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3A182EB3" w:rsidR="00512217" w:rsidRPr="000C5ACA" w:rsidRDefault="0047532B" w:rsidP="00FE0A54">
      <w:pPr>
        <w:spacing w:before="100" w:beforeAutospacing="1" w:after="100" w:afterAutospacing="1" w:line="360" w:lineRule="auto"/>
        <w:jc w:val="both"/>
        <w:rPr>
          <w:rFonts w:ascii="Palatino Linotype" w:hAnsi="Palatino Linotype"/>
        </w:rPr>
      </w:pPr>
      <w:r w:rsidRPr="000C5ACA">
        <w:rPr>
          <w:rFonts w:ascii="Palatino Linotype" w:hAnsi="Palatino Linotype"/>
        </w:rPr>
        <w:t>Resolución</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Pleno</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Instituto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Transparencia,</w:t>
      </w:r>
      <w:r w:rsidR="009563FF" w:rsidRPr="000C5ACA">
        <w:rPr>
          <w:rFonts w:ascii="Palatino Linotype" w:hAnsi="Palatino Linotype"/>
        </w:rPr>
        <w:t xml:space="preserve"> </w:t>
      </w:r>
      <w:r w:rsidRPr="000C5ACA">
        <w:rPr>
          <w:rFonts w:ascii="Palatino Linotype" w:hAnsi="Palatino Linotype"/>
        </w:rPr>
        <w:t>Acceso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Información</w:t>
      </w:r>
      <w:r w:rsidR="009563FF" w:rsidRPr="000C5ACA">
        <w:rPr>
          <w:rFonts w:ascii="Palatino Linotype" w:hAnsi="Palatino Linotype"/>
        </w:rPr>
        <w:t xml:space="preserve"> </w:t>
      </w:r>
      <w:r w:rsidRPr="000C5ACA">
        <w:rPr>
          <w:rFonts w:ascii="Palatino Linotype" w:hAnsi="Palatino Linotype"/>
        </w:rPr>
        <w:t>Pública</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Protección</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Datos</w:t>
      </w:r>
      <w:r w:rsidR="009563FF" w:rsidRPr="000C5ACA">
        <w:rPr>
          <w:rFonts w:ascii="Palatino Linotype" w:hAnsi="Palatino Linotype"/>
        </w:rPr>
        <w:t xml:space="preserve"> </w:t>
      </w:r>
      <w:r w:rsidRPr="000C5ACA">
        <w:rPr>
          <w:rFonts w:ascii="Palatino Linotype" w:hAnsi="Palatino Linotype"/>
        </w:rPr>
        <w:t>Personales</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Municipios,</w:t>
      </w:r>
      <w:r w:rsidR="009563FF" w:rsidRPr="000C5ACA">
        <w:rPr>
          <w:rFonts w:ascii="Palatino Linotype" w:hAnsi="Palatino Linotype"/>
        </w:rPr>
        <w:t xml:space="preserve"> </w:t>
      </w:r>
      <w:r w:rsidRPr="000C5ACA">
        <w:rPr>
          <w:rFonts w:ascii="Palatino Linotype" w:hAnsi="Palatino Linotype"/>
        </w:rPr>
        <w:t>con</w:t>
      </w:r>
      <w:r w:rsidR="009563FF" w:rsidRPr="000C5ACA">
        <w:rPr>
          <w:rFonts w:ascii="Palatino Linotype" w:hAnsi="Palatino Linotype"/>
        </w:rPr>
        <w:t xml:space="preserve"> </w:t>
      </w:r>
      <w:r w:rsidRPr="000C5ACA">
        <w:rPr>
          <w:rFonts w:ascii="Palatino Linotype" w:hAnsi="Palatino Linotype"/>
        </w:rPr>
        <w:t>domicilio</w:t>
      </w:r>
      <w:r w:rsidR="009563FF" w:rsidRPr="000C5ACA">
        <w:rPr>
          <w:rFonts w:ascii="Palatino Linotype" w:hAnsi="Palatino Linotype"/>
        </w:rPr>
        <w:t xml:space="preserve"> </w:t>
      </w:r>
      <w:r w:rsidRPr="000C5ACA">
        <w:rPr>
          <w:rFonts w:ascii="Palatino Linotype" w:hAnsi="Palatino Linotype"/>
        </w:rPr>
        <w:t>en</w:t>
      </w:r>
      <w:r w:rsidR="009563FF" w:rsidRPr="000C5ACA">
        <w:rPr>
          <w:rFonts w:ascii="Palatino Linotype" w:hAnsi="Palatino Linotype"/>
        </w:rPr>
        <w:t xml:space="preserve"> </w:t>
      </w:r>
      <w:r w:rsidR="00512217" w:rsidRPr="000C5ACA">
        <w:rPr>
          <w:rFonts w:ascii="Palatino Linotype" w:hAnsi="Palatino Linotype"/>
        </w:rPr>
        <w:t>Metepec,</w:t>
      </w:r>
      <w:r w:rsidR="009563FF" w:rsidRPr="000C5ACA">
        <w:rPr>
          <w:rFonts w:ascii="Palatino Linotype" w:hAnsi="Palatino Linotype"/>
        </w:rPr>
        <w:t xml:space="preserve"> </w:t>
      </w:r>
      <w:r w:rsidR="00512217" w:rsidRPr="000C5ACA">
        <w:rPr>
          <w:rFonts w:ascii="Palatino Linotype" w:hAnsi="Palatino Linotype"/>
        </w:rPr>
        <w:t>Estado</w:t>
      </w:r>
      <w:r w:rsidR="009563FF" w:rsidRPr="000C5ACA">
        <w:rPr>
          <w:rFonts w:ascii="Palatino Linotype" w:hAnsi="Palatino Linotype"/>
        </w:rPr>
        <w:t xml:space="preserve"> </w:t>
      </w:r>
      <w:r w:rsidR="00512217" w:rsidRPr="000C5ACA">
        <w:rPr>
          <w:rFonts w:ascii="Palatino Linotype" w:hAnsi="Palatino Linotype"/>
        </w:rPr>
        <w:t>de</w:t>
      </w:r>
      <w:r w:rsidR="009563FF" w:rsidRPr="000C5ACA">
        <w:rPr>
          <w:rFonts w:ascii="Palatino Linotype" w:hAnsi="Palatino Linotype"/>
        </w:rPr>
        <w:t xml:space="preserve"> </w:t>
      </w:r>
      <w:r w:rsidR="00512217" w:rsidRPr="000C5ACA">
        <w:rPr>
          <w:rFonts w:ascii="Palatino Linotype" w:hAnsi="Palatino Linotype"/>
        </w:rPr>
        <w:t>México,</w:t>
      </w:r>
      <w:r w:rsidR="009563FF" w:rsidRPr="000C5ACA">
        <w:rPr>
          <w:rFonts w:ascii="Palatino Linotype" w:hAnsi="Palatino Linotype"/>
        </w:rPr>
        <w:t xml:space="preserve"> </w:t>
      </w:r>
      <w:r w:rsidR="00512217" w:rsidRPr="000C5ACA">
        <w:rPr>
          <w:rFonts w:ascii="Palatino Linotype" w:hAnsi="Palatino Linotype"/>
        </w:rPr>
        <w:t>de</w:t>
      </w:r>
      <w:r w:rsidR="009563FF" w:rsidRPr="000C5ACA">
        <w:rPr>
          <w:rFonts w:ascii="Palatino Linotype" w:hAnsi="Palatino Linotype"/>
        </w:rPr>
        <w:t xml:space="preserve"> </w:t>
      </w:r>
      <w:r w:rsidR="00512217" w:rsidRPr="000C5ACA">
        <w:rPr>
          <w:rFonts w:ascii="Palatino Linotype" w:hAnsi="Palatino Linotype"/>
        </w:rPr>
        <w:t>fecha</w:t>
      </w:r>
      <w:r w:rsidR="009563FF" w:rsidRPr="000C5ACA">
        <w:rPr>
          <w:rFonts w:ascii="Palatino Linotype" w:hAnsi="Palatino Linotype"/>
        </w:rPr>
        <w:t xml:space="preserve"> </w:t>
      </w:r>
      <w:r w:rsidR="00277EB9">
        <w:rPr>
          <w:rFonts w:ascii="Palatino Linotype" w:hAnsi="Palatino Linotype"/>
        </w:rPr>
        <w:t>veintiocho</w:t>
      </w:r>
      <w:r w:rsidR="0062087C" w:rsidRPr="000C5ACA">
        <w:rPr>
          <w:rFonts w:ascii="Palatino Linotype" w:hAnsi="Palatino Linotype"/>
        </w:rPr>
        <w:t xml:space="preserve"> de agosto</w:t>
      </w:r>
      <w:r w:rsidR="009563FF" w:rsidRPr="000C5ACA">
        <w:rPr>
          <w:rFonts w:ascii="Palatino Linotype" w:hAnsi="Palatino Linotype"/>
        </w:rPr>
        <w:t xml:space="preserve"> </w:t>
      </w:r>
      <w:r w:rsidR="00F04980" w:rsidRPr="000C5ACA">
        <w:rPr>
          <w:rFonts w:ascii="Palatino Linotype" w:hAnsi="Palatino Linotype"/>
        </w:rPr>
        <w:t>de</w:t>
      </w:r>
      <w:r w:rsidR="009563FF" w:rsidRPr="000C5ACA">
        <w:rPr>
          <w:rFonts w:ascii="Palatino Linotype" w:hAnsi="Palatino Linotype"/>
        </w:rPr>
        <w:t xml:space="preserve"> </w:t>
      </w:r>
      <w:r w:rsidR="00F04980" w:rsidRPr="000C5ACA">
        <w:rPr>
          <w:rFonts w:ascii="Palatino Linotype" w:hAnsi="Palatino Linotype"/>
        </w:rPr>
        <w:t>dos</w:t>
      </w:r>
      <w:r w:rsidR="009563FF" w:rsidRPr="000C5ACA">
        <w:rPr>
          <w:rFonts w:ascii="Palatino Linotype" w:hAnsi="Palatino Linotype"/>
        </w:rPr>
        <w:t xml:space="preserve"> </w:t>
      </w:r>
      <w:r w:rsidR="00F04980" w:rsidRPr="000C5ACA">
        <w:rPr>
          <w:rFonts w:ascii="Palatino Linotype" w:hAnsi="Palatino Linotype"/>
        </w:rPr>
        <w:t>mil</w:t>
      </w:r>
      <w:r w:rsidR="009563FF" w:rsidRPr="000C5ACA">
        <w:rPr>
          <w:rFonts w:ascii="Palatino Linotype" w:hAnsi="Palatino Linotype"/>
        </w:rPr>
        <w:t xml:space="preserve"> </w:t>
      </w:r>
      <w:r w:rsidR="00F04980" w:rsidRPr="000C5ACA">
        <w:rPr>
          <w:rFonts w:ascii="Palatino Linotype" w:hAnsi="Palatino Linotype"/>
        </w:rPr>
        <w:t>diecinueve</w:t>
      </w:r>
      <w:r w:rsidR="00512217" w:rsidRPr="000C5ACA">
        <w:rPr>
          <w:rFonts w:ascii="Palatino Linotype" w:hAnsi="Palatino Linotype"/>
        </w:rPr>
        <w:t>.</w:t>
      </w:r>
    </w:p>
    <w:p w14:paraId="272EB6C8" w14:textId="5B44E6CA" w:rsidR="0047532B" w:rsidRPr="000C5ACA" w:rsidRDefault="00577B36" w:rsidP="00FE0A54">
      <w:pPr>
        <w:spacing w:before="100" w:beforeAutospacing="1" w:after="100" w:afterAutospacing="1" w:line="360" w:lineRule="auto"/>
        <w:jc w:val="both"/>
        <w:rPr>
          <w:rFonts w:ascii="Palatino Linotype" w:hAnsi="Palatino Linotype" w:cs="Arial"/>
        </w:rPr>
      </w:pPr>
      <w:r w:rsidRPr="000C5ACA">
        <w:rPr>
          <w:rFonts w:ascii="Palatino Linotype" w:hAnsi="Palatino Linotype" w:cs="Arial"/>
        </w:rPr>
        <w:t>VISTO</w:t>
      </w:r>
      <w:r w:rsidR="00925253" w:rsidRPr="000C5ACA">
        <w:rPr>
          <w:rFonts w:ascii="Palatino Linotype" w:hAnsi="Palatino Linotype" w:cs="Arial"/>
        </w:rPr>
        <w:t>S</w:t>
      </w:r>
      <w:r w:rsidR="009563FF" w:rsidRPr="000C5ACA">
        <w:rPr>
          <w:rFonts w:ascii="Palatino Linotype" w:hAnsi="Palatino Linotype" w:cs="Arial"/>
        </w:rPr>
        <w:t xml:space="preserve"> </w:t>
      </w:r>
      <w:r w:rsidR="00925253"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expediente</w:t>
      </w:r>
      <w:r w:rsidR="00925253"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formado</w:t>
      </w:r>
      <w:r w:rsidR="00925253"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con</w:t>
      </w:r>
      <w:r w:rsidR="009563FF" w:rsidRPr="000C5ACA">
        <w:rPr>
          <w:rFonts w:ascii="Palatino Linotype" w:hAnsi="Palatino Linotype" w:cs="Arial"/>
        </w:rPr>
        <w:t xml:space="preserve"> </w:t>
      </w:r>
      <w:r w:rsidRPr="000C5ACA">
        <w:rPr>
          <w:rFonts w:ascii="Palatino Linotype" w:hAnsi="Palatino Linotype" w:cs="Arial"/>
        </w:rPr>
        <w:t>motivo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w:t>
      </w:r>
      <w:r w:rsidR="00925253" w:rsidRPr="000C5ACA">
        <w:rPr>
          <w:rFonts w:ascii="Palatino Linotype" w:hAnsi="Palatino Linotype" w:cs="Arial"/>
        </w:rPr>
        <w:t>os</w:t>
      </w:r>
      <w:r w:rsidR="009563FF" w:rsidRPr="000C5ACA">
        <w:rPr>
          <w:rFonts w:ascii="Palatino Linotype" w:hAnsi="Palatino Linotype" w:cs="Arial"/>
        </w:rPr>
        <w:t xml:space="preserve"> </w:t>
      </w:r>
      <w:r w:rsidRPr="000C5ACA">
        <w:rPr>
          <w:rFonts w:ascii="Palatino Linotype" w:hAnsi="Palatino Linotype" w:cs="Arial"/>
        </w:rPr>
        <w:t>recurso</w:t>
      </w:r>
      <w:r w:rsidR="00925253"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revisión</w:t>
      </w:r>
      <w:r w:rsidR="009563FF" w:rsidRPr="000C5ACA">
        <w:rPr>
          <w:rFonts w:ascii="Palatino Linotype" w:hAnsi="Palatino Linotype" w:cs="Arial"/>
        </w:rPr>
        <w:t xml:space="preserve"> </w:t>
      </w:r>
      <w:r w:rsidR="00277EB9">
        <w:rPr>
          <w:rFonts w:ascii="Palatino Linotype" w:hAnsi="Palatino Linotype" w:cs="Arial"/>
          <w:b/>
        </w:rPr>
        <w:t>05297</w:t>
      </w:r>
      <w:r w:rsidR="00C25799" w:rsidRPr="000C5ACA">
        <w:rPr>
          <w:rFonts w:ascii="Palatino Linotype" w:hAnsi="Palatino Linotype" w:cs="Arial"/>
          <w:b/>
        </w:rPr>
        <w:t>/INFOEM/IP/RR/2019</w:t>
      </w:r>
      <w:r w:rsidR="008F2CD0" w:rsidRPr="000C5ACA">
        <w:rPr>
          <w:rFonts w:ascii="Palatino Linotype" w:hAnsi="Palatino Linotype" w:cs="Arial"/>
          <w:b/>
        </w:rPr>
        <w:t xml:space="preserve"> </w:t>
      </w:r>
      <w:r w:rsidR="00510BC4" w:rsidRPr="000C5ACA">
        <w:rPr>
          <w:rFonts w:ascii="Palatino Linotype" w:hAnsi="Palatino Linotype" w:cs="Arial"/>
        </w:rPr>
        <w:t>y</w:t>
      </w:r>
      <w:r w:rsidR="009563FF" w:rsidRPr="000C5ACA">
        <w:rPr>
          <w:rFonts w:ascii="Palatino Linotype" w:hAnsi="Palatino Linotype" w:cs="Arial"/>
          <w:b/>
        </w:rPr>
        <w:t xml:space="preserve"> </w:t>
      </w:r>
      <w:r w:rsidR="00277EB9">
        <w:rPr>
          <w:rFonts w:ascii="Palatino Linotype" w:hAnsi="Palatino Linotype" w:cs="Arial"/>
          <w:b/>
        </w:rPr>
        <w:t>05298</w:t>
      </w:r>
      <w:r w:rsidR="00C25799" w:rsidRPr="000C5ACA">
        <w:rPr>
          <w:rFonts w:ascii="Palatino Linotype" w:hAnsi="Palatino Linotype" w:cs="Arial"/>
          <w:b/>
        </w:rPr>
        <w:t>/INFOEM/IP/RR/2019</w:t>
      </w:r>
      <w:r w:rsidR="009563FF" w:rsidRPr="000C5ACA">
        <w:rPr>
          <w:rFonts w:ascii="Palatino Linotype" w:hAnsi="Palatino Linotype" w:cs="Arial"/>
          <w:b/>
        </w:rPr>
        <w:t xml:space="preserve"> </w:t>
      </w:r>
      <w:r w:rsidRPr="000C5ACA">
        <w:rPr>
          <w:rFonts w:ascii="Palatino Linotype" w:hAnsi="Palatino Linotype" w:cs="Arial"/>
        </w:rPr>
        <w:t>promovido</w:t>
      </w:r>
      <w:r w:rsidR="00D74140"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002505A3">
        <w:rPr>
          <w:rFonts w:ascii="Palatino Linotype" w:hAnsi="Palatino Linotype" w:cs="Arial"/>
        </w:rPr>
        <w:t xml:space="preserve">el </w:t>
      </w:r>
      <w:bookmarkStart w:id="0" w:name="_GoBack"/>
      <w:r w:rsidR="002505A3">
        <w:rPr>
          <w:rFonts w:ascii="Palatino Linotype" w:hAnsi="Palatino Linotype" w:cs="Arial"/>
        </w:rPr>
        <w:t xml:space="preserve">C. </w:t>
      </w:r>
      <w:bookmarkEnd w:id="0"/>
      <w:r w:rsidR="002505A3">
        <w:rPr>
          <w:rFonts w:ascii="Palatino Linotype" w:hAnsi="Palatino Linotype" w:cs="Arial"/>
        </w:rPr>
        <w:t xml:space="preserve">X </w:t>
      </w:r>
      <w:proofErr w:type="spellStart"/>
      <w:r w:rsidR="002505A3">
        <w:rPr>
          <w:rFonts w:ascii="Palatino Linotype" w:hAnsi="Palatino Linotype" w:cs="Arial"/>
        </w:rPr>
        <w:t>X</w:t>
      </w:r>
      <w:proofErr w:type="spellEnd"/>
      <w:r w:rsidR="002505A3">
        <w:rPr>
          <w:rFonts w:ascii="Palatino Linotype" w:hAnsi="Palatino Linotype" w:cs="Arial"/>
        </w:rPr>
        <w:t xml:space="preserve"> </w:t>
      </w:r>
      <w:proofErr w:type="spellStart"/>
      <w:r w:rsidR="002505A3">
        <w:rPr>
          <w:rFonts w:ascii="Palatino Linotype" w:hAnsi="Palatino Linotype" w:cs="Arial"/>
        </w:rPr>
        <w:t>X</w:t>
      </w:r>
      <w:proofErr w:type="spellEnd"/>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lo</w:t>
      </w:r>
      <w:r w:rsidR="009563FF" w:rsidRPr="000C5ACA">
        <w:rPr>
          <w:rFonts w:ascii="Palatino Linotype" w:hAnsi="Palatino Linotype" w:cs="Arial"/>
        </w:rPr>
        <w:t xml:space="preserve"> </w:t>
      </w:r>
      <w:r w:rsidRPr="000C5ACA">
        <w:rPr>
          <w:rFonts w:ascii="Palatino Linotype" w:hAnsi="Palatino Linotype" w:cs="Arial"/>
        </w:rPr>
        <w:t>sucesivo</w:t>
      </w:r>
      <w:r w:rsidR="009563FF" w:rsidRPr="000C5ACA">
        <w:rPr>
          <w:rFonts w:ascii="Palatino Linotype" w:hAnsi="Palatino Linotype" w:cs="Arial"/>
        </w:rPr>
        <w:t xml:space="preserve"> </w:t>
      </w:r>
      <w:r w:rsidR="0007456A" w:rsidRPr="000C5ACA">
        <w:rPr>
          <w:rFonts w:ascii="Palatino Linotype" w:hAnsi="Palatino Linotype" w:cs="Arial"/>
          <w:b/>
        </w:rPr>
        <w:t>EL</w:t>
      </w:r>
      <w:r w:rsidR="009563FF" w:rsidRPr="000C5ACA">
        <w:rPr>
          <w:rFonts w:ascii="Palatino Linotype" w:hAnsi="Palatino Linotype" w:cs="Arial"/>
          <w:b/>
        </w:rPr>
        <w:t xml:space="preserve"> </w:t>
      </w:r>
      <w:r w:rsidR="00731791" w:rsidRPr="000C5ACA">
        <w:rPr>
          <w:rFonts w:ascii="Palatino Linotype" w:hAnsi="Palatino Linotype" w:cs="Arial"/>
          <w:b/>
        </w:rPr>
        <w:t>RECURRENTE</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contra</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w:t>
      </w:r>
      <w:r w:rsidR="00441144">
        <w:rPr>
          <w:rFonts w:ascii="Palatino Linotype" w:hAnsi="Palatino Linotype" w:cs="Arial"/>
        </w:rPr>
        <w:t xml:space="preserve"> falta de</w:t>
      </w:r>
      <w:r w:rsidR="009563FF" w:rsidRPr="000C5ACA">
        <w:rPr>
          <w:rFonts w:ascii="Palatino Linotype" w:hAnsi="Palatino Linotype" w:cs="Arial"/>
        </w:rPr>
        <w:t xml:space="preserve"> </w:t>
      </w:r>
      <w:r w:rsidRPr="000C5ACA">
        <w:rPr>
          <w:rFonts w:ascii="Palatino Linotype" w:hAnsi="Palatino Linotype" w:cs="Arial"/>
        </w:rPr>
        <w:t>respuesta</w:t>
      </w:r>
      <w:r w:rsidR="007B378D" w:rsidRPr="000C5ACA">
        <w:rPr>
          <w:rFonts w:ascii="Palatino Linotype" w:hAnsi="Palatino Linotype" w:cs="Arial"/>
        </w:rPr>
        <w:t>s</w:t>
      </w:r>
      <w:r w:rsidR="009563FF" w:rsidRPr="000C5ACA">
        <w:rPr>
          <w:rFonts w:ascii="Palatino Linotype" w:hAnsi="Palatino Linotype" w:cs="Arial"/>
        </w:rPr>
        <w:t xml:space="preserve"> </w:t>
      </w:r>
      <w:r w:rsidR="00441144">
        <w:rPr>
          <w:rFonts w:ascii="Palatino Linotype" w:hAnsi="Palatino Linotype" w:cs="Arial"/>
        </w:rPr>
        <w:t xml:space="preserve">en que incurre </w:t>
      </w:r>
      <w:r w:rsidR="00A15F85" w:rsidRPr="000C5ACA">
        <w:rPr>
          <w:rFonts w:ascii="Palatino Linotype" w:hAnsi="Palatino Linotype" w:cs="Arial"/>
        </w:rPr>
        <w:t>el</w:t>
      </w:r>
      <w:r w:rsidR="009563FF" w:rsidRPr="000C5ACA">
        <w:rPr>
          <w:rFonts w:ascii="Palatino Linotype" w:hAnsi="Palatino Linotype" w:cs="Arial"/>
        </w:rPr>
        <w:t xml:space="preserve"> </w:t>
      </w:r>
      <w:r w:rsidR="00277EB9" w:rsidRPr="00277EB9">
        <w:rPr>
          <w:rFonts w:ascii="Palatino Linotype" w:hAnsi="Palatino Linotype" w:cs="Arial"/>
          <w:b/>
        </w:rPr>
        <w:t>Ayuntamiento de Tecámac</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lo</w:t>
      </w:r>
      <w:r w:rsidR="009563FF" w:rsidRPr="000C5ACA">
        <w:rPr>
          <w:rFonts w:ascii="Palatino Linotype" w:hAnsi="Palatino Linotype" w:cs="Arial"/>
        </w:rPr>
        <w:t xml:space="preserve"> </w:t>
      </w:r>
      <w:r w:rsidRPr="000C5ACA">
        <w:rPr>
          <w:rFonts w:ascii="Palatino Linotype" w:hAnsi="Palatino Linotype" w:cs="Arial"/>
        </w:rPr>
        <w:t>conducente</w:t>
      </w:r>
      <w:r w:rsidR="009563FF" w:rsidRPr="000C5ACA">
        <w:rPr>
          <w:rFonts w:ascii="Palatino Linotype" w:hAnsi="Palatino Linotype" w:cs="Arial"/>
        </w:rPr>
        <w:t xml:space="preserve"> </w:t>
      </w:r>
      <w:r w:rsidRPr="000C5ACA">
        <w:rPr>
          <w:rFonts w:ascii="Palatino Linotype" w:hAnsi="Palatino Linotype" w:cs="Arial"/>
          <w:b/>
        </w:rPr>
        <w:t>EL</w:t>
      </w:r>
      <w:r w:rsidR="009563FF" w:rsidRPr="000C5ACA">
        <w:rPr>
          <w:rFonts w:ascii="Palatino Linotype" w:hAnsi="Palatino Linotype" w:cs="Arial"/>
          <w:b/>
        </w:rPr>
        <w:t xml:space="preserve"> </w:t>
      </w:r>
      <w:r w:rsidRPr="000C5ACA">
        <w:rPr>
          <w:rFonts w:ascii="Palatino Linotype" w:hAnsi="Palatino Linotype" w:cs="Arial"/>
          <w:b/>
        </w:rPr>
        <w:t>SUJETO</w:t>
      </w:r>
      <w:r w:rsidR="009563FF" w:rsidRPr="000C5ACA">
        <w:rPr>
          <w:rFonts w:ascii="Palatino Linotype" w:hAnsi="Palatino Linotype" w:cs="Arial"/>
          <w:b/>
        </w:rPr>
        <w:t xml:space="preserve"> </w:t>
      </w:r>
      <w:r w:rsidRPr="000C5ACA">
        <w:rPr>
          <w:rFonts w:ascii="Palatino Linotype" w:hAnsi="Palatino Linotype" w:cs="Arial"/>
          <w:b/>
        </w:rPr>
        <w:t>OBLIGADO</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procede</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dictar</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presente</w:t>
      </w:r>
      <w:r w:rsidR="009563FF" w:rsidRPr="000C5ACA">
        <w:rPr>
          <w:rFonts w:ascii="Palatino Linotype" w:hAnsi="Palatino Linotype" w:cs="Arial"/>
        </w:rPr>
        <w:t xml:space="preserve"> </w:t>
      </w:r>
      <w:r w:rsidRPr="000C5ACA">
        <w:rPr>
          <w:rFonts w:ascii="Palatino Linotype" w:hAnsi="Palatino Linotype" w:cs="Arial"/>
        </w:rPr>
        <w:t>resolución,</w:t>
      </w:r>
      <w:r w:rsidR="009563FF" w:rsidRPr="000C5ACA">
        <w:rPr>
          <w:rFonts w:ascii="Palatino Linotype" w:hAnsi="Palatino Linotype" w:cs="Arial"/>
        </w:rPr>
        <w:t xml:space="preserve"> </w:t>
      </w:r>
      <w:r w:rsidRPr="000C5ACA">
        <w:rPr>
          <w:rFonts w:ascii="Palatino Linotype" w:hAnsi="Palatino Linotype" w:cs="Arial"/>
        </w:rPr>
        <w:t>con</w:t>
      </w:r>
      <w:r w:rsidR="009563FF" w:rsidRPr="000C5ACA">
        <w:rPr>
          <w:rFonts w:ascii="Palatino Linotype" w:hAnsi="Palatino Linotype" w:cs="Arial"/>
        </w:rPr>
        <w:t xml:space="preserve"> </w:t>
      </w:r>
      <w:r w:rsidRPr="000C5ACA">
        <w:rPr>
          <w:rFonts w:ascii="Palatino Linotype" w:hAnsi="Palatino Linotype" w:cs="Arial"/>
        </w:rPr>
        <w:t>base</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0007456A"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siguiente</w:t>
      </w:r>
      <w:r w:rsidR="0007456A" w:rsidRPr="000C5ACA">
        <w:rPr>
          <w:rFonts w:ascii="Palatino Linotype" w:hAnsi="Palatino Linotype" w:cs="Arial"/>
        </w:rPr>
        <w:t>s</w:t>
      </w:r>
      <w:r w:rsidRPr="000C5ACA">
        <w:rPr>
          <w:rFonts w:ascii="Palatino Linotype" w:hAnsi="Palatino Linotype" w:cs="Arial"/>
        </w:rPr>
        <w:t>:</w:t>
      </w:r>
    </w:p>
    <w:p w14:paraId="4626E3FB" w14:textId="47116B8E" w:rsidR="0047532B" w:rsidRPr="000C5ACA" w:rsidRDefault="0047532B" w:rsidP="00FE0A54">
      <w:pPr>
        <w:spacing w:before="100" w:beforeAutospacing="1" w:after="100" w:afterAutospacing="1" w:line="360" w:lineRule="auto"/>
        <w:jc w:val="center"/>
        <w:rPr>
          <w:rFonts w:ascii="Palatino Linotype" w:hAnsi="Palatino Linotype" w:cs="Arial"/>
          <w:b/>
          <w:sz w:val="28"/>
        </w:rPr>
      </w:pPr>
      <w:r w:rsidRPr="000C5ACA">
        <w:rPr>
          <w:rFonts w:ascii="Palatino Linotype" w:hAnsi="Palatino Linotype" w:cs="Arial"/>
          <w:b/>
          <w:sz w:val="28"/>
        </w:rPr>
        <w:t>R</w:t>
      </w:r>
      <w:r w:rsidR="009563FF" w:rsidRPr="000C5ACA">
        <w:rPr>
          <w:rFonts w:ascii="Palatino Linotype" w:hAnsi="Palatino Linotype" w:cs="Arial"/>
          <w:b/>
          <w:sz w:val="28"/>
        </w:rPr>
        <w:t xml:space="preserve"> </w:t>
      </w:r>
      <w:r w:rsidRPr="000C5ACA">
        <w:rPr>
          <w:rFonts w:ascii="Palatino Linotype" w:hAnsi="Palatino Linotype" w:cs="Arial"/>
          <w:b/>
          <w:sz w:val="28"/>
        </w:rPr>
        <w:t>E</w:t>
      </w:r>
      <w:r w:rsidR="009563FF" w:rsidRPr="000C5ACA">
        <w:rPr>
          <w:rFonts w:ascii="Palatino Linotype" w:hAnsi="Palatino Linotype" w:cs="Arial"/>
          <w:b/>
          <w:sz w:val="28"/>
        </w:rPr>
        <w:t xml:space="preserve"> </w:t>
      </w:r>
      <w:r w:rsidRPr="000C5ACA">
        <w:rPr>
          <w:rFonts w:ascii="Palatino Linotype" w:hAnsi="Palatino Linotype" w:cs="Arial"/>
          <w:b/>
          <w:sz w:val="28"/>
        </w:rPr>
        <w:t>S</w:t>
      </w:r>
      <w:r w:rsidR="009563FF" w:rsidRPr="000C5ACA">
        <w:rPr>
          <w:rFonts w:ascii="Palatino Linotype" w:hAnsi="Palatino Linotype" w:cs="Arial"/>
          <w:b/>
          <w:sz w:val="28"/>
        </w:rPr>
        <w:t xml:space="preserve"> </w:t>
      </w:r>
      <w:r w:rsidRPr="000C5ACA">
        <w:rPr>
          <w:rFonts w:ascii="Palatino Linotype" w:hAnsi="Palatino Linotype" w:cs="Arial"/>
          <w:b/>
          <w:sz w:val="28"/>
        </w:rPr>
        <w:t>U</w:t>
      </w:r>
      <w:r w:rsidR="009563FF" w:rsidRPr="000C5ACA">
        <w:rPr>
          <w:rFonts w:ascii="Palatino Linotype" w:hAnsi="Palatino Linotype" w:cs="Arial"/>
          <w:b/>
          <w:sz w:val="28"/>
        </w:rPr>
        <w:t xml:space="preserve"> </w:t>
      </w:r>
      <w:r w:rsidRPr="000C5ACA">
        <w:rPr>
          <w:rFonts w:ascii="Palatino Linotype" w:hAnsi="Palatino Linotype" w:cs="Arial"/>
          <w:b/>
          <w:sz w:val="28"/>
        </w:rPr>
        <w:t>L</w:t>
      </w:r>
      <w:r w:rsidR="009563FF" w:rsidRPr="000C5ACA">
        <w:rPr>
          <w:rFonts w:ascii="Palatino Linotype" w:hAnsi="Palatino Linotype" w:cs="Arial"/>
          <w:b/>
          <w:sz w:val="28"/>
        </w:rPr>
        <w:t xml:space="preserve"> </w:t>
      </w:r>
      <w:r w:rsidRPr="000C5ACA">
        <w:rPr>
          <w:rFonts w:ascii="Palatino Linotype" w:hAnsi="Palatino Linotype" w:cs="Arial"/>
          <w:b/>
          <w:sz w:val="28"/>
        </w:rPr>
        <w:t>T</w:t>
      </w:r>
      <w:r w:rsidR="009563FF" w:rsidRPr="000C5ACA">
        <w:rPr>
          <w:rFonts w:ascii="Palatino Linotype" w:hAnsi="Palatino Linotype" w:cs="Arial"/>
          <w:b/>
          <w:sz w:val="28"/>
        </w:rPr>
        <w:t xml:space="preserve"> </w:t>
      </w:r>
      <w:r w:rsidRPr="000C5ACA">
        <w:rPr>
          <w:rFonts w:ascii="Palatino Linotype" w:hAnsi="Palatino Linotype" w:cs="Arial"/>
          <w:b/>
          <w:sz w:val="28"/>
        </w:rPr>
        <w:t>A</w:t>
      </w:r>
      <w:r w:rsidR="009563FF" w:rsidRPr="000C5ACA">
        <w:rPr>
          <w:rFonts w:ascii="Palatino Linotype" w:hAnsi="Palatino Linotype" w:cs="Arial"/>
          <w:b/>
          <w:sz w:val="28"/>
        </w:rPr>
        <w:t xml:space="preserve"> </w:t>
      </w:r>
      <w:r w:rsidRPr="000C5ACA">
        <w:rPr>
          <w:rFonts w:ascii="Palatino Linotype" w:hAnsi="Palatino Linotype" w:cs="Arial"/>
          <w:b/>
          <w:sz w:val="28"/>
        </w:rPr>
        <w:t>N</w:t>
      </w:r>
      <w:r w:rsidR="009563FF" w:rsidRPr="000C5ACA">
        <w:rPr>
          <w:rFonts w:ascii="Palatino Linotype" w:hAnsi="Palatino Linotype" w:cs="Arial"/>
          <w:b/>
          <w:sz w:val="28"/>
        </w:rPr>
        <w:t xml:space="preserve"> </w:t>
      </w:r>
      <w:r w:rsidRPr="000C5ACA">
        <w:rPr>
          <w:rFonts w:ascii="Palatino Linotype" w:hAnsi="Palatino Linotype" w:cs="Arial"/>
          <w:b/>
          <w:sz w:val="28"/>
        </w:rPr>
        <w:t>D</w:t>
      </w:r>
      <w:r w:rsidR="009563FF" w:rsidRPr="000C5ACA">
        <w:rPr>
          <w:rFonts w:ascii="Palatino Linotype" w:hAnsi="Palatino Linotype" w:cs="Arial"/>
          <w:b/>
          <w:sz w:val="28"/>
        </w:rPr>
        <w:t xml:space="preserve"> </w:t>
      </w:r>
      <w:r w:rsidRPr="000C5ACA">
        <w:rPr>
          <w:rFonts w:ascii="Palatino Linotype" w:hAnsi="Palatino Linotype" w:cs="Arial"/>
          <w:b/>
          <w:sz w:val="28"/>
        </w:rPr>
        <w:t>O</w:t>
      </w:r>
      <w:r w:rsidR="009563FF" w:rsidRPr="000C5ACA">
        <w:rPr>
          <w:rFonts w:ascii="Palatino Linotype" w:hAnsi="Palatino Linotype" w:cs="Arial"/>
          <w:b/>
          <w:sz w:val="28"/>
        </w:rPr>
        <w:t xml:space="preserve"> </w:t>
      </w:r>
      <w:r w:rsidR="0007456A" w:rsidRPr="000C5ACA">
        <w:rPr>
          <w:rFonts w:ascii="Palatino Linotype" w:hAnsi="Palatino Linotype" w:cs="Arial"/>
          <w:b/>
          <w:sz w:val="28"/>
        </w:rPr>
        <w:t>S</w:t>
      </w:r>
    </w:p>
    <w:p w14:paraId="23C70FDA" w14:textId="754922BC" w:rsidR="0047532B" w:rsidRPr="000C5ACA" w:rsidRDefault="005A63A9" w:rsidP="00FE0A54">
      <w:pPr>
        <w:pStyle w:val="Prrafodelista"/>
        <w:numPr>
          <w:ilvl w:val="0"/>
          <w:numId w:val="1"/>
        </w:numPr>
        <w:spacing w:before="100" w:beforeAutospacing="1" w:after="100" w:afterAutospacing="1" w:line="360" w:lineRule="auto"/>
        <w:ind w:left="0" w:firstLine="0"/>
        <w:contextualSpacing w:val="0"/>
        <w:jc w:val="both"/>
        <w:rPr>
          <w:rFonts w:ascii="Palatino Linotype" w:hAnsi="Palatino Linotype"/>
        </w:rPr>
      </w:pPr>
      <w:r w:rsidRPr="000C5ACA">
        <w:rPr>
          <w:rFonts w:ascii="Palatino Linotype" w:hAnsi="Palatino Linotype"/>
        </w:rPr>
        <w:t>En</w:t>
      </w:r>
      <w:r w:rsidR="009563FF" w:rsidRPr="000C5ACA">
        <w:rPr>
          <w:rFonts w:ascii="Palatino Linotype" w:hAnsi="Palatino Linotype"/>
        </w:rPr>
        <w:t xml:space="preserve"> </w:t>
      </w:r>
      <w:r w:rsidRPr="000C5ACA">
        <w:rPr>
          <w:rFonts w:ascii="Palatino Linotype" w:hAnsi="Palatino Linotype"/>
        </w:rPr>
        <w:t>fecha</w:t>
      </w:r>
      <w:r w:rsidR="009563FF" w:rsidRPr="000C5ACA">
        <w:rPr>
          <w:rFonts w:ascii="Palatino Linotype" w:hAnsi="Palatino Linotype"/>
        </w:rPr>
        <w:t xml:space="preserve"> </w:t>
      </w:r>
      <w:r w:rsidR="00277EB9">
        <w:rPr>
          <w:rFonts w:ascii="Palatino Linotype" w:hAnsi="Palatino Linotype"/>
        </w:rPr>
        <w:t>siete</w:t>
      </w:r>
      <w:r w:rsidR="00C25799" w:rsidRPr="000C5ACA">
        <w:rPr>
          <w:rFonts w:ascii="Palatino Linotype" w:hAnsi="Palatino Linotype"/>
        </w:rPr>
        <w:t xml:space="preserve"> de mayo </w:t>
      </w:r>
      <w:r w:rsidR="00A546CF" w:rsidRPr="000C5ACA">
        <w:rPr>
          <w:rFonts w:ascii="Palatino Linotype" w:hAnsi="Palatino Linotype"/>
        </w:rPr>
        <w:t>de</w:t>
      </w:r>
      <w:r w:rsidR="009563FF" w:rsidRPr="000C5ACA">
        <w:rPr>
          <w:rFonts w:ascii="Palatino Linotype" w:hAnsi="Palatino Linotype"/>
        </w:rPr>
        <w:t xml:space="preserve"> </w:t>
      </w:r>
      <w:r w:rsidR="00A546CF" w:rsidRPr="000C5ACA">
        <w:rPr>
          <w:rFonts w:ascii="Palatino Linotype" w:hAnsi="Palatino Linotype"/>
        </w:rPr>
        <w:t>dos</w:t>
      </w:r>
      <w:r w:rsidR="009563FF" w:rsidRPr="000C5ACA">
        <w:rPr>
          <w:rFonts w:ascii="Palatino Linotype" w:hAnsi="Palatino Linotype"/>
        </w:rPr>
        <w:t xml:space="preserve"> </w:t>
      </w:r>
      <w:r w:rsidR="00A546CF" w:rsidRPr="000C5ACA">
        <w:rPr>
          <w:rFonts w:ascii="Palatino Linotype" w:hAnsi="Palatino Linotype"/>
        </w:rPr>
        <w:t>mil</w:t>
      </w:r>
      <w:r w:rsidR="009563FF" w:rsidRPr="000C5ACA">
        <w:rPr>
          <w:rFonts w:ascii="Palatino Linotype" w:hAnsi="Palatino Linotype"/>
        </w:rPr>
        <w:t xml:space="preserve"> </w:t>
      </w:r>
      <w:r w:rsidR="00A546CF" w:rsidRPr="000C5ACA">
        <w:rPr>
          <w:rFonts w:ascii="Palatino Linotype" w:hAnsi="Palatino Linotype"/>
        </w:rPr>
        <w:t>diecinueve</w:t>
      </w:r>
      <w:r w:rsidR="0047532B" w:rsidRPr="000C5ACA">
        <w:rPr>
          <w:rFonts w:ascii="Palatino Linotype" w:hAnsi="Palatino Linotype"/>
        </w:rPr>
        <w:t>,</w:t>
      </w:r>
      <w:r w:rsidR="009563FF" w:rsidRPr="000C5ACA">
        <w:rPr>
          <w:rFonts w:ascii="Palatino Linotype" w:hAnsi="Palatino Linotype"/>
        </w:rPr>
        <w:t xml:space="preserve"> </w:t>
      </w:r>
      <w:r w:rsidR="007B378D" w:rsidRPr="000C5ACA">
        <w:rPr>
          <w:rFonts w:ascii="Palatino Linotype" w:hAnsi="Palatino Linotype" w:cs="Arial"/>
          <w:b/>
        </w:rPr>
        <w:t>EL</w:t>
      </w:r>
      <w:r w:rsidR="009563FF" w:rsidRPr="000C5ACA">
        <w:rPr>
          <w:rFonts w:ascii="Palatino Linotype" w:hAnsi="Palatino Linotype" w:cs="Arial"/>
          <w:b/>
        </w:rPr>
        <w:t xml:space="preserve"> </w:t>
      </w:r>
      <w:r w:rsidR="007B378D" w:rsidRPr="000C5ACA">
        <w:rPr>
          <w:rFonts w:ascii="Palatino Linotype" w:hAnsi="Palatino Linotype" w:cs="Arial"/>
          <w:b/>
        </w:rPr>
        <w:t>RECURRENTE</w:t>
      </w:r>
      <w:r w:rsidR="009563FF" w:rsidRPr="000C5ACA">
        <w:rPr>
          <w:rFonts w:ascii="Palatino Linotype" w:hAnsi="Palatino Linotype"/>
        </w:rPr>
        <w:t xml:space="preserve"> </w:t>
      </w:r>
      <w:r w:rsidR="0047532B" w:rsidRPr="000C5ACA">
        <w:rPr>
          <w:rFonts w:ascii="Palatino Linotype" w:hAnsi="Palatino Linotype"/>
        </w:rPr>
        <w:t>presentó</w:t>
      </w:r>
      <w:r w:rsidR="00A67937" w:rsidRPr="000C5ACA">
        <w:rPr>
          <w:rFonts w:ascii="Palatino Linotype" w:hAnsi="Palatino Linotype"/>
        </w:rPr>
        <w:t>,</w:t>
      </w:r>
      <w:r w:rsidR="009563FF" w:rsidRPr="000C5ACA">
        <w:rPr>
          <w:rFonts w:ascii="Palatino Linotype" w:hAnsi="Palatino Linotype"/>
        </w:rPr>
        <w:t xml:space="preserve"> </w:t>
      </w:r>
      <w:r w:rsidR="0047532B" w:rsidRPr="000C5ACA">
        <w:rPr>
          <w:rFonts w:ascii="Palatino Linotype" w:hAnsi="Palatino Linotype"/>
        </w:rPr>
        <w:t>a</w:t>
      </w:r>
      <w:r w:rsidR="009563FF" w:rsidRPr="000C5ACA">
        <w:rPr>
          <w:rFonts w:ascii="Palatino Linotype" w:hAnsi="Palatino Linotype"/>
        </w:rPr>
        <w:t xml:space="preserve"> </w:t>
      </w:r>
      <w:r w:rsidR="0047532B" w:rsidRPr="000C5ACA">
        <w:rPr>
          <w:rFonts w:ascii="Palatino Linotype" w:hAnsi="Palatino Linotype"/>
        </w:rPr>
        <w:t>través</w:t>
      </w:r>
      <w:r w:rsidR="009563FF" w:rsidRPr="000C5ACA">
        <w:rPr>
          <w:rFonts w:ascii="Palatino Linotype" w:hAnsi="Palatino Linotype"/>
        </w:rPr>
        <w:t xml:space="preserve"> </w:t>
      </w:r>
      <w:r w:rsidR="0047532B" w:rsidRPr="000C5ACA">
        <w:rPr>
          <w:rFonts w:ascii="Palatino Linotype" w:hAnsi="Palatino Linotype"/>
        </w:rPr>
        <w:t>del</w:t>
      </w:r>
      <w:r w:rsidR="009563FF" w:rsidRPr="000C5ACA">
        <w:rPr>
          <w:rFonts w:ascii="Palatino Linotype" w:hAnsi="Palatino Linotype"/>
        </w:rPr>
        <w:t xml:space="preserve"> </w:t>
      </w:r>
      <w:r w:rsidR="0047532B" w:rsidRPr="000C5ACA">
        <w:rPr>
          <w:rFonts w:ascii="Palatino Linotype" w:hAnsi="Palatino Linotype"/>
        </w:rPr>
        <w:t>Sistema</w:t>
      </w:r>
      <w:r w:rsidR="009563FF" w:rsidRPr="000C5ACA">
        <w:rPr>
          <w:rFonts w:ascii="Palatino Linotype" w:hAnsi="Palatino Linotype"/>
        </w:rPr>
        <w:t xml:space="preserve"> </w:t>
      </w:r>
      <w:r w:rsidR="0047532B" w:rsidRPr="000C5ACA">
        <w:rPr>
          <w:rFonts w:ascii="Palatino Linotype" w:hAnsi="Palatino Linotype"/>
        </w:rPr>
        <w:t>de</w:t>
      </w:r>
      <w:r w:rsidR="009563FF" w:rsidRPr="000C5ACA">
        <w:rPr>
          <w:rFonts w:ascii="Palatino Linotype" w:hAnsi="Palatino Linotype"/>
        </w:rPr>
        <w:t xml:space="preserve"> </w:t>
      </w:r>
      <w:r w:rsidR="0047532B" w:rsidRPr="000C5ACA">
        <w:rPr>
          <w:rFonts w:ascii="Palatino Linotype" w:hAnsi="Palatino Linotype"/>
        </w:rPr>
        <w:t>Acceso</w:t>
      </w:r>
      <w:r w:rsidR="009563FF" w:rsidRPr="000C5ACA">
        <w:rPr>
          <w:rFonts w:ascii="Palatino Linotype" w:hAnsi="Palatino Linotype"/>
        </w:rPr>
        <w:t xml:space="preserve"> </w:t>
      </w:r>
      <w:r w:rsidR="0047532B" w:rsidRPr="000C5ACA">
        <w:rPr>
          <w:rFonts w:ascii="Palatino Linotype" w:hAnsi="Palatino Linotype"/>
        </w:rPr>
        <w:t>a</w:t>
      </w:r>
      <w:r w:rsidR="009563FF" w:rsidRPr="000C5ACA">
        <w:rPr>
          <w:rFonts w:ascii="Palatino Linotype" w:hAnsi="Palatino Linotype"/>
        </w:rPr>
        <w:t xml:space="preserve"> </w:t>
      </w:r>
      <w:r w:rsidR="0047532B" w:rsidRPr="000C5ACA">
        <w:rPr>
          <w:rFonts w:ascii="Palatino Linotype" w:hAnsi="Palatino Linotype"/>
        </w:rPr>
        <w:t>la</w:t>
      </w:r>
      <w:r w:rsidR="009563FF" w:rsidRPr="000C5ACA">
        <w:rPr>
          <w:rFonts w:ascii="Palatino Linotype" w:hAnsi="Palatino Linotype"/>
        </w:rPr>
        <w:t xml:space="preserve"> </w:t>
      </w:r>
      <w:r w:rsidR="0047532B" w:rsidRPr="000C5ACA">
        <w:rPr>
          <w:rFonts w:ascii="Palatino Linotype" w:hAnsi="Palatino Linotype"/>
        </w:rPr>
        <w:t>Información</w:t>
      </w:r>
      <w:r w:rsidR="009563FF" w:rsidRPr="000C5ACA">
        <w:rPr>
          <w:rFonts w:ascii="Palatino Linotype" w:hAnsi="Palatino Linotype"/>
        </w:rPr>
        <w:t xml:space="preserve"> </w:t>
      </w:r>
      <w:r w:rsidR="0047532B" w:rsidRPr="000C5ACA">
        <w:rPr>
          <w:rFonts w:ascii="Palatino Linotype" w:hAnsi="Palatino Linotype"/>
        </w:rPr>
        <w:t>Mexiquense,</w:t>
      </w:r>
      <w:r w:rsidR="009563FF" w:rsidRPr="000C5ACA">
        <w:rPr>
          <w:rFonts w:ascii="Palatino Linotype" w:hAnsi="Palatino Linotype"/>
        </w:rPr>
        <w:t xml:space="preserve"> </w:t>
      </w:r>
      <w:r w:rsidR="0047532B" w:rsidRPr="000C5ACA">
        <w:rPr>
          <w:rFonts w:ascii="Palatino Linotype" w:hAnsi="Palatino Linotype"/>
        </w:rPr>
        <w:t>en</w:t>
      </w:r>
      <w:r w:rsidR="009563FF" w:rsidRPr="000C5ACA">
        <w:rPr>
          <w:rFonts w:ascii="Palatino Linotype" w:hAnsi="Palatino Linotype"/>
        </w:rPr>
        <w:t xml:space="preserve"> </w:t>
      </w:r>
      <w:r w:rsidR="0047532B" w:rsidRPr="000C5ACA">
        <w:rPr>
          <w:rFonts w:ascii="Palatino Linotype" w:hAnsi="Palatino Linotype"/>
        </w:rPr>
        <w:t>lo</w:t>
      </w:r>
      <w:r w:rsidR="009563FF" w:rsidRPr="000C5ACA">
        <w:rPr>
          <w:rFonts w:ascii="Palatino Linotype" w:hAnsi="Palatino Linotype"/>
        </w:rPr>
        <w:t xml:space="preserve"> </w:t>
      </w:r>
      <w:r w:rsidR="0047532B" w:rsidRPr="000C5ACA">
        <w:rPr>
          <w:rFonts w:ascii="Palatino Linotype" w:hAnsi="Palatino Linotype"/>
        </w:rPr>
        <w:t>subsecuente</w:t>
      </w:r>
      <w:r w:rsidR="009563FF" w:rsidRPr="000C5ACA">
        <w:rPr>
          <w:rFonts w:ascii="Palatino Linotype" w:hAnsi="Palatino Linotype"/>
        </w:rPr>
        <w:t xml:space="preserve"> </w:t>
      </w:r>
      <w:r w:rsidR="00C03184" w:rsidRPr="000C5ACA">
        <w:rPr>
          <w:rFonts w:ascii="Palatino Linotype" w:hAnsi="Palatino Linotype"/>
          <w:b/>
        </w:rPr>
        <w:t>EL</w:t>
      </w:r>
      <w:r w:rsidR="009563FF" w:rsidRPr="000C5ACA">
        <w:rPr>
          <w:rFonts w:ascii="Palatino Linotype" w:hAnsi="Palatino Linotype"/>
          <w:b/>
        </w:rPr>
        <w:t xml:space="preserve"> </w:t>
      </w:r>
      <w:r w:rsidR="0047532B" w:rsidRPr="000C5ACA">
        <w:rPr>
          <w:rFonts w:ascii="Palatino Linotype" w:hAnsi="Palatino Linotype"/>
          <w:b/>
        </w:rPr>
        <w:t>SAIMEX</w:t>
      </w:r>
      <w:r w:rsidR="00C03184" w:rsidRPr="000C5ACA">
        <w:rPr>
          <w:rFonts w:ascii="Palatino Linotype" w:hAnsi="Palatino Linotype"/>
          <w:b/>
        </w:rPr>
        <w:t>,</w:t>
      </w:r>
      <w:r w:rsidR="009563FF" w:rsidRPr="000C5ACA">
        <w:rPr>
          <w:rFonts w:ascii="Palatino Linotype" w:hAnsi="Palatino Linotype"/>
        </w:rPr>
        <w:t xml:space="preserve"> </w:t>
      </w:r>
      <w:r w:rsidR="0047532B" w:rsidRPr="000C5ACA">
        <w:rPr>
          <w:rFonts w:ascii="Palatino Linotype" w:hAnsi="Palatino Linotype"/>
        </w:rPr>
        <w:t>ante</w:t>
      </w:r>
      <w:r w:rsidR="009563FF" w:rsidRPr="000C5ACA">
        <w:rPr>
          <w:rFonts w:ascii="Palatino Linotype" w:hAnsi="Palatino Linotype"/>
        </w:rPr>
        <w:t xml:space="preserve"> </w:t>
      </w:r>
      <w:r w:rsidR="0047532B" w:rsidRPr="000C5ACA">
        <w:rPr>
          <w:rFonts w:ascii="Palatino Linotype" w:hAnsi="Palatino Linotype"/>
          <w:b/>
        </w:rPr>
        <w:t>EL</w:t>
      </w:r>
      <w:r w:rsidR="009563FF" w:rsidRPr="000C5ACA">
        <w:rPr>
          <w:rFonts w:ascii="Palatino Linotype" w:hAnsi="Palatino Linotype"/>
          <w:b/>
        </w:rPr>
        <w:t xml:space="preserve"> </w:t>
      </w:r>
      <w:r w:rsidR="0047532B" w:rsidRPr="000C5ACA">
        <w:rPr>
          <w:rFonts w:ascii="Palatino Linotype" w:hAnsi="Palatino Linotype"/>
          <w:b/>
        </w:rPr>
        <w:t>SUJETO</w:t>
      </w:r>
      <w:r w:rsidR="009563FF" w:rsidRPr="000C5ACA">
        <w:rPr>
          <w:rFonts w:ascii="Palatino Linotype" w:hAnsi="Palatino Linotype"/>
          <w:b/>
        </w:rPr>
        <w:t xml:space="preserve"> </w:t>
      </w:r>
      <w:r w:rsidR="0047532B" w:rsidRPr="000C5ACA">
        <w:rPr>
          <w:rFonts w:ascii="Palatino Linotype" w:hAnsi="Palatino Linotype"/>
          <w:b/>
        </w:rPr>
        <w:t>OBLIGADO</w:t>
      </w:r>
      <w:r w:rsidR="0047532B" w:rsidRPr="000C5ACA">
        <w:rPr>
          <w:rFonts w:ascii="Palatino Linotype" w:hAnsi="Palatino Linotype"/>
        </w:rPr>
        <w:t>,</w:t>
      </w:r>
      <w:r w:rsidR="009563FF" w:rsidRPr="000C5ACA">
        <w:rPr>
          <w:rFonts w:ascii="Palatino Linotype" w:hAnsi="Palatino Linotype"/>
        </w:rPr>
        <w:t xml:space="preserve"> </w:t>
      </w:r>
      <w:r w:rsidR="0047532B" w:rsidRPr="000C5ACA">
        <w:rPr>
          <w:rFonts w:ascii="Palatino Linotype" w:hAnsi="Palatino Linotype"/>
        </w:rPr>
        <w:t>la</w:t>
      </w:r>
      <w:r w:rsidR="00D74140" w:rsidRPr="000C5ACA">
        <w:rPr>
          <w:rFonts w:ascii="Palatino Linotype" w:hAnsi="Palatino Linotype"/>
        </w:rPr>
        <w:t>s</w:t>
      </w:r>
      <w:r w:rsidR="009563FF" w:rsidRPr="000C5ACA">
        <w:rPr>
          <w:rFonts w:ascii="Palatino Linotype" w:hAnsi="Palatino Linotype"/>
        </w:rPr>
        <w:t xml:space="preserve"> </w:t>
      </w:r>
      <w:r w:rsidR="0047532B" w:rsidRPr="000C5ACA">
        <w:rPr>
          <w:rFonts w:ascii="Palatino Linotype" w:hAnsi="Palatino Linotype"/>
        </w:rPr>
        <w:t>solicitud</w:t>
      </w:r>
      <w:r w:rsidR="00D74140" w:rsidRPr="000C5ACA">
        <w:rPr>
          <w:rFonts w:ascii="Palatino Linotype" w:hAnsi="Palatino Linotype"/>
        </w:rPr>
        <w:t>es</w:t>
      </w:r>
      <w:r w:rsidR="009563FF" w:rsidRPr="000C5ACA">
        <w:rPr>
          <w:rFonts w:ascii="Palatino Linotype" w:hAnsi="Palatino Linotype"/>
        </w:rPr>
        <w:t xml:space="preserve"> </w:t>
      </w:r>
      <w:r w:rsidR="0047532B" w:rsidRPr="000C5ACA">
        <w:rPr>
          <w:rFonts w:ascii="Palatino Linotype" w:hAnsi="Palatino Linotype"/>
        </w:rPr>
        <w:t>de</w:t>
      </w:r>
      <w:r w:rsidR="009563FF" w:rsidRPr="000C5ACA">
        <w:rPr>
          <w:rFonts w:ascii="Palatino Linotype" w:hAnsi="Palatino Linotype"/>
        </w:rPr>
        <w:t xml:space="preserve"> </w:t>
      </w:r>
      <w:r w:rsidR="0047532B" w:rsidRPr="000C5ACA">
        <w:rPr>
          <w:rFonts w:ascii="Palatino Linotype" w:hAnsi="Palatino Linotype"/>
        </w:rPr>
        <w:t>acceso</w:t>
      </w:r>
      <w:r w:rsidR="009563FF" w:rsidRPr="000C5ACA">
        <w:rPr>
          <w:rFonts w:ascii="Palatino Linotype" w:hAnsi="Palatino Linotype"/>
        </w:rPr>
        <w:t xml:space="preserve"> </w:t>
      </w:r>
      <w:r w:rsidR="0047532B" w:rsidRPr="000C5ACA">
        <w:rPr>
          <w:rFonts w:ascii="Palatino Linotype" w:hAnsi="Palatino Linotype"/>
        </w:rPr>
        <w:t>a</w:t>
      </w:r>
      <w:r w:rsidR="009563FF" w:rsidRPr="000C5ACA">
        <w:rPr>
          <w:rFonts w:ascii="Palatino Linotype" w:hAnsi="Palatino Linotype"/>
        </w:rPr>
        <w:t xml:space="preserve"> </w:t>
      </w:r>
      <w:r w:rsidR="0047532B" w:rsidRPr="000C5ACA">
        <w:rPr>
          <w:rFonts w:ascii="Palatino Linotype" w:hAnsi="Palatino Linotype"/>
        </w:rPr>
        <w:t>información</w:t>
      </w:r>
      <w:r w:rsidR="009563FF" w:rsidRPr="000C5ACA">
        <w:rPr>
          <w:rFonts w:ascii="Palatino Linotype" w:hAnsi="Palatino Linotype"/>
        </w:rPr>
        <w:t xml:space="preserve"> </w:t>
      </w:r>
      <w:r w:rsidR="0047532B" w:rsidRPr="000C5ACA">
        <w:rPr>
          <w:rFonts w:ascii="Palatino Linotype" w:hAnsi="Palatino Linotype"/>
        </w:rPr>
        <w:t>pública,</w:t>
      </w:r>
      <w:r w:rsidR="009563FF" w:rsidRPr="000C5ACA">
        <w:rPr>
          <w:rFonts w:ascii="Palatino Linotype" w:hAnsi="Palatino Linotype"/>
        </w:rPr>
        <w:t xml:space="preserve"> </w:t>
      </w:r>
      <w:r w:rsidR="0047532B" w:rsidRPr="000C5ACA">
        <w:rPr>
          <w:rFonts w:ascii="Palatino Linotype" w:hAnsi="Palatino Linotype"/>
        </w:rPr>
        <w:t>a</w:t>
      </w:r>
      <w:r w:rsidR="009563FF" w:rsidRPr="000C5ACA">
        <w:rPr>
          <w:rFonts w:ascii="Palatino Linotype" w:hAnsi="Palatino Linotype"/>
        </w:rPr>
        <w:t xml:space="preserve"> </w:t>
      </w:r>
      <w:r w:rsidR="0047532B" w:rsidRPr="000C5ACA">
        <w:rPr>
          <w:rFonts w:ascii="Palatino Linotype" w:hAnsi="Palatino Linotype"/>
        </w:rPr>
        <w:t>la</w:t>
      </w:r>
      <w:r w:rsidR="00D74140" w:rsidRPr="000C5ACA">
        <w:rPr>
          <w:rFonts w:ascii="Palatino Linotype" w:hAnsi="Palatino Linotype"/>
        </w:rPr>
        <w:t>s</w:t>
      </w:r>
      <w:r w:rsidR="009563FF" w:rsidRPr="000C5ACA">
        <w:rPr>
          <w:rFonts w:ascii="Palatino Linotype" w:hAnsi="Palatino Linotype"/>
        </w:rPr>
        <w:t xml:space="preserve"> </w:t>
      </w:r>
      <w:r w:rsidR="0047532B" w:rsidRPr="000C5ACA">
        <w:rPr>
          <w:rFonts w:ascii="Palatino Linotype" w:hAnsi="Palatino Linotype"/>
        </w:rPr>
        <w:t>que</w:t>
      </w:r>
      <w:r w:rsidR="009563FF" w:rsidRPr="000C5ACA">
        <w:rPr>
          <w:rFonts w:ascii="Palatino Linotype" w:hAnsi="Palatino Linotype"/>
        </w:rPr>
        <w:t xml:space="preserve"> </w:t>
      </w:r>
      <w:r w:rsidR="0047532B" w:rsidRPr="000C5ACA">
        <w:rPr>
          <w:rFonts w:ascii="Palatino Linotype" w:hAnsi="Palatino Linotype"/>
        </w:rPr>
        <w:t>se</w:t>
      </w:r>
      <w:r w:rsidR="009563FF" w:rsidRPr="000C5ACA">
        <w:rPr>
          <w:rFonts w:ascii="Palatino Linotype" w:hAnsi="Palatino Linotype"/>
        </w:rPr>
        <w:t xml:space="preserve"> </w:t>
      </w:r>
      <w:r w:rsidR="0047532B" w:rsidRPr="000C5ACA">
        <w:rPr>
          <w:rFonts w:ascii="Palatino Linotype" w:hAnsi="Palatino Linotype"/>
        </w:rPr>
        <w:t>le</w:t>
      </w:r>
      <w:r w:rsidR="00185F44" w:rsidRPr="000C5ACA">
        <w:rPr>
          <w:rFonts w:ascii="Palatino Linotype" w:hAnsi="Palatino Linotype"/>
        </w:rPr>
        <w:t>s</w:t>
      </w:r>
      <w:r w:rsidR="009563FF" w:rsidRPr="000C5ACA">
        <w:rPr>
          <w:rFonts w:ascii="Palatino Linotype" w:hAnsi="Palatino Linotype"/>
        </w:rPr>
        <w:t xml:space="preserve"> </w:t>
      </w:r>
      <w:r w:rsidR="0047532B" w:rsidRPr="000C5ACA">
        <w:rPr>
          <w:rFonts w:ascii="Palatino Linotype" w:hAnsi="Palatino Linotype"/>
        </w:rPr>
        <w:t>asign</w:t>
      </w:r>
      <w:r w:rsidR="00185F44" w:rsidRPr="000C5ACA">
        <w:rPr>
          <w:rFonts w:ascii="Palatino Linotype" w:hAnsi="Palatino Linotype"/>
        </w:rPr>
        <w:t>aron</w:t>
      </w:r>
      <w:r w:rsidR="009563FF" w:rsidRPr="000C5ACA">
        <w:rPr>
          <w:rFonts w:ascii="Palatino Linotype" w:hAnsi="Palatino Linotype"/>
        </w:rPr>
        <w:t xml:space="preserve"> </w:t>
      </w:r>
      <w:r w:rsidR="00185F44" w:rsidRPr="000C5ACA">
        <w:rPr>
          <w:rFonts w:ascii="Palatino Linotype" w:hAnsi="Palatino Linotype"/>
        </w:rPr>
        <w:t>los</w:t>
      </w:r>
      <w:r w:rsidR="009563FF" w:rsidRPr="000C5ACA">
        <w:rPr>
          <w:rFonts w:ascii="Palatino Linotype" w:hAnsi="Palatino Linotype"/>
        </w:rPr>
        <w:t xml:space="preserve"> </w:t>
      </w:r>
      <w:r w:rsidR="0047532B" w:rsidRPr="000C5ACA">
        <w:rPr>
          <w:rFonts w:ascii="Palatino Linotype" w:hAnsi="Palatino Linotype"/>
        </w:rPr>
        <w:t>número</w:t>
      </w:r>
      <w:r w:rsidR="00185F44" w:rsidRPr="000C5ACA">
        <w:rPr>
          <w:rFonts w:ascii="Palatino Linotype" w:hAnsi="Palatino Linotype"/>
        </w:rPr>
        <w:t>s</w:t>
      </w:r>
      <w:r w:rsidR="009563FF" w:rsidRPr="000C5ACA">
        <w:rPr>
          <w:rFonts w:ascii="Palatino Linotype" w:hAnsi="Palatino Linotype" w:cs="Arial"/>
          <w:bCs/>
        </w:rPr>
        <w:t xml:space="preserve"> </w:t>
      </w:r>
      <w:r w:rsidR="00277EB9">
        <w:rPr>
          <w:rFonts w:ascii="Palatino Linotype" w:hAnsi="Palatino Linotype" w:cs="Arial"/>
          <w:b/>
          <w:bCs/>
        </w:rPr>
        <w:t>00345/TECAMAC</w:t>
      </w:r>
      <w:r w:rsidR="00C25799" w:rsidRPr="000C5ACA">
        <w:rPr>
          <w:rFonts w:ascii="Palatino Linotype" w:hAnsi="Palatino Linotype" w:cs="Arial"/>
          <w:b/>
          <w:bCs/>
        </w:rPr>
        <w:t>/IP/2019</w:t>
      </w:r>
      <w:r w:rsidR="007C0D53" w:rsidRPr="000C5ACA">
        <w:rPr>
          <w:rFonts w:ascii="Palatino Linotype" w:hAnsi="Palatino Linotype" w:cs="Arial"/>
          <w:b/>
          <w:bCs/>
        </w:rPr>
        <w:t xml:space="preserve"> </w:t>
      </w:r>
      <w:r w:rsidR="007C0D53" w:rsidRPr="000C5ACA">
        <w:rPr>
          <w:rFonts w:ascii="Palatino Linotype" w:hAnsi="Palatino Linotype" w:cs="Arial"/>
          <w:bCs/>
        </w:rPr>
        <w:t>y</w:t>
      </w:r>
      <w:r w:rsidR="007C0D53" w:rsidRPr="000C5ACA">
        <w:rPr>
          <w:rFonts w:ascii="Palatino Linotype" w:hAnsi="Palatino Linotype" w:cs="Arial"/>
          <w:b/>
          <w:bCs/>
        </w:rPr>
        <w:t xml:space="preserve"> </w:t>
      </w:r>
      <w:r w:rsidR="00277EB9">
        <w:rPr>
          <w:rFonts w:ascii="Palatino Linotype" w:hAnsi="Palatino Linotype" w:cs="Arial"/>
          <w:b/>
          <w:bCs/>
        </w:rPr>
        <w:t>00346/TECAMAC</w:t>
      </w:r>
      <w:r w:rsidR="00C25799" w:rsidRPr="000C5ACA">
        <w:rPr>
          <w:rFonts w:ascii="Palatino Linotype" w:hAnsi="Palatino Linotype" w:cs="Arial"/>
          <w:b/>
          <w:bCs/>
        </w:rPr>
        <w:t>/IP/2019</w:t>
      </w:r>
      <w:r w:rsidR="0047532B" w:rsidRPr="000C5ACA">
        <w:rPr>
          <w:rFonts w:ascii="Palatino Linotype" w:hAnsi="Palatino Linotype"/>
        </w:rPr>
        <w:t>,</w:t>
      </w:r>
      <w:r w:rsidR="009563FF" w:rsidRPr="000C5ACA">
        <w:rPr>
          <w:rFonts w:ascii="Palatino Linotype" w:hAnsi="Palatino Linotype"/>
        </w:rPr>
        <w:t xml:space="preserve"> </w:t>
      </w:r>
      <w:r w:rsidR="0047532B" w:rsidRPr="000C5ACA">
        <w:rPr>
          <w:rFonts w:ascii="Palatino Linotype" w:hAnsi="Palatino Linotype"/>
        </w:rPr>
        <w:t>mediante</w:t>
      </w:r>
      <w:r w:rsidR="009563FF" w:rsidRPr="000C5ACA">
        <w:rPr>
          <w:rFonts w:ascii="Palatino Linotype" w:hAnsi="Palatino Linotype"/>
        </w:rPr>
        <w:t xml:space="preserve"> </w:t>
      </w:r>
      <w:r w:rsidR="0047532B" w:rsidRPr="000C5ACA">
        <w:rPr>
          <w:rFonts w:ascii="Palatino Linotype" w:hAnsi="Palatino Linotype"/>
        </w:rPr>
        <w:t>la</w:t>
      </w:r>
      <w:r w:rsidR="00185F44" w:rsidRPr="000C5ACA">
        <w:rPr>
          <w:rFonts w:ascii="Palatino Linotype" w:hAnsi="Palatino Linotype"/>
        </w:rPr>
        <w:t>s</w:t>
      </w:r>
      <w:r w:rsidR="009563FF" w:rsidRPr="000C5ACA">
        <w:rPr>
          <w:rFonts w:ascii="Palatino Linotype" w:hAnsi="Palatino Linotype"/>
        </w:rPr>
        <w:t xml:space="preserve"> </w:t>
      </w:r>
      <w:r w:rsidR="0047532B" w:rsidRPr="000C5ACA">
        <w:rPr>
          <w:rFonts w:ascii="Palatino Linotype" w:hAnsi="Palatino Linotype"/>
        </w:rPr>
        <w:t>cual</w:t>
      </w:r>
      <w:r w:rsidR="00185F44" w:rsidRPr="000C5ACA">
        <w:rPr>
          <w:rFonts w:ascii="Palatino Linotype" w:hAnsi="Palatino Linotype"/>
        </w:rPr>
        <w:t>es</w:t>
      </w:r>
      <w:r w:rsidR="009563FF" w:rsidRPr="000C5ACA">
        <w:rPr>
          <w:rFonts w:ascii="Palatino Linotype" w:hAnsi="Palatino Linotype"/>
        </w:rPr>
        <w:t xml:space="preserve"> </w:t>
      </w:r>
      <w:r w:rsidR="0047532B" w:rsidRPr="000C5ACA">
        <w:rPr>
          <w:rFonts w:ascii="Palatino Linotype" w:hAnsi="Palatino Linotype"/>
        </w:rPr>
        <w:t>solicitó</w:t>
      </w:r>
      <w:r w:rsidR="009563FF" w:rsidRPr="000C5ACA">
        <w:rPr>
          <w:rFonts w:ascii="Palatino Linotype" w:hAnsi="Palatino Linotype"/>
        </w:rPr>
        <w:t xml:space="preserve"> </w:t>
      </w:r>
      <w:r w:rsidR="0047532B" w:rsidRPr="000C5ACA">
        <w:rPr>
          <w:rFonts w:ascii="Palatino Linotype" w:hAnsi="Palatino Linotype"/>
        </w:rPr>
        <w:t>le</w:t>
      </w:r>
      <w:r w:rsidR="009563FF" w:rsidRPr="000C5ACA">
        <w:rPr>
          <w:rFonts w:ascii="Palatino Linotype" w:hAnsi="Palatino Linotype"/>
        </w:rPr>
        <w:t xml:space="preserve"> </w:t>
      </w:r>
      <w:r w:rsidR="0047532B" w:rsidRPr="000C5ACA">
        <w:rPr>
          <w:rFonts w:ascii="Palatino Linotype" w:hAnsi="Palatino Linotype"/>
        </w:rPr>
        <w:t>fuese</w:t>
      </w:r>
      <w:r w:rsidR="009563FF" w:rsidRPr="000C5ACA">
        <w:rPr>
          <w:rFonts w:ascii="Palatino Linotype" w:hAnsi="Palatino Linotype"/>
        </w:rPr>
        <w:t xml:space="preserve"> </w:t>
      </w:r>
      <w:r w:rsidR="0047532B" w:rsidRPr="000C5ACA">
        <w:rPr>
          <w:rFonts w:ascii="Palatino Linotype" w:hAnsi="Palatino Linotype"/>
        </w:rPr>
        <w:t>entregado</w:t>
      </w:r>
      <w:r w:rsidR="009563FF" w:rsidRPr="000C5ACA">
        <w:rPr>
          <w:rFonts w:ascii="Palatino Linotype" w:hAnsi="Palatino Linotype"/>
        </w:rPr>
        <w:t xml:space="preserve"> </w:t>
      </w:r>
      <w:r w:rsidR="0047532B" w:rsidRPr="000C5ACA">
        <w:rPr>
          <w:rFonts w:ascii="Palatino Linotype" w:hAnsi="Palatino Linotype"/>
        </w:rPr>
        <w:t>vía</w:t>
      </w:r>
      <w:r w:rsidR="009563FF" w:rsidRPr="000C5ACA">
        <w:rPr>
          <w:rFonts w:ascii="Palatino Linotype" w:hAnsi="Palatino Linotype"/>
        </w:rPr>
        <w:t xml:space="preserve"> </w:t>
      </w:r>
      <w:r w:rsidR="0047532B" w:rsidRPr="000C5ACA">
        <w:rPr>
          <w:rFonts w:ascii="Palatino Linotype" w:hAnsi="Palatino Linotype"/>
          <w:b/>
        </w:rPr>
        <w:t>SAIMEX</w:t>
      </w:r>
      <w:r w:rsidR="0047532B" w:rsidRPr="000C5ACA">
        <w:rPr>
          <w:rFonts w:ascii="Palatino Linotype" w:hAnsi="Palatino Linotype"/>
        </w:rPr>
        <w:t>,</w:t>
      </w:r>
      <w:r w:rsidR="009563FF" w:rsidRPr="000C5ACA">
        <w:rPr>
          <w:rFonts w:ascii="Palatino Linotype" w:hAnsi="Palatino Linotype"/>
        </w:rPr>
        <w:t xml:space="preserve"> </w:t>
      </w:r>
      <w:r w:rsidR="0047532B" w:rsidRPr="000C5ACA">
        <w:rPr>
          <w:rFonts w:ascii="Palatino Linotype" w:hAnsi="Palatino Linotype"/>
        </w:rPr>
        <w:t>lo</w:t>
      </w:r>
      <w:r w:rsidR="009563FF" w:rsidRPr="000C5ACA">
        <w:rPr>
          <w:rFonts w:ascii="Palatino Linotype" w:hAnsi="Palatino Linotype"/>
        </w:rPr>
        <w:t xml:space="preserve"> </w:t>
      </w:r>
      <w:r w:rsidR="00185F44" w:rsidRPr="000C5ACA">
        <w:rPr>
          <w:rFonts w:ascii="Palatino Linotype" w:hAnsi="Palatino Linotype"/>
        </w:rPr>
        <w:t>que</w:t>
      </w:r>
      <w:r w:rsidR="009563FF" w:rsidRPr="000C5ACA">
        <w:rPr>
          <w:rFonts w:ascii="Palatino Linotype" w:hAnsi="Palatino Linotype"/>
        </w:rPr>
        <w:t xml:space="preserve"> </w:t>
      </w:r>
      <w:r w:rsidR="00185F44" w:rsidRPr="000C5ACA">
        <w:rPr>
          <w:rFonts w:ascii="Palatino Linotype" w:hAnsi="Palatino Linotype"/>
        </w:rPr>
        <w:t>se</w:t>
      </w:r>
      <w:r w:rsidR="009563FF" w:rsidRPr="000C5ACA">
        <w:rPr>
          <w:rFonts w:ascii="Palatino Linotype" w:hAnsi="Palatino Linotype"/>
        </w:rPr>
        <w:t xml:space="preserve"> </w:t>
      </w:r>
      <w:r w:rsidR="00185F44" w:rsidRPr="000C5ACA">
        <w:rPr>
          <w:rFonts w:ascii="Palatino Linotype" w:hAnsi="Palatino Linotype"/>
        </w:rPr>
        <w:t>refiere</w:t>
      </w:r>
      <w:r w:rsidR="009563FF" w:rsidRPr="000C5ACA">
        <w:rPr>
          <w:rFonts w:ascii="Palatino Linotype" w:hAnsi="Palatino Linotype"/>
        </w:rPr>
        <w:t xml:space="preserve"> </w:t>
      </w:r>
      <w:r w:rsidR="00185F44" w:rsidRPr="000C5ACA">
        <w:rPr>
          <w:rFonts w:ascii="Palatino Linotype" w:hAnsi="Palatino Linotype"/>
        </w:rPr>
        <w:t>a</w:t>
      </w:r>
      <w:r w:rsidR="009563FF" w:rsidRPr="000C5ACA">
        <w:rPr>
          <w:rFonts w:ascii="Palatino Linotype" w:hAnsi="Palatino Linotype"/>
        </w:rPr>
        <w:t xml:space="preserve"> </w:t>
      </w:r>
      <w:r w:rsidR="00185F44" w:rsidRPr="000C5ACA">
        <w:rPr>
          <w:rFonts w:ascii="Palatino Linotype" w:hAnsi="Palatino Linotype"/>
        </w:rPr>
        <w:t>continuación</w:t>
      </w:r>
      <w:r w:rsidR="0047532B" w:rsidRPr="000C5ACA">
        <w:rPr>
          <w:rFonts w:ascii="Palatino Linotype" w:hAnsi="Palatino Linotype"/>
        </w:rPr>
        <w:t>:</w:t>
      </w:r>
      <w:r w:rsidR="009563FF" w:rsidRPr="000C5ACA">
        <w:rPr>
          <w:rFonts w:ascii="Palatino Linotype" w:hAnsi="Palatino Linotype"/>
        </w:rPr>
        <w:t xml:space="preserve"> </w:t>
      </w:r>
    </w:p>
    <w:p w14:paraId="77CDE051" w14:textId="64762FEA" w:rsidR="00147748" w:rsidRPr="000C5ACA" w:rsidRDefault="00277EB9" w:rsidP="00FE0A54">
      <w:pPr>
        <w:spacing w:before="100" w:beforeAutospacing="1" w:after="100" w:afterAutospacing="1" w:line="360" w:lineRule="auto"/>
        <w:ind w:right="757"/>
        <w:jc w:val="both"/>
        <w:rPr>
          <w:rFonts w:ascii="Palatino Linotype" w:hAnsi="Palatino Linotype"/>
          <w:b/>
          <w:bCs/>
        </w:rPr>
      </w:pPr>
      <w:r>
        <w:rPr>
          <w:rFonts w:ascii="Palatino Linotype" w:hAnsi="Palatino Linotype" w:cs="Arial"/>
          <w:b/>
          <w:bCs/>
        </w:rPr>
        <w:t>00345/TECAMAC</w:t>
      </w:r>
      <w:r w:rsidR="00C25799" w:rsidRPr="000C5ACA">
        <w:rPr>
          <w:rFonts w:ascii="Palatino Linotype" w:hAnsi="Palatino Linotype" w:cs="Arial"/>
          <w:b/>
          <w:bCs/>
        </w:rPr>
        <w:t>/IP/2019</w:t>
      </w:r>
    </w:p>
    <w:p w14:paraId="3FB89E2D" w14:textId="4CA49C8A" w:rsidR="005436DB" w:rsidRPr="000C5ACA" w:rsidRDefault="00C03184" w:rsidP="00C03184">
      <w:pPr>
        <w:pStyle w:val="Prrafodelista"/>
        <w:spacing w:before="100" w:beforeAutospacing="1" w:after="100" w:afterAutospacing="1"/>
        <w:ind w:left="709" w:right="757"/>
        <w:contextualSpacing w:val="0"/>
        <w:jc w:val="both"/>
        <w:rPr>
          <w:rFonts w:ascii="Palatino Linotype" w:hAnsi="Palatino Linotype"/>
          <w:i/>
          <w:sz w:val="22"/>
        </w:rPr>
      </w:pPr>
      <w:r w:rsidRPr="000C5ACA">
        <w:rPr>
          <w:rFonts w:ascii="Palatino Linotype" w:hAnsi="Palatino Linotype"/>
          <w:i/>
          <w:sz w:val="22"/>
        </w:rPr>
        <w:t>“</w:t>
      </w:r>
      <w:r w:rsidR="00277EB9" w:rsidRPr="00277EB9">
        <w:rPr>
          <w:rFonts w:ascii="Palatino Linotype" w:hAnsi="Palatino Linotype"/>
          <w:i/>
          <w:sz w:val="22"/>
        </w:rPr>
        <w:t>SOLICITO LOS COMPROBANTES DE PAGO DE NOMINA (recibos) DEL SUJETO OBLIGADO MUNICIPIO DE TECAMAC DEL PERIODO COMPRENDIDO DEL 01 DE ENERO AL 31 DE DICIEMBRE DEL AÑO 2018, LA INFORMACIÓB LA SOLICITO EN FORMATO PDF Y QUE SE ENTREGUE POR SISTEMA SAIMEX.</w:t>
      </w:r>
      <w:r w:rsidRPr="000C5ACA">
        <w:rPr>
          <w:rFonts w:ascii="Palatino Linotype" w:hAnsi="Palatino Linotype"/>
          <w:i/>
          <w:sz w:val="22"/>
        </w:rPr>
        <w:t>”</w:t>
      </w:r>
      <w:r w:rsidR="009563FF" w:rsidRPr="000C5ACA">
        <w:rPr>
          <w:rFonts w:ascii="Palatino Linotype" w:hAnsi="Palatino Linotype"/>
          <w:i/>
          <w:sz w:val="22"/>
        </w:rPr>
        <w:t xml:space="preserve"> </w:t>
      </w:r>
      <w:r w:rsidRPr="000C5ACA">
        <w:rPr>
          <w:rFonts w:ascii="Palatino Linotype" w:hAnsi="Palatino Linotype"/>
          <w:i/>
          <w:sz w:val="22"/>
        </w:rPr>
        <w:t>(Sic)</w:t>
      </w:r>
    </w:p>
    <w:p w14:paraId="632A3CB1" w14:textId="3FA5CFD3" w:rsidR="007C0D53" w:rsidRPr="000C5ACA" w:rsidRDefault="00277EB9" w:rsidP="007C0D53">
      <w:pPr>
        <w:spacing w:before="100" w:beforeAutospacing="1" w:after="100" w:afterAutospacing="1" w:line="360" w:lineRule="auto"/>
        <w:ind w:right="757"/>
        <w:jc w:val="both"/>
        <w:rPr>
          <w:rFonts w:ascii="Palatino Linotype" w:hAnsi="Palatino Linotype"/>
          <w:b/>
          <w:bCs/>
        </w:rPr>
      </w:pPr>
      <w:r>
        <w:rPr>
          <w:rFonts w:ascii="Palatino Linotype" w:hAnsi="Palatino Linotype" w:cs="Arial"/>
          <w:b/>
          <w:bCs/>
        </w:rPr>
        <w:t>00346/TECAMAC</w:t>
      </w:r>
      <w:r w:rsidR="00C25799" w:rsidRPr="000C5ACA">
        <w:rPr>
          <w:rFonts w:ascii="Palatino Linotype" w:hAnsi="Palatino Linotype" w:cs="Arial"/>
          <w:b/>
          <w:bCs/>
        </w:rPr>
        <w:t>/IP/2019</w:t>
      </w:r>
    </w:p>
    <w:p w14:paraId="66673761" w14:textId="60418F53" w:rsidR="007C0D53" w:rsidRPr="000C5ACA" w:rsidRDefault="007C0D53" w:rsidP="007C0D53">
      <w:pPr>
        <w:pStyle w:val="Prrafodelista"/>
        <w:spacing w:before="100" w:beforeAutospacing="1" w:after="100" w:afterAutospacing="1"/>
        <w:ind w:left="709" w:right="757"/>
        <w:contextualSpacing w:val="0"/>
        <w:jc w:val="both"/>
        <w:rPr>
          <w:rFonts w:ascii="Palatino Linotype" w:hAnsi="Palatino Linotype"/>
          <w:i/>
          <w:sz w:val="22"/>
        </w:rPr>
      </w:pPr>
      <w:r w:rsidRPr="000C5ACA">
        <w:rPr>
          <w:rFonts w:ascii="Palatino Linotype" w:hAnsi="Palatino Linotype"/>
          <w:i/>
          <w:sz w:val="22"/>
        </w:rPr>
        <w:lastRenderedPageBreak/>
        <w:t>“</w:t>
      </w:r>
      <w:r w:rsidR="00277EB9" w:rsidRPr="00277EB9">
        <w:rPr>
          <w:rFonts w:ascii="Palatino Linotype" w:hAnsi="Palatino Linotype"/>
          <w:i/>
          <w:sz w:val="22"/>
        </w:rPr>
        <w:t>SOLICITO LOS COMPROBANTES DE PAGO DE NOMINA (recibos) DEL SUJETO OBLIGADO MUNICIPIO DE TECAMAC DEL PERIODO COMPRENDIDO DEL 01 DE ENERO AL 30 DE ABRIL DEL AÑO 2019, LA INFORMACIÓB LA SOLICITO EN FORMATO PDF Y QUE SE ENTREGUE POR SISTEMA SAIMEX.</w:t>
      </w:r>
      <w:r w:rsidRPr="000C5ACA">
        <w:rPr>
          <w:rFonts w:ascii="Palatino Linotype" w:hAnsi="Palatino Linotype"/>
          <w:i/>
          <w:sz w:val="22"/>
        </w:rPr>
        <w:t>” (Sic)</w:t>
      </w:r>
    </w:p>
    <w:p w14:paraId="0119DEBC" w14:textId="145CEDAA" w:rsidR="009A5902" w:rsidRPr="000C5ACA" w:rsidRDefault="009A5902" w:rsidP="00A546CF">
      <w:pPr>
        <w:pStyle w:val="Prrafodelista"/>
        <w:numPr>
          <w:ilvl w:val="0"/>
          <w:numId w:val="1"/>
        </w:numPr>
        <w:spacing w:before="100" w:beforeAutospacing="1" w:after="100" w:afterAutospacing="1" w:line="360" w:lineRule="auto"/>
        <w:ind w:left="0" w:firstLine="0"/>
        <w:jc w:val="both"/>
        <w:rPr>
          <w:rFonts w:ascii="Palatino Linotype" w:hAnsi="Palatino Linotype" w:cs="Arial"/>
        </w:rPr>
      </w:pPr>
      <w:r w:rsidRPr="000C5ACA">
        <w:rPr>
          <w:rFonts w:ascii="Palatino Linotype" w:hAnsi="Palatino Linotype" w:cs="Arial"/>
        </w:rPr>
        <w:t>En</w:t>
      </w:r>
      <w:r w:rsidR="009563FF" w:rsidRPr="000C5ACA">
        <w:rPr>
          <w:rFonts w:ascii="Palatino Linotype" w:hAnsi="Palatino Linotype" w:cs="Arial"/>
        </w:rPr>
        <w:t xml:space="preserve"> </w:t>
      </w:r>
      <w:r w:rsidR="00A546CF" w:rsidRPr="000C5ACA">
        <w:rPr>
          <w:rFonts w:ascii="Palatino Linotype" w:hAnsi="Palatino Linotype" w:cs="Arial"/>
        </w:rPr>
        <w:t>fecha</w:t>
      </w:r>
      <w:r w:rsidR="007C0D53" w:rsidRPr="000C5ACA">
        <w:rPr>
          <w:rFonts w:ascii="Palatino Linotype" w:hAnsi="Palatino Linotype" w:cs="Arial"/>
        </w:rPr>
        <w:t xml:space="preserve"> </w:t>
      </w:r>
      <w:r w:rsidR="00441144">
        <w:rPr>
          <w:rFonts w:ascii="Palatino Linotype" w:hAnsi="Palatino Linotype" w:cs="Arial"/>
        </w:rPr>
        <w:t>diez</w:t>
      </w:r>
      <w:r w:rsidR="00E00BD3" w:rsidRPr="000C5ACA">
        <w:rPr>
          <w:rFonts w:ascii="Palatino Linotype" w:hAnsi="Palatino Linotype" w:cs="Arial"/>
        </w:rPr>
        <w:t xml:space="preserve"> de mayo</w:t>
      </w:r>
      <w:r w:rsidR="007C0D53" w:rsidRPr="000C5ACA">
        <w:rPr>
          <w:rFonts w:ascii="Palatino Linotype" w:hAnsi="Palatino Linotype" w:cs="Arial"/>
        </w:rPr>
        <w:t xml:space="preserve"> de</w:t>
      </w:r>
      <w:r w:rsidR="009563FF" w:rsidRPr="000C5ACA">
        <w:rPr>
          <w:rFonts w:ascii="Palatino Linotype" w:hAnsi="Palatino Linotype" w:cs="Arial"/>
        </w:rPr>
        <w:t xml:space="preserve"> </w:t>
      </w:r>
      <w:r w:rsidR="00A546CF" w:rsidRPr="000C5ACA">
        <w:rPr>
          <w:rFonts w:ascii="Palatino Linotype" w:hAnsi="Palatino Linotype" w:cs="Arial"/>
        </w:rPr>
        <w:t>dos</w:t>
      </w:r>
      <w:r w:rsidR="009563FF" w:rsidRPr="000C5ACA">
        <w:rPr>
          <w:rFonts w:ascii="Palatino Linotype" w:hAnsi="Palatino Linotype" w:cs="Arial"/>
        </w:rPr>
        <w:t xml:space="preserve"> </w:t>
      </w:r>
      <w:r w:rsidR="00A546CF" w:rsidRPr="000C5ACA">
        <w:rPr>
          <w:rFonts w:ascii="Palatino Linotype" w:hAnsi="Palatino Linotype" w:cs="Arial"/>
        </w:rPr>
        <w:t>mil</w:t>
      </w:r>
      <w:r w:rsidR="009563FF" w:rsidRPr="000C5ACA">
        <w:rPr>
          <w:rFonts w:ascii="Palatino Linotype" w:hAnsi="Palatino Linotype" w:cs="Arial"/>
        </w:rPr>
        <w:t xml:space="preserve"> </w:t>
      </w:r>
      <w:r w:rsidR="00A546CF" w:rsidRPr="000C5ACA">
        <w:rPr>
          <w:rFonts w:ascii="Palatino Linotype" w:hAnsi="Palatino Linotype" w:cs="Arial"/>
        </w:rPr>
        <w:t>diecinueve</w:t>
      </w:r>
      <w:r w:rsidRPr="000C5ACA">
        <w:rPr>
          <w:rFonts w:ascii="Palatino Linotype" w:hAnsi="Palatino Linotype" w:cs="Arial"/>
        </w:rPr>
        <w:t>,</w:t>
      </w:r>
      <w:r w:rsidR="009563FF" w:rsidRPr="000C5ACA">
        <w:rPr>
          <w:rFonts w:ascii="Palatino Linotype" w:hAnsi="Palatino Linotype" w:cs="Arial"/>
        </w:rPr>
        <w:t xml:space="preserve"> </w:t>
      </w:r>
      <w:r w:rsidR="00911658" w:rsidRPr="000C5ACA">
        <w:rPr>
          <w:rFonts w:ascii="Palatino Linotype" w:hAnsi="Palatino Linotype" w:cs="Arial"/>
        </w:rPr>
        <w:t>el</w:t>
      </w:r>
      <w:r w:rsidR="009563FF" w:rsidRPr="000C5ACA">
        <w:rPr>
          <w:rFonts w:ascii="Palatino Linotype" w:hAnsi="Palatino Linotype" w:cs="Arial"/>
        </w:rPr>
        <w:t xml:space="preserve"> </w:t>
      </w:r>
      <w:r w:rsidR="00AA4B6F" w:rsidRPr="000C5ACA">
        <w:rPr>
          <w:rFonts w:ascii="Palatino Linotype" w:hAnsi="Palatino Linotype" w:cs="Arial"/>
        </w:rPr>
        <w:t>Titular</w:t>
      </w:r>
      <w:r w:rsidR="009563FF" w:rsidRPr="000C5ACA">
        <w:rPr>
          <w:rFonts w:ascii="Palatino Linotype" w:hAnsi="Palatino Linotype" w:cs="Arial"/>
        </w:rPr>
        <w:t xml:space="preserve"> </w:t>
      </w:r>
      <w:r w:rsidR="0007456A" w:rsidRPr="000C5ACA">
        <w:rPr>
          <w:rFonts w:ascii="Palatino Linotype" w:hAnsi="Palatino Linotype" w:cs="Arial"/>
        </w:rPr>
        <w:t>de</w:t>
      </w:r>
      <w:r w:rsidR="009563FF" w:rsidRPr="000C5ACA">
        <w:rPr>
          <w:rFonts w:ascii="Palatino Linotype" w:hAnsi="Palatino Linotype" w:cs="Arial"/>
        </w:rPr>
        <w:t xml:space="preserve"> </w:t>
      </w:r>
      <w:r w:rsidR="0007456A" w:rsidRPr="000C5ACA">
        <w:rPr>
          <w:rFonts w:ascii="Palatino Linotype" w:hAnsi="Palatino Linotype" w:cs="Arial"/>
        </w:rPr>
        <w:t>la</w:t>
      </w:r>
      <w:r w:rsidR="009563FF" w:rsidRPr="000C5ACA">
        <w:rPr>
          <w:rFonts w:ascii="Palatino Linotype" w:hAnsi="Palatino Linotype" w:cs="Arial"/>
        </w:rPr>
        <w:t xml:space="preserve"> </w:t>
      </w:r>
      <w:r w:rsidR="0007456A" w:rsidRPr="000C5ACA">
        <w:rPr>
          <w:rFonts w:ascii="Palatino Linotype" w:hAnsi="Palatino Linotype" w:cs="Arial"/>
        </w:rPr>
        <w:t>Unidad</w:t>
      </w:r>
      <w:r w:rsidR="009563FF" w:rsidRPr="000C5ACA">
        <w:rPr>
          <w:rFonts w:ascii="Palatino Linotype" w:hAnsi="Palatino Linotype" w:cs="Arial"/>
        </w:rPr>
        <w:t xml:space="preserve"> </w:t>
      </w:r>
      <w:r w:rsidR="0007456A" w:rsidRPr="000C5ACA">
        <w:rPr>
          <w:rFonts w:ascii="Palatino Linotype" w:hAnsi="Palatino Linotype" w:cs="Arial"/>
        </w:rPr>
        <w:t>de</w:t>
      </w:r>
      <w:r w:rsidR="009563FF" w:rsidRPr="000C5ACA">
        <w:rPr>
          <w:rFonts w:ascii="Palatino Linotype" w:hAnsi="Palatino Linotype" w:cs="Arial"/>
        </w:rPr>
        <w:t xml:space="preserve"> </w:t>
      </w:r>
      <w:r w:rsidR="0007456A" w:rsidRPr="000C5ACA">
        <w:rPr>
          <w:rFonts w:ascii="Palatino Linotype" w:hAnsi="Palatino Linotype" w:cs="Arial"/>
        </w:rPr>
        <w:t>Transparencia</w:t>
      </w:r>
      <w:r w:rsidR="009563FF" w:rsidRPr="000C5ACA">
        <w:rPr>
          <w:rFonts w:ascii="Palatino Linotype" w:hAnsi="Palatino Linotype" w:cs="Arial"/>
        </w:rPr>
        <w:t xml:space="preserve"> </w:t>
      </w:r>
      <w:r w:rsidR="00911658" w:rsidRPr="000C5ACA">
        <w:rPr>
          <w:rFonts w:ascii="Palatino Linotype" w:hAnsi="Palatino Linotype" w:cs="Arial"/>
        </w:rPr>
        <w:t>remitió</w:t>
      </w:r>
      <w:r w:rsidR="009563FF" w:rsidRPr="000C5ACA">
        <w:rPr>
          <w:rFonts w:ascii="Palatino Linotype" w:hAnsi="Palatino Linotype" w:cs="Arial"/>
        </w:rPr>
        <w:t xml:space="preserve"> </w:t>
      </w:r>
      <w:r w:rsidR="0007456A" w:rsidRPr="000C5ACA">
        <w:rPr>
          <w:rFonts w:ascii="Palatino Linotype" w:hAnsi="Palatino Linotype" w:cs="Arial"/>
        </w:rPr>
        <w:t>los</w:t>
      </w:r>
      <w:r w:rsidR="009563FF" w:rsidRPr="000C5ACA">
        <w:rPr>
          <w:rFonts w:ascii="Palatino Linotype" w:hAnsi="Palatino Linotype" w:cs="Arial"/>
        </w:rPr>
        <w:t xml:space="preserve"> </w:t>
      </w:r>
      <w:r w:rsidR="00AA4B6F" w:rsidRPr="000C5ACA">
        <w:rPr>
          <w:rFonts w:ascii="Palatino Linotype" w:hAnsi="Palatino Linotype" w:cs="Arial"/>
        </w:rPr>
        <w:t>requerimientos</w:t>
      </w:r>
      <w:r w:rsidR="00911658" w:rsidRPr="000C5ACA">
        <w:rPr>
          <w:rFonts w:ascii="Palatino Linotype" w:hAnsi="Palatino Linotype" w:cs="Arial"/>
        </w:rPr>
        <w:t xml:space="preserve"> </w:t>
      </w:r>
      <w:r w:rsidR="00441144">
        <w:rPr>
          <w:rFonts w:ascii="Palatino Linotype" w:hAnsi="Palatino Linotype" w:cs="Arial"/>
        </w:rPr>
        <w:t>a la Coordinadora General de</w:t>
      </w:r>
      <w:r w:rsidR="00C25799" w:rsidRPr="000C5ACA">
        <w:rPr>
          <w:rFonts w:ascii="Palatino Linotype" w:hAnsi="Palatino Linotype" w:cs="Arial"/>
        </w:rPr>
        <w:t xml:space="preserve"> Administración</w:t>
      </w:r>
      <w:r w:rsidR="00911658" w:rsidRPr="000C5ACA">
        <w:rPr>
          <w:rStyle w:val="Refdenotaalpie"/>
          <w:rFonts w:ascii="Palatino Linotype" w:hAnsi="Palatino Linotype" w:cs="Arial"/>
        </w:rPr>
        <w:footnoteReference w:id="1"/>
      </w:r>
      <w:r w:rsidR="00A67937" w:rsidRPr="000C5ACA">
        <w:rPr>
          <w:rFonts w:ascii="Palatino Linotype" w:hAnsi="Palatino Linotype" w:cs="Arial"/>
        </w:rPr>
        <w:t>,</w:t>
      </w:r>
      <w:r w:rsidR="009563FF" w:rsidRPr="000C5ACA">
        <w:rPr>
          <w:rFonts w:ascii="Palatino Linotype" w:hAnsi="Palatino Linotype" w:cs="Arial"/>
        </w:rPr>
        <w:t xml:space="preserve"> </w:t>
      </w:r>
      <w:r w:rsidR="00A67937" w:rsidRPr="000C5ACA">
        <w:rPr>
          <w:rFonts w:ascii="Palatino Linotype" w:hAnsi="Palatino Linotype" w:cs="Arial"/>
        </w:rPr>
        <w:t>a</w:t>
      </w:r>
      <w:r w:rsidR="009563FF" w:rsidRPr="000C5ACA">
        <w:rPr>
          <w:rFonts w:ascii="Palatino Linotype" w:hAnsi="Palatino Linotype" w:cs="Arial"/>
        </w:rPr>
        <w:t xml:space="preserve"> </w:t>
      </w:r>
      <w:r w:rsidR="00A67937" w:rsidRPr="000C5ACA">
        <w:rPr>
          <w:rFonts w:ascii="Palatino Linotype" w:hAnsi="Palatino Linotype" w:cs="Arial"/>
        </w:rPr>
        <w:t>fin</w:t>
      </w:r>
      <w:r w:rsidR="009563FF" w:rsidRPr="000C5ACA">
        <w:rPr>
          <w:rFonts w:ascii="Palatino Linotype" w:hAnsi="Palatino Linotype" w:cs="Arial"/>
        </w:rPr>
        <w:t xml:space="preserve"> </w:t>
      </w:r>
      <w:r w:rsidR="00A67937" w:rsidRPr="000C5ACA">
        <w:rPr>
          <w:rFonts w:ascii="Palatino Linotype" w:hAnsi="Palatino Linotype" w:cs="Arial"/>
        </w:rPr>
        <w:t>de</w:t>
      </w:r>
      <w:r w:rsidR="009563FF" w:rsidRPr="000C5ACA">
        <w:rPr>
          <w:rFonts w:ascii="Palatino Linotype" w:hAnsi="Palatino Linotype" w:cs="Arial"/>
        </w:rPr>
        <w:t xml:space="preserve"> </w:t>
      </w:r>
      <w:r w:rsidR="00A67937" w:rsidRPr="000C5ACA">
        <w:rPr>
          <w:rFonts w:ascii="Palatino Linotype" w:hAnsi="Palatino Linotype" w:cs="Arial"/>
        </w:rPr>
        <w:t>colmar</w:t>
      </w:r>
      <w:r w:rsidR="009563FF" w:rsidRPr="000C5ACA">
        <w:rPr>
          <w:rFonts w:ascii="Palatino Linotype" w:hAnsi="Palatino Linotype" w:cs="Arial"/>
        </w:rPr>
        <w:t xml:space="preserve"> </w:t>
      </w:r>
      <w:r w:rsidR="00DC2C8D" w:rsidRPr="000C5ACA">
        <w:rPr>
          <w:rFonts w:ascii="Palatino Linotype" w:hAnsi="Palatino Linotype" w:cs="Arial"/>
        </w:rPr>
        <w:t>las</w:t>
      </w:r>
      <w:r w:rsidR="009563FF" w:rsidRPr="000C5ACA">
        <w:rPr>
          <w:rFonts w:ascii="Palatino Linotype" w:hAnsi="Palatino Linotype" w:cs="Arial"/>
        </w:rPr>
        <w:t xml:space="preserve"> </w:t>
      </w:r>
      <w:r w:rsidR="00DC2C8D" w:rsidRPr="000C5ACA">
        <w:rPr>
          <w:rFonts w:ascii="Palatino Linotype" w:hAnsi="Palatino Linotype" w:cs="Arial"/>
        </w:rPr>
        <w:t>solicitudes</w:t>
      </w:r>
      <w:r w:rsidR="009563FF" w:rsidRPr="000C5ACA">
        <w:rPr>
          <w:rFonts w:ascii="Palatino Linotype" w:hAnsi="Palatino Linotype" w:cs="Arial"/>
        </w:rPr>
        <w:t xml:space="preserve"> </w:t>
      </w:r>
      <w:r w:rsidR="00DC2C8D" w:rsidRPr="000C5ACA">
        <w:rPr>
          <w:rFonts w:ascii="Palatino Linotype" w:hAnsi="Palatino Linotype" w:cs="Arial"/>
        </w:rPr>
        <w:t>de</w:t>
      </w:r>
      <w:r w:rsidR="009563FF" w:rsidRPr="000C5ACA">
        <w:rPr>
          <w:rFonts w:ascii="Palatino Linotype" w:hAnsi="Palatino Linotype" w:cs="Arial"/>
        </w:rPr>
        <w:t xml:space="preserve"> </w:t>
      </w:r>
      <w:r w:rsidR="00DC2C8D" w:rsidRPr="000C5ACA">
        <w:rPr>
          <w:rFonts w:ascii="Palatino Linotype" w:hAnsi="Palatino Linotype" w:cs="Arial"/>
        </w:rPr>
        <w:t>acceso</w:t>
      </w:r>
      <w:r w:rsidR="009563FF" w:rsidRPr="000C5ACA">
        <w:rPr>
          <w:rFonts w:ascii="Palatino Linotype" w:hAnsi="Palatino Linotype" w:cs="Arial"/>
        </w:rPr>
        <w:t xml:space="preserve"> </w:t>
      </w:r>
      <w:r w:rsidR="00DC2C8D" w:rsidRPr="000C5ACA">
        <w:rPr>
          <w:rFonts w:ascii="Palatino Linotype" w:hAnsi="Palatino Linotype" w:cs="Arial"/>
        </w:rPr>
        <w:t>a</w:t>
      </w:r>
      <w:r w:rsidR="009563FF" w:rsidRPr="000C5ACA">
        <w:rPr>
          <w:rFonts w:ascii="Palatino Linotype" w:hAnsi="Palatino Linotype" w:cs="Arial"/>
        </w:rPr>
        <w:t xml:space="preserve"> </w:t>
      </w:r>
      <w:r w:rsidR="00DC2C8D" w:rsidRPr="000C5ACA">
        <w:rPr>
          <w:rFonts w:ascii="Palatino Linotype" w:hAnsi="Palatino Linotype" w:cs="Arial"/>
        </w:rPr>
        <w:t>la</w:t>
      </w:r>
      <w:r w:rsidR="009563FF" w:rsidRPr="000C5ACA">
        <w:rPr>
          <w:rFonts w:ascii="Palatino Linotype" w:hAnsi="Palatino Linotype" w:cs="Arial"/>
        </w:rPr>
        <w:t xml:space="preserve"> </w:t>
      </w:r>
      <w:r w:rsidR="00DC2C8D" w:rsidRPr="000C5ACA">
        <w:rPr>
          <w:rFonts w:ascii="Palatino Linotype" w:hAnsi="Palatino Linotype" w:cs="Arial"/>
        </w:rPr>
        <w:t>información</w:t>
      </w:r>
      <w:r w:rsidR="00E87DFE"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mediante</w:t>
      </w:r>
      <w:r w:rsidR="009563FF" w:rsidRPr="000C5ACA">
        <w:rPr>
          <w:rFonts w:ascii="Palatino Linotype" w:hAnsi="Palatino Linotype" w:cs="Arial"/>
        </w:rPr>
        <w:t xml:space="preserve"> </w:t>
      </w:r>
      <w:r w:rsidR="0026326E"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folio</w:t>
      </w:r>
      <w:r w:rsidR="0026326E"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turno</w:t>
      </w:r>
      <w:r w:rsidR="009563FF" w:rsidRPr="000C5ACA">
        <w:rPr>
          <w:rFonts w:ascii="Palatino Linotype" w:hAnsi="Palatino Linotype" w:cs="Arial"/>
        </w:rPr>
        <w:t xml:space="preserve"> </w:t>
      </w:r>
      <w:r w:rsidR="00277EB9">
        <w:rPr>
          <w:rFonts w:ascii="Palatino Linotype" w:hAnsi="Palatino Linotype" w:cs="Arial"/>
          <w:b/>
          <w:bCs/>
        </w:rPr>
        <w:t>00345/TECAMAC</w:t>
      </w:r>
      <w:r w:rsidR="00C25799" w:rsidRPr="000C5ACA">
        <w:rPr>
          <w:rFonts w:ascii="Palatino Linotype" w:hAnsi="Palatino Linotype" w:cs="Arial"/>
          <w:b/>
          <w:bCs/>
        </w:rPr>
        <w:t xml:space="preserve">/IP/2019/TSP/0001 </w:t>
      </w:r>
      <w:r w:rsidR="00355775" w:rsidRPr="000C5ACA">
        <w:rPr>
          <w:rFonts w:ascii="Palatino Linotype" w:hAnsi="Palatino Linotype" w:cs="Arial"/>
          <w:bCs/>
        </w:rPr>
        <w:t>y</w:t>
      </w:r>
      <w:r w:rsidR="00355775" w:rsidRPr="000C5ACA">
        <w:rPr>
          <w:rFonts w:ascii="Palatino Linotype" w:hAnsi="Palatino Linotype" w:cs="Arial"/>
          <w:b/>
          <w:bCs/>
        </w:rPr>
        <w:t xml:space="preserve"> </w:t>
      </w:r>
      <w:r w:rsidR="00277EB9">
        <w:rPr>
          <w:rFonts w:ascii="Palatino Linotype" w:hAnsi="Palatino Linotype" w:cs="Arial"/>
          <w:b/>
          <w:bCs/>
        </w:rPr>
        <w:t>00346/TECAMAC</w:t>
      </w:r>
      <w:r w:rsidR="00C25799" w:rsidRPr="000C5ACA">
        <w:rPr>
          <w:rFonts w:ascii="Palatino Linotype" w:hAnsi="Palatino Linotype" w:cs="Arial"/>
          <w:b/>
          <w:bCs/>
        </w:rPr>
        <w:t>/IP/2019</w:t>
      </w:r>
      <w:r w:rsidR="00355775" w:rsidRPr="000C5ACA">
        <w:rPr>
          <w:rFonts w:ascii="Palatino Linotype" w:hAnsi="Palatino Linotype" w:cs="Arial"/>
          <w:b/>
          <w:bCs/>
        </w:rPr>
        <w:t>/TSP/0001</w:t>
      </w:r>
      <w:r w:rsidR="00D66F74" w:rsidRPr="000C5ACA">
        <w:rPr>
          <w:rFonts w:ascii="Palatino Linotype" w:hAnsi="Palatino Linotype" w:cs="Arial"/>
          <w:b/>
          <w:bCs/>
        </w:rPr>
        <w:t>,</w:t>
      </w:r>
      <w:r w:rsidR="009563FF" w:rsidRPr="000C5ACA">
        <w:rPr>
          <w:rFonts w:ascii="Palatino Linotype" w:hAnsi="Palatino Linotype" w:cs="Arial"/>
          <w:b/>
          <w:bCs/>
        </w:rPr>
        <w:t xml:space="preserve"> </w:t>
      </w:r>
      <w:r w:rsidR="00AE2C08" w:rsidRPr="000C5ACA">
        <w:rPr>
          <w:rFonts w:ascii="Palatino Linotype" w:hAnsi="Palatino Linotype" w:cs="Arial"/>
          <w:bCs/>
        </w:rPr>
        <w:t>respectivamente</w:t>
      </w:r>
      <w:r w:rsidR="005C0050" w:rsidRPr="000C5ACA">
        <w:rPr>
          <w:rFonts w:ascii="Palatino Linotype" w:hAnsi="Palatino Linotype" w:cs="Arial"/>
          <w:bCs/>
        </w:rPr>
        <w:t>;</w:t>
      </w:r>
      <w:r w:rsidR="009563FF" w:rsidRPr="000C5ACA">
        <w:rPr>
          <w:rFonts w:ascii="Palatino Linotype" w:hAnsi="Palatino Linotype" w:cs="Arial"/>
          <w:bCs/>
        </w:rPr>
        <w:t xml:space="preserve"> </w:t>
      </w:r>
      <w:r w:rsidR="00AA4B6F" w:rsidRPr="000C5ACA">
        <w:rPr>
          <w:rFonts w:ascii="Palatino Linotype" w:hAnsi="Palatino Linotype" w:cs="Arial"/>
          <w:bCs/>
        </w:rPr>
        <w:t>tal</w:t>
      </w:r>
      <w:r w:rsidR="009563FF" w:rsidRPr="000C5ACA">
        <w:rPr>
          <w:rFonts w:ascii="Palatino Linotype" w:hAnsi="Palatino Linotype" w:cs="Arial"/>
          <w:bCs/>
        </w:rPr>
        <w:t xml:space="preserve"> </w:t>
      </w:r>
      <w:r w:rsidR="00AA4B6F" w:rsidRPr="000C5ACA">
        <w:rPr>
          <w:rFonts w:ascii="Palatino Linotype" w:hAnsi="Palatino Linotype" w:cs="Arial"/>
          <w:bCs/>
        </w:rPr>
        <w:t>y</w:t>
      </w:r>
      <w:r w:rsidR="009563FF" w:rsidRPr="000C5ACA">
        <w:rPr>
          <w:rFonts w:ascii="Palatino Linotype" w:hAnsi="Palatino Linotype" w:cs="Arial"/>
          <w:bCs/>
        </w:rPr>
        <w:t xml:space="preserve"> </w:t>
      </w:r>
      <w:r w:rsidR="00AA4B6F" w:rsidRPr="000C5ACA">
        <w:rPr>
          <w:rFonts w:ascii="Palatino Linotype" w:hAnsi="Palatino Linotype" w:cs="Arial"/>
          <w:bCs/>
        </w:rPr>
        <w:t>como</w:t>
      </w:r>
      <w:r w:rsidR="005C0050" w:rsidRPr="000C5ACA">
        <w:rPr>
          <w:rFonts w:ascii="Palatino Linotype" w:hAnsi="Palatino Linotype" w:cs="Arial"/>
          <w:bCs/>
        </w:rPr>
        <w:t>,</w:t>
      </w:r>
      <w:r w:rsidR="009563FF" w:rsidRPr="000C5ACA">
        <w:rPr>
          <w:rFonts w:ascii="Palatino Linotype" w:hAnsi="Palatino Linotype" w:cs="Arial"/>
          <w:bCs/>
        </w:rPr>
        <w:t xml:space="preserve"> </w:t>
      </w:r>
      <w:r w:rsidR="00AA4B6F" w:rsidRPr="000C5ACA">
        <w:rPr>
          <w:rFonts w:ascii="Palatino Linotype" w:hAnsi="Palatino Linotype" w:cs="Arial"/>
          <w:bCs/>
        </w:rPr>
        <w:t>se</w:t>
      </w:r>
      <w:r w:rsidR="009563FF" w:rsidRPr="000C5ACA">
        <w:rPr>
          <w:rFonts w:ascii="Palatino Linotype" w:hAnsi="Palatino Linotype" w:cs="Arial"/>
          <w:bCs/>
        </w:rPr>
        <w:t xml:space="preserve"> </w:t>
      </w:r>
      <w:r w:rsidR="00AA4B6F" w:rsidRPr="000C5ACA">
        <w:rPr>
          <w:rFonts w:ascii="Palatino Linotype" w:hAnsi="Palatino Linotype" w:cs="Arial"/>
          <w:bCs/>
        </w:rPr>
        <w:t>advierte</w:t>
      </w:r>
      <w:r w:rsidR="009563FF" w:rsidRPr="000C5ACA">
        <w:rPr>
          <w:rFonts w:ascii="Palatino Linotype" w:hAnsi="Palatino Linotype" w:cs="Arial"/>
          <w:bCs/>
        </w:rPr>
        <w:t xml:space="preserve"> </w:t>
      </w:r>
      <w:r w:rsidR="00AA4B6F" w:rsidRPr="000C5ACA">
        <w:rPr>
          <w:rFonts w:ascii="Palatino Linotype" w:hAnsi="Palatino Linotype" w:cs="Arial"/>
          <w:bCs/>
        </w:rPr>
        <w:t>en</w:t>
      </w:r>
      <w:r w:rsidR="009563FF" w:rsidRPr="000C5ACA">
        <w:rPr>
          <w:rFonts w:ascii="Palatino Linotype" w:hAnsi="Palatino Linotype" w:cs="Arial"/>
          <w:bCs/>
        </w:rPr>
        <w:t xml:space="preserve"> </w:t>
      </w:r>
      <w:r w:rsidR="00AA4B6F" w:rsidRPr="000C5ACA">
        <w:rPr>
          <w:rFonts w:ascii="Palatino Linotype" w:hAnsi="Palatino Linotype" w:cs="Arial"/>
          <w:bCs/>
        </w:rPr>
        <w:t>las</w:t>
      </w:r>
      <w:r w:rsidR="009563FF" w:rsidRPr="000C5ACA">
        <w:rPr>
          <w:rFonts w:ascii="Palatino Linotype" w:hAnsi="Palatino Linotype" w:cs="Arial"/>
          <w:bCs/>
        </w:rPr>
        <w:t xml:space="preserve"> </w:t>
      </w:r>
      <w:r w:rsidR="00AA4B6F" w:rsidRPr="000C5ACA">
        <w:rPr>
          <w:rFonts w:ascii="Palatino Linotype" w:hAnsi="Palatino Linotype" w:cs="Arial"/>
          <w:bCs/>
        </w:rPr>
        <w:t>imágenes</w:t>
      </w:r>
      <w:r w:rsidR="009563FF" w:rsidRPr="000C5ACA">
        <w:rPr>
          <w:rFonts w:ascii="Palatino Linotype" w:hAnsi="Palatino Linotype" w:cs="Arial"/>
          <w:bCs/>
        </w:rPr>
        <w:t xml:space="preserve"> </w:t>
      </w:r>
      <w:r w:rsidR="00AA4B6F" w:rsidRPr="000C5ACA">
        <w:rPr>
          <w:rFonts w:ascii="Palatino Linotype" w:hAnsi="Palatino Linotype" w:cs="Arial"/>
          <w:bCs/>
        </w:rPr>
        <w:t>insertas</w:t>
      </w:r>
      <w:r w:rsidRPr="000C5ACA">
        <w:rPr>
          <w:rFonts w:ascii="Palatino Linotype" w:hAnsi="Palatino Linotype" w:cs="Arial"/>
        </w:rPr>
        <w:t>:</w:t>
      </w:r>
    </w:p>
    <w:p w14:paraId="71F2DA0D" w14:textId="33FF5DFD" w:rsidR="00C25799" w:rsidRDefault="00441144" w:rsidP="00C25799">
      <w:pPr>
        <w:pStyle w:val="Prrafodelista"/>
        <w:spacing w:before="100" w:beforeAutospacing="1" w:after="100" w:afterAutospacing="1" w:line="360" w:lineRule="auto"/>
        <w:ind w:left="0"/>
        <w:jc w:val="both"/>
        <w:rPr>
          <w:rFonts w:ascii="Palatino Linotype" w:hAnsi="Palatino Linotype" w:cs="Arial"/>
        </w:rPr>
      </w:pPr>
      <w:r>
        <w:rPr>
          <w:noProof/>
          <w:lang w:eastAsia="es-MX"/>
        </w:rPr>
        <w:drawing>
          <wp:inline distT="0" distB="0" distL="0" distR="0" wp14:anchorId="66ED5D1A" wp14:editId="0AC02835">
            <wp:extent cx="5734050" cy="1247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46" t="22803" r="23529" b="67842"/>
                    <a:stretch/>
                  </pic:blipFill>
                  <pic:spPr bwMode="auto">
                    <a:xfrm>
                      <a:off x="0" y="0"/>
                      <a:ext cx="5734050" cy="1247775"/>
                    </a:xfrm>
                    <a:prstGeom prst="rect">
                      <a:avLst/>
                    </a:prstGeom>
                    <a:ln>
                      <a:noFill/>
                    </a:ln>
                    <a:extLst>
                      <a:ext uri="{53640926-AAD7-44D8-BBD7-CCE9431645EC}">
                        <a14:shadowObscured xmlns:a14="http://schemas.microsoft.com/office/drawing/2010/main"/>
                      </a:ext>
                    </a:extLst>
                  </pic:spPr>
                </pic:pic>
              </a:graphicData>
            </a:graphic>
          </wp:inline>
        </w:drawing>
      </w:r>
    </w:p>
    <w:p w14:paraId="66C57751" w14:textId="66F4BE73" w:rsidR="00441144" w:rsidRPr="000C5ACA" w:rsidRDefault="00441144" w:rsidP="00C25799">
      <w:pPr>
        <w:pStyle w:val="Prrafodelista"/>
        <w:spacing w:before="100" w:beforeAutospacing="1" w:after="100" w:afterAutospacing="1" w:line="360" w:lineRule="auto"/>
        <w:ind w:left="0"/>
        <w:jc w:val="both"/>
        <w:rPr>
          <w:rFonts w:ascii="Palatino Linotype" w:hAnsi="Palatino Linotype" w:cs="Arial"/>
        </w:rPr>
      </w:pPr>
      <w:r>
        <w:rPr>
          <w:noProof/>
          <w:lang w:eastAsia="es-MX"/>
        </w:rPr>
        <w:drawing>
          <wp:inline distT="0" distB="0" distL="0" distR="0" wp14:anchorId="563B3098" wp14:editId="617CFA99">
            <wp:extent cx="5772150" cy="1200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682" t="23095" r="23528" b="67550"/>
                    <a:stretch/>
                  </pic:blipFill>
                  <pic:spPr bwMode="auto">
                    <a:xfrm>
                      <a:off x="0" y="0"/>
                      <a:ext cx="5772150" cy="1200150"/>
                    </a:xfrm>
                    <a:prstGeom prst="rect">
                      <a:avLst/>
                    </a:prstGeom>
                    <a:ln>
                      <a:noFill/>
                    </a:ln>
                    <a:extLst>
                      <a:ext uri="{53640926-AAD7-44D8-BBD7-CCE9431645EC}">
                        <a14:shadowObscured xmlns:a14="http://schemas.microsoft.com/office/drawing/2010/main"/>
                      </a:ext>
                    </a:extLst>
                  </pic:spPr>
                </pic:pic>
              </a:graphicData>
            </a:graphic>
          </wp:inline>
        </w:drawing>
      </w:r>
    </w:p>
    <w:p w14:paraId="5DE8A11A" w14:textId="77777777" w:rsidR="00441144" w:rsidRPr="00441144" w:rsidRDefault="00B8559A" w:rsidP="00094D10">
      <w:pPr>
        <w:pStyle w:val="Prrafodelista"/>
        <w:numPr>
          <w:ilvl w:val="0"/>
          <w:numId w:val="1"/>
        </w:numPr>
        <w:spacing w:before="100" w:beforeAutospacing="1" w:after="100" w:afterAutospacing="1" w:line="360" w:lineRule="auto"/>
        <w:ind w:left="0" w:firstLine="0"/>
        <w:jc w:val="both"/>
        <w:rPr>
          <w:rFonts w:ascii="Palatino Linotype" w:hAnsi="Palatino Linotype"/>
          <w:i/>
        </w:rPr>
      </w:pP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las</w:t>
      </w:r>
      <w:r w:rsidR="009563FF" w:rsidRPr="000C5ACA">
        <w:rPr>
          <w:rFonts w:ascii="Palatino Linotype" w:hAnsi="Palatino Linotype" w:cs="Arial"/>
        </w:rPr>
        <w:t xml:space="preserve"> </w:t>
      </w:r>
      <w:r w:rsidRPr="000C5ACA">
        <w:rPr>
          <w:rFonts w:ascii="Palatino Linotype" w:hAnsi="Palatino Linotype" w:cs="Arial"/>
        </w:rPr>
        <w:t>constancias</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obran</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00D4786E"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expediente</w:t>
      </w:r>
      <w:r w:rsidR="00D4786E"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electrónico</w:t>
      </w:r>
      <w:r w:rsidR="00D4786E"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b/>
        </w:rPr>
        <w:t>SAIMEX</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advierte</w:t>
      </w:r>
      <w:r w:rsidR="009563FF" w:rsidRPr="000C5ACA">
        <w:rPr>
          <w:rFonts w:ascii="Palatino Linotype" w:hAnsi="Palatino Linotype" w:cs="Arial"/>
        </w:rPr>
        <w:t xml:space="preserve"> </w:t>
      </w:r>
      <w:r w:rsidRPr="000C5ACA">
        <w:rPr>
          <w:rFonts w:ascii="Palatino Linotype" w:hAnsi="Palatino Linotype"/>
        </w:rPr>
        <w:t>que</w:t>
      </w:r>
      <w:r w:rsidR="009563FF" w:rsidRPr="000C5ACA">
        <w:rPr>
          <w:rFonts w:ascii="Palatino Linotype" w:hAnsi="Palatino Linotype" w:cs="Arial"/>
        </w:rPr>
        <w:t xml:space="preserve"> </w:t>
      </w:r>
      <w:r w:rsidRPr="000C5ACA">
        <w:rPr>
          <w:rFonts w:ascii="Palatino Linotype" w:hAnsi="Palatino Linotype" w:cs="Arial"/>
          <w:b/>
        </w:rPr>
        <w:t>EL</w:t>
      </w:r>
      <w:r w:rsidR="009563FF" w:rsidRPr="000C5ACA">
        <w:rPr>
          <w:rFonts w:ascii="Palatino Linotype" w:hAnsi="Palatino Linotype" w:cs="Arial"/>
          <w:b/>
        </w:rPr>
        <w:t xml:space="preserve"> </w:t>
      </w:r>
      <w:r w:rsidRPr="000C5ACA">
        <w:rPr>
          <w:rFonts w:ascii="Palatino Linotype" w:hAnsi="Palatino Linotype" w:cs="Arial"/>
          <w:b/>
        </w:rPr>
        <w:t>SUJETO</w:t>
      </w:r>
      <w:r w:rsidR="009563FF" w:rsidRPr="000C5ACA">
        <w:rPr>
          <w:rFonts w:ascii="Palatino Linotype" w:hAnsi="Palatino Linotype" w:cs="Arial"/>
          <w:b/>
        </w:rPr>
        <w:t xml:space="preserve"> </w:t>
      </w:r>
      <w:r w:rsidRPr="000C5ACA">
        <w:rPr>
          <w:rFonts w:ascii="Palatino Linotype" w:hAnsi="Palatino Linotype" w:cs="Arial"/>
          <w:b/>
        </w:rPr>
        <w:t>OBLIGADO</w:t>
      </w:r>
      <w:r w:rsidR="00441144">
        <w:rPr>
          <w:rFonts w:ascii="Palatino Linotype" w:hAnsi="Palatino Linotype" w:cs="Arial"/>
        </w:rPr>
        <w:t xml:space="preserve"> no </w:t>
      </w:r>
      <w:r w:rsidR="00DA6BBF" w:rsidRPr="000C5ACA">
        <w:rPr>
          <w:rFonts w:ascii="Palatino Linotype" w:hAnsi="Palatino Linotype"/>
        </w:rPr>
        <w:t>dio</w:t>
      </w:r>
      <w:r w:rsidR="009563FF" w:rsidRPr="000C5ACA">
        <w:rPr>
          <w:rFonts w:ascii="Palatino Linotype" w:hAnsi="Palatino Linotype"/>
        </w:rPr>
        <w:t xml:space="preserve"> </w:t>
      </w:r>
      <w:r w:rsidR="00DA6BBF" w:rsidRPr="000C5ACA">
        <w:rPr>
          <w:rFonts w:ascii="Palatino Linotype" w:hAnsi="Palatino Linotype"/>
        </w:rPr>
        <w:t>respuestas</w:t>
      </w:r>
      <w:r w:rsidR="009563FF" w:rsidRPr="000C5ACA">
        <w:rPr>
          <w:rFonts w:ascii="Palatino Linotype" w:hAnsi="Palatino Linotype"/>
        </w:rPr>
        <w:t xml:space="preserve"> </w:t>
      </w:r>
      <w:r w:rsidR="00DA6BBF" w:rsidRPr="000C5ACA">
        <w:rPr>
          <w:rFonts w:ascii="Palatino Linotype" w:hAnsi="Palatino Linotype"/>
        </w:rPr>
        <w:t>a</w:t>
      </w:r>
      <w:r w:rsidR="009563FF" w:rsidRPr="000C5ACA">
        <w:rPr>
          <w:rFonts w:ascii="Palatino Linotype" w:hAnsi="Palatino Linotype"/>
        </w:rPr>
        <w:t xml:space="preserve"> </w:t>
      </w:r>
      <w:r w:rsidR="00DA6BBF" w:rsidRPr="000C5ACA">
        <w:rPr>
          <w:rFonts w:ascii="Palatino Linotype" w:hAnsi="Palatino Linotype"/>
        </w:rPr>
        <w:t>las</w:t>
      </w:r>
      <w:r w:rsidR="009563FF" w:rsidRPr="000C5ACA">
        <w:rPr>
          <w:rFonts w:ascii="Palatino Linotype" w:hAnsi="Palatino Linotype"/>
        </w:rPr>
        <w:t xml:space="preserve"> </w:t>
      </w:r>
      <w:r w:rsidR="00DA6BBF" w:rsidRPr="000C5ACA">
        <w:rPr>
          <w:rFonts w:ascii="Palatino Linotype" w:hAnsi="Palatino Linotype"/>
        </w:rPr>
        <w:t>solicitudes</w:t>
      </w:r>
      <w:r w:rsidR="009563FF" w:rsidRPr="000C5ACA">
        <w:rPr>
          <w:rFonts w:ascii="Palatino Linotype" w:hAnsi="Palatino Linotype"/>
        </w:rPr>
        <w:t xml:space="preserve"> </w:t>
      </w:r>
      <w:r w:rsidR="00DA6BBF" w:rsidRPr="000C5ACA">
        <w:rPr>
          <w:rFonts w:ascii="Palatino Linotype" w:hAnsi="Palatino Linotype"/>
        </w:rPr>
        <w:t>de</w:t>
      </w:r>
      <w:r w:rsidR="009563FF" w:rsidRPr="000C5ACA">
        <w:rPr>
          <w:rFonts w:ascii="Palatino Linotype" w:hAnsi="Palatino Linotype"/>
        </w:rPr>
        <w:t xml:space="preserve"> </w:t>
      </w:r>
      <w:r w:rsidR="00DA6BBF" w:rsidRPr="000C5ACA">
        <w:rPr>
          <w:rFonts w:ascii="Palatino Linotype" w:hAnsi="Palatino Linotype"/>
        </w:rPr>
        <w:t>acceso</w:t>
      </w:r>
      <w:r w:rsidR="009563FF" w:rsidRPr="000C5ACA">
        <w:rPr>
          <w:rFonts w:ascii="Palatino Linotype" w:hAnsi="Palatino Linotype"/>
        </w:rPr>
        <w:t xml:space="preserve"> </w:t>
      </w:r>
      <w:r w:rsidR="00DA6BBF" w:rsidRPr="000C5ACA">
        <w:rPr>
          <w:rFonts w:ascii="Palatino Linotype" w:hAnsi="Palatino Linotype"/>
        </w:rPr>
        <w:t>a</w:t>
      </w:r>
      <w:r w:rsidR="009563FF" w:rsidRPr="000C5ACA">
        <w:rPr>
          <w:rFonts w:ascii="Palatino Linotype" w:hAnsi="Palatino Linotype"/>
        </w:rPr>
        <w:t xml:space="preserve"> </w:t>
      </w:r>
      <w:r w:rsidR="00DA6BBF" w:rsidRPr="000C5ACA">
        <w:rPr>
          <w:rFonts w:ascii="Palatino Linotype" w:hAnsi="Palatino Linotype"/>
        </w:rPr>
        <w:t>la</w:t>
      </w:r>
      <w:r w:rsidR="009563FF" w:rsidRPr="000C5ACA">
        <w:rPr>
          <w:rFonts w:ascii="Palatino Linotype" w:hAnsi="Palatino Linotype"/>
        </w:rPr>
        <w:t xml:space="preserve"> </w:t>
      </w:r>
      <w:r w:rsidR="00441144">
        <w:rPr>
          <w:rFonts w:ascii="Palatino Linotype" w:hAnsi="Palatino Linotype"/>
        </w:rPr>
        <w:t>información.</w:t>
      </w:r>
    </w:p>
    <w:p w14:paraId="3262ACFA" w14:textId="01F50728" w:rsidR="0047532B" w:rsidRPr="000C5ACA" w:rsidRDefault="0047532B" w:rsidP="00FE0A54">
      <w:pPr>
        <w:pStyle w:val="Prrafodelista"/>
        <w:numPr>
          <w:ilvl w:val="0"/>
          <w:numId w:val="1"/>
        </w:numPr>
        <w:spacing w:before="100" w:beforeAutospacing="1" w:after="100" w:afterAutospacing="1" w:line="360" w:lineRule="auto"/>
        <w:ind w:left="0" w:firstLine="0"/>
        <w:contextualSpacing w:val="0"/>
        <w:jc w:val="both"/>
        <w:rPr>
          <w:rFonts w:ascii="Palatino Linotype" w:hAnsi="Palatino Linotype" w:cs="Arial"/>
        </w:rPr>
      </w:pPr>
      <w:r w:rsidRPr="000C5ACA">
        <w:rPr>
          <w:rFonts w:ascii="Palatino Linotype" w:hAnsi="Palatino Linotype" w:cs="Arial"/>
        </w:rPr>
        <w:lastRenderedPageBreak/>
        <w:t>Inconforme</w:t>
      </w:r>
      <w:r w:rsidR="009563FF" w:rsidRPr="000C5ACA">
        <w:rPr>
          <w:rFonts w:ascii="Palatino Linotype" w:hAnsi="Palatino Linotype" w:cs="Arial"/>
        </w:rPr>
        <w:t xml:space="preserve"> </w:t>
      </w:r>
      <w:r w:rsidRPr="000C5ACA">
        <w:rPr>
          <w:rFonts w:ascii="Palatino Linotype" w:hAnsi="Palatino Linotype" w:cs="Arial"/>
        </w:rPr>
        <w:t>con</w:t>
      </w:r>
      <w:r w:rsidR="009563FF" w:rsidRPr="000C5ACA">
        <w:rPr>
          <w:rFonts w:ascii="Palatino Linotype" w:hAnsi="Palatino Linotype" w:cs="Arial"/>
        </w:rPr>
        <w:t xml:space="preserve"> </w:t>
      </w:r>
      <w:r w:rsidR="00E7206F" w:rsidRPr="000C5ACA">
        <w:rPr>
          <w:rFonts w:ascii="Palatino Linotype" w:hAnsi="Palatino Linotype" w:cs="Arial"/>
        </w:rPr>
        <w:t>dichas</w:t>
      </w:r>
      <w:r w:rsidR="009563FF" w:rsidRPr="000C5ACA">
        <w:rPr>
          <w:rFonts w:ascii="Palatino Linotype" w:hAnsi="Palatino Linotype" w:cs="Arial"/>
        </w:rPr>
        <w:t xml:space="preserve"> </w:t>
      </w:r>
      <w:r w:rsidRPr="000C5ACA">
        <w:rPr>
          <w:rFonts w:ascii="Palatino Linotype" w:hAnsi="Palatino Linotype" w:cs="Arial"/>
        </w:rPr>
        <w:t>respuesta</w:t>
      </w:r>
      <w:r w:rsidR="00D4786E" w:rsidRPr="000C5ACA">
        <w:rPr>
          <w:rFonts w:ascii="Palatino Linotype" w:hAnsi="Palatino Linotype" w:cs="Arial"/>
        </w:rPr>
        <w:t>s</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00CA2AEC">
        <w:rPr>
          <w:rFonts w:ascii="Palatino Linotype" w:hAnsi="Palatino Linotype" w:cs="Arial"/>
        </w:rPr>
        <w:t>once</w:t>
      </w:r>
      <w:r w:rsidR="00DB0A75" w:rsidRPr="000C5ACA">
        <w:rPr>
          <w:rFonts w:ascii="Palatino Linotype" w:hAnsi="Palatino Linotype" w:cs="Arial"/>
        </w:rPr>
        <w:t xml:space="preserve"> de junio</w:t>
      </w:r>
      <w:r w:rsidR="009563FF" w:rsidRPr="000C5ACA">
        <w:rPr>
          <w:rFonts w:ascii="Palatino Linotype" w:hAnsi="Palatino Linotype" w:cs="Arial"/>
        </w:rPr>
        <w:t xml:space="preserve"> </w:t>
      </w:r>
      <w:r w:rsidR="00E53683" w:rsidRPr="000C5ACA">
        <w:rPr>
          <w:rFonts w:ascii="Palatino Linotype" w:hAnsi="Palatino Linotype" w:cs="Arial"/>
        </w:rPr>
        <w:t>de</w:t>
      </w:r>
      <w:r w:rsidR="009563FF" w:rsidRPr="000C5ACA">
        <w:rPr>
          <w:rFonts w:ascii="Palatino Linotype" w:hAnsi="Palatino Linotype" w:cs="Arial"/>
        </w:rPr>
        <w:t xml:space="preserve"> </w:t>
      </w:r>
      <w:r w:rsidR="00E53683" w:rsidRPr="000C5ACA">
        <w:rPr>
          <w:rFonts w:ascii="Palatino Linotype" w:hAnsi="Palatino Linotype" w:cs="Arial"/>
        </w:rPr>
        <w:t>dos</w:t>
      </w:r>
      <w:r w:rsidR="009563FF" w:rsidRPr="000C5ACA">
        <w:rPr>
          <w:rFonts w:ascii="Palatino Linotype" w:hAnsi="Palatino Linotype" w:cs="Arial"/>
        </w:rPr>
        <w:t xml:space="preserve"> </w:t>
      </w:r>
      <w:r w:rsidR="00E53683" w:rsidRPr="000C5ACA">
        <w:rPr>
          <w:rFonts w:ascii="Palatino Linotype" w:hAnsi="Palatino Linotype" w:cs="Arial"/>
        </w:rPr>
        <w:t>mil</w:t>
      </w:r>
      <w:r w:rsidR="009563FF" w:rsidRPr="000C5ACA">
        <w:rPr>
          <w:rFonts w:ascii="Palatino Linotype" w:hAnsi="Palatino Linotype" w:cs="Arial"/>
        </w:rPr>
        <w:t xml:space="preserve"> </w:t>
      </w:r>
      <w:r w:rsidR="00E53683" w:rsidRPr="000C5ACA">
        <w:rPr>
          <w:rFonts w:ascii="Palatino Linotype" w:hAnsi="Palatino Linotype" w:cs="Arial"/>
        </w:rPr>
        <w:t>diecinueve</w:t>
      </w:r>
      <w:r w:rsidRPr="000C5ACA">
        <w:rPr>
          <w:rFonts w:ascii="Palatino Linotype" w:hAnsi="Palatino Linotype" w:cs="Arial"/>
        </w:rPr>
        <w:t>,</w:t>
      </w:r>
      <w:r w:rsidR="009563FF" w:rsidRPr="000C5ACA">
        <w:rPr>
          <w:rFonts w:ascii="Palatino Linotype" w:hAnsi="Palatino Linotype" w:cs="Arial"/>
        </w:rPr>
        <w:t xml:space="preserve"> </w:t>
      </w:r>
      <w:r w:rsidR="00D649C7" w:rsidRPr="000C5ACA">
        <w:rPr>
          <w:rFonts w:ascii="Palatino Linotype" w:hAnsi="Palatino Linotype" w:cs="Arial"/>
          <w:b/>
        </w:rPr>
        <w:t>EL</w:t>
      </w:r>
      <w:r w:rsidR="009563FF" w:rsidRPr="000C5ACA">
        <w:rPr>
          <w:rFonts w:ascii="Palatino Linotype" w:hAnsi="Palatino Linotype" w:cs="Arial"/>
          <w:b/>
        </w:rPr>
        <w:t xml:space="preserve"> </w:t>
      </w:r>
      <w:r w:rsidR="007B378D" w:rsidRPr="000C5ACA">
        <w:rPr>
          <w:rFonts w:ascii="Palatino Linotype" w:hAnsi="Palatino Linotype" w:cs="Arial"/>
          <w:b/>
        </w:rPr>
        <w:t>RECURRENTE</w:t>
      </w:r>
      <w:r w:rsidR="009563FF" w:rsidRPr="000C5ACA">
        <w:rPr>
          <w:rFonts w:ascii="Palatino Linotype" w:hAnsi="Palatino Linotype" w:cs="Arial"/>
        </w:rPr>
        <w:t xml:space="preserve"> </w:t>
      </w:r>
      <w:r w:rsidRPr="000C5ACA">
        <w:rPr>
          <w:rFonts w:ascii="Palatino Linotype" w:hAnsi="Palatino Linotype" w:cs="Arial"/>
        </w:rPr>
        <w:t>interpuso</w:t>
      </w:r>
      <w:r w:rsidR="009563FF" w:rsidRPr="000C5ACA">
        <w:rPr>
          <w:rFonts w:ascii="Palatino Linotype" w:hAnsi="Palatino Linotype" w:cs="Arial"/>
        </w:rPr>
        <w:t xml:space="preserve"> </w:t>
      </w:r>
      <w:r w:rsidR="00D4786E"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recurso</w:t>
      </w:r>
      <w:r w:rsidR="00D4786E"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revisión</w:t>
      </w:r>
      <w:r w:rsidR="009563FF" w:rsidRPr="000C5ACA">
        <w:rPr>
          <w:rFonts w:ascii="Palatino Linotype" w:hAnsi="Palatino Linotype" w:cs="Arial"/>
        </w:rPr>
        <w:t xml:space="preserve"> </w:t>
      </w:r>
      <w:r w:rsidR="00C03184" w:rsidRPr="000C5ACA">
        <w:rPr>
          <w:rFonts w:ascii="Palatino Linotype" w:hAnsi="Palatino Linotype" w:cs="Arial"/>
        </w:rPr>
        <w:t>materia</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presente</w:t>
      </w:r>
      <w:r w:rsidR="009563FF" w:rsidRPr="000C5ACA">
        <w:rPr>
          <w:rFonts w:ascii="Palatino Linotype" w:hAnsi="Palatino Linotype" w:cs="Arial"/>
        </w:rPr>
        <w:t xml:space="preserve"> </w:t>
      </w:r>
      <w:r w:rsidRPr="000C5ACA">
        <w:rPr>
          <w:rFonts w:ascii="Palatino Linotype" w:hAnsi="Palatino Linotype" w:cs="Arial"/>
        </w:rPr>
        <w:t>estudio,</w:t>
      </w:r>
      <w:r w:rsidR="009563FF" w:rsidRPr="000C5ACA">
        <w:rPr>
          <w:rFonts w:ascii="Palatino Linotype" w:hAnsi="Palatino Linotype" w:cs="Arial"/>
        </w:rPr>
        <w:t xml:space="preserve"> </w:t>
      </w:r>
      <w:r w:rsidR="00D4786E"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cual</w:t>
      </w:r>
      <w:r w:rsidR="00D4786E" w:rsidRPr="000C5ACA">
        <w:rPr>
          <w:rFonts w:ascii="Palatino Linotype" w:hAnsi="Palatino Linotype" w:cs="Arial"/>
        </w:rPr>
        <w:t>es</w:t>
      </w:r>
      <w:r w:rsidR="009563FF" w:rsidRPr="000C5ACA">
        <w:rPr>
          <w:rFonts w:ascii="Palatino Linotype" w:hAnsi="Palatino Linotype" w:cs="Arial"/>
        </w:rPr>
        <w:t xml:space="preserve"> </w:t>
      </w:r>
      <w:r w:rsidRPr="000C5ACA">
        <w:rPr>
          <w:rFonts w:ascii="Palatino Linotype" w:hAnsi="Palatino Linotype" w:cs="Arial"/>
        </w:rPr>
        <w:t>fue</w:t>
      </w:r>
      <w:r w:rsidR="00D4786E" w:rsidRPr="000C5ACA">
        <w:rPr>
          <w:rFonts w:ascii="Palatino Linotype" w:hAnsi="Palatino Linotype" w:cs="Arial"/>
        </w:rPr>
        <w:t>ron</w:t>
      </w:r>
      <w:r w:rsidR="009563FF" w:rsidRPr="000C5ACA">
        <w:rPr>
          <w:rFonts w:ascii="Palatino Linotype" w:hAnsi="Palatino Linotype" w:cs="Arial"/>
        </w:rPr>
        <w:t xml:space="preserve"> </w:t>
      </w:r>
      <w:r w:rsidRPr="000C5ACA">
        <w:rPr>
          <w:rFonts w:ascii="Palatino Linotype" w:hAnsi="Palatino Linotype" w:cs="Arial"/>
        </w:rPr>
        <w:t>registrado</w:t>
      </w:r>
      <w:r w:rsidR="00D4786E"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b/>
        </w:rPr>
        <w:t xml:space="preserve"> </w:t>
      </w:r>
      <w:r w:rsidRPr="000C5ACA">
        <w:rPr>
          <w:rFonts w:ascii="Palatino Linotype" w:hAnsi="Palatino Linotype" w:cs="Arial"/>
          <w:b/>
        </w:rPr>
        <w:t>SAIMEX</w:t>
      </w:r>
      <w:r w:rsidR="009563FF" w:rsidRPr="000C5ACA">
        <w:rPr>
          <w:rFonts w:ascii="Palatino Linotype" w:hAnsi="Palatino Linotype" w:cs="Arial"/>
          <w:b/>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le</w:t>
      </w:r>
      <w:r w:rsidR="00D4786E"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asign</w:t>
      </w:r>
      <w:r w:rsidR="005F0529" w:rsidRPr="000C5ACA">
        <w:rPr>
          <w:rFonts w:ascii="Palatino Linotype" w:hAnsi="Palatino Linotype" w:cs="Arial"/>
        </w:rPr>
        <w:t>aron</w:t>
      </w:r>
      <w:r w:rsidR="009563FF" w:rsidRPr="000C5ACA">
        <w:rPr>
          <w:rFonts w:ascii="Palatino Linotype" w:hAnsi="Palatino Linotype" w:cs="Arial"/>
        </w:rPr>
        <w:t xml:space="preserve"> </w:t>
      </w:r>
      <w:r w:rsidR="005F0529" w:rsidRPr="000C5ACA">
        <w:rPr>
          <w:rFonts w:ascii="Palatino Linotype" w:hAnsi="Palatino Linotype" w:cs="Arial"/>
        </w:rPr>
        <w:t>los</w:t>
      </w:r>
      <w:r w:rsidR="009563FF" w:rsidRPr="000C5ACA">
        <w:rPr>
          <w:rFonts w:ascii="Palatino Linotype" w:hAnsi="Palatino Linotype" w:cs="Arial"/>
        </w:rPr>
        <w:t xml:space="preserve"> </w:t>
      </w:r>
      <w:r w:rsidR="005F0529" w:rsidRPr="000C5ACA">
        <w:rPr>
          <w:rFonts w:ascii="Palatino Linotype" w:hAnsi="Palatino Linotype" w:cs="Arial"/>
        </w:rPr>
        <w:t>números</w:t>
      </w:r>
      <w:r w:rsidR="009563FF" w:rsidRPr="000C5ACA">
        <w:rPr>
          <w:rFonts w:ascii="Palatino Linotype" w:hAnsi="Palatino Linotype" w:cs="Arial"/>
        </w:rPr>
        <w:t xml:space="preserve"> </w:t>
      </w:r>
      <w:r w:rsidR="005F0529" w:rsidRPr="000C5ACA">
        <w:rPr>
          <w:rFonts w:ascii="Palatino Linotype" w:hAnsi="Palatino Linotype" w:cs="Arial"/>
        </w:rPr>
        <w:t>de</w:t>
      </w:r>
      <w:r w:rsidR="009563FF" w:rsidRPr="000C5ACA">
        <w:rPr>
          <w:rFonts w:ascii="Palatino Linotype" w:hAnsi="Palatino Linotype" w:cs="Arial"/>
        </w:rPr>
        <w:t xml:space="preserve"> </w:t>
      </w:r>
      <w:r w:rsidR="005F0529" w:rsidRPr="000C5ACA">
        <w:rPr>
          <w:rFonts w:ascii="Palatino Linotype" w:hAnsi="Palatino Linotype" w:cs="Arial"/>
        </w:rPr>
        <w:t>expediente</w:t>
      </w:r>
      <w:r w:rsidR="009563FF" w:rsidRPr="000C5ACA">
        <w:rPr>
          <w:rFonts w:ascii="Palatino Linotype" w:hAnsi="Palatino Linotype" w:cs="Arial"/>
        </w:rPr>
        <w:t xml:space="preserve"> </w:t>
      </w:r>
      <w:r w:rsidR="005F0529" w:rsidRPr="000C5ACA">
        <w:rPr>
          <w:rFonts w:ascii="Palatino Linotype" w:hAnsi="Palatino Linotype" w:cs="Arial"/>
        </w:rPr>
        <w:t>al</w:t>
      </w:r>
      <w:r w:rsidR="009563FF" w:rsidRPr="000C5ACA">
        <w:rPr>
          <w:rFonts w:ascii="Palatino Linotype" w:hAnsi="Palatino Linotype" w:cs="Arial"/>
        </w:rPr>
        <w:t xml:space="preserve"> </w:t>
      </w:r>
      <w:r w:rsidR="005F0529" w:rsidRPr="000C5ACA">
        <w:rPr>
          <w:rFonts w:ascii="Palatino Linotype" w:hAnsi="Palatino Linotype" w:cs="Arial"/>
        </w:rPr>
        <w:t>rubro</w:t>
      </w:r>
      <w:r w:rsidR="009563FF" w:rsidRPr="000C5ACA">
        <w:rPr>
          <w:rFonts w:ascii="Palatino Linotype" w:hAnsi="Palatino Linotype" w:cs="Arial"/>
        </w:rPr>
        <w:t xml:space="preserve"> </w:t>
      </w:r>
      <w:r w:rsidR="005F0529" w:rsidRPr="000C5ACA">
        <w:rPr>
          <w:rFonts w:ascii="Palatino Linotype" w:hAnsi="Palatino Linotype" w:cs="Arial"/>
        </w:rPr>
        <w:t>citados,</w:t>
      </w:r>
      <w:r w:rsidR="009563FF" w:rsidRPr="000C5ACA">
        <w:rPr>
          <w:rFonts w:ascii="Palatino Linotype" w:hAnsi="Palatino Linotype" w:cs="Arial"/>
          <w:b/>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00D4786E"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señaló</w:t>
      </w:r>
      <w:r w:rsidR="009563FF" w:rsidRPr="000C5ACA">
        <w:rPr>
          <w:rFonts w:ascii="Palatino Linotype" w:hAnsi="Palatino Linotype" w:cs="Arial"/>
        </w:rPr>
        <w:t xml:space="preserve"> </w:t>
      </w:r>
      <w:r w:rsidRPr="000C5ACA">
        <w:rPr>
          <w:rFonts w:ascii="Palatino Linotype" w:hAnsi="Palatino Linotype" w:cs="Arial"/>
        </w:rPr>
        <w:t>como</w:t>
      </w:r>
      <w:r w:rsidR="009563FF" w:rsidRPr="000C5ACA">
        <w:rPr>
          <w:rFonts w:ascii="Palatino Linotype" w:hAnsi="Palatino Linotype" w:cs="Arial"/>
        </w:rPr>
        <w:t xml:space="preserve"> </w:t>
      </w:r>
      <w:r w:rsidRPr="000C5ACA">
        <w:rPr>
          <w:rFonts w:ascii="Palatino Linotype" w:hAnsi="Palatino Linotype" w:cs="Arial"/>
        </w:rPr>
        <w:t>acto</w:t>
      </w:r>
      <w:r w:rsidR="005F0529"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impugnado</w:t>
      </w:r>
      <w:r w:rsidR="005F0529" w:rsidRPr="000C5ACA">
        <w:rPr>
          <w:rFonts w:ascii="Palatino Linotype" w:hAnsi="Palatino Linotype" w:cs="Arial"/>
        </w:rPr>
        <w:t>s</w:t>
      </w:r>
      <w:r w:rsidRPr="000C5ACA">
        <w:rPr>
          <w:rFonts w:ascii="Palatino Linotype" w:hAnsi="Palatino Linotype" w:cs="Arial"/>
        </w:rPr>
        <w:t>:</w:t>
      </w:r>
      <w:r w:rsidR="009563FF" w:rsidRPr="000C5ACA">
        <w:rPr>
          <w:rFonts w:ascii="Palatino Linotype" w:hAnsi="Palatino Linotype" w:cs="Arial"/>
        </w:rPr>
        <w:t xml:space="preserve"> </w:t>
      </w:r>
    </w:p>
    <w:p w14:paraId="6CACC53E" w14:textId="3EBE5D71" w:rsidR="00897A90" w:rsidRPr="000C5ACA" w:rsidRDefault="00277EB9" w:rsidP="00897A90">
      <w:pPr>
        <w:tabs>
          <w:tab w:val="left" w:pos="9214"/>
        </w:tabs>
        <w:spacing w:before="100" w:beforeAutospacing="1" w:after="100" w:afterAutospacing="1" w:line="360" w:lineRule="auto"/>
        <w:ind w:right="49"/>
        <w:jc w:val="both"/>
        <w:rPr>
          <w:rFonts w:ascii="Palatino Linotype" w:hAnsi="Palatino Linotype" w:cs="Arial"/>
          <w:b/>
        </w:rPr>
      </w:pPr>
      <w:r>
        <w:rPr>
          <w:rFonts w:ascii="Palatino Linotype" w:hAnsi="Palatino Linotype" w:cs="Arial"/>
          <w:b/>
        </w:rPr>
        <w:t>05297</w:t>
      </w:r>
      <w:r w:rsidR="00C25799" w:rsidRPr="000C5ACA">
        <w:rPr>
          <w:rFonts w:ascii="Palatino Linotype" w:hAnsi="Palatino Linotype" w:cs="Arial"/>
          <w:b/>
        </w:rPr>
        <w:t>/INFOEM/IP/RR/2019</w:t>
      </w:r>
      <w:r w:rsidR="00897A90" w:rsidRPr="000C5ACA">
        <w:rPr>
          <w:rFonts w:ascii="Palatino Linotype" w:hAnsi="Palatino Linotype" w:cs="Arial"/>
          <w:b/>
        </w:rPr>
        <w:t xml:space="preserve"> </w:t>
      </w:r>
    </w:p>
    <w:p w14:paraId="0E8213D8" w14:textId="4E42BE53" w:rsidR="0064506A" w:rsidRPr="000C5ACA" w:rsidRDefault="0064506A" w:rsidP="00897A90">
      <w:pPr>
        <w:tabs>
          <w:tab w:val="left" w:pos="9214"/>
        </w:tabs>
        <w:spacing w:before="100" w:beforeAutospacing="1" w:after="100" w:afterAutospacing="1" w:line="360" w:lineRule="auto"/>
        <w:ind w:left="851" w:right="757"/>
        <w:jc w:val="both"/>
        <w:rPr>
          <w:rFonts w:ascii="Palatino Linotype" w:hAnsi="Palatino Linotype" w:cs="Arial"/>
          <w:i/>
          <w:sz w:val="22"/>
        </w:rPr>
      </w:pPr>
      <w:r w:rsidRPr="000C5ACA">
        <w:rPr>
          <w:rFonts w:ascii="Palatino Linotype" w:hAnsi="Palatino Linotype" w:cs="Arial"/>
          <w:i/>
          <w:sz w:val="22"/>
        </w:rPr>
        <w:t>“</w:t>
      </w:r>
      <w:r w:rsidR="00CA2AEC" w:rsidRPr="00CA2AEC">
        <w:rPr>
          <w:rFonts w:ascii="Palatino Linotype" w:hAnsi="Palatino Linotype" w:cs="Arial"/>
          <w:i/>
          <w:sz w:val="22"/>
        </w:rPr>
        <w:t>NEGATIVA FICTA A LA ENTREGA DE LA INFORMACIÓN SOLICITADA</w:t>
      </w:r>
      <w:r w:rsidR="00DB0A75" w:rsidRPr="000C5ACA">
        <w:rPr>
          <w:rFonts w:ascii="Palatino Linotype" w:hAnsi="Palatino Linotype" w:cs="Arial"/>
          <w:i/>
          <w:sz w:val="22"/>
        </w:rPr>
        <w:t>.</w:t>
      </w:r>
      <w:r w:rsidRPr="000C5ACA">
        <w:rPr>
          <w:rFonts w:ascii="Palatino Linotype" w:hAnsi="Palatino Linotype" w:cs="Arial"/>
          <w:i/>
          <w:sz w:val="22"/>
        </w:rPr>
        <w:t>”</w:t>
      </w:r>
      <w:r w:rsidR="009563FF" w:rsidRPr="000C5ACA">
        <w:rPr>
          <w:rFonts w:ascii="Palatino Linotype" w:hAnsi="Palatino Linotype" w:cs="Arial"/>
          <w:i/>
          <w:sz w:val="22"/>
        </w:rPr>
        <w:t xml:space="preserve"> </w:t>
      </w:r>
      <w:r w:rsidRPr="000C5ACA">
        <w:rPr>
          <w:rFonts w:ascii="Palatino Linotype" w:hAnsi="Palatino Linotype" w:cs="Arial"/>
          <w:i/>
          <w:sz w:val="22"/>
        </w:rPr>
        <w:t>(Sic)</w:t>
      </w:r>
    </w:p>
    <w:p w14:paraId="5EE4CB69" w14:textId="129AB4D3" w:rsidR="00897A90" w:rsidRPr="000C5ACA" w:rsidRDefault="00277EB9" w:rsidP="00897A90">
      <w:pPr>
        <w:spacing w:before="100" w:beforeAutospacing="1" w:after="100" w:afterAutospacing="1"/>
        <w:ind w:right="49"/>
        <w:jc w:val="both"/>
        <w:rPr>
          <w:rFonts w:ascii="Palatino Linotype" w:hAnsi="Palatino Linotype" w:cs="Arial"/>
          <w:b/>
        </w:rPr>
      </w:pPr>
      <w:r>
        <w:rPr>
          <w:rFonts w:ascii="Palatino Linotype" w:hAnsi="Palatino Linotype" w:cs="Arial"/>
          <w:b/>
        </w:rPr>
        <w:t>05298</w:t>
      </w:r>
      <w:r w:rsidR="00DB0A75" w:rsidRPr="000C5ACA">
        <w:rPr>
          <w:rFonts w:ascii="Palatino Linotype" w:hAnsi="Palatino Linotype" w:cs="Arial"/>
          <w:b/>
        </w:rPr>
        <w:t>/INFOEM/IP/RR/2019</w:t>
      </w:r>
      <w:r w:rsidR="00897A90" w:rsidRPr="000C5ACA">
        <w:rPr>
          <w:rFonts w:ascii="Palatino Linotype" w:hAnsi="Palatino Linotype" w:cs="Arial"/>
          <w:b/>
        </w:rPr>
        <w:t xml:space="preserve"> </w:t>
      </w:r>
    </w:p>
    <w:p w14:paraId="2F400203" w14:textId="3D3E80D7" w:rsidR="0064506A" w:rsidRPr="000C5ACA" w:rsidRDefault="0064506A" w:rsidP="00897A90">
      <w:pPr>
        <w:spacing w:before="100" w:beforeAutospacing="1" w:after="100" w:afterAutospacing="1"/>
        <w:ind w:left="851" w:right="899"/>
        <w:jc w:val="both"/>
        <w:rPr>
          <w:rFonts w:ascii="Palatino Linotype" w:hAnsi="Palatino Linotype" w:cs="Arial"/>
          <w:i/>
          <w:sz w:val="22"/>
        </w:rPr>
      </w:pPr>
      <w:r w:rsidRPr="000C5ACA">
        <w:rPr>
          <w:rFonts w:ascii="Palatino Linotype" w:hAnsi="Palatino Linotype" w:cs="Arial"/>
          <w:i/>
          <w:sz w:val="22"/>
        </w:rPr>
        <w:t>“</w:t>
      </w:r>
      <w:r w:rsidR="00CA2AEC" w:rsidRPr="00CA2AEC">
        <w:rPr>
          <w:rFonts w:ascii="Palatino Linotype" w:hAnsi="Palatino Linotype" w:cs="Arial"/>
          <w:i/>
          <w:sz w:val="22"/>
        </w:rPr>
        <w:t>NEGATIVA FICTA A LA ENTREGA DE LA INFORMACIÓN SOLICITADA</w:t>
      </w:r>
      <w:r w:rsidR="00DB0A75" w:rsidRPr="000C5ACA">
        <w:rPr>
          <w:rFonts w:ascii="Palatino Linotype" w:hAnsi="Palatino Linotype" w:cs="Arial"/>
          <w:i/>
          <w:sz w:val="22"/>
        </w:rPr>
        <w:t>.</w:t>
      </w:r>
      <w:r w:rsidRPr="000C5ACA">
        <w:rPr>
          <w:rFonts w:ascii="Palatino Linotype" w:hAnsi="Palatino Linotype" w:cs="Arial"/>
          <w:i/>
          <w:sz w:val="22"/>
        </w:rPr>
        <w:t>”</w:t>
      </w:r>
      <w:r w:rsidR="009563FF" w:rsidRPr="000C5ACA">
        <w:rPr>
          <w:rFonts w:ascii="Palatino Linotype" w:hAnsi="Palatino Linotype" w:cs="Arial"/>
          <w:i/>
          <w:sz w:val="22"/>
        </w:rPr>
        <w:t xml:space="preserve"> </w:t>
      </w:r>
      <w:r w:rsidRPr="000C5ACA">
        <w:rPr>
          <w:rFonts w:ascii="Palatino Linotype" w:hAnsi="Palatino Linotype" w:cs="Arial"/>
          <w:i/>
          <w:sz w:val="22"/>
        </w:rPr>
        <w:t>(Sic)</w:t>
      </w:r>
    </w:p>
    <w:p w14:paraId="49DF58C8" w14:textId="4D143695" w:rsidR="0047532B" w:rsidRPr="000C5ACA" w:rsidRDefault="0047532B" w:rsidP="00FE0A54">
      <w:pPr>
        <w:spacing w:before="100" w:beforeAutospacing="1" w:after="100" w:afterAutospacing="1" w:line="360" w:lineRule="auto"/>
        <w:jc w:val="both"/>
        <w:rPr>
          <w:rFonts w:ascii="Palatino Linotype" w:hAnsi="Palatino Linotype" w:cs="Arial"/>
        </w:rPr>
      </w:pPr>
      <w:r w:rsidRPr="000C5ACA">
        <w:rPr>
          <w:rFonts w:ascii="Palatino Linotype" w:hAnsi="Palatino Linotype" w:cs="Arial"/>
        </w:rPr>
        <w:t>Asimismo,</w:t>
      </w:r>
      <w:r w:rsidR="009563FF" w:rsidRPr="000C5ACA">
        <w:rPr>
          <w:rFonts w:ascii="Palatino Linotype" w:hAnsi="Palatino Linotype" w:cs="Arial"/>
        </w:rPr>
        <w:t xml:space="preserve"> </w:t>
      </w:r>
      <w:r w:rsidR="00D649C7" w:rsidRPr="000C5ACA">
        <w:rPr>
          <w:rFonts w:ascii="Palatino Linotype" w:hAnsi="Palatino Linotype" w:cs="Arial"/>
          <w:b/>
        </w:rPr>
        <w:t>EL</w:t>
      </w:r>
      <w:r w:rsidR="009563FF" w:rsidRPr="000C5ACA">
        <w:rPr>
          <w:rFonts w:ascii="Palatino Linotype" w:hAnsi="Palatino Linotype" w:cs="Arial"/>
          <w:b/>
        </w:rPr>
        <w:t xml:space="preserve"> </w:t>
      </w:r>
      <w:r w:rsidR="007B378D" w:rsidRPr="000C5ACA">
        <w:rPr>
          <w:rFonts w:ascii="Palatino Linotype" w:hAnsi="Palatino Linotype" w:cs="Arial"/>
          <w:b/>
        </w:rPr>
        <w:t>RECURRENTE</w:t>
      </w:r>
      <w:r w:rsidR="009563FF" w:rsidRPr="000C5ACA">
        <w:rPr>
          <w:rFonts w:ascii="Palatino Linotype" w:hAnsi="Palatino Linotype" w:cs="Arial"/>
        </w:rPr>
        <w:t xml:space="preserve"> </w:t>
      </w:r>
      <w:r w:rsidRPr="000C5ACA">
        <w:rPr>
          <w:rFonts w:ascii="Palatino Linotype" w:hAnsi="Palatino Linotype" w:cs="Arial"/>
        </w:rPr>
        <w:t>manifestó</w:t>
      </w:r>
      <w:r w:rsidR="009563FF" w:rsidRPr="000C5ACA">
        <w:rPr>
          <w:rFonts w:ascii="Palatino Linotype" w:hAnsi="Palatino Linotype" w:cs="Arial"/>
        </w:rPr>
        <w:t xml:space="preserve"> </w:t>
      </w:r>
      <w:r w:rsidR="00DB0A75" w:rsidRPr="000C5ACA">
        <w:rPr>
          <w:rFonts w:ascii="Palatino Linotype" w:hAnsi="Palatino Linotype" w:cs="Arial"/>
        </w:rPr>
        <w:t>las</w:t>
      </w:r>
      <w:r w:rsidR="009563FF" w:rsidRPr="000C5ACA">
        <w:rPr>
          <w:rFonts w:ascii="Palatino Linotype" w:hAnsi="Palatino Linotype" w:cs="Arial"/>
        </w:rPr>
        <w:t xml:space="preserve"> </w:t>
      </w:r>
      <w:r w:rsidRPr="000C5ACA">
        <w:rPr>
          <w:rFonts w:ascii="Palatino Linotype" w:hAnsi="Palatino Linotype" w:cs="Arial"/>
        </w:rPr>
        <w:t>razones</w:t>
      </w:r>
      <w:r w:rsidR="009563FF" w:rsidRPr="000C5ACA">
        <w:rPr>
          <w:rFonts w:ascii="Palatino Linotype" w:hAnsi="Palatino Linotype" w:cs="Arial"/>
        </w:rPr>
        <w:t xml:space="preserve"> </w:t>
      </w:r>
      <w:r w:rsidRPr="000C5ACA">
        <w:rPr>
          <w:rFonts w:ascii="Palatino Linotype" w:hAnsi="Palatino Linotype" w:cs="Arial"/>
        </w:rPr>
        <w:t>o</w:t>
      </w:r>
      <w:r w:rsidR="009563FF" w:rsidRPr="000C5ACA">
        <w:rPr>
          <w:rFonts w:ascii="Palatino Linotype" w:hAnsi="Palatino Linotype" w:cs="Arial"/>
        </w:rPr>
        <w:t xml:space="preserve"> </w:t>
      </w:r>
      <w:r w:rsidRPr="000C5ACA">
        <w:rPr>
          <w:rFonts w:ascii="Palatino Linotype" w:hAnsi="Palatino Linotype" w:cs="Arial"/>
        </w:rPr>
        <w:t>motivos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inconformidad</w:t>
      </w:r>
      <w:r w:rsidR="00DB0A75" w:rsidRPr="000C5ACA">
        <w:rPr>
          <w:rFonts w:ascii="Palatino Linotype" w:hAnsi="Palatino Linotype" w:cs="Arial"/>
        </w:rPr>
        <w:t xml:space="preserve"> siguientes:</w:t>
      </w:r>
      <w:r w:rsidR="009563FF" w:rsidRPr="000C5ACA">
        <w:rPr>
          <w:rFonts w:ascii="Palatino Linotype" w:hAnsi="Palatino Linotype" w:cs="Arial"/>
        </w:rPr>
        <w:t xml:space="preserve"> </w:t>
      </w:r>
    </w:p>
    <w:p w14:paraId="7F726D1F" w14:textId="0E6F706E" w:rsidR="00DB0A75" w:rsidRPr="000C5ACA" w:rsidRDefault="00277EB9" w:rsidP="00DB0A75">
      <w:pPr>
        <w:tabs>
          <w:tab w:val="left" w:pos="9214"/>
        </w:tabs>
        <w:spacing w:before="100" w:beforeAutospacing="1" w:after="100" w:afterAutospacing="1" w:line="360" w:lineRule="auto"/>
        <w:ind w:right="49"/>
        <w:jc w:val="both"/>
        <w:rPr>
          <w:rFonts w:ascii="Palatino Linotype" w:hAnsi="Palatino Linotype" w:cs="Arial"/>
          <w:b/>
        </w:rPr>
      </w:pPr>
      <w:r>
        <w:rPr>
          <w:rFonts w:ascii="Palatino Linotype" w:hAnsi="Palatino Linotype" w:cs="Arial"/>
          <w:b/>
        </w:rPr>
        <w:t>05297</w:t>
      </w:r>
      <w:r w:rsidR="00DB0A75" w:rsidRPr="000C5ACA">
        <w:rPr>
          <w:rFonts w:ascii="Palatino Linotype" w:hAnsi="Palatino Linotype" w:cs="Arial"/>
          <w:b/>
        </w:rPr>
        <w:t xml:space="preserve">/INFOEM/IP/RR/2019 </w:t>
      </w:r>
    </w:p>
    <w:p w14:paraId="63D13E9D" w14:textId="4DC65EA1" w:rsidR="00DB0A75" w:rsidRPr="000C5ACA" w:rsidRDefault="00DB0A75" w:rsidP="006359E2">
      <w:pPr>
        <w:tabs>
          <w:tab w:val="left" w:pos="9214"/>
        </w:tabs>
        <w:ind w:left="851" w:right="760"/>
        <w:jc w:val="both"/>
        <w:rPr>
          <w:rFonts w:ascii="Palatino Linotype" w:hAnsi="Palatino Linotype" w:cs="Arial"/>
          <w:i/>
          <w:sz w:val="22"/>
        </w:rPr>
      </w:pPr>
      <w:r w:rsidRPr="000C5ACA">
        <w:rPr>
          <w:rFonts w:ascii="Palatino Linotype" w:hAnsi="Palatino Linotype" w:cs="Arial"/>
          <w:i/>
          <w:sz w:val="22"/>
        </w:rPr>
        <w:t>“</w:t>
      </w:r>
      <w:r w:rsidR="00CA2AEC" w:rsidRPr="00CA2AEC">
        <w:rPr>
          <w:rFonts w:ascii="Palatino Linotype" w:hAnsi="Palatino Linotype" w:cs="Arial"/>
          <w:i/>
          <w:sz w:val="22"/>
        </w:rPr>
        <w:t>EL MOTIVO DEL PRESENTE RECURSO DE REVISIÓN ES POR LA FATA DE RESPUESTA A MI SOLICITUD ASI QUE SOLICITO A INFOEM HAGA VALER MI DERECHO AL ACCESO A LA INFORMACIÓN PÚBLICA Y SE ME ENTREGA LA INFORMACIÓN SOLICITAD POR SISTEMA SAIMEX</w:t>
      </w:r>
      <w:r w:rsidRPr="000C5ACA">
        <w:rPr>
          <w:rFonts w:ascii="Palatino Linotype" w:hAnsi="Palatino Linotype" w:cs="Arial"/>
          <w:i/>
          <w:sz w:val="22"/>
        </w:rPr>
        <w:t>.” (Sic)</w:t>
      </w:r>
    </w:p>
    <w:p w14:paraId="6D5BECB7" w14:textId="302DF992" w:rsidR="00DB0A75" w:rsidRPr="000C5ACA" w:rsidRDefault="00277EB9" w:rsidP="00DB0A75">
      <w:pPr>
        <w:spacing w:before="100" w:beforeAutospacing="1" w:after="100" w:afterAutospacing="1"/>
        <w:ind w:right="49"/>
        <w:jc w:val="both"/>
        <w:rPr>
          <w:rFonts w:ascii="Palatino Linotype" w:hAnsi="Palatino Linotype" w:cs="Arial"/>
          <w:b/>
        </w:rPr>
      </w:pPr>
      <w:r>
        <w:rPr>
          <w:rFonts w:ascii="Palatino Linotype" w:hAnsi="Palatino Linotype" w:cs="Arial"/>
          <w:b/>
        </w:rPr>
        <w:t>05298</w:t>
      </w:r>
      <w:r w:rsidR="00DB0A75" w:rsidRPr="000C5ACA">
        <w:rPr>
          <w:rFonts w:ascii="Palatino Linotype" w:hAnsi="Palatino Linotype" w:cs="Arial"/>
          <w:b/>
        </w:rPr>
        <w:t xml:space="preserve">/INFOEM/IP/RR/2019 </w:t>
      </w:r>
    </w:p>
    <w:p w14:paraId="7A9526F5" w14:textId="7201AEEE" w:rsidR="00DB0A75" w:rsidRPr="000C5ACA" w:rsidRDefault="00DB0A75" w:rsidP="006359E2">
      <w:pPr>
        <w:ind w:left="851" w:right="902"/>
        <w:jc w:val="both"/>
        <w:rPr>
          <w:rFonts w:ascii="Palatino Linotype" w:hAnsi="Palatino Linotype" w:cs="Arial"/>
          <w:i/>
          <w:sz w:val="22"/>
        </w:rPr>
      </w:pPr>
      <w:r w:rsidRPr="000C5ACA">
        <w:rPr>
          <w:rFonts w:ascii="Palatino Linotype" w:hAnsi="Palatino Linotype" w:cs="Arial"/>
          <w:i/>
          <w:sz w:val="22"/>
        </w:rPr>
        <w:t>“</w:t>
      </w:r>
      <w:r w:rsidR="00CA2AEC" w:rsidRPr="00CA2AEC">
        <w:rPr>
          <w:rFonts w:ascii="Palatino Linotype" w:hAnsi="Palatino Linotype" w:cs="Arial"/>
          <w:i/>
          <w:sz w:val="22"/>
        </w:rPr>
        <w:t>EL MOTIVO DEL PRESENTE RECURSO DE REVISIÓN ES POR LA FATA DE RESPUESTA A MI SOLICITUD ASI QUE SOLICITO A INFOEM HAGA VALER MI DERECHO AL ACCESO A LA INFORMACIÓN PÚBLICA Y SE ME ENTREGA LA INFORMACIÓN SOLICITAD POR SISTEMA SAIMEX</w:t>
      </w:r>
      <w:r w:rsidRPr="000C5ACA">
        <w:rPr>
          <w:rFonts w:ascii="Palatino Linotype" w:hAnsi="Palatino Linotype" w:cs="Arial"/>
          <w:i/>
          <w:sz w:val="22"/>
        </w:rPr>
        <w:t>.” (Sic)</w:t>
      </w:r>
    </w:p>
    <w:p w14:paraId="0A9D0629" w14:textId="301BBFBB" w:rsidR="00336EFC" w:rsidRPr="000C5ACA" w:rsidRDefault="0047532B" w:rsidP="002F4630">
      <w:pPr>
        <w:pStyle w:val="Prrafodelista"/>
        <w:numPr>
          <w:ilvl w:val="0"/>
          <w:numId w:val="1"/>
        </w:numPr>
        <w:spacing w:before="240" w:after="240" w:line="360" w:lineRule="auto"/>
        <w:ind w:left="0" w:firstLine="0"/>
        <w:contextualSpacing w:val="0"/>
        <w:jc w:val="both"/>
        <w:rPr>
          <w:rFonts w:ascii="Palatino Linotype" w:hAnsi="Palatino Linotype" w:cs="Arial"/>
        </w:rPr>
      </w:pPr>
      <w:r w:rsidRPr="000C5ACA">
        <w:rPr>
          <w:rFonts w:ascii="Palatino Linotype" w:hAnsi="Palatino Linotype" w:cs="Arial"/>
        </w:rPr>
        <w:lastRenderedPageBreak/>
        <w:t>El</w:t>
      </w:r>
      <w:r w:rsidR="009563FF" w:rsidRPr="000C5ACA">
        <w:rPr>
          <w:rFonts w:ascii="Palatino Linotype" w:hAnsi="Palatino Linotype" w:cs="Arial"/>
        </w:rPr>
        <w:t xml:space="preserve"> </w:t>
      </w:r>
      <w:r w:rsidR="00CA2AEC">
        <w:rPr>
          <w:rFonts w:ascii="Palatino Linotype" w:hAnsi="Palatino Linotype" w:cs="Arial"/>
        </w:rPr>
        <w:t>once</w:t>
      </w:r>
      <w:r w:rsidR="00DB0A75" w:rsidRPr="000C5ACA">
        <w:rPr>
          <w:rFonts w:ascii="Palatino Linotype" w:hAnsi="Palatino Linotype" w:cs="Arial"/>
        </w:rPr>
        <w:t xml:space="preserve"> de junio</w:t>
      </w:r>
      <w:r w:rsidR="009563FF" w:rsidRPr="000C5ACA">
        <w:rPr>
          <w:rFonts w:ascii="Palatino Linotype" w:hAnsi="Palatino Linotype" w:cs="Arial"/>
        </w:rPr>
        <w:t xml:space="preserve"> </w:t>
      </w:r>
      <w:r w:rsidR="00EB3492" w:rsidRPr="000C5ACA">
        <w:rPr>
          <w:rFonts w:ascii="Palatino Linotype" w:hAnsi="Palatino Linotype" w:cs="Arial"/>
        </w:rPr>
        <w:t>de</w:t>
      </w:r>
      <w:r w:rsidR="009563FF" w:rsidRPr="000C5ACA">
        <w:rPr>
          <w:rFonts w:ascii="Palatino Linotype" w:hAnsi="Palatino Linotype" w:cs="Arial"/>
        </w:rPr>
        <w:t xml:space="preserve"> </w:t>
      </w:r>
      <w:r w:rsidR="00EB3492" w:rsidRPr="000C5ACA">
        <w:rPr>
          <w:rFonts w:ascii="Palatino Linotype" w:hAnsi="Palatino Linotype" w:cs="Arial"/>
        </w:rPr>
        <w:t>dos</w:t>
      </w:r>
      <w:r w:rsidR="009563FF" w:rsidRPr="000C5ACA">
        <w:rPr>
          <w:rFonts w:ascii="Palatino Linotype" w:hAnsi="Palatino Linotype" w:cs="Arial"/>
        </w:rPr>
        <w:t xml:space="preserve"> </w:t>
      </w:r>
      <w:r w:rsidR="00EB3492" w:rsidRPr="000C5ACA">
        <w:rPr>
          <w:rFonts w:ascii="Palatino Linotype" w:hAnsi="Palatino Linotype" w:cs="Arial"/>
        </w:rPr>
        <w:t>mil</w:t>
      </w:r>
      <w:r w:rsidR="009563FF" w:rsidRPr="000C5ACA">
        <w:rPr>
          <w:rFonts w:ascii="Palatino Linotype" w:hAnsi="Palatino Linotype" w:cs="Arial"/>
        </w:rPr>
        <w:t xml:space="preserve"> </w:t>
      </w:r>
      <w:r w:rsidR="00EB3492" w:rsidRPr="000C5ACA">
        <w:rPr>
          <w:rFonts w:ascii="Palatino Linotype" w:hAnsi="Palatino Linotype" w:cs="Arial"/>
        </w:rPr>
        <w:t>diecinueve</w:t>
      </w:r>
      <w:r w:rsidRPr="000C5ACA">
        <w:rPr>
          <w:rFonts w:ascii="Palatino Linotype" w:hAnsi="Palatino Linotype" w:cs="Arial"/>
        </w:rPr>
        <w:t>,</w:t>
      </w:r>
      <w:r w:rsidR="009563FF" w:rsidRPr="000C5ACA">
        <w:rPr>
          <w:rFonts w:ascii="Palatino Linotype" w:hAnsi="Palatino Linotype" w:cs="Arial"/>
        </w:rPr>
        <w:t xml:space="preserve"> </w:t>
      </w:r>
      <w:r w:rsidR="00185F44"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recurso</w:t>
      </w:r>
      <w:r w:rsidR="00185F44"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trata</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envi</w:t>
      </w:r>
      <w:r w:rsidR="00185F44" w:rsidRPr="000C5ACA">
        <w:rPr>
          <w:rFonts w:ascii="Palatino Linotype" w:hAnsi="Palatino Linotype" w:cs="Arial"/>
        </w:rPr>
        <w:t>aron</w:t>
      </w:r>
      <w:r w:rsidR="009563FF" w:rsidRPr="000C5ACA">
        <w:rPr>
          <w:rFonts w:ascii="Palatino Linotype" w:hAnsi="Palatino Linotype" w:cs="Arial"/>
        </w:rPr>
        <w:t xml:space="preserve"> </w:t>
      </w:r>
      <w:r w:rsidRPr="000C5ACA">
        <w:rPr>
          <w:rFonts w:ascii="Palatino Linotype" w:hAnsi="Palatino Linotype" w:cs="Arial"/>
        </w:rPr>
        <w:t>electrónicamente</w:t>
      </w:r>
      <w:r w:rsidR="009563FF" w:rsidRPr="000C5ACA">
        <w:rPr>
          <w:rFonts w:ascii="Palatino Linotype" w:hAnsi="Palatino Linotype" w:cs="Arial"/>
        </w:rPr>
        <w:t xml:space="preserve"> </w:t>
      </w:r>
      <w:r w:rsidRPr="000C5ACA">
        <w:rPr>
          <w:rFonts w:ascii="Palatino Linotype" w:hAnsi="Palatino Linotype" w:cs="Arial"/>
        </w:rPr>
        <w:t>al</w:t>
      </w:r>
      <w:r w:rsidR="009563FF" w:rsidRPr="000C5ACA">
        <w:rPr>
          <w:rFonts w:ascii="Palatino Linotype" w:hAnsi="Palatino Linotype" w:cs="Arial"/>
        </w:rPr>
        <w:t xml:space="preserve"> </w:t>
      </w:r>
      <w:r w:rsidRPr="000C5ACA">
        <w:rPr>
          <w:rFonts w:ascii="Palatino Linotype" w:hAnsi="Palatino Linotype" w:cs="Arial"/>
        </w:rPr>
        <w:t>Instituto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eastAsia="Arial Unicode MS" w:hAnsi="Palatino Linotype" w:cs="Arial"/>
        </w:rPr>
        <w:t>Transparencia</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Acceso</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Información</w:t>
      </w:r>
      <w:r w:rsidR="009563FF" w:rsidRPr="000C5ACA">
        <w:rPr>
          <w:rFonts w:ascii="Palatino Linotype" w:hAnsi="Palatino Linotype" w:cs="Arial"/>
        </w:rPr>
        <w:t xml:space="preserve"> </w:t>
      </w:r>
      <w:r w:rsidRPr="000C5ACA">
        <w:rPr>
          <w:rFonts w:ascii="Palatino Linotype" w:hAnsi="Palatino Linotype" w:cs="Arial"/>
        </w:rPr>
        <w:t>Pública</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Protección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Datos</w:t>
      </w:r>
      <w:r w:rsidR="009563FF" w:rsidRPr="000C5ACA">
        <w:rPr>
          <w:rFonts w:ascii="Palatino Linotype" w:hAnsi="Palatino Linotype" w:cs="Arial"/>
        </w:rPr>
        <w:t xml:space="preserve"> </w:t>
      </w:r>
      <w:r w:rsidRPr="000C5ACA">
        <w:rPr>
          <w:rFonts w:ascii="Palatino Linotype" w:hAnsi="Palatino Linotype" w:cs="Arial"/>
        </w:rPr>
        <w:t>Personales</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Estado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México</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Municipios</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con</w:t>
      </w:r>
      <w:r w:rsidR="009563FF" w:rsidRPr="000C5ACA">
        <w:rPr>
          <w:rFonts w:ascii="Palatino Linotype" w:hAnsi="Palatino Linotype" w:cs="Arial"/>
        </w:rPr>
        <w:t xml:space="preserve"> </w:t>
      </w:r>
      <w:r w:rsidRPr="000C5ACA">
        <w:rPr>
          <w:rFonts w:ascii="Palatino Linotype" w:hAnsi="Palatino Linotype" w:cs="Arial"/>
        </w:rPr>
        <w:t>fundamento</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artículo</w:t>
      </w:r>
      <w:r w:rsidR="009563FF" w:rsidRPr="000C5ACA">
        <w:rPr>
          <w:rFonts w:ascii="Palatino Linotype" w:hAnsi="Palatino Linotype" w:cs="Arial"/>
        </w:rPr>
        <w:t xml:space="preserve"> </w:t>
      </w:r>
      <w:r w:rsidRPr="000C5ACA">
        <w:rPr>
          <w:rFonts w:ascii="Palatino Linotype" w:hAnsi="Palatino Linotype" w:cs="Arial"/>
        </w:rPr>
        <w:t>185</w:t>
      </w:r>
      <w:r w:rsidR="00185F44"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fracción</w:t>
      </w:r>
      <w:r w:rsidR="009563FF" w:rsidRPr="000C5ACA">
        <w:rPr>
          <w:rFonts w:ascii="Palatino Linotype" w:hAnsi="Palatino Linotype" w:cs="Arial"/>
        </w:rPr>
        <w:t xml:space="preserve"> </w:t>
      </w:r>
      <w:r w:rsidRPr="000C5ACA">
        <w:rPr>
          <w:rFonts w:ascii="Palatino Linotype" w:hAnsi="Palatino Linotype" w:cs="Arial"/>
        </w:rPr>
        <w:t>I</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rPr>
        <w:t>Ley</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Transparencia</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Acceso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Información</w:t>
      </w:r>
      <w:r w:rsidR="009563FF" w:rsidRPr="000C5ACA">
        <w:rPr>
          <w:rFonts w:ascii="Palatino Linotype" w:hAnsi="Palatino Linotype"/>
        </w:rPr>
        <w:t xml:space="preserve"> </w:t>
      </w:r>
      <w:r w:rsidRPr="000C5ACA">
        <w:rPr>
          <w:rFonts w:ascii="Palatino Linotype" w:hAnsi="Palatino Linotype"/>
        </w:rPr>
        <w:t>Pública</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Municipios</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turn</w:t>
      </w:r>
      <w:r w:rsidR="00185F44" w:rsidRPr="000C5ACA">
        <w:rPr>
          <w:rFonts w:ascii="Palatino Linotype" w:hAnsi="Palatino Linotype" w:cs="Arial"/>
        </w:rPr>
        <w:t>aron</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través</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eastAsia="Arial Unicode MS" w:hAnsi="Palatino Linotype" w:cs="Arial"/>
        </w:rPr>
        <w:t xml:space="preserve"> </w:t>
      </w:r>
      <w:r w:rsidRPr="000C5ACA">
        <w:rPr>
          <w:rFonts w:ascii="Palatino Linotype" w:eastAsia="Arial Unicode MS" w:hAnsi="Palatino Linotype" w:cs="Arial"/>
          <w:b/>
        </w:rPr>
        <w:t>SAIMEX</w:t>
      </w:r>
      <w:r w:rsidRPr="000C5ACA">
        <w:rPr>
          <w:rFonts w:ascii="Palatino Linotype" w:hAnsi="Palatino Linotype"/>
        </w:rPr>
        <w:t>,</w:t>
      </w:r>
      <w:r w:rsidR="009563FF" w:rsidRPr="000C5ACA">
        <w:rPr>
          <w:rFonts w:ascii="Palatino Linotype" w:hAnsi="Palatino Linotype"/>
        </w:rPr>
        <w:t xml:space="preserve"> </w:t>
      </w:r>
      <w:r w:rsidR="000F69CC" w:rsidRPr="000C5ACA">
        <w:rPr>
          <w:rFonts w:ascii="Palatino Linotype" w:hAnsi="Palatino Linotype"/>
        </w:rPr>
        <w:t>los</w:t>
      </w:r>
      <w:r w:rsidR="009563FF" w:rsidRPr="000C5ACA">
        <w:rPr>
          <w:rFonts w:ascii="Palatino Linotype" w:hAnsi="Palatino Linotype"/>
        </w:rPr>
        <w:t xml:space="preserve"> </w:t>
      </w:r>
      <w:r w:rsidR="00336EFC" w:rsidRPr="000C5ACA">
        <w:rPr>
          <w:rFonts w:ascii="Palatino Linotype" w:hAnsi="Palatino Linotype"/>
        </w:rPr>
        <w:t>recurso</w:t>
      </w:r>
      <w:r w:rsidR="000F69CC" w:rsidRPr="000C5ACA">
        <w:rPr>
          <w:rFonts w:ascii="Palatino Linotype" w:hAnsi="Palatino Linotype"/>
        </w:rPr>
        <w:t>s</w:t>
      </w:r>
      <w:r w:rsidR="009563FF" w:rsidRPr="000C5ACA">
        <w:rPr>
          <w:rFonts w:ascii="Palatino Linotype" w:hAnsi="Palatino Linotype"/>
        </w:rPr>
        <w:t xml:space="preserve"> </w:t>
      </w:r>
      <w:r w:rsidR="00277EB9">
        <w:rPr>
          <w:rFonts w:ascii="Palatino Linotype" w:hAnsi="Palatino Linotype"/>
          <w:b/>
        </w:rPr>
        <w:t>05297</w:t>
      </w:r>
      <w:r w:rsidR="00C25799" w:rsidRPr="000C5ACA">
        <w:rPr>
          <w:rFonts w:ascii="Palatino Linotype" w:hAnsi="Palatino Linotype"/>
          <w:b/>
        </w:rPr>
        <w:t>/INFOEM/IP/RR/2019</w:t>
      </w:r>
      <w:r w:rsidR="00DB0A75" w:rsidRPr="000C5ACA">
        <w:rPr>
          <w:rFonts w:ascii="Palatino Linotype" w:hAnsi="Palatino Linotype" w:cs="Arial"/>
          <w:b/>
        </w:rPr>
        <w:t xml:space="preserve"> </w:t>
      </w:r>
      <w:r w:rsidR="00336EFC" w:rsidRPr="000C5ACA">
        <w:rPr>
          <w:rFonts w:ascii="Palatino Linotype" w:hAnsi="Palatino Linotype" w:cs="Arial"/>
          <w:bCs/>
        </w:rPr>
        <w:t>a</w:t>
      </w:r>
      <w:r w:rsidR="009563FF" w:rsidRPr="000C5ACA">
        <w:rPr>
          <w:rFonts w:ascii="Palatino Linotype" w:hAnsi="Palatino Linotype" w:cs="Arial"/>
          <w:bCs/>
        </w:rPr>
        <w:t xml:space="preserve"> </w:t>
      </w:r>
      <w:r w:rsidR="00336EFC" w:rsidRPr="000C5ACA">
        <w:rPr>
          <w:rFonts w:ascii="Palatino Linotype" w:hAnsi="Palatino Linotype" w:cs="Arial"/>
          <w:bCs/>
        </w:rPr>
        <w:t>la</w:t>
      </w:r>
      <w:r w:rsidR="009563FF" w:rsidRPr="000C5ACA">
        <w:rPr>
          <w:rFonts w:ascii="Palatino Linotype" w:hAnsi="Palatino Linotype" w:cs="Arial"/>
          <w:bCs/>
        </w:rPr>
        <w:t xml:space="preserve"> </w:t>
      </w:r>
      <w:r w:rsidR="00336EFC" w:rsidRPr="000C5ACA">
        <w:rPr>
          <w:rFonts w:ascii="Palatino Linotype" w:hAnsi="Palatino Linotype" w:cs="Arial"/>
          <w:bCs/>
        </w:rPr>
        <w:t>Comisionada</w:t>
      </w:r>
      <w:r w:rsidR="009563FF" w:rsidRPr="000C5ACA">
        <w:rPr>
          <w:rFonts w:ascii="Palatino Linotype" w:hAnsi="Palatino Linotype" w:cs="Arial"/>
          <w:bCs/>
        </w:rPr>
        <w:t xml:space="preserve"> </w:t>
      </w:r>
      <w:r w:rsidR="00442D74" w:rsidRPr="000C5ACA">
        <w:rPr>
          <w:rFonts w:ascii="Palatino Linotype" w:hAnsi="Palatino Linotype" w:cs="Arial"/>
          <w:b/>
        </w:rPr>
        <w:t>Eva</w:t>
      </w:r>
      <w:r w:rsidR="009563FF" w:rsidRPr="000C5ACA">
        <w:rPr>
          <w:rFonts w:ascii="Palatino Linotype" w:hAnsi="Palatino Linotype" w:cs="Arial"/>
          <w:b/>
        </w:rPr>
        <w:t xml:space="preserve"> </w:t>
      </w:r>
      <w:r w:rsidR="00442D74" w:rsidRPr="000C5ACA">
        <w:rPr>
          <w:rFonts w:ascii="Palatino Linotype" w:hAnsi="Palatino Linotype" w:cs="Arial"/>
          <w:b/>
        </w:rPr>
        <w:t>Abaid</w:t>
      </w:r>
      <w:r w:rsidR="009563FF" w:rsidRPr="000C5ACA">
        <w:rPr>
          <w:rFonts w:ascii="Palatino Linotype" w:hAnsi="Palatino Linotype" w:cs="Arial"/>
          <w:b/>
        </w:rPr>
        <w:t xml:space="preserve"> </w:t>
      </w:r>
      <w:r w:rsidR="00442D74" w:rsidRPr="000C5ACA">
        <w:rPr>
          <w:rFonts w:ascii="Palatino Linotype" w:hAnsi="Palatino Linotype" w:cs="Arial"/>
          <w:b/>
        </w:rPr>
        <w:t>Yapur</w:t>
      </w:r>
      <w:r w:rsidR="009563FF" w:rsidRPr="000C5ACA">
        <w:rPr>
          <w:rFonts w:ascii="Palatino Linotype" w:hAnsi="Palatino Linotype" w:cs="Arial"/>
        </w:rPr>
        <w:t xml:space="preserve"> </w:t>
      </w:r>
      <w:r w:rsidR="00532107" w:rsidRPr="000C5ACA">
        <w:rPr>
          <w:rFonts w:ascii="Palatino Linotype" w:hAnsi="Palatino Linotype" w:cs="Arial"/>
        </w:rPr>
        <w:t>y</w:t>
      </w:r>
      <w:r w:rsidR="009563FF" w:rsidRPr="000C5ACA">
        <w:rPr>
          <w:rFonts w:ascii="Palatino Linotype" w:hAnsi="Palatino Linotype" w:cs="Arial"/>
        </w:rPr>
        <w:t xml:space="preserve"> </w:t>
      </w:r>
      <w:r w:rsidR="00336EFC" w:rsidRPr="000C5ACA">
        <w:rPr>
          <w:rFonts w:ascii="Palatino Linotype" w:hAnsi="Palatino Linotype" w:cs="Arial"/>
        </w:rPr>
        <w:t>el</w:t>
      </w:r>
      <w:r w:rsidR="009563FF" w:rsidRPr="000C5ACA">
        <w:rPr>
          <w:rFonts w:ascii="Palatino Linotype" w:hAnsi="Palatino Linotype" w:cs="Arial"/>
          <w:b/>
          <w:bCs/>
        </w:rPr>
        <w:t xml:space="preserve"> </w:t>
      </w:r>
      <w:r w:rsidR="00277EB9">
        <w:rPr>
          <w:rFonts w:ascii="Palatino Linotype" w:hAnsi="Palatino Linotype"/>
          <w:b/>
        </w:rPr>
        <w:t>05298</w:t>
      </w:r>
      <w:r w:rsidR="00DB0A75" w:rsidRPr="000C5ACA">
        <w:rPr>
          <w:rFonts w:ascii="Palatino Linotype" w:hAnsi="Palatino Linotype"/>
          <w:b/>
        </w:rPr>
        <w:t>/INFOEM/IP/RR/2019</w:t>
      </w:r>
      <w:r w:rsidR="00DB0A75" w:rsidRPr="000C5ACA">
        <w:rPr>
          <w:rFonts w:ascii="Palatino Linotype" w:hAnsi="Palatino Linotype" w:cs="Arial"/>
          <w:b/>
        </w:rPr>
        <w:t xml:space="preserve"> </w:t>
      </w:r>
      <w:r w:rsidR="00336EFC" w:rsidRPr="000C5ACA">
        <w:rPr>
          <w:rFonts w:ascii="Palatino Linotype" w:hAnsi="Palatino Linotype" w:cs="Arial"/>
        </w:rPr>
        <w:t>al</w:t>
      </w:r>
      <w:r w:rsidR="009563FF" w:rsidRPr="000C5ACA">
        <w:rPr>
          <w:rFonts w:ascii="Palatino Linotype" w:hAnsi="Palatino Linotype" w:cs="Arial"/>
        </w:rPr>
        <w:t xml:space="preserve"> </w:t>
      </w:r>
      <w:r w:rsidR="00336EFC" w:rsidRPr="000C5ACA">
        <w:rPr>
          <w:rFonts w:ascii="Palatino Linotype" w:hAnsi="Palatino Linotype" w:cs="Arial"/>
        </w:rPr>
        <w:t>Comisionado</w:t>
      </w:r>
      <w:r w:rsidR="009563FF" w:rsidRPr="000C5ACA">
        <w:rPr>
          <w:rFonts w:ascii="Palatino Linotype" w:hAnsi="Palatino Linotype" w:cs="Arial"/>
        </w:rPr>
        <w:t xml:space="preserve"> </w:t>
      </w:r>
      <w:r w:rsidR="00442D74" w:rsidRPr="000C5ACA">
        <w:rPr>
          <w:rFonts w:ascii="Palatino Linotype" w:hAnsi="Palatino Linotype" w:cs="Arial"/>
          <w:b/>
        </w:rPr>
        <w:t>José</w:t>
      </w:r>
      <w:r w:rsidR="009563FF" w:rsidRPr="000C5ACA">
        <w:rPr>
          <w:rFonts w:ascii="Palatino Linotype" w:hAnsi="Palatino Linotype" w:cs="Arial"/>
          <w:b/>
        </w:rPr>
        <w:t xml:space="preserve"> </w:t>
      </w:r>
      <w:r w:rsidR="00442D74" w:rsidRPr="000C5ACA">
        <w:rPr>
          <w:rFonts w:ascii="Palatino Linotype" w:hAnsi="Palatino Linotype" w:cs="Arial"/>
          <w:b/>
        </w:rPr>
        <w:t>Guadalupe</w:t>
      </w:r>
      <w:r w:rsidR="009563FF" w:rsidRPr="000C5ACA">
        <w:rPr>
          <w:rFonts w:ascii="Palatino Linotype" w:hAnsi="Palatino Linotype" w:cs="Arial"/>
          <w:b/>
        </w:rPr>
        <w:t xml:space="preserve"> </w:t>
      </w:r>
      <w:r w:rsidR="00442D74" w:rsidRPr="000C5ACA">
        <w:rPr>
          <w:rFonts w:ascii="Palatino Linotype" w:hAnsi="Palatino Linotype" w:cs="Arial"/>
          <w:b/>
        </w:rPr>
        <w:t>Luna</w:t>
      </w:r>
      <w:r w:rsidR="009563FF" w:rsidRPr="000C5ACA">
        <w:rPr>
          <w:rFonts w:ascii="Palatino Linotype" w:hAnsi="Palatino Linotype" w:cs="Arial"/>
          <w:b/>
        </w:rPr>
        <w:t xml:space="preserve"> </w:t>
      </w:r>
      <w:r w:rsidR="00DB0A75" w:rsidRPr="000C5ACA">
        <w:rPr>
          <w:rFonts w:ascii="Palatino Linotype" w:hAnsi="Palatino Linotype" w:cs="Arial"/>
          <w:b/>
        </w:rPr>
        <w:t>Hernández</w:t>
      </w:r>
      <w:r w:rsidR="000F69CC" w:rsidRPr="000C5ACA">
        <w:rPr>
          <w:rFonts w:ascii="Palatino Linotype" w:hAnsi="Palatino Linotype" w:cs="Arial"/>
        </w:rPr>
        <w:t xml:space="preserve"> </w:t>
      </w:r>
      <w:r w:rsidR="00336EFC" w:rsidRPr="000C5ACA">
        <w:rPr>
          <w:rFonts w:ascii="Palatino Linotype" w:hAnsi="Palatino Linotype" w:cs="Arial"/>
        </w:rPr>
        <w:t>a</w:t>
      </w:r>
      <w:r w:rsidR="009563FF" w:rsidRPr="000C5ACA">
        <w:rPr>
          <w:rFonts w:ascii="Palatino Linotype" w:hAnsi="Palatino Linotype" w:cs="Arial"/>
        </w:rPr>
        <w:t xml:space="preserve"> </w:t>
      </w:r>
      <w:r w:rsidR="00336EFC" w:rsidRPr="000C5ACA">
        <w:rPr>
          <w:rFonts w:ascii="Palatino Linotype" w:hAnsi="Palatino Linotype" w:cs="Arial"/>
        </w:rPr>
        <w:t>efecto</w:t>
      </w:r>
      <w:r w:rsidR="009563FF" w:rsidRPr="000C5ACA">
        <w:rPr>
          <w:rFonts w:ascii="Palatino Linotype" w:hAnsi="Palatino Linotype" w:cs="Arial"/>
        </w:rPr>
        <w:t xml:space="preserve"> </w:t>
      </w:r>
      <w:r w:rsidR="00336EFC" w:rsidRPr="000C5ACA">
        <w:rPr>
          <w:rFonts w:ascii="Palatino Linotype" w:hAnsi="Palatino Linotype" w:cs="Arial"/>
        </w:rPr>
        <w:t>de</w:t>
      </w:r>
      <w:r w:rsidR="009563FF" w:rsidRPr="000C5ACA">
        <w:rPr>
          <w:rFonts w:ascii="Palatino Linotype" w:hAnsi="Palatino Linotype" w:cs="Arial"/>
        </w:rPr>
        <w:t xml:space="preserve"> </w:t>
      </w:r>
      <w:r w:rsidR="00336EFC" w:rsidRPr="000C5ACA">
        <w:rPr>
          <w:rFonts w:ascii="Palatino Linotype" w:hAnsi="Palatino Linotype" w:cs="Arial"/>
        </w:rPr>
        <w:t>decretar</w:t>
      </w:r>
      <w:r w:rsidR="009563FF" w:rsidRPr="000C5ACA">
        <w:rPr>
          <w:rFonts w:ascii="Palatino Linotype" w:hAnsi="Palatino Linotype" w:cs="Arial"/>
        </w:rPr>
        <w:t xml:space="preserve"> </w:t>
      </w:r>
      <w:r w:rsidR="00336EFC" w:rsidRPr="000C5ACA">
        <w:rPr>
          <w:rFonts w:ascii="Palatino Linotype" w:hAnsi="Palatino Linotype" w:cs="Arial"/>
        </w:rPr>
        <w:t>su</w:t>
      </w:r>
      <w:r w:rsidR="009563FF" w:rsidRPr="000C5ACA">
        <w:rPr>
          <w:rFonts w:ascii="Palatino Linotype" w:hAnsi="Palatino Linotype" w:cs="Arial"/>
        </w:rPr>
        <w:t xml:space="preserve"> </w:t>
      </w:r>
      <w:r w:rsidR="00336EFC" w:rsidRPr="000C5ACA">
        <w:rPr>
          <w:rFonts w:ascii="Palatino Linotype" w:hAnsi="Palatino Linotype" w:cs="Arial"/>
        </w:rPr>
        <w:t>admisión</w:t>
      </w:r>
      <w:r w:rsidR="009563FF" w:rsidRPr="000C5ACA">
        <w:rPr>
          <w:rFonts w:ascii="Palatino Linotype" w:hAnsi="Palatino Linotype" w:cs="Arial"/>
        </w:rPr>
        <w:t xml:space="preserve"> </w:t>
      </w:r>
      <w:r w:rsidR="00336EFC" w:rsidRPr="000C5ACA">
        <w:rPr>
          <w:rFonts w:ascii="Palatino Linotype" w:hAnsi="Palatino Linotype" w:cs="Arial"/>
        </w:rPr>
        <w:t>o</w:t>
      </w:r>
      <w:r w:rsidR="009563FF" w:rsidRPr="000C5ACA">
        <w:rPr>
          <w:rFonts w:ascii="Palatino Linotype" w:hAnsi="Palatino Linotype" w:cs="Arial"/>
        </w:rPr>
        <w:t xml:space="preserve"> </w:t>
      </w:r>
      <w:r w:rsidR="00336EFC" w:rsidRPr="000C5ACA">
        <w:rPr>
          <w:rFonts w:ascii="Palatino Linotype" w:hAnsi="Palatino Linotype" w:cs="Arial"/>
        </w:rPr>
        <w:t>desechamiento.</w:t>
      </w:r>
    </w:p>
    <w:p w14:paraId="17010F7F" w14:textId="6EF7D13C" w:rsidR="006D79FA" w:rsidRPr="000C5ACA" w:rsidRDefault="0047532B" w:rsidP="006D79FA">
      <w:pPr>
        <w:pStyle w:val="Prrafodelista"/>
        <w:numPr>
          <w:ilvl w:val="0"/>
          <w:numId w:val="1"/>
        </w:numPr>
        <w:spacing w:before="240" w:after="240" w:line="360" w:lineRule="auto"/>
        <w:ind w:left="0" w:firstLine="0"/>
        <w:contextualSpacing w:val="0"/>
        <w:jc w:val="both"/>
        <w:rPr>
          <w:rFonts w:ascii="Palatino Linotype" w:hAnsi="Palatino Linotype" w:cs="Arial"/>
        </w:rPr>
      </w:pP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fecha</w:t>
      </w:r>
      <w:r w:rsidR="00CA2AEC">
        <w:rPr>
          <w:rFonts w:ascii="Palatino Linotype" w:hAnsi="Palatino Linotype" w:cs="Arial"/>
        </w:rPr>
        <w:t>s</w:t>
      </w:r>
      <w:r w:rsidR="009563FF" w:rsidRPr="000C5ACA">
        <w:rPr>
          <w:rFonts w:ascii="Palatino Linotype" w:hAnsi="Palatino Linotype" w:cs="Arial"/>
        </w:rPr>
        <w:t xml:space="preserve"> </w:t>
      </w:r>
      <w:r w:rsidR="00421978" w:rsidRPr="000C5ACA">
        <w:rPr>
          <w:rFonts w:ascii="Palatino Linotype" w:hAnsi="Palatino Linotype" w:cs="Arial"/>
        </w:rPr>
        <w:t>catorce</w:t>
      </w:r>
      <w:r w:rsidR="00CA2AEC">
        <w:rPr>
          <w:rFonts w:ascii="Palatino Linotype" w:hAnsi="Palatino Linotype" w:cs="Arial"/>
        </w:rPr>
        <w:t xml:space="preserve"> y diecisiete</w:t>
      </w:r>
      <w:r w:rsidR="00421978" w:rsidRPr="000C5ACA">
        <w:rPr>
          <w:rFonts w:ascii="Palatino Linotype" w:hAnsi="Palatino Linotype" w:cs="Arial"/>
        </w:rPr>
        <w:t xml:space="preserve"> de junio</w:t>
      </w:r>
      <w:r w:rsidR="000F69CC" w:rsidRPr="000C5ACA">
        <w:rPr>
          <w:rFonts w:ascii="Palatino Linotype" w:hAnsi="Palatino Linotype" w:cs="Arial"/>
        </w:rPr>
        <w:t xml:space="preserve"> </w:t>
      </w:r>
      <w:r w:rsidR="00EB3492" w:rsidRPr="000C5ACA">
        <w:rPr>
          <w:rFonts w:ascii="Palatino Linotype" w:hAnsi="Palatino Linotype" w:cs="Arial"/>
        </w:rPr>
        <w:t>de</w:t>
      </w:r>
      <w:r w:rsidR="009563FF" w:rsidRPr="000C5ACA">
        <w:rPr>
          <w:rFonts w:ascii="Palatino Linotype" w:hAnsi="Palatino Linotype" w:cs="Arial"/>
        </w:rPr>
        <w:t xml:space="preserve"> </w:t>
      </w:r>
      <w:r w:rsidR="00EB3492" w:rsidRPr="000C5ACA">
        <w:rPr>
          <w:rFonts w:ascii="Palatino Linotype" w:hAnsi="Palatino Linotype" w:cs="Arial"/>
        </w:rPr>
        <w:t>dos</w:t>
      </w:r>
      <w:r w:rsidR="009563FF" w:rsidRPr="000C5ACA">
        <w:rPr>
          <w:rFonts w:ascii="Palatino Linotype" w:hAnsi="Palatino Linotype" w:cs="Arial"/>
        </w:rPr>
        <w:t xml:space="preserve"> </w:t>
      </w:r>
      <w:r w:rsidR="00EB3492" w:rsidRPr="000C5ACA">
        <w:rPr>
          <w:rFonts w:ascii="Palatino Linotype" w:hAnsi="Palatino Linotype" w:cs="Arial"/>
        </w:rPr>
        <w:t>mil</w:t>
      </w:r>
      <w:r w:rsidR="009563FF" w:rsidRPr="000C5ACA">
        <w:rPr>
          <w:rFonts w:ascii="Palatino Linotype" w:hAnsi="Palatino Linotype" w:cs="Arial"/>
        </w:rPr>
        <w:t xml:space="preserve"> </w:t>
      </w:r>
      <w:r w:rsidR="00EB3492" w:rsidRPr="000C5ACA">
        <w:rPr>
          <w:rFonts w:ascii="Palatino Linotype" w:hAnsi="Palatino Linotype" w:cs="Arial"/>
        </w:rPr>
        <w:t>diecinueve</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atento</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lo</w:t>
      </w:r>
      <w:r w:rsidR="009563FF" w:rsidRPr="000C5ACA">
        <w:rPr>
          <w:rFonts w:ascii="Palatino Linotype" w:hAnsi="Palatino Linotype" w:cs="Arial"/>
        </w:rPr>
        <w:t xml:space="preserve"> </w:t>
      </w:r>
      <w:r w:rsidRPr="000C5ACA">
        <w:rPr>
          <w:rFonts w:ascii="Palatino Linotype" w:hAnsi="Palatino Linotype" w:cs="Arial"/>
        </w:rPr>
        <w:t>dispuesto</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artículo</w:t>
      </w:r>
      <w:r w:rsidR="009563FF" w:rsidRPr="000C5ACA">
        <w:rPr>
          <w:rFonts w:ascii="Palatino Linotype" w:hAnsi="Palatino Linotype" w:cs="Arial"/>
        </w:rPr>
        <w:t xml:space="preserve"> </w:t>
      </w:r>
      <w:r w:rsidRPr="000C5ACA">
        <w:rPr>
          <w:rFonts w:ascii="Palatino Linotype" w:hAnsi="Palatino Linotype" w:cs="Arial"/>
        </w:rPr>
        <w:t>185</w:t>
      </w:r>
      <w:r w:rsidR="00185F44"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fracciones</w:t>
      </w:r>
      <w:r w:rsidR="009563FF" w:rsidRPr="000C5ACA">
        <w:rPr>
          <w:rFonts w:ascii="Palatino Linotype" w:hAnsi="Palatino Linotype" w:cs="Arial"/>
        </w:rPr>
        <w:t xml:space="preserve"> </w:t>
      </w:r>
      <w:r w:rsidRPr="000C5ACA">
        <w:rPr>
          <w:rFonts w:ascii="Palatino Linotype" w:hAnsi="Palatino Linotype" w:cs="Arial"/>
        </w:rPr>
        <w:t>I,</w:t>
      </w:r>
      <w:r w:rsidR="009563FF" w:rsidRPr="000C5ACA">
        <w:rPr>
          <w:rFonts w:ascii="Palatino Linotype" w:hAnsi="Palatino Linotype" w:cs="Arial"/>
        </w:rPr>
        <w:t xml:space="preserve"> </w:t>
      </w:r>
      <w:r w:rsidRPr="000C5ACA">
        <w:rPr>
          <w:rFonts w:ascii="Palatino Linotype" w:hAnsi="Palatino Linotype" w:cs="Arial"/>
        </w:rPr>
        <w:t>II</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IV</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rPr>
        <w:t>Ley</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Transparencia</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Acceso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Información</w:t>
      </w:r>
      <w:r w:rsidR="009563FF" w:rsidRPr="000C5ACA">
        <w:rPr>
          <w:rFonts w:ascii="Palatino Linotype" w:hAnsi="Palatino Linotype"/>
        </w:rPr>
        <w:t xml:space="preserve"> </w:t>
      </w:r>
      <w:r w:rsidRPr="000C5ACA">
        <w:rPr>
          <w:rFonts w:ascii="Palatino Linotype" w:hAnsi="Palatino Linotype"/>
        </w:rPr>
        <w:t>Pública</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Municipios,</w:t>
      </w:r>
      <w:r w:rsidR="009563FF" w:rsidRPr="000C5ACA">
        <w:rPr>
          <w:rFonts w:ascii="Palatino Linotype" w:hAnsi="Palatino Linotype"/>
        </w:rPr>
        <w:t xml:space="preserve"> </w:t>
      </w:r>
      <w:r w:rsidR="00442D74" w:rsidRPr="000C5ACA">
        <w:rPr>
          <w:rFonts w:ascii="Palatino Linotype" w:hAnsi="Palatino Linotype"/>
        </w:rPr>
        <w:t>se</w:t>
      </w:r>
      <w:r w:rsidR="009563FF" w:rsidRPr="000C5ACA">
        <w:rPr>
          <w:rFonts w:ascii="Palatino Linotype" w:hAnsi="Palatino Linotype"/>
        </w:rPr>
        <w:t xml:space="preserve"> </w:t>
      </w:r>
      <w:r w:rsidRPr="000C5ACA">
        <w:rPr>
          <w:rFonts w:ascii="Palatino Linotype" w:hAnsi="Palatino Linotype"/>
        </w:rPr>
        <w:t>a</w:t>
      </w:r>
      <w:r w:rsidRPr="000C5ACA">
        <w:rPr>
          <w:rFonts w:ascii="Palatino Linotype" w:hAnsi="Palatino Linotype" w:cs="Arial"/>
        </w:rPr>
        <w:t>cordó</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admisión</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trámite</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w:t>
      </w:r>
      <w:r w:rsidR="00336EFC" w:rsidRPr="000C5ACA">
        <w:rPr>
          <w:rFonts w:ascii="Palatino Linotype" w:hAnsi="Palatino Linotype" w:cs="Arial"/>
        </w:rPr>
        <w:t>os</w:t>
      </w:r>
      <w:r w:rsidR="009563FF" w:rsidRPr="000C5ACA">
        <w:rPr>
          <w:rFonts w:ascii="Palatino Linotype" w:hAnsi="Palatino Linotype" w:cs="Arial"/>
        </w:rPr>
        <w:t xml:space="preserve"> </w:t>
      </w:r>
      <w:r w:rsidRPr="000C5ACA">
        <w:rPr>
          <w:rFonts w:ascii="Palatino Linotype" w:hAnsi="Palatino Linotype" w:cs="Arial"/>
        </w:rPr>
        <w:t>referido</w:t>
      </w:r>
      <w:r w:rsidR="00336EFC"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recurso</w:t>
      </w:r>
      <w:r w:rsidR="00336EFC"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revisión</w:t>
      </w:r>
      <w:r w:rsidR="00442D74"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así</w:t>
      </w:r>
      <w:r w:rsidR="009563FF" w:rsidRPr="000C5ACA">
        <w:rPr>
          <w:rFonts w:ascii="Palatino Linotype" w:hAnsi="Palatino Linotype" w:cs="Arial"/>
        </w:rPr>
        <w:t xml:space="preserve"> </w:t>
      </w:r>
      <w:r w:rsidRPr="000C5ACA">
        <w:rPr>
          <w:rFonts w:ascii="Palatino Linotype" w:hAnsi="Palatino Linotype" w:cs="Arial"/>
        </w:rPr>
        <w:t>como</w:t>
      </w:r>
      <w:r w:rsidR="00442D74"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integración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00336EFC"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expediente</w:t>
      </w:r>
      <w:r w:rsidR="00336EFC"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respectivo</w:t>
      </w:r>
      <w:r w:rsidR="00336EFC" w:rsidRPr="000C5ACA">
        <w:rPr>
          <w:rFonts w:ascii="Palatino Linotype" w:hAnsi="Palatino Linotype" w:cs="Arial"/>
        </w:rPr>
        <w:t>s</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mismo</w:t>
      </w:r>
      <w:r w:rsidR="00336EFC"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pus</w:t>
      </w:r>
      <w:r w:rsidR="00336EFC" w:rsidRPr="000C5ACA">
        <w:rPr>
          <w:rFonts w:ascii="Palatino Linotype" w:hAnsi="Palatino Linotype" w:cs="Arial"/>
        </w:rPr>
        <w:t>ieron</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disposición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las</w:t>
      </w:r>
      <w:r w:rsidR="009563FF" w:rsidRPr="000C5ACA">
        <w:rPr>
          <w:rFonts w:ascii="Palatino Linotype" w:hAnsi="Palatino Linotype" w:cs="Arial"/>
        </w:rPr>
        <w:t xml:space="preserve"> </w:t>
      </w:r>
      <w:r w:rsidRPr="000C5ACA">
        <w:rPr>
          <w:rFonts w:ascii="Palatino Linotype" w:hAnsi="Palatino Linotype" w:cs="Arial"/>
        </w:rPr>
        <w:t>partes</w:t>
      </w:r>
      <w:r w:rsidR="009563FF" w:rsidRPr="000C5ACA">
        <w:rPr>
          <w:rFonts w:ascii="Palatino Linotype" w:hAnsi="Palatino Linotype" w:cs="Arial"/>
        </w:rPr>
        <w:t xml:space="preserve"> </w:t>
      </w:r>
      <w:r w:rsidRPr="000C5ACA">
        <w:rPr>
          <w:rFonts w:ascii="Palatino Linotype" w:hAnsi="Palatino Linotype" w:cs="Arial"/>
        </w:rPr>
        <w:t>para</w:t>
      </w:r>
      <w:r w:rsidR="009563FF" w:rsidRPr="000C5ACA">
        <w:rPr>
          <w:rFonts w:ascii="Palatino Linotype" w:hAnsi="Palatino Linotype" w:cs="Arial"/>
        </w:rPr>
        <w:t xml:space="preserve"> </w:t>
      </w:r>
      <w:r w:rsidRPr="000C5ACA">
        <w:rPr>
          <w:rFonts w:ascii="Palatino Linotype" w:hAnsi="Palatino Linotype" w:cs="Arial"/>
        </w:rPr>
        <w:t>que</w:t>
      </w:r>
      <w:r w:rsidR="00442D74" w:rsidRPr="000C5ACA">
        <w:rPr>
          <w:rFonts w:ascii="Palatino Linotype" w:hAnsi="Palatino Linotype" w:cs="Arial"/>
        </w:rPr>
        <w:t>,</w:t>
      </w:r>
      <w:r w:rsidR="009563FF" w:rsidRPr="000C5ACA">
        <w:rPr>
          <w:rFonts w:ascii="Palatino Linotype" w:hAnsi="Palatino Linotype" w:cs="Arial"/>
        </w:rPr>
        <w:t xml:space="preserve"> </w:t>
      </w:r>
      <w:r w:rsidR="00336EFC" w:rsidRPr="000C5ACA">
        <w:rPr>
          <w:rFonts w:ascii="Palatino Linotype" w:hAnsi="Palatino Linotype" w:cs="Arial"/>
        </w:rPr>
        <w:t>de</w:t>
      </w:r>
      <w:r w:rsidR="009563FF" w:rsidRPr="000C5ACA">
        <w:rPr>
          <w:rFonts w:ascii="Palatino Linotype" w:hAnsi="Palatino Linotype" w:cs="Arial"/>
        </w:rPr>
        <w:t xml:space="preserve"> </w:t>
      </w:r>
      <w:r w:rsidR="00336EFC" w:rsidRPr="000C5ACA">
        <w:rPr>
          <w:rFonts w:ascii="Palatino Linotype" w:hAnsi="Palatino Linotype" w:cs="Arial"/>
        </w:rPr>
        <w:t>considerarlo</w:t>
      </w:r>
      <w:r w:rsidR="009563FF" w:rsidRPr="000C5ACA">
        <w:rPr>
          <w:rFonts w:ascii="Palatino Linotype" w:hAnsi="Palatino Linotype" w:cs="Arial"/>
        </w:rPr>
        <w:t xml:space="preserve"> </w:t>
      </w:r>
      <w:r w:rsidR="00336EFC" w:rsidRPr="000C5ACA">
        <w:rPr>
          <w:rFonts w:ascii="Palatino Linotype" w:hAnsi="Palatino Linotype" w:cs="Arial"/>
        </w:rPr>
        <w:t>conveniente,</w:t>
      </w:r>
      <w:r w:rsidR="009563FF" w:rsidRPr="000C5ACA">
        <w:rPr>
          <w:rFonts w:ascii="Palatino Linotype" w:hAnsi="Palatino Linotype" w:cs="Arial"/>
        </w:rPr>
        <w:t xml:space="preserve"> </w:t>
      </w:r>
      <w:r w:rsidR="00336EFC" w:rsidRPr="000C5ACA">
        <w:rPr>
          <w:rFonts w:ascii="Palatino Linotype" w:hAnsi="Palatino Linotype" w:cs="Arial"/>
        </w:rPr>
        <w:t>en</w:t>
      </w:r>
      <w:r w:rsidR="009563FF" w:rsidRPr="000C5ACA">
        <w:rPr>
          <w:rFonts w:ascii="Palatino Linotype" w:hAnsi="Palatino Linotype" w:cs="Arial"/>
        </w:rPr>
        <w:t xml:space="preserve"> </w:t>
      </w:r>
      <w:r w:rsidR="00336EFC" w:rsidRPr="000C5ACA">
        <w:rPr>
          <w:rFonts w:ascii="Palatino Linotype" w:hAnsi="Palatino Linotype" w:cs="Arial"/>
        </w:rPr>
        <w:t>el</w:t>
      </w:r>
      <w:r w:rsidR="009563FF" w:rsidRPr="000C5ACA">
        <w:rPr>
          <w:rFonts w:ascii="Palatino Linotype" w:hAnsi="Palatino Linotype" w:cs="Arial"/>
        </w:rPr>
        <w:t xml:space="preserve"> </w:t>
      </w:r>
      <w:r w:rsidR="00336EFC" w:rsidRPr="000C5ACA">
        <w:rPr>
          <w:rFonts w:ascii="Palatino Linotype" w:hAnsi="Palatino Linotype" w:cs="Arial"/>
        </w:rPr>
        <w:t>plazo</w:t>
      </w:r>
      <w:r w:rsidR="009563FF" w:rsidRPr="000C5ACA">
        <w:rPr>
          <w:rFonts w:ascii="Palatino Linotype" w:hAnsi="Palatino Linotype" w:cs="Arial"/>
        </w:rPr>
        <w:t xml:space="preserve"> </w:t>
      </w:r>
      <w:r w:rsidR="00336EFC" w:rsidRPr="000C5ACA">
        <w:rPr>
          <w:rFonts w:ascii="Palatino Linotype" w:hAnsi="Palatino Linotype" w:cs="Arial"/>
        </w:rPr>
        <w:t>máximo</w:t>
      </w:r>
      <w:r w:rsidR="009563FF" w:rsidRPr="000C5ACA">
        <w:rPr>
          <w:rFonts w:ascii="Palatino Linotype" w:hAnsi="Palatino Linotype" w:cs="Arial"/>
        </w:rPr>
        <w:t xml:space="preserve"> </w:t>
      </w:r>
      <w:r w:rsidR="00336EFC" w:rsidRPr="000C5ACA">
        <w:rPr>
          <w:rFonts w:ascii="Palatino Linotype" w:hAnsi="Palatino Linotype" w:cs="Arial"/>
        </w:rPr>
        <w:t>de</w:t>
      </w:r>
      <w:r w:rsidR="009563FF" w:rsidRPr="000C5ACA">
        <w:rPr>
          <w:rFonts w:ascii="Palatino Linotype" w:hAnsi="Palatino Linotype" w:cs="Arial"/>
        </w:rPr>
        <w:t xml:space="preserve"> </w:t>
      </w:r>
      <w:r w:rsidR="00336EFC" w:rsidRPr="000C5ACA">
        <w:rPr>
          <w:rFonts w:ascii="Palatino Linotype" w:hAnsi="Palatino Linotype" w:cs="Arial"/>
        </w:rPr>
        <w:t>siete</w:t>
      </w:r>
      <w:r w:rsidR="009563FF" w:rsidRPr="000C5ACA">
        <w:rPr>
          <w:rFonts w:ascii="Palatino Linotype" w:hAnsi="Palatino Linotype" w:cs="Arial"/>
        </w:rPr>
        <w:t xml:space="preserve"> </w:t>
      </w:r>
      <w:r w:rsidR="00336EFC" w:rsidRPr="000C5ACA">
        <w:rPr>
          <w:rFonts w:ascii="Palatino Linotype" w:hAnsi="Palatino Linotype" w:cs="Arial"/>
        </w:rPr>
        <w:t>días</w:t>
      </w:r>
      <w:r w:rsidR="009563FF" w:rsidRPr="000C5ACA">
        <w:rPr>
          <w:rFonts w:ascii="Palatino Linotype" w:hAnsi="Palatino Linotype" w:cs="Arial"/>
        </w:rPr>
        <w:t xml:space="preserve"> </w:t>
      </w:r>
      <w:r w:rsidR="00336EFC" w:rsidRPr="000C5ACA">
        <w:rPr>
          <w:rFonts w:ascii="Palatino Linotype" w:hAnsi="Palatino Linotype" w:cs="Arial"/>
        </w:rPr>
        <w:t>hábiles,</w:t>
      </w:r>
      <w:r w:rsidR="009563FF" w:rsidRPr="000C5ACA">
        <w:rPr>
          <w:rFonts w:ascii="Palatino Linotype" w:hAnsi="Palatino Linotype" w:cs="Arial"/>
        </w:rPr>
        <w:t xml:space="preserve"> </w:t>
      </w:r>
      <w:r w:rsidR="007F7D6A" w:rsidRPr="000C5ACA">
        <w:rPr>
          <w:rFonts w:ascii="Palatino Linotype" w:hAnsi="Palatino Linotype" w:cs="Arial"/>
          <w:b/>
        </w:rPr>
        <w:t>EL</w:t>
      </w:r>
      <w:r w:rsidR="009563FF" w:rsidRPr="000C5ACA">
        <w:rPr>
          <w:rFonts w:ascii="Palatino Linotype" w:hAnsi="Palatino Linotype" w:cs="Arial"/>
          <w:b/>
        </w:rPr>
        <w:t xml:space="preserve"> </w:t>
      </w:r>
      <w:r w:rsidR="007B378D" w:rsidRPr="000C5ACA">
        <w:rPr>
          <w:rFonts w:ascii="Palatino Linotype" w:hAnsi="Palatino Linotype" w:cs="Arial"/>
          <w:b/>
        </w:rPr>
        <w:t>RECURRENTE</w:t>
      </w:r>
      <w:r w:rsidR="009563FF" w:rsidRPr="000C5ACA">
        <w:rPr>
          <w:rFonts w:ascii="Palatino Linotype" w:hAnsi="Palatino Linotype" w:cs="Arial"/>
        </w:rPr>
        <w:t xml:space="preserve"> </w:t>
      </w:r>
      <w:r w:rsidR="00336EFC" w:rsidRPr="000C5ACA">
        <w:rPr>
          <w:rFonts w:ascii="Palatino Linotype" w:hAnsi="Palatino Linotype" w:cs="Arial"/>
        </w:rPr>
        <w:t>reali</w:t>
      </w:r>
      <w:r w:rsidR="005F0529" w:rsidRPr="000C5ACA">
        <w:rPr>
          <w:rFonts w:ascii="Palatino Linotype" w:hAnsi="Palatino Linotype" w:cs="Arial"/>
        </w:rPr>
        <w:t>zara</w:t>
      </w:r>
      <w:r w:rsidR="009563FF" w:rsidRPr="000C5ACA">
        <w:rPr>
          <w:rFonts w:ascii="Palatino Linotype" w:hAnsi="Palatino Linotype" w:cs="Arial"/>
        </w:rPr>
        <w:t xml:space="preserve"> </w:t>
      </w:r>
      <w:r w:rsidR="005F0529" w:rsidRPr="000C5ACA">
        <w:rPr>
          <w:rFonts w:ascii="Palatino Linotype" w:hAnsi="Palatino Linotype" w:cs="Arial"/>
        </w:rPr>
        <w:t>manifestaciones</w:t>
      </w:r>
      <w:r w:rsidR="009563FF" w:rsidRPr="000C5ACA">
        <w:rPr>
          <w:rFonts w:ascii="Palatino Linotype" w:hAnsi="Palatino Linotype" w:cs="Arial"/>
        </w:rPr>
        <w:t xml:space="preserve"> </w:t>
      </w:r>
      <w:r w:rsidR="005F0529" w:rsidRPr="000C5ACA">
        <w:rPr>
          <w:rFonts w:ascii="Palatino Linotype" w:hAnsi="Palatino Linotype" w:cs="Arial"/>
        </w:rPr>
        <w:t>y</w:t>
      </w:r>
      <w:r w:rsidR="009563FF" w:rsidRPr="000C5ACA">
        <w:rPr>
          <w:rFonts w:ascii="Palatino Linotype" w:hAnsi="Palatino Linotype" w:cs="Arial"/>
        </w:rPr>
        <w:t xml:space="preserve"> </w:t>
      </w:r>
      <w:r w:rsidR="005F0529" w:rsidRPr="000C5ACA">
        <w:rPr>
          <w:rFonts w:ascii="Palatino Linotype" w:hAnsi="Palatino Linotype" w:cs="Arial"/>
        </w:rPr>
        <w:t>alegatos;</w:t>
      </w:r>
      <w:r w:rsidR="009563FF" w:rsidRPr="000C5ACA">
        <w:rPr>
          <w:rFonts w:ascii="Palatino Linotype" w:hAnsi="Palatino Linotype" w:cs="Arial"/>
        </w:rPr>
        <w:t xml:space="preserve"> </w:t>
      </w:r>
      <w:r w:rsidR="00336EFC" w:rsidRPr="000C5ACA">
        <w:rPr>
          <w:rFonts w:ascii="Palatino Linotype" w:hAnsi="Palatino Linotype" w:cs="Arial"/>
        </w:rPr>
        <w:t>así</w:t>
      </w:r>
      <w:r w:rsidR="009563FF" w:rsidRPr="000C5ACA">
        <w:rPr>
          <w:rFonts w:ascii="Palatino Linotype" w:hAnsi="Palatino Linotype" w:cs="Arial"/>
        </w:rPr>
        <w:t xml:space="preserve"> </w:t>
      </w:r>
      <w:r w:rsidR="00336EFC" w:rsidRPr="000C5ACA">
        <w:rPr>
          <w:rFonts w:ascii="Palatino Linotype" w:hAnsi="Palatino Linotype" w:cs="Arial"/>
        </w:rPr>
        <w:t>como</w:t>
      </w:r>
      <w:r w:rsidR="005F0529" w:rsidRPr="000C5ACA">
        <w:rPr>
          <w:rFonts w:ascii="Palatino Linotype" w:hAnsi="Palatino Linotype" w:cs="Arial"/>
        </w:rPr>
        <w:t>,</w:t>
      </w:r>
      <w:r w:rsidR="009563FF" w:rsidRPr="000C5ACA">
        <w:rPr>
          <w:rFonts w:ascii="Palatino Linotype" w:hAnsi="Palatino Linotype" w:cs="Arial"/>
        </w:rPr>
        <w:t xml:space="preserve"> </w:t>
      </w:r>
      <w:r w:rsidR="00336EFC" w:rsidRPr="000C5ACA">
        <w:rPr>
          <w:rFonts w:ascii="Palatino Linotype" w:hAnsi="Palatino Linotype" w:cs="Arial"/>
        </w:rPr>
        <w:t>ofreciera</w:t>
      </w:r>
      <w:r w:rsidR="009563FF" w:rsidRPr="000C5ACA">
        <w:rPr>
          <w:rFonts w:ascii="Palatino Linotype" w:hAnsi="Palatino Linotype" w:cs="Arial"/>
        </w:rPr>
        <w:t xml:space="preserve"> </w:t>
      </w:r>
      <w:r w:rsidR="00336EFC" w:rsidRPr="000C5ACA">
        <w:rPr>
          <w:rFonts w:ascii="Palatino Linotype" w:hAnsi="Palatino Linotype" w:cs="Arial"/>
        </w:rPr>
        <w:t>las</w:t>
      </w:r>
      <w:r w:rsidR="009563FF" w:rsidRPr="000C5ACA">
        <w:rPr>
          <w:rFonts w:ascii="Palatino Linotype" w:hAnsi="Palatino Linotype" w:cs="Arial"/>
        </w:rPr>
        <w:t xml:space="preserve"> </w:t>
      </w:r>
      <w:r w:rsidR="00336EFC" w:rsidRPr="000C5ACA">
        <w:rPr>
          <w:rFonts w:ascii="Palatino Linotype" w:hAnsi="Palatino Linotype" w:cs="Arial"/>
        </w:rPr>
        <w:t>pruebas</w:t>
      </w:r>
      <w:r w:rsidR="009563FF" w:rsidRPr="000C5ACA">
        <w:rPr>
          <w:rFonts w:ascii="Palatino Linotype" w:hAnsi="Palatino Linotype" w:cs="Arial"/>
        </w:rPr>
        <w:t xml:space="preserve"> </w:t>
      </w:r>
      <w:r w:rsidR="00336EFC" w:rsidRPr="000C5ACA">
        <w:rPr>
          <w:rFonts w:ascii="Palatino Linotype" w:hAnsi="Palatino Linotype" w:cs="Arial"/>
        </w:rPr>
        <w:t>que</w:t>
      </w:r>
      <w:r w:rsidR="009563FF" w:rsidRPr="000C5ACA">
        <w:rPr>
          <w:rFonts w:ascii="Palatino Linotype" w:hAnsi="Palatino Linotype" w:cs="Arial"/>
        </w:rPr>
        <w:t xml:space="preserve"> </w:t>
      </w:r>
      <w:r w:rsidR="00336EFC" w:rsidRPr="000C5ACA">
        <w:rPr>
          <w:rFonts w:ascii="Palatino Linotype" w:hAnsi="Palatino Linotype" w:cs="Arial"/>
        </w:rPr>
        <w:t>a</w:t>
      </w:r>
      <w:r w:rsidR="009563FF" w:rsidRPr="000C5ACA">
        <w:rPr>
          <w:rFonts w:ascii="Palatino Linotype" w:hAnsi="Palatino Linotype" w:cs="Arial"/>
        </w:rPr>
        <w:t xml:space="preserve"> </w:t>
      </w:r>
      <w:r w:rsidR="00336EFC" w:rsidRPr="000C5ACA">
        <w:rPr>
          <w:rFonts w:ascii="Palatino Linotype" w:hAnsi="Palatino Linotype" w:cs="Arial"/>
        </w:rPr>
        <w:t>su</w:t>
      </w:r>
      <w:r w:rsidR="009563FF" w:rsidRPr="000C5ACA">
        <w:rPr>
          <w:rFonts w:ascii="Palatino Linotype" w:hAnsi="Palatino Linotype" w:cs="Arial"/>
        </w:rPr>
        <w:t xml:space="preserve"> </w:t>
      </w:r>
      <w:r w:rsidR="00336EFC" w:rsidRPr="000C5ACA">
        <w:rPr>
          <w:rFonts w:ascii="Palatino Linotype" w:hAnsi="Palatino Linotype" w:cs="Arial"/>
        </w:rPr>
        <w:t>derecho</w:t>
      </w:r>
      <w:r w:rsidR="009563FF" w:rsidRPr="000C5ACA">
        <w:rPr>
          <w:rFonts w:ascii="Palatino Linotype" w:hAnsi="Palatino Linotype" w:cs="Arial"/>
        </w:rPr>
        <w:t xml:space="preserve"> </w:t>
      </w:r>
      <w:r w:rsidR="00336EFC" w:rsidRPr="000C5ACA">
        <w:rPr>
          <w:rFonts w:ascii="Palatino Linotype" w:hAnsi="Palatino Linotype" w:cs="Arial"/>
        </w:rPr>
        <w:t>conviniera</w:t>
      </w:r>
      <w:r w:rsidR="009563FF" w:rsidRPr="000C5ACA">
        <w:rPr>
          <w:rFonts w:ascii="Palatino Linotype" w:hAnsi="Palatino Linotype" w:cs="Arial"/>
        </w:rPr>
        <w:t xml:space="preserve"> </w:t>
      </w:r>
      <w:r w:rsidR="00336EFC" w:rsidRPr="000C5ACA">
        <w:rPr>
          <w:rFonts w:ascii="Palatino Linotype" w:hAnsi="Palatino Linotype" w:cs="Arial"/>
        </w:rPr>
        <w:t>y,</w:t>
      </w:r>
      <w:r w:rsidR="009563FF" w:rsidRPr="000C5ACA">
        <w:rPr>
          <w:rFonts w:ascii="Palatino Linotype" w:hAnsi="Palatino Linotype" w:cs="Arial"/>
        </w:rPr>
        <w:t xml:space="preserve"> </w:t>
      </w:r>
      <w:r w:rsidR="00336EFC" w:rsidRPr="000C5ACA">
        <w:rPr>
          <w:rFonts w:ascii="Palatino Linotype" w:hAnsi="Palatino Linotype" w:cs="Arial"/>
        </w:rPr>
        <w:t>en</w:t>
      </w:r>
      <w:r w:rsidR="009563FF" w:rsidRPr="000C5ACA">
        <w:rPr>
          <w:rFonts w:ascii="Palatino Linotype" w:hAnsi="Palatino Linotype" w:cs="Arial"/>
        </w:rPr>
        <w:t xml:space="preserve"> </w:t>
      </w:r>
      <w:r w:rsidR="00336EFC" w:rsidRPr="000C5ACA">
        <w:rPr>
          <w:rFonts w:ascii="Palatino Linotype" w:hAnsi="Palatino Linotype" w:cs="Arial"/>
        </w:rPr>
        <w:t>el</w:t>
      </w:r>
      <w:r w:rsidR="009563FF" w:rsidRPr="000C5ACA">
        <w:rPr>
          <w:rFonts w:ascii="Palatino Linotype" w:hAnsi="Palatino Linotype" w:cs="Arial"/>
        </w:rPr>
        <w:t xml:space="preserve"> </w:t>
      </w:r>
      <w:r w:rsidR="00336EFC" w:rsidRPr="000C5ACA">
        <w:rPr>
          <w:rFonts w:ascii="Palatino Linotype" w:hAnsi="Palatino Linotype" w:cs="Arial"/>
        </w:rPr>
        <w:t>caso</w:t>
      </w:r>
      <w:r w:rsidR="009563FF" w:rsidRPr="000C5ACA">
        <w:rPr>
          <w:rFonts w:ascii="Palatino Linotype" w:hAnsi="Palatino Linotype" w:cs="Arial"/>
        </w:rPr>
        <w:t xml:space="preserve"> </w:t>
      </w:r>
      <w:r w:rsidR="00336EFC" w:rsidRPr="000C5ACA">
        <w:rPr>
          <w:rFonts w:ascii="Palatino Linotype" w:hAnsi="Palatino Linotype" w:cs="Arial"/>
        </w:rPr>
        <w:t>del</w:t>
      </w:r>
      <w:r w:rsidR="009563FF" w:rsidRPr="000C5ACA">
        <w:rPr>
          <w:rFonts w:ascii="Palatino Linotype" w:hAnsi="Palatino Linotype" w:cs="Arial"/>
          <w:b/>
        </w:rPr>
        <w:t xml:space="preserve"> </w:t>
      </w:r>
      <w:r w:rsidR="00336EFC" w:rsidRPr="000C5ACA">
        <w:rPr>
          <w:rFonts w:ascii="Palatino Linotype" w:hAnsi="Palatino Linotype" w:cs="Arial"/>
          <w:b/>
        </w:rPr>
        <w:t>SUJETO</w:t>
      </w:r>
      <w:r w:rsidR="009563FF" w:rsidRPr="000C5ACA">
        <w:rPr>
          <w:rFonts w:ascii="Palatino Linotype" w:hAnsi="Palatino Linotype" w:cs="Arial"/>
          <w:b/>
        </w:rPr>
        <w:t xml:space="preserve"> </w:t>
      </w:r>
      <w:r w:rsidR="00336EFC" w:rsidRPr="000C5ACA">
        <w:rPr>
          <w:rFonts w:ascii="Palatino Linotype" w:hAnsi="Palatino Linotype" w:cs="Arial"/>
          <w:b/>
        </w:rPr>
        <w:t>OBLIGADO</w:t>
      </w:r>
      <w:r w:rsidR="00442D74" w:rsidRPr="000C5ACA">
        <w:rPr>
          <w:rFonts w:ascii="Palatino Linotype" w:hAnsi="Palatino Linotype" w:cs="Arial"/>
          <w:b/>
        </w:rPr>
        <w:t>,</w:t>
      </w:r>
      <w:r w:rsidR="009563FF" w:rsidRPr="000C5ACA">
        <w:rPr>
          <w:rFonts w:ascii="Palatino Linotype" w:hAnsi="Palatino Linotype" w:cs="Arial"/>
        </w:rPr>
        <w:t xml:space="preserve"> </w:t>
      </w:r>
      <w:r w:rsidR="00336EFC" w:rsidRPr="000C5ACA">
        <w:rPr>
          <w:rFonts w:ascii="Palatino Linotype" w:hAnsi="Palatino Linotype" w:cs="Arial"/>
        </w:rPr>
        <w:t>exhibiera</w:t>
      </w:r>
      <w:r w:rsidR="009563FF" w:rsidRPr="000C5ACA">
        <w:rPr>
          <w:rFonts w:ascii="Palatino Linotype" w:hAnsi="Palatino Linotype" w:cs="Arial"/>
        </w:rPr>
        <w:t xml:space="preserve"> </w:t>
      </w:r>
      <w:r w:rsidR="00336EFC" w:rsidRPr="000C5ACA">
        <w:rPr>
          <w:rFonts w:ascii="Palatino Linotype" w:hAnsi="Palatino Linotype" w:cs="Arial"/>
        </w:rPr>
        <w:t>los</w:t>
      </w:r>
      <w:r w:rsidR="009563FF" w:rsidRPr="000C5ACA">
        <w:rPr>
          <w:rFonts w:ascii="Palatino Linotype" w:hAnsi="Palatino Linotype" w:cs="Arial"/>
        </w:rPr>
        <w:t xml:space="preserve"> </w:t>
      </w:r>
      <w:r w:rsidR="00336EFC" w:rsidRPr="000C5ACA">
        <w:rPr>
          <w:rFonts w:ascii="Palatino Linotype" w:hAnsi="Palatino Linotype" w:cs="Arial"/>
        </w:rPr>
        <w:t>Informes</w:t>
      </w:r>
      <w:r w:rsidR="009563FF" w:rsidRPr="000C5ACA">
        <w:rPr>
          <w:rFonts w:ascii="Palatino Linotype" w:hAnsi="Palatino Linotype" w:cs="Arial"/>
        </w:rPr>
        <w:t xml:space="preserve"> </w:t>
      </w:r>
      <w:r w:rsidR="00336EFC" w:rsidRPr="000C5ACA">
        <w:rPr>
          <w:rFonts w:ascii="Palatino Linotype" w:hAnsi="Palatino Linotype" w:cs="Arial"/>
        </w:rPr>
        <w:t>Justificados</w:t>
      </w:r>
      <w:r w:rsidR="009563FF" w:rsidRPr="000C5ACA">
        <w:rPr>
          <w:rFonts w:ascii="Palatino Linotype" w:hAnsi="Palatino Linotype" w:cs="Arial"/>
        </w:rPr>
        <w:t xml:space="preserve"> </w:t>
      </w:r>
      <w:r w:rsidR="00336EFC" w:rsidRPr="000C5ACA">
        <w:rPr>
          <w:rFonts w:ascii="Palatino Linotype" w:hAnsi="Palatino Linotype" w:cs="Arial"/>
        </w:rPr>
        <w:t>cor</w:t>
      </w:r>
      <w:r w:rsidR="005F0529" w:rsidRPr="000C5ACA">
        <w:rPr>
          <w:rFonts w:ascii="Palatino Linotype" w:hAnsi="Palatino Linotype" w:cs="Arial"/>
        </w:rPr>
        <w:t>respondientes.</w:t>
      </w:r>
    </w:p>
    <w:p w14:paraId="3DB92DB0" w14:textId="15D1A1AC" w:rsidR="002D5E60" w:rsidRPr="00CA2AEC" w:rsidRDefault="002D5E60" w:rsidP="00CA2AEC">
      <w:pPr>
        <w:pStyle w:val="Prrafodelista"/>
        <w:numPr>
          <w:ilvl w:val="0"/>
          <w:numId w:val="1"/>
        </w:numPr>
        <w:spacing w:before="240" w:after="240" w:line="360" w:lineRule="auto"/>
        <w:ind w:left="0" w:firstLine="0"/>
        <w:contextualSpacing w:val="0"/>
        <w:jc w:val="both"/>
        <w:rPr>
          <w:rFonts w:ascii="Palatino Linotype" w:hAnsi="Palatino Linotype" w:cs="Arial"/>
        </w:rPr>
      </w:pPr>
      <w:r w:rsidRPr="00CA2AEC">
        <w:rPr>
          <w:rFonts w:ascii="Palatino Linotype" w:hAnsi="Palatino Linotype" w:cs="Arial"/>
        </w:rPr>
        <w:t>De</w:t>
      </w:r>
      <w:r w:rsidR="009563FF" w:rsidRPr="00CA2AEC">
        <w:rPr>
          <w:rFonts w:ascii="Palatino Linotype" w:hAnsi="Palatino Linotype" w:cs="Arial"/>
        </w:rPr>
        <w:t xml:space="preserve"> </w:t>
      </w:r>
      <w:r w:rsidRPr="00CA2AEC">
        <w:rPr>
          <w:rFonts w:ascii="Palatino Linotype" w:hAnsi="Palatino Linotype" w:cs="Arial"/>
        </w:rPr>
        <w:t>las</w:t>
      </w:r>
      <w:r w:rsidR="009563FF" w:rsidRPr="00CA2AEC">
        <w:rPr>
          <w:rFonts w:ascii="Palatino Linotype" w:hAnsi="Palatino Linotype" w:cs="Arial"/>
        </w:rPr>
        <w:t xml:space="preserve"> </w:t>
      </w:r>
      <w:r w:rsidRPr="00CA2AEC">
        <w:rPr>
          <w:rFonts w:ascii="Palatino Linotype" w:hAnsi="Palatino Linotype" w:cs="Arial"/>
        </w:rPr>
        <w:t>constancias</w:t>
      </w:r>
      <w:r w:rsidR="009563FF" w:rsidRPr="00CA2AEC">
        <w:rPr>
          <w:rFonts w:ascii="Palatino Linotype" w:hAnsi="Palatino Linotype" w:cs="Arial"/>
        </w:rPr>
        <w:t xml:space="preserve"> </w:t>
      </w:r>
      <w:r w:rsidRPr="00CA2AEC">
        <w:rPr>
          <w:rFonts w:ascii="Palatino Linotype" w:hAnsi="Palatino Linotype" w:cs="Arial"/>
        </w:rPr>
        <w:t>que</w:t>
      </w:r>
      <w:r w:rsidR="009563FF" w:rsidRPr="00CA2AEC">
        <w:rPr>
          <w:rFonts w:ascii="Palatino Linotype" w:hAnsi="Palatino Linotype" w:cs="Arial"/>
        </w:rPr>
        <w:t xml:space="preserve"> </w:t>
      </w:r>
      <w:r w:rsidRPr="00CA2AEC">
        <w:rPr>
          <w:rFonts w:ascii="Palatino Linotype" w:hAnsi="Palatino Linotype" w:cs="Arial"/>
        </w:rPr>
        <w:t>obran</w:t>
      </w:r>
      <w:r w:rsidR="009563FF" w:rsidRPr="00CA2AEC">
        <w:rPr>
          <w:rFonts w:ascii="Palatino Linotype" w:hAnsi="Palatino Linotype" w:cs="Arial"/>
        </w:rPr>
        <w:t xml:space="preserve"> </w:t>
      </w:r>
      <w:r w:rsidRPr="00CA2AEC">
        <w:rPr>
          <w:rFonts w:ascii="Palatino Linotype" w:hAnsi="Palatino Linotype" w:cs="Arial"/>
        </w:rPr>
        <w:t>en</w:t>
      </w:r>
      <w:r w:rsidR="009563FF" w:rsidRPr="00CA2AEC">
        <w:rPr>
          <w:rFonts w:ascii="Palatino Linotype" w:hAnsi="Palatino Linotype" w:cs="Arial"/>
        </w:rPr>
        <w:t xml:space="preserve"> </w:t>
      </w:r>
      <w:r w:rsidRPr="00CA2AEC">
        <w:rPr>
          <w:rFonts w:ascii="Palatino Linotype" w:hAnsi="Palatino Linotype" w:cs="Arial"/>
        </w:rPr>
        <w:t>el</w:t>
      </w:r>
      <w:r w:rsidR="009563FF" w:rsidRPr="00CA2AEC">
        <w:rPr>
          <w:rFonts w:ascii="Palatino Linotype" w:hAnsi="Palatino Linotype" w:cs="Arial"/>
        </w:rPr>
        <w:t xml:space="preserve"> </w:t>
      </w:r>
      <w:r w:rsidRPr="00CA2AEC">
        <w:rPr>
          <w:rFonts w:ascii="Palatino Linotype" w:hAnsi="Palatino Linotype" w:cs="Arial"/>
          <w:b/>
        </w:rPr>
        <w:t>SAIMEX</w:t>
      </w:r>
      <w:r w:rsidRPr="00CA2AEC">
        <w:rPr>
          <w:rFonts w:ascii="Palatino Linotype" w:hAnsi="Palatino Linotype" w:cs="Arial"/>
        </w:rPr>
        <w:t>,</w:t>
      </w:r>
      <w:r w:rsidR="009563FF" w:rsidRPr="00CA2AEC">
        <w:rPr>
          <w:rFonts w:ascii="Palatino Linotype" w:hAnsi="Palatino Linotype" w:cs="Arial"/>
        </w:rPr>
        <w:t xml:space="preserve"> </w:t>
      </w:r>
      <w:r w:rsidRPr="00CA2AEC">
        <w:rPr>
          <w:rFonts w:ascii="Palatino Linotype" w:hAnsi="Palatino Linotype" w:cs="Arial"/>
        </w:rPr>
        <w:t>se</w:t>
      </w:r>
      <w:r w:rsidR="009563FF" w:rsidRPr="00CA2AEC">
        <w:rPr>
          <w:rFonts w:ascii="Palatino Linotype" w:hAnsi="Palatino Linotype" w:cs="Arial"/>
        </w:rPr>
        <w:t xml:space="preserve"> </w:t>
      </w:r>
      <w:r w:rsidRPr="00CA2AEC">
        <w:rPr>
          <w:rFonts w:ascii="Palatino Linotype" w:hAnsi="Palatino Linotype" w:cs="Arial"/>
        </w:rPr>
        <w:t>desprende</w:t>
      </w:r>
      <w:r w:rsidR="009563FF" w:rsidRPr="00CA2AEC">
        <w:rPr>
          <w:rFonts w:ascii="Palatino Linotype" w:hAnsi="Palatino Linotype" w:cs="Arial"/>
        </w:rPr>
        <w:t xml:space="preserve"> </w:t>
      </w:r>
      <w:r w:rsidRPr="00CA2AEC">
        <w:rPr>
          <w:rFonts w:ascii="Palatino Linotype" w:hAnsi="Palatino Linotype" w:cs="Arial"/>
        </w:rPr>
        <w:t>que</w:t>
      </w:r>
      <w:r w:rsidR="00CA2AEC" w:rsidRPr="00CA2AEC">
        <w:rPr>
          <w:rFonts w:ascii="Palatino Linotype" w:hAnsi="Palatino Linotype" w:cs="Arial"/>
        </w:rPr>
        <w:t xml:space="preserve"> </w:t>
      </w:r>
      <w:r w:rsidRPr="00CA2AEC">
        <w:rPr>
          <w:rFonts w:ascii="Palatino Linotype" w:hAnsi="Palatino Linotype" w:cs="Arial"/>
          <w:b/>
        </w:rPr>
        <w:t>EL</w:t>
      </w:r>
      <w:r w:rsidR="009563FF" w:rsidRPr="00CA2AEC">
        <w:rPr>
          <w:rFonts w:ascii="Palatino Linotype" w:hAnsi="Palatino Linotype" w:cs="Arial"/>
          <w:b/>
        </w:rPr>
        <w:t xml:space="preserve"> </w:t>
      </w:r>
      <w:r w:rsidRPr="00CA2AEC">
        <w:rPr>
          <w:rFonts w:ascii="Palatino Linotype" w:hAnsi="Palatino Linotype" w:cs="Arial"/>
          <w:b/>
        </w:rPr>
        <w:t>SUJETO</w:t>
      </w:r>
      <w:r w:rsidR="009563FF" w:rsidRPr="00CA2AEC">
        <w:rPr>
          <w:rFonts w:ascii="Palatino Linotype" w:hAnsi="Palatino Linotype" w:cs="Arial"/>
          <w:b/>
        </w:rPr>
        <w:t xml:space="preserve"> </w:t>
      </w:r>
      <w:r w:rsidRPr="00CA2AEC">
        <w:rPr>
          <w:rFonts w:ascii="Palatino Linotype" w:hAnsi="Palatino Linotype" w:cs="Arial"/>
          <w:b/>
        </w:rPr>
        <w:t>OBLIGADO</w:t>
      </w:r>
      <w:r w:rsidR="00CA2AEC" w:rsidRPr="00CA2AEC">
        <w:rPr>
          <w:rFonts w:ascii="Palatino Linotype" w:hAnsi="Palatino Linotype" w:cs="Arial"/>
        </w:rPr>
        <w:t xml:space="preserve"> no </w:t>
      </w:r>
      <w:r w:rsidRPr="00CA2AEC">
        <w:rPr>
          <w:rFonts w:ascii="Palatino Linotype" w:hAnsi="Palatino Linotype" w:cs="Arial"/>
        </w:rPr>
        <w:t>ri</w:t>
      </w:r>
      <w:r w:rsidR="005B28E3" w:rsidRPr="00CA2AEC">
        <w:rPr>
          <w:rFonts w:ascii="Palatino Linotype" w:hAnsi="Palatino Linotype" w:cs="Arial"/>
        </w:rPr>
        <w:t>ndió</w:t>
      </w:r>
      <w:r w:rsidR="009563FF" w:rsidRPr="00CA2AEC">
        <w:rPr>
          <w:rFonts w:ascii="Palatino Linotype" w:hAnsi="Palatino Linotype" w:cs="Arial"/>
        </w:rPr>
        <w:t xml:space="preserve"> </w:t>
      </w:r>
      <w:r w:rsidR="005B28E3" w:rsidRPr="00CA2AEC">
        <w:rPr>
          <w:rFonts w:ascii="Palatino Linotype" w:hAnsi="Palatino Linotype" w:cs="Arial"/>
        </w:rPr>
        <w:t>sus</w:t>
      </w:r>
      <w:r w:rsidR="009563FF" w:rsidRPr="00CA2AEC">
        <w:rPr>
          <w:rFonts w:ascii="Palatino Linotype" w:hAnsi="Palatino Linotype" w:cs="Arial"/>
        </w:rPr>
        <w:t xml:space="preserve"> </w:t>
      </w:r>
      <w:r w:rsidR="005B28E3" w:rsidRPr="00CA2AEC">
        <w:rPr>
          <w:rFonts w:ascii="Palatino Linotype" w:hAnsi="Palatino Linotype" w:cs="Arial"/>
        </w:rPr>
        <w:t>Informes</w:t>
      </w:r>
      <w:r w:rsidR="009563FF" w:rsidRPr="00CA2AEC">
        <w:rPr>
          <w:rFonts w:ascii="Palatino Linotype" w:hAnsi="Palatino Linotype" w:cs="Arial"/>
        </w:rPr>
        <w:t xml:space="preserve"> </w:t>
      </w:r>
      <w:r w:rsidR="005B28E3" w:rsidRPr="00CA2AEC">
        <w:rPr>
          <w:rFonts w:ascii="Palatino Linotype" w:hAnsi="Palatino Linotype" w:cs="Arial"/>
        </w:rPr>
        <w:t>Justificados</w:t>
      </w:r>
      <w:r w:rsidR="00CA2AEC" w:rsidRPr="00CA2AEC">
        <w:rPr>
          <w:rFonts w:ascii="Palatino Linotype" w:hAnsi="Palatino Linotype" w:cs="Arial"/>
        </w:rPr>
        <w:t xml:space="preserve">; por su parte, </w:t>
      </w:r>
      <w:r w:rsidR="007F7D6A" w:rsidRPr="00CA2AEC">
        <w:rPr>
          <w:rFonts w:ascii="Palatino Linotype" w:hAnsi="Palatino Linotype" w:cs="Arial"/>
          <w:b/>
        </w:rPr>
        <w:t>EL</w:t>
      </w:r>
      <w:r w:rsidR="009563FF" w:rsidRPr="00CA2AEC">
        <w:rPr>
          <w:rFonts w:ascii="Palatino Linotype" w:hAnsi="Palatino Linotype" w:cs="Arial"/>
          <w:b/>
        </w:rPr>
        <w:t xml:space="preserve"> </w:t>
      </w:r>
      <w:r w:rsidR="005B28E3" w:rsidRPr="00CA2AEC">
        <w:rPr>
          <w:rFonts w:ascii="Palatino Linotype" w:hAnsi="Palatino Linotype" w:cs="Arial"/>
          <w:b/>
        </w:rPr>
        <w:t>RECURRENTE</w:t>
      </w:r>
      <w:r w:rsidR="009563FF" w:rsidRPr="00CA2AEC">
        <w:rPr>
          <w:rFonts w:ascii="Palatino Linotype" w:hAnsi="Palatino Linotype" w:cs="Arial"/>
        </w:rPr>
        <w:t xml:space="preserve"> </w:t>
      </w:r>
      <w:r w:rsidR="005B28E3" w:rsidRPr="00CA2AEC">
        <w:rPr>
          <w:rFonts w:ascii="Palatino Linotype" w:hAnsi="Palatino Linotype" w:cs="Arial"/>
        </w:rPr>
        <w:t>no</w:t>
      </w:r>
      <w:r w:rsidR="009563FF" w:rsidRPr="00CA2AEC">
        <w:rPr>
          <w:rFonts w:ascii="Palatino Linotype" w:hAnsi="Palatino Linotype" w:cs="Arial"/>
        </w:rPr>
        <w:t xml:space="preserve"> </w:t>
      </w:r>
      <w:r w:rsidR="005B28E3" w:rsidRPr="00CA2AEC">
        <w:rPr>
          <w:rFonts w:ascii="Palatino Linotype" w:hAnsi="Palatino Linotype" w:cs="Arial"/>
        </w:rPr>
        <w:t>presentó</w:t>
      </w:r>
      <w:r w:rsidR="009563FF" w:rsidRPr="00CA2AEC">
        <w:rPr>
          <w:rFonts w:ascii="Palatino Linotype" w:hAnsi="Palatino Linotype" w:cs="Arial"/>
        </w:rPr>
        <w:t xml:space="preserve"> </w:t>
      </w:r>
      <w:r w:rsidR="005B28E3" w:rsidRPr="00CA2AEC">
        <w:rPr>
          <w:rFonts w:ascii="Palatino Linotype" w:hAnsi="Palatino Linotype" w:cs="Arial"/>
        </w:rPr>
        <w:t>manifestaciones,</w:t>
      </w:r>
      <w:r w:rsidR="009563FF" w:rsidRPr="00CA2AEC">
        <w:rPr>
          <w:rFonts w:ascii="Palatino Linotype" w:hAnsi="Palatino Linotype" w:cs="Arial"/>
        </w:rPr>
        <w:t xml:space="preserve"> </w:t>
      </w:r>
      <w:r w:rsidR="005B28E3" w:rsidRPr="00CA2AEC">
        <w:rPr>
          <w:rFonts w:ascii="Palatino Linotype" w:hAnsi="Palatino Linotype" w:cs="Arial"/>
        </w:rPr>
        <w:t>alegatos</w:t>
      </w:r>
      <w:r w:rsidR="009563FF" w:rsidRPr="00CA2AEC">
        <w:rPr>
          <w:rFonts w:ascii="Palatino Linotype" w:hAnsi="Palatino Linotype" w:cs="Arial"/>
        </w:rPr>
        <w:t xml:space="preserve"> </w:t>
      </w:r>
      <w:r w:rsidR="005B28E3" w:rsidRPr="00CA2AEC">
        <w:rPr>
          <w:rFonts w:ascii="Palatino Linotype" w:hAnsi="Palatino Linotype" w:cs="Arial"/>
        </w:rPr>
        <w:t>ni</w:t>
      </w:r>
      <w:r w:rsidR="009563FF" w:rsidRPr="00CA2AEC">
        <w:rPr>
          <w:rFonts w:ascii="Palatino Linotype" w:hAnsi="Palatino Linotype" w:cs="Arial"/>
        </w:rPr>
        <w:t xml:space="preserve"> </w:t>
      </w:r>
      <w:r w:rsidR="005B28E3" w:rsidRPr="00CA2AEC">
        <w:rPr>
          <w:rFonts w:ascii="Palatino Linotype" w:hAnsi="Palatino Linotype" w:cs="Arial"/>
        </w:rPr>
        <w:t>rindió</w:t>
      </w:r>
      <w:r w:rsidR="009563FF" w:rsidRPr="00CA2AEC">
        <w:rPr>
          <w:rFonts w:ascii="Palatino Linotype" w:hAnsi="Palatino Linotype" w:cs="Arial"/>
        </w:rPr>
        <w:t xml:space="preserve"> </w:t>
      </w:r>
      <w:r w:rsidR="005B28E3" w:rsidRPr="00CA2AEC">
        <w:rPr>
          <w:rFonts w:ascii="Palatino Linotype" w:hAnsi="Palatino Linotype" w:cs="Arial"/>
        </w:rPr>
        <w:t>los</w:t>
      </w:r>
      <w:r w:rsidR="009563FF" w:rsidRPr="00CA2AEC">
        <w:rPr>
          <w:rFonts w:ascii="Palatino Linotype" w:hAnsi="Palatino Linotype" w:cs="Arial"/>
        </w:rPr>
        <w:t xml:space="preserve"> </w:t>
      </w:r>
      <w:r w:rsidR="005B28E3" w:rsidRPr="00CA2AEC">
        <w:rPr>
          <w:rFonts w:ascii="Palatino Linotype" w:hAnsi="Palatino Linotype" w:cs="Arial"/>
        </w:rPr>
        <w:t>medios</w:t>
      </w:r>
      <w:r w:rsidR="009563FF" w:rsidRPr="00CA2AEC">
        <w:rPr>
          <w:rFonts w:ascii="Palatino Linotype" w:hAnsi="Palatino Linotype" w:cs="Arial"/>
        </w:rPr>
        <w:t xml:space="preserve"> </w:t>
      </w:r>
      <w:r w:rsidR="005B28E3" w:rsidRPr="00CA2AEC">
        <w:rPr>
          <w:rFonts w:ascii="Palatino Linotype" w:hAnsi="Palatino Linotype" w:cs="Arial"/>
        </w:rPr>
        <w:t>de</w:t>
      </w:r>
      <w:r w:rsidR="009563FF" w:rsidRPr="00CA2AEC">
        <w:rPr>
          <w:rFonts w:ascii="Palatino Linotype" w:hAnsi="Palatino Linotype" w:cs="Arial"/>
        </w:rPr>
        <w:t xml:space="preserve"> </w:t>
      </w:r>
      <w:r w:rsidR="005B28E3" w:rsidRPr="00CA2AEC">
        <w:rPr>
          <w:rFonts w:ascii="Palatino Linotype" w:hAnsi="Palatino Linotype" w:cs="Arial"/>
        </w:rPr>
        <w:t>prueba</w:t>
      </w:r>
      <w:r w:rsidR="009563FF" w:rsidRPr="00CA2AEC">
        <w:rPr>
          <w:rFonts w:ascii="Palatino Linotype" w:hAnsi="Palatino Linotype" w:cs="Arial"/>
        </w:rPr>
        <w:t xml:space="preserve"> </w:t>
      </w:r>
      <w:r w:rsidR="005B28E3" w:rsidRPr="00CA2AEC">
        <w:rPr>
          <w:rFonts w:ascii="Palatino Linotype" w:hAnsi="Palatino Linotype" w:cs="Arial"/>
        </w:rPr>
        <w:t>que</w:t>
      </w:r>
      <w:r w:rsidR="009563FF" w:rsidRPr="00CA2AEC">
        <w:rPr>
          <w:rFonts w:ascii="Palatino Linotype" w:hAnsi="Palatino Linotype" w:cs="Arial"/>
        </w:rPr>
        <w:t xml:space="preserve"> </w:t>
      </w:r>
      <w:r w:rsidR="005B28E3" w:rsidRPr="00CA2AEC">
        <w:rPr>
          <w:rFonts w:ascii="Palatino Linotype" w:hAnsi="Palatino Linotype" w:cs="Arial"/>
        </w:rPr>
        <w:t>a</w:t>
      </w:r>
      <w:r w:rsidR="009563FF" w:rsidRPr="00CA2AEC">
        <w:rPr>
          <w:rFonts w:ascii="Palatino Linotype" w:hAnsi="Palatino Linotype" w:cs="Arial"/>
        </w:rPr>
        <w:t xml:space="preserve"> </w:t>
      </w:r>
      <w:r w:rsidR="005B28E3" w:rsidRPr="00CA2AEC">
        <w:rPr>
          <w:rFonts w:ascii="Palatino Linotype" w:hAnsi="Palatino Linotype" w:cs="Arial"/>
        </w:rPr>
        <w:t>su</w:t>
      </w:r>
      <w:r w:rsidR="009563FF" w:rsidRPr="00CA2AEC">
        <w:rPr>
          <w:rFonts w:ascii="Palatino Linotype" w:hAnsi="Palatino Linotype" w:cs="Arial"/>
        </w:rPr>
        <w:t xml:space="preserve"> </w:t>
      </w:r>
      <w:r w:rsidR="005B28E3" w:rsidRPr="00CA2AEC">
        <w:rPr>
          <w:rFonts w:ascii="Palatino Linotype" w:hAnsi="Palatino Linotype" w:cs="Arial"/>
        </w:rPr>
        <w:t>derecho</w:t>
      </w:r>
      <w:r w:rsidR="009563FF" w:rsidRPr="00CA2AEC">
        <w:rPr>
          <w:rFonts w:ascii="Palatino Linotype" w:hAnsi="Palatino Linotype" w:cs="Arial"/>
        </w:rPr>
        <w:t xml:space="preserve"> </w:t>
      </w:r>
      <w:r w:rsidR="005B28E3" w:rsidRPr="00CA2AEC">
        <w:rPr>
          <w:rFonts w:ascii="Palatino Linotype" w:hAnsi="Palatino Linotype" w:cs="Arial"/>
        </w:rPr>
        <w:t>convinieran.</w:t>
      </w:r>
    </w:p>
    <w:p w14:paraId="63C0122F" w14:textId="0D29C25A" w:rsidR="0064506A" w:rsidRPr="000C5ACA" w:rsidRDefault="00EF5FDC" w:rsidP="002972C1">
      <w:pPr>
        <w:pStyle w:val="Prrafodelista"/>
        <w:numPr>
          <w:ilvl w:val="0"/>
          <w:numId w:val="1"/>
        </w:numPr>
        <w:spacing w:before="240" w:after="240" w:line="360" w:lineRule="auto"/>
        <w:ind w:left="0" w:firstLine="0"/>
        <w:contextualSpacing w:val="0"/>
        <w:jc w:val="both"/>
        <w:rPr>
          <w:rFonts w:ascii="Palatino Linotype" w:eastAsia="MS Mincho" w:hAnsi="Palatino Linotype"/>
        </w:rPr>
      </w:pPr>
      <w:r w:rsidRPr="000C5ACA">
        <w:rPr>
          <w:rFonts w:ascii="Palatino Linotype" w:hAnsi="Palatino Linotype" w:cs="Arial"/>
        </w:rPr>
        <w:t>Por</w:t>
      </w:r>
      <w:r w:rsidR="009563FF" w:rsidRPr="000C5ACA">
        <w:rPr>
          <w:rFonts w:ascii="Palatino Linotype" w:hAnsi="Palatino Linotype" w:cs="Arial"/>
        </w:rPr>
        <w:t xml:space="preserve"> </w:t>
      </w:r>
      <w:r w:rsidRPr="000C5ACA">
        <w:rPr>
          <w:rFonts w:ascii="Palatino Linotype" w:hAnsi="Palatino Linotype" w:cs="Arial"/>
        </w:rPr>
        <w:t>economía</w:t>
      </w:r>
      <w:r w:rsidR="009563FF" w:rsidRPr="000C5ACA">
        <w:rPr>
          <w:rFonts w:ascii="Palatino Linotype" w:hAnsi="Palatino Linotype" w:cs="Arial"/>
        </w:rPr>
        <w:t xml:space="preserve"> </w:t>
      </w:r>
      <w:r w:rsidRPr="000C5ACA">
        <w:rPr>
          <w:rFonts w:ascii="Palatino Linotype" w:hAnsi="Palatino Linotype" w:cs="Arial"/>
        </w:rPr>
        <w:t>procesal</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fin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evitar</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emisión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resoluciones</w:t>
      </w:r>
      <w:r w:rsidR="009563FF" w:rsidRPr="000C5ACA">
        <w:rPr>
          <w:rFonts w:ascii="Palatino Linotype" w:hAnsi="Palatino Linotype" w:cs="Arial"/>
        </w:rPr>
        <w:t xml:space="preserve"> </w:t>
      </w:r>
      <w:r w:rsidRPr="000C5ACA">
        <w:rPr>
          <w:rFonts w:ascii="Palatino Linotype" w:hAnsi="Palatino Linotype" w:cs="Arial"/>
        </w:rPr>
        <w:t>contradictorias,</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Pleno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este</w:t>
      </w:r>
      <w:r w:rsidR="009563FF" w:rsidRPr="000C5ACA">
        <w:rPr>
          <w:rFonts w:ascii="Palatino Linotype" w:hAnsi="Palatino Linotype" w:cs="Arial"/>
        </w:rPr>
        <w:t xml:space="preserve"> </w:t>
      </w:r>
      <w:r w:rsidRPr="000C5ACA">
        <w:rPr>
          <w:rFonts w:ascii="Palatino Linotype" w:hAnsi="Palatino Linotype" w:cs="Arial"/>
        </w:rPr>
        <w:t>Instituto</w:t>
      </w:r>
      <w:r w:rsidR="009563FF" w:rsidRPr="000C5ACA">
        <w:rPr>
          <w:rFonts w:ascii="Palatino Linotype" w:hAnsi="Palatino Linotype" w:cs="Arial"/>
        </w:rPr>
        <w:t xml:space="preserve"> </w:t>
      </w:r>
      <w:r w:rsidRPr="000C5ACA">
        <w:rPr>
          <w:rFonts w:ascii="Palatino Linotype" w:hAnsi="Palatino Linotype" w:cs="Arial"/>
        </w:rPr>
        <w:t>determinó</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acumulación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los</w:t>
      </w:r>
      <w:r w:rsidR="009563FF" w:rsidRPr="000C5ACA">
        <w:rPr>
          <w:rFonts w:ascii="Palatino Linotype" w:hAnsi="Palatino Linotype" w:cs="Arial"/>
        </w:rPr>
        <w:t xml:space="preserve"> </w:t>
      </w:r>
      <w:r w:rsidR="0064506A" w:rsidRPr="000C5ACA">
        <w:rPr>
          <w:rFonts w:ascii="Palatino Linotype" w:hAnsi="Palatino Linotype" w:cs="Arial"/>
        </w:rPr>
        <w:t>Recursos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0064506A" w:rsidRPr="000C5ACA">
        <w:rPr>
          <w:rFonts w:ascii="Palatino Linotype" w:hAnsi="Palatino Linotype" w:cs="Arial"/>
        </w:rPr>
        <w:lastRenderedPageBreak/>
        <w:t>Revisión</w:t>
      </w:r>
      <w:r w:rsidR="009563FF" w:rsidRPr="000C5ACA">
        <w:rPr>
          <w:rFonts w:ascii="Palatino Linotype" w:hAnsi="Palatino Linotype" w:cs="Arial"/>
        </w:rPr>
        <w:t xml:space="preserve"> </w:t>
      </w:r>
      <w:r w:rsidRPr="000C5ACA">
        <w:rPr>
          <w:rFonts w:ascii="Palatino Linotype" w:hAnsi="Palatino Linotype" w:cs="Arial"/>
        </w:rPr>
        <w:t>al</w:t>
      </w:r>
      <w:r w:rsidR="009563FF" w:rsidRPr="000C5ACA">
        <w:rPr>
          <w:rFonts w:ascii="Palatino Linotype" w:hAnsi="Palatino Linotype" w:cs="Arial"/>
        </w:rPr>
        <w:t xml:space="preserve"> </w:t>
      </w:r>
      <w:r w:rsidRPr="000C5ACA">
        <w:rPr>
          <w:rFonts w:ascii="Palatino Linotype" w:hAnsi="Palatino Linotype" w:cs="Arial"/>
        </w:rPr>
        <w:t>rubro</w:t>
      </w:r>
      <w:r w:rsidR="009563FF" w:rsidRPr="000C5ACA">
        <w:rPr>
          <w:rFonts w:ascii="Palatino Linotype" w:hAnsi="Palatino Linotype" w:cs="Arial"/>
        </w:rPr>
        <w:t xml:space="preserve"> </w:t>
      </w:r>
      <w:r w:rsidRPr="000C5ACA">
        <w:rPr>
          <w:rFonts w:ascii="Palatino Linotype" w:hAnsi="Palatino Linotype" w:cs="Arial"/>
        </w:rPr>
        <w:t>citados,</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002F4630" w:rsidRPr="000C5ACA">
        <w:rPr>
          <w:rFonts w:ascii="Palatino Linotype" w:hAnsi="Palatino Linotype" w:cs="Arial"/>
        </w:rPr>
        <w:t>Vigésima</w:t>
      </w:r>
      <w:r w:rsidR="00800E8F" w:rsidRPr="000C5ACA">
        <w:rPr>
          <w:rFonts w:ascii="Palatino Linotype" w:hAnsi="Palatino Linotype" w:cs="Arial"/>
        </w:rPr>
        <w:t xml:space="preserve"> Tercera</w:t>
      </w:r>
      <w:r w:rsidR="009563FF" w:rsidRPr="000C5ACA">
        <w:rPr>
          <w:rFonts w:ascii="Palatino Linotype" w:hAnsi="Palatino Linotype" w:cs="Arial"/>
        </w:rPr>
        <w:t xml:space="preserve"> </w:t>
      </w:r>
      <w:r w:rsidRPr="000C5ACA">
        <w:rPr>
          <w:rFonts w:ascii="Palatino Linotype" w:hAnsi="Palatino Linotype" w:cs="Arial"/>
        </w:rPr>
        <w:t>Sesión</w:t>
      </w:r>
      <w:r w:rsidR="009563FF" w:rsidRPr="000C5ACA">
        <w:rPr>
          <w:rFonts w:ascii="Palatino Linotype" w:hAnsi="Palatino Linotype" w:cs="Arial"/>
        </w:rPr>
        <w:t xml:space="preserve"> </w:t>
      </w:r>
      <w:r w:rsidRPr="000C5ACA">
        <w:rPr>
          <w:rFonts w:ascii="Palatino Linotype" w:hAnsi="Palatino Linotype" w:cs="Arial"/>
        </w:rPr>
        <w:t>Ordinaria,</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005E153E" w:rsidRPr="000C5ACA">
        <w:rPr>
          <w:rFonts w:ascii="Palatino Linotype" w:hAnsi="Palatino Linotype" w:cs="Arial"/>
        </w:rPr>
        <w:t>diecinueve de junio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dos</w:t>
      </w:r>
      <w:r w:rsidR="009563FF" w:rsidRPr="000C5ACA">
        <w:rPr>
          <w:rFonts w:ascii="Palatino Linotype" w:hAnsi="Palatino Linotype" w:cs="Arial"/>
        </w:rPr>
        <w:t xml:space="preserve"> </w:t>
      </w:r>
      <w:r w:rsidRPr="000C5ACA">
        <w:rPr>
          <w:rFonts w:ascii="Palatino Linotype" w:hAnsi="Palatino Linotype" w:cs="Arial"/>
        </w:rPr>
        <w:t>mil</w:t>
      </w:r>
      <w:r w:rsidR="009563FF" w:rsidRPr="000C5ACA">
        <w:rPr>
          <w:rFonts w:ascii="Palatino Linotype" w:hAnsi="Palatino Linotype" w:cs="Arial"/>
        </w:rPr>
        <w:t xml:space="preserve"> </w:t>
      </w:r>
      <w:r w:rsidRPr="000C5ACA">
        <w:rPr>
          <w:rFonts w:ascii="Palatino Linotype" w:hAnsi="Palatino Linotype" w:cs="Arial"/>
        </w:rPr>
        <w:t>diecinueve,</w:t>
      </w:r>
      <w:r w:rsidR="009563FF" w:rsidRPr="000C5ACA">
        <w:rPr>
          <w:rFonts w:ascii="Palatino Linotype" w:hAnsi="Palatino Linotype" w:cs="Arial"/>
        </w:rPr>
        <w:t xml:space="preserve"> </w:t>
      </w:r>
      <w:r w:rsidRPr="000C5ACA">
        <w:rPr>
          <w:rFonts w:ascii="Palatino Linotype" w:eastAsia="MS Mincho" w:hAnsi="Palatino Linotype" w:cs="Arial"/>
        </w:rPr>
        <w:t>turnándose</w:t>
      </w:r>
      <w:r w:rsidR="009563FF" w:rsidRPr="000C5ACA">
        <w:rPr>
          <w:rFonts w:ascii="Palatino Linotype" w:eastAsia="MS Mincho" w:hAnsi="Palatino Linotype" w:cs="Arial"/>
        </w:rPr>
        <w:t xml:space="preserve"> </w:t>
      </w:r>
      <w:r w:rsidRPr="000C5ACA">
        <w:rPr>
          <w:rFonts w:ascii="Palatino Linotype" w:eastAsia="MS Mincho" w:hAnsi="Palatino Linotype" w:cs="Arial"/>
        </w:rPr>
        <w:t>a</w:t>
      </w:r>
      <w:r w:rsidR="009563FF" w:rsidRPr="000C5ACA">
        <w:rPr>
          <w:rFonts w:ascii="Palatino Linotype" w:eastAsia="MS Mincho" w:hAnsi="Palatino Linotype" w:cs="Arial"/>
        </w:rPr>
        <w:t xml:space="preserve"> </w:t>
      </w:r>
      <w:r w:rsidRPr="000C5ACA">
        <w:rPr>
          <w:rFonts w:ascii="Palatino Linotype" w:eastAsia="MS Mincho" w:hAnsi="Palatino Linotype" w:cs="Arial"/>
        </w:rPr>
        <w:t>la</w:t>
      </w:r>
      <w:r w:rsidR="009563FF" w:rsidRPr="000C5ACA">
        <w:rPr>
          <w:rFonts w:ascii="Palatino Linotype" w:eastAsia="MS Mincho" w:hAnsi="Palatino Linotype" w:cs="Arial"/>
        </w:rPr>
        <w:t xml:space="preserve"> </w:t>
      </w:r>
      <w:r w:rsidRPr="000C5ACA">
        <w:rPr>
          <w:rFonts w:ascii="Palatino Linotype" w:eastAsia="MS Mincho" w:hAnsi="Palatino Linotype" w:cs="Arial"/>
        </w:rPr>
        <w:t>Comisionada</w:t>
      </w:r>
      <w:r w:rsidR="009563FF" w:rsidRPr="000C5ACA">
        <w:rPr>
          <w:rFonts w:ascii="Palatino Linotype" w:eastAsia="MS Mincho" w:hAnsi="Palatino Linotype" w:cs="Arial"/>
        </w:rPr>
        <w:t xml:space="preserve"> </w:t>
      </w:r>
      <w:r w:rsidRPr="000C5ACA">
        <w:rPr>
          <w:rFonts w:ascii="Palatino Linotype" w:eastAsia="MS Mincho" w:hAnsi="Palatino Linotype" w:cs="Arial"/>
          <w:b/>
        </w:rPr>
        <w:t>Eva</w:t>
      </w:r>
      <w:r w:rsidR="009563FF" w:rsidRPr="000C5ACA">
        <w:rPr>
          <w:rFonts w:ascii="Palatino Linotype" w:eastAsia="MS Mincho" w:hAnsi="Palatino Linotype" w:cs="Arial"/>
          <w:b/>
        </w:rPr>
        <w:t xml:space="preserve"> </w:t>
      </w:r>
      <w:r w:rsidRPr="000C5ACA">
        <w:rPr>
          <w:rFonts w:ascii="Palatino Linotype" w:eastAsia="MS Mincho" w:hAnsi="Palatino Linotype" w:cs="Arial"/>
          <w:b/>
        </w:rPr>
        <w:t>Abaid</w:t>
      </w:r>
      <w:r w:rsidR="009563FF" w:rsidRPr="000C5ACA">
        <w:rPr>
          <w:rFonts w:ascii="Palatino Linotype" w:eastAsia="MS Mincho" w:hAnsi="Palatino Linotype" w:cs="Arial"/>
          <w:b/>
        </w:rPr>
        <w:t xml:space="preserve"> </w:t>
      </w:r>
      <w:r w:rsidRPr="000C5ACA">
        <w:rPr>
          <w:rFonts w:ascii="Palatino Linotype" w:eastAsia="MS Mincho" w:hAnsi="Palatino Linotype" w:cs="Arial"/>
          <w:b/>
        </w:rPr>
        <w:t>Yapur</w:t>
      </w:r>
      <w:r w:rsidR="009563FF" w:rsidRPr="000C5ACA">
        <w:rPr>
          <w:rFonts w:ascii="Palatino Linotype" w:eastAsia="MS Mincho" w:hAnsi="Palatino Linotype" w:cs="Arial"/>
        </w:rPr>
        <w:t xml:space="preserve"> </w:t>
      </w:r>
      <w:r w:rsidRPr="000C5ACA">
        <w:rPr>
          <w:rFonts w:ascii="Palatino Linotype" w:eastAsia="MS Mincho" w:hAnsi="Palatino Linotype" w:cs="Arial"/>
        </w:rPr>
        <w:t>para</w:t>
      </w:r>
      <w:r w:rsidR="009563FF" w:rsidRPr="000C5ACA">
        <w:rPr>
          <w:rFonts w:ascii="Palatino Linotype" w:eastAsia="MS Mincho" w:hAnsi="Palatino Linotype" w:cs="Arial"/>
        </w:rPr>
        <w:t xml:space="preserve"> </w:t>
      </w:r>
      <w:r w:rsidRPr="000C5ACA">
        <w:rPr>
          <w:rFonts w:ascii="Palatino Linotype" w:eastAsia="MS Mincho" w:hAnsi="Palatino Linotype" w:cs="Arial"/>
        </w:rPr>
        <w:t>que</w:t>
      </w:r>
      <w:r w:rsidR="009563FF" w:rsidRPr="000C5ACA">
        <w:rPr>
          <w:rFonts w:ascii="Palatino Linotype" w:eastAsia="MS Mincho" w:hAnsi="Palatino Linotype" w:cs="Arial"/>
        </w:rPr>
        <w:t xml:space="preserve"> </w:t>
      </w:r>
      <w:r w:rsidRPr="000C5ACA">
        <w:rPr>
          <w:rFonts w:ascii="Palatino Linotype" w:eastAsia="MS Mincho" w:hAnsi="Palatino Linotype" w:cs="Arial"/>
        </w:rPr>
        <w:t>formulara</w:t>
      </w:r>
      <w:r w:rsidR="009563FF" w:rsidRPr="000C5ACA">
        <w:rPr>
          <w:rFonts w:ascii="Palatino Linotype" w:eastAsia="MS Mincho" w:hAnsi="Palatino Linotype" w:cs="Arial"/>
        </w:rPr>
        <w:t xml:space="preserve"> </w:t>
      </w:r>
      <w:r w:rsidRPr="000C5ACA">
        <w:rPr>
          <w:rFonts w:ascii="Palatino Linotype" w:eastAsia="MS Mincho" w:hAnsi="Palatino Linotype" w:cs="Arial"/>
        </w:rPr>
        <w:t>y</w:t>
      </w:r>
      <w:r w:rsidR="009563FF" w:rsidRPr="000C5ACA">
        <w:rPr>
          <w:rFonts w:ascii="Palatino Linotype" w:eastAsia="MS Mincho" w:hAnsi="Palatino Linotype" w:cs="Arial"/>
        </w:rPr>
        <w:t xml:space="preserve"> </w:t>
      </w:r>
      <w:r w:rsidRPr="000C5ACA">
        <w:rPr>
          <w:rFonts w:ascii="Palatino Linotype" w:eastAsia="MS Mincho" w:hAnsi="Palatino Linotype" w:cs="Arial"/>
        </w:rPr>
        <w:t>presentara</w:t>
      </w:r>
      <w:r w:rsidR="009563FF" w:rsidRPr="000C5ACA">
        <w:rPr>
          <w:rFonts w:ascii="Palatino Linotype" w:eastAsia="MS Mincho" w:hAnsi="Palatino Linotype" w:cs="Arial"/>
        </w:rPr>
        <w:t xml:space="preserve"> </w:t>
      </w:r>
      <w:r w:rsidRPr="000C5ACA">
        <w:rPr>
          <w:rFonts w:ascii="Palatino Linotype" w:eastAsia="MS Mincho" w:hAnsi="Palatino Linotype" w:cs="Arial"/>
        </w:rPr>
        <w:t>el</w:t>
      </w:r>
      <w:r w:rsidR="009563FF" w:rsidRPr="000C5ACA">
        <w:rPr>
          <w:rFonts w:ascii="Palatino Linotype" w:eastAsia="MS Mincho" w:hAnsi="Palatino Linotype" w:cs="Arial"/>
        </w:rPr>
        <w:t xml:space="preserve"> </w:t>
      </w:r>
      <w:r w:rsidRPr="000C5ACA">
        <w:rPr>
          <w:rFonts w:ascii="Palatino Linotype" w:eastAsia="MS Mincho" w:hAnsi="Palatino Linotype" w:cs="Arial"/>
        </w:rPr>
        <w:t>proyecto</w:t>
      </w:r>
      <w:r w:rsidR="009563FF" w:rsidRPr="000C5ACA">
        <w:rPr>
          <w:rFonts w:ascii="Palatino Linotype" w:eastAsia="MS Mincho" w:hAnsi="Palatino Linotype" w:cs="Arial"/>
        </w:rPr>
        <w:t xml:space="preserve"> </w:t>
      </w:r>
      <w:r w:rsidRPr="000C5ACA">
        <w:rPr>
          <w:rFonts w:ascii="Palatino Linotype" w:eastAsia="MS Mincho" w:hAnsi="Palatino Linotype" w:cs="Arial"/>
        </w:rPr>
        <w:t>de</w:t>
      </w:r>
      <w:r w:rsidR="009563FF" w:rsidRPr="000C5ACA">
        <w:rPr>
          <w:rFonts w:ascii="Palatino Linotype" w:eastAsia="MS Mincho" w:hAnsi="Palatino Linotype" w:cs="Arial"/>
        </w:rPr>
        <w:t xml:space="preserve"> </w:t>
      </w:r>
      <w:r w:rsidRPr="000C5ACA">
        <w:rPr>
          <w:rFonts w:ascii="Palatino Linotype" w:eastAsia="MS Mincho" w:hAnsi="Palatino Linotype" w:cs="Arial"/>
        </w:rPr>
        <w:t>resolución</w:t>
      </w:r>
      <w:r w:rsidR="009563FF" w:rsidRPr="000C5ACA">
        <w:rPr>
          <w:rFonts w:ascii="Palatino Linotype" w:eastAsia="MS Mincho" w:hAnsi="Palatino Linotype" w:cs="Arial"/>
        </w:rPr>
        <w:t xml:space="preserve"> </w:t>
      </w:r>
      <w:r w:rsidRPr="000C5ACA">
        <w:rPr>
          <w:rFonts w:ascii="Palatino Linotype" w:eastAsia="MS Mincho" w:hAnsi="Palatino Linotype" w:cs="Arial"/>
        </w:rPr>
        <w:t>correspondiente,</w:t>
      </w:r>
      <w:r w:rsidR="009563FF" w:rsidRPr="000C5ACA">
        <w:rPr>
          <w:rFonts w:ascii="Palatino Linotype" w:eastAsia="MS Mincho" w:hAnsi="Palatino Linotype" w:cs="Arial"/>
        </w:rPr>
        <w:t xml:space="preserve"> </w:t>
      </w:r>
      <w:r w:rsidRPr="000C5ACA">
        <w:rPr>
          <w:rFonts w:ascii="Palatino Linotype" w:eastAsia="MS Mincho" w:hAnsi="Palatino Linotype" w:cs="Arial"/>
        </w:rPr>
        <w:t>de</w:t>
      </w:r>
      <w:r w:rsidR="009563FF" w:rsidRPr="000C5ACA">
        <w:rPr>
          <w:rFonts w:ascii="Palatino Linotype" w:eastAsia="MS Mincho" w:hAnsi="Palatino Linotype" w:cs="Arial"/>
        </w:rPr>
        <w:t xml:space="preserve"> </w:t>
      </w:r>
      <w:r w:rsidRPr="000C5ACA">
        <w:rPr>
          <w:rFonts w:ascii="Palatino Linotype" w:eastAsia="MS Mincho" w:hAnsi="Palatino Linotype" w:cs="Arial"/>
        </w:rPr>
        <w:t>conformidad</w:t>
      </w:r>
      <w:r w:rsidR="009563FF" w:rsidRPr="000C5ACA">
        <w:rPr>
          <w:rFonts w:ascii="Palatino Linotype" w:eastAsia="MS Mincho" w:hAnsi="Palatino Linotype" w:cs="Arial"/>
        </w:rPr>
        <w:t xml:space="preserve"> </w:t>
      </w:r>
      <w:r w:rsidRPr="000C5ACA">
        <w:rPr>
          <w:rFonts w:ascii="Palatino Linotype" w:eastAsia="MS Mincho" w:hAnsi="Palatino Linotype" w:cs="Arial"/>
        </w:rPr>
        <w:t>con</w:t>
      </w:r>
      <w:r w:rsidR="009563FF" w:rsidRPr="000C5ACA">
        <w:rPr>
          <w:rFonts w:ascii="Palatino Linotype" w:eastAsia="MS Mincho" w:hAnsi="Palatino Linotype" w:cs="Arial"/>
        </w:rPr>
        <w:t xml:space="preserve"> </w:t>
      </w:r>
      <w:r w:rsidRPr="000C5ACA">
        <w:rPr>
          <w:rFonts w:ascii="Palatino Linotype" w:eastAsia="MS Mincho" w:hAnsi="Palatino Linotype" w:cs="Arial"/>
        </w:rPr>
        <w:t>lo</w:t>
      </w:r>
      <w:r w:rsidR="009563FF" w:rsidRPr="000C5ACA">
        <w:rPr>
          <w:rFonts w:ascii="Palatino Linotype" w:eastAsia="MS Mincho" w:hAnsi="Palatino Linotype" w:cs="Arial"/>
        </w:rPr>
        <w:t xml:space="preserve"> </w:t>
      </w:r>
      <w:r w:rsidRPr="000C5ACA">
        <w:rPr>
          <w:rFonts w:ascii="Palatino Linotype" w:eastAsia="MS Mincho" w:hAnsi="Palatino Linotype" w:cs="Arial"/>
        </w:rPr>
        <w:t>dispuesto</w:t>
      </w:r>
      <w:r w:rsidR="009563FF" w:rsidRPr="000C5ACA">
        <w:rPr>
          <w:rFonts w:ascii="Palatino Linotype" w:eastAsia="MS Mincho" w:hAnsi="Palatino Linotype" w:cs="Arial"/>
        </w:rPr>
        <w:t xml:space="preserve"> </w:t>
      </w:r>
      <w:r w:rsidRPr="000C5ACA">
        <w:rPr>
          <w:rFonts w:ascii="Palatino Linotype" w:eastAsia="MS Mincho" w:hAnsi="Palatino Linotype" w:cs="Arial"/>
        </w:rPr>
        <w:t>en</w:t>
      </w:r>
      <w:r w:rsidR="009563FF" w:rsidRPr="000C5ACA">
        <w:rPr>
          <w:rFonts w:ascii="Palatino Linotype" w:eastAsia="MS Mincho" w:hAnsi="Palatino Linotype" w:cs="Arial"/>
        </w:rPr>
        <w:t xml:space="preserve"> </w:t>
      </w:r>
      <w:r w:rsidRPr="000C5ACA">
        <w:rPr>
          <w:rFonts w:ascii="Palatino Linotype" w:eastAsia="MS Mincho" w:hAnsi="Palatino Linotype" w:cs="Arial"/>
        </w:rPr>
        <w:t>el</w:t>
      </w:r>
      <w:r w:rsidR="009563FF" w:rsidRPr="000C5ACA">
        <w:rPr>
          <w:rFonts w:ascii="Palatino Linotype" w:eastAsia="MS Mincho" w:hAnsi="Palatino Linotype" w:cs="Arial"/>
        </w:rPr>
        <w:t xml:space="preserve"> </w:t>
      </w:r>
      <w:r w:rsidRPr="000C5ACA">
        <w:rPr>
          <w:rFonts w:ascii="Palatino Linotype" w:eastAsia="MS Mincho" w:hAnsi="Palatino Linotype" w:cs="Arial"/>
        </w:rPr>
        <w:t>artículo</w:t>
      </w:r>
      <w:r w:rsidR="009563FF" w:rsidRPr="000C5ACA">
        <w:rPr>
          <w:rFonts w:ascii="Palatino Linotype" w:eastAsia="MS Mincho" w:hAnsi="Palatino Linotype" w:cs="Arial"/>
        </w:rPr>
        <w:t xml:space="preserve"> </w:t>
      </w:r>
      <w:r w:rsidRPr="000C5ACA">
        <w:rPr>
          <w:rFonts w:ascii="Palatino Linotype" w:eastAsia="MS Mincho" w:hAnsi="Palatino Linotype" w:cs="Arial"/>
        </w:rPr>
        <w:t>18</w:t>
      </w:r>
      <w:r w:rsidR="009563FF" w:rsidRPr="000C5ACA">
        <w:rPr>
          <w:rFonts w:ascii="Palatino Linotype" w:eastAsia="MS Mincho" w:hAnsi="Palatino Linotype" w:cs="Arial"/>
        </w:rPr>
        <w:t xml:space="preserve"> </w:t>
      </w:r>
      <w:r w:rsidRPr="000C5ACA">
        <w:rPr>
          <w:rFonts w:ascii="Palatino Linotype" w:eastAsia="MS Mincho" w:hAnsi="Palatino Linotype" w:cs="Arial"/>
        </w:rPr>
        <w:t>del</w:t>
      </w:r>
      <w:r w:rsidR="009563FF" w:rsidRPr="000C5ACA">
        <w:rPr>
          <w:rFonts w:ascii="Palatino Linotype" w:eastAsia="MS Mincho" w:hAnsi="Palatino Linotype" w:cs="Arial"/>
        </w:rPr>
        <w:t xml:space="preserve"> </w:t>
      </w:r>
      <w:r w:rsidRPr="000C5ACA">
        <w:rPr>
          <w:rFonts w:ascii="Palatino Linotype" w:eastAsia="MS Mincho" w:hAnsi="Palatino Linotype" w:cs="Arial"/>
          <w:lang w:val="es-ES"/>
        </w:rPr>
        <w:t>Código</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de</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Procedimientos</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Administrativos</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del</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Estado</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de</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México,</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de</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aplicación</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supletoria,</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en</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términos</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lang w:val="es-ES"/>
        </w:rPr>
        <w:t>del</w:t>
      </w:r>
      <w:r w:rsidR="009563FF" w:rsidRPr="000C5ACA">
        <w:rPr>
          <w:rFonts w:ascii="Palatino Linotype" w:eastAsia="MS Mincho" w:hAnsi="Palatino Linotype" w:cs="Arial"/>
          <w:lang w:val="es-ES"/>
        </w:rPr>
        <w:t xml:space="preserve"> </w:t>
      </w:r>
      <w:r w:rsidRPr="000C5ACA">
        <w:rPr>
          <w:rFonts w:ascii="Palatino Linotype" w:eastAsia="MS Mincho" w:hAnsi="Palatino Linotype" w:cs="Arial"/>
        </w:rPr>
        <w:t>artículo</w:t>
      </w:r>
      <w:r w:rsidR="009563FF" w:rsidRPr="000C5ACA">
        <w:rPr>
          <w:rFonts w:ascii="Palatino Linotype" w:eastAsia="MS Mincho" w:hAnsi="Palatino Linotype" w:cs="Arial"/>
        </w:rPr>
        <w:t xml:space="preserve"> </w:t>
      </w:r>
      <w:r w:rsidRPr="000C5ACA">
        <w:rPr>
          <w:rFonts w:ascii="Palatino Linotype" w:eastAsia="MS Mincho" w:hAnsi="Palatino Linotype" w:cs="Arial"/>
        </w:rPr>
        <w:t>195</w:t>
      </w:r>
      <w:r w:rsidR="009563FF" w:rsidRPr="000C5ACA">
        <w:rPr>
          <w:rFonts w:ascii="Palatino Linotype" w:eastAsia="MS Mincho" w:hAnsi="Palatino Linotype" w:cs="Arial"/>
        </w:rPr>
        <w:t xml:space="preserve"> </w:t>
      </w:r>
      <w:r w:rsidRPr="000C5ACA">
        <w:rPr>
          <w:rFonts w:ascii="Palatino Linotype" w:eastAsia="MS Mincho" w:hAnsi="Palatino Linotype" w:cs="Arial"/>
        </w:rPr>
        <w:t>de</w:t>
      </w:r>
      <w:r w:rsidR="009563FF" w:rsidRPr="000C5ACA">
        <w:rPr>
          <w:rFonts w:ascii="Palatino Linotype" w:eastAsia="MS Mincho" w:hAnsi="Palatino Linotype" w:cs="Arial"/>
        </w:rPr>
        <w:t xml:space="preserve"> </w:t>
      </w:r>
      <w:r w:rsidRPr="000C5ACA">
        <w:rPr>
          <w:rFonts w:ascii="Palatino Linotype" w:eastAsia="MS Mincho" w:hAnsi="Palatino Linotype"/>
        </w:rPr>
        <w:t>la</w:t>
      </w:r>
      <w:r w:rsidR="009563FF" w:rsidRPr="000C5ACA">
        <w:rPr>
          <w:rFonts w:ascii="Palatino Linotype" w:eastAsia="MS Mincho" w:hAnsi="Palatino Linotype"/>
        </w:rPr>
        <w:t xml:space="preserve"> </w:t>
      </w:r>
      <w:r w:rsidRPr="000C5ACA">
        <w:rPr>
          <w:rFonts w:ascii="Palatino Linotype" w:eastAsia="MS Mincho" w:hAnsi="Palatino Linotype"/>
        </w:rPr>
        <w:t>Ley</w:t>
      </w:r>
      <w:r w:rsidR="009563FF" w:rsidRPr="000C5ACA">
        <w:rPr>
          <w:rFonts w:ascii="Palatino Linotype" w:eastAsia="MS Mincho" w:hAnsi="Palatino Linotype"/>
        </w:rPr>
        <w:t xml:space="preserve"> </w:t>
      </w:r>
      <w:r w:rsidRPr="000C5ACA">
        <w:rPr>
          <w:rFonts w:ascii="Palatino Linotype" w:eastAsia="MS Mincho" w:hAnsi="Palatino Linotype"/>
        </w:rPr>
        <w:t>de</w:t>
      </w:r>
      <w:r w:rsidR="009563FF" w:rsidRPr="000C5ACA">
        <w:rPr>
          <w:rFonts w:ascii="Palatino Linotype" w:eastAsia="MS Mincho" w:hAnsi="Palatino Linotype"/>
        </w:rPr>
        <w:t xml:space="preserve"> </w:t>
      </w:r>
      <w:r w:rsidRPr="000C5ACA">
        <w:rPr>
          <w:rFonts w:ascii="Palatino Linotype" w:eastAsia="MS Mincho" w:hAnsi="Palatino Linotype"/>
        </w:rPr>
        <w:t>Transparencia</w:t>
      </w:r>
      <w:r w:rsidR="009563FF" w:rsidRPr="000C5ACA">
        <w:rPr>
          <w:rFonts w:ascii="Palatino Linotype" w:eastAsia="MS Mincho" w:hAnsi="Palatino Linotype"/>
        </w:rPr>
        <w:t xml:space="preserve"> </w:t>
      </w:r>
      <w:r w:rsidRPr="000C5ACA">
        <w:rPr>
          <w:rFonts w:ascii="Palatino Linotype" w:eastAsia="MS Mincho" w:hAnsi="Palatino Linotype"/>
        </w:rPr>
        <w:t>y</w:t>
      </w:r>
      <w:r w:rsidR="009563FF" w:rsidRPr="000C5ACA">
        <w:rPr>
          <w:rFonts w:ascii="Palatino Linotype" w:eastAsia="MS Mincho" w:hAnsi="Palatino Linotype"/>
        </w:rPr>
        <w:t xml:space="preserve"> </w:t>
      </w:r>
      <w:r w:rsidRPr="000C5ACA">
        <w:rPr>
          <w:rFonts w:ascii="Palatino Linotype" w:eastAsia="MS Mincho" w:hAnsi="Palatino Linotype"/>
        </w:rPr>
        <w:t>Acceso</w:t>
      </w:r>
      <w:r w:rsidR="009563FF" w:rsidRPr="000C5ACA">
        <w:rPr>
          <w:rFonts w:ascii="Palatino Linotype" w:eastAsia="MS Mincho" w:hAnsi="Palatino Linotype"/>
        </w:rPr>
        <w:t xml:space="preserve"> </w:t>
      </w:r>
      <w:r w:rsidRPr="000C5ACA">
        <w:rPr>
          <w:rFonts w:ascii="Palatino Linotype" w:eastAsia="MS Mincho" w:hAnsi="Palatino Linotype"/>
        </w:rPr>
        <w:t>a</w:t>
      </w:r>
      <w:r w:rsidR="009563FF" w:rsidRPr="000C5ACA">
        <w:rPr>
          <w:rFonts w:ascii="Palatino Linotype" w:eastAsia="MS Mincho" w:hAnsi="Palatino Linotype"/>
        </w:rPr>
        <w:t xml:space="preserve"> </w:t>
      </w:r>
      <w:r w:rsidRPr="000C5ACA">
        <w:rPr>
          <w:rFonts w:ascii="Palatino Linotype" w:eastAsia="MS Mincho" w:hAnsi="Palatino Linotype"/>
        </w:rPr>
        <w:t>la</w:t>
      </w:r>
      <w:r w:rsidR="009563FF" w:rsidRPr="000C5ACA">
        <w:rPr>
          <w:rFonts w:ascii="Palatino Linotype" w:eastAsia="MS Mincho" w:hAnsi="Palatino Linotype"/>
        </w:rPr>
        <w:t xml:space="preserve"> </w:t>
      </w:r>
      <w:r w:rsidRPr="000C5ACA">
        <w:rPr>
          <w:rFonts w:ascii="Palatino Linotype" w:eastAsia="MS Mincho" w:hAnsi="Palatino Linotype"/>
        </w:rPr>
        <w:t>Información</w:t>
      </w:r>
      <w:r w:rsidR="009563FF" w:rsidRPr="000C5ACA">
        <w:rPr>
          <w:rFonts w:ascii="Palatino Linotype" w:eastAsia="MS Mincho" w:hAnsi="Palatino Linotype"/>
        </w:rPr>
        <w:t xml:space="preserve"> </w:t>
      </w:r>
      <w:r w:rsidRPr="000C5ACA">
        <w:rPr>
          <w:rFonts w:ascii="Palatino Linotype" w:eastAsia="MS Mincho" w:hAnsi="Palatino Linotype"/>
        </w:rPr>
        <w:t>Pública</w:t>
      </w:r>
      <w:r w:rsidR="009563FF" w:rsidRPr="000C5ACA">
        <w:rPr>
          <w:rFonts w:ascii="Palatino Linotype" w:eastAsia="MS Mincho" w:hAnsi="Palatino Linotype"/>
        </w:rPr>
        <w:t xml:space="preserve"> </w:t>
      </w:r>
      <w:r w:rsidRPr="000C5ACA">
        <w:rPr>
          <w:rFonts w:ascii="Palatino Linotype" w:eastAsia="MS Mincho" w:hAnsi="Palatino Linotype"/>
        </w:rPr>
        <w:t>del</w:t>
      </w:r>
      <w:r w:rsidR="009563FF" w:rsidRPr="000C5ACA">
        <w:rPr>
          <w:rFonts w:ascii="Palatino Linotype" w:eastAsia="MS Mincho" w:hAnsi="Palatino Linotype"/>
        </w:rPr>
        <w:t xml:space="preserve"> </w:t>
      </w:r>
      <w:r w:rsidRPr="000C5ACA">
        <w:rPr>
          <w:rFonts w:ascii="Palatino Linotype" w:eastAsia="MS Mincho" w:hAnsi="Palatino Linotype"/>
        </w:rPr>
        <w:t>Estado</w:t>
      </w:r>
      <w:r w:rsidR="009563FF" w:rsidRPr="000C5ACA">
        <w:rPr>
          <w:rFonts w:ascii="Palatino Linotype" w:eastAsia="MS Mincho" w:hAnsi="Palatino Linotype"/>
        </w:rPr>
        <w:t xml:space="preserve"> </w:t>
      </w:r>
      <w:r w:rsidRPr="000C5ACA">
        <w:rPr>
          <w:rFonts w:ascii="Palatino Linotype" w:eastAsia="MS Mincho" w:hAnsi="Palatino Linotype"/>
        </w:rPr>
        <w:t>de</w:t>
      </w:r>
      <w:r w:rsidR="009563FF" w:rsidRPr="000C5ACA">
        <w:rPr>
          <w:rFonts w:ascii="Palatino Linotype" w:eastAsia="MS Mincho" w:hAnsi="Palatino Linotype"/>
        </w:rPr>
        <w:t xml:space="preserve"> </w:t>
      </w:r>
      <w:r w:rsidRPr="000C5ACA">
        <w:rPr>
          <w:rFonts w:ascii="Palatino Linotype" w:eastAsia="MS Mincho" w:hAnsi="Palatino Linotype"/>
        </w:rPr>
        <w:t>México</w:t>
      </w:r>
      <w:r w:rsidR="009563FF" w:rsidRPr="000C5ACA">
        <w:rPr>
          <w:rFonts w:ascii="Palatino Linotype" w:eastAsia="MS Mincho" w:hAnsi="Palatino Linotype"/>
        </w:rPr>
        <w:t xml:space="preserve"> </w:t>
      </w:r>
      <w:r w:rsidRPr="000C5ACA">
        <w:rPr>
          <w:rFonts w:ascii="Palatino Linotype" w:eastAsia="MS Mincho" w:hAnsi="Palatino Linotype"/>
        </w:rPr>
        <w:t>y</w:t>
      </w:r>
      <w:r w:rsidR="009563FF" w:rsidRPr="000C5ACA">
        <w:rPr>
          <w:rFonts w:ascii="Palatino Linotype" w:eastAsia="MS Mincho" w:hAnsi="Palatino Linotype"/>
        </w:rPr>
        <w:t xml:space="preserve"> </w:t>
      </w:r>
      <w:r w:rsidRPr="000C5ACA">
        <w:rPr>
          <w:rFonts w:ascii="Palatino Linotype" w:eastAsia="MS Mincho" w:hAnsi="Palatino Linotype"/>
        </w:rPr>
        <w:t>Municipios</w:t>
      </w:r>
      <w:r w:rsidR="009563FF" w:rsidRPr="000C5ACA">
        <w:rPr>
          <w:rFonts w:ascii="Palatino Linotype" w:eastAsia="MS Mincho" w:hAnsi="Palatino Linotype"/>
        </w:rPr>
        <w:t xml:space="preserve"> </w:t>
      </w:r>
      <w:r w:rsidRPr="000C5ACA">
        <w:rPr>
          <w:rFonts w:ascii="Palatino Linotype" w:eastAsia="MS Mincho" w:hAnsi="Palatino Linotype"/>
        </w:rPr>
        <w:t>en</w:t>
      </w:r>
      <w:r w:rsidR="009563FF" w:rsidRPr="000C5ACA">
        <w:rPr>
          <w:rFonts w:ascii="Palatino Linotype" w:eastAsia="MS Mincho" w:hAnsi="Palatino Linotype"/>
        </w:rPr>
        <w:t xml:space="preserve"> </w:t>
      </w:r>
      <w:r w:rsidRPr="000C5ACA">
        <w:rPr>
          <w:rFonts w:ascii="Palatino Linotype" w:eastAsia="MS Mincho" w:hAnsi="Palatino Linotype"/>
        </w:rPr>
        <w:t>vigor.</w:t>
      </w:r>
    </w:p>
    <w:p w14:paraId="63BE029F" w14:textId="70D71B07" w:rsidR="006C6223" w:rsidRPr="000C5ACA" w:rsidRDefault="005B2089" w:rsidP="0028057B">
      <w:pPr>
        <w:pStyle w:val="Prrafodelista"/>
        <w:numPr>
          <w:ilvl w:val="0"/>
          <w:numId w:val="1"/>
        </w:numPr>
        <w:spacing w:before="240" w:after="240" w:line="360" w:lineRule="auto"/>
        <w:ind w:left="0" w:firstLine="0"/>
        <w:contextualSpacing w:val="0"/>
        <w:jc w:val="both"/>
        <w:rPr>
          <w:rFonts w:ascii="Palatino Linotype" w:hAnsi="Palatino Linotype"/>
        </w:rPr>
      </w:pPr>
      <w:r w:rsidRPr="000C5ACA">
        <w:rPr>
          <w:rFonts w:ascii="Palatino Linotype" w:eastAsia="MS Mincho" w:hAnsi="Palatino Linotype" w:cs="Arial"/>
        </w:rPr>
        <w:t>En</w:t>
      </w:r>
      <w:r w:rsidR="009563FF" w:rsidRPr="000C5ACA">
        <w:rPr>
          <w:rFonts w:ascii="Palatino Linotype" w:eastAsia="MS Mincho" w:hAnsi="Palatino Linotype" w:cs="Arial"/>
        </w:rPr>
        <w:t xml:space="preserve"> </w:t>
      </w:r>
      <w:r w:rsidR="00EF5FDC" w:rsidRPr="000C5ACA">
        <w:rPr>
          <w:rFonts w:ascii="Palatino Linotype" w:eastAsia="MS Mincho" w:hAnsi="Palatino Linotype" w:cs="Arial"/>
        </w:rPr>
        <w:t>fecha</w:t>
      </w:r>
      <w:r w:rsidR="009563FF" w:rsidRPr="000C5ACA">
        <w:rPr>
          <w:rFonts w:ascii="Palatino Linotype" w:eastAsia="MS Mincho" w:hAnsi="Palatino Linotype" w:cs="Arial"/>
        </w:rPr>
        <w:t xml:space="preserve"> </w:t>
      </w:r>
      <w:r w:rsidR="005E153E" w:rsidRPr="000C5ACA">
        <w:rPr>
          <w:rFonts w:ascii="Palatino Linotype" w:eastAsia="MS Mincho" w:hAnsi="Palatino Linotype" w:cs="Arial"/>
        </w:rPr>
        <w:t>cinco de julio</w:t>
      </w:r>
      <w:r w:rsidR="009563FF" w:rsidRPr="000C5ACA">
        <w:rPr>
          <w:rFonts w:ascii="Palatino Linotype" w:eastAsia="MS Mincho" w:hAnsi="Palatino Linotype" w:cs="Arial"/>
        </w:rPr>
        <w:t xml:space="preserve"> </w:t>
      </w:r>
      <w:r w:rsidR="00EF5FDC" w:rsidRPr="000C5ACA">
        <w:rPr>
          <w:rFonts w:ascii="Palatino Linotype" w:eastAsia="MS Mincho" w:hAnsi="Palatino Linotype" w:cs="Arial"/>
        </w:rPr>
        <w:t>de</w:t>
      </w:r>
      <w:r w:rsidR="009563FF" w:rsidRPr="000C5ACA">
        <w:rPr>
          <w:rFonts w:ascii="Palatino Linotype" w:eastAsia="MS Mincho" w:hAnsi="Palatino Linotype" w:cs="Arial"/>
        </w:rPr>
        <w:t xml:space="preserve"> </w:t>
      </w:r>
      <w:r w:rsidR="00EF5FDC" w:rsidRPr="000C5ACA">
        <w:rPr>
          <w:rFonts w:ascii="Palatino Linotype" w:eastAsia="MS Mincho" w:hAnsi="Palatino Linotype" w:cs="Arial"/>
        </w:rPr>
        <w:t>dos</w:t>
      </w:r>
      <w:r w:rsidR="009563FF" w:rsidRPr="000C5ACA">
        <w:rPr>
          <w:rFonts w:ascii="Palatino Linotype" w:eastAsia="MS Mincho" w:hAnsi="Palatino Linotype" w:cs="Arial"/>
        </w:rPr>
        <w:t xml:space="preserve"> </w:t>
      </w:r>
      <w:r w:rsidR="00EF5FDC" w:rsidRPr="000C5ACA">
        <w:rPr>
          <w:rFonts w:ascii="Palatino Linotype" w:eastAsia="MS Mincho" w:hAnsi="Palatino Linotype" w:cs="Arial"/>
        </w:rPr>
        <w:t>mil</w:t>
      </w:r>
      <w:r w:rsidR="009563FF" w:rsidRPr="000C5ACA">
        <w:rPr>
          <w:rFonts w:ascii="Palatino Linotype" w:eastAsia="MS Mincho" w:hAnsi="Palatino Linotype" w:cs="Arial"/>
        </w:rPr>
        <w:t xml:space="preserve"> </w:t>
      </w:r>
      <w:r w:rsidR="00EF5FDC" w:rsidRPr="000C5ACA">
        <w:rPr>
          <w:rFonts w:ascii="Palatino Linotype" w:eastAsia="MS Mincho" w:hAnsi="Palatino Linotype" w:cs="Arial"/>
        </w:rPr>
        <w:t>diecinueve,</w:t>
      </w:r>
      <w:r w:rsidR="009563FF" w:rsidRPr="000C5ACA">
        <w:rPr>
          <w:rFonts w:ascii="Palatino Linotype" w:eastAsia="MS Mincho" w:hAnsi="Palatino Linotype" w:cs="Arial"/>
        </w:rPr>
        <w:t xml:space="preserve"> </w:t>
      </w:r>
      <w:r w:rsidR="0047532B" w:rsidRPr="000C5ACA">
        <w:rPr>
          <w:rFonts w:ascii="Palatino Linotype" w:hAnsi="Palatino Linotype" w:cs="Arial"/>
        </w:rPr>
        <w:t>la</w:t>
      </w:r>
      <w:r w:rsidR="009563FF" w:rsidRPr="000C5ACA">
        <w:rPr>
          <w:rFonts w:ascii="Palatino Linotype" w:hAnsi="Palatino Linotype" w:cs="Arial"/>
        </w:rPr>
        <w:t xml:space="preserve"> </w:t>
      </w:r>
      <w:r w:rsidR="0047532B" w:rsidRPr="000C5ACA">
        <w:rPr>
          <w:rFonts w:ascii="Palatino Linotype" w:hAnsi="Palatino Linotype" w:cs="Arial"/>
        </w:rPr>
        <w:t>Comisionada</w:t>
      </w:r>
      <w:r w:rsidR="009563FF" w:rsidRPr="000C5ACA">
        <w:rPr>
          <w:rFonts w:ascii="Palatino Linotype" w:hAnsi="Palatino Linotype" w:cs="Arial"/>
        </w:rPr>
        <w:t xml:space="preserve"> </w:t>
      </w:r>
      <w:r w:rsidR="0047532B" w:rsidRPr="000C5ACA">
        <w:rPr>
          <w:rFonts w:ascii="Palatino Linotype" w:hAnsi="Palatino Linotype" w:cs="Arial"/>
        </w:rPr>
        <w:t>Ponente</w:t>
      </w:r>
      <w:r w:rsidR="009563FF" w:rsidRPr="000C5ACA">
        <w:rPr>
          <w:rFonts w:ascii="Palatino Linotype" w:hAnsi="Palatino Linotype" w:cs="Arial"/>
        </w:rPr>
        <w:t xml:space="preserve"> </w:t>
      </w:r>
      <w:r w:rsidR="00DE6E4F" w:rsidRPr="000C5ACA">
        <w:rPr>
          <w:rFonts w:ascii="Palatino Linotype" w:hAnsi="Palatino Linotype" w:cs="Arial"/>
        </w:rPr>
        <w:t>acordó</w:t>
      </w:r>
      <w:r w:rsidR="009563FF" w:rsidRPr="000C5ACA">
        <w:rPr>
          <w:rFonts w:ascii="Palatino Linotype" w:hAnsi="Palatino Linotype" w:cs="Arial"/>
        </w:rPr>
        <w:t xml:space="preserve"> </w:t>
      </w:r>
      <w:r w:rsidR="00DE6E4F" w:rsidRPr="000C5ACA">
        <w:rPr>
          <w:rFonts w:ascii="Palatino Linotype" w:hAnsi="Palatino Linotype" w:cs="Arial"/>
        </w:rPr>
        <w:t>el</w:t>
      </w:r>
      <w:r w:rsidR="009563FF" w:rsidRPr="000C5ACA">
        <w:rPr>
          <w:rFonts w:ascii="Palatino Linotype" w:hAnsi="Palatino Linotype" w:cs="Arial"/>
        </w:rPr>
        <w:t xml:space="preserve"> </w:t>
      </w:r>
      <w:r w:rsidR="00DE6E4F" w:rsidRPr="000C5ACA">
        <w:rPr>
          <w:rFonts w:ascii="Palatino Linotype" w:hAnsi="Palatino Linotype" w:cs="Arial"/>
        </w:rPr>
        <w:t>cierre</w:t>
      </w:r>
      <w:r w:rsidR="009563FF" w:rsidRPr="000C5ACA">
        <w:rPr>
          <w:rFonts w:ascii="Palatino Linotype" w:hAnsi="Palatino Linotype" w:cs="Arial"/>
        </w:rPr>
        <w:t xml:space="preserve"> </w:t>
      </w:r>
      <w:r w:rsidR="00DE6E4F" w:rsidRPr="000C5ACA">
        <w:rPr>
          <w:rFonts w:ascii="Palatino Linotype" w:hAnsi="Palatino Linotype" w:cs="Arial"/>
        </w:rPr>
        <w:t>de</w:t>
      </w:r>
      <w:r w:rsidR="009563FF" w:rsidRPr="000C5ACA">
        <w:rPr>
          <w:rFonts w:ascii="Palatino Linotype" w:hAnsi="Palatino Linotype" w:cs="Arial"/>
        </w:rPr>
        <w:t xml:space="preserve"> </w:t>
      </w:r>
      <w:r w:rsidR="00DE6E4F" w:rsidRPr="000C5ACA">
        <w:rPr>
          <w:rFonts w:ascii="Palatino Linotype" w:hAnsi="Palatino Linotype" w:cs="Arial"/>
        </w:rPr>
        <w:t>instrucción;</w:t>
      </w:r>
      <w:r w:rsidR="009563FF" w:rsidRPr="000C5ACA">
        <w:rPr>
          <w:rFonts w:ascii="Palatino Linotype" w:hAnsi="Palatino Linotype" w:cs="Arial"/>
        </w:rPr>
        <w:t xml:space="preserve"> </w:t>
      </w:r>
      <w:r w:rsidR="0047532B" w:rsidRPr="000C5ACA">
        <w:rPr>
          <w:rFonts w:ascii="Palatino Linotype" w:hAnsi="Palatino Linotype" w:cs="Arial"/>
        </w:rPr>
        <w:t>así</w:t>
      </w:r>
      <w:r w:rsidR="009563FF" w:rsidRPr="000C5ACA">
        <w:rPr>
          <w:rFonts w:ascii="Palatino Linotype" w:hAnsi="Palatino Linotype" w:cs="Arial"/>
        </w:rPr>
        <w:t xml:space="preserve"> </w:t>
      </w:r>
      <w:r w:rsidR="0047532B" w:rsidRPr="000C5ACA">
        <w:rPr>
          <w:rFonts w:ascii="Palatino Linotype" w:hAnsi="Palatino Linotype" w:cs="Arial"/>
        </w:rPr>
        <w:t>como</w:t>
      </w:r>
      <w:r w:rsidR="00DE6E4F" w:rsidRPr="000C5ACA">
        <w:rPr>
          <w:rFonts w:ascii="Palatino Linotype" w:hAnsi="Palatino Linotype" w:cs="Arial"/>
        </w:rPr>
        <w:t>,</w:t>
      </w:r>
      <w:r w:rsidR="009563FF" w:rsidRPr="000C5ACA">
        <w:rPr>
          <w:rFonts w:ascii="Palatino Linotype" w:hAnsi="Palatino Linotype" w:cs="Arial"/>
        </w:rPr>
        <w:t xml:space="preserve"> </w:t>
      </w:r>
      <w:r w:rsidR="0047532B" w:rsidRPr="000C5ACA">
        <w:rPr>
          <w:rFonts w:ascii="Palatino Linotype" w:hAnsi="Palatino Linotype" w:cs="Arial"/>
        </w:rPr>
        <w:t>la</w:t>
      </w:r>
      <w:r w:rsidR="009563FF" w:rsidRPr="000C5ACA">
        <w:rPr>
          <w:rFonts w:ascii="Palatino Linotype" w:hAnsi="Palatino Linotype" w:cs="Arial"/>
        </w:rPr>
        <w:t xml:space="preserve"> </w:t>
      </w:r>
      <w:r w:rsidR="0047532B" w:rsidRPr="000C5ACA">
        <w:rPr>
          <w:rFonts w:ascii="Palatino Linotype" w:hAnsi="Palatino Linotype" w:cs="Arial"/>
        </w:rPr>
        <w:t>remisión</w:t>
      </w:r>
      <w:r w:rsidR="009563FF" w:rsidRPr="000C5ACA">
        <w:rPr>
          <w:rFonts w:ascii="Palatino Linotype" w:hAnsi="Palatino Linotype" w:cs="Arial"/>
        </w:rPr>
        <w:t xml:space="preserve"> </w:t>
      </w:r>
      <w:r w:rsidR="0047532B" w:rsidRPr="000C5ACA">
        <w:rPr>
          <w:rFonts w:ascii="Palatino Linotype" w:hAnsi="Palatino Linotype" w:cs="Arial"/>
        </w:rPr>
        <w:t>de</w:t>
      </w:r>
      <w:r w:rsidR="009563FF" w:rsidRPr="000C5ACA">
        <w:rPr>
          <w:rFonts w:ascii="Palatino Linotype" w:hAnsi="Palatino Linotype" w:cs="Arial"/>
        </w:rPr>
        <w:t xml:space="preserve"> </w:t>
      </w:r>
      <w:r w:rsidR="0047532B" w:rsidRPr="000C5ACA">
        <w:rPr>
          <w:rFonts w:ascii="Palatino Linotype" w:hAnsi="Palatino Linotype" w:cs="Arial"/>
        </w:rPr>
        <w:t>l</w:t>
      </w:r>
      <w:r w:rsidR="00247959" w:rsidRPr="000C5ACA">
        <w:rPr>
          <w:rFonts w:ascii="Palatino Linotype" w:hAnsi="Palatino Linotype" w:cs="Arial"/>
        </w:rPr>
        <w:t>os</w:t>
      </w:r>
      <w:r w:rsidR="009563FF" w:rsidRPr="000C5ACA">
        <w:rPr>
          <w:rFonts w:ascii="Palatino Linotype" w:hAnsi="Palatino Linotype" w:cs="Arial"/>
        </w:rPr>
        <w:t xml:space="preserve"> </w:t>
      </w:r>
      <w:r w:rsidR="0047532B" w:rsidRPr="000C5ACA">
        <w:rPr>
          <w:rFonts w:ascii="Palatino Linotype" w:hAnsi="Palatino Linotype" w:cs="Arial"/>
        </w:rPr>
        <w:t>mismo</w:t>
      </w:r>
      <w:r w:rsidR="00247959" w:rsidRPr="000C5ACA">
        <w:rPr>
          <w:rFonts w:ascii="Palatino Linotype" w:hAnsi="Palatino Linotype" w:cs="Arial"/>
        </w:rPr>
        <w:t>s</w:t>
      </w:r>
      <w:r w:rsidR="009563FF" w:rsidRPr="000C5ACA">
        <w:rPr>
          <w:rFonts w:ascii="Palatino Linotype" w:hAnsi="Palatino Linotype" w:cs="Arial"/>
        </w:rPr>
        <w:t xml:space="preserve"> </w:t>
      </w:r>
      <w:r w:rsidR="0047532B" w:rsidRPr="000C5ACA">
        <w:rPr>
          <w:rFonts w:ascii="Palatino Linotype" w:hAnsi="Palatino Linotype" w:cs="Arial"/>
        </w:rPr>
        <w:t>a</w:t>
      </w:r>
      <w:r w:rsidR="009563FF" w:rsidRPr="000C5ACA">
        <w:rPr>
          <w:rFonts w:ascii="Palatino Linotype" w:hAnsi="Palatino Linotype" w:cs="Arial"/>
        </w:rPr>
        <w:t xml:space="preserve"> </w:t>
      </w:r>
      <w:r w:rsidR="0047532B" w:rsidRPr="000C5ACA">
        <w:rPr>
          <w:rFonts w:ascii="Palatino Linotype" w:hAnsi="Palatino Linotype" w:cs="Arial"/>
        </w:rPr>
        <w:t>efecto</w:t>
      </w:r>
      <w:r w:rsidR="009563FF" w:rsidRPr="000C5ACA">
        <w:rPr>
          <w:rFonts w:ascii="Palatino Linotype" w:hAnsi="Palatino Linotype" w:cs="Arial"/>
        </w:rPr>
        <w:t xml:space="preserve"> </w:t>
      </w:r>
      <w:r w:rsidR="0047532B" w:rsidRPr="000C5ACA">
        <w:rPr>
          <w:rFonts w:ascii="Palatino Linotype" w:hAnsi="Palatino Linotype" w:cs="Arial"/>
        </w:rPr>
        <w:t>de</w:t>
      </w:r>
      <w:r w:rsidR="009563FF" w:rsidRPr="000C5ACA">
        <w:rPr>
          <w:rFonts w:ascii="Palatino Linotype" w:hAnsi="Palatino Linotype" w:cs="Arial"/>
        </w:rPr>
        <w:t xml:space="preserve"> </w:t>
      </w:r>
      <w:r w:rsidR="0047532B" w:rsidRPr="000C5ACA">
        <w:rPr>
          <w:rFonts w:ascii="Palatino Linotype" w:hAnsi="Palatino Linotype" w:cs="Arial"/>
        </w:rPr>
        <w:t>ser</w:t>
      </w:r>
      <w:r w:rsidR="009563FF" w:rsidRPr="000C5ACA">
        <w:rPr>
          <w:rFonts w:ascii="Palatino Linotype" w:hAnsi="Palatino Linotype" w:cs="Arial"/>
        </w:rPr>
        <w:t xml:space="preserve"> </w:t>
      </w:r>
      <w:r w:rsidR="0047532B" w:rsidRPr="000C5ACA">
        <w:rPr>
          <w:rFonts w:ascii="Palatino Linotype" w:hAnsi="Palatino Linotype" w:cs="Arial"/>
        </w:rPr>
        <w:t>resuelto</w:t>
      </w:r>
      <w:r w:rsidR="00097D75" w:rsidRPr="000C5ACA">
        <w:rPr>
          <w:rFonts w:ascii="Palatino Linotype" w:hAnsi="Palatino Linotype" w:cs="Arial"/>
        </w:rPr>
        <w:t>s</w:t>
      </w:r>
      <w:r w:rsidR="0047532B" w:rsidRPr="000C5ACA">
        <w:rPr>
          <w:rFonts w:ascii="Palatino Linotype" w:hAnsi="Palatino Linotype" w:cs="Arial"/>
        </w:rPr>
        <w:t>,</w:t>
      </w:r>
      <w:r w:rsidR="009563FF" w:rsidRPr="000C5ACA">
        <w:rPr>
          <w:rFonts w:ascii="Palatino Linotype" w:hAnsi="Palatino Linotype" w:cs="Arial"/>
        </w:rPr>
        <w:t xml:space="preserve"> </w:t>
      </w:r>
      <w:r w:rsidR="0047532B" w:rsidRPr="000C5ACA">
        <w:rPr>
          <w:rFonts w:ascii="Palatino Linotype" w:hAnsi="Palatino Linotype" w:cs="Arial"/>
        </w:rPr>
        <w:t>de</w:t>
      </w:r>
      <w:r w:rsidR="009563FF" w:rsidRPr="000C5ACA">
        <w:rPr>
          <w:rFonts w:ascii="Palatino Linotype" w:hAnsi="Palatino Linotype" w:cs="Arial"/>
        </w:rPr>
        <w:t xml:space="preserve"> </w:t>
      </w:r>
      <w:r w:rsidR="0047532B" w:rsidRPr="000C5ACA">
        <w:rPr>
          <w:rFonts w:ascii="Palatino Linotype" w:hAnsi="Palatino Linotype" w:cs="Arial"/>
        </w:rPr>
        <w:t>conformidad</w:t>
      </w:r>
      <w:r w:rsidR="009563FF" w:rsidRPr="000C5ACA">
        <w:rPr>
          <w:rFonts w:ascii="Palatino Linotype" w:hAnsi="Palatino Linotype" w:cs="Arial"/>
        </w:rPr>
        <w:t xml:space="preserve"> </w:t>
      </w:r>
      <w:r w:rsidR="0047532B" w:rsidRPr="000C5ACA">
        <w:rPr>
          <w:rFonts w:ascii="Palatino Linotype" w:hAnsi="Palatino Linotype" w:cs="Arial"/>
        </w:rPr>
        <w:t>con</w:t>
      </w:r>
      <w:r w:rsidR="009563FF" w:rsidRPr="000C5ACA">
        <w:rPr>
          <w:rFonts w:ascii="Palatino Linotype" w:hAnsi="Palatino Linotype" w:cs="Arial"/>
        </w:rPr>
        <w:t xml:space="preserve"> </w:t>
      </w:r>
      <w:r w:rsidR="0047532B" w:rsidRPr="000C5ACA">
        <w:rPr>
          <w:rFonts w:ascii="Palatino Linotype" w:hAnsi="Palatino Linotype" w:cs="Arial"/>
        </w:rPr>
        <w:t>lo</w:t>
      </w:r>
      <w:r w:rsidR="009563FF" w:rsidRPr="000C5ACA">
        <w:rPr>
          <w:rFonts w:ascii="Palatino Linotype" w:hAnsi="Palatino Linotype" w:cs="Arial"/>
        </w:rPr>
        <w:t xml:space="preserve"> </w:t>
      </w:r>
      <w:r w:rsidR="0047532B" w:rsidRPr="000C5ACA">
        <w:rPr>
          <w:rFonts w:ascii="Palatino Linotype" w:hAnsi="Palatino Linotype" w:cs="Arial"/>
        </w:rPr>
        <w:t>establecido</w:t>
      </w:r>
      <w:r w:rsidR="009563FF" w:rsidRPr="000C5ACA">
        <w:rPr>
          <w:rFonts w:ascii="Palatino Linotype" w:hAnsi="Palatino Linotype" w:cs="Arial"/>
        </w:rPr>
        <w:t xml:space="preserve"> </w:t>
      </w:r>
      <w:r w:rsidR="0047532B" w:rsidRPr="000C5ACA">
        <w:rPr>
          <w:rFonts w:ascii="Palatino Linotype" w:hAnsi="Palatino Linotype" w:cs="Arial"/>
        </w:rPr>
        <w:t>en</w:t>
      </w:r>
      <w:r w:rsidR="009563FF" w:rsidRPr="000C5ACA">
        <w:rPr>
          <w:rFonts w:ascii="Palatino Linotype" w:hAnsi="Palatino Linotype" w:cs="Arial"/>
        </w:rPr>
        <w:t xml:space="preserve"> </w:t>
      </w:r>
      <w:r w:rsidR="0047532B" w:rsidRPr="000C5ACA">
        <w:rPr>
          <w:rFonts w:ascii="Palatino Linotype" w:hAnsi="Palatino Linotype" w:cs="Arial"/>
        </w:rPr>
        <w:t>el</w:t>
      </w:r>
      <w:r w:rsidR="009563FF" w:rsidRPr="000C5ACA">
        <w:rPr>
          <w:rFonts w:ascii="Palatino Linotype" w:hAnsi="Palatino Linotype" w:cs="Arial"/>
        </w:rPr>
        <w:t xml:space="preserve"> </w:t>
      </w:r>
      <w:r w:rsidR="0047532B" w:rsidRPr="000C5ACA">
        <w:rPr>
          <w:rFonts w:ascii="Palatino Linotype" w:hAnsi="Palatino Linotype" w:cs="Arial"/>
        </w:rPr>
        <w:t>artículo</w:t>
      </w:r>
      <w:r w:rsidR="009563FF" w:rsidRPr="000C5ACA">
        <w:rPr>
          <w:rFonts w:ascii="Palatino Linotype" w:hAnsi="Palatino Linotype" w:cs="Arial"/>
        </w:rPr>
        <w:t xml:space="preserve"> </w:t>
      </w:r>
      <w:r w:rsidR="0047532B" w:rsidRPr="000C5ACA">
        <w:rPr>
          <w:rFonts w:ascii="Palatino Linotype" w:hAnsi="Palatino Linotype" w:cs="Arial"/>
        </w:rPr>
        <w:t>185</w:t>
      </w:r>
      <w:r w:rsidR="002E7625" w:rsidRPr="000C5ACA">
        <w:rPr>
          <w:rFonts w:ascii="Palatino Linotype" w:hAnsi="Palatino Linotype" w:cs="Arial"/>
        </w:rPr>
        <w:t>,</w:t>
      </w:r>
      <w:r w:rsidR="009563FF" w:rsidRPr="000C5ACA">
        <w:rPr>
          <w:rFonts w:ascii="Palatino Linotype" w:hAnsi="Palatino Linotype" w:cs="Arial"/>
        </w:rPr>
        <w:t xml:space="preserve"> </w:t>
      </w:r>
      <w:r w:rsidR="0047532B" w:rsidRPr="000C5ACA">
        <w:rPr>
          <w:rFonts w:ascii="Palatino Linotype" w:hAnsi="Palatino Linotype" w:cs="Arial"/>
        </w:rPr>
        <w:t>fracciones</w:t>
      </w:r>
      <w:r w:rsidR="009563FF" w:rsidRPr="000C5ACA">
        <w:rPr>
          <w:rFonts w:ascii="Palatino Linotype" w:hAnsi="Palatino Linotype" w:cs="Arial"/>
        </w:rPr>
        <w:t xml:space="preserve"> </w:t>
      </w:r>
      <w:r w:rsidR="0047532B" w:rsidRPr="000C5ACA">
        <w:rPr>
          <w:rFonts w:ascii="Palatino Linotype" w:hAnsi="Palatino Linotype" w:cs="Arial"/>
        </w:rPr>
        <w:t>VI</w:t>
      </w:r>
      <w:r w:rsidR="009563FF" w:rsidRPr="000C5ACA">
        <w:rPr>
          <w:rFonts w:ascii="Palatino Linotype" w:hAnsi="Palatino Linotype" w:cs="Arial"/>
        </w:rPr>
        <w:t xml:space="preserve"> </w:t>
      </w:r>
      <w:r w:rsidR="0047532B" w:rsidRPr="000C5ACA">
        <w:rPr>
          <w:rFonts w:ascii="Palatino Linotype" w:hAnsi="Palatino Linotype" w:cs="Arial"/>
        </w:rPr>
        <w:t>y</w:t>
      </w:r>
      <w:r w:rsidR="009563FF" w:rsidRPr="000C5ACA">
        <w:rPr>
          <w:rFonts w:ascii="Palatino Linotype" w:hAnsi="Palatino Linotype" w:cs="Arial"/>
        </w:rPr>
        <w:t xml:space="preserve"> </w:t>
      </w:r>
      <w:r w:rsidR="0047532B" w:rsidRPr="000C5ACA">
        <w:rPr>
          <w:rFonts w:ascii="Palatino Linotype" w:hAnsi="Palatino Linotype" w:cs="Arial"/>
        </w:rPr>
        <w:t>VIII</w:t>
      </w:r>
      <w:r w:rsidR="009563FF" w:rsidRPr="000C5ACA">
        <w:rPr>
          <w:rFonts w:ascii="Palatino Linotype" w:hAnsi="Palatino Linotype" w:cs="Arial"/>
        </w:rPr>
        <w:t xml:space="preserve"> </w:t>
      </w:r>
      <w:r w:rsidR="0047532B" w:rsidRPr="000C5ACA">
        <w:rPr>
          <w:rFonts w:ascii="Palatino Linotype" w:hAnsi="Palatino Linotype" w:cs="Arial"/>
        </w:rPr>
        <w:t>de</w:t>
      </w:r>
      <w:r w:rsidR="009563FF" w:rsidRPr="000C5ACA">
        <w:rPr>
          <w:rFonts w:ascii="Palatino Linotype" w:hAnsi="Palatino Linotype" w:cs="Arial"/>
        </w:rPr>
        <w:t xml:space="preserve"> </w:t>
      </w:r>
      <w:r w:rsidR="0047532B" w:rsidRPr="000C5ACA">
        <w:rPr>
          <w:rFonts w:ascii="Palatino Linotype" w:hAnsi="Palatino Linotype" w:cs="Arial"/>
        </w:rPr>
        <w:t>la</w:t>
      </w:r>
      <w:r w:rsidR="009563FF" w:rsidRPr="000C5ACA">
        <w:rPr>
          <w:rFonts w:ascii="Palatino Linotype" w:hAnsi="Palatino Linotype" w:cs="Arial"/>
        </w:rPr>
        <w:t xml:space="preserve"> </w:t>
      </w:r>
      <w:r w:rsidR="0047532B" w:rsidRPr="000C5ACA">
        <w:rPr>
          <w:rFonts w:ascii="Palatino Linotype" w:hAnsi="Palatino Linotype" w:cs="Arial"/>
        </w:rPr>
        <w:t>Ley</w:t>
      </w:r>
      <w:r w:rsidR="009563FF" w:rsidRPr="000C5ACA">
        <w:rPr>
          <w:rFonts w:ascii="Palatino Linotype" w:hAnsi="Palatino Linotype" w:cs="Arial"/>
        </w:rPr>
        <w:t xml:space="preserve"> </w:t>
      </w:r>
      <w:r w:rsidR="0047532B" w:rsidRPr="000C5ACA">
        <w:rPr>
          <w:rFonts w:ascii="Palatino Linotype" w:hAnsi="Palatino Linotype" w:cs="Arial"/>
        </w:rPr>
        <w:t>de</w:t>
      </w:r>
      <w:r w:rsidR="009563FF" w:rsidRPr="000C5ACA">
        <w:rPr>
          <w:rFonts w:ascii="Palatino Linotype" w:hAnsi="Palatino Linotype" w:cs="Arial"/>
        </w:rPr>
        <w:t xml:space="preserve"> </w:t>
      </w:r>
      <w:r w:rsidR="0047532B" w:rsidRPr="000C5ACA">
        <w:rPr>
          <w:rFonts w:ascii="Palatino Linotype" w:hAnsi="Palatino Linotype" w:cs="Arial"/>
        </w:rPr>
        <w:t>Transparencia</w:t>
      </w:r>
      <w:r w:rsidR="009563FF" w:rsidRPr="000C5ACA">
        <w:rPr>
          <w:rFonts w:ascii="Palatino Linotype" w:hAnsi="Palatino Linotype" w:cs="Arial"/>
        </w:rPr>
        <w:t xml:space="preserve"> </w:t>
      </w:r>
      <w:r w:rsidR="0047532B" w:rsidRPr="000C5ACA">
        <w:rPr>
          <w:rFonts w:ascii="Palatino Linotype" w:hAnsi="Palatino Linotype" w:cs="Arial"/>
        </w:rPr>
        <w:t>y</w:t>
      </w:r>
      <w:r w:rsidR="009563FF" w:rsidRPr="000C5ACA">
        <w:rPr>
          <w:rFonts w:ascii="Palatino Linotype" w:hAnsi="Palatino Linotype" w:cs="Arial"/>
        </w:rPr>
        <w:t xml:space="preserve"> </w:t>
      </w:r>
      <w:r w:rsidR="0047532B" w:rsidRPr="000C5ACA">
        <w:rPr>
          <w:rFonts w:ascii="Palatino Linotype" w:hAnsi="Palatino Linotype" w:cs="Arial"/>
        </w:rPr>
        <w:t>Acceso</w:t>
      </w:r>
      <w:r w:rsidR="009563FF" w:rsidRPr="000C5ACA">
        <w:rPr>
          <w:rFonts w:ascii="Palatino Linotype" w:hAnsi="Palatino Linotype" w:cs="Arial"/>
        </w:rPr>
        <w:t xml:space="preserve"> </w:t>
      </w:r>
      <w:r w:rsidR="0047532B" w:rsidRPr="000C5ACA">
        <w:rPr>
          <w:rFonts w:ascii="Palatino Linotype" w:hAnsi="Palatino Linotype" w:cs="Arial"/>
        </w:rPr>
        <w:t>a</w:t>
      </w:r>
      <w:r w:rsidR="009563FF" w:rsidRPr="000C5ACA">
        <w:rPr>
          <w:rFonts w:ascii="Palatino Linotype" w:hAnsi="Palatino Linotype" w:cs="Arial"/>
        </w:rPr>
        <w:t xml:space="preserve"> </w:t>
      </w:r>
      <w:r w:rsidR="0047532B" w:rsidRPr="000C5ACA">
        <w:rPr>
          <w:rFonts w:ascii="Palatino Linotype" w:hAnsi="Palatino Linotype" w:cs="Arial"/>
        </w:rPr>
        <w:t>la</w:t>
      </w:r>
      <w:r w:rsidR="009563FF" w:rsidRPr="000C5ACA">
        <w:rPr>
          <w:rFonts w:ascii="Palatino Linotype" w:hAnsi="Palatino Linotype" w:cs="Arial"/>
        </w:rPr>
        <w:t xml:space="preserve"> </w:t>
      </w:r>
      <w:r w:rsidR="0047532B" w:rsidRPr="000C5ACA">
        <w:rPr>
          <w:rFonts w:ascii="Palatino Linotype" w:hAnsi="Palatino Linotype" w:cs="Arial"/>
        </w:rPr>
        <w:t>Información</w:t>
      </w:r>
      <w:r w:rsidR="009563FF" w:rsidRPr="000C5ACA">
        <w:rPr>
          <w:rFonts w:ascii="Palatino Linotype" w:hAnsi="Palatino Linotype" w:cs="Arial"/>
        </w:rPr>
        <w:t xml:space="preserve"> </w:t>
      </w:r>
      <w:r w:rsidR="0047532B" w:rsidRPr="000C5ACA">
        <w:rPr>
          <w:rFonts w:ascii="Palatino Linotype" w:hAnsi="Palatino Linotype" w:cs="Arial"/>
        </w:rPr>
        <w:t>Pública</w:t>
      </w:r>
      <w:r w:rsidR="009563FF" w:rsidRPr="000C5ACA">
        <w:rPr>
          <w:rFonts w:ascii="Palatino Linotype" w:hAnsi="Palatino Linotype" w:cs="Arial"/>
        </w:rPr>
        <w:t xml:space="preserve"> </w:t>
      </w:r>
      <w:r w:rsidR="0047532B" w:rsidRPr="000C5ACA">
        <w:rPr>
          <w:rFonts w:ascii="Palatino Linotype" w:hAnsi="Palatino Linotype" w:cs="Arial"/>
        </w:rPr>
        <w:t>del</w:t>
      </w:r>
      <w:r w:rsidR="009563FF" w:rsidRPr="000C5ACA">
        <w:rPr>
          <w:rFonts w:ascii="Palatino Linotype" w:hAnsi="Palatino Linotype" w:cs="Arial"/>
        </w:rPr>
        <w:t xml:space="preserve"> </w:t>
      </w:r>
      <w:r w:rsidR="0047532B" w:rsidRPr="000C5ACA">
        <w:rPr>
          <w:rFonts w:ascii="Palatino Linotype" w:hAnsi="Palatino Linotype" w:cs="Arial"/>
        </w:rPr>
        <w:t>Estado</w:t>
      </w:r>
      <w:r w:rsidR="009563FF" w:rsidRPr="000C5ACA">
        <w:rPr>
          <w:rFonts w:ascii="Palatino Linotype" w:hAnsi="Palatino Linotype" w:cs="Arial"/>
        </w:rPr>
        <w:t xml:space="preserve"> </w:t>
      </w:r>
      <w:r w:rsidR="0047532B" w:rsidRPr="000C5ACA">
        <w:rPr>
          <w:rFonts w:ascii="Palatino Linotype" w:hAnsi="Palatino Linotype" w:cs="Arial"/>
        </w:rPr>
        <w:t>de</w:t>
      </w:r>
      <w:r w:rsidR="009563FF" w:rsidRPr="000C5ACA">
        <w:rPr>
          <w:rFonts w:ascii="Palatino Linotype" w:hAnsi="Palatino Linotype" w:cs="Arial"/>
        </w:rPr>
        <w:t xml:space="preserve"> </w:t>
      </w:r>
      <w:r w:rsidR="0047532B" w:rsidRPr="000C5ACA">
        <w:rPr>
          <w:rFonts w:ascii="Palatino Linotype" w:hAnsi="Palatino Linotype" w:cs="Arial"/>
        </w:rPr>
        <w:t>México</w:t>
      </w:r>
      <w:r w:rsidR="009563FF" w:rsidRPr="000C5ACA">
        <w:rPr>
          <w:rFonts w:ascii="Palatino Linotype" w:hAnsi="Palatino Linotype" w:cs="Arial"/>
        </w:rPr>
        <w:t xml:space="preserve"> </w:t>
      </w:r>
      <w:r w:rsidR="0047532B" w:rsidRPr="000C5ACA">
        <w:rPr>
          <w:rFonts w:ascii="Palatino Linotype" w:hAnsi="Palatino Linotype" w:cs="Arial"/>
        </w:rPr>
        <w:t>y</w:t>
      </w:r>
      <w:r w:rsidR="009563FF" w:rsidRPr="000C5ACA">
        <w:rPr>
          <w:rFonts w:ascii="Palatino Linotype" w:hAnsi="Palatino Linotype" w:cs="Arial"/>
        </w:rPr>
        <w:t xml:space="preserve"> </w:t>
      </w:r>
      <w:r w:rsidR="0047532B" w:rsidRPr="000C5ACA">
        <w:rPr>
          <w:rFonts w:ascii="Palatino Linotype" w:hAnsi="Palatino Linotype" w:cs="Arial"/>
        </w:rPr>
        <w:t>Municipios</w:t>
      </w:r>
      <w:r w:rsidR="006C6223" w:rsidRPr="000C5ACA">
        <w:rPr>
          <w:rFonts w:ascii="Palatino Linotype" w:hAnsi="Palatino Linotype" w:cs="Arial"/>
        </w:rPr>
        <w:t>.</w:t>
      </w:r>
    </w:p>
    <w:p w14:paraId="128F79C8" w14:textId="2FCD1A9D" w:rsidR="0047532B" w:rsidRPr="000C5ACA" w:rsidRDefault="006C6223" w:rsidP="0028057B">
      <w:pPr>
        <w:pStyle w:val="Prrafodelista"/>
        <w:numPr>
          <w:ilvl w:val="0"/>
          <w:numId w:val="1"/>
        </w:numPr>
        <w:spacing w:before="240" w:after="240" w:line="360" w:lineRule="auto"/>
        <w:ind w:left="0" w:firstLine="0"/>
        <w:contextualSpacing w:val="0"/>
        <w:jc w:val="both"/>
        <w:rPr>
          <w:rFonts w:ascii="Palatino Linotype" w:hAnsi="Palatino Linotype"/>
        </w:rPr>
      </w:pP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fecha</w:t>
      </w:r>
      <w:r w:rsidR="009563FF" w:rsidRPr="000C5ACA">
        <w:rPr>
          <w:rFonts w:ascii="Palatino Linotype" w:hAnsi="Palatino Linotype" w:cs="Arial"/>
        </w:rPr>
        <w:t xml:space="preserve"> </w:t>
      </w:r>
      <w:r w:rsidR="00796E85">
        <w:rPr>
          <w:rFonts w:ascii="Palatino Linotype" w:hAnsi="Palatino Linotype" w:cs="Arial"/>
        </w:rPr>
        <w:t>doce</w:t>
      </w:r>
      <w:r w:rsidR="00796E85" w:rsidRPr="000C5ACA">
        <w:rPr>
          <w:rFonts w:ascii="Palatino Linotype" w:hAnsi="Palatino Linotype" w:cs="Arial"/>
        </w:rPr>
        <w:t xml:space="preserve"> </w:t>
      </w:r>
      <w:r w:rsidR="002F4630" w:rsidRPr="000C5ACA">
        <w:rPr>
          <w:rFonts w:ascii="Palatino Linotype" w:hAnsi="Palatino Linotype" w:cs="Arial"/>
        </w:rPr>
        <w:t xml:space="preserve">de </w:t>
      </w:r>
      <w:r w:rsidR="005E153E" w:rsidRPr="000C5ACA">
        <w:rPr>
          <w:rFonts w:ascii="Palatino Linotype" w:hAnsi="Palatino Linotype" w:cs="Arial"/>
        </w:rPr>
        <w:t>agosto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dos</w:t>
      </w:r>
      <w:r w:rsidR="009563FF" w:rsidRPr="000C5ACA">
        <w:rPr>
          <w:rFonts w:ascii="Palatino Linotype" w:hAnsi="Palatino Linotype" w:cs="Arial"/>
        </w:rPr>
        <w:t xml:space="preserve"> </w:t>
      </w:r>
      <w:r w:rsidRPr="000C5ACA">
        <w:rPr>
          <w:rFonts w:ascii="Palatino Linotype" w:hAnsi="Palatino Linotype" w:cs="Arial"/>
        </w:rPr>
        <w:t>mil</w:t>
      </w:r>
      <w:r w:rsidR="009563FF" w:rsidRPr="000C5ACA">
        <w:rPr>
          <w:rFonts w:ascii="Palatino Linotype" w:hAnsi="Palatino Linotype" w:cs="Arial"/>
        </w:rPr>
        <w:t xml:space="preserve"> </w:t>
      </w:r>
      <w:r w:rsidRPr="000C5ACA">
        <w:rPr>
          <w:rFonts w:ascii="Palatino Linotype" w:hAnsi="Palatino Linotype" w:cs="Arial"/>
        </w:rPr>
        <w:t>diecinueve,</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Comisionada</w:t>
      </w:r>
      <w:r w:rsidR="009563FF" w:rsidRPr="000C5ACA">
        <w:rPr>
          <w:rFonts w:ascii="Palatino Linotype" w:hAnsi="Palatino Linotype" w:cs="Arial"/>
        </w:rPr>
        <w:t xml:space="preserve"> </w:t>
      </w:r>
      <w:r w:rsidRPr="000C5ACA">
        <w:rPr>
          <w:rFonts w:ascii="Palatino Linotype" w:hAnsi="Palatino Linotype" w:cs="Arial"/>
        </w:rPr>
        <w:t>Ponente</w:t>
      </w:r>
      <w:r w:rsidR="009563FF" w:rsidRPr="000C5ACA">
        <w:rPr>
          <w:rFonts w:ascii="Palatino Linotype" w:hAnsi="Palatino Linotype" w:cs="Arial"/>
        </w:rPr>
        <w:t xml:space="preserve"> </w:t>
      </w:r>
      <w:r w:rsidRPr="000C5ACA">
        <w:rPr>
          <w:rFonts w:ascii="Palatino Linotype" w:hAnsi="Palatino Linotype" w:cs="Arial"/>
        </w:rPr>
        <w:t>acordó</w:t>
      </w:r>
      <w:r w:rsidR="009563FF" w:rsidRPr="000C5ACA">
        <w:rPr>
          <w:rFonts w:ascii="Palatino Linotype" w:hAnsi="Palatino Linotype" w:cs="Arial"/>
        </w:rPr>
        <w:t xml:space="preserve"> </w:t>
      </w:r>
      <w:r w:rsidRPr="000C5ACA">
        <w:rPr>
          <w:rFonts w:ascii="Palatino Linotype" w:hAnsi="Palatino Linotype" w:cs="Arial"/>
        </w:rPr>
        <w:t>ampliar</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plazo</w:t>
      </w:r>
      <w:r w:rsidR="009563FF" w:rsidRPr="000C5ACA">
        <w:rPr>
          <w:rFonts w:ascii="Palatino Linotype" w:hAnsi="Palatino Linotype" w:cs="Arial"/>
        </w:rPr>
        <w:t xml:space="preserve"> </w:t>
      </w:r>
      <w:r w:rsidRPr="000C5ACA">
        <w:rPr>
          <w:rFonts w:ascii="Palatino Linotype" w:hAnsi="Palatino Linotype" w:cs="Arial"/>
        </w:rPr>
        <w:t>para</w:t>
      </w:r>
      <w:r w:rsidR="009563FF" w:rsidRPr="000C5ACA">
        <w:rPr>
          <w:rFonts w:ascii="Palatino Linotype" w:hAnsi="Palatino Linotype" w:cs="Arial"/>
        </w:rPr>
        <w:t xml:space="preserve"> </w:t>
      </w:r>
      <w:r w:rsidRPr="000C5ACA">
        <w:rPr>
          <w:rFonts w:ascii="Palatino Linotype" w:hAnsi="Palatino Linotype" w:cs="Arial"/>
        </w:rPr>
        <w:t>resolver</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recurso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revisión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mérito,</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Pr="000C5ACA">
        <w:rPr>
          <w:rFonts w:ascii="Palatino Linotype" w:hAnsi="Palatino Linotype" w:cs="Arial"/>
        </w:rPr>
        <w:t>un</w:t>
      </w:r>
      <w:r w:rsidR="009563FF" w:rsidRPr="000C5ACA">
        <w:rPr>
          <w:rFonts w:ascii="Palatino Linotype" w:hAnsi="Palatino Linotype" w:cs="Arial"/>
        </w:rPr>
        <w:t xml:space="preserve"> </w:t>
      </w:r>
      <w:r w:rsidRPr="000C5ACA">
        <w:rPr>
          <w:rFonts w:ascii="Palatino Linotype" w:hAnsi="Palatino Linotype" w:cs="Arial"/>
        </w:rPr>
        <w:t>periodo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hasta</w:t>
      </w:r>
      <w:r w:rsidR="009563FF" w:rsidRPr="000C5ACA">
        <w:rPr>
          <w:rFonts w:ascii="Palatino Linotype" w:hAnsi="Palatino Linotype" w:cs="Arial"/>
        </w:rPr>
        <w:t xml:space="preserve"> </w:t>
      </w:r>
      <w:r w:rsidRPr="000C5ACA">
        <w:rPr>
          <w:rFonts w:ascii="Palatino Linotype" w:hAnsi="Palatino Linotype" w:cs="Arial"/>
        </w:rPr>
        <w:t>quince</w:t>
      </w:r>
      <w:r w:rsidR="009563FF" w:rsidRPr="000C5ACA">
        <w:rPr>
          <w:rFonts w:ascii="Palatino Linotype" w:hAnsi="Palatino Linotype" w:cs="Arial"/>
        </w:rPr>
        <w:t xml:space="preserve"> </w:t>
      </w:r>
      <w:r w:rsidRPr="000C5ACA">
        <w:rPr>
          <w:rFonts w:ascii="Palatino Linotype" w:hAnsi="Palatino Linotype" w:cs="Arial"/>
        </w:rPr>
        <w:t>días</w:t>
      </w:r>
      <w:r w:rsidR="009563FF" w:rsidRPr="000C5ACA">
        <w:rPr>
          <w:rFonts w:ascii="Palatino Linotype" w:hAnsi="Palatino Linotype" w:cs="Arial"/>
        </w:rPr>
        <w:t xml:space="preserve"> </w:t>
      </w:r>
      <w:r w:rsidRPr="000C5ACA">
        <w:rPr>
          <w:rFonts w:ascii="Palatino Linotype" w:hAnsi="Palatino Linotype" w:cs="Arial"/>
        </w:rPr>
        <w:t>hábiles,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conformidad</w:t>
      </w:r>
      <w:r w:rsidR="009563FF" w:rsidRPr="000C5ACA">
        <w:rPr>
          <w:rFonts w:ascii="Palatino Linotype" w:hAnsi="Palatino Linotype" w:cs="Arial"/>
        </w:rPr>
        <w:t xml:space="preserve"> </w:t>
      </w:r>
      <w:r w:rsidRPr="000C5ACA">
        <w:rPr>
          <w:rFonts w:ascii="Palatino Linotype" w:hAnsi="Palatino Linotype" w:cs="Arial"/>
        </w:rPr>
        <w:t>con</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artículo</w:t>
      </w:r>
      <w:r w:rsidR="009563FF" w:rsidRPr="000C5ACA">
        <w:rPr>
          <w:rFonts w:ascii="Palatino Linotype" w:hAnsi="Palatino Linotype" w:cs="Arial"/>
        </w:rPr>
        <w:t xml:space="preserve"> </w:t>
      </w:r>
      <w:r w:rsidRPr="000C5ACA">
        <w:rPr>
          <w:rFonts w:ascii="Palatino Linotype" w:hAnsi="Palatino Linotype" w:cs="Arial"/>
        </w:rPr>
        <w:t>181,</w:t>
      </w:r>
      <w:r w:rsidR="009563FF" w:rsidRPr="000C5ACA">
        <w:rPr>
          <w:rFonts w:ascii="Palatino Linotype" w:hAnsi="Palatino Linotype" w:cs="Arial"/>
        </w:rPr>
        <w:t xml:space="preserve"> </w:t>
      </w:r>
      <w:r w:rsidRPr="000C5ACA">
        <w:rPr>
          <w:rFonts w:ascii="Palatino Linotype" w:hAnsi="Palatino Linotype" w:cs="Arial"/>
        </w:rPr>
        <w:t>tercer</w:t>
      </w:r>
      <w:r w:rsidR="009563FF" w:rsidRPr="000C5ACA">
        <w:rPr>
          <w:rFonts w:ascii="Palatino Linotype" w:hAnsi="Palatino Linotype" w:cs="Arial"/>
        </w:rPr>
        <w:t xml:space="preserve"> </w:t>
      </w:r>
      <w:r w:rsidRPr="000C5ACA">
        <w:rPr>
          <w:rFonts w:ascii="Palatino Linotype" w:hAnsi="Palatino Linotype" w:cs="Arial"/>
        </w:rPr>
        <w:t>párrafo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Ley</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Transparencia</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Acceso</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Información</w:t>
      </w:r>
      <w:r w:rsidR="009563FF" w:rsidRPr="000C5ACA">
        <w:rPr>
          <w:rFonts w:ascii="Palatino Linotype" w:hAnsi="Palatino Linotype" w:cs="Arial"/>
        </w:rPr>
        <w:t xml:space="preserve"> </w:t>
      </w:r>
      <w:r w:rsidRPr="000C5ACA">
        <w:rPr>
          <w:rFonts w:ascii="Palatino Linotype" w:hAnsi="Palatino Linotype" w:cs="Arial"/>
        </w:rPr>
        <w:t>Pública</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Estado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México</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Municipios</w:t>
      </w:r>
      <w:r w:rsidR="0047532B" w:rsidRPr="000C5ACA">
        <w:rPr>
          <w:rFonts w:ascii="Palatino Linotype" w:hAnsi="Palatino Linotype" w:cs="Arial"/>
        </w:rPr>
        <w:t>;</w:t>
      </w:r>
      <w:r w:rsidR="009563FF" w:rsidRPr="000C5ACA">
        <w:rPr>
          <w:rFonts w:ascii="Palatino Linotype" w:hAnsi="Palatino Linotype" w:cs="Arial"/>
        </w:rPr>
        <w:t xml:space="preserve"> </w:t>
      </w:r>
      <w:r w:rsidR="0047532B" w:rsidRPr="000C5ACA">
        <w:rPr>
          <w:rFonts w:ascii="Palatino Linotype" w:hAnsi="Palatino Linotype" w:cs="Arial"/>
        </w:rPr>
        <w:t>y</w:t>
      </w:r>
    </w:p>
    <w:p w14:paraId="16D8B2B9" w14:textId="77777777" w:rsidR="0047532B" w:rsidRPr="000C5ACA" w:rsidRDefault="0047532B" w:rsidP="00FE0A54">
      <w:pPr>
        <w:spacing w:before="100" w:beforeAutospacing="1" w:after="100" w:afterAutospacing="1" w:line="360" w:lineRule="auto"/>
        <w:jc w:val="center"/>
        <w:rPr>
          <w:rFonts w:ascii="Palatino Linotype" w:hAnsi="Palatino Linotype"/>
          <w:b/>
          <w:bCs/>
          <w:spacing w:val="60"/>
          <w:sz w:val="28"/>
        </w:rPr>
      </w:pPr>
      <w:r w:rsidRPr="000C5ACA">
        <w:rPr>
          <w:rFonts w:ascii="Palatino Linotype" w:hAnsi="Palatino Linotype"/>
          <w:b/>
          <w:bCs/>
          <w:spacing w:val="60"/>
          <w:sz w:val="28"/>
        </w:rPr>
        <w:t>CONSIDERANDO</w:t>
      </w:r>
    </w:p>
    <w:p w14:paraId="3321211A" w14:textId="270495EA" w:rsidR="0047532B" w:rsidRPr="000C5ACA" w:rsidRDefault="0047532B" w:rsidP="007911CA">
      <w:pPr>
        <w:pStyle w:val="Prrafodelista"/>
        <w:widowControl w:val="0"/>
        <w:numPr>
          <w:ilvl w:val="0"/>
          <w:numId w:val="4"/>
        </w:numPr>
        <w:autoSpaceDE w:val="0"/>
        <w:autoSpaceDN w:val="0"/>
        <w:adjustRightInd w:val="0"/>
        <w:spacing w:before="240" w:after="100" w:afterAutospacing="1" w:line="360" w:lineRule="auto"/>
        <w:ind w:left="0" w:firstLine="0"/>
        <w:contextualSpacing w:val="0"/>
        <w:jc w:val="both"/>
        <w:rPr>
          <w:rFonts w:ascii="Palatino Linotype" w:hAnsi="Palatino Linotype" w:cs="Arial"/>
        </w:rPr>
      </w:pPr>
      <w:r w:rsidRPr="000C5ACA">
        <w:rPr>
          <w:rFonts w:ascii="Palatino Linotype" w:hAnsi="Palatino Linotype"/>
          <w:b/>
        </w:rPr>
        <w:t>Competencia</w:t>
      </w:r>
      <w:r w:rsidRPr="000C5ACA">
        <w:rPr>
          <w:rFonts w:ascii="Palatino Linotype" w:hAnsi="Palatino Linotype"/>
        </w:rPr>
        <w:t>.</w:t>
      </w:r>
      <w:r w:rsidR="009563FF" w:rsidRPr="000C5ACA">
        <w:rPr>
          <w:rFonts w:ascii="Palatino Linotype" w:hAnsi="Palatino Linotype"/>
          <w:b/>
        </w:rPr>
        <w:t xml:space="preserve"> </w:t>
      </w:r>
      <w:r w:rsidRPr="000C5ACA">
        <w:rPr>
          <w:rFonts w:ascii="Palatino Linotype" w:hAnsi="Palatino Linotype"/>
        </w:rPr>
        <w:t>Este</w:t>
      </w:r>
      <w:r w:rsidR="009563FF" w:rsidRPr="000C5ACA">
        <w:rPr>
          <w:rFonts w:ascii="Palatino Linotype" w:hAnsi="Palatino Linotype"/>
        </w:rPr>
        <w:t xml:space="preserve"> </w:t>
      </w:r>
      <w:r w:rsidRPr="000C5ACA">
        <w:rPr>
          <w:rFonts w:ascii="Palatino Linotype" w:hAnsi="Palatino Linotype"/>
        </w:rPr>
        <w:t>Instituto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Transparencia,</w:t>
      </w:r>
      <w:r w:rsidR="009563FF" w:rsidRPr="000C5ACA">
        <w:rPr>
          <w:rFonts w:ascii="Palatino Linotype" w:hAnsi="Palatino Linotype"/>
        </w:rPr>
        <w:t xml:space="preserve"> </w:t>
      </w:r>
      <w:r w:rsidRPr="000C5ACA">
        <w:rPr>
          <w:rFonts w:ascii="Palatino Linotype" w:hAnsi="Palatino Linotype"/>
        </w:rPr>
        <w:t>Acceso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Información</w:t>
      </w:r>
      <w:r w:rsidR="009563FF" w:rsidRPr="000C5ACA">
        <w:rPr>
          <w:rFonts w:ascii="Palatino Linotype" w:hAnsi="Palatino Linotype"/>
        </w:rPr>
        <w:t xml:space="preserve"> </w:t>
      </w:r>
      <w:r w:rsidRPr="000C5ACA">
        <w:rPr>
          <w:rFonts w:ascii="Palatino Linotype" w:hAnsi="Palatino Linotype"/>
        </w:rPr>
        <w:t>Pública</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Protección</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Datos</w:t>
      </w:r>
      <w:r w:rsidR="009563FF" w:rsidRPr="000C5ACA">
        <w:rPr>
          <w:rFonts w:ascii="Palatino Linotype" w:hAnsi="Palatino Linotype"/>
        </w:rPr>
        <w:t xml:space="preserve"> </w:t>
      </w:r>
      <w:r w:rsidRPr="000C5ACA">
        <w:rPr>
          <w:rFonts w:ascii="Palatino Linotype" w:hAnsi="Palatino Linotype"/>
        </w:rPr>
        <w:t>Personales</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Municipios,</w:t>
      </w:r>
      <w:r w:rsidR="009563FF" w:rsidRPr="000C5ACA">
        <w:rPr>
          <w:rFonts w:ascii="Palatino Linotype" w:hAnsi="Palatino Linotype"/>
        </w:rPr>
        <w:t xml:space="preserve"> </w:t>
      </w:r>
      <w:r w:rsidRPr="000C5ACA">
        <w:rPr>
          <w:rFonts w:ascii="Palatino Linotype" w:hAnsi="Palatino Linotype"/>
        </w:rPr>
        <w:t>es</w:t>
      </w:r>
      <w:r w:rsidR="009563FF" w:rsidRPr="000C5ACA">
        <w:rPr>
          <w:rFonts w:ascii="Palatino Linotype" w:hAnsi="Palatino Linotype"/>
        </w:rPr>
        <w:t xml:space="preserve"> </w:t>
      </w:r>
      <w:r w:rsidRPr="000C5ACA">
        <w:rPr>
          <w:rFonts w:ascii="Palatino Linotype" w:hAnsi="Palatino Linotype"/>
        </w:rPr>
        <w:t>competente</w:t>
      </w:r>
      <w:r w:rsidR="009563FF" w:rsidRPr="000C5ACA">
        <w:rPr>
          <w:rFonts w:ascii="Palatino Linotype" w:hAnsi="Palatino Linotype"/>
        </w:rPr>
        <w:t xml:space="preserve"> </w:t>
      </w:r>
      <w:r w:rsidRPr="000C5ACA">
        <w:rPr>
          <w:rFonts w:ascii="Palatino Linotype" w:hAnsi="Palatino Linotype"/>
        </w:rPr>
        <w:t>para</w:t>
      </w:r>
      <w:r w:rsidR="009563FF" w:rsidRPr="000C5ACA">
        <w:rPr>
          <w:rFonts w:ascii="Palatino Linotype" w:hAnsi="Palatino Linotype"/>
        </w:rPr>
        <w:t xml:space="preserve"> </w:t>
      </w:r>
      <w:r w:rsidRPr="000C5ACA">
        <w:rPr>
          <w:rFonts w:ascii="Palatino Linotype" w:hAnsi="Palatino Linotype"/>
        </w:rPr>
        <w:t>conocer</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resolver</w:t>
      </w:r>
      <w:r w:rsidR="009563FF" w:rsidRPr="000C5ACA">
        <w:rPr>
          <w:rFonts w:ascii="Palatino Linotype" w:hAnsi="Palatino Linotype"/>
        </w:rPr>
        <w:t xml:space="preserve"> </w:t>
      </w:r>
      <w:r w:rsidR="005141B8" w:rsidRPr="000C5ACA">
        <w:rPr>
          <w:rFonts w:ascii="Palatino Linotype" w:hAnsi="Palatino Linotype"/>
        </w:rPr>
        <w:t>los</w:t>
      </w:r>
      <w:r w:rsidR="009563FF" w:rsidRPr="000C5ACA">
        <w:rPr>
          <w:rFonts w:ascii="Palatino Linotype" w:hAnsi="Palatino Linotype"/>
        </w:rPr>
        <w:t xml:space="preserve"> </w:t>
      </w:r>
      <w:r w:rsidRPr="000C5ACA">
        <w:rPr>
          <w:rFonts w:ascii="Palatino Linotype" w:hAnsi="Palatino Linotype"/>
        </w:rPr>
        <w:t>presente</w:t>
      </w:r>
      <w:r w:rsidR="005141B8" w:rsidRPr="000C5ACA">
        <w:rPr>
          <w:rFonts w:ascii="Palatino Linotype" w:hAnsi="Palatino Linotype"/>
        </w:rPr>
        <w:t>s</w:t>
      </w:r>
      <w:r w:rsidR="009563FF" w:rsidRPr="000C5ACA">
        <w:rPr>
          <w:rFonts w:ascii="Palatino Linotype" w:hAnsi="Palatino Linotype"/>
        </w:rPr>
        <w:t xml:space="preserve"> </w:t>
      </w:r>
      <w:r w:rsidRPr="000C5ACA">
        <w:rPr>
          <w:rFonts w:ascii="Palatino Linotype" w:hAnsi="Palatino Linotype"/>
        </w:rPr>
        <w:t>recurso</w:t>
      </w:r>
      <w:r w:rsidR="005141B8" w:rsidRPr="000C5ACA">
        <w:rPr>
          <w:rFonts w:ascii="Palatino Linotype" w:hAnsi="Palatino Linotype"/>
        </w:rPr>
        <w:t>s</w:t>
      </w:r>
      <w:r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conforme</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lo</w:t>
      </w:r>
      <w:r w:rsidR="009563FF" w:rsidRPr="000C5ACA">
        <w:rPr>
          <w:rFonts w:ascii="Palatino Linotype" w:hAnsi="Palatino Linotype"/>
        </w:rPr>
        <w:t xml:space="preserve"> </w:t>
      </w:r>
      <w:r w:rsidRPr="000C5ACA">
        <w:rPr>
          <w:rFonts w:ascii="Palatino Linotype" w:hAnsi="Palatino Linotype"/>
        </w:rPr>
        <w:t>dispuesto</w:t>
      </w:r>
      <w:r w:rsidR="009563FF" w:rsidRPr="000C5ACA">
        <w:rPr>
          <w:rFonts w:ascii="Palatino Linotype" w:hAnsi="Palatino Linotype"/>
        </w:rPr>
        <w:t xml:space="preserve"> </w:t>
      </w:r>
      <w:r w:rsidRPr="000C5ACA">
        <w:rPr>
          <w:rFonts w:ascii="Palatino Linotype" w:hAnsi="Palatino Linotype"/>
        </w:rPr>
        <w:t>en</w:t>
      </w:r>
      <w:r w:rsidR="009563FF" w:rsidRPr="000C5ACA">
        <w:rPr>
          <w:rFonts w:ascii="Palatino Linotype" w:hAnsi="Palatino Linotype"/>
        </w:rPr>
        <w:t xml:space="preserve"> </w:t>
      </w:r>
      <w:r w:rsidRPr="000C5ACA">
        <w:rPr>
          <w:rFonts w:ascii="Palatino Linotype" w:hAnsi="Palatino Linotype"/>
        </w:rPr>
        <w:t>los</w:t>
      </w:r>
      <w:r w:rsidR="009563FF" w:rsidRPr="000C5ACA">
        <w:rPr>
          <w:rFonts w:ascii="Palatino Linotype" w:hAnsi="Palatino Linotype"/>
        </w:rPr>
        <w:t xml:space="preserve"> </w:t>
      </w:r>
      <w:r w:rsidRPr="000C5ACA">
        <w:rPr>
          <w:rFonts w:ascii="Palatino Linotype" w:hAnsi="Palatino Linotype"/>
        </w:rPr>
        <w:t>artículos</w:t>
      </w:r>
      <w:r w:rsidR="009563FF" w:rsidRPr="000C5ACA">
        <w:rPr>
          <w:rFonts w:ascii="Palatino Linotype" w:hAnsi="Palatino Linotype"/>
        </w:rPr>
        <w:t xml:space="preserve"> </w:t>
      </w:r>
      <w:r w:rsidRPr="000C5ACA">
        <w:rPr>
          <w:rFonts w:ascii="Palatino Linotype" w:hAnsi="Palatino Linotype"/>
        </w:rPr>
        <w:t>6</w:t>
      </w:r>
      <w:r w:rsidR="00185F44"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apartado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Constitución</w:t>
      </w:r>
      <w:r w:rsidR="009563FF" w:rsidRPr="000C5ACA">
        <w:rPr>
          <w:rFonts w:ascii="Palatino Linotype" w:hAnsi="Palatino Linotype"/>
        </w:rPr>
        <w:t xml:space="preserve"> </w:t>
      </w:r>
      <w:r w:rsidRPr="000C5ACA">
        <w:rPr>
          <w:rFonts w:ascii="Palatino Linotype" w:hAnsi="Palatino Linotype"/>
        </w:rPr>
        <w:t>Política</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los</w:t>
      </w:r>
      <w:r w:rsidR="009563FF" w:rsidRPr="000C5ACA">
        <w:rPr>
          <w:rFonts w:ascii="Palatino Linotype" w:hAnsi="Palatino Linotype"/>
        </w:rPr>
        <w:t xml:space="preserve"> </w:t>
      </w:r>
      <w:r w:rsidRPr="000C5ACA">
        <w:rPr>
          <w:rFonts w:ascii="Palatino Linotype" w:hAnsi="Palatino Linotype"/>
        </w:rPr>
        <w:t>Estados</w:t>
      </w:r>
      <w:r w:rsidR="009563FF" w:rsidRPr="000C5ACA">
        <w:rPr>
          <w:rFonts w:ascii="Palatino Linotype" w:hAnsi="Palatino Linotype"/>
        </w:rPr>
        <w:t xml:space="preserve"> </w:t>
      </w:r>
      <w:r w:rsidRPr="000C5ACA">
        <w:rPr>
          <w:rFonts w:ascii="Palatino Linotype" w:hAnsi="Palatino Linotype"/>
        </w:rPr>
        <w:t>Unidos</w:t>
      </w:r>
      <w:r w:rsidR="009563FF" w:rsidRPr="000C5ACA">
        <w:rPr>
          <w:rFonts w:ascii="Palatino Linotype" w:hAnsi="Palatino Linotype"/>
        </w:rPr>
        <w:t xml:space="preserve"> </w:t>
      </w:r>
      <w:r w:rsidRPr="000C5ACA">
        <w:rPr>
          <w:rFonts w:ascii="Palatino Linotype" w:hAnsi="Palatino Linotype"/>
        </w:rPr>
        <w:t>Mexicanos;</w:t>
      </w:r>
      <w:r w:rsidR="009563FF" w:rsidRPr="000C5ACA">
        <w:rPr>
          <w:rFonts w:ascii="Palatino Linotype" w:hAnsi="Palatino Linotype"/>
        </w:rPr>
        <w:t xml:space="preserve"> </w:t>
      </w:r>
      <w:r w:rsidRPr="000C5ACA">
        <w:rPr>
          <w:rFonts w:ascii="Palatino Linotype" w:hAnsi="Palatino Linotype"/>
        </w:rPr>
        <w:t>5,</w:t>
      </w:r>
      <w:r w:rsidR="009563FF" w:rsidRPr="000C5ACA">
        <w:rPr>
          <w:rFonts w:ascii="Palatino Linotype" w:hAnsi="Palatino Linotype"/>
        </w:rPr>
        <w:t xml:space="preserve"> </w:t>
      </w:r>
      <w:r w:rsidRPr="000C5ACA">
        <w:rPr>
          <w:rFonts w:ascii="Palatino Linotype" w:hAnsi="Palatino Linotype"/>
        </w:rPr>
        <w:t>párrafos</w:t>
      </w:r>
      <w:r w:rsidR="009563FF" w:rsidRPr="000C5ACA">
        <w:rPr>
          <w:rFonts w:ascii="Palatino Linotype" w:hAnsi="Palatino Linotype"/>
        </w:rPr>
        <w:t xml:space="preserve"> </w:t>
      </w:r>
      <w:r w:rsidR="0068226E" w:rsidRPr="000C5ACA">
        <w:rPr>
          <w:rFonts w:ascii="Palatino Linotype" w:eastAsia="Calibri" w:hAnsi="Palatino Linotype" w:cs="Arial"/>
        </w:rPr>
        <w:t>vigésimo segundo, vigésimo tercero y vigésimo cuarto</w:t>
      </w:r>
      <w:r w:rsidR="00185F44"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fracciones</w:t>
      </w:r>
      <w:r w:rsidR="009563FF" w:rsidRPr="000C5ACA">
        <w:rPr>
          <w:rFonts w:ascii="Palatino Linotype" w:hAnsi="Palatino Linotype"/>
        </w:rPr>
        <w:t xml:space="preserve"> </w:t>
      </w:r>
      <w:r w:rsidRPr="000C5ACA">
        <w:rPr>
          <w:rFonts w:ascii="Palatino Linotype" w:hAnsi="Palatino Linotype"/>
        </w:rPr>
        <w:t>IV</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V</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lastRenderedPageBreak/>
        <w:t>la</w:t>
      </w:r>
      <w:r w:rsidR="009563FF" w:rsidRPr="000C5ACA">
        <w:rPr>
          <w:rFonts w:ascii="Palatino Linotype" w:hAnsi="Palatino Linotype"/>
        </w:rPr>
        <w:t xml:space="preserve"> </w:t>
      </w:r>
      <w:r w:rsidRPr="000C5ACA">
        <w:rPr>
          <w:rFonts w:ascii="Palatino Linotype" w:hAnsi="Palatino Linotype"/>
        </w:rPr>
        <w:t>Constitución</w:t>
      </w:r>
      <w:r w:rsidR="009563FF" w:rsidRPr="000C5ACA">
        <w:rPr>
          <w:rFonts w:ascii="Palatino Linotype" w:hAnsi="Palatino Linotype"/>
        </w:rPr>
        <w:t xml:space="preserve"> </w:t>
      </w:r>
      <w:r w:rsidRPr="000C5ACA">
        <w:rPr>
          <w:rFonts w:ascii="Palatino Linotype" w:hAnsi="Palatino Linotype"/>
        </w:rPr>
        <w:t>Política</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Libre</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Soberano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1,</w:t>
      </w:r>
      <w:r w:rsidR="009563FF" w:rsidRPr="000C5ACA">
        <w:rPr>
          <w:rFonts w:ascii="Palatino Linotype" w:hAnsi="Palatino Linotype"/>
        </w:rPr>
        <w:t xml:space="preserve"> </w:t>
      </w:r>
      <w:r w:rsidRPr="000C5ACA">
        <w:rPr>
          <w:rFonts w:ascii="Palatino Linotype" w:hAnsi="Palatino Linotype"/>
        </w:rPr>
        <w:t>2</w:t>
      </w:r>
      <w:r w:rsidR="00185F44"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fracción</w:t>
      </w:r>
      <w:r w:rsidR="009563FF" w:rsidRPr="000C5ACA">
        <w:rPr>
          <w:rFonts w:ascii="Palatino Linotype" w:hAnsi="Palatino Linotype"/>
        </w:rPr>
        <w:t xml:space="preserve"> </w:t>
      </w:r>
      <w:r w:rsidRPr="000C5ACA">
        <w:rPr>
          <w:rFonts w:ascii="Palatino Linotype" w:hAnsi="Palatino Linotype"/>
        </w:rPr>
        <w:t>II,</w:t>
      </w:r>
      <w:r w:rsidR="009563FF" w:rsidRPr="000C5ACA">
        <w:rPr>
          <w:rFonts w:ascii="Palatino Linotype" w:hAnsi="Palatino Linotype"/>
        </w:rPr>
        <w:t xml:space="preserve"> </w:t>
      </w:r>
      <w:r w:rsidRPr="000C5ACA">
        <w:rPr>
          <w:rFonts w:ascii="Palatino Linotype" w:hAnsi="Palatino Linotype"/>
        </w:rPr>
        <w:t>13,</w:t>
      </w:r>
      <w:r w:rsidR="009563FF" w:rsidRPr="000C5ACA">
        <w:rPr>
          <w:rFonts w:ascii="Palatino Linotype" w:hAnsi="Palatino Linotype"/>
        </w:rPr>
        <w:t xml:space="preserve"> </w:t>
      </w:r>
      <w:r w:rsidRPr="000C5ACA">
        <w:rPr>
          <w:rFonts w:ascii="Palatino Linotype" w:hAnsi="Palatino Linotype"/>
        </w:rPr>
        <w:t>29,</w:t>
      </w:r>
      <w:r w:rsidR="009563FF" w:rsidRPr="000C5ACA">
        <w:rPr>
          <w:rFonts w:ascii="Palatino Linotype" w:hAnsi="Palatino Linotype"/>
        </w:rPr>
        <w:t xml:space="preserve"> </w:t>
      </w:r>
      <w:r w:rsidRPr="000C5ACA">
        <w:rPr>
          <w:rFonts w:ascii="Palatino Linotype" w:hAnsi="Palatino Linotype"/>
        </w:rPr>
        <w:t>36</w:t>
      </w:r>
      <w:r w:rsidR="00185F44"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fracciones</w:t>
      </w:r>
      <w:r w:rsidR="009563FF" w:rsidRPr="000C5ACA">
        <w:rPr>
          <w:rFonts w:ascii="Palatino Linotype" w:hAnsi="Palatino Linotype"/>
        </w:rPr>
        <w:t xml:space="preserve"> </w:t>
      </w:r>
      <w:r w:rsidRPr="000C5ACA">
        <w:rPr>
          <w:rFonts w:ascii="Palatino Linotype" w:hAnsi="Palatino Linotype"/>
        </w:rPr>
        <w:t>I</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II,</w:t>
      </w:r>
      <w:r w:rsidR="009563FF" w:rsidRPr="000C5ACA">
        <w:rPr>
          <w:rFonts w:ascii="Palatino Linotype" w:hAnsi="Palatino Linotype"/>
        </w:rPr>
        <w:t xml:space="preserve"> </w:t>
      </w:r>
      <w:r w:rsidRPr="000C5ACA">
        <w:rPr>
          <w:rFonts w:ascii="Palatino Linotype" w:hAnsi="Palatino Linotype"/>
        </w:rPr>
        <w:t>176,</w:t>
      </w:r>
      <w:r w:rsidR="009563FF" w:rsidRPr="000C5ACA">
        <w:rPr>
          <w:rFonts w:ascii="Palatino Linotype" w:hAnsi="Palatino Linotype"/>
        </w:rPr>
        <w:t xml:space="preserve"> </w:t>
      </w:r>
      <w:r w:rsidRPr="000C5ACA">
        <w:rPr>
          <w:rFonts w:ascii="Palatino Linotype" w:hAnsi="Palatino Linotype"/>
        </w:rPr>
        <w:t>178,</w:t>
      </w:r>
      <w:r w:rsidR="009563FF" w:rsidRPr="000C5ACA">
        <w:rPr>
          <w:rFonts w:ascii="Palatino Linotype" w:hAnsi="Palatino Linotype"/>
        </w:rPr>
        <w:t xml:space="preserve"> </w:t>
      </w:r>
      <w:r w:rsidRPr="000C5ACA">
        <w:rPr>
          <w:rFonts w:ascii="Palatino Linotype" w:hAnsi="Palatino Linotype"/>
        </w:rPr>
        <w:t>179,</w:t>
      </w:r>
      <w:r w:rsidR="009563FF" w:rsidRPr="000C5ACA">
        <w:rPr>
          <w:rFonts w:ascii="Palatino Linotype" w:hAnsi="Palatino Linotype"/>
        </w:rPr>
        <w:t xml:space="preserve"> </w:t>
      </w:r>
      <w:r w:rsidRPr="000C5ACA">
        <w:rPr>
          <w:rFonts w:ascii="Palatino Linotype" w:hAnsi="Palatino Linotype"/>
        </w:rPr>
        <w:t>181</w:t>
      </w:r>
      <w:r w:rsidR="00185F44"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párrafo</w:t>
      </w:r>
      <w:r w:rsidR="009563FF" w:rsidRPr="000C5ACA">
        <w:rPr>
          <w:rFonts w:ascii="Palatino Linotype" w:hAnsi="Palatino Linotype"/>
        </w:rPr>
        <w:t xml:space="preserve"> </w:t>
      </w:r>
      <w:r w:rsidRPr="000C5ACA">
        <w:rPr>
          <w:rFonts w:ascii="Palatino Linotype" w:hAnsi="Palatino Linotype"/>
        </w:rPr>
        <w:t>tercero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185</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Ley</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Transparencia</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Acceso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Información</w:t>
      </w:r>
      <w:r w:rsidR="009563FF" w:rsidRPr="000C5ACA">
        <w:rPr>
          <w:rFonts w:ascii="Palatino Linotype" w:hAnsi="Palatino Linotype"/>
        </w:rPr>
        <w:t xml:space="preserve"> </w:t>
      </w:r>
      <w:r w:rsidRPr="000C5ACA">
        <w:rPr>
          <w:rFonts w:ascii="Palatino Linotype" w:hAnsi="Palatino Linotype"/>
        </w:rPr>
        <w:t>Pública</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Municipios</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rPr>
        <w:t>9</w:t>
      </w:r>
      <w:r w:rsidR="00185F44"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fracciones</w:t>
      </w:r>
      <w:r w:rsidR="009563FF" w:rsidRPr="000C5ACA">
        <w:rPr>
          <w:rFonts w:ascii="Palatino Linotype" w:hAnsi="Palatino Linotype"/>
        </w:rPr>
        <w:t xml:space="preserve"> </w:t>
      </w:r>
      <w:r w:rsidRPr="000C5ACA">
        <w:rPr>
          <w:rFonts w:ascii="Palatino Linotype" w:hAnsi="Palatino Linotype"/>
        </w:rPr>
        <w:t>I,</w:t>
      </w:r>
      <w:r w:rsidR="009563FF" w:rsidRPr="000C5ACA">
        <w:rPr>
          <w:rFonts w:ascii="Palatino Linotype" w:hAnsi="Palatino Linotype"/>
        </w:rPr>
        <w:t xml:space="preserve"> </w:t>
      </w:r>
      <w:r w:rsidRPr="000C5ACA">
        <w:rPr>
          <w:rFonts w:ascii="Palatino Linotype" w:hAnsi="Palatino Linotype"/>
        </w:rPr>
        <w:t>XXIV</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11</w:t>
      </w:r>
      <w:r w:rsidR="009563FF" w:rsidRPr="000C5ACA">
        <w:rPr>
          <w:rFonts w:ascii="Palatino Linotype" w:hAnsi="Palatino Linotype"/>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Reglamento</w:t>
      </w:r>
      <w:r w:rsidR="009563FF" w:rsidRPr="000C5ACA">
        <w:rPr>
          <w:rFonts w:ascii="Palatino Linotype" w:hAnsi="Palatino Linotype" w:cs="Arial"/>
        </w:rPr>
        <w:t xml:space="preserve"> </w:t>
      </w:r>
      <w:r w:rsidRPr="000C5ACA">
        <w:rPr>
          <w:rFonts w:ascii="Palatino Linotype" w:hAnsi="Palatino Linotype" w:cs="Arial"/>
        </w:rPr>
        <w:t>Interior</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Instituto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Transparencia,</w:t>
      </w:r>
      <w:r w:rsidR="009563FF" w:rsidRPr="000C5ACA">
        <w:rPr>
          <w:rFonts w:ascii="Palatino Linotype" w:hAnsi="Palatino Linotype" w:cs="Arial"/>
        </w:rPr>
        <w:t xml:space="preserve"> </w:t>
      </w:r>
      <w:r w:rsidRPr="000C5ACA">
        <w:rPr>
          <w:rFonts w:ascii="Palatino Linotype" w:hAnsi="Palatino Linotype" w:cs="Arial"/>
        </w:rPr>
        <w:t>Acceso</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Información</w:t>
      </w:r>
      <w:r w:rsidR="009563FF" w:rsidRPr="000C5ACA">
        <w:rPr>
          <w:rFonts w:ascii="Palatino Linotype" w:hAnsi="Palatino Linotype" w:cs="Arial"/>
        </w:rPr>
        <w:t xml:space="preserve"> </w:t>
      </w:r>
      <w:r w:rsidRPr="000C5ACA">
        <w:rPr>
          <w:rFonts w:ascii="Palatino Linotype" w:hAnsi="Palatino Linotype" w:cs="Arial"/>
        </w:rPr>
        <w:t>Pública</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Protección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Datos</w:t>
      </w:r>
      <w:r w:rsidR="009563FF" w:rsidRPr="000C5ACA">
        <w:rPr>
          <w:rFonts w:ascii="Palatino Linotype" w:hAnsi="Palatino Linotype" w:cs="Arial"/>
        </w:rPr>
        <w:t xml:space="preserve"> </w:t>
      </w:r>
      <w:r w:rsidRPr="000C5ACA">
        <w:rPr>
          <w:rFonts w:ascii="Palatino Linotype" w:hAnsi="Palatino Linotype" w:cs="Arial"/>
        </w:rPr>
        <w:t>Personales</w:t>
      </w:r>
      <w:r w:rsidR="009563FF" w:rsidRPr="000C5ACA">
        <w:rPr>
          <w:rFonts w:ascii="Palatino Linotype" w:hAnsi="Palatino Linotype" w:cs="Arial"/>
        </w:rPr>
        <w:t xml:space="preserve"> </w:t>
      </w:r>
      <w:r w:rsidRPr="000C5ACA">
        <w:rPr>
          <w:rFonts w:ascii="Palatino Linotype" w:hAnsi="Palatino Linotype" w:cs="Arial"/>
        </w:rPr>
        <w:t>de</w:t>
      </w:r>
      <w:r w:rsidR="00094D10" w:rsidRPr="000C5ACA">
        <w:rPr>
          <w:rFonts w:ascii="Palatino Linotype" w:hAnsi="Palatino Linotype" w:cs="Arial"/>
        </w:rPr>
        <w:t>l</w:t>
      </w:r>
      <w:r w:rsidR="009563FF" w:rsidRPr="000C5ACA">
        <w:rPr>
          <w:rFonts w:ascii="Palatino Linotype" w:hAnsi="Palatino Linotype" w:cs="Arial"/>
        </w:rPr>
        <w:t xml:space="preserve"> </w:t>
      </w:r>
      <w:r w:rsidR="00094D10" w:rsidRPr="000C5ACA">
        <w:rPr>
          <w:rFonts w:ascii="Palatino Linotype" w:hAnsi="Palatino Linotype" w:cs="Arial"/>
        </w:rPr>
        <w:t>Estado</w:t>
      </w:r>
      <w:r w:rsidR="009563FF" w:rsidRPr="000C5ACA">
        <w:rPr>
          <w:rFonts w:ascii="Palatino Linotype" w:hAnsi="Palatino Linotype" w:cs="Arial"/>
        </w:rPr>
        <w:t xml:space="preserve"> </w:t>
      </w:r>
      <w:r w:rsidR="00094D10" w:rsidRPr="000C5ACA">
        <w:rPr>
          <w:rFonts w:ascii="Palatino Linotype" w:hAnsi="Palatino Linotype" w:cs="Arial"/>
        </w:rPr>
        <w:t>de</w:t>
      </w:r>
      <w:r w:rsidR="009563FF" w:rsidRPr="000C5ACA">
        <w:rPr>
          <w:rFonts w:ascii="Palatino Linotype" w:hAnsi="Palatino Linotype" w:cs="Arial"/>
        </w:rPr>
        <w:t xml:space="preserve"> </w:t>
      </w:r>
      <w:r w:rsidR="00094D10" w:rsidRPr="000C5ACA">
        <w:rPr>
          <w:rFonts w:ascii="Palatino Linotype" w:hAnsi="Palatino Linotype" w:cs="Arial"/>
        </w:rPr>
        <w:t>México</w:t>
      </w:r>
      <w:r w:rsidR="009563FF" w:rsidRPr="000C5ACA">
        <w:rPr>
          <w:rFonts w:ascii="Palatino Linotype" w:hAnsi="Palatino Linotype" w:cs="Arial"/>
        </w:rPr>
        <w:t xml:space="preserve"> </w:t>
      </w:r>
      <w:r w:rsidR="00094D10" w:rsidRPr="000C5ACA">
        <w:rPr>
          <w:rFonts w:ascii="Palatino Linotype" w:hAnsi="Palatino Linotype" w:cs="Arial"/>
        </w:rPr>
        <w:t>y</w:t>
      </w:r>
      <w:r w:rsidR="009563FF" w:rsidRPr="000C5ACA">
        <w:rPr>
          <w:rFonts w:ascii="Palatino Linotype" w:hAnsi="Palatino Linotype" w:cs="Arial"/>
        </w:rPr>
        <w:t xml:space="preserve"> </w:t>
      </w:r>
      <w:r w:rsidR="00094D10" w:rsidRPr="000C5ACA">
        <w:rPr>
          <w:rFonts w:ascii="Palatino Linotype" w:hAnsi="Palatino Linotype" w:cs="Arial"/>
        </w:rPr>
        <w:t>Municipios</w:t>
      </w:r>
      <w:r w:rsidRPr="000C5ACA">
        <w:rPr>
          <w:rFonts w:ascii="Palatino Linotype" w:hAnsi="Palatino Linotype" w:cs="Arial"/>
        </w:rPr>
        <w:t>.</w:t>
      </w:r>
    </w:p>
    <w:p w14:paraId="7CC3D1CC" w14:textId="77C69E53" w:rsidR="00ED4BC0" w:rsidRPr="000C5ACA" w:rsidRDefault="0047532B" w:rsidP="007911CA">
      <w:pPr>
        <w:pStyle w:val="Prrafodelista"/>
        <w:widowControl w:val="0"/>
        <w:numPr>
          <w:ilvl w:val="0"/>
          <w:numId w:val="4"/>
        </w:numPr>
        <w:autoSpaceDE w:val="0"/>
        <w:autoSpaceDN w:val="0"/>
        <w:adjustRightInd w:val="0"/>
        <w:spacing w:before="240" w:after="100" w:afterAutospacing="1" w:line="360" w:lineRule="auto"/>
        <w:ind w:left="0" w:right="51" w:firstLine="0"/>
        <w:contextualSpacing w:val="0"/>
        <w:jc w:val="both"/>
        <w:rPr>
          <w:rFonts w:ascii="Palatino Linotype" w:hAnsi="Palatino Linotype" w:cs="Arial"/>
          <w:b/>
        </w:rPr>
      </w:pPr>
      <w:r w:rsidRPr="000C5ACA">
        <w:rPr>
          <w:rFonts w:ascii="Palatino Linotype" w:hAnsi="Palatino Linotype" w:cs="Arial"/>
          <w:b/>
        </w:rPr>
        <w:t>Interés.</w:t>
      </w:r>
      <w:r w:rsidR="009563FF" w:rsidRPr="000C5ACA">
        <w:rPr>
          <w:rFonts w:ascii="Palatino Linotype" w:hAnsi="Palatino Linotype" w:cs="Arial"/>
        </w:rPr>
        <w:t xml:space="preserve"> </w:t>
      </w:r>
      <w:r w:rsidR="00ED4BC0"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recurso</w:t>
      </w:r>
      <w:r w:rsidR="00ED4BC0"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revisión</w:t>
      </w:r>
      <w:r w:rsidR="009563FF" w:rsidRPr="000C5ACA">
        <w:rPr>
          <w:rFonts w:ascii="Palatino Linotype" w:hAnsi="Palatino Linotype" w:cs="Arial"/>
        </w:rPr>
        <w:t xml:space="preserve"> </w:t>
      </w:r>
      <w:r w:rsidRPr="000C5ACA">
        <w:rPr>
          <w:rFonts w:ascii="Palatino Linotype" w:hAnsi="Palatino Linotype" w:cs="Arial"/>
        </w:rPr>
        <w:t>fue</w:t>
      </w:r>
      <w:r w:rsidR="00ED4BC0" w:rsidRPr="000C5ACA">
        <w:rPr>
          <w:rFonts w:ascii="Palatino Linotype" w:hAnsi="Palatino Linotype" w:cs="Arial"/>
        </w:rPr>
        <w:t>ron</w:t>
      </w:r>
      <w:r w:rsidR="009563FF" w:rsidRPr="000C5ACA">
        <w:rPr>
          <w:rFonts w:ascii="Palatino Linotype" w:hAnsi="Palatino Linotype" w:cs="Arial"/>
        </w:rPr>
        <w:t xml:space="preserve"> </w:t>
      </w:r>
      <w:r w:rsidRPr="000C5ACA">
        <w:rPr>
          <w:rFonts w:ascii="Palatino Linotype" w:hAnsi="Palatino Linotype" w:cs="Arial"/>
        </w:rPr>
        <w:t>interpuesto</w:t>
      </w:r>
      <w:r w:rsidR="00ED4BC0"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Pr="000C5ACA">
        <w:rPr>
          <w:rFonts w:ascii="Palatino Linotype" w:hAnsi="Palatino Linotype" w:cs="Arial"/>
        </w:rPr>
        <w:t>parte</w:t>
      </w:r>
      <w:r w:rsidR="009563FF" w:rsidRPr="000C5ACA">
        <w:rPr>
          <w:rFonts w:ascii="Palatino Linotype" w:hAnsi="Palatino Linotype" w:cs="Arial"/>
        </w:rPr>
        <w:t xml:space="preserve"> </w:t>
      </w:r>
      <w:r w:rsidRPr="000C5ACA">
        <w:rPr>
          <w:rFonts w:ascii="Palatino Linotype" w:hAnsi="Palatino Linotype" w:cs="Arial"/>
        </w:rPr>
        <w:t>legítima</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atención</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fue</w:t>
      </w:r>
      <w:r w:rsidR="00ED4BC0" w:rsidRPr="000C5ACA">
        <w:rPr>
          <w:rFonts w:ascii="Palatino Linotype" w:hAnsi="Palatino Linotype" w:cs="Arial"/>
        </w:rPr>
        <w:t>ron</w:t>
      </w:r>
      <w:r w:rsidR="009563FF" w:rsidRPr="000C5ACA">
        <w:rPr>
          <w:rFonts w:ascii="Palatino Linotype" w:hAnsi="Palatino Linotype" w:cs="Arial"/>
        </w:rPr>
        <w:t xml:space="preserve"> </w:t>
      </w:r>
      <w:r w:rsidRPr="000C5ACA">
        <w:rPr>
          <w:rFonts w:ascii="Palatino Linotype" w:hAnsi="Palatino Linotype" w:cs="Arial"/>
        </w:rPr>
        <w:t>presentado</w:t>
      </w:r>
      <w:r w:rsidR="00ED4BC0" w:rsidRPr="000C5ACA">
        <w:rPr>
          <w:rFonts w:ascii="Palatino Linotype" w:hAnsi="Palatino Linotype" w:cs="Arial"/>
        </w:rPr>
        <w:t>s</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00F768C0" w:rsidRPr="000C5ACA">
        <w:rPr>
          <w:rFonts w:ascii="Palatino Linotype" w:hAnsi="Palatino Linotype" w:cs="Arial"/>
          <w:b/>
        </w:rPr>
        <w:t>EL</w:t>
      </w:r>
      <w:r w:rsidR="009563FF" w:rsidRPr="000C5ACA">
        <w:rPr>
          <w:rFonts w:ascii="Palatino Linotype" w:hAnsi="Palatino Linotype" w:cs="Arial"/>
          <w:b/>
        </w:rPr>
        <w:t xml:space="preserve"> </w:t>
      </w:r>
      <w:r w:rsidR="007B378D" w:rsidRPr="000C5ACA">
        <w:rPr>
          <w:rFonts w:ascii="Palatino Linotype" w:hAnsi="Palatino Linotype" w:cs="Arial"/>
          <w:b/>
        </w:rPr>
        <w:t>RECURRENTE</w:t>
      </w:r>
      <w:r w:rsidRPr="000C5ACA">
        <w:rPr>
          <w:rFonts w:ascii="Palatino Linotype" w:hAnsi="Palatino Linotype" w:cs="Arial"/>
          <w:snapToGrid w:val="0"/>
        </w:rPr>
        <w:t>,</w:t>
      </w:r>
      <w:r w:rsidR="009563FF" w:rsidRPr="000C5ACA">
        <w:rPr>
          <w:rFonts w:ascii="Palatino Linotype" w:hAnsi="Palatino Linotype" w:cs="Arial"/>
          <w:snapToGrid w:val="0"/>
        </w:rPr>
        <w:t xml:space="preserve"> </w:t>
      </w:r>
      <w:r w:rsidRPr="000C5ACA">
        <w:rPr>
          <w:rFonts w:ascii="Palatino Linotype" w:hAnsi="Palatino Linotype" w:cs="Arial"/>
          <w:snapToGrid w:val="0"/>
        </w:rPr>
        <w:t>quien</w:t>
      </w:r>
      <w:r w:rsidR="009563FF" w:rsidRPr="000C5ACA">
        <w:rPr>
          <w:rFonts w:ascii="Palatino Linotype" w:hAnsi="Palatino Linotype" w:cs="Arial"/>
          <w:snapToGrid w:val="0"/>
        </w:rPr>
        <w:t xml:space="preserve"> </w:t>
      </w:r>
      <w:r w:rsidRPr="000C5ACA">
        <w:rPr>
          <w:rFonts w:ascii="Palatino Linotype" w:hAnsi="Palatino Linotype"/>
        </w:rPr>
        <w:t>fue</w:t>
      </w:r>
      <w:r w:rsidR="009563FF" w:rsidRPr="000C5ACA">
        <w:rPr>
          <w:rFonts w:ascii="Palatino Linotype" w:hAnsi="Palatino Linotype" w:cs="Arial"/>
          <w:snapToGrid w:val="0"/>
        </w:rPr>
        <w:t xml:space="preserve"> </w:t>
      </w:r>
      <w:r w:rsidRPr="000C5ACA">
        <w:rPr>
          <w:rFonts w:ascii="Palatino Linotype" w:hAnsi="Palatino Linotype" w:cs="Arial"/>
          <w:snapToGrid w:val="0"/>
        </w:rPr>
        <w:t>la</w:t>
      </w:r>
      <w:r w:rsidR="009563FF" w:rsidRPr="000C5ACA">
        <w:rPr>
          <w:rFonts w:ascii="Palatino Linotype" w:hAnsi="Palatino Linotype" w:cs="Arial"/>
          <w:snapToGrid w:val="0"/>
        </w:rPr>
        <w:t xml:space="preserve"> </w:t>
      </w:r>
      <w:r w:rsidRPr="000C5ACA">
        <w:rPr>
          <w:rFonts w:ascii="Palatino Linotype" w:hAnsi="Palatino Linotype" w:cs="Arial"/>
          <w:snapToGrid w:val="0"/>
        </w:rPr>
        <w:t>misma</w:t>
      </w:r>
      <w:r w:rsidR="009563FF" w:rsidRPr="000C5ACA">
        <w:rPr>
          <w:rFonts w:ascii="Palatino Linotype" w:hAnsi="Palatino Linotype" w:cs="Arial"/>
          <w:snapToGrid w:val="0"/>
        </w:rPr>
        <w:t xml:space="preserve"> </w:t>
      </w:r>
      <w:r w:rsidRPr="000C5ACA">
        <w:rPr>
          <w:rFonts w:ascii="Palatino Linotype" w:hAnsi="Palatino Linotype" w:cs="Arial"/>
          <w:snapToGrid w:val="0"/>
        </w:rPr>
        <w:t>persona</w:t>
      </w:r>
      <w:r w:rsidR="009563FF" w:rsidRPr="000C5ACA">
        <w:rPr>
          <w:rFonts w:ascii="Palatino Linotype" w:hAnsi="Palatino Linotype" w:cs="Arial"/>
          <w:snapToGrid w:val="0"/>
        </w:rPr>
        <w:t xml:space="preserve"> </w:t>
      </w:r>
      <w:r w:rsidRPr="000C5ACA">
        <w:rPr>
          <w:rFonts w:ascii="Palatino Linotype" w:hAnsi="Palatino Linotype" w:cs="Arial"/>
          <w:snapToGrid w:val="0"/>
        </w:rPr>
        <w:t>que</w:t>
      </w:r>
      <w:r w:rsidR="009563FF" w:rsidRPr="000C5ACA">
        <w:rPr>
          <w:rFonts w:ascii="Palatino Linotype" w:hAnsi="Palatino Linotype" w:cs="Arial"/>
          <w:snapToGrid w:val="0"/>
        </w:rPr>
        <w:t xml:space="preserve"> </w:t>
      </w:r>
      <w:r w:rsidRPr="000C5ACA">
        <w:rPr>
          <w:rFonts w:ascii="Palatino Linotype" w:hAnsi="Palatino Linotype" w:cs="Arial"/>
          <w:snapToGrid w:val="0"/>
        </w:rPr>
        <w:t>formuló</w:t>
      </w:r>
      <w:r w:rsidR="009563FF" w:rsidRPr="000C5ACA">
        <w:rPr>
          <w:rFonts w:ascii="Palatino Linotype" w:hAnsi="Palatino Linotype" w:cs="Arial"/>
          <w:snapToGrid w:val="0"/>
        </w:rPr>
        <w:t xml:space="preserve"> </w:t>
      </w:r>
      <w:r w:rsidRPr="000C5ACA">
        <w:rPr>
          <w:rFonts w:ascii="Palatino Linotype" w:hAnsi="Palatino Linotype" w:cs="Arial"/>
          <w:snapToGrid w:val="0"/>
        </w:rPr>
        <w:t>la</w:t>
      </w:r>
      <w:r w:rsidR="00ED4BC0" w:rsidRPr="000C5ACA">
        <w:rPr>
          <w:rFonts w:ascii="Palatino Linotype" w:hAnsi="Palatino Linotype" w:cs="Arial"/>
          <w:snapToGrid w:val="0"/>
        </w:rPr>
        <w:t>s</w:t>
      </w:r>
      <w:r w:rsidR="009563FF" w:rsidRPr="000C5ACA">
        <w:rPr>
          <w:rFonts w:ascii="Palatino Linotype" w:hAnsi="Palatino Linotype" w:cs="Arial"/>
          <w:snapToGrid w:val="0"/>
        </w:rPr>
        <w:t xml:space="preserve"> </w:t>
      </w:r>
      <w:r w:rsidRPr="000C5ACA">
        <w:rPr>
          <w:rFonts w:ascii="Palatino Linotype" w:hAnsi="Palatino Linotype" w:cs="Arial"/>
          <w:snapToGrid w:val="0"/>
        </w:rPr>
        <w:t>solicitud</w:t>
      </w:r>
      <w:r w:rsidR="00ED4BC0" w:rsidRPr="000C5ACA">
        <w:rPr>
          <w:rFonts w:ascii="Palatino Linotype" w:hAnsi="Palatino Linotype" w:cs="Arial"/>
          <w:snapToGrid w:val="0"/>
        </w:rPr>
        <w:t>es</w:t>
      </w:r>
      <w:r w:rsidR="009563FF" w:rsidRPr="000C5ACA">
        <w:rPr>
          <w:rFonts w:ascii="Palatino Linotype" w:hAnsi="Palatino Linotype" w:cs="Arial"/>
          <w:snapToGrid w:val="0"/>
        </w:rPr>
        <w:t xml:space="preserve"> </w:t>
      </w:r>
      <w:r w:rsidRPr="000C5ACA">
        <w:rPr>
          <w:rFonts w:ascii="Palatino Linotype" w:hAnsi="Palatino Linotype" w:cs="Arial"/>
          <w:snapToGrid w:val="0"/>
        </w:rPr>
        <w:t>de</w:t>
      </w:r>
      <w:r w:rsidR="009563FF" w:rsidRPr="000C5ACA">
        <w:rPr>
          <w:rFonts w:ascii="Palatino Linotype" w:hAnsi="Palatino Linotype" w:cs="Arial"/>
          <w:snapToGrid w:val="0"/>
        </w:rPr>
        <w:t xml:space="preserve"> </w:t>
      </w:r>
      <w:r w:rsidRPr="000C5ACA">
        <w:rPr>
          <w:rFonts w:ascii="Palatino Linotype" w:hAnsi="Palatino Linotype" w:cs="Arial"/>
          <w:snapToGrid w:val="0"/>
        </w:rPr>
        <w:t>acceso</w:t>
      </w:r>
      <w:r w:rsidR="009563FF" w:rsidRPr="000C5ACA">
        <w:rPr>
          <w:rFonts w:ascii="Palatino Linotype" w:hAnsi="Palatino Linotype" w:cs="Arial"/>
          <w:snapToGrid w:val="0"/>
        </w:rPr>
        <w:t xml:space="preserve"> </w:t>
      </w:r>
      <w:r w:rsidRPr="000C5ACA">
        <w:rPr>
          <w:rFonts w:ascii="Palatino Linotype" w:hAnsi="Palatino Linotype" w:cs="Arial"/>
          <w:snapToGrid w:val="0"/>
        </w:rPr>
        <w:t>a</w:t>
      </w:r>
      <w:r w:rsidR="009563FF" w:rsidRPr="000C5ACA">
        <w:rPr>
          <w:rFonts w:ascii="Palatino Linotype" w:hAnsi="Palatino Linotype" w:cs="Arial"/>
          <w:snapToGrid w:val="0"/>
        </w:rPr>
        <w:t xml:space="preserve"> </w:t>
      </w:r>
      <w:r w:rsidRPr="000C5ACA">
        <w:rPr>
          <w:rFonts w:ascii="Palatino Linotype" w:hAnsi="Palatino Linotype" w:cs="Arial"/>
          <w:snapToGrid w:val="0"/>
        </w:rPr>
        <w:t>la</w:t>
      </w:r>
      <w:r w:rsidR="009563FF" w:rsidRPr="000C5ACA">
        <w:rPr>
          <w:rFonts w:ascii="Palatino Linotype" w:hAnsi="Palatino Linotype" w:cs="Arial"/>
          <w:snapToGrid w:val="0"/>
        </w:rPr>
        <w:t xml:space="preserve"> </w:t>
      </w:r>
      <w:r w:rsidRPr="000C5ACA">
        <w:rPr>
          <w:rFonts w:ascii="Palatino Linotype" w:hAnsi="Palatino Linotype"/>
        </w:rPr>
        <w:t>información</w:t>
      </w:r>
      <w:r w:rsidR="009563FF" w:rsidRPr="000C5ACA">
        <w:rPr>
          <w:rFonts w:ascii="Palatino Linotype" w:hAnsi="Palatino Linotype" w:cs="Arial"/>
          <w:snapToGrid w:val="0"/>
        </w:rPr>
        <w:t xml:space="preserve"> </w:t>
      </w:r>
      <w:r w:rsidRPr="000C5ACA">
        <w:rPr>
          <w:rFonts w:ascii="Palatino Linotype" w:hAnsi="Palatino Linotype" w:cs="Arial"/>
          <w:snapToGrid w:val="0"/>
        </w:rPr>
        <w:t>pública</w:t>
      </w:r>
      <w:r w:rsidR="002F4630" w:rsidRPr="000C5ACA">
        <w:rPr>
          <w:rFonts w:ascii="Palatino Linotype" w:hAnsi="Palatino Linotype" w:cs="Arial"/>
          <w:snapToGrid w:val="0"/>
        </w:rPr>
        <w:t xml:space="preserve"> </w:t>
      </w:r>
      <w:r w:rsidR="00277EB9">
        <w:rPr>
          <w:rFonts w:ascii="Palatino Linotype" w:hAnsi="Palatino Linotype" w:cs="Arial"/>
          <w:b/>
          <w:bCs/>
        </w:rPr>
        <w:t>00345/TECAMAC</w:t>
      </w:r>
      <w:r w:rsidR="00C25799" w:rsidRPr="000C5ACA">
        <w:rPr>
          <w:rFonts w:ascii="Palatino Linotype" w:hAnsi="Palatino Linotype" w:cs="Arial"/>
          <w:b/>
          <w:bCs/>
        </w:rPr>
        <w:t>/IP/2019</w:t>
      </w:r>
      <w:r w:rsidR="005E153E" w:rsidRPr="000C5ACA">
        <w:rPr>
          <w:rFonts w:ascii="Palatino Linotype" w:hAnsi="Palatino Linotype" w:cs="Arial"/>
          <w:b/>
          <w:bCs/>
        </w:rPr>
        <w:t xml:space="preserve"> </w:t>
      </w:r>
      <w:r w:rsidR="002F4630" w:rsidRPr="000C5ACA">
        <w:rPr>
          <w:rFonts w:ascii="Palatino Linotype" w:hAnsi="Palatino Linotype" w:cs="Arial"/>
          <w:bCs/>
        </w:rPr>
        <w:t>y</w:t>
      </w:r>
      <w:r w:rsidR="002F4630" w:rsidRPr="000C5ACA">
        <w:rPr>
          <w:rFonts w:ascii="Palatino Linotype" w:hAnsi="Palatino Linotype" w:cs="Arial"/>
          <w:b/>
          <w:bCs/>
        </w:rPr>
        <w:t xml:space="preserve"> </w:t>
      </w:r>
      <w:r w:rsidR="00277EB9">
        <w:rPr>
          <w:rFonts w:ascii="Palatino Linotype" w:hAnsi="Palatino Linotype" w:cs="Arial"/>
          <w:b/>
          <w:bCs/>
        </w:rPr>
        <w:t>00346/TECAMAC</w:t>
      </w:r>
      <w:r w:rsidR="00C25799" w:rsidRPr="000C5ACA">
        <w:rPr>
          <w:rFonts w:ascii="Palatino Linotype" w:hAnsi="Palatino Linotype" w:cs="Arial"/>
          <w:b/>
          <w:bCs/>
        </w:rPr>
        <w:t>/IP/2019</w:t>
      </w:r>
      <w:r w:rsidR="009563FF" w:rsidRPr="000C5ACA">
        <w:rPr>
          <w:rFonts w:ascii="Palatino Linotype" w:hAnsi="Palatino Linotype" w:cs="Arial"/>
          <w:snapToGrid w:val="0"/>
        </w:rPr>
        <w:t xml:space="preserve"> </w:t>
      </w:r>
      <w:r w:rsidRPr="000C5ACA">
        <w:rPr>
          <w:rFonts w:ascii="Palatino Linotype" w:hAnsi="Palatino Linotype" w:cs="Arial"/>
          <w:snapToGrid w:val="0"/>
        </w:rPr>
        <w:t>al</w:t>
      </w:r>
      <w:r w:rsidR="009563FF" w:rsidRPr="000C5ACA">
        <w:rPr>
          <w:rFonts w:ascii="Palatino Linotype" w:hAnsi="Palatino Linotype" w:cs="Arial"/>
          <w:b/>
          <w:snapToGrid w:val="0"/>
        </w:rPr>
        <w:t xml:space="preserve"> </w:t>
      </w:r>
      <w:r w:rsidRPr="000C5ACA">
        <w:rPr>
          <w:rFonts w:ascii="Palatino Linotype" w:hAnsi="Palatino Linotype" w:cs="Arial"/>
          <w:b/>
          <w:snapToGrid w:val="0"/>
        </w:rPr>
        <w:t>SUJETO</w:t>
      </w:r>
      <w:r w:rsidR="009563FF" w:rsidRPr="000C5ACA">
        <w:rPr>
          <w:rFonts w:ascii="Palatino Linotype" w:hAnsi="Palatino Linotype" w:cs="Arial"/>
          <w:b/>
          <w:snapToGrid w:val="0"/>
        </w:rPr>
        <w:t xml:space="preserve"> </w:t>
      </w:r>
      <w:r w:rsidRPr="000C5ACA">
        <w:rPr>
          <w:rFonts w:ascii="Palatino Linotype" w:hAnsi="Palatino Linotype" w:cs="Arial"/>
          <w:b/>
          <w:snapToGrid w:val="0"/>
        </w:rPr>
        <w:t>OBLIGADO</w:t>
      </w:r>
      <w:r w:rsidRPr="000C5ACA">
        <w:rPr>
          <w:rFonts w:ascii="Palatino Linotype" w:hAnsi="Palatino Linotype" w:cs="Arial"/>
        </w:rPr>
        <w:t>.</w:t>
      </w:r>
    </w:p>
    <w:p w14:paraId="60CC1538" w14:textId="2F1AC2DA" w:rsidR="00ED4BC0" w:rsidRPr="000C5ACA" w:rsidRDefault="00ED4BC0" w:rsidP="007911CA">
      <w:pPr>
        <w:pStyle w:val="Prrafodelista"/>
        <w:widowControl w:val="0"/>
        <w:numPr>
          <w:ilvl w:val="0"/>
          <w:numId w:val="4"/>
        </w:numPr>
        <w:autoSpaceDE w:val="0"/>
        <w:autoSpaceDN w:val="0"/>
        <w:adjustRightInd w:val="0"/>
        <w:spacing w:before="240" w:after="100" w:afterAutospacing="1" w:line="360" w:lineRule="auto"/>
        <w:ind w:left="0" w:right="51" w:firstLine="0"/>
        <w:contextualSpacing w:val="0"/>
        <w:jc w:val="both"/>
        <w:rPr>
          <w:rFonts w:ascii="Palatino Linotype" w:hAnsi="Palatino Linotype" w:cs="Arial"/>
          <w:b/>
        </w:rPr>
      </w:pPr>
      <w:r w:rsidRPr="000C5ACA">
        <w:rPr>
          <w:rFonts w:ascii="Palatino Linotype" w:hAnsi="Palatino Linotype" w:cs="Arial"/>
          <w:b/>
        </w:rPr>
        <w:t>Justificación</w:t>
      </w:r>
      <w:r w:rsidR="009563FF" w:rsidRPr="000C5ACA">
        <w:rPr>
          <w:rFonts w:ascii="Palatino Linotype" w:hAnsi="Palatino Linotype" w:cs="Arial"/>
          <w:b/>
        </w:rPr>
        <w:t xml:space="preserve"> </w:t>
      </w:r>
      <w:r w:rsidRPr="000C5ACA">
        <w:rPr>
          <w:rFonts w:ascii="Palatino Linotype" w:hAnsi="Palatino Linotype" w:cs="Arial"/>
          <w:b/>
        </w:rPr>
        <w:t>de</w:t>
      </w:r>
      <w:r w:rsidR="009563FF" w:rsidRPr="000C5ACA">
        <w:rPr>
          <w:rFonts w:ascii="Palatino Linotype" w:hAnsi="Palatino Linotype" w:cs="Arial"/>
          <w:b/>
        </w:rPr>
        <w:t xml:space="preserve"> </w:t>
      </w:r>
      <w:r w:rsidRPr="000C5ACA">
        <w:rPr>
          <w:rFonts w:ascii="Palatino Linotype" w:hAnsi="Palatino Linotype" w:cs="Arial"/>
          <w:b/>
        </w:rPr>
        <w:t>la</w:t>
      </w:r>
      <w:r w:rsidR="009563FF" w:rsidRPr="000C5ACA">
        <w:rPr>
          <w:rFonts w:ascii="Palatino Linotype" w:hAnsi="Palatino Linotype" w:cs="Arial"/>
          <w:b/>
        </w:rPr>
        <w:t xml:space="preserve"> </w:t>
      </w:r>
      <w:r w:rsidRPr="000C5ACA">
        <w:rPr>
          <w:rFonts w:ascii="Palatino Linotype" w:hAnsi="Palatino Linotype" w:cs="Arial"/>
          <w:b/>
        </w:rPr>
        <w:t>Acumulación</w:t>
      </w:r>
      <w:r w:rsidR="009563FF" w:rsidRPr="000C5ACA">
        <w:rPr>
          <w:rFonts w:ascii="Palatino Linotype" w:hAnsi="Palatino Linotype" w:cs="Arial"/>
          <w:b/>
        </w:rPr>
        <w:t xml:space="preserve"> </w:t>
      </w:r>
      <w:r w:rsidRPr="000C5ACA">
        <w:rPr>
          <w:rFonts w:ascii="Palatino Linotype" w:hAnsi="Palatino Linotype" w:cs="Arial"/>
          <w:b/>
        </w:rPr>
        <w:t>de</w:t>
      </w:r>
      <w:r w:rsidR="009563FF" w:rsidRPr="000C5ACA">
        <w:rPr>
          <w:rFonts w:ascii="Palatino Linotype" w:hAnsi="Palatino Linotype" w:cs="Arial"/>
          <w:b/>
        </w:rPr>
        <w:t xml:space="preserve"> </w:t>
      </w:r>
      <w:r w:rsidRPr="000C5ACA">
        <w:rPr>
          <w:rFonts w:ascii="Palatino Linotype" w:hAnsi="Palatino Linotype" w:cs="Arial"/>
          <w:b/>
        </w:rPr>
        <w:t>los</w:t>
      </w:r>
      <w:r w:rsidR="009563FF" w:rsidRPr="000C5ACA">
        <w:rPr>
          <w:rFonts w:ascii="Palatino Linotype" w:hAnsi="Palatino Linotype" w:cs="Arial"/>
          <w:b/>
        </w:rPr>
        <w:t xml:space="preserve"> </w:t>
      </w:r>
      <w:r w:rsidRPr="000C5ACA">
        <w:rPr>
          <w:rFonts w:ascii="Palatino Linotype" w:hAnsi="Palatino Linotype" w:cs="Arial"/>
          <w:b/>
        </w:rPr>
        <w:t>recursos.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las</w:t>
      </w:r>
      <w:r w:rsidR="009563FF" w:rsidRPr="000C5ACA">
        <w:rPr>
          <w:rFonts w:ascii="Palatino Linotype" w:hAnsi="Palatino Linotype" w:cs="Arial"/>
        </w:rPr>
        <w:t xml:space="preserve"> </w:t>
      </w:r>
      <w:r w:rsidRPr="000C5ACA">
        <w:rPr>
          <w:rFonts w:ascii="Palatino Linotype" w:hAnsi="Palatino Linotype" w:cs="Arial"/>
        </w:rPr>
        <w:t>constancias</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obran</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expedientes,</w:t>
      </w:r>
      <w:r w:rsidR="009563FF" w:rsidRPr="000C5ACA">
        <w:rPr>
          <w:rFonts w:ascii="Palatino Linotype" w:hAnsi="Palatino Linotype" w:cs="Arial"/>
        </w:rPr>
        <w:t xml:space="preserve"> </w:t>
      </w:r>
      <w:r w:rsidRPr="000C5ACA">
        <w:rPr>
          <w:rFonts w:ascii="Palatino Linotype" w:hAnsi="Palatino Linotype" w:cs="Arial"/>
        </w:rPr>
        <w:t>se</w:t>
      </w:r>
      <w:r w:rsidR="009563FF" w:rsidRPr="000C5ACA">
        <w:rPr>
          <w:rFonts w:ascii="Palatino Linotype" w:hAnsi="Palatino Linotype" w:cs="Arial"/>
        </w:rPr>
        <w:t xml:space="preserve"> </w:t>
      </w:r>
      <w:r w:rsidRPr="000C5ACA">
        <w:rPr>
          <w:rFonts w:ascii="Palatino Linotype" w:hAnsi="Palatino Linotype" w:cs="Arial"/>
        </w:rPr>
        <w:t>advierte</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los</w:t>
      </w:r>
      <w:r w:rsidR="009563FF" w:rsidRPr="000C5ACA">
        <w:rPr>
          <w:rFonts w:ascii="Palatino Linotype" w:hAnsi="Palatino Linotype" w:cs="Arial"/>
        </w:rPr>
        <w:t xml:space="preserve"> </w:t>
      </w:r>
      <w:r w:rsidRPr="000C5ACA">
        <w:rPr>
          <w:rFonts w:ascii="Palatino Linotype" w:hAnsi="Palatino Linotype" w:cs="Arial"/>
        </w:rPr>
        <w:t>recursos</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revisión</w:t>
      </w:r>
      <w:r w:rsidR="009563FF" w:rsidRPr="000C5ACA">
        <w:rPr>
          <w:rFonts w:ascii="Palatino Linotype" w:hAnsi="Palatino Linotype"/>
        </w:rPr>
        <w:t xml:space="preserve"> </w:t>
      </w:r>
      <w:r w:rsidR="00277EB9">
        <w:rPr>
          <w:rFonts w:ascii="Palatino Linotype" w:hAnsi="Palatino Linotype" w:cs="Arial"/>
          <w:b/>
        </w:rPr>
        <w:t>05297</w:t>
      </w:r>
      <w:r w:rsidR="00C25799" w:rsidRPr="000C5ACA">
        <w:rPr>
          <w:rFonts w:ascii="Palatino Linotype" w:hAnsi="Palatino Linotype" w:cs="Arial"/>
          <w:b/>
        </w:rPr>
        <w:t>/INFOEM/IP/RR/2019</w:t>
      </w:r>
      <w:r w:rsidR="005E153E" w:rsidRPr="000C5ACA">
        <w:rPr>
          <w:rFonts w:ascii="Palatino Linotype" w:hAnsi="Palatino Linotype" w:cs="Arial"/>
          <w:b/>
        </w:rPr>
        <w:t xml:space="preserve"> </w:t>
      </w:r>
      <w:r w:rsidR="002F4630" w:rsidRPr="000C5ACA">
        <w:rPr>
          <w:rFonts w:ascii="Palatino Linotype" w:hAnsi="Palatino Linotype" w:cs="Arial"/>
        </w:rPr>
        <w:t>y</w:t>
      </w:r>
      <w:r w:rsidR="002F4630" w:rsidRPr="000C5ACA">
        <w:rPr>
          <w:rFonts w:ascii="Palatino Linotype" w:hAnsi="Palatino Linotype" w:cs="Arial"/>
          <w:b/>
        </w:rPr>
        <w:t xml:space="preserve"> </w:t>
      </w:r>
      <w:r w:rsidR="00277EB9">
        <w:rPr>
          <w:rFonts w:ascii="Palatino Linotype" w:hAnsi="Palatino Linotype" w:cs="Arial"/>
          <w:b/>
        </w:rPr>
        <w:t>05298</w:t>
      </w:r>
      <w:r w:rsidR="00C25799" w:rsidRPr="000C5ACA">
        <w:rPr>
          <w:rFonts w:ascii="Palatino Linotype" w:hAnsi="Palatino Linotype" w:cs="Arial"/>
          <w:b/>
        </w:rPr>
        <w:t>/INFOEM/IP/RR/2019</w:t>
      </w:r>
      <w:r w:rsidR="009563FF" w:rsidRPr="000C5ACA">
        <w:rPr>
          <w:rFonts w:ascii="Palatino Linotype" w:hAnsi="Palatino Linotype"/>
        </w:rPr>
        <w:t xml:space="preserve"> </w:t>
      </w:r>
      <w:r w:rsidRPr="000C5ACA">
        <w:rPr>
          <w:rFonts w:ascii="Palatino Linotype" w:hAnsi="Palatino Linotype" w:cs="Arial"/>
        </w:rPr>
        <w:t>fueron</w:t>
      </w:r>
      <w:r w:rsidR="009563FF" w:rsidRPr="000C5ACA">
        <w:rPr>
          <w:rFonts w:ascii="Palatino Linotype" w:hAnsi="Palatino Linotype" w:cs="Arial"/>
        </w:rPr>
        <w:t xml:space="preserve"> </w:t>
      </w:r>
      <w:r w:rsidRPr="000C5ACA">
        <w:rPr>
          <w:rFonts w:ascii="Palatino Linotype" w:hAnsi="Palatino Linotype" w:cs="Arial"/>
        </w:rPr>
        <w:t>presentados</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00247959"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mi</w:t>
      </w:r>
      <w:r w:rsidR="000C35F4" w:rsidRPr="000C5ACA">
        <w:rPr>
          <w:rFonts w:ascii="Palatino Linotype" w:hAnsi="Palatino Linotype" w:cs="Arial"/>
        </w:rPr>
        <w:t>sm</w:t>
      </w:r>
      <w:r w:rsidR="00247959" w:rsidRPr="000C5ACA">
        <w:rPr>
          <w:rFonts w:ascii="Palatino Linotype" w:hAnsi="Palatino Linotype" w:cs="Arial"/>
        </w:rPr>
        <w:t>o</w:t>
      </w:r>
      <w:r w:rsidR="009563FF" w:rsidRPr="000C5ACA">
        <w:rPr>
          <w:rFonts w:ascii="Palatino Linotype" w:hAnsi="Palatino Linotype" w:cs="Arial"/>
        </w:rPr>
        <w:t xml:space="preserve"> </w:t>
      </w:r>
      <w:r w:rsidRPr="000C5ACA">
        <w:rPr>
          <w:rFonts w:ascii="Palatino Linotype" w:hAnsi="Palatino Linotype" w:cs="Arial"/>
          <w:b/>
        </w:rPr>
        <w:t>RECURRENTE</w:t>
      </w:r>
      <w:r w:rsidR="009563FF" w:rsidRPr="000C5ACA">
        <w:rPr>
          <w:rFonts w:ascii="Palatino Linotype" w:hAnsi="Palatino Linotype" w:cs="Arial"/>
          <w:b/>
        </w:rPr>
        <w:t xml:space="preserve"> </w:t>
      </w:r>
      <w:r w:rsidRPr="000C5ACA">
        <w:rPr>
          <w:rFonts w:ascii="Palatino Linotype" w:hAnsi="Palatino Linotype" w:cs="Arial"/>
        </w:rPr>
        <w:t>ante</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mismo</w:t>
      </w:r>
      <w:r w:rsidR="009563FF" w:rsidRPr="000C5ACA">
        <w:rPr>
          <w:rFonts w:ascii="Palatino Linotype" w:hAnsi="Palatino Linotype" w:cs="Arial"/>
        </w:rPr>
        <w:t xml:space="preserve"> </w:t>
      </w:r>
      <w:r w:rsidRPr="000C5ACA">
        <w:rPr>
          <w:rFonts w:ascii="Palatino Linotype" w:hAnsi="Palatino Linotype" w:cs="Arial"/>
          <w:b/>
        </w:rPr>
        <w:t>SUJETO</w:t>
      </w:r>
      <w:r w:rsidR="009563FF" w:rsidRPr="000C5ACA">
        <w:rPr>
          <w:rFonts w:ascii="Palatino Linotype" w:hAnsi="Palatino Linotype" w:cs="Arial"/>
          <w:b/>
        </w:rPr>
        <w:t xml:space="preserve"> </w:t>
      </w:r>
      <w:r w:rsidRPr="000C5ACA">
        <w:rPr>
          <w:rFonts w:ascii="Palatino Linotype" w:hAnsi="Palatino Linotype" w:cs="Arial"/>
          <w:b/>
        </w:rPr>
        <w:t>OBLIGADO</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aunado</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resulta</w:t>
      </w:r>
      <w:r w:rsidR="009563FF" w:rsidRPr="000C5ACA">
        <w:rPr>
          <w:rFonts w:ascii="Palatino Linotype" w:hAnsi="Palatino Linotype" w:cs="Arial"/>
        </w:rPr>
        <w:t xml:space="preserve"> </w:t>
      </w:r>
      <w:r w:rsidRPr="000C5ACA">
        <w:rPr>
          <w:rFonts w:ascii="Palatino Linotype" w:hAnsi="Palatino Linotype" w:cs="Arial"/>
        </w:rPr>
        <w:t>conveniente</w:t>
      </w:r>
      <w:r w:rsidR="009563FF" w:rsidRPr="000C5ACA">
        <w:rPr>
          <w:rFonts w:ascii="Palatino Linotype" w:hAnsi="Palatino Linotype" w:cs="Arial"/>
        </w:rPr>
        <w:t xml:space="preserve"> </w:t>
      </w:r>
      <w:r w:rsidRPr="000C5ACA">
        <w:rPr>
          <w:rFonts w:ascii="Palatino Linotype" w:hAnsi="Palatino Linotype" w:cs="Arial"/>
        </w:rPr>
        <w:t>su</w:t>
      </w:r>
      <w:r w:rsidR="009563FF" w:rsidRPr="000C5ACA">
        <w:rPr>
          <w:rFonts w:ascii="Palatino Linotype" w:hAnsi="Palatino Linotype" w:cs="Arial"/>
        </w:rPr>
        <w:t xml:space="preserve"> </w:t>
      </w:r>
      <w:r w:rsidRPr="000C5ACA">
        <w:rPr>
          <w:rFonts w:ascii="Palatino Linotype" w:hAnsi="Palatino Linotype" w:cs="Arial"/>
        </w:rPr>
        <w:t>trámite</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forma</w:t>
      </w:r>
      <w:r w:rsidR="009563FF" w:rsidRPr="000C5ACA">
        <w:rPr>
          <w:rFonts w:ascii="Palatino Linotype" w:hAnsi="Palatino Linotype" w:cs="Arial"/>
        </w:rPr>
        <w:t xml:space="preserve"> </w:t>
      </w:r>
      <w:r w:rsidRPr="000C5ACA">
        <w:rPr>
          <w:rFonts w:ascii="Palatino Linotype" w:hAnsi="Palatino Linotype" w:cs="Arial"/>
        </w:rPr>
        <w:t>unificada</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Pr="000C5ACA">
        <w:rPr>
          <w:rFonts w:ascii="Palatino Linotype" w:hAnsi="Palatino Linotype" w:cs="Arial"/>
        </w:rPr>
        <w:t>economía</w:t>
      </w:r>
      <w:r w:rsidR="009563FF" w:rsidRPr="000C5ACA">
        <w:rPr>
          <w:rFonts w:ascii="Palatino Linotype" w:hAnsi="Palatino Linotype" w:cs="Arial"/>
        </w:rPr>
        <w:t xml:space="preserve"> </w:t>
      </w:r>
      <w:r w:rsidRPr="000C5ACA">
        <w:rPr>
          <w:rFonts w:ascii="Palatino Linotype" w:hAnsi="Palatino Linotype" w:cs="Arial"/>
        </w:rPr>
        <w:t>procesal</w:t>
      </w:r>
      <w:r w:rsidR="009563FF" w:rsidRPr="000C5ACA">
        <w:rPr>
          <w:rFonts w:ascii="Palatino Linotype" w:hAnsi="Palatino Linotype" w:cs="Arial"/>
        </w:rPr>
        <w:t xml:space="preserve"> </w:t>
      </w:r>
      <w:r w:rsidRPr="000C5ACA">
        <w:rPr>
          <w:rFonts w:ascii="Palatino Linotype" w:hAnsi="Palatino Linotype" w:cs="Arial"/>
        </w:rPr>
        <w:t>y</w:t>
      </w:r>
      <w:r w:rsidR="009563FF" w:rsidRPr="000C5ACA">
        <w:rPr>
          <w:rFonts w:ascii="Palatino Linotype" w:hAnsi="Palatino Linotype" w:cs="Arial"/>
        </w:rPr>
        <w:t xml:space="preserve"> </w:t>
      </w:r>
      <w:r w:rsidRPr="000C5ACA">
        <w:rPr>
          <w:rFonts w:ascii="Palatino Linotype" w:hAnsi="Palatino Linotype" w:cs="Arial"/>
        </w:rPr>
        <w:t>a</w:t>
      </w:r>
      <w:r w:rsidR="009563FF" w:rsidRPr="000C5ACA">
        <w:rPr>
          <w:rFonts w:ascii="Palatino Linotype" w:hAnsi="Palatino Linotype" w:cs="Arial"/>
        </w:rPr>
        <w:t xml:space="preserve"> </w:t>
      </w:r>
      <w:r w:rsidRPr="000C5ACA">
        <w:rPr>
          <w:rFonts w:ascii="Palatino Linotype" w:hAnsi="Palatino Linotype" w:cs="Arial"/>
        </w:rPr>
        <w:t>fin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evitar</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emisión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resoluciones</w:t>
      </w:r>
      <w:r w:rsidR="009563FF" w:rsidRPr="000C5ACA">
        <w:rPr>
          <w:rFonts w:ascii="Palatino Linotype" w:hAnsi="Palatino Linotype" w:cs="Arial"/>
        </w:rPr>
        <w:t xml:space="preserve"> </w:t>
      </w:r>
      <w:r w:rsidRPr="000C5ACA">
        <w:rPr>
          <w:rFonts w:ascii="Palatino Linotype" w:hAnsi="Palatino Linotype" w:cs="Arial"/>
        </w:rPr>
        <w:t>contradictorias,</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virtud</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la</w:t>
      </w:r>
      <w:r w:rsidR="009563FF" w:rsidRPr="000C5ACA">
        <w:rPr>
          <w:rFonts w:ascii="Palatino Linotype" w:hAnsi="Palatino Linotype" w:cs="Arial"/>
        </w:rPr>
        <w:t xml:space="preserve"> </w:t>
      </w:r>
      <w:r w:rsidRPr="000C5ACA">
        <w:rPr>
          <w:rFonts w:ascii="Palatino Linotype" w:hAnsi="Palatino Linotype" w:cs="Arial"/>
        </w:rPr>
        <w:t>información</w:t>
      </w:r>
      <w:r w:rsidR="009563FF" w:rsidRPr="000C5ACA">
        <w:rPr>
          <w:rFonts w:ascii="Palatino Linotype" w:hAnsi="Palatino Linotype" w:cs="Arial"/>
        </w:rPr>
        <w:t xml:space="preserve"> </w:t>
      </w:r>
      <w:r w:rsidRPr="000C5ACA">
        <w:rPr>
          <w:rFonts w:ascii="Palatino Linotype" w:hAnsi="Palatino Linotype" w:cs="Arial"/>
        </w:rPr>
        <w:t>solicitada</w:t>
      </w:r>
      <w:r w:rsidR="009563FF" w:rsidRPr="000C5ACA">
        <w:rPr>
          <w:rFonts w:ascii="Palatino Linotype" w:hAnsi="Palatino Linotype" w:cs="Arial"/>
        </w:rPr>
        <w:t xml:space="preserve"> </w:t>
      </w:r>
      <w:r w:rsidRPr="000C5ACA">
        <w:rPr>
          <w:rFonts w:ascii="Palatino Linotype" w:hAnsi="Palatino Linotype" w:cs="Arial"/>
        </w:rPr>
        <w:t>concierne</w:t>
      </w:r>
      <w:r w:rsidR="009563FF" w:rsidRPr="000C5ACA">
        <w:rPr>
          <w:rFonts w:ascii="Palatino Linotype" w:hAnsi="Palatino Linotype" w:cs="Arial"/>
        </w:rPr>
        <w:t xml:space="preserve"> </w:t>
      </w:r>
      <w:r w:rsidR="00796E85">
        <w:rPr>
          <w:rFonts w:ascii="Palatino Linotype" w:hAnsi="Palatino Linotype" w:cs="Arial"/>
        </w:rPr>
        <w:t>recibos de nómina del</w:t>
      </w:r>
      <w:r w:rsidR="009563FF" w:rsidRPr="000C5ACA">
        <w:rPr>
          <w:rFonts w:ascii="Palatino Linotype" w:hAnsi="Palatino Linotype" w:cs="Arial"/>
        </w:rPr>
        <w:t xml:space="preserve"> </w:t>
      </w:r>
      <w:r w:rsidR="005E153E" w:rsidRPr="000C5ACA">
        <w:rPr>
          <w:rFonts w:ascii="Palatino Linotype" w:hAnsi="Palatino Linotype" w:cs="Arial"/>
        </w:rPr>
        <w:t xml:space="preserve">personal del </w:t>
      </w:r>
      <w:r w:rsidR="005E153E" w:rsidRPr="000C5ACA">
        <w:rPr>
          <w:rFonts w:ascii="Palatino Linotype" w:hAnsi="Palatino Linotype" w:cs="Arial"/>
          <w:b/>
        </w:rPr>
        <w:t>SUJETO OBLIGADO</w:t>
      </w:r>
      <w:r w:rsidRPr="000C5ACA">
        <w:rPr>
          <w:rFonts w:ascii="Palatino Linotype" w:hAnsi="Palatino Linotype" w:cs="Arial"/>
        </w:rPr>
        <w:t>;</w:t>
      </w:r>
      <w:r w:rsidR="009563FF" w:rsidRPr="000C5ACA">
        <w:rPr>
          <w:rFonts w:ascii="Palatino Linotype" w:hAnsi="Palatino Linotype" w:cs="Arial"/>
        </w:rPr>
        <w:t xml:space="preserve"> </w:t>
      </w:r>
      <w:r w:rsidRPr="000C5ACA">
        <w:rPr>
          <w:rFonts w:ascii="Palatino Linotype" w:hAnsi="Palatino Linotype" w:cs="Arial"/>
        </w:rPr>
        <w:t>por</w:t>
      </w:r>
      <w:r w:rsidR="009563FF" w:rsidRPr="000C5ACA">
        <w:rPr>
          <w:rFonts w:ascii="Palatino Linotype" w:hAnsi="Palatino Linotype" w:cs="Arial"/>
        </w:rPr>
        <w:t xml:space="preserve"> </w:t>
      </w:r>
      <w:r w:rsidRPr="000C5ACA">
        <w:rPr>
          <w:rFonts w:ascii="Palatino Linotype" w:hAnsi="Palatino Linotype" w:cs="Arial"/>
        </w:rPr>
        <w:t>lo</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fue</w:t>
      </w:r>
      <w:r w:rsidR="009563FF" w:rsidRPr="000C5ACA">
        <w:rPr>
          <w:rFonts w:ascii="Palatino Linotype" w:hAnsi="Palatino Linotype" w:cs="Arial"/>
        </w:rPr>
        <w:t xml:space="preserve"> </w:t>
      </w:r>
      <w:r w:rsidRPr="000C5ACA">
        <w:rPr>
          <w:rFonts w:ascii="Palatino Linotype" w:hAnsi="Palatino Linotype" w:cs="Arial"/>
        </w:rPr>
        <w:t>procedente</w:t>
      </w:r>
      <w:r w:rsidR="009563FF" w:rsidRPr="000C5ACA">
        <w:rPr>
          <w:rFonts w:ascii="Palatino Linotype" w:hAnsi="Palatino Linotype" w:cs="Arial"/>
        </w:rPr>
        <w:t xml:space="preserve"> </w:t>
      </w:r>
      <w:r w:rsidRPr="000C5ACA">
        <w:rPr>
          <w:rFonts w:ascii="Palatino Linotype" w:hAnsi="Palatino Linotype" w:cs="Arial"/>
        </w:rPr>
        <w:t>que</w:t>
      </w:r>
      <w:r w:rsidR="009563FF" w:rsidRPr="000C5ACA">
        <w:rPr>
          <w:rFonts w:ascii="Palatino Linotype" w:hAnsi="Palatino Linotype" w:cs="Arial"/>
        </w:rPr>
        <w:t xml:space="preserve"> </w:t>
      </w:r>
      <w:r w:rsidRPr="000C5ACA">
        <w:rPr>
          <w:rFonts w:ascii="Palatino Linotype" w:hAnsi="Palatino Linotype" w:cs="Arial"/>
        </w:rPr>
        <w:t>este</w:t>
      </w:r>
      <w:r w:rsidR="009563FF" w:rsidRPr="000C5ACA">
        <w:rPr>
          <w:rFonts w:ascii="Palatino Linotype" w:hAnsi="Palatino Linotype" w:cs="Arial"/>
        </w:rPr>
        <w:t xml:space="preserve"> </w:t>
      </w:r>
      <w:r w:rsidRPr="000C5ACA">
        <w:rPr>
          <w:rFonts w:ascii="Palatino Linotype" w:hAnsi="Palatino Linotype" w:cs="Arial"/>
        </w:rPr>
        <w:t>Órgano</w:t>
      </w:r>
      <w:r w:rsidR="009563FF" w:rsidRPr="000C5ACA">
        <w:rPr>
          <w:rFonts w:ascii="Palatino Linotype" w:hAnsi="Palatino Linotype" w:cs="Arial"/>
        </w:rPr>
        <w:t xml:space="preserve"> </w:t>
      </w:r>
      <w:r w:rsidRPr="000C5ACA">
        <w:rPr>
          <w:rFonts w:ascii="Palatino Linotype" w:hAnsi="Palatino Linotype" w:cs="Arial"/>
        </w:rPr>
        <w:t>Garante</w:t>
      </w:r>
      <w:r w:rsidR="009563FF" w:rsidRPr="000C5ACA">
        <w:rPr>
          <w:rFonts w:ascii="Palatino Linotype" w:hAnsi="Palatino Linotype" w:cs="Arial"/>
        </w:rPr>
        <w:t xml:space="preserve"> </w:t>
      </w:r>
      <w:r w:rsidRPr="000C5ACA">
        <w:rPr>
          <w:rFonts w:ascii="Palatino Linotype" w:hAnsi="Palatino Linotype" w:cs="Arial"/>
        </w:rPr>
        <w:t>decretara</w:t>
      </w:r>
      <w:r w:rsidR="009563FF" w:rsidRPr="000C5ACA">
        <w:rPr>
          <w:rFonts w:ascii="Palatino Linotype" w:hAnsi="Palatino Linotype" w:cs="Arial"/>
        </w:rPr>
        <w:t xml:space="preserve"> </w:t>
      </w:r>
      <w:r w:rsidRPr="000C5ACA">
        <w:rPr>
          <w:rFonts w:ascii="Palatino Linotype" w:hAnsi="Palatino Linotype" w:cs="Arial"/>
        </w:rPr>
        <w:t>su</w:t>
      </w:r>
      <w:r w:rsidR="009563FF" w:rsidRPr="000C5ACA">
        <w:rPr>
          <w:rFonts w:ascii="Palatino Linotype" w:hAnsi="Palatino Linotype" w:cs="Arial"/>
        </w:rPr>
        <w:t xml:space="preserve"> </w:t>
      </w:r>
      <w:r w:rsidRPr="000C5ACA">
        <w:rPr>
          <w:rFonts w:ascii="Palatino Linotype" w:hAnsi="Palatino Linotype" w:cs="Arial"/>
        </w:rPr>
        <w:t>acumulación,</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conformidad</w:t>
      </w:r>
      <w:r w:rsidR="009563FF" w:rsidRPr="000C5ACA">
        <w:rPr>
          <w:rFonts w:ascii="Palatino Linotype" w:hAnsi="Palatino Linotype" w:cs="Arial"/>
        </w:rPr>
        <w:t xml:space="preserve"> </w:t>
      </w:r>
      <w:r w:rsidRPr="000C5ACA">
        <w:rPr>
          <w:rFonts w:ascii="Palatino Linotype" w:hAnsi="Palatino Linotype" w:cs="Arial"/>
        </w:rPr>
        <w:t>con</w:t>
      </w:r>
      <w:r w:rsidR="009563FF" w:rsidRPr="000C5ACA">
        <w:rPr>
          <w:rFonts w:ascii="Palatino Linotype" w:hAnsi="Palatino Linotype" w:cs="Arial"/>
        </w:rPr>
        <w:t xml:space="preserve"> </w:t>
      </w:r>
      <w:r w:rsidRPr="000C5ACA">
        <w:rPr>
          <w:rFonts w:ascii="Palatino Linotype" w:hAnsi="Palatino Linotype" w:cs="Arial"/>
        </w:rPr>
        <w:t>lo</w:t>
      </w:r>
      <w:r w:rsidR="009563FF" w:rsidRPr="000C5ACA">
        <w:rPr>
          <w:rFonts w:ascii="Palatino Linotype" w:hAnsi="Palatino Linotype" w:cs="Arial"/>
        </w:rPr>
        <w:t xml:space="preserve"> </w:t>
      </w:r>
      <w:r w:rsidRPr="000C5ACA">
        <w:rPr>
          <w:rFonts w:ascii="Palatino Linotype" w:hAnsi="Palatino Linotype" w:cs="Arial"/>
        </w:rPr>
        <w:t>dispuesto</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el</w:t>
      </w:r>
      <w:r w:rsidR="009563FF" w:rsidRPr="000C5ACA">
        <w:rPr>
          <w:rFonts w:ascii="Palatino Linotype" w:hAnsi="Palatino Linotype" w:cs="Arial"/>
        </w:rPr>
        <w:t xml:space="preserve"> </w:t>
      </w:r>
      <w:r w:rsidRPr="000C5ACA">
        <w:rPr>
          <w:rFonts w:ascii="Palatino Linotype" w:hAnsi="Palatino Linotype" w:cs="Arial"/>
        </w:rPr>
        <w:t>artículo</w:t>
      </w:r>
      <w:r w:rsidR="009563FF" w:rsidRPr="000C5ACA">
        <w:rPr>
          <w:rFonts w:ascii="Palatino Linotype" w:hAnsi="Palatino Linotype" w:cs="Arial"/>
        </w:rPr>
        <w:t xml:space="preserve"> </w:t>
      </w:r>
      <w:r w:rsidRPr="000C5ACA">
        <w:rPr>
          <w:rFonts w:ascii="Palatino Linotype" w:hAnsi="Palatino Linotype" w:cs="Arial"/>
        </w:rPr>
        <w:t>18</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Código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Procedimientos</w:t>
      </w:r>
      <w:r w:rsidR="009563FF" w:rsidRPr="000C5ACA">
        <w:rPr>
          <w:rFonts w:ascii="Palatino Linotype" w:hAnsi="Palatino Linotype" w:cs="Arial"/>
        </w:rPr>
        <w:t xml:space="preserve"> </w:t>
      </w:r>
      <w:r w:rsidRPr="000C5ACA">
        <w:rPr>
          <w:rFonts w:ascii="Palatino Linotype" w:hAnsi="Palatino Linotype" w:cs="Arial"/>
        </w:rPr>
        <w:t>Administrativos</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Estado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México,</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cs="Arial"/>
        </w:rPr>
        <w:t>aplicación</w:t>
      </w:r>
      <w:r w:rsidR="009563FF" w:rsidRPr="000C5ACA">
        <w:rPr>
          <w:rFonts w:ascii="Palatino Linotype" w:hAnsi="Palatino Linotype" w:cs="Arial"/>
        </w:rPr>
        <w:t xml:space="preserve"> </w:t>
      </w:r>
      <w:r w:rsidRPr="000C5ACA">
        <w:rPr>
          <w:rFonts w:ascii="Palatino Linotype" w:hAnsi="Palatino Linotype" w:cs="Arial"/>
        </w:rPr>
        <w:t>supletoria</w:t>
      </w:r>
      <w:r w:rsidR="009563FF" w:rsidRPr="000C5ACA">
        <w:rPr>
          <w:rFonts w:ascii="Palatino Linotype" w:hAnsi="Palatino Linotype" w:cs="Arial"/>
        </w:rPr>
        <w:t xml:space="preserve"> </w:t>
      </w:r>
      <w:r w:rsidRPr="000C5ACA">
        <w:rPr>
          <w:rFonts w:ascii="Palatino Linotype" w:hAnsi="Palatino Linotype" w:cs="Arial"/>
        </w:rPr>
        <w:t>en</w:t>
      </w:r>
      <w:r w:rsidR="009563FF" w:rsidRPr="000C5ACA">
        <w:rPr>
          <w:rFonts w:ascii="Palatino Linotype" w:hAnsi="Palatino Linotype" w:cs="Arial"/>
        </w:rPr>
        <w:t xml:space="preserve"> </w:t>
      </w:r>
      <w:r w:rsidRPr="000C5ACA">
        <w:rPr>
          <w:rFonts w:ascii="Palatino Linotype" w:hAnsi="Palatino Linotype" w:cs="Arial"/>
        </w:rPr>
        <w:t>términos</w:t>
      </w:r>
      <w:r w:rsidR="009563FF" w:rsidRPr="000C5ACA">
        <w:rPr>
          <w:rFonts w:ascii="Palatino Linotype" w:hAnsi="Palatino Linotype" w:cs="Arial"/>
        </w:rPr>
        <w:t xml:space="preserve"> </w:t>
      </w:r>
      <w:r w:rsidRPr="000C5ACA">
        <w:rPr>
          <w:rFonts w:ascii="Palatino Linotype" w:hAnsi="Palatino Linotype" w:cs="Arial"/>
        </w:rPr>
        <w:t>del</w:t>
      </w:r>
      <w:r w:rsidR="009563FF" w:rsidRPr="000C5ACA">
        <w:rPr>
          <w:rFonts w:ascii="Palatino Linotype" w:hAnsi="Palatino Linotype" w:cs="Arial"/>
        </w:rPr>
        <w:t xml:space="preserve"> </w:t>
      </w:r>
      <w:r w:rsidRPr="000C5ACA">
        <w:rPr>
          <w:rFonts w:ascii="Palatino Linotype" w:hAnsi="Palatino Linotype" w:cs="Arial"/>
        </w:rPr>
        <w:t>ordinal</w:t>
      </w:r>
      <w:r w:rsidR="009563FF" w:rsidRPr="000C5ACA">
        <w:rPr>
          <w:rFonts w:ascii="Palatino Linotype" w:hAnsi="Palatino Linotype" w:cs="Arial"/>
        </w:rPr>
        <w:t xml:space="preserve"> </w:t>
      </w:r>
      <w:r w:rsidRPr="000C5ACA">
        <w:rPr>
          <w:rFonts w:ascii="Palatino Linotype" w:hAnsi="Palatino Linotype" w:cs="Arial"/>
        </w:rPr>
        <w:t>195</w:t>
      </w:r>
      <w:r w:rsidR="009563FF" w:rsidRPr="000C5ACA">
        <w:rPr>
          <w:rFonts w:ascii="Palatino Linotype" w:hAnsi="Palatino Linotype" w:cs="Arial"/>
        </w:rPr>
        <w:t xml:space="preserve"> </w:t>
      </w:r>
      <w:r w:rsidRPr="000C5ACA">
        <w:rPr>
          <w:rFonts w:ascii="Palatino Linotype" w:hAnsi="Palatino Linotype" w:cs="Arial"/>
        </w:rPr>
        <w:t>de</w:t>
      </w:r>
      <w:r w:rsidR="009563FF" w:rsidRPr="000C5ACA">
        <w:rPr>
          <w:rFonts w:ascii="Palatino Linotype" w:hAnsi="Palatino Linotype" w:cs="Arial"/>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Ley</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Transparencia</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Acceso</w:t>
      </w:r>
      <w:r w:rsidR="009563FF" w:rsidRPr="000C5ACA">
        <w:rPr>
          <w:rFonts w:ascii="Palatino Linotype" w:hAnsi="Palatino Linotype"/>
        </w:rPr>
        <w:t xml:space="preserve"> </w:t>
      </w:r>
      <w:r w:rsidRPr="000C5ACA">
        <w:rPr>
          <w:rFonts w:ascii="Palatino Linotype" w:hAnsi="Palatino Linotype"/>
        </w:rPr>
        <w:t>a</w:t>
      </w:r>
      <w:r w:rsidR="009563FF" w:rsidRPr="000C5ACA">
        <w:rPr>
          <w:rFonts w:ascii="Palatino Linotype" w:hAnsi="Palatino Linotype"/>
        </w:rPr>
        <w:t xml:space="preserve"> </w:t>
      </w:r>
      <w:r w:rsidRPr="000C5ACA">
        <w:rPr>
          <w:rFonts w:ascii="Palatino Linotype" w:hAnsi="Palatino Linotype"/>
        </w:rPr>
        <w:t>la</w:t>
      </w:r>
      <w:r w:rsidR="009563FF" w:rsidRPr="000C5ACA">
        <w:rPr>
          <w:rFonts w:ascii="Palatino Linotype" w:hAnsi="Palatino Linotype"/>
        </w:rPr>
        <w:t xml:space="preserve"> </w:t>
      </w:r>
      <w:r w:rsidRPr="000C5ACA">
        <w:rPr>
          <w:rFonts w:ascii="Palatino Linotype" w:hAnsi="Palatino Linotype"/>
        </w:rPr>
        <w:t>Información</w:t>
      </w:r>
      <w:r w:rsidR="009563FF" w:rsidRPr="000C5ACA">
        <w:rPr>
          <w:rFonts w:ascii="Palatino Linotype" w:hAnsi="Palatino Linotype"/>
        </w:rPr>
        <w:t xml:space="preserve"> </w:t>
      </w:r>
      <w:r w:rsidRPr="000C5ACA">
        <w:rPr>
          <w:rFonts w:ascii="Palatino Linotype" w:hAnsi="Palatino Linotype"/>
        </w:rPr>
        <w:t>Pública</w:t>
      </w:r>
      <w:r w:rsidR="009563FF" w:rsidRPr="000C5ACA">
        <w:rPr>
          <w:rFonts w:ascii="Palatino Linotype" w:hAnsi="Palatino Linotype"/>
        </w:rPr>
        <w:t xml:space="preserve"> </w:t>
      </w:r>
      <w:r w:rsidRPr="000C5ACA">
        <w:rPr>
          <w:rFonts w:ascii="Palatino Linotype" w:hAnsi="Palatino Linotype"/>
        </w:rPr>
        <w:t>del</w:t>
      </w:r>
      <w:r w:rsidR="009563FF" w:rsidRPr="000C5ACA">
        <w:rPr>
          <w:rFonts w:ascii="Palatino Linotype" w:hAnsi="Palatino Linotype"/>
        </w:rPr>
        <w:t xml:space="preserve"> </w:t>
      </w:r>
      <w:r w:rsidRPr="000C5ACA">
        <w:rPr>
          <w:rFonts w:ascii="Palatino Linotype" w:hAnsi="Palatino Linotype"/>
        </w:rPr>
        <w:t>Estado</w:t>
      </w:r>
      <w:r w:rsidR="009563FF" w:rsidRPr="000C5ACA">
        <w:rPr>
          <w:rFonts w:ascii="Palatino Linotype" w:hAnsi="Palatino Linotype"/>
        </w:rPr>
        <w:t xml:space="preserve"> </w:t>
      </w:r>
      <w:r w:rsidRPr="000C5ACA">
        <w:rPr>
          <w:rFonts w:ascii="Palatino Linotype" w:hAnsi="Palatino Linotype"/>
        </w:rPr>
        <w:t>de</w:t>
      </w:r>
      <w:r w:rsidR="009563FF" w:rsidRPr="000C5ACA">
        <w:rPr>
          <w:rFonts w:ascii="Palatino Linotype" w:hAnsi="Palatino Linotype"/>
        </w:rPr>
        <w:t xml:space="preserve"> </w:t>
      </w:r>
      <w:r w:rsidRPr="000C5ACA">
        <w:rPr>
          <w:rFonts w:ascii="Palatino Linotype" w:hAnsi="Palatino Linotype"/>
        </w:rPr>
        <w:t>México</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Municipios,</w:t>
      </w:r>
      <w:r w:rsidR="009563FF" w:rsidRPr="000C5ACA">
        <w:rPr>
          <w:rFonts w:ascii="Palatino Linotype" w:hAnsi="Palatino Linotype"/>
        </w:rPr>
        <w:t xml:space="preserve"> </w:t>
      </w:r>
      <w:r w:rsidRPr="000C5ACA">
        <w:rPr>
          <w:rFonts w:ascii="Palatino Linotype" w:hAnsi="Palatino Linotype"/>
        </w:rPr>
        <w:t>anteriormente</w:t>
      </w:r>
      <w:r w:rsidR="009563FF" w:rsidRPr="000C5ACA">
        <w:rPr>
          <w:rFonts w:ascii="Palatino Linotype" w:hAnsi="Palatino Linotype"/>
        </w:rPr>
        <w:t xml:space="preserve"> </w:t>
      </w:r>
      <w:r w:rsidRPr="000C5ACA">
        <w:rPr>
          <w:rFonts w:ascii="Palatino Linotype" w:hAnsi="Palatino Linotype"/>
        </w:rPr>
        <w:t>citados.</w:t>
      </w:r>
    </w:p>
    <w:p w14:paraId="7309F9B9" w14:textId="17434549" w:rsidR="00ED4BC0" w:rsidRPr="000C5ACA" w:rsidRDefault="00ED4BC0" w:rsidP="00D21A6B">
      <w:pPr>
        <w:spacing w:before="100" w:beforeAutospacing="1" w:after="100" w:afterAutospacing="1"/>
        <w:ind w:left="993" w:right="902" w:hanging="284"/>
        <w:jc w:val="center"/>
        <w:rPr>
          <w:rFonts w:ascii="Palatino Linotype" w:hAnsi="Palatino Linotype" w:cs="Arial"/>
          <w:b/>
          <w:i/>
          <w:sz w:val="22"/>
          <w:szCs w:val="22"/>
        </w:rPr>
      </w:pPr>
      <w:r w:rsidRPr="000C5ACA">
        <w:rPr>
          <w:rFonts w:ascii="Palatino Linotype" w:hAnsi="Palatino Linotype" w:cs="Arial"/>
          <w:b/>
          <w:i/>
          <w:sz w:val="22"/>
          <w:szCs w:val="22"/>
        </w:rPr>
        <w:t>“Código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Procedimientos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Administrativos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del</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Estado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México</w:t>
      </w:r>
    </w:p>
    <w:p w14:paraId="779D6B34" w14:textId="30201E0A" w:rsidR="00ED4BC0" w:rsidRPr="000C5ACA" w:rsidRDefault="00ED4BC0" w:rsidP="00D21A6B">
      <w:pPr>
        <w:spacing w:before="100" w:beforeAutospacing="1" w:after="100" w:afterAutospacing="1"/>
        <w:ind w:left="709" w:right="757"/>
        <w:jc w:val="both"/>
        <w:rPr>
          <w:rFonts w:ascii="Palatino Linotype" w:hAnsi="Palatino Linotype" w:cs="Arial"/>
          <w:i/>
          <w:sz w:val="22"/>
          <w:szCs w:val="22"/>
        </w:rPr>
      </w:pPr>
      <w:r w:rsidRPr="000C5ACA">
        <w:rPr>
          <w:rFonts w:ascii="Palatino Linotype" w:hAnsi="Palatino Linotype" w:cs="Arial"/>
          <w:b/>
          <w:i/>
          <w:sz w:val="22"/>
          <w:szCs w:val="22"/>
        </w:rPr>
        <w:lastRenderedPageBreak/>
        <w:t>Artículo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18</w:t>
      </w:r>
      <w:r w:rsidRPr="000C5ACA">
        <w:rPr>
          <w:rFonts w:ascii="Palatino Linotype" w:hAnsi="Palatino Linotype" w:cs="Arial"/>
          <w:i/>
          <w:sz w:val="22"/>
          <w:szCs w:val="22"/>
        </w:rPr>
        <w:t>.-</w:t>
      </w:r>
      <w:r w:rsidR="009563FF" w:rsidRPr="000C5ACA">
        <w:rPr>
          <w:rFonts w:ascii="Palatino Linotype" w:hAnsi="Palatino Linotype" w:cs="Arial"/>
          <w:i/>
          <w:sz w:val="22"/>
          <w:szCs w:val="22"/>
        </w:rPr>
        <w:t xml:space="preserve"> </w:t>
      </w:r>
      <w:r w:rsidRPr="000C5ACA">
        <w:rPr>
          <w:rFonts w:ascii="Palatino Linotype" w:hAnsi="Palatino Linotype" w:cs="Arial"/>
          <w:b/>
          <w:i/>
          <w:sz w:val="22"/>
          <w:szCs w:val="22"/>
        </w:rPr>
        <w:t>La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autoridad</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administrativa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el</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Tribunal</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acordarán</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la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acumulación</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los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expedientes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del</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procedimiento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y</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proceso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administrativo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que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ante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ellos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se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sigan,</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oficio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petición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parte,</w:t>
      </w:r>
      <w:r w:rsidR="009563FF" w:rsidRPr="000C5ACA">
        <w:rPr>
          <w:rFonts w:ascii="Palatino Linotype" w:hAnsi="Palatino Linotype" w:cs="Arial"/>
          <w:i/>
          <w:sz w:val="22"/>
          <w:szCs w:val="22"/>
        </w:rPr>
        <w:t xml:space="preserve"> </w:t>
      </w:r>
      <w:r w:rsidRPr="000C5ACA">
        <w:rPr>
          <w:rFonts w:ascii="Palatino Linotype" w:hAnsi="Palatino Linotype" w:cs="Arial"/>
          <w:b/>
          <w:i/>
          <w:sz w:val="22"/>
          <w:szCs w:val="22"/>
        </w:rPr>
        <w:t>cuando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las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partes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actos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administrativos</w:t>
      </w:r>
      <w:r w:rsidR="009563FF" w:rsidRPr="000C5ACA">
        <w:rPr>
          <w:rFonts w:ascii="Palatino Linotype" w:hAnsi="Palatino Linotype" w:cs="Arial"/>
          <w:i/>
          <w:sz w:val="22"/>
          <w:szCs w:val="22"/>
        </w:rPr>
        <w:t xml:space="preserve"> </w:t>
      </w:r>
      <w:r w:rsidRPr="000C5ACA">
        <w:rPr>
          <w:rFonts w:ascii="Palatino Linotype" w:hAnsi="Palatino Linotype" w:cs="Arial"/>
          <w:b/>
          <w:i/>
          <w:sz w:val="22"/>
          <w:szCs w:val="22"/>
        </w:rPr>
        <w:t>sean</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iguales</w:t>
      </w:r>
      <w:r w:rsidRPr="000C5ACA">
        <w:rPr>
          <w:rFonts w:ascii="Palatino Linotype" w:hAnsi="Palatino Linotype" w:cs="Arial"/>
          <w:i/>
          <w:sz w:val="22"/>
          <w:szCs w:val="22"/>
        </w:rPr>
        <w:t>,</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se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trate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actos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conexos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o</w:t>
      </w:r>
      <w:r w:rsidR="009563FF" w:rsidRPr="000C5ACA">
        <w:rPr>
          <w:rFonts w:ascii="Palatino Linotype" w:hAnsi="Palatino Linotype" w:cs="Arial"/>
          <w:i/>
          <w:sz w:val="22"/>
          <w:szCs w:val="22"/>
        </w:rPr>
        <w:t xml:space="preserve"> </w:t>
      </w:r>
      <w:r w:rsidRPr="000C5ACA">
        <w:rPr>
          <w:rFonts w:ascii="Palatino Linotype" w:hAnsi="Palatino Linotype" w:cs="Arial"/>
          <w:b/>
          <w:i/>
          <w:sz w:val="22"/>
          <w:szCs w:val="22"/>
        </w:rPr>
        <w:t>resulte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conveniente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el</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trámite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unificado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los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asuntos,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para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evitar</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la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emisión</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resoluciones</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contradictorias</w:t>
      </w:r>
      <w:r w:rsidRPr="000C5ACA">
        <w:rPr>
          <w:rFonts w:ascii="Palatino Linotype" w:hAnsi="Palatino Linotype" w:cs="Arial"/>
          <w:i/>
          <w:sz w:val="22"/>
          <w:szCs w:val="22"/>
        </w:rPr>
        <w:t>.</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misma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regla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se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aplicará,</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en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conducente,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para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separación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expedientes.”</w:t>
      </w:r>
    </w:p>
    <w:p w14:paraId="1E36C144" w14:textId="66DDD5D2" w:rsidR="00ED4BC0" w:rsidRPr="000C5ACA" w:rsidRDefault="00ED4BC0" w:rsidP="00D21A6B">
      <w:pPr>
        <w:spacing w:before="100" w:beforeAutospacing="1" w:after="100" w:afterAutospacing="1"/>
        <w:ind w:left="709" w:right="757"/>
        <w:jc w:val="center"/>
        <w:rPr>
          <w:rFonts w:ascii="Palatino Linotype" w:hAnsi="Palatino Linotype" w:cs="Arial"/>
          <w:b/>
          <w:i/>
          <w:sz w:val="22"/>
          <w:szCs w:val="22"/>
        </w:rPr>
      </w:pPr>
      <w:r w:rsidRPr="000C5ACA">
        <w:rPr>
          <w:rFonts w:ascii="Palatino Linotype" w:hAnsi="Palatino Linotype" w:cs="Arial"/>
          <w:b/>
          <w:i/>
          <w:sz w:val="22"/>
          <w:szCs w:val="22"/>
        </w:rPr>
        <w:t>Ley</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Transparencia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y</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Acceso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la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Información</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Pública</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del</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Estado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de</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México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y</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Municipios</w:t>
      </w:r>
    </w:p>
    <w:p w14:paraId="014BDE9F" w14:textId="5651188B" w:rsidR="00ED4BC0" w:rsidRPr="000C5ACA" w:rsidRDefault="00ED4BC0" w:rsidP="00D21A6B">
      <w:pPr>
        <w:spacing w:before="100" w:beforeAutospacing="1" w:after="100" w:afterAutospacing="1"/>
        <w:ind w:left="709" w:right="757"/>
        <w:jc w:val="both"/>
        <w:rPr>
          <w:rFonts w:ascii="Palatino Linotype" w:hAnsi="Palatino Linotype" w:cs="Arial"/>
          <w:i/>
          <w:sz w:val="22"/>
          <w:szCs w:val="22"/>
        </w:rPr>
      </w:pPr>
      <w:r w:rsidRPr="000C5ACA">
        <w:rPr>
          <w:rFonts w:ascii="Palatino Linotype" w:hAnsi="Palatino Linotype" w:cs="Arial"/>
          <w:i/>
          <w:sz w:val="22"/>
          <w:szCs w:val="22"/>
        </w:rPr>
        <w:t>“</w:t>
      </w:r>
      <w:r w:rsidRPr="000C5ACA">
        <w:rPr>
          <w:rFonts w:ascii="Palatino Linotype" w:hAnsi="Palatino Linotype" w:cs="Arial"/>
          <w:b/>
          <w:i/>
          <w:sz w:val="22"/>
          <w:szCs w:val="22"/>
        </w:rPr>
        <w:t>Artículo</w:t>
      </w:r>
      <w:r w:rsidR="009563FF" w:rsidRPr="000C5ACA">
        <w:rPr>
          <w:rFonts w:ascii="Palatino Linotype" w:hAnsi="Palatino Linotype" w:cs="Arial"/>
          <w:b/>
          <w:i/>
          <w:sz w:val="22"/>
          <w:szCs w:val="22"/>
        </w:rPr>
        <w:t xml:space="preserve"> </w:t>
      </w:r>
      <w:r w:rsidRPr="000C5ACA">
        <w:rPr>
          <w:rFonts w:ascii="Palatino Linotype" w:hAnsi="Palatino Linotype" w:cs="Arial"/>
          <w:b/>
          <w:i/>
          <w:sz w:val="22"/>
          <w:szCs w:val="22"/>
        </w:rPr>
        <w:t>195.</w:t>
      </w:r>
      <w:r w:rsidR="009563FF" w:rsidRPr="000C5ACA">
        <w:rPr>
          <w:rFonts w:ascii="Palatino Linotype" w:hAnsi="Palatino Linotype" w:cs="Arial"/>
          <w:b/>
          <w:i/>
          <w:sz w:val="22"/>
          <w:szCs w:val="22"/>
        </w:rPr>
        <w:t xml:space="preserve"> </w:t>
      </w:r>
      <w:r w:rsidRPr="000C5ACA">
        <w:rPr>
          <w:rFonts w:ascii="Palatino Linotype" w:hAnsi="Palatino Linotype" w:cs="Arial"/>
          <w:i/>
          <w:sz w:val="22"/>
          <w:szCs w:val="22"/>
        </w:rPr>
        <w:t>En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la</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tramitación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del</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recurso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revisión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se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aplicarán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supletoriamente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las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disposiciones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contenidas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en</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el</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Código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Procedimientos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Administrativos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del</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Estado</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de</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México.”</w:t>
      </w:r>
    </w:p>
    <w:p w14:paraId="0DC8043B" w14:textId="04C6E950" w:rsidR="00ED4BC0" w:rsidRPr="000C5ACA" w:rsidRDefault="00D21A6B" w:rsidP="00D21A6B">
      <w:pPr>
        <w:tabs>
          <w:tab w:val="center" w:pos="4960"/>
        </w:tabs>
        <w:spacing w:before="100" w:beforeAutospacing="1" w:after="100" w:afterAutospacing="1"/>
        <w:ind w:left="709" w:right="757"/>
        <w:jc w:val="both"/>
        <w:rPr>
          <w:rFonts w:ascii="Palatino Linotype" w:hAnsi="Palatino Linotype" w:cs="Arial"/>
          <w:i/>
          <w:sz w:val="22"/>
          <w:szCs w:val="22"/>
        </w:rPr>
      </w:pPr>
      <w:r w:rsidRPr="000C5ACA">
        <w:rPr>
          <w:rFonts w:ascii="Palatino Linotype" w:hAnsi="Palatino Linotype" w:cs="Arial"/>
          <w:i/>
          <w:sz w:val="22"/>
          <w:szCs w:val="22"/>
        </w:rPr>
        <w:t>(Énfasis</w:t>
      </w:r>
      <w:r w:rsidR="009563FF" w:rsidRPr="000C5ACA">
        <w:rPr>
          <w:rFonts w:ascii="Palatino Linotype" w:hAnsi="Palatino Linotype" w:cs="Arial"/>
          <w:i/>
          <w:sz w:val="22"/>
          <w:szCs w:val="22"/>
        </w:rPr>
        <w:t xml:space="preserve"> </w:t>
      </w:r>
      <w:r w:rsidRPr="000C5ACA">
        <w:rPr>
          <w:rFonts w:ascii="Palatino Linotype" w:hAnsi="Palatino Linotype" w:cs="Arial"/>
          <w:i/>
          <w:sz w:val="22"/>
          <w:szCs w:val="22"/>
        </w:rPr>
        <w:t>añadido)</w:t>
      </w:r>
    </w:p>
    <w:p w14:paraId="4D571144" w14:textId="264BE795" w:rsidR="00ED4BC0" w:rsidRPr="000C5ACA" w:rsidRDefault="00ED4BC0" w:rsidP="00FE0A54">
      <w:pPr>
        <w:pStyle w:val="Encabezado"/>
        <w:spacing w:before="100" w:beforeAutospacing="1" w:after="100" w:afterAutospacing="1" w:line="360" w:lineRule="auto"/>
        <w:jc w:val="both"/>
        <w:rPr>
          <w:rFonts w:ascii="Palatino Linotype" w:hAnsi="Palatino Linotype" w:cs="Arial"/>
          <w:lang w:val="es-MX"/>
        </w:rPr>
      </w:pPr>
      <w:r w:rsidRPr="000C5ACA">
        <w:rPr>
          <w:rFonts w:ascii="Palatino Linotype" w:hAnsi="Palatino Linotype" w:cs="Arial"/>
          <w:sz w:val="22"/>
          <w:szCs w:val="22"/>
          <w:lang w:val="es-MX"/>
        </w:rPr>
        <w:t>De</w:t>
      </w:r>
      <w:r w:rsidR="009563FF" w:rsidRPr="000C5ACA">
        <w:rPr>
          <w:rFonts w:ascii="Palatino Linotype" w:hAnsi="Palatino Linotype" w:cs="Arial"/>
          <w:sz w:val="22"/>
          <w:szCs w:val="22"/>
          <w:lang w:val="es-MX"/>
        </w:rPr>
        <w:t xml:space="preserve"> </w:t>
      </w:r>
      <w:r w:rsidRPr="000C5ACA">
        <w:rPr>
          <w:rFonts w:ascii="Palatino Linotype" w:hAnsi="Palatino Linotype" w:cs="Arial"/>
          <w:lang w:val="es-MX"/>
        </w:rPr>
        <w:t>lo</w:t>
      </w:r>
      <w:r w:rsidR="009563FF" w:rsidRPr="000C5ACA">
        <w:rPr>
          <w:rFonts w:ascii="Palatino Linotype" w:hAnsi="Palatino Linotype" w:cs="Arial"/>
          <w:lang w:val="es-MX"/>
        </w:rPr>
        <w:t xml:space="preserve"> </w:t>
      </w:r>
      <w:r w:rsidRPr="000C5ACA">
        <w:rPr>
          <w:rFonts w:ascii="Palatino Linotype" w:hAnsi="Palatino Linotype" w:cs="Arial"/>
          <w:lang w:val="es-MX"/>
        </w:rPr>
        <w:t>dispuesto</w:t>
      </w:r>
      <w:r w:rsidR="009563FF" w:rsidRPr="000C5ACA">
        <w:rPr>
          <w:rFonts w:ascii="Palatino Linotype" w:hAnsi="Palatino Linotype" w:cs="Arial"/>
          <w:lang w:val="es-MX"/>
        </w:rPr>
        <w:t xml:space="preserve"> </w:t>
      </w:r>
      <w:r w:rsidRPr="000C5ACA">
        <w:rPr>
          <w:rFonts w:ascii="Palatino Linotype" w:hAnsi="Palatino Linotype" w:cs="Arial"/>
          <w:lang w:val="es-MX"/>
        </w:rPr>
        <w:t>en</w:t>
      </w:r>
      <w:r w:rsidR="009563FF" w:rsidRPr="000C5ACA">
        <w:rPr>
          <w:rFonts w:ascii="Palatino Linotype" w:hAnsi="Palatino Linotype" w:cs="Arial"/>
          <w:lang w:val="es-MX"/>
        </w:rPr>
        <w:t xml:space="preserve"> </w:t>
      </w:r>
      <w:r w:rsidRPr="000C5ACA">
        <w:rPr>
          <w:rFonts w:ascii="Palatino Linotype" w:hAnsi="Palatino Linotype" w:cs="Arial"/>
          <w:lang w:val="es-MX"/>
        </w:rPr>
        <w:t>la</w:t>
      </w:r>
      <w:r w:rsidR="009563FF" w:rsidRPr="000C5ACA">
        <w:rPr>
          <w:rFonts w:ascii="Palatino Linotype" w:hAnsi="Palatino Linotype" w:cs="Arial"/>
          <w:lang w:val="es-MX"/>
        </w:rPr>
        <w:t xml:space="preserve"> </w:t>
      </w:r>
      <w:r w:rsidRPr="000C5ACA">
        <w:rPr>
          <w:rFonts w:ascii="Palatino Linotype" w:hAnsi="Palatino Linotype" w:cs="Arial"/>
          <w:lang w:val="es-MX"/>
        </w:rPr>
        <w:t>normativa</w:t>
      </w:r>
      <w:r w:rsidR="009563FF" w:rsidRPr="000C5ACA">
        <w:rPr>
          <w:rFonts w:ascii="Palatino Linotype" w:hAnsi="Palatino Linotype" w:cs="Arial"/>
          <w:lang w:val="es-MX"/>
        </w:rPr>
        <w:t xml:space="preserve"> </w:t>
      </w:r>
      <w:r w:rsidRPr="000C5ACA">
        <w:rPr>
          <w:rFonts w:ascii="Palatino Linotype" w:hAnsi="Palatino Linotype" w:cs="Arial"/>
          <w:lang w:val="es-MX"/>
        </w:rPr>
        <w:t>anterior,</w:t>
      </w:r>
      <w:r w:rsidR="009563FF" w:rsidRPr="000C5ACA">
        <w:rPr>
          <w:rFonts w:ascii="Palatino Linotype" w:hAnsi="Palatino Linotype" w:cs="Arial"/>
          <w:lang w:val="es-MX"/>
        </w:rPr>
        <w:t xml:space="preserve"> </w:t>
      </w:r>
      <w:r w:rsidRPr="000C5ACA">
        <w:rPr>
          <w:rFonts w:ascii="Palatino Linotype" w:hAnsi="Palatino Linotype" w:cs="Arial"/>
          <w:lang w:val="es-MX"/>
        </w:rPr>
        <w:t>dicha</w:t>
      </w:r>
      <w:r w:rsidR="009563FF" w:rsidRPr="000C5ACA">
        <w:rPr>
          <w:rFonts w:ascii="Palatino Linotype" w:hAnsi="Palatino Linotype" w:cs="Arial"/>
          <w:lang w:val="es-MX"/>
        </w:rPr>
        <w:t xml:space="preserve"> </w:t>
      </w:r>
      <w:r w:rsidRPr="000C5ACA">
        <w:rPr>
          <w:rFonts w:ascii="Palatino Linotype" w:hAnsi="Palatino Linotype" w:cs="Arial"/>
          <w:lang w:val="es-MX"/>
        </w:rPr>
        <w:t>acumulación</w:t>
      </w:r>
      <w:r w:rsidR="009563FF" w:rsidRPr="000C5ACA">
        <w:rPr>
          <w:rFonts w:ascii="Palatino Linotype" w:hAnsi="Palatino Linotype" w:cs="Arial"/>
          <w:lang w:val="es-MX"/>
        </w:rPr>
        <w:t xml:space="preserve"> </w:t>
      </w:r>
      <w:r w:rsidRPr="000C5ACA">
        <w:rPr>
          <w:rFonts w:ascii="Palatino Linotype" w:hAnsi="Palatino Linotype" w:cs="Arial"/>
          <w:lang w:val="es-MX"/>
        </w:rPr>
        <w:t>procede</w:t>
      </w:r>
      <w:r w:rsidR="009563FF" w:rsidRPr="000C5ACA">
        <w:rPr>
          <w:rFonts w:ascii="Palatino Linotype" w:hAnsi="Palatino Linotype" w:cs="Arial"/>
          <w:lang w:val="es-MX"/>
        </w:rPr>
        <w:t xml:space="preserve"> </w:t>
      </w:r>
      <w:r w:rsidRPr="000C5ACA">
        <w:rPr>
          <w:rFonts w:ascii="Palatino Linotype" w:hAnsi="Palatino Linotype" w:cs="Arial"/>
          <w:lang w:val="es-MX"/>
        </w:rPr>
        <w:t>cuando:</w:t>
      </w:r>
    </w:p>
    <w:p w14:paraId="0F8F0E08" w14:textId="3B0E8A64" w:rsidR="00ED4BC0" w:rsidRPr="000C5ACA" w:rsidRDefault="00ED4BC0" w:rsidP="00FE0A54">
      <w:pPr>
        <w:pStyle w:val="Encabezado"/>
        <w:numPr>
          <w:ilvl w:val="0"/>
          <w:numId w:val="6"/>
        </w:numPr>
        <w:spacing w:before="100" w:beforeAutospacing="1" w:after="100" w:afterAutospacing="1" w:line="360" w:lineRule="auto"/>
        <w:ind w:left="284" w:hanging="284"/>
        <w:jc w:val="both"/>
        <w:rPr>
          <w:rFonts w:ascii="Palatino Linotype" w:hAnsi="Palatino Linotype" w:cs="Arial"/>
          <w:lang w:val="es-MX"/>
        </w:rPr>
      </w:pPr>
      <w:r w:rsidRPr="000C5ACA">
        <w:rPr>
          <w:rFonts w:ascii="Palatino Linotype" w:hAnsi="Palatino Linotype" w:cs="Arial"/>
          <w:lang w:val="es-MX"/>
        </w:rPr>
        <w:t>El</w:t>
      </w:r>
      <w:r w:rsidR="009563FF" w:rsidRPr="000C5ACA">
        <w:rPr>
          <w:rFonts w:ascii="Palatino Linotype" w:hAnsi="Palatino Linotype" w:cs="Arial"/>
          <w:lang w:val="es-MX"/>
        </w:rPr>
        <w:t xml:space="preserve"> </w:t>
      </w:r>
      <w:r w:rsidRPr="000C5ACA">
        <w:rPr>
          <w:rFonts w:ascii="Palatino Linotype" w:hAnsi="Palatino Linotype" w:cs="Arial"/>
          <w:lang w:val="es-MX"/>
        </w:rPr>
        <w:t>solicitante</w:t>
      </w:r>
      <w:r w:rsidR="009563FF" w:rsidRPr="000C5ACA">
        <w:rPr>
          <w:rFonts w:ascii="Palatino Linotype" w:hAnsi="Palatino Linotype" w:cs="Arial"/>
          <w:lang w:val="es-MX"/>
        </w:rPr>
        <w:t xml:space="preserve"> </w:t>
      </w:r>
      <w:r w:rsidRPr="000C5ACA">
        <w:rPr>
          <w:rFonts w:ascii="Palatino Linotype" w:hAnsi="Palatino Linotype" w:cs="Arial"/>
          <w:lang w:val="es-MX"/>
        </w:rPr>
        <w:t>y</w:t>
      </w:r>
      <w:r w:rsidR="009563FF" w:rsidRPr="000C5ACA">
        <w:rPr>
          <w:rFonts w:ascii="Palatino Linotype" w:hAnsi="Palatino Linotype" w:cs="Arial"/>
          <w:lang w:val="es-MX"/>
        </w:rPr>
        <w:t xml:space="preserve"> </w:t>
      </w:r>
      <w:r w:rsidRPr="000C5ACA">
        <w:rPr>
          <w:rFonts w:ascii="Palatino Linotype" w:hAnsi="Palatino Linotype" w:cs="Arial"/>
          <w:lang w:val="es-MX"/>
        </w:rPr>
        <w:t>la</w:t>
      </w:r>
      <w:r w:rsidR="009563FF" w:rsidRPr="000C5ACA">
        <w:rPr>
          <w:rFonts w:ascii="Palatino Linotype" w:hAnsi="Palatino Linotype" w:cs="Arial"/>
          <w:lang w:val="es-MX"/>
        </w:rPr>
        <w:t xml:space="preserve"> </w:t>
      </w:r>
      <w:r w:rsidRPr="000C5ACA">
        <w:rPr>
          <w:rFonts w:ascii="Palatino Linotype" w:hAnsi="Palatino Linotype" w:cs="Arial"/>
          <w:lang w:val="es-MX"/>
        </w:rPr>
        <w:t>información</w:t>
      </w:r>
      <w:r w:rsidR="009563FF" w:rsidRPr="000C5ACA">
        <w:rPr>
          <w:rFonts w:ascii="Palatino Linotype" w:hAnsi="Palatino Linotype" w:cs="Arial"/>
          <w:lang w:val="es-MX"/>
        </w:rPr>
        <w:t xml:space="preserve"> </w:t>
      </w:r>
      <w:r w:rsidRPr="000C5ACA">
        <w:rPr>
          <w:rFonts w:ascii="Palatino Linotype" w:hAnsi="Palatino Linotype" w:cs="Arial"/>
          <w:lang w:val="es-MX"/>
        </w:rPr>
        <w:t>referida</w:t>
      </w:r>
      <w:r w:rsidR="009563FF" w:rsidRPr="000C5ACA">
        <w:rPr>
          <w:rFonts w:ascii="Palatino Linotype" w:hAnsi="Palatino Linotype" w:cs="Arial"/>
          <w:lang w:val="es-MX"/>
        </w:rPr>
        <w:t xml:space="preserve"> </w:t>
      </w:r>
      <w:r w:rsidRPr="000C5ACA">
        <w:rPr>
          <w:rFonts w:ascii="Palatino Linotype" w:hAnsi="Palatino Linotype" w:cs="Arial"/>
          <w:lang w:val="es-MX"/>
        </w:rPr>
        <w:t>sean</w:t>
      </w:r>
      <w:r w:rsidR="009563FF" w:rsidRPr="000C5ACA">
        <w:rPr>
          <w:rFonts w:ascii="Palatino Linotype" w:hAnsi="Palatino Linotype" w:cs="Arial"/>
          <w:lang w:val="es-MX"/>
        </w:rPr>
        <w:t xml:space="preserve"> </w:t>
      </w:r>
      <w:r w:rsidRPr="000C5ACA">
        <w:rPr>
          <w:rFonts w:ascii="Palatino Linotype" w:hAnsi="Palatino Linotype" w:cs="Arial"/>
          <w:lang w:val="es-MX"/>
        </w:rPr>
        <w:t>las</w:t>
      </w:r>
      <w:r w:rsidR="009563FF" w:rsidRPr="000C5ACA">
        <w:rPr>
          <w:rFonts w:ascii="Palatino Linotype" w:hAnsi="Palatino Linotype" w:cs="Arial"/>
          <w:lang w:val="es-MX"/>
        </w:rPr>
        <w:t xml:space="preserve"> </w:t>
      </w:r>
      <w:r w:rsidRPr="000C5ACA">
        <w:rPr>
          <w:rFonts w:ascii="Palatino Linotype" w:hAnsi="Palatino Linotype" w:cs="Arial"/>
          <w:lang w:val="es-MX"/>
        </w:rPr>
        <w:t>mismas;</w:t>
      </w:r>
    </w:p>
    <w:p w14:paraId="7E19FFD3" w14:textId="05B8EB74" w:rsidR="00ED4BC0" w:rsidRPr="000C5ACA" w:rsidRDefault="00ED4BC0" w:rsidP="00FE0A54">
      <w:pPr>
        <w:pStyle w:val="Encabezado"/>
        <w:numPr>
          <w:ilvl w:val="0"/>
          <w:numId w:val="6"/>
        </w:numPr>
        <w:spacing w:before="100" w:beforeAutospacing="1" w:after="100" w:afterAutospacing="1" w:line="360" w:lineRule="auto"/>
        <w:ind w:left="284" w:hanging="284"/>
        <w:jc w:val="both"/>
        <w:rPr>
          <w:rFonts w:ascii="Palatino Linotype" w:hAnsi="Palatino Linotype" w:cs="Arial"/>
          <w:lang w:val="es-MX"/>
        </w:rPr>
      </w:pPr>
      <w:r w:rsidRPr="000C5ACA">
        <w:rPr>
          <w:rFonts w:ascii="Palatino Linotype" w:hAnsi="Palatino Linotype" w:cs="Arial"/>
          <w:b/>
          <w:lang w:val="es-MX"/>
        </w:rPr>
        <w:t>Las</w:t>
      </w:r>
      <w:r w:rsidR="009563FF" w:rsidRPr="000C5ACA">
        <w:rPr>
          <w:rFonts w:ascii="Palatino Linotype" w:hAnsi="Palatino Linotype" w:cs="Arial"/>
          <w:b/>
          <w:lang w:val="es-MX"/>
        </w:rPr>
        <w:t xml:space="preserve"> </w:t>
      </w:r>
      <w:r w:rsidRPr="000C5ACA">
        <w:rPr>
          <w:rFonts w:ascii="Palatino Linotype" w:hAnsi="Palatino Linotype" w:cs="Arial"/>
          <w:b/>
          <w:lang w:val="es-MX"/>
        </w:rPr>
        <w:t>partes</w:t>
      </w:r>
      <w:r w:rsidR="009563FF" w:rsidRPr="000C5ACA">
        <w:rPr>
          <w:rFonts w:ascii="Palatino Linotype" w:hAnsi="Palatino Linotype" w:cs="Arial"/>
          <w:b/>
          <w:lang w:val="es-MX"/>
        </w:rPr>
        <w:t xml:space="preserve"> </w:t>
      </w:r>
      <w:r w:rsidRPr="000C5ACA">
        <w:rPr>
          <w:rFonts w:ascii="Palatino Linotype" w:hAnsi="Palatino Linotype" w:cs="Arial"/>
          <w:b/>
          <w:lang w:val="es-MX"/>
        </w:rPr>
        <w:t>o</w:t>
      </w:r>
      <w:r w:rsidR="009563FF" w:rsidRPr="000C5ACA">
        <w:rPr>
          <w:rFonts w:ascii="Palatino Linotype" w:hAnsi="Palatino Linotype" w:cs="Arial"/>
          <w:b/>
          <w:lang w:val="es-MX"/>
        </w:rPr>
        <w:t xml:space="preserve"> </w:t>
      </w:r>
      <w:r w:rsidRPr="000C5ACA">
        <w:rPr>
          <w:rFonts w:ascii="Palatino Linotype" w:hAnsi="Palatino Linotype" w:cs="Arial"/>
          <w:b/>
          <w:lang w:val="es-MX"/>
        </w:rPr>
        <w:t>los</w:t>
      </w:r>
      <w:r w:rsidR="009563FF" w:rsidRPr="000C5ACA">
        <w:rPr>
          <w:rFonts w:ascii="Palatino Linotype" w:hAnsi="Palatino Linotype" w:cs="Arial"/>
          <w:b/>
          <w:lang w:val="es-MX"/>
        </w:rPr>
        <w:t xml:space="preserve"> </w:t>
      </w:r>
      <w:r w:rsidRPr="000C5ACA">
        <w:rPr>
          <w:rFonts w:ascii="Palatino Linotype" w:hAnsi="Palatino Linotype" w:cs="Arial"/>
          <w:b/>
          <w:lang w:val="es-MX"/>
        </w:rPr>
        <w:t>actos</w:t>
      </w:r>
      <w:r w:rsidR="009563FF" w:rsidRPr="000C5ACA">
        <w:rPr>
          <w:rFonts w:ascii="Palatino Linotype" w:hAnsi="Palatino Linotype" w:cs="Arial"/>
          <w:b/>
          <w:lang w:val="es-MX"/>
        </w:rPr>
        <w:t xml:space="preserve"> </w:t>
      </w:r>
      <w:r w:rsidRPr="000C5ACA">
        <w:rPr>
          <w:rFonts w:ascii="Palatino Linotype" w:hAnsi="Palatino Linotype" w:cs="Arial"/>
          <w:b/>
          <w:lang w:val="es-MX"/>
        </w:rPr>
        <w:t>impugnados</w:t>
      </w:r>
      <w:r w:rsidR="009563FF" w:rsidRPr="000C5ACA">
        <w:rPr>
          <w:rFonts w:ascii="Palatino Linotype" w:hAnsi="Palatino Linotype" w:cs="Arial"/>
          <w:b/>
          <w:lang w:val="es-MX"/>
        </w:rPr>
        <w:t xml:space="preserve"> </w:t>
      </w:r>
      <w:r w:rsidRPr="000C5ACA">
        <w:rPr>
          <w:rFonts w:ascii="Palatino Linotype" w:hAnsi="Palatino Linotype" w:cs="Arial"/>
          <w:b/>
          <w:lang w:val="es-MX"/>
        </w:rPr>
        <w:t>sean</w:t>
      </w:r>
      <w:r w:rsidR="009563FF" w:rsidRPr="000C5ACA">
        <w:rPr>
          <w:rFonts w:ascii="Palatino Linotype" w:hAnsi="Palatino Linotype" w:cs="Arial"/>
          <w:b/>
          <w:lang w:val="es-MX"/>
        </w:rPr>
        <w:t xml:space="preserve"> </w:t>
      </w:r>
      <w:r w:rsidRPr="000C5ACA">
        <w:rPr>
          <w:rFonts w:ascii="Palatino Linotype" w:hAnsi="Palatino Linotype" w:cs="Arial"/>
          <w:b/>
          <w:lang w:val="es-MX"/>
        </w:rPr>
        <w:t>iguales</w:t>
      </w:r>
      <w:r w:rsidRPr="000C5ACA">
        <w:rPr>
          <w:rFonts w:ascii="Palatino Linotype" w:hAnsi="Palatino Linotype" w:cs="Arial"/>
          <w:lang w:val="es-MX"/>
        </w:rPr>
        <w:t>;</w:t>
      </w:r>
    </w:p>
    <w:p w14:paraId="46784753" w14:textId="4244A319" w:rsidR="00ED4BC0" w:rsidRPr="000C5ACA" w:rsidRDefault="00ED4BC0" w:rsidP="00FE0A54">
      <w:pPr>
        <w:pStyle w:val="Encabezado"/>
        <w:numPr>
          <w:ilvl w:val="0"/>
          <w:numId w:val="6"/>
        </w:numPr>
        <w:spacing w:before="100" w:beforeAutospacing="1" w:after="100" w:afterAutospacing="1" w:line="360" w:lineRule="auto"/>
        <w:ind w:left="284" w:hanging="284"/>
        <w:jc w:val="both"/>
        <w:rPr>
          <w:rFonts w:ascii="Palatino Linotype" w:hAnsi="Palatino Linotype" w:cs="Arial"/>
          <w:lang w:val="es-MX"/>
        </w:rPr>
      </w:pPr>
      <w:r w:rsidRPr="000C5ACA">
        <w:rPr>
          <w:rFonts w:ascii="Palatino Linotype" w:hAnsi="Palatino Linotype" w:cs="Arial"/>
          <w:lang w:val="es-MX"/>
        </w:rPr>
        <w:t>Cuando</w:t>
      </w:r>
      <w:r w:rsidR="009563FF" w:rsidRPr="000C5ACA">
        <w:rPr>
          <w:rFonts w:ascii="Palatino Linotype" w:hAnsi="Palatino Linotype" w:cs="Arial"/>
          <w:lang w:val="es-MX"/>
        </w:rPr>
        <w:t xml:space="preserve"> </w:t>
      </w:r>
      <w:r w:rsidRPr="000C5ACA">
        <w:rPr>
          <w:rFonts w:ascii="Palatino Linotype" w:hAnsi="Palatino Linotype" w:cs="Arial"/>
          <w:lang w:val="es-MX"/>
        </w:rPr>
        <w:t>se</w:t>
      </w:r>
      <w:r w:rsidR="009563FF" w:rsidRPr="000C5ACA">
        <w:rPr>
          <w:rFonts w:ascii="Palatino Linotype" w:hAnsi="Palatino Linotype" w:cs="Arial"/>
          <w:lang w:val="es-MX"/>
        </w:rPr>
        <w:t xml:space="preserve"> </w:t>
      </w:r>
      <w:r w:rsidRPr="000C5ACA">
        <w:rPr>
          <w:rFonts w:ascii="Palatino Linotype" w:hAnsi="Palatino Linotype" w:cs="Arial"/>
          <w:lang w:val="es-MX"/>
        </w:rPr>
        <w:t>trate</w:t>
      </w:r>
      <w:r w:rsidR="009563FF" w:rsidRPr="000C5ACA">
        <w:rPr>
          <w:rFonts w:ascii="Palatino Linotype" w:hAnsi="Palatino Linotype" w:cs="Arial"/>
          <w:lang w:val="es-MX"/>
        </w:rPr>
        <w:t xml:space="preserve"> </w:t>
      </w:r>
      <w:r w:rsidRPr="000C5ACA">
        <w:rPr>
          <w:rFonts w:ascii="Palatino Linotype" w:hAnsi="Palatino Linotype" w:cs="Arial"/>
          <w:lang w:val="es-MX"/>
        </w:rPr>
        <w:t>del</w:t>
      </w:r>
      <w:r w:rsidR="009563FF" w:rsidRPr="000C5ACA">
        <w:rPr>
          <w:rFonts w:ascii="Palatino Linotype" w:hAnsi="Palatino Linotype" w:cs="Arial"/>
          <w:lang w:val="es-MX"/>
        </w:rPr>
        <w:t xml:space="preserve"> </w:t>
      </w:r>
      <w:r w:rsidRPr="000C5ACA">
        <w:rPr>
          <w:rFonts w:ascii="Palatino Linotype" w:hAnsi="Palatino Linotype" w:cs="Arial"/>
          <w:lang w:val="es-MX"/>
        </w:rPr>
        <w:t>mismo</w:t>
      </w:r>
      <w:r w:rsidR="009563FF" w:rsidRPr="000C5ACA">
        <w:rPr>
          <w:rFonts w:ascii="Palatino Linotype" w:hAnsi="Palatino Linotype" w:cs="Arial"/>
          <w:lang w:val="es-MX"/>
        </w:rPr>
        <w:t xml:space="preserve"> </w:t>
      </w:r>
      <w:r w:rsidRPr="000C5ACA">
        <w:rPr>
          <w:rFonts w:ascii="Palatino Linotype" w:hAnsi="Palatino Linotype" w:cs="Arial"/>
          <w:lang w:val="es-MX"/>
        </w:rPr>
        <w:t>solicitante,</w:t>
      </w:r>
      <w:r w:rsidR="009563FF" w:rsidRPr="000C5ACA">
        <w:rPr>
          <w:rFonts w:ascii="Palatino Linotype" w:hAnsi="Palatino Linotype" w:cs="Arial"/>
          <w:lang w:val="es-MX"/>
        </w:rPr>
        <w:t xml:space="preserve"> </w:t>
      </w:r>
      <w:r w:rsidRPr="000C5ACA">
        <w:rPr>
          <w:rFonts w:ascii="Palatino Linotype" w:hAnsi="Palatino Linotype" w:cs="Arial"/>
          <w:lang w:val="es-MX"/>
        </w:rPr>
        <w:t>el</w:t>
      </w:r>
      <w:r w:rsidR="009563FF" w:rsidRPr="000C5ACA">
        <w:rPr>
          <w:rFonts w:ascii="Palatino Linotype" w:hAnsi="Palatino Linotype" w:cs="Arial"/>
          <w:lang w:val="es-MX"/>
        </w:rPr>
        <w:t xml:space="preserve"> </w:t>
      </w:r>
      <w:r w:rsidRPr="000C5ACA">
        <w:rPr>
          <w:rFonts w:ascii="Palatino Linotype" w:hAnsi="Palatino Linotype" w:cs="Arial"/>
          <w:lang w:val="es-MX"/>
        </w:rPr>
        <w:t>mismo</w:t>
      </w:r>
      <w:r w:rsidR="009563FF" w:rsidRPr="000C5ACA">
        <w:rPr>
          <w:rFonts w:ascii="Palatino Linotype" w:hAnsi="Palatino Linotype" w:cs="Arial"/>
          <w:lang w:val="es-MX"/>
        </w:rPr>
        <w:t xml:space="preserve"> </w:t>
      </w:r>
      <w:r w:rsidRPr="000C5ACA">
        <w:rPr>
          <w:rFonts w:ascii="Palatino Linotype" w:hAnsi="Palatino Linotype" w:cs="Arial"/>
          <w:lang w:val="es-MX"/>
        </w:rPr>
        <w:t>Sujeto</w:t>
      </w:r>
      <w:r w:rsidR="009563FF" w:rsidRPr="000C5ACA">
        <w:rPr>
          <w:rFonts w:ascii="Palatino Linotype" w:hAnsi="Palatino Linotype" w:cs="Arial"/>
          <w:lang w:val="es-MX"/>
        </w:rPr>
        <w:t xml:space="preserve"> </w:t>
      </w:r>
      <w:r w:rsidRPr="000C5ACA">
        <w:rPr>
          <w:rFonts w:ascii="Palatino Linotype" w:hAnsi="Palatino Linotype" w:cs="Arial"/>
          <w:lang w:val="es-MX"/>
        </w:rPr>
        <w:t>Obligado,</w:t>
      </w:r>
      <w:r w:rsidR="009563FF" w:rsidRPr="000C5ACA">
        <w:rPr>
          <w:rFonts w:ascii="Palatino Linotype" w:hAnsi="Palatino Linotype" w:cs="Arial"/>
          <w:lang w:val="es-MX"/>
        </w:rPr>
        <w:t xml:space="preserve"> </w:t>
      </w:r>
      <w:r w:rsidRPr="000C5ACA">
        <w:rPr>
          <w:rFonts w:ascii="Palatino Linotype" w:hAnsi="Palatino Linotype" w:cs="Arial"/>
          <w:b/>
          <w:lang w:val="es-MX"/>
        </w:rPr>
        <w:t>aunque</w:t>
      </w:r>
      <w:r w:rsidR="009563FF" w:rsidRPr="000C5ACA">
        <w:rPr>
          <w:rFonts w:ascii="Palatino Linotype" w:hAnsi="Palatino Linotype" w:cs="Arial"/>
          <w:b/>
          <w:lang w:val="es-MX"/>
        </w:rPr>
        <w:t xml:space="preserve"> </w:t>
      </w:r>
      <w:r w:rsidRPr="000C5ACA">
        <w:rPr>
          <w:rFonts w:ascii="Palatino Linotype" w:hAnsi="Palatino Linotype" w:cs="Arial"/>
          <w:b/>
          <w:lang w:val="es-MX"/>
        </w:rPr>
        <w:t>se</w:t>
      </w:r>
      <w:r w:rsidR="009563FF" w:rsidRPr="000C5ACA">
        <w:rPr>
          <w:rFonts w:ascii="Palatino Linotype" w:hAnsi="Palatino Linotype" w:cs="Arial"/>
          <w:b/>
          <w:lang w:val="es-MX"/>
        </w:rPr>
        <w:t xml:space="preserve"> </w:t>
      </w:r>
      <w:r w:rsidRPr="000C5ACA">
        <w:rPr>
          <w:rFonts w:ascii="Palatino Linotype" w:hAnsi="Palatino Linotype" w:cs="Arial"/>
          <w:b/>
          <w:lang w:val="es-MX"/>
        </w:rPr>
        <w:t>trate</w:t>
      </w:r>
      <w:r w:rsidR="009563FF" w:rsidRPr="000C5ACA">
        <w:rPr>
          <w:rFonts w:ascii="Palatino Linotype" w:hAnsi="Palatino Linotype" w:cs="Arial"/>
          <w:b/>
          <w:lang w:val="es-MX"/>
        </w:rPr>
        <w:t xml:space="preserve"> </w:t>
      </w:r>
      <w:r w:rsidRPr="000C5ACA">
        <w:rPr>
          <w:rFonts w:ascii="Palatino Linotype" w:hAnsi="Palatino Linotype" w:cs="Arial"/>
          <w:b/>
          <w:lang w:val="es-MX"/>
        </w:rPr>
        <w:t>de</w:t>
      </w:r>
      <w:r w:rsidR="009563FF" w:rsidRPr="000C5ACA">
        <w:rPr>
          <w:rFonts w:ascii="Palatino Linotype" w:hAnsi="Palatino Linotype" w:cs="Arial"/>
          <w:b/>
          <w:lang w:val="es-MX"/>
        </w:rPr>
        <w:t xml:space="preserve"> </w:t>
      </w:r>
      <w:r w:rsidRPr="000C5ACA">
        <w:rPr>
          <w:rFonts w:ascii="Palatino Linotype" w:hAnsi="Palatino Linotype" w:cs="Arial"/>
          <w:b/>
          <w:lang w:val="es-MX"/>
        </w:rPr>
        <w:t>solicitudes</w:t>
      </w:r>
      <w:r w:rsidR="009563FF" w:rsidRPr="000C5ACA">
        <w:rPr>
          <w:rFonts w:ascii="Palatino Linotype" w:hAnsi="Palatino Linotype" w:cs="Arial"/>
          <w:b/>
          <w:lang w:val="es-MX"/>
        </w:rPr>
        <w:t xml:space="preserve"> </w:t>
      </w:r>
      <w:r w:rsidRPr="000C5ACA">
        <w:rPr>
          <w:rFonts w:ascii="Palatino Linotype" w:hAnsi="Palatino Linotype" w:cs="Arial"/>
          <w:b/>
          <w:lang w:val="es-MX"/>
        </w:rPr>
        <w:t>diversas</w:t>
      </w:r>
      <w:r w:rsidRPr="000C5ACA">
        <w:rPr>
          <w:rFonts w:ascii="Palatino Linotype" w:hAnsi="Palatino Linotype" w:cs="Arial"/>
          <w:lang w:val="es-MX"/>
        </w:rPr>
        <w:t>;</w:t>
      </w:r>
      <w:r w:rsidR="009563FF" w:rsidRPr="000C5ACA">
        <w:rPr>
          <w:rFonts w:ascii="Palatino Linotype" w:hAnsi="Palatino Linotype" w:cs="Arial"/>
          <w:lang w:val="es-MX"/>
        </w:rPr>
        <w:t xml:space="preserve"> </w:t>
      </w:r>
      <w:r w:rsidRPr="000C5ACA">
        <w:rPr>
          <w:rFonts w:ascii="Palatino Linotype" w:hAnsi="Palatino Linotype" w:cs="Arial"/>
          <w:lang w:val="es-MX"/>
        </w:rPr>
        <w:t>y</w:t>
      </w:r>
      <w:r w:rsidR="003C02B8" w:rsidRPr="000C5ACA">
        <w:rPr>
          <w:rFonts w:ascii="Palatino Linotype" w:hAnsi="Palatino Linotype" w:cs="Arial"/>
          <w:lang w:val="es-MX"/>
        </w:rPr>
        <w:t>,</w:t>
      </w:r>
    </w:p>
    <w:p w14:paraId="0F5516CB" w14:textId="374A72D8" w:rsidR="00ED4BC0" w:rsidRPr="000C5ACA" w:rsidRDefault="00ED4BC0" w:rsidP="00FE0A54">
      <w:pPr>
        <w:pStyle w:val="Encabezado"/>
        <w:numPr>
          <w:ilvl w:val="0"/>
          <w:numId w:val="6"/>
        </w:numPr>
        <w:spacing w:before="100" w:beforeAutospacing="1" w:after="100" w:afterAutospacing="1" w:line="360" w:lineRule="auto"/>
        <w:ind w:left="284" w:hanging="284"/>
        <w:jc w:val="both"/>
        <w:rPr>
          <w:rFonts w:ascii="Palatino Linotype" w:hAnsi="Palatino Linotype" w:cs="Arial"/>
          <w:lang w:val="es-MX"/>
        </w:rPr>
      </w:pPr>
      <w:r w:rsidRPr="000C5ACA">
        <w:rPr>
          <w:rFonts w:ascii="Palatino Linotype" w:hAnsi="Palatino Linotype" w:cs="Arial"/>
          <w:b/>
          <w:lang w:val="es-MX"/>
        </w:rPr>
        <w:t>Resulte</w:t>
      </w:r>
      <w:r w:rsidR="009563FF" w:rsidRPr="000C5ACA">
        <w:rPr>
          <w:rFonts w:ascii="Palatino Linotype" w:hAnsi="Palatino Linotype" w:cs="Arial"/>
          <w:b/>
          <w:lang w:val="es-MX"/>
        </w:rPr>
        <w:t xml:space="preserve"> </w:t>
      </w:r>
      <w:r w:rsidRPr="000C5ACA">
        <w:rPr>
          <w:rFonts w:ascii="Palatino Linotype" w:hAnsi="Palatino Linotype" w:cs="Arial"/>
          <w:b/>
          <w:lang w:val="es-MX"/>
        </w:rPr>
        <w:t>conveniente</w:t>
      </w:r>
      <w:r w:rsidR="009563FF" w:rsidRPr="000C5ACA">
        <w:rPr>
          <w:rFonts w:ascii="Palatino Linotype" w:hAnsi="Palatino Linotype" w:cs="Arial"/>
          <w:b/>
          <w:lang w:val="es-MX"/>
        </w:rPr>
        <w:t xml:space="preserve"> </w:t>
      </w:r>
      <w:r w:rsidRPr="000C5ACA">
        <w:rPr>
          <w:rFonts w:ascii="Palatino Linotype" w:hAnsi="Palatino Linotype" w:cs="Arial"/>
          <w:b/>
          <w:lang w:val="es-MX"/>
        </w:rPr>
        <w:t>la</w:t>
      </w:r>
      <w:r w:rsidR="009563FF" w:rsidRPr="000C5ACA">
        <w:rPr>
          <w:rFonts w:ascii="Palatino Linotype" w:hAnsi="Palatino Linotype" w:cs="Arial"/>
          <w:b/>
          <w:lang w:val="es-MX"/>
        </w:rPr>
        <w:t xml:space="preserve"> </w:t>
      </w:r>
      <w:r w:rsidRPr="000C5ACA">
        <w:rPr>
          <w:rFonts w:ascii="Palatino Linotype" w:hAnsi="Palatino Linotype" w:cs="Arial"/>
          <w:b/>
          <w:lang w:val="es-MX"/>
        </w:rPr>
        <w:t>resolución</w:t>
      </w:r>
      <w:r w:rsidR="009563FF" w:rsidRPr="000C5ACA">
        <w:rPr>
          <w:rFonts w:ascii="Palatino Linotype" w:hAnsi="Palatino Linotype" w:cs="Arial"/>
          <w:b/>
          <w:lang w:val="es-MX"/>
        </w:rPr>
        <w:t xml:space="preserve"> </w:t>
      </w:r>
      <w:r w:rsidRPr="000C5ACA">
        <w:rPr>
          <w:rFonts w:ascii="Palatino Linotype" w:hAnsi="Palatino Linotype" w:cs="Arial"/>
          <w:b/>
          <w:lang w:val="es-MX"/>
        </w:rPr>
        <w:t>unificada</w:t>
      </w:r>
      <w:r w:rsidR="009563FF" w:rsidRPr="000C5ACA">
        <w:rPr>
          <w:rFonts w:ascii="Palatino Linotype" w:hAnsi="Palatino Linotype" w:cs="Arial"/>
          <w:b/>
          <w:lang w:val="es-MX"/>
        </w:rPr>
        <w:t xml:space="preserve"> </w:t>
      </w:r>
      <w:r w:rsidRPr="000C5ACA">
        <w:rPr>
          <w:rFonts w:ascii="Palatino Linotype" w:hAnsi="Palatino Linotype" w:cs="Arial"/>
          <w:b/>
          <w:lang w:val="es-MX"/>
        </w:rPr>
        <w:t>de</w:t>
      </w:r>
      <w:r w:rsidR="009563FF" w:rsidRPr="000C5ACA">
        <w:rPr>
          <w:rFonts w:ascii="Palatino Linotype" w:hAnsi="Palatino Linotype" w:cs="Arial"/>
          <w:b/>
          <w:lang w:val="es-MX"/>
        </w:rPr>
        <w:t xml:space="preserve"> </w:t>
      </w:r>
      <w:r w:rsidRPr="000C5ACA">
        <w:rPr>
          <w:rFonts w:ascii="Palatino Linotype" w:hAnsi="Palatino Linotype" w:cs="Arial"/>
          <w:b/>
          <w:lang w:val="es-MX"/>
        </w:rPr>
        <w:t>los</w:t>
      </w:r>
      <w:r w:rsidR="009563FF" w:rsidRPr="000C5ACA">
        <w:rPr>
          <w:rFonts w:ascii="Palatino Linotype" w:hAnsi="Palatino Linotype" w:cs="Arial"/>
          <w:b/>
          <w:lang w:val="es-MX"/>
        </w:rPr>
        <w:t xml:space="preserve"> </w:t>
      </w:r>
      <w:r w:rsidRPr="000C5ACA">
        <w:rPr>
          <w:rFonts w:ascii="Palatino Linotype" w:hAnsi="Palatino Linotype" w:cs="Arial"/>
          <w:b/>
          <w:lang w:val="es-MX"/>
        </w:rPr>
        <w:t>asuntos</w:t>
      </w:r>
      <w:r w:rsidRPr="000C5ACA">
        <w:rPr>
          <w:rFonts w:ascii="Palatino Linotype" w:hAnsi="Palatino Linotype" w:cs="Arial"/>
          <w:i/>
          <w:lang w:val="es-MX"/>
        </w:rPr>
        <w:t>.</w:t>
      </w:r>
    </w:p>
    <w:p w14:paraId="263D7BAE" w14:textId="2A39363D" w:rsidR="00ED4BC0" w:rsidRPr="000C5ACA" w:rsidRDefault="00ED4BC0" w:rsidP="00FE0A54">
      <w:pPr>
        <w:pStyle w:val="Encabezado"/>
        <w:spacing w:before="100" w:beforeAutospacing="1" w:after="100" w:afterAutospacing="1" w:line="360" w:lineRule="auto"/>
        <w:jc w:val="both"/>
        <w:rPr>
          <w:rFonts w:ascii="Palatino Linotype" w:hAnsi="Palatino Linotype" w:cs="Arial"/>
          <w:lang w:val="es-MX"/>
        </w:rPr>
      </w:pPr>
      <w:r w:rsidRPr="000C5ACA">
        <w:rPr>
          <w:rFonts w:ascii="Palatino Linotype" w:hAnsi="Palatino Linotype" w:cs="Arial"/>
          <w:lang w:val="es-MX"/>
        </w:rPr>
        <w:t>Así,</w:t>
      </w:r>
      <w:r w:rsidR="009563FF" w:rsidRPr="000C5ACA">
        <w:rPr>
          <w:rFonts w:ascii="Palatino Linotype" w:hAnsi="Palatino Linotype" w:cs="Arial"/>
          <w:lang w:val="es-MX"/>
        </w:rPr>
        <w:t xml:space="preserve"> </w:t>
      </w:r>
      <w:r w:rsidRPr="000C5ACA">
        <w:rPr>
          <w:rFonts w:ascii="Palatino Linotype" w:hAnsi="Palatino Linotype" w:cs="Arial"/>
          <w:lang w:val="es-MX"/>
        </w:rPr>
        <w:t>tal</w:t>
      </w:r>
      <w:r w:rsidR="009563FF" w:rsidRPr="000C5ACA">
        <w:rPr>
          <w:rFonts w:ascii="Palatino Linotype" w:hAnsi="Palatino Linotype" w:cs="Arial"/>
          <w:lang w:val="es-MX"/>
        </w:rPr>
        <w:t xml:space="preserve"> </w:t>
      </w:r>
      <w:r w:rsidRPr="000C5ACA">
        <w:rPr>
          <w:rFonts w:ascii="Palatino Linotype" w:hAnsi="Palatino Linotype" w:cs="Arial"/>
          <w:lang w:val="es-MX"/>
        </w:rPr>
        <w:t>y</w:t>
      </w:r>
      <w:r w:rsidR="009563FF" w:rsidRPr="000C5ACA">
        <w:rPr>
          <w:rFonts w:ascii="Palatino Linotype" w:hAnsi="Palatino Linotype" w:cs="Arial"/>
          <w:lang w:val="es-MX"/>
        </w:rPr>
        <w:t xml:space="preserve"> </w:t>
      </w:r>
      <w:r w:rsidRPr="000C5ACA">
        <w:rPr>
          <w:rFonts w:ascii="Palatino Linotype" w:hAnsi="Palatino Linotype" w:cs="Arial"/>
          <w:lang w:val="es-MX"/>
        </w:rPr>
        <w:t>como</w:t>
      </w:r>
      <w:r w:rsidR="009563FF" w:rsidRPr="000C5ACA">
        <w:rPr>
          <w:rFonts w:ascii="Palatino Linotype" w:hAnsi="Palatino Linotype" w:cs="Arial"/>
          <w:lang w:val="es-MX"/>
        </w:rPr>
        <w:t xml:space="preserve"> </w:t>
      </w:r>
      <w:r w:rsidRPr="000C5ACA">
        <w:rPr>
          <w:rFonts w:ascii="Palatino Linotype" w:hAnsi="Palatino Linotype" w:cs="Arial"/>
          <w:lang w:val="es-MX"/>
        </w:rPr>
        <w:t>se</w:t>
      </w:r>
      <w:r w:rsidR="009563FF" w:rsidRPr="000C5ACA">
        <w:rPr>
          <w:rFonts w:ascii="Palatino Linotype" w:hAnsi="Palatino Linotype" w:cs="Arial"/>
          <w:lang w:val="es-MX"/>
        </w:rPr>
        <w:t xml:space="preserve"> </w:t>
      </w:r>
      <w:r w:rsidRPr="000C5ACA">
        <w:rPr>
          <w:rFonts w:ascii="Palatino Linotype" w:hAnsi="Palatino Linotype" w:cs="Arial"/>
          <w:lang w:val="es-MX"/>
        </w:rPr>
        <w:t>mencionó</w:t>
      </w:r>
      <w:r w:rsidR="009563FF" w:rsidRPr="000C5ACA">
        <w:rPr>
          <w:rFonts w:ascii="Palatino Linotype" w:hAnsi="Palatino Linotype" w:cs="Arial"/>
          <w:lang w:val="es-MX"/>
        </w:rPr>
        <w:t xml:space="preserve"> </w:t>
      </w:r>
      <w:r w:rsidRPr="000C5ACA">
        <w:rPr>
          <w:rFonts w:ascii="Palatino Linotype" w:hAnsi="Palatino Linotype" w:cs="Arial"/>
          <w:lang w:val="es-MX"/>
        </w:rPr>
        <w:t>anteriormente,</w:t>
      </w:r>
      <w:r w:rsidR="009563FF" w:rsidRPr="000C5ACA">
        <w:rPr>
          <w:rFonts w:ascii="Palatino Linotype" w:hAnsi="Palatino Linotype" w:cs="Arial"/>
          <w:lang w:val="es-MX"/>
        </w:rPr>
        <w:t xml:space="preserve"> </w:t>
      </w:r>
      <w:r w:rsidRPr="000C5ACA">
        <w:rPr>
          <w:rFonts w:ascii="Palatino Linotype" w:hAnsi="Palatino Linotype" w:cs="Arial"/>
          <w:lang w:val="es-MX"/>
        </w:rPr>
        <w:t>los</w:t>
      </w:r>
      <w:r w:rsidR="009563FF" w:rsidRPr="000C5ACA">
        <w:rPr>
          <w:rFonts w:ascii="Palatino Linotype" w:hAnsi="Palatino Linotype" w:cs="Arial"/>
          <w:lang w:val="es-MX"/>
        </w:rPr>
        <w:t xml:space="preserve"> </w:t>
      </w:r>
      <w:r w:rsidR="00DC2C8D" w:rsidRPr="000C5ACA">
        <w:rPr>
          <w:rFonts w:ascii="Palatino Linotype" w:hAnsi="Palatino Linotype" w:cs="Arial"/>
          <w:lang w:val="es-MX"/>
        </w:rPr>
        <w:t>Recursos</w:t>
      </w:r>
      <w:r w:rsidR="009563FF" w:rsidRPr="000C5ACA">
        <w:rPr>
          <w:rFonts w:ascii="Palatino Linotype" w:hAnsi="Palatino Linotype" w:cs="Arial"/>
          <w:lang w:val="es-MX"/>
        </w:rPr>
        <w:t xml:space="preserve"> </w:t>
      </w:r>
      <w:r w:rsidRPr="000C5ACA">
        <w:rPr>
          <w:rFonts w:ascii="Palatino Linotype" w:hAnsi="Palatino Linotype" w:cs="Arial"/>
          <w:lang w:val="es-MX"/>
        </w:rPr>
        <w:t>de</w:t>
      </w:r>
      <w:r w:rsidR="009563FF" w:rsidRPr="000C5ACA">
        <w:rPr>
          <w:rFonts w:ascii="Palatino Linotype" w:hAnsi="Palatino Linotype" w:cs="Arial"/>
          <w:lang w:val="es-MX"/>
        </w:rPr>
        <w:t xml:space="preserve"> </w:t>
      </w:r>
      <w:r w:rsidR="00DC2C8D" w:rsidRPr="000C5ACA">
        <w:rPr>
          <w:rFonts w:ascii="Palatino Linotype" w:hAnsi="Palatino Linotype" w:cs="Arial"/>
          <w:lang w:val="es-MX"/>
        </w:rPr>
        <w:t>Revisión</w:t>
      </w:r>
      <w:r w:rsidR="009563FF" w:rsidRPr="000C5ACA">
        <w:rPr>
          <w:rFonts w:ascii="Palatino Linotype" w:hAnsi="Palatino Linotype" w:cs="Arial"/>
          <w:lang w:val="es-MX"/>
        </w:rPr>
        <w:t xml:space="preserve"> </w:t>
      </w:r>
      <w:r w:rsidRPr="000C5ACA">
        <w:rPr>
          <w:rFonts w:ascii="Palatino Linotype" w:hAnsi="Palatino Linotype" w:cs="Arial"/>
          <w:lang w:val="es-MX"/>
        </w:rPr>
        <w:t>que</w:t>
      </w:r>
      <w:r w:rsidR="009563FF" w:rsidRPr="000C5ACA">
        <w:rPr>
          <w:rFonts w:ascii="Palatino Linotype" w:hAnsi="Palatino Linotype" w:cs="Arial"/>
          <w:lang w:val="es-MX"/>
        </w:rPr>
        <w:t xml:space="preserve"> </w:t>
      </w:r>
      <w:r w:rsidRPr="000C5ACA">
        <w:rPr>
          <w:rFonts w:ascii="Palatino Linotype" w:hAnsi="Palatino Linotype" w:cs="Arial"/>
          <w:lang w:val="es-MX"/>
        </w:rPr>
        <w:t>nos</w:t>
      </w:r>
      <w:r w:rsidR="009563FF" w:rsidRPr="000C5ACA">
        <w:rPr>
          <w:rFonts w:ascii="Palatino Linotype" w:hAnsi="Palatino Linotype" w:cs="Arial"/>
          <w:lang w:val="es-MX"/>
        </w:rPr>
        <w:t xml:space="preserve"> </w:t>
      </w:r>
      <w:r w:rsidRPr="000C5ACA">
        <w:rPr>
          <w:rFonts w:ascii="Palatino Linotype" w:hAnsi="Palatino Linotype" w:cs="Arial"/>
          <w:lang w:val="es-MX"/>
        </w:rPr>
        <w:t>ocupan</w:t>
      </w:r>
      <w:r w:rsidR="009563FF" w:rsidRPr="000C5ACA">
        <w:rPr>
          <w:rFonts w:ascii="Palatino Linotype" w:hAnsi="Palatino Linotype" w:cs="Arial"/>
          <w:lang w:val="es-MX"/>
        </w:rPr>
        <w:t xml:space="preserve"> </w:t>
      </w:r>
      <w:r w:rsidRPr="000C5ACA">
        <w:rPr>
          <w:rFonts w:ascii="Palatino Linotype" w:hAnsi="Palatino Linotype" w:cs="Arial"/>
          <w:lang w:val="es-MX"/>
        </w:rPr>
        <w:t>fueron</w:t>
      </w:r>
      <w:r w:rsidR="009563FF" w:rsidRPr="000C5ACA">
        <w:rPr>
          <w:rFonts w:ascii="Palatino Linotype" w:hAnsi="Palatino Linotype" w:cs="Arial"/>
          <w:lang w:val="es-MX"/>
        </w:rPr>
        <w:t xml:space="preserve"> </w:t>
      </w:r>
      <w:r w:rsidRPr="000C5ACA">
        <w:rPr>
          <w:rFonts w:ascii="Palatino Linotype" w:hAnsi="Palatino Linotype" w:cs="Arial"/>
          <w:lang w:val="es-MX"/>
        </w:rPr>
        <w:t>interpuestos</w:t>
      </w:r>
      <w:r w:rsidR="009563FF" w:rsidRPr="000C5ACA">
        <w:rPr>
          <w:rFonts w:ascii="Palatino Linotype" w:hAnsi="Palatino Linotype" w:cs="Arial"/>
          <w:lang w:val="es-MX"/>
        </w:rPr>
        <w:t xml:space="preserve"> </w:t>
      </w:r>
      <w:r w:rsidRPr="000C5ACA">
        <w:rPr>
          <w:rFonts w:ascii="Palatino Linotype" w:hAnsi="Palatino Linotype" w:cs="Arial"/>
          <w:lang w:val="es-MX"/>
        </w:rPr>
        <w:t>por</w:t>
      </w:r>
      <w:r w:rsidR="009563FF" w:rsidRPr="000C5ACA">
        <w:rPr>
          <w:rFonts w:ascii="Palatino Linotype" w:hAnsi="Palatino Linotype" w:cs="Arial"/>
          <w:lang w:val="es-MX"/>
        </w:rPr>
        <w:t xml:space="preserve"> </w:t>
      </w:r>
      <w:r w:rsidR="005A2A10" w:rsidRPr="000C5ACA">
        <w:rPr>
          <w:rFonts w:ascii="Palatino Linotype" w:hAnsi="Palatino Linotype" w:cs="Arial"/>
          <w:lang w:val="es-MX"/>
        </w:rPr>
        <w:t>el</w:t>
      </w:r>
      <w:r w:rsidR="009563FF" w:rsidRPr="000C5ACA">
        <w:rPr>
          <w:rFonts w:ascii="Palatino Linotype" w:hAnsi="Palatino Linotype" w:cs="Arial"/>
          <w:lang w:val="es-MX"/>
        </w:rPr>
        <w:t xml:space="preserve"> </w:t>
      </w:r>
      <w:r w:rsidR="005A2A10" w:rsidRPr="000C5ACA">
        <w:rPr>
          <w:rFonts w:ascii="Palatino Linotype" w:hAnsi="Palatino Linotype" w:cs="Arial"/>
          <w:lang w:val="es-MX"/>
        </w:rPr>
        <w:t>mismo</w:t>
      </w:r>
      <w:r w:rsidR="009563FF" w:rsidRPr="000C5ACA">
        <w:rPr>
          <w:rFonts w:ascii="Palatino Linotype" w:hAnsi="Palatino Linotype" w:cs="Arial"/>
          <w:lang w:val="es-MX"/>
        </w:rPr>
        <w:t xml:space="preserve"> </w:t>
      </w:r>
      <w:r w:rsidRPr="000C5ACA">
        <w:rPr>
          <w:rFonts w:ascii="Palatino Linotype" w:hAnsi="Palatino Linotype" w:cs="Arial"/>
          <w:b/>
          <w:lang w:val="es-MX"/>
        </w:rPr>
        <w:t>RECURRENTE</w:t>
      </w:r>
      <w:r w:rsidR="009563FF" w:rsidRPr="000C5ACA">
        <w:rPr>
          <w:rFonts w:ascii="Palatino Linotype" w:hAnsi="Palatino Linotype" w:cs="Arial"/>
          <w:lang w:val="es-MX"/>
        </w:rPr>
        <w:t xml:space="preserve"> </w:t>
      </w:r>
      <w:r w:rsidRPr="000C5ACA">
        <w:rPr>
          <w:rFonts w:ascii="Palatino Linotype" w:hAnsi="Palatino Linotype" w:cs="Arial"/>
          <w:lang w:val="es-MX"/>
        </w:rPr>
        <w:t>ante</w:t>
      </w:r>
      <w:r w:rsidR="009563FF" w:rsidRPr="000C5ACA">
        <w:rPr>
          <w:rFonts w:ascii="Palatino Linotype" w:hAnsi="Palatino Linotype" w:cs="Arial"/>
          <w:lang w:val="es-MX"/>
        </w:rPr>
        <w:t xml:space="preserve"> </w:t>
      </w:r>
      <w:r w:rsidRPr="000C5ACA">
        <w:rPr>
          <w:rFonts w:ascii="Palatino Linotype" w:hAnsi="Palatino Linotype" w:cs="Arial"/>
          <w:lang w:val="es-MX"/>
        </w:rPr>
        <w:t>el</w:t>
      </w:r>
      <w:r w:rsidR="009563FF" w:rsidRPr="000C5ACA">
        <w:rPr>
          <w:rFonts w:ascii="Palatino Linotype" w:hAnsi="Palatino Linotype" w:cs="Arial"/>
          <w:lang w:val="es-MX"/>
        </w:rPr>
        <w:t xml:space="preserve"> </w:t>
      </w:r>
      <w:r w:rsidRPr="000C5ACA">
        <w:rPr>
          <w:rFonts w:ascii="Palatino Linotype" w:hAnsi="Palatino Linotype" w:cs="Arial"/>
          <w:lang w:val="es-MX"/>
        </w:rPr>
        <w:t>mismo</w:t>
      </w:r>
      <w:r w:rsidR="009563FF" w:rsidRPr="000C5ACA">
        <w:rPr>
          <w:rFonts w:ascii="Palatino Linotype" w:hAnsi="Palatino Linotype" w:cs="Arial"/>
          <w:lang w:val="es-MX"/>
        </w:rPr>
        <w:t xml:space="preserve"> </w:t>
      </w:r>
      <w:r w:rsidRPr="000C5ACA">
        <w:rPr>
          <w:rFonts w:ascii="Palatino Linotype" w:hAnsi="Palatino Linotype" w:cs="Arial"/>
          <w:b/>
          <w:lang w:val="es-MX"/>
        </w:rPr>
        <w:t>SUJETO</w:t>
      </w:r>
      <w:r w:rsidR="009563FF" w:rsidRPr="000C5ACA">
        <w:rPr>
          <w:rFonts w:ascii="Palatino Linotype" w:hAnsi="Palatino Linotype" w:cs="Arial"/>
          <w:b/>
          <w:lang w:val="es-MX"/>
        </w:rPr>
        <w:t xml:space="preserve"> </w:t>
      </w:r>
      <w:r w:rsidRPr="000C5ACA">
        <w:rPr>
          <w:rFonts w:ascii="Palatino Linotype" w:hAnsi="Palatino Linotype" w:cs="Arial"/>
          <w:b/>
          <w:lang w:val="es-MX"/>
        </w:rPr>
        <w:t>OBLIGADO</w:t>
      </w:r>
      <w:r w:rsidRPr="000C5ACA">
        <w:rPr>
          <w:rFonts w:ascii="Palatino Linotype" w:hAnsi="Palatino Linotype" w:cs="Arial"/>
          <w:lang w:val="es-MX"/>
        </w:rPr>
        <w:t>,</w:t>
      </w:r>
      <w:r w:rsidR="009563FF" w:rsidRPr="000C5ACA">
        <w:rPr>
          <w:rFonts w:ascii="Palatino Linotype" w:hAnsi="Palatino Linotype" w:cs="Arial"/>
          <w:lang w:val="es-MX"/>
        </w:rPr>
        <w:t xml:space="preserve"> </w:t>
      </w:r>
      <w:r w:rsidRPr="000C5ACA">
        <w:rPr>
          <w:rFonts w:ascii="Palatino Linotype" w:hAnsi="Palatino Linotype" w:cs="Arial"/>
          <w:lang w:val="es-MX"/>
        </w:rPr>
        <w:t>además</w:t>
      </w:r>
      <w:r w:rsidR="009563FF" w:rsidRPr="000C5ACA">
        <w:rPr>
          <w:rFonts w:ascii="Palatino Linotype" w:hAnsi="Palatino Linotype" w:cs="Arial"/>
          <w:lang w:val="es-MX"/>
        </w:rPr>
        <w:t xml:space="preserve"> </w:t>
      </w:r>
      <w:r w:rsidRPr="000C5ACA">
        <w:rPr>
          <w:rFonts w:ascii="Palatino Linotype" w:hAnsi="Palatino Linotype" w:cs="Arial"/>
          <w:lang w:val="es-MX"/>
        </w:rPr>
        <w:t>de</w:t>
      </w:r>
      <w:r w:rsidR="009563FF" w:rsidRPr="000C5ACA">
        <w:rPr>
          <w:rFonts w:ascii="Palatino Linotype" w:hAnsi="Palatino Linotype" w:cs="Arial"/>
          <w:lang w:val="es-MX"/>
        </w:rPr>
        <w:t xml:space="preserve"> </w:t>
      </w:r>
      <w:r w:rsidRPr="000C5ACA">
        <w:rPr>
          <w:rFonts w:ascii="Palatino Linotype" w:hAnsi="Palatino Linotype" w:cs="Arial"/>
          <w:lang w:val="es-MX"/>
        </w:rPr>
        <w:t>que</w:t>
      </w:r>
      <w:r w:rsidR="009563FF" w:rsidRPr="000C5ACA">
        <w:rPr>
          <w:rFonts w:ascii="Palatino Linotype" w:hAnsi="Palatino Linotype" w:cs="Arial"/>
          <w:lang w:val="es-MX"/>
        </w:rPr>
        <w:t xml:space="preserve"> </w:t>
      </w:r>
      <w:r w:rsidR="002F4630" w:rsidRPr="000C5ACA">
        <w:rPr>
          <w:rFonts w:ascii="Palatino Linotype" w:hAnsi="Palatino Linotype" w:cs="Arial"/>
          <w:lang w:val="es-MX"/>
        </w:rPr>
        <w:t>la información solicitada</w:t>
      </w:r>
      <w:r w:rsidR="005E153E" w:rsidRPr="000C5ACA">
        <w:rPr>
          <w:rFonts w:ascii="Palatino Linotype" w:hAnsi="Palatino Linotype" w:cs="Arial"/>
          <w:lang w:val="es-MX"/>
        </w:rPr>
        <w:t xml:space="preserve"> atañe a</w:t>
      </w:r>
      <w:r w:rsidR="00796E85">
        <w:rPr>
          <w:rFonts w:ascii="Palatino Linotype" w:hAnsi="Palatino Linotype" w:cs="Arial"/>
          <w:lang w:val="es-MX"/>
        </w:rPr>
        <w:t xml:space="preserve"> recibos de nómina de</w:t>
      </w:r>
      <w:r w:rsidR="005E153E" w:rsidRPr="000C5ACA">
        <w:rPr>
          <w:rFonts w:ascii="Palatino Linotype" w:hAnsi="Palatino Linotype" w:cs="Arial"/>
          <w:lang w:val="es-MX"/>
        </w:rPr>
        <w:t xml:space="preserve"> personal del </w:t>
      </w:r>
      <w:r w:rsidR="00796E85">
        <w:rPr>
          <w:rFonts w:ascii="Palatino Linotype" w:hAnsi="Palatino Linotype" w:cs="Arial"/>
          <w:lang w:val="es-MX"/>
        </w:rPr>
        <w:t>Ayuntamiento</w:t>
      </w:r>
      <w:r w:rsidR="005B2089" w:rsidRPr="000C5ACA">
        <w:rPr>
          <w:rFonts w:ascii="Palatino Linotype" w:hAnsi="Palatino Linotype" w:cs="Arial"/>
          <w:lang w:val="es-MX"/>
        </w:rPr>
        <w:t>;</w:t>
      </w:r>
      <w:r w:rsidR="009563FF" w:rsidRPr="000C5ACA">
        <w:rPr>
          <w:rFonts w:ascii="Palatino Linotype" w:hAnsi="Palatino Linotype" w:cs="Arial"/>
          <w:lang w:val="es-MX"/>
        </w:rPr>
        <w:t xml:space="preserve"> </w:t>
      </w:r>
      <w:r w:rsidR="005B2089" w:rsidRPr="000C5ACA">
        <w:rPr>
          <w:rFonts w:ascii="Palatino Linotype" w:hAnsi="Palatino Linotype" w:cs="Arial"/>
          <w:lang w:val="es-MX"/>
        </w:rPr>
        <w:t>por</w:t>
      </w:r>
      <w:r w:rsidR="009563FF" w:rsidRPr="000C5ACA">
        <w:rPr>
          <w:rFonts w:ascii="Palatino Linotype" w:hAnsi="Palatino Linotype" w:cs="Arial"/>
          <w:lang w:val="es-MX"/>
        </w:rPr>
        <w:t xml:space="preserve"> </w:t>
      </w:r>
      <w:r w:rsidR="005B2089" w:rsidRPr="000C5ACA">
        <w:rPr>
          <w:rFonts w:ascii="Palatino Linotype" w:hAnsi="Palatino Linotype" w:cs="Arial"/>
          <w:lang w:val="es-MX"/>
        </w:rPr>
        <w:t>lo</w:t>
      </w:r>
      <w:r w:rsidR="009563FF" w:rsidRPr="000C5ACA">
        <w:rPr>
          <w:rFonts w:ascii="Palatino Linotype" w:hAnsi="Palatino Linotype" w:cs="Arial"/>
          <w:lang w:val="es-MX"/>
        </w:rPr>
        <w:t xml:space="preserve"> </w:t>
      </w:r>
      <w:r w:rsidR="005B2089" w:rsidRPr="000C5ACA">
        <w:rPr>
          <w:rFonts w:ascii="Palatino Linotype" w:hAnsi="Palatino Linotype" w:cs="Arial"/>
          <w:lang w:val="es-MX"/>
        </w:rPr>
        <w:t>que</w:t>
      </w:r>
      <w:r w:rsidRPr="000C5ACA">
        <w:rPr>
          <w:rFonts w:ascii="Palatino Linotype" w:hAnsi="Palatino Linotype" w:cs="Arial"/>
          <w:lang w:val="es-MX"/>
        </w:rPr>
        <w:t>,</w:t>
      </w:r>
      <w:r w:rsidR="009563FF" w:rsidRPr="000C5ACA">
        <w:rPr>
          <w:rFonts w:ascii="Palatino Linotype" w:hAnsi="Palatino Linotype" w:cs="Arial"/>
          <w:lang w:val="es-MX"/>
        </w:rPr>
        <w:t xml:space="preserve"> </w:t>
      </w:r>
      <w:r w:rsidRPr="000C5ACA">
        <w:rPr>
          <w:rFonts w:ascii="Palatino Linotype" w:hAnsi="Palatino Linotype" w:cs="Arial"/>
          <w:lang w:val="es-MX"/>
        </w:rPr>
        <w:t>resulta</w:t>
      </w:r>
      <w:r w:rsidR="009563FF" w:rsidRPr="000C5ACA">
        <w:rPr>
          <w:rFonts w:ascii="Palatino Linotype" w:hAnsi="Palatino Linotype" w:cs="Arial"/>
          <w:lang w:val="es-MX"/>
        </w:rPr>
        <w:t xml:space="preserve"> </w:t>
      </w:r>
      <w:r w:rsidRPr="000C5ACA">
        <w:rPr>
          <w:rFonts w:ascii="Palatino Linotype" w:hAnsi="Palatino Linotype" w:cs="Arial"/>
          <w:lang w:val="es-MX"/>
        </w:rPr>
        <w:t>conveniente</w:t>
      </w:r>
      <w:r w:rsidR="009563FF" w:rsidRPr="000C5ACA">
        <w:rPr>
          <w:rFonts w:ascii="Palatino Linotype" w:hAnsi="Palatino Linotype" w:cs="Arial"/>
          <w:lang w:val="es-MX"/>
        </w:rPr>
        <w:t xml:space="preserve"> </w:t>
      </w:r>
      <w:r w:rsidRPr="000C5ACA">
        <w:rPr>
          <w:rFonts w:ascii="Palatino Linotype" w:hAnsi="Palatino Linotype" w:cs="Arial"/>
          <w:lang w:val="es-MX"/>
        </w:rPr>
        <w:t>su</w:t>
      </w:r>
      <w:r w:rsidR="009563FF" w:rsidRPr="000C5ACA">
        <w:rPr>
          <w:rFonts w:ascii="Palatino Linotype" w:hAnsi="Palatino Linotype" w:cs="Arial"/>
          <w:lang w:val="es-MX"/>
        </w:rPr>
        <w:t xml:space="preserve"> </w:t>
      </w:r>
      <w:r w:rsidRPr="000C5ACA">
        <w:rPr>
          <w:rFonts w:ascii="Palatino Linotype" w:hAnsi="Palatino Linotype" w:cs="Arial"/>
          <w:lang w:val="es-MX"/>
        </w:rPr>
        <w:t>resolución</w:t>
      </w:r>
      <w:r w:rsidR="009563FF" w:rsidRPr="000C5ACA">
        <w:rPr>
          <w:rFonts w:ascii="Palatino Linotype" w:hAnsi="Palatino Linotype" w:cs="Arial"/>
          <w:lang w:val="es-MX"/>
        </w:rPr>
        <w:t xml:space="preserve"> </w:t>
      </w:r>
      <w:r w:rsidRPr="000C5ACA">
        <w:rPr>
          <w:rFonts w:ascii="Palatino Linotype" w:hAnsi="Palatino Linotype" w:cs="Arial"/>
          <w:lang w:val="es-MX"/>
        </w:rPr>
        <w:t>conjunta.</w:t>
      </w:r>
      <w:r w:rsidR="009563FF" w:rsidRPr="000C5ACA">
        <w:rPr>
          <w:rFonts w:ascii="Palatino Linotype" w:hAnsi="Palatino Linotype" w:cs="Arial"/>
          <w:lang w:val="es-MX"/>
        </w:rPr>
        <w:t xml:space="preserve"> </w:t>
      </w:r>
    </w:p>
    <w:p w14:paraId="0987D7C9" w14:textId="1CBB7549" w:rsidR="00796E85" w:rsidRPr="00796E85" w:rsidRDefault="00DF29BC" w:rsidP="00796E85">
      <w:pPr>
        <w:pStyle w:val="Prrafodelista"/>
        <w:widowControl w:val="0"/>
        <w:numPr>
          <w:ilvl w:val="0"/>
          <w:numId w:val="4"/>
        </w:numPr>
        <w:tabs>
          <w:tab w:val="left" w:pos="993"/>
        </w:tabs>
        <w:autoSpaceDE w:val="0"/>
        <w:autoSpaceDN w:val="0"/>
        <w:adjustRightInd w:val="0"/>
        <w:spacing w:before="240" w:after="240" w:afterAutospacing="1" w:line="360" w:lineRule="auto"/>
        <w:ind w:left="0" w:right="49" w:firstLine="0"/>
        <w:contextualSpacing w:val="0"/>
        <w:jc w:val="both"/>
        <w:rPr>
          <w:rFonts w:ascii="Palatino Linotype" w:hAnsi="Palatino Linotype" w:cs="Arial"/>
        </w:rPr>
      </w:pPr>
      <w:r w:rsidRPr="00796E85">
        <w:rPr>
          <w:rFonts w:ascii="Palatino Linotype" w:hAnsi="Palatino Linotype" w:cs="Arial"/>
          <w:b/>
        </w:rPr>
        <w:t>Oportunidad.</w:t>
      </w:r>
      <w:r w:rsidR="009563FF" w:rsidRPr="00796E85">
        <w:rPr>
          <w:rFonts w:ascii="Palatino Linotype" w:hAnsi="Palatino Linotype" w:cs="Arial"/>
          <w:b/>
        </w:rPr>
        <w:t xml:space="preserve"> </w:t>
      </w:r>
      <w:r w:rsidR="00796E85" w:rsidRPr="00796E85">
        <w:rPr>
          <w:rFonts w:ascii="Palatino Linotype" w:hAnsi="Palatino Linotype" w:cs="Arial"/>
          <w:color w:val="000000"/>
        </w:rPr>
        <w:t xml:space="preserve">Es de precisar que la Ley de Transparencia y Acceso a la Información Pública del Estado de México y Municipios, describe el mecanismo de procedencia de los recursos de revisión, como se puede apreciar en el siguiente </w:t>
      </w:r>
      <w:r w:rsidR="00796E85" w:rsidRPr="00796E85">
        <w:rPr>
          <w:rFonts w:ascii="Palatino Linotype" w:hAnsi="Palatino Linotype" w:cs="Arial"/>
          <w:color w:val="000000"/>
        </w:rPr>
        <w:lastRenderedPageBreak/>
        <w:t>artículo:</w:t>
      </w:r>
    </w:p>
    <w:p w14:paraId="3B6DDEF6" w14:textId="77777777" w:rsidR="00796E85" w:rsidRPr="00796E8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796E85">
        <w:rPr>
          <w:rFonts w:ascii="Palatino Linotype" w:hAnsi="Palatino Linotype" w:cs="Arial"/>
          <w:i/>
          <w:color w:val="000000"/>
          <w:sz w:val="22"/>
          <w:szCs w:val="22"/>
        </w:rPr>
        <w:t>“</w:t>
      </w:r>
      <w:r w:rsidRPr="00796E85">
        <w:rPr>
          <w:rFonts w:ascii="Palatino Linotype" w:hAnsi="Palatino Linotype" w:cs="Arial"/>
          <w:b/>
          <w:i/>
          <w:color w:val="000000"/>
          <w:sz w:val="22"/>
          <w:szCs w:val="22"/>
        </w:rPr>
        <w:t>Artículo 163.</w:t>
      </w:r>
      <w:r w:rsidRPr="00796E85">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010F4BE7" w14:textId="77777777" w:rsidR="00796E85" w:rsidRPr="00796E8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796E85">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42DF89CD" w14:textId="77777777" w:rsidR="00796E85" w:rsidRPr="00796E85" w:rsidRDefault="00796E85" w:rsidP="00796E85">
      <w:pPr>
        <w:spacing w:before="100" w:beforeAutospacing="1" w:after="100" w:afterAutospacing="1" w:line="360" w:lineRule="auto"/>
        <w:ind w:right="49"/>
        <w:jc w:val="both"/>
        <w:rPr>
          <w:rFonts w:ascii="Palatino Linotype" w:hAnsi="Palatino Linotype" w:cs="Arial"/>
          <w:color w:val="000000"/>
        </w:rPr>
      </w:pPr>
      <w:r w:rsidRPr="00796E85">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14B64FC0" w14:textId="77777777" w:rsidR="00796E85" w:rsidRPr="00796E85" w:rsidRDefault="00796E85" w:rsidP="00796E85">
      <w:pPr>
        <w:spacing w:before="100" w:beforeAutospacing="1" w:after="100" w:afterAutospacing="1" w:line="360" w:lineRule="auto"/>
        <w:ind w:right="49"/>
        <w:jc w:val="both"/>
        <w:rPr>
          <w:rFonts w:ascii="Palatino Linotype" w:hAnsi="Palatino Linotype" w:cs="Arial"/>
          <w:color w:val="000000"/>
        </w:rPr>
      </w:pPr>
      <w:r w:rsidRPr="00796E85">
        <w:rPr>
          <w:rFonts w:ascii="Palatino Linotype" w:hAnsi="Palatino Linotype" w:cs="Arial"/>
          <w:color w:val="000000"/>
        </w:rPr>
        <w:t xml:space="preserve">Derivado de lo anterior, se constituye la figura jurídica de la </w:t>
      </w:r>
      <w:r w:rsidRPr="00796E85">
        <w:rPr>
          <w:rFonts w:ascii="Palatino Linotype" w:hAnsi="Palatino Linotype" w:cs="Arial"/>
          <w:b/>
          <w:color w:val="000000"/>
        </w:rPr>
        <w:t>NEGATIVA FICTA</w:t>
      </w:r>
      <w:r w:rsidRPr="00796E85">
        <w:rPr>
          <w:rFonts w:ascii="Palatino Linotype" w:hAnsi="Palatino Linotype" w:cs="Arial"/>
          <w:color w:val="000000"/>
        </w:rPr>
        <w:t>, cuya esencia consiste en atribuir un efecto negativo al silencio de la autoridad administrativa frente a las instancias y solicitudes que hagan los particulares.</w:t>
      </w:r>
    </w:p>
    <w:p w14:paraId="311E2243" w14:textId="77777777" w:rsidR="00796E85" w:rsidRPr="00796E85" w:rsidRDefault="00796E85" w:rsidP="00796E85">
      <w:pPr>
        <w:spacing w:before="100" w:beforeAutospacing="1" w:after="100" w:afterAutospacing="1" w:line="360" w:lineRule="auto"/>
        <w:ind w:right="49"/>
        <w:jc w:val="both"/>
        <w:rPr>
          <w:rFonts w:ascii="Palatino Linotype" w:hAnsi="Palatino Linotype" w:cs="Arial"/>
          <w:color w:val="000000"/>
        </w:rPr>
      </w:pPr>
      <w:r w:rsidRPr="00796E85">
        <w:rPr>
          <w:rFonts w:ascii="Palatino Linotype" w:hAnsi="Palatino Linotype" w:cs="Arial"/>
          <w:color w:val="000000"/>
        </w:rPr>
        <w:t>Por su parte, el artículo 178 de la Ley de Transparencia y Acceso a la Información Pública del Estado de México y Municipios, establece:</w:t>
      </w:r>
    </w:p>
    <w:p w14:paraId="6C152FF1" w14:textId="77777777" w:rsidR="00796E85" w:rsidRPr="00796E8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796E85">
        <w:rPr>
          <w:rFonts w:ascii="Palatino Linotype" w:hAnsi="Palatino Linotype" w:cs="Arial"/>
          <w:i/>
          <w:color w:val="000000"/>
          <w:sz w:val="22"/>
          <w:szCs w:val="22"/>
        </w:rPr>
        <w:t>“</w:t>
      </w:r>
      <w:r w:rsidRPr="00796E85">
        <w:rPr>
          <w:rFonts w:ascii="Palatino Linotype" w:hAnsi="Palatino Linotype" w:cs="Arial"/>
          <w:b/>
          <w:i/>
          <w:color w:val="000000"/>
          <w:sz w:val="22"/>
          <w:szCs w:val="22"/>
        </w:rPr>
        <w:t xml:space="preserve">Artículo 178. </w:t>
      </w:r>
      <w:r w:rsidRPr="00796E85">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796E85">
        <w:rPr>
          <w:rFonts w:ascii="Palatino Linotype" w:hAnsi="Palatino Linotype" w:cs="Arial"/>
          <w:i/>
          <w:color w:val="000000"/>
          <w:sz w:val="22"/>
          <w:szCs w:val="22"/>
        </w:rPr>
        <w:lastRenderedPageBreak/>
        <w:t>dentro de los quince días hábiles, siguientes a la fecha de la notificación de la respuesta.</w:t>
      </w:r>
    </w:p>
    <w:p w14:paraId="03DD14F5" w14:textId="77777777" w:rsidR="00796E85" w:rsidRPr="00796E8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796E85">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796E85">
        <w:rPr>
          <w:rFonts w:ascii="Palatino Linotype" w:hAnsi="Palatino Linotype" w:cs="Arial"/>
          <w:i/>
          <w:color w:val="000000"/>
          <w:sz w:val="22"/>
          <w:szCs w:val="22"/>
        </w:rPr>
        <w:t>, acompañado con el documento que pruebe la fecha en que presentó la solicitud.</w:t>
      </w:r>
    </w:p>
    <w:p w14:paraId="5379BDC4" w14:textId="77777777" w:rsidR="00796E85" w:rsidRPr="00796E85" w:rsidRDefault="00796E85" w:rsidP="00796E85">
      <w:pPr>
        <w:spacing w:before="100" w:beforeAutospacing="1" w:after="100" w:afterAutospacing="1"/>
        <w:ind w:left="851" w:right="902"/>
        <w:jc w:val="both"/>
        <w:rPr>
          <w:rFonts w:ascii="Palatino Linotype" w:hAnsi="Palatino Linotype" w:cs="Arial"/>
          <w:i/>
          <w:color w:val="000000"/>
          <w:sz w:val="22"/>
          <w:szCs w:val="22"/>
        </w:rPr>
      </w:pPr>
      <w:r w:rsidRPr="00796E85">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0071DBFA" w14:textId="77777777" w:rsidR="00796E85" w:rsidRPr="00796E85" w:rsidRDefault="00796E85" w:rsidP="00796E85">
      <w:pPr>
        <w:spacing w:before="100" w:beforeAutospacing="1" w:after="100" w:afterAutospacing="1" w:line="360" w:lineRule="auto"/>
        <w:ind w:right="49"/>
        <w:jc w:val="both"/>
        <w:rPr>
          <w:rFonts w:ascii="Palatino Linotype" w:hAnsi="Palatino Linotype" w:cs="Arial"/>
          <w:color w:val="000000"/>
        </w:rPr>
      </w:pPr>
      <w:r w:rsidRPr="00796E85">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796E85">
        <w:rPr>
          <w:rFonts w:ascii="Palatino Linotype" w:hAnsi="Palatino Linotype" w:cs="Arial"/>
          <w:b/>
          <w:color w:val="000000"/>
        </w:rPr>
        <w:t>SUJETO OBLIGADO</w:t>
      </w:r>
      <w:r w:rsidRPr="00796E85">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2B10BC25" w14:textId="77777777" w:rsidR="00796E85" w:rsidRPr="00796E85" w:rsidRDefault="00796E85" w:rsidP="00796E85">
      <w:pPr>
        <w:spacing w:before="100" w:beforeAutospacing="1" w:after="100" w:afterAutospacing="1" w:line="360" w:lineRule="auto"/>
        <w:jc w:val="both"/>
        <w:rPr>
          <w:rFonts w:ascii="Palatino Linotype" w:hAnsi="Palatino Linotype" w:cs="Arial"/>
        </w:rPr>
      </w:pPr>
      <w:r w:rsidRPr="00796E85">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3C0EA55E" w14:textId="77777777" w:rsidR="00796E85" w:rsidRPr="00796E85" w:rsidRDefault="00796E85" w:rsidP="00796E85">
      <w:pPr>
        <w:spacing w:before="100" w:beforeAutospacing="1" w:after="100" w:afterAutospacing="1"/>
        <w:ind w:left="851" w:right="899"/>
        <w:jc w:val="center"/>
        <w:rPr>
          <w:rFonts w:ascii="Palatino Linotype" w:hAnsi="Palatino Linotype" w:cs="Arial"/>
          <w:sz w:val="22"/>
          <w:szCs w:val="22"/>
        </w:rPr>
      </w:pPr>
      <w:r w:rsidRPr="00796E85">
        <w:rPr>
          <w:rFonts w:ascii="Palatino Linotype" w:hAnsi="Palatino Linotype" w:cs="Arial"/>
          <w:b/>
          <w:sz w:val="22"/>
          <w:szCs w:val="22"/>
        </w:rPr>
        <w:t>“</w:t>
      </w:r>
      <w:r w:rsidRPr="00796E85">
        <w:rPr>
          <w:rFonts w:ascii="Palatino Linotype" w:hAnsi="Palatino Linotype" w:cs="Arial"/>
          <w:sz w:val="22"/>
          <w:szCs w:val="22"/>
        </w:rPr>
        <w:t>Criterio 0001-15</w:t>
      </w:r>
    </w:p>
    <w:p w14:paraId="18EAE8E5" w14:textId="77777777" w:rsidR="00796E85" w:rsidRPr="00796E85" w:rsidRDefault="00796E85" w:rsidP="00796E85">
      <w:pPr>
        <w:spacing w:before="100" w:beforeAutospacing="1" w:after="100" w:afterAutospacing="1"/>
        <w:ind w:left="851" w:right="899"/>
        <w:jc w:val="both"/>
        <w:rPr>
          <w:rFonts w:ascii="Palatino Linotype" w:hAnsi="Palatino Linotype" w:cs="Arial"/>
          <w:i/>
          <w:sz w:val="22"/>
          <w:szCs w:val="22"/>
        </w:rPr>
      </w:pPr>
      <w:r w:rsidRPr="00796E85">
        <w:rPr>
          <w:rFonts w:ascii="Palatino Linotype" w:hAnsi="Palatino Linotype" w:cs="Arial"/>
          <w:b/>
          <w:i/>
          <w:sz w:val="22"/>
          <w:szCs w:val="22"/>
        </w:rPr>
        <w:t>NEGATIVA FICTA. PLAZO PARA INTERPONER EL RECURSO DE REVISIÓN TRATÁNDOSE DE.</w:t>
      </w:r>
      <w:r w:rsidRPr="00796E85">
        <w:rPr>
          <w:rFonts w:ascii="Palatino Linotype" w:hAnsi="Palatino Linotype" w:cs="Arial"/>
          <w:i/>
          <w:sz w:val="22"/>
          <w:szCs w:val="22"/>
        </w:rPr>
        <w:t xml:space="preserve"> El artículo 48, párrafo tercero de la Ley de </w:t>
      </w:r>
      <w:r w:rsidRPr="00796E85">
        <w:rPr>
          <w:rFonts w:ascii="Palatino Linotype" w:hAnsi="Palatino Linotype" w:cs="Arial"/>
          <w:i/>
          <w:sz w:val="22"/>
          <w:szCs w:val="22"/>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96E85">
        <w:rPr>
          <w:rFonts w:ascii="Palatino Linotype" w:hAnsi="Palatino Linotype" w:cs="Arial"/>
          <w:b/>
          <w:i/>
          <w:sz w:val="22"/>
          <w:szCs w:val="22"/>
        </w:rPr>
        <w:t xml:space="preserve">” </w:t>
      </w:r>
      <w:r w:rsidRPr="00796E85">
        <w:rPr>
          <w:rFonts w:ascii="Palatino Linotype" w:hAnsi="Palatino Linotype" w:cs="Arial"/>
          <w:i/>
          <w:sz w:val="22"/>
          <w:szCs w:val="22"/>
        </w:rPr>
        <w:t>(Sic)</w:t>
      </w:r>
    </w:p>
    <w:p w14:paraId="06A00A07" w14:textId="43D8B1BE" w:rsidR="00796E85" w:rsidRPr="00796E85" w:rsidRDefault="0047532B" w:rsidP="00D41C12">
      <w:pPr>
        <w:pStyle w:val="Prrafodelista"/>
        <w:widowControl w:val="0"/>
        <w:numPr>
          <w:ilvl w:val="0"/>
          <w:numId w:val="4"/>
        </w:numPr>
        <w:tabs>
          <w:tab w:val="left" w:pos="1701"/>
          <w:tab w:val="left" w:pos="1843"/>
        </w:tabs>
        <w:autoSpaceDE w:val="0"/>
        <w:autoSpaceDN w:val="0"/>
        <w:adjustRightInd w:val="0"/>
        <w:spacing w:before="240" w:beforeAutospacing="1" w:after="240" w:afterAutospacing="1" w:line="360" w:lineRule="auto"/>
        <w:ind w:left="0" w:right="49" w:firstLine="0"/>
        <w:jc w:val="both"/>
        <w:rPr>
          <w:rFonts w:ascii="Palatino Linotype" w:hAnsi="Palatino Linotype"/>
          <w:b/>
          <w:lang w:val="es-ES"/>
        </w:rPr>
      </w:pPr>
      <w:r w:rsidRPr="00796E85">
        <w:rPr>
          <w:rFonts w:ascii="Palatino Linotype" w:hAnsi="Palatino Linotype" w:cs="Arial"/>
          <w:b/>
        </w:rPr>
        <w:t>Procedibilidad.</w:t>
      </w:r>
      <w:r w:rsidR="009563FF" w:rsidRPr="00796E85">
        <w:rPr>
          <w:rFonts w:ascii="Palatino Linotype" w:hAnsi="Palatino Linotype" w:cs="Arial"/>
          <w:b/>
        </w:rPr>
        <w:t xml:space="preserve"> </w:t>
      </w:r>
      <w:r w:rsidR="00796E85" w:rsidRPr="00796E85">
        <w:rPr>
          <w:rFonts w:ascii="Palatino Linotype" w:hAnsi="Palatino Linotype" w:cs="Arial"/>
          <w:lang w:val="es-ES"/>
        </w:rPr>
        <w:t xml:space="preserve">Se considera importante abordar el análisis de los requisitos de procedibilidad del Recurso de Revisión; así, tenemos que el artículo 180 de la </w:t>
      </w:r>
      <w:r w:rsidR="00796E85" w:rsidRPr="00796E85">
        <w:rPr>
          <w:rFonts w:ascii="Palatino Linotype" w:hAnsi="Palatino Linotype" w:cs="Arial"/>
          <w:lang w:val="es-ES" w:eastAsia="es-MX"/>
        </w:rPr>
        <w:t xml:space="preserve">Ley de Transparencia y Acceso a la Información Pública del Estado de México y Municipios, </w:t>
      </w:r>
      <w:r w:rsidR="00796E85" w:rsidRPr="00796E85">
        <w:rPr>
          <w:rFonts w:ascii="Palatino Linotype" w:hAnsi="Palatino Linotype" w:cs="Arial"/>
          <w:lang w:val="es-ES"/>
        </w:rPr>
        <w:t>establece lo siguiente:</w:t>
      </w:r>
    </w:p>
    <w:p w14:paraId="44AD7281"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“Artículo 180. </w:t>
      </w:r>
      <w:r w:rsidRPr="00796E85">
        <w:rPr>
          <w:rFonts w:ascii="Palatino Linotype" w:hAnsi="Palatino Linotype"/>
          <w:i/>
          <w:sz w:val="22"/>
          <w:szCs w:val="22"/>
          <w:lang w:val="es-ES"/>
        </w:rPr>
        <w:t xml:space="preserve">El </w:t>
      </w:r>
      <w:r w:rsidRPr="00796E85">
        <w:rPr>
          <w:rFonts w:ascii="Palatino Linotype" w:hAnsi="Palatino Linotype" w:cs="Arial"/>
          <w:i/>
          <w:sz w:val="22"/>
          <w:szCs w:val="22"/>
          <w:lang w:val="es-ES"/>
        </w:rPr>
        <w:t>recurso</w:t>
      </w:r>
      <w:r w:rsidRPr="00796E85">
        <w:rPr>
          <w:rFonts w:ascii="Palatino Linotype" w:hAnsi="Palatino Linotype"/>
          <w:i/>
          <w:sz w:val="22"/>
          <w:szCs w:val="22"/>
          <w:lang w:val="es-ES"/>
        </w:rPr>
        <w:t xml:space="preserve"> </w:t>
      </w:r>
      <w:r w:rsidRPr="00796E85">
        <w:rPr>
          <w:rFonts w:ascii="Palatino Linotype" w:hAnsi="Palatino Linotype" w:cs="Arial"/>
          <w:i/>
          <w:color w:val="222222"/>
          <w:sz w:val="22"/>
          <w:szCs w:val="22"/>
          <w:lang w:val="es-ES" w:eastAsia="es-MX"/>
        </w:rPr>
        <w:t>de</w:t>
      </w:r>
      <w:r w:rsidRPr="00796E85">
        <w:rPr>
          <w:rFonts w:ascii="Palatino Linotype" w:hAnsi="Palatino Linotype"/>
          <w:i/>
          <w:sz w:val="22"/>
          <w:szCs w:val="22"/>
          <w:lang w:val="es-ES"/>
        </w:rPr>
        <w:t xml:space="preserve"> revisión contendrá:</w:t>
      </w:r>
      <w:r w:rsidRPr="00796E85">
        <w:rPr>
          <w:rFonts w:ascii="Palatino Linotype" w:hAnsi="Palatino Linotype"/>
          <w:b/>
          <w:i/>
          <w:sz w:val="22"/>
          <w:szCs w:val="22"/>
          <w:lang w:val="es-ES"/>
        </w:rPr>
        <w:t xml:space="preserve"> </w:t>
      </w:r>
    </w:p>
    <w:p w14:paraId="4D0E8F09"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I. </w:t>
      </w:r>
      <w:r w:rsidRPr="00796E85">
        <w:rPr>
          <w:rFonts w:ascii="Palatino Linotype" w:hAnsi="Palatino Linotype"/>
          <w:i/>
          <w:sz w:val="22"/>
          <w:szCs w:val="22"/>
          <w:lang w:val="es-ES"/>
        </w:rPr>
        <w:t xml:space="preserve">El sujeto obligado ante </w:t>
      </w:r>
      <w:r w:rsidRPr="00796E85">
        <w:rPr>
          <w:rFonts w:ascii="Palatino Linotype" w:hAnsi="Palatino Linotype" w:cs="Arial"/>
          <w:i/>
          <w:sz w:val="22"/>
          <w:szCs w:val="22"/>
          <w:lang w:val="es-ES"/>
        </w:rPr>
        <w:t>la</w:t>
      </w:r>
      <w:r w:rsidRPr="00796E85">
        <w:rPr>
          <w:rFonts w:ascii="Palatino Linotype" w:hAnsi="Palatino Linotype"/>
          <w:i/>
          <w:sz w:val="22"/>
          <w:szCs w:val="22"/>
          <w:lang w:val="es-ES"/>
        </w:rPr>
        <w:t xml:space="preserve"> cual </w:t>
      </w:r>
      <w:r w:rsidRPr="00796E85">
        <w:rPr>
          <w:rFonts w:ascii="Palatino Linotype" w:hAnsi="Palatino Linotype" w:cs="Arial"/>
          <w:i/>
          <w:color w:val="222222"/>
          <w:sz w:val="22"/>
          <w:szCs w:val="22"/>
          <w:lang w:val="es-ES" w:eastAsia="es-MX"/>
        </w:rPr>
        <w:t>se</w:t>
      </w:r>
      <w:r w:rsidRPr="00796E85">
        <w:rPr>
          <w:rFonts w:ascii="Palatino Linotype" w:hAnsi="Palatino Linotype"/>
          <w:i/>
          <w:sz w:val="22"/>
          <w:szCs w:val="22"/>
          <w:lang w:val="es-ES"/>
        </w:rPr>
        <w:t xml:space="preserve"> presentó la solicitud;</w:t>
      </w:r>
      <w:r w:rsidRPr="00796E85">
        <w:rPr>
          <w:rFonts w:ascii="Palatino Linotype" w:hAnsi="Palatino Linotype"/>
          <w:b/>
          <w:i/>
          <w:sz w:val="22"/>
          <w:szCs w:val="22"/>
          <w:lang w:val="es-ES"/>
        </w:rPr>
        <w:t xml:space="preserve"> </w:t>
      </w:r>
    </w:p>
    <w:p w14:paraId="429233BF"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II. </w:t>
      </w:r>
      <w:r w:rsidRPr="00796E85">
        <w:rPr>
          <w:rFonts w:ascii="Palatino Linotype" w:hAnsi="Palatino Linotype"/>
          <w:b/>
          <w:i/>
          <w:sz w:val="22"/>
          <w:szCs w:val="22"/>
          <w:u w:val="single"/>
          <w:lang w:val="es-ES"/>
        </w:rPr>
        <w:t xml:space="preserve">El nombre del solicitante </w:t>
      </w:r>
      <w:r w:rsidRPr="00796E85">
        <w:rPr>
          <w:rFonts w:ascii="Palatino Linotype" w:hAnsi="Palatino Linotype" w:cs="Arial"/>
          <w:b/>
          <w:i/>
          <w:color w:val="222222"/>
          <w:sz w:val="22"/>
          <w:szCs w:val="22"/>
          <w:u w:val="single"/>
          <w:lang w:val="es-ES" w:eastAsia="es-MX"/>
        </w:rPr>
        <w:t>que</w:t>
      </w:r>
      <w:r w:rsidRPr="00796E85">
        <w:rPr>
          <w:rFonts w:ascii="Palatino Linotype" w:hAnsi="Palatino Linotype"/>
          <w:b/>
          <w:i/>
          <w:sz w:val="22"/>
          <w:szCs w:val="22"/>
          <w:u w:val="single"/>
          <w:lang w:val="es-ES"/>
        </w:rPr>
        <w:t xml:space="preserve"> recurre </w:t>
      </w:r>
      <w:r w:rsidRPr="00796E85">
        <w:rPr>
          <w:rFonts w:ascii="Palatino Linotype" w:hAnsi="Palatino Linotype"/>
          <w:i/>
          <w:sz w:val="22"/>
          <w:szCs w:val="22"/>
          <w:lang w:val="es-ES"/>
        </w:rPr>
        <w:t>o de su representante y, en su caso, del tercero interesado, así como la dirección o medio que señale para recibir notificaciones;</w:t>
      </w:r>
      <w:r w:rsidRPr="00796E85">
        <w:rPr>
          <w:rFonts w:ascii="Palatino Linotype" w:hAnsi="Palatino Linotype"/>
          <w:b/>
          <w:i/>
          <w:sz w:val="22"/>
          <w:szCs w:val="22"/>
          <w:lang w:val="es-ES"/>
        </w:rPr>
        <w:t xml:space="preserve"> </w:t>
      </w:r>
    </w:p>
    <w:p w14:paraId="7DD7FA4E"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III. </w:t>
      </w:r>
      <w:r w:rsidRPr="00796E85">
        <w:rPr>
          <w:rFonts w:ascii="Palatino Linotype" w:hAnsi="Palatino Linotype"/>
          <w:i/>
          <w:sz w:val="22"/>
          <w:szCs w:val="22"/>
          <w:lang w:val="es-ES"/>
        </w:rPr>
        <w:t xml:space="preserve">El número de folio de </w:t>
      </w:r>
      <w:r w:rsidRPr="00796E85">
        <w:rPr>
          <w:rFonts w:ascii="Palatino Linotype" w:hAnsi="Palatino Linotype" w:cs="Arial"/>
          <w:i/>
          <w:color w:val="222222"/>
          <w:sz w:val="22"/>
          <w:szCs w:val="22"/>
          <w:lang w:val="es-ES" w:eastAsia="es-MX"/>
        </w:rPr>
        <w:t>respuesta</w:t>
      </w:r>
      <w:r w:rsidRPr="00796E85">
        <w:rPr>
          <w:rFonts w:ascii="Palatino Linotype" w:hAnsi="Palatino Linotype"/>
          <w:i/>
          <w:sz w:val="22"/>
          <w:szCs w:val="22"/>
          <w:lang w:val="es-ES"/>
        </w:rPr>
        <w:t xml:space="preserve"> de la solicitud de acceso; </w:t>
      </w:r>
    </w:p>
    <w:p w14:paraId="61AA6CF5"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IV. </w:t>
      </w:r>
      <w:r w:rsidRPr="00796E85">
        <w:rPr>
          <w:rFonts w:ascii="Palatino Linotype" w:hAnsi="Palatino Linotype"/>
          <w:i/>
          <w:sz w:val="22"/>
          <w:szCs w:val="22"/>
          <w:lang w:val="es-ES"/>
        </w:rPr>
        <w:t xml:space="preserve">La fecha en que fue </w:t>
      </w:r>
      <w:r w:rsidRPr="00796E85">
        <w:rPr>
          <w:rFonts w:ascii="Palatino Linotype" w:hAnsi="Palatino Linotype" w:cs="Arial"/>
          <w:i/>
          <w:color w:val="222222"/>
          <w:sz w:val="22"/>
          <w:szCs w:val="22"/>
          <w:lang w:val="es-ES" w:eastAsia="es-MX"/>
        </w:rPr>
        <w:t>notificada</w:t>
      </w:r>
      <w:r w:rsidRPr="00796E8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96E85">
        <w:rPr>
          <w:rFonts w:ascii="Palatino Linotype" w:hAnsi="Palatino Linotype"/>
          <w:b/>
          <w:i/>
          <w:sz w:val="22"/>
          <w:szCs w:val="22"/>
          <w:lang w:val="es-ES"/>
        </w:rPr>
        <w:t xml:space="preserve"> </w:t>
      </w:r>
    </w:p>
    <w:p w14:paraId="6222DF20"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V. </w:t>
      </w:r>
      <w:r w:rsidRPr="00796E85">
        <w:rPr>
          <w:rFonts w:ascii="Palatino Linotype" w:hAnsi="Palatino Linotype"/>
          <w:i/>
          <w:sz w:val="22"/>
          <w:szCs w:val="22"/>
          <w:lang w:val="es-ES"/>
        </w:rPr>
        <w:t xml:space="preserve">El acto que se </w:t>
      </w:r>
      <w:r w:rsidRPr="00796E85">
        <w:rPr>
          <w:rFonts w:ascii="Palatino Linotype" w:hAnsi="Palatino Linotype" w:cs="Arial"/>
          <w:i/>
          <w:color w:val="222222"/>
          <w:sz w:val="22"/>
          <w:szCs w:val="22"/>
          <w:lang w:val="es-ES" w:eastAsia="es-MX"/>
        </w:rPr>
        <w:t>recurre</w:t>
      </w:r>
      <w:r w:rsidRPr="00796E85">
        <w:rPr>
          <w:rFonts w:ascii="Palatino Linotype" w:hAnsi="Palatino Linotype"/>
          <w:i/>
          <w:sz w:val="22"/>
          <w:szCs w:val="22"/>
          <w:lang w:val="es-ES"/>
        </w:rPr>
        <w:t>;</w:t>
      </w:r>
      <w:r w:rsidRPr="00796E85">
        <w:rPr>
          <w:rFonts w:ascii="Palatino Linotype" w:hAnsi="Palatino Linotype"/>
          <w:b/>
          <w:i/>
          <w:sz w:val="22"/>
          <w:szCs w:val="22"/>
          <w:lang w:val="es-ES"/>
        </w:rPr>
        <w:t xml:space="preserve"> </w:t>
      </w:r>
    </w:p>
    <w:p w14:paraId="6ED6AC95"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VI. </w:t>
      </w:r>
      <w:r w:rsidRPr="00796E85">
        <w:rPr>
          <w:rFonts w:ascii="Palatino Linotype" w:hAnsi="Palatino Linotype"/>
          <w:i/>
          <w:sz w:val="22"/>
          <w:szCs w:val="22"/>
          <w:lang w:val="es-ES"/>
        </w:rPr>
        <w:t xml:space="preserve">Las razones o </w:t>
      </w:r>
      <w:r w:rsidRPr="00796E85">
        <w:rPr>
          <w:rFonts w:ascii="Palatino Linotype" w:hAnsi="Palatino Linotype" w:cs="Arial"/>
          <w:i/>
          <w:color w:val="222222"/>
          <w:sz w:val="22"/>
          <w:szCs w:val="22"/>
          <w:lang w:val="es-ES" w:eastAsia="es-MX"/>
        </w:rPr>
        <w:t>motivos</w:t>
      </w:r>
      <w:r w:rsidRPr="00796E85">
        <w:rPr>
          <w:rFonts w:ascii="Palatino Linotype" w:hAnsi="Palatino Linotype"/>
          <w:i/>
          <w:sz w:val="22"/>
          <w:szCs w:val="22"/>
          <w:lang w:val="es-ES"/>
        </w:rPr>
        <w:t xml:space="preserve"> de inconformidad;</w:t>
      </w:r>
      <w:r w:rsidRPr="00796E85">
        <w:rPr>
          <w:rFonts w:ascii="Palatino Linotype" w:hAnsi="Palatino Linotype"/>
          <w:b/>
          <w:i/>
          <w:sz w:val="22"/>
          <w:szCs w:val="22"/>
          <w:lang w:val="es-ES"/>
        </w:rPr>
        <w:t xml:space="preserve"> </w:t>
      </w:r>
    </w:p>
    <w:p w14:paraId="3CA7C7CA"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lang w:val="es-ES"/>
        </w:rPr>
        <w:t xml:space="preserve">VII. </w:t>
      </w:r>
      <w:r w:rsidRPr="00796E85">
        <w:rPr>
          <w:rFonts w:ascii="Palatino Linotype" w:hAnsi="Palatino Linotype"/>
          <w:i/>
          <w:sz w:val="22"/>
          <w:szCs w:val="22"/>
          <w:lang w:val="es-ES"/>
        </w:rPr>
        <w:t>La copia de la respuesta que se impugna y, en su caso, de la notificación correspondiente, en el caso de respuesta de la solicitud; y</w:t>
      </w:r>
      <w:r w:rsidRPr="00796E85">
        <w:rPr>
          <w:rFonts w:ascii="Palatino Linotype" w:hAnsi="Palatino Linotype"/>
          <w:b/>
          <w:i/>
          <w:sz w:val="22"/>
          <w:szCs w:val="22"/>
          <w:lang w:val="es-ES"/>
        </w:rPr>
        <w:t xml:space="preserve"> </w:t>
      </w:r>
    </w:p>
    <w:p w14:paraId="0BA86D5F" w14:textId="77777777" w:rsidR="00796E85" w:rsidRPr="00796E85" w:rsidRDefault="00796E85" w:rsidP="00796E85">
      <w:pPr>
        <w:spacing w:line="276" w:lineRule="auto"/>
        <w:ind w:left="851" w:right="992"/>
        <w:jc w:val="both"/>
        <w:rPr>
          <w:rFonts w:ascii="Palatino Linotype" w:hAnsi="Palatino Linotype"/>
          <w:i/>
          <w:sz w:val="22"/>
          <w:szCs w:val="22"/>
          <w:lang w:val="es-ES"/>
        </w:rPr>
      </w:pPr>
      <w:r w:rsidRPr="00796E85">
        <w:rPr>
          <w:rFonts w:ascii="Palatino Linotype" w:hAnsi="Palatino Linotype"/>
          <w:b/>
          <w:i/>
          <w:sz w:val="22"/>
          <w:szCs w:val="22"/>
          <w:lang w:val="es-ES"/>
        </w:rPr>
        <w:t xml:space="preserve">VIII. </w:t>
      </w:r>
      <w:r w:rsidRPr="00796E85">
        <w:rPr>
          <w:rFonts w:ascii="Palatino Linotype" w:hAnsi="Palatino Linotype"/>
          <w:i/>
          <w:sz w:val="22"/>
          <w:szCs w:val="22"/>
          <w:lang w:val="es-ES"/>
        </w:rPr>
        <w:t>Firma del recurrente, en su caso, cuando se presente por escrito, requisito sin el cual se dará trámite al recurso.</w:t>
      </w:r>
    </w:p>
    <w:p w14:paraId="577898F2" w14:textId="77777777" w:rsidR="00796E85" w:rsidRPr="00796E85" w:rsidRDefault="00796E85" w:rsidP="00796E85">
      <w:pPr>
        <w:spacing w:line="276" w:lineRule="auto"/>
        <w:ind w:left="851" w:right="992"/>
        <w:jc w:val="both"/>
        <w:rPr>
          <w:rFonts w:ascii="Palatino Linotype" w:hAnsi="Palatino Linotype"/>
          <w:i/>
          <w:sz w:val="22"/>
          <w:szCs w:val="22"/>
          <w:lang w:val="es-ES"/>
        </w:rPr>
      </w:pPr>
      <w:r w:rsidRPr="00796E85">
        <w:rPr>
          <w:rFonts w:ascii="Palatino Linotype" w:hAnsi="Palatino Linotype"/>
          <w:i/>
          <w:sz w:val="22"/>
          <w:szCs w:val="22"/>
          <w:lang w:val="es-ES"/>
        </w:rPr>
        <w:t xml:space="preserve">Adicionalmente, se podrán anexar las pruebas y demás elementos que considere procedentes someter a juicio del Instituto. </w:t>
      </w:r>
    </w:p>
    <w:p w14:paraId="48906809" w14:textId="77777777" w:rsidR="00796E85" w:rsidRPr="00796E85" w:rsidRDefault="00796E85" w:rsidP="00796E85">
      <w:pPr>
        <w:spacing w:line="276" w:lineRule="auto"/>
        <w:ind w:left="851" w:right="992"/>
        <w:jc w:val="both"/>
        <w:rPr>
          <w:rFonts w:ascii="Palatino Linotype" w:hAnsi="Palatino Linotype"/>
          <w:i/>
          <w:sz w:val="22"/>
          <w:szCs w:val="22"/>
          <w:lang w:val="es-ES"/>
        </w:rPr>
      </w:pPr>
      <w:r w:rsidRPr="00796E85">
        <w:rPr>
          <w:rFonts w:ascii="Palatino Linotype" w:hAnsi="Palatino Linotype"/>
          <w:i/>
          <w:sz w:val="22"/>
          <w:szCs w:val="22"/>
          <w:lang w:val="es-ES"/>
        </w:rPr>
        <w:lastRenderedPageBreak/>
        <w:t xml:space="preserve">En ningún caso será necesario que el particular ratifique el recurso de revisión interpuesto. </w:t>
      </w:r>
    </w:p>
    <w:p w14:paraId="66F3FF3A" w14:textId="77777777" w:rsidR="00796E85" w:rsidRPr="00796E85" w:rsidRDefault="00796E85" w:rsidP="00796E85">
      <w:pPr>
        <w:spacing w:line="276" w:lineRule="auto"/>
        <w:ind w:left="851" w:right="992"/>
        <w:jc w:val="both"/>
        <w:rPr>
          <w:rFonts w:ascii="Palatino Linotype" w:hAnsi="Palatino Linotype"/>
          <w:b/>
          <w:i/>
          <w:sz w:val="22"/>
          <w:szCs w:val="22"/>
          <w:lang w:val="es-ES"/>
        </w:rPr>
      </w:pPr>
      <w:r w:rsidRPr="00796E85">
        <w:rPr>
          <w:rFonts w:ascii="Palatino Linotype" w:hAnsi="Palatino Linotype"/>
          <w:b/>
          <w:i/>
          <w:sz w:val="22"/>
          <w:szCs w:val="22"/>
          <w:u w:val="single"/>
          <w:lang w:val="es-ES"/>
        </w:rPr>
        <w:t xml:space="preserve">En caso de </w:t>
      </w:r>
      <w:r w:rsidRPr="00796E85">
        <w:rPr>
          <w:rFonts w:ascii="Palatino Linotype" w:hAnsi="Palatino Linotype" w:cs="Arial"/>
          <w:b/>
          <w:i/>
          <w:color w:val="222222"/>
          <w:sz w:val="22"/>
          <w:szCs w:val="22"/>
          <w:u w:val="single"/>
          <w:lang w:val="es-ES" w:eastAsia="es-MX"/>
        </w:rPr>
        <w:t>que</w:t>
      </w:r>
      <w:r w:rsidRPr="00796E8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796E85">
        <w:rPr>
          <w:rFonts w:ascii="Palatino Linotype" w:hAnsi="Palatino Linotype"/>
          <w:i/>
          <w:sz w:val="22"/>
          <w:szCs w:val="22"/>
          <w:lang w:val="es-ES"/>
        </w:rPr>
        <w:t>, IV, VII y VIII.</w:t>
      </w:r>
      <w:r w:rsidRPr="00796E85">
        <w:rPr>
          <w:rFonts w:ascii="Palatino Linotype" w:hAnsi="Palatino Linotype"/>
          <w:b/>
          <w:i/>
          <w:sz w:val="22"/>
          <w:szCs w:val="22"/>
          <w:lang w:val="es-ES"/>
        </w:rPr>
        <w:t>”</w:t>
      </w:r>
    </w:p>
    <w:p w14:paraId="39934BBB" w14:textId="0C771F3E"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En principio, de una interpretación del artículo transcrito se observan los requisitos que deberán contener los recursos de revisión; sobre el particular, de la revisión de</w:t>
      </w:r>
      <w:r>
        <w:rPr>
          <w:rFonts w:ascii="Palatino Linotype" w:hAnsi="Palatino Linotype"/>
          <w:lang w:val="es-ES"/>
        </w:rPr>
        <w:t xml:space="preserve"> </w:t>
      </w:r>
      <w:r w:rsidRPr="00796E85">
        <w:rPr>
          <w:rFonts w:ascii="Palatino Linotype" w:hAnsi="Palatino Linotype"/>
          <w:lang w:val="es-ES"/>
        </w:rPr>
        <w:t>l</w:t>
      </w:r>
      <w:r>
        <w:rPr>
          <w:rFonts w:ascii="Palatino Linotype" w:hAnsi="Palatino Linotype"/>
          <w:lang w:val="es-ES"/>
        </w:rPr>
        <w:t>os</w:t>
      </w:r>
      <w:r w:rsidRPr="00796E85">
        <w:rPr>
          <w:rFonts w:ascii="Palatino Linotype" w:hAnsi="Palatino Linotype"/>
          <w:lang w:val="es-ES"/>
        </w:rPr>
        <w:t xml:space="preserve"> expediente</w:t>
      </w:r>
      <w:r>
        <w:rPr>
          <w:rFonts w:ascii="Palatino Linotype" w:hAnsi="Palatino Linotype"/>
          <w:lang w:val="es-ES"/>
        </w:rPr>
        <w:t>s</w:t>
      </w:r>
      <w:r w:rsidRPr="00796E85">
        <w:rPr>
          <w:rFonts w:ascii="Palatino Linotype" w:hAnsi="Palatino Linotype"/>
          <w:lang w:val="es-ES"/>
        </w:rPr>
        <w:t xml:space="preserve"> electrónico</w:t>
      </w:r>
      <w:r>
        <w:rPr>
          <w:rFonts w:ascii="Palatino Linotype" w:hAnsi="Palatino Linotype"/>
          <w:lang w:val="es-ES"/>
        </w:rPr>
        <w:t>s</w:t>
      </w:r>
      <w:r w:rsidRPr="00796E85">
        <w:rPr>
          <w:rFonts w:ascii="Palatino Linotype" w:hAnsi="Palatino Linotype"/>
          <w:lang w:val="es-ES"/>
        </w:rPr>
        <w:t xml:space="preserve"> del </w:t>
      </w:r>
      <w:r w:rsidRPr="00796E85">
        <w:rPr>
          <w:rFonts w:ascii="Palatino Linotype" w:hAnsi="Palatino Linotype"/>
          <w:b/>
          <w:lang w:val="es-ES"/>
        </w:rPr>
        <w:t>SAIMEX</w:t>
      </w:r>
      <w:r w:rsidRPr="00796E85">
        <w:rPr>
          <w:rFonts w:ascii="Palatino Linotype" w:hAnsi="Palatino Linotype"/>
          <w:lang w:val="es-ES"/>
        </w:rPr>
        <w:t xml:space="preserve"> se desprende que la parte solicitante y ahora </w:t>
      </w:r>
      <w:r w:rsidRPr="00796E85">
        <w:rPr>
          <w:rFonts w:ascii="Palatino Linotype" w:hAnsi="Palatino Linotype"/>
          <w:b/>
          <w:lang w:val="es-ES"/>
        </w:rPr>
        <w:t>RECURRENTE</w:t>
      </w:r>
      <w:r w:rsidRPr="00796E85">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62CD21D8" w14:textId="77777777" w:rsidR="00796E85" w:rsidRPr="00796E85" w:rsidRDefault="00796E85" w:rsidP="00796E85">
      <w:pPr>
        <w:autoSpaceDE w:val="0"/>
        <w:autoSpaceDN w:val="0"/>
        <w:adjustRightInd w:val="0"/>
        <w:spacing w:before="240" w:after="240" w:line="360" w:lineRule="auto"/>
        <w:ind w:right="-91"/>
        <w:jc w:val="both"/>
        <w:rPr>
          <w:rFonts w:ascii="Palatino Linotype" w:hAnsi="Palatino Linotype" w:cs="Arial"/>
          <w:color w:val="000000"/>
          <w:lang w:val="es-ES"/>
        </w:rPr>
      </w:pPr>
      <w:r w:rsidRPr="00796E85">
        <w:rPr>
          <w:rFonts w:ascii="Palatino Linotype" w:hAnsi="Palatino Linotype"/>
          <w:lang w:val="es-ES"/>
        </w:rPr>
        <w:t xml:space="preserve">Empero, debe destacarse que el artículo 15 de </w:t>
      </w:r>
      <w:r w:rsidRPr="00796E85">
        <w:rPr>
          <w:rFonts w:ascii="Palatino Linotype" w:hAnsi="Palatino Linotype" w:cs="Arial"/>
          <w:lang w:val="es-ES" w:eastAsia="es-MX"/>
        </w:rPr>
        <w:t xml:space="preserve">Ley de Transparencia y Acceso a la Información Pública del Estado de México y Municipios </w:t>
      </w:r>
      <w:r w:rsidRPr="00796E85">
        <w:rPr>
          <w:rFonts w:ascii="Palatino Linotype" w:hAnsi="Palatino Linotype" w:cs="Arial"/>
          <w:iCs/>
          <w:lang w:val="es-ES"/>
        </w:rPr>
        <w:t xml:space="preserve">prevé que </w:t>
      </w:r>
      <w:r w:rsidRPr="00796E85">
        <w:rPr>
          <w:rFonts w:ascii="Palatino Linotype" w:hAnsi="Palatino Linotype"/>
          <w:lang w:val="es-ES"/>
        </w:rPr>
        <w:t xml:space="preserve">toda persona tendrá acceso a la información </w:t>
      </w:r>
      <w:r w:rsidRPr="00796E8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796E85">
        <w:rPr>
          <w:rFonts w:ascii="Palatino Linotype" w:hAnsi="Palatino Linotype" w:cs="Arial"/>
          <w:i/>
          <w:color w:val="000000"/>
          <w:lang w:val="es-ES"/>
        </w:rPr>
        <w:t>sine qua non</w:t>
      </w:r>
      <w:r w:rsidRPr="00796E8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2983E4C" w14:textId="48B493C3"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Correlativo a ello, cabe mencionar que los artículos 6, Apartado A, de la Constitución Política de los Estados Unidos Mexicanos y 5</w:t>
      </w:r>
      <w:r w:rsidR="001732EE">
        <w:rPr>
          <w:rFonts w:ascii="Palatino Linotype" w:hAnsi="Palatino Linotype"/>
          <w:lang w:val="es-ES"/>
        </w:rPr>
        <w:t>,</w:t>
      </w:r>
      <w:r w:rsidRPr="00796E85">
        <w:rPr>
          <w:rFonts w:ascii="Palatino Linotype" w:hAnsi="Palatino Linotype"/>
          <w:lang w:val="es-ES"/>
        </w:rPr>
        <w:t xml:space="preserve"> párrafos vigésimo</w:t>
      </w:r>
      <w:r w:rsidR="001732EE">
        <w:rPr>
          <w:rFonts w:ascii="Palatino Linotype" w:hAnsi="Palatino Linotype"/>
          <w:lang w:val="es-ES"/>
        </w:rPr>
        <w:t xml:space="preserve"> segundo</w:t>
      </w:r>
      <w:r w:rsidRPr="00796E85">
        <w:rPr>
          <w:rFonts w:ascii="Palatino Linotype" w:hAnsi="Palatino Linotype"/>
          <w:lang w:val="es-ES"/>
        </w:rPr>
        <w:t>, vigésimo</w:t>
      </w:r>
      <w:r w:rsidR="001732EE">
        <w:rPr>
          <w:rFonts w:ascii="Palatino Linotype" w:hAnsi="Palatino Linotype"/>
          <w:lang w:val="es-ES"/>
        </w:rPr>
        <w:t xml:space="preserve"> tercero</w:t>
      </w:r>
      <w:r w:rsidRPr="00796E85">
        <w:rPr>
          <w:rFonts w:ascii="Palatino Linotype" w:hAnsi="Palatino Linotype"/>
          <w:lang w:val="es-ES"/>
        </w:rPr>
        <w:t xml:space="preserve"> y vigésimo </w:t>
      </w:r>
      <w:r w:rsidR="001732EE">
        <w:rPr>
          <w:rFonts w:ascii="Palatino Linotype" w:hAnsi="Palatino Linotype"/>
          <w:lang w:val="es-ES"/>
        </w:rPr>
        <w:t>cuarto</w:t>
      </w:r>
      <w:r w:rsidRPr="00796E85">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w:t>
      </w:r>
      <w:r w:rsidRPr="00796E85">
        <w:rPr>
          <w:rFonts w:ascii="Palatino Linotype" w:hAnsi="Palatino Linotype"/>
          <w:lang w:val="es-ES"/>
        </w:rPr>
        <w:lastRenderedPageBreak/>
        <w:t>utilización, tendrá acceso gratuito a la información pública; preceptos cuyo texto y sentido literal es el siguiente:</w:t>
      </w:r>
    </w:p>
    <w:p w14:paraId="559AD9DA" w14:textId="77777777" w:rsidR="00796E85" w:rsidRPr="00796E85" w:rsidRDefault="00796E85" w:rsidP="00796E85">
      <w:pPr>
        <w:spacing w:line="276" w:lineRule="auto"/>
        <w:ind w:left="851" w:right="992"/>
        <w:jc w:val="center"/>
        <w:rPr>
          <w:rFonts w:ascii="Palatino Linotype" w:hAnsi="Palatino Linotype" w:cs="Arial"/>
          <w:b/>
          <w:i/>
          <w:sz w:val="22"/>
          <w:szCs w:val="22"/>
          <w:lang w:val="es-ES"/>
        </w:rPr>
      </w:pPr>
      <w:r w:rsidRPr="00796E85">
        <w:rPr>
          <w:rFonts w:ascii="Palatino Linotype" w:hAnsi="Palatino Linotype" w:cs="Arial"/>
          <w:b/>
          <w:i/>
          <w:sz w:val="22"/>
          <w:szCs w:val="22"/>
          <w:lang w:val="es-ES"/>
        </w:rPr>
        <w:t>Constitución Política de los Estados Unidos Mexicanos</w:t>
      </w:r>
    </w:p>
    <w:p w14:paraId="30A45DEF"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b/>
          <w:i/>
          <w:sz w:val="22"/>
          <w:szCs w:val="22"/>
          <w:lang w:val="es-ES"/>
        </w:rPr>
        <w:t>“Artículo 6o.</w:t>
      </w:r>
      <w:r w:rsidRPr="00796E8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96E85">
        <w:rPr>
          <w:rFonts w:ascii="Palatino Linotype" w:hAnsi="Palatino Linotype" w:cs="Arial"/>
          <w:b/>
          <w:i/>
          <w:sz w:val="22"/>
          <w:szCs w:val="22"/>
          <w:lang w:val="es-ES"/>
        </w:rPr>
        <w:t>El derecho a la información será garantizado por el Estado.</w:t>
      </w:r>
      <w:r w:rsidRPr="00796E85">
        <w:rPr>
          <w:rFonts w:ascii="Palatino Linotype" w:hAnsi="Palatino Linotype" w:cs="Arial"/>
          <w:i/>
          <w:sz w:val="22"/>
          <w:szCs w:val="22"/>
          <w:lang w:val="es-ES"/>
        </w:rPr>
        <w:t xml:space="preserve"> </w:t>
      </w:r>
    </w:p>
    <w:p w14:paraId="2CB45638"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D5C6542"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Para efectos de lo dispuesto en el presente artículo se observará lo siguiente:</w:t>
      </w:r>
    </w:p>
    <w:p w14:paraId="7CA55051"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D072E3B" w14:textId="77777777" w:rsidR="00796E85" w:rsidRPr="00796E85" w:rsidRDefault="00796E85" w:rsidP="00796E85">
      <w:pPr>
        <w:spacing w:line="276" w:lineRule="auto"/>
        <w:ind w:left="851" w:right="992"/>
        <w:jc w:val="both"/>
        <w:rPr>
          <w:rFonts w:ascii="Palatino Linotype" w:hAnsi="Palatino Linotype" w:cs="Arial"/>
          <w:i/>
          <w:sz w:val="22"/>
          <w:szCs w:val="22"/>
          <w:u w:val="single"/>
          <w:lang w:val="es-ES"/>
        </w:rPr>
      </w:pPr>
      <w:r w:rsidRPr="00796E8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85828C"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II</w:t>
      </w:r>
      <w:proofErr w:type="gramStart"/>
      <w:r w:rsidRPr="00796E85">
        <w:rPr>
          <w:rFonts w:ascii="Palatino Linotype" w:hAnsi="Palatino Linotype" w:cs="Arial"/>
          <w:i/>
          <w:sz w:val="22"/>
          <w:szCs w:val="22"/>
          <w:lang w:val="es-ES"/>
        </w:rPr>
        <w:t>.  La</w:t>
      </w:r>
      <w:proofErr w:type="gramEnd"/>
      <w:r w:rsidRPr="00796E85">
        <w:rPr>
          <w:rFonts w:ascii="Palatino Linotype" w:hAnsi="Palatino Linotype" w:cs="Arial"/>
          <w:i/>
          <w:sz w:val="22"/>
          <w:szCs w:val="22"/>
          <w:lang w:val="es-ES"/>
        </w:rPr>
        <w:t xml:space="preserve"> información que se refiere a la vida privada y los datos personales será protegida en los términos y con las excepciones que fijen las leyes.</w:t>
      </w:r>
    </w:p>
    <w:p w14:paraId="67EE0B1A" w14:textId="77777777" w:rsidR="00796E85" w:rsidRPr="00796E85" w:rsidRDefault="00796E85" w:rsidP="00796E85">
      <w:pPr>
        <w:spacing w:line="276" w:lineRule="auto"/>
        <w:ind w:left="851" w:right="992"/>
        <w:jc w:val="both"/>
        <w:rPr>
          <w:rFonts w:ascii="Palatino Linotype" w:hAnsi="Palatino Linotype" w:cs="Arial"/>
          <w:i/>
          <w:sz w:val="22"/>
          <w:szCs w:val="22"/>
          <w:u w:val="single"/>
          <w:lang w:val="es-ES"/>
        </w:rPr>
      </w:pPr>
      <w:r w:rsidRPr="00796E85">
        <w:rPr>
          <w:rFonts w:ascii="Palatino Linotype" w:hAnsi="Palatino Linotype" w:cs="Arial"/>
          <w:i/>
          <w:sz w:val="22"/>
          <w:szCs w:val="22"/>
          <w:u w:val="single"/>
          <w:lang w:val="es-ES"/>
        </w:rPr>
        <w:t>III</w:t>
      </w:r>
      <w:proofErr w:type="gramStart"/>
      <w:r w:rsidRPr="00796E85">
        <w:rPr>
          <w:rFonts w:ascii="Palatino Linotype" w:hAnsi="Palatino Linotype" w:cs="Arial"/>
          <w:i/>
          <w:sz w:val="22"/>
          <w:szCs w:val="22"/>
          <w:u w:val="single"/>
          <w:lang w:val="es-ES"/>
        </w:rPr>
        <w:t>.  Toda</w:t>
      </w:r>
      <w:proofErr w:type="gramEnd"/>
      <w:r w:rsidRPr="00796E85">
        <w:rPr>
          <w:rFonts w:ascii="Palatino Linotype" w:hAnsi="Palatino Linotype" w:cs="Arial"/>
          <w:i/>
          <w:sz w:val="22"/>
          <w:szCs w:val="22"/>
          <w:u w:val="single"/>
          <w:lang w:val="es-ES"/>
        </w:rPr>
        <w:t xml:space="preserve"> persona, sin necesidad de acreditar interés alguno o justificar su utilización, tendrá acceso gratuito a la información pública, a sus datos personales o a la rectificación de éstos.</w:t>
      </w:r>
    </w:p>
    <w:p w14:paraId="322CC0E8"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lastRenderedPageBreak/>
        <w:t>IV</w:t>
      </w:r>
      <w:proofErr w:type="gramStart"/>
      <w:r w:rsidRPr="00796E85">
        <w:rPr>
          <w:rFonts w:ascii="Palatino Linotype" w:hAnsi="Palatino Linotype" w:cs="Arial"/>
          <w:i/>
          <w:sz w:val="22"/>
          <w:szCs w:val="22"/>
          <w:lang w:val="es-ES"/>
        </w:rPr>
        <w:t>.  Se</w:t>
      </w:r>
      <w:proofErr w:type="gramEnd"/>
      <w:r w:rsidRPr="00796E85">
        <w:rPr>
          <w:rFonts w:ascii="Palatino Linotype" w:hAnsi="Palatino Linotype" w:cs="Arial"/>
          <w:i/>
          <w:sz w:val="22"/>
          <w:szCs w:val="22"/>
          <w:lang w:val="es-ES"/>
        </w:rPr>
        <w:t xml:space="preserve"> establecerán mecanismos de acceso a la información y procedimientos de revisión expeditos que se sustanciarán ante los organismos autónomos especializados e imparciales que establece esta Constitución.</w:t>
      </w:r>
    </w:p>
    <w:p w14:paraId="79F163A9" w14:textId="77777777" w:rsidR="00796E85" w:rsidRPr="00796E85" w:rsidRDefault="00796E85" w:rsidP="00796E85">
      <w:pPr>
        <w:spacing w:line="276" w:lineRule="auto"/>
        <w:ind w:left="851" w:right="992"/>
        <w:jc w:val="both"/>
        <w:rPr>
          <w:rFonts w:ascii="Palatino Linotype" w:hAnsi="Palatino Linotype" w:cs="Arial"/>
          <w:i/>
          <w:sz w:val="22"/>
          <w:szCs w:val="22"/>
          <w:u w:val="single"/>
          <w:lang w:val="es-ES"/>
        </w:rPr>
      </w:pPr>
      <w:proofErr w:type="gramStart"/>
      <w:r w:rsidRPr="00796E85">
        <w:rPr>
          <w:rFonts w:ascii="Palatino Linotype" w:hAnsi="Palatino Linotype" w:cs="Arial"/>
          <w:i/>
          <w:sz w:val="22"/>
          <w:szCs w:val="22"/>
          <w:u w:val="single"/>
          <w:lang w:val="es-ES"/>
        </w:rPr>
        <w:t>V.  Los</w:t>
      </w:r>
      <w:proofErr w:type="gramEnd"/>
      <w:r w:rsidRPr="00796E85">
        <w:rPr>
          <w:rFonts w:ascii="Palatino Linotype" w:hAnsi="Palatino Linotype" w:cs="Arial"/>
          <w:i/>
          <w:sz w:val="22"/>
          <w:szCs w:val="22"/>
          <w:u w:val="single"/>
          <w:lang w:val="es-ES"/>
        </w:rPr>
        <w:t xml:space="preserve">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89535D" w14:textId="77777777" w:rsidR="00796E85" w:rsidRPr="00796E85" w:rsidRDefault="00796E85" w:rsidP="00796E85">
      <w:pPr>
        <w:spacing w:line="276" w:lineRule="auto"/>
        <w:ind w:left="851" w:right="992"/>
        <w:jc w:val="both"/>
        <w:rPr>
          <w:rFonts w:ascii="Palatino Linotype" w:hAnsi="Palatino Linotype" w:cs="Arial"/>
          <w:i/>
          <w:sz w:val="22"/>
          <w:szCs w:val="22"/>
          <w:u w:val="single"/>
          <w:lang w:val="es-ES"/>
        </w:rPr>
      </w:pPr>
      <w:r w:rsidRPr="00796E85">
        <w:rPr>
          <w:rFonts w:ascii="Palatino Linotype" w:hAnsi="Palatino Linotype" w:cs="Arial"/>
          <w:i/>
          <w:sz w:val="22"/>
          <w:szCs w:val="22"/>
          <w:u w:val="single"/>
          <w:lang w:val="es-ES"/>
        </w:rPr>
        <w:t>VI</w:t>
      </w:r>
      <w:proofErr w:type="gramStart"/>
      <w:r w:rsidRPr="00796E85">
        <w:rPr>
          <w:rFonts w:ascii="Palatino Linotype" w:hAnsi="Palatino Linotype" w:cs="Arial"/>
          <w:i/>
          <w:sz w:val="22"/>
          <w:szCs w:val="22"/>
          <w:u w:val="single"/>
          <w:lang w:val="es-ES"/>
        </w:rPr>
        <w:t>.  Las</w:t>
      </w:r>
      <w:proofErr w:type="gramEnd"/>
      <w:r w:rsidRPr="00796E85">
        <w:rPr>
          <w:rFonts w:ascii="Palatino Linotype" w:hAnsi="Palatino Linotype" w:cs="Arial"/>
          <w:i/>
          <w:sz w:val="22"/>
          <w:szCs w:val="22"/>
          <w:u w:val="single"/>
          <w:lang w:val="es-ES"/>
        </w:rPr>
        <w:t xml:space="preserve"> leyes determinarán la manera en que los sujetos obligados deberán hacer pública la información relativa a los recursos públicos que entreguen a personas físicas o morales.</w:t>
      </w:r>
    </w:p>
    <w:p w14:paraId="7B4FF21F"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45087936"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11EE076"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i/>
          <w:sz w:val="22"/>
          <w:szCs w:val="22"/>
          <w:lang w:val="es-ES"/>
        </w:rPr>
        <w:t>…</w:t>
      </w:r>
    </w:p>
    <w:p w14:paraId="4895F286" w14:textId="77777777" w:rsidR="00796E85" w:rsidRPr="00796E85" w:rsidRDefault="00796E85" w:rsidP="00796E85">
      <w:pPr>
        <w:spacing w:line="276" w:lineRule="auto"/>
        <w:ind w:left="851" w:right="992"/>
        <w:jc w:val="both"/>
        <w:rPr>
          <w:rFonts w:ascii="Palatino Linotype" w:hAnsi="Palatino Linotype" w:cs="Arial"/>
          <w:i/>
          <w:color w:val="000000"/>
          <w:sz w:val="22"/>
          <w:szCs w:val="22"/>
          <w:lang w:val="es-ES" w:eastAsia="es-MX"/>
        </w:rPr>
      </w:pPr>
      <w:r w:rsidRPr="00796E85">
        <w:rPr>
          <w:rFonts w:ascii="Palatino Linotype" w:hAnsi="Palatino Linotype" w:cs="Arial"/>
          <w:i/>
          <w:sz w:val="22"/>
          <w:szCs w:val="22"/>
          <w:u w:val="single"/>
          <w:lang w:val="es-ES"/>
        </w:rPr>
        <w:t>La ley establecerá aquella información que se considere reservada o confidencial.</w:t>
      </w:r>
      <w:r w:rsidRPr="00796E85">
        <w:rPr>
          <w:rFonts w:ascii="Palatino Linotype" w:hAnsi="Palatino Linotype" w:cs="Arial"/>
          <w:b/>
          <w:i/>
          <w:sz w:val="22"/>
          <w:szCs w:val="22"/>
          <w:lang w:val="es-ES"/>
        </w:rPr>
        <w:t>”</w:t>
      </w:r>
      <w:r w:rsidRPr="00796E85">
        <w:rPr>
          <w:rFonts w:ascii="Palatino Linotype" w:hAnsi="Palatino Linotype" w:cs="Arial"/>
          <w:i/>
          <w:color w:val="000000"/>
          <w:sz w:val="22"/>
          <w:szCs w:val="22"/>
          <w:lang w:val="es-ES" w:eastAsia="es-MX"/>
        </w:rPr>
        <w:t xml:space="preserve"> </w:t>
      </w:r>
    </w:p>
    <w:p w14:paraId="3B85C8A2" w14:textId="77777777" w:rsidR="00796E85" w:rsidRPr="00796E85" w:rsidRDefault="00796E85" w:rsidP="00796E85">
      <w:pPr>
        <w:spacing w:line="276" w:lineRule="auto"/>
        <w:ind w:left="851" w:right="992"/>
        <w:jc w:val="center"/>
        <w:rPr>
          <w:rFonts w:ascii="Palatino Linotype" w:hAnsi="Palatino Linotype" w:cs="Arial"/>
          <w:b/>
          <w:i/>
          <w:sz w:val="22"/>
          <w:szCs w:val="22"/>
          <w:lang w:val="es-ES"/>
        </w:rPr>
      </w:pPr>
      <w:r w:rsidRPr="00796E85">
        <w:rPr>
          <w:rFonts w:ascii="Palatino Linotype" w:hAnsi="Palatino Linotype" w:cs="Arial"/>
          <w:b/>
          <w:i/>
          <w:sz w:val="22"/>
          <w:szCs w:val="22"/>
          <w:lang w:val="es-ES"/>
        </w:rPr>
        <w:t>Constitución Política del Estado Libre y Soberano de México</w:t>
      </w:r>
    </w:p>
    <w:p w14:paraId="166ED368" w14:textId="77777777" w:rsidR="00796E85" w:rsidRPr="00796E85" w:rsidRDefault="00796E85" w:rsidP="00796E85">
      <w:pPr>
        <w:spacing w:line="276" w:lineRule="auto"/>
        <w:ind w:left="851" w:right="992"/>
        <w:jc w:val="both"/>
        <w:rPr>
          <w:rFonts w:ascii="Palatino Linotype" w:hAnsi="Palatino Linotype" w:cs="Arial"/>
          <w:b/>
          <w:i/>
          <w:sz w:val="22"/>
          <w:szCs w:val="22"/>
          <w:lang w:val="es-ES"/>
        </w:rPr>
      </w:pPr>
      <w:r w:rsidRPr="00796E85">
        <w:rPr>
          <w:rFonts w:ascii="Palatino Linotype" w:hAnsi="Palatino Linotype" w:cs="Arial"/>
          <w:b/>
          <w:i/>
          <w:sz w:val="22"/>
          <w:szCs w:val="22"/>
          <w:lang w:val="es-ES"/>
        </w:rPr>
        <w:t xml:space="preserve">“Artículo 5. … </w:t>
      </w:r>
    </w:p>
    <w:p w14:paraId="34B10D7B"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b/>
          <w:i/>
          <w:sz w:val="22"/>
          <w:szCs w:val="22"/>
          <w:lang w:val="es-ES"/>
        </w:rPr>
        <w:t>El derecho a la información será garantizado por el Estado</w:t>
      </w:r>
      <w:r w:rsidRPr="00796E85">
        <w:rPr>
          <w:rFonts w:ascii="Palatino Linotype" w:hAnsi="Palatino Linotype"/>
          <w:i/>
          <w:sz w:val="22"/>
          <w:szCs w:val="22"/>
          <w:lang w:val="es-ES"/>
        </w:rPr>
        <w:t xml:space="preserve">. La ley establecerá las previsiones que permitan asegurar la protección, el respeto y la difusión de este derecho. </w:t>
      </w:r>
    </w:p>
    <w:p w14:paraId="075EF337"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A53C0D"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i/>
          <w:sz w:val="22"/>
          <w:szCs w:val="22"/>
          <w:lang w:val="es-ES"/>
        </w:rPr>
        <w:t>Este derecho se regirá por los principios y bases siguientes:</w:t>
      </w:r>
    </w:p>
    <w:p w14:paraId="3DFDABF8"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b/>
          <w:i/>
          <w:sz w:val="22"/>
          <w:szCs w:val="22"/>
          <w:lang w:val="es-ES"/>
        </w:rPr>
        <w:t xml:space="preserve">I. Toda la información en posesión de cualquier autoridad, entidad, órgano y organismos de los Poderes Ejecutivo, Legislativo y Judicial, órganos autónomos, partidos políticos, fideicomisos y fondos públicos estatales y </w:t>
      </w:r>
      <w:r w:rsidRPr="00796E85">
        <w:rPr>
          <w:rFonts w:ascii="Palatino Linotype" w:hAnsi="Palatino Linotype"/>
          <w:b/>
          <w:i/>
          <w:sz w:val="22"/>
          <w:szCs w:val="22"/>
          <w:lang w:val="es-ES"/>
        </w:rPr>
        <w:lastRenderedPageBreak/>
        <w:t>municipales,</w:t>
      </w:r>
      <w:r w:rsidRPr="00796E8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BB1C7D"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7040C79E" w14:textId="77777777" w:rsidR="00796E85" w:rsidRPr="00796E85" w:rsidRDefault="00796E85" w:rsidP="00796E85">
      <w:pPr>
        <w:spacing w:line="276" w:lineRule="auto"/>
        <w:ind w:left="851" w:right="992"/>
        <w:contextualSpacing/>
        <w:jc w:val="both"/>
        <w:rPr>
          <w:rFonts w:ascii="Palatino Linotype" w:hAnsi="Palatino Linotype"/>
          <w:b/>
          <w:i/>
          <w:sz w:val="22"/>
          <w:szCs w:val="22"/>
          <w:lang w:val="es-ES"/>
        </w:rPr>
      </w:pPr>
      <w:r w:rsidRPr="00796E8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036DAEF"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5379B0E7"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E8482F4" w14:textId="77777777" w:rsidR="00796E85" w:rsidRPr="00796E85" w:rsidRDefault="00796E85" w:rsidP="00796E85">
      <w:pPr>
        <w:spacing w:line="276" w:lineRule="auto"/>
        <w:ind w:left="851" w:right="992"/>
        <w:contextualSpacing/>
        <w:jc w:val="both"/>
        <w:rPr>
          <w:rFonts w:ascii="Palatino Linotype" w:hAnsi="Palatino Linotype"/>
          <w:i/>
          <w:sz w:val="22"/>
          <w:szCs w:val="22"/>
          <w:lang w:val="es-ES"/>
        </w:rPr>
      </w:pPr>
      <w:r w:rsidRPr="00796E8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CA0CE97"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796E85">
        <w:rPr>
          <w:rFonts w:ascii="Palatino Linotype" w:hAnsi="Palatino Linotype"/>
          <w:b/>
          <w:i/>
          <w:sz w:val="22"/>
          <w:szCs w:val="22"/>
          <w:lang w:val="es-ES"/>
        </w:rPr>
        <w:t>”</w:t>
      </w:r>
    </w:p>
    <w:p w14:paraId="00224BC1" w14:textId="77777777" w:rsidR="00796E85" w:rsidRPr="00796E85" w:rsidRDefault="00796E85" w:rsidP="00796E85">
      <w:pPr>
        <w:spacing w:line="276" w:lineRule="auto"/>
        <w:ind w:left="851" w:right="992"/>
        <w:jc w:val="both"/>
        <w:rPr>
          <w:rFonts w:ascii="Palatino Linotype" w:hAnsi="Palatino Linotype"/>
          <w:sz w:val="22"/>
          <w:szCs w:val="22"/>
          <w:lang w:val="es-ES"/>
        </w:rPr>
      </w:pPr>
      <w:r w:rsidRPr="00796E85">
        <w:rPr>
          <w:rFonts w:ascii="Palatino Linotype" w:hAnsi="Palatino Linotype"/>
          <w:sz w:val="22"/>
          <w:szCs w:val="22"/>
          <w:lang w:val="es-ES"/>
        </w:rPr>
        <w:t>(Énfasis añadido)</w:t>
      </w:r>
    </w:p>
    <w:p w14:paraId="3EC0D6DF" w14:textId="77777777"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lastRenderedPageBreak/>
        <w:t>Por otra parte, del contenido del artículo 1 de la Constitución Política de los Estados Unidos Mexicanos, se destaca lo siguiente:</w:t>
      </w:r>
    </w:p>
    <w:p w14:paraId="070005DA"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b/>
          <w:i/>
          <w:sz w:val="22"/>
          <w:szCs w:val="22"/>
          <w:lang w:val="es-ES"/>
        </w:rPr>
        <w:t>“Artículo 1o</w:t>
      </w:r>
      <w:r w:rsidRPr="00796E8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ED4015" w14:textId="77777777" w:rsidR="00796E85" w:rsidRPr="00796E85" w:rsidRDefault="00796E85" w:rsidP="00796E85">
      <w:pPr>
        <w:spacing w:line="276" w:lineRule="auto"/>
        <w:ind w:left="851" w:right="992"/>
        <w:jc w:val="both"/>
        <w:rPr>
          <w:rFonts w:ascii="Palatino Linotype" w:hAnsi="Palatino Linotype" w:cs="Arial"/>
          <w:b/>
          <w:i/>
          <w:sz w:val="22"/>
          <w:szCs w:val="22"/>
          <w:lang w:val="es-ES"/>
        </w:rPr>
      </w:pPr>
      <w:r w:rsidRPr="00796E85">
        <w:rPr>
          <w:rFonts w:ascii="Palatino Linotype" w:hAnsi="Palatino Linotype" w:cs="Arial"/>
          <w:b/>
          <w:i/>
          <w:sz w:val="22"/>
          <w:szCs w:val="22"/>
          <w:u w:val="single"/>
          <w:lang w:val="es-ES"/>
        </w:rPr>
        <w:t>Las normas relativas a los derechos humanos se interpretarán</w:t>
      </w:r>
      <w:r w:rsidRPr="00796E85">
        <w:rPr>
          <w:rFonts w:ascii="Palatino Linotype" w:hAnsi="Palatino Linotype" w:cs="Arial"/>
          <w:i/>
          <w:sz w:val="22"/>
          <w:szCs w:val="22"/>
          <w:lang w:val="es-ES"/>
        </w:rPr>
        <w:t xml:space="preserve"> de conformidad con esta Constitución y con los tratados internacionales de la </w:t>
      </w:r>
      <w:r w:rsidRPr="00796E85">
        <w:rPr>
          <w:rFonts w:ascii="Palatino Linotype" w:hAnsi="Palatino Linotype" w:cs="Arial"/>
          <w:b/>
          <w:i/>
          <w:sz w:val="22"/>
          <w:szCs w:val="22"/>
          <w:lang w:val="es-ES"/>
        </w:rPr>
        <w:t xml:space="preserve">materia </w:t>
      </w:r>
      <w:r w:rsidRPr="00796E85">
        <w:rPr>
          <w:rFonts w:ascii="Palatino Linotype" w:hAnsi="Palatino Linotype" w:cs="Arial"/>
          <w:b/>
          <w:i/>
          <w:sz w:val="22"/>
          <w:szCs w:val="22"/>
          <w:u w:val="single"/>
          <w:lang w:val="es-ES"/>
        </w:rPr>
        <w:t>favoreciendo en todo tiempo a las personas la protección más amplia</w:t>
      </w:r>
      <w:r w:rsidRPr="00796E85">
        <w:rPr>
          <w:rFonts w:ascii="Palatino Linotype" w:hAnsi="Palatino Linotype" w:cs="Arial"/>
          <w:b/>
          <w:i/>
          <w:sz w:val="22"/>
          <w:szCs w:val="22"/>
          <w:lang w:val="es-ES"/>
        </w:rPr>
        <w:t>.</w:t>
      </w:r>
    </w:p>
    <w:p w14:paraId="76C02ED5" w14:textId="77777777" w:rsidR="00796E85" w:rsidRPr="00796E85" w:rsidRDefault="00796E85" w:rsidP="00796E85">
      <w:pPr>
        <w:spacing w:line="276" w:lineRule="auto"/>
        <w:ind w:left="851" w:right="992"/>
        <w:jc w:val="both"/>
        <w:rPr>
          <w:rFonts w:ascii="Palatino Linotype" w:hAnsi="Palatino Linotype" w:cs="Arial"/>
          <w:i/>
          <w:sz w:val="22"/>
          <w:szCs w:val="22"/>
          <w:lang w:val="es-ES"/>
        </w:rPr>
      </w:pPr>
      <w:r w:rsidRPr="00796E8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96E8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796E85">
        <w:rPr>
          <w:rFonts w:ascii="Palatino Linotype" w:hAnsi="Palatino Linotype" w:cs="Arial"/>
          <w:b/>
          <w:i/>
          <w:sz w:val="22"/>
          <w:szCs w:val="22"/>
          <w:lang w:val="es-ES"/>
        </w:rPr>
        <w:t>”</w:t>
      </w:r>
    </w:p>
    <w:p w14:paraId="45D18CFA" w14:textId="77777777" w:rsidR="00796E85" w:rsidRPr="00796E85" w:rsidRDefault="00796E85" w:rsidP="00796E85">
      <w:pPr>
        <w:spacing w:line="276" w:lineRule="auto"/>
        <w:ind w:left="851" w:right="992"/>
        <w:jc w:val="both"/>
        <w:rPr>
          <w:rFonts w:ascii="Palatino Linotype" w:hAnsi="Palatino Linotype"/>
          <w:sz w:val="22"/>
          <w:szCs w:val="22"/>
          <w:lang w:val="es-ES"/>
        </w:rPr>
      </w:pPr>
      <w:r w:rsidRPr="00796E85">
        <w:rPr>
          <w:rFonts w:ascii="Palatino Linotype" w:hAnsi="Palatino Linotype"/>
          <w:sz w:val="22"/>
          <w:szCs w:val="22"/>
          <w:lang w:val="es-ES"/>
        </w:rPr>
        <w:t>(Énfasis añadido)</w:t>
      </w:r>
    </w:p>
    <w:p w14:paraId="131A265E" w14:textId="77777777"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3EABED" w14:textId="77777777"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1856A3C1" w14:textId="77777777" w:rsidR="00796E85" w:rsidRPr="00796E85" w:rsidRDefault="00796E85" w:rsidP="00796E85">
      <w:pPr>
        <w:spacing w:before="240" w:after="240" w:line="276" w:lineRule="auto"/>
        <w:ind w:left="851" w:right="992"/>
        <w:jc w:val="both"/>
        <w:rPr>
          <w:rFonts w:ascii="Palatino Linotype" w:hAnsi="Palatino Linotype" w:cs="Arial"/>
          <w:i/>
          <w:sz w:val="22"/>
          <w:szCs w:val="22"/>
          <w:lang w:val="es-ES"/>
        </w:rPr>
      </w:pPr>
      <w:r w:rsidRPr="00796E85">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796E8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ED4D1F1" w14:textId="77777777"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96E85">
        <w:rPr>
          <w:rFonts w:ascii="Palatino Linotype" w:hAnsi="Palatino Linotype"/>
          <w:b/>
          <w:lang w:val="es-ES"/>
        </w:rPr>
        <w:t>RECURRENTE,</w:t>
      </w:r>
      <w:r w:rsidRPr="00796E8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586F88B" w14:textId="07A455C1"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Aunado a ello, para el estudio de la materia sobre la que se resuelve</w:t>
      </w:r>
      <w:r w:rsidR="002E2EEF">
        <w:rPr>
          <w:rFonts w:ascii="Palatino Linotype" w:hAnsi="Palatino Linotype"/>
          <w:lang w:val="es-ES"/>
        </w:rPr>
        <w:t>n los</w:t>
      </w:r>
      <w:r w:rsidRPr="00796E85">
        <w:rPr>
          <w:rFonts w:ascii="Palatino Linotype" w:hAnsi="Palatino Linotype"/>
          <w:lang w:val="es-ES"/>
        </w:rPr>
        <w:t xml:space="preserve"> recurso</w:t>
      </w:r>
      <w:r w:rsidR="002E2EEF">
        <w:rPr>
          <w:rFonts w:ascii="Palatino Linotype" w:hAnsi="Palatino Linotype"/>
          <w:lang w:val="es-ES"/>
        </w:rPr>
        <w:t>s</w:t>
      </w:r>
      <w:r w:rsidRPr="00796E85">
        <w:rPr>
          <w:rFonts w:ascii="Palatino Linotype" w:hAnsi="Palatino Linotype"/>
          <w:lang w:val="es-ES"/>
        </w:rPr>
        <w:t xml:space="preserve"> de revisión, resulta intrascendente el nombre de la persona que lo</w:t>
      </w:r>
      <w:r w:rsidR="002E2EEF">
        <w:rPr>
          <w:rFonts w:ascii="Palatino Linotype" w:hAnsi="Palatino Linotype"/>
          <w:lang w:val="es-ES"/>
        </w:rPr>
        <w:t>s</w:t>
      </w:r>
      <w:r w:rsidRPr="00796E85">
        <w:rPr>
          <w:rFonts w:ascii="Palatino Linotype" w:hAnsi="Palatino Linotype"/>
          <w:lang w:val="es-ES"/>
        </w:rPr>
        <w:t xml:space="preserve">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5F9DF36" w14:textId="08A404F9"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lastRenderedPageBreak/>
        <w:t>En consecuencia, dado lo expuesto y fundado con anterioridad, se estima que el requisito relativo al nombre del</w:t>
      </w:r>
      <w:r w:rsidRPr="00796E85">
        <w:rPr>
          <w:rFonts w:ascii="Palatino Linotype" w:hAnsi="Palatino Linotype"/>
          <w:b/>
          <w:lang w:val="es-ES"/>
        </w:rPr>
        <w:t xml:space="preserve"> RECURRENTE</w:t>
      </w:r>
      <w:r w:rsidRPr="00796E85">
        <w:rPr>
          <w:rFonts w:ascii="Palatino Linotype" w:hAnsi="Palatino Linotype"/>
          <w:lang w:val="es-ES"/>
        </w:rPr>
        <w:t xml:space="preserve"> no constituye un presupuesto indispensable de procedibilidad de</w:t>
      </w:r>
      <w:r w:rsidR="002E2EEF">
        <w:rPr>
          <w:rFonts w:ascii="Palatino Linotype" w:hAnsi="Palatino Linotype"/>
          <w:lang w:val="es-ES"/>
        </w:rPr>
        <w:t xml:space="preserve"> </w:t>
      </w:r>
      <w:r w:rsidRPr="00796E85">
        <w:rPr>
          <w:rFonts w:ascii="Palatino Linotype" w:hAnsi="Palatino Linotype"/>
          <w:lang w:val="es-ES"/>
        </w:rPr>
        <w:t>l</w:t>
      </w:r>
      <w:r w:rsidR="002E2EEF">
        <w:rPr>
          <w:rFonts w:ascii="Palatino Linotype" w:hAnsi="Palatino Linotype"/>
          <w:lang w:val="es-ES"/>
        </w:rPr>
        <w:t>os</w:t>
      </w:r>
      <w:r w:rsidRPr="00796E85">
        <w:rPr>
          <w:rFonts w:ascii="Palatino Linotype" w:hAnsi="Palatino Linotype"/>
          <w:lang w:val="es-ES"/>
        </w:rPr>
        <w:t xml:space="preserve"> recurso</w:t>
      </w:r>
      <w:r w:rsidR="002E2EEF">
        <w:rPr>
          <w:rFonts w:ascii="Palatino Linotype" w:hAnsi="Palatino Linotype"/>
          <w:lang w:val="es-ES"/>
        </w:rPr>
        <w:t>s</w:t>
      </w:r>
      <w:r w:rsidRPr="00796E85">
        <w:rPr>
          <w:rFonts w:ascii="Palatino Linotype" w:hAnsi="Palatino Linotype"/>
          <w:lang w:val="es-ES"/>
        </w:rPr>
        <w:t xml:space="preserve"> de revisión, en términos de los artículos 25 de la Convención Americana de Derechos Humanos, 1</w:t>
      </w:r>
      <w:r w:rsidR="002E2EEF">
        <w:rPr>
          <w:rFonts w:ascii="Palatino Linotype" w:hAnsi="Palatino Linotype"/>
          <w:lang w:val="es-ES"/>
        </w:rPr>
        <w:t>,</w:t>
      </w:r>
      <w:r w:rsidRPr="00796E85">
        <w:rPr>
          <w:rFonts w:ascii="Palatino Linotype" w:hAnsi="Palatino Linotype"/>
          <w:lang w:val="es-ES"/>
        </w:rPr>
        <w:t xml:space="preserve"> párrafos segundo y tercero, 6</w:t>
      </w:r>
      <w:r w:rsidR="002E2EEF">
        <w:rPr>
          <w:rFonts w:ascii="Palatino Linotype" w:hAnsi="Palatino Linotype"/>
          <w:lang w:val="es-ES"/>
        </w:rPr>
        <w:t>,</w:t>
      </w:r>
      <w:r w:rsidRPr="00796E85">
        <w:rPr>
          <w:rFonts w:ascii="Palatino Linotype" w:hAnsi="Palatino Linotype"/>
          <w:lang w:val="es-ES"/>
        </w:rPr>
        <w:t xml:space="preserve"> apartado A, fracciones III y IV de la Constitución Política de los Estados Unidos Mexicanos y 5, párrafo vigésimo</w:t>
      </w:r>
      <w:r w:rsidR="00114572">
        <w:rPr>
          <w:rFonts w:ascii="Palatino Linotype" w:hAnsi="Palatino Linotype"/>
          <w:lang w:val="es-ES"/>
        </w:rPr>
        <w:t xml:space="preserve"> cuarto</w:t>
      </w:r>
      <w:r w:rsidR="002E2EEF">
        <w:rPr>
          <w:rFonts w:ascii="Palatino Linotype" w:hAnsi="Palatino Linotype"/>
          <w:lang w:val="es-ES"/>
        </w:rPr>
        <w:t xml:space="preserve"> </w:t>
      </w:r>
      <w:r w:rsidRPr="00796E85">
        <w:rPr>
          <w:rFonts w:ascii="Palatino Linotype" w:hAnsi="Palatino Linotype"/>
          <w:lang w:val="es-ES"/>
        </w:rPr>
        <w:t>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w:t>
      </w:r>
      <w:r w:rsidR="002E2EEF">
        <w:rPr>
          <w:rFonts w:ascii="Palatino Linotype" w:hAnsi="Palatino Linotype"/>
          <w:lang w:val="es-ES"/>
        </w:rPr>
        <w:t xml:space="preserve"> </w:t>
      </w:r>
      <w:r w:rsidRPr="00796E85">
        <w:rPr>
          <w:rFonts w:ascii="Palatino Linotype" w:hAnsi="Palatino Linotype"/>
          <w:lang w:val="es-ES"/>
        </w:rPr>
        <w:t>l</w:t>
      </w:r>
      <w:r w:rsidR="002E2EEF">
        <w:rPr>
          <w:rFonts w:ascii="Palatino Linotype" w:hAnsi="Palatino Linotype"/>
          <w:lang w:val="es-ES"/>
        </w:rPr>
        <w:t>os</w:t>
      </w:r>
      <w:r w:rsidRPr="00796E85">
        <w:rPr>
          <w:rFonts w:ascii="Palatino Linotype" w:hAnsi="Palatino Linotype"/>
          <w:lang w:val="es-ES"/>
        </w:rPr>
        <w:t xml:space="preserve"> expediente</w:t>
      </w:r>
      <w:r w:rsidR="002E2EEF">
        <w:rPr>
          <w:rFonts w:ascii="Palatino Linotype" w:hAnsi="Palatino Linotype"/>
          <w:lang w:val="es-ES"/>
        </w:rPr>
        <w:t>s</w:t>
      </w:r>
      <w:r w:rsidRPr="00796E85">
        <w:rPr>
          <w:rFonts w:ascii="Palatino Linotype" w:hAnsi="Palatino Linotype"/>
          <w:lang w:val="es-ES"/>
        </w:rPr>
        <w:t xml:space="preserve">, de las que se desprende que </w:t>
      </w:r>
      <w:r w:rsidRPr="00796E85">
        <w:rPr>
          <w:rFonts w:ascii="Palatino Linotype" w:hAnsi="Palatino Linotype"/>
          <w:b/>
          <w:lang w:val="es-ES"/>
        </w:rPr>
        <w:t>EL RECURRENTE</w:t>
      </w:r>
      <w:r w:rsidRPr="00796E85">
        <w:rPr>
          <w:rFonts w:ascii="Palatino Linotype" w:hAnsi="Palatino Linotype"/>
          <w:lang w:val="es-ES"/>
        </w:rPr>
        <w:t>, es la misma persona que realizó la</w:t>
      </w:r>
      <w:r w:rsidR="002E2EEF">
        <w:rPr>
          <w:rFonts w:ascii="Palatino Linotype" w:hAnsi="Palatino Linotype"/>
          <w:lang w:val="es-ES"/>
        </w:rPr>
        <w:t>s</w:t>
      </w:r>
      <w:r w:rsidRPr="00796E85">
        <w:rPr>
          <w:rFonts w:ascii="Palatino Linotype" w:hAnsi="Palatino Linotype"/>
          <w:lang w:val="es-ES"/>
        </w:rPr>
        <w:t xml:space="preserve"> solicitud</w:t>
      </w:r>
      <w:r w:rsidR="002E2EEF">
        <w:rPr>
          <w:rFonts w:ascii="Palatino Linotype" w:hAnsi="Palatino Linotype"/>
          <w:lang w:val="es-ES"/>
        </w:rPr>
        <w:t>es</w:t>
      </w:r>
      <w:r w:rsidRPr="00796E85">
        <w:rPr>
          <w:rFonts w:ascii="Palatino Linotype" w:hAnsi="Palatino Linotype"/>
          <w:lang w:val="es-ES"/>
        </w:rPr>
        <w:t xml:space="preserve"> de acceso a la información pública que ahora se impugna</w:t>
      </w:r>
      <w:r w:rsidR="002E2EEF">
        <w:rPr>
          <w:rFonts w:ascii="Palatino Linotype" w:hAnsi="Palatino Linotype"/>
          <w:lang w:val="es-ES"/>
        </w:rPr>
        <w:t>n</w:t>
      </w:r>
      <w:r w:rsidRPr="00796E85">
        <w:rPr>
          <w:rFonts w:ascii="Palatino Linotype" w:hAnsi="Palatino Linotype"/>
          <w:lang w:val="es-ES"/>
        </w:rPr>
        <w:t>.</w:t>
      </w:r>
    </w:p>
    <w:p w14:paraId="4DF4F7FA" w14:textId="6F705708" w:rsidR="00796E85" w:rsidRPr="00796E85" w:rsidRDefault="00796E85" w:rsidP="00796E85">
      <w:pPr>
        <w:spacing w:before="240" w:after="240" w:line="360" w:lineRule="auto"/>
        <w:jc w:val="both"/>
        <w:rPr>
          <w:rFonts w:ascii="Palatino Linotype" w:hAnsi="Palatino Linotype"/>
          <w:lang w:val="es-ES"/>
        </w:rPr>
      </w:pPr>
      <w:r w:rsidRPr="00796E8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796E85">
        <w:rPr>
          <w:rFonts w:ascii="Palatino Linotype" w:hAnsi="Palatino Linotype"/>
          <w:b/>
          <w:lang w:val="es-ES"/>
        </w:rPr>
        <w:t>RECURRENTE</w:t>
      </w:r>
      <w:r w:rsidRPr="00796E85">
        <w:rPr>
          <w:rFonts w:ascii="Palatino Linotype" w:hAnsi="Palatino Linotype"/>
          <w:lang w:val="es-ES"/>
        </w:rPr>
        <w:t>; por lo que, en el presente caso, al haber sido presentado</w:t>
      </w:r>
      <w:r w:rsidR="002E2EEF">
        <w:rPr>
          <w:rFonts w:ascii="Palatino Linotype" w:hAnsi="Palatino Linotype"/>
          <w:lang w:val="es-ES"/>
        </w:rPr>
        <w:t>s los</w:t>
      </w:r>
      <w:r w:rsidRPr="00796E85">
        <w:rPr>
          <w:rFonts w:ascii="Palatino Linotype" w:hAnsi="Palatino Linotype"/>
          <w:lang w:val="es-ES"/>
        </w:rPr>
        <w:t xml:space="preserve"> recurso</w:t>
      </w:r>
      <w:r w:rsidR="002E2EEF">
        <w:rPr>
          <w:rFonts w:ascii="Palatino Linotype" w:hAnsi="Palatino Linotype"/>
          <w:lang w:val="es-ES"/>
        </w:rPr>
        <w:t>s</w:t>
      </w:r>
      <w:r w:rsidRPr="00796E85">
        <w:rPr>
          <w:rFonts w:ascii="Palatino Linotype" w:hAnsi="Palatino Linotype"/>
          <w:lang w:val="es-ES"/>
        </w:rPr>
        <w:t xml:space="preserve"> de revisión vía </w:t>
      </w:r>
      <w:r w:rsidRPr="00796E85">
        <w:rPr>
          <w:rFonts w:ascii="Palatino Linotype" w:hAnsi="Palatino Linotype"/>
          <w:b/>
          <w:lang w:val="es-ES"/>
        </w:rPr>
        <w:t>SAIMEX</w:t>
      </w:r>
      <w:r w:rsidRPr="00796E85">
        <w:rPr>
          <w:rFonts w:ascii="Palatino Linotype" w:hAnsi="Palatino Linotype"/>
          <w:lang w:val="es-ES"/>
        </w:rPr>
        <w:t>, dicho requisito resulta innecesario.</w:t>
      </w:r>
    </w:p>
    <w:p w14:paraId="2C0DEB89" w14:textId="45E03469" w:rsidR="002E2EEF" w:rsidRPr="002E2EEF" w:rsidRDefault="00D1417F" w:rsidP="00D41C12">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796E85">
        <w:rPr>
          <w:rFonts w:ascii="Palatino Linotype" w:hAnsi="Palatino Linotype" w:cs="Arial"/>
          <w:b/>
          <w:sz w:val="28"/>
        </w:rPr>
        <w:t>SEXTO.</w:t>
      </w:r>
      <w:r w:rsidR="009563FF" w:rsidRPr="00796E85">
        <w:rPr>
          <w:rFonts w:ascii="Palatino Linotype" w:hAnsi="Palatino Linotype" w:cs="Arial"/>
          <w:b/>
        </w:rPr>
        <w:t xml:space="preserve"> </w:t>
      </w:r>
      <w:r w:rsidR="0047532B" w:rsidRPr="00796E85">
        <w:rPr>
          <w:rFonts w:ascii="Palatino Linotype" w:hAnsi="Palatino Linotype" w:cs="Arial"/>
          <w:b/>
        </w:rPr>
        <w:t>Estudio</w:t>
      </w:r>
      <w:r w:rsidR="009563FF" w:rsidRPr="00796E85">
        <w:rPr>
          <w:rFonts w:ascii="Palatino Linotype" w:hAnsi="Palatino Linotype" w:cs="Arial"/>
          <w:b/>
        </w:rPr>
        <w:t xml:space="preserve"> </w:t>
      </w:r>
      <w:r w:rsidR="0047532B" w:rsidRPr="00796E85">
        <w:rPr>
          <w:rFonts w:ascii="Palatino Linotype" w:hAnsi="Palatino Linotype" w:cs="Arial"/>
          <w:b/>
        </w:rPr>
        <w:t>y</w:t>
      </w:r>
      <w:r w:rsidR="009563FF" w:rsidRPr="00796E85">
        <w:rPr>
          <w:rFonts w:ascii="Palatino Linotype" w:hAnsi="Palatino Linotype" w:cs="Arial"/>
          <w:b/>
        </w:rPr>
        <w:t xml:space="preserve"> </w:t>
      </w:r>
      <w:r w:rsidR="0047532B" w:rsidRPr="00796E85">
        <w:rPr>
          <w:rFonts w:ascii="Palatino Linotype" w:hAnsi="Palatino Linotype" w:cs="Arial"/>
          <w:b/>
        </w:rPr>
        <w:t>resolución</w:t>
      </w:r>
      <w:r w:rsidR="009563FF" w:rsidRPr="00796E85">
        <w:rPr>
          <w:rFonts w:ascii="Palatino Linotype" w:hAnsi="Palatino Linotype" w:cs="Arial"/>
          <w:b/>
        </w:rPr>
        <w:t xml:space="preserve"> </w:t>
      </w:r>
      <w:r w:rsidR="0047532B" w:rsidRPr="00796E85">
        <w:rPr>
          <w:rFonts w:ascii="Palatino Linotype" w:hAnsi="Palatino Linotype" w:cs="Arial"/>
          <w:b/>
        </w:rPr>
        <w:t>de</w:t>
      </w:r>
      <w:r w:rsidR="009563FF" w:rsidRPr="00796E85">
        <w:rPr>
          <w:rFonts w:ascii="Palatino Linotype" w:hAnsi="Palatino Linotype" w:cs="Arial"/>
          <w:b/>
        </w:rPr>
        <w:t xml:space="preserve"> </w:t>
      </w:r>
      <w:r w:rsidR="0047532B" w:rsidRPr="00796E85">
        <w:rPr>
          <w:rFonts w:ascii="Palatino Linotype" w:hAnsi="Palatino Linotype" w:cs="Arial"/>
          <w:b/>
        </w:rPr>
        <w:t>l</w:t>
      </w:r>
      <w:r w:rsidR="005B2089" w:rsidRPr="00796E85">
        <w:rPr>
          <w:rFonts w:ascii="Palatino Linotype" w:hAnsi="Palatino Linotype" w:cs="Arial"/>
          <w:b/>
        </w:rPr>
        <w:t>os</w:t>
      </w:r>
      <w:r w:rsidR="009563FF" w:rsidRPr="00796E85">
        <w:rPr>
          <w:rFonts w:ascii="Palatino Linotype" w:hAnsi="Palatino Linotype" w:cs="Arial"/>
          <w:b/>
        </w:rPr>
        <w:t xml:space="preserve"> </w:t>
      </w:r>
      <w:r w:rsidR="00F24975" w:rsidRPr="00796E85">
        <w:rPr>
          <w:rFonts w:ascii="Palatino Linotype" w:hAnsi="Palatino Linotype" w:cs="Arial"/>
          <w:b/>
        </w:rPr>
        <w:t>asunto</w:t>
      </w:r>
      <w:r w:rsidR="005B2089" w:rsidRPr="00796E85">
        <w:rPr>
          <w:rFonts w:ascii="Palatino Linotype" w:hAnsi="Palatino Linotype" w:cs="Arial"/>
          <w:b/>
        </w:rPr>
        <w:t>s</w:t>
      </w:r>
      <w:r w:rsidR="0047532B" w:rsidRPr="00796E85">
        <w:rPr>
          <w:rFonts w:ascii="Palatino Linotype" w:hAnsi="Palatino Linotype" w:cs="Arial"/>
        </w:rPr>
        <w:t>.</w:t>
      </w:r>
      <w:r w:rsidR="009563FF" w:rsidRPr="00796E85">
        <w:rPr>
          <w:rFonts w:ascii="Palatino Linotype" w:hAnsi="Palatino Linotype" w:cs="Arial"/>
        </w:rPr>
        <w:t xml:space="preserve"> </w:t>
      </w:r>
      <w:r w:rsidR="002E2EEF" w:rsidRPr="002E2EEF">
        <w:rPr>
          <w:rFonts w:ascii="Palatino Linotype" w:hAnsi="Palatino Linotype" w:cs="Arial"/>
        </w:rPr>
        <w:t xml:space="preserve">Del análisis efectuado, se advierte que </w:t>
      </w:r>
      <w:r w:rsidR="00D41C12">
        <w:rPr>
          <w:rFonts w:ascii="Palatino Linotype" w:hAnsi="Palatino Linotype" w:cs="Arial"/>
        </w:rPr>
        <w:t xml:space="preserve">los Recursos </w:t>
      </w:r>
      <w:r w:rsidR="002E2EEF" w:rsidRPr="002E2EEF">
        <w:rPr>
          <w:rFonts w:ascii="Palatino Linotype" w:hAnsi="Palatino Linotype" w:cs="Arial"/>
        </w:rPr>
        <w:t xml:space="preserve">de Revisión de que se trata </w:t>
      </w:r>
      <w:r w:rsidR="00D41C12">
        <w:rPr>
          <w:rFonts w:ascii="Palatino Linotype" w:hAnsi="Palatino Linotype" w:cs="Arial"/>
        </w:rPr>
        <w:t>son</w:t>
      </w:r>
      <w:r w:rsidR="002E2EEF" w:rsidRPr="002E2EEF">
        <w:rPr>
          <w:rFonts w:ascii="Palatino Linotype" w:hAnsi="Palatino Linotype" w:cs="Arial"/>
        </w:rPr>
        <w:t xml:space="preserve"> procedente</w:t>
      </w:r>
      <w:r w:rsidR="00D41C12">
        <w:rPr>
          <w:rFonts w:ascii="Palatino Linotype" w:hAnsi="Palatino Linotype" w:cs="Arial"/>
        </w:rPr>
        <w:t>s</w:t>
      </w:r>
      <w:r w:rsidR="002E2EEF" w:rsidRPr="002E2EEF">
        <w:rPr>
          <w:rFonts w:ascii="Palatino Linotype" w:hAnsi="Palatino Linotype" w:cs="Arial"/>
        </w:rPr>
        <w:t>; toda vez, que se actualiza la hipótesis prevista en la fracción VII del artículo 179 de la Ley de la materia, que a la letra dice:</w:t>
      </w:r>
    </w:p>
    <w:p w14:paraId="2D11B66B" w14:textId="77777777" w:rsidR="002E2EEF" w:rsidRPr="002E2EEF" w:rsidRDefault="002E2EEF" w:rsidP="002E2EEF">
      <w:pPr>
        <w:ind w:left="851" w:right="899"/>
        <w:jc w:val="both"/>
        <w:rPr>
          <w:rFonts w:ascii="Palatino Linotype" w:hAnsi="Palatino Linotype" w:cs="Arial"/>
          <w:bCs/>
          <w:i/>
          <w:sz w:val="22"/>
          <w:szCs w:val="22"/>
        </w:rPr>
      </w:pPr>
      <w:r w:rsidRPr="002E2EEF">
        <w:rPr>
          <w:rFonts w:ascii="Palatino Linotype" w:hAnsi="Palatino Linotype" w:cs="Arial"/>
          <w:bCs/>
          <w:i/>
          <w:sz w:val="22"/>
          <w:szCs w:val="22"/>
        </w:rPr>
        <w:t>“</w:t>
      </w:r>
      <w:r w:rsidRPr="002E2EEF">
        <w:rPr>
          <w:rFonts w:ascii="Palatino Linotype" w:hAnsi="Palatino Linotype" w:cs="Arial"/>
          <w:b/>
          <w:bCs/>
          <w:i/>
          <w:sz w:val="22"/>
          <w:szCs w:val="22"/>
        </w:rPr>
        <w:t>Artículo</w:t>
      </w:r>
      <w:r w:rsidRPr="002E2EEF">
        <w:rPr>
          <w:rFonts w:ascii="Palatino Linotype" w:hAnsi="Palatino Linotype" w:cs="Arial"/>
          <w:b/>
          <w:bCs/>
          <w:i/>
        </w:rPr>
        <w:t xml:space="preserve"> </w:t>
      </w:r>
      <w:r w:rsidRPr="002E2EEF">
        <w:rPr>
          <w:rFonts w:ascii="Palatino Linotype" w:hAnsi="Palatino Linotype" w:cs="Arial"/>
          <w:b/>
          <w:bCs/>
          <w:i/>
          <w:sz w:val="22"/>
          <w:szCs w:val="22"/>
        </w:rPr>
        <w:t>179.</w:t>
      </w:r>
      <w:r w:rsidRPr="002E2EEF">
        <w:rPr>
          <w:rFonts w:ascii="Palatino Linotype" w:hAnsi="Palatino Linotype" w:cs="Arial"/>
          <w:bCs/>
          <w:i/>
        </w:rPr>
        <w:t xml:space="preserve"> </w:t>
      </w:r>
      <w:r w:rsidRPr="002E2EEF">
        <w:rPr>
          <w:rFonts w:ascii="Palatino Linotype" w:hAnsi="Palatino Linotype" w:cs="Arial"/>
          <w:bCs/>
          <w:i/>
          <w:sz w:val="22"/>
          <w:szCs w:val="22"/>
        </w:rPr>
        <w:t>El</w:t>
      </w:r>
      <w:r w:rsidRPr="002E2EEF">
        <w:rPr>
          <w:rFonts w:ascii="Palatino Linotype" w:hAnsi="Palatino Linotype" w:cs="Arial"/>
          <w:bCs/>
          <w:i/>
        </w:rPr>
        <w:t xml:space="preserve"> </w:t>
      </w:r>
      <w:r w:rsidRPr="002E2EEF">
        <w:rPr>
          <w:rFonts w:ascii="Palatino Linotype" w:hAnsi="Palatino Linotype" w:cs="Arial"/>
          <w:bCs/>
          <w:i/>
          <w:sz w:val="22"/>
          <w:szCs w:val="22"/>
        </w:rPr>
        <w:t>recurso</w:t>
      </w:r>
      <w:r w:rsidRPr="002E2EEF">
        <w:rPr>
          <w:rFonts w:ascii="Palatino Linotype" w:hAnsi="Palatino Linotype" w:cs="Arial"/>
          <w:bCs/>
          <w:i/>
        </w:rPr>
        <w:t xml:space="preserve"> </w:t>
      </w:r>
      <w:r w:rsidRPr="002E2EEF">
        <w:rPr>
          <w:rFonts w:ascii="Palatino Linotype" w:hAnsi="Palatino Linotype" w:cs="Arial"/>
          <w:bCs/>
          <w:i/>
          <w:sz w:val="22"/>
          <w:szCs w:val="22"/>
        </w:rPr>
        <w:t>de</w:t>
      </w:r>
      <w:r w:rsidRPr="002E2EEF">
        <w:rPr>
          <w:rFonts w:ascii="Palatino Linotype" w:hAnsi="Palatino Linotype" w:cs="Arial"/>
          <w:bCs/>
          <w:i/>
        </w:rPr>
        <w:t xml:space="preserve"> </w:t>
      </w:r>
      <w:r w:rsidRPr="002E2EEF">
        <w:rPr>
          <w:rFonts w:ascii="Palatino Linotype" w:hAnsi="Palatino Linotype" w:cs="Arial"/>
          <w:bCs/>
          <w:i/>
          <w:sz w:val="22"/>
          <w:szCs w:val="22"/>
        </w:rPr>
        <w:t>revisión</w:t>
      </w:r>
      <w:r w:rsidRPr="002E2EEF">
        <w:rPr>
          <w:rFonts w:ascii="Palatino Linotype" w:hAnsi="Palatino Linotype" w:cs="Arial"/>
          <w:bCs/>
          <w:i/>
        </w:rPr>
        <w:t xml:space="preserve"> </w:t>
      </w:r>
      <w:r w:rsidRPr="002E2EEF">
        <w:rPr>
          <w:rFonts w:ascii="Palatino Linotype" w:hAnsi="Palatino Linotype" w:cs="Arial"/>
          <w:bCs/>
          <w:i/>
          <w:sz w:val="22"/>
          <w:szCs w:val="22"/>
        </w:rPr>
        <w:t>es</w:t>
      </w:r>
      <w:r w:rsidRPr="002E2EEF">
        <w:rPr>
          <w:rFonts w:ascii="Palatino Linotype" w:hAnsi="Palatino Linotype" w:cs="Arial"/>
          <w:bCs/>
          <w:i/>
        </w:rPr>
        <w:t xml:space="preserve"> </w:t>
      </w:r>
      <w:r w:rsidRPr="002E2EEF">
        <w:rPr>
          <w:rFonts w:ascii="Palatino Linotype" w:hAnsi="Palatino Linotype" w:cs="Arial"/>
          <w:bCs/>
          <w:i/>
          <w:sz w:val="22"/>
          <w:szCs w:val="22"/>
        </w:rPr>
        <w:t>un</w:t>
      </w:r>
      <w:r w:rsidRPr="002E2EEF">
        <w:rPr>
          <w:rFonts w:ascii="Palatino Linotype" w:hAnsi="Palatino Linotype" w:cs="Arial"/>
          <w:bCs/>
          <w:i/>
        </w:rPr>
        <w:t xml:space="preserve"> </w:t>
      </w:r>
      <w:r w:rsidRPr="002E2EEF">
        <w:rPr>
          <w:rFonts w:ascii="Palatino Linotype" w:hAnsi="Palatino Linotype" w:cs="Arial"/>
          <w:bCs/>
          <w:i/>
          <w:sz w:val="22"/>
          <w:szCs w:val="22"/>
        </w:rPr>
        <w:t>medio</w:t>
      </w:r>
      <w:r w:rsidRPr="002E2EEF">
        <w:rPr>
          <w:rFonts w:ascii="Palatino Linotype" w:hAnsi="Palatino Linotype" w:cs="Arial"/>
          <w:bCs/>
          <w:i/>
        </w:rPr>
        <w:t xml:space="preserve"> </w:t>
      </w:r>
      <w:r w:rsidRPr="002E2EEF">
        <w:rPr>
          <w:rFonts w:ascii="Palatino Linotype" w:hAnsi="Palatino Linotype" w:cs="Arial"/>
          <w:bCs/>
          <w:i/>
          <w:sz w:val="22"/>
          <w:szCs w:val="22"/>
        </w:rPr>
        <w:t>de</w:t>
      </w:r>
      <w:r w:rsidRPr="002E2EEF">
        <w:rPr>
          <w:rFonts w:ascii="Palatino Linotype" w:hAnsi="Palatino Linotype" w:cs="Arial"/>
          <w:bCs/>
          <w:i/>
        </w:rPr>
        <w:t xml:space="preserve"> </w:t>
      </w:r>
      <w:r w:rsidRPr="002E2EEF">
        <w:rPr>
          <w:rFonts w:ascii="Palatino Linotype" w:hAnsi="Palatino Linotype" w:cs="Arial"/>
          <w:bCs/>
          <w:i/>
          <w:sz w:val="22"/>
          <w:szCs w:val="22"/>
        </w:rPr>
        <w:t>protección</w:t>
      </w:r>
      <w:r w:rsidRPr="002E2EEF">
        <w:rPr>
          <w:rFonts w:ascii="Palatino Linotype" w:hAnsi="Palatino Linotype" w:cs="Arial"/>
          <w:bCs/>
          <w:i/>
        </w:rPr>
        <w:t xml:space="preserve"> </w:t>
      </w:r>
      <w:r w:rsidRPr="002E2EEF">
        <w:rPr>
          <w:rFonts w:ascii="Palatino Linotype" w:hAnsi="Palatino Linotype" w:cs="Arial"/>
          <w:bCs/>
          <w:i/>
          <w:sz w:val="22"/>
          <w:szCs w:val="22"/>
        </w:rPr>
        <w:t>que</w:t>
      </w:r>
      <w:r w:rsidRPr="002E2EEF">
        <w:rPr>
          <w:rFonts w:ascii="Palatino Linotype" w:hAnsi="Palatino Linotype" w:cs="Arial"/>
          <w:bCs/>
          <w:i/>
        </w:rPr>
        <w:t xml:space="preserve"> </w:t>
      </w:r>
      <w:r w:rsidRPr="002E2EEF">
        <w:rPr>
          <w:rFonts w:ascii="Palatino Linotype" w:hAnsi="Palatino Linotype" w:cs="Arial"/>
          <w:bCs/>
          <w:i/>
          <w:sz w:val="22"/>
          <w:szCs w:val="22"/>
        </w:rPr>
        <w:t>la</w:t>
      </w:r>
      <w:r w:rsidRPr="002E2EEF">
        <w:rPr>
          <w:rFonts w:ascii="Palatino Linotype" w:hAnsi="Palatino Linotype" w:cs="Arial"/>
          <w:bCs/>
          <w:i/>
        </w:rPr>
        <w:t xml:space="preserve"> </w:t>
      </w:r>
      <w:r w:rsidRPr="002E2EEF">
        <w:rPr>
          <w:rFonts w:ascii="Palatino Linotype" w:hAnsi="Palatino Linotype" w:cs="Arial"/>
          <w:bCs/>
          <w:i/>
          <w:sz w:val="22"/>
          <w:szCs w:val="22"/>
        </w:rPr>
        <w:t>Ley</w:t>
      </w:r>
      <w:r w:rsidRPr="002E2EEF">
        <w:rPr>
          <w:rFonts w:ascii="Palatino Linotype" w:hAnsi="Palatino Linotype" w:cs="Arial"/>
          <w:bCs/>
          <w:i/>
        </w:rPr>
        <w:t xml:space="preserve"> </w:t>
      </w:r>
      <w:r w:rsidRPr="002E2EEF">
        <w:rPr>
          <w:rFonts w:ascii="Palatino Linotype" w:hAnsi="Palatino Linotype" w:cs="Arial"/>
          <w:bCs/>
          <w:i/>
          <w:sz w:val="22"/>
          <w:szCs w:val="22"/>
        </w:rPr>
        <w:t>otorga</w:t>
      </w:r>
      <w:r w:rsidRPr="002E2EEF">
        <w:rPr>
          <w:rFonts w:ascii="Palatino Linotype" w:hAnsi="Palatino Linotype" w:cs="Arial"/>
          <w:bCs/>
          <w:i/>
        </w:rPr>
        <w:t xml:space="preserve"> </w:t>
      </w:r>
      <w:r w:rsidRPr="002E2EEF">
        <w:rPr>
          <w:rFonts w:ascii="Palatino Linotype" w:hAnsi="Palatino Linotype" w:cs="Arial"/>
          <w:bCs/>
          <w:i/>
          <w:sz w:val="22"/>
          <w:szCs w:val="22"/>
        </w:rPr>
        <w:t>a</w:t>
      </w:r>
      <w:r w:rsidRPr="002E2EEF">
        <w:rPr>
          <w:rFonts w:ascii="Palatino Linotype" w:hAnsi="Palatino Linotype" w:cs="Arial"/>
          <w:bCs/>
          <w:i/>
        </w:rPr>
        <w:t xml:space="preserve"> </w:t>
      </w:r>
      <w:r w:rsidRPr="002E2EEF">
        <w:rPr>
          <w:rFonts w:ascii="Palatino Linotype" w:hAnsi="Palatino Linotype" w:cs="Arial"/>
          <w:bCs/>
          <w:i/>
          <w:sz w:val="22"/>
          <w:szCs w:val="22"/>
        </w:rPr>
        <w:t>los</w:t>
      </w:r>
      <w:r w:rsidRPr="002E2EEF">
        <w:rPr>
          <w:rFonts w:ascii="Palatino Linotype" w:hAnsi="Palatino Linotype" w:cs="Arial"/>
          <w:bCs/>
          <w:i/>
        </w:rPr>
        <w:t xml:space="preserve"> </w:t>
      </w:r>
      <w:r w:rsidRPr="002E2EEF">
        <w:rPr>
          <w:rFonts w:ascii="Palatino Linotype" w:hAnsi="Palatino Linotype" w:cs="Arial"/>
          <w:bCs/>
          <w:i/>
          <w:sz w:val="22"/>
          <w:szCs w:val="22"/>
        </w:rPr>
        <w:t>particulares,</w:t>
      </w:r>
      <w:r w:rsidRPr="002E2EEF">
        <w:rPr>
          <w:rFonts w:ascii="Palatino Linotype" w:hAnsi="Palatino Linotype" w:cs="Arial"/>
          <w:bCs/>
          <w:i/>
        </w:rPr>
        <w:t xml:space="preserve"> </w:t>
      </w:r>
      <w:r w:rsidRPr="002E2EEF">
        <w:rPr>
          <w:rFonts w:ascii="Palatino Linotype" w:hAnsi="Palatino Linotype" w:cs="Arial"/>
          <w:bCs/>
          <w:i/>
          <w:sz w:val="22"/>
          <w:szCs w:val="22"/>
        </w:rPr>
        <w:t>para</w:t>
      </w:r>
      <w:r w:rsidRPr="002E2EEF">
        <w:rPr>
          <w:rFonts w:ascii="Palatino Linotype" w:hAnsi="Palatino Linotype" w:cs="Arial"/>
          <w:bCs/>
          <w:i/>
        </w:rPr>
        <w:t xml:space="preserve"> </w:t>
      </w:r>
      <w:r w:rsidRPr="002E2EEF">
        <w:rPr>
          <w:rFonts w:ascii="Palatino Linotype" w:hAnsi="Palatino Linotype" w:cs="Arial"/>
          <w:bCs/>
          <w:i/>
          <w:sz w:val="22"/>
          <w:szCs w:val="22"/>
        </w:rPr>
        <w:t>hacer</w:t>
      </w:r>
      <w:r w:rsidRPr="002E2EEF">
        <w:rPr>
          <w:rFonts w:ascii="Palatino Linotype" w:hAnsi="Palatino Linotype" w:cs="Arial"/>
          <w:bCs/>
          <w:i/>
        </w:rPr>
        <w:t xml:space="preserve"> </w:t>
      </w:r>
      <w:r w:rsidRPr="002E2EEF">
        <w:rPr>
          <w:rFonts w:ascii="Palatino Linotype" w:hAnsi="Palatino Linotype" w:cs="Arial"/>
          <w:bCs/>
          <w:i/>
          <w:sz w:val="22"/>
          <w:szCs w:val="22"/>
        </w:rPr>
        <w:t>valer</w:t>
      </w:r>
      <w:r w:rsidRPr="002E2EEF">
        <w:rPr>
          <w:rFonts w:ascii="Palatino Linotype" w:hAnsi="Palatino Linotype" w:cs="Arial"/>
          <w:bCs/>
          <w:i/>
        </w:rPr>
        <w:t xml:space="preserve"> </w:t>
      </w:r>
      <w:r w:rsidRPr="002E2EEF">
        <w:rPr>
          <w:rFonts w:ascii="Palatino Linotype" w:hAnsi="Palatino Linotype" w:cs="Arial"/>
          <w:bCs/>
          <w:i/>
          <w:sz w:val="22"/>
          <w:szCs w:val="22"/>
        </w:rPr>
        <w:t>su</w:t>
      </w:r>
      <w:r w:rsidRPr="002E2EEF">
        <w:rPr>
          <w:rFonts w:ascii="Palatino Linotype" w:hAnsi="Palatino Linotype" w:cs="Arial"/>
          <w:bCs/>
          <w:i/>
        </w:rPr>
        <w:t xml:space="preserve"> </w:t>
      </w:r>
      <w:r w:rsidRPr="002E2EEF">
        <w:rPr>
          <w:rFonts w:ascii="Palatino Linotype" w:hAnsi="Palatino Linotype" w:cs="Arial"/>
          <w:bCs/>
          <w:i/>
          <w:sz w:val="22"/>
          <w:szCs w:val="22"/>
        </w:rPr>
        <w:t>derecho</w:t>
      </w:r>
      <w:r w:rsidRPr="002E2EEF">
        <w:rPr>
          <w:rFonts w:ascii="Palatino Linotype" w:hAnsi="Palatino Linotype" w:cs="Arial"/>
          <w:bCs/>
          <w:i/>
        </w:rPr>
        <w:t xml:space="preserve"> </w:t>
      </w:r>
      <w:r w:rsidRPr="002E2EEF">
        <w:rPr>
          <w:rFonts w:ascii="Palatino Linotype" w:hAnsi="Palatino Linotype" w:cs="Arial"/>
          <w:bCs/>
          <w:i/>
          <w:sz w:val="22"/>
          <w:szCs w:val="22"/>
        </w:rPr>
        <w:t>de</w:t>
      </w:r>
      <w:r w:rsidRPr="002E2EEF">
        <w:rPr>
          <w:rFonts w:ascii="Palatino Linotype" w:hAnsi="Palatino Linotype" w:cs="Arial"/>
          <w:bCs/>
          <w:i/>
        </w:rPr>
        <w:t xml:space="preserve"> </w:t>
      </w:r>
      <w:r w:rsidRPr="002E2EEF">
        <w:rPr>
          <w:rFonts w:ascii="Palatino Linotype" w:hAnsi="Palatino Linotype" w:cs="Arial"/>
          <w:bCs/>
          <w:i/>
          <w:sz w:val="22"/>
          <w:szCs w:val="22"/>
        </w:rPr>
        <w:t>acceso</w:t>
      </w:r>
      <w:r w:rsidRPr="002E2EEF">
        <w:rPr>
          <w:rFonts w:ascii="Palatino Linotype" w:hAnsi="Palatino Linotype" w:cs="Arial"/>
          <w:bCs/>
          <w:i/>
        </w:rPr>
        <w:t xml:space="preserve"> </w:t>
      </w:r>
      <w:r w:rsidRPr="002E2EEF">
        <w:rPr>
          <w:rFonts w:ascii="Palatino Linotype" w:hAnsi="Palatino Linotype" w:cs="Arial"/>
          <w:bCs/>
          <w:i/>
          <w:sz w:val="22"/>
          <w:szCs w:val="22"/>
        </w:rPr>
        <w:t>a</w:t>
      </w:r>
      <w:r w:rsidRPr="002E2EEF">
        <w:rPr>
          <w:rFonts w:ascii="Palatino Linotype" w:hAnsi="Palatino Linotype" w:cs="Arial"/>
          <w:bCs/>
          <w:i/>
        </w:rPr>
        <w:t xml:space="preserve"> </w:t>
      </w:r>
      <w:r w:rsidRPr="002E2EEF">
        <w:rPr>
          <w:rFonts w:ascii="Palatino Linotype" w:hAnsi="Palatino Linotype" w:cs="Arial"/>
          <w:bCs/>
          <w:i/>
          <w:sz w:val="22"/>
          <w:szCs w:val="22"/>
        </w:rPr>
        <w:t>la</w:t>
      </w:r>
      <w:r w:rsidRPr="002E2EEF">
        <w:rPr>
          <w:rFonts w:ascii="Palatino Linotype" w:hAnsi="Palatino Linotype" w:cs="Arial"/>
          <w:bCs/>
          <w:i/>
        </w:rPr>
        <w:t xml:space="preserve"> </w:t>
      </w:r>
      <w:r w:rsidRPr="002E2EEF">
        <w:rPr>
          <w:rFonts w:ascii="Palatino Linotype" w:hAnsi="Palatino Linotype" w:cs="Arial"/>
          <w:bCs/>
          <w:i/>
          <w:sz w:val="22"/>
          <w:szCs w:val="22"/>
        </w:rPr>
        <w:t>información</w:t>
      </w:r>
      <w:r w:rsidRPr="002E2EEF">
        <w:rPr>
          <w:rFonts w:ascii="Palatino Linotype" w:hAnsi="Palatino Linotype" w:cs="Arial"/>
          <w:bCs/>
          <w:i/>
        </w:rPr>
        <w:t xml:space="preserve"> </w:t>
      </w:r>
      <w:r w:rsidRPr="002E2EEF">
        <w:rPr>
          <w:rFonts w:ascii="Palatino Linotype" w:hAnsi="Palatino Linotype" w:cs="Arial"/>
          <w:bCs/>
          <w:i/>
          <w:sz w:val="22"/>
          <w:szCs w:val="22"/>
        </w:rPr>
        <w:t>pública,</w:t>
      </w:r>
      <w:r w:rsidRPr="002E2EEF">
        <w:rPr>
          <w:rFonts w:ascii="Palatino Linotype" w:hAnsi="Palatino Linotype" w:cs="Arial"/>
          <w:bCs/>
          <w:i/>
        </w:rPr>
        <w:t xml:space="preserve"> </w:t>
      </w:r>
      <w:r w:rsidRPr="002E2EEF">
        <w:rPr>
          <w:rFonts w:ascii="Palatino Linotype" w:hAnsi="Palatino Linotype" w:cs="Arial"/>
          <w:bCs/>
          <w:i/>
          <w:sz w:val="22"/>
          <w:szCs w:val="22"/>
        </w:rPr>
        <w:t>y</w:t>
      </w:r>
      <w:r w:rsidRPr="002E2EEF">
        <w:rPr>
          <w:rFonts w:ascii="Palatino Linotype" w:hAnsi="Palatino Linotype" w:cs="Arial"/>
          <w:bCs/>
          <w:i/>
        </w:rPr>
        <w:t xml:space="preserve"> </w:t>
      </w:r>
      <w:r w:rsidRPr="002E2EEF">
        <w:rPr>
          <w:rFonts w:ascii="Palatino Linotype" w:hAnsi="Palatino Linotype" w:cs="Arial"/>
          <w:bCs/>
          <w:i/>
          <w:sz w:val="22"/>
          <w:szCs w:val="22"/>
        </w:rPr>
        <w:t>procederá</w:t>
      </w:r>
      <w:r w:rsidRPr="002E2EEF">
        <w:rPr>
          <w:rFonts w:ascii="Palatino Linotype" w:hAnsi="Palatino Linotype" w:cs="Arial"/>
          <w:bCs/>
          <w:i/>
        </w:rPr>
        <w:t xml:space="preserve"> </w:t>
      </w:r>
      <w:r w:rsidRPr="002E2EEF">
        <w:rPr>
          <w:rFonts w:ascii="Palatino Linotype" w:hAnsi="Palatino Linotype" w:cs="Arial"/>
          <w:bCs/>
          <w:i/>
          <w:sz w:val="22"/>
          <w:szCs w:val="22"/>
        </w:rPr>
        <w:t>en</w:t>
      </w:r>
      <w:r w:rsidRPr="002E2EEF">
        <w:rPr>
          <w:rFonts w:ascii="Palatino Linotype" w:hAnsi="Palatino Linotype" w:cs="Arial"/>
          <w:bCs/>
          <w:i/>
        </w:rPr>
        <w:t xml:space="preserve"> </w:t>
      </w:r>
      <w:r w:rsidRPr="002E2EEF">
        <w:rPr>
          <w:rFonts w:ascii="Palatino Linotype" w:hAnsi="Palatino Linotype" w:cs="Arial"/>
          <w:bCs/>
          <w:i/>
          <w:sz w:val="22"/>
          <w:szCs w:val="22"/>
        </w:rPr>
        <w:t>contra</w:t>
      </w:r>
      <w:r w:rsidRPr="002E2EEF">
        <w:rPr>
          <w:rFonts w:ascii="Palatino Linotype" w:hAnsi="Palatino Linotype" w:cs="Arial"/>
          <w:bCs/>
          <w:i/>
        </w:rPr>
        <w:t xml:space="preserve"> </w:t>
      </w:r>
      <w:r w:rsidRPr="002E2EEF">
        <w:rPr>
          <w:rFonts w:ascii="Palatino Linotype" w:hAnsi="Palatino Linotype" w:cs="Arial"/>
          <w:bCs/>
          <w:i/>
          <w:sz w:val="22"/>
          <w:szCs w:val="22"/>
        </w:rPr>
        <w:t>de</w:t>
      </w:r>
      <w:r w:rsidRPr="002E2EEF">
        <w:rPr>
          <w:rFonts w:ascii="Palatino Linotype" w:hAnsi="Palatino Linotype" w:cs="Arial"/>
          <w:bCs/>
          <w:i/>
        </w:rPr>
        <w:t xml:space="preserve"> </w:t>
      </w:r>
      <w:r w:rsidRPr="002E2EEF">
        <w:rPr>
          <w:rFonts w:ascii="Palatino Linotype" w:hAnsi="Palatino Linotype" w:cs="Arial"/>
          <w:bCs/>
          <w:i/>
          <w:sz w:val="22"/>
          <w:szCs w:val="22"/>
        </w:rPr>
        <w:t>las</w:t>
      </w:r>
      <w:r w:rsidRPr="002E2EEF">
        <w:rPr>
          <w:rFonts w:ascii="Palatino Linotype" w:hAnsi="Palatino Linotype" w:cs="Arial"/>
          <w:bCs/>
          <w:i/>
        </w:rPr>
        <w:t xml:space="preserve"> </w:t>
      </w:r>
      <w:r w:rsidRPr="002E2EEF">
        <w:rPr>
          <w:rFonts w:ascii="Palatino Linotype" w:hAnsi="Palatino Linotype" w:cs="Arial"/>
          <w:bCs/>
          <w:i/>
          <w:sz w:val="22"/>
          <w:szCs w:val="22"/>
        </w:rPr>
        <w:t>siguientes</w:t>
      </w:r>
      <w:r w:rsidRPr="002E2EEF">
        <w:rPr>
          <w:rFonts w:ascii="Palatino Linotype" w:hAnsi="Palatino Linotype" w:cs="Arial"/>
          <w:bCs/>
          <w:i/>
        </w:rPr>
        <w:t xml:space="preserve"> </w:t>
      </w:r>
      <w:r w:rsidRPr="002E2EEF">
        <w:rPr>
          <w:rFonts w:ascii="Palatino Linotype" w:hAnsi="Palatino Linotype" w:cs="Arial"/>
          <w:bCs/>
          <w:i/>
          <w:sz w:val="22"/>
          <w:szCs w:val="22"/>
        </w:rPr>
        <w:t>causas:</w:t>
      </w:r>
    </w:p>
    <w:p w14:paraId="1B9003EF" w14:textId="77777777" w:rsidR="002E2EEF" w:rsidRPr="002E2EEF" w:rsidRDefault="002E2EEF" w:rsidP="002E2EEF">
      <w:pPr>
        <w:ind w:left="851" w:right="899"/>
        <w:jc w:val="both"/>
        <w:rPr>
          <w:rFonts w:ascii="Palatino Linotype" w:hAnsi="Palatino Linotype" w:cs="Arial"/>
          <w:bCs/>
          <w:i/>
          <w:sz w:val="22"/>
          <w:szCs w:val="22"/>
        </w:rPr>
      </w:pPr>
      <w:r w:rsidRPr="002E2EEF">
        <w:rPr>
          <w:rFonts w:ascii="Palatino Linotype" w:hAnsi="Palatino Linotype" w:cs="Arial"/>
          <w:b/>
          <w:bCs/>
          <w:i/>
          <w:sz w:val="22"/>
          <w:szCs w:val="22"/>
        </w:rPr>
        <w:lastRenderedPageBreak/>
        <w:t>…</w:t>
      </w:r>
    </w:p>
    <w:p w14:paraId="7EF3B239" w14:textId="77777777" w:rsidR="002E2EEF" w:rsidRPr="002E2EEF" w:rsidRDefault="002E2EEF" w:rsidP="002E2EEF">
      <w:pPr>
        <w:ind w:left="851" w:right="899"/>
        <w:jc w:val="both"/>
        <w:rPr>
          <w:rFonts w:ascii="Palatino Linotype" w:hAnsi="Palatino Linotype" w:cs="Arial"/>
          <w:b/>
          <w:bCs/>
          <w:i/>
          <w:sz w:val="22"/>
          <w:szCs w:val="22"/>
        </w:rPr>
      </w:pPr>
      <w:r w:rsidRPr="002E2EEF">
        <w:rPr>
          <w:rFonts w:ascii="Palatino Linotype" w:hAnsi="Palatino Linotype" w:cs="Arial"/>
          <w:b/>
          <w:bCs/>
          <w:i/>
          <w:sz w:val="22"/>
          <w:szCs w:val="22"/>
        </w:rPr>
        <w:t>VII.</w:t>
      </w:r>
      <w:r w:rsidRPr="002E2EEF">
        <w:rPr>
          <w:rFonts w:ascii="Palatino Linotype" w:hAnsi="Palatino Linotype" w:cs="Arial"/>
          <w:b/>
          <w:bCs/>
          <w:i/>
        </w:rPr>
        <w:t xml:space="preserve"> </w:t>
      </w:r>
      <w:r w:rsidRPr="002E2EEF">
        <w:rPr>
          <w:rFonts w:ascii="Palatino Linotype" w:hAnsi="Palatino Linotype" w:cs="Arial"/>
          <w:b/>
          <w:bCs/>
          <w:i/>
          <w:sz w:val="22"/>
          <w:szCs w:val="22"/>
        </w:rPr>
        <w:t>La</w:t>
      </w:r>
      <w:r w:rsidRPr="002E2EEF">
        <w:rPr>
          <w:rFonts w:ascii="Palatino Linotype" w:hAnsi="Palatino Linotype" w:cs="Arial"/>
          <w:b/>
          <w:bCs/>
          <w:i/>
        </w:rPr>
        <w:t xml:space="preserve"> </w:t>
      </w:r>
      <w:r w:rsidRPr="002E2EEF">
        <w:rPr>
          <w:rFonts w:ascii="Palatino Linotype" w:hAnsi="Palatino Linotype" w:cs="Arial"/>
          <w:b/>
          <w:bCs/>
          <w:i/>
          <w:sz w:val="22"/>
          <w:szCs w:val="22"/>
        </w:rPr>
        <w:t>falta</w:t>
      </w:r>
      <w:r w:rsidRPr="002E2EEF">
        <w:rPr>
          <w:rFonts w:ascii="Palatino Linotype" w:hAnsi="Palatino Linotype" w:cs="Arial"/>
          <w:b/>
          <w:bCs/>
          <w:i/>
        </w:rPr>
        <w:t xml:space="preserve"> </w:t>
      </w:r>
      <w:r w:rsidRPr="002E2EEF">
        <w:rPr>
          <w:rFonts w:ascii="Palatino Linotype" w:hAnsi="Palatino Linotype" w:cs="Arial"/>
          <w:b/>
          <w:bCs/>
          <w:i/>
          <w:sz w:val="22"/>
          <w:szCs w:val="22"/>
        </w:rPr>
        <w:t>de</w:t>
      </w:r>
      <w:r w:rsidRPr="002E2EEF">
        <w:rPr>
          <w:rFonts w:ascii="Palatino Linotype" w:hAnsi="Palatino Linotype" w:cs="Arial"/>
          <w:b/>
          <w:bCs/>
          <w:i/>
        </w:rPr>
        <w:t xml:space="preserve"> </w:t>
      </w:r>
      <w:r w:rsidRPr="002E2EEF">
        <w:rPr>
          <w:rFonts w:ascii="Palatino Linotype" w:hAnsi="Palatino Linotype" w:cs="Arial"/>
          <w:b/>
          <w:bCs/>
          <w:i/>
          <w:sz w:val="22"/>
          <w:szCs w:val="22"/>
        </w:rPr>
        <w:t>respuesta</w:t>
      </w:r>
      <w:r w:rsidRPr="002E2EEF">
        <w:rPr>
          <w:rFonts w:ascii="Palatino Linotype" w:hAnsi="Palatino Linotype" w:cs="Arial"/>
          <w:b/>
          <w:bCs/>
          <w:i/>
        </w:rPr>
        <w:t xml:space="preserve"> </w:t>
      </w:r>
      <w:r w:rsidRPr="002E2EEF">
        <w:rPr>
          <w:rFonts w:ascii="Palatino Linotype" w:hAnsi="Palatino Linotype" w:cs="Arial"/>
          <w:b/>
          <w:bCs/>
          <w:i/>
          <w:sz w:val="22"/>
          <w:szCs w:val="22"/>
        </w:rPr>
        <w:t>a</w:t>
      </w:r>
      <w:r w:rsidRPr="002E2EEF">
        <w:rPr>
          <w:rFonts w:ascii="Palatino Linotype" w:hAnsi="Palatino Linotype" w:cs="Arial"/>
          <w:b/>
          <w:bCs/>
          <w:i/>
        </w:rPr>
        <w:t xml:space="preserve"> </w:t>
      </w:r>
      <w:r w:rsidRPr="002E2EEF">
        <w:rPr>
          <w:rFonts w:ascii="Palatino Linotype" w:hAnsi="Palatino Linotype" w:cs="Arial"/>
          <w:b/>
          <w:bCs/>
          <w:i/>
          <w:sz w:val="22"/>
          <w:szCs w:val="22"/>
        </w:rPr>
        <w:t>una</w:t>
      </w:r>
      <w:r w:rsidRPr="002E2EEF">
        <w:rPr>
          <w:rFonts w:ascii="Palatino Linotype" w:hAnsi="Palatino Linotype" w:cs="Arial"/>
          <w:b/>
          <w:bCs/>
          <w:i/>
        </w:rPr>
        <w:t xml:space="preserve"> </w:t>
      </w:r>
      <w:r w:rsidRPr="002E2EEF">
        <w:rPr>
          <w:rFonts w:ascii="Palatino Linotype" w:hAnsi="Palatino Linotype" w:cs="Arial"/>
          <w:b/>
          <w:bCs/>
          <w:i/>
          <w:sz w:val="22"/>
          <w:szCs w:val="22"/>
        </w:rPr>
        <w:t>solicitud</w:t>
      </w:r>
      <w:r w:rsidRPr="002E2EEF">
        <w:rPr>
          <w:rFonts w:ascii="Palatino Linotype" w:hAnsi="Palatino Linotype" w:cs="Arial"/>
          <w:b/>
          <w:bCs/>
          <w:i/>
        </w:rPr>
        <w:t xml:space="preserve"> </w:t>
      </w:r>
      <w:r w:rsidRPr="002E2EEF">
        <w:rPr>
          <w:rFonts w:ascii="Palatino Linotype" w:hAnsi="Palatino Linotype" w:cs="Arial"/>
          <w:b/>
          <w:bCs/>
          <w:i/>
          <w:sz w:val="22"/>
          <w:szCs w:val="22"/>
        </w:rPr>
        <w:t>de</w:t>
      </w:r>
      <w:r w:rsidRPr="002E2EEF">
        <w:rPr>
          <w:rFonts w:ascii="Palatino Linotype" w:hAnsi="Palatino Linotype" w:cs="Arial"/>
          <w:b/>
          <w:bCs/>
          <w:i/>
        </w:rPr>
        <w:t xml:space="preserve"> </w:t>
      </w:r>
      <w:r w:rsidRPr="002E2EEF">
        <w:rPr>
          <w:rFonts w:ascii="Palatino Linotype" w:hAnsi="Palatino Linotype" w:cs="Arial"/>
          <w:b/>
          <w:bCs/>
          <w:i/>
          <w:sz w:val="22"/>
          <w:szCs w:val="22"/>
        </w:rPr>
        <w:t>acceso</w:t>
      </w:r>
      <w:r w:rsidRPr="002E2EEF">
        <w:rPr>
          <w:rFonts w:ascii="Palatino Linotype" w:hAnsi="Palatino Linotype" w:cs="Arial"/>
          <w:b/>
          <w:bCs/>
          <w:i/>
        </w:rPr>
        <w:t xml:space="preserve"> </w:t>
      </w:r>
      <w:r w:rsidRPr="002E2EEF">
        <w:rPr>
          <w:rFonts w:ascii="Palatino Linotype" w:hAnsi="Palatino Linotype" w:cs="Arial"/>
          <w:b/>
          <w:bCs/>
          <w:i/>
          <w:sz w:val="22"/>
          <w:szCs w:val="22"/>
        </w:rPr>
        <w:t>a</w:t>
      </w:r>
      <w:r w:rsidRPr="002E2EEF">
        <w:rPr>
          <w:rFonts w:ascii="Palatino Linotype" w:hAnsi="Palatino Linotype" w:cs="Arial"/>
          <w:b/>
          <w:bCs/>
          <w:i/>
        </w:rPr>
        <w:t xml:space="preserve"> </w:t>
      </w:r>
      <w:r w:rsidRPr="002E2EEF">
        <w:rPr>
          <w:rFonts w:ascii="Palatino Linotype" w:hAnsi="Palatino Linotype" w:cs="Arial"/>
          <w:b/>
          <w:bCs/>
          <w:i/>
          <w:sz w:val="22"/>
          <w:szCs w:val="22"/>
        </w:rPr>
        <w:t>la</w:t>
      </w:r>
      <w:r w:rsidRPr="002E2EEF">
        <w:rPr>
          <w:rFonts w:ascii="Palatino Linotype" w:hAnsi="Palatino Linotype" w:cs="Arial"/>
          <w:b/>
          <w:bCs/>
          <w:i/>
        </w:rPr>
        <w:t xml:space="preserve"> </w:t>
      </w:r>
      <w:r w:rsidRPr="002E2EEF">
        <w:rPr>
          <w:rFonts w:ascii="Palatino Linotype" w:hAnsi="Palatino Linotype" w:cs="Arial"/>
          <w:b/>
          <w:bCs/>
          <w:i/>
          <w:sz w:val="22"/>
          <w:szCs w:val="22"/>
        </w:rPr>
        <w:t>información;</w:t>
      </w:r>
    </w:p>
    <w:p w14:paraId="66094312" w14:textId="77777777" w:rsidR="002E2EEF" w:rsidRPr="002E2EEF" w:rsidRDefault="002E2EEF" w:rsidP="002E2EEF">
      <w:pPr>
        <w:ind w:left="851" w:right="899"/>
        <w:jc w:val="both"/>
        <w:rPr>
          <w:rFonts w:ascii="Palatino Linotype" w:hAnsi="Palatino Linotype" w:cs="Arial"/>
          <w:b/>
          <w:bCs/>
          <w:i/>
        </w:rPr>
      </w:pPr>
      <w:r w:rsidRPr="002E2EEF">
        <w:rPr>
          <w:rFonts w:ascii="Palatino Linotype" w:hAnsi="Palatino Linotype" w:cs="Arial"/>
          <w:b/>
          <w:bCs/>
          <w:i/>
          <w:sz w:val="22"/>
          <w:szCs w:val="22"/>
        </w:rPr>
        <w:t>…</w:t>
      </w:r>
      <w:r w:rsidRPr="002E2EEF">
        <w:rPr>
          <w:rFonts w:ascii="Palatino Linotype" w:hAnsi="Palatino Linotype" w:cs="Arial"/>
          <w:bCs/>
          <w:i/>
          <w:sz w:val="22"/>
          <w:szCs w:val="22"/>
        </w:rPr>
        <w:t>”</w:t>
      </w:r>
      <w:r w:rsidRPr="002E2EEF">
        <w:rPr>
          <w:rFonts w:ascii="Palatino Linotype" w:hAnsi="Palatino Linotype" w:cs="Arial"/>
          <w:b/>
          <w:bCs/>
          <w:i/>
        </w:rPr>
        <w:t xml:space="preserve"> </w:t>
      </w:r>
    </w:p>
    <w:p w14:paraId="0C5EE7E1" w14:textId="77777777" w:rsidR="002E2EEF" w:rsidRPr="002E2EEF" w:rsidRDefault="002E2EEF" w:rsidP="002E2EEF">
      <w:pPr>
        <w:ind w:left="851" w:right="899"/>
        <w:jc w:val="both"/>
        <w:rPr>
          <w:rFonts w:ascii="Palatino Linotype" w:hAnsi="Palatino Linotype" w:cs="Arial"/>
          <w:b/>
          <w:bCs/>
          <w:sz w:val="22"/>
          <w:szCs w:val="22"/>
        </w:rPr>
      </w:pPr>
      <w:r w:rsidRPr="002E2EEF">
        <w:rPr>
          <w:rFonts w:ascii="Palatino Linotype" w:hAnsi="Palatino Linotype" w:cs="Arial"/>
          <w:bCs/>
          <w:sz w:val="22"/>
          <w:szCs w:val="22"/>
        </w:rPr>
        <w:t>(Énfasis añadido.)</w:t>
      </w:r>
    </w:p>
    <w:p w14:paraId="2FF24A27" w14:textId="4FE70AE7" w:rsidR="002E2EEF" w:rsidRPr="002E2EEF" w:rsidRDefault="002E2EEF" w:rsidP="002E2EEF">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2E2EEF">
        <w:rPr>
          <w:rFonts w:ascii="Palatino Linotype" w:hAnsi="Palatino Linotype" w:cs="Arial"/>
        </w:rPr>
        <w:t xml:space="preserve">El precepto legal citado, establece como supuestos de procedencia del recurso de revisión, en aquellos casos en que no se dé trámite ni respuesta a lo solicitado por los particulares y en </w:t>
      </w:r>
      <w:r w:rsidR="00D41C12">
        <w:rPr>
          <w:rFonts w:ascii="Palatino Linotype" w:hAnsi="Palatino Linotype" w:cs="Arial"/>
        </w:rPr>
        <w:t>los</w:t>
      </w:r>
      <w:r w:rsidRPr="002E2EEF">
        <w:rPr>
          <w:rFonts w:ascii="Palatino Linotype" w:hAnsi="Palatino Linotype" w:cs="Arial"/>
        </w:rPr>
        <w:t xml:space="preserve"> presente</w:t>
      </w:r>
      <w:r w:rsidR="00D41C12">
        <w:rPr>
          <w:rFonts w:ascii="Palatino Linotype" w:hAnsi="Palatino Linotype" w:cs="Arial"/>
        </w:rPr>
        <w:t>s</w:t>
      </w:r>
      <w:r w:rsidRPr="002E2EEF">
        <w:rPr>
          <w:rFonts w:ascii="Palatino Linotype" w:hAnsi="Palatino Linotype" w:cs="Arial"/>
        </w:rPr>
        <w:t xml:space="preserve"> asunto</w:t>
      </w:r>
      <w:r w:rsidR="00D41C12">
        <w:rPr>
          <w:rFonts w:ascii="Palatino Linotype" w:hAnsi="Palatino Linotype" w:cs="Arial"/>
        </w:rPr>
        <w:t>s</w:t>
      </w:r>
      <w:r w:rsidRPr="002E2EEF">
        <w:rPr>
          <w:rFonts w:ascii="Palatino Linotype" w:hAnsi="Palatino Linotype" w:cs="Arial"/>
        </w:rPr>
        <w:t xml:space="preserve">, </w:t>
      </w:r>
      <w:r w:rsidRPr="002E2EEF">
        <w:rPr>
          <w:rFonts w:ascii="Palatino Linotype" w:hAnsi="Palatino Linotype" w:cs="Arial"/>
          <w:b/>
        </w:rPr>
        <w:t>EL SUJETO OBLIGADO</w:t>
      </w:r>
      <w:r w:rsidRPr="002E2EEF">
        <w:rPr>
          <w:rFonts w:ascii="Palatino Linotype" w:hAnsi="Palatino Linotype" w:cs="Arial"/>
        </w:rPr>
        <w:t xml:space="preserve"> omitió dar respuesta a lo requerido por </w:t>
      </w:r>
      <w:r w:rsidR="00D41C12">
        <w:rPr>
          <w:rFonts w:ascii="Palatino Linotype" w:hAnsi="Palatino Linotype" w:cs="Arial"/>
          <w:b/>
        </w:rPr>
        <w:t>EL</w:t>
      </w:r>
      <w:r w:rsidRPr="002E2EEF">
        <w:rPr>
          <w:rFonts w:ascii="Palatino Linotype" w:hAnsi="Palatino Linotype" w:cs="Arial"/>
          <w:b/>
        </w:rPr>
        <w:t xml:space="preserve"> RECURRENTE</w:t>
      </w:r>
      <w:r w:rsidRPr="002E2EEF">
        <w:rPr>
          <w:rFonts w:ascii="Palatino Linotype" w:hAnsi="Palatino Linotype" w:cs="Arial"/>
        </w:rPr>
        <w:t>.</w:t>
      </w:r>
      <w:r w:rsidRPr="002E2EEF">
        <w:rPr>
          <w:rFonts w:ascii="Palatino Linotype" w:hAnsi="Palatino Linotype" w:cs="Arial"/>
          <w:b/>
        </w:rPr>
        <w:t xml:space="preserve"> </w:t>
      </w:r>
    </w:p>
    <w:p w14:paraId="7D138278" w14:textId="45CAD918" w:rsidR="002E2EEF" w:rsidRPr="002E2EEF" w:rsidRDefault="002E2EEF" w:rsidP="002E2EEF">
      <w:pPr>
        <w:autoSpaceDE w:val="0"/>
        <w:autoSpaceDN w:val="0"/>
        <w:adjustRightInd w:val="0"/>
        <w:spacing w:before="100" w:beforeAutospacing="1" w:after="100" w:afterAutospacing="1" w:line="360" w:lineRule="auto"/>
        <w:ind w:right="49"/>
        <w:jc w:val="both"/>
        <w:rPr>
          <w:rFonts w:ascii="Palatino Linotype" w:hAnsi="Palatino Linotype"/>
        </w:rPr>
      </w:pPr>
      <w:r w:rsidRPr="002E2EEF">
        <w:rPr>
          <w:rFonts w:ascii="Palatino Linotype" w:hAnsi="Palatino Linotype" w:cs="Arial"/>
        </w:rPr>
        <w:t>Una vez determinada la vía sobre la que versará</w:t>
      </w:r>
      <w:r w:rsidR="00D41C12">
        <w:rPr>
          <w:rFonts w:ascii="Palatino Linotype" w:hAnsi="Palatino Linotype" w:cs="Arial"/>
        </w:rPr>
        <w:t>n</w:t>
      </w:r>
      <w:r w:rsidRPr="002E2EEF">
        <w:rPr>
          <w:rFonts w:ascii="Palatino Linotype" w:hAnsi="Palatino Linotype" w:cs="Arial"/>
        </w:rPr>
        <w:t xml:space="preserve"> </w:t>
      </w:r>
      <w:r w:rsidR="00D41C12">
        <w:rPr>
          <w:rFonts w:ascii="Palatino Linotype" w:hAnsi="Palatino Linotype" w:cs="Arial"/>
        </w:rPr>
        <w:t>los</w:t>
      </w:r>
      <w:r w:rsidRPr="002E2EEF">
        <w:rPr>
          <w:rFonts w:ascii="Palatino Linotype" w:hAnsi="Palatino Linotype" w:cs="Arial"/>
        </w:rPr>
        <w:t xml:space="preserve"> presente</w:t>
      </w:r>
      <w:r w:rsidR="00D41C12">
        <w:rPr>
          <w:rFonts w:ascii="Palatino Linotype" w:hAnsi="Palatino Linotype" w:cs="Arial"/>
        </w:rPr>
        <w:t>s</w:t>
      </w:r>
      <w:r w:rsidRPr="002E2EEF">
        <w:rPr>
          <w:rFonts w:ascii="Palatino Linotype" w:hAnsi="Palatino Linotype" w:cs="Arial"/>
        </w:rPr>
        <w:t xml:space="preserve"> asunto</w:t>
      </w:r>
      <w:r w:rsidR="00D41C12">
        <w:rPr>
          <w:rFonts w:ascii="Palatino Linotype" w:hAnsi="Palatino Linotype" w:cs="Arial"/>
        </w:rPr>
        <w:t>s</w:t>
      </w:r>
      <w:r w:rsidRPr="002E2EEF">
        <w:rPr>
          <w:rFonts w:ascii="Palatino Linotype" w:hAnsi="Palatino Linotype" w:cs="Arial"/>
        </w:rPr>
        <w:t xml:space="preserve"> y previa revisión de</w:t>
      </w:r>
      <w:r w:rsidR="00D41C12">
        <w:rPr>
          <w:rFonts w:ascii="Palatino Linotype" w:hAnsi="Palatino Linotype" w:cs="Arial"/>
        </w:rPr>
        <w:t xml:space="preserve"> </w:t>
      </w:r>
      <w:r w:rsidRPr="002E2EEF">
        <w:rPr>
          <w:rFonts w:ascii="Palatino Linotype" w:hAnsi="Palatino Linotype" w:cs="Arial"/>
        </w:rPr>
        <w:t>l</w:t>
      </w:r>
      <w:r w:rsidR="00D41C12">
        <w:rPr>
          <w:rFonts w:ascii="Palatino Linotype" w:hAnsi="Palatino Linotype" w:cs="Arial"/>
        </w:rPr>
        <w:t>os</w:t>
      </w:r>
      <w:r w:rsidRPr="002E2EEF">
        <w:rPr>
          <w:rFonts w:ascii="Palatino Linotype" w:hAnsi="Palatino Linotype" w:cs="Arial"/>
        </w:rPr>
        <w:t xml:space="preserve"> expediente</w:t>
      </w:r>
      <w:r w:rsidR="00D41C12">
        <w:rPr>
          <w:rFonts w:ascii="Palatino Linotype" w:hAnsi="Palatino Linotype" w:cs="Arial"/>
        </w:rPr>
        <w:t>s</w:t>
      </w:r>
      <w:r w:rsidRPr="002E2EEF">
        <w:rPr>
          <w:rFonts w:ascii="Palatino Linotype" w:hAnsi="Palatino Linotype" w:cs="Arial"/>
        </w:rPr>
        <w:t xml:space="preserve"> electrónico</w:t>
      </w:r>
      <w:r w:rsidR="00D41C12">
        <w:rPr>
          <w:rFonts w:ascii="Palatino Linotype" w:hAnsi="Palatino Linotype" w:cs="Arial"/>
        </w:rPr>
        <w:t>s</w:t>
      </w:r>
      <w:r w:rsidRPr="002E2EEF">
        <w:rPr>
          <w:rFonts w:ascii="Palatino Linotype" w:hAnsi="Palatino Linotype" w:cs="Arial"/>
        </w:rPr>
        <w:t xml:space="preserve"> formado</w:t>
      </w:r>
      <w:r w:rsidR="00D41C12">
        <w:rPr>
          <w:rFonts w:ascii="Palatino Linotype" w:hAnsi="Palatino Linotype" w:cs="Arial"/>
        </w:rPr>
        <w:t>s</w:t>
      </w:r>
      <w:r w:rsidRPr="002E2EEF">
        <w:rPr>
          <w:rFonts w:ascii="Palatino Linotype" w:hAnsi="Palatino Linotype" w:cs="Arial"/>
        </w:rPr>
        <w:t xml:space="preserve"> en el</w:t>
      </w:r>
      <w:r w:rsidRPr="002E2EEF">
        <w:rPr>
          <w:rFonts w:ascii="Palatino Linotype" w:hAnsi="Palatino Linotype" w:cs="Arial"/>
          <w:b/>
        </w:rPr>
        <w:t xml:space="preserve"> SAIMEX,</w:t>
      </w:r>
      <w:r w:rsidRPr="002E2EEF">
        <w:rPr>
          <w:rFonts w:ascii="Palatino Linotype" w:hAnsi="Palatino Linotype" w:cs="Arial"/>
        </w:rPr>
        <w:t xml:space="preserve"> por motivo de la</w:t>
      </w:r>
      <w:r w:rsidR="00D41C12">
        <w:rPr>
          <w:rFonts w:ascii="Palatino Linotype" w:hAnsi="Palatino Linotype" w:cs="Arial"/>
        </w:rPr>
        <w:t>s</w:t>
      </w:r>
      <w:r w:rsidRPr="002E2EEF">
        <w:rPr>
          <w:rFonts w:ascii="Palatino Linotype" w:hAnsi="Palatino Linotype" w:cs="Arial"/>
        </w:rPr>
        <w:t xml:space="preserve"> solicitud</w:t>
      </w:r>
      <w:r w:rsidR="00D41C12">
        <w:rPr>
          <w:rFonts w:ascii="Palatino Linotype" w:hAnsi="Palatino Linotype" w:cs="Arial"/>
        </w:rPr>
        <w:t>es</w:t>
      </w:r>
      <w:r w:rsidRPr="002E2EEF">
        <w:rPr>
          <w:rFonts w:ascii="Palatino Linotype" w:hAnsi="Palatino Linotype" w:cs="Arial"/>
        </w:rPr>
        <w:t xml:space="preserve"> de información y de</w:t>
      </w:r>
      <w:r w:rsidR="00D41C12">
        <w:rPr>
          <w:rFonts w:ascii="Palatino Linotype" w:hAnsi="Palatino Linotype" w:cs="Arial"/>
        </w:rPr>
        <w:t xml:space="preserve"> </w:t>
      </w:r>
      <w:r w:rsidRPr="002E2EEF">
        <w:rPr>
          <w:rFonts w:ascii="Palatino Linotype" w:hAnsi="Palatino Linotype" w:cs="Arial"/>
        </w:rPr>
        <w:t>l</w:t>
      </w:r>
      <w:r w:rsidR="00D41C12">
        <w:rPr>
          <w:rFonts w:ascii="Palatino Linotype" w:hAnsi="Palatino Linotype" w:cs="Arial"/>
        </w:rPr>
        <w:t>os</w:t>
      </w:r>
      <w:r w:rsidRPr="002E2EEF">
        <w:rPr>
          <w:rFonts w:ascii="Palatino Linotype" w:hAnsi="Palatino Linotype" w:cs="Arial"/>
        </w:rPr>
        <w:t xml:space="preserve"> recurso</w:t>
      </w:r>
      <w:r w:rsidR="00D41C12">
        <w:rPr>
          <w:rFonts w:ascii="Palatino Linotype" w:hAnsi="Palatino Linotype" w:cs="Arial"/>
        </w:rPr>
        <w:t>s</w:t>
      </w:r>
      <w:r w:rsidRPr="002E2EEF">
        <w:rPr>
          <w:rFonts w:ascii="Palatino Linotype" w:hAnsi="Palatino Linotype" w:cs="Arial"/>
        </w:rPr>
        <w:t xml:space="preserve"> a que da</w:t>
      </w:r>
      <w:r w:rsidR="00D41C12">
        <w:rPr>
          <w:rFonts w:ascii="Palatino Linotype" w:hAnsi="Palatino Linotype" w:cs="Arial"/>
        </w:rPr>
        <w:t>n</w:t>
      </w:r>
      <w:r w:rsidRPr="002E2EEF">
        <w:rPr>
          <w:rFonts w:ascii="Palatino Linotype" w:hAnsi="Palatino Linotype" w:cs="Arial"/>
        </w:rPr>
        <w:t xml:space="preserve"> origen, </w:t>
      </w:r>
      <w:r w:rsidRPr="002E2EEF">
        <w:rPr>
          <w:rFonts w:ascii="Palatino Linotype" w:hAnsi="Palatino Linotype"/>
        </w:rPr>
        <w:t xml:space="preserve">se observa que </w:t>
      </w:r>
      <w:r w:rsidRPr="002E2EEF">
        <w:rPr>
          <w:rFonts w:ascii="Palatino Linotype" w:hAnsi="Palatino Linotype"/>
          <w:b/>
        </w:rPr>
        <w:t>EL SUJETO OBLIGADO,</w:t>
      </w:r>
      <w:r w:rsidRPr="002E2EEF">
        <w:rPr>
          <w:rFonts w:ascii="Palatino Linotype" w:hAnsi="Palatino Linotype"/>
        </w:rPr>
        <w:t xml:space="preserve"> no dio respuesta a la</w:t>
      </w:r>
      <w:r w:rsidR="00D41C12">
        <w:rPr>
          <w:rFonts w:ascii="Palatino Linotype" w:hAnsi="Palatino Linotype"/>
        </w:rPr>
        <w:t>s</w:t>
      </w:r>
      <w:r w:rsidRPr="002E2EEF">
        <w:rPr>
          <w:rFonts w:ascii="Palatino Linotype" w:hAnsi="Palatino Linotype"/>
        </w:rPr>
        <w:t xml:space="preserve"> solicitud</w:t>
      </w:r>
      <w:r w:rsidR="00D41C12">
        <w:rPr>
          <w:rFonts w:ascii="Palatino Linotype" w:hAnsi="Palatino Linotype"/>
        </w:rPr>
        <w:t>es</w:t>
      </w:r>
      <w:r w:rsidRPr="002E2EEF">
        <w:rPr>
          <w:rFonts w:ascii="Palatino Linotype" w:hAnsi="Palatino Linotype"/>
        </w:rPr>
        <w:t xml:space="preserve"> de información planteada</w:t>
      </w:r>
      <w:r w:rsidR="00D41C12">
        <w:rPr>
          <w:rFonts w:ascii="Palatino Linotype" w:hAnsi="Palatino Linotype"/>
        </w:rPr>
        <w:t>s por el</w:t>
      </w:r>
      <w:r w:rsidRPr="002E2EEF">
        <w:rPr>
          <w:rFonts w:ascii="Palatino Linotype" w:hAnsi="Palatino Linotype"/>
        </w:rPr>
        <w:t xml:space="preserve"> particular, lo que se traduce como la configuración de la </w:t>
      </w:r>
      <w:r w:rsidRPr="002E2EEF">
        <w:rPr>
          <w:rFonts w:ascii="Palatino Linotype" w:hAnsi="Palatino Linotype"/>
          <w:b/>
        </w:rPr>
        <w:t>NEGATIVA FICTA</w:t>
      </w:r>
      <w:r w:rsidRPr="002E2EEF">
        <w:rPr>
          <w:rFonts w:ascii="Palatino Linotype" w:hAnsi="Palatino Linotype"/>
        </w:rPr>
        <w:t>.</w:t>
      </w:r>
    </w:p>
    <w:p w14:paraId="4ED5C286" w14:textId="5173BB66" w:rsidR="002E2EEF" w:rsidRPr="004C08A4" w:rsidRDefault="002E2EEF" w:rsidP="002E2EEF">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2E2EEF">
        <w:rPr>
          <w:rFonts w:ascii="Palatino Linotype" w:hAnsi="Palatino Linotype"/>
        </w:rPr>
        <w:t>Previo a exponer los argumentos que justifiquen la afirmación que antecede, primeramente, es importante recordar que</w:t>
      </w:r>
      <w:r w:rsidR="004C08A4">
        <w:rPr>
          <w:rFonts w:ascii="Palatino Linotype" w:hAnsi="Palatino Linotype" w:cs="Arial"/>
          <w:color w:val="000000" w:themeColor="text1"/>
        </w:rPr>
        <w:t xml:space="preserve"> el</w:t>
      </w:r>
      <w:r w:rsidRPr="002E2EEF">
        <w:rPr>
          <w:rFonts w:ascii="Palatino Linotype" w:hAnsi="Palatino Linotype" w:cs="Arial"/>
          <w:color w:val="000000" w:themeColor="text1"/>
        </w:rPr>
        <w:t xml:space="preserve"> particular requirió del </w:t>
      </w:r>
      <w:r w:rsidRPr="002E2EEF">
        <w:rPr>
          <w:rFonts w:ascii="Palatino Linotype" w:hAnsi="Palatino Linotype" w:cs="Arial"/>
          <w:b/>
          <w:color w:val="000000" w:themeColor="text1"/>
        </w:rPr>
        <w:t>SUJETO OBLIGADO</w:t>
      </w:r>
      <w:r w:rsidR="004C08A4">
        <w:rPr>
          <w:rFonts w:ascii="Palatino Linotype" w:hAnsi="Palatino Linotype" w:cs="Arial"/>
          <w:b/>
          <w:color w:val="000000" w:themeColor="text1"/>
        </w:rPr>
        <w:t xml:space="preserve"> </w:t>
      </w:r>
      <w:r w:rsidR="004C08A4">
        <w:rPr>
          <w:rFonts w:ascii="Palatino Linotype" w:hAnsi="Palatino Linotype" w:cs="Arial"/>
          <w:color w:val="000000" w:themeColor="text1"/>
        </w:rPr>
        <w:t xml:space="preserve">los recibos de nómina de todo el personal que labora en el Ayuntamiento, por el periodo que comprende del 1 de enero de 2018 al 30 de abril de 2019; en formato </w:t>
      </w:r>
      <w:r w:rsidR="004C08A4" w:rsidRPr="004C08A4">
        <w:rPr>
          <w:rFonts w:ascii="Palatino Linotype" w:hAnsi="Palatino Linotype" w:cs="Arial"/>
          <w:i/>
          <w:color w:val="000000" w:themeColor="text1"/>
        </w:rPr>
        <w:t>pdf</w:t>
      </w:r>
      <w:r w:rsidR="004C08A4">
        <w:rPr>
          <w:rFonts w:ascii="Palatino Linotype" w:hAnsi="Palatino Linotype" w:cs="Arial"/>
          <w:color w:val="000000" w:themeColor="text1"/>
        </w:rPr>
        <w:t>.</w:t>
      </w:r>
    </w:p>
    <w:p w14:paraId="7BE92705" w14:textId="307BD346" w:rsidR="00D41C12" w:rsidRPr="00D41C12" w:rsidRDefault="00D41C12" w:rsidP="00D41C12">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D41C12">
        <w:rPr>
          <w:rFonts w:ascii="Palatino Linotype" w:hAnsi="Palatino Linotype" w:cs="Arial"/>
          <w:color w:val="000000" w:themeColor="text1"/>
        </w:rPr>
        <w:t xml:space="preserve">Al respecto, </w:t>
      </w:r>
      <w:r w:rsidRPr="00D41C12">
        <w:rPr>
          <w:rFonts w:ascii="Palatino Linotype" w:hAnsi="Palatino Linotype" w:cs="Arial"/>
          <w:b/>
          <w:color w:val="000000" w:themeColor="text1"/>
        </w:rPr>
        <w:t>EL SUJETO OBLIGADO</w:t>
      </w:r>
      <w:r w:rsidRPr="00D41C12">
        <w:rPr>
          <w:rFonts w:ascii="Palatino Linotype" w:hAnsi="Palatino Linotype" w:cs="Arial"/>
          <w:color w:val="000000" w:themeColor="text1"/>
        </w:rPr>
        <w:t xml:space="preserve"> no dio respuesta</w:t>
      </w:r>
      <w:r w:rsidR="004C08A4">
        <w:rPr>
          <w:rFonts w:ascii="Palatino Linotype" w:hAnsi="Palatino Linotype" w:cs="Arial"/>
          <w:color w:val="000000" w:themeColor="text1"/>
        </w:rPr>
        <w:t>s</w:t>
      </w:r>
      <w:r w:rsidRPr="00D41C12">
        <w:rPr>
          <w:rFonts w:ascii="Palatino Linotype" w:hAnsi="Palatino Linotype" w:cs="Arial"/>
          <w:color w:val="000000" w:themeColor="text1"/>
        </w:rPr>
        <w:t xml:space="preserve"> a la</w:t>
      </w:r>
      <w:r w:rsidR="004C08A4">
        <w:rPr>
          <w:rFonts w:ascii="Palatino Linotype" w:hAnsi="Palatino Linotype" w:cs="Arial"/>
          <w:color w:val="000000" w:themeColor="text1"/>
        </w:rPr>
        <w:t>s</w:t>
      </w:r>
      <w:r w:rsidRPr="00D41C12">
        <w:rPr>
          <w:rFonts w:ascii="Palatino Linotype" w:hAnsi="Palatino Linotype" w:cs="Arial"/>
          <w:color w:val="000000" w:themeColor="text1"/>
        </w:rPr>
        <w:t xml:space="preserve"> solicitud</w:t>
      </w:r>
      <w:r w:rsidR="004C08A4">
        <w:rPr>
          <w:rFonts w:ascii="Palatino Linotype" w:hAnsi="Palatino Linotype" w:cs="Arial"/>
          <w:color w:val="000000" w:themeColor="text1"/>
        </w:rPr>
        <w:t>es</w:t>
      </w:r>
      <w:r w:rsidRPr="00D41C12">
        <w:rPr>
          <w:rFonts w:ascii="Palatino Linotype" w:hAnsi="Palatino Linotype" w:cs="Arial"/>
          <w:color w:val="000000" w:themeColor="text1"/>
        </w:rPr>
        <w:t xml:space="preserve"> de acceso a la inf</w:t>
      </w:r>
      <w:r w:rsidR="004C08A4">
        <w:rPr>
          <w:rFonts w:ascii="Palatino Linotype" w:hAnsi="Palatino Linotype" w:cs="Arial"/>
          <w:color w:val="000000" w:themeColor="text1"/>
        </w:rPr>
        <w:t>ormación; motivo por el cual, el</w:t>
      </w:r>
      <w:r w:rsidRPr="00D41C12">
        <w:rPr>
          <w:rFonts w:ascii="Palatino Linotype" w:hAnsi="Palatino Linotype" w:cs="Arial"/>
          <w:color w:val="000000" w:themeColor="text1"/>
        </w:rPr>
        <w:t xml:space="preserve"> hoy </w:t>
      </w:r>
      <w:r w:rsidRPr="00D41C12">
        <w:rPr>
          <w:rFonts w:ascii="Palatino Linotype" w:hAnsi="Palatino Linotype" w:cs="Arial"/>
          <w:b/>
          <w:color w:val="000000" w:themeColor="text1"/>
        </w:rPr>
        <w:t>RECURRENTE</w:t>
      </w:r>
      <w:r w:rsidR="004C08A4">
        <w:rPr>
          <w:rFonts w:ascii="Palatino Linotype" w:hAnsi="Palatino Linotype" w:cs="Arial"/>
          <w:color w:val="000000" w:themeColor="text1"/>
        </w:rPr>
        <w:t xml:space="preserve"> interpuso los</w:t>
      </w:r>
      <w:r w:rsidRPr="00D41C12">
        <w:rPr>
          <w:rFonts w:ascii="Palatino Linotype" w:hAnsi="Palatino Linotype" w:cs="Arial"/>
          <w:color w:val="000000" w:themeColor="text1"/>
        </w:rPr>
        <w:t xml:space="preserve"> medio</w:t>
      </w:r>
      <w:r w:rsidR="004C08A4">
        <w:rPr>
          <w:rFonts w:ascii="Palatino Linotype" w:hAnsi="Palatino Linotype" w:cs="Arial"/>
          <w:color w:val="000000" w:themeColor="text1"/>
        </w:rPr>
        <w:t>s</w:t>
      </w:r>
      <w:r w:rsidRPr="00D41C12">
        <w:rPr>
          <w:rFonts w:ascii="Palatino Linotype" w:hAnsi="Palatino Linotype" w:cs="Arial"/>
          <w:color w:val="000000" w:themeColor="text1"/>
        </w:rPr>
        <w:t xml:space="preserve"> de defensa de análisis.</w:t>
      </w:r>
    </w:p>
    <w:p w14:paraId="3A8AF01D" w14:textId="6BC3E14F" w:rsidR="00D41C12" w:rsidRPr="00D41C12" w:rsidRDefault="00D41C12" w:rsidP="00D41C12">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D41C12">
        <w:rPr>
          <w:rFonts w:ascii="Palatino Linotype" w:hAnsi="Palatino Linotype" w:cs="Arial"/>
          <w:color w:val="000000" w:themeColor="text1"/>
        </w:rPr>
        <w:t xml:space="preserve">Cabe destacarse, que </w:t>
      </w:r>
      <w:r w:rsidRPr="00D41C12">
        <w:rPr>
          <w:rFonts w:ascii="Palatino Linotype" w:hAnsi="Palatino Linotype" w:cs="Arial"/>
          <w:b/>
        </w:rPr>
        <w:t>EL SUJETO OBLIGADO</w:t>
      </w:r>
      <w:r w:rsidRPr="00D41C12">
        <w:rPr>
          <w:rFonts w:ascii="Palatino Linotype" w:hAnsi="Palatino Linotype" w:cs="Arial"/>
        </w:rPr>
        <w:t xml:space="preserve"> no rindió su</w:t>
      </w:r>
      <w:r w:rsidR="00EE16F3">
        <w:rPr>
          <w:rFonts w:ascii="Palatino Linotype" w:hAnsi="Palatino Linotype" w:cs="Arial"/>
        </w:rPr>
        <w:t>s</w:t>
      </w:r>
      <w:r w:rsidRPr="00D41C12">
        <w:rPr>
          <w:rFonts w:ascii="Palatino Linotype" w:hAnsi="Palatino Linotype" w:cs="Arial"/>
        </w:rPr>
        <w:t xml:space="preserve"> Informe</w:t>
      </w:r>
      <w:r w:rsidR="00EE16F3">
        <w:rPr>
          <w:rFonts w:ascii="Palatino Linotype" w:hAnsi="Palatino Linotype" w:cs="Arial"/>
        </w:rPr>
        <w:t>s</w:t>
      </w:r>
      <w:r w:rsidRPr="00D41C12">
        <w:rPr>
          <w:rFonts w:ascii="Palatino Linotype" w:hAnsi="Palatino Linotype" w:cs="Arial"/>
        </w:rPr>
        <w:t xml:space="preserve"> Justificado</w:t>
      </w:r>
      <w:r w:rsidR="00EE16F3">
        <w:rPr>
          <w:rFonts w:ascii="Palatino Linotype" w:hAnsi="Palatino Linotype" w:cs="Arial"/>
        </w:rPr>
        <w:t>s</w:t>
      </w:r>
      <w:r w:rsidRPr="00D41C12">
        <w:rPr>
          <w:rFonts w:ascii="Palatino Linotype" w:hAnsi="Palatino Linotype" w:cs="Arial"/>
        </w:rPr>
        <w:t xml:space="preserve">; por su parte, </w:t>
      </w:r>
      <w:r w:rsidR="00EE16F3">
        <w:rPr>
          <w:rFonts w:ascii="Palatino Linotype" w:hAnsi="Palatino Linotype" w:cs="Arial"/>
          <w:b/>
        </w:rPr>
        <w:t>EL</w:t>
      </w:r>
      <w:r w:rsidRPr="00D41C12">
        <w:rPr>
          <w:rFonts w:ascii="Palatino Linotype" w:hAnsi="Palatino Linotype" w:cs="Arial"/>
          <w:b/>
        </w:rPr>
        <w:t xml:space="preserve"> RECURRENTE</w:t>
      </w:r>
      <w:r w:rsidRPr="00D41C12">
        <w:rPr>
          <w:rFonts w:ascii="Palatino Linotype" w:hAnsi="Palatino Linotype" w:cs="Arial"/>
        </w:rPr>
        <w:t xml:space="preserve"> no presentó manifestaciones, alegatos ni ofreció los </w:t>
      </w:r>
      <w:r w:rsidRPr="00D41C12">
        <w:rPr>
          <w:rFonts w:ascii="Palatino Linotype" w:hAnsi="Palatino Linotype" w:cs="Arial"/>
        </w:rPr>
        <w:lastRenderedPageBreak/>
        <w:t>medios de prueba que a su derecho convinieran.</w:t>
      </w:r>
    </w:p>
    <w:p w14:paraId="7F2A67C4" w14:textId="1917842A" w:rsidR="00D41C12" w:rsidRPr="00D41C12" w:rsidRDefault="00D41C12" w:rsidP="00D41C12">
      <w:pPr>
        <w:spacing w:before="100" w:beforeAutospacing="1" w:after="100" w:afterAutospacing="1" w:line="360" w:lineRule="auto"/>
        <w:jc w:val="both"/>
        <w:rPr>
          <w:rFonts w:ascii="Palatino Linotype" w:hAnsi="Palatino Linotype"/>
        </w:rPr>
      </w:pPr>
      <w:r w:rsidRPr="00D41C12">
        <w:rPr>
          <w:rFonts w:ascii="Palatino Linotype" w:hAnsi="Palatino Linotype" w:cs="Arial"/>
        </w:rPr>
        <w:t xml:space="preserve">Bajo ese contexto, este Instituto analizó la totalidad de constancias que integran </w:t>
      </w:r>
      <w:r w:rsidR="00EE16F3">
        <w:rPr>
          <w:rFonts w:ascii="Palatino Linotype" w:hAnsi="Palatino Linotype" w:cs="Arial"/>
        </w:rPr>
        <w:t>los</w:t>
      </w:r>
      <w:r w:rsidRPr="00D41C12">
        <w:rPr>
          <w:rFonts w:ascii="Palatino Linotype" w:hAnsi="Palatino Linotype" w:cs="Arial"/>
        </w:rPr>
        <w:t xml:space="preserve"> expediente</w:t>
      </w:r>
      <w:r w:rsidR="00EE16F3">
        <w:rPr>
          <w:rFonts w:ascii="Palatino Linotype" w:hAnsi="Palatino Linotype" w:cs="Arial"/>
        </w:rPr>
        <w:t>s</w:t>
      </w:r>
      <w:r w:rsidRPr="00D41C12">
        <w:rPr>
          <w:rFonts w:ascii="Palatino Linotype" w:hAnsi="Palatino Linotype" w:cs="Arial"/>
        </w:rPr>
        <w:t xml:space="preserve"> electrónico</w:t>
      </w:r>
      <w:r w:rsidR="00EE16F3">
        <w:rPr>
          <w:rFonts w:ascii="Palatino Linotype" w:hAnsi="Palatino Linotype" w:cs="Arial"/>
        </w:rPr>
        <w:t>s</w:t>
      </w:r>
      <w:r w:rsidRPr="00D41C12">
        <w:rPr>
          <w:rFonts w:ascii="Palatino Linotype" w:hAnsi="Palatino Linotype" w:cs="Arial"/>
        </w:rPr>
        <w:t xml:space="preserve"> del </w:t>
      </w:r>
      <w:r w:rsidRPr="00D41C12">
        <w:rPr>
          <w:rFonts w:ascii="Palatino Linotype" w:hAnsi="Palatino Linotype" w:cs="Arial"/>
          <w:b/>
        </w:rPr>
        <w:t>SAIMEX</w:t>
      </w:r>
      <w:r w:rsidRPr="00D41C12">
        <w:rPr>
          <w:rFonts w:ascii="Palatino Linotype" w:hAnsi="Palatino Linotype" w:cs="Arial"/>
        </w:rPr>
        <w:t xml:space="preserve"> y arribó a las siguientes consideraciones de hecho y de derecho.</w:t>
      </w:r>
      <w:r w:rsidRPr="00D41C12">
        <w:rPr>
          <w:rFonts w:ascii="Palatino Linotype" w:hAnsi="Palatino Linotype"/>
        </w:rPr>
        <w:t xml:space="preserve"> </w:t>
      </w:r>
    </w:p>
    <w:p w14:paraId="18DBC53D" w14:textId="77777777" w:rsidR="00D41C12" w:rsidRPr="00D41C12" w:rsidRDefault="00D41C12" w:rsidP="00D41C12">
      <w:pPr>
        <w:spacing w:before="100" w:beforeAutospacing="1" w:after="100" w:afterAutospacing="1" w:line="360" w:lineRule="auto"/>
        <w:jc w:val="both"/>
        <w:rPr>
          <w:rFonts w:ascii="Palatino Linotype" w:hAnsi="Palatino Linotype" w:cs="Arial"/>
        </w:rPr>
      </w:pPr>
      <w:r w:rsidRPr="00D41C12">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22A7287"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b/>
          <w:i/>
          <w:sz w:val="22"/>
          <w:szCs w:val="22"/>
        </w:rPr>
        <w:t>“Artículo</w:t>
      </w:r>
      <w:r w:rsidRPr="00D41C12">
        <w:rPr>
          <w:rFonts w:ascii="Palatino Linotype" w:hAnsi="Palatino Linotype" w:cs="Arial"/>
          <w:b/>
          <w:i/>
        </w:rPr>
        <w:t xml:space="preserve"> </w:t>
      </w:r>
      <w:r w:rsidRPr="00D41C12">
        <w:rPr>
          <w:rFonts w:ascii="Palatino Linotype" w:hAnsi="Palatino Linotype" w:cs="Arial"/>
          <w:b/>
          <w:i/>
          <w:sz w:val="22"/>
          <w:szCs w:val="22"/>
        </w:rPr>
        <w:t>6o.</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manifestación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ideas</w:t>
      </w:r>
      <w:r w:rsidRPr="00D41C12">
        <w:rPr>
          <w:rFonts w:ascii="Palatino Linotype" w:hAnsi="Palatino Linotype" w:cs="Arial"/>
          <w:i/>
        </w:rPr>
        <w:t xml:space="preserve"> </w:t>
      </w:r>
      <w:r w:rsidRPr="00D41C12">
        <w:rPr>
          <w:rFonts w:ascii="Palatino Linotype" w:hAnsi="Palatino Linotype" w:cs="Arial"/>
          <w:i/>
          <w:sz w:val="22"/>
          <w:szCs w:val="22"/>
        </w:rPr>
        <w:t>no</w:t>
      </w:r>
      <w:r w:rsidRPr="00D41C12">
        <w:rPr>
          <w:rFonts w:ascii="Palatino Linotype" w:hAnsi="Palatino Linotype" w:cs="Arial"/>
          <w:i/>
        </w:rPr>
        <w:t xml:space="preserve"> </w:t>
      </w:r>
      <w:r w:rsidRPr="00D41C12">
        <w:rPr>
          <w:rFonts w:ascii="Palatino Linotype" w:hAnsi="Palatino Linotype" w:cs="Arial"/>
          <w:i/>
          <w:sz w:val="22"/>
          <w:szCs w:val="22"/>
        </w:rPr>
        <w:t>será</w:t>
      </w:r>
      <w:r w:rsidRPr="00D41C12">
        <w:rPr>
          <w:rFonts w:ascii="Palatino Linotype" w:hAnsi="Palatino Linotype" w:cs="Arial"/>
          <w:i/>
        </w:rPr>
        <w:t xml:space="preserve"> </w:t>
      </w:r>
      <w:r w:rsidRPr="00D41C12">
        <w:rPr>
          <w:rFonts w:ascii="Palatino Linotype" w:hAnsi="Palatino Linotype" w:cs="Arial"/>
          <w:i/>
          <w:sz w:val="22"/>
          <w:szCs w:val="22"/>
        </w:rPr>
        <w:t>objeto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ninguna</w:t>
      </w:r>
      <w:r w:rsidRPr="00D41C12">
        <w:rPr>
          <w:rFonts w:ascii="Palatino Linotype" w:hAnsi="Palatino Linotype" w:cs="Arial"/>
          <w:i/>
        </w:rPr>
        <w:t xml:space="preserve"> </w:t>
      </w:r>
      <w:r w:rsidRPr="00D41C12">
        <w:rPr>
          <w:rFonts w:ascii="Palatino Linotype" w:hAnsi="Palatino Linotype" w:cs="Arial"/>
          <w:i/>
          <w:sz w:val="22"/>
          <w:szCs w:val="22"/>
        </w:rPr>
        <w:t>inquisición</w:t>
      </w:r>
      <w:r w:rsidRPr="00D41C12">
        <w:rPr>
          <w:rFonts w:ascii="Palatino Linotype" w:hAnsi="Palatino Linotype" w:cs="Arial"/>
          <w:i/>
        </w:rPr>
        <w:t xml:space="preserve"> </w:t>
      </w:r>
      <w:r w:rsidRPr="00D41C12">
        <w:rPr>
          <w:rFonts w:ascii="Palatino Linotype" w:hAnsi="Palatino Linotype" w:cs="Arial"/>
          <w:i/>
          <w:sz w:val="22"/>
          <w:szCs w:val="22"/>
        </w:rPr>
        <w:t>judicial</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administrativa,</w:t>
      </w:r>
      <w:r w:rsidRPr="00D41C12">
        <w:rPr>
          <w:rFonts w:ascii="Palatino Linotype" w:hAnsi="Palatino Linotype" w:cs="Arial"/>
          <w:i/>
        </w:rPr>
        <w:t xml:space="preserve"> </w:t>
      </w:r>
      <w:r w:rsidRPr="00D41C12">
        <w:rPr>
          <w:rFonts w:ascii="Palatino Linotype" w:hAnsi="Palatino Linotype" w:cs="Arial"/>
          <w:i/>
          <w:sz w:val="22"/>
          <w:szCs w:val="22"/>
        </w:rPr>
        <w:t>sino</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caso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ataque</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moral,</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vida</w:t>
      </w:r>
      <w:r w:rsidRPr="00D41C12">
        <w:rPr>
          <w:rFonts w:ascii="Palatino Linotype" w:hAnsi="Palatino Linotype" w:cs="Arial"/>
          <w:i/>
        </w:rPr>
        <w:t xml:space="preserve"> </w:t>
      </w:r>
      <w:r w:rsidRPr="00D41C12">
        <w:rPr>
          <w:rFonts w:ascii="Palatino Linotype" w:hAnsi="Palatino Linotype" w:cs="Arial"/>
          <w:i/>
          <w:sz w:val="22"/>
          <w:szCs w:val="22"/>
        </w:rPr>
        <w:t>privada</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derechos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terceros,</w:t>
      </w:r>
      <w:r w:rsidRPr="00D41C12">
        <w:rPr>
          <w:rFonts w:ascii="Palatino Linotype" w:hAnsi="Palatino Linotype" w:cs="Arial"/>
          <w:i/>
        </w:rPr>
        <w:t xml:space="preserve"> </w:t>
      </w:r>
      <w:r w:rsidRPr="00D41C12">
        <w:rPr>
          <w:rFonts w:ascii="Palatino Linotype" w:hAnsi="Palatino Linotype" w:cs="Arial"/>
          <w:i/>
          <w:sz w:val="22"/>
          <w:szCs w:val="22"/>
        </w:rPr>
        <w:t>provoque</w:t>
      </w:r>
      <w:r w:rsidRPr="00D41C12">
        <w:rPr>
          <w:rFonts w:ascii="Palatino Linotype" w:hAnsi="Palatino Linotype" w:cs="Arial"/>
          <w:i/>
        </w:rPr>
        <w:t xml:space="preserve"> </w:t>
      </w:r>
      <w:r w:rsidRPr="00D41C12">
        <w:rPr>
          <w:rFonts w:ascii="Palatino Linotype" w:hAnsi="Palatino Linotype" w:cs="Arial"/>
          <w:i/>
          <w:sz w:val="22"/>
          <w:szCs w:val="22"/>
        </w:rPr>
        <w:t>algún</w:t>
      </w:r>
      <w:r w:rsidRPr="00D41C12">
        <w:rPr>
          <w:rFonts w:ascii="Palatino Linotype" w:hAnsi="Palatino Linotype" w:cs="Arial"/>
          <w:i/>
        </w:rPr>
        <w:t xml:space="preserve"> </w:t>
      </w:r>
      <w:r w:rsidRPr="00D41C12">
        <w:rPr>
          <w:rFonts w:ascii="Palatino Linotype" w:hAnsi="Palatino Linotype" w:cs="Arial"/>
          <w:i/>
          <w:sz w:val="22"/>
          <w:szCs w:val="22"/>
        </w:rPr>
        <w:t>delito,</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perturbe</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orden</w:t>
      </w:r>
      <w:r w:rsidRPr="00D41C12">
        <w:rPr>
          <w:rFonts w:ascii="Palatino Linotype" w:hAnsi="Palatino Linotype" w:cs="Arial"/>
          <w:i/>
        </w:rPr>
        <w:t xml:space="preserve"> </w:t>
      </w:r>
      <w:r w:rsidRPr="00D41C12">
        <w:rPr>
          <w:rFonts w:ascii="Palatino Linotype" w:hAnsi="Palatino Linotype" w:cs="Arial"/>
          <w:i/>
          <w:sz w:val="22"/>
          <w:szCs w:val="22"/>
        </w:rPr>
        <w:t>público;</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derecho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réplica</w:t>
      </w:r>
      <w:r w:rsidRPr="00D41C12">
        <w:rPr>
          <w:rFonts w:ascii="Palatino Linotype" w:hAnsi="Palatino Linotype" w:cs="Arial"/>
          <w:i/>
        </w:rPr>
        <w:t xml:space="preserve"> </w:t>
      </w:r>
      <w:r w:rsidRPr="00D41C12">
        <w:rPr>
          <w:rFonts w:ascii="Palatino Linotype" w:hAnsi="Palatino Linotype" w:cs="Arial"/>
          <w:i/>
          <w:sz w:val="22"/>
          <w:szCs w:val="22"/>
        </w:rPr>
        <w:t>será</w:t>
      </w:r>
      <w:r w:rsidRPr="00D41C12">
        <w:rPr>
          <w:rFonts w:ascii="Palatino Linotype" w:hAnsi="Palatino Linotype" w:cs="Arial"/>
          <w:i/>
        </w:rPr>
        <w:t xml:space="preserve"> </w:t>
      </w:r>
      <w:r w:rsidRPr="00D41C12">
        <w:rPr>
          <w:rFonts w:ascii="Palatino Linotype" w:hAnsi="Palatino Linotype" w:cs="Arial"/>
          <w:i/>
          <w:sz w:val="22"/>
          <w:szCs w:val="22"/>
        </w:rPr>
        <w:t>ejercido</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términos</w:t>
      </w:r>
      <w:r w:rsidRPr="00D41C12">
        <w:rPr>
          <w:rFonts w:ascii="Palatino Linotype" w:hAnsi="Palatino Linotype" w:cs="Arial"/>
          <w:i/>
        </w:rPr>
        <w:t xml:space="preserve"> </w:t>
      </w:r>
      <w:r w:rsidRPr="00D41C12">
        <w:rPr>
          <w:rFonts w:ascii="Palatino Linotype" w:hAnsi="Palatino Linotype" w:cs="Arial"/>
          <w:i/>
          <w:sz w:val="22"/>
          <w:szCs w:val="22"/>
        </w:rPr>
        <w:t>dispuestos</w:t>
      </w:r>
      <w:r w:rsidRPr="00D41C12">
        <w:rPr>
          <w:rFonts w:ascii="Palatino Linotype" w:hAnsi="Palatino Linotype" w:cs="Arial"/>
          <w:i/>
        </w:rPr>
        <w:t xml:space="preserve"> </w:t>
      </w:r>
      <w:r w:rsidRPr="00D41C12">
        <w:rPr>
          <w:rFonts w:ascii="Palatino Linotype" w:hAnsi="Palatino Linotype" w:cs="Arial"/>
          <w:i/>
          <w:sz w:val="22"/>
          <w:szCs w:val="22"/>
        </w:rPr>
        <w:t>por</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ley.</w:t>
      </w:r>
      <w:r w:rsidRPr="00D41C12">
        <w:rPr>
          <w:rFonts w:ascii="Palatino Linotype" w:hAnsi="Palatino Linotype" w:cs="Arial"/>
          <w:i/>
        </w:rPr>
        <w:t xml:space="preserve"> </w:t>
      </w:r>
      <w:r w:rsidRPr="00D41C12">
        <w:rPr>
          <w:rFonts w:ascii="Palatino Linotype" w:hAnsi="Palatino Linotype" w:cs="Arial"/>
          <w:b/>
          <w:i/>
          <w:sz w:val="22"/>
          <w:szCs w:val="22"/>
        </w:rPr>
        <w:t>El</w:t>
      </w:r>
      <w:r w:rsidRPr="00D41C12">
        <w:rPr>
          <w:rFonts w:ascii="Palatino Linotype" w:hAnsi="Palatino Linotype" w:cs="Arial"/>
          <w:b/>
          <w:i/>
        </w:rPr>
        <w:t xml:space="preserve"> </w:t>
      </w:r>
      <w:r w:rsidRPr="00D41C12">
        <w:rPr>
          <w:rFonts w:ascii="Palatino Linotype" w:hAnsi="Palatino Linotype" w:cs="Arial"/>
          <w:b/>
          <w:i/>
          <w:sz w:val="22"/>
          <w:szCs w:val="22"/>
        </w:rPr>
        <w:t>derecho</w:t>
      </w:r>
      <w:r w:rsidRPr="00D41C12">
        <w:rPr>
          <w:rFonts w:ascii="Palatino Linotype" w:hAnsi="Palatino Linotype" w:cs="Arial"/>
          <w:b/>
          <w:i/>
        </w:rPr>
        <w:t xml:space="preserve"> </w:t>
      </w:r>
      <w:r w:rsidRPr="00D41C12">
        <w:rPr>
          <w:rFonts w:ascii="Palatino Linotype" w:hAnsi="Palatino Linotype" w:cs="Arial"/>
          <w:b/>
          <w:i/>
          <w:sz w:val="22"/>
          <w:szCs w:val="22"/>
        </w:rPr>
        <w:t>a</w:t>
      </w:r>
      <w:r w:rsidRPr="00D41C12">
        <w:rPr>
          <w:rFonts w:ascii="Palatino Linotype" w:hAnsi="Palatino Linotype" w:cs="Arial"/>
          <w:b/>
          <w:i/>
        </w:rPr>
        <w:t xml:space="preserve"> </w:t>
      </w:r>
      <w:r w:rsidRPr="00D41C12">
        <w:rPr>
          <w:rFonts w:ascii="Palatino Linotype" w:hAnsi="Palatino Linotype" w:cs="Arial"/>
          <w:b/>
          <w:i/>
          <w:sz w:val="22"/>
          <w:szCs w:val="22"/>
        </w:rPr>
        <w:t>la</w:t>
      </w:r>
      <w:r w:rsidRPr="00D41C12">
        <w:rPr>
          <w:rFonts w:ascii="Palatino Linotype" w:hAnsi="Palatino Linotype" w:cs="Arial"/>
          <w:b/>
          <w:i/>
        </w:rPr>
        <w:t xml:space="preserve"> </w:t>
      </w:r>
      <w:r w:rsidRPr="00D41C12">
        <w:rPr>
          <w:rFonts w:ascii="Palatino Linotype" w:hAnsi="Palatino Linotype" w:cs="Arial"/>
          <w:b/>
          <w:i/>
          <w:sz w:val="22"/>
          <w:szCs w:val="22"/>
        </w:rPr>
        <w:t>información</w:t>
      </w:r>
      <w:r w:rsidRPr="00D41C12">
        <w:rPr>
          <w:rFonts w:ascii="Palatino Linotype" w:hAnsi="Palatino Linotype" w:cs="Arial"/>
          <w:b/>
          <w:i/>
        </w:rPr>
        <w:t xml:space="preserve"> </w:t>
      </w:r>
      <w:r w:rsidRPr="00D41C12">
        <w:rPr>
          <w:rFonts w:ascii="Palatino Linotype" w:hAnsi="Palatino Linotype" w:cs="Arial"/>
          <w:b/>
          <w:i/>
          <w:sz w:val="22"/>
          <w:szCs w:val="22"/>
        </w:rPr>
        <w:t>será</w:t>
      </w:r>
      <w:r w:rsidRPr="00D41C12">
        <w:rPr>
          <w:rFonts w:ascii="Palatino Linotype" w:hAnsi="Palatino Linotype" w:cs="Arial"/>
          <w:b/>
          <w:i/>
        </w:rPr>
        <w:t xml:space="preserve"> </w:t>
      </w:r>
      <w:r w:rsidRPr="00D41C12">
        <w:rPr>
          <w:rFonts w:ascii="Palatino Linotype" w:hAnsi="Palatino Linotype" w:cs="Arial"/>
          <w:b/>
          <w:i/>
          <w:sz w:val="22"/>
          <w:szCs w:val="22"/>
        </w:rPr>
        <w:t>garantizado</w:t>
      </w:r>
      <w:r w:rsidRPr="00D41C12">
        <w:rPr>
          <w:rFonts w:ascii="Palatino Linotype" w:hAnsi="Palatino Linotype" w:cs="Arial"/>
          <w:b/>
          <w:i/>
        </w:rPr>
        <w:t xml:space="preserve"> </w:t>
      </w:r>
      <w:r w:rsidRPr="00D41C12">
        <w:rPr>
          <w:rFonts w:ascii="Palatino Linotype" w:hAnsi="Palatino Linotype" w:cs="Arial"/>
          <w:b/>
          <w:i/>
          <w:sz w:val="22"/>
          <w:szCs w:val="22"/>
        </w:rPr>
        <w:t>por</w:t>
      </w:r>
      <w:r w:rsidRPr="00D41C12">
        <w:rPr>
          <w:rFonts w:ascii="Palatino Linotype" w:hAnsi="Palatino Linotype" w:cs="Arial"/>
          <w:b/>
          <w:i/>
        </w:rPr>
        <w:t xml:space="preserve"> </w:t>
      </w:r>
      <w:r w:rsidRPr="00D41C12">
        <w:rPr>
          <w:rFonts w:ascii="Palatino Linotype" w:hAnsi="Palatino Linotype" w:cs="Arial"/>
          <w:b/>
          <w:i/>
          <w:sz w:val="22"/>
          <w:szCs w:val="22"/>
        </w:rPr>
        <w:t>el</w:t>
      </w:r>
      <w:r w:rsidRPr="00D41C12">
        <w:rPr>
          <w:rFonts w:ascii="Palatino Linotype" w:hAnsi="Palatino Linotype" w:cs="Arial"/>
          <w:b/>
          <w:i/>
        </w:rPr>
        <w:t xml:space="preserve"> </w:t>
      </w:r>
      <w:r w:rsidRPr="00D41C12">
        <w:rPr>
          <w:rFonts w:ascii="Palatino Linotype" w:hAnsi="Palatino Linotype" w:cs="Arial"/>
          <w:b/>
          <w:i/>
          <w:sz w:val="22"/>
          <w:szCs w:val="22"/>
        </w:rPr>
        <w:t>Estado.</w:t>
      </w:r>
      <w:r w:rsidRPr="00D41C12">
        <w:rPr>
          <w:rFonts w:ascii="Palatino Linotype" w:hAnsi="Palatino Linotype" w:cs="Arial"/>
          <w:i/>
        </w:rPr>
        <w:t xml:space="preserve"> </w:t>
      </w:r>
    </w:p>
    <w:p w14:paraId="717875D0"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Toda</w:t>
      </w:r>
      <w:r w:rsidRPr="00D41C12">
        <w:rPr>
          <w:rFonts w:ascii="Palatino Linotype" w:hAnsi="Palatino Linotype" w:cs="Arial"/>
          <w:i/>
        </w:rPr>
        <w:t xml:space="preserve"> </w:t>
      </w:r>
      <w:r w:rsidRPr="00D41C12">
        <w:rPr>
          <w:rFonts w:ascii="Palatino Linotype" w:hAnsi="Palatino Linotype" w:cs="Arial"/>
          <w:i/>
          <w:sz w:val="22"/>
          <w:szCs w:val="22"/>
        </w:rPr>
        <w:t>persona</w:t>
      </w:r>
      <w:r w:rsidRPr="00D41C12">
        <w:rPr>
          <w:rFonts w:ascii="Palatino Linotype" w:hAnsi="Palatino Linotype" w:cs="Arial"/>
          <w:i/>
        </w:rPr>
        <w:t xml:space="preserve"> </w:t>
      </w:r>
      <w:r w:rsidRPr="00D41C12">
        <w:rPr>
          <w:rFonts w:ascii="Palatino Linotype" w:hAnsi="Palatino Linotype" w:cs="Arial"/>
          <w:i/>
          <w:sz w:val="22"/>
          <w:szCs w:val="22"/>
        </w:rPr>
        <w:t>tiene</w:t>
      </w:r>
      <w:r w:rsidRPr="00D41C12">
        <w:rPr>
          <w:rFonts w:ascii="Palatino Linotype" w:hAnsi="Palatino Linotype" w:cs="Arial"/>
          <w:i/>
        </w:rPr>
        <w:t xml:space="preserve"> </w:t>
      </w:r>
      <w:r w:rsidRPr="00D41C12">
        <w:rPr>
          <w:rFonts w:ascii="Palatino Linotype" w:hAnsi="Palatino Linotype" w:cs="Arial"/>
          <w:i/>
          <w:sz w:val="22"/>
          <w:szCs w:val="22"/>
        </w:rPr>
        <w:t>derecho</w:t>
      </w:r>
      <w:r w:rsidRPr="00D41C12">
        <w:rPr>
          <w:rFonts w:ascii="Palatino Linotype" w:hAnsi="Palatino Linotype" w:cs="Arial"/>
          <w:i/>
        </w:rPr>
        <w:t xml:space="preserve"> </w:t>
      </w:r>
      <w:r w:rsidRPr="00D41C12">
        <w:rPr>
          <w:rFonts w:ascii="Palatino Linotype" w:hAnsi="Palatino Linotype" w:cs="Arial"/>
          <w:i/>
          <w:sz w:val="22"/>
          <w:szCs w:val="22"/>
        </w:rPr>
        <w:t>al</w:t>
      </w:r>
      <w:r w:rsidRPr="00D41C12">
        <w:rPr>
          <w:rFonts w:ascii="Palatino Linotype" w:hAnsi="Palatino Linotype" w:cs="Arial"/>
          <w:i/>
        </w:rPr>
        <w:t xml:space="preserve"> </w:t>
      </w:r>
      <w:r w:rsidRPr="00D41C12">
        <w:rPr>
          <w:rFonts w:ascii="Palatino Linotype" w:hAnsi="Palatino Linotype" w:cs="Arial"/>
          <w:i/>
          <w:sz w:val="22"/>
          <w:szCs w:val="22"/>
        </w:rPr>
        <w:t>libre</w:t>
      </w:r>
      <w:r w:rsidRPr="00D41C12">
        <w:rPr>
          <w:rFonts w:ascii="Palatino Linotype" w:hAnsi="Palatino Linotype" w:cs="Arial"/>
          <w:i/>
        </w:rPr>
        <w:t xml:space="preserve"> </w:t>
      </w:r>
      <w:r w:rsidRPr="00D41C12">
        <w:rPr>
          <w:rFonts w:ascii="Palatino Linotype" w:hAnsi="Palatino Linotype" w:cs="Arial"/>
          <w:i/>
          <w:sz w:val="22"/>
          <w:szCs w:val="22"/>
        </w:rPr>
        <w:t>acceso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plural</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oportuna,</w:t>
      </w:r>
      <w:r w:rsidRPr="00D41C12">
        <w:rPr>
          <w:rFonts w:ascii="Palatino Linotype" w:hAnsi="Palatino Linotype" w:cs="Arial"/>
          <w:i/>
        </w:rPr>
        <w:t xml:space="preserve"> </w:t>
      </w:r>
      <w:r w:rsidRPr="00D41C12">
        <w:rPr>
          <w:rFonts w:ascii="Palatino Linotype" w:hAnsi="Palatino Linotype" w:cs="Arial"/>
          <w:i/>
          <w:sz w:val="22"/>
          <w:szCs w:val="22"/>
        </w:rPr>
        <w:t>así</w:t>
      </w:r>
      <w:r w:rsidRPr="00D41C12">
        <w:rPr>
          <w:rFonts w:ascii="Palatino Linotype" w:hAnsi="Palatino Linotype" w:cs="Arial"/>
          <w:i/>
        </w:rPr>
        <w:t xml:space="preserve"> </w:t>
      </w:r>
      <w:r w:rsidRPr="00D41C12">
        <w:rPr>
          <w:rFonts w:ascii="Palatino Linotype" w:hAnsi="Palatino Linotype" w:cs="Arial"/>
          <w:i/>
          <w:sz w:val="22"/>
          <w:szCs w:val="22"/>
        </w:rPr>
        <w:t>como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buscar,</w:t>
      </w:r>
      <w:r w:rsidRPr="00D41C12">
        <w:rPr>
          <w:rFonts w:ascii="Palatino Linotype" w:hAnsi="Palatino Linotype" w:cs="Arial"/>
          <w:i/>
        </w:rPr>
        <w:t xml:space="preserve"> </w:t>
      </w:r>
      <w:r w:rsidRPr="00D41C12">
        <w:rPr>
          <w:rFonts w:ascii="Palatino Linotype" w:hAnsi="Palatino Linotype" w:cs="Arial"/>
          <w:i/>
          <w:sz w:val="22"/>
          <w:szCs w:val="22"/>
        </w:rPr>
        <w:t>recibir</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difundir</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e</w:t>
      </w:r>
      <w:r w:rsidRPr="00D41C12">
        <w:rPr>
          <w:rFonts w:ascii="Palatino Linotype" w:hAnsi="Palatino Linotype" w:cs="Arial"/>
          <w:i/>
        </w:rPr>
        <w:t xml:space="preserve"> </w:t>
      </w:r>
      <w:r w:rsidRPr="00D41C12">
        <w:rPr>
          <w:rFonts w:ascii="Palatino Linotype" w:hAnsi="Palatino Linotype" w:cs="Arial"/>
          <w:i/>
          <w:sz w:val="22"/>
          <w:szCs w:val="22"/>
        </w:rPr>
        <w:t>ideas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toda</w:t>
      </w:r>
      <w:r w:rsidRPr="00D41C12">
        <w:rPr>
          <w:rFonts w:ascii="Palatino Linotype" w:hAnsi="Palatino Linotype" w:cs="Arial"/>
          <w:i/>
        </w:rPr>
        <w:t xml:space="preserve"> </w:t>
      </w:r>
      <w:r w:rsidRPr="00D41C12">
        <w:rPr>
          <w:rFonts w:ascii="Palatino Linotype" w:hAnsi="Palatino Linotype" w:cs="Arial"/>
          <w:i/>
          <w:sz w:val="22"/>
          <w:szCs w:val="22"/>
        </w:rPr>
        <w:t>índole</w:t>
      </w:r>
      <w:r w:rsidRPr="00D41C12">
        <w:rPr>
          <w:rFonts w:ascii="Palatino Linotype" w:hAnsi="Palatino Linotype" w:cs="Arial"/>
          <w:i/>
        </w:rPr>
        <w:t xml:space="preserve"> </w:t>
      </w:r>
      <w:r w:rsidRPr="00D41C12">
        <w:rPr>
          <w:rFonts w:ascii="Palatino Linotype" w:hAnsi="Palatino Linotype" w:cs="Arial"/>
          <w:i/>
          <w:sz w:val="22"/>
          <w:szCs w:val="22"/>
        </w:rPr>
        <w:t>por</w:t>
      </w:r>
      <w:r w:rsidRPr="00D41C12">
        <w:rPr>
          <w:rFonts w:ascii="Palatino Linotype" w:hAnsi="Palatino Linotype" w:cs="Arial"/>
          <w:i/>
        </w:rPr>
        <w:t xml:space="preserve"> </w:t>
      </w:r>
      <w:r w:rsidRPr="00D41C12">
        <w:rPr>
          <w:rFonts w:ascii="Palatino Linotype" w:hAnsi="Palatino Linotype" w:cs="Arial"/>
          <w:i/>
          <w:sz w:val="22"/>
          <w:szCs w:val="22"/>
        </w:rPr>
        <w:t>cualquier</w:t>
      </w:r>
      <w:r w:rsidRPr="00D41C12">
        <w:rPr>
          <w:rFonts w:ascii="Palatino Linotype" w:hAnsi="Palatino Linotype" w:cs="Arial"/>
          <w:i/>
        </w:rPr>
        <w:t xml:space="preserve"> </w:t>
      </w:r>
      <w:r w:rsidRPr="00D41C12">
        <w:rPr>
          <w:rFonts w:ascii="Palatino Linotype" w:hAnsi="Palatino Linotype" w:cs="Arial"/>
          <w:i/>
          <w:sz w:val="22"/>
          <w:szCs w:val="22"/>
        </w:rPr>
        <w:t>medio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expresión.</w:t>
      </w:r>
    </w:p>
    <w:p w14:paraId="354CA56C"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Para</w:t>
      </w:r>
      <w:r w:rsidRPr="00D41C12">
        <w:rPr>
          <w:rFonts w:ascii="Palatino Linotype" w:hAnsi="Palatino Linotype" w:cs="Arial"/>
          <w:i/>
        </w:rPr>
        <w:t xml:space="preserve"> </w:t>
      </w:r>
      <w:r w:rsidRPr="00D41C12">
        <w:rPr>
          <w:rFonts w:ascii="Palatino Linotype" w:hAnsi="Palatino Linotype" w:cs="Arial"/>
          <w:i/>
          <w:sz w:val="22"/>
          <w:szCs w:val="22"/>
        </w:rPr>
        <w:t>efectos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lo</w:t>
      </w:r>
      <w:r w:rsidRPr="00D41C12">
        <w:rPr>
          <w:rFonts w:ascii="Palatino Linotype" w:hAnsi="Palatino Linotype" w:cs="Arial"/>
          <w:i/>
        </w:rPr>
        <w:t xml:space="preserve"> </w:t>
      </w:r>
      <w:r w:rsidRPr="00D41C12">
        <w:rPr>
          <w:rFonts w:ascii="Palatino Linotype" w:hAnsi="Palatino Linotype" w:cs="Arial"/>
          <w:i/>
          <w:sz w:val="22"/>
          <w:szCs w:val="22"/>
        </w:rPr>
        <w:t>dispuesto</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presente</w:t>
      </w:r>
      <w:r w:rsidRPr="00D41C12">
        <w:rPr>
          <w:rFonts w:ascii="Palatino Linotype" w:hAnsi="Palatino Linotype" w:cs="Arial"/>
          <w:i/>
        </w:rPr>
        <w:t xml:space="preserve"> </w:t>
      </w:r>
      <w:r w:rsidRPr="00D41C12">
        <w:rPr>
          <w:rFonts w:ascii="Palatino Linotype" w:hAnsi="Palatino Linotype" w:cs="Arial"/>
          <w:i/>
          <w:sz w:val="22"/>
          <w:szCs w:val="22"/>
        </w:rPr>
        <w:t>artículo</w:t>
      </w:r>
      <w:r w:rsidRPr="00D41C12">
        <w:rPr>
          <w:rFonts w:ascii="Palatino Linotype" w:hAnsi="Palatino Linotype" w:cs="Arial"/>
          <w:i/>
        </w:rPr>
        <w:t xml:space="preserve"> </w:t>
      </w:r>
      <w:r w:rsidRPr="00D41C12">
        <w:rPr>
          <w:rFonts w:ascii="Palatino Linotype" w:hAnsi="Palatino Linotype" w:cs="Arial"/>
          <w:i/>
          <w:sz w:val="22"/>
          <w:szCs w:val="22"/>
        </w:rPr>
        <w:t>se</w:t>
      </w:r>
      <w:r w:rsidRPr="00D41C12">
        <w:rPr>
          <w:rFonts w:ascii="Palatino Linotype" w:hAnsi="Palatino Linotype" w:cs="Arial"/>
          <w:i/>
        </w:rPr>
        <w:t xml:space="preserve"> </w:t>
      </w:r>
      <w:r w:rsidRPr="00D41C12">
        <w:rPr>
          <w:rFonts w:ascii="Palatino Linotype" w:hAnsi="Palatino Linotype" w:cs="Arial"/>
          <w:i/>
          <w:sz w:val="22"/>
          <w:szCs w:val="22"/>
        </w:rPr>
        <w:t>observará</w:t>
      </w:r>
      <w:r w:rsidRPr="00D41C12">
        <w:rPr>
          <w:rFonts w:ascii="Palatino Linotype" w:hAnsi="Palatino Linotype" w:cs="Arial"/>
          <w:i/>
        </w:rPr>
        <w:t xml:space="preserve"> </w:t>
      </w:r>
      <w:r w:rsidRPr="00D41C12">
        <w:rPr>
          <w:rFonts w:ascii="Palatino Linotype" w:hAnsi="Palatino Linotype" w:cs="Arial"/>
          <w:i/>
          <w:sz w:val="22"/>
          <w:szCs w:val="22"/>
        </w:rPr>
        <w:t>lo</w:t>
      </w:r>
      <w:r w:rsidRPr="00D41C12">
        <w:rPr>
          <w:rFonts w:ascii="Palatino Linotype" w:hAnsi="Palatino Linotype" w:cs="Arial"/>
          <w:i/>
        </w:rPr>
        <w:t xml:space="preserve"> </w:t>
      </w:r>
      <w:r w:rsidRPr="00D41C12">
        <w:rPr>
          <w:rFonts w:ascii="Palatino Linotype" w:hAnsi="Palatino Linotype" w:cs="Arial"/>
          <w:i/>
          <w:sz w:val="22"/>
          <w:szCs w:val="22"/>
        </w:rPr>
        <w:t>siguiente:</w:t>
      </w:r>
    </w:p>
    <w:p w14:paraId="5872F99F"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Para</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ejercicio</w:t>
      </w:r>
      <w:r w:rsidRPr="00D41C12">
        <w:rPr>
          <w:rFonts w:ascii="Palatino Linotype" w:hAnsi="Palatino Linotype" w:cs="Arial"/>
          <w:i/>
        </w:rPr>
        <w:t xml:space="preserve"> </w:t>
      </w:r>
      <w:r w:rsidRPr="00D41C12">
        <w:rPr>
          <w:rFonts w:ascii="Palatino Linotype" w:hAnsi="Palatino Linotype" w:cs="Arial"/>
          <w:i/>
          <w:sz w:val="22"/>
          <w:szCs w:val="22"/>
        </w:rPr>
        <w:t>del</w:t>
      </w:r>
      <w:r w:rsidRPr="00D41C12">
        <w:rPr>
          <w:rFonts w:ascii="Palatino Linotype" w:hAnsi="Palatino Linotype" w:cs="Arial"/>
          <w:i/>
        </w:rPr>
        <w:t xml:space="preserve"> </w:t>
      </w:r>
      <w:r w:rsidRPr="00D41C12">
        <w:rPr>
          <w:rFonts w:ascii="Palatino Linotype" w:hAnsi="Palatino Linotype" w:cs="Arial"/>
          <w:i/>
          <w:sz w:val="22"/>
          <w:szCs w:val="22"/>
        </w:rPr>
        <w:t>derecho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acceso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Federación,</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Estados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Distrito</w:t>
      </w:r>
      <w:r w:rsidRPr="00D41C12">
        <w:rPr>
          <w:rFonts w:ascii="Palatino Linotype" w:hAnsi="Palatino Linotype" w:cs="Arial"/>
          <w:i/>
        </w:rPr>
        <w:t xml:space="preserve"> </w:t>
      </w:r>
      <w:r w:rsidRPr="00D41C12">
        <w:rPr>
          <w:rFonts w:ascii="Palatino Linotype" w:hAnsi="Palatino Linotype" w:cs="Arial"/>
          <w:i/>
          <w:sz w:val="22"/>
          <w:szCs w:val="22"/>
        </w:rPr>
        <w:t>Federal,</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ámbito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sus</w:t>
      </w:r>
      <w:r w:rsidRPr="00D41C12">
        <w:rPr>
          <w:rFonts w:ascii="Palatino Linotype" w:hAnsi="Palatino Linotype" w:cs="Arial"/>
          <w:i/>
        </w:rPr>
        <w:t xml:space="preserve"> </w:t>
      </w:r>
      <w:r w:rsidRPr="00D41C12">
        <w:rPr>
          <w:rFonts w:ascii="Palatino Linotype" w:hAnsi="Palatino Linotype" w:cs="Arial"/>
          <w:i/>
          <w:sz w:val="22"/>
          <w:szCs w:val="22"/>
        </w:rPr>
        <w:t>respectivas</w:t>
      </w:r>
      <w:r w:rsidRPr="00D41C12">
        <w:rPr>
          <w:rFonts w:ascii="Palatino Linotype" w:hAnsi="Palatino Linotype" w:cs="Arial"/>
          <w:i/>
        </w:rPr>
        <w:t xml:space="preserve"> </w:t>
      </w:r>
      <w:r w:rsidRPr="00D41C12">
        <w:rPr>
          <w:rFonts w:ascii="Palatino Linotype" w:hAnsi="Palatino Linotype" w:cs="Arial"/>
          <w:i/>
          <w:sz w:val="22"/>
          <w:szCs w:val="22"/>
        </w:rPr>
        <w:t>competencias,</w:t>
      </w:r>
      <w:r w:rsidRPr="00D41C12">
        <w:rPr>
          <w:rFonts w:ascii="Palatino Linotype" w:hAnsi="Palatino Linotype" w:cs="Arial"/>
          <w:i/>
        </w:rPr>
        <w:t xml:space="preserve"> </w:t>
      </w:r>
      <w:r w:rsidRPr="00D41C12">
        <w:rPr>
          <w:rFonts w:ascii="Palatino Linotype" w:hAnsi="Palatino Linotype" w:cs="Arial"/>
          <w:i/>
          <w:sz w:val="22"/>
          <w:szCs w:val="22"/>
        </w:rPr>
        <w:t>se</w:t>
      </w:r>
      <w:r w:rsidRPr="00D41C12">
        <w:rPr>
          <w:rFonts w:ascii="Palatino Linotype" w:hAnsi="Palatino Linotype" w:cs="Arial"/>
          <w:i/>
        </w:rPr>
        <w:t xml:space="preserve"> </w:t>
      </w:r>
      <w:r w:rsidRPr="00D41C12">
        <w:rPr>
          <w:rFonts w:ascii="Palatino Linotype" w:hAnsi="Palatino Linotype" w:cs="Arial"/>
          <w:i/>
          <w:sz w:val="22"/>
          <w:szCs w:val="22"/>
        </w:rPr>
        <w:t>regirán</w:t>
      </w:r>
      <w:r w:rsidRPr="00D41C12">
        <w:rPr>
          <w:rFonts w:ascii="Palatino Linotype" w:hAnsi="Palatino Linotype" w:cs="Arial"/>
          <w:i/>
        </w:rPr>
        <w:t xml:space="preserve"> </w:t>
      </w:r>
      <w:r w:rsidRPr="00D41C12">
        <w:rPr>
          <w:rFonts w:ascii="Palatino Linotype" w:hAnsi="Palatino Linotype" w:cs="Arial"/>
          <w:i/>
          <w:sz w:val="22"/>
          <w:szCs w:val="22"/>
        </w:rPr>
        <w:t>por</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siguientes</w:t>
      </w:r>
      <w:r w:rsidRPr="00D41C12">
        <w:rPr>
          <w:rFonts w:ascii="Palatino Linotype" w:hAnsi="Palatino Linotype" w:cs="Arial"/>
          <w:i/>
        </w:rPr>
        <w:t xml:space="preserve"> </w:t>
      </w:r>
      <w:r w:rsidRPr="00D41C12">
        <w:rPr>
          <w:rFonts w:ascii="Palatino Linotype" w:hAnsi="Palatino Linotype" w:cs="Arial"/>
          <w:i/>
          <w:sz w:val="22"/>
          <w:szCs w:val="22"/>
        </w:rPr>
        <w:t>principios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bases:</w:t>
      </w:r>
    </w:p>
    <w:p w14:paraId="4DDF3D5A"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b/>
          <w:i/>
          <w:sz w:val="22"/>
          <w:szCs w:val="22"/>
        </w:rPr>
        <w:t>I.</w:t>
      </w:r>
      <w:r w:rsidRPr="00D41C12">
        <w:rPr>
          <w:rFonts w:ascii="Palatino Linotype" w:hAnsi="Palatino Linotype" w:cs="Arial"/>
          <w:b/>
          <w:i/>
        </w:rPr>
        <w:t xml:space="preserve"> </w:t>
      </w:r>
      <w:r w:rsidRPr="00D41C12">
        <w:rPr>
          <w:rFonts w:ascii="Palatino Linotype" w:hAnsi="Palatino Linotype" w:cs="Arial"/>
          <w:b/>
          <w:i/>
          <w:sz w:val="22"/>
          <w:szCs w:val="22"/>
        </w:rPr>
        <w:t>Toda</w:t>
      </w:r>
      <w:r w:rsidRPr="00D41C12">
        <w:rPr>
          <w:rFonts w:ascii="Palatino Linotype" w:hAnsi="Palatino Linotype" w:cs="Arial"/>
          <w:b/>
          <w:i/>
        </w:rPr>
        <w:t xml:space="preserve"> </w:t>
      </w:r>
      <w:r w:rsidRPr="00D41C12">
        <w:rPr>
          <w:rFonts w:ascii="Palatino Linotype" w:hAnsi="Palatino Linotype" w:cs="Arial"/>
          <w:b/>
          <w:i/>
          <w:sz w:val="22"/>
          <w:szCs w:val="22"/>
        </w:rPr>
        <w:t>la</w:t>
      </w:r>
      <w:r w:rsidRPr="00D41C12">
        <w:rPr>
          <w:rFonts w:ascii="Palatino Linotype" w:hAnsi="Palatino Linotype" w:cs="Arial"/>
          <w:b/>
          <w:i/>
        </w:rPr>
        <w:t xml:space="preserve"> </w:t>
      </w:r>
      <w:r w:rsidRPr="00D41C12">
        <w:rPr>
          <w:rFonts w:ascii="Palatino Linotype" w:hAnsi="Palatino Linotype" w:cs="Arial"/>
          <w:b/>
          <w:i/>
          <w:sz w:val="22"/>
          <w:szCs w:val="22"/>
        </w:rPr>
        <w:t>información</w:t>
      </w:r>
      <w:r w:rsidRPr="00D41C12">
        <w:rPr>
          <w:rFonts w:ascii="Palatino Linotype" w:hAnsi="Palatino Linotype" w:cs="Arial"/>
          <w:b/>
          <w:i/>
        </w:rPr>
        <w:t xml:space="preserve"> </w:t>
      </w:r>
      <w:r w:rsidRPr="00D41C12">
        <w:rPr>
          <w:rFonts w:ascii="Palatino Linotype" w:hAnsi="Palatino Linotype" w:cs="Arial"/>
          <w:b/>
          <w:i/>
          <w:sz w:val="22"/>
          <w:szCs w:val="22"/>
        </w:rPr>
        <w:t>en</w:t>
      </w:r>
      <w:r w:rsidRPr="00D41C12">
        <w:rPr>
          <w:rFonts w:ascii="Palatino Linotype" w:hAnsi="Palatino Linotype" w:cs="Arial"/>
          <w:b/>
          <w:i/>
        </w:rPr>
        <w:t xml:space="preserve"> </w:t>
      </w:r>
      <w:r w:rsidRPr="00D41C12">
        <w:rPr>
          <w:rFonts w:ascii="Palatino Linotype" w:hAnsi="Palatino Linotype" w:cs="Arial"/>
          <w:b/>
          <w:i/>
          <w:sz w:val="22"/>
          <w:szCs w:val="22"/>
        </w:rPr>
        <w:t>posesión</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i/>
        </w:rPr>
        <w:t xml:space="preserve"> </w:t>
      </w:r>
      <w:r w:rsidRPr="00D41C12">
        <w:rPr>
          <w:rFonts w:ascii="Palatino Linotype" w:hAnsi="Palatino Linotype" w:cs="Arial"/>
          <w:b/>
          <w:i/>
          <w:sz w:val="22"/>
          <w:szCs w:val="22"/>
        </w:rPr>
        <w:t>cualquier</w:t>
      </w:r>
      <w:r w:rsidRPr="00D41C12">
        <w:rPr>
          <w:rFonts w:ascii="Palatino Linotype" w:hAnsi="Palatino Linotype" w:cs="Arial"/>
          <w:b/>
          <w:i/>
        </w:rPr>
        <w:t xml:space="preserve"> </w:t>
      </w:r>
      <w:r w:rsidRPr="00D41C12">
        <w:rPr>
          <w:rFonts w:ascii="Palatino Linotype" w:hAnsi="Palatino Linotype" w:cs="Arial"/>
          <w:b/>
          <w:i/>
          <w:sz w:val="22"/>
          <w:szCs w:val="22"/>
        </w:rPr>
        <w:t>autoridad</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i/>
          <w:sz w:val="22"/>
          <w:szCs w:val="22"/>
        </w:rPr>
        <w:t>entidad,</w:t>
      </w:r>
      <w:r w:rsidRPr="00D41C12">
        <w:rPr>
          <w:rFonts w:ascii="Palatino Linotype" w:hAnsi="Palatino Linotype" w:cs="Arial"/>
          <w:i/>
        </w:rPr>
        <w:t xml:space="preserve"> </w:t>
      </w:r>
      <w:r w:rsidRPr="00D41C12">
        <w:rPr>
          <w:rFonts w:ascii="Palatino Linotype" w:hAnsi="Palatino Linotype" w:cs="Arial"/>
          <w:i/>
          <w:sz w:val="22"/>
          <w:szCs w:val="22"/>
        </w:rPr>
        <w:t>órgano</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organismo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Poderes</w:t>
      </w:r>
      <w:r w:rsidRPr="00D41C12">
        <w:rPr>
          <w:rFonts w:ascii="Palatino Linotype" w:hAnsi="Palatino Linotype" w:cs="Arial"/>
          <w:i/>
        </w:rPr>
        <w:t xml:space="preserve"> </w:t>
      </w:r>
      <w:r w:rsidRPr="00D41C12">
        <w:rPr>
          <w:rFonts w:ascii="Palatino Linotype" w:hAnsi="Palatino Linotype" w:cs="Arial"/>
          <w:i/>
          <w:sz w:val="22"/>
          <w:szCs w:val="22"/>
        </w:rPr>
        <w:t>Ejecutivo,</w:t>
      </w:r>
      <w:r w:rsidRPr="00D41C12">
        <w:rPr>
          <w:rFonts w:ascii="Palatino Linotype" w:hAnsi="Palatino Linotype" w:cs="Arial"/>
          <w:i/>
        </w:rPr>
        <w:t xml:space="preserve"> </w:t>
      </w:r>
      <w:r w:rsidRPr="00D41C12">
        <w:rPr>
          <w:rFonts w:ascii="Palatino Linotype" w:hAnsi="Palatino Linotype" w:cs="Arial"/>
          <w:i/>
          <w:sz w:val="22"/>
          <w:szCs w:val="22"/>
        </w:rPr>
        <w:t>Legislativo</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Judicial,</w:t>
      </w:r>
      <w:r w:rsidRPr="00D41C12">
        <w:rPr>
          <w:rFonts w:ascii="Palatino Linotype" w:hAnsi="Palatino Linotype" w:cs="Arial"/>
          <w:i/>
        </w:rPr>
        <w:t xml:space="preserve"> </w:t>
      </w:r>
      <w:r w:rsidRPr="00D41C12">
        <w:rPr>
          <w:rFonts w:ascii="Palatino Linotype" w:hAnsi="Palatino Linotype" w:cs="Arial"/>
          <w:i/>
          <w:sz w:val="22"/>
          <w:szCs w:val="22"/>
        </w:rPr>
        <w:t>órganos</w:t>
      </w:r>
      <w:r w:rsidRPr="00D41C12">
        <w:rPr>
          <w:rFonts w:ascii="Palatino Linotype" w:hAnsi="Palatino Linotype" w:cs="Arial"/>
          <w:i/>
        </w:rPr>
        <w:t xml:space="preserve"> </w:t>
      </w:r>
      <w:r w:rsidRPr="00D41C12">
        <w:rPr>
          <w:rFonts w:ascii="Palatino Linotype" w:hAnsi="Palatino Linotype" w:cs="Arial"/>
          <w:i/>
          <w:sz w:val="22"/>
          <w:szCs w:val="22"/>
        </w:rPr>
        <w:t>autónomos,</w:t>
      </w:r>
      <w:r w:rsidRPr="00D41C12">
        <w:rPr>
          <w:rFonts w:ascii="Palatino Linotype" w:hAnsi="Palatino Linotype" w:cs="Arial"/>
          <w:i/>
        </w:rPr>
        <w:t xml:space="preserve"> </w:t>
      </w:r>
      <w:r w:rsidRPr="00D41C12">
        <w:rPr>
          <w:rFonts w:ascii="Palatino Linotype" w:hAnsi="Palatino Linotype" w:cs="Arial"/>
          <w:i/>
          <w:sz w:val="22"/>
          <w:szCs w:val="22"/>
        </w:rPr>
        <w:t>partidos</w:t>
      </w:r>
      <w:r w:rsidRPr="00D41C12">
        <w:rPr>
          <w:rFonts w:ascii="Palatino Linotype" w:hAnsi="Palatino Linotype" w:cs="Arial"/>
          <w:i/>
        </w:rPr>
        <w:t xml:space="preserve"> </w:t>
      </w:r>
      <w:r w:rsidRPr="00D41C12">
        <w:rPr>
          <w:rFonts w:ascii="Palatino Linotype" w:hAnsi="Palatino Linotype" w:cs="Arial"/>
          <w:i/>
          <w:sz w:val="22"/>
          <w:szCs w:val="22"/>
        </w:rPr>
        <w:t>políticos,</w:t>
      </w:r>
      <w:r w:rsidRPr="00D41C12">
        <w:rPr>
          <w:rFonts w:ascii="Palatino Linotype" w:hAnsi="Palatino Linotype" w:cs="Arial"/>
          <w:i/>
        </w:rPr>
        <w:t xml:space="preserve"> </w:t>
      </w:r>
      <w:r w:rsidRPr="00D41C12">
        <w:rPr>
          <w:rFonts w:ascii="Palatino Linotype" w:hAnsi="Palatino Linotype" w:cs="Arial"/>
          <w:i/>
          <w:sz w:val="22"/>
          <w:szCs w:val="22"/>
        </w:rPr>
        <w:t>fideicomisos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fondos</w:t>
      </w:r>
      <w:r w:rsidRPr="00D41C12">
        <w:rPr>
          <w:rFonts w:ascii="Palatino Linotype" w:hAnsi="Palatino Linotype" w:cs="Arial"/>
          <w:i/>
        </w:rPr>
        <w:t xml:space="preserve"> </w:t>
      </w:r>
      <w:r w:rsidRPr="00D41C12">
        <w:rPr>
          <w:rFonts w:ascii="Palatino Linotype" w:hAnsi="Palatino Linotype" w:cs="Arial"/>
          <w:i/>
          <w:sz w:val="22"/>
          <w:szCs w:val="22"/>
        </w:rPr>
        <w:t>públicos,</w:t>
      </w:r>
      <w:r w:rsidRPr="00D41C12">
        <w:rPr>
          <w:rFonts w:ascii="Palatino Linotype" w:hAnsi="Palatino Linotype" w:cs="Arial"/>
          <w:i/>
        </w:rPr>
        <w:t xml:space="preserve"> </w:t>
      </w:r>
      <w:r w:rsidRPr="00D41C12">
        <w:rPr>
          <w:rFonts w:ascii="Palatino Linotype" w:hAnsi="Palatino Linotype" w:cs="Arial"/>
          <w:i/>
          <w:sz w:val="22"/>
          <w:szCs w:val="22"/>
        </w:rPr>
        <w:t>así</w:t>
      </w:r>
      <w:r w:rsidRPr="00D41C12">
        <w:rPr>
          <w:rFonts w:ascii="Palatino Linotype" w:hAnsi="Palatino Linotype" w:cs="Arial"/>
          <w:i/>
        </w:rPr>
        <w:t xml:space="preserve"> </w:t>
      </w:r>
      <w:r w:rsidRPr="00D41C12">
        <w:rPr>
          <w:rFonts w:ascii="Palatino Linotype" w:hAnsi="Palatino Linotype" w:cs="Arial"/>
          <w:i/>
          <w:sz w:val="22"/>
          <w:szCs w:val="22"/>
        </w:rPr>
        <w:t>como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cualquier</w:t>
      </w:r>
      <w:r w:rsidRPr="00D41C12">
        <w:rPr>
          <w:rFonts w:ascii="Palatino Linotype" w:hAnsi="Palatino Linotype" w:cs="Arial"/>
          <w:i/>
        </w:rPr>
        <w:t xml:space="preserve"> </w:t>
      </w:r>
      <w:r w:rsidRPr="00D41C12">
        <w:rPr>
          <w:rFonts w:ascii="Palatino Linotype" w:hAnsi="Palatino Linotype" w:cs="Arial"/>
          <w:i/>
          <w:sz w:val="22"/>
          <w:szCs w:val="22"/>
        </w:rPr>
        <w:t>persona</w:t>
      </w:r>
      <w:r w:rsidRPr="00D41C12">
        <w:rPr>
          <w:rFonts w:ascii="Palatino Linotype" w:hAnsi="Palatino Linotype" w:cs="Arial"/>
          <w:i/>
        </w:rPr>
        <w:t xml:space="preserve"> </w:t>
      </w:r>
      <w:r w:rsidRPr="00D41C12">
        <w:rPr>
          <w:rFonts w:ascii="Palatino Linotype" w:hAnsi="Palatino Linotype" w:cs="Arial"/>
          <w:i/>
          <w:sz w:val="22"/>
          <w:szCs w:val="22"/>
        </w:rPr>
        <w:t>física,</w:t>
      </w:r>
      <w:r w:rsidRPr="00D41C12">
        <w:rPr>
          <w:rFonts w:ascii="Palatino Linotype" w:hAnsi="Palatino Linotype" w:cs="Arial"/>
          <w:i/>
        </w:rPr>
        <w:t xml:space="preserve"> </w:t>
      </w:r>
      <w:r w:rsidRPr="00D41C12">
        <w:rPr>
          <w:rFonts w:ascii="Palatino Linotype" w:hAnsi="Palatino Linotype" w:cs="Arial"/>
          <w:i/>
          <w:sz w:val="22"/>
          <w:szCs w:val="22"/>
        </w:rPr>
        <w:t>moral</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sindicato</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reciba</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ejerza</w:t>
      </w:r>
      <w:r w:rsidRPr="00D41C12">
        <w:rPr>
          <w:rFonts w:ascii="Palatino Linotype" w:hAnsi="Palatino Linotype" w:cs="Arial"/>
          <w:i/>
        </w:rPr>
        <w:t xml:space="preserve"> </w:t>
      </w:r>
      <w:r w:rsidRPr="00D41C12">
        <w:rPr>
          <w:rFonts w:ascii="Palatino Linotype" w:hAnsi="Palatino Linotype" w:cs="Arial"/>
          <w:i/>
          <w:sz w:val="22"/>
          <w:szCs w:val="22"/>
        </w:rPr>
        <w:t>recursos</w:t>
      </w:r>
      <w:r w:rsidRPr="00D41C12">
        <w:rPr>
          <w:rFonts w:ascii="Palatino Linotype" w:hAnsi="Palatino Linotype" w:cs="Arial"/>
          <w:i/>
        </w:rPr>
        <w:t xml:space="preserve"> </w:t>
      </w:r>
      <w:r w:rsidRPr="00D41C12">
        <w:rPr>
          <w:rFonts w:ascii="Palatino Linotype" w:hAnsi="Palatino Linotype" w:cs="Arial"/>
          <w:i/>
          <w:sz w:val="22"/>
          <w:szCs w:val="22"/>
        </w:rPr>
        <w:t>públicos</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realice</w:t>
      </w:r>
      <w:r w:rsidRPr="00D41C12">
        <w:rPr>
          <w:rFonts w:ascii="Palatino Linotype" w:hAnsi="Palatino Linotype" w:cs="Arial"/>
          <w:i/>
        </w:rPr>
        <w:t xml:space="preserve"> </w:t>
      </w:r>
      <w:r w:rsidRPr="00D41C12">
        <w:rPr>
          <w:rFonts w:ascii="Palatino Linotype" w:hAnsi="Palatino Linotype" w:cs="Arial"/>
          <w:i/>
          <w:sz w:val="22"/>
          <w:szCs w:val="22"/>
        </w:rPr>
        <w:t>actos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autoridad</w:t>
      </w:r>
      <w:r w:rsidRPr="00D41C12">
        <w:rPr>
          <w:rFonts w:ascii="Palatino Linotype" w:hAnsi="Palatino Linotype" w:cs="Arial"/>
          <w:i/>
        </w:rPr>
        <w:t xml:space="preserve"> </w:t>
      </w:r>
      <w:r w:rsidRPr="00D41C12">
        <w:rPr>
          <w:rFonts w:ascii="Palatino Linotype" w:hAnsi="Palatino Linotype" w:cs="Arial"/>
          <w:b/>
          <w:i/>
          <w:sz w:val="22"/>
          <w:szCs w:val="22"/>
        </w:rPr>
        <w:t>en</w:t>
      </w:r>
      <w:r w:rsidRPr="00D41C12">
        <w:rPr>
          <w:rFonts w:ascii="Palatino Linotype" w:hAnsi="Palatino Linotype" w:cs="Arial"/>
          <w:b/>
          <w:i/>
        </w:rPr>
        <w:t xml:space="preserve"> </w:t>
      </w:r>
      <w:r w:rsidRPr="00D41C12">
        <w:rPr>
          <w:rFonts w:ascii="Palatino Linotype" w:hAnsi="Palatino Linotype" w:cs="Arial"/>
          <w:b/>
          <w:i/>
          <w:sz w:val="22"/>
          <w:szCs w:val="22"/>
        </w:rPr>
        <w:t>el</w:t>
      </w:r>
      <w:r w:rsidRPr="00D41C12">
        <w:rPr>
          <w:rFonts w:ascii="Palatino Linotype" w:hAnsi="Palatino Linotype" w:cs="Arial"/>
          <w:b/>
          <w:i/>
        </w:rPr>
        <w:t xml:space="preserve"> </w:t>
      </w:r>
      <w:r w:rsidRPr="00D41C12">
        <w:rPr>
          <w:rFonts w:ascii="Palatino Linotype" w:hAnsi="Palatino Linotype" w:cs="Arial"/>
          <w:b/>
          <w:i/>
          <w:sz w:val="22"/>
          <w:szCs w:val="22"/>
        </w:rPr>
        <w:t>ámbito</w:t>
      </w:r>
      <w:r w:rsidRPr="00D41C12">
        <w:rPr>
          <w:rFonts w:ascii="Palatino Linotype" w:hAnsi="Palatino Linotype" w:cs="Arial"/>
          <w:b/>
          <w:i/>
        </w:rPr>
        <w:t xml:space="preserve"> </w:t>
      </w:r>
      <w:r w:rsidRPr="00D41C12">
        <w:rPr>
          <w:rFonts w:ascii="Palatino Linotype" w:hAnsi="Palatino Linotype" w:cs="Arial"/>
          <w:b/>
          <w:i/>
          <w:sz w:val="22"/>
          <w:szCs w:val="22"/>
        </w:rPr>
        <w:t>federal,</w:t>
      </w:r>
      <w:r w:rsidRPr="00D41C12">
        <w:rPr>
          <w:rFonts w:ascii="Palatino Linotype" w:hAnsi="Palatino Linotype" w:cs="Arial"/>
          <w:b/>
          <w:i/>
        </w:rPr>
        <w:t xml:space="preserve"> </w:t>
      </w:r>
      <w:r w:rsidRPr="00D41C12">
        <w:rPr>
          <w:rFonts w:ascii="Palatino Linotype" w:hAnsi="Palatino Linotype" w:cs="Arial"/>
          <w:b/>
          <w:i/>
          <w:sz w:val="22"/>
          <w:szCs w:val="22"/>
        </w:rPr>
        <w:t>estatal</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municipal,</w:t>
      </w:r>
      <w:r w:rsidRPr="00D41C12">
        <w:rPr>
          <w:rFonts w:ascii="Palatino Linotype" w:hAnsi="Palatino Linotype" w:cs="Arial"/>
          <w:b/>
          <w:i/>
        </w:rPr>
        <w:t xml:space="preserve"> </w:t>
      </w:r>
      <w:r w:rsidRPr="00D41C12">
        <w:rPr>
          <w:rFonts w:ascii="Palatino Linotype" w:hAnsi="Palatino Linotype" w:cs="Arial"/>
          <w:b/>
          <w:i/>
          <w:sz w:val="22"/>
          <w:szCs w:val="22"/>
        </w:rPr>
        <w:t>es</w:t>
      </w:r>
      <w:r w:rsidRPr="00D41C12">
        <w:rPr>
          <w:rFonts w:ascii="Palatino Linotype" w:hAnsi="Palatino Linotype" w:cs="Arial"/>
          <w:b/>
          <w:i/>
        </w:rPr>
        <w:t xml:space="preserve"> </w:t>
      </w:r>
      <w:r w:rsidRPr="00D41C12">
        <w:rPr>
          <w:rFonts w:ascii="Palatino Linotype" w:hAnsi="Palatino Linotype" w:cs="Arial"/>
          <w:b/>
          <w:i/>
          <w:sz w:val="22"/>
          <w:szCs w:val="22"/>
        </w:rPr>
        <w:t>pública</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sólo</w:t>
      </w:r>
      <w:r w:rsidRPr="00D41C12">
        <w:rPr>
          <w:rFonts w:ascii="Palatino Linotype" w:hAnsi="Palatino Linotype" w:cs="Arial"/>
          <w:i/>
        </w:rPr>
        <w:t xml:space="preserve"> </w:t>
      </w:r>
      <w:r w:rsidRPr="00D41C12">
        <w:rPr>
          <w:rFonts w:ascii="Palatino Linotype" w:hAnsi="Palatino Linotype" w:cs="Arial"/>
          <w:i/>
          <w:sz w:val="22"/>
          <w:szCs w:val="22"/>
        </w:rPr>
        <w:t>podrá</w:t>
      </w:r>
      <w:r w:rsidRPr="00D41C12">
        <w:rPr>
          <w:rFonts w:ascii="Palatino Linotype" w:hAnsi="Palatino Linotype" w:cs="Arial"/>
          <w:i/>
        </w:rPr>
        <w:t xml:space="preserve"> </w:t>
      </w:r>
      <w:r w:rsidRPr="00D41C12">
        <w:rPr>
          <w:rFonts w:ascii="Palatino Linotype" w:hAnsi="Palatino Linotype" w:cs="Arial"/>
          <w:i/>
          <w:sz w:val="22"/>
          <w:szCs w:val="22"/>
        </w:rPr>
        <w:t>ser</w:t>
      </w:r>
      <w:r w:rsidRPr="00D41C12">
        <w:rPr>
          <w:rFonts w:ascii="Palatino Linotype" w:hAnsi="Palatino Linotype" w:cs="Arial"/>
          <w:i/>
        </w:rPr>
        <w:t xml:space="preserve"> </w:t>
      </w:r>
      <w:r w:rsidRPr="00D41C12">
        <w:rPr>
          <w:rFonts w:ascii="Palatino Linotype" w:hAnsi="Palatino Linotype" w:cs="Arial"/>
          <w:i/>
          <w:sz w:val="22"/>
          <w:szCs w:val="22"/>
        </w:rPr>
        <w:t>reservada</w:t>
      </w:r>
      <w:r w:rsidRPr="00D41C12">
        <w:rPr>
          <w:rFonts w:ascii="Palatino Linotype" w:hAnsi="Palatino Linotype" w:cs="Arial"/>
          <w:i/>
        </w:rPr>
        <w:t xml:space="preserve"> </w:t>
      </w:r>
      <w:r w:rsidRPr="00D41C12">
        <w:rPr>
          <w:rFonts w:ascii="Palatino Linotype" w:hAnsi="Palatino Linotype" w:cs="Arial"/>
          <w:i/>
          <w:sz w:val="22"/>
          <w:szCs w:val="22"/>
        </w:rPr>
        <w:t>temporalmente</w:t>
      </w:r>
      <w:r w:rsidRPr="00D41C12">
        <w:rPr>
          <w:rFonts w:ascii="Palatino Linotype" w:hAnsi="Palatino Linotype" w:cs="Arial"/>
          <w:i/>
        </w:rPr>
        <w:t xml:space="preserve"> </w:t>
      </w:r>
      <w:r w:rsidRPr="00D41C12">
        <w:rPr>
          <w:rFonts w:ascii="Palatino Linotype" w:hAnsi="Palatino Linotype" w:cs="Arial"/>
          <w:i/>
          <w:sz w:val="22"/>
          <w:szCs w:val="22"/>
        </w:rPr>
        <w:t>por</w:t>
      </w:r>
      <w:r w:rsidRPr="00D41C12">
        <w:rPr>
          <w:rFonts w:ascii="Palatino Linotype" w:hAnsi="Palatino Linotype" w:cs="Arial"/>
          <w:i/>
        </w:rPr>
        <w:t xml:space="preserve"> </w:t>
      </w:r>
      <w:r w:rsidRPr="00D41C12">
        <w:rPr>
          <w:rFonts w:ascii="Palatino Linotype" w:hAnsi="Palatino Linotype" w:cs="Arial"/>
          <w:i/>
          <w:sz w:val="22"/>
          <w:szCs w:val="22"/>
        </w:rPr>
        <w:t>razones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interés</w:t>
      </w:r>
      <w:r w:rsidRPr="00D41C12">
        <w:rPr>
          <w:rFonts w:ascii="Palatino Linotype" w:hAnsi="Palatino Linotype" w:cs="Arial"/>
          <w:i/>
        </w:rPr>
        <w:t xml:space="preserve"> </w:t>
      </w:r>
      <w:r w:rsidRPr="00D41C12">
        <w:rPr>
          <w:rFonts w:ascii="Palatino Linotype" w:hAnsi="Palatino Linotype" w:cs="Arial"/>
          <w:i/>
          <w:sz w:val="22"/>
          <w:szCs w:val="22"/>
        </w:rPr>
        <w:t>público</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seguridad</w:t>
      </w:r>
      <w:r w:rsidRPr="00D41C12">
        <w:rPr>
          <w:rFonts w:ascii="Palatino Linotype" w:hAnsi="Palatino Linotype" w:cs="Arial"/>
          <w:i/>
        </w:rPr>
        <w:t xml:space="preserve"> </w:t>
      </w:r>
      <w:r w:rsidRPr="00D41C12">
        <w:rPr>
          <w:rFonts w:ascii="Palatino Linotype" w:hAnsi="Palatino Linotype" w:cs="Arial"/>
          <w:i/>
          <w:sz w:val="22"/>
          <w:szCs w:val="22"/>
        </w:rPr>
        <w:t>nacional,</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términos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fijen</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leyes.</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interpretación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este</w:t>
      </w:r>
      <w:r w:rsidRPr="00D41C12">
        <w:rPr>
          <w:rFonts w:ascii="Palatino Linotype" w:hAnsi="Palatino Linotype" w:cs="Arial"/>
          <w:i/>
        </w:rPr>
        <w:t xml:space="preserve"> </w:t>
      </w:r>
      <w:r w:rsidRPr="00D41C12">
        <w:rPr>
          <w:rFonts w:ascii="Palatino Linotype" w:hAnsi="Palatino Linotype" w:cs="Arial"/>
          <w:i/>
          <w:sz w:val="22"/>
          <w:szCs w:val="22"/>
        </w:rPr>
        <w:t>derecho</w:t>
      </w:r>
      <w:r w:rsidRPr="00D41C12">
        <w:rPr>
          <w:rFonts w:ascii="Palatino Linotype" w:hAnsi="Palatino Linotype" w:cs="Arial"/>
          <w:i/>
        </w:rPr>
        <w:t xml:space="preserve"> </w:t>
      </w:r>
      <w:r w:rsidRPr="00D41C12">
        <w:rPr>
          <w:rFonts w:ascii="Palatino Linotype" w:hAnsi="Palatino Linotype" w:cs="Arial"/>
          <w:i/>
          <w:sz w:val="22"/>
          <w:szCs w:val="22"/>
        </w:rPr>
        <w:t>deberá</w:t>
      </w:r>
      <w:r w:rsidRPr="00D41C12">
        <w:rPr>
          <w:rFonts w:ascii="Palatino Linotype" w:hAnsi="Palatino Linotype" w:cs="Arial"/>
          <w:i/>
        </w:rPr>
        <w:t xml:space="preserve"> </w:t>
      </w:r>
      <w:r w:rsidRPr="00D41C12">
        <w:rPr>
          <w:rFonts w:ascii="Palatino Linotype" w:hAnsi="Palatino Linotype" w:cs="Arial"/>
          <w:i/>
          <w:sz w:val="22"/>
          <w:szCs w:val="22"/>
        </w:rPr>
        <w:t>prevalecer</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principio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máxima</w:t>
      </w:r>
      <w:r w:rsidRPr="00D41C12">
        <w:rPr>
          <w:rFonts w:ascii="Palatino Linotype" w:hAnsi="Palatino Linotype" w:cs="Arial"/>
          <w:i/>
        </w:rPr>
        <w:t xml:space="preserve"> </w:t>
      </w:r>
      <w:r w:rsidRPr="00D41C12">
        <w:rPr>
          <w:rFonts w:ascii="Palatino Linotype" w:hAnsi="Palatino Linotype" w:cs="Arial"/>
          <w:i/>
          <w:sz w:val="22"/>
          <w:szCs w:val="22"/>
        </w:rPr>
        <w:t>publicidad.</w:t>
      </w:r>
      <w:r w:rsidRPr="00D41C12">
        <w:rPr>
          <w:rFonts w:ascii="Palatino Linotype" w:hAnsi="Palatino Linotype" w:cs="Arial"/>
          <w:i/>
        </w:rPr>
        <w:t xml:space="preserve"> </w:t>
      </w: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sujetos</w:t>
      </w:r>
      <w:r w:rsidRPr="00D41C12">
        <w:rPr>
          <w:rFonts w:ascii="Palatino Linotype" w:hAnsi="Palatino Linotype" w:cs="Arial"/>
          <w:b/>
          <w:i/>
        </w:rPr>
        <w:t xml:space="preserve"> </w:t>
      </w:r>
      <w:r w:rsidRPr="00D41C12">
        <w:rPr>
          <w:rFonts w:ascii="Palatino Linotype" w:hAnsi="Palatino Linotype" w:cs="Arial"/>
          <w:b/>
          <w:i/>
          <w:sz w:val="22"/>
          <w:szCs w:val="22"/>
        </w:rPr>
        <w:t>obligados</w:t>
      </w:r>
      <w:r w:rsidRPr="00D41C12">
        <w:rPr>
          <w:rFonts w:ascii="Palatino Linotype" w:hAnsi="Palatino Linotype" w:cs="Arial"/>
          <w:b/>
          <w:i/>
        </w:rPr>
        <w:t xml:space="preserve"> </w:t>
      </w:r>
      <w:r w:rsidRPr="00D41C12">
        <w:rPr>
          <w:rFonts w:ascii="Palatino Linotype" w:hAnsi="Palatino Linotype" w:cs="Arial"/>
          <w:b/>
          <w:i/>
          <w:sz w:val="22"/>
          <w:szCs w:val="22"/>
        </w:rPr>
        <w:t>deberán</w:t>
      </w:r>
      <w:r w:rsidRPr="00D41C12">
        <w:rPr>
          <w:rFonts w:ascii="Palatino Linotype" w:hAnsi="Palatino Linotype" w:cs="Arial"/>
          <w:b/>
          <w:i/>
        </w:rPr>
        <w:t xml:space="preserve"> </w:t>
      </w:r>
      <w:r w:rsidRPr="00D41C12">
        <w:rPr>
          <w:rFonts w:ascii="Palatino Linotype" w:hAnsi="Palatino Linotype" w:cs="Arial"/>
          <w:b/>
          <w:i/>
          <w:sz w:val="22"/>
          <w:szCs w:val="22"/>
        </w:rPr>
        <w:t>documentar</w:t>
      </w:r>
      <w:r w:rsidRPr="00D41C12">
        <w:rPr>
          <w:rFonts w:ascii="Palatino Linotype" w:hAnsi="Palatino Linotype" w:cs="Arial"/>
          <w:b/>
          <w:i/>
        </w:rPr>
        <w:t xml:space="preserve"> </w:t>
      </w:r>
      <w:r w:rsidRPr="00D41C12">
        <w:rPr>
          <w:rFonts w:ascii="Palatino Linotype" w:hAnsi="Palatino Linotype" w:cs="Arial"/>
          <w:b/>
          <w:i/>
          <w:sz w:val="22"/>
          <w:szCs w:val="22"/>
        </w:rPr>
        <w:t>todo</w:t>
      </w:r>
      <w:r w:rsidRPr="00D41C12">
        <w:rPr>
          <w:rFonts w:ascii="Palatino Linotype" w:hAnsi="Palatino Linotype" w:cs="Arial"/>
          <w:b/>
          <w:i/>
        </w:rPr>
        <w:t xml:space="preserve"> </w:t>
      </w:r>
      <w:r w:rsidRPr="00D41C12">
        <w:rPr>
          <w:rFonts w:ascii="Palatino Linotype" w:hAnsi="Palatino Linotype" w:cs="Arial"/>
          <w:b/>
          <w:i/>
          <w:sz w:val="22"/>
          <w:szCs w:val="22"/>
        </w:rPr>
        <w:t>acto</w:t>
      </w:r>
      <w:r w:rsidRPr="00D41C12">
        <w:rPr>
          <w:rFonts w:ascii="Palatino Linotype" w:hAnsi="Palatino Linotype" w:cs="Arial"/>
          <w:b/>
          <w:i/>
        </w:rPr>
        <w:t xml:space="preserve"> </w:t>
      </w:r>
      <w:r w:rsidRPr="00D41C12">
        <w:rPr>
          <w:rFonts w:ascii="Palatino Linotype" w:hAnsi="Palatino Linotype" w:cs="Arial"/>
          <w:b/>
          <w:i/>
          <w:sz w:val="22"/>
          <w:szCs w:val="22"/>
        </w:rPr>
        <w:t>que</w:t>
      </w:r>
      <w:r w:rsidRPr="00D41C12">
        <w:rPr>
          <w:rFonts w:ascii="Palatino Linotype" w:hAnsi="Palatino Linotype" w:cs="Arial"/>
          <w:b/>
          <w:i/>
        </w:rPr>
        <w:t xml:space="preserve"> </w:t>
      </w:r>
      <w:r w:rsidRPr="00D41C12">
        <w:rPr>
          <w:rFonts w:ascii="Palatino Linotype" w:hAnsi="Palatino Linotype" w:cs="Arial"/>
          <w:b/>
          <w:i/>
          <w:sz w:val="22"/>
          <w:szCs w:val="22"/>
        </w:rPr>
        <w:t>derive</w:t>
      </w:r>
      <w:r w:rsidRPr="00D41C12">
        <w:rPr>
          <w:rFonts w:ascii="Palatino Linotype" w:hAnsi="Palatino Linotype" w:cs="Arial"/>
          <w:b/>
          <w:i/>
        </w:rPr>
        <w:t xml:space="preserve"> </w:t>
      </w:r>
      <w:r w:rsidRPr="00D41C12">
        <w:rPr>
          <w:rFonts w:ascii="Palatino Linotype" w:hAnsi="Palatino Linotype" w:cs="Arial"/>
          <w:b/>
          <w:i/>
          <w:sz w:val="22"/>
          <w:szCs w:val="22"/>
        </w:rPr>
        <w:t>del</w:t>
      </w:r>
      <w:r w:rsidRPr="00D41C12">
        <w:rPr>
          <w:rFonts w:ascii="Palatino Linotype" w:hAnsi="Palatino Linotype" w:cs="Arial"/>
          <w:b/>
          <w:i/>
        </w:rPr>
        <w:t xml:space="preserve"> </w:t>
      </w:r>
      <w:r w:rsidRPr="00D41C12">
        <w:rPr>
          <w:rFonts w:ascii="Palatino Linotype" w:hAnsi="Palatino Linotype" w:cs="Arial"/>
          <w:b/>
          <w:i/>
          <w:sz w:val="22"/>
          <w:szCs w:val="22"/>
        </w:rPr>
        <w:t>ejercicio</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sus</w:t>
      </w:r>
      <w:r w:rsidRPr="00D41C12">
        <w:rPr>
          <w:rFonts w:ascii="Palatino Linotype" w:hAnsi="Palatino Linotype" w:cs="Arial"/>
          <w:b/>
          <w:i/>
        </w:rPr>
        <w:t xml:space="preserve"> </w:t>
      </w:r>
      <w:r w:rsidRPr="00D41C12">
        <w:rPr>
          <w:rFonts w:ascii="Palatino Linotype" w:hAnsi="Palatino Linotype" w:cs="Arial"/>
          <w:b/>
          <w:i/>
          <w:sz w:val="22"/>
          <w:szCs w:val="22"/>
        </w:rPr>
        <w:t>facultades,</w:t>
      </w:r>
      <w:r w:rsidRPr="00D41C12">
        <w:rPr>
          <w:rFonts w:ascii="Palatino Linotype" w:hAnsi="Palatino Linotype" w:cs="Arial"/>
          <w:b/>
          <w:i/>
        </w:rPr>
        <w:t xml:space="preserve"> </w:t>
      </w:r>
      <w:r w:rsidRPr="00D41C12">
        <w:rPr>
          <w:rFonts w:ascii="Palatino Linotype" w:hAnsi="Palatino Linotype" w:cs="Arial"/>
          <w:b/>
          <w:i/>
          <w:sz w:val="22"/>
          <w:szCs w:val="22"/>
        </w:rPr>
        <w:t>competencias</w:t>
      </w:r>
      <w:r w:rsidRPr="00D41C12">
        <w:rPr>
          <w:rFonts w:ascii="Palatino Linotype" w:hAnsi="Palatino Linotype" w:cs="Arial"/>
          <w:b/>
          <w:i/>
        </w:rPr>
        <w:t xml:space="preserve"> </w:t>
      </w:r>
      <w:r w:rsidRPr="00D41C12">
        <w:rPr>
          <w:rFonts w:ascii="Palatino Linotype" w:hAnsi="Palatino Linotype" w:cs="Arial"/>
          <w:b/>
          <w:i/>
          <w:sz w:val="22"/>
          <w:szCs w:val="22"/>
        </w:rPr>
        <w:t>o</w:t>
      </w:r>
      <w:r w:rsidRPr="00D41C12">
        <w:rPr>
          <w:rFonts w:ascii="Palatino Linotype" w:hAnsi="Palatino Linotype" w:cs="Arial"/>
          <w:b/>
          <w:i/>
        </w:rPr>
        <w:t xml:space="preserve"> </w:t>
      </w:r>
      <w:r w:rsidRPr="00D41C12">
        <w:rPr>
          <w:rFonts w:ascii="Palatino Linotype" w:hAnsi="Palatino Linotype" w:cs="Arial"/>
          <w:b/>
          <w:i/>
          <w:sz w:val="22"/>
          <w:szCs w:val="22"/>
        </w:rPr>
        <w:t>funciones</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ley</w:t>
      </w:r>
      <w:r w:rsidRPr="00D41C12">
        <w:rPr>
          <w:rFonts w:ascii="Palatino Linotype" w:hAnsi="Palatino Linotype" w:cs="Arial"/>
          <w:i/>
        </w:rPr>
        <w:t xml:space="preserve"> </w:t>
      </w:r>
      <w:r w:rsidRPr="00D41C12">
        <w:rPr>
          <w:rFonts w:ascii="Palatino Linotype" w:hAnsi="Palatino Linotype" w:cs="Arial"/>
          <w:i/>
          <w:sz w:val="22"/>
          <w:szCs w:val="22"/>
        </w:rPr>
        <w:t>determinará</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supuestos</w:t>
      </w:r>
      <w:r w:rsidRPr="00D41C12">
        <w:rPr>
          <w:rFonts w:ascii="Palatino Linotype" w:hAnsi="Palatino Linotype" w:cs="Arial"/>
          <w:i/>
        </w:rPr>
        <w:t xml:space="preserve"> </w:t>
      </w:r>
      <w:r w:rsidRPr="00D41C12">
        <w:rPr>
          <w:rFonts w:ascii="Palatino Linotype" w:hAnsi="Palatino Linotype" w:cs="Arial"/>
          <w:i/>
          <w:sz w:val="22"/>
          <w:szCs w:val="22"/>
        </w:rPr>
        <w:t>específicos</w:t>
      </w:r>
      <w:r w:rsidRPr="00D41C12">
        <w:rPr>
          <w:rFonts w:ascii="Palatino Linotype" w:hAnsi="Palatino Linotype" w:cs="Arial"/>
          <w:i/>
        </w:rPr>
        <w:t xml:space="preserve"> </w:t>
      </w:r>
      <w:r w:rsidRPr="00D41C12">
        <w:rPr>
          <w:rFonts w:ascii="Palatino Linotype" w:hAnsi="Palatino Linotype" w:cs="Arial"/>
          <w:i/>
          <w:sz w:val="22"/>
          <w:szCs w:val="22"/>
        </w:rPr>
        <w:t>bajo</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cuales</w:t>
      </w:r>
      <w:r w:rsidRPr="00D41C12">
        <w:rPr>
          <w:rFonts w:ascii="Palatino Linotype" w:hAnsi="Palatino Linotype" w:cs="Arial"/>
          <w:i/>
        </w:rPr>
        <w:t xml:space="preserve"> </w:t>
      </w:r>
      <w:r w:rsidRPr="00D41C12">
        <w:rPr>
          <w:rFonts w:ascii="Palatino Linotype" w:hAnsi="Palatino Linotype" w:cs="Arial"/>
          <w:i/>
          <w:sz w:val="22"/>
          <w:szCs w:val="22"/>
        </w:rPr>
        <w:t>procederá</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declaración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inexistencia</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p>
    <w:p w14:paraId="08417174"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II.</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se</w:t>
      </w:r>
      <w:r w:rsidRPr="00D41C12">
        <w:rPr>
          <w:rFonts w:ascii="Palatino Linotype" w:hAnsi="Palatino Linotype" w:cs="Arial"/>
          <w:i/>
        </w:rPr>
        <w:t xml:space="preserve"> </w:t>
      </w:r>
      <w:r w:rsidRPr="00D41C12">
        <w:rPr>
          <w:rFonts w:ascii="Palatino Linotype" w:hAnsi="Palatino Linotype" w:cs="Arial"/>
          <w:i/>
          <w:sz w:val="22"/>
          <w:szCs w:val="22"/>
        </w:rPr>
        <w:t>refiere</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vida</w:t>
      </w:r>
      <w:r w:rsidRPr="00D41C12">
        <w:rPr>
          <w:rFonts w:ascii="Palatino Linotype" w:hAnsi="Palatino Linotype" w:cs="Arial"/>
          <w:i/>
        </w:rPr>
        <w:t xml:space="preserve"> </w:t>
      </w:r>
      <w:r w:rsidRPr="00D41C12">
        <w:rPr>
          <w:rFonts w:ascii="Palatino Linotype" w:hAnsi="Palatino Linotype" w:cs="Arial"/>
          <w:i/>
          <w:sz w:val="22"/>
          <w:szCs w:val="22"/>
        </w:rPr>
        <w:t>privada</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datos</w:t>
      </w:r>
      <w:r w:rsidRPr="00D41C12">
        <w:rPr>
          <w:rFonts w:ascii="Palatino Linotype" w:hAnsi="Palatino Linotype" w:cs="Arial"/>
          <w:i/>
        </w:rPr>
        <w:t xml:space="preserve"> </w:t>
      </w:r>
      <w:r w:rsidRPr="00D41C12">
        <w:rPr>
          <w:rFonts w:ascii="Palatino Linotype" w:hAnsi="Palatino Linotype" w:cs="Arial"/>
          <w:i/>
          <w:sz w:val="22"/>
          <w:szCs w:val="22"/>
        </w:rPr>
        <w:t>personales</w:t>
      </w:r>
      <w:r w:rsidRPr="00D41C12">
        <w:rPr>
          <w:rFonts w:ascii="Palatino Linotype" w:hAnsi="Palatino Linotype" w:cs="Arial"/>
          <w:i/>
        </w:rPr>
        <w:t xml:space="preserve"> </w:t>
      </w:r>
      <w:r w:rsidRPr="00D41C12">
        <w:rPr>
          <w:rFonts w:ascii="Palatino Linotype" w:hAnsi="Palatino Linotype" w:cs="Arial"/>
          <w:i/>
          <w:sz w:val="22"/>
          <w:szCs w:val="22"/>
        </w:rPr>
        <w:t>será</w:t>
      </w:r>
      <w:r w:rsidRPr="00D41C12">
        <w:rPr>
          <w:rFonts w:ascii="Palatino Linotype" w:hAnsi="Palatino Linotype" w:cs="Arial"/>
          <w:i/>
        </w:rPr>
        <w:t xml:space="preserve"> </w:t>
      </w:r>
      <w:r w:rsidRPr="00D41C12">
        <w:rPr>
          <w:rFonts w:ascii="Palatino Linotype" w:hAnsi="Palatino Linotype" w:cs="Arial"/>
          <w:i/>
          <w:sz w:val="22"/>
          <w:szCs w:val="22"/>
        </w:rPr>
        <w:t>protegida</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términos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con</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excepciones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fijen</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leyes.</w:t>
      </w:r>
    </w:p>
    <w:p w14:paraId="51AA14C1"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lastRenderedPageBreak/>
        <w:t>III.</w:t>
      </w:r>
      <w:r w:rsidRPr="00D41C12">
        <w:rPr>
          <w:rFonts w:ascii="Palatino Linotype" w:hAnsi="Palatino Linotype" w:cs="Arial"/>
          <w:i/>
        </w:rPr>
        <w:t xml:space="preserve"> </w:t>
      </w:r>
      <w:r w:rsidRPr="00D41C12">
        <w:rPr>
          <w:rFonts w:ascii="Palatino Linotype" w:hAnsi="Palatino Linotype" w:cs="Arial"/>
          <w:i/>
          <w:sz w:val="22"/>
          <w:szCs w:val="22"/>
        </w:rPr>
        <w:t>Toda</w:t>
      </w:r>
      <w:r w:rsidRPr="00D41C12">
        <w:rPr>
          <w:rFonts w:ascii="Palatino Linotype" w:hAnsi="Palatino Linotype" w:cs="Arial"/>
          <w:i/>
        </w:rPr>
        <w:t xml:space="preserve"> </w:t>
      </w:r>
      <w:r w:rsidRPr="00D41C12">
        <w:rPr>
          <w:rFonts w:ascii="Palatino Linotype" w:hAnsi="Palatino Linotype" w:cs="Arial"/>
          <w:i/>
          <w:sz w:val="22"/>
          <w:szCs w:val="22"/>
        </w:rPr>
        <w:t>persona,</w:t>
      </w:r>
      <w:r w:rsidRPr="00D41C12">
        <w:rPr>
          <w:rFonts w:ascii="Palatino Linotype" w:hAnsi="Palatino Linotype" w:cs="Arial"/>
          <w:i/>
        </w:rPr>
        <w:t xml:space="preserve"> </w:t>
      </w:r>
      <w:r w:rsidRPr="00D41C12">
        <w:rPr>
          <w:rFonts w:ascii="Palatino Linotype" w:hAnsi="Palatino Linotype" w:cs="Arial"/>
          <w:i/>
          <w:sz w:val="22"/>
          <w:szCs w:val="22"/>
        </w:rPr>
        <w:t>sin</w:t>
      </w:r>
      <w:r w:rsidRPr="00D41C12">
        <w:rPr>
          <w:rFonts w:ascii="Palatino Linotype" w:hAnsi="Palatino Linotype" w:cs="Arial"/>
          <w:i/>
        </w:rPr>
        <w:t xml:space="preserve"> </w:t>
      </w:r>
      <w:r w:rsidRPr="00D41C12">
        <w:rPr>
          <w:rFonts w:ascii="Palatino Linotype" w:hAnsi="Palatino Linotype" w:cs="Arial"/>
          <w:i/>
          <w:sz w:val="22"/>
          <w:szCs w:val="22"/>
        </w:rPr>
        <w:t>necesidad</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acreditar</w:t>
      </w:r>
      <w:r w:rsidRPr="00D41C12">
        <w:rPr>
          <w:rFonts w:ascii="Palatino Linotype" w:hAnsi="Palatino Linotype" w:cs="Arial"/>
          <w:i/>
        </w:rPr>
        <w:t xml:space="preserve"> </w:t>
      </w:r>
      <w:r w:rsidRPr="00D41C12">
        <w:rPr>
          <w:rFonts w:ascii="Palatino Linotype" w:hAnsi="Palatino Linotype" w:cs="Arial"/>
          <w:i/>
          <w:sz w:val="22"/>
          <w:szCs w:val="22"/>
        </w:rPr>
        <w:t>interés</w:t>
      </w:r>
      <w:r w:rsidRPr="00D41C12">
        <w:rPr>
          <w:rFonts w:ascii="Palatino Linotype" w:hAnsi="Palatino Linotype" w:cs="Arial"/>
          <w:i/>
        </w:rPr>
        <w:t xml:space="preserve"> </w:t>
      </w:r>
      <w:r w:rsidRPr="00D41C12">
        <w:rPr>
          <w:rFonts w:ascii="Palatino Linotype" w:hAnsi="Palatino Linotype" w:cs="Arial"/>
          <w:i/>
          <w:sz w:val="22"/>
          <w:szCs w:val="22"/>
        </w:rPr>
        <w:t>alguno</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justificar</w:t>
      </w:r>
      <w:r w:rsidRPr="00D41C12">
        <w:rPr>
          <w:rFonts w:ascii="Palatino Linotype" w:hAnsi="Palatino Linotype" w:cs="Arial"/>
          <w:i/>
        </w:rPr>
        <w:t xml:space="preserve"> </w:t>
      </w:r>
      <w:r w:rsidRPr="00D41C12">
        <w:rPr>
          <w:rFonts w:ascii="Palatino Linotype" w:hAnsi="Palatino Linotype" w:cs="Arial"/>
          <w:i/>
          <w:sz w:val="22"/>
          <w:szCs w:val="22"/>
        </w:rPr>
        <w:t>su</w:t>
      </w:r>
      <w:r w:rsidRPr="00D41C12">
        <w:rPr>
          <w:rFonts w:ascii="Palatino Linotype" w:hAnsi="Palatino Linotype" w:cs="Arial"/>
          <w:i/>
        </w:rPr>
        <w:t xml:space="preserve"> </w:t>
      </w:r>
      <w:r w:rsidRPr="00D41C12">
        <w:rPr>
          <w:rFonts w:ascii="Palatino Linotype" w:hAnsi="Palatino Linotype" w:cs="Arial"/>
          <w:i/>
          <w:sz w:val="22"/>
          <w:szCs w:val="22"/>
        </w:rPr>
        <w:t>utilización,</w:t>
      </w:r>
      <w:r w:rsidRPr="00D41C12">
        <w:rPr>
          <w:rFonts w:ascii="Palatino Linotype" w:hAnsi="Palatino Linotype" w:cs="Arial"/>
          <w:i/>
        </w:rPr>
        <w:t xml:space="preserve"> </w:t>
      </w:r>
      <w:r w:rsidRPr="00D41C12">
        <w:rPr>
          <w:rFonts w:ascii="Palatino Linotype" w:hAnsi="Palatino Linotype" w:cs="Arial"/>
          <w:i/>
          <w:sz w:val="22"/>
          <w:szCs w:val="22"/>
        </w:rPr>
        <w:t>tendrá</w:t>
      </w:r>
      <w:r w:rsidRPr="00D41C12">
        <w:rPr>
          <w:rFonts w:ascii="Palatino Linotype" w:hAnsi="Palatino Linotype" w:cs="Arial"/>
          <w:i/>
        </w:rPr>
        <w:t xml:space="preserve"> </w:t>
      </w:r>
      <w:r w:rsidRPr="00D41C12">
        <w:rPr>
          <w:rFonts w:ascii="Palatino Linotype" w:hAnsi="Palatino Linotype" w:cs="Arial"/>
          <w:i/>
          <w:sz w:val="22"/>
          <w:szCs w:val="22"/>
        </w:rPr>
        <w:t>acceso</w:t>
      </w:r>
      <w:r w:rsidRPr="00D41C12">
        <w:rPr>
          <w:rFonts w:ascii="Palatino Linotype" w:hAnsi="Palatino Linotype" w:cs="Arial"/>
          <w:i/>
        </w:rPr>
        <w:t xml:space="preserve"> </w:t>
      </w:r>
      <w:r w:rsidRPr="00D41C12">
        <w:rPr>
          <w:rFonts w:ascii="Palatino Linotype" w:hAnsi="Palatino Linotype" w:cs="Arial"/>
          <w:i/>
          <w:sz w:val="22"/>
          <w:szCs w:val="22"/>
        </w:rPr>
        <w:t>gratuito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pública,</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sus</w:t>
      </w:r>
      <w:r w:rsidRPr="00D41C12">
        <w:rPr>
          <w:rFonts w:ascii="Palatino Linotype" w:hAnsi="Palatino Linotype" w:cs="Arial"/>
          <w:i/>
        </w:rPr>
        <w:t xml:space="preserve"> </w:t>
      </w:r>
      <w:r w:rsidRPr="00D41C12">
        <w:rPr>
          <w:rFonts w:ascii="Palatino Linotype" w:hAnsi="Palatino Linotype" w:cs="Arial"/>
          <w:i/>
          <w:sz w:val="22"/>
          <w:szCs w:val="22"/>
        </w:rPr>
        <w:t>datos</w:t>
      </w:r>
      <w:r w:rsidRPr="00D41C12">
        <w:rPr>
          <w:rFonts w:ascii="Palatino Linotype" w:hAnsi="Palatino Linotype" w:cs="Arial"/>
          <w:i/>
        </w:rPr>
        <w:t xml:space="preserve"> </w:t>
      </w:r>
      <w:r w:rsidRPr="00D41C12">
        <w:rPr>
          <w:rFonts w:ascii="Palatino Linotype" w:hAnsi="Palatino Linotype" w:cs="Arial"/>
          <w:i/>
          <w:sz w:val="22"/>
          <w:szCs w:val="22"/>
        </w:rPr>
        <w:t>personales</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rectificación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éstos.</w:t>
      </w:r>
    </w:p>
    <w:p w14:paraId="04EB1100"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IV.</w:t>
      </w:r>
      <w:r w:rsidRPr="00D41C12">
        <w:rPr>
          <w:rFonts w:ascii="Palatino Linotype" w:hAnsi="Palatino Linotype" w:cs="Arial"/>
          <w:i/>
        </w:rPr>
        <w:t xml:space="preserve"> </w:t>
      </w:r>
      <w:r w:rsidRPr="00D41C12">
        <w:rPr>
          <w:rFonts w:ascii="Palatino Linotype" w:hAnsi="Palatino Linotype" w:cs="Arial"/>
          <w:i/>
          <w:sz w:val="22"/>
          <w:szCs w:val="22"/>
        </w:rPr>
        <w:t>Se</w:t>
      </w:r>
      <w:r w:rsidRPr="00D41C12">
        <w:rPr>
          <w:rFonts w:ascii="Palatino Linotype" w:hAnsi="Palatino Linotype" w:cs="Arial"/>
          <w:i/>
        </w:rPr>
        <w:t xml:space="preserve"> </w:t>
      </w:r>
      <w:r w:rsidRPr="00D41C12">
        <w:rPr>
          <w:rFonts w:ascii="Palatino Linotype" w:hAnsi="Palatino Linotype" w:cs="Arial"/>
          <w:i/>
          <w:sz w:val="22"/>
          <w:szCs w:val="22"/>
        </w:rPr>
        <w:t>establecerán</w:t>
      </w:r>
      <w:r w:rsidRPr="00D41C12">
        <w:rPr>
          <w:rFonts w:ascii="Palatino Linotype" w:hAnsi="Palatino Linotype" w:cs="Arial"/>
          <w:i/>
        </w:rPr>
        <w:t xml:space="preserve"> </w:t>
      </w:r>
      <w:r w:rsidRPr="00D41C12">
        <w:rPr>
          <w:rFonts w:ascii="Palatino Linotype" w:hAnsi="Palatino Linotype" w:cs="Arial"/>
          <w:i/>
          <w:sz w:val="22"/>
          <w:szCs w:val="22"/>
        </w:rPr>
        <w:t>mecanismos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acceso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procedimientos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revisión</w:t>
      </w:r>
      <w:r w:rsidRPr="00D41C12">
        <w:rPr>
          <w:rFonts w:ascii="Palatino Linotype" w:hAnsi="Palatino Linotype" w:cs="Arial"/>
          <w:i/>
        </w:rPr>
        <w:t xml:space="preserve"> </w:t>
      </w:r>
      <w:r w:rsidRPr="00D41C12">
        <w:rPr>
          <w:rFonts w:ascii="Palatino Linotype" w:hAnsi="Palatino Linotype" w:cs="Arial"/>
          <w:i/>
          <w:sz w:val="22"/>
          <w:szCs w:val="22"/>
        </w:rPr>
        <w:t>expeditos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se</w:t>
      </w:r>
      <w:r w:rsidRPr="00D41C12">
        <w:rPr>
          <w:rFonts w:ascii="Palatino Linotype" w:hAnsi="Palatino Linotype" w:cs="Arial"/>
          <w:i/>
        </w:rPr>
        <w:t xml:space="preserve"> </w:t>
      </w:r>
      <w:r w:rsidRPr="00D41C12">
        <w:rPr>
          <w:rFonts w:ascii="Palatino Linotype" w:hAnsi="Palatino Linotype" w:cs="Arial"/>
          <w:i/>
          <w:sz w:val="22"/>
          <w:szCs w:val="22"/>
        </w:rPr>
        <w:t>sustanciarán</w:t>
      </w:r>
      <w:r w:rsidRPr="00D41C12">
        <w:rPr>
          <w:rFonts w:ascii="Palatino Linotype" w:hAnsi="Palatino Linotype" w:cs="Arial"/>
          <w:i/>
        </w:rPr>
        <w:t xml:space="preserve"> </w:t>
      </w:r>
      <w:r w:rsidRPr="00D41C12">
        <w:rPr>
          <w:rFonts w:ascii="Palatino Linotype" w:hAnsi="Palatino Linotype" w:cs="Arial"/>
          <w:i/>
          <w:sz w:val="22"/>
          <w:szCs w:val="22"/>
        </w:rPr>
        <w:t>ante</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organismos</w:t>
      </w:r>
      <w:r w:rsidRPr="00D41C12">
        <w:rPr>
          <w:rFonts w:ascii="Palatino Linotype" w:hAnsi="Palatino Linotype" w:cs="Arial"/>
          <w:i/>
        </w:rPr>
        <w:t xml:space="preserve"> </w:t>
      </w:r>
      <w:r w:rsidRPr="00D41C12">
        <w:rPr>
          <w:rFonts w:ascii="Palatino Linotype" w:hAnsi="Palatino Linotype" w:cs="Arial"/>
          <w:i/>
          <w:sz w:val="22"/>
          <w:szCs w:val="22"/>
        </w:rPr>
        <w:t>autónomos</w:t>
      </w:r>
      <w:r w:rsidRPr="00D41C12">
        <w:rPr>
          <w:rFonts w:ascii="Palatino Linotype" w:hAnsi="Palatino Linotype" w:cs="Arial"/>
          <w:i/>
        </w:rPr>
        <w:t xml:space="preserve"> </w:t>
      </w:r>
      <w:r w:rsidRPr="00D41C12">
        <w:rPr>
          <w:rFonts w:ascii="Palatino Linotype" w:hAnsi="Palatino Linotype" w:cs="Arial"/>
          <w:i/>
          <w:sz w:val="22"/>
          <w:szCs w:val="22"/>
        </w:rPr>
        <w:t>especializados</w:t>
      </w:r>
      <w:r w:rsidRPr="00D41C12">
        <w:rPr>
          <w:rFonts w:ascii="Palatino Linotype" w:hAnsi="Palatino Linotype" w:cs="Arial"/>
          <w:i/>
        </w:rPr>
        <w:t xml:space="preserve"> </w:t>
      </w:r>
      <w:r w:rsidRPr="00D41C12">
        <w:rPr>
          <w:rFonts w:ascii="Palatino Linotype" w:hAnsi="Palatino Linotype" w:cs="Arial"/>
          <w:i/>
          <w:sz w:val="22"/>
          <w:szCs w:val="22"/>
        </w:rPr>
        <w:t>e</w:t>
      </w:r>
      <w:r w:rsidRPr="00D41C12">
        <w:rPr>
          <w:rFonts w:ascii="Palatino Linotype" w:hAnsi="Palatino Linotype" w:cs="Arial"/>
          <w:i/>
        </w:rPr>
        <w:t xml:space="preserve"> </w:t>
      </w:r>
      <w:r w:rsidRPr="00D41C12">
        <w:rPr>
          <w:rFonts w:ascii="Palatino Linotype" w:hAnsi="Palatino Linotype" w:cs="Arial"/>
          <w:i/>
          <w:sz w:val="22"/>
          <w:szCs w:val="22"/>
        </w:rPr>
        <w:t>imparciales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establece</w:t>
      </w:r>
      <w:r w:rsidRPr="00D41C12">
        <w:rPr>
          <w:rFonts w:ascii="Palatino Linotype" w:hAnsi="Palatino Linotype" w:cs="Arial"/>
          <w:i/>
        </w:rPr>
        <w:t xml:space="preserve"> </w:t>
      </w:r>
      <w:r w:rsidRPr="00D41C12">
        <w:rPr>
          <w:rFonts w:ascii="Palatino Linotype" w:hAnsi="Palatino Linotype" w:cs="Arial"/>
          <w:i/>
          <w:sz w:val="22"/>
          <w:szCs w:val="22"/>
        </w:rPr>
        <w:t>esta</w:t>
      </w:r>
      <w:r w:rsidRPr="00D41C12">
        <w:rPr>
          <w:rFonts w:ascii="Palatino Linotype" w:hAnsi="Palatino Linotype" w:cs="Arial"/>
          <w:i/>
        </w:rPr>
        <w:t xml:space="preserve"> </w:t>
      </w:r>
      <w:r w:rsidRPr="00D41C12">
        <w:rPr>
          <w:rFonts w:ascii="Palatino Linotype" w:hAnsi="Palatino Linotype" w:cs="Arial"/>
          <w:i/>
          <w:sz w:val="22"/>
          <w:szCs w:val="22"/>
        </w:rPr>
        <w:t>Constitución.</w:t>
      </w:r>
    </w:p>
    <w:p w14:paraId="48F7DB28"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b/>
          <w:i/>
          <w:sz w:val="22"/>
          <w:szCs w:val="22"/>
        </w:rPr>
        <w:t>V.</w:t>
      </w:r>
      <w:r w:rsidRPr="00D41C12">
        <w:rPr>
          <w:rFonts w:ascii="Palatino Linotype" w:hAnsi="Palatino Linotype" w:cs="Arial"/>
          <w:b/>
          <w:i/>
        </w:rPr>
        <w:t xml:space="preserve"> </w:t>
      </w: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sujetos</w:t>
      </w:r>
      <w:r w:rsidRPr="00D41C12">
        <w:rPr>
          <w:rFonts w:ascii="Palatino Linotype" w:hAnsi="Palatino Linotype" w:cs="Arial"/>
          <w:b/>
          <w:i/>
        </w:rPr>
        <w:t xml:space="preserve"> </w:t>
      </w:r>
      <w:r w:rsidRPr="00D41C12">
        <w:rPr>
          <w:rFonts w:ascii="Palatino Linotype" w:hAnsi="Palatino Linotype" w:cs="Arial"/>
          <w:b/>
          <w:i/>
          <w:sz w:val="22"/>
          <w:szCs w:val="22"/>
        </w:rPr>
        <w:t>obligados</w:t>
      </w:r>
      <w:r w:rsidRPr="00D41C12">
        <w:rPr>
          <w:rFonts w:ascii="Palatino Linotype" w:hAnsi="Palatino Linotype" w:cs="Arial"/>
          <w:b/>
          <w:i/>
        </w:rPr>
        <w:t xml:space="preserve"> </w:t>
      </w:r>
      <w:r w:rsidRPr="00D41C12">
        <w:rPr>
          <w:rFonts w:ascii="Palatino Linotype" w:hAnsi="Palatino Linotype" w:cs="Arial"/>
          <w:b/>
          <w:i/>
          <w:sz w:val="22"/>
          <w:szCs w:val="22"/>
        </w:rPr>
        <w:t>deberán</w:t>
      </w:r>
      <w:r w:rsidRPr="00D41C12">
        <w:rPr>
          <w:rFonts w:ascii="Palatino Linotype" w:hAnsi="Palatino Linotype" w:cs="Arial"/>
          <w:b/>
          <w:i/>
        </w:rPr>
        <w:t xml:space="preserve"> </w:t>
      </w:r>
      <w:r w:rsidRPr="00D41C12">
        <w:rPr>
          <w:rFonts w:ascii="Palatino Linotype" w:hAnsi="Palatino Linotype" w:cs="Arial"/>
          <w:b/>
          <w:i/>
          <w:sz w:val="22"/>
          <w:szCs w:val="22"/>
        </w:rPr>
        <w:t>preservar</w:t>
      </w:r>
      <w:r w:rsidRPr="00D41C12">
        <w:rPr>
          <w:rFonts w:ascii="Palatino Linotype" w:hAnsi="Palatino Linotype" w:cs="Arial"/>
          <w:b/>
          <w:i/>
        </w:rPr>
        <w:t xml:space="preserve"> </w:t>
      </w:r>
      <w:r w:rsidRPr="00D41C12">
        <w:rPr>
          <w:rFonts w:ascii="Palatino Linotype" w:hAnsi="Palatino Linotype" w:cs="Arial"/>
          <w:b/>
          <w:i/>
          <w:sz w:val="22"/>
          <w:szCs w:val="22"/>
        </w:rPr>
        <w:t>sus</w:t>
      </w:r>
      <w:r w:rsidRPr="00D41C12">
        <w:rPr>
          <w:rFonts w:ascii="Palatino Linotype" w:hAnsi="Palatino Linotype" w:cs="Arial"/>
          <w:b/>
          <w:i/>
        </w:rPr>
        <w:t xml:space="preserve"> </w:t>
      </w:r>
      <w:r w:rsidRPr="00D41C12">
        <w:rPr>
          <w:rFonts w:ascii="Palatino Linotype" w:hAnsi="Palatino Linotype" w:cs="Arial"/>
          <w:b/>
          <w:i/>
          <w:sz w:val="22"/>
          <w:szCs w:val="22"/>
        </w:rPr>
        <w:t>documentos</w:t>
      </w:r>
      <w:r w:rsidRPr="00D41C12">
        <w:rPr>
          <w:rFonts w:ascii="Palatino Linotype" w:hAnsi="Palatino Linotype" w:cs="Arial"/>
          <w:b/>
          <w:i/>
        </w:rPr>
        <w:t xml:space="preserve"> </w:t>
      </w:r>
      <w:r w:rsidRPr="00D41C12">
        <w:rPr>
          <w:rFonts w:ascii="Palatino Linotype" w:hAnsi="Palatino Linotype" w:cs="Arial"/>
          <w:b/>
          <w:i/>
          <w:sz w:val="22"/>
          <w:szCs w:val="22"/>
        </w:rPr>
        <w:t>en</w:t>
      </w:r>
      <w:r w:rsidRPr="00D41C12">
        <w:rPr>
          <w:rFonts w:ascii="Palatino Linotype" w:hAnsi="Palatino Linotype" w:cs="Arial"/>
          <w:b/>
          <w:i/>
        </w:rPr>
        <w:t xml:space="preserve"> </w:t>
      </w:r>
      <w:r w:rsidRPr="00D41C12">
        <w:rPr>
          <w:rFonts w:ascii="Palatino Linotype" w:hAnsi="Palatino Linotype" w:cs="Arial"/>
          <w:b/>
          <w:i/>
          <w:sz w:val="22"/>
          <w:szCs w:val="22"/>
        </w:rPr>
        <w:t>archivos</w:t>
      </w:r>
      <w:r w:rsidRPr="00D41C12">
        <w:rPr>
          <w:rFonts w:ascii="Palatino Linotype" w:hAnsi="Palatino Linotype" w:cs="Arial"/>
          <w:b/>
          <w:i/>
        </w:rPr>
        <w:t xml:space="preserve"> </w:t>
      </w:r>
      <w:r w:rsidRPr="00D41C12">
        <w:rPr>
          <w:rFonts w:ascii="Palatino Linotype" w:hAnsi="Palatino Linotype" w:cs="Arial"/>
          <w:b/>
          <w:i/>
          <w:sz w:val="22"/>
          <w:szCs w:val="22"/>
        </w:rPr>
        <w:t>administrativos</w:t>
      </w:r>
      <w:r w:rsidRPr="00D41C12">
        <w:rPr>
          <w:rFonts w:ascii="Palatino Linotype" w:hAnsi="Palatino Linotype" w:cs="Arial"/>
          <w:b/>
          <w:i/>
        </w:rPr>
        <w:t xml:space="preserve"> </w:t>
      </w:r>
      <w:r w:rsidRPr="00D41C12">
        <w:rPr>
          <w:rFonts w:ascii="Palatino Linotype" w:hAnsi="Palatino Linotype" w:cs="Arial"/>
          <w:b/>
          <w:i/>
          <w:sz w:val="22"/>
          <w:szCs w:val="22"/>
        </w:rPr>
        <w:t>actualizados</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publicarán,</w:t>
      </w:r>
      <w:r w:rsidRPr="00D41C12">
        <w:rPr>
          <w:rFonts w:ascii="Palatino Linotype" w:hAnsi="Palatino Linotype" w:cs="Arial"/>
          <w:b/>
          <w:i/>
        </w:rPr>
        <w:t xml:space="preserve"> </w:t>
      </w:r>
      <w:r w:rsidRPr="00D41C12">
        <w:rPr>
          <w:rFonts w:ascii="Palatino Linotype" w:hAnsi="Palatino Linotype" w:cs="Arial"/>
          <w:b/>
          <w:i/>
          <w:sz w:val="22"/>
          <w:szCs w:val="22"/>
        </w:rPr>
        <w:t>a</w:t>
      </w:r>
      <w:r w:rsidRPr="00D41C12">
        <w:rPr>
          <w:rFonts w:ascii="Palatino Linotype" w:hAnsi="Palatino Linotype" w:cs="Arial"/>
          <w:b/>
          <w:i/>
        </w:rPr>
        <w:t xml:space="preserve"> </w:t>
      </w:r>
      <w:r w:rsidRPr="00D41C12">
        <w:rPr>
          <w:rFonts w:ascii="Palatino Linotype" w:hAnsi="Palatino Linotype" w:cs="Arial"/>
          <w:b/>
          <w:i/>
          <w:sz w:val="22"/>
          <w:szCs w:val="22"/>
        </w:rPr>
        <w:t>través</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medios</w:t>
      </w:r>
      <w:r w:rsidRPr="00D41C12">
        <w:rPr>
          <w:rFonts w:ascii="Palatino Linotype" w:hAnsi="Palatino Linotype" w:cs="Arial"/>
          <w:b/>
          <w:i/>
        </w:rPr>
        <w:t xml:space="preserve"> </w:t>
      </w:r>
      <w:r w:rsidRPr="00D41C12">
        <w:rPr>
          <w:rFonts w:ascii="Palatino Linotype" w:hAnsi="Palatino Linotype" w:cs="Arial"/>
          <w:b/>
          <w:i/>
          <w:sz w:val="22"/>
          <w:szCs w:val="22"/>
        </w:rPr>
        <w:t>electrónicos</w:t>
      </w:r>
      <w:r w:rsidRPr="00D41C12">
        <w:rPr>
          <w:rFonts w:ascii="Palatino Linotype" w:hAnsi="Palatino Linotype" w:cs="Arial"/>
          <w:b/>
          <w:i/>
        </w:rPr>
        <w:t xml:space="preserve"> </w:t>
      </w:r>
      <w:r w:rsidRPr="00D41C12">
        <w:rPr>
          <w:rFonts w:ascii="Palatino Linotype" w:hAnsi="Palatino Linotype" w:cs="Arial"/>
          <w:b/>
          <w:i/>
          <w:sz w:val="22"/>
          <w:szCs w:val="22"/>
        </w:rPr>
        <w:t>disponibles</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b/>
          <w:i/>
          <w:sz w:val="22"/>
          <w:szCs w:val="22"/>
        </w:rPr>
        <w:t>la</w:t>
      </w:r>
      <w:r w:rsidRPr="00D41C12">
        <w:rPr>
          <w:rFonts w:ascii="Palatino Linotype" w:hAnsi="Palatino Linotype" w:cs="Arial"/>
          <w:b/>
          <w:i/>
        </w:rPr>
        <w:t xml:space="preserve"> </w:t>
      </w:r>
      <w:r w:rsidRPr="00D41C12">
        <w:rPr>
          <w:rFonts w:ascii="Palatino Linotype" w:hAnsi="Palatino Linotype" w:cs="Arial"/>
          <w:b/>
          <w:i/>
          <w:sz w:val="22"/>
          <w:szCs w:val="22"/>
        </w:rPr>
        <w:t>información</w:t>
      </w:r>
      <w:r w:rsidRPr="00D41C12">
        <w:rPr>
          <w:rFonts w:ascii="Palatino Linotype" w:hAnsi="Palatino Linotype" w:cs="Arial"/>
          <w:b/>
          <w:i/>
        </w:rPr>
        <w:t xml:space="preserve"> </w:t>
      </w:r>
      <w:r w:rsidRPr="00D41C12">
        <w:rPr>
          <w:rFonts w:ascii="Palatino Linotype" w:hAnsi="Palatino Linotype" w:cs="Arial"/>
          <w:b/>
          <w:i/>
          <w:sz w:val="22"/>
          <w:szCs w:val="22"/>
        </w:rPr>
        <w:t>completa</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actualizada</w:t>
      </w:r>
      <w:r w:rsidRPr="00D41C12">
        <w:rPr>
          <w:rFonts w:ascii="Palatino Linotype" w:hAnsi="Palatino Linotype" w:cs="Arial"/>
          <w:b/>
          <w:i/>
        </w:rPr>
        <w:t xml:space="preserve"> </w:t>
      </w:r>
      <w:r w:rsidRPr="00D41C12">
        <w:rPr>
          <w:rFonts w:ascii="Palatino Linotype" w:hAnsi="Palatino Linotype" w:cs="Arial"/>
          <w:b/>
          <w:i/>
          <w:sz w:val="22"/>
          <w:szCs w:val="22"/>
        </w:rPr>
        <w:t>sobre</w:t>
      </w:r>
      <w:r w:rsidRPr="00D41C12">
        <w:rPr>
          <w:rFonts w:ascii="Palatino Linotype" w:hAnsi="Palatino Linotype" w:cs="Arial"/>
          <w:b/>
          <w:i/>
        </w:rPr>
        <w:t xml:space="preserve"> </w:t>
      </w:r>
      <w:r w:rsidRPr="00D41C12">
        <w:rPr>
          <w:rFonts w:ascii="Palatino Linotype" w:hAnsi="Palatino Linotype" w:cs="Arial"/>
          <w:b/>
          <w:i/>
          <w:sz w:val="22"/>
          <w:szCs w:val="22"/>
        </w:rPr>
        <w:t>el</w:t>
      </w:r>
      <w:r w:rsidRPr="00D41C12">
        <w:rPr>
          <w:rFonts w:ascii="Palatino Linotype" w:hAnsi="Palatino Linotype" w:cs="Arial"/>
          <w:b/>
          <w:i/>
        </w:rPr>
        <w:t xml:space="preserve"> </w:t>
      </w:r>
      <w:r w:rsidRPr="00D41C12">
        <w:rPr>
          <w:rFonts w:ascii="Palatino Linotype" w:hAnsi="Palatino Linotype" w:cs="Arial"/>
          <w:b/>
          <w:i/>
          <w:sz w:val="22"/>
          <w:szCs w:val="22"/>
        </w:rPr>
        <w:t>ejercicio</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recursos</w:t>
      </w:r>
      <w:r w:rsidRPr="00D41C12">
        <w:rPr>
          <w:rFonts w:ascii="Palatino Linotype" w:hAnsi="Palatino Linotype" w:cs="Arial"/>
          <w:b/>
          <w:i/>
        </w:rPr>
        <w:t xml:space="preserve"> </w:t>
      </w:r>
      <w:r w:rsidRPr="00D41C12">
        <w:rPr>
          <w:rFonts w:ascii="Palatino Linotype" w:hAnsi="Palatino Linotype" w:cs="Arial"/>
          <w:b/>
          <w:i/>
          <w:sz w:val="22"/>
          <w:szCs w:val="22"/>
        </w:rPr>
        <w:t>públicos</w:t>
      </w:r>
      <w:r w:rsidRPr="00D41C12">
        <w:rPr>
          <w:rFonts w:ascii="Palatino Linotype" w:hAnsi="Palatino Linotype" w:cs="Arial"/>
          <w:b/>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indicadores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permitan</w:t>
      </w:r>
      <w:r w:rsidRPr="00D41C12">
        <w:rPr>
          <w:rFonts w:ascii="Palatino Linotype" w:hAnsi="Palatino Linotype" w:cs="Arial"/>
          <w:i/>
        </w:rPr>
        <w:t xml:space="preserve"> </w:t>
      </w:r>
      <w:r w:rsidRPr="00D41C12">
        <w:rPr>
          <w:rFonts w:ascii="Palatino Linotype" w:hAnsi="Palatino Linotype" w:cs="Arial"/>
          <w:i/>
          <w:sz w:val="22"/>
          <w:szCs w:val="22"/>
        </w:rPr>
        <w:t>rendir</w:t>
      </w:r>
      <w:r w:rsidRPr="00D41C12">
        <w:rPr>
          <w:rFonts w:ascii="Palatino Linotype" w:hAnsi="Palatino Linotype" w:cs="Arial"/>
          <w:i/>
        </w:rPr>
        <w:t xml:space="preserve"> </w:t>
      </w:r>
      <w:r w:rsidRPr="00D41C12">
        <w:rPr>
          <w:rFonts w:ascii="Palatino Linotype" w:hAnsi="Palatino Linotype" w:cs="Arial"/>
          <w:i/>
          <w:sz w:val="22"/>
          <w:szCs w:val="22"/>
        </w:rPr>
        <w:t>cuenta</w:t>
      </w:r>
      <w:r w:rsidRPr="00D41C12">
        <w:rPr>
          <w:rFonts w:ascii="Palatino Linotype" w:hAnsi="Palatino Linotype" w:cs="Arial"/>
          <w:i/>
        </w:rPr>
        <w:t xml:space="preserve"> </w:t>
      </w:r>
      <w:r w:rsidRPr="00D41C12">
        <w:rPr>
          <w:rFonts w:ascii="Palatino Linotype" w:hAnsi="Palatino Linotype" w:cs="Arial"/>
          <w:i/>
          <w:sz w:val="22"/>
          <w:szCs w:val="22"/>
        </w:rPr>
        <w:t>del</w:t>
      </w:r>
      <w:r w:rsidRPr="00D41C12">
        <w:rPr>
          <w:rFonts w:ascii="Palatino Linotype" w:hAnsi="Palatino Linotype" w:cs="Arial"/>
          <w:i/>
        </w:rPr>
        <w:t xml:space="preserve"> </w:t>
      </w:r>
      <w:r w:rsidRPr="00D41C12">
        <w:rPr>
          <w:rFonts w:ascii="Palatino Linotype" w:hAnsi="Palatino Linotype" w:cs="Arial"/>
          <w:i/>
          <w:sz w:val="22"/>
          <w:szCs w:val="22"/>
        </w:rPr>
        <w:t>cumplimiento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sus</w:t>
      </w:r>
      <w:r w:rsidRPr="00D41C12">
        <w:rPr>
          <w:rFonts w:ascii="Palatino Linotype" w:hAnsi="Palatino Linotype" w:cs="Arial"/>
          <w:i/>
        </w:rPr>
        <w:t xml:space="preserve"> </w:t>
      </w:r>
      <w:r w:rsidRPr="00D41C12">
        <w:rPr>
          <w:rFonts w:ascii="Palatino Linotype" w:hAnsi="Palatino Linotype" w:cs="Arial"/>
          <w:i/>
          <w:sz w:val="22"/>
          <w:szCs w:val="22"/>
        </w:rPr>
        <w:t>objetivos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resultados</w:t>
      </w:r>
      <w:r w:rsidRPr="00D41C12">
        <w:rPr>
          <w:rFonts w:ascii="Palatino Linotype" w:hAnsi="Palatino Linotype" w:cs="Arial"/>
          <w:i/>
        </w:rPr>
        <w:t xml:space="preserve"> </w:t>
      </w:r>
      <w:r w:rsidRPr="00D41C12">
        <w:rPr>
          <w:rFonts w:ascii="Palatino Linotype" w:hAnsi="Palatino Linotype" w:cs="Arial"/>
          <w:i/>
          <w:sz w:val="22"/>
          <w:szCs w:val="22"/>
        </w:rPr>
        <w:t>obtenidos.</w:t>
      </w:r>
    </w:p>
    <w:p w14:paraId="679F632C"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VI.</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leyes</w:t>
      </w:r>
      <w:r w:rsidRPr="00D41C12">
        <w:rPr>
          <w:rFonts w:ascii="Palatino Linotype" w:hAnsi="Palatino Linotype" w:cs="Arial"/>
          <w:i/>
        </w:rPr>
        <w:t xml:space="preserve"> </w:t>
      </w:r>
      <w:r w:rsidRPr="00D41C12">
        <w:rPr>
          <w:rFonts w:ascii="Palatino Linotype" w:hAnsi="Palatino Linotype" w:cs="Arial"/>
          <w:i/>
          <w:sz w:val="22"/>
          <w:szCs w:val="22"/>
        </w:rPr>
        <w:t>determinarán</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manera</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sujetos</w:t>
      </w:r>
      <w:r w:rsidRPr="00D41C12">
        <w:rPr>
          <w:rFonts w:ascii="Palatino Linotype" w:hAnsi="Palatino Linotype" w:cs="Arial"/>
          <w:i/>
        </w:rPr>
        <w:t xml:space="preserve"> </w:t>
      </w:r>
      <w:r w:rsidRPr="00D41C12">
        <w:rPr>
          <w:rFonts w:ascii="Palatino Linotype" w:hAnsi="Palatino Linotype" w:cs="Arial"/>
          <w:i/>
          <w:sz w:val="22"/>
          <w:szCs w:val="22"/>
        </w:rPr>
        <w:t>obligados</w:t>
      </w:r>
      <w:r w:rsidRPr="00D41C12">
        <w:rPr>
          <w:rFonts w:ascii="Palatino Linotype" w:hAnsi="Palatino Linotype" w:cs="Arial"/>
          <w:i/>
        </w:rPr>
        <w:t xml:space="preserve"> </w:t>
      </w:r>
      <w:r w:rsidRPr="00D41C12">
        <w:rPr>
          <w:rFonts w:ascii="Palatino Linotype" w:hAnsi="Palatino Linotype" w:cs="Arial"/>
          <w:i/>
          <w:sz w:val="22"/>
          <w:szCs w:val="22"/>
        </w:rPr>
        <w:t>deberán</w:t>
      </w:r>
      <w:r w:rsidRPr="00D41C12">
        <w:rPr>
          <w:rFonts w:ascii="Palatino Linotype" w:hAnsi="Palatino Linotype" w:cs="Arial"/>
          <w:i/>
        </w:rPr>
        <w:t xml:space="preserve"> </w:t>
      </w:r>
      <w:r w:rsidRPr="00D41C12">
        <w:rPr>
          <w:rFonts w:ascii="Palatino Linotype" w:hAnsi="Palatino Linotype" w:cs="Arial"/>
          <w:i/>
          <w:sz w:val="22"/>
          <w:szCs w:val="22"/>
        </w:rPr>
        <w:t>hacer</w:t>
      </w:r>
      <w:r w:rsidRPr="00D41C12">
        <w:rPr>
          <w:rFonts w:ascii="Palatino Linotype" w:hAnsi="Palatino Linotype" w:cs="Arial"/>
          <w:i/>
        </w:rPr>
        <w:t xml:space="preserve"> </w:t>
      </w:r>
      <w:r w:rsidRPr="00D41C12">
        <w:rPr>
          <w:rFonts w:ascii="Palatino Linotype" w:hAnsi="Palatino Linotype" w:cs="Arial"/>
          <w:i/>
          <w:sz w:val="22"/>
          <w:szCs w:val="22"/>
        </w:rPr>
        <w:t>pública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relativa</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recursos</w:t>
      </w:r>
      <w:r w:rsidRPr="00D41C12">
        <w:rPr>
          <w:rFonts w:ascii="Palatino Linotype" w:hAnsi="Palatino Linotype" w:cs="Arial"/>
          <w:i/>
        </w:rPr>
        <w:t xml:space="preserve"> </w:t>
      </w:r>
      <w:r w:rsidRPr="00D41C12">
        <w:rPr>
          <w:rFonts w:ascii="Palatino Linotype" w:hAnsi="Palatino Linotype" w:cs="Arial"/>
          <w:i/>
          <w:sz w:val="22"/>
          <w:szCs w:val="22"/>
        </w:rPr>
        <w:t>públicos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entreguen</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personas</w:t>
      </w:r>
      <w:r w:rsidRPr="00D41C12">
        <w:rPr>
          <w:rFonts w:ascii="Palatino Linotype" w:hAnsi="Palatino Linotype" w:cs="Arial"/>
          <w:i/>
        </w:rPr>
        <w:t xml:space="preserve"> </w:t>
      </w:r>
      <w:r w:rsidRPr="00D41C12">
        <w:rPr>
          <w:rFonts w:ascii="Palatino Linotype" w:hAnsi="Palatino Linotype" w:cs="Arial"/>
          <w:i/>
          <w:sz w:val="22"/>
          <w:szCs w:val="22"/>
        </w:rPr>
        <w:t>físicas</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morales.</w:t>
      </w:r>
    </w:p>
    <w:p w14:paraId="68AC806C"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VII.</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inobservancia</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disposiciones</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materia</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acceso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pública</w:t>
      </w:r>
      <w:r w:rsidRPr="00D41C12">
        <w:rPr>
          <w:rFonts w:ascii="Palatino Linotype" w:hAnsi="Palatino Linotype" w:cs="Arial"/>
          <w:i/>
        </w:rPr>
        <w:t xml:space="preserve"> </w:t>
      </w:r>
      <w:r w:rsidRPr="00D41C12">
        <w:rPr>
          <w:rFonts w:ascii="Palatino Linotype" w:hAnsi="Palatino Linotype" w:cs="Arial"/>
          <w:i/>
          <w:sz w:val="22"/>
          <w:szCs w:val="22"/>
        </w:rPr>
        <w:t>será</w:t>
      </w:r>
      <w:r w:rsidRPr="00D41C12">
        <w:rPr>
          <w:rFonts w:ascii="Palatino Linotype" w:hAnsi="Palatino Linotype" w:cs="Arial"/>
          <w:i/>
        </w:rPr>
        <w:t xml:space="preserve"> </w:t>
      </w:r>
      <w:r w:rsidRPr="00D41C12">
        <w:rPr>
          <w:rFonts w:ascii="Palatino Linotype" w:hAnsi="Palatino Linotype" w:cs="Arial"/>
          <w:i/>
          <w:sz w:val="22"/>
          <w:szCs w:val="22"/>
        </w:rPr>
        <w:t>sancionada</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términos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dispongan</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leyes.</w:t>
      </w:r>
    </w:p>
    <w:p w14:paraId="3CC7AF96"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VIII.</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Federación</w:t>
      </w:r>
      <w:r w:rsidRPr="00D41C12">
        <w:rPr>
          <w:rFonts w:ascii="Palatino Linotype" w:hAnsi="Palatino Linotype" w:cs="Arial"/>
          <w:i/>
        </w:rPr>
        <w:t xml:space="preserve"> </w:t>
      </w:r>
      <w:r w:rsidRPr="00D41C12">
        <w:rPr>
          <w:rFonts w:ascii="Palatino Linotype" w:hAnsi="Palatino Linotype" w:cs="Arial"/>
          <w:i/>
          <w:sz w:val="22"/>
          <w:szCs w:val="22"/>
        </w:rPr>
        <w:t>contará</w:t>
      </w:r>
      <w:r w:rsidRPr="00D41C12">
        <w:rPr>
          <w:rFonts w:ascii="Palatino Linotype" w:hAnsi="Palatino Linotype" w:cs="Arial"/>
          <w:i/>
        </w:rPr>
        <w:t xml:space="preserve"> </w:t>
      </w:r>
      <w:r w:rsidRPr="00D41C12">
        <w:rPr>
          <w:rFonts w:ascii="Palatino Linotype" w:hAnsi="Palatino Linotype" w:cs="Arial"/>
          <w:i/>
          <w:sz w:val="22"/>
          <w:szCs w:val="22"/>
        </w:rPr>
        <w:t>con</w:t>
      </w:r>
      <w:r w:rsidRPr="00D41C12">
        <w:rPr>
          <w:rFonts w:ascii="Palatino Linotype" w:hAnsi="Palatino Linotype" w:cs="Arial"/>
          <w:i/>
        </w:rPr>
        <w:t xml:space="preserve"> </w:t>
      </w:r>
      <w:r w:rsidRPr="00D41C12">
        <w:rPr>
          <w:rFonts w:ascii="Palatino Linotype" w:hAnsi="Palatino Linotype" w:cs="Arial"/>
          <w:i/>
          <w:sz w:val="22"/>
          <w:szCs w:val="22"/>
        </w:rPr>
        <w:t>un</w:t>
      </w:r>
      <w:r w:rsidRPr="00D41C12">
        <w:rPr>
          <w:rFonts w:ascii="Palatino Linotype" w:hAnsi="Palatino Linotype" w:cs="Arial"/>
          <w:i/>
        </w:rPr>
        <w:t xml:space="preserve"> </w:t>
      </w:r>
      <w:r w:rsidRPr="00D41C12">
        <w:rPr>
          <w:rFonts w:ascii="Palatino Linotype" w:hAnsi="Palatino Linotype" w:cs="Arial"/>
          <w:i/>
          <w:sz w:val="22"/>
          <w:szCs w:val="22"/>
        </w:rPr>
        <w:t>organismo</w:t>
      </w:r>
      <w:r w:rsidRPr="00D41C12">
        <w:rPr>
          <w:rFonts w:ascii="Palatino Linotype" w:hAnsi="Palatino Linotype" w:cs="Arial"/>
          <w:i/>
        </w:rPr>
        <w:t xml:space="preserve"> </w:t>
      </w:r>
      <w:r w:rsidRPr="00D41C12">
        <w:rPr>
          <w:rFonts w:ascii="Palatino Linotype" w:hAnsi="Palatino Linotype" w:cs="Arial"/>
          <w:i/>
          <w:sz w:val="22"/>
          <w:szCs w:val="22"/>
        </w:rPr>
        <w:t>autónomo,</w:t>
      </w:r>
      <w:r w:rsidRPr="00D41C12">
        <w:rPr>
          <w:rFonts w:ascii="Palatino Linotype" w:hAnsi="Palatino Linotype" w:cs="Arial"/>
          <w:i/>
        </w:rPr>
        <w:t xml:space="preserve"> </w:t>
      </w:r>
      <w:r w:rsidRPr="00D41C12">
        <w:rPr>
          <w:rFonts w:ascii="Palatino Linotype" w:hAnsi="Palatino Linotype" w:cs="Arial"/>
          <w:i/>
          <w:sz w:val="22"/>
          <w:szCs w:val="22"/>
        </w:rPr>
        <w:t>especializado,</w:t>
      </w:r>
      <w:r w:rsidRPr="00D41C12">
        <w:rPr>
          <w:rFonts w:ascii="Palatino Linotype" w:hAnsi="Palatino Linotype" w:cs="Arial"/>
          <w:i/>
        </w:rPr>
        <w:t xml:space="preserve"> </w:t>
      </w:r>
      <w:r w:rsidRPr="00D41C12">
        <w:rPr>
          <w:rFonts w:ascii="Palatino Linotype" w:hAnsi="Palatino Linotype" w:cs="Arial"/>
          <w:i/>
          <w:sz w:val="22"/>
          <w:szCs w:val="22"/>
        </w:rPr>
        <w:t>imparcial,</w:t>
      </w:r>
      <w:r w:rsidRPr="00D41C12">
        <w:rPr>
          <w:rFonts w:ascii="Palatino Linotype" w:hAnsi="Palatino Linotype" w:cs="Arial"/>
          <w:i/>
        </w:rPr>
        <w:t xml:space="preserve"> </w:t>
      </w:r>
      <w:r w:rsidRPr="00D41C12">
        <w:rPr>
          <w:rFonts w:ascii="Palatino Linotype" w:hAnsi="Palatino Linotype" w:cs="Arial"/>
          <w:i/>
          <w:sz w:val="22"/>
          <w:szCs w:val="22"/>
        </w:rPr>
        <w:t>colegiado,</w:t>
      </w:r>
      <w:r w:rsidRPr="00D41C12">
        <w:rPr>
          <w:rFonts w:ascii="Palatino Linotype" w:hAnsi="Palatino Linotype" w:cs="Arial"/>
          <w:i/>
        </w:rPr>
        <w:t xml:space="preserve"> </w:t>
      </w:r>
      <w:r w:rsidRPr="00D41C12">
        <w:rPr>
          <w:rFonts w:ascii="Palatino Linotype" w:hAnsi="Palatino Linotype" w:cs="Arial"/>
          <w:i/>
          <w:sz w:val="22"/>
          <w:szCs w:val="22"/>
        </w:rPr>
        <w:t>con</w:t>
      </w:r>
      <w:r w:rsidRPr="00D41C12">
        <w:rPr>
          <w:rFonts w:ascii="Palatino Linotype" w:hAnsi="Palatino Linotype" w:cs="Arial"/>
          <w:i/>
        </w:rPr>
        <w:t xml:space="preserve"> </w:t>
      </w:r>
      <w:r w:rsidRPr="00D41C12">
        <w:rPr>
          <w:rFonts w:ascii="Palatino Linotype" w:hAnsi="Palatino Linotype" w:cs="Arial"/>
          <w:i/>
          <w:sz w:val="22"/>
          <w:szCs w:val="22"/>
        </w:rPr>
        <w:t>personalidad</w:t>
      </w:r>
      <w:r w:rsidRPr="00D41C12">
        <w:rPr>
          <w:rFonts w:ascii="Palatino Linotype" w:hAnsi="Palatino Linotype" w:cs="Arial"/>
          <w:i/>
        </w:rPr>
        <w:t xml:space="preserve"> </w:t>
      </w:r>
      <w:r w:rsidRPr="00D41C12">
        <w:rPr>
          <w:rFonts w:ascii="Palatino Linotype" w:hAnsi="Palatino Linotype" w:cs="Arial"/>
          <w:i/>
          <w:sz w:val="22"/>
          <w:szCs w:val="22"/>
        </w:rPr>
        <w:t>jurídica</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patrimonio</w:t>
      </w:r>
      <w:r w:rsidRPr="00D41C12">
        <w:rPr>
          <w:rFonts w:ascii="Palatino Linotype" w:hAnsi="Palatino Linotype" w:cs="Arial"/>
          <w:i/>
        </w:rPr>
        <w:t xml:space="preserve"> </w:t>
      </w:r>
      <w:r w:rsidRPr="00D41C12">
        <w:rPr>
          <w:rFonts w:ascii="Palatino Linotype" w:hAnsi="Palatino Linotype" w:cs="Arial"/>
          <w:i/>
          <w:sz w:val="22"/>
          <w:szCs w:val="22"/>
        </w:rPr>
        <w:t>propio,</w:t>
      </w:r>
      <w:r w:rsidRPr="00D41C12">
        <w:rPr>
          <w:rFonts w:ascii="Palatino Linotype" w:hAnsi="Palatino Linotype" w:cs="Arial"/>
          <w:i/>
        </w:rPr>
        <w:t xml:space="preserve"> </w:t>
      </w:r>
      <w:r w:rsidRPr="00D41C12">
        <w:rPr>
          <w:rFonts w:ascii="Palatino Linotype" w:hAnsi="Palatino Linotype" w:cs="Arial"/>
          <w:i/>
          <w:sz w:val="22"/>
          <w:szCs w:val="22"/>
        </w:rPr>
        <w:t>con</w:t>
      </w:r>
      <w:r w:rsidRPr="00D41C12">
        <w:rPr>
          <w:rFonts w:ascii="Palatino Linotype" w:hAnsi="Palatino Linotype" w:cs="Arial"/>
          <w:i/>
        </w:rPr>
        <w:t xml:space="preserve"> </w:t>
      </w:r>
      <w:r w:rsidRPr="00D41C12">
        <w:rPr>
          <w:rFonts w:ascii="Palatino Linotype" w:hAnsi="Palatino Linotype" w:cs="Arial"/>
          <w:i/>
          <w:sz w:val="22"/>
          <w:szCs w:val="22"/>
        </w:rPr>
        <w:t>plena</w:t>
      </w:r>
      <w:r w:rsidRPr="00D41C12">
        <w:rPr>
          <w:rFonts w:ascii="Palatino Linotype" w:hAnsi="Palatino Linotype" w:cs="Arial"/>
          <w:i/>
        </w:rPr>
        <w:t xml:space="preserve"> </w:t>
      </w:r>
      <w:r w:rsidRPr="00D41C12">
        <w:rPr>
          <w:rFonts w:ascii="Palatino Linotype" w:hAnsi="Palatino Linotype" w:cs="Arial"/>
          <w:i/>
          <w:sz w:val="22"/>
          <w:szCs w:val="22"/>
        </w:rPr>
        <w:t>autonomía</w:t>
      </w:r>
      <w:r w:rsidRPr="00D41C12">
        <w:rPr>
          <w:rFonts w:ascii="Palatino Linotype" w:hAnsi="Palatino Linotype" w:cs="Arial"/>
          <w:i/>
        </w:rPr>
        <w:t xml:space="preserve"> </w:t>
      </w:r>
      <w:r w:rsidRPr="00D41C12">
        <w:rPr>
          <w:rFonts w:ascii="Palatino Linotype" w:hAnsi="Palatino Linotype" w:cs="Arial"/>
          <w:i/>
          <w:sz w:val="22"/>
          <w:szCs w:val="22"/>
        </w:rPr>
        <w:t>técnica,</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gestión,</w:t>
      </w:r>
      <w:r w:rsidRPr="00D41C12">
        <w:rPr>
          <w:rFonts w:ascii="Palatino Linotype" w:hAnsi="Palatino Linotype" w:cs="Arial"/>
          <w:i/>
        </w:rPr>
        <w:t xml:space="preserve"> </w:t>
      </w:r>
      <w:r w:rsidRPr="00D41C12">
        <w:rPr>
          <w:rFonts w:ascii="Palatino Linotype" w:hAnsi="Palatino Linotype" w:cs="Arial"/>
          <w:i/>
          <w:sz w:val="22"/>
          <w:szCs w:val="22"/>
        </w:rPr>
        <w:t>capacidad</w:t>
      </w:r>
      <w:r w:rsidRPr="00D41C12">
        <w:rPr>
          <w:rFonts w:ascii="Palatino Linotype" w:hAnsi="Palatino Linotype" w:cs="Arial"/>
          <w:i/>
        </w:rPr>
        <w:t xml:space="preserve"> </w:t>
      </w:r>
      <w:r w:rsidRPr="00D41C12">
        <w:rPr>
          <w:rFonts w:ascii="Palatino Linotype" w:hAnsi="Palatino Linotype" w:cs="Arial"/>
          <w:i/>
          <w:sz w:val="22"/>
          <w:szCs w:val="22"/>
        </w:rPr>
        <w:t>para</w:t>
      </w:r>
      <w:r w:rsidRPr="00D41C12">
        <w:rPr>
          <w:rFonts w:ascii="Palatino Linotype" w:hAnsi="Palatino Linotype" w:cs="Arial"/>
          <w:i/>
        </w:rPr>
        <w:t xml:space="preserve"> </w:t>
      </w:r>
      <w:r w:rsidRPr="00D41C12">
        <w:rPr>
          <w:rFonts w:ascii="Palatino Linotype" w:hAnsi="Palatino Linotype" w:cs="Arial"/>
          <w:i/>
          <w:sz w:val="22"/>
          <w:szCs w:val="22"/>
        </w:rPr>
        <w:t>decidir</w:t>
      </w:r>
      <w:r w:rsidRPr="00D41C12">
        <w:rPr>
          <w:rFonts w:ascii="Palatino Linotype" w:hAnsi="Palatino Linotype" w:cs="Arial"/>
          <w:i/>
        </w:rPr>
        <w:t xml:space="preserve"> </w:t>
      </w:r>
      <w:r w:rsidRPr="00D41C12">
        <w:rPr>
          <w:rFonts w:ascii="Palatino Linotype" w:hAnsi="Palatino Linotype" w:cs="Arial"/>
          <w:i/>
          <w:sz w:val="22"/>
          <w:szCs w:val="22"/>
        </w:rPr>
        <w:t>sobre</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ejercicio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su</w:t>
      </w:r>
      <w:r w:rsidRPr="00D41C12">
        <w:rPr>
          <w:rFonts w:ascii="Palatino Linotype" w:hAnsi="Palatino Linotype" w:cs="Arial"/>
          <w:i/>
        </w:rPr>
        <w:t xml:space="preserve"> </w:t>
      </w:r>
      <w:r w:rsidRPr="00D41C12">
        <w:rPr>
          <w:rFonts w:ascii="Palatino Linotype" w:hAnsi="Palatino Linotype" w:cs="Arial"/>
          <w:i/>
          <w:sz w:val="22"/>
          <w:szCs w:val="22"/>
        </w:rPr>
        <w:t>presupuesto</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determinar</w:t>
      </w:r>
      <w:r w:rsidRPr="00D41C12">
        <w:rPr>
          <w:rFonts w:ascii="Palatino Linotype" w:hAnsi="Palatino Linotype" w:cs="Arial"/>
          <w:i/>
        </w:rPr>
        <w:t xml:space="preserve"> </w:t>
      </w:r>
      <w:r w:rsidRPr="00D41C12">
        <w:rPr>
          <w:rFonts w:ascii="Palatino Linotype" w:hAnsi="Palatino Linotype" w:cs="Arial"/>
          <w:i/>
          <w:sz w:val="22"/>
          <w:szCs w:val="22"/>
        </w:rPr>
        <w:t>su</w:t>
      </w:r>
      <w:r w:rsidRPr="00D41C12">
        <w:rPr>
          <w:rFonts w:ascii="Palatino Linotype" w:hAnsi="Palatino Linotype" w:cs="Arial"/>
          <w:i/>
        </w:rPr>
        <w:t xml:space="preserve"> </w:t>
      </w:r>
      <w:r w:rsidRPr="00D41C12">
        <w:rPr>
          <w:rFonts w:ascii="Palatino Linotype" w:hAnsi="Palatino Linotype" w:cs="Arial"/>
          <w:i/>
          <w:sz w:val="22"/>
          <w:szCs w:val="22"/>
        </w:rPr>
        <w:t>organización</w:t>
      </w:r>
      <w:r w:rsidRPr="00D41C12">
        <w:rPr>
          <w:rFonts w:ascii="Palatino Linotype" w:hAnsi="Palatino Linotype" w:cs="Arial"/>
          <w:i/>
        </w:rPr>
        <w:t xml:space="preserve"> </w:t>
      </w:r>
      <w:r w:rsidRPr="00D41C12">
        <w:rPr>
          <w:rFonts w:ascii="Palatino Linotype" w:hAnsi="Palatino Linotype" w:cs="Arial"/>
          <w:i/>
          <w:sz w:val="22"/>
          <w:szCs w:val="22"/>
        </w:rPr>
        <w:t>interna,</w:t>
      </w:r>
      <w:r w:rsidRPr="00D41C12">
        <w:rPr>
          <w:rFonts w:ascii="Palatino Linotype" w:hAnsi="Palatino Linotype" w:cs="Arial"/>
          <w:i/>
        </w:rPr>
        <w:t xml:space="preserve"> </w:t>
      </w:r>
      <w:r w:rsidRPr="00D41C12">
        <w:rPr>
          <w:rFonts w:ascii="Palatino Linotype" w:hAnsi="Palatino Linotype" w:cs="Arial"/>
          <w:i/>
          <w:sz w:val="22"/>
          <w:szCs w:val="22"/>
        </w:rPr>
        <w:t>responsable</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garantizar</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cumplimiento</w:t>
      </w:r>
      <w:r w:rsidRPr="00D41C12">
        <w:rPr>
          <w:rFonts w:ascii="Palatino Linotype" w:hAnsi="Palatino Linotype" w:cs="Arial"/>
          <w:i/>
        </w:rPr>
        <w:t xml:space="preserve"> </w:t>
      </w:r>
      <w:r w:rsidRPr="00D41C12">
        <w:rPr>
          <w:rFonts w:ascii="Palatino Linotype" w:hAnsi="Palatino Linotype" w:cs="Arial"/>
          <w:i/>
          <w:sz w:val="22"/>
          <w:szCs w:val="22"/>
        </w:rPr>
        <w:t>del</w:t>
      </w:r>
      <w:r w:rsidRPr="00D41C12">
        <w:rPr>
          <w:rFonts w:ascii="Palatino Linotype" w:hAnsi="Palatino Linotype" w:cs="Arial"/>
          <w:i/>
        </w:rPr>
        <w:t xml:space="preserve"> </w:t>
      </w:r>
      <w:r w:rsidRPr="00D41C12">
        <w:rPr>
          <w:rFonts w:ascii="Palatino Linotype" w:hAnsi="Palatino Linotype" w:cs="Arial"/>
          <w:i/>
          <w:sz w:val="22"/>
          <w:szCs w:val="22"/>
        </w:rPr>
        <w:t>derecho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acceso</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pública</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protección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datos</w:t>
      </w:r>
      <w:r w:rsidRPr="00D41C12">
        <w:rPr>
          <w:rFonts w:ascii="Palatino Linotype" w:hAnsi="Palatino Linotype" w:cs="Arial"/>
          <w:i/>
        </w:rPr>
        <w:t xml:space="preserve"> </w:t>
      </w:r>
      <w:r w:rsidRPr="00D41C12">
        <w:rPr>
          <w:rFonts w:ascii="Palatino Linotype" w:hAnsi="Palatino Linotype" w:cs="Arial"/>
          <w:i/>
          <w:sz w:val="22"/>
          <w:szCs w:val="22"/>
        </w:rPr>
        <w:t>personales</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posesión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sujetos</w:t>
      </w:r>
      <w:r w:rsidRPr="00D41C12">
        <w:rPr>
          <w:rFonts w:ascii="Palatino Linotype" w:hAnsi="Palatino Linotype" w:cs="Arial"/>
          <w:i/>
        </w:rPr>
        <w:t xml:space="preserve"> </w:t>
      </w:r>
      <w:r w:rsidRPr="00D41C12">
        <w:rPr>
          <w:rFonts w:ascii="Palatino Linotype" w:hAnsi="Palatino Linotype" w:cs="Arial"/>
          <w:i/>
          <w:sz w:val="22"/>
          <w:szCs w:val="22"/>
        </w:rPr>
        <w:t>obligados</w:t>
      </w:r>
      <w:r w:rsidRPr="00D41C12">
        <w:rPr>
          <w:rFonts w:ascii="Palatino Linotype" w:hAnsi="Palatino Linotype" w:cs="Arial"/>
          <w:i/>
        </w:rPr>
        <w:t xml:space="preserve"> </w:t>
      </w:r>
      <w:r w:rsidRPr="00D41C12">
        <w:rPr>
          <w:rFonts w:ascii="Palatino Linotype" w:hAnsi="Palatino Linotype" w:cs="Arial"/>
          <w:i/>
          <w:sz w:val="22"/>
          <w:szCs w:val="22"/>
        </w:rPr>
        <w:t>en</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términos</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establezca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ley.</w:t>
      </w:r>
    </w:p>
    <w:p w14:paraId="53A7ED1A"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w:t>
      </w:r>
    </w:p>
    <w:p w14:paraId="6C3FCF97"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ley</w:t>
      </w:r>
      <w:r w:rsidRPr="00D41C12">
        <w:rPr>
          <w:rFonts w:ascii="Palatino Linotype" w:hAnsi="Palatino Linotype" w:cs="Arial"/>
          <w:i/>
        </w:rPr>
        <w:t xml:space="preserve"> </w:t>
      </w:r>
      <w:r w:rsidRPr="00D41C12">
        <w:rPr>
          <w:rFonts w:ascii="Palatino Linotype" w:hAnsi="Palatino Linotype" w:cs="Arial"/>
          <w:i/>
          <w:sz w:val="22"/>
          <w:szCs w:val="22"/>
        </w:rPr>
        <w:t>establecerá</w:t>
      </w:r>
      <w:r w:rsidRPr="00D41C12">
        <w:rPr>
          <w:rFonts w:ascii="Palatino Linotype" w:hAnsi="Palatino Linotype" w:cs="Arial"/>
          <w:i/>
        </w:rPr>
        <w:t xml:space="preserve"> </w:t>
      </w:r>
      <w:r w:rsidRPr="00D41C12">
        <w:rPr>
          <w:rFonts w:ascii="Palatino Linotype" w:hAnsi="Palatino Linotype" w:cs="Arial"/>
          <w:i/>
          <w:sz w:val="22"/>
          <w:szCs w:val="22"/>
        </w:rPr>
        <w:t>aquella</w:t>
      </w:r>
      <w:r w:rsidRPr="00D41C12">
        <w:rPr>
          <w:rFonts w:ascii="Palatino Linotype" w:hAnsi="Palatino Linotype" w:cs="Arial"/>
          <w:i/>
        </w:rPr>
        <w:t xml:space="preserve"> </w:t>
      </w:r>
      <w:r w:rsidRPr="00D41C12">
        <w:rPr>
          <w:rFonts w:ascii="Palatino Linotype" w:hAnsi="Palatino Linotype" w:cs="Arial"/>
          <w:i/>
          <w:sz w:val="22"/>
          <w:szCs w:val="22"/>
        </w:rPr>
        <w:t>información</w:t>
      </w:r>
      <w:r w:rsidRPr="00D41C12">
        <w:rPr>
          <w:rFonts w:ascii="Palatino Linotype" w:hAnsi="Palatino Linotype" w:cs="Arial"/>
          <w:i/>
        </w:rPr>
        <w:t xml:space="preserve"> </w:t>
      </w:r>
      <w:r w:rsidRPr="00D41C12">
        <w:rPr>
          <w:rFonts w:ascii="Palatino Linotype" w:hAnsi="Palatino Linotype" w:cs="Arial"/>
          <w:i/>
          <w:sz w:val="22"/>
          <w:szCs w:val="22"/>
        </w:rPr>
        <w:t>que</w:t>
      </w:r>
      <w:r w:rsidRPr="00D41C12">
        <w:rPr>
          <w:rFonts w:ascii="Palatino Linotype" w:hAnsi="Palatino Linotype" w:cs="Arial"/>
          <w:i/>
        </w:rPr>
        <w:t xml:space="preserve"> </w:t>
      </w:r>
      <w:r w:rsidRPr="00D41C12">
        <w:rPr>
          <w:rFonts w:ascii="Palatino Linotype" w:hAnsi="Palatino Linotype" w:cs="Arial"/>
          <w:i/>
          <w:sz w:val="22"/>
          <w:szCs w:val="22"/>
        </w:rPr>
        <w:t>se</w:t>
      </w:r>
      <w:r w:rsidRPr="00D41C12">
        <w:rPr>
          <w:rFonts w:ascii="Palatino Linotype" w:hAnsi="Palatino Linotype" w:cs="Arial"/>
          <w:i/>
        </w:rPr>
        <w:t xml:space="preserve"> </w:t>
      </w:r>
      <w:r w:rsidRPr="00D41C12">
        <w:rPr>
          <w:rFonts w:ascii="Palatino Linotype" w:hAnsi="Palatino Linotype" w:cs="Arial"/>
          <w:i/>
          <w:sz w:val="22"/>
          <w:szCs w:val="22"/>
        </w:rPr>
        <w:t>considere</w:t>
      </w:r>
      <w:r w:rsidRPr="00D41C12">
        <w:rPr>
          <w:rFonts w:ascii="Palatino Linotype" w:hAnsi="Palatino Linotype" w:cs="Arial"/>
          <w:i/>
        </w:rPr>
        <w:t xml:space="preserve"> </w:t>
      </w:r>
      <w:r w:rsidRPr="00D41C12">
        <w:rPr>
          <w:rFonts w:ascii="Palatino Linotype" w:hAnsi="Palatino Linotype" w:cs="Arial"/>
          <w:i/>
          <w:sz w:val="22"/>
          <w:szCs w:val="22"/>
        </w:rPr>
        <w:t>reservada</w:t>
      </w:r>
      <w:r w:rsidRPr="00D41C12">
        <w:rPr>
          <w:rFonts w:ascii="Palatino Linotype" w:hAnsi="Palatino Linotype" w:cs="Arial"/>
          <w:i/>
        </w:rPr>
        <w:t xml:space="preserve"> </w:t>
      </w:r>
      <w:r w:rsidRPr="00D41C12">
        <w:rPr>
          <w:rFonts w:ascii="Palatino Linotype" w:hAnsi="Palatino Linotype" w:cs="Arial"/>
          <w:i/>
          <w:sz w:val="22"/>
          <w:szCs w:val="22"/>
        </w:rPr>
        <w:t>o</w:t>
      </w:r>
      <w:r w:rsidRPr="00D41C12">
        <w:rPr>
          <w:rFonts w:ascii="Palatino Linotype" w:hAnsi="Palatino Linotype" w:cs="Arial"/>
          <w:i/>
        </w:rPr>
        <w:t xml:space="preserve"> </w:t>
      </w:r>
      <w:r w:rsidRPr="00D41C12">
        <w:rPr>
          <w:rFonts w:ascii="Palatino Linotype" w:hAnsi="Palatino Linotype" w:cs="Arial"/>
          <w:i/>
          <w:sz w:val="22"/>
          <w:szCs w:val="22"/>
        </w:rPr>
        <w:t>confidencial.</w:t>
      </w:r>
    </w:p>
    <w:p w14:paraId="670BC931" w14:textId="77777777" w:rsidR="00D41C12" w:rsidRPr="00D41C12" w:rsidRDefault="00D41C12" w:rsidP="00D41C12">
      <w:pPr>
        <w:tabs>
          <w:tab w:val="left" w:pos="8222"/>
        </w:tabs>
        <w:ind w:left="851" w:right="902"/>
        <w:jc w:val="both"/>
        <w:rPr>
          <w:rFonts w:ascii="Palatino Linotype" w:hAnsi="Palatino Linotype" w:cs="Arial"/>
          <w:i/>
          <w:sz w:val="22"/>
          <w:szCs w:val="22"/>
        </w:rPr>
      </w:pPr>
      <w:r w:rsidRPr="00D41C12">
        <w:rPr>
          <w:rFonts w:ascii="Palatino Linotype" w:hAnsi="Palatino Linotype" w:cs="Arial"/>
          <w:i/>
          <w:sz w:val="22"/>
          <w:szCs w:val="22"/>
        </w:rPr>
        <w:t>…”</w:t>
      </w:r>
      <w:r w:rsidRPr="00D41C12">
        <w:rPr>
          <w:rFonts w:ascii="Palatino Linotype" w:hAnsi="Palatino Linotype" w:cs="Arial"/>
          <w:i/>
        </w:rPr>
        <w:t xml:space="preserve"> </w:t>
      </w:r>
    </w:p>
    <w:p w14:paraId="4A324806" w14:textId="77777777" w:rsidR="00D41C12" w:rsidRPr="00D41C12" w:rsidRDefault="00D41C12" w:rsidP="00D41C12">
      <w:pPr>
        <w:tabs>
          <w:tab w:val="left" w:pos="8222"/>
        </w:tabs>
        <w:ind w:left="851" w:right="902"/>
        <w:jc w:val="both"/>
        <w:rPr>
          <w:rFonts w:ascii="Palatino Linotype" w:hAnsi="Palatino Linotype"/>
          <w:i/>
          <w:sz w:val="22"/>
          <w:szCs w:val="22"/>
        </w:rPr>
      </w:pPr>
      <w:r w:rsidRPr="00D41C12">
        <w:rPr>
          <w:rFonts w:ascii="Palatino Linotype" w:hAnsi="Palatino Linotype"/>
          <w:i/>
          <w:sz w:val="22"/>
          <w:szCs w:val="22"/>
        </w:rPr>
        <w:t>(Énfasis</w:t>
      </w:r>
      <w:r w:rsidRPr="00D41C12">
        <w:rPr>
          <w:rFonts w:ascii="Palatino Linotype" w:hAnsi="Palatino Linotype"/>
          <w:i/>
        </w:rPr>
        <w:t xml:space="preserve"> </w:t>
      </w:r>
      <w:r w:rsidRPr="00D41C12">
        <w:rPr>
          <w:rFonts w:ascii="Palatino Linotype" w:hAnsi="Palatino Linotype"/>
          <w:i/>
          <w:sz w:val="22"/>
          <w:szCs w:val="22"/>
        </w:rPr>
        <w:t>añadido)</w:t>
      </w:r>
    </w:p>
    <w:p w14:paraId="0601E540"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rPr>
      </w:pPr>
      <w:r w:rsidRPr="00D41C12">
        <w:rPr>
          <w:rFonts w:ascii="Palatino Linotype" w:hAnsi="Palatino Linotype" w:cs="Arial"/>
        </w:rPr>
        <w:t>Por su parte, la Constitución Política del Estado Libre y Soberano de México, en su artículo 5°, dispone en su parte conducente, lo siguiente:</w:t>
      </w:r>
    </w:p>
    <w:p w14:paraId="11C47E47" w14:textId="77777777" w:rsidR="00D41C12" w:rsidRPr="00D41C12" w:rsidRDefault="00D41C12" w:rsidP="00D41C12">
      <w:pPr>
        <w:ind w:left="851" w:right="902"/>
        <w:jc w:val="both"/>
        <w:rPr>
          <w:rFonts w:ascii="Palatino Linotype" w:hAnsi="Palatino Linotype" w:cs="Arial"/>
          <w:b/>
          <w:i/>
          <w:sz w:val="22"/>
          <w:szCs w:val="22"/>
        </w:rPr>
      </w:pPr>
      <w:r w:rsidRPr="00D41C12">
        <w:rPr>
          <w:rFonts w:ascii="Palatino Linotype" w:hAnsi="Palatino Linotype" w:cs="Arial"/>
          <w:i/>
          <w:sz w:val="22"/>
          <w:szCs w:val="22"/>
        </w:rPr>
        <w:t>“</w:t>
      </w:r>
      <w:r w:rsidRPr="00D41C12">
        <w:rPr>
          <w:rFonts w:ascii="Palatino Linotype" w:hAnsi="Palatino Linotype" w:cs="Arial"/>
          <w:b/>
          <w:i/>
          <w:sz w:val="22"/>
          <w:szCs w:val="22"/>
        </w:rPr>
        <w:t>Artículo</w:t>
      </w:r>
      <w:r w:rsidRPr="00D41C12">
        <w:rPr>
          <w:rFonts w:ascii="Palatino Linotype" w:hAnsi="Palatino Linotype" w:cs="Arial"/>
          <w:b/>
          <w:i/>
        </w:rPr>
        <w:t xml:space="preserve"> </w:t>
      </w:r>
      <w:r w:rsidRPr="00D41C12">
        <w:rPr>
          <w:rFonts w:ascii="Palatino Linotype" w:hAnsi="Palatino Linotype" w:cs="Arial"/>
          <w:b/>
          <w:i/>
          <w:sz w:val="22"/>
          <w:szCs w:val="22"/>
        </w:rPr>
        <w:t>5.</w:t>
      </w:r>
      <w:r w:rsidRPr="00D41C12">
        <w:rPr>
          <w:rFonts w:ascii="Palatino Linotype" w:hAnsi="Palatino Linotype" w:cs="Arial"/>
          <w:b/>
          <w:i/>
        </w:rPr>
        <w:t xml:space="preserve"> </w:t>
      </w:r>
      <w:r w:rsidRPr="00D41C12">
        <w:rPr>
          <w:rFonts w:ascii="Palatino Linotype" w:hAnsi="Palatino Linotype" w:cs="Arial"/>
          <w:b/>
          <w:i/>
          <w:sz w:val="22"/>
          <w:szCs w:val="22"/>
        </w:rPr>
        <w:t>…</w:t>
      </w:r>
      <w:r w:rsidRPr="00D41C12">
        <w:rPr>
          <w:rFonts w:ascii="Palatino Linotype" w:hAnsi="Palatino Linotype" w:cs="Arial"/>
          <w:b/>
          <w:i/>
        </w:rPr>
        <w:t xml:space="preserve"> </w:t>
      </w:r>
    </w:p>
    <w:p w14:paraId="3A2D1BD9"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b/>
          <w:i/>
          <w:sz w:val="22"/>
          <w:szCs w:val="22"/>
        </w:rPr>
        <w:t>El</w:t>
      </w:r>
      <w:r w:rsidRPr="00D41C12">
        <w:rPr>
          <w:rFonts w:ascii="Palatino Linotype" w:hAnsi="Palatino Linotype"/>
          <w:b/>
          <w:i/>
        </w:rPr>
        <w:t xml:space="preserve"> </w:t>
      </w:r>
      <w:r w:rsidRPr="00D41C12">
        <w:rPr>
          <w:rFonts w:ascii="Palatino Linotype" w:hAnsi="Palatino Linotype"/>
          <w:b/>
          <w:i/>
          <w:sz w:val="22"/>
          <w:szCs w:val="22"/>
        </w:rPr>
        <w:t>derecho</w:t>
      </w:r>
      <w:r w:rsidRPr="00D41C12">
        <w:rPr>
          <w:rFonts w:ascii="Palatino Linotype" w:hAnsi="Palatino Linotype"/>
          <w:b/>
          <w:i/>
        </w:rPr>
        <w:t xml:space="preserve"> </w:t>
      </w:r>
      <w:r w:rsidRPr="00D41C12">
        <w:rPr>
          <w:rFonts w:ascii="Palatino Linotype" w:hAnsi="Palatino Linotype"/>
          <w:b/>
          <w:i/>
          <w:sz w:val="22"/>
          <w:szCs w:val="22"/>
        </w:rPr>
        <w:t>a</w:t>
      </w:r>
      <w:r w:rsidRPr="00D41C12">
        <w:rPr>
          <w:rFonts w:ascii="Palatino Linotype" w:hAnsi="Palatino Linotype"/>
          <w:b/>
          <w:i/>
        </w:rPr>
        <w:t xml:space="preserve"> </w:t>
      </w:r>
      <w:r w:rsidRPr="00D41C12">
        <w:rPr>
          <w:rFonts w:ascii="Palatino Linotype" w:hAnsi="Palatino Linotype"/>
          <w:b/>
          <w:i/>
          <w:sz w:val="22"/>
          <w:szCs w:val="22"/>
        </w:rPr>
        <w:t>la</w:t>
      </w:r>
      <w:r w:rsidRPr="00D41C12">
        <w:rPr>
          <w:rFonts w:ascii="Palatino Linotype" w:hAnsi="Palatino Linotype"/>
          <w:b/>
          <w:i/>
        </w:rPr>
        <w:t xml:space="preserve"> </w:t>
      </w:r>
      <w:r w:rsidRPr="00D41C12">
        <w:rPr>
          <w:rFonts w:ascii="Palatino Linotype" w:hAnsi="Palatino Linotype"/>
          <w:b/>
          <w:i/>
          <w:sz w:val="22"/>
          <w:szCs w:val="22"/>
        </w:rPr>
        <w:t>información</w:t>
      </w:r>
      <w:r w:rsidRPr="00D41C12">
        <w:rPr>
          <w:rFonts w:ascii="Palatino Linotype" w:hAnsi="Palatino Linotype"/>
          <w:b/>
          <w:i/>
        </w:rPr>
        <w:t xml:space="preserve"> </w:t>
      </w:r>
      <w:r w:rsidRPr="00D41C12">
        <w:rPr>
          <w:rFonts w:ascii="Palatino Linotype" w:hAnsi="Palatino Linotype"/>
          <w:b/>
          <w:i/>
          <w:sz w:val="22"/>
          <w:szCs w:val="22"/>
        </w:rPr>
        <w:t>será</w:t>
      </w:r>
      <w:r w:rsidRPr="00D41C12">
        <w:rPr>
          <w:rFonts w:ascii="Palatino Linotype" w:hAnsi="Palatino Linotype"/>
          <w:b/>
          <w:i/>
        </w:rPr>
        <w:t xml:space="preserve"> </w:t>
      </w:r>
      <w:r w:rsidRPr="00D41C12">
        <w:rPr>
          <w:rFonts w:ascii="Palatino Linotype" w:hAnsi="Palatino Linotype"/>
          <w:b/>
          <w:i/>
          <w:sz w:val="22"/>
          <w:szCs w:val="22"/>
        </w:rPr>
        <w:t>garantizado</w:t>
      </w:r>
      <w:r w:rsidRPr="00D41C12">
        <w:rPr>
          <w:rFonts w:ascii="Palatino Linotype" w:hAnsi="Palatino Linotype"/>
          <w:b/>
          <w:i/>
        </w:rPr>
        <w:t xml:space="preserve"> </w:t>
      </w:r>
      <w:r w:rsidRPr="00D41C12">
        <w:rPr>
          <w:rFonts w:ascii="Palatino Linotype" w:hAnsi="Palatino Linotype"/>
          <w:b/>
          <w:i/>
          <w:sz w:val="22"/>
          <w:szCs w:val="22"/>
        </w:rPr>
        <w:t>por</w:t>
      </w:r>
      <w:r w:rsidRPr="00D41C12">
        <w:rPr>
          <w:rFonts w:ascii="Palatino Linotype" w:hAnsi="Palatino Linotype"/>
          <w:b/>
          <w:i/>
        </w:rPr>
        <w:t xml:space="preserve"> </w:t>
      </w:r>
      <w:r w:rsidRPr="00D41C12">
        <w:rPr>
          <w:rFonts w:ascii="Palatino Linotype" w:hAnsi="Palatino Linotype"/>
          <w:b/>
          <w:i/>
          <w:sz w:val="22"/>
          <w:szCs w:val="22"/>
        </w:rPr>
        <w:t>el</w:t>
      </w:r>
      <w:r w:rsidRPr="00D41C12">
        <w:rPr>
          <w:rFonts w:ascii="Palatino Linotype" w:hAnsi="Palatino Linotype"/>
          <w:b/>
          <w:i/>
        </w:rPr>
        <w:t xml:space="preserve"> </w:t>
      </w:r>
      <w:r w:rsidRPr="00D41C12">
        <w:rPr>
          <w:rFonts w:ascii="Palatino Linotype" w:hAnsi="Palatino Linotype"/>
          <w:b/>
          <w:i/>
          <w:sz w:val="22"/>
          <w:szCs w:val="22"/>
        </w:rPr>
        <w:t>Estado</w:t>
      </w:r>
      <w:r w:rsidRPr="00D41C12">
        <w:rPr>
          <w:rFonts w:ascii="Palatino Linotype" w:hAnsi="Palatino Linotype"/>
          <w:i/>
          <w:sz w:val="22"/>
          <w:szCs w:val="22"/>
        </w:rPr>
        <w:t>.</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ley</w:t>
      </w:r>
      <w:r w:rsidRPr="00D41C12">
        <w:rPr>
          <w:rFonts w:ascii="Palatino Linotype" w:hAnsi="Palatino Linotype"/>
          <w:i/>
        </w:rPr>
        <w:t xml:space="preserve"> </w:t>
      </w:r>
      <w:r w:rsidRPr="00D41C12">
        <w:rPr>
          <w:rFonts w:ascii="Palatino Linotype" w:hAnsi="Palatino Linotype"/>
          <w:i/>
          <w:sz w:val="22"/>
          <w:szCs w:val="22"/>
        </w:rPr>
        <w:t>establecerá</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previsiones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permitan</w:t>
      </w:r>
      <w:r w:rsidRPr="00D41C12">
        <w:rPr>
          <w:rFonts w:ascii="Palatino Linotype" w:hAnsi="Palatino Linotype"/>
          <w:i/>
        </w:rPr>
        <w:t xml:space="preserve"> </w:t>
      </w:r>
      <w:r w:rsidRPr="00D41C12">
        <w:rPr>
          <w:rFonts w:ascii="Palatino Linotype" w:hAnsi="Palatino Linotype"/>
          <w:i/>
          <w:sz w:val="22"/>
          <w:szCs w:val="22"/>
        </w:rPr>
        <w:t>asegurar</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protección,</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respeto</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difusión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este</w:t>
      </w:r>
      <w:r w:rsidRPr="00D41C12">
        <w:rPr>
          <w:rFonts w:ascii="Palatino Linotype" w:hAnsi="Palatino Linotype"/>
          <w:i/>
        </w:rPr>
        <w:t xml:space="preserve"> </w:t>
      </w:r>
      <w:r w:rsidRPr="00D41C12">
        <w:rPr>
          <w:rFonts w:ascii="Palatino Linotype" w:hAnsi="Palatino Linotype"/>
          <w:i/>
          <w:sz w:val="22"/>
          <w:szCs w:val="22"/>
        </w:rPr>
        <w:t>derecho.</w:t>
      </w:r>
      <w:r w:rsidRPr="00D41C12">
        <w:rPr>
          <w:rFonts w:ascii="Palatino Linotype" w:hAnsi="Palatino Linotype"/>
          <w:i/>
        </w:rPr>
        <w:t xml:space="preserve"> </w:t>
      </w:r>
    </w:p>
    <w:p w14:paraId="6F921431"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Para</w:t>
      </w:r>
      <w:r w:rsidRPr="00D41C12">
        <w:rPr>
          <w:rFonts w:ascii="Palatino Linotype" w:hAnsi="Palatino Linotype"/>
          <w:i/>
        </w:rPr>
        <w:t xml:space="preserve"> </w:t>
      </w:r>
      <w:r w:rsidRPr="00D41C12">
        <w:rPr>
          <w:rFonts w:ascii="Palatino Linotype" w:hAnsi="Palatino Linotype"/>
          <w:i/>
          <w:sz w:val="22"/>
          <w:szCs w:val="22"/>
        </w:rPr>
        <w:t>garantizar</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ejercicio</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derecho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transparencia,</w:t>
      </w:r>
      <w:r w:rsidRPr="00D41C12">
        <w:rPr>
          <w:rFonts w:ascii="Palatino Linotype" w:hAnsi="Palatino Linotype"/>
          <w:i/>
        </w:rPr>
        <w:t xml:space="preserve"> </w:t>
      </w:r>
      <w:r w:rsidRPr="00D41C12">
        <w:rPr>
          <w:rFonts w:ascii="Palatino Linotype" w:hAnsi="Palatino Linotype"/>
          <w:i/>
          <w:sz w:val="22"/>
          <w:szCs w:val="22"/>
        </w:rPr>
        <w:t>acceso</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protección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datos</w:t>
      </w:r>
      <w:r w:rsidRPr="00D41C12">
        <w:rPr>
          <w:rFonts w:ascii="Palatino Linotype" w:hAnsi="Palatino Linotype"/>
          <w:i/>
        </w:rPr>
        <w:t xml:space="preserve"> </w:t>
      </w:r>
      <w:r w:rsidRPr="00D41C12">
        <w:rPr>
          <w:rFonts w:ascii="Palatino Linotype" w:hAnsi="Palatino Linotype"/>
          <w:i/>
          <w:sz w:val="22"/>
          <w:szCs w:val="22"/>
        </w:rPr>
        <w:t>personales,</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poderes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organismos</w:t>
      </w:r>
      <w:r w:rsidRPr="00D41C12">
        <w:rPr>
          <w:rFonts w:ascii="Palatino Linotype" w:hAnsi="Palatino Linotype"/>
          <w:i/>
        </w:rPr>
        <w:t xml:space="preserve"> </w:t>
      </w:r>
      <w:r w:rsidRPr="00D41C12">
        <w:rPr>
          <w:rFonts w:ascii="Palatino Linotype" w:hAnsi="Palatino Linotype"/>
          <w:i/>
          <w:sz w:val="22"/>
          <w:szCs w:val="22"/>
        </w:rPr>
        <w:t>autónomos,</w:t>
      </w:r>
      <w:r w:rsidRPr="00D41C12">
        <w:rPr>
          <w:rFonts w:ascii="Palatino Linotype" w:hAnsi="Palatino Linotype"/>
          <w:i/>
        </w:rPr>
        <w:t xml:space="preserve"> </w:t>
      </w:r>
      <w:r w:rsidRPr="00D41C12">
        <w:rPr>
          <w:rFonts w:ascii="Palatino Linotype" w:hAnsi="Palatino Linotype"/>
          <w:i/>
          <w:sz w:val="22"/>
          <w:szCs w:val="22"/>
        </w:rPr>
        <w:t>transparentarán</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acciones,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términos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disposiciones</w:t>
      </w:r>
      <w:r w:rsidRPr="00D41C12">
        <w:rPr>
          <w:rFonts w:ascii="Palatino Linotype" w:hAnsi="Palatino Linotype"/>
          <w:i/>
        </w:rPr>
        <w:t xml:space="preserve"> </w:t>
      </w:r>
      <w:r w:rsidRPr="00D41C12">
        <w:rPr>
          <w:rFonts w:ascii="Palatino Linotype" w:hAnsi="Palatino Linotype"/>
          <w:i/>
          <w:sz w:val="22"/>
          <w:szCs w:val="22"/>
        </w:rPr>
        <w:t>aplicables,</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será</w:t>
      </w:r>
      <w:r w:rsidRPr="00D41C12">
        <w:rPr>
          <w:rFonts w:ascii="Palatino Linotype" w:hAnsi="Palatino Linotype"/>
          <w:i/>
        </w:rPr>
        <w:t xml:space="preserve"> </w:t>
      </w:r>
      <w:r w:rsidRPr="00D41C12">
        <w:rPr>
          <w:rFonts w:ascii="Palatino Linotype" w:hAnsi="Palatino Linotype"/>
          <w:i/>
          <w:sz w:val="22"/>
          <w:szCs w:val="22"/>
        </w:rPr>
        <w:t>oportuna,</w:t>
      </w:r>
      <w:r w:rsidRPr="00D41C12">
        <w:rPr>
          <w:rFonts w:ascii="Palatino Linotype" w:hAnsi="Palatino Linotype"/>
          <w:i/>
        </w:rPr>
        <w:t xml:space="preserve"> </w:t>
      </w:r>
      <w:r w:rsidRPr="00D41C12">
        <w:rPr>
          <w:rFonts w:ascii="Palatino Linotype" w:hAnsi="Palatino Linotype"/>
          <w:i/>
          <w:sz w:val="22"/>
          <w:szCs w:val="22"/>
        </w:rPr>
        <w:t>clara,</w:t>
      </w:r>
      <w:r w:rsidRPr="00D41C12">
        <w:rPr>
          <w:rFonts w:ascii="Palatino Linotype" w:hAnsi="Palatino Linotype"/>
          <w:i/>
        </w:rPr>
        <w:t xml:space="preserve"> </w:t>
      </w:r>
      <w:r w:rsidRPr="00D41C12">
        <w:rPr>
          <w:rFonts w:ascii="Palatino Linotype" w:hAnsi="Palatino Linotype"/>
          <w:i/>
          <w:sz w:val="22"/>
          <w:szCs w:val="22"/>
        </w:rPr>
        <w:t>veraz</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fácil</w:t>
      </w:r>
      <w:r w:rsidRPr="00D41C12">
        <w:rPr>
          <w:rFonts w:ascii="Palatino Linotype" w:hAnsi="Palatino Linotype"/>
          <w:i/>
        </w:rPr>
        <w:t xml:space="preserve"> </w:t>
      </w:r>
      <w:r w:rsidRPr="00D41C12">
        <w:rPr>
          <w:rFonts w:ascii="Palatino Linotype" w:hAnsi="Palatino Linotype"/>
          <w:i/>
          <w:sz w:val="22"/>
          <w:szCs w:val="22"/>
        </w:rPr>
        <w:t>acceso.</w:t>
      </w:r>
      <w:r w:rsidRPr="00D41C12">
        <w:rPr>
          <w:rFonts w:ascii="Palatino Linotype" w:hAnsi="Palatino Linotype"/>
          <w:i/>
        </w:rPr>
        <w:t xml:space="preserve"> </w:t>
      </w:r>
    </w:p>
    <w:p w14:paraId="521D9D20"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Este</w:t>
      </w:r>
      <w:r w:rsidRPr="00D41C12">
        <w:rPr>
          <w:rFonts w:ascii="Palatino Linotype" w:hAnsi="Palatino Linotype"/>
          <w:i/>
        </w:rPr>
        <w:t xml:space="preserve"> </w:t>
      </w:r>
      <w:r w:rsidRPr="00D41C12">
        <w:rPr>
          <w:rFonts w:ascii="Palatino Linotype" w:hAnsi="Palatino Linotype"/>
          <w:i/>
          <w:sz w:val="22"/>
          <w:szCs w:val="22"/>
        </w:rPr>
        <w:t>derecho</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regirá</w:t>
      </w:r>
      <w:r w:rsidRPr="00D41C12">
        <w:rPr>
          <w:rFonts w:ascii="Palatino Linotype" w:hAnsi="Palatino Linotype"/>
          <w:i/>
        </w:rPr>
        <w:t xml:space="preserve"> </w:t>
      </w:r>
      <w:r w:rsidRPr="00D41C12">
        <w:rPr>
          <w:rFonts w:ascii="Palatino Linotype" w:hAnsi="Palatino Linotype"/>
          <w:i/>
          <w:sz w:val="22"/>
          <w:szCs w:val="22"/>
        </w:rPr>
        <w:t>por</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principios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bases</w:t>
      </w:r>
      <w:r w:rsidRPr="00D41C12">
        <w:rPr>
          <w:rFonts w:ascii="Palatino Linotype" w:hAnsi="Palatino Linotype"/>
          <w:i/>
        </w:rPr>
        <w:t xml:space="preserve"> </w:t>
      </w:r>
      <w:r w:rsidRPr="00D41C12">
        <w:rPr>
          <w:rFonts w:ascii="Palatino Linotype" w:hAnsi="Palatino Linotype"/>
          <w:i/>
          <w:sz w:val="22"/>
          <w:szCs w:val="22"/>
        </w:rPr>
        <w:t>siguientes:</w:t>
      </w:r>
    </w:p>
    <w:p w14:paraId="5521C23E"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b/>
          <w:i/>
          <w:sz w:val="22"/>
          <w:szCs w:val="22"/>
        </w:rPr>
        <w:lastRenderedPageBreak/>
        <w:t>I.</w:t>
      </w:r>
      <w:r w:rsidRPr="00D41C12">
        <w:rPr>
          <w:rFonts w:ascii="Palatino Linotype" w:hAnsi="Palatino Linotype"/>
          <w:b/>
          <w:i/>
        </w:rPr>
        <w:t xml:space="preserve"> </w:t>
      </w:r>
      <w:r w:rsidRPr="00D41C12">
        <w:rPr>
          <w:rFonts w:ascii="Palatino Linotype" w:hAnsi="Palatino Linotype"/>
          <w:b/>
          <w:i/>
          <w:sz w:val="22"/>
          <w:szCs w:val="22"/>
        </w:rPr>
        <w:t>Toda</w:t>
      </w:r>
      <w:r w:rsidRPr="00D41C12">
        <w:rPr>
          <w:rFonts w:ascii="Palatino Linotype" w:hAnsi="Palatino Linotype"/>
          <w:b/>
          <w:i/>
        </w:rPr>
        <w:t xml:space="preserve"> </w:t>
      </w:r>
      <w:r w:rsidRPr="00D41C12">
        <w:rPr>
          <w:rFonts w:ascii="Palatino Linotype" w:hAnsi="Palatino Linotype"/>
          <w:b/>
          <w:i/>
          <w:sz w:val="22"/>
          <w:szCs w:val="22"/>
        </w:rPr>
        <w:t>la</w:t>
      </w:r>
      <w:r w:rsidRPr="00D41C12">
        <w:rPr>
          <w:rFonts w:ascii="Palatino Linotype" w:hAnsi="Palatino Linotype"/>
          <w:b/>
          <w:i/>
        </w:rPr>
        <w:t xml:space="preserve"> </w:t>
      </w:r>
      <w:r w:rsidRPr="00D41C12">
        <w:rPr>
          <w:rFonts w:ascii="Palatino Linotype" w:hAnsi="Palatino Linotype"/>
          <w:b/>
          <w:i/>
          <w:sz w:val="22"/>
          <w:szCs w:val="22"/>
        </w:rPr>
        <w:t>información</w:t>
      </w:r>
      <w:r w:rsidRPr="00D41C12">
        <w:rPr>
          <w:rFonts w:ascii="Palatino Linotype" w:hAnsi="Palatino Linotype"/>
          <w:b/>
          <w:i/>
        </w:rPr>
        <w:t xml:space="preserve"> </w:t>
      </w:r>
      <w:r w:rsidRPr="00D41C12">
        <w:rPr>
          <w:rFonts w:ascii="Palatino Linotype" w:hAnsi="Palatino Linotype"/>
          <w:b/>
          <w:i/>
          <w:sz w:val="22"/>
          <w:szCs w:val="22"/>
        </w:rPr>
        <w:t>en</w:t>
      </w:r>
      <w:r w:rsidRPr="00D41C12">
        <w:rPr>
          <w:rFonts w:ascii="Palatino Linotype" w:hAnsi="Palatino Linotype"/>
          <w:b/>
          <w:i/>
        </w:rPr>
        <w:t xml:space="preserve"> </w:t>
      </w:r>
      <w:r w:rsidRPr="00D41C12">
        <w:rPr>
          <w:rFonts w:ascii="Palatino Linotype" w:hAnsi="Palatino Linotype"/>
          <w:b/>
          <w:i/>
          <w:sz w:val="22"/>
          <w:szCs w:val="22"/>
        </w:rPr>
        <w:t>posesión</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cualquier</w:t>
      </w:r>
      <w:r w:rsidRPr="00D41C12">
        <w:rPr>
          <w:rFonts w:ascii="Palatino Linotype" w:hAnsi="Palatino Linotype"/>
          <w:b/>
          <w:i/>
        </w:rPr>
        <w:t xml:space="preserve"> </w:t>
      </w:r>
      <w:r w:rsidRPr="00D41C12">
        <w:rPr>
          <w:rFonts w:ascii="Palatino Linotype" w:hAnsi="Palatino Linotype"/>
          <w:b/>
          <w:i/>
          <w:sz w:val="22"/>
          <w:szCs w:val="22"/>
        </w:rPr>
        <w:t>autoridad</w:t>
      </w:r>
      <w:r w:rsidRPr="00D41C12">
        <w:rPr>
          <w:rFonts w:ascii="Palatino Linotype" w:hAnsi="Palatino Linotype"/>
          <w:i/>
          <w:sz w:val="22"/>
          <w:szCs w:val="22"/>
        </w:rPr>
        <w:t>,</w:t>
      </w:r>
      <w:r w:rsidRPr="00D41C12">
        <w:rPr>
          <w:rFonts w:ascii="Palatino Linotype" w:hAnsi="Palatino Linotype"/>
          <w:i/>
        </w:rPr>
        <w:t xml:space="preserve"> </w:t>
      </w:r>
      <w:r w:rsidRPr="00D41C12">
        <w:rPr>
          <w:rFonts w:ascii="Palatino Linotype" w:hAnsi="Palatino Linotype"/>
          <w:i/>
          <w:sz w:val="22"/>
          <w:szCs w:val="22"/>
        </w:rPr>
        <w:t>entidad,</w:t>
      </w:r>
      <w:r w:rsidRPr="00D41C12">
        <w:rPr>
          <w:rFonts w:ascii="Palatino Linotype" w:hAnsi="Palatino Linotype"/>
          <w:i/>
        </w:rPr>
        <w:t xml:space="preserve"> </w:t>
      </w:r>
      <w:r w:rsidRPr="00D41C12">
        <w:rPr>
          <w:rFonts w:ascii="Palatino Linotype" w:hAnsi="Palatino Linotype"/>
          <w:i/>
          <w:sz w:val="22"/>
          <w:szCs w:val="22"/>
        </w:rPr>
        <w:t>órgano</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organismos</w:t>
      </w:r>
      <w:r w:rsidRPr="00D41C12">
        <w:rPr>
          <w:rFonts w:ascii="Palatino Linotype" w:hAnsi="Palatino Linotype"/>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Poderes</w:t>
      </w:r>
      <w:r w:rsidRPr="00D41C12">
        <w:rPr>
          <w:rFonts w:ascii="Palatino Linotype" w:hAnsi="Palatino Linotype"/>
          <w:b/>
          <w:i/>
        </w:rPr>
        <w:t xml:space="preserve"> </w:t>
      </w:r>
      <w:r w:rsidRPr="00D41C12">
        <w:rPr>
          <w:rFonts w:ascii="Palatino Linotype" w:hAnsi="Palatino Linotype"/>
          <w:b/>
          <w:i/>
          <w:sz w:val="22"/>
          <w:szCs w:val="22"/>
        </w:rPr>
        <w:t>Ejecutivo,</w:t>
      </w:r>
      <w:r w:rsidRPr="00D41C12">
        <w:rPr>
          <w:rFonts w:ascii="Palatino Linotype" w:hAnsi="Palatino Linotype"/>
          <w:i/>
        </w:rPr>
        <w:t xml:space="preserve"> </w:t>
      </w:r>
      <w:r w:rsidRPr="00D41C12">
        <w:rPr>
          <w:rFonts w:ascii="Palatino Linotype" w:hAnsi="Palatino Linotype"/>
          <w:i/>
          <w:sz w:val="22"/>
          <w:szCs w:val="22"/>
        </w:rPr>
        <w:t>Legislativo</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Judicial,</w:t>
      </w:r>
      <w:r w:rsidRPr="00D41C12">
        <w:rPr>
          <w:rFonts w:ascii="Palatino Linotype" w:hAnsi="Palatino Linotype"/>
          <w:i/>
        </w:rPr>
        <w:t xml:space="preserve"> </w:t>
      </w:r>
      <w:r w:rsidRPr="00D41C12">
        <w:rPr>
          <w:rFonts w:ascii="Palatino Linotype" w:hAnsi="Palatino Linotype"/>
          <w:i/>
          <w:sz w:val="22"/>
          <w:szCs w:val="22"/>
        </w:rPr>
        <w:t>órganos</w:t>
      </w:r>
      <w:r w:rsidRPr="00D41C12">
        <w:rPr>
          <w:rFonts w:ascii="Palatino Linotype" w:hAnsi="Palatino Linotype"/>
          <w:i/>
        </w:rPr>
        <w:t xml:space="preserve"> </w:t>
      </w:r>
      <w:r w:rsidRPr="00D41C12">
        <w:rPr>
          <w:rFonts w:ascii="Palatino Linotype" w:hAnsi="Palatino Linotype"/>
          <w:i/>
          <w:sz w:val="22"/>
          <w:szCs w:val="22"/>
        </w:rPr>
        <w:t>autónomos,</w:t>
      </w:r>
      <w:r w:rsidRPr="00D41C12">
        <w:rPr>
          <w:rFonts w:ascii="Palatino Linotype" w:hAnsi="Palatino Linotype"/>
          <w:i/>
        </w:rPr>
        <w:t xml:space="preserve"> </w:t>
      </w:r>
      <w:r w:rsidRPr="00D41C12">
        <w:rPr>
          <w:rFonts w:ascii="Palatino Linotype" w:hAnsi="Palatino Linotype"/>
          <w:i/>
          <w:sz w:val="22"/>
          <w:szCs w:val="22"/>
        </w:rPr>
        <w:t>partidos</w:t>
      </w:r>
      <w:r w:rsidRPr="00D41C12">
        <w:rPr>
          <w:rFonts w:ascii="Palatino Linotype" w:hAnsi="Palatino Linotype"/>
          <w:i/>
        </w:rPr>
        <w:t xml:space="preserve"> </w:t>
      </w:r>
      <w:r w:rsidRPr="00D41C12">
        <w:rPr>
          <w:rFonts w:ascii="Palatino Linotype" w:hAnsi="Palatino Linotype"/>
          <w:i/>
          <w:sz w:val="22"/>
          <w:szCs w:val="22"/>
        </w:rPr>
        <w:t>políticos,</w:t>
      </w:r>
      <w:r w:rsidRPr="00D41C12">
        <w:rPr>
          <w:rFonts w:ascii="Palatino Linotype" w:hAnsi="Palatino Linotype"/>
          <w:i/>
        </w:rPr>
        <w:t xml:space="preserve"> </w:t>
      </w:r>
      <w:r w:rsidRPr="00D41C12">
        <w:rPr>
          <w:rFonts w:ascii="Palatino Linotype" w:hAnsi="Palatino Linotype"/>
          <w:i/>
          <w:sz w:val="22"/>
          <w:szCs w:val="22"/>
        </w:rPr>
        <w:t>fideicomisos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fondos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estatales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municipales,</w:t>
      </w:r>
      <w:r w:rsidRPr="00D41C12">
        <w:rPr>
          <w:rFonts w:ascii="Palatino Linotype" w:hAnsi="Palatino Linotype"/>
          <w:i/>
        </w:rPr>
        <w:t xml:space="preserve"> </w:t>
      </w:r>
      <w:r w:rsidRPr="00D41C12">
        <w:rPr>
          <w:rFonts w:ascii="Palatino Linotype" w:hAnsi="Palatino Linotype"/>
          <w:i/>
          <w:sz w:val="22"/>
          <w:szCs w:val="22"/>
        </w:rPr>
        <w:t>así</w:t>
      </w:r>
      <w:r w:rsidRPr="00D41C12">
        <w:rPr>
          <w:rFonts w:ascii="Palatino Linotype" w:hAnsi="Palatino Linotype"/>
          <w:i/>
        </w:rPr>
        <w:t xml:space="preserve"> </w:t>
      </w:r>
      <w:r w:rsidRPr="00D41C12">
        <w:rPr>
          <w:rFonts w:ascii="Palatino Linotype" w:hAnsi="Palatino Linotype"/>
          <w:i/>
          <w:sz w:val="22"/>
          <w:szCs w:val="22"/>
        </w:rPr>
        <w:t>como</w:t>
      </w:r>
      <w:r w:rsidRPr="00D41C12">
        <w:rPr>
          <w:rFonts w:ascii="Palatino Linotype" w:hAnsi="Palatino Linotype"/>
          <w:i/>
        </w:rPr>
        <w:t xml:space="preserve"> </w:t>
      </w:r>
      <w:r w:rsidRPr="00D41C12">
        <w:rPr>
          <w:rFonts w:ascii="Palatino Linotype" w:hAnsi="Palatino Linotype"/>
          <w:b/>
          <w:i/>
          <w:sz w:val="22"/>
          <w:szCs w:val="22"/>
        </w:rPr>
        <w:t>del</w:t>
      </w:r>
      <w:r w:rsidRPr="00D41C12">
        <w:rPr>
          <w:rFonts w:ascii="Palatino Linotype" w:hAnsi="Palatino Linotype"/>
          <w:b/>
          <w:i/>
        </w:rPr>
        <w:t xml:space="preserve"> </w:t>
      </w:r>
      <w:r w:rsidRPr="00D41C12">
        <w:rPr>
          <w:rFonts w:ascii="Palatino Linotype" w:hAnsi="Palatino Linotype"/>
          <w:b/>
          <w:i/>
          <w:sz w:val="22"/>
          <w:szCs w:val="22"/>
        </w:rPr>
        <w:t>gobierno</w:t>
      </w:r>
      <w:r w:rsidRPr="00D41C12">
        <w:rPr>
          <w:rFonts w:ascii="Palatino Linotype" w:hAnsi="Palatino Linotype"/>
          <w:b/>
          <w:i/>
        </w:rPr>
        <w:t xml:space="preserve"> </w:t>
      </w:r>
      <w:r w:rsidRPr="00D41C12">
        <w:rPr>
          <w:rFonts w:ascii="Palatino Linotype" w:hAnsi="Palatino Linotype"/>
          <w:b/>
          <w:i/>
          <w:sz w:val="22"/>
          <w:szCs w:val="22"/>
        </w:rPr>
        <w:t>y</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la</w:t>
      </w:r>
      <w:r w:rsidRPr="00D41C12">
        <w:rPr>
          <w:rFonts w:ascii="Palatino Linotype" w:hAnsi="Palatino Linotype"/>
          <w:b/>
          <w:i/>
        </w:rPr>
        <w:t xml:space="preserve"> </w:t>
      </w:r>
      <w:r w:rsidRPr="00D41C12">
        <w:rPr>
          <w:rFonts w:ascii="Palatino Linotype" w:hAnsi="Palatino Linotype"/>
          <w:b/>
          <w:i/>
          <w:sz w:val="22"/>
          <w:szCs w:val="22"/>
        </w:rPr>
        <w:t>administración</w:t>
      </w:r>
      <w:r w:rsidRPr="00D41C12">
        <w:rPr>
          <w:rFonts w:ascii="Palatino Linotype" w:hAnsi="Palatino Linotype"/>
          <w:b/>
          <w:i/>
        </w:rPr>
        <w:t xml:space="preserve"> </w:t>
      </w:r>
      <w:r w:rsidRPr="00D41C12">
        <w:rPr>
          <w:rFonts w:ascii="Palatino Linotype" w:hAnsi="Palatino Linotype"/>
          <w:b/>
          <w:i/>
          <w:sz w:val="22"/>
          <w:szCs w:val="22"/>
        </w:rPr>
        <w:t>pública</w:t>
      </w:r>
      <w:r w:rsidRPr="00D41C12">
        <w:rPr>
          <w:rFonts w:ascii="Palatino Linotype" w:hAnsi="Palatino Linotype"/>
          <w:b/>
          <w:i/>
        </w:rPr>
        <w:t xml:space="preserve"> </w:t>
      </w:r>
      <w:r w:rsidRPr="00D41C12">
        <w:rPr>
          <w:rFonts w:ascii="Palatino Linotype" w:hAnsi="Palatino Linotype"/>
          <w:b/>
          <w:i/>
          <w:sz w:val="22"/>
          <w:szCs w:val="22"/>
        </w:rPr>
        <w:t>municipal</w:t>
      </w:r>
      <w:r w:rsidRPr="00D41C12">
        <w:rPr>
          <w:rFonts w:ascii="Palatino Linotype" w:hAnsi="Palatino Linotype"/>
          <w:b/>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organismos</w:t>
      </w:r>
      <w:r w:rsidRPr="00D41C12">
        <w:rPr>
          <w:rFonts w:ascii="Palatino Linotype" w:hAnsi="Palatino Linotype"/>
          <w:i/>
        </w:rPr>
        <w:t xml:space="preserve"> </w:t>
      </w:r>
      <w:r w:rsidRPr="00D41C12">
        <w:rPr>
          <w:rFonts w:ascii="Palatino Linotype" w:hAnsi="Palatino Linotype"/>
          <w:i/>
          <w:sz w:val="22"/>
          <w:szCs w:val="22"/>
        </w:rPr>
        <w:t>descentralizados,</w:t>
      </w:r>
      <w:r w:rsidRPr="00D41C12">
        <w:rPr>
          <w:rFonts w:ascii="Palatino Linotype" w:hAnsi="Palatino Linotype"/>
          <w:i/>
        </w:rPr>
        <w:t xml:space="preserve"> </w:t>
      </w:r>
      <w:r w:rsidRPr="00D41C12">
        <w:rPr>
          <w:rFonts w:ascii="Palatino Linotype" w:hAnsi="Palatino Linotype"/>
          <w:i/>
          <w:sz w:val="22"/>
          <w:szCs w:val="22"/>
        </w:rPr>
        <w:t>asimismo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cualquier</w:t>
      </w:r>
      <w:r w:rsidRPr="00D41C12">
        <w:rPr>
          <w:rFonts w:ascii="Palatino Linotype" w:hAnsi="Palatino Linotype"/>
          <w:i/>
        </w:rPr>
        <w:t xml:space="preserve"> </w:t>
      </w:r>
      <w:r w:rsidRPr="00D41C12">
        <w:rPr>
          <w:rFonts w:ascii="Palatino Linotype" w:hAnsi="Palatino Linotype"/>
          <w:i/>
          <w:sz w:val="22"/>
          <w:szCs w:val="22"/>
        </w:rPr>
        <w:t>persona</w:t>
      </w:r>
      <w:r w:rsidRPr="00D41C12">
        <w:rPr>
          <w:rFonts w:ascii="Palatino Linotype" w:hAnsi="Palatino Linotype"/>
          <w:i/>
        </w:rPr>
        <w:t xml:space="preserve"> </w:t>
      </w:r>
      <w:r w:rsidRPr="00D41C12">
        <w:rPr>
          <w:rFonts w:ascii="Palatino Linotype" w:hAnsi="Palatino Linotype"/>
          <w:i/>
          <w:sz w:val="22"/>
          <w:szCs w:val="22"/>
        </w:rPr>
        <w:t>física,</w:t>
      </w:r>
      <w:r w:rsidRPr="00D41C12">
        <w:rPr>
          <w:rFonts w:ascii="Palatino Linotype" w:hAnsi="Palatino Linotype"/>
          <w:i/>
        </w:rPr>
        <w:t xml:space="preserve"> </w:t>
      </w:r>
      <w:r w:rsidRPr="00D41C12">
        <w:rPr>
          <w:rFonts w:ascii="Palatino Linotype" w:hAnsi="Palatino Linotype"/>
          <w:i/>
          <w:sz w:val="22"/>
          <w:szCs w:val="22"/>
        </w:rPr>
        <w:t>jurídica</w:t>
      </w:r>
      <w:r w:rsidRPr="00D41C12">
        <w:rPr>
          <w:rFonts w:ascii="Palatino Linotype" w:hAnsi="Palatino Linotype"/>
          <w:i/>
        </w:rPr>
        <w:t xml:space="preserve"> </w:t>
      </w:r>
      <w:r w:rsidRPr="00D41C12">
        <w:rPr>
          <w:rFonts w:ascii="Palatino Linotype" w:hAnsi="Palatino Linotype"/>
          <w:i/>
          <w:sz w:val="22"/>
          <w:szCs w:val="22"/>
        </w:rPr>
        <w:t>colectiva</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sindicato</w:t>
      </w:r>
      <w:r w:rsidRPr="00D41C12">
        <w:rPr>
          <w:rFonts w:ascii="Palatino Linotype" w:hAnsi="Palatino Linotype"/>
          <w:i/>
        </w:rPr>
        <w:t xml:space="preserve"> </w:t>
      </w:r>
      <w:r w:rsidRPr="00D41C12">
        <w:rPr>
          <w:rFonts w:ascii="Palatino Linotype" w:hAnsi="Palatino Linotype"/>
          <w:b/>
          <w:i/>
          <w:sz w:val="22"/>
          <w:szCs w:val="22"/>
        </w:rPr>
        <w:t>que</w:t>
      </w:r>
      <w:r w:rsidRPr="00D41C12">
        <w:rPr>
          <w:rFonts w:ascii="Palatino Linotype" w:hAnsi="Palatino Linotype"/>
          <w:b/>
          <w:i/>
        </w:rPr>
        <w:t xml:space="preserve"> </w:t>
      </w:r>
      <w:r w:rsidRPr="00D41C12">
        <w:rPr>
          <w:rFonts w:ascii="Palatino Linotype" w:hAnsi="Palatino Linotype"/>
          <w:b/>
          <w:i/>
          <w:sz w:val="22"/>
          <w:szCs w:val="22"/>
        </w:rPr>
        <w:t>reciba</w:t>
      </w:r>
      <w:r w:rsidRPr="00D41C12">
        <w:rPr>
          <w:rFonts w:ascii="Palatino Linotype" w:hAnsi="Palatino Linotype"/>
          <w:b/>
          <w:i/>
        </w:rPr>
        <w:t xml:space="preserve"> </w:t>
      </w:r>
      <w:r w:rsidRPr="00D41C12">
        <w:rPr>
          <w:rFonts w:ascii="Palatino Linotype" w:hAnsi="Palatino Linotype"/>
          <w:b/>
          <w:i/>
          <w:sz w:val="22"/>
          <w:szCs w:val="22"/>
        </w:rPr>
        <w:t>y</w:t>
      </w:r>
      <w:r w:rsidRPr="00D41C12">
        <w:rPr>
          <w:rFonts w:ascii="Palatino Linotype" w:hAnsi="Palatino Linotype"/>
          <w:b/>
          <w:i/>
        </w:rPr>
        <w:t xml:space="preserve"> </w:t>
      </w:r>
      <w:r w:rsidRPr="00D41C12">
        <w:rPr>
          <w:rFonts w:ascii="Palatino Linotype" w:hAnsi="Palatino Linotype"/>
          <w:b/>
          <w:i/>
          <w:sz w:val="22"/>
          <w:szCs w:val="22"/>
        </w:rPr>
        <w:t>ejerza</w:t>
      </w:r>
      <w:r w:rsidRPr="00D41C12">
        <w:rPr>
          <w:rFonts w:ascii="Palatino Linotype" w:hAnsi="Palatino Linotype"/>
          <w:b/>
          <w:i/>
        </w:rPr>
        <w:t xml:space="preserve"> </w:t>
      </w:r>
      <w:r w:rsidRPr="00D41C12">
        <w:rPr>
          <w:rFonts w:ascii="Palatino Linotype" w:hAnsi="Palatino Linotype"/>
          <w:b/>
          <w:i/>
          <w:sz w:val="22"/>
          <w:szCs w:val="22"/>
        </w:rPr>
        <w:t>recursos</w:t>
      </w:r>
      <w:r w:rsidRPr="00D41C12">
        <w:rPr>
          <w:rFonts w:ascii="Palatino Linotype" w:hAnsi="Palatino Linotype"/>
          <w:b/>
          <w:i/>
        </w:rPr>
        <w:t xml:space="preserve"> </w:t>
      </w:r>
      <w:r w:rsidRPr="00D41C12">
        <w:rPr>
          <w:rFonts w:ascii="Palatino Linotype" w:hAnsi="Palatino Linotype"/>
          <w:b/>
          <w:i/>
          <w:sz w:val="22"/>
          <w:szCs w:val="22"/>
        </w:rPr>
        <w:t>públicos</w:t>
      </w:r>
      <w:r w:rsidRPr="00D41C12">
        <w:rPr>
          <w:rFonts w:ascii="Palatino Linotype" w:hAnsi="Palatino Linotype"/>
          <w:b/>
          <w:i/>
        </w:rPr>
        <w:t xml:space="preserve"> </w:t>
      </w:r>
      <w:r w:rsidRPr="00D41C12">
        <w:rPr>
          <w:rFonts w:ascii="Palatino Linotype" w:hAnsi="Palatino Linotype"/>
          <w:b/>
          <w:i/>
          <w:sz w:val="22"/>
          <w:szCs w:val="22"/>
        </w:rPr>
        <w:t>o</w:t>
      </w:r>
      <w:r w:rsidRPr="00D41C12">
        <w:rPr>
          <w:rFonts w:ascii="Palatino Linotype" w:hAnsi="Palatino Linotype"/>
          <w:b/>
          <w:i/>
        </w:rPr>
        <w:t xml:space="preserve"> </w:t>
      </w:r>
      <w:r w:rsidRPr="00D41C12">
        <w:rPr>
          <w:rFonts w:ascii="Palatino Linotype" w:hAnsi="Palatino Linotype"/>
          <w:b/>
          <w:i/>
          <w:sz w:val="22"/>
          <w:szCs w:val="22"/>
        </w:rPr>
        <w:t>realice</w:t>
      </w:r>
      <w:r w:rsidRPr="00D41C12">
        <w:rPr>
          <w:rFonts w:ascii="Palatino Linotype" w:hAnsi="Palatino Linotype"/>
          <w:b/>
          <w:i/>
        </w:rPr>
        <w:t xml:space="preserve"> </w:t>
      </w:r>
      <w:r w:rsidRPr="00D41C12">
        <w:rPr>
          <w:rFonts w:ascii="Palatino Linotype" w:hAnsi="Palatino Linotype"/>
          <w:b/>
          <w:i/>
          <w:sz w:val="22"/>
          <w:szCs w:val="22"/>
        </w:rPr>
        <w:t>actos</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autoridad</w:t>
      </w:r>
      <w:r w:rsidRPr="00D41C12">
        <w:rPr>
          <w:rFonts w:ascii="Palatino Linotype" w:hAnsi="Palatino Linotype"/>
          <w:b/>
          <w:i/>
        </w:rPr>
        <w:t xml:space="preserve"> </w:t>
      </w:r>
      <w:r w:rsidRPr="00D41C12">
        <w:rPr>
          <w:rFonts w:ascii="Palatino Linotype" w:hAnsi="Palatino Linotype"/>
          <w:b/>
          <w:i/>
          <w:sz w:val="22"/>
          <w:szCs w:val="22"/>
        </w:rPr>
        <w:t>en</w:t>
      </w:r>
      <w:r w:rsidRPr="00D41C12">
        <w:rPr>
          <w:rFonts w:ascii="Palatino Linotype" w:hAnsi="Palatino Linotype"/>
          <w:b/>
          <w:i/>
        </w:rPr>
        <w:t xml:space="preserve"> </w:t>
      </w:r>
      <w:r w:rsidRPr="00D41C12">
        <w:rPr>
          <w:rFonts w:ascii="Palatino Linotype" w:hAnsi="Palatino Linotype"/>
          <w:b/>
          <w:i/>
          <w:sz w:val="22"/>
          <w:szCs w:val="22"/>
        </w:rPr>
        <w:t>el</w:t>
      </w:r>
      <w:r w:rsidRPr="00D41C12">
        <w:rPr>
          <w:rFonts w:ascii="Palatino Linotype" w:hAnsi="Palatino Linotype"/>
          <w:b/>
          <w:i/>
        </w:rPr>
        <w:t xml:space="preserve"> </w:t>
      </w:r>
      <w:r w:rsidRPr="00D41C12">
        <w:rPr>
          <w:rFonts w:ascii="Palatino Linotype" w:hAnsi="Palatino Linotype"/>
          <w:b/>
          <w:i/>
          <w:sz w:val="22"/>
          <w:szCs w:val="22"/>
        </w:rPr>
        <w:t>ámbito</w:t>
      </w:r>
      <w:r w:rsidRPr="00D41C12">
        <w:rPr>
          <w:rFonts w:ascii="Palatino Linotype" w:hAnsi="Palatino Linotype"/>
          <w:b/>
          <w:i/>
        </w:rPr>
        <w:t xml:space="preserve"> </w:t>
      </w:r>
      <w:r w:rsidRPr="00D41C12">
        <w:rPr>
          <w:rFonts w:ascii="Palatino Linotype" w:hAnsi="Palatino Linotype"/>
          <w:b/>
          <w:i/>
          <w:sz w:val="22"/>
          <w:szCs w:val="22"/>
        </w:rPr>
        <w:t>estatal</w:t>
      </w:r>
      <w:r w:rsidRPr="00D41C12">
        <w:rPr>
          <w:rFonts w:ascii="Palatino Linotype" w:hAnsi="Palatino Linotype"/>
          <w:b/>
          <w:i/>
        </w:rPr>
        <w:t xml:space="preserve"> </w:t>
      </w:r>
      <w:r w:rsidRPr="00D41C12">
        <w:rPr>
          <w:rFonts w:ascii="Palatino Linotype" w:hAnsi="Palatino Linotype"/>
          <w:b/>
          <w:i/>
          <w:sz w:val="22"/>
          <w:szCs w:val="22"/>
        </w:rPr>
        <w:t>y</w:t>
      </w:r>
      <w:r w:rsidRPr="00D41C12">
        <w:rPr>
          <w:rFonts w:ascii="Palatino Linotype" w:hAnsi="Palatino Linotype"/>
          <w:b/>
          <w:i/>
        </w:rPr>
        <w:t xml:space="preserve"> </w:t>
      </w:r>
      <w:r w:rsidRPr="00D41C12">
        <w:rPr>
          <w:rFonts w:ascii="Palatino Linotype" w:hAnsi="Palatino Linotype"/>
          <w:b/>
          <w:i/>
          <w:sz w:val="22"/>
          <w:szCs w:val="22"/>
        </w:rPr>
        <w:t>municipal,</w:t>
      </w:r>
      <w:r w:rsidRPr="00D41C12">
        <w:rPr>
          <w:rFonts w:ascii="Palatino Linotype" w:hAnsi="Palatino Linotype"/>
          <w:i/>
        </w:rPr>
        <w:t xml:space="preserve"> </w:t>
      </w:r>
      <w:r w:rsidRPr="00D41C12">
        <w:rPr>
          <w:rFonts w:ascii="Palatino Linotype" w:hAnsi="Palatino Linotype"/>
          <w:b/>
          <w:i/>
          <w:sz w:val="22"/>
          <w:szCs w:val="22"/>
        </w:rPr>
        <w:t>es</w:t>
      </w:r>
      <w:r w:rsidRPr="00D41C12">
        <w:rPr>
          <w:rFonts w:ascii="Palatino Linotype" w:hAnsi="Palatino Linotype"/>
          <w:b/>
          <w:i/>
        </w:rPr>
        <w:t xml:space="preserve"> </w:t>
      </w:r>
      <w:r w:rsidRPr="00D41C12">
        <w:rPr>
          <w:rFonts w:ascii="Palatino Linotype" w:hAnsi="Palatino Linotype"/>
          <w:b/>
          <w:i/>
          <w:sz w:val="22"/>
          <w:szCs w:val="22"/>
        </w:rPr>
        <w:t>pública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sólo</w:t>
      </w:r>
      <w:r w:rsidRPr="00D41C12">
        <w:rPr>
          <w:rFonts w:ascii="Palatino Linotype" w:hAnsi="Palatino Linotype"/>
          <w:i/>
        </w:rPr>
        <w:t xml:space="preserve"> </w:t>
      </w:r>
      <w:r w:rsidRPr="00D41C12">
        <w:rPr>
          <w:rFonts w:ascii="Palatino Linotype" w:hAnsi="Palatino Linotype"/>
          <w:i/>
          <w:sz w:val="22"/>
          <w:szCs w:val="22"/>
        </w:rPr>
        <w:t>podrá</w:t>
      </w:r>
      <w:r w:rsidRPr="00D41C12">
        <w:rPr>
          <w:rFonts w:ascii="Palatino Linotype" w:hAnsi="Palatino Linotype"/>
          <w:i/>
        </w:rPr>
        <w:t xml:space="preserve"> </w:t>
      </w:r>
      <w:r w:rsidRPr="00D41C12">
        <w:rPr>
          <w:rFonts w:ascii="Palatino Linotype" w:hAnsi="Palatino Linotype"/>
          <w:i/>
          <w:sz w:val="22"/>
          <w:szCs w:val="22"/>
        </w:rPr>
        <w:t>ser</w:t>
      </w:r>
      <w:r w:rsidRPr="00D41C12">
        <w:rPr>
          <w:rFonts w:ascii="Palatino Linotype" w:hAnsi="Palatino Linotype"/>
          <w:i/>
        </w:rPr>
        <w:t xml:space="preserve"> </w:t>
      </w:r>
      <w:r w:rsidRPr="00D41C12">
        <w:rPr>
          <w:rFonts w:ascii="Palatino Linotype" w:hAnsi="Palatino Linotype"/>
          <w:i/>
          <w:sz w:val="22"/>
          <w:szCs w:val="22"/>
        </w:rPr>
        <w:t>reservada</w:t>
      </w:r>
      <w:r w:rsidRPr="00D41C12">
        <w:rPr>
          <w:rFonts w:ascii="Palatino Linotype" w:hAnsi="Palatino Linotype"/>
          <w:i/>
        </w:rPr>
        <w:t xml:space="preserve"> </w:t>
      </w:r>
      <w:r w:rsidRPr="00D41C12">
        <w:rPr>
          <w:rFonts w:ascii="Palatino Linotype" w:hAnsi="Palatino Linotype"/>
          <w:i/>
          <w:sz w:val="22"/>
          <w:szCs w:val="22"/>
        </w:rPr>
        <w:t>temporalmente</w:t>
      </w:r>
      <w:r w:rsidRPr="00D41C12">
        <w:rPr>
          <w:rFonts w:ascii="Palatino Linotype" w:hAnsi="Palatino Linotype"/>
          <w:i/>
        </w:rPr>
        <w:t xml:space="preserve"> </w:t>
      </w:r>
      <w:r w:rsidRPr="00D41C12">
        <w:rPr>
          <w:rFonts w:ascii="Palatino Linotype" w:hAnsi="Palatino Linotype"/>
          <w:i/>
          <w:sz w:val="22"/>
          <w:szCs w:val="22"/>
        </w:rPr>
        <w:t>por</w:t>
      </w:r>
      <w:r w:rsidRPr="00D41C12">
        <w:rPr>
          <w:rFonts w:ascii="Palatino Linotype" w:hAnsi="Palatino Linotype"/>
          <w:i/>
        </w:rPr>
        <w:t xml:space="preserve"> </w:t>
      </w:r>
      <w:r w:rsidRPr="00D41C12">
        <w:rPr>
          <w:rFonts w:ascii="Palatino Linotype" w:hAnsi="Palatino Linotype"/>
          <w:i/>
          <w:sz w:val="22"/>
          <w:szCs w:val="22"/>
        </w:rPr>
        <w:t>razones</w:t>
      </w:r>
      <w:r w:rsidRPr="00D41C12">
        <w:rPr>
          <w:rFonts w:ascii="Palatino Linotype" w:hAnsi="Palatino Linotype"/>
          <w:i/>
        </w:rPr>
        <w:t xml:space="preserve"> </w:t>
      </w:r>
      <w:r w:rsidRPr="00D41C12">
        <w:rPr>
          <w:rFonts w:ascii="Palatino Linotype" w:hAnsi="Palatino Linotype"/>
          <w:i/>
          <w:sz w:val="22"/>
          <w:szCs w:val="22"/>
        </w:rPr>
        <w:t>previstas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Constitución</w:t>
      </w:r>
      <w:r w:rsidRPr="00D41C12">
        <w:rPr>
          <w:rFonts w:ascii="Palatino Linotype" w:hAnsi="Palatino Linotype"/>
          <w:i/>
        </w:rPr>
        <w:t xml:space="preserve"> </w:t>
      </w:r>
      <w:r w:rsidRPr="00D41C12">
        <w:rPr>
          <w:rFonts w:ascii="Palatino Linotype" w:hAnsi="Palatino Linotype"/>
          <w:i/>
          <w:sz w:val="22"/>
          <w:szCs w:val="22"/>
        </w:rPr>
        <w:t>Política</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Estados</w:t>
      </w:r>
      <w:r w:rsidRPr="00D41C12">
        <w:rPr>
          <w:rFonts w:ascii="Palatino Linotype" w:hAnsi="Palatino Linotype"/>
          <w:i/>
        </w:rPr>
        <w:t xml:space="preserve"> </w:t>
      </w:r>
      <w:r w:rsidRPr="00D41C12">
        <w:rPr>
          <w:rFonts w:ascii="Palatino Linotype" w:hAnsi="Palatino Linotype"/>
          <w:i/>
          <w:sz w:val="22"/>
          <w:szCs w:val="22"/>
        </w:rPr>
        <w:t>Unidos</w:t>
      </w:r>
      <w:r w:rsidRPr="00D41C12">
        <w:rPr>
          <w:rFonts w:ascii="Palatino Linotype" w:hAnsi="Palatino Linotype"/>
          <w:i/>
        </w:rPr>
        <w:t xml:space="preserve"> </w:t>
      </w:r>
      <w:r w:rsidRPr="00D41C12">
        <w:rPr>
          <w:rFonts w:ascii="Palatino Linotype" w:hAnsi="Palatino Linotype"/>
          <w:i/>
          <w:sz w:val="22"/>
          <w:szCs w:val="22"/>
        </w:rPr>
        <w:t>Mexicanos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interés</w:t>
      </w:r>
      <w:r w:rsidRPr="00D41C12">
        <w:rPr>
          <w:rFonts w:ascii="Palatino Linotype" w:hAnsi="Palatino Linotype"/>
          <w:i/>
        </w:rPr>
        <w:t xml:space="preserve"> </w:t>
      </w:r>
      <w:r w:rsidRPr="00D41C12">
        <w:rPr>
          <w:rFonts w:ascii="Palatino Linotype" w:hAnsi="Palatino Linotype"/>
          <w:i/>
          <w:sz w:val="22"/>
          <w:szCs w:val="22"/>
        </w:rPr>
        <w:t>público</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seguridad,</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términos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fijen</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leyes.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interpretación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este</w:t>
      </w:r>
      <w:r w:rsidRPr="00D41C12">
        <w:rPr>
          <w:rFonts w:ascii="Palatino Linotype" w:hAnsi="Palatino Linotype"/>
          <w:i/>
        </w:rPr>
        <w:t xml:space="preserve"> </w:t>
      </w:r>
      <w:r w:rsidRPr="00D41C12">
        <w:rPr>
          <w:rFonts w:ascii="Palatino Linotype" w:hAnsi="Palatino Linotype"/>
          <w:i/>
          <w:sz w:val="22"/>
          <w:szCs w:val="22"/>
        </w:rPr>
        <w:t>derecho</w:t>
      </w:r>
      <w:r w:rsidRPr="00D41C12">
        <w:rPr>
          <w:rFonts w:ascii="Palatino Linotype" w:hAnsi="Palatino Linotype"/>
          <w:i/>
        </w:rPr>
        <w:t xml:space="preserve"> </w:t>
      </w:r>
      <w:r w:rsidRPr="00D41C12">
        <w:rPr>
          <w:rFonts w:ascii="Palatino Linotype" w:hAnsi="Palatino Linotype"/>
          <w:i/>
          <w:sz w:val="22"/>
          <w:szCs w:val="22"/>
        </w:rPr>
        <w:t>deberá</w:t>
      </w:r>
      <w:r w:rsidRPr="00D41C12">
        <w:rPr>
          <w:rFonts w:ascii="Palatino Linotype" w:hAnsi="Palatino Linotype"/>
          <w:i/>
        </w:rPr>
        <w:t xml:space="preserve"> </w:t>
      </w:r>
      <w:r w:rsidRPr="00D41C12">
        <w:rPr>
          <w:rFonts w:ascii="Palatino Linotype" w:hAnsi="Palatino Linotype"/>
          <w:i/>
          <w:sz w:val="22"/>
          <w:szCs w:val="22"/>
        </w:rPr>
        <w:t>prevalecer</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principio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máxima</w:t>
      </w:r>
      <w:r w:rsidRPr="00D41C12">
        <w:rPr>
          <w:rFonts w:ascii="Palatino Linotype" w:hAnsi="Palatino Linotype"/>
          <w:i/>
        </w:rPr>
        <w:t xml:space="preserve"> </w:t>
      </w:r>
      <w:r w:rsidRPr="00D41C12">
        <w:rPr>
          <w:rFonts w:ascii="Palatino Linotype" w:hAnsi="Palatino Linotype"/>
          <w:i/>
          <w:sz w:val="22"/>
          <w:szCs w:val="22"/>
        </w:rPr>
        <w:t>publicidad.</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sujetos</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deberán</w:t>
      </w:r>
      <w:r w:rsidRPr="00D41C12">
        <w:rPr>
          <w:rFonts w:ascii="Palatino Linotype" w:hAnsi="Palatino Linotype"/>
          <w:i/>
        </w:rPr>
        <w:t xml:space="preserve"> </w:t>
      </w:r>
      <w:r w:rsidRPr="00D41C12">
        <w:rPr>
          <w:rFonts w:ascii="Palatino Linotype" w:hAnsi="Palatino Linotype"/>
          <w:i/>
          <w:sz w:val="22"/>
          <w:szCs w:val="22"/>
        </w:rPr>
        <w:t>documentar</w:t>
      </w:r>
      <w:r w:rsidRPr="00D41C12">
        <w:rPr>
          <w:rFonts w:ascii="Palatino Linotype" w:hAnsi="Palatino Linotype"/>
          <w:i/>
        </w:rPr>
        <w:t xml:space="preserve"> </w:t>
      </w:r>
      <w:r w:rsidRPr="00D41C12">
        <w:rPr>
          <w:rFonts w:ascii="Palatino Linotype" w:hAnsi="Palatino Linotype"/>
          <w:i/>
          <w:sz w:val="22"/>
          <w:szCs w:val="22"/>
        </w:rPr>
        <w:t>todo</w:t>
      </w:r>
      <w:r w:rsidRPr="00D41C12">
        <w:rPr>
          <w:rFonts w:ascii="Palatino Linotype" w:hAnsi="Palatino Linotype"/>
          <w:i/>
        </w:rPr>
        <w:t xml:space="preserve"> </w:t>
      </w:r>
      <w:r w:rsidRPr="00D41C12">
        <w:rPr>
          <w:rFonts w:ascii="Palatino Linotype" w:hAnsi="Palatino Linotype"/>
          <w:i/>
          <w:sz w:val="22"/>
          <w:szCs w:val="22"/>
        </w:rPr>
        <w:t>acto</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derive</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ejercicio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facultades,</w:t>
      </w:r>
      <w:r w:rsidRPr="00D41C12">
        <w:rPr>
          <w:rFonts w:ascii="Palatino Linotype" w:hAnsi="Palatino Linotype"/>
          <w:i/>
        </w:rPr>
        <w:t xml:space="preserve"> </w:t>
      </w:r>
      <w:r w:rsidRPr="00D41C12">
        <w:rPr>
          <w:rFonts w:ascii="Palatino Linotype" w:hAnsi="Palatino Linotype"/>
          <w:i/>
          <w:sz w:val="22"/>
          <w:szCs w:val="22"/>
        </w:rPr>
        <w:t>competencias</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funciones,</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ley</w:t>
      </w:r>
      <w:r w:rsidRPr="00D41C12">
        <w:rPr>
          <w:rFonts w:ascii="Palatino Linotype" w:hAnsi="Palatino Linotype"/>
          <w:i/>
        </w:rPr>
        <w:t xml:space="preserve"> </w:t>
      </w:r>
      <w:r w:rsidRPr="00D41C12">
        <w:rPr>
          <w:rFonts w:ascii="Palatino Linotype" w:hAnsi="Palatino Linotype"/>
          <w:i/>
          <w:sz w:val="22"/>
          <w:szCs w:val="22"/>
        </w:rPr>
        <w:t>determinará</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supuestos</w:t>
      </w:r>
      <w:r w:rsidRPr="00D41C12">
        <w:rPr>
          <w:rFonts w:ascii="Palatino Linotype" w:hAnsi="Palatino Linotype"/>
          <w:i/>
        </w:rPr>
        <w:t xml:space="preserve"> </w:t>
      </w:r>
      <w:r w:rsidRPr="00D41C12">
        <w:rPr>
          <w:rFonts w:ascii="Palatino Linotype" w:hAnsi="Palatino Linotype"/>
          <w:i/>
          <w:sz w:val="22"/>
          <w:szCs w:val="22"/>
        </w:rPr>
        <w:t>específicos</w:t>
      </w:r>
      <w:r w:rsidRPr="00D41C12">
        <w:rPr>
          <w:rFonts w:ascii="Palatino Linotype" w:hAnsi="Palatino Linotype"/>
          <w:i/>
        </w:rPr>
        <w:t xml:space="preserve"> </w:t>
      </w:r>
      <w:r w:rsidRPr="00D41C12">
        <w:rPr>
          <w:rFonts w:ascii="Palatino Linotype" w:hAnsi="Palatino Linotype"/>
          <w:i/>
          <w:sz w:val="22"/>
          <w:szCs w:val="22"/>
        </w:rPr>
        <w:t>bajo</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cuales</w:t>
      </w:r>
      <w:r w:rsidRPr="00D41C12">
        <w:rPr>
          <w:rFonts w:ascii="Palatino Linotype" w:hAnsi="Palatino Linotype"/>
          <w:i/>
        </w:rPr>
        <w:t xml:space="preserve"> </w:t>
      </w:r>
      <w:r w:rsidRPr="00D41C12">
        <w:rPr>
          <w:rFonts w:ascii="Palatino Linotype" w:hAnsi="Palatino Linotype"/>
          <w:i/>
          <w:sz w:val="22"/>
          <w:szCs w:val="22"/>
        </w:rPr>
        <w:t>procederá</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declaración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inexistencia</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p>
    <w:p w14:paraId="0B25BAC4"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II.</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referente</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intimidad</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vida</w:t>
      </w:r>
      <w:r w:rsidRPr="00D41C12">
        <w:rPr>
          <w:rFonts w:ascii="Palatino Linotype" w:hAnsi="Palatino Linotype"/>
          <w:i/>
        </w:rPr>
        <w:t xml:space="preserve"> </w:t>
      </w:r>
      <w:r w:rsidRPr="00D41C12">
        <w:rPr>
          <w:rFonts w:ascii="Palatino Linotype" w:hAnsi="Palatino Linotype"/>
          <w:i/>
          <w:sz w:val="22"/>
          <w:szCs w:val="22"/>
        </w:rPr>
        <w:t>privada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imagen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personas</w:t>
      </w:r>
      <w:r w:rsidRPr="00D41C12">
        <w:rPr>
          <w:rFonts w:ascii="Palatino Linotype" w:hAnsi="Palatino Linotype"/>
          <w:i/>
        </w:rPr>
        <w:t xml:space="preserve"> </w:t>
      </w:r>
      <w:r w:rsidRPr="00D41C12">
        <w:rPr>
          <w:rFonts w:ascii="Palatino Linotype" w:hAnsi="Palatino Linotype"/>
          <w:i/>
          <w:sz w:val="22"/>
          <w:szCs w:val="22"/>
        </w:rPr>
        <w:t>será</w:t>
      </w:r>
      <w:r w:rsidRPr="00D41C12">
        <w:rPr>
          <w:rFonts w:ascii="Palatino Linotype" w:hAnsi="Palatino Linotype"/>
          <w:i/>
        </w:rPr>
        <w:t xml:space="preserve"> </w:t>
      </w:r>
      <w:r w:rsidRPr="00D41C12">
        <w:rPr>
          <w:rFonts w:ascii="Palatino Linotype" w:hAnsi="Palatino Linotype"/>
          <w:i/>
          <w:sz w:val="22"/>
          <w:szCs w:val="22"/>
        </w:rPr>
        <w:t>protegida</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través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un</w:t>
      </w:r>
      <w:r w:rsidRPr="00D41C12">
        <w:rPr>
          <w:rFonts w:ascii="Palatino Linotype" w:hAnsi="Palatino Linotype"/>
          <w:i/>
        </w:rPr>
        <w:t xml:space="preserve"> </w:t>
      </w:r>
      <w:r w:rsidRPr="00D41C12">
        <w:rPr>
          <w:rFonts w:ascii="Palatino Linotype" w:hAnsi="Palatino Linotype"/>
          <w:i/>
          <w:sz w:val="22"/>
          <w:szCs w:val="22"/>
        </w:rPr>
        <w:t>marco</w:t>
      </w:r>
      <w:r w:rsidRPr="00D41C12">
        <w:rPr>
          <w:rFonts w:ascii="Palatino Linotype" w:hAnsi="Palatino Linotype"/>
          <w:i/>
        </w:rPr>
        <w:t xml:space="preserve"> </w:t>
      </w:r>
      <w:r w:rsidRPr="00D41C12">
        <w:rPr>
          <w:rFonts w:ascii="Palatino Linotype" w:hAnsi="Palatino Linotype"/>
          <w:i/>
          <w:sz w:val="22"/>
          <w:szCs w:val="22"/>
        </w:rPr>
        <w:t>jurídico</w:t>
      </w:r>
      <w:r w:rsidRPr="00D41C12">
        <w:rPr>
          <w:rFonts w:ascii="Palatino Linotype" w:hAnsi="Palatino Linotype"/>
          <w:i/>
        </w:rPr>
        <w:t xml:space="preserve"> </w:t>
      </w:r>
      <w:r w:rsidRPr="00D41C12">
        <w:rPr>
          <w:rFonts w:ascii="Palatino Linotype" w:hAnsi="Palatino Linotype"/>
          <w:i/>
          <w:sz w:val="22"/>
          <w:szCs w:val="22"/>
        </w:rPr>
        <w:t>rígido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tratamiento</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manejo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datos</w:t>
      </w:r>
      <w:r w:rsidRPr="00D41C12">
        <w:rPr>
          <w:rFonts w:ascii="Palatino Linotype" w:hAnsi="Palatino Linotype"/>
          <w:i/>
        </w:rPr>
        <w:t xml:space="preserve"> </w:t>
      </w:r>
      <w:r w:rsidRPr="00D41C12">
        <w:rPr>
          <w:rFonts w:ascii="Palatino Linotype" w:hAnsi="Palatino Linotype"/>
          <w:i/>
          <w:sz w:val="22"/>
          <w:szCs w:val="22"/>
        </w:rPr>
        <w:t>personales,</w:t>
      </w:r>
      <w:r w:rsidRPr="00D41C12">
        <w:rPr>
          <w:rFonts w:ascii="Palatino Linotype" w:hAnsi="Palatino Linotype"/>
          <w:i/>
        </w:rPr>
        <w:t xml:space="preserve"> </w:t>
      </w:r>
      <w:r w:rsidRPr="00D41C12">
        <w:rPr>
          <w:rFonts w:ascii="Palatino Linotype" w:hAnsi="Palatino Linotype"/>
          <w:i/>
          <w:sz w:val="22"/>
          <w:szCs w:val="22"/>
        </w:rPr>
        <w:t>con</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excepciones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establezca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ley</w:t>
      </w:r>
      <w:r w:rsidRPr="00D41C12">
        <w:rPr>
          <w:rFonts w:ascii="Palatino Linotype" w:hAnsi="Palatino Linotype"/>
          <w:i/>
        </w:rPr>
        <w:t xml:space="preserve"> </w:t>
      </w:r>
      <w:r w:rsidRPr="00D41C12">
        <w:rPr>
          <w:rFonts w:ascii="Palatino Linotype" w:hAnsi="Palatino Linotype"/>
          <w:i/>
          <w:sz w:val="22"/>
          <w:szCs w:val="22"/>
        </w:rPr>
        <w:t>reglamentaria.</w:t>
      </w:r>
    </w:p>
    <w:p w14:paraId="417A9671"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III.</w:t>
      </w:r>
      <w:r w:rsidRPr="00D41C12">
        <w:rPr>
          <w:rFonts w:ascii="Palatino Linotype" w:hAnsi="Palatino Linotype"/>
          <w:i/>
        </w:rPr>
        <w:t xml:space="preserve"> </w:t>
      </w:r>
      <w:r w:rsidRPr="00D41C12">
        <w:rPr>
          <w:rFonts w:ascii="Palatino Linotype" w:hAnsi="Palatino Linotype"/>
          <w:i/>
          <w:sz w:val="22"/>
          <w:szCs w:val="22"/>
        </w:rPr>
        <w:t>Toda</w:t>
      </w:r>
      <w:r w:rsidRPr="00D41C12">
        <w:rPr>
          <w:rFonts w:ascii="Palatino Linotype" w:hAnsi="Palatino Linotype"/>
          <w:i/>
        </w:rPr>
        <w:t xml:space="preserve"> </w:t>
      </w:r>
      <w:r w:rsidRPr="00D41C12">
        <w:rPr>
          <w:rFonts w:ascii="Palatino Linotype" w:hAnsi="Palatino Linotype"/>
          <w:i/>
          <w:sz w:val="22"/>
          <w:szCs w:val="22"/>
        </w:rPr>
        <w:t>persona,</w:t>
      </w:r>
      <w:r w:rsidRPr="00D41C12">
        <w:rPr>
          <w:rFonts w:ascii="Palatino Linotype" w:hAnsi="Palatino Linotype"/>
          <w:i/>
        </w:rPr>
        <w:t xml:space="preserve"> </w:t>
      </w:r>
      <w:r w:rsidRPr="00D41C12">
        <w:rPr>
          <w:rFonts w:ascii="Palatino Linotype" w:hAnsi="Palatino Linotype"/>
          <w:i/>
          <w:sz w:val="22"/>
          <w:szCs w:val="22"/>
        </w:rPr>
        <w:t>sin</w:t>
      </w:r>
      <w:r w:rsidRPr="00D41C12">
        <w:rPr>
          <w:rFonts w:ascii="Palatino Linotype" w:hAnsi="Palatino Linotype"/>
          <w:i/>
        </w:rPr>
        <w:t xml:space="preserve"> </w:t>
      </w:r>
      <w:r w:rsidRPr="00D41C12">
        <w:rPr>
          <w:rFonts w:ascii="Palatino Linotype" w:hAnsi="Palatino Linotype"/>
          <w:i/>
          <w:sz w:val="22"/>
          <w:szCs w:val="22"/>
        </w:rPr>
        <w:t>necesidad</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acreditar</w:t>
      </w:r>
      <w:r w:rsidRPr="00D41C12">
        <w:rPr>
          <w:rFonts w:ascii="Palatino Linotype" w:hAnsi="Palatino Linotype"/>
          <w:i/>
        </w:rPr>
        <w:t xml:space="preserve"> </w:t>
      </w:r>
      <w:r w:rsidRPr="00D41C12">
        <w:rPr>
          <w:rFonts w:ascii="Palatino Linotype" w:hAnsi="Palatino Linotype"/>
          <w:i/>
          <w:sz w:val="22"/>
          <w:szCs w:val="22"/>
        </w:rPr>
        <w:t>interés</w:t>
      </w:r>
      <w:r w:rsidRPr="00D41C12">
        <w:rPr>
          <w:rFonts w:ascii="Palatino Linotype" w:hAnsi="Palatino Linotype"/>
          <w:i/>
        </w:rPr>
        <w:t xml:space="preserve"> </w:t>
      </w:r>
      <w:r w:rsidRPr="00D41C12">
        <w:rPr>
          <w:rFonts w:ascii="Palatino Linotype" w:hAnsi="Palatino Linotype"/>
          <w:i/>
          <w:sz w:val="22"/>
          <w:szCs w:val="22"/>
        </w:rPr>
        <w:t>alguno</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justificar</w:t>
      </w:r>
      <w:r w:rsidRPr="00D41C12">
        <w:rPr>
          <w:rFonts w:ascii="Palatino Linotype" w:hAnsi="Palatino Linotype"/>
          <w:i/>
        </w:rPr>
        <w:t xml:space="preserve"> </w:t>
      </w:r>
      <w:r w:rsidRPr="00D41C12">
        <w:rPr>
          <w:rFonts w:ascii="Palatino Linotype" w:hAnsi="Palatino Linotype"/>
          <w:i/>
          <w:sz w:val="22"/>
          <w:szCs w:val="22"/>
        </w:rPr>
        <w:t>su</w:t>
      </w:r>
      <w:r w:rsidRPr="00D41C12">
        <w:rPr>
          <w:rFonts w:ascii="Palatino Linotype" w:hAnsi="Palatino Linotype"/>
          <w:i/>
        </w:rPr>
        <w:t xml:space="preserve"> </w:t>
      </w:r>
      <w:r w:rsidRPr="00D41C12">
        <w:rPr>
          <w:rFonts w:ascii="Palatino Linotype" w:hAnsi="Palatino Linotype"/>
          <w:i/>
          <w:sz w:val="22"/>
          <w:szCs w:val="22"/>
        </w:rPr>
        <w:t>utilización,</w:t>
      </w:r>
      <w:r w:rsidRPr="00D41C12">
        <w:rPr>
          <w:rFonts w:ascii="Palatino Linotype" w:hAnsi="Palatino Linotype"/>
          <w:i/>
        </w:rPr>
        <w:t xml:space="preserve"> </w:t>
      </w:r>
      <w:r w:rsidRPr="00D41C12">
        <w:rPr>
          <w:rFonts w:ascii="Palatino Linotype" w:hAnsi="Palatino Linotype"/>
          <w:i/>
          <w:sz w:val="22"/>
          <w:szCs w:val="22"/>
        </w:rPr>
        <w:t>tendrá</w:t>
      </w:r>
      <w:r w:rsidRPr="00D41C12">
        <w:rPr>
          <w:rFonts w:ascii="Palatino Linotype" w:hAnsi="Palatino Linotype"/>
          <w:i/>
        </w:rPr>
        <w:t xml:space="preserve"> </w:t>
      </w:r>
      <w:r w:rsidRPr="00D41C12">
        <w:rPr>
          <w:rFonts w:ascii="Palatino Linotype" w:hAnsi="Palatino Linotype"/>
          <w:i/>
          <w:sz w:val="22"/>
          <w:szCs w:val="22"/>
        </w:rPr>
        <w:t>acceso</w:t>
      </w:r>
      <w:r w:rsidRPr="00D41C12">
        <w:rPr>
          <w:rFonts w:ascii="Palatino Linotype" w:hAnsi="Palatino Linotype"/>
          <w:i/>
        </w:rPr>
        <w:t xml:space="preserve"> </w:t>
      </w:r>
      <w:r w:rsidRPr="00D41C12">
        <w:rPr>
          <w:rFonts w:ascii="Palatino Linotype" w:hAnsi="Palatino Linotype"/>
          <w:i/>
          <w:sz w:val="22"/>
          <w:szCs w:val="22"/>
        </w:rPr>
        <w:t>gratuito</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datos</w:t>
      </w:r>
      <w:r w:rsidRPr="00D41C12">
        <w:rPr>
          <w:rFonts w:ascii="Palatino Linotype" w:hAnsi="Palatino Linotype"/>
          <w:i/>
        </w:rPr>
        <w:t xml:space="preserve"> </w:t>
      </w:r>
      <w:r w:rsidRPr="00D41C12">
        <w:rPr>
          <w:rFonts w:ascii="Palatino Linotype" w:hAnsi="Palatino Linotype"/>
          <w:i/>
          <w:sz w:val="22"/>
          <w:szCs w:val="22"/>
        </w:rPr>
        <w:t>personales</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rectificación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éstos.</w:t>
      </w:r>
    </w:p>
    <w:p w14:paraId="16EA5175"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IV.</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establecerán</w:t>
      </w:r>
      <w:r w:rsidRPr="00D41C12">
        <w:rPr>
          <w:rFonts w:ascii="Palatino Linotype" w:hAnsi="Palatino Linotype"/>
          <w:i/>
        </w:rPr>
        <w:t xml:space="preserve"> </w:t>
      </w:r>
      <w:r w:rsidRPr="00D41C12">
        <w:rPr>
          <w:rFonts w:ascii="Palatino Linotype" w:hAnsi="Palatino Linotype"/>
          <w:i/>
          <w:sz w:val="22"/>
          <w:szCs w:val="22"/>
        </w:rPr>
        <w:t>mecanismos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acceso</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procedimientos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revisión</w:t>
      </w:r>
      <w:r w:rsidRPr="00D41C12">
        <w:rPr>
          <w:rFonts w:ascii="Palatino Linotype" w:hAnsi="Palatino Linotype"/>
          <w:i/>
        </w:rPr>
        <w:t xml:space="preserve"> </w:t>
      </w:r>
      <w:r w:rsidRPr="00D41C12">
        <w:rPr>
          <w:rFonts w:ascii="Palatino Linotype" w:hAnsi="Palatino Linotype"/>
          <w:i/>
          <w:sz w:val="22"/>
          <w:szCs w:val="22"/>
        </w:rPr>
        <w:t>expeditos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sustanciarán</w:t>
      </w:r>
      <w:r w:rsidRPr="00D41C12">
        <w:rPr>
          <w:rFonts w:ascii="Palatino Linotype" w:hAnsi="Palatino Linotype"/>
          <w:i/>
        </w:rPr>
        <w:t xml:space="preserve"> </w:t>
      </w:r>
      <w:r w:rsidRPr="00D41C12">
        <w:rPr>
          <w:rFonts w:ascii="Palatino Linotype" w:hAnsi="Palatino Linotype"/>
          <w:i/>
          <w:sz w:val="22"/>
          <w:szCs w:val="22"/>
        </w:rPr>
        <w:t>ante</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organismo</w:t>
      </w:r>
      <w:r w:rsidRPr="00D41C12">
        <w:rPr>
          <w:rFonts w:ascii="Palatino Linotype" w:hAnsi="Palatino Linotype"/>
          <w:i/>
        </w:rPr>
        <w:t xml:space="preserve"> </w:t>
      </w:r>
      <w:r w:rsidRPr="00D41C12">
        <w:rPr>
          <w:rFonts w:ascii="Palatino Linotype" w:hAnsi="Palatino Linotype"/>
          <w:i/>
          <w:sz w:val="22"/>
          <w:szCs w:val="22"/>
        </w:rPr>
        <w:t>autónomo</w:t>
      </w:r>
      <w:r w:rsidRPr="00D41C12">
        <w:rPr>
          <w:rFonts w:ascii="Palatino Linotype" w:hAnsi="Palatino Linotype"/>
          <w:i/>
        </w:rPr>
        <w:t xml:space="preserve"> </w:t>
      </w:r>
      <w:r w:rsidRPr="00D41C12">
        <w:rPr>
          <w:rFonts w:ascii="Palatino Linotype" w:hAnsi="Palatino Linotype"/>
          <w:i/>
          <w:sz w:val="22"/>
          <w:szCs w:val="22"/>
        </w:rPr>
        <w:t>especializado</w:t>
      </w:r>
      <w:r w:rsidRPr="00D41C12">
        <w:rPr>
          <w:rFonts w:ascii="Palatino Linotype" w:hAnsi="Palatino Linotype"/>
          <w:i/>
        </w:rPr>
        <w:t xml:space="preserve"> </w:t>
      </w:r>
      <w:r w:rsidRPr="00D41C12">
        <w:rPr>
          <w:rFonts w:ascii="Palatino Linotype" w:hAnsi="Palatino Linotype"/>
          <w:i/>
          <w:sz w:val="22"/>
          <w:szCs w:val="22"/>
        </w:rPr>
        <w:t>e</w:t>
      </w:r>
      <w:r w:rsidRPr="00D41C12">
        <w:rPr>
          <w:rFonts w:ascii="Palatino Linotype" w:hAnsi="Palatino Linotype"/>
          <w:i/>
        </w:rPr>
        <w:t xml:space="preserve"> </w:t>
      </w:r>
      <w:r w:rsidRPr="00D41C12">
        <w:rPr>
          <w:rFonts w:ascii="Palatino Linotype" w:hAnsi="Palatino Linotype"/>
          <w:i/>
          <w:sz w:val="22"/>
          <w:szCs w:val="22"/>
        </w:rPr>
        <w:t>imparcial</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establece</w:t>
      </w:r>
      <w:r w:rsidRPr="00D41C12">
        <w:rPr>
          <w:rFonts w:ascii="Palatino Linotype" w:hAnsi="Palatino Linotype"/>
          <w:i/>
        </w:rPr>
        <w:t xml:space="preserve"> </w:t>
      </w:r>
      <w:r w:rsidRPr="00D41C12">
        <w:rPr>
          <w:rFonts w:ascii="Palatino Linotype" w:hAnsi="Palatino Linotype"/>
          <w:i/>
          <w:sz w:val="22"/>
          <w:szCs w:val="22"/>
        </w:rPr>
        <w:t>esta</w:t>
      </w:r>
      <w:r w:rsidRPr="00D41C12">
        <w:rPr>
          <w:rFonts w:ascii="Palatino Linotype" w:hAnsi="Palatino Linotype"/>
          <w:i/>
        </w:rPr>
        <w:t xml:space="preserve"> </w:t>
      </w:r>
      <w:r w:rsidRPr="00D41C12">
        <w:rPr>
          <w:rFonts w:ascii="Palatino Linotype" w:hAnsi="Palatino Linotype"/>
          <w:i/>
          <w:sz w:val="22"/>
          <w:szCs w:val="22"/>
        </w:rPr>
        <w:t>Constitución.</w:t>
      </w:r>
    </w:p>
    <w:p w14:paraId="3643B844"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V.</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procedimientos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acceso</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acceso,</w:t>
      </w:r>
      <w:r w:rsidRPr="00D41C12">
        <w:rPr>
          <w:rFonts w:ascii="Palatino Linotype" w:hAnsi="Palatino Linotype"/>
          <w:i/>
        </w:rPr>
        <w:t xml:space="preserve"> </w:t>
      </w:r>
      <w:r w:rsidRPr="00D41C12">
        <w:rPr>
          <w:rFonts w:ascii="Palatino Linotype" w:hAnsi="Palatino Linotype"/>
          <w:i/>
          <w:sz w:val="22"/>
          <w:szCs w:val="22"/>
        </w:rPr>
        <w:t>corrección</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supresión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datos</w:t>
      </w:r>
      <w:r w:rsidRPr="00D41C12">
        <w:rPr>
          <w:rFonts w:ascii="Palatino Linotype" w:hAnsi="Palatino Linotype"/>
          <w:i/>
        </w:rPr>
        <w:t xml:space="preserve"> </w:t>
      </w:r>
      <w:r w:rsidRPr="00D41C12">
        <w:rPr>
          <w:rFonts w:ascii="Palatino Linotype" w:hAnsi="Palatino Linotype"/>
          <w:i/>
          <w:sz w:val="22"/>
          <w:szCs w:val="22"/>
        </w:rPr>
        <w:t>personales,</w:t>
      </w:r>
      <w:r w:rsidRPr="00D41C12">
        <w:rPr>
          <w:rFonts w:ascii="Palatino Linotype" w:hAnsi="Palatino Linotype"/>
          <w:i/>
        </w:rPr>
        <w:t xml:space="preserve"> </w:t>
      </w:r>
      <w:r w:rsidRPr="00D41C12">
        <w:rPr>
          <w:rFonts w:ascii="Palatino Linotype" w:hAnsi="Palatino Linotype"/>
          <w:i/>
          <w:sz w:val="22"/>
          <w:szCs w:val="22"/>
        </w:rPr>
        <w:t>así</w:t>
      </w:r>
      <w:r w:rsidRPr="00D41C12">
        <w:rPr>
          <w:rFonts w:ascii="Palatino Linotype" w:hAnsi="Palatino Linotype"/>
          <w:i/>
        </w:rPr>
        <w:t xml:space="preserve"> </w:t>
      </w:r>
      <w:r w:rsidRPr="00D41C12">
        <w:rPr>
          <w:rFonts w:ascii="Palatino Linotype" w:hAnsi="Palatino Linotype"/>
          <w:i/>
          <w:sz w:val="22"/>
          <w:szCs w:val="22"/>
        </w:rPr>
        <w:t>como</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recursos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revisión</w:t>
      </w:r>
      <w:r w:rsidRPr="00D41C12">
        <w:rPr>
          <w:rFonts w:ascii="Palatino Linotype" w:hAnsi="Palatino Linotype"/>
          <w:i/>
        </w:rPr>
        <w:t xml:space="preserve"> </w:t>
      </w:r>
      <w:r w:rsidRPr="00D41C12">
        <w:rPr>
          <w:rFonts w:ascii="Palatino Linotype" w:hAnsi="Palatino Linotype"/>
          <w:i/>
          <w:sz w:val="22"/>
          <w:szCs w:val="22"/>
        </w:rPr>
        <w:t>derivados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mismos,</w:t>
      </w:r>
      <w:r w:rsidRPr="00D41C12">
        <w:rPr>
          <w:rFonts w:ascii="Palatino Linotype" w:hAnsi="Palatino Linotype"/>
          <w:i/>
        </w:rPr>
        <w:t xml:space="preserve"> </w:t>
      </w:r>
      <w:r w:rsidRPr="00D41C12">
        <w:rPr>
          <w:rFonts w:ascii="Palatino Linotype" w:hAnsi="Palatino Linotype"/>
          <w:i/>
          <w:sz w:val="22"/>
          <w:szCs w:val="22"/>
        </w:rPr>
        <w:t>podrán</w:t>
      </w:r>
      <w:r w:rsidRPr="00D41C12">
        <w:rPr>
          <w:rFonts w:ascii="Palatino Linotype" w:hAnsi="Palatino Linotype"/>
          <w:i/>
        </w:rPr>
        <w:t xml:space="preserve"> </w:t>
      </w:r>
      <w:r w:rsidRPr="00D41C12">
        <w:rPr>
          <w:rFonts w:ascii="Palatino Linotype" w:hAnsi="Palatino Linotype"/>
          <w:i/>
          <w:sz w:val="22"/>
          <w:szCs w:val="22"/>
        </w:rPr>
        <w:t>tramitarse</w:t>
      </w:r>
      <w:r w:rsidRPr="00D41C12">
        <w:rPr>
          <w:rFonts w:ascii="Palatino Linotype" w:hAnsi="Palatino Linotype"/>
          <w:i/>
        </w:rPr>
        <w:t xml:space="preserve"> </w:t>
      </w:r>
      <w:r w:rsidRPr="00D41C12">
        <w:rPr>
          <w:rFonts w:ascii="Palatino Linotype" w:hAnsi="Palatino Linotype"/>
          <w:i/>
          <w:sz w:val="22"/>
          <w:szCs w:val="22"/>
        </w:rPr>
        <w:t>por</w:t>
      </w:r>
      <w:r w:rsidRPr="00D41C12">
        <w:rPr>
          <w:rFonts w:ascii="Palatino Linotype" w:hAnsi="Palatino Linotype"/>
          <w:i/>
        </w:rPr>
        <w:t xml:space="preserve"> </w:t>
      </w:r>
      <w:r w:rsidRPr="00D41C12">
        <w:rPr>
          <w:rFonts w:ascii="Palatino Linotype" w:hAnsi="Palatino Linotype"/>
          <w:i/>
          <w:sz w:val="22"/>
          <w:szCs w:val="22"/>
        </w:rPr>
        <w:t>medios</w:t>
      </w:r>
      <w:r w:rsidRPr="00D41C12">
        <w:rPr>
          <w:rFonts w:ascii="Palatino Linotype" w:hAnsi="Palatino Linotype"/>
          <w:i/>
        </w:rPr>
        <w:t xml:space="preserve"> </w:t>
      </w:r>
      <w:r w:rsidRPr="00D41C12">
        <w:rPr>
          <w:rFonts w:ascii="Palatino Linotype" w:hAnsi="Palatino Linotype"/>
          <w:i/>
          <w:sz w:val="22"/>
          <w:szCs w:val="22"/>
        </w:rPr>
        <w:t>electrónicos,</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través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un</w:t>
      </w:r>
      <w:r w:rsidRPr="00D41C12">
        <w:rPr>
          <w:rFonts w:ascii="Palatino Linotype" w:hAnsi="Palatino Linotype"/>
          <w:i/>
        </w:rPr>
        <w:t xml:space="preserve"> </w:t>
      </w:r>
      <w:r w:rsidRPr="00D41C12">
        <w:rPr>
          <w:rFonts w:ascii="Palatino Linotype" w:hAnsi="Palatino Linotype"/>
          <w:i/>
          <w:sz w:val="22"/>
          <w:szCs w:val="22"/>
        </w:rPr>
        <w:t>sistema</w:t>
      </w:r>
      <w:r w:rsidRPr="00D41C12">
        <w:rPr>
          <w:rFonts w:ascii="Palatino Linotype" w:hAnsi="Palatino Linotype"/>
          <w:i/>
        </w:rPr>
        <w:t xml:space="preserve"> </w:t>
      </w:r>
      <w:r w:rsidRPr="00D41C12">
        <w:rPr>
          <w:rFonts w:ascii="Palatino Linotype" w:hAnsi="Palatino Linotype"/>
          <w:i/>
          <w:sz w:val="22"/>
          <w:szCs w:val="22"/>
        </w:rPr>
        <w:t>automatizado</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para</w:t>
      </w:r>
      <w:r w:rsidRPr="00D41C12">
        <w:rPr>
          <w:rFonts w:ascii="Palatino Linotype" w:hAnsi="Palatino Linotype"/>
          <w:i/>
        </w:rPr>
        <w:t xml:space="preserve"> </w:t>
      </w:r>
      <w:r w:rsidRPr="00D41C12">
        <w:rPr>
          <w:rFonts w:ascii="Palatino Linotype" w:hAnsi="Palatino Linotype"/>
          <w:i/>
          <w:sz w:val="22"/>
          <w:szCs w:val="22"/>
        </w:rPr>
        <w:t>tal</w:t>
      </w:r>
      <w:r w:rsidRPr="00D41C12">
        <w:rPr>
          <w:rFonts w:ascii="Palatino Linotype" w:hAnsi="Palatino Linotype"/>
          <w:i/>
        </w:rPr>
        <w:t xml:space="preserve"> </w:t>
      </w:r>
      <w:r w:rsidRPr="00D41C12">
        <w:rPr>
          <w:rFonts w:ascii="Palatino Linotype" w:hAnsi="Palatino Linotype"/>
          <w:i/>
          <w:sz w:val="22"/>
          <w:szCs w:val="22"/>
        </w:rPr>
        <w:t>efecto</w:t>
      </w:r>
      <w:r w:rsidRPr="00D41C12">
        <w:rPr>
          <w:rFonts w:ascii="Palatino Linotype" w:hAnsi="Palatino Linotype"/>
          <w:i/>
        </w:rPr>
        <w:t xml:space="preserve"> </w:t>
      </w:r>
      <w:r w:rsidRPr="00D41C12">
        <w:rPr>
          <w:rFonts w:ascii="Palatino Linotype" w:hAnsi="Palatino Linotype"/>
          <w:i/>
          <w:sz w:val="22"/>
          <w:szCs w:val="22"/>
        </w:rPr>
        <w:t>establezca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ley</w:t>
      </w:r>
      <w:r w:rsidRPr="00D41C12">
        <w:rPr>
          <w:rFonts w:ascii="Palatino Linotype" w:hAnsi="Palatino Linotype"/>
          <w:i/>
        </w:rPr>
        <w:t xml:space="preserve"> </w:t>
      </w:r>
      <w:r w:rsidRPr="00D41C12">
        <w:rPr>
          <w:rFonts w:ascii="Palatino Linotype" w:hAnsi="Palatino Linotype"/>
          <w:i/>
          <w:sz w:val="22"/>
          <w:szCs w:val="22"/>
        </w:rPr>
        <w:t>reglamentaria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organismo</w:t>
      </w:r>
      <w:r w:rsidRPr="00D41C12">
        <w:rPr>
          <w:rFonts w:ascii="Palatino Linotype" w:hAnsi="Palatino Linotype"/>
          <w:i/>
        </w:rPr>
        <w:t xml:space="preserve"> </w:t>
      </w:r>
      <w:r w:rsidRPr="00D41C12">
        <w:rPr>
          <w:rFonts w:ascii="Palatino Linotype" w:hAnsi="Palatino Linotype"/>
          <w:i/>
          <w:sz w:val="22"/>
          <w:szCs w:val="22"/>
        </w:rPr>
        <w:t>autónomo</w:t>
      </w:r>
      <w:r w:rsidRPr="00D41C12">
        <w:rPr>
          <w:rFonts w:ascii="Palatino Linotype" w:hAnsi="Palatino Linotype"/>
          <w:i/>
        </w:rPr>
        <w:t xml:space="preserve"> </w:t>
      </w:r>
      <w:r w:rsidRPr="00D41C12">
        <w:rPr>
          <w:rFonts w:ascii="Palatino Linotype" w:hAnsi="Palatino Linotype"/>
          <w:i/>
          <w:sz w:val="22"/>
          <w:szCs w:val="22"/>
        </w:rPr>
        <w:t>garante</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ámbito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su</w:t>
      </w:r>
      <w:r w:rsidRPr="00D41C12">
        <w:rPr>
          <w:rFonts w:ascii="Palatino Linotype" w:hAnsi="Palatino Linotype"/>
          <w:i/>
        </w:rPr>
        <w:t xml:space="preserve"> </w:t>
      </w:r>
      <w:r w:rsidRPr="00D41C12">
        <w:rPr>
          <w:rFonts w:ascii="Palatino Linotype" w:hAnsi="Palatino Linotype"/>
          <w:i/>
          <w:sz w:val="22"/>
          <w:szCs w:val="22"/>
        </w:rPr>
        <w:t>competencia.</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resoluciones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correspondan</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estos</w:t>
      </w:r>
      <w:r w:rsidRPr="00D41C12">
        <w:rPr>
          <w:rFonts w:ascii="Palatino Linotype" w:hAnsi="Palatino Linotype"/>
          <w:i/>
        </w:rPr>
        <w:t xml:space="preserve"> </w:t>
      </w:r>
      <w:r w:rsidRPr="00D41C12">
        <w:rPr>
          <w:rFonts w:ascii="Palatino Linotype" w:hAnsi="Palatino Linotype"/>
          <w:i/>
          <w:sz w:val="22"/>
          <w:szCs w:val="22"/>
        </w:rPr>
        <w:t>procedimientos</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sistematizarán</w:t>
      </w:r>
      <w:r w:rsidRPr="00D41C12">
        <w:rPr>
          <w:rFonts w:ascii="Palatino Linotype" w:hAnsi="Palatino Linotype"/>
          <w:i/>
        </w:rPr>
        <w:t xml:space="preserve"> </w:t>
      </w:r>
      <w:r w:rsidRPr="00D41C12">
        <w:rPr>
          <w:rFonts w:ascii="Palatino Linotype" w:hAnsi="Palatino Linotype"/>
          <w:i/>
          <w:sz w:val="22"/>
          <w:szCs w:val="22"/>
        </w:rPr>
        <w:t>para</w:t>
      </w:r>
      <w:r w:rsidRPr="00D41C12">
        <w:rPr>
          <w:rFonts w:ascii="Palatino Linotype" w:hAnsi="Palatino Linotype"/>
          <w:i/>
        </w:rPr>
        <w:t xml:space="preserve"> </w:t>
      </w:r>
      <w:r w:rsidRPr="00D41C12">
        <w:rPr>
          <w:rFonts w:ascii="Palatino Linotype" w:hAnsi="Palatino Linotype"/>
          <w:i/>
          <w:sz w:val="22"/>
          <w:szCs w:val="22"/>
        </w:rPr>
        <w:t>favorecer</w:t>
      </w:r>
      <w:r w:rsidRPr="00D41C12">
        <w:rPr>
          <w:rFonts w:ascii="Palatino Linotype" w:hAnsi="Palatino Linotype"/>
          <w:i/>
        </w:rPr>
        <w:t xml:space="preserve"> </w:t>
      </w:r>
      <w:r w:rsidRPr="00D41C12">
        <w:rPr>
          <w:rFonts w:ascii="Palatino Linotype" w:hAnsi="Palatino Linotype"/>
          <w:i/>
          <w:sz w:val="22"/>
          <w:szCs w:val="22"/>
        </w:rPr>
        <w:t>su</w:t>
      </w:r>
      <w:r w:rsidRPr="00D41C12">
        <w:rPr>
          <w:rFonts w:ascii="Palatino Linotype" w:hAnsi="Palatino Linotype"/>
          <w:i/>
        </w:rPr>
        <w:t xml:space="preserve"> </w:t>
      </w:r>
      <w:r w:rsidRPr="00D41C12">
        <w:rPr>
          <w:rFonts w:ascii="Palatino Linotype" w:hAnsi="Palatino Linotype"/>
          <w:i/>
          <w:sz w:val="22"/>
          <w:szCs w:val="22"/>
        </w:rPr>
        <w:t>consulta.</w:t>
      </w:r>
    </w:p>
    <w:p w14:paraId="5F00DC79"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b/>
          <w:i/>
          <w:sz w:val="22"/>
          <w:szCs w:val="22"/>
        </w:rPr>
        <w:t>VI.</w:t>
      </w:r>
      <w:r w:rsidRPr="00D41C12">
        <w:rPr>
          <w:rFonts w:ascii="Palatino Linotype" w:hAnsi="Palatino Linotype"/>
          <w:b/>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sujetos</w:t>
      </w:r>
      <w:r w:rsidRPr="00D41C12">
        <w:rPr>
          <w:rFonts w:ascii="Palatino Linotype" w:hAnsi="Palatino Linotype"/>
          <w:b/>
          <w:i/>
        </w:rPr>
        <w:t xml:space="preserve"> </w:t>
      </w:r>
      <w:r w:rsidRPr="00D41C12">
        <w:rPr>
          <w:rFonts w:ascii="Palatino Linotype" w:hAnsi="Palatino Linotype"/>
          <w:b/>
          <w:i/>
          <w:sz w:val="22"/>
          <w:szCs w:val="22"/>
        </w:rPr>
        <w:t>obligados</w:t>
      </w:r>
      <w:r w:rsidRPr="00D41C12">
        <w:rPr>
          <w:rFonts w:ascii="Palatino Linotype" w:hAnsi="Palatino Linotype"/>
          <w:b/>
          <w:i/>
        </w:rPr>
        <w:t xml:space="preserve"> </w:t>
      </w:r>
      <w:r w:rsidRPr="00D41C12">
        <w:rPr>
          <w:rFonts w:ascii="Palatino Linotype" w:hAnsi="Palatino Linotype"/>
          <w:b/>
          <w:i/>
          <w:sz w:val="22"/>
          <w:szCs w:val="22"/>
        </w:rPr>
        <w:t>deberán</w:t>
      </w:r>
      <w:r w:rsidRPr="00D41C12">
        <w:rPr>
          <w:rFonts w:ascii="Palatino Linotype" w:hAnsi="Palatino Linotype"/>
          <w:b/>
          <w:i/>
        </w:rPr>
        <w:t xml:space="preserve"> </w:t>
      </w:r>
      <w:r w:rsidRPr="00D41C12">
        <w:rPr>
          <w:rFonts w:ascii="Palatino Linotype" w:hAnsi="Palatino Linotype"/>
          <w:b/>
          <w:i/>
          <w:sz w:val="22"/>
          <w:szCs w:val="22"/>
        </w:rPr>
        <w:t>preservar</w:t>
      </w:r>
      <w:r w:rsidRPr="00D41C12">
        <w:rPr>
          <w:rFonts w:ascii="Palatino Linotype" w:hAnsi="Palatino Linotype"/>
          <w:b/>
          <w:i/>
        </w:rPr>
        <w:t xml:space="preserve"> </w:t>
      </w:r>
      <w:r w:rsidRPr="00D41C12">
        <w:rPr>
          <w:rFonts w:ascii="Palatino Linotype" w:hAnsi="Palatino Linotype"/>
          <w:b/>
          <w:i/>
          <w:sz w:val="22"/>
          <w:szCs w:val="22"/>
        </w:rPr>
        <w:t>sus</w:t>
      </w:r>
      <w:r w:rsidRPr="00D41C12">
        <w:rPr>
          <w:rFonts w:ascii="Palatino Linotype" w:hAnsi="Palatino Linotype"/>
          <w:b/>
          <w:i/>
        </w:rPr>
        <w:t xml:space="preserve"> </w:t>
      </w:r>
      <w:r w:rsidRPr="00D41C12">
        <w:rPr>
          <w:rFonts w:ascii="Palatino Linotype" w:hAnsi="Palatino Linotype"/>
          <w:b/>
          <w:i/>
          <w:sz w:val="22"/>
          <w:szCs w:val="22"/>
        </w:rPr>
        <w:t>documentos</w:t>
      </w:r>
      <w:r w:rsidRPr="00D41C12">
        <w:rPr>
          <w:rFonts w:ascii="Palatino Linotype" w:hAnsi="Palatino Linotype"/>
          <w:b/>
          <w:i/>
        </w:rPr>
        <w:t xml:space="preserve"> </w:t>
      </w:r>
      <w:r w:rsidRPr="00D41C12">
        <w:rPr>
          <w:rFonts w:ascii="Palatino Linotype" w:hAnsi="Palatino Linotype"/>
          <w:b/>
          <w:i/>
          <w:sz w:val="22"/>
          <w:szCs w:val="22"/>
        </w:rPr>
        <w:t>en</w:t>
      </w:r>
      <w:r w:rsidRPr="00D41C12">
        <w:rPr>
          <w:rFonts w:ascii="Palatino Linotype" w:hAnsi="Palatino Linotype"/>
          <w:b/>
          <w:i/>
        </w:rPr>
        <w:t xml:space="preserve"> </w:t>
      </w:r>
      <w:r w:rsidRPr="00D41C12">
        <w:rPr>
          <w:rFonts w:ascii="Palatino Linotype" w:hAnsi="Palatino Linotype"/>
          <w:b/>
          <w:i/>
          <w:sz w:val="22"/>
          <w:szCs w:val="22"/>
        </w:rPr>
        <w:t>archivos</w:t>
      </w:r>
      <w:r w:rsidRPr="00D41C12">
        <w:rPr>
          <w:rFonts w:ascii="Palatino Linotype" w:hAnsi="Palatino Linotype"/>
          <w:b/>
          <w:i/>
        </w:rPr>
        <w:t xml:space="preserve"> </w:t>
      </w:r>
      <w:r w:rsidRPr="00D41C12">
        <w:rPr>
          <w:rFonts w:ascii="Palatino Linotype" w:hAnsi="Palatino Linotype"/>
          <w:b/>
          <w:i/>
          <w:sz w:val="22"/>
          <w:szCs w:val="22"/>
        </w:rPr>
        <w:t>administrativos</w:t>
      </w:r>
      <w:r w:rsidRPr="00D41C12">
        <w:rPr>
          <w:rFonts w:ascii="Palatino Linotype" w:hAnsi="Palatino Linotype"/>
          <w:b/>
          <w:i/>
        </w:rPr>
        <w:t xml:space="preserve"> </w:t>
      </w:r>
      <w:r w:rsidRPr="00D41C12">
        <w:rPr>
          <w:rFonts w:ascii="Palatino Linotype" w:hAnsi="Palatino Linotype"/>
          <w:b/>
          <w:i/>
          <w:sz w:val="22"/>
          <w:szCs w:val="22"/>
        </w:rPr>
        <w:t>actualizados</w:t>
      </w:r>
      <w:r w:rsidRPr="00D41C12">
        <w:rPr>
          <w:rFonts w:ascii="Palatino Linotype" w:hAnsi="Palatino Linotype"/>
          <w:b/>
          <w:i/>
        </w:rPr>
        <w:t xml:space="preserve"> </w:t>
      </w:r>
      <w:r w:rsidRPr="00D41C12">
        <w:rPr>
          <w:rFonts w:ascii="Palatino Linotype" w:hAnsi="Palatino Linotype"/>
          <w:b/>
          <w:i/>
          <w:sz w:val="22"/>
          <w:szCs w:val="22"/>
        </w:rPr>
        <w:t>y</w:t>
      </w:r>
      <w:r w:rsidRPr="00D41C12">
        <w:rPr>
          <w:rFonts w:ascii="Palatino Linotype" w:hAnsi="Palatino Linotype"/>
          <w:b/>
          <w:i/>
        </w:rPr>
        <w:t xml:space="preserve"> </w:t>
      </w:r>
      <w:r w:rsidRPr="00D41C12">
        <w:rPr>
          <w:rFonts w:ascii="Palatino Linotype" w:hAnsi="Palatino Linotype"/>
          <w:b/>
          <w:i/>
          <w:sz w:val="22"/>
          <w:szCs w:val="22"/>
        </w:rPr>
        <w:t>publicarán,</w:t>
      </w:r>
      <w:r w:rsidRPr="00D41C12">
        <w:rPr>
          <w:rFonts w:ascii="Palatino Linotype" w:hAnsi="Palatino Linotype"/>
          <w:b/>
          <w:i/>
        </w:rPr>
        <w:t xml:space="preserve"> </w:t>
      </w:r>
      <w:r w:rsidRPr="00D41C12">
        <w:rPr>
          <w:rFonts w:ascii="Palatino Linotype" w:hAnsi="Palatino Linotype"/>
          <w:b/>
          <w:i/>
          <w:sz w:val="22"/>
          <w:szCs w:val="22"/>
        </w:rPr>
        <w:t>a</w:t>
      </w:r>
      <w:r w:rsidRPr="00D41C12">
        <w:rPr>
          <w:rFonts w:ascii="Palatino Linotype" w:hAnsi="Palatino Linotype"/>
          <w:b/>
          <w:i/>
        </w:rPr>
        <w:t xml:space="preserve"> </w:t>
      </w:r>
      <w:r w:rsidRPr="00D41C12">
        <w:rPr>
          <w:rFonts w:ascii="Palatino Linotype" w:hAnsi="Palatino Linotype"/>
          <w:b/>
          <w:i/>
          <w:sz w:val="22"/>
          <w:szCs w:val="22"/>
        </w:rPr>
        <w:t>través</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medios</w:t>
      </w:r>
      <w:r w:rsidRPr="00D41C12">
        <w:rPr>
          <w:rFonts w:ascii="Palatino Linotype" w:hAnsi="Palatino Linotype"/>
          <w:b/>
          <w:i/>
        </w:rPr>
        <w:t xml:space="preserve"> </w:t>
      </w:r>
      <w:r w:rsidRPr="00D41C12">
        <w:rPr>
          <w:rFonts w:ascii="Palatino Linotype" w:hAnsi="Palatino Linotype"/>
          <w:b/>
          <w:i/>
          <w:sz w:val="22"/>
          <w:szCs w:val="22"/>
        </w:rPr>
        <w:t>electrónicos</w:t>
      </w:r>
      <w:r w:rsidRPr="00D41C12">
        <w:rPr>
          <w:rFonts w:ascii="Palatino Linotype" w:hAnsi="Palatino Linotype"/>
          <w:b/>
          <w:i/>
        </w:rPr>
        <w:t xml:space="preserve"> </w:t>
      </w:r>
      <w:r w:rsidRPr="00D41C12">
        <w:rPr>
          <w:rFonts w:ascii="Palatino Linotype" w:hAnsi="Palatino Linotype"/>
          <w:b/>
          <w:i/>
          <w:sz w:val="22"/>
          <w:szCs w:val="22"/>
        </w:rPr>
        <w:t>disponibles,</w:t>
      </w:r>
      <w:r w:rsidRPr="00D41C12">
        <w:rPr>
          <w:rFonts w:ascii="Palatino Linotype" w:hAnsi="Palatino Linotype"/>
          <w:b/>
          <w:i/>
        </w:rPr>
        <w:t xml:space="preserve"> </w:t>
      </w:r>
      <w:r w:rsidRPr="00D41C12">
        <w:rPr>
          <w:rFonts w:ascii="Palatino Linotype" w:hAnsi="Palatino Linotype"/>
          <w:b/>
          <w:i/>
          <w:sz w:val="22"/>
          <w:szCs w:val="22"/>
        </w:rPr>
        <w:t>la</w:t>
      </w:r>
      <w:r w:rsidRPr="00D41C12">
        <w:rPr>
          <w:rFonts w:ascii="Palatino Linotype" w:hAnsi="Palatino Linotype"/>
          <w:b/>
          <w:i/>
        </w:rPr>
        <w:t xml:space="preserve"> </w:t>
      </w:r>
      <w:r w:rsidRPr="00D41C12">
        <w:rPr>
          <w:rFonts w:ascii="Palatino Linotype" w:hAnsi="Palatino Linotype"/>
          <w:b/>
          <w:i/>
          <w:sz w:val="22"/>
          <w:szCs w:val="22"/>
        </w:rPr>
        <w:t>información</w:t>
      </w:r>
      <w:r w:rsidRPr="00D41C12">
        <w:rPr>
          <w:rFonts w:ascii="Palatino Linotype" w:hAnsi="Palatino Linotype"/>
          <w:b/>
          <w:i/>
        </w:rPr>
        <w:t xml:space="preserve"> </w:t>
      </w:r>
      <w:r w:rsidRPr="00D41C12">
        <w:rPr>
          <w:rFonts w:ascii="Palatino Linotype" w:hAnsi="Palatino Linotype"/>
          <w:b/>
          <w:i/>
          <w:sz w:val="22"/>
          <w:szCs w:val="22"/>
        </w:rPr>
        <w:t>completa</w:t>
      </w:r>
      <w:r w:rsidRPr="00D41C12">
        <w:rPr>
          <w:rFonts w:ascii="Palatino Linotype" w:hAnsi="Palatino Linotype"/>
          <w:b/>
          <w:i/>
        </w:rPr>
        <w:t xml:space="preserve"> </w:t>
      </w:r>
      <w:r w:rsidRPr="00D41C12">
        <w:rPr>
          <w:rFonts w:ascii="Palatino Linotype" w:hAnsi="Palatino Linotype"/>
          <w:b/>
          <w:i/>
          <w:sz w:val="22"/>
          <w:szCs w:val="22"/>
        </w:rPr>
        <w:t>y</w:t>
      </w:r>
      <w:r w:rsidRPr="00D41C12">
        <w:rPr>
          <w:rFonts w:ascii="Palatino Linotype" w:hAnsi="Palatino Linotype"/>
          <w:b/>
          <w:i/>
        </w:rPr>
        <w:t xml:space="preserve"> </w:t>
      </w:r>
      <w:r w:rsidRPr="00D41C12">
        <w:rPr>
          <w:rFonts w:ascii="Palatino Linotype" w:hAnsi="Palatino Linotype"/>
          <w:b/>
          <w:i/>
          <w:sz w:val="22"/>
          <w:szCs w:val="22"/>
        </w:rPr>
        <w:t>actualizada</w:t>
      </w:r>
      <w:r w:rsidRPr="00D41C12">
        <w:rPr>
          <w:rFonts w:ascii="Palatino Linotype" w:hAnsi="Palatino Linotype"/>
          <w:b/>
          <w:i/>
        </w:rPr>
        <w:t xml:space="preserve"> </w:t>
      </w:r>
      <w:r w:rsidRPr="00D41C12">
        <w:rPr>
          <w:rFonts w:ascii="Palatino Linotype" w:hAnsi="Palatino Linotype"/>
          <w:b/>
          <w:i/>
          <w:sz w:val="22"/>
          <w:szCs w:val="22"/>
        </w:rPr>
        <w:t>sobre</w:t>
      </w:r>
      <w:r w:rsidRPr="00D41C12">
        <w:rPr>
          <w:rFonts w:ascii="Palatino Linotype" w:hAnsi="Palatino Linotype"/>
          <w:b/>
          <w:i/>
        </w:rPr>
        <w:t xml:space="preserve"> </w:t>
      </w:r>
      <w:r w:rsidRPr="00D41C12">
        <w:rPr>
          <w:rFonts w:ascii="Palatino Linotype" w:hAnsi="Palatino Linotype"/>
          <w:b/>
          <w:i/>
          <w:sz w:val="22"/>
          <w:szCs w:val="22"/>
        </w:rPr>
        <w:t>el</w:t>
      </w:r>
      <w:r w:rsidRPr="00D41C12">
        <w:rPr>
          <w:rFonts w:ascii="Palatino Linotype" w:hAnsi="Palatino Linotype"/>
          <w:b/>
          <w:i/>
        </w:rPr>
        <w:t xml:space="preserve"> </w:t>
      </w:r>
      <w:r w:rsidRPr="00D41C12">
        <w:rPr>
          <w:rFonts w:ascii="Palatino Linotype" w:hAnsi="Palatino Linotype"/>
          <w:b/>
          <w:i/>
          <w:sz w:val="22"/>
          <w:szCs w:val="22"/>
        </w:rPr>
        <w:t>ejercicio</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recursos</w:t>
      </w:r>
      <w:r w:rsidRPr="00D41C12">
        <w:rPr>
          <w:rFonts w:ascii="Palatino Linotype" w:hAnsi="Palatino Linotype"/>
          <w:b/>
          <w:i/>
        </w:rPr>
        <w:t xml:space="preserve"> </w:t>
      </w:r>
      <w:r w:rsidRPr="00D41C12">
        <w:rPr>
          <w:rFonts w:ascii="Palatino Linotype" w:hAnsi="Palatino Linotype"/>
          <w:b/>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indicadores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permitan</w:t>
      </w:r>
      <w:r w:rsidRPr="00D41C12">
        <w:rPr>
          <w:rFonts w:ascii="Palatino Linotype" w:hAnsi="Palatino Linotype"/>
          <w:i/>
        </w:rPr>
        <w:t xml:space="preserve"> </w:t>
      </w:r>
      <w:r w:rsidRPr="00D41C12">
        <w:rPr>
          <w:rFonts w:ascii="Palatino Linotype" w:hAnsi="Palatino Linotype"/>
          <w:i/>
          <w:sz w:val="22"/>
          <w:szCs w:val="22"/>
        </w:rPr>
        <w:t>rendir</w:t>
      </w:r>
      <w:r w:rsidRPr="00D41C12">
        <w:rPr>
          <w:rFonts w:ascii="Palatino Linotype" w:hAnsi="Palatino Linotype"/>
          <w:i/>
        </w:rPr>
        <w:t xml:space="preserve"> </w:t>
      </w:r>
      <w:r w:rsidRPr="00D41C12">
        <w:rPr>
          <w:rFonts w:ascii="Palatino Linotype" w:hAnsi="Palatino Linotype"/>
          <w:i/>
          <w:sz w:val="22"/>
          <w:szCs w:val="22"/>
        </w:rPr>
        <w:t>cuenta</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cumplimiento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objetivos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resultados</w:t>
      </w:r>
      <w:r w:rsidRPr="00D41C12">
        <w:rPr>
          <w:rFonts w:ascii="Palatino Linotype" w:hAnsi="Palatino Linotype"/>
          <w:i/>
        </w:rPr>
        <w:t xml:space="preserve"> </w:t>
      </w:r>
      <w:r w:rsidRPr="00D41C12">
        <w:rPr>
          <w:rFonts w:ascii="Palatino Linotype" w:hAnsi="Palatino Linotype"/>
          <w:i/>
          <w:sz w:val="22"/>
          <w:szCs w:val="22"/>
        </w:rPr>
        <w:t>obtenidos.</w:t>
      </w:r>
    </w:p>
    <w:p w14:paraId="3F16EAA5"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VII.</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ley</w:t>
      </w:r>
      <w:r w:rsidRPr="00D41C12">
        <w:rPr>
          <w:rFonts w:ascii="Palatino Linotype" w:hAnsi="Palatino Linotype"/>
          <w:i/>
        </w:rPr>
        <w:t xml:space="preserve"> </w:t>
      </w:r>
      <w:r w:rsidRPr="00D41C12">
        <w:rPr>
          <w:rFonts w:ascii="Palatino Linotype" w:hAnsi="Palatino Linotype"/>
          <w:i/>
          <w:sz w:val="22"/>
          <w:szCs w:val="22"/>
        </w:rPr>
        <w:t>reglamentaria,</w:t>
      </w:r>
      <w:r w:rsidRPr="00D41C12">
        <w:rPr>
          <w:rFonts w:ascii="Palatino Linotype" w:hAnsi="Palatino Linotype"/>
          <w:i/>
        </w:rPr>
        <w:t xml:space="preserve"> </w:t>
      </w:r>
      <w:r w:rsidRPr="00D41C12">
        <w:rPr>
          <w:rFonts w:ascii="Palatino Linotype" w:hAnsi="Palatino Linotype"/>
          <w:i/>
          <w:sz w:val="22"/>
          <w:szCs w:val="22"/>
        </w:rPr>
        <w:t>determinará</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manera</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sujetos</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deberán</w:t>
      </w:r>
      <w:r w:rsidRPr="00D41C12">
        <w:rPr>
          <w:rFonts w:ascii="Palatino Linotype" w:hAnsi="Palatino Linotype"/>
          <w:i/>
        </w:rPr>
        <w:t xml:space="preserve"> </w:t>
      </w:r>
      <w:r w:rsidRPr="00D41C12">
        <w:rPr>
          <w:rFonts w:ascii="Palatino Linotype" w:hAnsi="Palatino Linotype"/>
          <w:i/>
          <w:sz w:val="22"/>
          <w:szCs w:val="22"/>
        </w:rPr>
        <w:t>hacer</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relativa</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recursos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entreguen</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personas</w:t>
      </w:r>
      <w:r w:rsidRPr="00D41C12">
        <w:rPr>
          <w:rFonts w:ascii="Palatino Linotype" w:hAnsi="Palatino Linotype"/>
          <w:i/>
        </w:rPr>
        <w:t xml:space="preserve"> </w:t>
      </w:r>
      <w:r w:rsidRPr="00D41C12">
        <w:rPr>
          <w:rFonts w:ascii="Palatino Linotype" w:hAnsi="Palatino Linotype"/>
          <w:i/>
          <w:sz w:val="22"/>
          <w:szCs w:val="22"/>
        </w:rPr>
        <w:t>físicas</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jurídicas</w:t>
      </w:r>
      <w:r w:rsidRPr="00D41C12">
        <w:rPr>
          <w:rFonts w:ascii="Palatino Linotype" w:hAnsi="Palatino Linotype"/>
          <w:i/>
        </w:rPr>
        <w:t xml:space="preserve"> </w:t>
      </w:r>
      <w:r w:rsidRPr="00D41C12">
        <w:rPr>
          <w:rFonts w:ascii="Palatino Linotype" w:hAnsi="Palatino Linotype"/>
          <w:i/>
          <w:sz w:val="22"/>
          <w:szCs w:val="22"/>
        </w:rPr>
        <w:t>colectivas.”</w:t>
      </w:r>
    </w:p>
    <w:p w14:paraId="6D3489DD" w14:textId="77777777" w:rsidR="00D41C12" w:rsidRPr="00D41C12" w:rsidRDefault="00D41C12" w:rsidP="00D41C12">
      <w:pPr>
        <w:ind w:left="851" w:right="902"/>
        <w:jc w:val="both"/>
        <w:rPr>
          <w:rFonts w:ascii="Palatino Linotype" w:hAnsi="Palatino Linotype" w:cs="Arial"/>
          <w:i/>
          <w:sz w:val="22"/>
          <w:szCs w:val="22"/>
        </w:rPr>
      </w:pPr>
      <w:r w:rsidRPr="00D41C12">
        <w:rPr>
          <w:rFonts w:ascii="Palatino Linotype" w:hAnsi="Palatino Linotype"/>
          <w:i/>
          <w:sz w:val="22"/>
          <w:szCs w:val="22"/>
        </w:rPr>
        <w:t>(Énfasis</w:t>
      </w:r>
      <w:r w:rsidRPr="00D41C12">
        <w:rPr>
          <w:rFonts w:ascii="Palatino Linotype" w:hAnsi="Palatino Linotype"/>
          <w:i/>
        </w:rPr>
        <w:t xml:space="preserve"> </w:t>
      </w:r>
      <w:r w:rsidRPr="00D41C12">
        <w:rPr>
          <w:rFonts w:ascii="Palatino Linotype" w:hAnsi="Palatino Linotype"/>
          <w:i/>
          <w:sz w:val="22"/>
          <w:szCs w:val="22"/>
        </w:rPr>
        <w:t>añadido)</w:t>
      </w:r>
    </w:p>
    <w:p w14:paraId="1399DFE5"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rPr>
      </w:pPr>
      <w:r w:rsidRPr="00D41C12">
        <w:rPr>
          <w:rFonts w:ascii="Palatino Linotype" w:hAnsi="Palatino Linotype" w:cs="Arial"/>
        </w:rPr>
        <w:t>En ese orden de ideas, la Ley de Transparencia y Acceso a la Información Pública del Estado de México y Municipios, prevé en su artículo 23, lo siguiente:</w:t>
      </w:r>
    </w:p>
    <w:p w14:paraId="112F0A5E" w14:textId="77777777" w:rsidR="00D41C12" w:rsidRPr="00D41C12" w:rsidRDefault="00D41C12" w:rsidP="00D41C12">
      <w:pPr>
        <w:ind w:left="851" w:right="902"/>
        <w:jc w:val="both"/>
        <w:rPr>
          <w:rFonts w:ascii="Palatino Linotype" w:hAnsi="Palatino Linotype" w:cs="Arial"/>
          <w:i/>
          <w:sz w:val="22"/>
          <w:szCs w:val="22"/>
        </w:rPr>
      </w:pPr>
      <w:r w:rsidRPr="00D41C12">
        <w:rPr>
          <w:rFonts w:ascii="Palatino Linotype" w:hAnsi="Palatino Linotype" w:cs="Arial"/>
          <w:i/>
          <w:sz w:val="22"/>
          <w:szCs w:val="22"/>
        </w:rPr>
        <w:lastRenderedPageBreak/>
        <w:t>“</w:t>
      </w:r>
      <w:r w:rsidRPr="00D41C12">
        <w:rPr>
          <w:rFonts w:ascii="Palatino Linotype" w:hAnsi="Palatino Linotype" w:cs="Arial"/>
          <w:b/>
          <w:i/>
          <w:sz w:val="22"/>
          <w:szCs w:val="22"/>
        </w:rPr>
        <w:t>Artículo</w:t>
      </w:r>
      <w:r w:rsidRPr="00D41C12">
        <w:rPr>
          <w:rFonts w:ascii="Palatino Linotype" w:hAnsi="Palatino Linotype" w:cs="Arial"/>
          <w:b/>
          <w:i/>
        </w:rPr>
        <w:t xml:space="preserve"> </w:t>
      </w:r>
      <w:r w:rsidRPr="00D41C12">
        <w:rPr>
          <w:rFonts w:ascii="Palatino Linotype" w:hAnsi="Palatino Linotype" w:cs="Arial"/>
          <w:b/>
          <w:i/>
          <w:sz w:val="22"/>
          <w:szCs w:val="22"/>
        </w:rPr>
        <w:t>23.</w:t>
      </w:r>
      <w:r w:rsidRPr="00D41C12">
        <w:rPr>
          <w:rFonts w:ascii="Palatino Linotype" w:hAnsi="Palatino Linotype" w:cs="Arial"/>
          <w:b/>
          <w:i/>
        </w:rPr>
        <w:t xml:space="preserve"> </w:t>
      </w:r>
      <w:r w:rsidRPr="00D41C12">
        <w:rPr>
          <w:rFonts w:ascii="Palatino Linotype" w:hAnsi="Palatino Linotype" w:cs="Arial"/>
          <w:b/>
          <w:i/>
          <w:sz w:val="22"/>
          <w:szCs w:val="22"/>
        </w:rPr>
        <w:t>Son</w:t>
      </w:r>
      <w:r w:rsidRPr="00D41C12">
        <w:rPr>
          <w:rFonts w:ascii="Palatino Linotype" w:hAnsi="Palatino Linotype" w:cs="Arial"/>
          <w:b/>
          <w:i/>
        </w:rPr>
        <w:t xml:space="preserve"> </w:t>
      </w:r>
      <w:r w:rsidRPr="00D41C12">
        <w:rPr>
          <w:rFonts w:ascii="Palatino Linotype" w:hAnsi="Palatino Linotype" w:cs="Arial"/>
          <w:b/>
          <w:i/>
          <w:sz w:val="22"/>
          <w:szCs w:val="22"/>
        </w:rPr>
        <w:t>sujetos</w:t>
      </w:r>
      <w:r w:rsidRPr="00D41C12">
        <w:rPr>
          <w:rFonts w:ascii="Palatino Linotype" w:hAnsi="Palatino Linotype" w:cs="Arial"/>
          <w:b/>
          <w:i/>
        </w:rPr>
        <w:t xml:space="preserve"> </w:t>
      </w:r>
      <w:r w:rsidRPr="00D41C12">
        <w:rPr>
          <w:rFonts w:ascii="Palatino Linotype" w:hAnsi="Palatino Linotype" w:cs="Arial"/>
          <w:b/>
          <w:i/>
          <w:sz w:val="22"/>
          <w:szCs w:val="22"/>
        </w:rPr>
        <w:t>obligados</w:t>
      </w:r>
      <w:r w:rsidRPr="00D41C12">
        <w:rPr>
          <w:rFonts w:ascii="Palatino Linotype" w:hAnsi="Palatino Linotype" w:cs="Arial"/>
          <w:b/>
          <w:i/>
        </w:rPr>
        <w:t xml:space="preserve"> </w:t>
      </w:r>
      <w:r w:rsidRPr="00D41C12">
        <w:rPr>
          <w:rFonts w:ascii="Palatino Linotype" w:hAnsi="Palatino Linotype" w:cs="Arial"/>
          <w:b/>
          <w:i/>
          <w:sz w:val="22"/>
          <w:szCs w:val="22"/>
        </w:rPr>
        <w:t>a</w:t>
      </w:r>
      <w:r w:rsidRPr="00D41C12">
        <w:rPr>
          <w:rFonts w:ascii="Palatino Linotype" w:hAnsi="Palatino Linotype" w:cs="Arial"/>
          <w:b/>
          <w:i/>
        </w:rPr>
        <w:t xml:space="preserve"> </w:t>
      </w:r>
      <w:r w:rsidRPr="00D41C12">
        <w:rPr>
          <w:rFonts w:ascii="Palatino Linotype" w:hAnsi="Palatino Linotype" w:cs="Arial"/>
          <w:b/>
          <w:i/>
          <w:sz w:val="22"/>
          <w:szCs w:val="22"/>
        </w:rPr>
        <w:t>transparentar</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permitir</w:t>
      </w:r>
      <w:r w:rsidRPr="00D41C12">
        <w:rPr>
          <w:rFonts w:ascii="Palatino Linotype" w:hAnsi="Palatino Linotype" w:cs="Arial"/>
          <w:b/>
          <w:i/>
        </w:rPr>
        <w:t xml:space="preserve"> </w:t>
      </w:r>
      <w:r w:rsidRPr="00D41C12">
        <w:rPr>
          <w:rFonts w:ascii="Palatino Linotype" w:hAnsi="Palatino Linotype" w:cs="Arial"/>
          <w:b/>
          <w:i/>
          <w:sz w:val="22"/>
          <w:szCs w:val="22"/>
        </w:rPr>
        <w:t>el</w:t>
      </w:r>
      <w:r w:rsidRPr="00D41C12">
        <w:rPr>
          <w:rFonts w:ascii="Palatino Linotype" w:hAnsi="Palatino Linotype" w:cs="Arial"/>
          <w:b/>
          <w:i/>
        </w:rPr>
        <w:t xml:space="preserve"> </w:t>
      </w:r>
      <w:r w:rsidRPr="00D41C12">
        <w:rPr>
          <w:rFonts w:ascii="Palatino Linotype" w:hAnsi="Palatino Linotype" w:cs="Arial"/>
          <w:b/>
          <w:i/>
          <w:sz w:val="22"/>
          <w:szCs w:val="22"/>
        </w:rPr>
        <w:t>acceso</w:t>
      </w:r>
      <w:r w:rsidRPr="00D41C12">
        <w:rPr>
          <w:rFonts w:ascii="Palatino Linotype" w:hAnsi="Palatino Linotype" w:cs="Arial"/>
          <w:b/>
          <w:i/>
        </w:rPr>
        <w:t xml:space="preserve"> </w:t>
      </w:r>
      <w:r w:rsidRPr="00D41C12">
        <w:rPr>
          <w:rFonts w:ascii="Palatino Linotype" w:hAnsi="Palatino Linotype" w:cs="Arial"/>
          <w:b/>
          <w:i/>
          <w:sz w:val="22"/>
          <w:szCs w:val="22"/>
        </w:rPr>
        <w:t>a</w:t>
      </w:r>
      <w:r w:rsidRPr="00D41C12">
        <w:rPr>
          <w:rFonts w:ascii="Palatino Linotype" w:hAnsi="Palatino Linotype" w:cs="Arial"/>
          <w:b/>
          <w:i/>
        </w:rPr>
        <w:t xml:space="preserve"> </w:t>
      </w:r>
      <w:r w:rsidRPr="00D41C12">
        <w:rPr>
          <w:rFonts w:ascii="Palatino Linotype" w:hAnsi="Palatino Linotype" w:cs="Arial"/>
          <w:b/>
          <w:i/>
          <w:sz w:val="22"/>
          <w:szCs w:val="22"/>
        </w:rPr>
        <w:t>su</w:t>
      </w:r>
      <w:r w:rsidRPr="00D41C12">
        <w:rPr>
          <w:rFonts w:ascii="Palatino Linotype" w:hAnsi="Palatino Linotype" w:cs="Arial"/>
          <w:b/>
          <w:i/>
        </w:rPr>
        <w:t xml:space="preserve"> </w:t>
      </w:r>
      <w:r w:rsidRPr="00D41C12">
        <w:rPr>
          <w:rFonts w:ascii="Palatino Linotype" w:hAnsi="Palatino Linotype" w:cs="Arial"/>
          <w:b/>
          <w:i/>
          <w:sz w:val="22"/>
          <w:szCs w:val="22"/>
        </w:rPr>
        <w:t>información</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b/>
          <w:i/>
          <w:sz w:val="22"/>
          <w:szCs w:val="22"/>
        </w:rPr>
        <w:t>proteger</w:t>
      </w:r>
      <w:r w:rsidRPr="00D41C12">
        <w:rPr>
          <w:rFonts w:ascii="Palatino Linotype" w:hAnsi="Palatino Linotype" w:cs="Arial"/>
          <w:b/>
          <w:i/>
        </w:rPr>
        <w:t xml:space="preserve"> </w:t>
      </w: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datos</w:t>
      </w:r>
      <w:r w:rsidRPr="00D41C12">
        <w:rPr>
          <w:rFonts w:ascii="Palatino Linotype" w:hAnsi="Palatino Linotype" w:cs="Arial"/>
          <w:b/>
          <w:i/>
        </w:rPr>
        <w:t xml:space="preserve"> </w:t>
      </w:r>
      <w:r w:rsidRPr="00D41C12">
        <w:rPr>
          <w:rFonts w:ascii="Palatino Linotype" w:hAnsi="Palatino Linotype" w:cs="Arial"/>
          <w:b/>
          <w:i/>
          <w:sz w:val="22"/>
          <w:szCs w:val="22"/>
        </w:rPr>
        <w:t>personales</w:t>
      </w:r>
      <w:r w:rsidRPr="00D41C12">
        <w:rPr>
          <w:rFonts w:ascii="Palatino Linotype" w:hAnsi="Palatino Linotype" w:cs="Arial"/>
          <w:b/>
          <w:i/>
        </w:rPr>
        <w:t xml:space="preserve"> </w:t>
      </w:r>
      <w:r w:rsidRPr="00D41C12">
        <w:rPr>
          <w:rFonts w:ascii="Palatino Linotype" w:hAnsi="Palatino Linotype" w:cs="Arial"/>
          <w:b/>
          <w:i/>
          <w:sz w:val="22"/>
          <w:szCs w:val="22"/>
        </w:rPr>
        <w:t>que</w:t>
      </w:r>
      <w:r w:rsidRPr="00D41C12">
        <w:rPr>
          <w:rFonts w:ascii="Palatino Linotype" w:hAnsi="Palatino Linotype" w:cs="Arial"/>
          <w:b/>
          <w:i/>
        </w:rPr>
        <w:t xml:space="preserve"> </w:t>
      </w:r>
      <w:r w:rsidRPr="00D41C12">
        <w:rPr>
          <w:rFonts w:ascii="Palatino Linotype" w:hAnsi="Palatino Linotype" w:cs="Arial"/>
          <w:b/>
          <w:i/>
          <w:sz w:val="22"/>
          <w:szCs w:val="22"/>
        </w:rPr>
        <w:t>obren</w:t>
      </w:r>
      <w:r w:rsidRPr="00D41C12">
        <w:rPr>
          <w:rFonts w:ascii="Palatino Linotype" w:hAnsi="Palatino Linotype" w:cs="Arial"/>
          <w:b/>
          <w:i/>
        </w:rPr>
        <w:t xml:space="preserve"> </w:t>
      </w:r>
      <w:r w:rsidRPr="00D41C12">
        <w:rPr>
          <w:rFonts w:ascii="Palatino Linotype" w:hAnsi="Palatino Linotype" w:cs="Arial"/>
          <w:b/>
          <w:i/>
          <w:sz w:val="22"/>
          <w:szCs w:val="22"/>
        </w:rPr>
        <w:t>en</w:t>
      </w:r>
      <w:r w:rsidRPr="00D41C12">
        <w:rPr>
          <w:rFonts w:ascii="Palatino Linotype" w:hAnsi="Palatino Linotype" w:cs="Arial"/>
          <w:b/>
          <w:i/>
        </w:rPr>
        <w:t xml:space="preserve"> </w:t>
      </w:r>
      <w:r w:rsidRPr="00D41C12">
        <w:rPr>
          <w:rFonts w:ascii="Palatino Linotype" w:hAnsi="Palatino Linotype" w:cs="Arial"/>
          <w:b/>
          <w:i/>
          <w:sz w:val="22"/>
          <w:szCs w:val="22"/>
        </w:rPr>
        <w:t>su</w:t>
      </w:r>
      <w:r w:rsidRPr="00D41C12">
        <w:rPr>
          <w:rFonts w:ascii="Palatino Linotype" w:hAnsi="Palatino Linotype" w:cs="Arial"/>
          <w:b/>
          <w:i/>
        </w:rPr>
        <w:t xml:space="preserve"> </w:t>
      </w:r>
      <w:r w:rsidRPr="00D41C12">
        <w:rPr>
          <w:rFonts w:ascii="Palatino Linotype" w:hAnsi="Palatino Linotype" w:cs="Arial"/>
          <w:b/>
          <w:i/>
          <w:sz w:val="22"/>
          <w:szCs w:val="22"/>
        </w:rPr>
        <w:t>poder</w:t>
      </w:r>
      <w:r w:rsidRPr="00D41C12">
        <w:rPr>
          <w:rFonts w:ascii="Palatino Linotype" w:hAnsi="Palatino Linotype" w:cs="Arial"/>
          <w:i/>
          <w:sz w:val="22"/>
          <w:szCs w:val="22"/>
        </w:rPr>
        <w:t>:</w:t>
      </w:r>
    </w:p>
    <w:p w14:paraId="54AD7823" w14:textId="77777777" w:rsidR="00D41C12" w:rsidRPr="00D41C12" w:rsidRDefault="00D41C12" w:rsidP="00D41C12">
      <w:pPr>
        <w:ind w:left="851" w:right="902"/>
        <w:jc w:val="both"/>
        <w:rPr>
          <w:rFonts w:ascii="Palatino Linotype" w:hAnsi="Palatino Linotype" w:cs="Arial"/>
          <w:b/>
          <w:i/>
          <w:sz w:val="22"/>
          <w:szCs w:val="22"/>
        </w:rPr>
      </w:pPr>
      <w:r w:rsidRPr="00D41C12">
        <w:rPr>
          <w:rFonts w:ascii="Palatino Linotype" w:hAnsi="Palatino Linotype" w:cs="Arial"/>
          <w:i/>
          <w:sz w:val="22"/>
          <w:szCs w:val="22"/>
        </w:rPr>
        <w:t>I.</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Poder</w:t>
      </w:r>
      <w:r w:rsidRPr="00D41C12">
        <w:rPr>
          <w:rFonts w:ascii="Palatino Linotype" w:hAnsi="Palatino Linotype" w:cs="Arial"/>
          <w:i/>
        </w:rPr>
        <w:t xml:space="preserve"> </w:t>
      </w:r>
      <w:r w:rsidRPr="00D41C12">
        <w:rPr>
          <w:rFonts w:ascii="Palatino Linotype" w:hAnsi="Palatino Linotype" w:cs="Arial"/>
          <w:i/>
          <w:sz w:val="22"/>
          <w:szCs w:val="22"/>
        </w:rPr>
        <w:t>Ejecutivo</w:t>
      </w:r>
      <w:r w:rsidRPr="00D41C12">
        <w:rPr>
          <w:rFonts w:ascii="Palatino Linotype" w:hAnsi="Palatino Linotype" w:cs="Arial"/>
          <w:i/>
        </w:rPr>
        <w:t xml:space="preserve"> </w:t>
      </w:r>
      <w:r w:rsidRPr="00D41C12">
        <w:rPr>
          <w:rFonts w:ascii="Palatino Linotype" w:hAnsi="Palatino Linotype" w:cs="Arial"/>
          <w:i/>
          <w:sz w:val="22"/>
          <w:szCs w:val="22"/>
        </w:rPr>
        <w:t>del</w:t>
      </w:r>
      <w:r w:rsidRPr="00D41C12">
        <w:rPr>
          <w:rFonts w:ascii="Palatino Linotype" w:hAnsi="Palatino Linotype" w:cs="Arial"/>
          <w:i/>
        </w:rPr>
        <w:t xml:space="preserve"> </w:t>
      </w:r>
      <w:r w:rsidRPr="00D41C12">
        <w:rPr>
          <w:rFonts w:ascii="Palatino Linotype" w:hAnsi="Palatino Linotype" w:cs="Arial"/>
          <w:i/>
          <w:sz w:val="22"/>
          <w:szCs w:val="22"/>
        </w:rPr>
        <w:t>Estado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México,</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dependencias,</w:t>
      </w:r>
      <w:r w:rsidRPr="00D41C12">
        <w:rPr>
          <w:rFonts w:ascii="Palatino Linotype" w:hAnsi="Palatino Linotype" w:cs="Arial"/>
          <w:i/>
        </w:rPr>
        <w:t xml:space="preserve"> </w:t>
      </w:r>
      <w:r w:rsidRPr="00D41C12">
        <w:rPr>
          <w:rFonts w:ascii="Palatino Linotype" w:hAnsi="Palatino Linotype" w:cs="Arial"/>
          <w:i/>
          <w:sz w:val="22"/>
          <w:szCs w:val="22"/>
        </w:rPr>
        <w:t>organismos</w:t>
      </w:r>
      <w:r w:rsidRPr="00D41C12">
        <w:rPr>
          <w:rFonts w:ascii="Palatino Linotype" w:hAnsi="Palatino Linotype" w:cs="Arial"/>
          <w:i/>
        </w:rPr>
        <w:t xml:space="preserve"> </w:t>
      </w:r>
      <w:r w:rsidRPr="00D41C12">
        <w:rPr>
          <w:rFonts w:ascii="Palatino Linotype" w:hAnsi="Palatino Linotype" w:cs="Arial"/>
          <w:i/>
          <w:sz w:val="22"/>
          <w:szCs w:val="22"/>
        </w:rPr>
        <w:t>auxiliares,</w:t>
      </w:r>
      <w:r w:rsidRPr="00D41C12">
        <w:rPr>
          <w:rFonts w:ascii="Palatino Linotype" w:hAnsi="Palatino Linotype" w:cs="Arial"/>
          <w:b/>
          <w:i/>
        </w:rPr>
        <w:t xml:space="preserve"> </w:t>
      </w:r>
      <w:r w:rsidRPr="00D41C12">
        <w:rPr>
          <w:rFonts w:ascii="Palatino Linotype" w:hAnsi="Palatino Linotype" w:cs="Arial"/>
          <w:i/>
          <w:sz w:val="22"/>
          <w:szCs w:val="22"/>
        </w:rPr>
        <w:t>órganos,</w:t>
      </w:r>
      <w:r w:rsidRPr="00D41C12">
        <w:rPr>
          <w:rFonts w:ascii="Palatino Linotype" w:hAnsi="Palatino Linotype" w:cs="Arial"/>
          <w:i/>
        </w:rPr>
        <w:t xml:space="preserve"> </w:t>
      </w:r>
      <w:r w:rsidRPr="00D41C12">
        <w:rPr>
          <w:rFonts w:ascii="Palatino Linotype" w:hAnsi="Palatino Linotype"/>
          <w:i/>
          <w:sz w:val="22"/>
          <w:szCs w:val="22"/>
        </w:rPr>
        <w:t>entidades</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i/>
          <w:sz w:val="22"/>
          <w:szCs w:val="22"/>
        </w:rPr>
        <w:t>fideicomisos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fondos</w:t>
      </w:r>
      <w:r w:rsidRPr="00D41C12">
        <w:rPr>
          <w:rFonts w:ascii="Palatino Linotype" w:hAnsi="Palatino Linotype" w:cs="Arial"/>
          <w:i/>
        </w:rPr>
        <w:t xml:space="preserve"> </w:t>
      </w:r>
      <w:r w:rsidRPr="00D41C12">
        <w:rPr>
          <w:rFonts w:ascii="Palatino Linotype" w:hAnsi="Palatino Linotype" w:cs="Arial"/>
          <w:i/>
          <w:sz w:val="22"/>
          <w:szCs w:val="22"/>
        </w:rPr>
        <w:t>públicos,</w:t>
      </w:r>
      <w:r w:rsidRPr="00D41C12">
        <w:rPr>
          <w:rFonts w:ascii="Palatino Linotype" w:hAnsi="Palatino Linotype" w:cs="Arial"/>
          <w:i/>
        </w:rPr>
        <w:t xml:space="preserve"> </w:t>
      </w:r>
      <w:r w:rsidRPr="00D41C12">
        <w:rPr>
          <w:rFonts w:ascii="Palatino Linotype" w:hAnsi="Palatino Linotype" w:cs="Arial"/>
          <w:i/>
          <w:sz w:val="22"/>
          <w:szCs w:val="22"/>
        </w:rPr>
        <w:t>así</w:t>
      </w:r>
      <w:r w:rsidRPr="00D41C12">
        <w:rPr>
          <w:rFonts w:ascii="Palatino Linotype" w:hAnsi="Palatino Linotype" w:cs="Arial"/>
          <w:i/>
        </w:rPr>
        <w:t xml:space="preserve"> </w:t>
      </w:r>
      <w:r w:rsidRPr="00D41C12">
        <w:rPr>
          <w:rFonts w:ascii="Palatino Linotype" w:hAnsi="Palatino Linotype" w:cs="Arial"/>
          <w:i/>
          <w:sz w:val="22"/>
          <w:szCs w:val="22"/>
        </w:rPr>
        <w:t>como</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Procuraduría</w:t>
      </w:r>
      <w:r w:rsidRPr="00D41C12">
        <w:rPr>
          <w:rFonts w:ascii="Palatino Linotype" w:hAnsi="Palatino Linotype" w:cs="Arial"/>
          <w:i/>
        </w:rPr>
        <w:t xml:space="preserve"> </w:t>
      </w:r>
      <w:r w:rsidRPr="00D41C12">
        <w:rPr>
          <w:rFonts w:ascii="Palatino Linotype" w:hAnsi="Palatino Linotype" w:cs="Arial"/>
          <w:i/>
          <w:sz w:val="22"/>
          <w:szCs w:val="22"/>
        </w:rPr>
        <w:t>General</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Justicia;</w:t>
      </w:r>
    </w:p>
    <w:p w14:paraId="1DE6B534" w14:textId="77777777" w:rsidR="00D41C12" w:rsidRPr="00D41C12" w:rsidRDefault="00D41C12" w:rsidP="00D41C12">
      <w:pPr>
        <w:ind w:left="851" w:right="902"/>
        <w:jc w:val="both"/>
        <w:rPr>
          <w:rFonts w:ascii="Palatino Linotype" w:hAnsi="Palatino Linotype" w:cs="Arial"/>
          <w:i/>
          <w:sz w:val="22"/>
          <w:szCs w:val="22"/>
        </w:rPr>
      </w:pPr>
      <w:r w:rsidRPr="00D41C12">
        <w:rPr>
          <w:rFonts w:ascii="Palatino Linotype" w:hAnsi="Palatino Linotype" w:cs="Arial"/>
          <w:i/>
          <w:sz w:val="22"/>
          <w:szCs w:val="22"/>
        </w:rPr>
        <w:t>II.</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Poder</w:t>
      </w:r>
      <w:r w:rsidRPr="00D41C12">
        <w:rPr>
          <w:rFonts w:ascii="Palatino Linotype" w:hAnsi="Palatino Linotype" w:cs="Arial"/>
          <w:i/>
        </w:rPr>
        <w:t xml:space="preserve"> </w:t>
      </w:r>
      <w:r w:rsidRPr="00D41C12">
        <w:rPr>
          <w:rFonts w:ascii="Palatino Linotype" w:hAnsi="Palatino Linotype"/>
          <w:i/>
          <w:sz w:val="22"/>
          <w:szCs w:val="22"/>
        </w:rPr>
        <w:t>Legislativo</w:t>
      </w:r>
      <w:r w:rsidRPr="00D41C12">
        <w:rPr>
          <w:rFonts w:ascii="Palatino Linotype" w:hAnsi="Palatino Linotype" w:cs="Arial"/>
          <w:i/>
        </w:rPr>
        <w:t xml:space="preserve"> </w:t>
      </w:r>
      <w:r w:rsidRPr="00D41C12">
        <w:rPr>
          <w:rFonts w:ascii="Palatino Linotype" w:hAnsi="Palatino Linotype" w:cs="Arial"/>
          <w:i/>
          <w:sz w:val="22"/>
          <w:szCs w:val="22"/>
        </w:rPr>
        <w:t>del</w:t>
      </w:r>
      <w:r w:rsidRPr="00D41C12">
        <w:rPr>
          <w:rFonts w:ascii="Palatino Linotype" w:hAnsi="Palatino Linotype" w:cs="Arial"/>
          <w:i/>
        </w:rPr>
        <w:t xml:space="preserve"> </w:t>
      </w:r>
      <w:r w:rsidRPr="00D41C12">
        <w:rPr>
          <w:rFonts w:ascii="Palatino Linotype" w:hAnsi="Palatino Linotype" w:cs="Arial"/>
          <w:i/>
          <w:sz w:val="22"/>
          <w:szCs w:val="22"/>
        </w:rPr>
        <w:t>Estado,</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organismos,</w:t>
      </w:r>
      <w:r w:rsidRPr="00D41C12">
        <w:rPr>
          <w:rFonts w:ascii="Palatino Linotype" w:hAnsi="Palatino Linotype" w:cs="Arial"/>
          <w:i/>
        </w:rPr>
        <w:t xml:space="preserve"> </w:t>
      </w:r>
      <w:r w:rsidRPr="00D41C12">
        <w:rPr>
          <w:rFonts w:ascii="Palatino Linotype" w:hAnsi="Palatino Linotype" w:cs="Arial"/>
          <w:i/>
          <w:sz w:val="22"/>
          <w:szCs w:val="22"/>
        </w:rPr>
        <w:t>órganos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entidades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Legislatura</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sus</w:t>
      </w:r>
      <w:r w:rsidRPr="00D41C12">
        <w:rPr>
          <w:rFonts w:ascii="Palatino Linotype" w:hAnsi="Palatino Linotype" w:cs="Arial"/>
          <w:i/>
        </w:rPr>
        <w:t xml:space="preserve"> </w:t>
      </w:r>
      <w:r w:rsidRPr="00D41C12">
        <w:rPr>
          <w:rFonts w:ascii="Palatino Linotype" w:hAnsi="Palatino Linotype" w:cs="Arial"/>
          <w:i/>
          <w:sz w:val="22"/>
          <w:szCs w:val="22"/>
        </w:rPr>
        <w:t>dependencias;</w:t>
      </w:r>
    </w:p>
    <w:p w14:paraId="36C2413E" w14:textId="77777777" w:rsidR="00D41C12" w:rsidRPr="00D41C12" w:rsidRDefault="00D41C12" w:rsidP="00D41C12">
      <w:pPr>
        <w:ind w:left="851" w:right="902"/>
        <w:jc w:val="both"/>
        <w:rPr>
          <w:rFonts w:ascii="Palatino Linotype" w:hAnsi="Palatino Linotype" w:cs="Arial"/>
          <w:i/>
          <w:sz w:val="22"/>
          <w:szCs w:val="22"/>
        </w:rPr>
      </w:pPr>
      <w:r w:rsidRPr="00D41C12">
        <w:rPr>
          <w:rFonts w:ascii="Palatino Linotype" w:hAnsi="Palatino Linotype" w:cs="Arial"/>
          <w:i/>
          <w:sz w:val="22"/>
          <w:szCs w:val="22"/>
        </w:rPr>
        <w:t>III.</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Poder</w:t>
      </w:r>
      <w:r w:rsidRPr="00D41C12">
        <w:rPr>
          <w:rFonts w:ascii="Palatino Linotype" w:hAnsi="Palatino Linotype" w:cs="Arial"/>
          <w:i/>
        </w:rPr>
        <w:t xml:space="preserve"> </w:t>
      </w:r>
      <w:r w:rsidRPr="00D41C12">
        <w:rPr>
          <w:rFonts w:ascii="Palatino Linotype" w:hAnsi="Palatino Linotype"/>
          <w:i/>
          <w:sz w:val="22"/>
          <w:szCs w:val="22"/>
        </w:rPr>
        <w:t>Judicial</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i/>
          <w:sz w:val="22"/>
          <w:szCs w:val="22"/>
        </w:rPr>
        <w:t>sus</w:t>
      </w:r>
      <w:r w:rsidRPr="00D41C12">
        <w:rPr>
          <w:rFonts w:ascii="Palatino Linotype" w:hAnsi="Palatino Linotype" w:cs="Arial"/>
          <w:i/>
        </w:rPr>
        <w:t xml:space="preserve"> </w:t>
      </w:r>
      <w:r w:rsidRPr="00D41C12">
        <w:rPr>
          <w:rFonts w:ascii="Palatino Linotype" w:hAnsi="Palatino Linotype" w:cs="Arial"/>
          <w:i/>
          <w:sz w:val="22"/>
          <w:szCs w:val="22"/>
        </w:rPr>
        <w:t>organismos,</w:t>
      </w:r>
      <w:r w:rsidRPr="00D41C12">
        <w:rPr>
          <w:rFonts w:ascii="Palatino Linotype" w:hAnsi="Palatino Linotype" w:cs="Arial"/>
          <w:i/>
        </w:rPr>
        <w:t xml:space="preserve"> </w:t>
      </w:r>
      <w:r w:rsidRPr="00D41C12">
        <w:rPr>
          <w:rFonts w:ascii="Palatino Linotype" w:hAnsi="Palatino Linotype" w:cs="Arial"/>
          <w:i/>
          <w:sz w:val="22"/>
          <w:szCs w:val="22"/>
        </w:rPr>
        <w:t>órganos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entidades,</w:t>
      </w:r>
      <w:r w:rsidRPr="00D41C12">
        <w:rPr>
          <w:rFonts w:ascii="Palatino Linotype" w:hAnsi="Palatino Linotype" w:cs="Arial"/>
          <w:i/>
        </w:rPr>
        <w:t xml:space="preserve"> </w:t>
      </w:r>
      <w:r w:rsidRPr="00D41C12">
        <w:rPr>
          <w:rFonts w:ascii="Palatino Linotype" w:hAnsi="Palatino Linotype" w:cs="Arial"/>
          <w:i/>
          <w:sz w:val="22"/>
          <w:szCs w:val="22"/>
        </w:rPr>
        <w:t>así</w:t>
      </w:r>
      <w:r w:rsidRPr="00D41C12">
        <w:rPr>
          <w:rFonts w:ascii="Palatino Linotype" w:hAnsi="Palatino Linotype" w:cs="Arial"/>
          <w:i/>
        </w:rPr>
        <w:t xml:space="preserve"> </w:t>
      </w:r>
      <w:r w:rsidRPr="00D41C12">
        <w:rPr>
          <w:rFonts w:ascii="Palatino Linotype" w:hAnsi="Palatino Linotype" w:cs="Arial"/>
          <w:i/>
          <w:sz w:val="22"/>
          <w:szCs w:val="22"/>
        </w:rPr>
        <w:t>como</w:t>
      </w:r>
      <w:r w:rsidRPr="00D41C12">
        <w:rPr>
          <w:rFonts w:ascii="Palatino Linotype" w:hAnsi="Palatino Linotype" w:cs="Arial"/>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Consejo</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i/>
          <w:sz w:val="22"/>
          <w:szCs w:val="22"/>
        </w:rPr>
        <w:t>Judicatura</w:t>
      </w:r>
      <w:r w:rsidRPr="00D41C12">
        <w:rPr>
          <w:rFonts w:ascii="Palatino Linotype" w:hAnsi="Palatino Linotype" w:cs="Arial"/>
          <w:i/>
        </w:rPr>
        <w:t xml:space="preserve"> </w:t>
      </w:r>
      <w:r w:rsidRPr="00D41C12">
        <w:rPr>
          <w:rFonts w:ascii="Palatino Linotype" w:hAnsi="Palatino Linotype" w:cs="Arial"/>
          <w:i/>
          <w:sz w:val="22"/>
          <w:szCs w:val="22"/>
        </w:rPr>
        <w:t>del</w:t>
      </w:r>
      <w:r w:rsidRPr="00D41C12">
        <w:rPr>
          <w:rFonts w:ascii="Palatino Linotype" w:hAnsi="Palatino Linotype" w:cs="Arial"/>
          <w:i/>
        </w:rPr>
        <w:t xml:space="preserve"> </w:t>
      </w:r>
      <w:r w:rsidRPr="00D41C12">
        <w:rPr>
          <w:rFonts w:ascii="Palatino Linotype" w:hAnsi="Palatino Linotype" w:cs="Arial"/>
          <w:i/>
          <w:sz w:val="22"/>
          <w:szCs w:val="22"/>
        </w:rPr>
        <w:t>Estado;</w:t>
      </w:r>
    </w:p>
    <w:p w14:paraId="554DA796" w14:textId="77777777" w:rsidR="00D41C12" w:rsidRPr="00D41C12" w:rsidRDefault="00D41C12" w:rsidP="00D41C12">
      <w:pPr>
        <w:ind w:left="851" w:right="902"/>
        <w:jc w:val="both"/>
        <w:rPr>
          <w:rFonts w:ascii="Palatino Linotype" w:hAnsi="Palatino Linotype" w:cs="Arial"/>
          <w:b/>
          <w:i/>
          <w:sz w:val="22"/>
          <w:szCs w:val="22"/>
        </w:rPr>
      </w:pPr>
      <w:r w:rsidRPr="00D41C12">
        <w:rPr>
          <w:rFonts w:ascii="Palatino Linotype" w:hAnsi="Palatino Linotype" w:cs="Arial"/>
          <w:b/>
          <w:i/>
          <w:sz w:val="22"/>
          <w:szCs w:val="22"/>
        </w:rPr>
        <w:t>IV.</w:t>
      </w:r>
      <w:r w:rsidRPr="00D41C12">
        <w:rPr>
          <w:rFonts w:ascii="Palatino Linotype" w:hAnsi="Palatino Linotype" w:cs="Arial"/>
          <w:b/>
          <w:i/>
        </w:rPr>
        <w:t xml:space="preserve"> </w:t>
      </w: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ayuntamientos</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las</w:t>
      </w:r>
      <w:r w:rsidRPr="00D41C12">
        <w:rPr>
          <w:rFonts w:ascii="Palatino Linotype" w:hAnsi="Palatino Linotype" w:cs="Arial"/>
          <w:b/>
          <w:i/>
        </w:rPr>
        <w:t xml:space="preserve"> </w:t>
      </w:r>
      <w:r w:rsidRPr="00D41C12">
        <w:rPr>
          <w:rFonts w:ascii="Palatino Linotype" w:hAnsi="Palatino Linotype" w:cs="Arial"/>
          <w:b/>
          <w:i/>
          <w:sz w:val="22"/>
          <w:szCs w:val="22"/>
        </w:rPr>
        <w:t>dependencias,</w:t>
      </w:r>
      <w:r w:rsidRPr="00D41C12">
        <w:rPr>
          <w:rFonts w:ascii="Palatino Linotype" w:hAnsi="Palatino Linotype" w:cs="Arial"/>
          <w:b/>
          <w:i/>
        </w:rPr>
        <w:t xml:space="preserve"> </w:t>
      </w:r>
      <w:r w:rsidRPr="00D41C12">
        <w:rPr>
          <w:rFonts w:ascii="Palatino Linotype" w:hAnsi="Palatino Linotype" w:cs="Arial"/>
          <w:b/>
          <w:i/>
          <w:sz w:val="22"/>
          <w:szCs w:val="22"/>
        </w:rPr>
        <w:t>organismos,</w:t>
      </w:r>
      <w:r w:rsidRPr="00D41C12">
        <w:rPr>
          <w:rFonts w:ascii="Palatino Linotype" w:hAnsi="Palatino Linotype" w:cs="Arial"/>
          <w:b/>
          <w:i/>
        </w:rPr>
        <w:t xml:space="preserve"> </w:t>
      </w:r>
      <w:r w:rsidRPr="00D41C12">
        <w:rPr>
          <w:rFonts w:ascii="Palatino Linotype" w:hAnsi="Palatino Linotype" w:cs="Arial"/>
          <w:b/>
          <w:i/>
          <w:sz w:val="22"/>
          <w:szCs w:val="22"/>
        </w:rPr>
        <w:t>órganos</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entidades</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la</w:t>
      </w:r>
      <w:r w:rsidRPr="00D41C12">
        <w:rPr>
          <w:rFonts w:ascii="Palatino Linotype" w:hAnsi="Palatino Linotype" w:cs="Arial"/>
          <w:b/>
          <w:i/>
        </w:rPr>
        <w:t xml:space="preserve"> </w:t>
      </w:r>
      <w:r w:rsidRPr="00D41C12">
        <w:rPr>
          <w:rFonts w:ascii="Palatino Linotype" w:hAnsi="Palatino Linotype" w:cs="Arial"/>
          <w:b/>
          <w:i/>
          <w:sz w:val="22"/>
          <w:szCs w:val="22"/>
        </w:rPr>
        <w:t>administración</w:t>
      </w:r>
      <w:r w:rsidRPr="00D41C12">
        <w:rPr>
          <w:rFonts w:ascii="Palatino Linotype" w:hAnsi="Palatino Linotype" w:cs="Arial"/>
          <w:b/>
          <w:i/>
        </w:rPr>
        <w:t xml:space="preserve"> </w:t>
      </w:r>
      <w:r w:rsidRPr="00D41C12">
        <w:rPr>
          <w:rFonts w:ascii="Palatino Linotype" w:hAnsi="Palatino Linotype" w:cs="Arial"/>
          <w:b/>
          <w:i/>
          <w:sz w:val="22"/>
          <w:szCs w:val="22"/>
        </w:rPr>
        <w:t>municipal;</w:t>
      </w:r>
    </w:p>
    <w:p w14:paraId="1F230AF3" w14:textId="77777777" w:rsidR="00D41C12" w:rsidRPr="00D41C12" w:rsidRDefault="00D41C12" w:rsidP="00D41C12">
      <w:pPr>
        <w:ind w:left="851" w:right="902"/>
        <w:jc w:val="both"/>
        <w:rPr>
          <w:rFonts w:ascii="Palatino Linotype" w:hAnsi="Palatino Linotype" w:cs="Arial"/>
          <w:i/>
          <w:sz w:val="22"/>
          <w:szCs w:val="22"/>
        </w:rPr>
      </w:pPr>
      <w:r w:rsidRPr="00D41C12">
        <w:rPr>
          <w:rFonts w:ascii="Palatino Linotype" w:hAnsi="Palatino Linotype" w:cs="Arial"/>
          <w:i/>
          <w:sz w:val="22"/>
          <w:szCs w:val="22"/>
        </w:rPr>
        <w:t>V.</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i/>
          <w:sz w:val="22"/>
          <w:szCs w:val="22"/>
        </w:rPr>
        <w:t>órganos</w:t>
      </w:r>
      <w:r w:rsidRPr="00D41C12">
        <w:rPr>
          <w:rFonts w:ascii="Palatino Linotype" w:hAnsi="Palatino Linotype" w:cs="Arial"/>
          <w:i/>
        </w:rPr>
        <w:t xml:space="preserve"> </w:t>
      </w:r>
      <w:r w:rsidRPr="00D41C12">
        <w:rPr>
          <w:rFonts w:ascii="Palatino Linotype" w:hAnsi="Palatino Linotype"/>
          <w:i/>
          <w:sz w:val="22"/>
          <w:szCs w:val="22"/>
        </w:rPr>
        <w:t>autónomos</w:t>
      </w:r>
      <w:r w:rsidRPr="00D41C12">
        <w:rPr>
          <w:rFonts w:ascii="Palatino Linotype" w:hAnsi="Palatino Linotype" w:cs="Arial"/>
          <w:i/>
          <w:sz w:val="22"/>
          <w:szCs w:val="22"/>
        </w:rPr>
        <w:t>;</w:t>
      </w:r>
    </w:p>
    <w:p w14:paraId="1E67BD82"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cs="Arial"/>
          <w:i/>
          <w:sz w:val="22"/>
          <w:szCs w:val="22"/>
        </w:rPr>
        <w:t>VI.</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i/>
          <w:sz w:val="22"/>
          <w:szCs w:val="22"/>
        </w:rPr>
        <w:t>tribunales</w:t>
      </w:r>
      <w:r w:rsidRPr="00D41C12">
        <w:rPr>
          <w:rFonts w:ascii="Palatino Linotype" w:hAnsi="Palatino Linotype"/>
          <w:i/>
        </w:rPr>
        <w:t xml:space="preserve"> </w:t>
      </w:r>
      <w:r w:rsidRPr="00D41C12">
        <w:rPr>
          <w:rFonts w:ascii="Palatino Linotype" w:hAnsi="Palatino Linotype"/>
          <w:i/>
          <w:sz w:val="22"/>
          <w:szCs w:val="22"/>
        </w:rPr>
        <w:t>administrativos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autoridades</w:t>
      </w:r>
      <w:r w:rsidRPr="00D41C12">
        <w:rPr>
          <w:rFonts w:ascii="Palatino Linotype" w:hAnsi="Palatino Linotype"/>
          <w:i/>
        </w:rPr>
        <w:t xml:space="preserve"> </w:t>
      </w:r>
      <w:r w:rsidRPr="00D41C12">
        <w:rPr>
          <w:rFonts w:ascii="Palatino Linotype" w:hAnsi="Palatino Linotype"/>
          <w:i/>
          <w:sz w:val="22"/>
          <w:szCs w:val="22"/>
        </w:rPr>
        <w:t>jurisdiccionales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materia</w:t>
      </w:r>
      <w:r w:rsidRPr="00D41C12">
        <w:rPr>
          <w:rFonts w:ascii="Palatino Linotype" w:hAnsi="Palatino Linotype"/>
          <w:i/>
        </w:rPr>
        <w:t xml:space="preserve"> </w:t>
      </w:r>
      <w:r w:rsidRPr="00D41C12">
        <w:rPr>
          <w:rFonts w:ascii="Palatino Linotype" w:hAnsi="Palatino Linotype"/>
          <w:i/>
          <w:sz w:val="22"/>
          <w:szCs w:val="22"/>
        </w:rPr>
        <w:t>laboral;</w:t>
      </w:r>
    </w:p>
    <w:p w14:paraId="0CDDE4AB"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VII.</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partidos</w:t>
      </w:r>
      <w:r w:rsidRPr="00D41C12">
        <w:rPr>
          <w:rFonts w:ascii="Palatino Linotype" w:hAnsi="Palatino Linotype"/>
          <w:i/>
        </w:rPr>
        <w:t xml:space="preserve"> </w:t>
      </w:r>
      <w:r w:rsidRPr="00D41C12">
        <w:rPr>
          <w:rFonts w:ascii="Palatino Linotype" w:hAnsi="Palatino Linotype"/>
          <w:i/>
          <w:sz w:val="22"/>
          <w:szCs w:val="22"/>
        </w:rPr>
        <w:t>políticos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agrupaciones</w:t>
      </w:r>
      <w:r w:rsidRPr="00D41C12">
        <w:rPr>
          <w:rFonts w:ascii="Palatino Linotype" w:hAnsi="Palatino Linotype"/>
          <w:i/>
        </w:rPr>
        <w:t xml:space="preserve"> </w:t>
      </w:r>
      <w:r w:rsidRPr="00D41C12">
        <w:rPr>
          <w:rFonts w:ascii="Palatino Linotype" w:hAnsi="Palatino Linotype"/>
          <w:i/>
          <w:sz w:val="22"/>
          <w:szCs w:val="22"/>
        </w:rPr>
        <w:t>políticas,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términos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disposiciones</w:t>
      </w:r>
      <w:r w:rsidRPr="00D41C12">
        <w:rPr>
          <w:rFonts w:ascii="Palatino Linotype" w:hAnsi="Palatino Linotype"/>
          <w:i/>
        </w:rPr>
        <w:t xml:space="preserve"> </w:t>
      </w:r>
      <w:r w:rsidRPr="00D41C12">
        <w:rPr>
          <w:rFonts w:ascii="Palatino Linotype" w:hAnsi="Palatino Linotype"/>
          <w:i/>
          <w:sz w:val="22"/>
          <w:szCs w:val="22"/>
        </w:rPr>
        <w:t>aplicables;</w:t>
      </w:r>
    </w:p>
    <w:p w14:paraId="379A2FB1"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VIII.</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fideicomisos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fondos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cuenten</w:t>
      </w:r>
      <w:r w:rsidRPr="00D41C12">
        <w:rPr>
          <w:rFonts w:ascii="Palatino Linotype" w:hAnsi="Palatino Linotype"/>
          <w:i/>
        </w:rPr>
        <w:t xml:space="preserve"> </w:t>
      </w:r>
      <w:r w:rsidRPr="00D41C12">
        <w:rPr>
          <w:rFonts w:ascii="Palatino Linotype" w:hAnsi="Palatino Linotype"/>
          <w:i/>
          <w:sz w:val="22"/>
          <w:szCs w:val="22"/>
        </w:rPr>
        <w:t>con</w:t>
      </w:r>
      <w:r w:rsidRPr="00D41C12">
        <w:rPr>
          <w:rFonts w:ascii="Palatino Linotype" w:hAnsi="Palatino Linotype"/>
          <w:i/>
        </w:rPr>
        <w:t xml:space="preserve"> </w:t>
      </w:r>
      <w:r w:rsidRPr="00D41C12">
        <w:rPr>
          <w:rFonts w:ascii="Palatino Linotype" w:hAnsi="Palatino Linotype"/>
          <w:i/>
          <w:sz w:val="22"/>
          <w:szCs w:val="22"/>
        </w:rPr>
        <w:t>financiamiento</w:t>
      </w:r>
      <w:r w:rsidRPr="00D41C12">
        <w:rPr>
          <w:rFonts w:ascii="Palatino Linotype" w:hAnsi="Palatino Linotype"/>
          <w:i/>
        </w:rPr>
        <w:t xml:space="preserve"> </w:t>
      </w:r>
      <w:r w:rsidRPr="00D41C12">
        <w:rPr>
          <w:rFonts w:ascii="Palatino Linotype" w:hAnsi="Palatino Linotype"/>
          <w:i/>
          <w:sz w:val="22"/>
          <w:szCs w:val="22"/>
        </w:rPr>
        <w:t>público,</w:t>
      </w:r>
      <w:r w:rsidRPr="00D41C12">
        <w:rPr>
          <w:rFonts w:ascii="Palatino Linotype" w:hAnsi="Palatino Linotype"/>
          <w:i/>
        </w:rPr>
        <w:t xml:space="preserve"> </w:t>
      </w:r>
      <w:r w:rsidRPr="00D41C12">
        <w:rPr>
          <w:rFonts w:ascii="Palatino Linotype" w:hAnsi="Palatino Linotype"/>
          <w:i/>
          <w:sz w:val="22"/>
          <w:szCs w:val="22"/>
        </w:rPr>
        <w:t>parcial</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total,</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con</w:t>
      </w:r>
      <w:r w:rsidRPr="00D41C12">
        <w:rPr>
          <w:rFonts w:ascii="Palatino Linotype" w:hAnsi="Palatino Linotype"/>
          <w:i/>
        </w:rPr>
        <w:t xml:space="preserve"> </w:t>
      </w:r>
      <w:r w:rsidRPr="00D41C12">
        <w:rPr>
          <w:rFonts w:ascii="Palatino Linotype" w:hAnsi="Palatino Linotype"/>
          <w:i/>
          <w:sz w:val="22"/>
          <w:szCs w:val="22"/>
        </w:rPr>
        <w:t>participación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entidades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gobierno;</w:t>
      </w:r>
    </w:p>
    <w:p w14:paraId="31245C4A"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IX.</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sindicatos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reciban</w:t>
      </w:r>
      <w:r w:rsidRPr="00D41C12">
        <w:rPr>
          <w:rFonts w:ascii="Palatino Linotype" w:hAnsi="Palatino Linotype"/>
          <w:i/>
        </w:rPr>
        <w:t xml:space="preserve"> </w:t>
      </w:r>
      <w:r w:rsidRPr="00D41C12">
        <w:rPr>
          <w:rFonts w:ascii="Palatino Linotype" w:hAnsi="Palatino Linotype"/>
          <w:i/>
          <w:sz w:val="22"/>
          <w:szCs w:val="22"/>
        </w:rPr>
        <w:t>y/o</w:t>
      </w:r>
      <w:r w:rsidRPr="00D41C12">
        <w:rPr>
          <w:rFonts w:ascii="Palatino Linotype" w:hAnsi="Palatino Linotype"/>
          <w:i/>
        </w:rPr>
        <w:t xml:space="preserve"> </w:t>
      </w:r>
      <w:r w:rsidRPr="00D41C12">
        <w:rPr>
          <w:rFonts w:ascii="Palatino Linotype" w:hAnsi="Palatino Linotype"/>
          <w:i/>
          <w:sz w:val="22"/>
          <w:szCs w:val="22"/>
        </w:rPr>
        <w:t>ejerzan</w:t>
      </w:r>
      <w:r w:rsidRPr="00D41C12">
        <w:rPr>
          <w:rFonts w:ascii="Palatino Linotype" w:hAnsi="Palatino Linotype"/>
          <w:i/>
        </w:rPr>
        <w:t xml:space="preserve"> </w:t>
      </w:r>
      <w:r w:rsidRPr="00D41C12">
        <w:rPr>
          <w:rFonts w:ascii="Palatino Linotype" w:hAnsi="Palatino Linotype"/>
          <w:i/>
          <w:sz w:val="22"/>
          <w:szCs w:val="22"/>
        </w:rPr>
        <w:t>recursos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ámbito</w:t>
      </w:r>
      <w:r w:rsidRPr="00D41C12">
        <w:rPr>
          <w:rFonts w:ascii="Palatino Linotype" w:hAnsi="Palatino Linotype"/>
          <w:i/>
        </w:rPr>
        <w:t xml:space="preserve"> </w:t>
      </w:r>
      <w:r w:rsidRPr="00D41C12">
        <w:rPr>
          <w:rFonts w:ascii="Palatino Linotype" w:hAnsi="Palatino Linotype"/>
          <w:i/>
          <w:sz w:val="22"/>
          <w:szCs w:val="22"/>
        </w:rPr>
        <w:t>estatal</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municipal;</w:t>
      </w:r>
    </w:p>
    <w:p w14:paraId="5AF54531"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X.</w:t>
      </w:r>
      <w:r w:rsidRPr="00D41C12">
        <w:rPr>
          <w:rFonts w:ascii="Palatino Linotype" w:hAnsi="Palatino Linotype"/>
          <w:i/>
        </w:rPr>
        <w:t xml:space="preserve"> </w:t>
      </w:r>
      <w:r w:rsidRPr="00D41C12">
        <w:rPr>
          <w:rFonts w:ascii="Palatino Linotype" w:hAnsi="Palatino Linotype"/>
          <w:i/>
          <w:sz w:val="22"/>
          <w:szCs w:val="22"/>
        </w:rPr>
        <w:t>Cualquier</w:t>
      </w:r>
      <w:r w:rsidRPr="00D41C12">
        <w:rPr>
          <w:rFonts w:ascii="Palatino Linotype" w:hAnsi="Palatino Linotype"/>
          <w:i/>
        </w:rPr>
        <w:t xml:space="preserve"> </w:t>
      </w:r>
      <w:r w:rsidRPr="00D41C12">
        <w:rPr>
          <w:rFonts w:ascii="Palatino Linotype" w:hAnsi="Palatino Linotype"/>
          <w:i/>
          <w:sz w:val="22"/>
          <w:szCs w:val="22"/>
        </w:rPr>
        <w:t>persona</w:t>
      </w:r>
      <w:r w:rsidRPr="00D41C12">
        <w:rPr>
          <w:rFonts w:ascii="Palatino Linotype" w:hAnsi="Palatino Linotype"/>
          <w:i/>
        </w:rPr>
        <w:t xml:space="preserve"> </w:t>
      </w:r>
      <w:r w:rsidRPr="00D41C12">
        <w:rPr>
          <w:rFonts w:ascii="Palatino Linotype" w:hAnsi="Palatino Linotype"/>
          <w:i/>
          <w:sz w:val="22"/>
          <w:szCs w:val="22"/>
        </w:rPr>
        <w:t>física</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jurídico</w:t>
      </w:r>
      <w:r w:rsidRPr="00D41C12">
        <w:rPr>
          <w:rFonts w:ascii="Palatino Linotype" w:hAnsi="Palatino Linotype"/>
          <w:i/>
        </w:rPr>
        <w:t xml:space="preserve"> </w:t>
      </w:r>
      <w:r w:rsidRPr="00D41C12">
        <w:rPr>
          <w:rFonts w:ascii="Palatino Linotype" w:hAnsi="Palatino Linotype"/>
          <w:i/>
          <w:sz w:val="22"/>
          <w:szCs w:val="22"/>
        </w:rPr>
        <w:t>colectiva</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reciba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ejerza</w:t>
      </w:r>
      <w:r w:rsidRPr="00D41C12">
        <w:rPr>
          <w:rFonts w:ascii="Palatino Linotype" w:hAnsi="Palatino Linotype"/>
          <w:i/>
        </w:rPr>
        <w:t xml:space="preserve"> </w:t>
      </w:r>
      <w:r w:rsidRPr="00D41C12">
        <w:rPr>
          <w:rFonts w:ascii="Palatino Linotype" w:hAnsi="Palatino Linotype"/>
          <w:i/>
          <w:sz w:val="22"/>
          <w:szCs w:val="22"/>
        </w:rPr>
        <w:t>recursos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ámbito</w:t>
      </w:r>
      <w:r w:rsidRPr="00D41C12">
        <w:rPr>
          <w:rFonts w:ascii="Palatino Linotype" w:hAnsi="Palatino Linotype"/>
          <w:i/>
        </w:rPr>
        <w:t xml:space="preserve"> </w:t>
      </w:r>
      <w:r w:rsidRPr="00D41C12">
        <w:rPr>
          <w:rFonts w:ascii="Palatino Linotype" w:hAnsi="Palatino Linotype"/>
          <w:i/>
          <w:sz w:val="22"/>
          <w:szCs w:val="22"/>
        </w:rPr>
        <w:t>estatal</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municipal;</w:t>
      </w:r>
      <w:r w:rsidRPr="00D41C12">
        <w:rPr>
          <w:rFonts w:ascii="Palatino Linotype" w:hAnsi="Palatino Linotype"/>
          <w:i/>
        </w:rPr>
        <w:t xml:space="preserve"> </w:t>
      </w:r>
      <w:r w:rsidRPr="00D41C12">
        <w:rPr>
          <w:rFonts w:ascii="Palatino Linotype" w:hAnsi="Palatino Linotype"/>
          <w:i/>
          <w:sz w:val="22"/>
          <w:szCs w:val="22"/>
        </w:rPr>
        <w:t>y</w:t>
      </w:r>
    </w:p>
    <w:p w14:paraId="0E6C5F7E"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XI.</w:t>
      </w:r>
      <w:r w:rsidRPr="00D41C12">
        <w:rPr>
          <w:rFonts w:ascii="Palatino Linotype" w:hAnsi="Palatino Linotype"/>
          <w:i/>
        </w:rPr>
        <w:t xml:space="preserve"> </w:t>
      </w:r>
      <w:r w:rsidRPr="00D41C12">
        <w:rPr>
          <w:rFonts w:ascii="Palatino Linotype" w:hAnsi="Palatino Linotype"/>
          <w:i/>
          <w:sz w:val="22"/>
          <w:szCs w:val="22"/>
        </w:rPr>
        <w:t>Cualquier</w:t>
      </w:r>
      <w:r w:rsidRPr="00D41C12">
        <w:rPr>
          <w:rFonts w:ascii="Palatino Linotype" w:hAnsi="Palatino Linotype"/>
          <w:i/>
        </w:rPr>
        <w:t xml:space="preserve"> </w:t>
      </w:r>
      <w:r w:rsidRPr="00D41C12">
        <w:rPr>
          <w:rFonts w:ascii="Palatino Linotype" w:hAnsi="Palatino Linotype"/>
          <w:i/>
          <w:sz w:val="22"/>
          <w:szCs w:val="22"/>
        </w:rPr>
        <w:t>otra</w:t>
      </w:r>
      <w:r w:rsidRPr="00D41C12">
        <w:rPr>
          <w:rFonts w:ascii="Palatino Linotype" w:hAnsi="Palatino Linotype"/>
          <w:i/>
        </w:rPr>
        <w:t xml:space="preserve"> </w:t>
      </w:r>
      <w:r w:rsidRPr="00D41C12">
        <w:rPr>
          <w:rFonts w:ascii="Palatino Linotype" w:hAnsi="Palatino Linotype"/>
          <w:i/>
          <w:sz w:val="22"/>
          <w:szCs w:val="22"/>
        </w:rPr>
        <w:t>autoridad,</w:t>
      </w:r>
      <w:r w:rsidRPr="00D41C12">
        <w:rPr>
          <w:rFonts w:ascii="Palatino Linotype" w:hAnsi="Palatino Linotype"/>
          <w:i/>
        </w:rPr>
        <w:t xml:space="preserve"> </w:t>
      </w:r>
      <w:r w:rsidRPr="00D41C12">
        <w:rPr>
          <w:rFonts w:ascii="Palatino Linotype" w:hAnsi="Palatino Linotype"/>
          <w:i/>
          <w:sz w:val="22"/>
          <w:szCs w:val="22"/>
        </w:rPr>
        <w:t>entidad,</w:t>
      </w:r>
      <w:r w:rsidRPr="00D41C12">
        <w:rPr>
          <w:rFonts w:ascii="Palatino Linotype" w:hAnsi="Palatino Linotype"/>
          <w:i/>
        </w:rPr>
        <w:t xml:space="preserve"> </w:t>
      </w:r>
      <w:r w:rsidRPr="00D41C12">
        <w:rPr>
          <w:rFonts w:ascii="Palatino Linotype" w:hAnsi="Palatino Linotype"/>
          <w:i/>
          <w:sz w:val="22"/>
          <w:szCs w:val="22"/>
        </w:rPr>
        <w:t>órgano</w:t>
      </w:r>
      <w:r w:rsidRPr="00D41C12">
        <w:rPr>
          <w:rFonts w:ascii="Palatino Linotype" w:hAnsi="Palatino Linotype"/>
          <w:i/>
        </w:rPr>
        <w:t xml:space="preserve"> </w:t>
      </w:r>
      <w:r w:rsidRPr="00D41C12">
        <w:rPr>
          <w:rFonts w:ascii="Palatino Linotype" w:hAnsi="Palatino Linotype"/>
          <w:i/>
          <w:sz w:val="22"/>
          <w:szCs w:val="22"/>
        </w:rPr>
        <w:t>u</w:t>
      </w:r>
      <w:r w:rsidRPr="00D41C12">
        <w:rPr>
          <w:rFonts w:ascii="Palatino Linotype" w:hAnsi="Palatino Linotype"/>
          <w:i/>
        </w:rPr>
        <w:t xml:space="preserve"> </w:t>
      </w:r>
      <w:r w:rsidRPr="00D41C12">
        <w:rPr>
          <w:rFonts w:ascii="Palatino Linotype" w:hAnsi="Palatino Linotype"/>
          <w:i/>
          <w:sz w:val="22"/>
          <w:szCs w:val="22"/>
        </w:rPr>
        <w:t>organismo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poderes</w:t>
      </w:r>
      <w:r w:rsidRPr="00D41C12">
        <w:rPr>
          <w:rFonts w:ascii="Palatino Linotype" w:hAnsi="Palatino Linotype"/>
          <w:i/>
        </w:rPr>
        <w:t xml:space="preserve"> </w:t>
      </w:r>
      <w:r w:rsidRPr="00D41C12">
        <w:rPr>
          <w:rFonts w:ascii="Palatino Linotype" w:hAnsi="Palatino Linotype"/>
          <w:i/>
          <w:sz w:val="22"/>
          <w:szCs w:val="22"/>
        </w:rPr>
        <w:t>estatal</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municipal,</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reciba</w:t>
      </w:r>
      <w:r w:rsidRPr="00D41C12">
        <w:rPr>
          <w:rFonts w:ascii="Palatino Linotype" w:hAnsi="Palatino Linotype"/>
          <w:i/>
        </w:rPr>
        <w:t xml:space="preserve"> </w:t>
      </w:r>
      <w:r w:rsidRPr="00D41C12">
        <w:rPr>
          <w:rFonts w:ascii="Palatino Linotype" w:hAnsi="Palatino Linotype"/>
          <w:i/>
          <w:sz w:val="22"/>
          <w:szCs w:val="22"/>
        </w:rPr>
        <w:t>recursos</w:t>
      </w:r>
      <w:r w:rsidRPr="00D41C12">
        <w:rPr>
          <w:rFonts w:ascii="Palatino Linotype" w:hAnsi="Palatino Linotype"/>
          <w:i/>
        </w:rPr>
        <w:t xml:space="preserve"> </w:t>
      </w:r>
      <w:r w:rsidRPr="00D41C12">
        <w:rPr>
          <w:rFonts w:ascii="Palatino Linotype" w:hAnsi="Palatino Linotype"/>
          <w:i/>
          <w:sz w:val="22"/>
          <w:szCs w:val="22"/>
        </w:rPr>
        <w:t>públicos.</w:t>
      </w:r>
    </w:p>
    <w:p w14:paraId="6E980D75" w14:textId="77777777" w:rsidR="00D41C12" w:rsidRPr="00D41C12" w:rsidRDefault="00D41C12" w:rsidP="00D41C12">
      <w:pPr>
        <w:ind w:left="851" w:right="902"/>
        <w:jc w:val="both"/>
        <w:rPr>
          <w:rFonts w:ascii="Palatino Linotype" w:hAnsi="Palatino Linotype"/>
          <w:i/>
          <w:sz w:val="22"/>
          <w:szCs w:val="22"/>
        </w:rPr>
      </w:pP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sujetos</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deberán</w:t>
      </w:r>
      <w:r w:rsidRPr="00D41C12">
        <w:rPr>
          <w:rFonts w:ascii="Palatino Linotype" w:hAnsi="Palatino Linotype"/>
          <w:i/>
        </w:rPr>
        <w:t xml:space="preserve"> </w:t>
      </w:r>
      <w:r w:rsidRPr="00D41C12">
        <w:rPr>
          <w:rFonts w:ascii="Palatino Linotype" w:hAnsi="Palatino Linotype"/>
          <w:i/>
          <w:sz w:val="22"/>
          <w:szCs w:val="22"/>
        </w:rPr>
        <w:t>hacer</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toda</w:t>
      </w:r>
      <w:r w:rsidRPr="00D41C12">
        <w:rPr>
          <w:rFonts w:ascii="Palatino Linotype" w:hAnsi="Palatino Linotype"/>
          <w:i/>
        </w:rPr>
        <w:t xml:space="preserve"> </w:t>
      </w:r>
      <w:r w:rsidRPr="00D41C12">
        <w:rPr>
          <w:rFonts w:ascii="Palatino Linotype" w:hAnsi="Palatino Linotype"/>
          <w:i/>
          <w:sz w:val="22"/>
          <w:szCs w:val="22"/>
        </w:rPr>
        <w:t>aquella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relativa</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montos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personas</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quienes</w:t>
      </w:r>
      <w:r w:rsidRPr="00D41C12">
        <w:rPr>
          <w:rFonts w:ascii="Palatino Linotype" w:hAnsi="Palatino Linotype"/>
          <w:i/>
        </w:rPr>
        <w:t xml:space="preserve"> </w:t>
      </w:r>
      <w:r w:rsidRPr="00D41C12">
        <w:rPr>
          <w:rFonts w:ascii="Palatino Linotype" w:hAnsi="Palatino Linotype"/>
          <w:i/>
          <w:sz w:val="22"/>
          <w:szCs w:val="22"/>
        </w:rPr>
        <w:t>entreguen,</w:t>
      </w:r>
      <w:r w:rsidRPr="00D41C12">
        <w:rPr>
          <w:rFonts w:ascii="Palatino Linotype" w:hAnsi="Palatino Linotype"/>
          <w:i/>
        </w:rPr>
        <w:t xml:space="preserve"> </w:t>
      </w:r>
      <w:r w:rsidRPr="00D41C12">
        <w:rPr>
          <w:rFonts w:ascii="Palatino Linotype" w:hAnsi="Palatino Linotype"/>
          <w:i/>
          <w:sz w:val="22"/>
          <w:szCs w:val="22"/>
        </w:rPr>
        <w:t>por</w:t>
      </w:r>
      <w:r w:rsidRPr="00D41C12">
        <w:rPr>
          <w:rFonts w:ascii="Palatino Linotype" w:hAnsi="Palatino Linotype"/>
          <w:i/>
        </w:rPr>
        <w:t xml:space="preserve"> </w:t>
      </w:r>
      <w:r w:rsidRPr="00D41C12">
        <w:rPr>
          <w:rFonts w:ascii="Palatino Linotype" w:hAnsi="Palatino Linotype"/>
          <w:i/>
          <w:sz w:val="22"/>
          <w:szCs w:val="22"/>
        </w:rPr>
        <w:t>cualquier</w:t>
      </w:r>
      <w:r w:rsidRPr="00D41C12">
        <w:rPr>
          <w:rFonts w:ascii="Palatino Linotype" w:hAnsi="Palatino Linotype"/>
          <w:i/>
        </w:rPr>
        <w:t xml:space="preserve"> </w:t>
      </w:r>
      <w:r w:rsidRPr="00D41C12">
        <w:rPr>
          <w:rFonts w:ascii="Palatino Linotype" w:hAnsi="Palatino Linotype"/>
          <w:i/>
          <w:sz w:val="22"/>
          <w:szCs w:val="22"/>
        </w:rPr>
        <w:t>motivo,</w:t>
      </w:r>
      <w:r w:rsidRPr="00D41C12">
        <w:rPr>
          <w:rFonts w:ascii="Palatino Linotype" w:hAnsi="Palatino Linotype"/>
          <w:i/>
        </w:rPr>
        <w:t xml:space="preserve"> </w:t>
      </w:r>
      <w:r w:rsidRPr="00D41C12">
        <w:rPr>
          <w:rFonts w:ascii="Palatino Linotype" w:hAnsi="Palatino Linotype"/>
          <w:i/>
          <w:sz w:val="22"/>
          <w:szCs w:val="22"/>
        </w:rPr>
        <w:t>recursos</w:t>
      </w:r>
      <w:r w:rsidRPr="00D41C12">
        <w:rPr>
          <w:rFonts w:ascii="Palatino Linotype" w:hAnsi="Palatino Linotype"/>
          <w:i/>
        </w:rPr>
        <w:t xml:space="preserve"> </w:t>
      </w:r>
      <w:r w:rsidRPr="00D41C12">
        <w:rPr>
          <w:rFonts w:ascii="Palatino Linotype" w:hAnsi="Palatino Linotype"/>
          <w:i/>
          <w:sz w:val="22"/>
          <w:szCs w:val="22"/>
        </w:rPr>
        <w:t>públicos,</w:t>
      </w:r>
      <w:r w:rsidRPr="00D41C12">
        <w:rPr>
          <w:rFonts w:ascii="Palatino Linotype" w:hAnsi="Palatino Linotype"/>
          <w:i/>
        </w:rPr>
        <w:t xml:space="preserve"> </w:t>
      </w:r>
      <w:r w:rsidRPr="00D41C12">
        <w:rPr>
          <w:rFonts w:ascii="Palatino Linotype" w:hAnsi="Palatino Linotype"/>
          <w:i/>
          <w:sz w:val="22"/>
          <w:szCs w:val="22"/>
        </w:rPr>
        <w:t>así</w:t>
      </w:r>
      <w:r w:rsidRPr="00D41C12">
        <w:rPr>
          <w:rFonts w:ascii="Palatino Linotype" w:hAnsi="Palatino Linotype"/>
          <w:i/>
        </w:rPr>
        <w:t xml:space="preserve"> </w:t>
      </w:r>
      <w:r w:rsidRPr="00D41C12">
        <w:rPr>
          <w:rFonts w:ascii="Palatino Linotype" w:hAnsi="Palatino Linotype"/>
          <w:i/>
          <w:sz w:val="22"/>
          <w:szCs w:val="22"/>
        </w:rPr>
        <w:t>como</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informes</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dichas</w:t>
      </w:r>
      <w:r w:rsidRPr="00D41C12">
        <w:rPr>
          <w:rFonts w:ascii="Palatino Linotype" w:hAnsi="Palatino Linotype"/>
          <w:i/>
        </w:rPr>
        <w:t xml:space="preserve"> </w:t>
      </w:r>
      <w:r w:rsidRPr="00D41C12">
        <w:rPr>
          <w:rFonts w:ascii="Palatino Linotype" w:hAnsi="Palatino Linotype"/>
          <w:i/>
          <w:sz w:val="22"/>
          <w:szCs w:val="22"/>
        </w:rPr>
        <w:t>personas</w:t>
      </w:r>
      <w:r w:rsidRPr="00D41C12">
        <w:rPr>
          <w:rFonts w:ascii="Palatino Linotype" w:hAnsi="Palatino Linotype"/>
          <w:i/>
        </w:rPr>
        <w:t xml:space="preserve"> </w:t>
      </w:r>
      <w:r w:rsidRPr="00D41C12">
        <w:rPr>
          <w:rFonts w:ascii="Palatino Linotype" w:hAnsi="Palatino Linotype"/>
          <w:i/>
          <w:sz w:val="22"/>
          <w:szCs w:val="22"/>
        </w:rPr>
        <w:t>les</w:t>
      </w:r>
      <w:r w:rsidRPr="00D41C12">
        <w:rPr>
          <w:rFonts w:ascii="Palatino Linotype" w:hAnsi="Palatino Linotype"/>
          <w:i/>
        </w:rPr>
        <w:t xml:space="preserve"> </w:t>
      </w:r>
      <w:r w:rsidRPr="00D41C12">
        <w:rPr>
          <w:rFonts w:ascii="Palatino Linotype" w:hAnsi="Palatino Linotype"/>
          <w:i/>
          <w:sz w:val="22"/>
          <w:szCs w:val="22"/>
        </w:rPr>
        <w:t>entreguen</w:t>
      </w:r>
      <w:r w:rsidRPr="00D41C12">
        <w:rPr>
          <w:rFonts w:ascii="Palatino Linotype" w:hAnsi="Palatino Linotype"/>
          <w:i/>
        </w:rPr>
        <w:t xml:space="preserve"> </w:t>
      </w:r>
      <w:r w:rsidRPr="00D41C12">
        <w:rPr>
          <w:rFonts w:ascii="Palatino Linotype" w:hAnsi="Palatino Linotype"/>
          <w:i/>
          <w:sz w:val="22"/>
          <w:szCs w:val="22"/>
        </w:rPr>
        <w:t>sobre</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uso</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destino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dichos</w:t>
      </w:r>
      <w:r w:rsidRPr="00D41C12">
        <w:rPr>
          <w:rFonts w:ascii="Palatino Linotype" w:hAnsi="Palatino Linotype"/>
          <w:i/>
        </w:rPr>
        <w:t xml:space="preserve"> </w:t>
      </w:r>
      <w:r w:rsidRPr="00D41C12">
        <w:rPr>
          <w:rFonts w:ascii="Palatino Linotype" w:hAnsi="Palatino Linotype"/>
          <w:i/>
          <w:sz w:val="22"/>
          <w:szCs w:val="22"/>
        </w:rPr>
        <w:t>recursos.</w:t>
      </w:r>
    </w:p>
    <w:p w14:paraId="5A49338B" w14:textId="77777777" w:rsidR="00D41C12" w:rsidRPr="00D41C12" w:rsidRDefault="00D41C12" w:rsidP="00D41C12">
      <w:pPr>
        <w:ind w:left="851" w:right="902"/>
        <w:jc w:val="both"/>
        <w:rPr>
          <w:rFonts w:ascii="Palatino Linotype" w:hAnsi="Palatino Linotype" w:cs="Arial"/>
          <w:i/>
          <w:sz w:val="22"/>
          <w:szCs w:val="22"/>
        </w:rPr>
      </w:pPr>
      <w:r w:rsidRPr="00D41C12">
        <w:rPr>
          <w:rFonts w:ascii="Palatino Linotype" w:hAnsi="Palatino Linotype" w:cs="Arial"/>
          <w:b/>
          <w:i/>
          <w:sz w:val="22"/>
          <w:szCs w:val="22"/>
        </w:rPr>
        <w:t>Los</w:t>
      </w:r>
      <w:r w:rsidRPr="00D41C12">
        <w:rPr>
          <w:rFonts w:ascii="Palatino Linotype" w:hAnsi="Palatino Linotype" w:cs="Arial"/>
          <w:b/>
          <w:i/>
        </w:rPr>
        <w:t xml:space="preserve"> </w:t>
      </w:r>
      <w:r w:rsidRPr="00D41C12">
        <w:rPr>
          <w:rFonts w:ascii="Palatino Linotype" w:hAnsi="Palatino Linotype" w:cs="Arial"/>
          <w:b/>
          <w:i/>
          <w:sz w:val="22"/>
          <w:szCs w:val="22"/>
        </w:rPr>
        <w:t>servidores</w:t>
      </w:r>
      <w:r w:rsidRPr="00D41C12">
        <w:rPr>
          <w:rFonts w:ascii="Palatino Linotype" w:hAnsi="Palatino Linotype" w:cs="Arial"/>
          <w:b/>
          <w:i/>
        </w:rPr>
        <w:t xml:space="preserve"> </w:t>
      </w:r>
      <w:r w:rsidRPr="00D41C12">
        <w:rPr>
          <w:rFonts w:ascii="Palatino Linotype" w:hAnsi="Palatino Linotype" w:cs="Arial"/>
          <w:b/>
          <w:i/>
          <w:sz w:val="22"/>
          <w:szCs w:val="22"/>
        </w:rPr>
        <w:t>públicos</w:t>
      </w:r>
      <w:r w:rsidRPr="00D41C12">
        <w:rPr>
          <w:rFonts w:ascii="Palatino Linotype" w:hAnsi="Palatino Linotype" w:cs="Arial"/>
          <w:b/>
          <w:i/>
        </w:rPr>
        <w:t xml:space="preserve"> </w:t>
      </w:r>
      <w:r w:rsidRPr="00D41C12">
        <w:rPr>
          <w:rFonts w:ascii="Palatino Linotype" w:hAnsi="Palatino Linotype" w:cs="Arial"/>
          <w:b/>
          <w:i/>
          <w:sz w:val="22"/>
          <w:szCs w:val="22"/>
        </w:rPr>
        <w:t>deberán</w:t>
      </w:r>
      <w:r w:rsidRPr="00D41C12">
        <w:rPr>
          <w:rFonts w:ascii="Palatino Linotype" w:hAnsi="Palatino Linotype" w:cs="Arial"/>
          <w:b/>
          <w:i/>
        </w:rPr>
        <w:t xml:space="preserve"> </w:t>
      </w:r>
      <w:r w:rsidRPr="00D41C12">
        <w:rPr>
          <w:rFonts w:ascii="Palatino Linotype" w:hAnsi="Palatino Linotype" w:cs="Arial"/>
          <w:b/>
          <w:i/>
          <w:sz w:val="22"/>
          <w:szCs w:val="22"/>
        </w:rPr>
        <w:t>transparentar</w:t>
      </w:r>
      <w:r w:rsidRPr="00D41C12">
        <w:rPr>
          <w:rFonts w:ascii="Palatino Linotype" w:hAnsi="Palatino Linotype" w:cs="Arial"/>
          <w:b/>
          <w:i/>
        </w:rPr>
        <w:t xml:space="preserve"> </w:t>
      </w:r>
      <w:r w:rsidRPr="00D41C12">
        <w:rPr>
          <w:rFonts w:ascii="Palatino Linotype" w:hAnsi="Palatino Linotype" w:cs="Arial"/>
          <w:b/>
          <w:i/>
          <w:sz w:val="22"/>
          <w:szCs w:val="22"/>
        </w:rPr>
        <w:t>sus</w:t>
      </w:r>
      <w:r w:rsidRPr="00D41C12">
        <w:rPr>
          <w:rFonts w:ascii="Palatino Linotype" w:hAnsi="Palatino Linotype" w:cs="Arial"/>
          <w:b/>
          <w:i/>
        </w:rPr>
        <w:t xml:space="preserve"> </w:t>
      </w:r>
      <w:r w:rsidRPr="00D41C12">
        <w:rPr>
          <w:rFonts w:ascii="Palatino Linotype" w:hAnsi="Palatino Linotype" w:cs="Arial"/>
          <w:b/>
          <w:i/>
          <w:sz w:val="22"/>
          <w:szCs w:val="22"/>
        </w:rPr>
        <w:t>acciones</w:t>
      </w:r>
      <w:r w:rsidRPr="00D41C12">
        <w:rPr>
          <w:rFonts w:ascii="Palatino Linotype" w:hAnsi="Palatino Linotype" w:cs="Arial"/>
          <w:b/>
          <w:i/>
        </w:rPr>
        <w:t xml:space="preserve"> </w:t>
      </w:r>
      <w:r w:rsidRPr="00D41C12">
        <w:rPr>
          <w:rFonts w:ascii="Palatino Linotype" w:hAnsi="Palatino Linotype" w:cs="Arial"/>
          <w:b/>
          <w:i/>
          <w:sz w:val="22"/>
          <w:szCs w:val="22"/>
        </w:rPr>
        <w:t>así</w:t>
      </w:r>
      <w:r w:rsidRPr="00D41C12">
        <w:rPr>
          <w:rFonts w:ascii="Palatino Linotype" w:hAnsi="Palatino Linotype" w:cs="Arial"/>
          <w:b/>
          <w:i/>
        </w:rPr>
        <w:t xml:space="preserve"> </w:t>
      </w:r>
      <w:r w:rsidRPr="00D41C12">
        <w:rPr>
          <w:rFonts w:ascii="Palatino Linotype" w:hAnsi="Palatino Linotype" w:cs="Arial"/>
          <w:b/>
          <w:i/>
          <w:sz w:val="22"/>
          <w:szCs w:val="22"/>
        </w:rPr>
        <w:t>como</w:t>
      </w:r>
      <w:r w:rsidRPr="00D41C12">
        <w:rPr>
          <w:rFonts w:ascii="Palatino Linotype" w:hAnsi="Palatino Linotype" w:cs="Arial"/>
          <w:b/>
          <w:i/>
        </w:rPr>
        <w:t xml:space="preserve"> </w:t>
      </w:r>
      <w:r w:rsidRPr="00D41C12">
        <w:rPr>
          <w:rFonts w:ascii="Palatino Linotype" w:hAnsi="Palatino Linotype" w:cs="Arial"/>
          <w:b/>
          <w:i/>
          <w:sz w:val="22"/>
          <w:szCs w:val="22"/>
        </w:rPr>
        <w:t>garantizar</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respetar</w:t>
      </w:r>
      <w:r w:rsidRPr="00D41C12">
        <w:rPr>
          <w:rFonts w:ascii="Palatino Linotype" w:hAnsi="Palatino Linotype" w:cs="Arial"/>
          <w:b/>
          <w:i/>
        </w:rPr>
        <w:t xml:space="preserve"> </w:t>
      </w:r>
      <w:r w:rsidRPr="00D41C12">
        <w:rPr>
          <w:rFonts w:ascii="Palatino Linotype" w:hAnsi="Palatino Linotype" w:cs="Arial"/>
          <w:b/>
          <w:i/>
          <w:sz w:val="22"/>
          <w:szCs w:val="22"/>
        </w:rPr>
        <w:t>el</w:t>
      </w:r>
      <w:r w:rsidRPr="00D41C12">
        <w:rPr>
          <w:rFonts w:ascii="Palatino Linotype" w:hAnsi="Palatino Linotype" w:cs="Arial"/>
          <w:b/>
          <w:i/>
        </w:rPr>
        <w:t xml:space="preserve"> </w:t>
      </w:r>
      <w:r w:rsidRPr="00D41C12">
        <w:rPr>
          <w:rFonts w:ascii="Palatino Linotype" w:hAnsi="Palatino Linotype" w:cs="Arial"/>
          <w:b/>
          <w:i/>
          <w:sz w:val="22"/>
          <w:szCs w:val="22"/>
        </w:rPr>
        <w:t>derecho</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acceso</w:t>
      </w:r>
      <w:r w:rsidRPr="00D41C12">
        <w:rPr>
          <w:rFonts w:ascii="Palatino Linotype" w:hAnsi="Palatino Linotype" w:cs="Arial"/>
          <w:b/>
          <w:i/>
        </w:rPr>
        <w:t xml:space="preserve"> </w:t>
      </w:r>
      <w:r w:rsidRPr="00D41C12">
        <w:rPr>
          <w:rFonts w:ascii="Palatino Linotype" w:hAnsi="Palatino Linotype" w:cs="Arial"/>
          <w:b/>
          <w:i/>
          <w:sz w:val="22"/>
          <w:szCs w:val="22"/>
        </w:rPr>
        <w:t>a</w:t>
      </w:r>
      <w:r w:rsidRPr="00D41C12">
        <w:rPr>
          <w:rFonts w:ascii="Palatino Linotype" w:hAnsi="Palatino Linotype" w:cs="Arial"/>
          <w:b/>
          <w:i/>
        </w:rPr>
        <w:t xml:space="preserve"> </w:t>
      </w:r>
      <w:r w:rsidRPr="00D41C12">
        <w:rPr>
          <w:rFonts w:ascii="Palatino Linotype" w:hAnsi="Palatino Linotype" w:cs="Arial"/>
          <w:b/>
          <w:i/>
          <w:sz w:val="22"/>
          <w:szCs w:val="22"/>
        </w:rPr>
        <w:t>la</w:t>
      </w:r>
      <w:r w:rsidRPr="00D41C12">
        <w:rPr>
          <w:rFonts w:ascii="Palatino Linotype" w:hAnsi="Palatino Linotype" w:cs="Arial"/>
          <w:b/>
          <w:i/>
        </w:rPr>
        <w:t xml:space="preserve"> </w:t>
      </w:r>
      <w:r w:rsidRPr="00D41C12">
        <w:rPr>
          <w:rFonts w:ascii="Palatino Linotype" w:hAnsi="Palatino Linotype" w:cs="Arial"/>
          <w:b/>
          <w:i/>
          <w:sz w:val="22"/>
          <w:szCs w:val="22"/>
        </w:rPr>
        <w:t>información</w:t>
      </w:r>
      <w:r w:rsidRPr="00D41C12">
        <w:rPr>
          <w:rFonts w:ascii="Palatino Linotype" w:hAnsi="Palatino Linotype" w:cs="Arial"/>
          <w:b/>
          <w:i/>
        </w:rPr>
        <w:t xml:space="preserve"> </w:t>
      </w:r>
      <w:r w:rsidRPr="00D41C12">
        <w:rPr>
          <w:rFonts w:ascii="Palatino Linotype" w:hAnsi="Palatino Linotype" w:cs="Arial"/>
          <w:b/>
          <w:i/>
          <w:sz w:val="22"/>
          <w:szCs w:val="22"/>
        </w:rPr>
        <w:t>pública</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i/>
          <w:sz w:val="22"/>
          <w:szCs w:val="22"/>
        </w:rPr>
        <w:t>(Sic)</w:t>
      </w:r>
    </w:p>
    <w:p w14:paraId="454B4705" w14:textId="77777777" w:rsidR="00D41C12" w:rsidRPr="00D41C12" w:rsidRDefault="00D41C12" w:rsidP="00D41C12">
      <w:pPr>
        <w:ind w:left="851" w:right="902"/>
        <w:jc w:val="both"/>
        <w:rPr>
          <w:rFonts w:ascii="Palatino Linotype" w:hAnsi="Palatino Linotype" w:cs="Arial"/>
          <w:sz w:val="22"/>
          <w:szCs w:val="22"/>
        </w:rPr>
      </w:pPr>
      <w:r w:rsidRPr="00D41C12">
        <w:rPr>
          <w:rFonts w:ascii="Palatino Linotype" w:hAnsi="Palatino Linotype" w:cs="Arial"/>
          <w:sz w:val="22"/>
          <w:szCs w:val="22"/>
        </w:rPr>
        <w:t>(Énfasis</w:t>
      </w:r>
      <w:r w:rsidRPr="00D41C12">
        <w:rPr>
          <w:rFonts w:ascii="Palatino Linotype" w:hAnsi="Palatino Linotype" w:cs="Arial"/>
        </w:rPr>
        <w:t xml:space="preserve"> </w:t>
      </w:r>
      <w:r w:rsidRPr="00D41C12">
        <w:rPr>
          <w:rFonts w:ascii="Palatino Linotype" w:hAnsi="Palatino Linotype" w:cs="Arial"/>
          <w:sz w:val="22"/>
          <w:szCs w:val="22"/>
        </w:rPr>
        <w:t>añadido)</w:t>
      </w:r>
    </w:p>
    <w:p w14:paraId="73F05764"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rPr>
      </w:pPr>
      <w:r w:rsidRPr="00D41C12">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B224ECC" w14:textId="2406978C" w:rsidR="00D41C12" w:rsidRPr="00D41C12" w:rsidRDefault="00EE16F3" w:rsidP="00EE16F3">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sz w:val="28"/>
          <w:lang w:val="es-ES"/>
        </w:rPr>
      </w:pPr>
      <w:r>
        <w:rPr>
          <w:rFonts w:ascii="Palatino Linotype" w:hAnsi="Palatino Linotype" w:cs="Arial"/>
        </w:rPr>
        <w:lastRenderedPageBreak/>
        <w:t xml:space="preserve">Aunado a lo anterior, esta Ponencia Resolutora advirtió que </w:t>
      </w:r>
      <w:r w:rsidR="00D41C12" w:rsidRPr="00D41C12">
        <w:rPr>
          <w:rFonts w:ascii="Palatino Linotype" w:hAnsi="Palatino Linotype" w:cs="Arial"/>
          <w:b/>
          <w:lang w:val="es-ES"/>
        </w:rPr>
        <w:t>EL SUJETO OBLIGADO</w:t>
      </w:r>
      <w:r w:rsidR="00D41C12" w:rsidRPr="00D41C12">
        <w:rPr>
          <w:rFonts w:ascii="Palatino Linotype" w:hAnsi="Palatino Linotype" w:cs="Arial"/>
          <w:lang w:val="es-ES"/>
        </w:rPr>
        <w:t xml:space="preserve"> se encuentra constreñido a entregar la información solicitada por </w:t>
      </w:r>
      <w:r w:rsidR="00D41C12" w:rsidRPr="00D41C12">
        <w:rPr>
          <w:rFonts w:ascii="Palatino Linotype" w:hAnsi="Palatino Linotype" w:cs="Arial"/>
          <w:b/>
          <w:color w:val="000000"/>
          <w:lang w:eastAsia="es-MX"/>
        </w:rPr>
        <w:t>EL RECURRENTE</w:t>
      </w:r>
      <w:r w:rsidR="00D41C12" w:rsidRPr="00D41C12">
        <w:rPr>
          <w:rFonts w:ascii="Palatino Linotype" w:hAnsi="Palatino Linotype" w:cs="Arial"/>
          <w:lang w:val="es-ES"/>
        </w:rPr>
        <w:t xml:space="preserve">, de acuerdo a lo dispuesto por los artículos 3, fracción XI, 12 y 92, fracción VIII </w:t>
      </w:r>
      <w:r w:rsidR="00D41C12" w:rsidRPr="00D41C12">
        <w:rPr>
          <w:rFonts w:ascii="Palatino Linotype" w:hAnsi="Palatino Linotype" w:cs="Arial"/>
          <w:bCs/>
          <w:lang w:val="es-ES"/>
        </w:rPr>
        <w:t>de la Ley de Transparencia y Acceso a la Información Pública del Estado de México y Municipios</w:t>
      </w:r>
      <w:r w:rsidR="00D41C12" w:rsidRPr="00D41C12">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5E35BCB4" w14:textId="70328EE3" w:rsidR="00D41C12" w:rsidRPr="00D41C12" w:rsidRDefault="00D41C12" w:rsidP="00D41C12">
      <w:pPr>
        <w:spacing w:before="100" w:beforeAutospacing="1" w:after="100" w:afterAutospacing="1" w:line="360" w:lineRule="auto"/>
        <w:jc w:val="both"/>
        <w:rPr>
          <w:rFonts w:ascii="Palatino Linotype" w:hAnsi="Palatino Linotype" w:cs="Arial"/>
          <w:lang w:val="es-ES"/>
        </w:rPr>
      </w:pPr>
      <w:r w:rsidRPr="00D41C12">
        <w:rPr>
          <w:rFonts w:ascii="Palatino Linotype" w:hAnsi="Palatino Linotype" w:cs="Arial"/>
          <w:lang w:val="es-ES"/>
        </w:rPr>
        <w:t xml:space="preserve">A fin de robustecer lo anterior, a </w:t>
      </w:r>
      <w:r w:rsidR="00EE16F3" w:rsidRPr="00D41C12">
        <w:rPr>
          <w:rFonts w:ascii="Palatino Linotype" w:hAnsi="Palatino Linotype" w:cs="Arial"/>
          <w:lang w:val="es-ES"/>
        </w:rPr>
        <w:t>continuación,</w:t>
      </w:r>
      <w:r w:rsidRPr="00D41C12">
        <w:rPr>
          <w:rFonts w:ascii="Palatino Linotype" w:hAnsi="Palatino Linotype" w:cs="Arial"/>
          <w:lang w:val="es-ES"/>
        </w:rPr>
        <w:t xml:space="preserve"> se citan los artículos en referencia:</w:t>
      </w:r>
    </w:p>
    <w:p w14:paraId="4E953063"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b/>
          <w:i/>
          <w:sz w:val="22"/>
          <w:szCs w:val="22"/>
        </w:rPr>
        <w:t>“</w:t>
      </w:r>
      <w:r w:rsidRPr="00D41C12">
        <w:rPr>
          <w:rFonts w:ascii="Palatino Linotype" w:hAnsi="Palatino Linotype" w:cs="Arial"/>
          <w:b/>
          <w:i/>
          <w:color w:val="000000"/>
          <w:sz w:val="22"/>
          <w:szCs w:val="22"/>
        </w:rPr>
        <w:t>Artículo</w:t>
      </w:r>
      <w:r w:rsidRPr="00D41C12">
        <w:rPr>
          <w:rFonts w:ascii="Palatino Linotype" w:hAnsi="Palatino Linotype" w:cs="Arial"/>
          <w:b/>
          <w:i/>
          <w:color w:val="000000"/>
        </w:rPr>
        <w:t xml:space="preserve"> </w:t>
      </w:r>
      <w:r w:rsidRPr="00D41C12">
        <w:rPr>
          <w:rFonts w:ascii="Palatino Linotype" w:hAnsi="Palatino Linotype" w:cs="Arial"/>
          <w:b/>
          <w:i/>
          <w:color w:val="000000"/>
          <w:sz w:val="22"/>
          <w:szCs w:val="22"/>
        </w:rPr>
        <w:t>3.</w:t>
      </w:r>
      <w:r w:rsidRPr="00D41C12">
        <w:rPr>
          <w:rFonts w:ascii="Palatino Linotype" w:hAnsi="Palatino Linotype" w:cs="Arial"/>
          <w:b/>
          <w:i/>
          <w:color w:val="000000"/>
        </w:rPr>
        <w:t xml:space="preserve"> </w:t>
      </w:r>
      <w:r w:rsidRPr="00D41C12">
        <w:rPr>
          <w:rFonts w:ascii="Palatino Linotype" w:hAnsi="Palatino Linotype" w:cs="Arial"/>
          <w:i/>
          <w:color w:val="000000"/>
          <w:sz w:val="22"/>
          <w:szCs w:val="22"/>
        </w:rPr>
        <w:t>Para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efectos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presente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Ley</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entenderá</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por:</w:t>
      </w:r>
    </w:p>
    <w:p w14:paraId="4C6E2E7D"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cs="Arial"/>
          <w:i/>
          <w:color w:val="000000"/>
          <w:sz w:val="22"/>
          <w:szCs w:val="22"/>
        </w:rPr>
        <w:t>…</w:t>
      </w:r>
    </w:p>
    <w:p w14:paraId="39FA5A29"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cs="Arial"/>
          <w:b/>
          <w:i/>
          <w:color w:val="000000"/>
          <w:sz w:val="22"/>
          <w:szCs w:val="22"/>
        </w:rPr>
        <w:t>XI.</w:t>
      </w:r>
      <w:r w:rsidRPr="00D41C12">
        <w:rPr>
          <w:rFonts w:ascii="Palatino Linotype" w:hAnsi="Palatino Linotype" w:cs="Arial"/>
          <w:b/>
          <w:i/>
          <w:color w:val="000000"/>
        </w:rPr>
        <w:t xml:space="preserve"> </w:t>
      </w:r>
      <w:r w:rsidRPr="00D41C12">
        <w:rPr>
          <w:rFonts w:ascii="Palatino Linotype" w:hAnsi="Palatino Linotype" w:cs="Arial"/>
          <w:b/>
          <w:i/>
          <w:color w:val="000000"/>
          <w:sz w:val="22"/>
          <w:szCs w:val="22"/>
        </w:rPr>
        <w:t>Documento: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expedientes,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reportes,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estudios,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actas,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resoluciones,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oficios,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correspondencia,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acuerdos,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directivas,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directrices,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circulares,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contratos,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convenios,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instructivos,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notas,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memorandos,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estadísticas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bien,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cualquier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otro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registro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que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documente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el</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ejercicio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facultades,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funciones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y</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competencias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sujetos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obligados,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sus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servidores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públicos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integrantes,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sin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importar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su</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fuente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fecha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elaboración.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documentos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podrán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estar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cualquier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medio,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sea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escrito,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impreso,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sonoro,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visual,</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electrónico,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informático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u</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holográfico;</w:t>
      </w:r>
    </w:p>
    <w:p w14:paraId="5461AE2F"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cs="Arial"/>
          <w:i/>
          <w:color w:val="000000"/>
          <w:sz w:val="22"/>
          <w:szCs w:val="22"/>
        </w:rPr>
        <w:t>…</w:t>
      </w:r>
    </w:p>
    <w:p w14:paraId="4264325E" w14:textId="77777777" w:rsidR="00D41C12" w:rsidRPr="00D41C12" w:rsidRDefault="00D41C12" w:rsidP="00D41C12">
      <w:pPr>
        <w:tabs>
          <w:tab w:val="left" w:pos="8222"/>
        </w:tabs>
        <w:ind w:left="709" w:right="899"/>
        <w:jc w:val="both"/>
        <w:rPr>
          <w:rFonts w:ascii="Palatino Linotype" w:hAnsi="Palatino Linotype"/>
          <w:i/>
          <w:sz w:val="22"/>
          <w:szCs w:val="22"/>
        </w:rPr>
      </w:pPr>
      <w:r w:rsidRPr="00D41C12">
        <w:rPr>
          <w:rFonts w:ascii="Palatino Linotype" w:hAnsi="Palatino Linotype"/>
          <w:b/>
          <w:i/>
          <w:sz w:val="22"/>
          <w:szCs w:val="22"/>
        </w:rPr>
        <w:t>Artículo</w:t>
      </w:r>
      <w:r w:rsidRPr="00D41C12">
        <w:rPr>
          <w:rFonts w:ascii="Palatino Linotype" w:hAnsi="Palatino Linotype"/>
          <w:b/>
          <w:i/>
        </w:rPr>
        <w:t xml:space="preserve"> </w:t>
      </w:r>
      <w:r w:rsidRPr="00D41C12">
        <w:rPr>
          <w:rFonts w:ascii="Palatino Linotype" w:hAnsi="Palatino Linotype"/>
          <w:b/>
          <w:i/>
          <w:sz w:val="22"/>
          <w:szCs w:val="22"/>
        </w:rPr>
        <w:t>12</w:t>
      </w:r>
      <w:r w:rsidRPr="00D41C12">
        <w:rPr>
          <w:rFonts w:ascii="Palatino Linotype" w:hAnsi="Palatino Linotype"/>
          <w:i/>
          <w:sz w:val="22"/>
          <w:szCs w:val="22"/>
        </w:rPr>
        <w:t>.</w:t>
      </w:r>
      <w:r w:rsidRPr="00D41C12">
        <w:rPr>
          <w:rFonts w:ascii="Palatino Linotype" w:hAnsi="Palatino Linotype"/>
          <w:i/>
        </w:rPr>
        <w:t xml:space="preserve"> </w:t>
      </w:r>
      <w:r w:rsidRPr="00D41C12">
        <w:rPr>
          <w:rFonts w:ascii="Palatino Linotype" w:hAnsi="Palatino Linotype"/>
          <w:i/>
          <w:sz w:val="22"/>
          <w:szCs w:val="22"/>
        </w:rPr>
        <w:t>Quienes</w:t>
      </w:r>
      <w:r w:rsidRPr="00D41C12">
        <w:rPr>
          <w:rFonts w:ascii="Palatino Linotype" w:hAnsi="Palatino Linotype"/>
          <w:i/>
        </w:rPr>
        <w:t xml:space="preserve"> </w:t>
      </w:r>
      <w:r w:rsidRPr="00D41C12">
        <w:rPr>
          <w:rFonts w:ascii="Palatino Linotype" w:hAnsi="Palatino Linotype"/>
          <w:i/>
          <w:sz w:val="22"/>
          <w:szCs w:val="22"/>
        </w:rPr>
        <w:t>generen,</w:t>
      </w:r>
      <w:r w:rsidRPr="00D41C12">
        <w:rPr>
          <w:rFonts w:ascii="Palatino Linotype" w:hAnsi="Palatino Linotype"/>
          <w:i/>
        </w:rPr>
        <w:t xml:space="preserve"> </w:t>
      </w:r>
      <w:r w:rsidRPr="00D41C12">
        <w:rPr>
          <w:rFonts w:ascii="Palatino Linotype" w:hAnsi="Palatino Linotype"/>
          <w:i/>
          <w:sz w:val="22"/>
          <w:szCs w:val="22"/>
        </w:rPr>
        <w:t>recopilen,</w:t>
      </w:r>
      <w:r w:rsidRPr="00D41C12">
        <w:rPr>
          <w:rFonts w:ascii="Palatino Linotype" w:hAnsi="Palatino Linotype"/>
          <w:i/>
        </w:rPr>
        <w:t xml:space="preserve"> </w:t>
      </w:r>
      <w:r w:rsidRPr="00D41C12">
        <w:rPr>
          <w:rFonts w:ascii="Palatino Linotype" w:hAnsi="Palatino Linotype"/>
          <w:i/>
          <w:sz w:val="22"/>
          <w:szCs w:val="22"/>
        </w:rPr>
        <w:t>administren,</w:t>
      </w:r>
      <w:r w:rsidRPr="00D41C12">
        <w:rPr>
          <w:rFonts w:ascii="Palatino Linotype" w:hAnsi="Palatino Linotype"/>
          <w:i/>
        </w:rPr>
        <w:t xml:space="preserve"> </w:t>
      </w:r>
      <w:r w:rsidRPr="00D41C12">
        <w:rPr>
          <w:rFonts w:ascii="Palatino Linotype" w:hAnsi="Palatino Linotype"/>
          <w:i/>
          <w:sz w:val="22"/>
          <w:szCs w:val="22"/>
        </w:rPr>
        <w:t>manejen,</w:t>
      </w:r>
      <w:r w:rsidRPr="00D41C12">
        <w:rPr>
          <w:rFonts w:ascii="Palatino Linotype" w:hAnsi="Palatino Linotype"/>
          <w:i/>
        </w:rPr>
        <w:t xml:space="preserve"> </w:t>
      </w:r>
      <w:r w:rsidRPr="00D41C12">
        <w:rPr>
          <w:rFonts w:ascii="Palatino Linotype" w:hAnsi="Palatino Linotype"/>
          <w:i/>
          <w:sz w:val="22"/>
          <w:szCs w:val="22"/>
        </w:rPr>
        <w:t>procesen,</w:t>
      </w:r>
      <w:r w:rsidRPr="00D41C12">
        <w:rPr>
          <w:rFonts w:ascii="Palatino Linotype" w:hAnsi="Palatino Linotype"/>
          <w:i/>
        </w:rPr>
        <w:t xml:space="preserve"> </w:t>
      </w:r>
      <w:r w:rsidRPr="00D41C12">
        <w:rPr>
          <w:rFonts w:ascii="Palatino Linotype" w:hAnsi="Palatino Linotype"/>
          <w:i/>
          <w:sz w:val="22"/>
          <w:szCs w:val="22"/>
        </w:rPr>
        <w:t>archiven</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conserven</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serán</w:t>
      </w:r>
      <w:r w:rsidRPr="00D41C12">
        <w:rPr>
          <w:rFonts w:ascii="Palatino Linotype" w:hAnsi="Palatino Linotype"/>
          <w:i/>
        </w:rPr>
        <w:t xml:space="preserve"> </w:t>
      </w:r>
      <w:r w:rsidRPr="00D41C12">
        <w:rPr>
          <w:rFonts w:ascii="Palatino Linotype" w:hAnsi="Palatino Linotype"/>
          <w:i/>
          <w:sz w:val="22"/>
          <w:szCs w:val="22"/>
        </w:rPr>
        <w:t>responsables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misma</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términos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disposiciones</w:t>
      </w:r>
      <w:r w:rsidRPr="00D41C12">
        <w:rPr>
          <w:rFonts w:ascii="Palatino Linotype" w:hAnsi="Palatino Linotype"/>
          <w:i/>
        </w:rPr>
        <w:t xml:space="preserve"> </w:t>
      </w:r>
      <w:r w:rsidRPr="00D41C12">
        <w:rPr>
          <w:rFonts w:ascii="Palatino Linotype" w:hAnsi="Palatino Linotype"/>
          <w:i/>
          <w:sz w:val="22"/>
          <w:szCs w:val="22"/>
        </w:rPr>
        <w:t>jurídicas</w:t>
      </w:r>
      <w:r w:rsidRPr="00D41C12">
        <w:rPr>
          <w:rFonts w:ascii="Palatino Linotype" w:hAnsi="Palatino Linotype"/>
          <w:i/>
        </w:rPr>
        <w:t xml:space="preserve"> </w:t>
      </w:r>
      <w:r w:rsidRPr="00D41C12">
        <w:rPr>
          <w:rFonts w:ascii="Palatino Linotype" w:hAnsi="Palatino Linotype"/>
          <w:i/>
          <w:sz w:val="22"/>
          <w:szCs w:val="22"/>
        </w:rPr>
        <w:t>aplicables.</w:t>
      </w:r>
    </w:p>
    <w:p w14:paraId="18ED0C34" w14:textId="77777777" w:rsidR="00D41C12" w:rsidRPr="00D41C12" w:rsidRDefault="00D41C12" w:rsidP="00D41C12">
      <w:pPr>
        <w:tabs>
          <w:tab w:val="left" w:pos="8222"/>
        </w:tabs>
        <w:ind w:left="709" w:right="899"/>
        <w:jc w:val="both"/>
        <w:rPr>
          <w:rFonts w:ascii="Palatino Linotype" w:hAnsi="Palatino Linotype"/>
          <w:i/>
          <w:sz w:val="22"/>
          <w:szCs w:val="22"/>
        </w:rPr>
      </w:pP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sujetos</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sólo</w:t>
      </w:r>
      <w:r w:rsidRPr="00D41C12">
        <w:rPr>
          <w:rFonts w:ascii="Palatino Linotype" w:hAnsi="Palatino Linotype"/>
          <w:i/>
        </w:rPr>
        <w:t xml:space="preserve"> </w:t>
      </w:r>
      <w:r w:rsidRPr="00D41C12">
        <w:rPr>
          <w:rFonts w:ascii="Palatino Linotype" w:hAnsi="Palatino Linotype"/>
          <w:i/>
          <w:sz w:val="22"/>
          <w:szCs w:val="22"/>
        </w:rPr>
        <w:t>proporcionarán</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les</w:t>
      </w:r>
      <w:r w:rsidRPr="00D41C12">
        <w:rPr>
          <w:rFonts w:ascii="Palatino Linotype" w:hAnsi="Palatino Linotype"/>
          <w:i/>
        </w:rPr>
        <w:t xml:space="preserve"> </w:t>
      </w:r>
      <w:r w:rsidRPr="00D41C12">
        <w:rPr>
          <w:rFonts w:ascii="Palatino Linotype" w:hAnsi="Palatino Linotype"/>
          <w:i/>
          <w:sz w:val="22"/>
          <w:szCs w:val="22"/>
        </w:rPr>
        <w:t>requiera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obre</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archivos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estado</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ésta</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encuentre.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obligación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proporcionar</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no</w:t>
      </w:r>
      <w:r w:rsidRPr="00D41C12">
        <w:rPr>
          <w:rFonts w:ascii="Palatino Linotype" w:hAnsi="Palatino Linotype"/>
          <w:i/>
        </w:rPr>
        <w:t xml:space="preserve"> </w:t>
      </w:r>
      <w:r w:rsidRPr="00D41C12">
        <w:rPr>
          <w:rFonts w:ascii="Palatino Linotype" w:hAnsi="Palatino Linotype"/>
          <w:i/>
          <w:sz w:val="22"/>
          <w:szCs w:val="22"/>
        </w:rPr>
        <w:t>comprende</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procesamiento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misma,</w:t>
      </w:r>
      <w:r w:rsidRPr="00D41C12">
        <w:rPr>
          <w:rFonts w:ascii="Palatino Linotype" w:hAnsi="Palatino Linotype"/>
          <w:i/>
        </w:rPr>
        <w:t xml:space="preserve"> </w:t>
      </w:r>
      <w:r w:rsidRPr="00D41C12">
        <w:rPr>
          <w:rFonts w:ascii="Palatino Linotype" w:hAnsi="Palatino Linotype"/>
          <w:i/>
          <w:sz w:val="22"/>
          <w:szCs w:val="22"/>
        </w:rPr>
        <w:t>ni</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presentarla</w:t>
      </w:r>
      <w:r w:rsidRPr="00D41C12">
        <w:rPr>
          <w:rFonts w:ascii="Palatino Linotype" w:hAnsi="Palatino Linotype"/>
          <w:i/>
        </w:rPr>
        <w:t xml:space="preserve"> </w:t>
      </w:r>
      <w:r w:rsidRPr="00D41C12">
        <w:rPr>
          <w:rFonts w:ascii="Palatino Linotype" w:hAnsi="Palatino Linotype"/>
          <w:i/>
          <w:sz w:val="22"/>
          <w:szCs w:val="22"/>
        </w:rPr>
        <w:t>conforme</w:t>
      </w:r>
      <w:r w:rsidRPr="00D41C12">
        <w:rPr>
          <w:rFonts w:ascii="Palatino Linotype" w:hAnsi="Palatino Linotype"/>
          <w:i/>
        </w:rPr>
        <w:t xml:space="preserve"> </w:t>
      </w:r>
      <w:r w:rsidRPr="00D41C12">
        <w:rPr>
          <w:rFonts w:ascii="Palatino Linotype" w:hAnsi="Palatino Linotype"/>
          <w:i/>
          <w:sz w:val="22"/>
          <w:szCs w:val="22"/>
        </w:rPr>
        <w:t>al</w:t>
      </w:r>
      <w:r w:rsidRPr="00D41C12">
        <w:rPr>
          <w:rFonts w:ascii="Palatino Linotype" w:hAnsi="Palatino Linotype"/>
          <w:i/>
        </w:rPr>
        <w:t xml:space="preserve"> </w:t>
      </w:r>
      <w:r w:rsidRPr="00D41C12">
        <w:rPr>
          <w:rFonts w:ascii="Palatino Linotype" w:hAnsi="Palatino Linotype"/>
          <w:i/>
          <w:sz w:val="22"/>
          <w:szCs w:val="22"/>
        </w:rPr>
        <w:t>interés</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solicitante;</w:t>
      </w:r>
      <w:r w:rsidRPr="00D41C12">
        <w:rPr>
          <w:rFonts w:ascii="Palatino Linotype" w:hAnsi="Palatino Linotype"/>
          <w:i/>
        </w:rPr>
        <w:t xml:space="preserve"> </w:t>
      </w:r>
      <w:r w:rsidRPr="00D41C12">
        <w:rPr>
          <w:rFonts w:ascii="Palatino Linotype" w:hAnsi="Palatino Linotype"/>
          <w:i/>
          <w:sz w:val="22"/>
          <w:szCs w:val="22"/>
        </w:rPr>
        <w:t>no</w:t>
      </w:r>
      <w:r w:rsidRPr="00D41C12">
        <w:rPr>
          <w:rFonts w:ascii="Palatino Linotype" w:hAnsi="Palatino Linotype"/>
          <w:i/>
        </w:rPr>
        <w:t xml:space="preserve"> </w:t>
      </w:r>
      <w:r w:rsidRPr="00D41C12">
        <w:rPr>
          <w:rFonts w:ascii="Palatino Linotype" w:hAnsi="Palatino Linotype"/>
          <w:i/>
          <w:sz w:val="22"/>
          <w:szCs w:val="22"/>
        </w:rPr>
        <w:t>estarán</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generarla,</w:t>
      </w:r>
      <w:r w:rsidRPr="00D41C12">
        <w:rPr>
          <w:rFonts w:ascii="Palatino Linotype" w:hAnsi="Palatino Linotype"/>
          <w:i/>
        </w:rPr>
        <w:t xml:space="preserve"> </w:t>
      </w:r>
      <w:r w:rsidRPr="00D41C12">
        <w:rPr>
          <w:rFonts w:ascii="Palatino Linotype" w:hAnsi="Palatino Linotype"/>
          <w:i/>
          <w:sz w:val="22"/>
          <w:szCs w:val="22"/>
        </w:rPr>
        <w:t>resumirla,</w:t>
      </w:r>
      <w:r w:rsidRPr="00D41C12">
        <w:rPr>
          <w:rFonts w:ascii="Palatino Linotype" w:hAnsi="Palatino Linotype"/>
          <w:i/>
        </w:rPr>
        <w:t xml:space="preserve"> </w:t>
      </w:r>
      <w:r w:rsidRPr="00D41C12">
        <w:rPr>
          <w:rFonts w:ascii="Palatino Linotype" w:hAnsi="Palatino Linotype"/>
          <w:i/>
          <w:sz w:val="22"/>
          <w:szCs w:val="22"/>
        </w:rPr>
        <w:t>efectuar</w:t>
      </w:r>
      <w:r w:rsidRPr="00D41C12">
        <w:rPr>
          <w:rFonts w:ascii="Palatino Linotype" w:hAnsi="Palatino Linotype"/>
          <w:i/>
        </w:rPr>
        <w:t xml:space="preserve"> </w:t>
      </w:r>
      <w:r w:rsidRPr="00D41C12">
        <w:rPr>
          <w:rFonts w:ascii="Palatino Linotype" w:hAnsi="Palatino Linotype"/>
          <w:i/>
          <w:sz w:val="22"/>
          <w:szCs w:val="22"/>
        </w:rPr>
        <w:t>cálculos</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practicar</w:t>
      </w:r>
      <w:r w:rsidRPr="00D41C12">
        <w:rPr>
          <w:rFonts w:ascii="Palatino Linotype" w:hAnsi="Palatino Linotype"/>
          <w:i/>
        </w:rPr>
        <w:t xml:space="preserve"> </w:t>
      </w:r>
      <w:r w:rsidRPr="00D41C12">
        <w:rPr>
          <w:rFonts w:ascii="Palatino Linotype" w:hAnsi="Palatino Linotype"/>
          <w:i/>
          <w:sz w:val="22"/>
          <w:szCs w:val="22"/>
        </w:rPr>
        <w:t>investigaciones.</w:t>
      </w:r>
    </w:p>
    <w:p w14:paraId="58F9E860"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b/>
          <w:i/>
          <w:sz w:val="22"/>
        </w:rPr>
        <w:lastRenderedPageBreak/>
        <w:t>Artículo</w:t>
      </w:r>
      <w:r w:rsidRPr="00D41C12">
        <w:rPr>
          <w:rFonts w:ascii="Palatino Linotype" w:hAnsi="Palatino Linotype"/>
          <w:b/>
          <w:i/>
        </w:rPr>
        <w:t xml:space="preserve"> </w:t>
      </w:r>
      <w:r w:rsidRPr="00D41C12">
        <w:rPr>
          <w:rFonts w:ascii="Palatino Linotype" w:hAnsi="Palatino Linotype"/>
          <w:b/>
          <w:i/>
          <w:sz w:val="22"/>
        </w:rPr>
        <w:t>92</w:t>
      </w:r>
      <w:r w:rsidRPr="00D41C12">
        <w:rPr>
          <w:rFonts w:ascii="Palatino Linotype" w:hAnsi="Palatino Linotype"/>
          <w:i/>
          <w:sz w:val="22"/>
        </w:rPr>
        <w:t>.</w:t>
      </w:r>
      <w:r w:rsidRPr="00D41C12">
        <w:rPr>
          <w:rFonts w:ascii="Palatino Linotype" w:hAnsi="Palatino Linotype"/>
          <w:i/>
        </w:rPr>
        <w:t xml:space="preserve"> </w:t>
      </w:r>
      <w:r w:rsidRPr="00D41C12">
        <w:rPr>
          <w:rFonts w:ascii="Palatino Linotype" w:hAnsi="Palatino Linotype"/>
          <w:i/>
          <w:sz w:val="22"/>
        </w:rPr>
        <w:t>Los</w:t>
      </w:r>
      <w:r w:rsidRPr="00D41C12">
        <w:rPr>
          <w:rFonts w:ascii="Palatino Linotype" w:hAnsi="Palatino Linotype"/>
          <w:i/>
        </w:rPr>
        <w:t xml:space="preserve"> </w:t>
      </w:r>
      <w:r w:rsidRPr="00D41C12">
        <w:rPr>
          <w:rFonts w:ascii="Palatino Linotype" w:hAnsi="Palatino Linotype"/>
          <w:i/>
          <w:sz w:val="22"/>
        </w:rPr>
        <w:t>sujetos</w:t>
      </w:r>
      <w:r w:rsidRPr="00D41C12">
        <w:rPr>
          <w:rFonts w:ascii="Palatino Linotype" w:hAnsi="Palatino Linotype"/>
          <w:i/>
        </w:rPr>
        <w:t xml:space="preserve"> </w:t>
      </w:r>
      <w:r w:rsidRPr="00D41C12">
        <w:rPr>
          <w:rFonts w:ascii="Palatino Linotype" w:hAnsi="Palatino Linotype"/>
          <w:i/>
          <w:sz w:val="22"/>
        </w:rPr>
        <w:t>obligados</w:t>
      </w:r>
      <w:r w:rsidRPr="00D41C12">
        <w:rPr>
          <w:rFonts w:ascii="Palatino Linotype" w:hAnsi="Palatino Linotype"/>
          <w:i/>
        </w:rPr>
        <w:t xml:space="preserve"> </w:t>
      </w:r>
      <w:r w:rsidRPr="00D41C12">
        <w:rPr>
          <w:rFonts w:ascii="Palatino Linotype" w:hAnsi="Palatino Linotype"/>
          <w:i/>
          <w:sz w:val="22"/>
        </w:rPr>
        <w:t>deberán</w:t>
      </w:r>
      <w:r w:rsidRPr="00D41C12">
        <w:rPr>
          <w:rFonts w:ascii="Palatino Linotype" w:hAnsi="Palatino Linotype"/>
          <w:i/>
        </w:rPr>
        <w:t xml:space="preserve"> </w:t>
      </w:r>
      <w:r w:rsidRPr="00D41C12">
        <w:rPr>
          <w:rFonts w:ascii="Palatino Linotype" w:hAnsi="Palatino Linotype"/>
          <w:i/>
          <w:sz w:val="22"/>
        </w:rPr>
        <w:t>poner</w:t>
      </w:r>
      <w:r w:rsidRPr="00D41C12">
        <w:rPr>
          <w:rFonts w:ascii="Palatino Linotype" w:hAnsi="Palatino Linotype"/>
          <w:i/>
        </w:rPr>
        <w:t xml:space="preserve"> </w:t>
      </w:r>
      <w:r w:rsidRPr="00D41C12">
        <w:rPr>
          <w:rFonts w:ascii="Palatino Linotype" w:hAnsi="Palatino Linotype"/>
          <w:i/>
          <w:sz w:val="22"/>
        </w:rPr>
        <w:t>a</w:t>
      </w:r>
      <w:r w:rsidRPr="00D41C12">
        <w:rPr>
          <w:rFonts w:ascii="Palatino Linotype" w:hAnsi="Palatino Linotype"/>
          <w:i/>
        </w:rPr>
        <w:t xml:space="preserve"> </w:t>
      </w:r>
      <w:r w:rsidRPr="00D41C12">
        <w:rPr>
          <w:rFonts w:ascii="Palatino Linotype" w:hAnsi="Palatino Linotype"/>
          <w:i/>
          <w:sz w:val="22"/>
        </w:rPr>
        <w:t>disposición</w:t>
      </w:r>
      <w:r w:rsidRPr="00D41C12">
        <w:rPr>
          <w:rFonts w:ascii="Palatino Linotype" w:hAnsi="Palatino Linotype"/>
          <w:i/>
        </w:rPr>
        <w:t xml:space="preserve"> </w:t>
      </w:r>
      <w:r w:rsidRPr="00D41C12">
        <w:rPr>
          <w:rFonts w:ascii="Palatino Linotype" w:hAnsi="Palatino Linotype"/>
          <w:i/>
          <w:sz w:val="22"/>
        </w:rPr>
        <w:t>del</w:t>
      </w:r>
      <w:r w:rsidRPr="00D41C12">
        <w:rPr>
          <w:rFonts w:ascii="Palatino Linotype" w:hAnsi="Palatino Linotype"/>
          <w:i/>
        </w:rPr>
        <w:t xml:space="preserve"> </w:t>
      </w:r>
      <w:r w:rsidRPr="00D41C12">
        <w:rPr>
          <w:rFonts w:ascii="Palatino Linotype" w:hAnsi="Palatino Linotype"/>
          <w:i/>
          <w:sz w:val="22"/>
        </w:rPr>
        <w:t>público</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manera</w:t>
      </w:r>
      <w:r w:rsidRPr="00D41C12">
        <w:rPr>
          <w:rFonts w:ascii="Palatino Linotype" w:hAnsi="Palatino Linotype"/>
          <w:i/>
        </w:rPr>
        <w:t xml:space="preserve"> </w:t>
      </w:r>
      <w:r w:rsidRPr="00D41C12">
        <w:rPr>
          <w:rFonts w:ascii="Palatino Linotype" w:hAnsi="Palatino Linotype"/>
          <w:i/>
          <w:sz w:val="22"/>
        </w:rPr>
        <w:t>permanente</w:t>
      </w:r>
      <w:r w:rsidRPr="00D41C12">
        <w:rPr>
          <w:rFonts w:ascii="Palatino Linotype" w:hAnsi="Palatino Linotype"/>
          <w:i/>
        </w:rPr>
        <w:t xml:space="preserve"> </w:t>
      </w:r>
      <w:r w:rsidRPr="00D41C12">
        <w:rPr>
          <w:rFonts w:ascii="Palatino Linotype" w:hAnsi="Palatino Linotype"/>
          <w:i/>
          <w:sz w:val="22"/>
        </w:rPr>
        <w:t>y</w:t>
      </w:r>
      <w:r w:rsidRPr="00D41C12">
        <w:rPr>
          <w:rFonts w:ascii="Palatino Linotype" w:hAnsi="Palatino Linotype"/>
          <w:i/>
        </w:rPr>
        <w:t xml:space="preserve"> </w:t>
      </w:r>
      <w:r w:rsidRPr="00D41C12">
        <w:rPr>
          <w:rFonts w:ascii="Palatino Linotype" w:hAnsi="Palatino Linotype"/>
          <w:i/>
          <w:sz w:val="22"/>
        </w:rPr>
        <w:t>actualizada</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forma</w:t>
      </w:r>
      <w:r w:rsidRPr="00D41C12">
        <w:rPr>
          <w:rFonts w:ascii="Palatino Linotype" w:hAnsi="Palatino Linotype"/>
          <w:i/>
        </w:rPr>
        <w:t xml:space="preserve"> </w:t>
      </w:r>
      <w:r w:rsidRPr="00D41C12">
        <w:rPr>
          <w:rFonts w:ascii="Palatino Linotype" w:hAnsi="Palatino Linotype"/>
          <w:i/>
          <w:sz w:val="22"/>
        </w:rPr>
        <w:t>sencilla,</w:t>
      </w:r>
      <w:r w:rsidRPr="00D41C12">
        <w:rPr>
          <w:rFonts w:ascii="Palatino Linotype" w:hAnsi="Palatino Linotype"/>
          <w:i/>
        </w:rPr>
        <w:t xml:space="preserve"> </w:t>
      </w:r>
      <w:r w:rsidRPr="00D41C12">
        <w:rPr>
          <w:rFonts w:ascii="Palatino Linotype" w:hAnsi="Palatino Linotype"/>
          <w:i/>
          <w:sz w:val="22"/>
        </w:rPr>
        <w:t>precisa</w:t>
      </w:r>
      <w:r w:rsidRPr="00D41C12">
        <w:rPr>
          <w:rFonts w:ascii="Palatino Linotype" w:hAnsi="Palatino Linotype"/>
          <w:i/>
        </w:rPr>
        <w:t xml:space="preserve"> </w:t>
      </w:r>
      <w:r w:rsidRPr="00D41C12">
        <w:rPr>
          <w:rFonts w:ascii="Palatino Linotype" w:hAnsi="Palatino Linotype"/>
          <w:i/>
          <w:sz w:val="22"/>
        </w:rPr>
        <w:t>y</w:t>
      </w:r>
      <w:r w:rsidRPr="00D41C12">
        <w:rPr>
          <w:rFonts w:ascii="Palatino Linotype" w:hAnsi="Palatino Linotype"/>
          <w:i/>
        </w:rPr>
        <w:t xml:space="preserve"> </w:t>
      </w:r>
      <w:r w:rsidRPr="00D41C12">
        <w:rPr>
          <w:rFonts w:ascii="Palatino Linotype" w:hAnsi="Palatino Linotype"/>
          <w:i/>
          <w:sz w:val="22"/>
        </w:rPr>
        <w:t>entendible,</w:t>
      </w:r>
      <w:r w:rsidRPr="00D41C12">
        <w:rPr>
          <w:rFonts w:ascii="Palatino Linotype" w:hAnsi="Palatino Linotype"/>
          <w:i/>
        </w:rPr>
        <w:t xml:space="preserve"> </w:t>
      </w:r>
      <w:r w:rsidRPr="00D41C12">
        <w:rPr>
          <w:rFonts w:ascii="Palatino Linotype" w:hAnsi="Palatino Linotype"/>
          <w:i/>
          <w:sz w:val="22"/>
        </w:rPr>
        <w:t>en</w:t>
      </w:r>
      <w:r w:rsidRPr="00D41C12">
        <w:rPr>
          <w:rFonts w:ascii="Palatino Linotype" w:hAnsi="Palatino Linotype"/>
          <w:i/>
        </w:rPr>
        <w:t xml:space="preserve"> </w:t>
      </w:r>
      <w:r w:rsidRPr="00D41C12">
        <w:rPr>
          <w:rFonts w:ascii="Palatino Linotype" w:hAnsi="Palatino Linotype"/>
          <w:i/>
          <w:sz w:val="22"/>
        </w:rPr>
        <w:t>los</w:t>
      </w:r>
      <w:r w:rsidRPr="00D41C12">
        <w:rPr>
          <w:rFonts w:ascii="Palatino Linotype" w:hAnsi="Palatino Linotype"/>
          <w:i/>
        </w:rPr>
        <w:t xml:space="preserve"> </w:t>
      </w:r>
      <w:r w:rsidRPr="00D41C12">
        <w:rPr>
          <w:rFonts w:ascii="Palatino Linotype" w:hAnsi="Palatino Linotype"/>
          <w:i/>
          <w:sz w:val="22"/>
        </w:rPr>
        <w:t>respectivos</w:t>
      </w:r>
      <w:r w:rsidRPr="00D41C12">
        <w:rPr>
          <w:rFonts w:ascii="Palatino Linotype" w:hAnsi="Palatino Linotype"/>
          <w:i/>
        </w:rPr>
        <w:t xml:space="preserve"> </w:t>
      </w:r>
      <w:r w:rsidRPr="00D41C12">
        <w:rPr>
          <w:rFonts w:ascii="Palatino Linotype" w:hAnsi="Palatino Linotype"/>
          <w:i/>
          <w:sz w:val="22"/>
        </w:rPr>
        <w:t>medios</w:t>
      </w:r>
      <w:r w:rsidRPr="00D41C12">
        <w:rPr>
          <w:rFonts w:ascii="Palatino Linotype" w:hAnsi="Palatino Linotype"/>
          <w:i/>
        </w:rPr>
        <w:t xml:space="preserve"> </w:t>
      </w:r>
      <w:r w:rsidRPr="00D41C12">
        <w:rPr>
          <w:rFonts w:ascii="Palatino Linotype" w:hAnsi="Palatino Linotype"/>
          <w:i/>
          <w:sz w:val="22"/>
        </w:rPr>
        <w:t>electrónicos,</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acuerdo</w:t>
      </w:r>
      <w:r w:rsidRPr="00D41C12">
        <w:rPr>
          <w:rFonts w:ascii="Palatino Linotype" w:hAnsi="Palatino Linotype"/>
          <w:i/>
        </w:rPr>
        <w:t xml:space="preserve"> </w:t>
      </w:r>
      <w:r w:rsidRPr="00D41C12">
        <w:rPr>
          <w:rFonts w:ascii="Palatino Linotype" w:hAnsi="Palatino Linotype"/>
          <w:i/>
          <w:sz w:val="22"/>
        </w:rPr>
        <w:t>con</w:t>
      </w:r>
      <w:r w:rsidRPr="00D41C12">
        <w:rPr>
          <w:rFonts w:ascii="Palatino Linotype" w:hAnsi="Palatino Linotype"/>
          <w:i/>
        </w:rPr>
        <w:t xml:space="preserve"> </w:t>
      </w:r>
      <w:r w:rsidRPr="00D41C12">
        <w:rPr>
          <w:rFonts w:ascii="Palatino Linotype" w:hAnsi="Palatino Linotype"/>
          <w:i/>
          <w:sz w:val="22"/>
        </w:rPr>
        <w:t>sus</w:t>
      </w:r>
      <w:r w:rsidRPr="00D41C12">
        <w:rPr>
          <w:rFonts w:ascii="Palatino Linotype" w:hAnsi="Palatino Linotype"/>
          <w:i/>
        </w:rPr>
        <w:t xml:space="preserve"> </w:t>
      </w:r>
      <w:r w:rsidRPr="00D41C12">
        <w:rPr>
          <w:rFonts w:ascii="Palatino Linotype" w:hAnsi="Palatino Linotype"/>
          <w:i/>
          <w:sz w:val="22"/>
        </w:rPr>
        <w:t>facultades,</w:t>
      </w:r>
      <w:r w:rsidRPr="00D41C12">
        <w:rPr>
          <w:rFonts w:ascii="Palatino Linotype" w:hAnsi="Palatino Linotype"/>
          <w:i/>
        </w:rPr>
        <w:t xml:space="preserve"> </w:t>
      </w:r>
      <w:r w:rsidRPr="00D41C12">
        <w:rPr>
          <w:rFonts w:ascii="Palatino Linotype" w:hAnsi="Palatino Linotype"/>
          <w:i/>
          <w:sz w:val="22"/>
        </w:rPr>
        <w:t>atribuciones,</w:t>
      </w:r>
      <w:r w:rsidRPr="00D41C12">
        <w:rPr>
          <w:rFonts w:ascii="Palatino Linotype" w:hAnsi="Palatino Linotype"/>
          <w:i/>
        </w:rPr>
        <w:t xml:space="preserve"> </w:t>
      </w:r>
      <w:r w:rsidRPr="00D41C12">
        <w:rPr>
          <w:rFonts w:ascii="Palatino Linotype" w:hAnsi="Palatino Linotype"/>
          <w:i/>
          <w:sz w:val="22"/>
        </w:rPr>
        <w:t>funciones</w:t>
      </w:r>
      <w:r w:rsidRPr="00D41C12">
        <w:rPr>
          <w:rFonts w:ascii="Palatino Linotype" w:hAnsi="Palatino Linotype"/>
          <w:i/>
        </w:rPr>
        <w:t xml:space="preserve"> </w:t>
      </w:r>
      <w:r w:rsidRPr="00D41C12">
        <w:rPr>
          <w:rFonts w:ascii="Palatino Linotype" w:hAnsi="Palatino Linotype"/>
          <w:i/>
          <w:sz w:val="22"/>
        </w:rPr>
        <w:t>u</w:t>
      </w:r>
      <w:r w:rsidRPr="00D41C12">
        <w:rPr>
          <w:rFonts w:ascii="Palatino Linotype" w:hAnsi="Palatino Linotype"/>
          <w:i/>
        </w:rPr>
        <w:t xml:space="preserve"> </w:t>
      </w:r>
      <w:r w:rsidRPr="00D41C12">
        <w:rPr>
          <w:rFonts w:ascii="Palatino Linotype" w:hAnsi="Palatino Linotype"/>
          <w:i/>
          <w:sz w:val="22"/>
        </w:rPr>
        <w:t>objeto</w:t>
      </w:r>
      <w:r w:rsidRPr="00D41C12">
        <w:rPr>
          <w:rFonts w:ascii="Palatino Linotype" w:hAnsi="Palatino Linotype"/>
          <w:i/>
        </w:rPr>
        <w:t xml:space="preserve"> </w:t>
      </w:r>
      <w:r w:rsidRPr="00D41C12">
        <w:rPr>
          <w:rFonts w:ascii="Palatino Linotype" w:hAnsi="Palatino Linotype"/>
          <w:i/>
          <w:sz w:val="22"/>
        </w:rPr>
        <w:t>social,</w:t>
      </w:r>
      <w:r w:rsidRPr="00D41C12">
        <w:rPr>
          <w:rFonts w:ascii="Palatino Linotype" w:hAnsi="Palatino Linotype"/>
          <w:i/>
        </w:rPr>
        <w:t xml:space="preserve"> </w:t>
      </w:r>
      <w:r w:rsidRPr="00D41C12">
        <w:rPr>
          <w:rFonts w:ascii="Palatino Linotype" w:hAnsi="Palatino Linotype"/>
          <w:i/>
          <w:sz w:val="22"/>
        </w:rPr>
        <w:t>según</w:t>
      </w:r>
      <w:r w:rsidRPr="00D41C12">
        <w:rPr>
          <w:rFonts w:ascii="Palatino Linotype" w:hAnsi="Palatino Linotype"/>
          <w:i/>
        </w:rPr>
        <w:t xml:space="preserve"> </w:t>
      </w:r>
      <w:r w:rsidRPr="00D41C12">
        <w:rPr>
          <w:rFonts w:ascii="Palatino Linotype" w:hAnsi="Palatino Linotype"/>
          <w:i/>
          <w:sz w:val="22"/>
        </w:rPr>
        <w:t>corresponda,</w:t>
      </w:r>
      <w:r w:rsidRPr="00D41C12">
        <w:rPr>
          <w:rFonts w:ascii="Palatino Linotype" w:hAnsi="Palatino Linotype"/>
          <w:i/>
        </w:rPr>
        <w:t xml:space="preserve"> </w:t>
      </w:r>
      <w:r w:rsidRPr="00D41C12">
        <w:rPr>
          <w:rFonts w:ascii="Palatino Linotype" w:hAnsi="Palatino Linotype"/>
          <w:i/>
          <w:sz w:val="22"/>
        </w:rPr>
        <w:t>la</w:t>
      </w:r>
      <w:r w:rsidRPr="00D41C12">
        <w:rPr>
          <w:rFonts w:ascii="Palatino Linotype" w:hAnsi="Palatino Linotype"/>
          <w:i/>
        </w:rPr>
        <w:t xml:space="preserve"> </w:t>
      </w:r>
      <w:r w:rsidRPr="00D41C12">
        <w:rPr>
          <w:rFonts w:ascii="Palatino Linotype" w:hAnsi="Palatino Linotype"/>
          <w:i/>
          <w:sz w:val="22"/>
        </w:rPr>
        <w:t>información,</w:t>
      </w:r>
      <w:r w:rsidRPr="00D41C12">
        <w:rPr>
          <w:rFonts w:ascii="Palatino Linotype" w:hAnsi="Palatino Linotype"/>
          <w:i/>
        </w:rPr>
        <w:t xml:space="preserve"> </w:t>
      </w:r>
      <w:r w:rsidRPr="00D41C12">
        <w:rPr>
          <w:rFonts w:ascii="Palatino Linotype" w:hAnsi="Palatino Linotype"/>
          <w:i/>
          <w:sz w:val="22"/>
        </w:rPr>
        <w:t>por</w:t>
      </w:r>
      <w:r w:rsidRPr="00D41C12">
        <w:rPr>
          <w:rFonts w:ascii="Palatino Linotype" w:hAnsi="Palatino Linotype"/>
          <w:i/>
        </w:rPr>
        <w:t xml:space="preserve"> </w:t>
      </w:r>
      <w:r w:rsidRPr="00D41C12">
        <w:rPr>
          <w:rFonts w:ascii="Palatino Linotype" w:hAnsi="Palatino Linotype"/>
          <w:i/>
          <w:sz w:val="22"/>
        </w:rPr>
        <w:t>lo</w:t>
      </w:r>
      <w:r w:rsidRPr="00D41C12">
        <w:rPr>
          <w:rFonts w:ascii="Palatino Linotype" w:hAnsi="Palatino Linotype"/>
          <w:i/>
        </w:rPr>
        <w:t xml:space="preserve"> </w:t>
      </w:r>
      <w:r w:rsidRPr="00D41C12">
        <w:rPr>
          <w:rFonts w:ascii="Palatino Linotype" w:hAnsi="Palatino Linotype"/>
          <w:i/>
          <w:sz w:val="22"/>
        </w:rPr>
        <w:t>menos,</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los</w:t>
      </w:r>
      <w:r w:rsidRPr="00D41C12">
        <w:rPr>
          <w:rFonts w:ascii="Palatino Linotype" w:hAnsi="Palatino Linotype"/>
          <w:i/>
        </w:rPr>
        <w:t xml:space="preserve"> </w:t>
      </w:r>
      <w:r w:rsidRPr="00D41C12">
        <w:rPr>
          <w:rFonts w:ascii="Palatino Linotype" w:hAnsi="Palatino Linotype"/>
          <w:i/>
          <w:sz w:val="22"/>
        </w:rPr>
        <w:t>temas,</w:t>
      </w:r>
      <w:r w:rsidRPr="00D41C12">
        <w:rPr>
          <w:rFonts w:ascii="Palatino Linotype" w:hAnsi="Palatino Linotype"/>
          <w:i/>
        </w:rPr>
        <w:t xml:space="preserve"> </w:t>
      </w:r>
      <w:r w:rsidRPr="00D41C12">
        <w:rPr>
          <w:rFonts w:ascii="Palatino Linotype" w:hAnsi="Palatino Linotype"/>
          <w:i/>
          <w:sz w:val="22"/>
        </w:rPr>
        <w:t>documentos</w:t>
      </w:r>
      <w:r w:rsidRPr="00D41C12">
        <w:rPr>
          <w:rFonts w:ascii="Palatino Linotype" w:hAnsi="Palatino Linotype"/>
          <w:i/>
        </w:rPr>
        <w:t xml:space="preserve"> </w:t>
      </w:r>
      <w:r w:rsidRPr="00D41C12">
        <w:rPr>
          <w:rFonts w:ascii="Palatino Linotype" w:hAnsi="Palatino Linotype"/>
          <w:i/>
          <w:sz w:val="22"/>
        </w:rPr>
        <w:t>y</w:t>
      </w:r>
      <w:r w:rsidRPr="00D41C12">
        <w:rPr>
          <w:rFonts w:ascii="Palatino Linotype" w:hAnsi="Palatino Linotype"/>
          <w:i/>
        </w:rPr>
        <w:t xml:space="preserve"> </w:t>
      </w:r>
      <w:r w:rsidRPr="00D41C12">
        <w:rPr>
          <w:rFonts w:ascii="Palatino Linotype" w:hAnsi="Palatino Linotype"/>
          <w:i/>
          <w:sz w:val="22"/>
        </w:rPr>
        <w:t>políticas</w:t>
      </w:r>
      <w:r w:rsidRPr="00D41C12">
        <w:rPr>
          <w:rFonts w:ascii="Palatino Linotype" w:hAnsi="Palatino Linotype"/>
          <w:i/>
        </w:rPr>
        <w:t xml:space="preserve"> </w:t>
      </w:r>
      <w:r w:rsidRPr="00D41C12">
        <w:rPr>
          <w:rFonts w:ascii="Palatino Linotype" w:hAnsi="Palatino Linotype"/>
          <w:i/>
          <w:sz w:val="22"/>
        </w:rPr>
        <w:t>que</w:t>
      </w:r>
      <w:r w:rsidRPr="00D41C12">
        <w:rPr>
          <w:rFonts w:ascii="Palatino Linotype" w:hAnsi="Palatino Linotype"/>
          <w:i/>
        </w:rPr>
        <w:t xml:space="preserve"> </w:t>
      </w:r>
      <w:r w:rsidRPr="00D41C12">
        <w:rPr>
          <w:rFonts w:ascii="Palatino Linotype" w:hAnsi="Palatino Linotype"/>
          <w:i/>
          <w:sz w:val="22"/>
        </w:rPr>
        <w:t>a</w:t>
      </w:r>
      <w:r w:rsidRPr="00D41C12">
        <w:rPr>
          <w:rFonts w:ascii="Palatino Linotype" w:hAnsi="Palatino Linotype"/>
          <w:i/>
        </w:rPr>
        <w:t xml:space="preserve"> </w:t>
      </w:r>
      <w:r w:rsidRPr="00D41C12">
        <w:rPr>
          <w:rFonts w:ascii="Palatino Linotype" w:hAnsi="Palatino Linotype"/>
          <w:i/>
          <w:sz w:val="22"/>
        </w:rPr>
        <w:t>continuación</w:t>
      </w:r>
      <w:r w:rsidRPr="00D41C12">
        <w:rPr>
          <w:rFonts w:ascii="Palatino Linotype" w:hAnsi="Palatino Linotype"/>
          <w:i/>
        </w:rPr>
        <w:t xml:space="preserve"> </w:t>
      </w:r>
      <w:r w:rsidRPr="00D41C12">
        <w:rPr>
          <w:rFonts w:ascii="Palatino Linotype" w:hAnsi="Palatino Linotype"/>
          <w:i/>
          <w:sz w:val="22"/>
        </w:rPr>
        <w:t>se</w:t>
      </w:r>
      <w:r w:rsidRPr="00D41C12">
        <w:rPr>
          <w:rFonts w:ascii="Palatino Linotype" w:hAnsi="Palatino Linotype"/>
          <w:i/>
        </w:rPr>
        <w:t xml:space="preserve"> </w:t>
      </w:r>
      <w:r w:rsidRPr="00D41C12">
        <w:rPr>
          <w:rFonts w:ascii="Palatino Linotype" w:hAnsi="Palatino Linotype"/>
          <w:i/>
          <w:sz w:val="22"/>
        </w:rPr>
        <w:t>señalan:</w:t>
      </w:r>
    </w:p>
    <w:p w14:paraId="0654A1A4"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i/>
          <w:sz w:val="22"/>
        </w:rPr>
        <w:t>…</w:t>
      </w:r>
    </w:p>
    <w:p w14:paraId="77C9C03B"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b/>
          <w:i/>
          <w:sz w:val="22"/>
        </w:rPr>
        <w:t>VIII.</w:t>
      </w:r>
      <w:r w:rsidRPr="00D41C12">
        <w:rPr>
          <w:rFonts w:ascii="Palatino Linotype" w:hAnsi="Palatino Linotype"/>
          <w:b/>
          <w:i/>
        </w:rPr>
        <w:t xml:space="preserve"> </w:t>
      </w:r>
      <w:r w:rsidRPr="00D41C12">
        <w:rPr>
          <w:rFonts w:ascii="Palatino Linotype" w:hAnsi="Palatino Linotype"/>
          <w:b/>
          <w:i/>
          <w:sz w:val="22"/>
        </w:rPr>
        <w:t>La</w:t>
      </w:r>
      <w:r w:rsidRPr="00D41C12">
        <w:rPr>
          <w:rFonts w:ascii="Palatino Linotype" w:hAnsi="Palatino Linotype"/>
          <w:b/>
          <w:i/>
        </w:rPr>
        <w:t xml:space="preserve"> </w:t>
      </w:r>
      <w:r w:rsidRPr="00D41C12">
        <w:rPr>
          <w:rFonts w:ascii="Palatino Linotype" w:hAnsi="Palatino Linotype"/>
          <w:b/>
          <w:i/>
          <w:sz w:val="22"/>
        </w:rPr>
        <w:t>remuneración</w:t>
      </w:r>
      <w:r w:rsidRPr="00D41C12">
        <w:rPr>
          <w:rFonts w:ascii="Palatino Linotype" w:hAnsi="Palatino Linotype"/>
          <w:b/>
          <w:i/>
        </w:rPr>
        <w:t xml:space="preserve"> </w:t>
      </w:r>
      <w:r w:rsidRPr="00D41C12">
        <w:rPr>
          <w:rFonts w:ascii="Palatino Linotype" w:hAnsi="Palatino Linotype"/>
          <w:b/>
          <w:i/>
          <w:sz w:val="22"/>
        </w:rPr>
        <w:t>bruta</w:t>
      </w:r>
      <w:r w:rsidRPr="00D41C12">
        <w:rPr>
          <w:rFonts w:ascii="Palatino Linotype" w:hAnsi="Palatino Linotype"/>
          <w:b/>
          <w:i/>
        </w:rPr>
        <w:t xml:space="preserve"> </w:t>
      </w:r>
      <w:r w:rsidRPr="00D41C12">
        <w:rPr>
          <w:rFonts w:ascii="Palatino Linotype" w:hAnsi="Palatino Linotype"/>
          <w:b/>
          <w:i/>
          <w:sz w:val="22"/>
        </w:rPr>
        <w:t>y</w:t>
      </w:r>
      <w:r w:rsidRPr="00D41C12">
        <w:rPr>
          <w:rFonts w:ascii="Palatino Linotype" w:hAnsi="Palatino Linotype"/>
          <w:b/>
          <w:i/>
        </w:rPr>
        <w:t xml:space="preserve"> </w:t>
      </w:r>
      <w:r w:rsidRPr="00D41C12">
        <w:rPr>
          <w:rFonts w:ascii="Palatino Linotype" w:hAnsi="Palatino Linotype"/>
          <w:b/>
          <w:i/>
          <w:sz w:val="22"/>
        </w:rPr>
        <w:t>neta</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todos</w:t>
      </w:r>
      <w:r w:rsidRPr="00D41C12">
        <w:rPr>
          <w:rFonts w:ascii="Palatino Linotype" w:hAnsi="Palatino Linotype"/>
          <w:b/>
          <w:i/>
        </w:rPr>
        <w:t xml:space="preserve"> </w:t>
      </w:r>
      <w:r w:rsidRPr="00D41C12">
        <w:rPr>
          <w:rFonts w:ascii="Palatino Linotype" w:hAnsi="Palatino Linotype"/>
          <w:b/>
          <w:i/>
          <w:sz w:val="22"/>
        </w:rPr>
        <w:t>los</w:t>
      </w:r>
      <w:r w:rsidRPr="00D41C12">
        <w:rPr>
          <w:rFonts w:ascii="Palatino Linotype" w:hAnsi="Palatino Linotype"/>
          <w:b/>
          <w:i/>
        </w:rPr>
        <w:t xml:space="preserve"> </w:t>
      </w:r>
      <w:r w:rsidRPr="00D41C12">
        <w:rPr>
          <w:rFonts w:ascii="Palatino Linotype" w:hAnsi="Palatino Linotype"/>
          <w:b/>
          <w:i/>
          <w:sz w:val="22"/>
        </w:rPr>
        <w:t>servidores</w:t>
      </w:r>
      <w:r w:rsidRPr="00D41C12">
        <w:rPr>
          <w:rFonts w:ascii="Palatino Linotype" w:hAnsi="Palatino Linotype"/>
          <w:b/>
          <w:i/>
        </w:rPr>
        <w:t xml:space="preserve"> </w:t>
      </w:r>
      <w:r w:rsidRPr="00D41C12">
        <w:rPr>
          <w:rFonts w:ascii="Palatino Linotype" w:hAnsi="Palatino Linotype"/>
          <w:b/>
          <w:i/>
          <w:sz w:val="22"/>
        </w:rPr>
        <w:t>públicos</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base</w:t>
      </w:r>
      <w:r w:rsidRPr="00D41C12">
        <w:rPr>
          <w:rFonts w:ascii="Palatino Linotype" w:hAnsi="Palatino Linotype"/>
          <w:b/>
          <w:i/>
        </w:rPr>
        <w:t xml:space="preserve"> </w:t>
      </w:r>
      <w:r w:rsidRPr="00D41C12">
        <w:rPr>
          <w:rFonts w:ascii="Palatino Linotype" w:hAnsi="Palatino Linotype"/>
          <w:b/>
          <w:i/>
          <w:sz w:val="22"/>
        </w:rPr>
        <w:t>o</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confianza,</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todas</w:t>
      </w:r>
      <w:r w:rsidRPr="00D41C12">
        <w:rPr>
          <w:rFonts w:ascii="Palatino Linotype" w:hAnsi="Palatino Linotype"/>
          <w:b/>
          <w:i/>
        </w:rPr>
        <w:t xml:space="preserve"> </w:t>
      </w:r>
      <w:r w:rsidRPr="00D41C12">
        <w:rPr>
          <w:rFonts w:ascii="Palatino Linotype" w:hAnsi="Palatino Linotype"/>
          <w:b/>
          <w:i/>
          <w:sz w:val="22"/>
        </w:rPr>
        <w:t>las</w:t>
      </w:r>
      <w:r w:rsidRPr="00D41C12">
        <w:rPr>
          <w:rFonts w:ascii="Palatino Linotype" w:hAnsi="Palatino Linotype"/>
          <w:b/>
          <w:i/>
        </w:rPr>
        <w:t xml:space="preserve"> </w:t>
      </w:r>
      <w:r w:rsidRPr="00D41C12">
        <w:rPr>
          <w:rFonts w:ascii="Palatino Linotype" w:hAnsi="Palatino Linotype"/>
          <w:b/>
          <w:i/>
          <w:sz w:val="22"/>
        </w:rPr>
        <w:t>percepciones,</w:t>
      </w:r>
      <w:r w:rsidRPr="00D41C12">
        <w:rPr>
          <w:rFonts w:ascii="Palatino Linotype" w:hAnsi="Palatino Linotype"/>
          <w:b/>
          <w:i/>
        </w:rPr>
        <w:t xml:space="preserve"> </w:t>
      </w:r>
      <w:r w:rsidRPr="00D41C12">
        <w:rPr>
          <w:rFonts w:ascii="Palatino Linotype" w:hAnsi="Palatino Linotype"/>
          <w:b/>
          <w:i/>
          <w:sz w:val="22"/>
        </w:rPr>
        <w:t>incluyendo</w:t>
      </w:r>
      <w:r w:rsidRPr="00D41C12">
        <w:rPr>
          <w:rFonts w:ascii="Palatino Linotype" w:hAnsi="Palatino Linotype"/>
          <w:b/>
          <w:i/>
        </w:rPr>
        <w:t xml:space="preserve"> </w:t>
      </w:r>
      <w:r w:rsidRPr="00D41C12">
        <w:rPr>
          <w:rFonts w:ascii="Palatino Linotype" w:hAnsi="Palatino Linotype"/>
          <w:b/>
          <w:i/>
          <w:sz w:val="22"/>
        </w:rPr>
        <w:t>sueldos,</w:t>
      </w:r>
      <w:r w:rsidRPr="00D41C12">
        <w:rPr>
          <w:rFonts w:ascii="Palatino Linotype" w:hAnsi="Palatino Linotype"/>
          <w:b/>
          <w:i/>
        </w:rPr>
        <w:t xml:space="preserve"> </w:t>
      </w:r>
      <w:r w:rsidRPr="00D41C12">
        <w:rPr>
          <w:rFonts w:ascii="Palatino Linotype" w:hAnsi="Palatino Linotype"/>
          <w:b/>
          <w:i/>
          <w:sz w:val="22"/>
        </w:rPr>
        <w:t>prestaciones,</w:t>
      </w:r>
      <w:r w:rsidRPr="00D41C12">
        <w:rPr>
          <w:rFonts w:ascii="Palatino Linotype" w:hAnsi="Palatino Linotype"/>
          <w:b/>
          <w:i/>
        </w:rPr>
        <w:t xml:space="preserve"> </w:t>
      </w:r>
      <w:r w:rsidRPr="00D41C12">
        <w:rPr>
          <w:rFonts w:ascii="Palatino Linotype" w:hAnsi="Palatino Linotype"/>
          <w:b/>
          <w:i/>
          <w:sz w:val="22"/>
        </w:rPr>
        <w:t>gratificaciones,</w:t>
      </w:r>
      <w:r w:rsidRPr="00D41C12">
        <w:rPr>
          <w:rFonts w:ascii="Palatino Linotype" w:hAnsi="Palatino Linotype"/>
          <w:b/>
          <w:i/>
        </w:rPr>
        <w:t xml:space="preserve"> </w:t>
      </w:r>
      <w:r w:rsidRPr="00D41C12">
        <w:rPr>
          <w:rFonts w:ascii="Palatino Linotype" w:hAnsi="Palatino Linotype"/>
          <w:b/>
          <w:i/>
          <w:sz w:val="22"/>
        </w:rPr>
        <w:t>primas,</w:t>
      </w:r>
      <w:r w:rsidRPr="00D41C12">
        <w:rPr>
          <w:rFonts w:ascii="Palatino Linotype" w:hAnsi="Palatino Linotype"/>
          <w:b/>
          <w:i/>
        </w:rPr>
        <w:t xml:space="preserve"> </w:t>
      </w:r>
      <w:r w:rsidRPr="00D41C12">
        <w:rPr>
          <w:rFonts w:ascii="Palatino Linotype" w:hAnsi="Palatino Linotype"/>
          <w:b/>
          <w:i/>
          <w:sz w:val="22"/>
        </w:rPr>
        <w:t>comisiones,</w:t>
      </w:r>
      <w:r w:rsidRPr="00D41C12">
        <w:rPr>
          <w:rFonts w:ascii="Palatino Linotype" w:hAnsi="Palatino Linotype"/>
          <w:b/>
          <w:i/>
        </w:rPr>
        <w:t xml:space="preserve"> </w:t>
      </w:r>
      <w:r w:rsidRPr="00D41C12">
        <w:rPr>
          <w:rFonts w:ascii="Palatino Linotype" w:hAnsi="Palatino Linotype"/>
          <w:b/>
          <w:i/>
          <w:sz w:val="22"/>
        </w:rPr>
        <w:t>dietas,</w:t>
      </w:r>
      <w:r w:rsidRPr="00D41C12">
        <w:rPr>
          <w:rFonts w:ascii="Palatino Linotype" w:hAnsi="Palatino Linotype"/>
          <w:b/>
          <w:i/>
        </w:rPr>
        <w:t xml:space="preserve"> </w:t>
      </w:r>
      <w:r w:rsidRPr="00D41C12">
        <w:rPr>
          <w:rFonts w:ascii="Palatino Linotype" w:hAnsi="Palatino Linotype"/>
          <w:b/>
          <w:i/>
          <w:sz w:val="22"/>
        </w:rPr>
        <w:t>bonos,</w:t>
      </w:r>
      <w:r w:rsidRPr="00D41C12">
        <w:rPr>
          <w:rFonts w:ascii="Palatino Linotype" w:hAnsi="Palatino Linotype"/>
          <w:b/>
          <w:i/>
        </w:rPr>
        <w:t xml:space="preserve"> </w:t>
      </w:r>
      <w:r w:rsidRPr="00D41C12">
        <w:rPr>
          <w:rFonts w:ascii="Palatino Linotype" w:hAnsi="Palatino Linotype"/>
          <w:b/>
          <w:i/>
          <w:sz w:val="22"/>
        </w:rPr>
        <w:t>estímulos,</w:t>
      </w:r>
      <w:r w:rsidRPr="00D41C12">
        <w:rPr>
          <w:rFonts w:ascii="Palatino Linotype" w:hAnsi="Palatino Linotype"/>
          <w:b/>
          <w:i/>
        </w:rPr>
        <w:t xml:space="preserve"> </w:t>
      </w:r>
      <w:r w:rsidRPr="00D41C12">
        <w:rPr>
          <w:rFonts w:ascii="Palatino Linotype" w:hAnsi="Palatino Linotype"/>
          <w:b/>
          <w:i/>
          <w:sz w:val="22"/>
        </w:rPr>
        <w:t>ingresos</w:t>
      </w:r>
      <w:r w:rsidRPr="00D41C12">
        <w:rPr>
          <w:rFonts w:ascii="Palatino Linotype" w:hAnsi="Palatino Linotype"/>
          <w:b/>
          <w:i/>
        </w:rPr>
        <w:t xml:space="preserve"> </w:t>
      </w:r>
      <w:r w:rsidRPr="00D41C12">
        <w:rPr>
          <w:rFonts w:ascii="Palatino Linotype" w:hAnsi="Palatino Linotype"/>
          <w:b/>
          <w:i/>
          <w:sz w:val="22"/>
        </w:rPr>
        <w:t>y</w:t>
      </w:r>
      <w:r w:rsidRPr="00D41C12">
        <w:rPr>
          <w:rFonts w:ascii="Palatino Linotype" w:hAnsi="Palatino Linotype"/>
          <w:b/>
          <w:i/>
        </w:rPr>
        <w:t xml:space="preserve"> </w:t>
      </w:r>
      <w:r w:rsidRPr="00D41C12">
        <w:rPr>
          <w:rFonts w:ascii="Palatino Linotype" w:hAnsi="Palatino Linotype"/>
          <w:b/>
          <w:i/>
          <w:sz w:val="22"/>
        </w:rPr>
        <w:t>sistemas</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compensación,</w:t>
      </w:r>
      <w:r w:rsidRPr="00D41C12">
        <w:rPr>
          <w:rFonts w:ascii="Palatino Linotype" w:hAnsi="Palatino Linotype"/>
          <w:b/>
          <w:i/>
        </w:rPr>
        <w:t xml:space="preserve"> </w:t>
      </w:r>
      <w:r w:rsidRPr="00D41C12">
        <w:rPr>
          <w:rFonts w:ascii="Palatino Linotype" w:hAnsi="Palatino Linotype"/>
          <w:b/>
          <w:i/>
          <w:sz w:val="22"/>
        </w:rPr>
        <w:t>señalando</w:t>
      </w:r>
      <w:r w:rsidRPr="00D41C12">
        <w:rPr>
          <w:rFonts w:ascii="Palatino Linotype" w:hAnsi="Palatino Linotype"/>
          <w:b/>
          <w:i/>
        </w:rPr>
        <w:t xml:space="preserve"> </w:t>
      </w:r>
      <w:r w:rsidRPr="00D41C12">
        <w:rPr>
          <w:rFonts w:ascii="Palatino Linotype" w:hAnsi="Palatino Linotype"/>
          <w:b/>
          <w:i/>
          <w:sz w:val="22"/>
        </w:rPr>
        <w:t>la</w:t>
      </w:r>
      <w:r w:rsidRPr="00D41C12">
        <w:rPr>
          <w:rFonts w:ascii="Palatino Linotype" w:hAnsi="Palatino Linotype"/>
          <w:b/>
          <w:i/>
        </w:rPr>
        <w:t xml:space="preserve"> </w:t>
      </w:r>
      <w:r w:rsidRPr="00D41C12">
        <w:rPr>
          <w:rFonts w:ascii="Palatino Linotype" w:hAnsi="Palatino Linotype"/>
          <w:b/>
          <w:i/>
          <w:sz w:val="22"/>
        </w:rPr>
        <w:t>periodicidad</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dicha</w:t>
      </w:r>
      <w:r w:rsidRPr="00D41C12">
        <w:rPr>
          <w:rFonts w:ascii="Palatino Linotype" w:hAnsi="Palatino Linotype"/>
          <w:b/>
          <w:i/>
        </w:rPr>
        <w:t xml:space="preserve"> </w:t>
      </w:r>
      <w:r w:rsidRPr="00D41C12">
        <w:rPr>
          <w:rFonts w:ascii="Palatino Linotype" w:hAnsi="Palatino Linotype"/>
          <w:b/>
          <w:i/>
          <w:sz w:val="22"/>
        </w:rPr>
        <w:t>remuneración</w:t>
      </w:r>
      <w:r w:rsidRPr="00D41C12">
        <w:rPr>
          <w:rFonts w:ascii="Palatino Linotype" w:hAnsi="Palatino Linotype"/>
          <w:i/>
          <w:sz w:val="22"/>
        </w:rPr>
        <w:t>;”</w:t>
      </w:r>
    </w:p>
    <w:p w14:paraId="11E0855B"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i/>
          <w:sz w:val="22"/>
        </w:rPr>
        <w:t>(Énfasis</w:t>
      </w:r>
      <w:r w:rsidRPr="00D41C12">
        <w:rPr>
          <w:rFonts w:ascii="Palatino Linotype" w:hAnsi="Palatino Linotype"/>
          <w:i/>
        </w:rPr>
        <w:t xml:space="preserve"> </w:t>
      </w:r>
      <w:r w:rsidRPr="00D41C12">
        <w:rPr>
          <w:rFonts w:ascii="Palatino Linotype" w:hAnsi="Palatino Linotype"/>
          <w:i/>
          <w:sz w:val="22"/>
        </w:rPr>
        <w:t>añadido)</w:t>
      </w:r>
    </w:p>
    <w:p w14:paraId="6D68B984" w14:textId="31968969" w:rsidR="00D41C12" w:rsidRPr="00D41C12" w:rsidRDefault="00D41C12" w:rsidP="00D41C1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D41C12">
        <w:rPr>
          <w:rFonts w:ascii="Palatino Linotype" w:hAnsi="Palatino Linotype" w:cs="Arial"/>
          <w:lang w:eastAsia="es-MX"/>
        </w:rPr>
        <w:t xml:space="preserve">En ese sentido, cabe precisarse que </w:t>
      </w:r>
      <w:r w:rsidRPr="00D41C12">
        <w:rPr>
          <w:rFonts w:ascii="Palatino Linotype" w:hAnsi="Palatino Linotype" w:cs="Arial"/>
          <w:lang w:val="es-ES"/>
        </w:rPr>
        <w:t xml:space="preserve">en nuestra legislación no existe como tal una definición de </w:t>
      </w:r>
      <w:r w:rsidRPr="00EE16F3">
        <w:rPr>
          <w:rFonts w:ascii="Palatino Linotype" w:hAnsi="Palatino Linotype" w:cs="Arial"/>
          <w:i/>
          <w:lang w:val="es-ES"/>
        </w:rPr>
        <w:t>“nómina”;</w:t>
      </w:r>
      <w:r w:rsidRPr="00D41C12">
        <w:rPr>
          <w:rFonts w:ascii="Palatino Linotype" w:hAnsi="Palatino Linotype" w:cs="Arial"/>
          <w:lang w:val="es-ES"/>
        </w:rPr>
        <w:t xml:space="preserve"> sin embargo, el </w:t>
      </w:r>
      <w:r w:rsidRPr="00EE16F3">
        <w:rPr>
          <w:rFonts w:ascii="Palatino Linotype" w:hAnsi="Palatino Linotype" w:cs="Arial"/>
          <w:i/>
          <w:lang w:val="es-ES"/>
        </w:rPr>
        <w:t>“Glosario de Términos Usuales de Finanzas Públicas”</w:t>
      </w:r>
      <w:r w:rsidRPr="00D41C12">
        <w:rPr>
          <w:rFonts w:ascii="Palatino Linotype" w:hAnsi="Palatino Linotype" w:cs="Arial"/>
          <w:lang w:val="es-ES"/>
        </w:rPr>
        <w:t xml:space="preserve"> del Centro de Estudios de las Finanzas Públicas de la Cámara de Diputados del H. Congreso de la Unión, el </w:t>
      </w:r>
      <w:r w:rsidRPr="00EE16F3">
        <w:rPr>
          <w:rFonts w:ascii="Palatino Linotype" w:hAnsi="Palatino Linotype" w:cs="Arial"/>
          <w:i/>
          <w:lang w:val="es-ES"/>
        </w:rPr>
        <w:t>“Glosario de Términos Administrativos”,</w:t>
      </w:r>
      <w:r w:rsidRPr="00D41C12">
        <w:rPr>
          <w:rFonts w:ascii="Palatino Linotype" w:hAnsi="Palatino Linotype" w:cs="Arial"/>
          <w:lang w:val="es-ES"/>
        </w:rPr>
        <w:t xml:space="preserve"> emitido por el Instituto Nacional de Administración Pública, A.C. y el </w:t>
      </w:r>
      <w:r w:rsidRPr="00EE16F3">
        <w:rPr>
          <w:rFonts w:ascii="Palatino Linotype" w:hAnsi="Palatino Linotype" w:cs="Arial"/>
          <w:i/>
          <w:lang w:val="es-ES"/>
        </w:rPr>
        <w:t xml:space="preserve">“Glosario de Términos para el Proceso de Planeación, Programación, </w:t>
      </w:r>
      <w:proofErr w:type="spellStart"/>
      <w:r w:rsidRPr="00EE16F3">
        <w:rPr>
          <w:rFonts w:ascii="Palatino Linotype" w:hAnsi="Palatino Linotype" w:cs="Arial"/>
          <w:i/>
          <w:lang w:val="es-ES"/>
        </w:rPr>
        <w:t>Presupuestación</w:t>
      </w:r>
      <w:proofErr w:type="spellEnd"/>
      <w:r w:rsidRPr="00EE16F3">
        <w:rPr>
          <w:rFonts w:ascii="Palatino Linotype" w:hAnsi="Palatino Linotype" w:cs="Arial"/>
          <w:i/>
          <w:lang w:val="es-ES"/>
        </w:rPr>
        <w:t xml:space="preserve"> y Evaluación en la Administración Pública”</w:t>
      </w:r>
      <w:r w:rsidRPr="00D41C12">
        <w:rPr>
          <w:rFonts w:ascii="Palatino Linotype" w:hAnsi="Palatino Linotype" w:cs="Arial"/>
          <w:lang w:val="es-ES"/>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5A1E567" w14:textId="77777777" w:rsidR="00D41C12" w:rsidRPr="00D41C12" w:rsidRDefault="00D41C12" w:rsidP="00D41C12">
      <w:pPr>
        <w:spacing w:before="100" w:beforeAutospacing="1" w:after="100" w:afterAutospacing="1"/>
        <w:ind w:left="709" w:right="899"/>
        <w:jc w:val="both"/>
        <w:rPr>
          <w:rFonts w:ascii="Palatino Linotype" w:hAnsi="Palatino Linotype" w:cs="Arial"/>
          <w:i/>
          <w:sz w:val="22"/>
          <w:lang w:val="es-ES"/>
        </w:rPr>
      </w:pPr>
      <w:r w:rsidRPr="00D41C12">
        <w:rPr>
          <w:rFonts w:ascii="Palatino Linotype" w:hAnsi="Palatino Linotype" w:cs="Arial"/>
          <w:b/>
          <w:bCs/>
          <w:i/>
          <w:sz w:val="22"/>
          <w:lang w:val="es-ES"/>
        </w:rPr>
        <w:t>“NÓMINA</w:t>
      </w:r>
      <w:r w:rsidRPr="00D41C12">
        <w:rPr>
          <w:rFonts w:ascii="Palatino Linotype" w:hAnsi="Palatino Linotype" w:cs="Arial"/>
          <w:b/>
          <w:bCs/>
          <w:i/>
          <w:lang w:val="es-ES"/>
        </w:rPr>
        <w:t xml:space="preserve"> </w:t>
      </w:r>
      <w:r w:rsidRPr="00D41C12">
        <w:rPr>
          <w:rFonts w:ascii="Palatino Linotype" w:hAnsi="Palatino Linotype" w:cs="Arial"/>
          <w:i/>
          <w:sz w:val="22"/>
          <w:lang w:val="es-ES"/>
        </w:rPr>
        <w:t>Listado</w:t>
      </w:r>
      <w:r w:rsidRPr="00D41C12">
        <w:rPr>
          <w:rFonts w:ascii="Palatino Linotype" w:hAnsi="Palatino Linotype" w:cs="Arial"/>
          <w:i/>
          <w:lang w:val="es-ES"/>
        </w:rPr>
        <w:t xml:space="preserve"> </w:t>
      </w:r>
      <w:r w:rsidRPr="00D41C12">
        <w:rPr>
          <w:rFonts w:ascii="Palatino Linotype" w:hAnsi="Palatino Linotype" w:cs="Arial"/>
          <w:i/>
          <w:sz w:val="22"/>
          <w:lang w:val="es-ES"/>
        </w:rPr>
        <w:t>general</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trabajadores</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una</w:t>
      </w:r>
      <w:r w:rsidRPr="00D41C12">
        <w:rPr>
          <w:rFonts w:ascii="Palatino Linotype" w:hAnsi="Palatino Linotype" w:cs="Arial"/>
          <w:i/>
          <w:lang w:val="es-ES"/>
        </w:rPr>
        <w:t xml:space="preserve"> </w:t>
      </w:r>
      <w:r w:rsidRPr="00D41C12">
        <w:rPr>
          <w:rFonts w:ascii="Palatino Linotype" w:hAnsi="Palatino Linotype" w:cs="Arial"/>
          <w:i/>
          <w:sz w:val="22"/>
          <w:lang w:val="es-ES"/>
        </w:rPr>
        <w:t>institución,</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b/>
          <w:bCs/>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cual</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asientan</w:t>
      </w:r>
      <w:r w:rsidRPr="00D41C12">
        <w:rPr>
          <w:rFonts w:ascii="Palatino Linotype" w:hAnsi="Palatino Linotype" w:cs="Arial"/>
          <w:i/>
          <w:lang w:val="es-ES"/>
        </w:rPr>
        <w:t xml:space="preserve"> </w:t>
      </w:r>
      <w:r w:rsidRPr="00D41C12">
        <w:rPr>
          <w:rFonts w:ascii="Palatino Linotype" w:hAnsi="Palatino Linotype" w:cs="Arial"/>
          <w:i/>
          <w:sz w:val="22"/>
          <w:lang w:val="es-ES"/>
        </w:rPr>
        <w:t>las</w:t>
      </w:r>
      <w:r w:rsidRPr="00D41C12">
        <w:rPr>
          <w:rFonts w:ascii="Palatino Linotype" w:hAnsi="Palatino Linotype" w:cs="Arial"/>
          <w:i/>
          <w:lang w:val="es-ES"/>
        </w:rPr>
        <w:t xml:space="preserve"> </w:t>
      </w:r>
      <w:r w:rsidRPr="00D41C12">
        <w:rPr>
          <w:rFonts w:ascii="Palatino Linotype" w:hAnsi="Palatino Linotype" w:cs="Arial"/>
          <w:i/>
          <w:sz w:val="22"/>
          <w:lang w:val="es-ES"/>
        </w:rPr>
        <w:t>percepciones</w:t>
      </w:r>
      <w:r w:rsidRPr="00D41C12">
        <w:rPr>
          <w:rFonts w:ascii="Palatino Linotype" w:hAnsi="Palatino Linotype" w:cs="Arial"/>
          <w:i/>
          <w:lang w:val="es-ES"/>
        </w:rPr>
        <w:t xml:space="preserve"> </w:t>
      </w:r>
      <w:r w:rsidRPr="00D41C12">
        <w:rPr>
          <w:rFonts w:ascii="Palatino Linotype" w:hAnsi="Palatino Linotype" w:cs="Arial"/>
          <w:i/>
          <w:sz w:val="22"/>
          <w:lang w:val="es-ES"/>
        </w:rPr>
        <w:t>brutas,</w:t>
      </w:r>
      <w:r w:rsidRPr="00D41C12">
        <w:rPr>
          <w:rFonts w:ascii="Palatino Linotype" w:hAnsi="Palatino Linotype" w:cs="Arial"/>
          <w:i/>
          <w:lang w:val="es-ES"/>
        </w:rPr>
        <w:t xml:space="preserve"> </w:t>
      </w:r>
      <w:r w:rsidRPr="00D41C12">
        <w:rPr>
          <w:rFonts w:ascii="Palatino Linotype" w:hAnsi="Palatino Linotype" w:cs="Arial"/>
          <w:i/>
          <w:sz w:val="22"/>
          <w:lang w:val="es-ES"/>
        </w:rPr>
        <w:t>deducciones</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b/>
          <w:bCs/>
          <w:i/>
          <w:lang w:val="es-ES"/>
        </w:rPr>
        <w:t xml:space="preserve"> </w:t>
      </w:r>
      <w:r w:rsidRPr="00D41C12">
        <w:rPr>
          <w:rFonts w:ascii="Palatino Linotype" w:hAnsi="Palatino Linotype" w:cs="Arial"/>
          <w:i/>
          <w:sz w:val="22"/>
          <w:lang w:val="es-ES"/>
        </w:rPr>
        <w:t>alcance</w:t>
      </w:r>
      <w:r w:rsidRPr="00D41C12">
        <w:rPr>
          <w:rFonts w:ascii="Palatino Linotype" w:hAnsi="Palatino Linotype" w:cs="Arial"/>
          <w:i/>
          <w:lang w:val="es-ES"/>
        </w:rPr>
        <w:t xml:space="preserve"> </w:t>
      </w:r>
      <w:r w:rsidRPr="00D41C12">
        <w:rPr>
          <w:rFonts w:ascii="Palatino Linotype" w:hAnsi="Palatino Linotype" w:cs="Arial"/>
          <w:i/>
          <w:sz w:val="22"/>
          <w:lang w:val="es-ES"/>
        </w:rPr>
        <w:t>neto</w:t>
      </w:r>
      <w:r w:rsidRPr="00D41C12">
        <w:rPr>
          <w:rFonts w:ascii="Palatino Linotype" w:hAnsi="Palatino Linotype" w:cs="Arial"/>
          <w:i/>
          <w:lang w:val="es-ES"/>
        </w:rPr>
        <w:t xml:space="preserve"> </w:t>
      </w:r>
      <w:r w:rsidRPr="00D41C12">
        <w:rPr>
          <w:rFonts w:ascii="Palatino Linotype" w:hAnsi="Palatino Linotype" w:cs="Arial"/>
          <w:i/>
          <w:color w:val="000000"/>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las</w:t>
      </w:r>
      <w:r w:rsidRPr="00D41C12">
        <w:rPr>
          <w:rFonts w:ascii="Palatino Linotype" w:hAnsi="Palatino Linotype" w:cs="Arial"/>
          <w:i/>
          <w:lang w:val="es-ES"/>
        </w:rPr>
        <w:t xml:space="preserve"> </w:t>
      </w:r>
      <w:r w:rsidRPr="00D41C12">
        <w:rPr>
          <w:rFonts w:ascii="Palatino Linotype" w:hAnsi="Palatino Linotype" w:cs="Arial"/>
          <w:i/>
          <w:sz w:val="22"/>
          <w:lang w:val="es-ES"/>
        </w:rPr>
        <w:t>mismas;</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nómina</w:t>
      </w:r>
      <w:r w:rsidRPr="00D41C12">
        <w:rPr>
          <w:rFonts w:ascii="Palatino Linotype" w:hAnsi="Palatino Linotype" w:cs="Arial"/>
          <w:i/>
          <w:lang w:val="es-ES"/>
        </w:rPr>
        <w:t xml:space="preserve"> </w:t>
      </w:r>
      <w:r w:rsidRPr="00D41C12">
        <w:rPr>
          <w:rFonts w:ascii="Palatino Linotype" w:hAnsi="Palatino Linotype" w:cs="Arial"/>
          <w:i/>
          <w:sz w:val="22"/>
          <w:lang w:val="es-ES"/>
        </w:rPr>
        <w:t>es</w:t>
      </w:r>
      <w:r w:rsidRPr="00D41C12">
        <w:rPr>
          <w:rFonts w:ascii="Palatino Linotype" w:hAnsi="Palatino Linotype" w:cs="Arial"/>
          <w:i/>
          <w:lang w:val="es-ES"/>
        </w:rPr>
        <w:t xml:space="preserve"> </w:t>
      </w:r>
      <w:r w:rsidRPr="00D41C12">
        <w:rPr>
          <w:rFonts w:ascii="Palatino Linotype" w:hAnsi="Palatino Linotype" w:cs="Arial"/>
          <w:i/>
          <w:sz w:val="22"/>
          <w:lang w:val="es-ES"/>
        </w:rPr>
        <w:t>utilizada</w:t>
      </w:r>
      <w:r w:rsidRPr="00D41C12">
        <w:rPr>
          <w:rFonts w:ascii="Palatino Linotype" w:hAnsi="Palatino Linotype" w:cs="Arial"/>
          <w:i/>
          <w:lang w:val="es-ES"/>
        </w:rPr>
        <w:t xml:space="preserve"> </w:t>
      </w:r>
      <w:r w:rsidRPr="00D41C12">
        <w:rPr>
          <w:rFonts w:ascii="Palatino Linotype" w:hAnsi="Palatino Linotype" w:cs="Arial"/>
          <w:i/>
          <w:sz w:val="22"/>
          <w:lang w:val="es-ES"/>
        </w:rPr>
        <w:t>para</w:t>
      </w:r>
      <w:r w:rsidRPr="00D41C12">
        <w:rPr>
          <w:rFonts w:ascii="Palatino Linotype" w:hAnsi="Palatino Linotype" w:cs="Arial"/>
          <w:b/>
          <w:bCs/>
          <w:i/>
          <w:lang w:val="es-ES"/>
        </w:rPr>
        <w:t xml:space="preserve"> </w:t>
      </w:r>
      <w:r w:rsidRPr="00D41C12">
        <w:rPr>
          <w:rFonts w:ascii="Palatino Linotype" w:hAnsi="Palatino Linotype" w:cs="Arial"/>
          <w:i/>
          <w:sz w:val="22"/>
          <w:lang w:val="es-ES"/>
        </w:rPr>
        <w:t>efectuar</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pagos</w:t>
      </w:r>
      <w:r w:rsidRPr="00D41C12">
        <w:rPr>
          <w:rFonts w:ascii="Palatino Linotype" w:hAnsi="Palatino Linotype" w:cs="Arial"/>
          <w:i/>
          <w:lang w:val="es-ES"/>
        </w:rPr>
        <w:t xml:space="preserve"> </w:t>
      </w:r>
      <w:r w:rsidRPr="00D41C12">
        <w:rPr>
          <w:rFonts w:ascii="Palatino Linotype" w:hAnsi="Palatino Linotype" w:cs="Arial"/>
          <w:i/>
          <w:sz w:val="22"/>
          <w:lang w:val="es-ES"/>
        </w:rPr>
        <w:t>periódicos</w:t>
      </w:r>
      <w:r w:rsidRPr="00D41C12">
        <w:rPr>
          <w:rFonts w:ascii="Palatino Linotype" w:hAnsi="Palatino Linotype" w:cs="Arial"/>
          <w:i/>
          <w:lang w:val="es-ES"/>
        </w:rPr>
        <w:t xml:space="preserve"> </w:t>
      </w:r>
      <w:r w:rsidRPr="00D41C12">
        <w:rPr>
          <w:rFonts w:ascii="Palatino Linotype" w:hAnsi="Palatino Linotype" w:cs="Arial"/>
          <w:i/>
          <w:sz w:val="22"/>
          <w:lang w:val="es-ES"/>
        </w:rPr>
        <w:t>(semanales,</w:t>
      </w:r>
      <w:r w:rsidRPr="00D41C12">
        <w:rPr>
          <w:rFonts w:ascii="Palatino Linotype" w:hAnsi="Palatino Linotype" w:cs="Arial"/>
          <w:i/>
          <w:lang w:val="es-ES"/>
        </w:rPr>
        <w:t xml:space="preserve"> </w:t>
      </w:r>
      <w:r w:rsidRPr="00D41C12">
        <w:rPr>
          <w:rFonts w:ascii="Palatino Linotype" w:hAnsi="Palatino Linotype" w:cs="Arial"/>
          <w:i/>
          <w:sz w:val="22"/>
          <w:lang w:val="es-ES"/>
        </w:rPr>
        <w:t>quincenales</w:t>
      </w:r>
      <w:r w:rsidRPr="00D41C12">
        <w:rPr>
          <w:rFonts w:ascii="Palatino Linotype" w:hAnsi="Palatino Linotype" w:cs="Arial"/>
          <w:i/>
          <w:lang w:val="es-ES"/>
        </w:rPr>
        <w:t xml:space="preserve"> </w:t>
      </w:r>
      <w:r w:rsidRPr="00D41C12">
        <w:rPr>
          <w:rFonts w:ascii="Palatino Linotype" w:hAnsi="Palatino Linotype" w:cs="Arial"/>
          <w:i/>
          <w:sz w:val="22"/>
          <w:lang w:val="es-ES"/>
        </w:rPr>
        <w:t>o</w:t>
      </w:r>
      <w:r w:rsidRPr="00D41C12">
        <w:rPr>
          <w:rFonts w:ascii="Palatino Linotype" w:hAnsi="Palatino Linotype" w:cs="Arial"/>
          <w:b/>
          <w:bCs/>
          <w:i/>
          <w:lang w:val="es-ES"/>
        </w:rPr>
        <w:t xml:space="preserve"> </w:t>
      </w:r>
      <w:r w:rsidRPr="00D41C12">
        <w:rPr>
          <w:rFonts w:ascii="Palatino Linotype" w:hAnsi="Palatino Linotype" w:cs="Arial"/>
          <w:i/>
          <w:sz w:val="22"/>
          <w:lang w:val="es-ES"/>
        </w:rPr>
        <w:t>mensuales)</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trabajadores</w:t>
      </w:r>
      <w:r w:rsidRPr="00D41C12">
        <w:rPr>
          <w:rFonts w:ascii="Palatino Linotype" w:hAnsi="Palatino Linotype" w:cs="Arial"/>
          <w:i/>
          <w:lang w:val="es-ES"/>
        </w:rPr>
        <w:t xml:space="preserve"> </w:t>
      </w:r>
      <w:r w:rsidRPr="00D41C12">
        <w:rPr>
          <w:rFonts w:ascii="Palatino Linotype" w:hAnsi="Palatino Linotype" w:cs="Arial"/>
          <w:i/>
          <w:sz w:val="22"/>
          <w:lang w:val="es-ES"/>
        </w:rPr>
        <w:t>por</w:t>
      </w:r>
      <w:r w:rsidRPr="00D41C12">
        <w:rPr>
          <w:rFonts w:ascii="Palatino Linotype" w:hAnsi="Palatino Linotype" w:cs="Arial"/>
          <w:i/>
          <w:lang w:val="es-ES"/>
        </w:rPr>
        <w:t xml:space="preserve"> </w:t>
      </w:r>
      <w:r w:rsidRPr="00D41C12">
        <w:rPr>
          <w:rFonts w:ascii="Palatino Linotype" w:hAnsi="Palatino Linotype" w:cs="Arial"/>
          <w:i/>
          <w:sz w:val="22"/>
          <w:lang w:val="es-ES"/>
        </w:rPr>
        <w:t>concepto</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sueldos</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b/>
          <w:bCs/>
          <w:i/>
          <w:lang w:val="es-ES"/>
        </w:rPr>
        <w:t xml:space="preserve"> </w:t>
      </w:r>
      <w:r w:rsidRPr="00D41C12">
        <w:rPr>
          <w:rFonts w:ascii="Palatino Linotype" w:hAnsi="Palatino Linotype" w:cs="Arial"/>
          <w:i/>
          <w:sz w:val="22"/>
          <w:lang w:val="es-ES"/>
        </w:rPr>
        <w:t>salarios.”</w:t>
      </w:r>
    </w:p>
    <w:p w14:paraId="0EEA825A"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lang w:eastAsia="es-MX"/>
        </w:rPr>
      </w:pPr>
      <w:r w:rsidRPr="00D41C12">
        <w:rPr>
          <w:rFonts w:ascii="Palatino Linotype" w:hAnsi="Palatino Linotype" w:cs="Arial"/>
        </w:rPr>
        <w:t>Como ya se apuntó, si bien es cierto nuestra legislación no establece la definición de “nómina”,</w:t>
      </w:r>
      <w:r w:rsidRPr="00D41C12">
        <w:rPr>
          <w:rFonts w:ascii="Palatino Linotype" w:hAnsi="Palatino Linotype" w:cs="Arial"/>
          <w:b/>
        </w:rPr>
        <w:t xml:space="preserve"> </w:t>
      </w:r>
      <w:r w:rsidRPr="00D41C12">
        <w:rPr>
          <w:rFonts w:ascii="Palatino Linotype" w:hAnsi="Palatino Linotype" w:cs="Arial"/>
          <w:lang w:eastAsia="es-MX"/>
        </w:rPr>
        <w:t xml:space="preserve">este término es </w:t>
      </w:r>
      <w:r w:rsidRPr="00D41C12">
        <w:rPr>
          <w:rFonts w:ascii="Palatino Linotype" w:hAnsi="Palatino Linotype" w:cs="Arial"/>
        </w:rPr>
        <w:t>mencionado</w:t>
      </w:r>
      <w:r w:rsidRPr="00D41C12">
        <w:rPr>
          <w:rFonts w:ascii="Palatino Linotype" w:hAnsi="Palatino Linotype" w:cs="Arial"/>
          <w:lang w:eastAsia="es-MX"/>
        </w:rPr>
        <w:t xml:space="preserve"> en diferentes ordenamientos legales; así el artículo 804 fracción II de la Ley Federal de Trabajo, señalan: </w:t>
      </w:r>
    </w:p>
    <w:p w14:paraId="559779AE" w14:textId="77777777" w:rsidR="00D41C12" w:rsidRPr="00D41C12" w:rsidRDefault="00D41C12" w:rsidP="00D41C12">
      <w:pPr>
        <w:ind w:left="851" w:right="899"/>
        <w:jc w:val="both"/>
        <w:rPr>
          <w:rFonts w:ascii="Palatino Linotype" w:hAnsi="Palatino Linotype" w:cs="Arial"/>
          <w:i/>
          <w:sz w:val="22"/>
          <w:szCs w:val="20"/>
          <w:lang w:eastAsia="es-MX"/>
        </w:rPr>
      </w:pPr>
      <w:r w:rsidRPr="00D41C12">
        <w:rPr>
          <w:rFonts w:ascii="Palatino Linotype" w:hAnsi="Palatino Linotype" w:cs="Arial"/>
          <w:bCs/>
          <w:i/>
          <w:sz w:val="22"/>
          <w:szCs w:val="20"/>
          <w:lang w:eastAsia="es-MX"/>
        </w:rPr>
        <w:lastRenderedPageBreak/>
        <w:t>“</w:t>
      </w:r>
      <w:r w:rsidRPr="00D41C12">
        <w:rPr>
          <w:rFonts w:ascii="Palatino Linotype" w:hAnsi="Palatino Linotype" w:cs="Arial"/>
          <w:b/>
          <w:i/>
          <w:sz w:val="22"/>
          <w:szCs w:val="20"/>
          <w:lang w:eastAsia="es-MX"/>
        </w:rPr>
        <w:t>Artículo</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804.-</w:t>
      </w:r>
      <w:r w:rsidRPr="00D41C12">
        <w:rPr>
          <w:rFonts w:ascii="Palatino Linotype" w:hAnsi="Palatino Linotype" w:cs="Arial"/>
          <w:i/>
          <w:szCs w:val="20"/>
          <w:lang w:eastAsia="es-MX"/>
        </w:rPr>
        <w:t xml:space="preserve"> </w:t>
      </w:r>
      <w:r w:rsidRPr="00D41C12">
        <w:rPr>
          <w:rFonts w:ascii="Palatino Linotype" w:hAnsi="Palatino Linotype" w:cs="Arial"/>
          <w:b/>
          <w:i/>
          <w:sz w:val="22"/>
          <w:szCs w:val="20"/>
          <w:lang w:eastAsia="es-MX"/>
        </w:rPr>
        <w:t>El</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patrón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tiene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obligación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conservar</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y</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exhibir</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en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juicio</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los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documentos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que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a</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continuación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se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precisan</w:t>
      </w:r>
      <w:r w:rsidRPr="00D41C12">
        <w:rPr>
          <w:rFonts w:ascii="Palatino Linotype" w:hAnsi="Palatino Linotype" w:cs="Arial"/>
          <w:i/>
          <w:sz w:val="22"/>
          <w:szCs w:val="20"/>
          <w:lang w:eastAsia="es-MX"/>
        </w:rPr>
        <w:t>:</w:t>
      </w:r>
      <w:r w:rsidRPr="00D41C12">
        <w:rPr>
          <w:rFonts w:ascii="Palatino Linotype" w:hAnsi="Palatino Linotype" w:cs="Arial"/>
          <w:i/>
          <w:szCs w:val="20"/>
          <w:lang w:eastAsia="es-MX"/>
        </w:rPr>
        <w:t xml:space="preserve"> </w:t>
      </w:r>
    </w:p>
    <w:p w14:paraId="2F23F0E3" w14:textId="77777777" w:rsidR="00D41C12" w:rsidRPr="00D41C12" w:rsidRDefault="00D41C12" w:rsidP="00D41C12">
      <w:pPr>
        <w:ind w:left="851" w:right="899"/>
        <w:jc w:val="both"/>
        <w:rPr>
          <w:rFonts w:ascii="Palatino Linotype" w:hAnsi="Palatino Linotype" w:cs="Arial"/>
          <w:i/>
          <w:sz w:val="22"/>
          <w:szCs w:val="20"/>
          <w:lang w:eastAsia="es-MX"/>
        </w:rPr>
      </w:pPr>
      <w:r w:rsidRPr="00D41C12">
        <w:rPr>
          <w:rFonts w:ascii="Palatino Linotype" w:hAnsi="Palatino Linotype" w:cs="Arial"/>
          <w:i/>
          <w:sz w:val="22"/>
          <w:szCs w:val="20"/>
          <w:lang w:eastAsia="es-MX"/>
        </w:rPr>
        <w:t>…</w:t>
      </w:r>
    </w:p>
    <w:p w14:paraId="10DD04CB" w14:textId="77777777" w:rsidR="00D41C12" w:rsidRPr="00D41C12" w:rsidRDefault="00D41C12" w:rsidP="00D41C12">
      <w:pPr>
        <w:ind w:left="851" w:right="899"/>
        <w:jc w:val="both"/>
        <w:rPr>
          <w:rFonts w:ascii="Palatino Linotype" w:hAnsi="Palatino Linotype" w:cs="Arial"/>
          <w:i/>
          <w:sz w:val="22"/>
          <w:szCs w:val="20"/>
          <w:lang w:eastAsia="es-MX"/>
        </w:rPr>
      </w:pPr>
      <w:r w:rsidRPr="00D41C12">
        <w:rPr>
          <w:rFonts w:ascii="Palatino Linotype" w:hAnsi="Palatino Linotype" w:cs="Arial"/>
          <w:i/>
          <w:sz w:val="22"/>
          <w:szCs w:val="20"/>
          <w:lang w:eastAsia="es-MX"/>
        </w:rPr>
        <w:t>II.</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Listas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de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raya</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o</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nómina</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de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personal,</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cuando</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se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lleven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en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el</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centro</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de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trabajo;</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o</w:t>
      </w:r>
      <w:r w:rsidRPr="00D41C12">
        <w:rPr>
          <w:rFonts w:ascii="Palatino Linotype" w:hAnsi="Palatino Linotype" w:cs="Arial"/>
          <w:i/>
          <w:szCs w:val="20"/>
          <w:lang w:eastAsia="es-MX"/>
        </w:rPr>
        <w:t xml:space="preserve"> </w:t>
      </w:r>
      <w:r w:rsidRPr="00D41C12">
        <w:rPr>
          <w:rFonts w:ascii="Palatino Linotype" w:hAnsi="Palatino Linotype" w:cs="Arial"/>
          <w:b/>
          <w:i/>
          <w:sz w:val="22"/>
          <w:szCs w:val="20"/>
          <w:lang w:eastAsia="es-MX"/>
        </w:rPr>
        <w:t>recibos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pagos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salarios</w:t>
      </w:r>
      <w:r w:rsidRPr="00D41C12">
        <w:rPr>
          <w:rFonts w:ascii="Palatino Linotype" w:hAnsi="Palatino Linotype" w:cs="Arial"/>
          <w:i/>
          <w:sz w:val="22"/>
          <w:szCs w:val="20"/>
          <w:lang w:eastAsia="es-MX"/>
        </w:rPr>
        <w:t>;</w:t>
      </w:r>
      <w:r w:rsidRPr="00D41C12">
        <w:rPr>
          <w:rFonts w:ascii="Palatino Linotype" w:hAnsi="Palatino Linotype" w:cs="Arial"/>
          <w:i/>
          <w:szCs w:val="20"/>
          <w:lang w:eastAsia="es-MX"/>
        </w:rPr>
        <w:t xml:space="preserve"> </w:t>
      </w:r>
    </w:p>
    <w:p w14:paraId="0A0D8870" w14:textId="77777777" w:rsidR="00D41C12" w:rsidRPr="00D41C12" w:rsidRDefault="00D41C12" w:rsidP="00D41C12">
      <w:pPr>
        <w:ind w:left="851" w:right="899"/>
        <w:jc w:val="both"/>
        <w:rPr>
          <w:rFonts w:ascii="Palatino Linotype" w:hAnsi="Palatino Linotype" w:cs="Arial"/>
          <w:i/>
          <w:sz w:val="22"/>
          <w:szCs w:val="20"/>
          <w:lang w:eastAsia="es-MX"/>
        </w:rPr>
      </w:pPr>
      <w:r w:rsidRPr="00D41C12">
        <w:rPr>
          <w:rFonts w:ascii="Palatino Linotype" w:hAnsi="Palatino Linotype" w:cs="Arial"/>
          <w:i/>
          <w:sz w:val="22"/>
          <w:szCs w:val="20"/>
          <w:lang w:eastAsia="es-MX"/>
        </w:rPr>
        <w:t>…</w:t>
      </w:r>
    </w:p>
    <w:p w14:paraId="4437D600" w14:textId="77777777" w:rsidR="00D41C12" w:rsidRPr="00D41C12" w:rsidRDefault="00D41C12" w:rsidP="00D41C12">
      <w:pPr>
        <w:ind w:left="851" w:right="899"/>
        <w:jc w:val="both"/>
        <w:rPr>
          <w:rFonts w:ascii="Palatino Linotype" w:hAnsi="Palatino Linotype" w:cs="Arial"/>
          <w:i/>
          <w:sz w:val="22"/>
          <w:szCs w:val="20"/>
          <w:lang w:eastAsia="es-MX"/>
        </w:rPr>
      </w:pPr>
      <w:r w:rsidRPr="00D41C12">
        <w:rPr>
          <w:rFonts w:ascii="Palatino Linotype" w:hAnsi="Palatino Linotype" w:cs="Arial"/>
          <w:b/>
          <w:i/>
          <w:sz w:val="22"/>
          <w:szCs w:val="20"/>
          <w:lang w:eastAsia="es-MX"/>
        </w:rPr>
        <w:t>Los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documentos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señalados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en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la</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fracción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I</w:t>
      </w:r>
      <w:r w:rsidRPr="00D41C12">
        <w:rPr>
          <w:rFonts w:ascii="Palatino Linotype" w:hAnsi="Palatino Linotype" w:cs="Arial"/>
          <w:i/>
          <w:szCs w:val="20"/>
          <w:lang w:eastAsia="es-MX"/>
        </w:rPr>
        <w:t xml:space="preserve"> </w:t>
      </w:r>
      <w:r w:rsidRPr="00D41C12">
        <w:rPr>
          <w:rFonts w:ascii="Palatino Linotype" w:hAnsi="Palatino Linotype" w:cs="Arial"/>
          <w:b/>
          <w:i/>
          <w:sz w:val="22"/>
          <w:szCs w:val="20"/>
          <w:lang w:eastAsia="es-MX"/>
        </w:rPr>
        <w:t>deberán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conservarse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mientras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dure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la</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relación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laboral</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y</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hasta</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un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año</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después;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los</w:t>
      </w:r>
      <w:r w:rsidRPr="00D41C12">
        <w:rPr>
          <w:rFonts w:ascii="Palatino Linotype" w:hAnsi="Palatino Linotype" w:cs="Arial"/>
          <w:i/>
          <w:szCs w:val="20"/>
          <w:lang w:eastAsia="es-MX"/>
        </w:rPr>
        <w:t xml:space="preserve"> </w:t>
      </w:r>
      <w:r w:rsidRPr="00D41C12">
        <w:rPr>
          <w:rFonts w:ascii="Palatino Linotype" w:hAnsi="Palatino Linotype" w:cs="Arial"/>
          <w:b/>
          <w:i/>
          <w:sz w:val="22"/>
          <w:szCs w:val="20"/>
          <w:lang w:eastAsia="es-MX"/>
        </w:rPr>
        <w:t>señalados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en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las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fracciones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II</w:t>
      </w:r>
      <w:r w:rsidRPr="00D41C12">
        <w:rPr>
          <w:rFonts w:ascii="Palatino Linotype" w:hAnsi="Palatino Linotype" w:cs="Arial"/>
          <w:i/>
          <w:sz w:val="22"/>
          <w:szCs w:val="20"/>
          <w:lang w:eastAsia="es-MX"/>
        </w:rPr>
        <w:t>,</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III</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y</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IV,</w:t>
      </w:r>
      <w:r w:rsidRPr="00D41C12">
        <w:rPr>
          <w:rFonts w:ascii="Palatino Linotype" w:hAnsi="Palatino Linotype" w:cs="Arial"/>
          <w:i/>
          <w:szCs w:val="20"/>
          <w:lang w:eastAsia="es-MX"/>
        </w:rPr>
        <w:t xml:space="preserve"> </w:t>
      </w:r>
      <w:r w:rsidRPr="00D41C12">
        <w:rPr>
          <w:rFonts w:ascii="Palatino Linotype" w:hAnsi="Palatino Linotype" w:cs="Arial"/>
          <w:b/>
          <w:i/>
          <w:sz w:val="22"/>
          <w:szCs w:val="20"/>
          <w:lang w:eastAsia="es-MX"/>
        </w:rPr>
        <w:t>durante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el</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último</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año</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y</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un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año</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después</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de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que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se</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extinga</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la</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relación</w:t>
      </w:r>
      <w:r w:rsidRPr="00D41C12">
        <w:rPr>
          <w:rFonts w:ascii="Palatino Linotype" w:hAnsi="Palatino Linotype" w:cs="Arial"/>
          <w:b/>
          <w:i/>
          <w:szCs w:val="20"/>
          <w:lang w:eastAsia="es-MX"/>
        </w:rPr>
        <w:t xml:space="preserve"> </w:t>
      </w:r>
      <w:r w:rsidRPr="00D41C12">
        <w:rPr>
          <w:rFonts w:ascii="Palatino Linotype" w:hAnsi="Palatino Linotype" w:cs="Arial"/>
          <w:b/>
          <w:i/>
          <w:sz w:val="22"/>
          <w:szCs w:val="20"/>
          <w:lang w:eastAsia="es-MX"/>
        </w:rPr>
        <w:t>laboral</w:t>
      </w:r>
      <w:r w:rsidRPr="00D41C12">
        <w:rPr>
          <w:rFonts w:ascii="Palatino Linotype" w:hAnsi="Palatino Linotype" w:cs="Arial"/>
          <w:i/>
          <w:sz w:val="22"/>
          <w:szCs w:val="20"/>
          <w:lang w:eastAsia="es-MX"/>
        </w:rPr>
        <w:t>;</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y</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los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mencionados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en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la</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fracción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V,</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conforme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lo</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señalen</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las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Leyes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que</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los</w:t>
      </w:r>
      <w:r w:rsidRPr="00D41C12">
        <w:rPr>
          <w:rFonts w:ascii="Palatino Linotype" w:hAnsi="Palatino Linotype" w:cs="Arial"/>
          <w:i/>
          <w:szCs w:val="20"/>
          <w:lang w:eastAsia="es-MX"/>
        </w:rPr>
        <w:t xml:space="preserve"> </w:t>
      </w:r>
      <w:r w:rsidRPr="00D41C12">
        <w:rPr>
          <w:rFonts w:ascii="Palatino Linotype" w:hAnsi="Palatino Linotype" w:cs="Arial"/>
          <w:i/>
          <w:sz w:val="22"/>
          <w:szCs w:val="20"/>
          <w:lang w:eastAsia="es-MX"/>
        </w:rPr>
        <w:t>rijan.</w:t>
      </w:r>
      <w:r w:rsidRPr="00D41C12">
        <w:rPr>
          <w:rFonts w:ascii="Palatino Linotype" w:hAnsi="Palatino Linotype" w:cs="Arial"/>
          <w:i/>
          <w:szCs w:val="20"/>
          <w:lang w:eastAsia="es-MX"/>
        </w:rPr>
        <w:t xml:space="preserve"> </w:t>
      </w:r>
    </w:p>
    <w:p w14:paraId="2D19A960" w14:textId="77777777" w:rsidR="00D41C12" w:rsidRPr="00D41C12" w:rsidRDefault="00D41C12" w:rsidP="00D41C12">
      <w:pPr>
        <w:ind w:left="851" w:right="899"/>
        <w:jc w:val="both"/>
        <w:rPr>
          <w:rFonts w:ascii="Palatino Linotype" w:hAnsi="Palatino Linotype"/>
          <w:sz w:val="22"/>
          <w:szCs w:val="20"/>
        </w:rPr>
      </w:pPr>
      <w:r w:rsidRPr="00D41C12">
        <w:rPr>
          <w:rFonts w:ascii="Palatino Linotype" w:hAnsi="Palatino Linotype"/>
          <w:sz w:val="22"/>
          <w:szCs w:val="20"/>
        </w:rPr>
        <w:t>(Énfasis</w:t>
      </w:r>
      <w:r w:rsidRPr="00D41C12">
        <w:rPr>
          <w:rFonts w:ascii="Palatino Linotype" w:hAnsi="Palatino Linotype"/>
          <w:szCs w:val="20"/>
        </w:rPr>
        <w:t xml:space="preserve"> </w:t>
      </w:r>
      <w:r w:rsidRPr="00D41C12">
        <w:rPr>
          <w:rFonts w:ascii="Palatino Linotype" w:hAnsi="Palatino Linotype"/>
          <w:sz w:val="22"/>
          <w:szCs w:val="20"/>
        </w:rPr>
        <w:t>añadido)</w:t>
      </w:r>
    </w:p>
    <w:p w14:paraId="4C838684" w14:textId="77777777" w:rsidR="00D41C12" w:rsidRPr="00D41C12" w:rsidRDefault="00D41C12" w:rsidP="00D41C12">
      <w:pPr>
        <w:spacing w:before="240" w:after="360" w:line="360" w:lineRule="auto"/>
        <w:ind w:right="49"/>
        <w:jc w:val="both"/>
        <w:rPr>
          <w:rFonts w:ascii="Palatino Linotype" w:hAnsi="Palatino Linotype" w:cs="Arial"/>
          <w:sz w:val="28"/>
          <w:lang w:eastAsia="es-MX"/>
        </w:rPr>
      </w:pPr>
      <w:r w:rsidRPr="00D41C12">
        <w:rPr>
          <w:rFonts w:ascii="Palatino Linotype" w:hAnsi="Palatino Linotype" w:cs="Arial"/>
          <w:lang w:eastAsia="es-MX"/>
        </w:rPr>
        <w:t xml:space="preserve">De lo antes señalado, es dable concluir que la nómina, consiste en un registro conformado por el conjunto de trabajadores a los cuales se les va a remunerar por los servicios que éstos le prestan al patrón, </w:t>
      </w:r>
      <w:r w:rsidRPr="00D41C12">
        <w:rPr>
          <w:rFonts w:ascii="Palatino Linotype" w:hAnsi="Palatino Linotype" w:cs="Arial"/>
          <w:b/>
          <w:lang w:eastAsia="es-MX"/>
        </w:rPr>
        <w:t>en el cual se asientan las percepciones brutas, deducciones y el neto a recibir de dichos trabajadores</w:t>
      </w:r>
      <w:r w:rsidRPr="00D41C12">
        <w:rPr>
          <w:rFonts w:ascii="Palatino Linotype" w:hAnsi="Palatino Linotype" w:cs="Arial"/>
          <w:lang w:eastAsia="es-MX"/>
        </w:rPr>
        <w:t>.</w:t>
      </w:r>
      <w:r w:rsidRPr="00D41C12">
        <w:rPr>
          <w:rFonts w:ascii="Palatino Linotype" w:hAnsi="Palatino Linotype" w:cs="Arial"/>
        </w:rPr>
        <w:t xml:space="preserve"> </w:t>
      </w:r>
    </w:p>
    <w:p w14:paraId="6CCC4A18" w14:textId="77777777" w:rsidR="00D41C12" w:rsidRPr="00D41C12" w:rsidRDefault="00D41C12" w:rsidP="00D41C12">
      <w:pPr>
        <w:spacing w:before="100" w:beforeAutospacing="1" w:after="100" w:afterAutospacing="1" w:line="360" w:lineRule="auto"/>
        <w:ind w:right="49"/>
        <w:jc w:val="both"/>
        <w:rPr>
          <w:rFonts w:ascii="Palatino Linotype" w:hAnsi="Palatino Linotype" w:cs="Arial"/>
        </w:rPr>
      </w:pPr>
      <w:r w:rsidRPr="00D41C12">
        <w:rPr>
          <w:rFonts w:ascii="Palatino Linotype" w:hAnsi="Palatino Linotype" w:cs="Arial"/>
        </w:rPr>
        <w:t>En relación a ello, el artículo 50 de la Ley del Trabajo de los Servidores Públicos del Estado y Municipios, señala:</w:t>
      </w:r>
    </w:p>
    <w:p w14:paraId="74437A3E" w14:textId="77777777" w:rsidR="00D41C12" w:rsidRPr="00D41C12" w:rsidRDefault="00D41C12" w:rsidP="00D41C12">
      <w:pPr>
        <w:ind w:left="851" w:right="899"/>
        <w:jc w:val="both"/>
        <w:rPr>
          <w:rFonts w:ascii="Palatino Linotype" w:hAnsi="Palatino Linotype"/>
          <w:i/>
          <w:sz w:val="22"/>
          <w:szCs w:val="22"/>
        </w:rPr>
      </w:pPr>
      <w:r w:rsidRPr="00D41C12">
        <w:rPr>
          <w:rFonts w:ascii="Palatino Linotype" w:hAnsi="Palatino Linotype"/>
          <w:i/>
          <w:sz w:val="22"/>
          <w:szCs w:val="22"/>
        </w:rPr>
        <w:t>“</w:t>
      </w:r>
      <w:r w:rsidRPr="00D41C12">
        <w:rPr>
          <w:rFonts w:ascii="Palatino Linotype" w:hAnsi="Palatino Linotype"/>
          <w:b/>
          <w:i/>
          <w:sz w:val="22"/>
          <w:szCs w:val="22"/>
        </w:rPr>
        <w:t>ARTÍCULO 50</w:t>
      </w:r>
      <w:r w:rsidRPr="00D41C12">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5BB5A2B8" w14:textId="77777777" w:rsidR="00D41C12" w:rsidRPr="00D41C12" w:rsidRDefault="00D41C12" w:rsidP="00D41C12">
      <w:pPr>
        <w:ind w:left="851" w:right="899"/>
        <w:jc w:val="both"/>
        <w:rPr>
          <w:rFonts w:ascii="Palatino Linotype" w:hAnsi="Palatino Linotype"/>
          <w:i/>
          <w:sz w:val="22"/>
          <w:szCs w:val="22"/>
        </w:rPr>
      </w:pPr>
      <w:r w:rsidRPr="00D41C12">
        <w:rPr>
          <w:rFonts w:ascii="Palatino Linotype" w:hAnsi="Palatino Linotype"/>
          <w:i/>
          <w:sz w:val="22"/>
          <w:szCs w:val="22"/>
        </w:rPr>
        <w:t xml:space="preserve">Iguales consecuencias se generarán para todos los </w:t>
      </w:r>
      <w:r w:rsidRPr="00D41C12">
        <w:rPr>
          <w:rFonts w:ascii="Palatino Linotype" w:hAnsi="Palatino Linotype"/>
          <w:b/>
          <w:i/>
          <w:sz w:val="22"/>
          <w:szCs w:val="22"/>
        </w:rPr>
        <w:t>servidores públicos, cuando la relación de trabajo se formalice mediante un contrato o por encontrarse en lista de raya</w:t>
      </w:r>
      <w:r w:rsidRPr="00D41C12">
        <w:rPr>
          <w:rFonts w:ascii="Palatino Linotype" w:hAnsi="Palatino Linotype"/>
          <w:i/>
          <w:sz w:val="22"/>
          <w:szCs w:val="22"/>
        </w:rPr>
        <w:t>.”</w:t>
      </w:r>
    </w:p>
    <w:p w14:paraId="623052F8" w14:textId="77777777" w:rsidR="00D41C12" w:rsidRPr="00D41C12" w:rsidRDefault="00D41C12" w:rsidP="00D41C12">
      <w:pPr>
        <w:ind w:left="851" w:right="899"/>
        <w:jc w:val="both"/>
        <w:rPr>
          <w:rFonts w:ascii="Palatino Linotype" w:hAnsi="Palatino Linotype" w:cs="Arial"/>
          <w:sz w:val="22"/>
          <w:szCs w:val="22"/>
        </w:rPr>
      </w:pPr>
      <w:r w:rsidRPr="00D41C12">
        <w:rPr>
          <w:rFonts w:ascii="Palatino Linotype" w:hAnsi="Palatino Linotype" w:cs="Arial"/>
          <w:sz w:val="22"/>
          <w:szCs w:val="22"/>
        </w:rPr>
        <w:t>(Énfasis añadido)</w:t>
      </w:r>
    </w:p>
    <w:p w14:paraId="72EBE409" w14:textId="77777777" w:rsidR="00D41C12" w:rsidRPr="00D41C12" w:rsidRDefault="00D41C12" w:rsidP="00D41C12">
      <w:pPr>
        <w:spacing w:before="100" w:beforeAutospacing="1" w:after="100" w:afterAutospacing="1" w:line="360" w:lineRule="auto"/>
        <w:ind w:right="49"/>
        <w:jc w:val="both"/>
        <w:rPr>
          <w:rFonts w:ascii="Palatino Linotype" w:hAnsi="Palatino Linotype" w:cs="Arial"/>
        </w:rPr>
      </w:pPr>
      <w:r w:rsidRPr="00D41C12">
        <w:rPr>
          <w:rFonts w:ascii="Palatino Linotype" w:hAnsi="Palatino Linotype" w:cs="Arial"/>
        </w:rPr>
        <w:t>Al respecto, conviene traer a contexto la Ley del Trabajo de los Servidores Públicos del Estado y Municipios, en su artículo 220-K, establece lo siguiente:</w:t>
      </w:r>
    </w:p>
    <w:p w14:paraId="5E981558" w14:textId="77777777" w:rsidR="00D41C12" w:rsidRPr="00D41C12" w:rsidRDefault="00D41C12" w:rsidP="00D41C12">
      <w:pPr>
        <w:tabs>
          <w:tab w:val="left" w:pos="8222"/>
          <w:tab w:val="left" w:pos="9072"/>
        </w:tabs>
        <w:ind w:left="851" w:right="899"/>
        <w:jc w:val="both"/>
        <w:rPr>
          <w:rFonts w:ascii="Palatino Linotype" w:hAnsi="Palatino Linotype"/>
          <w:bCs/>
          <w:i/>
          <w:sz w:val="22"/>
        </w:rPr>
      </w:pPr>
      <w:r w:rsidRPr="00D41C12">
        <w:rPr>
          <w:rFonts w:ascii="Palatino Linotype" w:hAnsi="Palatino Linotype"/>
          <w:b/>
          <w:bCs/>
          <w:i/>
          <w:sz w:val="22"/>
        </w:rPr>
        <w:t>“ARTÍCULO</w:t>
      </w:r>
      <w:r w:rsidRPr="00D41C12">
        <w:rPr>
          <w:rFonts w:ascii="Palatino Linotype" w:hAnsi="Palatino Linotype"/>
          <w:b/>
          <w:bCs/>
          <w:i/>
        </w:rPr>
        <w:t xml:space="preserve"> </w:t>
      </w:r>
      <w:r w:rsidRPr="00D41C12">
        <w:rPr>
          <w:rFonts w:ascii="Palatino Linotype" w:hAnsi="Palatino Linotype"/>
          <w:b/>
          <w:bCs/>
          <w:i/>
          <w:sz w:val="22"/>
        </w:rPr>
        <w:t>220</w:t>
      </w:r>
      <w:r w:rsidRPr="00D41C12">
        <w:rPr>
          <w:rFonts w:ascii="Palatino Linotype" w:hAnsi="Palatino Linotype"/>
          <w:b/>
          <w:bCs/>
          <w:i/>
        </w:rPr>
        <w:t xml:space="preserve"> </w:t>
      </w:r>
      <w:r w:rsidRPr="00D41C12">
        <w:rPr>
          <w:rFonts w:ascii="Palatino Linotype" w:hAnsi="Palatino Linotype"/>
          <w:b/>
          <w:bCs/>
          <w:i/>
          <w:sz w:val="22"/>
        </w:rPr>
        <w:t>K.-</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institución</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Cs/>
          <w:i/>
          <w:sz w:val="22"/>
        </w:rPr>
        <w:t>dependencia</w:t>
      </w:r>
      <w:r w:rsidRPr="00D41C12">
        <w:rPr>
          <w:rFonts w:ascii="Palatino Linotype" w:hAnsi="Palatino Linotype"/>
          <w:bCs/>
          <w:i/>
        </w:rPr>
        <w:t xml:space="preserve"> </w:t>
      </w:r>
      <w:r w:rsidRPr="00D41C12">
        <w:rPr>
          <w:rFonts w:ascii="Palatino Linotype" w:hAnsi="Palatino Linotype"/>
          <w:bCs/>
          <w:i/>
          <w:sz w:val="22"/>
        </w:rPr>
        <w:t>pública</w:t>
      </w:r>
      <w:r w:rsidRPr="00D41C12">
        <w:rPr>
          <w:rFonts w:ascii="Palatino Linotype" w:hAnsi="Palatino Linotype"/>
          <w:bCs/>
          <w:i/>
        </w:rPr>
        <w:t xml:space="preserve"> </w:t>
      </w:r>
      <w:r w:rsidRPr="00D41C12">
        <w:rPr>
          <w:rFonts w:ascii="Palatino Linotype" w:hAnsi="Palatino Linotype"/>
          <w:bCs/>
          <w:i/>
          <w:sz w:val="22"/>
        </w:rPr>
        <w:t>tiene</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obligación</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conservar</w:t>
      </w:r>
      <w:r w:rsidRPr="00D41C12">
        <w:rPr>
          <w:rFonts w:ascii="Palatino Linotype" w:hAnsi="Palatino Linotype"/>
          <w:bCs/>
          <w:i/>
        </w:rPr>
        <w:t xml:space="preserve"> </w:t>
      </w:r>
      <w:r w:rsidRPr="00D41C12">
        <w:rPr>
          <w:rFonts w:ascii="Palatino Linotype" w:hAnsi="Palatino Linotype"/>
          <w:bCs/>
          <w:i/>
          <w:sz w:val="22"/>
        </w:rPr>
        <w:t>y</w:t>
      </w:r>
      <w:r w:rsidRPr="00D41C12">
        <w:rPr>
          <w:rFonts w:ascii="Palatino Linotype" w:hAnsi="Palatino Linotype"/>
          <w:bCs/>
          <w:i/>
        </w:rPr>
        <w:t xml:space="preserve"> </w:t>
      </w:r>
      <w:r w:rsidRPr="00D41C12">
        <w:rPr>
          <w:rFonts w:ascii="Palatino Linotype" w:hAnsi="Palatino Linotype"/>
          <w:bCs/>
          <w:i/>
          <w:sz w:val="22"/>
        </w:rPr>
        <w:t>exhibir</w:t>
      </w:r>
      <w:r w:rsidRPr="00D41C12">
        <w:rPr>
          <w:rFonts w:ascii="Palatino Linotype" w:hAnsi="Palatino Linotype"/>
          <w:bCs/>
          <w:i/>
        </w:rPr>
        <w:t xml:space="preserve"> </w:t>
      </w:r>
      <w:r w:rsidRPr="00D41C12">
        <w:rPr>
          <w:rFonts w:ascii="Palatino Linotype" w:hAnsi="Palatino Linotype"/>
          <w:bCs/>
          <w:i/>
          <w:sz w:val="22"/>
        </w:rPr>
        <w:t>en</w:t>
      </w:r>
      <w:r w:rsidRPr="00D41C12">
        <w:rPr>
          <w:rFonts w:ascii="Palatino Linotype" w:hAnsi="Palatino Linotype"/>
          <w:bCs/>
          <w:i/>
        </w:rPr>
        <w:t xml:space="preserve"> </w:t>
      </w:r>
      <w:r w:rsidRPr="00D41C12">
        <w:rPr>
          <w:rFonts w:ascii="Palatino Linotype" w:hAnsi="Palatino Linotype"/>
          <w:bCs/>
          <w:i/>
          <w:sz w:val="22"/>
        </w:rPr>
        <w:t>el</w:t>
      </w:r>
      <w:r w:rsidRPr="00D41C12">
        <w:rPr>
          <w:rFonts w:ascii="Palatino Linotype" w:hAnsi="Palatino Linotype"/>
          <w:bCs/>
          <w:i/>
        </w:rPr>
        <w:t xml:space="preserve"> </w:t>
      </w:r>
      <w:r w:rsidRPr="00D41C12">
        <w:rPr>
          <w:rFonts w:ascii="Palatino Linotype" w:hAnsi="Palatino Linotype"/>
          <w:bCs/>
          <w:i/>
          <w:sz w:val="22"/>
        </w:rPr>
        <w:t>proceso</w:t>
      </w:r>
      <w:r w:rsidRPr="00D41C12">
        <w:rPr>
          <w:rFonts w:ascii="Palatino Linotype" w:hAnsi="Palatino Linotype"/>
          <w:bCs/>
          <w:i/>
        </w:rPr>
        <w:t xml:space="preserve"> </w:t>
      </w: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documentos</w:t>
      </w:r>
      <w:r w:rsidRPr="00D41C12">
        <w:rPr>
          <w:rFonts w:ascii="Palatino Linotype" w:hAnsi="Palatino Linotype"/>
          <w:bCs/>
          <w:i/>
        </w:rPr>
        <w:t xml:space="preserve"> </w:t>
      </w:r>
      <w:r w:rsidRPr="00D41C12">
        <w:rPr>
          <w:rFonts w:ascii="Palatino Linotype" w:hAnsi="Palatino Linotype"/>
          <w:bCs/>
          <w:i/>
          <w:sz w:val="22"/>
        </w:rPr>
        <w:t>que</w:t>
      </w:r>
      <w:r w:rsidRPr="00D41C12">
        <w:rPr>
          <w:rFonts w:ascii="Palatino Linotype" w:hAnsi="Palatino Linotype"/>
          <w:bCs/>
          <w:i/>
        </w:rPr>
        <w:t xml:space="preserve"> </w:t>
      </w:r>
      <w:r w:rsidRPr="00D41C12">
        <w:rPr>
          <w:rFonts w:ascii="Palatino Linotype" w:hAnsi="Palatino Linotype"/>
          <w:bCs/>
          <w:i/>
          <w:sz w:val="22"/>
        </w:rPr>
        <w:t>a</w:t>
      </w:r>
      <w:r w:rsidRPr="00D41C12">
        <w:rPr>
          <w:rFonts w:ascii="Palatino Linotype" w:hAnsi="Palatino Linotype"/>
          <w:bCs/>
          <w:i/>
        </w:rPr>
        <w:t xml:space="preserve"> </w:t>
      </w:r>
      <w:r w:rsidRPr="00D41C12">
        <w:rPr>
          <w:rFonts w:ascii="Palatino Linotype" w:hAnsi="Palatino Linotype"/>
          <w:bCs/>
          <w:i/>
          <w:sz w:val="22"/>
        </w:rPr>
        <w:t>continuación</w:t>
      </w:r>
      <w:r w:rsidRPr="00D41C12">
        <w:rPr>
          <w:rFonts w:ascii="Palatino Linotype" w:hAnsi="Palatino Linotype"/>
          <w:bCs/>
          <w:i/>
        </w:rPr>
        <w:t xml:space="preserve"> </w:t>
      </w:r>
      <w:r w:rsidRPr="00D41C12">
        <w:rPr>
          <w:rFonts w:ascii="Palatino Linotype" w:hAnsi="Palatino Linotype"/>
          <w:bCs/>
          <w:i/>
          <w:sz w:val="22"/>
        </w:rPr>
        <w:t>se</w:t>
      </w:r>
      <w:r w:rsidRPr="00D41C12">
        <w:rPr>
          <w:rFonts w:ascii="Palatino Linotype" w:hAnsi="Palatino Linotype"/>
          <w:bCs/>
          <w:i/>
        </w:rPr>
        <w:t xml:space="preserve"> </w:t>
      </w:r>
      <w:r w:rsidRPr="00D41C12">
        <w:rPr>
          <w:rFonts w:ascii="Palatino Linotype" w:hAnsi="Palatino Linotype"/>
          <w:bCs/>
          <w:i/>
          <w:sz w:val="22"/>
        </w:rPr>
        <w:t>precisan:</w:t>
      </w:r>
    </w:p>
    <w:p w14:paraId="0B77B65A" w14:textId="77777777" w:rsidR="00D41C12" w:rsidRPr="00D41C12" w:rsidRDefault="00D41C12" w:rsidP="00D41C12">
      <w:pPr>
        <w:tabs>
          <w:tab w:val="left" w:pos="8222"/>
          <w:tab w:val="left" w:pos="9072"/>
        </w:tabs>
        <w:ind w:left="851" w:right="899"/>
        <w:jc w:val="both"/>
        <w:rPr>
          <w:rFonts w:ascii="Palatino Linotype" w:hAnsi="Palatino Linotype"/>
          <w:bCs/>
          <w:i/>
          <w:sz w:val="22"/>
        </w:rPr>
      </w:pPr>
      <w:r w:rsidRPr="00D41C12">
        <w:rPr>
          <w:rFonts w:ascii="Palatino Linotype" w:hAnsi="Palatino Linotype"/>
          <w:bCs/>
          <w:i/>
          <w:sz w:val="22"/>
        </w:rPr>
        <w:lastRenderedPageBreak/>
        <w:t>…</w:t>
      </w:r>
    </w:p>
    <w:p w14:paraId="0A9B44F5" w14:textId="77777777" w:rsidR="00D41C12" w:rsidRPr="00D41C12" w:rsidRDefault="00D41C12" w:rsidP="00D41C12">
      <w:pPr>
        <w:tabs>
          <w:tab w:val="left" w:pos="8222"/>
          <w:tab w:val="left" w:pos="9072"/>
        </w:tabs>
        <w:ind w:left="851" w:right="899"/>
        <w:jc w:val="both"/>
        <w:rPr>
          <w:rFonts w:ascii="Palatino Linotype" w:hAnsi="Palatino Linotype"/>
          <w:bCs/>
          <w:i/>
          <w:sz w:val="22"/>
        </w:rPr>
      </w:pPr>
      <w:r w:rsidRPr="00D41C12">
        <w:rPr>
          <w:rFonts w:ascii="Palatino Linotype" w:hAnsi="Palatino Linotype"/>
          <w:bCs/>
          <w:i/>
          <w:sz w:val="22"/>
        </w:rPr>
        <w:t>II.</w:t>
      </w:r>
      <w:r w:rsidRPr="00D41C12">
        <w:rPr>
          <w:rFonts w:ascii="Palatino Linotype" w:hAnsi="Palatino Linotype"/>
          <w:bCs/>
          <w:i/>
        </w:rPr>
        <w:t xml:space="preserve"> </w:t>
      </w:r>
      <w:r w:rsidRPr="00D41C12">
        <w:rPr>
          <w:rFonts w:ascii="Palatino Linotype" w:hAnsi="Palatino Linotype"/>
          <w:bCs/>
          <w:i/>
          <w:sz w:val="22"/>
        </w:rPr>
        <w:t>Recibos</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pagos</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salarios</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
          <w:bCs/>
          <w:i/>
          <w:sz w:val="22"/>
        </w:rPr>
        <w:t>las</w:t>
      </w:r>
      <w:r w:rsidRPr="00D41C12">
        <w:rPr>
          <w:rFonts w:ascii="Palatino Linotype" w:hAnsi="Palatino Linotype"/>
          <w:b/>
          <w:bCs/>
          <w:i/>
        </w:rPr>
        <w:t xml:space="preserve"> </w:t>
      </w:r>
      <w:r w:rsidRPr="00D41C12">
        <w:rPr>
          <w:rFonts w:ascii="Palatino Linotype" w:hAnsi="Palatino Linotype"/>
          <w:b/>
          <w:bCs/>
          <w:i/>
          <w:sz w:val="22"/>
        </w:rPr>
        <w:t>constancias</w:t>
      </w:r>
      <w:r w:rsidRPr="00D41C12">
        <w:rPr>
          <w:rFonts w:ascii="Palatino Linotype" w:hAnsi="Palatino Linotype"/>
          <w:b/>
          <w:bCs/>
          <w:i/>
        </w:rPr>
        <w:t xml:space="preserve"> </w:t>
      </w:r>
      <w:r w:rsidRPr="00D41C12">
        <w:rPr>
          <w:rFonts w:ascii="Palatino Linotype" w:hAnsi="Palatino Linotype"/>
          <w:b/>
          <w:bCs/>
          <w:i/>
          <w:sz w:val="22"/>
        </w:rPr>
        <w:t>documentales</w:t>
      </w:r>
      <w:r w:rsidRPr="00D41C12">
        <w:rPr>
          <w:rFonts w:ascii="Palatino Linotype" w:hAnsi="Palatino Linotype"/>
          <w:b/>
          <w:bCs/>
          <w:i/>
        </w:rPr>
        <w:t xml:space="preserve"> </w:t>
      </w:r>
      <w:r w:rsidRPr="00D41C12">
        <w:rPr>
          <w:rFonts w:ascii="Palatino Linotype" w:hAnsi="Palatino Linotype"/>
          <w:b/>
          <w:bCs/>
          <w:i/>
          <w:sz w:val="22"/>
        </w:rPr>
        <w:t>del</w:t>
      </w:r>
      <w:r w:rsidRPr="00D41C12">
        <w:rPr>
          <w:rFonts w:ascii="Palatino Linotype" w:hAnsi="Palatino Linotype"/>
          <w:b/>
          <w:bCs/>
          <w:i/>
        </w:rPr>
        <w:t xml:space="preserve"> </w:t>
      </w:r>
      <w:r w:rsidRPr="00D41C12">
        <w:rPr>
          <w:rFonts w:ascii="Palatino Linotype" w:hAnsi="Palatino Linotype"/>
          <w:b/>
          <w:bCs/>
          <w:i/>
          <w:sz w:val="22"/>
        </w:rPr>
        <w:t>pago</w:t>
      </w:r>
      <w:r w:rsidRPr="00D41C12">
        <w:rPr>
          <w:rFonts w:ascii="Palatino Linotype" w:hAnsi="Palatino Linotype"/>
          <w:b/>
          <w:bCs/>
          <w:i/>
        </w:rPr>
        <w:t xml:space="preserve"> </w:t>
      </w:r>
      <w:r w:rsidRPr="00D41C12">
        <w:rPr>
          <w:rFonts w:ascii="Palatino Linotype" w:hAnsi="Palatino Linotype"/>
          <w:b/>
          <w:bCs/>
          <w:i/>
          <w:sz w:val="22"/>
        </w:rPr>
        <w:t>de</w:t>
      </w:r>
      <w:r w:rsidRPr="00D41C12">
        <w:rPr>
          <w:rFonts w:ascii="Palatino Linotype" w:hAnsi="Palatino Linotype"/>
          <w:b/>
          <w:bCs/>
          <w:i/>
        </w:rPr>
        <w:t xml:space="preserve"> </w:t>
      </w:r>
      <w:r w:rsidRPr="00D41C12">
        <w:rPr>
          <w:rFonts w:ascii="Palatino Linotype" w:hAnsi="Palatino Linotype"/>
          <w:b/>
          <w:bCs/>
          <w:i/>
          <w:sz w:val="22"/>
        </w:rPr>
        <w:t>salario</w:t>
      </w:r>
      <w:r w:rsidRPr="00D41C12">
        <w:rPr>
          <w:rFonts w:ascii="Palatino Linotype" w:hAnsi="Palatino Linotype"/>
          <w:bCs/>
          <w:i/>
        </w:rPr>
        <w:t xml:space="preserve"> </w:t>
      </w:r>
      <w:r w:rsidRPr="00D41C12">
        <w:rPr>
          <w:rFonts w:ascii="Palatino Linotype" w:hAnsi="Palatino Linotype"/>
          <w:bCs/>
          <w:i/>
          <w:sz w:val="22"/>
        </w:rPr>
        <w:t>cuando</w:t>
      </w:r>
      <w:r w:rsidRPr="00D41C12">
        <w:rPr>
          <w:rFonts w:ascii="Palatino Linotype" w:hAnsi="Palatino Linotype"/>
          <w:bCs/>
          <w:i/>
        </w:rPr>
        <w:t xml:space="preserve"> </w:t>
      </w:r>
      <w:r w:rsidRPr="00D41C12">
        <w:rPr>
          <w:rFonts w:ascii="Palatino Linotype" w:hAnsi="Palatino Linotype"/>
          <w:bCs/>
          <w:i/>
          <w:sz w:val="22"/>
        </w:rPr>
        <w:t>sea</w:t>
      </w:r>
      <w:r w:rsidRPr="00D41C12">
        <w:rPr>
          <w:rFonts w:ascii="Palatino Linotype" w:hAnsi="Palatino Linotype"/>
          <w:bCs/>
          <w:i/>
        </w:rPr>
        <w:t xml:space="preserve"> </w:t>
      </w:r>
      <w:r w:rsidRPr="00D41C12">
        <w:rPr>
          <w:rFonts w:ascii="Palatino Linotype" w:hAnsi="Palatino Linotype"/>
          <w:bCs/>
          <w:i/>
          <w:sz w:val="22"/>
        </w:rPr>
        <w:t>por</w:t>
      </w:r>
      <w:r w:rsidRPr="00D41C12">
        <w:rPr>
          <w:rFonts w:ascii="Palatino Linotype" w:hAnsi="Palatino Linotype"/>
          <w:bCs/>
          <w:i/>
        </w:rPr>
        <w:t xml:space="preserve"> </w:t>
      </w:r>
      <w:r w:rsidRPr="00D41C12">
        <w:rPr>
          <w:rFonts w:ascii="Palatino Linotype" w:hAnsi="Palatino Linotype"/>
          <w:bCs/>
          <w:i/>
          <w:sz w:val="22"/>
        </w:rPr>
        <w:t>depósito</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Cs/>
          <w:i/>
          <w:sz w:val="22"/>
        </w:rPr>
        <w:t>mediante</w:t>
      </w:r>
      <w:r w:rsidRPr="00D41C12">
        <w:rPr>
          <w:rFonts w:ascii="Palatino Linotype" w:hAnsi="Palatino Linotype"/>
          <w:bCs/>
          <w:i/>
        </w:rPr>
        <w:t xml:space="preserve"> </w:t>
      </w:r>
      <w:r w:rsidRPr="00D41C12">
        <w:rPr>
          <w:rFonts w:ascii="Palatino Linotype" w:hAnsi="Palatino Linotype"/>
          <w:bCs/>
          <w:i/>
          <w:sz w:val="22"/>
        </w:rPr>
        <w:t>información</w:t>
      </w:r>
      <w:r w:rsidRPr="00D41C12">
        <w:rPr>
          <w:rFonts w:ascii="Palatino Linotype" w:hAnsi="Palatino Linotype"/>
          <w:bCs/>
          <w:i/>
        </w:rPr>
        <w:t xml:space="preserve"> </w:t>
      </w:r>
      <w:r w:rsidRPr="00D41C12">
        <w:rPr>
          <w:rFonts w:ascii="Palatino Linotype" w:hAnsi="Palatino Linotype"/>
          <w:bCs/>
          <w:i/>
          <w:sz w:val="22"/>
        </w:rPr>
        <w:t>electrónica;</w:t>
      </w:r>
    </w:p>
    <w:p w14:paraId="01B12F91" w14:textId="77777777" w:rsidR="00D41C12" w:rsidRPr="00D41C12" w:rsidRDefault="00D41C12" w:rsidP="00D41C12">
      <w:pPr>
        <w:tabs>
          <w:tab w:val="left" w:pos="8222"/>
          <w:tab w:val="left" w:pos="9072"/>
        </w:tabs>
        <w:ind w:left="851" w:right="899"/>
        <w:jc w:val="both"/>
        <w:rPr>
          <w:rFonts w:ascii="Palatino Linotype" w:hAnsi="Palatino Linotype"/>
          <w:bCs/>
          <w:i/>
          <w:sz w:val="22"/>
        </w:rPr>
      </w:pPr>
      <w:r w:rsidRPr="00D41C12">
        <w:rPr>
          <w:rFonts w:ascii="Palatino Linotype" w:hAnsi="Palatino Linotype"/>
          <w:bCs/>
          <w:i/>
          <w:sz w:val="22"/>
        </w:rPr>
        <w:t>…</w:t>
      </w:r>
    </w:p>
    <w:p w14:paraId="057A88DF" w14:textId="77777777" w:rsidR="00D41C12" w:rsidRPr="00D41C12" w:rsidRDefault="00D41C12" w:rsidP="00D41C12">
      <w:pPr>
        <w:tabs>
          <w:tab w:val="left" w:pos="8222"/>
          <w:tab w:val="left" w:pos="9072"/>
        </w:tabs>
        <w:ind w:left="851" w:right="899"/>
        <w:jc w:val="both"/>
        <w:rPr>
          <w:rFonts w:ascii="Palatino Linotype" w:hAnsi="Palatino Linotype"/>
          <w:bCs/>
          <w:i/>
          <w:sz w:val="22"/>
        </w:rPr>
      </w:pP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documentos</w:t>
      </w:r>
      <w:r w:rsidRPr="00D41C12">
        <w:rPr>
          <w:rFonts w:ascii="Palatino Linotype" w:hAnsi="Palatino Linotype"/>
          <w:bCs/>
          <w:i/>
        </w:rPr>
        <w:t xml:space="preserve"> </w:t>
      </w:r>
      <w:r w:rsidRPr="00D41C12">
        <w:rPr>
          <w:rFonts w:ascii="Palatino Linotype" w:hAnsi="Palatino Linotype"/>
          <w:bCs/>
          <w:i/>
          <w:sz w:val="22"/>
        </w:rPr>
        <w:t>señalados</w:t>
      </w:r>
      <w:r w:rsidRPr="00D41C12">
        <w:rPr>
          <w:rFonts w:ascii="Palatino Linotype" w:hAnsi="Palatino Linotype"/>
          <w:bCs/>
          <w:i/>
        </w:rPr>
        <w:t xml:space="preserve"> </w:t>
      </w:r>
      <w:r w:rsidRPr="00D41C12">
        <w:rPr>
          <w:rFonts w:ascii="Palatino Linotype" w:hAnsi="Palatino Linotype"/>
          <w:bCs/>
          <w:i/>
          <w:sz w:val="22"/>
        </w:rPr>
        <w:t>en</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fracción</w:t>
      </w:r>
      <w:r w:rsidRPr="00D41C12">
        <w:rPr>
          <w:rFonts w:ascii="Palatino Linotype" w:hAnsi="Palatino Linotype"/>
          <w:bCs/>
          <w:i/>
        </w:rPr>
        <w:t xml:space="preserve"> </w:t>
      </w:r>
      <w:r w:rsidRPr="00D41C12">
        <w:rPr>
          <w:rFonts w:ascii="Palatino Linotype" w:hAnsi="Palatino Linotype"/>
          <w:bCs/>
          <w:i/>
          <w:sz w:val="22"/>
        </w:rPr>
        <w:t>I</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este</w:t>
      </w:r>
      <w:r w:rsidRPr="00D41C12">
        <w:rPr>
          <w:rFonts w:ascii="Palatino Linotype" w:hAnsi="Palatino Linotype"/>
          <w:bCs/>
          <w:i/>
        </w:rPr>
        <w:t xml:space="preserve"> </w:t>
      </w:r>
      <w:r w:rsidRPr="00D41C12">
        <w:rPr>
          <w:rFonts w:ascii="Palatino Linotype" w:hAnsi="Palatino Linotype"/>
          <w:bCs/>
          <w:i/>
          <w:sz w:val="22"/>
        </w:rPr>
        <w:t>artículo,</w:t>
      </w:r>
      <w:r w:rsidRPr="00D41C12">
        <w:rPr>
          <w:rFonts w:ascii="Palatino Linotype" w:hAnsi="Palatino Linotype"/>
          <w:bCs/>
          <w:i/>
        </w:rPr>
        <w:t xml:space="preserve"> </w:t>
      </w:r>
      <w:r w:rsidRPr="00D41C12">
        <w:rPr>
          <w:rFonts w:ascii="Palatino Linotype" w:hAnsi="Palatino Linotype"/>
          <w:bCs/>
          <w:i/>
          <w:sz w:val="22"/>
        </w:rPr>
        <w:t>deberán</w:t>
      </w:r>
      <w:r w:rsidRPr="00D41C12">
        <w:rPr>
          <w:rFonts w:ascii="Palatino Linotype" w:hAnsi="Palatino Linotype"/>
          <w:bCs/>
          <w:i/>
        </w:rPr>
        <w:t xml:space="preserve"> </w:t>
      </w:r>
      <w:r w:rsidRPr="00D41C12">
        <w:rPr>
          <w:rFonts w:ascii="Palatino Linotype" w:hAnsi="Palatino Linotype"/>
          <w:bCs/>
          <w:i/>
          <w:sz w:val="22"/>
        </w:rPr>
        <w:t>conservarse</w:t>
      </w:r>
      <w:r w:rsidRPr="00D41C12">
        <w:rPr>
          <w:rFonts w:ascii="Palatino Linotype" w:hAnsi="Palatino Linotype"/>
          <w:bCs/>
          <w:i/>
        </w:rPr>
        <w:t xml:space="preserve"> </w:t>
      </w:r>
      <w:r w:rsidRPr="00D41C12">
        <w:rPr>
          <w:rFonts w:ascii="Palatino Linotype" w:hAnsi="Palatino Linotype"/>
          <w:bCs/>
          <w:i/>
          <w:sz w:val="22"/>
        </w:rPr>
        <w:t>mientras</w:t>
      </w:r>
      <w:r w:rsidRPr="00D41C12">
        <w:rPr>
          <w:rFonts w:ascii="Palatino Linotype" w:hAnsi="Palatino Linotype"/>
          <w:bCs/>
          <w:i/>
        </w:rPr>
        <w:t xml:space="preserve"> </w:t>
      </w:r>
      <w:r w:rsidRPr="00D41C12">
        <w:rPr>
          <w:rFonts w:ascii="Palatino Linotype" w:hAnsi="Palatino Linotype"/>
          <w:bCs/>
          <w:i/>
          <w:sz w:val="22"/>
        </w:rPr>
        <w:t>dure</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relación</w:t>
      </w:r>
      <w:r w:rsidRPr="00D41C12">
        <w:rPr>
          <w:rFonts w:ascii="Palatino Linotype" w:hAnsi="Palatino Linotype"/>
          <w:bCs/>
          <w:i/>
        </w:rPr>
        <w:t xml:space="preserve"> </w:t>
      </w:r>
      <w:r w:rsidRPr="00D41C12">
        <w:rPr>
          <w:rFonts w:ascii="Palatino Linotype" w:hAnsi="Palatino Linotype"/>
          <w:bCs/>
          <w:i/>
          <w:sz w:val="22"/>
        </w:rPr>
        <w:t>laboral</w:t>
      </w:r>
      <w:r w:rsidRPr="00D41C12">
        <w:rPr>
          <w:rFonts w:ascii="Palatino Linotype" w:hAnsi="Palatino Linotype"/>
          <w:bCs/>
          <w:i/>
        </w:rPr>
        <w:t xml:space="preserve"> </w:t>
      </w:r>
      <w:r w:rsidRPr="00D41C12">
        <w:rPr>
          <w:rFonts w:ascii="Palatino Linotype" w:hAnsi="Palatino Linotype"/>
          <w:bCs/>
          <w:i/>
          <w:sz w:val="22"/>
        </w:rPr>
        <w:t>y</w:t>
      </w:r>
      <w:r w:rsidRPr="00D41C12">
        <w:rPr>
          <w:rFonts w:ascii="Palatino Linotype" w:hAnsi="Palatino Linotype"/>
          <w:bCs/>
          <w:i/>
        </w:rPr>
        <w:t xml:space="preserve"> </w:t>
      </w:r>
      <w:r w:rsidRPr="00D41C12">
        <w:rPr>
          <w:rFonts w:ascii="Palatino Linotype" w:hAnsi="Palatino Linotype"/>
          <w:bCs/>
          <w:i/>
          <w:sz w:val="22"/>
        </w:rPr>
        <w:t>hasta</w:t>
      </w:r>
      <w:r w:rsidRPr="00D41C12">
        <w:rPr>
          <w:rFonts w:ascii="Palatino Linotype" w:hAnsi="Palatino Linotype"/>
          <w:bCs/>
          <w:i/>
        </w:rPr>
        <w:t xml:space="preserve"> </w:t>
      </w:r>
      <w:r w:rsidRPr="00D41C12">
        <w:rPr>
          <w:rFonts w:ascii="Palatino Linotype" w:hAnsi="Palatino Linotype"/>
          <w:bCs/>
          <w:i/>
          <w:sz w:val="22"/>
        </w:rPr>
        <w:t>un</w:t>
      </w:r>
      <w:r w:rsidRPr="00D41C12">
        <w:rPr>
          <w:rFonts w:ascii="Palatino Linotype" w:hAnsi="Palatino Linotype"/>
          <w:bCs/>
          <w:i/>
        </w:rPr>
        <w:t xml:space="preserve"> </w:t>
      </w:r>
      <w:r w:rsidRPr="00D41C12">
        <w:rPr>
          <w:rFonts w:ascii="Palatino Linotype" w:hAnsi="Palatino Linotype"/>
          <w:bCs/>
          <w:i/>
          <w:sz w:val="22"/>
        </w:rPr>
        <w:t>año</w:t>
      </w:r>
      <w:r w:rsidRPr="00D41C12">
        <w:rPr>
          <w:rFonts w:ascii="Palatino Linotype" w:hAnsi="Palatino Linotype"/>
          <w:bCs/>
          <w:i/>
        </w:rPr>
        <w:t xml:space="preserve"> </w:t>
      </w:r>
      <w:r w:rsidRPr="00D41C12">
        <w:rPr>
          <w:rFonts w:ascii="Palatino Linotype" w:hAnsi="Palatino Linotype"/>
          <w:bCs/>
          <w:i/>
          <w:sz w:val="22"/>
        </w:rPr>
        <w:t>después;</w:t>
      </w:r>
      <w:r w:rsidRPr="00D41C12">
        <w:rPr>
          <w:rFonts w:ascii="Palatino Linotype" w:hAnsi="Palatino Linotype"/>
          <w:bCs/>
          <w:i/>
        </w:rPr>
        <w:t xml:space="preserve"> </w:t>
      </w: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señalados</w:t>
      </w:r>
      <w:r w:rsidRPr="00D41C12">
        <w:rPr>
          <w:rFonts w:ascii="Palatino Linotype" w:hAnsi="Palatino Linotype"/>
          <w:bCs/>
          <w:i/>
        </w:rPr>
        <w:t xml:space="preserve"> </w:t>
      </w:r>
      <w:r w:rsidRPr="00D41C12">
        <w:rPr>
          <w:rFonts w:ascii="Palatino Linotype" w:hAnsi="Palatino Linotype"/>
          <w:bCs/>
          <w:i/>
          <w:sz w:val="22"/>
        </w:rPr>
        <w:t>por</w:t>
      </w:r>
      <w:r w:rsidRPr="00D41C12">
        <w:rPr>
          <w:rFonts w:ascii="Palatino Linotype" w:hAnsi="Palatino Linotype"/>
          <w:bCs/>
          <w:i/>
        </w:rPr>
        <w:t xml:space="preserve"> </w:t>
      </w:r>
      <w:r w:rsidRPr="00D41C12">
        <w:rPr>
          <w:rFonts w:ascii="Palatino Linotype" w:hAnsi="Palatino Linotype"/>
          <w:bCs/>
          <w:i/>
          <w:sz w:val="22"/>
        </w:rPr>
        <w:t>las</w:t>
      </w:r>
      <w:r w:rsidRPr="00D41C12">
        <w:rPr>
          <w:rFonts w:ascii="Palatino Linotype" w:hAnsi="Palatino Linotype"/>
          <w:bCs/>
          <w:i/>
        </w:rPr>
        <w:t xml:space="preserve"> </w:t>
      </w:r>
      <w:r w:rsidRPr="00D41C12">
        <w:rPr>
          <w:rFonts w:ascii="Palatino Linotype" w:hAnsi="Palatino Linotype"/>
          <w:bCs/>
          <w:i/>
          <w:sz w:val="22"/>
        </w:rPr>
        <w:t>fracciones</w:t>
      </w:r>
      <w:r w:rsidRPr="00D41C12">
        <w:rPr>
          <w:rFonts w:ascii="Palatino Linotype" w:hAnsi="Palatino Linotype"/>
          <w:bCs/>
          <w:i/>
        </w:rPr>
        <w:t xml:space="preserve"> </w:t>
      </w:r>
      <w:r w:rsidRPr="00D41C12">
        <w:rPr>
          <w:rFonts w:ascii="Palatino Linotype" w:hAnsi="Palatino Linotype"/>
          <w:bCs/>
          <w:i/>
          <w:sz w:val="22"/>
        </w:rPr>
        <w:t>II,</w:t>
      </w:r>
      <w:r w:rsidRPr="00D41C12">
        <w:rPr>
          <w:rFonts w:ascii="Palatino Linotype" w:hAnsi="Palatino Linotype"/>
          <w:bCs/>
          <w:i/>
        </w:rPr>
        <w:t xml:space="preserve"> </w:t>
      </w:r>
      <w:r w:rsidRPr="00D41C12">
        <w:rPr>
          <w:rFonts w:ascii="Palatino Linotype" w:hAnsi="Palatino Linotype"/>
          <w:bCs/>
          <w:i/>
          <w:sz w:val="22"/>
        </w:rPr>
        <w:t>III,</w:t>
      </w:r>
      <w:r w:rsidRPr="00D41C12">
        <w:rPr>
          <w:rFonts w:ascii="Palatino Linotype" w:hAnsi="Palatino Linotype"/>
          <w:bCs/>
          <w:i/>
        </w:rPr>
        <w:t xml:space="preserve"> </w:t>
      </w:r>
      <w:r w:rsidRPr="00D41C12">
        <w:rPr>
          <w:rFonts w:ascii="Palatino Linotype" w:hAnsi="Palatino Linotype"/>
          <w:bCs/>
          <w:i/>
          <w:sz w:val="22"/>
        </w:rPr>
        <w:t>IV</w:t>
      </w:r>
      <w:r w:rsidRPr="00D41C12">
        <w:rPr>
          <w:rFonts w:ascii="Palatino Linotype" w:hAnsi="Palatino Linotype"/>
          <w:bCs/>
          <w:i/>
        </w:rPr>
        <w:t xml:space="preserve"> </w:t>
      </w:r>
      <w:r w:rsidRPr="00D41C12">
        <w:rPr>
          <w:rFonts w:ascii="Palatino Linotype" w:hAnsi="Palatino Linotype"/>
          <w:bCs/>
          <w:i/>
          <w:sz w:val="22"/>
        </w:rPr>
        <w:t>durante</w:t>
      </w:r>
      <w:r w:rsidRPr="00D41C12">
        <w:rPr>
          <w:rFonts w:ascii="Palatino Linotype" w:hAnsi="Palatino Linotype"/>
          <w:bCs/>
          <w:i/>
        </w:rPr>
        <w:t xml:space="preserve"> </w:t>
      </w:r>
      <w:r w:rsidRPr="00D41C12">
        <w:rPr>
          <w:rFonts w:ascii="Palatino Linotype" w:hAnsi="Palatino Linotype"/>
          <w:bCs/>
          <w:i/>
          <w:sz w:val="22"/>
        </w:rPr>
        <w:t>el</w:t>
      </w:r>
      <w:r w:rsidRPr="00D41C12">
        <w:rPr>
          <w:rFonts w:ascii="Palatino Linotype" w:hAnsi="Palatino Linotype"/>
          <w:bCs/>
          <w:i/>
        </w:rPr>
        <w:t xml:space="preserve"> </w:t>
      </w:r>
      <w:r w:rsidRPr="00D41C12">
        <w:rPr>
          <w:rFonts w:ascii="Palatino Linotype" w:hAnsi="Palatino Linotype"/>
          <w:bCs/>
          <w:i/>
          <w:sz w:val="22"/>
        </w:rPr>
        <w:t>último</w:t>
      </w:r>
      <w:r w:rsidRPr="00D41C12">
        <w:rPr>
          <w:rFonts w:ascii="Palatino Linotype" w:hAnsi="Palatino Linotype"/>
          <w:bCs/>
          <w:i/>
        </w:rPr>
        <w:t xml:space="preserve"> </w:t>
      </w:r>
      <w:r w:rsidRPr="00D41C12">
        <w:rPr>
          <w:rFonts w:ascii="Palatino Linotype" w:hAnsi="Palatino Linotype"/>
          <w:bCs/>
          <w:i/>
          <w:sz w:val="22"/>
        </w:rPr>
        <w:t>año</w:t>
      </w:r>
      <w:r w:rsidRPr="00D41C12">
        <w:rPr>
          <w:rFonts w:ascii="Palatino Linotype" w:hAnsi="Palatino Linotype"/>
          <w:bCs/>
          <w:i/>
        </w:rPr>
        <w:t xml:space="preserve"> </w:t>
      </w:r>
      <w:r w:rsidRPr="00D41C12">
        <w:rPr>
          <w:rFonts w:ascii="Palatino Linotype" w:hAnsi="Palatino Linotype"/>
          <w:bCs/>
          <w:i/>
          <w:sz w:val="22"/>
        </w:rPr>
        <w:t>y</w:t>
      </w:r>
      <w:r w:rsidRPr="00D41C12">
        <w:rPr>
          <w:rFonts w:ascii="Palatino Linotype" w:hAnsi="Palatino Linotype"/>
          <w:bCs/>
          <w:i/>
        </w:rPr>
        <w:t xml:space="preserve"> </w:t>
      </w:r>
      <w:r w:rsidRPr="00D41C12">
        <w:rPr>
          <w:rFonts w:ascii="Palatino Linotype" w:hAnsi="Palatino Linotype"/>
          <w:bCs/>
          <w:i/>
          <w:sz w:val="22"/>
        </w:rPr>
        <w:t>un</w:t>
      </w:r>
      <w:r w:rsidRPr="00D41C12">
        <w:rPr>
          <w:rFonts w:ascii="Palatino Linotype" w:hAnsi="Palatino Linotype"/>
          <w:bCs/>
          <w:i/>
        </w:rPr>
        <w:t xml:space="preserve"> </w:t>
      </w:r>
      <w:r w:rsidRPr="00D41C12">
        <w:rPr>
          <w:rFonts w:ascii="Palatino Linotype" w:hAnsi="Palatino Linotype"/>
          <w:bCs/>
          <w:i/>
          <w:sz w:val="22"/>
        </w:rPr>
        <w:t>año</w:t>
      </w:r>
      <w:r w:rsidRPr="00D41C12">
        <w:rPr>
          <w:rFonts w:ascii="Palatino Linotype" w:hAnsi="Palatino Linotype"/>
          <w:bCs/>
          <w:i/>
        </w:rPr>
        <w:t xml:space="preserve"> </w:t>
      </w:r>
      <w:r w:rsidRPr="00D41C12">
        <w:rPr>
          <w:rFonts w:ascii="Palatino Linotype" w:hAnsi="Palatino Linotype"/>
          <w:bCs/>
          <w:i/>
          <w:sz w:val="22"/>
        </w:rPr>
        <w:t>después</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que</w:t>
      </w:r>
      <w:r w:rsidRPr="00D41C12">
        <w:rPr>
          <w:rFonts w:ascii="Palatino Linotype" w:hAnsi="Palatino Linotype"/>
          <w:bCs/>
          <w:i/>
        </w:rPr>
        <w:t xml:space="preserve"> </w:t>
      </w:r>
      <w:r w:rsidRPr="00D41C12">
        <w:rPr>
          <w:rFonts w:ascii="Palatino Linotype" w:hAnsi="Palatino Linotype"/>
          <w:bCs/>
          <w:i/>
          <w:sz w:val="22"/>
        </w:rPr>
        <w:t>se</w:t>
      </w:r>
      <w:r w:rsidRPr="00D41C12">
        <w:rPr>
          <w:rFonts w:ascii="Palatino Linotype" w:hAnsi="Palatino Linotype"/>
          <w:bCs/>
          <w:i/>
        </w:rPr>
        <w:t xml:space="preserve"> </w:t>
      </w:r>
      <w:r w:rsidRPr="00D41C12">
        <w:rPr>
          <w:rFonts w:ascii="Palatino Linotype" w:hAnsi="Palatino Linotype"/>
          <w:bCs/>
          <w:i/>
          <w:sz w:val="22"/>
        </w:rPr>
        <w:t>extinga</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relación</w:t>
      </w:r>
      <w:r w:rsidRPr="00D41C12">
        <w:rPr>
          <w:rFonts w:ascii="Palatino Linotype" w:hAnsi="Palatino Linotype"/>
          <w:bCs/>
          <w:i/>
        </w:rPr>
        <w:t xml:space="preserve"> </w:t>
      </w:r>
      <w:r w:rsidRPr="00D41C12">
        <w:rPr>
          <w:rFonts w:ascii="Palatino Linotype" w:hAnsi="Palatino Linotype"/>
          <w:bCs/>
          <w:i/>
          <w:sz w:val="22"/>
        </w:rPr>
        <w:t>laboral,</w:t>
      </w:r>
      <w:r w:rsidRPr="00D41C12">
        <w:rPr>
          <w:rFonts w:ascii="Palatino Linotype" w:hAnsi="Palatino Linotype"/>
          <w:bCs/>
          <w:i/>
        </w:rPr>
        <w:t xml:space="preserve"> </w:t>
      </w:r>
      <w:r w:rsidRPr="00D41C12">
        <w:rPr>
          <w:rFonts w:ascii="Palatino Linotype" w:hAnsi="Palatino Linotype"/>
          <w:bCs/>
          <w:i/>
          <w:sz w:val="22"/>
        </w:rPr>
        <w:t>y</w:t>
      </w:r>
      <w:r w:rsidRPr="00D41C12">
        <w:rPr>
          <w:rFonts w:ascii="Palatino Linotype" w:hAnsi="Palatino Linotype"/>
          <w:bCs/>
          <w:i/>
        </w:rPr>
        <w:t xml:space="preserve"> </w:t>
      </w: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mencionados</w:t>
      </w:r>
      <w:r w:rsidRPr="00D41C12">
        <w:rPr>
          <w:rFonts w:ascii="Palatino Linotype" w:hAnsi="Palatino Linotype"/>
          <w:bCs/>
          <w:i/>
        </w:rPr>
        <w:t xml:space="preserve"> </w:t>
      </w:r>
      <w:r w:rsidRPr="00D41C12">
        <w:rPr>
          <w:rFonts w:ascii="Palatino Linotype" w:hAnsi="Palatino Linotype"/>
          <w:bCs/>
          <w:i/>
          <w:sz w:val="22"/>
        </w:rPr>
        <w:t>en</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fracción</w:t>
      </w:r>
      <w:r w:rsidRPr="00D41C12">
        <w:rPr>
          <w:rFonts w:ascii="Palatino Linotype" w:hAnsi="Palatino Linotype"/>
          <w:bCs/>
          <w:i/>
        </w:rPr>
        <w:t xml:space="preserve"> </w:t>
      </w:r>
      <w:r w:rsidRPr="00D41C12">
        <w:rPr>
          <w:rFonts w:ascii="Palatino Linotype" w:hAnsi="Palatino Linotype"/>
          <w:bCs/>
          <w:i/>
          <w:sz w:val="22"/>
        </w:rPr>
        <w:t>V,</w:t>
      </w:r>
      <w:r w:rsidRPr="00D41C12">
        <w:rPr>
          <w:rFonts w:ascii="Palatino Linotype" w:hAnsi="Palatino Linotype"/>
          <w:bCs/>
          <w:i/>
        </w:rPr>
        <w:t xml:space="preserve"> </w:t>
      </w:r>
      <w:r w:rsidRPr="00D41C12">
        <w:rPr>
          <w:rFonts w:ascii="Palatino Linotype" w:hAnsi="Palatino Linotype"/>
          <w:bCs/>
          <w:i/>
          <w:sz w:val="22"/>
        </w:rPr>
        <w:t>conforme</w:t>
      </w:r>
      <w:r w:rsidRPr="00D41C12">
        <w:rPr>
          <w:rFonts w:ascii="Palatino Linotype" w:hAnsi="Palatino Linotype"/>
          <w:bCs/>
          <w:i/>
        </w:rPr>
        <w:t xml:space="preserve"> </w:t>
      </w:r>
      <w:r w:rsidRPr="00D41C12">
        <w:rPr>
          <w:rFonts w:ascii="Palatino Linotype" w:hAnsi="Palatino Linotype"/>
          <w:bCs/>
          <w:i/>
          <w:sz w:val="22"/>
        </w:rPr>
        <w:t>lo</w:t>
      </w:r>
      <w:r w:rsidRPr="00D41C12">
        <w:rPr>
          <w:rFonts w:ascii="Palatino Linotype" w:hAnsi="Palatino Linotype"/>
          <w:bCs/>
          <w:i/>
        </w:rPr>
        <w:t xml:space="preserve"> </w:t>
      </w:r>
      <w:r w:rsidRPr="00D41C12">
        <w:rPr>
          <w:rFonts w:ascii="Palatino Linotype" w:hAnsi="Palatino Linotype"/>
          <w:bCs/>
          <w:i/>
          <w:sz w:val="22"/>
        </w:rPr>
        <w:t>señalen</w:t>
      </w:r>
      <w:r w:rsidRPr="00D41C12">
        <w:rPr>
          <w:rFonts w:ascii="Palatino Linotype" w:hAnsi="Palatino Linotype"/>
          <w:bCs/>
          <w:i/>
        </w:rPr>
        <w:t xml:space="preserve"> </w:t>
      </w:r>
      <w:r w:rsidRPr="00D41C12">
        <w:rPr>
          <w:rFonts w:ascii="Palatino Linotype" w:hAnsi="Palatino Linotype"/>
          <w:bCs/>
          <w:i/>
          <w:sz w:val="22"/>
        </w:rPr>
        <w:t>las</w:t>
      </w:r>
      <w:r w:rsidRPr="00D41C12">
        <w:rPr>
          <w:rFonts w:ascii="Palatino Linotype" w:hAnsi="Palatino Linotype"/>
          <w:bCs/>
          <w:i/>
        </w:rPr>
        <w:t xml:space="preserve"> </w:t>
      </w:r>
      <w:r w:rsidRPr="00D41C12">
        <w:rPr>
          <w:rFonts w:ascii="Palatino Linotype" w:hAnsi="Palatino Linotype"/>
          <w:bCs/>
          <w:i/>
          <w:sz w:val="22"/>
        </w:rPr>
        <w:t>leyes</w:t>
      </w:r>
      <w:r w:rsidRPr="00D41C12">
        <w:rPr>
          <w:rFonts w:ascii="Palatino Linotype" w:hAnsi="Palatino Linotype"/>
          <w:bCs/>
          <w:i/>
        </w:rPr>
        <w:t xml:space="preserve"> </w:t>
      </w:r>
      <w:r w:rsidRPr="00D41C12">
        <w:rPr>
          <w:rFonts w:ascii="Palatino Linotype" w:hAnsi="Palatino Linotype"/>
          <w:bCs/>
          <w:i/>
          <w:sz w:val="22"/>
        </w:rPr>
        <w:t>que</w:t>
      </w:r>
      <w:r w:rsidRPr="00D41C12">
        <w:rPr>
          <w:rFonts w:ascii="Palatino Linotype" w:hAnsi="Palatino Linotype"/>
          <w:bCs/>
          <w:i/>
        </w:rPr>
        <w:t xml:space="preserve"> </w:t>
      </w: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rijan.</w:t>
      </w:r>
    </w:p>
    <w:p w14:paraId="48E19985" w14:textId="77777777" w:rsidR="00D41C12" w:rsidRPr="00D41C12" w:rsidRDefault="00D41C12" w:rsidP="00D41C12">
      <w:pPr>
        <w:tabs>
          <w:tab w:val="left" w:pos="8222"/>
          <w:tab w:val="left" w:pos="9072"/>
        </w:tabs>
        <w:ind w:left="851" w:right="899"/>
        <w:jc w:val="both"/>
        <w:rPr>
          <w:rFonts w:ascii="Palatino Linotype" w:hAnsi="Palatino Linotype"/>
          <w:bCs/>
          <w:i/>
          <w:sz w:val="22"/>
        </w:rPr>
      </w:pP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documentos</w:t>
      </w:r>
      <w:r w:rsidRPr="00D41C12">
        <w:rPr>
          <w:rFonts w:ascii="Palatino Linotype" w:hAnsi="Palatino Linotype"/>
          <w:bCs/>
          <w:i/>
        </w:rPr>
        <w:t xml:space="preserve"> </w:t>
      </w:r>
      <w:r w:rsidRPr="00D41C12">
        <w:rPr>
          <w:rFonts w:ascii="Palatino Linotype" w:hAnsi="Palatino Linotype"/>
          <w:bCs/>
          <w:i/>
          <w:sz w:val="22"/>
        </w:rPr>
        <w:t>y</w:t>
      </w:r>
      <w:r w:rsidRPr="00D41C12">
        <w:rPr>
          <w:rFonts w:ascii="Palatino Linotype" w:hAnsi="Palatino Linotype"/>
          <w:bCs/>
          <w:i/>
        </w:rPr>
        <w:t xml:space="preserve"> </w:t>
      </w:r>
      <w:r w:rsidRPr="00D41C12">
        <w:rPr>
          <w:rFonts w:ascii="Palatino Linotype" w:hAnsi="Palatino Linotype"/>
          <w:bCs/>
          <w:i/>
          <w:sz w:val="22"/>
        </w:rPr>
        <w:t>constancias</w:t>
      </w:r>
      <w:r w:rsidRPr="00D41C12">
        <w:rPr>
          <w:rFonts w:ascii="Palatino Linotype" w:hAnsi="Palatino Linotype"/>
          <w:bCs/>
          <w:i/>
        </w:rPr>
        <w:t xml:space="preserve"> </w:t>
      </w:r>
      <w:r w:rsidRPr="00D41C12">
        <w:rPr>
          <w:rFonts w:ascii="Palatino Linotype" w:hAnsi="Palatino Linotype"/>
          <w:bCs/>
          <w:i/>
          <w:sz w:val="22"/>
        </w:rPr>
        <w:t>aquí</w:t>
      </w:r>
      <w:r w:rsidRPr="00D41C12">
        <w:rPr>
          <w:rFonts w:ascii="Palatino Linotype" w:hAnsi="Palatino Linotype"/>
          <w:bCs/>
          <w:i/>
        </w:rPr>
        <w:t xml:space="preserve"> </w:t>
      </w:r>
      <w:r w:rsidRPr="00D41C12">
        <w:rPr>
          <w:rFonts w:ascii="Palatino Linotype" w:hAnsi="Palatino Linotype"/>
          <w:bCs/>
          <w:i/>
          <w:sz w:val="22"/>
        </w:rPr>
        <w:t>señalados,</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institución</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Cs/>
          <w:i/>
          <w:sz w:val="22"/>
        </w:rPr>
        <w:t>dependencia</w:t>
      </w:r>
      <w:r w:rsidRPr="00D41C12">
        <w:rPr>
          <w:rFonts w:ascii="Palatino Linotype" w:hAnsi="Palatino Linotype"/>
          <w:bCs/>
          <w:i/>
        </w:rPr>
        <w:t xml:space="preserve"> </w:t>
      </w:r>
      <w:r w:rsidRPr="00D41C12">
        <w:rPr>
          <w:rFonts w:ascii="Palatino Linotype" w:hAnsi="Palatino Linotype"/>
          <w:bCs/>
          <w:i/>
          <w:sz w:val="22"/>
        </w:rPr>
        <w:t>podrá</w:t>
      </w:r>
      <w:r w:rsidRPr="00D41C12">
        <w:rPr>
          <w:rFonts w:ascii="Palatino Linotype" w:hAnsi="Palatino Linotype"/>
          <w:bCs/>
          <w:i/>
        </w:rPr>
        <w:t xml:space="preserve"> </w:t>
      </w:r>
      <w:r w:rsidRPr="00D41C12">
        <w:rPr>
          <w:rFonts w:ascii="Palatino Linotype" w:hAnsi="Palatino Linotype"/>
          <w:bCs/>
          <w:i/>
          <w:sz w:val="22"/>
        </w:rPr>
        <w:t>conservarlos</w:t>
      </w:r>
      <w:r w:rsidRPr="00D41C12">
        <w:rPr>
          <w:rFonts w:ascii="Palatino Linotype" w:hAnsi="Palatino Linotype"/>
          <w:bCs/>
          <w:i/>
        </w:rPr>
        <w:t xml:space="preserve"> </w:t>
      </w:r>
      <w:r w:rsidRPr="00D41C12">
        <w:rPr>
          <w:rFonts w:ascii="Palatino Linotype" w:hAnsi="Palatino Linotype"/>
          <w:bCs/>
          <w:i/>
          <w:sz w:val="22"/>
        </w:rPr>
        <w:t>por</w:t>
      </w:r>
      <w:r w:rsidRPr="00D41C12">
        <w:rPr>
          <w:rFonts w:ascii="Palatino Linotype" w:hAnsi="Palatino Linotype"/>
          <w:bCs/>
          <w:i/>
        </w:rPr>
        <w:t xml:space="preserve"> </w:t>
      </w:r>
      <w:r w:rsidRPr="00D41C12">
        <w:rPr>
          <w:rFonts w:ascii="Palatino Linotype" w:hAnsi="Palatino Linotype"/>
          <w:bCs/>
          <w:i/>
          <w:sz w:val="22"/>
        </w:rPr>
        <w:t>medio</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los</w:t>
      </w:r>
      <w:r w:rsidRPr="00D41C12">
        <w:rPr>
          <w:rFonts w:ascii="Palatino Linotype" w:hAnsi="Palatino Linotype"/>
          <w:bCs/>
          <w:i/>
        </w:rPr>
        <w:t xml:space="preserve"> </w:t>
      </w:r>
      <w:r w:rsidRPr="00D41C12">
        <w:rPr>
          <w:rFonts w:ascii="Palatino Linotype" w:hAnsi="Palatino Linotype"/>
          <w:bCs/>
          <w:i/>
          <w:sz w:val="22"/>
        </w:rPr>
        <w:t>sistemas</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digitalización</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información</w:t>
      </w:r>
      <w:r w:rsidRPr="00D41C12">
        <w:rPr>
          <w:rFonts w:ascii="Palatino Linotype" w:hAnsi="Palatino Linotype"/>
          <w:bCs/>
          <w:i/>
        </w:rPr>
        <w:t xml:space="preserve"> </w:t>
      </w:r>
      <w:r w:rsidRPr="00D41C12">
        <w:rPr>
          <w:rFonts w:ascii="Palatino Linotype" w:hAnsi="Palatino Linotype"/>
          <w:bCs/>
          <w:i/>
          <w:sz w:val="22"/>
        </w:rPr>
        <w:t>magnética</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Cs/>
          <w:i/>
          <w:sz w:val="22"/>
        </w:rPr>
        <w:t>electrónica</w:t>
      </w:r>
      <w:r w:rsidRPr="00D41C12">
        <w:rPr>
          <w:rFonts w:ascii="Palatino Linotype" w:hAnsi="Palatino Linotype"/>
          <w:bCs/>
          <w:i/>
        </w:rPr>
        <w:t xml:space="preserve"> </w:t>
      </w:r>
      <w:r w:rsidRPr="00D41C12">
        <w:rPr>
          <w:rFonts w:ascii="Palatino Linotype" w:hAnsi="Palatino Linotype"/>
          <w:bCs/>
          <w:i/>
          <w:sz w:val="22"/>
        </w:rPr>
        <w:t>o</w:t>
      </w:r>
      <w:r w:rsidRPr="00D41C12">
        <w:rPr>
          <w:rFonts w:ascii="Palatino Linotype" w:hAnsi="Palatino Linotype"/>
          <w:bCs/>
          <w:i/>
        </w:rPr>
        <w:t xml:space="preserve"> </w:t>
      </w:r>
      <w:r w:rsidRPr="00D41C12">
        <w:rPr>
          <w:rFonts w:ascii="Palatino Linotype" w:hAnsi="Palatino Linotype"/>
          <w:bCs/>
          <w:i/>
          <w:sz w:val="22"/>
        </w:rPr>
        <w:t>cualquier</w:t>
      </w:r>
      <w:r w:rsidRPr="00D41C12">
        <w:rPr>
          <w:rFonts w:ascii="Palatino Linotype" w:hAnsi="Palatino Linotype"/>
          <w:bCs/>
          <w:i/>
        </w:rPr>
        <w:t xml:space="preserve"> </w:t>
      </w:r>
      <w:r w:rsidRPr="00D41C12">
        <w:rPr>
          <w:rFonts w:ascii="Palatino Linotype" w:hAnsi="Palatino Linotype"/>
          <w:bCs/>
          <w:i/>
          <w:sz w:val="22"/>
        </w:rPr>
        <w:t>medio</w:t>
      </w:r>
      <w:r w:rsidRPr="00D41C12">
        <w:rPr>
          <w:rFonts w:ascii="Palatino Linotype" w:hAnsi="Palatino Linotype"/>
          <w:bCs/>
          <w:i/>
        </w:rPr>
        <w:t xml:space="preserve"> </w:t>
      </w:r>
      <w:r w:rsidRPr="00D41C12">
        <w:rPr>
          <w:rFonts w:ascii="Palatino Linotype" w:hAnsi="Palatino Linotype"/>
          <w:bCs/>
          <w:i/>
          <w:sz w:val="22"/>
        </w:rPr>
        <w:t>descubierto</w:t>
      </w:r>
      <w:r w:rsidRPr="00D41C12">
        <w:rPr>
          <w:rFonts w:ascii="Palatino Linotype" w:hAnsi="Palatino Linotype"/>
          <w:bCs/>
          <w:i/>
        </w:rPr>
        <w:t xml:space="preserve"> </w:t>
      </w:r>
      <w:r w:rsidRPr="00D41C12">
        <w:rPr>
          <w:rFonts w:ascii="Palatino Linotype" w:hAnsi="Palatino Linotype"/>
          <w:bCs/>
          <w:i/>
          <w:sz w:val="22"/>
        </w:rPr>
        <w:t>por</w:t>
      </w:r>
      <w:r w:rsidRPr="00D41C12">
        <w:rPr>
          <w:rFonts w:ascii="Palatino Linotype" w:hAnsi="Palatino Linotype"/>
          <w:bCs/>
          <w:i/>
        </w:rPr>
        <w:t xml:space="preserve"> </w:t>
      </w:r>
      <w:r w:rsidRPr="00D41C12">
        <w:rPr>
          <w:rFonts w:ascii="Palatino Linotype" w:hAnsi="Palatino Linotype"/>
          <w:bCs/>
          <w:i/>
          <w:sz w:val="22"/>
        </w:rPr>
        <w:t>la</w:t>
      </w:r>
      <w:r w:rsidRPr="00D41C12">
        <w:rPr>
          <w:rFonts w:ascii="Palatino Linotype" w:hAnsi="Palatino Linotype"/>
          <w:bCs/>
          <w:i/>
        </w:rPr>
        <w:t xml:space="preserve"> </w:t>
      </w:r>
      <w:r w:rsidRPr="00D41C12">
        <w:rPr>
          <w:rFonts w:ascii="Palatino Linotype" w:hAnsi="Palatino Linotype"/>
          <w:bCs/>
          <w:i/>
          <w:sz w:val="22"/>
        </w:rPr>
        <w:t>ciencia</w:t>
      </w:r>
      <w:r w:rsidRPr="00D41C12">
        <w:rPr>
          <w:rFonts w:ascii="Palatino Linotype" w:hAnsi="Palatino Linotype"/>
          <w:bCs/>
          <w:i/>
        </w:rPr>
        <w:t xml:space="preserve"> </w:t>
      </w:r>
      <w:r w:rsidRPr="00D41C12">
        <w:rPr>
          <w:rFonts w:ascii="Palatino Linotype" w:hAnsi="Palatino Linotype"/>
          <w:bCs/>
          <w:i/>
          <w:sz w:val="22"/>
        </w:rPr>
        <w:t>y</w:t>
      </w:r>
      <w:r w:rsidRPr="00D41C12">
        <w:rPr>
          <w:rFonts w:ascii="Palatino Linotype" w:hAnsi="Palatino Linotype"/>
          <w:bCs/>
          <w:i/>
        </w:rPr>
        <w:t xml:space="preserve"> </w:t>
      </w:r>
      <w:r w:rsidRPr="00D41C12">
        <w:rPr>
          <w:rFonts w:ascii="Palatino Linotype" w:hAnsi="Palatino Linotype"/>
          <w:bCs/>
          <w:i/>
          <w:sz w:val="22"/>
        </w:rPr>
        <w:t>las</w:t>
      </w:r>
      <w:r w:rsidRPr="00D41C12">
        <w:rPr>
          <w:rFonts w:ascii="Palatino Linotype" w:hAnsi="Palatino Linotype"/>
          <w:bCs/>
          <w:i/>
        </w:rPr>
        <w:t xml:space="preserve"> </w:t>
      </w:r>
      <w:r w:rsidRPr="00D41C12">
        <w:rPr>
          <w:rFonts w:ascii="Palatino Linotype" w:hAnsi="Palatino Linotype"/>
          <w:bCs/>
          <w:i/>
          <w:sz w:val="22"/>
        </w:rPr>
        <w:t>constancias</w:t>
      </w:r>
      <w:r w:rsidRPr="00D41C12">
        <w:rPr>
          <w:rFonts w:ascii="Palatino Linotype" w:hAnsi="Palatino Linotype"/>
          <w:bCs/>
          <w:i/>
        </w:rPr>
        <w:t xml:space="preserve"> </w:t>
      </w:r>
      <w:r w:rsidRPr="00D41C12">
        <w:rPr>
          <w:rFonts w:ascii="Palatino Linotype" w:hAnsi="Palatino Linotype"/>
          <w:bCs/>
          <w:i/>
          <w:sz w:val="22"/>
        </w:rPr>
        <w:t>expedidas</w:t>
      </w:r>
      <w:r w:rsidRPr="00D41C12">
        <w:rPr>
          <w:rFonts w:ascii="Palatino Linotype" w:hAnsi="Palatino Linotype"/>
          <w:bCs/>
          <w:i/>
        </w:rPr>
        <w:t xml:space="preserve"> </w:t>
      </w:r>
      <w:r w:rsidRPr="00D41C12">
        <w:rPr>
          <w:rFonts w:ascii="Palatino Linotype" w:hAnsi="Palatino Linotype"/>
          <w:bCs/>
          <w:i/>
          <w:sz w:val="22"/>
        </w:rPr>
        <w:t>por</w:t>
      </w:r>
      <w:r w:rsidRPr="00D41C12">
        <w:rPr>
          <w:rFonts w:ascii="Palatino Linotype" w:hAnsi="Palatino Linotype"/>
          <w:bCs/>
          <w:i/>
        </w:rPr>
        <w:t xml:space="preserve"> </w:t>
      </w:r>
      <w:r w:rsidRPr="00D41C12">
        <w:rPr>
          <w:rFonts w:ascii="Palatino Linotype" w:hAnsi="Palatino Linotype"/>
          <w:bCs/>
          <w:i/>
          <w:sz w:val="22"/>
        </w:rPr>
        <w:t>el</w:t>
      </w:r>
      <w:r w:rsidRPr="00D41C12">
        <w:rPr>
          <w:rFonts w:ascii="Palatino Linotype" w:hAnsi="Palatino Linotype"/>
          <w:bCs/>
          <w:i/>
        </w:rPr>
        <w:t xml:space="preserve"> </w:t>
      </w:r>
      <w:r w:rsidRPr="00D41C12">
        <w:rPr>
          <w:rFonts w:ascii="Palatino Linotype" w:hAnsi="Palatino Linotype"/>
          <w:bCs/>
          <w:i/>
          <w:sz w:val="22"/>
        </w:rPr>
        <w:t>encargado</w:t>
      </w:r>
      <w:r w:rsidRPr="00D41C12">
        <w:rPr>
          <w:rFonts w:ascii="Palatino Linotype" w:hAnsi="Palatino Linotype"/>
          <w:bCs/>
          <w:i/>
        </w:rPr>
        <w:t xml:space="preserve"> </w:t>
      </w:r>
      <w:r w:rsidRPr="00D41C12">
        <w:rPr>
          <w:rFonts w:ascii="Palatino Linotype" w:hAnsi="Palatino Linotype"/>
          <w:bCs/>
          <w:i/>
          <w:sz w:val="22"/>
        </w:rPr>
        <w:t>del</w:t>
      </w:r>
      <w:r w:rsidRPr="00D41C12">
        <w:rPr>
          <w:rFonts w:ascii="Palatino Linotype" w:hAnsi="Palatino Linotype"/>
          <w:bCs/>
          <w:i/>
        </w:rPr>
        <w:t xml:space="preserve"> </w:t>
      </w:r>
      <w:r w:rsidRPr="00D41C12">
        <w:rPr>
          <w:rFonts w:ascii="Palatino Linotype" w:hAnsi="Palatino Linotype"/>
          <w:bCs/>
          <w:i/>
          <w:sz w:val="22"/>
        </w:rPr>
        <w:t>área</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personal</w:t>
      </w:r>
      <w:r w:rsidRPr="00D41C12">
        <w:rPr>
          <w:rFonts w:ascii="Palatino Linotype" w:hAnsi="Palatino Linotype"/>
          <w:bCs/>
          <w:i/>
        </w:rPr>
        <w:t xml:space="preserve"> </w:t>
      </w:r>
      <w:r w:rsidRPr="00D41C12">
        <w:rPr>
          <w:rFonts w:ascii="Palatino Linotype" w:hAnsi="Palatino Linotype"/>
          <w:bCs/>
          <w:i/>
          <w:sz w:val="22"/>
        </w:rPr>
        <w:t>de</w:t>
      </w:r>
      <w:r w:rsidRPr="00D41C12">
        <w:rPr>
          <w:rFonts w:ascii="Palatino Linotype" w:hAnsi="Palatino Linotype"/>
          <w:bCs/>
          <w:i/>
        </w:rPr>
        <w:t xml:space="preserve"> </w:t>
      </w:r>
      <w:r w:rsidRPr="00D41C12">
        <w:rPr>
          <w:rFonts w:ascii="Palatino Linotype" w:hAnsi="Palatino Linotype"/>
          <w:bCs/>
          <w:i/>
          <w:sz w:val="22"/>
        </w:rPr>
        <w:t>éstas,</w:t>
      </w:r>
      <w:r w:rsidRPr="00D41C12">
        <w:rPr>
          <w:rFonts w:ascii="Palatino Linotype" w:hAnsi="Palatino Linotype"/>
          <w:bCs/>
          <w:i/>
        </w:rPr>
        <w:t xml:space="preserve"> </w:t>
      </w:r>
      <w:r w:rsidRPr="00D41C12">
        <w:rPr>
          <w:rFonts w:ascii="Palatino Linotype" w:hAnsi="Palatino Linotype"/>
          <w:bCs/>
          <w:i/>
          <w:sz w:val="22"/>
        </w:rPr>
        <w:t>harán</w:t>
      </w:r>
      <w:r w:rsidRPr="00D41C12">
        <w:rPr>
          <w:rFonts w:ascii="Palatino Linotype" w:hAnsi="Palatino Linotype"/>
          <w:bCs/>
          <w:i/>
        </w:rPr>
        <w:t xml:space="preserve"> </w:t>
      </w:r>
      <w:r w:rsidRPr="00D41C12">
        <w:rPr>
          <w:rFonts w:ascii="Palatino Linotype" w:hAnsi="Palatino Linotype"/>
          <w:bCs/>
          <w:i/>
          <w:sz w:val="22"/>
        </w:rPr>
        <w:t>prueba</w:t>
      </w:r>
      <w:r w:rsidRPr="00D41C12">
        <w:rPr>
          <w:rFonts w:ascii="Palatino Linotype" w:hAnsi="Palatino Linotype"/>
          <w:bCs/>
          <w:i/>
        </w:rPr>
        <w:t xml:space="preserve"> </w:t>
      </w:r>
      <w:r w:rsidRPr="00D41C12">
        <w:rPr>
          <w:rFonts w:ascii="Palatino Linotype" w:hAnsi="Palatino Linotype"/>
          <w:bCs/>
          <w:i/>
          <w:sz w:val="22"/>
        </w:rPr>
        <w:t>plena.</w:t>
      </w:r>
      <w:r w:rsidRPr="00D41C12">
        <w:rPr>
          <w:rFonts w:ascii="Palatino Linotype" w:hAnsi="Palatino Linotype"/>
          <w:b/>
          <w:bCs/>
          <w:i/>
          <w:sz w:val="22"/>
        </w:rPr>
        <w:t>”</w:t>
      </w:r>
    </w:p>
    <w:p w14:paraId="11CB713B" w14:textId="77777777" w:rsidR="00D41C12" w:rsidRPr="00D41C12" w:rsidRDefault="00D41C12" w:rsidP="00D41C12">
      <w:pPr>
        <w:tabs>
          <w:tab w:val="left" w:pos="8222"/>
        </w:tabs>
        <w:ind w:left="851" w:right="899"/>
        <w:jc w:val="both"/>
        <w:rPr>
          <w:rFonts w:ascii="Palatino Linotype" w:hAnsi="Palatino Linotype" w:cs="Arial"/>
          <w:sz w:val="22"/>
          <w:szCs w:val="22"/>
        </w:rPr>
      </w:pPr>
      <w:r w:rsidRPr="00D41C12">
        <w:rPr>
          <w:rFonts w:ascii="Palatino Linotype" w:hAnsi="Palatino Linotype" w:cs="Arial"/>
          <w:sz w:val="22"/>
          <w:szCs w:val="22"/>
        </w:rPr>
        <w:t>(Énfasis</w:t>
      </w:r>
      <w:r w:rsidRPr="00D41C12">
        <w:rPr>
          <w:rFonts w:ascii="Palatino Linotype" w:hAnsi="Palatino Linotype" w:cs="Arial"/>
        </w:rPr>
        <w:t xml:space="preserve"> </w:t>
      </w:r>
      <w:r w:rsidRPr="00D41C12">
        <w:rPr>
          <w:rFonts w:ascii="Palatino Linotype" w:hAnsi="Palatino Linotype" w:cs="Arial"/>
          <w:sz w:val="22"/>
          <w:szCs w:val="22"/>
        </w:rPr>
        <w:t>añadido)</w:t>
      </w:r>
    </w:p>
    <w:p w14:paraId="44C39A88" w14:textId="77777777" w:rsidR="00D41C12" w:rsidRPr="00D41C12" w:rsidRDefault="00D41C12" w:rsidP="00D41C12">
      <w:pPr>
        <w:spacing w:before="100" w:beforeAutospacing="1" w:after="100" w:afterAutospacing="1" w:line="360" w:lineRule="auto"/>
        <w:ind w:right="49"/>
        <w:jc w:val="both"/>
        <w:rPr>
          <w:rFonts w:ascii="Palatino Linotype" w:hAnsi="Palatino Linotype" w:cs="Arial"/>
          <w:sz w:val="28"/>
        </w:rPr>
      </w:pPr>
      <w:r w:rsidRPr="00D41C12">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D41C12">
        <w:rPr>
          <w:rFonts w:ascii="Palatino Linotype" w:hAnsi="Palatino Linotype" w:cs="Arial"/>
          <w:b/>
        </w:rPr>
        <w:t>o mediante información electrónica</w:t>
      </w:r>
      <w:r w:rsidRPr="00D41C12">
        <w:rPr>
          <w:rFonts w:ascii="Palatino Linotype" w:hAnsi="Palatino Linotype" w:cs="Arial"/>
        </w:rPr>
        <w:t xml:space="preserve">, debiendo conservar dicha documentación </w:t>
      </w:r>
      <w:r w:rsidRPr="00D41C12">
        <w:rPr>
          <w:rFonts w:ascii="Palatino Linotype" w:hAnsi="Palatino Linotype" w:cs="Arial"/>
          <w:b/>
        </w:rPr>
        <w:t>durante el último año y un año después de que se extinga la relación laboral,</w:t>
      </w:r>
      <w:r w:rsidRPr="00D41C12">
        <w:rPr>
          <w:rFonts w:ascii="Palatino Linotype" w:hAnsi="Palatino Linotype" w:cs="Arial"/>
        </w:rPr>
        <w:t xml:space="preserve"> a través de los sistemas de digitalización o de información magnética o electrónica.</w:t>
      </w:r>
    </w:p>
    <w:p w14:paraId="1F0C32CB" w14:textId="732E7989" w:rsidR="00D41C12" w:rsidRPr="00D41C12" w:rsidRDefault="00D41C12" w:rsidP="00D41C12">
      <w:pPr>
        <w:tabs>
          <w:tab w:val="right" w:leader="dot" w:pos="8505"/>
        </w:tabs>
        <w:spacing w:before="100" w:beforeAutospacing="1" w:after="100" w:afterAutospacing="1" w:line="360" w:lineRule="auto"/>
        <w:jc w:val="both"/>
        <w:rPr>
          <w:bCs/>
          <w:color w:val="000000"/>
        </w:rPr>
      </w:pPr>
      <w:r w:rsidRPr="00D41C12">
        <w:rPr>
          <w:rFonts w:ascii="Palatino Linotype" w:hAnsi="Palatino Linotype"/>
          <w:color w:val="000000"/>
        </w:rPr>
        <w:t xml:space="preserve">Por ende, para conocer lo que debe contener la información correspondiente a la </w:t>
      </w:r>
      <w:r w:rsidRPr="00EE16F3">
        <w:rPr>
          <w:rFonts w:ascii="Palatino Linotype" w:hAnsi="Palatino Linotype"/>
          <w:i/>
          <w:color w:val="000000"/>
        </w:rPr>
        <w:t>“</w:t>
      </w:r>
      <w:r w:rsidR="00EE16F3" w:rsidRPr="00EE16F3">
        <w:rPr>
          <w:rFonts w:ascii="Palatino Linotype" w:hAnsi="Palatino Linotype"/>
          <w:i/>
          <w:color w:val="000000"/>
        </w:rPr>
        <w:t>nómina</w:t>
      </w:r>
      <w:r w:rsidRPr="00EE16F3">
        <w:rPr>
          <w:rFonts w:ascii="Palatino Linotype" w:hAnsi="Palatino Linotype"/>
          <w:i/>
          <w:color w:val="000000"/>
        </w:rPr>
        <w:t>”,</w:t>
      </w:r>
      <w:r w:rsidRPr="00D41C12">
        <w:rPr>
          <w:rFonts w:ascii="Palatino Linotype" w:hAnsi="Palatino Linotype"/>
          <w:color w:val="000000"/>
        </w:rPr>
        <w:t xml:space="preserve"> conviene precisar en primer lugar que los Municipios del Estado de México, son Sujetos de Fiscalización de conformidad con el numeral 4, fracción II de </w:t>
      </w:r>
      <w:r w:rsidRPr="00D41C12">
        <w:rPr>
          <w:rFonts w:ascii="Palatino Linotype" w:hAnsi="Palatino Linotype" w:cs="Arial"/>
          <w:color w:val="000000"/>
        </w:rPr>
        <w:t xml:space="preserve">Ley de Fiscalización Superior del Estado de México; razón por la cual, el Órgano Superior de Fiscalización del Estado de México (OSFEM) emite los </w:t>
      </w:r>
      <w:r w:rsidRPr="00D41C12">
        <w:rPr>
          <w:rFonts w:ascii="Palatino Linotype" w:hAnsi="Palatino Linotype" w:cs="Arial"/>
          <w:b/>
          <w:color w:val="000000"/>
        </w:rPr>
        <w:t>Lineamientos para la Integración del Informe Mensual</w:t>
      </w:r>
      <w:r w:rsidRPr="00D41C12">
        <w:rPr>
          <w:rFonts w:ascii="Palatino Linotype" w:hAnsi="Palatino Linotype" w:cs="Arial"/>
          <w:color w:val="000000"/>
        </w:rPr>
        <w:t xml:space="preserve">, en términos la fracción XI del artículo 8 de la Ley de Fiscalización Superior del Estado de México, que señala: </w:t>
      </w:r>
    </w:p>
    <w:p w14:paraId="320551FD" w14:textId="77777777" w:rsidR="00D41C12" w:rsidRPr="00D41C12" w:rsidRDefault="00D41C12" w:rsidP="00D41C12">
      <w:pPr>
        <w:autoSpaceDE w:val="0"/>
        <w:autoSpaceDN w:val="0"/>
        <w:adjustRightInd w:val="0"/>
        <w:ind w:left="851" w:right="899"/>
        <w:jc w:val="both"/>
        <w:rPr>
          <w:i/>
          <w:sz w:val="22"/>
          <w:szCs w:val="22"/>
        </w:rPr>
      </w:pPr>
      <w:r w:rsidRPr="00D41C12">
        <w:rPr>
          <w:rFonts w:ascii="Palatino Linotype" w:hAnsi="Palatino Linotype" w:cs="Arial"/>
          <w:b/>
          <w:bCs/>
          <w:i/>
          <w:sz w:val="22"/>
          <w:szCs w:val="22"/>
        </w:rPr>
        <w:t>“Artículo</w:t>
      </w:r>
      <w:r w:rsidRPr="00D41C12">
        <w:rPr>
          <w:rFonts w:ascii="Palatino Linotype" w:hAnsi="Palatino Linotype" w:cs="Arial"/>
          <w:b/>
          <w:bCs/>
          <w:i/>
        </w:rPr>
        <w:t xml:space="preserve"> </w:t>
      </w:r>
      <w:r w:rsidRPr="00D41C12">
        <w:rPr>
          <w:rFonts w:ascii="Palatino Linotype" w:hAnsi="Palatino Linotype" w:cs="Arial"/>
          <w:b/>
          <w:bCs/>
          <w:i/>
          <w:sz w:val="22"/>
          <w:szCs w:val="22"/>
        </w:rPr>
        <w:t>8.</w:t>
      </w:r>
      <w:r w:rsidRPr="00D41C12">
        <w:rPr>
          <w:rFonts w:ascii="Palatino Linotype" w:hAnsi="Palatino Linotype" w:cs="Arial"/>
          <w:b/>
          <w:bCs/>
          <w:i/>
        </w:rPr>
        <w:t xml:space="preserve"> </w:t>
      </w:r>
      <w:r w:rsidRPr="00D41C12">
        <w:rPr>
          <w:rFonts w:ascii="Palatino Linotype" w:hAnsi="Palatino Linotype" w:cs="Arial"/>
          <w:i/>
          <w:sz w:val="22"/>
          <w:szCs w:val="22"/>
        </w:rPr>
        <w:t>El</w:t>
      </w:r>
      <w:r w:rsidRPr="00D41C12">
        <w:rPr>
          <w:rFonts w:ascii="Palatino Linotype" w:hAnsi="Palatino Linotype" w:cs="Arial"/>
          <w:i/>
        </w:rPr>
        <w:t xml:space="preserve"> </w:t>
      </w:r>
      <w:r w:rsidRPr="00D41C12">
        <w:rPr>
          <w:rFonts w:ascii="Palatino Linotype" w:hAnsi="Palatino Linotype" w:cs="Arial"/>
          <w:i/>
          <w:sz w:val="22"/>
          <w:szCs w:val="22"/>
        </w:rPr>
        <w:t>Órgano</w:t>
      </w:r>
      <w:r w:rsidRPr="00D41C12">
        <w:rPr>
          <w:rFonts w:ascii="Palatino Linotype" w:hAnsi="Palatino Linotype" w:cs="Arial"/>
          <w:i/>
        </w:rPr>
        <w:t xml:space="preserve"> </w:t>
      </w:r>
      <w:r w:rsidRPr="00D41C12">
        <w:rPr>
          <w:rFonts w:ascii="Palatino Linotype" w:hAnsi="Palatino Linotype" w:cs="Arial"/>
          <w:i/>
          <w:sz w:val="22"/>
          <w:szCs w:val="22"/>
        </w:rPr>
        <w:t>Superior</w:t>
      </w:r>
      <w:r w:rsidRPr="00D41C12">
        <w:rPr>
          <w:rFonts w:ascii="Palatino Linotype" w:hAnsi="Palatino Linotype" w:cs="Arial"/>
          <w:i/>
        </w:rPr>
        <w:t xml:space="preserve"> </w:t>
      </w:r>
      <w:r w:rsidRPr="00D41C12">
        <w:rPr>
          <w:rFonts w:ascii="Palatino Linotype" w:hAnsi="Palatino Linotype" w:cs="Arial"/>
          <w:i/>
          <w:sz w:val="22"/>
          <w:szCs w:val="22"/>
        </w:rPr>
        <w:t>tendrá</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siguientes</w:t>
      </w:r>
      <w:r w:rsidRPr="00D41C12">
        <w:rPr>
          <w:rFonts w:ascii="Palatino Linotype" w:hAnsi="Palatino Linotype" w:cs="Arial"/>
          <w:i/>
        </w:rPr>
        <w:t xml:space="preserve"> </w:t>
      </w:r>
      <w:r w:rsidRPr="00D41C12">
        <w:rPr>
          <w:rFonts w:ascii="Palatino Linotype" w:hAnsi="Palatino Linotype" w:cs="Arial"/>
          <w:i/>
          <w:sz w:val="22"/>
          <w:szCs w:val="22"/>
        </w:rPr>
        <w:t>atribuciones:</w:t>
      </w:r>
    </w:p>
    <w:p w14:paraId="11273240"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rPr>
      </w:pPr>
      <w:r w:rsidRPr="00D41C12">
        <w:rPr>
          <w:rFonts w:ascii="Palatino Linotype" w:hAnsi="Palatino Linotype" w:cs="Arial"/>
          <w:i/>
          <w:sz w:val="22"/>
          <w:szCs w:val="22"/>
        </w:rPr>
        <w:t>…</w:t>
      </w:r>
    </w:p>
    <w:p w14:paraId="27BF84D6" w14:textId="77777777" w:rsidR="00D41C12" w:rsidRPr="00D41C12" w:rsidRDefault="00D41C12" w:rsidP="00D41C12">
      <w:pPr>
        <w:autoSpaceDE w:val="0"/>
        <w:autoSpaceDN w:val="0"/>
        <w:adjustRightInd w:val="0"/>
        <w:ind w:left="851" w:right="899"/>
        <w:jc w:val="both"/>
        <w:rPr>
          <w:bCs/>
          <w:color w:val="000000"/>
        </w:rPr>
      </w:pPr>
      <w:r w:rsidRPr="00D41C12">
        <w:rPr>
          <w:rFonts w:ascii="Palatino Linotype" w:hAnsi="Palatino Linotype" w:cs="Arial"/>
          <w:b/>
          <w:bCs/>
          <w:i/>
          <w:sz w:val="22"/>
          <w:szCs w:val="22"/>
        </w:rPr>
        <w:lastRenderedPageBreak/>
        <w:t>XI.</w:t>
      </w:r>
      <w:r w:rsidRPr="00D41C12">
        <w:rPr>
          <w:rFonts w:ascii="Palatino Linotype" w:hAnsi="Palatino Linotype" w:cs="Arial"/>
          <w:b/>
          <w:bCs/>
          <w:i/>
        </w:rPr>
        <w:t xml:space="preserve"> </w:t>
      </w:r>
      <w:r w:rsidRPr="00D41C12">
        <w:rPr>
          <w:rFonts w:ascii="Palatino Linotype" w:hAnsi="Palatino Linotype" w:cs="Arial"/>
          <w:i/>
          <w:sz w:val="22"/>
          <w:szCs w:val="22"/>
        </w:rPr>
        <w:t>Establecer</w:t>
      </w:r>
      <w:r w:rsidRPr="00D41C12">
        <w:rPr>
          <w:rFonts w:ascii="Palatino Linotype" w:hAnsi="Palatino Linotype" w:cs="Arial"/>
          <w:i/>
        </w:rPr>
        <w:t xml:space="preserve"> </w:t>
      </w:r>
      <w:r w:rsidRPr="00D41C12">
        <w:rPr>
          <w:rFonts w:ascii="Palatino Linotype" w:hAnsi="Palatino Linotype" w:cs="Arial"/>
          <w:i/>
          <w:sz w:val="22"/>
          <w:szCs w:val="22"/>
        </w:rPr>
        <w:t>los</w:t>
      </w:r>
      <w:r w:rsidRPr="00D41C12">
        <w:rPr>
          <w:rFonts w:ascii="Palatino Linotype" w:hAnsi="Palatino Linotype" w:cs="Arial"/>
          <w:i/>
        </w:rPr>
        <w:t xml:space="preserve"> </w:t>
      </w:r>
      <w:r w:rsidRPr="00D41C12">
        <w:rPr>
          <w:rFonts w:ascii="Palatino Linotype" w:hAnsi="Palatino Linotype" w:cs="Arial"/>
          <w:i/>
          <w:sz w:val="22"/>
          <w:szCs w:val="22"/>
        </w:rPr>
        <w:t>lineamientos,</w:t>
      </w:r>
      <w:r w:rsidRPr="00D41C12">
        <w:rPr>
          <w:rFonts w:ascii="Palatino Linotype" w:hAnsi="Palatino Linotype" w:cs="Arial"/>
          <w:i/>
        </w:rPr>
        <w:t xml:space="preserve"> </w:t>
      </w:r>
      <w:r w:rsidRPr="00D41C12">
        <w:rPr>
          <w:rFonts w:ascii="Palatino Linotype" w:hAnsi="Palatino Linotype" w:cs="Arial"/>
          <w:i/>
          <w:sz w:val="22"/>
          <w:szCs w:val="22"/>
        </w:rPr>
        <w:t>criterios,</w:t>
      </w:r>
      <w:r w:rsidRPr="00D41C12">
        <w:rPr>
          <w:rFonts w:ascii="Palatino Linotype" w:hAnsi="Palatino Linotype" w:cs="Arial"/>
          <w:i/>
        </w:rPr>
        <w:t xml:space="preserve"> </w:t>
      </w:r>
      <w:r w:rsidRPr="00D41C12">
        <w:rPr>
          <w:rFonts w:ascii="Palatino Linotype" w:hAnsi="Palatino Linotype" w:cs="Arial"/>
          <w:i/>
          <w:sz w:val="22"/>
          <w:szCs w:val="22"/>
        </w:rPr>
        <w:t>procedimientos,</w:t>
      </w:r>
      <w:r w:rsidRPr="00D41C12">
        <w:rPr>
          <w:rFonts w:ascii="Palatino Linotype" w:hAnsi="Palatino Linotype" w:cs="Arial"/>
          <w:i/>
        </w:rPr>
        <w:t xml:space="preserve"> </w:t>
      </w:r>
      <w:r w:rsidRPr="00D41C12">
        <w:rPr>
          <w:rFonts w:ascii="Palatino Linotype" w:hAnsi="Palatino Linotype" w:cs="Arial"/>
          <w:i/>
          <w:sz w:val="22"/>
          <w:szCs w:val="22"/>
        </w:rPr>
        <w:t>métodos</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sistemas</w:t>
      </w:r>
      <w:r w:rsidRPr="00D41C12">
        <w:rPr>
          <w:rFonts w:ascii="Palatino Linotype" w:hAnsi="Palatino Linotype" w:cs="Arial"/>
          <w:i/>
        </w:rPr>
        <w:t xml:space="preserve"> </w:t>
      </w:r>
      <w:r w:rsidRPr="00D41C12">
        <w:rPr>
          <w:rFonts w:ascii="Palatino Linotype" w:hAnsi="Palatino Linotype" w:cs="Arial"/>
          <w:i/>
          <w:sz w:val="22"/>
          <w:szCs w:val="22"/>
        </w:rPr>
        <w:t>para</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acciones</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control</w:t>
      </w:r>
      <w:r w:rsidRPr="00D41C12">
        <w:rPr>
          <w:rFonts w:ascii="Palatino Linotype" w:hAnsi="Palatino Linotype" w:cs="Arial"/>
          <w:i/>
        </w:rPr>
        <w:t xml:space="preserve"> </w:t>
      </w:r>
      <w:r w:rsidRPr="00D41C12">
        <w:rPr>
          <w:rFonts w:ascii="Palatino Linotype" w:hAnsi="Palatino Linotype" w:cs="Arial"/>
          <w:i/>
          <w:sz w:val="22"/>
          <w:szCs w:val="22"/>
        </w:rPr>
        <w:t>y</w:t>
      </w:r>
      <w:r w:rsidRPr="00D41C12">
        <w:rPr>
          <w:rFonts w:ascii="Palatino Linotype" w:hAnsi="Palatino Linotype" w:cs="Arial"/>
          <w:i/>
        </w:rPr>
        <w:t xml:space="preserve"> </w:t>
      </w:r>
      <w:r w:rsidRPr="00D41C12">
        <w:rPr>
          <w:rFonts w:ascii="Palatino Linotype" w:hAnsi="Palatino Linotype" w:cs="Arial"/>
          <w:i/>
          <w:sz w:val="22"/>
          <w:szCs w:val="22"/>
        </w:rPr>
        <w:t>evaluación,</w:t>
      </w:r>
      <w:r w:rsidRPr="00D41C12">
        <w:rPr>
          <w:rFonts w:ascii="Palatino Linotype" w:hAnsi="Palatino Linotype" w:cs="Arial"/>
          <w:i/>
        </w:rPr>
        <w:t xml:space="preserve"> </w:t>
      </w:r>
      <w:r w:rsidRPr="00D41C12">
        <w:rPr>
          <w:rFonts w:ascii="Palatino Linotype" w:hAnsi="Palatino Linotype" w:cs="Arial"/>
          <w:i/>
          <w:sz w:val="22"/>
          <w:szCs w:val="22"/>
        </w:rPr>
        <w:t>necesarios</w:t>
      </w:r>
      <w:r w:rsidRPr="00D41C12">
        <w:rPr>
          <w:rFonts w:ascii="Palatino Linotype" w:hAnsi="Palatino Linotype" w:cs="Arial"/>
          <w:i/>
        </w:rPr>
        <w:t xml:space="preserve"> </w:t>
      </w:r>
      <w:r w:rsidRPr="00D41C12">
        <w:rPr>
          <w:rFonts w:ascii="Palatino Linotype" w:hAnsi="Palatino Linotype" w:cs="Arial"/>
          <w:i/>
          <w:sz w:val="22"/>
          <w:szCs w:val="22"/>
        </w:rPr>
        <w:t>para</w:t>
      </w:r>
      <w:r w:rsidRPr="00D41C12">
        <w:rPr>
          <w:rFonts w:ascii="Palatino Linotype" w:hAnsi="Palatino Linotype" w:cs="Arial"/>
          <w:i/>
        </w:rPr>
        <w:t xml:space="preserve"> </w:t>
      </w:r>
      <w:r w:rsidRPr="00D41C12">
        <w:rPr>
          <w:rFonts w:ascii="Palatino Linotype" w:hAnsi="Palatino Linotype" w:cs="Arial"/>
          <w:i/>
          <w:sz w:val="22"/>
          <w:szCs w:val="22"/>
        </w:rPr>
        <w:t>la</w:t>
      </w:r>
      <w:r w:rsidRPr="00D41C12">
        <w:rPr>
          <w:rFonts w:ascii="Palatino Linotype" w:hAnsi="Palatino Linotype" w:cs="Arial"/>
          <w:i/>
        </w:rPr>
        <w:t xml:space="preserve"> </w:t>
      </w:r>
      <w:r w:rsidRPr="00D41C12">
        <w:rPr>
          <w:rFonts w:ascii="Palatino Linotype" w:hAnsi="Palatino Linotype" w:cs="Arial"/>
          <w:i/>
          <w:sz w:val="22"/>
          <w:szCs w:val="22"/>
        </w:rPr>
        <w:t>fiscalización</w:t>
      </w:r>
      <w:r w:rsidRPr="00D41C12">
        <w:rPr>
          <w:rFonts w:ascii="Palatino Linotype" w:hAnsi="Palatino Linotype" w:cs="Arial"/>
          <w:i/>
        </w:rPr>
        <w:t xml:space="preserve"> </w:t>
      </w:r>
      <w:r w:rsidRPr="00D41C12">
        <w:rPr>
          <w:rFonts w:ascii="Palatino Linotype" w:hAnsi="Palatino Linotype" w:cs="Arial"/>
          <w:i/>
          <w:sz w:val="22"/>
          <w:szCs w:val="22"/>
        </w:rPr>
        <w:t>de</w:t>
      </w:r>
      <w:r w:rsidRPr="00D41C12">
        <w:rPr>
          <w:rFonts w:ascii="Palatino Linotype" w:hAnsi="Palatino Linotype" w:cs="Arial"/>
          <w:i/>
        </w:rPr>
        <w:t xml:space="preserve"> </w:t>
      </w:r>
      <w:r w:rsidRPr="00D41C12">
        <w:rPr>
          <w:rFonts w:ascii="Palatino Linotype" w:hAnsi="Palatino Linotype" w:cs="Arial"/>
          <w:i/>
          <w:sz w:val="22"/>
          <w:szCs w:val="22"/>
        </w:rPr>
        <w:t>las</w:t>
      </w:r>
      <w:r w:rsidRPr="00D41C12">
        <w:rPr>
          <w:rFonts w:ascii="Palatino Linotype" w:hAnsi="Palatino Linotype" w:cs="Arial"/>
          <w:i/>
        </w:rPr>
        <w:t xml:space="preserve"> </w:t>
      </w:r>
      <w:r w:rsidRPr="00D41C12">
        <w:rPr>
          <w:rFonts w:ascii="Palatino Linotype" w:hAnsi="Palatino Linotype" w:cs="Arial"/>
          <w:i/>
          <w:sz w:val="22"/>
          <w:szCs w:val="22"/>
        </w:rPr>
        <w:t>cuentas</w:t>
      </w:r>
      <w:r w:rsidRPr="00D41C12">
        <w:rPr>
          <w:rFonts w:ascii="Palatino Linotype" w:hAnsi="Palatino Linotype" w:cs="Arial"/>
          <w:i/>
        </w:rPr>
        <w:t xml:space="preserve"> </w:t>
      </w:r>
      <w:r w:rsidRPr="00D41C12">
        <w:rPr>
          <w:rFonts w:ascii="Palatino Linotype" w:hAnsi="Palatino Linotype" w:cs="Arial"/>
          <w:i/>
          <w:sz w:val="22"/>
          <w:szCs w:val="22"/>
        </w:rPr>
        <w:t>públi</w:t>
      </w:r>
      <w:r w:rsidRPr="00D41C12">
        <w:rPr>
          <w:rFonts w:ascii="Palatino Linotype" w:hAnsi="Palatino Linotype" w:cs="Arial"/>
          <w:i/>
        </w:rPr>
        <w:t>cas y los informes trimestrales</w:t>
      </w:r>
      <w:r w:rsidRPr="00D41C12">
        <w:rPr>
          <w:rFonts w:ascii="Palatino Linotype" w:hAnsi="Palatino Linotype" w:cs="Arial"/>
          <w:color w:val="000000"/>
          <w:sz w:val="22"/>
          <w:szCs w:val="22"/>
        </w:rPr>
        <w:t>…”</w:t>
      </w:r>
      <w:r w:rsidRPr="00D41C12">
        <w:rPr>
          <w:rFonts w:ascii="Palatino Linotype" w:hAnsi="Palatino Linotype" w:cs="Arial"/>
          <w:color w:val="000000"/>
        </w:rPr>
        <w:t xml:space="preserve"> </w:t>
      </w:r>
      <w:r w:rsidRPr="00D41C12">
        <w:rPr>
          <w:rFonts w:ascii="Palatino Linotype" w:hAnsi="Palatino Linotype" w:cs="Arial"/>
          <w:color w:val="000000"/>
          <w:sz w:val="22"/>
          <w:szCs w:val="22"/>
        </w:rPr>
        <w:t>(Sic)</w:t>
      </w:r>
    </w:p>
    <w:p w14:paraId="7957D96F" w14:textId="77777777" w:rsidR="00D41C12" w:rsidRPr="00D41C12" w:rsidRDefault="00D41C12" w:rsidP="00D41C12">
      <w:pPr>
        <w:spacing w:before="100" w:beforeAutospacing="1" w:after="100" w:afterAutospacing="1" w:line="360" w:lineRule="auto"/>
        <w:jc w:val="both"/>
        <w:rPr>
          <w:sz w:val="28"/>
        </w:rPr>
      </w:pPr>
      <w:r w:rsidRPr="00D41C12">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14:paraId="3A3D7368" w14:textId="77777777" w:rsidR="00D41C12" w:rsidRPr="00D41C12" w:rsidRDefault="00D41C12" w:rsidP="00D41C12">
      <w:pPr>
        <w:spacing w:before="100" w:beforeAutospacing="1" w:after="100" w:afterAutospacing="1" w:line="360" w:lineRule="auto"/>
        <w:jc w:val="both"/>
        <w:rPr>
          <w:rFonts w:ascii="Palatino Linotype" w:hAnsi="Palatino Linotype"/>
        </w:rPr>
      </w:pPr>
      <w:r w:rsidRPr="00D41C12">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62812ED3" w14:textId="77777777" w:rsidR="00D41C12" w:rsidRPr="00D41C12" w:rsidRDefault="00D41C12" w:rsidP="00D41C12">
      <w:pPr>
        <w:ind w:left="851" w:right="899"/>
        <w:jc w:val="both"/>
        <w:rPr>
          <w:rFonts w:ascii="Palatino Linotype" w:hAnsi="Palatino Linotype"/>
          <w:i/>
          <w:sz w:val="22"/>
          <w:szCs w:val="22"/>
        </w:rPr>
      </w:pPr>
      <w:r w:rsidRPr="00D41C12">
        <w:rPr>
          <w:rFonts w:ascii="Palatino Linotype" w:hAnsi="Palatino Linotype"/>
          <w:b/>
          <w:i/>
          <w:sz w:val="22"/>
          <w:szCs w:val="22"/>
        </w:rPr>
        <w:t>“Artículo</w:t>
      </w:r>
      <w:r w:rsidRPr="00D41C12">
        <w:rPr>
          <w:rFonts w:ascii="Palatino Linotype" w:hAnsi="Palatino Linotype"/>
          <w:b/>
          <w:i/>
        </w:rPr>
        <w:t xml:space="preserve"> </w:t>
      </w:r>
      <w:r w:rsidRPr="00D41C12">
        <w:rPr>
          <w:rFonts w:ascii="Palatino Linotype" w:hAnsi="Palatino Linotype"/>
          <w:b/>
          <w:i/>
          <w:sz w:val="22"/>
          <w:szCs w:val="22"/>
        </w:rPr>
        <w:t>32.-</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Gobernador</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Estado,</w:t>
      </w:r>
      <w:r w:rsidRPr="00D41C12">
        <w:rPr>
          <w:rFonts w:ascii="Palatino Linotype" w:hAnsi="Palatino Linotype"/>
          <w:i/>
        </w:rPr>
        <w:t xml:space="preserve"> </w:t>
      </w:r>
      <w:r w:rsidRPr="00D41C12">
        <w:rPr>
          <w:rFonts w:ascii="Palatino Linotype" w:hAnsi="Palatino Linotype"/>
          <w:i/>
          <w:sz w:val="22"/>
          <w:szCs w:val="22"/>
        </w:rPr>
        <w:t>por</w:t>
      </w:r>
      <w:r w:rsidRPr="00D41C12">
        <w:rPr>
          <w:rFonts w:ascii="Palatino Linotype" w:hAnsi="Palatino Linotype"/>
          <w:i/>
        </w:rPr>
        <w:t xml:space="preserve"> </w:t>
      </w:r>
      <w:r w:rsidRPr="00D41C12">
        <w:rPr>
          <w:rFonts w:ascii="Palatino Linotype" w:hAnsi="Palatino Linotype"/>
          <w:i/>
          <w:sz w:val="22"/>
          <w:szCs w:val="22"/>
        </w:rPr>
        <w:t>conducto</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titular</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dependencia</w:t>
      </w:r>
      <w:r w:rsidRPr="00D41C12">
        <w:rPr>
          <w:rFonts w:ascii="Palatino Linotype" w:hAnsi="Palatino Linotype"/>
          <w:i/>
        </w:rPr>
        <w:t xml:space="preserve"> </w:t>
      </w:r>
      <w:r w:rsidRPr="00D41C12">
        <w:rPr>
          <w:rFonts w:ascii="Palatino Linotype" w:hAnsi="Palatino Linotype"/>
          <w:i/>
          <w:sz w:val="22"/>
          <w:szCs w:val="22"/>
        </w:rPr>
        <w:t>competente,</w:t>
      </w:r>
      <w:r w:rsidRPr="00D41C12">
        <w:rPr>
          <w:rFonts w:ascii="Palatino Linotype" w:hAnsi="Palatino Linotype"/>
          <w:i/>
        </w:rPr>
        <w:t xml:space="preserve"> </w:t>
      </w:r>
      <w:r w:rsidRPr="00D41C12">
        <w:rPr>
          <w:rFonts w:ascii="Palatino Linotype" w:hAnsi="Palatino Linotype"/>
          <w:i/>
          <w:sz w:val="22"/>
          <w:szCs w:val="22"/>
        </w:rPr>
        <w:t>presentará</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Legislatura</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cuenta</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Gobierno</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Estado</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ejercicio</w:t>
      </w:r>
      <w:r w:rsidRPr="00D41C12">
        <w:rPr>
          <w:rFonts w:ascii="Palatino Linotype" w:hAnsi="Palatino Linotype"/>
          <w:i/>
        </w:rPr>
        <w:t xml:space="preserve"> </w:t>
      </w:r>
      <w:r w:rsidRPr="00D41C12">
        <w:rPr>
          <w:rFonts w:ascii="Palatino Linotype" w:hAnsi="Palatino Linotype"/>
          <w:i/>
          <w:sz w:val="22"/>
          <w:szCs w:val="22"/>
        </w:rPr>
        <w:t>fiscal</w:t>
      </w:r>
      <w:r w:rsidRPr="00D41C12">
        <w:rPr>
          <w:rFonts w:ascii="Palatino Linotype" w:hAnsi="Palatino Linotype"/>
          <w:i/>
        </w:rPr>
        <w:t xml:space="preserve"> </w:t>
      </w:r>
      <w:r w:rsidRPr="00D41C12">
        <w:rPr>
          <w:rFonts w:ascii="Palatino Linotype" w:hAnsi="Palatino Linotype"/>
          <w:i/>
          <w:sz w:val="22"/>
          <w:szCs w:val="22"/>
        </w:rPr>
        <w:t>inmediato</w:t>
      </w:r>
      <w:r w:rsidRPr="00D41C12">
        <w:rPr>
          <w:rFonts w:ascii="Palatino Linotype" w:hAnsi="Palatino Linotype"/>
          <w:i/>
        </w:rPr>
        <w:t xml:space="preserve"> </w:t>
      </w:r>
      <w:r w:rsidRPr="00D41C12">
        <w:rPr>
          <w:rFonts w:ascii="Palatino Linotype" w:hAnsi="Palatino Linotype"/>
          <w:i/>
          <w:sz w:val="22"/>
          <w:szCs w:val="22"/>
        </w:rPr>
        <w:t>anterior,</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más</w:t>
      </w:r>
      <w:r w:rsidRPr="00D41C12">
        <w:rPr>
          <w:rFonts w:ascii="Palatino Linotype" w:hAnsi="Palatino Linotype"/>
          <w:i/>
        </w:rPr>
        <w:t xml:space="preserve"> </w:t>
      </w:r>
      <w:r w:rsidRPr="00D41C12">
        <w:rPr>
          <w:rFonts w:ascii="Palatino Linotype" w:hAnsi="Palatino Linotype"/>
          <w:i/>
          <w:sz w:val="22"/>
          <w:szCs w:val="22"/>
        </w:rPr>
        <w:t>tardar</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quince</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mayo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cada</w:t>
      </w:r>
      <w:r w:rsidRPr="00D41C12">
        <w:rPr>
          <w:rFonts w:ascii="Palatino Linotype" w:hAnsi="Palatino Linotype"/>
          <w:i/>
        </w:rPr>
        <w:t xml:space="preserve"> </w:t>
      </w:r>
      <w:r w:rsidRPr="00D41C12">
        <w:rPr>
          <w:rFonts w:ascii="Palatino Linotype" w:hAnsi="Palatino Linotype"/>
          <w:i/>
          <w:sz w:val="22"/>
          <w:szCs w:val="22"/>
        </w:rPr>
        <w:t>año.</w:t>
      </w:r>
    </w:p>
    <w:p w14:paraId="10EE50E3" w14:textId="77777777" w:rsidR="00D41C12" w:rsidRPr="00D41C12" w:rsidRDefault="00D41C12" w:rsidP="00D41C12">
      <w:pPr>
        <w:ind w:left="851" w:right="899"/>
        <w:jc w:val="both"/>
        <w:rPr>
          <w:rFonts w:ascii="Palatino Linotype" w:hAnsi="Palatino Linotype"/>
          <w:b/>
          <w:i/>
          <w:sz w:val="22"/>
          <w:szCs w:val="22"/>
        </w:rPr>
      </w:pP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Presidentes</w:t>
      </w:r>
      <w:r w:rsidRPr="00D41C12">
        <w:rPr>
          <w:rFonts w:ascii="Palatino Linotype" w:hAnsi="Palatino Linotype"/>
          <w:b/>
          <w:i/>
        </w:rPr>
        <w:t xml:space="preserve"> </w:t>
      </w:r>
      <w:r w:rsidRPr="00D41C12">
        <w:rPr>
          <w:rFonts w:ascii="Palatino Linotype" w:hAnsi="Palatino Linotype"/>
          <w:b/>
          <w:i/>
          <w:sz w:val="22"/>
          <w:szCs w:val="22"/>
        </w:rPr>
        <w:t>Municipales</w:t>
      </w:r>
      <w:r w:rsidRPr="00D41C12">
        <w:rPr>
          <w:rFonts w:ascii="Palatino Linotype" w:hAnsi="Palatino Linotype"/>
          <w:b/>
          <w:i/>
        </w:rPr>
        <w:t xml:space="preserve"> </w:t>
      </w:r>
      <w:r w:rsidRPr="00D41C12">
        <w:rPr>
          <w:rFonts w:ascii="Palatino Linotype" w:hAnsi="Palatino Linotype"/>
          <w:b/>
          <w:i/>
          <w:sz w:val="22"/>
          <w:szCs w:val="22"/>
        </w:rPr>
        <w:t>presentarán</w:t>
      </w:r>
      <w:r w:rsidRPr="00D41C12">
        <w:rPr>
          <w:rFonts w:ascii="Palatino Linotype" w:hAnsi="Palatino Linotype"/>
          <w:b/>
          <w:i/>
        </w:rPr>
        <w:t xml:space="preserve"> </w:t>
      </w:r>
      <w:r w:rsidRPr="00D41C12">
        <w:rPr>
          <w:rFonts w:ascii="Palatino Linotype" w:hAnsi="Palatino Linotype"/>
          <w:b/>
          <w:i/>
          <w:sz w:val="22"/>
          <w:szCs w:val="22"/>
        </w:rPr>
        <w:t>a</w:t>
      </w:r>
      <w:r w:rsidRPr="00D41C12">
        <w:rPr>
          <w:rFonts w:ascii="Palatino Linotype" w:hAnsi="Palatino Linotype"/>
          <w:b/>
          <w:i/>
        </w:rPr>
        <w:t xml:space="preserve"> </w:t>
      </w:r>
      <w:r w:rsidRPr="00D41C12">
        <w:rPr>
          <w:rFonts w:ascii="Palatino Linotype" w:hAnsi="Palatino Linotype"/>
          <w:b/>
          <w:i/>
          <w:sz w:val="22"/>
          <w:szCs w:val="22"/>
        </w:rPr>
        <w:t>la</w:t>
      </w:r>
      <w:r w:rsidRPr="00D41C12">
        <w:rPr>
          <w:rFonts w:ascii="Palatino Linotype" w:hAnsi="Palatino Linotype"/>
          <w:b/>
          <w:i/>
        </w:rPr>
        <w:t xml:space="preserve"> </w:t>
      </w:r>
      <w:r w:rsidRPr="00D41C12">
        <w:rPr>
          <w:rFonts w:ascii="Palatino Linotype" w:hAnsi="Palatino Linotype"/>
          <w:b/>
          <w:i/>
          <w:sz w:val="22"/>
          <w:szCs w:val="22"/>
        </w:rPr>
        <w:t>Legislatura</w:t>
      </w:r>
      <w:r w:rsidRPr="00D41C12">
        <w:rPr>
          <w:rFonts w:ascii="Palatino Linotype" w:hAnsi="Palatino Linotype"/>
          <w:b/>
          <w:i/>
        </w:rPr>
        <w:t xml:space="preserve"> </w:t>
      </w:r>
      <w:r w:rsidRPr="00D41C12">
        <w:rPr>
          <w:rFonts w:ascii="Palatino Linotype" w:hAnsi="Palatino Linotype"/>
          <w:b/>
          <w:i/>
          <w:sz w:val="22"/>
          <w:szCs w:val="22"/>
        </w:rPr>
        <w:t>las</w:t>
      </w:r>
      <w:r w:rsidRPr="00D41C12">
        <w:rPr>
          <w:rFonts w:ascii="Palatino Linotype" w:hAnsi="Palatino Linotype"/>
          <w:b/>
          <w:i/>
        </w:rPr>
        <w:t xml:space="preserve"> </w:t>
      </w:r>
      <w:r w:rsidRPr="00D41C12">
        <w:rPr>
          <w:rFonts w:ascii="Palatino Linotype" w:hAnsi="Palatino Linotype"/>
          <w:b/>
          <w:i/>
          <w:sz w:val="22"/>
          <w:szCs w:val="22"/>
        </w:rPr>
        <w:t>cuentas</w:t>
      </w:r>
      <w:r w:rsidRPr="00D41C12">
        <w:rPr>
          <w:rFonts w:ascii="Palatino Linotype" w:hAnsi="Palatino Linotype"/>
          <w:b/>
          <w:i/>
        </w:rPr>
        <w:t xml:space="preserve"> </w:t>
      </w:r>
      <w:r w:rsidRPr="00D41C12">
        <w:rPr>
          <w:rFonts w:ascii="Palatino Linotype" w:hAnsi="Palatino Linotype"/>
          <w:b/>
          <w:i/>
          <w:sz w:val="22"/>
          <w:szCs w:val="22"/>
        </w:rPr>
        <w:t>públicas</w:t>
      </w:r>
      <w:r w:rsidRPr="00D41C12">
        <w:rPr>
          <w:rFonts w:ascii="Palatino Linotype" w:hAnsi="Palatino Linotype"/>
          <w:b/>
          <w:i/>
        </w:rPr>
        <w:t xml:space="preserve"> </w:t>
      </w:r>
      <w:r w:rsidRPr="00D41C12">
        <w:rPr>
          <w:rFonts w:ascii="Palatino Linotype" w:hAnsi="Palatino Linotype"/>
          <w:b/>
          <w:i/>
          <w:sz w:val="22"/>
          <w:szCs w:val="22"/>
        </w:rPr>
        <w:t>anuales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respectivos</w:t>
      </w:r>
      <w:r w:rsidRPr="00D41C12">
        <w:rPr>
          <w:rFonts w:ascii="Palatino Linotype" w:hAnsi="Palatino Linotype"/>
          <w:i/>
        </w:rPr>
        <w:t xml:space="preserve"> </w:t>
      </w:r>
      <w:r w:rsidRPr="00D41C12">
        <w:rPr>
          <w:rFonts w:ascii="Palatino Linotype" w:hAnsi="Palatino Linotype"/>
          <w:i/>
          <w:sz w:val="22"/>
          <w:szCs w:val="22"/>
        </w:rPr>
        <w:t>municipios,</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ejercicio</w:t>
      </w:r>
      <w:r w:rsidRPr="00D41C12">
        <w:rPr>
          <w:rFonts w:ascii="Palatino Linotype" w:hAnsi="Palatino Linotype"/>
          <w:i/>
        </w:rPr>
        <w:t xml:space="preserve"> </w:t>
      </w:r>
      <w:r w:rsidRPr="00D41C12">
        <w:rPr>
          <w:rFonts w:ascii="Palatino Linotype" w:hAnsi="Palatino Linotype"/>
          <w:i/>
          <w:sz w:val="22"/>
          <w:szCs w:val="22"/>
        </w:rPr>
        <w:t>fiscal</w:t>
      </w:r>
      <w:r w:rsidRPr="00D41C12">
        <w:rPr>
          <w:rFonts w:ascii="Palatino Linotype" w:hAnsi="Palatino Linotype"/>
          <w:i/>
        </w:rPr>
        <w:t xml:space="preserve"> </w:t>
      </w:r>
      <w:r w:rsidRPr="00D41C12">
        <w:rPr>
          <w:rFonts w:ascii="Palatino Linotype" w:hAnsi="Palatino Linotype"/>
          <w:i/>
          <w:sz w:val="22"/>
          <w:szCs w:val="22"/>
        </w:rPr>
        <w:t>inmediato</w:t>
      </w:r>
      <w:r w:rsidRPr="00D41C12">
        <w:rPr>
          <w:rFonts w:ascii="Palatino Linotype" w:hAnsi="Palatino Linotype"/>
          <w:i/>
        </w:rPr>
        <w:t xml:space="preserve"> </w:t>
      </w:r>
      <w:r w:rsidRPr="00D41C12">
        <w:rPr>
          <w:rFonts w:ascii="Palatino Linotype" w:hAnsi="Palatino Linotype"/>
          <w:i/>
          <w:sz w:val="22"/>
          <w:szCs w:val="22"/>
        </w:rPr>
        <w:t>anterior,</w:t>
      </w:r>
      <w:r w:rsidRPr="00D41C12">
        <w:rPr>
          <w:rFonts w:ascii="Palatino Linotype" w:hAnsi="Palatino Linotype"/>
          <w:i/>
        </w:rPr>
        <w:t xml:space="preserve"> </w:t>
      </w:r>
      <w:r w:rsidRPr="00D41C12">
        <w:rPr>
          <w:rFonts w:ascii="Palatino Linotype" w:hAnsi="Palatino Linotype"/>
          <w:b/>
          <w:i/>
          <w:sz w:val="22"/>
          <w:szCs w:val="22"/>
        </w:rPr>
        <w:t>dentro</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quince</w:t>
      </w:r>
      <w:r w:rsidRPr="00D41C12">
        <w:rPr>
          <w:rFonts w:ascii="Palatino Linotype" w:hAnsi="Palatino Linotype"/>
          <w:b/>
          <w:i/>
        </w:rPr>
        <w:t xml:space="preserve"> </w:t>
      </w:r>
      <w:r w:rsidRPr="00D41C12">
        <w:rPr>
          <w:rFonts w:ascii="Palatino Linotype" w:hAnsi="Palatino Linotype"/>
          <w:b/>
          <w:i/>
          <w:sz w:val="22"/>
          <w:szCs w:val="22"/>
        </w:rPr>
        <w:t>primeros</w:t>
      </w:r>
      <w:r w:rsidRPr="00D41C12">
        <w:rPr>
          <w:rFonts w:ascii="Palatino Linotype" w:hAnsi="Palatino Linotype"/>
          <w:b/>
          <w:i/>
        </w:rPr>
        <w:t xml:space="preserve"> </w:t>
      </w:r>
      <w:r w:rsidRPr="00D41C12">
        <w:rPr>
          <w:rFonts w:ascii="Palatino Linotype" w:hAnsi="Palatino Linotype"/>
          <w:b/>
          <w:i/>
          <w:sz w:val="22"/>
          <w:szCs w:val="22"/>
        </w:rPr>
        <w:t>días</w:t>
      </w:r>
      <w:r w:rsidRPr="00D41C12">
        <w:rPr>
          <w:rFonts w:ascii="Palatino Linotype" w:hAnsi="Palatino Linotype"/>
          <w:b/>
          <w:i/>
        </w:rPr>
        <w:t xml:space="preserve"> </w:t>
      </w:r>
      <w:r w:rsidRPr="00D41C12">
        <w:rPr>
          <w:rFonts w:ascii="Palatino Linotype" w:hAnsi="Palatino Linotype"/>
          <w:b/>
          <w:i/>
          <w:sz w:val="22"/>
          <w:szCs w:val="22"/>
        </w:rPr>
        <w:t>del</w:t>
      </w:r>
      <w:r w:rsidRPr="00D41C12">
        <w:rPr>
          <w:rFonts w:ascii="Palatino Linotype" w:hAnsi="Palatino Linotype"/>
          <w:b/>
          <w:i/>
        </w:rPr>
        <w:t xml:space="preserve"> </w:t>
      </w:r>
      <w:r w:rsidRPr="00D41C12">
        <w:rPr>
          <w:rFonts w:ascii="Palatino Linotype" w:hAnsi="Palatino Linotype"/>
          <w:b/>
          <w:i/>
          <w:sz w:val="22"/>
          <w:szCs w:val="22"/>
        </w:rPr>
        <w:t>mes</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marzo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cada</w:t>
      </w:r>
      <w:r w:rsidRPr="00D41C12">
        <w:rPr>
          <w:rFonts w:ascii="Palatino Linotype" w:hAnsi="Palatino Linotype"/>
          <w:i/>
        </w:rPr>
        <w:t xml:space="preserve"> </w:t>
      </w:r>
      <w:r w:rsidRPr="00D41C12">
        <w:rPr>
          <w:rFonts w:ascii="Palatino Linotype" w:hAnsi="Palatino Linotype"/>
          <w:i/>
          <w:sz w:val="22"/>
          <w:szCs w:val="22"/>
        </w:rPr>
        <w:t>año;</w:t>
      </w:r>
      <w:r w:rsidRPr="00D41C12">
        <w:rPr>
          <w:rFonts w:ascii="Palatino Linotype" w:hAnsi="Palatino Linotype"/>
          <w:i/>
        </w:rPr>
        <w:t xml:space="preserve"> </w:t>
      </w:r>
      <w:r w:rsidRPr="00D41C12">
        <w:rPr>
          <w:rFonts w:ascii="Palatino Linotype" w:hAnsi="Palatino Linotype"/>
          <w:b/>
          <w:i/>
          <w:sz w:val="22"/>
          <w:szCs w:val="22"/>
        </w:rPr>
        <w:t>asimism</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informes</w:t>
      </w:r>
      <w:r w:rsidRPr="00D41C12">
        <w:rPr>
          <w:rFonts w:ascii="Palatino Linotype" w:hAnsi="Palatino Linotype"/>
          <w:b/>
          <w:i/>
        </w:rPr>
        <w:t xml:space="preserve"> </w:t>
      </w:r>
      <w:r w:rsidRPr="00D41C12">
        <w:rPr>
          <w:rFonts w:ascii="Palatino Linotype" w:hAnsi="Palatino Linotype"/>
          <w:b/>
          <w:i/>
          <w:sz w:val="22"/>
          <w:szCs w:val="22"/>
        </w:rPr>
        <w:t>mensuales</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deberán</w:t>
      </w:r>
      <w:r w:rsidRPr="00D41C12">
        <w:rPr>
          <w:rFonts w:ascii="Palatino Linotype" w:hAnsi="Palatino Linotype"/>
          <w:i/>
        </w:rPr>
        <w:t xml:space="preserve"> </w:t>
      </w:r>
      <w:r w:rsidRPr="00D41C12">
        <w:rPr>
          <w:rFonts w:ascii="Palatino Linotype" w:hAnsi="Palatino Linotype"/>
          <w:i/>
          <w:sz w:val="22"/>
          <w:szCs w:val="22"/>
        </w:rPr>
        <w:t>presentar</w:t>
      </w:r>
      <w:r w:rsidRPr="00D41C12">
        <w:rPr>
          <w:rFonts w:ascii="Palatino Linotype" w:hAnsi="Palatino Linotype"/>
          <w:i/>
        </w:rPr>
        <w:t xml:space="preserve"> </w:t>
      </w:r>
      <w:r w:rsidRPr="00D41C12">
        <w:rPr>
          <w:rFonts w:ascii="Palatino Linotype" w:hAnsi="Palatino Linotype"/>
          <w:b/>
          <w:i/>
          <w:sz w:val="22"/>
          <w:szCs w:val="22"/>
        </w:rPr>
        <w:t>dentro</w:t>
      </w:r>
      <w:r w:rsidRPr="00D41C12">
        <w:rPr>
          <w:rFonts w:ascii="Palatino Linotype" w:hAnsi="Palatino Linotype"/>
          <w:b/>
          <w:i/>
        </w:rPr>
        <w:t xml:space="preserve"> </w:t>
      </w:r>
      <w:r w:rsidRPr="00D41C12">
        <w:rPr>
          <w:rFonts w:ascii="Palatino Linotype" w:hAnsi="Palatino Linotype"/>
          <w:b/>
          <w:i/>
          <w:sz w:val="22"/>
          <w:szCs w:val="22"/>
        </w:rPr>
        <w:t>de</w:t>
      </w:r>
      <w:r w:rsidRPr="00D41C12">
        <w:rPr>
          <w:rFonts w:ascii="Palatino Linotype" w:hAnsi="Palatino Linotype"/>
          <w:b/>
          <w:i/>
        </w:rPr>
        <w:t xml:space="preserve"> </w:t>
      </w:r>
      <w:r w:rsidRPr="00D41C12">
        <w:rPr>
          <w:rFonts w:ascii="Palatino Linotype" w:hAnsi="Palatino Linotype"/>
          <w:b/>
          <w:i/>
          <w:sz w:val="22"/>
          <w:szCs w:val="22"/>
        </w:rPr>
        <w:t>los</w:t>
      </w:r>
      <w:r w:rsidRPr="00D41C12">
        <w:rPr>
          <w:rFonts w:ascii="Palatino Linotype" w:hAnsi="Palatino Linotype"/>
          <w:b/>
          <w:i/>
        </w:rPr>
        <w:t xml:space="preserve"> </w:t>
      </w:r>
      <w:r w:rsidRPr="00D41C12">
        <w:rPr>
          <w:rFonts w:ascii="Palatino Linotype" w:hAnsi="Palatino Linotype"/>
          <w:b/>
          <w:i/>
          <w:sz w:val="22"/>
          <w:szCs w:val="22"/>
        </w:rPr>
        <w:t>veinte</w:t>
      </w:r>
      <w:r w:rsidRPr="00D41C12">
        <w:rPr>
          <w:rFonts w:ascii="Palatino Linotype" w:hAnsi="Palatino Linotype"/>
          <w:b/>
          <w:i/>
        </w:rPr>
        <w:t xml:space="preserve"> </w:t>
      </w:r>
      <w:r w:rsidRPr="00D41C12">
        <w:rPr>
          <w:rFonts w:ascii="Palatino Linotype" w:hAnsi="Palatino Linotype"/>
          <w:b/>
          <w:i/>
          <w:sz w:val="22"/>
          <w:szCs w:val="22"/>
        </w:rPr>
        <w:t>días</w:t>
      </w:r>
      <w:r w:rsidRPr="00D41C12">
        <w:rPr>
          <w:rFonts w:ascii="Palatino Linotype" w:hAnsi="Palatino Linotype"/>
          <w:b/>
          <w:i/>
        </w:rPr>
        <w:t xml:space="preserve"> </w:t>
      </w:r>
      <w:r w:rsidRPr="00D41C12">
        <w:rPr>
          <w:rFonts w:ascii="Palatino Linotype" w:hAnsi="Palatino Linotype"/>
          <w:b/>
          <w:i/>
          <w:sz w:val="22"/>
          <w:szCs w:val="22"/>
        </w:rPr>
        <w:t>posteriores</w:t>
      </w:r>
      <w:r w:rsidRPr="00D41C12">
        <w:rPr>
          <w:rFonts w:ascii="Palatino Linotype" w:hAnsi="Palatino Linotype"/>
          <w:b/>
          <w:i/>
        </w:rPr>
        <w:t xml:space="preserve"> </w:t>
      </w:r>
      <w:r w:rsidRPr="00D41C12">
        <w:rPr>
          <w:rFonts w:ascii="Palatino Linotype" w:hAnsi="Palatino Linotype"/>
          <w:b/>
          <w:i/>
          <w:sz w:val="22"/>
          <w:szCs w:val="22"/>
        </w:rPr>
        <w:t>al</w:t>
      </w:r>
      <w:r w:rsidRPr="00D41C12">
        <w:rPr>
          <w:rFonts w:ascii="Palatino Linotype" w:hAnsi="Palatino Linotype"/>
          <w:b/>
          <w:i/>
        </w:rPr>
        <w:t xml:space="preserve"> </w:t>
      </w:r>
      <w:r w:rsidRPr="00D41C12">
        <w:rPr>
          <w:rFonts w:ascii="Palatino Linotype" w:hAnsi="Palatino Linotype"/>
          <w:b/>
          <w:i/>
          <w:sz w:val="22"/>
          <w:szCs w:val="22"/>
        </w:rPr>
        <w:t>término</w:t>
      </w:r>
      <w:r w:rsidRPr="00D41C12">
        <w:rPr>
          <w:rFonts w:ascii="Palatino Linotype" w:hAnsi="Palatino Linotype"/>
          <w:b/>
          <w:i/>
        </w:rPr>
        <w:t xml:space="preserve"> </w:t>
      </w:r>
      <w:r w:rsidRPr="00D41C12">
        <w:rPr>
          <w:rFonts w:ascii="Palatino Linotype" w:hAnsi="Palatino Linotype"/>
          <w:b/>
          <w:i/>
          <w:sz w:val="22"/>
          <w:szCs w:val="22"/>
        </w:rPr>
        <w:t>del</w:t>
      </w:r>
      <w:r w:rsidRPr="00D41C12">
        <w:rPr>
          <w:rFonts w:ascii="Palatino Linotype" w:hAnsi="Palatino Linotype"/>
          <w:b/>
          <w:i/>
        </w:rPr>
        <w:t xml:space="preserve"> </w:t>
      </w:r>
      <w:r w:rsidRPr="00D41C12">
        <w:rPr>
          <w:rFonts w:ascii="Palatino Linotype" w:hAnsi="Palatino Linotype"/>
          <w:b/>
          <w:i/>
          <w:sz w:val="22"/>
          <w:szCs w:val="22"/>
        </w:rPr>
        <w:t>mes</w:t>
      </w:r>
      <w:r w:rsidRPr="00D41C12">
        <w:rPr>
          <w:rFonts w:ascii="Palatino Linotype" w:hAnsi="Palatino Linotype"/>
          <w:b/>
          <w:i/>
        </w:rPr>
        <w:t xml:space="preserve"> </w:t>
      </w:r>
      <w:r w:rsidRPr="00D41C12">
        <w:rPr>
          <w:rFonts w:ascii="Palatino Linotype" w:hAnsi="Palatino Linotype"/>
          <w:b/>
          <w:i/>
          <w:sz w:val="22"/>
          <w:szCs w:val="22"/>
        </w:rPr>
        <w:t>correspondiente.”</w:t>
      </w:r>
    </w:p>
    <w:p w14:paraId="21A1CE16" w14:textId="77777777" w:rsidR="00D41C12" w:rsidRPr="00D41C12" w:rsidRDefault="00D41C12" w:rsidP="00D41C12">
      <w:pPr>
        <w:ind w:left="851" w:right="899"/>
        <w:jc w:val="both"/>
        <w:rPr>
          <w:rFonts w:ascii="Palatino Linotype" w:hAnsi="Palatino Linotype"/>
          <w:sz w:val="22"/>
          <w:szCs w:val="22"/>
        </w:rPr>
      </w:pPr>
      <w:r w:rsidRPr="00D41C12">
        <w:rPr>
          <w:rFonts w:ascii="Palatino Linotype" w:hAnsi="Palatino Linotype"/>
          <w:sz w:val="22"/>
          <w:szCs w:val="22"/>
        </w:rPr>
        <w:t>(Énfasis</w:t>
      </w:r>
      <w:r w:rsidRPr="00D41C12">
        <w:rPr>
          <w:rFonts w:ascii="Palatino Linotype" w:hAnsi="Palatino Linotype"/>
        </w:rPr>
        <w:t xml:space="preserve"> </w:t>
      </w:r>
      <w:r w:rsidRPr="00D41C12">
        <w:rPr>
          <w:rFonts w:ascii="Palatino Linotype" w:hAnsi="Palatino Linotype"/>
          <w:sz w:val="22"/>
          <w:szCs w:val="22"/>
        </w:rPr>
        <w:t>añadido)</w:t>
      </w:r>
    </w:p>
    <w:p w14:paraId="576BEF9E" w14:textId="246C5CBC" w:rsidR="00D41C12" w:rsidRPr="00D41C12" w:rsidRDefault="00D41C12" w:rsidP="00D41C12">
      <w:pPr>
        <w:spacing w:before="100" w:beforeAutospacing="1" w:after="100" w:afterAutospacing="1" w:line="360" w:lineRule="auto"/>
        <w:ind w:right="-91"/>
        <w:jc w:val="both"/>
        <w:rPr>
          <w:rFonts w:ascii="Palatino Linotype" w:hAnsi="Palatino Linotype"/>
          <w:color w:val="000000"/>
          <w:lang w:val="es-ES"/>
        </w:rPr>
      </w:pPr>
      <w:r w:rsidRPr="00D41C12">
        <w:rPr>
          <w:rFonts w:ascii="Palatino Linotype" w:hAnsi="Palatino Linotype"/>
        </w:rPr>
        <w:t xml:space="preserve">Por ello, la información </w:t>
      </w:r>
      <w:r w:rsidRPr="00D41C12">
        <w:rPr>
          <w:rFonts w:ascii="Palatino Linotype" w:hAnsi="Palatino Linotype"/>
          <w:b/>
        </w:rPr>
        <w:t>documental comprobatoria</w:t>
      </w:r>
      <w:r w:rsidRPr="00D41C12">
        <w:rPr>
          <w:rFonts w:ascii="Palatino Linotype" w:hAnsi="Palatino Linotype"/>
        </w:rPr>
        <w:t xml:space="preserve">, </w:t>
      </w:r>
      <w:r w:rsidRPr="00D41C12">
        <w:rPr>
          <w:rFonts w:ascii="Palatino Linotype" w:hAnsi="Palatino Linotype"/>
          <w:b/>
        </w:rPr>
        <w:t>deberá conservarse en los archivos de la entidad fiscalizada –Municipio</w:t>
      </w:r>
      <w:r w:rsidRPr="00D41C12">
        <w:rPr>
          <w:rFonts w:ascii="Palatino Linotype" w:hAnsi="Palatino Linotype"/>
        </w:rPr>
        <w:t xml:space="preserve">-, en original y debidamente integrada en términos de los lineamientos de referencia, pues son susceptibles de revisión directa por el </w:t>
      </w:r>
      <w:r w:rsidRPr="00D41C12">
        <w:rPr>
          <w:rFonts w:ascii="Palatino Linotype" w:hAnsi="Palatino Linotype"/>
          <w:color w:val="000000"/>
          <w:lang w:val="es-ES"/>
        </w:rPr>
        <w:t>OSFEM</w:t>
      </w:r>
      <w:r w:rsidRPr="00D41C12">
        <w:rPr>
          <w:rFonts w:ascii="Palatino Linotype" w:hAnsi="Palatino Linotype"/>
        </w:rPr>
        <w:t xml:space="preserve">; así que, </w:t>
      </w:r>
      <w:r w:rsidRPr="00D41C12">
        <w:rPr>
          <w:rFonts w:ascii="Palatino Linotype" w:hAnsi="Palatino Linotype"/>
          <w:color w:val="000000"/>
          <w:lang w:val="es-ES"/>
        </w:rPr>
        <w:t xml:space="preserve">para la Integración del Informe Mensual 2019, dichos </w:t>
      </w:r>
      <w:r w:rsidRPr="00D41C12">
        <w:rPr>
          <w:rFonts w:ascii="Palatino Linotype" w:hAnsi="Palatino Linotype"/>
          <w:color w:val="000000"/>
          <w:lang w:val="es-ES"/>
        </w:rPr>
        <w:lastRenderedPageBreak/>
        <w:t xml:space="preserve">lineamientos se encuentran visibles en la página oficial del OSFEM en el sitio de internet </w:t>
      </w:r>
      <w:hyperlink r:id="rId10" w:history="1">
        <w:r w:rsidRPr="00D41C12">
          <w:rPr>
            <w:rFonts w:ascii="Palatino Linotype" w:hAnsi="Palatino Linotype"/>
            <w:i/>
            <w:color w:val="035899"/>
            <w:spacing w:val="-14"/>
            <w:lang w:val="es-ES"/>
          </w:rPr>
          <w:t>https://www.osfem.gob.mx/04_Normatividad/doc/Normatividad/2019/19.-LineamInfMensualMpal_2019.pdf</w:t>
        </w:r>
      </w:hyperlink>
      <w:r w:rsidRPr="00D41C12">
        <w:rPr>
          <w:rFonts w:ascii="Palatino Linotype" w:hAnsi="Palatino Linotype"/>
          <w:i/>
          <w:spacing w:val="-14"/>
          <w:lang w:val="es-ES"/>
        </w:rPr>
        <w:t xml:space="preserve"> </w:t>
      </w:r>
      <w:r w:rsidRPr="00D41C12">
        <w:rPr>
          <w:rFonts w:ascii="Palatino Linotype" w:hAnsi="Palatino Linotype"/>
          <w:color w:val="000000"/>
          <w:lang w:val="es-ES"/>
        </w:rPr>
        <w:t xml:space="preserve">destacando que dentro de los informes mensuales que </w:t>
      </w:r>
      <w:r w:rsidRPr="00D41C12">
        <w:rPr>
          <w:rFonts w:ascii="Palatino Linotype" w:hAnsi="Palatino Linotype"/>
          <w:b/>
          <w:color w:val="000000"/>
          <w:lang w:val="es-ES"/>
        </w:rPr>
        <w:t xml:space="preserve">EL SUJETO OBLIGADO </w:t>
      </w:r>
      <w:r w:rsidRPr="00D41C12">
        <w:rPr>
          <w:rFonts w:ascii="Palatino Linotype" w:hAnsi="Palatino Linotype"/>
          <w:color w:val="000000"/>
          <w:lang w:val="es-ES"/>
        </w:rPr>
        <w:t xml:space="preserve">tiene la obligación de rendir, se contempla precisamente la presentación de </w:t>
      </w:r>
      <w:r w:rsidR="00EE16F3">
        <w:rPr>
          <w:rFonts w:ascii="Palatino Linotype" w:hAnsi="Palatino Linotype"/>
          <w:color w:val="000000"/>
          <w:lang w:val="es-ES"/>
        </w:rPr>
        <w:t>los comprobantes fiscales digitales por internet,</w:t>
      </w:r>
      <w:r w:rsidRPr="00D41C12">
        <w:rPr>
          <w:rFonts w:ascii="Palatino Linotype" w:hAnsi="Palatino Linotype"/>
          <w:color w:val="000000"/>
          <w:lang w:val="es-ES"/>
        </w:rPr>
        <w:t xml:space="preserve"> referente</w:t>
      </w:r>
      <w:r w:rsidR="00EE16F3">
        <w:rPr>
          <w:rFonts w:ascii="Palatino Linotype" w:hAnsi="Palatino Linotype"/>
          <w:color w:val="000000"/>
          <w:lang w:val="es-ES"/>
        </w:rPr>
        <w:t>s</w:t>
      </w:r>
      <w:r w:rsidRPr="00D41C12">
        <w:rPr>
          <w:rFonts w:ascii="Palatino Linotype" w:hAnsi="Palatino Linotype"/>
          <w:color w:val="000000"/>
          <w:lang w:val="es-ES"/>
        </w:rPr>
        <w:t xml:space="preserve"> a la nómina; tal y como, se muestra en las imágenes siguientes: </w:t>
      </w:r>
    </w:p>
    <w:p w14:paraId="089F1BF0" w14:textId="220AA777" w:rsidR="00D41C12" w:rsidRPr="00D41C12" w:rsidRDefault="00EE16F3" w:rsidP="00D41C12">
      <w:pPr>
        <w:spacing w:before="100" w:beforeAutospacing="1" w:after="100" w:afterAutospacing="1" w:line="360" w:lineRule="auto"/>
        <w:ind w:right="-91"/>
        <w:jc w:val="both"/>
        <w:rPr>
          <w:rFonts w:ascii="Palatino Linotype" w:hAnsi="Palatino Linotype"/>
          <w:color w:val="000000"/>
          <w:sz w:val="28"/>
          <w:lang w:val="es-ES"/>
        </w:rPr>
      </w:pPr>
      <w:r>
        <w:rPr>
          <w:noProof/>
          <w:lang w:eastAsia="es-MX"/>
        </w:rPr>
        <w:drawing>
          <wp:inline distT="0" distB="0" distL="0" distR="0" wp14:anchorId="0DC7494A" wp14:editId="7E93F86A">
            <wp:extent cx="5790563" cy="3708807"/>
            <wp:effectExtent l="0" t="0" r="127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586" t="46475" r="33434" b="21863"/>
                    <a:stretch/>
                  </pic:blipFill>
                  <pic:spPr bwMode="auto">
                    <a:xfrm>
                      <a:off x="0" y="0"/>
                      <a:ext cx="5891623" cy="3773535"/>
                    </a:xfrm>
                    <a:prstGeom prst="rect">
                      <a:avLst/>
                    </a:prstGeom>
                    <a:ln>
                      <a:noFill/>
                    </a:ln>
                    <a:extLst>
                      <a:ext uri="{53640926-AAD7-44D8-BBD7-CCE9431645EC}">
                        <a14:shadowObscured xmlns:a14="http://schemas.microsoft.com/office/drawing/2010/main"/>
                      </a:ext>
                    </a:extLst>
                  </pic:spPr>
                </pic:pic>
              </a:graphicData>
            </a:graphic>
          </wp:inline>
        </w:drawing>
      </w:r>
    </w:p>
    <w:p w14:paraId="5AFF7DB5" w14:textId="38564636" w:rsidR="00D41C12" w:rsidRPr="00D41C12" w:rsidRDefault="00EE16F3" w:rsidP="00D41C12">
      <w:pPr>
        <w:spacing w:beforeAutospacing="1" w:after="100" w:afterAutospacing="1" w:line="360" w:lineRule="auto"/>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0D047E4" wp14:editId="4B7B7C09">
                <wp:simplePos x="0" y="0"/>
                <wp:positionH relativeFrom="column">
                  <wp:posOffset>186690</wp:posOffset>
                </wp:positionH>
                <wp:positionV relativeFrom="paragraph">
                  <wp:posOffset>16510</wp:posOffset>
                </wp:positionV>
                <wp:extent cx="5457825" cy="1543050"/>
                <wp:effectExtent l="38100" t="38100" r="66675" b="95250"/>
                <wp:wrapNone/>
                <wp:docPr id="12" name="Conector recto 12"/>
                <wp:cNvGraphicFramePr/>
                <a:graphic xmlns:a="http://schemas.openxmlformats.org/drawingml/2006/main">
                  <a:graphicData uri="http://schemas.microsoft.com/office/word/2010/wordprocessingShape">
                    <wps:wsp>
                      <wps:cNvCnPr/>
                      <wps:spPr>
                        <a:xfrm>
                          <a:off x="0" y="0"/>
                          <a:ext cx="5457825" cy="1543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F2D98" id="Conector recto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3pt" to="444.45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" strokecolor="#4f81bd [3204]" strokeweight="2pt">
                <v:shadow on="t" color="black" opacity="24903f" origin=",.5" offset="0,.55556mm"/>
              </v:line>
            </w:pict>
          </mc:Fallback>
        </mc:AlternateContent>
      </w:r>
    </w:p>
    <w:p w14:paraId="16867973" w14:textId="65BBAA94" w:rsidR="00D41C12" w:rsidRPr="00D41C12" w:rsidRDefault="00D41C12" w:rsidP="00D41C12">
      <w:pPr>
        <w:autoSpaceDE w:val="0"/>
        <w:autoSpaceDN w:val="0"/>
        <w:adjustRightInd w:val="0"/>
        <w:spacing w:beforeAutospacing="1" w:after="100" w:afterAutospacing="1" w:line="360" w:lineRule="auto"/>
        <w:jc w:val="center"/>
        <w:rPr>
          <w:noProof/>
          <w:lang w:eastAsia="es-MX"/>
        </w:rPr>
      </w:pPr>
      <w:r w:rsidRPr="00D41C12">
        <w:rPr>
          <w:noProof/>
          <w:lang w:eastAsia="es-MX"/>
        </w:rPr>
        <w:t xml:space="preserve"> </w:t>
      </w:r>
    </w:p>
    <w:p w14:paraId="256E56DF" w14:textId="764099EC" w:rsidR="00D41C12" w:rsidRPr="00D41C12" w:rsidRDefault="00EE16F3" w:rsidP="00D41C12">
      <w:pPr>
        <w:autoSpaceDE w:val="0"/>
        <w:autoSpaceDN w:val="0"/>
        <w:adjustRightInd w:val="0"/>
        <w:spacing w:beforeAutospacing="1" w:after="100" w:afterAutospacing="1" w:line="360" w:lineRule="auto"/>
        <w:jc w:val="center"/>
        <w:rPr>
          <w:noProof/>
          <w:lang w:eastAsia="es-MX"/>
        </w:rPr>
      </w:pPr>
      <w:r>
        <w:rPr>
          <w:noProof/>
          <w:lang w:eastAsia="es-MX"/>
        </w:rPr>
        <w:lastRenderedPageBreak/>
        <w:drawing>
          <wp:inline distT="0" distB="0" distL="0" distR="0" wp14:anchorId="275DFCC1" wp14:editId="5C6D6F2A">
            <wp:extent cx="5408390" cy="4118457"/>
            <wp:effectExtent l="0" t="0" r="190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60" t="21104" r="28385" b="19397"/>
                    <a:stretch/>
                  </pic:blipFill>
                  <pic:spPr bwMode="auto">
                    <a:xfrm>
                      <a:off x="0" y="0"/>
                      <a:ext cx="5429850" cy="4134799"/>
                    </a:xfrm>
                    <a:prstGeom prst="rect">
                      <a:avLst/>
                    </a:prstGeom>
                    <a:ln>
                      <a:noFill/>
                    </a:ln>
                    <a:extLst>
                      <a:ext uri="{53640926-AAD7-44D8-BBD7-CCE9431645EC}">
                        <a14:shadowObscured xmlns:a14="http://schemas.microsoft.com/office/drawing/2010/main"/>
                      </a:ext>
                    </a:extLst>
                  </pic:spPr>
                </pic:pic>
              </a:graphicData>
            </a:graphic>
          </wp:inline>
        </w:drawing>
      </w:r>
      <w:r w:rsidR="00D41C12" w:rsidRPr="00D41C12">
        <w:rPr>
          <w:noProof/>
          <w:lang w:eastAsia="es-MX"/>
        </w:rPr>
        <w:t xml:space="preserve"> </w:t>
      </w:r>
    </w:p>
    <w:p w14:paraId="1507766A" w14:textId="1DEAC409" w:rsidR="00D41C12" w:rsidRPr="00D41C12" w:rsidRDefault="00D41C12" w:rsidP="00D41C12">
      <w:pPr>
        <w:spacing w:before="100" w:beforeAutospacing="1" w:after="100" w:afterAutospacing="1" w:line="360" w:lineRule="auto"/>
        <w:jc w:val="both"/>
        <w:rPr>
          <w:rFonts w:ascii="Palatino Linotype" w:hAnsi="Palatino Linotype" w:cs="Arial"/>
          <w:lang w:val="es-ES"/>
        </w:rPr>
      </w:pPr>
      <w:r w:rsidRPr="00D41C12">
        <w:rPr>
          <w:rFonts w:ascii="Palatino Linotype" w:hAnsi="Palatino Linotype" w:cs="Arial"/>
          <w:lang w:val="es-ES"/>
        </w:rPr>
        <w:t xml:space="preserve">Atento a lo anterior, resulta claro que existe fuente obligacional que constriñe al </w:t>
      </w:r>
      <w:r w:rsidRPr="00D41C12">
        <w:rPr>
          <w:rFonts w:ascii="Palatino Linotype" w:hAnsi="Palatino Linotype" w:cs="Arial"/>
          <w:b/>
          <w:lang w:val="es-ES"/>
        </w:rPr>
        <w:t>SUJETO OBLIGADO</w:t>
      </w:r>
      <w:r w:rsidRPr="00D41C12">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00B51473">
        <w:rPr>
          <w:rFonts w:ascii="Palatino Linotype" w:hAnsi="Palatino Linotype" w:cs="Arial"/>
          <w:b/>
          <w:lang w:val="es-ES"/>
        </w:rPr>
        <w:t>los comprobantes fiscales digitales por internet por concepto de nómina;</w:t>
      </w:r>
      <w:r w:rsidRPr="00D41C12">
        <w:rPr>
          <w:rFonts w:ascii="Palatino Linotype" w:hAnsi="Palatino Linotype" w:cs="Arial"/>
          <w:lang w:val="es-ES"/>
        </w:rPr>
        <w:t xml:space="preserve"> en consecuencia, la información solicitada; por </w:t>
      </w:r>
      <w:r w:rsidRPr="00D41C12">
        <w:rPr>
          <w:rFonts w:ascii="Palatino Linotype" w:hAnsi="Palatino Linotype" w:cs="Arial"/>
          <w:b/>
          <w:lang w:val="es-ES"/>
        </w:rPr>
        <w:t xml:space="preserve">EL RECURRENTE </w:t>
      </w:r>
      <w:r w:rsidRPr="00D41C12">
        <w:rPr>
          <w:rFonts w:ascii="Palatino Linotype" w:hAnsi="Palatino Linotype" w:cs="Arial"/>
          <w:lang w:val="es-ES"/>
        </w:rPr>
        <w:t xml:space="preserve">debe obrar en los archivos del </w:t>
      </w:r>
      <w:r w:rsidRPr="00D41C12">
        <w:rPr>
          <w:rFonts w:ascii="Palatino Linotype" w:hAnsi="Palatino Linotype" w:cs="Arial"/>
          <w:b/>
          <w:lang w:val="es-ES"/>
        </w:rPr>
        <w:t>SUJETO OBLIGADO</w:t>
      </w:r>
      <w:r w:rsidRPr="00D41C12">
        <w:rPr>
          <w:rFonts w:ascii="Palatino Linotype" w:hAnsi="Palatino Linotype" w:cs="Arial"/>
          <w:lang w:val="es-ES"/>
        </w:rPr>
        <w:t xml:space="preserve">. </w:t>
      </w:r>
    </w:p>
    <w:p w14:paraId="5A568C55" w14:textId="77777777" w:rsidR="00D41C12" w:rsidRPr="00D41C12" w:rsidRDefault="00D41C12" w:rsidP="00D41C12">
      <w:pPr>
        <w:spacing w:before="100" w:beforeAutospacing="1" w:after="100" w:afterAutospacing="1" w:line="360" w:lineRule="auto"/>
        <w:jc w:val="both"/>
        <w:rPr>
          <w:rFonts w:ascii="Palatino Linotype" w:hAnsi="Palatino Linotype" w:cs="Arial"/>
          <w:bCs/>
          <w:lang w:val="es-ES"/>
        </w:rPr>
      </w:pPr>
      <w:r w:rsidRPr="00D41C12">
        <w:rPr>
          <w:rFonts w:ascii="Palatino Linotype" w:hAnsi="Palatino Linotype" w:cs="Arial"/>
          <w:lang w:val="es-ES"/>
        </w:rPr>
        <w:t>En este sentido, de acuerdo a la naturaleza de la información solicitada se concluye que ésta es de</w:t>
      </w:r>
      <w:r w:rsidRPr="00D41C12">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D41C12">
        <w:rPr>
          <w:rFonts w:ascii="Palatino Linotype" w:hAnsi="Palatino Linotype" w:cs="Arial"/>
          <w:lang w:val="es-ES"/>
        </w:rPr>
        <w:t xml:space="preserve"> </w:t>
      </w:r>
      <w:r w:rsidRPr="00D41C12">
        <w:rPr>
          <w:rFonts w:ascii="Palatino Linotype" w:hAnsi="Palatino Linotype" w:cs="Arial"/>
          <w:bCs/>
          <w:lang w:val="es-ES"/>
        </w:rPr>
        <w:t xml:space="preserve">permite transparentar la </w:t>
      </w:r>
      <w:r w:rsidRPr="00D41C12">
        <w:rPr>
          <w:rFonts w:ascii="Palatino Linotype" w:hAnsi="Palatino Linotype" w:cs="Arial"/>
          <w:bCs/>
          <w:lang w:val="es-ES"/>
        </w:rPr>
        <w:lastRenderedPageBreak/>
        <w:t>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5529230" w14:textId="77777777" w:rsidR="00D41C12" w:rsidRPr="00D41C12" w:rsidRDefault="00D41C12" w:rsidP="00D41C12">
      <w:pPr>
        <w:spacing w:before="100" w:beforeAutospacing="1" w:after="100" w:afterAutospacing="1" w:line="360" w:lineRule="auto"/>
        <w:jc w:val="both"/>
        <w:rPr>
          <w:rFonts w:ascii="Palatino Linotype" w:hAnsi="Palatino Linotype" w:cs="Arial"/>
          <w:lang w:val="es-ES"/>
        </w:rPr>
      </w:pPr>
      <w:r w:rsidRPr="00D41C12">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BBF1834" w14:textId="77777777" w:rsidR="00D41C12" w:rsidRPr="00D41C12" w:rsidRDefault="00D41C12" w:rsidP="00D41C12">
      <w:pPr>
        <w:tabs>
          <w:tab w:val="left" w:pos="8222"/>
        </w:tabs>
        <w:ind w:left="709" w:right="899"/>
        <w:jc w:val="center"/>
        <w:rPr>
          <w:rFonts w:ascii="Palatino Linotype" w:hAnsi="Palatino Linotype" w:cs="Arial"/>
          <w:b/>
          <w:i/>
          <w:sz w:val="22"/>
          <w:lang w:val="es-ES"/>
        </w:rPr>
      </w:pPr>
      <w:r w:rsidRPr="00D41C12">
        <w:rPr>
          <w:rFonts w:ascii="Palatino Linotype" w:hAnsi="Palatino Linotype" w:cs="Arial"/>
          <w:b/>
          <w:i/>
          <w:sz w:val="22"/>
          <w:lang w:val="es-ES"/>
        </w:rPr>
        <w:t>“Criterio</w:t>
      </w:r>
      <w:r w:rsidRPr="00D41C12">
        <w:rPr>
          <w:rFonts w:ascii="Palatino Linotype" w:hAnsi="Palatino Linotype" w:cs="Arial"/>
          <w:b/>
          <w:i/>
          <w:lang w:val="es-ES"/>
        </w:rPr>
        <w:t xml:space="preserve"> </w:t>
      </w:r>
      <w:r w:rsidRPr="00D41C12">
        <w:rPr>
          <w:rFonts w:ascii="Palatino Linotype" w:hAnsi="Palatino Linotype" w:cs="Arial"/>
          <w:b/>
          <w:i/>
          <w:sz w:val="22"/>
          <w:lang w:val="es-ES"/>
        </w:rPr>
        <w:t>01/2003.</w:t>
      </w:r>
    </w:p>
    <w:p w14:paraId="3D10316C" w14:textId="77777777" w:rsidR="00D41C12" w:rsidRPr="00D41C12" w:rsidRDefault="00D41C12" w:rsidP="00D41C12">
      <w:pPr>
        <w:tabs>
          <w:tab w:val="left" w:pos="8222"/>
        </w:tabs>
        <w:ind w:left="709" w:right="899"/>
        <w:jc w:val="both"/>
        <w:rPr>
          <w:rFonts w:ascii="Palatino Linotype" w:hAnsi="Palatino Linotype" w:cs="Arial"/>
          <w:i/>
          <w:sz w:val="22"/>
          <w:lang w:val="es-ES"/>
        </w:rPr>
      </w:pPr>
      <w:r w:rsidRPr="00D41C12">
        <w:rPr>
          <w:rFonts w:ascii="Palatino Linotype" w:hAnsi="Palatino Linotype" w:cs="Arial"/>
          <w:b/>
          <w:i/>
          <w:sz w:val="22"/>
          <w:lang w:val="es-ES"/>
        </w:rPr>
        <w:t>“INGRESOS</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SERVIDORES</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PÚBLICOS.</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CONSTITUYEN</w:t>
      </w:r>
      <w:r w:rsidRPr="00D41C12">
        <w:rPr>
          <w:rFonts w:ascii="Palatino Linotype" w:hAnsi="Palatino Linotype" w:cs="Arial"/>
          <w:b/>
          <w:i/>
          <w:lang w:val="es-ES"/>
        </w:rPr>
        <w:t xml:space="preserve"> </w:t>
      </w:r>
      <w:r w:rsidRPr="00D41C12">
        <w:rPr>
          <w:rFonts w:ascii="Palatino Linotype" w:hAnsi="Palatino Linotype" w:cs="Arial"/>
          <w:b/>
          <w:i/>
          <w:sz w:val="22"/>
          <w:lang w:val="es-ES"/>
        </w:rPr>
        <w:t>INFORMACIÓN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AÚN</w:t>
      </w:r>
      <w:r w:rsidRPr="00D41C12">
        <w:rPr>
          <w:rFonts w:ascii="Palatino Linotype" w:hAnsi="Palatino Linotype" w:cs="Arial"/>
          <w:b/>
          <w:i/>
          <w:lang w:val="es-ES"/>
        </w:rPr>
        <w:t xml:space="preserve"> </w:t>
      </w:r>
      <w:r w:rsidRPr="00D41C12">
        <w:rPr>
          <w:rFonts w:ascii="Palatino Linotype" w:hAnsi="Palatino Linotype" w:cs="Arial"/>
          <w:b/>
          <w:i/>
          <w:sz w:val="22"/>
          <w:lang w:val="es-ES"/>
        </w:rPr>
        <w:t>Y</w:t>
      </w:r>
      <w:r w:rsidRPr="00D41C12">
        <w:rPr>
          <w:rFonts w:ascii="Palatino Linotype" w:hAnsi="Palatino Linotype" w:cs="Arial"/>
          <w:b/>
          <w:i/>
          <w:lang w:val="es-ES"/>
        </w:rPr>
        <w:t xml:space="preserve"> </w:t>
      </w:r>
      <w:r w:rsidRPr="00D41C12">
        <w:rPr>
          <w:rFonts w:ascii="Palatino Linotype" w:hAnsi="Palatino Linotype" w:cs="Arial"/>
          <w:b/>
          <w:i/>
          <w:sz w:val="22"/>
          <w:lang w:val="es-ES"/>
        </w:rPr>
        <w:t>CUANDO</w:t>
      </w:r>
      <w:r w:rsidRPr="00D41C12">
        <w:rPr>
          <w:rFonts w:ascii="Palatino Linotype" w:hAnsi="Palatino Linotype" w:cs="Arial"/>
          <w:b/>
          <w:i/>
          <w:lang w:val="es-ES"/>
        </w:rPr>
        <w:t xml:space="preserve"> </w:t>
      </w:r>
      <w:r w:rsidRPr="00D41C12">
        <w:rPr>
          <w:rFonts w:ascii="Palatino Linotype" w:hAnsi="Palatino Linotype" w:cs="Arial"/>
          <w:b/>
          <w:i/>
          <w:sz w:val="22"/>
          <w:lang w:val="es-ES"/>
        </w:rPr>
        <w:t>SU</w:t>
      </w:r>
      <w:r w:rsidRPr="00D41C12">
        <w:rPr>
          <w:rFonts w:ascii="Palatino Linotype" w:hAnsi="Palatino Linotype" w:cs="Arial"/>
          <w:b/>
          <w:i/>
          <w:lang w:val="es-ES"/>
        </w:rPr>
        <w:t xml:space="preserve"> </w:t>
      </w:r>
      <w:r w:rsidRPr="00D41C12">
        <w:rPr>
          <w:rFonts w:ascii="Palatino Linotype" w:hAnsi="Palatino Linotype" w:cs="Arial"/>
          <w:b/>
          <w:i/>
          <w:sz w:val="22"/>
          <w:lang w:val="es-ES"/>
        </w:rPr>
        <w:t>DIFUSIÓN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PUEDE</w:t>
      </w:r>
      <w:r w:rsidRPr="00D41C12">
        <w:rPr>
          <w:rFonts w:ascii="Palatino Linotype" w:hAnsi="Palatino Linotype" w:cs="Arial"/>
          <w:b/>
          <w:i/>
          <w:lang w:val="es-ES"/>
        </w:rPr>
        <w:t xml:space="preserve"> </w:t>
      </w:r>
      <w:r w:rsidRPr="00D41C12">
        <w:rPr>
          <w:rFonts w:ascii="Palatino Linotype" w:hAnsi="Palatino Linotype" w:cs="Arial"/>
          <w:b/>
          <w:i/>
          <w:sz w:val="22"/>
          <w:lang w:val="es-ES"/>
        </w:rPr>
        <w:t>AFECTAR</w:t>
      </w:r>
      <w:r w:rsidRPr="00D41C12">
        <w:rPr>
          <w:rFonts w:ascii="Palatino Linotype" w:hAnsi="Palatino Linotype" w:cs="Arial"/>
          <w:b/>
          <w:i/>
          <w:lang w:val="es-ES"/>
        </w:rPr>
        <w:t xml:space="preserve"> </w:t>
      </w:r>
      <w:r w:rsidRPr="00D41C12">
        <w:rPr>
          <w:rFonts w:ascii="Palatino Linotype" w:hAnsi="Palatino Linotype" w:cs="Arial"/>
          <w:b/>
          <w:i/>
          <w:sz w:val="22"/>
          <w:lang w:val="es-ES"/>
        </w:rPr>
        <w:t>LA</w:t>
      </w:r>
      <w:r w:rsidRPr="00D41C12">
        <w:rPr>
          <w:rFonts w:ascii="Palatino Linotype" w:hAnsi="Palatino Linotype" w:cs="Arial"/>
          <w:b/>
          <w:i/>
          <w:lang w:val="es-ES"/>
        </w:rPr>
        <w:t xml:space="preserve"> </w:t>
      </w:r>
      <w:r w:rsidRPr="00D41C12">
        <w:rPr>
          <w:rFonts w:ascii="Palatino Linotype" w:hAnsi="Palatino Linotype" w:cs="Arial"/>
          <w:b/>
          <w:i/>
          <w:sz w:val="22"/>
          <w:lang w:val="es-ES"/>
        </w:rPr>
        <w:t>VIDA</w:t>
      </w:r>
      <w:r w:rsidRPr="00D41C12">
        <w:rPr>
          <w:rFonts w:ascii="Palatino Linotype" w:hAnsi="Palatino Linotype" w:cs="Arial"/>
          <w:b/>
          <w:i/>
          <w:lang w:val="es-ES"/>
        </w:rPr>
        <w:t xml:space="preserve"> </w:t>
      </w:r>
      <w:r w:rsidRPr="00D41C12">
        <w:rPr>
          <w:rFonts w:ascii="Palatino Linotype" w:hAnsi="Palatino Linotype" w:cs="Arial"/>
          <w:b/>
          <w:i/>
          <w:sz w:val="22"/>
          <w:lang w:val="es-ES"/>
        </w:rPr>
        <w:t>O</w:t>
      </w:r>
      <w:r w:rsidRPr="00D41C12">
        <w:rPr>
          <w:rFonts w:ascii="Palatino Linotype" w:hAnsi="Palatino Linotype" w:cs="Arial"/>
          <w:b/>
          <w:i/>
          <w:lang w:val="es-ES"/>
        </w:rPr>
        <w:t xml:space="preserve"> </w:t>
      </w:r>
      <w:r w:rsidRPr="00D41C12">
        <w:rPr>
          <w:rFonts w:ascii="Palatino Linotype" w:hAnsi="Palatino Linotype" w:cs="Arial"/>
          <w:b/>
          <w:i/>
          <w:sz w:val="22"/>
          <w:lang w:val="es-ES"/>
        </w:rPr>
        <w:t>LA</w:t>
      </w:r>
      <w:r w:rsidRPr="00D41C12">
        <w:rPr>
          <w:rFonts w:ascii="Palatino Linotype" w:hAnsi="Palatino Linotype" w:cs="Arial"/>
          <w:b/>
          <w:i/>
          <w:lang w:val="es-ES"/>
        </w:rPr>
        <w:t xml:space="preserve"> </w:t>
      </w:r>
      <w:r w:rsidRPr="00D41C12">
        <w:rPr>
          <w:rFonts w:ascii="Palatino Linotype" w:hAnsi="Palatino Linotype" w:cs="Arial"/>
          <w:b/>
          <w:i/>
          <w:sz w:val="22"/>
          <w:lang w:val="es-ES"/>
        </w:rPr>
        <w:t>SEGURIDAD</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AQUELLOS.</w:t>
      </w:r>
      <w:r w:rsidRPr="00D41C12">
        <w:rPr>
          <w:rFonts w:ascii="Palatino Linotype" w:hAnsi="Palatino Linotype" w:cs="Arial"/>
          <w:i/>
          <w:lang w:val="es-ES"/>
        </w:rPr>
        <w:t xml:space="preserve"> </w:t>
      </w:r>
      <w:r w:rsidRPr="00D41C12">
        <w:rPr>
          <w:rFonts w:ascii="Palatino Linotype" w:hAnsi="Palatino Linotype" w:cs="Arial"/>
          <w:i/>
          <w:sz w:val="22"/>
          <w:lang w:val="es-ES"/>
        </w:rPr>
        <w:t>Si</w:t>
      </w:r>
      <w:r w:rsidRPr="00D41C12">
        <w:rPr>
          <w:rFonts w:ascii="Palatino Linotype" w:hAnsi="Palatino Linotype" w:cs="Arial"/>
          <w:i/>
          <w:lang w:val="es-ES"/>
        </w:rPr>
        <w:t xml:space="preserve"> </w:t>
      </w:r>
      <w:r w:rsidRPr="00D41C12">
        <w:rPr>
          <w:rFonts w:ascii="Palatino Linotype" w:hAnsi="Palatino Linotype" w:cs="Arial"/>
          <w:i/>
          <w:sz w:val="22"/>
          <w:lang w:val="es-ES"/>
        </w:rPr>
        <w:t>bien</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artículo</w:t>
      </w:r>
      <w:r w:rsidRPr="00D41C12">
        <w:rPr>
          <w:rFonts w:ascii="Palatino Linotype" w:hAnsi="Palatino Linotype" w:cs="Arial"/>
          <w:i/>
          <w:lang w:val="es-ES"/>
        </w:rPr>
        <w:t xml:space="preserve"> </w:t>
      </w:r>
      <w:r w:rsidRPr="00D41C12">
        <w:rPr>
          <w:rFonts w:ascii="Palatino Linotype" w:hAnsi="Palatino Linotype" w:cs="Arial"/>
          <w:i/>
          <w:sz w:val="22"/>
          <w:lang w:val="es-ES"/>
        </w:rPr>
        <w:t>13,</w:t>
      </w:r>
      <w:r w:rsidRPr="00D41C12">
        <w:rPr>
          <w:rFonts w:ascii="Palatino Linotype" w:hAnsi="Palatino Linotype" w:cs="Arial"/>
          <w:i/>
          <w:lang w:val="es-ES"/>
        </w:rPr>
        <w:t xml:space="preserve"> </w:t>
      </w:r>
      <w:r w:rsidRPr="00D41C12">
        <w:rPr>
          <w:rFonts w:ascii="Palatino Linotype" w:hAnsi="Palatino Linotype" w:cs="Arial"/>
          <w:i/>
          <w:sz w:val="22"/>
          <w:lang w:val="es-ES"/>
        </w:rPr>
        <w:t>fracción</w:t>
      </w:r>
      <w:r w:rsidRPr="00D41C12">
        <w:rPr>
          <w:rFonts w:ascii="Palatino Linotype" w:hAnsi="Palatino Linotype" w:cs="Arial"/>
          <w:i/>
          <w:lang w:val="es-ES"/>
        </w:rPr>
        <w:t xml:space="preserve"> </w:t>
      </w:r>
      <w:r w:rsidRPr="00D41C12">
        <w:rPr>
          <w:rFonts w:ascii="Palatino Linotype" w:hAnsi="Palatino Linotype" w:cs="Arial"/>
          <w:i/>
          <w:sz w:val="22"/>
          <w:lang w:val="es-ES"/>
        </w:rPr>
        <w:t>IV,</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Ley</w:t>
      </w:r>
      <w:r w:rsidRPr="00D41C12">
        <w:rPr>
          <w:rFonts w:ascii="Palatino Linotype" w:hAnsi="Palatino Linotype" w:cs="Arial"/>
          <w:i/>
          <w:lang w:val="es-ES"/>
        </w:rPr>
        <w:t xml:space="preserve"> </w:t>
      </w:r>
      <w:r w:rsidRPr="00D41C12">
        <w:rPr>
          <w:rFonts w:ascii="Palatino Linotype" w:hAnsi="Palatino Linotype" w:cs="Arial"/>
          <w:i/>
          <w:sz w:val="22"/>
          <w:lang w:val="es-ES"/>
        </w:rPr>
        <w:t>Federal</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Transparencia</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Acceso</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Pública</w:t>
      </w:r>
      <w:r w:rsidRPr="00D41C12">
        <w:rPr>
          <w:rFonts w:ascii="Palatino Linotype" w:hAnsi="Palatino Linotype" w:cs="Arial"/>
          <w:i/>
          <w:lang w:val="es-ES"/>
        </w:rPr>
        <w:t xml:space="preserve"> </w:t>
      </w:r>
      <w:r w:rsidRPr="00D41C12">
        <w:rPr>
          <w:rFonts w:ascii="Palatino Linotype" w:hAnsi="Palatino Linotype" w:cs="Arial"/>
          <w:i/>
          <w:sz w:val="22"/>
          <w:lang w:val="es-ES"/>
        </w:rPr>
        <w:t>Gubernamental</w:t>
      </w:r>
      <w:r w:rsidRPr="00D41C12">
        <w:rPr>
          <w:rFonts w:ascii="Palatino Linotype" w:hAnsi="Palatino Linotype" w:cs="Arial"/>
          <w:i/>
          <w:lang w:val="es-ES"/>
        </w:rPr>
        <w:t xml:space="preserve"> </w:t>
      </w:r>
      <w:r w:rsidRPr="00D41C12">
        <w:rPr>
          <w:rFonts w:ascii="Palatino Linotype" w:hAnsi="Palatino Linotype" w:cs="Arial"/>
          <w:i/>
          <w:sz w:val="22"/>
          <w:lang w:val="es-ES"/>
        </w:rPr>
        <w:t>establece</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debe</w:t>
      </w:r>
      <w:r w:rsidRPr="00D41C12">
        <w:rPr>
          <w:rFonts w:ascii="Palatino Linotype" w:hAnsi="Palatino Linotype" w:cs="Arial"/>
          <w:i/>
          <w:lang w:val="es-ES"/>
        </w:rPr>
        <w:t xml:space="preserve"> </w:t>
      </w:r>
      <w:r w:rsidRPr="00D41C12">
        <w:rPr>
          <w:rFonts w:ascii="Palatino Linotype" w:hAnsi="Palatino Linotype" w:cs="Arial"/>
          <w:i/>
          <w:sz w:val="22"/>
          <w:lang w:val="es-ES"/>
        </w:rPr>
        <w:t>clasificarse</w:t>
      </w:r>
      <w:r w:rsidRPr="00D41C12">
        <w:rPr>
          <w:rFonts w:ascii="Palatino Linotype" w:hAnsi="Palatino Linotype" w:cs="Arial"/>
          <w:i/>
          <w:lang w:val="es-ES"/>
        </w:rPr>
        <w:t xml:space="preserve"> </w:t>
      </w:r>
      <w:r w:rsidRPr="00D41C12">
        <w:rPr>
          <w:rFonts w:ascii="Palatino Linotype" w:hAnsi="Palatino Linotype" w:cs="Arial"/>
          <w:i/>
          <w:sz w:val="22"/>
          <w:lang w:val="es-ES"/>
        </w:rPr>
        <w:t>como</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confidencial</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conste</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expedientes</w:t>
      </w:r>
      <w:r w:rsidRPr="00D41C12">
        <w:rPr>
          <w:rFonts w:ascii="Palatino Linotype" w:hAnsi="Palatino Linotype" w:cs="Arial"/>
          <w:i/>
          <w:lang w:val="es-ES"/>
        </w:rPr>
        <w:t xml:space="preserve"> </w:t>
      </w:r>
      <w:r w:rsidRPr="00D41C12">
        <w:rPr>
          <w:rFonts w:ascii="Palatino Linotype" w:hAnsi="Palatino Linotype" w:cs="Arial"/>
          <w:i/>
          <w:sz w:val="22"/>
          <w:lang w:val="es-ES"/>
        </w:rPr>
        <w:t>administrativos</w:t>
      </w:r>
      <w:r w:rsidRPr="00D41C12">
        <w:rPr>
          <w:rFonts w:ascii="Palatino Linotype" w:hAnsi="Palatino Linotype" w:cs="Arial"/>
          <w:i/>
          <w:lang w:val="es-ES"/>
        </w:rPr>
        <w:t xml:space="preserve"> </w:t>
      </w:r>
      <w:r w:rsidRPr="00D41C12">
        <w:rPr>
          <w:rFonts w:ascii="Palatino Linotype" w:hAnsi="Palatino Linotype" w:cs="Arial"/>
          <w:i/>
          <w:sz w:val="22"/>
          <w:lang w:val="es-ES"/>
        </w:rPr>
        <w:t>cuya</w:t>
      </w:r>
      <w:r w:rsidRPr="00D41C12">
        <w:rPr>
          <w:rFonts w:ascii="Palatino Linotype" w:hAnsi="Palatino Linotype" w:cs="Arial"/>
          <w:i/>
          <w:lang w:val="es-ES"/>
        </w:rPr>
        <w:t xml:space="preserve"> </w:t>
      </w:r>
      <w:r w:rsidRPr="00D41C12">
        <w:rPr>
          <w:rFonts w:ascii="Palatino Linotype" w:hAnsi="Palatino Linotype" w:cs="Arial"/>
          <w:i/>
          <w:sz w:val="22"/>
          <w:lang w:val="es-ES"/>
        </w:rPr>
        <w:t>difusión</w:t>
      </w:r>
      <w:r w:rsidRPr="00D41C12">
        <w:rPr>
          <w:rFonts w:ascii="Palatino Linotype" w:hAnsi="Palatino Linotype" w:cs="Arial"/>
          <w:i/>
          <w:lang w:val="es-ES"/>
        </w:rPr>
        <w:t xml:space="preserve"> </w:t>
      </w:r>
      <w:r w:rsidRPr="00D41C12">
        <w:rPr>
          <w:rFonts w:ascii="Palatino Linotype" w:hAnsi="Palatino Linotype" w:cs="Arial"/>
          <w:i/>
          <w:sz w:val="22"/>
          <w:lang w:val="es-ES"/>
        </w:rPr>
        <w:t>pueda</w:t>
      </w:r>
      <w:r w:rsidRPr="00D41C12">
        <w:rPr>
          <w:rFonts w:ascii="Palatino Linotype" w:hAnsi="Palatino Linotype" w:cs="Arial"/>
          <w:i/>
          <w:lang w:val="es-ES"/>
        </w:rPr>
        <w:t xml:space="preserve"> </w:t>
      </w:r>
      <w:r w:rsidRPr="00D41C12">
        <w:rPr>
          <w:rFonts w:ascii="Palatino Linotype" w:hAnsi="Palatino Linotype" w:cs="Arial"/>
          <w:i/>
          <w:sz w:val="22"/>
          <w:lang w:val="es-ES"/>
        </w:rPr>
        <w:t>poner</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riesgo</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vida,</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seguridad</w:t>
      </w:r>
      <w:r w:rsidRPr="00D41C12">
        <w:rPr>
          <w:rFonts w:ascii="Palatino Linotype" w:hAnsi="Palatino Linotype" w:cs="Arial"/>
          <w:i/>
          <w:lang w:val="es-ES"/>
        </w:rPr>
        <w:t xml:space="preserve"> </w:t>
      </w:r>
      <w:r w:rsidRPr="00D41C12">
        <w:rPr>
          <w:rFonts w:ascii="Palatino Linotype" w:hAnsi="Palatino Linotype" w:cs="Arial"/>
          <w:i/>
          <w:sz w:val="22"/>
          <w:lang w:val="es-ES"/>
        </w:rPr>
        <w:t>o</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salud</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cualquier</w:t>
      </w:r>
      <w:r w:rsidRPr="00D41C12">
        <w:rPr>
          <w:rFonts w:ascii="Palatino Linotype" w:hAnsi="Palatino Linotype" w:cs="Arial"/>
          <w:i/>
          <w:lang w:val="es-ES"/>
        </w:rPr>
        <w:t xml:space="preserve"> </w:t>
      </w:r>
      <w:r w:rsidRPr="00D41C12">
        <w:rPr>
          <w:rFonts w:ascii="Palatino Linotype" w:hAnsi="Palatino Linotype" w:cs="Arial"/>
          <w:i/>
          <w:sz w:val="22"/>
          <w:lang w:val="es-ES"/>
        </w:rPr>
        <w:t>persona,</w:t>
      </w:r>
      <w:r w:rsidRPr="00D41C12">
        <w:rPr>
          <w:rFonts w:ascii="Palatino Linotype" w:hAnsi="Palatino Linotype" w:cs="Arial"/>
          <w:i/>
          <w:lang w:val="es-ES"/>
        </w:rPr>
        <w:t xml:space="preserve"> </w:t>
      </w:r>
      <w:r w:rsidRPr="00D41C12">
        <w:rPr>
          <w:rFonts w:ascii="Palatino Linotype" w:hAnsi="Palatino Linotype" w:cs="Arial"/>
          <w:i/>
          <w:sz w:val="22"/>
          <w:lang w:val="es-ES"/>
        </w:rPr>
        <w:t>debe</w:t>
      </w:r>
      <w:r w:rsidRPr="00D41C12">
        <w:rPr>
          <w:rFonts w:ascii="Palatino Linotype" w:hAnsi="Palatino Linotype" w:cs="Arial"/>
          <w:i/>
          <w:lang w:val="es-ES"/>
        </w:rPr>
        <w:t xml:space="preserve"> </w:t>
      </w:r>
      <w:r w:rsidRPr="00D41C12">
        <w:rPr>
          <w:rFonts w:ascii="Palatino Linotype" w:hAnsi="Palatino Linotype" w:cs="Arial"/>
          <w:i/>
          <w:sz w:val="22"/>
          <w:lang w:val="es-ES"/>
        </w:rPr>
        <w:t>reconocerse</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aun</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cuando</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ese</w:t>
      </w:r>
      <w:r w:rsidRPr="00D41C12">
        <w:rPr>
          <w:rFonts w:ascii="Palatino Linotype" w:hAnsi="Palatino Linotype" w:cs="Arial"/>
          <w:i/>
          <w:lang w:val="es-ES"/>
        </w:rPr>
        <w:t xml:space="preserve"> </w:t>
      </w:r>
      <w:r w:rsidRPr="00D41C12">
        <w:rPr>
          <w:rFonts w:ascii="Palatino Linotype" w:hAnsi="Palatino Linotype" w:cs="Arial"/>
          <w:i/>
          <w:sz w:val="22"/>
          <w:lang w:val="es-ES"/>
        </w:rPr>
        <w:t>supuesto</w:t>
      </w:r>
      <w:r w:rsidRPr="00D41C12">
        <w:rPr>
          <w:rFonts w:ascii="Palatino Linotype" w:hAnsi="Palatino Linotype" w:cs="Arial"/>
          <w:i/>
          <w:lang w:val="es-ES"/>
        </w:rPr>
        <w:t xml:space="preserve"> </w:t>
      </w:r>
      <w:r w:rsidRPr="00D41C12">
        <w:rPr>
          <w:rFonts w:ascii="Palatino Linotype" w:hAnsi="Palatino Linotype" w:cs="Arial"/>
          <w:i/>
          <w:sz w:val="22"/>
          <w:lang w:val="es-ES"/>
        </w:rPr>
        <w:t>podría</w:t>
      </w:r>
      <w:r w:rsidRPr="00D41C12">
        <w:rPr>
          <w:rFonts w:ascii="Palatino Linotype" w:hAnsi="Palatino Linotype" w:cs="Arial"/>
          <w:i/>
          <w:lang w:val="es-ES"/>
        </w:rPr>
        <w:t xml:space="preserve"> </w:t>
      </w:r>
      <w:r w:rsidRPr="00D41C12">
        <w:rPr>
          <w:rFonts w:ascii="Palatino Linotype" w:hAnsi="Palatino Linotype" w:cs="Arial"/>
          <w:i/>
          <w:sz w:val="22"/>
          <w:lang w:val="es-ES"/>
        </w:rPr>
        <w:t>encuadrar</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relativa</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las</w:t>
      </w:r>
      <w:r w:rsidRPr="00D41C12">
        <w:rPr>
          <w:rFonts w:ascii="Palatino Linotype" w:hAnsi="Palatino Linotype" w:cs="Arial"/>
          <w:i/>
          <w:lang w:val="es-ES"/>
        </w:rPr>
        <w:t xml:space="preserve"> </w:t>
      </w:r>
      <w:r w:rsidRPr="00D41C12">
        <w:rPr>
          <w:rFonts w:ascii="Palatino Linotype" w:hAnsi="Palatino Linotype" w:cs="Arial"/>
          <w:i/>
          <w:sz w:val="22"/>
          <w:lang w:val="es-ES"/>
        </w:rPr>
        <w:t>percepciones</w:t>
      </w:r>
      <w:r w:rsidRPr="00D41C12">
        <w:rPr>
          <w:rFonts w:ascii="Palatino Linotype" w:hAnsi="Palatino Linotype" w:cs="Arial"/>
          <w:i/>
          <w:lang w:val="es-ES"/>
        </w:rPr>
        <w:t xml:space="preserve"> </w:t>
      </w:r>
      <w:r w:rsidRPr="00D41C12">
        <w:rPr>
          <w:rFonts w:ascii="Palatino Linotype" w:hAnsi="Palatino Linotype" w:cs="Arial"/>
          <w:i/>
          <w:sz w:val="22"/>
          <w:lang w:val="es-ES"/>
        </w:rPr>
        <w:t>ordinarias</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extraordinaria</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servidores</w:t>
      </w:r>
      <w:r w:rsidRPr="00D41C12">
        <w:rPr>
          <w:rFonts w:ascii="Palatino Linotype" w:hAnsi="Palatino Linotype" w:cs="Arial"/>
          <w:i/>
          <w:lang w:val="es-ES"/>
        </w:rPr>
        <w:t xml:space="preserve"> </w:t>
      </w:r>
      <w:r w:rsidRPr="00D41C12">
        <w:rPr>
          <w:rFonts w:ascii="Palatino Linotype" w:hAnsi="Palatino Linotype" w:cs="Arial"/>
          <w:i/>
          <w:sz w:val="22"/>
          <w:lang w:val="es-ES"/>
        </w:rPr>
        <w:t>públicos,</w:t>
      </w:r>
      <w:r w:rsidRPr="00D41C12">
        <w:rPr>
          <w:rFonts w:ascii="Palatino Linotype" w:hAnsi="Palatino Linotype" w:cs="Arial"/>
          <w:i/>
          <w:lang w:val="es-ES"/>
        </w:rPr>
        <w:t xml:space="preserve"> </w:t>
      </w:r>
      <w:r w:rsidRPr="00D41C12">
        <w:rPr>
          <w:rFonts w:ascii="Palatino Linotype" w:hAnsi="Palatino Linotype" w:cs="Arial"/>
          <w:i/>
          <w:sz w:val="22"/>
          <w:lang w:val="es-ES"/>
        </w:rPr>
        <w:t>ello</w:t>
      </w:r>
      <w:r w:rsidRPr="00D41C12">
        <w:rPr>
          <w:rFonts w:ascii="Palatino Linotype" w:hAnsi="Palatino Linotype" w:cs="Arial"/>
          <w:i/>
          <w:lang w:val="es-ES"/>
        </w:rPr>
        <w:t xml:space="preserve"> </w:t>
      </w:r>
      <w:r w:rsidRPr="00D41C12">
        <w:rPr>
          <w:rFonts w:ascii="Palatino Linotype" w:hAnsi="Palatino Linotype" w:cs="Arial"/>
          <w:i/>
          <w:sz w:val="22"/>
          <w:lang w:val="es-ES"/>
        </w:rPr>
        <w:t>no</w:t>
      </w:r>
      <w:r w:rsidRPr="00D41C12">
        <w:rPr>
          <w:rFonts w:ascii="Palatino Linotype" w:hAnsi="Palatino Linotype" w:cs="Arial"/>
          <w:i/>
          <w:lang w:val="es-ES"/>
        </w:rPr>
        <w:t xml:space="preserve"> </w:t>
      </w:r>
      <w:r w:rsidRPr="00D41C12">
        <w:rPr>
          <w:rFonts w:ascii="Palatino Linotype" w:hAnsi="Palatino Linotype" w:cs="Arial"/>
          <w:i/>
          <w:sz w:val="22"/>
          <w:lang w:val="es-ES"/>
        </w:rPr>
        <w:t>obsta</w:t>
      </w:r>
      <w:r w:rsidRPr="00D41C12">
        <w:rPr>
          <w:rFonts w:ascii="Palatino Linotype" w:hAnsi="Palatino Linotype" w:cs="Arial"/>
          <w:i/>
          <w:lang w:val="es-ES"/>
        </w:rPr>
        <w:t xml:space="preserve"> </w:t>
      </w:r>
      <w:r w:rsidRPr="00D41C12">
        <w:rPr>
          <w:rFonts w:ascii="Palatino Linotype" w:hAnsi="Palatino Linotype" w:cs="Arial"/>
          <w:i/>
          <w:sz w:val="22"/>
          <w:lang w:val="es-ES"/>
        </w:rPr>
        <w:t>para</w:t>
      </w:r>
      <w:r w:rsidRPr="00D41C12">
        <w:rPr>
          <w:rFonts w:ascii="Palatino Linotype" w:hAnsi="Palatino Linotype" w:cs="Arial"/>
          <w:i/>
          <w:lang w:val="es-ES"/>
        </w:rPr>
        <w:t xml:space="preserve"> </w:t>
      </w:r>
      <w:r w:rsidRPr="00D41C12">
        <w:rPr>
          <w:rFonts w:ascii="Palatino Linotype" w:hAnsi="Palatino Linotype" w:cs="Arial"/>
          <w:i/>
          <w:sz w:val="22"/>
          <w:lang w:val="es-ES"/>
        </w:rPr>
        <w:t>reconocer</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legislador</w:t>
      </w:r>
      <w:r w:rsidRPr="00D41C12">
        <w:rPr>
          <w:rFonts w:ascii="Palatino Linotype" w:hAnsi="Palatino Linotype" w:cs="Arial"/>
          <w:i/>
          <w:lang w:val="es-ES"/>
        </w:rPr>
        <w:t xml:space="preserve"> </w:t>
      </w:r>
      <w:r w:rsidRPr="00D41C12">
        <w:rPr>
          <w:rFonts w:ascii="Palatino Linotype" w:hAnsi="Palatino Linotype" w:cs="Arial"/>
          <w:i/>
          <w:sz w:val="22"/>
          <w:lang w:val="es-ES"/>
        </w:rPr>
        <w:t>estableció</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artículo</w:t>
      </w:r>
      <w:r w:rsidRPr="00D41C12">
        <w:rPr>
          <w:rFonts w:ascii="Palatino Linotype" w:hAnsi="Palatino Linotype" w:cs="Arial"/>
          <w:i/>
          <w:lang w:val="es-ES"/>
        </w:rPr>
        <w:t xml:space="preserve"> </w:t>
      </w:r>
      <w:r w:rsidRPr="00D41C12">
        <w:rPr>
          <w:rFonts w:ascii="Palatino Linotype" w:hAnsi="Palatino Linotype" w:cs="Arial"/>
          <w:i/>
          <w:sz w:val="22"/>
          <w:lang w:val="es-ES"/>
        </w:rPr>
        <w:t>7</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ese</w:t>
      </w:r>
      <w:r w:rsidRPr="00D41C12">
        <w:rPr>
          <w:rFonts w:ascii="Palatino Linotype" w:hAnsi="Palatino Linotype" w:cs="Arial"/>
          <w:i/>
          <w:lang w:val="es-ES"/>
        </w:rPr>
        <w:t xml:space="preserve"> </w:t>
      </w:r>
      <w:r w:rsidRPr="00D41C12">
        <w:rPr>
          <w:rFonts w:ascii="Palatino Linotype" w:hAnsi="Palatino Linotype" w:cs="Arial"/>
          <w:i/>
          <w:sz w:val="22"/>
          <w:lang w:val="es-ES"/>
        </w:rPr>
        <w:t>mismo</w:t>
      </w:r>
      <w:r w:rsidRPr="00D41C12">
        <w:rPr>
          <w:rFonts w:ascii="Palatino Linotype" w:hAnsi="Palatino Linotype" w:cs="Arial"/>
          <w:i/>
          <w:lang w:val="es-ES"/>
        </w:rPr>
        <w:t xml:space="preserve"> </w:t>
      </w:r>
      <w:r w:rsidRPr="00D41C12">
        <w:rPr>
          <w:rFonts w:ascii="Palatino Linotype" w:hAnsi="Palatino Linotype" w:cs="Arial"/>
          <w:i/>
          <w:sz w:val="22"/>
          <w:lang w:val="es-ES"/>
        </w:rPr>
        <w:t>ordenamiento</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referida</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como</w:t>
      </w:r>
      <w:r w:rsidRPr="00D41C12">
        <w:rPr>
          <w:rFonts w:ascii="Palatino Linotype" w:hAnsi="Palatino Linotype" w:cs="Arial"/>
          <w:i/>
          <w:lang w:val="es-ES"/>
        </w:rPr>
        <w:t xml:space="preserve"> </w:t>
      </w:r>
      <w:r w:rsidRPr="00D41C12">
        <w:rPr>
          <w:rFonts w:ascii="Palatino Linotype" w:hAnsi="Palatino Linotype" w:cs="Arial"/>
          <w:i/>
          <w:sz w:val="22"/>
          <w:lang w:val="es-ES"/>
        </w:rPr>
        <w:t>una</w:t>
      </w:r>
      <w:r w:rsidRPr="00D41C12">
        <w:rPr>
          <w:rFonts w:ascii="Palatino Linotype" w:hAnsi="Palatino Linotype" w:cs="Arial"/>
          <w:i/>
          <w:lang w:val="es-ES"/>
        </w:rPr>
        <w:t xml:space="preserve"> </w:t>
      </w:r>
      <w:r w:rsidRPr="00D41C12">
        <w:rPr>
          <w:rFonts w:ascii="Palatino Linotype" w:hAnsi="Palatino Linotype" w:cs="Arial"/>
          <w:i/>
          <w:sz w:val="22"/>
          <w:lang w:val="es-ES"/>
        </w:rPr>
        <w:t>obligación</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trasparencia,</w:t>
      </w:r>
      <w:r w:rsidRPr="00D41C12">
        <w:rPr>
          <w:rFonts w:ascii="Palatino Linotype" w:hAnsi="Palatino Linotype" w:cs="Arial"/>
          <w:i/>
          <w:lang w:val="es-ES"/>
        </w:rPr>
        <w:t xml:space="preserve"> </w:t>
      </w:r>
      <w:r w:rsidRPr="00D41C12">
        <w:rPr>
          <w:rFonts w:ascii="Palatino Linotype" w:hAnsi="Palatino Linotype" w:cs="Arial"/>
          <w:b/>
          <w:i/>
          <w:sz w:val="22"/>
          <w:lang w:val="es-ES"/>
        </w:rPr>
        <w:t>deben</w:t>
      </w:r>
      <w:r w:rsidRPr="00D41C12">
        <w:rPr>
          <w:rFonts w:ascii="Palatino Linotype" w:hAnsi="Palatino Linotype" w:cs="Arial"/>
          <w:b/>
          <w:i/>
          <w:lang w:val="es-ES"/>
        </w:rPr>
        <w:t xml:space="preserve"> </w:t>
      </w:r>
      <w:r w:rsidRPr="00D41C12">
        <w:rPr>
          <w:rFonts w:ascii="Palatino Linotype" w:hAnsi="Palatino Linotype" w:cs="Arial"/>
          <w:b/>
          <w:i/>
          <w:sz w:val="22"/>
          <w:lang w:val="es-ES"/>
        </w:rPr>
        <w:t>publicarse</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medios</w:t>
      </w:r>
      <w:r w:rsidRPr="00D41C12">
        <w:rPr>
          <w:rFonts w:ascii="Palatino Linotype" w:hAnsi="Palatino Linotype" w:cs="Arial"/>
          <w:b/>
          <w:i/>
          <w:lang w:val="es-ES"/>
        </w:rPr>
        <w:t xml:space="preserve"> </w:t>
      </w:r>
      <w:r w:rsidRPr="00D41C12">
        <w:rPr>
          <w:rFonts w:ascii="Palatino Linotype" w:hAnsi="Palatino Linotype" w:cs="Arial"/>
          <w:b/>
          <w:i/>
          <w:sz w:val="22"/>
          <w:lang w:val="es-ES"/>
        </w:rPr>
        <w:t>remotos</w:t>
      </w:r>
      <w:r w:rsidRPr="00D41C12">
        <w:rPr>
          <w:rFonts w:ascii="Palatino Linotype" w:hAnsi="Palatino Linotype" w:cs="Arial"/>
          <w:b/>
          <w:i/>
          <w:lang w:val="es-ES"/>
        </w:rPr>
        <w:t xml:space="preserve"> </w:t>
      </w:r>
      <w:r w:rsidRPr="00D41C12">
        <w:rPr>
          <w:rFonts w:ascii="Palatino Linotype" w:hAnsi="Palatino Linotype" w:cs="Arial"/>
          <w:b/>
          <w:i/>
          <w:sz w:val="22"/>
          <w:lang w:val="es-ES"/>
        </w:rPr>
        <w:t>o</w:t>
      </w:r>
      <w:r w:rsidRPr="00D41C12">
        <w:rPr>
          <w:rFonts w:ascii="Palatino Linotype" w:hAnsi="Palatino Linotype" w:cs="Arial"/>
          <w:b/>
          <w:i/>
          <w:lang w:val="es-ES"/>
        </w:rPr>
        <w:t xml:space="preserve"> </w:t>
      </w:r>
      <w:r w:rsidRPr="00D41C12">
        <w:rPr>
          <w:rFonts w:ascii="Palatino Linotype" w:hAnsi="Palatino Linotype" w:cs="Arial"/>
          <w:b/>
          <w:i/>
          <w:sz w:val="22"/>
          <w:lang w:val="es-ES"/>
        </w:rPr>
        <w:t>locales</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comunicación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electrónica,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lo</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se</w:t>
      </w:r>
      <w:r w:rsidRPr="00D41C12">
        <w:rPr>
          <w:rFonts w:ascii="Palatino Linotype" w:hAnsi="Palatino Linotype" w:cs="Arial"/>
          <w:b/>
          <w:i/>
          <w:lang w:val="es-ES"/>
        </w:rPr>
        <w:t xml:space="preserve"> </w:t>
      </w:r>
      <w:r w:rsidRPr="00D41C12">
        <w:rPr>
          <w:rFonts w:ascii="Palatino Linotype" w:hAnsi="Palatino Linotype" w:cs="Arial"/>
          <w:b/>
          <w:i/>
          <w:sz w:val="22"/>
          <w:lang w:val="es-ES"/>
        </w:rPr>
        <w:t>sustenta</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el</w:t>
      </w:r>
      <w:r w:rsidRPr="00D41C12">
        <w:rPr>
          <w:rFonts w:ascii="Palatino Linotype" w:hAnsi="Palatino Linotype" w:cs="Arial"/>
          <w:b/>
          <w:i/>
          <w:lang w:val="es-ES"/>
        </w:rPr>
        <w:t xml:space="preserve"> </w:t>
      </w:r>
      <w:r w:rsidRPr="00D41C12">
        <w:rPr>
          <w:rFonts w:ascii="Palatino Linotype" w:hAnsi="Palatino Linotype" w:cs="Arial"/>
          <w:b/>
          <w:i/>
          <w:sz w:val="22"/>
          <w:lang w:val="es-ES"/>
        </w:rPr>
        <w:t>hecho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el</w:t>
      </w:r>
      <w:r w:rsidRPr="00D41C12">
        <w:rPr>
          <w:rFonts w:ascii="Palatino Linotype" w:hAnsi="Palatino Linotype" w:cs="Arial"/>
          <w:b/>
          <w:i/>
          <w:lang w:val="es-ES"/>
        </w:rPr>
        <w:t xml:space="preserve"> </w:t>
      </w:r>
      <w:r w:rsidRPr="00D41C12">
        <w:rPr>
          <w:rFonts w:ascii="Palatino Linotype" w:hAnsi="Palatino Linotype" w:cs="Arial"/>
          <w:b/>
          <w:i/>
          <w:sz w:val="22"/>
          <w:lang w:val="es-ES"/>
        </w:rPr>
        <w:t>monto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todos</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ingresos</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recibe</w:t>
      </w:r>
      <w:r w:rsidRPr="00D41C12">
        <w:rPr>
          <w:rFonts w:ascii="Palatino Linotype" w:hAnsi="Palatino Linotype" w:cs="Arial"/>
          <w:b/>
          <w:i/>
          <w:lang w:val="es-ES"/>
        </w:rPr>
        <w:t xml:space="preserve"> </w:t>
      </w:r>
      <w:r w:rsidRPr="00D41C12">
        <w:rPr>
          <w:rFonts w:ascii="Palatino Linotype" w:hAnsi="Palatino Linotype" w:cs="Arial"/>
          <w:b/>
          <w:i/>
          <w:sz w:val="22"/>
          <w:lang w:val="es-ES"/>
        </w:rPr>
        <w:t>un</w:t>
      </w:r>
      <w:r w:rsidRPr="00D41C12">
        <w:rPr>
          <w:rFonts w:ascii="Palatino Linotype" w:hAnsi="Palatino Linotype" w:cs="Arial"/>
          <w:b/>
          <w:i/>
          <w:lang w:val="es-ES"/>
        </w:rPr>
        <w:t xml:space="preserve"> </w:t>
      </w:r>
      <w:r w:rsidRPr="00D41C12">
        <w:rPr>
          <w:rFonts w:ascii="Palatino Linotype" w:hAnsi="Palatino Linotype" w:cs="Arial"/>
          <w:b/>
          <w:i/>
          <w:sz w:val="22"/>
          <w:lang w:val="es-ES"/>
        </w:rPr>
        <w:t>servidor</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público</w:t>
      </w:r>
      <w:r w:rsidRPr="00D41C12">
        <w:rPr>
          <w:rFonts w:ascii="Palatino Linotype" w:hAnsi="Palatino Linotype" w:cs="Arial"/>
          <w:b/>
          <w:i/>
          <w:lang w:val="es-ES"/>
        </w:rPr>
        <w:t xml:space="preserve"> </w:t>
      </w:r>
      <w:r w:rsidRPr="00D41C12">
        <w:rPr>
          <w:rFonts w:ascii="Palatino Linotype" w:hAnsi="Palatino Linotype" w:cs="Arial"/>
          <w:b/>
          <w:i/>
          <w:sz w:val="22"/>
          <w:lang w:val="es-ES"/>
        </w:rPr>
        <w:t>por</w:t>
      </w:r>
      <w:r w:rsidRPr="00D41C12">
        <w:rPr>
          <w:rFonts w:ascii="Palatino Linotype" w:hAnsi="Palatino Linotype" w:cs="Arial"/>
          <w:b/>
          <w:i/>
          <w:lang w:val="es-ES"/>
        </w:rPr>
        <w:t xml:space="preserve"> </w:t>
      </w:r>
      <w:r w:rsidRPr="00D41C12">
        <w:rPr>
          <w:rFonts w:ascii="Palatino Linotype" w:hAnsi="Palatino Linotype" w:cs="Arial"/>
          <w:b/>
          <w:i/>
          <w:sz w:val="22"/>
          <w:lang w:val="es-ES"/>
        </w:rPr>
        <w:t>desarrollar</w:t>
      </w:r>
      <w:r w:rsidRPr="00D41C12">
        <w:rPr>
          <w:rFonts w:ascii="Palatino Linotype" w:hAnsi="Palatino Linotype" w:cs="Arial"/>
          <w:b/>
          <w:i/>
          <w:lang w:val="es-ES"/>
        </w:rPr>
        <w:t xml:space="preserve"> </w:t>
      </w:r>
      <w:r w:rsidRPr="00D41C12">
        <w:rPr>
          <w:rFonts w:ascii="Palatino Linotype" w:hAnsi="Palatino Linotype" w:cs="Arial"/>
          <w:b/>
          <w:i/>
          <w:sz w:val="22"/>
          <w:lang w:val="es-ES"/>
        </w:rPr>
        <w:t>las</w:t>
      </w:r>
      <w:r w:rsidRPr="00D41C12">
        <w:rPr>
          <w:rFonts w:ascii="Palatino Linotype" w:hAnsi="Palatino Linotype" w:cs="Arial"/>
          <w:b/>
          <w:i/>
          <w:lang w:val="es-ES"/>
        </w:rPr>
        <w:t xml:space="preserve"> </w:t>
      </w:r>
      <w:r w:rsidRPr="00D41C12">
        <w:rPr>
          <w:rFonts w:ascii="Palatino Linotype" w:hAnsi="Palatino Linotype" w:cs="Arial"/>
          <w:b/>
          <w:i/>
          <w:sz w:val="22"/>
          <w:lang w:val="es-ES"/>
        </w:rPr>
        <w:t>labores</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les</w:t>
      </w:r>
      <w:r w:rsidRPr="00D41C12">
        <w:rPr>
          <w:rFonts w:ascii="Palatino Linotype" w:hAnsi="Palatino Linotype" w:cs="Arial"/>
          <w:b/>
          <w:i/>
          <w:lang w:val="es-ES"/>
        </w:rPr>
        <w:t xml:space="preserve"> </w:t>
      </w:r>
      <w:r w:rsidRPr="00D41C12">
        <w:rPr>
          <w:rFonts w:ascii="Palatino Linotype" w:hAnsi="Palatino Linotype" w:cs="Arial"/>
          <w:b/>
          <w:i/>
          <w:sz w:val="22"/>
          <w:lang w:val="es-ES"/>
        </w:rPr>
        <w:t>son</w:t>
      </w:r>
      <w:r w:rsidRPr="00D41C12">
        <w:rPr>
          <w:rFonts w:ascii="Palatino Linotype" w:hAnsi="Palatino Linotype" w:cs="Arial"/>
          <w:b/>
          <w:i/>
          <w:lang w:val="es-ES"/>
        </w:rPr>
        <w:t xml:space="preserve"> </w:t>
      </w:r>
      <w:r w:rsidRPr="00D41C12">
        <w:rPr>
          <w:rFonts w:ascii="Palatino Linotype" w:hAnsi="Palatino Linotype" w:cs="Arial"/>
          <w:b/>
          <w:i/>
          <w:sz w:val="22"/>
          <w:lang w:val="es-ES"/>
        </w:rPr>
        <w:t>encomendadas</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w:t>
      </w:r>
      <w:r w:rsidRPr="00D41C12">
        <w:rPr>
          <w:rFonts w:ascii="Palatino Linotype" w:hAnsi="Palatino Linotype" w:cs="Arial"/>
          <w:b/>
          <w:i/>
          <w:lang w:val="es-ES"/>
        </w:rPr>
        <w:t xml:space="preserve"> </w:t>
      </w:r>
      <w:r w:rsidRPr="00D41C12">
        <w:rPr>
          <w:rFonts w:ascii="Palatino Linotype" w:hAnsi="Palatino Linotype" w:cs="Arial"/>
          <w:b/>
          <w:i/>
          <w:sz w:val="22"/>
          <w:lang w:val="es-ES"/>
        </w:rPr>
        <w:t>motivo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del</w:t>
      </w:r>
      <w:r w:rsidRPr="00D41C12">
        <w:rPr>
          <w:rFonts w:ascii="Palatino Linotype" w:hAnsi="Palatino Linotype" w:cs="Arial"/>
          <w:b/>
          <w:i/>
          <w:lang w:val="es-ES"/>
        </w:rPr>
        <w:t xml:space="preserve"> </w:t>
      </w:r>
      <w:r w:rsidRPr="00D41C12">
        <w:rPr>
          <w:rFonts w:ascii="Palatino Linotype" w:hAnsi="Palatino Linotype" w:cs="Arial"/>
          <w:b/>
          <w:i/>
          <w:sz w:val="22"/>
          <w:lang w:val="es-ES"/>
        </w:rPr>
        <w:t>desempeño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del</w:t>
      </w:r>
      <w:r w:rsidRPr="00D41C12">
        <w:rPr>
          <w:rFonts w:ascii="Palatino Linotype" w:hAnsi="Palatino Linotype" w:cs="Arial"/>
          <w:b/>
          <w:i/>
          <w:lang w:val="es-ES"/>
        </w:rPr>
        <w:t xml:space="preserve"> </w:t>
      </w:r>
      <w:r w:rsidRPr="00D41C12">
        <w:rPr>
          <w:rFonts w:ascii="Palatino Linotype" w:hAnsi="Palatino Linotype" w:cs="Arial"/>
          <w:b/>
          <w:i/>
          <w:sz w:val="22"/>
          <w:lang w:val="es-ES"/>
        </w:rPr>
        <w:t>cargo</w:t>
      </w:r>
      <w:r w:rsidRPr="00D41C12">
        <w:rPr>
          <w:rFonts w:ascii="Palatino Linotype" w:hAnsi="Palatino Linotype" w:cs="Arial"/>
          <w:b/>
          <w:i/>
          <w:lang w:val="es-ES"/>
        </w:rPr>
        <w:t xml:space="preserve"> </w:t>
      </w:r>
      <w:r w:rsidRPr="00D41C12">
        <w:rPr>
          <w:rFonts w:ascii="Palatino Linotype" w:hAnsi="Palatino Linotype" w:cs="Arial"/>
          <w:b/>
          <w:i/>
          <w:sz w:val="22"/>
          <w:lang w:val="es-ES"/>
        </w:rPr>
        <w:t>respecto.</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Constituyen</w:t>
      </w:r>
      <w:r w:rsidRPr="00D41C12">
        <w:rPr>
          <w:rFonts w:ascii="Palatino Linotype" w:hAnsi="Palatino Linotype" w:cs="Arial"/>
          <w:b/>
          <w:i/>
          <w:lang w:val="es-ES"/>
        </w:rPr>
        <w:t xml:space="preserve"> </w:t>
      </w:r>
      <w:r w:rsidRPr="00D41C12">
        <w:rPr>
          <w:rFonts w:ascii="Palatino Linotype" w:hAnsi="Palatino Linotype" w:cs="Arial"/>
          <w:b/>
          <w:i/>
          <w:sz w:val="22"/>
          <w:lang w:val="es-ES"/>
        </w:rPr>
        <w:t>información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tanto</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se</w:t>
      </w:r>
      <w:r w:rsidRPr="00D41C12">
        <w:rPr>
          <w:rFonts w:ascii="Palatino Linotype" w:hAnsi="Palatino Linotype" w:cs="Arial"/>
          <w:b/>
          <w:i/>
          <w:lang w:val="es-ES"/>
        </w:rPr>
        <w:t xml:space="preserve"> </w:t>
      </w:r>
      <w:r w:rsidRPr="00D41C12">
        <w:rPr>
          <w:rFonts w:ascii="Palatino Linotype" w:hAnsi="Palatino Linotype" w:cs="Arial"/>
          <w:b/>
          <w:i/>
          <w:sz w:val="22"/>
          <w:lang w:val="es-ES"/>
        </w:rPr>
        <w:t>trata</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erogaciones</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realiza</w:t>
      </w:r>
      <w:r w:rsidRPr="00D41C12">
        <w:rPr>
          <w:rFonts w:ascii="Palatino Linotype" w:hAnsi="Palatino Linotype" w:cs="Arial"/>
          <w:b/>
          <w:i/>
          <w:lang w:val="es-ES"/>
        </w:rPr>
        <w:t xml:space="preserve"> </w:t>
      </w:r>
      <w:r w:rsidRPr="00D41C12">
        <w:rPr>
          <w:rFonts w:ascii="Palatino Linotype" w:hAnsi="Palatino Linotype" w:cs="Arial"/>
          <w:b/>
          <w:i/>
          <w:sz w:val="22"/>
          <w:lang w:val="es-ES"/>
        </w:rPr>
        <w:t>un</w:t>
      </w:r>
      <w:r w:rsidRPr="00D41C12">
        <w:rPr>
          <w:rFonts w:ascii="Palatino Linotype" w:hAnsi="Palatino Linotype" w:cs="Arial"/>
          <w:b/>
          <w:i/>
          <w:lang w:val="es-ES"/>
        </w:rPr>
        <w:t xml:space="preserve"> </w:t>
      </w:r>
      <w:r w:rsidRPr="00D41C12">
        <w:rPr>
          <w:rFonts w:ascii="Palatino Linotype" w:hAnsi="Palatino Linotype" w:cs="Arial"/>
          <w:b/>
          <w:i/>
          <w:sz w:val="22"/>
          <w:lang w:val="es-ES"/>
        </w:rPr>
        <w:t>órgano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del</w:t>
      </w:r>
      <w:r w:rsidRPr="00D41C12">
        <w:rPr>
          <w:rFonts w:ascii="Palatino Linotype" w:hAnsi="Palatino Linotype" w:cs="Arial"/>
          <w:b/>
          <w:i/>
          <w:lang w:val="es-ES"/>
        </w:rPr>
        <w:t xml:space="preserve"> </w:t>
      </w:r>
      <w:r w:rsidRPr="00D41C12">
        <w:rPr>
          <w:rFonts w:ascii="Palatino Linotype" w:hAnsi="Palatino Linotype" w:cs="Arial"/>
          <w:b/>
          <w:i/>
          <w:sz w:val="22"/>
          <w:lang w:val="es-ES"/>
        </w:rPr>
        <w:t>Estado</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base</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recursos</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encuentran</w:t>
      </w:r>
      <w:r w:rsidRPr="00D41C12">
        <w:rPr>
          <w:rFonts w:ascii="Palatino Linotype" w:hAnsi="Palatino Linotype" w:cs="Arial"/>
          <w:b/>
          <w:i/>
          <w:lang w:val="es-ES"/>
        </w:rPr>
        <w:t xml:space="preserve"> </w:t>
      </w:r>
      <w:r w:rsidRPr="00D41C12">
        <w:rPr>
          <w:rFonts w:ascii="Palatino Linotype" w:hAnsi="Palatino Linotype" w:cs="Arial"/>
          <w:b/>
          <w:i/>
          <w:sz w:val="22"/>
          <w:lang w:val="es-ES"/>
        </w:rPr>
        <w:t>su</w:t>
      </w:r>
      <w:r w:rsidRPr="00D41C12">
        <w:rPr>
          <w:rFonts w:ascii="Palatino Linotype" w:hAnsi="Palatino Linotype" w:cs="Arial"/>
          <w:b/>
          <w:i/>
          <w:lang w:val="es-ES"/>
        </w:rPr>
        <w:t xml:space="preserve"> </w:t>
      </w:r>
      <w:r w:rsidRPr="00D41C12">
        <w:rPr>
          <w:rFonts w:ascii="Palatino Linotype" w:hAnsi="Palatino Linotype" w:cs="Arial"/>
          <w:b/>
          <w:i/>
          <w:sz w:val="22"/>
          <w:lang w:val="es-ES"/>
        </w:rPr>
        <w:t>origen</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mayor</w:t>
      </w:r>
      <w:r w:rsidRPr="00D41C12">
        <w:rPr>
          <w:rFonts w:ascii="Palatino Linotype" w:hAnsi="Palatino Linotype" w:cs="Arial"/>
          <w:b/>
          <w:i/>
          <w:lang w:val="es-ES"/>
        </w:rPr>
        <w:t xml:space="preserve"> </w:t>
      </w:r>
      <w:r w:rsidRPr="00D41C12">
        <w:rPr>
          <w:rFonts w:ascii="Palatino Linotype" w:hAnsi="Palatino Linotype" w:cs="Arial"/>
          <w:b/>
          <w:i/>
          <w:sz w:val="22"/>
          <w:lang w:val="es-ES"/>
        </w:rPr>
        <w:t>medida</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las</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contribuciones</w:t>
      </w:r>
      <w:r w:rsidRPr="00D41C12">
        <w:rPr>
          <w:rFonts w:ascii="Palatino Linotype" w:hAnsi="Palatino Linotype" w:cs="Arial"/>
          <w:b/>
          <w:i/>
          <w:lang w:val="es-ES"/>
        </w:rPr>
        <w:t xml:space="preserve"> </w:t>
      </w:r>
      <w:r w:rsidRPr="00D41C12">
        <w:rPr>
          <w:rFonts w:ascii="Palatino Linotype" w:hAnsi="Palatino Linotype" w:cs="Arial"/>
          <w:b/>
          <w:i/>
          <w:sz w:val="22"/>
          <w:lang w:val="es-ES"/>
        </w:rPr>
        <w:t>aportados</w:t>
      </w:r>
      <w:r w:rsidRPr="00D41C12">
        <w:rPr>
          <w:rFonts w:ascii="Palatino Linotype" w:hAnsi="Palatino Linotype" w:cs="Arial"/>
          <w:b/>
          <w:i/>
          <w:lang w:val="es-ES"/>
        </w:rPr>
        <w:t xml:space="preserve"> </w:t>
      </w:r>
      <w:r w:rsidRPr="00D41C12">
        <w:rPr>
          <w:rFonts w:ascii="Palatino Linotype" w:hAnsi="Palatino Linotype" w:cs="Arial"/>
          <w:b/>
          <w:i/>
          <w:sz w:val="22"/>
          <w:lang w:val="es-ES"/>
        </w:rPr>
        <w:t>por</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gobernados</w:t>
      </w:r>
      <w:r w:rsidRPr="00D41C12">
        <w:rPr>
          <w:rFonts w:ascii="Palatino Linotype" w:hAnsi="Palatino Linotype" w:cs="Arial"/>
          <w:i/>
          <w:sz w:val="22"/>
          <w:lang w:val="es-ES"/>
        </w:rPr>
        <w:t>…”</w:t>
      </w:r>
    </w:p>
    <w:p w14:paraId="3144CE5B" w14:textId="77777777" w:rsidR="00D41C12" w:rsidRPr="00D41C12" w:rsidRDefault="00D41C12" w:rsidP="00D41C12">
      <w:pPr>
        <w:tabs>
          <w:tab w:val="left" w:pos="8222"/>
        </w:tabs>
        <w:ind w:left="709" w:right="899"/>
        <w:jc w:val="center"/>
        <w:rPr>
          <w:rFonts w:ascii="Palatino Linotype" w:hAnsi="Palatino Linotype" w:cs="Arial"/>
          <w:b/>
          <w:i/>
          <w:sz w:val="22"/>
          <w:lang w:val="es-ES"/>
        </w:rPr>
      </w:pPr>
      <w:r w:rsidRPr="00D41C12">
        <w:rPr>
          <w:rFonts w:ascii="Palatino Linotype" w:hAnsi="Palatino Linotype" w:cs="Arial"/>
          <w:b/>
          <w:i/>
          <w:sz w:val="22"/>
          <w:lang w:val="es-ES"/>
        </w:rPr>
        <w:t>“Criterio</w:t>
      </w:r>
      <w:r w:rsidRPr="00D41C12">
        <w:rPr>
          <w:rFonts w:ascii="Palatino Linotype" w:hAnsi="Palatino Linotype" w:cs="Arial"/>
          <w:b/>
          <w:i/>
          <w:lang w:val="es-ES"/>
        </w:rPr>
        <w:t xml:space="preserve"> </w:t>
      </w:r>
      <w:r w:rsidRPr="00D41C12">
        <w:rPr>
          <w:rFonts w:ascii="Palatino Linotype" w:hAnsi="Palatino Linotype" w:cs="Arial"/>
          <w:b/>
          <w:i/>
          <w:sz w:val="22"/>
          <w:lang w:val="es-ES"/>
        </w:rPr>
        <w:t>02/2003.</w:t>
      </w:r>
    </w:p>
    <w:p w14:paraId="37AD55E5" w14:textId="77777777" w:rsidR="00D41C12" w:rsidRPr="00D41C12" w:rsidRDefault="00D41C12" w:rsidP="00D41C12">
      <w:pPr>
        <w:tabs>
          <w:tab w:val="left" w:pos="8222"/>
        </w:tabs>
        <w:ind w:left="709" w:right="899"/>
        <w:jc w:val="both"/>
        <w:rPr>
          <w:rFonts w:ascii="Palatino Linotype" w:hAnsi="Palatino Linotype" w:cs="Arial"/>
          <w:i/>
          <w:sz w:val="22"/>
          <w:lang w:val="es-ES"/>
        </w:rPr>
      </w:pPr>
      <w:r w:rsidRPr="00D41C12">
        <w:rPr>
          <w:rFonts w:ascii="Palatino Linotype" w:hAnsi="Palatino Linotype" w:cs="Arial"/>
          <w:b/>
          <w:i/>
          <w:sz w:val="22"/>
          <w:lang w:val="es-ES"/>
        </w:rPr>
        <w:lastRenderedPageBreak/>
        <w:t>INGRESOS</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SERVIDORES</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PÚBLICOS,</w:t>
      </w:r>
      <w:r w:rsidRPr="00D41C12">
        <w:rPr>
          <w:rFonts w:ascii="Palatino Linotype" w:hAnsi="Palatino Linotype" w:cs="Arial"/>
          <w:b/>
          <w:i/>
          <w:lang w:val="es-ES"/>
        </w:rPr>
        <w:t xml:space="preserve"> </w:t>
      </w:r>
      <w:r w:rsidRPr="00D41C12">
        <w:rPr>
          <w:rFonts w:ascii="Palatino Linotype" w:hAnsi="Palatino Linotype" w:cs="Arial"/>
          <w:b/>
          <w:i/>
          <w:sz w:val="22"/>
          <w:lang w:val="es-ES"/>
        </w:rPr>
        <w:t>SON</w:t>
      </w:r>
      <w:r w:rsidRPr="00D41C12">
        <w:rPr>
          <w:rFonts w:ascii="Palatino Linotype" w:hAnsi="Palatino Linotype" w:cs="Arial"/>
          <w:b/>
          <w:i/>
          <w:lang w:val="es-ES"/>
        </w:rPr>
        <w:t xml:space="preserve"> </w:t>
      </w:r>
      <w:r w:rsidRPr="00D41C12">
        <w:rPr>
          <w:rFonts w:ascii="Palatino Linotype" w:hAnsi="Palatino Linotype" w:cs="Arial"/>
          <w:b/>
          <w:i/>
          <w:sz w:val="22"/>
          <w:lang w:val="es-ES"/>
        </w:rPr>
        <w:t>INFORMACIÓN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AÚN</w:t>
      </w:r>
      <w:r w:rsidRPr="00D41C12">
        <w:rPr>
          <w:rFonts w:ascii="Palatino Linotype" w:hAnsi="Palatino Linotype" w:cs="Arial"/>
          <w:b/>
          <w:i/>
          <w:lang w:val="es-ES"/>
        </w:rPr>
        <w:t xml:space="preserve"> </w:t>
      </w:r>
      <w:r w:rsidRPr="00D41C12">
        <w:rPr>
          <w:rFonts w:ascii="Palatino Linotype" w:hAnsi="Palatino Linotype" w:cs="Arial"/>
          <w:b/>
          <w:i/>
          <w:sz w:val="22"/>
          <w:lang w:val="es-ES"/>
        </w:rPr>
        <w:t>Y</w:t>
      </w:r>
      <w:r w:rsidRPr="00D41C12">
        <w:rPr>
          <w:rFonts w:ascii="Palatino Linotype" w:hAnsi="Palatino Linotype" w:cs="Arial"/>
          <w:b/>
          <w:i/>
          <w:lang w:val="es-ES"/>
        </w:rPr>
        <w:t xml:space="preserve"> </w:t>
      </w:r>
      <w:r w:rsidRPr="00D41C12">
        <w:rPr>
          <w:rFonts w:ascii="Palatino Linotype" w:hAnsi="Palatino Linotype" w:cs="Arial"/>
          <w:b/>
          <w:i/>
          <w:sz w:val="22"/>
          <w:lang w:val="es-ES"/>
        </w:rPr>
        <w:t>CUANDO</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CONSTITUYEN</w:t>
      </w:r>
      <w:r w:rsidRPr="00D41C12">
        <w:rPr>
          <w:rFonts w:ascii="Palatino Linotype" w:hAnsi="Palatino Linotype" w:cs="Arial"/>
          <w:b/>
          <w:i/>
          <w:lang w:val="es-ES"/>
        </w:rPr>
        <w:t xml:space="preserve"> </w:t>
      </w:r>
      <w:r w:rsidRPr="00D41C12">
        <w:rPr>
          <w:rFonts w:ascii="Palatino Linotype" w:hAnsi="Palatino Linotype" w:cs="Arial"/>
          <w:b/>
          <w:i/>
          <w:sz w:val="22"/>
          <w:lang w:val="es-ES"/>
        </w:rPr>
        <w:t>DATOS</w:t>
      </w:r>
      <w:r w:rsidRPr="00D41C12">
        <w:rPr>
          <w:rFonts w:ascii="Palatino Linotype" w:hAnsi="Palatino Linotype" w:cs="Arial"/>
          <w:b/>
          <w:i/>
          <w:lang w:val="es-ES"/>
        </w:rPr>
        <w:t xml:space="preserve"> </w:t>
      </w:r>
      <w:r w:rsidRPr="00D41C12">
        <w:rPr>
          <w:rFonts w:ascii="Palatino Linotype" w:hAnsi="Palatino Linotype" w:cs="Arial"/>
          <w:b/>
          <w:i/>
          <w:sz w:val="22"/>
          <w:lang w:val="es-ES"/>
        </w:rPr>
        <w:t>PERSONALES</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SE</w:t>
      </w:r>
      <w:r w:rsidRPr="00D41C12">
        <w:rPr>
          <w:rFonts w:ascii="Palatino Linotype" w:hAnsi="Palatino Linotype" w:cs="Arial"/>
          <w:b/>
          <w:i/>
          <w:lang w:val="es-ES"/>
        </w:rPr>
        <w:t xml:space="preserve"> </w:t>
      </w:r>
      <w:r w:rsidRPr="00D41C12">
        <w:rPr>
          <w:rFonts w:ascii="Palatino Linotype" w:hAnsi="Palatino Linotype" w:cs="Arial"/>
          <w:b/>
          <w:i/>
          <w:sz w:val="22"/>
          <w:lang w:val="es-ES"/>
        </w:rPr>
        <w:t>REFIEREN</w:t>
      </w:r>
      <w:r w:rsidRPr="00D41C12">
        <w:rPr>
          <w:rFonts w:ascii="Palatino Linotype" w:hAnsi="Palatino Linotype" w:cs="Arial"/>
          <w:b/>
          <w:i/>
          <w:lang w:val="es-ES"/>
        </w:rPr>
        <w:t xml:space="preserve"> </w:t>
      </w:r>
      <w:r w:rsidRPr="00D41C12">
        <w:rPr>
          <w:rFonts w:ascii="Palatino Linotype" w:hAnsi="Palatino Linotype" w:cs="Arial"/>
          <w:b/>
          <w:i/>
          <w:sz w:val="22"/>
          <w:lang w:val="es-ES"/>
        </w:rPr>
        <w:t>AL</w:t>
      </w:r>
      <w:r w:rsidRPr="00D41C12">
        <w:rPr>
          <w:rFonts w:ascii="Palatino Linotype" w:hAnsi="Palatino Linotype" w:cs="Arial"/>
          <w:b/>
          <w:i/>
          <w:lang w:val="es-ES"/>
        </w:rPr>
        <w:t xml:space="preserve"> </w:t>
      </w:r>
      <w:r w:rsidRPr="00D41C12">
        <w:rPr>
          <w:rFonts w:ascii="Palatino Linotype" w:hAnsi="Palatino Linotype" w:cs="Arial"/>
          <w:b/>
          <w:i/>
          <w:sz w:val="22"/>
          <w:lang w:val="es-ES"/>
        </w:rPr>
        <w:t>PATRIMONIO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AQUÉLLOS.</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interpretación</w:t>
      </w:r>
      <w:r w:rsidRPr="00D41C12">
        <w:rPr>
          <w:rFonts w:ascii="Palatino Linotype" w:hAnsi="Palatino Linotype" w:cs="Arial"/>
          <w:i/>
          <w:lang w:val="es-ES"/>
        </w:rPr>
        <w:t xml:space="preserve"> </w:t>
      </w:r>
      <w:r w:rsidRPr="00D41C12">
        <w:rPr>
          <w:rFonts w:ascii="Palatino Linotype" w:hAnsi="Palatino Linotype" w:cs="Arial"/>
          <w:i/>
          <w:sz w:val="22"/>
          <w:lang w:val="es-ES"/>
        </w:rPr>
        <w:t>sistemática</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lo</w:t>
      </w:r>
      <w:r w:rsidRPr="00D41C12">
        <w:rPr>
          <w:rFonts w:ascii="Palatino Linotype" w:hAnsi="Palatino Linotype" w:cs="Arial"/>
          <w:i/>
          <w:lang w:val="es-ES"/>
        </w:rPr>
        <w:t xml:space="preserve"> </w:t>
      </w:r>
      <w:r w:rsidRPr="00D41C12">
        <w:rPr>
          <w:rFonts w:ascii="Palatino Linotype" w:hAnsi="Palatino Linotype" w:cs="Arial"/>
          <w:i/>
          <w:sz w:val="22"/>
          <w:lang w:val="es-ES"/>
        </w:rPr>
        <w:t>previsto</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artículos</w:t>
      </w:r>
      <w:r w:rsidRPr="00D41C12">
        <w:rPr>
          <w:rFonts w:ascii="Palatino Linotype" w:hAnsi="Palatino Linotype" w:cs="Arial"/>
          <w:i/>
          <w:lang w:val="es-ES"/>
        </w:rPr>
        <w:t xml:space="preserve"> </w:t>
      </w:r>
      <w:r w:rsidRPr="00D41C12">
        <w:rPr>
          <w:rFonts w:ascii="Palatino Linotype" w:hAnsi="Palatino Linotype" w:cs="Arial"/>
          <w:i/>
          <w:sz w:val="22"/>
          <w:lang w:val="es-ES"/>
        </w:rPr>
        <w:t>3º,</w:t>
      </w:r>
      <w:r w:rsidRPr="00D41C12">
        <w:rPr>
          <w:rFonts w:ascii="Palatino Linotype" w:hAnsi="Palatino Linotype" w:cs="Arial"/>
          <w:i/>
          <w:lang w:val="es-ES"/>
        </w:rPr>
        <w:t xml:space="preserve"> </w:t>
      </w:r>
      <w:r w:rsidRPr="00D41C12">
        <w:rPr>
          <w:rFonts w:ascii="Palatino Linotype" w:hAnsi="Palatino Linotype" w:cs="Arial"/>
          <w:i/>
          <w:sz w:val="22"/>
          <w:lang w:val="es-ES"/>
        </w:rPr>
        <w:t>fracción</w:t>
      </w:r>
      <w:r w:rsidRPr="00D41C12">
        <w:rPr>
          <w:rFonts w:ascii="Palatino Linotype" w:hAnsi="Palatino Linotype" w:cs="Arial"/>
          <w:i/>
          <w:lang w:val="es-ES"/>
        </w:rPr>
        <w:t xml:space="preserve"> </w:t>
      </w:r>
      <w:r w:rsidRPr="00D41C12">
        <w:rPr>
          <w:rFonts w:ascii="Palatino Linotype" w:hAnsi="Palatino Linotype" w:cs="Arial"/>
          <w:i/>
          <w:sz w:val="22"/>
          <w:lang w:val="es-ES"/>
        </w:rPr>
        <w:t>II;</w:t>
      </w:r>
      <w:r w:rsidRPr="00D41C12">
        <w:rPr>
          <w:rFonts w:ascii="Palatino Linotype" w:hAnsi="Palatino Linotype" w:cs="Arial"/>
          <w:i/>
          <w:lang w:val="es-ES"/>
        </w:rPr>
        <w:t xml:space="preserve"> </w:t>
      </w:r>
      <w:r w:rsidRPr="00D41C12">
        <w:rPr>
          <w:rFonts w:ascii="Palatino Linotype" w:hAnsi="Palatino Linotype" w:cs="Arial"/>
          <w:i/>
          <w:sz w:val="22"/>
          <w:lang w:val="es-ES"/>
        </w:rPr>
        <w:t>7º,</w:t>
      </w:r>
      <w:r w:rsidRPr="00D41C12">
        <w:rPr>
          <w:rFonts w:ascii="Palatino Linotype" w:hAnsi="Palatino Linotype" w:cs="Arial"/>
          <w:i/>
          <w:lang w:val="es-ES"/>
        </w:rPr>
        <w:t xml:space="preserve"> </w:t>
      </w:r>
      <w:r w:rsidRPr="00D41C12">
        <w:rPr>
          <w:rFonts w:ascii="Palatino Linotype" w:hAnsi="Palatino Linotype" w:cs="Arial"/>
          <w:i/>
          <w:sz w:val="22"/>
          <w:lang w:val="es-ES"/>
        </w:rPr>
        <w:t>9º</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18,</w:t>
      </w:r>
      <w:r w:rsidRPr="00D41C12">
        <w:rPr>
          <w:rFonts w:ascii="Palatino Linotype" w:hAnsi="Palatino Linotype" w:cs="Arial"/>
          <w:i/>
          <w:lang w:val="es-ES"/>
        </w:rPr>
        <w:t xml:space="preserve"> </w:t>
      </w:r>
      <w:r w:rsidRPr="00D41C12">
        <w:rPr>
          <w:rFonts w:ascii="Palatino Linotype" w:hAnsi="Palatino Linotype" w:cs="Arial"/>
          <w:i/>
          <w:sz w:val="22"/>
          <w:lang w:val="es-ES"/>
        </w:rPr>
        <w:t>fracción</w:t>
      </w:r>
      <w:r w:rsidRPr="00D41C12">
        <w:rPr>
          <w:rFonts w:ascii="Palatino Linotype" w:hAnsi="Palatino Linotype" w:cs="Arial"/>
          <w:i/>
          <w:lang w:val="es-ES"/>
        </w:rPr>
        <w:t xml:space="preserve"> </w:t>
      </w:r>
      <w:r w:rsidRPr="00D41C12">
        <w:rPr>
          <w:rFonts w:ascii="Palatino Linotype" w:hAnsi="Palatino Linotype" w:cs="Arial"/>
          <w:i/>
          <w:sz w:val="22"/>
          <w:lang w:val="es-ES"/>
        </w:rPr>
        <w:t>II,</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Ley</w:t>
      </w:r>
      <w:r w:rsidRPr="00D41C12">
        <w:rPr>
          <w:rFonts w:ascii="Palatino Linotype" w:hAnsi="Palatino Linotype" w:cs="Arial"/>
          <w:i/>
          <w:lang w:val="es-ES"/>
        </w:rPr>
        <w:t xml:space="preserve"> </w:t>
      </w:r>
      <w:r w:rsidRPr="00D41C12">
        <w:rPr>
          <w:rFonts w:ascii="Palatino Linotype" w:hAnsi="Palatino Linotype" w:cs="Arial"/>
          <w:i/>
          <w:sz w:val="22"/>
          <w:lang w:val="es-ES"/>
        </w:rPr>
        <w:t>Federal</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Transparencia</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Acceso</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Pública</w:t>
      </w:r>
      <w:r w:rsidRPr="00D41C12">
        <w:rPr>
          <w:rFonts w:ascii="Palatino Linotype" w:hAnsi="Palatino Linotype" w:cs="Arial"/>
          <w:i/>
          <w:lang w:val="es-ES"/>
        </w:rPr>
        <w:t xml:space="preserve"> </w:t>
      </w:r>
      <w:r w:rsidRPr="00D41C12">
        <w:rPr>
          <w:rFonts w:ascii="Palatino Linotype" w:hAnsi="Palatino Linotype" w:cs="Arial"/>
          <w:i/>
          <w:sz w:val="22"/>
          <w:lang w:val="es-ES"/>
        </w:rPr>
        <w:t>Gubernamental</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advierte</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no</w:t>
      </w:r>
      <w:r w:rsidRPr="00D41C12">
        <w:rPr>
          <w:rFonts w:ascii="Palatino Linotype" w:hAnsi="Palatino Linotype" w:cs="Arial"/>
          <w:i/>
          <w:lang w:val="es-ES"/>
        </w:rPr>
        <w:t xml:space="preserve"> </w:t>
      </w:r>
      <w:r w:rsidRPr="00D41C12">
        <w:rPr>
          <w:rFonts w:ascii="Palatino Linotype" w:hAnsi="Palatino Linotype" w:cs="Arial"/>
          <w:i/>
          <w:sz w:val="22"/>
          <w:lang w:val="es-ES"/>
        </w:rPr>
        <w:t>constituye</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confidencial</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relativa</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ingresos</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reciben</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servidores</w:t>
      </w:r>
      <w:r w:rsidRPr="00D41C12">
        <w:rPr>
          <w:rFonts w:ascii="Palatino Linotype" w:hAnsi="Palatino Linotype" w:cs="Arial"/>
          <w:i/>
          <w:lang w:val="es-ES"/>
        </w:rPr>
        <w:t xml:space="preserve"> </w:t>
      </w:r>
      <w:r w:rsidRPr="00D41C12">
        <w:rPr>
          <w:rFonts w:ascii="Palatino Linotype" w:hAnsi="Palatino Linotype" w:cs="Arial"/>
          <w:i/>
          <w:sz w:val="22"/>
          <w:lang w:val="es-ES"/>
        </w:rPr>
        <w:t>públicos,</w:t>
      </w:r>
      <w:r w:rsidRPr="00D41C12">
        <w:rPr>
          <w:rFonts w:ascii="Palatino Linotype" w:hAnsi="Palatino Linotype" w:cs="Arial"/>
          <w:i/>
          <w:lang w:val="es-ES"/>
        </w:rPr>
        <w:t xml:space="preserve"> </w:t>
      </w:r>
      <w:r w:rsidRPr="00D41C12">
        <w:rPr>
          <w:rFonts w:ascii="Palatino Linotype" w:hAnsi="Palatino Linotype" w:cs="Arial"/>
          <w:i/>
          <w:sz w:val="22"/>
          <w:lang w:val="es-ES"/>
        </w:rPr>
        <w:t>ya</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aun</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cuando</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trata</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datos</w:t>
      </w:r>
      <w:r w:rsidRPr="00D41C12">
        <w:rPr>
          <w:rFonts w:ascii="Palatino Linotype" w:hAnsi="Palatino Linotype" w:cs="Arial"/>
          <w:i/>
          <w:lang w:val="es-ES"/>
        </w:rPr>
        <w:t xml:space="preserve"> </w:t>
      </w:r>
      <w:r w:rsidRPr="00D41C12">
        <w:rPr>
          <w:rFonts w:ascii="Palatino Linotype" w:hAnsi="Palatino Linotype" w:cs="Arial"/>
          <w:i/>
          <w:sz w:val="22"/>
          <w:lang w:val="es-ES"/>
        </w:rPr>
        <w:t>personales</w:t>
      </w:r>
      <w:r w:rsidRPr="00D41C12">
        <w:rPr>
          <w:rFonts w:ascii="Palatino Linotype" w:hAnsi="Palatino Linotype" w:cs="Arial"/>
          <w:i/>
          <w:lang w:val="es-ES"/>
        </w:rPr>
        <w:t xml:space="preserve"> </w:t>
      </w:r>
      <w:r w:rsidRPr="00D41C12">
        <w:rPr>
          <w:rFonts w:ascii="Palatino Linotype" w:hAnsi="Palatino Linotype" w:cs="Arial"/>
          <w:i/>
          <w:sz w:val="22"/>
          <w:lang w:val="es-ES"/>
        </w:rPr>
        <w:t>relativos</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su</w:t>
      </w:r>
      <w:r w:rsidRPr="00D41C12">
        <w:rPr>
          <w:rFonts w:ascii="Palatino Linotype" w:hAnsi="Palatino Linotype" w:cs="Arial"/>
          <w:i/>
          <w:lang w:val="es-ES"/>
        </w:rPr>
        <w:t xml:space="preserve"> </w:t>
      </w:r>
      <w:r w:rsidRPr="00D41C12">
        <w:rPr>
          <w:rFonts w:ascii="Palatino Linotype" w:hAnsi="Palatino Linotype" w:cs="Arial"/>
          <w:i/>
          <w:sz w:val="22"/>
          <w:lang w:val="es-ES"/>
        </w:rPr>
        <w:t>patrimonio,</w:t>
      </w:r>
      <w:r w:rsidRPr="00D41C12">
        <w:rPr>
          <w:rFonts w:ascii="Palatino Linotype" w:hAnsi="Palatino Linotype" w:cs="Arial"/>
          <w:i/>
          <w:lang w:val="es-ES"/>
        </w:rPr>
        <w:t xml:space="preserve"> </w:t>
      </w:r>
      <w:r w:rsidRPr="00D41C12">
        <w:rPr>
          <w:rFonts w:ascii="Palatino Linotype" w:hAnsi="Palatino Linotype" w:cs="Arial"/>
          <w:i/>
          <w:sz w:val="22"/>
          <w:lang w:val="es-ES"/>
        </w:rPr>
        <w:t>para</w:t>
      </w:r>
      <w:r w:rsidRPr="00D41C12">
        <w:rPr>
          <w:rFonts w:ascii="Palatino Linotype" w:hAnsi="Palatino Linotype" w:cs="Arial"/>
          <w:i/>
          <w:lang w:val="es-ES"/>
        </w:rPr>
        <w:t xml:space="preserve"> </w:t>
      </w:r>
      <w:r w:rsidRPr="00D41C12">
        <w:rPr>
          <w:rFonts w:ascii="Palatino Linotype" w:hAnsi="Palatino Linotype" w:cs="Arial"/>
          <w:i/>
          <w:sz w:val="22"/>
          <w:lang w:val="es-ES"/>
        </w:rPr>
        <w:t>su</w:t>
      </w:r>
      <w:r w:rsidRPr="00D41C12">
        <w:rPr>
          <w:rFonts w:ascii="Palatino Linotype" w:hAnsi="Palatino Linotype" w:cs="Arial"/>
          <w:i/>
          <w:lang w:val="es-ES"/>
        </w:rPr>
        <w:t xml:space="preserve"> </w:t>
      </w:r>
      <w:r w:rsidRPr="00D41C12">
        <w:rPr>
          <w:rFonts w:ascii="Palatino Linotype" w:hAnsi="Palatino Linotype" w:cs="Arial"/>
          <w:i/>
          <w:sz w:val="22"/>
          <w:lang w:val="es-ES"/>
        </w:rPr>
        <w:t>difusión</w:t>
      </w:r>
      <w:r w:rsidRPr="00D41C12">
        <w:rPr>
          <w:rFonts w:ascii="Palatino Linotype" w:hAnsi="Palatino Linotype" w:cs="Arial"/>
          <w:i/>
          <w:lang w:val="es-ES"/>
        </w:rPr>
        <w:t xml:space="preserve"> </w:t>
      </w:r>
      <w:r w:rsidRPr="00D41C12">
        <w:rPr>
          <w:rFonts w:ascii="Palatino Linotype" w:hAnsi="Palatino Linotype" w:cs="Arial"/>
          <w:i/>
          <w:sz w:val="22"/>
          <w:lang w:val="es-ES"/>
        </w:rPr>
        <w:t>no</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requiere</w:t>
      </w:r>
      <w:r w:rsidRPr="00D41C12">
        <w:rPr>
          <w:rFonts w:ascii="Palatino Linotype" w:hAnsi="Palatino Linotype" w:cs="Arial"/>
          <w:i/>
          <w:lang w:val="es-ES"/>
        </w:rPr>
        <w:t xml:space="preserve"> </w:t>
      </w:r>
      <w:r w:rsidRPr="00D41C12">
        <w:rPr>
          <w:rFonts w:ascii="Palatino Linotype" w:hAnsi="Palatino Linotype" w:cs="Arial"/>
          <w:i/>
          <w:sz w:val="22"/>
          <w:lang w:val="es-ES"/>
        </w:rPr>
        <w:t>consentimiento</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aquellos,</w:t>
      </w:r>
      <w:r w:rsidRPr="00D41C12">
        <w:rPr>
          <w:rFonts w:ascii="Palatino Linotype" w:hAnsi="Palatino Linotype" w:cs="Arial"/>
          <w:i/>
          <w:lang w:val="es-ES"/>
        </w:rPr>
        <w:t xml:space="preserve"> </w:t>
      </w:r>
      <w:r w:rsidRPr="00D41C12">
        <w:rPr>
          <w:rFonts w:ascii="Palatino Linotype" w:hAnsi="Palatino Linotype" w:cs="Arial"/>
          <w:b/>
          <w:i/>
          <w:sz w:val="22"/>
          <w:lang w:val="es-ES"/>
        </w:rPr>
        <w:t>lo</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deriva</w:t>
      </w:r>
      <w:r w:rsidRPr="00D41C12">
        <w:rPr>
          <w:rFonts w:ascii="Palatino Linotype" w:hAnsi="Palatino Linotype" w:cs="Arial"/>
          <w:b/>
          <w:i/>
          <w:lang w:val="es-ES"/>
        </w:rPr>
        <w:t xml:space="preserve"> </w:t>
      </w:r>
      <w:r w:rsidRPr="00D41C12">
        <w:rPr>
          <w:rFonts w:ascii="Palatino Linotype" w:hAnsi="Palatino Linotype" w:cs="Arial"/>
          <w:b/>
          <w:i/>
          <w:sz w:val="22"/>
          <w:lang w:val="es-ES"/>
        </w:rPr>
        <w:t>del</w:t>
      </w:r>
      <w:r w:rsidRPr="00D41C12">
        <w:rPr>
          <w:rFonts w:ascii="Palatino Linotype" w:hAnsi="Palatino Linotype" w:cs="Arial"/>
          <w:b/>
          <w:i/>
          <w:lang w:val="es-ES"/>
        </w:rPr>
        <w:t xml:space="preserve"> </w:t>
      </w:r>
      <w:r w:rsidRPr="00D41C12">
        <w:rPr>
          <w:rFonts w:ascii="Palatino Linotype" w:hAnsi="Palatino Linotype" w:cs="Arial"/>
          <w:b/>
          <w:i/>
          <w:sz w:val="22"/>
          <w:lang w:val="es-ES"/>
        </w:rPr>
        <w:t>hecho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términos</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previsto</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el</w:t>
      </w:r>
      <w:r w:rsidRPr="00D41C12">
        <w:rPr>
          <w:rFonts w:ascii="Palatino Linotype" w:hAnsi="Palatino Linotype" w:cs="Arial"/>
          <w:b/>
          <w:i/>
          <w:lang w:val="es-ES"/>
        </w:rPr>
        <w:t xml:space="preserve"> </w:t>
      </w:r>
      <w:r w:rsidRPr="00D41C12">
        <w:rPr>
          <w:rFonts w:ascii="Palatino Linotype" w:hAnsi="Palatino Linotype" w:cs="Arial"/>
          <w:b/>
          <w:i/>
          <w:sz w:val="22"/>
          <w:lang w:val="es-ES"/>
        </w:rPr>
        <w:t>citado</w:t>
      </w:r>
      <w:r w:rsidRPr="00D41C12">
        <w:rPr>
          <w:rFonts w:ascii="Palatino Linotype" w:hAnsi="Palatino Linotype" w:cs="Arial"/>
          <w:b/>
          <w:i/>
          <w:lang w:val="es-ES"/>
        </w:rPr>
        <w:t xml:space="preserve"> </w:t>
      </w:r>
      <w:r w:rsidRPr="00D41C12">
        <w:rPr>
          <w:rFonts w:ascii="Palatino Linotype" w:hAnsi="Palatino Linotype" w:cs="Arial"/>
          <w:b/>
          <w:i/>
          <w:sz w:val="22"/>
          <w:lang w:val="es-ES"/>
        </w:rPr>
        <w:t>ordenamiento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deben</w:t>
      </w:r>
      <w:r w:rsidRPr="00D41C12">
        <w:rPr>
          <w:rFonts w:ascii="Palatino Linotype" w:hAnsi="Palatino Linotype" w:cs="Arial"/>
          <w:b/>
          <w:i/>
          <w:lang w:val="es-ES"/>
        </w:rPr>
        <w:t xml:space="preserve"> </w:t>
      </w:r>
      <w:r w:rsidRPr="00D41C12">
        <w:rPr>
          <w:rFonts w:ascii="Palatino Linotype" w:hAnsi="Palatino Linotype" w:cs="Arial"/>
          <w:b/>
          <w:i/>
          <w:sz w:val="22"/>
          <w:lang w:val="es-ES"/>
        </w:rPr>
        <w:t>ponerse</w:t>
      </w:r>
      <w:r w:rsidRPr="00D41C12">
        <w:rPr>
          <w:rFonts w:ascii="Palatino Linotype" w:hAnsi="Palatino Linotype" w:cs="Arial"/>
          <w:b/>
          <w:i/>
          <w:lang w:val="es-ES"/>
        </w:rPr>
        <w:t xml:space="preserve"> </w:t>
      </w:r>
      <w:r w:rsidRPr="00D41C12">
        <w:rPr>
          <w:rFonts w:ascii="Palatino Linotype" w:hAnsi="Palatino Linotype" w:cs="Arial"/>
          <w:b/>
          <w:i/>
          <w:sz w:val="22"/>
          <w:lang w:val="es-ES"/>
        </w:rPr>
        <w:t>a</w:t>
      </w:r>
      <w:r w:rsidRPr="00D41C12">
        <w:rPr>
          <w:rFonts w:ascii="Palatino Linotype" w:hAnsi="Palatino Linotype" w:cs="Arial"/>
          <w:b/>
          <w:i/>
          <w:lang w:val="es-ES"/>
        </w:rPr>
        <w:t xml:space="preserve"> </w:t>
      </w:r>
      <w:r w:rsidRPr="00D41C12">
        <w:rPr>
          <w:rFonts w:ascii="Palatino Linotype" w:hAnsi="Palatino Linotype" w:cs="Arial"/>
          <w:b/>
          <w:i/>
          <w:sz w:val="22"/>
          <w:lang w:val="es-ES"/>
        </w:rPr>
        <w:t>disposición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del</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público</w:t>
      </w:r>
      <w:r w:rsidRPr="00D41C12">
        <w:rPr>
          <w:rFonts w:ascii="Palatino Linotype" w:hAnsi="Palatino Linotype" w:cs="Arial"/>
          <w:b/>
          <w:i/>
          <w:lang w:val="es-ES"/>
        </w:rPr>
        <w:t xml:space="preserve"> </w:t>
      </w:r>
      <w:r w:rsidRPr="00D41C12">
        <w:rPr>
          <w:rFonts w:ascii="Palatino Linotype" w:hAnsi="Palatino Linotype" w:cs="Arial"/>
          <w:b/>
          <w:i/>
          <w:sz w:val="22"/>
          <w:lang w:val="es-ES"/>
        </w:rPr>
        <w:t>a</w:t>
      </w:r>
      <w:r w:rsidRPr="00D41C12">
        <w:rPr>
          <w:rFonts w:ascii="Palatino Linotype" w:hAnsi="Palatino Linotype" w:cs="Arial"/>
          <w:b/>
          <w:i/>
          <w:lang w:val="es-ES"/>
        </w:rPr>
        <w:t xml:space="preserve"> </w:t>
      </w:r>
      <w:r w:rsidRPr="00D41C12">
        <w:rPr>
          <w:rFonts w:ascii="Palatino Linotype" w:hAnsi="Palatino Linotype" w:cs="Arial"/>
          <w:b/>
          <w:i/>
          <w:sz w:val="22"/>
          <w:lang w:val="es-ES"/>
        </w:rPr>
        <w:t>través</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medios</w:t>
      </w:r>
      <w:r w:rsidRPr="00D41C12">
        <w:rPr>
          <w:rFonts w:ascii="Palatino Linotype" w:hAnsi="Palatino Linotype" w:cs="Arial"/>
          <w:b/>
          <w:i/>
          <w:lang w:val="es-ES"/>
        </w:rPr>
        <w:t xml:space="preserve"> </w:t>
      </w:r>
      <w:r w:rsidRPr="00D41C12">
        <w:rPr>
          <w:rFonts w:ascii="Palatino Linotype" w:hAnsi="Palatino Linotype" w:cs="Arial"/>
          <w:b/>
          <w:i/>
          <w:sz w:val="22"/>
          <w:lang w:val="es-ES"/>
        </w:rPr>
        <w:t>remotos</w:t>
      </w:r>
      <w:r w:rsidRPr="00D41C12">
        <w:rPr>
          <w:rFonts w:ascii="Palatino Linotype" w:hAnsi="Palatino Linotype" w:cs="Arial"/>
          <w:b/>
          <w:i/>
          <w:lang w:val="es-ES"/>
        </w:rPr>
        <w:t xml:space="preserve"> </w:t>
      </w:r>
      <w:r w:rsidRPr="00D41C12">
        <w:rPr>
          <w:rFonts w:ascii="Palatino Linotype" w:hAnsi="Palatino Linotype" w:cs="Arial"/>
          <w:b/>
          <w:i/>
          <w:sz w:val="22"/>
          <w:lang w:val="es-ES"/>
        </w:rPr>
        <w:t>o</w:t>
      </w:r>
      <w:r w:rsidRPr="00D41C12">
        <w:rPr>
          <w:rFonts w:ascii="Palatino Linotype" w:hAnsi="Palatino Linotype" w:cs="Arial"/>
          <w:b/>
          <w:i/>
          <w:lang w:val="es-ES"/>
        </w:rPr>
        <w:t xml:space="preserve"> </w:t>
      </w:r>
      <w:r w:rsidRPr="00D41C12">
        <w:rPr>
          <w:rFonts w:ascii="Palatino Linotype" w:hAnsi="Palatino Linotype" w:cs="Arial"/>
          <w:b/>
          <w:i/>
          <w:sz w:val="22"/>
          <w:lang w:val="es-ES"/>
        </w:rPr>
        <w:t>locales</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comunicación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electrónica,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tanto</w:t>
      </w:r>
      <w:r w:rsidRPr="00D41C12">
        <w:rPr>
          <w:rFonts w:ascii="Palatino Linotype" w:hAnsi="Palatino Linotype" w:cs="Arial"/>
          <w:b/>
          <w:i/>
          <w:lang w:val="es-ES"/>
        </w:rPr>
        <w:t xml:space="preserve"> </w:t>
      </w:r>
      <w:r w:rsidRPr="00D41C12">
        <w:rPr>
          <w:rFonts w:ascii="Palatino Linotype" w:hAnsi="Palatino Linotype" w:cs="Arial"/>
          <w:b/>
          <w:i/>
          <w:sz w:val="22"/>
          <w:lang w:val="es-ES"/>
        </w:rPr>
        <w:t>el</w:t>
      </w:r>
      <w:r w:rsidRPr="00D41C12">
        <w:rPr>
          <w:rFonts w:ascii="Palatino Linotype" w:hAnsi="Palatino Linotype" w:cs="Arial"/>
          <w:b/>
          <w:i/>
          <w:lang w:val="es-ES"/>
        </w:rPr>
        <w:t xml:space="preserve"> </w:t>
      </w:r>
      <w:r w:rsidRPr="00D41C12">
        <w:rPr>
          <w:rFonts w:ascii="Palatino Linotype" w:hAnsi="Palatino Linotype" w:cs="Arial"/>
          <w:b/>
          <w:i/>
          <w:sz w:val="22"/>
          <w:lang w:val="es-ES"/>
        </w:rPr>
        <w:t>directorio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servidores</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públicos</w:t>
      </w:r>
      <w:r w:rsidRPr="00D41C12">
        <w:rPr>
          <w:rFonts w:ascii="Palatino Linotype" w:hAnsi="Palatino Linotype" w:cs="Arial"/>
          <w:b/>
          <w:i/>
          <w:lang w:val="es-ES"/>
        </w:rPr>
        <w:t xml:space="preserve"> </w:t>
      </w:r>
      <w:r w:rsidRPr="00D41C12">
        <w:rPr>
          <w:rFonts w:ascii="Palatino Linotype" w:hAnsi="Palatino Linotype" w:cs="Arial"/>
          <w:b/>
          <w:i/>
          <w:sz w:val="22"/>
          <w:lang w:val="es-ES"/>
        </w:rPr>
        <w:t>como</w:t>
      </w:r>
      <w:r w:rsidRPr="00D41C12">
        <w:rPr>
          <w:rFonts w:ascii="Palatino Linotype" w:hAnsi="Palatino Linotype" w:cs="Arial"/>
          <w:b/>
          <w:i/>
          <w:lang w:val="es-ES"/>
        </w:rPr>
        <w:t xml:space="preserve"> </w:t>
      </w:r>
      <w:r w:rsidRPr="00D41C12">
        <w:rPr>
          <w:rFonts w:ascii="Palatino Linotype" w:hAnsi="Palatino Linotype" w:cs="Arial"/>
          <w:b/>
          <w:i/>
          <w:sz w:val="22"/>
          <w:lang w:val="es-ES"/>
        </w:rPr>
        <w:t>las</w:t>
      </w:r>
      <w:r w:rsidRPr="00D41C12">
        <w:rPr>
          <w:rFonts w:ascii="Palatino Linotype" w:hAnsi="Palatino Linotype" w:cs="Arial"/>
          <w:b/>
          <w:i/>
          <w:lang w:val="es-ES"/>
        </w:rPr>
        <w:t xml:space="preserve"> </w:t>
      </w:r>
      <w:r w:rsidRPr="00D41C12">
        <w:rPr>
          <w:rFonts w:ascii="Palatino Linotype" w:hAnsi="Palatino Linotype" w:cs="Arial"/>
          <w:b/>
          <w:i/>
          <w:sz w:val="22"/>
          <w:lang w:val="es-ES"/>
        </w:rPr>
        <w:t>remuneraciones</w:t>
      </w:r>
      <w:r w:rsidRPr="00D41C12">
        <w:rPr>
          <w:rFonts w:ascii="Palatino Linotype" w:hAnsi="Palatino Linotype" w:cs="Arial"/>
          <w:b/>
          <w:i/>
          <w:lang w:val="es-ES"/>
        </w:rPr>
        <w:t xml:space="preserve"> </w:t>
      </w:r>
      <w:r w:rsidRPr="00D41C12">
        <w:rPr>
          <w:rFonts w:ascii="Palatino Linotype" w:hAnsi="Palatino Linotype" w:cs="Arial"/>
          <w:b/>
          <w:i/>
          <w:sz w:val="22"/>
          <w:lang w:val="es-ES"/>
        </w:rPr>
        <w:t>mensuales</w:t>
      </w:r>
      <w:r w:rsidRPr="00D41C12">
        <w:rPr>
          <w:rFonts w:ascii="Palatino Linotype" w:hAnsi="Palatino Linotype" w:cs="Arial"/>
          <w:b/>
          <w:i/>
          <w:lang w:val="es-ES"/>
        </w:rPr>
        <w:t xml:space="preserve"> </w:t>
      </w:r>
      <w:r w:rsidRPr="00D41C12">
        <w:rPr>
          <w:rFonts w:ascii="Palatino Linotype" w:hAnsi="Palatino Linotype" w:cs="Arial"/>
          <w:b/>
          <w:i/>
          <w:sz w:val="22"/>
          <w:lang w:val="es-ES"/>
        </w:rPr>
        <w:t>por</w:t>
      </w:r>
      <w:r w:rsidRPr="00D41C12">
        <w:rPr>
          <w:rFonts w:ascii="Palatino Linotype" w:hAnsi="Palatino Linotype" w:cs="Arial"/>
          <w:b/>
          <w:i/>
          <w:lang w:val="es-ES"/>
        </w:rPr>
        <w:t xml:space="preserve"> </w:t>
      </w:r>
      <w:r w:rsidRPr="00D41C12">
        <w:rPr>
          <w:rFonts w:ascii="Palatino Linotype" w:hAnsi="Palatino Linotype" w:cs="Arial"/>
          <w:b/>
          <w:i/>
          <w:sz w:val="22"/>
          <w:lang w:val="es-ES"/>
        </w:rPr>
        <w:t>puesto</w:t>
      </w:r>
      <w:r w:rsidRPr="00D41C12">
        <w:rPr>
          <w:rFonts w:ascii="Palatino Linotype" w:hAnsi="Palatino Linotype" w:cs="Arial"/>
          <w:b/>
          <w:i/>
          <w:lang w:val="es-ES"/>
        </w:rPr>
        <w:t xml:space="preserve"> </w:t>
      </w:r>
      <w:r w:rsidRPr="00D41C12">
        <w:rPr>
          <w:rFonts w:ascii="Palatino Linotype" w:hAnsi="Palatino Linotype" w:cs="Arial"/>
          <w:b/>
          <w:i/>
          <w:sz w:val="22"/>
          <w:lang w:val="es-ES"/>
        </w:rPr>
        <w:t>incluso</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sistema</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compensación…”</w:t>
      </w:r>
    </w:p>
    <w:p w14:paraId="0FC50E0F" w14:textId="77777777" w:rsidR="00D41C12" w:rsidRPr="00D41C12" w:rsidRDefault="00D41C12" w:rsidP="00D41C12">
      <w:pPr>
        <w:tabs>
          <w:tab w:val="left" w:pos="8222"/>
        </w:tabs>
        <w:ind w:left="709" w:right="899"/>
        <w:jc w:val="both"/>
        <w:rPr>
          <w:rFonts w:ascii="Palatino Linotype" w:hAnsi="Palatino Linotype" w:cs="Arial"/>
          <w:i/>
          <w:sz w:val="22"/>
          <w:lang w:val="es-ES"/>
        </w:rPr>
      </w:pPr>
      <w:r w:rsidRPr="00D41C12">
        <w:rPr>
          <w:rFonts w:ascii="Palatino Linotype" w:hAnsi="Palatino Linotype" w:cs="Arial"/>
          <w:i/>
          <w:sz w:val="22"/>
          <w:lang w:val="es-ES"/>
        </w:rPr>
        <w:t>(Énfasis</w:t>
      </w:r>
      <w:r w:rsidRPr="00D41C12">
        <w:rPr>
          <w:rFonts w:ascii="Palatino Linotype" w:hAnsi="Palatino Linotype" w:cs="Arial"/>
          <w:i/>
          <w:lang w:val="es-ES"/>
        </w:rPr>
        <w:t xml:space="preserve"> </w:t>
      </w:r>
      <w:r w:rsidRPr="00D41C12">
        <w:rPr>
          <w:rFonts w:ascii="Palatino Linotype" w:hAnsi="Palatino Linotype" w:cs="Arial"/>
          <w:i/>
          <w:sz w:val="22"/>
          <w:lang w:val="es-ES"/>
        </w:rPr>
        <w:t>añadido)</w:t>
      </w:r>
    </w:p>
    <w:p w14:paraId="15B8FD17"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lang w:val="es-ES"/>
        </w:rPr>
      </w:pPr>
      <w:r w:rsidRPr="00D41C12">
        <w:rPr>
          <w:rFonts w:ascii="Palatino Linotype" w:hAnsi="Palatino Linotype" w:cs="Arial"/>
          <w:lang w:val="es-ES"/>
        </w:rPr>
        <w:t xml:space="preserve">En este sentido, </w:t>
      </w:r>
      <w:r w:rsidRPr="00D41C12">
        <w:rPr>
          <w:rFonts w:ascii="Palatino Linotype" w:hAnsi="Palatino Linotype" w:cs="Arial"/>
          <w:b/>
          <w:lang w:val="es-ES"/>
        </w:rPr>
        <w:t>EL SUJETO OBLIGADO</w:t>
      </w:r>
      <w:r w:rsidRPr="00D41C12">
        <w:rPr>
          <w:rFonts w:ascii="Palatino Linotype" w:hAnsi="Palatino Linotype" w:cs="Arial"/>
          <w:lang w:val="es-ES"/>
        </w:rPr>
        <w:t xml:space="preserve"> se encuentra constreñido a entregar la información solicitada por </w:t>
      </w:r>
      <w:r w:rsidRPr="00D41C12">
        <w:rPr>
          <w:rFonts w:ascii="Palatino Linotype" w:hAnsi="Palatino Linotype" w:cs="Arial"/>
          <w:b/>
          <w:color w:val="000000"/>
          <w:lang w:eastAsia="es-MX"/>
        </w:rPr>
        <w:t>EL RECURRENTE</w:t>
      </w:r>
      <w:r w:rsidRPr="00D41C12">
        <w:rPr>
          <w:rFonts w:ascii="Palatino Linotype" w:hAnsi="Palatino Linotype" w:cs="Arial"/>
          <w:lang w:val="es-ES"/>
        </w:rPr>
        <w:t xml:space="preserve">, de acuerdo a lo dispuesto por los artículos 3, fracción XI, 12 y 92, fracción VIII </w:t>
      </w:r>
      <w:r w:rsidRPr="00D41C12">
        <w:rPr>
          <w:rFonts w:ascii="Palatino Linotype" w:hAnsi="Palatino Linotype" w:cs="Arial"/>
          <w:bCs/>
          <w:lang w:val="es-ES"/>
        </w:rPr>
        <w:t>de la Ley de Transparencia y Acceso a la Información Pública del Estado de México y Municipios</w:t>
      </w:r>
      <w:r w:rsidRPr="00D41C12">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74D21233" w14:textId="1C64C00C" w:rsidR="00D41C12" w:rsidRPr="00D41C12" w:rsidRDefault="00D41C12" w:rsidP="00D41C12">
      <w:pPr>
        <w:spacing w:before="100" w:beforeAutospacing="1" w:after="100" w:afterAutospacing="1" w:line="360" w:lineRule="auto"/>
        <w:jc w:val="both"/>
        <w:rPr>
          <w:rFonts w:ascii="Palatino Linotype" w:hAnsi="Palatino Linotype" w:cs="Arial"/>
          <w:lang w:val="es-ES"/>
        </w:rPr>
      </w:pPr>
      <w:r w:rsidRPr="00D41C12">
        <w:rPr>
          <w:rFonts w:ascii="Palatino Linotype" w:hAnsi="Palatino Linotype" w:cs="Arial"/>
          <w:lang w:val="es-ES"/>
        </w:rPr>
        <w:t xml:space="preserve">A fin de robustecer lo anterior, a </w:t>
      </w:r>
      <w:r w:rsidR="00B51473" w:rsidRPr="00D41C12">
        <w:rPr>
          <w:rFonts w:ascii="Palatino Linotype" w:hAnsi="Palatino Linotype" w:cs="Arial"/>
          <w:lang w:val="es-ES"/>
        </w:rPr>
        <w:t>continuación,</w:t>
      </w:r>
      <w:r w:rsidRPr="00D41C12">
        <w:rPr>
          <w:rFonts w:ascii="Palatino Linotype" w:hAnsi="Palatino Linotype" w:cs="Arial"/>
          <w:lang w:val="es-ES"/>
        </w:rPr>
        <w:t xml:space="preserve"> se citan los artículos en referencia:</w:t>
      </w:r>
    </w:p>
    <w:p w14:paraId="3A112D3B"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b/>
          <w:i/>
          <w:sz w:val="22"/>
          <w:szCs w:val="22"/>
        </w:rPr>
        <w:t>“</w:t>
      </w:r>
      <w:r w:rsidRPr="00D41C12">
        <w:rPr>
          <w:rFonts w:ascii="Palatino Linotype" w:hAnsi="Palatino Linotype" w:cs="Arial"/>
          <w:b/>
          <w:i/>
          <w:color w:val="000000"/>
          <w:sz w:val="22"/>
          <w:szCs w:val="22"/>
        </w:rPr>
        <w:t>Artículo</w:t>
      </w:r>
      <w:r w:rsidRPr="00D41C12">
        <w:rPr>
          <w:rFonts w:ascii="Palatino Linotype" w:hAnsi="Palatino Linotype" w:cs="Arial"/>
          <w:b/>
          <w:i/>
          <w:color w:val="000000"/>
        </w:rPr>
        <w:t xml:space="preserve"> </w:t>
      </w:r>
      <w:r w:rsidRPr="00D41C12">
        <w:rPr>
          <w:rFonts w:ascii="Palatino Linotype" w:hAnsi="Palatino Linotype" w:cs="Arial"/>
          <w:b/>
          <w:i/>
          <w:color w:val="000000"/>
          <w:sz w:val="22"/>
          <w:szCs w:val="22"/>
        </w:rPr>
        <w:t>3.</w:t>
      </w:r>
      <w:r w:rsidRPr="00D41C12">
        <w:rPr>
          <w:rFonts w:ascii="Palatino Linotype" w:hAnsi="Palatino Linotype" w:cs="Arial"/>
          <w:b/>
          <w:i/>
          <w:color w:val="000000"/>
        </w:rPr>
        <w:t xml:space="preserve"> </w:t>
      </w:r>
      <w:r w:rsidRPr="00D41C12">
        <w:rPr>
          <w:rFonts w:ascii="Palatino Linotype" w:hAnsi="Palatino Linotype" w:cs="Arial"/>
          <w:i/>
          <w:color w:val="000000"/>
          <w:sz w:val="22"/>
          <w:szCs w:val="22"/>
        </w:rPr>
        <w:t>Para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efectos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presente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Ley</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entenderá</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por:</w:t>
      </w:r>
    </w:p>
    <w:p w14:paraId="40011044"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cs="Arial"/>
          <w:i/>
          <w:color w:val="000000"/>
          <w:sz w:val="22"/>
          <w:szCs w:val="22"/>
        </w:rPr>
        <w:t>…</w:t>
      </w:r>
    </w:p>
    <w:p w14:paraId="03D9E6C2"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cs="Arial"/>
          <w:b/>
          <w:i/>
          <w:color w:val="000000"/>
          <w:sz w:val="22"/>
          <w:szCs w:val="22"/>
        </w:rPr>
        <w:t>XI.</w:t>
      </w:r>
      <w:r w:rsidRPr="00D41C12">
        <w:rPr>
          <w:rFonts w:ascii="Palatino Linotype" w:hAnsi="Palatino Linotype" w:cs="Arial"/>
          <w:b/>
          <w:i/>
          <w:color w:val="000000"/>
        </w:rPr>
        <w:t xml:space="preserve"> </w:t>
      </w:r>
      <w:r w:rsidRPr="00D41C12">
        <w:rPr>
          <w:rFonts w:ascii="Palatino Linotype" w:hAnsi="Palatino Linotype" w:cs="Arial"/>
          <w:b/>
          <w:i/>
          <w:color w:val="000000"/>
          <w:sz w:val="22"/>
          <w:szCs w:val="22"/>
        </w:rPr>
        <w:t>Documento: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expedientes,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reportes,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estudios,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actas,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resoluciones,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oficios,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correspondencia,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acuerdos,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directivas,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directrices,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circulares,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contratos,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convenios,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instructivos,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notas,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memorandos,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estadísticas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bien,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cualquier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otro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registro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que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lastRenderedPageBreak/>
        <w:t>documente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el</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ejercicio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facultades,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funciones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y</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competencias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sujetos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obligados,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sus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servidores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públicos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integrantes,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sin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importar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su</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fuente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fecha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de</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elaboración.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Los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documentos</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podrán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estar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en</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cualquier</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medio,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sea</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escrito,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impreso,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sonoro,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visual,</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electrónico,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informático</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u</w:t>
      </w:r>
      <w:r w:rsidRPr="00D41C12">
        <w:rPr>
          <w:rFonts w:ascii="Palatino Linotype" w:hAnsi="Palatino Linotype" w:cs="Arial"/>
          <w:i/>
          <w:color w:val="000000"/>
        </w:rPr>
        <w:t xml:space="preserve"> </w:t>
      </w:r>
      <w:r w:rsidRPr="00D41C12">
        <w:rPr>
          <w:rFonts w:ascii="Palatino Linotype" w:hAnsi="Palatino Linotype" w:cs="Arial"/>
          <w:i/>
          <w:color w:val="000000"/>
          <w:sz w:val="22"/>
          <w:szCs w:val="22"/>
        </w:rPr>
        <w:t>holográfico;</w:t>
      </w:r>
    </w:p>
    <w:p w14:paraId="59766316" w14:textId="77777777" w:rsidR="00D41C12" w:rsidRPr="00D41C12" w:rsidRDefault="00D41C12" w:rsidP="00D41C12">
      <w:pPr>
        <w:tabs>
          <w:tab w:val="left" w:pos="8222"/>
        </w:tabs>
        <w:ind w:left="709" w:right="899"/>
        <w:jc w:val="both"/>
        <w:rPr>
          <w:rFonts w:ascii="Palatino Linotype" w:hAnsi="Palatino Linotype" w:cs="Arial"/>
          <w:i/>
          <w:color w:val="000000"/>
          <w:sz w:val="22"/>
          <w:szCs w:val="22"/>
        </w:rPr>
      </w:pPr>
      <w:r w:rsidRPr="00D41C12">
        <w:rPr>
          <w:rFonts w:ascii="Palatino Linotype" w:hAnsi="Palatino Linotype" w:cs="Arial"/>
          <w:i/>
          <w:color w:val="000000"/>
          <w:sz w:val="22"/>
          <w:szCs w:val="22"/>
        </w:rPr>
        <w:t>…</w:t>
      </w:r>
    </w:p>
    <w:p w14:paraId="2DC42F31" w14:textId="77777777" w:rsidR="00D41C12" w:rsidRPr="00D41C12" w:rsidRDefault="00D41C12" w:rsidP="00D41C12">
      <w:pPr>
        <w:tabs>
          <w:tab w:val="left" w:pos="8222"/>
        </w:tabs>
        <w:ind w:left="709" w:right="899"/>
        <w:jc w:val="both"/>
        <w:rPr>
          <w:rFonts w:ascii="Palatino Linotype" w:hAnsi="Palatino Linotype"/>
          <w:i/>
          <w:sz w:val="22"/>
          <w:szCs w:val="22"/>
        </w:rPr>
      </w:pPr>
      <w:r w:rsidRPr="00D41C12">
        <w:rPr>
          <w:rFonts w:ascii="Palatino Linotype" w:hAnsi="Palatino Linotype"/>
          <w:b/>
          <w:i/>
          <w:sz w:val="22"/>
          <w:szCs w:val="22"/>
        </w:rPr>
        <w:t>Artículo</w:t>
      </w:r>
      <w:r w:rsidRPr="00D41C12">
        <w:rPr>
          <w:rFonts w:ascii="Palatino Linotype" w:hAnsi="Palatino Linotype"/>
          <w:b/>
          <w:i/>
        </w:rPr>
        <w:t xml:space="preserve"> </w:t>
      </w:r>
      <w:r w:rsidRPr="00D41C12">
        <w:rPr>
          <w:rFonts w:ascii="Palatino Linotype" w:hAnsi="Palatino Linotype"/>
          <w:b/>
          <w:i/>
          <w:sz w:val="22"/>
          <w:szCs w:val="22"/>
        </w:rPr>
        <w:t>12</w:t>
      </w:r>
      <w:r w:rsidRPr="00D41C12">
        <w:rPr>
          <w:rFonts w:ascii="Palatino Linotype" w:hAnsi="Palatino Linotype"/>
          <w:i/>
          <w:sz w:val="22"/>
          <w:szCs w:val="22"/>
        </w:rPr>
        <w:t>.</w:t>
      </w:r>
      <w:r w:rsidRPr="00D41C12">
        <w:rPr>
          <w:rFonts w:ascii="Palatino Linotype" w:hAnsi="Palatino Linotype"/>
          <w:i/>
        </w:rPr>
        <w:t xml:space="preserve"> </w:t>
      </w:r>
      <w:r w:rsidRPr="00D41C12">
        <w:rPr>
          <w:rFonts w:ascii="Palatino Linotype" w:hAnsi="Palatino Linotype"/>
          <w:i/>
          <w:sz w:val="22"/>
          <w:szCs w:val="22"/>
        </w:rPr>
        <w:t>Quienes</w:t>
      </w:r>
      <w:r w:rsidRPr="00D41C12">
        <w:rPr>
          <w:rFonts w:ascii="Palatino Linotype" w:hAnsi="Palatino Linotype"/>
          <w:i/>
        </w:rPr>
        <w:t xml:space="preserve"> </w:t>
      </w:r>
      <w:r w:rsidRPr="00D41C12">
        <w:rPr>
          <w:rFonts w:ascii="Palatino Linotype" w:hAnsi="Palatino Linotype"/>
          <w:i/>
          <w:sz w:val="22"/>
          <w:szCs w:val="22"/>
        </w:rPr>
        <w:t>generen,</w:t>
      </w:r>
      <w:r w:rsidRPr="00D41C12">
        <w:rPr>
          <w:rFonts w:ascii="Palatino Linotype" w:hAnsi="Palatino Linotype"/>
          <w:i/>
        </w:rPr>
        <w:t xml:space="preserve"> </w:t>
      </w:r>
      <w:r w:rsidRPr="00D41C12">
        <w:rPr>
          <w:rFonts w:ascii="Palatino Linotype" w:hAnsi="Palatino Linotype"/>
          <w:i/>
          <w:sz w:val="22"/>
          <w:szCs w:val="22"/>
        </w:rPr>
        <w:t>recopilen,</w:t>
      </w:r>
      <w:r w:rsidRPr="00D41C12">
        <w:rPr>
          <w:rFonts w:ascii="Palatino Linotype" w:hAnsi="Palatino Linotype"/>
          <w:i/>
        </w:rPr>
        <w:t xml:space="preserve"> </w:t>
      </w:r>
      <w:r w:rsidRPr="00D41C12">
        <w:rPr>
          <w:rFonts w:ascii="Palatino Linotype" w:hAnsi="Palatino Linotype"/>
          <w:i/>
          <w:sz w:val="22"/>
          <w:szCs w:val="22"/>
        </w:rPr>
        <w:t>administren,</w:t>
      </w:r>
      <w:r w:rsidRPr="00D41C12">
        <w:rPr>
          <w:rFonts w:ascii="Palatino Linotype" w:hAnsi="Palatino Linotype"/>
          <w:i/>
        </w:rPr>
        <w:t xml:space="preserve"> </w:t>
      </w:r>
      <w:r w:rsidRPr="00D41C12">
        <w:rPr>
          <w:rFonts w:ascii="Palatino Linotype" w:hAnsi="Palatino Linotype"/>
          <w:i/>
          <w:sz w:val="22"/>
          <w:szCs w:val="22"/>
        </w:rPr>
        <w:t>manejen,</w:t>
      </w:r>
      <w:r w:rsidRPr="00D41C12">
        <w:rPr>
          <w:rFonts w:ascii="Palatino Linotype" w:hAnsi="Palatino Linotype"/>
          <w:i/>
        </w:rPr>
        <w:t xml:space="preserve"> </w:t>
      </w:r>
      <w:r w:rsidRPr="00D41C12">
        <w:rPr>
          <w:rFonts w:ascii="Palatino Linotype" w:hAnsi="Palatino Linotype"/>
          <w:i/>
          <w:sz w:val="22"/>
          <w:szCs w:val="22"/>
        </w:rPr>
        <w:t>procesen,</w:t>
      </w:r>
      <w:r w:rsidRPr="00D41C12">
        <w:rPr>
          <w:rFonts w:ascii="Palatino Linotype" w:hAnsi="Palatino Linotype"/>
          <w:i/>
        </w:rPr>
        <w:t xml:space="preserve"> </w:t>
      </w:r>
      <w:r w:rsidRPr="00D41C12">
        <w:rPr>
          <w:rFonts w:ascii="Palatino Linotype" w:hAnsi="Palatino Linotype"/>
          <w:i/>
          <w:sz w:val="22"/>
          <w:szCs w:val="22"/>
        </w:rPr>
        <w:t>archiven</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conserven</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serán</w:t>
      </w:r>
      <w:r w:rsidRPr="00D41C12">
        <w:rPr>
          <w:rFonts w:ascii="Palatino Linotype" w:hAnsi="Palatino Linotype"/>
          <w:i/>
        </w:rPr>
        <w:t xml:space="preserve"> </w:t>
      </w:r>
      <w:r w:rsidRPr="00D41C12">
        <w:rPr>
          <w:rFonts w:ascii="Palatino Linotype" w:hAnsi="Palatino Linotype"/>
          <w:i/>
          <w:sz w:val="22"/>
          <w:szCs w:val="22"/>
        </w:rPr>
        <w:t>responsables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misma</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términos</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las</w:t>
      </w:r>
      <w:r w:rsidRPr="00D41C12">
        <w:rPr>
          <w:rFonts w:ascii="Palatino Linotype" w:hAnsi="Palatino Linotype"/>
          <w:i/>
        </w:rPr>
        <w:t xml:space="preserve"> </w:t>
      </w:r>
      <w:r w:rsidRPr="00D41C12">
        <w:rPr>
          <w:rFonts w:ascii="Palatino Linotype" w:hAnsi="Palatino Linotype"/>
          <w:i/>
          <w:sz w:val="22"/>
          <w:szCs w:val="22"/>
        </w:rPr>
        <w:t>disposiciones</w:t>
      </w:r>
      <w:r w:rsidRPr="00D41C12">
        <w:rPr>
          <w:rFonts w:ascii="Palatino Linotype" w:hAnsi="Palatino Linotype"/>
          <w:i/>
        </w:rPr>
        <w:t xml:space="preserve"> </w:t>
      </w:r>
      <w:r w:rsidRPr="00D41C12">
        <w:rPr>
          <w:rFonts w:ascii="Palatino Linotype" w:hAnsi="Palatino Linotype"/>
          <w:i/>
          <w:sz w:val="22"/>
          <w:szCs w:val="22"/>
        </w:rPr>
        <w:t>jurídicas</w:t>
      </w:r>
      <w:r w:rsidRPr="00D41C12">
        <w:rPr>
          <w:rFonts w:ascii="Palatino Linotype" w:hAnsi="Palatino Linotype"/>
          <w:i/>
        </w:rPr>
        <w:t xml:space="preserve"> </w:t>
      </w:r>
      <w:r w:rsidRPr="00D41C12">
        <w:rPr>
          <w:rFonts w:ascii="Palatino Linotype" w:hAnsi="Palatino Linotype"/>
          <w:i/>
          <w:sz w:val="22"/>
          <w:szCs w:val="22"/>
        </w:rPr>
        <w:t>aplicables.</w:t>
      </w:r>
    </w:p>
    <w:p w14:paraId="5A53295D" w14:textId="77777777" w:rsidR="00D41C12" w:rsidRPr="00D41C12" w:rsidRDefault="00D41C12" w:rsidP="00D41C12">
      <w:pPr>
        <w:tabs>
          <w:tab w:val="left" w:pos="8222"/>
        </w:tabs>
        <w:ind w:left="709" w:right="899"/>
        <w:jc w:val="both"/>
        <w:rPr>
          <w:rFonts w:ascii="Palatino Linotype" w:hAnsi="Palatino Linotype"/>
          <w:i/>
          <w:sz w:val="22"/>
          <w:szCs w:val="22"/>
        </w:rPr>
      </w:pPr>
      <w:r w:rsidRPr="00D41C12">
        <w:rPr>
          <w:rFonts w:ascii="Palatino Linotype" w:hAnsi="Palatino Linotype"/>
          <w:i/>
          <w:sz w:val="22"/>
          <w:szCs w:val="22"/>
        </w:rPr>
        <w:t>Los</w:t>
      </w:r>
      <w:r w:rsidRPr="00D41C12">
        <w:rPr>
          <w:rFonts w:ascii="Palatino Linotype" w:hAnsi="Palatino Linotype"/>
          <w:i/>
        </w:rPr>
        <w:t xml:space="preserve"> </w:t>
      </w:r>
      <w:r w:rsidRPr="00D41C12">
        <w:rPr>
          <w:rFonts w:ascii="Palatino Linotype" w:hAnsi="Palatino Linotype"/>
          <w:i/>
          <w:sz w:val="22"/>
          <w:szCs w:val="22"/>
        </w:rPr>
        <w:t>sujetos</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sólo</w:t>
      </w:r>
      <w:r w:rsidRPr="00D41C12">
        <w:rPr>
          <w:rFonts w:ascii="Palatino Linotype" w:hAnsi="Palatino Linotype"/>
          <w:i/>
        </w:rPr>
        <w:t xml:space="preserve"> </w:t>
      </w:r>
      <w:r w:rsidRPr="00D41C12">
        <w:rPr>
          <w:rFonts w:ascii="Palatino Linotype" w:hAnsi="Palatino Linotype"/>
          <w:i/>
          <w:sz w:val="22"/>
          <w:szCs w:val="22"/>
        </w:rPr>
        <w:t>proporcionarán</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pública</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les</w:t>
      </w:r>
      <w:r w:rsidRPr="00D41C12">
        <w:rPr>
          <w:rFonts w:ascii="Palatino Linotype" w:hAnsi="Palatino Linotype"/>
          <w:i/>
        </w:rPr>
        <w:t xml:space="preserve"> </w:t>
      </w:r>
      <w:r w:rsidRPr="00D41C12">
        <w:rPr>
          <w:rFonts w:ascii="Palatino Linotype" w:hAnsi="Palatino Linotype"/>
          <w:i/>
          <w:sz w:val="22"/>
          <w:szCs w:val="22"/>
        </w:rPr>
        <w:t>requiera</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obre</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sus</w:t>
      </w:r>
      <w:r w:rsidRPr="00D41C12">
        <w:rPr>
          <w:rFonts w:ascii="Palatino Linotype" w:hAnsi="Palatino Linotype"/>
          <w:i/>
        </w:rPr>
        <w:t xml:space="preserve"> </w:t>
      </w:r>
      <w:r w:rsidRPr="00D41C12">
        <w:rPr>
          <w:rFonts w:ascii="Palatino Linotype" w:hAnsi="Palatino Linotype"/>
          <w:i/>
          <w:sz w:val="22"/>
          <w:szCs w:val="22"/>
        </w:rPr>
        <w:t>archivos</w:t>
      </w:r>
      <w:r w:rsidRPr="00D41C12">
        <w:rPr>
          <w:rFonts w:ascii="Palatino Linotype" w:hAnsi="Palatino Linotype"/>
          <w:i/>
        </w:rPr>
        <w:t xml:space="preserve"> </w:t>
      </w:r>
      <w:r w:rsidRPr="00D41C12">
        <w:rPr>
          <w:rFonts w:ascii="Palatino Linotype" w:hAnsi="Palatino Linotype"/>
          <w:i/>
          <w:sz w:val="22"/>
          <w:szCs w:val="22"/>
        </w:rPr>
        <w:t>y</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estado</w:t>
      </w:r>
      <w:r w:rsidRPr="00D41C12">
        <w:rPr>
          <w:rFonts w:ascii="Palatino Linotype" w:hAnsi="Palatino Linotype"/>
          <w:i/>
        </w:rPr>
        <w:t xml:space="preserve"> </w:t>
      </w:r>
      <w:r w:rsidRPr="00D41C12">
        <w:rPr>
          <w:rFonts w:ascii="Palatino Linotype" w:hAnsi="Palatino Linotype"/>
          <w:i/>
          <w:sz w:val="22"/>
          <w:szCs w:val="22"/>
        </w:rPr>
        <w:t>en</w:t>
      </w:r>
      <w:r w:rsidRPr="00D41C12">
        <w:rPr>
          <w:rFonts w:ascii="Palatino Linotype" w:hAnsi="Palatino Linotype"/>
          <w:i/>
        </w:rPr>
        <w:t xml:space="preserve"> </w:t>
      </w:r>
      <w:r w:rsidRPr="00D41C12">
        <w:rPr>
          <w:rFonts w:ascii="Palatino Linotype" w:hAnsi="Palatino Linotype"/>
          <w:i/>
          <w:sz w:val="22"/>
          <w:szCs w:val="22"/>
        </w:rPr>
        <w:t>que</w:t>
      </w:r>
      <w:r w:rsidRPr="00D41C12">
        <w:rPr>
          <w:rFonts w:ascii="Palatino Linotype" w:hAnsi="Palatino Linotype"/>
          <w:i/>
        </w:rPr>
        <w:t xml:space="preserve"> </w:t>
      </w:r>
      <w:r w:rsidRPr="00D41C12">
        <w:rPr>
          <w:rFonts w:ascii="Palatino Linotype" w:hAnsi="Palatino Linotype"/>
          <w:i/>
          <w:sz w:val="22"/>
          <w:szCs w:val="22"/>
        </w:rPr>
        <w:t>ésta</w:t>
      </w:r>
      <w:r w:rsidRPr="00D41C12">
        <w:rPr>
          <w:rFonts w:ascii="Palatino Linotype" w:hAnsi="Palatino Linotype"/>
          <w:i/>
        </w:rPr>
        <w:t xml:space="preserve"> </w:t>
      </w:r>
      <w:r w:rsidRPr="00D41C12">
        <w:rPr>
          <w:rFonts w:ascii="Palatino Linotype" w:hAnsi="Palatino Linotype"/>
          <w:i/>
          <w:sz w:val="22"/>
          <w:szCs w:val="22"/>
        </w:rPr>
        <w:t>se</w:t>
      </w:r>
      <w:r w:rsidRPr="00D41C12">
        <w:rPr>
          <w:rFonts w:ascii="Palatino Linotype" w:hAnsi="Palatino Linotype"/>
          <w:i/>
        </w:rPr>
        <w:t xml:space="preserve"> </w:t>
      </w:r>
      <w:r w:rsidRPr="00D41C12">
        <w:rPr>
          <w:rFonts w:ascii="Palatino Linotype" w:hAnsi="Palatino Linotype"/>
          <w:i/>
          <w:sz w:val="22"/>
          <w:szCs w:val="22"/>
        </w:rPr>
        <w:t>encuentre.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obligación</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proporcionar</w:t>
      </w:r>
      <w:r w:rsidRPr="00D41C12">
        <w:rPr>
          <w:rFonts w:ascii="Palatino Linotype" w:hAnsi="Palatino Linotype"/>
          <w:i/>
        </w:rPr>
        <w:t xml:space="preserve"> </w:t>
      </w:r>
      <w:r w:rsidRPr="00D41C12">
        <w:rPr>
          <w:rFonts w:ascii="Palatino Linotype" w:hAnsi="Palatino Linotype"/>
          <w:i/>
          <w:sz w:val="22"/>
          <w:szCs w:val="22"/>
        </w:rPr>
        <w:t>información</w:t>
      </w:r>
      <w:r w:rsidRPr="00D41C12">
        <w:rPr>
          <w:rFonts w:ascii="Palatino Linotype" w:hAnsi="Palatino Linotype"/>
          <w:i/>
        </w:rPr>
        <w:t xml:space="preserve"> </w:t>
      </w:r>
      <w:r w:rsidRPr="00D41C12">
        <w:rPr>
          <w:rFonts w:ascii="Palatino Linotype" w:hAnsi="Palatino Linotype"/>
          <w:i/>
          <w:sz w:val="22"/>
          <w:szCs w:val="22"/>
        </w:rPr>
        <w:t>no</w:t>
      </w:r>
      <w:r w:rsidRPr="00D41C12">
        <w:rPr>
          <w:rFonts w:ascii="Palatino Linotype" w:hAnsi="Palatino Linotype"/>
          <w:i/>
        </w:rPr>
        <w:t xml:space="preserve"> </w:t>
      </w:r>
      <w:r w:rsidRPr="00D41C12">
        <w:rPr>
          <w:rFonts w:ascii="Palatino Linotype" w:hAnsi="Palatino Linotype"/>
          <w:i/>
          <w:sz w:val="22"/>
          <w:szCs w:val="22"/>
        </w:rPr>
        <w:t>comprende</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procesamiento</w:t>
      </w:r>
      <w:r w:rsidRPr="00D41C12">
        <w:rPr>
          <w:rFonts w:ascii="Palatino Linotype" w:hAnsi="Palatino Linotype"/>
          <w:i/>
        </w:rPr>
        <w:t xml:space="preserve"> </w:t>
      </w:r>
      <w:r w:rsidRPr="00D41C12">
        <w:rPr>
          <w:rFonts w:ascii="Palatino Linotype" w:hAnsi="Palatino Linotype"/>
          <w:i/>
          <w:sz w:val="22"/>
          <w:szCs w:val="22"/>
        </w:rPr>
        <w:t>de</w:t>
      </w:r>
      <w:r w:rsidRPr="00D41C12">
        <w:rPr>
          <w:rFonts w:ascii="Palatino Linotype" w:hAnsi="Palatino Linotype"/>
          <w:i/>
        </w:rPr>
        <w:t xml:space="preserve"> </w:t>
      </w:r>
      <w:r w:rsidRPr="00D41C12">
        <w:rPr>
          <w:rFonts w:ascii="Palatino Linotype" w:hAnsi="Palatino Linotype"/>
          <w:i/>
          <w:sz w:val="22"/>
          <w:szCs w:val="22"/>
        </w:rPr>
        <w:t>la</w:t>
      </w:r>
      <w:r w:rsidRPr="00D41C12">
        <w:rPr>
          <w:rFonts w:ascii="Palatino Linotype" w:hAnsi="Palatino Linotype"/>
          <w:i/>
        </w:rPr>
        <w:t xml:space="preserve"> </w:t>
      </w:r>
      <w:r w:rsidRPr="00D41C12">
        <w:rPr>
          <w:rFonts w:ascii="Palatino Linotype" w:hAnsi="Palatino Linotype"/>
          <w:i/>
          <w:sz w:val="22"/>
          <w:szCs w:val="22"/>
        </w:rPr>
        <w:t>misma,</w:t>
      </w:r>
      <w:r w:rsidRPr="00D41C12">
        <w:rPr>
          <w:rFonts w:ascii="Palatino Linotype" w:hAnsi="Palatino Linotype"/>
          <w:i/>
        </w:rPr>
        <w:t xml:space="preserve"> </w:t>
      </w:r>
      <w:r w:rsidRPr="00D41C12">
        <w:rPr>
          <w:rFonts w:ascii="Palatino Linotype" w:hAnsi="Palatino Linotype"/>
          <w:i/>
          <w:sz w:val="22"/>
          <w:szCs w:val="22"/>
        </w:rPr>
        <w:t>ni</w:t>
      </w:r>
      <w:r w:rsidRPr="00D41C12">
        <w:rPr>
          <w:rFonts w:ascii="Palatino Linotype" w:hAnsi="Palatino Linotype"/>
          <w:i/>
        </w:rPr>
        <w:t xml:space="preserve"> </w:t>
      </w:r>
      <w:r w:rsidRPr="00D41C12">
        <w:rPr>
          <w:rFonts w:ascii="Palatino Linotype" w:hAnsi="Palatino Linotype"/>
          <w:i/>
          <w:sz w:val="22"/>
          <w:szCs w:val="22"/>
        </w:rPr>
        <w:t>el</w:t>
      </w:r>
      <w:r w:rsidRPr="00D41C12">
        <w:rPr>
          <w:rFonts w:ascii="Palatino Linotype" w:hAnsi="Palatino Linotype"/>
          <w:i/>
        </w:rPr>
        <w:t xml:space="preserve"> </w:t>
      </w:r>
      <w:r w:rsidRPr="00D41C12">
        <w:rPr>
          <w:rFonts w:ascii="Palatino Linotype" w:hAnsi="Palatino Linotype"/>
          <w:i/>
          <w:sz w:val="22"/>
          <w:szCs w:val="22"/>
        </w:rPr>
        <w:t>presentarla</w:t>
      </w:r>
      <w:r w:rsidRPr="00D41C12">
        <w:rPr>
          <w:rFonts w:ascii="Palatino Linotype" w:hAnsi="Palatino Linotype"/>
          <w:i/>
        </w:rPr>
        <w:t xml:space="preserve"> </w:t>
      </w:r>
      <w:r w:rsidRPr="00D41C12">
        <w:rPr>
          <w:rFonts w:ascii="Palatino Linotype" w:hAnsi="Palatino Linotype"/>
          <w:i/>
          <w:sz w:val="22"/>
          <w:szCs w:val="22"/>
        </w:rPr>
        <w:t>conforme</w:t>
      </w:r>
      <w:r w:rsidRPr="00D41C12">
        <w:rPr>
          <w:rFonts w:ascii="Palatino Linotype" w:hAnsi="Palatino Linotype"/>
          <w:i/>
        </w:rPr>
        <w:t xml:space="preserve"> </w:t>
      </w:r>
      <w:r w:rsidRPr="00D41C12">
        <w:rPr>
          <w:rFonts w:ascii="Palatino Linotype" w:hAnsi="Palatino Linotype"/>
          <w:i/>
          <w:sz w:val="22"/>
          <w:szCs w:val="22"/>
        </w:rPr>
        <w:t>al</w:t>
      </w:r>
      <w:r w:rsidRPr="00D41C12">
        <w:rPr>
          <w:rFonts w:ascii="Palatino Linotype" w:hAnsi="Palatino Linotype"/>
          <w:i/>
        </w:rPr>
        <w:t xml:space="preserve"> </w:t>
      </w:r>
      <w:r w:rsidRPr="00D41C12">
        <w:rPr>
          <w:rFonts w:ascii="Palatino Linotype" w:hAnsi="Palatino Linotype"/>
          <w:i/>
          <w:sz w:val="22"/>
          <w:szCs w:val="22"/>
        </w:rPr>
        <w:t>interés</w:t>
      </w:r>
      <w:r w:rsidRPr="00D41C12">
        <w:rPr>
          <w:rFonts w:ascii="Palatino Linotype" w:hAnsi="Palatino Linotype"/>
          <w:i/>
        </w:rPr>
        <w:t xml:space="preserve"> </w:t>
      </w:r>
      <w:r w:rsidRPr="00D41C12">
        <w:rPr>
          <w:rFonts w:ascii="Palatino Linotype" w:hAnsi="Palatino Linotype"/>
          <w:i/>
          <w:sz w:val="22"/>
          <w:szCs w:val="22"/>
        </w:rPr>
        <w:t>del</w:t>
      </w:r>
      <w:r w:rsidRPr="00D41C12">
        <w:rPr>
          <w:rFonts w:ascii="Palatino Linotype" w:hAnsi="Palatino Linotype"/>
          <w:i/>
        </w:rPr>
        <w:t xml:space="preserve"> </w:t>
      </w:r>
      <w:r w:rsidRPr="00D41C12">
        <w:rPr>
          <w:rFonts w:ascii="Palatino Linotype" w:hAnsi="Palatino Linotype"/>
          <w:i/>
          <w:sz w:val="22"/>
          <w:szCs w:val="22"/>
        </w:rPr>
        <w:t>solicitante;</w:t>
      </w:r>
      <w:r w:rsidRPr="00D41C12">
        <w:rPr>
          <w:rFonts w:ascii="Palatino Linotype" w:hAnsi="Palatino Linotype"/>
          <w:i/>
        </w:rPr>
        <w:t xml:space="preserve"> </w:t>
      </w:r>
      <w:r w:rsidRPr="00D41C12">
        <w:rPr>
          <w:rFonts w:ascii="Palatino Linotype" w:hAnsi="Palatino Linotype"/>
          <w:i/>
          <w:sz w:val="22"/>
          <w:szCs w:val="22"/>
        </w:rPr>
        <w:t>no</w:t>
      </w:r>
      <w:r w:rsidRPr="00D41C12">
        <w:rPr>
          <w:rFonts w:ascii="Palatino Linotype" w:hAnsi="Palatino Linotype"/>
          <w:i/>
        </w:rPr>
        <w:t xml:space="preserve"> </w:t>
      </w:r>
      <w:r w:rsidRPr="00D41C12">
        <w:rPr>
          <w:rFonts w:ascii="Palatino Linotype" w:hAnsi="Palatino Linotype"/>
          <w:i/>
          <w:sz w:val="22"/>
          <w:szCs w:val="22"/>
        </w:rPr>
        <w:t>estarán</w:t>
      </w:r>
      <w:r w:rsidRPr="00D41C12">
        <w:rPr>
          <w:rFonts w:ascii="Palatino Linotype" w:hAnsi="Palatino Linotype"/>
          <w:i/>
        </w:rPr>
        <w:t xml:space="preserve"> </w:t>
      </w:r>
      <w:r w:rsidRPr="00D41C12">
        <w:rPr>
          <w:rFonts w:ascii="Palatino Linotype" w:hAnsi="Palatino Linotype"/>
          <w:i/>
          <w:sz w:val="22"/>
          <w:szCs w:val="22"/>
        </w:rPr>
        <w:t>obligados</w:t>
      </w:r>
      <w:r w:rsidRPr="00D41C12">
        <w:rPr>
          <w:rFonts w:ascii="Palatino Linotype" w:hAnsi="Palatino Linotype"/>
          <w:i/>
        </w:rPr>
        <w:t xml:space="preserve"> </w:t>
      </w:r>
      <w:r w:rsidRPr="00D41C12">
        <w:rPr>
          <w:rFonts w:ascii="Palatino Linotype" w:hAnsi="Palatino Linotype"/>
          <w:i/>
          <w:sz w:val="22"/>
          <w:szCs w:val="22"/>
        </w:rPr>
        <w:t>a</w:t>
      </w:r>
      <w:r w:rsidRPr="00D41C12">
        <w:rPr>
          <w:rFonts w:ascii="Palatino Linotype" w:hAnsi="Palatino Linotype"/>
          <w:i/>
        </w:rPr>
        <w:t xml:space="preserve"> </w:t>
      </w:r>
      <w:r w:rsidRPr="00D41C12">
        <w:rPr>
          <w:rFonts w:ascii="Palatino Linotype" w:hAnsi="Palatino Linotype"/>
          <w:i/>
          <w:sz w:val="22"/>
          <w:szCs w:val="22"/>
        </w:rPr>
        <w:t>generarla,</w:t>
      </w:r>
      <w:r w:rsidRPr="00D41C12">
        <w:rPr>
          <w:rFonts w:ascii="Palatino Linotype" w:hAnsi="Palatino Linotype"/>
          <w:i/>
        </w:rPr>
        <w:t xml:space="preserve"> </w:t>
      </w:r>
      <w:r w:rsidRPr="00D41C12">
        <w:rPr>
          <w:rFonts w:ascii="Palatino Linotype" w:hAnsi="Palatino Linotype"/>
          <w:i/>
          <w:sz w:val="22"/>
          <w:szCs w:val="22"/>
        </w:rPr>
        <w:t>resumirla,</w:t>
      </w:r>
      <w:r w:rsidRPr="00D41C12">
        <w:rPr>
          <w:rFonts w:ascii="Palatino Linotype" w:hAnsi="Palatino Linotype"/>
          <w:i/>
        </w:rPr>
        <w:t xml:space="preserve"> </w:t>
      </w:r>
      <w:r w:rsidRPr="00D41C12">
        <w:rPr>
          <w:rFonts w:ascii="Palatino Linotype" w:hAnsi="Palatino Linotype"/>
          <w:i/>
          <w:sz w:val="22"/>
          <w:szCs w:val="22"/>
        </w:rPr>
        <w:t>efectuar</w:t>
      </w:r>
      <w:r w:rsidRPr="00D41C12">
        <w:rPr>
          <w:rFonts w:ascii="Palatino Linotype" w:hAnsi="Palatino Linotype"/>
          <w:i/>
        </w:rPr>
        <w:t xml:space="preserve"> </w:t>
      </w:r>
      <w:r w:rsidRPr="00D41C12">
        <w:rPr>
          <w:rFonts w:ascii="Palatino Linotype" w:hAnsi="Palatino Linotype"/>
          <w:i/>
          <w:sz w:val="22"/>
          <w:szCs w:val="22"/>
        </w:rPr>
        <w:t>cálculos</w:t>
      </w:r>
      <w:r w:rsidRPr="00D41C12">
        <w:rPr>
          <w:rFonts w:ascii="Palatino Linotype" w:hAnsi="Palatino Linotype"/>
          <w:i/>
        </w:rPr>
        <w:t xml:space="preserve"> </w:t>
      </w:r>
      <w:r w:rsidRPr="00D41C12">
        <w:rPr>
          <w:rFonts w:ascii="Palatino Linotype" w:hAnsi="Palatino Linotype"/>
          <w:i/>
          <w:sz w:val="22"/>
          <w:szCs w:val="22"/>
        </w:rPr>
        <w:t>o</w:t>
      </w:r>
      <w:r w:rsidRPr="00D41C12">
        <w:rPr>
          <w:rFonts w:ascii="Palatino Linotype" w:hAnsi="Palatino Linotype"/>
          <w:i/>
        </w:rPr>
        <w:t xml:space="preserve"> </w:t>
      </w:r>
      <w:r w:rsidRPr="00D41C12">
        <w:rPr>
          <w:rFonts w:ascii="Palatino Linotype" w:hAnsi="Palatino Linotype"/>
          <w:i/>
          <w:sz w:val="22"/>
          <w:szCs w:val="22"/>
        </w:rPr>
        <w:t>practicar</w:t>
      </w:r>
      <w:r w:rsidRPr="00D41C12">
        <w:rPr>
          <w:rFonts w:ascii="Palatino Linotype" w:hAnsi="Palatino Linotype"/>
          <w:i/>
        </w:rPr>
        <w:t xml:space="preserve"> </w:t>
      </w:r>
      <w:r w:rsidRPr="00D41C12">
        <w:rPr>
          <w:rFonts w:ascii="Palatino Linotype" w:hAnsi="Palatino Linotype"/>
          <w:i/>
          <w:sz w:val="22"/>
          <w:szCs w:val="22"/>
        </w:rPr>
        <w:t>investigaciones.</w:t>
      </w:r>
    </w:p>
    <w:p w14:paraId="4366C853"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b/>
          <w:i/>
          <w:sz w:val="22"/>
        </w:rPr>
        <w:t>Artículo</w:t>
      </w:r>
      <w:r w:rsidRPr="00D41C12">
        <w:rPr>
          <w:rFonts w:ascii="Palatino Linotype" w:hAnsi="Palatino Linotype"/>
          <w:b/>
          <w:i/>
        </w:rPr>
        <w:t xml:space="preserve"> </w:t>
      </w:r>
      <w:r w:rsidRPr="00D41C12">
        <w:rPr>
          <w:rFonts w:ascii="Palatino Linotype" w:hAnsi="Palatino Linotype"/>
          <w:b/>
          <w:i/>
          <w:sz w:val="22"/>
        </w:rPr>
        <w:t>92</w:t>
      </w:r>
      <w:r w:rsidRPr="00D41C12">
        <w:rPr>
          <w:rFonts w:ascii="Palatino Linotype" w:hAnsi="Palatino Linotype"/>
          <w:i/>
          <w:sz w:val="22"/>
        </w:rPr>
        <w:t>.</w:t>
      </w:r>
      <w:r w:rsidRPr="00D41C12">
        <w:rPr>
          <w:rFonts w:ascii="Palatino Linotype" w:hAnsi="Palatino Linotype"/>
          <w:i/>
        </w:rPr>
        <w:t xml:space="preserve"> </w:t>
      </w:r>
      <w:r w:rsidRPr="00D41C12">
        <w:rPr>
          <w:rFonts w:ascii="Palatino Linotype" w:hAnsi="Palatino Linotype"/>
          <w:i/>
          <w:sz w:val="22"/>
        </w:rPr>
        <w:t>Los</w:t>
      </w:r>
      <w:r w:rsidRPr="00D41C12">
        <w:rPr>
          <w:rFonts w:ascii="Palatino Linotype" w:hAnsi="Palatino Linotype"/>
          <w:i/>
        </w:rPr>
        <w:t xml:space="preserve"> </w:t>
      </w:r>
      <w:r w:rsidRPr="00D41C12">
        <w:rPr>
          <w:rFonts w:ascii="Palatino Linotype" w:hAnsi="Palatino Linotype"/>
          <w:i/>
          <w:sz w:val="22"/>
        </w:rPr>
        <w:t>sujetos</w:t>
      </w:r>
      <w:r w:rsidRPr="00D41C12">
        <w:rPr>
          <w:rFonts w:ascii="Palatino Linotype" w:hAnsi="Palatino Linotype"/>
          <w:i/>
        </w:rPr>
        <w:t xml:space="preserve"> </w:t>
      </w:r>
      <w:r w:rsidRPr="00D41C12">
        <w:rPr>
          <w:rFonts w:ascii="Palatino Linotype" w:hAnsi="Palatino Linotype"/>
          <w:i/>
          <w:sz w:val="22"/>
        </w:rPr>
        <w:t>obligados</w:t>
      </w:r>
      <w:r w:rsidRPr="00D41C12">
        <w:rPr>
          <w:rFonts w:ascii="Palatino Linotype" w:hAnsi="Palatino Linotype"/>
          <w:i/>
        </w:rPr>
        <w:t xml:space="preserve"> </w:t>
      </w:r>
      <w:r w:rsidRPr="00D41C12">
        <w:rPr>
          <w:rFonts w:ascii="Palatino Linotype" w:hAnsi="Palatino Linotype"/>
          <w:i/>
          <w:sz w:val="22"/>
        </w:rPr>
        <w:t>deberán</w:t>
      </w:r>
      <w:r w:rsidRPr="00D41C12">
        <w:rPr>
          <w:rFonts w:ascii="Palatino Linotype" w:hAnsi="Palatino Linotype"/>
          <w:i/>
        </w:rPr>
        <w:t xml:space="preserve"> </w:t>
      </w:r>
      <w:r w:rsidRPr="00D41C12">
        <w:rPr>
          <w:rFonts w:ascii="Palatino Linotype" w:hAnsi="Palatino Linotype"/>
          <w:i/>
          <w:sz w:val="22"/>
        </w:rPr>
        <w:t>poner</w:t>
      </w:r>
      <w:r w:rsidRPr="00D41C12">
        <w:rPr>
          <w:rFonts w:ascii="Palatino Linotype" w:hAnsi="Palatino Linotype"/>
          <w:i/>
        </w:rPr>
        <w:t xml:space="preserve"> </w:t>
      </w:r>
      <w:r w:rsidRPr="00D41C12">
        <w:rPr>
          <w:rFonts w:ascii="Palatino Linotype" w:hAnsi="Palatino Linotype"/>
          <w:i/>
          <w:sz w:val="22"/>
        </w:rPr>
        <w:t>a</w:t>
      </w:r>
      <w:r w:rsidRPr="00D41C12">
        <w:rPr>
          <w:rFonts w:ascii="Palatino Linotype" w:hAnsi="Palatino Linotype"/>
          <w:i/>
        </w:rPr>
        <w:t xml:space="preserve"> </w:t>
      </w:r>
      <w:r w:rsidRPr="00D41C12">
        <w:rPr>
          <w:rFonts w:ascii="Palatino Linotype" w:hAnsi="Palatino Linotype"/>
          <w:i/>
          <w:sz w:val="22"/>
        </w:rPr>
        <w:t>disposición</w:t>
      </w:r>
      <w:r w:rsidRPr="00D41C12">
        <w:rPr>
          <w:rFonts w:ascii="Palatino Linotype" w:hAnsi="Palatino Linotype"/>
          <w:i/>
        </w:rPr>
        <w:t xml:space="preserve"> </w:t>
      </w:r>
      <w:r w:rsidRPr="00D41C12">
        <w:rPr>
          <w:rFonts w:ascii="Palatino Linotype" w:hAnsi="Palatino Linotype"/>
          <w:i/>
          <w:sz w:val="22"/>
        </w:rPr>
        <w:t>del</w:t>
      </w:r>
      <w:r w:rsidRPr="00D41C12">
        <w:rPr>
          <w:rFonts w:ascii="Palatino Linotype" w:hAnsi="Palatino Linotype"/>
          <w:i/>
        </w:rPr>
        <w:t xml:space="preserve"> </w:t>
      </w:r>
      <w:r w:rsidRPr="00D41C12">
        <w:rPr>
          <w:rFonts w:ascii="Palatino Linotype" w:hAnsi="Palatino Linotype"/>
          <w:i/>
          <w:sz w:val="22"/>
        </w:rPr>
        <w:t>público</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manera</w:t>
      </w:r>
      <w:r w:rsidRPr="00D41C12">
        <w:rPr>
          <w:rFonts w:ascii="Palatino Linotype" w:hAnsi="Palatino Linotype"/>
          <w:i/>
        </w:rPr>
        <w:t xml:space="preserve"> </w:t>
      </w:r>
      <w:r w:rsidRPr="00D41C12">
        <w:rPr>
          <w:rFonts w:ascii="Palatino Linotype" w:hAnsi="Palatino Linotype"/>
          <w:i/>
          <w:sz w:val="22"/>
        </w:rPr>
        <w:t>permanente</w:t>
      </w:r>
      <w:r w:rsidRPr="00D41C12">
        <w:rPr>
          <w:rFonts w:ascii="Palatino Linotype" w:hAnsi="Palatino Linotype"/>
          <w:i/>
        </w:rPr>
        <w:t xml:space="preserve"> </w:t>
      </w:r>
      <w:r w:rsidRPr="00D41C12">
        <w:rPr>
          <w:rFonts w:ascii="Palatino Linotype" w:hAnsi="Palatino Linotype"/>
          <w:i/>
          <w:sz w:val="22"/>
        </w:rPr>
        <w:t>y</w:t>
      </w:r>
      <w:r w:rsidRPr="00D41C12">
        <w:rPr>
          <w:rFonts w:ascii="Palatino Linotype" w:hAnsi="Palatino Linotype"/>
          <w:i/>
        </w:rPr>
        <w:t xml:space="preserve"> </w:t>
      </w:r>
      <w:r w:rsidRPr="00D41C12">
        <w:rPr>
          <w:rFonts w:ascii="Palatino Linotype" w:hAnsi="Palatino Linotype"/>
          <w:i/>
          <w:sz w:val="22"/>
        </w:rPr>
        <w:t>actualizada</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forma</w:t>
      </w:r>
      <w:r w:rsidRPr="00D41C12">
        <w:rPr>
          <w:rFonts w:ascii="Palatino Linotype" w:hAnsi="Palatino Linotype"/>
          <w:i/>
        </w:rPr>
        <w:t xml:space="preserve"> </w:t>
      </w:r>
      <w:r w:rsidRPr="00D41C12">
        <w:rPr>
          <w:rFonts w:ascii="Palatino Linotype" w:hAnsi="Palatino Linotype"/>
          <w:i/>
          <w:sz w:val="22"/>
        </w:rPr>
        <w:t>sencilla,</w:t>
      </w:r>
      <w:r w:rsidRPr="00D41C12">
        <w:rPr>
          <w:rFonts w:ascii="Palatino Linotype" w:hAnsi="Palatino Linotype"/>
          <w:i/>
        </w:rPr>
        <w:t xml:space="preserve"> </w:t>
      </w:r>
      <w:r w:rsidRPr="00D41C12">
        <w:rPr>
          <w:rFonts w:ascii="Palatino Linotype" w:hAnsi="Palatino Linotype"/>
          <w:i/>
          <w:sz w:val="22"/>
        </w:rPr>
        <w:t>precisa</w:t>
      </w:r>
      <w:r w:rsidRPr="00D41C12">
        <w:rPr>
          <w:rFonts w:ascii="Palatino Linotype" w:hAnsi="Palatino Linotype"/>
          <w:i/>
        </w:rPr>
        <w:t xml:space="preserve"> </w:t>
      </w:r>
      <w:r w:rsidRPr="00D41C12">
        <w:rPr>
          <w:rFonts w:ascii="Palatino Linotype" w:hAnsi="Palatino Linotype"/>
          <w:i/>
          <w:sz w:val="22"/>
        </w:rPr>
        <w:t>y</w:t>
      </w:r>
      <w:r w:rsidRPr="00D41C12">
        <w:rPr>
          <w:rFonts w:ascii="Palatino Linotype" w:hAnsi="Palatino Linotype"/>
          <w:i/>
        </w:rPr>
        <w:t xml:space="preserve"> </w:t>
      </w:r>
      <w:r w:rsidRPr="00D41C12">
        <w:rPr>
          <w:rFonts w:ascii="Palatino Linotype" w:hAnsi="Palatino Linotype"/>
          <w:i/>
          <w:sz w:val="22"/>
        </w:rPr>
        <w:t>entendible,</w:t>
      </w:r>
      <w:r w:rsidRPr="00D41C12">
        <w:rPr>
          <w:rFonts w:ascii="Palatino Linotype" w:hAnsi="Palatino Linotype"/>
          <w:i/>
        </w:rPr>
        <w:t xml:space="preserve"> </w:t>
      </w:r>
      <w:r w:rsidRPr="00D41C12">
        <w:rPr>
          <w:rFonts w:ascii="Palatino Linotype" w:hAnsi="Palatino Linotype"/>
          <w:i/>
          <w:sz w:val="22"/>
        </w:rPr>
        <w:t>en</w:t>
      </w:r>
      <w:r w:rsidRPr="00D41C12">
        <w:rPr>
          <w:rFonts w:ascii="Palatino Linotype" w:hAnsi="Palatino Linotype"/>
          <w:i/>
        </w:rPr>
        <w:t xml:space="preserve"> </w:t>
      </w:r>
      <w:r w:rsidRPr="00D41C12">
        <w:rPr>
          <w:rFonts w:ascii="Palatino Linotype" w:hAnsi="Palatino Linotype"/>
          <w:i/>
          <w:sz w:val="22"/>
        </w:rPr>
        <w:t>los</w:t>
      </w:r>
      <w:r w:rsidRPr="00D41C12">
        <w:rPr>
          <w:rFonts w:ascii="Palatino Linotype" w:hAnsi="Palatino Linotype"/>
          <w:i/>
        </w:rPr>
        <w:t xml:space="preserve"> </w:t>
      </w:r>
      <w:r w:rsidRPr="00D41C12">
        <w:rPr>
          <w:rFonts w:ascii="Palatino Linotype" w:hAnsi="Palatino Linotype"/>
          <w:i/>
          <w:sz w:val="22"/>
        </w:rPr>
        <w:t>respectivos</w:t>
      </w:r>
      <w:r w:rsidRPr="00D41C12">
        <w:rPr>
          <w:rFonts w:ascii="Palatino Linotype" w:hAnsi="Palatino Linotype"/>
          <w:i/>
        </w:rPr>
        <w:t xml:space="preserve"> </w:t>
      </w:r>
      <w:r w:rsidRPr="00D41C12">
        <w:rPr>
          <w:rFonts w:ascii="Palatino Linotype" w:hAnsi="Palatino Linotype"/>
          <w:i/>
          <w:sz w:val="22"/>
        </w:rPr>
        <w:t>medios</w:t>
      </w:r>
      <w:r w:rsidRPr="00D41C12">
        <w:rPr>
          <w:rFonts w:ascii="Palatino Linotype" w:hAnsi="Palatino Linotype"/>
          <w:i/>
        </w:rPr>
        <w:t xml:space="preserve"> </w:t>
      </w:r>
      <w:r w:rsidRPr="00D41C12">
        <w:rPr>
          <w:rFonts w:ascii="Palatino Linotype" w:hAnsi="Palatino Linotype"/>
          <w:i/>
          <w:sz w:val="22"/>
        </w:rPr>
        <w:t>electrónicos,</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acuerdo</w:t>
      </w:r>
      <w:r w:rsidRPr="00D41C12">
        <w:rPr>
          <w:rFonts w:ascii="Palatino Linotype" w:hAnsi="Palatino Linotype"/>
          <w:i/>
        </w:rPr>
        <w:t xml:space="preserve"> </w:t>
      </w:r>
      <w:r w:rsidRPr="00D41C12">
        <w:rPr>
          <w:rFonts w:ascii="Palatino Linotype" w:hAnsi="Palatino Linotype"/>
          <w:i/>
          <w:sz w:val="22"/>
        </w:rPr>
        <w:t>con</w:t>
      </w:r>
      <w:r w:rsidRPr="00D41C12">
        <w:rPr>
          <w:rFonts w:ascii="Palatino Linotype" w:hAnsi="Palatino Linotype"/>
          <w:i/>
        </w:rPr>
        <w:t xml:space="preserve"> </w:t>
      </w:r>
      <w:r w:rsidRPr="00D41C12">
        <w:rPr>
          <w:rFonts w:ascii="Palatino Linotype" w:hAnsi="Palatino Linotype"/>
          <w:i/>
          <w:sz w:val="22"/>
        </w:rPr>
        <w:t>sus</w:t>
      </w:r>
      <w:r w:rsidRPr="00D41C12">
        <w:rPr>
          <w:rFonts w:ascii="Palatino Linotype" w:hAnsi="Palatino Linotype"/>
          <w:i/>
        </w:rPr>
        <w:t xml:space="preserve"> </w:t>
      </w:r>
      <w:r w:rsidRPr="00D41C12">
        <w:rPr>
          <w:rFonts w:ascii="Palatino Linotype" w:hAnsi="Palatino Linotype"/>
          <w:i/>
          <w:sz w:val="22"/>
        </w:rPr>
        <w:t>facultades,</w:t>
      </w:r>
      <w:r w:rsidRPr="00D41C12">
        <w:rPr>
          <w:rFonts w:ascii="Palatino Linotype" w:hAnsi="Palatino Linotype"/>
          <w:i/>
        </w:rPr>
        <w:t xml:space="preserve"> </w:t>
      </w:r>
      <w:r w:rsidRPr="00D41C12">
        <w:rPr>
          <w:rFonts w:ascii="Palatino Linotype" w:hAnsi="Palatino Linotype"/>
          <w:i/>
          <w:sz w:val="22"/>
        </w:rPr>
        <w:t>atribuciones,</w:t>
      </w:r>
      <w:r w:rsidRPr="00D41C12">
        <w:rPr>
          <w:rFonts w:ascii="Palatino Linotype" w:hAnsi="Palatino Linotype"/>
          <w:i/>
        </w:rPr>
        <w:t xml:space="preserve"> </w:t>
      </w:r>
      <w:r w:rsidRPr="00D41C12">
        <w:rPr>
          <w:rFonts w:ascii="Palatino Linotype" w:hAnsi="Palatino Linotype"/>
          <w:i/>
          <w:sz w:val="22"/>
        </w:rPr>
        <w:t>funciones</w:t>
      </w:r>
      <w:r w:rsidRPr="00D41C12">
        <w:rPr>
          <w:rFonts w:ascii="Palatino Linotype" w:hAnsi="Palatino Linotype"/>
          <w:i/>
        </w:rPr>
        <w:t xml:space="preserve"> </w:t>
      </w:r>
      <w:r w:rsidRPr="00D41C12">
        <w:rPr>
          <w:rFonts w:ascii="Palatino Linotype" w:hAnsi="Palatino Linotype"/>
          <w:i/>
          <w:sz w:val="22"/>
        </w:rPr>
        <w:t>u</w:t>
      </w:r>
      <w:r w:rsidRPr="00D41C12">
        <w:rPr>
          <w:rFonts w:ascii="Palatino Linotype" w:hAnsi="Palatino Linotype"/>
          <w:i/>
        </w:rPr>
        <w:t xml:space="preserve"> </w:t>
      </w:r>
      <w:r w:rsidRPr="00D41C12">
        <w:rPr>
          <w:rFonts w:ascii="Palatino Linotype" w:hAnsi="Palatino Linotype"/>
          <w:i/>
          <w:sz w:val="22"/>
        </w:rPr>
        <w:t>objeto</w:t>
      </w:r>
      <w:r w:rsidRPr="00D41C12">
        <w:rPr>
          <w:rFonts w:ascii="Palatino Linotype" w:hAnsi="Palatino Linotype"/>
          <w:i/>
        </w:rPr>
        <w:t xml:space="preserve"> </w:t>
      </w:r>
      <w:r w:rsidRPr="00D41C12">
        <w:rPr>
          <w:rFonts w:ascii="Palatino Linotype" w:hAnsi="Palatino Linotype"/>
          <w:i/>
          <w:sz w:val="22"/>
        </w:rPr>
        <w:t>social,</w:t>
      </w:r>
      <w:r w:rsidRPr="00D41C12">
        <w:rPr>
          <w:rFonts w:ascii="Palatino Linotype" w:hAnsi="Palatino Linotype"/>
          <w:i/>
        </w:rPr>
        <w:t xml:space="preserve"> </w:t>
      </w:r>
      <w:r w:rsidRPr="00D41C12">
        <w:rPr>
          <w:rFonts w:ascii="Palatino Linotype" w:hAnsi="Palatino Linotype"/>
          <w:i/>
          <w:sz w:val="22"/>
        </w:rPr>
        <w:t>según</w:t>
      </w:r>
      <w:r w:rsidRPr="00D41C12">
        <w:rPr>
          <w:rFonts w:ascii="Palatino Linotype" w:hAnsi="Palatino Linotype"/>
          <w:i/>
        </w:rPr>
        <w:t xml:space="preserve"> </w:t>
      </w:r>
      <w:r w:rsidRPr="00D41C12">
        <w:rPr>
          <w:rFonts w:ascii="Palatino Linotype" w:hAnsi="Palatino Linotype"/>
          <w:i/>
          <w:sz w:val="22"/>
        </w:rPr>
        <w:t>corresponda,</w:t>
      </w:r>
      <w:r w:rsidRPr="00D41C12">
        <w:rPr>
          <w:rFonts w:ascii="Palatino Linotype" w:hAnsi="Palatino Linotype"/>
          <w:i/>
        </w:rPr>
        <w:t xml:space="preserve"> </w:t>
      </w:r>
      <w:r w:rsidRPr="00D41C12">
        <w:rPr>
          <w:rFonts w:ascii="Palatino Linotype" w:hAnsi="Palatino Linotype"/>
          <w:i/>
          <w:sz w:val="22"/>
        </w:rPr>
        <w:t>la</w:t>
      </w:r>
      <w:r w:rsidRPr="00D41C12">
        <w:rPr>
          <w:rFonts w:ascii="Palatino Linotype" w:hAnsi="Palatino Linotype"/>
          <w:i/>
        </w:rPr>
        <w:t xml:space="preserve"> </w:t>
      </w:r>
      <w:r w:rsidRPr="00D41C12">
        <w:rPr>
          <w:rFonts w:ascii="Palatino Linotype" w:hAnsi="Palatino Linotype"/>
          <w:i/>
          <w:sz w:val="22"/>
        </w:rPr>
        <w:t>información,</w:t>
      </w:r>
      <w:r w:rsidRPr="00D41C12">
        <w:rPr>
          <w:rFonts w:ascii="Palatino Linotype" w:hAnsi="Palatino Linotype"/>
          <w:i/>
        </w:rPr>
        <w:t xml:space="preserve"> </w:t>
      </w:r>
      <w:r w:rsidRPr="00D41C12">
        <w:rPr>
          <w:rFonts w:ascii="Palatino Linotype" w:hAnsi="Palatino Linotype"/>
          <w:i/>
          <w:sz w:val="22"/>
        </w:rPr>
        <w:t>por</w:t>
      </w:r>
      <w:r w:rsidRPr="00D41C12">
        <w:rPr>
          <w:rFonts w:ascii="Palatino Linotype" w:hAnsi="Palatino Linotype"/>
          <w:i/>
        </w:rPr>
        <w:t xml:space="preserve"> </w:t>
      </w:r>
      <w:r w:rsidRPr="00D41C12">
        <w:rPr>
          <w:rFonts w:ascii="Palatino Linotype" w:hAnsi="Palatino Linotype"/>
          <w:i/>
          <w:sz w:val="22"/>
        </w:rPr>
        <w:t>lo</w:t>
      </w:r>
      <w:r w:rsidRPr="00D41C12">
        <w:rPr>
          <w:rFonts w:ascii="Palatino Linotype" w:hAnsi="Palatino Linotype"/>
          <w:i/>
        </w:rPr>
        <w:t xml:space="preserve"> </w:t>
      </w:r>
      <w:r w:rsidRPr="00D41C12">
        <w:rPr>
          <w:rFonts w:ascii="Palatino Linotype" w:hAnsi="Palatino Linotype"/>
          <w:i/>
          <w:sz w:val="22"/>
        </w:rPr>
        <w:t>menos,</w:t>
      </w:r>
      <w:r w:rsidRPr="00D41C12">
        <w:rPr>
          <w:rFonts w:ascii="Palatino Linotype" w:hAnsi="Palatino Linotype"/>
          <w:i/>
        </w:rPr>
        <w:t xml:space="preserve"> </w:t>
      </w:r>
      <w:r w:rsidRPr="00D41C12">
        <w:rPr>
          <w:rFonts w:ascii="Palatino Linotype" w:hAnsi="Palatino Linotype"/>
          <w:i/>
          <w:sz w:val="22"/>
        </w:rPr>
        <w:t>de</w:t>
      </w:r>
      <w:r w:rsidRPr="00D41C12">
        <w:rPr>
          <w:rFonts w:ascii="Palatino Linotype" w:hAnsi="Palatino Linotype"/>
          <w:i/>
        </w:rPr>
        <w:t xml:space="preserve"> </w:t>
      </w:r>
      <w:r w:rsidRPr="00D41C12">
        <w:rPr>
          <w:rFonts w:ascii="Palatino Linotype" w:hAnsi="Palatino Linotype"/>
          <w:i/>
          <w:sz w:val="22"/>
        </w:rPr>
        <w:t>los</w:t>
      </w:r>
      <w:r w:rsidRPr="00D41C12">
        <w:rPr>
          <w:rFonts w:ascii="Palatino Linotype" w:hAnsi="Palatino Linotype"/>
          <w:i/>
        </w:rPr>
        <w:t xml:space="preserve"> </w:t>
      </w:r>
      <w:r w:rsidRPr="00D41C12">
        <w:rPr>
          <w:rFonts w:ascii="Palatino Linotype" w:hAnsi="Palatino Linotype"/>
          <w:i/>
          <w:sz w:val="22"/>
        </w:rPr>
        <w:t>temas,</w:t>
      </w:r>
      <w:r w:rsidRPr="00D41C12">
        <w:rPr>
          <w:rFonts w:ascii="Palatino Linotype" w:hAnsi="Palatino Linotype"/>
          <w:i/>
        </w:rPr>
        <w:t xml:space="preserve"> </w:t>
      </w:r>
      <w:r w:rsidRPr="00D41C12">
        <w:rPr>
          <w:rFonts w:ascii="Palatino Linotype" w:hAnsi="Palatino Linotype"/>
          <w:i/>
          <w:sz w:val="22"/>
        </w:rPr>
        <w:t>documentos</w:t>
      </w:r>
      <w:r w:rsidRPr="00D41C12">
        <w:rPr>
          <w:rFonts w:ascii="Palatino Linotype" w:hAnsi="Palatino Linotype"/>
          <w:i/>
        </w:rPr>
        <w:t xml:space="preserve"> </w:t>
      </w:r>
      <w:r w:rsidRPr="00D41C12">
        <w:rPr>
          <w:rFonts w:ascii="Palatino Linotype" w:hAnsi="Palatino Linotype"/>
          <w:i/>
          <w:sz w:val="22"/>
        </w:rPr>
        <w:t>y</w:t>
      </w:r>
      <w:r w:rsidRPr="00D41C12">
        <w:rPr>
          <w:rFonts w:ascii="Palatino Linotype" w:hAnsi="Palatino Linotype"/>
          <w:i/>
        </w:rPr>
        <w:t xml:space="preserve"> </w:t>
      </w:r>
      <w:r w:rsidRPr="00D41C12">
        <w:rPr>
          <w:rFonts w:ascii="Palatino Linotype" w:hAnsi="Palatino Linotype"/>
          <w:i/>
          <w:sz w:val="22"/>
        </w:rPr>
        <w:t>políticas</w:t>
      </w:r>
      <w:r w:rsidRPr="00D41C12">
        <w:rPr>
          <w:rFonts w:ascii="Palatino Linotype" w:hAnsi="Palatino Linotype"/>
          <w:i/>
        </w:rPr>
        <w:t xml:space="preserve"> </w:t>
      </w:r>
      <w:r w:rsidRPr="00D41C12">
        <w:rPr>
          <w:rFonts w:ascii="Palatino Linotype" w:hAnsi="Palatino Linotype"/>
          <w:i/>
          <w:sz w:val="22"/>
        </w:rPr>
        <w:t>que</w:t>
      </w:r>
      <w:r w:rsidRPr="00D41C12">
        <w:rPr>
          <w:rFonts w:ascii="Palatino Linotype" w:hAnsi="Palatino Linotype"/>
          <w:i/>
        </w:rPr>
        <w:t xml:space="preserve"> </w:t>
      </w:r>
      <w:r w:rsidRPr="00D41C12">
        <w:rPr>
          <w:rFonts w:ascii="Palatino Linotype" w:hAnsi="Palatino Linotype"/>
          <w:i/>
          <w:sz w:val="22"/>
        </w:rPr>
        <w:t>a</w:t>
      </w:r>
      <w:r w:rsidRPr="00D41C12">
        <w:rPr>
          <w:rFonts w:ascii="Palatino Linotype" w:hAnsi="Palatino Linotype"/>
          <w:i/>
        </w:rPr>
        <w:t xml:space="preserve"> </w:t>
      </w:r>
      <w:r w:rsidRPr="00D41C12">
        <w:rPr>
          <w:rFonts w:ascii="Palatino Linotype" w:hAnsi="Palatino Linotype"/>
          <w:i/>
          <w:sz w:val="22"/>
        </w:rPr>
        <w:t>continuación</w:t>
      </w:r>
      <w:r w:rsidRPr="00D41C12">
        <w:rPr>
          <w:rFonts w:ascii="Palatino Linotype" w:hAnsi="Palatino Linotype"/>
          <w:i/>
        </w:rPr>
        <w:t xml:space="preserve"> </w:t>
      </w:r>
      <w:r w:rsidRPr="00D41C12">
        <w:rPr>
          <w:rFonts w:ascii="Palatino Linotype" w:hAnsi="Palatino Linotype"/>
          <w:i/>
          <w:sz w:val="22"/>
        </w:rPr>
        <w:t>se</w:t>
      </w:r>
      <w:r w:rsidRPr="00D41C12">
        <w:rPr>
          <w:rFonts w:ascii="Palatino Linotype" w:hAnsi="Palatino Linotype"/>
          <w:i/>
        </w:rPr>
        <w:t xml:space="preserve"> </w:t>
      </w:r>
      <w:r w:rsidRPr="00D41C12">
        <w:rPr>
          <w:rFonts w:ascii="Palatino Linotype" w:hAnsi="Palatino Linotype"/>
          <w:i/>
          <w:sz w:val="22"/>
        </w:rPr>
        <w:t>señalan:</w:t>
      </w:r>
    </w:p>
    <w:p w14:paraId="591FF570"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i/>
          <w:sz w:val="22"/>
        </w:rPr>
        <w:t>…</w:t>
      </w:r>
    </w:p>
    <w:p w14:paraId="3A17A8FF"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b/>
          <w:i/>
          <w:sz w:val="22"/>
        </w:rPr>
        <w:t>VIII.</w:t>
      </w:r>
      <w:r w:rsidRPr="00D41C12">
        <w:rPr>
          <w:rFonts w:ascii="Palatino Linotype" w:hAnsi="Palatino Linotype"/>
          <w:b/>
          <w:i/>
        </w:rPr>
        <w:t xml:space="preserve"> </w:t>
      </w:r>
      <w:r w:rsidRPr="00D41C12">
        <w:rPr>
          <w:rFonts w:ascii="Palatino Linotype" w:hAnsi="Palatino Linotype"/>
          <w:b/>
          <w:i/>
          <w:sz w:val="22"/>
        </w:rPr>
        <w:t>La</w:t>
      </w:r>
      <w:r w:rsidRPr="00D41C12">
        <w:rPr>
          <w:rFonts w:ascii="Palatino Linotype" w:hAnsi="Palatino Linotype"/>
          <w:b/>
          <w:i/>
        </w:rPr>
        <w:t xml:space="preserve"> </w:t>
      </w:r>
      <w:r w:rsidRPr="00D41C12">
        <w:rPr>
          <w:rFonts w:ascii="Palatino Linotype" w:hAnsi="Palatino Linotype"/>
          <w:b/>
          <w:i/>
          <w:sz w:val="22"/>
        </w:rPr>
        <w:t>remuneración</w:t>
      </w:r>
      <w:r w:rsidRPr="00D41C12">
        <w:rPr>
          <w:rFonts w:ascii="Palatino Linotype" w:hAnsi="Palatino Linotype"/>
          <w:b/>
          <w:i/>
        </w:rPr>
        <w:t xml:space="preserve"> </w:t>
      </w:r>
      <w:r w:rsidRPr="00D41C12">
        <w:rPr>
          <w:rFonts w:ascii="Palatino Linotype" w:hAnsi="Palatino Linotype"/>
          <w:b/>
          <w:i/>
          <w:sz w:val="22"/>
        </w:rPr>
        <w:t>bruta</w:t>
      </w:r>
      <w:r w:rsidRPr="00D41C12">
        <w:rPr>
          <w:rFonts w:ascii="Palatino Linotype" w:hAnsi="Palatino Linotype"/>
          <w:b/>
          <w:i/>
        </w:rPr>
        <w:t xml:space="preserve"> </w:t>
      </w:r>
      <w:r w:rsidRPr="00D41C12">
        <w:rPr>
          <w:rFonts w:ascii="Palatino Linotype" w:hAnsi="Palatino Linotype"/>
          <w:b/>
          <w:i/>
          <w:sz w:val="22"/>
        </w:rPr>
        <w:t>y</w:t>
      </w:r>
      <w:r w:rsidRPr="00D41C12">
        <w:rPr>
          <w:rFonts w:ascii="Palatino Linotype" w:hAnsi="Palatino Linotype"/>
          <w:b/>
          <w:i/>
        </w:rPr>
        <w:t xml:space="preserve"> </w:t>
      </w:r>
      <w:r w:rsidRPr="00D41C12">
        <w:rPr>
          <w:rFonts w:ascii="Palatino Linotype" w:hAnsi="Palatino Linotype"/>
          <w:b/>
          <w:i/>
          <w:sz w:val="22"/>
        </w:rPr>
        <w:t>neta</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todos</w:t>
      </w:r>
      <w:r w:rsidRPr="00D41C12">
        <w:rPr>
          <w:rFonts w:ascii="Palatino Linotype" w:hAnsi="Palatino Linotype"/>
          <w:b/>
          <w:i/>
        </w:rPr>
        <w:t xml:space="preserve"> </w:t>
      </w:r>
      <w:r w:rsidRPr="00D41C12">
        <w:rPr>
          <w:rFonts w:ascii="Palatino Linotype" w:hAnsi="Palatino Linotype"/>
          <w:b/>
          <w:i/>
          <w:sz w:val="22"/>
        </w:rPr>
        <w:t>los</w:t>
      </w:r>
      <w:r w:rsidRPr="00D41C12">
        <w:rPr>
          <w:rFonts w:ascii="Palatino Linotype" w:hAnsi="Palatino Linotype"/>
          <w:b/>
          <w:i/>
        </w:rPr>
        <w:t xml:space="preserve"> </w:t>
      </w:r>
      <w:r w:rsidRPr="00D41C12">
        <w:rPr>
          <w:rFonts w:ascii="Palatino Linotype" w:hAnsi="Palatino Linotype"/>
          <w:b/>
          <w:i/>
          <w:sz w:val="22"/>
        </w:rPr>
        <w:t>servidores</w:t>
      </w:r>
      <w:r w:rsidRPr="00D41C12">
        <w:rPr>
          <w:rFonts w:ascii="Palatino Linotype" w:hAnsi="Palatino Linotype"/>
          <w:b/>
          <w:i/>
        </w:rPr>
        <w:t xml:space="preserve"> </w:t>
      </w:r>
      <w:r w:rsidRPr="00D41C12">
        <w:rPr>
          <w:rFonts w:ascii="Palatino Linotype" w:hAnsi="Palatino Linotype"/>
          <w:b/>
          <w:i/>
          <w:sz w:val="22"/>
        </w:rPr>
        <w:t>públicos</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base</w:t>
      </w:r>
      <w:r w:rsidRPr="00D41C12">
        <w:rPr>
          <w:rFonts w:ascii="Palatino Linotype" w:hAnsi="Palatino Linotype"/>
          <w:b/>
          <w:i/>
        </w:rPr>
        <w:t xml:space="preserve"> </w:t>
      </w:r>
      <w:r w:rsidRPr="00D41C12">
        <w:rPr>
          <w:rFonts w:ascii="Palatino Linotype" w:hAnsi="Palatino Linotype"/>
          <w:b/>
          <w:i/>
          <w:sz w:val="22"/>
        </w:rPr>
        <w:t>o</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confianza,</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todas</w:t>
      </w:r>
      <w:r w:rsidRPr="00D41C12">
        <w:rPr>
          <w:rFonts w:ascii="Palatino Linotype" w:hAnsi="Palatino Linotype"/>
          <w:b/>
          <w:i/>
        </w:rPr>
        <w:t xml:space="preserve"> </w:t>
      </w:r>
      <w:r w:rsidRPr="00D41C12">
        <w:rPr>
          <w:rFonts w:ascii="Palatino Linotype" w:hAnsi="Palatino Linotype"/>
          <w:b/>
          <w:i/>
          <w:sz w:val="22"/>
        </w:rPr>
        <w:t>las</w:t>
      </w:r>
      <w:r w:rsidRPr="00D41C12">
        <w:rPr>
          <w:rFonts w:ascii="Palatino Linotype" w:hAnsi="Palatino Linotype"/>
          <w:b/>
          <w:i/>
        </w:rPr>
        <w:t xml:space="preserve"> </w:t>
      </w:r>
      <w:r w:rsidRPr="00D41C12">
        <w:rPr>
          <w:rFonts w:ascii="Palatino Linotype" w:hAnsi="Palatino Linotype"/>
          <w:b/>
          <w:i/>
          <w:sz w:val="22"/>
        </w:rPr>
        <w:t>percepciones,</w:t>
      </w:r>
      <w:r w:rsidRPr="00D41C12">
        <w:rPr>
          <w:rFonts w:ascii="Palatino Linotype" w:hAnsi="Palatino Linotype"/>
          <w:b/>
          <w:i/>
        </w:rPr>
        <w:t xml:space="preserve"> </w:t>
      </w:r>
      <w:r w:rsidRPr="00D41C12">
        <w:rPr>
          <w:rFonts w:ascii="Palatino Linotype" w:hAnsi="Palatino Linotype"/>
          <w:b/>
          <w:i/>
          <w:sz w:val="22"/>
        </w:rPr>
        <w:t>incluyendo</w:t>
      </w:r>
      <w:r w:rsidRPr="00D41C12">
        <w:rPr>
          <w:rFonts w:ascii="Palatino Linotype" w:hAnsi="Palatino Linotype"/>
          <w:b/>
          <w:i/>
        </w:rPr>
        <w:t xml:space="preserve"> </w:t>
      </w:r>
      <w:r w:rsidRPr="00D41C12">
        <w:rPr>
          <w:rFonts w:ascii="Palatino Linotype" w:hAnsi="Palatino Linotype"/>
          <w:b/>
          <w:i/>
          <w:sz w:val="22"/>
        </w:rPr>
        <w:t>sueldos,</w:t>
      </w:r>
      <w:r w:rsidRPr="00D41C12">
        <w:rPr>
          <w:rFonts w:ascii="Palatino Linotype" w:hAnsi="Palatino Linotype"/>
          <w:b/>
          <w:i/>
        </w:rPr>
        <w:t xml:space="preserve"> </w:t>
      </w:r>
      <w:r w:rsidRPr="00D41C12">
        <w:rPr>
          <w:rFonts w:ascii="Palatino Linotype" w:hAnsi="Palatino Linotype"/>
          <w:b/>
          <w:i/>
          <w:sz w:val="22"/>
        </w:rPr>
        <w:t>prestaciones,</w:t>
      </w:r>
      <w:r w:rsidRPr="00D41C12">
        <w:rPr>
          <w:rFonts w:ascii="Palatino Linotype" w:hAnsi="Palatino Linotype"/>
          <w:b/>
          <w:i/>
        </w:rPr>
        <w:t xml:space="preserve"> </w:t>
      </w:r>
      <w:r w:rsidRPr="00D41C12">
        <w:rPr>
          <w:rFonts w:ascii="Palatino Linotype" w:hAnsi="Palatino Linotype"/>
          <w:b/>
          <w:i/>
          <w:sz w:val="22"/>
        </w:rPr>
        <w:t>gratificaciones,</w:t>
      </w:r>
      <w:r w:rsidRPr="00D41C12">
        <w:rPr>
          <w:rFonts w:ascii="Palatino Linotype" w:hAnsi="Palatino Linotype"/>
          <w:b/>
          <w:i/>
        </w:rPr>
        <w:t xml:space="preserve"> </w:t>
      </w:r>
      <w:r w:rsidRPr="00D41C12">
        <w:rPr>
          <w:rFonts w:ascii="Palatino Linotype" w:hAnsi="Palatino Linotype"/>
          <w:b/>
          <w:i/>
          <w:sz w:val="22"/>
        </w:rPr>
        <w:t>primas,</w:t>
      </w:r>
      <w:r w:rsidRPr="00D41C12">
        <w:rPr>
          <w:rFonts w:ascii="Palatino Linotype" w:hAnsi="Palatino Linotype"/>
          <w:b/>
          <w:i/>
        </w:rPr>
        <w:t xml:space="preserve"> </w:t>
      </w:r>
      <w:r w:rsidRPr="00D41C12">
        <w:rPr>
          <w:rFonts w:ascii="Palatino Linotype" w:hAnsi="Palatino Linotype"/>
          <w:b/>
          <w:i/>
          <w:sz w:val="22"/>
        </w:rPr>
        <w:t>comisiones,</w:t>
      </w:r>
      <w:r w:rsidRPr="00D41C12">
        <w:rPr>
          <w:rFonts w:ascii="Palatino Linotype" w:hAnsi="Palatino Linotype"/>
          <w:b/>
          <w:i/>
        </w:rPr>
        <w:t xml:space="preserve"> </w:t>
      </w:r>
      <w:r w:rsidRPr="00D41C12">
        <w:rPr>
          <w:rFonts w:ascii="Palatino Linotype" w:hAnsi="Palatino Linotype"/>
          <w:b/>
          <w:i/>
          <w:sz w:val="22"/>
        </w:rPr>
        <w:t>dietas,</w:t>
      </w:r>
      <w:r w:rsidRPr="00D41C12">
        <w:rPr>
          <w:rFonts w:ascii="Palatino Linotype" w:hAnsi="Palatino Linotype"/>
          <w:b/>
          <w:i/>
        </w:rPr>
        <w:t xml:space="preserve"> </w:t>
      </w:r>
      <w:r w:rsidRPr="00D41C12">
        <w:rPr>
          <w:rFonts w:ascii="Palatino Linotype" w:hAnsi="Palatino Linotype"/>
          <w:b/>
          <w:i/>
          <w:sz w:val="22"/>
        </w:rPr>
        <w:t>bonos,</w:t>
      </w:r>
      <w:r w:rsidRPr="00D41C12">
        <w:rPr>
          <w:rFonts w:ascii="Palatino Linotype" w:hAnsi="Palatino Linotype"/>
          <w:b/>
          <w:i/>
        </w:rPr>
        <w:t xml:space="preserve"> </w:t>
      </w:r>
      <w:r w:rsidRPr="00D41C12">
        <w:rPr>
          <w:rFonts w:ascii="Palatino Linotype" w:hAnsi="Palatino Linotype"/>
          <w:b/>
          <w:i/>
          <w:sz w:val="22"/>
        </w:rPr>
        <w:t>estímulos,</w:t>
      </w:r>
      <w:r w:rsidRPr="00D41C12">
        <w:rPr>
          <w:rFonts w:ascii="Palatino Linotype" w:hAnsi="Palatino Linotype"/>
          <w:b/>
          <w:i/>
        </w:rPr>
        <w:t xml:space="preserve"> </w:t>
      </w:r>
      <w:r w:rsidRPr="00D41C12">
        <w:rPr>
          <w:rFonts w:ascii="Palatino Linotype" w:hAnsi="Palatino Linotype"/>
          <w:b/>
          <w:i/>
          <w:sz w:val="22"/>
        </w:rPr>
        <w:t>ingresos</w:t>
      </w:r>
      <w:r w:rsidRPr="00D41C12">
        <w:rPr>
          <w:rFonts w:ascii="Palatino Linotype" w:hAnsi="Palatino Linotype"/>
          <w:b/>
          <w:i/>
        </w:rPr>
        <w:t xml:space="preserve"> </w:t>
      </w:r>
      <w:r w:rsidRPr="00D41C12">
        <w:rPr>
          <w:rFonts w:ascii="Palatino Linotype" w:hAnsi="Palatino Linotype"/>
          <w:b/>
          <w:i/>
          <w:sz w:val="22"/>
        </w:rPr>
        <w:t>y</w:t>
      </w:r>
      <w:r w:rsidRPr="00D41C12">
        <w:rPr>
          <w:rFonts w:ascii="Palatino Linotype" w:hAnsi="Palatino Linotype"/>
          <w:b/>
          <w:i/>
        </w:rPr>
        <w:t xml:space="preserve"> </w:t>
      </w:r>
      <w:r w:rsidRPr="00D41C12">
        <w:rPr>
          <w:rFonts w:ascii="Palatino Linotype" w:hAnsi="Palatino Linotype"/>
          <w:b/>
          <w:i/>
          <w:sz w:val="22"/>
        </w:rPr>
        <w:t>sistemas</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compensación,</w:t>
      </w:r>
      <w:r w:rsidRPr="00D41C12">
        <w:rPr>
          <w:rFonts w:ascii="Palatino Linotype" w:hAnsi="Palatino Linotype"/>
          <w:b/>
          <w:i/>
        </w:rPr>
        <w:t xml:space="preserve"> </w:t>
      </w:r>
      <w:r w:rsidRPr="00D41C12">
        <w:rPr>
          <w:rFonts w:ascii="Palatino Linotype" w:hAnsi="Palatino Linotype"/>
          <w:b/>
          <w:i/>
          <w:sz w:val="22"/>
        </w:rPr>
        <w:t>señalando</w:t>
      </w:r>
      <w:r w:rsidRPr="00D41C12">
        <w:rPr>
          <w:rFonts w:ascii="Palatino Linotype" w:hAnsi="Palatino Linotype"/>
          <w:b/>
          <w:i/>
        </w:rPr>
        <w:t xml:space="preserve"> </w:t>
      </w:r>
      <w:r w:rsidRPr="00D41C12">
        <w:rPr>
          <w:rFonts w:ascii="Palatino Linotype" w:hAnsi="Palatino Linotype"/>
          <w:b/>
          <w:i/>
          <w:sz w:val="22"/>
        </w:rPr>
        <w:t>la</w:t>
      </w:r>
      <w:r w:rsidRPr="00D41C12">
        <w:rPr>
          <w:rFonts w:ascii="Palatino Linotype" w:hAnsi="Palatino Linotype"/>
          <w:b/>
          <w:i/>
        </w:rPr>
        <w:t xml:space="preserve"> </w:t>
      </w:r>
      <w:r w:rsidRPr="00D41C12">
        <w:rPr>
          <w:rFonts w:ascii="Palatino Linotype" w:hAnsi="Palatino Linotype"/>
          <w:b/>
          <w:i/>
          <w:sz w:val="22"/>
        </w:rPr>
        <w:t>periodicidad</w:t>
      </w:r>
      <w:r w:rsidRPr="00D41C12">
        <w:rPr>
          <w:rFonts w:ascii="Palatino Linotype" w:hAnsi="Palatino Linotype"/>
          <w:b/>
          <w:i/>
        </w:rPr>
        <w:t xml:space="preserve"> </w:t>
      </w:r>
      <w:r w:rsidRPr="00D41C12">
        <w:rPr>
          <w:rFonts w:ascii="Palatino Linotype" w:hAnsi="Palatino Linotype"/>
          <w:b/>
          <w:i/>
          <w:sz w:val="22"/>
        </w:rPr>
        <w:t>de</w:t>
      </w:r>
      <w:r w:rsidRPr="00D41C12">
        <w:rPr>
          <w:rFonts w:ascii="Palatino Linotype" w:hAnsi="Palatino Linotype"/>
          <w:b/>
          <w:i/>
        </w:rPr>
        <w:t xml:space="preserve"> </w:t>
      </w:r>
      <w:r w:rsidRPr="00D41C12">
        <w:rPr>
          <w:rFonts w:ascii="Palatino Linotype" w:hAnsi="Palatino Linotype"/>
          <w:b/>
          <w:i/>
          <w:sz w:val="22"/>
        </w:rPr>
        <w:t>dicha</w:t>
      </w:r>
      <w:r w:rsidRPr="00D41C12">
        <w:rPr>
          <w:rFonts w:ascii="Palatino Linotype" w:hAnsi="Palatino Linotype"/>
          <w:b/>
          <w:i/>
        </w:rPr>
        <w:t xml:space="preserve"> </w:t>
      </w:r>
      <w:r w:rsidRPr="00D41C12">
        <w:rPr>
          <w:rFonts w:ascii="Palatino Linotype" w:hAnsi="Palatino Linotype"/>
          <w:b/>
          <w:i/>
          <w:sz w:val="22"/>
        </w:rPr>
        <w:t>remuneración</w:t>
      </w:r>
      <w:r w:rsidRPr="00D41C12">
        <w:rPr>
          <w:rFonts w:ascii="Palatino Linotype" w:hAnsi="Palatino Linotype"/>
          <w:i/>
          <w:sz w:val="22"/>
        </w:rPr>
        <w:t>;”</w:t>
      </w:r>
    </w:p>
    <w:p w14:paraId="38BB1A46" w14:textId="77777777" w:rsidR="00D41C12" w:rsidRPr="00D41C12" w:rsidRDefault="00D41C12" w:rsidP="00D41C12">
      <w:pPr>
        <w:tabs>
          <w:tab w:val="left" w:pos="8222"/>
        </w:tabs>
        <w:autoSpaceDE w:val="0"/>
        <w:autoSpaceDN w:val="0"/>
        <w:adjustRightInd w:val="0"/>
        <w:ind w:left="709" w:right="899"/>
        <w:jc w:val="both"/>
        <w:rPr>
          <w:rFonts w:ascii="Palatino Linotype" w:hAnsi="Palatino Linotype"/>
          <w:i/>
          <w:sz w:val="22"/>
        </w:rPr>
      </w:pPr>
      <w:r w:rsidRPr="00D41C12">
        <w:rPr>
          <w:rFonts w:ascii="Palatino Linotype" w:hAnsi="Palatino Linotype"/>
          <w:i/>
          <w:sz w:val="22"/>
        </w:rPr>
        <w:t>(Énfasis</w:t>
      </w:r>
      <w:r w:rsidRPr="00D41C12">
        <w:rPr>
          <w:rFonts w:ascii="Palatino Linotype" w:hAnsi="Palatino Linotype"/>
          <w:i/>
        </w:rPr>
        <w:t xml:space="preserve"> </w:t>
      </w:r>
      <w:r w:rsidRPr="00D41C12">
        <w:rPr>
          <w:rFonts w:ascii="Palatino Linotype" w:hAnsi="Palatino Linotype"/>
          <w:i/>
          <w:sz w:val="22"/>
        </w:rPr>
        <w:t>añadido)</w:t>
      </w:r>
    </w:p>
    <w:p w14:paraId="7CEBCEE3" w14:textId="77777777" w:rsidR="00D41C12" w:rsidRPr="00D41C12" w:rsidRDefault="00D41C12" w:rsidP="00D41C12">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D41C12">
        <w:rPr>
          <w:rFonts w:ascii="Palatino Linotype" w:hAnsi="Palatino Linotype" w:cs="Arial"/>
          <w:lang w:val="es-ES"/>
        </w:rPr>
        <w:t xml:space="preserve">Siendo aplicable, el criterio </w:t>
      </w:r>
      <w:r w:rsidRPr="00D41C12">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41C12">
        <w:rPr>
          <w:rFonts w:ascii="Palatino Linotype" w:hAnsi="Palatino Linotype" w:cs="Arial"/>
          <w:lang w:val="es-ES"/>
        </w:rPr>
        <w:t>cuyo rubro y texto dispone:</w:t>
      </w:r>
    </w:p>
    <w:p w14:paraId="7D6CC409" w14:textId="77777777" w:rsidR="00D41C12" w:rsidRPr="00D41C12" w:rsidRDefault="00D41C12" w:rsidP="00D41C12">
      <w:pPr>
        <w:ind w:left="709" w:right="899"/>
        <w:jc w:val="center"/>
        <w:rPr>
          <w:rFonts w:ascii="Palatino Linotype" w:hAnsi="Palatino Linotype" w:cs="Arial"/>
          <w:b/>
          <w:i/>
          <w:sz w:val="22"/>
          <w:lang w:val="es-ES"/>
        </w:rPr>
      </w:pPr>
      <w:r w:rsidRPr="00D41C12">
        <w:rPr>
          <w:rFonts w:ascii="Palatino Linotype" w:hAnsi="Palatino Linotype" w:cs="Arial"/>
          <w:b/>
          <w:i/>
          <w:sz w:val="22"/>
          <w:lang w:val="es-ES"/>
        </w:rPr>
        <w:t>“CRITERIO</w:t>
      </w:r>
      <w:r w:rsidRPr="00D41C12">
        <w:rPr>
          <w:rFonts w:ascii="Palatino Linotype" w:hAnsi="Palatino Linotype" w:cs="Arial"/>
          <w:b/>
          <w:i/>
          <w:lang w:val="es-ES"/>
        </w:rPr>
        <w:t xml:space="preserve"> </w:t>
      </w:r>
      <w:r w:rsidRPr="00D41C12">
        <w:rPr>
          <w:rFonts w:ascii="Palatino Linotype" w:hAnsi="Palatino Linotype" w:cs="Arial"/>
          <w:b/>
          <w:i/>
          <w:sz w:val="22"/>
          <w:lang w:val="es-ES"/>
        </w:rPr>
        <w:t>0002-11</w:t>
      </w:r>
    </w:p>
    <w:p w14:paraId="50A98AEC" w14:textId="77777777" w:rsidR="00D41C12" w:rsidRPr="00D41C12" w:rsidRDefault="00D41C12" w:rsidP="00D41C12">
      <w:pPr>
        <w:ind w:left="709" w:right="899"/>
        <w:jc w:val="both"/>
        <w:rPr>
          <w:rFonts w:ascii="Palatino Linotype" w:hAnsi="Palatino Linotype" w:cs="Arial"/>
          <w:i/>
          <w:sz w:val="22"/>
          <w:lang w:val="es-ES"/>
        </w:rPr>
      </w:pPr>
      <w:r w:rsidRPr="00D41C12">
        <w:rPr>
          <w:rFonts w:ascii="Palatino Linotype" w:hAnsi="Palatino Linotype" w:cs="Arial"/>
          <w:b/>
          <w:i/>
          <w:sz w:val="22"/>
          <w:lang w:val="es-ES"/>
        </w:rPr>
        <w:t>INFORMACIÓN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PÚBLICA,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CONCEPTO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MATERIA</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TRANSPARENCIA.</w:t>
      </w:r>
      <w:r w:rsidRPr="00D41C12">
        <w:rPr>
          <w:rFonts w:ascii="Palatino Linotype" w:hAnsi="Palatino Linotype" w:cs="Arial"/>
          <w:b/>
          <w:i/>
          <w:lang w:val="es-ES"/>
        </w:rPr>
        <w:t xml:space="preserve"> </w:t>
      </w:r>
      <w:r w:rsidRPr="00D41C12">
        <w:rPr>
          <w:rFonts w:ascii="Palatino Linotype" w:hAnsi="Palatino Linotype" w:cs="Arial"/>
          <w:b/>
          <w:i/>
          <w:sz w:val="22"/>
          <w:lang w:val="es-ES"/>
        </w:rPr>
        <w:t>INTERPRETACIÓN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TEMÁTICA</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ARTÍCULOS</w:t>
      </w:r>
      <w:r w:rsidRPr="00D41C12">
        <w:rPr>
          <w:rFonts w:ascii="Palatino Linotype" w:hAnsi="Palatino Linotype" w:cs="Arial"/>
          <w:b/>
          <w:i/>
          <w:lang w:val="es-ES"/>
        </w:rPr>
        <w:t xml:space="preserve"> </w:t>
      </w:r>
      <w:r w:rsidRPr="00D41C12">
        <w:rPr>
          <w:rFonts w:ascii="Palatino Linotype" w:hAnsi="Palatino Linotype" w:cs="Arial"/>
          <w:b/>
          <w:i/>
          <w:sz w:val="22"/>
          <w:lang w:val="es-ES"/>
        </w:rPr>
        <w:lastRenderedPageBreak/>
        <w:t>2</w:t>
      </w:r>
      <w:r w:rsidRPr="00D41C12">
        <w:rPr>
          <w:rFonts w:ascii="Palatino Linotype" w:hAnsi="Palatino Linotype" w:cs="Arial"/>
          <w:b/>
          <w:i/>
          <w:lang w:val="es-ES"/>
        </w:rPr>
        <w:t xml:space="preserve"> </w:t>
      </w:r>
      <w:r w:rsidRPr="00D41C12">
        <w:rPr>
          <w:rFonts w:ascii="Palatino Linotype" w:hAnsi="Palatino Linotype" w:cs="Arial"/>
          <w:b/>
          <w:i/>
          <w:sz w:val="22"/>
          <w:lang w:val="es-ES"/>
        </w:rPr>
        <w:t>2,</w:t>
      </w:r>
      <w:r w:rsidRPr="00D41C12">
        <w:rPr>
          <w:rFonts w:ascii="Palatino Linotype" w:hAnsi="Palatino Linotype" w:cs="Arial"/>
          <w:b/>
          <w:i/>
          <w:lang w:val="es-ES"/>
        </w:rPr>
        <w:t xml:space="preserve"> </w:t>
      </w:r>
      <w:r w:rsidRPr="00D41C12">
        <w:rPr>
          <w:rFonts w:ascii="Palatino Linotype" w:hAnsi="Palatino Linotype" w:cs="Arial"/>
          <w:b/>
          <w:i/>
          <w:sz w:val="22"/>
          <w:lang w:val="es-ES"/>
        </w:rPr>
        <w:t>FRACCIÓN</w:t>
      </w:r>
      <w:r w:rsidRPr="00D41C12">
        <w:rPr>
          <w:rFonts w:ascii="Palatino Linotype" w:hAnsi="Palatino Linotype" w:cs="Arial"/>
          <w:b/>
          <w:i/>
          <w:lang w:val="es-ES"/>
        </w:rPr>
        <w:t xml:space="preserve"> </w:t>
      </w:r>
      <w:r w:rsidRPr="00D41C12">
        <w:rPr>
          <w:rFonts w:ascii="Palatino Linotype" w:hAnsi="Palatino Linotype" w:cs="Arial"/>
          <w:b/>
          <w:bCs/>
          <w:i/>
          <w:sz w:val="22"/>
          <w:lang w:val="es-ES"/>
        </w:rPr>
        <w:t>V,</w:t>
      </w:r>
      <w:r w:rsidRPr="00D41C12">
        <w:rPr>
          <w:rFonts w:ascii="Palatino Linotype" w:hAnsi="Palatino Linotype" w:cs="Arial"/>
          <w:b/>
          <w:bCs/>
          <w:i/>
          <w:lang w:val="es-ES"/>
        </w:rPr>
        <w:t xml:space="preserve"> </w:t>
      </w:r>
      <w:r w:rsidRPr="00D41C12">
        <w:rPr>
          <w:rFonts w:ascii="Palatino Linotype" w:hAnsi="Palatino Linotype" w:cs="Arial"/>
          <w:b/>
          <w:bCs/>
          <w:i/>
          <w:sz w:val="22"/>
          <w:lang w:val="es-ES"/>
        </w:rPr>
        <w:t>XV,</w:t>
      </w:r>
      <w:r w:rsidRPr="00D41C12">
        <w:rPr>
          <w:rFonts w:ascii="Palatino Linotype" w:hAnsi="Palatino Linotype" w:cs="Arial"/>
          <w:b/>
          <w:bCs/>
          <w:i/>
          <w:lang w:val="es-ES"/>
        </w:rPr>
        <w:t xml:space="preserve"> </w:t>
      </w:r>
      <w:r w:rsidRPr="00D41C12">
        <w:rPr>
          <w:rFonts w:ascii="Palatino Linotype" w:hAnsi="Palatino Linotype" w:cs="Arial"/>
          <w:b/>
          <w:bCs/>
          <w:i/>
          <w:sz w:val="22"/>
          <w:lang w:val="es-ES"/>
        </w:rPr>
        <w:t>Y</w:t>
      </w:r>
      <w:r w:rsidRPr="00D41C12">
        <w:rPr>
          <w:rFonts w:ascii="Palatino Linotype" w:hAnsi="Palatino Linotype" w:cs="Arial"/>
          <w:b/>
          <w:bCs/>
          <w:i/>
          <w:lang w:val="es-ES"/>
        </w:rPr>
        <w:t xml:space="preserve"> </w:t>
      </w:r>
      <w:r w:rsidRPr="00D41C12">
        <w:rPr>
          <w:rFonts w:ascii="Palatino Linotype" w:hAnsi="Palatino Linotype" w:cs="Arial"/>
          <w:b/>
          <w:bCs/>
          <w:i/>
          <w:sz w:val="22"/>
          <w:lang w:val="es-ES"/>
        </w:rPr>
        <w:t>XVI,</w:t>
      </w:r>
      <w:r w:rsidRPr="00D41C12">
        <w:rPr>
          <w:rFonts w:ascii="Palatino Linotype" w:hAnsi="Palatino Linotype" w:cs="Arial"/>
          <w:b/>
          <w:bCs/>
          <w:i/>
          <w:lang w:val="es-ES"/>
        </w:rPr>
        <w:t xml:space="preserve"> </w:t>
      </w:r>
      <w:r w:rsidRPr="00D41C12">
        <w:rPr>
          <w:rFonts w:ascii="Palatino Linotype" w:hAnsi="Palatino Linotype" w:cs="Arial"/>
          <w:b/>
          <w:i/>
          <w:sz w:val="22"/>
          <w:lang w:val="es-ES"/>
        </w:rPr>
        <w:t>32,</w:t>
      </w:r>
      <w:r w:rsidRPr="00D41C12">
        <w:rPr>
          <w:rFonts w:ascii="Palatino Linotype" w:hAnsi="Palatino Linotype" w:cs="Arial"/>
          <w:b/>
          <w:i/>
          <w:lang w:val="es-ES"/>
        </w:rPr>
        <w:t xml:space="preserve"> </w:t>
      </w:r>
      <w:r w:rsidRPr="00D41C12">
        <w:rPr>
          <w:rFonts w:ascii="Palatino Linotype" w:hAnsi="Palatino Linotype" w:cs="Arial"/>
          <w:b/>
          <w:i/>
          <w:sz w:val="22"/>
          <w:lang w:val="es-ES"/>
        </w:rPr>
        <w:t>4,11</w:t>
      </w:r>
      <w:r w:rsidRPr="00D41C12">
        <w:rPr>
          <w:rFonts w:ascii="Palatino Linotype" w:hAnsi="Palatino Linotype" w:cs="Arial"/>
          <w:b/>
          <w:i/>
          <w:lang w:val="es-ES"/>
        </w:rPr>
        <w:t xml:space="preserve"> </w:t>
      </w:r>
      <w:r w:rsidRPr="00D41C12">
        <w:rPr>
          <w:rFonts w:ascii="Palatino Linotype" w:hAnsi="Palatino Linotype" w:cs="Arial"/>
          <w:b/>
          <w:i/>
          <w:sz w:val="22"/>
          <w:lang w:val="es-ES"/>
        </w:rPr>
        <w:t>Y</w:t>
      </w:r>
      <w:r w:rsidRPr="00D41C12">
        <w:rPr>
          <w:rFonts w:ascii="Palatino Linotype" w:hAnsi="Palatino Linotype" w:cs="Arial"/>
          <w:b/>
          <w:i/>
          <w:lang w:val="es-ES"/>
        </w:rPr>
        <w:t xml:space="preserve"> </w:t>
      </w:r>
      <w:r w:rsidRPr="00D41C12">
        <w:rPr>
          <w:rFonts w:ascii="Palatino Linotype" w:hAnsi="Palatino Linotype" w:cs="Arial"/>
          <w:b/>
          <w:i/>
          <w:sz w:val="22"/>
          <w:lang w:val="es-ES"/>
        </w:rPr>
        <w:t>41.</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conformidad</w:t>
      </w:r>
      <w:r w:rsidRPr="00D41C12">
        <w:rPr>
          <w:rFonts w:ascii="Palatino Linotype" w:hAnsi="Palatino Linotype" w:cs="Arial"/>
          <w:i/>
          <w:lang w:val="es-ES"/>
        </w:rPr>
        <w:t xml:space="preserve"> </w:t>
      </w:r>
      <w:r w:rsidRPr="00D41C12">
        <w:rPr>
          <w:rFonts w:ascii="Palatino Linotype" w:hAnsi="Palatino Linotype" w:cs="Arial"/>
          <w:i/>
          <w:sz w:val="22"/>
          <w:lang w:val="es-ES"/>
        </w:rPr>
        <w:t>con</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artículos</w:t>
      </w:r>
      <w:r w:rsidRPr="00D41C12">
        <w:rPr>
          <w:rFonts w:ascii="Palatino Linotype" w:hAnsi="Palatino Linotype" w:cs="Arial"/>
          <w:i/>
          <w:lang w:val="es-ES"/>
        </w:rPr>
        <w:t xml:space="preserve"> </w:t>
      </w:r>
      <w:r w:rsidRPr="00D41C12">
        <w:rPr>
          <w:rFonts w:ascii="Palatino Linotype" w:hAnsi="Palatino Linotype" w:cs="Arial"/>
          <w:i/>
          <w:sz w:val="22"/>
          <w:lang w:val="es-ES"/>
        </w:rPr>
        <w:t>antes</w:t>
      </w:r>
      <w:r w:rsidRPr="00D41C12">
        <w:rPr>
          <w:rFonts w:ascii="Palatino Linotype" w:hAnsi="Palatino Linotype" w:cs="Arial"/>
          <w:i/>
          <w:lang w:val="es-ES"/>
        </w:rPr>
        <w:t xml:space="preserve"> </w:t>
      </w:r>
      <w:r w:rsidRPr="00D41C12">
        <w:rPr>
          <w:rFonts w:ascii="Palatino Linotype" w:hAnsi="Palatino Linotype" w:cs="Arial"/>
          <w:i/>
          <w:sz w:val="22"/>
          <w:lang w:val="es-ES"/>
        </w:rPr>
        <w:t>referidos,</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derecho</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acceso</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pública,</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define</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cuanto</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su</w:t>
      </w:r>
      <w:r w:rsidRPr="00D41C12">
        <w:rPr>
          <w:rFonts w:ascii="Palatino Linotype" w:hAnsi="Palatino Linotype" w:cs="Arial"/>
          <w:i/>
          <w:lang w:val="es-ES"/>
        </w:rPr>
        <w:t xml:space="preserve"> </w:t>
      </w:r>
      <w:r w:rsidRPr="00D41C12">
        <w:rPr>
          <w:rFonts w:ascii="Palatino Linotype" w:hAnsi="Palatino Linotype" w:cs="Arial"/>
          <w:i/>
          <w:sz w:val="22"/>
          <w:lang w:val="es-ES"/>
        </w:rPr>
        <w:t>alcance</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resultado</w:t>
      </w:r>
      <w:r w:rsidRPr="00D41C12">
        <w:rPr>
          <w:rFonts w:ascii="Palatino Linotype" w:hAnsi="Palatino Linotype" w:cs="Arial"/>
          <w:i/>
          <w:lang w:val="es-ES"/>
        </w:rPr>
        <w:t xml:space="preserve"> </w:t>
      </w:r>
      <w:r w:rsidRPr="00D41C12">
        <w:rPr>
          <w:rFonts w:ascii="Palatino Linotype" w:hAnsi="Palatino Linotype" w:cs="Arial"/>
          <w:i/>
          <w:sz w:val="22"/>
          <w:lang w:val="es-ES"/>
        </w:rPr>
        <w:t>material,</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acceso</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archivos,</w:t>
      </w:r>
      <w:r w:rsidRPr="00D41C12">
        <w:rPr>
          <w:rFonts w:ascii="Palatino Linotype" w:hAnsi="Palatino Linotype" w:cs="Arial"/>
          <w:i/>
          <w:lang w:val="es-ES"/>
        </w:rPr>
        <w:t xml:space="preserve"> </w:t>
      </w:r>
      <w:r w:rsidRPr="00D41C12">
        <w:rPr>
          <w:rFonts w:ascii="Palatino Linotype" w:hAnsi="Palatino Linotype" w:cs="Arial"/>
          <w:i/>
          <w:sz w:val="22"/>
          <w:lang w:val="es-ES"/>
        </w:rPr>
        <w:t>registros</w:t>
      </w:r>
      <w:r w:rsidRPr="00D41C12">
        <w:rPr>
          <w:rFonts w:ascii="Palatino Linotype" w:hAnsi="Palatino Linotype" w:cs="Arial"/>
          <w:i/>
          <w:lang w:val="es-ES"/>
        </w:rPr>
        <w:t xml:space="preserve"> </w:t>
      </w:r>
      <w:r w:rsidRPr="00D41C12">
        <w:rPr>
          <w:rFonts w:ascii="Palatino Linotype" w:hAnsi="Palatino Linotype" w:cs="Arial"/>
          <w:i/>
          <w:sz w:val="22"/>
          <w:lang w:val="es-ES"/>
        </w:rPr>
        <w:t>y</w:t>
      </w:r>
      <w:r w:rsidRPr="00D41C12">
        <w:rPr>
          <w:rFonts w:ascii="Palatino Linotype" w:hAnsi="Palatino Linotype" w:cs="Arial"/>
          <w:i/>
          <w:lang w:val="es-ES"/>
        </w:rPr>
        <w:t xml:space="preserve"> </w:t>
      </w:r>
      <w:r w:rsidRPr="00D41C12">
        <w:rPr>
          <w:rFonts w:ascii="Palatino Linotype" w:hAnsi="Palatino Linotype" w:cs="Arial"/>
          <w:i/>
          <w:sz w:val="22"/>
          <w:lang w:val="es-ES"/>
        </w:rPr>
        <w:t>documentos</w:t>
      </w:r>
      <w:r w:rsidRPr="00D41C12">
        <w:rPr>
          <w:rFonts w:ascii="Palatino Linotype" w:hAnsi="Palatino Linotype" w:cs="Arial"/>
          <w:i/>
          <w:lang w:val="es-ES"/>
        </w:rPr>
        <w:t xml:space="preserve"> </w:t>
      </w:r>
      <w:r w:rsidRPr="00D41C12">
        <w:rPr>
          <w:rFonts w:ascii="Palatino Linotype" w:hAnsi="Palatino Linotype" w:cs="Arial"/>
          <w:i/>
          <w:sz w:val="22"/>
          <w:lang w:val="es-ES"/>
        </w:rPr>
        <w:t>públicos,</w:t>
      </w:r>
      <w:r w:rsidRPr="00D41C12">
        <w:rPr>
          <w:rFonts w:ascii="Palatino Linotype" w:hAnsi="Palatino Linotype" w:cs="Arial"/>
          <w:i/>
          <w:lang w:val="es-ES"/>
        </w:rPr>
        <w:t xml:space="preserve"> </w:t>
      </w:r>
      <w:r w:rsidRPr="00D41C12">
        <w:rPr>
          <w:rFonts w:ascii="Palatino Linotype" w:hAnsi="Palatino Linotype" w:cs="Arial"/>
          <w:i/>
          <w:sz w:val="22"/>
          <w:lang w:val="es-ES"/>
        </w:rPr>
        <w:t>administrados,</w:t>
      </w:r>
      <w:r w:rsidRPr="00D41C12">
        <w:rPr>
          <w:rFonts w:ascii="Palatino Linotype" w:hAnsi="Palatino Linotype" w:cs="Arial"/>
          <w:i/>
          <w:lang w:val="es-ES"/>
        </w:rPr>
        <w:t xml:space="preserve"> </w:t>
      </w:r>
      <w:r w:rsidRPr="00D41C12">
        <w:rPr>
          <w:rFonts w:ascii="Palatino Linotype" w:hAnsi="Palatino Linotype" w:cs="Arial"/>
          <w:i/>
          <w:sz w:val="22"/>
          <w:lang w:val="es-ES"/>
        </w:rPr>
        <w:t>generados</w:t>
      </w:r>
      <w:r w:rsidRPr="00D41C12">
        <w:rPr>
          <w:rFonts w:ascii="Palatino Linotype" w:hAnsi="Palatino Linotype" w:cs="Arial"/>
          <w:i/>
          <w:lang w:val="es-ES"/>
        </w:rPr>
        <w:t xml:space="preserve"> </w:t>
      </w:r>
      <w:r w:rsidRPr="00D41C12">
        <w:rPr>
          <w:rFonts w:ascii="Palatino Linotype" w:hAnsi="Palatino Linotype" w:cs="Arial"/>
          <w:i/>
          <w:sz w:val="22"/>
          <w:lang w:val="es-ES"/>
        </w:rPr>
        <w:t>o</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posesión</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órganos</w:t>
      </w:r>
      <w:r w:rsidRPr="00D41C12">
        <w:rPr>
          <w:rFonts w:ascii="Palatino Linotype" w:hAnsi="Palatino Linotype" w:cs="Arial"/>
          <w:i/>
          <w:lang w:val="es-ES"/>
        </w:rPr>
        <w:t xml:space="preserve"> </w:t>
      </w:r>
      <w:r w:rsidRPr="00D41C12">
        <w:rPr>
          <w:rFonts w:ascii="Palatino Linotype" w:hAnsi="Palatino Linotype" w:cs="Arial"/>
          <w:i/>
          <w:sz w:val="22"/>
          <w:lang w:val="es-ES"/>
        </w:rPr>
        <w:t>u</w:t>
      </w:r>
      <w:r w:rsidRPr="00D41C12">
        <w:rPr>
          <w:rFonts w:ascii="Palatino Linotype" w:hAnsi="Palatino Linotype" w:cs="Arial"/>
          <w:i/>
          <w:lang w:val="es-ES"/>
        </w:rPr>
        <w:t xml:space="preserve"> </w:t>
      </w:r>
      <w:r w:rsidRPr="00D41C12">
        <w:rPr>
          <w:rFonts w:ascii="Palatino Linotype" w:hAnsi="Palatino Linotype" w:cs="Arial"/>
          <w:i/>
          <w:sz w:val="22"/>
          <w:lang w:val="es-ES"/>
        </w:rPr>
        <w:t>organismos</w:t>
      </w:r>
      <w:r w:rsidRPr="00D41C12">
        <w:rPr>
          <w:rFonts w:ascii="Palatino Linotype" w:hAnsi="Palatino Linotype" w:cs="Arial"/>
          <w:i/>
          <w:lang w:val="es-ES"/>
        </w:rPr>
        <w:t xml:space="preserve"> </w:t>
      </w:r>
      <w:r w:rsidRPr="00D41C12">
        <w:rPr>
          <w:rFonts w:ascii="Palatino Linotype" w:hAnsi="Palatino Linotype" w:cs="Arial"/>
          <w:i/>
          <w:sz w:val="22"/>
          <w:lang w:val="es-ES"/>
        </w:rPr>
        <w:t>públicos,</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virtud</w:t>
      </w:r>
      <w:r w:rsidRPr="00D41C12">
        <w:rPr>
          <w:rFonts w:ascii="Palatino Linotype" w:hAnsi="Palatino Linotype" w:cs="Arial"/>
          <w:i/>
          <w:lang w:val="es-ES"/>
        </w:rPr>
        <w:t xml:space="preserve"> </w:t>
      </w:r>
      <w:r w:rsidRPr="00D41C12">
        <w:rPr>
          <w:rFonts w:ascii="Palatino Linotype" w:hAnsi="Palatino Linotype" w:cs="Arial"/>
          <w:i/>
          <w:sz w:val="22"/>
          <w:lang w:val="es-ES"/>
        </w:rPr>
        <w:t>del</w:t>
      </w:r>
      <w:r w:rsidRPr="00D41C12">
        <w:rPr>
          <w:rFonts w:ascii="Palatino Linotype" w:hAnsi="Palatino Linotype" w:cs="Arial"/>
          <w:i/>
          <w:lang w:val="es-ES"/>
        </w:rPr>
        <w:t xml:space="preserve"> </w:t>
      </w:r>
      <w:r w:rsidRPr="00D41C12">
        <w:rPr>
          <w:rFonts w:ascii="Palatino Linotype" w:hAnsi="Palatino Linotype" w:cs="Arial"/>
          <w:i/>
          <w:sz w:val="22"/>
          <w:lang w:val="es-ES"/>
        </w:rPr>
        <w:t>ejercicio</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sus</w:t>
      </w:r>
      <w:r w:rsidRPr="00D41C12">
        <w:rPr>
          <w:rFonts w:ascii="Palatino Linotype" w:hAnsi="Palatino Linotype" w:cs="Arial"/>
          <w:i/>
          <w:lang w:val="es-ES"/>
        </w:rPr>
        <w:t xml:space="preserve"> </w:t>
      </w:r>
      <w:r w:rsidRPr="00D41C12">
        <w:rPr>
          <w:rFonts w:ascii="Palatino Linotype" w:hAnsi="Palatino Linotype" w:cs="Arial"/>
          <w:i/>
          <w:sz w:val="22"/>
          <w:lang w:val="es-ES"/>
        </w:rPr>
        <w:t>funciones</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derecho</w:t>
      </w:r>
      <w:r w:rsidRPr="00D41C12">
        <w:rPr>
          <w:rFonts w:ascii="Palatino Linotype" w:hAnsi="Palatino Linotype" w:cs="Arial"/>
          <w:i/>
          <w:lang w:val="es-ES"/>
        </w:rPr>
        <w:t xml:space="preserve"> </w:t>
      </w:r>
      <w:r w:rsidRPr="00D41C12">
        <w:rPr>
          <w:rFonts w:ascii="Palatino Linotype" w:hAnsi="Palatino Linotype" w:cs="Arial"/>
          <w:i/>
          <w:sz w:val="22"/>
          <w:lang w:val="es-ES"/>
        </w:rPr>
        <w:t>público,</w:t>
      </w:r>
      <w:r w:rsidRPr="00D41C12">
        <w:rPr>
          <w:rFonts w:ascii="Palatino Linotype" w:hAnsi="Palatino Linotype" w:cs="Arial"/>
          <w:i/>
          <w:lang w:val="es-ES"/>
        </w:rPr>
        <w:t xml:space="preserve"> </w:t>
      </w:r>
      <w:r w:rsidRPr="00D41C12">
        <w:rPr>
          <w:rFonts w:ascii="Palatino Linotype" w:hAnsi="Palatino Linotype" w:cs="Arial"/>
          <w:i/>
          <w:sz w:val="22"/>
          <w:lang w:val="es-ES"/>
        </w:rPr>
        <w:t>sin</w:t>
      </w:r>
      <w:r w:rsidRPr="00D41C12">
        <w:rPr>
          <w:rFonts w:ascii="Palatino Linotype" w:hAnsi="Palatino Linotype" w:cs="Arial"/>
          <w:i/>
          <w:lang w:val="es-ES"/>
        </w:rPr>
        <w:t xml:space="preserve"> </w:t>
      </w:r>
      <w:r w:rsidRPr="00D41C12">
        <w:rPr>
          <w:rFonts w:ascii="Palatino Linotype" w:hAnsi="Palatino Linotype" w:cs="Arial"/>
          <w:i/>
          <w:sz w:val="22"/>
          <w:lang w:val="es-ES"/>
        </w:rPr>
        <w:t>importar</w:t>
      </w:r>
      <w:r w:rsidRPr="00D41C12">
        <w:rPr>
          <w:rFonts w:ascii="Palatino Linotype" w:hAnsi="Palatino Linotype" w:cs="Arial"/>
          <w:i/>
          <w:lang w:val="es-ES"/>
        </w:rPr>
        <w:t xml:space="preserve"> </w:t>
      </w:r>
      <w:r w:rsidRPr="00D41C12">
        <w:rPr>
          <w:rFonts w:ascii="Palatino Linotype" w:hAnsi="Palatino Linotype" w:cs="Arial"/>
          <w:i/>
          <w:sz w:val="22"/>
          <w:lang w:val="es-ES"/>
        </w:rPr>
        <w:t>su</w:t>
      </w:r>
      <w:r w:rsidRPr="00D41C12">
        <w:rPr>
          <w:rFonts w:ascii="Palatino Linotype" w:hAnsi="Palatino Linotype" w:cs="Arial"/>
          <w:i/>
          <w:lang w:val="es-ES"/>
        </w:rPr>
        <w:t xml:space="preserve"> </w:t>
      </w:r>
      <w:r w:rsidRPr="00D41C12">
        <w:rPr>
          <w:rFonts w:ascii="Palatino Linotype" w:hAnsi="Palatino Linotype" w:cs="Arial"/>
          <w:i/>
          <w:sz w:val="22"/>
          <w:lang w:val="es-ES"/>
        </w:rPr>
        <w:t>fuente,</w:t>
      </w:r>
      <w:r w:rsidRPr="00D41C12">
        <w:rPr>
          <w:rFonts w:ascii="Palatino Linotype" w:hAnsi="Palatino Linotype" w:cs="Arial"/>
          <w:i/>
          <w:lang w:val="es-ES"/>
        </w:rPr>
        <w:t xml:space="preserve"> </w:t>
      </w:r>
      <w:r w:rsidRPr="00D41C12">
        <w:rPr>
          <w:rFonts w:ascii="Palatino Linotype" w:hAnsi="Palatino Linotype" w:cs="Arial"/>
          <w:i/>
          <w:sz w:val="22"/>
          <w:lang w:val="es-ES"/>
        </w:rPr>
        <w:t>soporte</w:t>
      </w:r>
      <w:r w:rsidRPr="00D41C12">
        <w:rPr>
          <w:rFonts w:ascii="Palatino Linotype" w:hAnsi="Palatino Linotype" w:cs="Arial"/>
          <w:i/>
          <w:lang w:val="es-ES"/>
        </w:rPr>
        <w:t xml:space="preserve"> </w:t>
      </w:r>
      <w:r w:rsidRPr="00D41C12">
        <w:rPr>
          <w:rFonts w:ascii="Palatino Linotype" w:hAnsi="Palatino Linotype" w:cs="Arial"/>
          <w:i/>
          <w:sz w:val="22"/>
          <w:lang w:val="es-ES"/>
        </w:rPr>
        <w:t>o</w:t>
      </w:r>
      <w:r w:rsidRPr="00D41C12">
        <w:rPr>
          <w:rFonts w:ascii="Palatino Linotype" w:hAnsi="Palatino Linotype" w:cs="Arial"/>
          <w:i/>
          <w:lang w:val="es-ES"/>
        </w:rPr>
        <w:t xml:space="preserve"> </w:t>
      </w:r>
      <w:r w:rsidRPr="00D41C12">
        <w:rPr>
          <w:rFonts w:ascii="Palatino Linotype" w:hAnsi="Palatino Linotype" w:cs="Arial"/>
          <w:i/>
          <w:sz w:val="22"/>
          <w:lang w:val="es-ES"/>
        </w:rPr>
        <w:t>fecha</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elaboración.</w:t>
      </w:r>
    </w:p>
    <w:p w14:paraId="1343711B" w14:textId="77777777" w:rsidR="00D41C12" w:rsidRPr="00D41C12" w:rsidRDefault="00D41C12" w:rsidP="00D41C12">
      <w:pPr>
        <w:ind w:left="709" w:right="899"/>
        <w:jc w:val="both"/>
        <w:rPr>
          <w:rFonts w:ascii="Palatino Linotype" w:hAnsi="Palatino Linotype" w:cs="Arial"/>
          <w:i/>
          <w:sz w:val="22"/>
          <w:lang w:val="es-ES"/>
        </w:rPr>
      </w:pP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consecuencia</w:t>
      </w:r>
      <w:r w:rsidRPr="00D41C12">
        <w:rPr>
          <w:rFonts w:ascii="Palatino Linotype" w:hAnsi="Palatino Linotype" w:cs="Arial"/>
          <w:i/>
          <w:lang w:val="es-ES"/>
        </w:rPr>
        <w:t xml:space="preserve"> </w:t>
      </w:r>
      <w:r w:rsidRPr="00D41C12">
        <w:rPr>
          <w:rFonts w:ascii="Palatino Linotype" w:hAnsi="Palatino Linotype" w:cs="Arial"/>
          <w:i/>
          <w:sz w:val="22"/>
          <w:lang w:val="es-ES"/>
        </w:rPr>
        <w:t>el</w:t>
      </w:r>
      <w:r w:rsidRPr="00D41C12">
        <w:rPr>
          <w:rFonts w:ascii="Palatino Linotype" w:hAnsi="Palatino Linotype" w:cs="Arial"/>
          <w:i/>
          <w:lang w:val="es-ES"/>
        </w:rPr>
        <w:t xml:space="preserve"> </w:t>
      </w:r>
      <w:r w:rsidRPr="00D41C12">
        <w:rPr>
          <w:rFonts w:ascii="Palatino Linotype" w:hAnsi="Palatino Linotype" w:cs="Arial"/>
          <w:i/>
          <w:sz w:val="22"/>
          <w:lang w:val="es-ES"/>
        </w:rPr>
        <w:t>acceso</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la</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refiere</w:t>
      </w:r>
      <w:r w:rsidRPr="00D41C12">
        <w:rPr>
          <w:rFonts w:ascii="Palatino Linotype" w:hAnsi="Palatino Linotype" w:cs="Arial"/>
          <w:i/>
          <w:lang w:val="es-ES"/>
        </w:rPr>
        <w:t xml:space="preserve"> </w:t>
      </w:r>
      <w:r w:rsidRPr="00D41C12">
        <w:rPr>
          <w:rFonts w:ascii="Palatino Linotype" w:hAnsi="Palatino Linotype" w:cs="Arial"/>
          <w:i/>
          <w:sz w:val="22"/>
          <w:lang w:val="es-ES"/>
        </w:rPr>
        <w:t>a</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cumplan</w:t>
      </w:r>
      <w:r w:rsidRPr="00D41C12">
        <w:rPr>
          <w:rFonts w:ascii="Palatino Linotype" w:hAnsi="Palatino Linotype" w:cs="Arial"/>
          <w:i/>
          <w:lang w:val="es-ES"/>
        </w:rPr>
        <w:t xml:space="preserve"> </w:t>
      </w:r>
      <w:r w:rsidRPr="00D41C12">
        <w:rPr>
          <w:rFonts w:ascii="Palatino Linotype" w:hAnsi="Palatino Linotype" w:cs="Arial"/>
          <w:i/>
          <w:sz w:val="22"/>
          <w:lang w:val="es-ES"/>
        </w:rPr>
        <w:t>cualquiera</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siguientes</w:t>
      </w:r>
      <w:r w:rsidRPr="00D41C12">
        <w:rPr>
          <w:rFonts w:ascii="Palatino Linotype" w:hAnsi="Palatino Linotype" w:cs="Arial"/>
          <w:i/>
          <w:lang w:val="es-ES"/>
        </w:rPr>
        <w:t xml:space="preserve"> </w:t>
      </w:r>
      <w:r w:rsidRPr="00D41C12">
        <w:rPr>
          <w:rFonts w:ascii="Palatino Linotype" w:hAnsi="Palatino Linotype" w:cs="Arial"/>
          <w:i/>
          <w:sz w:val="22"/>
          <w:lang w:val="es-ES"/>
        </w:rPr>
        <w:t>tres</w:t>
      </w:r>
      <w:r w:rsidRPr="00D41C12">
        <w:rPr>
          <w:rFonts w:ascii="Palatino Linotype" w:hAnsi="Palatino Linotype" w:cs="Arial"/>
          <w:i/>
          <w:lang w:val="es-ES"/>
        </w:rPr>
        <w:t xml:space="preserve"> </w:t>
      </w:r>
      <w:r w:rsidRPr="00D41C12">
        <w:rPr>
          <w:rFonts w:ascii="Palatino Linotype" w:hAnsi="Palatino Linotype" w:cs="Arial"/>
          <w:i/>
          <w:sz w:val="22"/>
          <w:lang w:val="es-ES"/>
        </w:rPr>
        <w:t>supuestos:</w:t>
      </w:r>
    </w:p>
    <w:p w14:paraId="1D56C578" w14:textId="77777777" w:rsidR="00D41C12" w:rsidRPr="00D41C12" w:rsidRDefault="00D41C12" w:rsidP="00D41C12">
      <w:pPr>
        <w:ind w:left="709" w:right="899"/>
        <w:jc w:val="both"/>
        <w:rPr>
          <w:rFonts w:ascii="Palatino Linotype" w:hAnsi="Palatino Linotype" w:cs="Arial"/>
          <w:b/>
          <w:i/>
          <w:sz w:val="22"/>
          <w:lang w:val="es-ES"/>
        </w:rPr>
      </w:pPr>
      <w:r w:rsidRPr="00D41C12">
        <w:rPr>
          <w:rFonts w:ascii="Palatino Linotype" w:hAnsi="Palatino Linotype" w:cs="Arial"/>
          <w:b/>
          <w:i/>
          <w:sz w:val="22"/>
          <w:lang w:val="es-ES"/>
        </w:rPr>
        <w:t>1)</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se</w:t>
      </w:r>
      <w:r w:rsidRPr="00D41C12">
        <w:rPr>
          <w:rFonts w:ascii="Palatino Linotype" w:hAnsi="Palatino Linotype" w:cs="Arial"/>
          <w:b/>
          <w:i/>
          <w:lang w:val="es-ES"/>
        </w:rPr>
        <w:t xml:space="preserve"> </w:t>
      </w:r>
      <w:r w:rsidRPr="00D41C12">
        <w:rPr>
          <w:rFonts w:ascii="Palatino Linotype" w:hAnsi="Palatino Linotype" w:cs="Arial"/>
          <w:b/>
          <w:i/>
          <w:sz w:val="22"/>
          <w:lang w:val="es-ES"/>
        </w:rPr>
        <w:t>trate</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información</w:t>
      </w:r>
      <w:r w:rsidRPr="00D41C12">
        <w:rPr>
          <w:rFonts w:ascii="Palatino Linotype" w:hAnsi="Palatino Linotype" w:cs="Arial"/>
          <w:b/>
          <w:i/>
          <w:lang w:val="es-ES"/>
        </w:rPr>
        <w:t xml:space="preserve"> </w:t>
      </w:r>
      <w:r w:rsidRPr="00D41C12">
        <w:rPr>
          <w:rFonts w:ascii="Palatino Linotype" w:hAnsi="Palatino Linotype" w:cs="Arial"/>
          <w:b/>
          <w:i/>
          <w:sz w:val="22"/>
          <w:lang w:val="es-ES"/>
        </w:rPr>
        <w:t>registrada</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cualquier</w:t>
      </w:r>
      <w:r w:rsidRPr="00D41C12">
        <w:rPr>
          <w:rFonts w:ascii="Palatino Linotype" w:hAnsi="Palatino Linotype" w:cs="Arial"/>
          <w:b/>
          <w:i/>
          <w:lang w:val="es-ES"/>
        </w:rPr>
        <w:t xml:space="preserve"> </w:t>
      </w:r>
      <w:r w:rsidRPr="00D41C12">
        <w:rPr>
          <w:rFonts w:ascii="Palatino Linotype" w:hAnsi="Palatino Linotype" w:cs="Arial"/>
          <w:b/>
          <w:i/>
          <w:sz w:val="22"/>
          <w:lang w:val="es-ES"/>
        </w:rPr>
        <w:t>soporte</w:t>
      </w:r>
      <w:r w:rsidRPr="00D41C12">
        <w:rPr>
          <w:rFonts w:ascii="Palatino Linotype" w:hAnsi="Palatino Linotype" w:cs="Arial"/>
          <w:b/>
          <w:i/>
          <w:lang w:val="es-ES"/>
        </w:rPr>
        <w:t xml:space="preserve"> </w:t>
      </w:r>
      <w:r w:rsidRPr="00D41C12">
        <w:rPr>
          <w:rFonts w:ascii="Palatino Linotype" w:hAnsi="Palatino Linotype" w:cs="Arial"/>
          <w:b/>
          <w:i/>
          <w:sz w:val="22"/>
          <w:lang w:val="es-ES"/>
        </w:rPr>
        <w:t>documental,</w:t>
      </w:r>
      <w:r w:rsidRPr="00D41C12">
        <w:rPr>
          <w:rFonts w:ascii="Palatino Linotype" w:hAnsi="Palatino Linotype" w:cs="Arial"/>
          <w:b/>
          <w:i/>
          <w:lang w:val="es-ES"/>
        </w:rPr>
        <w:t xml:space="preserve"> </w:t>
      </w:r>
      <w:r w:rsidRPr="00D41C12">
        <w:rPr>
          <w:rFonts w:ascii="Palatino Linotype" w:hAnsi="Palatino Linotype" w:cs="Arial"/>
          <w:b/>
          <w:i/>
          <w:sz w:val="22"/>
          <w:lang w:val="es-ES"/>
        </w:rPr>
        <w:t>que</w:t>
      </w:r>
      <w:r w:rsidRPr="00D41C12">
        <w:rPr>
          <w:rFonts w:ascii="Palatino Linotype" w:hAnsi="Palatino Linotype" w:cs="Arial"/>
          <w:b/>
          <w:i/>
          <w:lang w:val="es-ES"/>
        </w:rPr>
        <w:t xml:space="preserve"> </w:t>
      </w:r>
      <w:r w:rsidRPr="00D41C12">
        <w:rPr>
          <w:rFonts w:ascii="Palatino Linotype" w:hAnsi="Palatino Linotype" w:cs="Arial"/>
          <w:b/>
          <w:i/>
          <w:sz w:val="22"/>
          <w:lang w:val="es-ES"/>
        </w:rPr>
        <w:t>en</w:t>
      </w:r>
      <w:r w:rsidRPr="00D41C12">
        <w:rPr>
          <w:rFonts w:ascii="Palatino Linotype" w:hAnsi="Palatino Linotype" w:cs="Arial"/>
          <w:b/>
          <w:i/>
          <w:lang w:val="es-ES"/>
        </w:rPr>
        <w:t xml:space="preserve"> </w:t>
      </w:r>
      <w:r w:rsidRPr="00D41C12">
        <w:rPr>
          <w:rFonts w:ascii="Palatino Linotype" w:hAnsi="Palatino Linotype" w:cs="Arial"/>
          <w:b/>
          <w:i/>
          <w:sz w:val="22"/>
          <w:lang w:val="es-ES"/>
        </w:rPr>
        <w:t>ejercicio</w:t>
      </w:r>
      <w:r w:rsidRPr="00D41C12">
        <w:rPr>
          <w:rFonts w:ascii="Palatino Linotype" w:hAnsi="Palatino Linotype" w:cs="Arial"/>
          <w:b/>
          <w:i/>
          <w:lang w:val="es-ES"/>
        </w:rPr>
        <w:t xml:space="preserve"> </w:t>
      </w:r>
      <w:r w:rsidRPr="00D41C12">
        <w:rPr>
          <w:rFonts w:ascii="Palatino Linotype" w:hAnsi="Palatino Linotype" w:cs="Arial"/>
          <w:b/>
          <w:i/>
          <w:sz w:val="22"/>
          <w:lang w:val="es-ES"/>
        </w:rPr>
        <w:t>de</w:t>
      </w:r>
      <w:r w:rsidRPr="00D41C12">
        <w:rPr>
          <w:rFonts w:ascii="Palatino Linotype" w:hAnsi="Palatino Linotype" w:cs="Arial"/>
          <w:b/>
          <w:i/>
          <w:lang w:val="es-ES"/>
        </w:rPr>
        <w:t xml:space="preserve"> </w:t>
      </w:r>
      <w:r w:rsidRPr="00D41C12">
        <w:rPr>
          <w:rFonts w:ascii="Palatino Linotype" w:hAnsi="Palatino Linotype" w:cs="Arial"/>
          <w:b/>
          <w:i/>
          <w:sz w:val="22"/>
          <w:lang w:val="es-ES"/>
        </w:rPr>
        <w:t>las</w:t>
      </w:r>
      <w:r w:rsidRPr="00D41C12">
        <w:rPr>
          <w:rFonts w:ascii="Palatino Linotype" w:hAnsi="Palatino Linotype" w:cs="Arial"/>
          <w:b/>
          <w:i/>
          <w:lang w:val="es-ES"/>
        </w:rPr>
        <w:t xml:space="preserve"> </w:t>
      </w:r>
      <w:r w:rsidRPr="00D41C12">
        <w:rPr>
          <w:rFonts w:ascii="Palatino Linotype" w:hAnsi="Palatino Linotype" w:cs="Arial"/>
          <w:b/>
          <w:i/>
          <w:sz w:val="22"/>
          <w:lang w:val="es-ES"/>
        </w:rPr>
        <w:t>atribuciones</w:t>
      </w:r>
      <w:r w:rsidRPr="00D41C12">
        <w:rPr>
          <w:rFonts w:ascii="Palatino Linotype" w:hAnsi="Palatino Linotype" w:cs="Arial"/>
          <w:b/>
          <w:i/>
          <w:lang w:val="es-ES"/>
        </w:rPr>
        <w:t xml:space="preserve"> </w:t>
      </w:r>
      <w:r w:rsidRPr="00D41C12">
        <w:rPr>
          <w:rFonts w:ascii="Palatino Linotype" w:hAnsi="Palatino Linotype" w:cs="Arial"/>
          <w:b/>
          <w:i/>
          <w:sz w:val="22"/>
          <w:lang w:val="es-ES"/>
        </w:rPr>
        <w:t>conferidas,</w:t>
      </w:r>
      <w:r w:rsidRPr="00D41C12">
        <w:rPr>
          <w:rFonts w:ascii="Palatino Linotype" w:hAnsi="Palatino Linotype" w:cs="Arial"/>
          <w:b/>
          <w:i/>
          <w:lang w:val="es-ES"/>
        </w:rPr>
        <w:t xml:space="preserve"> </w:t>
      </w:r>
      <w:r w:rsidRPr="00D41C12">
        <w:rPr>
          <w:rFonts w:ascii="Palatino Linotype" w:hAnsi="Palatino Linotype" w:cs="Arial"/>
          <w:b/>
          <w:i/>
          <w:sz w:val="22"/>
          <w:lang w:val="es-ES"/>
        </w:rPr>
        <w:t>sea</w:t>
      </w:r>
      <w:r w:rsidRPr="00D41C12">
        <w:rPr>
          <w:rFonts w:ascii="Palatino Linotype" w:hAnsi="Palatino Linotype" w:cs="Arial"/>
          <w:b/>
          <w:i/>
          <w:lang w:val="es-ES"/>
        </w:rPr>
        <w:t xml:space="preserve"> </w:t>
      </w:r>
      <w:r w:rsidRPr="00D41C12">
        <w:rPr>
          <w:rFonts w:ascii="Palatino Linotype" w:hAnsi="Palatino Linotype" w:cs="Arial"/>
          <w:b/>
          <w:i/>
          <w:sz w:val="22"/>
          <w:lang w:val="es-ES"/>
        </w:rPr>
        <w:t>generada</w:t>
      </w:r>
      <w:r w:rsidRPr="00D41C12">
        <w:rPr>
          <w:rFonts w:ascii="Palatino Linotype" w:hAnsi="Palatino Linotype" w:cs="Arial"/>
          <w:b/>
          <w:i/>
          <w:lang w:val="es-ES"/>
        </w:rPr>
        <w:t xml:space="preserve"> </w:t>
      </w:r>
      <w:r w:rsidRPr="00D41C12">
        <w:rPr>
          <w:rFonts w:ascii="Palatino Linotype" w:hAnsi="Palatino Linotype" w:cs="Arial"/>
          <w:b/>
          <w:i/>
          <w:sz w:val="22"/>
          <w:lang w:val="es-ES"/>
        </w:rPr>
        <w:t>por</w:t>
      </w:r>
      <w:r w:rsidRPr="00D41C12">
        <w:rPr>
          <w:rFonts w:ascii="Palatino Linotype" w:hAnsi="Palatino Linotype" w:cs="Arial"/>
          <w:b/>
          <w:i/>
          <w:lang w:val="es-ES"/>
        </w:rPr>
        <w:t xml:space="preserve"> </w:t>
      </w:r>
      <w:r w:rsidRPr="00D41C12">
        <w:rPr>
          <w:rFonts w:ascii="Palatino Linotype" w:hAnsi="Palatino Linotype" w:cs="Arial"/>
          <w:b/>
          <w:i/>
          <w:sz w:val="22"/>
          <w:lang w:val="es-ES"/>
        </w:rPr>
        <w:t>los</w:t>
      </w:r>
      <w:r w:rsidRPr="00D41C12">
        <w:rPr>
          <w:rFonts w:ascii="Palatino Linotype" w:hAnsi="Palatino Linotype" w:cs="Arial"/>
          <w:b/>
          <w:i/>
          <w:lang w:val="es-ES"/>
        </w:rPr>
        <w:t xml:space="preserve"> </w:t>
      </w:r>
      <w:r w:rsidRPr="00D41C12">
        <w:rPr>
          <w:rFonts w:ascii="Palatino Linotype" w:hAnsi="Palatino Linotype" w:cs="Arial"/>
          <w:b/>
          <w:i/>
          <w:sz w:val="22"/>
          <w:lang w:val="es-ES"/>
        </w:rPr>
        <w:t>Sujetos</w:t>
      </w:r>
      <w:r w:rsidRPr="00D41C12">
        <w:rPr>
          <w:rFonts w:ascii="Palatino Linotype" w:hAnsi="Palatino Linotype" w:cs="Arial"/>
          <w:b/>
          <w:i/>
          <w:lang w:val="es-ES"/>
        </w:rPr>
        <w:t xml:space="preserve"> </w:t>
      </w:r>
      <w:r w:rsidRPr="00D41C12">
        <w:rPr>
          <w:rFonts w:ascii="Palatino Linotype" w:hAnsi="Palatino Linotype" w:cs="Arial"/>
          <w:b/>
          <w:i/>
          <w:sz w:val="22"/>
          <w:lang w:val="es-ES"/>
        </w:rPr>
        <w:t>Obligados;</w:t>
      </w:r>
    </w:p>
    <w:p w14:paraId="24E249F6" w14:textId="77777777" w:rsidR="00D41C12" w:rsidRPr="00D41C12" w:rsidRDefault="00D41C12" w:rsidP="00D41C12">
      <w:pPr>
        <w:ind w:left="709" w:right="899"/>
        <w:jc w:val="both"/>
        <w:rPr>
          <w:rFonts w:ascii="Palatino Linotype" w:hAnsi="Palatino Linotype" w:cs="Arial"/>
          <w:i/>
          <w:sz w:val="22"/>
          <w:lang w:val="es-ES"/>
        </w:rPr>
      </w:pPr>
      <w:r w:rsidRPr="00D41C12">
        <w:rPr>
          <w:rFonts w:ascii="Palatino Linotype" w:hAnsi="Palatino Linotype" w:cs="Arial"/>
          <w:i/>
          <w:sz w:val="22"/>
          <w:lang w:val="es-ES"/>
        </w:rPr>
        <w:t>2)</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trate</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registrada</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cualquier</w:t>
      </w:r>
      <w:r w:rsidRPr="00D41C12">
        <w:rPr>
          <w:rFonts w:ascii="Palatino Linotype" w:hAnsi="Palatino Linotype" w:cs="Arial"/>
          <w:i/>
          <w:lang w:val="es-ES"/>
        </w:rPr>
        <w:t xml:space="preserve"> </w:t>
      </w:r>
      <w:r w:rsidRPr="00D41C12">
        <w:rPr>
          <w:rFonts w:ascii="Palatino Linotype" w:hAnsi="Palatino Linotype" w:cs="Arial"/>
          <w:i/>
          <w:sz w:val="22"/>
          <w:lang w:val="es-ES"/>
        </w:rPr>
        <w:t>soporte</w:t>
      </w:r>
      <w:r w:rsidRPr="00D41C12">
        <w:rPr>
          <w:rFonts w:ascii="Palatino Linotype" w:hAnsi="Palatino Linotype" w:cs="Arial"/>
          <w:i/>
          <w:lang w:val="es-ES"/>
        </w:rPr>
        <w:t xml:space="preserve"> </w:t>
      </w:r>
      <w:r w:rsidRPr="00D41C12">
        <w:rPr>
          <w:rFonts w:ascii="Palatino Linotype" w:hAnsi="Palatino Linotype" w:cs="Arial"/>
          <w:i/>
          <w:sz w:val="22"/>
          <w:lang w:val="es-ES"/>
        </w:rPr>
        <w:t>documental,</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ejercicio</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las</w:t>
      </w:r>
      <w:r w:rsidRPr="00D41C12">
        <w:rPr>
          <w:rFonts w:ascii="Palatino Linotype" w:hAnsi="Palatino Linotype" w:cs="Arial"/>
          <w:i/>
          <w:lang w:val="es-ES"/>
        </w:rPr>
        <w:t xml:space="preserve"> </w:t>
      </w:r>
      <w:r w:rsidRPr="00D41C12">
        <w:rPr>
          <w:rFonts w:ascii="Palatino Linotype" w:hAnsi="Palatino Linotype" w:cs="Arial"/>
          <w:i/>
          <w:sz w:val="22"/>
          <w:lang w:val="es-ES"/>
        </w:rPr>
        <w:t>atribuciones</w:t>
      </w:r>
      <w:r w:rsidRPr="00D41C12">
        <w:rPr>
          <w:rFonts w:ascii="Palatino Linotype" w:hAnsi="Palatino Linotype" w:cs="Arial"/>
          <w:i/>
          <w:lang w:val="es-ES"/>
        </w:rPr>
        <w:t xml:space="preserve"> </w:t>
      </w:r>
      <w:r w:rsidRPr="00D41C12">
        <w:rPr>
          <w:rFonts w:ascii="Palatino Linotype" w:hAnsi="Palatino Linotype" w:cs="Arial"/>
          <w:i/>
          <w:sz w:val="22"/>
          <w:lang w:val="es-ES"/>
        </w:rPr>
        <w:t>conferidas,</w:t>
      </w:r>
      <w:r w:rsidRPr="00D41C12">
        <w:rPr>
          <w:rFonts w:ascii="Palatino Linotype" w:hAnsi="Palatino Linotype" w:cs="Arial"/>
          <w:i/>
          <w:lang w:val="es-ES"/>
        </w:rPr>
        <w:t xml:space="preserve"> </w:t>
      </w:r>
      <w:r w:rsidRPr="00D41C12">
        <w:rPr>
          <w:rFonts w:ascii="Palatino Linotype" w:hAnsi="Palatino Linotype" w:cs="Arial"/>
          <w:i/>
          <w:sz w:val="22"/>
          <w:lang w:val="es-ES"/>
        </w:rPr>
        <w:t>sea</w:t>
      </w:r>
      <w:r w:rsidRPr="00D41C12">
        <w:rPr>
          <w:rFonts w:ascii="Palatino Linotype" w:hAnsi="Palatino Linotype" w:cs="Arial"/>
          <w:i/>
          <w:lang w:val="es-ES"/>
        </w:rPr>
        <w:t xml:space="preserve"> </w:t>
      </w:r>
      <w:r w:rsidRPr="00D41C12">
        <w:rPr>
          <w:rFonts w:ascii="Palatino Linotype" w:hAnsi="Palatino Linotype" w:cs="Arial"/>
          <w:i/>
          <w:sz w:val="22"/>
          <w:lang w:val="es-ES"/>
        </w:rPr>
        <w:t>administrada</w:t>
      </w:r>
      <w:r w:rsidRPr="00D41C12">
        <w:rPr>
          <w:rFonts w:ascii="Palatino Linotype" w:hAnsi="Palatino Linotype" w:cs="Arial"/>
          <w:i/>
          <w:lang w:val="es-ES"/>
        </w:rPr>
        <w:t xml:space="preserve"> </w:t>
      </w:r>
      <w:r w:rsidRPr="00D41C12">
        <w:rPr>
          <w:rFonts w:ascii="Palatino Linotype" w:hAnsi="Palatino Linotype" w:cs="Arial"/>
          <w:i/>
          <w:sz w:val="22"/>
          <w:lang w:val="es-ES"/>
        </w:rPr>
        <w:t>por</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Sujetos</w:t>
      </w:r>
      <w:r w:rsidRPr="00D41C12">
        <w:rPr>
          <w:rFonts w:ascii="Palatino Linotype" w:hAnsi="Palatino Linotype" w:cs="Arial"/>
          <w:i/>
          <w:lang w:val="es-ES"/>
        </w:rPr>
        <w:t xml:space="preserve"> </w:t>
      </w:r>
      <w:r w:rsidRPr="00D41C12">
        <w:rPr>
          <w:rFonts w:ascii="Palatino Linotype" w:hAnsi="Palatino Linotype" w:cs="Arial"/>
          <w:i/>
          <w:sz w:val="22"/>
          <w:lang w:val="es-ES"/>
        </w:rPr>
        <w:t>Obligados,</w:t>
      </w:r>
      <w:r w:rsidRPr="00D41C12">
        <w:rPr>
          <w:rFonts w:ascii="Palatino Linotype" w:hAnsi="Palatino Linotype" w:cs="Arial"/>
          <w:i/>
          <w:lang w:val="es-ES"/>
        </w:rPr>
        <w:t xml:space="preserve"> </w:t>
      </w:r>
      <w:r w:rsidRPr="00D41C12">
        <w:rPr>
          <w:rFonts w:ascii="Palatino Linotype" w:hAnsi="Palatino Linotype" w:cs="Arial"/>
          <w:i/>
          <w:sz w:val="22"/>
          <w:lang w:val="es-ES"/>
        </w:rPr>
        <w:t>y</w:t>
      </w:r>
    </w:p>
    <w:p w14:paraId="183C3325" w14:textId="77777777" w:rsidR="00D41C12" w:rsidRPr="00D41C12" w:rsidRDefault="00D41C12" w:rsidP="00D41C12">
      <w:pPr>
        <w:ind w:left="709" w:right="899"/>
        <w:jc w:val="both"/>
        <w:rPr>
          <w:rFonts w:ascii="Palatino Linotype" w:hAnsi="Palatino Linotype" w:cs="Arial"/>
          <w:i/>
          <w:sz w:val="22"/>
          <w:lang w:val="es-ES"/>
        </w:rPr>
      </w:pPr>
      <w:r w:rsidRPr="00D41C12">
        <w:rPr>
          <w:rFonts w:ascii="Palatino Linotype" w:hAnsi="Palatino Linotype" w:cs="Arial"/>
          <w:i/>
          <w:sz w:val="22"/>
          <w:lang w:val="es-ES"/>
        </w:rPr>
        <w:t>3)</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trate</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información</w:t>
      </w:r>
      <w:r w:rsidRPr="00D41C12">
        <w:rPr>
          <w:rFonts w:ascii="Palatino Linotype" w:hAnsi="Palatino Linotype" w:cs="Arial"/>
          <w:i/>
          <w:lang w:val="es-ES"/>
        </w:rPr>
        <w:t xml:space="preserve"> </w:t>
      </w:r>
      <w:r w:rsidRPr="00D41C12">
        <w:rPr>
          <w:rFonts w:ascii="Palatino Linotype" w:hAnsi="Palatino Linotype" w:cs="Arial"/>
          <w:i/>
          <w:sz w:val="22"/>
          <w:lang w:val="es-ES"/>
        </w:rPr>
        <w:t>registrada</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cualquier</w:t>
      </w:r>
      <w:r w:rsidRPr="00D41C12">
        <w:rPr>
          <w:rFonts w:ascii="Palatino Linotype" w:hAnsi="Palatino Linotype" w:cs="Arial"/>
          <w:i/>
          <w:lang w:val="es-ES"/>
        </w:rPr>
        <w:t xml:space="preserve"> </w:t>
      </w:r>
      <w:r w:rsidRPr="00D41C12">
        <w:rPr>
          <w:rFonts w:ascii="Palatino Linotype" w:hAnsi="Palatino Linotype" w:cs="Arial"/>
          <w:i/>
          <w:sz w:val="22"/>
          <w:lang w:val="es-ES"/>
        </w:rPr>
        <w:t>soporte</w:t>
      </w:r>
      <w:r w:rsidRPr="00D41C12">
        <w:rPr>
          <w:rFonts w:ascii="Palatino Linotype" w:hAnsi="Palatino Linotype" w:cs="Arial"/>
          <w:i/>
          <w:lang w:val="es-ES"/>
        </w:rPr>
        <w:t xml:space="preserve"> </w:t>
      </w:r>
      <w:r w:rsidRPr="00D41C12">
        <w:rPr>
          <w:rFonts w:ascii="Palatino Linotype" w:hAnsi="Palatino Linotype" w:cs="Arial"/>
          <w:i/>
          <w:sz w:val="22"/>
          <w:lang w:val="es-ES"/>
        </w:rPr>
        <w:t>documental,</w:t>
      </w:r>
      <w:r w:rsidRPr="00D41C12">
        <w:rPr>
          <w:rFonts w:ascii="Palatino Linotype" w:hAnsi="Palatino Linotype" w:cs="Arial"/>
          <w:i/>
          <w:lang w:val="es-ES"/>
        </w:rPr>
        <w:t xml:space="preserve"> </w:t>
      </w:r>
      <w:r w:rsidRPr="00D41C12">
        <w:rPr>
          <w:rFonts w:ascii="Palatino Linotype" w:hAnsi="Palatino Linotype" w:cs="Arial"/>
          <w:i/>
          <w:sz w:val="22"/>
          <w:lang w:val="es-ES"/>
        </w:rPr>
        <w:t>que</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ejercicio</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las</w:t>
      </w:r>
      <w:r w:rsidRPr="00D41C12">
        <w:rPr>
          <w:rFonts w:ascii="Palatino Linotype" w:hAnsi="Palatino Linotype" w:cs="Arial"/>
          <w:i/>
          <w:lang w:val="es-ES"/>
        </w:rPr>
        <w:t xml:space="preserve"> </w:t>
      </w:r>
      <w:r w:rsidRPr="00D41C12">
        <w:rPr>
          <w:rFonts w:ascii="Palatino Linotype" w:hAnsi="Palatino Linotype" w:cs="Arial"/>
          <w:i/>
          <w:sz w:val="22"/>
          <w:lang w:val="es-ES"/>
        </w:rPr>
        <w:t>atribuciones</w:t>
      </w:r>
      <w:r w:rsidRPr="00D41C12">
        <w:rPr>
          <w:rFonts w:ascii="Palatino Linotype" w:hAnsi="Palatino Linotype" w:cs="Arial"/>
          <w:i/>
          <w:lang w:val="es-ES"/>
        </w:rPr>
        <w:t xml:space="preserve"> </w:t>
      </w:r>
      <w:r w:rsidRPr="00D41C12">
        <w:rPr>
          <w:rFonts w:ascii="Palatino Linotype" w:hAnsi="Palatino Linotype" w:cs="Arial"/>
          <w:i/>
          <w:sz w:val="22"/>
          <w:lang w:val="es-ES"/>
        </w:rPr>
        <w:t>conferidas,</w:t>
      </w:r>
      <w:r w:rsidRPr="00D41C12">
        <w:rPr>
          <w:rFonts w:ascii="Palatino Linotype" w:hAnsi="Palatino Linotype" w:cs="Arial"/>
          <w:i/>
          <w:lang w:val="es-ES"/>
        </w:rPr>
        <w:t xml:space="preserve"> </w:t>
      </w:r>
      <w:r w:rsidRPr="00D41C12">
        <w:rPr>
          <w:rFonts w:ascii="Palatino Linotype" w:hAnsi="Palatino Linotype" w:cs="Arial"/>
          <w:i/>
          <w:sz w:val="22"/>
          <w:lang w:val="es-ES"/>
        </w:rPr>
        <w:t>se</w:t>
      </w:r>
      <w:r w:rsidRPr="00D41C12">
        <w:rPr>
          <w:rFonts w:ascii="Palatino Linotype" w:hAnsi="Palatino Linotype" w:cs="Arial"/>
          <w:i/>
          <w:lang w:val="es-ES"/>
        </w:rPr>
        <w:t xml:space="preserve"> </w:t>
      </w:r>
      <w:r w:rsidRPr="00D41C12">
        <w:rPr>
          <w:rFonts w:ascii="Palatino Linotype" w:hAnsi="Palatino Linotype" w:cs="Arial"/>
          <w:i/>
          <w:sz w:val="22"/>
          <w:lang w:val="es-ES"/>
        </w:rPr>
        <w:t>encuentre</w:t>
      </w:r>
      <w:r w:rsidRPr="00D41C12">
        <w:rPr>
          <w:rFonts w:ascii="Palatino Linotype" w:hAnsi="Palatino Linotype" w:cs="Arial"/>
          <w:i/>
          <w:lang w:val="es-ES"/>
        </w:rPr>
        <w:t xml:space="preserve"> </w:t>
      </w:r>
      <w:r w:rsidRPr="00D41C12">
        <w:rPr>
          <w:rFonts w:ascii="Palatino Linotype" w:hAnsi="Palatino Linotype" w:cs="Arial"/>
          <w:i/>
          <w:sz w:val="22"/>
          <w:lang w:val="es-ES"/>
        </w:rPr>
        <w:t>en</w:t>
      </w:r>
      <w:r w:rsidRPr="00D41C12">
        <w:rPr>
          <w:rFonts w:ascii="Palatino Linotype" w:hAnsi="Palatino Linotype" w:cs="Arial"/>
          <w:i/>
          <w:lang w:val="es-ES"/>
        </w:rPr>
        <w:t xml:space="preserve"> </w:t>
      </w:r>
      <w:r w:rsidRPr="00D41C12">
        <w:rPr>
          <w:rFonts w:ascii="Palatino Linotype" w:hAnsi="Palatino Linotype" w:cs="Arial"/>
          <w:i/>
          <w:sz w:val="22"/>
          <w:lang w:val="es-ES"/>
        </w:rPr>
        <w:t>posesión</w:t>
      </w:r>
      <w:r w:rsidRPr="00D41C12">
        <w:rPr>
          <w:rFonts w:ascii="Palatino Linotype" w:hAnsi="Palatino Linotype" w:cs="Arial"/>
          <w:i/>
          <w:lang w:val="es-ES"/>
        </w:rPr>
        <w:t xml:space="preserve"> </w:t>
      </w:r>
      <w:r w:rsidRPr="00D41C12">
        <w:rPr>
          <w:rFonts w:ascii="Palatino Linotype" w:hAnsi="Palatino Linotype" w:cs="Arial"/>
          <w:i/>
          <w:sz w:val="22"/>
          <w:lang w:val="es-ES"/>
        </w:rPr>
        <w:t>de</w:t>
      </w:r>
      <w:r w:rsidRPr="00D41C12">
        <w:rPr>
          <w:rFonts w:ascii="Palatino Linotype" w:hAnsi="Palatino Linotype" w:cs="Arial"/>
          <w:i/>
          <w:lang w:val="es-ES"/>
        </w:rPr>
        <w:t xml:space="preserve"> </w:t>
      </w:r>
      <w:r w:rsidRPr="00D41C12">
        <w:rPr>
          <w:rFonts w:ascii="Palatino Linotype" w:hAnsi="Palatino Linotype" w:cs="Arial"/>
          <w:i/>
          <w:sz w:val="22"/>
          <w:lang w:val="es-ES"/>
        </w:rPr>
        <w:t>los</w:t>
      </w:r>
      <w:r w:rsidRPr="00D41C12">
        <w:rPr>
          <w:rFonts w:ascii="Palatino Linotype" w:hAnsi="Palatino Linotype" w:cs="Arial"/>
          <w:i/>
          <w:lang w:val="es-ES"/>
        </w:rPr>
        <w:t xml:space="preserve"> </w:t>
      </w:r>
      <w:r w:rsidRPr="00D41C12">
        <w:rPr>
          <w:rFonts w:ascii="Palatino Linotype" w:hAnsi="Palatino Linotype" w:cs="Arial"/>
          <w:i/>
          <w:sz w:val="22"/>
          <w:lang w:val="es-ES"/>
        </w:rPr>
        <w:t>Sujetos</w:t>
      </w:r>
      <w:r w:rsidRPr="00D41C12">
        <w:rPr>
          <w:rFonts w:ascii="Palatino Linotype" w:hAnsi="Palatino Linotype" w:cs="Arial"/>
          <w:i/>
          <w:lang w:val="es-ES"/>
        </w:rPr>
        <w:t xml:space="preserve"> </w:t>
      </w:r>
      <w:r w:rsidRPr="00D41C12">
        <w:rPr>
          <w:rFonts w:ascii="Palatino Linotype" w:hAnsi="Palatino Linotype" w:cs="Arial"/>
          <w:i/>
          <w:sz w:val="22"/>
          <w:lang w:val="es-ES"/>
        </w:rPr>
        <w:t>Obligados.”</w:t>
      </w:r>
      <w:r w:rsidRPr="00D41C12">
        <w:rPr>
          <w:rFonts w:ascii="Palatino Linotype" w:hAnsi="Palatino Linotype" w:cs="Arial"/>
          <w:i/>
          <w:lang w:val="es-ES"/>
        </w:rPr>
        <w:t xml:space="preserve"> </w:t>
      </w:r>
    </w:p>
    <w:p w14:paraId="5882BE93" w14:textId="77777777" w:rsidR="00D41C12" w:rsidRPr="00D41C12" w:rsidRDefault="00D41C12" w:rsidP="00D41C12">
      <w:pPr>
        <w:ind w:left="709" w:right="899"/>
        <w:jc w:val="both"/>
        <w:rPr>
          <w:rFonts w:ascii="Palatino Linotype" w:hAnsi="Palatino Linotype"/>
          <w:i/>
          <w:color w:val="000000"/>
          <w:sz w:val="22"/>
          <w:lang w:val="es-ES"/>
        </w:rPr>
      </w:pPr>
      <w:r w:rsidRPr="00D41C12">
        <w:rPr>
          <w:rFonts w:ascii="Palatino Linotype" w:hAnsi="Palatino Linotype"/>
          <w:i/>
          <w:color w:val="000000"/>
          <w:sz w:val="22"/>
          <w:lang w:val="es-ES"/>
        </w:rPr>
        <w:t>(Énfasis</w:t>
      </w:r>
      <w:r w:rsidRPr="00D41C12">
        <w:rPr>
          <w:rFonts w:ascii="Palatino Linotype" w:hAnsi="Palatino Linotype"/>
          <w:i/>
          <w:color w:val="000000"/>
          <w:lang w:val="es-ES"/>
        </w:rPr>
        <w:t xml:space="preserve"> </w:t>
      </w:r>
      <w:r w:rsidRPr="00D41C12">
        <w:rPr>
          <w:rFonts w:ascii="Palatino Linotype" w:hAnsi="Palatino Linotype"/>
          <w:i/>
          <w:color w:val="000000"/>
          <w:sz w:val="22"/>
          <w:lang w:val="es-ES"/>
        </w:rPr>
        <w:t>Añadido)</w:t>
      </w:r>
    </w:p>
    <w:p w14:paraId="1CD4FD52" w14:textId="77777777" w:rsidR="00D41C12" w:rsidRPr="00D41C12" w:rsidRDefault="00D41C12" w:rsidP="00D41C12">
      <w:pPr>
        <w:spacing w:before="200" w:after="200" w:line="360" w:lineRule="auto"/>
        <w:jc w:val="both"/>
        <w:rPr>
          <w:rFonts w:ascii="Palatino Linotype" w:hAnsi="Palatino Linotype" w:cs="Arial"/>
        </w:rPr>
      </w:pPr>
      <w:r w:rsidRPr="00D41C12">
        <w:rPr>
          <w:rFonts w:ascii="Palatino Linotype" w:hAnsi="Palatino Linotype" w:cs="Arial"/>
          <w:color w:val="000000"/>
        </w:rPr>
        <w:t xml:space="preserve">Por tanto, se determina ordenar la entrega de la información al </w:t>
      </w:r>
      <w:r w:rsidRPr="00D41C12">
        <w:rPr>
          <w:rFonts w:ascii="Palatino Linotype" w:hAnsi="Palatino Linotype" w:cs="Arial"/>
          <w:b/>
          <w:color w:val="000000"/>
        </w:rPr>
        <w:t>RECURRENTE</w:t>
      </w:r>
      <w:r w:rsidRPr="00D41C12">
        <w:rPr>
          <w:rFonts w:ascii="Palatino Linotype" w:hAnsi="Palatino Linotype" w:cs="Arial"/>
          <w:color w:val="000000"/>
        </w:rPr>
        <w:t xml:space="preserve"> en </w:t>
      </w:r>
      <w:r w:rsidRPr="00D41C12">
        <w:rPr>
          <w:rFonts w:ascii="Palatino Linotype" w:hAnsi="Palatino Linotype" w:cs="Arial"/>
          <w:b/>
          <w:color w:val="000000"/>
        </w:rPr>
        <w:t>versión pública</w:t>
      </w:r>
      <w:r w:rsidRPr="00D41C12">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el artículo 4, fracción XI de la Ley de Protección de Datos Personales en posesión de Sujetos Obligados del Estado de México y Municipios. </w:t>
      </w:r>
    </w:p>
    <w:p w14:paraId="3206FE8B" w14:textId="77777777" w:rsidR="00D41C12" w:rsidRPr="00D41C12" w:rsidRDefault="00D41C12" w:rsidP="00D41C12">
      <w:pPr>
        <w:spacing w:before="100" w:beforeAutospacing="1" w:after="100" w:afterAutospacing="1" w:line="360" w:lineRule="auto"/>
        <w:jc w:val="both"/>
        <w:rPr>
          <w:rFonts w:ascii="Palatino Linotype" w:eastAsia="Arial Unicode MS" w:hAnsi="Palatino Linotype" w:cs="Arial"/>
        </w:rPr>
      </w:pPr>
      <w:r w:rsidRPr="00D41C12">
        <w:rPr>
          <w:rFonts w:ascii="Palatino Linotype" w:hAnsi="Palatino Linotype"/>
          <w:color w:val="000000"/>
        </w:rPr>
        <w:t xml:space="preserve">Ahora </w:t>
      </w:r>
      <w:r w:rsidRPr="00D41C12">
        <w:rPr>
          <w:rFonts w:ascii="Palatino Linotype" w:hAnsi="Palatino Linotype" w:cs="Arial"/>
          <w:noProof/>
          <w:lang w:eastAsia="es-MX"/>
        </w:rPr>
        <w:t>bien</w:t>
      </w:r>
      <w:r w:rsidRPr="00D41C12">
        <w:rPr>
          <w:rFonts w:ascii="Palatino Linotype" w:hAnsi="Palatino Linotype"/>
          <w:color w:val="000000"/>
        </w:rPr>
        <w:t xml:space="preserve">, en relación a la </w:t>
      </w:r>
      <w:r w:rsidRPr="00D41C12">
        <w:rPr>
          <w:rFonts w:ascii="Palatino Linotype" w:hAnsi="Palatino Linotype"/>
          <w:b/>
          <w:color w:val="000000"/>
        </w:rPr>
        <w:t xml:space="preserve">versión pública </w:t>
      </w:r>
      <w:r w:rsidRPr="00D41C12">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D41C12">
        <w:rPr>
          <w:rFonts w:ascii="Palatino Linotype" w:eastAsia="Arial Unicode MS" w:hAnsi="Palatino Linotype" w:cs="Arial"/>
        </w:rPr>
        <w:t>omitirse, eliminarse o suprimirse la</w:t>
      </w:r>
      <w:r w:rsidRPr="00D41C12">
        <w:rPr>
          <w:rFonts w:ascii="Palatino Linotype" w:hAnsi="Palatino Linotype"/>
          <w:color w:val="000000"/>
        </w:rPr>
        <w:t xml:space="preserve"> información </w:t>
      </w:r>
      <w:r w:rsidRPr="00D41C12">
        <w:rPr>
          <w:rFonts w:ascii="Palatino Linotype" w:hAnsi="Palatino Linotype"/>
          <w:b/>
          <w:color w:val="000000"/>
        </w:rPr>
        <w:t>confidencial</w:t>
      </w:r>
      <w:r w:rsidRPr="00D41C12">
        <w:rPr>
          <w:rFonts w:ascii="Palatino Linotype" w:eastAsia="Arial Unicode MS" w:hAnsi="Palatino Linotype" w:cs="Arial"/>
        </w:rPr>
        <w:t xml:space="preserve">. </w:t>
      </w:r>
    </w:p>
    <w:p w14:paraId="515FE679" w14:textId="77777777" w:rsidR="00D41C12" w:rsidRPr="00D41C12" w:rsidRDefault="00D41C12" w:rsidP="00D41C12">
      <w:pPr>
        <w:spacing w:before="100" w:beforeAutospacing="1" w:after="100" w:afterAutospacing="1" w:line="360" w:lineRule="auto"/>
        <w:jc w:val="both"/>
        <w:rPr>
          <w:rFonts w:ascii="Palatino Linotype" w:hAnsi="Palatino Linotype" w:cs="Arial"/>
        </w:rPr>
      </w:pPr>
      <w:r w:rsidRPr="00D41C12">
        <w:rPr>
          <w:rFonts w:ascii="Palatino Linotype" w:eastAsia="Arial Unicode MS" w:hAnsi="Palatino Linotype" w:cs="Arial"/>
        </w:rPr>
        <w:t xml:space="preserve">En ese sentido, </w:t>
      </w:r>
      <w:r w:rsidRPr="00D41C12">
        <w:rPr>
          <w:rFonts w:ascii="Palatino Linotype" w:hAnsi="Palatino Linotype" w:cs="Arial"/>
          <w:lang w:val="es-ES_tradnl"/>
        </w:rPr>
        <w:t xml:space="preserve">sólo podrán ser testados los datos que actualicen las hipótesis normativas previstas en dicho precepto legal y deberá procederse a su clasificación </w:t>
      </w:r>
      <w:r w:rsidRPr="00D41C12">
        <w:rPr>
          <w:rFonts w:ascii="Palatino Linotype" w:hAnsi="Palatino Linotype" w:cs="Arial"/>
          <w:lang w:val="es-ES_tradnl"/>
        </w:rPr>
        <w:lastRenderedPageBreak/>
        <w:t>mediante las formalidades de Ley, es decir,</w:t>
      </w:r>
      <w:r w:rsidRPr="00D41C12">
        <w:rPr>
          <w:rFonts w:ascii="Palatino Linotype" w:hAnsi="Palatino Linotype" w:cs="Arial"/>
        </w:rPr>
        <w:t xml:space="preserve"> que el Comité de Transparencia del </w:t>
      </w:r>
      <w:r w:rsidRPr="00D41C12">
        <w:rPr>
          <w:rFonts w:ascii="Palatino Linotype" w:hAnsi="Palatino Linotype" w:cs="Arial"/>
          <w:b/>
        </w:rPr>
        <w:t>SUJETO OBLIGADO</w:t>
      </w:r>
      <w:r w:rsidRPr="00D41C12">
        <w:rPr>
          <w:rFonts w:ascii="Palatino Linotype" w:hAnsi="Palatino Linotype" w:cs="Arial"/>
        </w:rPr>
        <w:t xml:space="preserve"> emita el Acuerdo de Clasificación correspondiente</w:t>
      </w:r>
      <w:r w:rsidRPr="00D41C12">
        <w:rPr>
          <w:rFonts w:ascii="Palatino Linotype" w:hAnsi="Palatino Linotype" w:cs="Arial"/>
          <w:lang w:val="es-ES_tradnl"/>
        </w:rPr>
        <w:t xml:space="preserve"> debidamente fundado y motivado, en el cual se</w:t>
      </w:r>
      <w:r w:rsidRPr="00D41C1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71990D6" w14:textId="77777777" w:rsidR="00D41C12" w:rsidRPr="00D41C12" w:rsidRDefault="00D41C12" w:rsidP="00D41C12">
      <w:pPr>
        <w:spacing w:before="100" w:beforeAutospacing="1" w:after="100" w:afterAutospacing="1" w:line="360" w:lineRule="auto"/>
        <w:jc w:val="both"/>
        <w:rPr>
          <w:rFonts w:ascii="Palatino Linotype" w:eastAsia="Arial Unicode MS" w:hAnsi="Palatino Linotype" w:cs="Arial"/>
        </w:rPr>
      </w:pPr>
      <w:r w:rsidRPr="00D41C12">
        <w:rPr>
          <w:rFonts w:ascii="Palatino Linotype" w:hAnsi="Palatino Linotype" w:cs="Arial"/>
          <w:lang w:eastAsia="es-MX"/>
        </w:rPr>
        <w:t xml:space="preserve">Así, respecto de </w:t>
      </w:r>
      <w:r w:rsidRPr="00D41C12">
        <w:rPr>
          <w:rFonts w:ascii="Palatino Linotype" w:eastAsia="Arial Unicode MS" w:hAnsi="Palatino Linotype" w:cs="Arial"/>
        </w:rPr>
        <w:t xml:space="preserve">los </w:t>
      </w:r>
      <w:r w:rsidRPr="00D41C12">
        <w:rPr>
          <w:rFonts w:ascii="Palatino Linotype" w:hAnsi="Palatino Linotype" w:cs="Arial"/>
        </w:rPr>
        <w:t>documentos</w:t>
      </w:r>
      <w:r w:rsidRPr="00D41C12">
        <w:rPr>
          <w:rFonts w:ascii="Palatino Linotype" w:eastAsia="Arial Unicode MS" w:hAnsi="Palatino Linotype" w:cs="Arial"/>
        </w:rPr>
        <w:t xml:space="preserve"> que </w:t>
      </w:r>
      <w:r w:rsidRPr="00D41C12">
        <w:rPr>
          <w:rFonts w:ascii="Palatino Linotype" w:eastAsia="Arial Unicode MS" w:hAnsi="Palatino Linotype" w:cs="Arial"/>
          <w:b/>
        </w:rPr>
        <w:t xml:space="preserve">EL SUJETO OBLIGADO </w:t>
      </w:r>
      <w:r w:rsidRPr="00D41C12">
        <w:rPr>
          <w:rFonts w:ascii="Palatino Linotype" w:eastAsia="Arial Unicode MS" w:hAnsi="Palatino Linotype" w:cs="Arial"/>
        </w:rPr>
        <w:t xml:space="preserve">ha de entregar en </w:t>
      </w:r>
      <w:r w:rsidRPr="00D41C12">
        <w:rPr>
          <w:rFonts w:ascii="Palatino Linotype" w:eastAsia="Arial Unicode MS" w:hAnsi="Palatino Linotype" w:cs="Arial"/>
          <w:b/>
        </w:rPr>
        <w:t>versión pública</w:t>
      </w:r>
      <w:r w:rsidRPr="00D41C12">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D41C12">
        <w:rPr>
          <w:rFonts w:ascii="Palatino Linotype" w:hAnsi="Palatino Linotype" w:cs="Arial"/>
        </w:rPr>
        <w:t>del</w:t>
      </w:r>
      <w:r w:rsidRPr="00D41C12">
        <w:rPr>
          <w:rFonts w:ascii="Palatino Linotype" w:eastAsia="Arial Unicode MS" w:hAnsi="Palatino Linotype" w:cs="Arial"/>
        </w:rPr>
        <w:t xml:space="preserve"> Estado de México y Municipios (</w:t>
      </w:r>
      <w:proofErr w:type="spellStart"/>
      <w:r w:rsidRPr="00D41C12">
        <w:rPr>
          <w:rFonts w:ascii="Palatino Linotype" w:eastAsia="Arial Unicode MS" w:hAnsi="Palatino Linotype" w:cs="Arial"/>
        </w:rPr>
        <w:t>ISSEMyM</w:t>
      </w:r>
      <w:proofErr w:type="spellEnd"/>
      <w:r w:rsidRPr="00D41C12">
        <w:rPr>
          <w:rFonts w:ascii="Palatino Linotype" w:eastAsia="Arial Unicode MS" w:hAnsi="Palatino Linotype" w:cs="Arial"/>
        </w:rPr>
        <w:t xml:space="preserve">), </w:t>
      </w:r>
      <w:r w:rsidRPr="00D41C12">
        <w:rPr>
          <w:rFonts w:ascii="Palatino Linotype" w:eastAsia="Arial Unicode MS" w:hAnsi="Palatino Linotype" w:cs="Arial"/>
          <w:b/>
        </w:rPr>
        <w:t xml:space="preserve">los descuentos que se realicen por pensión alimenticia o deducciones estrictamente personales o de cualquier índole siempre que, </w:t>
      </w:r>
      <w:r w:rsidRPr="00D41C12">
        <w:rPr>
          <w:rFonts w:ascii="Palatino Linotype" w:hAnsi="Palatino Linotype" w:cs="Arial"/>
          <w:b/>
        </w:rPr>
        <w:t>no se encuentren relacionados con los impuestos o las cuotas por seguridad social</w:t>
      </w:r>
      <w:r w:rsidRPr="00D41C12">
        <w:rPr>
          <w:rFonts w:ascii="Palatino Linotype" w:eastAsia="Arial Unicode MS" w:hAnsi="Palatino Linotype" w:cs="Arial"/>
        </w:rPr>
        <w:t xml:space="preserve">, número de cuenta o cualquier otro dato que ponga en riesgo la vida, seguridad y salud de dichas </w:t>
      </w:r>
      <w:r w:rsidRPr="00D41C12">
        <w:rPr>
          <w:rFonts w:ascii="Palatino Linotype" w:hAnsi="Palatino Linotype" w:cs="Arial"/>
        </w:rPr>
        <w:t>personas</w:t>
      </w:r>
      <w:r w:rsidRPr="00D41C12">
        <w:rPr>
          <w:rFonts w:ascii="Palatino Linotype" w:eastAsia="Arial Unicode MS" w:hAnsi="Palatino Linotype" w:cs="Arial"/>
        </w:rPr>
        <w:t>.</w:t>
      </w:r>
    </w:p>
    <w:p w14:paraId="5AD65CA0" w14:textId="77777777" w:rsidR="00D41C12" w:rsidRPr="00D41C12" w:rsidRDefault="00D41C12" w:rsidP="00D41C12">
      <w:pPr>
        <w:spacing w:before="100" w:beforeAutospacing="1" w:after="100" w:afterAutospacing="1" w:line="360" w:lineRule="auto"/>
        <w:jc w:val="both"/>
        <w:rPr>
          <w:rFonts w:ascii="Palatino Linotype" w:hAnsi="Palatino Linotype"/>
        </w:rPr>
      </w:pPr>
      <w:r w:rsidRPr="00D41C12">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41C12">
        <w:rPr>
          <w:rFonts w:ascii="Palatino Linotype" w:hAnsi="Palatino Linotype" w:cs="Arial"/>
        </w:rPr>
        <w:t>del</w:t>
      </w:r>
      <w:r w:rsidRPr="00D41C12">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41C12">
        <w:rPr>
          <w:rFonts w:ascii="Palatino Linotype" w:hAnsi="Palatino Linotype"/>
        </w:rPr>
        <w:t xml:space="preserve"> y finalmente la </w:t>
      </w:r>
      <w:proofErr w:type="spellStart"/>
      <w:r w:rsidRPr="00D41C12">
        <w:rPr>
          <w:rFonts w:ascii="Palatino Linotype" w:hAnsi="Palatino Linotype"/>
        </w:rPr>
        <w:t>homoclave</w:t>
      </w:r>
      <w:proofErr w:type="spellEnd"/>
      <w:r w:rsidRPr="00D41C12">
        <w:rPr>
          <w:rFonts w:ascii="Palatino Linotype" w:hAnsi="Palatino Linotype"/>
        </w:rPr>
        <w:t xml:space="preserve">; la cual, para </w:t>
      </w:r>
      <w:r w:rsidRPr="00D41C12">
        <w:rPr>
          <w:rFonts w:ascii="Palatino Linotype" w:hAnsi="Palatino Linotype"/>
        </w:rPr>
        <w:lastRenderedPageBreak/>
        <w:t>su obtención es necesario acreditar personalidad, fecha de nacimiento entre otros con documentos oficiales.</w:t>
      </w:r>
    </w:p>
    <w:p w14:paraId="6CAC3BC4" w14:textId="538E9550" w:rsidR="00D41C12" w:rsidRPr="00D41C12" w:rsidRDefault="00D41C12" w:rsidP="00D41C12">
      <w:pPr>
        <w:spacing w:before="100" w:beforeAutospacing="1" w:after="100" w:afterAutospacing="1" w:line="360" w:lineRule="auto"/>
        <w:jc w:val="both"/>
        <w:rPr>
          <w:rFonts w:ascii="Palatino Linotype" w:hAnsi="Palatino Linotype"/>
          <w:b/>
          <w:bCs/>
          <w:color w:val="000000"/>
        </w:rPr>
      </w:pPr>
      <w:r w:rsidRPr="00D41C12">
        <w:rPr>
          <w:rFonts w:ascii="Palatino Linotype" w:hAnsi="Palatino Linotype" w:cs="Arial"/>
          <w:lang w:eastAsia="es-MX"/>
        </w:rPr>
        <w:t xml:space="preserve">Al respecto, </w:t>
      </w:r>
      <w:r w:rsidRPr="00D41C12">
        <w:rPr>
          <w:rFonts w:ascii="Palatino Linotype" w:hAnsi="Palatino Linotype" w:cs="Arial"/>
          <w:color w:val="000000"/>
        </w:rPr>
        <w:t xml:space="preserve">es aplicable el Criterio 19/17 de la Segunda Época, emitido por </w:t>
      </w:r>
      <w:r w:rsidRPr="00D41C12">
        <w:rPr>
          <w:rFonts w:ascii="Palatino Linotype" w:eastAsia="Arial Unicode MS" w:hAnsi="Palatino Linotype" w:cs="Arial"/>
          <w:color w:val="000000"/>
        </w:rPr>
        <w:t>el INAI,</w:t>
      </w:r>
      <w:r w:rsidRPr="00D41C12">
        <w:rPr>
          <w:rFonts w:ascii="Palatino Linotype" w:hAnsi="Palatino Linotype"/>
          <w:bCs/>
          <w:color w:val="000000"/>
        </w:rPr>
        <w:t xml:space="preserve"> que dice:</w:t>
      </w:r>
      <w:r w:rsidRPr="00D41C12">
        <w:rPr>
          <w:rFonts w:ascii="Palatino Linotype" w:hAnsi="Palatino Linotype"/>
          <w:b/>
          <w:bCs/>
          <w:color w:val="000000"/>
        </w:rPr>
        <w:t xml:space="preserve"> </w:t>
      </w:r>
    </w:p>
    <w:p w14:paraId="267DBFA5" w14:textId="77777777" w:rsidR="00D41C12" w:rsidRPr="00D41C12" w:rsidRDefault="00D41C12" w:rsidP="00D41C12">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D41C12">
        <w:rPr>
          <w:rFonts w:ascii="Palatino Linotype" w:hAnsi="Palatino Linotype" w:cs="Arial"/>
          <w:bCs/>
          <w:i/>
          <w:sz w:val="22"/>
          <w:szCs w:val="22"/>
        </w:rPr>
        <w:t>“</w:t>
      </w:r>
      <w:r w:rsidRPr="00D41C12">
        <w:rPr>
          <w:rFonts w:ascii="Palatino Linotype" w:hAnsi="Palatino Linotype" w:cs="Arial"/>
          <w:b/>
          <w:bCs/>
          <w:i/>
          <w:sz w:val="22"/>
          <w:szCs w:val="22"/>
        </w:rPr>
        <w:t>Registro</w:t>
      </w:r>
      <w:r w:rsidRPr="00D41C12">
        <w:rPr>
          <w:rFonts w:ascii="Palatino Linotype" w:hAnsi="Palatino Linotype" w:cs="Arial"/>
          <w:b/>
          <w:bCs/>
          <w:i/>
        </w:rPr>
        <w:t xml:space="preserve"> </w:t>
      </w:r>
      <w:r w:rsidRPr="00D41C12">
        <w:rPr>
          <w:rFonts w:ascii="Palatino Linotype" w:hAnsi="Palatino Linotype" w:cs="Arial"/>
          <w:b/>
          <w:bCs/>
          <w:i/>
          <w:sz w:val="22"/>
          <w:szCs w:val="22"/>
        </w:rPr>
        <w:t>Federal</w:t>
      </w:r>
      <w:r w:rsidRPr="00D41C12">
        <w:rPr>
          <w:rFonts w:ascii="Palatino Linotype" w:hAnsi="Palatino Linotype" w:cs="Arial"/>
          <w:b/>
          <w:bCs/>
          <w:i/>
        </w:rPr>
        <w:t xml:space="preserve"> </w:t>
      </w:r>
      <w:r w:rsidRPr="00D41C12">
        <w:rPr>
          <w:rFonts w:ascii="Palatino Linotype" w:hAnsi="Palatino Linotype" w:cs="Arial"/>
          <w:b/>
          <w:bCs/>
          <w:i/>
          <w:sz w:val="22"/>
          <w:szCs w:val="22"/>
        </w:rPr>
        <w:t>de</w:t>
      </w:r>
      <w:r w:rsidRPr="00D41C12">
        <w:rPr>
          <w:rFonts w:ascii="Palatino Linotype" w:hAnsi="Palatino Linotype" w:cs="Arial"/>
          <w:b/>
          <w:bCs/>
          <w:i/>
        </w:rPr>
        <w:t xml:space="preserve"> </w:t>
      </w:r>
      <w:r w:rsidRPr="00D41C12">
        <w:rPr>
          <w:rFonts w:ascii="Palatino Linotype" w:hAnsi="Palatino Linotype" w:cs="Arial"/>
          <w:b/>
          <w:bCs/>
          <w:i/>
          <w:sz w:val="22"/>
          <w:szCs w:val="22"/>
        </w:rPr>
        <w:t>Contribuyentes</w:t>
      </w:r>
      <w:r w:rsidRPr="00D41C12">
        <w:rPr>
          <w:rFonts w:ascii="Palatino Linotype" w:hAnsi="Palatino Linotype" w:cs="Arial"/>
          <w:b/>
          <w:bCs/>
          <w:i/>
        </w:rPr>
        <w:t xml:space="preserve"> </w:t>
      </w:r>
      <w:r w:rsidRPr="00D41C12">
        <w:rPr>
          <w:rFonts w:ascii="Palatino Linotype" w:hAnsi="Palatino Linotype" w:cs="Arial"/>
          <w:b/>
          <w:bCs/>
          <w:i/>
          <w:sz w:val="22"/>
          <w:szCs w:val="22"/>
        </w:rPr>
        <w:t>(RFC)</w:t>
      </w:r>
      <w:r w:rsidRPr="00D41C12">
        <w:rPr>
          <w:rFonts w:ascii="Palatino Linotype" w:hAnsi="Palatino Linotype" w:cs="Arial"/>
          <w:b/>
          <w:bCs/>
          <w:i/>
        </w:rPr>
        <w:t xml:space="preserve"> </w:t>
      </w:r>
      <w:r w:rsidRPr="00D41C12">
        <w:rPr>
          <w:rFonts w:ascii="Palatino Linotype" w:hAnsi="Palatino Linotype" w:cs="Arial"/>
          <w:b/>
          <w:bCs/>
          <w:i/>
          <w:sz w:val="22"/>
          <w:szCs w:val="22"/>
        </w:rPr>
        <w:t>de</w:t>
      </w:r>
      <w:r w:rsidRPr="00D41C12">
        <w:rPr>
          <w:rFonts w:ascii="Palatino Linotype" w:hAnsi="Palatino Linotype" w:cs="Arial"/>
          <w:b/>
          <w:bCs/>
          <w:i/>
        </w:rPr>
        <w:t xml:space="preserve"> </w:t>
      </w:r>
      <w:r w:rsidRPr="00D41C12">
        <w:rPr>
          <w:rFonts w:ascii="Palatino Linotype" w:hAnsi="Palatino Linotype" w:cs="Arial"/>
          <w:b/>
          <w:bCs/>
          <w:i/>
          <w:sz w:val="22"/>
          <w:szCs w:val="22"/>
        </w:rPr>
        <w:t>personas</w:t>
      </w:r>
      <w:r w:rsidRPr="00D41C12">
        <w:rPr>
          <w:rFonts w:ascii="Palatino Linotype" w:hAnsi="Palatino Linotype" w:cs="Arial"/>
          <w:b/>
          <w:bCs/>
          <w:i/>
        </w:rPr>
        <w:t xml:space="preserve"> </w:t>
      </w:r>
      <w:r w:rsidRPr="00D41C12">
        <w:rPr>
          <w:rFonts w:ascii="Palatino Linotype" w:hAnsi="Palatino Linotype" w:cs="Arial"/>
          <w:b/>
          <w:bCs/>
          <w:i/>
          <w:sz w:val="22"/>
          <w:szCs w:val="22"/>
        </w:rPr>
        <w:t>físicas.</w:t>
      </w:r>
      <w:r w:rsidRPr="00D41C12">
        <w:rPr>
          <w:rFonts w:ascii="Palatino Linotype" w:hAnsi="Palatino Linotype" w:cs="Arial"/>
          <w:b/>
          <w:bCs/>
          <w:i/>
        </w:rPr>
        <w:t xml:space="preserve"> </w:t>
      </w:r>
      <w:r w:rsidRPr="00D41C12">
        <w:rPr>
          <w:rFonts w:ascii="Palatino Linotype" w:hAnsi="Palatino Linotype" w:cs="Arial"/>
          <w:b/>
          <w:bCs/>
          <w:i/>
          <w:sz w:val="22"/>
          <w:szCs w:val="22"/>
        </w:rPr>
        <w:t>El</w:t>
      </w:r>
      <w:r w:rsidRPr="00D41C12">
        <w:rPr>
          <w:rFonts w:ascii="Palatino Linotype" w:hAnsi="Palatino Linotype" w:cs="Arial"/>
          <w:b/>
          <w:bCs/>
          <w:i/>
        </w:rPr>
        <w:t xml:space="preserve"> </w:t>
      </w:r>
      <w:r w:rsidRPr="00D41C12">
        <w:rPr>
          <w:rFonts w:ascii="Palatino Linotype" w:hAnsi="Palatino Linotype" w:cs="Arial"/>
          <w:b/>
          <w:bCs/>
          <w:i/>
          <w:sz w:val="22"/>
          <w:szCs w:val="22"/>
        </w:rPr>
        <w:t>RFC</w:t>
      </w:r>
      <w:r w:rsidRPr="00D41C12">
        <w:rPr>
          <w:rFonts w:ascii="Palatino Linotype" w:hAnsi="Palatino Linotype" w:cs="Arial"/>
          <w:b/>
          <w:bCs/>
          <w:i/>
        </w:rPr>
        <w:t xml:space="preserve"> </w:t>
      </w:r>
      <w:r w:rsidRPr="00D41C12">
        <w:rPr>
          <w:rFonts w:ascii="Palatino Linotype" w:hAnsi="Palatino Linotype" w:cs="Arial"/>
          <w:b/>
          <w:bCs/>
          <w:i/>
          <w:sz w:val="22"/>
          <w:szCs w:val="22"/>
        </w:rPr>
        <w:t>es</w:t>
      </w:r>
      <w:r w:rsidRPr="00D41C12">
        <w:rPr>
          <w:rFonts w:ascii="Palatino Linotype" w:hAnsi="Palatino Linotype" w:cs="Arial"/>
          <w:b/>
          <w:bCs/>
          <w:i/>
        </w:rPr>
        <w:t xml:space="preserve"> </w:t>
      </w:r>
      <w:r w:rsidRPr="00D41C12">
        <w:rPr>
          <w:rFonts w:ascii="Palatino Linotype" w:hAnsi="Palatino Linotype" w:cs="Arial"/>
          <w:b/>
          <w:bCs/>
          <w:i/>
          <w:sz w:val="22"/>
          <w:szCs w:val="22"/>
        </w:rPr>
        <w:t>una</w:t>
      </w:r>
      <w:r w:rsidRPr="00D41C12">
        <w:rPr>
          <w:rFonts w:ascii="Palatino Linotype" w:hAnsi="Palatino Linotype" w:cs="Arial"/>
          <w:b/>
          <w:bCs/>
          <w:i/>
        </w:rPr>
        <w:t xml:space="preserve"> </w:t>
      </w:r>
      <w:r w:rsidRPr="00D41C12">
        <w:rPr>
          <w:rFonts w:ascii="Palatino Linotype" w:hAnsi="Palatino Linotype" w:cs="Arial"/>
          <w:b/>
          <w:bCs/>
          <w:i/>
          <w:sz w:val="22"/>
          <w:szCs w:val="22"/>
        </w:rPr>
        <w:t>clave</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carácter</w:t>
      </w:r>
      <w:r w:rsidRPr="00D41C12">
        <w:rPr>
          <w:rFonts w:ascii="Palatino Linotype" w:hAnsi="Palatino Linotype" w:cs="Arial"/>
          <w:bCs/>
          <w:i/>
        </w:rPr>
        <w:t xml:space="preserve"> </w:t>
      </w:r>
      <w:r w:rsidRPr="00D41C12">
        <w:rPr>
          <w:rFonts w:ascii="Palatino Linotype" w:hAnsi="Palatino Linotype" w:cs="Arial"/>
          <w:bCs/>
          <w:i/>
          <w:sz w:val="22"/>
          <w:szCs w:val="22"/>
        </w:rPr>
        <w:t>fiscal,</w:t>
      </w:r>
      <w:r w:rsidRPr="00D41C12">
        <w:rPr>
          <w:rFonts w:ascii="Palatino Linotype" w:hAnsi="Palatino Linotype" w:cs="Arial"/>
          <w:bCs/>
          <w:i/>
        </w:rPr>
        <w:t xml:space="preserve"> </w:t>
      </w:r>
      <w:proofErr w:type="gramStart"/>
      <w:r w:rsidRPr="00D41C12">
        <w:rPr>
          <w:rFonts w:ascii="Palatino Linotype" w:hAnsi="Palatino Linotype" w:cs="Arial"/>
          <w:bCs/>
          <w:i/>
          <w:sz w:val="22"/>
          <w:szCs w:val="22"/>
        </w:rPr>
        <w:t>única</w:t>
      </w:r>
      <w:proofErr w:type="gramEnd"/>
      <w:r w:rsidRPr="00D41C12">
        <w:rPr>
          <w:rFonts w:ascii="Palatino Linotype" w:hAnsi="Palatino Linotype" w:cs="Arial"/>
          <w:bCs/>
          <w:i/>
        </w:rPr>
        <w:t xml:space="preserve"> </w:t>
      </w:r>
      <w:r w:rsidRPr="00D41C12">
        <w:rPr>
          <w:rFonts w:ascii="Palatino Linotype" w:hAnsi="Palatino Linotype" w:cs="Arial"/>
          <w:bCs/>
          <w:i/>
          <w:sz w:val="22"/>
          <w:szCs w:val="22"/>
        </w:rPr>
        <w:t>e</w:t>
      </w:r>
      <w:r w:rsidRPr="00D41C12">
        <w:rPr>
          <w:rFonts w:ascii="Palatino Linotype" w:hAnsi="Palatino Linotype" w:cs="Arial"/>
          <w:bCs/>
          <w:i/>
        </w:rPr>
        <w:t xml:space="preserve"> </w:t>
      </w:r>
      <w:r w:rsidRPr="00D41C12">
        <w:rPr>
          <w:rFonts w:ascii="Palatino Linotype" w:hAnsi="Palatino Linotype" w:cs="Arial"/>
          <w:bCs/>
          <w:i/>
          <w:sz w:val="22"/>
          <w:szCs w:val="22"/>
        </w:rPr>
        <w:t>irrepetible,</w:t>
      </w:r>
      <w:r w:rsidRPr="00D41C12">
        <w:rPr>
          <w:rFonts w:ascii="Palatino Linotype" w:hAnsi="Palatino Linotype" w:cs="Arial"/>
          <w:bCs/>
          <w:i/>
        </w:rPr>
        <w:t xml:space="preserve"> </w:t>
      </w:r>
      <w:r w:rsidRPr="00D41C12">
        <w:rPr>
          <w:rFonts w:ascii="Palatino Linotype" w:hAnsi="Palatino Linotype" w:cs="Arial"/>
          <w:b/>
          <w:bCs/>
          <w:i/>
          <w:sz w:val="22"/>
          <w:szCs w:val="22"/>
        </w:rPr>
        <w:t>que</w:t>
      </w:r>
      <w:r w:rsidRPr="00D41C12">
        <w:rPr>
          <w:rFonts w:ascii="Palatino Linotype" w:hAnsi="Palatino Linotype" w:cs="Arial"/>
          <w:b/>
          <w:bCs/>
          <w:i/>
        </w:rPr>
        <w:t xml:space="preserve"> </w:t>
      </w:r>
      <w:r w:rsidRPr="00D41C12">
        <w:rPr>
          <w:rFonts w:ascii="Palatino Linotype" w:hAnsi="Palatino Linotype" w:cs="Arial"/>
          <w:b/>
          <w:bCs/>
          <w:i/>
          <w:sz w:val="22"/>
          <w:szCs w:val="22"/>
        </w:rPr>
        <w:t>permite</w:t>
      </w:r>
      <w:r w:rsidRPr="00D41C12">
        <w:rPr>
          <w:rFonts w:ascii="Palatino Linotype" w:hAnsi="Palatino Linotype" w:cs="Arial"/>
          <w:b/>
          <w:bCs/>
          <w:i/>
        </w:rPr>
        <w:t xml:space="preserve"> </w:t>
      </w:r>
      <w:r w:rsidRPr="00D41C12">
        <w:rPr>
          <w:rFonts w:ascii="Palatino Linotype" w:hAnsi="Palatino Linotype" w:cs="Arial"/>
          <w:b/>
          <w:bCs/>
          <w:i/>
          <w:sz w:val="22"/>
          <w:szCs w:val="22"/>
        </w:rPr>
        <w:t>identificar</w:t>
      </w:r>
      <w:r w:rsidRPr="00D41C12">
        <w:rPr>
          <w:rFonts w:ascii="Palatino Linotype" w:hAnsi="Palatino Linotype" w:cs="Arial"/>
          <w:b/>
          <w:bCs/>
          <w:i/>
        </w:rPr>
        <w:t xml:space="preserve"> </w:t>
      </w:r>
      <w:r w:rsidRPr="00D41C12">
        <w:rPr>
          <w:rFonts w:ascii="Palatino Linotype" w:hAnsi="Palatino Linotype" w:cs="Arial"/>
          <w:b/>
          <w:bCs/>
          <w:i/>
          <w:sz w:val="22"/>
          <w:szCs w:val="22"/>
        </w:rPr>
        <w:t>al</w:t>
      </w:r>
      <w:r w:rsidRPr="00D41C12">
        <w:rPr>
          <w:rFonts w:ascii="Palatino Linotype" w:hAnsi="Palatino Linotype" w:cs="Arial"/>
          <w:b/>
          <w:bCs/>
          <w:i/>
        </w:rPr>
        <w:t xml:space="preserve"> </w:t>
      </w:r>
      <w:r w:rsidRPr="00D41C12">
        <w:rPr>
          <w:rFonts w:ascii="Palatino Linotype" w:hAnsi="Palatino Linotype" w:cs="Arial"/>
          <w:b/>
          <w:bCs/>
          <w:i/>
          <w:sz w:val="22"/>
          <w:szCs w:val="22"/>
        </w:rPr>
        <w:t>titular,</w:t>
      </w:r>
      <w:r w:rsidRPr="00D41C12">
        <w:rPr>
          <w:rFonts w:ascii="Palatino Linotype" w:hAnsi="Palatino Linotype" w:cs="Arial"/>
          <w:b/>
          <w:bCs/>
          <w:i/>
        </w:rPr>
        <w:t xml:space="preserve"> </w:t>
      </w:r>
      <w:r w:rsidRPr="00D41C12">
        <w:rPr>
          <w:rFonts w:ascii="Palatino Linotype" w:hAnsi="Palatino Linotype" w:cs="Arial"/>
          <w:b/>
          <w:bCs/>
          <w:i/>
          <w:sz w:val="22"/>
          <w:szCs w:val="22"/>
        </w:rPr>
        <w:t>su</w:t>
      </w:r>
      <w:r w:rsidRPr="00D41C12">
        <w:rPr>
          <w:rFonts w:ascii="Palatino Linotype" w:hAnsi="Palatino Linotype" w:cs="Arial"/>
          <w:b/>
          <w:bCs/>
          <w:i/>
        </w:rPr>
        <w:t xml:space="preserve"> </w:t>
      </w:r>
      <w:r w:rsidRPr="00D41C12">
        <w:rPr>
          <w:rFonts w:ascii="Palatino Linotype" w:hAnsi="Palatino Linotype" w:cs="Arial"/>
          <w:b/>
          <w:bCs/>
          <w:i/>
          <w:sz w:val="22"/>
          <w:szCs w:val="22"/>
        </w:rPr>
        <w:t>edad</w:t>
      </w:r>
      <w:r w:rsidRPr="00D41C12">
        <w:rPr>
          <w:rFonts w:ascii="Palatino Linotype" w:hAnsi="Palatino Linotype" w:cs="Arial"/>
          <w:b/>
          <w:bCs/>
          <w:i/>
        </w:rPr>
        <w:t xml:space="preserve"> </w:t>
      </w:r>
      <w:r w:rsidRPr="00D41C12">
        <w:rPr>
          <w:rFonts w:ascii="Palatino Linotype" w:hAnsi="Palatino Linotype" w:cs="Arial"/>
          <w:b/>
          <w:bCs/>
          <w:i/>
          <w:sz w:val="22"/>
          <w:szCs w:val="22"/>
        </w:rPr>
        <w:t>y</w:t>
      </w:r>
      <w:r w:rsidRPr="00D41C12">
        <w:rPr>
          <w:rFonts w:ascii="Palatino Linotype" w:hAnsi="Palatino Linotype" w:cs="Arial"/>
          <w:b/>
          <w:bCs/>
          <w:i/>
        </w:rPr>
        <w:t xml:space="preserve"> </w:t>
      </w:r>
      <w:r w:rsidRPr="00D41C12">
        <w:rPr>
          <w:rFonts w:ascii="Palatino Linotype" w:hAnsi="Palatino Linotype" w:cs="Arial"/>
          <w:b/>
          <w:bCs/>
          <w:i/>
          <w:sz w:val="22"/>
          <w:szCs w:val="22"/>
        </w:rPr>
        <w:t>fecha</w:t>
      </w:r>
      <w:r w:rsidRPr="00D41C12">
        <w:rPr>
          <w:rFonts w:ascii="Palatino Linotype" w:hAnsi="Palatino Linotype" w:cs="Arial"/>
          <w:b/>
          <w:bCs/>
          <w:i/>
        </w:rPr>
        <w:t xml:space="preserve"> </w:t>
      </w:r>
      <w:r w:rsidRPr="00D41C12">
        <w:rPr>
          <w:rFonts w:ascii="Palatino Linotype" w:hAnsi="Palatino Linotype" w:cs="Arial"/>
          <w:b/>
          <w:bCs/>
          <w:i/>
          <w:sz w:val="22"/>
          <w:szCs w:val="22"/>
        </w:rPr>
        <w:t>de</w:t>
      </w:r>
      <w:r w:rsidRPr="00D41C12">
        <w:rPr>
          <w:rFonts w:ascii="Palatino Linotype" w:hAnsi="Palatino Linotype" w:cs="Arial"/>
          <w:b/>
          <w:bCs/>
          <w:i/>
        </w:rPr>
        <w:t xml:space="preserve"> </w:t>
      </w:r>
      <w:r w:rsidRPr="00D41C12">
        <w:rPr>
          <w:rFonts w:ascii="Palatino Linotype" w:hAnsi="Palatino Linotype" w:cs="Arial"/>
          <w:b/>
          <w:bCs/>
          <w:i/>
          <w:sz w:val="22"/>
          <w:szCs w:val="22"/>
        </w:rPr>
        <w:t>nacimiento</w:t>
      </w:r>
      <w:r w:rsidRPr="00D41C12">
        <w:rPr>
          <w:rFonts w:ascii="Palatino Linotype" w:hAnsi="Palatino Linotype" w:cs="Arial"/>
          <w:bCs/>
          <w:i/>
          <w:sz w:val="22"/>
          <w:szCs w:val="22"/>
        </w:rPr>
        <w:t>,</w:t>
      </w:r>
      <w:r w:rsidRPr="00D41C12">
        <w:rPr>
          <w:rFonts w:ascii="Palatino Linotype" w:hAnsi="Palatino Linotype" w:cs="Arial"/>
          <w:bCs/>
          <w:i/>
        </w:rPr>
        <w:t xml:space="preserve"> </w:t>
      </w:r>
      <w:r w:rsidRPr="00D41C12">
        <w:rPr>
          <w:rFonts w:ascii="Palatino Linotype" w:hAnsi="Palatino Linotype" w:cs="Arial"/>
          <w:i/>
          <w:sz w:val="22"/>
          <w:szCs w:val="22"/>
          <w:lang w:eastAsia="es-MX"/>
        </w:rPr>
        <w:t>por</w:t>
      </w:r>
      <w:r w:rsidRPr="00D41C12">
        <w:rPr>
          <w:rFonts w:ascii="Palatino Linotype" w:hAnsi="Palatino Linotype" w:cs="Arial"/>
          <w:bCs/>
          <w:i/>
        </w:rPr>
        <w:t xml:space="preserve"> </w:t>
      </w:r>
      <w:r w:rsidRPr="00D41C12">
        <w:rPr>
          <w:rFonts w:ascii="Palatino Linotype" w:hAnsi="Palatino Linotype" w:cs="Arial"/>
          <w:bCs/>
          <w:i/>
          <w:sz w:val="22"/>
          <w:szCs w:val="22"/>
        </w:rPr>
        <w:t>lo</w:t>
      </w:r>
      <w:r w:rsidRPr="00D41C12">
        <w:rPr>
          <w:rFonts w:ascii="Palatino Linotype" w:hAnsi="Palatino Linotype" w:cs="Arial"/>
          <w:bCs/>
          <w:i/>
        </w:rPr>
        <w:t xml:space="preserve"> </w:t>
      </w:r>
      <w:r w:rsidRPr="00D41C12">
        <w:rPr>
          <w:rFonts w:ascii="Palatino Linotype" w:hAnsi="Palatino Linotype" w:cs="Arial"/>
          <w:bCs/>
          <w:i/>
          <w:sz w:val="22"/>
          <w:szCs w:val="22"/>
        </w:rPr>
        <w:t>que</w:t>
      </w:r>
      <w:r w:rsidRPr="00D41C12">
        <w:rPr>
          <w:rFonts w:ascii="Palatino Linotype" w:hAnsi="Palatino Linotype" w:cs="Arial"/>
          <w:bCs/>
          <w:i/>
        </w:rPr>
        <w:t xml:space="preserve"> </w:t>
      </w:r>
      <w:r w:rsidRPr="00D41C12">
        <w:rPr>
          <w:rFonts w:ascii="Palatino Linotype" w:hAnsi="Palatino Linotype" w:cs="Arial"/>
          <w:b/>
          <w:bCs/>
          <w:i/>
          <w:sz w:val="22"/>
          <w:szCs w:val="22"/>
        </w:rPr>
        <w:t>es</w:t>
      </w:r>
      <w:r w:rsidRPr="00D41C12">
        <w:rPr>
          <w:rFonts w:ascii="Palatino Linotype" w:hAnsi="Palatino Linotype" w:cs="Arial"/>
          <w:b/>
          <w:bCs/>
          <w:i/>
        </w:rPr>
        <w:t xml:space="preserve"> </w:t>
      </w:r>
      <w:r w:rsidRPr="00D41C12">
        <w:rPr>
          <w:rFonts w:ascii="Palatino Linotype" w:hAnsi="Palatino Linotype" w:cs="Arial"/>
          <w:b/>
          <w:bCs/>
          <w:i/>
          <w:sz w:val="22"/>
          <w:szCs w:val="22"/>
        </w:rPr>
        <w:t>un</w:t>
      </w:r>
      <w:r w:rsidRPr="00D41C12">
        <w:rPr>
          <w:rFonts w:ascii="Palatino Linotype" w:hAnsi="Palatino Linotype" w:cs="Arial"/>
          <w:b/>
          <w:bCs/>
          <w:i/>
        </w:rPr>
        <w:t xml:space="preserve"> </w:t>
      </w:r>
      <w:r w:rsidRPr="00D41C12">
        <w:rPr>
          <w:rFonts w:ascii="Palatino Linotype" w:hAnsi="Palatino Linotype" w:cs="Arial"/>
          <w:b/>
          <w:bCs/>
          <w:i/>
          <w:sz w:val="22"/>
          <w:szCs w:val="22"/>
        </w:rPr>
        <w:t>dato</w:t>
      </w:r>
      <w:r w:rsidRPr="00D41C12">
        <w:rPr>
          <w:rFonts w:ascii="Palatino Linotype" w:hAnsi="Palatino Linotype" w:cs="Arial"/>
          <w:b/>
          <w:bCs/>
          <w:i/>
        </w:rPr>
        <w:t xml:space="preserve"> </w:t>
      </w:r>
      <w:r w:rsidRPr="00D41C12">
        <w:rPr>
          <w:rFonts w:ascii="Palatino Linotype" w:hAnsi="Palatino Linotype" w:cs="Arial"/>
          <w:b/>
          <w:bCs/>
          <w:i/>
          <w:sz w:val="22"/>
          <w:szCs w:val="22"/>
        </w:rPr>
        <w:t>personal</w:t>
      </w:r>
      <w:r w:rsidRPr="00D41C12">
        <w:rPr>
          <w:rFonts w:ascii="Palatino Linotype" w:hAnsi="Palatino Linotype" w:cs="Arial"/>
          <w:b/>
          <w:bCs/>
          <w:i/>
        </w:rPr>
        <w:t xml:space="preserve"> </w:t>
      </w:r>
      <w:r w:rsidRPr="00D41C12">
        <w:rPr>
          <w:rFonts w:ascii="Palatino Linotype" w:hAnsi="Palatino Linotype" w:cs="Arial"/>
          <w:b/>
          <w:bCs/>
          <w:i/>
          <w:sz w:val="22"/>
          <w:szCs w:val="22"/>
        </w:rPr>
        <w:t>de</w:t>
      </w:r>
      <w:r w:rsidRPr="00D41C12">
        <w:rPr>
          <w:rFonts w:ascii="Palatino Linotype" w:hAnsi="Palatino Linotype" w:cs="Arial"/>
          <w:b/>
          <w:bCs/>
          <w:i/>
        </w:rPr>
        <w:t xml:space="preserve"> </w:t>
      </w:r>
      <w:r w:rsidRPr="00D41C12">
        <w:rPr>
          <w:rFonts w:ascii="Palatino Linotype" w:hAnsi="Palatino Linotype" w:cs="Arial"/>
          <w:b/>
          <w:bCs/>
          <w:i/>
          <w:sz w:val="22"/>
          <w:szCs w:val="22"/>
        </w:rPr>
        <w:t>carácter</w:t>
      </w:r>
      <w:r w:rsidRPr="00D41C12">
        <w:rPr>
          <w:rFonts w:ascii="Palatino Linotype" w:hAnsi="Palatino Linotype" w:cs="Arial"/>
          <w:b/>
          <w:bCs/>
          <w:i/>
        </w:rPr>
        <w:t xml:space="preserve"> </w:t>
      </w:r>
      <w:r w:rsidRPr="00D41C12">
        <w:rPr>
          <w:rFonts w:ascii="Palatino Linotype" w:hAnsi="Palatino Linotype" w:cs="Arial"/>
          <w:b/>
          <w:bCs/>
          <w:i/>
          <w:sz w:val="22"/>
          <w:szCs w:val="22"/>
        </w:rPr>
        <w:t>confidencial</w:t>
      </w:r>
      <w:r w:rsidRPr="00D41C12">
        <w:rPr>
          <w:rFonts w:ascii="Palatino Linotype" w:hAnsi="Palatino Linotype" w:cs="Arial"/>
          <w:i/>
          <w:sz w:val="22"/>
          <w:szCs w:val="22"/>
        </w:rPr>
        <w:t>.</w:t>
      </w:r>
    </w:p>
    <w:p w14:paraId="412DF715" w14:textId="77777777" w:rsidR="00D41C12" w:rsidRPr="00D41C12" w:rsidRDefault="00D41C12" w:rsidP="00D41C12">
      <w:pPr>
        <w:tabs>
          <w:tab w:val="left" w:pos="7655"/>
        </w:tabs>
        <w:autoSpaceDE w:val="0"/>
        <w:autoSpaceDN w:val="0"/>
        <w:adjustRightInd w:val="0"/>
        <w:ind w:left="851" w:right="899"/>
        <w:jc w:val="both"/>
        <w:rPr>
          <w:rFonts w:ascii="Palatino Linotype" w:hAnsi="Palatino Linotype" w:cs="Arial"/>
          <w:bCs/>
          <w:i/>
          <w:sz w:val="22"/>
          <w:szCs w:val="22"/>
        </w:rPr>
      </w:pPr>
      <w:r w:rsidRPr="00D41C12">
        <w:rPr>
          <w:rFonts w:ascii="Palatino Linotype" w:hAnsi="Palatino Linotype" w:cs="Arial"/>
          <w:bCs/>
          <w:i/>
          <w:sz w:val="22"/>
          <w:szCs w:val="22"/>
        </w:rPr>
        <w:t>Resoluciones:</w:t>
      </w:r>
    </w:p>
    <w:p w14:paraId="1B6CA7D0" w14:textId="77777777" w:rsidR="00D41C12" w:rsidRPr="00D41C12" w:rsidRDefault="00D41C12" w:rsidP="00D41C12">
      <w:pPr>
        <w:tabs>
          <w:tab w:val="left" w:pos="7655"/>
        </w:tabs>
        <w:autoSpaceDE w:val="0"/>
        <w:autoSpaceDN w:val="0"/>
        <w:adjustRightInd w:val="0"/>
        <w:ind w:left="851" w:right="899"/>
        <w:jc w:val="both"/>
        <w:rPr>
          <w:rFonts w:ascii="Palatino Linotype" w:hAnsi="Palatino Linotype" w:cs="Arial"/>
          <w:bCs/>
          <w:i/>
          <w:sz w:val="22"/>
          <w:szCs w:val="22"/>
        </w:rPr>
      </w:pPr>
      <w:r w:rsidRPr="00D41C12">
        <w:rPr>
          <w:rFonts w:ascii="Palatino Linotype" w:hAnsi="Palatino Linotype" w:cs="Arial"/>
          <w:bCs/>
          <w:i/>
          <w:sz w:val="22"/>
          <w:szCs w:val="22"/>
        </w:rPr>
        <w:t>•</w:t>
      </w:r>
      <w:r w:rsidRPr="00D41C12">
        <w:rPr>
          <w:rFonts w:ascii="Palatino Linotype" w:hAnsi="Palatino Linotype" w:cs="Arial"/>
          <w:bCs/>
          <w:i/>
        </w:rPr>
        <w:t xml:space="preserve"> </w:t>
      </w:r>
      <w:r w:rsidRPr="00D41C12">
        <w:rPr>
          <w:rFonts w:ascii="Palatino Linotype" w:hAnsi="Palatino Linotype" w:cs="Arial"/>
          <w:bCs/>
          <w:i/>
          <w:sz w:val="22"/>
          <w:szCs w:val="22"/>
        </w:rPr>
        <w:t>RRA</w:t>
      </w:r>
      <w:r w:rsidRPr="00D41C12">
        <w:rPr>
          <w:rFonts w:ascii="Palatino Linotype" w:hAnsi="Palatino Linotype" w:cs="Arial"/>
          <w:bCs/>
          <w:i/>
        </w:rPr>
        <w:t xml:space="preserve"> </w:t>
      </w:r>
      <w:r w:rsidRPr="00D41C12">
        <w:rPr>
          <w:rFonts w:ascii="Palatino Linotype" w:hAnsi="Palatino Linotype" w:cs="Arial"/>
          <w:bCs/>
          <w:i/>
          <w:sz w:val="22"/>
          <w:szCs w:val="22"/>
        </w:rPr>
        <w:t>0189/</w:t>
      </w:r>
      <w:r w:rsidRPr="00D41C12">
        <w:rPr>
          <w:rFonts w:ascii="Palatino Linotype" w:hAnsi="Palatino Linotype" w:cs="Arial"/>
          <w:i/>
          <w:sz w:val="22"/>
          <w:szCs w:val="22"/>
          <w:lang w:eastAsia="es-MX"/>
        </w:rPr>
        <w:t>17</w:t>
      </w:r>
      <w:r w:rsidRPr="00D41C12">
        <w:rPr>
          <w:rFonts w:ascii="Palatino Linotype" w:hAnsi="Palatino Linotype" w:cs="Arial"/>
          <w:bCs/>
          <w:i/>
          <w:sz w:val="22"/>
          <w:szCs w:val="22"/>
        </w:rPr>
        <w:t>.</w:t>
      </w:r>
      <w:r w:rsidRPr="00D41C12">
        <w:rPr>
          <w:rFonts w:ascii="Palatino Linotype" w:hAnsi="Palatino Linotype" w:cs="Arial"/>
          <w:bCs/>
          <w:i/>
        </w:rPr>
        <w:t xml:space="preserve"> </w:t>
      </w:r>
      <w:r w:rsidRPr="00D41C12">
        <w:rPr>
          <w:rFonts w:ascii="Palatino Linotype" w:hAnsi="Palatino Linotype" w:cs="Arial"/>
          <w:bCs/>
          <w:i/>
          <w:sz w:val="22"/>
          <w:szCs w:val="22"/>
        </w:rPr>
        <w:t>Morena.</w:t>
      </w:r>
      <w:r w:rsidRPr="00D41C12">
        <w:rPr>
          <w:rFonts w:ascii="Palatino Linotype" w:hAnsi="Palatino Linotype" w:cs="Arial"/>
          <w:bCs/>
          <w:i/>
        </w:rPr>
        <w:t xml:space="preserve"> </w:t>
      </w:r>
      <w:r w:rsidRPr="00D41C12">
        <w:rPr>
          <w:rFonts w:ascii="Palatino Linotype" w:hAnsi="Palatino Linotype" w:cs="Arial"/>
          <w:bCs/>
          <w:i/>
          <w:sz w:val="22"/>
          <w:szCs w:val="22"/>
        </w:rPr>
        <w:t>08</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febrero</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2017.</w:t>
      </w:r>
      <w:r w:rsidRPr="00D41C12">
        <w:rPr>
          <w:rFonts w:ascii="Palatino Linotype" w:hAnsi="Palatino Linotype" w:cs="Arial"/>
          <w:bCs/>
          <w:i/>
        </w:rPr>
        <w:t xml:space="preserve"> </w:t>
      </w:r>
      <w:r w:rsidRPr="00D41C12">
        <w:rPr>
          <w:rFonts w:ascii="Palatino Linotype" w:hAnsi="Palatino Linotype" w:cs="Arial"/>
          <w:bCs/>
          <w:i/>
          <w:sz w:val="22"/>
          <w:szCs w:val="22"/>
        </w:rPr>
        <w:t>Por</w:t>
      </w:r>
      <w:r w:rsidRPr="00D41C12">
        <w:rPr>
          <w:rFonts w:ascii="Palatino Linotype" w:hAnsi="Palatino Linotype" w:cs="Arial"/>
          <w:bCs/>
          <w:i/>
        </w:rPr>
        <w:t xml:space="preserve"> </w:t>
      </w:r>
      <w:r w:rsidRPr="00D41C12">
        <w:rPr>
          <w:rFonts w:ascii="Palatino Linotype" w:hAnsi="Palatino Linotype" w:cs="Arial"/>
          <w:bCs/>
          <w:i/>
          <w:sz w:val="22"/>
          <w:szCs w:val="22"/>
        </w:rPr>
        <w:t>unanimidad.</w:t>
      </w:r>
      <w:r w:rsidRPr="00D41C12">
        <w:rPr>
          <w:rFonts w:ascii="Palatino Linotype" w:hAnsi="Palatino Linotype" w:cs="Arial"/>
          <w:bCs/>
          <w:i/>
        </w:rPr>
        <w:t xml:space="preserve"> </w:t>
      </w:r>
      <w:r w:rsidRPr="00D41C12">
        <w:rPr>
          <w:rFonts w:ascii="Palatino Linotype" w:hAnsi="Palatino Linotype" w:cs="Arial"/>
          <w:bCs/>
          <w:i/>
          <w:sz w:val="22"/>
          <w:szCs w:val="22"/>
        </w:rPr>
        <w:t>Comisionado</w:t>
      </w:r>
      <w:r w:rsidRPr="00D41C12">
        <w:rPr>
          <w:rFonts w:ascii="Palatino Linotype" w:hAnsi="Palatino Linotype" w:cs="Arial"/>
          <w:bCs/>
          <w:i/>
        </w:rPr>
        <w:t xml:space="preserve"> </w:t>
      </w:r>
      <w:r w:rsidRPr="00D41C12">
        <w:rPr>
          <w:rFonts w:ascii="Palatino Linotype" w:hAnsi="Palatino Linotype" w:cs="Arial"/>
          <w:bCs/>
          <w:i/>
          <w:sz w:val="22"/>
          <w:szCs w:val="22"/>
        </w:rPr>
        <w:t>Ponente</w:t>
      </w:r>
      <w:r w:rsidRPr="00D41C12">
        <w:rPr>
          <w:rFonts w:ascii="Palatino Linotype" w:hAnsi="Palatino Linotype" w:cs="Arial"/>
          <w:bCs/>
          <w:i/>
        </w:rPr>
        <w:t xml:space="preserve"> </w:t>
      </w:r>
      <w:r w:rsidRPr="00D41C12">
        <w:rPr>
          <w:rFonts w:ascii="Palatino Linotype" w:hAnsi="Palatino Linotype" w:cs="Arial"/>
          <w:bCs/>
          <w:i/>
          <w:sz w:val="22"/>
          <w:szCs w:val="22"/>
        </w:rPr>
        <w:t>Joel</w:t>
      </w:r>
      <w:r w:rsidRPr="00D41C12">
        <w:rPr>
          <w:rFonts w:ascii="Palatino Linotype" w:hAnsi="Palatino Linotype" w:cs="Arial"/>
          <w:bCs/>
          <w:i/>
        </w:rPr>
        <w:t xml:space="preserve"> </w:t>
      </w:r>
      <w:r w:rsidRPr="00D41C12">
        <w:rPr>
          <w:rFonts w:ascii="Palatino Linotype" w:hAnsi="Palatino Linotype" w:cs="Arial"/>
          <w:bCs/>
          <w:i/>
          <w:sz w:val="22"/>
          <w:szCs w:val="22"/>
        </w:rPr>
        <w:t>Salas</w:t>
      </w:r>
      <w:r w:rsidRPr="00D41C12">
        <w:rPr>
          <w:rFonts w:ascii="Palatino Linotype" w:hAnsi="Palatino Linotype" w:cs="Arial"/>
          <w:bCs/>
          <w:i/>
        </w:rPr>
        <w:t xml:space="preserve"> </w:t>
      </w:r>
      <w:r w:rsidRPr="00D41C12">
        <w:rPr>
          <w:rFonts w:ascii="Palatino Linotype" w:hAnsi="Palatino Linotype" w:cs="Arial"/>
          <w:bCs/>
          <w:i/>
          <w:sz w:val="22"/>
          <w:szCs w:val="22"/>
        </w:rPr>
        <w:t>Suárez.</w:t>
      </w:r>
    </w:p>
    <w:p w14:paraId="326E9F78" w14:textId="77777777" w:rsidR="00D41C12" w:rsidRPr="00D41C12" w:rsidRDefault="00D41C12" w:rsidP="00D41C12">
      <w:pPr>
        <w:tabs>
          <w:tab w:val="left" w:pos="7655"/>
        </w:tabs>
        <w:autoSpaceDE w:val="0"/>
        <w:autoSpaceDN w:val="0"/>
        <w:adjustRightInd w:val="0"/>
        <w:ind w:left="851" w:right="899"/>
        <w:jc w:val="both"/>
        <w:rPr>
          <w:rFonts w:ascii="Palatino Linotype" w:hAnsi="Palatino Linotype" w:cs="Arial"/>
          <w:bCs/>
          <w:i/>
          <w:sz w:val="22"/>
          <w:szCs w:val="22"/>
        </w:rPr>
      </w:pPr>
      <w:r w:rsidRPr="00D41C12">
        <w:rPr>
          <w:rFonts w:ascii="Palatino Linotype" w:hAnsi="Palatino Linotype" w:cs="Arial"/>
          <w:bCs/>
          <w:i/>
          <w:sz w:val="22"/>
          <w:szCs w:val="22"/>
        </w:rPr>
        <w:t>•</w:t>
      </w:r>
      <w:r w:rsidRPr="00D41C12">
        <w:rPr>
          <w:rFonts w:ascii="Palatino Linotype" w:hAnsi="Palatino Linotype" w:cs="Arial"/>
          <w:bCs/>
          <w:i/>
        </w:rPr>
        <w:t xml:space="preserve"> </w:t>
      </w:r>
      <w:r w:rsidRPr="00D41C12">
        <w:rPr>
          <w:rFonts w:ascii="Palatino Linotype" w:hAnsi="Palatino Linotype" w:cs="Arial"/>
          <w:bCs/>
          <w:i/>
          <w:sz w:val="22"/>
          <w:szCs w:val="22"/>
        </w:rPr>
        <w:t>RRA</w:t>
      </w:r>
      <w:r w:rsidRPr="00D41C12">
        <w:rPr>
          <w:rFonts w:ascii="Palatino Linotype" w:hAnsi="Palatino Linotype" w:cs="Arial"/>
          <w:bCs/>
          <w:i/>
        </w:rPr>
        <w:t xml:space="preserve"> </w:t>
      </w:r>
      <w:r w:rsidRPr="00D41C12">
        <w:rPr>
          <w:rFonts w:ascii="Palatino Linotype" w:hAnsi="Palatino Linotype" w:cs="Arial"/>
          <w:bCs/>
          <w:i/>
          <w:sz w:val="22"/>
          <w:szCs w:val="22"/>
        </w:rPr>
        <w:t>0677/17.</w:t>
      </w:r>
      <w:r w:rsidRPr="00D41C12">
        <w:rPr>
          <w:rFonts w:ascii="Palatino Linotype" w:hAnsi="Palatino Linotype" w:cs="Arial"/>
          <w:bCs/>
          <w:i/>
        </w:rPr>
        <w:t xml:space="preserve"> </w:t>
      </w:r>
      <w:r w:rsidRPr="00D41C12">
        <w:rPr>
          <w:rFonts w:ascii="Palatino Linotype" w:hAnsi="Palatino Linotype" w:cs="Arial"/>
          <w:bCs/>
          <w:i/>
          <w:sz w:val="22"/>
          <w:szCs w:val="22"/>
        </w:rPr>
        <w:t>Universidad</w:t>
      </w:r>
      <w:r w:rsidRPr="00D41C12">
        <w:rPr>
          <w:rFonts w:ascii="Palatino Linotype" w:hAnsi="Palatino Linotype" w:cs="Arial"/>
          <w:bCs/>
          <w:i/>
        </w:rPr>
        <w:t xml:space="preserve"> </w:t>
      </w:r>
      <w:r w:rsidRPr="00D41C12">
        <w:rPr>
          <w:rFonts w:ascii="Palatino Linotype" w:hAnsi="Palatino Linotype" w:cs="Arial"/>
          <w:bCs/>
          <w:i/>
          <w:sz w:val="22"/>
          <w:szCs w:val="22"/>
        </w:rPr>
        <w:t>Nacional</w:t>
      </w:r>
      <w:r w:rsidRPr="00D41C12">
        <w:rPr>
          <w:rFonts w:ascii="Palatino Linotype" w:hAnsi="Palatino Linotype" w:cs="Arial"/>
          <w:bCs/>
          <w:i/>
        </w:rPr>
        <w:t xml:space="preserve"> </w:t>
      </w:r>
      <w:r w:rsidRPr="00D41C12">
        <w:rPr>
          <w:rFonts w:ascii="Palatino Linotype" w:hAnsi="Palatino Linotype" w:cs="Arial"/>
          <w:bCs/>
          <w:i/>
          <w:sz w:val="22"/>
          <w:szCs w:val="22"/>
        </w:rPr>
        <w:t>Autónoma</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México.</w:t>
      </w:r>
      <w:r w:rsidRPr="00D41C12">
        <w:rPr>
          <w:rFonts w:ascii="Palatino Linotype" w:hAnsi="Palatino Linotype" w:cs="Arial"/>
          <w:bCs/>
          <w:i/>
        </w:rPr>
        <w:t xml:space="preserve"> </w:t>
      </w:r>
      <w:r w:rsidRPr="00D41C12">
        <w:rPr>
          <w:rFonts w:ascii="Palatino Linotype" w:hAnsi="Palatino Linotype" w:cs="Arial"/>
          <w:bCs/>
          <w:i/>
          <w:sz w:val="22"/>
          <w:szCs w:val="22"/>
        </w:rPr>
        <w:t>08</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marzo</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2017.</w:t>
      </w:r>
      <w:r w:rsidRPr="00D41C12">
        <w:rPr>
          <w:rFonts w:ascii="Palatino Linotype" w:hAnsi="Palatino Linotype" w:cs="Arial"/>
          <w:bCs/>
          <w:i/>
        </w:rPr>
        <w:t xml:space="preserve"> </w:t>
      </w:r>
      <w:r w:rsidRPr="00D41C12">
        <w:rPr>
          <w:rFonts w:ascii="Palatino Linotype" w:hAnsi="Palatino Linotype" w:cs="Arial"/>
          <w:bCs/>
          <w:i/>
          <w:sz w:val="22"/>
          <w:szCs w:val="22"/>
        </w:rPr>
        <w:t>Por</w:t>
      </w:r>
      <w:r w:rsidRPr="00D41C12">
        <w:rPr>
          <w:rFonts w:ascii="Palatino Linotype" w:hAnsi="Palatino Linotype" w:cs="Arial"/>
          <w:bCs/>
          <w:i/>
        </w:rPr>
        <w:t xml:space="preserve"> </w:t>
      </w:r>
      <w:r w:rsidRPr="00D41C12">
        <w:rPr>
          <w:rFonts w:ascii="Palatino Linotype" w:hAnsi="Palatino Linotype" w:cs="Arial"/>
          <w:bCs/>
          <w:i/>
          <w:sz w:val="22"/>
          <w:szCs w:val="22"/>
        </w:rPr>
        <w:t>unanimidad.</w:t>
      </w:r>
      <w:r w:rsidRPr="00D41C12">
        <w:rPr>
          <w:rFonts w:ascii="Palatino Linotype" w:hAnsi="Palatino Linotype" w:cs="Arial"/>
          <w:bCs/>
          <w:i/>
        </w:rPr>
        <w:t xml:space="preserve"> </w:t>
      </w:r>
      <w:r w:rsidRPr="00D41C12">
        <w:rPr>
          <w:rFonts w:ascii="Palatino Linotype" w:hAnsi="Palatino Linotype" w:cs="Arial"/>
          <w:bCs/>
          <w:i/>
          <w:sz w:val="22"/>
          <w:szCs w:val="22"/>
        </w:rPr>
        <w:t>Comisionado</w:t>
      </w:r>
      <w:r w:rsidRPr="00D41C12">
        <w:rPr>
          <w:rFonts w:ascii="Palatino Linotype" w:hAnsi="Palatino Linotype" w:cs="Arial"/>
          <w:bCs/>
          <w:i/>
        </w:rPr>
        <w:t xml:space="preserve"> </w:t>
      </w:r>
      <w:r w:rsidRPr="00D41C12">
        <w:rPr>
          <w:rFonts w:ascii="Palatino Linotype" w:hAnsi="Palatino Linotype" w:cs="Arial"/>
          <w:bCs/>
          <w:i/>
          <w:sz w:val="22"/>
          <w:szCs w:val="22"/>
        </w:rPr>
        <w:t>Ponente</w:t>
      </w:r>
      <w:r w:rsidRPr="00D41C12">
        <w:rPr>
          <w:rFonts w:ascii="Palatino Linotype" w:hAnsi="Palatino Linotype" w:cs="Arial"/>
          <w:bCs/>
          <w:i/>
        </w:rPr>
        <w:t xml:space="preserve"> </w:t>
      </w:r>
      <w:proofErr w:type="spellStart"/>
      <w:r w:rsidRPr="00D41C12">
        <w:rPr>
          <w:rFonts w:ascii="Palatino Linotype" w:hAnsi="Palatino Linotype" w:cs="Arial"/>
          <w:bCs/>
          <w:i/>
          <w:sz w:val="22"/>
          <w:szCs w:val="22"/>
        </w:rPr>
        <w:t>Rosendoevgueni</w:t>
      </w:r>
      <w:proofErr w:type="spellEnd"/>
      <w:r w:rsidRPr="00D41C12">
        <w:rPr>
          <w:rFonts w:ascii="Palatino Linotype" w:hAnsi="Palatino Linotype" w:cs="Arial"/>
          <w:bCs/>
          <w:i/>
        </w:rPr>
        <w:t xml:space="preserve"> </w:t>
      </w:r>
      <w:r w:rsidRPr="00D41C12">
        <w:rPr>
          <w:rFonts w:ascii="Palatino Linotype" w:hAnsi="Palatino Linotype" w:cs="Arial"/>
          <w:bCs/>
          <w:i/>
          <w:sz w:val="22"/>
          <w:szCs w:val="22"/>
        </w:rPr>
        <w:t>Monterrey</w:t>
      </w:r>
      <w:r w:rsidRPr="00D41C12">
        <w:rPr>
          <w:rFonts w:ascii="Palatino Linotype" w:hAnsi="Palatino Linotype" w:cs="Arial"/>
          <w:bCs/>
          <w:i/>
        </w:rPr>
        <w:t xml:space="preserve"> </w:t>
      </w:r>
      <w:proofErr w:type="spellStart"/>
      <w:r w:rsidRPr="00D41C12">
        <w:rPr>
          <w:rFonts w:ascii="Palatino Linotype" w:hAnsi="Palatino Linotype" w:cs="Arial"/>
          <w:bCs/>
          <w:i/>
          <w:sz w:val="22"/>
          <w:szCs w:val="22"/>
        </w:rPr>
        <w:t>Chepov</w:t>
      </w:r>
      <w:proofErr w:type="spellEnd"/>
      <w:r w:rsidRPr="00D41C12">
        <w:rPr>
          <w:rFonts w:ascii="Palatino Linotype" w:hAnsi="Palatino Linotype" w:cs="Arial"/>
          <w:bCs/>
          <w:i/>
          <w:sz w:val="22"/>
          <w:szCs w:val="22"/>
        </w:rPr>
        <w:t>.</w:t>
      </w:r>
      <w:r w:rsidRPr="00D41C12">
        <w:rPr>
          <w:rFonts w:ascii="Palatino Linotype" w:hAnsi="Palatino Linotype" w:cs="Arial"/>
          <w:bCs/>
          <w:i/>
        </w:rPr>
        <w:t xml:space="preserve"> </w:t>
      </w:r>
    </w:p>
    <w:p w14:paraId="58E88E51" w14:textId="77777777" w:rsidR="00D41C12" w:rsidRPr="00D41C12" w:rsidRDefault="00D41C12" w:rsidP="00D41C12">
      <w:pPr>
        <w:tabs>
          <w:tab w:val="left" w:pos="7655"/>
        </w:tabs>
        <w:autoSpaceDE w:val="0"/>
        <w:autoSpaceDN w:val="0"/>
        <w:adjustRightInd w:val="0"/>
        <w:ind w:left="851" w:right="899"/>
        <w:jc w:val="both"/>
        <w:rPr>
          <w:rFonts w:ascii="Palatino Linotype" w:hAnsi="Palatino Linotype" w:cs="Arial"/>
          <w:i/>
          <w:sz w:val="22"/>
          <w:szCs w:val="22"/>
        </w:rPr>
      </w:pPr>
      <w:r w:rsidRPr="00D41C12">
        <w:rPr>
          <w:rFonts w:ascii="Palatino Linotype" w:hAnsi="Palatino Linotype" w:cs="Arial"/>
          <w:bCs/>
          <w:i/>
          <w:sz w:val="22"/>
          <w:szCs w:val="22"/>
        </w:rPr>
        <w:t>•</w:t>
      </w:r>
      <w:r w:rsidRPr="00D41C12">
        <w:rPr>
          <w:rFonts w:ascii="Palatino Linotype" w:hAnsi="Palatino Linotype" w:cs="Arial"/>
          <w:bCs/>
          <w:i/>
        </w:rPr>
        <w:t xml:space="preserve"> </w:t>
      </w:r>
      <w:r w:rsidRPr="00D41C12">
        <w:rPr>
          <w:rFonts w:ascii="Palatino Linotype" w:hAnsi="Palatino Linotype" w:cs="Arial"/>
          <w:bCs/>
          <w:i/>
          <w:sz w:val="22"/>
          <w:szCs w:val="22"/>
        </w:rPr>
        <w:t>RRA</w:t>
      </w:r>
      <w:r w:rsidRPr="00D41C12">
        <w:rPr>
          <w:rFonts w:ascii="Palatino Linotype" w:hAnsi="Palatino Linotype" w:cs="Arial"/>
          <w:bCs/>
          <w:i/>
        </w:rPr>
        <w:t xml:space="preserve"> </w:t>
      </w:r>
      <w:r w:rsidRPr="00D41C12">
        <w:rPr>
          <w:rFonts w:ascii="Palatino Linotype" w:hAnsi="Palatino Linotype" w:cs="Arial"/>
          <w:bCs/>
          <w:i/>
          <w:sz w:val="22"/>
          <w:szCs w:val="22"/>
        </w:rPr>
        <w:t>1564/17.</w:t>
      </w:r>
      <w:r w:rsidRPr="00D41C12">
        <w:rPr>
          <w:rFonts w:ascii="Palatino Linotype" w:hAnsi="Palatino Linotype" w:cs="Arial"/>
          <w:bCs/>
          <w:i/>
        </w:rPr>
        <w:t xml:space="preserve"> </w:t>
      </w:r>
      <w:r w:rsidRPr="00D41C12">
        <w:rPr>
          <w:rFonts w:ascii="Palatino Linotype" w:hAnsi="Palatino Linotype" w:cs="Arial"/>
          <w:bCs/>
          <w:i/>
          <w:sz w:val="22"/>
          <w:szCs w:val="22"/>
        </w:rPr>
        <w:t>Tribunal</w:t>
      </w:r>
      <w:r w:rsidRPr="00D41C12">
        <w:rPr>
          <w:rFonts w:ascii="Palatino Linotype" w:hAnsi="Palatino Linotype" w:cs="Arial"/>
          <w:bCs/>
          <w:i/>
        </w:rPr>
        <w:t xml:space="preserve"> </w:t>
      </w:r>
      <w:r w:rsidRPr="00D41C12">
        <w:rPr>
          <w:rFonts w:ascii="Palatino Linotype" w:hAnsi="Palatino Linotype" w:cs="Arial"/>
          <w:bCs/>
          <w:i/>
          <w:sz w:val="22"/>
          <w:szCs w:val="22"/>
        </w:rPr>
        <w:t>Electoral</w:t>
      </w:r>
      <w:r w:rsidRPr="00D41C12">
        <w:rPr>
          <w:rFonts w:ascii="Palatino Linotype" w:hAnsi="Palatino Linotype" w:cs="Arial"/>
          <w:bCs/>
          <w:i/>
        </w:rPr>
        <w:t xml:space="preserve"> </w:t>
      </w:r>
      <w:r w:rsidRPr="00D41C12">
        <w:rPr>
          <w:rFonts w:ascii="Palatino Linotype" w:hAnsi="Palatino Linotype" w:cs="Arial"/>
          <w:bCs/>
          <w:i/>
          <w:sz w:val="22"/>
          <w:szCs w:val="22"/>
        </w:rPr>
        <w:t>del</w:t>
      </w:r>
      <w:r w:rsidRPr="00D41C12">
        <w:rPr>
          <w:rFonts w:ascii="Palatino Linotype" w:hAnsi="Palatino Linotype" w:cs="Arial"/>
          <w:bCs/>
          <w:i/>
        </w:rPr>
        <w:t xml:space="preserve"> </w:t>
      </w:r>
      <w:r w:rsidRPr="00D41C12">
        <w:rPr>
          <w:rFonts w:ascii="Palatino Linotype" w:hAnsi="Palatino Linotype" w:cs="Arial"/>
          <w:bCs/>
          <w:i/>
          <w:sz w:val="22"/>
          <w:szCs w:val="22"/>
        </w:rPr>
        <w:t>Poder</w:t>
      </w:r>
      <w:r w:rsidRPr="00D41C12">
        <w:rPr>
          <w:rFonts w:ascii="Palatino Linotype" w:hAnsi="Palatino Linotype" w:cs="Arial"/>
          <w:bCs/>
          <w:i/>
        </w:rPr>
        <w:t xml:space="preserve"> </w:t>
      </w:r>
      <w:r w:rsidRPr="00D41C12">
        <w:rPr>
          <w:rFonts w:ascii="Palatino Linotype" w:hAnsi="Palatino Linotype" w:cs="Arial"/>
          <w:bCs/>
          <w:i/>
          <w:sz w:val="22"/>
          <w:szCs w:val="22"/>
        </w:rPr>
        <w:t>Judicial</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la</w:t>
      </w:r>
      <w:r w:rsidRPr="00D41C12">
        <w:rPr>
          <w:rFonts w:ascii="Palatino Linotype" w:hAnsi="Palatino Linotype" w:cs="Arial"/>
          <w:bCs/>
          <w:i/>
        </w:rPr>
        <w:t xml:space="preserve"> </w:t>
      </w:r>
      <w:r w:rsidRPr="00D41C12">
        <w:rPr>
          <w:rFonts w:ascii="Palatino Linotype" w:hAnsi="Palatino Linotype" w:cs="Arial"/>
          <w:bCs/>
          <w:i/>
          <w:sz w:val="22"/>
          <w:szCs w:val="22"/>
        </w:rPr>
        <w:t>Federación.</w:t>
      </w:r>
      <w:r w:rsidRPr="00D41C12">
        <w:rPr>
          <w:rFonts w:ascii="Palatino Linotype" w:hAnsi="Palatino Linotype" w:cs="Arial"/>
          <w:bCs/>
          <w:i/>
        </w:rPr>
        <w:t xml:space="preserve"> </w:t>
      </w:r>
      <w:r w:rsidRPr="00D41C12">
        <w:rPr>
          <w:rFonts w:ascii="Palatino Linotype" w:hAnsi="Palatino Linotype" w:cs="Arial"/>
          <w:bCs/>
          <w:i/>
          <w:sz w:val="22"/>
          <w:szCs w:val="22"/>
        </w:rPr>
        <w:t>26</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abril</w:t>
      </w:r>
      <w:r w:rsidRPr="00D41C12">
        <w:rPr>
          <w:rFonts w:ascii="Palatino Linotype" w:hAnsi="Palatino Linotype" w:cs="Arial"/>
          <w:bCs/>
          <w:i/>
        </w:rPr>
        <w:t xml:space="preserve"> </w:t>
      </w:r>
      <w:r w:rsidRPr="00D41C12">
        <w:rPr>
          <w:rFonts w:ascii="Palatino Linotype" w:hAnsi="Palatino Linotype" w:cs="Arial"/>
          <w:bCs/>
          <w:i/>
          <w:sz w:val="22"/>
          <w:szCs w:val="22"/>
        </w:rPr>
        <w:t>de</w:t>
      </w:r>
      <w:r w:rsidRPr="00D41C12">
        <w:rPr>
          <w:rFonts w:ascii="Palatino Linotype" w:hAnsi="Palatino Linotype" w:cs="Arial"/>
          <w:bCs/>
          <w:i/>
        </w:rPr>
        <w:t xml:space="preserve"> </w:t>
      </w:r>
      <w:r w:rsidRPr="00D41C12">
        <w:rPr>
          <w:rFonts w:ascii="Palatino Linotype" w:hAnsi="Palatino Linotype" w:cs="Arial"/>
          <w:bCs/>
          <w:i/>
          <w:sz w:val="22"/>
          <w:szCs w:val="22"/>
        </w:rPr>
        <w:t>2017.</w:t>
      </w:r>
      <w:r w:rsidRPr="00D41C12">
        <w:rPr>
          <w:rFonts w:ascii="Palatino Linotype" w:hAnsi="Palatino Linotype" w:cs="Arial"/>
          <w:bCs/>
          <w:i/>
        </w:rPr>
        <w:t xml:space="preserve"> </w:t>
      </w:r>
      <w:r w:rsidRPr="00D41C12">
        <w:rPr>
          <w:rFonts w:ascii="Palatino Linotype" w:hAnsi="Palatino Linotype" w:cs="Arial"/>
          <w:bCs/>
          <w:i/>
          <w:sz w:val="22"/>
          <w:szCs w:val="22"/>
        </w:rPr>
        <w:t>Por</w:t>
      </w:r>
      <w:r w:rsidRPr="00D41C12">
        <w:rPr>
          <w:rFonts w:ascii="Palatino Linotype" w:hAnsi="Palatino Linotype" w:cs="Arial"/>
          <w:bCs/>
          <w:i/>
        </w:rPr>
        <w:t xml:space="preserve"> </w:t>
      </w:r>
      <w:r w:rsidRPr="00D41C12">
        <w:rPr>
          <w:rFonts w:ascii="Palatino Linotype" w:hAnsi="Palatino Linotype" w:cs="Arial"/>
          <w:i/>
          <w:sz w:val="22"/>
          <w:szCs w:val="22"/>
          <w:lang w:eastAsia="es-MX"/>
        </w:rPr>
        <w:t>unanimidad</w:t>
      </w:r>
      <w:r w:rsidRPr="00D41C12">
        <w:rPr>
          <w:rFonts w:ascii="Palatino Linotype" w:hAnsi="Palatino Linotype" w:cs="Arial"/>
          <w:bCs/>
          <w:i/>
          <w:sz w:val="22"/>
          <w:szCs w:val="22"/>
        </w:rPr>
        <w:t>.</w:t>
      </w:r>
      <w:r w:rsidRPr="00D41C12">
        <w:rPr>
          <w:rFonts w:ascii="Palatino Linotype" w:hAnsi="Palatino Linotype" w:cs="Arial"/>
          <w:bCs/>
          <w:i/>
        </w:rPr>
        <w:t xml:space="preserve"> </w:t>
      </w:r>
      <w:r w:rsidRPr="00D41C12">
        <w:rPr>
          <w:rFonts w:ascii="Palatino Linotype" w:hAnsi="Palatino Linotype" w:cs="Arial"/>
          <w:bCs/>
          <w:i/>
          <w:sz w:val="22"/>
          <w:szCs w:val="22"/>
        </w:rPr>
        <w:t>Comisionado</w:t>
      </w:r>
      <w:r w:rsidRPr="00D41C12">
        <w:rPr>
          <w:rFonts w:ascii="Palatino Linotype" w:hAnsi="Palatino Linotype" w:cs="Arial"/>
          <w:bCs/>
          <w:i/>
        </w:rPr>
        <w:t xml:space="preserve"> </w:t>
      </w:r>
      <w:r w:rsidRPr="00D41C12">
        <w:rPr>
          <w:rFonts w:ascii="Palatino Linotype" w:hAnsi="Palatino Linotype" w:cs="Arial"/>
          <w:bCs/>
          <w:i/>
          <w:sz w:val="22"/>
          <w:szCs w:val="22"/>
        </w:rPr>
        <w:t>Ponente</w:t>
      </w:r>
      <w:r w:rsidRPr="00D41C12">
        <w:rPr>
          <w:rFonts w:ascii="Palatino Linotype" w:hAnsi="Palatino Linotype" w:cs="Arial"/>
          <w:bCs/>
          <w:i/>
        </w:rPr>
        <w:t xml:space="preserve"> </w:t>
      </w:r>
      <w:r w:rsidRPr="00D41C12">
        <w:rPr>
          <w:rFonts w:ascii="Palatino Linotype" w:hAnsi="Palatino Linotype" w:cs="Arial"/>
          <w:bCs/>
          <w:i/>
          <w:sz w:val="22"/>
          <w:szCs w:val="22"/>
        </w:rPr>
        <w:t>Oscar</w:t>
      </w:r>
      <w:r w:rsidRPr="00D41C12">
        <w:rPr>
          <w:rFonts w:ascii="Palatino Linotype" w:hAnsi="Palatino Linotype" w:cs="Arial"/>
          <w:bCs/>
          <w:i/>
        </w:rPr>
        <w:t xml:space="preserve"> </w:t>
      </w:r>
      <w:r w:rsidRPr="00D41C12">
        <w:rPr>
          <w:rFonts w:ascii="Palatino Linotype" w:hAnsi="Palatino Linotype" w:cs="Arial"/>
          <w:bCs/>
          <w:i/>
          <w:sz w:val="22"/>
          <w:szCs w:val="22"/>
        </w:rPr>
        <w:t>Mauricio</w:t>
      </w:r>
      <w:r w:rsidRPr="00D41C12">
        <w:rPr>
          <w:rFonts w:ascii="Palatino Linotype" w:hAnsi="Palatino Linotype" w:cs="Arial"/>
          <w:bCs/>
          <w:i/>
        </w:rPr>
        <w:t xml:space="preserve"> </w:t>
      </w:r>
      <w:r w:rsidRPr="00D41C12">
        <w:rPr>
          <w:rFonts w:ascii="Palatino Linotype" w:hAnsi="Palatino Linotype" w:cs="Arial"/>
          <w:bCs/>
          <w:i/>
          <w:sz w:val="22"/>
          <w:szCs w:val="22"/>
        </w:rPr>
        <w:t>Guerra</w:t>
      </w:r>
      <w:r w:rsidRPr="00D41C12">
        <w:rPr>
          <w:rFonts w:ascii="Palatino Linotype" w:hAnsi="Palatino Linotype" w:cs="Arial"/>
          <w:bCs/>
          <w:i/>
        </w:rPr>
        <w:t xml:space="preserve"> </w:t>
      </w:r>
      <w:r w:rsidRPr="00D41C12">
        <w:rPr>
          <w:rFonts w:ascii="Palatino Linotype" w:hAnsi="Palatino Linotype" w:cs="Arial"/>
          <w:bCs/>
          <w:i/>
          <w:sz w:val="22"/>
          <w:szCs w:val="22"/>
        </w:rPr>
        <w:t>Ford.</w:t>
      </w:r>
      <w:r w:rsidRPr="00D41C12">
        <w:rPr>
          <w:rFonts w:ascii="Palatino Linotype" w:hAnsi="Palatino Linotype" w:cs="Arial"/>
          <w:i/>
          <w:sz w:val="22"/>
          <w:szCs w:val="22"/>
        </w:rPr>
        <w:t>”</w:t>
      </w:r>
      <w:r w:rsidRPr="00D41C12">
        <w:rPr>
          <w:rFonts w:ascii="Palatino Linotype" w:hAnsi="Palatino Linotype" w:cs="Arial"/>
          <w:i/>
        </w:rPr>
        <w:t xml:space="preserve"> </w:t>
      </w:r>
      <w:r w:rsidRPr="00D41C12">
        <w:rPr>
          <w:rFonts w:ascii="Palatino Linotype" w:hAnsi="Palatino Linotype" w:cs="Arial"/>
          <w:i/>
          <w:sz w:val="22"/>
          <w:szCs w:val="22"/>
        </w:rPr>
        <w:t>(Sic)</w:t>
      </w:r>
    </w:p>
    <w:p w14:paraId="6CA89D74" w14:textId="77777777" w:rsidR="00D41C12" w:rsidRPr="00D41C12" w:rsidRDefault="00D41C12" w:rsidP="00D41C12">
      <w:pPr>
        <w:tabs>
          <w:tab w:val="left" w:pos="7655"/>
        </w:tabs>
        <w:autoSpaceDE w:val="0"/>
        <w:autoSpaceDN w:val="0"/>
        <w:adjustRightInd w:val="0"/>
        <w:ind w:left="851" w:right="899"/>
        <w:jc w:val="both"/>
        <w:rPr>
          <w:rFonts w:ascii="Palatino Linotype" w:hAnsi="Palatino Linotype" w:cs="Arial"/>
          <w:sz w:val="22"/>
          <w:szCs w:val="22"/>
        </w:rPr>
      </w:pPr>
      <w:r w:rsidRPr="00D41C12">
        <w:rPr>
          <w:rFonts w:ascii="Palatino Linotype" w:hAnsi="Palatino Linotype" w:cs="Arial"/>
          <w:sz w:val="22"/>
          <w:szCs w:val="22"/>
        </w:rPr>
        <w:t>(Énfasis</w:t>
      </w:r>
      <w:r w:rsidRPr="00D41C12">
        <w:rPr>
          <w:rFonts w:ascii="Palatino Linotype" w:hAnsi="Palatino Linotype" w:cs="Arial"/>
        </w:rPr>
        <w:t xml:space="preserve"> </w:t>
      </w:r>
      <w:r w:rsidRPr="00D41C12">
        <w:rPr>
          <w:rFonts w:ascii="Palatino Linotype" w:hAnsi="Palatino Linotype" w:cs="Arial"/>
          <w:sz w:val="22"/>
          <w:szCs w:val="22"/>
        </w:rPr>
        <w:t>añadido)</w:t>
      </w:r>
    </w:p>
    <w:p w14:paraId="1BAD57CA"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lang w:eastAsia="es-MX"/>
        </w:rPr>
      </w:pPr>
      <w:r w:rsidRPr="00D41C12">
        <w:rPr>
          <w:rFonts w:ascii="Palatino Linotype" w:hAnsi="Palatino Linotype" w:cs="Arial"/>
          <w:lang w:eastAsia="es-MX"/>
        </w:rPr>
        <w:t xml:space="preserve">De lo anterior, se desprende que el RFC se vincula al nombre de su </w:t>
      </w:r>
      <w:r w:rsidRPr="00D41C12">
        <w:rPr>
          <w:rFonts w:ascii="Palatino Linotype" w:hAnsi="Palatino Linotype"/>
          <w:bCs/>
        </w:rPr>
        <w:t>titular</w:t>
      </w:r>
      <w:r w:rsidRPr="00D41C12">
        <w:rPr>
          <w:rFonts w:ascii="Palatino Linotype" w:hAnsi="Palatino Linotype" w:cs="Arial"/>
          <w:lang w:eastAsia="es-MX"/>
        </w:rPr>
        <w:t xml:space="preserve">, permitiendo identificar la edad de la persona y fecha de nacimiento, determinando </w:t>
      </w:r>
      <w:r w:rsidRPr="00D41C12">
        <w:rPr>
          <w:rFonts w:ascii="Palatino Linotype" w:hAnsi="Palatino Linotype" w:cs="Arial"/>
        </w:rPr>
        <w:t>la</w:t>
      </w:r>
      <w:r w:rsidRPr="00D41C12">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41C12">
        <w:rPr>
          <w:rFonts w:ascii="Palatino Linotype" w:hAnsi="Palatino Linotype"/>
          <w:lang w:eastAsia="es-MX"/>
        </w:rPr>
        <w:t>Municipios</w:t>
      </w:r>
      <w:r w:rsidRPr="00D41C12">
        <w:rPr>
          <w:rFonts w:ascii="Palatino Linotype" w:hAnsi="Palatino Linotype" w:cs="Arial"/>
          <w:lang w:eastAsia="es-MX"/>
        </w:rPr>
        <w:t xml:space="preserve"> y </w:t>
      </w:r>
      <w:r w:rsidRPr="00D41C12">
        <w:rPr>
          <w:rFonts w:ascii="Palatino Linotype" w:hAnsi="Palatino Linotype" w:cs="Arial"/>
        </w:rPr>
        <w:t>4, fracción XI</w:t>
      </w:r>
      <w:r w:rsidRPr="00D41C12">
        <w:rPr>
          <w:rFonts w:ascii="Palatino Linotype" w:hAnsi="Palatino Linotype" w:cs="Arial"/>
          <w:lang w:eastAsia="es-MX"/>
        </w:rPr>
        <w:t xml:space="preserve"> </w:t>
      </w:r>
      <w:r w:rsidRPr="00D41C12">
        <w:rPr>
          <w:rFonts w:ascii="Palatino Linotype" w:hAnsi="Palatino Linotype" w:cs="Arial"/>
        </w:rPr>
        <w:t>de la Ley de Protección de Datos Personales en Posesión de Sujetos Obligados del Estado de México y Municipios.</w:t>
      </w:r>
    </w:p>
    <w:p w14:paraId="640DA28B" w14:textId="77777777" w:rsidR="00D41C12" w:rsidRP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lang w:eastAsia="es-MX"/>
        </w:rPr>
        <w:t xml:space="preserve">Por cuanto hace a la </w:t>
      </w:r>
      <w:r w:rsidRPr="00D41C12">
        <w:rPr>
          <w:rFonts w:ascii="Palatino Linotype" w:hAnsi="Palatino Linotype" w:cs="Arial"/>
        </w:rPr>
        <w:t>CURP</w:t>
      </w:r>
      <w:r w:rsidRPr="00D41C12">
        <w:rPr>
          <w:rFonts w:ascii="Palatino Linotype" w:hAnsi="Palatino Linotype" w:cs="Arial"/>
          <w:b/>
        </w:rPr>
        <w:t xml:space="preserve">, </w:t>
      </w:r>
      <w:r w:rsidRPr="00D41C12">
        <w:rPr>
          <w:rFonts w:ascii="Palatino Linotype" w:hAnsi="Palatino Linotype" w:cs="Arial"/>
          <w:lang w:eastAsia="es-MX"/>
        </w:rPr>
        <w:t xml:space="preserve">constituye un dato personal, ya que </w:t>
      </w:r>
      <w:r w:rsidRPr="00D41C12">
        <w:rPr>
          <w:rFonts w:ascii="Palatino Linotype" w:hAnsi="Palatino Linotype"/>
          <w:lang w:eastAsia="es-MX"/>
        </w:rPr>
        <w:t>tiene</w:t>
      </w:r>
      <w:r w:rsidRPr="00D41C12">
        <w:rPr>
          <w:rFonts w:ascii="Palatino Linotype" w:hAnsi="Palatino Linotype" w:cs="Arial"/>
          <w:lang w:eastAsia="es-MX"/>
        </w:rPr>
        <w:t xml:space="preserve"> como finalidad registrar a cada una de las personas que integran la población del país, con los datos </w:t>
      </w:r>
      <w:r w:rsidRPr="00D41C12">
        <w:rPr>
          <w:rFonts w:ascii="Palatino Linotype" w:hAnsi="Palatino Linotype" w:cs="Arial"/>
          <w:lang w:eastAsia="es-MX"/>
        </w:rPr>
        <w:lastRenderedPageBreak/>
        <w:t>que permitan certificar y acreditar fehacientemente su identidad, la cual servirá para identificarla de manera individual.</w:t>
      </w:r>
    </w:p>
    <w:p w14:paraId="7A21973E" w14:textId="77777777" w:rsidR="00D41C12" w:rsidRP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lang w:eastAsia="es-MX"/>
        </w:rPr>
        <w:t xml:space="preserve">Lo </w:t>
      </w:r>
      <w:r w:rsidRPr="00D41C12">
        <w:rPr>
          <w:rFonts w:ascii="Palatino Linotype" w:hAnsi="Palatino Linotype"/>
          <w:lang w:eastAsia="es-MX"/>
        </w:rPr>
        <w:t>anterior</w:t>
      </w:r>
      <w:r w:rsidRPr="00D41C12">
        <w:rPr>
          <w:rFonts w:ascii="Palatino Linotype" w:hAnsi="Palatino Linotype" w:cs="Arial"/>
          <w:lang w:eastAsia="es-MX"/>
        </w:rPr>
        <w:t xml:space="preserve">, </w:t>
      </w:r>
      <w:r w:rsidRPr="00D41C12">
        <w:rPr>
          <w:rFonts w:ascii="Palatino Linotype" w:hAnsi="Palatino Linotype" w:cs="Arial"/>
        </w:rPr>
        <w:t>tiene</w:t>
      </w:r>
      <w:r w:rsidRPr="00D41C12">
        <w:rPr>
          <w:rFonts w:ascii="Palatino Linotype" w:hAnsi="Palatino Linotype" w:cs="Arial"/>
          <w:lang w:eastAsia="es-MX"/>
        </w:rPr>
        <w:t xml:space="preserve"> sustento en los artículos 86 y 91 de la Ley General de Población, la cual señala lo siguiente:</w:t>
      </w:r>
    </w:p>
    <w:p w14:paraId="75B4232D"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Bold"/>
          <w:bCs/>
          <w:i/>
          <w:sz w:val="22"/>
          <w:szCs w:val="22"/>
          <w:lang w:eastAsia="es-MX"/>
        </w:rPr>
        <w:t>“</w:t>
      </w:r>
      <w:r w:rsidRPr="00D41C12">
        <w:rPr>
          <w:rFonts w:ascii="Palatino Linotype" w:hAnsi="Palatino Linotype" w:cs="Arial,Bold"/>
          <w:b/>
          <w:bCs/>
          <w:i/>
          <w:sz w:val="22"/>
          <w:szCs w:val="22"/>
          <w:lang w:eastAsia="es-MX"/>
        </w:rPr>
        <w:t>Artículo</w:t>
      </w:r>
      <w:r w:rsidRPr="00D41C12">
        <w:rPr>
          <w:rFonts w:ascii="Palatino Linotype" w:hAnsi="Palatino Linotype" w:cs="Arial,Bold"/>
          <w:b/>
          <w:bCs/>
          <w:i/>
          <w:lang w:eastAsia="es-MX"/>
        </w:rPr>
        <w:t xml:space="preserve"> </w:t>
      </w:r>
      <w:r w:rsidRPr="00D41C12">
        <w:rPr>
          <w:rFonts w:ascii="Palatino Linotype" w:hAnsi="Palatino Linotype" w:cs="Arial,Bold"/>
          <w:b/>
          <w:bCs/>
          <w:i/>
          <w:sz w:val="22"/>
          <w:szCs w:val="22"/>
          <w:lang w:eastAsia="es-MX"/>
        </w:rPr>
        <w:t>86.</w:t>
      </w:r>
      <w:r w:rsidRPr="00D41C12">
        <w:rPr>
          <w:rFonts w:ascii="Palatino Linotype" w:hAnsi="Palatino Linotype" w:cs="Arial,Bold"/>
          <w:b/>
          <w:bCs/>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Registro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Nacional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Población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tiene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finalidad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registrar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personas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integran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población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país,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datos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permitan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certificar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acreditar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fehacientemente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identidad.</w:t>
      </w:r>
    </w:p>
    <w:p w14:paraId="1AB666B7"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Bold"/>
          <w:b/>
          <w:bCs/>
          <w:i/>
          <w:sz w:val="22"/>
          <w:szCs w:val="22"/>
          <w:lang w:eastAsia="es-MX"/>
        </w:rPr>
        <w:t>Artículo</w:t>
      </w:r>
      <w:r w:rsidRPr="00D41C12">
        <w:rPr>
          <w:rFonts w:ascii="Palatino Linotype" w:hAnsi="Palatino Linotype" w:cs="Arial,Bold"/>
          <w:b/>
          <w:bCs/>
          <w:i/>
          <w:lang w:eastAsia="es-MX"/>
        </w:rPr>
        <w:t xml:space="preserve"> </w:t>
      </w:r>
      <w:r w:rsidRPr="00D41C12">
        <w:rPr>
          <w:rFonts w:ascii="Palatino Linotype" w:hAnsi="Palatino Linotype" w:cs="Arial,Bold"/>
          <w:b/>
          <w:bCs/>
          <w:i/>
          <w:sz w:val="22"/>
          <w:szCs w:val="22"/>
          <w:lang w:eastAsia="es-MX"/>
        </w:rPr>
        <w:t>91.</w:t>
      </w:r>
      <w:r w:rsidRPr="00D41C12">
        <w:rPr>
          <w:rFonts w:ascii="Palatino Linotype" w:hAnsi="Palatino Linotype" w:cs="Arial,Bold"/>
          <w:b/>
          <w:bCs/>
          <w:i/>
          <w:lang w:eastAsia="es-MX"/>
        </w:rPr>
        <w:t xml:space="preserve"> </w:t>
      </w:r>
      <w:r w:rsidRPr="00D41C12">
        <w:rPr>
          <w:rFonts w:ascii="Palatino Linotype" w:hAnsi="Palatino Linotype" w:cs="Arial"/>
          <w:b/>
          <w:i/>
          <w:sz w:val="22"/>
          <w:szCs w:val="22"/>
          <w:lang w:eastAsia="es-MX"/>
        </w:rPr>
        <w:t>Al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incorporar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una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persona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Registro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Nacional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Población</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asignará</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clave</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que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denominará</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Clave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Única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Registro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Población</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Esta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servirá</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registrarla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identificarla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forma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individual</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p>
    <w:p w14:paraId="628F4D93" w14:textId="77777777" w:rsidR="00D41C12" w:rsidRPr="00D41C12" w:rsidRDefault="00D41C12" w:rsidP="00D41C12">
      <w:pPr>
        <w:autoSpaceDE w:val="0"/>
        <w:autoSpaceDN w:val="0"/>
        <w:adjustRightInd w:val="0"/>
        <w:ind w:left="851" w:right="899"/>
        <w:jc w:val="both"/>
        <w:rPr>
          <w:rFonts w:ascii="Palatino Linotype" w:hAnsi="Palatino Linotype" w:cs="Arial"/>
          <w:sz w:val="22"/>
          <w:szCs w:val="22"/>
        </w:rPr>
      </w:pPr>
      <w:r w:rsidRPr="00D41C12">
        <w:rPr>
          <w:rFonts w:ascii="Palatino Linotype" w:hAnsi="Palatino Linotype" w:cs="Arial"/>
          <w:sz w:val="22"/>
          <w:szCs w:val="22"/>
        </w:rPr>
        <w:t>(Énfasis</w:t>
      </w:r>
      <w:r w:rsidRPr="00D41C12">
        <w:rPr>
          <w:rFonts w:ascii="Palatino Linotype" w:hAnsi="Palatino Linotype" w:cs="Arial"/>
        </w:rPr>
        <w:t xml:space="preserve"> </w:t>
      </w:r>
      <w:r w:rsidRPr="00D41C12">
        <w:rPr>
          <w:rFonts w:ascii="Palatino Linotype" w:hAnsi="Palatino Linotype" w:cs="Arial"/>
          <w:sz w:val="22"/>
          <w:szCs w:val="22"/>
        </w:rPr>
        <w:t>añadido)</w:t>
      </w:r>
    </w:p>
    <w:p w14:paraId="2E9FEB1A" w14:textId="77777777" w:rsidR="00D41C12" w:rsidRPr="00D41C12" w:rsidRDefault="00D41C12" w:rsidP="00D41C12">
      <w:pPr>
        <w:spacing w:before="100" w:beforeAutospacing="1" w:after="100" w:afterAutospacing="1" w:line="360" w:lineRule="auto"/>
        <w:jc w:val="both"/>
        <w:rPr>
          <w:rFonts w:ascii="Palatino Linotype" w:hAnsi="Palatino Linotype"/>
          <w:sz w:val="28"/>
          <w:lang w:eastAsia="es-MX"/>
        </w:rPr>
      </w:pPr>
      <w:r w:rsidRPr="00D41C12">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41C12">
        <w:rPr>
          <w:rFonts w:ascii="Palatino Linotype" w:hAnsi="Palatino Linotype"/>
          <w:bCs/>
        </w:rPr>
        <w:t>identidad</w:t>
      </w:r>
      <w:r w:rsidRPr="00D41C12">
        <w:rPr>
          <w:rFonts w:ascii="Palatino Linotype" w:hAnsi="Palatino Linotype"/>
          <w:lang w:eastAsia="es-MX"/>
        </w:rPr>
        <w:t xml:space="preserve"> (acta de nacimiento, carta de naturalización o documento migratorio), la </w:t>
      </w:r>
      <w:r w:rsidRPr="00D41C12">
        <w:rPr>
          <w:rFonts w:ascii="Palatino Linotype" w:hAnsi="Palatino Linotype" w:cs="Arial"/>
        </w:rPr>
        <w:t>cual</w:t>
      </w:r>
      <w:r w:rsidRPr="00D41C12">
        <w:rPr>
          <w:rFonts w:ascii="Palatino Linotype" w:hAnsi="Palatino Linotype"/>
          <w:lang w:eastAsia="es-MX"/>
        </w:rPr>
        <w:t xml:space="preserve"> se integra de</w:t>
      </w:r>
      <w:r w:rsidRPr="00D41C12">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41C12">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480B1119" w14:textId="77777777" w:rsidR="00D41C12" w:rsidRP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lang w:eastAsia="es-MX"/>
        </w:rPr>
        <w:t xml:space="preserve">Al respecto, el </w:t>
      </w:r>
      <w:r w:rsidRPr="00D41C12">
        <w:rPr>
          <w:rFonts w:ascii="Palatino Linotype" w:eastAsia="Arial Unicode MS" w:hAnsi="Palatino Linotype" w:cs="Arial"/>
        </w:rPr>
        <w:t>INAI,</w:t>
      </w:r>
      <w:r w:rsidRPr="00D41C12">
        <w:rPr>
          <w:rFonts w:ascii="Palatino Linotype" w:hAnsi="Palatino Linotype" w:cs="Arial"/>
          <w:lang w:eastAsia="es-MX"/>
        </w:rPr>
        <w:t xml:space="preserve"> a través del Criterio 18/17 de la Segunda Época, señala literalmente lo siguiente:</w:t>
      </w:r>
    </w:p>
    <w:p w14:paraId="6B9BBEF3"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w:t>
      </w:r>
      <w:r w:rsidRPr="00D41C12">
        <w:rPr>
          <w:rFonts w:ascii="Palatino Linotype" w:hAnsi="Palatino Linotype" w:cs="Arial"/>
          <w:b/>
          <w:i/>
          <w:sz w:val="22"/>
          <w:szCs w:val="22"/>
          <w:lang w:eastAsia="es-MX"/>
        </w:rPr>
        <w:t>Clave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Única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Registro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Población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(CURP).</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Clave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Única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Registro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Población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integra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por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datos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personales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que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sólo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conciernen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al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particular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titular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misma,</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como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son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su</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nombre,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apellidos,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fecha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lastRenderedPageBreak/>
        <w:t>nacimiento,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lugar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nacimiento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y</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sexo</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Dichos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datos,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constituyen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distingue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plenamente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persona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física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habitantes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país,</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por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que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CURP</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está</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considerada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como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información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confidencial</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p>
    <w:p w14:paraId="50F96C6F" w14:textId="77777777" w:rsidR="00D41C12" w:rsidRPr="00D41C12" w:rsidRDefault="00D41C12" w:rsidP="00D41C12">
      <w:pPr>
        <w:autoSpaceDE w:val="0"/>
        <w:autoSpaceDN w:val="0"/>
        <w:adjustRightInd w:val="0"/>
        <w:ind w:left="851" w:right="899"/>
        <w:jc w:val="both"/>
        <w:rPr>
          <w:rFonts w:ascii="Palatino Linotype" w:hAnsi="Palatino Linotype" w:cs="Arial"/>
          <w:bCs/>
          <w:i/>
          <w:sz w:val="22"/>
          <w:szCs w:val="22"/>
          <w:lang w:eastAsia="es-MX"/>
        </w:rPr>
      </w:pPr>
      <w:r w:rsidRPr="00D41C12">
        <w:rPr>
          <w:rFonts w:ascii="Palatino Linotype" w:hAnsi="Palatino Linotype" w:cs="Arial"/>
          <w:bCs/>
          <w:i/>
          <w:sz w:val="22"/>
          <w:szCs w:val="22"/>
          <w:lang w:eastAsia="es-MX"/>
        </w:rPr>
        <w:t>Resoluciones:</w:t>
      </w:r>
    </w:p>
    <w:p w14:paraId="0BC1B76B" w14:textId="77777777" w:rsidR="00D41C12" w:rsidRPr="00D41C12" w:rsidRDefault="00D41C12" w:rsidP="00D41C12">
      <w:pPr>
        <w:autoSpaceDE w:val="0"/>
        <w:autoSpaceDN w:val="0"/>
        <w:adjustRightInd w:val="0"/>
        <w:ind w:left="851" w:right="899"/>
        <w:jc w:val="both"/>
        <w:rPr>
          <w:rFonts w:ascii="Palatino Linotype" w:hAnsi="Palatino Linotype" w:cs="Arial"/>
          <w:bCs/>
          <w:i/>
          <w:sz w:val="22"/>
          <w:szCs w:val="22"/>
          <w:lang w:eastAsia="es-MX"/>
        </w:rPr>
      </w:pPr>
      <w:r w:rsidRPr="00D41C12">
        <w:rPr>
          <w:rFonts w:ascii="Palatino Linotype" w:hAnsi="Palatino Linotype" w:cs="Arial"/>
          <w:bCs/>
          <w:i/>
          <w:sz w:val="22"/>
          <w:szCs w:val="22"/>
          <w:lang w:eastAsia="es-MX"/>
        </w:rPr>
        <w:t>•</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RRA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3995/16.</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Secretaría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la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Defensa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Nacional.</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1</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febrero</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2017.</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Por</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unanimidad.</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Comisionado</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Ponente</w:t>
      </w:r>
      <w:r w:rsidRPr="00D41C12">
        <w:rPr>
          <w:rFonts w:ascii="Palatino Linotype" w:hAnsi="Palatino Linotype" w:cs="Arial"/>
          <w:bCs/>
          <w:i/>
          <w:lang w:eastAsia="es-MX"/>
        </w:rPr>
        <w:t xml:space="preserve"> </w:t>
      </w:r>
      <w:proofErr w:type="spellStart"/>
      <w:r w:rsidRPr="00D41C12">
        <w:rPr>
          <w:rFonts w:ascii="Palatino Linotype" w:hAnsi="Palatino Linotype" w:cs="Arial"/>
          <w:bCs/>
          <w:i/>
          <w:sz w:val="22"/>
          <w:szCs w:val="22"/>
          <w:lang w:eastAsia="es-MX"/>
        </w:rPr>
        <w:t>Rosendoevgueni</w:t>
      </w:r>
      <w:proofErr w:type="spellEnd"/>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Monterrey</w:t>
      </w:r>
      <w:r w:rsidRPr="00D41C12">
        <w:rPr>
          <w:rFonts w:ascii="Palatino Linotype" w:hAnsi="Palatino Linotype" w:cs="Arial"/>
          <w:bCs/>
          <w:i/>
          <w:lang w:eastAsia="es-MX"/>
        </w:rPr>
        <w:t xml:space="preserve"> </w:t>
      </w:r>
      <w:proofErr w:type="spellStart"/>
      <w:r w:rsidRPr="00D41C12">
        <w:rPr>
          <w:rFonts w:ascii="Palatino Linotype" w:hAnsi="Palatino Linotype" w:cs="Arial"/>
          <w:bCs/>
          <w:i/>
          <w:sz w:val="22"/>
          <w:szCs w:val="22"/>
          <w:lang w:eastAsia="es-MX"/>
        </w:rPr>
        <w:t>Chepov</w:t>
      </w:r>
      <w:proofErr w:type="spellEnd"/>
      <w:r w:rsidRPr="00D41C12">
        <w:rPr>
          <w:rFonts w:ascii="Palatino Linotype" w:hAnsi="Palatino Linotype" w:cs="Arial"/>
          <w:bCs/>
          <w:i/>
          <w:sz w:val="22"/>
          <w:szCs w:val="22"/>
          <w:lang w:eastAsia="es-MX"/>
        </w:rPr>
        <w:t>.</w:t>
      </w:r>
    </w:p>
    <w:p w14:paraId="21A6363A" w14:textId="77777777" w:rsidR="00D41C12" w:rsidRPr="00D41C12" w:rsidRDefault="00D41C12" w:rsidP="00D41C12">
      <w:pPr>
        <w:autoSpaceDE w:val="0"/>
        <w:autoSpaceDN w:val="0"/>
        <w:adjustRightInd w:val="0"/>
        <w:ind w:left="851" w:right="899"/>
        <w:jc w:val="both"/>
        <w:rPr>
          <w:rFonts w:ascii="Palatino Linotype" w:hAnsi="Palatino Linotype" w:cs="Arial"/>
          <w:bCs/>
          <w:i/>
          <w:sz w:val="22"/>
          <w:szCs w:val="22"/>
          <w:lang w:eastAsia="es-MX"/>
        </w:rPr>
      </w:pPr>
      <w:r w:rsidRPr="00D41C12">
        <w:rPr>
          <w:rFonts w:ascii="Palatino Linotype" w:hAnsi="Palatino Linotype" w:cs="Arial"/>
          <w:bCs/>
          <w:i/>
          <w:sz w:val="22"/>
          <w:szCs w:val="22"/>
          <w:lang w:eastAsia="es-MX"/>
        </w:rPr>
        <w:t>•</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RRA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0937/17.</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Senado</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la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República.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15</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marzo</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2017.</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Por</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unanimidad.</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Comisionada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Ponente</w:t>
      </w:r>
      <w:r w:rsidRPr="00D41C12">
        <w:rPr>
          <w:rFonts w:ascii="Palatino Linotype" w:hAnsi="Palatino Linotype" w:cs="Arial"/>
          <w:bCs/>
          <w:i/>
          <w:lang w:eastAsia="es-MX"/>
        </w:rPr>
        <w:t xml:space="preserve"> </w:t>
      </w:r>
      <w:r w:rsidRPr="00D41C12">
        <w:rPr>
          <w:rFonts w:ascii="Palatino Linotype" w:hAnsi="Palatino Linotype" w:cs="Arial"/>
          <w:i/>
          <w:sz w:val="22"/>
          <w:szCs w:val="22"/>
          <w:lang w:eastAsia="es-MX"/>
        </w:rPr>
        <w:t>Ximena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Puente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la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Mora.</w:t>
      </w:r>
      <w:r w:rsidRPr="00D41C12">
        <w:rPr>
          <w:rFonts w:ascii="Palatino Linotype" w:hAnsi="Palatino Linotype" w:cs="Arial"/>
          <w:bCs/>
          <w:i/>
          <w:lang w:eastAsia="es-MX"/>
        </w:rPr>
        <w:t xml:space="preserve"> </w:t>
      </w:r>
    </w:p>
    <w:p w14:paraId="007B04F3"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Cs/>
          <w:i/>
          <w:sz w:val="22"/>
          <w:szCs w:val="22"/>
          <w:lang w:eastAsia="es-MX"/>
        </w:rPr>
        <w:t>•</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RRA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0478/17.</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Secretaría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Relaciones</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Exteriores.</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26</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abril</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de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2017.</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Por</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unanimidad.</w:t>
      </w:r>
      <w:r w:rsidRPr="00D41C12">
        <w:rPr>
          <w:rFonts w:ascii="Palatino Linotype" w:hAnsi="Palatino Linotype" w:cs="Arial"/>
          <w:bCs/>
          <w:i/>
          <w:lang w:eastAsia="es-MX"/>
        </w:rPr>
        <w:t xml:space="preserve"> </w:t>
      </w:r>
      <w:r w:rsidRPr="00D41C12">
        <w:rPr>
          <w:rFonts w:ascii="Palatino Linotype" w:hAnsi="Palatino Linotype" w:cs="Arial"/>
          <w:i/>
          <w:sz w:val="22"/>
          <w:szCs w:val="22"/>
          <w:lang w:eastAsia="es-MX"/>
        </w:rPr>
        <w:t>Comisionada</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Ponente</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Areli</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Cano</w:t>
      </w:r>
      <w:r w:rsidRPr="00D41C12">
        <w:rPr>
          <w:rFonts w:ascii="Palatino Linotype" w:hAnsi="Palatino Linotype" w:cs="Arial"/>
          <w:bCs/>
          <w:i/>
          <w:lang w:eastAsia="es-MX"/>
        </w:rPr>
        <w:t xml:space="preserve"> </w:t>
      </w:r>
      <w:r w:rsidRPr="00D41C12">
        <w:rPr>
          <w:rFonts w:ascii="Palatino Linotype" w:hAnsi="Palatino Linotype" w:cs="Arial"/>
          <w:bCs/>
          <w:i/>
          <w:sz w:val="22"/>
          <w:szCs w:val="22"/>
          <w:lang w:eastAsia="es-MX"/>
        </w:rPr>
        <w:t>Guadiana.</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i/>
          <w:sz w:val="22"/>
          <w:szCs w:val="22"/>
        </w:rPr>
        <w:t>(Sic)</w:t>
      </w:r>
    </w:p>
    <w:p w14:paraId="0A798265" w14:textId="77777777" w:rsidR="00D41C12" w:rsidRPr="00D41C12" w:rsidRDefault="00D41C12" w:rsidP="00D41C12">
      <w:pPr>
        <w:autoSpaceDE w:val="0"/>
        <w:autoSpaceDN w:val="0"/>
        <w:adjustRightInd w:val="0"/>
        <w:ind w:left="851" w:right="899"/>
        <w:jc w:val="both"/>
        <w:rPr>
          <w:rFonts w:ascii="Palatino Linotype" w:hAnsi="Palatino Linotype" w:cs="Arial"/>
          <w:sz w:val="22"/>
          <w:szCs w:val="22"/>
        </w:rPr>
      </w:pPr>
      <w:r w:rsidRPr="00D41C12">
        <w:rPr>
          <w:rFonts w:ascii="Palatino Linotype" w:hAnsi="Palatino Linotype" w:cs="Arial"/>
          <w:sz w:val="22"/>
          <w:szCs w:val="22"/>
        </w:rPr>
        <w:t>(Énfasis</w:t>
      </w:r>
      <w:r w:rsidRPr="00D41C12">
        <w:rPr>
          <w:rFonts w:ascii="Palatino Linotype" w:hAnsi="Palatino Linotype" w:cs="Arial"/>
        </w:rPr>
        <w:t xml:space="preserve"> </w:t>
      </w:r>
      <w:r w:rsidRPr="00D41C12">
        <w:rPr>
          <w:rFonts w:ascii="Palatino Linotype" w:hAnsi="Palatino Linotype" w:cs="Arial"/>
          <w:sz w:val="22"/>
          <w:szCs w:val="22"/>
        </w:rPr>
        <w:t>añadido)</w:t>
      </w:r>
    </w:p>
    <w:p w14:paraId="728C254C" w14:textId="0F2320F8" w:rsid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lang w:eastAsia="es-MX"/>
        </w:rPr>
        <w:t xml:space="preserve">De lo anterior, se desprende que la </w:t>
      </w:r>
      <w:r w:rsidRPr="00D41C12">
        <w:rPr>
          <w:rFonts w:ascii="Palatino Linotype" w:hAnsi="Palatino Linotype"/>
          <w:lang w:eastAsia="es-MX"/>
        </w:rPr>
        <w:t xml:space="preserve">CURP </w:t>
      </w:r>
      <w:r w:rsidRPr="00D41C12">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41C12">
        <w:rPr>
          <w:rFonts w:ascii="Palatino Linotype" w:hAnsi="Palatino Linotype"/>
          <w:bCs/>
        </w:rPr>
        <w:t>personal</w:t>
      </w:r>
      <w:r w:rsidRPr="00D41C12">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41C12">
        <w:rPr>
          <w:rFonts w:ascii="Palatino Linotype" w:hAnsi="Palatino Linotype" w:cs="Arial"/>
        </w:rPr>
        <w:t>4, fracción XI</w:t>
      </w:r>
      <w:r w:rsidRPr="00D41C12">
        <w:rPr>
          <w:rFonts w:ascii="Palatino Linotype" w:hAnsi="Palatino Linotype" w:cs="Arial"/>
          <w:lang w:eastAsia="es-MX"/>
        </w:rPr>
        <w:t xml:space="preserve"> </w:t>
      </w:r>
      <w:r w:rsidRPr="00D41C12">
        <w:rPr>
          <w:rFonts w:ascii="Palatino Linotype" w:hAnsi="Palatino Linotype" w:cs="Arial"/>
        </w:rPr>
        <w:t>de la Ley de Protección de Datos Personales en Posesión de Sujetos Obligados del Estado de México y Municipios</w:t>
      </w:r>
      <w:r w:rsidRPr="00D41C12">
        <w:rPr>
          <w:rFonts w:ascii="Palatino Linotype" w:hAnsi="Palatino Linotype" w:cs="Arial"/>
          <w:lang w:eastAsia="es-MX"/>
        </w:rPr>
        <w:t>.</w:t>
      </w:r>
    </w:p>
    <w:p w14:paraId="4FCE0432" w14:textId="77777777" w:rsidR="00870F1D" w:rsidRPr="00F26BCD" w:rsidRDefault="00870F1D" w:rsidP="00870F1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Respecto de los Códigos Bidimensionales, también denominados Códigos QR, se trata de barras en dos dimensiones que, al igual a los códigos de barras o códigos unidimensionales, son </w:t>
      </w:r>
      <w:r w:rsidRPr="00F26BCD">
        <w:rPr>
          <w:rFonts w:ascii="Palatino Linotype" w:hAnsi="Palatino Linotype"/>
        </w:rPr>
        <w:t>utilizados</w:t>
      </w:r>
      <w:r w:rsidRPr="00F26BCD">
        <w:rPr>
          <w:rFonts w:ascii="Palatino Linotype" w:hAnsi="Palatino Linotype" w:cs="Arial"/>
        </w:rPr>
        <w:t xml:space="preserve"> para almacenar diversos tipos datos de manera codificada, los cuales, a través de lectores de acceso libre para cualquier persona, pueden obtenerse los datos que en éstos se contienen, v. gr. la CURP, tratándose de personas físicas.</w:t>
      </w:r>
    </w:p>
    <w:p w14:paraId="057FBA54" w14:textId="77777777" w:rsidR="00D41C12" w:rsidRP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lang w:eastAsia="es-MX"/>
        </w:rPr>
        <w:t xml:space="preserve">Por cuanto hace a la </w:t>
      </w:r>
      <w:r w:rsidRPr="00D41C12">
        <w:rPr>
          <w:rFonts w:ascii="Palatino Linotype" w:hAnsi="Palatino Linotype" w:cs="Arial"/>
        </w:rPr>
        <w:t>Clave de cualquier tipo de seguridad social (</w:t>
      </w:r>
      <w:proofErr w:type="spellStart"/>
      <w:r w:rsidRPr="00D41C12">
        <w:rPr>
          <w:rFonts w:ascii="Palatino Linotype" w:hAnsi="Palatino Linotype" w:cs="Arial"/>
        </w:rPr>
        <w:t>ISSEMyM</w:t>
      </w:r>
      <w:proofErr w:type="spellEnd"/>
      <w:r w:rsidRPr="00D41C12">
        <w:rPr>
          <w:rFonts w:ascii="Palatino Linotype" w:hAnsi="Palatino Linotype" w:cs="Arial"/>
        </w:rPr>
        <w:t xml:space="preserve">, u otros), está integrado por una </w:t>
      </w:r>
      <w:r w:rsidRPr="00D41C12">
        <w:rPr>
          <w:rFonts w:ascii="Palatino Linotype" w:hAnsi="Palatino Linotype" w:cs="Arial"/>
          <w:bCs/>
          <w:lang w:eastAsia="es-MX"/>
        </w:rPr>
        <w:t xml:space="preserve">secuencia de números con los que se identifica a los trabajadores que </w:t>
      </w:r>
      <w:r w:rsidRPr="00D41C12">
        <w:rPr>
          <w:rFonts w:ascii="Palatino Linotype" w:hAnsi="Palatino Linotype"/>
          <w:lang w:eastAsia="es-MX"/>
        </w:rPr>
        <w:t>cubren</w:t>
      </w:r>
      <w:r w:rsidRPr="00D41C12">
        <w:rPr>
          <w:rFonts w:ascii="Palatino Linotype" w:hAnsi="Palatino Linotype" w:cs="Arial"/>
          <w:bCs/>
          <w:lang w:eastAsia="es-MX"/>
        </w:rPr>
        <w:t xml:space="preserve"> las cuotas respectivas, asimismo, lo identifica con la fuente de trabajo; por </w:t>
      </w:r>
      <w:r w:rsidRPr="00D41C12">
        <w:rPr>
          <w:rFonts w:ascii="Palatino Linotype" w:hAnsi="Palatino Linotype" w:cs="Arial"/>
          <w:bCs/>
          <w:lang w:eastAsia="es-MX"/>
        </w:rPr>
        <w:lastRenderedPageBreak/>
        <w:t xml:space="preserve">lo que al ser una clave de </w:t>
      </w:r>
      <w:r w:rsidRPr="00D41C12">
        <w:rPr>
          <w:rFonts w:ascii="Palatino Linotype" w:hAnsi="Palatino Linotype" w:cs="Arial"/>
        </w:rPr>
        <w:t>identificación</w:t>
      </w:r>
      <w:r w:rsidRPr="00D41C12">
        <w:rPr>
          <w:rFonts w:ascii="Palatino Linotype" w:hAnsi="Palatino Linotype" w:cs="Arial"/>
          <w:bCs/>
          <w:lang w:eastAsia="es-MX"/>
        </w:rPr>
        <w:t xml:space="preserve"> de los trabajadores, constituye información confidencial, </w:t>
      </w:r>
      <w:r w:rsidRPr="00D41C12">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41C12">
        <w:rPr>
          <w:rFonts w:ascii="Palatino Linotype" w:hAnsi="Palatino Linotype" w:cs="Arial"/>
        </w:rPr>
        <w:t>4, fracción XI</w:t>
      </w:r>
      <w:r w:rsidRPr="00D41C12">
        <w:rPr>
          <w:rFonts w:ascii="Palatino Linotype" w:hAnsi="Palatino Linotype" w:cs="Arial"/>
          <w:lang w:eastAsia="es-MX"/>
        </w:rPr>
        <w:t xml:space="preserve"> </w:t>
      </w:r>
      <w:r w:rsidRPr="00D41C12">
        <w:rPr>
          <w:rFonts w:ascii="Palatino Linotype" w:hAnsi="Palatino Linotype" w:cs="Arial"/>
        </w:rPr>
        <w:t>de la Ley de Protección de Datos Personales en Posesión de Sujetos Obligados del Estado de México y Municipios</w:t>
      </w:r>
      <w:r w:rsidRPr="00D41C12">
        <w:rPr>
          <w:rFonts w:ascii="Palatino Linotype" w:hAnsi="Palatino Linotype" w:cs="Arial"/>
          <w:lang w:eastAsia="es-MX"/>
        </w:rPr>
        <w:t>.</w:t>
      </w:r>
    </w:p>
    <w:p w14:paraId="101BDEFE" w14:textId="563EE346" w:rsidR="00D41C12" w:rsidRP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rPr>
        <w:t xml:space="preserve">Respecto de los </w:t>
      </w:r>
      <w:r w:rsidRPr="00D41C12">
        <w:rPr>
          <w:rFonts w:ascii="Palatino Linotype" w:hAnsi="Palatino Linotype" w:cs="Arial"/>
          <w:b/>
        </w:rPr>
        <w:t>préstamos o descuentos</w:t>
      </w:r>
      <w:r w:rsidRPr="00D41C12">
        <w:rPr>
          <w:rFonts w:ascii="Palatino Linotype" w:hAnsi="Palatino Linotype" w:cs="Arial"/>
        </w:rPr>
        <w:t xml:space="preserve"> </w:t>
      </w:r>
      <w:r w:rsidRPr="00D41C12">
        <w:rPr>
          <w:rFonts w:ascii="Palatino Linotype" w:hAnsi="Palatino Linotype" w:cs="Arial"/>
          <w:b/>
        </w:rPr>
        <w:t>de carácter personal</w:t>
      </w:r>
      <w:r w:rsidRPr="00D41C12">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D41C12">
        <w:rPr>
          <w:rFonts w:ascii="Palatino Linotype" w:hAnsi="Palatino Linotype" w:cs="Arial"/>
          <w:lang w:eastAsia="es-MX"/>
        </w:rPr>
        <w:t xml:space="preserve">favorecer en la transparencia y rendición de cuentas, sino, por el </w:t>
      </w:r>
      <w:r w:rsidR="00B51473" w:rsidRPr="00D41C12">
        <w:rPr>
          <w:rFonts w:ascii="Palatino Linotype" w:hAnsi="Palatino Linotype" w:cs="Arial"/>
          <w:lang w:eastAsia="es-MX"/>
        </w:rPr>
        <w:t>contrario,</w:t>
      </w:r>
      <w:r w:rsidRPr="00D41C12">
        <w:rPr>
          <w:rFonts w:ascii="Palatino Linotype" w:hAnsi="Palatino Linotype" w:cs="Arial"/>
          <w:lang w:eastAsia="es-MX"/>
        </w:rPr>
        <w:t xml:space="preserve"> con ello</w:t>
      </w:r>
      <w:r w:rsidR="00B51473">
        <w:rPr>
          <w:rFonts w:ascii="Palatino Linotype" w:hAnsi="Palatino Linotype" w:cs="Arial"/>
          <w:lang w:eastAsia="es-MX"/>
        </w:rPr>
        <w:t>,</w:t>
      </w:r>
      <w:r w:rsidRPr="00D41C12">
        <w:rPr>
          <w:rFonts w:ascii="Palatino Linotype" w:hAnsi="Palatino Linotype" w:cs="Arial"/>
          <w:lang w:eastAsia="es-MX"/>
        </w:rPr>
        <w:t xml:space="preserve"> se violentaría la</w:t>
      </w:r>
      <w:r w:rsidRPr="00D41C12">
        <w:rPr>
          <w:rFonts w:ascii="Palatino Linotype" w:hAnsi="Palatino Linotype"/>
        </w:rPr>
        <w:t xml:space="preserve"> </w:t>
      </w:r>
      <w:r w:rsidRPr="00D41C12">
        <w:rPr>
          <w:rFonts w:ascii="Palatino Linotype" w:hAnsi="Palatino Linotype" w:cs="Arial"/>
          <w:lang w:eastAsia="es-MX"/>
        </w:rPr>
        <w:t>protección de información confidencial, porque incide en la intimidad de un individuo</w:t>
      </w:r>
      <w:r w:rsidRPr="00D41C12">
        <w:rPr>
          <w:rFonts w:ascii="Palatino Linotype" w:hAnsi="Palatino Linotype"/>
        </w:rPr>
        <w:t xml:space="preserve"> </w:t>
      </w:r>
      <w:r w:rsidRPr="00D41C12">
        <w:rPr>
          <w:rFonts w:ascii="Palatino Linotype" w:hAnsi="Palatino Linotype" w:cs="Arial"/>
          <w:lang w:eastAsia="es-MX"/>
        </w:rPr>
        <w:t>identificado.</w:t>
      </w:r>
    </w:p>
    <w:p w14:paraId="18466BC6" w14:textId="77777777" w:rsidR="00D41C12" w:rsidRPr="00D41C12" w:rsidRDefault="00D41C12" w:rsidP="00D41C12">
      <w:pPr>
        <w:spacing w:before="100" w:beforeAutospacing="1" w:after="100" w:afterAutospacing="1" w:line="360" w:lineRule="auto"/>
        <w:jc w:val="both"/>
        <w:rPr>
          <w:rFonts w:ascii="Palatino Linotype" w:hAnsi="Palatino Linotype" w:cs="Arial"/>
          <w:lang w:eastAsia="es-MX"/>
        </w:rPr>
      </w:pPr>
      <w:r w:rsidRPr="00D41C12">
        <w:rPr>
          <w:rFonts w:ascii="Palatino Linotype" w:hAnsi="Palatino Linotype" w:cs="Arial"/>
          <w:lang w:eastAsia="es-MX"/>
        </w:rPr>
        <w:t xml:space="preserve">Por su </w:t>
      </w:r>
      <w:r w:rsidRPr="00D41C12">
        <w:rPr>
          <w:rFonts w:ascii="Palatino Linotype" w:hAnsi="Palatino Linotype"/>
          <w:lang w:eastAsia="es-MX"/>
        </w:rPr>
        <w:t>parte</w:t>
      </w:r>
      <w:r w:rsidRPr="00D41C12">
        <w:rPr>
          <w:rFonts w:ascii="Palatino Linotype" w:hAnsi="Palatino Linotype" w:cs="Arial"/>
          <w:lang w:eastAsia="es-MX"/>
        </w:rPr>
        <w:t xml:space="preserve">, el </w:t>
      </w:r>
      <w:r w:rsidRPr="00D41C12">
        <w:rPr>
          <w:rFonts w:ascii="Palatino Linotype" w:hAnsi="Palatino Linotype" w:cs="Arial"/>
        </w:rPr>
        <w:t>artículo 84 de la Ley del Trabajo de los Servidores Públicos del Estado y Municipios, señala:</w:t>
      </w:r>
    </w:p>
    <w:p w14:paraId="60A158EE" w14:textId="77777777" w:rsidR="00D41C12" w:rsidRPr="00D41C12" w:rsidRDefault="00D41C12" w:rsidP="00D41C12">
      <w:pPr>
        <w:autoSpaceDE w:val="0"/>
        <w:autoSpaceDN w:val="0"/>
        <w:adjustRightInd w:val="0"/>
        <w:ind w:left="851" w:right="899"/>
        <w:jc w:val="both"/>
        <w:rPr>
          <w:rFonts w:ascii="Palatino Linotype" w:hAnsi="Palatino Linotype" w:cs="Arial"/>
          <w:b/>
          <w:bCs/>
          <w:i/>
          <w:noProof/>
          <w:sz w:val="22"/>
          <w:szCs w:val="22"/>
        </w:rPr>
      </w:pPr>
      <w:r w:rsidRPr="00D41C12">
        <w:rPr>
          <w:rFonts w:ascii="Palatino Linotype" w:hAnsi="Palatino Linotype" w:cs="Arial"/>
          <w:bCs/>
          <w:i/>
          <w:noProof/>
          <w:sz w:val="22"/>
          <w:szCs w:val="22"/>
        </w:rPr>
        <w:t>“</w:t>
      </w:r>
      <w:r w:rsidRPr="00D41C12">
        <w:rPr>
          <w:rFonts w:ascii="Palatino Linotype" w:hAnsi="Palatino Linotype" w:cs="Arial"/>
          <w:b/>
          <w:bCs/>
          <w:i/>
          <w:noProof/>
          <w:sz w:val="22"/>
          <w:szCs w:val="22"/>
        </w:rPr>
        <w:t>ARTICULO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84.</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Sólo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podrán</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hacerse</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retenciones,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descuentos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deducciones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al</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sueldo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de</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los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servidores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públicos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por</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concepto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de:</w:t>
      </w:r>
    </w:p>
    <w:p w14:paraId="28DD7FAC"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Cs/>
          <w:i/>
          <w:noProof/>
          <w:sz w:val="22"/>
          <w:szCs w:val="22"/>
        </w:rPr>
        <w:t>I.</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Gravámenes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fiscales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relacionados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sueldo;</w:t>
      </w:r>
    </w:p>
    <w:p w14:paraId="5477C1D3"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II.</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Deudas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contraídas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instituciones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públicas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dependencias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concepto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anticipos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sueldo,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pagos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hechos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exceso,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errores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pérdidas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debidamente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comprobados;</w:t>
      </w:r>
    </w:p>
    <w:p w14:paraId="11539B6A"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b/>
          <w:i/>
          <w:sz w:val="22"/>
          <w:szCs w:val="22"/>
          <w:lang w:eastAsia="es-MX"/>
        </w:rPr>
        <w:t>III.</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Cuotas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sindicales</w:t>
      </w:r>
      <w:r w:rsidRPr="00D41C12">
        <w:rPr>
          <w:rFonts w:ascii="Palatino Linotype" w:hAnsi="Palatino Linotype" w:cs="Arial"/>
          <w:bCs/>
          <w:i/>
          <w:noProof/>
          <w:sz w:val="22"/>
          <w:szCs w:val="22"/>
        </w:rPr>
        <w:t>;</w:t>
      </w:r>
    </w:p>
    <w:p w14:paraId="4F7DEA3A"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bCs/>
          <w:i/>
          <w:noProof/>
          <w:sz w:val="22"/>
          <w:szCs w:val="22"/>
        </w:rPr>
        <w:t>IV.</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Cuotas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aportación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fondos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para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constitución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cooperativas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y</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cajas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ahorro,</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siempre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servidor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público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hubiese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manifestado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previamente,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manera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expresa,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su</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conformidad;</w:t>
      </w:r>
    </w:p>
    <w:p w14:paraId="2C8FA02B"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bCs/>
          <w:i/>
          <w:noProof/>
          <w:sz w:val="22"/>
          <w:szCs w:val="22"/>
        </w:rPr>
        <w:t>V.</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Descuentos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ordenados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Instituto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Seguridad</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Social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Estado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México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y</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Municipios</w:t>
      </w:r>
      <w:r w:rsidRPr="00D41C12">
        <w:rPr>
          <w:rFonts w:ascii="Palatino Linotype" w:hAnsi="Palatino Linotype" w:cs="Arial"/>
          <w:bCs/>
          <w:i/>
          <w:noProof/>
          <w:sz w:val="22"/>
          <w:szCs w:val="22"/>
        </w:rPr>
        <w:t>,</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motivo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cuotas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y</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obligaciones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contraídas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éste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servidores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públicos;</w:t>
      </w:r>
    </w:p>
    <w:p w14:paraId="1D005715" w14:textId="77777777" w:rsidR="00D41C12" w:rsidRPr="00D41C12" w:rsidRDefault="00D41C12" w:rsidP="00D41C12">
      <w:pPr>
        <w:autoSpaceDE w:val="0"/>
        <w:autoSpaceDN w:val="0"/>
        <w:adjustRightInd w:val="0"/>
        <w:ind w:left="851" w:right="899"/>
        <w:jc w:val="both"/>
        <w:rPr>
          <w:rFonts w:ascii="Palatino Linotype" w:hAnsi="Palatino Linotype" w:cs="Arial"/>
          <w:b/>
          <w:bCs/>
          <w:i/>
          <w:noProof/>
          <w:sz w:val="22"/>
          <w:szCs w:val="22"/>
        </w:rPr>
      </w:pPr>
      <w:r w:rsidRPr="00D41C12">
        <w:rPr>
          <w:rFonts w:ascii="Palatino Linotype" w:hAnsi="Palatino Linotype" w:cs="Arial"/>
          <w:b/>
          <w:bCs/>
          <w:i/>
          <w:noProof/>
          <w:sz w:val="22"/>
          <w:szCs w:val="22"/>
        </w:rPr>
        <w:lastRenderedPageBreak/>
        <w:t>VI.</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Obligaciones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a</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cargo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del</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servidor</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público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con</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las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que</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haya</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consentido</w:t>
      </w:r>
      <w:r w:rsidRPr="00D41C12">
        <w:rPr>
          <w:rFonts w:ascii="Palatino Linotype" w:hAnsi="Palatino Linotype" w:cs="Arial"/>
          <w:bCs/>
          <w:i/>
          <w:noProof/>
          <w:sz w:val="22"/>
          <w:szCs w:val="22"/>
        </w:rPr>
        <w:t>,</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derivadas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adquisición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uso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habitaciones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consideradas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como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interés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social;</w:t>
      </w:r>
    </w:p>
    <w:p w14:paraId="311982B8"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bCs/>
          <w:i/>
          <w:noProof/>
          <w:sz w:val="22"/>
          <w:szCs w:val="22"/>
        </w:rPr>
        <w:t>VII.</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Faltas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puntualidad</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asistencia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injustificadas;</w:t>
      </w:r>
    </w:p>
    <w:p w14:paraId="3AB88843"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b/>
          <w:bCs/>
          <w:i/>
          <w:noProof/>
          <w:sz w:val="22"/>
          <w:szCs w:val="22"/>
        </w:rPr>
        <w:t>VIII.</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Pensiones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alimenticias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ordenadas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por</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la</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autoridad</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judicial;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w:t>
      </w:r>
    </w:p>
    <w:p w14:paraId="54504DC0" w14:textId="77777777" w:rsidR="00D41C12" w:rsidRPr="00D41C12" w:rsidRDefault="00D41C12" w:rsidP="00D41C12">
      <w:pPr>
        <w:autoSpaceDE w:val="0"/>
        <w:autoSpaceDN w:val="0"/>
        <w:adjustRightInd w:val="0"/>
        <w:ind w:left="851" w:right="899"/>
        <w:jc w:val="both"/>
        <w:rPr>
          <w:rFonts w:ascii="Palatino Linotype" w:hAnsi="Palatino Linotype" w:cs="Arial"/>
          <w:b/>
          <w:bCs/>
          <w:i/>
          <w:noProof/>
          <w:sz w:val="22"/>
          <w:szCs w:val="22"/>
        </w:rPr>
      </w:pPr>
      <w:r w:rsidRPr="00D41C12">
        <w:rPr>
          <w:rFonts w:ascii="Palatino Linotype" w:hAnsi="Palatino Linotype" w:cs="Arial"/>
          <w:b/>
          <w:bCs/>
          <w:i/>
          <w:noProof/>
          <w:sz w:val="22"/>
          <w:szCs w:val="22"/>
        </w:rPr>
        <w:t>IX.</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Cualquier</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otro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convenido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con</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instituciones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de</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servicios</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y</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aceptado</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por</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el</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servidor</w:t>
      </w:r>
      <w:r w:rsidRPr="00D41C12">
        <w:rPr>
          <w:rFonts w:ascii="Palatino Linotype" w:hAnsi="Palatino Linotype" w:cs="Arial"/>
          <w:b/>
          <w:bCs/>
          <w:i/>
          <w:noProof/>
        </w:rPr>
        <w:t xml:space="preserve"> </w:t>
      </w:r>
      <w:r w:rsidRPr="00D41C12">
        <w:rPr>
          <w:rFonts w:ascii="Palatino Linotype" w:hAnsi="Palatino Linotype" w:cs="Arial"/>
          <w:b/>
          <w:bCs/>
          <w:i/>
          <w:noProof/>
          <w:sz w:val="22"/>
          <w:szCs w:val="22"/>
        </w:rPr>
        <w:t>público.</w:t>
      </w:r>
    </w:p>
    <w:p w14:paraId="27C3AFAB" w14:textId="77777777" w:rsidR="00D41C12" w:rsidRPr="00D41C12" w:rsidRDefault="00D41C12" w:rsidP="00D41C12">
      <w:pPr>
        <w:autoSpaceDE w:val="0"/>
        <w:autoSpaceDN w:val="0"/>
        <w:adjustRightInd w:val="0"/>
        <w:ind w:left="851" w:right="899"/>
        <w:jc w:val="both"/>
        <w:rPr>
          <w:rFonts w:ascii="Palatino Linotype" w:hAnsi="Palatino Linotype" w:cs="Arial"/>
          <w:sz w:val="22"/>
          <w:szCs w:val="22"/>
        </w:rPr>
      </w:pP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monto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total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retenciones,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descuentos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deducciones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no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podrá</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exceder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30%</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remuneración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total,</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excepto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casos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refieren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fracciones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IV,</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V</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y</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VI</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este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artículo,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podrán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hasta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50%,</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salvo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casos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demuestre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crédito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concedió</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base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ingresos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familiares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para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hacer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posible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derecho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constitucional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una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vivienda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digna,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refieran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establecido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fracción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VIII</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este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artículo,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ajustará</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determinado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autoridad</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judicial.”</w:t>
      </w:r>
      <w:r w:rsidRPr="00D41C12">
        <w:rPr>
          <w:rFonts w:ascii="Palatino Linotype" w:hAnsi="Palatino Linotype" w:cs="Arial"/>
          <w:bCs/>
          <w:i/>
          <w:noProof/>
        </w:rPr>
        <w:t xml:space="preserve"> </w:t>
      </w:r>
    </w:p>
    <w:p w14:paraId="193702B3" w14:textId="77777777" w:rsidR="00D41C12" w:rsidRPr="00D41C12" w:rsidRDefault="00D41C12" w:rsidP="00D41C12">
      <w:pPr>
        <w:autoSpaceDE w:val="0"/>
        <w:autoSpaceDN w:val="0"/>
        <w:adjustRightInd w:val="0"/>
        <w:ind w:left="851" w:right="899"/>
        <w:jc w:val="both"/>
        <w:rPr>
          <w:rFonts w:ascii="Palatino Linotype" w:hAnsi="Palatino Linotype" w:cs="Arial"/>
          <w:sz w:val="22"/>
          <w:szCs w:val="22"/>
        </w:rPr>
      </w:pPr>
      <w:r w:rsidRPr="00D41C12">
        <w:rPr>
          <w:rFonts w:ascii="Palatino Linotype" w:hAnsi="Palatino Linotype" w:cs="Arial"/>
          <w:sz w:val="22"/>
          <w:szCs w:val="22"/>
        </w:rPr>
        <w:t>(Énfasis</w:t>
      </w:r>
      <w:r w:rsidRPr="00D41C12">
        <w:rPr>
          <w:rFonts w:ascii="Palatino Linotype" w:hAnsi="Palatino Linotype" w:cs="Arial"/>
        </w:rPr>
        <w:t xml:space="preserve"> </w:t>
      </w:r>
      <w:r w:rsidRPr="00D41C12">
        <w:rPr>
          <w:rFonts w:ascii="Palatino Linotype" w:hAnsi="Palatino Linotype" w:cs="Arial"/>
          <w:sz w:val="22"/>
          <w:szCs w:val="22"/>
        </w:rPr>
        <w:t>añadido)</w:t>
      </w:r>
    </w:p>
    <w:p w14:paraId="6E6F3CC1"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rPr>
      </w:pPr>
      <w:r w:rsidRPr="00D41C12">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D41C12">
        <w:rPr>
          <w:rFonts w:ascii="Palatino Linotype" w:hAnsi="Palatino Linotype" w:cs="Arial"/>
          <w:b/>
        </w:rPr>
        <w:t>únicamente inciden en su vida privada</w:t>
      </w:r>
      <w:r w:rsidRPr="00D41C12">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C7AAD01" w14:textId="77777777" w:rsidR="00D41C12" w:rsidRPr="00D41C12" w:rsidRDefault="00D41C12" w:rsidP="00D41C12">
      <w:pPr>
        <w:spacing w:before="100" w:beforeAutospacing="1" w:after="100" w:afterAutospacing="1" w:line="360" w:lineRule="auto"/>
        <w:jc w:val="both"/>
        <w:rPr>
          <w:rFonts w:ascii="Palatino Linotype" w:hAnsi="Palatino Linotype" w:cs="Arial"/>
          <w:lang w:val="es-ES_tradnl"/>
        </w:rPr>
      </w:pPr>
      <w:r w:rsidRPr="00D41C12">
        <w:rPr>
          <w:rFonts w:ascii="Palatino Linotype" w:hAnsi="Palatino Linotype" w:cs="Arial"/>
          <w:lang w:val="es-ES_tradnl"/>
        </w:rPr>
        <w:t xml:space="preserve">Por </w:t>
      </w:r>
      <w:r w:rsidRPr="00D41C12">
        <w:rPr>
          <w:rFonts w:ascii="Palatino Linotype" w:hAnsi="Palatino Linotype" w:cs="Arial"/>
          <w:lang w:eastAsia="es-MX"/>
        </w:rPr>
        <w:t>ende</w:t>
      </w:r>
      <w:r w:rsidRPr="00D41C12">
        <w:rPr>
          <w:rFonts w:ascii="Palatino Linotype" w:hAnsi="Palatino Linotype" w:cs="Arial"/>
          <w:lang w:val="es-ES_tradnl"/>
        </w:rPr>
        <w:t xml:space="preserve">, </w:t>
      </w:r>
      <w:r w:rsidRPr="00D41C12">
        <w:rPr>
          <w:rFonts w:ascii="Palatino Linotype" w:hAnsi="Palatino Linotype" w:cs="Arial"/>
          <w:b/>
          <w:lang w:val="es-ES_tradnl"/>
        </w:rPr>
        <w:t>EL SUJETO OBLIGADO</w:t>
      </w:r>
      <w:r w:rsidRPr="00D41C12">
        <w:rPr>
          <w:rFonts w:ascii="Palatino Linotype" w:hAnsi="Palatino Linotype" w:cs="Arial"/>
          <w:lang w:val="es-ES_tradnl"/>
        </w:rPr>
        <w:t xml:space="preserve"> debe testar los datos confidenciales, sin pasar por alto que la clasificación respectiva tiene </w:t>
      </w:r>
      <w:r w:rsidRPr="00D41C12">
        <w:rPr>
          <w:rFonts w:ascii="Palatino Linotype" w:hAnsi="Palatino Linotype" w:cs="Arial"/>
        </w:rPr>
        <w:t>que</w:t>
      </w:r>
      <w:r w:rsidRPr="00D41C12">
        <w:rPr>
          <w:rFonts w:ascii="Palatino Linotype" w:hAnsi="Palatino Linotype" w:cs="Arial"/>
          <w:lang w:val="es-ES_tradnl"/>
        </w:rPr>
        <w:t xml:space="preserve"> cumplirse a través de la forma y formalidades que la Ley impone; </w:t>
      </w:r>
      <w:r w:rsidRPr="00D41C12">
        <w:rPr>
          <w:rFonts w:ascii="Palatino Linotype" w:hAnsi="Palatino Linotype" w:cs="Arial"/>
        </w:rPr>
        <w:t>es</w:t>
      </w:r>
      <w:r w:rsidRPr="00D41C12">
        <w:rPr>
          <w:rFonts w:ascii="Palatino Linotype" w:hAnsi="Palatino Linotype" w:cs="Arial"/>
          <w:lang w:val="es-ES_tradnl"/>
        </w:rPr>
        <w:t xml:space="preserve"> decir, mediante Acuerdo debidamente fundado y motivado, en </w:t>
      </w:r>
      <w:r w:rsidRPr="00D41C12">
        <w:rPr>
          <w:rFonts w:ascii="Palatino Linotype" w:hAnsi="Palatino Linotype" w:cs="Arial"/>
          <w:noProof/>
          <w:lang w:eastAsia="es-MX"/>
        </w:rPr>
        <w:t>términos</w:t>
      </w:r>
      <w:r w:rsidRPr="00D41C1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D41C12">
        <w:rPr>
          <w:rFonts w:ascii="Palatino Linotype" w:hAnsi="Palatino Linotype" w:cs="Arial"/>
          <w:lang w:val="es-ES_tradnl"/>
        </w:rPr>
        <w:lastRenderedPageBreak/>
        <w:t>de la Información; así como, para la elaboración de Versiones Públicas, que literalmente expresan:</w:t>
      </w:r>
    </w:p>
    <w:p w14:paraId="494BC0A0" w14:textId="77777777" w:rsidR="00D41C12" w:rsidRPr="00D41C12" w:rsidRDefault="00D41C12" w:rsidP="00D41C12">
      <w:pPr>
        <w:ind w:left="851" w:right="899"/>
        <w:jc w:val="center"/>
        <w:rPr>
          <w:rFonts w:ascii="Palatino Linotype" w:hAnsi="Palatino Linotype" w:cs="Arial"/>
          <w:b/>
          <w:i/>
          <w:sz w:val="22"/>
          <w:szCs w:val="22"/>
        </w:rPr>
      </w:pPr>
      <w:r w:rsidRPr="00D41C12">
        <w:rPr>
          <w:rFonts w:ascii="Palatino Linotype" w:hAnsi="Palatino Linotype" w:cs="Arial"/>
          <w:b/>
          <w:i/>
          <w:sz w:val="22"/>
          <w:szCs w:val="22"/>
        </w:rPr>
        <w:t>Ley</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Transparencia</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Acceso</w:t>
      </w:r>
      <w:r w:rsidRPr="00D41C12">
        <w:rPr>
          <w:rFonts w:ascii="Palatino Linotype" w:hAnsi="Palatino Linotype" w:cs="Arial"/>
          <w:b/>
          <w:i/>
        </w:rPr>
        <w:t xml:space="preserve"> </w:t>
      </w:r>
      <w:r w:rsidRPr="00D41C12">
        <w:rPr>
          <w:rFonts w:ascii="Palatino Linotype" w:hAnsi="Palatino Linotype" w:cs="Arial"/>
          <w:b/>
          <w:i/>
          <w:sz w:val="22"/>
          <w:szCs w:val="22"/>
        </w:rPr>
        <w:t>a</w:t>
      </w:r>
      <w:r w:rsidRPr="00D41C12">
        <w:rPr>
          <w:rFonts w:ascii="Palatino Linotype" w:hAnsi="Palatino Linotype" w:cs="Arial"/>
          <w:b/>
          <w:i/>
        </w:rPr>
        <w:t xml:space="preserve"> </w:t>
      </w:r>
      <w:r w:rsidRPr="00D41C12">
        <w:rPr>
          <w:rFonts w:ascii="Palatino Linotype" w:hAnsi="Palatino Linotype" w:cs="Arial"/>
          <w:b/>
          <w:i/>
          <w:sz w:val="22"/>
          <w:szCs w:val="22"/>
        </w:rPr>
        <w:t>la</w:t>
      </w:r>
      <w:r w:rsidRPr="00D41C12">
        <w:rPr>
          <w:rFonts w:ascii="Palatino Linotype" w:hAnsi="Palatino Linotype" w:cs="Arial"/>
          <w:b/>
          <w:i/>
        </w:rPr>
        <w:t xml:space="preserve"> </w:t>
      </w:r>
      <w:r w:rsidRPr="00D41C12">
        <w:rPr>
          <w:rFonts w:ascii="Palatino Linotype" w:hAnsi="Palatino Linotype" w:cs="Arial"/>
          <w:b/>
          <w:i/>
          <w:sz w:val="22"/>
          <w:szCs w:val="22"/>
        </w:rPr>
        <w:t>Información</w:t>
      </w:r>
      <w:r w:rsidRPr="00D41C12">
        <w:rPr>
          <w:rFonts w:ascii="Palatino Linotype" w:hAnsi="Palatino Linotype" w:cs="Arial"/>
          <w:b/>
          <w:i/>
        </w:rPr>
        <w:t xml:space="preserve"> </w:t>
      </w:r>
      <w:r w:rsidRPr="00D41C12">
        <w:rPr>
          <w:rFonts w:ascii="Palatino Linotype" w:hAnsi="Palatino Linotype" w:cs="Arial"/>
          <w:b/>
          <w:i/>
          <w:sz w:val="22"/>
          <w:szCs w:val="22"/>
        </w:rPr>
        <w:t>Pública</w:t>
      </w:r>
      <w:r w:rsidRPr="00D41C12">
        <w:rPr>
          <w:rFonts w:ascii="Palatino Linotype" w:hAnsi="Palatino Linotype" w:cs="Arial"/>
          <w:b/>
          <w:i/>
        </w:rPr>
        <w:t xml:space="preserve"> </w:t>
      </w:r>
      <w:r w:rsidRPr="00D41C12">
        <w:rPr>
          <w:rFonts w:ascii="Palatino Linotype" w:hAnsi="Palatino Linotype" w:cs="Arial"/>
          <w:b/>
          <w:i/>
          <w:sz w:val="22"/>
          <w:szCs w:val="22"/>
        </w:rPr>
        <w:t>del</w:t>
      </w:r>
      <w:r w:rsidRPr="00D41C12">
        <w:rPr>
          <w:rFonts w:ascii="Palatino Linotype" w:hAnsi="Palatino Linotype" w:cs="Arial"/>
          <w:b/>
          <w:i/>
        </w:rPr>
        <w:t xml:space="preserve"> </w:t>
      </w:r>
      <w:r w:rsidRPr="00D41C12">
        <w:rPr>
          <w:rFonts w:ascii="Palatino Linotype" w:hAnsi="Palatino Linotype" w:cs="Arial"/>
          <w:b/>
          <w:i/>
          <w:sz w:val="22"/>
          <w:szCs w:val="22"/>
        </w:rPr>
        <w:t>Estado</w:t>
      </w:r>
      <w:r w:rsidRPr="00D41C12">
        <w:rPr>
          <w:rFonts w:ascii="Palatino Linotype" w:hAnsi="Palatino Linotype" w:cs="Arial"/>
          <w:b/>
          <w:i/>
        </w:rPr>
        <w:t xml:space="preserve"> </w:t>
      </w:r>
      <w:r w:rsidRPr="00D41C12">
        <w:rPr>
          <w:rFonts w:ascii="Palatino Linotype" w:hAnsi="Palatino Linotype" w:cs="Arial"/>
          <w:b/>
          <w:i/>
          <w:sz w:val="22"/>
          <w:szCs w:val="22"/>
        </w:rPr>
        <w:t>de</w:t>
      </w:r>
      <w:r w:rsidRPr="00D41C12">
        <w:rPr>
          <w:rFonts w:ascii="Palatino Linotype" w:hAnsi="Palatino Linotype" w:cs="Arial"/>
          <w:b/>
          <w:i/>
        </w:rPr>
        <w:t xml:space="preserve"> </w:t>
      </w:r>
      <w:r w:rsidRPr="00D41C12">
        <w:rPr>
          <w:rFonts w:ascii="Palatino Linotype" w:hAnsi="Palatino Linotype" w:cs="Arial"/>
          <w:b/>
          <w:i/>
          <w:sz w:val="22"/>
          <w:szCs w:val="22"/>
        </w:rPr>
        <w:t>México</w:t>
      </w:r>
      <w:r w:rsidRPr="00D41C12">
        <w:rPr>
          <w:rFonts w:ascii="Palatino Linotype" w:hAnsi="Palatino Linotype" w:cs="Arial"/>
          <w:b/>
          <w:i/>
        </w:rPr>
        <w:t xml:space="preserve"> </w:t>
      </w:r>
      <w:r w:rsidRPr="00D41C12">
        <w:rPr>
          <w:rFonts w:ascii="Palatino Linotype" w:hAnsi="Palatino Linotype" w:cs="Arial"/>
          <w:b/>
          <w:i/>
          <w:sz w:val="22"/>
          <w:szCs w:val="22"/>
        </w:rPr>
        <w:t>y</w:t>
      </w:r>
      <w:r w:rsidRPr="00D41C12">
        <w:rPr>
          <w:rFonts w:ascii="Palatino Linotype" w:hAnsi="Palatino Linotype" w:cs="Arial"/>
          <w:b/>
          <w:i/>
        </w:rPr>
        <w:t xml:space="preserve"> </w:t>
      </w:r>
      <w:r w:rsidRPr="00D41C12">
        <w:rPr>
          <w:rFonts w:ascii="Palatino Linotype" w:hAnsi="Palatino Linotype" w:cs="Arial"/>
          <w:b/>
          <w:i/>
          <w:sz w:val="22"/>
          <w:szCs w:val="22"/>
        </w:rPr>
        <w:t>Municipios</w:t>
      </w:r>
    </w:p>
    <w:p w14:paraId="7A299BFA"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w:t>
      </w:r>
      <w:r w:rsidRPr="00D41C12">
        <w:rPr>
          <w:rFonts w:ascii="Palatino Linotype" w:hAnsi="Palatino Linotype" w:cs="Arial"/>
          <w:b/>
          <w:i/>
          <w:sz w:val="22"/>
          <w:szCs w:val="22"/>
          <w:lang w:eastAsia="es-MX"/>
        </w:rPr>
        <w:t>Artículo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49.</w:t>
      </w:r>
      <w:r w:rsidRPr="00D41C12">
        <w:rPr>
          <w:rFonts w:ascii="Palatino Linotype" w:hAnsi="Palatino Linotype" w:cs="Arial"/>
          <w:b/>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rPr>
        <w:t>Comités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Transparencia</w:t>
      </w:r>
      <w:r w:rsidRPr="00D41C12">
        <w:rPr>
          <w:rFonts w:ascii="Palatino Linotype" w:hAnsi="Palatino Linotype" w:cs="Arial"/>
          <w:i/>
          <w:lang w:eastAsia="es-MX"/>
        </w:rPr>
        <w:t xml:space="preserve"> </w:t>
      </w:r>
      <w:r w:rsidRPr="00D41C12">
        <w:rPr>
          <w:rFonts w:ascii="Palatino Linotype" w:hAnsi="Palatino Linotype"/>
          <w:i/>
          <w:sz w:val="22"/>
          <w:szCs w:val="22"/>
        </w:rPr>
        <w:t>tendrán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siguientes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atribuciones:</w:t>
      </w:r>
    </w:p>
    <w:p w14:paraId="2951CE91"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VIII.</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Aprobar</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i/>
          <w:sz w:val="22"/>
          <w:szCs w:val="22"/>
        </w:rPr>
        <w:t>modificar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revocar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p>
    <w:p w14:paraId="426E572F" w14:textId="77777777" w:rsidR="00D41C12" w:rsidRPr="00D41C12" w:rsidRDefault="00D41C12" w:rsidP="00D41C12">
      <w:pPr>
        <w:autoSpaceDE w:val="0"/>
        <w:autoSpaceDN w:val="0"/>
        <w:adjustRightInd w:val="0"/>
        <w:ind w:left="851" w:right="899"/>
        <w:jc w:val="both"/>
        <w:rPr>
          <w:rFonts w:ascii="Palatino Linotype" w:hAnsi="Palatino Linotype" w:cs="Arial"/>
          <w:b/>
          <w:i/>
          <w:sz w:val="22"/>
          <w:szCs w:val="22"/>
          <w:lang w:eastAsia="es-MX"/>
        </w:rPr>
      </w:pPr>
      <w:r w:rsidRPr="00D41C12">
        <w:rPr>
          <w:rFonts w:ascii="Palatino Linotype" w:hAnsi="Palatino Linotype" w:cs="Arial"/>
          <w:b/>
          <w:i/>
          <w:sz w:val="22"/>
          <w:szCs w:val="22"/>
          <w:lang w:eastAsia="es-MX"/>
        </w:rPr>
        <w:t>Artículo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132.</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clasificación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información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llevará</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cabo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momento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que:</w:t>
      </w:r>
    </w:p>
    <w:p w14:paraId="1E137CFE"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w:t>
      </w:r>
    </w:p>
    <w:p w14:paraId="6CAEEAB9"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II.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determine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mediante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resolución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autoridad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competente;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p>
    <w:p w14:paraId="0D6F9BDE"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III</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Se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generen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versiones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públicas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para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dar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cumplimiento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obligaciones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transparencia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previstas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esta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Ley</w:t>
      </w:r>
      <w:r w:rsidRPr="00D41C12">
        <w:rPr>
          <w:rFonts w:ascii="Palatino Linotype" w:hAnsi="Palatino Linotype" w:cs="Arial"/>
          <w:i/>
          <w:sz w:val="22"/>
          <w:szCs w:val="22"/>
          <w:lang w:eastAsia="es-MX"/>
        </w:rPr>
        <w:t>.”</w:t>
      </w:r>
    </w:p>
    <w:p w14:paraId="0DBB536A" w14:textId="77777777" w:rsidR="00D41C12" w:rsidRPr="00D41C12" w:rsidRDefault="00D41C12" w:rsidP="00D41C12">
      <w:pPr>
        <w:ind w:left="851" w:right="899"/>
        <w:jc w:val="center"/>
        <w:rPr>
          <w:rFonts w:ascii="Palatino Linotype" w:hAnsi="Palatino Linotype" w:cs="Arial"/>
          <w:b/>
          <w:i/>
          <w:sz w:val="22"/>
          <w:szCs w:val="22"/>
        </w:rPr>
      </w:pPr>
      <w:r w:rsidRPr="00D41C12">
        <w:rPr>
          <w:rFonts w:ascii="Palatino Linotype" w:hAnsi="Palatino Linotype" w:cs="Arial"/>
          <w:b/>
          <w:i/>
          <w:sz w:val="22"/>
          <w:szCs w:val="22"/>
          <w:lang w:eastAsia="es-MX"/>
        </w:rPr>
        <w:t>Lineamientos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Generales</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materia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Clasificación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y</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Desclasificación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rPr>
        <w:t>Información</w:t>
      </w:r>
    </w:p>
    <w:p w14:paraId="667BD316"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w:t>
      </w:r>
      <w:r w:rsidRPr="00D41C12">
        <w:rPr>
          <w:rFonts w:ascii="Palatino Linotype" w:hAnsi="Palatino Linotype" w:cs="Arial"/>
          <w:b/>
          <w:i/>
          <w:sz w:val="22"/>
          <w:szCs w:val="22"/>
          <w:lang w:eastAsia="es-MX"/>
        </w:rPr>
        <w:t>Segundo.-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efectos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rPr>
        <w:t>presentes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Lineamientos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Generales,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entenderá</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p>
    <w:p w14:paraId="375DDB12"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XVIII.</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Versión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pública: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documento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partir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otorga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testan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secciones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clasificadas,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indicando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contenido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éstas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manera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genérica,</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fundando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y</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motivando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reserva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confidencialidad</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través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resolución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efecto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emita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Comité</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Transparencia.</w:t>
      </w:r>
    </w:p>
    <w:p w14:paraId="26AA007B"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Cuarto.</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Para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clasificar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información</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como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reservada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b/>
          <w:i/>
          <w:sz w:val="22"/>
          <w:szCs w:val="22"/>
          <w:lang w:eastAsia="es-MX"/>
        </w:rPr>
        <w:t>confidencial,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manera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total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parcial,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titular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del</w:t>
      </w:r>
      <w:r w:rsidRPr="00D41C12">
        <w:rPr>
          <w:rFonts w:ascii="Palatino Linotype" w:hAnsi="Palatino Linotype" w:cs="Arial"/>
          <w:b/>
          <w:i/>
          <w:lang w:eastAsia="es-MX"/>
        </w:rPr>
        <w:t xml:space="preserve"> </w:t>
      </w:r>
      <w:r w:rsidRPr="00D41C12">
        <w:rPr>
          <w:rFonts w:ascii="Palatino Linotype" w:hAnsi="Palatino Linotype" w:cs="Arial"/>
          <w:b/>
          <w:bCs/>
          <w:i/>
          <w:noProof/>
          <w:sz w:val="22"/>
          <w:szCs w:val="22"/>
        </w:rPr>
        <w:t>área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sujeto</w:t>
      </w:r>
      <w:r w:rsidRPr="00D41C12">
        <w:rPr>
          <w:rFonts w:ascii="Palatino Linotype" w:hAnsi="Palatino Linotype" w:cs="Arial"/>
          <w:b/>
          <w:i/>
          <w:lang w:eastAsia="es-MX"/>
        </w:rPr>
        <w:t xml:space="preserve"> </w:t>
      </w:r>
      <w:r w:rsidRPr="00D41C12">
        <w:rPr>
          <w:rFonts w:ascii="Palatino Linotype" w:hAnsi="Palatino Linotype" w:cs="Arial"/>
          <w:b/>
          <w:i/>
          <w:sz w:val="22"/>
          <w:szCs w:val="22"/>
        </w:rPr>
        <w:t>obligado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deberá</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atender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dispuesto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por</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el</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Título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Sexto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de</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la</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Ley</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General</w:t>
      </w:r>
      <w:r w:rsidRPr="00D41C12">
        <w:rPr>
          <w:rFonts w:ascii="Palatino Linotype" w:hAnsi="Palatino Linotype" w:cs="Arial"/>
          <w:i/>
          <w:sz w:val="22"/>
          <w:szCs w:val="22"/>
          <w:lang w:eastAsia="es-MX"/>
        </w:rPr>
        <w:t>,</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relación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disposiciones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contenidas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presentes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lineamientos,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así</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aquellas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disposiciones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legales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aplicables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materia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ámbito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respectivas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competencias,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tanto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estas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últimas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contravengan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dispuesto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General.</w:t>
      </w:r>
    </w:p>
    <w:p w14:paraId="62E13856"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sujetos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aplicar,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manera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estricta,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excepciones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derecho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sólo</w:t>
      </w:r>
      <w:r w:rsidRPr="00D41C12">
        <w:rPr>
          <w:rFonts w:ascii="Palatino Linotype" w:hAnsi="Palatino Linotype" w:cs="Arial"/>
          <w:i/>
          <w:lang w:eastAsia="es-MX"/>
        </w:rPr>
        <w:t xml:space="preserve"> </w:t>
      </w:r>
      <w:r w:rsidRPr="00D41C12">
        <w:rPr>
          <w:rFonts w:ascii="Palatino Linotype" w:hAnsi="Palatino Linotype" w:cs="Arial"/>
          <w:i/>
          <w:sz w:val="22"/>
          <w:szCs w:val="22"/>
        </w:rPr>
        <w:t>podrán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invocarlas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cuando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acrediten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procedencia.</w:t>
      </w:r>
    </w:p>
    <w:p w14:paraId="753B2A48"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Quinto.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carga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prueba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justificar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toda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negativa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actualizarse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cualquiera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supuestos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previstos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Federal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estatales,</w:t>
      </w:r>
      <w:r w:rsidRPr="00D41C12">
        <w:rPr>
          <w:rFonts w:ascii="Palatino Linotype" w:hAnsi="Palatino Linotype" w:cs="Arial"/>
          <w:i/>
          <w:lang w:eastAsia="es-MX"/>
        </w:rPr>
        <w:t xml:space="preserve"> </w:t>
      </w:r>
      <w:r w:rsidRPr="00D41C12">
        <w:rPr>
          <w:rFonts w:ascii="Palatino Linotype" w:hAnsi="Palatino Linotype" w:cs="Arial"/>
          <w:i/>
          <w:sz w:val="22"/>
          <w:szCs w:val="22"/>
        </w:rPr>
        <w:t>corresponderá</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sujetos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fundar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motivar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debidamente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solicitud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momento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versiones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públicas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cumplimiento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transparencia,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observando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dispuesto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demás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disposiciones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aplicables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materia.</w:t>
      </w:r>
    </w:p>
    <w:p w14:paraId="79D213B3"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Sexto.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sujetos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podrán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emitir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acuerdos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carácter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particular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clasifiquen</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documentos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expedientes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reservados,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lastRenderedPageBreak/>
        <w:t>documentos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cuando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éstos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obren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archivos.</w:t>
      </w:r>
    </w:p>
    <w:p w14:paraId="0B4AAA80" w14:textId="77777777" w:rsidR="00D41C12" w:rsidRPr="00D41C12" w:rsidRDefault="00D41C12" w:rsidP="00D41C12">
      <w:pPr>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realizará</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conforme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análisis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mediante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aplicación</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prueba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daño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interés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público.</w:t>
      </w:r>
    </w:p>
    <w:p w14:paraId="4A7B9657"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Séptimo.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llevará</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cabo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momento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p>
    <w:p w14:paraId="02435709"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reciba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solicitud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p>
    <w:p w14:paraId="6C6E960F"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II.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determine</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mediante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resolución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autoridad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competente,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p>
    <w:p w14:paraId="697FBA94"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III.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generen</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versiones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públicas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cumplimiento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transparencia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previstas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General,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Federal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correspondientes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entidades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federativas.</w:t>
      </w:r>
    </w:p>
    <w:p w14:paraId="6425BDB8"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titulares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áreas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revisar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momento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recepción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solicitud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verificar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encuadra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causal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reserva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confidencialidad.</w:t>
      </w:r>
    </w:p>
    <w:p w14:paraId="16EC22A6"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Octavo.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fundar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señalar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artículo,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fracción,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inciso,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párrafo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numeral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tratado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internacional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suscrito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Estado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mexicano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expresamente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otorga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carácter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reservada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confidencial.</w:t>
      </w:r>
    </w:p>
    <w:p w14:paraId="7BF9F5DF"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bCs/>
          <w:i/>
          <w:noProof/>
          <w:sz w:val="22"/>
          <w:szCs w:val="22"/>
        </w:rPr>
        <w:t>motivar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clasificación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deberán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señalar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razones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circunstancias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especiales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lo</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llevaron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concluir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caso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particular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ajusta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supuesto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previsto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norma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legal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invocada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como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fundamento.</w:t>
      </w:r>
    </w:p>
    <w:p w14:paraId="3F5A555C"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caso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referirse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información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reservada,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motivación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clasificación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también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deberá</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comprender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circunstancias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que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justifican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establecimiento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determinado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plazo</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de</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reserva</w:t>
      </w:r>
      <w:r w:rsidRPr="00D41C12">
        <w:rPr>
          <w:rFonts w:ascii="Palatino Linotype" w:hAnsi="Palatino Linotype" w:cs="Arial"/>
          <w:bCs/>
          <w:i/>
          <w:noProof/>
          <w:sz w:val="22"/>
          <w:szCs w:val="22"/>
        </w:rPr>
        <w:t>.</w:t>
      </w:r>
    </w:p>
    <w:p w14:paraId="07899340" w14:textId="77777777" w:rsidR="00D41C12" w:rsidRPr="00D41C12" w:rsidRDefault="00D41C12" w:rsidP="00D41C12">
      <w:pPr>
        <w:autoSpaceDE w:val="0"/>
        <w:autoSpaceDN w:val="0"/>
        <w:adjustRightInd w:val="0"/>
        <w:ind w:left="851" w:right="899"/>
        <w:jc w:val="both"/>
        <w:rPr>
          <w:rFonts w:ascii="Palatino Linotype" w:hAnsi="Palatino Linotype" w:cs="Arial"/>
          <w:bCs/>
          <w:i/>
          <w:noProof/>
          <w:sz w:val="22"/>
          <w:szCs w:val="22"/>
        </w:rPr>
      </w:pPr>
      <w:r w:rsidRPr="00D41C12">
        <w:rPr>
          <w:rFonts w:ascii="Palatino Linotype" w:hAnsi="Palatino Linotype" w:cs="Arial"/>
          <w:i/>
          <w:sz w:val="22"/>
          <w:szCs w:val="22"/>
          <w:lang w:eastAsia="es-MX"/>
        </w:rPr>
        <w:t>Tratándose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información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clasificada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como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confidencial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respecto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cual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se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haya</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determinado</w:t>
      </w:r>
      <w:r w:rsidRPr="00D41C12">
        <w:rPr>
          <w:rFonts w:ascii="Palatino Linotype" w:hAnsi="Palatino Linotype" w:cs="Arial"/>
          <w:bCs/>
          <w:i/>
          <w:noProof/>
        </w:rPr>
        <w:t xml:space="preserve"> </w:t>
      </w:r>
      <w:r w:rsidRPr="00D41C12">
        <w:rPr>
          <w:rFonts w:ascii="Palatino Linotype" w:hAnsi="Palatino Linotype" w:cs="Arial"/>
          <w:i/>
          <w:sz w:val="22"/>
          <w:szCs w:val="22"/>
          <w:lang w:eastAsia="es-MX"/>
        </w:rPr>
        <w:t>su</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conservación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permanente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por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tener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valor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histórico,</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ésta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conservará</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tal</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carácter</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conformidad</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la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normativa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aplicable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en</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materia</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de</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archivos.</w:t>
      </w:r>
    </w:p>
    <w:p w14:paraId="43E2B626"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Cs/>
          <w:i/>
          <w:noProof/>
          <w:sz w:val="22"/>
          <w:szCs w:val="22"/>
        </w:rPr>
        <w:t>Los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documentos</w:t>
      </w:r>
      <w:r w:rsidRPr="00D41C12">
        <w:rPr>
          <w:rFonts w:ascii="Palatino Linotype" w:hAnsi="Palatino Linotype" w:cs="Arial"/>
          <w:bCs/>
          <w:i/>
          <w:noProof/>
        </w:rPr>
        <w:t xml:space="preserve"> </w:t>
      </w:r>
      <w:r w:rsidRPr="00D41C12">
        <w:rPr>
          <w:rFonts w:ascii="Palatino Linotype" w:hAnsi="Palatino Linotype" w:cs="Arial"/>
          <w:bCs/>
          <w:i/>
          <w:noProof/>
          <w:sz w:val="22"/>
          <w:szCs w:val="22"/>
        </w:rPr>
        <w:t>contenidos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archivos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históricos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identificados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históricos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confidenciales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susceptibles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reservados.</w:t>
      </w:r>
    </w:p>
    <w:p w14:paraId="6B72969C"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Noveno.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casos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solicite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documento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expediente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contenga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secciones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clasificadas,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titulares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áreas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elaborar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versión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pública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fundando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motivando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secciones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testen,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siguiendo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procedimientos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establecidos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Capítulo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IX</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presentes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lineamientos.</w:t>
      </w:r>
    </w:p>
    <w:p w14:paraId="2608D177"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Décimo.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titulares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áreas,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tener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conocimiento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llevar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un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registro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personal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naturaleza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atribuciones,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tenga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acceso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rPr>
        <w:t>documentos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Asimismo,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asegurarse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dicho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personal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cuente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conocimientos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técnicos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legales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permitan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manejar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adecuadamente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términos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Lineamientos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Organización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y</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Conservación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Archivos.</w:t>
      </w:r>
    </w:p>
    <w:p w14:paraId="3B588032"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i/>
          <w:sz w:val="22"/>
          <w:szCs w:val="22"/>
          <w:lang w:eastAsia="es-MX"/>
        </w:rPr>
        <w:lastRenderedPageBreak/>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ausencia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titulares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áreas,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será</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desclasificada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por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persona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supla,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términos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normativa</w:t>
      </w:r>
      <w:r w:rsidRPr="00D41C12">
        <w:rPr>
          <w:rFonts w:ascii="Palatino Linotype" w:hAnsi="Palatino Linotype" w:cs="Arial"/>
          <w:i/>
          <w:lang w:eastAsia="es-MX"/>
        </w:rPr>
        <w:t xml:space="preserve"> </w:t>
      </w:r>
      <w:r w:rsidRPr="00D41C12">
        <w:rPr>
          <w:rFonts w:ascii="Palatino Linotype" w:hAnsi="Palatino Linotype" w:cs="Arial"/>
          <w:i/>
          <w:sz w:val="22"/>
          <w:szCs w:val="22"/>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rija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actuación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sujeto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obligado.</w:t>
      </w:r>
    </w:p>
    <w:p w14:paraId="4D3AE052" w14:textId="77777777" w:rsidR="00D41C12" w:rsidRPr="00D41C12" w:rsidRDefault="00D41C12" w:rsidP="00D41C12">
      <w:pPr>
        <w:autoSpaceDE w:val="0"/>
        <w:autoSpaceDN w:val="0"/>
        <w:adjustRightInd w:val="0"/>
        <w:ind w:left="851" w:right="899"/>
        <w:jc w:val="both"/>
        <w:rPr>
          <w:rFonts w:ascii="Palatino Linotype" w:hAnsi="Palatino Linotype" w:cs="Arial"/>
          <w:i/>
          <w:sz w:val="22"/>
          <w:szCs w:val="22"/>
          <w:lang w:eastAsia="es-MX"/>
        </w:rPr>
      </w:pPr>
      <w:r w:rsidRPr="00D41C12">
        <w:rPr>
          <w:rFonts w:ascii="Palatino Linotype" w:hAnsi="Palatino Linotype" w:cs="Arial"/>
          <w:b/>
          <w:i/>
          <w:sz w:val="22"/>
          <w:szCs w:val="22"/>
          <w:lang w:eastAsia="es-MX"/>
        </w:rPr>
        <w:t>Décimo</w:t>
      </w:r>
      <w:r w:rsidRPr="00D41C12">
        <w:rPr>
          <w:rFonts w:ascii="Palatino Linotype" w:hAnsi="Palatino Linotype" w:cs="Arial"/>
          <w:b/>
          <w:i/>
          <w:lang w:eastAsia="es-MX"/>
        </w:rPr>
        <w:t xml:space="preserve"> </w:t>
      </w:r>
      <w:r w:rsidRPr="00D41C12">
        <w:rPr>
          <w:rFonts w:ascii="Palatino Linotype" w:hAnsi="Palatino Linotype" w:cs="Arial"/>
          <w:b/>
          <w:i/>
          <w:sz w:val="22"/>
          <w:szCs w:val="22"/>
          <w:lang w:eastAsia="es-MX"/>
        </w:rPr>
        <w:t>primero.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intercambio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información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entre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sujetos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obligados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para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ejercicio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sus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atribuciones,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documentos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que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se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encuentren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clasificados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deberán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llevar</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leyenda</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correspondiente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conformidad</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con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dispuesto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en</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el</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Capítulo</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VIII</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de</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los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presentes</w:t>
      </w:r>
      <w:r w:rsidRPr="00D41C12">
        <w:rPr>
          <w:rFonts w:ascii="Palatino Linotype" w:hAnsi="Palatino Linotype" w:cs="Arial"/>
          <w:i/>
          <w:lang w:eastAsia="es-MX"/>
        </w:rPr>
        <w:t xml:space="preserve"> </w:t>
      </w:r>
      <w:r w:rsidRPr="00D41C12">
        <w:rPr>
          <w:rFonts w:ascii="Palatino Linotype" w:hAnsi="Palatino Linotype" w:cs="Arial"/>
          <w:i/>
          <w:sz w:val="22"/>
          <w:szCs w:val="22"/>
          <w:lang w:eastAsia="es-MX"/>
        </w:rPr>
        <w:t>lineamientos.”</w:t>
      </w:r>
    </w:p>
    <w:p w14:paraId="66BC81AE" w14:textId="77777777" w:rsidR="00D41C12" w:rsidRPr="00D41C12" w:rsidRDefault="00D41C12" w:rsidP="00D41C12">
      <w:pPr>
        <w:ind w:left="851" w:right="899"/>
        <w:jc w:val="both"/>
        <w:rPr>
          <w:rFonts w:ascii="Palatino Linotype" w:hAnsi="Palatino Linotype" w:cs="Arial"/>
          <w:sz w:val="22"/>
          <w:szCs w:val="22"/>
          <w:lang w:eastAsia="es-MX"/>
        </w:rPr>
      </w:pPr>
      <w:r w:rsidRPr="00D41C12">
        <w:rPr>
          <w:rFonts w:ascii="Palatino Linotype" w:hAnsi="Palatino Linotype" w:cs="Arial"/>
          <w:sz w:val="22"/>
          <w:szCs w:val="22"/>
          <w:lang w:eastAsia="es-MX"/>
        </w:rPr>
        <w:t>(Énfasis</w:t>
      </w:r>
      <w:r w:rsidRPr="00D41C12">
        <w:rPr>
          <w:rFonts w:ascii="Palatino Linotype" w:hAnsi="Palatino Linotype" w:cs="Arial"/>
          <w:lang w:eastAsia="es-MX"/>
        </w:rPr>
        <w:t xml:space="preserve"> </w:t>
      </w:r>
      <w:r w:rsidRPr="00D41C12">
        <w:rPr>
          <w:rFonts w:ascii="Palatino Linotype" w:hAnsi="Palatino Linotype" w:cs="Arial"/>
          <w:sz w:val="22"/>
          <w:szCs w:val="22"/>
          <w:lang w:eastAsia="es-MX"/>
        </w:rPr>
        <w:t>Añadido)</w:t>
      </w:r>
    </w:p>
    <w:p w14:paraId="68C7CC85" w14:textId="39DA399A" w:rsidR="00D41C12" w:rsidRPr="00D41C12" w:rsidRDefault="00D41C12" w:rsidP="00B51473">
      <w:pPr>
        <w:shd w:val="clear" w:color="auto" w:fill="FFFFFF"/>
        <w:spacing w:before="100" w:beforeAutospacing="1" w:after="100" w:afterAutospacing="1" w:line="360" w:lineRule="auto"/>
        <w:jc w:val="both"/>
        <w:rPr>
          <w:rFonts w:ascii="Palatino Linotype" w:eastAsiaTheme="minorHAnsi" w:hAnsi="Palatino Linotype" w:cstheme="minorBidi"/>
          <w:szCs w:val="22"/>
          <w:lang w:eastAsia="en-US"/>
        </w:rPr>
      </w:pPr>
      <w:r w:rsidRPr="00D41C12">
        <w:rPr>
          <w:rFonts w:ascii="Palatino Linotype" w:eastAsiaTheme="minorHAnsi" w:hAnsi="Palatino Linotype" w:cstheme="minorBidi"/>
          <w:szCs w:val="22"/>
          <w:lang w:eastAsia="en-US"/>
        </w:rPr>
        <w:t>Ademá</w:t>
      </w:r>
      <w:r w:rsidRPr="00D41C12">
        <w:rPr>
          <w:rFonts w:ascii="Palatino Linotype" w:hAnsi="Palatino Linotype"/>
        </w:rPr>
        <w:t xml:space="preserve">s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ya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señalado,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no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omite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mencionar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que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toda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vez</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que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orden</w:t>
      </w:r>
      <w:r w:rsidRPr="00D41C12">
        <w:rPr>
          <w:rFonts w:ascii="Palatino Linotype" w:hAnsi="Palatino Linotype"/>
        </w:rPr>
        <w:t xml:space="preserve">a </w:t>
      </w:r>
      <w:r w:rsidRPr="00D41C12">
        <w:rPr>
          <w:rFonts w:ascii="Palatino Linotype" w:eastAsiaTheme="minorHAnsi" w:hAnsi="Palatino Linotype" w:cstheme="minorBidi"/>
          <w:szCs w:val="22"/>
          <w:lang w:eastAsia="en-US"/>
        </w:rPr>
        <w:t>la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entrega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00486235">
        <w:rPr>
          <w:rFonts w:ascii="Palatino Linotype" w:eastAsiaTheme="minorHAnsi" w:hAnsi="Palatino Linotype" w:cstheme="minorBidi"/>
          <w:szCs w:val="22"/>
          <w:lang w:eastAsia="en-US"/>
        </w:rPr>
        <w:t>los recibos 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nómina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servidores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públicos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adscritos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Municipio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00B51473">
        <w:rPr>
          <w:rFonts w:ascii="Palatino Linotype" w:eastAsiaTheme="minorHAnsi" w:hAnsi="Palatino Linotype" w:cstheme="minorBidi"/>
          <w:szCs w:val="22"/>
          <w:lang w:eastAsia="en-US"/>
        </w:rPr>
        <w:t>Tecámac</w:t>
      </w:r>
      <w:r w:rsidRPr="00D41C12">
        <w:rPr>
          <w:rFonts w:ascii="Palatino Linotype" w:eastAsiaTheme="minorHAnsi" w:hAnsi="Palatino Linotype" w:cstheme="minorBidi"/>
          <w:szCs w:val="22"/>
          <w:lang w:eastAsia="en-US"/>
        </w:rPr>
        <w:t xml:space="preserve"> y</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ésta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contiene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información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relativa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la</w:t>
      </w:r>
      <w:r w:rsidRPr="00D41C12">
        <w:rPr>
          <w:rFonts w:ascii="Palatino Linotype" w:hAnsi="Palatino Linotype"/>
        </w:rPr>
        <w:t xml:space="preserve"> </w:t>
      </w:r>
      <w:r w:rsidR="00B51473" w:rsidRPr="00B51473">
        <w:rPr>
          <w:rFonts w:ascii="Palatino Linotype" w:eastAsiaTheme="minorHAnsi" w:hAnsi="Palatino Linotype" w:cstheme="minorBidi"/>
          <w:szCs w:val="22"/>
          <w:lang w:eastAsia="en-US"/>
        </w:rPr>
        <w:t xml:space="preserve">Comisaría </w:t>
      </w:r>
      <w:r w:rsidR="00B51473">
        <w:rPr>
          <w:rFonts w:ascii="Palatino Linotype" w:eastAsiaTheme="minorHAnsi" w:hAnsi="Palatino Linotype" w:cstheme="minorBidi"/>
          <w:szCs w:val="22"/>
          <w:lang w:eastAsia="en-US"/>
        </w:rPr>
        <w:t>General</w:t>
      </w:r>
      <w:r w:rsidR="00B51473" w:rsidRPr="00B51473">
        <w:rPr>
          <w:rFonts w:ascii="Palatino Linotype" w:eastAsiaTheme="minorHAnsi" w:hAnsi="Palatino Linotype" w:cstheme="minorBidi"/>
          <w:szCs w:val="22"/>
          <w:lang w:eastAsia="en-US"/>
        </w:rPr>
        <w:t xml:space="preserve"> de</w:t>
      </w:r>
      <w:r w:rsidR="00B51473">
        <w:rPr>
          <w:rFonts w:ascii="Palatino Linotype" w:eastAsiaTheme="minorHAnsi" w:hAnsi="Palatino Linotype" w:cstheme="minorBidi"/>
          <w:szCs w:val="22"/>
          <w:lang w:eastAsia="en-US"/>
        </w:rPr>
        <w:t xml:space="preserve"> </w:t>
      </w:r>
      <w:r w:rsidR="00B51473" w:rsidRPr="00B51473">
        <w:rPr>
          <w:rFonts w:ascii="Palatino Linotype" w:eastAsiaTheme="minorHAnsi" w:hAnsi="Palatino Linotype" w:cstheme="minorBidi"/>
          <w:szCs w:val="22"/>
          <w:lang w:eastAsia="en-US"/>
        </w:rPr>
        <w:t>Seguridad y Tránsito</w:t>
      </w:r>
      <w:r w:rsidR="00B51473">
        <w:rPr>
          <w:rFonts w:ascii="Palatino Linotype" w:eastAsiaTheme="minorHAnsi" w:hAnsi="Palatino Linotype" w:cstheme="minorBidi"/>
          <w:szCs w:val="22"/>
          <w:lang w:eastAsia="en-US"/>
        </w:rPr>
        <w:t xml:space="preserve"> Municipal</w:t>
      </w:r>
      <w:r w:rsidR="00B51473" w:rsidRPr="00B51473">
        <w:rPr>
          <w:rFonts w:ascii="Palatino Linotype" w:eastAsiaTheme="minorHAnsi" w:hAnsi="Palatino Linotype" w:cstheme="minorBidi"/>
          <w:szCs w:val="22"/>
          <w:lang w:eastAsia="en-US"/>
        </w:rPr>
        <w:t xml:space="preserve"> </w:t>
      </w:r>
      <w:r w:rsidRPr="00D41C12">
        <w:rPr>
          <w:rFonts w:ascii="Palatino Linotype" w:eastAsiaTheme="minorHAnsi" w:hAnsi="Palatino Linotype" w:cstheme="minorBidi"/>
          <w:szCs w:val="22"/>
          <w:lang w:eastAsia="en-US"/>
        </w:rPr>
        <w:t>y</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con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objeto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salvaguardar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dicha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información,</w:t>
      </w:r>
      <w:r w:rsidRPr="00D41C12">
        <w:rPr>
          <w:rFonts w:ascii="Palatino Linotype" w:hAnsi="Palatino Linotype"/>
        </w:rPr>
        <w:t xml:space="preserve"> </w:t>
      </w:r>
      <w:r w:rsidRPr="00D41C12">
        <w:rPr>
          <w:rFonts w:ascii="Palatino Linotype" w:eastAsiaTheme="minorHAnsi" w:hAnsi="Palatino Linotype" w:cstheme="minorBidi"/>
          <w:b/>
          <w:szCs w:val="22"/>
          <w:lang w:eastAsia="en-US"/>
        </w:rPr>
        <w:t>EL</w:t>
      </w:r>
      <w:r w:rsidRPr="00D41C12">
        <w:rPr>
          <w:rFonts w:ascii="Palatino Linotype" w:hAnsi="Palatino Linotype"/>
          <w:b/>
        </w:rPr>
        <w:t xml:space="preserve"> </w:t>
      </w:r>
      <w:r w:rsidRPr="00D41C12">
        <w:rPr>
          <w:rFonts w:ascii="Palatino Linotype" w:eastAsiaTheme="minorHAnsi" w:hAnsi="Palatino Linotype" w:cstheme="minorBidi"/>
          <w:b/>
          <w:szCs w:val="22"/>
          <w:lang w:eastAsia="en-US"/>
        </w:rPr>
        <w:t>SUJETO</w:t>
      </w:r>
      <w:r w:rsidRPr="00D41C12">
        <w:rPr>
          <w:rFonts w:ascii="Palatino Linotype" w:hAnsi="Palatino Linotype"/>
          <w:b/>
        </w:rPr>
        <w:t xml:space="preserve"> </w:t>
      </w:r>
      <w:r w:rsidRPr="00D41C12">
        <w:rPr>
          <w:rFonts w:ascii="Palatino Linotype" w:eastAsiaTheme="minorHAnsi" w:hAnsi="Palatino Linotype" w:cstheme="minorBidi"/>
          <w:b/>
          <w:szCs w:val="22"/>
          <w:lang w:eastAsia="en-US"/>
        </w:rPr>
        <w:t>OBLIGADO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deberá</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aplicar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proceso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disociación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información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respecto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esta</w:t>
      </w:r>
      <w:r w:rsidRPr="00D41C12">
        <w:rPr>
          <w:rFonts w:ascii="Palatino Linotype" w:hAnsi="Palatino Linotype"/>
        </w:rPr>
        <w:t xml:space="preserve"> </w:t>
      </w:r>
      <w:r w:rsidR="00B51473">
        <w:rPr>
          <w:rFonts w:ascii="Palatino Linotype" w:eastAsiaTheme="minorHAnsi" w:hAnsi="Palatino Linotype" w:cstheme="minorBidi"/>
          <w:szCs w:val="22"/>
          <w:lang w:eastAsia="en-US"/>
        </w:rPr>
        <w:t>Comisaría</w:t>
      </w:r>
      <w:r w:rsidRPr="00D41C12">
        <w:rPr>
          <w:rFonts w:ascii="Palatino Linotype" w:eastAsiaTheme="minorHAnsi" w:hAnsi="Palatino Linotype" w:cstheme="minorBidi"/>
          <w:szCs w:val="22"/>
          <w:lang w:eastAsia="en-US"/>
        </w:rPr>
        <w:t>,</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con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objeto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no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identificar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servidor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público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con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su</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cargo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y</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sueldo,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anterior,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términos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artículo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52</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Ley</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materia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por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que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deberá</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entregar</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un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documento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que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obren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totalidad</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nombres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los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servidores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públicos</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dicha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área</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y</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otro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donde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conste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el</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cargo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y</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sueldo</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sin</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que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se</w:t>
      </w:r>
      <w:r w:rsidRPr="00D41C12">
        <w:rPr>
          <w:rFonts w:ascii="Palatino Linotype" w:hAnsi="Palatino Linotype"/>
        </w:rPr>
        <w:t xml:space="preserve"> </w:t>
      </w:r>
      <w:r w:rsidRPr="00D41C12">
        <w:rPr>
          <w:rFonts w:ascii="Palatino Linotype" w:eastAsiaTheme="minorHAnsi" w:hAnsi="Palatino Linotype" w:cstheme="minorBidi"/>
          <w:szCs w:val="22"/>
          <w:lang w:eastAsia="en-US"/>
        </w:rPr>
        <w:t>vincule.</w:t>
      </w:r>
    </w:p>
    <w:p w14:paraId="53FE0220" w14:textId="77777777" w:rsidR="00D41C12" w:rsidRPr="00D41C12" w:rsidRDefault="00D41C12" w:rsidP="00D41C12">
      <w:pPr>
        <w:shd w:val="clear" w:color="auto" w:fill="FFFFFF"/>
        <w:spacing w:before="100" w:beforeAutospacing="1" w:after="100" w:afterAutospacing="1"/>
        <w:ind w:left="851" w:right="899"/>
        <w:jc w:val="both"/>
        <w:rPr>
          <w:color w:val="222222"/>
          <w:sz w:val="22"/>
          <w:lang w:eastAsia="es-MX"/>
        </w:rPr>
      </w:pPr>
      <w:r w:rsidRPr="00D41C12">
        <w:rPr>
          <w:rFonts w:ascii="Palatino Linotype" w:hAnsi="Palatino Linotype"/>
          <w:b/>
          <w:bCs/>
          <w:i/>
          <w:iCs/>
          <w:color w:val="222222"/>
          <w:sz w:val="22"/>
          <w:lang w:eastAsia="es-MX"/>
        </w:rPr>
        <w:t>“Artículo 52</w:t>
      </w:r>
      <w:r w:rsidRPr="00D41C12">
        <w:rPr>
          <w:rFonts w:ascii="Palatino Linotype" w:hAnsi="Palatino Linotype"/>
          <w:i/>
          <w:iCs/>
          <w:color w:val="222222"/>
          <w:sz w:val="22"/>
          <w:lang w:eastAsia="es-MX"/>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2A47079" w14:textId="577EDD6C" w:rsidR="00D41C12" w:rsidRPr="00D41C12" w:rsidRDefault="00D41C12" w:rsidP="00D41C12">
      <w:pPr>
        <w:spacing w:before="100" w:beforeAutospacing="1" w:after="100" w:afterAutospacing="1" w:line="360" w:lineRule="auto"/>
        <w:ind w:right="49"/>
        <w:jc w:val="both"/>
        <w:rPr>
          <w:rFonts w:ascii="Palatino Linotype" w:hAnsi="Palatino Linotype" w:cs="Arial"/>
        </w:rPr>
      </w:pPr>
      <w:r w:rsidRPr="00D41C12">
        <w:rPr>
          <w:rFonts w:ascii="Palatino Linotype" w:hAnsi="Palatino Linotype" w:cs="Arial"/>
        </w:rPr>
        <w:t xml:space="preserve">Así, en la </w:t>
      </w:r>
      <w:r w:rsidR="00B51473">
        <w:rPr>
          <w:rFonts w:ascii="Palatino Linotype" w:hAnsi="Palatino Linotype" w:cs="Arial"/>
        </w:rPr>
        <w:t>Comisaría</w:t>
      </w:r>
      <w:r w:rsidRPr="00D41C12">
        <w:rPr>
          <w:rFonts w:ascii="Palatino Linotype" w:hAnsi="Palatino Linotype" w:cs="Arial"/>
        </w:rPr>
        <w:t xml:space="preserve"> en comento se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14:paraId="097BAC8D" w14:textId="580641A5" w:rsidR="00D41C12" w:rsidRPr="00D41C12" w:rsidRDefault="00D41C12" w:rsidP="00D41C12">
      <w:pPr>
        <w:spacing w:before="100" w:beforeAutospacing="1" w:after="100" w:afterAutospacing="1" w:line="360" w:lineRule="auto"/>
        <w:ind w:right="49"/>
        <w:jc w:val="both"/>
        <w:rPr>
          <w:rFonts w:ascii="Palatino Linotype" w:hAnsi="Palatino Linotype" w:cs="Arial"/>
        </w:rPr>
      </w:pPr>
      <w:r w:rsidRPr="00D41C12">
        <w:rPr>
          <w:rFonts w:ascii="Palatino Linotype" w:hAnsi="Palatino Linotype" w:cs="Arial"/>
        </w:rPr>
        <w:lastRenderedPageBreak/>
        <w:t xml:space="preserve">En ese contexto, en el caso específico del documento donde conste o del cual se pueda advertir el nombre del personal adscrito a la </w:t>
      </w:r>
      <w:r w:rsidR="00B51473" w:rsidRPr="00B51473">
        <w:rPr>
          <w:rFonts w:ascii="Palatino Linotype" w:eastAsiaTheme="minorHAnsi" w:hAnsi="Palatino Linotype" w:cstheme="minorBidi"/>
          <w:szCs w:val="22"/>
          <w:lang w:eastAsia="en-US"/>
        </w:rPr>
        <w:t xml:space="preserve">Comisaría </w:t>
      </w:r>
      <w:r w:rsidR="00B51473">
        <w:rPr>
          <w:rFonts w:ascii="Palatino Linotype" w:eastAsiaTheme="minorHAnsi" w:hAnsi="Palatino Linotype" w:cstheme="minorBidi"/>
          <w:szCs w:val="22"/>
          <w:lang w:eastAsia="en-US"/>
        </w:rPr>
        <w:t>General</w:t>
      </w:r>
      <w:r w:rsidR="00B51473" w:rsidRPr="00B51473">
        <w:rPr>
          <w:rFonts w:ascii="Palatino Linotype" w:eastAsiaTheme="minorHAnsi" w:hAnsi="Palatino Linotype" w:cstheme="minorBidi"/>
          <w:szCs w:val="22"/>
          <w:lang w:eastAsia="en-US"/>
        </w:rPr>
        <w:t xml:space="preserve"> de</w:t>
      </w:r>
      <w:r w:rsidR="00B51473">
        <w:rPr>
          <w:rFonts w:ascii="Palatino Linotype" w:eastAsiaTheme="minorHAnsi" w:hAnsi="Palatino Linotype" w:cstheme="minorBidi"/>
          <w:szCs w:val="22"/>
          <w:lang w:eastAsia="en-US"/>
        </w:rPr>
        <w:t xml:space="preserve"> </w:t>
      </w:r>
      <w:r w:rsidR="00B51473" w:rsidRPr="00B51473">
        <w:rPr>
          <w:rFonts w:ascii="Palatino Linotype" w:eastAsiaTheme="minorHAnsi" w:hAnsi="Palatino Linotype" w:cstheme="minorBidi"/>
          <w:szCs w:val="22"/>
          <w:lang w:eastAsia="en-US"/>
        </w:rPr>
        <w:t>Seguridad y Tránsito</w:t>
      </w:r>
      <w:r w:rsidR="00B51473">
        <w:rPr>
          <w:rFonts w:ascii="Palatino Linotype" w:eastAsiaTheme="minorHAnsi" w:hAnsi="Palatino Linotype" w:cstheme="minorBidi"/>
          <w:szCs w:val="22"/>
          <w:lang w:eastAsia="en-US"/>
        </w:rPr>
        <w:t xml:space="preserve"> Municipal</w:t>
      </w:r>
      <w:r w:rsidR="00B51473" w:rsidRPr="00B51473">
        <w:rPr>
          <w:rFonts w:ascii="Palatino Linotype" w:eastAsiaTheme="minorHAnsi" w:hAnsi="Palatino Linotype" w:cstheme="minorBidi"/>
          <w:szCs w:val="22"/>
          <w:lang w:eastAsia="en-US"/>
        </w:rPr>
        <w:t xml:space="preserve"> </w:t>
      </w:r>
      <w:r w:rsidRPr="00D41C12">
        <w:rPr>
          <w:rFonts w:ascii="Palatino Linotype" w:hAnsi="Palatino Linotype" w:cs="Arial"/>
        </w:rPr>
        <w:t>y la información relativa a las remuneraciones, se advierte de naturaleza pública; sin embargo, se deberá proceder a disociar el nombre, cargo y sueldo específico, a efecto de no hacer identificable al personal de dicha Dirección.</w:t>
      </w:r>
    </w:p>
    <w:p w14:paraId="6897417C" w14:textId="77777777" w:rsidR="00D41C12" w:rsidRPr="00D41C12" w:rsidRDefault="00D41C12" w:rsidP="00D41C12">
      <w:pPr>
        <w:spacing w:before="100" w:beforeAutospacing="1" w:after="100" w:afterAutospacing="1" w:line="360" w:lineRule="auto"/>
        <w:jc w:val="both"/>
        <w:rPr>
          <w:rFonts w:ascii="Palatino Linotype" w:hAnsi="Palatino Linotype" w:cs="Arial"/>
          <w:sz w:val="28"/>
        </w:rPr>
      </w:pPr>
      <w:r w:rsidRPr="00D41C12">
        <w:rPr>
          <w:rFonts w:ascii="Palatino Linotype" w:hAnsi="Palatino Linotype"/>
        </w:rPr>
        <w:t xml:space="preserve">Es importante referir que, </w:t>
      </w:r>
      <w:r w:rsidRPr="00D41C12">
        <w:rPr>
          <w:rFonts w:ascii="Palatino Linotype" w:hAnsi="Palatino Linotype"/>
          <w:b/>
        </w:rPr>
        <w:t>EL SUJETO OBLIGADO</w:t>
      </w:r>
      <w:r w:rsidRPr="00D41C12">
        <w:rPr>
          <w:rFonts w:ascii="Palatino Linotype" w:hAnsi="Palatino Linotype"/>
        </w:rPr>
        <w:t xml:space="preserve"> deberá seguir el procedimiento legal establecido para su </w:t>
      </w:r>
      <w:r w:rsidRPr="00D41C12">
        <w:rPr>
          <w:rFonts w:ascii="Palatino Linotype" w:hAnsi="Palatino Linotype"/>
          <w:lang w:eastAsia="es-MX"/>
        </w:rPr>
        <w:t>clasificación</w:t>
      </w:r>
      <w:r w:rsidRPr="00D41C12">
        <w:rPr>
          <w:rFonts w:ascii="Palatino Linotype" w:hAnsi="Palatino Linotype"/>
        </w:rPr>
        <w:t>, esto es, que su Comité de</w:t>
      </w:r>
      <w:r w:rsidRPr="00D41C12">
        <w:rPr>
          <w:rFonts w:ascii="Palatino Linotype" w:hAnsi="Palatino Linotype" w:cs="Arial"/>
        </w:rPr>
        <w:t xml:space="preserve"> Transparencia emita un Acuerdo de Clasificación que cumpla con las formalidades previstas, antes citadas</w:t>
      </w:r>
      <w:r w:rsidRPr="00D41C12">
        <w:rPr>
          <w:rFonts w:ascii="Palatino Linotype" w:hAnsi="Palatino Linotype" w:cs="Arial"/>
          <w:b/>
        </w:rPr>
        <w:t xml:space="preserve"> </w:t>
      </w:r>
      <w:r w:rsidRPr="00D41C12">
        <w:rPr>
          <w:rFonts w:ascii="Palatino Linotype" w:hAnsi="Palatino Linotype" w:cs="Arial"/>
        </w:rPr>
        <w:t xml:space="preserve">que lo sustente, en el </w:t>
      </w:r>
      <w:r w:rsidRPr="00D41C12">
        <w:rPr>
          <w:rFonts w:ascii="Palatino Linotype" w:hAnsi="Palatino Linotype" w:cs="Arial"/>
          <w:lang w:eastAsia="es-MX"/>
        </w:rPr>
        <w:t>que</w:t>
      </w:r>
      <w:r w:rsidRPr="00D41C1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D7F84ED" w14:textId="784BFD38" w:rsidR="00D41C12" w:rsidRDefault="00B51473" w:rsidP="002E2EEF">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rPr>
      </w:pPr>
      <w:r>
        <w:rPr>
          <w:rFonts w:ascii="Palatino Linotype" w:hAnsi="Palatino Linotype" w:cs="Arial"/>
        </w:rPr>
        <w:t xml:space="preserve">En mérito de lo anteriormente expuesto, ante lo </w:t>
      </w:r>
      <w:r w:rsidRPr="00B51473">
        <w:rPr>
          <w:rFonts w:ascii="Palatino Linotype" w:hAnsi="Palatino Linotype" w:cs="Arial"/>
          <w:b/>
        </w:rPr>
        <w:t>fundado</w:t>
      </w:r>
      <w:r>
        <w:rPr>
          <w:rFonts w:ascii="Palatino Linotype" w:hAnsi="Palatino Linotype" w:cs="Arial"/>
        </w:rPr>
        <w:t xml:space="preserve"> de la razones o motivos de inconformidad hechos valer por </w:t>
      </w:r>
      <w:r w:rsidRPr="00B51473">
        <w:rPr>
          <w:rFonts w:ascii="Palatino Linotype" w:hAnsi="Palatino Linotype" w:cs="Arial"/>
          <w:b/>
        </w:rPr>
        <w:t>EL RECURRENTE</w:t>
      </w:r>
      <w:r>
        <w:rPr>
          <w:rFonts w:ascii="Palatino Linotype" w:hAnsi="Palatino Linotype" w:cs="Arial"/>
        </w:rPr>
        <w:t xml:space="preserve">, este Instituto estima que lo procedente es </w:t>
      </w:r>
      <w:r w:rsidRPr="00B51473">
        <w:rPr>
          <w:rFonts w:ascii="Palatino Linotype" w:hAnsi="Palatino Linotype" w:cs="Arial"/>
          <w:b/>
        </w:rPr>
        <w:t>ORDENAR</w:t>
      </w:r>
      <w:r>
        <w:rPr>
          <w:rFonts w:ascii="Palatino Linotype" w:hAnsi="Palatino Linotype" w:cs="Arial"/>
        </w:rPr>
        <w:t xml:space="preserve"> al </w:t>
      </w:r>
      <w:r w:rsidRPr="00B51473">
        <w:rPr>
          <w:rFonts w:ascii="Palatino Linotype" w:hAnsi="Palatino Linotype" w:cs="Arial"/>
          <w:b/>
        </w:rPr>
        <w:t>SUJETO OBLIGADO</w:t>
      </w:r>
      <w:r>
        <w:rPr>
          <w:rFonts w:ascii="Palatino Linotype" w:hAnsi="Palatino Linotype" w:cs="Arial"/>
        </w:rPr>
        <w:t xml:space="preserve"> haga entrega de la información</w:t>
      </w:r>
      <w:r w:rsidR="00EE2B3B">
        <w:rPr>
          <w:rFonts w:ascii="Palatino Linotype" w:hAnsi="Palatino Linotype" w:cs="Arial"/>
        </w:rPr>
        <w:t>,</w:t>
      </w:r>
      <w:r>
        <w:rPr>
          <w:rFonts w:ascii="Palatino Linotype" w:hAnsi="Palatino Linotype" w:cs="Arial"/>
        </w:rPr>
        <w:t xml:space="preserve"> descrita a lo largo del presente Considerando.</w:t>
      </w:r>
    </w:p>
    <w:p w14:paraId="6E840884" w14:textId="4395D8D7" w:rsidR="00D41C12" w:rsidRPr="00D41C12" w:rsidRDefault="00D41C12" w:rsidP="00D41C12">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rPr>
      </w:pPr>
      <w:r w:rsidRPr="00D41C12">
        <w:rPr>
          <w:rFonts w:ascii="Palatino Linotype" w:hAnsi="Palatino Linotype"/>
        </w:rPr>
        <w:t xml:space="preserve">No se omite mencionar, que </w:t>
      </w:r>
      <w:r w:rsidR="00B51473">
        <w:rPr>
          <w:rFonts w:ascii="Palatino Linotype" w:hAnsi="Palatino Linotype"/>
        </w:rPr>
        <w:t>el</w:t>
      </w:r>
      <w:r w:rsidRPr="00D41C12">
        <w:rPr>
          <w:rFonts w:ascii="Palatino Linotype" w:hAnsi="Palatino Linotype"/>
        </w:rPr>
        <w:t xml:space="preserve"> particular requirió la información en formato </w:t>
      </w:r>
      <w:r w:rsidRPr="00B51473">
        <w:rPr>
          <w:rFonts w:ascii="Palatino Linotype" w:hAnsi="Palatino Linotype"/>
          <w:i/>
        </w:rPr>
        <w:t>pdf</w:t>
      </w:r>
      <w:r w:rsidRPr="00D41C12">
        <w:rPr>
          <w:rFonts w:ascii="Palatino Linotype" w:hAnsi="Palatino Linotype"/>
        </w:rPr>
        <w:t xml:space="preserve">; así, del análisis en específico realizado a los formatos descritos a lo largo del presente </w:t>
      </w:r>
      <w:r w:rsidRPr="00D41C12">
        <w:rPr>
          <w:rFonts w:ascii="Palatino Linotype" w:hAnsi="Palatino Linotype"/>
        </w:rPr>
        <w:lastRenderedPageBreak/>
        <w:t xml:space="preserve">Considerando, este Instituto advirtió que </w:t>
      </w:r>
      <w:r w:rsidRPr="00D41C12">
        <w:rPr>
          <w:rFonts w:ascii="Palatino Linotype" w:hAnsi="Palatino Linotype"/>
          <w:b/>
        </w:rPr>
        <w:t>EL SUJETO OBLIGADO</w:t>
      </w:r>
      <w:r w:rsidRPr="00D41C12">
        <w:rPr>
          <w:rFonts w:ascii="Palatino Linotype" w:hAnsi="Palatino Linotype"/>
        </w:rPr>
        <w:t xml:space="preserve"> </w:t>
      </w:r>
      <w:r w:rsidR="00EE2B3B">
        <w:rPr>
          <w:rFonts w:ascii="Palatino Linotype" w:hAnsi="Palatino Linotype"/>
        </w:rPr>
        <w:t>puede</w:t>
      </w:r>
      <w:r w:rsidRPr="00D41C12">
        <w:rPr>
          <w:rFonts w:ascii="Palatino Linotype" w:hAnsi="Palatino Linotype"/>
        </w:rPr>
        <w:t xml:space="preserve"> generarlos y entregarlos en dicho formato</w:t>
      </w:r>
      <w:r w:rsidR="00486235">
        <w:rPr>
          <w:rFonts w:ascii="Palatino Linotype" w:hAnsi="Palatino Linotype"/>
        </w:rPr>
        <w:t>; toda vez que así son entregados al OSFEM, de conformidad con el análisis que antecede</w:t>
      </w:r>
      <w:r w:rsidRPr="00D41C12">
        <w:rPr>
          <w:rFonts w:ascii="Palatino Linotype" w:hAnsi="Palatino Linotype"/>
        </w:rPr>
        <w:t>; por lo que, este Instituto estima procedente la entrega en los términos requeridos.</w:t>
      </w:r>
    </w:p>
    <w:p w14:paraId="5A479900" w14:textId="77777777" w:rsidR="00D41C12" w:rsidRPr="00D41C12" w:rsidRDefault="00D41C12" w:rsidP="00D41C12">
      <w:pPr>
        <w:spacing w:before="100" w:beforeAutospacing="1" w:after="100" w:afterAutospacing="1" w:line="360" w:lineRule="auto"/>
        <w:ind w:right="49"/>
        <w:jc w:val="both"/>
        <w:rPr>
          <w:rFonts w:ascii="Palatino Linotype" w:hAnsi="Palatino Linotype" w:cs="Arial"/>
          <w:b/>
        </w:rPr>
      </w:pPr>
      <w:r w:rsidRPr="00D41C12">
        <w:rPr>
          <w:rFonts w:ascii="Palatino Linotype" w:hAnsi="Palatino Linotype"/>
          <w:lang w:eastAsia="es-MX"/>
        </w:rPr>
        <w:t>Antes de concluir, es de señalar que</w:t>
      </w:r>
      <w:r w:rsidRPr="00D41C12">
        <w:rPr>
          <w:rFonts w:ascii="Palatino Linotype" w:hAnsi="Palatino Linotype" w:cs="Arial"/>
        </w:rPr>
        <w:t xml:space="preserve">, como ya se mencionó </w:t>
      </w:r>
      <w:r w:rsidRPr="00D41C12">
        <w:rPr>
          <w:rFonts w:ascii="Palatino Linotype" w:hAnsi="Palatino Linotype" w:cs="Arial"/>
          <w:b/>
        </w:rPr>
        <w:t xml:space="preserve">EL </w:t>
      </w:r>
      <w:r w:rsidRPr="00D41C12">
        <w:rPr>
          <w:rFonts w:ascii="Palatino Linotype" w:eastAsia="Calibri" w:hAnsi="Palatino Linotype" w:cs="Arial"/>
          <w:b/>
        </w:rPr>
        <w:t>SUJETO OBLIGADO</w:t>
      </w:r>
      <w:r w:rsidRPr="00D41C12">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D41C12">
        <w:rPr>
          <w:rFonts w:ascii="Palatino Linotype" w:hAnsi="Palatino Linotype" w:cs="Arial"/>
        </w:rPr>
        <w:t xml:space="preserve"> </w:t>
      </w:r>
      <w:r w:rsidRPr="00D41C12">
        <w:rPr>
          <w:rFonts w:ascii="Palatino Linotype" w:hAnsi="Palatino Linotype" w:cs="Arial"/>
          <w:b/>
        </w:rPr>
        <w:t>se ordena dar vista al Titular de la Contraloría Interna y Órgano de Control y Vigilancia de este Instituto</w:t>
      </w:r>
      <w:r w:rsidRPr="00D41C12">
        <w:rPr>
          <w:rFonts w:ascii="Palatino Linotype" w:hAnsi="Palatino Linotype" w:cs="Arial"/>
        </w:rPr>
        <w:t>, para que resuelva lo conducente y determine en su caso el grado de responsabilidad en el incumplimiento de las obligaciones establecidas en la misma.</w:t>
      </w:r>
    </w:p>
    <w:p w14:paraId="76D6B675" w14:textId="664611F8" w:rsidR="0047532B" w:rsidRPr="000C5ACA" w:rsidRDefault="0047532B" w:rsidP="00FE0A5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C5ACA">
        <w:rPr>
          <w:rFonts w:ascii="Palatino Linotype" w:eastAsia="Calibri" w:hAnsi="Palatino Linotype" w:cs="Arial"/>
        </w:rPr>
        <w:t>Así,</w:t>
      </w:r>
      <w:r w:rsidR="009563FF" w:rsidRPr="000C5ACA">
        <w:rPr>
          <w:rFonts w:ascii="Palatino Linotype" w:eastAsia="Calibri" w:hAnsi="Palatino Linotype" w:cs="Arial"/>
        </w:rPr>
        <w:t xml:space="preserve"> </w:t>
      </w:r>
      <w:r w:rsidRPr="000C5ACA">
        <w:rPr>
          <w:rFonts w:ascii="Palatino Linotype" w:eastAsia="Calibri" w:hAnsi="Palatino Linotype" w:cs="Arial"/>
        </w:rPr>
        <w:t>con</w:t>
      </w:r>
      <w:r w:rsidR="009563FF" w:rsidRPr="000C5ACA">
        <w:rPr>
          <w:rFonts w:ascii="Palatino Linotype" w:eastAsia="Calibri" w:hAnsi="Palatino Linotype" w:cs="Arial"/>
        </w:rPr>
        <w:t xml:space="preserve"> </w:t>
      </w:r>
      <w:r w:rsidRPr="000C5ACA">
        <w:rPr>
          <w:rFonts w:ascii="Palatino Linotype" w:hAnsi="Palatino Linotype" w:cs="Arial"/>
        </w:rPr>
        <w:t>fundamento</w:t>
      </w:r>
      <w:r w:rsidR="009563FF" w:rsidRPr="000C5ACA">
        <w:rPr>
          <w:rFonts w:ascii="Palatino Linotype" w:eastAsia="Calibri" w:hAnsi="Palatino Linotype" w:cs="Arial"/>
        </w:rPr>
        <w:t xml:space="preserve"> </w:t>
      </w:r>
      <w:r w:rsidRPr="000C5ACA">
        <w:rPr>
          <w:rFonts w:ascii="Palatino Linotype" w:eastAsia="Calibri" w:hAnsi="Palatino Linotype" w:cs="Arial"/>
        </w:rPr>
        <w:t>en</w:t>
      </w:r>
      <w:r w:rsidR="009563FF" w:rsidRPr="000C5ACA">
        <w:rPr>
          <w:rFonts w:ascii="Palatino Linotype" w:eastAsia="Calibri" w:hAnsi="Palatino Linotype" w:cs="Arial"/>
        </w:rPr>
        <w:t xml:space="preserve"> </w:t>
      </w:r>
      <w:r w:rsidRPr="000C5ACA">
        <w:rPr>
          <w:rFonts w:ascii="Palatino Linotype" w:eastAsia="Calibri" w:hAnsi="Palatino Linotype" w:cs="Arial"/>
        </w:rPr>
        <w:t>lo</w:t>
      </w:r>
      <w:r w:rsidR="009563FF" w:rsidRPr="000C5ACA">
        <w:rPr>
          <w:rFonts w:ascii="Palatino Linotype" w:eastAsia="Calibri" w:hAnsi="Palatino Linotype" w:cs="Arial"/>
        </w:rPr>
        <w:t xml:space="preserve"> </w:t>
      </w:r>
      <w:r w:rsidRPr="000C5ACA">
        <w:rPr>
          <w:rFonts w:ascii="Palatino Linotype" w:eastAsia="Calibri" w:hAnsi="Palatino Linotype" w:cs="Arial"/>
        </w:rPr>
        <w:t>prescrito</w:t>
      </w:r>
      <w:r w:rsidR="009563FF" w:rsidRPr="000C5ACA">
        <w:rPr>
          <w:rFonts w:ascii="Palatino Linotype" w:eastAsia="Calibri" w:hAnsi="Palatino Linotype" w:cs="Arial"/>
        </w:rPr>
        <w:t xml:space="preserve"> </w:t>
      </w:r>
      <w:r w:rsidRPr="000C5ACA">
        <w:rPr>
          <w:rFonts w:ascii="Palatino Linotype" w:eastAsia="Calibri" w:hAnsi="Palatino Linotype" w:cs="Arial"/>
        </w:rPr>
        <w:t>en</w:t>
      </w:r>
      <w:r w:rsidR="009563FF" w:rsidRPr="000C5ACA">
        <w:rPr>
          <w:rFonts w:ascii="Palatino Linotype" w:eastAsia="Calibri" w:hAnsi="Palatino Linotype" w:cs="Arial"/>
        </w:rPr>
        <w:t xml:space="preserve"> </w:t>
      </w:r>
      <w:r w:rsidRPr="000C5ACA">
        <w:rPr>
          <w:rFonts w:ascii="Palatino Linotype" w:eastAsia="Calibri" w:hAnsi="Palatino Linotype" w:cs="Arial"/>
        </w:rPr>
        <w:t>los</w:t>
      </w:r>
      <w:r w:rsidR="009563FF" w:rsidRPr="000C5ACA">
        <w:rPr>
          <w:rFonts w:ascii="Palatino Linotype" w:eastAsia="Calibri" w:hAnsi="Palatino Linotype" w:cs="Arial"/>
        </w:rPr>
        <w:t xml:space="preserve"> </w:t>
      </w:r>
      <w:r w:rsidRPr="000C5ACA">
        <w:rPr>
          <w:rFonts w:ascii="Palatino Linotype" w:eastAsia="Calibri" w:hAnsi="Palatino Linotype" w:cs="Arial"/>
        </w:rPr>
        <w:t>artículos</w:t>
      </w:r>
      <w:r w:rsidR="009563FF" w:rsidRPr="000C5ACA">
        <w:rPr>
          <w:rFonts w:ascii="Palatino Linotype" w:eastAsia="Calibri" w:hAnsi="Palatino Linotype" w:cs="Arial"/>
        </w:rPr>
        <w:t xml:space="preserve"> </w:t>
      </w:r>
      <w:r w:rsidRPr="000C5ACA">
        <w:rPr>
          <w:rFonts w:ascii="Palatino Linotype" w:eastAsia="Calibri" w:hAnsi="Palatino Linotype" w:cs="Arial"/>
        </w:rPr>
        <w:t>5</w:t>
      </w:r>
      <w:r w:rsidR="00283E6C" w:rsidRPr="000C5ACA">
        <w:rPr>
          <w:rFonts w:ascii="Palatino Linotype" w:eastAsia="Calibri" w:hAnsi="Palatino Linotype" w:cs="Arial"/>
        </w:rPr>
        <w:t>,</w:t>
      </w:r>
      <w:r w:rsidR="009563FF" w:rsidRPr="000C5ACA">
        <w:rPr>
          <w:rFonts w:ascii="Palatino Linotype" w:eastAsia="Calibri" w:hAnsi="Palatino Linotype" w:cs="Arial"/>
        </w:rPr>
        <w:t xml:space="preserve"> </w:t>
      </w:r>
      <w:r w:rsidRPr="000C5ACA">
        <w:rPr>
          <w:rFonts w:ascii="Palatino Linotype" w:eastAsia="Calibri" w:hAnsi="Palatino Linotype" w:cs="Arial"/>
        </w:rPr>
        <w:t>párrafos</w:t>
      </w:r>
      <w:r w:rsidR="009563FF" w:rsidRPr="000C5ACA">
        <w:rPr>
          <w:rFonts w:ascii="Palatino Linotype" w:eastAsia="Calibri" w:hAnsi="Palatino Linotype" w:cs="Arial"/>
        </w:rPr>
        <w:t xml:space="preserve"> </w:t>
      </w:r>
      <w:r w:rsidRPr="000C5ACA">
        <w:rPr>
          <w:rFonts w:ascii="Palatino Linotype" w:eastAsia="Calibri" w:hAnsi="Palatino Linotype" w:cs="Arial"/>
        </w:rPr>
        <w:t>vigésimo</w:t>
      </w:r>
      <w:r w:rsidR="0068226E" w:rsidRPr="000C5ACA">
        <w:rPr>
          <w:rFonts w:ascii="Palatino Linotype" w:eastAsia="Calibri" w:hAnsi="Palatino Linotype" w:cs="Arial"/>
        </w:rPr>
        <w:t xml:space="preserve"> segundo</w:t>
      </w:r>
      <w:r w:rsidRPr="000C5ACA">
        <w:rPr>
          <w:rFonts w:ascii="Palatino Linotype" w:eastAsia="Calibri" w:hAnsi="Palatino Linotype" w:cs="Arial"/>
        </w:rPr>
        <w:t>,</w:t>
      </w:r>
      <w:r w:rsidR="009563FF" w:rsidRPr="000C5ACA">
        <w:rPr>
          <w:rFonts w:ascii="Palatino Linotype" w:eastAsia="Calibri" w:hAnsi="Palatino Linotype" w:cs="Arial"/>
        </w:rPr>
        <w:t xml:space="preserve"> </w:t>
      </w:r>
      <w:r w:rsidRPr="000C5ACA">
        <w:rPr>
          <w:rFonts w:ascii="Palatino Linotype" w:eastAsia="Calibri" w:hAnsi="Palatino Linotype" w:cs="Arial"/>
        </w:rPr>
        <w:t>vigésimo</w:t>
      </w:r>
      <w:r w:rsidR="009563FF" w:rsidRPr="000C5ACA">
        <w:rPr>
          <w:rFonts w:ascii="Palatino Linotype" w:eastAsia="Calibri" w:hAnsi="Palatino Linotype" w:cs="Arial"/>
        </w:rPr>
        <w:t xml:space="preserve"> </w:t>
      </w:r>
      <w:r w:rsidR="0068226E" w:rsidRPr="000C5ACA">
        <w:rPr>
          <w:rFonts w:ascii="Palatino Linotype" w:eastAsia="Calibri" w:hAnsi="Palatino Linotype" w:cs="Arial"/>
        </w:rPr>
        <w:t>tercero</w:t>
      </w:r>
      <w:r w:rsidR="009563FF" w:rsidRPr="000C5ACA">
        <w:rPr>
          <w:rFonts w:ascii="Palatino Linotype" w:eastAsia="Calibri" w:hAnsi="Palatino Linotype" w:cs="Arial"/>
        </w:rPr>
        <w:t xml:space="preserve"> </w:t>
      </w:r>
      <w:r w:rsidRPr="000C5ACA">
        <w:rPr>
          <w:rFonts w:ascii="Palatino Linotype" w:eastAsia="Calibri" w:hAnsi="Palatino Linotype" w:cs="Arial"/>
        </w:rPr>
        <w:t>y</w:t>
      </w:r>
      <w:r w:rsidR="009563FF" w:rsidRPr="000C5ACA">
        <w:rPr>
          <w:rFonts w:ascii="Palatino Linotype" w:eastAsia="Calibri" w:hAnsi="Palatino Linotype" w:cs="Arial"/>
        </w:rPr>
        <w:t xml:space="preserve"> </w:t>
      </w:r>
      <w:r w:rsidRPr="000C5ACA">
        <w:rPr>
          <w:rFonts w:ascii="Palatino Linotype" w:eastAsia="Calibri" w:hAnsi="Palatino Linotype" w:cs="Arial"/>
        </w:rPr>
        <w:t>vigésimo</w:t>
      </w:r>
      <w:r w:rsidR="009563FF" w:rsidRPr="000C5ACA">
        <w:rPr>
          <w:rFonts w:ascii="Palatino Linotype" w:eastAsia="Calibri" w:hAnsi="Palatino Linotype" w:cs="Arial"/>
        </w:rPr>
        <w:t xml:space="preserve"> </w:t>
      </w:r>
      <w:r w:rsidR="0068226E" w:rsidRPr="000C5ACA">
        <w:rPr>
          <w:rFonts w:ascii="Palatino Linotype" w:eastAsia="Calibri" w:hAnsi="Palatino Linotype" w:cs="Arial"/>
        </w:rPr>
        <w:t>cuarto</w:t>
      </w:r>
      <w:r w:rsidR="009563FF" w:rsidRPr="000C5ACA">
        <w:rPr>
          <w:rFonts w:ascii="Palatino Linotype" w:eastAsia="Calibri" w:hAnsi="Palatino Linotype" w:cs="Arial"/>
        </w:rPr>
        <w:t xml:space="preserve"> </w:t>
      </w:r>
      <w:r w:rsidRPr="000C5ACA">
        <w:rPr>
          <w:rFonts w:ascii="Palatino Linotype" w:eastAsia="Calibri" w:hAnsi="Palatino Linotype" w:cs="Arial"/>
        </w:rPr>
        <w:t>de</w:t>
      </w:r>
      <w:r w:rsidR="009563FF" w:rsidRPr="000C5ACA">
        <w:rPr>
          <w:rFonts w:ascii="Palatino Linotype" w:eastAsia="Calibri" w:hAnsi="Palatino Linotype" w:cs="Arial"/>
        </w:rPr>
        <w:t xml:space="preserve"> </w:t>
      </w:r>
      <w:r w:rsidRPr="000C5ACA">
        <w:rPr>
          <w:rFonts w:ascii="Palatino Linotype" w:eastAsia="Calibri" w:hAnsi="Palatino Linotype" w:cs="Arial"/>
        </w:rPr>
        <w:t>la</w:t>
      </w:r>
      <w:r w:rsidR="009563FF" w:rsidRPr="000C5ACA">
        <w:rPr>
          <w:rFonts w:ascii="Palatino Linotype" w:eastAsia="Calibri" w:hAnsi="Palatino Linotype" w:cs="Arial"/>
        </w:rPr>
        <w:t xml:space="preserve"> </w:t>
      </w:r>
      <w:r w:rsidRPr="000C5ACA">
        <w:rPr>
          <w:rFonts w:ascii="Palatino Linotype" w:eastAsia="Calibri" w:hAnsi="Palatino Linotype" w:cs="Arial"/>
        </w:rPr>
        <w:t>Constitución</w:t>
      </w:r>
      <w:r w:rsidR="009563FF" w:rsidRPr="000C5ACA">
        <w:rPr>
          <w:rFonts w:ascii="Palatino Linotype" w:eastAsia="Calibri" w:hAnsi="Palatino Linotype" w:cs="Arial"/>
        </w:rPr>
        <w:t xml:space="preserve"> </w:t>
      </w:r>
      <w:r w:rsidRPr="000C5ACA">
        <w:rPr>
          <w:rFonts w:ascii="Palatino Linotype" w:eastAsia="Calibri" w:hAnsi="Palatino Linotype" w:cs="Arial"/>
        </w:rPr>
        <w:t>Política</w:t>
      </w:r>
      <w:r w:rsidR="009563FF" w:rsidRPr="000C5ACA">
        <w:rPr>
          <w:rFonts w:ascii="Palatino Linotype" w:eastAsia="Calibri" w:hAnsi="Palatino Linotype" w:cs="Arial"/>
        </w:rPr>
        <w:t xml:space="preserve"> </w:t>
      </w:r>
      <w:r w:rsidRPr="000C5ACA">
        <w:rPr>
          <w:rFonts w:ascii="Palatino Linotype" w:eastAsia="Calibri" w:hAnsi="Palatino Linotype" w:cs="Arial"/>
        </w:rPr>
        <w:t>del</w:t>
      </w:r>
      <w:r w:rsidR="009563FF" w:rsidRPr="000C5ACA">
        <w:rPr>
          <w:rFonts w:ascii="Palatino Linotype" w:eastAsia="Calibri" w:hAnsi="Palatino Linotype" w:cs="Arial"/>
        </w:rPr>
        <w:t xml:space="preserve"> </w:t>
      </w:r>
      <w:r w:rsidRPr="000C5ACA">
        <w:rPr>
          <w:rFonts w:ascii="Palatino Linotype" w:eastAsia="Calibri" w:hAnsi="Palatino Linotype" w:cs="Arial"/>
        </w:rPr>
        <w:t>Estado</w:t>
      </w:r>
      <w:r w:rsidR="009563FF" w:rsidRPr="000C5ACA">
        <w:rPr>
          <w:rFonts w:ascii="Palatino Linotype" w:eastAsia="Calibri" w:hAnsi="Palatino Linotype" w:cs="Arial"/>
        </w:rPr>
        <w:t xml:space="preserve"> </w:t>
      </w:r>
      <w:r w:rsidRPr="000C5ACA">
        <w:rPr>
          <w:rFonts w:ascii="Palatino Linotype" w:eastAsia="Calibri" w:hAnsi="Palatino Linotype" w:cs="Arial"/>
        </w:rPr>
        <w:t>Libre</w:t>
      </w:r>
      <w:r w:rsidR="009563FF" w:rsidRPr="000C5ACA">
        <w:rPr>
          <w:rFonts w:ascii="Palatino Linotype" w:eastAsia="Calibri" w:hAnsi="Palatino Linotype" w:cs="Arial"/>
        </w:rPr>
        <w:t xml:space="preserve"> </w:t>
      </w:r>
      <w:r w:rsidRPr="000C5ACA">
        <w:rPr>
          <w:rFonts w:ascii="Palatino Linotype" w:eastAsia="Calibri" w:hAnsi="Palatino Linotype" w:cs="Arial"/>
        </w:rPr>
        <w:t>y</w:t>
      </w:r>
      <w:r w:rsidR="009563FF" w:rsidRPr="000C5ACA">
        <w:rPr>
          <w:rFonts w:ascii="Palatino Linotype" w:eastAsia="Calibri" w:hAnsi="Palatino Linotype" w:cs="Arial"/>
        </w:rPr>
        <w:t xml:space="preserve"> </w:t>
      </w:r>
      <w:r w:rsidRPr="000C5ACA">
        <w:rPr>
          <w:rFonts w:ascii="Palatino Linotype" w:eastAsia="Calibri" w:hAnsi="Palatino Linotype" w:cs="Arial"/>
        </w:rPr>
        <w:t>Soberano</w:t>
      </w:r>
      <w:r w:rsidR="009563FF" w:rsidRPr="000C5ACA">
        <w:rPr>
          <w:rFonts w:ascii="Palatino Linotype" w:eastAsia="Calibri" w:hAnsi="Palatino Linotype" w:cs="Arial"/>
        </w:rPr>
        <w:t xml:space="preserve"> </w:t>
      </w:r>
      <w:r w:rsidRPr="000C5ACA">
        <w:rPr>
          <w:rFonts w:ascii="Palatino Linotype" w:eastAsia="Calibri" w:hAnsi="Palatino Linotype" w:cs="Arial"/>
        </w:rPr>
        <w:t>de</w:t>
      </w:r>
      <w:r w:rsidR="009563FF" w:rsidRPr="000C5ACA">
        <w:rPr>
          <w:rFonts w:ascii="Palatino Linotype" w:eastAsia="Calibri" w:hAnsi="Palatino Linotype" w:cs="Arial"/>
        </w:rPr>
        <w:t xml:space="preserve"> </w:t>
      </w:r>
      <w:r w:rsidRPr="000C5ACA">
        <w:rPr>
          <w:rFonts w:ascii="Palatino Linotype" w:eastAsia="Calibri" w:hAnsi="Palatino Linotype" w:cs="Arial"/>
        </w:rPr>
        <w:t>México;</w:t>
      </w:r>
      <w:r w:rsidR="009563FF" w:rsidRPr="000C5ACA">
        <w:rPr>
          <w:rFonts w:ascii="Palatino Linotype" w:eastAsia="Calibri" w:hAnsi="Palatino Linotype" w:cs="Arial"/>
        </w:rPr>
        <w:t xml:space="preserve"> </w:t>
      </w:r>
      <w:r w:rsidRPr="000C5ACA">
        <w:rPr>
          <w:rFonts w:ascii="Palatino Linotype" w:hAnsi="Palatino Linotype"/>
        </w:rPr>
        <w:t>2</w:t>
      </w:r>
      <w:r w:rsidR="00283E6C"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fracción</w:t>
      </w:r>
      <w:r w:rsidR="009563FF" w:rsidRPr="000C5ACA">
        <w:rPr>
          <w:rFonts w:ascii="Palatino Linotype" w:hAnsi="Palatino Linotype"/>
        </w:rPr>
        <w:t xml:space="preserve"> </w:t>
      </w:r>
      <w:r w:rsidRPr="000C5ACA">
        <w:rPr>
          <w:rFonts w:ascii="Palatino Linotype" w:hAnsi="Palatino Linotype"/>
        </w:rPr>
        <w:t>II,</w:t>
      </w:r>
      <w:r w:rsidR="009563FF" w:rsidRPr="000C5ACA">
        <w:rPr>
          <w:rFonts w:ascii="Palatino Linotype" w:hAnsi="Palatino Linotype"/>
        </w:rPr>
        <w:t xml:space="preserve"> </w:t>
      </w:r>
      <w:r w:rsidR="007F2192" w:rsidRPr="000C5ACA">
        <w:rPr>
          <w:rFonts w:ascii="Palatino Linotype" w:hAnsi="Palatino Linotype"/>
        </w:rPr>
        <w:t>19,</w:t>
      </w:r>
      <w:r w:rsidR="009563FF" w:rsidRPr="000C5ACA">
        <w:rPr>
          <w:rFonts w:ascii="Palatino Linotype" w:hAnsi="Palatino Linotype"/>
        </w:rPr>
        <w:t xml:space="preserve"> </w:t>
      </w:r>
      <w:r w:rsidRPr="000C5ACA">
        <w:rPr>
          <w:rFonts w:ascii="Palatino Linotype" w:hAnsi="Palatino Linotype"/>
        </w:rPr>
        <w:t>29,</w:t>
      </w:r>
      <w:r w:rsidR="009563FF" w:rsidRPr="000C5ACA">
        <w:rPr>
          <w:rFonts w:ascii="Palatino Linotype" w:hAnsi="Palatino Linotype"/>
        </w:rPr>
        <w:t xml:space="preserve"> </w:t>
      </w:r>
      <w:r w:rsidRPr="000C5ACA">
        <w:rPr>
          <w:rFonts w:ascii="Palatino Linotype" w:hAnsi="Palatino Linotype"/>
        </w:rPr>
        <w:t>36</w:t>
      </w:r>
      <w:r w:rsidR="00283E6C"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fracciones</w:t>
      </w:r>
      <w:r w:rsidR="009563FF" w:rsidRPr="000C5ACA">
        <w:rPr>
          <w:rFonts w:ascii="Palatino Linotype" w:hAnsi="Palatino Linotype"/>
        </w:rPr>
        <w:t xml:space="preserve"> </w:t>
      </w:r>
      <w:r w:rsidRPr="000C5ACA">
        <w:rPr>
          <w:rFonts w:ascii="Palatino Linotype" w:hAnsi="Palatino Linotype"/>
        </w:rPr>
        <w:t>I</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II,</w:t>
      </w:r>
      <w:r w:rsidR="009563FF" w:rsidRPr="000C5ACA">
        <w:rPr>
          <w:rFonts w:ascii="Palatino Linotype" w:hAnsi="Palatino Linotype"/>
        </w:rPr>
        <w:t xml:space="preserve"> </w:t>
      </w:r>
      <w:r w:rsidRPr="000C5ACA">
        <w:rPr>
          <w:rFonts w:ascii="Palatino Linotype" w:hAnsi="Palatino Linotype"/>
        </w:rPr>
        <w:t>176,</w:t>
      </w:r>
      <w:r w:rsidR="009563FF" w:rsidRPr="000C5ACA">
        <w:rPr>
          <w:rFonts w:ascii="Palatino Linotype" w:hAnsi="Palatino Linotype"/>
        </w:rPr>
        <w:t xml:space="preserve"> </w:t>
      </w:r>
      <w:r w:rsidRPr="000C5ACA">
        <w:rPr>
          <w:rFonts w:ascii="Palatino Linotype" w:hAnsi="Palatino Linotype"/>
        </w:rPr>
        <w:t>178,</w:t>
      </w:r>
      <w:r w:rsidR="009563FF" w:rsidRPr="000C5ACA">
        <w:rPr>
          <w:rFonts w:ascii="Palatino Linotype" w:hAnsi="Palatino Linotype"/>
        </w:rPr>
        <w:t xml:space="preserve"> </w:t>
      </w:r>
      <w:r w:rsidRPr="000C5ACA">
        <w:rPr>
          <w:rFonts w:ascii="Palatino Linotype" w:hAnsi="Palatino Linotype"/>
        </w:rPr>
        <w:t>179,</w:t>
      </w:r>
      <w:r w:rsidR="009563FF" w:rsidRPr="000C5ACA">
        <w:rPr>
          <w:rFonts w:ascii="Palatino Linotype" w:hAnsi="Palatino Linotype"/>
        </w:rPr>
        <w:t xml:space="preserve"> </w:t>
      </w:r>
      <w:r w:rsidRPr="000C5ACA">
        <w:rPr>
          <w:rFonts w:ascii="Palatino Linotype" w:hAnsi="Palatino Linotype"/>
        </w:rPr>
        <w:t>181,</w:t>
      </w:r>
      <w:r w:rsidR="009563FF" w:rsidRPr="000C5ACA">
        <w:rPr>
          <w:rFonts w:ascii="Palatino Linotype" w:hAnsi="Palatino Linotype"/>
        </w:rPr>
        <w:t xml:space="preserve"> </w:t>
      </w:r>
      <w:r w:rsidRPr="000C5ACA">
        <w:rPr>
          <w:rFonts w:ascii="Palatino Linotype" w:hAnsi="Palatino Linotype"/>
        </w:rPr>
        <w:t>185</w:t>
      </w:r>
      <w:r w:rsidR="00283E6C" w:rsidRPr="000C5ACA">
        <w:rPr>
          <w:rFonts w:ascii="Palatino Linotype" w:hAnsi="Palatino Linotype"/>
        </w:rPr>
        <w:t>,</w:t>
      </w:r>
      <w:r w:rsidR="009563FF" w:rsidRPr="000C5ACA">
        <w:rPr>
          <w:rFonts w:ascii="Palatino Linotype" w:hAnsi="Palatino Linotype"/>
        </w:rPr>
        <w:t xml:space="preserve"> </w:t>
      </w:r>
      <w:r w:rsidRPr="000C5ACA">
        <w:rPr>
          <w:rFonts w:ascii="Palatino Linotype" w:hAnsi="Palatino Linotype"/>
        </w:rPr>
        <w:t>fracción</w:t>
      </w:r>
      <w:r w:rsidR="009563FF" w:rsidRPr="000C5ACA">
        <w:rPr>
          <w:rFonts w:ascii="Palatino Linotype" w:hAnsi="Palatino Linotype"/>
        </w:rPr>
        <w:t xml:space="preserve"> </w:t>
      </w:r>
      <w:r w:rsidRPr="000C5ACA">
        <w:rPr>
          <w:rFonts w:ascii="Palatino Linotype" w:hAnsi="Palatino Linotype"/>
        </w:rPr>
        <w:t>I,</w:t>
      </w:r>
      <w:r w:rsidR="009563FF" w:rsidRPr="000C5ACA">
        <w:rPr>
          <w:rFonts w:ascii="Palatino Linotype" w:hAnsi="Palatino Linotype"/>
        </w:rPr>
        <w:t xml:space="preserve"> </w:t>
      </w:r>
      <w:r w:rsidRPr="000C5ACA">
        <w:rPr>
          <w:rFonts w:ascii="Palatino Linotype" w:hAnsi="Palatino Linotype"/>
        </w:rPr>
        <w:t>186</w:t>
      </w:r>
      <w:r w:rsidR="009563FF" w:rsidRPr="000C5ACA">
        <w:rPr>
          <w:rFonts w:ascii="Palatino Linotype" w:hAnsi="Palatino Linotype"/>
        </w:rPr>
        <w:t xml:space="preserve"> </w:t>
      </w:r>
      <w:r w:rsidRPr="000C5ACA">
        <w:rPr>
          <w:rFonts w:ascii="Palatino Linotype" w:hAnsi="Palatino Linotype"/>
        </w:rPr>
        <w:t>y</w:t>
      </w:r>
      <w:r w:rsidR="009563FF" w:rsidRPr="000C5ACA">
        <w:rPr>
          <w:rFonts w:ascii="Palatino Linotype" w:hAnsi="Palatino Linotype"/>
        </w:rPr>
        <w:t xml:space="preserve"> </w:t>
      </w:r>
      <w:r w:rsidRPr="000C5ACA">
        <w:rPr>
          <w:rFonts w:ascii="Palatino Linotype" w:hAnsi="Palatino Linotype"/>
        </w:rPr>
        <w:t>188</w:t>
      </w:r>
      <w:r w:rsidR="009563FF" w:rsidRPr="000C5ACA">
        <w:rPr>
          <w:rFonts w:ascii="Palatino Linotype" w:eastAsia="Calibri" w:hAnsi="Palatino Linotype" w:cs="Arial"/>
        </w:rPr>
        <w:t xml:space="preserve"> </w:t>
      </w:r>
      <w:r w:rsidRPr="000C5ACA">
        <w:rPr>
          <w:rFonts w:ascii="Palatino Linotype" w:eastAsia="Calibri" w:hAnsi="Palatino Linotype" w:cs="Arial"/>
        </w:rPr>
        <w:t>de</w:t>
      </w:r>
      <w:r w:rsidR="009563FF" w:rsidRPr="000C5ACA">
        <w:rPr>
          <w:rFonts w:ascii="Palatino Linotype" w:eastAsia="Calibri" w:hAnsi="Palatino Linotype" w:cs="Arial"/>
        </w:rPr>
        <w:t xml:space="preserve"> </w:t>
      </w:r>
      <w:r w:rsidRPr="000C5ACA">
        <w:rPr>
          <w:rFonts w:ascii="Palatino Linotype" w:eastAsia="Calibri" w:hAnsi="Palatino Linotype" w:cs="Arial"/>
        </w:rPr>
        <w:t>la</w:t>
      </w:r>
      <w:r w:rsidR="009563FF" w:rsidRPr="000C5ACA">
        <w:rPr>
          <w:rFonts w:ascii="Palatino Linotype" w:eastAsia="Calibri" w:hAnsi="Palatino Linotype" w:cs="Arial"/>
        </w:rPr>
        <w:t xml:space="preserve"> </w:t>
      </w:r>
      <w:r w:rsidRPr="000C5ACA">
        <w:rPr>
          <w:rFonts w:ascii="Palatino Linotype" w:eastAsia="Calibri" w:hAnsi="Palatino Linotype" w:cs="Arial"/>
        </w:rPr>
        <w:t>Ley</w:t>
      </w:r>
      <w:r w:rsidR="009563FF" w:rsidRPr="000C5ACA">
        <w:rPr>
          <w:rFonts w:ascii="Palatino Linotype" w:eastAsia="Calibri" w:hAnsi="Palatino Linotype" w:cs="Arial"/>
        </w:rPr>
        <w:t xml:space="preserve"> </w:t>
      </w:r>
      <w:r w:rsidRPr="000C5ACA">
        <w:rPr>
          <w:rFonts w:ascii="Palatino Linotype" w:eastAsia="Calibri" w:hAnsi="Palatino Linotype" w:cs="Arial"/>
        </w:rPr>
        <w:t>de</w:t>
      </w:r>
      <w:r w:rsidR="009563FF" w:rsidRPr="000C5ACA">
        <w:rPr>
          <w:rFonts w:ascii="Palatino Linotype" w:eastAsia="Calibri" w:hAnsi="Palatino Linotype" w:cs="Arial"/>
        </w:rPr>
        <w:t xml:space="preserve"> </w:t>
      </w:r>
      <w:r w:rsidRPr="000C5ACA">
        <w:rPr>
          <w:rFonts w:ascii="Palatino Linotype" w:eastAsia="Calibri" w:hAnsi="Palatino Linotype" w:cs="Arial"/>
        </w:rPr>
        <w:t>Transparencia</w:t>
      </w:r>
      <w:r w:rsidR="009563FF" w:rsidRPr="000C5ACA">
        <w:rPr>
          <w:rFonts w:ascii="Palatino Linotype" w:eastAsia="Calibri" w:hAnsi="Palatino Linotype" w:cs="Arial"/>
        </w:rPr>
        <w:t xml:space="preserve"> </w:t>
      </w:r>
      <w:r w:rsidRPr="000C5ACA">
        <w:rPr>
          <w:rFonts w:ascii="Palatino Linotype" w:eastAsia="Calibri" w:hAnsi="Palatino Linotype" w:cs="Arial"/>
        </w:rPr>
        <w:t>y</w:t>
      </w:r>
      <w:r w:rsidR="009563FF" w:rsidRPr="000C5ACA">
        <w:rPr>
          <w:rFonts w:ascii="Palatino Linotype" w:eastAsia="Calibri" w:hAnsi="Palatino Linotype" w:cs="Arial"/>
        </w:rPr>
        <w:t xml:space="preserve"> </w:t>
      </w:r>
      <w:r w:rsidRPr="000C5ACA">
        <w:rPr>
          <w:rFonts w:ascii="Palatino Linotype" w:eastAsia="Calibri" w:hAnsi="Palatino Linotype" w:cs="Arial"/>
        </w:rPr>
        <w:t>Acceso</w:t>
      </w:r>
      <w:r w:rsidR="009563FF" w:rsidRPr="000C5ACA">
        <w:rPr>
          <w:rFonts w:ascii="Palatino Linotype" w:eastAsia="Calibri" w:hAnsi="Palatino Linotype" w:cs="Arial"/>
        </w:rPr>
        <w:t xml:space="preserve"> </w:t>
      </w:r>
      <w:r w:rsidRPr="000C5ACA">
        <w:rPr>
          <w:rFonts w:ascii="Palatino Linotype" w:eastAsia="Calibri" w:hAnsi="Palatino Linotype" w:cs="Arial"/>
        </w:rPr>
        <w:t>a</w:t>
      </w:r>
      <w:r w:rsidR="009563FF" w:rsidRPr="000C5ACA">
        <w:rPr>
          <w:rFonts w:ascii="Palatino Linotype" w:eastAsia="Calibri" w:hAnsi="Palatino Linotype" w:cs="Arial"/>
        </w:rPr>
        <w:t xml:space="preserve"> </w:t>
      </w:r>
      <w:r w:rsidRPr="000C5ACA">
        <w:rPr>
          <w:rFonts w:ascii="Palatino Linotype" w:eastAsia="Calibri" w:hAnsi="Palatino Linotype" w:cs="Arial"/>
        </w:rPr>
        <w:t>la</w:t>
      </w:r>
      <w:r w:rsidR="009563FF" w:rsidRPr="000C5ACA">
        <w:rPr>
          <w:rFonts w:ascii="Palatino Linotype" w:eastAsia="Calibri" w:hAnsi="Palatino Linotype" w:cs="Arial"/>
        </w:rPr>
        <w:t xml:space="preserve"> </w:t>
      </w:r>
      <w:r w:rsidRPr="000C5ACA">
        <w:rPr>
          <w:rFonts w:ascii="Palatino Linotype" w:eastAsia="Calibri" w:hAnsi="Palatino Linotype" w:cs="Arial"/>
        </w:rPr>
        <w:t>Información</w:t>
      </w:r>
      <w:r w:rsidR="009563FF" w:rsidRPr="000C5ACA">
        <w:rPr>
          <w:rFonts w:ascii="Palatino Linotype" w:eastAsia="Calibri" w:hAnsi="Palatino Linotype" w:cs="Arial"/>
        </w:rPr>
        <w:t xml:space="preserve"> </w:t>
      </w:r>
      <w:r w:rsidRPr="000C5ACA">
        <w:rPr>
          <w:rFonts w:ascii="Palatino Linotype" w:eastAsia="Calibri" w:hAnsi="Palatino Linotype" w:cs="Arial"/>
        </w:rPr>
        <w:t>Pública</w:t>
      </w:r>
      <w:r w:rsidR="009563FF" w:rsidRPr="000C5ACA">
        <w:rPr>
          <w:rFonts w:ascii="Palatino Linotype" w:eastAsia="Calibri" w:hAnsi="Palatino Linotype" w:cs="Arial"/>
        </w:rPr>
        <w:t xml:space="preserve"> </w:t>
      </w:r>
      <w:r w:rsidRPr="000C5ACA">
        <w:rPr>
          <w:rFonts w:ascii="Palatino Linotype" w:eastAsia="Calibri" w:hAnsi="Palatino Linotype" w:cs="Arial"/>
        </w:rPr>
        <w:t>del</w:t>
      </w:r>
      <w:r w:rsidR="009563FF" w:rsidRPr="000C5ACA">
        <w:rPr>
          <w:rFonts w:ascii="Palatino Linotype" w:eastAsia="Calibri" w:hAnsi="Palatino Linotype" w:cs="Arial"/>
        </w:rPr>
        <w:t xml:space="preserve"> </w:t>
      </w:r>
      <w:r w:rsidRPr="000C5ACA">
        <w:rPr>
          <w:rFonts w:ascii="Palatino Linotype" w:eastAsia="Calibri" w:hAnsi="Palatino Linotype" w:cs="Arial"/>
        </w:rPr>
        <w:t>Estado</w:t>
      </w:r>
      <w:r w:rsidR="009563FF" w:rsidRPr="000C5ACA">
        <w:rPr>
          <w:rFonts w:ascii="Palatino Linotype" w:eastAsia="Calibri" w:hAnsi="Palatino Linotype" w:cs="Arial"/>
        </w:rPr>
        <w:t xml:space="preserve"> </w:t>
      </w:r>
      <w:r w:rsidRPr="000C5ACA">
        <w:rPr>
          <w:rFonts w:ascii="Palatino Linotype" w:eastAsia="Calibri" w:hAnsi="Palatino Linotype" w:cs="Arial"/>
        </w:rPr>
        <w:t>de</w:t>
      </w:r>
      <w:r w:rsidR="009563FF" w:rsidRPr="000C5ACA">
        <w:rPr>
          <w:rFonts w:ascii="Palatino Linotype" w:eastAsia="Calibri" w:hAnsi="Palatino Linotype" w:cs="Arial"/>
        </w:rPr>
        <w:t xml:space="preserve"> </w:t>
      </w:r>
      <w:r w:rsidRPr="000C5ACA">
        <w:rPr>
          <w:rFonts w:ascii="Palatino Linotype" w:eastAsia="Calibri" w:hAnsi="Palatino Linotype" w:cs="Arial"/>
        </w:rPr>
        <w:t>México</w:t>
      </w:r>
      <w:r w:rsidR="009563FF" w:rsidRPr="000C5ACA">
        <w:rPr>
          <w:rFonts w:ascii="Palatino Linotype" w:eastAsia="Calibri" w:hAnsi="Palatino Linotype" w:cs="Arial"/>
        </w:rPr>
        <w:t xml:space="preserve"> </w:t>
      </w:r>
      <w:r w:rsidRPr="000C5ACA">
        <w:rPr>
          <w:rFonts w:ascii="Palatino Linotype" w:eastAsia="Calibri" w:hAnsi="Palatino Linotype" w:cs="Arial"/>
        </w:rPr>
        <w:t>y</w:t>
      </w:r>
      <w:r w:rsidR="009563FF" w:rsidRPr="000C5ACA">
        <w:rPr>
          <w:rFonts w:ascii="Palatino Linotype" w:eastAsia="Calibri" w:hAnsi="Palatino Linotype" w:cs="Arial"/>
        </w:rPr>
        <w:t xml:space="preserve"> </w:t>
      </w:r>
      <w:r w:rsidRPr="000C5ACA">
        <w:rPr>
          <w:rFonts w:ascii="Palatino Linotype" w:eastAsia="Calibri" w:hAnsi="Palatino Linotype" w:cs="Arial"/>
        </w:rPr>
        <w:t>Municipios,</w:t>
      </w:r>
      <w:r w:rsidR="009563FF" w:rsidRPr="000C5ACA">
        <w:rPr>
          <w:rFonts w:ascii="Palatino Linotype" w:eastAsia="Calibri" w:hAnsi="Palatino Linotype" w:cs="Arial"/>
        </w:rPr>
        <w:t xml:space="preserve"> </w:t>
      </w:r>
      <w:r w:rsidRPr="000C5ACA">
        <w:rPr>
          <w:rFonts w:ascii="Palatino Linotype" w:eastAsia="Calibri" w:hAnsi="Palatino Linotype" w:cs="Arial"/>
        </w:rPr>
        <w:t>este</w:t>
      </w:r>
      <w:r w:rsidR="009563FF" w:rsidRPr="000C5ACA">
        <w:rPr>
          <w:rFonts w:ascii="Palatino Linotype" w:eastAsia="Calibri" w:hAnsi="Palatino Linotype" w:cs="Arial"/>
        </w:rPr>
        <w:t xml:space="preserve"> </w:t>
      </w:r>
      <w:r w:rsidRPr="000C5ACA">
        <w:rPr>
          <w:rFonts w:ascii="Palatino Linotype" w:eastAsia="Calibri" w:hAnsi="Palatino Linotype" w:cs="Arial"/>
        </w:rPr>
        <w:t>Pleno:</w:t>
      </w:r>
    </w:p>
    <w:p w14:paraId="19BE66F3" w14:textId="342B10B7" w:rsidR="0047532B" w:rsidRPr="000C5ACA" w:rsidRDefault="0047532B" w:rsidP="00D1417F">
      <w:pPr>
        <w:spacing w:before="240" w:after="240" w:line="360" w:lineRule="auto"/>
        <w:jc w:val="center"/>
        <w:rPr>
          <w:rFonts w:ascii="Palatino Linotype" w:hAnsi="Palatino Linotype"/>
          <w:b/>
          <w:sz w:val="28"/>
        </w:rPr>
      </w:pPr>
      <w:r w:rsidRPr="000C5ACA">
        <w:rPr>
          <w:rFonts w:ascii="Palatino Linotype" w:hAnsi="Palatino Linotype"/>
          <w:b/>
          <w:sz w:val="28"/>
        </w:rPr>
        <w:t>R</w:t>
      </w:r>
      <w:r w:rsidR="009563FF" w:rsidRPr="000C5ACA">
        <w:rPr>
          <w:rFonts w:ascii="Palatino Linotype" w:hAnsi="Palatino Linotype"/>
          <w:b/>
          <w:sz w:val="28"/>
        </w:rPr>
        <w:t xml:space="preserve"> </w:t>
      </w:r>
      <w:r w:rsidRPr="000C5ACA">
        <w:rPr>
          <w:rFonts w:ascii="Palatino Linotype" w:hAnsi="Palatino Linotype"/>
          <w:b/>
          <w:sz w:val="28"/>
        </w:rPr>
        <w:t>E</w:t>
      </w:r>
      <w:r w:rsidR="009563FF" w:rsidRPr="000C5ACA">
        <w:rPr>
          <w:rFonts w:ascii="Palatino Linotype" w:hAnsi="Palatino Linotype"/>
          <w:b/>
          <w:sz w:val="28"/>
        </w:rPr>
        <w:t xml:space="preserve"> </w:t>
      </w:r>
      <w:r w:rsidRPr="000C5ACA">
        <w:rPr>
          <w:rFonts w:ascii="Palatino Linotype" w:hAnsi="Palatino Linotype"/>
          <w:b/>
          <w:sz w:val="28"/>
        </w:rPr>
        <w:t>S</w:t>
      </w:r>
      <w:r w:rsidR="009563FF" w:rsidRPr="000C5ACA">
        <w:rPr>
          <w:rFonts w:ascii="Palatino Linotype" w:hAnsi="Palatino Linotype"/>
          <w:b/>
          <w:sz w:val="28"/>
        </w:rPr>
        <w:t xml:space="preserve"> </w:t>
      </w:r>
      <w:r w:rsidRPr="000C5ACA">
        <w:rPr>
          <w:rFonts w:ascii="Palatino Linotype" w:hAnsi="Palatino Linotype"/>
          <w:b/>
          <w:sz w:val="28"/>
        </w:rPr>
        <w:t>U</w:t>
      </w:r>
      <w:r w:rsidR="009563FF" w:rsidRPr="000C5ACA">
        <w:rPr>
          <w:rFonts w:ascii="Palatino Linotype" w:hAnsi="Palatino Linotype"/>
          <w:b/>
          <w:sz w:val="28"/>
        </w:rPr>
        <w:t xml:space="preserve"> </w:t>
      </w:r>
      <w:r w:rsidRPr="000C5ACA">
        <w:rPr>
          <w:rFonts w:ascii="Palatino Linotype" w:hAnsi="Palatino Linotype"/>
          <w:b/>
          <w:sz w:val="28"/>
        </w:rPr>
        <w:t>E</w:t>
      </w:r>
      <w:r w:rsidR="009563FF" w:rsidRPr="000C5ACA">
        <w:rPr>
          <w:rFonts w:ascii="Palatino Linotype" w:hAnsi="Palatino Linotype"/>
          <w:b/>
          <w:sz w:val="28"/>
        </w:rPr>
        <w:t xml:space="preserve"> </w:t>
      </w:r>
      <w:r w:rsidRPr="000C5ACA">
        <w:rPr>
          <w:rFonts w:ascii="Palatino Linotype" w:hAnsi="Palatino Linotype"/>
          <w:b/>
          <w:sz w:val="28"/>
        </w:rPr>
        <w:t>L</w:t>
      </w:r>
      <w:r w:rsidR="009563FF" w:rsidRPr="000C5ACA">
        <w:rPr>
          <w:rFonts w:ascii="Palatino Linotype" w:hAnsi="Palatino Linotype"/>
          <w:b/>
          <w:sz w:val="28"/>
        </w:rPr>
        <w:t xml:space="preserve"> </w:t>
      </w:r>
      <w:r w:rsidRPr="000C5ACA">
        <w:rPr>
          <w:rFonts w:ascii="Palatino Linotype" w:hAnsi="Palatino Linotype"/>
          <w:b/>
          <w:sz w:val="28"/>
        </w:rPr>
        <w:t>V</w:t>
      </w:r>
      <w:r w:rsidR="009563FF" w:rsidRPr="000C5ACA">
        <w:rPr>
          <w:rFonts w:ascii="Palatino Linotype" w:hAnsi="Palatino Linotype"/>
          <w:b/>
          <w:sz w:val="28"/>
        </w:rPr>
        <w:t xml:space="preserve"> </w:t>
      </w:r>
      <w:r w:rsidRPr="000C5ACA">
        <w:rPr>
          <w:rFonts w:ascii="Palatino Linotype" w:hAnsi="Palatino Linotype"/>
          <w:b/>
          <w:sz w:val="28"/>
        </w:rPr>
        <w:t>E</w:t>
      </w:r>
    </w:p>
    <w:p w14:paraId="529B0BFA" w14:textId="57A59E4D" w:rsidR="00680F6A" w:rsidRPr="000C5ACA" w:rsidRDefault="00D1417F" w:rsidP="00680F6A">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0C5ACA">
        <w:rPr>
          <w:rFonts w:ascii="Palatino Linotype" w:hAnsi="Palatino Linotype" w:cs="Arial"/>
          <w:b/>
          <w:sz w:val="28"/>
          <w:szCs w:val="28"/>
        </w:rPr>
        <w:t>PRIMERO.</w:t>
      </w:r>
      <w:r w:rsidR="009563FF" w:rsidRPr="000C5ACA">
        <w:rPr>
          <w:rFonts w:ascii="Palatino Linotype" w:hAnsi="Palatino Linotype" w:cs="Arial"/>
          <w:b/>
          <w:sz w:val="28"/>
          <w:szCs w:val="28"/>
        </w:rPr>
        <w:t xml:space="preserve"> </w:t>
      </w:r>
      <w:r w:rsidR="00680F6A" w:rsidRPr="000C5ACA">
        <w:rPr>
          <w:rFonts w:ascii="Palatino Linotype" w:hAnsi="Palatino Linotype" w:cs="Arial"/>
        </w:rPr>
        <w:t xml:space="preserve">Resultan </w:t>
      </w:r>
      <w:r w:rsidR="00680F6A" w:rsidRPr="000C5ACA">
        <w:rPr>
          <w:rFonts w:ascii="Palatino Linotype" w:hAnsi="Palatino Linotype" w:cs="Arial"/>
          <w:b/>
        </w:rPr>
        <w:t>fundadas</w:t>
      </w:r>
      <w:r w:rsidR="00680F6A" w:rsidRPr="000C5ACA">
        <w:rPr>
          <w:rFonts w:ascii="Palatino Linotype" w:hAnsi="Palatino Linotype" w:cs="Arial"/>
        </w:rPr>
        <w:t xml:space="preserve"> las razones o motivos de inconformidad planteadas por </w:t>
      </w:r>
      <w:r w:rsidR="00680F6A" w:rsidRPr="000C5ACA">
        <w:rPr>
          <w:rFonts w:ascii="Palatino Linotype" w:hAnsi="Palatino Linotype" w:cs="Arial"/>
          <w:b/>
        </w:rPr>
        <w:t>EL RECURRENTE</w:t>
      </w:r>
      <w:r w:rsidR="00680F6A" w:rsidRPr="000C5ACA">
        <w:rPr>
          <w:rFonts w:ascii="Palatino Linotype" w:hAnsi="Palatino Linotype" w:cs="Arial"/>
        </w:rPr>
        <w:t xml:space="preserve">, en </w:t>
      </w:r>
      <w:r w:rsidR="002E2EEF">
        <w:rPr>
          <w:rFonts w:ascii="Palatino Linotype" w:hAnsi="Palatino Linotype" w:cs="Arial"/>
        </w:rPr>
        <w:t>los</w:t>
      </w:r>
      <w:r w:rsidR="00680F6A" w:rsidRPr="000C5ACA">
        <w:rPr>
          <w:rFonts w:ascii="Palatino Linotype" w:hAnsi="Palatino Linotype" w:cs="Arial"/>
        </w:rPr>
        <w:t xml:space="preserve"> recurso</w:t>
      </w:r>
      <w:r w:rsidR="00EE2B3B">
        <w:rPr>
          <w:rFonts w:ascii="Palatino Linotype" w:hAnsi="Palatino Linotype" w:cs="Arial"/>
        </w:rPr>
        <w:t>s</w:t>
      </w:r>
      <w:r w:rsidR="00680F6A" w:rsidRPr="000C5ACA">
        <w:rPr>
          <w:rFonts w:ascii="Palatino Linotype" w:hAnsi="Palatino Linotype" w:cs="Arial"/>
        </w:rPr>
        <w:t xml:space="preserve"> de revisión </w:t>
      </w:r>
      <w:r w:rsidR="00277EB9">
        <w:rPr>
          <w:rFonts w:ascii="Palatino Linotype" w:hAnsi="Palatino Linotype" w:cs="Arial"/>
          <w:b/>
        </w:rPr>
        <w:t>05297</w:t>
      </w:r>
      <w:r w:rsidR="00680F6A" w:rsidRPr="000C5ACA">
        <w:rPr>
          <w:rFonts w:ascii="Palatino Linotype" w:hAnsi="Palatino Linotype" w:cs="Arial"/>
          <w:b/>
        </w:rPr>
        <w:t xml:space="preserve">/INFOEM/IP/RR/2019 </w:t>
      </w:r>
      <w:r w:rsidR="00680F6A" w:rsidRPr="000C5ACA">
        <w:rPr>
          <w:rFonts w:ascii="Palatino Linotype" w:hAnsi="Palatino Linotype" w:cs="Arial"/>
        </w:rPr>
        <w:t xml:space="preserve">y </w:t>
      </w:r>
      <w:r w:rsidR="00277EB9">
        <w:rPr>
          <w:rFonts w:ascii="Palatino Linotype" w:hAnsi="Palatino Linotype" w:cs="Arial"/>
          <w:b/>
        </w:rPr>
        <w:t>05298</w:t>
      </w:r>
      <w:r w:rsidR="00680F6A" w:rsidRPr="000C5ACA">
        <w:rPr>
          <w:rFonts w:ascii="Palatino Linotype" w:hAnsi="Palatino Linotype" w:cs="Arial"/>
          <w:b/>
        </w:rPr>
        <w:t xml:space="preserve">/INFOEM/IP/RR/2019, </w:t>
      </w:r>
      <w:r w:rsidR="00680F6A" w:rsidRPr="000C5ACA">
        <w:rPr>
          <w:rFonts w:ascii="Palatino Linotype" w:hAnsi="Palatino Linotype" w:cs="Arial"/>
        </w:rPr>
        <w:t xml:space="preserve">en términos del Considerando </w:t>
      </w:r>
      <w:r w:rsidR="00680F6A" w:rsidRPr="000C5ACA">
        <w:rPr>
          <w:rFonts w:ascii="Palatino Linotype" w:hAnsi="Palatino Linotype" w:cs="Arial"/>
          <w:b/>
        </w:rPr>
        <w:t>SEXTO</w:t>
      </w:r>
      <w:r w:rsidR="00680F6A" w:rsidRPr="000C5ACA">
        <w:rPr>
          <w:rFonts w:ascii="Palatino Linotype" w:hAnsi="Palatino Linotype" w:cs="Arial"/>
        </w:rPr>
        <w:t xml:space="preserve"> de la presente resolución.</w:t>
      </w:r>
    </w:p>
    <w:p w14:paraId="070CB61A" w14:textId="17354437" w:rsidR="005A2A10" w:rsidRPr="000C5ACA" w:rsidRDefault="00680F6A" w:rsidP="005A2A10">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0C5ACA">
        <w:rPr>
          <w:rFonts w:ascii="Palatino Linotype" w:hAnsi="Palatino Linotype" w:cs="Arial"/>
          <w:b/>
          <w:sz w:val="28"/>
          <w:szCs w:val="28"/>
        </w:rPr>
        <w:lastRenderedPageBreak/>
        <w:t>SEGUNDO</w:t>
      </w:r>
      <w:r w:rsidRPr="000C5ACA">
        <w:rPr>
          <w:rFonts w:ascii="Palatino Linotype" w:hAnsi="Palatino Linotype" w:cs="Arial"/>
          <w:sz w:val="28"/>
          <w:szCs w:val="28"/>
        </w:rPr>
        <w:t>.</w:t>
      </w:r>
      <w:r w:rsidRPr="000C5ACA">
        <w:rPr>
          <w:rFonts w:ascii="Palatino Linotype" w:hAnsi="Palatino Linotype" w:cs="Arial"/>
        </w:rPr>
        <w:t xml:space="preserve"> Se </w:t>
      </w:r>
      <w:r w:rsidR="002E2EEF">
        <w:rPr>
          <w:rFonts w:ascii="Palatino Linotype" w:hAnsi="Palatino Linotype" w:cs="Arial"/>
          <w:b/>
        </w:rPr>
        <w:t xml:space="preserve">ORDENA </w:t>
      </w:r>
      <w:r w:rsidR="002E2EEF">
        <w:rPr>
          <w:rFonts w:ascii="Palatino Linotype" w:hAnsi="Palatino Linotype" w:cs="Arial"/>
        </w:rPr>
        <w:t>al</w:t>
      </w:r>
      <w:r w:rsidRPr="000C5ACA">
        <w:rPr>
          <w:rFonts w:ascii="Palatino Linotype" w:hAnsi="Palatino Linotype" w:cs="Arial"/>
          <w:b/>
        </w:rPr>
        <w:t xml:space="preserve"> SUJETO OBLIGADO </w:t>
      </w:r>
      <w:r w:rsidRPr="000C5ACA">
        <w:rPr>
          <w:rFonts w:ascii="Palatino Linotype" w:hAnsi="Palatino Linotype" w:cs="Arial"/>
        </w:rPr>
        <w:t>a</w:t>
      </w:r>
      <w:r w:rsidR="002E2EEF">
        <w:rPr>
          <w:rFonts w:ascii="Palatino Linotype" w:hAnsi="Palatino Linotype" w:cs="Arial"/>
        </w:rPr>
        <w:t>tienda</w:t>
      </w:r>
      <w:r w:rsidRPr="000C5ACA">
        <w:rPr>
          <w:rFonts w:ascii="Palatino Linotype" w:hAnsi="Palatino Linotype" w:cs="Arial"/>
        </w:rPr>
        <w:t xml:space="preserve"> la</w:t>
      </w:r>
      <w:r w:rsidR="002E2EEF">
        <w:rPr>
          <w:rFonts w:ascii="Palatino Linotype" w:hAnsi="Palatino Linotype" w:cs="Arial"/>
        </w:rPr>
        <w:t>s</w:t>
      </w:r>
      <w:r w:rsidRPr="000C5ACA">
        <w:rPr>
          <w:rFonts w:ascii="Palatino Linotype" w:hAnsi="Palatino Linotype" w:cs="Arial"/>
          <w:b/>
        </w:rPr>
        <w:t xml:space="preserve"> </w:t>
      </w:r>
      <w:r w:rsidRPr="000C5ACA">
        <w:rPr>
          <w:rFonts w:ascii="Palatino Linotype" w:hAnsi="Palatino Linotype" w:cs="Arial"/>
        </w:rPr>
        <w:t>solicitud</w:t>
      </w:r>
      <w:r w:rsidR="002E2EEF">
        <w:rPr>
          <w:rFonts w:ascii="Palatino Linotype" w:hAnsi="Palatino Linotype" w:cs="Arial"/>
        </w:rPr>
        <w:t>es</w:t>
      </w:r>
      <w:r w:rsidRPr="000C5ACA">
        <w:rPr>
          <w:rFonts w:ascii="Palatino Linotype" w:hAnsi="Palatino Linotype" w:cs="Arial"/>
        </w:rPr>
        <w:t xml:space="preserve"> de acceso a la información pública número</w:t>
      </w:r>
      <w:r w:rsidR="002E2EEF">
        <w:rPr>
          <w:rFonts w:ascii="Palatino Linotype" w:hAnsi="Palatino Linotype" w:cs="Arial"/>
        </w:rPr>
        <w:t>s</w:t>
      </w:r>
      <w:r w:rsidRPr="000C5ACA">
        <w:rPr>
          <w:rFonts w:ascii="Palatino Linotype" w:hAnsi="Palatino Linotype" w:cs="Arial"/>
        </w:rPr>
        <w:t xml:space="preserve"> </w:t>
      </w:r>
      <w:r w:rsidR="00277EB9">
        <w:rPr>
          <w:rFonts w:ascii="Palatino Linotype" w:hAnsi="Palatino Linotype" w:cs="Arial"/>
          <w:b/>
          <w:bCs/>
        </w:rPr>
        <w:t>00345/TECAMAC</w:t>
      </w:r>
      <w:r w:rsidRPr="000C5ACA">
        <w:rPr>
          <w:rFonts w:ascii="Palatino Linotype" w:hAnsi="Palatino Linotype"/>
          <w:b/>
          <w:bCs/>
        </w:rPr>
        <w:t>/IP/2019</w:t>
      </w:r>
      <w:r w:rsidR="00A27A83" w:rsidRPr="000C5ACA">
        <w:rPr>
          <w:rFonts w:ascii="Palatino Linotype" w:hAnsi="Palatino Linotype"/>
          <w:b/>
          <w:bCs/>
        </w:rPr>
        <w:t xml:space="preserve"> </w:t>
      </w:r>
      <w:r w:rsidR="00277EB9">
        <w:rPr>
          <w:rFonts w:ascii="Palatino Linotype" w:hAnsi="Palatino Linotype" w:cs="Arial"/>
          <w:b/>
          <w:bCs/>
        </w:rPr>
        <w:t>00346/TECAMAC</w:t>
      </w:r>
      <w:r w:rsidR="00C25799" w:rsidRPr="000C5ACA">
        <w:rPr>
          <w:rFonts w:ascii="Palatino Linotype" w:hAnsi="Palatino Linotype" w:cs="Arial"/>
          <w:b/>
          <w:bCs/>
        </w:rPr>
        <w:t>/IP/2019</w:t>
      </w:r>
      <w:r w:rsidR="00A27A83" w:rsidRPr="000C5ACA">
        <w:rPr>
          <w:rFonts w:ascii="Palatino Linotype" w:hAnsi="Palatino Linotype" w:cs="Arial"/>
          <w:b/>
          <w:bCs/>
        </w:rPr>
        <w:t xml:space="preserve"> </w:t>
      </w:r>
      <w:r w:rsidR="005A2A10" w:rsidRPr="000C5ACA">
        <w:rPr>
          <w:rFonts w:ascii="Palatino Linotype" w:hAnsi="Palatino Linotype" w:cs="Arial"/>
          <w:bCs/>
        </w:rPr>
        <w:t xml:space="preserve">y haga entrega al </w:t>
      </w:r>
      <w:r w:rsidR="005A2A10" w:rsidRPr="000C5ACA">
        <w:rPr>
          <w:rFonts w:ascii="Palatino Linotype" w:hAnsi="Palatino Linotype" w:cs="Arial"/>
          <w:b/>
          <w:bCs/>
        </w:rPr>
        <w:t>RECURRENTE</w:t>
      </w:r>
      <w:r w:rsidR="002E2EEF">
        <w:rPr>
          <w:rFonts w:ascii="Palatino Linotype" w:hAnsi="Palatino Linotype" w:cs="Arial"/>
          <w:bCs/>
        </w:rPr>
        <w:t xml:space="preserve">, en </w:t>
      </w:r>
      <w:r w:rsidR="005A2A10" w:rsidRPr="000C5ACA">
        <w:rPr>
          <w:rFonts w:ascii="Palatino Linotype" w:hAnsi="Palatino Linotype" w:cs="Arial"/>
          <w:bCs/>
        </w:rPr>
        <w:t>términos del Considerando</w:t>
      </w:r>
      <w:r w:rsidR="005A2A10" w:rsidRPr="000C5ACA">
        <w:rPr>
          <w:rFonts w:ascii="Palatino Linotype" w:hAnsi="Palatino Linotype" w:cs="Arial"/>
          <w:b/>
          <w:bCs/>
        </w:rPr>
        <w:t xml:space="preserve"> SEXTO </w:t>
      </w:r>
      <w:r w:rsidR="005A2A10" w:rsidRPr="000C5ACA">
        <w:rPr>
          <w:rFonts w:ascii="Palatino Linotype" w:hAnsi="Palatino Linotype" w:cs="Arial"/>
          <w:bCs/>
        </w:rPr>
        <w:t>de esta resolución,</w:t>
      </w:r>
      <w:r w:rsidR="005A2A10" w:rsidRPr="000C5ACA">
        <w:rPr>
          <w:rFonts w:ascii="Palatino Linotype" w:hAnsi="Palatino Linotype" w:cs="Arial"/>
          <w:b/>
          <w:bCs/>
        </w:rPr>
        <w:t xml:space="preserve"> </w:t>
      </w:r>
      <w:r w:rsidR="00EE5428" w:rsidRPr="000C5ACA">
        <w:rPr>
          <w:rFonts w:ascii="Palatino Linotype" w:hAnsi="Palatino Linotype" w:cs="Arial"/>
          <w:bCs/>
        </w:rPr>
        <w:t>vía</w:t>
      </w:r>
      <w:r w:rsidR="00EE5428" w:rsidRPr="000C5ACA">
        <w:rPr>
          <w:rFonts w:ascii="Palatino Linotype" w:hAnsi="Palatino Linotype" w:cs="Arial"/>
          <w:b/>
          <w:bCs/>
        </w:rPr>
        <w:t xml:space="preserve"> SAIMEX</w:t>
      </w:r>
      <w:r w:rsidR="002E2EEF">
        <w:rPr>
          <w:rFonts w:ascii="Palatino Linotype" w:hAnsi="Palatino Linotype" w:cs="Arial"/>
          <w:b/>
          <w:bCs/>
        </w:rPr>
        <w:t xml:space="preserve">, </w:t>
      </w:r>
      <w:r w:rsidR="002E2EEF" w:rsidRPr="000C5ACA">
        <w:rPr>
          <w:rFonts w:ascii="Palatino Linotype" w:hAnsi="Palatino Linotype" w:cs="Arial"/>
          <w:bCs/>
        </w:rPr>
        <w:t xml:space="preserve">en </w:t>
      </w:r>
      <w:r w:rsidR="002E2EEF" w:rsidRPr="002E2EEF">
        <w:rPr>
          <w:rFonts w:ascii="Palatino Linotype" w:hAnsi="Palatino Linotype" w:cs="Arial"/>
          <w:b/>
          <w:bCs/>
        </w:rPr>
        <w:t>versión pública</w:t>
      </w:r>
      <w:r w:rsidR="002E2EEF">
        <w:rPr>
          <w:rFonts w:ascii="Palatino Linotype" w:hAnsi="Palatino Linotype" w:cs="Arial"/>
          <w:bCs/>
        </w:rPr>
        <w:t xml:space="preserve"> de ser procedente y en formato </w:t>
      </w:r>
      <w:r w:rsidR="002E2EEF" w:rsidRPr="002E2EEF">
        <w:rPr>
          <w:rFonts w:ascii="Palatino Linotype" w:hAnsi="Palatino Linotype" w:cs="Arial"/>
          <w:bCs/>
          <w:i/>
        </w:rPr>
        <w:t>pdf.</w:t>
      </w:r>
      <w:r w:rsidR="00EE5428" w:rsidRPr="000C5ACA">
        <w:rPr>
          <w:rFonts w:ascii="Palatino Linotype" w:hAnsi="Palatino Linotype" w:cs="Arial"/>
          <w:b/>
          <w:bCs/>
        </w:rPr>
        <w:t xml:space="preserve"> </w:t>
      </w:r>
      <w:proofErr w:type="gramStart"/>
      <w:r w:rsidR="005A2A10" w:rsidRPr="000C5ACA">
        <w:rPr>
          <w:rFonts w:ascii="Palatino Linotype" w:hAnsi="Palatino Linotype" w:cs="Arial"/>
          <w:bCs/>
        </w:rPr>
        <w:t>de</w:t>
      </w:r>
      <w:proofErr w:type="gramEnd"/>
      <w:r w:rsidR="005A2A10" w:rsidRPr="000C5ACA">
        <w:rPr>
          <w:rFonts w:ascii="Palatino Linotype" w:hAnsi="Palatino Linotype" w:cs="Arial"/>
          <w:bCs/>
        </w:rPr>
        <w:t xml:space="preserve"> lo siguiente</w:t>
      </w:r>
      <w:r w:rsidR="005A2A10" w:rsidRPr="000C5ACA">
        <w:rPr>
          <w:rFonts w:ascii="Palatino Linotype" w:hAnsi="Palatino Linotype" w:cs="Arial"/>
          <w:b/>
          <w:bCs/>
        </w:rPr>
        <w:t>:</w:t>
      </w:r>
    </w:p>
    <w:p w14:paraId="789062B1" w14:textId="10053F37" w:rsidR="00D41C12" w:rsidRDefault="005A2A10" w:rsidP="00F930BD">
      <w:pPr>
        <w:spacing w:before="100" w:beforeAutospacing="1" w:after="100" w:afterAutospacing="1" w:line="276" w:lineRule="auto"/>
        <w:ind w:left="851" w:right="902"/>
        <w:jc w:val="both"/>
        <w:rPr>
          <w:rFonts w:ascii="Palatino Linotype" w:hAnsi="Palatino Linotype"/>
          <w:bCs/>
          <w:i/>
          <w:sz w:val="22"/>
          <w:szCs w:val="22"/>
        </w:rPr>
      </w:pPr>
      <w:r w:rsidRPr="000C5ACA">
        <w:rPr>
          <w:rFonts w:ascii="Palatino Linotype" w:hAnsi="Palatino Linotype"/>
          <w:bCs/>
          <w:i/>
          <w:sz w:val="22"/>
          <w:szCs w:val="22"/>
        </w:rPr>
        <w:t>“</w:t>
      </w:r>
      <w:r w:rsidR="00EE2B3B" w:rsidRPr="00EE2B3B">
        <w:rPr>
          <w:rFonts w:ascii="Palatino Linotype" w:hAnsi="Palatino Linotype"/>
          <w:bCs/>
          <w:i/>
          <w:sz w:val="22"/>
          <w:szCs w:val="22"/>
        </w:rPr>
        <w:t>Los Comprobantes Fiscales Digitales por Internet</w:t>
      </w:r>
      <w:r w:rsidR="00EE2B3B">
        <w:rPr>
          <w:rFonts w:ascii="Palatino Linotype" w:hAnsi="Palatino Linotype"/>
          <w:bCs/>
          <w:i/>
          <w:sz w:val="22"/>
          <w:szCs w:val="22"/>
        </w:rPr>
        <w:t>,</w:t>
      </w:r>
      <w:r w:rsidR="00EE2B3B" w:rsidRPr="00EE2B3B">
        <w:rPr>
          <w:rFonts w:ascii="Palatino Linotype" w:hAnsi="Palatino Linotype"/>
          <w:bCs/>
          <w:i/>
          <w:sz w:val="22"/>
          <w:szCs w:val="22"/>
        </w:rPr>
        <w:t xml:space="preserve"> por concepto de nómina</w:t>
      </w:r>
      <w:r w:rsidR="00EE2B3B">
        <w:rPr>
          <w:rFonts w:ascii="Palatino Linotype" w:hAnsi="Palatino Linotype"/>
          <w:bCs/>
          <w:i/>
          <w:sz w:val="22"/>
          <w:szCs w:val="22"/>
        </w:rPr>
        <w:t xml:space="preserve"> del personal adscrito al Ayuntamiento de Tecámac, por el periodo que comprende del 1 de enero de 2018 al 30 de abril de 2019.</w:t>
      </w:r>
    </w:p>
    <w:p w14:paraId="10066FD2" w14:textId="6ABD5ED8" w:rsidR="001F5794" w:rsidRPr="000C5ACA" w:rsidRDefault="00D41C12" w:rsidP="00F930BD">
      <w:pPr>
        <w:spacing w:before="100" w:beforeAutospacing="1" w:after="100" w:afterAutospacing="1" w:line="276" w:lineRule="auto"/>
        <w:ind w:left="851" w:right="902"/>
        <w:jc w:val="both"/>
        <w:rPr>
          <w:rFonts w:ascii="Palatino Linotype" w:hAnsi="Palatino Linotype"/>
          <w:bCs/>
          <w:i/>
          <w:sz w:val="22"/>
          <w:szCs w:val="22"/>
        </w:rPr>
      </w:pPr>
      <w:r w:rsidRPr="00D41C12">
        <w:rPr>
          <w:rFonts w:ascii="Palatino Linotype" w:hAnsi="Palatino Linotype"/>
          <w:bCs/>
          <w:i/>
          <w:sz w:val="22"/>
          <w:szCs w:val="22"/>
        </w:rPr>
        <w:t xml:space="preserve">Debiendo notificar al </w:t>
      </w:r>
      <w:r w:rsidRPr="00D41C12">
        <w:rPr>
          <w:rFonts w:ascii="Palatino Linotype" w:hAnsi="Palatino Linotype"/>
          <w:b/>
          <w:bCs/>
          <w:i/>
          <w:sz w:val="22"/>
          <w:szCs w:val="22"/>
        </w:rPr>
        <w:t>RECURRENTE</w:t>
      </w:r>
      <w:r w:rsidRPr="00D41C12">
        <w:rPr>
          <w:rFonts w:ascii="Palatino Linotype" w:hAnsi="Palatino Linotype"/>
          <w:bCs/>
          <w:i/>
          <w:sz w:val="22"/>
          <w:szCs w:val="22"/>
        </w:rPr>
        <w:t xml:space="preserve"> el Acuerdo de Clasificación de la información que apruebe su Comité de Transparencia, con motivo de la</w:t>
      </w:r>
      <w:r w:rsidR="00EE2B3B">
        <w:rPr>
          <w:rFonts w:ascii="Palatino Linotype" w:hAnsi="Palatino Linotype"/>
          <w:bCs/>
          <w:i/>
          <w:sz w:val="22"/>
          <w:szCs w:val="22"/>
        </w:rPr>
        <w:t>s</w:t>
      </w:r>
      <w:r w:rsidRPr="00D41C12">
        <w:rPr>
          <w:rFonts w:ascii="Palatino Linotype" w:hAnsi="Palatino Linotype"/>
          <w:bCs/>
          <w:i/>
          <w:sz w:val="22"/>
          <w:szCs w:val="22"/>
        </w:rPr>
        <w:t xml:space="preserve"> versi</w:t>
      </w:r>
      <w:r w:rsidR="00EE2B3B">
        <w:rPr>
          <w:rFonts w:ascii="Palatino Linotype" w:hAnsi="Palatino Linotype"/>
          <w:bCs/>
          <w:i/>
          <w:sz w:val="22"/>
          <w:szCs w:val="22"/>
        </w:rPr>
        <w:t>ones</w:t>
      </w:r>
      <w:r w:rsidRPr="00D41C12">
        <w:rPr>
          <w:rFonts w:ascii="Palatino Linotype" w:hAnsi="Palatino Linotype"/>
          <w:bCs/>
          <w:i/>
          <w:sz w:val="22"/>
          <w:szCs w:val="22"/>
        </w:rPr>
        <w:t xml:space="preserve"> pública</w:t>
      </w:r>
      <w:r w:rsidR="00EE2B3B">
        <w:rPr>
          <w:rFonts w:ascii="Palatino Linotype" w:hAnsi="Palatino Linotype"/>
          <w:bCs/>
          <w:i/>
          <w:sz w:val="22"/>
          <w:szCs w:val="22"/>
        </w:rPr>
        <w:t>s correspondientes</w:t>
      </w:r>
      <w:r w:rsidR="00DC1FF4" w:rsidRPr="000C5ACA">
        <w:rPr>
          <w:rFonts w:ascii="Palatino Linotype" w:hAnsi="Palatino Linotype"/>
          <w:bCs/>
          <w:i/>
          <w:sz w:val="22"/>
          <w:szCs w:val="22"/>
        </w:rPr>
        <w:t>.”</w:t>
      </w:r>
    </w:p>
    <w:p w14:paraId="51FE14D9" w14:textId="27CABC8D" w:rsidR="0033006A" w:rsidRPr="000C5ACA" w:rsidRDefault="0033006A" w:rsidP="005A2A10">
      <w:pPr>
        <w:widowControl w:val="0"/>
        <w:autoSpaceDE w:val="0"/>
        <w:autoSpaceDN w:val="0"/>
        <w:adjustRightInd w:val="0"/>
        <w:spacing w:before="100" w:beforeAutospacing="1" w:after="100" w:afterAutospacing="1" w:line="360" w:lineRule="auto"/>
        <w:jc w:val="both"/>
        <w:rPr>
          <w:rFonts w:ascii="Palatino Linotype" w:hAnsi="Palatino Linotype" w:cs="Arial"/>
          <w:sz w:val="28"/>
          <w:szCs w:val="28"/>
        </w:rPr>
      </w:pPr>
      <w:r w:rsidRPr="000C5ACA">
        <w:rPr>
          <w:rFonts w:ascii="Palatino Linotype" w:hAnsi="Palatino Linotype" w:cs="Arial"/>
          <w:b/>
          <w:sz w:val="28"/>
          <w:szCs w:val="28"/>
        </w:rPr>
        <w:t>TERCERO.</w:t>
      </w:r>
      <w:r w:rsidR="009563FF" w:rsidRPr="000C5ACA">
        <w:rPr>
          <w:rFonts w:ascii="Palatino Linotype" w:hAnsi="Palatino Linotype" w:cs="Arial"/>
          <w:b/>
          <w:sz w:val="28"/>
          <w:szCs w:val="28"/>
        </w:rPr>
        <w:t xml:space="preserve"> </w:t>
      </w:r>
      <w:r w:rsidR="005A2A10" w:rsidRPr="000C5ACA">
        <w:rPr>
          <w:rFonts w:ascii="Palatino Linotype" w:hAnsi="Palatino Linotype" w:cs="Arial"/>
          <w:b/>
        </w:rPr>
        <w:t>Notifíquese</w:t>
      </w:r>
      <w:r w:rsidR="005A2A10" w:rsidRPr="000C5ACA">
        <w:rPr>
          <w:rFonts w:ascii="Palatino Linotype" w:hAnsi="Palatino Linotype" w:cs="Arial"/>
        </w:rPr>
        <w:t xml:space="preserve"> la presente resolución al Titular de la Unidad de Transparencia del </w:t>
      </w:r>
      <w:r w:rsidR="005A2A10" w:rsidRPr="000C5ACA">
        <w:rPr>
          <w:rFonts w:ascii="Palatino Linotype" w:hAnsi="Palatino Linotype" w:cs="Arial"/>
          <w:b/>
        </w:rPr>
        <w:t>SUJETO OBLIGADO</w:t>
      </w:r>
      <w:r w:rsidR="005A2A10" w:rsidRPr="000C5ACA">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4F929C6" w14:textId="44E6AEAF" w:rsidR="0033006A" w:rsidRPr="000C5ACA" w:rsidRDefault="0033006A" w:rsidP="005A2A10">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0C5ACA">
        <w:rPr>
          <w:rFonts w:ascii="Palatino Linotype" w:hAnsi="Palatino Linotype" w:cs="Arial"/>
          <w:b/>
          <w:sz w:val="28"/>
          <w:lang w:val="es-ES_tradnl"/>
        </w:rPr>
        <w:t>CUARTO.</w:t>
      </w:r>
      <w:r w:rsidR="009563FF" w:rsidRPr="000C5ACA">
        <w:rPr>
          <w:rFonts w:ascii="Palatino Linotype" w:hAnsi="Palatino Linotype" w:cs="Arial"/>
          <w:b/>
          <w:sz w:val="28"/>
          <w:lang w:val="es-ES_tradnl"/>
        </w:rPr>
        <w:t xml:space="preserve"> </w:t>
      </w:r>
      <w:r w:rsidRPr="000C5ACA">
        <w:rPr>
          <w:rFonts w:ascii="Palatino Linotype" w:hAnsi="Palatino Linotype"/>
          <w:b/>
          <w:bCs/>
          <w:color w:val="222222"/>
          <w:lang w:eastAsia="es-MX"/>
        </w:rPr>
        <w:t>Notifíquese</w:t>
      </w:r>
      <w:r w:rsidR="009563FF" w:rsidRPr="000C5ACA">
        <w:rPr>
          <w:rFonts w:ascii="Palatino Linotype" w:hAnsi="Palatino Linotype"/>
          <w:color w:val="222222"/>
          <w:lang w:eastAsia="es-MX"/>
        </w:rPr>
        <w:t xml:space="preserve"> </w:t>
      </w:r>
      <w:r w:rsidRPr="000C5ACA">
        <w:rPr>
          <w:rFonts w:ascii="Palatino Linotype" w:hAnsi="Palatino Linotype"/>
          <w:color w:val="222222"/>
          <w:lang w:eastAsia="es-MX"/>
        </w:rPr>
        <w:t>al</w:t>
      </w:r>
      <w:r w:rsidR="009563FF" w:rsidRPr="000C5ACA">
        <w:rPr>
          <w:rFonts w:ascii="Palatino Linotype" w:hAnsi="Palatino Linotype"/>
          <w:b/>
          <w:color w:val="222222"/>
          <w:lang w:eastAsia="es-MX"/>
        </w:rPr>
        <w:t xml:space="preserve"> </w:t>
      </w:r>
      <w:r w:rsidRPr="000C5ACA">
        <w:rPr>
          <w:rFonts w:ascii="Palatino Linotype" w:hAnsi="Palatino Linotype"/>
          <w:b/>
          <w:bCs/>
          <w:color w:val="222222"/>
          <w:lang w:eastAsia="es-MX"/>
        </w:rPr>
        <w:t>RECURRENTE</w:t>
      </w:r>
      <w:r w:rsidR="009563FF" w:rsidRPr="000C5ACA">
        <w:rPr>
          <w:rFonts w:ascii="Palatino Linotype" w:hAnsi="Palatino Linotype"/>
          <w:color w:val="222222"/>
          <w:lang w:eastAsia="es-MX"/>
        </w:rPr>
        <w:t xml:space="preserve"> </w:t>
      </w:r>
      <w:r w:rsidRPr="000C5ACA">
        <w:rPr>
          <w:rFonts w:ascii="Palatino Linotype" w:hAnsi="Palatino Linotype"/>
          <w:color w:val="222222"/>
          <w:lang w:eastAsia="es-MX"/>
        </w:rPr>
        <w:t>la</w:t>
      </w:r>
      <w:r w:rsidR="009563FF" w:rsidRPr="000C5ACA">
        <w:rPr>
          <w:rFonts w:ascii="Palatino Linotype" w:hAnsi="Palatino Linotype"/>
          <w:color w:val="222222"/>
          <w:lang w:eastAsia="es-MX"/>
        </w:rPr>
        <w:t xml:space="preserve"> </w:t>
      </w:r>
      <w:r w:rsidRPr="000C5ACA">
        <w:rPr>
          <w:rFonts w:ascii="Palatino Linotype" w:hAnsi="Palatino Linotype"/>
          <w:color w:val="222222"/>
          <w:lang w:eastAsia="es-MX"/>
        </w:rPr>
        <w:t>presente</w:t>
      </w:r>
      <w:r w:rsidR="009563FF" w:rsidRPr="000C5ACA">
        <w:rPr>
          <w:rFonts w:ascii="Palatino Linotype" w:hAnsi="Palatino Linotype"/>
          <w:color w:val="222222"/>
          <w:lang w:eastAsia="es-MX"/>
        </w:rPr>
        <w:t xml:space="preserve"> </w:t>
      </w:r>
      <w:r w:rsidRPr="000C5ACA">
        <w:rPr>
          <w:rFonts w:ascii="Palatino Linotype" w:hAnsi="Palatino Linotype"/>
          <w:color w:val="222222"/>
          <w:lang w:eastAsia="es-MX"/>
        </w:rPr>
        <w:t>resolución.</w:t>
      </w:r>
    </w:p>
    <w:p w14:paraId="0D119D4C" w14:textId="77777777" w:rsidR="00D41C12" w:rsidRDefault="005A2A10" w:rsidP="00D41C12">
      <w:pPr>
        <w:spacing w:before="100" w:beforeAutospacing="1" w:after="100" w:afterAutospacing="1" w:line="360" w:lineRule="auto"/>
        <w:ind w:right="49"/>
        <w:jc w:val="both"/>
        <w:rPr>
          <w:rFonts w:ascii="Palatino Linotype" w:hAnsi="Palatino Linotype"/>
          <w:color w:val="222222"/>
          <w:lang w:eastAsia="es-MX"/>
        </w:rPr>
      </w:pPr>
      <w:r w:rsidRPr="000C5ACA">
        <w:rPr>
          <w:rFonts w:ascii="Palatino Linotype" w:hAnsi="Palatino Linotype"/>
          <w:b/>
          <w:color w:val="222222"/>
          <w:sz w:val="28"/>
          <w:szCs w:val="28"/>
          <w:lang w:eastAsia="es-ES_tradnl"/>
        </w:rPr>
        <w:t>QUIN</w:t>
      </w:r>
      <w:r w:rsidR="0033006A" w:rsidRPr="000C5ACA">
        <w:rPr>
          <w:rFonts w:ascii="Palatino Linotype" w:hAnsi="Palatino Linotype"/>
          <w:b/>
          <w:color w:val="222222"/>
          <w:sz w:val="28"/>
          <w:szCs w:val="28"/>
          <w:lang w:eastAsia="es-ES_tradnl"/>
        </w:rPr>
        <w:t>TO.</w:t>
      </w:r>
      <w:r w:rsidR="009563FF" w:rsidRPr="000C5ACA">
        <w:rPr>
          <w:rFonts w:ascii="Palatino Linotype" w:hAnsi="Palatino Linotype"/>
          <w:b/>
          <w:color w:val="222222"/>
          <w:szCs w:val="17"/>
          <w:lang w:eastAsia="es-ES_tradnl"/>
        </w:rPr>
        <w:t xml:space="preserve"> </w:t>
      </w:r>
      <w:r w:rsidR="0033006A" w:rsidRPr="000C5ACA">
        <w:rPr>
          <w:rFonts w:ascii="Palatino Linotype" w:hAnsi="Palatino Linotype"/>
          <w:b/>
          <w:bCs/>
          <w:color w:val="222222"/>
          <w:lang w:eastAsia="es-MX"/>
        </w:rPr>
        <w:t>Hágase</w:t>
      </w:r>
      <w:r w:rsidR="009563FF" w:rsidRPr="000C5ACA">
        <w:rPr>
          <w:rFonts w:ascii="Palatino Linotype" w:hAnsi="Palatino Linotype"/>
          <w:b/>
          <w:bCs/>
          <w:color w:val="222222"/>
          <w:lang w:eastAsia="es-MX"/>
        </w:rPr>
        <w:t xml:space="preserve"> </w:t>
      </w:r>
      <w:r w:rsidR="0033006A" w:rsidRPr="000C5ACA">
        <w:rPr>
          <w:rFonts w:ascii="Palatino Linotype" w:hAnsi="Palatino Linotype"/>
          <w:b/>
          <w:bCs/>
          <w:color w:val="222222"/>
          <w:lang w:eastAsia="es-MX"/>
        </w:rPr>
        <w:t>del</w:t>
      </w:r>
      <w:r w:rsidR="009563FF" w:rsidRPr="000C5ACA">
        <w:rPr>
          <w:rFonts w:ascii="Palatino Linotype" w:hAnsi="Palatino Linotype"/>
          <w:b/>
          <w:bCs/>
          <w:color w:val="222222"/>
          <w:lang w:eastAsia="es-MX"/>
        </w:rPr>
        <w:t xml:space="preserve"> </w:t>
      </w:r>
      <w:r w:rsidR="0033006A" w:rsidRPr="000C5ACA">
        <w:rPr>
          <w:rFonts w:ascii="Palatino Linotype" w:hAnsi="Palatino Linotype"/>
          <w:b/>
          <w:bCs/>
          <w:color w:val="222222"/>
          <w:lang w:eastAsia="es-MX"/>
        </w:rPr>
        <w:t>conocimiento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del</w:t>
      </w:r>
      <w:r w:rsidR="009563FF" w:rsidRPr="000C5ACA">
        <w:rPr>
          <w:rFonts w:ascii="Palatino Linotype" w:hAnsi="Palatino Linotype"/>
          <w:color w:val="222222"/>
          <w:lang w:eastAsia="es-MX"/>
        </w:rPr>
        <w:t xml:space="preserve"> </w:t>
      </w:r>
      <w:r w:rsidR="0033006A" w:rsidRPr="000C5ACA">
        <w:rPr>
          <w:rFonts w:ascii="Palatino Linotype" w:hAnsi="Palatino Linotype"/>
          <w:b/>
          <w:bCs/>
          <w:color w:val="222222"/>
          <w:lang w:eastAsia="es-MX"/>
        </w:rPr>
        <w:t>RECURRENTE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que,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conformidad</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con</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establecido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en</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el</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artículo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196</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Ley</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Transparencia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y</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Acceso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Información</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Pública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del</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Estado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México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y</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Municipios,</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podrá</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impugnarla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vía</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Juicio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Amparo,</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en</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los</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términos</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de</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las</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leyes</w:t>
      </w:r>
      <w:r w:rsidR="009563FF" w:rsidRPr="000C5ACA">
        <w:rPr>
          <w:rFonts w:ascii="Palatino Linotype" w:hAnsi="Palatino Linotype"/>
          <w:color w:val="222222"/>
          <w:lang w:eastAsia="es-MX"/>
        </w:rPr>
        <w:t xml:space="preserve"> </w:t>
      </w:r>
      <w:r w:rsidR="0033006A" w:rsidRPr="000C5ACA">
        <w:rPr>
          <w:rFonts w:ascii="Palatino Linotype" w:hAnsi="Palatino Linotype"/>
          <w:color w:val="222222"/>
          <w:lang w:eastAsia="es-MX"/>
        </w:rPr>
        <w:t>aplicables.</w:t>
      </w:r>
    </w:p>
    <w:p w14:paraId="4779BE66" w14:textId="52D9994B" w:rsidR="00D41C12" w:rsidRPr="00D41C12" w:rsidRDefault="00D41C12" w:rsidP="00D41C12">
      <w:pPr>
        <w:spacing w:before="100" w:beforeAutospacing="1" w:after="100" w:afterAutospacing="1" w:line="360" w:lineRule="auto"/>
        <w:ind w:right="49"/>
        <w:jc w:val="both"/>
        <w:rPr>
          <w:rFonts w:ascii="Palatino Linotype" w:hAnsi="Palatino Linotype"/>
          <w:color w:val="222222"/>
          <w:lang w:eastAsia="es-MX"/>
        </w:rPr>
      </w:pPr>
      <w:r w:rsidRPr="00D41C12">
        <w:rPr>
          <w:rFonts w:ascii="Palatino Linotype" w:hAnsi="Palatino Linotype"/>
          <w:b/>
          <w:color w:val="222222"/>
          <w:sz w:val="28"/>
          <w:lang w:eastAsia="es-MX"/>
        </w:rPr>
        <w:lastRenderedPageBreak/>
        <w:t>SEXTO.</w:t>
      </w:r>
      <w:r w:rsidRPr="00D41C12">
        <w:rPr>
          <w:rFonts w:ascii="Palatino Linotype" w:hAnsi="Palatino Linotype"/>
          <w:color w:val="222222"/>
          <w:sz w:val="28"/>
          <w:lang w:eastAsia="es-MX"/>
        </w:rPr>
        <w:t xml:space="preserve"> </w:t>
      </w:r>
      <w:r w:rsidRPr="00586D82">
        <w:rPr>
          <w:rFonts w:ascii="Palatino Linotype" w:hAnsi="Palatino Linotype"/>
          <w:b/>
          <w:color w:val="222222"/>
          <w:szCs w:val="17"/>
          <w:lang w:eastAsia="es-ES_tradnl"/>
        </w:rPr>
        <w:t xml:space="preserve">Gírese oficio </w:t>
      </w:r>
      <w:r w:rsidRPr="00586D82">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conducente</w:t>
      </w:r>
      <w:r>
        <w:rPr>
          <w:rFonts w:ascii="Palatino Linotype" w:hAnsi="Palatino Linotype"/>
          <w:color w:val="222222"/>
          <w:szCs w:val="17"/>
          <w:lang w:eastAsia="es-ES_tradnl"/>
        </w:rPr>
        <w:t>,</w:t>
      </w:r>
      <w:r w:rsidRPr="00586D82">
        <w:rPr>
          <w:rFonts w:ascii="Palatino Linotype" w:hAnsi="Palatino Linotype"/>
          <w:color w:val="222222"/>
          <w:szCs w:val="17"/>
          <w:lang w:eastAsia="es-ES_tradnl"/>
        </w:rPr>
        <w:t xml:space="preserve"> en términos del Considerando </w:t>
      </w:r>
      <w:r>
        <w:rPr>
          <w:rFonts w:ascii="Palatino Linotype" w:hAnsi="Palatino Linotype"/>
          <w:b/>
          <w:color w:val="222222"/>
          <w:szCs w:val="17"/>
          <w:lang w:eastAsia="es-ES_tradnl"/>
        </w:rPr>
        <w:t>SEXTO</w:t>
      </w:r>
      <w:r w:rsidRPr="00586D82">
        <w:rPr>
          <w:rFonts w:ascii="Palatino Linotype" w:hAnsi="Palatino Linotype"/>
          <w:color w:val="222222"/>
          <w:szCs w:val="17"/>
          <w:lang w:eastAsia="es-ES_tradnl"/>
        </w:rPr>
        <w:t xml:space="preserve"> de la presente resolución.</w:t>
      </w:r>
    </w:p>
    <w:p w14:paraId="70C95C11" w14:textId="1D8B2262" w:rsidR="00FB68DB" w:rsidRPr="00114572" w:rsidRDefault="00114572" w:rsidP="00114572">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w:t>
      </w:r>
      <w:r w:rsidRPr="00ED2101">
        <w:rPr>
          <w:rFonts w:ascii="Palatino Linotype" w:hAnsi="Palatino Linotype" w:cs="Arial"/>
        </w:rPr>
        <w:t>Y LUIS GUSTAVO PARRA NORIEGA</w:t>
      </w:r>
      <w:r>
        <w:rPr>
          <w:rFonts w:ascii="Palatino Linotype" w:hAnsi="Palatino Linotype" w:cs="Arial"/>
        </w:rPr>
        <w:t xml:space="preserve"> EMITIENDO VOTO PARTICULAR</w:t>
      </w:r>
      <w:r w:rsidRPr="00ED2101">
        <w:rPr>
          <w:rFonts w:ascii="Palatino Linotype" w:hAnsi="Palatino Linotype" w:cs="Arial"/>
        </w:rPr>
        <w:t>;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475EC" w:rsidRPr="007E38D5" w14:paraId="68DED73F" w14:textId="77777777" w:rsidTr="000E2D87">
        <w:trPr>
          <w:jc w:val="center"/>
        </w:trPr>
        <w:tc>
          <w:tcPr>
            <w:tcW w:w="10365" w:type="dxa"/>
            <w:gridSpan w:val="2"/>
            <w:shd w:val="clear" w:color="auto" w:fill="auto"/>
          </w:tcPr>
          <w:p w14:paraId="7DB2C0BF" w14:textId="77777777" w:rsidR="00114572" w:rsidRDefault="00114572" w:rsidP="002C14B3">
            <w:pPr>
              <w:jc w:val="center"/>
              <w:rPr>
                <w:rFonts w:ascii="Palatino Linotype" w:hAnsi="Palatino Linotype" w:cs="Arial"/>
                <w:b/>
              </w:rPr>
            </w:pPr>
          </w:p>
          <w:p w14:paraId="4D99539A" w14:textId="77777777" w:rsidR="00114572" w:rsidRDefault="00114572" w:rsidP="002C14B3">
            <w:pPr>
              <w:jc w:val="center"/>
              <w:rPr>
                <w:rFonts w:ascii="Palatino Linotype" w:hAnsi="Palatino Linotype" w:cs="Arial"/>
                <w:b/>
              </w:rPr>
            </w:pPr>
          </w:p>
          <w:p w14:paraId="0E290A4C" w14:textId="77777777" w:rsidR="00114572" w:rsidRDefault="00114572" w:rsidP="002C14B3">
            <w:pPr>
              <w:jc w:val="center"/>
              <w:rPr>
                <w:rFonts w:ascii="Palatino Linotype" w:hAnsi="Palatino Linotype" w:cs="Arial"/>
                <w:b/>
              </w:rPr>
            </w:pPr>
          </w:p>
          <w:p w14:paraId="68E35AFF" w14:textId="77777777" w:rsidR="00114572" w:rsidRDefault="00114572" w:rsidP="00114572">
            <w:pPr>
              <w:rPr>
                <w:rFonts w:ascii="Palatino Linotype" w:hAnsi="Palatino Linotype" w:cs="Arial"/>
                <w:b/>
              </w:rPr>
            </w:pPr>
          </w:p>
          <w:p w14:paraId="5025C796" w14:textId="197049D9" w:rsidR="00FB68DB" w:rsidRPr="007E38D5" w:rsidRDefault="00FB68DB" w:rsidP="002C14B3">
            <w:pPr>
              <w:jc w:val="center"/>
              <w:rPr>
                <w:rFonts w:ascii="Palatino Linotype" w:hAnsi="Palatino Linotype" w:cs="Arial"/>
                <w:b/>
              </w:rPr>
            </w:pPr>
            <w:r w:rsidRPr="007E38D5">
              <w:rPr>
                <w:rFonts w:ascii="Palatino Linotype" w:hAnsi="Palatino Linotype" w:cs="Arial"/>
                <w:b/>
              </w:rPr>
              <w:t>Zulema</w:t>
            </w:r>
            <w:r w:rsidR="009563FF">
              <w:rPr>
                <w:rFonts w:ascii="Palatino Linotype" w:hAnsi="Palatino Linotype" w:cs="Arial"/>
                <w:b/>
              </w:rPr>
              <w:t xml:space="preserve"> </w:t>
            </w:r>
            <w:r w:rsidRPr="007E38D5">
              <w:rPr>
                <w:rFonts w:ascii="Palatino Linotype" w:hAnsi="Palatino Linotype" w:cs="Arial"/>
                <w:b/>
              </w:rPr>
              <w:t>Martínez</w:t>
            </w:r>
            <w:r w:rsidR="009563FF">
              <w:rPr>
                <w:rFonts w:ascii="Palatino Linotype" w:hAnsi="Palatino Linotype" w:cs="Arial"/>
                <w:b/>
              </w:rPr>
              <w:t xml:space="preserve"> </w:t>
            </w:r>
            <w:r w:rsidRPr="007E38D5">
              <w:rPr>
                <w:rFonts w:ascii="Palatino Linotype" w:hAnsi="Palatino Linotype" w:cs="Arial"/>
                <w:b/>
              </w:rPr>
              <w:t>Sánchez</w:t>
            </w:r>
          </w:p>
          <w:p w14:paraId="5466B582" w14:textId="0900B910" w:rsidR="00FB68DB" w:rsidRPr="007E38D5" w:rsidRDefault="00FB68DB" w:rsidP="002C14B3">
            <w:pPr>
              <w:jc w:val="center"/>
              <w:rPr>
                <w:rFonts w:ascii="Palatino Linotype" w:hAnsi="Palatino Linotype" w:cs="Arial"/>
                <w:b/>
              </w:rPr>
            </w:pPr>
            <w:r w:rsidRPr="007E38D5">
              <w:rPr>
                <w:rFonts w:ascii="Palatino Linotype" w:hAnsi="Palatino Linotype" w:cs="Arial"/>
              </w:rPr>
              <w:t>Comisionada</w:t>
            </w:r>
            <w:r w:rsidR="009563FF">
              <w:rPr>
                <w:rFonts w:ascii="Palatino Linotype" w:hAnsi="Palatino Linotype" w:cs="Arial"/>
              </w:rPr>
              <w:t xml:space="preserve"> </w:t>
            </w:r>
            <w:r w:rsidRPr="007E38D5">
              <w:rPr>
                <w:rFonts w:ascii="Palatino Linotype" w:hAnsi="Palatino Linotype" w:cs="Arial"/>
              </w:rPr>
              <w:t>Presidenta</w:t>
            </w:r>
          </w:p>
          <w:p w14:paraId="034E2B46" w14:textId="4D3F8C43"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r w:rsidR="009563FF">
              <w:rPr>
                <w:rFonts w:ascii="Palatino Linotype" w:hAnsi="Palatino Linotype" w:cs="Arial"/>
                <w:b/>
              </w:rPr>
              <w:t xml:space="preserve"> </w:t>
            </w:r>
          </w:p>
        </w:tc>
      </w:tr>
      <w:tr w:rsidR="009475EC" w:rsidRPr="007E38D5" w14:paraId="559CEDB8" w14:textId="77777777" w:rsidTr="000E2D87">
        <w:trPr>
          <w:jc w:val="center"/>
        </w:trPr>
        <w:tc>
          <w:tcPr>
            <w:tcW w:w="5182" w:type="dxa"/>
            <w:shd w:val="clear" w:color="auto" w:fill="auto"/>
          </w:tcPr>
          <w:p w14:paraId="701FEB4F" w14:textId="77777777" w:rsidR="008B5957" w:rsidRDefault="008B5957" w:rsidP="002C14B3">
            <w:pPr>
              <w:jc w:val="center"/>
              <w:rPr>
                <w:rFonts w:ascii="Palatino Linotype" w:hAnsi="Palatino Linotype" w:cs="Arial"/>
                <w:b/>
              </w:rPr>
            </w:pPr>
          </w:p>
          <w:p w14:paraId="0E4FE441" w14:textId="77777777" w:rsidR="00DC1FF4" w:rsidRDefault="00DC1FF4" w:rsidP="002C14B3">
            <w:pPr>
              <w:jc w:val="center"/>
              <w:rPr>
                <w:rFonts w:ascii="Palatino Linotype" w:hAnsi="Palatino Linotype" w:cs="Arial"/>
                <w:b/>
              </w:rPr>
            </w:pPr>
          </w:p>
          <w:p w14:paraId="7206560A" w14:textId="77777777" w:rsidR="00A90D6F" w:rsidRDefault="00A90D6F" w:rsidP="002C14B3">
            <w:pPr>
              <w:jc w:val="center"/>
              <w:rPr>
                <w:rFonts w:ascii="Palatino Linotype" w:hAnsi="Palatino Linotype" w:cs="Arial"/>
                <w:b/>
              </w:rPr>
            </w:pPr>
          </w:p>
          <w:p w14:paraId="17D02A33" w14:textId="77777777" w:rsidR="00114572" w:rsidRPr="007E38D5" w:rsidRDefault="00114572" w:rsidP="002C14B3">
            <w:pPr>
              <w:jc w:val="center"/>
              <w:rPr>
                <w:rFonts w:ascii="Palatino Linotype" w:hAnsi="Palatino Linotype" w:cs="Arial"/>
                <w:b/>
              </w:rPr>
            </w:pPr>
          </w:p>
          <w:p w14:paraId="66DDAB51" w14:textId="153F136F" w:rsidR="00FB68DB" w:rsidRPr="007E38D5" w:rsidRDefault="00FB68DB" w:rsidP="002C14B3">
            <w:pPr>
              <w:jc w:val="center"/>
              <w:rPr>
                <w:rFonts w:ascii="Palatino Linotype" w:hAnsi="Palatino Linotype" w:cs="Arial"/>
                <w:b/>
              </w:rPr>
            </w:pPr>
            <w:r w:rsidRPr="007E38D5">
              <w:rPr>
                <w:rFonts w:ascii="Palatino Linotype" w:hAnsi="Palatino Linotype" w:cs="Arial"/>
                <w:b/>
              </w:rPr>
              <w:t>Eva</w:t>
            </w:r>
            <w:r w:rsidR="009563FF">
              <w:rPr>
                <w:rFonts w:ascii="Palatino Linotype" w:hAnsi="Palatino Linotype" w:cs="Arial"/>
                <w:b/>
              </w:rPr>
              <w:t xml:space="preserve"> </w:t>
            </w:r>
            <w:r w:rsidRPr="007E38D5">
              <w:rPr>
                <w:rFonts w:ascii="Palatino Linotype" w:hAnsi="Palatino Linotype" w:cs="Arial"/>
                <w:b/>
              </w:rPr>
              <w:t>Abaid</w:t>
            </w:r>
            <w:r w:rsidR="009563FF">
              <w:rPr>
                <w:rFonts w:ascii="Palatino Linotype" w:hAnsi="Palatino Linotype" w:cs="Arial"/>
                <w:b/>
              </w:rPr>
              <w:t xml:space="preserve"> </w:t>
            </w:r>
            <w:r w:rsidRPr="007E38D5">
              <w:rPr>
                <w:rFonts w:ascii="Palatino Linotype" w:hAnsi="Palatino Linotype" w:cs="Arial"/>
                <w:b/>
              </w:rPr>
              <w:t>Yapur</w:t>
            </w:r>
          </w:p>
          <w:p w14:paraId="61024254"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Comisionada</w:t>
            </w:r>
          </w:p>
          <w:p w14:paraId="2EB76CAE" w14:textId="77777777"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p>
        </w:tc>
        <w:tc>
          <w:tcPr>
            <w:tcW w:w="5183" w:type="dxa"/>
            <w:shd w:val="clear" w:color="auto" w:fill="auto"/>
          </w:tcPr>
          <w:p w14:paraId="4DD112B9" w14:textId="77777777" w:rsidR="00FB68DB" w:rsidRDefault="00FB68DB" w:rsidP="002C14B3">
            <w:pPr>
              <w:jc w:val="center"/>
              <w:rPr>
                <w:rFonts w:ascii="Palatino Linotype" w:hAnsi="Palatino Linotype" w:cs="Arial"/>
                <w:b/>
              </w:rPr>
            </w:pPr>
          </w:p>
          <w:p w14:paraId="4AA1BB35" w14:textId="77777777" w:rsidR="00DC1FF4" w:rsidRDefault="00DC1FF4" w:rsidP="002C14B3">
            <w:pPr>
              <w:jc w:val="center"/>
              <w:rPr>
                <w:rFonts w:ascii="Palatino Linotype" w:hAnsi="Palatino Linotype" w:cs="Arial"/>
                <w:b/>
              </w:rPr>
            </w:pPr>
          </w:p>
          <w:p w14:paraId="4A2D2127" w14:textId="77777777" w:rsidR="00A90D6F" w:rsidRDefault="00A90D6F" w:rsidP="002C14B3">
            <w:pPr>
              <w:jc w:val="center"/>
              <w:rPr>
                <w:rFonts w:ascii="Palatino Linotype" w:hAnsi="Palatino Linotype" w:cs="Arial"/>
                <w:b/>
              </w:rPr>
            </w:pPr>
          </w:p>
          <w:p w14:paraId="27EFA16C" w14:textId="77777777" w:rsidR="00114572" w:rsidRPr="007E38D5" w:rsidRDefault="00114572" w:rsidP="002C14B3">
            <w:pPr>
              <w:jc w:val="center"/>
              <w:rPr>
                <w:rFonts w:ascii="Palatino Linotype" w:hAnsi="Palatino Linotype" w:cs="Arial"/>
                <w:b/>
              </w:rPr>
            </w:pPr>
          </w:p>
          <w:p w14:paraId="6EF09FEB" w14:textId="340ED66B" w:rsidR="00FB68DB" w:rsidRPr="007E38D5" w:rsidRDefault="00FB68DB" w:rsidP="002C14B3">
            <w:pPr>
              <w:jc w:val="center"/>
              <w:rPr>
                <w:rFonts w:ascii="Palatino Linotype" w:hAnsi="Palatino Linotype" w:cs="Arial"/>
                <w:b/>
              </w:rPr>
            </w:pPr>
            <w:r w:rsidRPr="007E38D5">
              <w:rPr>
                <w:rFonts w:ascii="Palatino Linotype" w:hAnsi="Palatino Linotype" w:cs="Arial"/>
                <w:b/>
              </w:rPr>
              <w:t>José</w:t>
            </w:r>
            <w:r w:rsidR="009563FF">
              <w:rPr>
                <w:rFonts w:ascii="Palatino Linotype" w:hAnsi="Palatino Linotype" w:cs="Arial"/>
                <w:b/>
              </w:rPr>
              <w:t xml:space="preserve"> </w:t>
            </w:r>
            <w:r w:rsidRPr="007E38D5">
              <w:rPr>
                <w:rFonts w:ascii="Palatino Linotype" w:hAnsi="Palatino Linotype" w:cs="Arial"/>
                <w:b/>
              </w:rPr>
              <w:t>Guadalupe</w:t>
            </w:r>
            <w:r w:rsidR="009563FF">
              <w:rPr>
                <w:rFonts w:ascii="Palatino Linotype" w:hAnsi="Palatino Linotype" w:cs="Arial"/>
                <w:b/>
              </w:rPr>
              <w:t xml:space="preserve"> </w:t>
            </w:r>
            <w:r w:rsidRPr="007E38D5">
              <w:rPr>
                <w:rFonts w:ascii="Palatino Linotype" w:hAnsi="Palatino Linotype" w:cs="Arial"/>
                <w:b/>
              </w:rPr>
              <w:t>Luna</w:t>
            </w:r>
            <w:r w:rsidR="009563FF">
              <w:rPr>
                <w:rFonts w:ascii="Palatino Linotype" w:hAnsi="Palatino Linotype" w:cs="Arial"/>
                <w:b/>
              </w:rPr>
              <w:t xml:space="preserve"> </w:t>
            </w:r>
            <w:r w:rsidRPr="007E38D5">
              <w:rPr>
                <w:rFonts w:ascii="Palatino Linotype" w:hAnsi="Palatino Linotype" w:cs="Arial"/>
                <w:b/>
              </w:rPr>
              <w:t>Hernández</w:t>
            </w:r>
          </w:p>
          <w:p w14:paraId="2033EC7D"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Comisionado</w:t>
            </w:r>
          </w:p>
          <w:p w14:paraId="03044377" w14:textId="77777777"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p>
        </w:tc>
      </w:tr>
      <w:tr w:rsidR="009475EC" w:rsidRPr="007E38D5" w14:paraId="1E4B4DF1" w14:textId="77777777" w:rsidTr="000E2D87">
        <w:trPr>
          <w:jc w:val="center"/>
        </w:trPr>
        <w:tc>
          <w:tcPr>
            <w:tcW w:w="5182" w:type="dxa"/>
            <w:shd w:val="clear" w:color="auto" w:fill="auto"/>
          </w:tcPr>
          <w:p w14:paraId="0D247EAB" w14:textId="3A5B1802" w:rsidR="008B5957" w:rsidRDefault="008B5957" w:rsidP="002C14B3">
            <w:pPr>
              <w:jc w:val="center"/>
              <w:rPr>
                <w:rFonts w:ascii="Palatino Linotype" w:hAnsi="Palatino Linotype" w:cs="Arial"/>
                <w:b/>
              </w:rPr>
            </w:pPr>
          </w:p>
          <w:p w14:paraId="53B4CB3C" w14:textId="476DF91A" w:rsidR="00DC1FF4" w:rsidRDefault="00DC1FF4" w:rsidP="002C14B3">
            <w:pPr>
              <w:jc w:val="center"/>
              <w:rPr>
                <w:rFonts w:ascii="Palatino Linotype" w:hAnsi="Palatino Linotype" w:cs="Arial"/>
                <w:b/>
              </w:rPr>
            </w:pPr>
          </w:p>
          <w:p w14:paraId="60FA35C8" w14:textId="2A533283" w:rsidR="00DC1FF4" w:rsidRDefault="00DC1FF4" w:rsidP="002C14B3">
            <w:pPr>
              <w:jc w:val="center"/>
              <w:rPr>
                <w:rFonts w:ascii="Palatino Linotype" w:hAnsi="Palatino Linotype" w:cs="Arial"/>
                <w:b/>
              </w:rPr>
            </w:pPr>
          </w:p>
          <w:p w14:paraId="2F107D3C" w14:textId="77777777" w:rsidR="00114572" w:rsidRDefault="00114572" w:rsidP="002C14B3">
            <w:pPr>
              <w:jc w:val="center"/>
              <w:rPr>
                <w:rFonts w:ascii="Palatino Linotype" w:hAnsi="Palatino Linotype" w:cs="Arial"/>
                <w:b/>
              </w:rPr>
            </w:pPr>
          </w:p>
          <w:p w14:paraId="26A127D6" w14:textId="77777777" w:rsidR="00114572" w:rsidRDefault="00114572" w:rsidP="002C14B3">
            <w:pPr>
              <w:jc w:val="center"/>
              <w:rPr>
                <w:rFonts w:ascii="Palatino Linotype" w:hAnsi="Palatino Linotype" w:cs="Arial"/>
                <w:b/>
              </w:rPr>
            </w:pPr>
          </w:p>
          <w:p w14:paraId="2F44F07F" w14:textId="78E18F14" w:rsidR="00FB68DB" w:rsidRPr="007E38D5" w:rsidRDefault="00FB68DB" w:rsidP="002C14B3">
            <w:pPr>
              <w:jc w:val="center"/>
              <w:rPr>
                <w:rFonts w:ascii="Palatino Linotype" w:hAnsi="Palatino Linotype" w:cs="Arial"/>
                <w:b/>
              </w:rPr>
            </w:pPr>
            <w:r w:rsidRPr="007E38D5">
              <w:rPr>
                <w:rFonts w:ascii="Palatino Linotype" w:hAnsi="Palatino Linotype" w:cs="Arial"/>
                <w:b/>
              </w:rPr>
              <w:t>Javier</w:t>
            </w:r>
            <w:r w:rsidR="009563FF">
              <w:rPr>
                <w:rFonts w:ascii="Palatino Linotype" w:hAnsi="Palatino Linotype" w:cs="Arial"/>
                <w:b/>
              </w:rPr>
              <w:t xml:space="preserve"> </w:t>
            </w:r>
            <w:r w:rsidRPr="007E38D5">
              <w:rPr>
                <w:rFonts w:ascii="Palatino Linotype" w:hAnsi="Palatino Linotype" w:cs="Arial"/>
                <w:b/>
              </w:rPr>
              <w:t>Martínez</w:t>
            </w:r>
            <w:r w:rsidR="009563FF">
              <w:rPr>
                <w:rFonts w:ascii="Palatino Linotype" w:hAnsi="Palatino Linotype" w:cs="Arial"/>
                <w:b/>
              </w:rPr>
              <w:t xml:space="preserve"> </w:t>
            </w:r>
            <w:r w:rsidRPr="007E38D5">
              <w:rPr>
                <w:rFonts w:ascii="Palatino Linotype" w:hAnsi="Palatino Linotype" w:cs="Arial"/>
                <w:b/>
              </w:rPr>
              <w:t>Cruz</w:t>
            </w:r>
          </w:p>
          <w:p w14:paraId="02CAFF1A"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Comisionado</w:t>
            </w:r>
          </w:p>
          <w:p w14:paraId="40A92D16" w14:textId="77777777" w:rsidR="00FB68DB" w:rsidRPr="007E38D5" w:rsidRDefault="00FB68DB" w:rsidP="002C14B3">
            <w:pPr>
              <w:jc w:val="center"/>
              <w:rPr>
                <w:rFonts w:ascii="Palatino Linotype" w:hAnsi="Palatino Linotype" w:cs="Arial"/>
                <w:b/>
              </w:rPr>
            </w:pPr>
            <w:r w:rsidRPr="007E38D5">
              <w:rPr>
                <w:rFonts w:ascii="Palatino Linotype" w:hAnsi="Palatino Linotype" w:cs="Arial"/>
                <w:b/>
              </w:rPr>
              <w:t>(RÚBRICA)</w:t>
            </w:r>
          </w:p>
          <w:p w14:paraId="6161C452" w14:textId="77777777" w:rsidR="00FB68DB" w:rsidRPr="007E38D5" w:rsidRDefault="00FB68DB" w:rsidP="002C14B3">
            <w:pPr>
              <w:rPr>
                <w:rFonts w:ascii="Palatino Linotype" w:hAnsi="Palatino Linotype" w:cs="Arial"/>
                <w:b/>
              </w:rPr>
            </w:pPr>
          </w:p>
          <w:p w14:paraId="060142BB" w14:textId="01F0CAD3" w:rsidR="00DC1FF4" w:rsidRDefault="00DC1FF4" w:rsidP="002C14B3">
            <w:pPr>
              <w:rPr>
                <w:rFonts w:ascii="Palatino Linotype" w:hAnsi="Palatino Linotype" w:cs="Arial"/>
                <w:b/>
              </w:rPr>
            </w:pPr>
          </w:p>
          <w:p w14:paraId="0DA1AF90" w14:textId="77777777" w:rsidR="00DC1FF4" w:rsidRDefault="00DC1FF4" w:rsidP="002C14B3">
            <w:pPr>
              <w:rPr>
                <w:rFonts w:ascii="Palatino Linotype" w:hAnsi="Palatino Linotype" w:cs="Arial"/>
                <w:b/>
              </w:rPr>
            </w:pPr>
          </w:p>
          <w:p w14:paraId="388023AB" w14:textId="77777777" w:rsidR="00A90D6F" w:rsidRDefault="00A90D6F" w:rsidP="002C14B3">
            <w:pPr>
              <w:rPr>
                <w:rFonts w:ascii="Palatino Linotype" w:hAnsi="Palatino Linotype" w:cs="Arial"/>
                <w:b/>
              </w:rPr>
            </w:pPr>
          </w:p>
          <w:p w14:paraId="332497BE" w14:textId="6FC8D835" w:rsidR="00114572" w:rsidRPr="007E38D5" w:rsidRDefault="00114572" w:rsidP="002C14B3">
            <w:pPr>
              <w:rPr>
                <w:rFonts w:ascii="Palatino Linotype" w:hAnsi="Palatino Linotype" w:cs="Arial"/>
                <w:b/>
              </w:rPr>
            </w:pPr>
          </w:p>
        </w:tc>
        <w:tc>
          <w:tcPr>
            <w:tcW w:w="5183" w:type="dxa"/>
            <w:shd w:val="clear" w:color="auto" w:fill="auto"/>
          </w:tcPr>
          <w:p w14:paraId="115150A2" w14:textId="6CA48859" w:rsidR="00C14562" w:rsidRDefault="00C14562" w:rsidP="002C14B3">
            <w:pPr>
              <w:jc w:val="center"/>
              <w:rPr>
                <w:rFonts w:ascii="Palatino Linotype" w:hAnsi="Palatino Linotype" w:cs="Arial"/>
                <w:b/>
              </w:rPr>
            </w:pPr>
          </w:p>
          <w:p w14:paraId="394F91A1" w14:textId="7D41F907" w:rsidR="00A90D6F" w:rsidRDefault="00A90D6F" w:rsidP="002C14B3">
            <w:pPr>
              <w:jc w:val="center"/>
              <w:rPr>
                <w:rFonts w:ascii="Palatino Linotype" w:hAnsi="Palatino Linotype" w:cs="Arial"/>
                <w:b/>
              </w:rPr>
            </w:pPr>
          </w:p>
          <w:p w14:paraId="5C5643DF" w14:textId="77777777" w:rsidR="00A90D6F" w:rsidRDefault="00A90D6F" w:rsidP="002C14B3">
            <w:pPr>
              <w:jc w:val="center"/>
              <w:rPr>
                <w:rFonts w:ascii="Palatino Linotype" w:hAnsi="Palatino Linotype" w:cs="Arial"/>
                <w:b/>
              </w:rPr>
            </w:pPr>
          </w:p>
          <w:p w14:paraId="0F8209B2" w14:textId="77777777" w:rsidR="00114572" w:rsidRDefault="00114572" w:rsidP="002C14B3">
            <w:pPr>
              <w:jc w:val="center"/>
              <w:rPr>
                <w:rFonts w:ascii="Palatino Linotype" w:hAnsi="Palatino Linotype" w:cs="Arial"/>
                <w:b/>
              </w:rPr>
            </w:pPr>
          </w:p>
          <w:p w14:paraId="0ABABA0C" w14:textId="77777777" w:rsidR="00114572" w:rsidRDefault="00114572" w:rsidP="002C14B3">
            <w:pPr>
              <w:jc w:val="center"/>
              <w:rPr>
                <w:rFonts w:ascii="Palatino Linotype" w:hAnsi="Palatino Linotype" w:cs="Arial"/>
                <w:b/>
              </w:rPr>
            </w:pPr>
          </w:p>
          <w:p w14:paraId="1447D00C" w14:textId="040B1667" w:rsidR="00FB68DB" w:rsidRPr="007E38D5" w:rsidRDefault="00FB68DB" w:rsidP="002C14B3">
            <w:pPr>
              <w:jc w:val="center"/>
              <w:rPr>
                <w:rFonts w:ascii="Palatino Linotype" w:hAnsi="Palatino Linotype" w:cs="Arial"/>
                <w:b/>
              </w:rPr>
            </w:pPr>
            <w:r w:rsidRPr="007E38D5">
              <w:rPr>
                <w:rFonts w:ascii="Palatino Linotype" w:hAnsi="Palatino Linotype" w:cs="Arial"/>
                <w:b/>
              </w:rPr>
              <w:t>Luis</w:t>
            </w:r>
            <w:r w:rsidR="009563FF">
              <w:rPr>
                <w:rFonts w:ascii="Palatino Linotype" w:hAnsi="Palatino Linotype" w:cs="Arial"/>
                <w:b/>
              </w:rPr>
              <w:t xml:space="preserve"> </w:t>
            </w:r>
            <w:r w:rsidRPr="007E38D5">
              <w:rPr>
                <w:rFonts w:ascii="Palatino Linotype" w:hAnsi="Palatino Linotype" w:cs="Arial"/>
                <w:b/>
              </w:rPr>
              <w:t>Gustavo</w:t>
            </w:r>
            <w:r w:rsidR="009563FF">
              <w:rPr>
                <w:rFonts w:ascii="Palatino Linotype" w:hAnsi="Palatino Linotype" w:cs="Arial"/>
                <w:b/>
              </w:rPr>
              <w:t xml:space="preserve"> </w:t>
            </w:r>
            <w:r w:rsidRPr="007E38D5">
              <w:rPr>
                <w:rFonts w:ascii="Palatino Linotype" w:hAnsi="Palatino Linotype" w:cs="Arial"/>
                <w:b/>
              </w:rPr>
              <w:t>Parra</w:t>
            </w:r>
            <w:r w:rsidR="009563FF">
              <w:rPr>
                <w:rFonts w:ascii="Palatino Linotype" w:hAnsi="Palatino Linotype" w:cs="Arial"/>
                <w:b/>
              </w:rPr>
              <w:t xml:space="preserve"> </w:t>
            </w:r>
            <w:r w:rsidRPr="007E38D5">
              <w:rPr>
                <w:rFonts w:ascii="Palatino Linotype" w:hAnsi="Palatino Linotype" w:cs="Arial"/>
                <w:b/>
              </w:rPr>
              <w:t>Noriega</w:t>
            </w:r>
            <w:r w:rsidR="009563FF">
              <w:rPr>
                <w:rFonts w:ascii="Palatino Linotype" w:hAnsi="Palatino Linotype" w:cs="Arial"/>
                <w:b/>
              </w:rPr>
              <w:t xml:space="preserve"> </w:t>
            </w:r>
          </w:p>
          <w:p w14:paraId="2205093E" w14:textId="77777777" w:rsidR="00FB68DB" w:rsidRPr="007E38D5" w:rsidRDefault="00FB68DB" w:rsidP="002C14B3">
            <w:pPr>
              <w:jc w:val="center"/>
              <w:rPr>
                <w:rFonts w:ascii="Palatino Linotype" w:hAnsi="Palatino Linotype" w:cs="Arial"/>
              </w:rPr>
            </w:pPr>
            <w:r w:rsidRPr="007E38D5">
              <w:rPr>
                <w:rFonts w:ascii="Palatino Linotype" w:hAnsi="Palatino Linotype" w:cs="Arial"/>
              </w:rPr>
              <w:t>Comisionado</w:t>
            </w:r>
          </w:p>
          <w:p w14:paraId="67CC28EF" w14:textId="0279DE8A" w:rsidR="0094603D" w:rsidRPr="007E38D5" w:rsidRDefault="00AA5ADB" w:rsidP="002C14B3">
            <w:pPr>
              <w:jc w:val="center"/>
              <w:rPr>
                <w:rFonts w:ascii="Palatino Linotype" w:hAnsi="Palatino Linotype" w:cs="Arial"/>
                <w:b/>
              </w:rPr>
            </w:pPr>
            <w:r w:rsidRPr="007E38D5">
              <w:rPr>
                <w:rFonts w:ascii="Palatino Linotype" w:hAnsi="Palatino Linotype" w:cs="Arial"/>
                <w:b/>
              </w:rPr>
              <w:t>(RÚBRICA)</w:t>
            </w:r>
          </w:p>
        </w:tc>
      </w:tr>
      <w:tr w:rsidR="009475EC" w:rsidRPr="007E38D5" w14:paraId="06285313" w14:textId="77777777" w:rsidTr="000E2D87">
        <w:trPr>
          <w:jc w:val="center"/>
        </w:trPr>
        <w:tc>
          <w:tcPr>
            <w:tcW w:w="10365" w:type="dxa"/>
            <w:gridSpan w:val="2"/>
            <w:shd w:val="clear" w:color="auto" w:fill="auto"/>
          </w:tcPr>
          <w:p w14:paraId="49F9C65B" w14:textId="5132D6B5" w:rsidR="00FB68DB" w:rsidRPr="007E38D5" w:rsidRDefault="00FB68DB" w:rsidP="002C14B3">
            <w:pPr>
              <w:jc w:val="center"/>
              <w:rPr>
                <w:rFonts w:ascii="Palatino Linotype" w:hAnsi="Palatino Linotype" w:cs="Arial"/>
                <w:b/>
              </w:rPr>
            </w:pPr>
            <w:r w:rsidRPr="007E38D5">
              <w:rPr>
                <w:rFonts w:ascii="Palatino Linotype" w:hAnsi="Palatino Linotype" w:cs="Arial"/>
                <w:b/>
              </w:rPr>
              <w:t>Alexis</w:t>
            </w:r>
            <w:r w:rsidR="009563FF">
              <w:rPr>
                <w:rFonts w:ascii="Palatino Linotype" w:hAnsi="Palatino Linotype" w:cs="Arial"/>
                <w:b/>
              </w:rPr>
              <w:t xml:space="preserve"> </w:t>
            </w:r>
            <w:r w:rsidRPr="007E38D5">
              <w:rPr>
                <w:rFonts w:ascii="Palatino Linotype" w:hAnsi="Palatino Linotype" w:cs="Arial"/>
                <w:b/>
              </w:rPr>
              <w:t>Tapia</w:t>
            </w:r>
            <w:r w:rsidR="009563FF">
              <w:rPr>
                <w:rFonts w:ascii="Palatino Linotype" w:hAnsi="Palatino Linotype" w:cs="Arial"/>
                <w:b/>
              </w:rPr>
              <w:t xml:space="preserve"> </w:t>
            </w:r>
            <w:r w:rsidRPr="007E38D5">
              <w:rPr>
                <w:rFonts w:ascii="Palatino Linotype" w:hAnsi="Palatino Linotype" w:cs="Arial"/>
                <w:b/>
              </w:rPr>
              <w:t>Ramírez</w:t>
            </w:r>
          </w:p>
          <w:p w14:paraId="0E3B668E" w14:textId="3E1211D6" w:rsidR="00FB68DB" w:rsidRPr="007E38D5" w:rsidRDefault="00FB68DB" w:rsidP="002C14B3">
            <w:pPr>
              <w:jc w:val="center"/>
              <w:rPr>
                <w:rFonts w:ascii="Palatino Linotype" w:hAnsi="Palatino Linotype" w:cs="Arial"/>
              </w:rPr>
            </w:pPr>
            <w:r w:rsidRPr="007E38D5">
              <w:rPr>
                <w:rFonts w:ascii="Palatino Linotype" w:hAnsi="Palatino Linotype" w:cs="Arial"/>
              </w:rPr>
              <w:t>Secretario</w:t>
            </w:r>
            <w:r w:rsidR="009563FF">
              <w:rPr>
                <w:rFonts w:ascii="Palatino Linotype" w:hAnsi="Palatino Linotype" w:cs="Arial"/>
              </w:rPr>
              <w:t xml:space="preserve"> </w:t>
            </w:r>
            <w:r w:rsidRPr="007E38D5">
              <w:rPr>
                <w:rFonts w:ascii="Palatino Linotype" w:hAnsi="Palatino Linotype" w:cs="Arial"/>
              </w:rPr>
              <w:t>Técnico</w:t>
            </w:r>
            <w:r w:rsidR="009563FF">
              <w:rPr>
                <w:rFonts w:ascii="Palatino Linotype" w:hAnsi="Palatino Linotype" w:cs="Arial"/>
              </w:rPr>
              <w:t xml:space="preserve"> </w:t>
            </w:r>
            <w:r w:rsidRPr="007E38D5">
              <w:rPr>
                <w:rFonts w:ascii="Palatino Linotype" w:hAnsi="Palatino Linotype" w:cs="Arial"/>
              </w:rPr>
              <w:t>del</w:t>
            </w:r>
            <w:r w:rsidR="009563FF">
              <w:rPr>
                <w:rFonts w:ascii="Palatino Linotype" w:hAnsi="Palatino Linotype" w:cs="Arial"/>
              </w:rPr>
              <w:t xml:space="preserve"> </w:t>
            </w:r>
            <w:r w:rsidRPr="007E38D5">
              <w:rPr>
                <w:rFonts w:ascii="Palatino Linotype" w:hAnsi="Palatino Linotype" w:cs="Arial"/>
              </w:rPr>
              <w:t>Pleno</w:t>
            </w:r>
          </w:p>
          <w:p w14:paraId="45ABB482" w14:textId="144DFD44" w:rsidR="00746D5E" w:rsidRPr="007E38D5" w:rsidRDefault="00AA5ADB" w:rsidP="003E16D0">
            <w:pPr>
              <w:jc w:val="center"/>
              <w:rPr>
                <w:rFonts w:ascii="Palatino Linotype" w:hAnsi="Palatino Linotype" w:cs="Arial"/>
                <w:b/>
              </w:rPr>
            </w:pPr>
            <w:r w:rsidRPr="007E38D5">
              <w:rPr>
                <w:rFonts w:ascii="Palatino Linotype" w:hAnsi="Palatino Linotype" w:cs="Arial"/>
                <w:b/>
              </w:rPr>
              <w:t>(RÚBRICA)</w:t>
            </w:r>
          </w:p>
          <w:p w14:paraId="2D21D655" w14:textId="185AFA93" w:rsidR="00AA5ADB" w:rsidRPr="007E38D5" w:rsidRDefault="00AA5ADB" w:rsidP="002C14B3">
            <w:pPr>
              <w:jc w:val="center"/>
              <w:rPr>
                <w:rFonts w:ascii="Palatino Linotype" w:hAnsi="Palatino Linotype" w:cs="Arial"/>
                <w:b/>
              </w:rPr>
            </w:pPr>
          </w:p>
        </w:tc>
      </w:tr>
    </w:tbl>
    <w:p w14:paraId="26E531A3" w14:textId="77777777" w:rsidR="00114572" w:rsidRDefault="00114572" w:rsidP="002C14B3">
      <w:pPr>
        <w:jc w:val="both"/>
        <w:rPr>
          <w:rFonts w:ascii="Palatino Linotype" w:hAnsi="Palatino Linotype" w:cs="Arial"/>
          <w:sz w:val="22"/>
        </w:rPr>
      </w:pPr>
    </w:p>
    <w:p w14:paraId="41ADFDE0" w14:textId="77777777" w:rsidR="00114572" w:rsidRDefault="00114572" w:rsidP="002C14B3">
      <w:pPr>
        <w:jc w:val="both"/>
        <w:rPr>
          <w:rFonts w:ascii="Palatino Linotype" w:hAnsi="Palatino Linotype" w:cs="Arial"/>
          <w:sz w:val="22"/>
        </w:rPr>
      </w:pPr>
    </w:p>
    <w:p w14:paraId="4AF1550A" w14:textId="77777777" w:rsidR="00114572" w:rsidRDefault="00114572" w:rsidP="002C14B3">
      <w:pPr>
        <w:jc w:val="both"/>
        <w:rPr>
          <w:rFonts w:ascii="Palatino Linotype" w:hAnsi="Palatino Linotype" w:cs="Arial"/>
          <w:sz w:val="22"/>
        </w:rPr>
      </w:pPr>
    </w:p>
    <w:p w14:paraId="2758323B" w14:textId="77777777" w:rsidR="00114572" w:rsidRDefault="00114572" w:rsidP="002C14B3">
      <w:pPr>
        <w:jc w:val="both"/>
        <w:rPr>
          <w:rFonts w:ascii="Palatino Linotype" w:hAnsi="Palatino Linotype" w:cs="Arial"/>
          <w:sz w:val="22"/>
        </w:rPr>
      </w:pPr>
    </w:p>
    <w:p w14:paraId="7D8BD3DA" w14:textId="77777777" w:rsidR="00114572" w:rsidRDefault="00114572" w:rsidP="002C14B3">
      <w:pPr>
        <w:jc w:val="both"/>
        <w:rPr>
          <w:rFonts w:ascii="Palatino Linotype" w:hAnsi="Palatino Linotype" w:cs="Arial"/>
          <w:sz w:val="22"/>
        </w:rPr>
      </w:pPr>
    </w:p>
    <w:p w14:paraId="784B4AE7" w14:textId="77777777" w:rsidR="00114572" w:rsidRDefault="00114572" w:rsidP="002C14B3">
      <w:pPr>
        <w:jc w:val="both"/>
        <w:rPr>
          <w:rFonts w:ascii="Palatino Linotype" w:hAnsi="Palatino Linotype" w:cs="Arial"/>
          <w:sz w:val="22"/>
        </w:rPr>
      </w:pPr>
    </w:p>
    <w:p w14:paraId="7B8571BB" w14:textId="77777777" w:rsidR="00114572" w:rsidRDefault="00114572" w:rsidP="002C14B3">
      <w:pPr>
        <w:jc w:val="both"/>
        <w:rPr>
          <w:rFonts w:ascii="Palatino Linotype" w:hAnsi="Palatino Linotype" w:cs="Arial"/>
          <w:sz w:val="22"/>
        </w:rPr>
      </w:pPr>
    </w:p>
    <w:p w14:paraId="49690FD7" w14:textId="77777777" w:rsidR="00114572" w:rsidRDefault="00114572" w:rsidP="002C14B3">
      <w:pPr>
        <w:jc w:val="both"/>
        <w:rPr>
          <w:rFonts w:ascii="Palatino Linotype" w:hAnsi="Palatino Linotype" w:cs="Arial"/>
          <w:sz w:val="22"/>
        </w:rPr>
      </w:pPr>
    </w:p>
    <w:p w14:paraId="5E917D27" w14:textId="77777777" w:rsidR="00114572" w:rsidRDefault="00114572" w:rsidP="002C14B3">
      <w:pPr>
        <w:jc w:val="both"/>
        <w:rPr>
          <w:rFonts w:ascii="Palatino Linotype" w:hAnsi="Palatino Linotype" w:cs="Arial"/>
          <w:sz w:val="22"/>
        </w:rPr>
      </w:pPr>
    </w:p>
    <w:p w14:paraId="0E7B170A" w14:textId="77777777" w:rsidR="00114572" w:rsidRDefault="00114572" w:rsidP="002C14B3">
      <w:pPr>
        <w:jc w:val="both"/>
        <w:rPr>
          <w:rFonts w:ascii="Palatino Linotype" w:hAnsi="Palatino Linotype" w:cs="Arial"/>
          <w:sz w:val="22"/>
        </w:rPr>
      </w:pPr>
    </w:p>
    <w:p w14:paraId="232F9441" w14:textId="77777777" w:rsidR="00114572" w:rsidRDefault="00114572" w:rsidP="002C14B3">
      <w:pPr>
        <w:jc w:val="both"/>
        <w:rPr>
          <w:rFonts w:ascii="Palatino Linotype" w:hAnsi="Palatino Linotype" w:cs="Arial"/>
          <w:sz w:val="22"/>
        </w:rPr>
      </w:pPr>
    </w:p>
    <w:p w14:paraId="73574F3C" w14:textId="77777777" w:rsidR="00114572" w:rsidRDefault="00114572" w:rsidP="002C14B3">
      <w:pPr>
        <w:jc w:val="both"/>
        <w:rPr>
          <w:rFonts w:ascii="Palatino Linotype" w:hAnsi="Palatino Linotype" w:cs="Arial"/>
          <w:sz w:val="22"/>
        </w:rPr>
      </w:pPr>
    </w:p>
    <w:p w14:paraId="7787B7E4" w14:textId="77777777" w:rsidR="00114572" w:rsidRDefault="00114572" w:rsidP="002C14B3">
      <w:pPr>
        <w:jc w:val="both"/>
        <w:rPr>
          <w:rFonts w:ascii="Palatino Linotype" w:hAnsi="Palatino Linotype" w:cs="Arial"/>
          <w:sz w:val="22"/>
        </w:rPr>
      </w:pPr>
    </w:p>
    <w:p w14:paraId="2CA692DA" w14:textId="77777777" w:rsidR="00114572" w:rsidRDefault="00114572" w:rsidP="002C14B3">
      <w:pPr>
        <w:jc w:val="both"/>
        <w:rPr>
          <w:rFonts w:ascii="Palatino Linotype" w:hAnsi="Palatino Linotype" w:cs="Arial"/>
          <w:sz w:val="22"/>
        </w:rPr>
      </w:pPr>
    </w:p>
    <w:p w14:paraId="0D5C73C4" w14:textId="77777777" w:rsidR="00114572" w:rsidRDefault="00114572" w:rsidP="002C14B3">
      <w:pPr>
        <w:jc w:val="both"/>
        <w:rPr>
          <w:rFonts w:ascii="Palatino Linotype" w:hAnsi="Palatino Linotype" w:cs="Arial"/>
          <w:sz w:val="22"/>
        </w:rPr>
      </w:pPr>
    </w:p>
    <w:p w14:paraId="2ED1CD04" w14:textId="77777777" w:rsidR="00114572" w:rsidRDefault="00114572" w:rsidP="002C14B3">
      <w:pPr>
        <w:jc w:val="both"/>
        <w:rPr>
          <w:rFonts w:ascii="Palatino Linotype" w:hAnsi="Palatino Linotype" w:cs="Arial"/>
          <w:sz w:val="22"/>
        </w:rPr>
      </w:pPr>
    </w:p>
    <w:p w14:paraId="63750BA8" w14:textId="6B93C8A8" w:rsidR="009122BA" w:rsidRDefault="00FB68DB" w:rsidP="002C14B3">
      <w:pPr>
        <w:jc w:val="both"/>
        <w:rPr>
          <w:rFonts w:ascii="Palatino Linotype" w:hAnsi="Palatino Linotype" w:cs="Arial"/>
          <w:sz w:val="22"/>
        </w:rPr>
      </w:pPr>
      <w:r w:rsidRPr="007E38D5">
        <w:rPr>
          <w:rFonts w:ascii="Palatino Linotype" w:hAnsi="Palatino Linotype" w:cs="Arial"/>
          <w:sz w:val="22"/>
        </w:rPr>
        <w:t>Esta</w:t>
      </w:r>
      <w:r w:rsidR="009563FF">
        <w:rPr>
          <w:rFonts w:ascii="Palatino Linotype" w:hAnsi="Palatino Linotype" w:cs="Arial"/>
          <w:sz w:val="22"/>
        </w:rPr>
        <w:t xml:space="preserve"> </w:t>
      </w:r>
      <w:r w:rsidRPr="007E38D5">
        <w:rPr>
          <w:rFonts w:ascii="Palatino Linotype" w:hAnsi="Palatino Linotype" w:cs="Arial"/>
          <w:sz w:val="22"/>
        </w:rPr>
        <w:t>hoja</w:t>
      </w:r>
      <w:r w:rsidR="009563FF">
        <w:rPr>
          <w:rFonts w:ascii="Palatino Linotype" w:hAnsi="Palatino Linotype" w:cs="Arial"/>
          <w:sz w:val="22"/>
        </w:rPr>
        <w:t xml:space="preserve"> </w:t>
      </w:r>
      <w:r w:rsidRPr="007E38D5">
        <w:rPr>
          <w:rFonts w:ascii="Palatino Linotype" w:hAnsi="Palatino Linotype" w:cs="Arial"/>
          <w:sz w:val="22"/>
        </w:rPr>
        <w:t>corresponde</w:t>
      </w:r>
      <w:r w:rsidR="009563FF">
        <w:rPr>
          <w:rFonts w:ascii="Palatino Linotype" w:hAnsi="Palatino Linotype" w:cs="Arial"/>
          <w:sz w:val="22"/>
        </w:rPr>
        <w:t xml:space="preserve"> </w:t>
      </w:r>
      <w:r w:rsidRPr="007E38D5">
        <w:rPr>
          <w:rFonts w:ascii="Palatino Linotype" w:hAnsi="Palatino Linotype" w:cs="Arial"/>
          <w:sz w:val="22"/>
        </w:rPr>
        <w:t>a</w:t>
      </w:r>
      <w:r w:rsidR="009563FF">
        <w:rPr>
          <w:rFonts w:ascii="Palatino Linotype" w:hAnsi="Palatino Linotype" w:cs="Arial"/>
          <w:sz w:val="22"/>
        </w:rPr>
        <w:t xml:space="preserve"> </w:t>
      </w:r>
      <w:r w:rsidRPr="007E38D5">
        <w:rPr>
          <w:rFonts w:ascii="Palatino Linotype" w:hAnsi="Palatino Linotype" w:cs="Arial"/>
          <w:sz w:val="22"/>
        </w:rPr>
        <w:t>la</w:t>
      </w:r>
      <w:r w:rsidR="009563FF">
        <w:rPr>
          <w:rFonts w:ascii="Palatino Linotype" w:hAnsi="Palatino Linotype" w:cs="Arial"/>
          <w:sz w:val="22"/>
        </w:rPr>
        <w:t xml:space="preserve"> </w:t>
      </w:r>
      <w:r w:rsidRPr="007E38D5">
        <w:rPr>
          <w:rFonts w:ascii="Palatino Linotype" w:hAnsi="Palatino Linotype" w:cs="Arial"/>
          <w:sz w:val="22"/>
        </w:rPr>
        <w:t>resolución</w:t>
      </w:r>
      <w:r w:rsidR="009563FF">
        <w:rPr>
          <w:rFonts w:ascii="Palatino Linotype" w:hAnsi="Palatino Linotype" w:cs="Arial"/>
          <w:sz w:val="22"/>
        </w:rPr>
        <w:t xml:space="preserve"> </w:t>
      </w:r>
      <w:r w:rsidRPr="007E38D5">
        <w:rPr>
          <w:rFonts w:ascii="Palatino Linotype" w:hAnsi="Palatino Linotype" w:cs="Arial"/>
          <w:sz w:val="22"/>
        </w:rPr>
        <w:t>de</w:t>
      </w:r>
      <w:r w:rsidR="009563FF">
        <w:rPr>
          <w:rFonts w:ascii="Palatino Linotype" w:hAnsi="Palatino Linotype" w:cs="Arial"/>
          <w:sz w:val="22"/>
        </w:rPr>
        <w:t xml:space="preserve"> </w:t>
      </w:r>
      <w:r w:rsidRPr="007E38D5">
        <w:rPr>
          <w:rFonts w:ascii="Palatino Linotype" w:hAnsi="Palatino Linotype" w:cs="Arial"/>
          <w:sz w:val="22"/>
        </w:rPr>
        <w:t>fecha</w:t>
      </w:r>
      <w:r w:rsidR="009563FF">
        <w:rPr>
          <w:rFonts w:ascii="Palatino Linotype" w:hAnsi="Palatino Linotype" w:cs="Arial"/>
          <w:sz w:val="22"/>
        </w:rPr>
        <w:t xml:space="preserve"> </w:t>
      </w:r>
      <w:r w:rsidR="00A27A83">
        <w:rPr>
          <w:rFonts w:ascii="Palatino Linotype" w:hAnsi="Palatino Linotype" w:cs="Arial"/>
          <w:sz w:val="22"/>
        </w:rPr>
        <w:t>veinti</w:t>
      </w:r>
      <w:r w:rsidR="00EE2B3B">
        <w:rPr>
          <w:rFonts w:ascii="Palatino Linotype" w:hAnsi="Palatino Linotype" w:cs="Arial"/>
          <w:sz w:val="22"/>
        </w:rPr>
        <w:t>ocho</w:t>
      </w:r>
      <w:r w:rsidR="006B7D5E">
        <w:rPr>
          <w:rFonts w:ascii="Palatino Linotype" w:hAnsi="Palatino Linotype" w:cs="Arial"/>
          <w:sz w:val="22"/>
        </w:rPr>
        <w:t xml:space="preserve"> de agosto</w:t>
      </w:r>
      <w:r w:rsidR="009563FF" w:rsidRPr="002F4630">
        <w:rPr>
          <w:rFonts w:ascii="Palatino Linotype" w:hAnsi="Palatino Linotype" w:cs="Arial"/>
          <w:sz w:val="22"/>
          <w:szCs w:val="22"/>
        </w:rPr>
        <w:t xml:space="preserve"> </w:t>
      </w:r>
      <w:r w:rsidR="002C14B3" w:rsidRPr="002F4630">
        <w:rPr>
          <w:rFonts w:ascii="Palatino Linotype" w:hAnsi="Palatino Linotype" w:cs="Arial"/>
          <w:sz w:val="22"/>
          <w:szCs w:val="22"/>
        </w:rPr>
        <w:t>de</w:t>
      </w:r>
      <w:r w:rsidR="009563FF" w:rsidRPr="002F4630">
        <w:rPr>
          <w:rFonts w:ascii="Palatino Linotype" w:hAnsi="Palatino Linotype" w:cs="Arial"/>
          <w:sz w:val="22"/>
          <w:szCs w:val="22"/>
        </w:rPr>
        <w:t xml:space="preserve"> </w:t>
      </w:r>
      <w:r w:rsidR="002C14B3" w:rsidRPr="002F4630">
        <w:rPr>
          <w:rFonts w:ascii="Palatino Linotype" w:hAnsi="Palatino Linotype" w:cs="Arial"/>
          <w:sz w:val="22"/>
          <w:szCs w:val="22"/>
        </w:rPr>
        <w:t>dos</w:t>
      </w:r>
      <w:r w:rsidR="009563FF">
        <w:rPr>
          <w:rFonts w:ascii="Palatino Linotype" w:hAnsi="Palatino Linotype" w:cs="Arial"/>
          <w:sz w:val="22"/>
        </w:rPr>
        <w:t xml:space="preserve"> </w:t>
      </w:r>
      <w:r w:rsidR="002C14B3" w:rsidRPr="007E38D5">
        <w:rPr>
          <w:rFonts w:ascii="Palatino Linotype" w:hAnsi="Palatino Linotype" w:cs="Arial"/>
          <w:sz w:val="22"/>
        </w:rPr>
        <w:t>mil</w:t>
      </w:r>
      <w:r w:rsidR="009563FF">
        <w:rPr>
          <w:rFonts w:ascii="Palatino Linotype" w:hAnsi="Palatino Linotype" w:cs="Arial"/>
          <w:sz w:val="22"/>
        </w:rPr>
        <w:t xml:space="preserve"> </w:t>
      </w:r>
      <w:r w:rsidR="002C14B3" w:rsidRPr="007E38D5">
        <w:rPr>
          <w:rFonts w:ascii="Palatino Linotype" w:hAnsi="Palatino Linotype" w:cs="Arial"/>
          <w:sz w:val="22"/>
        </w:rPr>
        <w:t>diecinueve</w:t>
      </w:r>
      <w:r w:rsidRPr="007E38D5">
        <w:rPr>
          <w:rFonts w:ascii="Palatino Linotype" w:hAnsi="Palatino Linotype" w:cs="Arial"/>
          <w:sz w:val="22"/>
        </w:rPr>
        <w:t>,</w:t>
      </w:r>
      <w:r w:rsidR="009563FF">
        <w:rPr>
          <w:rFonts w:ascii="Palatino Linotype" w:hAnsi="Palatino Linotype" w:cs="Arial"/>
          <w:sz w:val="22"/>
        </w:rPr>
        <w:t xml:space="preserve"> </w:t>
      </w:r>
      <w:r w:rsidRPr="007E38D5">
        <w:rPr>
          <w:rFonts w:ascii="Palatino Linotype" w:hAnsi="Palatino Linotype" w:cs="Arial"/>
          <w:sz w:val="22"/>
        </w:rPr>
        <w:t>emitida</w:t>
      </w:r>
      <w:r w:rsidR="009563FF">
        <w:rPr>
          <w:rFonts w:ascii="Palatino Linotype" w:hAnsi="Palatino Linotype" w:cs="Arial"/>
          <w:sz w:val="22"/>
        </w:rPr>
        <w:t xml:space="preserve"> </w:t>
      </w:r>
      <w:r w:rsidRPr="007E38D5">
        <w:rPr>
          <w:rFonts w:ascii="Palatino Linotype" w:hAnsi="Palatino Linotype" w:cs="Arial"/>
          <w:sz w:val="22"/>
        </w:rPr>
        <w:t>en</w:t>
      </w:r>
      <w:r w:rsidR="009563FF">
        <w:rPr>
          <w:rFonts w:ascii="Palatino Linotype" w:hAnsi="Palatino Linotype" w:cs="Arial"/>
          <w:sz w:val="22"/>
        </w:rPr>
        <w:t xml:space="preserve"> </w:t>
      </w:r>
      <w:r w:rsidR="00790597" w:rsidRPr="007E38D5">
        <w:rPr>
          <w:rFonts w:ascii="Palatino Linotype" w:hAnsi="Palatino Linotype" w:cs="Arial"/>
          <w:sz w:val="22"/>
        </w:rPr>
        <w:t>los</w:t>
      </w:r>
      <w:r w:rsidR="009563FF">
        <w:rPr>
          <w:rFonts w:ascii="Palatino Linotype" w:hAnsi="Palatino Linotype" w:cs="Arial"/>
          <w:sz w:val="22"/>
        </w:rPr>
        <w:t xml:space="preserve"> </w:t>
      </w:r>
      <w:r w:rsidR="00DC2C8D" w:rsidRPr="007E38D5">
        <w:rPr>
          <w:rFonts w:ascii="Palatino Linotype" w:hAnsi="Palatino Linotype" w:cs="Arial"/>
          <w:sz w:val="22"/>
        </w:rPr>
        <w:t>Recursos</w:t>
      </w:r>
      <w:r w:rsidR="009563FF">
        <w:rPr>
          <w:rFonts w:ascii="Palatino Linotype" w:hAnsi="Palatino Linotype" w:cs="Arial"/>
          <w:sz w:val="22"/>
        </w:rPr>
        <w:t xml:space="preserve"> </w:t>
      </w:r>
      <w:r w:rsidRPr="007E38D5">
        <w:rPr>
          <w:rFonts w:ascii="Palatino Linotype" w:hAnsi="Palatino Linotype" w:cs="Arial"/>
          <w:sz w:val="22"/>
        </w:rPr>
        <w:t>de</w:t>
      </w:r>
      <w:r w:rsidR="009563FF">
        <w:rPr>
          <w:rFonts w:ascii="Palatino Linotype" w:hAnsi="Palatino Linotype" w:cs="Arial"/>
          <w:sz w:val="22"/>
        </w:rPr>
        <w:t xml:space="preserve"> </w:t>
      </w:r>
      <w:r w:rsidR="00DC2C8D" w:rsidRPr="007E38D5">
        <w:rPr>
          <w:rFonts w:ascii="Palatino Linotype" w:hAnsi="Palatino Linotype" w:cs="Arial"/>
          <w:sz w:val="22"/>
        </w:rPr>
        <w:t>Revisión</w:t>
      </w:r>
      <w:r w:rsidR="009563FF">
        <w:rPr>
          <w:rFonts w:ascii="Palatino Linotype" w:hAnsi="Palatino Linotype" w:cs="Arial"/>
          <w:sz w:val="22"/>
        </w:rPr>
        <w:t xml:space="preserve"> </w:t>
      </w:r>
      <w:r w:rsidR="00277EB9">
        <w:rPr>
          <w:rFonts w:ascii="Palatino Linotype" w:hAnsi="Palatino Linotype" w:cs="Arial"/>
          <w:sz w:val="22"/>
        </w:rPr>
        <w:t>05297</w:t>
      </w:r>
      <w:r w:rsidR="00C25799">
        <w:rPr>
          <w:rFonts w:ascii="Palatino Linotype" w:hAnsi="Palatino Linotype" w:cs="Arial"/>
          <w:sz w:val="22"/>
        </w:rPr>
        <w:t>/INFOEM/IP/RR/2019</w:t>
      </w:r>
      <w:r w:rsidR="00A27A83">
        <w:rPr>
          <w:rFonts w:ascii="Palatino Linotype" w:hAnsi="Palatino Linotype" w:cs="Arial"/>
          <w:sz w:val="22"/>
        </w:rPr>
        <w:t xml:space="preserve"> </w:t>
      </w:r>
      <w:r w:rsidR="002F4630" w:rsidRPr="002F4630">
        <w:rPr>
          <w:rFonts w:ascii="Palatino Linotype" w:hAnsi="Palatino Linotype" w:cs="Arial"/>
          <w:sz w:val="22"/>
        </w:rPr>
        <w:t xml:space="preserve">y </w:t>
      </w:r>
      <w:r w:rsidR="00277EB9">
        <w:rPr>
          <w:rFonts w:ascii="Palatino Linotype" w:hAnsi="Palatino Linotype" w:cs="Arial"/>
          <w:sz w:val="22"/>
        </w:rPr>
        <w:t>05298</w:t>
      </w:r>
      <w:r w:rsidR="00C25799">
        <w:rPr>
          <w:rFonts w:ascii="Palatino Linotype" w:hAnsi="Palatino Linotype" w:cs="Arial"/>
          <w:sz w:val="22"/>
        </w:rPr>
        <w:t>/INFOEM/IP/RR/2019</w:t>
      </w:r>
      <w:r w:rsidR="002F4630" w:rsidRPr="002F4630">
        <w:rPr>
          <w:rFonts w:ascii="Palatino Linotype" w:hAnsi="Palatino Linotype" w:cs="Arial"/>
          <w:sz w:val="22"/>
        </w:rPr>
        <w:t xml:space="preserve"> </w:t>
      </w:r>
      <w:r w:rsidR="00AF36D4" w:rsidRPr="007E38D5">
        <w:rPr>
          <w:rFonts w:ascii="Palatino Linotype" w:hAnsi="Palatino Linotype" w:cs="Arial"/>
          <w:sz w:val="22"/>
        </w:rPr>
        <w:t>acumulado</w:t>
      </w:r>
      <w:r w:rsidR="002C14B3" w:rsidRPr="007E38D5">
        <w:rPr>
          <w:rFonts w:ascii="Palatino Linotype" w:hAnsi="Palatino Linotype" w:cs="Arial"/>
          <w:sz w:val="22"/>
        </w:rPr>
        <w:t>s</w:t>
      </w:r>
      <w:r w:rsidRPr="007E38D5">
        <w:rPr>
          <w:rFonts w:ascii="Palatino Linotype" w:hAnsi="Palatino Linotype" w:cs="Arial"/>
          <w:sz w:val="22"/>
        </w:rPr>
        <w:t>.</w:t>
      </w:r>
      <w:r w:rsidR="009563FF">
        <w:rPr>
          <w:rFonts w:ascii="Palatino Linotype" w:hAnsi="Palatino Linotype" w:cs="Arial"/>
          <w:sz w:val="22"/>
        </w:rPr>
        <w:t xml:space="preserve"> </w:t>
      </w:r>
    </w:p>
    <w:p w14:paraId="141FAA2C" w14:textId="6677993E" w:rsidR="00FE4D07" w:rsidRPr="00FE0A54" w:rsidRDefault="005A2A10" w:rsidP="002C14B3">
      <w:pPr>
        <w:jc w:val="both"/>
        <w:rPr>
          <w:rFonts w:ascii="Palatino Linotype" w:hAnsi="Palatino Linotype"/>
        </w:rPr>
      </w:pPr>
      <w:r>
        <w:rPr>
          <w:rFonts w:ascii="Palatino Linotype" w:hAnsi="Palatino Linotype" w:cs="Arial"/>
          <w:sz w:val="22"/>
        </w:rPr>
        <w:t>YSM</w:t>
      </w:r>
      <w:r w:rsidR="00FB68DB" w:rsidRPr="007E38D5">
        <w:rPr>
          <w:rFonts w:ascii="Palatino Linotype" w:hAnsi="Palatino Linotype" w:cs="Arial"/>
          <w:sz w:val="22"/>
        </w:rPr>
        <w:t>/</w:t>
      </w:r>
      <w:r w:rsidR="002C14B3" w:rsidRPr="007E38D5">
        <w:rPr>
          <w:rFonts w:ascii="Palatino Linotype" w:hAnsi="Palatino Linotype" w:cs="Arial"/>
          <w:sz w:val="22"/>
        </w:rPr>
        <w:t>CBO</w:t>
      </w:r>
    </w:p>
    <w:sectPr w:rsidR="00FE4D07" w:rsidRPr="00FE0A54" w:rsidSect="007C72A3">
      <w:headerReference w:type="default" r:id="rId13"/>
      <w:footerReference w:type="default" r:id="rId14"/>
      <w:headerReference w:type="first" r:id="rId15"/>
      <w:footerReference w:type="first" r:id="rId16"/>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BC804" w14:textId="77777777" w:rsidR="00FA19D9" w:rsidRDefault="00FA19D9" w:rsidP="00C80F8C">
      <w:r>
        <w:separator/>
      </w:r>
    </w:p>
  </w:endnote>
  <w:endnote w:type="continuationSeparator" w:id="0">
    <w:p w14:paraId="23BF7533" w14:textId="77777777" w:rsidR="00FA19D9" w:rsidRDefault="00FA19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36174811" w:rsidR="00D41C12" w:rsidRPr="00A54CF4" w:rsidRDefault="00D41C12"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505A3">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505A3">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08824D5E" w:rsidR="00D41C12" w:rsidRPr="00F12350" w:rsidRDefault="00D41C1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505A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505A3">
      <w:rPr>
        <w:rFonts w:ascii="Palatino Linotype" w:hAnsi="Palatino Linotype" w:cs="Arial"/>
        <w:b/>
        <w:bCs/>
        <w:noProof/>
        <w:sz w:val="20"/>
        <w:szCs w:val="20"/>
      </w:rPr>
      <w:t>47</w:t>
    </w:r>
    <w:r w:rsidRPr="00F12350">
      <w:rPr>
        <w:rFonts w:ascii="Palatino Linotype" w:hAnsi="Palatino Linotype" w:cs="Arial"/>
        <w:b/>
        <w:bCs/>
        <w:sz w:val="20"/>
        <w:szCs w:val="20"/>
      </w:rPr>
      <w:fldChar w:fldCharType="end"/>
    </w:r>
  </w:p>
  <w:p w14:paraId="1A73F3BB" w14:textId="77777777" w:rsidR="00D41C12" w:rsidRDefault="00D41C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4F24B" w14:textId="77777777" w:rsidR="00FA19D9" w:rsidRDefault="00FA19D9" w:rsidP="00C80F8C">
      <w:r>
        <w:separator/>
      </w:r>
    </w:p>
  </w:footnote>
  <w:footnote w:type="continuationSeparator" w:id="0">
    <w:p w14:paraId="1A1364E2" w14:textId="77777777" w:rsidR="00FA19D9" w:rsidRDefault="00FA19D9" w:rsidP="00C80F8C">
      <w:r>
        <w:continuationSeparator/>
      </w:r>
    </w:p>
  </w:footnote>
  <w:footnote w:id="1">
    <w:p w14:paraId="4204ACE5" w14:textId="2FB5F17C" w:rsidR="00D41C12" w:rsidRPr="00355775" w:rsidRDefault="00D41C12" w:rsidP="00911658">
      <w:pPr>
        <w:pStyle w:val="Textonotapie"/>
        <w:jc w:val="both"/>
        <w:rPr>
          <w:rFonts w:ascii="Palatino Linotype" w:hAnsi="Palatino Linotype"/>
        </w:rPr>
      </w:pPr>
      <w:r w:rsidRPr="00911658">
        <w:rPr>
          <w:rStyle w:val="Refdenotaalpie"/>
          <w:rFonts w:ascii="Palatino Linotype" w:hAnsi="Palatino Linotype"/>
        </w:rPr>
        <w:footnoteRef/>
      </w:r>
      <w:r w:rsidRPr="00355775">
        <w:rPr>
          <w:rFonts w:ascii="Palatino Linotype" w:hAnsi="Palatino Linotype"/>
        </w:rPr>
        <w:t xml:space="preserve"> De conformidad con la información publicada por </w:t>
      </w:r>
      <w:r w:rsidRPr="00355775">
        <w:rPr>
          <w:rFonts w:ascii="Palatino Linotype" w:hAnsi="Palatino Linotype"/>
          <w:b/>
        </w:rPr>
        <w:t>EL SUJETO OBLIGADO</w:t>
      </w:r>
      <w:r w:rsidRPr="00355775">
        <w:rPr>
          <w:rFonts w:ascii="Palatino Linotype" w:hAnsi="Palatino Linotype"/>
        </w:rPr>
        <w:t xml:space="preserve"> en su Portal de Información Pública de Oficio Mexiquense (IPOMEX) ubicable en la siguiente liga electrónica:</w:t>
      </w:r>
    </w:p>
    <w:p w14:paraId="4B04BA0F" w14:textId="7C45A36B" w:rsidR="00D41C12" w:rsidRPr="00C25799" w:rsidRDefault="00D41C12" w:rsidP="00911658">
      <w:pPr>
        <w:pStyle w:val="Textonotapie"/>
        <w:jc w:val="both"/>
        <w:rPr>
          <w:rFonts w:ascii="Palatino Linotype" w:hAnsi="Palatino Linotype"/>
        </w:rPr>
      </w:pPr>
      <w:r w:rsidRPr="00441144">
        <w:t>https://www.ipomex.org.mx/ipo3/lgt/indice/TECAMAC/art_92_vii/1.web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1" w:type="dxa"/>
      <w:tblInd w:w="3261" w:type="dxa"/>
      <w:tblLayout w:type="fixed"/>
      <w:tblLook w:val="04A0" w:firstRow="1" w:lastRow="0" w:firstColumn="1" w:lastColumn="0" w:noHBand="0" w:noVBand="1"/>
    </w:tblPr>
    <w:tblGrid>
      <w:gridCol w:w="2551"/>
      <w:gridCol w:w="3260"/>
    </w:tblGrid>
    <w:tr w:rsidR="00D41C12" w:rsidRPr="00F04980" w14:paraId="01CF47D4" w14:textId="77777777" w:rsidTr="00A67937">
      <w:tc>
        <w:tcPr>
          <w:tcW w:w="2551" w:type="dxa"/>
          <w:shd w:val="clear" w:color="auto" w:fill="auto"/>
          <w:vAlign w:val="center"/>
        </w:tcPr>
        <w:p w14:paraId="3240D199" w14:textId="1A1CCED5" w:rsidR="00D41C12" w:rsidRPr="00F04980" w:rsidRDefault="00D41C12" w:rsidP="00AA4C4A">
          <w:pPr>
            <w:rPr>
              <w:rFonts w:ascii="Palatino Linotype" w:hAnsi="Palatino Linotype"/>
              <w:b/>
              <w:spacing w:val="-20"/>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260" w:type="dxa"/>
          <w:shd w:val="clear" w:color="auto" w:fill="auto"/>
          <w:vAlign w:val="center"/>
        </w:tcPr>
        <w:p w14:paraId="7BB5A030" w14:textId="52F8DAAA" w:rsidR="00D41C12" w:rsidRPr="00F04980" w:rsidRDefault="00D41C12" w:rsidP="00277EB9">
          <w:pPr>
            <w:ind w:right="176"/>
            <w:jc w:val="both"/>
            <w:rPr>
              <w:rFonts w:ascii="Palatino Linotype" w:hAnsi="Palatino Linotype"/>
              <w:b/>
              <w:sz w:val="22"/>
              <w:szCs w:val="22"/>
              <w:lang w:val="es-ES_tradnl"/>
            </w:rPr>
          </w:pPr>
          <w:r>
            <w:rPr>
              <w:rFonts w:ascii="Palatino Linotype" w:hAnsi="Palatino Linotype"/>
              <w:b/>
              <w:sz w:val="22"/>
              <w:lang w:val="es-ES_tradnl"/>
            </w:rPr>
            <w:t>05297</w:t>
          </w:r>
          <w:r w:rsidRPr="007A75BA">
            <w:rPr>
              <w:rFonts w:ascii="Palatino Linotype" w:hAnsi="Palatino Linotype"/>
              <w:b/>
              <w:sz w:val="22"/>
              <w:szCs w:val="22"/>
              <w:lang w:val="es-ES_tradnl"/>
            </w:rPr>
            <w:t>/INFOEM/IP/RR/201</w:t>
          </w:r>
          <w:r>
            <w:rPr>
              <w:rFonts w:ascii="Palatino Linotype" w:hAnsi="Palatino Linotype"/>
              <w:b/>
              <w:sz w:val="22"/>
              <w:szCs w:val="22"/>
              <w:lang w:val="es-ES_tradnl"/>
            </w:rPr>
            <w:t>9</w:t>
          </w:r>
          <w:r>
            <w:rPr>
              <w:rFonts w:ascii="Palatino Linotype" w:hAnsi="Palatino Linotype"/>
              <w:b/>
            </w:rPr>
            <w:t xml:space="preserve"> y</w:t>
          </w:r>
          <w:r>
            <w:rPr>
              <w:rFonts w:ascii="Palatino Linotype" w:hAnsi="Palatino Linotype"/>
              <w:b/>
              <w:sz w:val="22"/>
              <w:szCs w:val="22"/>
              <w:lang w:val="es-ES_tradnl"/>
            </w:rPr>
            <w:t xml:space="preserve"> acumulado</w:t>
          </w:r>
        </w:p>
      </w:tc>
    </w:tr>
    <w:tr w:rsidR="00D41C12" w:rsidRPr="00F04980" w14:paraId="103E6479" w14:textId="77777777" w:rsidTr="00A67937">
      <w:tc>
        <w:tcPr>
          <w:tcW w:w="2551" w:type="dxa"/>
          <w:shd w:val="clear" w:color="auto" w:fill="auto"/>
          <w:vAlign w:val="center"/>
        </w:tcPr>
        <w:p w14:paraId="0A12D891" w14:textId="155C8851" w:rsidR="00D41C12" w:rsidRPr="00F04980" w:rsidRDefault="00D41C12" w:rsidP="00AA4C4A">
          <w:pPr>
            <w:rPr>
              <w:rFonts w:ascii="Palatino Linotype" w:hAnsi="Palatino Linotype"/>
              <w:b/>
              <w:spacing w:val="-20"/>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14:paraId="100AFAA6" w14:textId="11425A8C" w:rsidR="00D41C12" w:rsidRPr="00C25799" w:rsidRDefault="00D41C12" w:rsidP="0007456A">
          <w:pPr>
            <w:ind w:right="176"/>
            <w:jc w:val="both"/>
            <w:rPr>
              <w:rFonts w:ascii="Palatino Linotype" w:hAnsi="Palatino Linotype"/>
              <w:b/>
              <w:spacing w:val="-20"/>
              <w:sz w:val="22"/>
              <w:szCs w:val="22"/>
              <w:lang w:val="es-ES_tradnl"/>
            </w:rPr>
          </w:pPr>
          <w:r w:rsidRPr="00277EB9">
            <w:rPr>
              <w:rFonts w:ascii="Palatino Linotype" w:hAnsi="Palatino Linotype"/>
              <w:b/>
              <w:sz w:val="22"/>
            </w:rPr>
            <w:t>Ayuntamiento de Tecámac</w:t>
          </w:r>
        </w:p>
      </w:tc>
    </w:tr>
    <w:tr w:rsidR="00D41C12" w:rsidRPr="00F04980" w14:paraId="1918EDE0" w14:textId="77777777" w:rsidTr="00A67937">
      <w:tc>
        <w:tcPr>
          <w:tcW w:w="2551" w:type="dxa"/>
          <w:shd w:val="clear" w:color="auto" w:fill="auto"/>
          <w:vAlign w:val="center"/>
        </w:tcPr>
        <w:p w14:paraId="2D13CE03" w14:textId="38B6FA11" w:rsidR="00D41C12" w:rsidRPr="00A67937" w:rsidRDefault="00D41C12" w:rsidP="00A67937">
          <w:pPr>
            <w:rPr>
              <w:rFonts w:ascii="Palatino Linotype" w:hAnsi="Palatino Linotype"/>
              <w:b/>
              <w:sz w:val="22"/>
              <w:szCs w:val="22"/>
              <w:lang w:val="es-ES_tradnl"/>
            </w:rPr>
          </w:pPr>
          <w:r w:rsidRPr="00A67937">
            <w:rPr>
              <w:rFonts w:ascii="Palatino Linotype" w:hAnsi="Palatino Linotype"/>
              <w:b/>
              <w:sz w:val="22"/>
            </w:rPr>
            <w:t>Comisionada Ponente:</w:t>
          </w:r>
        </w:p>
      </w:tc>
      <w:tc>
        <w:tcPr>
          <w:tcW w:w="3260" w:type="dxa"/>
          <w:shd w:val="clear" w:color="auto" w:fill="auto"/>
          <w:vAlign w:val="center"/>
        </w:tcPr>
        <w:p w14:paraId="6BD302A2" w14:textId="5EA43E62" w:rsidR="00D41C12" w:rsidRPr="00A67937" w:rsidRDefault="00D41C12" w:rsidP="00A67937">
          <w:pPr>
            <w:ind w:right="176"/>
            <w:jc w:val="both"/>
            <w:rPr>
              <w:rFonts w:ascii="Palatino Linotype" w:hAnsi="Palatino Linotype"/>
              <w:b/>
              <w:sz w:val="22"/>
            </w:rPr>
          </w:pPr>
          <w:r w:rsidRPr="00A67937">
            <w:rPr>
              <w:rFonts w:ascii="Palatino Linotype" w:hAnsi="Palatino Linotype"/>
              <w:b/>
              <w:sz w:val="22"/>
            </w:rPr>
            <w:t>Eva Abaid Yapur</w:t>
          </w:r>
        </w:p>
      </w:tc>
    </w:tr>
  </w:tbl>
  <w:p w14:paraId="44A12D97" w14:textId="70DE2B63" w:rsidR="00D41C12" w:rsidRDefault="00D41C12" w:rsidP="00F04980">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D41C12" w:rsidRDefault="00D41C12" w:rsidP="00731791">
    <w:pPr>
      <w:pStyle w:val="Encabezado"/>
      <w:jc w:val="both"/>
      <w:rPr>
        <w:rFonts w:ascii="Palatino Linotype" w:hAnsi="Palatino Linotype"/>
        <w:sz w:val="16"/>
      </w:rPr>
    </w:pPr>
  </w:p>
  <w:tbl>
    <w:tblPr>
      <w:tblStyle w:val="Tablaconcuadrcula"/>
      <w:tblW w:w="7669"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5"/>
      <w:gridCol w:w="3554"/>
    </w:tblGrid>
    <w:tr w:rsidR="00D41C12" w14:paraId="1675748B" w14:textId="77777777" w:rsidTr="0017124E">
      <w:tc>
        <w:tcPr>
          <w:tcW w:w="4115" w:type="dxa"/>
          <w:vAlign w:val="center"/>
        </w:tcPr>
        <w:p w14:paraId="488BD4D9" w14:textId="58AD2CA2" w:rsidR="00D41C12" w:rsidRPr="00F04980" w:rsidRDefault="00D41C12" w:rsidP="00AA4C4A">
          <w:pPr>
            <w:pStyle w:val="Encabezado"/>
            <w:jc w:val="right"/>
            <w:rPr>
              <w:rFonts w:ascii="Palatino Linotype" w:hAnsi="Palatino Linotype"/>
              <w:b/>
              <w:spacing w:val="-20"/>
            </w:rPr>
          </w:pPr>
          <w:r w:rsidRPr="005A5E02">
            <w:rPr>
              <w:rFonts w:ascii="Palatino Linotype" w:hAnsi="Palatino Linotype"/>
              <w:b/>
            </w:rPr>
            <w:t>Recurso</w:t>
          </w:r>
          <w:r>
            <w:rPr>
              <w:rFonts w:ascii="Palatino Linotype" w:hAnsi="Palatino Linotype"/>
              <w:b/>
            </w:rPr>
            <w:t>s</w:t>
          </w:r>
          <w:r w:rsidRPr="005A5E02">
            <w:rPr>
              <w:rFonts w:ascii="Palatino Linotype" w:hAnsi="Palatino Linotype"/>
              <w:b/>
            </w:rPr>
            <w:t xml:space="preserve"> de Revisión:</w:t>
          </w:r>
        </w:p>
      </w:tc>
      <w:tc>
        <w:tcPr>
          <w:tcW w:w="3554" w:type="dxa"/>
          <w:vAlign w:val="center"/>
        </w:tcPr>
        <w:p w14:paraId="377173D5" w14:textId="0740810C" w:rsidR="00D41C12" w:rsidRPr="00F04980" w:rsidRDefault="00D41C12" w:rsidP="00277EB9">
          <w:pPr>
            <w:pStyle w:val="Encabezado"/>
            <w:jc w:val="both"/>
            <w:rPr>
              <w:rFonts w:ascii="Palatino Linotype" w:hAnsi="Palatino Linotype"/>
              <w:b/>
            </w:rPr>
          </w:pPr>
          <w:r w:rsidRPr="007A75BA">
            <w:rPr>
              <w:rFonts w:ascii="Palatino Linotype" w:hAnsi="Palatino Linotype"/>
              <w:b/>
            </w:rPr>
            <w:t>0</w:t>
          </w:r>
          <w:r>
            <w:rPr>
              <w:rFonts w:ascii="Palatino Linotype" w:hAnsi="Palatino Linotype"/>
              <w:b/>
            </w:rPr>
            <w:t>5297/INFOEM/IP/RR/2019 y acumulado</w:t>
          </w:r>
        </w:p>
      </w:tc>
    </w:tr>
    <w:tr w:rsidR="00D41C12" w14:paraId="3BF9B89F" w14:textId="77777777" w:rsidTr="0017124E">
      <w:tc>
        <w:tcPr>
          <w:tcW w:w="4115" w:type="dxa"/>
          <w:vAlign w:val="center"/>
        </w:tcPr>
        <w:p w14:paraId="3304BAE2" w14:textId="433912F6" w:rsidR="00D41C12" w:rsidRPr="00F04980" w:rsidRDefault="00D41C12" w:rsidP="00AA4C4A">
          <w:pPr>
            <w:pStyle w:val="Encabezado"/>
            <w:jc w:val="right"/>
            <w:rPr>
              <w:rFonts w:ascii="Palatino Linotype" w:hAnsi="Palatino Linotype"/>
              <w:b/>
              <w:spacing w:val="-20"/>
            </w:rPr>
          </w:pPr>
          <w:r w:rsidRPr="005A5E02">
            <w:rPr>
              <w:rFonts w:ascii="Palatino Linotype" w:hAnsi="Palatino Linotype"/>
              <w:b/>
            </w:rPr>
            <w:t>Recurrente:</w:t>
          </w:r>
        </w:p>
      </w:tc>
      <w:tc>
        <w:tcPr>
          <w:tcW w:w="3554" w:type="dxa"/>
          <w:vAlign w:val="center"/>
        </w:tcPr>
        <w:p w14:paraId="57824764" w14:textId="6ECC24F8" w:rsidR="00D41C12" w:rsidRPr="008F2CD0" w:rsidRDefault="002505A3" w:rsidP="00AA4C4A">
          <w:pPr>
            <w:pStyle w:val="Encabezado"/>
            <w:jc w:val="both"/>
            <w:rPr>
              <w:rFonts w:ascii="Palatino Linotype" w:hAnsi="Palatino Linotype"/>
              <w:b/>
            </w:rPr>
          </w:pPr>
          <w:r>
            <w:rPr>
              <w:rFonts w:ascii="Palatino Linotype" w:hAnsi="Palatino Linotype"/>
              <w:b/>
            </w:rPr>
            <w:t xml:space="preserve">X </w:t>
          </w:r>
          <w:proofErr w:type="spellStart"/>
          <w:r>
            <w:rPr>
              <w:rFonts w:ascii="Palatino Linotype" w:hAnsi="Palatino Linotype"/>
              <w:b/>
            </w:rPr>
            <w:t>X</w:t>
          </w:r>
          <w:proofErr w:type="spellEnd"/>
          <w:r>
            <w:rPr>
              <w:rFonts w:ascii="Palatino Linotype" w:hAnsi="Palatino Linotype"/>
              <w:b/>
            </w:rPr>
            <w:t xml:space="preserve"> </w:t>
          </w:r>
          <w:proofErr w:type="spellStart"/>
          <w:r>
            <w:rPr>
              <w:rFonts w:ascii="Palatino Linotype" w:hAnsi="Palatino Linotype"/>
              <w:b/>
            </w:rPr>
            <w:t>X</w:t>
          </w:r>
          <w:proofErr w:type="spellEnd"/>
          <w:r w:rsidR="00D41C12">
            <w:rPr>
              <w:rFonts w:ascii="Palatino Linotype" w:hAnsi="Palatino Linotype"/>
              <w:b/>
            </w:rPr>
            <w:t xml:space="preserve"> </w:t>
          </w:r>
        </w:p>
      </w:tc>
    </w:tr>
    <w:tr w:rsidR="00D41C12" w14:paraId="6AB6090E" w14:textId="77777777" w:rsidTr="0017124E">
      <w:tc>
        <w:tcPr>
          <w:tcW w:w="4115" w:type="dxa"/>
          <w:vAlign w:val="center"/>
        </w:tcPr>
        <w:p w14:paraId="762C77D0" w14:textId="2AEF564F" w:rsidR="00D41C12" w:rsidRPr="00F04980" w:rsidRDefault="00D41C12" w:rsidP="00AA4C4A">
          <w:pPr>
            <w:pStyle w:val="Encabezado"/>
            <w:jc w:val="right"/>
            <w:rPr>
              <w:rFonts w:ascii="Palatino Linotype" w:hAnsi="Palatino Linotype"/>
              <w:b/>
              <w:spacing w:val="-20"/>
            </w:rPr>
          </w:pPr>
          <w:r w:rsidRPr="005A5E02">
            <w:rPr>
              <w:rFonts w:ascii="Palatino Linotype" w:hAnsi="Palatino Linotype"/>
              <w:b/>
            </w:rPr>
            <w:t>Sujeto Obligado:</w:t>
          </w:r>
        </w:p>
      </w:tc>
      <w:tc>
        <w:tcPr>
          <w:tcW w:w="3554" w:type="dxa"/>
          <w:vAlign w:val="center"/>
        </w:tcPr>
        <w:p w14:paraId="22FD4E6A" w14:textId="76BB44FD" w:rsidR="00D41C12" w:rsidRPr="00F04980" w:rsidRDefault="00D41C12" w:rsidP="00277EB9">
          <w:pPr>
            <w:pStyle w:val="Encabezado"/>
            <w:jc w:val="both"/>
            <w:rPr>
              <w:rFonts w:ascii="Palatino Linotype" w:hAnsi="Palatino Linotype"/>
              <w:b/>
              <w:spacing w:val="-20"/>
            </w:rPr>
          </w:pPr>
          <w:r>
            <w:rPr>
              <w:rFonts w:ascii="Palatino Linotype" w:hAnsi="Palatino Linotype"/>
              <w:b/>
            </w:rPr>
            <w:t>Ayuntamiento de Tecámac</w:t>
          </w:r>
        </w:p>
      </w:tc>
    </w:tr>
    <w:tr w:rsidR="00D41C12" w14:paraId="5C754632" w14:textId="77777777" w:rsidTr="0017124E">
      <w:tc>
        <w:tcPr>
          <w:tcW w:w="4115" w:type="dxa"/>
          <w:vAlign w:val="center"/>
        </w:tcPr>
        <w:p w14:paraId="6486420A" w14:textId="2B270968" w:rsidR="00D41C12" w:rsidRPr="00F04980" w:rsidRDefault="00D41C12" w:rsidP="00AA4C4A">
          <w:pPr>
            <w:pStyle w:val="Encabezado"/>
            <w:jc w:val="right"/>
            <w:rPr>
              <w:rFonts w:ascii="Palatino Linotype" w:hAnsi="Palatino Linotype"/>
              <w:b/>
              <w:spacing w:val="-20"/>
            </w:rPr>
          </w:pPr>
          <w:r w:rsidRPr="005A5E02">
            <w:rPr>
              <w:rFonts w:ascii="Palatino Linotype" w:hAnsi="Palatino Linotype"/>
              <w:b/>
            </w:rPr>
            <w:t>Comisionada Ponente:</w:t>
          </w:r>
        </w:p>
      </w:tc>
      <w:tc>
        <w:tcPr>
          <w:tcW w:w="3554" w:type="dxa"/>
          <w:vAlign w:val="center"/>
        </w:tcPr>
        <w:p w14:paraId="0DA05F50" w14:textId="61D8ED74" w:rsidR="00D41C12" w:rsidRPr="00F04980" w:rsidRDefault="00D41C12" w:rsidP="00AA4C4A">
          <w:pPr>
            <w:pStyle w:val="Encabezado"/>
            <w:jc w:val="both"/>
            <w:rPr>
              <w:rFonts w:ascii="Palatino Linotype" w:hAnsi="Palatino Linotype"/>
              <w:b/>
              <w:spacing w:val="-20"/>
            </w:rPr>
          </w:pPr>
          <w:r w:rsidRPr="005A5E02">
            <w:rPr>
              <w:rFonts w:ascii="Palatino Linotype" w:hAnsi="Palatino Linotype"/>
              <w:b/>
            </w:rPr>
            <w:t>Eva Abaid Yapur</w:t>
          </w:r>
        </w:p>
      </w:tc>
    </w:tr>
  </w:tbl>
  <w:p w14:paraId="6D0A0B3D" w14:textId="77777777" w:rsidR="00D41C12" w:rsidRPr="00C03E4D" w:rsidRDefault="00D41C12">
    <w:pPr>
      <w:pStyle w:val="Encabezado"/>
      <w:rPr>
        <w:rFonts w:ascii="Palatino Linotype" w:hAnsi="Palatino Linotyp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E6787F"/>
    <w:multiLevelType w:val="hybridMultilevel"/>
    <w:tmpl w:val="F1CA6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F525A0"/>
    <w:multiLevelType w:val="hybridMultilevel"/>
    <w:tmpl w:val="0CA21B9E"/>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8"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E4F7C66"/>
    <w:multiLevelType w:val="hybridMultilevel"/>
    <w:tmpl w:val="50A683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1"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3D4521"/>
    <w:multiLevelType w:val="hybridMultilevel"/>
    <w:tmpl w:val="95EC0D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9BD3CCA"/>
    <w:multiLevelType w:val="hybridMultilevel"/>
    <w:tmpl w:val="9F6A21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3"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DC65F1D"/>
    <w:multiLevelType w:val="hybridMultilevel"/>
    <w:tmpl w:val="5DB2E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6"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6"/>
  </w:num>
  <w:num w:numId="2">
    <w:abstractNumId w:val="33"/>
  </w:num>
  <w:num w:numId="3">
    <w:abstractNumId w:val="10"/>
  </w:num>
  <w:num w:numId="4">
    <w:abstractNumId w:val="19"/>
  </w:num>
  <w:num w:numId="5">
    <w:abstractNumId w:val="44"/>
  </w:num>
  <w:num w:numId="6">
    <w:abstractNumId w:val="11"/>
  </w:num>
  <w:num w:numId="7">
    <w:abstractNumId w:val="32"/>
  </w:num>
  <w:num w:numId="8">
    <w:abstractNumId w:val="40"/>
  </w:num>
  <w:num w:numId="9">
    <w:abstractNumId w:val="35"/>
  </w:num>
  <w:num w:numId="10">
    <w:abstractNumId w:val="39"/>
  </w:num>
  <w:num w:numId="11">
    <w:abstractNumId w:val="14"/>
  </w:num>
  <w:num w:numId="12">
    <w:abstractNumId w:val="41"/>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3"/>
  </w:num>
  <w:num w:numId="17">
    <w:abstractNumId w:val="37"/>
  </w:num>
  <w:num w:numId="18">
    <w:abstractNumId w:val="31"/>
  </w:num>
  <w:num w:numId="19">
    <w:abstractNumId w:val="42"/>
  </w:num>
  <w:num w:numId="20">
    <w:abstractNumId w:val="16"/>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8"/>
  </w:num>
  <w:num w:numId="25">
    <w:abstractNumId w:val="5"/>
  </w:num>
  <w:num w:numId="26">
    <w:abstractNumId w:val="12"/>
  </w:num>
  <w:num w:numId="27">
    <w:abstractNumId w:val="1"/>
  </w:num>
  <w:num w:numId="28">
    <w:abstractNumId w:val="15"/>
  </w:num>
  <w:num w:numId="29">
    <w:abstractNumId w:val="2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4"/>
  </w:num>
  <w:num w:numId="33">
    <w:abstractNumId w:val="13"/>
  </w:num>
  <w:num w:numId="34">
    <w:abstractNumId w:val="21"/>
  </w:num>
  <w:num w:numId="35">
    <w:abstractNumId w:val="20"/>
  </w:num>
  <w:num w:numId="36">
    <w:abstractNumId w:val="7"/>
  </w:num>
  <w:num w:numId="37">
    <w:abstractNumId w:val="3"/>
  </w:num>
  <w:num w:numId="38">
    <w:abstractNumId w:val="45"/>
  </w:num>
  <w:num w:numId="39">
    <w:abstractNumId w:val="4"/>
  </w:num>
  <w:num w:numId="40">
    <w:abstractNumId w:val="0"/>
  </w:num>
  <w:num w:numId="41">
    <w:abstractNumId w:val="8"/>
  </w:num>
  <w:num w:numId="42">
    <w:abstractNumId w:val="25"/>
  </w:num>
  <w:num w:numId="43">
    <w:abstractNumId w:val="9"/>
  </w:num>
  <w:num w:numId="44">
    <w:abstractNumId w:val="27"/>
  </w:num>
  <w:num w:numId="45">
    <w:abstractNumId w:val="36"/>
  </w:num>
  <w:num w:numId="46">
    <w:abstractNumId w:val="17"/>
  </w:num>
  <w:num w:numId="47">
    <w:abstractNumId w:val="2"/>
  </w:num>
  <w:num w:numId="48">
    <w:abstractNumId w:val="26"/>
  </w:num>
  <w:num w:numId="4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2A86"/>
    <w:rsid w:val="00003DB2"/>
    <w:rsid w:val="00005307"/>
    <w:rsid w:val="00005892"/>
    <w:rsid w:val="0000711B"/>
    <w:rsid w:val="0001007E"/>
    <w:rsid w:val="00012128"/>
    <w:rsid w:val="000121F1"/>
    <w:rsid w:val="00013B6F"/>
    <w:rsid w:val="00015B5E"/>
    <w:rsid w:val="0002047E"/>
    <w:rsid w:val="00021550"/>
    <w:rsid w:val="00021A61"/>
    <w:rsid w:val="00023C93"/>
    <w:rsid w:val="00024016"/>
    <w:rsid w:val="00024506"/>
    <w:rsid w:val="00024B36"/>
    <w:rsid w:val="00030567"/>
    <w:rsid w:val="000325D6"/>
    <w:rsid w:val="00032EF9"/>
    <w:rsid w:val="00033071"/>
    <w:rsid w:val="00034FF9"/>
    <w:rsid w:val="00040EEC"/>
    <w:rsid w:val="0004103D"/>
    <w:rsid w:val="0004156B"/>
    <w:rsid w:val="000436A5"/>
    <w:rsid w:val="000441B5"/>
    <w:rsid w:val="000442BC"/>
    <w:rsid w:val="000455A2"/>
    <w:rsid w:val="000466DD"/>
    <w:rsid w:val="000470FE"/>
    <w:rsid w:val="00047CDD"/>
    <w:rsid w:val="00052542"/>
    <w:rsid w:val="0005256A"/>
    <w:rsid w:val="00052863"/>
    <w:rsid w:val="00063332"/>
    <w:rsid w:val="00063360"/>
    <w:rsid w:val="00063591"/>
    <w:rsid w:val="0006378B"/>
    <w:rsid w:val="00063810"/>
    <w:rsid w:val="00063CA8"/>
    <w:rsid w:val="000650FA"/>
    <w:rsid w:val="00066752"/>
    <w:rsid w:val="00066C70"/>
    <w:rsid w:val="00067CF1"/>
    <w:rsid w:val="00073CC7"/>
    <w:rsid w:val="0007419C"/>
    <w:rsid w:val="0007456A"/>
    <w:rsid w:val="00074CB2"/>
    <w:rsid w:val="0008085A"/>
    <w:rsid w:val="0008493C"/>
    <w:rsid w:val="0008542A"/>
    <w:rsid w:val="000901F9"/>
    <w:rsid w:val="00090D44"/>
    <w:rsid w:val="00091C2E"/>
    <w:rsid w:val="000940D3"/>
    <w:rsid w:val="00094D10"/>
    <w:rsid w:val="00094D39"/>
    <w:rsid w:val="0009522B"/>
    <w:rsid w:val="0009645F"/>
    <w:rsid w:val="00096648"/>
    <w:rsid w:val="00097D75"/>
    <w:rsid w:val="000A02C3"/>
    <w:rsid w:val="000A1D24"/>
    <w:rsid w:val="000A1F12"/>
    <w:rsid w:val="000A2D0F"/>
    <w:rsid w:val="000A3812"/>
    <w:rsid w:val="000A5ED9"/>
    <w:rsid w:val="000A6774"/>
    <w:rsid w:val="000A692D"/>
    <w:rsid w:val="000A74FD"/>
    <w:rsid w:val="000A75F8"/>
    <w:rsid w:val="000A7622"/>
    <w:rsid w:val="000A7741"/>
    <w:rsid w:val="000B15B3"/>
    <w:rsid w:val="000B2A85"/>
    <w:rsid w:val="000B3FFD"/>
    <w:rsid w:val="000B4BB1"/>
    <w:rsid w:val="000B6B38"/>
    <w:rsid w:val="000B73C9"/>
    <w:rsid w:val="000B76B2"/>
    <w:rsid w:val="000B7E94"/>
    <w:rsid w:val="000C23E5"/>
    <w:rsid w:val="000C30D7"/>
    <w:rsid w:val="000C35F4"/>
    <w:rsid w:val="000C41C9"/>
    <w:rsid w:val="000C4453"/>
    <w:rsid w:val="000C4BD3"/>
    <w:rsid w:val="000C5ACA"/>
    <w:rsid w:val="000C6215"/>
    <w:rsid w:val="000C623A"/>
    <w:rsid w:val="000C6642"/>
    <w:rsid w:val="000C673F"/>
    <w:rsid w:val="000C7B7E"/>
    <w:rsid w:val="000D06E4"/>
    <w:rsid w:val="000D2CA0"/>
    <w:rsid w:val="000D2D89"/>
    <w:rsid w:val="000D30DE"/>
    <w:rsid w:val="000D38A8"/>
    <w:rsid w:val="000D3D28"/>
    <w:rsid w:val="000D62B5"/>
    <w:rsid w:val="000D67BB"/>
    <w:rsid w:val="000E08B7"/>
    <w:rsid w:val="000E2502"/>
    <w:rsid w:val="000E2D87"/>
    <w:rsid w:val="000E47C3"/>
    <w:rsid w:val="000E4806"/>
    <w:rsid w:val="000E4E18"/>
    <w:rsid w:val="000E64A6"/>
    <w:rsid w:val="000E6819"/>
    <w:rsid w:val="000E69F0"/>
    <w:rsid w:val="000F0982"/>
    <w:rsid w:val="000F0D31"/>
    <w:rsid w:val="000F24E2"/>
    <w:rsid w:val="000F3B3D"/>
    <w:rsid w:val="000F64AA"/>
    <w:rsid w:val="000F69CC"/>
    <w:rsid w:val="000F747C"/>
    <w:rsid w:val="00101E0F"/>
    <w:rsid w:val="00106C69"/>
    <w:rsid w:val="00110240"/>
    <w:rsid w:val="00110276"/>
    <w:rsid w:val="001106EE"/>
    <w:rsid w:val="00114572"/>
    <w:rsid w:val="00114617"/>
    <w:rsid w:val="001174A8"/>
    <w:rsid w:val="00117A4E"/>
    <w:rsid w:val="00117ECA"/>
    <w:rsid w:val="00121B9D"/>
    <w:rsid w:val="00122892"/>
    <w:rsid w:val="00122A84"/>
    <w:rsid w:val="001236FC"/>
    <w:rsid w:val="00123FE2"/>
    <w:rsid w:val="00125697"/>
    <w:rsid w:val="0012758B"/>
    <w:rsid w:val="0013257C"/>
    <w:rsid w:val="0013381E"/>
    <w:rsid w:val="00134286"/>
    <w:rsid w:val="00136602"/>
    <w:rsid w:val="00136E75"/>
    <w:rsid w:val="0014029E"/>
    <w:rsid w:val="0014158F"/>
    <w:rsid w:val="0014178A"/>
    <w:rsid w:val="00142772"/>
    <w:rsid w:val="00142997"/>
    <w:rsid w:val="00144BF7"/>
    <w:rsid w:val="001452F8"/>
    <w:rsid w:val="001469DE"/>
    <w:rsid w:val="00146B6C"/>
    <w:rsid w:val="00147748"/>
    <w:rsid w:val="00151A1E"/>
    <w:rsid w:val="00153B0D"/>
    <w:rsid w:val="00155BC4"/>
    <w:rsid w:val="00156C16"/>
    <w:rsid w:val="001571A7"/>
    <w:rsid w:val="0015743A"/>
    <w:rsid w:val="001636EF"/>
    <w:rsid w:val="00164EE4"/>
    <w:rsid w:val="00164F1D"/>
    <w:rsid w:val="001660DF"/>
    <w:rsid w:val="00166D9C"/>
    <w:rsid w:val="00167BB7"/>
    <w:rsid w:val="00167CCF"/>
    <w:rsid w:val="00167FD5"/>
    <w:rsid w:val="0017103A"/>
    <w:rsid w:val="0017124E"/>
    <w:rsid w:val="00172704"/>
    <w:rsid w:val="00173064"/>
    <w:rsid w:val="001730B8"/>
    <w:rsid w:val="001732EE"/>
    <w:rsid w:val="00173A72"/>
    <w:rsid w:val="00173AA4"/>
    <w:rsid w:val="001746A4"/>
    <w:rsid w:val="001769E0"/>
    <w:rsid w:val="00176AC8"/>
    <w:rsid w:val="00176CCD"/>
    <w:rsid w:val="00177851"/>
    <w:rsid w:val="0018082F"/>
    <w:rsid w:val="00183285"/>
    <w:rsid w:val="0018438F"/>
    <w:rsid w:val="00184EB6"/>
    <w:rsid w:val="001856C4"/>
    <w:rsid w:val="00185F44"/>
    <w:rsid w:val="00192272"/>
    <w:rsid w:val="001923CF"/>
    <w:rsid w:val="001925ED"/>
    <w:rsid w:val="00193A5A"/>
    <w:rsid w:val="001947DE"/>
    <w:rsid w:val="00195325"/>
    <w:rsid w:val="001955EA"/>
    <w:rsid w:val="00196177"/>
    <w:rsid w:val="00196AA5"/>
    <w:rsid w:val="00197FEB"/>
    <w:rsid w:val="001A064A"/>
    <w:rsid w:val="001A13AD"/>
    <w:rsid w:val="001A1E57"/>
    <w:rsid w:val="001A2171"/>
    <w:rsid w:val="001A27C6"/>
    <w:rsid w:val="001A6F14"/>
    <w:rsid w:val="001A73B9"/>
    <w:rsid w:val="001B046B"/>
    <w:rsid w:val="001B16F1"/>
    <w:rsid w:val="001B4B52"/>
    <w:rsid w:val="001C2657"/>
    <w:rsid w:val="001C2EE5"/>
    <w:rsid w:val="001C3408"/>
    <w:rsid w:val="001C3BDF"/>
    <w:rsid w:val="001C4C72"/>
    <w:rsid w:val="001C59BF"/>
    <w:rsid w:val="001C5E3D"/>
    <w:rsid w:val="001C5ECD"/>
    <w:rsid w:val="001C7652"/>
    <w:rsid w:val="001D0D38"/>
    <w:rsid w:val="001D0DF0"/>
    <w:rsid w:val="001D5765"/>
    <w:rsid w:val="001D6306"/>
    <w:rsid w:val="001D7B2B"/>
    <w:rsid w:val="001E0CED"/>
    <w:rsid w:val="001E10CA"/>
    <w:rsid w:val="001E2205"/>
    <w:rsid w:val="001E2837"/>
    <w:rsid w:val="001E2D79"/>
    <w:rsid w:val="001E30B0"/>
    <w:rsid w:val="001E3224"/>
    <w:rsid w:val="001E5389"/>
    <w:rsid w:val="001E5622"/>
    <w:rsid w:val="001E61A4"/>
    <w:rsid w:val="001E631C"/>
    <w:rsid w:val="001E7B6D"/>
    <w:rsid w:val="001F02DA"/>
    <w:rsid w:val="001F0300"/>
    <w:rsid w:val="001F2D12"/>
    <w:rsid w:val="001F3E93"/>
    <w:rsid w:val="001F44FD"/>
    <w:rsid w:val="001F56F3"/>
    <w:rsid w:val="001F5794"/>
    <w:rsid w:val="001F5938"/>
    <w:rsid w:val="001F6AA4"/>
    <w:rsid w:val="00201EA1"/>
    <w:rsid w:val="0020307C"/>
    <w:rsid w:val="00205672"/>
    <w:rsid w:val="00206EAC"/>
    <w:rsid w:val="00207C03"/>
    <w:rsid w:val="00212055"/>
    <w:rsid w:val="00212204"/>
    <w:rsid w:val="00212D36"/>
    <w:rsid w:val="00215A2F"/>
    <w:rsid w:val="00216AB9"/>
    <w:rsid w:val="00222854"/>
    <w:rsid w:val="002239DE"/>
    <w:rsid w:val="00224F19"/>
    <w:rsid w:val="00225381"/>
    <w:rsid w:val="002262E3"/>
    <w:rsid w:val="002264D4"/>
    <w:rsid w:val="00226B9C"/>
    <w:rsid w:val="00227FC3"/>
    <w:rsid w:val="002319EB"/>
    <w:rsid w:val="0023271C"/>
    <w:rsid w:val="002333C7"/>
    <w:rsid w:val="0023569C"/>
    <w:rsid w:val="00235E09"/>
    <w:rsid w:val="00237093"/>
    <w:rsid w:val="00240302"/>
    <w:rsid w:val="00241478"/>
    <w:rsid w:val="002418C4"/>
    <w:rsid w:val="00241999"/>
    <w:rsid w:val="00242131"/>
    <w:rsid w:val="002422BA"/>
    <w:rsid w:val="0024350E"/>
    <w:rsid w:val="002442C1"/>
    <w:rsid w:val="00247959"/>
    <w:rsid w:val="00247A53"/>
    <w:rsid w:val="00247FF9"/>
    <w:rsid w:val="002505A3"/>
    <w:rsid w:val="002512AD"/>
    <w:rsid w:val="002517CA"/>
    <w:rsid w:val="00251D04"/>
    <w:rsid w:val="00252054"/>
    <w:rsid w:val="00252B17"/>
    <w:rsid w:val="00255775"/>
    <w:rsid w:val="0025594A"/>
    <w:rsid w:val="002562D5"/>
    <w:rsid w:val="0025776B"/>
    <w:rsid w:val="00260989"/>
    <w:rsid w:val="002624EB"/>
    <w:rsid w:val="0026326E"/>
    <w:rsid w:val="0026434C"/>
    <w:rsid w:val="0026456D"/>
    <w:rsid w:val="00264896"/>
    <w:rsid w:val="00265801"/>
    <w:rsid w:val="00267987"/>
    <w:rsid w:val="00271166"/>
    <w:rsid w:val="00271EBE"/>
    <w:rsid w:val="00272F08"/>
    <w:rsid w:val="00274F41"/>
    <w:rsid w:val="002758C5"/>
    <w:rsid w:val="00275EF9"/>
    <w:rsid w:val="00277EB9"/>
    <w:rsid w:val="00277EC6"/>
    <w:rsid w:val="0028057B"/>
    <w:rsid w:val="00281CB7"/>
    <w:rsid w:val="002830D4"/>
    <w:rsid w:val="00283E6C"/>
    <w:rsid w:val="00285116"/>
    <w:rsid w:val="00285F7B"/>
    <w:rsid w:val="00286779"/>
    <w:rsid w:val="00291122"/>
    <w:rsid w:val="002912BA"/>
    <w:rsid w:val="002927F1"/>
    <w:rsid w:val="002944C8"/>
    <w:rsid w:val="00294C2B"/>
    <w:rsid w:val="00294FBD"/>
    <w:rsid w:val="0029565B"/>
    <w:rsid w:val="00296863"/>
    <w:rsid w:val="002972C1"/>
    <w:rsid w:val="0029798B"/>
    <w:rsid w:val="002A0112"/>
    <w:rsid w:val="002A02B7"/>
    <w:rsid w:val="002A095A"/>
    <w:rsid w:val="002A0FA1"/>
    <w:rsid w:val="002A1D00"/>
    <w:rsid w:val="002A258F"/>
    <w:rsid w:val="002A26B2"/>
    <w:rsid w:val="002A2DBA"/>
    <w:rsid w:val="002A5465"/>
    <w:rsid w:val="002A6703"/>
    <w:rsid w:val="002A7A1F"/>
    <w:rsid w:val="002B096E"/>
    <w:rsid w:val="002B1538"/>
    <w:rsid w:val="002B2363"/>
    <w:rsid w:val="002B24FF"/>
    <w:rsid w:val="002B28B9"/>
    <w:rsid w:val="002B28C8"/>
    <w:rsid w:val="002B307C"/>
    <w:rsid w:val="002B484A"/>
    <w:rsid w:val="002B6E30"/>
    <w:rsid w:val="002C11CE"/>
    <w:rsid w:val="002C14B3"/>
    <w:rsid w:val="002C30F4"/>
    <w:rsid w:val="002C434F"/>
    <w:rsid w:val="002C7DB9"/>
    <w:rsid w:val="002D02D6"/>
    <w:rsid w:val="002D0581"/>
    <w:rsid w:val="002D1076"/>
    <w:rsid w:val="002D1785"/>
    <w:rsid w:val="002D1E43"/>
    <w:rsid w:val="002D1F1F"/>
    <w:rsid w:val="002D1F21"/>
    <w:rsid w:val="002D2AAE"/>
    <w:rsid w:val="002D3922"/>
    <w:rsid w:val="002D41B3"/>
    <w:rsid w:val="002D4EAE"/>
    <w:rsid w:val="002D51DB"/>
    <w:rsid w:val="002D5C02"/>
    <w:rsid w:val="002D5E60"/>
    <w:rsid w:val="002E0F23"/>
    <w:rsid w:val="002E2680"/>
    <w:rsid w:val="002E2EEF"/>
    <w:rsid w:val="002E3A6D"/>
    <w:rsid w:val="002E7625"/>
    <w:rsid w:val="002F07BA"/>
    <w:rsid w:val="002F15AA"/>
    <w:rsid w:val="002F1ECA"/>
    <w:rsid w:val="002F3FA0"/>
    <w:rsid w:val="002F4630"/>
    <w:rsid w:val="002F55E0"/>
    <w:rsid w:val="002F5EF0"/>
    <w:rsid w:val="002F7E9D"/>
    <w:rsid w:val="003009EB"/>
    <w:rsid w:val="00301480"/>
    <w:rsid w:val="003021AC"/>
    <w:rsid w:val="00305556"/>
    <w:rsid w:val="00306721"/>
    <w:rsid w:val="00306E78"/>
    <w:rsid w:val="0031042B"/>
    <w:rsid w:val="003105ED"/>
    <w:rsid w:val="00312E0F"/>
    <w:rsid w:val="0031514E"/>
    <w:rsid w:val="00316569"/>
    <w:rsid w:val="003175ED"/>
    <w:rsid w:val="0031779C"/>
    <w:rsid w:val="003200C4"/>
    <w:rsid w:val="00320AC8"/>
    <w:rsid w:val="0032104A"/>
    <w:rsid w:val="003215C3"/>
    <w:rsid w:val="00321F40"/>
    <w:rsid w:val="003227AF"/>
    <w:rsid w:val="00322B25"/>
    <w:rsid w:val="00323745"/>
    <w:rsid w:val="0033006A"/>
    <w:rsid w:val="00330AAA"/>
    <w:rsid w:val="00331630"/>
    <w:rsid w:val="00331B10"/>
    <w:rsid w:val="003330AD"/>
    <w:rsid w:val="00336987"/>
    <w:rsid w:val="00336EFC"/>
    <w:rsid w:val="00337111"/>
    <w:rsid w:val="003374E4"/>
    <w:rsid w:val="00337E62"/>
    <w:rsid w:val="00340C8E"/>
    <w:rsid w:val="003410A2"/>
    <w:rsid w:val="00342533"/>
    <w:rsid w:val="00343952"/>
    <w:rsid w:val="00344748"/>
    <w:rsid w:val="003451BB"/>
    <w:rsid w:val="00345760"/>
    <w:rsid w:val="003507C2"/>
    <w:rsid w:val="00350828"/>
    <w:rsid w:val="00350FA6"/>
    <w:rsid w:val="00351248"/>
    <w:rsid w:val="00351D6A"/>
    <w:rsid w:val="00352920"/>
    <w:rsid w:val="003555D6"/>
    <w:rsid w:val="00355775"/>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4B7F"/>
    <w:rsid w:val="003975CC"/>
    <w:rsid w:val="00397CCE"/>
    <w:rsid w:val="003A0013"/>
    <w:rsid w:val="003A1511"/>
    <w:rsid w:val="003A404E"/>
    <w:rsid w:val="003A4C84"/>
    <w:rsid w:val="003A605C"/>
    <w:rsid w:val="003A6141"/>
    <w:rsid w:val="003A6FA9"/>
    <w:rsid w:val="003A712B"/>
    <w:rsid w:val="003A7AEF"/>
    <w:rsid w:val="003B0040"/>
    <w:rsid w:val="003B1132"/>
    <w:rsid w:val="003B18C4"/>
    <w:rsid w:val="003B29C6"/>
    <w:rsid w:val="003B2F5A"/>
    <w:rsid w:val="003B45E1"/>
    <w:rsid w:val="003B461F"/>
    <w:rsid w:val="003B6B3D"/>
    <w:rsid w:val="003B6E7F"/>
    <w:rsid w:val="003C02B8"/>
    <w:rsid w:val="003C139A"/>
    <w:rsid w:val="003C25F7"/>
    <w:rsid w:val="003C2683"/>
    <w:rsid w:val="003C371A"/>
    <w:rsid w:val="003C51B5"/>
    <w:rsid w:val="003C5525"/>
    <w:rsid w:val="003C6F9E"/>
    <w:rsid w:val="003D1B5F"/>
    <w:rsid w:val="003D2394"/>
    <w:rsid w:val="003D2E66"/>
    <w:rsid w:val="003D4921"/>
    <w:rsid w:val="003D492E"/>
    <w:rsid w:val="003D4C7E"/>
    <w:rsid w:val="003D5A88"/>
    <w:rsid w:val="003D5EC7"/>
    <w:rsid w:val="003D5F61"/>
    <w:rsid w:val="003D77B0"/>
    <w:rsid w:val="003D78A4"/>
    <w:rsid w:val="003E16D0"/>
    <w:rsid w:val="003E1AF9"/>
    <w:rsid w:val="003E3A51"/>
    <w:rsid w:val="003E6040"/>
    <w:rsid w:val="003E7409"/>
    <w:rsid w:val="003F059F"/>
    <w:rsid w:val="003F2E52"/>
    <w:rsid w:val="003F564A"/>
    <w:rsid w:val="003F5FB2"/>
    <w:rsid w:val="003F5FEA"/>
    <w:rsid w:val="003F6ED1"/>
    <w:rsid w:val="003F7195"/>
    <w:rsid w:val="003F788B"/>
    <w:rsid w:val="003F7DD9"/>
    <w:rsid w:val="0040006B"/>
    <w:rsid w:val="00401188"/>
    <w:rsid w:val="004014DD"/>
    <w:rsid w:val="0040206E"/>
    <w:rsid w:val="0040225C"/>
    <w:rsid w:val="00403719"/>
    <w:rsid w:val="00410711"/>
    <w:rsid w:val="00410B3A"/>
    <w:rsid w:val="00410F2A"/>
    <w:rsid w:val="004115C6"/>
    <w:rsid w:val="004128EF"/>
    <w:rsid w:val="00412AE3"/>
    <w:rsid w:val="00412DF9"/>
    <w:rsid w:val="00413EC3"/>
    <w:rsid w:val="00414A11"/>
    <w:rsid w:val="004152CB"/>
    <w:rsid w:val="004161DB"/>
    <w:rsid w:val="0041643B"/>
    <w:rsid w:val="004203C7"/>
    <w:rsid w:val="00421978"/>
    <w:rsid w:val="0042199C"/>
    <w:rsid w:val="00422D28"/>
    <w:rsid w:val="004241A7"/>
    <w:rsid w:val="00425545"/>
    <w:rsid w:val="00427C3B"/>
    <w:rsid w:val="00430572"/>
    <w:rsid w:val="004313FF"/>
    <w:rsid w:val="00431692"/>
    <w:rsid w:val="0043174C"/>
    <w:rsid w:val="004321FD"/>
    <w:rsid w:val="00433FE2"/>
    <w:rsid w:val="004360DC"/>
    <w:rsid w:val="004377C3"/>
    <w:rsid w:val="00437B88"/>
    <w:rsid w:val="004408D8"/>
    <w:rsid w:val="00441144"/>
    <w:rsid w:val="0044215C"/>
    <w:rsid w:val="0044236D"/>
    <w:rsid w:val="00442D74"/>
    <w:rsid w:val="00443563"/>
    <w:rsid w:val="0044745D"/>
    <w:rsid w:val="00447977"/>
    <w:rsid w:val="00447E14"/>
    <w:rsid w:val="00451619"/>
    <w:rsid w:val="00453310"/>
    <w:rsid w:val="00454186"/>
    <w:rsid w:val="00455A00"/>
    <w:rsid w:val="00455BFF"/>
    <w:rsid w:val="004568CD"/>
    <w:rsid w:val="004575B5"/>
    <w:rsid w:val="00457B18"/>
    <w:rsid w:val="004607C8"/>
    <w:rsid w:val="00460F10"/>
    <w:rsid w:val="00463AF5"/>
    <w:rsid w:val="004656D0"/>
    <w:rsid w:val="00466D18"/>
    <w:rsid w:val="00473D49"/>
    <w:rsid w:val="00474400"/>
    <w:rsid w:val="0047532B"/>
    <w:rsid w:val="004753CC"/>
    <w:rsid w:val="00476442"/>
    <w:rsid w:val="0047646D"/>
    <w:rsid w:val="00476B7E"/>
    <w:rsid w:val="0048470A"/>
    <w:rsid w:val="00485EF4"/>
    <w:rsid w:val="00486235"/>
    <w:rsid w:val="004908BB"/>
    <w:rsid w:val="00490D84"/>
    <w:rsid w:val="00491409"/>
    <w:rsid w:val="00491784"/>
    <w:rsid w:val="0049447F"/>
    <w:rsid w:val="00494C6A"/>
    <w:rsid w:val="00497750"/>
    <w:rsid w:val="004A13C7"/>
    <w:rsid w:val="004A2725"/>
    <w:rsid w:val="004A53F8"/>
    <w:rsid w:val="004A62A3"/>
    <w:rsid w:val="004A705B"/>
    <w:rsid w:val="004A798F"/>
    <w:rsid w:val="004B1B1B"/>
    <w:rsid w:val="004B2684"/>
    <w:rsid w:val="004B2DB3"/>
    <w:rsid w:val="004B3958"/>
    <w:rsid w:val="004B54C8"/>
    <w:rsid w:val="004B67CC"/>
    <w:rsid w:val="004B749D"/>
    <w:rsid w:val="004C00D5"/>
    <w:rsid w:val="004C08A4"/>
    <w:rsid w:val="004C4221"/>
    <w:rsid w:val="004C4AE6"/>
    <w:rsid w:val="004C4FF2"/>
    <w:rsid w:val="004C504F"/>
    <w:rsid w:val="004C6275"/>
    <w:rsid w:val="004C6ACC"/>
    <w:rsid w:val="004C707D"/>
    <w:rsid w:val="004D0A26"/>
    <w:rsid w:val="004D1530"/>
    <w:rsid w:val="004D1553"/>
    <w:rsid w:val="004D2D04"/>
    <w:rsid w:val="004D44B3"/>
    <w:rsid w:val="004D550F"/>
    <w:rsid w:val="004E23C3"/>
    <w:rsid w:val="004E4725"/>
    <w:rsid w:val="004E54AC"/>
    <w:rsid w:val="004E5FF5"/>
    <w:rsid w:val="004E618F"/>
    <w:rsid w:val="004E6DEC"/>
    <w:rsid w:val="004E7C59"/>
    <w:rsid w:val="004F054D"/>
    <w:rsid w:val="004F1AF1"/>
    <w:rsid w:val="004F2302"/>
    <w:rsid w:val="004F4551"/>
    <w:rsid w:val="004F560D"/>
    <w:rsid w:val="004F562E"/>
    <w:rsid w:val="004F5EA1"/>
    <w:rsid w:val="004F6E15"/>
    <w:rsid w:val="004F7126"/>
    <w:rsid w:val="00501F8B"/>
    <w:rsid w:val="005038B4"/>
    <w:rsid w:val="00504576"/>
    <w:rsid w:val="00505C80"/>
    <w:rsid w:val="00505FD1"/>
    <w:rsid w:val="00510BC4"/>
    <w:rsid w:val="0051195A"/>
    <w:rsid w:val="00512217"/>
    <w:rsid w:val="00512B66"/>
    <w:rsid w:val="00513E12"/>
    <w:rsid w:val="00513FF0"/>
    <w:rsid w:val="005141B8"/>
    <w:rsid w:val="0051496D"/>
    <w:rsid w:val="00517441"/>
    <w:rsid w:val="00517C27"/>
    <w:rsid w:val="00517FDE"/>
    <w:rsid w:val="00521235"/>
    <w:rsid w:val="00522BD8"/>
    <w:rsid w:val="005234FA"/>
    <w:rsid w:val="005250D7"/>
    <w:rsid w:val="005271BC"/>
    <w:rsid w:val="005278C5"/>
    <w:rsid w:val="00527B85"/>
    <w:rsid w:val="005301AE"/>
    <w:rsid w:val="005308FF"/>
    <w:rsid w:val="005318FE"/>
    <w:rsid w:val="00532107"/>
    <w:rsid w:val="00532A88"/>
    <w:rsid w:val="005339EB"/>
    <w:rsid w:val="0053414F"/>
    <w:rsid w:val="00534F87"/>
    <w:rsid w:val="005355D8"/>
    <w:rsid w:val="0053589B"/>
    <w:rsid w:val="00535ED7"/>
    <w:rsid w:val="00536049"/>
    <w:rsid w:val="00536473"/>
    <w:rsid w:val="005367D6"/>
    <w:rsid w:val="00537CE2"/>
    <w:rsid w:val="005406C1"/>
    <w:rsid w:val="0054134D"/>
    <w:rsid w:val="005436DB"/>
    <w:rsid w:val="00545635"/>
    <w:rsid w:val="00550D73"/>
    <w:rsid w:val="005512A4"/>
    <w:rsid w:val="005533DA"/>
    <w:rsid w:val="005541AF"/>
    <w:rsid w:val="00554F03"/>
    <w:rsid w:val="00560E5B"/>
    <w:rsid w:val="00562F3A"/>
    <w:rsid w:val="005636C5"/>
    <w:rsid w:val="005651BC"/>
    <w:rsid w:val="005651F1"/>
    <w:rsid w:val="00565818"/>
    <w:rsid w:val="00566B46"/>
    <w:rsid w:val="0056764A"/>
    <w:rsid w:val="00571183"/>
    <w:rsid w:val="0057182A"/>
    <w:rsid w:val="005727D8"/>
    <w:rsid w:val="00572E94"/>
    <w:rsid w:val="00573CC4"/>
    <w:rsid w:val="00577B36"/>
    <w:rsid w:val="00577BC8"/>
    <w:rsid w:val="00580256"/>
    <w:rsid w:val="00580C27"/>
    <w:rsid w:val="00582082"/>
    <w:rsid w:val="005827C2"/>
    <w:rsid w:val="00584EBF"/>
    <w:rsid w:val="005950A8"/>
    <w:rsid w:val="00595E88"/>
    <w:rsid w:val="00597F54"/>
    <w:rsid w:val="005A0AB1"/>
    <w:rsid w:val="005A0AF2"/>
    <w:rsid w:val="005A1536"/>
    <w:rsid w:val="005A29D6"/>
    <w:rsid w:val="005A2A10"/>
    <w:rsid w:val="005A3224"/>
    <w:rsid w:val="005A3420"/>
    <w:rsid w:val="005A5E02"/>
    <w:rsid w:val="005A63A9"/>
    <w:rsid w:val="005A67CB"/>
    <w:rsid w:val="005A7148"/>
    <w:rsid w:val="005B0274"/>
    <w:rsid w:val="005B2089"/>
    <w:rsid w:val="005B28E3"/>
    <w:rsid w:val="005B5192"/>
    <w:rsid w:val="005B6FFA"/>
    <w:rsid w:val="005C0050"/>
    <w:rsid w:val="005C1A8E"/>
    <w:rsid w:val="005C26B3"/>
    <w:rsid w:val="005C59B9"/>
    <w:rsid w:val="005C68B3"/>
    <w:rsid w:val="005C736A"/>
    <w:rsid w:val="005D02AE"/>
    <w:rsid w:val="005D0557"/>
    <w:rsid w:val="005D07E1"/>
    <w:rsid w:val="005D2577"/>
    <w:rsid w:val="005D3965"/>
    <w:rsid w:val="005D68CF"/>
    <w:rsid w:val="005E153E"/>
    <w:rsid w:val="005E1BF8"/>
    <w:rsid w:val="005E3BB2"/>
    <w:rsid w:val="005E3DF0"/>
    <w:rsid w:val="005E4BE3"/>
    <w:rsid w:val="005E4C06"/>
    <w:rsid w:val="005E58F3"/>
    <w:rsid w:val="005E5E4E"/>
    <w:rsid w:val="005F0529"/>
    <w:rsid w:val="005F0630"/>
    <w:rsid w:val="005F2985"/>
    <w:rsid w:val="005F2BEB"/>
    <w:rsid w:val="005F31C6"/>
    <w:rsid w:val="005F4709"/>
    <w:rsid w:val="005F4A9F"/>
    <w:rsid w:val="005F5F12"/>
    <w:rsid w:val="005F625C"/>
    <w:rsid w:val="005F6815"/>
    <w:rsid w:val="005F6A14"/>
    <w:rsid w:val="005F6A4A"/>
    <w:rsid w:val="005F7CC1"/>
    <w:rsid w:val="00600D1C"/>
    <w:rsid w:val="00601153"/>
    <w:rsid w:val="006023DF"/>
    <w:rsid w:val="006027DA"/>
    <w:rsid w:val="00603934"/>
    <w:rsid w:val="00605D44"/>
    <w:rsid w:val="00607D2D"/>
    <w:rsid w:val="00610B3D"/>
    <w:rsid w:val="00610DE9"/>
    <w:rsid w:val="006111E5"/>
    <w:rsid w:val="006119C1"/>
    <w:rsid w:val="00613857"/>
    <w:rsid w:val="006145F3"/>
    <w:rsid w:val="00616D49"/>
    <w:rsid w:val="0061708A"/>
    <w:rsid w:val="006179BD"/>
    <w:rsid w:val="00617B86"/>
    <w:rsid w:val="00620034"/>
    <w:rsid w:val="0062064A"/>
    <w:rsid w:val="006207CC"/>
    <w:rsid w:val="0062087C"/>
    <w:rsid w:val="006210DD"/>
    <w:rsid w:val="00621EEF"/>
    <w:rsid w:val="00624ED0"/>
    <w:rsid w:val="006317D0"/>
    <w:rsid w:val="006333C4"/>
    <w:rsid w:val="00634485"/>
    <w:rsid w:val="006359E2"/>
    <w:rsid w:val="006376CF"/>
    <w:rsid w:val="00640D42"/>
    <w:rsid w:val="00641C96"/>
    <w:rsid w:val="0064506A"/>
    <w:rsid w:val="006451AD"/>
    <w:rsid w:val="00646CD5"/>
    <w:rsid w:val="00646F03"/>
    <w:rsid w:val="0064751A"/>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754B"/>
    <w:rsid w:val="00680F6A"/>
    <w:rsid w:val="00681A43"/>
    <w:rsid w:val="0068226E"/>
    <w:rsid w:val="00682BE6"/>
    <w:rsid w:val="0068341B"/>
    <w:rsid w:val="006836FC"/>
    <w:rsid w:val="00686076"/>
    <w:rsid w:val="00686965"/>
    <w:rsid w:val="006907FF"/>
    <w:rsid w:val="00691538"/>
    <w:rsid w:val="00692E86"/>
    <w:rsid w:val="00692F08"/>
    <w:rsid w:val="00693B79"/>
    <w:rsid w:val="006941F9"/>
    <w:rsid w:val="006963B4"/>
    <w:rsid w:val="00697350"/>
    <w:rsid w:val="006A1D5B"/>
    <w:rsid w:val="006A1EAD"/>
    <w:rsid w:val="006A29E7"/>
    <w:rsid w:val="006A391C"/>
    <w:rsid w:val="006A46B0"/>
    <w:rsid w:val="006A4B40"/>
    <w:rsid w:val="006A5A7E"/>
    <w:rsid w:val="006A5AFC"/>
    <w:rsid w:val="006A68BB"/>
    <w:rsid w:val="006A7FAD"/>
    <w:rsid w:val="006B3577"/>
    <w:rsid w:val="006B375E"/>
    <w:rsid w:val="006B4C16"/>
    <w:rsid w:val="006B7D5E"/>
    <w:rsid w:val="006C0459"/>
    <w:rsid w:val="006C1311"/>
    <w:rsid w:val="006C6166"/>
    <w:rsid w:val="006C6223"/>
    <w:rsid w:val="006D035F"/>
    <w:rsid w:val="006D139D"/>
    <w:rsid w:val="006D1F96"/>
    <w:rsid w:val="006D36AB"/>
    <w:rsid w:val="006D426D"/>
    <w:rsid w:val="006D5BC6"/>
    <w:rsid w:val="006D79FA"/>
    <w:rsid w:val="006E0787"/>
    <w:rsid w:val="006E0D87"/>
    <w:rsid w:val="006E1EA8"/>
    <w:rsid w:val="006E216B"/>
    <w:rsid w:val="006E31FA"/>
    <w:rsid w:val="006E355B"/>
    <w:rsid w:val="006E374B"/>
    <w:rsid w:val="006E6389"/>
    <w:rsid w:val="006E6B81"/>
    <w:rsid w:val="006E71B5"/>
    <w:rsid w:val="006F06BC"/>
    <w:rsid w:val="006F1160"/>
    <w:rsid w:val="006F142C"/>
    <w:rsid w:val="006F30F8"/>
    <w:rsid w:val="006F37F5"/>
    <w:rsid w:val="006F3939"/>
    <w:rsid w:val="006F5BB0"/>
    <w:rsid w:val="006F7611"/>
    <w:rsid w:val="006F7AE9"/>
    <w:rsid w:val="00700768"/>
    <w:rsid w:val="00700FCC"/>
    <w:rsid w:val="00701297"/>
    <w:rsid w:val="00702196"/>
    <w:rsid w:val="007029FB"/>
    <w:rsid w:val="007032C6"/>
    <w:rsid w:val="007044DD"/>
    <w:rsid w:val="00704DCF"/>
    <w:rsid w:val="00706FC4"/>
    <w:rsid w:val="0070703E"/>
    <w:rsid w:val="0070788D"/>
    <w:rsid w:val="00707983"/>
    <w:rsid w:val="00711972"/>
    <w:rsid w:val="00713BD5"/>
    <w:rsid w:val="00714C05"/>
    <w:rsid w:val="0071647B"/>
    <w:rsid w:val="00716A17"/>
    <w:rsid w:val="00717429"/>
    <w:rsid w:val="007174FB"/>
    <w:rsid w:val="00720150"/>
    <w:rsid w:val="007212AB"/>
    <w:rsid w:val="00724E9D"/>
    <w:rsid w:val="007250DE"/>
    <w:rsid w:val="007277A4"/>
    <w:rsid w:val="0073121D"/>
    <w:rsid w:val="00731791"/>
    <w:rsid w:val="00732747"/>
    <w:rsid w:val="007328A3"/>
    <w:rsid w:val="007336E7"/>
    <w:rsid w:val="007343A3"/>
    <w:rsid w:val="007364BC"/>
    <w:rsid w:val="00736C06"/>
    <w:rsid w:val="00736DA2"/>
    <w:rsid w:val="007373A9"/>
    <w:rsid w:val="007401E9"/>
    <w:rsid w:val="00740630"/>
    <w:rsid w:val="0074083B"/>
    <w:rsid w:val="007410CB"/>
    <w:rsid w:val="007449B4"/>
    <w:rsid w:val="007460DB"/>
    <w:rsid w:val="00746D5E"/>
    <w:rsid w:val="007471DF"/>
    <w:rsid w:val="007477A3"/>
    <w:rsid w:val="007508CE"/>
    <w:rsid w:val="00751A22"/>
    <w:rsid w:val="0075210E"/>
    <w:rsid w:val="0075212E"/>
    <w:rsid w:val="0075525A"/>
    <w:rsid w:val="00755C03"/>
    <w:rsid w:val="00760DE6"/>
    <w:rsid w:val="00761911"/>
    <w:rsid w:val="00763CFA"/>
    <w:rsid w:val="00763F87"/>
    <w:rsid w:val="007640FB"/>
    <w:rsid w:val="00764F90"/>
    <w:rsid w:val="007651E0"/>
    <w:rsid w:val="00765350"/>
    <w:rsid w:val="00765E68"/>
    <w:rsid w:val="00766D2B"/>
    <w:rsid w:val="00770687"/>
    <w:rsid w:val="00776D3B"/>
    <w:rsid w:val="00780963"/>
    <w:rsid w:val="00780B96"/>
    <w:rsid w:val="00780BFE"/>
    <w:rsid w:val="00780D8E"/>
    <w:rsid w:val="0078234C"/>
    <w:rsid w:val="007824BA"/>
    <w:rsid w:val="00782F05"/>
    <w:rsid w:val="00783CBA"/>
    <w:rsid w:val="00784AF5"/>
    <w:rsid w:val="007903AE"/>
    <w:rsid w:val="00790597"/>
    <w:rsid w:val="007911CA"/>
    <w:rsid w:val="0079131E"/>
    <w:rsid w:val="00791A27"/>
    <w:rsid w:val="0079437C"/>
    <w:rsid w:val="007962A7"/>
    <w:rsid w:val="00796E85"/>
    <w:rsid w:val="00797DEF"/>
    <w:rsid w:val="007A0350"/>
    <w:rsid w:val="007A0A39"/>
    <w:rsid w:val="007A245B"/>
    <w:rsid w:val="007A2C09"/>
    <w:rsid w:val="007A3067"/>
    <w:rsid w:val="007A3EF4"/>
    <w:rsid w:val="007A4000"/>
    <w:rsid w:val="007A562A"/>
    <w:rsid w:val="007A6AE6"/>
    <w:rsid w:val="007A6B92"/>
    <w:rsid w:val="007A6E86"/>
    <w:rsid w:val="007A73D0"/>
    <w:rsid w:val="007A7644"/>
    <w:rsid w:val="007A78FA"/>
    <w:rsid w:val="007A7F4A"/>
    <w:rsid w:val="007B017E"/>
    <w:rsid w:val="007B168A"/>
    <w:rsid w:val="007B28EE"/>
    <w:rsid w:val="007B373D"/>
    <w:rsid w:val="007B378D"/>
    <w:rsid w:val="007B5714"/>
    <w:rsid w:val="007C0D53"/>
    <w:rsid w:val="007C1133"/>
    <w:rsid w:val="007C1F78"/>
    <w:rsid w:val="007C2122"/>
    <w:rsid w:val="007C31E0"/>
    <w:rsid w:val="007C49AB"/>
    <w:rsid w:val="007C62FD"/>
    <w:rsid w:val="007C72A3"/>
    <w:rsid w:val="007D1F89"/>
    <w:rsid w:val="007D4FD2"/>
    <w:rsid w:val="007D5594"/>
    <w:rsid w:val="007D5F4A"/>
    <w:rsid w:val="007D75C0"/>
    <w:rsid w:val="007D7628"/>
    <w:rsid w:val="007E036D"/>
    <w:rsid w:val="007E0692"/>
    <w:rsid w:val="007E0AE3"/>
    <w:rsid w:val="007E1D52"/>
    <w:rsid w:val="007E1FF4"/>
    <w:rsid w:val="007E355E"/>
    <w:rsid w:val="007E3713"/>
    <w:rsid w:val="007E38D5"/>
    <w:rsid w:val="007E3CF5"/>
    <w:rsid w:val="007E6283"/>
    <w:rsid w:val="007E629D"/>
    <w:rsid w:val="007E6A6D"/>
    <w:rsid w:val="007E6B24"/>
    <w:rsid w:val="007E6E17"/>
    <w:rsid w:val="007F2192"/>
    <w:rsid w:val="007F2BC2"/>
    <w:rsid w:val="007F2CF5"/>
    <w:rsid w:val="007F33D9"/>
    <w:rsid w:val="007F35B6"/>
    <w:rsid w:val="007F3E5E"/>
    <w:rsid w:val="007F42AA"/>
    <w:rsid w:val="007F70FC"/>
    <w:rsid w:val="007F785E"/>
    <w:rsid w:val="007F7D6A"/>
    <w:rsid w:val="00800E8F"/>
    <w:rsid w:val="00801500"/>
    <w:rsid w:val="0080226F"/>
    <w:rsid w:val="00802E44"/>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3F1B"/>
    <w:rsid w:val="00825F12"/>
    <w:rsid w:val="008275E5"/>
    <w:rsid w:val="00827E18"/>
    <w:rsid w:val="008306BF"/>
    <w:rsid w:val="008324F6"/>
    <w:rsid w:val="008336E9"/>
    <w:rsid w:val="0083549C"/>
    <w:rsid w:val="008406D6"/>
    <w:rsid w:val="00841487"/>
    <w:rsid w:val="00843691"/>
    <w:rsid w:val="0084571C"/>
    <w:rsid w:val="0084738A"/>
    <w:rsid w:val="00850602"/>
    <w:rsid w:val="008517BA"/>
    <w:rsid w:val="00853D08"/>
    <w:rsid w:val="00853D97"/>
    <w:rsid w:val="0085414A"/>
    <w:rsid w:val="00855290"/>
    <w:rsid w:val="0085561B"/>
    <w:rsid w:val="0085626D"/>
    <w:rsid w:val="008604B4"/>
    <w:rsid w:val="008608C0"/>
    <w:rsid w:val="00861D7D"/>
    <w:rsid w:val="00864075"/>
    <w:rsid w:val="00864653"/>
    <w:rsid w:val="00864A77"/>
    <w:rsid w:val="00867A60"/>
    <w:rsid w:val="00870BA1"/>
    <w:rsid w:val="00870F1D"/>
    <w:rsid w:val="00871169"/>
    <w:rsid w:val="008718F3"/>
    <w:rsid w:val="00875639"/>
    <w:rsid w:val="0087602D"/>
    <w:rsid w:val="0087719B"/>
    <w:rsid w:val="008771E7"/>
    <w:rsid w:val="00877682"/>
    <w:rsid w:val="008805D5"/>
    <w:rsid w:val="00880A76"/>
    <w:rsid w:val="008818D5"/>
    <w:rsid w:val="008819EB"/>
    <w:rsid w:val="008846E7"/>
    <w:rsid w:val="008856E4"/>
    <w:rsid w:val="00885E7D"/>
    <w:rsid w:val="00886F62"/>
    <w:rsid w:val="0088724B"/>
    <w:rsid w:val="008920EF"/>
    <w:rsid w:val="00892AFC"/>
    <w:rsid w:val="00892F3D"/>
    <w:rsid w:val="008930A6"/>
    <w:rsid w:val="00893BAC"/>
    <w:rsid w:val="00894D8D"/>
    <w:rsid w:val="00894E2D"/>
    <w:rsid w:val="00895183"/>
    <w:rsid w:val="00895D85"/>
    <w:rsid w:val="0089639A"/>
    <w:rsid w:val="00897A90"/>
    <w:rsid w:val="00897DE5"/>
    <w:rsid w:val="00897EFB"/>
    <w:rsid w:val="008A07E0"/>
    <w:rsid w:val="008A0FE8"/>
    <w:rsid w:val="008A19AF"/>
    <w:rsid w:val="008A2562"/>
    <w:rsid w:val="008A60DE"/>
    <w:rsid w:val="008A6575"/>
    <w:rsid w:val="008B41DA"/>
    <w:rsid w:val="008B5957"/>
    <w:rsid w:val="008C1CBB"/>
    <w:rsid w:val="008C1DF2"/>
    <w:rsid w:val="008C26D3"/>
    <w:rsid w:val="008C3BCC"/>
    <w:rsid w:val="008C5323"/>
    <w:rsid w:val="008C6021"/>
    <w:rsid w:val="008C6221"/>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923"/>
    <w:rsid w:val="008E7DE8"/>
    <w:rsid w:val="008F0404"/>
    <w:rsid w:val="008F0CEB"/>
    <w:rsid w:val="008F1B35"/>
    <w:rsid w:val="008F2CD0"/>
    <w:rsid w:val="008F3235"/>
    <w:rsid w:val="008F3244"/>
    <w:rsid w:val="008F3E61"/>
    <w:rsid w:val="008F3FE3"/>
    <w:rsid w:val="008F7456"/>
    <w:rsid w:val="008F7AC9"/>
    <w:rsid w:val="009002CF"/>
    <w:rsid w:val="009014CB"/>
    <w:rsid w:val="00901F30"/>
    <w:rsid w:val="0090468C"/>
    <w:rsid w:val="00905CEE"/>
    <w:rsid w:val="0090602D"/>
    <w:rsid w:val="00911658"/>
    <w:rsid w:val="009122BA"/>
    <w:rsid w:val="00912979"/>
    <w:rsid w:val="00915F45"/>
    <w:rsid w:val="00916EA3"/>
    <w:rsid w:val="00920140"/>
    <w:rsid w:val="00920893"/>
    <w:rsid w:val="00921378"/>
    <w:rsid w:val="00921D03"/>
    <w:rsid w:val="00922655"/>
    <w:rsid w:val="009231D1"/>
    <w:rsid w:val="00923362"/>
    <w:rsid w:val="009242CB"/>
    <w:rsid w:val="00924578"/>
    <w:rsid w:val="00925253"/>
    <w:rsid w:val="00926F0A"/>
    <w:rsid w:val="009301DF"/>
    <w:rsid w:val="00932F52"/>
    <w:rsid w:val="00934DC2"/>
    <w:rsid w:val="00935D60"/>
    <w:rsid w:val="00935FFA"/>
    <w:rsid w:val="0093653E"/>
    <w:rsid w:val="0093682F"/>
    <w:rsid w:val="00940025"/>
    <w:rsid w:val="00944B64"/>
    <w:rsid w:val="00945897"/>
    <w:rsid w:val="0094603D"/>
    <w:rsid w:val="009475EC"/>
    <w:rsid w:val="009500B7"/>
    <w:rsid w:val="0095026E"/>
    <w:rsid w:val="0095079B"/>
    <w:rsid w:val="00951D11"/>
    <w:rsid w:val="0095205C"/>
    <w:rsid w:val="00952D91"/>
    <w:rsid w:val="00952EC4"/>
    <w:rsid w:val="00953CF5"/>
    <w:rsid w:val="00954E86"/>
    <w:rsid w:val="009553E2"/>
    <w:rsid w:val="009563FF"/>
    <w:rsid w:val="00956F87"/>
    <w:rsid w:val="00957D3E"/>
    <w:rsid w:val="0096382F"/>
    <w:rsid w:val="00963A3E"/>
    <w:rsid w:val="009642CC"/>
    <w:rsid w:val="009645C5"/>
    <w:rsid w:val="009645CC"/>
    <w:rsid w:val="009653CE"/>
    <w:rsid w:val="009678AC"/>
    <w:rsid w:val="00970F43"/>
    <w:rsid w:val="00972C49"/>
    <w:rsid w:val="00973B1C"/>
    <w:rsid w:val="00975A04"/>
    <w:rsid w:val="00975EB9"/>
    <w:rsid w:val="009760EC"/>
    <w:rsid w:val="009769F9"/>
    <w:rsid w:val="00980893"/>
    <w:rsid w:val="00980C9E"/>
    <w:rsid w:val="00983762"/>
    <w:rsid w:val="00983C16"/>
    <w:rsid w:val="00983CF9"/>
    <w:rsid w:val="00984513"/>
    <w:rsid w:val="00984930"/>
    <w:rsid w:val="0098510C"/>
    <w:rsid w:val="009874C6"/>
    <w:rsid w:val="00987F62"/>
    <w:rsid w:val="0099038E"/>
    <w:rsid w:val="00991753"/>
    <w:rsid w:val="0099216E"/>
    <w:rsid w:val="00992520"/>
    <w:rsid w:val="009932D4"/>
    <w:rsid w:val="00993305"/>
    <w:rsid w:val="009947B5"/>
    <w:rsid w:val="00995385"/>
    <w:rsid w:val="00995689"/>
    <w:rsid w:val="00996BE4"/>
    <w:rsid w:val="00996E9C"/>
    <w:rsid w:val="00997336"/>
    <w:rsid w:val="00997996"/>
    <w:rsid w:val="009A00BD"/>
    <w:rsid w:val="009A044D"/>
    <w:rsid w:val="009A1366"/>
    <w:rsid w:val="009A180F"/>
    <w:rsid w:val="009A1CBF"/>
    <w:rsid w:val="009A3295"/>
    <w:rsid w:val="009A47C9"/>
    <w:rsid w:val="009A5902"/>
    <w:rsid w:val="009A5A40"/>
    <w:rsid w:val="009A67B3"/>
    <w:rsid w:val="009B1DDC"/>
    <w:rsid w:val="009B1E76"/>
    <w:rsid w:val="009B3686"/>
    <w:rsid w:val="009B5845"/>
    <w:rsid w:val="009B5B9D"/>
    <w:rsid w:val="009B637B"/>
    <w:rsid w:val="009B7054"/>
    <w:rsid w:val="009C0CA8"/>
    <w:rsid w:val="009C2892"/>
    <w:rsid w:val="009C2FCA"/>
    <w:rsid w:val="009C4090"/>
    <w:rsid w:val="009C4447"/>
    <w:rsid w:val="009C613D"/>
    <w:rsid w:val="009C62A2"/>
    <w:rsid w:val="009C69CB"/>
    <w:rsid w:val="009D00F3"/>
    <w:rsid w:val="009D02BA"/>
    <w:rsid w:val="009D0A89"/>
    <w:rsid w:val="009D41E0"/>
    <w:rsid w:val="009D7ED2"/>
    <w:rsid w:val="009D7F8C"/>
    <w:rsid w:val="009E1271"/>
    <w:rsid w:val="009E1599"/>
    <w:rsid w:val="009E2D9E"/>
    <w:rsid w:val="009E32B5"/>
    <w:rsid w:val="009E4C55"/>
    <w:rsid w:val="009E535B"/>
    <w:rsid w:val="009E5FB3"/>
    <w:rsid w:val="009E60FC"/>
    <w:rsid w:val="009E67A1"/>
    <w:rsid w:val="009F00E9"/>
    <w:rsid w:val="009F01AC"/>
    <w:rsid w:val="009F0335"/>
    <w:rsid w:val="009F0F90"/>
    <w:rsid w:val="009F2924"/>
    <w:rsid w:val="009F2D10"/>
    <w:rsid w:val="009F2D53"/>
    <w:rsid w:val="009F5244"/>
    <w:rsid w:val="009F5E1D"/>
    <w:rsid w:val="009F65FE"/>
    <w:rsid w:val="009F68A0"/>
    <w:rsid w:val="009F6CC3"/>
    <w:rsid w:val="009F787D"/>
    <w:rsid w:val="00A00096"/>
    <w:rsid w:val="00A00835"/>
    <w:rsid w:val="00A03D23"/>
    <w:rsid w:val="00A04F27"/>
    <w:rsid w:val="00A06257"/>
    <w:rsid w:val="00A11A6F"/>
    <w:rsid w:val="00A11DBE"/>
    <w:rsid w:val="00A11F19"/>
    <w:rsid w:val="00A12807"/>
    <w:rsid w:val="00A151B5"/>
    <w:rsid w:val="00A15F85"/>
    <w:rsid w:val="00A15FAD"/>
    <w:rsid w:val="00A165BE"/>
    <w:rsid w:val="00A16867"/>
    <w:rsid w:val="00A17527"/>
    <w:rsid w:val="00A22164"/>
    <w:rsid w:val="00A23B8F"/>
    <w:rsid w:val="00A2549E"/>
    <w:rsid w:val="00A25FAA"/>
    <w:rsid w:val="00A260F7"/>
    <w:rsid w:val="00A27461"/>
    <w:rsid w:val="00A27A83"/>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4B66"/>
    <w:rsid w:val="00A450D1"/>
    <w:rsid w:val="00A47FE3"/>
    <w:rsid w:val="00A517B6"/>
    <w:rsid w:val="00A5223C"/>
    <w:rsid w:val="00A52338"/>
    <w:rsid w:val="00A543D2"/>
    <w:rsid w:val="00A546CF"/>
    <w:rsid w:val="00A5496A"/>
    <w:rsid w:val="00A54CF4"/>
    <w:rsid w:val="00A5530D"/>
    <w:rsid w:val="00A556D8"/>
    <w:rsid w:val="00A56CF5"/>
    <w:rsid w:val="00A62DFA"/>
    <w:rsid w:val="00A62FE2"/>
    <w:rsid w:val="00A66C90"/>
    <w:rsid w:val="00A6760B"/>
    <w:rsid w:val="00A67937"/>
    <w:rsid w:val="00A67F72"/>
    <w:rsid w:val="00A7006F"/>
    <w:rsid w:val="00A701E9"/>
    <w:rsid w:val="00A709B7"/>
    <w:rsid w:val="00A715A4"/>
    <w:rsid w:val="00A73080"/>
    <w:rsid w:val="00A7467A"/>
    <w:rsid w:val="00A766A5"/>
    <w:rsid w:val="00A77B3E"/>
    <w:rsid w:val="00A81140"/>
    <w:rsid w:val="00A8147B"/>
    <w:rsid w:val="00A8328A"/>
    <w:rsid w:val="00A8582A"/>
    <w:rsid w:val="00A85E67"/>
    <w:rsid w:val="00A86273"/>
    <w:rsid w:val="00A867AF"/>
    <w:rsid w:val="00A87D88"/>
    <w:rsid w:val="00A90942"/>
    <w:rsid w:val="00A90D6F"/>
    <w:rsid w:val="00A93EDE"/>
    <w:rsid w:val="00A9684B"/>
    <w:rsid w:val="00A96D5E"/>
    <w:rsid w:val="00A9757A"/>
    <w:rsid w:val="00AA326A"/>
    <w:rsid w:val="00AA44D8"/>
    <w:rsid w:val="00AA454B"/>
    <w:rsid w:val="00AA4B36"/>
    <w:rsid w:val="00AA4B6F"/>
    <w:rsid w:val="00AA4C4A"/>
    <w:rsid w:val="00AA5ADB"/>
    <w:rsid w:val="00AA7FCA"/>
    <w:rsid w:val="00AB026B"/>
    <w:rsid w:val="00AB09ED"/>
    <w:rsid w:val="00AB1A9A"/>
    <w:rsid w:val="00AB1D78"/>
    <w:rsid w:val="00AB1FEB"/>
    <w:rsid w:val="00AB2878"/>
    <w:rsid w:val="00AB3155"/>
    <w:rsid w:val="00AB4263"/>
    <w:rsid w:val="00AB6C6F"/>
    <w:rsid w:val="00AB6CC0"/>
    <w:rsid w:val="00AC1681"/>
    <w:rsid w:val="00AC24C0"/>
    <w:rsid w:val="00AC43D6"/>
    <w:rsid w:val="00AC6E4A"/>
    <w:rsid w:val="00AD129B"/>
    <w:rsid w:val="00AD2B01"/>
    <w:rsid w:val="00AD44B7"/>
    <w:rsid w:val="00AD67B3"/>
    <w:rsid w:val="00AE05A5"/>
    <w:rsid w:val="00AE061B"/>
    <w:rsid w:val="00AE1879"/>
    <w:rsid w:val="00AE2C08"/>
    <w:rsid w:val="00AE3A3A"/>
    <w:rsid w:val="00AE410B"/>
    <w:rsid w:val="00AE4D95"/>
    <w:rsid w:val="00AE4FF4"/>
    <w:rsid w:val="00AE5024"/>
    <w:rsid w:val="00AE550D"/>
    <w:rsid w:val="00AE6390"/>
    <w:rsid w:val="00AE65C9"/>
    <w:rsid w:val="00AF06D4"/>
    <w:rsid w:val="00AF0C3E"/>
    <w:rsid w:val="00AF0E90"/>
    <w:rsid w:val="00AF14E4"/>
    <w:rsid w:val="00AF192C"/>
    <w:rsid w:val="00AF290D"/>
    <w:rsid w:val="00AF2CE4"/>
    <w:rsid w:val="00AF36D4"/>
    <w:rsid w:val="00AF5A95"/>
    <w:rsid w:val="00AF6D08"/>
    <w:rsid w:val="00AF758E"/>
    <w:rsid w:val="00AF79A9"/>
    <w:rsid w:val="00AF7EE9"/>
    <w:rsid w:val="00B00869"/>
    <w:rsid w:val="00B01DB3"/>
    <w:rsid w:val="00B024B7"/>
    <w:rsid w:val="00B03CB1"/>
    <w:rsid w:val="00B03EE1"/>
    <w:rsid w:val="00B03FF7"/>
    <w:rsid w:val="00B067C7"/>
    <w:rsid w:val="00B074D3"/>
    <w:rsid w:val="00B130BD"/>
    <w:rsid w:val="00B132F3"/>
    <w:rsid w:val="00B154C1"/>
    <w:rsid w:val="00B15524"/>
    <w:rsid w:val="00B15818"/>
    <w:rsid w:val="00B17611"/>
    <w:rsid w:val="00B201D0"/>
    <w:rsid w:val="00B21F15"/>
    <w:rsid w:val="00B225EF"/>
    <w:rsid w:val="00B23B6A"/>
    <w:rsid w:val="00B2423C"/>
    <w:rsid w:val="00B242A7"/>
    <w:rsid w:val="00B262D3"/>
    <w:rsid w:val="00B30272"/>
    <w:rsid w:val="00B31D7A"/>
    <w:rsid w:val="00B32A7B"/>
    <w:rsid w:val="00B33F25"/>
    <w:rsid w:val="00B35532"/>
    <w:rsid w:val="00B365A7"/>
    <w:rsid w:val="00B37AE9"/>
    <w:rsid w:val="00B42CDC"/>
    <w:rsid w:val="00B4311A"/>
    <w:rsid w:val="00B44B30"/>
    <w:rsid w:val="00B44D17"/>
    <w:rsid w:val="00B47E78"/>
    <w:rsid w:val="00B50AE5"/>
    <w:rsid w:val="00B50BD5"/>
    <w:rsid w:val="00B51253"/>
    <w:rsid w:val="00B51473"/>
    <w:rsid w:val="00B514C7"/>
    <w:rsid w:val="00B52595"/>
    <w:rsid w:val="00B52D5C"/>
    <w:rsid w:val="00B53CBA"/>
    <w:rsid w:val="00B54704"/>
    <w:rsid w:val="00B565F0"/>
    <w:rsid w:val="00B57653"/>
    <w:rsid w:val="00B57784"/>
    <w:rsid w:val="00B60AB8"/>
    <w:rsid w:val="00B6177C"/>
    <w:rsid w:val="00B61FF8"/>
    <w:rsid w:val="00B62759"/>
    <w:rsid w:val="00B62ADF"/>
    <w:rsid w:val="00B63BAA"/>
    <w:rsid w:val="00B653F3"/>
    <w:rsid w:val="00B658BA"/>
    <w:rsid w:val="00B65BF6"/>
    <w:rsid w:val="00B65C16"/>
    <w:rsid w:val="00B662A2"/>
    <w:rsid w:val="00B662D7"/>
    <w:rsid w:val="00B701A2"/>
    <w:rsid w:val="00B709C5"/>
    <w:rsid w:val="00B7509F"/>
    <w:rsid w:val="00B75B5B"/>
    <w:rsid w:val="00B76C7D"/>
    <w:rsid w:val="00B770A0"/>
    <w:rsid w:val="00B80068"/>
    <w:rsid w:val="00B81312"/>
    <w:rsid w:val="00B81F75"/>
    <w:rsid w:val="00B829FB"/>
    <w:rsid w:val="00B83D45"/>
    <w:rsid w:val="00B852DF"/>
    <w:rsid w:val="00B8559A"/>
    <w:rsid w:val="00B85A42"/>
    <w:rsid w:val="00B85C7C"/>
    <w:rsid w:val="00B9071E"/>
    <w:rsid w:val="00B90987"/>
    <w:rsid w:val="00B90DD2"/>
    <w:rsid w:val="00B90EC1"/>
    <w:rsid w:val="00B914A6"/>
    <w:rsid w:val="00B914F0"/>
    <w:rsid w:val="00B92378"/>
    <w:rsid w:val="00B926E9"/>
    <w:rsid w:val="00B92DBF"/>
    <w:rsid w:val="00B932AA"/>
    <w:rsid w:val="00B943CB"/>
    <w:rsid w:val="00B94842"/>
    <w:rsid w:val="00B97EB4"/>
    <w:rsid w:val="00BA2771"/>
    <w:rsid w:val="00BA28B1"/>
    <w:rsid w:val="00BA47EB"/>
    <w:rsid w:val="00BA5F4E"/>
    <w:rsid w:val="00BA7190"/>
    <w:rsid w:val="00BA7EEE"/>
    <w:rsid w:val="00BB075E"/>
    <w:rsid w:val="00BB0896"/>
    <w:rsid w:val="00BB2A99"/>
    <w:rsid w:val="00BB3130"/>
    <w:rsid w:val="00BB48CC"/>
    <w:rsid w:val="00BB49B1"/>
    <w:rsid w:val="00BB6A4F"/>
    <w:rsid w:val="00BC1152"/>
    <w:rsid w:val="00BC2B38"/>
    <w:rsid w:val="00BC59DC"/>
    <w:rsid w:val="00BC6A55"/>
    <w:rsid w:val="00BC75B9"/>
    <w:rsid w:val="00BD06DE"/>
    <w:rsid w:val="00BD08B6"/>
    <w:rsid w:val="00BD16D1"/>
    <w:rsid w:val="00BD3A08"/>
    <w:rsid w:val="00BD43F3"/>
    <w:rsid w:val="00BD6269"/>
    <w:rsid w:val="00BD7483"/>
    <w:rsid w:val="00BE0B32"/>
    <w:rsid w:val="00BE0BEF"/>
    <w:rsid w:val="00BE1FE7"/>
    <w:rsid w:val="00BE2C12"/>
    <w:rsid w:val="00BE57CF"/>
    <w:rsid w:val="00BE710A"/>
    <w:rsid w:val="00BE7CBC"/>
    <w:rsid w:val="00BF10E7"/>
    <w:rsid w:val="00BF119A"/>
    <w:rsid w:val="00BF3E95"/>
    <w:rsid w:val="00BF410D"/>
    <w:rsid w:val="00BF4749"/>
    <w:rsid w:val="00C00049"/>
    <w:rsid w:val="00C016AD"/>
    <w:rsid w:val="00C03184"/>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2CB1"/>
    <w:rsid w:val="00C14562"/>
    <w:rsid w:val="00C152CE"/>
    <w:rsid w:val="00C16F8C"/>
    <w:rsid w:val="00C20365"/>
    <w:rsid w:val="00C20679"/>
    <w:rsid w:val="00C2140F"/>
    <w:rsid w:val="00C21B6E"/>
    <w:rsid w:val="00C21CCC"/>
    <w:rsid w:val="00C21D26"/>
    <w:rsid w:val="00C21D81"/>
    <w:rsid w:val="00C23B2B"/>
    <w:rsid w:val="00C23DE2"/>
    <w:rsid w:val="00C253FD"/>
    <w:rsid w:val="00C25799"/>
    <w:rsid w:val="00C260E7"/>
    <w:rsid w:val="00C265B6"/>
    <w:rsid w:val="00C268CC"/>
    <w:rsid w:val="00C26D31"/>
    <w:rsid w:val="00C30087"/>
    <w:rsid w:val="00C31805"/>
    <w:rsid w:val="00C31DCE"/>
    <w:rsid w:val="00C33A91"/>
    <w:rsid w:val="00C33C98"/>
    <w:rsid w:val="00C355CD"/>
    <w:rsid w:val="00C359F4"/>
    <w:rsid w:val="00C4006B"/>
    <w:rsid w:val="00C4027D"/>
    <w:rsid w:val="00C428C3"/>
    <w:rsid w:val="00C44878"/>
    <w:rsid w:val="00C4690D"/>
    <w:rsid w:val="00C46A26"/>
    <w:rsid w:val="00C4701B"/>
    <w:rsid w:val="00C4711B"/>
    <w:rsid w:val="00C47D4F"/>
    <w:rsid w:val="00C50762"/>
    <w:rsid w:val="00C52DA7"/>
    <w:rsid w:val="00C53FCB"/>
    <w:rsid w:val="00C549E2"/>
    <w:rsid w:val="00C55179"/>
    <w:rsid w:val="00C55255"/>
    <w:rsid w:val="00C55C48"/>
    <w:rsid w:val="00C566CB"/>
    <w:rsid w:val="00C56BCB"/>
    <w:rsid w:val="00C57835"/>
    <w:rsid w:val="00C57B55"/>
    <w:rsid w:val="00C6037E"/>
    <w:rsid w:val="00C61922"/>
    <w:rsid w:val="00C6193A"/>
    <w:rsid w:val="00C6360A"/>
    <w:rsid w:val="00C643BA"/>
    <w:rsid w:val="00C64466"/>
    <w:rsid w:val="00C6749F"/>
    <w:rsid w:val="00C70CE3"/>
    <w:rsid w:val="00C710C2"/>
    <w:rsid w:val="00C713E4"/>
    <w:rsid w:val="00C71C75"/>
    <w:rsid w:val="00C72AAC"/>
    <w:rsid w:val="00C72F27"/>
    <w:rsid w:val="00C755DA"/>
    <w:rsid w:val="00C765E9"/>
    <w:rsid w:val="00C77B78"/>
    <w:rsid w:val="00C80231"/>
    <w:rsid w:val="00C80F8C"/>
    <w:rsid w:val="00C8228E"/>
    <w:rsid w:val="00C8238D"/>
    <w:rsid w:val="00C8572B"/>
    <w:rsid w:val="00C85C73"/>
    <w:rsid w:val="00C864F4"/>
    <w:rsid w:val="00C86E7B"/>
    <w:rsid w:val="00C917B4"/>
    <w:rsid w:val="00C935DC"/>
    <w:rsid w:val="00C947C6"/>
    <w:rsid w:val="00C9503F"/>
    <w:rsid w:val="00C95465"/>
    <w:rsid w:val="00C967AB"/>
    <w:rsid w:val="00C977C3"/>
    <w:rsid w:val="00C97B66"/>
    <w:rsid w:val="00C97D95"/>
    <w:rsid w:val="00CA0F87"/>
    <w:rsid w:val="00CA21A0"/>
    <w:rsid w:val="00CA2AEC"/>
    <w:rsid w:val="00CA31A8"/>
    <w:rsid w:val="00CA3ED4"/>
    <w:rsid w:val="00CA5356"/>
    <w:rsid w:val="00CA7C33"/>
    <w:rsid w:val="00CA7CFF"/>
    <w:rsid w:val="00CB08E9"/>
    <w:rsid w:val="00CB0C8B"/>
    <w:rsid w:val="00CB18E3"/>
    <w:rsid w:val="00CB1EE4"/>
    <w:rsid w:val="00CB2FD9"/>
    <w:rsid w:val="00CB6210"/>
    <w:rsid w:val="00CB76B9"/>
    <w:rsid w:val="00CC0297"/>
    <w:rsid w:val="00CC07F4"/>
    <w:rsid w:val="00CC0EE4"/>
    <w:rsid w:val="00CC26D0"/>
    <w:rsid w:val="00CC4951"/>
    <w:rsid w:val="00CC618D"/>
    <w:rsid w:val="00CC6D7F"/>
    <w:rsid w:val="00CC6E24"/>
    <w:rsid w:val="00CC730D"/>
    <w:rsid w:val="00CC761A"/>
    <w:rsid w:val="00CD0041"/>
    <w:rsid w:val="00CD0465"/>
    <w:rsid w:val="00CD0A51"/>
    <w:rsid w:val="00CD19E7"/>
    <w:rsid w:val="00CD26A3"/>
    <w:rsid w:val="00CD3628"/>
    <w:rsid w:val="00CD4BA1"/>
    <w:rsid w:val="00CD515B"/>
    <w:rsid w:val="00CD5C18"/>
    <w:rsid w:val="00CD6C78"/>
    <w:rsid w:val="00CD74F6"/>
    <w:rsid w:val="00CE3917"/>
    <w:rsid w:val="00CE3CA4"/>
    <w:rsid w:val="00CE5187"/>
    <w:rsid w:val="00CE6970"/>
    <w:rsid w:val="00CF154C"/>
    <w:rsid w:val="00CF2463"/>
    <w:rsid w:val="00CF2499"/>
    <w:rsid w:val="00CF2BA1"/>
    <w:rsid w:val="00CF30E7"/>
    <w:rsid w:val="00CF5448"/>
    <w:rsid w:val="00CF5C65"/>
    <w:rsid w:val="00CF5D05"/>
    <w:rsid w:val="00CF5F9D"/>
    <w:rsid w:val="00CF76F9"/>
    <w:rsid w:val="00CF7FF9"/>
    <w:rsid w:val="00D00732"/>
    <w:rsid w:val="00D02239"/>
    <w:rsid w:val="00D065A6"/>
    <w:rsid w:val="00D117B8"/>
    <w:rsid w:val="00D12469"/>
    <w:rsid w:val="00D12963"/>
    <w:rsid w:val="00D12CA2"/>
    <w:rsid w:val="00D12FD7"/>
    <w:rsid w:val="00D13D1C"/>
    <w:rsid w:val="00D1417F"/>
    <w:rsid w:val="00D15262"/>
    <w:rsid w:val="00D16CD6"/>
    <w:rsid w:val="00D20B81"/>
    <w:rsid w:val="00D2183D"/>
    <w:rsid w:val="00D21A6B"/>
    <w:rsid w:val="00D23213"/>
    <w:rsid w:val="00D236AC"/>
    <w:rsid w:val="00D25287"/>
    <w:rsid w:val="00D25968"/>
    <w:rsid w:val="00D26974"/>
    <w:rsid w:val="00D27116"/>
    <w:rsid w:val="00D27804"/>
    <w:rsid w:val="00D27BF5"/>
    <w:rsid w:val="00D27C96"/>
    <w:rsid w:val="00D32219"/>
    <w:rsid w:val="00D32FDA"/>
    <w:rsid w:val="00D33130"/>
    <w:rsid w:val="00D33C5A"/>
    <w:rsid w:val="00D35874"/>
    <w:rsid w:val="00D36390"/>
    <w:rsid w:val="00D40677"/>
    <w:rsid w:val="00D41C12"/>
    <w:rsid w:val="00D4434C"/>
    <w:rsid w:val="00D456B7"/>
    <w:rsid w:val="00D45DEC"/>
    <w:rsid w:val="00D47084"/>
    <w:rsid w:val="00D4738A"/>
    <w:rsid w:val="00D4786E"/>
    <w:rsid w:val="00D50E80"/>
    <w:rsid w:val="00D5205C"/>
    <w:rsid w:val="00D53BBF"/>
    <w:rsid w:val="00D53C6D"/>
    <w:rsid w:val="00D54B74"/>
    <w:rsid w:val="00D55350"/>
    <w:rsid w:val="00D55A21"/>
    <w:rsid w:val="00D562A6"/>
    <w:rsid w:val="00D601D7"/>
    <w:rsid w:val="00D612D4"/>
    <w:rsid w:val="00D6191F"/>
    <w:rsid w:val="00D6275F"/>
    <w:rsid w:val="00D62B74"/>
    <w:rsid w:val="00D63FB4"/>
    <w:rsid w:val="00D64512"/>
    <w:rsid w:val="00D649C7"/>
    <w:rsid w:val="00D65545"/>
    <w:rsid w:val="00D658C3"/>
    <w:rsid w:val="00D66F74"/>
    <w:rsid w:val="00D67892"/>
    <w:rsid w:val="00D70328"/>
    <w:rsid w:val="00D705FA"/>
    <w:rsid w:val="00D73B09"/>
    <w:rsid w:val="00D74140"/>
    <w:rsid w:val="00D755F3"/>
    <w:rsid w:val="00D80C13"/>
    <w:rsid w:val="00D81B40"/>
    <w:rsid w:val="00D82AA9"/>
    <w:rsid w:val="00D843FE"/>
    <w:rsid w:val="00D84504"/>
    <w:rsid w:val="00D8456D"/>
    <w:rsid w:val="00D84683"/>
    <w:rsid w:val="00D85138"/>
    <w:rsid w:val="00D859D9"/>
    <w:rsid w:val="00D85AE5"/>
    <w:rsid w:val="00D874F7"/>
    <w:rsid w:val="00D8755E"/>
    <w:rsid w:val="00D900A9"/>
    <w:rsid w:val="00D93B3E"/>
    <w:rsid w:val="00D95320"/>
    <w:rsid w:val="00DA0D6F"/>
    <w:rsid w:val="00DA2207"/>
    <w:rsid w:val="00DA4C34"/>
    <w:rsid w:val="00DA4D5D"/>
    <w:rsid w:val="00DA64D7"/>
    <w:rsid w:val="00DA655C"/>
    <w:rsid w:val="00DA6BBF"/>
    <w:rsid w:val="00DA728E"/>
    <w:rsid w:val="00DA790B"/>
    <w:rsid w:val="00DA7B30"/>
    <w:rsid w:val="00DB063D"/>
    <w:rsid w:val="00DB0A75"/>
    <w:rsid w:val="00DB0D60"/>
    <w:rsid w:val="00DB1751"/>
    <w:rsid w:val="00DB2A0F"/>
    <w:rsid w:val="00DB473D"/>
    <w:rsid w:val="00DB5C2B"/>
    <w:rsid w:val="00DC060F"/>
    <w:rsid w:val="00DC0B5E"/>
    <w:rsid w:val="00DC104B"/>
    <w:rsid w:val="00DC1692"/>
    <w:rsid w:val="00DC1FF4"/>
    <w:rsid w:val="00DC21CF"/>
    <w:rsid w:val="00DC26A5"/>
    <w:rsid w:val="00DC2C8D"/>
    <w:rsid w:val="00DC4B84"/>
    <w:rsid w:val="00DC7709"/>
    <w:rsid w:val="00DC7797"/>
    <w:rsid w:val="00DD27A2"/>
    <w:rsid w:val="00DD33B2"/>
    <w:rsid w:val="00DD3824"/>
    <w:rsid w:val="00DD3870"/>
    <w:rsid w:val="00DD3AF0"/>
    <w:rsid w:val="00DD4326"/>
    <w:rsid w:val="00DD4392"/>
    <w:rsid w:val="00DD5617"/>
    <w:rsid w:val="00DD5AB9"/>
    <w:rsid w:val="00DD690A"/>
    <w:rsid w:val="00DE0E6D"/>
    <w:rsid w:val="00DE1BB4"/>
    <w:rsid w:val="00DE2B5E"/>
    <w:rsid w:val="00DE2FE4"/>
    <w:rsid w:val="00DE32F6"/>
    <w:rsid w:val="00DE4D19"/>
    <w:rsid w:val="00DE5CB8"/>
    <w:rsid w:val="00DE6E4F"/>
    <w:rsid w:val="00DF0149"/>
    <w:rsid w:val="00DF0E44"/>
    <w:rsid w:val="00DF1D35"/>
    <w:rsid w:val="00DF29BC"/>
    <w:rsid w:val="00DF36A3"/>
    <w:rsid w:val="00DF45B6"/>
    <w:rsid w:val="00DF4F32"/>
    <w:rsid w:val="00DF6FED"/>
    <w:rsid w:val="00DF7624"/>
    <w:rsid w:val="00E003C7"/>
    <w:rsid w:val="00E00BD3"/>
    <w:rsid w:val="00E01F1B"/>
    <w:rsid w:val="00E06CF4"/>
    <w:rsid w:val="00E10C2D"/>
    <w:rsid w:val="00E110F5"/>
    <w:rsid w:val="00E11D87"/>
    <w:rsid w:val="00E138C4"/>
    <w:rsid w:val="00E13B30"/>
    <w:rsid w:val="00E1651A"/>
    <w:rsid w:val="00E16A55"/>
    <w:rsid w:val="00E16D31"/>
    <w:rsid w:val="00E20090"/>
    <w:rsid w:val="00E20D2E"/>
    <w:rsid w:val="00E22FB6"/>
    <w:rsid w:val="00E24068"/>
    <w:rsid w:val="00E24E3A"/>
    <w:rsid w:val="00E258AE"/>
    <w:rsid w:val="00E26DF8"/>
    <w:rsid w:val="00E270AD"/>
    <w:rsid w:val="00E27C8D"/>
    <w:rsid w:val="00E30583"/>
    <w:rsid w:val="00E31BD8"/>
    <w:rsid w:val="00E31CCE"/>
    <w:rsid w:val="00E3224A"/>
    <w:rsid w:val="00E3291C"/>
    <w:rsid w:val="00E33A21"/>
    <w:rsid w:val="00E33C74"/>
    <w:rsid w:val="00E37084"/>
    <w:rsid w:val="00E37777"/>
    <w:rsid w:val="00E40E06"/>
    <w:rsid w:val="00E4111C"/>
    <w:rsid w:val="00E413FC"/>
    <w:rsid w:val="00E414D2"/>
    <w:rsid w:val="00E41788"/>
    <w:rsid w:val="00E4335E"/>
    <w:rsid w:val="00E4411B"/>
    <w:rsid w:val="00E453EB"/>
    <w:rsid w:val="00E46F34"/>
    <w:rsid w:val="00E50CC0"/>
    <w:rsid w:val="00E53683"/>
    <w:rsid w:val="00E54347"/>
    <w:rsid w:val="00E55B5A"/>
    <w:rsid w:val="00E56352"/>
    <w:rsid w:val="00E5746F"/>
    <w:rsid w:val="00E60935"/>
    <w:rsid w:val="00E61737"/>
    <w:rsid w:val="00E61B8C"/>
    <w:rsid w:val="00E624F0"/>
    <w:rsid w:val="00E6371B"/>
    <w:rsid w:val="00E65315"/>
    <w:rsid w:val="00E6531F"/>
    <w:rsid w:val="00E66754"/>
    <w:rsid w:val="00E66E6E"/>
    <w:rsid w:val="00E671B3"/>
    <w:rsid w:val="00E6730D"/>
    <w:rsid w:val="00E70FB1"/>
    <w:rsid w:val="00E713C9"/>
    <w:rsid w:val="00E7206F"/>
    <w:rsid w:val="00E73C57"/>
    <w:rsid w:val="00E77DAB"/>
    <w:rsid w:val="00E802DC"/>
    <w:rsid w:val="00E818A3"/>
    <w:rsid w:val="00E8210E"/>
    <w:rsid w:val="00E827F4"/>
    <w:rsid w:val="00E83145"/>
    <w:rsid w:val="00E83337"/>
    <w:rsid w:val="00E851D1"/>
    <w:rsid w:val="00E8697E"/>
    <w:rsid w:val="00E86E4F"/>
    <w:rsid w:val="00E87097"/>
    <w:rsid w:val="00E877C6"/>
    <w:rsid w:val="00E87DFE"/>
    <w:rsid w:val="00E9243C"/>
    <w:rsid w:val="00E92C71"/>
    <w:rsid w:val="00E9301F"/>
    <w:rsid w:val="00E94B73"/>
    <w:rsid w:val="00E9511E"/>
    <w:rsid w:val="00E954A3"/>
    <w:rsid w:val="00E95A34"/>
    <w:rsid w:val="00EA0EA4"/>
    <w:rsid w:val="00EA3030"/>
    <w:rsid w:val="00EA4784"/>
    <w:rsid w:val="00EA529D"/>
    <w:rsid w:val="00EA5C33"/>
    <w:rsid w:val="00EA610C"/>
    <w:rsid w:val="00EA6A6D"/>
    <w:rsid w:val="00EA7063"/>
    <w:rsid w:val="00EA77D6"/>
    <w:rsid w:val="00EB0069"/>
    <w:rsid w:val="00EB02A9"/>
    <w:rsid w:val="00EB0AFA"/>
    <w:rsid w:val="00EB1EAB"/>
    <w:rsid w:val="00EB1EC1"/>
    <w:rsid w:val="00EB28BF"/>
    <w:rsid w:val="00EB321E"/>
    <w:rsid w:val="00EB3492"/>
    <w:rsid w:val="00EB4A7D"/>
    <w:rsid w:val="00EB4C66"/>
    <w:rsid w:val="00EB502C"/>
    <w:rsid w:val="00EB5451"/>
    <w:rsid w:val="00EB5CEA"/>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16F3"/>
    <w:rsid w:val="00EE2741"/>
    <w:rsid w:val="00EE2B3B"/>
    <w:rsid w:val="00EE5428"/>
    <w:rsid w:val="00EE5CA3"/>
    <w:rsid w:val="00EE7389"/>
    <w:rsid w:val="00EE7CE6"/>
    <w:rsid w:val="00EF02B5"/>
    <w:rsid w:val="00EF05D9"/>
    <w:rsid w:val="00EF0C34"/>
    <w:rsid w:val="00EF3AB7"/>
    <w:rsid w:val="00EF41CC"/>
    <w:rsid w:val="00EF4F19"/>
    <w:rsid w:val="00EF5FDC"/>
    <w:rsid w:val="00EF62D1"/>
    <w:rsid w:val="00EF7173"/>
    <w:rsid w:val="00EF7A33"/>
    <w:rsid w:val="00EF7ABA"/>
    <w:rsid w:val="00F004A3"/>
    <w:rsid w:val="00F0217B"/>
    <w:rsid w:val="00F04980"/>
    <w:rsid w:val="00F06572"/>
    <w:rsid w:val="00F0714F"/>
    <w:rsid w:val="00F07319"/>
    <w:rsid w:val="00F073D5"/>
    <w:rsid w:val="00F07A1A"/>
    <w:rsid w:val="00F07C90"/>
    <w:rsid w:val="00F1037D"/>
    <w:rsid w:val="00F11ED9"/>
    <w:rsid w:val="00F12350"/>
    <w:rsid w:val="00F12FFA"/>
    <w:rsid w:val="00F131CA"/>
    <w:rsid w:val="00F1430E"/>
    <w:rsid w:val="00F14CE8"/>
    <w:rsid w:val="00F16E7C"/>
    <w:rsid w:val="00F24975"/>
    <w:rsid w:val="00F260F7"/>
    <w:rsid w:val="00F261FD"/>
    <w:rsid w:val="00F3092B"/>
    <w:rsid w:val="00F314C8"/>
    <w:rsid w:val="00F3248E"/>
    <w:rsid w:val="00F325DE"/>
    <w:rsid w:val="00F32F0C"/>
    <w:rsid w:val="00F3609C"/>
    <w:rsid w:val="00F36669"/>
    <w:rsid w:val="00F4026D"/>
    <w:rsid w:val="00F4044C"/>
    <w:rsid w:val="00F405F5"/>
    <w:rsid w:val="00F43DBF"/>
    <w:rsid w:val="00F44418"/>
    <w:rsid w:val="00F44553"/>
    <w:rsid w:val="00F450E1"/>
    <w:rsid w:val="00F4575E"/>
    <w:rsid w:val="00F45B19"/>
    <w:rsid w:val="00F45D6B"/>
    <w:rsid w:val="00F467A0"/>
    <w:rsid w:val="00F46B4D"/>
    <w:rsid w:val="00F46F81"/>
    <w:rsid w:val="00F50480"/>
    <w:rsid w:val="00F51603"/>
    <w:rsid w:val="00F524C4"/>
    <w:rsid w:val="00F53792"/>
    <w:rsid w:val="00F538FA"/>
    <w:rsid w:val="00F5612E"/>
    <w:rsid w:val="00F57490"/>
    <w:rsid w:val="00F577BD"/>
    <w:rsid w:val="00F57985"/>
    <w:rsid w:val="00F60228"/>
    <w:rsid w:val="00F610CC"/>
    <w:rsid w:val="00F6188D"/>
    <w:rsid w:val="00F6229D"/>
    <w:rsid w:val="00F6296F"/>
    <w:rsid w:val="00F6316F"/>
    <w:rsid w:val="00F651CC"/>
    <w:rsid w:val="00F67CAC"/>
    <w:rsid w:val="00F703A0"/>
    <w:rsid w:val="00F7194F"/>
    <w:rsid w:val="00F72B4F"/>
    <w:rsid w:val="00F75A90"/>
    <w:rsid w:val="00F768C0"/>
    <w:rsid w:val="00F76A00"/>
    <w:rsid w:val="00F8122D"/>
    <w:rsid w:val="00F82F5A"/>
    <w:rsid w:val="00F84B92"/>
    <w:rsid w:val="00F85394"/>
    <w:rsid w:val="00F87384"/>
    <w:rsid w:val="00F8741A"/>
    <w:rsid w:val="00F9083A"/>
    <w:rsid w:val="00F9094A"/>
    <w:rsid w:val="00F9174B"/>
    <w:rsid w:val="00F92817"/>
    <w:rsid w:val="00F92D39"/>
    <w:rsid w:val="00F930BD"/>
    <w:rsid w:val="00F94CD9"/>
    <w:rsid w:val="00F95549"/>
    <w:rsid w:val="00F95F61"/>
    <w:rsid w:val="00F96FC4"/>
    <w:rsid w:val="00F97BF3"/>
    <w:rsid w:val="00F97D30"/>
    <w:rsid w:val="00FA056B"/>
    <w:rsid w:val="00FA0DAF"/>
    <w:rsid w:val="00FA19D9"/>
    <w:rsid w:val="00FA1A42"/>
    <w:rsid w:val="00FA3B9E"/>
    <w:rsid w:val="00FB0625"/>
    <w:rsid w:val="00FB08BD"/>
    <w:rsid w:val="00FB0F63"/>
    <w:rsid w:val="00FB3814"/>
    <w:rsid w:val="00FB48D6"/>
    <w:rsid w:val="00FB53BC"/>
    <w:rsid w:val="00FB661E"/>
    <w:rsid w:val="00FB68DB"/>
    <w:rsid w:val="00FB692C"/>
    <w:rsid w:val="00FC05B7"/>
    <w:rsid w:val="00FC07F8"/>
    <w:rsid w:val="00FC09AC"/>
    <w:rsid w:val="00FC175B"/>
    <w:rsid w:val="00FC1AB2"/>
    <w:rsid w:val="00FC1DE8"/>
    <w:rsid w:val="00FC38D2"/>
    <w:rsid w:val="00FC3C2E"/>
    <w:rsid w:val="00FC469C"/>
    <w:rsid w:val="00FC4A63"/>
    <w:rsid w:val="00FC6610"/>
    <w:rsid w:val="00FC6F07"/>
    <w:rsid w:val="00FC79F9"/>
    <w:rsid w:val="00FD09AE"/>
    <w:rsid w:val="00FD16DB"/>
    <w:rsid w:val="00FD1B13"/>
    <w:rsid w:val="00FD3950"/>
    <w:rsid w:val="00FD5665"/>
    <w:rsid w:val="00FD5F71"/>
    <w:rsid w:val="00FD63BE"/>
    <w:rsid w:val="00FD7362"/>
    <w:rsid w:val="00FD7589"/>
    <w:rsid w:val="00FE0A54"/>
    <w:rsid w:val="00FE2612"/>
    <w:rsid w:val="00FE2B93"/>
    <w:rsid w:val="00FE3578"/>
    <w:rsid w:val="00FE4B30"/>
    <w:rsid w:val="00FE4D07"/>
    <w:rsid w:val="00FE52DB"/>
    <w:rsid w:val="00FF1C43"/>
    <w:rsid w:val="00FF2A78"/>
    <w:rsid w:val="00FF317E"/>
    <w:rsid w:val="00FF3477"/>
    <w:rsid w:val="00FF41EC"/>
    <w:rsid w:val="00FF46FE"/>
    <w:rsid w:val="00FF4919"/>
    <w:rsid w:val="00FF6546"/>
    <w:rsid w:val="00FF699C"/>
    <w:rsid w:val="00FF73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92410639-8FFF-47BB-9F50-53989AC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3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5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B2089"/>
  </w:style>
  <w:style w:type="paragraph" w:customStyle="1" w:styleId="RSCGnotaalpie">
    <w:name w:val="RSCG nota al pie"/>
    <w:basedOn w:val="Normal"/>
    <w:uiPriority w:val="99"/>
    <w:qFormat/>
    <w:rsid w:val="005B2089"/>
    <w:pPr>
      <w:spacing w:after="120"/>
      <w:jc w:val="both"/>
    </w:pPr>
    <w:rPr>
      <w:rFonts w:ascii="palatino" w:hAnsi="palatino" w:cstheme="minorBidi"/>
      <w:sz w:val="22"/>
      <w:szCs w:val="22"/>
      <w:lang w:eastAsia="en-US"/>
    </w:rPr>
  </w:style>
  <w:style w:type="character" w:customStyle="1" w:styleId="lbl-encabezado-blanco2">
    <w:name w:val="lbl-encabezado-blanco2"/>
    <w:rsid w:val="005B2089"/>
    <w:rPr>
      <w:color w:val="FFFFFF"/>
    </w:rPr>
  </w:style>
  <w:style w:type="character" w:customStyle="1" w:styleId="TextoCar">
    <w:name w:val="Texto Car"/>
    <w:link w:val="Texto"/>
    <w:locked/>
    <w:rsid w:val="005B2089"/>
    <w:rPr>
      <w:rFonts w:ascii="Arial" w:eastAsia="Times New Roman" w:hAnsi="Arial" w:cs="Arial"/>
      <w:sz w:val="18"/>
      <w:szCs w:val="18"/>
      <w:lang w:val="es-MX"/>
    </w:rPr>
  </w:style>
  <w:style w:type="paragraph" w:customStyle="1" w:styleId="ANOTACION">
    <w:name w:val="ANOTACION"/>
    <w:basedOn w:val="Normal"/>
    <w:link w:val="ANOTACIONCar"/>
    <w:rsid w:val="005B2089"/>
    <w:pPr>
      <w:spacing w:before="101" w:after="101"/>
      <w:jc w:val="center"/>
    </w:pPr>
    <w:rPr>
      <w:b/>
      <w:sz w:val="18"/>
      <w:szCs w:val="18"/>
      <w:lang w:val="x-none" w:eastAsia="x-none"/>
    </w:rPr>
  </w:style>
  <w:style w:type="character" w:customStyle="1" w:styleId="ANOTACIONCar">
    <w:name w:val="ANOTACION Car"/>
    <w:link w:val="ANOTACION"/>
    <w:locked/>
    <w:rsid w:val="005B2089"/>
    <w:rPr>
      <w:rFonts w:ascii="Times New Roman" w:eastAsia="Times New Roman" w:hAnsi="Times New Roman" w:cs="Times New Roman"/>
      <w:b/>
      <w:sz w:val="18"/>
      <w:szCs w:val="18"/>
      <w:lang w:val="x-none" w:eastAsia="x-none"/>
    </w:rPr>
  </w:style>
  <w:style w:type="table" w:customStyle="1" w:styleId="Tablaconcuadrcula1">
    <w:name w:val="Tabla con cuadrícula1"/>
    <w:basedOn w:val="Tablanormal"/>
    <w:next w:val="Tablaconcuadrcula"/>
    <w:uiPriority w:val="39"/>
    <w:rsid w:val="005B208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5B2089"/>
    <w:rPr>
      <w:i/>
      <w:iCs/>
    </w:rPr>
  </w:style>
  <w:style w:type="paragraph" w:styleId="Bibliografa">
    <w:name w:val="Bibliography"/>
    <w:basedOn w:val="Normal"/>
    <w:next w:val="Normal"/>
    <w:uiPriority w:val="37"/>
    <w:semiHidden/>
    <w:unhideWhenUsed/>
    <w:rsid w:val="005B2089"/>
  </w:style>
  <w:style w:type="paragraph" w:styleId="Textoindependiente3">
    <w:name w:val="Body Text 3"/>
    <w:basedOn w:val="Normal"/>
    <w:link w:val="Textoindependiente3Car"/>
    <w:uiPriority w:val="99"/>
    <w:semiHidden/>
    <w:unhideWhenUsed/>
    <w:rsid w:val="005B208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B2089"/>
    <w:rPr>
      <w:rFonts w:ascii="Times New Roman" w:eastAsia="Times New Roman" w:hAnsi="Times New Roman" w:cs="Times New Roman"/>
      <w:sz w:val="16"/>
      <w:szCs w:val="16"/>
      <w:lang w:val="es-MX"/>
    </w:rPr>
  </w:style>
  <w:style w:type="paragraph" w:customStyle="1" w:styleId="xmsonormal">
    <w:name w:val="x_msonormal"/>
    <w:basedOn w:val="Normal"/>
    <w:rsid w:val="005B2089"/>
    <w:pPr>
      <w:spacing w:before="100" w:beforeAutospacing="1" w:after="100" w:afterAutospacing="1"/>
    </w:pPr>
    <w:rPr>
      <w:lang w:eastAsia="es-MX"/>
    </w:rPr>
  </w:style>
  <w:style w:type="numbering" w:customStyle="1" w:styleId="Sinlista2">
    <w:name w:val="Sin lista2"/>
    <w:next w:val="Sinlista"/>
    <w:uiPriority w:val="99"/>
    <w:semiHidden/>
    <w:unhideWhenUsed/>
    <w:rsid w:val="003F788B"/>
  </w:style>
  <w:style w:type="table" w:customStyle="1" w:styleId="Tablaconcuadrcula2">
    <w:name w:val="Tabla con cuadrícula2"/>
    <w:basedOn w:val="Tablanormal"/>
    <w:next w:val="Tablaconcuadrcula"/>
    <w:uiPriority w:val="39"/>
    <w:rsid w:val="003F788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A655C"/>
  </w:style>
  <w:style w:type="table" w:customStyle="1" w:styleId="Tablaconcuadrcula3">
    <w:name w:val="Tabla con cuadrícula3"/>
    <w:basedOn w:val="Tablanormal"/>
    <w:next w:val="Tablaconcuadrcula"/>
    <w:uiPriority w:val="39"/>
    <w:rsid w:val="00DA655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7467A"/>
  </w:style>
  <w:style w:type="table" w:customStyle="1" w:styleId="Tablaconcuadrcula4">
    <w:name w:val="Tabla con cuadrícula4"/>
    <w:basedOn w:val="Tablanormal"/>
    <w:next w:val="Tablaconcuadrcula"/>
    <w:uiPriority w:val="39"/>
    <w:rsid w:val="00A746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7194F"/>
  </w:style>
  <w:style w:type="table" w:customStyle="1" w:styleId="Tablaconcuadrcula5">
    <w:name w:val="Tabla con cuadrícula5"/>
    <w:basedOn w:val="Tablanormal"/>
    <w:next w:val="Tablaconcuadrcula"/>
    <w:uiPriority w:val="39"/>
    <w:rsid w:val="00F7194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408D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7F2BC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D41C12"/>
  </w:style>
  <w:style w:type="table" w:customStyle="1" w:styleId="Tablaconcuadrcula6">
    <w:name w:val="Tabla con cuadrícula6"/>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link w:val="ROMANOSCar"/>
    <w:rsid w:val="00D41C12"/>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D41C12"/>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D41C12"/>
  </w:style>
  <w:style w:type="character" w:customStyle="1" w:styleId="Ninguno">
    <w:name w:val="Ninguno"/>
    <w:rsid w:val="00D41C12"/>
    <w:rPr>
      <w:lang w:val="es-ES_tradnl"/>
    </w:rPr>
  </w:style>
  <w:style w:type="paragraph" w:customStyle="1" w:styleId="Cuerpo">
    <w:name w:val="Cuerpo"/>
    <w:rsid w:val="00D41C12"/>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D41C12"/>
    <w:pPr>
      <w:numPr>
        <w:numId w:val="32"/>
      </w:numPr>
    </w:pPr>
  </w:style>
  <w:style w:type="numbering" w:customStyle="1" w:styleId="Estiloimportado1">
    <w:name w:val="Estilo importado 1"/>
    <w:rsid w:val="00D41C12"/>
    <w:pPr>
      <w:numPr>
        <w:numId w:val="33"/>
      </w:numPr>
    </w:pPr>
  </w:style>
  <w:style w:type="character" w:customStyle="1" w:styleId="normaltextrun">
    <w:name w:val="normaltextrun"/>
    <w:basedOn w:val="Fuentedeprrafopredeter"/>
    <w:rsid w:val="00D41C12"/>
  </w:style>
  <w:style w:type="paragraph" w:customStyle="1" w:styleId="INCISO">
    <w:name w:val="INCISO"/>
    <w:basedOn w:val="Normal"/>
    <w:rsid w:val="00D41C12"/>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D41C12"/>
    <w:pPr>
      <w:spacing w:before="100" w:beforeAutospacing="1" w:after="100" w:afterAutospacing="1"/>
    </w:pPr>
    <w:rPr>
      <w:lang w:eastAsia="es-MX"/>
    </w:rPr>
  </w:style>
  <w:style w:type="paragraph" w:customStyle="1" w:styleId="j">
    <w:name w:val="j"/>
    <w:basedOn w:val="Normal"/>
    <w:rsid w:val="00D41C12"/>
    <w:pPr>
      <w:spacing w:before="100" w:beforeAutospacing="1" w:after="100" w:afterAutospacing="1"/>
    </w:pPr>
    <w:rPr>
      <w:lang w:eastAsia="es-MX"/>
    </w:rPr>
  </w:style>
  <w:style w:type="character" w:customStyle="1" w:styleId="nacep">
    <w:name w:val="n_acep"/>
    <w:basedOn w:val="Fuentedeprrafopredeter"/>
    <w:rsid w:val="00D41C12"/>
  </w:style>
  <w:style w:type="paragraph" w:customStyle="1" w:styleId="m5212863947045306324gmail-msonormal">
    <w:name w:val="m_5212863947045306324gmail-msonormal"/>
    <w:basedOn w:val="Normal"/>
    <w:rsid w:val="00D41C12"/>
    <w:pPr>
      <w:spacing w:before="100" w:beforeAutospacing="1" w:after="100" w:afterAutospacing="1"/>
    </w:pPr>
    <w:rPr>
      <w:lang w:eastAsia="es-MX"/>
    </w:rPr>
  </w:style>
  <w:style w:type="character" w:customStyle="1" w:styleId="user-highlighted-active">
    <w:name w:val="user-highlighted-active"/>
    <w:basedOn w:val="Fuentedeprrafopredeter"/>
    <w:rsid w:val="00D41C12"/>
  </w:style>
  <w:style w:type="character" w:customStyle="1" w:styleId="numberfracccentro">
    <w:name w:val="numberfracccentro"/>
    <w:basedOn w:val="Fuentedeprrafopredeter"/>
    <w:rsid w:val="00D41C12"/>
  </w:style>
  <w:style w:type="character" w:customStyle="1" w:styleId="titulorubrolgt">
    <w:name w:val="titulorubrolgt"/>
    <w:basedOn w:val="Fuentedeprrafopredeter"/>
    <w:rsid w:val="00D41C12"/>
  </w:style>
  <w:style w:type="paragraph" w:customStyle="1" w:styleId="Text">
    <w:name w:val="Text"/>
    <w:basedOn w:val="Normal"/>
    <w:link w:val="TextChar"/>
    <w:rsid w:val="00D41C12"/>
    <w:pPr>
      <w:spacing w:after="240"/>
    </w:pPr>
    <w:rPr>
      <w:szCs w:val="20"/>
      <w:lang w:val="en-US" w:eastAsia="en-US"/>
    </w:rPr>
  </w:style>
  <w:style w:type="character" w:customStyle="1" w:styleId="TextChar">
    <w:name w:val="Text Char"/>
    <w:link w:val="Text"/>
    <w:locked/>
    <w:rsid w:val="00D41C12"/>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D41C12"/>
    <w:pPr>
      <w:spacing w:line="360" w:lineRule="auto"/>
      <w:ind w:left="709" w:right="709"/>
      <w:jc w:val="both"/>
    </w:pPr>
    <w:rPr>
      <w:rFonts w:ascii="Arial" w:hAnsi="Arial" w:cs="Arial"/>
      <w:b/>
      <w:bCs/>
      <w:i/>
      <w:iCs/>
      <w:sz w:val="30"/>
      <w:szCs w:val="30"/>
      <w:lang w:eastAsia="es-MX"/>
    </w:rPr>
  </w:style>
  <w:style w:type="table" w:customStyle="1" w:styleId="Tablaconcuadrcula12">
    <w:name w:val="Tabla con cuadrícula12"/>
    <w:basedOn w:val="Tablanormal"/>
    <w:next w:val="Tablaconcuadrcula"/>
    <w:uiPriority w:val="5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D41C12"/>
  </w:style>
  <w:style w:type="table" w:customStyle="1" w:styleId="Tablaconcuadrcula21">
    <w:name w:val="Tabla con cuadrícula2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41C12"/>
  </w:style>
  <w:style w:type="table" w:customStyle="1" w:styleId="Tablaconcuadrcula111">
    <w:name w:val="Tabla con cuadrícula11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41C12"/>
  </w:style>
  <w:style w:type="numbering" w:customStyle="1" w:styleId="Sinlista31">
    <w:name w:val="Sin lista31"/>
    <w:next w:val="Sinlista"/>
    <w:uiPriority w:val="99"/>
    <w:semiHidden/>
    <w:unhideWhenUsed/>
    <w:rsid w:val="00D41C12"/>
  </w:style>
  <w:style w:type="table" w:customStyle="1" w:styleId="Tablaconcuadrcula31">
    <w:name w:val="Tabla con cuadrícula3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D41C12"/>
  </w:style>
  <w:style w:type="table" w:customStyle="1" w:styleId="Tablaconcuadrcula41">
    <w:name w:val="Tabla con cuadrícula4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D41C12"/>
    <w:pPr>
      <w:spacing w:before="100" w:beforeAutospacing="1" w:after="100" w:afterAutospacing="1"/>
    </w:pPr>
    <w:rPr>
      <w:lang w:eastAsia="es-MX"/>
    </w:rPr>
  </w:style>
  <w:style w:type="character" w:customStyle="1" w:styleId="eop">
    <w:name w:val="eop"/>
    <w:basedOn w:val="Fuentedeprrafopredeter"/>
    <w:rsid w:val="00D41C12"/>
  </w:style>
  <w:style w:type="numbering" w:customStyle="1" w:styleId="Sinlista51">
    <w:name w:val="Sin lista51"/>
    <w:next w:val="Sinlista"/>
    <w:uiPriority w:val="99"/>
    <w:semiHidden/>
    <w:unhideWhenUsed/>
    <w:rsid w:val="00D41C12"/>
  </w:style>
  <w:style w:type="table" w:customStyle="1" w:styleId="Tablaconcuadrcula51">
    <w:name w:val="Tabla con cuadrícula51"/>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41C12"/>
  </w:style>
  <w:style w:type="numbering" w:customStyle="1" w:styleId="Sinlista1111">
    <w:name w:val="Sin lista1111"/>
    <w:next w:val="Sinlista"/>
    <w:uiPriority w:val="99"/>
    <w:semiHidden/>
    <w:unhideWhenUsed/>
    <w:rsid w:val="00D41C12"/>
  </w:style>
  <w:style w:type="numbering" w:customStyle="1" w:styleId="Sinlista211">
    <w:name w:val="Sin lista211"/>
    <w:next w:val="Sinlista"/>
    <w:uiPriority w:val="99"/>
    <w:semiHidden/>
    <w:unhideWhenUsed/>
    <w:rsid w:val="00D41C12"/>
  </w:style>
  <w:style w:type="numbering" w:customStyle="1" w:styleId="Sinlista311">
    <w:name w:val="Sin lista311"/>
    <w:next w:val="Sinlista"/>
    <w:uiPriority w:val="99"/>
    <w:semiHidden/>
    <w:unhideWhenUsed/>
    <w:rsid w:val="00D41C12"/>
  </w:style>
  <w:style w:type="numbering" w:customStyle="1" w:styleId="Sinlista411">
    <w:name w:val="Sin lista411"/>
    <w:next w:val="Sinlista"/>
    <w:uiPriority w:val="99"/>
    <w:semiHidden/>
    <w:unhideWhenUsed/>
    <w:rsid w:val="00D41C12"/>
  </w:style>
  <w:style w:type="numbering" w:customStyle="1" w:styleId="Sinlista7">
    <w:name w:val="Sin lista7"/>
    <w:next w:val="Sinlista"/>
    <w:uiPriority w:val="99"/>
    <w:semiHidden/>
    <w:unhideWhenUsed/>
    <w:rsid w:val="00D41C12"/>
  </w:style>
  <w:style w:type="table" w:customStyle="1" w:styleId="Tablaconcuadrcula8">
    <w:name w:val="Tabla con cuadrícula8"/>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D41C12"/>
  </w:style>
  <w:style w:type="numbering" w:customStyle="1" w:styleId="Estiloimportado11">
    <w:name w:val="Estilo importado 11"/>
    <w:rsid w:val="00D41C12"/>
  </w:style>
  <w:style w:type="table" w:customStyle="1" w:styleId="Tablaconcuadrcula13">
    <w:name w:val="Tabla con cuadrícula13"/>
    <w:basedOn w:val="Tablanormal"/>
    <w:next w:val="Tablaconcuadrcula"/>
    <w:uiPriority w:val="5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D41C12"/>
  </w:style>
  <w:style w:type="table" w:customStyle="1" w:styleId="Tablaconcuadrcula22">
    <w:name w:val="Tabla con cuadrícula2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D41C12"/>
  </w:style>
  <w:style w:type="table" w:customStyle="1" w:styleId="Tablaconcuadrcula112">
    <w:name w:val="Tabla con cuadrícula11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D41C12"/>
  </w:style>
  <w:style w:type="numbering" w:customStyle="1" w:styleId="Sinlista32">
    <w:name w:val="Sin lista32"/>
    <w:next w:val="Sinlista"/>
    <w:uiPriority w:val="99"/>
    <w:semiHidden/>
    <w:unhideWhenUsed/>
    <w:rsid w:val="00D41C12"/>
  </w:style>
  <w:style w:type="table" w:customStyle="1" w:styleId="Tablaconcuadrcula32">
    <w:name w:val="Tabla con cuadrícula3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D41C12"/>
  </w:style>
  <w:style w:type="table" w:customStyle="1" w:styleId="Tablaconcuadrcula42">
    <w:name w:val="Tabla con cuadrícula42"/>
    <w:basedOn w:val="Tablanormal"/>
    <w:next w:val="Tablaconcuadrcula"/>
    <w:uiPriority w:val="39"/>
    <w:rsid w:val="00D41C1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0493084">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44975882">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5026562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3938019">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9119">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34373720">
      <w:bodyDiv w:val="1"/>
      <w:marLeft w:val="0"/>
      <w:marRight w:val="0"/>
      <w:marTop w:val="0"/>
      <w:marBottom w:val="0"/>
      <w:divBdr>
        <w:top w:val="none" w:sz="0" w:space="0" w:color="auto"/>
        <w:left w:val="none" w:sz="0" w:space="0" w:color="auto"/>
        <w:bottom w:val="none" w:sz="0" w:space="0" w:color="auto"/>
        <w:right w:val="none" w:sz="0" w:space="0" w:color="auto"/>
      </w:divBdr>
    </w:div>
    <w:div w:id="114565917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1030681">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7882864">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6198942">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6312030">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7516549">
      <w:bodyDiv w:val="1"/>
      <w:marLeft w:val="0"/>
      <w:marRight w:val="0"/>
      <w:marTop w:val="0"/>
      <w:marBottom w:val="0"/>
      <w:divBdr>
        <w:top w:val="none" w:sz="0" w:space="0" w:color="auto"/>
        <w:left w:val="none" w:sz="0" w:space="0" w:color="auto"/>
        <w:bottom w:val="none" w:sz="0" w:space="0" w:color="auto"/>
        <w:right w:val="none" w:sz="0" w:space="0" w:color="auto"/>
      </w:divBdr>
      <w:divsChild>
        <w:div w:id="13580115">
          <w:marLeft w:val="0"/>
          <w:marRight w:val="0"/>
          <w:marTop w:val="0"/>
          <w:marBottom w:val="0"/>
          <w:divBdr>
            <w:top w:val="none" w:sz="0" w:space="0" w:color="auto"/>
            <w:left w:val="none" w:sz="0" w:space="0" w:color="auto"/>
            <w:bottom w:val="none" w:sz="0" w:space="0" w:color="auto"/>
            <w:right w:val="none" w:sz="0" w:space="0" w:color="auto"/>
          </w:divBdr>
        </w:div>
      </w:divsChild>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66546400">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91665468">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6617730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fem.gob.mx/04_Normatividad/doc/Normatividad/2019/19.-LineamInfMensualMpal_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D64C-59F2-42CF-A0EA-7FEE81FC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13258</Words>
  <Characters>72921</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5</cp:revision>
  <cp:lastPrinted>2019-07-11T17:53:00Z</cp:lastPrinted>
  <dcterms:created xsi:type="dcterms:W3CDTF">2019-08-23T01:48:00Z</dcterms:created>
  <dcterms:modified xsi:type="dcterms:W3CDTF">2019-09-17T23:02:00Z</dcterms:modified>
</cp:coreProperties>
</file>