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069" w:tblpY="556"/>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3"/>
      </w:tblGrid>
      <w:tr w:rsidR="00264223" w:rsidRPr="002D48D6" w:rsidTr="002211DD">
        <w:trPr>
          <w:trHeight w:val="144"/>
        </w:trPr>
        <w:tc>
          <w:tcPr>
            <w:tcW w:w="2410" w:type="dxa"/>
          </w:tcPr>
          <w:p w:rsidR="00264223" w:rsidRPr="002D48D6" w:rsidRDefault="00264223" w:rsidP="00501F32">
            <w:pPr>
              <w:tabs>
                <w:tab w:val="right" w:pos="8838"/>
              </w:tabs>
              <w:spacing w:line="276" w:lineRule="auto"/>
              <w:ind w:right="-105"/>
              <w:rPr>
                <w:rFonts w:ascii="Palatino Linotype" w:eastAsia="Calibri" w:hAnsi="Palatino Linotype" w:cs="Tahoma"/>
                <w:b/>
                <w:sz w:val="22"/>
                <w:szCs w:val="22"/>
                <w:lang w:val="es-MX" w:eastAsia="en-US"/>
              </w:rPr>
            </w:pPr>
            <w:r w:rsidRPr="002D48D6">
              <w:rPr>
                <w:rFonts w:ascii="Palatino Linotype" w:eastAsia="Calibri" w:hAnsi="Palatino Linotype" w:cs="Tahoma"/>
                <w:b/>
                <w:sz w:val="22"/>
                <w:szCs w:val="22"/>
                <w:lang w:val="es-MX" w:eastAsia="en-US"/>
              </w:rPr>
              <w:t>Recurso de Revisión:</w:t>
            </w:r>
          </w:p>
        </w:tc>
        <w:tc>
          <w:tcPr>
            <w:tcW w:w="4253" w:type="dxa"/>
          </w:tcPr>
          <w:p w:rsidR="00264223" w:rsidRPr="002D48D6" w:rsidRDefault="00A9024A" w:rsidP="00062961">
            <w:pPr>
              <w:tabs>
                <w:tab w:val="right" w:pos="8838"/>
              </w:tabs>
              <w:spacing w:line="276" w:lineRule="auto"/>
              <w:ind w:left="-28" w:right="171"/>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0</w:t>
            </w:r>
            <w:r w:rsidR="003C721D" w:rsidRPr="002D48D6">
              <w:rPr>
                <w:rFonts w:ascii="Palatino Linotype" w:eastAsia="Calibri" w:hAnsi="Palatino Linotype" w:cs="Tahoma"/>
                <w:bCs/>
                <w:sz w:val="22"/>
                <w:szCs w:val="22"/>
                <w:lang w:eastAsia="en-US"/>
              </w:rPr>
              <w:t>1</w:t>
            </w:r>
            <w:r w:rsidR="00062961" w:rsidRPr="002D48D6">
              <w:rPr>
                <w:rFonts w:ascii="Palatino Linotype" w:eastAsia="Calibri" w:hAnsi="Palatino Linotype" w:cs="Tahoma"/>
                <w:bCs/>
                <w:sz w:val="22"/>
                <w:szCs w:val="22"/>
                <w:lang w:eastAsia="en-US"/>
              </w:rPr>
              <w:t>591</w:t>
            </w:r>
            <w:r w:rsidR="003C721D" w:rsidRPr="002D48D6">
              <w:rPr>
                <w:rFonts w:ascii="Palatino Linotype" w:eastAsia="Calibri" w:hAnsi="Palatino Linotype" w:cs="Tahoma"/>
                <w:bCs/>
                <w:sz w:val="22"/>
                <w:szCs w:val="22"/>
                <w:lang w:eastAsia="en-US"/>
              </w:rPr>
              <w:t>/INFOEM/IP/RR/2019</w:t>
            </w:r>
          </w:p>
        </w:tc>
      </w:tr>
      <w:tr w:rsidR="00264223" w:rsidRPr="002D48D6" w:rsidTr="002211DD">
        <w:trPr>
          <w:trHeight w:val="144"/>
        </w:trPr>
        <w:tc>
          <w:tcPr>
            <w:tcW w:w="2410" w:type="dxa"/>
          </w:tcPr>
          <w:p w:rsidR="00264223" w:rsidRPr="002D48D6" w:rsidRDefault="00264223" w:rsidP="00501F32">
            <w:pPr>
              <w:tabs>
                <w:tab w:val="right" w:pos="8838"/>
              </w:tabs>
              <w:spacing w:line="276" w:lineRule="auto"/>
              <w:ind w:right="-105"/>
              <w:rPr>
                <w:rFonts w:ascii="Palatino Linotype" w:eastAsia="Calibri" w:hAnsi="Palatino Linotype" w:cs="Tahoma"/>
                <w:b/>
                <w:sz w:val="22"/>
                <w:szCs w:val="22"/>
                <w:lang w:val="es-MX" w:eastAsia="en-US"/>
              </w:rPr>
            </w:pPr>
            <w:r w:rsidRPr="002D48D6">
              <w:rPr>
                <w:rFonts w:ascii="Palatino Linotype" w:eastAsia="Calibri" w:hAnsi="Palatino Linotype" w:cs="Tahoma"/>
                <w:b/>
                <w:sz w:val="22"/>
                <w:szCs w:val="22"/>
                <w:lang w:val="es-MX" w:eastAsia="en-US"/>
              </w:rPr>
              <w:t>Recurrente:</w:t>
            </w:r>
          </w:p>
        </w:tc>
        <w:tc>
          <w:tcPr>
            <w:tcW w:w="4253" w:type="dxa"/>
          </w:tcPr>
          <w:p w:rsidR="00264223" w:rsidRPr="002D48D6" w:rsidRDefault="00264223" w:rsidP="00501F32">
            <w:pPr>
              <w:tabs>
                <w:tab w:val="right" w:pos="8838"/>
              </w:tabs>
              <w:spacing w:line="276" w:lineRule="auto"/>
              <w:ind w:right="171"/>
              <w:jc w:val="both"/>
              <w:rPr>
                <w:rFonts w:ascii="Palatino Linotype" w:eastAsia="Calibri" w:hAnsi="Palatino Linotype" w:cs="Tahoma"/>
                <w:sz w:val="22"/>
                <w:szCs w:val="22"/>
                <w:lang w:val="es-MX" w:eastAsia="en-US"/>
              </w:rPr>
            </w:pPr>
          </w:p>
        </w:tc>
      </w:tr>
      <w:tr w:rsidR="00264223" w:rsidRPr="002D48D6" w:rsidTr="002211DD">
        <w:trPr>
          <w:trHeight w:val="283"/>
        </w:trPr>
        <w:tc>
          <w:tcPr>
            <w:tcW w:w="2410" w:type="dxa"/>
          </w:tcPr>
          <w:p w:rsidR="00264223" w:rsidRPr="002D48D6" w:rsidRDefault="00956793" w:rsidP="00501F32">
            <w:pPr>
              <w:tabs>
                <w:tab w:val="right" w:pos="8838"/>
              </w:tabs>
              <w:spacing w:line="276" w:lineRule="auto"/>
              <w:ind w:right="-105"/>
              <w:rPr>
                <w:rFonts w:ascii="Palatino Linotype" w:eastAsia="Calibri" w:hAnsi="Palatino Linotype" w:cs="Tahoma"/>
                <w:b/>
                <w:sz w:val="22"/>
                <w:szCs w:val="22"/>
                <w:lang w:val="es-MX" w:eastAsia="en-US"/>
              </w:rPr>
            </w:pPr>
            <w:r w:rsidRPr="002D48D6">
              <w:rPr>
                <w:rFonts w:ascii="Palatino Linotype" w:eastAsia="Calibri" w:hAnsi="Palatino Linotype" w:cs="Tahoma"/>
                <w:b/>
                <w:sz w:val="22"/>
                <w:szCs w:val="22"/>
                <w:lang w:val="es-MX" w:eastAsia="en-US"/>
              </w:rPr>
              <w:t>Sujeto Obligado</w:t>
            </w:r>
            <w:r w:rsidR="00264223" w:rsidRPr="002D48D6">
              <w:rPr>
                <w:rFonts w:ascii="Palatino Linotype" w:eastAsia="Calibri" w:hAnsi="Palatino Linotype" w:cs="Tahoma"/>
                <w:b/>
                <w:sz w:val="22"/>
                <w:szCs w:val="22"/>
                <w:lang w:val="es-MX" w:eastAsia="en-US"/>
              </w:rPr>
              <w:t>:</w:t>
            </w:r>
          </w:p>
        </w:tc>
        <w:tc>
          <w:tcPr>
            <w:tcW w:w="4253" w:type="dxa"/>
          </w:tcPr>
          <w:p w:rsidR="00264223" w:rsidRPr="002D48D6" w:rsidRDefault="00062961" w:rsidP="00501F32">
            <w:pPr>
              <w:tabs>
                <w:tab w:val="right" w:pos="8838"/>
              </w:tabs>
              <w:spacing w:line="276" w:lineRule="auto"/>
              <w:ind w:right="171"/>
              <w:jc w:val="both"/>
              <w:rPr>
                <w:rFonts w:ascii="Palatino Linotype" w:eastAsia="Calibri" w:hAnsi="Palatino Linotype" w:cs="Tahoma"/>
                <w:b/>
                <w:sz w:val="22"/>
                <w:szCs w:val="22"/>
                <w:lang w:val="es-MX" w:eastAsia="en-US"/>
              </w:rPr>
            </w:pPr>
            <w:r w:rsidRPr="002D48D6">
              <w:rPr>
                <w:rFonts w:ascii="Palatino Linotype" w:eastAsia="Calibri" w:hAnsi="Palatino Linotype" w:cs="Tahoma"/>
                <w:sz w:val="22"/>
                <w:szCs w:val="22"/>
                <w:lang w:val="es-MX" w:eastAsia="en-US"/>
              </w:rPr>
              <w:t>Secretaría de Educación</w:t>
            </w:r>
          </w:p>
        </w:tc>
      </w:tr>
      <w:tr w:rsidR="00264223" w:rsidRPr="002D48D6" w:rsidTr="002211DD">
        <w:trPr>
          <w:trHeight w:val="283"/>
        </w:trPr>
        <w:tc>
          <w:tcPr>
            <w:tcW w:w="2410" w:type="dxa"/>
          </w:tcPr>
          <w:p w:rsidR="00264223" w:rsidRPr="002D48D6" w:rsidRDefault="00264223" w:rsidP="00501F32">
            <w:pPr>
              <w:tabs>
                <w:tab w:val="right" w:pos="8838"/>
              </w:tabs>
              <w:spacing w:line="276" w:lineRule="auto"/>
              <w:ind w:right="-105"/>
              <w:rPr>
                <w:rFonts w:ascii="Palatino Linotype" w:eastAsia="Calibri" w:hAnsi="Palatino Linotype" w:cs="Tahoma"/>
                <w:b/>
                <w:sz w:val="22"/>
                <w:szCs w:val="22"/>
                <w:lang w:val="es-MX" w:eastAsia="en-US"/>
              </w:rPr>
            </w:pPr>
            <w:r w:rsidRPr="002D48D6">
              <w:rPr>
                <w:rFonts w:ascii="Palatino Linotype" w:eastAsia="Calibri" w:hAnsi="Palatino Linotype" w:cs="Tahoma"/>
                <w:b/>
                <w:sz w:val="22"/>
                <w:szCs w:val="22"/>
                <w:lang w:val="es-MX" w:eastAsia="en-US"/>
              </w:rPr>
              <w:t>Comisionado Ponente:</w:t>
            </w:r>
          </w:p>
        </w:tc>
        <w:tc>
          <w:tcPr>
            <w:tcW w:w="4253" w:type="dxa"/>
          </w:tcPr>
          <w:p w:rsidR="00264223" w:rsidRPr="002D48D6" w:rsidRDefault="00264223" w:rsidP="00501F32">
            <w:pPr>
              <w:tabs>
                <w:tab w:val="right" w:pos="8838"/>
              </w:tabs>
              <w:spacing w:line="276" w:lineRule="auto"/>
              <w:ind w:right="171"/>
              <w:jc w:val="both"/>
              <w:rPr>
                <w:rFonts w:ascii="Palatino Linotype" w:eastAsia="Calibri" w:hAnsi="Palatino Linotype" w:cs="Tahoma"/>
                <w:b/>
                <w:sz w:val="22"/>
                <w:szCs w:val="22"/>
                <w:lang w:val="es-MX" w:eastAsia="en-US"/>
              </w:rPr>
            </w:pPr>
            <w:r w:rsidRPr="002D48D6">
              <w:rPr>
                <w:rFonts w:ascii="Palatino Linotype" w:eastAsia="Calibri" w:hAnsi="Palatino Linotype" w:cs="Tahoma"/>
                <w:sz w:val="22"/>
                <w:szCs w:val="22"/>
                <w:lang w:val="es-MX" w:eastAsia="en-US"/>
              </w:rPr>
              <w:t>Luis Gustavo Parra Noriega</w:t>
            </w:r>
          </w:p>
        </w:tc>
      </w:tr>
    </w:tbl>
    <w:p w:rsidR="00B6258B" w:rsidRPr="002D48D6" w:rsidRDefault="00B6258B" w:rsidP="00544E9C">
      <w:pPr>
        <w:spacing w:line="360" w:lineRule="auto"/>
        <w:jc w:val="both"/>
        <w:rPr>
          <w:rFonts w:ascii="Palatino Linotype" w:hAnsi="Palatino Linotype" w:cs="Tahoma"/>
          <w:bCs/>
          <w:sz w:val="22"/>
          <w:szCs w:val="22"/>
        </w:rPr>
      </w:pPr>
    </w:p>
    <w:p w:rsidR="0074285B" w:rsidRPr="002D48D6" w:rsidRDefault="00D22B6A" w:rsidP="00544E9C">
      <w:pPr>
        <w:spacing w:line="360" w:lineRule="auto"/>
        <w:jc w:val="both"/>
        <w:rPr>
          <w:rFonts w:ascii="Palatino Linotype" w:hAnsi="Palatino Linotype"/>
          <w:noProof/>
          <w:sz w:val="22"/>
          <w:szCs w:val="22"/>
          <w:lang w:val="es-ES"/>
        </w:rPr>
      </w:pPr>
      <w:r w:rsidRPr="002D48D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01F32" w:rsidRPr="002D48D6">
        <w:rPr>
          <w:rFonts w:ascii="Palatino Linotype" w:hAnsi="Palatino Linotype" w:cs="Tahoma"/>
          <w:bCs/>
          <w:sz w:val="22"/>
          <w:szCs w:val="22"/>
        </w:rPr>
        <w:t xml:space="preserve">veintinueve </w:t>
      </w:r>
      <w:r w:rsidR="003C721D" w:rsidRPr="002D48D6">
        <w:rPr>
          <w:rFonts w:ascii="Palatino Linotype" w:hAnsi="Palatino Linotype" w:cs="Tahoma"/>
          <w:bCs/>
          <w:sz w:val="22"/>
          <w:szCs w:val="22"/>
        </w:rPr>
        <w:t xml:space="preserve">de mayo </w:t>
      </w:r>
      <w:r w:rsidRPr="002D48D6">
        <w:rPr>
          <w:rFonts w:ascii="Palatino Linotype" w:hAnsi="Palatino Linotype" w:cs="Tahoma"/>
          <w:bCs/>
          <w:sz w:val="22"/>
          <w:szCs w:val="22"/>
        </w:rPr>
        <w:t>de dos mil dieci</w:t>
      </w:r>
      <w:r w:rsidR="00D7242C" w:rsidRPr="002D48D6">
        <w:rPr>
          <w:rFonts w:ascii="Palatino Linotype" w:hAnsi="Palatino Linotype" w:cs="Tahoma"/>
          <w:bCs/>
          <w:sz w:val="22"/>
          <w:szCs w:val="22"/>
        </w:rPr>
        <w:t>nueve</w:t>
      </w:r>
      <w:r w:rsidRPr="002D48D6">
        <w:rPr>
          <w:rFonts w:ascii="Palatino Linotype" w:hAnsi="Palatino Linotype" w:cs="Tahoma"/>
          <w:bCs/>
          <w:sz w:val="22"/>
          <w:szCs w:val="22"/>
        </w:rPr>
        <w:t>.</w:t>
      </w:r>
    </w:p>
    <w:p w:rsidR="00492DCA" w:rsidRPr="002D48D6" w:rsidRDefault="00492DCA" w:rsidP="00544E9C">
      <w:pPr>
        <w:spacing w:line="360" w:lineRule="auto"/>
        <w:jc w:val="both"/>
        <w:rPr>
          <w:rFonts w:ascii="Palatino Linotype" w:hAnsi="Palatino Linotype"/>
          <w:noProof/>
          <w:sz w:val="22"/>
          <w:szCs w:val="22"/>
          <w:lang w:val="es-ES"/>
        </w:rPr>
      </w:pPr>
    </w:p>
    <w:p w:rsidR="00400FDE" w:rsidRPr="002D48D6" w:rsidRDefault="00575DE3" w:rsidP="00544E9C">
      <w:pPr>
        <w:spacing w:line="360" w:lineRule="auto"/>
        <w:jc w:val="both"/>
        <w:rPr>
          <w:rFonts w:ascii="Palatino Linotype" w:hAnsi="Palatino Linotype" w:cs="Tahoma"/>
          <w:b/>
          <w:bCs/>
          <w:color w:val="0D0D0D" w:themeColor="text1" w:themeTint="F2"/>
          <w:sz w:val="22"/>
          <w:szCs w:val="22"/>
        </w:rPr>
      </w:pPr>
      <w:r w:rsidRPr="002D48D6">
        <w:rPr>
          <w:rFonts w:ascii="Palatino Linotype" w:hAnsi="Palatino Linotype" w:cs="Tahoma"/>
          <w:b/>
          <w:bCs/>
          <w:color w:val="0D0D0D" w:themeColor="text1" w:themeTint="F2"/>
          <w:sz w:val="22"/>
          <w:szCs w:val="22"/>
        </w:rPr>
        <w:t>VISTO</w:t>
      </w:r>
      <w:r w:rsidR="0019389B" w:rsidRPr="002D48D6">
        <w:rPr>
          <w:rFonts w:ascii="Palatino Linotype" w:hAnsi="Palatino Linotype" w:cs="Tahoma"/>
          <w:bCs/>
          <w:color w:val="0D0D0D" w:themeColor="text1" w:themeTint="F2"/>
          <w:sz w:val="22"/>
          <w:szCs w:val="22"/>
        </w:rPr>
        <w:t xml:space="preserve"> el expediente conformado </w:t>
      </w:r>
      <w:r w:rsidR="00422869" w:rsidRPr="002D48D6">
        <w:rPr>
          <w:rFonts w:ascii="Palatino Linotype" w:hAnsi="Palatino Linotype" w:cs="Tahoma"/>
          <w:bCs/>
          <w:color w:val="0D0D0D" w:themeColor="text1" w:themeTint="F2"/>
          <w:sz w:val="22"/>
          <w:szCs w:val="22"/>
        </w:rPr>
        <w:t xml:space="preserve">con motivo del Recurso de Revisión </w:t>
      </w:r>
      <w:r w:rsidR="00A9024A" w:rsidRPr="002D48D6">
        <w:rPr>
          <w:rFonts w:ascii="Palatino Linotype" w:hAnsi="Palatino Linotype" w:cs="Tahoma"/>
          <w:b/>
          <w:bCs/>
          <w:color w:val="0D0D0D" w:themeColor="text1" w:themeTint="F2"/>
          <w:sz w:val="22"/>
          <w:szCs w:val="22"/>
        </w:rPr>
        <w:t>0</w:t>
      </w:r>
      <w:r w:rsidR="003C721D" w:rsidRPr="002D48D6">
        <w:rPr>
          <w:rFonts w:ascii="Palatino Linotype" w:hAnsi="Palatino Linotype" w:cs="Tahoma"/>
          <w:b/>
          <w:bCs/>
          <w:color w:val="0D0D0D" w:themeColor="text1" w:themeTint="F2"/>
          <w:sz w:val="22"/>
          <w:szCs w:val="22"/>
        </w:rPr>
        <w:t>1</w:t>
      </w:r>
      <w:r w:rsidR="00062961" w:rsidRPr="002D48D6">
        <w:rPr>
          <w:rFonts w:ascii="Palatino Linotype" w:hAnsi="Palatino Linotype" w:cs="Tahoma"/>
          <w:b/>
          <w:bCs/>
          <w:color w:val="0D0D0D" w:themeColor="text1" w:themeTint="F2"/>
          <w:sz w:val="22"/>
          <w:szCs w:val="22"/>
        </w:rPr>
        <w:t>59</w:t>
      </w:r>
      <w:r w:rsidR="002211DD" w:rsidRPr="002D48D6">
        <w:rPr>
          <w:rFonts w:ascii="Palatino Linotype" w:hAnsi="Palatino Linotype" w:cs="Tahoma"/>
          <w:b/>
          <w:bCs/>
          <w:color w:val="0D0D0D" w:themeColor="text1" w:themeTint="F2"/>
          <w:sz w:val="22"/>
          <w:szCs w:val="22"/>
        </w:rPr>
        <w:t>1</w:t>
      </w:r>
      <w:r w:rsidR="006C1B1D" w:rsidRPr="002D48D6">
        <w:rPr>
          <w:rFonts w:ascii="Palatino Linotype" w:hAnsi="Palatino Linotype" w:cs="Tahoma"/>
          <w:b/>
          <w:bCs/>
          <w:color w:val="0D0D0D" w:themeColor="text1" w:themeTint="F2"/>
          <w:sz w:val="22"/>
          <w:szCs w:val="22"/>
        </w:rPr>
        <w:t>/</w:t>
      </w:r>
      <w:r w:rsidR="002A0FB8" w:rsidRPr="002D48D6">
        <w:rPr>
          <w:rFonts w:ascii="Palatino Linotype" w:hAnsi="Palatino Linotype" w:cs="Tahoma"/>
          <w:b/>
          <w:bCs/>
          <w:color w:val="0D0D0D" w:themeColor="text1" w:themeTint="F2"/>
          <w:sz w:val="22"/>
          <w:szCs w:val="22"/>
        </w:rPr>
        <w:t>INFOEM</w:t>
      </w:r>
      <w:r w:rsidR="006C1B1D" w:rsidRPr="002D48D6">
        <w:rPr>
          <w:rFonts w:ascii="Palatino Linotype" w:hAnsi="Palatino Linotype" w:cs="Tahoma"/>
          <w:b/>
          <w:bCs/>
          <w:color w:val="0D0D0D" w:themeColor="text1" w:themeTint="F2"/>
          <w:sz w:val="22"/>
          <w:szCs w:val="22"/>
        </w:rPr>
        <w:t>/IP/</w:t>
      </w:r>
      <w:r w:rsidR="00211987">
        <w:rPr>
          <w:rFonts w:ascii="Palatino Linotype" w:hAnsi="Palatino Linotype" w:cs="Tahoma"/>
          <w:b/>
          <w:bCs/>
          <w:color w:val="0D0D0D" w:themeColor="text1" w:themeTint="F2"/>
          <w:sz w:val="22"/>
          <w:szCs w:val="22"/>
        </w:rPr>
        <w:t>RR/</w:t>
      </w:r>
      <w:r w:rsidR="006C1B1D" w:rsidRPr="002D48D6">
        <w:rPr>
          <w:rFonts w:ascii="Palatino Linotype" w:hAnsi="Palatino Linotype" w:cs="Tahoma"/>
          <w:b/>
          <w:bCs/>
          <w:color w:val="0D0D0D" w:themeColor="text1" w:themeTint="F2"/>
          <w:sz w:val="22"/>
          <w:szCs w:val="22"/>
        </w:rPr>
        <w:t>201</w:t>
      </w:r>
      <w:r w:rsidR="003C721D" w:rsidRPr="002D48D6">
        <w:rPr>
          <w:rFonts w:ascii="Palatino Linotype" w:hAnsi="Palatino Linotype" w:cs="Tahoma"/>
          <w:b/>
          <w:bCs/>
          <w:color w:val="0D0D0D" w:themeColor="text1" w:themeTint="F2"/>
          <w:sz w:val="22"/>
          <w:szCs w:val="22"/>
        </w:rPr>
        <w:t>9</w:t>
      </w:r>
      <w:r w:rsidR="00422869" w:rsidRPr="002D48D6">
        <w:rPr>
          <w:rFonts w:ascii="Palatino Linotype" w:hAnsi="Palatino Linotype" w:cs="Tahoma"/>
          <w:bCs/>
          <w:color w:val="0D0D0D" w:themeColor="text1" w:themeTint="F2"/>
          <w:sz w:val="22"/>
          <w:szCs w:val="22"/>
        </w:rPr>
        <w:t xml:space="preserve">, </w:t>
      </w:r>
      <w:r w:rsidR="00127757" w:rsidRPr="002D48D6">
        <w:rPr>
          <w:rFonts w:ascii="Palatino Linotype" w:hAnsi="Palatino Linotype" w:cs="Tahoma"/>
          <w:bCs/>
          <w:color w:val="0D0D0D" w:themeColor="text1" w:themeTint="F2"/>
          <w:sz w:val="22"/>
          <w:szCs w:val="22"/>
        </w:rPr>
        <w:t>interpuesto por</w:t>
      </w:r>
      <w:r w:rsidR="00062961" w:rsidRPr="002D48D6">
        <w:rPr>
          <w:rFonts w:ascii="Palatino Linotype" w:hAnsi="Palatino Linotype" w:cs="Tahoma"/>
          <w:bCs/>
          <w:color w:val="0D0D0D" w:themeColor="text1" w:themeTint="F2"/>
          <w:sz w:val="22"/>
          <w:szCs w:val="22"/>
        </w:rPr>
        <w:t xml:space="preserve"> un </w:t>
      </w:r>
      <w:r w:rsidR="00D7242C" w:rsidRPr="002D48D6">
        <w:rPr>
          <w:rFonts w:ascii="Palatino Linotype" w:hAnsi="Palatino Linotype" w:cs="Tahoma"/>
          <w:bCs/>
          <w:color w:val="0D0D0D" w:themeColor="text1" w:themeTint="F2"/>
          <w:sz w:val="22"/>
          <w:szCs w:val="22"/>
        </w:rPr>
        <w:t xml:space="preserve">Recurrente </w:t>
      </w:r>
      <w:r w:rsidR="00867F9D" w:rsidRPr="002D48D6">
        <w:rPr>
          <w:rFonts w:ascii="Palatino Linotype" w:hAnsi="Palatino Linotype" w:cs="Tahoma"/>
          <w:bCs/>
          <w:color w:val="0D0D0D" w:themeColor="text1" w:themeTint="F2"/>
          <w:sz w:val="22"/>
          <w:szCs w:val="22"/>
        </w:rPr>
        <w:t xml:space="preserve">o </w:t>
      </w:r>
      <w:r w:rsidR="00D7242C" w:rsidRPr="002D48D6">
        <w:rPr>
          <w:rFonts w:ascii="Palatino Linotype" w:hAnsi="Palatino Linotype" w:cs="Tahoma"/>
          <w:bCs/>
          <w:color w:val="0D0D0D" w:themeColor="text1" w:themeTint="F2"/>
          <w:sz w:val="22"/>
          <w:szCs w:val="22"/>
        </w:rPr>
        <w:t>Particular</w:t>
      </w:r>
      <w:r w:rsidR="000A238F" w:rsidRPr="002D48D6">
        <w:rPr>
          <w:rFonts w:ascii="Palatino Linotype" w:hAnsi="Palatino Linotype" w:cs="Tahoma"/>
          <w:bCs/>
          <w:color w:val="0D0D0D" w:themeColor="text1" w:themeTint="F2"/>
          <w:sz w:val="22"/>
          <w:szCs w:val="22"/>
        </w:rPr>
        <w:t>,</w:t>
      </w:r>
      <w:r w:rsidR="00A9024A" w:rsidRPr="002D48D6">
        <w:rPr>
          <w:rFonts w:ascii="Palatino Linotype" w:hAnsi="Palatino Linotype" w:cs="Tahoma"/>
          <w:bCs/>
          <w:color w:val="0D0D0D" w:themeColor="text1" w:themeTint="F2"/>
          <w:sz w:val="22"/>
          <w:szCs w:val="22"/>
        </w:rPr>
        <w:t xml:space="preserve"> </w:t>
      </w:r>
      <w:r w:rsidR="00875058" w:rsidRPr="002D48D6">
        <w:rPr>
          <w:rFonts w:ascii="Palatino Linotype" w:hAnsi="Palatino Linotype" w:cs="Tahoma"/>
          <w:bCs/>
          <w:color w:val="0D0D0D" w:themeColor="text1" w:themeTint="F2"/>
          <w:sz w:val="22"/>
          <w:szCs w:val="22"/>
        </w:rPr>
        <w:t>en contra</w:t>
      </w:r>
      <w:r w:rsidR="00576F74" w:rsidRPr="002D48D6">
        <w:rPr>
          <w:rFonts w:ascii="Palatino Linotype" w:hAnsi="Palatino Linotype" w:cs="Tahoma"/>
          <w:bCs/>
          <w:color w:val="0D0D0D" w:themeColor="text1" w:themeTint="F2"/>
          <w:sz w:val="22"/>
          <w:szCs w:val="22"/>
        </w:rPr>
        <w:t xml:space="preserve"> de </w:t>
      </w:r>
      <w:r w:rsidR="00875058" w:rsidRPr="002D48D6">
        <w:rPr>
          <w:rFonts w:ascii="Palatino Linotype" w:hAnsi="Palatino Linotype" w:cs="Tahoma"/>
          <w:bCs/>
          <w:color w:val="0D0D0D" w:themeColor="text1" w:themeTint="F2"/>
          <w:sz w:val="22"/>
          <w:szCs w:val="22"/>
        </w:rPr>
        <w:t xml:space="preserve">la </w:t>
      </w:r>
      <w:r w:rsidR="00DC1594" w:rsidRPr="002D48D6">
        <w:rPr>
          <w:rFonts w:ascii="Palatino Linotype" w:hAnsi="Palatino Linotype" w:cs="Tahoma"/>
          <w:bCs/>
          <w:color w:val="0D0D0D" w:themeColor="text1" w:themeTint="F2"/>
          <w:sz w:val="22"/>
          <w:szCs w:val="22"/>
        </w:rPr>
        <w:t xml:space="preserve">respuesta del </w:t>
      </w:r>
      <w:r w:rsidR="00956793" w:rsidRPr="002D48D6">
        <w:rPr>
          <w:rFonts w:ascii="Palatino Linotype" w:hAnsi="Palatino Linotype" w:cs="Tahoma"/>
          <w:bCs/>
          <w:color w:val="0D0D0D" w:themeColor="text1" w:themeTint="F2"/>
          <w:sz w:val="22"/>
          <w:szCs w:val="22"/>
        </w:rPr>
        <w:t>Sujeto Obligado</w:t>
      </w:r>
      <w:r w:rsidR="003C5742" w:rsidRPr="002D48D6">
        <w:rPr>
          <w:rFonts w:ascii="Palatino Linotype" w:hAnsi="Palatino Linotype" w:cs="Tahoma"/>
          <w:bCs/>
          <w:color w:val="0D0D0D" w:themeColor="text1" w:themeTint="F2"/>
          <w:sz w:val="22"/>
          <w:szCs w:val="22"/>
        </w:rPr>
        <w:t>,</w:t>
      </w:r>
      <w:r w:rsidR="002A0FB8" w:rsidRPr="002D48D6">
        <w:rPr>
          <w:rFonts w:ascii="Palatino Linotype" w:hAnsi="Palatino Linotype" w:cs="Tahoma"/>
          <w:bCs/>
          <w:color w:val="0D0D0D" w:themeColor="text1" w:themeTint="F2"/>
          <w:sz w:val="22"/>
          <w:szCs w:val="22"/>
        </w:rPr>
        <w:t xml:space="preserve"> </w:t>
      </w:r>
      <w:r w:rsidR="00062961" w:rsidRPr="002D48D6">
        <w:rPr>
          <w:rFonts w:ascii="Palatino Linotype" w:hAnsi="Palatino Linotype" w:cs="Tahoma"/>
          <w:b/>
          <w:bCs/>
          <w:color w:val="0D0D0D" w:themeColor="text1" w:themeTint="F2"/>
          <w:sz w:val="22"/>
          <w:szCs w:val="22"/>
        </w:rPr>
        <w:t>Secretaría de Educación</w:t>
      </w:r>
      <w:r w:rsidR="00DC1594" w:rsidRPr="002D48D6">
        <w:rPr>
          <w:rFonts w:ascii="Palatino Linotype" w:hAnsi="Palatino Linotype" w:cs="Tahoma"/>
          <w:b/>
          <w:bCs/>
          <w:color w:val="0D0D0D" w:themeColor="text1" w:themeTint="F2"/>
          <w:sz w:val="22"/>
          <w:szCs w:val="22"/>
        </w:rPr>
        <w:t>,</w:t>
      </w:r>
      <w:r w:rsidR="00DC1594" w:rsidRPr="002D48D6">
        <w:rPr>
          <w:rFonts w:ascii="Palatino Linotype" w:hAnsi="Palatino Linotype" w:cs="Tahoma"/>
          <w:bCs/>
          <w:color w:val="0D0D0D" w:themeColor="text1" w:themeTint="F2"/>
          <w:sz w:val="22"/>
          <w:szCs w:val="22"/>
        </w:rPr>
        <w:t xml:space="preserve"> </w:t>
      </w:r>
      <w:r w:rsidR="00422869" w:rsidRPr="002D48D6">
        <w:rPr>
          <w:rFonts w:ascii="Palatino Linotype" w:hAnsi="Palatino Linotype" w:cs="Tahoma"/>
          <w:bCs/>
          <w:color w:val="0D0D0D" w:themeColor="text1" w:themeTint="F2"/>
          <w:sz w:val="22"/>
          <w:szCs w:val="22"/>
        </w:rPr>
        <w:t xml:space="preserve">se emite la presente Resolución, </w:t>
      </w:r>
      <w:r w:rsidR="00DC1594" w:rsidRPr="002D48D6">
        <w:rPr>
          <w:rFonts w:ascii="Palatino Linotype" w:hAnsi="Palatino Linotype" w:cs="Tahoma"/>
          <w:bCs/>
          <w:color w:val="0D0D0D" w:themeColor="text1" w:themeTint="F2"/>
          <w:sz w:val="22"/>
          <w:szCs w:val="22"/>
        </w:rPr>
        <w:t>con base en</w:t>
      </w:r>
      <w:r w:rsidR="0098795A" w:rsidRPr="002D48D6">
        <w:rPr>
          <w:rFonts w:ascii="Palatino Linotype" w:hAnsi="Palatino Linotype" w:cs="Tahoma"/>
          <w:bCs/>
          <w:color w:val="0D0D0D" w:themeColor="text1" w:themeTint="F2"/>
          <w:sz w:val="22"/>
          <w:szCs w:val="22"/>
        </w:rPr>
        <w:t xml:space="preserve"> </w:t>
      </w:r>
      <w:r w:rsidR="00DC1594" w:rsidRPr="002D48D6">
        <w:rPr>
          <w:rFonts w:ascii="Palatino Linotype" w:hAnsi="Palatino Linotype" w:cs="Tahoma"/>
          <w:bCs/>
          <w:color w:val="0D0D0D" w:themeColor="text1" w:themeTint="F2"/>
          <w:sz w:val="22"/>
          <w:szCs w:val="22"/>
        </w:rPr>
        <w:t xml:space="preserve">los </w:t>
      </w:r>
      <w:r w:rsidR="006C1B1D" w:rsidRPr="002D48D6">
        <w:rPr>
          <w:rFonts w:ascii="Palatino Linotype" w:hAnsi="Palatino Linotype" w:cs="Tahoma"/>
          <w:bCs/>
          <w:color w:val="0D0D0D" w:themeColor="text1" w:themeTint="F2"/>
          <w:sz w:val="22"/>
          <w:szCs w:val="22"/>
        </w:rPr>
        <w:t>A</w:t>
      </w:r>
      <w:r w:rsidR="00DC1594" w:rsidRPr="002D48D6">
        <w:rPr>
          <w:rFonts w:ascii="Palatino Linotype" w:hAnsi="Palatino Linotype" w:cs="Tahoma"/>
          <w:bCs/>
          <w:color w:val="0D0D0D" w:themeColor="text1" w:themeTint="F2"/>
          <w:sz w:val="22"/>
          <w:szCs w:val="22"/>
        </w:rPr>
        <w:t xml:space="preserve">ntecedentes y </w:t>
      </w:r>
      <w:r w:rsidR="002A0FB8" w:rsidRPr="002D48D6">
        <w:rPr>
          <w:rFonts w:ascii="Palatino Linotype" w:hAnsi="Palatino Linotype" w:cs="Tahoma"/>
          <w:bCs/>
          <w:color w:val="0D0D0D" w:themeColor="text1" w:themeTint="F2"/>
          <w:sz w:val="22"/>
          <w:szCs w:val="22"/>
        </w:rPr>
        <w:t>C</w:t>
      </w:r>
      <w:r w:rsidR="002A0FB8" w:rsidRPr="002D48D6">
        <w:rPr>
          <w:rFonts w:ascii="Palatino Linotype" w:hAnsi="Palatino Linotype" w:cs="Tahoma"/>
          <w:bCs/>
          <w:sz w:val="22"/>
          <w:szCs w:val="22"/>
        </w:rPr>
        <w:t xml:space="preserve">onsiderandos </w:t>
      </w:r>
      <w:r w:rsidR="00DC1594" w:rsidRPr="002D48D6">
        <w:rPr>
          <w:rFonts w:ascii="Palatino Linotype" w:hAnsi="Palatino Linotype" w:cs="Tahoma"/>
          <w:bCs/>
          <w:sz w:val="22"/>
          <w:szCs w:val="22"/>
        </w:rPr>
        <w:t>que a continuación se exponen</w:t>
      </w:r>
      <w:r w:rsidR="00B31222" w:rsidRPr="002D48D6">
        <w:rPr>
          <w:rFonts w:ascii="Palatino Linotype" w:hAnsi="Palatino Linotype" w:cs="Tahoma"/>
          <w:bCs/>
          <w:sz w:val="22"/>
          <w:szCs w:val="22"/>
        </w:rPr>
        <w:t>:</w:t>
      </w:r>
    </w:p>
    <w:p w:rsidR="00634CEB" w:rsidRPr="002D48D6" w:rsidRDefault="00634CEB" w:rsidP="00544E9C">
      <w:pPr>
        <w:tabs>
          <w:tab w:val="center" w:pos="4522"/>
          <w:tab w:val="left" w:pos="7245"/>
          <w:tab w:val="right" w:pos="9044"/>
        </w:tabs>
        <w:spacing w:line="360" w:lineRule="auto"/>
        <w:rPr>
          <w:rFonts w:ascii="Palatino Linotype" w:hAnsi="Palatino Linotype" w:cs="Tahoma"/>
          <w:b/>
          <w:sz w:val="22"/>
          <w:szCs w:val="22"/>
        </w:rPr>
      </w:pPr>
    </w:p>
    <w:p w:rsidR="00B31222" w:rsidRPr="002D48D6" w:rsidRDefault="00875058" w:rsidP="00875058">
      <w:pPr>
        <w:tabs>
          <w:tab w:val="center" w:pos="4522"/>
          <w:tab w:val="left" w:pos="7245"/>
          <w:tab w:val="right" w:pos="9044"/>
        </w:tabs>
        <w:spacing w:line="360" w:lineRule="auto"/>
        <w:jc w:val="center"/>
        <w:rPr>
          <w:rFonts w:ascii="Palatino Linotype" w:hAnsi="Palatino Linotype" w:cs="Tahoma"/>
          <w:b/>
          <w:sz w:val="22"/>
          <w:szCs w:val="22"/>
        </w:rPr>
      </w:pPr>
      <w:r w:rsidRPr="002D48D6">
        <w:rPr>
          <w:rFonts w:ascii="Palatino Linotype" w:hAnsi="Palatino Linotype" w:cs="Tahoma"/>
          <w:b/>
          <w:sz w:val="22"/>
          <w:szCs w:val="22"/>
        </w:rPr>
        <w:t>A N T E C E D E N T E S</w:t>
      </w:r>
    </w:p>
    <w:p w:rsidR="00683CB5" w:rsidRPr="002D48D6" w:rsidRDefault="00683CB5" w:rsidP="00544E9C">
      <w:pPr>
        <w:tabs>
          <w:tab w:val="center" w:pos="4522"/>
          <w:tab w:val="left" w:pos="7245"/>
          <w:tab w:val="right" w:pos="9044"/>
        </w:tabs>
        <w:spacing w:line="360" w:lineRule="auto"/>
        <w:rPr>
          <w:rFonts w:ascii="Palatino Linotype" w:hAnsi="Palatino Linotype" w:cs="Tahoma"/>
          <w:b/>
          <w:sz w:val="22"/>
          <w:szCs w:val="22"/>
        </w:rPr>
      </w:pPr>
    </w:p>
    <w:p w:rsidR="00DC1594" w:rsidRPr="002D48D6" w:rsidRDefault="00B31222" w:rsidP="00544E9C">
      <w:pPr>
        <w:pStyle w:val="Prrafodelista"/>
        <w:tabs>
          <w:tab w:val="left" w:pos="567"/>
        </w:tabs>
        <w:spacing w:line="360" w:lineRule="auto"/>
        <w:ind w:left="0"/>
        <w:contextualSpacing w:val="0"/>
        <w:jc w:val="both"/>
        <w:rPr>
          <w:rFonts w:ascii="Palatino Linotype" w:hAnsi="Palatino Linotype" w:cs="Tahoma"/>
          <w:b/>
          <w:szCs w:val="22"/>
        </w:rPr>
      </w:pPr>
      <w:r w:rsidRPr="002D48D6">
        <w:rPr>
          <w:rFonts w:ascii="Palatino Linotype" w:hAnsi="Palatino Linotype" w:cs="Tahoma"/>
          <w:b/>
          <w:szCs w:val="22"/>
        </w:rPr>
        <w:t xml:space="preserve">I. Presentación de la solicitud de información. </w:t>
      </w:r>
    </w:p>
    <w:p w:rsidR="00DC1594" w:rsidRPr="002D48D6" w:rsidRDefault="00DC1594" w:rsidP="00544E9C">
      <w:pPr>
        <w:pStyle w:val="Prrafodelista"/>
        <w:tabs>
          <w:tab w:val="left" w:pos="1050"/>
        </w:tabs>
        <w:spacing w:line="360" w:lineRule="auto"/>
        <w:ind w:left="0"/>
        <w:contextualSpacing w:val="0"/>
        <w:jc w:val="both"/>
        <w:rPr>
          <w:rFonts w:ascii="Palatino Linotype" w:hAnsi="Palatino Linotype" w:cs="Tahoma"/>
          <w:szCs w:val="22"/>
        </w:rPr>
      </w:pPr>
    </w:p>
    <w:p w:rsidR="00637179" w:rsidRPr="002D48D6" w:rsidRDefault="00AA417B" w:rsidP="00544E9C">
      <w:pPr>
        <w:pStyle w:val="Prrafodelista"/>
        <w:tabs>
          <w:tab w:val="left" w:pos="567"/>
        </w:tabs>
        <w:spacing w:line="360" w:lineRule="auto"/>
        <w:ind w:left="0"/>
        <w:contextualSpacing w:val="0"/>
        <w:jc w:val="both"/>
        <w:rPr>
          <w:rFonts w:ascii="Palatino Linotype" w:hAnsi="Palatino Linotype" w:cs="Tahoma"/>
          <w:szCs w:val="22"/>
        </w:rPr>
      </w:pPr>
      <w:r w:rsidRPr="002D48D6">
        <w:rPr>
          <w:rFonts w:ascii="Palatino Linotype" w:hAnsi="Palatino Linotype" w:cs="Tahoma"/>
          <w:szCs w:val="22"/>
        </w:rPr>
        <w:t>Con fecha</w:t>
      </w:r>
      <w:r w:rsidR="00A9024A" w:rsidRPr="002D48D6">
        <w:rPr>
          <w:rFonts w:ascii="Palatino Linotype" w:hAnsi="Palatino Linotype" w:cs="Tahoma"/>
          <w:szCs w:val="22"/>
        </w:rPr>
        <w:t xml:space="preserve"> </w:t>
      </w:r>
      <w:r w:rsidR="00062961" w:rsidRPr="002D48D6">
        <w:rPr>
          <w:rFonts w:ascii="Palatino Linotype" w:hAnsi="Palatino Linotype" w:cs="Tahoma"/>
          <w:szCs w:val="22"/>
        </w:rPr>
        <w:t>diecinueve</w:t>
      </w:r>
      <w:r w:rsidR="002211DD" w:rsidRPr="002D48D6">
        <w:rPr>
          <w:rFonts w:ascii="Palatino Linotype" w:hAnsi="Palatino Linotype" w:cs="Tahoma"/>
          <w:szCs w:val="22"/>
        </w:rPr>
        <w:t xml:space="preserve"> </w:t>
      </w:r>
      <w:r w:rsidR="009E76B5" w:rsidRPr="002D48D6">
        <w:rPr>
          <w:rFonts w:ascii="Palatino Linotype" w:hAnsi="Palatino Linotype" w:cs="Tahoma"/>
          <w:szCs w:val="22"/>
        </w:rPr>
        <w:t xml:space="preserve">de febrero </w:t>
      </w:r>
      <w:r w:rsidR="00935574" w:rsidRPr="002D48D6">
        <w:rPr>
          <w:rFonts w:ascii="Palatino Linotype" w:hAnsi="Palatino Linotype" w:cs="Tahoma"/>
          <w:szCs w:val="22"/>
        </w:rPr>
        <w:t>de dos mil diecinueve</w:t>
      </w:r>
      <w:r w:rsidR="00B31222" w:rsidRPr="002D48D6">
        <w:rPr>
          <w:rFonts w:ascii="Palatino Linotype" w:hAnsi="Palatino Linotype" w:cs="Tahoma"/>
          <w:szCs w:val="22"/>
        </w:rPr>
        <w:t xml:space="preserve">, </w:t>
      </w:r>
      <w:r w:rsidR="00E573C6" w:rsidRPr="002D48D6">
        <w:rPr>
          <w:rFonts w:ascii="Palatino Linotype" w:hAnsi="Palatino Linotype" w:cs="Tahoma"/>
          <w:szCs w:val="22"/>
        </w:rPr>
        <w:t>el</w:t>
      </w:r>
      <w:r w:rsidR="00D44288" w:rsidRPr="002D48D6">
        <w:rPr>
          <w:rFonts w:ascii="Palatino Linotype" w:hAnsi="Palatino Linotype" w:cs="Tahoma"/>
          <w:szCs w:val="22"/>
        </w:rPr>
        <w:t xml:space="preserve"> P</w:t>
      </w:r>
      <w:r w:rsidR="00EA68DA" w:rsidRPr="002D48D6">
        <w:rPr>
          <w:rFonts w:ascii="Palatino Linotype" w:hAnsi="Palatino Linotype" w:cs="Tahoma"/>
          <w:szCs w:val="22"/>
        </w:rPr>
        <w:t xml:space="preserve">articular presentó </w:t>
      </w:r>
      <w:r w:rsidR="00B31222" w:rsidRPr="002D48D6">
        <w:rPr>
          <w:rFonts w:ascii="Palatino Linotype" w:hAnsi="Palatino Linotype" w:cs="Tahoma"/>
          <w:szCs w:val="22"/>
        </w:rPr>
        <w:t>solicitud de acceso a la información</w:t>
      </w:r>
      <w:r w:rsidR="00C55151" w:rsidRPr="002D48D6">
        <w:rPr>
          <w:rFonts w:ascii="Palatino Linotype" w:hAnsi="Palatino Linotype" w:cs="Tahoma"/>
          <w:szCs w:val="22"/>
        </w:rPr>
        <w:t xml:space="preserve"> pública a través d</w:t>
      </w:r>
      <w:r w:rsidR="000C27CA" w:rsidRPr="002D48D6">
        <w:rPr>
          <w:rFonts w:ascii="Palatino Linotype" w:hAnsi="Palatino Linotype" w:cs="Tahoma"/>
          <w:szCs w:val="22"/>
          <w:lang w:val="es-ES"/>
        </w:rPr>
        <w:t>el Sistema de Acceso a la Información Mexiquense</w:t>
      </w:r>
      <w:r w:rsidR="004100AA" w:rsidRPr="002D48D6">
        <w:rPr>
          <w:rFonts w:ascii="Palatino Linotype" w:hAnsi="Palatino Linotype" w:cs="Tahoma"/>
          <w:szCs w:val="22"/>
          <w:lang w:val="es-ES"/>
        </w:rPr>
        <w:t xml:space="preserve"> (SAIMEX)</w:t>
      </w:r>
      <w:r w:rsidR="00B31222" w:rsidRPr="002D48D6">
        <w:rPr>
          <w:rFonts w:ascii="Palatino Linotype" w:hAnsi="Palatino Linotype" w:cs="Tahoma"/>
          <w:szCs w:val="22"/>
        </w:rPr>
        <w:t xml:space="preserve">, </w:t>
      </w:r>
      <w:r w:rsidR="00C55151" w:rsidRPr="002D48D6">
        <w:rPr>
          <w:rFonts w:ascii="Palatino Linotype" w:hAnsi="Palatino Linotype" w:cs="Tahoma"/>
          <w:szCs w:val="22"/>
        </w:rPr>
        <w:t>ante</w:t>
      </w:r>
      <w:r w:rsidR="00062961" w:rsidRPr="002D48D6">
        <w:rPr>
          <w:rFonts w:ascii="Palatino Linotype" w:hAnsi="Palatino Linotype" w:cs="Tahoma"/>
          <w:szCs w:val="22"/>
        </w:rPr>
        <w:t xml:space="preserve"> la</w:t>
      </w:r>
      <w:r w:rsidR="00C55151" w:rsidRPr="002D48D6">
        <w:rPr>
          <w:rFonts w:ascii="Palatino Linotype" w:hAnsi="Palatino Linotype" w:cs="Tahoma"/>
          <w:szCs w:val="22"/>
        </w:rPr>
        <w:t xml:space="preserve"> </w:t>
      </w:r>
      <w:r w:rsidR="00062961" w:rsidRPr="002D48D6">
        <w:rPr>
          <w:rFonts w:ascii="Palatino Linotype" w:hAnsi="Palatino Linotype" w:cs="Tahoma"/>
          <w:szCs w:val="22"/>
        </w:rPr>
        <w:t>Secretaría de Educación</w:t>
      </w:r>
      <w:r w:rsidR="00B31222" w:rsidRPr="002D48D6">
        <w:rPr>
          <w:rFonts w:ascii="Palatino Linotype" w:hAnsi="Palatino Linotype" w:cs="Tahoma"/>
          <w:szCs w:val="22"/>
        </w:rPr>
        <w:t xml:space="preserve">, </w:t>
      </w:r>
      <w:r w:rsidR="00C55151" w:rsidRPr="002D48D6">
        <w:rPr>
          <w:rFonts w:ascii="Palatino Linotype" w:hAnsi="Palatino Linotype" w:cs="Tahoma"/>
          <w:szCs w:val="22"/>
        </w:rPr>
        <w:t>mediante la cual requirió</w:t>
      </w:r>
      <w:r w:rsidR="00B31222" w:rsidRPr="002D48D6">
        <w:rPr>
          <w:rFonts w:ascii="Palatino Linotype" w:hAnsi="Palatino Linotype" w:cs="Tahoma"/>
          <w:szCs w:val="22"/>
        </w:rPr>
        <w:t>:</w:t>
      </w:r>
    </w:p>
    <w:p w:rsidR="00875058" w:rsidRPr="002D48D6" w:rsidRDefault="00875058" w:rsidP="00544E9C">
      <w:pPr>
        <w:pStyle w:val="Prrafodelista"/>
        <w:tabs>
          <w:tab w:val="left" w:pos="567"/>
        </w:tabs>
        <w:spacing w:line="360" w:lineRule="auto"/>
        <w:ind w:left="0"/>
        <w:contextualSpacing w:val="0"/>
        <w:jc w:val="both"/>
        <w:rPr>
          <w:rFonts w:ascii="Palatino Linotype" w:hAnsi="Palatino Linotype" w:cs="Tahoma"/>
          <w:szCs w:val="22"/>
        </w:rPr>
      </w:pPr>
    </w:p>
    <w:p w:rsidR="00875058" w:rsidRPr="002D48D6" w:rsidRDefault="00875058" w:rsidP="00875058">
      <w:pPr>
        <w:tabs>
          <w:tab w:val="left" w:pos="4667"/>
        </w:tabs>
        <w:spacing w:line="360" w:lineRule="auto"/>
        <w:ind w:left="567" w:right="567"/>
        <w:jc w:val="both"/>
        <w:rPr>
          <w:rFonts w:ascii="Palatino Linotype" w:hAnsi="Palatino Linotype" w:cs="Tahoma"/>
          <w:b/>
          <w:bCs/>
          <w:sz w:val="22"/>
        </w:rPr>
      </w:pPr>
      <w:r w:rsidRPr="002D48D6">
        <w:rPr>
          <w:rFonts w:ascii="Palatino Linotype" w:hAnsi="Palatino Linotype" w:cs="Tahoma"/>
          <w:b/>
          <w:bCs/>
          <w:sz w:val="22"/>
        </w:rPr>
        <w:t>DESCRIPCIÓN CLARA Y PRECISA DE LA INFORMACIÓN SOLICITADA</w:t>
      </w:r>
    </w:p>
    <w:p w:rsidR="00C55151" w:rsidRPr="002D48D6" w:rsidRDefault="00D7242C" w:rsidP="00544E9C">
      <w:pPr>
        <w:tabs>
          <w:tab w:val="left" w:pos="4667"/>
        </w:tabs>
        <w:spacing w:line="360" w:lineRule="auto"/>
        <w:ind w:left="567" w:right="567"/>
        <w:jc w:val="both"/>
        <w:rPr>
          <w:rFonts w:ascii="Palatino Linotype" w:hAnsi="Palatino Linotype" w:cs="Tahoma"/>
          <w:bCs/>
          <w:i/>
        </w:rPr>
      </w:pPr>
      <w:r w:rsidRPr="002D48D6">
        <w:rPr>
          <w:rFonts w:ascii="Palatino Linotype" w:hAnsi="Palatino Linotype" w:cs="Tahoma"/>
          <w:bCs/>
          <w:i/>
        </w:rPr>
        <w:t>“</w:t>
      </w:r>
      <w:r w:rsidR="00062961" w:rsidRPr="002D48D6">
        <w:rPr>
          <w:rFonts w:ascii="Palatino Linotype" w:hAnsi="Palatino Linotype" w:cs="Tahoma"/>
          <w:bCs/>
          <w:i/>
        </w:rPr>
        <w:t xml:space="preserve">1. Recibos de contraprestación del Establecimiento de consumo Escolar, Servicio de fotocopiado y Servicio de Fotografías de la Escuela Primaria Lic. Benito Juárez de ambos turnos, (Matutino y Vespertino) con C.C.T. 15EPR0324E Y15EPR1212H, de los periodos del ciclo escolar: 2012-2013, 2013-2014, 2014-2015, 2015-2016 y 2016-2017, 2017-2018 y 2018-2019. 2.- Comprobantes de gastos (Facturas, tickets, notas remisión) por los recursos allegados del Establecimiento de Consumo Escolar, Servicio de Fotocopiado y Servicio de fotografía de la Escuela Primaria Lic. Benito Juárez de ambos turnos, (Matutino y Vespertino) con C.C.T. 15EPR0324E Y15EPR1212H, de los periodos del ciclo escolar: 2012-2013, 2013-2014, 2014-2015, 2015-2016 y 2016-2017, 2017-2018 y 2018-2019. 3.- Del manejo de los recursos financieros, se solicita los Estados de cuenta mensual, de las </w:t>
      </w:r>
      <w:r w:rsidR="00062961" w:rsidRPr="002D48D6">
        <w:rPr>
          <w:rFonts w:ascii="Palatino Linotype" w:hAnsi="Palatino Linotype" w:cs="Tahoma"/>
          <w:bCs/>
          <w:i/>
        </w:rPr>
        <w:lastRenderedPageBreak/>
        <w:t>cuentas mancumunadas realizadas por la de Mesa directiva de la Asociación de Padres de Familia y Consejo Escolar de Participación Social, de la Escuela Primaria Lic. Benito Juárez de ambos turnos, (Matutino y Vespertino) con C.C.T. 15EPR0324E Y15EPR1212H, de los periodos del ciclo escolar: 2012-2013, 2013-2014, 2014-2015, 2015-2016 y 2016-2017, 2017-2018 y 2018-2019.</w:t>
      </w:r>
      <w:r w:rsidRPr="002D48D6">
        <w:rPr>
          <w:rFonts w:ascii="Palatino Linotype" w:hAnsi="Palatino Linotype" w:cs="Tahoma"/>
          <w:bCs/>
          <w:i/>
        </w:rPr>
        <w:t>”</w:t>
      </w:r>
      <w:r w:rsidR="00A9024A" w:rsidRPr="002D48D6">
        <w:rPr>
          <w:rFonts w:ascii="Palatino Linotype" w:hAnsi="Palatino Linotype" w:cs="Tahoma"/>
          <w:b/>
          <w:bCs/>
          <w:i/>
        </w:rPr>
        <w:t xml:space="preserve"> </w:t>
      </w:r>
      <w:r w:rsidR="00C55151" w:rsidRPr="002D48D6">
        <w:rPr>
          <w:rFonts w:ascii="Palatino Linotype" w:hAnsi="Palatino Linotype" w:cs="Tahoma"/>
          <w:bCs/>
          <w:i/>
        </w:rPr>
        <w:t>(Sic.)</w:t>
      </w:r>
    </w:p>
    <w:p w:rsidR="00D7242C" w:rsidRPr="002D48D6" w:rsidRDefault="00D7242C" w:rsidP="00544E9C">
      <w:pPr>
        <w:tabs>
          <w:tab w:val="left" w:pos="4667"/>
        </w:tabs>
        <w:spacing w:line="360" w:lineRule="auto"/>
        <w:ind w:left="567" w:right="567"/>
        <w:jc w:val="both"/>
        <w:rPr>
          <w:rFonts w:ascii="Palatino Linotype" w:hAnsi="Palatino Linotype" w:cs="Tahoma"/>
          <w:b/>
          <w:bCs/>
          <w:sz w:val="22"/>
          <w:szCs w:val="22"/>
        </w:rPr>
      </w:pPr>
    </w:p>
    <w:p w:rsidR="007A2F67" w:rsidRPr="002D48D6" w:rsidRDefault="000C27CA" w:rsidP="00544E9C">
      <w:pPr>
        <w:tabs>
          <w:tab w:val="left" w:pos="4667"/>
        </w:tabs>
        <w:spacing w:line="360" w:lineRule="auto"/>
        <w:ind w:left="567" w:right="567"/>
        <w:jc w:val="both"/>
        <w:rPr>
          <w:rFonts w:ascii="Palatino Linotype" w:hAnsi="Palatino Linotype" w:cs="Tahoma"/>
          <w:bCs/>
          <w:sz w:val="22"/>
          <w:szCs w:val="22"/>
        </w:rPr>
      </w:pPr>
      <w:r w:rsidRPr="002D48D6">
        <w:rPr>
          <w:rFonts w:ascii="Palatino Linotype" w:hAnsi="Palatino Linotype" w:cs="Tahoma"/>
          <w:b/>
          <w:bCs/>
          <w:sz w:val="22"/>
          <w:szCs w:val="22"/>
        </w:rPr>
        <w:t>MODALIDAD DE ENTREGA</w:t>
      </w:r>
    </w:p>
    <w:p w:rsidR="00492DCA" w:rsidRPr="002D48D6" w:rsidRDefault="00026EBB" w:rsidP="00544E9C">
      <w:pPr>
        <w:tabs>
          <w:tab w:val="left" w:pos="4667"/>
        </w:tabs>
        <w:spacing w:line="360" w:lineRule="auto"/>
        <w:ind w:left="567" w:right="567"/>
        <w:jc w:val="both"/>
        <w:rPr>
          <w:rFonts w:ascii="Palatino Linotype" w:hAnsi="Palatino Linotype" w:cs="Tahoma"/>
          <w:bCs/>
          <w:i/>
        </w:rPr>
      </w:pPr>
      <w:r w:rsidRPr="002D48D6">
        <w:rPr>
          <w:rFonts w:ascii="Palatino Linotype" w:hAnsi="Palatino Linotype" w:cs="Tahoma"/>
          <w:bCs/>
          <w:i/>
        </w:rPr>
        <w:t>A través del SAIMEX</w:t>
      </w:r>
      <w:r w:rsidR="00EA68DA" w:rsidRPr="002D48D6">
        <w:rPr>
          <w:rFonts w:ascii="Palatino Linotype" w:hAnsi="Palatino Linotype" w:cs="Tahoma"/>
          <w:bCs/>
          <w:i/>
        </w:rPr>
        <w:t>.</w:t>
      </w:r>
    </w:p>
    <w:p w:rsidR="002211DD" w:rsidRPr="002D48D6" w:rsidRDefault="002211DD" w:rsidP="00544E9C">
      <w:pPr>
        <w:tabs>
          <w:tab w:val="left" w:pos="4667"/>
        </w:tabs>
        <w:spacing w:line="360" w:lineRule="auto"/>
        <w:ind w:left="567" w:right="567"/>
        <w:jc w:val="both"/>
        <w:rPr>
          <w:rFonts w:ascii="Palatino Linotype" w:hAnsi="Palatino Linotype" w:cs="Tahoma"/>
          <w:bCs/>
          <w:i/>
          <w:sz w:val="22"/>
          <w:szCs w:val="22"/>
        </w:rPr>
      </w:pPr>
    </w:p>
    <w:p w:rsidR="00254C39" w:rsidRPr="002D48D6" w:rsidRDefault="00254C39" w:rsidP="00254C39">
      <w:pPr>
        <w:spacing w:line="360" w:lineRule="auto"/>
        <w:rPr>
          <w:rFonts w:ascii="Palatino Linotype" w:hAnsi="Palatino Linotype" w:cs="Tahoma"/>
          <w:b/>
          <w:sz w:val="22"/>
          <w:szCs w:val="22"/>
        </w:rPr>
      </w:pPr>
      <w:r w:rsidRPr="002D48D6">
        <w:rPr>
          <w:rFonts w:ascii="Palatino Linotype" w:hAnsi="Palatino Linotype" w:cs="Tahoma"/>
          <w:b/>
          <w:bCs/>
          <w:sz w:val="22"/>
          <w:szCs w:val="22"/>
        </w:rPr>
        <w:t>II.</w:t>
      </w:r>
      <w:r w:rsidRPr="002D48D6">
        <w:rPr>
          <w:rFonts w:ascii="Palatino Linotype" w:hAnsi="Palatino Linotype" w:cs="Tahoma"/>
          <w:bCs/>
          <w:sz w:val="22"/>
          <w:szCs w:val="22"/>
        </w:rPr>
        <w:t xml:space="preserve">  </w:t>
      </w:r>
      <w:r w:rsidRPr="002D48D6">
        <w:rPr>
          <w:rFonts w:ascii="Palatino Linotype" w:hAnsi="Palatino Linotype" w:cs="Tahoma"/>
          <w:b/>
          <w:sz w:val="22"/>
          <w:szCs w:val="22"/>
        </w:rPr>
        <w:t>Respuesta del Sujeto Obligado.</w:t>
      </w:r>
    </w:p>
    <w:p w:rsidR="00492DCA" w:rsidRPr="002D48D6" w:rsidRDefault="00492DCA" w:rsidP="00544E9C">
      <w:pPr>
        <w:spacing w:line="360" w:lineRule="auto"/>
        <w:rPr>
          <w:rFonts w:ascii="Palatino Linotype" w:hAnsi="Palatino Linotype" w:cs="Tahoma"/>
          <w:bCs/>
          <w:i/>
          <w:sz w:val="22"/>
          <w:szCs w:val="22"/>
        </w:rPr>
      </w:pPr>
    </w:p>
    <w:p w:rsidR="00935574" w:rsidRPr="002D48D6" w:rsidRDefault="00935574" w:rsidP="00544E9C">
      <w:pPr>
        <w:autoSpaceDE w:val="0"/>
        <w:autoSpaceDN w:val="0"/>
        <w:adjustRightInd w:val="0"/>
        <w:spacing w:line="360" w:lineRule="auto"/>
        <w:jc w:val="both"/>
        <w:rPr>
          <w:rFonts w:ascii="Palatino Linotype" w:hAnsi="Palatino Linotype" w:cs="Tahoma"/>
          <w:sz w:val="22"/>
          <w:szCs w:val="22"/>
        </w:rPr>
      </w:pPr>
      <w:r w:rsidRPr="002D48D6">
        <w:rPr>
          <w:rFonts w:ascii="Palatino Linotype" w:hAnsi="Palatino Linotype" w:cs="Tahoma"/>
          <w:sz w:val="22"/>
          <w:szCs w:val="22"/>
        </w:rPr>
        <w:t xml:space="preserve">El </w:t>
      </w:r>
      <w:r w:rsidR="00062961" w:rsidRPr="002D48D6">
        <w:rPr>
          <w:rFonts w:ascii="Palatino Linotype" w:hAnsi="Palatino Linotype" w:cs="Tahoma"/>
          <w:sz w:val="22"/>
          <w:szCs w:val="22"/>
        </w:rPr>
        <w:t>doce</w:t>
      </w:r>
      <w:r w:rsidR="00C76E31" w:rsidRPr="002D48D6">
        <w:rPr>
          <w:rFonts w:ascii="Palatino Linotype" w:hAnsi="Palatino Linotype" w:cs="Tahoma"/>
          <w:sz w:val="22"/>
          <w:szCs w:val="22"/>
        </w:rPr>
        <w:t xml:space="preserve"> de marzo </w:t>
      </w:r>
      <w:r w:rsidRPr="002D48D6">
        <w:rPr>
          <w:rFonts w:ascii="Palatino Linotype" w:hAnsi="Palatino Linotype" w:cs="Tahoma"/>
          <w:sz w:val="22"/>
          <w:szCs w:val="22"/>
        </w:rPr>
        <w:t xml:space="preserve">de dos mil diecinueve, el Sujeto Obligado dio respuesta a la solicitud de acceso a la información a través del Sistema de Acceso a la Información Mexiquense (SAIMEX) en los siguientes términos: </w:t>
      </w:r>
    </w:p>
    <w:p w:rsidR="00935574" w:rsidRPr="002D48D6" w:rsidRDefault="00935574" w:rsidP="00544E9C">
      <w:pPr>
        <w:autoSpaceDE w:val="0"/>
        <w:autoSpaceDN w:val="0"/>
        <w:adjustRightInd w:val="0"/>
        <w:spacing w:line="360" w:lineRule="auto"/>
        <w:ind w:left="567" w:right="539"/>
        <w:jc w:val="both"/>
        <w:rPr>
          <w:rFonts w:ascii="Palatino Linotype" w:hAnsi="Palatino Linotype" w:cs="Tahoma"/>
          <w:sz w:val="22"/>
          <w:szCs w:val="22"/>
        </w:rPr>
      </w:pPr>
    </w:p>
    <w:p w:rsidR="00935574" w:rsidRPr="002D48D6" w:rsidRDefault="00935574" w:rsidP="00544E9C">
      <w:pPr>
        <w:autoSpaceDE w:val="0"/>
        <w:autoSpaceDN w:val="0"/>
        <w:adjustRightInd w:val="0"/>
        <w:spacing w:line="360" w:lineRule="auto"/>
        <w:ind w:left="567" w:right="539"/>
        <w:jc w:val="both"/>
        <w:rPr>
          <w:rFonts w:ascii="Palatino Linotype" w:hAnsi="Palatino Linotype" w:cs="Tahoma"/>
          <w:i/>
        </w:rPr>
      </w:pPr>
      <w:r w:rsidRPr="002D48D6">
        <w:rPr>
          <w:rFonts w:ascii="Palatino Linotype" w:hAnsi="Palatino Linotype" w:cs="Tahoma"/>
          <w:i/>
        </w:rPr>
        <w:t>“…</w:t>
      </w:r>
    </w:p>
    <w:p w:rsidR="00935574" w:rsidRPr="002D48D6" w:rsidRDefault="00062961" w:rsidP="00544E9C">
      <w:pPr>
        <w:autoSpaceDE w:val="0"/>
        <w:autoSpaceDN w:val="0"/>
        <w:adjustRightInd w:val="0"/>
        <w:spacing w:line="360" w:lineRule="auto"/>
        <w:ind w:left="567" w:right="539"/>
        <w:jc w:val="both"/>
        <w:rPr>
          <w:rFonts w:ascii="Palatino Linotype" w:hAnsi="Palatino Linotype" w:cs="Tahoma"/>
          <w:i/>
        </w:rPr>
      </w:pPr>
      <w:r w:rsidRPr="002D48D6">
        <w:rPr>
          <w:rFonts w:ascii="Palatino Linotype" w:hAnsi="Palatino Linotype" w:cs="Tahoma"/>
          <w:i/>
        </w:rPr>
        <w:t xml:space="preserve">De conformidad con lo dispuesto en el artículo 163 de la Ley de Transparencia y Acceso a la Información Pública del Estado de México y Municipios; se adjunta un archivo correspondiente al acuerdo de fecha 12 de marzo de dos mil diecinueve signado por el Titular de la Unidad de Transparencia y la información con que cuenta esta Dependencia. se solicita “1. Recibos de contraprestación del Establecimiento de consumo Escolar, Servicio de fotocopiado y Servicio de Fotografías de la Escuela Primaria Lic. Benito Juárez de ambos turnos, (Matutino y Vespertino) con C.C.T. 15EPR0324E Y15EPR1212H, de los periodos del ciclo escolar: 2012-2013, 2013-2014, 2014-2015, 2015-2016 y 2016-2017, 2017-2018 y 2018-2019. 2.- Comprobantes de gastos (Facturas, tickets, notas remisión) por los recursos allegados del Establecimiento de Consumo Escolar, Servicio de Fotocopiado y Servicio de fotografía de la Escuela Primaria Lic. Benito Juárez de ambos turnos, (Matutino y Vespertino) con C.C.T. 15EPR0324E Y15EPR1212H, de los periodos del ciclo escolar: 2012-2013, 2013-2014, 2014-2015, 2015-2016 y 2016-2017, 2017-2018 y 2018-2019. 3.- Del manejo de los recursos financieros, se solicita los Estados de cuenta mensual, de las cuentas </w:t>
      </w:r>
      <w:r w:rsidRPr="002D48D6">
        <w:rPr>
          <w:rFonts w:ascii="Palatino Linotype" w:hAnsi="Palatino Linotype" w:cs="Tahoma"/>
          <w:i/>
        </w:rPr>
        <w:lastRenderedPageBreak/>
        <w:t>mancumunadas realizadas por la de Mesa directiva de la Asociación de Padres de Familia y Consejo Escolar de Participación Social, de la Escuela Primaria Lic. Benito Juárez de ambos turnos, (Matutino y Vespertino) con C.C.T. 15EPR0324E Y15EPR1212H, de los periodos del ciclo escolar: 2012-2013, 2013-2014, 2014-2015, 2015-2016 y 2016-2017, 2017-2018 y 2018-2019.” (Sic)</w:t>
      </w:r>
      <w:r w:rsidR="00935574" w:rsidRPr="002D48D6">
        <w:rPr>
          <w:rFonts w:ascii="Palatino Linotype" w:hAnsi="Palatino Linotype" w:cs="Tahoma"/>
          <w:i/>
        </w:rPr>
        <w:t>…”</w:t>
      </w:r>
    </w:p>
    <w:p w:rsidR="00971405" w:rsidRPr="002D48D6" w:rsidRDefault="00971405" w:rsidP="00971405">
      <w:pPr>
        <w:autoSpaceDE w:val="0"/>
        <w:autoSpaceDN w:val="0"/>
        <w:adjustRightInd w:val="0"/>
        <w:spacing w:line="360" w:lineRule="auto"/>
        <w:jc w:val="both"/>
        <w:rPr>
          <w:rFonts w:ascii="Palatino Linotype" w:hAnsi="Palatino Linotype" w:cs="Tahoma"/>
          <w:sz w:val="22"/>
          <w:szCs w:val="22"/>
        </w:rPr>
      </w:pPr>
    </w:p>
    <w:p w:rsidR="00971405" w:rsidRPr="002D48D6" w:rsidRDefault="00971405" w:rsidP="00971405">
      <w:pPr>
        <w:autoSpaceDE w:val="0"/>
        <w:autoSpaceDN w:val="0"/>
        <w:adjustRightInd w:val="0"/>
        <w:spacing w:line="360" w:lineRule="auto"/>
        <w:jc w:val="both"/>
        <w:rPr>
          <w:rFonts w:ascii="Palatino Linotype" w:hAnsi="Palatino Linotype" w:cs="Tahoma"/>
          <w:sz w:val="22"/>
          <w:szCs w:val="22"/>
        </w:rPr>
      </w:pPr>
      <w:r w:rsidRPr="002D48D6">
        <w:rPr>
          <w:rFonts w:ascii="Palatino Linotype" w:hAnsi="Palatino Linotype" w:cs="Tahoma"/>
          <w:sz w:val="22"/>
          <w:szCs w:val="22"/>
        </w:rPr>
        <w:t xml:space="preserve">De igual manera, el Sujeto Obligado en la respuesta adjuntó </w:t>
      </w:r>
      <w:r w:rsidR="00062961" w:rsidRPr="002D48D6">
        <w:rPr>
          <w:rFonts w:ascii="Palatino Linotype" w:hAnsi="Palatino Linotype" w:cs="Tahoma"/>
          <w:sz w:val="22"/>
          <w:szCs w:val="22"/>
        </w:rPr>
        <w:t xml:space="preserve">dos </w:t>
      </w:r>
      <w:r w:rsidRPr="002D48D6">
        <w:rPr>
          <w:rFonts w:ascii="Palatino Linotype" w:hAnsi="Palatino Linotype" w:cs="Tahoma"/>
          <w:sz w:val="22"/>
          <w:szCs w:val="22"/>
        </w:rPr>
        <w:t>archivos electrónicos denominados:</w:t>
      </w:r>
    </w:p>
    <w:p w:rsidR="00070417" w:rsidRPr="002D48D6" w:rsidRDefault="00070417" w:rsidP="00971405">
      <w:pPr>
        <w:autoSpaceDE w:val="0"/>
        <w:autoSpaceDN w:val="0"/>
        <w:adjustRightInd w:val="0"/>
        <w:spacing w:line="360" w:lineRule="auto"/>
        <w:jc w:val="both"/>
        <w:rPr>
          <w:rFonts w:ascii="Palatino Linotype" w:hAnsi="Palatino Linotype" w:cs="Tahoma"/>
          <w:sz w:val="22"/>
          <w:szCs w:val="22"/>
        </w:rPr>
      </w:pPr>
    </w:p>
    <w:p w:rsidR="00062961" w:rsidRPr="002D48D6" w:rsidRDefault="00062961" w:rsidP="00062961">
      <w:pPr>
        <w:pStyle w:val="Prrafodelista"/>
        <w:numPr>
          <w:ilvl w:val="0"/>
          <w:numId w:val="42"/>
        </w:numPr>
        <w:autoSpaceDE w:val="0"/>
        <w:autoSpaceDN w:val="0"/>
        <w:adjustRightInd w:val="0"/>
        <w:spacing w:line="360" w:lineRule="auto"/>
        <w:jc w:val="both"/>
        <w:rPr>
          <w:rFonts w:ascii="Palatino Linotype" w:hAnsi="Palatino Linotype" w:cs="Tahoma"/>
          <w:b/>
          <w:szCs w:val="22"/>
        </w:rPr>
      </w:pPr>
      <w:r w:rsidRPr="002D48D6">
        <w:rPr>
          <w:rFonts w:ascii="Palatino Linotype" w:hAnsi="Palatino Linotype" w:cs="Tahoma"/>
          <w:szCs w:val="22"/>
        </w:rPr>
        <w:t>RESPUESTA 1500001.pdf</w:t>
      </w:r>
    </w:p>
    <w:p w:rsidR="00062961" w:rsidRPr="002D48D6" w:rsidRDefault="00062961" w:rsidP="00062961">
      <w:pPr>
        <w:pStyle w:val="Prrafodelista"/>
        <w:numPr>
          <w:ilvl w:val="0"/>
          <w:numId w:val="42"/>
        </w:numPr>
        <w:autoSpaceDE w:val="0"/>
        <w:autoSpaceDN w:val="0"/>
        <w:adjustRightInd w:val="0"/>
        <w:spacing w:line="360" w:lineRule="auto"/>
        <w:jc w:val="both"/>
        <w:rPr>
          <w:rFonts w:ascii="Palatino Linotype" w:hAnsi="Palatino Linotype" w:cs="Tahoma"/>
          <w:szCs w:val="22"/>
        </w:rPr>
      </w:pPr>
      <w:r w:rsidRPr="002D48D6">
        <w:rPr>
          <w:rFonts w:ascii="Palatino Linotype" w:hAnsi="Palatino Linotype" w:cs="Tahoma"/>
          <w:szCs w:val="22"/>
        </w:rPr>
        <w:t xml:space="preserve">Saimex -Nezahualcóyotl-0510.pdf </w:t>
      </w:r>
    </w:p>
    <w:p w:rsidR="00062961" w:rsidRPr="002D48D6" w:rsidRDefault="00062961" w:rsidP="00062961">
      <w:pPr>
        <w:pStyle w:val="Prrafodelista"/>
        <w:autoSpaceDE w:val="0"/>
        <w:autoSpaceDN w:val="0"/>
        <w:adjustRightInd w:val="0"/>
        <w:spacing w:line="360" w:lineRule="auto"/>
        <w:jc w:val="both"/>
        <w:rPr>
          <w:rFonts w:ascii="Palatino Linotype" w:hAnsi="Palatino Linotype" w:cs="Tahoma"/>
          <w:szCs w:val="22"/>
        </w:rPr>
      </w:pPr>
    </w:p>
    <w:p w:rsidR="00971405" w:rsidRPr="002D48D6" w:rsidRDefault="00971405" w:rsidP="00062961">
      <w:pPr>
        <w:autoSpaceDE w:val="0"/>
        <w:autoSpaceDN w:val="0"/>
        <w:adjustRightInd w:val="0"/>
        <w:spacing w:line="360" w:lineRule="auto"/>
        <w:jc w:val="both"/>
        <w:rPr>
          <w:rFonts w:ascii="Palatino Linotype" w:hAnsi="Palatino Linotype" w:cs="Tahoma"/>
          <w:sz w:val="22"/>
          <w:szCs w:val="22"/>
        </w:rPr>
      </w:pPr>
      <w:r w:rsidRPr="002D48D6">
        <w:rPr>
          <w:rFonts w:ascii="Palatino Linotype" w:hAnsi="Palatino Linotype" w:cs="Tahoma"/>
          <w:sz w:val="22"/>
          <w:szCs w:val="22"/>
        </w:rPr>
        <w:t xml:space="preserve">Por lo que respecta al primer archivo, corresponde al </w:t>
      </w:r>
      <w:r w:rsidR="00070417" w:rsidRPr="002D48D6">
        <w:rPr>
          <w:rFonts w:ascii="Palatino Linotype" w:hAnsi="Palatino Linotype" w:cs="Tahoma"/>
          <w:sz w:val="22"/>
          <w:szCs w:val="22"/>
        </w:rPr>
        <w:t xml:space="preserve">oficio número </w:t>
      </w:r>
      <w:r w:rsidR="00062961" w:rsidRPr="002D48D6">
        <w:rPr>
          <w:rFonts w:ascii="Palatino Linotype" w:hAnsi="Palatino Linotype" w:cs="Tahoma"/>
          <w:b/>
          <w:sz w:val="22"/>
          <w:szCs w:val="22"/>
        </w:rPr>
        <w:t>20531A000/651/UT</w:t>
      </w:r>
      <w:r w:rsidR="00070417" w:rsidRPr="002D48D6">
        <w:rPr>
          <w:rFonts w:ascii="Palatino Linotype" w:hAnsi="Palatino Linotype" w:cs="Tahoma"/>
          <w:b/>
          <w:sz w:val="22"/>
          <w:szCs w:val="22"/>
        </w:rPr>
        <w:t>/2019</w:t>
      </w:r>
      <w:r w:rsidRPr="002D48D6">
        <w:rPr>
          <w:rFonts w:ascii="Palatino Linotype" w:hAnsi="Palatino Linotype" w:cs="Tahoma"/>
          <w:sz w:val="22"/>
          <w:szCs w:val="22"/>
        </w:rPr>
        <w:t xml:space="preserve">, signado por </w:t>
      </w:r>
      <w:r w:rsidR="00062961" w:rsidRPr="002D48D6">
        <w:rPr>
          <w:rFonts w:ascii="Palatino Linotype" w:hAnsi="Palatino Linotype" w:cs="Tahoma"/>
          <w:sz w:val="22"/>
          <w:szCs w:val="22"/>
        </w:rPr>
        <w:t xml:space="preserve">el Titular de la Unidad de Transparencia </w:t>
      </w:r>
      <w:r w:rsidRPr="002D48D6">
        <w:rPr>
          <w:rFonts w:ascii="Palatino Linotype" w:hAnsi="Palatino Linotype" w:cs="Tahoma"/>
          <w:sz w:val="22"/>
          <w:szCs w:val="22"/>
        </w:rPr>
        <w:t>del Sujeto Obligado, mismo que en su parte medular señala lo siguiente:</w:t>
      </w:r>
    </w:p>
    <w:p w:rsidR="00971405" w:rsidRPr="002D48D6" w:rsidRDefault="00971405" w:rsidP="00971405">
      <w:pPr>
        <w:autoSpaceDE w:val="0"/>
        <w:autoSpaceDN w:val="0"/>
        <w:adjustRightInd w:val="0"/>
        <w:spacing w:line="360" w:lineRule="auto"/>
        <w:jc w:val="both"/>
        <w:rPr>
          <w:rFonts w:ascii="Palatino Linotype" w:hAnsi="Palatino Linotype" w:cs="Tahoma"/>
          <w:sz w:val="22"/>
          <w:szCs w:val="22"/>
        </w:rPr>
      </w:pPr>
    </w:p>
    <w:p w:rsidR="00971405" w:rsidRPr="002D48D6" w:rsidRDefault="00971405" w:rsidP="00971405">
      <w:pPr>
        <w:autoSpaceDE w:val="0"/>
        <w:autoSpaceDN w:val="0"/>
        <w:adjustRightInd w:val="0"/>
        <w:spacing w:line="360" w:lineRule="auto"/>
        <w:ind w:left="567" w:right="539"/>
        <w:jc w:val="both"/>
        <w:rPr>
          <w:rFonts w:ascii="Palatino Linotype" w:hAnsi="Palatino Linotype" w:cs="Tahoma"/>
          <w:i/>
        </w:rPr>
      </w:pPr>
      <w:r w:rsidRPr="002D48D6">
        <w:rPr>
          <w:rFonts w:ascii="Palatino Linotype" w:hAnsi="Palatino Linotype" w:cs="Tahoma"/>
          <w:i/>
        </w:rPr>
        <w:t>“…</w:t>
      </w:r>
    </w:p>
    <w:p w:rsidR="00971405" w:rsidRPr="002D48D6" w:rsidRDefault="00062961" w:rsidP="00971405">
      <w:pPr>
        <w:autoSpaceDE w:val="0"/>
        <w:autoSpaceDN w:val="0"/>
        <w:adjustRightInd w:val="0"/>
        <w:spacing w:line="360" w:lineRule="auto"/>
        <w:ind w:left="567" w:right="539"/>
        <w:jc w:val="both"/>
        <w:rPr>
          <w:rFonts w:ascii="Palatino Linotype" w:hAnsi="Palatino Linotype" w:cs="Tahoma"/>
          <w:i/>
        </w:rPr>
      </w:pPr>
      <w:r w:rsidRPr="002D48D6">
        <w:rPr>
          <w:rFonts w:ascii="Palatino Linotype" w:hAnsi="Palatino Linotype" w:cs="Tahoma"/>
          <w:i/>
        </w:rPr>
        <w:t>Al respecto, le informo que mediante oficio BJTM/090/2018-2019, el cual se anexa, el Profesor David Fraga Riveros, director Escolar dela Escuela Primaria Lic. Benito Juárez, informa:</w:t>
      </w:r>
    </w:p>
    <w:p w:rsidR="00062961" w:rsidRPr="002D48D6" w:rsidRDefault="00062961" w:rsidP="00971405">
      <w:pPr>
        <w:autoSpaceDE w:val="0"/>
        <w:autoSpaceDN w:val="0"/>
        <w:adjustRightInd w:val="0"/>
        <w:spacing w:line="360" w:lineRule="auto"/>
        <w:ind w:left="567" w:right="539"/>
        <w:jc w:val="both"/>
        <w:rPr>
          <w:rFonts w:ascii="Palatino Linotype" w:hAnsi="Palatino Linotype" w:cs="Tahoma"/>
          <w:i/>
        </w:rPr>
      </w:pPr>
    </w:p>
    <w:p w:rsidR="00062961" w:rsidRPr="002D48D6" w:rsidRDefault="00062961" w:rsidP="00062961">
      <w:pPr>
        <w:autoSpaceDE w:val="0"/>
        <w:autoSpaceDN w:val="0"/>
        <w:adjustRightInd w:val="0"/>
        <w:spacing w:line="360" w:lineRule="auto"/>
        <w:ind w:left="1134" w:right="1106"/>
        <w:jc w:val="both"/>
        <w:rPr>
          <w:rFonts w:ascii="Palatino Linotype" w:hAnsi="Palatino Linotype" w:cs="Tahoma"/>
          <w:i/>
          <w:sz w:val="19"/>
          <w:szCs w:val="19"/>
        </w:rPr>
      </w:pPr>
      <w:r w:rsidRPr="002D48D6">
        <w:rPr>
          <w:rFonts w:ascii="Palatino Linotype" w:hAnsi="Palatino Linotype" w:cs="Tahoma"/>
          <w:i/>
          <w:sz w:val="19"/>
          <w:szCs w:val="19"/>
        </w:rPr>
        <w:t>“ previa búsqueda en los archivos que obran en estas instituciones educativas, no se encontraron las documentales requeridas , toda vez que han sido generados y administrados por las asociaciones de Padres de familia y/o los comités que son responsables de la ejecución y manejo de estas acciones en su turno respectivo y en cada ciclo escolar correspondiente”</w:t>
      </w:r>
    </w:p>
    <w:p w:rsidR="00971405" w:rsidRPr="002D48D6" w:rsidRDefault="00EB5696" w:rsidP="00971405">
      <w:pPr>
        <w:autoSpaceDE w:val="0"/>
        <w:autoSpaceDN w:val="0"/>
        <w:adjustRightInd w:val="0"/>
        <w:spacing w:line="360" w:lineRule="auto"/>
        <w:ind w:left="567" w:right="539"/>
        <w:jc w:val="both"/>
        <w:rPr>
          <w:rFonts w:ascii="Palatino Linotype" w:hAnsi="Palatino Linotype" w:cs="Tahoma"/>
          <w:i/>
        </w:rPr>
      </w:pPr>
      <w:r w:rsidRPr="002D48D6">
        <w:rPr>
          <w:rFonts w:ascii="Palatino Linotype" w:hAnsi="Palatino Linotype" w:cs="Tahoma"/>
          <w:i/>
        </w:rPr>
        <w:t xml:space="preserve">           </w:t>
      </w:r>
      <w:r w:rsidR="00971405" w:rsidRPr="002D48D6">
        <w:rPr>
          <w:rFonts w:ascii="Palatino Linotype" w:hAnsi="Palatino Linotype" w:cs="Tahoma"/>
          <w:i/>
        </w:rPr>
        <w:t>…”</w:t>
      </w:r>
      <w:r w:rsidR="00070417" w:rsidRPr="002D48D6">
        <w:rPr>
          <w:rFonts w:ascii="Palatino Linotype" w:hAnsi="Palatino Linotype" w:cs="Tahoma"/>
          <w:i/>
        </w:rPr>
        <w:t xml:space="preserve"> (Sic</w:t>
      </w:r>
      <w:r w:rsidR="005A238E" w:rsidRPr="002D48D6">
        <w:rPr>
          <w:rFonts w:ascii="Palatino Linotype" w:hAnsi="Palatino Linotype" w:cs="Tahoma"/>
          <w:i/>
        </w:rPr>
        <w:t>.</w:t>
      </w:r>
      <w:r w:rsidR="00070417" w:rsidRPr="002D48D6">
        <w:rPr>
          <w:rFonts w:ascii="Palatino Linotype" w:hAnsi="Palatino Linotype" w:cs="Tahoma"/>
          <w:i/>
        </w:rPr>
        <w:t>)</w:t>
      </w:r>
    </w:p>
    <w:p w:rsidR="00935574" w:rsidRPr="002D48D6" w:rsidRDefault="00935574" w:rsidP="00544E9C">
      <w:pPr>
        <w:autoSpaceDE w:val="0"/>
        <w:autoSpaceDN w:val="0"/>
        <w:adjustRightInd w:val="0"/>
        <w:spacing w:line="360" w:lineRule="auto"/>
        <w:ind w:right="539"/>
        <w:jc w:val="both"/>
        <w:rPr>
          <w:rFonts w:ascii="Palatino Linotype" w:hAnsi="Palatino Linotype" w:cs="Tahoma"/>
          <w:sz w:val="22"/>
          <w:szCs w:val="22"/>
        </w:rPr>
      </w:pPr>
    </w:p>
    <w:p w:rsidR="00C06892" w:rsidRPr="002D48D6" w:rsidRDefault="00A22435" w:rsidP="00971405">
      <w:pPr>
        <w:autoSpaceDE w:val="0"/>
        <w:autoSpaceDN w:val="0"/>
        <w:adjustRightInd w:val="0"/>
        <w:spacing w:line="360" w:lineRule="auto"/>
        <w:ind w:right="-28"/>
        <w:jc w:val="both"/>
        <w:rPr>
          <w:rFonts w:ascii="Palatino Linotype" w:hAnsi="Palatino Linotype" w:cs="Tahoma"/>
          <w:sz w:val="22"/>
          <w:szCs w:val="22"/>
        </w:rPr>
      </w:pPr>
      <w:r w:rsidRPr="002D48D6">
        <w:rPr>
          <w:rFonts w:ascii="Palatino Linotype" w:hAnsi="Palatino Linotype" w:cs="Tahoma"/>
          <w:sz w:val="22"/>
          <w:szCs w:val="22"/>
        </w:rPr>
        <w:t>Por lo que respecta al otro documento corresponde al</w:t>
      </w:r>
      <w:r w:rsidR="00C06892" w:rsidRPr="002D48D6">
        <w:rPr>
          <w:rFonts w:ascii="Palatino Linotype" w:hAnsi="Palatino Linotype" w:cs="Tahoma"/>
          <w:sz w:val="22"/>
          <w:szCs w:val="22"/>
        </w:rPr>
        <w:t xml:space="preserve"> oficio número 205110022/0510/2019, signado por la Subdirectora Regional de Educación Nezahualcóyotl por medio del cual remite diversos oficios de respuesta a diferentes solicitudes de acceso a la información.</w:t>
      </w:r>
    </w:p>
    <w:p w:rsidR="00587F23" w:rsidRPr="002D48D6" w:rsidRDefault="00C06892" w:rsidP="00544E9C">
      <w:pPr>
        <w:autoSpaceDE w:val="0"/>
        <w:autoSpaceDN w:val="0"/>
        <w:adjustRightInd w:val="0"/>
        <w:spacing w:line="360" w:lineRule="auto"/>
        <w:ind w:right="539"/>
        <w:jc w:val="both"/>
        <w:rPr>
          <w:rFonts w:ascii="Palatino Linotype" w:hAnsi="Palatino Linotype" w:cs="Tahoma"/>
          <w:b/>
          <w:sz w:val="22"/>
          <w:szCs w:val="22"/>
        </w:rPr>
      </w:pPr>
      <w:r w:rsidRPr="002D48D6">
        <w:rPr>
          <w:rFonts w:ascii="Palatino Linotype" w:hAnsi="Palatino Linotype" w:cs="Tahoma"/>
          <w:b/>
          <w:sz w:val="22"/>
          <w:szCs w:val="22"/>
        </w:rPr>
        <w:lastRenderedPageBreak/>
        <w:t>III</w:t>
      </w:r>
      <w:r w:rsidR="00AA5A86" w:rsidRPr="002D48D6">
        <w:rPr>
          <w:rFonts w:ascii="Palatino Linotype" w:hAnsi="Palatino Linotype" w:cs="Tahoma"/>
          <w:b/>
          <w:sz w:val="22"/>
          <w:szCs w:val="22"/>
        </w:rPr>
        <w:t xml:space="preserve">. </w:t>
      </w:r>
      <w:r w:rsidR="004100AA" w:rsidRPr="002D48D6">
        <w:rPr>
          <w:rFonts w:ascii="Palatino Linotype" w:hAnsi="Palatino Linotype" w:cs="Tahoma"/>
          <w:b/>
          <w:sz w:val="22"/>
          <w:szCs w:val="22"/>
        </w:rPr>
        <w:t>Interposición</w:t>
      </w:r>
      <w:r w:rsidR="00C459A9" w:rsidRPr="002D48D6">
        <w:rPr>
          <w:rFonts w:ascii="Palatino Linotype" w:hAnsi="Palatino Linotype" w:cs="Tahoma"/>
          <w:b/>
          <w:sz w:val="22"/>
          <w:szCs w:val="22"/>
        </w:rPr>
        <w:t xml:space="preserve"> del Recurso de R</w:t>
      </w:r>
      <w:r w:rsidR="00C25238" w:rsidRPr="002D48D6">
        <w:rPr>
          <w:rFonts w:ascii="Palatino Linotype" w:hAnsi="Palatino Linotype" w:cs="Tahoma"/>
          <w:b/>
          <w:sz w:val="22"/>
          <w:szCs w:val="22"/>
        </w:rPr>
        <w:t xml:space="preserve">evisión. </w:t>
      </w:r>
    </w:p>
    <w:p w:rsidR="00587F23" w:rsidRPr="002D48D6" w:rsidRDefault="00587F23" w:rsidP="00544E9C">
      <w:pPr>
        <w:autoSpaceDE w:val="0"/>
        <w:autoSpaceDN w:val="0"/>
        <w:adjustRightInd w:val="0"/>
        <w:spacing w:line="360" w:lineRule="auto"/>
        <w:jc w:val="both"/>
        <w:rPr>
          <w:rFonts w:ascii="Palatino Linotype" w:hAnsi="Palatino Linotype" w:cs="Tahoma"/>
          <w:b/>
          <w:sz w:val="22"/>
          <w:szCs w:val="22"/>
        </w:rPr>
      </w:pPr>
    </w:p>
    <w:p w:rsidR="00264223" w:rsidRPr="002D48D6" w:rsidRDefault="006C1B1D" w:rsidP="00544E9C">
      <w:pPr>
        <w:autoSpaceDE w:val="0"/>
        <w:autoSpaceDN w:val="0"/>
        <w:adjustRightInd w:val="0"/>
        <w:spacing w:line="360" w:lineRule="auto"/>
        <w:jc w:val="both"/>
        <w:rPr>
          <w:rFonts w:ascii="Palatino Linotype" w:hAnsi="Palatino Linotype" w:cs="Tahoma"/>
          <w:sz w:val="22"/>
          <w:szCs w:val="22"/>
        </w:rPr>
      </w:pPr>
      <w:r w:rsidRPr="002D48D6">
        <w:rPr>
          <w:rFonts w:ascii="Palatino Linotype" w:hAnsi="Palatino Linotype" w:cs="Tahoma"/>
          <w:sz w:val="22"/>
          <w:szCs w:val="22"/>
        </w:rPr>
        <w:t xml:space="preserve">Con </w:t>
      </w:r>
      <w:r w:rsidR="00A9024A" w:rsidRPr="002D48D6">
        <w:rPr>
          <w:rFonts w:ascii="Palatino Linotype" w:hAnsi="Palatino Linotype" w:cs="Tahoma"/>
          <w:sz w:val="22"/>
          <w:szCs w:val="22"/>
        </w:rPr>
        <w:t xml:space="preserve">fecha </w:t>
      </w:r>
      <w:r w:rsidR="00311B63" w:rsidRPr="002D48D6">
        <w:rPr>
          <w:rFonts w:ascii="Palatino Linotype" w:hAnsi="Palatino Linotype" w:cs="Tahoma"/>
          <w:sz w:val="22"/>
          <w:szCs w:val="22"/>
        </w:rPr>
        <w:t xml:space="preserve">trece </w:t>
      </w:r>
      <w:r w:rsidR="00310E01" w:rsidRPr="002D48D6">
        <w:rPr>
          <w:rFonts w:ascii="Palatino Linotype" w:hAnsi="Palatino Linotype" w:cs="Tahoma"/>
          <w:sz w:val="22"/>
          <w:szCs w:val="22"/>
        </w:rPr>
        <w:t xml:space="preserve">de marzo </w:t>
      </w:r>
      <w:r w:rsidR="00935574" w:rsidRPr="002D48D6">
        <w:rPr>
          <w:rFonts w:ascii="Palatino Linotype" w:hAnsi="Palatino Linotype" w:cs="Tahoma"/>
          <w:sz w:val="22"/>
          <w:szCs w:val="22"/>
        </w:rPr>
        <w:t>de dos mil diecinueve</w:t>
      </w:r>
      <w:r w:rsidR="00C25238" w:rsidRPr="002D48D6">
        <w:rPr>
          <w:rFonts w:ascii="Palatino Linotype" w:hAnsi="Palatino Linotype" w:cs="Tahoma"/>
          <w:sz w:val="22"/>
          <w:szCs w:val="22"/>
        </w:rPr>
        <w:t xml:space="preserve">, se recibió en este </w:t>
      </w:r>
      <w:r w:rsidR="00C25238" w:rsidRPr="002D48D6">
        <w:rPr>
          <w:rFonts w:ascii="Palatino Linotype" w:eastAsia="Calibri" w:hAnsi="Palatino Linotype" w:cs="Tahoma"/>
          <w:sz w:val="22"/>
          <w:szCs w:val="22"/>
          <w:lang w:eastAsia="en-US"/>
        </w:rPr>
        <w:t xml:space="preserve">Instituto, a través del </w:t>
      </w:r>
      <w:r w:rsidR="000313A7" w:rsidRPr="002D48D6">
        <w:rPr>
          <w:rFonts w:ascii="Palatino Linotype" w:hAnsi="Palatino Linotype" w:cs="Tahoma"/>
          <w:sz w:val="22"/>
          <w:szCs w:val="22"/>
          <w:lang w:val="es-ES"/>
        </w:rPr>
        <w:t>Sistema de Acceso a la Información Mexiquense (SAIMEX)</w:t>
      </w:r>
      <w:r w:rsidRPr="002D48D6">
        <w:rPr>
          <w:rFonts w:ascii="Palatino Linotype" w:hAnsi="Palatino Linotype" w:cs="Tahoma"/>
          <w:sz w:val="22"/>
          <w:szCs w:val="22"/>
        </w:rPr>
        <w:t>, el Recurso de R</w:t>
      </w:r>
      <w:r w:rsidR="00C25238" w:rsidRPr="002D48D6">
        <w:rPr>
          <w:rFonts w:ascii="Palatino Linotype" w:hAnsi="Palatino Linotype" w:cs="Tahoma"/>
          <w:sz w:val="22"/>
          <w:szCs w:val="22"/>
        </w:rPr>
        <w:t xml:space="preserve">evisión interpuesto por </w:t>
      </w:r>
      <w:r w:rsidR="00E573C6" w:rsidRPr="002D48D6">
        <w:rPr>
          <w:rFonts w:ascii="Palatino Linotype" w:hAnsi="Palatino Linotype" w:cs="Tahoma"/>
          <w:sz w:val="22"/>
          <w:szCs w:val="22"/>
        </w:rPr>
        <w:t xml:space="preserve">el </w:t>
      </w:r>
      <w:r w:rsidR="00D7242C" w:rsidRPr="002D48D6">
        <w:rPr>
          <w:rFonts w:ascii="Palatino Linotype" w:hAnsi="Palatino Linotype" w:cs="Tahoma"/>
          <w:sz w:val="22"/>
          <w:szCs w:val="22"/>
        </w:rPr>
        <w:t>Particular</w:t>
      </w:r>
      <w:r w:rsidR="00C25238" w:rsidRPr="002D48D6">
        <w:rPr>
          <w:rFonts w:ascii="Palatino Linotype" w:hAnsi="Palatino Linotype" w:cs="Tahoma"/>
          <w:sz w:val="22"/>
          <w:szCs w:val="22"/>
        </w:rPr>
        <w:t xml:space="preserve">, en contra de la respuesta </w:t>
      </w:r>
      <w:r w:rsidR="00587F23" w:rsidRPr="002D48D6">
        <w:rPr>
          <w:rFonts w:ascii="Palatino Linotype" w:hAnsi="Palatino Linotype" w:cs="Tahoma"/>
          <w:sz w:val="22"/>
          <w:szCs w:val="22"/>
        </w:rPr>
        <w:t xml:space="preserve">del </w:t>
      </w:r>
      <w:r w:rsidR="00956793" w:rsidRPr="002D48D6">
        <w:rPr>
          <w:rFonts w:ascii="Palatino Linotype" w:hAnsi="Palatino Linotype" w:cs="Tahoma"/>
          <w:sz w:val="22"/>
          <w:szCs w:val="22"/>
        </w:rPr>
        <w:t>Sujeto Obligado</w:t>
      </w:r>
      <w:r w:rsidR="00C25238" w:rsidRPr="002D48D6">
        <w:rPr>
          <w:rFonts w:ascii="Palatino Linotype" w:hAnsi="Palatino Linotype" w:cs="Tahoma"/>
          <w:sz w:val="22"/>
          <w:szCs w:val="22"/>
        </w:rPr>
        <w:t>, en los siguientes</w:t>
      </w:r>
      <w:r w:rsidR="00587F23" w:rsidRPr="002D48D6">
        <w:rPr>
          <w:rFonts w:ascii="Palatino Linotype" w:hAnsi="Palatino Linotype" w:cs="Tahoma"/>
          <w:sz w:val="22"/>
          <w:szCs w:val="22"/>
        </w:rPr>
        <w:t xml:space="preserve"> términos</w:t>
      </w:r>
      <w:r w:rsidR="00C25238" w:rsidRPr="002D48D6">
        <w:rPr>
          <w:rFonts w:ascii="Palatino Linotype" w:hAnsi="Palatino Linotype" w:cs="Tahoma"/>
          <w:sz w:val="22"/>
          <w:szCs w:val="22"/>
        </w:rPr>
        <w:t>:</w:t>
      </w:r>
    </w:p>
    <w:p w:rsidR="00264223" w:rsidRPr="002D48D6" w:rsidRDefault="00264223" w:rsidP="00544E9C">
      <w:pPr>
        <w:autoSpaceDE w:val="0"/>
        <w:autoSpaceDN w:val="0"/>
        <w:adjustRightInd w:val="0"/>
        <w:spacing w:line="360" w:lineRule="auto"/>
        <w:jc w:val="both"/>
        <w:rPr>
          <w:rFonts w:ascii="Palatino Linotype" w:hAnsi="Palatino Linotype" w:cs="Tahoma"/>
          <w:sz w:val="22"/>
          <w:szCs w:val="22"/>
        </w:rPr>
      </w:pPr>
    </w:p>
    <w:p w:rsidR="00C25238" w:rsidRPr="002D48D6" w:rsidRDefault="00C25238" w:rsidP="00544E9C">
      <w:pPr>
        <w:tabs>
          <w:tab w:val="left" w:pos="4667"/>
        </w:tabs>
        <w:spacing w:line="360" w:lineRule="auto"/>
        <w:ind w:left="567" w:right="567"/>
        <w:jc w:val="both"/>
        <w:rPr>
          <w:rFonts w:ascii="Palatino Linotype" w:hAnsi="Palatino Linotype" w:cs="Tahoma"/>
          <w:bCs/>
          <w:sz w:val="22"/>
          <w:szCs w:val="22"/>
        </w:rPr>
      </w:pPr>
      <w:r w:rsidRPr="002D48D6">
        <w:rPr>
          <w:rFonts w:ascii="Palatino Linotype" w:hAnsi="Palatino Linotype" w:cs="Tahoma"/>
          <w:b/>
          <w:bCs/>
          <w:sz w:val="22"/>
          <w:szCs w:val="22"/>
        </w:rPr>
        <w:t>ACTO IMPUGNADO</w:t>
      </w:r>
    </w:p>
    <w:p w:rsidR="00CD3A5D" w:rsidRPr="002D48D6" w:rsidRDefault="00310E01" w:rsidP="00544E9C">
      <w:pPr>
        <w:autoSpaceDE w:val="0"/>
        <w:autoSpaceDN w:val="0"/>
        <w:adjustRightInd w:val="0"/>
        <w:spacing w:line="360" w:lineRule="auto"/>
        <w:ind w:left="567" w:right="567"/>
        <w:jc w:val="both"/>
        <w:rPr>
          <w:rFonts w:ascii="Palatino Linotype" w:hAnsi="Palatino Linotype" w:cs="Tahoma"/>
          <w:i/>
        </w:rPr>
      </w:pPr>
      <w:r w:rsidRPr="002D48D6">
        <w:rPr>
          <w:rFonts w:ascii="Palatino Linotype" w:hAnsi="Palatino Linotype" w:cs="Tahoma"/>
          <w:i/>
        </w:rPr>
        <w:t>“</w:t>
      </w:r>
      <w:r w:rsidR="00C06892" w:rsidRPr="002D48D6">
        <w:rPr>
          <w:rFonts w:ascii="Palatino Linotype" w:hAnsi="Palatino Linotype" w:cs="Tahoma"/>
          <w:i/>
        </w:rPr>
        <w:t>1. Recibos de contraprestación del Establecimiento de consumo Escolar, Servicio de fotocopiado y Servicio de Fotografías de la Escuela Primaria Lic. Benito Juárez de ambos turnos, (Matutino y Vespertino) con C.C.T. 15EPR0324E Y 15EPR1212H, de los periodos del ciclo escolar: 2012-2013, 2013-2014, 2014-2015, 2015-2016 Y 2016-2017,2017-2018 Y 2018-2019. 2.- Comprobantes de gastos (Facturas, tickets, notas remisión) por los recursos allegados del Establecimiento de Consumo Escolar, Servicio de Fotocopiado y Servicio de fotografía de la Escuela Primaria Lic. Benito Juárez de ambos tumos,(Matutino y Vespertino) con C.C.T. 15EPR0324E Y 15EPR1212H, de los periodos del ciclo escolar: 2012-2013, 2013-2014, 2014-2015, 2015-2016 Y2016-201 7, 2017-2018 Y20182019. 3.- Del manejo de los recursos financieros, se solicita los Estados de cuenta mensual, de las cuentas mancomunadas realizadas por la de Mesa directiva de la Asociación de Padres de Familia y Consejo Escolar de Participación Social, de la Escuela Primaria Lic. Benito Juárez de ambos tumos, (Matutino y Vespertino) con C.C.T. 15EPR0324E Y 15EPR1212H, de los periodos del ciclo escolar: 2012-2013,2013-2014, 2014-2015, 2015-2016 Y 2016-2017, 2017-2018 Y 2018-2019.</w:t>
      </w:r>
      <w:r w:rsidR="00B727C5" w:rsidRPr="002D48D6">
        <w:rPr>
          <w:rFonts w:ascii="Palatino Linotype" w:hAnsi="Palatino Linotype" w:cs="Tahoma"/>
          <w:i/>
        </w:rPr>
        <w:t>”</w:t>
      </w:r>
    </w:p>
    <w:p w:rsidR="000313A7" w:rsidRPr="002D48D6" w:rsidRDefault="000313A7" w:rsidP="00544E9C">
      <w:pPr>
        <w:autoSpaceDE w:val="0"/>
        <w:autoSpaceDN w:val="0"/>
        <w:adjustRightInd w:val="0"/>
        <w:spacing w:line="360" w:lineRule="auto"/>
        <w:ind w:left="567" w:right="567"/>
        <w:jc w:val="both"/>
        <w:rPr>
          <w:rFonts w:ascii="Palatino Linotype" w:hAnsi="Palatino Linotype" w:cs="Tahoma"/>
          <w:sz w:val="22"/>
          <w:szCs w:val="22"/>
        </w:rPr>
      </w:pPr>
    </w:p>
    <w:p w:rsidR="00C25238" w:rsidRPr="002D48D6" w:rsidRDefault="00C25238" w:rsidP="00544E9C">
      <w:pPr>
        <w:autoSpaceDE w:val="0"/>
        <w:autoSpaceDN w:val="0"/>
        <w:adjustRightInd w:val="0"/>
        <w:spacing w:line="360" w:lineRule="auto"/>
        <w:ind w:left="567" w:right="567"/>
        <w:jc w:val="both"/>
        <w:rPr>
          <w:rFonts w:ascii="Palatino Linotype" w:hAnsi="Palatino Linotype" w:cs="Tahoma"/>
          <w:b/>
          <w:sz w:val="22"/>
          <w:szCs w:val="22"/>
        </w:rPr>
      </w:pPr>
      <w:r w:rsidRPr="002D48D6">
        <w:rPr>
          <w:rFonts w:ascii="Palatino Linotype" w:hAnsi="Palatino Linotype" w:cs="Tahoma"/>
          <w:b/>
          <w:sz w:val="22"/>
          <w:szCs w:val="22"/>
        </w:rPr>
        <w:t>RAZONES O MOTIVOS DE LA INCONFORMIDAD</w:t>
      </w:r>
    </w:p>
    <w:p w:rsidR="00264223" w:rsidRPr="002D48D6" w:rsidRDefault="00310E01" w:rsidP="00544E9C">
      <w:pPr>
        <w:autoSpaceDE w:val="0"/>
        <w:autoSpaceDN w:val="0"/>
        <w:adjustRightInd w:val="0"/>
        <w:spacing w:line="360" w:lineRule="auto"/>
        <w:ind w:left="567" w:right="567"/>
        <w:jc w:val="both"/>
        <w:rPr>
          <w:rFonts w:ascii="Palatino Linotype" w:hAnsi="Palatino Linotype" w:cs="Tahoma"/>
          <w:i/>
        </w:rPr>
      </w:pPr>
      <w:r w:rsidRPr="002D48D6">
        <w:rPr>
          <w:rFonts w:ascii="Palatino Linotype" w:hAnsi="Palatino Linotype" w:cs="Tahoma"/>
          <w:i/>
        </w:rPr>
        <w:t>“</w:t>
      </w:r>
      <w:r w:rsidR="00C06892" w:rsidRPr="002D48D6">
        <w:rPr>
          <w:rFonts w:ascii="Palatino Linotype" w:hAnsi="Palatino Linotype" w:cs="Tahoma"/>
          <w:i/>
        </w:rPr>
        <w:t xml:space="preserve">La información solicitada, es de cumplimiento a marco jurídico por los sujetos obligados, por lo que se establecen los Lineamientos para la Constitución, Operación y Desarrollo de Asociaciones de Padres de Familia y Consejos Escolares de Participación Social en Escuelas de Educación Básica del Sistema Educativo Estatal, para garantizar por una parte, la planeación, organización, desarrollo, seguimiento y transparencia de las actividades programáticas de los recursos ingresados a la institución Escolar. A través de los padres de Familia, Proveedores y el Estado. De la información </w:t>
      </w:r>
      <w:r w:rsidR="00C06892" w:rsidRPr="002D48D6">
        <w:rPr>
          <w:rFonts w:ascii="Palatino Linotype" w:hAnsi="Palatino Linotype" w:cs="Tahoma"/>
          <w:i/>
        </w:rPr>
        <w:lastRenderedPageBreak/>
        <w:t xml:space="preserve">no entregada, no se indica el manifiesto por argumentación, con fundamento y motivación por parte de los sujetos obligados.” </w:t>
      </w:r>
      <w:r w:rsidR="006C1B1D" w:rsidRPr="002D48D6">
        <w:rPr>
          <w:rFonts w:ascii="Palatino Linotype" w:hAnsi="Palatino Linotype" w:cs="Tahoma"/>
          <w:i/>
        </w:rPr>
        <w:t>(Sic.)</w:t>
      </w:r>
    </w:p>
    <w:p w:rsidR="00C06892" w:rsidRPr="002D48D6" w:rsidRDefault="00C06892" w:rsidP="00544E9C">
      <w:pPr>
        <w:spacing w:line="360" w:lineRule="auto"/>
        <w:jc w:val="both"/>
        <w:rPr>
          <w:rFonts w:ascii="Palatino Linotype" w:hAnsi="Palatino Linotype" w:cs="Tahoma"/>
          <w:sz w:val="22"/>
          <w:szCs w:val="22"/>
        </w:rPr>
      </w:pPr>
    </w:p>
    <w:p w:rsidR="00D7242C" w:rsidRPr="002D48D6" w:rsidRDefault="00C06892" w:rsidP="00C06892">
      <w:pPr>
        <w:spacing w:line="360" w:lineRule="auto"/>
        <w:jc w:val="both"/>
        <w:rPr>
          <w:rFonts w:ascii="Palatino Linotype" w:hAnsi="Palatino Linotype" w:cs="Tahoma"/>
          <w:sz w:val="22"/>
          <w:szCs w:val="22"/>
        </w:rPr>
      </w:pPr>
      <w:r w:rsidRPr="002D48D6">
        <w:rPr>
          <w:rFonts w:ascii="Palatino Linotype" w:hAnsi="Palatino Linotype" w:cs="Tahoma"/>
          <w:sz w:val="22"/>
          <w:szCs w:val="22"/>
        </w:rPr>
        <w:t>De igual manera el Particular adjunt</w:t>
      </w:r>
      <w:r w:rsidR="00EB5696" w:rsidRPr="002D48D6">
        <w:rPr>
          <w:rFonts w:ascii="Palatino Linotype" w:hAnsi="Palatino Linotype" w:cs="Tahoma"/>
          <w:sz w:val="22"/>
          <w:szCs w:val="22"/>
        </w:rPr>
        <w:t>ó</w:t>
      </w:r>
      <w:r w:rsidRPr="002D48D6">
        <w:rPr>
          <w:rFonts w:ascii="Palatino Linotype" w:hAnsi="Palatino Linotype" w:cs="Tahoma"/>
          <w:sz w:val="22"/>
          <w:szCs w:val="22"/>
        </w:rPr>
        <w:t xml:space="preserve"> dos archivos, el primero de nombre </w:t>
      </w:r>
      <w:r w:rsidRPr="002D48D6">
        <w:rPr>
          <w:rFonts w:ascii="Palatino Linotype" w:hAnsi="Palatino Linotype" w:cs="Tahoma"/>
          <w:b/>
          <w:sz w:val="22"/>
          <w:szCs w:val="22"/>
        </w:rPr>
        <w:t>ConsejosEscolar080610.pdf</w:t>
      </w:r>
      <w:r w:rsidRPr="002D48D6">
        <w:rPr>
          <w:rFonts w:ascii="Palatino Linotype" w:hAnsi="Palatino Linotype" w:cs="Tahoma"/>
          <w:sz w:val="22"/>
          <w:szCs w:val="22"/>
        </w:rPr>
        <w:t>, el cual consiste en el Acuerdo número 716 por el que se establecen los lineamientos para la constitución, organización y funcionamiento de los Consejos de Participación Social en la Educación y el segundo identificado como</w:t>
      </w:r>
      <w:r w:rsidRPr="002D48D6">
        <w:rPr>
          <w:rFonts w:ascii="Palatino Linotype" w:hAnsi="Palatino Linotype" w:cs="Tahoma"/>
          <w:b/>
          <w:sz w:val="22"/>
          <w:szCs w:val="22"/>
        </w:rPr>
        <w:t xml:space="preserve"> lineamientos-CEPS-2016-2017-1.pdf, </w:t>
      </w:r>
      <w:r w:rsidRPr="002D48D6">
        <w:rPr>
          <w:rFonts w:ascii="Palatino Linotype" w:hAnsi="Palatino Linotype" w:cs="Tahoma"/>
          <w:sz w:val="22"/>
          <w:szCs w:val="22"/>
        </w:rPr>
        <w:t>el cual consiste en los Lineamientos para la constitución, operación y desarrollo de Asociaciones de Padres de Familia y Consejos Escolares de Participación Social en la Educación, en Escuelas de Educación Básica del Sistema Educativo Estatal.</w:t>
      </w:r>
    </w:p>
    <w:p w:rsidR="00C06892" w:rsidRPr="002D48D6" w:rsidRDefault="00C06892" w:rsidP="00C06892">
      <w:pPr>
        <w:spacing w:line="360" w:lineRule="auto"/>
        <w:jc w:val="both"/>
        <w:rPr>
          <w:rFonts w:ascii="Palatino Linotype" w:hAnsi="Palatino Linotype" w:cs="Tahoma"/>
          <w:sz w:val="22"/>
          <w:szCs w:val="22"/>
        </w:rPr>
      </w:pPr>
    </w:p>
    <w:p w:rsidR="00B31222" w:rsidRPr="002D48D6" w:rsidRDefault="00311B63" w:rsidP="00544E9C">
      <w:pPr>
        <w:spacing w:line="360" w:lineRule="auto"/>
        <w:jc w:val="both"/>
        <w:rPr>
          <w:rFonts w:ascii="Palatino Linotype" w:eastAsia="Batang" w:hAnsi="Palatino Linotype" w:cs="Tahoma"/>
          <w:b/>
          <w:bCs/>
          <w:sz w:val="22"/>
          <w:szCs w:val="22"/>
        </w:rPr>
      </w:pPr>
      <w:r w:rsidRPr="002D48D6">
        <w:rPr>
          <w:rFonts w:ascii="Palatino Linotype" w:hAnsi="Palatino Linotype" w:cs="Tahoma"/>
          <w:b/>
          <w:sz w:val="22"/>
          <w:szCs w:val="22"/>
        </w:rPr>
        <w:t>I</w:t>
      </w:r>
      <w:r w:rsidR="0096693C" w:rsidRPr="002D48D6">
        <w:rPr>
          <w:rFonts w:ascii="Palatino Linotype" w:hAnsi="Palatino Linotype" w:cs="Tahoma"/>
          <w:b/>
          <w:sz w:val="22"/>
          <w:szCs w:val="22"/>
        </w:rPr>
        <w:t>V</w:t>
      </w:r>
      <w:r w:rsidR="00B31222" w:rsidRPr="002D48D6">
        <w:rPr>
          <w:rFonts w:ascii="Palatino Linotype" w:hAnsi="Palatino Linotype" w:cs="Tahoma"/>
          <w:b/>
          <w:sz w:val="22"/>
          <w:szCs w:val="22"/>
        </w:rPr>
        <w:t xml:space="preserve">. </w:t>
      </w:r>
      <w:r w:rsidR="00B31222" w:rsidRPr="002D48D6">
        <w:rPr>
          <w:rFonts w:ascii="Palatino Linotype" w:eastAsia="Batang" w:hAnsi="Palatino Linotype" w:cs="Tahoma"/>
          <w:b/>
          <w:bCs/>
          <w:sz w:val="22"/>
          <w:szCs w:val="22"/>
        </w:rPr>
        <w:t xml:space="preserve">Trámite del </w:t>
      </w:r>
      <w:r w:rsidR="00C459A9" w:rsidRPr="002D48D6">
        <w:rPr>
          <w:rFonts w:ascii="Palatino Linotype" w:hAnsi="Palatino Linotype" w:cs="Tahoma"/>
          <w:b/>
          <w:sz w:val="22"/>
          <w:szCs w:val="22"/>
        </w:rPr>
        <w:t>Recurso de Revisión</w:t>
      </w:r>
      <w:r w:rsidR="00B73823" w:rsidRPr="002D48D6">
        <w:rPr>
          <w:rFonts w:ascii="Palatino Linotype" w:hAnsi="Palatino Linotype" w:cs="Tahoma"/>
          <w:b/>
          <w:sz w:val="22"/>
          <w:szCs w:val="22"/>
        </w:rPr>
        <w:t xml:space="preserve"> </w:t>
      </w:r>
      <w:r w:rsidR="00B31222" w:rsidRPr="002D48D6">
        <w:rPr>
          <w:rFonts w:ascii="Palatino Linotype" w:eastAsia="Batang" w:hAnsi="Palatino Linotype" w:cs="Tahoma"/>
          <w:b/>
          <w:bCs/>
          <w:sz w:val="22"/>
          <w:szCs w:val="22"/>
        </w:rPr>
        <w:t>ante el Instituto</w:t>
      </w:r>
      <w:r w:rsidR="00E445DA" w:rsidRPr="002D48D6">
        <w:rPr>
          <w:rFonts w:ascii="Palatino Linotype" w:eastAsia="Batang" w:hAnsi="Palatino Linotype" w:cs="Tahoma"/>
          <w:b/>
          <w:bCs/>
          <w:sz w:val="22"/>
          <w:szCs w:val="22"/>
        </w:rPr>
        <w:t>.</w:t>
      </w:r>
    </w:p>
    <w:p w:rsidR="00D7242C" w:rsidRPr="002D48D6" w:rsidRDefault="00D7242C" w:rsidP="00544E9C">
      <w:pPr>
        <w:spacing w:line="360" w:lineRule="auto"/>
        <w:jc w:val="both"/>
        <w:rPr>
          <w:rFonts w:ascii="Palatino Linotype" w:eastAsia="Batang" w:hAnsi="Palatino Linotype" w:cs="Tahoma"/>
          <w:b/>
          <w:bCs/>
          <w:sz w:val="22"/>
          <w:szCs w:val="22"/>
        </w:rPr>
      </w:pPr>
    </w:p>
    <w:p w:rsidR="00B31222" w:rsidRPr="002D48D6" w:rsidRDefault="00A90F9B" w:rsidP="00544E9C">
      <w:pPr>
        <w:spacing w:line="360" w:lineRule="auto"/>
        <w:jc w:val="both"/>
        <w:rPr>
          <w:rFonts w:ascii="Palatino Linotype" w:eastAsia="Batang" w:hAnsi="Palatino Linotype" w:cs="Tahoma"/>
          <w:bCs/>
          <w:sz w:val="22"/>
          <w:szCs w:val="22"/>
        </w:rPr>
      </w:pPr>
      <w:r w:rsidRPr="002D48D6">
        <w:rPr>
          <w:rFonts w:ascii="Palatino Linotype" w:eastAsia="Batang" w:hAnsi="Palatino Linotype" w:cs="Tahoma"/>
          <w:b/>
          <w:bCs/>
          <w:sz w:val="22"/>
          <w:szCs w:val="22"/>
        </w:rPr>
        <w:t xml:space="preserve">a) </w:t>
      </w:r>
      <w:r w:rsidR="00B31222" w:rsidRPr="002D48D6">
        <w:rPr>
          <w:rFonts w:ascii="Palatino Linotype" w:eastAsia="Batang" w:hAnsi="Palatino Linotype" w:cs="Tahoma"/>
          <w:b/>
          <w:bCs/>
          <w:sz w:val="22"/>
          <w:szCs w:val="22"/>
        </w:rPr>
        <w:t xml:space="preserve">Turno del </w:t>
      </w:r>
      <w:r w:rsidR="00C459A9" w:rsidRPr="002D48D6">
        <w:rPr>
          <w:rFonts w:ascii="Palatino Linotype" w:hAnsi="Palatino Linotype" w:cs="Tahoma"/>
          <w:b/>
          <w:sz w:val="22"/>
          <w:szCs w:val="22"/>
        </w:rPr>
        <w:t>Recurso de Revisión</w:t>
      </w:r>
      <w:r w:rsidRPr="002D48D6">
        <w:rPr>
          <w:rFonts w:ascii="Palatino Linotype" w:eastAsia="Batang" w:hAnsi="Palatino Linotype" w:cs="Tahoma"/>
          <w:b/>
          <w:bCs/>
          <w:sz w:val="22"/>
          <w:szCs w:val="22"/>
        </w:rPr>
        <w:t>.</w:t>
      </w:r>
      <w:r w:rsidR="00A9024A" w:rsidRPr="002D48D6">
        <w:rPr>
          <w:rFonts w:ascii="Palatino Linotype" w:eastAsia="Batang" w:hAnsi="Palatino Linotype" w:cs="Tahoma"/>
          <w:b/>
          <w:bCs/>
          <w:sz w:val="22"/>
          <w:szCs w:val="22"/>
        </w:rPr>
        <w:t xml:space="preserve"> </w:t>
      </w:r>
      <w:r w:rsidR="00E573C6" w:rsidRPr="002D48D6">
        <w:rPr>
          <w:rFonts w:ascii="Palatino Linotype" w:eastAsia="Batang" w:hAnsi="Palatino Linotype" w:cs="Tahoma"/>
          <w:bCs/>
          <w:sz w:val="22"/>
          <w:szCs w:val="22"/>
        </w:rPr>
        <w:t>Con fecha</w:t>
      </w:r>
      <w:r w:rsidR="00A9024A" w:rsidRPr="002D48D6">
        <w:rPr>
          <w:rFonts w:ascii="Palatino Linotype" w:eastAsia="Batang" w:hAnsi="Palatino Linotype" w:cs="Tahoma"/>
          <w:bCs/>
          <w:sz w:val="22"/>
          <w:szCs w:val="22"/>
        </w:rPr>
        <w:t xml:space="preserve"> </w:t>
      </w:r>
      <w:r w:rsidR="00311B63" w:rsidRPr="002D48D6">
        <w:rPr>
          <w:rFonts w:ascii="Palatino Linotype" w:eastAsia="Batang" w:hAnsi="Palatino Linotype" w:cs="Tahoma"/>
          <w:bCs/>
          <w:sz w:val="22"/>
          <w:szCs w:val="22"/>
        </w:rPr>
        <w:t xml:space="preserve">trece </w:t>
      </w:r>
      <w:r w:rsidR="00310E01" w:rsidRPr="002D48D6">
        <w:rPr>
          <w:rFonts w:ascii="Palatino Linotype" w:eastAsia="Batang" w:hAnsi="Palatino Linotype" w:cs="Tahoma"/>
          <w:bCs/>
          <w:sz w:val="22"/>
          <w:szCs w:val="22"/>
        </w:rPr>
        <w:t xml:space="preserve">de marzo </w:t>
      </w:r>
      <w:r w:rsidR="00935574" w:rsidRPr="002D48D6">
        <w:rPr>
          <w:rFonts w:ascii="Palatino Linotype" w:eastAsia="Batang" w:hAnsi="Palatino Linotype" w:cs="Tahoma"/>
          <w:bCs/>
          <w:sz w:val="22"/>
          <w:szCs w:val="22"/>
        </w:rPr>
        <w:t>de dos mil diecinueve</w:t>
      </w:r>
      <w:r w:rsidR="00B31222" w:rsidRPr="002D48D6">
        <w:rPr>
          <w:rFonts w:ascii="Palatino Linotype" w:eastAsia="Batang" w:hAnsi="Palatino Linotype" w:cs="Tahoma"/>
          <w:bCs/>
          <w:sz w:val="22"/>
          <w:szCs w:val="22"/>
        </w:rPr>
        <w:t>, e</w:t>
      </w:r>
      <w:r w:rsidR="001F78D9" w:rsidRPr="002D48D6">
        <w:rPr>
          <w:rFonts w:ascii="Palatino Linotype" w:eastAsia="Batang" w:hAnsi="Palatino Linotype" w:cs="Tahoma"/>
          <w:bCs/>
          <w:sz w:val="22"/>
          <w:szCs w:val="22"/>
        </w:rPr>
        <w:t>l</w:t>
      </w:r>
      <w:r w:rsidR="00A9024A" w:rsidRPr="002D48D6">
        <w:rPr>
          <w:rFonts w:ascii="Palatino Linotype" w:eastAsia="Batang" w:hAnsi="Palatino Linotype" w:cs="Tahoma"/>
          <w:bCs/>
          <w:sz w:val="22"/>
          <w:szCs w:val="22"/>
        </w:rPr>
        <w:t xml:space="preserve"> </w:t>
      </w:r>
      <w:r w:rsidR="001F78D9" w:rsidRPr="002D48D6">
        <w:rPr>
          <w:rFonts w:ascii="Palatino Linotype" w:hAnsi="Palatino Linotype" w:cs="Tahoma"/>
          <w:sz w:val="22"/>
          <w:szCs w:val="22"/>
          <w:lang w:val="es-ES"/>
        </w:rPr>
        <w:t>Sistema de Acceso a la Información Mexiquense (SAIMEX),</w:t>
      </w:r>
      <w:r w:rsidR="00B31222" w:rsidRPr="002D48D6">
        <w:rPr>
          <w:rFonts w:ascii="Palatino Linotype" w:eastAsia="Batang" w:hAnsi="Palatino Linotype" w:cs="Tahoma"/>
          <w:bCs/>
          <w:sz w:val="22"/>
          <w:szCs w:val="22"/>
        </w:rPr>
        <w:t xml:space="preserve"> asignó el número de expediente </w:t>
      </w:r>
      <w:r w:rsidR="00A9024A" w:rsidRPr="002D48D6">
        <w:rPr>
          <w:rFonts w:ascii="Palatino Linotype" w:eastAsia="Batang" w:hAnsi="Palatino Linotype" w:cs="Tahoma"/>
          <w:b/>
          <w:bCs/>
          <w:sz w:val="22"/>
          <w:szCs w:val="22"/>
        </w:rPr>
        <w:t>0</w:t>
      </w:r>
      <w:r w:rsidR="00935574" w:rsidRPr="002D48D6">
        <w:rPr>
          <w:rFonts w:ascii="Palatino Linotype" w:eastAsia="Batang" w:hAnsi="Palatino Linotype" w:cs="Tahoma"/>
          <w:b/>
          <w:bCs/>
          <w:sz w:val="22"/>
          <w:szCs w:val="22"/>
        </w:rPr>
        <w:t>1</w:t>
      </w:r>
      <w:r w:rsidR="00311B63" w:rsidRPr="002D48D6">
        <w:rPr>
          <w:rFonts w:ascii="Palatino Linotype" w:eastAsia="Batang" w:hAnsi="Palatino Linotype" w:cs="Tahoma"/>
          <w:b/>
          <w:bCs/>
          <w:sz w:val="22"/>
          <w:szCs w:val="22"/>
        </w:rPr>
        <w:t>59</w:t>
      </w:r>
      <w:r w:rsidR="00C85FA5" w:rsidRPr="002D48D6">
        <w:rPr>
          <w:rFonts w:ascii="Palatino Linotype" w:eastAsia="Batang" w:hAnsi="Palatino Linotype" w:cs="Tahoma"/>
          <w:b/>
          <w:bCs/>
          <w:sz w:val="22"/>
          <w:szCs w:val="22"/>
        </w:rPr>
        <w:t>1</w:t>
      </w:r>
      <w:r w:rsidR="000313A7" w:rsidRPr="002D48D6">
        <w:rPr>
          <w:rFonts w:ascii="Palatino Linotype" w:eastAsia="Batang" w:hAnsi="Palatino Linotype" w:cs="Tahoma"/>
          <w:b/>
          <w:bCs/>
          <w:sz w:val="22"/>
          <w:szCs w:val="22"/>
        </w:rPr>
        <w:t>/INFOEM/IP/RR/201</w:t>
      </w:r>
      <w:r w:rsidR="00935574" w:rsidRPr="002D48D6">
        <w:rPr>
          <w:rFonts w:ascii="Palatino Linotype" w:eastAsia="Batang" w:hAnsi="Palatino Linotype" w:cs="Tahoma"/>
          <w:b/>
          <w:bCs/>
          <w:sz w:val="22"/>
          <w:szCs w:val="22"/>
        </w:rPr>
        <w:t>9</w:t>
      </w:r>
      <w:r w:rsidR="001F78D9" w:rsidRPr="002D48D6">
        <w:rPr>
          <w:rFonts w:ascii="Palatino Linotype" w:eastAsia="Batang" w:hAnsi="Palatino Linotype" w:cs="Tahoma"/>
          <w:b/>
          <w:bCs/>
          <w:sz w:val="22"/>
          <w:szCs w:val="22"/>
        </w:rPr>
        <w:t>,</w:t>
      </w:r>
      <w:r w:rsidR="00E70503" w:rsidRPr="002D48D6">
        <w:rPr>
          <w:rFonts w:ascii="Palatino Linotype" w:eastAsia="Batang" w:hAnsi="Palatino Linotype" w:cs="Tahoma"/>
          <w:b/>
          <w:bCs/>
          <w:sz w:val="22"/>
          <w:szCs w:val="22"/>
        </w:rPr>
        <w:t xml:space="preserve"> </w:t>
      </w:r>
      <w:r w:rsidR="00B31222" w:rsidRPr="002D48D6">
        <w:rPr>
          <w:rFonts w:ascii="Palatino Linotype" w:eastAsia="Batang" w:hAnsi="Palatino Linotype" w:cs="Tahoma"/>
          <w:bCs/>
          <w:sz w:val="22"/>
          <w:szCs w:val="22"/>
        </w:rPr>
        <w:t xml:space="preserve">al </w:t>
      </w:r>
      <w:r w:rsidR="00C459A9" w:rsidRPr="002D48D6">
        <w:rPr>
          <w:rFonts w:ascii="Palatino Linotype" w:eastAsia="Batang" w:hAnsi="Palatino Linotype" w:cs="Tahoma"/>
          <w:bCs/>
          <w:sz w:val="22"/>
          <w:szCs w:val="22"/>
        </w:rPr>
        <w:t xml:space="preserve">medio de impugnación </w:t>
      </w:r>
      <w:r w:rsidR="00A854FF" w:rsidRPr="002D48D6">
        <w:rPr>
          <w:rFonts w:ascii="Palatino Linotype" w:eastAsia="Batang" w:hAnsi="Palatino Linotype" w:cs="Tahoma"/>
          <w:bCs/>
          <w:sz w:val="22"/>
          <w:szCs w:val="22"/>
        </w:rPr>
        <w:t>que nos ocupa</w:t>
      </w:r>
      <w:r w:rsidR="00B31222" w:rsidRPr="002D48D6">
        <w:rPr>
          <w:rFonts w:ascii="Palatino Linotype" w:eastAsia="Batang" w:hAnsi="Palatino Linotype" w:cs="Tahoma"/>
          <w:bCs/>
          <w:sz w:val="22"/>
          <w:szCs w:val="22"/>
        </w:rPr>
        <w:t xml:space="preserve">, con base en el sistema aprobado por el Pleno de este </w:t>
      </w:r>
      <w:r w:rsidR="00A854FF" w:rsidRPr="002D48D6">
        <w:rPr>
          <w:rFonts w:ascii="Palatino Linotype" w:eastAsia="Batang" w:hAnsi="Palatino Linotype" w:cs="Tahoma"/>
          <w:bCs/>
          <w:sz w:val="22"/>
          <w:szCs w:val="22"/>
        </w:rPr>
        <w:t>Órgano Garante y</w:t>
      </w:r>
      <w:r w:rsidR="00B31222" w:rsidRPr="002D48D6">
        <w:rPr>
          <w:rFonts w:ascii="Palatino Linotype" w:eastAsia="Batang" w:hAnsi="Palatino Linotype" w:cs="Tahoma"/>
          <w:bCs/>
          <w:sz w:val="22"/>
          <w:szCs w:val="22"/>
        </w:rPr>
        <w:t xml:space="preserve"> lo turnó a</w:t>
      </w:r>
      <w:r w:rsidR="00625DFB" w:rsidRPr="002D48D6">
        <w:rPr>
          <w:rFonts w:ascii="Palatino Linotype" w:eastAsia="Batang" w:hAnsi="Palatino Linotype" w:cs="Tahoma"/>
          <w:bCs/>
          <w:sz w:val="22"/>
          <w:szCs w:val="22"/>
        </w:rPr>
        <w:t>l Comisionado Ponente</w:t>
      </w:r>
      <w:r w:rsidR="00A9024A" w:rsidRPr="002D48D6">
        <w:rPr>
          <w:rFonts w:ascii="Palatino Linotype" w:eastAsia="Batang" w:hAnsi="Palatino Linotype" w:cs="Tahoma"/>
          <w:bCs/>
          <w:sz w:val="22"/>
          <w:szCs w:val="22"/>
        </w:rPr>
        <w:t xml:space="preserve"> </w:t>
      </w:r>
      <w:r w:rsidR="00A854FF" w:rsidRPr="002D48D6">
        <w:rPr>
          <w:rFonts w:ascii="Palatino Linotype" w:eastAsia="Batang" w:hAnsi="Palatino Linotype" w:cs="Tahoma"/>
          <w:b/>
          <w:bCs/>
          <w:sz w:val="22"/>
          <w:szCs w:val="22"/>
        </w:rPr>
        <w:t>Luis Gustavo Parra Noriega</w:t>
      </w:r>
      <w:r w:rsidR="00B31222" w:rsidRPr="002D48D6">
        <w:rPr>
          <w:rFonts w:ascii="Palatino Linotype" w:eastAsia="Batang" w:hAnsi="Palatino Linotype" w:cs="Tahoma"/>
          <w:bCs/>
          <w:sz w:val="22"/>
          <w:szCs w:val="22"/>
        </w:rPr>
        <w:t xml:space="preserve">, para los efectos del artículo </w:t>
      </w:r>
      <w:r w:rsidR="00625DFB" w:rsidRPr="002D48D6">
        <w:rPr>
          <w:rFonts w:ascii="Palatino Linotype" w:eastAsia="Batang" w:hAnsi="Palatino Linotype" w:cs="Tahoma"/>
          <w:bCs/>
          <w:sz w:val="22"/>
          <w:szCs w:val="22"/>
        </w:rPr>
        <w:t>185</w:t>
      </w:r>
      <w:r w:rsidR="00B31222" w:rsidRPr="002D48D6">
        <w:rPr>
          <w:rFonts w:ascii="Palatino Linotype" w:eastAsia="Batang" w:hAnsi="Palatino Linotype" w:cs="Tahoma"/>
          <w:bCs/>
          <w:sz w:val="22"/>
          <w:szCs w:val="22"/>
        </w:rPr>
        <w:t>, fracción I</w:t>
      </w:r>
      <w:r w:rsidR="00B73823" w:rsidRPr="002D48D6">
        <w:rPr>
          <w:rFonts w:ascii="Palatino Linotype" w:eastAsia="Batang" w:hAnsi="Palatino Linotype" w:cs="Tahoma"/>
          <w:bCs/>
          <w:sz w:val="22"/>
          <w:szCs w:val="22"/>
        </w:rPr>
        <w:t>,</w:t>
      </w:r>
      <w:r w:rsidR="00B31222" w:rsidRPr="002D48D6">
        <w:rPr>
          <w:rFonts w:ascii="Palatino Linotype" w:eastAsia="Batang" w:hAnsi="Palatino Linotype" w:cs="Tahoma"/>
          <w:bCs/>
          <w:sz w:val="22"/>
          <w:szCs w:val="22"/>
        </w:rPr>
        <w:t xml:space="preserve"> de la </w:t>
      </w:r>
      <w:r w:rsidR="00625DFB" w:rsidRPr="002D48D6">
        <w:rPr>
          <w:rFonts w:ascii="Palatino Linotype" w:eastAsia="Batang" w:hAnsi="Palatino Linotype" w:cs="Tahoma"/>
          <w:bCs/>
          <w:sz w:val="22"/>
          <w:szCs w:val="22"/>
        </w:rPr>
        <w:t>Ley de Transparencia y Acceso a la Información Pública del Estado de México y Municipios</w:t>
      </w:r>
      <w:r w:rsidR="00B31222" w:rsidRPr="002D48D6">
        <w:rPr>
          <w:rFonts w:ascii="Palatino Linotype" w:eastAsia="Batang" w:hAnsi="Palatino Linotype" w:cs="Tahoma"/>
          <w:bCs/>
          <w:sz w:val="22"/>
          <w:szCs w:val="22"/>
        </w:rPr>
        <w:t>.</w:t>
      </w:r>
    </w:p>
    <w:p w:rsidR="00B31222" w:rsidRPr="002D48D6" w:rsidRDefault="00B31222" w:rsidP="00544E9C">
      <w:pPr>
        <w:spacing w:line="360" w:lineRule="auto"/>
        <w:jc w:val="both"/>
        <w:rPr>
          <w:rFonts w:ascii="Palatino Linotype" w:eastAsia="Batang" w:hAnsi="Palatino Linotype" w:cs="Tahoma"/>
          <w:b/>
          <w:bCs/>
          <w:sz w:val="22"/>
          <w:szCs w:val="22"/>
        </w:rPr>
      </w:pPr>
    </w:p>
    <w:p w:rsidR="0038239F" w:rsidRPr="002D48D6" w:rsidRDefault="00625DFB" w:rsidP="00544E9C">
      <w:pPr>
        <w:spacing w:line="360" w:lineRule="auto"/>
        <w:jc w:val="both"/>
        <w:rPr>
          <w:rFonts w:ascii="Palatino Linotype" w:hAnsi="Palatino Linotype" w:cs="Tahoma"/>
          <w:bCs/>
          <w:sz w:val="22"/>
          <w:szCs w:val="22"/>
        </w:rPr>
      </w:pPr>
      <w:r w:rsidRPr="002D48D6">
        <w:rPr>
          <w:rFonts w:ascii="Palatino Linotype" w:eastAsia="Batang" w:hAnsi="Palatino Linotype" w:cs="Tahoma"/>
          <w:b/>
          <w:bCs/>
          <w:sz w:val="22"/>
          <w:szCs w:val="22"/>
        </w:rPr>
        <w:t>b</w:t>
      </w:r>
      <w:r w:rsidR="009F46DC" w:rsidRPr="002D48D6">
        <w:rPr>
          <w:rFonts w:ascii="Palatino Linotype" w:eastAsia="Batang" w:hAnsi="Palatino Linotype" w:cs="Tahoma"/>
          <w:b/>
          <w:bCs/>
          <w:sz w:val="22"/>
          <w:szCs w:val="22"/>
        </w:rPr>
        <w:t xml:space="preserve">) </w:t>
      </w:r>
      <w:r w:rsidR="00B31222" w:rsidRPr="002D48D6">
        <w:rPr>
          <w:rFonts w:ascii="Palatino Linotype" w:eastAsia="Batang" w:hAnsi="Palatino Linotype" w:cs="Tahoma"/>
          <w:b/>
          <w:bCs/>
          <w:sz w:val="22"/>
          <w:szCs w:val="22"/>
        </w:rPr>
        <w:t xml:space="preserve">Admisión del </w:t>
      </w:r>
      <w:r w:rsidR="00C459A9" w:rsidRPr="002D48D6">
        <w:rPr>
          <w:rFonts w:ascii="Palatino Linotype" w:hAnsi="Palatino Linotype" w:cs="Tahoma"/>
          <w:b/>
          <w:sz w:val="22"/>
          <w:szCs w:val="22"/>
        </w:rPr>
        <w:t>Recurso de Revisión</w:t>
      </w:r>
      <w:r w:rsidR="00B31222" w:rsidRPr="002D48D6">
        <w:rPr>
          <w:rFonts w:ascii="Palatino Linotype" w:eastAsia="Batang" w:hAnsi="Palatino Linotype" w:cs="Tahoma"/>
          <w:b/>
          <w:bCs/>
          <w:sz w:val="22"/>
          <w:szCs w:val="22"/>
          <w:lang w:val="es-ES_tradnl"/>
        </w:rPr>
        <w:t xml:space="preserve">. </w:t>
      </w:r>
      <w:r w:rsidR="00E573C6" w:rsidRPr="002D48D6">
        <w:rPr>
          <w:rFonts w:ascii="Palatino Linotype" w:eastAsia="Batang" w:hAnsi="Palatino Linotype" w:cs="Tahoma"/>
          <w:bCs/>
          <w:sz w:val="22"/>
          <w:szCs w:val="22"/>
          <w:lang w:val="es-ES_tradnl"/>
        </w:rPr>
        <w:t>Con fecha</w:t>
      </w:r>
      <w:r w:rsidR="00A9024A" w:rsidRPr="002D48D6">
        <w:rPr>
          <w:rFonts w:ascii="Palatino Linotype" w:eastAsia="Batang" w:hAnsi="Palatino Linotype" w:cs="Tahoma"/>
          <w:bCs/>
          <w:sz w:val="22"/>
          <w:szCs w:val="22"/>
          <w:lang w:val="es-ES_tradnl"/>
        </w:rPr>
        <w:t xml:space="preserve"> </w:t>
      </w:r>
      <w:r w:rsidR="00311B63" w:rsidRPr="002D48D6">
        <w:rPr>
          <w:rFonts w:ascii="Palatino Linotype" w:eastAsia="Batang" w:hAnsi="Palatino Linotype" w:cs="Tahoma"/>
          <w:bCs/>
          <w:sz w:val="22"/>
          <w:szCs w:val="22"/>
          <w:lang w:val="es-ES_tradnl"/>
        </w:rPr>
        <w:t>veinte</w:t>
      </w:r>
      <w:r w:rsidR="00C85FA5" w:rsidRPr="002D48D6">
        <w:rPr>
          <w:rFonts w:ascii="Palatino Linotype" w:eastAsia="Batang" w:hAnsi="Palatino Linotype" w:cs="Tahoma"/>
          <w:bCs/>
          <w:sz w:val="22"/>
          <w:szCs w:val="22"/>
          <w:lang w:val="es-ES_tradnl"/>
        </w:rPr>
        <w:t xml:space="preserve"> </w:t>
      </w:r>
      <w:r w:rsidR="008C0D86" w:rsidRPr="002D48D6">
        <w:rPr>
          <w:rFonts w:ascii="Palatino Linotype" w:eastAsia="Batang" w:hAnsi="Palatino Linotype" w:cs="Tahoma"/>
          <w:bCs/>
          <w:sz w:val="22"/>
          <w:szCs w:val="22"/>
          <w:lang w:val="es-ES_tradnl"/>
        </w:rPr>
        <w:t xml:space="preserve">de marzo de dos mil </w:t>
      </w:r>
      <w:r w:rsidR="00986C9A" w:rsidRPr="002D48D6">
        <w:rPr>
          <w:rFonts w:ascii="Palatino Linotype" w:eastAsia="Batang" w:hAnsi="Palatino Linotype" w:cs="Tahoma"/>
          <w:bCs/>
          <w:sz w:val="22"/>
          <w:szCs w:val="22"/>
          <w:lang w:val="es-ES_tradnl"/>
        </w:rPr>
        <w:t>diecinueve</w:t>
      </w:r>
      <w:r w:rsidR="00B31222" w:rsidRPr="002D48D6">
        <w:rPr>
          <w:rFonts w:ascii="Palatino Linotype" w:eastAsia="Batang" w:hAnsi="Palatino Linotype" w:cs="Tahoma"/>
          <w:bCs/>
          <w:sz w:val="22"/>
          <w:szCs w:val="22"/>
          <w:lang w:val="es-ES_tradnl"/>
        </w:rPr>
        <w:t xml:space="preserve">, </w:t>
      </w:r>
      <w:r w:rsidR="009F46DC" w:rsidRPr="002D48D6">
        <w:rPr>
          <w:rFonts w:ascii="Palatino Linotype" w:hAnsi="Palatino Linotype" w:cs="Tahoma"/>
          <w:sz w:val="22"/>
          <w:szCs w:val="22"/>
        </w:rPr>
        <w:t>se</w:t>
      </w:r>
      <w:r w:rsidR="00A9024A" w:rsidRPr="002D48D6">
        <w:rPr>
          <w:rFonts w:ascii="Palatino Linotype" w:hAnsi="Palatino Linotype" w:cs="Tahoma"/>
          <w:sz w:val="22"/>
          <w:szCs w:val="22"/>
        </w:rPr>
        <w:t xml:space="preserve"> </w:t>
      </w:r>
      <w:r w:rsidR="009F46DC" w:rsidRPr="002D48D6">
        <w:rPr>
          <w:rFonts w:ascii="Palatino Linotype" w:eastAsia="Calibri" w:hAnsi="Palatino Linotype" w:cs="Tahoma"/>
          <w:b/>
          <w:sz w:val="22"/>
          <w:szCs w:val="22"/>
          <w:lang w:eastAsia="en-US"/>
        </w:rPr>
        <w:t>acordó la admisión</w:t>
      </w:r>
      <w:r w:rsidR="009F46DC" w:rsidRPr="002D48D6">
        <w:rPr>
          <w:rFonts w:ascii="Palatino Linotype" w:eastAsia="Calibri" w:hAnsi="Palatino Linotype" w:cs="Tahoma"/>
          <w:sz w:val="22"/>
          <w:szCs w:val="22"/>
          <w:lang w:eastAsia="en-US"/>
        </w:rPr>
        <w:t xml:space="preserve"> de</w:t>
      </w:r>
      <w:r w:rsidR="00C459A9" w:rsidRPr="002D48D6">
        <w:rPr>
          <w:rFonts w:ascii="Palatino Linotype" w:hAnsi="Palatino Linotype" w:cs="Tahoma"/>
          <w:sz w:val="22"/>
          <w:szCs w:val="22"/>
        </w:rPr>
        <w:t>l Recurso de R</w:t>
      </w:r>
      <w:r w:rsidR="009F46DC" w:rsidRPr="002D48D6">
        <w:rPr>
          <w:rFonts w:ascii="Palatino Linotype" w:hAnsi="Palatino Linotype" w:cs="Tahoma"/>
          <w:sz w:val="22"/>
          <w:szCs w:val="22"/>
        </w:rPr>
        <w:t xml:space="preserve">evisión interpuesto por </w:t>
      </w:r>
      <w:r w:rsidR="00E573C6" w:rsidRPr="002D48D6">
        <w:rPr>
          <w:rFonts w:ascii="Palatino Linotype" w:hAnsi="Palatino Linotype" w:cs="Tahoma"/>
          <w:sz w:val="22"/>
          <w:szCs w:val="22"/>
        </w:rPr>
        <w:t>el</w:t>
      </w:r>
      <w:r w:rsidR="00E70503" w:rsidRPr="002D48D6">
        <w:rPr>
          <w:rFonts w:ascii="Palatino Linotype" w:hAnsi="Palatino Linotype" w:cs="Tahoma"/>
          <w:sz w:val="22"/>
          <w:szCs w:val="22"/>
        </w:rPr>
        <w:t xml:space="preserve"> </w:t>
      </w:r>
      <w:r w:rsidR="001F78D9" w:rsidRPr="002D48D6">
        <w:rPr>
          <w:rFonts w:ascii="Palatino Linotype" w:hAnsi="Palatino Linotype" w:cs="Tahoma"/>
          <w:sz w:val="22"/>
          <w:szCs w:val="22"/>
        </w:rPr>
        <w:t>R</w:t>
      </w:r>
      <w:r w:rsidR="009F46DC" w:rsidRPr="002D48D6">
        <w:rPr>
          <w:rFonts w:ascii="Palatino Linotype" w:hAnsi="Palatino Linotype" w:cs="Tahoma"/>
          <w:sz w:val="22"/>
          <w:szCs w:val="22"/>
        </w:rPr>
        <w:t xml:space="preserve">ecurrente en contra </w:t>
      </w:r>
      <w:r w:rsidRPr="002D48D6">
        <w:rPr>
          <w:rFonts w:ascii="Palatino Linotype" w:hAnsi="Palatino Linotype" w:cs="Tahoma"/>
          <w:sz w:val="22"/>
          <w:szCs w:val="22"/>
        </w:rPr>
        <w:t>de</w:t>
      </w:r>
      <w:r w:rsidR="00311B63" w:rsidRPr="002D48D6">
        <w:rPr>
          <w:rFonts w:ascii="Palatino Linotype" w:hAnsi="Palatino Linotype" w:cs="Tahoma"/>
          <w:sz w:val="22"/>
          <w:szCs w:val="22"/>
        </w:rPr>
        <w:t xml:space="preserve"> </w:t>
      </w:r>
      <w:r w:rsidRPr="002D48D6">
        <w:rPr>
          <w:rFonts w:ascii="Palatino Linotype" w:hAnsi="Palatino Linotype" w:cs="Tahoma"/>
          <w:sz w:val="22"/>
          <w:szCs w:val="22"/>
        </w:rPr>
        <w:t>l</w:t>
      </w:r>
      <w:r w:rsidR="00311B63" w:rsidRPr="002D48D6">
        <w:rPr>
          <w:rFonts w:ascii="Palatino Linotype" w:hAnsi="Palatino Linotype" w:cs="Tahoma"/>
          <w:sz w:val="22"/>
          <w:szCs w:val="22"/>
        </w:rPr>
        <w:t>a</w:t>
      </w:r>
      <w:r w:rsidRPr="002D48D6">
        <w:rPr>
          <w:rFonts w:ascii="Palatino Linotype" w:hAnsi="Palatino Linotype" w:cs="Tahoma"/>
          <w:sz w:val="22"/>
          <w:szCs w:val="22"/>
        </w:rPr>
        <w:t xml:space="preserve"> </w:t>
      </w:r>
      <w:r w:rsidR="00311B63" w:rsidRPr="002D48D6">
        <w:rPr>
          <w:rFonts w:ascii="Palatino Linotype" w:hAnsi="Palatino Linotype" w:cs="Tahoma"/>
          <w:b/>
          <w:sz w:val="22"/>
          <w:szCs w:val="22"/>
        </w:rPr>
        <w:t>Secretaría de Educación</w:t>
      </w:r>
      <w:r w:rsidR="009F46DC" w:rsidRPr="002D48D6">
        <w:rPr>
          <w:rFonts w:ascii="Palatino Linotype" w:hAnsi="Palatino Linotype" w:cs="Tahoma"/>
          <w:sz w:val="22"/>
          <w:szCs w:val="22"/>
        </w:rPr>
        <w:t xml:space="preserve">, </w:t>
      </w:r>
      <w:r w:rsidR="00E573C6" w:rsidRPr="002D48D6">
        <w:rPr>
          <w:rFonts w:ascii="Palatino Linotype" w:hAnsi="Palatino Linotype" w:cs="Tahoma"/>
          <w:bCs/>
          <w:sz w:val="22"/>
          <w:szCs w:val="22"/>
          <w:lang w:val="es-ES"/>
        </w:rPr>
        <w:t>la integración del expediente y su puesta a disposición</w:t>
      </w:r>
      <w:r w:rsidR="00E573C6" w:rsidRPr="002D48D6">
        <w:rPr>
          <w:rFonts w:ascii="Palatino Linotype" w:hAnsi="Palatino Linotype" w:cs="Tahoma"/>
          <w:b/>
          <w:bCs/>
          <w:sz w:val="22"/>
          <w:szCs w:val="22"/>
          <w:lang w:val="es-ES"/>
        </w:rPr>
        <w:t xml:space="preserve"> </w:t>
      </w:r>
      <w:r w:rsidR="00E573C6" w:rsidRPr="002D48D6">
        <w:rPr>
          <w:rFonts w:ascii="Palatino Linotype" w:hAnsi="Palatino Linotype" w:cs="Tahoma"/>
          <w:bCs/>
          <w:sz w:val="22"/>
          <w:szCs w:val="22"/>
          <w:lang w:val="es-ES"/>
        </w:rPr>
        <w:t>de las partes, en términos del artículo 185, fracciones I y II</w:t>
      </w:r>
      <w:r w:rsidR="00973FDF" w:rsidRPr="002D48D6">
        <w:rPr>
          <w:rFonts w:ascii="Palatino Linotype" w:hAnsi="Palatino Linotype" w:cs="Tahoma"/>
          <w:bCs/>
          <w:sz w:val="22"/>
          <w:szCs w:val="22"/>
          <w:lang w:val="es-ES"/>
        </w:rPr>
        <w:t>,</w:t>
      </w:r>
      <w:r w:rsidR="00E573C6" w:rsidRPr="002D48D6">
        <w:rPr>
          <w:rFonts w:ascii="Palatino Linotype" w:hAnsi="Palatino Linotype" w:cs="Tahoma"/>
          <w:bCs/>
          <w:sz w:val="22"/>
          <w:szCs w:val="22"/>
          <w:lang w:val="es-ES"/>
        </w:rPr>
        <w:t xml:space="preserve"> de la </w:t>
      </w:r>
      <w:r w:rsidR="00E573C6" w:rsidRPr="002D48D6">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sidRPr="002D48D6">
        <w:rPr>
          <w:rFonts w:ascii="Palatino Linotype" w:hAnsi="Palatino Linotype" w:cs="Tahoma"/>
          <w:bCs/>
          <w:sz w:val="22"/>
          <w:szCs w:val="22"/>
        </w:rPr>
        <w:t xml:space="preserve"> (SAIMEX)</w:t>
      </w:r>
      <w:r w:rsidR="00E573C6" w:rsidRPr="002D48D6">
        <w:rPr>
          <w:rFonts w:ascii="Palatino Linotype" w:hAnsi="Palatino Linotype" w:cs="Tahoma"/>
          <w:bCs/>
          <w:sz w:val="22"/>
          <w:szCs w:val="22"/>
        </w:rPr>
        <w:t xml:space="preserve">, </w:t>
      </w:r>
      <w:r w:rsidR="00E573C6" w:rsidRPr="002D48D6">
        <w:rPr>
          <w:rFonts w:ascii="Palatino Linotype" w:hAnsi="Palatino Linotype" w:cs="Tahoma"/>
          <w:bCs/>
          <w:sz w:val="22"/>
          <w:szCs w:val="22"/>
        </w:rPr>
        <w:lastRenderedPageBreak/>
        <w:t xml:space="preserve">otorgándoles un plazo de siete días hábiles posteriores a dicha notificaciones para que manifestaran lo que a su derecho conviniera y formularan alegatos, </w:t>
      </w:r>
      <w:r w:rsidR="00E573C6" w:rsidRPr="002D48D6">
        <w:rPr>
          <w:rFonts w:ascii="Palatino Linotype" w:hAnsi="Palatino Linotype" w:cs="Tahoma"/>
          <w:bCs/>
          <w:sz w:val="22"/>
          <w:szCs w:val="22"/>
          <w:lang w:val="es-ES"/>
        </w:rPr>
        <w:t>en términos del artículo 185, fracción IV</w:t>
      </w:r>
      <w:r w:rsidR="00973FDF" w:rsidRPr="002D48D6">
        <w:rPr>
          <w:rFonts w:ascii="Palatino Linotype" w:hAnsi="Palatino Linotype" w:cs="Tahoma"/>
          <w:bCs/>
          <w:sz w:val="22"/>
          <w:szCs w:val="22"/>
          <w:lang w:val="es-ES"/>
        </w:rPr>
        <w:t>,</w:t>
      </w:r>
      <w:r w:rsidR="00E573C6" w:rsidRPr="002D48D6">
        <w:rPr>
          <w:rFonts w:ascii="Palatino Linotype" w:hAnsi="Palatino Linotype" w:cs="Tahoma"/>
          <w:bCs/>
          <w:sz w:val="22"/>
          <w:szCs w:val="22"/>
          <w:lang w:val="es-ES"/>
        </w:rPr>
        <w:t xml:space="preserve"> de la </w:t>
      </w:r>
      <w:r w:rsidR="00E573C6" w:rsidRPr="002D48D6">
        <w:rPr>
          <w:rFonts w:ascii="Palatino Linotype" w:hAnsi="Palatino Linotype" w:cs="Tahoma"/>
          <w:bCs/>
          <w:sz w:val="22"/>
          <w:szCs w:val="22"/>
        </w:rPr>
        <w:t>Ley de Transparencia y Acceso a la Información Pública del Estado de México y Municipios</w:t>
      </w:r>
      <w:r w:rsidR="00681656" w:rsidRPr="002D48D6">
        <w:rPr>
          <w:rFonts w:ascii="Palatino Linotype" w:hAnsi="Palatino Linotype" w:cs="Tahoma"/>
          <w:bCs/>
          <w:sz w:val="22"/>
          <w:szCs w:val="22"/>
        </w:rPr>
        <w:t>.</w:t>
      </w:r>
    </w:p>
    <w:p w:rsidR="0038239F" w:rsidRPr="002D48D6" w:rsidRDefault="0038239F" w:rsidP="00544E9C">
      <w:pPr>
        <w:spacing w:line="360" w:lineRule="auto"/>
        <w:jc w:val="both"/>
        <w:rPr>
          <w:rFonts w:ascii="Palatino Linotype" w:hAnsi="Palatino Linotype" w:cs="Tahoma"/>
          <w:bCs/>
          <w:sz w:val="22"/>
          <w:szCs w:val="22"/>
        </w:rPr>
      </w:pPr>
    </w:p>
    <w:p w:rsidR="00045AB8" w:rsidRPr="002D48D6" w:rsidRDefault="0038239F" w:rsidP="00017AC4">
      <w:pPr>
        <w:spacing w:line="360" w:lineRule="auto"/>
        <w:jc w:val="both"/>
        <w:rPr>
          <w:rFonts w:ascii="Palatino Linotype" w:hAnsi="Palatino Linotype" w:cs="Tahoma"/>
          <w:bCs/>
          <w:sz w:val="22"/>
          <w:szCs w:val="22"/>
        </w:rPr>
      </w:pPr>
      <w:r w:rsidRPr="002D48D6">
        <w:rPr>
          <w:rFonts w:ascii="Palatino Linotype" w:hAnsi="Palatino Linotype" w:cs="Tahoma"/>
          <w:b/>
          <w:bCs/>
          <w:sz w:val="22"/>
          <w:szCs w:val="22"/>
        </w:rPr>
        <w:t xml:space="preserve">c) </w:t>
      </w:r>
      <w:r w:rsidR="00311B63" w:rsidRPr="002D48D6">
        <w:rPr>
          <w:rFonts w:ascii="Palatino Linotype" w:hAnsi="Palatino Linotype" w:cs="Tahoma"/>
          <w:b/>
          <w:bCs/>
          <w:sz w:val="22"/>
          <w:szCs w:val="22"/>
        </w:rPr>
        <w:t>Manifestaciones</w:t>
      </w:r>
      <w:r w:rsidRPr="002D48D6">
        <w:rPr>
          <w:rFonts w:ascii="Palatino Linotype" w:hAnsi="Palatino Linotype" w:cs="Tahoma"/>
          <w:b/>
          <w:bCs/>
          <w:sz w:val="22"/>
          <w:szCs w:val="22"/>
        </w:rPr>
        <w:t>.</w:t>
      </w:r>
      <w:r w:rsidRPr="002D48D6">
        <w:rPr>
          <w:rFonts w:ascii="Palatino Linotype" w:hAnsi="Palatino Linotype" w:cs="Tahoma"/>
          <w:bCs/>
          <w:sz w:val="22"/>
          <w:szCs w:val="22"/>
        </w:rPr>
        <w:t xml:space="preserve"> </w:t>
      </w:r>
      <w:r w:rsidRPr="002D48D6">
        <w:rPr>
          <w:rFonts w:ascii="Palatino Linotype" w:hAnsi="Palatino Linotype" w:cs="Tahoma"/>
          <w:bCs/>
          <w:sz w:val="22"/>
          <w:szCs w:val="22"/>
          <w:lang w:val="es-ES_tradnl"/>
        </w:rPr>
        <w:t xml:space="preserve">El </w:t>
      </w:r>
      <w:r w:rsidR="00311B63" w:rsidRPr="002D48D6">
        <w:rPr>
          <w:rFonts w:ascii="Palatino Linotype" w:hAnsi="Palatino Linotype" w:cs="Tahoma"/>
          <w:bCs/>
          <w:sz w:val="22"/>
          <w:szCs w:val="22"/>
          <w:lang w:val="es-ES_tradnl"/>
        </w:rPr>
        <w:t xml:space="preserve">veintiuno de marzo </w:t>
      </w:r>
      <w:r w:rsidR="008C0D86" w:rsidRPr="002D48D6">
        <w:rPr>
          <w:rFonts w:ascii="Palatino Linotype" w:hAnsi="Palatino Linotype" w:cs="Tahoma"/>
          <w:bCs/>
          <w:sz w:val="22"/>
          <w:szCs w:val="22"/>
          <w:lang w:val="es-ES_tradnl"/>
        </w:rPr>
        <w:t>de dos mil diecinueve</w:t>
      </w:r>
      <w:r w:rsidRPr="002D48D6">
        <w:rPr>
          <w:rFonts w:ascii="Palatino Linotype" w:hAnsi="Palatino Linotype" w:cs="Tahoma"/>
          <w:bCs/>
          <w:sz w:val="22"/>
          <w:szCs w:val="22"/>
          <w:lang w:val="es-ES_tradnl"/>
        </w:rPr>
        <w:t xml:space="preserve">, se recibió a través del </w:t>
      </w:r>
      <w:r w:rsidRPr="002D48D6">
        <w:rPr>
          <w:rFonts w:ascii="Palatino Linotype" w:hAnsi="Palatino Linotype" w:cs="Tahoma"/>
          <w:bCs/>
          <w:sz w:val="22"/>
          <w:szCs w:val="22"/>
          <w:lang w:val="es-ES"/>
        </w:rPr>
        <w:t>Sistema de Acceso a la Información Mexiquense (SAIMEX)</w:t>
      </w:r>
      <w:r w:rsidRPr="002D48D6">
        <w:rPr>
          <w:rFonts w:ascii="Palatino Linotype" w:hAnsi="Palatino Linotype" w:cs="Tahoma"/>
          <w:bCs/>
          <w:sz w:val="22"/>
          <w:szCs w:val="22"/>
          <w:lang w:val="es-ES_tradnl"/>
        </w:rPr>
        <w:t>,</w:t>
      </w:r>
      <w:r w:rsidR="00311B63" w:rsidRPr="002D48D6">
        <w:rPr>
          <w:rFonts w:ascii="Palatino Linotype" w:hAnsi="Palatino Linotype" w:cs="Tahoma"/>
          <w:bCs/>
          <w:sz w:val="22"/>
          <w:szCs w:val="22"/>
          <w:lang w:val="es-ES_tradnl"/>
        </w:rPr>
        <w:t xml:space="preserve"> dos archivos por parte del Particular los cuales corresponden a los mismos adjuntados en la interposición del Recurso de Revisión, posteriormente el veintidós de marzo se recibió por parte del Sujeto Obligado</w:t>
      </w:r>
      <w:r w:rsidRPr="002D48D6">
        <w:rPr>
          <w:rFonts w:ascii="Palatino Linotype" w:hAnsi="Palatino Linotype" w:cs="Tahoma"/>
          <w:bCs/>
          <w:sz w:val="22"/>
          <w:szCs w:val="22"/>
          <w:lang w:val="es-ES_tradnl"/>
        </w:rPr>
        <w:t xml:space="preserve"> </w:t>
      </w:r>
      <w:r w:rsidRPr="002D48D6">
        <w:rPr>
          <w:rFonts w:ascii="Palatino Linotype" w:hAnsi="Palatino Linotype" w:cs="Tahoma"/>
          <w:bCs/>
          <w:iCs/>
          <w:sz w:val="22"/>
          <w:szCs w:val="22"/>
          <w:lang w:val="es-ES"/>
        </w:rPr>
        <w:t xml:space="preserve">el Informe Justificado </w:t>
      </w:r>
      <w:r w:rsidR="00045AB8" w:rsidRPr="002D48D6">
        <w:rPr>
          <w:rFonts w:ascii="Palatino Linotype" w:hAnsi="Palatino Linotype" w:cs="Tahoma"/>
          <w:bCs/>
          <w:sz w:val="22"/>
          <w:szCs w:val="22"/>
          <w:lang w:val="es-ES"/>
        </w:rPr>
        <w:t xml:space="preserve">en el que </w:t>
      </w:r>
      <w:r w:rsidR="00045AB8" w:rsidRPr="002D48D6">
        <w:rPr>
          <w:rFonts w:ascii="Palatino Linotype" w:hAnsi="Palatino Linotype" w:cs="Tahoma"/>
          <w:bCs/>
          <w:sz w:val="22"/>
          <w:szCs w:val="22"/>
        </w:rPr>
        <w:t>señala lo siguiente:</w:t>
      </w:r>
    </w:p>
    <w:p w:rsidR="00045AB8" w:rsidRPr="002D48D6" w:rsidRDefault="00045AB8" w:rsidP="00B24B7C">
      <w:pPr>
        <w:autoSpaceDE w:val="0"/>
        <w:autoSpaceDN w:val="0"/>
        <w:adjustRightInd w:val="0"/>
        <w:spacing w:line="360" w:lineRule="auto"/>
        <w:ind w:right="539"/>
        <w:jc w:val="both"/>
        <w:rPr>
          <w:rFonts w:ascii="Palatino Linotype" w:hAnsi="Palatino Linotype" w:cs="Tahoma"/>
          <w:i/>
        </w:rPr>
      </w:pPr>
    </w:p>
    <w:p w:rsidR="007E015F" w:rsidRPr="002D48D6" w:rsidRDefault="006B46DA" w:rsidP="00544E9C">
      <w:pPr>
        <w:autoSpaceDE w:val="0"/>
        <w:autoSpaceDN w:val="0"/>
        <w:adjustRightInd w:val="0"/>
        <w:spacing w:line="360" w:lineRule="auto"/>
        <w:ind w:left="567" w:right="539"/>
        <w:jc w:val="both"/>
        <w:rPr>
          <w:rFonts w:ascii="Palatino Linotype" w:hAnsi="Palatino Linotype" w:cs="Tahoma"/>
          <w:i/>
        </w:rPr>
      </w:pPr>
      <w:r w:rsidRPr="002D48D6">
        <w:rPr>
          <w:rFonts w:ascii="Palatino Linotype" w:hAnsi="Palatino Linotype" w:cs="Tahoma"/>
          <w:i/>
        </w:rPr>
        <w:t>“</w:t>
      </w:r>
      <w:r w:rsidR="008139E5" w:rsidRPr="002D48D6">
        <w:rPr>
          <w:rFonts w:ascii="Palatino Linotype" w:hAnsi="Palatino Linotype" w:cs="Tahoma"/>
          <w:i/>
        </w:rPr>
        <w:t>Los motivos de inconformidad expuestos por el recurrente son inoperantes e infundados, toda vez que en fecha doce de marzo de dos mil diecinueve se le notificó a través del sistema de Acceso a la Información Mexiquense el oficio número 20531A000/00651/UT/2019, suscrito por el titular de la Unidad de Trasparencia, así como el oficio número BJTM/090/2018-2019, signado por el Prof. David Fraga Riveros, Director Escolar de la Escuela Primaria Lic. Benito Juárez. Mediante el cual se hizo del conocimiento del peticionario que no se encontraron las documentales requeridas, toda vez que han sido generadas y administradas por las Asociaciones de Padres de Familia y/o los Comités que son responsables de la ejecución y manejo de estas acciones en cada ciclo escolar correspondiente.</w:t>
      </w:r>
    </w:p>
    <w:p w:rsidR="00017AC4" w:rsidRPr="002D48D6" w:rsidRDefault="00017AC4" w:rsidP="00544E9C">
      <w:pPr>
        <w:autoSpaceDE w:val="0"/>
        <w:autoSpaceDN w:val="0"/>
        <w:adjustRightInd w:val="0"/>
        <w:spacing w:line="360" w:lineRule="auto"/>
        <w:ind w:left="567" w:right="539"/>
        <w:jc w:val="both"/>
        <w:rPr>
          <w:rFonts w:ascii="Palatino Linotype" w:hAnsi="Palatino Linotype" w:cs="Tahoma"/>
          <w:i/>
        </w:rPr>
      </w:pPr>
      <w:r w:rsidRPr="002D48D6">
        <w:rPr>
          <w:rFonts w:ascii="Palatino Linotype" w:hAnsi="Palatino Linotype" w:cs="Tahoma"/>
          <w:i/>
        </w:rPr>
        <w:t>…”</w:t>
      </w:r>
    </w:p>
    <w:p w:rsidR="00FD4AB4" w:rsidRPr="002D48D6" w:rsidRDefault="00FD4AB4" w:rsidP="00544E9C">
      <w:pPr>
        <w:spacing w:line="360" w:lineRule="auto"/>
        <w:jc w:val="both"/>
        <w:rPr>
          <w:rFonts w:ascii="Palatino Linotype" w:hAnsi="Palatino Linotype" w:cs="Tahoma"/>
          <w:bCs/>
          <w:sz w:val="22"/>
          <w:szCs w:val="22"/>
        </w:rPr>
      </w:pPr>
    </w:p>
    <w:p w:rsidR="008139E5" w:rsidRPr="002D48D6" w:rsidRDefault="00FD4AB4" w:rsidP="00544E9C">
      <w:pPr>
        <w:spacing w:line="360" w:lineRule="auto"/>
        <w:jc w:val="both"/>
        <w:rPr>
          <w:rFonts w:ascii="Palatino Linotype" w:hAnsi="Palatino Linotype" w:cs="Tahoma"/>
          <w:bCs/>
          <w:iCs/>
          <w:sz w:val="22"/>
          <w:szCs w:val="22"/>
          <w:lang w:val="es-ES_tradnl"/>
        </w:rPr>
      </w:pPr>
      <w:r w:rsidRPr="002D48D6">
        <w:rPr>
          <w:rFonts w:ascii="Palatino Linotype" w:hAnsi="Palatino Linotype" w:cs="Tahoma"/>
          <w:b/>
          <w:sz w:val="22"/>
          <w:szCs w:val="22"/>
        </w:rPr>
        <w:t>d) Vista de</w:t>
      </w:r>
      <w:r w:rsidR="00EB5696" w:rsidRPr="002D48D6">
        <w:rPr>
          <w:rFonts w:ascii="Palatino Linotype" w:hAnsi="Palatino Linotype" w:cs="Tahoma"/>
          <w:b/>
          <w:sz w:val="22"/>
          <w:szCs w:val="22"/>
        </w:rPr>
        <w:t>l</w:t>
      </w:r>
      <w:r w:rsidRPr="002D48D6">
        <w:rPr>
          <w:rFonts w:ascii="Palatino Linotype" w:hAnsi="Palatino Linotype" w:cs="Tahoma"/>
          <w:b/>
          <w:sz w:val="22"/>
          <w:szCs w:val="22"/>
        </w:rPr>
        <w:t xml:space="preserve"> Informe Justificado: </w:t>
      </w:r>
      <w:r w:rsidRPr="002D48D6">
        <w:rPr>
          <w:rFonts w:ascii="Palatino Linotype" w:hAnsi="Palatino Linotype" w:cs="Tahoma"/>
          <w:sz w:val="22"/>
          <w:szCs w:val="22"/>
        </w:rPr>
        <w:t xml:space="preserve">El </w:t>
      </w:r>
      <w:r w:rsidR="008139E5" w:rsidRPr="002D48D6">
        <w:rPr>
          <w:rFonts w:ascii="Palatino Linotype" w:hAnsi="Palatino Linotype" w:cs="Tahoma"/>
          <w:sz w:val="22"/>
          <w:szCs w:val="22"/>
        </w:rPr>
        <w:t xml:space="preserve">ocho </w:t>
      </w:r>
      <w:r w:rsidRPr="002D48D6">
        <w:rPr>
          <w:rFonts w:ascii="Palatino Linotype" w:hAnsi="Palatino Linotype" w:cs="Tahoma"/>
          <w:sz w:val="22"/>
          <w:szCs w:val="22"/>
        </w:rPr>
        <w:t xml:space="preserve">de abril de dos mil diecinueve, se dictó acuerdo mediante el cual se puso a la vista del Particular, el Informe Justificado entregado por el Sujeto Obligado, el cual fue notificado a las partes, en esa misma fecha, a través del Sistema de Acceso a la Información Mexiquense (SAIMEX). </w:t>
      </w:r>
      <w:r w:rsidR="008139E5" w:rsidRPr="002D48D6">
        <w:rPr>
          <w:rFonts w:ascii="Palatino Linotype" w:hAnsi="Palatino Linotype" w:cs="Tahoma"/>
          <w:sz w:val="22"/>
          <w:szCs w:val="22"/>
        </w:rPr>
        <w:t xml:space="preserve">Situación por la cual el </w:t>
      </w:r>
      <w:r w:rsidRPr="002D48D6">
        <w:rPr>
          <w:rFonts w:ascii="Palatino Linotype" w:hAnsi="Palatino Linotype" w:cs="Tahoma"/>
          <w:bCs/>
          <w:iCs/>
          <w:sz w:val="22"/>
          <w:szCs w:val="22"/>
          <w:lang w:val="es-ES_tradnl"/>
        </w:rPr>
        <w:t xml:space="preserve">Recurrente </w:t>
      </w:r>
      <w:r w:rsidR="008139E5" w:rsidRPr="002D48D6">
        <w:rPr>
          <w:rFonts w:ascii="Palatino Linotype" w:hAnsi="Palatino Linotype" w:cs="Tahoma"/>
          <w:bCs/>
          <w:iCs/>
          <w:sz w:val="22"/>
          <w:szCs w:val="22"/>
          <w:lang w:val="es-ES_tradnl"/>
        </w:rPr>
        <w:t xml:space="preserve">adjuntó tres archivos, el primero de nombre </w:t>
      </w:r>
      <w:r w:rsidR="008139E5" w:rsidRPr="002D48D6">
        <w:rPr>
          <w:rFonts w:ascii="Palatino Linotype" w:hAnsi="Palatino Linotype" w:cs="Tahoma"/>
          <w:b/>
          <w:bCs/>
          <w:iCs/>
          <w:sz w:val="22"/>
          <w:szCs w:val="22"/>
          <w:lang w:val="es-ES_tradnl"/>
        </w:rPr>
        <w:t>MANIFIESTO AL INFORME JUSTIFICATIVO 20531A000100786-UT-2019.pdf</w:t>
      </w:r>
      <w:r w:rsidR="008139E5" w:rsidRPr="002D48D6">
        <w:rPr>
          <w:rFonts w:ascii="Palatino Linotype" w:hAnsi="Palatino Linotype" w:cs="Tahoma"/>
          <w:bCs/>
          <w:iCs/>
          <w:sz w:val="22"/>
          <w:szCs w:val="22"/>
          <w:lang w:val="es-ES_tradnl"/>
        </w:rPr>
        <w:t xml:space="preserve"> el cual consiste en las manifestaciones realizadas por el recurrente al Informe Justificado del Sujeto Obligado.</w:t>
      </w:r>
    </w:p>
    <w:p w:rsidR="008139E5" w:rsidRPr="002D48D6" w:rsidRDefault="008139E5" w:rsidP="00544E9C">
      <w:pPr>
        <w:spacing w:line="360" w:lineRule="auto"/>
        <w:jc w:val="both"/>
        <w:rPr>
          <w:rFonts w:ascii="Palatino Linotype" w:hAnsi="Palatino Linotype" w:cs="Tahoma"/>
          <w:bCs/>
          <w:iCs/>
          <w:sz w:val="22"/>
          <w:szCs w:val="22"/>
          <w:lang w:val="es-ES_tradnl"/>
        </w:rPr>
      </w:pPr>
    </w:p>
    <w:p w:rsidR="006476D4" w:rsidRPr="002D48D6" w:rsidRDefault="008139E5" w:rsidP="008139E5">
      <w:pPr>
        <w:spacing w:line="360" w:lineRule="auto"/>
        <w:jc w:val="both"/>
        <w:rPr>
          <w:rFonts w:ascii="Palatino Linotype" w:hAnsi="Palatino Linotype" w:cs="Tahoma"/>
          <w:bCs/>
          <w:iCs/>
          <w:sz w:val="22"/>
          <w:szCs w:val="22"/>
          <w:lang w:val="es-ES_tradnl"/>
        </w:rPr>
      </w:pPr>
      <w:r w:rsidRPr="002D48D6">
        <w:rPr>
          <w:rFonts w:ascii="Palatino Linotype" w:hAnsi="Palatino Linotype" w:cs="Tahoma"/>
          <w:bCs/>
          <w:iCs/>
          <w:sz w:val="22"/>
          <w:szCs w:val="22"/>
          <w:lang w:val="es-ES_tradnl"/>
        </w:rPr>
        <w:t xml:space="preserve">Por lo que respecta al segundo archivo </w:t>
      </w:r>
      <w:r w:rsidR="00EB5696" w:rsidRPr="002D48D6">
        <w:rPr>
          <w:rFonts w:ascii="Palatino Linotype" w:hAnsi="Palatino Linotype" w:cs="Tahoma"/>
          <w:bCs/>
          <w:iCs/>
          <w:sz w:val="22"/>
          <w:szCs w:val="22"/>
          <w:lang w:val="es-ES_tradnl"/>
        </w:rPr>
        <w:t xml:space="preserve">entregado en el Informe Justificado, </w:t>
      </w:r>
      <w:r w:rsidRPr="002D48D6">
        <w:rPr>
          <w:rFonts w:ascii="Palatino Linotype" w:hAnsi="Palatino Linotype" w:cs="Tahoma"/>
          <w:bCs/>
          <w:iCs/>
          <w:sz w:val="22"/>
          <w:szCs w:val="22"/>
          <w:lang w:val="es-ES_tradnl"/>
        </w:rPr>
        <w:t xml:space="preserve">de nombre </w:t>
      </w:r>
      <w:r w:rsidRPr="002D48D6">
        <w:rPr>
          <w:rFonts w:ascii="Palatino Linotype" w:hAnsi="Palatino Linotype" w:cs="Tahoma"/>
          <w:b/>
          <w:bCs/>
          <w:iCs/>
          <w:sz w:val="22"/>
          <w:szCs w:val="22"/>
          <w:lang w:val="es-ES_tradnl"/>
        </w:rPr>
        <w:t>acuerdo_lineamientos_SEP_alimentos_escuelas.pdf</w:t>
      </w:r>
      <w:r w:rsidRPr="002D48D6">
        <w:rPr>
          <w:rFonts w:ascii="Palatino Linotype" w:hAnsi="Palatino Linotype" w:cs="Tahoma"/>
          <w:bCs/>
          <w:iCs/>
          <w:sz w:val="22"/>
          <w:szCs w:val="22"/>
          <w:lang w:val="es-ES_tradnl"/>
        </w:rPr>
        <w:t>, corresponde al acuerdo mediante el cual se establecen los lineamientos generales para el expendi</w:t>
      </w:r>
      <w:r w:rsidR="006476D4" w:rsidRPr="002D48D6">
        <w:rPr>
          <w:rFonts w:ascii="Palatino Linotype" w:hAnsi="Palatino Linotype" w:cs="Tahoma"/>
          <w:bCs/>
          <w:iCs/>
          <w:sz w:val="22"/>
          <w:szCs w:val="22"/>
          <w:lang w:val="es-ES_tradnl"/>
        </w:rPr>
        <w:t xml:space="preserve">o o distribución de alimentos y </w:t>
      </w:r>
      <w:r w:rsidRPr="002D48D6">
        <w:rPr>
          <w:rFonts w:ascii="Palatino Linotype" w:hAnsi="Palatino Linotype" w:cs="Tahoma"/>
          <w:bCs/>
          <w:iCs/>
          <w:sz w:val="22"/>
          <w:szCs w:val="22"/>
          <w:lang w:val="es-ES_tradnl"/>
        </w:rPr>
        <w:t>bebidas en los establecimientos de consumo escolar de los planteles de educación básica.</w:t>
      </w:r>
      <w:r w:rsidRPr="002D48D6">
        <w:rPr>
          <w:rFonts w:ascii="Palatino Linotype" w:hAnsi="Palatino Linotype" w:cs="Tahoma"/>
          <w:bCs/>
          <w:iCs/>
          <w:sz w:val="22"/>
          <w:szCs w:val="22"/>
          <w:lang w:val="es-ES_tradnl"/>
        </w:rPr>
        <w:cr/>
      </w:r>
    </w:p>
    <w:p w:rsidR="008139E5" w:rsidRPr="002D48D6" w:rsidRDefault="006476D4" w:rsidP="00544E9C">
      <w:pPr>
        <w:spacing w:line="360" w:lineRule="auto"/>
        <w:jc w:val="both"/>
        <w:rPr>
          <w:rFonts w:ascii="Palatino Linotype" w:hAnsi="Palatino Linotype" w:cs="Tahoma"/>
          <w:bCs/>
          <w:iCs/>
          <w:sz w:val="22"/>
          <w:szCs w:val="22"/>
          <w:lang w:val="es-ES_tradnl"/>
        </w:rPr>
      </w:pPr>
      <w:r w:rsidRPr="002D48D6">
        <w:rPr>
          <w:rFonts w:ascii="Palatino Linotype" w:hAnsi="Palatino Linotype" w:cs="Tahoma"/>
          <w:bCs/>
          <w:iCs/>
          <w:sz w:val="22"/>
          <w:szCs w:val="22"/>
          <w:lang w:val="es-ES_tradnl"/>
        </w:rPr>
        <w:t xml:space="preserve">De igual manera adjuntó el archivo denominado </w:t>
      </w:r>
      <w:r w:rsidRPr="002D48D6">
        <w:rPr>
          <w:rFonts w:ascii="Palatino Linotype" w:hAnsi="Palatino Linotype" w:cs="Tahoma"/>
          <w:b/>
          <w:bCs/>
          <w:iCs/>
          <w:sz w:val="22"/>
          <w:szCs w:val="22"/>
          <w:lang w:val="es-ES_tradnl"/>
        </w:rPr>
        <w:t xml:space="preserve">reglamentoparticipacionsocialDGEB.pdf, </w:t>
      </w:r>
      <w:r w:rsidRPr="002D48D6">
        <w:rPr>
          <w:rFonts w:ascii="Palatino Linotype" w:hAnsi="Palatino Linotype" w:cs="Tahoma"/>
          <w:bCs/>
          <w:iCs/>
          <w:sz w:val="22"/>
          <w:szCs w:val="22"/>
          <w:lang w:val="es-ES_tradnl"/>
        </w:rPr>
        <w:t xml:space="preserve">el cual consiste en el Reglamento </w:t>
      </w:r>
      <w:r w:rsidR="00EB5696" w:rsidRPr="002D48D6">
        <w:rPr>
          <w:rFonts w:ascii="Palatino Linotype" w:hAnsi="Palatino Linotype" w:cs="Tahoma"/>
          <w:bCs/>
          <w:iCs/>
          <w:sz w:val="22"/>
          <w:szCs w:val="22"/>
          <w:lang w:val="es-ES_tradnl"/>
        </w:rPr>
        <w:t>d</w:t>
      </w:r>
      <w:r w:rsidRPr="002D48D6">
        <w:rPr>
          <w:rFonts w:ascii="Palatino Linotype" w:hAnsi="Palatino Linotype" w:cs="Tahoma"/>
          <w:bCs/>
          <w:iCs/>
          <w:sz w:val="22"/>
          <w:szCs w:val="22"/>
          <w:lang w:val="es-ES_tradnl"/>
        </w:rPr>
        <w:t>e la Participación Social en la Educación.</w:t>
      </w:r>
    </w:p>
    <w:p w:rsidR="006476D4" w:rsidRPr="002D48D6" w:rsidRDefault="006476D4" w:rsidP="00544E9C">
      <w:pPr>
        <w:spacing w:line="360" w:lineRule="auto"/>
        <w:jc w:val="both"/>
        <w:rPr>
          <w:rFonts w:ascii="Palatino Linotype" w:hAnsi="Palatino Linotype" w:cs="Tahoma"/>
          <w:bCs/>
          <w:iCs/>
          <w:sz w:val="22"/>
          <w:szCs w:val="22"/>
          <w:lang w:val="es-ES_tradnl"/>
        </w:rPr>
      </w:pPr>
    </w:p>
    <w:p w:rsidR="00FD4AB4" w:rsidRPr="002D48D6" w:rsidRDefault="00FD4AB4" w:rsidP="00544E9C">
      <w:pPr>
        <w:spacing w:line="360" w:lineRule="auto"/>
        <w:jc w:val="both"/>
        <w:rPr>
          <w:rFonts w:ascii="Palatino Linotype" w:hAnsi="Palatino Linotype" w:cs="Tahoma"/>
          <w:sz w:val="22"/>
          <w:szCs w:val="22"/>
        </w:rPr>
      </w:pPr>
      <w:r w:rsidRPr="002D48D6">
        <w:rPr>
          <w:rFonts w:ascii="Palatino Linotype" w:hAnsi="Palatino Linotype" w:cs="Tahoma"/>
          <w:b/>
          <w:sz w:val="22"/>
          <w:szCs w:val="22"/>
        </w:rPr>
        <w:t xml:space="preserve">e) Ampliación de plazo: </w:t>
      </w:r>
      <w:r w:rsidRPr="002D48D6">
        <w:rPr>
          <w:rFonts w:ascii="Palatino Linotype" w:hAnsi="Palatino Linotype" w:cs="Tahoma"/>
          <w:sz w:val="22"/>
          <w:szCs w:val="22"/>
        </w:rPr>
        <w:t>Con fundamento en el artículo 181, párrafo tercero, de la Ley de Transparencia y Acceso a la Información Pública del Estado de México y Municipios,</w:t>
      </w:r>
      <w:r w:rsidR="00017AC4" w:rsidRPr="002D48D6">
        <w:rPr>
          <w:rFonts w:ascii="Palatino Linotype" w:hAnsi="Palatino Linotype" w:cs="Tahoma"/>
          <w:sz w:val="22"/>
          <w:szCs w:val="22"/>
        </w:rPr>
        <w:t xml:space="preserve"> el </w:t>
      </w:r>
      <w:r w:rsidR="006476D4" w:rsidRPr="002D48D6">
        <w:rPr>
          <w:rFonts w:ascii="Palatino Linotype" w:hAnsi="Palatino Linotype" w:cs="Tahoma"/>
          <w:sz w:val="22"/>
          <w:szCs w:val="22"/>
        </w:rPr>
        <w:t xml:space="preserve">nueve </w:t>
      </w:r>
      <w:r w:rsidR="0030160A" w:rsidRPr="002D48D6">
        <w:rPr>
          <w:rFonts w:ascii="Palatino Linotype" w:hAnsi="Palatino Linotype" w:cs="Tahoma"/>
          <w:sz w:val="22"/>
          <w:szCs w:val="22"/>
        </w:rPr>
        <w:t xml:space="preserve">de mayo </w:t>
      </w:r>
      <w:r w:rsidRPr="002D48D6">
        <w:rPr>
          <w:rFonts w:ascii="Palatino Linotype" w:hAnsi="Palatino Linotype" w:cs="Tahoma"/>
          <w:sz w:val="22"/>
          <w:szCs w:val="22"/>
        </w:rPr>
        <w:t xml:space="preserve">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w:t>
      </w:r>
      <w:r w:rsidR="0030160A" w:rsidRPr="002D48D6">
        <w:rPr>
          <w:rFonts w:ascii="Palatino Linotype" w:hAnsi="Palatino Linotype" w:cs="Tahoma"/>
          <w:sz w:val="22"/>
          <w:szCs w:val="22"/>
        </w:rPr>
        <w:t xml:space="preserve">Particular </w:t>
      </w:r>
      <w:r w:rsidRPr="002D48D6">
        <w:rPr>
          <w:rFonts w:ascii="Palatino Linotype" w:hAnsi="Palatino Linotype" w:cs="Tahoma"/>
          <w:sz w:val="22"/>
          <w:szCs w:val="22"/>
        </w:rPr>
        <w:t>tiempo para presentar manifestaciones con relación al Informe Justificado del Sujeto Obligado.</w:t>
      </w:r>
    </w:p>
    <w:p w:rsidR="00045AB8" w:rsidRPr="002D48D6" w:rsidRDefault="00045AB8" w:rsidP="00544E9C">
      <w:pPr>
        <w:spacing w:line="360" w:lineRule="auto"/>
        <w:jc w:val="both"/>
        <w:rPr>
          <w:rFonts w:ascii="Palatino Linotype" w:hAnsi="Palatino Linotype" w:cs="Tahoma"/>
          <w:bCs/>
          <w:sz w:val="22"/>
          <w:szCs w:val="22"/>
        </w:rPr>
      </w:pPr>
    </w:p>
    <w:p w:rsidR="00B31222" w:rsidRPr="002D48D6" w:rsidRDefault="00FD4AB4" w:rsidP="00544E9C">
      <w:pPr>
        <w:spacing w:line="360" w:lineRule="auto"/>
        <w:jc w:val="both"/>
        <w:rPr>
          <w:rFonts w:ascii="Palatino Linotype" w:hAnsi="Palatino Linotype" w:cs="Tahoma"/>
          <w:sz w:val="22"/>
          <w:szCs w:val="22"/>
        </w:rPr>
      </w:pPr>
      <w:r w:rsidRPr="002D48D6">
        <w:rPr>
          <w:rFonts w:ascii="Palatino Linotype" w:hAnsi="Palatino Linotype" w:cs="Tahoma"/>
          <w:b/>
          <w:sz w:val="22"/>
          <w:szCs w:val="22"/>
        </w:rPr>
        <w:t>f</w:t>
      </w:r>
      <w:r w:rsidR="00B31222" w:rsidRPr="002D48D6">
        <w:rPr>
          <w:rFonts w:ascii="Palatino Linotype" w:hAnsi="Palatino Linotype" w:cs="Tahoma"/>
          <w:b/>
          <w:sz w:val="22"/>
          <w:szCs w:val="22"/>
        </w:rPr>
        <w:t>) Cierre de instrucción</w:t>
      </w:r>
      <w:r w:rsidR="008E5077" w:rsidRPr="002D48D6">
        <w:rPr>
          <w:rFonts w:ascii="Palatino Linotype" w:hAnsi="Palatino Linotype" w:cs="Tahoma"/>
          <w:b/>
          <w:sz w:val="22"/>
          <w:szCs w:val="22"/>
        </w:rPr>
        <w:t>.</w:t>
      </w:r>
      <w:r w:rsidR="00514036" w:rsidRPr="002D48D6">
        <w:rPr>
          <w:rFonts w:ascii="Palatino Linotype" w:hAnsi="Palatino Linotype" w:cs="Tahoma"/>
          <w:b/>
          <w:sz w:val="22"/>
          <w:szCs w:val="22"/>
        </w:rPr>
        <w:t xml:space="preserve"> </w:t>
      </w:r>
      <w:r w:rsidR="00E573C6" w:rsidRPr="002D48D6">
        <w:rPr>
          <w:rFonts w:ascii="Palatino Linotype" w:hAnsi="Palatino Linotype" w:cs="Tahoma"/>
          <w:sz w:val="22"/>
          <w:szCs w:val="22"/>
        </w:rPr>
        <w:t>Con fecha</w:t>
      </w:r>
      <w:r w:rsidR="006D3A39" w:rsidRPr="002D48D6">
        <w:rPr>
          <w:rFonts w:ascii="Palatino Linotype" w:hAnsi="Palatino Linotype" w:cs="Tahoma"/>
          <w:sz w:val="22"/>
          <w:szCs w:val="22"/>
        </w:rPr>
        <w:t xml:space="preserve"> </w:t>
      </w:r>
      <w:r w:rsidR="006476D4" w:rsidRPr="002D48D6">
        <w:rPr>
          <w:rFonts w:ascii="Palatino Linotype" w:hAnsi="Palatino Linotype" w:cs="Tahoma"/>
          <w:sz w:val="22"/>
          <w:szCs w:val="22"/>
        </w:rPr>
        <w:t xml:space="preserve">veintidós </w:t>
      </w:r>
      <w:r w:rsidR="00017AC4" w:rsidRPr="002D48D6">
        <w:rPr>
          <w:rFonts w:ascii="Palatino Linotype" w:hAnsi="Palatino Linotype" w:cs="Tahoma"/>
          <w:sz w:val="22"/>
          <w:szCs w:val="22"/>
        </w:rPr>
        <w:t>de mayo</w:t>
      </w:r>
      <w:r w:rsidR="00C24299" w:rsidRPr="002D48D6">
        <w:rPr>
          <w:rFonts w:ascii="Palatino Linotype" w:hAnsi="Palatino Linotype" w:cs="Tahoma"/>
          <w:sz w:val="22"/>
          <w:szCs w:val="22"/>
        </w:rPr>
        <w:t xml:space="preserve"> </w:t>
      </w:r>
      <w:r w:rsidR="00B31222" w:rsidRPr="002D48D6">
        <w:rPr>
          <w:rFonts w:ascii="Palatino Linotype" w:hAnsi="Palatino Linotype" w:cs="Tahoma"/>
          <w:sz w:val="22"/>
          <w:szCs w:val="22"/>
        </w:rPr>
        <w:t>de dos mil dieci</w:t>
      </w:r>
      <w:r w:rsidR="00245AD5" w:rsidRPr="002D48D6">
        <w:rPr>
          <w:rFonts w:ascii="Palatino Linotype" w:hAnsi="Palatino Linotype" w:cs="Tahoma"/>
          <w:sz w:val="22"/>
          <w:szCs w:val="22"/>
        </w:rPr>
        <w:t>nueve</w:t>
      </w:r>
      <w:r w:rsidR="00B31222" w:rsidRPr="002D48D6">
        <w:rPr>
          <w:rFonts w:ascii="Palatino Linotype" w:hAnsi="Palatino Linotype" w:cs="Tahoma"/>
          <w:sz w:val="22"/>
          <w:szCs w:val="22"/>
        </w:rPr>
        <w:t>, al no existir diligencias pendientes por desahogar, se emitió el acuerdo por medio del cual se declaró cerrada la instrucción</w:t>
      </w:r>
      <w:r w:rsidR="008839DA" w:rsidRPr="002D48D6">
        <w:rPr>
          <w:rFonts w:ascii="Palatino Linotype" w:hAnsi="Palatino Linotype" w:cs="Tahoma"/>
          <w:sz w:val="22"/>
          <w:szCs w:val="22"/>
        </w:rPr>
        <w:t xml:space="preserve"> y se determinó</w:t>
      </w:r>
      <w:r w:rsidR="00B73823" w:rsidRPr="002D48D6">
        <w:rPr>
          <w:rFonts w:ascii="Palatino Linotype" w:hAnsi="Palatino Linotype" w:cs="Tahoma"/>
          <w:sz w:val="22"/>
          <w:szCs w:val="22"/>
        </w:rPr>
        <w:t xml:space="preserve"> </w:t>
      </w:r>
      <w:r w:rsidR="008839DA" w:rsidRPr="002D48D6">
        <w:rPr>
          <w:rFonts w:ascii="Palatino Linotype" w:hAnsi="Palatino Linotype" w:cs="Tahoma"/>
          <w:sz w:val="22"/>
          <w:szCs w:val="22"/>
        </w:rPr>
        <w:t xml:space="preserve">pasar </w:t>
      </w:r>
      <w:r w:rsidR="00B31222" w:rsidRPr="002D48D6">
        <w:rPr>
          <w:rFonts w:ascii="Palatino Linotype" w:hAnsi="Palatino Linotype" w:cs="Tahoma"/>
          <w:sz w:val="22"/>
          <w:szCs w:val="22"/>
        </w:rPr>
        <w:t>el expediente a resolución, en términos de lo dispuesto en los artículos 1</w:t>
      </w:r>
      <w:r w:rsidR="0048519E" w:rsidRPr="002D48D6">
        <w:rPr>
          <w:rFonts w:ascii="Palatino Linotype" w:hAnsi="Palatino Linotype" w:cs="Tahoma"/>
          <w:sz w:val="22"/>
          <w:szCs w:val="22"/>
        </w:rPr>
        <w:t>85</w:t>
      </w:r>
      <w:r w:rsidR="00B31222" w:rsidRPr="002D48D6">
        <w:rPr>
          <w:rFonts w:ascii="Palatino Linotype" w:hAnsi="Palatino Linotype" w:cs="Tahoma"/>
          <w:sz w:val="22"/>
          <w:szCs w:val="22"/>
        </w:rPr>
        <w:t>, fracciones VI y VIII</w:t>
      </w:r>
      <w:r w:rsidR="00973FDF" w:rsidRPr="002D48D6">
        <w:rPr>
          <w:rFonts w:ascii="Palatino Linotype" w:hAnsi="Palatino Linotype" w:cs="Tahoma"/>
          <w:sz w:val="22"/>
          <w:szCs w:val="22"/>
        </w:rPr>
        <w:t>,</w:t>
      </w:r>
      <w:r w:rsidR="00B31222" w:rsidRPr="002D48D6">
        <w:rPr>
          <w:rFonts w:ascii="Palatino Linotype" w:hAnsi="Palatino Linotype" w:cs="Tahoma"/>
          <w:sz w:val="22"/>
          <w:szCs w:val="22"/>
        </w:rPr>
        <w:t xml:space="preserve"> de la Ley </w:t>
      </w:r>
      <w:r w:rsidR="0048519E" w:rsidRPr="002D48D6">
        <w:rPr>
          <w:rFonts w:ascii="Palatino Linotype" w:hAnsi="Palatino Linotype" w:cs="Tahoma"/>
          <w:sz w:val="22"/>
          <w:szCs w:val="22"/>
        </w:rPr>
        <w:t>de Transparencia y Acceso a la Información Pública del Estado de México y Municipios</w:t>
      </w:r>
      <w:r w:rsidR="00B31222" w:rsidRPr="002D48D6">
        <w:rPr>
          <w:rFonts w:ascii="Palatino Linotype" w:hAnsi="Palatino Linotype" w:cs="Tahoma"/>
          <w:sz w:val="22"/>
          <w:szCs w:val="22"/>
        </w:rPr>
        <w:t xml:space="preserve">, mismo que fue notificado a las partes </w:t>
      </w:r>
      <w:r w:rsidR="0048519E" w:rsidRPr="002D48D6">
        <w:rPr>
          <w:rFonts w:ascii="Palatino Linotype" w:hAnsi="Palatino Linotype" w:cs="Tahoma"/>
          <w:sz w:val="22"/>
          <w:szCs w:val="22"/>
        </w:rPr>
        <w:t xml:space="preserve">el mismo día, a través del </w:t>
      </w:r>
      <w:r w:rsidR="000313A7" w:rsidRPr="002D48D6">
        <w:rPr>
          <w:rFonts w:ascii="Palatino Linotype" w:hAnsi="Palatino Linotype" w:cs="Tahoma"/>
          <w:sz w:val="22"/>
          <w:szCs w:val="22"/>
          <w:lang w:val="es-ES"/>
        </w:rPr>
        <w:t>Sistema de Acceso a la Información Mexiquense (SAIMEX)</w:t>
      </w:r>
      <w:r w:rsidR="006A026A" w:rsidRPr="002D48D6">
        <w:rPr>
          <w:rFonts w:ascii="Palatino Linotype" w:hAnsi="Palatino Linotype" w:cs="Tahoma"/>
          <w:sz w:val="22"/>
          <w:szCs w:val="22"/>
        </w:rPr>
        <w:t>.</w:t>
      </w:r>
    </w:p>
    <w:p w:rsidR="00B31222" w:rsidRPr="002D48D6" w:rsidRDefault="00B31222" w:rsidP="00544E9C">
      <w:pPr>
        <w:spacing w:line="360" w:lineRule="auto"/>
        <w:jc w:val="both"/>
        <w:rPr>
          <w:rFonts w:ascii="Palatino Linotype" w:hAnsi="Palatino Linotype" w:cs="Tahoma"/>
          <w:b/>
          <w:sz w:val="22"/>
          <w:szCs w:val="22"/>
        </w:rPr>
      </w:pPr>
    </w:p>
    <w:p w:rsidR="004F2D88" w:rsidRPr="002D48D6" w:rsidRDefault="004F2D88" w:rsidP="00544E9C">
      <w:pPr>
        <w:spacing w:line="360" w:lineRule="auto"/>
        <w:jc w:val="both"/>
        <w:rPr>
          <w:rFonts w:ascii="Palatino Linotype" w:hAnsi="Palatino Linotype" w:cs="Tahoma"/>
          <w:color w:val="000000"/>
          <w:sz w:val="22"/>
          <w:szCs w:val="22"/>
        </w:rPr>
      </w:pPr>
      <w:r w:rsidRPr="002D48D6">
        <w:rPr>
          <w:rFonts w:ascii="Palatino Linotype" w:hAnsi="Palatino Linotype" w:cs="Tahoma"/>
          <w:color w:val="000000"/>
          <w:sz w:val="22"/>
          <w:szCs w:val="22"/>
        </w:rPr>
        <w:t xml:space="preserve">En </w:t>
      </w:r>
      <w:r w:rsidR="00367F82" w:rsidRPr="002D48D6">
        <w:rPr>
          <w:rFonts w:ascii="Palatino Linotype" w:hAnsi="Palatino Linotype" w:cs="Tahoma"/>
          <w:color w:val="000000"/>
          <w:sz w:val="22"/>
          <w:szCs w:val="22"/>
        </w:rPr>
        <w:t>razón de que fue debidamente su</w:t>
      </w:r>
      <w:r w:rsidRPr="002D48D6">
        <w:rPr>
          <w:rFonts w:ascii="Palatino Linotype" w:hAnsi="Palatino Linotype" w:cs="Tahoma"/>
          <w:color w:val="000000"/>
          <w:sz w:val="22"/>
          <w:szCs w:val="22"/>
        </w:rPr>
        <w:t xml:space="preserve">stanciado el expediente </w:t>
      </w:r>
      <w:r w:rsidR="00367F82" w:rsidRPr="002D48D6">
        <w:rPr>
          <w:rFonts w:ascii="Palatino Linotype" w:hAnsi="Palatino Linotype" w:cs="Tahoma"/>
          <w:color w:val="000000"/>
          <w:sz w:val="22"/>
          <w:szCs w:val="22"/>
        </w:rPr>
        <w:t xml:space="preserve">electrónico </w:t>
      </w:r>
      <w:r w:rsidRPr="002D48D6">
        <w:rPr>
          <w:rFonts w:ascii="Palatino Linotype" w:hAnsi="Palatino Linotype" w:cs="Tahoma"/>
          <w:color w:val="000000"/>
          <w:sz w:val="22"/>
          <w:szCs w:val="22"/>
        </w:rPr>
        <w:t>y no exist</w:t>
      </w:r>
      <w:r w:rsidR="00367F82" w:rsidRPr="002D48D6">
        <w:rPr>
          <w:rFonts w:ascii="Palatino Linotype" w:hAnsi="Palatino Linotype" w:cs="Tahoma"/>
          <w:color w:val="000000"/>
          <w:sz w:val="22"/>
          <w:szCs w:val="22"/>
        </w:rPr>
        <w:t>e</w:t>
      </w:r>
      <w:r w:rsidRPr="002D48D6">
        <w:rPr>
          <w:rFonts w:ascii="Palatino Linotype" w:hAnsi="Palatino Linotype" w:cs="Tahoma"/>
          <w:color w:val="000000"/>
          <w:sz w:val="22"/>
          <w:szCs w:val="22"/>
        </w:rPr>
        <w:t xml:space="preserve"> dilige</w:t>
      </w:r>
      <w:r w:rsidR="00367F82" w:rsidRPr="002D48D6">
        <w:rPr>
          <w:rFonts w:ascii="Palatino Linotype" w:hAnsi="Palatino Linotype" w:cs="Tahoma"/>
          <w:color w:val="000000"/>
          <w:sz w:val="22"/>
          <w:szCs w:val="22"/>
        </w:rPr>
        <w:t xml:space="preserve">ncia pendiente de desahogo, se </w:t>
      </w:r>
      <w:r w:rsidRPr="002D48D6">
        <w:rPr>
          <w:rFonts w:ascii="Palatino Linotype" w:hAnsi="Palatino Linotype" w:cs="Tahoma"/>
          <w:color w:val="000000"/>
          <w:sz w:val="22"/>
          <w:szCs w:val="22"/>
        </w:rPr>
        <w:t>emit</w:t>
      </w:r>
      <w:r w:rsidR="00367F82" w:rsidRPr="002D48D6">
        <w:rPr>
          <w:rFonts w:ascii="Palatino Linotype" w:hAnsi="Palatino Linotype" w:cs="Tahoma"/>
          <w:color w:val="000000"/>
          <w:sz w:val="22"/>
          <w:szCs w:val="22"/>
        </w:rPr>
        <w:t>e</w:t>
      </w:r>
      <w:r w:rsidRPr="002D48D6">
        <w:rPr>
          <w:rFonts w:ascii="Palatino Linotype" w:hAnsi="Palatino Linotype" w:cs="Tahoma"/>
          <w:color w:val="000000"/>
          <w:sz w:val="22"/>
          <w:szCs w:val="22"/>
        </w:rPr>
        <w:t xml:space="preserve"> la resolución que conforme a Derecho proceda, de acuerdo a l</w:t>
      </w:r>
      <w:r w:rsidR="009A620E" w:rsidRPr="002D48D6">
        <w:rPr>
          <w:rFonts w:ascii="Palatino Linotype" w:hAnsi="Palatino Linotype" w:cs="Tahoma"/>
          <w:color w:val="000000"/>
          <w:sz w:val="22"/>
          <w:szCs w:val="22"/>
        </w:rPr>
        <w:t>o</w:t>
      </w:r>
      <w:r w:rsidRPr="002D48D6">
        <w:rPr>
          <w:rFonts w:ascii="Palatino Linotype" w:hAnsi="Palatino Linotype" w:cs="Tahoma"/>
          <w:color w:val="000000"/>
          <w:sz w:val="22"/>
          <w:szCs w:val="22"/>
        </w:rPr>
        <w:t xml:space="preserve">s siguientes: </w:t>
      </w:r>
    </w:p>
    <w:p w:rsidR="00264223" w:rsidRPr="002D48D6" w:rsidRDefault="00264223" w:rsidP="00544E9C">
      <w:pPr>
        <w:spacing w:line="360" w:lineRule="auto"/>
        <w:jc w:val="center"/>
        <w:rPr>
          <w:rFonts w:ascii="Palatino Linotype" w:hAnsi="Palatino Linotype" w:cs="Tahoma"/>
          <w:b/>
          <w:sz w:val="22"/>
          <w:szCs w:val="22"/>
        </w:rPr>
      </w:pPr>
    </w:p>
    <w:p w:rsidR="00264223" w:rsidRPr="002D48D6" w:rsidRDefault="009A620E" w:rsidP="00544E9C">
      <w:pPr>
        <w:spacing w:line="360" w:lineRule="auto"/>
        <w:jc w:val="center"/>
        <w:rPr>
          <w:rFonts w:ascii="Palatino Linotype" w:hAnsi="Palatino Linotype" w:cs="Tahoma"/>
          <w:b/>
          <w:sz w:val="22"/>
          <w:szCs w:val="22"/>
          <w:lang w:val="es-ES"/>
        </w:rPr>
      </w:pPr>
      <w:r w:rsidRPr="002D48D6">
        <w:rPr>
          <w:rFonts w:ascii="Palatino Linotype" w:hAnsi="Palatino Linotype" w:cs="Tahoma"/>
          <w:b/>
          <w:sz w:val="22"/>
          <w:szCs w:val="22"/>
          <w:lang w:val="es-ES"/>
        </w:rPr>
        <w:t>C</w:t>
      </w:r>
      <w:r w:rsidR="00185AF0" w:rsidRPr="002D48D6">
        <w:rPr>
          <w:rFonts w:ascii="Palatino Linotype" w:hAnsi="Palatino Linotype" w:cs="Tahoma"/>
          <w:b/>
          <w:sz w:val="22"/>
          <w:szCs w:val="22"/>
          <w:lang w:val="es-ES"/>
        </w:rPr>
        <w:t xml:space="preserve"> </w:t>
      </w:r>
      <w:r w:rsidRPr="002D48D6">
        <w:rPr>
          <w:rFonts w:ascii="Palatino Linotype" w:hAnsi="Palatino Linotype" w:cs="Tahoma"/>
          <w:b/>
          <w:sz w:val="22"/>
          <w:szCs w:val="22"/>
          <w:lang w:val="es-ES"/>
        </w:rPr>
        <w:t>O</w:t>
      </w:r>
      <w:r w:rsidR="00185AF0" w:rsidRPr="002D48D6">
        <w:rPr>
          <w:rFonts w:ascii="Palatino Linotype" w:hAnsi="Palatino Linotype" w:cs="Tahoma"/>
          <w:b/>
          <w:sz w:val="22"/>
          <w:szCs w:val="22"/>
          <w:lang w:val="es-ES"/>
        </w:rPr>
        <w:t xml:space="preserve"> </w:t>
      </w:r>
      <w:r w:rsidRPr="002D48D6">
        <w:rPr>
          <w:rFonts w:ascii="Palatino Linotype" w:hAnsi="Palatino Linotype" w:cs="Tahoma"/>
          <w:b/>
          <w:sz w:val="22"/>
          <w:szCs w:val="22"/>
          <w:lang w:val="es-ES"/>
        </w:rPr>
        <w:t>N</w:t>
      </w:r>
      <w:r w:rsidR="00185AF0" w:rsidRPr="002D48D6">
        <w:rPr>
          <w:rFonts w:ascii="Palatino Linotype" w:hAnsi="Palatino Linotype" w:cs="Tahoma"/>
          <w:b/>
          <w:sz w:val="22"/>
          <w:szCs w:val="22"/>
          <w:lang w:val="es-ES"/>
        </w:rPr>
        <w:t xml:space="preserve"> </w:t>
      </w:r>
      <w:r w:rsidRPr="002D48D6">
        <w:rPr>
          <w:rFonts w:ascii="Palatino Linotype" w:hAnsi="Palatino Linotype" w:cs="Tahoma"/>
          <w:b/>
          <w:sz w:val="22"/>
          <w:szCs w:val="22"/>
          <w:lang w:val="es-ES"/>
        </w:rPr>
        <w:t>S</w:t>
      </w:r>
      <w:r w:rsidR="00185AF0" w:rsidRPr="002D48D6">
        <w:rPr>
          <w:rFonts w:ascii="Palatino Linotype" w:hAnsi="Palatino Linotype" w:cs="Tahoma"/>
          <w:b/>
          <w:sz w:val="22"/>
          <w:szCs w:val="22"/>
          <w:lang w:val="es-ES"/>
        </w:rPr>
        <w:t xml:space="preserve"> </w:t>
      </w:r>
      <w:r w:rsidRPr="002D48D6">
        <w:rPr>
          <w:rFonts w:ascii="Palatino Linotype" w:hAnsi="Palatino Linotype" w:cs="Tahoma"/>
          <w:b/>
          <w:sz w:val="22"/>
          <w:szCs w:val="22"/>
          <w:lang w:val="es-ES"/>
        </w:rPr>
        <w:t>I</w:t>
      </w:r>
      <w:r w:rsidR="00185AF0" w:rsidRPr="002D48D6">
        <w:rPr>
          <w:rFonts w:ascii="Palatino Linotype" w:hAnsi="Palatino Linotype" w:cs="Tahoma"/>
          <w:b/>
          <w:sz w:val="22"/>
          <w:szCs w:val="22"/>
          <w:lang w:val="es-ES"/>
        </w:rPr>
        <w:t xml:space="preserve"> </w:t>
      </w:r>
      <w:r w:rsidRPr="002D48D6">
        <w:rPr>
          <w:rFonts w:ascii="Palatino Linotype" w:hAnsi="Palatino Linotype" w:cs="Tahoma"/>
          <w:b/>
          <w:sz w:val="22"/>
          <w:szCs w:val="22"/>
          <w:lang w:val="es-ES"/>
        </w:rPr>
        <w:t>D</w:t>
      </w:r>
      <w:r w:rsidR="00185AF0" w:rsidRPr="002D48D6">
        <w:rPr>
          <w:rFonts w:ascii="Palatino Linotype" w:hAnsi="Palatino Linotype" w:cs="Tahoma"/>
          <w:b/>
          <w:sz w:val="22"/>
          <w:szCs w:val="22"/>
          <w:lang w:val="es-ES"/>
        </w:rPr>
        <w:t xml:space="preserve"> </w:t>
      </w:r>
      <w:r w:rsidRPr="002D48D6">
        <w:rPr>
          <w:rFonts w:ascii="Palatino Linotype" w:hAnsi="Palatino Linotype" w:cs="Tahoma"/>
          <w:b/>
          <w:sz w:val="22"/>
          <w:szCs w:val="22"/>
          <w:lang w:val="es-ES"/>
        </w:rPr>
        <w:t>E</w:t>
      </w:r>
      <w:r w:rsidR="00185AF0" w:rsidRPr="002D48D6">
        <w:rPr>
          <w:rFonts w:ascii="Palatino Linotype" w:hAnsi="Palatino Linotype" w:cs="Tahoma"/>
          <w:b/>
          <w:sz w:val="22"/>
          <w:szCs w:val="22"/>
          <w:lang w:val="es-ES"/>
        </w:rPr>
        <w:t xml:space="preserve"> </w:t>
      </w:r>
      <w:r w:rsidRPr="002D48D6">
        <w:rPr>
          <w:rFonts w:ascii="Palatino Linotype" w:hAnsi="Palatino Linotype" w:cs="Tahoma"/>
          <w:b/>
          <w:sz w:val="22"/>
          <w:szCs w:val="22"/>
          <w:lang w:val="es-ES"/>
        </w:rPr>
        <w:t>R</w:t>
      </w:r>
      <w:r w:rsidR="00185AF0" w:rsidRPr="002D48D6">
        <w:rPr>
          <w:rFonts w:ascii="Palatino Linotype" w:hAnsi="Palatino Linotype" w:cs="Tahoma"/>
          <w:b/>
          <w:sz w:val="22"/>
          <w:szCs w:val="22"/>
          <w:lang w:val="es-ES"/>
        </w:rPr>
        <w:t xml:space="preserve"> </w:t>
      </w:r>
      <w:r w:rsidRPr="002D48D6">
        <w:rPr>
          <w:rFonts w:ascii="Palatino Linotype" w:hAnsi="Palatino Linotype" w:cs="Tahoma"/>
          <w:b/>
          <w:sz w:val="22"/>
          <w:szCs w:val="22"/>
          <w:lang w:val="es-ES"/>
        </w:rPr>
        <w:t>A</w:t>
      </w:r>
      <w:r w:rsidR="00185AF0" w:rsidRPr="002D48D6">
        <w:rPr>
          <w:rFonts w:ascii="Palatino Linotype" w:hAnsi="Palatino Linotype" w:cs="Tahoma"/>
          <w:b/>
          <w:sz w:val="22"/>
          <w:szCs w:val="22"/>
          <w:lang w:val="es-ES"/>
        </w:rPr>
        <w:t xml:space="preserve"> </w:t>
      </w:r>
      <w:r w:rsidRPr="002D48D6">
        <w:rPr>
          <w:rFonts w:ascii="Palatino Linotype" w:hAnsi="Palatino Linotype" w:cs="Tahoma"/>
          <w:b/>
          <w:sz w:val="22"/>
          <w:szCs w:val="22"/>
          <w:lang w:val="es-ES"/>
        </w:rPr>
        <w:t>N</w:t>
      </w:r>
      <w:r w:rsidR="00185AF0" w:rsidRPr="002D48D6">
        <w:rPr>
          <w:rFonts w:ascii="Palatino Linotype" w:hAnsi="Palatino Linotype" w:cs="Tahoma"/>
          <w:b/>
          <w:sz w:val="22"/>
          <w:szCs w:val="22"/>
          <w:lang w:val="es-ES"/>
        </w:rPr>
        <w:t xml:space="preserve"> </w:t>
      </w:r>
      <w:r w:rsidRPr="002D48D6">
        <w:rPr>
          <w:rFonts w:ascii="Palatino Linotype" w:hAnsi="Palatino Linotype" w:cs="Tahoma"/>
          <w:b/>
          <w:sz w:val="22"/>
          <w:szCs w:val="22"/>
          <w:lang w:val="es-ES"/>
        </w:rPr>
        <w:t>D</w:t>
      </w:r>
      <w:r w:rsidR="00185AF0" w:rsidRPr="002D48D6">
        <w:rPr>
          <w:rFonts w:ascii="Palatino Linotype" w:hAnsi="Palatino Linotype" w:cs="Tahoma"/>
          <w:b/>
          <w:sz w:val="22"/>
          <w:szCs w:val="22"/>
          <w:lang w:val="es-ES"/>
        </w:rPr>
        <w:t xml:space="preserve"> </w:t>
      </w:r>
      <w:r w:rsidRPr="002D48D6">
        <w:rPr>
          <w:rFonts w:ascii="Palatino Linotype" w:hAnsi="Palatino Linotype" w:cs="Tahoma"/>
          <w:b/>
          <w:sz w:val="22"/>
          <w:szCs w:val="22"/>
          <w:lang w:val="es-ES"/>
        </w:rPr>
        <w:t>O</w:t>
      </w:r>
      <w:r w:rsidR="00185AF0" w:rsidRPr="002D48D6">
        <w:rPr>
          <w:rFonts w:ascii="Palatino Linotype" w:hAnsi="Palatino Linotype" w:cs="Tahoma"/>
          <w:b/>
          <w:sz w:val="22"/>
          <w:szCs w:val="22"/>
          <w:lang w:val="es-ES"/>
        </w:rPr>
        <w:t xml:space="preserve"> </w:t>
      </w:r>
      <w:r w:rsidRPr="002D48D6">
        <w:rPr>
          <w:rFonts w:ascii="Palatino Linotype" w:hAnsi="Palatino Linotype" w:cs="Tahoma"/>
          <w:b/>
          <w:sz w:val="22"/>
          <w:szCs w:val="22"/>
          <w:lang w:val="es-ES"/>
        </w:rPr>
        <w:t>S</w:t>
      </w:r>
    </w:p>
    <w:p w:rsidR="00264223" w:rsidRPr="002D48D6" w:rsidRDefault="00264223" w:rsidP="00544E9C">
      <w:pPr>
        <w:spacing w:line="360" w:lineRule="auto"/>
        <w:jc w:val="center"/>
        <w:rPr>
          <w:rFonts w:ascii="Palatino Linotype" w:hAnsi="Palatino Linotype" w:cs="Tahoma"/>
          <w:b/>
          <w:sz w:val="22"/>
          <w:szCs w:val="22"/>
          <w:lang w:val="es-ES"/>
        </w:rPr>
      </w:pPr>
    </w:p>
    <w:p w:rsidR="00B64641" w:rsidRPr="002D48D6" w:rsidRDefault="0096693C" w:rsidP="00544E9C">
      <w:pPr>
        <w:autoSpaceDE w:val="0"/>
        <w:autoSpaceDN w:val="0"/>
        <w:adjustRightInd w:val="0"/>
        <w:spacing w:line="360" w:lineRule="auto"/>
        <w:jc w:val="both"/>
        <w:rPr>
          <w:rFonts w:ascii="Palatino Linotype" w:hAnsi="Palatino Linotype" w:cs="Tahoma"/>
          <w:b/>
          <w:sz w:val="22"/>
          <w:szCs w:val="22"/>
          <w:lang w:val="es-ES"/>
        </w:rPr>
      </w:pPr>
      <w:r w:rsidRPr="002D48D6">
        <w:rPr>
          <w:rFonts w:ascii="Palatino Linotype" w:eastAsia="Calibri" w:hAnsi="Palatino Linotype" w:cs="Tahoma"/>
          <w:b/>
          <w:color w:val="000000"/>
          <w:sz w:val="22"/>
          <w:szCs w:val="22"/>
          <w:lang w:val="es-ES" w:eastAsia="es-MX"/>
        </w:rPr>
        <w:t>PRIMERO</w:t>
      </w:r>
      <w:r w:rsidR="00B64641" w:rsidRPr="002D48D6">
        <w:rPr>
          <w:rFonts w:ascii="Palatino Linotype" w:eastAsia="Calibri" w:hAnsi="Palatino Linotype" w:cs="Tahoma"/>
          <w:color w:val="000000"/>
          <w:sz w:val="22"/>
          <w:szCs w:val="22"/>
          <w:lang w:val="es-ES" w:eastAsia="es-MX"/>
        </w:rPr>
        <w:t xml:space="preserve">. </w:t>
      </w:r>
      <w:r w:rsidR="00B64641" w:rsidRPr="002D48D6">
        <w:rPr>
          <w:rFonts w:ascii="Palatino Linotype" w:hAnsi="Palatino Linotype" w:cs="Tahoma"/>
          <w:b/>
          <w:sz w:val="22"/>
          <w:szCs w:val="22"/>
          <w:lang w:val="es-ES"/>
        </w:rPr>
        <w:t>Competencia.</w:t>
      </w:r>
    </w:p>
    <w:p w:rsidR="00B727C5" w:rsidRPr="002D48D6" w:rsidRDefault="00B727C5" w:rsidP="00544E9C">
      <w:pPr>
        <w:autoSpaceDE w:val="0"/>
        <w:autoSpaceDN w:val="0"/>
        <w:adjustRightInd w:val="0"/>
        <w:spacing w:line="360" w:lineRule="auto"/>
        <w:jc w:val="both"/>
        <w:rPr>
          <w:rFonts w:ascii="Palatino Linotype" w:hAnsi="Palatino Linotype" w:cs="Tahoma"/>
          <w:sz w:val="22"/>
          <w:szCs w:val="22"/>
          <w:lang w:val="es-ES"/>
        </w:rPr>
      </w:pPr>
    </w:p>
    <w:p w:rsidR="004F2D88" w:rsidRPr="002D48D6" w:rsidRDefault="009C4081" w:rsidP="00544E9C">
      <w:pPr>
        <w:spacing w:line="360" w:lineRule="auto"/>
        <w:jc w:val="both"/>
        <w:rPr>
          <w:rFonts w:ascii="Palatino Linotype" w:hAnsi="Palatino Linotype" w:cs="Tahoma"/>
          <w:sz w:val="22"/>
          <w:szCs w:val="22"/>
          <w:shd w:val="clear" w:color="auto" w:fill="FFFFFF"/>
        </w:rPr>
      </w:pPr>
      <w:r w:rsidRPr="002D48D6">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2D48D6">
        <w:rPr>
          <w:rFonts w:ascii="Palatino Linotype" w:hAnsi="Palatino Linotype" w:cs="Tahoma"/>
          <w:sz w:val="22"/>
          <w:szCs w:val="22"/>
          <w:shd w:val="clear" w:color="auto" w:fill="FFFFFF"/>
        </w:rPr>
        <w:t>º</w:t>
      </w:r>
      <w:r w:rsidRPr="002D48D6">
        <w:rPr>
          <w:rFonts w:ascii="Palatino Linotype" w:hAnsi="Palatino Linotype" w:cs="Tahoma"/>
          <w:sz w:val="22"/>
          <w:szCs w:val="22"/>
          <w:shd w:val="clear" w:color="auto" w:fill="FFFFFF"/>
        </w:rPr>
        <w:t>, apartado A de la Constitución Política de los Estados Unidos Mexicanos; 5</w:t>
      </w:r>
      <w:r w:rsidR="00973FDF" w:rsidRPr="002D48D6">
        <w:rPr>
          <w:rFonts w:ascii="Palatino Linotype" w:hAnsi="Palatino Linotype" w:cs="Tahoma"/>
          <w:sz w:val="22"/>
          <w:szCs w:val="22"/>
          <w:shd w:val="clear" w:color="auto" w:fill="FFFFFF"/>
        </w:rPr>
        <w:t>º</w:t>
      </w:r>
      <w:r w:rsidRPr="002D48D6">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E70503" w:rsidRPr="002D48D6" w:rsidRDefault="00E70503" w:rsidP="00544E9C">
      <w:pPr>
        <w:spacing w:line="360" w:lineRule="auto"/>
        <w:jc w:val="both"/>
        <w:rPr>
          <w:rFonts w:ascii="Palatino Linotype" w:eastAsia="Calibri" w:hAnsi="Palatino Linotype" w:cs="Tahoma"/>
          <w:bCs/>
          <w:color w:val="000000"/>
          <w:sz w:val="22"/>
          <w:szCs w:val="22"/>
          <w:lang w:val="es-ES" w:eastAsia="es-ES_tradnl"/>
        </w:rPr>
      </w:pPr>
    </w:p>
    <w:p w:rsidR="00D90C9D" w:rsidRPr="002D48D6" w:rsidRDefault="0096693C" w:rsidP="00544E9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2D48D6">
        <w:rPr>
          <w:rFonts w:ascii="Palatino Linotype" w:eastAsia="Calibri" w:hAnsi="Palatino Linotype" w:cs="Tahoma"/>
          <w:b/>
          <w:color w:val="000000"/>
          <w:sz w:val="22"/>
          <w:szCs w:val="22"/>
          <w:lang w:val="es-ES" w:eastAsia="es-MX"/>
        </w:rPr>
        <w:t>SEGUNDO</w:t>
      </w:r>
      <w:r w:rsidR="009C4081" w:rsidRPr="002D48D6">
        <w:rPr>
          <w:rFonts w:ascii="Palatino Linotype" w:eastAsia="Calibri" w:hAnsi="Palatino Linotype" w:cs="Tahoma"/>
          <w:b/>
          <w:color w:val="000000"/>
          <w:sz w:val="22"/>
          <w:szCs w:val="22"/>
          <w:lang w:val="es-ES" w:eastAsia="es-MX"/>
        </w:rPr>
        <w:t>. Causales de improcedencia y sobreseimiento.</w:t>
      </w:r>
    </w:p>
    <w:p w:rsidR="009C4081" w:rsidRPr="002D48D6" w:rsidRDefault="009C4081"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F4012" w:rsidRPr="002D48D6" w:rsidRDefault="00FE5410"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D48D6">
        <w:rPr>
          <w:rFonts w:ascii="Palatino Linotype" w:eastAsia="Calibri" w:hAnsi="Palatino Linotype" w:cs="Tahoma"/>
          <w:color w:val="000000"/>
          <w:sz w:val="22"/>
          <w:szCs w:val="22"/>
          <w:lang w:val="es-ES" w:eastAsia="es-MX"/>
        </w:rPr>
        <w:t>Previo al análisis de fondo del asunto que no ocupa, e</w:t>
      </w:r>
      <w:r w:rsidR="00683CB5" w:rsidRPr="002D48D6">
        <w:rPr>
          <w:rFonts w:ascii="Palatino Linotype" w:eastAsia="Calibri" w:hAnsi="Palatino Linotype" w:cs="Tahoma"/>
          <w:color w:val="000000"/>
          <w:sz w:val="22"/>
          <w:szCs w:val="22"/>
          <w:lang w:val="es-ES" w:eastAsia="es-MX"/>
        </w:rPr>
        <w:t>ste Instituto realiza</w:t>
      </w:r>
      <w:r w:rsidRPr="002D48D6">
        <w:rPr>
          <w:rFonts w:ascii="Palatino Linotype" w:eastAsia="Calibri" w:hAnsi="Palatino Linotype" w:cs="Tahoma"/>
          <w:color w:val="000000"/>
          <w:sz w:val="22"/>
          <w:szCs w:val="22"/>
          <w:lang w:val="es-ES" w:eastAsia="es-MX"/>
        </w:rPr>
        <w:t>rá</w:t>
      </w:r>
      <w:r w:rsidR="00683CB5" w:rsidRPr="002D48D6">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83CB5" w:rsidRPr="002D48D6" w:rsidRDefault="00683CB5"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14282" w:rsidRPr="002D48D6" w:rsidRDefault="00FE5410" w:rsidP="00544E9C">
      <w:pPr>
        <w:autoSpaceDE w:val="0"/>
        <w:autoSpaceDN w:val="0"/>
        <w:adjustRightInd w:val="0"/>
        <w:spacing w:line="360" w:lineRule="auto"/>
        <w:jc w:val="both"/>
        <w:rPr>
          <w:rFonts w:ascii="Palatino Linotype" w:hAnsi="Palatino Linotype" w:cs="Tahoma"/>
          <w:sz w:val="22"/>
          <w:szCs w:val="22"/>
          <w:lang w:val="es-ES"/>
        </w:rPr>
      </w:pPr>
      <w:r w:rsidRPr="002D48D6">
        <w:rPr>
          <w:rFonts w:ascii="Palatino Linotype" w:eastAsia="Calibri" w:hAnsi="Palatino Linotype" w:cs="Tahoma"/>
          <w:color w:val="000000"/>
          <w:sz w:val="22"/>
          <w:szCs w:val="22"/>
          <w:lang w:val="es-ES" w:eastAsia="es-MX"/>
        </w:rPr>
        <w:t>No obstante, e</w:t>
      </w:r>
      <w:r w:rsidR="00CF4012" w:rsidRPr="002D48D6">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2D48D6">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F4012" w:rsidRPr="002D48D6" w:rsidRDefault="00CF4012" w:rsidP="00544E9C">
      <w:pPr>
        <w:autoSpaceDE w:val="0"/>
        <w:autoSpaceDN w:val="0"/>
        <w:adjustRightInd w:val="0"/>
        <w:spacing w:line="360" w:lineRule="auto"/>
        <w:jc w:val="both"/>
        <w:rPr>
          <w:rFonts w:ascii="Palatino Linotype" w:hAnsi="Palatino Linotype" w:cs="Tahoma"/>
          <w:sz w:val="22"/>
          <w:szCs w:val="22"/>
          <w:lang w:val="es-ES"/>
        </w:rPr>
      </w:pPr>
    </w:p>
    <w:p w:rsidR="00C54A6C" w:rsidRPr="002D48D6" w:rsidRDefault="00C54A6C" w:rsidP="00C54A6C">
      <w:pPr>
        <w:spacing w:line="360" w:lineRule="auto"/>
        <w:jc w:val="both"/>
        <w:rPr>
          <w:rFonts w:ascii="Palatino Linotype" w:eastAsia="Calibri" w:hAnsi="Palatino Linotype" w:cs="Tahoma"/>
          <w:b/>
          <w:sz w:val="22"/>
          <w:szCs w:val="22"/>
          <w:lang w:val="es-ES" w:eastAsia="es-ES_tradnl"/>
        </w:rPr>
      </w:pPr>
      <w:r w:rsidRPr="002D48D6">
        <w:rPr>
          <w:rFonts w:ascii="Palatino Linotype" w:eastAsia="Calibri" w:hAnsi="Palatino Linotype" w:cs="Tahoma"/>
          <w:b/>
          <w:sz w:val="22"/>
          <w:szCs w:val="22"/>
          <w:lang w:val="es-ES" w:eastAsia="es-ES_tradnl"/>
        </w:rPr>
        <w:t>Causales de sobreseimiento.</w:t>
      </w:r>
    </w:p>
    <w:p w:rsidR="00C54A6C" w:rsidRPr="002D48D6" w:rsidRDefault="00C54A6C" w:rsidP="00C54A6C">
      <w:pPr>
        <w:spacing w:line="360" w:lineRule="auto"/>
        <w:jc w:val="both"/>
        <w:rPr>
          <w:rFonts w:ascii="Palatino Linotype" w:eastAsia="Calibri" w:hAnsi="Palatino Linotype" w:cs="Tahoma"/>
          <w:sz w:val="22"/>
          <w:szCs w:val="22"/>
          <w:lang w:val="es-ES" w:eastAsia="es-ES_tradnl"/>
        </w:rPr>
      </w:pPr>
    </w:p>
    <w:p w:rsidR="00C54A6C" w:rsidRPr="002D48D6" w:rsidRDefault="00C54A6C" w:rsidP="00C54A6C">
      <w:pPr>
        <w:spacing w:line="360" w:lineRule="auto"/>
        <w:jc w:val="both"/>
        <w:rPr>
          <w:rFonts w:ascii="Palatino Linotype" w:hAnsi="Palatino Linotype" w:cs="Tahoma"/>
          <w:sz w:val="22"/>
          <w:szCs w:val="22"/>
          <w:lang w:val="es-ES"/>
        </w:rPr>
      </w:pPr>
      <w:r w:rsidRPr="002D48D6">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2D48D6">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2D48D6">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C54A6C" w:rsidRPr="002D48D6" w:rsidRDefault="00C54A6C" w:rsidP="00C54A6C">
      <w:pPr>
        <w:spacing w:line="360" w:lineRule="auto"/>
        <w:jc w:val="both"/>
        <w:rPr>
          <w:rFonts w:ascii="Palatino Linotype" w:hAnsi="Palatino Linotype" w:cs="Tahoma"/>
          <w:sz w:val="22"/>
          <w:szCs w:val="22"/>
          <w:lang w:val="es-ES"/>
        </w:rPr>
      </w:pPr>
    </w:p>
    <w:p w:rsidR="00C54A6C" w:rsidRPr="002D48D6" w:rsidRDefault="00C54A6C" w:rsidP="00C54A6C">
      <w:pPr>
        <w:spacing w:line="360" w:lineRule="auto"/>
        <w:jc w:val="both"/>
        <w:rPr>
          <w:rFonts w:ascii="Palatino Linotype" w:eastAsia="Calibri" w:hAnsi="Palatino Linotype" w:cs="Tahoma"/>
          <w:sz w:val="22"/>
          <w:szCs w:val="22"/>
          <w:lang w:val="es-ES" w:eastAsia="es-ES_tradnl"/>
        </w:rPr>
      </w:pPr>
      <w:r w:rsidRPr="002D48D6">
        <w:rPr>
          <w:rFonts w:ascii="Palatino Linotype" w:eastAsia="Calibri" w:hAnsi="Palatino Linotype" w:cs="Tahoma"/>
          <w:bCs/>
          <w:sz w:val="22"/>
          <w:szCs w:val="22"/>
          <w:lang w:val="es-ES" w:eastAsia="es-ES_tradnl"/>
        </w:rPr>
        <w:t xml:space="preserve">Por tales motivos, </w:t>
      </w:r>
      <w:r w:rsidRPr="002D48D6">
        <w:rPr>
          <w:rFonts w:ascii="Palatino Linotype" w:eastAsia="Calibri" w:hAnsi="Palatino Linotype" w:cs="Tahoma"/>
          <w:sz w:val="22"/>
          <w:szCs w:val="22"/>
          <w:lang w:val="es-ES" w:eastAsia="es-ES_tradnl"/>
        </w:rPr>
        <w:t xml:space="preserve">se considera procedente entrar al fondo del presente asunto. </w:t>
      </w:r>
    </w:p>
    <w:p w:rsidR="00C54A6C" w:rsidRPr="002D48D6" w:rsidRDefault="00C54A6C" w:rsidP="00544E9C">
      <w:pPr>
        <w:autoSpaceDE w:val="0"/>
        <w:autoSpaceDN w:val="0"/>
        <w:adjustRightInd w:val="0"/>
        <w:spacing w:line="360" w:lineRule="auto"/>
        <w:jc w:val="both"/>
        <w:rPr>
          <w:rFonts w:ascii="Palatino Linotype" w:hAnsi="Palatino Linotype" w:cs="Tahoma"/>
          <w:sz w:val="22"/>
          <w:szCs w:val="22"/>
          <w:lang w:val="es-ES"/>
        </w:rPr>
      </w:pPr>
    </w:p>
    <w:p w:rsidR="00EB5696" w:rsidRPr="002D48D6" w:rsidRDefault="00EB5696" w:rsidP="00544E9C">
      <w:pPr>
        <w:autoSpaceDE w:val="0"/>
        <w:autoSpaceDN w:val="0"/>
        <w:adjustRightInd w:val="0"/>
        <w:spacing w:line="360" w:lineRule="auto"/>
        <w:jc w:val="both"/>
        <w:rPr>
          <w:rFonts w:ascii="Palatino Linotype" w:hAnsi="Palatino Linotype" w:cs="Tahoma"/>
          <w:sz w:val="22"/>
          <w:szCs w:val="22"/>
          <w:lang w:val="es-ES"/>
        </w:rPr>
      </w:pPr>
    </w:p>
    <w:p w:rsidR="00EB5696" w:rsidRPr="002D48D6" w:rsidRDefault="00EB5696" w:rsidP="00544E9C">
      <w:pPr>
        <w:autoSpaceDE w:val="0"/>
        <w:autoSpaceDN w:val="0"/>
        <w:adjustRightInd w:val="0"/>
        <w:spacing w:line="360" w:lineRule="auto"/>
        <w:jc w:val="both"/>
        <w:rPr>
          <w:rFonts w:ascii="Palatino Linotype" w:hAnsi="Palatino Linotype" w:cs="Tahoma"/>
          <w:sz w:val="22"/>
          <w:szCs w:val="22"/>
          <w:lang w:val="es-ES"/>
        </w:rPr>
      </w:pPr>
    </w:p>
    <w:p w:rsidR="00EB5696" w:rsidRPr="002D48D6" w:rsidRDefault="00EB5696" w:rsidP="00544E9C">
      <w:pPr>
        <w:autoSpaceDE w:val="0"/>
        <w:autoSpaceDN w:val="0"/>
        <w:adjustRightInd w:val="0"/>
        <w:spacing w:line="360" w:lineRule="auto"/>
        <w:jc w:val="both"/>
        <w:rPr>
          <w:rFonts w:ascii="Palatino Linotype" w:hAnsi="Palatino Linotype" w:cs="Tahoma"/>
          <w:sz w:val="22"/>
          <w:szCs w:val="22"/>
          <w:lang w:val="es-ES"/>
        </w:rPr>
      </w:pPr>
    </w:p>
    <w:p w:rsidR="0025469C" w:rsidRPr="002D48D6" w:rsidRDefault="0096693C" w:rsidP="00544E9C">
      <w:pPr>
        <w:tabs>
          <w:tab w:val="left" w:pos="4962"/>
        </w:tabs>
        <w:spacing w:line="360" w:lineRule="auto"/>
        <w:jc w:val="both"/>
        <w:rPr>
          <w:rFonts w:ascii="Palatino Linotype" w:eastAsia="Calibri" w:hAnsi="Palatino Linotype" w:cs="Tahoma"/>
          <w:b/>
          <w:iCs/>
          <w:sz w:val="22"/>
          <w:szCs w:val="22"/>
          <w:lang w:val="es-ES" w:eastAsia="es-ES_tradnl"/>
        </w:rPr>
      </w:pPr>
      <w:r w:rsidRPr="002D48D6">
        <w:rPr>
          <w:rFonts w:ascii="Palatino Linotype" w:eastAsia="Calibri" w:hAnsi="Palatino Linotype" w:cs="Tahoma"/>
          <w:b/>
          <w:iCs/>
          <w:sz w:val="22"/>
          <w:szCs w:val="22"/>
          <w:lang w:val="es-ES" w:eastAsia="es-ES_tradnl"/>
        </w:rPr>
        <w:t>TERCERO</w:t>
      </w:r>
      <w:r w:rsidR="00F02171" w:rsidRPr="002D48D6">
        <w:rPr>
          <w:rFonts w:ascii="Palatino Linotype" w:eastAsia="Calibri" w:hAnsi="Palatino Linotype" w:cs="Tahoma"/>
          <w:b/>
          <w:iCs/>
          <w:sz w:val="22"/>
          <w:szCs w:val="22"/>
          <w:lang w:val="es-ES" w:eastAsia="es-ES_tradnl"/>
        </w:rPr>
        <w:t xml:space="preserve">. </w:t>
      </w:r>
      <w:r w:rsidR="0025469C" w:rsidRPr="002D48D6">
        <w:rPr>
          <w:rFonts w:ascii="Palatino Linotype" w:eastAsia="Calibri" w:hAnsi="Palatino Linotype" w:cs="Tahoma"/>
          <w:b/>
          <w:iCs/>
          <w:sz w:val="22"/>
          <w:szCs w:val="22"/>
          <w:lang w:val="es-ES" w:eastAsia="es-ES_tradnl"/>
        </w:rPr>
        <w:t xml:space="preserve">Determinación </w:t>
      </w:r>
      <w:r w:rsidR="009617D3" w:rsidRPr="002D48D6">
        <w:rPr>
          <w:rFonts w:ascii="Palatino Linotype" w:eastAsia="Calibri" w:hAnsi="Palatino Linotype" w:cs="Tahoma"/>
          <w:b/>
          <w:iCs/>
          <w:sz w:val="22"/>
          <w:szCs w:val="22"/>
          <w:lang w:val="es-ES" w:eastAsia="es-ES_tradnl"/>
        </w:rPr>
        <w:t xml:space="preserve">de la </w:t>
      </w:r>
      <w:r w:rsidR="00CF4012" w:rsidRPr="002D48D6">
        <w:rPr>
          <w:rFonts w:ascii="Palatino Linotype" w:eastAsia="Calibri" w:hAnsi="Palatino Linotype" w:cs="Tahoma"/>
          <w:b/>
          <w:iCs/>
          <w:sz w:val="22"/>
          <w:szCs w:val="22"/>
          <w:lang w:val="es-ES" w:eastAsia="es-ES_tradnl"/>
        </w:rPr>
        <w:t>Controversia</w:t>
      </w:r>
      <w:r w:rsidR="00F02171" w:rsidRPr="002D48D6">
        <w:rPr>
          <w:rFonts w:ascii="Palatino Linotype" w:eastAsia="Calibri" w:hAnsi="Palatino Linotype" w:cs="Tahoma"/>
          <w:b/>
          <w:iCs/>
          <w:sz w:val="22"/>
          <w:szCs w:val="22"/>
          <w:lang w:val="es-ES" w:eastAsia="es-ES_tradnl"/>
        </w:rPr>
        <w:t xml:space="preserve">. </w:t>
      </w:r>
    </w:p>
    <w:p w:rsidR="0025469C" w:rsidRPr="002D48D6" w:rsidRDefault="0025469C" w:rsidP="00544E9C">
      <w:pPr>
        <w:tabs>
          <w:tab w:val="left" w:pos="4962"/>
        </w:tabs>
        <w:spacing w:line="360" w:lineRule="auto"/>
        <w:jc w:val="both"/>
        <w:rPr>
          <w:rFonts w:ascii="Palatino Linotype" w:eastAsia="Calibri" w:hAnsi="Palatino Linotype" w:cs="Tahoma"/>
          <w:b/>
          <w:iCs/>
          <w:sz w:val="22"/>
          <w:szCs w:val="22"/>
          <w:lang w:val="es-ES" w:eastAsia="es-ES_tradnl"/>
        </w:rPr>
      </w:pPr>
    </w:p>
    <w:p w:rsidR="006840EF" w:rsidRPr="002D48D6" w:rsidRDefault="007477D6" w:rsidP="006840EF">
      <w:pPr>
        <w:tabs>
          <w:tab w:val="left" w:pos="4962"/>
        </w:tabs>
        <w:spacing w:line="360" w:lineRule="auto"/>
        <w:jc w:val="both"/>
        <w:rPr>
          <w:rFonts w:ascii="Palatino Linotype" w:eastAsia="Calibri" w:hAnsi="Palatino Linotype" w:cs="Tahoma"/>
          <w:iCs/>
          <w:sz w:val="22"/>
          <w:szCs w:val="22"/>
          <w:lang w:val="es-ES" w:eastAsia="es-ES_tradnl"/>
        </w:rPr>
      </w:pPr>
      <w:r w:rsidRPr="002D48D6">
        <w:rPr>
          <w:rFonts w:ascii="Palatino Linotype" w:eastAsia="Calibri" w:hAnsi="Palatino Linotype" w:cs="Tahoma"/>
          <w:iCs/>
          <w:sz w:val="22"/>
          <w:szCs w:val="22"/>
          <w:lang w:val="es-ES" w:eastAsia="es-ES_tradnl"/>
        </w:rPr>
        <w:t>C</w:t>
      </w:r>
      <w:r w:rsidR="00C8285C" w:rsidRPr="002D48D6">
        <w:rPr>
          <w:rFonts w:ascii="Palatino Linotype" w:eastAsia="Calibri" w:hAnsi="Palatino Linotype" w:cs="Tahoma"/>
          <w:iCs/>
          <w:sz w:val="22"/>
          <w:szCs w:val="22"/>
          <w:lang w:val="es-ES" w:eastAsia="es-ES_tradnl"/>
        </w:rPr>
        <w:t xml:space="preserve">on el objeto de ilustrar la controversia planteada, resulta conveniente precisar la solicitud de información y la respuesta, para verificar los agravios del </w:t>
      </w:r>
      <w:r w:rsidR="00553A1A" w:rsidRPr="002D48D6">
        <w:rPr>
          <w:rFonts w:ascii="Palatino Linotype" w:eastAsia="Calibri" w:hAnsi="Palatino Linotype" w:cs="Tahoma"/>
          <w:iCs/>
          <w:sz w:val="22"/>
          <w:szCs w:val="22"/>
          <w:lang w:val="es-ES" w:eastAsia="es-ES_tradnl"/>
        </w:rPr>
        <w:t>Recurrente</w:t>
      </w:r>
      <w:r w:rsidR="00C8285C" w:rsidRPr="002D48D6">
        <w:rPr>
          <w:rFonts w:ascii="Palatino Linotype" w:eastAsia="Calibri" w:hAnsi="Palatino Linotype" w:cs="Tahoma"/>
          <w:iCs/>
          <w:sz w:val="22"/>
          <w:szCs w:val="22"/>
          <w:lang w:val="es-ES" w:eastAsia="es-ES_tradnl"/>
        </w:rPr>
        <w:t xml:space="preserve">, por lo que en primer plano enunciaremos lo que </w:t>
      </w:r>
      <w:r w:rsidR="005737CB" w:rsidRPr="002D48D6">
        <w:rPr>
          <w:rFonts w:ascii="Palatino Linotype" w:eastAsia="Calibri" w:hAnsi="Palatino Linotype" w:cs="Tahoma"/>
          <w:iCs/>
          <w:sz w:val="22"/>
          <w:szCs w:val="22"/>
          <w:lang w:val="es-ES" w:eastAsia="es-ES_tradnl"/>
        </w:rPr>
        <w:t xml:space="preserve">el Particular </w:t>
      </w:r>
      <w:r w:rsidR="00C8285C" w:rsidRPr="002D48D6">
        <w:rPr>
          <w:rFonts w:ascii="Palatino Linotype" w:eastAsia="Calibri" w:hAnsi="Palatino Linotype" w:cs="Tahoma"/>
          <w:iCs/>
          <w:sz w:val="22"/>
          <w:szCs w:val="22"/>
          <w:lang w:val="es-ES" w:eastAsia="es-ES_tradnl"/>
        </w:rPr>
        <w:t>solicit</w:t>
      </w:r>
      <w:r w:rsidR="00EB5696" w:rsidRPr="002D48D6">
        <w:rPr>
          <w:rFonts w:ascii="Palatino Linotype" w:eastAsia="Calibri" w:hAnsi="Palatino Linotype" w:cs="Tahoma"/>
          <w:iCs/>
          <w:sz w:val="22"/>
          <w:szCs w:val="22"/>
          <w:lang w:val="es-ES" w:eastAsia="es-ES_tradnl"/>
        </w:rPr>
        <w:t>ó;</w:t>
      </w:r>
      <w:r w:rsidR="00F56532" w:rsidRPr="002D48D6">
        <w:rPr>
          <w:rFonts w:ascii="Palatino Linotype" w:eastAsia="Calibri" w:hAnsi="Palatino Linotype" w:cs="Tahoma"/>
          <w:iCs/>
          <w:sz w:val="22"/>
          <w:szCs w:val="22"/>
          <w:lang w:val="es-ES" w:eastAsia="es-ES_tradnl"/>
        </w:rPr>
        <w:t xml:space="preserve"> es decir</w:t>
      </w:r>
      <w:r w:rsidR="00EB5696" w:rsidRPr="002D48D6">
        <w:rPr>
          <w:rFonts w:ascii="Palatino Linotype" w:eastAsia="Calibri" w:hAnsi="Palatino Linotype" w:cs="Tahoma"/>
          <w:iCs/>
          <w:sz w:val="22"/>
          <w:szCs w:val="22"/>
          <w:lang w:val="es-ES" w:eastAsia="es-ES_tradnl"/>
        </w:rPr>
        <w:t>,</w:t>
      </w:r>
      <w:r w:rsidR="00F56532" w:rsidRPr="002D48D6">
        <w:rPr>
          <w:rFonts w:ascii="Palatino Linotype" w:eastAsia="Calibri" w:hAnsi="Palatino Linotype" w:cs="Tahoma"/>
          <w:iCs/>
          <w:sz w:val="22"/>
          <w:szCs w:val="22"/>
          <w:lang w:val="es-ES" w:eastAsia="es-ES_tradnl"/>
        </w:rPr>
        <w:t xml:space="preserve"> </w:t>
      </w:r>
      <w:r w:rsidR="006840EF" w:rsidRPr="002D48D6">
        <w:rPr>
          <w:rFonts w:ascii="Palatino Linotype" w:eastAsia="Calibri" w:hAnsi="Palatino Linotype" w:cs="Tahoma"/>
          <w:b/>
          <w:iCs/>
          <w:sz w:val="22"/>
          <w:szCs w:val="22"/>
          <w:lang w:val="es-ES" w:eastAsia="es-ES_tradnl"/>
        </w:rPr>
        <w:t>de la Escuela Primaria Lic. Benito Juárez</w:t>
      </w:r>
      <w:r w:rsidR="00EB5696" w:rsidRPr="002D48D6">
        <w:rPr>
          <w:rFonts w:ascii="Palatino Linotype" w:eastAsia="Calibri" w:hAnsi="Palatino Linotype" w:cs="Tahoma"/>
          <w:b/>
          <w:iCs/>
          <w:sz w:val="22"/>
          <w:szCs w:val="22"/>
          <w:lang w:val="es-ES" w:eastAsia="es-ES_tradnl"/>
        </w:rPr>
        <w:t xml:space="preserve"> </w:t>
      </w:r>
      <w:r w:rsidR="006840EF" w:rsidRPr="002D48D6">
        <w:rPr>
          <w:rFonts w:ascii="Palatino Linotype" w:eastAsia="Calibri" w:hAnsi="Palatino Linotype" w:cs="Tahoma"/>
          <w:iCs/>
          <w:sz w:val="22"/>
          <w:szCs w:val="22"/>
          <w:lang w:val="es-ES" w:eastAsia="es-ES_tradnl"/>
        </w:rPr>
        <w:t>de ambos turnos Matutino y Vespertino con C.C.T. 15EPR0324E Y15EPR1212H, de los periodos del ciclo escolar: 2012-2013, 2013-2014, 2014-2015, 2015-2016 y 2016-2017, 2017-2018 y 2018-2019 lo siguiente:</w:t>
      </w:r>
    </w:p>
    <w:p w:rsidR="006840EF" w:rsidRPr="002D48D6" w:rsidRDefault="006840EF" w:rsidP="006840EF">
      <w:pPr>
        <w:tabs>
          <w:tab w:val="left" w:pos="4962"/>
        </w:tabs>
        <w:spacing w:line="360" w:lineRule="auto"/>
        <w:jc w:val="both"/>
        <w:rPr>
          <w:rFonts w:ascii="Palatino Linotype" w:eastAsia="Calibri" w:hAnsi="Palatino Linotype" w:cs="Tahoma"/>
          <w:iCs/>
          <w:sz w:val="22"/>
          <w:szCs w:val="22"/>
          <w:lang w:val="es-ES" w:eastAsia="es-ES_tradnl"/>
        </w:rPr>
      </w:pPr>
    </w:p>
    <w:p w:rsidR="006840EF" w:rsidRPr="002D48D6" w:rsidRDefault="006840EF" w:rsidP="006840EF">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2D48D6">
        <w:rPr>
          <w:rFonts w:ascii="Palatino Linotype" w:eastAsia="Calibri" w:hAnsi="Palatino Linotype" w:cs="Tahoma"/>
          <w:iCs/>
          <w:szCs w:val="22"/>
          <w:lang w:val="es-ES" w:eastAsia="es-ES_tradnl"/>
        </w:rPr>
        <w:t>Recibos de contraprestación del Establecimiento de consumo Escolar, Servicio de fotocopiado y Servicio de Fotografías.</w:t>
      </w:r>
    </w:p>
    <w:p w:rsidR="006840EF" w:rsidRPr="002D48D6" w:rsidRDefault="006840EF" w:rsidP="006840EF">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2D48D6">
        <w:rPr>
          <w:rFonts w:ascii="Palatino Linotype" w:eastAsia="Calibri" w:hAnsi="Palatino Linotype" w:cs="Tahoma"/>
          <w:iCs/>
          <w:szCs w:val="22"/>
          <w:lang w:val="es-ES" w:eastAsia="es-ES_tradnl"/>
        </w:rPr>
        <w:t>Comprobantes de gastos (Facturas, tickets, notas remisión) por los recursos allegados del Establecimiento de Consumo Escolar, Servicio de Fotocopiado y Servicio de fotografía.</w:t>
      </w:r>
    </w:p>
    <w:p w:rsidR="006840EF" w:rsidRPr="002D48D6" w:rsidRDefault="006840EF" w:rsidP="006840EF">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2D48D6">
        <w:rPr>
          <w:rFonts w:ascii="Palatino Linotype" w:eastAsia="Calibri" w:hAnsi="Palatino Linotype" w:cs="Tahoma"/>
          <w:iCs/>
          <w:szCs w:val="22"/>
          <w:lang w:val="es-ES" w:eastAsia="es-ES_tradnl"/>
        </w:rPr>
        <w:t>Del manejo de los recursos financieros, se solicita los Estados de cuenta mensual, de las cuentas manc</w:t>
      </w:r>
      <w:r w:rsidR="00EB5696" w:rsidRPr="002D48D6">
        <w:rPr>
          <w:rFonts w:ascii="Palatino Linotype" w:eastAsia="Calibri" w:hAnsi="Palatino Linotype" w:cs="Tahoma"/>
          <w:iCs/>
          <w:szCs w:val="22"/>
          <w:lang w:val="es-ES" w:eastAsia="es-ES_tradnl"/>
        </w:rPr>
        <w:t>o</w:t>
      </w:r>
      <w:r w:rsidRPr="002D48D6">
        <w:rPr>
          <w:rFonts w:ascii="Palatino Linotype" w:eastAsia="Calibri" w:hAnsi="Palatino Linotype" w:cs="Tahoma"/>
          <w:iCs/>
          <w:szCs w:val="22"/>
          <w:lang w:val="es-ES" w:eastAsia="es-ES_tradnl"/>
        </w:rPr>
        <w:t>munadas realizadas por la de Mesa directiva de la Asociación de Padres de Familia y Consejo Escolar de Participación Social.</w:t>
      </w:r>
    </w:p>
    <w:p w:rsidR="006840EF" w:rsidRPr="002D48D6" w:rsidRDefault="006840EF" w:rsidP="006840EF">
      <w:pPr>
        <w:pStyle w:val="Prrafodelista"/>
        <w:tabs>
          <w:tab w:val="left" w:pos="4962"/>
        </w:tabs>
        <w:spacing w:line="360" w:lineRule="auto"/>
        <w:jc w:val="both"/>
        <w:rPr>
          <w:rFonts w:ascii="Palatino Linotype" w:eastAsia="Calibri" w:hAnsi="Palatino Linotype" w:cs="Tahoma"/>
          <w:iCs/>
          <w:szCs w:val="22"/>
          <w:lang w:val="es-ES" w:eastAsia="es-ES_tradnl"/>
        </w:rPr>
      </w:pPr>
    </w:p>
    <w:p w:rsidR="00F67946" w:rsidRPr="002D48D6" w:rsidRDefault="00F67946" w:rsidP="00544E9C">
      <w:pPr>
        <w:tabs>
          <w:tab w:val="left" w:pos="4962"/>
        </w:tabs>
        <w:spacing w:line="360" w:lineRule="auto"/>
        <w:jc w:val="both"/>
        <w:rPr>
          <w:rFonts w:ascii="Palatino Linotype" w:eastAsia="Calibri" w:hAnsi="Palatino Linotype" w:cs="Tahoma"/>
          <w:iCs/>
          <w:sz w:val="22"/>
          <w:szCs w:val="22"/>
          <w:lang w:val="es-ES" w:eastAsia="es-ES_tradnl"/>
        </w:rPr>
      </w:pPr>
      <w:r w:rsidRPr="002D48D6">
        <w:rPr>
          <w:rFonts w:ascii="Palatino Linotype" w:eastAsia="Calibri" w:hAnsi="Palatino Linotype" w:cs="Tahoma"/>
          <w:iCs/>
          <w:sz w:val="22"/>
          <w:szCs w:val="22"/>
          <w:lang w:val="es-ES" w:eastAsia="es-ES_tradnl"/>
        </w:rPr>
        <w:t>En respuesta, la Secretaría de Educación refirió que no se encontraron las documentales requeridas, toda vez que han sido generad</w:t>
      </w:r>
      <w:r w:rsidR="00EB5696" w:rsidRPr="002D48D6">
        <w:rPr>
          <w:rFonts w:ascii="Palatino Linotype" w:eastAsia="Calibri" w:hAnsi="Palatino Linotype" w:cs="Tahoma"/>
          <w:iCs/>
          <w:sz w:val="22"/>
          <w:szCs w:val="22"/>
          <w:lang w:val="es-ES" w:eastAsia="es-ES_tradnl"/>
        </w:rPr>
        <w:t>a</w:t>
      </w:r>
      <w:r w:rsidRPr="002D48D6">
        <w:rPr>
          <w:rFonts w:ascii="Palatino Linotype" w:eastAsia="Calibri" w:hAnsi="Palatino Linotype" w:cs="Tahoma"/>
          <w:iCs/>
          <w:sz w:val="22"/>
          <w:szCs w:val="22"/>
          <w:lang w:val="es-ES" w:eastAsia="es-ES_tradnl"/>
        </w:rPr>
        <w:t>s y administrad</w:t>
      </w:r>
      <w:r w:rsidR="00EB5696" w:rsidRPr="002D48D6">
        <w:rPr>
          <w:rFonts w:ascii="Palatino Linotype" w:eastAsia="Calibri" w:hAnsi="Palatino Linotype" w:cs="Tahoma"/>
          <w:iCs/>
          <w:sz w:val="22"/>
          <w:szCs w:val="22"/>
          <w:lang w:val="es-ES" w:eastAsia="es-ES_tradnl"/>
        </w:rPr>
        <w:t>a</w:t>
      </w:r>
      <w:r w:rsidRPr="002D48D6">
        <w:rPr>
          <w:rFonts w:ascii="Palatino Linotype" w:eastAsia="Calibri" w:hAnsi="Palatino Linotype" w:cs="Tahoma"/>
          <w:iCs/>
          <w:sz w:val="22"/>
          <w:szCs w:val="22"/>
          <w:lang w:val="es-ES" w:eastAsia="es-ES_tradnl"/>
        </w:rPr>
        <w:t>s por las asociaciones de Padres de familia y/o los comités que son responsables de la ejecución y manejo de estas acciones en su turno respectivo y en cada ciclo escolar correspondiente.</w:t>
      </w:r>
    </w:p>
    <w:p w:rsidR="002B3547" w:rsidRPr="002D48D6" w:rsidRDefault="00F67946" w:rsidP="00544E9C">
      <w:pPr>
        <w:tabs>
          <w:tab w:val="left" w:pos="4962"/>
        </w:tabs>
        <w:spacing w:line="360" w:lineRule="auto"/>
        <w:jc w:val="both"/>
        <w:rPr>
          <w:rFonts w:ascii="Palatino Linotype" w:eastAsia="Calibri" w:hAnsi="Palatino Linotype" w:cs="Tahoma"/>
          <w:iCs/>
          <w:sz w:val="22"/>
          <w:szCs w:val="22"/>
          <w:lang w:val="es-ES" w:eastAsia="es-ES_tradnl"/>
        </w:rPr>
      </w:pPr>
      <w:r w:rsidRPr="002D48D6">
        <w:rPr>
          <w:rFonts w:ascii="Palatino Linotype" w:eastAsia="Calibri" w:hAnsi="Palatino Linotype" w:cs="Tahoma"/>
          <w:iCs/>
          <w:sz w:val="22"/>
          <w:szCs w:val="22"/>
          <w:lang w:val="es-ES" w:eastAsia="es-ES_tradnl"/>
        </w:rPr>
        <w:t xml:space="preserve"> </w:t>
      </w:r>
    </w:p>
    <w:p w:rsidR="001C5FA4" w:rsidRPr="002D48D6" w:rsidRDefault="00C8285C" w:rsidP="001C5FA4">
      <w:pPr>
        <w:tabs>
          <w:tab w:val="left" w:pos="4962"/>
        </w:tabs>
        <w:spacing w:line="360" w:lineRule="auto"/>
        <w:jc w:val="both"/>
        <w:rPr>
          <w:rFonts w:ascii="Palatino Linotype" w:eastAsia="Calibri" w:hAnsi="Palatino Linotype" w:cs="Tahoma"/>
          <w:iCs/>
          <w:sz w:val="22"/>
          <w:szCs w:val="22"/>
          <w:lang w:val="es-ES" w:eastAsia="es-ES_tradnl"/>
        </w:rPr>
      </w:pPr>
      <w:r w:rsidRPr="002D48D6">
        <w:rPr>
          <w:rFonts w:ascii="Palatino Linotype" w:eastAsia="Calibri" w:hAnsi="Palatino Linotype" w:cs="Tahoma"/>
          <w:iCs/>
          <w:sz w:val="22"/>
          <w:szCs w:val="22"/>
          <w:lang w:val="es-ES" w:eastAsia="es-ES_tradnl"/>
        </w:rPr>
        <w:t xml:space="preserve">Inconforme con </w:t>
      </w:r>
      <w:r w:rsidR="005A238E" w:rsidRPr="002D48D6">
        <w:rPr>
          <w:rFonts w:ascii="Palatino Linotype" w:eastAsia="Calibri" w:hAnsi="Palatino Linotype" w:cs="Tahoma"/>
          <w:iCs/>
          <w:sz w:val="22"/>
          <w:szCs w:val="22"/>
          <w:lang w:val="es-ES" w:eastAsia="es-ES_tradnl"/>
        </w:rPr>
        <w:t>ello</w:t>
      </w:r>
      <w:r w:rsidRPr="002D48D6">
        <w:rPr>
          <w:rFonts w:ascii="Palatino Linotype" w:eastAsia="Calibri" w:hAnsi="Palatino Linotype" w:cs="Tahoma"/>
          <w:iCs/>
          <w:sz w:val="22"/>
          <w:szCs w:val="22"/>
          <w:lang w:val="es-ES" w:eastAsia="es-ES_tradnl"/>
        </w:rPr>
        <w:t xml:space="preserve">, el </w:t>
      </w:r>
      <w:r w:rsidR="001C5FA4" w:rsidRPr="002D48D6">
        <w:rPr>
          <w:rFonts w:ascii="Palatino Linotype" w:eastAsia="Calibri" w:hAnsi="Palatino Linotype" w:cs="Tahoma"/>
          <w:iCs/>
          <w:sz w:val="22"/>
          <w:szCs w:val="22"/>
          <w:lang w:val="es-ES" w:eastAsia="es-ES_tradnl"/>
        </w:rPr>
        <w:t xml:space="preserve">Particular </w:t>
      </w:r>
      <w:r w:rsidRPr="002D48D6">
        <w:rPr>
          <w:rFonts w:ascii="Palatino Linotype" w:eastAsia="Calibri" w:hAnsi="Palatino Linotype" w:cs="Tahoma"/>
          <w:iCs/>
          <w:sz w:val="22"/>
          <w:szCs w:val="22"/>
          <w:lang w:val="es-ES" w:eastAsia="es-ES_tradnl"/>
        </w:rPr>
        <w:t xml:space="preserve">interpuso </w:t>
      </w:r>
      <w:r w:rsidR="00543F13" w:rsidRPr="002D48D6">
        <w:rPr>
          <w:rFonts w:ascii="Palatino Linotype" w:eastAsia="Calibri" w:hAnsi="Palatino Linotype" w:cs="Tahoma"/>
          <w:iCs/>
          <w:sz w:val="22"/>
          <w:szCs w:val="22"/>
          <w:lang w:val="es-ES" w:eastAsia="es-ES_tradnl"/>
        </w:rPr>
        <w:t xml:space="preserve">Recurso </w:t>
      </w:r>
      <w:r w:rsidRPr="002D48D6">
        <w:rPr>
          <w:rFonts w:ascii="Palatino Linotype" w:eastAsia="Calibri" w:hAnsi="Palatino Linotype" w:cs="Tahoma"/>
          <w:iCs/>
          <w:sz w:val="22"/>
          <w:szCs w:val="22"/>
          <w:lang w:val="es-ES" w:eastAsia="es-ES_tradnl"/>
        </w:rPr>
        <w:t xml:space="preserve">de </w:t>
      </w:r>
      <w:r w:rsidR="00543F13" w:rsidRPr="002D48D6">
        <w:rPr>
          <w:rFonts w:ascii="Palatino Linotype" w:eastAsia="Calibri" w:hAnsi="Palatino Linotype" w:cs="Tahoma"/>
          <w:iCs/>
          <w:sz w:val="22"/>
          <w:szCs w:val="22"/>
          <w:lang w:val="es-ES" w:eastAsia="es-ES_tradnl"/>
        </w:rPr>
        <w:t>Revisión</w:t>
      </w:r>
      <w:r w:rsidRPr="002D48D6">
        <w:rPr>
          <w:rFonts w:ascii="Palatino Linotype" w:eastAsia="Calibri" w:hAnsi="Palatino Linotype" w:cs="Tahoma"/>
          <w:iCs/>
          <w:sz w:val="22"/>
          <w:szCs w:val="22"/>
          <w:lang w:val="es-ES" w:eastAsia="es-ES_tradnl"/>
        </w:rPr>
        <w:t xml:space="preserve">, </w:t>
      </w:r>
      <w:r w:rsidR="005A238E" w:rsidRPr="002D48D6">
        <w:rPr>
          <w:rFonts w:ascii="Palatino Linotype" w:eastAsia="Calibri" w:hAnsi="Palatino Linotype" w:cs="Tahoma"/>
          <w:iCs/>
          <w:sz w:val="22"/>
          <w:szCs w:val="22"/>
          <w:lang w:val="es-ES" w:eastAsia="es-ES_tradnl"/>
        </w:rPr>
        <w:t xml:space="preserve">en el que manifestó </w:t>
      </w:r>
      <w:r w:rsidR="00F67946" w:rsidRPr="002D48D6">
        <w:rPr>
          <w:rFonts w:ascii="Palatino Linotype" w:eastAsia="Calibri" w:hAnsi="Palatino Linotype" w:cs="Tahoma"/>
          <w:iCs/>
          <w:sz w:val="22"/>
          <w:szCs w:val="22"/>
          <w:lang w:val="es-ES" w:eastAsia="es-ES_tradnl"/>
        </w:rPr>
        <w:t>que de la información no entregada, no se indica el manifiesto por argumentación, con fundamento y motivación por parte d</w:t>
      </w:r>
      <w:r w:rsidR="00EB5696" w:rsidRPr="002D48D6">
        <w:rPr>
          <w:rFonts w:ascii="Palatino Linotype" w:eastAsia="Calibri" w:hAnsi="Palatino Linotype" w:cs="Tahoma"/>
          <w:iCs/>
          <w:sz w:val="22"/>
          <w:szCs w:val="22"/>
          <w:lang w:val="es-ES" w:eastAsia="es-ES_tradnl"/>
        </w:rPr>
        <w:t>el</w:t>
      </w:r>
      <w:r w:rsidR="00F67946" w:rsidRPr="002D48D6">
        <w:rPr>
          <w:rFonts w:ascii="Palatino Linotype" w:eastAsia="Calibri" w:hAnsi="Palatino Linotype" w:cs="Tahoma"/>
          <w:iCs/>
          <w:sz w:val="22"/>
          <w:szCs w:val="22"/>
          <w:lang w:val="es-ES" w:eastAsia="es-ES_tradnl"/>
        </w:rPr>
        <w:t xml:space="preserve"> </w:t>
      </w:r>
      <w:r w:rsidR="00EB5696" w:rsidRPr="002D48D6">
        <w:rPr>
          <w:rFonts w:ascii="Palatino Linotype" w:eastAsia="Calibri" w:hAnsi="Palatino Linotype" w:cs="Tahoma"/>
          <w:iCs/>
          <w:sz w:val="22"/>
          <w:szCs w:val="22"/>
          <w:lang w:val="es-ES" w:eastAsia="es-ES_tradnl"/>
        </w:rPr>
        <w:t>Sujeto Obligado</w:t>
      </w:r>
      <w:r w:rsidR="00685C12" w:rsidRPr="002D48D6">
        <w:rPr>
          <w:rFonts w:ascii="Palatino Linotype" w:eastAsia="Calibri" w:hAnsi="Palatino Linotype" w:cs="Tahoma"/>
          <w:iCs/>
          <w:sz w:val="22"/>
          <w:szCs w:val="22"/>
          <w:lang w:val="es-ES" w:eastAsia="es-ES_tradnl"/>
        </w:rPr>
        <w:t>, por lo que</w:t>
      </w:r>
      <w:r w:rsidR="00543F13" w:rsidRPr="002D48D6">
        <w:rPr>
          <w:rFonts w:ascii="Palatino Linotype" w:eastAsia="Calibri" w:hAnsi="Palatino Linotype" w:cs="Tahoma"/>
          <w:iCs/>
          <w:sz w:val="22"/>
          <w:szCs w:val="22"/>
          <w:lang w:eastAsia="es-ES_tradnl"/>
        </w:rPr>
        <w:t xml:space="preserve">, </w:t>
      </w:r>
      <w:r w:rsidR="00685C12" w:rsidRPr="002D48D6">
        <w:rPr>
          <w:rFonts w:ascii="Palatino Linotype" w:eastAsia="Calibri" w:hAnsi="Palatino Linotype" w:cs="Tahoma"/>
          <w:iCs/>
          <w:sz w:val="22"/>
          <w:szCs w:val="22"/>
          <w:lang w:eastAsia="es-ES_tradnl"/>
        </w:rPr>
        <w:t xml:space="preserve">resulta procedente </w:t>
      </w:r>
      <w:r w:rsidR="00543F13" w:rsidRPr="002D48D6">
        <w:rPr>
          <w:rFonts w:ascii="Palatino Linotype" w:eastAsia="Calibri" w:hAnsi="Palatino Linotype" w:cs="Tahoma"/>
          <w:iCs/>
          <w:sz w:val="22"/>
          <w:szCs w:val="22"/>
          <w:lang w:eastAsia="es-ES_tradnl"/>
        </w:rPr>
        <w:t>analizar la legalidad de la respuesta emitida por l</w:t>
      </w:r>
      <w:r w:rsidR="00F67946" w:rsidRPr="002D48D6">
        <w:rPr>
          <w:rFonts w:ascii="Palatino Linotype" w:eastAsia="Calibri" w:hAnsi="Palatino Linotype" w:cs="Tahoma"/>
          <w:iCs/>
          <w:sz w:val="22"/>
          <w:szCs w:val="22"/>
          <w:lang w:eastAsia="es-ES_tradnl"/>
        </w:rPr>
        <w:t>a</w:t>
      </w:r>
      <w:r w:rsidR="00543F13" w:rsidRPr="002D48D6">
        <w:rPr>
          <w:rFonts w:ascii="Palatino Linotype" w:eastAsia="Calibri" w:hAnsi="Palatino Linotype" w:cs="Tahoma"/>
          <w:iCs/>
          <w:sz w:val="22"/>
          <w:szCs w:val="22"/>
          <w:lang w:eastAsia="es-ES_tradnl"/>
        </w:rPr>
        <w:t xml:space="preserve"> </w:t>
      </w:r>
      <w:r w:rsidR="00F67946" w:rsidRPr="002D48D6">
        <w:rPr>
          <w:rFonts w:ascii="Palatino Linotype" w:eastAsia="Calibri" w:hAnsi="Palatino Linotype" w:cs="Tahoma"/>
          <w:iCs/>
          <w:sz w:val="22"/>
          <w:szCs w:val="22"/>
          <w:lang w:eastAsia="es-ES_tradnl"/>
        </w:rPr>
        <w:t>Secretaría de Educación</w:t>
      </w:r>
      <w:r w:rsidR="002B3547" w:rsidRPr="002D48D6">
        <w:rPr>
          <w:rFonts w:ascii="Palatino Linotype" w:eastAsia="Calibri" w:hAnsi="Palatino Linotype" w:cs="Tahoma"/>
          <w:iCs/>
          <w:sz w:val="22"/>
          <w:szCs w:val="22"/>
          <w:lang w:eastAsia="es-ES_tradnl"/>
        </w:rPr>
        <w:t xml:space="preserve"> </w:t>
      </w:r>
      <w:r w:rsidR="00543F13" w:rsidRPr="002D48D6">
        <w:rPr>
          <w:rFonts w:ascii="Palatino Linotype" w:eastAsia="Calibri" w:hAnsi="Palatino Linotype" w:cs="Tahoma"/>
          <w:iCs/>
          <w:sz w:val="22"/>
          <w:szCs w:val="22"/>
          <w:lang w:eastAsia="es-ES_tradnl"/>
        </w:rPr>
        <w:t xml:space="preserve">a la luz de los agravios manifestados por el ahora </w:t>
      </w:r>
      <w:r w:rsidR="006A0F75" w:rsidRPr="002D48D6">
        <w:rPr>
          <w:rFonts w:ascii="Palatino Linotype" w:eastAsia="Calibri" w:hAnsi="Palatino Linotype" w:cs="Tahoma"/>
          <w:iCs/>
          <w:sz w:val="22"/>
          <w:szCs w:val="22"/>
          <w:lang w:eastAsia="es-ES_tradnl"/>
        </w:rPr>
        <w:t>Recurrente</w:t>
      </w:r>
      <w:r w:rsidR="00543F13" w:rsidRPr="002D48D6">
        <w:rPr>
          <w:rFonts w:ascii="Palatino Linotype" w:eastAsia="Calibri" w:hAnsi="Palatino Linotype" w:cs="Tahoma"/>
          <w:iCs/>
          <w:sz w:val="22"/>
          <w:szCs w:val="22"/>
          <w:lang w:eastAsia="es-ES_tradnl"/>
        </w:rPr>
        <w:t xml:space="preserve">, </w:t>
      </w:r>
      <w:r w:rsidR="00685C12" w:rsidRPr="002D48D6">
        <w:rPr>
          <w:rFonts w:ascii="Palatino Linotype" w:eastAsia="Calibri" w:hAnsi="Palatino Linotype" w:cs="Tahoma"/>
          <w:iCs/>
          <w:sz w:val="22"/>
          <w:szCs w:val="22"/>
          <w:lang w:val="es-ES" w:eastAsia="es-ES_tradnl"/>
        </w:rPr>
        <w:t xml:space="preserve">de acuerdo al </w:t>
      </w:r>
      <w:r w:rsidR="001C5FA4" w:rsidRPr="002D48D6">
        <w:rPr>
          <w:rFonts w:ascii="Palatino Linotype" w:eastAsia="Calibri" w:hAnsi="Palatino Linotype" w:cs="Tahoma"/>
          <w:iCs/>
          <w:sz w:val="22"/>
          <w:szCs w:val="22"/>
          <w:lang w:val="es-ES" w:eastAsia="es-ES_tradnl"/>
        </w:rPr>
        <w:t xml:space="preserve">supuesto previsto en el artículo 179, fracción </w:t>
      </w:r>
      <w:r w:rsidR="002B3547" w:rsidRPr="002D48D6">
        <w:rPr>
          <w:rFonts w:ascii="Palatino Linotype" w:eastAsia="Calibri" w:hAnsi="Palatino Linotype" w:cs="Tahoma"/>
          <w:iCs/>
          <w:sz w:val="22"/>
          <w:szCs w:val="22"/>
          <w:lang w:val="es-ES" w:eastAsia="es-ES_tradnl"/>
        </w:rPr>
        <w:t>V</w:t>
      </w:r>
      <w:r w:rsidR="00685C12" w:rsidRPr="002D48D6">
        <w:rPr>
          <w:rFonts w:ascii="Palatino Linotype" w:eastAsia="Calibri" w:hAnsi="Palatino Linotype" w:cs="Tahoma"/>
          <w:iCs/>
          <w:sz w:val="22"/>
          <w:szCs w:val="22"/>
          <w:lang w:val="es-ES" w:eastAsia="es-ES_tradnl"/>
        </w:rPr>
        <w:t>I</w:t>
      </w:r>
      <w:r w:rsidR="001C5FA4" w:rsidRPr="002D48D6">
        <w:rPr>
          <w:rFonts w:ascii="Palatino Linotype" w:eastAsia="Calibri" w:hAnsi="Palatino Linotype" w:cs="Tahoma"/>
          <w:iCs/>
          <w:sz w:val="22"/>
          <w:szCs w:val="22"/>
          <w:lang w:val="es-ES" w:eastAsia="es-ES_tradnl"/>
        </w:rPr>
        <w:t>, de la Ley de Transparencia y Acceso a la Información Pública del Estado de México y</w:t>
      </w:r>
      <w:r w:rsidR="002B3547" w:rsidRPr="002D48D6">
        <w:rPr>
          <w:rFonts w:ascii="Palatino Linotype" w:eastAsia="Calibri" w:hAnsi="Palatino Linotype" w:cs="Tahoma"/>
          <w:iCs/>
          <w:sz w:val="22"/>
          <w:szCs w:val="22"/>
          <w:lang w:val="es-ES" w:eastAsia="es-ES_tradnl"/>
        </w:rPr>
        <w:t xml:space="preserve"> Municipios.</w:t>
      </w:r>
    </w:p>
    <w:p w:rsidR="00543F13" w:rsidRPr="002D48D6" w:rsidRDefault="00543F13" w:rsidP="00544E9C">
      <w:pPr>
        <w:spacing w:line="360" w:lineRule="auto"/>
        <w:jc w:val="both"/>
        <w:rPr>
          <w:rFonts w:ascii="Palatino Linotype" w:hAnsi="Palatino Linotype" w:cs="Tahoma"/>
          <w:sz w:val="22"/>
          <w:szCs w:val="22"/>
        </w:rPr>
      </w:pPr>
    </w:p>
    <w:p w:rsidR="00B37CF8" w:rsidRPr="002D48D6" w:rsidRDefault="00B37CF8" w:rsidP="00544E9C">
      <w:pPr>
        <w:spacing w:line="360" w:lineRule="auto"/>
        <w:ind w:right="-93"/>
        <w:jc w:val="both"/>
        <w:rPr>
          <w:rFonts w:ascii="Palatino Linotype" w:hAnsi="Palatino Linotype" w:cs="Tahoma"/>
          <w:b/>
          <w:sz w:val="22"/>
          <w:szCs w:val="22"/>
        </w:rPr>
      </w:pPr>
      <w:r w:rsidRPr="002D48D6">
        <w:rPr>
          <w:rFonts w:ascii="Palatino Linotype" w:hAnsi="Palatino Linotype" w:cs="Tahoma"/>
          <w:b/>
          <w:sz w:val="22"/>
          <w:szCs w:val="22"/>
          <w:lang w:val="es-ES"/>
        </w:rPr>
        <w:t xml:space="preserve">CUARTO. </w:t>
      </w:r>
      <w:r w:rsidRPr="002D48D6">
        <w:rPr>
          <w:rFonts w:ascii="Palatino Linotype" w:hAnsi="Palatino Linotype" w:cs="Tahoma"/>
          <w:b/>
          <w:sz w:val="22"/>
          <w:szCs w:val="22"/>
        </w:rPr>
        <w:t>Marco normativo aplicable en materia de transparencia y acceso a la información pública.</w:t>
      </w:r>
    </w:p>
    <w:p w:rsidR="00B37CF8" w:rsidRPr="002D48D6" w:rsidRDefault="00B37CF8" w:rsidP="00544E9C">
      <w:pPr>
        <w:spacing w:line="360" w:lineRule="auto"/>
        <w:ind w:right="-93"/>
        <w:jc w:val="both"/>
        <w:rPr>
          <w:rFonts w:ascii="Palatino Linotype" w:hAnsi="Palatino Linotype" w:cs="Tahoma"/>
          <w:b/>
          <w:sz w:val="22"/>
          <w:szCs w:val="22"/>
        </w:rPr>
      </w:pPr>
    </w:p>
    <w:p w:rsidR="00B37CF8" w:rsidRPr="002D48D6" w:rsidRDefault="00B37CF8" w:rsidP="00544E9C">
      <w:pPr>
        <w:spacing w:line="360" w:lineRule="auto"/>
        <w:contextualSpacing/>
        <w:jc w:val="both"/>
        <w:rPr>
          <w:rFonts w:ascii="Palatino Linotype" w:hAnsi="Palatino Linotype" w:cs="Tahoma"/>
          <w:sz w:val="22"/>
          <w:szCs w:val="22"/>
        </w:rPr>
      </w:pPr>
      <w:r w:rsidRPr="002D48D6">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632E78" w:rsidRPr="002D48D6" w:rsidRDefault="00632E78" w:rsidP="00544E9C">
      <w:pPr>
        <w:spacing w:line="360" w:lineRule="auto"/>
        <w:jc w:val="both"/>
        <w:rPr>
          <w:rFonts w:ascii="Palatino Linotype" w:hAnsi="Palatino Linotype" w:cs="Tahoma"/>
          <w:sz w:val="22"/>
          <w:szCs w:val="22"/>
        </w:rPr>
      </w:pPr>
    </w:p>
    <w:p w:rsidR="00B37CF8" w:rsidRPr="002D48D6" w:rsidRDefault="00B37CF8" w:rsidP="00544E9C">
      <w:pPr>
        <w:spacing w:line="360" w:lineRule="auto"/>
        <w:jc w:val="both"/>
        <w:rPr>
          <w:rFonts w:ascii="Palatino Linotype" w:hAnsi="Palatino Linotype" w:cs="Tahoma"/>
          <w:sz w:val="22"/>
          <w:szCs w:val="22"/>
        </w:rPr>
      </w:pPr>
      <w:r w:rsidRPr="002D48D6">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B37CF8" w:rsidRPr="002D48D6" w:rsidRDefault="00B37CF8" w:rsidP="00544E9C">
      <w:pPr>
        <w:spacing w:line="360" w:lineRule="auto"/>
        <w:jc w:val="both"/>
        <w:rPr>
          <w:rFonts w:ascii="Palatino Linotype" w:hAnsi="Palatino Linotype" w:cs="Tahoma"/>
          <w:sz w:val="22"/>
          <w:szCs w:val="22"/>
        </w:rPr>
      </w:pPr>
    </w:p>
    <w:p w:rsidR="00B37CF8" w:rsidRPr="002D48D6" w:rsidRDefault="00B37CF8" w:rsidP="00544E9C">
      <w:pPr>
        <w:spacing w:line="360" w:lineRule="auto"/>
        <w:jc w:val="both"/>
        <w:rPr>
          <w:rFonts w:ascii="Palatino Linotype" w:hAnsi="Palatino Linotype" w:cs="Tahoma"/>
          <w:sz w:val="22"/>
          <w:szCs w:val="22"/>
        </w:rPr>
      </w:pPr>
      <w:r w:rsidRPr="002D48D6">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2D48D6">
        <w:rPr>
          <w:rFonts w:ascii="Palatino Linotype" w:hAnsi="Palatino Linotype" w:cs="Tahoma"/>
          <w:sz w:val="22"/>
          <w:szCs w:val="22"/>
        </w:rPr>
        <w:t>Obligado</w:t>
      </w:r>
      <w:r w:rsidRPr="002D48D6">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rsidR="00B37CF8" w:rsidRPr="002D48D6" w:rsidRDefault="00B37CF8" w:rsidP="00544E9C">
      <w:pPr>
        <w:spacing w:line="360" w:lineRule="auto"/>
        <w:jc w:val="both"/>
        <w:rPr>
          <w:rFonts w:ascii="Palatino Linotype" w:hAnsi="Palatino Linotype" w:cs="Tahoma"/>
          <w:sz w:val="22"/>
          <w:szCs w:val="22"/>
        </w:rPr>
      </w:pPr>
    </w:p>
    <w:p w:rsidR="00B37CF8" w:rsidRPr="002D48D6" w:rsidRDefault="00B37CF8" w:rsidP="00544E9C">
      <w:pPr>
        <w:spacing w:line="360" w:lineRule="auto"/>
        <w:jc w:val="both"/>
        <w:rPr>
          <w:rFonts w:ascii="Palatino Linotype" w:hAnsi="Palatino Linotype" w:cs="Tahoma"/>
          <w:sz w:val="22"/>
          <w:szCs w:val="22"/>
        </w:rPr>
      </w:pPr>
      <w:r w:rsidRPr="002D48D6">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B37CF8" w:rsidRPr="002D48D6" w:rsidRDefault="00B37CF8" w:rsidP="00544E9C">
      <w:pPr>
        <w:spacing w:line="360" w:lineRule="auto"/>
        <w:jc w:val="both"/>
        <w:rPr>
          <w:rFonts w:ascii="Palatino Linotype" w:hAnsi="Palatino Linotype" w:cs="Tahoma"/>
          <w:sz w:val="22"/>
          <w:szCs w:val="22"/>
        </w:rPr>
      </w:pPr>
    </w:p>
    <w:p w:rsidR="00B37CF8" w:rsidRPr="002D48D6" w:rsidRDefault="00B37CF8" w:rsidP="00544E9C">
      <w:pPr>
        <w:spacing w:line="360" w:lineRule="auto"/>
        <w:jc w:val="both"/>
        <w:rPr>
          <w:rFonts w:ascii="Palatino Linotype" w:hAnsi="Palatino Linotype" w:cs="Tahoma"/>
          <w:sz w:val="22"/>
          <w:szCs w:val="22"/>
        </w:rPr>
      </w:pPr>
      <w:r w:rsidRPr="002D48D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B37CF8" w:rsidRPr="002D48D6" w:rsidRDefault="00B37CF8" w:rsidP="00544E9C">
      <w:pPr>
        <w:spacing w:line="360" w:lineRule="auto"/>
        <w:jc w:val="both"/>
        <w:rPr>
          <w:rFonts w:ascii="Palatino Linotype" w:hAnsi="Palatino Linotype" w:cs="Tahoma"/>
          <w:sz w:val="22"/>
          <w:szCs w:val="22"/>
        </w:rPr>
      </w:pPr>
    </w:p>
    <w:p w:rsidR="00B37CF8" w:rsidRPr="002D48D6" w:rsidRDefault="00B37CF8" w:rsidP="00544E9C">
      <w:pPr>
        <w:spacing w:line="360" w:lineRule="auto"/>
        <w:jc w:val="both"/>
        <w:rPr>
          <w:rFonts w:ascii="Palatino Linotype" w:hAnsi="Palatino Linotype" w:cs="Tahoma"/>
          <w:sz w:val="22"/>
          <w:szCs w:val="22"/>
        </w:rPr>
      </w:pPr>
      <w:r w:rsidRPr="002D48D6">
        <w:rPr>
          <w:rFonts w:ascii="Palatino Linotype" w:hAnsi="Palatino Linotype" w:cs="Tahoma"/>
          <w:sz w:val="22"/>
          <w:szCs w:val="22"/>
        </w:rPr>
        <w:t>El artículo 12, que, quienes generen, recopilen, administren, manejen, procesen, archiven o conserven información pública serán responsables de la misma.</w:t>
      </w:r>
    </w:p>
    <w:p w:rsidR="00632E78" w:rsidRPr="002D48D6" w:rsidRDefault="00632E78" w:rsidP="00544E9C">
      <w:pPr>
        <w:spacing w:line="360" w:lineRule="auto"/>
        <w:jc w:val="both"/>
        <w:rPr>
          <w:rFonts w:ascii="Palatino Linotype" w:hAnsi="Palatino Linotype" w:cs="Tahoma"/>
          <w:sz w:val="22"/>
          <w:szCs w:val="22"/>
        </w:rPr>
      </w:pPr>
    </w:p>
    <w:p w:rsidR="00B37CF8" w:rsidRPr="002D48D6" w:rsidRDefault="00B37CF8" w:rsidP="00544E9C">
      <w:pPr>
        <w:spacing w:line="360" w:lineRule="auto"/>
        <w:jc w:val="both"/>
        <w:rPr>
          <w:rFonts w:ascii="Palatino Linotype" w:hAnsi="Palatino Linotype" w:cs="Tahoma"/>
          <w:sz w:val="22"/>
          <w:szCs w:val="22"/>
        </w:rPr>
      </w:pPr>
      <w:r w:rsidRPr="002D48D6">
        <w:rPr>
          <w:rFonts w:ascii="Palatino Linotype" w:hAnsi="Palatino Linotype" w:cs="Tahoma"/>
          <w:sz w:val="22"/>
          <w:szCs w:val="22"/>
        </w:rPr>
        <w:t xml:space="preserve">El artículo 18, que, los Sujetos </w:t>
      </w:r>
      <w:r w:rsidR="00956793" w:rsidRPr="002D48D6">
        <w:rPr>
          <w:rFonts w:ascii="Palatino Linotype" w:hAnsi="Palatino Linotype" w:cs="Tahoma"/>
          <w:sz w:val="22"/>
          <w:szCs w:val="22"/>
        </w:rPr>
        <w:t>Obligado</w:t>
      </w:r>
      <w:r w:rsidRPr="002D48D6">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rsidR="00B37CF8" w:rsidRPr="002D48D6" w:rsidRDefault="00B37CF8" w:rsidP="00544E9C">
      <w:pPr>
        <w:spacing w:line="360" w:lineRule="auto"/>
        <w:jc w:val="both"/>
        <w:rPr>
          <w:rFonts w:ascii="Palatino Linotype" w:hAnsi="Palatino Linotype" w:cs="Tahoma"/>
          <w:sz w:val="22"/>
          <w:szCs w:val="22"/>
        </w:rPr>
      </w:pPr>
    </w:p>
    <w:p w:rsidR="00B37CF8" w:rsidRPr="002D48D6" w:rsidRDefault="00B37CF8" w:rsidP="00544E9C">
      <w:pPr>
        <w:spacing w:line="360" w:lineRule="auto"/>
        <w:jc w:val="both"/>
        <w:rPr>
          <w:rFonts w:ascii="Palatino Linotype" w:hAnsi="Palatino Linotype" w:cs="Tahoma"/>
          <w:sz w:val="22"/>
          <w:szCs w:val="22"/>
        </w:rPr>
      </w:pPr>
      <w:r w:rsidRPr="002D48D6">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2D48D6">
        <w:rPr>
          <w:rFonts w:ascii="Palatino Linotype" w:hAnsi="Palatino Linotype" w:cs="Tahoma"/>
          <w:sz w:val="22"/>
          <w:szCs w:val="22"/>
        </w:rPr>
        <w:t>Obligado</w:t>
      </w:r>
      <w:r w:rsidRPr="002D48D6">
        <w:rPr>
          <w:rFonts w:ascii="Palatino Linotype" w:hAnsi="Palatino Linotype" w:cs="Tahoma"/>
          <w:sz w:val="22"/>
          <w:szCs w:val="22"/>
        </w:rPr>
        <w:t>s y en caso de que dichas facultades no se hayan ejercido, se deberá motivar la respuesta en función de las causas que motivaron tal circunstancia.</w:t>
      </w:r>
    </w:p>
    <w:p w:rsidR="00685C12" w:rsidRPr="002D48D6" w:rsidRDefault="00685C12" w:rsidP="00544E9C">
      <w:pPr>
        <w:spacing w:line="360" w:lineRule="auto"/>
        <w:jc w:val="both"/>
        <w:rPr>
          <w:rFonts w:ascii="Palatino Linotype" w:hAnsi="Palatino Linotype" w:cs="Tahoma"/>
          <w:sz w:val="22"/>
          <w:szCs w:val="22"/>
        </w:rPr>
      </w:pPr>
    </w:p>
    <w:p w:rsidR="00237D0D" w:rsidRPr="002D48D6" w:rsidRDefault="00B37CF8" w:rsidP="00544E9C">
      <w:pPr>
        <w:spacing w:line="360" w:lineRule="auto"/>
        <w:ind w:right="-93"/>
        <w:jc w:val="both"/>
        <w:rPr>
          <w:rFonts w:ascii="Palatino Linotype" w:hAnsi="Palatino Linotype" w:cs="Tahoma"/>
          <w:b/>
          <w:sz w:val="22"/>
          <w:szCs w:val="22"/>
          <w:lang w:val="es-ES"/>
        </w:rPr>
      </w:pPr>
      <w:r w:rsidRPr="002D48D6">
        <w:rPr>
          <w:rFonts w:ascii="Palatino Linotype" w:hAnsi="Palatino Linotype" w:cs="Tahoma"/>
          <w:b/>
          <w:sz w:val="22"/>
          <w:szCs w:val="22"/>
          <w:lang w:val="es-ES"/>
        </w:rPr>
        <w:t>QUINTO</w:t>
      </w:r>
      <w:r w:rsidR="009617D3" w:rsidRPr="002D48D6">
        <w:rPr>
          <w:rFonts w:ascii="Palatino Linotype" w:hAnsi="Palatino Linotype" w:cs="Tahoma"/>
          <w:b/>
          <w:sz w:val="22"/>
          <w:szCs w:val="22"/>
          <w:lang w:val="es-ES"/>
        </w:rPr>
        <w:t>. Estudio de Fondo.</w:t>
      </w:r>
    </w:p>
    <w:p w:rsidR="00264223" w:rsidRPr="002D48D6" w:rsidRDefault="00264223" w:rsidP="00544E9C">
      <w:pPr>
        <w:spacing w:line="360" w:lineRule="auto"/>
        <w:ind w:right="-93"/>
        <w:jc w:val="both"/>
        <w:rPr>
          <w:rFonts w:ascii="Palatino Linotype" w:hAnsi="Palatino Linotype" w:cs="Tahoma"/>
          <w:b/>
          <w:sz w:val="22"/>
          <w:szCs w:val="22"/>
          <w:lang w:val="es-ES"/>
        </w:rPr>
      </w:pPr>
    </w:p>
    <w:p w:rsidR="006A0F75" w:rsidRPr="002D48D6" w:rsidRDefault="006A0F75" w:rsidP="00544E9C">
      <w:pPr>
        <w:spacing w:line="360" w:lineRule="auto"/>
        <w:jc w:val="both"/>
        <w:rPr>
          <w:rFonts w:ascii="Palatino Linotype" w:hAnsi="Palatino Linotype" w:cs="Tahoma"/>
          <w:sz w:val="22"/>
          <w:szCs w:val="22"/>
        </w:rPr>
      </w:pPr>
      <w:r w:rsidRPr="002D48D6">
        <w:rPr>
          <w:rFonts w:ascii="Palatino Linotype" w:hAnsi="Palatino Linotype" w:cs="Tahoma"/>
          <w:sz w:val="22"/>
          <w:szCs w:val="22"/>
        </w:rPr>
        <w:t xml:space="preserve">Una vez determinada la vía sobre la que versará el presente </w:t>
      </w:r>
      <w:r w:rsidR="005A238E" w:rsidRPr="002D48D6">
        <w:rPr>
          <w:rFonts w:ascii="Palatino Linotype" w:hAnsi="Palatino Linotype" w:cs="Tahoma"/>
          <w:sz w:val="22"/>
          <w:szCs w:val="22"/>
        </w:rPr>
        <w:t>Recurso</w:t>
      </w:r>
      <w:r w:rsidRPr="002D48D6">
        <w:rPr>
          <w:rFonts w:ascii="Palatino Linotype" w:hAnsi="Palatino Linotype" w:cs="Tahoma"/>
          <w:sz w:val="22"/>
          <w:szCs w:val="22"/>
        </w:rPr>
        <w:t xml:space="preserve"> y previa revisión del expediente electrónico formado en el Sistema de Acceso a la Información Mexiquense (SAIMEX), con motivo de la solicitud de información y del </w:t>
      </w:r>
      <w:r w:rsidR="005A238E" w:rsidRPr="002D48D6">
        <w:rPr>
          <w:rFonts w:ascii="Palatino Linotype" w:hAnsi="Palatino Linotype" w:cs="Tahoma"/>
          <w:sz w:val="22"/>
          <w:szCs w:val="22"/>
        </w:rPr>
        <w:t>R</w:t>
      </w:r>
      <w:r w:rsidRPr="002D48D6">
        <w:rPr>
          <w:rFonts w:ascii="Palatino Linotype" w:hAnsi="Palatino Linotype" w:cs="Tahoma"/>
          <w:sz w:val="22"/>
          <w:szCs w:val="22"/>
        </w:rPr>
        <w:t>ecurso a que da origen, es conveniente analizar si la respuesta del Sujeto Obligado cumple con los requisitos y procedimientos del derecho de acceso a la información pública.</w:t>
      </w:r>
    </w:p>
    <w:p w:rsidR="006A0F75" w:rsidRPr="002D48D6" w:rsidRDefault="006A0F75" w:rsidP="00544E9C">
      <w:pPr>
        <w:spacing w:line="360" w:lineRule="auto"/>
        <w:jc w:val="both"/>
        <w:rPr>
          <w:rFonts w:ascii="Palatino Linotype" w:hAnsi="Palatino Linotype" w:cs="Tahoma"/>
          <w:sz w:val="22"/>
          <w:szCs w:val="22"/>
        </w:rPr>
      </w:pPr>
    </w:p>
    <w:p w:rsidR="006A0F75" w:rsidRPr="002D48D6" w:rsidRDefault="006A0F75" w:rsidP="00544E9C">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En ese orden de ideas, es importante señalar que, el artículo 4</w:t>
      </w:r>
      <w:r w:rsidR="00A7008F" w:rsidRPr="002D48D6">
        <w:rPr>
          <w:rFonts w:ascii="Palatino Linotype" w:eastAsia="Calibri" w:hAnsi="Palatino Linotype" w:cs="Tahoma"/>
          <w:bCs/>
          <w:sz w:val="22"/>
          <w:szCs w:val="22"/>
          <w:lang w:eastAsia="en-US"/>
        </w:rPr>
        <w:t>°</w:t>
      </w:r>
      <w:r w:rsidRPr="002D48D6">
        <w:rPr>
          <w:rFonts w:ascii="Palatino Linotype" w:eastAsia="Calibri" w:hAnsi="Palatino Linotype" w:cs="Tahoma"/>
          <w:bCs/>
          <w:sz w:val="22"/>
          <w:szCs w:val="22"/>
          <w:lang w:eastAsia="en-US"/>
        </w:rPr>
        <w:t xml:space="preserve">,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6A0F75" w:rsidRPr="002D48D6" w:rsidRDefault="006A0F75" w:rsidP="00544E9C">
      <w:pPr>
        <w:spacing w:line="360" w:lineRule="auto"/>
        <w:ind w:right="-93"/>
        <w:jc w:val="both"/>
        <w:rPr>
          <w:rFonts w:ascii="Palatino Linotype" w:eastAsia="Calibri" w:hAnsi="Palatino Linotype" w:cs="Tahoma"/>
          <w:bCs/>
          <w:sz w:val="22"/>
          <w:szCs w:val="22"/>
          <w:lang w:eastAsia="en-US"/>
        </w:rPr>
      </w:pPr>
    </w:p>
    <w:p w:rsidR="006A0F75" w:rsidRPr="002D48D6" w:rsidRDefault="006A0F75" w:rsidP="00544E9C">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F67946" w:rsidRPr="002D48D6" w:rsidRDefault="00F67946" w:rsidP="00544E9C">
      <w:pPr>
        <w:spacing w:line="360" w:lineRule="auto"/>
        <w:ind w:right="-93"/>
        <w:jc w:val="both"/>
        <w:rPr>
          <w:rFonts w:ascii="Palatino Linotype" w:eastAsia="Calibri" w:hAnsi="Palatino Linotype" w:cs="Tahoma"/>
          <w:bCs/>
          <w:sz w:val="22"/>
          <w:szCs w:val="22"/>
          <w:lang w:eastAsia="en-US"/>
        </w:rPr>
      </w:pPr>
    </w:p>
    <w:p w:rsidR="006A0F75" w:rsidRPr="002D48D6" w:rsidRDefault="006A0F75" w:rsidP="00544E9C">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2D48D6">
        <w:rPr>
          <w:rFonts w:ascii="Palatino Linotype" w:eastAsia="Calibri" w:hAnsi="Palatino Linotype" w:cs="Tahoma"/>
          <w:bCs/>
          <w:i/>
          <w:sz w:val="22"/>
          <w:szCs w:val="22"/>
          <w:lang w:eastAsia="en-US"/>
        </w:rPr>
        <w:t>ad hoc</w:t>
      </w:r>
      <w:r w:rsidRPr="002D48D6">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6A0F75" w:rsidRPr="002D48D6" w:rsidRDefault="006A0F75" w:rsidP="00544E9C">
      <w:pPr>
        <w:spacing w:line="360" w:lineRule="auto"/>
        <w:ind w:right="-93"/>
        <w:jc w:val="both"/>
        <w:rPr>
          <w:rFonts w:ascii="Palatino Linotype" w:eastAsia="Calibri" w:hAnsi="Palatino Linotype" w:cs="Tahoma"/>
          <w:bCs/>
          <w:sz w:val="22"/>
          <w:szCs w:val="22"/>
          <w:lang w:eastAsia="en-US"/>
        </w:rPr>
      </w:pPr>
    </w:p>
    <w:p w:rsidR="006A0F75" w:rsidRPr="002D48D6" w:rsidRDefault="006A0F75" w:rsidP="00544E9C">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6A0F75" w:rsidRPr="002D48D6" w:rsidRDefault="006A0F75" w:rsidP="00544E9C">
      <w:pPr>
        <w:spacing w:line="360" w:lineRule="auto"/>
        <w:ind w:right="-93"/>
        <w:jc w:val="both"/>
        <w:rPr>
          <w:rFonts w:ascii="Palatino Linotype" w:eastAsia="Calibri" w:hAnsi="Palatino Linotype" w:cs="Tahoma"/>
          <w:bCs/>
          <w:sz w:val="22"/>
          <w:szCs w:val="22"/>
          <w:lang w:eastAsia="en-US"/>
        </w:rPr>
      </w:pPr>
    </w:p>
    <w:p w:rsidR="007E717C" w:rsidRPr="002D48D6" w:rsidRDefault="007E717C" w:rsidP="007E717C">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En cuanto a los puntos de la solicitud, el Sujeto Obligado en respuesta señaló no contar con las documentales requeridas, toda vez que han sido generados y administrados por las asociaciones de Padres de familia y/o los comités que son responsables de la ejecución y manejo de estas acciones en su turno respectivo y en cada ciclo escolar correspondiente.</w:t>
      </w:r>
    </w:p>
    <w:p w:rsidR="00706743" w:rsidRPr="002D48D6" w:rsidRDefault="00706743" w:rsidP="007E717C">
      <w:pPr>
        <w:spacing w:line="360" w:lineRule="auto"/>
        <w:ind w:right="-93"/>
        <w:jc w:val="both"/>
        <w:rPr>
          <w:rFonts w:ascii="Palatino Linotype" w:eastAsia="Calibri" w:hAnsi="Palatino Linotype" w:cs="Tahoma"/>
          <w:bCs/>
          <w:sz w:val="22"/>
          <w:szCs w:val="22"/>
          <w:lang w:eastAsia="en-US"/>
        </w:rPr>
      </w:pPr>
    </w:p>
    <w:p w:rsidR="00706743" w:rsidRPr="002D48D6" w:rsidRDefault="00706743" w:rsidP="007E717C">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Al respecto, el Código Administrativo del Estado de México dispone sobre la participación social en la educación, lo siguiente:</w:t>
      </w:r>
    </w:p>
    <w:p w:rsidR="00706743" w:rsidRPr="002D48D6" w:rsidRDefault="00706743" w:rsidP="007E717C">
      <w:pPr>
        <w:spacing w:line="360" w:lineRule="auto"/>
        <w:ind w:right="-93"/>
        <w:jc w:val="both"/>
        <w:rPr>
          <w:rFonts w:ascii="Palatino Linotype" w:eastAsia="Calibri" w:hAnsi="Palatino Linotype" w:cs="Tahoma"/>
          <w:bCs/>
          <w:sz w:val="22"/>
          <w:szCs w:val="22"/>
          <w:lang w:eastAsia="en-US"/>
        </w:rPr>
      </w:pPr>
    </w:p>
    <w:p w:rsidR="00706743" w:rsidRPr="002D48D6" w:rsidRDefault="00706743" w:rsidP="002D48D6">
      <w:pPr>
        <w:spacing w:line="360" w:lineRule="auto"/>
        <w:ind w:left="567" w:right="567"/>
        <w:jc w:val="both"/>
        <w:rPr>
          <w:rFonts w:ascii="Palatino Linotype" w:eastAsia="Calibri" w:hAnsi="Palatino Linotype" w:cs="Tahoma"/>
          <w:bCs/>
          <w:lang w:eastAsia="en-US"/>
        </w:rPr>
      </w:pPr>
      <w:r w:rsidRPr="002D48D6">
        <w:rPr>
          <w:rFonts w:ascii="Palatino Linotype" w:eastAsia="Calibri" w:hAnsi="Palatino Linotype" w:cs="Tahoma"/>
          <w:bCs/>
          <w:lang w:eastAsia="en-US"/>
        </w:rPr>
        <w:t>Artículo 3.20.- Para efectos de este Libro se entiende por participación social en la educación, las gestiones, recomendaciones, opiniones, intervenciones y acciones que realizan los padres de familia o tutores de los educandos y sus asociaciones.</w:t>
      </w:r>
    </w:p>
    <w:p w:rsidR="00706743" w:rsidRPr="002D48D6" w:rsidRDefault="00706743" w:rsidP="002D48D6">
      <w:pPr>
        <w:spacing w:line="360" w:lineRule="auto"/>
        <w:ind w:left="567" w:right="567"/>
        <w:jc w:val="both"/>
        <w:rPr>
          <w:rFonts w:ascii="Palatino Linotype" w:eastAsia="Calibri" w:hAnsi="Palatino Linotype" w:cs="Tahoma"/>
          <w:bCs/>
          <w:lang w:eastAsia="en-US"/>
        </w:rPr>
      </w:pPr>
    </w:p>
    <w:p w:rsidR="00706743" w:rsidRPr="002D48D6" w:rsidRDefault="00706743" w:rsidP="002D48D6">
      <w:pPr>
        <w:spacing w:line="360" w:lineRule="auto"/>
        <w:ind w:left="567" w:right="567"/>
        <w:jc w:val="both"/>
        <w:rPr>
          <w:rFonts w:ascii="Palatino Linotype" w:eastAsia="Calibri" w:hAnsi="Palatino Linotype" w:cs="Tahoma"/>
          <w:b/>
          <w:bCs/>
          <w:lang w:eastAsia="en-US"/>
        </w:rPr>
      </w:pPr>
      <w:r w:rsidRPr="002D48D6">
        <w:rPr>
          <w:rFonts w:ascii="Palatino Linotype" w:eastAsia="Calibri" w:hAnsi="Palatino Linotype" w:cs="Tahoma"/>
          <w:b/>
          <w:bCs/>
          <w:lang w:eastAsia="en-US"/>
        </w:rPr>
        <w:t>Artículo 3.21.- En cada institución o establecimiento educativo de los diferentes niveles se podrá establecer una asociación de padres de familia en términos de lo que dispone la Ley General de Educación.</w:t>
      </w:r>
    </w:p>
    <w:p w:rsidR="00706743" w:rsidRPr="002D48D6" w:rsidRDefault="00706743" w:rsidP="002D48D6">
      <w:pPr>
        <w:spacing w:line="360" w:lineRule="auto"/>
        <w:ind w:left="567" w:right="567"/>
        <w:jc w:val="both"/>
        <w:rPr>
          <w:rFonts w:ascii="Palatino Linotype" w:eastAsia="Calibri" w:hAnsi="Palatino Linotype" w:cs="Tahoma"/>
          <w:bCs/>
          <w:lang w:eastAsia="en-US"/>
        </w:rPr>
      </w:pPr>
    </w:p>
    <w:p w:rsidR="00706743" w:rsidRPr="002D48D6" w:rsidRDefault="00706743" w:rsidP="002D48D6">
      <w:pPr>
        <w:spacing w:line="360" w:lineRule="auto"/>
        <w:ind w:left="567" w:right="567"/>
        <w:jc w:val="both"/>
        <w:rPr>
          <w:rFonts w:ascii="Palatino Linotype" w:eastAsia="Calibri" w:hAnsi="Palatino Linotype" w:cs="Tahoma"/>
          <w:bCs/>
          <w:lang w:eastAsia="en-US"/>
        </w:rPr>
      </w:pPr>
      <w:r w:rsidRPr="002D48D6">
        <w:rPr>
          <w:rFonts w:ascii="Palatino Linotype" w:eastAsia="Calibri" w:hAnsi="Palatino Linotype" w:cs="Tahoma"/>
          <w:bCs/>
          <w:lang w:eastAsia="en-US"/>
        </w:rPr>
        <w:t>Artículo 3.22.- La Secretaría de Educación promoverá la participación de la sociedad a través de los consejos de participación social estatal, municipales y escolares, como órganos de consulta, orientación y apoyo, de conformidad con lo previsto en la Ley General de Educación.</w:t>
      </w:r>
      <w:r w:rsidRPr="002D48D6">
        <w:rPr>
          <w:rFonts w:ascii="Palatino Linotype" w:eastAsia="Calibri" w:hAnsi="Palatino Linotype" w:cs="Tahoma"/>
          <w:bCs/>
          <w:lang w:eastAsia="en-US"/>
        </w:rPr>
        <w:cr/>
      </w:r>
    </w:p>
    <w:p w:rsidR="00EE158B" w:rsidRPr="002D48D6" w:rsidRDefault="00EE158B" w:rsidP="007E717C">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De acuerdo con el Código en cita, la Secretaría de Educación debe promover la participación de los padres de familia y establecer asociaciones de padres de familia de acuerdo con la Ley General de Educación.</w:t>
      </w:r>
    </w:p>
    <w:p w:rsidR="00E04606" w:rsidRPr="002D48D6" w:rsidRDefault="00E04606" w:rsidP="007E717C">
      <w:pPr>
        <w:spacing w:line="360" w:lineRule="auto"/>
        <w:ind w:right="-93"/>
        <w:jc w:val="both"/>
        <w:rPr>
          <w:rFonts w:ascii="Palatino Linotype" w:eastAsia="Calibri" w:hAnsi="Palatino Linotype" w:cs="Tahoma"/>
          <w:bCs/>
          <w:sz w:val="22"/>
          <w:szCs w:val="22"/>
          <w:lang w:eastAsia="en-US"/>
        </w:rPr>
      </w:pPr>
    </w:p>
    <w:p w:rsidR="00E04606" w:rsidRPr="002D48D6" w:rsidRDefault="00E04606" w:rsidP="007E717C">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La Ley General de Educación, respecto al tema</w:t>
      </w:r>
      <w:r w:rsidR="006E3BA0" w:rsidRPr="002D48D6">
        <w:rPr>
          <w:rFonts w:ascii="Palatino Linotype" w:eastAsia="Calibri" w:hAnsi="Palatino Linotype" w:cs="Tahoma"/>
          <w:bCs/>
          <w:sz w:val="22"/>
          <w:szCs w:val="22"/>
          <w:lang w:eastAsia="en-US"/>
        </w:rPr>
        <w:t xml:space="preserve"> de la participación de los padres de familia</w:t>
      </w:r>
      <w:r w:rsidRPr="002D48D6">
        <w:rPr>
          <w:rFonts w:ascii="Palatino Linotype" w:eastAsia="Calibri" w:hAnsi="Palatino Linotype" w:cs="Tahoma"/>
          <w:bCs/>
          <w:sz w:val="22"/>
          <w:szCs w:val="22"/>
          <w:lang w:eastAsia="en-US"/>
        </w:rPr>
        <w:t>, establece</w:t>
      </w:r>
      <w:r w:rsidR="006E3BA0" w:rsidRPr="002D48D6">
        <w:rPr>
          <w:rFonts w:ascii="Palatino Linotype" w:eastAsia="Calibri" w:hAnsi="Palatino Linotype" w:cs="Tahoma"/>
          <w:bCs/>
          <w:sz w:val="22"/>
          <w:szCs w:val="22"/>
          <w:lang w:eastAsia="en-US"/>
        </w:rPr>
        <w:t xml:space="preserve"> lo siguiente</w:t>
      </w:r>
      <w:r w:rsidRPr="002D48D6">
        <w:rPr>
          <w:rFonts w:ascii="Palatino Linotype" w:eastAsia="Calibri" w:hAnsi="Palatino Linotype" w:cs="Tahoma"/>
          <w:bCs/>
          <w:sz w:val="22"/>
          <w:szCs w:val="22"/>
          <w:lang w:eastAsia="en-US"/>
        </w:rPr>
        <w:t>:</w:t>
      </w:r>
    </w:p>
    <w:p w:rsidR="00E04606" w:rsidRPr="002D48D6" w:rsidRDefault="00E04606" w:rsidP="007E717C">
      <w:pPr>
        <w:spacing w:line="360" w:lineRule="auto"/>
        <w:ind w:right="-93"/>
        <w:jc w:val="both"/>
        <w:rPr>
          <w:rFonts w:ascii="Palatino Linotype" w:eastAsia="Calibri" w:hAnsi="Palatino Linotype" w:cs="Tahoma"/>
          <w:bCs/>
          <w:sz w:val="22"/>
          <w:szCs w:val="22"/>
          <w:lang w:eastAsia="en-US"/>
        </w:rPr>
      </w:pPr>
    </w:p>
    <w:p w:rsidR="00E04606" w:rsidRPr="002D48D6" w:rsidRDefault="00E04606"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Artículo 2o.- Todo individuo tiene derecho a recibir educación de calidad en condiciones de equidad, por lo tanto, todos los habitantes del país tienen las mismas oportunidades de acceso, tránsito y permanencia en el sistema educativo nacional, con sólo satisfacer los requisitos que establezcan las disposiciones generales aplicables.</w:t>
      </w:r>
    </w:p>
    <w:p w:rsidR="00E04606" w:rsidRPr="002D48D6" w:rsidRDefault="00E04606"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w:t>
      </w:r>
    </w:p>
    <w:p w:rsidR="00E04606" w:rsidRPr="002D48D6" w:rsidRDefault="00E04606"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
          <w:bCs/>
          <w:i/>
          <w:lang w:eastAsia="en-US"/>
        </w:rPr>
        <w:t>En el sistema educativo nacional deberá asegurarse la participación activa de todos los involucrados en el proceso educativo</w:t>
      </w:r>
      <w:r w:rsidRPr="002D48D6">
        <w:rPr>
          <w:rFonts w:ascii="Palatino Linotype" w:eastAsia="Calibri" w:hAnsi="Palatino Linotype" w:cs="Tahoma"/>
          <w:bCs/>
          <w:i/>
          <w:lang w:eastAsia="en-US"/>
        </w:rPr>
        <w:t xml:space="preserve">, con sentido de responsabilidad social, privilegiando la participación de los educandos, </w:t>
      </w:r>
      <w:r w:rsidRPr="002D48D6">
        <w:rPr>
          <w:rFonts w:ascii="Palatino Linotype" w:eastAsia="Calibri" w:hAnsi="Palatino Linotype" w:cs="Tahoma"/>
          <w:b/>
          <w:bCs/>
          <w:i/>
          <w:lang w:eastAsia="en-US"/>
        </w:rPr>
        <w:t>padres de familia</w:t>
      </w:r>
      <w:r w:rsidRPr="002D48D6">
        <w:rPr>
          <w:rFonts w:ascii="Palatino Linotype" w:eastAsia="Calibri" w:hAnsi="Palatino Linotype" w:cs="Tahoma"/>
          <w:bCs/>
          <w:i/>
          <w:lang w:eastAsia="en-US"/>
        </w:rPr>
        <w:t xml:space="preserve"> y docentes, para alcanzar los fines a que se refiere el artículo 7o.</w:t>
      </w:r>
    </w:p>
    <w:p w:rsidR="00E04606" w:rsidRPr="002D48D6" w:rsidRDefault="00E04606" w:rsidP="002D48D6">
      <w:pPr>
        <w:spacing w:line="360" w:lineRule="auto"/>
        <w:ind w:left="567" w:right="567"/>
        <w:jc w:val="both"/>
        <w:rPr>
          <w:rFonts w:ascii="Palatino Linotype" w:eastAsia="Calibri" w:hAnsi="Palatino Linotype" w:cs="Tahoma"/>
          <w:bCs/>
          <w:i/>
          <w:lang w:eastAsia="en-US"/>
        </w:rPr>
      </w:pPr>
    </w:p>
    <w:p w:rsidR="00B81255" w:rsidRPr="002D48D6" w:rsidRDefault="00B81255"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Artículo 65.- Son derechos de quienes ejercen la patria potestad o la tutela:</w:t>
      </w:r>
    </w:p>
    <w:p w:rsidR="00B81255" w:rsidRPr="002D48D6" w:rsidRDefault="00B81255" w:rsidP="002D48D6">
      <w:pPr>
        <w:spacing w:line="360" w:lineRule="auto"/>
        <w:ind w:left="567" w:right="567"/>
        <w:jc w:val="both"/>
        <w:rPr>
          <w:rFonts w:ascii="Palatino Linotype" w:eastAsia="Calibri" w:hAnsi="Palatino Linotype" w:cs="Tahoma"/>
          <w:bCs/>
          <w:i/>
          <w:lang w:eastAsia="en-US"/>
        </w:rPr>
      </w:pPr>
    </w:p>
    <w:p w:rsidR="00B81255" w:rsidRPr="002D48D6" w:rsidRDefault="00B81255"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 xml:space="preserve">I.- </w:t>
      </w:r>
      <w:r w:rsidR="008B09D5" w:rsidRPr="002D48D6">
        <w:rPr>
          <w:rFonts w:ascii="Palatino Linotype" w:eastAsia="Calibri" w:hAnsi="Palatino Linotype" w:cs="Tahoma"/>
          <w:bCs/>
          <w:i/>
          <w:lang w:eastAsia="en-US"/>
        </w:rPr>
        <w:t xml:space="preserve">a II.- … </w:t>
      </w:r>
    </w:p>
    <w:p w:rsidR="00B81255" w:rsidRPr="002D48D6" w:rsidRDefault="00B81255"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III.- Colaborar con las autoridades escolares para la superación de los educandos y en el mejoramiento de los establecimientos educativos;</w:t>
      </w:r>
    </w:p>
    <w:p w:rsidR="00B81255" w:rsidRPr="002D48D6" w:rsidRDefault="00B81255" w:rsidP="002D48D6">
      <w:pPr>
        <w:spacing w:line="360" w:lineRule="auto"/>
        <w:ind w:left="567" w:right="567"/>
        <w:jc w:val="both"/>
        <w:rPr>
          <w:rFonts w:ascii="Palatino Linotype" w:eastAsia="Calibri" w:hAnsi="Palatino Linotype" w:cs="Tahoma"/>
          <w:b/>
          <w:bCs/>
          <w:i/>
          <w:lang w:eastAsia="en-US"/>
        </w:rPr>
      </w:pPr>
      <w:r w:rsidRPr="002D48D6">
        <w:rPr>
          <w:rFonts w:ascii="Palatino Linotype" w:eastAsia="Calibri" w:hAnsi="Palatino Linotype" w:cs="Tahoma"/>
          <w:b/>
          <w:bCs/>
          <w:i/>
          <w:lang w:eastAsia="en-US"/>
        </w:rPr>
        <w:t>IV.- Formar parte de las asociaciones de padres de familia y de los consejos de participación social a que se refiere este capítulo;</w:t>
      </w:r>
    </w:p>
    <w:p w:rsidR="00B81255" w:rsidRPr="002D48D6" w:rsidRDefault="008B09D5"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V.- a X.- .</w:t>
      </w:r>
      <w:r w:rsidR="00B81255" w:rsidRPr="002D48D6">
        <w:rPr>
          <w:rFonts w:ascii="Palatino Linotype" w:eastAsia="Calibri" w:hAnsi="Palatino Linotype" w:cs="Tahoma"/>
          <w:bCs/>
          <w:i/>
          <w:lang w:eastAsia="en-US"/>
        </w:rPr>
        <w:t>..</w:t>
      </w:r>
    </w:p>
    <w:p w:rsidR="00B81255" w:rsidRPr="002D48D6" w:rsidRDefault="00B81255"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XI.- Conocer el presupuesto asignado a cada escuela, así como su aplicación y los resultados de su ejecución, y</w:t>
      </w:r>
    </w:p>
    <w:p w:rsidR="00B81255" w:rsidRPr="002D48D6" w:rsidRDefault="008B09D5"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 xml:space="preserve">XII.- </w:t>
      </w:r>
      <w:r w:rsidR="00B81255" w:rsidRPr="002D48D6">
        <w:rPr>
          <w:rFonts w:ascii="Palatino Linotype" w:eastAsia="Calibri" w:hAnsi="Palatino Linotype" w:cs="Tahoma"/>
          <w:bCs/>
          <w:i/>
          <w:lang w:eastAsia="en-US"/>
        </w:rPr>
        <w:t>…</w:t>
      </w:r>
    </w:p>
    <w:p w:rsidR="00CC044B" w:rsidRPr="002D48D6" w:rsidRDefault="00CC044B" w:rsidP="002D48D6">
      <w:pPr>
        <w:spacing w:line="360" w:lineRule="auto"/>
        <w:ind w:left="567" w:right="567"/>
        <w:jc w:val="both"/>
        <w:rPr>
          <w:rFonts w:ascii="Palatino Linotype" w:eastAsia="Calibri" w:hAnsi="Palatino Linotype" w:cs="Tahoma"/>
          <w:bCs/>
          <w:i/>
          <w:lang w:eastAsia="en-US"/>
        </w:rPr>
      </w:pPr>
    </w:p>
    <w:p w:rsidR="006E3BA0" w:rsidRPr="002D48D6" w:rsidRDefault="006E3BA0"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Artículo 67.- Las asociaciones de padres de familia tendrán por objeto:</w:t>
      </w:r>
    </w:p>
    <w:p w:rsidR="006E3BA0" w:rsidRPr="002D48D6" w:rsidRDefault="006E3BA0" w:rsidP="002D48D6">
      <w:pPr>
        <w:spacing w:line="360" w:lineRule="auto"/>
        <w:ind w:left="567" w:right="567"/>
        <w:jc w:val="both"/>
        <w:rPr>
          <w:rFonts w:ascii="Palatino Linotype" w:eastAsia="Calibri" w:hAnsi="Palatino Linotype" w:cs="Tahoma"/>
          <w:bCs/>
          <w:i/>
          <w:lang w:eastAsia="en-US"/>
        </w:rPr>
      </w:pPr>
    </w:p>
    <w:p w:rsidR="006E3BA0" w:rsidRPr="002D48D6" w:rsidRDefault="006E3BA0"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 xml:space="preserve">I.- </w:t>
      </w:r>
      <w:r w:rsidRPr="002D48D6">
        <w:rPr>
          <w:rFonts w:ascii="Palatino Linotype" w:eastAsia="Calibri" w:hAnsi="Palatino Linotype" w:cs="Tahoma"/>
          <w:bCs/>
          <w:i/>
          <w:lang w:eastAsia="en-US"/>
        </w:rPr>
        <w:tab/>
        <w:t>Representar ante las autoridades escolares los intereses que en materia educativa sean comunes a los asociados;</w:t>
      </w:r>
    </w:p>
    <w:p w:rsidR="006E3BA0" w:rsidRPr="002D48D6" w:rsidRDefault="006E3BA0"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 xml:space="preserve">II.- </w:t>
      </w:r>
      <w:r w:rsidRPr="002D48D6">
        <w:rPr>
          <w:rFonts w:ascii="Palatino Linotype" w:eastAsia="Calibri" w:hAnsi="Palatino Linotype" w:cs="Tahoma"/>
          <w:bCs/>
          <w:i/>
          <w:lang w:eastAsia="en-US"/>
        </w:rPr>
        <w:tab/>
        <w:t>Colaborar para una mejor integración de la comunidad escolar, así como en el mejoramiento de los planteles;</w:t>
      </w:r>
    </w:p>
    <w:p w:rsidR="006E3BA0" w:rsidRPr="002D48D6" w:rsidRDefault="006E3BA0" w:rsidP="002D48D6">
      <w:pPr>
        <w:spacing w:line="360" w:lineRule="auto"/>
        <w:ind w:left="567" w:right="567"/>
        <w:jc w:val="both"/>
        <w:rPr>
          <w:rFonts w:ascii="Palatino Linotype" w:eastAsia="Calibri" w:hAnsi="Palatino Linotype" w:cs="Tahoma"/>
          <w:b/>
          <w:bCs/>
          <w:i/>
          <w:lang w:eastAsia="en-US"/>
        </w:rPr>
      </w:pPr>
      <w:r w:rsidRPr="002D48D6">
        <w:rPr>
          <w:rFonts w:ascii="Palatino Linotype" w:eastAsia="Calibri" w:hAnsi="Palatino Linotype" w:cs="Tahoma"/>
          <w:b/>
          <w:bCs/>
          <w:i/>
          <w:lang w:eastAsia="en-US"/>
        </w:rPr>
        <w:t xml:space="preserve">III.- </w:t>
      </w:r>
      <w:r w:rsidRPr="002D48D6">
        <w:rPr>
          <w:rFonts w:ascii="Palatino Linotype" w:eastAsia="Calibri" w:hAnsi="Palatino Linotype" w:cs="Tahoma"/>
          <w:b/>
          <w:bCs/>
          <w:i/>
          <w:lang w:eastAsia="en-US"/>
        </w:rPr>
        <w:tab/>
        <w:t>Participar en la aplicación de cooperaciones en numerario, bienes y servicios que, en su caso, hagan las propias asociaciones al establecimiento escolar. Estas cooperaciones serán de carácter voluntario y, según lo dispuesto por el artículo 6o. de esta Ley, en ningún caso se entenderán como contraprestaciones del servicio educativo;</w:t>
      </w:r>
    </w:p>
    <w:p w:rsidR="006E3BA0" w:rsidRPr="002D48D6" w:rsidRDefault="006E3BA0"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 xml:space="preserve">IV.- </w:t>
      </w:r>
      <w:r w:rsidRPr="002D48D6">
        <w:rPr>
          <w:rFonts w:ascii="Palatino Linotype" w:eastAsia="Calibri" w:hAnsi="Palatino Linotype" w:cs="Tahoma"/>
          <w:bCs/>
          <w:i/>
          <w:lang w:eastAsia="en-US"/>
        </w:rPr>
        <w:tab/>
        <w:t>Proponer las medidas que estimen conducentes para alcanzar los objetivos señalados en las fracciones anteriores, e</w:t>
      </w:r>
    </w:p>
    <w:p w:rsidR="006E3BA0" w:rsidRPr="002D48D6" w:rsidRDefault="006E3BA0"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 xml:space="preserve">V.- </w:t>
      </w:r>
      <w:r w:rsidRPr="002D48D6">
        <w:rPr>
          <w:rFonts w:ascii="Palatino Linotype" w:eastAsia="Calibri" w:hAnsi="Palatino Linotype" w:cs="Tahoma"/>
          <w:bCs/>
          <w:i/>
          <w:lang w:eastAsia="en-US"/>
        </w:rPr>
        <w:tab/>
        <w:t>Informar a las autoridades educativas y escolares sobre cualquier irregularidad de que sean objeto los educandos.</w:t>
      </w:r>
    </w:p>
    <w:p w:rsidR="006E3BA0" w:rsidRPr="002D48D6" w:rsidRDefault="006E3BA0" w:rsidP="002D48D6">
      <w:pPr>
        <w:spacing w:line="360" w:lineRule="auto"/>
        <w:ind w:left="567" w:right="567"/>
        <w:jc w:val="both"/>
        <w:rPr>
          <w:rFonts w:ascii="Palatino Linotype" w:eastAsia="Calibri" w:hAnsi="Palatino Linotype" w:cs="Tahoma"/>
          <w:bCs/>
          <w:i/>
          <w:lang w:eastAsia="en-US"/>
        </w:rPr>
      </w:pPr>
    </w:p>
    <w:p w:rsidR="006E3BA0" w:rsidRPr="002D48D6" w:rsidRDefault="006E3BA0"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Las asociaciones de padres de familia se abstendrán de intervenir en los aspectos pedagógicos y laborales de los establecimientos educativos.</w:t>
      </w:r>
    </w:p>
    <w:p w:rsidR="006E3BA0" w:rsidRPr="002D48D6" w:rsidRDefault="006E3BA0" w:rsidP="002D48D6">
      <w:pPr>
        <w:spacing w:line="360" w:lineRule="auto"/>
        <w:ind w:left="567" w:right="567"/>
        <w:jc w:val="both"/>
        <w:rPr>
          <w:rFonts w:ascii="Palatino Linotype" w:eastAsia="Calibri" w:hAnsi="Palatino Linotype" w:cs="Tahoma"/>
          <w:bCs/>
          <w:i/>
          <w:lang w:eastAsia="en-US"/>
        </w:rPr>
      </w:pPr>
    </w:p>
    <w:p w:rsidR="006E3BA0" w:rsidRPr="002D48D6" w:rsidRDefault="006E3BA0"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La organización y el funcionamiento de las asociaciones de padres de familia, en lo concerniente a sus relaciones con las autoridades de los establecimientos escolares, se sujetarán a las disposiciones que la autoridad educativa federal señale.</w:t>
      </w:r>
    </w:p>
    <w:p w:rsidR="00B81255" w:rsidRPr="002D48D6" w:rsidRDefault="00B81255" w:rsidP="007E717C">
      <w:pPr>
        <w:spacing w:line="360" w:lineRule="auto"/>
        <w:ind w:right="-93"/>
        <w:jc w:val="both"/>
        <w:rPr>
          <w:rFonts w:ascii="Palatino Linotype" w:eastAsia="Calibri" w:hAnsi="Palatino Linotype" w:cs="Tahoma"/>
          <w:bCs/>
          <w:sz w:val="22"/>
          <w:szCs w:val="22"/>
          <w:lang w:eastAsia="en-US"/>
        </w:rPr>
      </w:pPr>
    </w:p>
    <w:p w:rsidR="007E717C" w:rsidRPr="002D48D6" w:rsidRDefault="00706743" w:rsidP="007E717C">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Por lo que hace a la Ley de Educación</w:t>
      </w:r>
      <w:r w:rsidR="00E04606" w:rsidRPr="002D48D6">
        <w:rPr>
          <w:rFonts w:ascii="Palatino Linotype" w:eastAsia="Calibri" w:hAnsi="Palatino Linotype" w:cs="Tahoma"/>
          <w:bCs/>
          <w:sz w:val="22"/>
          <w:szCs w:val="22"/>
          <w:lang w:eastAsia="en-US"/>
        </w:rPr>
        <w:t xml:space="preserve"> del Estado de México,</w:t>
      </w:r>
      <w:r w:rsidRPr="002D48D6">
        <w:rPr>
          <w:rFonts w:ascii="Palatino Linotype" w:eastAsia="Calibri" w:hAnsi="Palatino Linotype" w:cs="Tahoma"/>
          <w:bCs/>
          <w:sz w:val="22"/>
          <w:szCs w:val="22"/>
          <w:lang w:eastAsia="en-US"/>
        </w:rPr>
        <w:t xml:space="preserve"> sobre la participación de los padres de familia</w:t>
      </w:r>
      <w:r w:rsidR="00E04606" w:rsidRPr="002D48D6">
        <w:rPr>
          <w:rFonts w:ascii="Palatino Linotype" w:eastAsia="Calibri" w:hAnsi="Palatino Linotype" w:cs="Tahoma"/>
          <w:bCs/>
          <w:sz w:val="22"/>
          <w:szCs w:val="22"/>
          <w:lang w:eastAsia="en-US"/>
        </w:rPr>
        <w:t>, destaca lo siguiente:</w:t>
      </w:r>
    </w:p>
    <w:p w:rsidR="00E04606" w:rsidRPr="002D48D6" w:rsidRDefault="00E04606" w:rsidP="007E717C">
      <w:pPr>
        <w:spacing w:line="360" w:lineRule="auto"/>
        <w:ind w:right="-93"/>
        <w:jc w:val="both"/>
        <w:rPr>
          <w:rFonts w:ascii="Palatino Linotype" w:eastAsia="Calibri" w:hAnsi="Palatino Linotype" w:cs="Tahoma"/>
          <w:bCs/>
          <w:sz w:val="22"/>
          <w:szCs w:val="22"/>
          <w:lang w:eastAsia="en-US"/>
        </w:rPr>
      </w:pPr>
    </w:p>
    <w:p w:rsidR="00706743" w:rsidRPr="002D48D6" w:rsidRDefault="00706743"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Artículo 2.- Son sujetos de las disposiciones de esta Ley:</w:t>
      </w:r>
    </w:p>
    <w:p w:rsidR="004B4F13" w:rsidRPr="002D48D6" w:rsidRDefault="004B4F13"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I. a VIII. …</w:t>
      </w:r>
    </w:p>
    <w:p w:rsidR="004B4F13" w:rsidRPr="002D48D6" w:rsidRDefault="004B4F13"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IX. Las asociaciones de padres de familia.</w:t>
      </w:r>
    </w:p>
    <w:p w:rsidR="00706743" w:rsidRPr="002D48D6" w:rsidRDefault="00706743" w:rsidP="002D48D6">
      <w:pPr>
        <w:spacing w:line="360" w:lineRule="auto"/>
        <w:ind w:left="567" w:right="567"/>
        <w:jc w:val="both"/>
        <w:rPr>
          <w:rFonts w:ascii="Palatino Linotype" w:eastAsia="Calibri" w:hAnsi="Palatino Linotype" w:cs="Tahoma"/>
          <w:bCs/>
          <w:i/>
          <w:lang w:eastAsia="en-US"/>
        </w:rPr>
      </w:pPr>
    </w:p>
    <w:p w:rsidR="00B81255" w:rsidRPr="002D48D6" w:rsidRDefault="00B81255"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Artículo 29. Integran el Sistema Educativo:</w:t>
      </w:r>
    </w:p>
    <w:p w:rsidR="00B81255" w:rsidRPr="002D48D6" w:rsidRDefault="00B81255"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I. Los educandos, educadores y los padres de familia o tutores;</w:t>
      </w:r>
    </w:p>
    <w:p w:rsidR="00B81255" w:rsidRPr="002D48D6" w:rsidRDefault="00B81255"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II. a X. …</w:t>
      </w:r>
    </w:p>
    <w:p w:rsidR="00B81255" w:rsidRPr="002D48D6" w:rsidRDefault="00B81255"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w:t>
      </w:r>
    </w:p>
    <w:p w:rsidR="004B4F13" w:rsidRPr="002D48D6" w:rsidRDefault="004B4F13" w:rsidP="002D48D6">
      <w:pPr>
        <w:spacing w:line="360" w:lineRule="auto"/>
        <w:ind w:left="567" w:right="567"/>
        <w:jc w:val="both"/>
        <w:rPr>
          <w:rFonts w:ascii="Palatino Linotype" w:eastAsia="Calibri" w:hAnsi="Palatino Linotype" w:cs="Tahoma"/>
          <w:bCs/>
          <w:i/>
          <w:lang w:eastAsia="en-US"/>
        </w:rPr>
      </w:pPr>
    </w:p>
    <w:p w:rsidR="004B4F13" w:rsidRPr="002D48D6" w:rsidRDefault="004B4F13"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Artículo 184.- Son derechos de quienes ejercen la patria potestad o la tutela:</w:t>
      </w:r>
    </w:p>
    <w:p w:rsidR="004B4F13" w:rsidRPr="002D48D6" w:rsidRDefault="004B4F13"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I. a III. …</w:t>
      </w:r>
    </w:p>
    <w:p w:rsidR="00E04606" w:rsidRPr="002D48D6" w:rsidRDefault="004B4F13" w:rsidP="002D48D6">
      <w:pPr>
        <w:spacing w:line="360" w:lineRule="auto"/>
        <w:ind w:left="567" w:right="567"/>
        <w:jc w:val="both"/>
        <w:rPr>
          <w:rFonts w:ascii="Palatino Linotype" w:eastAsia="Calibri" w:hAnsi="Palatino Linotype" w:cs="Tahoma"/>
          <w:bCs/>
          <w:i/>
          <w:lang w:eastAsia="en-US"/>
        </w:rPr>
      </w:pPr>
      <w:r w:rsidRPr="002D48D6">
        <w:rPr>
          <w:rFonts w:ascii="Palatino Linotype" w:eastAsia="Calibri" w:hAnsi="Palatino Linotype" w:cs="Tahoma"/>
          <w:bCs/>
          <w:i/>
          <w:lang w:eastAsia="en-US"/>
        </w:rPr>
        <w:t>IV. Formar parte de las asociaciones de padres de familia y de los consejos de participación social a que se refiere el capítulo anterior;</w:t>
      </w:r>
    </w:p>
    <w:p w:rsidR="004B4F13" w:rsidRPr="002D48D6" w:rsidRDefault="004B4F13" w:rsidP="004B4F13">
      <w:pPr>
        <w:spacing w:line="360" w:lineRule="auto"/>
        <w:ind w:right="-93"/>
        <w:jc w:val="both"/>
        <w:rPr>
          <w:rFonts w:ascii="Palatino Linotype" w:eastAsia="Calibri" w:hAnsi="Palatino Linotype" w:cs="Tahoma"/>
          <w:bCs/>
          <w:sz w:val="22"/>
          <w:szCs w:val="22"/>
          <w:lang w:eastAsia="en-US"/>
        </w:rPr>
      </w:pPr>
    </w:p>
    <w:p w:rsidR="004B4F13" w:rsidRPr="002D48D6" w:rsidRDefault="004B4F13" w:rsidP="004B4F13">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De acuerdo con lo expuesto, la participación de los padres de familia, no sólo está reconocida sino que además es derecho de los padres formar parte en las asociaciones y pueden participar en la aplicación de cooperaciones en numerario, bienes y servicios.</w:t>
      </w:r>
    </w:p>
    <w:p w:rsidR="004B4F13" w:rsidRPr="002D48D6" w:rsidRDefault="004B4F13" w:rsidP="004B4F13">
      <w:pPr>
        <w:spacing w:line="360" w:lineRule="auto"/>
        <w:ind w:right="-93"/>
        <w:jc w:val="both"/>
        <w:rPr>
          <w:rFonts w:ascii="Palatino Linotype" w:eastAsia="Calibri" w:hAnsi="Palatino Linotype" w:cs="Tahoma"/>
          <w:bCs/>
          <w:sz w:val="22"/>
          <w:szCs w:val="22"/>
          <w:lang w:eastAsia="en-US"/>
        </w:rPr>
      </w:pPr>
    </w:p>
    <w:p w:rsidR="007E717C" w:rsidRPr="002D48D6" w:rsidRDefault="007E717C" w:rsidP="007E717C">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Aunado lo anterior, resulta conveniente traer a colación el Reglamento de la Participación Social en la Educación</w:t>
      </w:r>
      <w:r w:rsidR="002A6E73" w:rsidRPr="002D48D6">
        <w:rPr>
          <w:rFonts w:ascii="Palatino Linotype" w:eastAsia="Calibri" w:hAnsi="Palatino Linotype" w:cs="Tahoma"/>
          <w:bCs/>
          <w:sz w:val="22"/>
          <w:szCs w:val="22"/>
          <w:lang w:eastAsia="en-US"/>
        </w:rPr>
        <w:t xml:space="preserve">, </w:t>
      </w:r>
      <w:r w:rsidRPr="002D48D6">
        <w:rPr>
          <w:rFonts w:ascii="Palatino Linotype" w:eastAsia="Calibri" w:hAnsi="Palatino Linotype" w:cs="Tahoma"/>
          <w:bCs/>
          <w:sz w:val="22"/>
          <w:szCs w:val="22"/>
          <w:lang w:eastAsia="en-US"/>
        </w:rPr>
        <w:t xml:space="preserve"> </w:t>
      </w:r>
      <w:r w:rsidR="00784343" w:rsidRPr="002D48D6">
        <w:rPr>
          <w:rFonts w:ascii="Palatino Linotype" w:eastAsia="Calibri" w:hAnsi="Palatino Linotype" w:cs="Tahoma"/>
          <w:bCs/>
          <w:sz w:val="22"/>
          <w:szCs w:val="22"/>
          <w:lang w:eastAsia="en-US"/>
        </w:rPr>
        <w:t xml:space="preserve">el cual dispone en su </w:t>
      </w:r>
      <w:r w:rsidRPr="002D48D6">
        <w:rPr>
          <w:rFonts w:ascii="Palatino Linotype" w:eastAsia="Calibri" w:hAnsi="Palatino Linotype" w:cs="Tahoma"/>
          <w:bCs/>
          <w:sz w:val="22"/>
          <w:szCs w:val="22"/>
          <w:lang w:eastAsia="en-US"/>
        </w:rPr>
        <w:t>artículo 6</w:t>
      </w:r>
      <w:r w:rsidR="00784343" w:rsidRPr="002D48D6">
        <w:rPr>
          <w:rFonts w:ascii="Palatino Linotype" w:eastAsia="Calibri" w:hAnsi="Palatino Linotype" w:cs="Tahoma"/>
          <w:bCs/>
          <w:sz w:val="22"/>
          <w:szCs w:val="22"/>
          <w:lang w:eastAsia="en-US"/>
        </w:rPr>
        <w:t>°,</w:t>
      </w:r>
      <w:r w:rsidRPr="002D48D6">
        <w:rPr>
          <w:rFonts w:ascii="Palatino Linotype" w:eastAsia="Calibri" w:hAnsi="Palatino Linotype" w:cs="Tahoma"/>
          <w:bCs/>
          <w:sz w:val="22"/>
          <w:szCs w:val="22"/>
          <w:lang w:eastAsia="en-US"/>
        </w:rPr>
        <w:t xml:space="preserve"> lo siguiente:</w:t>
      </w:r>
    </w:p>
    <w:p w:rsidR="007E717C" w:rsidRPr="002D48D6" w:rsidRDefault="007E717C" w:rsidP="007E717C">
      <w:pPr>
        <w:spacing w:line="360" w:lineRule="auto"/>
        <w:ind w:right="-93"/>
        <w:jc w:val="both"/>
        <w:rPr>
          <w:rFonts w:ascii="Palatino Linotype" w:eastAsia="Calibri" w:hAnsi="Palatino Linotype" w:cs="Tahoma"/>
          <w:bCs/>
          <w:sz w:val="22"/>
          <w:szCs w:val="22"/>
          <w:lang w:eastAsia="en-US"/>
        </w:rPr>
      </w:pPr>
    </w:p>
    <w:p w:rsidR="007E717C" w:rsidRPr="002D48D6" w:rsidRDefault="007E717C" w:rsidP="007E717C">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
          <w:bCs/>
          <w:i/>
          <w:szCs w:val="22"/>
          <w:lang w:eastAsia="en-US"/>
        </w:rPr>
        <w:t>Artículo 6.-</w:t>
      </w:r>
      <w:r w:rsidRPr="002D48D6">
        <w:rPr>
          <w:rFonts w:ascii="Palatino Linotype" w:eastAsia="Calibri" w:hAnsi="Palatino Linotype" w:cs="Tahoma"/>
          <w:bCs/>
          <w:i/>
          <w:szCs w:val="22"/>
          <w:lang w:eastAsia="en-US"/>
        </w:rPr>
        <w:t xml:space="preserve"> Son asociaciones de padres de familia, las organizaciones que se constituyen para coadyuvar con las autoridades escolares en la solución de problemas relacionados con la educación de sus hijos o pupilos y en el mejoramiento de los establecimientos escolares.</w:t>
      </w:r>
    </w:p>
    <w:p w:rsidR="007E717C" w:rsidRPr="002D48D6" w:rsidRDefault="007E717C" w:rsidP="007E717C">
      <w:pPr>
        <w:spacing w:line="360" w:lineRule="auto"/>
        <w:ind w:right="-93"/>
        <w:jc w:val="both"/>
        <w:rPr>
          <w:rFonts w:ascii="Palatino Linotype" w:eastAsia="Calibri" w:hAnsi="Palatino Linotype" w:cs="Tahoma"/>
          <w:bCs/>
          <w:sz w:val="22"/>
          <w:szCs w:val="22"/>
          <w:lang w:eastAsia="en-US"/>
        </w:rPr>
      </w:pPr>
    </w:p>
    <w:p w:rsidR="007E717C" w:rsidRPr="002D48D6" w:rsidRDefault="007E717C" w:rsidP="007E717C">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Las Asociaciones de los Padres de Familia son organizaciones que coadyuvan con las autoridades escolares y tienen como objetivos los señalados por el artículo 8</w:t>
      </w:r>
      <w:r w:rsidR="00D17AFC" w:rsidRPr="002D48D6">
        <w:rPr>
          <w:rFonts w:ascii="Palatino Linotype" w:eastAsia="Calibri" w:hAnsi="Palatino Linotype" w:cs="Tahoma"/>
          <w:bCs/>
          <w:sz w:val="22"/>
          <w:szCs w:val="22"/>
          <w:lang w:eastAsia="en-US"/>
        </w:rPr>
        <w:t>°</w:t>
      </w:r>
      <w:r w:rsidRPr="002D48D6">
        <w:rPr>
          <w:rFonts w:ascii="Palatino Linotype" w:eastAsia="Calibri" w:hAnsi="Palatino Linotype" w:cs="Tahoma"/>
          <w:bCs/>
          <w:sz w:val="22"/>
          <w:szCs w:val="22"/>
          <w:lang w:eastAsia="en-US"/>
        </w:rPr>
        <w:t xml:space="preserve"> del Reglamento citado y como funciones las establecidas en el artículo 9 tal como se muestra a continuación:</w:t>
      </w:r>
    </w:p>
    <w:p w:rsidR="003B75BB" w:rsidRPr="002D48D6" w:rsidRDefault="003B75BB" w:rsidP="007E717C">
      <w:pPr>
        <w:spacing w:line="360" w:lineRule="auto"/>
        <w:ind w:left="567" w:right="539"/>
        <w:jc w:val="both"/>
        <w:rPr>
          <w:rFonts w:ascii="Palatino Linotype" w:eastAsia="Calibri" w:hAnsi="Palatino Linotype" w:cs="Tahoma"/>
          <w:b/>
          <w:bCs/>
          <w:i/>
          <w:szCs w:val="22"/>
          <w:lang w:eastAsia="en-US"/>
        </w:rPr>
      </w:pPr>
    </w:p>
    <w:p w:rsidR="007E717C" w:rsidRPr="002D48D6" w:rsidRDefault="007E717C"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
          <w:bCs/>
          <w:i/>
          <w:szCs w:val="22"/>
          <w:lang w:eastAsia="en-US"/>
        </w:rPr>
        <w:t>Artículo 8.-</w:t>
      </w:r>
      <w:r w:rsidRPr="002D48D6">
        <w:rPr>
          <w:rFonts w:ascii="Palatino Linotype" w:eastAsia="Calibri" w:hAnsi="Palatino Linotype" w:cs="Tahoma"/>
          <w:bCs/>
          <w:i/>
          <w:szCs w:val="22"/>
          <w:lang w:eastAsia="en-US"/>
        </w:rPr>
        <w:t xml:space="preserve"> Las asociaciones escolares tendrán como objetivos:</w:t>
      </w:r>
    </w:p>
    <w:p w:rsidR="007E717C" w:rsidRPr="002D48D6" w:rsidRDefault="003B75BB"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I. </w:t>
      </w:r>
      <w:r w:rsidR="007E717C" w:rsidRPr="002D48D6">
        <w:rPr>
          <w:rFonts w:ascii="Palatino Linotype" w:eastAsia="Calibri" w:hAnsi="Palatino Linotype" w:cs="Tahoma"/>
          <w:bCs/>
          <w:i/>
          <w:szCs w:val="22"/>
          <w:lang w:eastAsia="en-US"/>
        </w:rPr>
        <w:t>Representar ante las autoridades escolares y estatales los intereses que en materia educativa sean comunes a los asociados;</w:t>
      </w:r>
    </w:p>
    <w:p w:rsidR="007E717C" w:rsidRPr="002D48D6" w:rsidRDefault="003B75BB" w:rsidP="003B75BB">
      <w:pPr>
        <w:pStyle w:val="Prrafodelista"/>
        <w:spacing w:line="360" w:lineRule="auto"/>
        <w:ind w:left="567" w:right="539"/>
        <w:jc w:val="both"/>
        <w:rPr>
          <w:rFonts w:ascii="Palatino Linotype" w:eastAsia="Calibri" w:hAnsi="Palatino Linotype" w:cs="Tahoma"/>
          <w:bCs/>
          <w:i/>
          <w:sz w:val="20"/>
          <w:szCs w:val="22"/>
          <w:lang w:eastAsia="en-US"/>
        </w:rPr>
      </w:pPr>
      <w:r w:rsidRPr="002D48D6">
        <w:rPr>
          <w:rFonts w:ascii="Palatino Linotype" w:eastAsia="Calibri" w:hAnsi="Palatino Linotype" w:cs="Tahoma"/>
          <w:bCs/>
          <w:i/>
          <w:sz w:val="20"/>
          <w:szCs w:val="22"/>
          <w:lang w:eastAsia="en-US"/>
        </w:rPr>
        <w:t xml:space="preserve">II. </w:t>
      </w:r>
      <w:r w:rsidR="007E717C" w:rsidRPr="002D48D6">
        <w:rPr>
          <w:rFonts w:ascii="Palatino Linotype" w:eastAsia="Calibri" w:hAnsi="Palatino Linotype" w:cs="Tahoma"/>
          <w:bCs/>
          <w:i/>
          <w:sz w:val="20"/>
          <w:szCs w:val="22"/>
          <w:lang w:eastAsia="en-US"/>
        </w:rPr>
        <w:t>Colaborar para una mejor integración de la comunidad escolar, así como para el mejoramiento de las instituciones educativas;</w:t>
      </w:r>
    </w:p>
    <w:p w:rsidR="007E717C" w:rsidRPr="002D48D6" w:rsidRDefault="003B75BB" w:rsidP="003B75BB">
      <w:pPr>
        <w:pStyle w:val="Prrafodelista"/>
        <w:spacing w:line="360" w:lineRule="auto"/>
        <w:ind w:left="567" w:right="539"/>
        <w:jc w:val="both"/>
        <w:rPr>
          <w:rFonts w:ascii="Palatino Linotype" w:eastAsia="Calibri" w:hAnsi="Palatino Linotype" w:cs="Tahoma"/>
          <w:bCs/>
          <w:i/>
          <w:sz w:val="20"/>
          <w:szCs w:val="22"/>
          <w:lang w:eastAsia="en-US"/>
        </w:rPr>
      </w:pPr>
      <w:r w:rsidRPr="002D48D6">
        <w:rPr>
          <w:rFonts w:ascii="Palatino Linotype" w:eastAsia="Calibri" w:hAnsi="Palatino Linotype" w:cs="Tahoma"/>
          <w:bCs/>
          <w:i/>
          <w:sz w:val="20"/>
          <w:szCs w:val="22"/>
          <w:lang w:eastAsia="en-US"/>
        </w:rPr>
        <w:t xml:space="preserve">III: </w:t>
      </w:r>
      <w:r w:rsidR="007E717C" w:rsidRPr="002D48D6">
        <w:rPr>
          <w:rFonts w:ascii="Palatino Linotype" w:eastAsia="Calibri" w:hAnsi="Palatino Linotype" w:cs="Tahoma"/>
          <w:bCs/>
          <w:i/>
          <w:sz w:val="20"/>
          <w:szCs w:val="22"/>
          <w:lang w:eastAsia="en-US"/>
        </w:rPr>
        <w:t>Participar en la aplicación de cooperaciones en numerario, bienes y servicios que las propias asociaciones deseen hacer a la institución educativa;</w:t>
      </w:r>
    </w:p>
    <w:p w:rsidR="007E717C" w:rsidRPr="002D48D6" w:rsidRDefault="003B75BB" w:rsidP="003B75BB">
      <w:pPr>
        <w:pStyle w:val="Prrafodelista"/>
        <w:spacing w:line="360" w:lineRule="auto"/>
        <w:ind w:left="567" w:right="539"/>
        <w:jc w:val="both"/>
        <w:rPr>
          <w:rFonts w:ascii="Palatino Linotype" w:eastAsia="Calibri" w:hAnsi="Palatino Linotype" w:cs="Tahoma"/>
          <w:bCs/>
          <w:i/>
          <w:sz w:val="20"/>
          <w:szCs w:val="22"/>
          <w:lang w:eastAsia="en-US"/>
        </w:rPr>
      </w:pPr>
      <w:r w:rsidRPr="002D48D6">
        <w:rPr>
          <w:rFonts w:ascii="Palatino Linotype" w:eastAsia="Calibri" w:hAnsi="Palatino Linotype" w:cs="Tahoma"/>
          <w:bCs/>
          <w:i/>
          <w:sz w:val="20"/>
          <w:szCs w:val="22"/>
          <w:lang w:eastAsia="en-US"/>
        </w:rPr>
        <w:t xml:space="preserve">IV. </w:t>
      </w:r>
      <w:r w:rsidR="007E717C" w:rsidRPr="002D48D6">
        <w:rPr>
          <w:rFonts w:ascii="Palatino Linotype" w:eastAsia="Calibri" w:hAnsi="Palatino Linotype" w:cs="Tahoma"/>
          <w:bCs/>
          <w:i/>
          <w:sz w:val="20"/>
          <w:szCs w:val="22"/>
          <w:lang w:eastAsia="en-US"/>
        </w:rPr>
        <w:t>Proponer las medidas que estimen conducentes para alcanzar los objetivos señalados en las fracciones anteriores;</w:t>
      </w:r>
    </w:p>
    <w:p w:rsidR="007E717C" w:rsidRPr="002D48D6" w:rsidRDefault="003B75BB" w:rsidP="003B75BB">
      <w:pPr>
        <w:pStyle w:val="Prrafodelista"/>
        <w:spacing w:line="360" w:lineRule="auto"/>
        <w:ind w:left="567" w:right="539"/>
        <w:jc w:val="both"/>
        <w:rPr>
          <w:rFonts w:ascii="Palatino Linotype" w:eastAsia="Calibri" w:hAnsi="Palatino Linotype" w:cs="Tahoma"/>
          <w:bCs/>
          <w:i/>
          <w:sz w:val="20"/>
          <w:szCs w:val="22"/>
          <w:lang w:eastAsia="en-US"/>
        </w:rPr>
      </w:pPr>
      <w:r w:rsidRPr="002D48D6">
        <w:rPr>
          <w:rFonts w:ascii="Palatino Linotype" w:eastAsia="Calibri" w:hAnsi="Palatino Linotype" w:cs="Tahoma"/>
          <w:bCs/>
          <w:i/>
          <w:sz w:val="20"/>
          <w:szCs w:val="22"/>
          <w:lang w:eastAsia="en-US"/>
        </w:rPr>
        <w:t xml:space="preserve">V. </w:t>
      </w:r>
      <w:r w:rsidR="007E717C" w:rsidRPr="002D48D6">
        <w:rPr>
          <w:rFonts w:ascii="Palatino Linotype" w:eastAsia="Calibri" w:hAnsi="Palatino Linotype" w:cs="Tahoma"/>
          <w:bCs/>
          <w:i/>
          <w:sz w:val="20"/>
          <w:szCs w:val="22"/>
          <w:lang w:eastAsia="en-US"/>
        </w:rPr>
        <w:t>Informar a las autoridades educativas escolares o estatales, sobre cualquier acto o hecho que afecte la actividad y formación de los educandos.</w:t>
      </w:r>
    </w:p>
    <w:p w:rsidR="007E717C" w:rsidRPr="002D48D6" w:rsidRDefault="003B75BB" w:rsidP="003B75BB">
      <w:pPr>
        <w:pStyle w:val="Prrafodelista"/>
        <w:spacing w:line="360" w:lineRule="auto"/>
        <w:ind w:left="567" w:right="539"/>
        <w:jc w:val="both"/>
        <w:rPr>
          <w:rFonts w:ascii="Palatino Linotype" w:eastAsia="Calibri" w:hAnsi="Palatino Linotype" w:cs="Tahoma"/>
          <w:bCs/>
          <w:i/>
          <w:sz w:val="20"/>
          <w:szCs w:val="22"/>
          <w:lang w:eastAsia="en-US"/>
        </w:rPr>
      </w:pPr>
      <w:r w:rsidRPr="002D48D6">
        <w:rPr>
          <w:rFonts w:ascii="Palatino Linotype" w:eastAsia="Calibri" w:hAnsi="Palatino Linotype" w:cs="Tahoma"/>
          <w:bCs/>
          <w:i/>
          <w:sz w:val="20"/>
          <w:szCs w:val="22"/>
          <w:lang w:eastAsia="en-US"/>
        </w:rPr>
        <w:t xml:space="preserve">VI. </w:t>
      </w:r>
      <w:r w:rsidR="007E717C" w:rsidRPr="002D48D6">
        <w:rPr>
          <w:rFonts w:ascii="Palatino Linotype" w:eastAsia="Calibri" w:hAnsi="Palatino Linotype" w:cs="Tahoma"/>
          <w:bCs/>
          <w:i/>
          <w:sz w:val="20"/>
          <w:szCs w:val="22"/>
          <w:lang w:eastAsia="en-US"/>
        </w:rPr>
        <w:t>Elegir en asamblea general a cuatro representantes de esta asociación para integrar el Consejo Escolar.</w:t>
      </w:r>
    </w:p>
    <w:p w:rsidR="007E717C" w:rsidRPr="002D48D6" w:rsidRDefault="007E717C" w:rsidP="007E717C">
      <w:pPr>
        <w:spacing w:line="360" w:lineRule="auto"/>
        <w:ind w:left="567" w:right="539"/>
        <w:jc w:val="both"/>
        <w:rPr>
          <w:rFonts w:ascii="Palatino Linotype" w:eastAsia="Calibri" w:hAnsi="Palatino Linotype" w:cs="Tahoma"/>
          <w:b/>
          <w:bCs/>
          <w:i/>
          <w:szCs w:val="22"/>
          <w:lang w:eastAsia="en-US"/>
        </w:rPr>
      </w:pPr>
    </w:p>
    <w:p w:rsidR="007E717C" w:rsidRPr="002D48D6" w:rsidRDefault="007E717C" w:rsidP="007E717C">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
          <w:bCs/>
          <w:i/>
          <w:szCs w:val="22"/>
          <w:lang w:eastAsia="en-US"/>
        </w:rPr>
        <w:t>Artículo 9.-</w:t>
      </w:r>
      <w:r w:rsidRPr="002D48D6">
        <w:rPr>
          <w:rFonts w:ascii="Palatino Linotype" w:eastAsia="Calibri" w:hAnsi="Palatino Linotype" w:cs="Tahoma"/>
          <w:bCs/>
          <w:i/>
          <w:szCs w:val="22"/>
          <w:lang w:eastAsia="en-US"/>
        </w:rPr>
        <w:t xml:space="preserve"> Para el cumplimiento de sus objetivos, las asociaciones escolares tendrán las funciones siguientes:</w:t>
      </w:r>
      <w:r w:rsidRPr="002D48D6">
        <w:rPr>
          <w:rFonts w:ascii="Palatino Linotype" w:eastAsia="Calibri" w:hAnsi="Palatino Linotype" w:cs="Tahoma"/>
          <w:bCs/>
          <w:i/>
          <w:szCs w:val="22"/>
          <w:lang w:eastAsia="en-US"/>
        </w:rPr>
        <w:cr/>
      </w:r>
    </w:p>
    <w:p w:rsidR="007E717C" w:rsidRPr="002D48D6" w:rsidRDefault="007E717C"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I. Proponer y promover, en coordinación con las autoridades educativas escolares y estatales, el mejoramiento y mantenimiento constante de las instituciones educativas; </w:t>
      </w:r>
    </w:p>
    <w:p w:rsidR="003B75BB" w:rsidRPr="002D48D6" w:rsidRDefault="003B75BB"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II. Colaborar con las autoridades educativas escolares y estatales en las actividades que éstas realicen, considerando lo previsto en el artículo 7 de este reglamento;</w:t>
      </w:r>
    </w:p>
    <w:p w:rsidR="007E717C" w:rsidRPr="002D48D6" w:rsidRDefault="007E717C"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III. Reunir fondos con aportaciones voluntarias de sus asociados, los cuales se utilizarán estrictamente para el cumplimiento de su objeto; </w:t>
      </w:r>
    </w:p>
    <w:p w:rsidR="007E717C" w:rsidRPr="002D48D6" w:rsidRDefault="007E717C"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VII. Hacer del conocimiento de las autoridades educativas escolares y estatales de cualquier irregularidad que incida sobre los educandos; </w:t>
      </w:r>
    </w:p>
    <w:p w:rsidR="007E717C" w:rsidRPr="002D48D6" w:rsidRDefault="007E717C"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VIII. Proporcionar a las autoridades educativas escolares y estatales información relativa a las actividades que realicen.</w:t>
      </w:r>
    </w:p>
    <w:p w:rsidR="003B75BB" w:rsidRPr="002D48D6" w:rsidRDefault="003B75BB"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IV. Fomentar la relación entre docentes, alumnos y padres de familia; </w:t>
      </w:r>
    </w:p>
    <w:p w:rsidR="003B75BB" w:rsidRPr="002D48D6" w:rsidRDefault="003B75BB"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V. Coadyuvar con la autoridad educativa escolar en la preservación de los valores éticos de libertad, justicia, paz, honradez, tolerancia, solidaridad, respeto, autoestima, sentido crítico y todos aquellos que contribuyan a una mejor convivencia humana;</w:t>
      </w:r>
    </w:p>
    <w:p w:rsidR="007E717C" w:rsidRPr="002D48D6" w:rsidRDefault="003B75BB"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VI. Cooperar con las autoridades competentes en las acciones que éstas realicen para mejorar a salud de los educandos, la detección, prevención y tratamiento de los problemas de aprendizaje y el mejoramiento del ambiente;</w:t>
      </w:r>
      <w:r w:rsidRPr="002D48D6">
        <w:rPr>
          <w:rFonts w:ascii="Palatino Linotype" w:eastAsia="Calibri" w:hAnsi="Palatino Linotype" w:cs="Tahoma"/>
          <w:bCs/>
          <w:i/>
          <w:szCs w:val="22"/>
          <w:lang w:eastAsia="en-US"/>
        </w:rPr>
        <w:cr/>
      </w:r>
    </w:p>
    <w:p w:rsidR="007E717C" w:rsidRPr="002D48D6" w:rsidRDefault="007E717C" w:rsidP="007E717C">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 xml:space="preserve">Si bien es cierto, las asociaciones tienen funciones dirigidas al mejoramiento de la institución y la relación entre profesores y alumnos y, pueden reunir fondos, de aportaciones voluntarias, además, podrán allegarse de recursos económicos </w:t>
      </w:r>
      <w:r w:rsidR="003B75BB" w:rsidRPr="002D48D6">
        <w:rPr>
          <w:rFonts w:ascii="Palatino Linotype" w:eastAsia="Calibri" w:hAnsi="Palatino Linotype" w:cs="Tahoma"/>
          <w:bCs/>
          <w:sz w:val="22"/>
          <w:szCs w:val="22"/>
          <w:lang w:eastAsia="en-US"/>
        </w:rPr>
        <w:t>según lo señalado por el artículo 11 del Reglamento en cita</w:t>
      </w:r>
      <w:r w:rsidRPr="002D48D6">
        <w:rPr>
          <w:rFonts w:ascii="Palatino Linotype" w:eastAsia="Calibri" w:hAnsi="Palatino Linotype" w:cs="Tahoma"/>
          <w:bCs/>
          <w:sz w:val="22"/>
          <w:szCs w:val="22"/>
          <w:lang w:eastAsia="en-US"/>
        </w:rPr>
        <w:t>:</w:t>
      </w:r>
    </w:p>
    <w:p w:rsidR="007E717C" w:rsidRPr="002D48D6" w:rsidRDefault="007E717C" w:rsidP="007E717C">
      <w:pPr>
        <w:spacing w:line="360" w:lineRule="auto"/>
        <w:ind w:right="-93"/>
        <w:jc w:val="both"/>
        <w:rPr>
          <w:rFonts w:ascii="Palatino Linotype" w:eastAsia="Calibri" w:hAnsi="Palatino Linotype" w:cs="Tahoma"/>
          <w:bCs/>
          <w:sz w:val="22"/>
          <w:szCs w:val="22"/>
          <w:lang w:eastAsia="en-US"/>
        </w:rPr>
      </w:pPr>
    </w:p>
    <w:p w:rsidR="007E717C" w:rsidRPr="002D48D6" w:rsidRDefault="003B75BB"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
          <w:bCs/>
          <w:i/>
          <w:szCs w:val="22"/>
          <w:lang w:eastAsia="en-US"/>
        </w:rPr>
        <w:t>Artículo 11.-</w:t>
      </w:r>
      <w:r w:rsidRPr="002D48D6">
        <w:rPr>
          <w:rFonts w:ascii="Palatino Linotype" w:eastAsia="Calibri" w:hAnsi="Palatino Linotype" w:cs="Tahoma"/>
          <w:bCs/>
          <w:i/>
          <w:szCs w:val="22"/>
          <w:lang w:eastAsia="en-US"/>
        </w:rPr>
        <w:t>La asociación escolar de padres de familia podrá allegarse de recursos económicos mediante:</w:t>
      </w:r>
      <w:r w:rsidRPr="002D48D6">
        <w:rPr>
          <w:rFonts w:ascii="Palatino Linotype" w:eastAsia="Calibri" w:hAnsi="Palatino Linotype" w:cs="Tahoma"/>
          <w:bCs/>
          <w:i/>
          <w:szCs w:val="22"/>
          <w:lang w:eastAsia="en-US"/>
        </w:rPr>
        <w:cr/>
      </w:r>
    </w:p>
    <w:p w:rsidR="007E717C" w:rsidRPr="002D48D6" w:rsidRDefault="007E717C"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I. Aportaciones voluntarias de sus asociados, las que serán en numerario, bienes o servicios; </w:t>
      </w:r>
    </w:p>
    <w:p w:rsidR="007E717C" w:rsidRPr="002D48D6" w:rsidRDefault="007E717C"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II. Los ingresos que por cualquier medio legal adquieran en beneficio de la comunidad escolar; </w:t>
      </w:r>
    </w:p>
    <w:p w:rsidR="007E717C" w:rsidRPr="002D48D6" w:rsidRDefault="007E717C"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III. Los ingresos que se obtengan por eventos organizados por éstas; </w:t>
      </w:r>
    </w:p>
    <w:p w:rsidR="007E717C" w:rsidRPr="002D48D6" w:rsidRDefault="007E717C"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IV. Los productos financieros que, en su caso, genere la administración del patrimonio de la asociación escolar. </w:t>
      </w:r>
    </w:p>
    <w:p w:rsidR="007E717C" w:rsidRPr="002D48D6" w:rsidRDefault="007E717C" w:rsidP="003B75BB">
      <w:pPr>
        <w:spacing w:line="360" w:lineRule="auto"/>
        <w:ind w:left="567" w:right="539"/>
        <w:jc w:val="both"/>
        <w:rPr>
          <w:rFonts w:ascii="Palatino Linotype" w:eastAsia="Calibri" w:hAnsi="Palatino Linotype" w:cs="Tahoma"/>
          <w:bCs/>
          <w:i/>
          <w:szCs w:val="22"/>
          <w:lang w:eastAsia="en-US"/>
        </w:rPr>
      </w:pPr>
    </w:p>
    <w:p w:rsidR="007E717C" w:rsidRPr="002D48D6" w:rsidRDefault="007E717C" w:rsidP="003B75BB">
      <w:pPr>
        <w:spacing w:line="360" w:lineRule="auto"/>
        <w:ind w:left="567" w:right="539"/>
        <w:jc w:val="both"/>
        <w:rPr>
          <w:rFonts w:ascii="Palatino Linotype" w:eastAsia="Calibri" w:hAnsi="Palatino Linotype" w:cs="Tahoma"/>
          <w:bCs/>
          <w:i/>
          <w:szCs w:val="22"/>
          <w:lang w:eastAsia="en-US"/>
        </w:rPr>
      </w:pPr>
      <w:r w:rsidRPr="002D48D6">
        <w:rPr>
          <w:rFonts w:ascii="Palatino Linotype" w:eastAsia="Calibri" w:hAnsi="Palatino Linotype" w:cs="Tahoma"/>
          <w:bCs/>
          <w:i/>
          <w:szCs w:val="22"/>
          <w:lang w:eastAsia="en-US"/>
        </w:rPr>
        <w:t xml:space="preserve">En ningún caso se podrá condicionar el ingreso, la entrega de documentos oficiales, la promoción de los alumnos u otro trámite escolar, a la entrega de cooperaciones o aportaciones voluntarias. </w:t>
      </w:r>
    </w:p>
    <w:p w:rsidR="007E717C" w:rsidRPr="002D48D6" w:rsidRDefault="007E717C" w:rsidP="003B75BB">
      <w:pPr>
        <w:spacing w:line="360" w:lineRule="auto"/>
        <w:ind w:left="567" w:right="539"/>
        <w:jc w:val="both"/>
        <w:rPr>
          <w:rFonts w:ascii="Palatino Linotype" w:eastAsia="Calibri" w:hAnsi="Palatino Linotype" w:cs="Tahoma"/>
          <w:bCs/>
          <w:i/>
          <w:szCs w:val="22"/>
          <w:lang w:eastAsia="en-US"/>
        </w:rPr>
      </w:pPr>
    </w:p>
    <w:p w:rsidR="007E717C" w:rsidRPr="002D48D6" w:rsidRDefault="007E717C" w:rsidP="003B75BB">
      <w:pPr>
        <w:spacing w:line="360" w:lineRule="auto"/>
        <w:ind w:left="567" w:right="539"/>
        <w:jc w:val="both"/>
        <w:rPr>
          <w:rFonts w:ascii="Palatino Linotype" w:eastAsia="Calibri" w:hAnsi="Palatino Linotype" w:cs="Tahoma"/>
          <w:b/>
          <w:bCs/>
          <w:i/>
          <w:szCs w:val="22"/>
          <w:lang w:eastAsia="en-US"/>
        </w:rPr>
      </w:pPr>
      <w:r w:rsidRPr="002D48D6">
        <w:rPr>
          <w:rFonts w:ascii="Palatino Linotype" w:eastAsia="Calibri" w:hAnsi="Palatino Linotype" w:cs="Tahoma"/>
          <w:b/>
          <w:bCs/>
          <w:i/>
          <w:szCs w:val="22"/>
          <w:lang w:eastAsia="en-US"/>
        </w:rPr>
        <w:t>Se prohíbe a las autoridades escolares la administración directa o indirecta de estos recursos económicos.</w:t>
      </w:r>
    </w:p>
    <w:p w:rsidR="007E717C" w:rsidRPr="002D48D6" w:rsidRDefault="007E717C" w:rsidP="007E717C">
      <w:pPr>
        <w:spacing w:line="360" w:lineRule="auto"/>
        <w:ind w:right="-93"/>
        <w:jc w:val="both"/>
        <w:rPr>
          <w:rFonts w:ascii="Palatino Linotype" w:eastAsia="Calibri" w:hAnsi="Palatino Linotype" w:cs="Tahoma"/>
          <w:bCs/>
          <w:sz w:val="22"/>
          <w:szCs w:val="22"/>
          <w:lang w:eastAsia="en-US"/>
        </w:rPr>
      </w:pPr>
    </w:p>
    <w:p w:rsidR="00206618" w:rsidRPr="002D48D6" w:rsidRDefault="007E717C" w:rsidP="00206618">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De lo anterior</w:t>
      </w:r>
      <w:r w:rsidR="00D17AFC" w:rsidRPr="002D48D6">
        <w:rPr>
          <w:rFonts w:ascii="Palatino Linotype" w:eastAsia="Calibri" w:hAnsi="Palatino Linotype" w:cs="Tahoma"/>
          <w:bCs/>
          <w:sz w:val="22"/>
          <w:szCs w:val="22"/>
          <w:lang w:eastAsia="en-US"/>
        </w:rPr>
        <w:t>,</w:t>
      </w:r>
      <w:r w:rsidRPr="002D48D6">
        <w:rPr>
          <w:rFonts w:ascii="Palatino Linotype" w:eastAsia="Calibri" w:hAnsi="Palatino Linotype" w:cs="Tahoma"/>
          <w:bCs/>
          <w:sz w:val="22"/>
          <w:szCs w:val="22"/>
          <w:lang w:eastAsia="en-US"/>
        </w:rPr>
        <w:t xml:space="preserve"> se </w:t>
      </w:r>
      <w:r w:rsidR="003B75BB" w:rsidRPr="002D48D6">
        <w:rPr>
          <w:rFonts w:ascii="Palatino Linotype" w:eastAsia="Calibri" w:hAnsi="Palatino Linotype" w:cs="Tahoma"/>
          <w:bCs/>
          <w:sz w:val="22"/>
          <w:szCs w:val="22"/>
          <w:lang w:eastAsia="en-US"/>
        </w:rPr>
        <w:t>advierte que</w:t>
      </w:r>
      <w:r w:rsidRPr="002D48D6">
        <w:rPr>
          <w:rFonts w:ascii="Palatino Linotype" w:eastAsia="Calibri" w:hAnsi="Palatino Linotype" w:cs="Tahoma"/>
          <w:bCs/>
          <w:sz w:val="22"/>
          <w:szCs w:val="22"/>
          <w:lang w:eastAsia="en-US"/>
        </w:rPr>
        <w:t xml:space="preserve"> las asociaciones pueden allegarse de recursos económicos para el desarrollo de sus funciones, asimismo, establece que las autoridades escolares tienen prohibida la administración direc</w:t>
      </w:r>
      <w:r w:rsidR="003B75BB" w:rsidRPr="002D48D6">
        <w:rPr>
          <w:rFonts w:ascii="Palatino Linotype" w:eastAsia="Calibri" w:hAnsi="Palatino Linotype" w:cs="Tahoma"/>
          <w:bCs/>
          <w:sz w:val="22"/>
          <w:szCs w:val="22"/>
          <w:lang w:eastAsia="en-US"/>
        </w:rPr>
        <w:t>ta o indirecta de los recursos</w:t>
      </w:r>
      <w:r w:rsidRPr="002D48D6">
        <w:rPr>
          <w:rFonts w:ascii="Palatino Linotype" w:eastAsia="Calibri" w:hAnsi="Palatino Linotype" w:cs="Tahoma"/>
          <w:bCs/>
          <w:sz w:val="22"/>
          <w:szCs w:val="22"/>
          <w:lang w:eastAsia="en-US"/>
        </w:rPr>
        <w:t xml:space="preserve">, </w:t>
      </w:r>
      <w:r w:rsidR="003B75BB" w:rsidRPr="002D48D6">
        <w:rPr>
          <w:rFonts w:ascii="Palatino Linotype" w:eastAsia="Calibri" w:hAnsi="Palatino Linotype" w:cs="Tahoma"/>
          <w:bCs/>
          <w:sz w:val="22"/>
          <w:szCs w:val="22"/>
          <w:lang w:eastAsia="en-US"/>
        </w:rPr>
        <w:t xml:space="preserve">por lo que </w:t>
      </w:r>
      <w:r w:rsidRPr="002D48D6">
        <w:rPr>
          <w:rFonts w:ascii="Palatino Linotype" w:eastAsia="Calibri" w:hAnsi="Palatino Linotype" w:cs="Tahoma"/>
          <w:bCs/>
          <w:sz w:val="22"/>
          <w:szCs w:val="22"/>
          <w:lang w:eastAsia="en-US"/>
        </w:rPr>
        <w:t xml:space="preserve">con la manifestación del Sujeto Obligado colmaría </w:t>
      </w:r>
      <w:r w:rsidR="003B75BB" w:rsidRPr="002D48D6">
        <w:rPr>
          <w:rFonts w:ascii="Palatino Linotype" w:eastAsia="Calibri" w:hAnsi="Palatino Linotype" w:cs="Tahoma"/>
          <w:bCs/>
          <w:sz w:val="22"/>
          <w:szCs w:val="22"/>
          <w:lang w:eastAsia="en-US"/>
        </w:rPr>
        <w:t>lo solicitado por el Particular</w:t>
      </w:r>
      <w:r w:rsidR="004F4572" w:rsidRPr="002D48D6">
        <w:rPr>
          <w:rFonts w:ascii="Palatino Linotype" w:eastAsia="Calibri" w:hAnsi="Palatino Linotype" w:cs="Tahoma"/>
          <w:bCs/>
          <w:sz w:val="22"/>
          <w:szCs w:val="22"/>
          <w:lang w:eastAsia="en-US"/>
        </w:rPr>
        <w:t>;</w:t>
      </w:r>
      <w:r w:rsidRPr="002D48D6">
        <w:rPr>
          <w:rFonts w:ascii="Palatino Linotype" w:eastAsia="Calibri" w:hAnsi="Palatino Linotype" w:cs="Tahoma"/>
          <w:bCs/>
          <w:sz w:val="22"/>
          <w:szCs w:val="22"/>
          <w:lang w:eastAsia="en-US"/>
        </w:rPr>
        <w:t xml:space="preserve"> sin embargo, </w:t>
      </w:r>
      <w:r w:rsidR="00206618" w:rsidRPr="002D48D6">
        <w:rPr>
          <w:rFonts w:ascii="Palatino Linotype" w:eastAsia="Calibri" w:hAnsi="Palatino Linotype" w:cs="Tahoma"/>
          <w:bCs/>
          <w:sz w:val="22"/>
          <w:szCs w:val="22"/>
          <w:lang w:eastAsia="en-US"/>
        </w:rPr>
        <w:t>cabe traer a colación la</w:t>
      </w:r>
      <w:r w:rsidR="00083030" w:rsidRPr="002D48D6">
        <w:rPr>
          <w:rFonts w:ascii="Palatino Linotype" w:eastAsia="Calibri" w:hAnsi="Palatino Linotype" w:cs="Tahoma"/>
          <w:bCs/>
          <w:sz w:val="22"/>
          <w:szCs w:val="22"/>
          <w:lang w:eastAsia="en-US"/>
        </w:rPr>
        <w:t>s</w:t>
      </w:r>
      <w:r w:rsidR="00206618" w:rsidRPr="002D48D6">
        <w:rPr>
          <w:rFonts w:ascii="Palatino Linotype" w:eastAsia="Calibri" w:hAnsi="Palatino Linotype" w:cs="Tahoma"/>
          <w:bCs/>
          <w:sz w:val="22"/>
          <w:szCs w:val="22"/>
          <w:lang w:eastAsia="en-US"/>
        </w:rPr>
        <w:t xml:space="preserve"> solicitud</w:t>
      </w:r>
      <w:r w:rsidR="00083030" w:rsidRPr="002D48D6">
        <w:rPr>
          <w:rFonts w:ascii="Palatino Linotype" w:eastAsia="Calibri" w:hAnsi="Palatino Linotype" w:cs="Tahoma"/>
          <w:bCs/>
          <w:sz w:val="22"/>
          <w:szCs w:val="22"/>
          <w:lang w:eastAsia="en-US"/>
        </w:rPr>
        <w:t>es</w:t>
      </w:r>
      <w:r w:rsidR="00206618" w:rsidRPr="002D48D6">
        <w:rPr>
          <w:rFonts w:ascii="Palatino Linotype" w:eastAsia="Calibri" w:hAnsi="Palatino Linotype" w:cs="Tahoma"/>
          <w:bCs/>
          <w:sz w:val="22"/>
          <w:szCs w:val="22"/>
          <w:lang w:eastAsia="en-US"/>
        </w:rPr>
        <w:t xml:space="preserve"> de acceso a la información con número</w:t>
      </w:r>
      <w:r w:rsidR="00083030" w:rsidRPr="002D48D6">
        <w:rPr>
          <w:rFonts w:ascii="Palatino Linotype" w:eastAsia="Calibri" w:hAnsi="Palatino Linotype" w:cs="Tahoma"/>
          <w:bCs/>
          <w:sz w:val="22"/>
          <w:szCs w:val="22"/>
          <w:lang w:eastAsia="en-US"/>
        </w:rPr>
        <w:t>s</w:t>
      </w:r>
      <w:r w:rsidR="00206618" w:rsidRPr="002D48D6">
        <w:rPr>
          <w:rFonts w:ascii="Palatino Linotype" w:eastAsia="Calibri" w:hAnsi="Palatino Linotype" w:cs="Tahoma"/>
          <w:bCs/>
          <w:sz w:val="22"/>
          <w:szCs w:val="22"/>
          <w:lang w:eastAsia="en-US"/>
        </w:rPr>
        <w:t xml:space="preserve"> de folio</w:t>
      </w:r>
      <w:r w:rsidR="00083030" w:rsidRPr="002D48D6">
        <w:rPr>
          <w:rFonts w:ascii="Palatino Linotype" w:eastAsia="Calibri" w:hAnsi="Palatino Linotype" w:cs="Tahoma"/>
          <w:bCs/>
          <w:sz w:val="22"/>
          <w:szCs w:val="22"/>
          <w:lang w:eastAsia="en-US"/>
        </w:rPr>
        <w:t xml:space="preserve"> </w:t>
      </w:r>
      <w:r w:rsidR="00083030" w:rsidRPr="002D48D6">
        <w:rPr>
          <w:rFonts w:ascii="Palatino Linotype" w:eastAsia="Calibri" w:hAnsi="Palatino Linotype" w:cs="Tahoma"/>
          <w:b/>
          <w:bCs/>
          <w:sz w:val="22"/>
          <w:szCs w:val="22"/>
          <w:lang w:eastAsia="en-US"/>
        </w:rPr>
        <w:t>00892/SE/IP/2018</w:t>
      </w:r>
      <w:r w:rsidR="00206618" w:rsidRPr="002D48D6">
        <w:rPr>
          <w:rFonts w:ascii="Palatino Linotype" w:eastAsia="Calibri" w:hAnsi="Palatino Linotype" w:cs="Tahoma"/>
          <w:bCs/>
          <w:sz w:val="22"/>
          <w:szCs w:val="22"/>
          <w:lang w:eastAsia="en-US"/>
        </w:rPr>
        <w:t xml:space="preserve"> </w:t>
      </w:r>
      <w:r w:rsidR="00083030" w:rsidRPr="002D48D6">
        <w:rPr>
          <w:rFonts w:ascii="Palatino Linotype" w:eastAsia="Calibri" w:hAnsi="Palatino Linotype" w:cs="Tahoma"/>
          <w:b/>
          <w:bCs/>
          <w:sz w:val="22"/>
          <w:szCs w:val="22"/>
          <w:lang w:eastAsia="en-US"/>
        </w:rPr>
        <w:t xml:space="preserve">y </w:t>
      </w:r>
      <w:r w:rsidR="00206618" w:rsidRPr="002D48D6">
        <w:rPr>
          <w:rFonts w:ascii="Palatino Linotype" w:eastAsia="Calibri" w:hAnsi="Palatino Linotype" w:cs="Tahoma"/>
          <w:b/>
          <w:bCs/>
          <w:sz w:val="22"/>
          <w:szCs w:val="22"/>
          <w:lang w:eastAsia="en-US"/>
        </w:rPr>
        <w:t xml:space="preserve">00013/SE/IP/2019, </w:t>
      </w:r>
      <w:r w:rsidR="00206618" w:rsidRPr="002D48D6">
        <w:rPr>
          <w:rFonts w:ascii="Palatino Linotype" w:eastAsia="Calibri" w:hAnsi="Palatino Linotype" w:cs="Tahoma"/>
          <w:bCs/>
          <w:sz w:val="22"/>
          <w:szCs w:val="22"/>
          <w:u w:val="single"/>
          <w:lang w:eastAsia="en-US"/>
        </w:rPr>
        <w:t xml:space="preserve">en la cual </w:t>
      </w:r>
      <w:r w:rsidR="00BF52ED" w:rsidRPr="002D48D6">
        <w:rPr>
          <w:rFonts w:ascii="Palatino Linotype" w:eastAsia="Calibri" w:hAnsi="Palatino Linotype" w:cs="Tahoma"/>
          <w:bCs/>
          <w:sz w:val="22"/>
          <w:szCs w:val="22"/>
          <w:u w:val="single"/>
          <w:lang w:eastAsia="en-US"/>
        </w:rPr>
        <w:t xml:space="preserve">otra persona </w:t>
      </w:r>
      <w:r w:rsidR="00206618" w:rsidRPr="002D48D6">
        <w:rPr>
          <w:rFonts w:ascii="Palatino Linotype" w:eastAsia="Calibri" w:hAnsi="Palatino Linotype" w:cs="Tahoma"/>
          <w:bCs/>
          <w:sz w:val="22"/>
          <w:szCs w:val="22"/>
          <w:u w:val="single"/>
          <w:lang w:eastAsia="en-US"/>
        </w:rPr>
        <w:t xml:space="preserve">solicitó de la misma escuela </w:t>
      </w:r>
      <w:r w:rsidR="00083030" w:rsidRPr="002D48D6">
        <w:rPr>
          <w:rFonts w:ascii="Palatino Linotype" w:eastAsia="Calibri" w:hAnsi="Palatino Linotype" w:cs="Tahoma"/>
          <w:bCs/>
          <w:sz w:val="22"/>
          <w:szCs w:val="22"/>
          <w:u w:val="single"/>
          <w:lang w:eastAsia="en-US"/>
        </w:rPr>
        <w:t xml:space="preserve">primaria </w:t>
      </w:r>
      <w:r w:rsidR="00475B89" w:rsidRPr="002D48D6">
        <w:rPr>
          <w:rFonts w:ascii="Palatino Linotype" w:eastAsia="Calibri" w:hAnsi="Palatino Linotype" w:cs="Tahoma"/>
          <w:bCs/>
          <w:sz w:val="22"/>
          <w:szCs w:val="22"/>
          <w:u w:val="single"/>
          <w:lang w:eastAsia="en-US"/>
        </w:rPr>
        <w:t>los estados financieros y comprobantes de gastos</w:t>
      </w:r>
      <w:r w:rsidR="00E56E51" w:rsidRPr="002D48D6">
        <w:rPr>
          <w:rFonts w:ascii="Palatino Linotype" w:eastAsia="Calibri" w:hAnsi="Palatino Linotype" w:cs="Tahoma"/>
          <w:bCs/>
          <w:sz w:val="22"/>
          <w:szCs w:val="22"/>
          <w:u w:val="single"/>
          <w:lang w:eastAsia="en-US"/>
        </w:rPr>
        <w:t xml:space="preserve">; en respuesta </w:t>
      </w:r>
      <w:r w:rsidR="00475B89" w:rsidRPr="002D48D6">
        <w:rPr>
          <w:rFonts w:ascii="Palatino Linotype" w:eastAsia="Calibri" w:hAnsi="Palatino Linotype" w:cs="Tahoma"/>
          <w:bCs/>
          <w:sz w:val="22"/>
          <w:szCs w:val="22"/>
          <w:u w:val="single"/>
          <w:lang w:eastAsia="en-US"/>
        </w:rPr>
        <w:t xml:space="preserve">el </w:t>
      </w:r>
      <w:r w:rsidR="00206618" w:rsidRPr="002D48D6">
        <w:rPr>
          <w:rFonts w:ascii="Palatino Linotype" w:eastAsia="Calibri" w:hAnsi="Palatino Linotype" w:cs="Tahoma"/>
          <w:bCs/>
          <w:sz w:val="22"/>
          <w:szCs w:val="22"/>
          <w:u w:val="single"/>
          <w:lang w:eastAsia="en-US"/>
        </w:rPr>
        <w:t>Sujeto Obligado</w:t>
      </w:r>
      <w:r w:rsidR="00206618" w:rsidRPr="002D48D6">
        <w:rPr>
          <w:rFonts w:ascii="Palatino Linotype" w:eastAsia="Calibri" w:hAnsi="Palatino Linotype" w:cs="Tahoma"/>
          <w:bCs/>
          <w:sz w:val="22"/>
          <w:szCs w:val="22"/>
          <w:lang w:eastAsia="en-US"/>
        </w:rPr>
        <w:t xml:space="preserve"> adjuntó un documento denominado </w:t>
      </w:r>
      <w:r w:rsidR="00206618" w:rsidRPr="002D48D6">
        <w:rPr>
          <w:rFonts w:ascii="Palatino Linotype" w:eastAsia="Calibri" w:hAnsi="Palatino Linotype" w:cs="Tahoma"/>
          <w:bCs/>
          <w:i/>
          <w:sz w:val="22"/>
          <w:szCs w:val="22"/>
          <w:lang w:eastAsia="en-US"/>
        </w:rPr>
        <w:t>corte de caja</w:t>
      </w:r>
      <w:r w:rsidR="00206618" w:rsidRPr="002D48D6">
        <w:rPr>
          <w:rFonts w:ascii="Palatino Linotype" w:eastAsia="Calibri" w:hAnsi="Palatino Linotype" w:cs="Tahoma"/>
          <w:bCs/>
          <w:sz w:val="22"/>
          <w:szCs w:val="22"/>
          <w:lang w:eastAsia="en-US"/>
        </w:rPr>
        <w:t xml:space="preserve">, documentos que pudieran dar cuenta de lo solicitado </w:t>
      </w:r>
      <w:r w:rsidR="00BF52ED" w:rsidRPr="002D48D6">
        <w:rPr>
          <w:rFonts w:ascii="Palatino Linotype" w:eastAsia="Calibri" w:hAnsi="Palatino Linotype" w:cs="Tahoma"/>
          <w:bCs/>
          <w:sz w:val="22"/>
          <w:szCs w:val="22"/>
          <w:lang w:eastAsia="en-US"/>
        </w:rPr>
        <w:t xml:space="preserve">en este Recurso </w:t>
      </w:r>
      <w:r w:rsidR="00206618" w:rsidRPr="002D48D6">
        <w:rPr>
          <w:rFonts w:ascii="Palatino Linotype" w:eastAsia="Calibri" w:hAnsi="Palatino Linotype" w:cs="Tahoma"/>
          <w:bCs/>
          <w:sz w:val="22"/>
          <w:szCs w:val="22"/>
          <w:lang w:eastAsia="en-US"/>
        </w:rPr>
        <w:t>por el Particular en el presente Recurso ya que se advierte que existe un manejo mensual de las cuentas realizadas por la Mesa Directiva de la Asociación de los Padres de Familia y que son del conocimiento del Sujeto Obligado.</w:t>
      </w:r>
    </w:p>
    <w:p w:rsidR="00206618" w:rsidRPr="002D48D6" w:rsidRDefault="00206618" w:rsidP="00206618">
      <w:pPr>
        <w:spacing w:line="360" w:lineRule="auto"/>
        <w:ind w:right="-93"/>
        <w:jc w:val="both"/>
        <w:rPr>
          <w:rFonts w:ascii="Palatino Linotype" w:eastAsia="Calibri" w:hAnsi="Palatino Linotype" w:cs="Tahoma"/>
          <w:bCs/>
          <w:sz w:val="22"/>
          <w:szCs w:val="22"/>
          <w:lang w:eastAsia="en-US"/>
        </w:rPr>
      </w:pPr>
    </w:p>
    <w:p w:rsidR="003B75BB" w:rsidRPr="002D48D6" w:rsidRDefault="00206618" w:rsidP="00206618">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rsidR="00206618" w:rsidRPr="002D48D6" w:rsidRDefault="00206618" w:rsidP="00206618">
      <w:pPr>
        <w:spacing w:line="360" w:lineRule="auto"/>
        <w:ind w:right="-93"/>
        <w:jc w:val="both"/>
        <w:rPr>
          <w:rFonts w:ascii="Palatino Linotype" w:eastAsia="Calibri" w:hAnsi="Palatino Linotype" w:cs="Tahoma"/>
          <w:bCs/>
          <w:sz w:val="22"/>
          <w:szCs w:val="22"/>
          <w:lang w:eastAsia="en-US"/>
        </w:rPr>
      </w:pPr>
    </w:p>
    <w:p w:rsidR="00475B89" w:rsidRPr="002D48D6" w:rsidRDefault="00475B89" w:rsidP="00475B89">
      <w:pPr>
        <w:spacing w:line="360" w:lineRule="auto"/>
        <w:ind w:right="-93"/>
        <w:jc w:val="both"/>
        <w:rPr>
          <w:rFonts w:ascii="Palatino Linotype" w:eastAsia="Calibri" w:hAnsi="Palatino Linotype" w:cs="Tahoma"/>
          <w:bCs/>
          <w:sz w:val="22"/>
          <w:szCs w:val="22"/>
          <w:lang w:eastAsia="en-US"/>
        </w:rPr>
      </w:pPr>
      <w:r w:rsidRPr="002D48D6">
        <w:rPr>
          <w:rFonts w:ascii="Palatino Linotype" w:hAnsi="Palatino Linotype" w:cs="Tahoma"/>
          <w:sz w:val="22"/>
          <w:szCs w:val="24"/>
        </w:rPr>
        <w:t>Por lo anterior, se advierte que la respuesta del Sujeto Obligado no colma el derecho de acceso a la información del Recurrente, ya que como se estableció la Secretaría de Educaci</w:t>
      </w:r>
      <w:r w:rsidR="00104EFE" w:rsidRPr="002D48D6">
        <w:rPr>
          <w:rFonts w:ascii="Palatino Linotype" w:hAnsi="Palatino Linotype" w:cs="Tahoma"/>
          <w:sz w:val="22"/>
          <w:szCs w:val="24"/>
        </w:rPr>
        <w:t xml:space="preserve">ón en diversas </w:t>
      </w:r>
      <w:r w:rsidRPr="002D48D6">
        <w:rPr>
          <w:rFonts w:ascii="Palatino Linotype" w:hAnsi="Palatino Linotype" w:cs="Tahoma"/>
          <w:sz w:val="22"/>
          <w:szCs w:val="24"/>
        </w:rPr>
        <w:t>respuesta</w:t>
      </w:r>
      <w:r w:rsidR="00104EFE" w:rsidRPr="002D48D6">
        <w:rPr>
          <w:rFonts w:ascii="Palatino Linotype" w:hAnsi="Palatino Linotype" w:cs="Tahoma"/>
          <w:sz w:val="22"/>
          <w:szCs w:val="24"/>
        </w:rPr>
        <w:t>s</w:t>
      </w:r>
      <w:r w:rsidRPr="002D48D6">
        <w:rPr>
          <w:rFonts w:ascii="Palatino Linotype" w:hAnsi="Palatino Linotype" w:cs="Tahoma"/>
          <w:sz w:val="22"/>
          <w:szCs w:val="24"/>
        </w:rPr>
        <w:t xml:space="preserve"> proporción información</w:t>
      </w:r>
      <w:r w:rsidR="00E56E51" w:rsidRPr="002D48D6">
        <w:rPr>
          <w:rFonts w:ascii="Palatino Linotype" w:hAnsi="Palatino Linotype" w:cs="Tahoma"/>
          <w:sz w:val="22"/>
          <w:szCs w:val="24"/>
        </w:rPr>
        <w:t xml:space="preserve"> del</w:t>
      </w:r>
      <w:r w:rsidRPr="002D48D6">
        <w:rPr>
          <w:rFonts w:ascii="Palatino Linotype" w:hAnsi="Palatino Linotype" w:cs="Tahoma"/>
          <w:sz w:val="22"/>
          <w:szCs w:val="24"/>
        </w:rPr>
        <w:t xml:space="preserve"> interés del ahora Recurrente</w:t>
      </w:r>
      <w:r w:rsidRPr="002D48D6">
        <w:rPr>
          <w:rFonts w:ascii="Palatino Linotype" w:eastAsia="Calibri" w:hAnsi="Palatino Linotype" w:cs="Tahoma"/>
          <w:bCs/>
          <w:sz w:val="22"/>
          <w:szCs w:val="22"/>
          <w:lang w:eastAsia="en-US"/>
        </w:rPr>
        <w:t xml:space="preserve">; por lo que el Sujeto Obligado no se realizó una correcta búsqueda exhaustiva y </w:t>
      </w:r>
      <w:r w:rsidR="00E56E51" w:rsidRPr="002D48D6">
        <w:rPr>
          <w:rFonts w:ascii="Palatino Linotype" w:eastAsia="Calibri" w:hAnsi="Palatino Linotype" w:cs="Tahoma"/>
          <w:bCs/>
          <w:sz w:val="22"/>
          <w:szCs w:val="22"/>
          <w:lang w:eastAsia="en-US"/>
        </w:rPr>
        <w:t xml:space="preserve">razonable </w:t>
      </w:r>
      <w:r w:rsidRPr="002D48D6">
        <w:rPr>
          <w:rFonts w:ascii="Palatino Linotype" w:eastAsia="Calibri" w:hAnsi="Palatino Linotype" w:cs="Tahoma"/>
          <w:bCs/>
          <w:sz w:val="22"/>
          <w:szCs w:val="22"/>
          <w:lang w:eastAsia="en-US"/>
        </w:rPr>
        <w:t>de la información.</w:t>
      </w:r>
    </w:p>
    <w:p w:rsidR="00475B89" w:rsidRPr="002D48D6" w:rsidRDefault="00475B89" w:rsidP="00475B89">
      <w:pPr>
        <w:spacing w:line="360" w:lineRule="auto"/>
        <w:ind w:right="-93"/>
        <w:jc w:val="both"/>
        <w:rPr>
          <w:rFonts w:ascii="Palatino Linotype" w:hAnsi="Palatino Linotype" w:cs="Tahoma"/>
          <w:sz w:val="22"/>
          <w:szCs w:val="24"/>
        </w:rPr>
      </w:pPr>
    </w:p>
    <w:p w:rsidR="00475B89" w:rsidRPr="002D48D6" w:rsidRDefault="00475B89" w:rsidP="00475B89">
      <w:pPr>
        <w:spacing w:line="360" w:lineRule="auto"/>
        <w:ind w:right="-93"/>
        <w:jc w:val="both"/>
        <w:rPr>
          <w:rFonts w:ascii="Palatino Linotype" w:hAnsi="Palatino Linotype" w:cs="Tahoma"/>
          <w:sz w:val="22"/>
          <w:szCs w:val="22"/>
        </w:rPr>
      </w:pPr>
      <w:r w:rsidRPr="002D48D6">
        <w:rPr>
          <w:rFonts w:ascii="Palatino Linotype" w:hAnsi="Palatino Linotype" w:cs="Tahoma"/>
          <w:sz w:val="22"/>
          <w:szCs w:val="22"/>
        </w:rPr>
        <w:t>Conforme a lo anterior, se advierte, que el Sujeto Obligado puede tener en sus archivos el documento fuente del que se desprenda lo que el Recurrente solicita</w:t>
      </w:r>
      <w:r w:rsidRPr="002D48D6">
        <w:rPr>
          <w:rFonts w:ascii="Palatino Linotype" w:hAnsi="Palatino Linotype" w:cs="Tahoma"/>
          <w:sz w:val="22"/>
          <w:szCs w:val="24"/>
        </w:rPr>
        <w:t xml:space="preserve">; en virtud de que </w:t>
      </w:r>
      <w:r w:rsidRPr="002D48D6">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475B89" w:rsidRPr="002D48D6" w:rsidRDefault="00475B89" w:rsidP="00475B89">
      <w:pPr>
        <w:tabs>
          <w:tab w:val="left" w:pos="4962"/>
        </w:tabs>
        <w:spacing w:line="360" w:lineRule="auto"/>
        <w:jc w:val="both"/>
        <w:rPr>
          <w:rFonts w:ascii="Palatino Linotype" w:hAnsi="Palatino Linotype" w:cs="Tahoma"/>
          <w:sz w:val="22"/>
          <w:szCs w:val="22"/>
        </w:rPr>
      </w:pPr>
    </w:p>
    <w:p w:rsidR="00475B89" w:rsidRPr="002D48D6" w:rsidRDefault="00475B89" w:rsidP="00475B89">
      <w:pPr>
        <w:tabs>
          <w:tab w:val="left" w:pos="4962"/>
        </w:tabs>
        <w:spacing w:line="360" w:lineRule="auto"/>
        <w:jc w:val="both"/>
        <w:rPr>
          <w:rFonts w:ascii="Palatino Linotype" w:eastAsia="Calibri" w:hAnsi="Palatino Linotype" w:cs="Tahoma"/>
          <w:iCs/>
          <w:sz w:val="22"/>
          <w:szCs w:val="22"/>
          <w:lang w:val="es-ES" w:eastAsia="es-ES_tradnl"/>
        </w:rPr>
      </w:pPr>
      <w:r w:rsidRPr="002D48D6">
        <w:rPr>
          <w:rFonts w:ascii="Palatino Linotype" w:hAnsi="Palatino Linotype" w:cs="Tahoma"/>
          <w:sz w:val="22"/>
          <w:szCs w:val="22"/>
        </w:rPr>
        <w:t xml:space="preserve">De esta manera, </w:t>
      </w:r>
      <w:r w:rsidRPr="002D48D6">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2D48D6">
        <w:rPr>
          <w:rFonts w:ascii="Palatino Linotype" w:hAnsi="Palatino Linotype" w:cs="Tahoma"/>
          <w:i/>
          <w:sz w:val="22"/>
          <w:szCs w:val="22"/>
        </w:rPr>
        <w:t>ad hoc</w:t>
      </w:r>
      <w:r w:rsidRPr="002D48D6">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2D48D6">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rsidR="00475B89" w:rsidRPr="002D48D6" w:rsidRDefault="00475B89" w:rsidP="00475B89">
      <w:pPr>
        <w:spacing w:before="73" w:line="360" w:lineRule="auto"/>
        <w:ind w:left="567" w:right="567"/>
        <w:jc w:val="both"/>
        <w:rPr>
          <w:rFonts w:ascii="Palatino Linotype" w:eastAsia="Arial" w:hAnsi="Palatino Linotype" w:cs="Arial"/>
          <w:b/>
          <w:sz w:val="22"/>
        </w:rPr>
      </w:pPr>
    </w:p>
    <w:p w:rsidR="00475B89" w:rsidRPr="002D48D6" w:rsidRDefault="00475B89" w:rsidP="00475B89">
      <w:pPr>
        <w:spacing w:before="73" w:line="360" w:lineRule="auto"/>
        <w:ind w:left="567" w:right="567"/>
        <w:jc w:val="both"/>
        <w:rPr>
          <w:rFonts w:ascii="Palatino Linotype" w:eastAsia="Arial" w:hAnsi="Palatino Linotype" w:cs="Arial"/>
          <w:i/>
        </w:rPr>
      </w:pPr>
      <w:r w:rsidRPr="002D48D6">
        <w:rPr>
          <w:rFonts w:ascii="Palatino Linotype" w:eastAsia="Arial" w:hAnsi="Palatino Linotype" w:cs="Arial"/>
          <w:b/>
          <w:i/>
        </w:rPr>
        <w:t xml:space="preserve">“No existe obligación de elaborar </w:t>
      </w:r>
      <w:r w:rsidRPr="002D48D6">
        <w:rPr>
          <w:rFonts w:ascii="Palatino Linotype" w:eastAsia="Arial" w:hAnsi="Palatino Linotype" w:cs="Arial"/>
          <w:b/>
          <w:i/>
          <w:spacing w:val="-3"/>
        </w:rPr>
        <w:t>d</w:t>
      </w:r>
      <w:r w:rsidRPr="002D48D6">
        <w:rPr>
          <w:rFonts w:ascii="Palatino Linotype" w:eastAsia="Arial" w:hAnsi="Palatino Linotype" w:cs="Arial"/>
          <w:b/>
          <w:i/>
        </w:rPr>
        <w:t>ocum</w:t>
      </w:r>
      <w:r w:rsidRPr="002D48D6">
        <w:rPr>
          <w:rFonts w:ascii="Palatino Linotype" w:eastAsia="Arial" w:hAnsi="Palatino Linotype" w:cs="Arial"/>
          <w:b/>
          <w:i/>
          <w:spacing w:val="1"/>
        </w:rPr>
        <w:t>e</w:t>
      </w:r>
      <w:r w:rsidRPr="002D48D6">
        <w:rPr>
          <w:rFonts w:ascii="Palatino Linotype" w:eastAsia="Arial" w:hAnsi="Palatino Linotype" w:cs="Arial"/>
          <w:b/>
          <w:i/>
        </w:rPr>
        <w:t>n</w:t>
      </w:r>
      <w:r w:rsidRPr="002D48D6">
        <w:rPr>
          <w:rFonts w:ascii="Palatino Linotype" w:eastAsia="Arial" w:hAnsi="Palatino Linotype" w:cs="Arial"/>
          <w:b/>
          <w:i/>
          <w:spacing w:val="-1"/>
        </w:rPr>
        <w:t>t</w:t>
      </w:r>
      <w:r w:rsidRPr="002D48D6">
        <w:rPr>
          <w:rFonts w:ascii="Palatino Linotype" w:eastAsia="Arial" w:hAnsi="Palatino Linotype" w:cs="Arial"/>
          <w:b/>
          <w:i/>
        </w:rPr>
        <w:t xml:space="preserve">os </w:t>
      </w:r>
      <w:r w:rsidRPr="002D48D6">
        <w:rPr>
          <w:rFonts w:ascii="Palatino Linotype" w:eastAsia="Arial" w:hAnsi="Palatino Linotype" w:cs="Arial"/>
          <w:b/>
          <w:i/>
          <w:spacing w:val="-1"/>
        </w:rPr>
        <w:t xml:space="preserve">ad </w:t>
      </w:r>
      <w:r w:rsidRPr="002D48D6">
        <w:rPr>
          <w:rFonts w:ascii="Palatino Linotype" w:eastAsia="Arial" w:hAnsi="Palatino Linotype" w:cs="Arial"/>
          <w:b/>
          <w:i/>
        </w:rPr>
        <w:t>hoc para atender las sol</w:t>
      </w:r>
      <w:r w:rsidRPr="002D48D6">
        <w:rPr>
          <w:rFonts w:ascii="Palatino Linotype" w:eastAsia="Arial" w:hAnsi="Palatino Linotype" w:cs="Arial"/>
          <w:b/>
          <w:i/>
          <w:spacing w:val="-2"/>
        </w:rPr>
        <w:t>i</w:t>
      </w:r>
      <w:r w:rsidRPr="002D48D6">
        <w:rPr>
          <w:rFonts w:ascii="Palatino Linotype" w:eastAsia="Arial" w:hAnsi="Palatino Linotype" w:cs="Arial"/>
          <w:b/>
          <w:i/>
          <w:spacing w:val="1"/>
        </w:rPr>
        <w:t>c</w:t>
      </w:r>
      <w:r w:rsidRPr="002D48D6">
        <w:rPr>
          <w:rFonts w:ascii="Palatino Linotype" w:eastAsia="Arial" w:hAnsi="Palatino Linotype" w:cs="Arial"/>
          <w:b/>
          <w:i/>
        </w:rPr>
        <w:t xml:space="preserve">itudes de </w:t>
      </w:r>
      <w:r w:rsidRPr="002D48D6">
        <w:rPr>
          <w:rFonts w:ascii="Palatino Linotype" w:eastAsia="Arial" w:hAnsi="Palatino Linotype" w:cs="Arial"/>
          <w:b/>
          <w:i/>
          <w:spacing w:val="1"/>
        </w:rPr>
        <w:t>ac</w:t>
      </w:r>
      <w:r w:rsidRPr="002D48D6">
        <w:rPr>
          <w:rFonts w:ascii="Palatino Linotype" w:eastAsia="Arial" w:hAnsi="Palatino Linotype" w:cs="Arial"/>
          <w:b/>
          <w:i/>
          <w:spacing w:val="-1"/>
        </w:rPr>
        <w:t>c</w:t>
      </w:r>
      <w:r w:rsidRPr="002D48D6">
        <w:rPr>
          <w:rFonts w:ascii="Palatino Linotype" w:eastAsia="Arial" w:hAnsi="Palatino Linotype" w:cs="Arial"/>
          <w:b/>
          <w:i/>
          <w:spacing w:val="1"/>
        </w:rPr>
        <w:t>es</w:t>
      </w:r>
      <w:r w:rsidRPr="002D48D6">
        <w:rPr>
          <w:rFonts w:ascii="Palatino Linotype" w:eastAsia="Arial" w:hAnsi="Palatino Linotype" w:cs="Arial"/>
          <w:b/>
          <w:i/>
        </w:rPr>
        <w:t>o a la informa</w:t>
      </w:r>
      <w:r w:rsidRPr="002D48D6">
        <w:rPr>
          <w:rFonts w:ascii="Palatino Linotype" w:eastAsia="Arial" w:hAnsi="Palatino Linotype" w:cs="Arial"/>
          <w:b/>
          <w:i/>
          <w:spacing w:val="1"/>
        </w:rPr>
        <w:t>c</w:t>
      </w:r>
      <w:r w:rsidRPr="002D48D6">
        <w:rPr>
          <w:rFonts w:ascii="Palatino Linotype" w:eastAsia="Arial" w:hAnsi="Palatino Linotype" w:cs="Arial"/>
          <w:b/>
          <w:i/>
        </w:rPr>
        <w:t>ió</w:t>
      </w:r>
      <w:r w:rsidRPr="002D48D6">
        <w:rPr>
          <w:rFonts w:ascii="Palatino Linotype" w:eastAsia="Arial" w:hAnsi="Palatino Linotype" w:cs="Arial"/>
          <w:b/>
          <w:i/>
          <w:spacing w:val="-2"/>
        </w:rPr>
        <w:t>n</w:t>
      </w:r>
      <w:r w:rsidRPr="002D48D6">
        <w:rPr>
          <w:rFonts w:ascii="Palatino Linotype" w:eastAsia="Arial" w:hAnsi="Palatino Linotype" w:cs="Arial"/>
          <w:b/>
          <w:i/>
        </w:rPr>
        <w:t xml:space="preserve">. </w:t>
      </w:r>
      <w:r w:rsidRPr="002D48D6">
        <w:rPr>
          <w:rFonts w:ascii="Palatino Linotype" w:eastAsia="Arial" w:hAnsi="Palatino Linotype" w:cs="Arial"/>
          <w:i/>
          <w:spacing w:val="18"/>
        </w:rPr>
        <w:t>L</w:t>
      </w:r>
      <w:r w:rsidRPr="002D48D6">
        <w:rPr>
          <w:rFonts w:ascii="Palatino Linotype" w:eastAsia="Arial" w:hAnsi="Palatino Linotype" w:cs="Arial"/>
          <w:i/>
          <w:spacing w:val="-1"/>
        </w:rPr>
        <w:t xml:space="preserve">os </w:t>
      </w:r>
      <w:r w:rsidRPr="002D48D6">
        <w:rPr>
          <w:rFonts w:ascii="Palatino Linotype" w:eastAsia="Arial" w:hAnsi="Palatino Linotype" w:cs="Arial"/>
          <w:i/>
          <w:spacing w:val="1"/>
        </w:rPr>
        <w:t>a</w:t>
      </w:r>
      <w:r w:rsidRPr="002D48D6">
        <w:rPr>
          <w:rFonts w:ascii="Palatino Linotype" w:eastAsia="Arial" w:hAnsi="Palatino Linotype" w:cs="Arial"/>
          <w:i/>
        </w:rPr>
        <w:t>rt</w:t>
      </w:r>
      <w:r w:rsidRPr="002D48D6">
        <w:rPr>
          <w:rFonts w:ascii="Palatino Linotype" w:eastAsia="Arial" w:hAnsi="Palatino Linotype" w:cs="Arial"/>
          <w:i/>
          <w:spacing w:val="-2"/>
        </w:rPr>
        <w:t>í</w:t>
      </w:r>
      <w:r w:rsidRPr="002D48D6">
        <w:rPr>
          <w:rFonts w:ascii="Palatino Linotype" w:eastAsia="Arial" w:hAnsi="Palatino Linotype" w:cs="Arial"/>
          <w:i/>
        </w:rPr>
        <w:t>c</w:t>
      </w:r>
      <w:r w:rsidRPr="002D48D6">
        <w:rPr>
          <w:rFonts w:ascii="Palatino Linotype" w:eastAsia="Arial" w:hAnsi="Palatino Linotype" w:cs="Arial"/>
          <w:i/>
          <w:spacing w:val="1"/>
        </w:rPr>
        <w:t>u</w:t>
      </w:r>
      <w:r w:rsidRPr="002D48D6">
        <w:rPr>
          <w:rFonts w:ascii="Palatino Linotype" w:eastAsia="Arial" w:hAnsi="Palatino Linotype" w:cs="Arial"/>
          <w:i/>
        </w:rPr>
        <w:t>los</w:t>
      </w:r>
      <w:r w:rsidRPr="002D48D6">
        <w:rPr>
          <w:rFonts w:ascii="Palatino Linotype" w:eastAsia="Arial" w:hAnsi="Palatino Linotype" w:cs="Arial"/>
          <w:i/>
          <w:spacing w:val="8"/>
        </w:rPr>
        <w:t xml:space="preserve"> 129 </w:t>
      </w:r>
      <w:r w:rsidRPr="002D48D6">
        <w:rPr>
          <w:rFonts w:ascii="Palatino Linotype" w:eastAsia="Arial" w:hAnsi="Palatino Linotype" w:cs="Arial"/>
          <w:i/>
          <w:spacing w:val="1"/>
        </w:rPr>
        <w:t>d</w:t>
      </w:r>
      <w:r w:rsidRPr="002D48D6">
        <w:rPr>
          <w:rFonts w:ascii="Palatino Linotype" w:eastAsia="Arial" w:hAnsi="Palatino Linotype" w:cs="Arial"/>
          <w:i/>
        </w:rPr>
        <w:t xml:space="preserve">e la </w:t>
      </w:r>
      <w:r w:rsidRPr="002D48D6">
        <w:rPr>
          <w:rFonts w:ascii="Palatino Linotype" w:eastAsia="Arial" w:hAnsi="Palatino Linotype" w:cs="Arial"/>
          <w:i/>
          <w:spacing w:val="-1"/>
        </w:rPr>
        <w:t>L</w:t>
      </w:r>
      <w:r w:rsidRPr="002D48D6">
        <w:rPr>
          <w:rFonts w:ascii="Palatino Linotype" w:eastAsia="Arial" w:hAnsi="Palatino Linotype" w:cs="Arial"/>
          <w:i/>
          <w:spacing w:val="1"/>
        </w:rPr>
        <w:t>e</w:t>
      </w:r>
      <w:r w:rsidRPr="002D48D6">
        <w:rPr>
          <w:rFonts w:ascii="Palatino Linotype" w:eastAsia="Arial" w:hAnsi="Palatino Linotype" w:cs="Arial"/>
          <w:i/>
        </w:rPr>
        <w:t xml:space="preserve">y General </w:t>
      </w:r>
      <w:r w:rsidRPr="002D48D6">
        <w:rPr>
          <w:rFonts w:ascii="Palatino Linotype" w:eastAsia="Arial" w:hAnsi="Palatino Linotype" w:cs="Arial"/>
          <w:i/>
          <w:spacing w:val="-1"/>
        </w:rPr>
        <w:t>d</w:t>
      </w:r>
      <w:r w:rsidRPr="002D48D6">
        <w:rPr>
          <w:rFonts w:ascii="Palatino Linotype" w:eastAsia="Arial" w:hAnsi="Palatino Linotype" w:cs="Arial"/>
          <w:i/>
        </w:rPr>
        <w:t xml:space="preserve">e </w:t>
      </w:r>
      <w:r w:rsidRPr="002D48D6">
        <w:rPr>
          <w:rFonts w:ascii="Palatino Linotype" w:eastAsia="Arial" w:hAnsi="Palatino Linotype" w:cs="Arial"/>
          <w:i/>
          <w:spacing w:val="2"/>
        </w:rPr>
        <w:t>T</w:t>
      </w:r>
      <w:r w:rsidRPr="002D48D6">
        <w:rPr>
          <w:rFonts w:ascii="Palatino Linotype" w:eastAsia="Arial" w:hAnsi="Palatino Linotype" w:cs="Arial"/>
          <w:i/>
        </w:rPr>
        <w:t>r</w:t>
      </w:r>
      <w:r w:rsidRPr="002D48D6">
        <w:rPr>
          <w:rFonts w:ascii="Palatino Linotype" w:eastAsia="Arial" w:hAnsi="Palatino Linotype" w:cs="Arial"/>
          <w:i/>
          <w:spacing w:val="-2"/>
        </w:rPr>
        <w:t>a</w:t>
      </w:r>
      <w:r w:rsidRPr="002D48D6">
        <w:rPr>
          <w:rFonts w:ascii="Palatino Linotype" w:eastAsia="Arial" w:hAnsi="Palatino Linotype" w:cs="Arial"/>
          <w:i/>
          <w:spacing w:val="1"/>
        </w:rPr>
        <w:t>n</w:t>
      </w:r>
      <w:r w:rsidRPr="002D48D6">
        <w:rPr>
          <w:rFonts w:ascii="Palatino Linotype" w:eastAsia="Arial" w:hAnsi="Palatino Linotype" w:cs="Arial"/>
          <w:i/>
        </w:rPr>
        <w:t>s</w:t>
      </w:r>
      <w:r w:rsidRPr="002D48D6">
        <w:rPr>
          <w:rFonts w:ascii="Palatino Linotype" w:eastAsia="Arial" w:hAnsi="Palatino Linotype" w:cs="Arial"/>
          <w:i/>
          <w:spacing w:val="1"/>
        </w:rPr>
        <w:t>pa</w:t>
      </w:r>
      <w:r w:rsidRPr="002D48D6">
        <w:rPr>
          <w:rFonts w:ascii="Palatino Linotype" w:eastAsia="Arial" w:hAnsi="Palatino Linotype" w:cs="Arial"/>
          <w:i/>
        </w:rPr>
        <w:t>r</w:t>
      </w:r>
      <w:r w:rsidRPr="002D48D6">
        <w:rPr>
          <w:rFonts w:ascii="Palatino Linotype" w:eastAsia="Arial" w:hAnsi="Palatino Linotype" w:cs="Arial"/>
          <w:i/>
          <w:spacing w:val="-2"/>
        </w:rPr>
        <w:t>e</w:t>
      </w:r>
      <w:r w:rsidRPr="002D48D6">
        <w:rPr>
          <w:rFonts w:ascii="Palatino Linotype" w:eastAsia="Arial" w:hAnsi="Palatino Linotype" w:cs="Arial"/>
          <w:i/>
          <w:spacing w:val="1"/>
        </w:rPr>
        <w:t>n</w:t>
      </w:r>
      <w:r w:rsidRPr="002D48D6">
        <w:rPr>
          <w:rFonts w:ascii="Palatino Linotype" w:eastAsia="Arial" w:hAnsi="Palatino Linotype" w:cs="Arial"/>
          <w:i/>
        </w:rPr>
        <w:t>cia y Acc</w:t>
      </w:r>
      <w:r w:rsidRPr="002D48D6">
        <w:rPr>
          <w:rFonts w:ascii="Palatino Linotype" w:eastAsia="Arial" w:hAnsi="Palatino Linotype" w:cs="Arial"/>
          <w:i/>
          <w:spacing w:val="1"/>
        </w:rPr>
        <w:t>e</w:t>
      </w:r>
      <w:r w:rsidRPr="002D48D6">
        <w:rPr>
          <w:rFonts w:ascii="Palatino Linotype" w:eastAsia="Arial" w:hAnsi="Palatino Linotype" w:cs="Arial"/>
          <w:i/>
        </w:rPr>
        <w:t>so a la I</w:t>
      </w:r>
      <w:r w:rsidRPr="002D48D6">
        <w:rPr>
          <w:rFonts w:ascii="Palatino Linotype" w:eastAsia="Arial" w:hAnsi="Palatino Linotype" w:cs="Arial"/>
          <w:i/>
          <w:spacing w:val="-1"/>
        </w:rPr>
        <w:t>n</w:t>
      </w:r>
      <w:r w:rsidRPr="002D48D6">
        <w:rPr>
          <w:rFonts w:ascii="Palatino Linotype" w:eastAsia="Arial" w:hAnsi="Palatino Linotype" w:cs="Arial"/>
          <w:i/>
        </w:rPr>
        <w:t>f</w:t>
      </w:r>
      <w:r w:rsidRPr="002D48D6">
        <w:rPr>
          <w:rFonts w:ascii="Palatino Linotype" w:eastAsia="Arial" w:hAnsi="Palatino Linotype" w:cs="Arial"/>
          <w:i/>
          <w:spacing w:val="1"/>
        </w:rPr>
        <w:t>o</w:t>
      </w:r>
      <w:r w:rsidRPr="002D48D6">
        <w:rPr>
          <w:rFonts w:ascii="Palatino Linotype" w:eastAsia="Arial" w:hAnsi="Palatino Linotype" w:cs="Arial"/>
          <w:i/>
          <w:spacing w:val="-3"/>
        </w:rPr>
        <w:t>r</w:t>
      </w:r>
      <w:r w:rsidRPr="002D48D6">
        <w:rPr>
          <w:rFonts w:ascii="Palatino Linotype" w:eastAsia="Arial" w:hAnsi="Palatino Linotype" w:cs="Arial"/>
          <w:i/>
          <w:spacing w:val="1"/>
        </w:rPr>
        <w:t>ma</w:t>
      </w:r>
      <w:r w:rsidRPr="002D48D6">
        <w:rPr>
          <w:rFonts w:ascii="Palatino Linotype" w:eastAsia="Arial" w:hAnsi="Palatino Linotype" w:cs="Arial"/>
          <w:i/>
        </w:rPr>
        <w:t>ci</w:t>
      </w:r>
      <w:r w:rsidRPr="002D48D6">
        <w:rPr>
          <w:rFonts w:ascii="Palatino Linotype" w:eastAsia="Arial" w:hAnsi="Palatino Linotype" w:cs="Arial"/>
          <w:i/>
          <w:spacing w:val="-2"/>
        </w:rPr>
        <w:t>ó</w:t>
      </w:r>
      <w:r w:rsidRPr="002D48D6">
        <w:rPr>
          <w:rFonts w:ascii="Palatino Linotype" w:eastAsia="Arial" w:hAnsi="Palatino Linotype" w:cs="Arial"/>
          <w:i/>
        </w:rPr>
        <w:t xml:space="preserve">n </w:t>
      </w:r>
      <w:r w:rsidRPr="002D48D6">
        <w:rPr>
          <w:rFonts w:ascii="Palatino Linotype" w:eastAsia="Arial" w:hAnsi="Palatino Linotype" w:cs="Arial"/>
          <w:i/>
          <w:spacing w:val="-2"/>
        </w:rPr>
        <w:t>P</w:t>
      </w:r>
      <w:r w:rsidRPr="002D48D6">
        <w:rPr>
          <w:rFonts w:ascii="Palatino Linotype" w:eastAsia="Arial" w:hAnsi="Palatino Linotype" w:cs="Arial"/>
          <w:i/>
          <w:spacing w:val="1"/>
        </w:rPr>
        <w:t>úb</w:t>
      </w:r>
      <w:r w:rsidRPr="002D48D6">
        <w:rPr>
          <w:rFonts w:ascii="Palatino Linotype" w:eastAsia="Arial" w:hAnsi="Palatino Linotype" w:cs="Arial"/>
          <w:i/>
        </w:rPr>
        <w:t>l</w:t>
      </w:r>
      <w:r w:rsidRPr="002D48D6">
        <w:rPr>
          <w:rFonts w:ascii="Palatino Linotype" w:eastAsia="Arial" w:hAnsi="Palatino Linotype" w:cs="Arial"/>
          <w:i/>
          <w:spacing w:val="-1"/>
        </w:rPr>
        <w:t>i</w:t>
      </w:r>
      <w:r w:rsidRPr="002D48D6">
        <w:rPr>
          <w:rFonts w:ascii="Palatino Linotype" w:eastAsia="Arial" w:hAnsi="Palatino Linotype" w:cs="Arial"/>
          <w:i/>
        </w:rPr>
        <w:t xml:space="preserve">ca y </w:t>
      </w:r>
      <w:r w:rsidRPr="002D48D6">
        <w:rPr>
          <w:rFonts w:ascii="Palatino Linotype" w:eastAsia="Arial" w:hAnsi="Palatino Linotype" w:cs="Arial"/>
          <w:i/>
          <w:spacing w:val="8"/>
        </w:rPr>
        <w:t xml:space="preserve">130, párrafo cuarto, </w:t>
      </w:r>
      <w:r w:rsidRPr="002D48D6">
        <w:rPr>
          <w:rFonts w:ascii="Palatino Linotype" w:eastAsia="Arial" w:hAnsi="Palatino Linotype" w:cs="Arial"/>
          <w:i/>
          <w:spacing w:val="1"/>
        </w:rPr>
        <w:t>d</w:t>
      </w:r>
      <w:r w:rsidRPr="002D48D6">
        <w:rPr>
          <w:rFonts w:ascii="Palatino Linotype" w:eastAsia="Arial" w:hAnsi="Palatino Linotype" w:cs="Arial"/>
          <w:i/>
        </w:rPr>
        <w:t xml:space="preserve">e la </w:t>
      </w:r>
      <w:r w:rsidRPr="002D48D6">
        <w:rPr>
          <w:rFonts w:ascii="Palatino Linotype" w:eastAsia="Arial" w:hAnsi="Palatino Linotype" w:cs="Arial"/>
          <w:i/>
          <w:spacing w:val="-1"/>
        </w:rPr>
        <w:t>L</w:t>
      </w:r>
      <w:r w:rsidRPr="002D48D6">
        <w:rPr>
          <w:rFonts w:ascii="Palatino Linotype" w:eastAsia="Arial" w:hAnsi="Palatino Linotype" w:cs="Arial"/>
          <w:i/>
          <w:spacing w:val="1"/>
        </w:rPr>
        <w:t>e</w:t>
      </w:r>
      <w:r w:rsidRPr="002D48D6">
        <w:rPr>
          <w:rFonts w:ascii="Palatino Linotype" w:eastAsia="Arial" w:hAnsi="Palatino Linotype" w:cs="Arial"/>
          <w:i/>
        </w:rPr>
        <w:t>y Fe</w:t>
      </w:r>
      <w:r w:rsidRPr="002D48D6">
        <w:rPr>
          <w:rFonts w:ascii="Palatino Linotype" w:eastAsia="Arial" w:hAnsi="Palatino Linotype" w:cs="Arial"/>
          <w:i/>
          <w:spacing w:val="1"/>
        </w:rPr>
        <w:t>de</w:t>
      </w:r>
      <w:r w:rsidRPr="002D48D6">
        <w:rPr>
          <w:rFonts w:ascii="Palatino Linotype" w:eastAsia="Arial" w:hAnsi="Palatino Linotype" w:cs="Arial"/>
          <w:i/>
        </w:rPr>
        <w:t xml:space="preserve">ral </w:t>
      </w:r>
      <w:r w:rsidRPr="002D48D6">
        <w:rPr>
          <w:rFonts w:ascii="Palatino Linotype" w:eastAsia="Arial" w:hAnsi="Palatino Linotype" w:cs="Arial"/>
          <w:i/>
          <w:spacing w:val="-1"/>
        </w:rPr>
        <w:t>d</w:t>
      </w:r>
      <w:r w:rsidRPr="002D48D6">
        <w:rPr>
          <w:rFonts w:ascii="Palatino Linotype" w:eastAsia="Arial" w:hAnsi="Palatino Linotype" w:cs="Arial"/>
          <w:i/>
        </w:rPr>
        <w:t xml:space="preserve">e </w:t>
      </w:r>
      <w:r w:rsidRPr="002D48D6">
        <w:rPr>
          <w:rFonts w:ascii="Palatino Linotype" w:eastAsia="Arial" w:hAnsi="Palatino Linotype" w:cs="Arial"/>
          <w:i/>
          <w:spacing w:val="2"/>
        </w:rPr>
        <w:t>T</w:t>
      </w:r>
      <w:r w:rsidRPr="002D48D6">
        <w:rPr>
          <w:rFonts w:ascii="Palatino Linotype" w:eastAsia="Arial" w:hAnsi="Palatino Linotype" w:cs="Arial"/>
          <w:i/>
        </w:rPr>
        <w:t>r</w:t>
      </w:r>
      <w:r w:rsidRPr="002D48D6">
        <w:rPr>
          <w:rFonts w:ascii="Palatino Linotype" w:eastAsia="Arial" w:hAnsi="Palatino Linotype" w:cs="Arial"/>
          <w:i/>
          <w:spacing w:val="-2"/>
        </w:rPr>
        <w:t>a</w:t>
      </w:r>
      <w:r w:rsidRPr="002D48D6">
        <w:rPr>
          <w:rFonts w:ascii="Palatino Linotype" w:eastAsia="Arial" w:hAnsi="Palatino Linotype" w:cs="Arial"/>
          <w:i/>
          <w:spacing w:val="1"/>
        </w:rPr>
        <w:t>n</w:t>
      </w:r>
      <w:r w:rsidRPr="002D48D6">
        <w:rPr>
          <w:rFonts w:ascii="Palatino Linotype" w:eastAsia="Arial" w:hAnsi="Palatino Linotype" w:cs="Arial"/>
          <w:i/>
        </w:rPr>
        <w:t>s</w:t>
      </w:r>
      <w:r w:rsidRPr="002D48D6">
        <w:rPr>
          <w:rFonts w:ascii="Palatino Linotype" w:eastAsia="Arial" w:hAnsi="Palatino Linotype" w:cs="Arial"/>
          <w:i/>
          <w:spacing w:val="1"/>
        </w:rPr>
        <w:t>pa</w:t>
      </w:r>
      <w:r w:rsidRPr="002D48D6">
        <w:rPr>
          <w:rFonts w:ascii="Palatino Linotype" w:eastAsia="Arial" w:hAnsi="Palatino Linotype" w:cs="Arial"/>
          <w:i/>
        </w:rPr>
        <w:t>r</w:t>
      </w:r>
      <w:r w:rsidRPr="002D48D6">
        <w:rPr>
          <w:rFonts w:ascii="Palatino Linotype" w:eastAsia="Arial" w:hAnsi="Palatino Linotype" w:cs="Arial"/>
          <w:i/>
          <w:spacing w:val="-2"/>
        </w:rPr>
        <w:t>e</w:t>
      </w:r>
      <w:r w:rsidRPr="002D48D6">
        <w:rPr>
          <w:rFonts w:ascii="Palatino Linotype" w:eastAsia="Arial" w:hAnsi="Palatino Linotype" w:cs="Arial"/>
          <w:i/>
          <w:spacing w:val="1"/>
        </w:rPr>
        <w:t>n</w:t>
      </w:r>
      <w:r w:rsidRPr="002D48D6">
        <w:rPr>
          <w:rFonts w:ascii="Palatino Linotype" w:eastAsia="Arial" w:hAnsi="Palatino Linotype" w:cs="Arial"/>
          <w:i/>
        </w:rPr>
        <w:t>cia y Acc</w:t>
      </w:r>
      <w:r w:rsidRPr="002D48D6">
        <w:rPr>
          <w:rFonts w:ascii="Palatino Linotype" w:eastAsia="Arial" w:hAnsi="Palatino Linotype" w:cs="Arial"/>
          <w:i/>
          <w:spacing w:val="1"/>
        </w:rPr>
        <w:t>e</w:t>
      </w:r>
      <w:r w:rsidRPr="002D48D6">
        <w:rPr>
          <w:rFonts w:ascii="Palatino Linotype" w:eastAsia="Arial" w:hAnsi="Palatino Linotype" w:cs="Arial"/>
          <w:i/>
        </w:rPr>
        <w:t>so a la I</w:t>
      </w:r>
      <w:r w:rsidRPr="002D48D6">
        <w:rPr>
          <w:rFonts w:ascii="Palatino Linotype" w:eastAsia="Arial" w:hAnsi="Palatino Linotype" w:cs="Arial"/>
          <w:i/>
          <w:spacing w:val="-1"/>
        </w:rPr>
        <w:t>n</w:t>
      </w:r>
      <w:r w:rsidRPr="002D48D6">
        <w:rPr>
          <w:rFonts w:ascii="Palatino Linotype" w:eastAsia="Arial" w:hAnsi="Palatino Linotype" w:cs="Arial"/>
          <w:i/>
        </w:rPr>
        <w:t>f</w:t>
      </w:r>
      <w:r w:rsidRPr="002D48D6">
        <w:rPr>
          <w:rFonts w:ascii="Palatino Linotype" w:eastAsia="Arial" w:hAnsi="Palatino Linotype" w:cs="Arial"/>
          <w:i/>
          <w:spacing w:val="1"/>
        </w:rPr>
        <w:t>o</w:t>
      </w:r>
      <w:r w:rsidRPr="002D48D6">
        <w:rPr>
          <w:rFonts w:ascii="Palatino Linotype" w:eastAsia="Arial" w:hAnsi="Palatino Linotype" w:cs="Arial"/>
          <w:i/>
          <w:spacing w:val="-3"/>
        </w:rPr>
        <w:t>r</w:t>
      </w:r>
      <w:r w:rsidRPr="002D48D6">
        <w:rPr>
          <w:rFonts w:ascii="Palatino Linotype" w:eastAsia="Arial" w:hAnsi="Palatino Linotype" w:cs="Arial"/>
          <w:i/>
          <w:spacing w:val="1"/>
        </w:rPr>
        <w:t>ma</w:t>
      </w:r>
      <w:r w:rsidRPr="002D48D6">
        <w:rPr>
          <w:rFonts w:ascii="Palatino Linotype" w:eastAsia="Arial" w:hAnsi="Palatino Linotype" w:cs="Arial"/>
          <w:i/>
        </w:rPr>
        <w:t>ci</w:t>
      </w:r>
      <w:r w:rsidRPr="002D48D6">
        <w:rPr>
          <w:rFonts w:ascii="Palatino Linotype" w:eastAsia="Arial" w:hAnsi="Palatino Linotype" w:cs="Arial"/>
          <w:i/>
          <w:spacing w:val="-2"/>
        </w:rPr>
        <w:t>ó</w:t>
      </w:r>
      <w:r w:rsidRPr="002D48D6">
        <w:rPr>
          <w:rFonts w:ascii="Palatino Linotype" w:eastAsia="Arial" w:hAnsi="Palatino Linotype" w:cs="Arial"/>
          <w:i/>
        </w:rPr>
        <w:t xml:space="preserve">n </w:t>
      </w:r>
      <w:r w:rsidRPr="002D48D6">
        <w:rPr>
          <w:rFonts w:ascii="Palatino Linotype" w:eastAsia="Arial" w:hAnsi="Palatino Linotype" w:cs="Arial"/>
          <w:i/>
          <w:spacing w:val="-2"/>
        </w:rPr>
        <w:t>P</w:t>
      </w:r>
      <w:r w:rsidRPr="002D48D6">
        <w:rPr>
          <w:rFonts w:ascii="Palatino Linotype" w:eastAsia="Arial" w:hAnsi="Palatino Linotype" w:cs="Arial"/>
          <w:i/>
          <w:spacing w:val="1"/>
        </w:rPr>
        <w:t>úb</w:t>
      </w:r>
      <w:r w:rsidRPr="002D48D6">
        <w:rPr>
          <w:rFonts w:ascii="Palatino Linotype" w:eastAsia="Arial" w:hAnsi="Palatino Linotype" w:cs="Arial"/>
          <w:i/>
        </w:rPr>
        <w:t>l</w:t>
      </w:r>
      <w:r w:rsidRPr="002D48D6">
        <w:rPr>
          <w:rFonts w:ascii="Palatino Linotype" w:eastAsia="Arial" w:hAnsi="Palatino Linotype" w:cs="Arial"/>
          <w:i/>
          <w:spacing w:val="-1"/>
        </w:rPr>
        <w:t>i</w:t>
      </w:r>
      <w:r w:rsidRPr="002D48D6">
        <w:rPr>
          <w:rFonts w:ascii="Palatino Linotype" w:eastAsia="Arial" w:hAnsi="Palatino Linotype" w:cs="Arial"/>
          <w:i/>
        </w:rPr>
        <w:t xml:space="preserve">ca, </w:t>
      </w:r>
      <w:r w:rsidRPr="002D48D6">
        <w:rPr>
          <w:rFonts w:ascii="Palatino Linotype" w:eastAsia="Arial" w:hAnsi="Palatino Linotype" w:cs="Arial"/>
          <w:i/>
          <w:spacing w:val="-1"/>
        </w:rPr>
        <w:t>señalan q</w:t>
      </w:r>
      <w:r w:rsidRPr="002D48D6">
        <w:rPr>
          <w:rFonts w:ascii="Palatino Linotype" w:eastAsia="Arial" w:hAnsi="Palatino Linotype" w:cs="Arial"/>
          <w:i/>
          <w:spacing w:val="1"/>
        </w:rPr>
        <w:t>u</w:t>
      </w:r>
      <w:r w:rsidRPr="002D48D6">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D48D6">
        <w:rPr>
          <w:rFonts w:ascii="Palatino Linotype" w:eastAsia="Arial" w:hAnsi="Palatino Linotype" w:cs="Arial"/>
          <w:i/>
          <w:spacing w:val="-1"/>
        </w:rPr>
        <w:t xml:space="preserve"> sin necesidad de</w:t>
      </w:r>
      <w:r w:rsidRPr="002D48D6">
        <w:rPr>
          <w:rFonts w:ascii="Palatino Linotype" w:eastAsia="Arial" w:hAnsi="Palatino Linotype" w:cs="Arial"/>
          <w:i/>
          <w:spacing w:val="1"/>
        </w:rPr>
        <w:t xml:space="preserve"> e</w:t>
      </w:r>
      <w:r w:rsidRPr="002D48D6">
        <w:rPr>
          <w:rFonts w:ascii="Palatino Linotype" w:eastAsia="Arial" w:hAnsi="Palatino Linotype" w:cs="Arial"/>
          <w:i/>
        </w:rPr>
        <w:t>la</w:t>
      </w:r>
      <w:r w:rsidRPr="002D48D6">
        <w:rPr>
          <w:rFonts w:ascii="Palatino Linotype" w:eastAsia="Arial" w:hAnsi="Palatino Linotype" w:cs="Arial"/>
          <w:i/>
          <w:spacing w:val="1"/>
        </w:rPr>
        <w:t>bo</w:t>
      </w:r>
      <w:r w:rsidRPr="002D48D6">
        <w:rPr>
          <w:rFonts w:ascii="Palatino Linotype" w:eastAsia="Arial" w:hAnsi="Palatino Linotype" w:cs="Arial"/>
          <w:i/>
        </w:rPr>
        <w:t xml:space="preserve">rar </w:t>
      </w:r>
      <w:r w:rsidRPr="002D48D6">
        <w:rPr>
          <w:rFonts w:ascii="Palatino Linotype" w:eastAsia="Arial" w:hAnsi="Palatino Linotype" w:cs="Arial"/>
          <w:i/>
          <w:spacing w:val="1"/>
        </w:rPr>
        <w:t>do</w:t>
      </w:r>
      <w:r w:rsidRPr="002D48D6">
        <w:rPr>
          <w:rFonts w:ascii="Palatino Linotype" w:eastAsia="Arial" w:hAnsi="Palatino Linotype" w:cs="Arial"/>
          <w:i/>
          <w:spacing w:val="-2"/>
        </w:rPr>
        <w:t>c</w:t>
      </w:r>
      <w:r w:rsidRPr="002D48D6">
        <w:rPr>
          <w:rFonts w:ascii="Palatino Linotype" w:eastAsia="Arial" w:hAnsi="Palatino Linotype" w:cs="Arial"/>
          <w:i/>
          <w:spacing w:val="1"/>
        </w:rPr>
        <w:t>u</w:t>
      </w:r>
      <w:r w:rsidRPr="002D48D6">
        <w:rPr>
          <w:rFonts w:ascii="Palatino Linotype" w:eastAsia="Arial" w:hAnsi="Palatino Linotype" w:cs="Arial"/>
          <w:i/>
          <w:spacing w:val="-1"/>
        </w:rPr>
        <w:t>m</w:t>
      </w:r>
      <w:r w:rsidRPr="002D48D6">
        <w:rPr>
          <w:rFonts w:ascii="Palatino Linotype" w:eastAsia="Arial" w:hAnsi="Palatino Linotype" w:cs="Arial"/>
          <w:i/>
          <w:spacing w:val="1"/>
        </w:rPr>
        <w:t>en</w:t>
      </w:r>
      <w:r w:rsidRPr="002D48D6">
        <w:rPr>
          <w:rFonts w:ascii="Palatino Linotype" w:eastAsia="Arial" w:hAnsi="Palatino Linotype" w:cs="Arial"/>
          <w:i/>
          <w:spacing w:val="-2"/>
        </w:rPr>
        <w:t>t</w:t>
      </w:r>
      <w:r w:rsidRPr="002D48D6">
        <w:rPr>
          <w:rFonts w:ascii="Palatino Linotype" w:eastAsia="Arial" w:hAnsi="Palatino Linotype" w:cs="Arial"/>
          <w:i/>
          <w:spacing w:val="1"/>
        </w:rPr>
        <w:t>o</w:t>
      </w:r>
      <w:r w:rsidRPr="002D48D6">
        <w:rPr>
          <w:rFonts w:ascii="Palatino Linotype" w:eastAsia="Arial" w:hAnsi="Palatino Linotype" w:cs="Arial"/>
          <w:i/>
        </w:rPr>
        <w:t xml:space="preserve">s </w:t>
      </w:r>
      <w:r w:rsidRPr="002D48D6">
        <w:rPr>
          <w:rFonts w:ascii="Palatino Linotype" w:eastAsia="Arial" w:hAnsi="Palatino Linotype" w:cs="Arial"/>
          <w:i/>
          <w:spacing w:val="1"/>
        </w:rPr>
        <w:t>a</w:t>
      </w:r>
      <w:r w:rsidRPr="002D48D6">
        <w:rPr>
          <w:rFonts w:ascii="Palatino Linotype" w:eastAsia="Arial" w:hAnsi="Palatino Linotype" w:cs="Arial"/>
          <w:i/>
        </w:rPr>
        <w:t>d</w:t>
      </w:r>
      <w:r w:rsidRPr="002D48D6">
        <w:rPr>
          <w:rFonts w:ascii="Palatino Linotype" w:eastAsia="Arial" w:hAnsi="Palatino Linotype" w:cs="Arial"/>
          <w:i/>
          <w:spacing w:val="1"/>
        </w:rPr>
        <w:t xml:space="preserve"> ho</w:t>
      </w:r>
      <w:r w:rsidRPr="002D48D6">
        <w:rPr>
          <w:rFonts w:ascii="Palatino Linotype" w:eastAsia="Arial" w:hAnsi="Palatino Linotype" w:cs="Arial"/>
          <w:i/>
        </w:rPr>
        <w:t xml:space="preserve">c </w:t>
      </w:r>
      <w:r w:rsidRPr="002D48D6">
        <w:rPr>
          <w:rFonts w:ascii="Palatino Linotype" w:eastAsia="Arial" w:hAnsi="Palatino Linotype" w:cs="Arial"/>
          <w:i/>
          <w:spacing w:val="1"/>
        </w:rPr>
        <w:t>pa</w:t>
      </w:r>
      <w:r w:rsidRPr="002D48D6">
        <w:rPr>
          <w:rFonts w:ascii="Palatino Linotype" w:eastAsia="Arial" w:hAnsi="Palatino Linotype" w:cs="Arial"/>
          <w:i/>
        </w:rPr>
        <w:t xml:space="preserve">ra </w:t>
      </w:r>
      <w:r w:rsidRPr="002D48D6">
        <w:rPr>
          <w:rFonts w:ascii="Palatino Linotype" w:eastAsia="Arial" w:hAnsi="Palatino Linotype" w:cs="Arial"/>
          <w:i/>
          <w:spacing w:val="1"/>
        </w:rPr>
        <w:t>a</w:t>
      </w:r>
      <w:r w:rsidRPr="002D48D6">
        <w:rPr>
          <w:rFonts w:ascii="Palatino Linotype" w:eastAsia="Arial" w:hAnsi="Palatino Linotype" w:cs="Arial"/>
          <w:i/>
        </w:rPr>
        <w:t>t</w:t>
      </w:r>
      <w:r w:rsidRPr="002D48D6">
        <w:rPr>
          <w:rFonts w:ascii="Palatino Linotype" w:eastAsia="Arial" w:hAnsi="Palatino Linotype" w:cs="Arial"/>
          <w:i/>
          <w:spacing w:val="-1"/>
        </w:rPr>
        <w:t>e</w:t>
      </w:r>
      <w:r w:rsidRPr="002D48D6">
        <w:rPr>
          <w:rFonts w:ascii="Palatino Linotype" w:eastAsia="Arial" w:hAnsi="Palatino Linotype" w:cs="Arial"/>
          <w:i/>
          <w:spacing w:val="1"/>
        </w:rPr>
        <w:t>n</w:t>
      </w:r>
      <w:r w:rsidRPr="002D48D6">
        <w:rPr>
          <w:rFonts w:ascii="Palatino Linotype" w:eastAsia="Arial" w:hAnsi="Palatino Linotype" w:cs="Arial"/>
          <w:i/>
          <w:spacing w:val="-1"/>
        </w:rPr>
        <w:t>d</w:t>
      </w:r>
      <w:r w:rsidRPr="002D48D6">
        <w:rPr>
          <w:rFonts w:ascii="Palatino Linotype" w:eastAsia="Arial" w:hAnsi="Palatino Linotype" w:cs="Arial"/>
          <w:i/>
          <w:spacing w:val="1"/>
        </w:rPr>
        <w:t>e</w:t>
      </w:r>
      <w:r w:rsidRPr="002D48D6">
        <w:rPr>
          <w:rFonts w:ascii="Palatino Linotype" w:eastAsia="Arial" w:hAnsi="Palatino Linotype" w:cs="Arial"/>
          <w:i/>
        </w:rPr>
        <w:t>r l</w:t>
      </w:r>
      <w:r w:rsidRPr="002D48D6">
        <w:rPr>
          <w:rFonts w:ascii="Palatino Linotype" w:eastAsia="Arial" w:hAnsi="Palatino Linotype" w:cs="Arial"/>
          <w:i/>
          <w:spacing w:val="-2"/>
        </w:rPr>
        <w:t>a</w:t>
      </w:r>
      <w:r w:rsidRPr="002D48D6">
        <w:rPr>
          <w:rFonts w:ascii="Palatino Linotype" w:eastAsia="Arial" w:hAnsi="Palatino Linotype" w:cs="Arial"/>
          <w:i/>
        </w:rPr>
        <w:t>s s</w:t>
      </w:r>
      <w:r w:rsidRPr="002D48D6">
        <w:rPr>
          <w:rFonts w:ascii="Palatino Linotype" w:eastAsia="Arial" w:hAnsi="Palatino Linotype" w:cs="Arial"/>
          <w:i/>
          <w:spacing w:val="1"/>
        </w:rPr>
        <w:t>o</w:t>
      </w:r>
      <w:r w:rsidRPr="002D48D6">
        <w:rPr>
          <w:rFonts w:ascii="Palatino Linotype" w:eastAsia="Arial" w:hAnsi="Palatino Linotype" w:cs="Arial"/>
          <w:i/>
        </w:rPr>
        <w:t>l</w:t>
      </w:r>
      <w:r w:rsidRPr="002D48D6">
        <w:rPr>
          <w:rFonts w:ascii="Palatino Linotype" w:eastAsia="Arial" w:hAnsi="Palatino Linotype" w:cs="Arial"/>
          <w:i/>
          <w:spacing w:val="-1"/>
        </w:rPr>
        <w:t>i</w:t>
      </w:r>
      <w:r w:rsidRPr="002D48D6">
        <w:rPr>
          <w:rFonts w:ascii="Palatino Linotype" w:eastAsia="Arial" w:hAnsi="Palatino Linotype" w:cs="Arial"/>
          <w:i/>
        </w:rPr>
        <w:t>cit</w:t>
      </w:r>
      <w:r w:rsidRPr="002D48D6">
        <w:rPr>
          <w:rFonts w:ascii="Palatino Linotype" w:eastAsia="Arial" w:hAnsi="Palatino Linotype" w:cs="Arial"/>
          <w:i/>
          <w:spacing w:val="1"/>
        </w:rPr>
        <w:t>ude</w:t>
      </w:r>
      <w:r w:rsidRPr="002D48D6">
        <w:rPr>
          <w:rFonts w:ascii="Palatino Linotype" w:eastAsia="Arial" w:hAnsi="Palatino Linotype" w:cs="Arial"/>
          <w:i/>
        </w:rPr>
        <w:t xml:space="preserve">s </w:t>
      </w:r>
      <w:r w:rsidRPr="002D48D6">
        <w:rPr>
          <w:rFonts w:ascii="Palatino Linotype" w:eastAsia="Arial" w:hAnsi="Palatino Linotype" w:cs="Arial"/>
          <w:i/>
          <w:spacing w:val="-1"/>
        </w:rPr>
        <w:t>d</w:t>
      </w:r>
      <w:r w:rsidRPr="002D48D6">
        <w:rPr>
          <w:rFonts w:ascii="Palatino Linotype" w:eastAsia="Arial" w:hAnsi="Palatino Linotype" w:cs="Arial"/>
          <w:i/>
        </w:rPr>
        <w:t>e i</w:t>
      </w:r>
      <w:r w:rsidRPr="002D48D6">
        <w:rPr>
          <w:rFonts w:ascii="Palatino Linotype" w:eastAsia="Arial" w:hAnsi="Palatino Linotype" w:cs="Arial"/>
          <w:i/>
          <w:spacing w:val="-2"/>
        </w:rPr>
        <w:t>n</w:t>
      </w:r>
      <w:r w:rsidRPr="002D48D6">
        <w:rPr>
          <w:rFonts w:ascii="Palatino Linotype" w:eastAsia="Arial" w:hAnsi="Palatino Linotype" w:cs="Arial"/>
          <w:i/>
        </w:rPr>
        <w:t>f</w:t>
      </w:r>
      <w:r w:rsidRPr="002D48D6">
        <w:rPr>
          <w:rFonts w:ascii="Palatino Linotype" w:eastAsia="Arial" w:hAnsi="Palatino Linotype" w:cs="Arial"/>
          <w:i/>
          <w:spacing w:val="1"/>
        </w:rPr>
        <w:t>o</w:t>
      </w:r>
      <w:r w:rsidRPr="002D48D6">
        <w:rPr>
          <w:rFonts w:ascii="Palatino Linotype" w:eastAsia="Arial" w:hAnsi="Palatino Linotype" w:cs="Arial"/>
          <w:i/>
        </w:rPr>
        <w:t>r</w:t>
      </w:r>
      <w:r w:rsidRPr="002D48D6">
        <w:rPr>
          <w:rFonts w:ascii="Palatino Linotype" w:eastAsia="Arial" w:hAnsi="Palatino Linotype" w:cs="Arial"/>
          <w:i/>
          <w:spacing w:val="-1"/>
        </w:rPr>
        <w:t>m</w:t>
      </w:r>
      <w:r w:rsidRPr="002D48D6">
        <w:rPr>
          <w:rFonts w:ascii="Palatino Linotype" w:eastAsia="Arial" w:hAnsi="Palatino Linotype" w:cs="Arial"/>
          <w:i/>
          <w:spacing w:val="1"/>
        </w:rPr>
        <w:t>a</w:t>
      </w:r>
      <w:r w:rsidRPr="002D48D6">
        <w:rPr>
          <w:rFonts w:ascii="Palatino Linotype" w:eastAsia="Arial" w:hAnsi="Palatino Linotype" w:cs="Arial"/>
          <w:i/>
        </w:rPr>
        <w:t>ció</w:t>
      </w:r>
      <w:r w:rsidRPr="002D48D6">
        <w:rPr>
          <w:rFonts w:ascii="Palatino Linotype" w:eastAsia="Arial" w:hAnsi="Palatino Linotype" w:cs="Arial"/>
          <w:i/>
          <w:spacing w:val="1"/>
        </w:rPr>
        <w:t>n</w:t>
      </w:r>
      <w:r w:rsidRPr="002D48D6">
        <w:rPr>
          <w:rFonts w:ascii="Palatino Linotype" w:eastAsia="Arial" w:hAnsi="Palatino Linotype" w:cs="Arial"/>
          <w:i/>
        </w:rPr>
        <w:t>.”</w:t>
      </w:r>
    </w:p>
    <w:p w:rsidR="00475B89" w:rsidRPr="002D48D6" w:rsidRDefault="00475B89" w:rsidP="00475B89">
      <w:pPr>
        <w:spacing w:line="360" w:lineRule="auto"/>
        <w:jc w:val="both"/>
        <w:rPr>
          <w:rFonts w:ascii="Palatino Linotype" w:hAnsi="Palatino Linotype" w:cs="Tahoma"/>
          <w:sz w:val="22"/>
          <w:szCs w:val="22"/>
        </w:rPr>
      </w:pPr>
    </w:p>
    <w:p w:rsidR="00475B89" w:rsidRPr="002D48D6" w:rsidRDefault="00475B89" w:rsidP="00475B89">
      <w:pPr>
        <w:spacing w:line="360" w:lineRule="auto"/>
        <w:jc w:val="both"/>
        <w:rPr>
          <w:rFonts w:ascii="Palatino Linotype" w:hAnsi="Palatino Linotype" w:cs="Tahoma"/>
          <w:sz w:val="22"/>
          <w:szCs w:val="24"/>
          <w:lang w:val="es-ES"/>
        </w:rPr>
      </w:pPr>
      <w:r w:rsidRPr="002D48D6">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rsidR="00475B89" w:rsidRPr="002D48D6" w:rsidRDefault="00475B89" w:rsidP="00475B89">
      <w:pPr>
        <w:spacing w:line="360" w:lineRule="auto"/>
        <w:jc w:val="both"/>
        <w:rPr>
          <w:rFonts w:ascii="Palatino Linotype" w:hAnsi="Palatino Linotype" w:cs="Tahoma"/>
          <w:sz w:val="22"/>
          <w:szCs w:val="22"/>
        </w:rPr>
      </w:pPr>
    </w:p>
    <w:p w:rsidR="00475B89" w:rsidRPr="002D48D6" w:rsidRDefault="00475B89" w:rsidP="00104EFE">
      <w:pPr>
        <w:spacing w:line="360" w:lineRule="auto"/>
        <w:jc w:val="both"/>
        <w:rPr>
          <w:rFonts w:ascii="Palatino Linotype" w:hAnsi="Palatino Linotype" w:cs="Tahoma"/>
          <w:sz w:val="22"/>
          <w:szCs w:val="22"/>
        </w:rPr>
      </w:pPr>
      <w:r w:rsidRPr="002D48D6">
        <w:rPr>
          <w:rFonts w:ascii="Palatino Linotype" w:hAnsi="Palatino Linotype" w:cs="Tahoma"/>
          <w:sz w:val="22"/>
          <w:szCs w:val="22"/>
        </w:rPr>
        <w:t>Conforme a lo anterior, resulta dable ordenar al Sujeto Obligado realice una búsqueda exhaustiva y razonada de la información en todas las áreas que pudieran contar con la misma y hacer entrega vía Sistema de Acceso a la Información Mexiquense (SAIMEX) de</w:t>
      </w:r>
      <w:r w:rsidR="00104EFE" w:rsidRPr="002D48D6">
        <w:rPr>
          <w:rFonts w:ascii="Palatino Linotype" w:hAnsi="Palatino Linotype" w:cs="Tahoma"/>
          <w:sz w:val="22"/>
          <w:szCs w:val="22"/>
        </w:rPr>
        <w:t>l o los documentos que requiere conocer el Particular.</w:t>
      </w:r>
    </w:p>
    <w:p w:rsidR="00104EFE" w:rsidRPr="002D48D6" w:rsidRDefault="00104EFE" w:rsidP="00104EFE">
      <w:pPr>
        <w:spacing w:line="360" w:lineRule="auto"/>
        <w:jc w:val="both"/>
        <w:rPr>
          <w:rFonts w:ascii="Palatino Linotype" w:hAnsi="Palatino Linotype" w:cs="Tahoma"/>
          <w:sz w:val="22"/>
          <w:szCs w:val="22"/>
        </w:rPr>
      </w:pPr>
    </w:p>
    <w:p w:rsidR="00104EFE" w:rsidRPr="002D48D6" w:rsidRDefault="00104EFE" w:rsidP="00104EFE">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2D48D6">
        <w:rPr>
          <w:rFonts w:ascii="Palatino Linotype" w:eastAsia="Calibri" w:hAnsi="Palatino Linotype" w:cs="Tahoma"/>
          <w:bCs/>
          <w:color w:val="222222"/>
          <w:sz w:val="22"/>
          <w:szCs w:val="22"/>
          <w:shd w:val="clear" w:color="auto" w:fill="FFFFFF"/>
          <w:lang w:eastAsia="en-US"/>
        </w:rPr>
        <w:t>Es de señalar que si después de la búsqueda que realice el Sujeto Obligado no cuenta con la información solicitada por el Particular, bastara que se pronuncie en términos del artículo 19, segundo párrafo de la Ley de Transparencia y Acceso a la Información Pública del Estado de México y Municipios, en caso de que la información no obre en sus archivos.</w:t>
      </w:r>
    </w:p>
    <w:p w:rsidR="00F64F08" w:rsidRPr="002D48D6" w:rsidRDefault="00F64F08" w:rsidP="00F64F08">
      <w:pPr>
        <w:tabs>
          <w:tab w:val="left" w:pos="4962"/>
        </w:tabs>
        <w:spacing w:line="360" w:lineRule="auto"/>
        <w:jc w:val="both"/>
        <w:rPr>
          <w:rFonts w:ascii="Palatino Linotype" w:hAnsi="Palatino Linotype" w:cs="Tahoma"/>
          <w:b/>
          <w:sz w:val="22"/>
          <w:szCs w:val="22"/>
        </w:rPr>
      </w:pPr>
      <w:r w:rsidRPr="002D48D6">
        <w:rPr>
          <w:rFonts w:ascii="Palatino Linotype" w:hAnsi="Palatino Linotype" w:cs="Tahoma"/>
          <w:b/>
          <w:sz w:val="22"/>
          <w:szCs w:val="22"/>
        </w:rPr>
        <w:t>Versión Pública</w:t>
      </w:r>
    </w:p>
    <w:p w:rsidR="00F64F08" w:rsidRPr="002D48D6" w:rsidRDefault="00F64F08" w:rsidP="00F64F08">
      <w:pPr>
        <w:tabs>
          <w:tab w:val="left" w:pos="4962"/>
        </w:tabs>
        <w:spacing w:line="360" w:lineRule="auto"/>
        <w:jc w:val="both"/>
        <w:rPr>
          <w:rFonts w:ascii="Palatino Linotype" w:hAnsi="Palatino Linotype" w:cs="Tahoma"/>
          <w:sz w:val="22"/>
          <w:szCs w:val="22"/>
        </w:rPr>
      </w:pPr>
    </w:p>
    <w:p w:rsidR="00F64F08" w:rsidRPr="002D48D6" w:rsidRDefault="00F64F08" w:rsidP="00F64F08">
      <w:pPr>
        <w:spacing w:line="360" w:lineRule="auto"/>
        <w:ind w:right="-93"/>
        <w:jc w:val="both"/>
        <w:rPr>
          <w:rFonts w:ascii="Palatino Linotype" w:eastAsia="Calibri" w:hAnsi="Palatino Linotype" w:cs="Tahoma"/>
          <w:bCs/>
          <w:iCs/>
          <w:sz w:val="22"/>
          <w:szCs w:val="22"/>
          <w:lang w:eastAsia="es-ES_tradnl"/>
        </w:rPr>
      </w:pPr>
      <w:r w:rsidRPr="002D48D6">
        <w:rPr>
          <w:rFonts w:ascii="Palatino Linotype" w:eastAsia="Calibri" w:hAnsi="Palatino Linotype" w:cs="Tahoma"/>
          <w:bCs/>
          <w:iCs/>
          <w:sz w:val="22"/>
          <w:szCs w:val="22"/>
          <w:lang w:eastAsia="es-ES_tradnl"/>
        </w:rPr>
        <w:t xml:space="preserve">No se deja de lado que, es </w:t>
      </w:r>
      <w:r w:rsidRPr="002D48D6">
        <w:rPr>
          <w:rFonts w:ascii="Palatino Linotype" w:eastAsia="Calibri" w:hAnsi="Palatino Linotype" w:cs="Tahoma"/>
          <w:bCs/>
          <w:sz w:val="22"/>
          <w:szCs w:val="22"/>
          <w:lang w:val="es-ES_tradnl" w:eastAsia="en-US"/>
        </w:rPr>
        <w:t>posible</w:t>
      </w:r>
      <w:r w:rsidRPr="002D48D6">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00F64F08" w:rsidRPr="002D48D6" w:rsidRDefault="00F64F08" w:rsidP="00B46A03">
      <w:pPr>
        <w:tabs>
          <w:tab w:val="left" w:pos="4962"/>
        </w:tabs>
        <w:spacing w:line="360" w:lineRule="auto"/>
        <w:jc w:val="both"/>
        <w:rPr>
          <w:rFonts w:ascii="Palatino Linotype" w:hAnsi="Palatino Linotype" w:cs="Tahoma"/>
          <w:b/>
          <w:sz w:val="22"/>
          <w:szCs w:val="22"/>
        </w:rPr>
      </w:pPr>
    </w:p>
    <w:p w:rsidR="00824699" w:rsidRPr="002D48D6" w:rsidRDefault="005E3922" w:rsidP="00544E9C">
      <w:pPr>
        <w:spacing w:line="360" w:lineRule="auto"/>
        <w:ind w:right="-93"/>
        <w:jc w:val="both"/>
        <w:rPr>
          <w:rFonts w:ascii="Palatino Linotype" w:hAnsi="Palatino Linotype" w:cs="Tahoma"/>
          <w:bCs/>
          <w:sz w:val="22"/>
          <w:szCs w:val="22"/>
        </w:rPr>
      </w:pPr>
      <w:r w:rsidRPr="002D48D6">
        <w:rPr>
          <w:rFonts w:ascii="Palatino Linotype" w:hAnsi="Palatino Linotype" w:cs="Tahoma"/>
          <w:b/>
          <w:sz w:val="22"/>
          <w:szCs w:val="22"/>
        </w:rPr>
        <w:t>S</w:t>
      </w:r>
      <w:r w:rsidR="00F64F08" w:rsidRPr="002D48D6">
        <w:rPr>
          <w:rFonts w:ascii="Palatino Linotype" w:hAnsi="Palatino Linotype" w:cs="Tahoma"/>
          <w:b/>
          <w:sz w:val="22"/>
          <w:szCs w:val="22"/>
        </w:rPr>
        <w:t>EXTO</w:t>
      </w:r>
      <w:r w:rsidR="002E6811" w:rsidRPr="002D48D6">
        <w:rPr>
          <w:rFonts w:ascii="Palatino Linotype" w:hAnsi="Palatino Linotype" w:cs="Tahoma"/>
          <w:b/>
          <w:sz w:val="22"/>
          <w:szCs w:val="22"/>
        </w:rPr>
        <w:t xml:space="preserve">. Decisión. </w:t>
      </w:r>
      <w:r w:rsidR="002E6811" w:rsidRPr="002D48D6">
        <w:rPr>
          <w:rFonts w:ascii="Palatino Linotype" w:hAnsi="Palatino Linotype" w:cs="Tahoma"/>
          <w:sz w:val="22"/>
          <w:szCs w:val="22"/>
        </w:rPr>
        <w:t>Con fundamento</w:t>
      </w:r>
      <w:r w:rsidR="005A29A9" w:rsidRPr="002D48D6">
        <w:rPr>
          <w:rFonts w:ascii="Palatino Linotype" w:hAnsi="Palatino Linotype" w:cs="Tahoma"/>
          <w:sz w:val="22"/>
          <w:szCs w:val="22"/>
        </w:rPr>
        <w:t xml:space="preserve"> en el artículo 186, fracción III</w:t>
      </w:r>
      <w:r w:rsidR="00C81961" w:rsidRPr="002D48D6">
        <w:rPr>
          <w:rFonts w:ascii="Palatino Linotype" w:hAnsi="Palatino Linotype" w:cs="Tahoma"/>
          <w:sz w:val="22"/>
          <w:szCs w:val="22"/>
        </w:rPr>
        <w:t>,</w:t>
      </w:r>
      <w:r w:rsidR="002E6811" w:rsidRPr="002D48D6">
        <w:rPr>
          <w:rFonts w:ascii="Palatino Linotype" w:hAnsi="Palatino Linotype" w:cs="Tahoma"/>
          <w:sz w:val="22"/>
          <w:szCs w:val="22"/>
        </w:rPr>
        <w:t xml:space="preserve"> de la Ley de Transparencia y Acceso a la Información Pública del Estado de México y Municipios, este Instituto considera procedente </w:t>
      </w:r>
      <w:r w:rsidR="005A29A9" w:rsidRPr="002D48D6">
        <w:rPr>
          <w:rFonts w:ascii="Palatino Linotype" w:hAnsi="Palatino Linotype" w:cs="Tahoma"/>
          <w:b/>
          <w:sz w:val="22"/>
          <w:szCs w:val="22"/>
        </w:rPr>
        <w:t xml:space="preserve">REVOCAR </w:t>
      </w:r>
      <w:r w:rsidR="005A29A9" w:rsidRPr="002D48D6">
        <w:rPr>
          <w:rFonts w:ascii="Palatino Linotype" w:hAnsi="Palatino Linotype" w:cs="Tahoma"/>
          <w:sz w:val="22"/>
          <w:szCs w:val="22"/>
        </w:rPr>
        <w:t>la respuesta de</w:t>
      </w:r>
      <w:r w:rsidR="00F64F08" w:rsidRPr="002D48D6">
        <w:rPr>
          <w:rFonts w:ascii="Palatino Linotype" w:hAnsi="Palatino Linotype" w:cs="Tahoma"/>
          <w:sz w:val="22"/>
          <w:szCs w:val="22"/>
        </w:rPr>
        <w:t xml:space="preserve"> </w:t>
      </w:r>
      <w:r w:rsidR="000477E7" w:rsidRPr="002D48D6">
        <w:rPr>
          <w:rFonts w:ascii="Palatino Linotype" w:hAnsi="Palatino Linotype" w:cs="Tahoma"/>
          <w:sz w:val="22"/>
          <w:szCs w:val="22"/>
        </w:rPr>
        <w:t>l</w:t>
      </w:r>
      <w:r w:rsidR="00F64F08" w:rsidRPr="002D48D6">
        <w:rPr>
          <w:rFonts w:ascii="Palatino Linotype" w:hAnsi="Palatino Linotype" w:cs="Tahoma"/>
          <w:sz w:val="22"/>
          <w:szCs w:val="22"/>
        </w:rPr>
        <w:t>a</w:t>
      </w:r>
      <w:r w:rsidR="000477E7" w:rsidRPr="002D48D6">
        <w:rPr>
          <w:rFonts w:ascii="Palatino Linotype" w:hAnsi="Palatino Linotype" w:cs="Tahoma"/>
          <w:sz w:val="22"/>
          <w:szCs w:val="22"/>
        </w:rPr>
        <w:t xml:space="preserve"> </w:t>
      </w:r>
      <w:r w:rsidR="00F64F08" w:rsidRPr="002D48D6">
        <w:rPr>
          <w:rFonts w:ascii="Palatino Linotype" w:hAnsi="Palatino Linotype" w:cs="Tahoma"/>
          <w:sz w:val="22"/>
          <w:szCs w:val="22"/>
        </w:rPr>
        <w:t xml:space="preserve">Secretaría de Educación </w:t>
      </w:r>
      <w:r w:rsidR="005A29A9" w:rsidRPr="002D48D6">
        <w:rPr>
          <w:rFonts w:ascii="Palatino Linotype" w:hAnsi="Palatino Linotype" w:cs="Tahoma"/>
          <w:sz w:val="22"/>
          <w:szCs w:val="22"/>
        </w:rPr>
        <w:t xml:space="preserve">y </w:t>
      </w:r>
      <w:r w:rsidR="005A29A9" w:rsidRPr="002D48D6">
        <w:rPr>
          <w:rFonts w:ascii="Palatino Linotype" w:hAnsi="Palatino Linotype" w:cs="Tahoma"/>
          <w:b/>
          <w:sz w:val="22"/>
          <w:szCs w:val="22"/>
        </w:rPr>
        <w:t>ORDENAR</w:t>
      </w:r>
      <w:r w:rsidR="005A29A9" w:rsidRPr="002D48D6">
        <w:rPr>
          <w:rFonts w:ascii="Palatino Linotype" w:hAnsi="Palatino Linotype" w:cs="Tahoma"/>
          <w:sz w:val="22"/>
          <w:szCs w:val="22"/>
        </w:rPr>
        <w:t xml:space="preserve"> </w:t>
      </w:r>
      <w:r w:rsidR="002E6811" w:rsidRPr="002D48D6">
        <w:rPr>
          <w:rFonts w:ascii="Palatino Linotype" w:hAnsi="Palatino Linotype" w:cs="Tahoma"/>
          <w:sz w:val="22"/>
          <w:szCs w:val="22"/>
        </w:rPr>
        <w:t>previa búsqueda exhaustiva</w:t>
      </w:r>
      <w:r w:rsidR="0052252D" w:rsidRPr="002D48D6">
        <w:rPr>
          <w:rFonts w:ascii="Palatino Linotype" w:hAnsi="Palatino Linotype" w:cs="Tahoma"/>
          <w:sz w:val="22"/>
          <w:szCs w:val="22"/>
        </w:rPr>
        <w:t xml:space="preserve"> y razonable</w:t>
      </w:r>
      <w:r w:rsidR="002E6811" w:rsidRPr="002D48D6">
        <w:rPr>
          <w:rFonts w:ascii="Palatino Linotype" w:hAnsi="Palatino Linotype" w:cs="Tahoma"/>
          <w:sz w:val="22"/>
          <w:szCs w:val="22"/>
        </w:rPr>
        <w:t xml:space="preserve"> en todas las áreas </w:t>
      </w:r>
      <w:r w:rsidR="000477E7" w:rsidRPr="002D48D6">
        <w:rPr>
          <w:rFonts w:ascii="Palatino Linotype" w:hAnsi="Palatino Linotype" w:cs="Tahoma"/>
          <w:sz w:val="22"/>
          <w:szCs w:val="22"/>
        </w:rPr>
        <w:t>competentes</w:t>
      </w:r>
      <w:r w:rsidR="002E6811" w:rsidRPr="002D48D6">
        <w:rPr>
          <w:rFonts w:ascii="Palatino Linotype" w:hAnsi="Palatino Linotype" w:cs="Tahoma"/>
          <w:bCs/>
          <w:sz w:val="22"/>
          <w:szCs w:val="22"/>
        </w:rPr>
        <w:t xml:space="preserve">, </w:t>
      </w:r>
      <w:r w:rsidR="00F94902" w:rsidRPr="002D48D6">
        <w:rPr>
          <w:rFonts w:ascii="Palatino Linotype" w:hAnsi="Palatino Linotype" w:cs="Tahoma"/>
          <w:bCs/>
          <w:sz w:val="22"/>
          <w:szCs w:val="22"/>
        </w:rPr>
        <w:t>otorgue acceso vía el Sistema de Acceso a la Información Mexiquense (SAIMEX)</w:t>
      </w:r>
      <w:r w:rsidR="00D44ADB" w:rsidRPr="002D48D6">
        <w:rPr>
          <w:rFonts w:ascii="Palatino Linotype" w:hAnsi="Palatino Linotype" w:cs="Tahoma"/>
          <w:bCs/>
          <w:sz w:val="22"/>
          <w:szCs w:val="22"/>
        </w:rPr>
        <w:t>,</w:t>
      </w:r>
      <w:r w:rsidR="00824699" w:rsidRPr="002D48D6">
        <w:rPr>
          <w:rFonts w:ascii="Palatino Linotype" w:hAnsi="Palatino Linotype" w:cs="Tahoma"/>
          <w:bCs/>
          <w:sz w:val="22"/>
          <w:szCs w:val="22"/>
        </w:rPr>
        <w:t xml:space="preserve"> </w:t>
      </w:r>
      <w:r w:rsidR="005A29A9" w:rsidRPr="002D48D6">
        <w:rPr>
          <w:rFonts w:ascii="Palatino Linotype" w:hAnsi="Palatino Linotype" w:cs="Tahoma"/>
          <w:bCs/>
          <w:sz w:val="22"/>
          <w:szCs w:val="22"/>
        </w:rPr>
        <w:t xml:space="preserve">de ser procedente en </w:t>
      </w:r>
      <w:r w:rsidR="00F64F08" w:rsidRPr="002D48D6">
        <w:rPr>
          <w:rFonts w:ascii="Palatino Linotype" w:hAnsi="Palatino Linotype" w:cs="Tahoma"/>
          <w:bCs/>
          <w:sz w:val="22"/>
          <w:szCs w:val="22"/>
        </w:rPr>
        <w:t>versión pública de la Escuela Primaria Lic. Benito Juárez de ambos turnos Matutino y Vespertino con C.C.T. 15EPR0324E Y15EPR1212H, de los ciclos escolares 2012-2013, 2013-2014, 2014-2015, 2015-2016 y 2016-2017, 2017-2018 y 2018-2019 lo siguiente:</w:t>
      </w:r>
    </w:p>
    <w:p w:rsidR="00F64F08" w:rsidRPr="002D48D6" w:rsidRDefault="00F64F08" w:rsidP="00544E9C">
      <w:pPr>
        <w:spacing w:line="360" w:lineRule="auto"/>
        <w:ind w:right="-93"/>
        <w:jc w:val="both"/>
        <w:rPr>
          <w:rFonts w:ascii="Palatino Linotype" w:hAnsi="Palatino Linotype" w:cs="Tahoma"/>
          <w:bCs/>
          <w:sz w:val="22"/>
          <w:szCs w:val="22"/>
        </w:rPr>
      </w:pPr>
    </w:p>
    <w:p w:rsidR="00F64F08" w:rsidRPr="002D48D6" w:rsidRDefault="00F64F08" w:rsidP="00F64F08">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sidRPr="002D48D6">
        <w:rPr>
          <w:rFonts w:ascii="Palatino Linotype" w:eastAsia="Calibri" w:hAnsi="Palatino Linotype" w:cs="Tahoma"/>
          <w:iCs/>
          <w:szCs w:val="22"/>
          <w:lang w:val="es-ES" w:eastAsia="es-ES_tradnl"/>
        </w:rPr>
        <w:t>Recibos de contraprestación del Establecimiento de consumo Escolar, Servicio de fotocopiado y Servicio de Fotografías.</w:t>
      </w:r>
    </w:p>
    <w:p w:rsidR="00F64F08" w:rsidRPr="002D48D6" w:rsidRDefault="00F64F08" w:rsidP="00F64F08">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sidRPr="002D48D6">
        <w:rPr>
          <w:rFonts w:ascii="Palatino Linotype" w:eastAsia="Calibri" w:hAnsi="Palatino Linotype" w:cs="Tahoma"/>
          <w:iCs/>
          <w:szCs w:val="22"/>
          <w:lang w:val="es-ES" w:eastAsia="es-ES_tradnl"/>
        </w:rPr>
        <w:t>Comprobantes de gastos (Facturas, tickets, notas remisión) por los recursos allegados del Establecimiento de Consumo Escolar, Servicio de Fotocopiado y Servicio de fotografía.</w:t>
      </w:r>
    </w:p>
    <w:p w:rsidR="00F64F08" w:rsidRPr="002D48D6" w:rsidRDefault="00F64F08" w:rsidP="00F64F08">
      <w:pPr>
        <w:pStyle w:val="Prrafodelista"/>
        <w:numPr>
          <w:ilvl w:val="0"/>
          <w:numId w:val="45"/>
        </w:numPr>
        <w:tabs>
          <w:tab w:val="left" w:pos="4962"/>
        </w:tabs>
        <w:spacing w:line="360" w:lineRule="auto"/>
        <w:jc w:val="both"/>
        <w:rPr>
          <w:rFonts w:ascii="Palatino Linotype" w:eastAsia="Calibri" w:hAnsi="Palatino Linotype" w:cs="Tahoma"/>
          <w:iCs/>
          <w:szCs w:val="22"/>
          <w:lang w:val="es-ES" w:eastAsia="es-ES_tradnl"/>
        </w:rPr>
      </w:pPr>
      <w:r w:rsidRPr="002D48D6">
        <w:rPr>
          <w:rFonts w:ascii="Palatino Linotype" w:eastAsia="Calibri" w:hAnsi="Palatino Linotype" w:cs="Tahoma"/>
          <w:iCs/>
          <w:szCs w:val="22"/>
          <w:lang w:val="es-ES" w:eastAsia="es-ES_tradnl"/>
        </w:rPr>
        <w:t>Los Estados de cuenta mensual, de las cuentas manc</w:t>
      </w:r>
      <w:r w:rsidR="00E56E51" w:rsidRPr="002D48D6">
        <w:rPr>
          <w:rFonts w:ascii="Palatino Linotype" w:eastAsia="Calibri" w:hAnsi="Palatino Linotype" w:cs="Tahoma"/>
          <w:iCs/>
          <w:szCs w:val="22"/>
          <w:lang w:val="es-ES" w:eastAsia="es-ES_tradnl"/>
        </w:rPr>
        <w:t>o</w:t>
      </w:r>
      <w:r w:rsidRPr="002D48D6">
        <w:rPr>
          <w:rFonts w:ascii="Palatino Linotype" w:eastAsia="Calibri" w:hAnsi="Palatino Linotype" w:cs="Tahoma"/>
          <w:iCs/>
          <w:szCs w:val="22"/>
          <w:lang w:val="es-ES" w:eastAsia="es-ES_tradnl"/>
        </w:rPr>
        <w:t>munadas realizadas por la de Mesa directiva de la Asociación de Padres de Familia y Consejo Escolar de Participación Social.</w:t>
      </w:r>
    </w:p>
    <w:p w:rsidR="00986C9A" w:rsidRPr="002D48D6" w:rsidRDefault="00986C9A" w:rsidP="00F64F08">
      <w:pPr>
        <w:ind w:left="360"/>
        <w:rPr>
          <w:rFonts w:ascii="Palatino Linotype" w:hAnsi="Palatino Linotype" w:cs="Tahoma"/>
          <w:szCs w:val="22"/>
          <w:lang w:val="es-ES"/>
        </w:rPr>
      </w:pPr>
    </w:p>
    <w:p w:rsidR="00824699" w:rsidRPr="002D48D6" w:rsidRDefault="00824699" w:rsidP="00544E9C">
      <w:pPr>
        <w:shd w:val="clear" w:color="auto" w:fill="FFFFFF" w:themeFill="background1"/>
        <w:spacing w:line="360" w:lineRule="auto"/>
        <w:jc w:val="both"/>
        <w:rPr>
          <w:rFonts w:ascii="Palatino Linotype" w:hAnsi="Palatino Linotype" w:cs="Arial"/>
          <w:sz w:val="22"/>
          <w:szCs w:val="22"/>
        </w:rPr>
      </w:pPr>
      <w:r w:rsidRPr="002D48D6">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w:t>
      </w:r>
      <w:r w:rsidR="006059BC" w:rsidRPr="002D48D6">
        <w:rPr>
          <w:rFonts w:ascii="Palatino Linotype" w:hAnsi="Palatino Linotype" w:cs="Tahoma"/>
          <w:sz w:val="22"/>
          <w:szCs w:val="22"/>
          <w:lang w:val="es-ES"/>
        </w:rPr>
        <w:t xml:space="preserve"> los</w:t>
      </w:r>
      <w:r w:rsidR="00FF0E2D" w:rsidRPr="002D48D6">
        <w:rPr>
          <w:rFonts w:ascii="Palatino Linotype" w:hAnsi="Palatino Linotype" w:cs="Tahoma"/>
          <w:sz w:val="22"/>
          <w:szCs w:val="22"/>
          <w:lang w:val="es-ES"/>
        </w:rPr>
        <w:t xml:space="preserve"> </w:t>
      </w:r>
      <w:r w:rsidRPr="002D48D6">
        <w:rPr>
          <w:rFonts w:ascii="Palatino Linotype" w:hAnsi="Palatino Linotype" w:cs="Tahoma"/>
          <w:sz w:val="22"/>
          <w:szCs w:val="22"/>
          <w:lang w:val="es-ES"/>
        </w:rPr>
        <w:t>artículo</w:t>
      </w:r>
      <w:r w:rsidR="006059BC" w:rsidRPr="002D48D6">
        <w:rPr>
          <w:rFonts w:ascii="Palatino Linotype" w:hAnsi="Palatino Linotype" w:cs="Tahoma"/>
          <w:sz w:val="22"/>
          <w:szCs w:val="22"/>
          <w:lang w:val="es-ES"/>
        </w:rPr>
        <w:t>s 49, fracción II,</w:t>
      </w:r>
      <w:r w:rsidRPr="002D48D6">
        <w:rPr>
          <w:rFonts w:ascii="Palatino Linotype" w:hAnsi="Palatino Linotype" w:cs="Tahoma"/>
          <w:sz w:val="22"/>
          <w:szCs w:val="22"/>
          <w:lang w:val="es-ES"/>
        </w:rPr>
        <w:t xml:space="preserve"> 143, fracción I </w:t>
      </w:r>
      <w:r w:rsidR="006059BC" w:rsidRPr="002D48D6">
        <w:rPr>
          <w:rFonts w:ascii="Palatino Linotype" w:hAnsi="Palatino Linotype" w:cs="Tahoma"/>
          <w:sz w:val="22"/>
          <w:szCs w:val="22"/>
          <w:lang w:val="es-ES"/>
        </w:rPr>
        <w:t xml:space="preserve">y 149, </w:t>
      </w:r>
      <w:r w:rsidRPr="002D48D6">
        <w:rPr>
          <w:rFonts w:ascii="Palatino Linotype" w:hAnsi="Palatino Linotype" w:cs="Tahoma"/>
          <w:sz w:val="22"/>
          <w:szCs w:val="22"/>
          <w:lang w:val="es-ES"/>
        </w:rPr>
        <w:t>de la Ley de Transparencia y Acceso a la Información Pública del Estado de México y Municipios.</w:t>
      </w:r>
    </w:p>
    <w:p w:rsidR="00F64F08" w:rsidRPr="002D48D6" w:rsidRDefault="00F64F08" w:rsidP="00F64F08">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rsidR="00F64F08" w:rsidRPr="002D48D6" w:rsidRDefault="00F64F08" w:rsidP="00F64F08">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2D48D6">
        <w:rPr>
          <w:rFonts w:ascii="Palatino Linotype" w:eastAsia="Calibri" w:hAnsi="Palatino Linotype" w:cs="Tahoma"/>
          <w:bCs/>
          <w:color w:val="222222"/>
          <w:sz w:val="22"/>
          <w:szCs w:val="22"/>
          <w:shd w:val="clear" w:color="auto" w:fill="FFFFFF"/>
          <w:lang w:eastAsia="en-US"/>
        </w:rPr>
        <w:t>Es de señalar que si después de la búsqueda que realice el Sujeto Obligado no cuenta con la información solicitada por el Particular, bastar</w:t>
      </w:r>
      <w:r w:rsidR="00E56E51" w:rsidRPr="002D48D6">
        <w:rPr>
          <w:rFonts w:ascii="Palatino Linotype" w:eastAsia="Calibri" w:hAnsi="Palatino Linotype" w:cs="Tahoma"/>
          <w:bCs/>
          <w:color w:val="222222"/>
          <w:sz w:val="22"/>
          <w:szCs w:val="22"/>
          <w:shd w:val="clear" w:color="auto" w:fill="FFFFFF"/>
          <w:lang w:eastAsia="en-US"/>
        </w:rPr>
        <w:t>á</w:t>
      </w:r>
      <w:r w:rsidRPr="002D48D6">
        <w:rPr>
          <w:rFonts w:ascii="Palatino Linotype" w:eastAsia="Calibri" w:hAnsi="Palatino Linotype" w:cs="Tahoma"/>
          <w:bCs/>
          <w:color w:val="222222"/>
          <w:sz w:val="22"/>
          <w:szCs w:val="22"/>
          <w:shd w:val="clear" w:color="auto" w:fill="FFFFFF"/>
          <w:lang w:eastAsia="en-US"/>
        </w:rPr>
        <w:t xml:space="preserve"> que se pronuncie en términos del artículo 19, segundo párrafo</w:t>
      </w:r>
      <w:r w:rsidR="00E56E51" w:rsidRPr="002D48D6">
        <w:rPr>
          <w:rFonts w:ascii="Palatino Linotype" w:eastAsia="Calibri" w:hAnsi="Palatino Linotype" w:cs="Tahoma"/>
          <w:bCs/>
          <w:color w:val="222222"/>
          <w:sz w:val="22"/>
          <w:szCs w:val="22"/>
          <w:shd w:val="clear" w:color="auto" w:fill="FFFFFF"/>
          <w:lang w:eastAsia="en-US"/>
        </w:rPr>
        <w:t>,</w:t>
      </w:r>
      <w:r w:rsidRPr="002D48D6">
        <w:rPr>
          <w:rFonts w:ascii="Palatino Linotype" w:eastAsia="Calibri" w:hAnsi="Palatino Linotype" w:cs="Tahoma"/>
          <w:bCs/>
          <w:color w:val="222222"/>
          <w:sz w:val="22"/>
          <w:szCs w:val="22"/>
          <w:shd w:val="clear" w:color="auto" w:fill="FFFFFF"/>
          <w:lang w:eastAsia="en-US"/>
        </w:rPr>
        <w:t xml:space="preserve"> de la Ley de Transparencia y Acceso a la Información Pública del Estado de México y Municipios, en caso de que la información no obre en sus archivos.</w:t>
      </w:r>
    </w:p>
    <w:p w:rsidR="00C56AE3" w:rsidRPr="002D48D6" w:rsidRDefault="00C56AE3" w:rsidP="00544E9C">
      <w:pPr>
        <w:spacing w:line="360" w:lineRule="auto"/>
        <w:ind w:right="-93"/>
        <w:jc w:val="both"/>
        <w:rPr>
          <w:rFonts w:ascii="Palatino Linotype" w:hAnsi="Palatino Linotype" w:cs="Tahoma"/>
          <w:sz w:val="22"/>
          <w:szCs w:val="22"/>
          <w:lang w:val="es-ES"/>
        </w:rPr>
      </w:pPr>
    </w:p>
    <w:p w:rsidR="003C6934" w:rsidRPr="002D48D6" w:rsidRDefault="003C6934" w:rsidP="00544E9C">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Por lo expuesto y fundado, este Pleno:</w:t>
      </w:r>
    </w:p>
    <w:p w:rsidR="00867F9D" w:rsidRPr="002D48D6" w:rsidRDefault="00867F9D" w:rsidP="00544E9C">
      <w:pPr>
        <w:spacing w:line="360" w:lineRule="auto"/>
        <w:ind w:right="-93"/>
        <w:jc w:val="both"/>
        <w:rPr>
          <w:rFonts w:ascii="Palatino Linotype" w:eastAsia="Calibri" w:hAnsi="Palatino Linotype" w:cs="Tahoma"/>
          <w:bCs/>
          <w:sz w:val="22"/>
          <w:szCs w:val="22"/>
          <w:lang w:eastAsia="en-US"/>
        </w:rPr>
      </w:pPr>
    </w:p>
    <w:p w:rsidR="003C6934" w:rsidRPr="002D48D6" w:rsidRDefault="003C6934" w:rsidP="00544E9C">
      <w:pPr>
        <w:spacing w:line="360" w:lineRule="auto"/>
        <w:ind w:right="-93"/>
        <w:jc w:val="center"/>
        <w:rPr>
          <w:rFonts w:ascii="Palatino Linotype" w:eastAsia="Calibri" w:hAnsi="Palatino Linotype" w:cs="Tahoma"/>
          <w:b/>
          <w:bCs/>
          <w:sz w:val="22"/>
          <w:szCs w:val="22"/>
          <w:lang w:eastAsia="en-US"/>
        </w:rPr>
      </w:pPr>
      <w:r w:rsidRPr="002D48D6">
        <w:rPr>
          <w:rFonts w:ascii="Palatino Linotype" w:eastAsia="Calibri" w:hAnsi="Palatino Linotype" w:cs="Tahoma"/>
          <w:b/>
          <w:bCs/>
          <w:sz w:val="22"/>
          <w:szCs w:val="22"/>
          <w:lang w:eastAsia="en-US"/>
        </w:rPr>
        <w:t>R</w:t>
      </w:r>
      <w:r w:rsidR="0078336F" w:rsidRPr="002D48D6">
        <w:rPr>
          <w:rFonts w:ascii="Palatino Linotype" w:eastAsia="Calibri" w:hAnsi="Palatino Linotype" w:cs="Tahoma"/>
          <w:b/>
          <w:bCs/>
          <w:sz w:val="22"/>
          <w:szCs w:val="22"/>
          <w:lang w:eastAsia="en-US"/>
        </w:rPr>
        <w:t xml:space="preserve"> </w:t>
      </w:r>
      <w:r w:rsidRPr="002D48D6">
        <w:rPr>
          <w:rFonts w:ascii="Palatino Linotype" w:eastAsia="Calibri" w:hAnsi="Palatino Linotype" w:cs="Tahoma"/>
          <w:b/>
          <w:bCs/>
          <w:sz w:val="22"/>
          <w:szCs w:val="22"/>
          <w:lang w:eastAsia="en-US"/>
        </w:rPr>
        <w:t>E</w:t>
      </w:r>
      <w:r w:rsidR="0078336F" w:rsidRPr="002D48D6">
        <w:rPr>
          <w:rFonts w:ascii="Palatino Linotype" w:eastAsia="Calibri" w:hAnsi="Palatino Linotype" w:cs="Tahoma"/>
          <w:b/>
          <w:bCs/>
          <w:sz w:val="22"/>
          <w:szCs w:val="22"/>
          <w:lang w:eastAsia="en-US"/>
        </w:rPr>
        <w:t xml:space="preserve"> </w:t>
      </w:r>
      <w:r w:rsidRPr="002D48D6">
        <w:rPr>
          <w:rFonts w:ascii="Palatino Linotype" w:eastAsia="Calibri" w:hAnsi="Palatino Linotype" w:cs="Tahoma"/>
          <w:b/>
          <w:bCs/>
          <w:sz w:val="22"/>
          <w:szCs w:val="22"/>
          <w:lang w:eastAsia="en-US"/>
        </w:rPr>
        <w:t>S</w:t>
      </w:r>
      <w:r w:rsidR="0078336F" w:rsidRPr="002D48D6">
        <w:rPr>
          <w:rFonts w:ascii="Palatino Linotype" w:eastAsia="Calibri" w:hAnsi="Palatino Linotype" w:cs="Tahoma"/>
          <w:b/>
          <w:bCs/>
          <w:sz w:val="22"/>
          <w:szCs w:val="22"/>
          <w:lang w:eastAsia="en-US"/>
        </w:rPr>
        <w:t xml:space="preserve"> </w:t>
      </w:r>
      <w:r w:rsidRPr="002D48D6">
        <w:rPr>
          <w:rFonts w:ascii="Palatino Linotype" w:eastAsia="Calibri" w:hAnsi="Palatino Linotype" w:cs="Tahoma"/>
          <w:b/>
          <w:bCs/>
          <w:sz w:val="22"/>
          <w:szCs w:val="22"/>
          <w:lang w:eastAsia="en-US"/>
        </w:rPr>
        <w:t>U</w:t>
      </w:r>
      <w:r w:rsidR="0078336F" w:rsidRPr="002D48D6">
        <w:rPr>
          <w:rFonts w:ascii="Palatino Linotype" w:eastAsia="Calibri" w:hAnsi="Palatino Linotype" w:cs="Tahoma"/>
          <w:b/>
          <w:bCs/>
          <w:sz w:val="22"/>
          <w:szCs w:val="22"/>
          <w:lang w:eastAsia="en-US"/>
        </w:rPr>
        <w:t xml:space="preserve"> </w:t>
      </w:r>
      <w:r w:rsidRPr="002D48D6">
        <w:rPr>
          <w:rFonts w:ascii="Palatino Linotype" w:eastAsia="Calibri" w:hAnsi="Palatino Linotype" w:cs="Tahoma"/>
          <w:b/>
          <w:bCs/>
          <w:sz w:val="22"/>
          <w:szCs w:val="22"/>
          <w:lang w:eastAsia="en-US"/>
        </w:rPr>
        <w:t>E</w:t>
      </w:r>
      <w:r w:rsidR="0078336F" w:rsidRPr="002D48D6">
        <w:rPr>
          <w:rFonts w:ascii="Palatino Linotype" w:eastAsia="Calibri" w:hAnsi="Palatino Linotype" w:cs="Tahoma"/>
          <w:b/>
          <w:bCs/>
          <w:sz w:val="22"/>
          <w:szCs w:val="22"/>
          <w:lang w:eastAsia="en-US"/>
        </w:rPr>
        <w:t xml:space="preserve"> </w:t>
      </w:r>
      <w:r w:rsidRPr="002D48D6">
        <w:rPr>
          <w:rFonts w:ascii="Palatino Linotype" w:eastAsia="Calibri" w:hAnsi="Palatino Linotype" w:cs="Tahoma"/>
          <w:b/>
          <w:bCs/>
          <w:sz w:val="22"/>
          <w:szCs w:val="22"/>
          <w:lang w:eastAsia="en-US"/>
        </w:rPr>
        <w:t>L</w:t>
      </w:r>
      <w:r w:rsidR="0078336F" w:rsidRPr="002D48D6">
        <w:rPr>
          <w:rFonts w:ascii="Palatino Linotype" w:eastAsia="Calibri" w:hAnsi="Palatino Linotype" w:cs="Tahoma"/>
          <w:b/>
          <w:bCs/>
          <w:sz w:val="22"/>
          <w:szCs w:val="22"/>
          <w:lang w:eastAsia="en-US"/>
        </w:rPr>
        <w:t xml:space="preserve"> </w:t>
      </w:r>
      <w:r w:rsidRPr="002D48D6">
        <w:rPr>
          <w:rFonts w:ascii="Palatino Linotype" w:eastAsia="Calibri" w:hAnsi="Palatino Linotype" w:cs="Tahoma"/>
          <w:b/>
          <w:bCs/>
          <w:sz w:val="22"/>
          <w:szCs w:val="22"/>
          <w:lang w:eastAsia="en-US"/>
        </w:rPr>
        <w:t>V</w:t>
      </w:r>
      <w:r w:rsidR="0078336F" w:rsidRPr="002D48D6">
        <w:rPr>
          <w:rFonts w:ascii="Palatino Linotype" w:eastAsia="Calibri" w:hAnsi="Palatino Linotype" w:cs="Tahoma"/>
          <w:b/>
          <w:bCs/>
          <w:sz w:val="22"/>
          <w:szCs w:val="22"/>
          <w:lang w:eastAsia="en-US"/>
        </w:rPr>
        <w:t xml:space="preserve"> </w:t>
      </w:r>
      <w:r w:rsidRPr="002D48D6">
        <w:rPr>
          <w:rFonts w:ascii="Palatino Linotype" w:eastAsia="Calibri" w:hAnsi="Palatino Linotype" w:cs="Tahoma"/>
          <w:b/>
          <w:bCs/>
          <w:sz w:val="22"/>
          <w:szCs w:val="22"/>
          <w:lang w:eastAsia="en-US"/>
        </w:rPr>
        <w:t>E</w:t>
      </w:r>
    </w:p>
    <w:p w:rsidR="003C6934" w:rsidRPr="002D48D6" w:rsidRDefault="003C6934" w:rsidP="00544E9C">
      <w:pPr>
        <w:spacing w:line="360" w:lineRule="auto"/>
        <w:ind w:right="-93"/>
        <w:rPr>
          <w:rFonts w:ascii="Palatino Linotype" w:eastAsia="Calibri" w:hAnsi="Palatino Linotype" w:cs="Tahoma"/>
          <w:b/>
          <w:bCs/>
          <w:sz w:val="22"/>
          <w:szCs w:val="22"/>
          <w:lang w:eastAsia="en-US"/>
        </w:rPr>
      </w:pPr>
    </w:p>
    <w:p w:rsidR="00BE725A" w:rsidRPr="002D48D6" w:rsidRDefault="003C6934" w:rsidP="00544E9C">
      <w:pPr>
        <w:shd w:val="clear" w:color="auto" w:fill="FFFFFF" w:themeFill="background1"/>
        <w:spacing w:line="360" w:lineRule="auto"/>
        <w:jc w:val="both"/>
        <w:rPr>
          <w:rFonts w:ascii="Palatino Linotype" w:eastAsia="Calibri" w:hAnsi="Palatino Linotype" w:cs="Tahoma"/>
          <w:bCs/>
          <w:sz w:val="22"/>
          <w:szCs w:val="22"/>
          <w:lang w:eastAsia="en-US"/>
        </w:rPr>
      </w:pPr>
      <w:r w:rsidRPr="002D48D6">
        <w:rPr>
          <w:rFonts w:ascii="Palatino Linotype" w:eastAsia="Calibri" w:hAnsi="Palatino Linotype" w:cs="Tahoma"/>
          <w:b/>
          <w:bCs/>
          <w:sz w:val="22"/>
          <w:szCs w:val="22"/>
          <w:lang w:eastAsia="en-US"/>
        </w:rPr>
        <w:t xml:space="preserve">PRIMERO. </w:t>
      </w:r>
      <w:r w:rsidR="00135285" w:rsidRPr="002D48D6">
        <w:rPr>
          <w:rFonts w:ascii="Palatino Linotype" w:eastAsia="Calibri" w:hAnsi="Palatino Linotype" w:cs="Tahoma"/>
          <w:sz w:val="22"/>
          <w:szCs w:val="22"/>
          <w:lang w:eastAsia="es-MX"/>
        </w:rPr>
        <w:t xml:space="preserve">Se </w:t>
      </w:r>
      <w:r w:rsidR="00135285" w:rsidRPr="002D48D6">
        <w:rPr>
          <w:rFonts w:ascii="Palatino Linotype" w:eastAsia="Calibri" w:hAnsi="Palatino Linotype" w:cs="Tahoma"/>
          <w:b/>
          <w:sz w:val="22"/>
          <w:szCs w:val="22"/>
          <w:lang w:eastAsia="es-MX"/>
        </w:rPr>
        <w:t>REVOCA</w:t>
      </w:r>
      <w:r w:rsidR="00135285" w:rsidRPr="002D48D6">
        <w:rPr>
          <w:rFonts w:ascii="Palatino Linotype" w:eastAsia="Calibri" w:hAnsi="Palatino Linotype" w:cs="Tahoma"/>
          <w:sz w:val="22"/>
          <w:szCs w:val="22"/>
          <w:lang w:eastAsia="es-MX"/>
        </w:rPr>
        <w:t xml:space="preserve"> la respuesta otorgada por </w:t>
      </w:r>
      <w:r w:rsidR="00F64F08" w:rsidRPr="002D48D6">
        <w:rPr>
          <w:rFonts w:ascii="Palatino Linotype" w:eastAsia="Calibri" w:hAnsi="Palatino Linotype" w:cs="Tahoma"/>
          <w:sz w:val="22"/>
          <w:szCs w:val="22"/>
          <w:lang w:eastAsia="es-MX"/>
        </w:rPr>
        <w:t>la Secretaría de Educación</w:t>
      </w:r>
      <w:r w:rsidR="00135285" w:rsidRPr="002D48D6">
        <w:rPr>
          <w:rFonts w:ascii="Palatino Linotype" w:eastAsia="Calibri" w:hAnsi="Palatino Linotype" w:cs="Tahoma"/>
          <w:sz w:val="22"/>
          <w:szCs w:val="22"/>
          <w:lang w:eastAsia="es-MX"/>
        </w:rPr>
        <w:t xml:space="preserve"> por </w:t>
      </w:r>
      <w:r w:rsidR="00135285" w:rsidRPr="002D48D6">
        <w:rPr>
          <w:rFonts w:ascii="Palatino Linotype" w:eastAsia="Calibri" w:hAnsi="Palatino Linotype" w:cs="Tahoma"/>
          <w:bCs/>
          <w:sz w:val="22"/>
          <w:szCs w:val="22"/>
          <w:lang w:eastAsia="en-US"/>
        </w:rPr>
        <w:t xml:space="preserve">resultar </w:t>
      </w:r>
      <w:r w:rsidR="00986C9A" w:rsidRPr="002D48D6">
        <w:rPr>
          <w:rFonts w:ascii="Palatino Linotype" w:eastAsia="Calibri" w:hAnsi="Palatino Linotype" w:cs="Tahoma"/>
          <w:bCs/>
          <w:sz w:val="22"/>
          <w:szCs w:val="22"/>
          <w:lang w:eastAsia="en-US"/>
        </w:rPr>
        <w:t>fundadas</w:t>
      </w:r>
      <w:r w:rsidR="00986C9A" w:rsidRPr="002D48D6">
        <w:rPr>
          <w:rFonts w:ascii="Palatino Linotype" w:eastAsia="Calibri" w:hAnsi="Palatino Linotype" w:cs="Tahoma"/>
          <w:b/>
          <w:bCs/>
          <w:sz w:val="22"/>
          <w:szCs w:val="22"/>
          <w:lang w:eastAsia="en-US"/>
        </w:rPr>
        <w:t xml:space="preserve"> </w:t>
      </w:r>
      <w:r w:rsidR="00BE725A" w:rsidRPr="002D48D6">
        <w:rPr>
          <w:rFonts w:ascii="Palatino Linotype" w:eastAsia="Calibri" w:hAnsi="Palatino Linotype" w:cs="Tahoma"/>
          <w:bCs/>
          <w:sz w:val="22"/>
          <w:szCs w:val="22"/>
          <w:lang w:eastAsia="en-US"/>
        </w:rPr>
        <w:t xml:space="preserve">las razones o motivos de inconformidad hechos valer por </w:t>
      </w:r>
      <w:r w:rsidR="00754A72" w:rsidRPr="002D48D6">
        <w:rPr>
          <w:rFonts w:ascii="Palatino Linotype" w:eastAsia="Calibri" w:hAnsi="Palatino Linotype" w:cs="Tahoma"/>
          <w:bCs/>
          <w:sz w:val="22"/>
          <w:szCs w:val="22"/>
          <w:lang w:eastAsia="en-US"/>
        </w:rPr>
        <w:t>el Recurrente</w:t>
      </w:r>
      <w:r w:rsidR="00BE725A" w:rsidRPr="002D48D6">
        <w:rPr>
          <w:rFonts w:ascii="Palatino Linotype" w:eastAsia="Calibri" w:hAnsi="Palatino Linotype" w:cs="Tahoma"/>
          <w:bCs/>
          <w:sz w:val="22"/>
          <w:szCs w:val="22"/>
          <w:lang w:eastAsia="en-US"/>
        </w:rPr>
        <w:t xml:space="preserve">, en términos </w:t>
      </w:r>
      <w:r w:rsidR="00104B9E" w:rsidRPr="002D48D6">
        <w:rPr>
          <w:rFonts w:ascii="Palatino Linotype" w:eastAsia="Calibri" w:hAnsi="Palatino Linotype" w:cs="Tahoma"/>
          <w:bCs/>
          <w:sz w:val="22"/>
          <w:szCs w:val="22"/>
          <w:lang w:eastAsia="en-US"/>
        </w:rPr>
        <w:t>de los Considerando</w:t>
      </w:r>
      <w:r w:rsidR="00135285" w:rsidRPr="002D48D6">
        <w:rPr>
          <w:rFonts w:ascii="Palatino Linotype" w:eastAsia="Calibri" w:hAnsi="Palatino Linotype" w:cs="Tahoma"/>
          <w:bCs/>
          <w:sz w:val="22"/>
          <w:szCs w:val="22"/>
          <w:lang w:eastAsia="en-US"/>
        </w:rPr>
        <w:t>s</w:t>
      </w:r>
      <w:r w:rsidR="00104B9E" w:rsidRPr="002D48D6">
        <w:rPr>
          <w:rFonts w:ascii="Palatino Linotype" w:eastAsia="Calibri" w:hAnsi="Palatino Linotype" w:cs="Tahoma"/>
          <w:bCs/>
          <w:sz w:val="22"/>
          <w:szCs w:val="22"/>
          <w:lang w:eastAsia="en-US"/>
        </w:rPr>
        <w:t xml:space="preserve"> </w:t>
      </w:r>
      <w:r w:rsidR="00956793" w:rsidRPr="002D48D6">
        <w:rPr>
          <w:rFonts w:ascii="Palatino Linotype" w:eastAsia="Calibri" w:hAnsi="Palatino Linotype" w:cs="Tahoma"/>
          <w:b/>
          <w:bCs/>
          <w:sz w:val="22"/>
          <w:szCs w:val="22"/>
          <w:lang w:eastAsia="en-US"/>
        </w:rPr>
        <w:t>QUINTO</w:t>
      </w:r>
      <w:r w:rsidR="00956793" w:rsidRPr="002D48D6">
        <w:rPr>
          <w:rFonts w:ascii="Palatino Linotype" w:eastAsia="Calibri" w:hAnsi="Palatino Linotype" w:cs="Tahoma"/>
          <w:bCs/>
          <w:sz w:val="22"/>
          <w:szCs w:val="22"/>
          <w:lang w:eastAsia="en-US"/>
        </w:rPr>
        <w:t xml:space="preserve"> </w:t>
      </w:r>
      <w:r w:rsidR="00104B9E" w:rsidRPr="002D48D6">
        <w:rPr>
          <w:rFonts w:ascii="Palatino Linotype" w:eastAsia="Calibri" w:hAnsi="Palatino Linotype" w:cs="Tahoma"/>
          <w:bCs/>
          <w:sz w:val="22"/>
          <w:szCs w:val="22"/>
          <w:lang w:eastAsia="en-US"/>
        </w:rPr>
        <w:t xml:space="preserve">y </w:t>
      </w:r>
      <w:r w:rsidR="00F64F08" w:rsidRPr="002D48D6">
        <w:rPr>
          <w:rFonts w:ascii="Palatino Linotype" w:eastAsia="Calibri" w:hAnsi="Palatino Linotype" w:cs="Tahoma"/>
          <w:b/>
          <w:bCs/>
          <w:sz w:val="22"/>
          <w:szCs w:val="22"/>
          <w:lang w:eastAsia="en-US"/>
        </w:rPr>
        <w:t>SEXTO</w:t>
      </w:r>
      <w:r w:rsidR="00104B9E" w:rsidRPr="002D48D6">
        <w:rPr>
          <w:rFonts w:ascii="Palatino Linotype" w:eastAsia="Calibri" w:hAnsi="Palatino Linotype" w:cs="Tahoma"/>
          <w:bCs/>
          <w:sz w:val="22"/>
          <w:szCs w:val="22"/>
          <w:lang w:eastAsia="en-US"/>
        </w:rPr>
        <w:t xml:space="preserve"> </w:t>
      </w:r>
      <w:r w:rsidR="00BE725A" w:rsidRPr="002D48D6">
        <w:rPr>
          <w:rFonts w:ascii="Palatino Linotype" w:eastAsia="Calibri" w:hAnsi="Palatino Linotype" w:cs="Tahoma"/>
          <w:bCs/>
          <w:sz w:val="22"/>
          <w:szCs w:val="22"/>
          <w:lang w:eastAsia="en-US"/>
        </w:rPr>
        <w:t xml:space="preserve">de la presente </w:t>
      </w:r>
      <w:r w:rsidR="00104B9E" w:rsidRPr="002D48D6">
        <w:rPr>
          <w:rFonts w:ascii="Palatino Linotype" w:eastAsia="Calibri" w:hAnsi="Palatino Linotype" w:cs="Tahoma"/>
          <w:bCs/>
          <w:sz w:val="22"/>
          <w:szCs w:val="22"/>
          <w:lang w:eastAsia="en-US"/>
        </w:rPr>
        <w:t>Resolución</w:t>
      </w:r>
      <w:r w:rsidR="00BE725A" w:rsidRPr="002D48D6">
        <w:rPr>
          <w:rFonts w:ascii="Palatino Linotype" w:eastAsia="Calibri" w:hAnsi="Palatino Linotype" w:cs="Tahoma"/>
          <w:bCs/>
          <w:sz w:val="22"/>
          <w:szCs w:val="22"/>
          <w:lang w:eastAsia="en-US"/>
        </w:rPr>
        <w:t>.</w:t>
      </w:r>
    </w:p>
    <w:p w:rsidR="00BE725A" w:rsidRPr="002D48D6" w:rsidRDefault="00BE725A" w:rsidP="00544E9C">
      <w:pPr>
        <w:shd w:val="clear" w:color="auto" w:fill="FFFFFF" w:themeFill="background1"/>
        <w:spacing w:line="360" w:lineRule="auto"/>
        <w:jc w:val="both"/>
        <w:rPr>
          <w:rFonts w:ascii="Palatino Linotype" w:eastAsia="Calibri" w:hAnsi="Palatino Linotype" w:cs="Tahoma"/>
          <w:bCs/>
          <w:sz w:val="22"/>
          <w:szCs w:val="22"/>
          <w:lang w:eastAsia="en-US"/>
        </w:rPr>
      </w:pPr>
    </w:p>
    <w:p w:rsidR="00F64F08" w:rsidRPr="002D48D6" w:rsidRDefault="00986C9A" w:rsidP="00F64F08">
      <w:pPr>
        <w:shd w:val="clear" w:color="auto" w:fill="FFFFFF" w:themeFill="background1"/>
        <w:spacing w:line="360" w:lineRule="auto"/>
        <w:jc w:val="both"/>
        <w:rPr>
          <w:rFonts w:ascii="Palatino Linotype" w:eastAsia="Calibri" w:hAnsi="Palatino Linotype" w:cs="Tahoma"/>
          <w:bCs/>
          <w:sz w:val="22"/>
          <w:szCs w:val="22"/>
          <w:lang w:eastAsia="es-MX"/>
        </w:rPr>
      </w:pPr>
      <w:r w:rsidRPr="002D48D6">
        <w:rPr>
          <w:rFonts w:ascii="Palatino Linotype" w:eastAsia="Calibri" w:hAnsi="Palatino Linotype" w:cs="Tahoma"/>
          <w:b/>
          <w:bCs/>
          <w:sz w:val="22"/>
          <w:szCs w:val="22"/>
          <w:lang w:eastAsia="en-US"/>
        </w:rPr>
        <w:t>SEGUNDO.</w:t>
      </w:r>
      <w:r w:rsidR="00B46A03" w:rsidRPr="002D48D6">
        <w:rPr>
          <w:rFonts w:ascii="Palatino Linotype" w:eastAsia="Calibri" w:hAnsi="Palatino Linotype" w:cs="Tahoma"/>
          <w:sz w:val="22"/>
          <w:szCs w:val="22"/>
          <w:lang w:eastAsia="es-MX"/>
        </w:rPr>
        <w:t xml:space="preserve"> </w:t>
      </w:r>
      <w:r w:rsidR="00135285" w:rsidRPr="002D48D6">
        <w:rPr>
          <w:rFonts w:ascii="Palatino Linotype" w:eastAsia="Calibri" w:hAnsi="Palatino Linotype" w:cs="Tahoma"/>
          <w:sz w:val="22"/>
          <w:szCs w:val="22"/>
          <w:lang w:eastAsia="es-MX"/>
        </w:rPr>
        <w:t>S</w:t>
      </w:r>
      <w:r w:rsidRPr="002D48D6">
        <w:rPr>
          <w:rFonts w:ascii="Palatino Linotype" w:eastAsia="Calibri" w:hAnsi="Palatino Linotype" w:cs="Tahoma"/>
          <w:sz w:val="22"/>
          <w:szCs w:val="22"/>
          <w:lang w:eastAsia="es-MX"/>
        </w:rPr>
        <w:t xml:space="preserve">e </w:t>
      </w:r>
      <w:r w:rsidRPr="002D48D6">
        <w:rPr>
          <w:rFonts w:ascii="Palatino Linotype" w:eastAsia="Calibri" w:hAnsi="Palatino Linotype" w:cs="Tahoma"/>
          <w:b/>
          <w:sz w:val="22"/>
          <w:szCs w:val="22"/>
          <w:lang w:eastAsia="es-MX"/>
        </w:rPr>
        <w:t xml:space="preserve">ORDENA </w:t>
      </w:r>
      <w:r w:rsidR="00135285" w:rsidRPr="002D48D6">
        <w:rPr>
          <w:rFonts w:ascii="Palatino Linotype" w:eastAsia="Calibri" w:hAnsi="Palatino Linotype" w:cs="Tahoma"/>
          <w:sz w:val="22"/>
          <w:szCs w:val="22"/>
          <w:lang w:eastAsia="es-MX"/>
        </w:rPr>
        <w:t xml:space="preserve">al Sujeto Obligado, </w:t>
      </w:r>
      <w:r w:rsidRPr="002D48D6">
        <w:rPr>
          <w:rFonts w:ascii="Palatino Linotype" w:eastAsia="Calibri" w:hAnsi="Palatino Linotype" w:cs="Tahoma"/>
          <w:sz w:val="22"/>
          <w:szCs w:val="22"/>
          <w:lang w:eastAsia="es-MX"/>
        </w:rPr>
        <w:t xml:space="preserve">a que previa búsqueda exhaustiva y razonable en todas las áreas competentes, </w:t>
      </w:r>
      <w:r w:rsidRPr="002D48D6">
        <w:rPr>
          <w:rFonts w:ascii="Palatino Linotype" w:eastAsia="Calibri" w:hAnsi="Palatino Linotype" w:cs="Tahoma"/>
          <w:bCs/>
          <w:sz w:val="22"/>
          <w:szCs w:val="22"/>
          <w:lang w:eastAsia="es-MX"/>
        </w:rPr>
        <w:t xml:space="preserve">otorgue </w:t>
      </w:r>
      <w:r w:rsidR="00E56E51" w:rsidRPr="002D48D6">
        <w:rPr>
          <w:rFonts w:ascii="Palatino Linotype" w:eastAsia="Calibri" w:hAnsi="Palatino Linotype" w:cs="Tahoma"/>
          <w:bCs/>
          <w:sz w:val="22"/>
          <w:szCs w:val="22"/>
          <w:lang w:eastAsia="es-MX"/>
        </w:rPr>
        <w:t xml:space="preserve">acceso </w:t>
      </w:r>
      <w:r w:rsidRPr="002D48D6">
        <w:rPr>
          <w:rFonts w:ascii="Palatino Linotype" w:eastAsia="Calibri" w:hAnsi="Palatino Linotype" w:cs="Tahoma"/>
          <w:bCs/>
          <w:sz w:val="22"/>
          <w:szCs w:val="22"/>
          <w:lang w:eastAsia="es-MX"/>
        </w:rPr>
        <w:t xml:space="preserve">vía Sistema de Acceso a la información Mexiquense (SAIMEX), </w:t>
      </w:r>
      <w:r w:rsidR="00F64F08" w:rsidRPr="002D48D6">
        <w:rPr>
          <w:rFonts w:ascii="Palatino Linotype" w:eastAsia="Calibri" w:hAnsi="Palatino Linotype" w:cs="Tahoma"/>
          <w:bCs/>
          <w:sz w:val="22"/>
          <w:szCs w:val="22"/>
          <w:lang w:eastAsia="es-MX"/>
        </w:rPr>
        <w:t xml:space="preserve">de ser procedente </w:t>
      </w:r>
      <w:r w:rsidRPr="002D48D6">
        <w:rPr>
          <w:rFonts w:ascii="Palatino Linotype" w:eastAsia="Calibri" w:hAnsi="Palatino Linotype" w:cs="Tahoma"/>
          <w:bCs/>
          <w:sz w:val="22"/>
          <w:szCs w:val="22"/>
          <w:lang w:eastAsia="es-MX"/>
        </w:rPr>
        <w:t>en versión pública</w:t>
      </w:r>
      <w:r w:rsidR="00E91D87" w:rsidRPr="002D48D6">
        <w:rPr>
          <w:rFonts w:ascii="Palatino Linotype" w:eastAsia="Calibri" w:hAnsi="Palatino Linotype" w:cs="Tahoma"/>
          <w:bCs/>
          <w:sz w:val="22"/>
          <w:szCs w:val="22"/>
          <w:lang w:eastAsia="es-MX"/>
        </w:rPr>
        <w:t>,</w:t>
      </w:r>
      <w:r w:rsidR="00F64F08" w:rsidRPr="002D48D6">
        <w:rPr>
          <w:rFonts w:ascii="Palatino Linotype" w:eastAsia="Calibri" w:hAnsi="Palatino Linotype" w:cs="Tahoma"/>
          <w:bCs/>
          <w:sz w:val="22"/>
          <w:szCs w:val="22"/>
          <w:lang w:eastAsia="es-MX"/>
        </w:rPr>
        <w:t xml:space="preserve"> </w:t>
      </w:r>
      <w:r w:rsidR="00F64F08" w:rsidRPr="002D48D6">
        <w:rPr>
          <w:rFonts w:ascii="Palatino Linotype" w:hAnsi="Palatino Linotype" w:cs="Tahoma"/>
          <w:bCs/>
          <w:sz w:val="22"/>
          <w:szCs w:val="22"/>
        </w:rPr>
        <w:t>de la Escuela Primaria Lic. Benito Juárez de ambos turnos Matutino y Vespertino con C.C.T. 15EPR0324E Y15EPR1212H, de los ciclos escolares 2012-2013, 2013-2014, 2014-2015, 2015-2016</w:t>
      </w:r>
      <w:r w:rsidR="00E56E51" w:rsidRPr="002D48D6">
        <w:rPr>
          <w:rFonts w:ascii="Palatino Linotype" w:hAnsi="Palatino Linotype" w:cs="Tahoma"/>
          <w:bCs/>
          <w:sz w:val="22"/>
          <w:szCs w:val="22"/>
        </w:rPr>
        <w:t>,</w:t>
      </w:r>
      <w:r w:rsidR="00F64F08" w:rsidRPr="002D48D6">
        <w:rPr>
          <w:rFonts w:ascii="Palatino Linotype" w:hAnsi="Palatino Linotype" w:cs="Tahoma"/>
          <w:bCs/>
          <w:sz w:val="22"/>
          <w:szCs w:val="22"/>
        </w:rPr>
        <w:t xml:space="preserve"> 2016-2017, 2017-2018 y</w:t>
      </w:r>
      <w:r w:rsidR="00E56E51" w:rsidRPr="002D48D6">
        <w:rPr>
          <w:rFonts w:ascii="Palatino Linotype" w:hAnsi="Palatino Linotype" w:cs="Tahoma"/>
          <w:bCs/>
          <w:sz w:val="22"/>
          <w:szCs w:val="22"/>
        </w:rPr>
        <w:t xml:space="preserve"> del ciclo</w:t>
      </w:r>
      <w:r w:rsidR="00F64F08" w:rsidRPr="002D48D6">
        <w:rPr>
          <w:rFonts w:ascii="Palatino Linotype" w:hAnsi="Palatino Linotype" w:cs="Tahoma"/>
          <w:bCs/>
          <w:sz w:val="22"/>
          <w:szCs w:val="22"/>
        </w:rPr>
        <w:t xml:space="preserve"> 2018-2019 </w:t>
      </w:r>
      <w:r w:rsidR="00E56E51" w:rsidRPr="002D48D6">
        <w:rPr>
          <w:rFonts w:ascii="Palatino Linotype" w:hAnsi="Palatino Linotype" w:cs="Tahoma"/>
          <w:bCs/>
          <w:sz w:val="22"/>
          <w:szCs w:val="22"/>
        </w:rPr>
        <w:t xml:space="preserve">lo que se tenga hasta el diecinueve de febrero del año cueros, de </w:t>
      </w:r>
      <w:r w:rsidR="00F64F08" w:rsidRPr="002D48D6">
        <w:rPr>
          <w:rFonts w:ascii="Palatino Linotype" w:hAnsi="Palatino Linotype" w:cs="Tahoma"/>
          <w:bCs/>
          <w:sz w:val="22"/>
          <w:szCs w:val="22"/>
        </w:rPr>
        <w:t>lo siguiente:</w:t>
      </w:r>
    </w:p>
    <w:p w:rsidR="00F64F08" w:rsidRPr="002D48D6" w:rsidRDefault="00F64F08" w:rsidP="00F64F08">
      <w:pPr>
        <w:spacing w:line="360" w:lineRule="auto"/>
        <w:ind w:right="-93"/>
        <w:jc w:val="both"/>
        <w:rPr>
          <w:rFonts w:ascii="Palatino Linotype" w:hAnsi="Palatino Linotype" w:cs="Tahoma"/>
          <w:bCs/>
          <w:sz w:val="22"/>
          <w:szCs w:val="22"/>
        </w:rPr>
      </w:pPr>
    </w:p>
    <w:p w:rsidR="00F64F08" w:rsidRPr="002D48D6" w:rsidRDefault="00F64F08" w:rsidP="00F64F08">
      <w:pPr>
        <w:pStyle w:val="Prrafodelista"/>
        <w:numPr>
          <w:ilvl w:val="0"/>
          <w:numId w:val="46"/>
        </w:numPr>
        <w:tabs>
          <w:tab w:val="left" w:pos="4962"/>
        </w:tabs>
        <w:spacing w:line="360" w:lineRule="auto"/>
        <w:jc w:val="both"/>
        <w:rPr>
          <w:rFonts w:ascii="Palatino Linotype" w:eastAsia="Calibri" w:hAnsi="Palatino Linotype" w:cs="Tahoma"/>
          <w:iCs/>
          <w:szCs w:val="22"/>
          <w:lang w:val="es-ES" w:eastAsia="es-ES_tradnl"/>
        </w:rPr>
      </w:pPr>
      <w:r w:rsidRPr="002D48D6">
        <w:rPr>
          <w:rFonts w:ascii="Palatino Linotype" w:eastAsia="Calibri" w:hAnsi="Palatino Linotype" w:cs="Tahoma"/>
          <w:iCs/>
          <w:szCs w:val="22"/>
          <w:lang w:val="es-ES" w:eastAsia="es-ES_tradnl"/>
        </w:rPr>
        <w:t>Recibos de contraprestación del Establecimiento de consumo Escolar, Servicio de fotocopiado y Servicio de Fotografías.</w:t>
      </w:r>
    </w:p>
    <w:p w:rsidR="00F64F08" w:rsidRPr="002D48D6" w:rsidRDefault="00F64F08" w:rsidP="00F64F08">
      <w:pPr>
        <w:pStyle w:val="Prrafodelista"/>
        <w:numPr>
          <w:ilvl w:val="0"/>
          <w:numId w:val="46"/>
        </w:numPr>
        <w:tabs>
          <w:tab w:val="left" w:pos="4962"/>
        </w:tabs>
        <w:spacing w:line="360" w:lineRule="auto"/>
        <w:jc w:val="both"/>
        <w:rPr>
          <w:rFonts w:ascii="Palatino Linotype" w:eastAsia="Calibri" w:hAnsi="Palatino Linotype" w:cs="Tahoma"/>
          <w:iCs/>
          <w:szCs w:val="22"/>
          <w:lang w:val="es-ES" w:eastAsia="es-ES_tradnl"/>
        </w:rPr>
      </w:pPr>
      <w:r w:rsidRPr="002D48D6">
        <w:rPr>
          <w:rFonts w:ascii="Palatino Linotype" w:eastAsia="Calibri" w:hAnsi="Palatino Linotype" w:cs="Tahoma"/>
          <w:iCs/>
          <w:szCs w:val="22"/>
          <w:lang w:val="es-ES" w:eastAsia="es-ES_tradnl"/>
        </w:rPr>
        <w:t>Comprobantes de gastos (Facturas, tickets, notas remisión) por los recursos allegados del Establecimiento de Consumo Escolar, Servicio de Fotocopiado y Servicio de fotografía.</w:t>
      </w:r>
    </w:p>
    <w:p w:rsidR="00F64F08" w:rsidRPr="002D48D6" w:rsidRDefault="00F64F08" w:rsidP="00F64F08">
      <w:pPr>
        <w:pStyle w:val="Prrafodelista"/>
        <w:numPr>
          <w:ilvl w:val="0"/>
          <w:numId w:val="46"/>
        </w:numPr>
        <w:tabs>
          <w:tab w:val="left" w:pos="4962"/>
        </w:tabs>
        <w:spacing w:line="360" w:lineRule="auto"/>
        <w:jc w:val="both"/>
        <w:rPr>
          <w:rFonts w:ascii="Palatino Linotype" w:eastAsia="Calibri" w:hAnsi="Palatino Linotype" w:cs="Tahoma"/>
          <w:iCs/>
          <w:szCs w:val="22"/>
          <w:lang w:val="es-ES" w:eastAsia="es-ES_tradnl"/>
        </w:rPr>
      </w:pPr>
      <w:r w:rsidRPr="002D48D6">
        <w:rPr>
          <w:rFonts w:ascii="Palatino Linotype" w:eastAsia="Calibri" w:hAnsi="Palatino Linotype" w:cs="Tahoma"/>
          <w:iCs/>
          <w:szCs w:val="22"/>
          <w:lang w:val="es-ES" w:eastAsia="es-ES_tradnl"/>
        </w:rPr>
        <w:t>Los Estados de cuenta mensual, de las cuentas manc</w:t>
      </w:r>
      <w:r w:rsidR="00E56E51" w:rsidRPr="002D48D6">
        <w:rPr>
          <w:rFonts w:ascii="Palatino Linotype" w:eastAsia="Calibri" w:hAnsi="Palatino Linotype" w:cs="Tahoma"/>
          <w:iCs/>
          <w:szCs w:val="22"/>
          <w:lang w:val="es-ES" w:eastAsia="es-ES_tradnl"/>
        </w:rPr>
        <w:t>o</w:t>
      </w:r>
      <w:r w:rsidRPr="002D48D6">
        <w:rPr>
          <w:rFonts w:ascii="Palatino Linotype" w:eastAsia="Calibri" w:hAnsi="Palatino Linotype" w:cs="Tahoma"/>
          <w:iCs/>
          <w:szCs w:val="22"/>
          <w:lang w:val="es-ES" w:eastAsia="es-ES_tradnl"/>
        </w:rPr>
        <w:t>munadas realizadas por la Mesa directiva de la Asociación de Padres de Familia y Consejo Escolar de Participación Social.</w:t>
      </w:r>
    </w:p>
    <w:p w:rsidR="00F64F08" w:rsidRPr="002D48D6" w:rsidRDefault="00F64F08" w:rsidP="00F64F08">
      <w:pPr>
        <w:ind w:left="360"/>
        <w:rPr>
          <w:rFonts w:ascii="Palatino Linotype" w:hAnsi="Palatino Linotype" w:cs="Tahoma"/>
          <w:szCs w:val="22"/>
          <w:lang w:val="es-ES"/>
        </w:rPr>
      </w:pPr>
    </w:p>
    <w:p w:rsidR="00F64F08" w:rsidRPr="002D48D6" w:rsidRDefault="00F64F08" w:rsidP="00F64F08">
      <w:pPr>
        <w:shd w:val="clear" w:color="auto" w:fill="FFFFFF" w:themeFill="background1"/>
        <w:spacing w:line="360" w:lineRule="auto"/>
        <w:jc w:val="both"/>
        <w:rPr>
          <w:rFonts w:ascii="Palatino Linotype" w:hAnsi="Palatino Linotype" w:cs="Arial"/>
          <w:sz w:val="22"/>
          <w:szCs w:val="22"/>
        </w:rPr>
      </w:pPr>
      <w:r w:rsidRPr="002D48D6">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rsidR="00F64F08" w:rsidRPr="002D48D6" w:rsidRDefault="00F64F08" w:rsidP="00F64F08">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rsidR="00F64F08" w:rsidRPr="002D48D6" w:rsidRDefault="00F64F08" w:rsidP="00F64F08">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2D48D6">
        <w:rPr>
          <w:rFonts w:ascii="Palatino Linotype" w:eastAsia="Calibri" w:hAnsi="Palatino Linotype" w:cs="Tahoma"/>
          <w:bCs/>
          <w:color w:val="222222"/>
          <w:sz w:val="22"/>
          <w:szCs w:val="22"/>
          <w:shd w:val="clear" w:color="auto" w:fill="FFFFFF"/>
          <w:lang w:eastAsia="en-US"/>
        </w:rPr>
        <w:t>Es de señalar que si después de la búsqueda que realice el Sujeto Obligado no cuenta con la información solicitada por el Particular, bastara que se pronuncie en términos del artículo 19, segundo párrafo de la Ley de Transparencia y Acceso a la Información Pública del Estado de México y Municipios, en caso de que la información no obre en sus archivos.</w:t>
      </w:r>
    </w:p>
    <w:p w:rsidR="00B6258B" w:rsidRPr="002D48D6" w:rsidRDefault="00B6258B" w:rsidP="00544E9C">
      <w:pPr>
        <w:shd w:val="clear" w:color="auto" w:fill="FFFFFF" w:themeFill="background1"/>
        <w:spacing w:line="360" w:lineRule="auto"/>
        <w:jc w:val="both"/>
        <w:rPr>
          <w:rFonts w:ascii="Palatino Linotype" w:hAnsi="Palatino Linotype" w:cs="Arial"/>
          <w:sz w:val="22"/>
          <w:szCs w:val="22"/>
        </w:rPr>
      </w:pPr>
    </w:p>
    <w:p w:rsidR="00130F33" w:rsidRPr="002D48D6" w:rsidRDefault="00D8718E" w:rsidP="00544E9C">
      <w:pPr>
        <w:spacing w:line="360" w:lineRule="auto"/>
        <w:jc w:val="both"/>
        <w:rPr>
          <w:rFonts w:ascii="Palatino Linotype" w:hAnsi="Palatino Linotype" w:cs="Tahoma"/>
          <w:i/>
          <w:sz w:val="22"/>
          <w:szCs w:val="22"/>
        </w:rPr>
      </w:pPr>
      <w:r w:rsidRPr="002D48D6">
        <w:rPr>
          <w:rFonts w:ascii="Palatino Linotype" w:eastAsia="Calibri" w:hAnsi="Palatino Linotype" w:cs="Tahoma"/>
          <w:b/>
          <w:bCs/>
          <w:sz w:val="22"/>
          <w:szCs w:val="22"/>
          <w:lang w:eastAsia="en-US"/>
        </w:rPr>
        <w:t>TERCERO.</w:t>
      </w:r>
      <w:r w:rsidR="007B0E7E" w:rsidRPr="002D48D6">
        <w:rPr>
          <w:rFonts w:ascii="Palatino Linotype" w:eastAsia="Calibri" w:hAnsi="Palatino Linotype" w:cs="Tahoma"/>
          <w:b/>
          <w:bCs/>
          <w:sz w:val="22"/>
          <w:szCs w:val="22"/>
          <w:lang w:eastAsia="en-US"/>
        </w:rPr>
        <w:t xml:space="preserve"> </w:t>
      </w:r>
      <w:r w:rsidR="00130F33" w:rsidRPr="002D48D6">
        <w:rPr>
          <w:rFonts w:ascii="Palatino Linotype" w:hAnsi="Palatino Linotype" w:cs="Tahoma"/>
          <w:b/>
          <w:sz w:val="22"/>
          <w:szCs w:val="22"/>
        </w:rPr>
        <w:t xml:space="preserve">NOTIFÍQUESE </w:t>
      </w:r>
      <w:r w:rsidR="00130F33" w:rsidRPr="002D48D6">
        <w:rPr>
          <w:rFonts w:ascii="Palatino Linotype" w:hAnsi="Palatino Linotype" w:cs="Tahoma"/>
          <w:sz w:val="22"/>
          <w:szCs w:val="22"/>
        </w:rPr>
        <w:t xml:space="preserve">la presente </w:t>
      </w:r>
      <w:r w:rsidR="00135285" w:rsidRPr="002D48D6">
        <w:rPr>
          <w:rFonts w:ascii="Palatino Linotype" w:hAnsi="Palatino Linotype" w:cs="Tahoma"/>
          <w:sz w:val="22"/>
          <w:szCs w:val="22"/>
        </w:rPr>
        <w:t xml:space="preserve">Resolución </w:t>
      </w:r>
      <w:r w:rsidR="00130F33" w:rsidRPr="002D48D6">
        <w:rPr>
          <w:rFonts w:ascii="Palatino Linotype" w:hAnsi="Palatino Linotype" w:cs="Tahoma"/>
          <w:sz w:val="22"/>
          <w:szCs w:val="22"/>
        </w:rPr>
        <w:t xml:space="preserve">al Titular de la Unidad de Transparencia del </w:t>
      </w:r>
      <w:r w:rsidR="00956793" w:rsidRPr="002D48D6">
        <w:rPr>
          <w:rFonts w:ascii="Palatino Linotype" w:hAnsi="Palatino Linotype" w:cs="Tahoma"/>
          <w:sz w:val="22"/>
          <w:szCs w:val="22"/>
        </w:rPr>
        <w:t>Sujeto Obligado</w:t>
      </w:r>
      <w:r w:rsidR="00130F33" w:rsidRPr="002D48D6">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30F33" w:rsidRPr="002D48D6" w:rsidRDefault="00130F33" w:rsidP="00544E9C">
      <w:pPr>
        <w:shd w:val="clear" w:color="auto" w:fill="FFFFFF" w:themeFill="background1"/>
        <w:spacing w:line="360" w:lineRule="auto"/>
        <w:jc w:val="both"/>
        <w:rPr>
          <w:rFonts w:ascii="Palatino Linotype" w:eastAsia="Calibri" w:hAnsi="Palatino Linotype" w:cs="Tahoma"/>
          <w:sz w:val="22"/>
          <w:szCs w:val="22"/>
          <w:lang w:eastAsia="es-MX"/>
        </w:rPr>
      </w:pPr>
    </w:p>
    <w:p w:rsidR="00130F33" w:rsidRPr="002D48D6" w:rsidRDefault="00D8718E" w:rsidP="00544E9C">
      <w:pPr>
        <w:shd w:val="clear" w:color="auto" w:fill="FFFFFF" w:themeFill="background1"/>
        <w:spacing w:line="360" w:lineRule="auto"/>
        <w:jc w:val="both"/>
        <w:rPr>
          <w:rFonts w:ascii="Palatino Linotype" w:hAnsi="Palatino Linotype" w:cs="Tahoma"/>
          <w:sz w:val="22"/>
          <w:szCs w:val="22"/>
        </w:rPr>
      </w:pPr>
      <w:r w:rsidRPr="002D48D6">
        <w:rPr>
          <w:rFonts w:ascii="Palatino Linotype" w:eastAsia="Calibri" w:hAnsi="Palatino Linotype" w:cs="Tahoma"/>
          <w:b/>
          <w:sz w:val="22"/>
          <w:szCs w:val="22"/>
          <w:lang w:eastAsia="es-MX"/>
        </w:rPr>
        <w:t>CUARTO</w:t>
      </w:r>
      <w:r w:rsidR="003C6934" w:rsidRPr="002D48D6">
        <w:rPr>
          <w:rFonts w:ascii="Palatino Linotype" w:eastAsia="Calibri" w:hAnsi="Palatino Linotype" w:cs="Tahoma"/>
          <w:b/>
          <w:bCs/>
          <w:sz w:val="22"/>
          <w:szCs w:val="22"/>
          <w:lang w:eastAsia="en-US"/>
        </w:rPr>
        <w:t>.</w:t>
      </w:r>
      <w:r w:rsidR="007B0E7E" w:rsidRPr="002D48D6">
        <w:rPr>
          <w:rFonts w:ascii="Palatino Linotype" w:eastAsia="Calibri" w:hAnsi="Palatino Linotype" w:cs="Tahoma"/>
          <w:b/>
          <w:bCs/>
          <w:sz w:val="22"/>
          <w:szCs w:val="22"/>
          <w:lang w:eastAsia="en-US"/>
        </w:rPr>
        <w:t xml:space="preserve"> </w:t>
      </w:r>
      <w:r w:rsidR="00130F33" w:rsidRPr="002D48D6">
        <w:rPr>
          <w:rFonts w:ascii="Palatino Linotype" w:hAnsi="Palatino Linotype" w:cs="Tahoma"/>
          <w:b/>
          <w:sz w:val="22"/>
          <w:szCs w:val="22"/>
        </w:rPr>
        <w:t>NOTIFÍQUESE</w:t>
      </w:r>
      <w:r w:rsidR="00130F33" w:rsidRPr="002D48D6">
        <w:rPr>
          <w:rFonts w:ascii="Palatino Linotype" w:hAnsi="Palatino Linotype" w:cs="Tahoma"/>
          <w:sz w:val="22"/>
          <w:szCs w:val="22"/>
        </w:rPr>
        <w:t xml:space="preserve"> al Recurrente la presente Resolución,</w:t>
      </w:r>
      <w:r w:rsidR="00E940E7" w:rsidRPr="002D48D6">
        <w:rPr>
          <w:rFonts w:ascii="Palatino Linotype" w:hAnsi="Palatino Linotype" w:cs="Tahoma"/>
          <w:sz w:val="22"/>
          <w:szCs w:val="22"/>
        </w:rPr>
        <w:t xml:space="preserve"> de igual manera </w:t>
      </w:r>
      <w:r w:rsidR="00130F33" w:rsidRPr="002D48D6">
        <w:rPr>
          <w:rFonts w:ascii="Palatino Linotype" w:hAnsi="Palatino Linotype" w:cs="Tahoma"/>
          <w:sz w:val="22"/>
          <w:szCs w:val="22"/>
        </w:rPr>
        <w:t>se hace de su conocimiento que de conformidad con lo establecido en el artículo 196 de la Ley de Transparencia y Acceso a la Información Pública del Estado de México y Municipios podrá promover Juicio de Amparo en los términos de las leyes aplicables.</w:t>
      </w:r>
    </w:p>
    <w:p w:rsidR="00B6258B" w:rsidRPr="002D48D6" w:rsidRDefault="00B6258B" w:rsidP="00544E9C">
      <w:pPr>
        <w:spacing w:line="360" w:lineRule="auto"/>
        <w:ind w:right="-93"/>
        <w:jc w:val="both"/>
        <w:rPr>
          <w:rFonts w:ascii="Palatino Linotype" w:eastAsia="Calibri" w:hAnsi="Palatino Linotype" w:cs="Tahoma"/>
          <w:b/>
          <w:bCs/>
          <w:sz w:val="22"/>
          <w:szCs w:val="22"/>
          <w:lang w:eastAsia="en-US"/>
        </w:rPr>
      </w:pPr>
    </w:p>
    <w:p w:rsidR="002F199F" w:rsidRPr="002D48D6" w:rsidRDefault="00F4018F" w:rsidP="00544E9C">
      <w:pPr>
        <w:spacing w:line="360" w:lineRule="auto"/>
        <w:jc w:val="both"/>
        <w:rPr>
          <w:rFonts w:ascii="Palatino Linotype" w:hAnsi="Palatino Linotype" w:cs="Tahoma"/>
          <w:sz w:val="22"/>
          <w:szCs w:val="22"/>
          <w:lang w:eastAsia="es-MX"/>
        </w:rPr>
      </w:pPr>
      <w:r w:rsidRPr="002D48D6">
        <w:rPr>
          <w:rFonts w:ascii="Palatino Linotype" w:hAnsi="Palatino Linotype" w:cs="Tahoma"/>
          <w:sz w:val="22"/>
          <w:szCs w:val="22"/>
          <w:lang w:eastAsia="es-MX"/>
        </w:rPr>
        <w:t xml:space="preserve">ASÍ, POR </w:t>
      </w:r>
      <w:r w:rsidR="005A3131" w:rsidRPr="002D48D6">
        <w:rPr>
          <w:rFonts w:ascii="Palatino Linotype" w:hAnsi="Palatino Linotype" w:cs="Tahoma"/>
          <w:b/>
          <w:sz w:val="22"/>
          <w:szCs w:val="22"/>
          <w:lang w:eastAsia="es-MX"/>
        </w:rPr>
        <w:t>UNANIMIDAD</w:t>
      </w:r>
      <w:r w:rsidR="005A3131" w:rsidRPr="002D48D6">
        <w:rPr>
          <w:rFonts w:ascii="Palatino Linotype" w:hAnsi="Palatino Linotype" w:cs="Tahoma"/>
          <w:sz w:val="22"/>
          <w:szCs w:val="22"/>
          <w:lang w:eastAsia="es-MX"/>
        </w:rPr>
        <w:t xml:space="preserve"> </w:t>
      </w:r>
      <w:r w:rsidRPr="002D48D6">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2D48D6">
        <w:rPr>
          <w:rFonts w:ascii="Palatino Linotype" w:hAnsi="Palatino Linotype" w:cs="Tahoma"/>
          <w:sz w:val="22"/>
          <w:szCs w:val="22"/>
          <w:lang w:eastAsia="es-MX"/>
        </w:rPr>
        <w:t>;</w:t>
      </w:r>
      <w:r w:rsidR="007C6E6C" w:rsidRPr="002D48D6">
        <w:rPr>
          <w:rFonts w:ascii="Palatino Linotype" w:hAnsi="Palatino Linotype" w:cs="Tahoma"/>
          <w:sz w:val="22"/>
          <w:szCs w:val="22"/>
          <w:lang w:eastAsia="es-MX"/>
        </w:rPr>
        <w:t xml:space="preserve"> </w:t>
      </w:r>
      <w:r w:rsidRPr="002D48D6">
        <w:rPr>
          <w:rFonts w:ascii="Palatino Linotype" w:hAnsi="Palatino Linotype" w:cs="Tahoma"/>
          <w:bCs/>
          <w:sz w:val="22"/>
          <w:szCs w:val="22"/>
          <w:lang w:eastAsia="es-MX"/>
        </w:rPr>
        <w:t>EVA ABAID YAPUR</w:t>
      </w:r>
      <w:r w:rsidR="006134A4">
        <w:rPr>
          <w:rFonts w:ascii="Palatino Linotype" w:hAnsi="Palatino Linotype" w:cs="Tahoma"/>
          <w:bCs/>
          <w:sz w:val="22"/>
          <w:szCs w:val="22"/>
          <w:lang w:eastAsia="es-MX"/>
        </w:rPr>
        <w:t xml:space="preserve"> (AUSENCIA JUSTIFICADA)</w:t>
      </w:r>
      <w:r w:rsidRPr="002D48D6">
        <w:rPr>
          <w:rFonts w:ascii="Palatino Linotype" w:hAnsi="Palatino Linotype" w:cs="Tahoma"/>
          <w:sz w:val="22"/>
          <w:szCs w:val="22"/>
          <w:lang w:eastAsia="es-MX"/>
        </w:rPr>
        <w:t>;</w:t>
      </w:r>
      <w:r w:rsidR="007C6E6C" w:rsidRPr="002D48D6">
        <w:rPr>
          <w:rFonts w:ascii="Palatino Linotype" w:hAnsi="Palatino Linotype" w:cs="Tahoma"/>
          <w:sz w:val="22"/>
          <w:szCs w:val="22"/>
          <w:lang w:eastAsia="es-MX"/>
        </w:rPr>
        <w:t xml:space="preserve"> </w:t>
      </w:r>
      <w:r w:rsidRPr="002D48D6">
        <w:rPr>
          <w:rFonts w:ascii="Palatino Linotype" w:hAnsi="Palatino Linotype" w:cs="Tahoma"/>
          <w:sz w:val="22"/>
          <w:szCs w:val="22"/>
          <w:lang w:eastAsia="es-MX"/>
        </w:rPr>
        <w:t>JOSÉ GUADALUPE LUNA HERNÁND</w:t>
      </w:r>
      <w:r w:rsidR="005B5DEE" w:rsidRPr="002D48D6">
        <w:rPr>
          <w:rFonts w:ascii="Palatino Linotype" w:hAnsi="Palatino Linotype" w:cs="Tahoma"/>
          <w:sz w:val="22"/>
          <w:szCs w:val="22"/>
          <w:lang w:eastAsia="es-MX"/>
        </w:rPr>
        <w:t xml:space="preserve">EZ; </w:t>
      </w:r>
      <w:r w:rsidRPr="002D48D6">
        <w:rPr>
          <w:rFonts w:ascii="Palatino Linotype" w:hAnsi="Palatino Linotype" w:cs="Tahoma"/>
          <w:sz w:val="22"/>
          <w:szCs w:val="22"/>
          <w:lang w:val="es-ES_tradnl" w:eastAsia="es-MX"/>
        </w:rPr>
        <w:t>JAVIER MARTÍNEZ CRUZ</w:t>
      </w:r>
      <w:r w:rsidR="006134A4">
        <w:rPr>
          <w:rFonts w:ascii="Palatino Linotype" w:hAnsi="Palatino Linotype" w:cs="Tahoma"/>
          <w:sz w:val="22"/>
          <w:szCs w:val="22"/>
          <w:lang w:val="es-ES_tradnl" w:eastAsia="es-MX"/>
        </w:rPr>
        <w:t xml:space="preserve"> (EMITI</w:t>
      </w:r>
      <w:r w:rsidR="00211987">
        <w:rPr>
          <w:rFonts w:ascii="Palatino Linotype" w:hAnsi="Palatino Linotype" w:cs="Tahoma"/>
          <w:sz w:val="22"/>
          <w:szCs w:val="22"/>
          <w:lang w:val="es-ES_tradnl" w:eastAsia="es-MX"/>
        </w:rPr>
        <w:t>ENDO</w:t>
      </w:r>
      <w:r w:rsidR="006134A4">
        <w:rPr>
          <w:rFonts w:ascii="Palatino Linotype" w:hAnsi="Palatino Linotype" w:cs="Tahoma"/>
          <w:sz w:val="22"/>
          <w:szCs w:val="22"/>
          <w:lang w:val="es-ES_tradnl" w:eastAsia="es-MX"/>
        </w:rPr>
        <w:t xml:space="preserve"> VOTO PARTICULAR)</w:t>
      </w:r>
      <w:r w:rsidRPr="002D48D6">
        <w:rPr>
          <w:rFonts w:ascii="Palatino Linotype" w:hAnsi="Palatino Linotype" w:cs="Tahoma"/>
          <w:sz w:val="22"/>
          <w:szCs w:val="22"/>
          <w:lang w:val="es-ES_tradnl" w:eastAsia="es-MX"/>
        </w:rPr>
        <w:t xml:space="preserve"> Y LUIS GUSTAVO PARRA NORIEGA</w:t>
      </w:r>
      <w:r w:rsidRPr="002D48D6">
        <w:rPr>
          <w:rFonts w:ascii="Palatino Linotype" w:hAnsi="Palatino Linotype" w:cs="Tahoma"/>
          <w:sz w:val="22"/>
          <w:szCs w:val="22"/>
          <w:lang w:eastAsia="es-MX"/>
        </w:rPr>
        <w:t xml:space="preserve">, EN </w:t>
      </w:r>
      <w:r w:rsidR="003C5742" w:rsidRPr="002D48D6">
        <w:rPr>
          <w:rFonts w:ascii="Palatino Linotype" w:hAnsi="Palatino Linotype" w:cs="Tahoma"/>
          <w:sz w:val="22"/>
          <w:szCs w:val="22"/>
          <w:lang w:eastAsia="es-MX"/>
        </w:rPr>
        <w:t xml:space="preserve">LA </w:t>
      </w:r>
      <w:r w:rsidR="008C6BED" w:rsidRPr="002D48D6">
        <w:rPr>
          <w:rFonts w:ascii="Palatino Linotype" w:hAnsi="Palatino Linotype" w:cs="Tahoma"/>
          <w:sz w:val="22"/>
          <w:szCs w:val="22"/>
          <w:lang w:eastAsia="es-MX"/>
        </w:rPr>
        <w:t xml:space="preserve">VIGÉSIMA </w:t>
      </w:r>
      <w:r w:rsidRPr="002D48D6">
        <w:rPr>
          <w:rFonts w:ascii="Palatino Linotype" w:hAnsi="Palatino Linotype" w:cs="Tahoma"/>
          <w:sz w:val="22"/>
          <w:szCs w:val="22"/>
          <w:lang w:eastAsia="es-MX"/>
        </w:rPr>
        <w:t xml:space="preserve">SESIÓN ORDINARIA, CELEBRADA EL </w:t>
      </w:r>
      <w:r w:rsidR="008C6BED" w:rsidRPr="002D48D6">
        <w:rPr>
          <w:rFonts w:ascii="Palatino Linotype" w:hAnsi="Palatino Linotype" w:cs="Tahoma"/>
          <w:sz w:val="22"/>
          <w:szCs w:val="22"/>
          <w:lang w:eastAsia="es-MX"/>
        </w:rPr>
        <w:t xml:space="preserve">VEINTINUEVE </w:t>
      </w:r>
      <w:r w:rsidR="00986C9A" w:rsidRPr="002D48D6">
        <w:rPr>
          <w:rFonts w:ascii="Palatino Linotype" w:hAnsi="Palatino Linotype" w:cs="Tahoma"/>
          <w:sz w:val="22"/>
          <w:szCs w:val="22"/>
          <w:lang w:eastAsia="es-MX"/>
        </w:rPr>
        <w:t xml:space="preserve">DE MAYO </w:t>
      </w:r>
      <w:r w:rsidRPr="002D48D6">
        <w:rPr>
          <w:rFonts w:ascii="Palatino Linotype" w:hAnsi="Palatino Linotype" w:cs="Tahoma"/>
          <w:sz w:val="22"/>
          <w:szCs w:val="22"/>
          <w:lang w:eastAsia="es-MX"/>
        </w:rPr>
        <w:t>DE DOS MIL DIECI</w:t>
      </w:r>
      <w:r w:rsidR="00F65DA8" w:rsidRPr="002D48D6">
        <w:rPr>
          <w:rFonts w:ascii="Palatino Linotype" w:hAnsi="Palatino Linotype" w:cs="Tahoma"/>
          <w:sz w:val="22"/>
          <w:szCs w:val="22"/>
          <w:lang w:eastAsia="es-MX"/>
        </w:rPr>
        <w:t>NUEVE</w:t>
      </w:r>
      <w:r w:rsidRPr="002D48D6">
        <w:rPr>
          <w:rFonts w:ascii="Palatino Linotype" w:hAnsi="Palatino Linotype" w:cs="Tahoma"/>
          <w:sz w:val="22"/>
          <w:szCs w:val="22"/>
          <w:lang w:eastAsia="es-MX"/>
        </w:rPr>
        <w:t>, ANTE EL SECRETARIO TÉCNICO DEL PLENO,</w:t>
      </w:r>
      <w:r w:rsidR="007C6E6C" w:rsidRPr="002D48D6">
        <w:rPr>
          <w:rFonts w:ascii="Palatino Linotype" w:hAnsi="Palatino Linotype" w:cs="Tahoma"/>
          <w:sz w:val="22"/>
          <w:szCs w:val="22"/>
          <w:lang w:eastAsia="es-MX"/>
        </w:rPr>
        <w:t xml:space="preserve"> </w:t>
      </w:r>
      <w:r w:rsidRPr="002D48D6">
        <w:rPr>
          <w:rFonts w:ascii="Palatino Linotype" w:hAnsi="Palatino Linotype" w:cs="Tahoma"/>
          <w:sz w:val="22"/>
          <w:szCs w:val="22"/>
          <w:lang w:eastAsia="es-MX"/>
        </w:rPr>
        <w:t>ALEXIS TAPIA RAMÍREZ.</w:t>
      </w:r>
    </w:p>
    <w:tbl>
      <w:tblPr>
        <w:tblpPr w:leftFromText="141" w:rightFromText="141" w:vertAnchor="text" w:tblpY="1"/>
        <w:tblOverlap w:val="never"/>
        <w:tblW w:w="9072" w:type="dxa"/>
        <w:tblLook w:val="04A0" w:firstRow="1" w:lastRow="0" w:firstColumn="1" w:lastColumn="0" w:noHBand="0" w:noVBand="1"/>
      </w:tblPr>
      <w:tblGrid>
        <w:gridCol w:w="3402"/>
        <w:gridCol w:w="1985"/>
        <w:gridCol w:w="3685"/>
      </w:tblGrid>
      <w:tr w:rsidR="00F73751" w:rsidRPr="002D48D6" w:rsidTr="00494264">
        <w:tc>
          <w:tcPr>
            <w:tcW w:w="9072" w:type="dxa"/>
            <w:gridSpan w:val="3"/>
          </w:tcPr>
          <w:p w:rsidR="00400FDE" w:rsidRPr="002D48D6" w:rsidRDefault="00400FDE" w:rsidP="00494264">
            <w:pPr>
              <w:spacing w:line="360" w:lineRule="auto"/>
              <w:rPr>
                <w:rFonts w:ascii="Palatino Linotype" w:eastAsia="Calibri" w:hAnsi="Palatino Linotype" w:cs="Tahoma"/>
                <w:b/>
                <w:sz w:val="22"/>
                <w:szCs w:val="22"/>
                <w:lang w:eastAsia="es-MX"/>
              </w:rPr>
            </w:pPr>
          </w:p>
          <w:p w:rsidR="00956793" w:rsidRPr="002D48D6" w:rsidRDefault="00956793" w:rsidP="00494264">
            <w:pPr>
              <w:spacing w:line="360" w:lineRule="auto"/>
              <w:rPr>
                <w:rFonts w:ascii="Palatino Linotype" w:eastAsia="Calibri" w:hAnsi="Palatino Linotype" w:cs="Tahoma"/>
                <w:b/>
                <w:sz w:val="22"/>
                <w:szCs w:val="22"/>
                <w:lang w:eastAsia="es-MX"/>
              </w:rPr>
            </w:pPr>
          </w:p>
          <w:p w:rsidR="00003989" w:rsidRPr="002D48D6" w:rsidRDefault="00003989" w:rsidP="00494264">
            <w:pPr>
              <w:spacing w:line="360" w:lineRule="auto"/>
              <w:rPr>
                <w:rFonts w:ascii="Palatino Linotype" w:eastAsia="Calibri" w:hAnsi="Palatino Linotype" w:cs="Tahoma"/>
                <w:b/>
                <w:sz w:val="22"/>
                <w:szCs w:val="22"/>
                <w:lang w:eastAsia="es-MX"/>
              </w:rPr>
            </w:pPr>
          </w:p>
          <w:p w:rsidR="00956793" w:rsidRPr="002D48D6" w:rsidRDefault="00956793" w:rsidP="00494264">
            <w:pPr>
              <w:spacing w:line="360" w:lineRule="auto"/>
              <w:rPr>
                <w:rFonts w:ascii="Palatino Linotype" w:eastAsia="Calibri" w:hAnsi="Palatino Linotype" w:cs="Tahoma"/>
                <w:b/>
                <w:sz w:val="22"/>
                <w:szCs w:val="22"/>
                <w:lang w:eastAsia="es-MX"/>
              </w:rPr>
            </w:pPr>
          </w:p>
          <w:p w:rsidR="00F73751" w:rsidRPr="002D48D6" w:rsidRDefault="00F73751" w:rsidP="00494264">
            <w:pPr>
              <w:tabs>
                <w:tab w:val="left" w:pos="2445"/>
                <w:tab w:val="center" w:pos="4428"/>
              </w:tabs>
              <w:spacing w:line="360" w:lineRule="auto"/>
              <w:jc w:val="center"/>
              <w:rPr>
                <w:rFonts w:ascii="Palatino Linotype" w:eastAsia="Calibri" w:hAnsi="Palatino Linotype" w:cs="Tahoma"/>
                <w:b/>
                <w:sz w:val="22"/>
                <w:szCs w:val="22"/>
                <w:lang w:eastAsia="es-MX"/>
              </w:rPr>
            </w:pPr>
            <w:r w:rsidRPr="002D48D6">
              <w:rPr>
                <w:rFonts w:ascii="Palatino Linotype" w:eastAsia="Calibri" w:hAnsi="Palatino Linotype" w:cs="Tahoma"/>
                <w:b/>
                <w:sz w:val="22"/>
                <w:szCs w:val="22"/>
                <w:lang w:eastAsia="es-MX"/>
              </w:rPr>
              <w:t>Zulema Martínez Sánchez</w:t>
            </w:r>
          </w:p>
          <w:p w:rsidR="00F73751" w:rsidRPr="002D48D6" w:rsidRDefault="005B5DEE" w:rsidP="00494264">
            <w:pPr>
              <w:spacing w:line="360" w:lineRule="auto"/>
              <w:ind w:right="-108"/>
              <w:jc w:val="center"/>
              <w:rPr>
                <w:rFonts w:ascii="Palatino Linotype" w:eastAsia="Calibri" w:hAnsi="Palatino Linotype" w:cs="Tahoma"/>
                <w:sz w:val="22"/>
                <w:szCs w:val="22"/>
              </w:rPr>
            </w:pPr>
            <w:r w:rsidRPr="002D48D6">
              <w:rPr>
                <w:rFonts w:ascii="Palatino Linotype" w:eastAsia="Calibri" w:hAnsi="Palatino Linotype" w:cs="Tahoma"/>
                <w:sz w:val="22"/>
                <w:szCs w:val="22"/>
                <w:lang w:eastAsia="es-MX"/>
              </w:rPr>
              <w:t>Comisionada Presidenta</w:t>
            </w:r>
          </w:p>
        </w:tc>
      </w:tr>
      <w:tr w:rsidR="00F73751" w:rsidRPr="002D48D6" w:rsidTr="00494264">
        <w:tc>
          <w:tcPr>
            <w:tcW w:w="3402" w:type="dxa"/>
          </w:tcPr>
          <w:p w:rsidR="00F73751" w:rsidRPr="002D48D6" w:rsidRDefault="00F73751" w:rsidP="00494264">
            <w:pPr>
              <w:spacing w:line="360" w:lineRule="auto"/>
              <w:jc w:val="center"/>
              <w:rPr>
                <w:rFonts w:ascii="Palatino Linotype" w:eastAsia="Calibri" w:hAnsi="Palatino Linotype" w:cs="Tahoma"/>
                <w:b/>
                <w:sz w:val="22"/>
                <w:szCs w:val="22"/>
              </w:rPr>
            </w:pPr>
          </w:p>
          <w:p w:rsidR="003C5742" w:rsidRPr="002D48D6" w:rsidRDefault="003C5742" w:rsidP="00494264">
            <w:pPr>
              <w:spacing w:line="360" w:lineRule="auto"/>
              <w:ind w:right="-108"/>
              <w:rPr>
                <w:rFonts w:ascii="Palatino Linotype" w:eastAsia="Calibri" w:hAnsi="Palatino Linotype" w:cs="Tahoma"/>
                <w:b/>
                <w:sz w:val="22"/>
                <w:szCs w:val="22"/>
              </w:rPr>
            </w:pPr>
          </w:p>
          <w:p w:rsidR="00867F9D" w:rsidRPr="002D48D6" w:rsidRDefault="00867F9D" w:rsidP="00494264">
            <w:pPr>
              <w:spacing w:line="360" w:lineRule="auto"/>
              <w:ind w:right="-108"/>
              <w:rPr>
                <w:rFonts w:ascii="Palatino Linotype" w:eastAsia="Calibri" w:hAnsi="Palatino Linotype" w:cs="Tahoma"/>
                <w:b/>
                <w:sz w:val="22"/>
                <w:szCs w:val="22"/>
              </w:rPr>
            </w:pPr>
          </w:p>
          <w:p w:rsidR="00867F9D" w:rsidRPr="002D48D6" w:rsidRDefault="00867F9D" w:rsidP="00494264">
            <w:pPr>
              <w:spacing w:line="360" w:lineRule="auto"/>
              <w:ind w:right="-108"/>
              <w:rPr>
                <w:rFonts w:ascii="Palatino Linotype" w:eastAsia="Calibri" w:hAnsi="Palatino Linotype" w:cs="Tahoma"/>
                <w:b/>
                <w:sz w:val="22"/>
                <w:szCs w:val="22"/>
              </w:rPr>
            </w:pPr>
          </w:p>
          <w:p w:rsidR="00211987" w:rsidRDefault="00211987" w:rsidP="00494264">
            <w:pPr>
              <w:spacing w:line="360" w:lineRule="auto"/>
              <w:ind w:right="-108"/>
              <w:jc w:val="center"/>
              <w:rPr>
                <w:rFonts w:ascii="Palatino Linotype" w:eastAsia="Calibri" w:hAnsi="Palatino Linotype" w:cs="Tahoma"/>
                <w:b/>
                <w:sz w:val="22"/>
                <w:szCs w:val="22"/>
              </w:rPr>
            </w:pPr>
          </w:p>
          <w:p w:rsidR="00211987" w:rsidRDefault="00211987" w:rsidP="00494264">
            <w:pPr>
              <w:spacing w:line="360" w:lineRule="auto"/>
              <w:ind w:right="-108"/>
              <w:jc w:val="center"/>
              <w:rPr>
                <w:rFonts w:ascii="Palatino Linotype" w:eastAsia="Calibri" w:hAnsi="Palatino Linotype" w:cs="Tahoma"/>
                <w:b/>
                <w:sz w:val="22"/>
                <w:szCs w:val="22"/>
              </w:rPr>
            </w:pPr>
          </w:p>
          <w:p w:rsidR="00211987" w:rsidRDefault="00211987" w:rsidP="00494264">
            <w:pPr>
              <w:spacing w:line="360" w:lineRule="auto"/>
              <w:ind w:right="-108"/>
              <w:jc w:val="center"/>
              <w:rPr>
                <w:rFonts w:ascii="Palatino Linotype" w:eastAsia="Calibri" w:hAnsi="Palatino Linotype" w:cs="Tahoma"/>
                <w:b/>
                <w:sz w:val="22"/>
                <w:szCs w:val="22"/>
              </w:rPr>
            </w:pPr>
          </w:p>
          <w:p w:rsidR="00F4018F" w:rsidRPr="002D48D6" w:rsidRDefault="00F73751" w:rsidP="00494264">
            <w:pPr>
              <w:spacing w:line="360" w:lineRule="auto"/>
              <w:ind w:right="-108"/>
              <w:jc w:val="center"/>
              <w:rPr>
                <w:rFonts w:ascii="Palatino Linotype" w:eastAsia="Calibri" w:hAnsi="Palatino Linotype" w:cs="Tahoma"/>
                <w:b/>
                <w:sz w:val="22"/>
                <w:szCs w:val="22"/>
              </w:rPr>
            </w:pPr>
            <w:r w:rsidRPr="002D48D6">
              <w:rPr>
                <w:rFonts w:ascii="Palatino Linotype" w:eastAsia="Calibri" w:hAnsi="Palatino Linotype" w:cs="Tahoma"/>
                <w:b/>
                <w:sz w:val="22"/>
                <w:szCs w:val="22"/>
              </w:rPr>
              <w:t xml:space="preserve">Eva Abaid Yapur </w:t>
            </w:r>
          </w:p>
          <w:p w:rsidR="00F73751" w:rsidRPr="002D48D6" w:rsidRDefault="00F73751" w:rsidP="00494264">
            <w:pPr>
              <w:spacing w:line="360" w:lineRule="auto"/>
              <w:ind w:right="-108"/>
              <w:jc w:val="center"/>
              <w:rPr>
                <w:rFonts w:ascii="Palatino Linotype" w:eastAsia="Calibri" w:hAnsi="Palatino Linotype" w:cs="Tahoma"/>
                <w:sz w:val="22"/>
                <w:szCs w:val="22"/>
              </w:rPr>
            </w:pPr>
            <w:r w:rsidRPr="002D48D6">
              <w:rPr>
                <w:rFonts w:ascii="Palatino Linotype" w:eastAsia="Calibri" w:hAnsi="Palatino Linotype" w:cs="Tahoma"/>
                <w:sz w:val="22"/>
                <w:szCs w:val="22"/>
              </w:rPr>
              <w:t>Comisionada</w:t>
            </w:r>
          </w:p>
          <w:p w:rsidR="00400FDE" w:rsidRPr="002D48D6" w:rsidRDefault="00F4018F" w:rsidP="00494264">
            <w:pPr>
              <w:spacing w:line="360" w:lineRule="auto"/>
              <w:jc w:val="center"/>
              <w:rPr>
                <w:rFonts w:ascii="Palatino Linotype" w:eastAsia="Calibri" w:hAnsi="Palatino Linotype" w:cs="Tahoma"/>
                <w:b/>
                <w:sz w:val="22"/>
                <w:szCs w:val="22"/>
                <w:lang w:eastAsia="es-MX"/>
              </w:rPr>
            </w:pPr>
            <w:r w:rsidRPr="002D48D6">
              <w:rPr>
                <w:rFonts w:ascii="Palatino Linotype" w:eastAsia="Calibri" w:hAnsi="Palatino Linotype" w:cs="Tahoma"/>
                <w:b/>
                <w:sz w:val="22"/>
                <w:szCs w:val="22"/>
                <w:lang w:eastAsia="es-MX"/>
              </w:rPr>
              <w:t>(</w:t>
            </w:r>
            <w:r w:rsidR="006134A4">
              <w:rPr>
                <w:rFonts w:ascii="Palatino Linotype" w:eastAsia="Calibri" w:hAnsi="Palatino Linotype" w:cs="Tahoma"/>
                <w:b/>
                <w:sz w:val="22"/>
                <w:szCs w:val="22"/>
                <w:lang w:eastAsia="es-MX"/>
              </w:rPr>
              <w:t>AUSENCIA JUSTIFICADA)</w:t>
            </w:r>
          </w:p>
          <w:p w:rsidR="00400FDE" w:rsidRPr="002D48D6" w:rsidRDefault="00400FDE" w:rsidP="00494264">
            <w:pPr>
              <w:spacing w:line="360" w:lineRule="auto"/>
              <w:ind w:right="-108"/>
              <w:jc w:val="center"/>
              <w:rPr>
                <w:rFonts w:ascii="Palatino Linotype" w:eastAsia="Batang" w:hAnsi="Palatino Linotype" w:cs="Tahoma"/>
                <w:b/>
                <w:sz w:val="22"/>
                <w:szCs w:val="22"/>
              </w:rPr>
            </w:pPr>
          </w:p>
          <w:p w:rsidR="00E940E7" w:rsidRPr="002D48D6" w:rsidRDefault="00E940E7" w:rsidP="00494264">
            <w:pPr>
              <w:spacing w:line="360" w:lineRule="auto"/>
              <w:ind w:right="-108"/>
              <w:rPr>
                <w:rFonts w:ascii="Palatino Linotype" w:eastAsia="Batang" w:hAnsi="Palatino Linotype" w:cs="Tahoma"/>
                <w:b/>
                <w:sz w:val="22"/>
                <w:szCs w:val="22"/>
              </w:rPr>
            </w:pPr>
          </w:p>
        </w:tc>
        <w:tc>
          <w:tcPr>
            <w:tcW w:w="1985" w:type="dxa"/>
          </w:tcPr>
          <w:p w:rsidR="00F73751" w:rsidRPr="002D48D6" w:rsidRDefault="00F4018F" w:rsidP="00494264">
            <w:pPr>
              <w:spacing w:line="360" w:lineRule="auto"/>
              <w:jc w:val="center"/>
              <w:rPr>
                <w:rFonts w:ascii="Palatino Linotype" w:eastAsia="Calibri" w:hAnsi="Palatino Linotype" w:cs="Tahoma"/>
                <w:b/>
                <w:sz w:val="22"/>
                <w:szCs w:val="22"/>
                <w:lang w:eastAsia="es-MX"/>
              </w:rPr>
            </w:pPr>
            <w:r w:rsidRPr="002D48D6">
              <w:rPr>
                <w:rFonts w:ascii="Palatino Linotype" w:eastAsia="Calibri" w:hAnsi="Palatino Linotype" w:cs="Tahoma"/>
                <w:b/>
                <w:sz w:val="22"/>
                <w:szCs w:val="22"/>
                <w:lang w:eastAsia="es-MX"/>
              </w:rPr>
              <w:t>(R</w:t>
            </w:r>
            <w:r w:rsidR="003C5742" w:rsidRPr="002D48D6">
              <w:rPr>
                <w:rFonts w:ascii="Palatino Linotype" w:eastAsia="Calibri" w:hAnsi="Palatino Linotype" w:cs="Tahoma"/>
                <w:b/>
                <w:sz w:val="22"/>
                <w:szCs w:val="22"/>
                <w:lang w:eastAsia="es-MX"/>
              </w:rPr>
              <w:t>úbrica</w:t>
            </w:r>
            <w:r w:rsidRPr="002D48D6">
              <w:rPr>
                <w:rFonts w:ascii="Palatino Linotype" w:eastAsia="Calibri" w:hAnsi="Palatino Linotype" w:cs="Tahoma"/>
                <w:b/>
                <w:sz w:val="22"/>
                <w:szCs w:val="22"/>
                <w:lang w:eastAsia="es-MX"/>
              </w:rPr>
              <w:t>)</w:t>
            </w:r>
          </w:p>
        </w:tc>
        <w:tc>
          <w:tcPr>
            <w:tcW w:w="3685" w:type="dxa"/>
          </w:tcPr>
          <w:p w:rsidR="00F73751" w:rsidRPr="002D48D6" w:rsidRDefault="00F73751" w:rsidP="00494264">
            <w:pPr>
              <w:spacing w:line="360" w:lineRule="auto"/>
              <w:ind w:right="-108"/>
              <w:jc w:val="center"/>
              <w:rPr>
                <w:rFonts w:ascii="Palatino Linotype" w:eastAsia="Calibri" w:hAnsi="Palatino Linotype" w:cs="Tahoma"/>
                <w:b/>
                <w:sz w:val="22"/>
                <w:szCs w:val="22"/>
              </w:rPr>
            </w:pPr>
          </w:p>
          <w:p w:rsidR="000813B0" w:rsidRPr="002D48D6" w:rsidRDefault="000813B0" w:rsidP="00494264">
            <w:pPr>
              <w:spacing w:line="360" w:lineRule="auto"/>
              <w:ind w:right="-108"/>
              <w:jc w:val="center"/>
              <w:rPr>
                <w:rFonts w:ascii="Palatino Linotype" w:eastAsia="Calibri" w:hAnsi="Palatino Linotype" w:cs="Tahoma"/>
                <w:b/>
                <w:sz w:val="22"/>
                <w:szCs w:val="22"/>
              </w:rPr>
            </w:pPr>
          </w:p>
          <w:p w:rsidR="00867F9D" w:rsidRPr="002D48D6" w:rsidRDefault="00867F9D" w:rsidP="00494264">
            <w:pPr>
              <w:spacing w:line="360" w:lineRule="auto"/>
              <w:ind w:right="-108"/>
              <w:rPr>
                <w:rFonts w:ascii="Palatino Linotype" w:eastAsia="Calibri" w:hAnsi="Palatino Linotype" w:cs="Tahoma"/>
                <w:b/>
                <w:sz w:val="22"/>
                <w:szCs w:val="22"/>
                <w:lang w:eastAsia="es-MX"/>
              </w:rPr>
            </w:pPr>
          </w:p>
          <w:p w:rsidR="00867F9D" w:rsidRPr="002D48D6" w:rsidRDefault="00867F9D" w:rsidP="00494264">
            <w:pPr>
              <w:spacing w:line="360" w:lineRule="auto"/>
              <w:ind w:right="-108"/>
              <w:rPr>
                <w:rFonts w:ascii="Palatino Linotype" w:eastAsia="Calibri" w:hAnsi="Palatino Linotype" w:cs="Tahoma"/>
                <w:b/>
                <w:sz w:val="22"/>
                <w:szCs w:val="22"/>
                <w:lang w:eastAsia="es-MX"/>
              </w:rPr>
            </w:pPr>
          </w:p>
          <w:p w:rsidR="00211987" w:rsidRDefault="00211987" w:rsidP="00494264">
            <w:pPr>
              <w:spacing w:line="360" w:lineRule="auto"/>
              <w:ind w:right="-108"/>
              <w:jc w:val="center"/>
              <w:rPr>
                <w:rFonts w:ascii="Palatino Linotype" w:eastAsia="Calibri" w:hAnsi="Palatino Linotype" w:cs="Tahoma"/>
                <w:b/>
                <w:sz w:val="22"/>
                <w:szCs w:val="22"/>
                <w:lang w:eastAsia="es-MX"/>
              </w:rPr>
            </w:pPr>
          </w:p>
          <w:p w:rsidR="00211987" w:rsidRDefault="00211987" w:rsidP="00494264">
            <w:pPr>
              <w:spacing w:line="360" w:lineRule="auto"/>
              <w:ind w:right="-108"/>
              <w:jc w:val="center"/>
              <w:rPr>
                <w:rFonts w:ascii="Palatino Linotype" w:eastAsia="Calibri" w:hAnsi="Palatino Linotype" w:cs="Tahoma"/>
                <w:b/>
                <w:sz w:val="22"/>
                <w:szCs w:val="22"/>
                <w:lang w:eastAsia="es-MX"/>
              </w:rPr>
            </w:pPr>
          </w:p>
          <w:p w:rsidR="00211987" w:rsidRDefault="00211987" w:rsidP="00494264">
            <w:pPr>
              <w:spacing w:line="360" w:lineRule="auto"/>
              <w:ind w:right="-108"/>
              <w:jc w:val="center"/>
              <w:rPr>
                <w:rFonts w:ascii="Palatino Linotype" w:eastAsia="Calibri" w:hAnsi="Palatino Linotype" w:cs="Tahoma"/>
                <w:b/>
                <w:sz w:val="22"/>
                <w:szCs w:val="22"/>
                <w:lang w:eastAsia="es-MX"/>
              </w:rPr>
            </w:pPr>
          </w:p>
          <w:p w:rsidR="00F73751" w:rsidRPr="002D48D6" w:rsidRDefault="00F73751" w:rsidP="00494264">
            <w:pPr>
              <w:spacing w:line="360" w:lineRule="auto"/>
              <w:ind w:right="-108"/>
              <w:jc w:val="center"/>
              <w:rPr>
                <w:rFonts w:ascii="Palatino Linotype" w:eastAsia="Calibri" w:hAnsi="Palatino Linotype" w:cs="Tahoma"/>
                <w:b/>
                <w:sz w:val="22"/>
                <w:szCs w:val="22"/>
                <w:lang w:eastAsia="es-MX"/>
              </w:rPr>
            </w:pPr>
            <w:r w:rsidRPr="002D48D6">
              <w:rPr>
                <w:rFonts w:ascii="Palatino Linotype" w:eastAsia="Calibri" w:hAnsi="Palatino Linotype" w:cs="Tahoma"/>
                <w:b/>
                <w:sz w:val="22"/>
                <w:szCs w:val="22"/>
                <w:lang w:eastAsia="es-MX"/>
              </w:rPr>
              <w:t>José Guadalupe Luna Hernández</w:t>
            </w:r>
          </w:p>
          <w:p w:rsidR="00F73751" w:rsidRPr="002D48D6" w:rsidRDefault="00F73751" w:rsidP="00494264">
            <w:pPr>
              <w:spacing w:line="360" w:lineRule="auto"/>
              <w:ind w:right="-108"/>
              <w:jc w:val="center"/>
              <w:rPr>
                <w:rFonts w:ascii="Palatino Linotype" w:eastAsia="Calibri" w:hAnsi="Palatino Linotype" w:cs="Tahoma"/>
                <w:sz w:val="22"/>
                <w:szCs w:val="22"/>
                <w:lang w:eastAsia="es-MX"/>
              </w:rPr>
            </w:pPr>
            <w:r w:rsidRPr="002D48D6">
              <w:rPr>
                <w:rFonts w:ascii="Palatino Linotype" w:eastAsia="Calibri" w:hAnsi="Palatino Linotype" w:cs="Tahoma"/>
                <w:sz w:val="22"/>
                <w:szCs w:val="22"/>
                <w:lang w:eastAsia="es-MX"/>
              </w:rPr>
              <w:t>Comisionado</w:t>
            </w:r>
          </w:p>
          <w:p w:rsidR="00400FDE" w:rsidRPr="002D48D6" w:rsidRDefault="00F4018F" w:rsidP="00494264">
            <w:pPr>
              <w:spacing w:line="360" w:lineRule="auto"/>
              <w:jc w:val="center"/>
              <w:rPr>
                <w:rFonts w:ascii="Palatino Linotype" w:eastAsia="Calibri" w:hAnsi="Palatino Linotype" w:cs="Tahoma"/>
                <w:b/>
                <w:sz w:val="22"/>
                <w:szCs w:val="22"/>
                <w:lang w:eastAsia="es-MX"/>
              </w:rPr>
            </w:pPr>
            <w:r w:rsidRPr="002D48D6">
              <w:rPr>
                <w:rFonts w:ascii="Palatino Linotype" w:eastAsia="Calibri" w:hAnsi="Palatino Linotype" w:cs="Tahoma"/>
                <w:b/>
                <w:sz w:val="22"/>
                <w:szCs w:val="22"/>
                <w:lang w:eastAsia="es-MX"/>
              </w:rPr>
              <w:t>(R</w:t>
            </w:r>
            <w:r w:rsidR="003C5742" w:rsidRPr="002D48D6">
              <w:rPr>
                <w:rFonts w:ascii="Palatino Linotype" w:eastAsia="Calibri" w:hAnsi="Palatino Linotype" w:cs="Tahoma"/>
                <w:b/>
                <w:sz w:val="22"/>
                <w:szCs w:val="22"/>
                <w:lang w:eastAsia="es-MX"/>
              </w:rPr>
              <w:t>úbrica</w:t>
            </w:r>
            <w:r w:rsidRPr="002D48D6">
              <w:rPr>
                <w:rFonts w:ascii="Palatino Linotype" w:eastAsia="Calibri" w:hAnsi="Palatino Linotype" w:cs="Tahoma"/>
                <w:b/>
                <w:sz w:val="22"/>
                <w:szCs w:val="22"/>
                <w:lang w:eastAsia="es-MX"/>
              </w:rPr>
              <w:t>)</w:t>
            </w:r>
          </w:p>
          <w:p w:rsidR="00400FDE" w:rsidRPr="002D48D6" w:rsidRDefault="00400FDE" w:rsidP="00494264">
            <w:pPr>
              <w:spacing w:line="360" w:lineRule="auto"/>
              <w:ind w:right="-108"/>
              <w:jc w:val="center"/>
              <w:rPr>
                <w:rFonts w:ascii="Palatino Linotype" w:eastAsia="Batang" w:hAnsi="Palatino Linotype" w:cs="Tahoma"/>
                <w:b/>
                <w:sz w:val="22"/>
                <w:szCs w:val="22"/>
              </w:rPr>
            </w:pPr>
          </w:p>
        </w:tc>
      </w:tr>
      <w:tr w:rsidR="00F73751" w:rsidRPr="002D48D6" w:rsidTr="00494264">
        <w:tc>
          <w:tcPr>
            <w:tcW w:w="3402" w:type="dxa"/>
          </w:tcPr>
          <w:p w:rsidR="00956793" w:rsidRPr="002D48D6" w:rsidRDefault="00956793" w:rsidP="00494264">
            <w:pPr>
              <w:spacing w:line="360" w:lineRule="auto"/>
              <w:rPr>
                <w:rFonts w:ascii="Palatino Linotype" w:eastAsia="Calibri" w:hAnsi="Palatino Linotype" w:cs="Tahoma"/>
                <w:b/>
                <w:sz w:val="22"/>
                <w:szCs w:val="22"/>
              </w:rPr>
            </w:pPr>
          </w:p>
          <w:p w:rsidR="00F73751" w:rsidRPr="002D48D6" w:rsidRDefault="00F73751" w:rsidP="00494264">
            <w:pPr>
              <w:spacing w:line="360" w:lineRule="auto"/>
              <w:jc w:val="center"/>
              <w:rPr>
                <w:rFonts w:ascii="Palatino Linotype" w:eastAsia="Calibri" w:hAnsi="Palatino Linotype" w:cs="Tahoma"/>
                <w:sz w:val="22"/>
                <w:szCs w:val="22"/>
              </w:rPr>
            </w:pPr>
            <w:r w:rsidRPr="002D48D6">
              <w:rPr>
                <w:rFonts w:ascii="Palatino Linotype" w:eastAsia="Calibri" w:hAnsi="Palatino Linotype" w:cs="Tahoma"/>
                <w:b/>
                <w:sz w:val="22"/>
                <w:szCs w:val="22"/>
                <w:lang w:val="es-ES_tradnl"/>
              </w:rPr>
              <w:t xml:space="preserve">Javier Martínez Cruz </w:t>
            </w:r>
            <w:r w:rsidRPr="002D48D6">
              <w:rPr>
                <w:rFonts w:ascii="Palatino Linotype" w:eastAsia="Calibri" w:hAnsi="Palatino Linotype" w:cs="Tahoma"/>
                <w:sz w:val="22"/>
                <w:szCs w:val="22"/>
              </w:rPr>
              <w:t>Comisionado</w:t>
            </w:r>
          </w:p>
          <w:p w:rsidR="00400FDE" w:rsidRPr="002D48D6" w:rsidRDefault="00F4018F" w:rsidP="00494264">
            <w:pPr>
              <w:spacing w:line="360" w:lineRule="auto"/>
              <w:jc w:val="center"/>
              <w:rPr>
                <w:rFonts w:ascii="Palatino Linotype" w:eastAsia="Calibri" w:hAnsi="Palatino Linotype" w:cs="Tahoma"/>
                <w:b/>
                <w:sz w:val="22"/>
                <w:szCs w:val="22"/>
                <w:lang w:eastAsia="es-MX"/>
              </w:rPr>
            </w:pPr>
            <w:r w:rsidRPr="002D48D6">
              <w:rPr>
                <w:rFonts w:ascii="Palatino Linotype" w:eastAsia="Calibri" w:hAnsi="Palatino Linotype" w:cs="Tahoma"/>
                <w:b/>
                <w:sz w:val="22"/>
                <w:szCs w:val="22"/>
                <w:lang w:eastAsia="es-MX"/>
              </w:rPr>
              <w:t>(R</w:t>
            </w:r>
            <w:r w:rsidR="003C5742" w:rsidRPr="002D48D6">
              <w:rPr>
                <w:rFonts w:ascii="Palatino Linotype" w:eastAsia="Calibri" w:hAnsi="Palatino Linotype" w:cs="Tahoma"/>
                <w:b/>
                <w:sz w:val="22"/>
                <w:szCs w:val="22"/>
                <w:lang w:eastAsia="es-MX"/>
              </w:rPr>
              <w:t>úbrica</w:t>
            </w:r>
            <w:r w:rsidRPr="002D48D6">
              <w:rPr>
                <w:rFonts w:ascii="Palatino Linotype" w:eastAsia="Calibri" w:hAnsi="Palatino Linotype" w:cs="Tahoma"/>
                <w:b/>
                <w:sz w:val="22"/>
                <w:szCs w:val="22"/>
                <w:lang w:eastAsia="es-MX"/>
              </w:rPr>
              <w:t>)</w:t>
            </w:r>
          </w:p>
          <w:p w:rsidR="00400FDE" w:rsidRPr="002D48D6" w:rsidRDefault="00400FDE" w:rsidP="00494264">
            <w:pPr>
              <w:spacing w:line="360" w:lineRule="auto"/>
              <w:jc w:val="center"/>
              <w:rPr>
                <w:rFonts w:ascii="Palatino Linotype" w:eastAsia="Batang" w:hAnsi="Palatino Linotype" w:cs="Tahoma"/>
                <w:b/>
                <w:sz w:val="22"/>
                <w:szCs w:val="22"/>
              </w:rPr>
            </w:pPr>
          </w:p>
        </w:tc>
        <w:tc>
          <w:tcPr>
            <w:tcW w:w="1985" w:type="dxa"/>
          </w:tcPr>
          <w:p w:rsidR="00F73751" w:rsidRPr="002D48D6" w:rsidRDefault="00F73751" w:rsidP="00494264">
            <w:pPr>
              <w:spacing w:line="360" w:lineRule="auto"/>
              <w:jc w:val="center"/>
              <w:rPr>
                <w:rFonts w:ascii="Palatino Linotype" w:eastAsia="Batang" w:hAnsi="Palatino Linotype" w:cs="Tahoma"/>
                <w:b/>
                <w:sz w:val="22"/>
                <w:szCs w:val="22"/>
              </w:rPr>
            </w:pPr>
            <w:bookmarkStart w:id="0" w:name="_GoBack"/>
            <w:bookmarkEnd w:id="0"/>
          </w:p>
        </w:tc>
        <w:tc>
          <w:tcPr>
            <w:tcW w:w="3685" w:type="dxa"/>
          </w:tcPr>
          <w:p w:rsidR="002F199F" w:rsidRPr="002D48D6" w:rsidRDefault="002F199F" w:rsidP="00494264">
            <w:pPr>
              <w:spacing w:line="360" w:lineRule="auto"/>
              <w:ind w:right="-108"/>
              <w:rPr>
                <w:rFonts w:ascii="Palatino Linotype" w:eastAsia="Calibri" w:hAnsi="Palatino Linotype" w:cs="Tahoma"/>
                <w:sz w:val="22"/>
                <w:szCs w:val="22"/>
                <w:lang w:eastAsia="es-MX"/>
              </w:rPr>
            </w:pPr>
          </w:p>
          <w:p w:rsidR="00F73751" w:rsidRPr="002D48D6" w:rsidRDefault="00F73751" w:rsidP="00494264">
            <w:pPr>
              <w:spacing w:line="360" w:lineRule="auto"/>
              <w:ind w:right="-108"/>
              <w:jc w:val="center"/>
              <w:rPr>
                <w:rFonts w:ascii="Palatino Linotype" w:eastAsia="Calibri" w:hAnsi="Palatino Linotype" w:cs="Tahoma"/>
                <w:b/>
                <w:sz w:val="22"/>
                <w:szCs w:val="22"/>
              </w:rPr>
            </w:pPr>
            <w:r w:rsidRPr="002D48D6">
              <w:rPr>
                <w:rFonts w:ascii="Palatino Linotype" w:eastAsia="Calibri" w:hAnsi="Palatino Linotype" w:cs="Tahoma"/>
                <w:b/>
                <w:sz w:val="22"/>
                <w:szCs w:val="22"/>
                <w:lang w:val="es-ES_tradnl"/>
              </w:rPr>
              <w:t>Luis Gustavo Parra Noriega</w:t>
            </w:r>
          </w:p>
          <w:p w:rsidR="00F73751" w:rsidRPr="002D48D6" w:rsidRDefault="00F73751" w:rsidP="00494264">
            <w:pPr>
              <w:spacing w:line="360" w:lineRule="auto"/>
              <w:ind w:right="-108"/>
              <w:jc w:val="center"/>
              <w:rPr>
                <w:rFonts w:ascii="Palatino Linotype" w:eastAsia="Calibri" w:hAnsi="Palatino Linotype" w:cs="Tahoma"/>
                <w:sz w:val="22"/>
                <w:szCs w:val="22"/>
              </w:rPr>
            </w:pPr>
            <w:r w:rsidRPr="002D48D6">
              <w:rPr>
                <w:rFonts w:ascii="Palatino Linotype" w:eastAsia="Calibri" w:hAnsi="Palatino Linotype" w:cs="Tahoma"/>
                <w:sz w:val="22"/>
                <w:szCs w:val="22"/>
              </w:rPr>
              <w:t>Comisionado</w:t>
            </w:r>
          </w:p>
          <w:p w:rsidR="00400FDE" w:rsidRPr="002D48D6" w:rsidRDefault="00F4018F" w:rsidP="00494264">
            <w:pPr>
              <w:spacing w:line="360" w:lineRule="auto"/>
              <w:jc w:val="center"/>
              <w:rPr>
                <w:rFonts w:ascii="Palatino Linotype" w:eastAsia="Calibri" w:hAnsi="Palatino Linotype" w:cs="Tahoma"/>
                <w:b/>
                <w:sz w:val="22"/>
                <w:szCs w:val="22"/>
                <w:lang w:eastAsia="es-MX"/>
              </w:rPr>
            </w:pPr>
            <w:r w:rsidRPr="002D48D6">
              <w:rPr>
                <w:rFonts w:ascii="Palatino Linotype" w:eastAsia="Calibri" w:hAnsi="Palatino Linotype" w:cs="Tahoma"/>
                <w:b/>
                <w:sz w:val="22"/>
                <w:szCs w:val="22"/>
                <w:lang w:eastAsia="es-MX"/>
              </w:rPr>
              <w:t>(R</w:t>
            </w:r>
            <w:r w:rsidR="003C5742" w:rsidRPr="002D48D6">
              <w:rPr>
                <w:rFonts w:ascii="Palatino Linotype" w:eastAsia="Calibri" w:hAnsi="Palatino Linotype" w:cs="Tahoma"/>
                <w:b/>
                <w:sz w:val="22"/>
                <w:szCs w:val="22"/>
                <w:lang w:eastAsia="es-MX"/>
              </w:rPr>
              <w:t>úbrica</w:t>
            </w:r>
            <w:r w:rsidRPr="002D48D6">
              <w:rPr>
                <w:rFonts w:ascii="Palatino Linotype" w:eastAsia="Calibri" w:hAnsi="Palatino Linotype" w:cs="Tahoma"/>
                <w:b/>
                <w:sz w:val="22"/>
                <w:szCs w:val="22"/>
                <w:lang w:eastAsia="es-MX"/>
              </w:rPr>
              <w:t>)</w:t>
            </w:r>
          </w:p>
          <w:p w:rsidR="00400FDE" w:rsidRPr="002D48D6" w:rsidRDefault="00400FDE" w:rsidP="00494264">
            <w:pPr>
              <w:spacing w:line="360" w:lineRule="auto"/>
              <w:ind w:right="-108"/>
              <w:jc w:val="center"/>
              <w:rPr>
                <w:rFonts w:ascii="Palatino Linotype" w:eastAsia="Batang" w:hAnsi="Palatino Linotype" w:cs="Tahoma"/>
                <w:b/>
                <w:sz w:val="22"/>
                <w:szCs w:val="22"/>
              </w:rPr>
            </w:pPr>
          </w:p>
        </w:tc>
      </w:tr>
      <w:tr w:rsidR="00F73751" w:rsidRPr="002D48D6" w:rsidTr="00494264">
        <w:tc>
          <w:tcPr>
            <w:tcW w:w="9072" w:type="dxa"/>
            <w:gridSpan w:val="3"/>
          </w:tcPr>
          <w:p w:rsidR="00681656" w:rsidRPr="002D48D6" w:rsidRDefault="00681656" w:rsidP="00494264">
            <w:pPr>
              <w:tabs>
                <w:tab w:val="left" w:pos="2820"/>
              </w:tabs>
              <w:spacing w:line="360" w:lineRule="auto"/>
              <w:ind w:left="2581" w:right="2414"/>
              <w:rPr>
                <w:rFonts w:ascii="Palatino Linotype" w:eastAsia="Calibri" w:hAnsi="Palatino Linotype" w:cs="Tahoma"/>
                <w:b/>
                <w:sz w:val="22"/>
                <w:szCs w:val="22"/>
              </w:rPr>
            </w:pPr>
          </w:p>
          <w:p w:rsidR="00F5374C" w:rsidRPr="002D48D6" w:rsidRDefault="00F5374C" w:rsidP="00494264">
            <w:pPr>
              <w:spacing w:line="360" w:lineRule="auto"/>
              <w:jc w:val="center"/>
              <w:rPr>
                <w:rFonts w:ascii="Palatino Linotype" w:eastAsia="Calibri" w:hAnsi="Palatino Linotype" w:cs="Tahoma"/>
                <w:b/>
                <w:sz w:val="22"/>
                <w:szCs w:val="22"/>
              </w:rPr>
            </w:pPr>
            <w:r w:rsidRPr="002D48D6">
              <w:rPr>
                <w:rFonts w:ascii="Palatino Linotype" w:eastAsia="Calibri" w:hAnsi="Palatino Linotype" w:cs="Tahoma"/>
                <w:b/>
                <w:sz w:val="22"/>
                <w:szCs w:val="22"/>
              </w:rPr>
              <w:t>Alexis Tapia Ramírez</w:t>
            </w:r>
          </w:p>
          <w:p w:rsidR="00F73751" w:rsidRPr="002D48D6" w:rsidRDefault="00F73751" w:rsidP="00494264">
            <w:pPr>
              <w:spacing w:line="360" w:lineRule="auto"/>
              <w:jc w:val="center"/>
              <w:rPr>
                <w:rFonts w:ascii="Palatino Linotype" w:eastAsia="Calibri" w:hAnsi="Palatino Linotype" w:cs="Tahoma"/>
                <w:sz w:val="22"/>
                <w:szCs w:val="22"/>
              </w:rPr>
            </w:pPr>
            <w:r w:rsidRPr="002D48D6">
              <w:rPr>
                <w:rFonts w:ascii="Palatino Linotype" w:eastAsia="Calibri" w:hAnsi="Palatino Linotype" w:cs="Tahoma"/>
                <w:sz w:val="22"/>
                <w:szCs w:val="22"/>
              </w:rPr>
              <w:t>Secretario Técnico del Pleno</w:t>
            </w:r>
          </w:p>
          <w:p w:rsidR="00B6258B" w:rsidRPr="002D48D6" w:rsidRDefault="002F199F" w:rsidP="00494264">
            <w:pPr>
              <w:spacing w:line="360" w:lineRule="auto"/>
              <w:jc w:val="center"/>
              <w:rPr>
                <w:rFonts w:ascii="Palatino Linotype" w:eastAsia="Calibri" w:hAnsi="Palatino Linotype" w:cs="Tahoma"/>
                <w:b/>
                <w:sz w:val="22"/>
                <w:szCs w:val="22"/>
                <w:lang w:eastAsia="es-MX"/>
              </w:rPr>
            </w:pPr>
            <w:r w:rsidRPr="002D48D6">
              <w:rPr>
                <w:rFonts w:ascii="Palatino Linotype" w:eastAsia="Calibri" w:hAnsi="Palatino Linotype" w:cs="Tahoma"/>
                <w:b/>
                <w:sz w:val="22"/>
                <w:szCs w:val="22"/>
                <w:lang w:eastAsia="es-MX"/>
              </w:rPr>
              <w:t>(R</w:t>
            </w:r>
            <w:r w:rsidR="003C5742" w:rsidRPr="002D48D6">
              <w:rPr>
                <w:rFonts w:ascii="Palatino Linotype" w:eastAsia="Calibri" w:hAnsi="Palatino Linotype" w:cs="Tahoma"/>
                <w:b/>
                <w:sz w:val="22"/>
                <w:szCs w:val="22"/>
                <w:lang w:eastAsia="es-MX"/>
              </w:rPr>
              <w:t>úbrica)</w:t>
            </w:r>
          </w:p>
          <w:p w:rsidR="00B6258B" w:rsidRPr="002D48D6" w:rsidRDefault="00B6258B" w:rsidP="00494264">
            <w:pPr>
              <w:spacing w:line="360" w:lineRule="auto"/>
              <w:jc w:val="center"/>
              <w:rPr>
                <w:rFonts w:ascii="Palatino Linotype" w:eastAsia="Calibri" w:hAnsi="Palatino Linotype" w:cs="Tahoma"/>
                <w:color w:val="000000"/>
                <w:sz w:val="22"/>
                <w:szCs w:val="22"/>
              </w:rPr>
            </w:pPr>
          </w:p>
        </w:tc>
      </w:tr>
    </w:tbl>
    <w:p w:rsidR="000A238F" w:rsidRPr="00875058" w:rsidRDefault="000813B0" w:rsidP="00544E9C">
      <w:pPr>
        <w:tabs>
          <w:tab w:val="left" w:pos="8931"/>
        </w:tabs>
        <w:spacing w:line="360" w:lineRule="auto"/>
        <w:ind w:right="-93"/>
        <w:jc w:val="both"/>
        <w:rPr>
          <w:rFonts w:ascii="Palatino Linotype" w:eastAsia="Calibri" w:hAnsi="Palatino Linotype" w:cs="Arial"/>
          <w:sz w:val="22"/>
          <w:szCs w:val="22"/>
          <w:lang w:eastAsia="en-US"/>
        </w:rPr>
      </w:pPr>
      <w:r w:rsidRPr="002D48D6">
        <w:rPr>
          <w:rFonts w:ascii="Palatino Linotype" w:eastAsia="Calibri" w:hAnsi="Palatino Linotype" w:cs="Arial"/>
          <w:sz w:val="22"/>
          <w:szCs w:val="22"/>
          <w:lang w:eastAsia="en-US"/>
        </w:rPr>
        <w:t>Esta foja corresponde a la resolución de</w:t>
      </w:r>
      <w:r w:rsidR="00956793" w:rsidRPr="002D48D6">
        <w:rPr>
          <w:rFonts w:ascii="Palatino Linotype" w:eastAsia="Calibri" w:hAnsi="Palatino Linotype" w:cs="Arial"/>
          <w:sz w:val="22"/>
          <w:szCs w:val="22"/>
          <w:lang w:eastAsia="en-US"/>
        </w:rPr>
        <w:t xml:space="preserve"> fecha </w:t>
      </w:r>
      <w:r w:rsidR="008C6BED" w:rsidRPr="002D48D6">
        <w:rPr>
          <w:rFonts w:ascii="Palatino Linotype" w:eastAsia="Calibri" w:hAnsi="Palatino Linotype" w:cs="Arial"/>
          <w:sz w:val="22"/>
          <w:szCs w:val="22"/>
          <w:lang w:eastAsia="en-US"/>
        </w:rPr>
        <w:t xml:space="preserve">veintinueve </w:t>
      </w:r>
      <w:r w:rsidR="00986C9A" w:rsidRPr="002D48D6">
        <w:rPr>
          <w:rFonts w:ascii="Palatino Linotype" w:eastAsia="Calibri" w:hAnsi="Palatino Linotype" w:cs="Arial"/>
          <w:sz w:val="22"/>
          <w:szCs w:val="22"/>
          <w:lang w:eastAsia="en-US"/>
        </w:rPr>
        <w:t xml:space="preserve">de mayo </w:t>
      </w:r>
      <w:r w:rsidR="00F4018F" w:rsidRPr="002D48D6">
        <w:rPr>
          <w:rFonts w:ascii="Palatino Linotype" w:eastAsia="Calibri" w:hAnsi="Palatino Linotype" w:cs="Arial"/>
          <w:sz w:val="22"/>
          <w:szCs w:val="22"/>
          <w:lang w:eastAsia="en-US"/>
        </w:rPr>
        <w:t>de dos mil dieci</w:t>
      </w:r>
      <w:r w:rsidR="00F65DA8" w:rsidRPr="002D48D6">
        <w:rPr>
          <w:rFonts w:ascii="Palatino Linotype" w:eastAsia="Calibri" w:hAnsi="Palatino Linotype" w:cs="Arial"/>
          <w:sz w:val="22"/>
          <w:szCs w:val="22"/>
          <w:lang w:eastAsia="en-US"/>
        </w:rPr>
        <w:t>nueve</w:t>
      </w:r>
      <w:r w:rsidR="00F4018F" w:rsidRPr="002D48D6">
        <w:rPr>
          <w:rFonts w:ascii="Palatino Linotype" w:eastAsia="Calibri" w:hAnsi="Palatino Linotype" w:cs="Arial"/>
          <w:sz w:val="22"/>
          <w:szCs w:val="22"/>
          <w:lang w:eastAsia="en-US"/>
        </w:rPr>
        <w:t xml:space="preserve">, emitida en el </w:t>
      </w:r>
      <w:r w:rsidR="004E78DB" w:rsidRPr="002D48D6">
        <w:rPr>
          <w:rFonts w:ascii="Palatino Linotype" w:eastAsia="Calibri" w:hAnsi="Palatino Linotype" w:cs="Arial"/>
          <w:sz w:val="22"/>
          <w:szCs w:val="22"/>
          <w:lang w:eastAsia="en-US"/>
        </w:rPr>
        <w:t xml:space="preserve">Recurso </w:t>
      </w:r>
      <w:r w:rsidR="00F4018F" w:rsidRPr="002D48D6">
        <w:rPr>
          <w:rFonts w:ascii="Palatino Linotype" w:eastAsia="Calibri" w:hAnsi="Palatino Linotype" w:cs="Arial"/>
          <w:sz w:val="22"/>
          <w:szCs w:val="22"/>
          <w:lang w:eastAsia="en-US"/>
        </w:rPr>
        <w:t xml:space="preserve">de </w:t>
      </w:r>
      <w:r w:rsidR="004E78DB" w:rsidRPr="002D48D6">
        <w:rPr>
          <w:rFonts w:ascii="Palatino Linotype" w:eastAsia="Calibri" w:hAnsi="Palatino Linotype" w:cs="Arial"/>
          <w:sz w:val="22"/>
          <w:szCs w:val="22"/>
          <w:lang w:eastAsia="en-US"/>
        </w:rPr>
        <w:t xml:space="preserve">Revisión </w:t>
      </w:r>
      <w:r w:rsidR="00F4018F" w:rsidRPr="002D48D6">
        <w:rPr>
          <w:rFonts w:ascii="Palatino Linotype" w:eastAsia="Calibri" w:hAnsi="Palatino Linotype" w:cs="Arial"/>
          <w:sz w:val="22"/>
          <w:szCs w:val="22"/>
          <w:lang w:eastAsia="en-US"/>
        </w:rPr>
        <w:t xml:space="preserve">número </w:t>
      </w:r>
      <w:r w:rsidR="00F4018F" w:rsidRPr="002D48D6">
        <w:rPr>
          <w:rFonts w:ascii="Palatino Linotype" w:eastAsia="Calibri" w:hAnsi="Palatino Linotype" w:cs="Arial"/>
          <w:bCs/>
          <w:sz w:val="22"/>
          <w:szCs w:val="22"/>
          <w:lang w:eastAsia="en-US"/>
        </w:rPr>
        <w:t>0</w:t>
      </w:r>
      <w:r w:rsidR="00986C9A" w:rsidRPr="002D48D6">
        <w:rPr>
          <w:rFonts w:ascii="Palatino Linotype" w:eastAsia="Calibri" w:hAnsi="Palatino Linotype" w:cs="Arial"/>
          <w:bCs/>
          <w:sz w:val="22"/>
          <w:szCs w:val="22"/>
          <w:lang w:eastAsia="en-US"/>
        </w:rPr>
        <w:t>1</w:t>
      </w:r>
      <w:r w:rsidR="00494264" w:rsidRPr="002D48D6">
        <w:rPr>
          <w:rFonts w:ascii="Palatino Linotype" w:eastAsia="Calibri" w:hAnsi="Palatino Linotype" w:cs="Arial"/>
          <w:bCs/>
          <w:sz w:val="22"/>
          <w:szCs w:val="22"/>
          <w:lang w:eastAsia="en-US"/>
        </w:rPr>
        <w:t>59</w:t>
      </w:r>
      <w:r w:rsidR="008C6BED" w:rsidRPr="002D48D6">
        <w:rPr>
          <w:rFonts w:ascii="Palatino Linotype" w:eastAsia="Calibri" w:hAnsi="Palatino Linotype" w:cs="Arial"/>
          <w:bCs/>
          <w:sz w:val="22"/>
          <w:szCs w:val="22"/>
          <w:lang w:eastAsia="en-US"/>
        </w:rPr>
        <w:t>1</w:t>
      </w:r>
      <w:r w:rsidR="00986C9A" w:rsidRPr="002D48D6">
        <w:rPr>
          <w:rFonts w:ascii="Palatino Linotype" w:eastAsia="Calibri" w:hAnsi="Palatino Linotype" w:cs="Arial"/>
          <w:bCs/>
          <w:sz w:val="22"/>
          <w:szCs w:val="22"/>
          <w:lang w:eastAsia="en-US"/>
        </w:rPr>
        <w:t>/INFOEM/IP/RR/2019</w:t>
      </w:r>
      <w:r w:rsidR="00E86361" w:rsidRPr="002D48D6">
        <w:rPr>
          <w:rFonts w:ascii="Palatino Linotype" w:eastAsia="Calibri" w:hAnsi="Palatino Linotype" w:cs="Arial"/>
          <w:sz w:val="22"/>
          <w:szCs w:val="22"/>
          <w:lang w:eastAsia="en-US"/>
        </w:rPr>
        <w:t>.</w:t>
      </w:r>
    </w:p>
    <w:sectPr w:rsidR="000A238F" w:rsidRPr="00875058"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D61" w:rsidRDefault="00E55D61" w:rsidP="00B31222">
      <w:r>
        <w:separator/>
      </w:r>
    </w:p>
  </w:endnote>
  <w:endnote w:type="continuationSeparator" w:id="0">
    <w:p w:rsidR="00E55D61" w:rsidRDefault="00E55D6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748770"/>
      <w:docPartObj>
        <w:docPartGallery w:val="Page Numbers (Bottom of Page)"/>
        <w:docPartUnique/>
      </w:docPartObj>
    </w:sdtPr>
    <w:sdtEndPr/>
    <w:sdtContent>
      <w:sdt>
        <w:sdtPr>
          <w:id w:val="-30422280"/>
          <w:docPartObj>
            <w:docPartGallery w:val="Page Numbers (Top of Page)"/>
            <w:docPartUnique/>
          </w:docPartObj>
        </w:sdtPr>
        <w:sdtEndPr/>
        <w:sdtContent>
          <w:p w:rsidR="007E717C" w:rsidRDefault="007E717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11987">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11987">
              <w:rPr>
                <w:b/>
                <w:bCs/>
                <w:noProof/>
              </w:rPr>
              <w:t>26</w:t>
            </w:r>
            <w:r>
              <w:rPr>
                <w:b/>
                <w:bCs/>
                <w:sz w:val="24"/>
                <w:szCs w:val="24"/>
              </w:rPr>
              <w:fldChar w:fldCharType="end"/>
            </w:r>
          </w:p>
        </w:sdtContent>
      </w:sdt>
    </w:sdtContent>
  </w:sdt>
  <w:p w:rsidR="007E717C" w:rsidRDefault="007E71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59693"/>
      <w:docPartObj>
        <w:docPartGallery w:val="Page Numbers (Bottom of Page)"/>
        <w:docPartUnique/>
      </w:docPartObj>
    </w:sdtPr>
    <w:sdtEndPr/>
    <w:sdtContent>
      <w:sdt>
        <w:sdtPr>
          <w:id w:val="-1274011686"/>
          <w:docPartObj>
            <w:docPartGallery w:val="Page Numbers (Top of Page)"/>
            <w:docPartUnique/>
          </w:docPartObj>
        </w:sdtPr>
        <w:sdtEndPr/>
        <w:sdtContent>
          <w:p w:rsidR="007E717C" w:rsidRDefault="007E717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119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11987">
              <w:rPr>
                <w:b/>
                <w:bCs/>
                <w:noProof/>
              </w:rPr>
              <w:t>26</w:t>
            </w:r>
            <w:r>
              <w:rPr>
                <w:b/>
                <w:bCs/>
                <w:sz w:val="24"/>
                <w:szCs w:val="24"/>
              </w:rPr>
              <w:fldChar w:fldCharType="end"/>
            </w:r>
          </w:p>
        </w:sdtContent>
      </w:sdt>
    </w:sdtContent>
  </w:sdt>
  <w:p w:rsidR="007E717C" w:rsidRDefault="007E71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D61" w:rsidRDefault="00E55D61" w:rsidP="00B31222">
      <w:r>
        <w:separator/>
      </w:r>
    </w:p>
  </w:footnote>
  <w:footnote w:type="continuationSeparator" w:id="0">
    <w:p w:rsidR="00E55D61" w:rsidRDefault="00E55D6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E717C" w:rsidRPr="005C106F" w:rsidTr="00202DB8">
      <w:trPr>
        <w:trHeight w:val="1435"/>
      </w:trPr>
      <w:tc>
        <w:tcPr>
          <w:tcW w:w="2835" w:type="dxa"/>
          <w:shd w:val="clear" w:color="auto" w:fill="auto"/>
        </w:tcPr>
        <w:p w:rsidR="007E717C" w:rsidRPr="005C106F" w:rsidRDefault="007E717C" w:rsidP="00EF4A64">
          <w:pPr>
            <w:tabs>
              <w:tab w:val="right" w:pos="4273"/>
            </w:tabs>
            <w:rPr>
              <w:rFonts w:ascii="Garamond" w:eastAsia="Calibri" w:hAnsi="Garamond"/>
              <w:sz w:val="16"/>
              <w:szCs w:val="16"/>
              <w:lang w:eastAsia="en-US"/>
            </w:rPr>
          </w:pPr>
        </w:p>
      </w:tc>
      <w:tc>
        <w:tcPr>
          <w:tcW w:w="6733" w:type="dxa"/>
          <w:shd w:val="clear" w:color="auto" w:fill="auto"/>
        </w:tcPr>
        <w:p w:rsidR="007E717C" w:rsidRDefault="007E717C" w:rsidP="005743D2"/>
        <w:tbl>
          <w:tblPr>
            <w:tblStyle w:val="Tablaconcuadrcula"/>
            <w:tblW w:w="6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6"/>
            <w:gridCol w:w="4077"/>
            <w:gridCol w:w="142"/>
          </w:tblGrid>
          <w:tr w:rsidR="007E717C" w:rsidTr="002211DD">
            <w:trPr>
              <w:gridAfter w:val="1"/>
              <w:wAfter w:w="142" w:type="dxa"/>
              <w:trHeight w:val="144"/>
            </w:trPr>
            <w:tc>
              <w:tcPr>
                <w:tcW w:w="2586" w:type="dxa"/>
              </w:tcPr>
              <w:p w:rsidR="007E717C" w:rsidRPr="00026EBB" w:rsidRDefault="007E717C"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077" w:type="dxa"/>
              </w:tcPr>
              <w:p w:rsidR="007E717C" w:rsidRPr="00026EBB" w:rsidRDefault="00494264" w:rsidP="00494264">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0159</w:t>
                </w:r>
                <w:r w:rsidR="007E717C">
                  <w:rPr>
                    <w:rFonts w:ascii="Palatino Linotype" w:eastAsia="Calibri" w:hAnsi="Palatino Linotype" w:cs="Tahoma"/>
                    <w:bCs/>
                    <w:sz w:val="22"/>
                    <w:szCs w:val="22"/>
                    <w:lang w:eastAsia="en-US"/>
                  </w:rPr>
                  <w:t>1/INFOEM/IP/RR/2019</w:t>
                </w:r>
              </w:p>
            </w:tc>
          </w:tr>
          <w:tr w:rsidR="007E717C" w:rsidTr="002211DD">
            <w:trPr>
              <w:gridAfter w:val="1"/>
              <w:wAfter w:w="142" w:type="dxa"/>
              <w:trHeight w:val="138"/>
            </w:trPr>
            <w:tc>
              <w:tcPr>
                <w:tcW w:w="2586" w:type="dxa"/>
              </w:tcPr>
              <w:p w:rsidR="007E717C" w:rsidRPr="00026EBB" w:rsidRDefault="007E717C"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077" w:type="dxa"/>
              </w:tcPr>
              <w:p w:rsidR="007E717C" w:rsidRPr="00026EBB" w:rsidRDefault="007E717C" w:rsidP="00D7242C">
                <w:pPr>
                  <w:tabs>
                    <w:tab w:val="right" w:pos="8838"/>
                  </w:tabs>
                  <w:ind w:right="171"/>
                  <w:jc w:val="both"/>
                  <w:rPr>
                    <w:rFonts w:ascii="Palatino Linotype" w:eastAsia="Calibri" w:hAnsi="Palatino Linotype" w:cs="Tahoma"/>
                    <w:b/>
                    <w:sz w:val="22"/>
                    <w:szCs w:val="22"/>
                    <w:lang w:val="es-MX" w:eastAsia="en-US"/>
                  </w:rPr>
                </w:pPr>
                <w:r w:rsidRPr="00062961">
                  <w:rPr>
                    <w:rFonts w:ascii="Palatino Linotype" w:eastAsia="Calibri" w:hAnsi="Palatino Linotype" w:cs="Tahoma"/>
                    <w:sz w:val="22"/>
                    <w:szCs w:val="22"/>
                    <w:lang w:val="es-MX" w:eastAsia="en-US"/>
                  </w:rPr>
                  <w:t>Secretaría de Educación</w:t>
                </w:r>
              </w:p>
            </w:tc>
          </w:tr>
          <w:tr w:rsidR="007E717C" w:rsidTr="002211DD">
            <w:trPr>
              <w:trHeight w:val="283"/>
            </w:trPr>
            <w:tc>
              <w:tcPr>
                <w:tcW w:w="2586" w:type="dxa"/>
              </w:tcPr>
              <w:p w:rsidR="007E717C" w:rsidRPr="00026EBB" w:rsidRDefault="007E717C" w:rsidP="002211DD">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19" w:type="dxa"/>
                <w:gridSpan w:val="2"/>
              </w:tcPr>
              <w:p w:rsidR="007E717C" w:rsidRPr="00026EBB" w:rsidRDefault="007E717C"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rsidR="007E717C" w:rsidRPr="005C106F" w:rsidRDefault="007E717C" w:rsidP="005743D2">
          <w:pPr>
            <w:tabs>
              <w:tab w:val="right" w:pos="8838"/>
            </w:tabs>
            <w:ind w:left="-28"/>
            <w:jc w:val="both"/>
            <w:rPr>
              <w:rFonts w:ascii="Arial" w:eastAsia="Calibri" w:hAnsi="Arial" w:cs="Arial"/>
              <w:b/>
              <w:sz w:val="22"/>
              <w:szCs w:val="22"/>
              <w:lang w:eastAsia="en-US"/>
            </w:rPr>
          </w:pPr>
        </w:p>
      </w:tc>
    </w:tr>
  </w:tbl>
  <w:p w:rsidR="007E717C" w:rsidRPr="00443C6B" w:rsidRDefault="007E717C" w:rsidP="00062961">
    <w:pPr>
      <w:pStyle w:val="Encabezado"/>
      <w:tabs>
        <w:tab w:val="clear" w:pos="4419"/>
        <w:tab w:val="clear" w:pos="8838"/>
        <w:tab w:val="left" w:pos="5910"/>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E717C" w:rsidRPr="005C106F" w:rsidTr="003B165A">
      <w:trPr>
        <w:trHeight w:val="1435"/>
      </w:trPr>
      <w:tc>
        <w:tcPr>
          <w:tcW w:w="2835" w:type="dxa"/>
          <w:shd w:val="clear" w:color="auto" w:fill="auto"/>
        </w:tcPr>
        <w:p w:rsidR="007E717C" w:rsidRPr="005C106F" w:rsidRDefault="007E717C" w:rsidP="00DB7E5F">
          <w:pPr>
            <w:tabs>
              <w:tab w:val="right" w:pos="4273"/>
            </w:tabs>
            <w:rPr>
              <w:rFonts w:ascii="Garamond" w:eastAsia="Calibri" w:hAnsi="Garamond"/>
              <w:sz w:val="16"/>
              <w:szCs w:val="16"/>
              <w:lang w:eastAsia="en-US"/>
            </w:rPr>
          </w:pPr>
        </w:p>
      </w:tc>
      <w:tc>
        <w:tcPr>
          <w:tcW w:w="6733" w:type="dxa"/>
          <w:shd w:val="clear" w:color="auto" w:fill="auto"/>
        </w:tcPr>
        <w:p w:rsidR="007E717C" w:rsidRPr="005C106F" w:rsidRDefault="007E717C" w:rsidP="00DB7E5F">
          <w:pPr>
            <w:tabs>
              <w:tab w:val="right" w:pos="8838"/>
            </w:tabs>
            <w:ind w:left="-28"/>
            <w:jc w:val="both"/>
            <w:rPr>
              <w:rFonts w:ascii="Arial" w:eastAsia="Calibri" w:hAnsi="Arial" w:cs="Arial"/>
              <w:b/>
              <w:sz w:val="22"/>
              <w:szCs w:val="22"/>
              <w:lang w:eastAsia="en-US"/>
            </w:rPr>
          </w:pPr>
        </w:p>
      </w:tc>
    </w:tr>
  </w:tbl>
  <w:p w:rsidR="007E717C" w:rsidRDefault="007E717C"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483995"/>
    <w:multiLevelType w:val="hybridMultilevel"/>
    <w:tmpl w:val="30046E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FD6ED6"/>
    <w:multiLevelType w:val="hybridMultilevel"/>
    <w:tmpl w:val="26F256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0C17DC"/>
    <w:multiLevelType w:val="hybridMultilevel"/>
    <w:tmpl w:val="30046E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F75E9E"/>
    <w:multiLevelType w:val="hybridMultilevel"/>
    <w:tmpl w:val="115C467C"/>
    <w:lvl w:ilvl="0" w:tplc="92B465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0134F8"/>
    <w:multiLevelType w:val="hybridMultilevel"/>
    <w:tmpl w:val="AA4CD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384631C2"/>
    <w:lvl w:ilvl="0" w:tplc="26666EDC">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F812FA"/>
    <w:multiLevelType w:val="hybridMultilevel"/>
    <w:tmpl w:val="76143D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2818BD"/>
    <w:multiLevelType w:val="hybridMultilevel"/>
    <w:tmpl w:val="26F256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EA18A7"/>
    <w:multiLevelType w:val="hybridMultilevel"/>
    <w:tmpl w:val="F17A7E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0D1D37"/>
    <w:multiLevelType w:val="hybridMultilevel"/>
    <w:tmpl w:val="30046E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B03EAE"/>
    <w:multiLevelType w:val="hybridMultilevel"/>
    <w:tmpl w:val="B930F0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B57533"/>
    <w:multiLevelType w:val="hybridMultilevel"/>
    <w:tmpl w:val="901270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FC6C1F"/>
    <w:multiLevelType w:val="hybridMultilevel"/>
    <w:tmpl w:val="3D10E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0D610F3"/>
    <w:multiLevelType w:val="hybridMultilevel"/>
    <w:tmpl w:val="26F256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8A5B08"/>
    <w:multiLevelType w:val="hybridMultilevel"/>
    <w:tmpl w:val="28C2EE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DC962C1"/>
    <w:multiLevelType w:val="hybridMultilevel"/>
    <w:tmpl w:val="B55E4E6A"/>
    <w:lvl w:ilvl="0" w:tplc="31002B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0"/>
  </w:num>
  <w:num w:numId="3">
    <w:abstractNumId w:val="5"/>
  </w:num>
  <w:num w:numId="4">
    <w:abstractNumId w:val="42"/>
  </w:num>
  <w:num w:numId="5">
    <w:abstractNumId w:val="12"/>
  </w:num>
  <w:num w:numId="6">
    <w:abstractNumId w:val="40"/>
  </w:num>
  <w:num w:numId="7">
    <w:abstractNumId w:val="9"/>
  </w:num>
  <w:num w:numId="8">
    <w:abstractNumId w:val="37"/>
  </w:num>
  <w:num w:numId="9">
    <w:abstractNumId w:val="19"/>
  </w:num>
  <w:num w:numId="10">
    <w:abstractNumId w:val="1"/>
  </w:num>
  <w:num w:numId="11">
    <w:abstractNumId w:val="18"/>
  </w:num>
  <w:num w:numId="12">
    <w:abstractNumId w:val="25"/>
  </w:num>
  <w:num w:numId="13">
    <w:abstractNumId w:val="13"/>
  </w:num>
  <w:num w:numId="14">
    <w:abstractNumId w:val="15"/>
  </w:num>
  <w:num w:numId="15">
    <w:abstractNumId w:val="16"/>
  </w:num>
  <w:num w:numId="16">
    <w:abstractNumId w:val="28"/>
  </w:num>
  <w:num w:numId="17">
    <w:abstractNumId w:val="21"/>
  </w:num>
  <w:num w:numId="18">
    <w:abstractNumId w:val="24"/>
  </w:num>
  <w:num w:numId="19">
    <w:abstractNumId w:val="33"/>
  </w:num>
  <w:num w:numId="20">
    <w:abstractNumId w:val="32"/>
  </w:num>
  <w:num w:numId="21">
    <w:abstractNumId w:val="27"/>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6"/>
  </w:num>
  <w:num w:numId="25">
    <w:abstractNumId w:val="6"/>
  </w:num>
  <w:num w:numId="26">
    <w:abstractNumId w:val="35"/>
  </w:num>
  <w:num w:numId="27">
    <w:abstractNumId w:val="4"/>
  </w:num>
  <w:num w:numId="28">
    <w:abstractNumId w:val="10"/>
  </w:num>
  <w:num w:numId="29">
    <w:abstractNumId w:val="31"/>
  </w:num>
  <w:num w:numId="30">
    <w:abstractNumId w:val="2"/>
  </w:num>
  <w:num w:numId="31">
    <w:abstractNumId w:val="30"/>
  </w:num>
  <w:num w:numId="32">
    <w:abstractNumId w:val="41"/>
  </w:num>
  <w:num w:numId="33">
    <w:abstractNumId w:val="14"/>
  </w:num>
  <w:num w:numId="34">
    <w:abstractNumId w:val="34"/>
  </w:num>
  <w:num w:numId="35">
    <w:abstractNumId w:val="17"/>
  </w:num>
  <w:num w:numId="36">
    <w:abstractNumId w:val="43"/>
  </w:num>
  <w:num w:numId="37">
    <w:abstractNumId w:val="29"/>
  </w:num>
  <w:num w:numId="38">
    <w:abstractNumId w:val="3"/>
  </w:num>
  <w:num w:numId="39">
    <w:abstractNumId w:val="23"/>
  </w:num>
  <w:num w:numId="40">
    <w:abstractNumId w:val="8"/>
  </w:num>
  <w:num w:numId="41">
    <w:abstractNumId w:val="11"/>
  </w:num>
  <w:num w:numId="42">
    <w:abstractNumId w:val="20"/>
  </w:num>
  <w:num w:numId="43">
    <w:abstractNumId w:val="7"/>
  </w:num>
  <w:num w:numId="44">
    <w:abstractNumId w:val="45"/>
  </w:num>
  <w:num w:numId="45">
    <w:abstractNumId w:val="38"/>
  </w:num>
  <w:num w:numId="4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989"/>
    <w:rsid w:val="0000485A"/>
    <w:rsid w:val="00006543"/>
    <w:rsid w:val="0001068E"/>
    <w:rsid w:val="00013A19"/>
    <w:rsid w:val="00014465"/>
    <w:rsid w:val="000167B5"/>
    <w:rsid w:val="00017019"/>
    <w:rsid w:val="00017AC4"/>
    <w:rsid w:val="000212E5"/>
    <w:rsid w:val="00021C64"/>
    <w:rsid w:val="000241C5"/>
    <w:rsid w:val="00026EBB"/>
    <w:rsid w:val="00030E6E"/>
    <w:rsid w:val="000313A7"/>
    <w:rsid w:val="00032EEA"/>
    <w:rsid w:val="00032F5B"/>
    <w:rsid w:val="00034E9D"/>
    <w:rsid w:val="00035E44"/>
    <w:rsid w:val="000373BC"/>
    <w:rsid w:val="00037B34"/>
    <w:rsid w:val="00037F4B"/>
    <w:rsid w:val="0004168D"/>
    <w:rsid w:val="00042184"/>
    <w:rsid w:val="00043C4B"/>
    <w:rsid w:val="00045AB8"/>
    <w:rsid w:val="0004646B"/>
    <w:rsid w:val="000477E7"/>
    <w:rsid w:val="00047D67"/>
    <w:rsid w:val="000528E6"/>
    <w:rsid w:val="0006017B"/>
    <w:rsid w:val="00062961"/>
    <w:rsid w:val="00070417"/>
    <w:rsid w:val="000813B0"/>
    <w:rsid w:val="0008148B"/>
    <w:rsid w:val="0008165E"/>
    <w:rsid w:val="00083030"/>
    <w:rsid w:val="00094124"/>
    <w:rsid w:val="00097211"/>
    <w:rsid w:val="000A20A4"/>
    <w:rsid w:val="000A238F"/>
    <w:rsid w:val="000A7211"/>
    <w:rsid w:val="000B1D37"/>
    <w:rsid w:val="000B2C93"/>
    <w:rsid w:val="000B36DD"/>
    <w:rsid w:val="000B5711"/>
    <w:rsid w:val="000B6020"/>
    <w:rsid w:val="000B691A"/>
    <w:rsid w:val="000B71A6"/>
    <w:rsid w:val="000C2283"/>
    <w:rsid w:val="000C27CA"/>
    <w:rsid w:val="000C5940"/>
    <w:rsid w:val="000C59CB"/>
    <w:rsid w:val="000D0B08"/>
    <w:rsid w:val="000D4454"/>
    <w:rsid w:val="000E0BEA"/>
    <w:rsid w:val="000E27FA"/>
    <w:rsid w:val="000E4FBE"/>
    <w:rsid w:val="000E67E4"/>
    <w:rsid w:val="000F24C8"/>
    <w:rsid w:val="000F3DA0"/>
    <w:rsid w:val="000F4876"/>
    <w:rsid w:val="000F555D"/>
    <w:rsid w:val="000F5E9D"/>
    <w:rsid w:val="000F7429"/>
    <w:rsid w:val="000F7A45"/>
    <w:rsid w:val="000F7FD8"/>
    <w:rsid w:val="00100BAC"/>
    <w:rsid w:val="001017B7"/>
    <w:rsid w:val="001034C6"/>
    <w:rsid w:val="001049B0"/>
    <w:rsid w:val="00104ADB"/>
    <w:rsid w:val="00104B9E"/>
    <w:rsid w:val="00104EFE"/>
    <w:rsid w:val="001057BC"/>
    <w:rsid w:val="00107D2F"/>
    <w:rsid w:val="001133D5"/>
    <w:rsid w:val="00114068"/>
    <w:rsid w:val="001150E9"/>
    <w:rsid w:val="001205FA"/>
    <w:rsid w:val="00124A72"/>
    <w:rsid w:val="001257F7"/>
    <w:rsid w:val="00127757"/>
    <w:rsid w:val="00130F33"/>
    <w:rsid w:val="00132A80"/>
    <w:rsid w:val="00132F95"/>
    <w:rsid w:val="00135285"/>
    <w:rsid w:val="001426E4"/>
    <w:rsid w:val="0014307A"/>
    <w:rsid w:val="00144D0B"/>
    <w:rsid w:val="00147566"/>
    <w:rsid w:val="00151053"/>
    <w:rsid w:val="00151FBB"/>
    <w:rsid w:val="0015211F"/>
    <w:rsid w:val="00155F96"/>
    <w:rsid w:val="00156408"/>
    <w:rsid w:val="00156A6B"/>
    <w:rsid w:val="0015797D"/>
    <w:rsid w:val="00161DF9"/>
    <w:rsid w:val="0016268A"/>
    <w:rsid w:val="00162CCE"/>
    <w:rsid w:val="00165891"/>
    <w:rsid w:val="00167281"/>
    <w:rsid w:val="00170512"/>
    <w:rsid w:val="00170545"/>
    <w:rsid w:val="00171ADD"/>
    <w:rsid w:val="00173688"/>
    <w:rsid w:val="0017459B"/>
    <w:rsid w:val="00176BDA"/>
    <w:rsid w:val="00182F0F"/>
    <w:rsid w:val="00183D24"/>
    <w:rsid w:val="001851A6"/>
    <w:rsid w:val="00185AF0"/>
    <w:rsid w:val="001875A7"/>
    <w:rsid w:val="001879E1"/>
    <w:rsid w:val="00190B87"/>
    <w:rsid w:val="001912E9"/>
    <w:rsid w:val="0019389B"/>
    <w:rsid w:val="00194582"/>
    <w:rsid w:val="001A1B94"/>
    <w:rsid w:val="001A22F5"/>
    <w:rsid w:val="001A7FD2"/>
    <w:rsid w:val="001B107D"/>
    <w:rsid w:val="001B2CD9"/>
    <w:rsid w:val="001B62A0"/>
    <w:rsid w:val="001C0FD9"/>
    <w:rsid w:val="001C282F"/>
    <w:rsid w:val="001C5FA4"/>
    <w:rsid w:val="001D0086"/>
    <w:rsid w:val="001D0094"/>
    <w:rsid w:val="001D7012"/>
    <w:rsid w:val="001D7BD2"/>
    <w:rsid w:val="001E0D06"/>
    <w:rsid w:val="001E2A4D"/>
    <w:rsid w:val="001E3BA6"/>
    <w:rsid w:val="001E53C2"/>
    <w:rsid w:val="001E5EEC"/>
    <w:rsid w:val="001F0E9C"/>
    <w:rsid w:val="001F1540"/>
    <w:rsid w:val="001F45C6"/>
    <w:rsid w:val="001F652C"/>
    <w:rsid w:val="001F739F"/>
    <w:rsid w:val="001F78D9"/>
    <w:rsid w:val="00202DB8"/>
    <w:rsid w:val="0020486A"/>
    <w:rsid w:val="00206618"/>
    <w:rsid w:val="002066F4"/>
    <w:rsid w:val="00207736"/>
    <w:rsid w:val="00211987"/>
    <w:rsid w:val="00212460"/>
    <w:rsid w:val="0021469A"/>
    <w:rsid w:val="00215D0D"/>
    <w:rsid w:val="00217AEF"/>
    <w:rsid w:val="002211DD"/>
    <w:rsid w:val="00221EC9"/>
    <w:rsid w:val="00223ECD"/>
    <w:rsid w:val="002241A6"/>
    <w:rsid w:val="002241E8"/>
    <w:rsid w:val="00224774"/>
    <w:rsid w:val="002247B0"/>
    <w:rsid w:val="00224F7A"/>
    <w:rsid w:val="00225152"/>
    <w:rsid w:val="00230E81"/>
    <w:rsid w:val="00232673"/>
    <w:rsid w:val="0023621D"/>
    <w:rsid w:val="00236863"/>
    <w:rsid w:val="00237C1F"/>
    <w:rsid w:val="00237D0D"/>
    <w:rsid w:val="00240764"/>
    <w:rsid w:val="002433A4"/>
    <w:rsid w:val="002435DC"/>
    <w:rsid w:val="00243B52"/>
    <w:rsid w:val="00245AD5"/>
    <w:rsid w:val="00247B17"/>
    <w:rsid w:val="00250389"/>
    <w:rsid w:val="00252669"/>
    <w:rsid w:val="00254209"/>
    <w:rsid w:val="00254288"/>
    <w:rsid w:val="0025469C"/>
    <w:rsid w:val="002549EE"/>
    <w:rsid w:val="00254C39"/>
    <w:rsid w:val="00255871"/>
    <w:rsid w:val="002579CE"/>
    <w:rsid w:val="00260FEC"/>
    <w:rsid w:val="00261DD6"/>
    <w:rsid w:val="00264223"/>
    <w:rsid w:val="002657E2"/>
    <w:rsid w:val="002673CB"/>
    <w:rsid w:val="002705D2"/>
    <w:rsid w:val="002727CC"/>
    <w:rsid w:val="00273679"/>
    <w:rsid w:val="002739E6"/>
    <w:rsid w:val="002751CF"/>
    <w:rsid w:val="00281A35"/>
    <w:rsid w:val="00283E90"/>
    <w:rsid w:val="00284486"/>
    <w:rsid w:val="00285644"/>
    <w:rsid w:val="0028581E"/>
    <w:rsid w:val="00293491"/>
    <w:rsid w:val="00293A8C"/>
    <w:rsid w:val="00293E0D"/>
    <w:rsid w:val="002A0FB8"/>
    <w:rsid w:val="002A24AE"/>
    <w:rsid w:val="002A3B3C"/>
    <w:rsid w:val="002A6193"/>
    <w:rsid w:val="002A6E73"/>
    <w:rsid w:val="002A7BD4"/>
    <w:rsid w:val="002A7F32"/>
    <w:rsid w:val="002B20A1"/>
    <w:rsid w:val="002B226E"/>
    <w:rsid w:val="002B3547"/>
    <w:rsid w:val="002B46D4"/>
    <w:rsid w:val="002B5172"/>
    <w:rsid w:val="002B54CF"/>
    <w:rsid w:val="002C4EE6"/>
    <w:rsid w:val="002C5695"/>
    <w:rsid w:val="002D1BE4"/>
    <w:rsid w:val="002D274C"/>
    <w:rsid w:val="002D48D6"/>
    <w:rsid w:val="002D5DDD"/>
    <w:rsid w:val="002E1CE2"/>
    <w:rsid w:val="002E5015"/>
    <w:rsid w:val="002E6811"/>
    <w:rsid w:val="002E7ACF"/>
    <w:rsid w:val="002F0CE9"/>
    <w:rsid w:val="002F199F"/>
    <w:rsid w:val="002F3BD0"/>
    <w:rsid w:val="002F5B6A"/>
    <w:rsid w:val="00300A0B"/>
    <w:rsid w:val="00300A28"/>
    <w:rsid w:val="0030160A"/>
    <w:rsid w:val="00301F46"/>
    <w:rsid w:val="003024C1"/>
    <w:rsid w:val="00303CAD"/>
    <w:rsid w:val="00306418"/>
    <w:rsid w:val="0030735E"/>
    <w:rsid w:val="003100F3"/>
    <w:rsid w:val="00310C11"/>
    <w:rsid w:val="00310E01"/>
    <w:rsid w:val="00311B63"/>
    <w:rsid w:val="00315492"/>
    <w:rsid w:val="00316600"/>
    <w:rsid w:val="003172EC"/>
    <w:rsid w:val="003201BA"/>
    <w:rsid w:val="0032170B"/>
    <w:rsid w:val="00323160"/>
    <w:rsid w:val="00323325"/>
    <w:rsid w:val="003243B0"/>
    <w:rsid w:val="00325069"/>
    <w:rsid w:val="00325EC0"/>
    <w:rsid w:val="003340EC"/>
    <w:rsid w:val="003350FF"/>
    <w:rsid w:val="0034057C"/>
    <w:rsid w:val="003469AB"/>
    <w:rsid w:val="00350142"/>
    <w:rsid w:val="003509D0"/>
    <w:rsid w:val="00353B6D"/>
    <w:rsid w:val="00354920"/>
    <w:rsid w:val="00355DC6"/>
    <w:rsid w:val="003604D7"/>
    <w:rsid w:val="0036351E"/>
    <w:rsid w:val="00364521"/>
    <w:rsid w:val="00365026"/>
    <w:rsid w:val="00367F82"/>
    <w:rsid w:val="003756AF"/>
    <w:rsid w:val="00375815"/>
    <w:rsid w:val="00380441"/>
    <w:rsid w:val="0038239F"/>
    <w:rsid w:val="00382696"/>
    <w:rsid w:val="0038438A"/>
    <w:rsid w:val="003864D2"/>
    <w:rsid w:val="00390249"/>
    <w:rsid w:val="00390BF8"/>
    <w:rsid w:val="00392877"/>
    <w:rsid w:val="00392E12"/>
    <w:rsid w:val="00394D7E"/>
    <w:rsid w:val="003956E9"/>
    <w:rsid w:val="00395837"/>
    <w:rsid w:val="003965EC"/>
    <w:rsid w:val="00396BA0"/>
    <w:rsid w:val="003A0E17"/>
    <w:rsid w:val="003A357E"/>
    <w:rsid w:val="003A679C"/>
    <w:rsid w:val="003A67E6"/>
    <w:rsid w:val="003A6E62"/>
    <w:rsid w:val="003A78B5"/>
    <w:rsid w:val="003A7BE8"/>
    <w:rsid w:val="003A7C85"/>
    <w:rsid w:val="003A7FBE"/>
    <w:rsid w:val="003B0D09"/>
    <w:rsid w:val="003B165A"/>
    <w:rsid w:val="003B2140"/>
    <w:rsid w:val="003B727B"/>
    <w:rsid w:val="003B75BB"/>
    <w:rsid w:val="003C2478"/>
    <w:rsid w:val="003C28B8"/>
    <w:rsid w:val="003C5742"/>
    <w:rsid w:val="003C6934"/>
    <w:rsid w:val="003C721D"/>
    <w:rsid w:val="003C74F9"/>
    <w:rsid w:val="003C7FD0"/>
    <w:rsid w:val="003D0268"/>
    <w:rsid w:val="003D1A43"/>
    <w:rsid w:val="003D1A64"/>
    <w:rsid w:val="003D5BEC"/>
    <w:rsid w:val="003E0C4F"/>
    <w:rsid w:val="003E13A6"/>
    <w:rsid w:val="003E31E5"/>
    <w:rsid w:val="003E32ED"/>
    <w:rsid w:val="003E3A39"/>
    <w:rsid w:val="003E3CBF"/>
    <w:rsid w:val="003E58C9"/>
    <w:rsid w:val="003F578D"/>
    <w:rsid w:val="003F650B"/>
    <w:rsid w:val="003F67B8"/>
    <w:rsid w:val="003F72AC"/>
    <w:rsid w:val="004004E9"/>
    <w:rsid w:val="00400FDE"/>
    <w:rsid w:val="00401A9E"/>
    <w:rsid w:val="00402595"/>
    <w:rsid w:val="00402C98"/>
    <w:rsid w:val="004052C5"/>
    <w:rsid w:val="004100AA"/>
    <w:rsid w:val="00412203"/>
    <w:rsid w:val="0041563A"/>
    <w:rsid w:val="0041597F"/>
    <w:rsid w:val="00417DE3"/>
    <w:rsid w:val="00420B07"/>
    <w:rsid w:val="00422869"/>
    <w:rsid w:val="00426448"/>
    <w:rsid w:val="0043257A"/>
    <w:rsid w:val="00435E98"/>
    <w:rsid w:val="00436FD3"/>
    <w:rsid w:val="004406CF"/>
    <w:rsid w:val="00441804"/>
    <w:rsid w:val="004435B4"/>
    <w:rsid w:val="004439D5"/>
    <w:rsid w:val="0045217C"/>
    <w:rsid w:val="004578AD"/>
    <w:rsid w:val="0046048A"/>
    <w:rsid w:val="00461690"/>
    <w:rsid w:val="00465A54"/>
    <w:rsid w:val="00466346"/>
    <w:rsid w:val="00470AC2"/>
    <w:rsid w:val="004751D6"/>
    <w:rsid w:val="00475B89"/>
    <w:rsid w:val="00476E9E"/>
    <w:rsid w:val="00477DBA"/>
    <w:rsid w:val="00477E20"/>
    <w:rsid w:val="00480BB8"/>
    <w:rsid w:val="00481674"/>
    <w:rsid w:val="00481D51"/>
    <w:rsid w:val="0048519E"/>
    <w:rsid w:val="00485EC7"/>
    <w:rsid w:val="004860BD"/>
    <w:rsid w:val="00487430"/>
    <w:rsid w:val="00491E45"/>
    <w:rsid w:val="00492DCA"/>
    <w:rsid w:val="00494264"/>
    <w:rsid w:val="004A0A7B"/>
    <w:rsid w:val="004A0BB0"/>
    <w:rsid w:val="004A26CD"/>
    <w:rsid w:val="004A3584"/>
    <w:rsid w:val="004A4741"/>
    <w:rsid w:val="004A5121"/>
    <w:rsid w:val="004A577A"/>
    <w:rsid w:val="004A7990"/>
    <w:rsid w:val="004B12DD"/>
    <w:rsid w:val="004B1796"/>
    <w:rsid w:val="004B4F13"/>
    <w:rsid w:val="004B591D"/>
    <w:rsid w:val="004B6620"/>
    <w:rsid w:val="004B7542"/>
    <w:rsid w:val="004C406A"/>
    <w:rsid w:val="004C4ACC"/>
    <w:rsid w:val="004C7E83"/>
    <w:rsid w:val="004D5DB3"/>
    <w:rsid w:val="004D65B7"/>
    <w:rsid w:val="004E244E"/>
    <w:rsid w:val="004E345F"/>
    <w:rsid w:val="004E41C7"/>
    <w:rsid w:val="004E78DB"/>
    <w:rsid w:val="004F2D88"/>
    <w:rsid w:val="004F41A2"/>
    <w:rsid w:val="004F4572"/>
    <w:rsid w:val="00501F32"/>
    <w:rsid w:val="00506D4A"/>
    <w:rsid w:val="005070C3"/>
    <w:rsid w:val="005124DC"/>
    <w:rsid w:val="00514036"/>
    <w:rsid w:val="00521524"/>
    <w:rsid w:val="005220BE"/>
    <w:rsid w:val="0052252D"/>
    <w:rsid w:val="00542D5F"/>
    <w:rsid w:val="005435DE"/>
    <w:rsid w:val="00543F13"/>
    <w:rsid w:val="00544C28"/>
    <w:rsid w:val="00544E9C"/>
    <w:rsid w:val="00546BAE"/>
    <w:rsid w:val="00547AFD"/>
    <w:rsid w:val="00552EBD"/>
    <w:rsid w:val="00553827"/>
    <w:rsid w:val="00553A1A"/>
    <w:rsid w:val="00553D09"/>
    <w:rsid w:val="00555F71"/>
    <w:rsid w:val="00560ABD"/>
    <w:rsid w:val="00562B52"/>
    <w:rsid w:val="0057338D"/>
    <w:rsid w:val="005737CB"/>
    <w:rsid w:val="005740F6"/>
    <w:rsid w:val="005743D2"/>
    <w:rsid w:val="00575DE3"/>
    <w:rsid w:val="00576F74"/>
    <w:rsid w:val="005802BD"/>
    <w:rsid w:val="00586FA8"/>
    <w:rsid w:val="00587F23"/>
    <w:rsid w:val="00591E3A"/>
    <w:rsid w:val="00593CB4"/>
    <w:rsid w:val="00595200"/>
    <w:rsid w:val="005A1803"/>
    <w:rsid w:val="005A238E"/>
    <w:rsid w:val="005A29A9"/>
    <w:rsid w:val="005A3131"/>
    <w:rsid w:val="005B0D7C"/>
    <w:rsid w:val="005B0E86"/>
    <w:rsid w:val="005B5DEE"/>
    <w:rsid w:val="005B6854"/>
    <w:rsid w:val="005B70D2"/>
    <w:rsid w:val="005C0DBE"/>
    <w:rsid w:val="005C4034"/>
    <w:rsid w:val="005C465F"/>
    <w:rsid w:val="005C651C"/>
    <w:rsid w:val="005D1427"/>
    <w:rsid w:val="005D2B62"/>
    <w:rsid w:val="005D49C8"/>
    <w:rsid w:val="005D5607"/>
    <w:rsid w:val="005D6ABA"/>
    <w:rsid w:val="005E37E9"/>
    <w:rsid w:val="005E3922"/>
    <w:rsid w:val="005F03DB"/>
    <w:rsid w:val="005F1701"/>
    <w:rsid w:val="005F63DD"/>
    <w:rsid w:val="00603A46"/>
    <w:rsid w:val="006059BC"/>
    <w:rsid w:val="00611A49"/>
    <w:rsid w:val="006123D3"/>
    <w:rsid w:val="00613017"/>
    <w:rsid w:val="006134A4"/>
    <w:rsid w:val="00613A54"/>
    <w:rsid w:val="00616189"/>
    <w:rsid w:val="00621760"/>
    <w:rsid w:val="006217BB"/>
    <w:rsid w:val="00622A19"/>
    <w:rsid w:val="00625BD5"/>
    <w:rsid w:val="00625DFB"/>
    <w:rsid w:val="00632E78"/>
    <w:rsid w:val="00634CEB"/>
    <w:rsid w:val="00637179"/>
    <w:rsid w:val="00646100"/>
    <w:rsid w:val="006476CA"/>
    <w:rsid w:val="006476D4"/>
    <w:rsid w:val="00652A39"/>
    <w:rsid w:val="006552AE"/>
    <w:rsid w:val="00655773"/>
    <w:rsid w:val="006563CA"/>
    <w:rsid w:val="006578FC"/>
    <w:rsid w:val="00660044"/>
    <w:rsid w:val="006608AB"/>
    <w:rsid w:val="00663A0B"/>
    <w:rsid w:val="00664587"/>
    <w:rsid w:val="00666F25"/>
    <w:rsid w:val="00667C1C"/>
    <w:rsid w:val="00671885"/>
    <w:rsid w:val="00673DD4"/>
    <w:rsid w:val="00674AEB"/>
    <w:rsid w:val="006753B0"/>
    <w:rsid w:val="00681656"/>
    <w:rsid w:val="0068213E"/>
    <w:rsid w:val="00683CB5"/>
    <w:rsid w:val="006840EF"/>
    <w:rsid w:val="0068455C"/>
    <w:rsid w:val="006851C1"/>
    <w:rsid w:val="00685328"/>
    <w:rsid w:val="00685C12"/>
    <w:rsid w:val="0069105D"/>
    <w:rsid w:val="0069188E"/>
    <w:rsid w:val="0069333E"/>
    <w:rsid w:val="00693C8E"/>
    <w:rsid w:val="006969BA"/>
    <w:rsid w:val="006A026A"/>
    <w:rsid w:val="006A0425"/>
    <w:rsid w:val="006A0F75"/>
    <w:rsid w:val="006A1D62"/>
    <w:rsid w:val="006A3E93"/>
    <w:rsid w:val="006A3EA8"/>
    <w:rsid w:val="006A612E"/>
    <w:rsid w:val="006A6D7F"/>
    <w:rsid w:val="006B0298"/>
    <w:rsid w:val="006B0E83"/>
    <w:rsid w:val="006B46DA"/>
    <w:rsid w:val="006B5493"/>
    <w:rsid w:val="006B6983"/>
    <w:rsid w:val="006C10C0"/>
    <w:rsid w:val="006C1B1D"/>
    <w:rsid w:val="006C32BB"/>
    <w:rsid w:val="006C3747"/>
    <w:rsid w:val="006C52F6"/>
    <w:rsid w:val="006C7760"/>
    <w:rsid w:val="006C7EEA"/>
    <w:rsid w:val="006D3A39"/>
    <w:rsid w:val="006D522C"/>
    <w:rsid w:val="006D56AA"/>
    <w:rsid w:val="006D76EC"/>
    <w:rsid w:val="006D7795"/>
    <w:rsid w:val="006D7ACB"/>
    <w:rsid w:val="006E00EF"/>
    <w:rsid w:val="006E1A7A"/>
    <w:rsid w:val="006E20EB"/>
    <w:rsid w:val="006E3BA0"/>
    <w:rsid w:val="006E433A"/>
    <w:rsid w:val="006E76AC"/>
    <w:rsid w:val="006F01E7"/>
    <w:rsid w:val="006F1F3A"/>
    <w:rsid w:val="006F76DD"/>
    <w:rsid w:val="006F7EB8"/>
    <w:rsid w:val="007009C1"/>
    <w:rsid w:val="00701966"/>
    <w:rsid w:val="00702897"/>
    <w:rsid w:val="00702DD7"/>
    <w:rsid w:val="007047D3"/>
    <w:rsid w:val="00705C40"/>
    <w:rsid w:val="007066E2"/>
    <w:rsid w:val="00706743"/>
    <w:rsid w:val="0070683A"/>
    <w:rsid w:val="0071087E"/>
    <w:rsid w:val="007128E9"/>
    <w:rsid w:val="0071645E"/>
    <w:rsid w:val="007229A1"/>
    <w:rsid w:val="007235AA"/>
    <w:rsid w:val="00732289"/>
    <w:rsid w:val="00735915"/>
    <w:rsid w:val="00735C21"/>
    <w:rsid w:val="0073614A"/>
    <w:rsid w:val="00736FF2"/>
    <w:rsid w:val="00740C8C"/>
    <w:rsid w:val="00741AC4"/>
    <w:rsid w:val="0074285B"/>
    <w:rsid w:val="00744E0C"/>
    <w:rsid w:val="0074612D"/>
    <w:rsid w:val="007477D6"/>
    <w:rsid w:val="007515BC"/>
    <w:rsid w:val="00753ABF"/>
    <w:rsid w:val="00754A72"/>
    <w:rsid w:val="007573B2"/>
    <w:rsid w:val="007574BB"/>
    <w:rsid w:val="0075764C"/>
    <w:rsid w:val="007577D1"/>
    <w:rsid w:val="00762198"/>
    <w:rsid w:val="00763CE8"/>
    <w:rsid w:val="00764E7C"/>
    <w:rsid w:val="00770792"/>
    <w:rsid w:val="00774FFE"/>
    <w:rsid w:val="00775638"/>
    <w:rsid w:val="00775677"/>
    <w:rsid w:val="0077599A"/>
    <w:rsid w:val="00777353"/>
    <w:rsid w:val="007801BC"/>
    <w:rsid w:val="00780A99"/>
    <w:rsid w:val="00780CD6"/>
    <w:rsid w:val="00781A0C"/>
    <w:rsid w:val="00782EA4"/>
    <w:rsid w:val="0078336F"/>
    <w:rsid w:val="00784343"/>
    <w:rsid w:val="00785461"/>
    <w:rsid w:val="00786FF3"/>
    <w:rsid w:val="007876CF"/>
    <w:rsid w:val="00787778"/>
    <w:rsid w:val="00793090"/>
    <w:rsid w:val="00796F2A"/>
    <w:rsid w:val="007A0176"/>
    <w:rsid w:val="007A2F67"/>
    <w:rsid w:val="007A3918"/>
    <w:rsid w:val="007B0E7E"/>
    <w:rsid w:val="007B0E89"/>
    <w:rsid w:val="007B1FA5"/>
    <w:rsid w:val="007B2C38"/>
    <w:rsid w:val="007B2E54"/>
    <w:rsid w:val="007B4EE8"/>
    <w:rsid w:val="007B6F5A"/>
    <w:rsid w:val="007B7498"/>
    <w:rsid w:val="007B7AEE"/>
    <w:rsid w:val="007C6E6C"/>
    <w:rsid w:val="007C7EB6"/>
    <w:rsid w:val="007D2889"/>
    <w:rsid w:val="007D2F75"/>
    <w:rsid w:val="007D3C0E"/>
    <w:rsid w:val="007E015F"/>
    <w:rsid w:val="007E22E7"/>
    <w:rsid w:val="007E2F34"/>
    <w:rsid w:val="007E4088"/>
    <w:rsid w:val="007E4232"/>
    <w:rsid w:val="007E69BB"/>
    <w:rsid w:val="007E6AB8"/>
    <w:rsid w:val="007E717C"/>
    <w:rsid w:val="007F2109"/>
    <w:rsid w:val="007F21C5"/>
    <w:rsid w:val="007F3EF1"/>
    <w:rsid w:val="007F5570"/>
    <w:rsid w:val="00801BCE"/>
    <w:rsid w:val="00802515"/>
    <w:rsid w:val="008034CF"/>
    <w:rsid w:val="0081283F"/>
    <w:rsid w:val="008139E5"/>
    <w:rsid w:val="0081480A"/>
    <w:rsid w:val="0082015A"/>
    <w:rsid w:val="008202EB"/>
    <w:rsid w:val="008240D3"/>
    <w:rsid w:val="00824699"/>
    <w:rsid w:val="00827F88"/>
    <w:rsid w:val="008336A5"/>
    <w:rsid w:val="00835474"/>
    <w:rsid w:val="008373C0"/>
    <w:rsid w:val="0084145F"/>
    <w:rsid w:val="00841DA2"/>
    <w:rsid w:val="008421AB"/>
    <w:rsid w:val="00843071"/>
    <w:rsid w:val="00843BE7"/>
    <w:rsid w:val="008458F6"/>
    <w:rsid w:val="00845AED"/>
    <w:rsid w:val="00846603"/>
    <w:rsid w:val="0084708E"/>
    <w:rsid w:val="008515ED"/>
    <w:rsid w:val="00851AE4"/>
    <w:rsid w:val="0085598D"/>
    <w:rsid w:val="00862771"/>
    <w:rsid w:val="0086682F"/>
    <w:rsid w:val="00867F9D"/>
    <w:rsid w:val="0087095E"/>
    <w:rsid w:val="00875058"/>
    <w:rsid w:val="00876F54"/>
    <w:rsid w:val="00877292"/>
    <w:rsid w:val="0087754A"/>
    <w:rsid w:val="0087766C"/>
    <w:rsid w:val="00880552"/>
    <w:rsid w:val="008839DA"/>
    <w:rsid w:val="00884EE8"/>
    <w:rsid w:val="00885168"/>
    <w:rsid w:val="0089173B"/>
    <w:rsid w:val="00891E76"/>
    <w:rsid w:val="0089220F"/>
    <w:rsid w:val="008935AA"/>
    <w:rsid w:val="008963F0"/>
    <w:rsid w:val="008A03A5"/>
    <w:rsid w:val="008A0DF3"/>
    <w:rsid w:val="008A4138"/>
    <w:rsid w:val="008A5D96"/>
    <w:rsid w:val="008B09D5"/>
    <w:rsid w:val="008B5C93"/>
    <w:rsid w:val="008B60FB"/>
    <w:rsid w:val="008B6848"/>
    <w:rsid w:val="008C0D86"/>
    <w:rsid w:val="008C2FA1"/>
    <w:rsid w:val="008C6BED"/>
    <w:rsid w:val="008D2C4C"/>
    <w:rsid w:val="008D7E0D"/>
    <w:rsid w:val="008D7EDB"/>
    <w:rsid w:val="008E11B8"/>
    <w:rsid w:val="008E1829"/>
    <w:rsid w:val="008E2327"/>
    <w:rsid w:val="008E44D8"/>
    <w:rsid w:val="008E5077"/>
    <w:rsid w:val="008E64F0"/>
    <w:rsid w:val="008E6FF3"/>
    <w:rsid w:val="008E7B05"/>
    <w:rsid w:val="008F034D"/>
    <w:rsid w:val="008F18ED"/>
    <w:rsid w:val="008F3EA1"/>
    <w:rsid w:val="008F46C2"/>
    <w:rsid w:val="009001FC"/>
    <w:rsid w:val="009020A8"/>
    <w:rsid w:val="00903D37"/>
    <w:rsid w:val="009048A8"/>
    <w:rsid w:val="0091055D"/>
    <w:rsid w:val="00914C61"/>
    <w:rsid w:val="00915C1F"/>
    <w:rsid w:val="00917D6F"/>
    <w:rsid w:val="00917D8F"/>
    <w:rsid w:val="00920D3C"/>
    <w:rsid w:val="00921B1A"/>
    <w:rsid w:val="00921DCB"/>
    <w:rsid w:val="00921DDA"/>
    <w:rsid w:val="0092600D"/>
    <w:rsid w:val="00927085"/>
    <w:rsid w:val="00927865"/>
    <w:rsid w:val="00927D70"/>
    <w:rsid w:val="0093039D"/>
    <w:rsid w:val="00931E4F"/>
    <w:rsid w:val="0093364D"/>
    <w:rsid w:val="00935574"/>
    <w:rsid w:val="00936574"/>
    <w:rsid w:val="00942B44"/>
    <w:rsid w:val="00943BCE"/>
    <w:rsid w:val="00953379"/>
    <w:rsid w:val="00954F1B"/>
    <w:rsid w:val="00955268"/>
    <w:rsid w:val="00955760"/>
    <w:rsid w:val="00956793"/>
    <w:rsid w:val="00957B06"/>
    <w:rsid w:val="00960346"/>
    <w:rsid w:val="009617D3"/>
    <w:rsid w:val="0096463B"/>
    <w:rsid w:val="0096693C"/>
    <w:rsid w:val="00967869"/>
    <w:rsid w:val="00971405"/>
    <w:rsid w:val="00971F54"/>
    <w:rsid w:val="009725C5"/>
    <w:rsid w:val="00973F40"/>
    <w:rsid w:val="00973FDF"/>
    <w:rsid w:val="00983AA1"/>
    <w:rsid w:val="009841E0"/>
    <w:rsid w:val="009849EF"/>
    <w:rsid w:val="00985849"/>
    <w:rsid w:val="00986C9A"/>
    <w:rsid w:val="00986DB7"/>
    <w:rsid w:val="0098795A"/>
    <w:rsid w:val="009934CF"/>
    <w:rsid w:val="0099611B"/>
    <w:rsid w:val="009A0C8C"/>
    <w:rsid w:val="009A0D75"/>
    <w:rsid w:val="009A347A"/>
    <w:rsid w:val="009A521D"/>
    <w:rsid w:val="009A620E"/>
    <w:rsid w:val="009A67E7"/>
    <w:rsid w:val="009A7295"/>
    <w:rsid w:val="009B548D"/>
    <w:rsid w:val="009B6A6F"/>
    <w:rsid w:val="009C1AFE"/>
    <w:rsid w:val="009C4081"/>
    <w:rsid w:val="009C5F24"/>
    <w:rsid w:val="009D048B"/>
    <w:rsid w:val="009D2A50"/>
    <w:rsid w:val="009D69C6"/>
    <w:rsid w:val="009E5419"/>
    <w:rsid w:val="009E5A6E"/>
    <w:rsid w:val="009E76B5"/>
    <w:rsid w:val="009F46DC"/>
    <w:rsid w:val="00A01C00"/>
    <w:rsid w:val="00A02694"/>
    <w:rsid w:val="00A112F7"/>
    <w:rsid w:val="00A11CAD"/>
    <w:rsid w:val="00A1620D"/>
    <w:rsid w:val="00A16AC0"/>
    <w:rsid w:val="00A22435"/>
    <w:rsid w:val="00A23D31"/>
    <w:rsid w:val="00A24C9B"/>
    <w:rsid w:val="00A27D2B"/>
    <w:rsid w:val="00A301A7"/>
    <w:rsid w:val="00A30C34"/>
    <w:rsid w:val="00A30FD3"/>
    <w:rsid w:val="00A3289E"/>
    <w:rsid w:val="00A35E2F"/>
    <w:rsid w:val="00A35EFA"/>
    <w:rsid w:val="00A37891"/>
    <w:rsid w:val="00A40A51"/>
    <w:rsid w:val="00A41434"/>
    <w:rsid w:val="00A47916"/>
    <w:rsid w:val="00A50FAD"/>
    <w:rsid w:val="00A51035"/>
    <w:rsid w:val="00A51D2E"/>
    <w:rsid w:val="00A536DA"/>
    <w:rsid w:val="00A546C5"/>
    <w:rsid w:val="00A571CD"/>
    <w:rsid w:val="00A574D6"/>
    <w:rsid w:val="00A57C3D"/>
    <w:rsid w:val="00A63932"/>
    <w:rsid w:val="00A6697B"/>
    <w:rsid w:val="00A7008F"/>
    <w:rsid w:val="00A71BA3"/>
    <w:rsid w:val="00A74C2D"/>
    <w:rsid w:val="00A76B34"/>
    <w:rsid w:val="00A826F4"/>
    <w:rsid w:val="00A83487"/>
    <w:rsid w:val="00A854FF"/>
    <w:rsid w:val="00A87035"/>
    <w:rsid w:val="00A8745D"/>
    <w:rsid w:val="00A900D6"/>
    <w:rsid w:val="00A9024A"/>
    <w:rsid w:val="00A90F9B"/>
    <w:rsid w:val="00A91456"/>
    <w:rsid w:val="00A92694"/>
    <w:rsid w:val="00A93072"/>
    <w:rsid w:val="00A9629C"/>
    <w:rsid w:val="00AA35D5"/>
    <w:rsid w:val="00AA3B37"/>
    <w:rsid w:val="00AA417B"/>
    <w:rsid w:val="00AA533F"/>
    <w:rsid w:val="00AA5A86"/>
    <w:rsid w:val="00AA70FB"/>
    <w:rsid w:val="00AA7AAE"/>
    <w:rsid w:val="00AB010D"/>
    <w:rsid w:val="00AB0749"/>
    <w:rsid w:val="00AB76D8"/>
    <w:rsid w:val="00AB7E6A"/>
    <w:rsid w:val="00AC1B61"/>
    <w:rsid w:val="00AC2C6E"/>
    <w:rsid w:val="00AC48AC"/>
    <w:rsid w:val="00AC5EE6"/>
    <w:rsid w:val="00AD0D24"/>
    <w:rsid w:val="00AD1923"/>
    <w:rsid w:val="00AD2611"/>
    <w:rsid w:val="00AD29FD"/>
    <w:rsid w:val="00AD3AC5"/>
    <w:rsid w:val="00AD3D57"/>
    <w:rsid w:val="00AD7301"/>
    <w:rsid w:val="00AE177F"/>
    <w:rsid w:val="00AE47BF"/>
    <w:rsid w:val="00AE7D46"/>
    <w:rsid w:val="00AF2DE3"/>
    <w:rsid w:val="00AF6432"/>
    <w:rsid w:val="00AF79BD"/>
    <w:rsid w:val="00B04421"/>
    <w:rsid w:val="00B05344"/>
    <w:rsid w:val="00B06FA8"/>
    <w:rsid w:val="00B074A5"/>
    <w:rsid w:val="00B07F12"/>
    <w:rsid w:val="00B13DFA"/>
    <w:rsid w:val="00B1415B"/>
    <w:rsid w:val="00B15278"/>
    <w:rsid w:val="00B176F0"/>
    <w:rsid w:val="00B21BEE"/>
    <w:rsid w:val="00B22FEA"/>
    <w:rsid w:val="00B234EC"/>
    <w:rsid w:val="00B24B7C"/>
    <w:rsid w:val="00B24CC6"/>
    <w:rsid w:val="00B274AE"/>
    <w:rsid w:val="00B274BF"/>
    <w:rsid w:val="00B31222"/>
    <w:rsid w:val="00B33AFD"/>
    <w:rsid w:val="00B37CF8"/>
    <w:rsid w:val="00B42E81"/>
    <w:rsid w:val="00B4329D"/>
    <w:rsid w:val="00B443F5"/>
    <w:rsid w:val="00B46A03"/>
    <w:rsid w:val="00B517D5"/>
    <w:rsid w:val="00B520F9"/>
    <w:rsid w:val="00B52812"/>
    <w:rsid w:val="00B5495A"/>
    <w:rsid w:val="00B577A3"/>
    <w:rsid w:val="00B6258B"/>
    <w:rsid w:val="00B64230"/>
    <w:rsid w:val="00B64641"/>
    <w:rsid w:val="00B66BBD"/>
    <w:rsid w:val="00B67D38"/>
    <w:rsid w:val="00B7262F"/>
    <w:rsid w:val="00B727C5"/>
    <w:rsid w:val="00B73823"/>
    <w:rsid w:val="00B73FD4"/>
    <w:rsid w:val="00B74FC5"/>
    <w:rsid w:val="00B75A6C"/>
    <w:rsid w:val="00B81255"/>
    <w:rsid w:val="00B82F2D"/>
    <w:rsid w:val="00B83E2A"/>
    <w:rsid w:val="00B83E38"/>
    <w:rsid w:val="00B85DF3"/>
    <w:rsid w:val="00B86C19"/>
    <w:rsid w:val="00B86FBC"/>
    <w:rsid w:val="00B92EDF"/>
    <w:rsid w:val="00B93510"/>
    <w:rsid w:val="00B93E33"/>
    <w:rsid w:val="00B954F3"/>
    <w:rsid w:val="00B95BCD"/>
    <w:rsid w:val="00B95CDC"/>
    <w:rsid w:val="00B95CE5"/>
    <w:rsid w:val="00BA0D0B"/>
    <w:rsid w:val="00BA0ED5"/>
    <w:rsid w:val="00BA3B4C"/>
    <w:rsid w:val="00BA547A"/>
    <w:rsid w:val="00BB375D"/>
    <w:rsid w:val="00BB49A0"/>
    <w:rsid w:val="00BB515F"/>
    <w:rsid w:val="00BC1FA5"/>
    <w:rsid w:val="00BC2C0C"/>
    <w:rsid w:val="00BC3EBB"/>
    <w:rsid w:val="00BC732A"/>
    <w:rsid w:val="00BC758B"/>
    <w:rsid w:val="00BD0C28"/>
    <w:rsid w:val="00BD181B"/>
    <w:rsid w:val="00BD2EAC"/>
    <w:rsid w:val="00BD47E9"/>
    <w:rsid w:val="00BD4BB3"/>
    <w:rsid w:val="00BD5CDF"/>
    <w:rsid w:val="00BE17C6"/>
    <w:rsid w:val="00BE2BD3"/>
    <w:rsid w:val="00BE4865"/>
    <w:rsid w:val="00BE69BF"/>
    <w:rsid w:val="00BE725A"/>
    <w:rsid w:val="00BE7430"/>
    <w:rsid w:val="00BE7B48"/>
    <w:rsid w:val="00BF1F5E"/>
    <w:rsid w:val="00BF3381"/>
    <w:rsid w:val="00BF52ED"/>
    <w:rsid w:val="00C06892"/>
    <w:rsid w:val="00C105B6"/>
    <w:rsid w:val="00C10FCF"/>
    <w:rsid w:val="00C1390E"/>
    <w:rsid w:val="00C15516"/>
    <w:rsid w:val="00C16B4B"/>
    <w:rsid w:val="00C17427"/>
    <w:rsid w:val="00C174BC"/>
    <w:rsid w:val="00C20C00"/>
    <w:rsid w:val="00C210FD"/>
    <w:rsid w:val="00C21EB2"/>
    <w:rsid w:val="00C22901"/>
    <w:rsid w:val="00C22F6B"/>
    <w:rsid w:val="00C24299"/>
    <w:rsid w:val="00C25238"/>
    <w:rsid w:val="00C305F2"/>
    <w:rsid w:val="00C31552"/>
    <w:rsid w:val="00C31CC0"/>
    <w:rsid w:val="00C3345C"/>
    <w:rsid w:val="00C34BF0"/>
    <w:rsid w:val="00C407E5"/>
    <w:rsid w:val="00C42DAC"/>
    <w:rsid w:val="00C4342B"/>
    <w:rsid w:val="00C459A9"/>
    <w:rsid w:val="00C474D0"/>
    <w:rsid w:val="00C502A5"/>
    <w:rsid w:val="00C50A4B"/>
    <w:rsid w:val="00C521F7"/>
    <w:rsid w:val="00C53008"/>
    <w:rsid w:val="00C54A6C"/>
    <w:rsid w:val="00C55151"/>
    <w:rsid w:val="00C558FF"/>
    <w:rsid w:val="00C560FA"/>
    <w:rsid w:val="00C56AE3"/>
    <w:rsid w:val="00C570C5"/>
    <w:rsid w:val="00C57FF9"/>
    <w:rsid w:val="00C6034B"/>
    <w:rsid w:val="00C64434"/>
    <w:rsid w:val="00C7063C"/>
    <w:rsid w:val="00C73C57"/>
    <w:rsid w:val="00C74D43"/>
    <w:rsid w:val="00C75CA7"/>
    <w:rsid w:val="00C76E31"/>
    <w:rsid w:val="00C8079B"/>
    <w:rsid w:val="00C81961"/>
    <w:rsid w:val="00C8285C"/>
    <w:rsid w:val="00C85FA5"/>
    <w:rsid w:val="00C901BB"/>
    <w:rsid w:val="00C90CD3"/>
    <w:rsid w:val="00C92552"/>
    <w:rsid w:val="00C93F1B"/>
    <w:rsid w:val="00C976D1"/>
    <w:rsid w:val="00CA71D4"/>
    <w:rsid w:val="00CB0D06"/>
    <w:rsid w:val="00CB5D29"/>
    <w:rsid w:val="00CB675A"/>
    <w:rsid w:val="00CB782B"/>
    <w:rsid w:val="00CC044B"/>
    <w:rsid w:val="00CC0E77"/>
    <w:rsid w:val="00CC2092"/>
    <w:rsid w:val="00CC5E76"/>
    <w:rsid w:val="00CC7B01"/>
    <w:rsid w:val="00CD3A5D"/>
    <w:rsid w:val="00CD5FD4"/>
    <w:rsid w:val="00CE0DCE"/>
    <w:rsid w:val="00CE1BC9"/>
    <w:rsid w:val="00CE33C1"/>
    <w:rsid w:val="00CE4DD6"/>
    <w:rsid w:val="00CE76FF"/>
    <w:rsid w:val="00CF0F35"/>
    <w:rsid w:val="00CF4012"/>
    <w:rsid w:val="00CF4648"/>
    <w:rsid w:val="00CF5C25"/>
    <w:rsid w:val="00CF6065"/>
    <w:rsid w:val="00D00C1B"/>
    <w:rsid w:val="00D02BC6"/>
    <w:rsid w:val="00D0310D"/>
    <w:rsid w:val="00D05803"/>
    <w:rsid w:val="00D05C7C"/>
    <w:rsid w:val="00D06906"/>
    <w:rsid w:val="00D07742"/>
    <w:rsid w:val="00D1094D"/>
    <w:rsid w:val="00D1276A"/>
    <w:rsid w:val="00D12F2F"/>
    <w:rsid w:val="00D14B28"/>
    <w:rsid w:val="00D14DB7"/>
    <w:rsid w:val="00D15ED5"/>
    <w:rsid w:val="00D17AFC"/>
    <w:rsid w:val="00D22B6A"/>
    <w:rsid w:val="00D348F7"/>
    <w:rsid w:val="00D3703D"/>
    <w:rsid w:val="00D40BC3"/>
    <w:rsid w:val="00D434EC"/>
    <w:rsid w:val="00D44288"/>
    <w:rsid w:val="00D4447D"/>
    <w:rsid w:val="00D44ADB"/>
    <w:rsid w:val="00D44E9D"/>
    <w:rsid w:val="00D472A7"/>
    <w:rsid w:val="00D47869"/>
    <w:rsid w:val="00D61A0E"/>
    <w:rsid w:val="00D62320"/>
    <w:rsid w:val="00D7032D"/>
    <w:rsid w:val="00D71CF9"/>
    <w:rsid w:val="00D7242C"/>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330"/>
    <w:rsid w:val="00DA7BA0"/>
    <w:rsid w:val="00DB469A"/>
    <w:rsid w:val="00DB52C3"/>
    <w:rsid w:val="00DB5DA3"/>
    <w:rsid w:val="00DB7E5F"/>
    <w:rsid w:val="00DC10B0"/>
    <w:rsid w:val="00DC1594"/>
    <w:rsid w:val="00DC3215"/>
    <w:rsid w:val="00DC4BCD"/>
    <w:rsid w:val="00DD0061"/>
    <w:rsid w:val="00DD1107"/>
    <w:rsid w:val="00DD178F"/>
    <w:rsid w:val="00DD1FE4"/>
    <w:rsid w:val="00DD53DC"/>
    <w:rsid w:val="00DD5A39"/>
    <w:rsid w:val="00DD7C4B"/>
    <w:rsid w:val="00DE2966"/>
    <w:rsid w:val="00DE4107"/>
    <w:rsid w:val="00DF06C2"/>
    <w:rsid w:val="00DF0B5E"/>
    <w:rsid w:val="00DF0ED5"/>
    <w:rsid w:val="00DF72D9"/>
    <w:rsid w:val="00DF7EC8"/>
    <w:rsid w:val="00E028ED"/>
    <w:rsid w:val="00E04606"/>
    <w:rsid w:val="00E104F6"/>
    <w:rsid w:val="00E10748"/>
    <w:rsid w:val="00E12F57"/>
    <w:rsid w:val="00E14282"/>
    <w:rsid w:val="00E14C3E"/>
    <w:rsid w:val="00E1563E"/>
    <w:rsid w:val="00E27DDF"/>
    <w:rsid w:val="00E27E01"/>
    <w:rsid w:val="00E30A90"/>
    <w:rsid w:val="00E32DBA"/>
    <w:rsid w:val="00E350F4"/>
    <w:rsid w:val="00E42ED4"/>
    <w:rsid w:val="00E43469"/>
    <w:rsid w:val="00E445DA"/>
    <w:rsid w:val="00E45379"/>
    <w:rsid w:val="00E50B22"/>
    <w:rsid w:val="00E51E18"/>
    <w:rsid w:val="00E533BD"/>
    <w:rsid w:val="00E53706"/>
    <w:rsid w:val="00E549B6"/>
    <w:rsid w:val="00E55D61"/>
    <w:rsid w:val="00E56E51"/>
    <w:rsid w:val="00E573C6"/>
    <w:rsid w:val="00E57CE2"/>
    <w:rsid w:val="00E617BD"/>
    <w:rsid w:val="00E67E50"/>
    <w:rsid w:val="00E70503"/>
    <w:rsid w:val="00E705B4"/>
    <w:rsid w:val="00E72967"/>
    <w:rsid w:val="00E8099B"/>
    <w:rsid w:val="00E8155D"/>
    <w:rsid w:val="00E815C4"/>
    <w:rsid w:val="00E83218"/>
    <w:rsid w:val="00E86361"/>
    <w:rsid w:val="00E90C37"/>
    <w:rsid w:val="00E91D87"/>
    <w:rsid w:val="00E940E7"/>
    <w:rsid w:val="00E97092"/>
    <w:rsid w:val="00EA0E04"/>
    <w:rsid w:val="00EA220D"/>
    <w:rsid w:val="00EA3156"/>
    <w:rsid w:val="00EA360B"/>
    <w:rsid w:val="00EA40A2"/>
    <w:rsid w:val="00EA4478"/>
    <w:rsid w:val="00EA4CD5"/>
    <w:rsid w:val="00EA5D2C"/>
    <w:rsid w:val="00EA5D8E"/>
    <w:rsid w:val="00EA68DA"/>
    <w:rsid w:val="00EB07CF"/>
    <w:rsid w:val="00EB087B"/>
    <w:rsid w:val="00EB3B88"/>
    <w:rsid w:val="00EB5696"/>
    <w:rsid w:val="00EC0E96"/>
    <w:rsid w:val="00EC3B8F"/>
    <w:rsid w:val="00EC5CA0"/>
    <w:rsid w:val="00EC7372"/>
    <w:rsid w:val="00EC762B"/>
    <w:rsid w:val="00ED30E8"/>
    <w:rsid w:val="00ED3B69"/>
    <w:rsid w:val="00ED4CB6"/>
    <w:rsid w:val="00ED6CD1"/>
    <w:rsid w:val="00ED729D"/>
    <w:rsid w:val="00ED7318"/>
    <w:rsid w:val="00EE158B"/>
    <w:rsid w:val="00EE4CE7"/>
    <w:rsid w:val="00EE5F2E"/>
    <w:rsid w:val="00EF3CB9"/>
    <w:rsid w:val="00EF4A64"/>
    <w:rsid w:val="00F00407"/>
    <w:rsid w:val="00F02171"/>
    <w:rsid w:val="00F033EF"/>
    <w:rsid w:val="00F061A6"/>
    <w:rsid w:val="00F107AF"/>
    <w:rsid w:val="00F11503"/>
    <w:rsid w:val="00F11AB3"/>
    <w:rsid w:val="00F15D77"/>
    <w:rsid w:val="00F20633"/>
    <w:rsid w:val="00F218DA"/>
    <w:rsid w:val="00F23E81"/>
    <w:rsid w:val="00F25CFE"/>
    <w:rsid w:val="00F35243"/>
    <w:rsid w:val="00F36AD0"/>
    <w:rsid w:val="00F36DFE"/>
    <w:rsid w:val="00F4018F"/>
    <w:rsid w:val="00F40ACF"/>
    <w:rsid w:val="00F43E6E"/>
    <w:rsid w:val="00F44423"/>
    <w:rsid w:val="00F479BF"/>
    <w:rsid w:val="00F51236"/>
    <w:rsid w:val="00F5374C"/>
    <w:rsid w:val="00F541B8"/>
    <w:rsid w:val="00F56532"/>
    <w:rsid w:val="00F56CC2"/>
    <w:rsid w:val="00F574B7"/>
    <w:rsid w:val="00F60BC0"/>
    <w:rsid w:val="00F61B7F"/>
    <w:rsid w:val="00F62370"/>
    <w:rsid w:val="00F628D3"/>
    <w:rsid w:val="00F6497E"/>
    <w:rsid w:val="00F64F08"/>
    <w:rsid w:val="00F65DA8"/>
    <w:rsid w:val="00F677E2"/>
    <w:rsid w:val="00F67946"/>
    <w:rsid w:val="00F73751"/>
    <w:rsid w:val="00F75EAD"/>
    <w:rsid w:val="00F77154"/>
    <w:rsid w:val="00F80F33"/>
    <w:rsid w:val="00F846D6"/>
    <w:rsid w:val="00F85362"/>
    <w:rsid w:val="00F9173A"/>
    <w:rsid w:val="00F91800"/>
    <w:rsid w:val="00F94902"/>
    <w:rsid w:val="00F94E99"/>
    <w:rsid w:val="00F957A3"/>
    <w:rsid w:val="00F9650A"/>
    <w:rsid w:val="00F96594"/>
    <w:rsid w:val="00F967C7"/>
    <w:rsid w:val="00FA0437"/>
    <w:rsid w:val="00FA233F"/>
    <w:rsid w:val="00FA2E05"/>
    <w:rsid w:val="00FA4111"/>
    <w:rsid w:val="00FA7D57"/>
    <w:rsid w:val="00FB0008"/>
    <w:rsid w:val="00FB071C"/>
    <w:rsid w:val="00FB1056"/>
    <w:rsid w:val="00FB3EA0"/>
    <w:rsid w:val="00FB4127"/>
    <w:rsid w:val="00FB55F4"/>
    <w:rsid w:val="00FB64C5"/>
    <w:rsid w:val="00FC0B63"/>
    <w:rsid w:val="00FC1AF3"/>
    <w:rsid w:val="00FC2209"/>
    <w:rsid w:val="00FC293B"/>
    <w:rsid w:val="00FC2BDE"/>
    <w:rsid w:val="00FC7531"/>
    <w:rsid w:val="00FC7EAA"/>
    <w:rsid w:val="00FD4AB4"/>
    <w:rsid w:val="00FD4FA5"/>
    <w:rsid w:val="00FD5166"/>
    <w:rsid w:val="00FE0A55"/>
    <w:rsid w:val="00FE5410"/>
    <w:rsid w:val="00FF0E2D"/>
    <w:rsid w:val="00FF1A14"/>
    <w:rsid w:val="00FF456A"/>
    <w:rsid w:val="00FF6204"/>
    <w:rsid w:val="00FF634D"/>
    <w:rsid w:val="00FF686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E300E-2813-4BED-9714-6A797600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6767</Words>
  <Characters>37220</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4</cp:revision>
  <cp:lastPrinted>2019-06-03T23:07:00Z</cp:lastPrinted>
  <dcterms:created xsi:type="dcterms:W3CDTF">2019-05-30T22:33:00Z</dcterms:created>
  <dcterms:modified xsi:type="dcterms:W3CDTF">2019-06-03T23:09:00Z</dcterms:modified>
</cp:coreProperties>
</file>