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A0C6F9" w14:textId="00FD5F29" w:rsidR="006168E4" w:rsidRDefault="006168E4" w:rsidP="00844569">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E24AC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685F98" w:rsidRPr="00E24AC8">
        <w:rPr>
          <w:rFonts w:ascii="Palatino Linotype" w:eastAsia="Times New Roman" w:hAnsi="Palatino Linotype" w:cs="Arial"/>
          <w:color w:val="000000"/>
          <w:sz w:val="24"/>
          <w:szCs w:val="24"/>
          <w:lang w:eastAsia="es-MX"/>
        </w:rPr>
        <w:t>seis de noviembre</w:t>
      </w:r>
      <w:r w:rsidR="009F42E2" w:rsidRPr="00E24AC8">
        <w:rPr>
          <w:rFonts w:ascii="Palatino Linotype" w:eastAsia="Times New Roman" w:hAnsi="Palatino Linotype" w:cs="Arial"/>
          <w:color w:val="000000"/>
          <w:sz w:val="24"/>
          <w:szCs w:val="24"/>
          <w:lang w:eastAsia="es-MX"/>
        </w:rPr>
        <w:t xml:space="preserve"> de dos mil diecinueve.</w:t>
      </w:r>
      <w:r w:rsidR="009F42E2">
        <w:rPr>
          <w:rFonts w:ascii="Palatino Linotype" w:eastAsia="Times New Roman" w:hAnsi="Palatino Linotype" w:cs="Arial"/>
          <w:color w:val="000000"/>
          <w:sz w:val="24"/>
          <w:szCs w:val="24"/>
          <w:lang w:eastAsia="es-MX"/>
        </w:rPr>
        <w:t xml:space="preserve"> </w:t>
      </w:r>
      <w:r w:rsidR="00DC4D1A">
        <w:rPr>
          <w:rFonts w:ascii="Palatino Linotype" w:eastAsia="Times New Roman" w:hAnsi="Palatino Linotype" w:cs="Arial"/>
          <w:color w:val="000000"/>
          <w:sz w:val="24"/>
          <w:szCs w:val="24"/>
          <w:lang w:eastAsia="es-MX"/>
        </w:rPr>
        <w:t xml:space="preserve"> </w:t>
      </w:r>
      <w:r w:rsidR="00166AF2">
        <w:rPr>
          <w:rFonts w:ascii="Palatino Linotype" w:eastAsia="Times New Roman" w:hAnsi="Palatino Linotype" w:cs="Arial"/>
          <w:color w:val="000000"/>
          <w:sz w:val="24"/>
          <w:szCs w:val="24"/>
          <w:lang w:eastAsia="es-MX"/>
        </w:rPr>
        <w:t xml:space="preserve"> </w:t>
      </w:r>
      <w:r w:rsidR="002E15D5">
        <w:rPr>
          <w:rFonts w:ascii="Palatino Linotype" w:eastAsia="Times New Roman" w:hAnsi="Palatino Linotype" w:cs="Arial"/>
          <w:color w:val="000000"/>
          <w:sz w:val="24"/>
          <w:szCs w:val="24"/>
          <w:lang w:eastAsia="es-MX"/>
        </w:rPr>
        <w:t xml:space="preserve"> </w:t>
      </w:r>
    </w:p>
    <w:p w14:paraId="359EE04B" w14:textId="491DC8E4" w:rsidR="009F42E2" w:rsidRPr="009F42E2" w:rsidRDefault="006168E4" w:rsidP="00844569">
      <w:pPr>
        <w:tabs>
          <w:tab w:val="left" w:pos="1701"/>
        </w:tabs>
        <w:spacing w:before="240" w:line="360" w:lineRule="auto"/>
        <w:jc w:val="both"/>
        <w:rPr>
          <w:rFonts w:ascii="Palatino Linotype" w:hAnsi="Palatino Linotype" w:cs="Arial"/>
          <w:sz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w:t>
      </w:r>
      <w:r w:rsidR="00126763">
        <w:rPr>
          <w:rFonts w:ascii="Palatino Linotype" w:hAnsi="Palatino Linotype" w:cs="Arial"/>
          <w:sz w:val="24"/>
        </w:rPr>
        <w:t xml:space="preserve"> </w:t>
      </w:r>
      <w:r w:rsidRPr="00F403EA">
        <w:rPr>
          <w:rFonts w:ascii="Palatino Linotype" w:hAnsi="Palatino Linotype" w:cs="Arial"/>
          <w:sz w:val="24"/>
        </w:rPr>
        <w:t xml:space="preserve">motivo del recurso de revisión número </w:t>
      </w:r>
      <w:r w:rsidR="009F42E2">
        <w:rPr>
          <w:rFonts w:ascii="Palatino Linotype" w:hAnsi="Palatino Linotype" w:cs="Arial"/>
          <w:b/>
          <w:sz w:val="24"/>
        </w:rPr>
        <w:t xml:space="preserve">06990/INFOEM/IP/RR/2019, </w:t>
      </w:r>
      <w:r w:rsidR="009F42E2">
        <w:rPr>
          <w:rFonts w:ascii="Palatino Linotype" w:hAnsi="Palatino Linotype" w:cs="Arial"/>
          <w:sz w:val="24"/>
        </w:rPr>
        <w:t xml:space="preserve">interpuesto por el </w:t>
      </w:r>
      <w:r w:rsidR="009F42E2">
        <w:rPr>
          <w:rFonts w:ascii="Palatino Linotype" w:hAnsi="Palatino Linotype" w:cs="Arial"/>
          <w:b/>
          <w:sz w:val="24"/>
        </w:rPr>
        <w:t xml:space="preserve">C. </w:t>
      </w:r>
      <w:r w:rsidR="00BF6BFA">
        <w:rPr>
          <w:rFonts w:ascii="Palatino Linotype" w:hAnsi="Palatino Linotype" w:cs="Arial"/>
          <w:b/>
          <w:sz w:val="24"/>
        </w:rPr>
        <w:t>XXXXXXXXXXXXXXXXXXXXXXX</w:t>
      </w:r>
      <w:r w:rsidR="009F42E2">
        <w:rPr>
          <w:rFonts w:ascii="Palatino Linotype" w:hAnsi="Palatino Linotype" w:cs="Arial"/>
          <w:b/>
          <w:sz w:val="24"/>
        </w:rPr>
        <w:t xml:space="preserve"> </w:t>
      </w:r>
      <w:r w:rsidR="00BF6BFA">
        <w:rPr>
          <w:rFonts w:ascii="Palatino Linotype" w:hAnsi="Palatino Linotype" w:cs="Arial"/>
          <w:b/>
          <w:sz w:val="24"/>
        </w:rPr>
        <w:t>XXXXX</w:t>
      </w:r>
      <w:bookmarkStart w:id="0" w:name="_GoBack"/>
      <w:bookmarkEnd w:id="0"/>
      <w:r w:rsidR="009F42E2">
        <w:rPr>
          <w:rFonts w:ascii="Palatino Linotype" w:hAnsi="Palatino Linotype" w:cs="Arial"/>
          <w:b/>
          <w:sz w:val="24"/>
        </w:rPr>
        <w:t xml:space="preserve">, </w:t>
      </w:r>
      <w:r w:rsidR="009F42E2">
        <w:rPr>
          <w:rFonts w:ascii="Palatino Linotype" w:hAnsi="Palatino Linotype" w:cs="Arial"/>
          <w:sz w:val="24"/>
        </w:rPr>
        <w:t xml:space="preserve">en lo sucesivo </w:t>
      </w:r>
      <w:r w:rsidR="009F42E2">
        <w:rPr>
          <w:rFonts w:ascii="Palatino Linotype" w:hAnsi="Palatino Linotype" w:cs="Arial"/>
          <w:b/>
          <w:sz w:val="24"/>
        </w:rPr>
        <w:t xml:space="preserve">El Recurrente, </w:t>
      </w:r>
      <w:r w:rsidR="009F42E2">
        <w:rPr>
          <w:rFonts w:ascii="Palatino Linotype" w:hAnsi="Palatino Linotype" w:cs="Arial"/>
          <w:sz w:val="24"/>
        </w:rPr>
        <w:t xml:space="preserve">en contra de la respuesta del </w:t>
      </w:r>
      <w:r w:rsidR="009F42E2">
        <w:rPr>
          <w:rFonts w:ascii="Palatino Linotype" w:hAnsi="Palatino Linotype" w:cs="Arial"/>
          <w:b/>
          <w:sz w:val="24"/>
        </w:rPr>
        <w:t>Ayuntamiento de Zinacantepec,</w:t>
      </w:r>
      <w:r w:rsidR="00C30A02">
        <w:rPr>
          <w:rFonts w:ascii="Palatino Linotype" w:hAnsi="Palatino Linotype" w:cs="Arial"/>
          <w:b/>
          <w:sz w:val="24"/>
        </w:rPr>
        <w:t xml:space="preserve"> </w:t>
      </w:r>
      <w:r w:rsidR="00C30A02">
        <w:rPr>
          <w:rFonts w:ascii="Palatino Linotype" w:hAnsi="Palatino Linotype" w:cs="Arial"/>
          <w:sz w:val="24"/>
          <w:szCs w:val="24"/>
        </w:rPr>
        <w:t xml:space="preserve">en lo subsecuente </w:t>
      </w:r>
      <w:r w:rsidR="00C30A02">
        <w:rPr>
          <w:rFonts w:ascii="Palatino Linotype" w:hAnsi="Palatino Linotype" w:cs="Arial"/>
          <w:b/>
          <w:sz w:val="24"/>
          <w:szCs w:val="24"/>
        </w:rPr>
        <w:t>El Sujeto Obligado</w:t>
      </w:r>
      <w:r w:rsidR="009F42E2">
        <w:rPr>
          <w:rFonts w:ascii="Palatino Linotype" w:hAnsi="Palatino Linotype" w:cs="Arial"/>
          <w:b/>
          <w:sz w:val="24"/>
        </w:rPr>
        <w:t xml:space="preserve"> </w:t>
      </w:r>
      <w:r w:rsidR="009F42E2">
        <w:rPr>
          <w:rFonts w:ascii="Palatino Linotype" w:hAnsi="Palatino Linotype" w:cs="Arial"/>
          <w:sz w:val="24"/>
        </w:rPr>
        <w:t xml:space="preserve">se procede a dictar la presente resolución. </w:t>
      </w:r>
    </w:p>
    <w:p w14:paraId="07B222B3" w14:textId="77777777" w:rsidR="009F42E2" w:rsidRDefault="009F42E2" w:rsidP="00844569">
      <w:pPr>
        <w:tabs>
          <w:tab w:val="left" w:pos="1701"/>
        </w:tabs>
        <w:spacing w:before="240" w:line="360" w:lineRule="auto"/>
        <w:jc w:val="both"/>
        <w:rPr>
          <w:rFonts w:ascii="Palatino Linotype" w:hAnsi="Palatino Linotype" w:cs="Arial"/>
          <w:sz w:val="24"/>
        </w:rPr>
      </w:pPr>
    </w:p>
    <w:p w14:paraId="5C95DAFC" w14:textId="77777777" w:rsidR="006168E4" w:rsidRPr="00F205B9" w:rsidRDefault="006168E4" w:rsidP="00844569">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7BFEDC45" w14:textId="77777777" w:rsidR="006168E4" w:rsidRDefault="006168E4" w:rsidP="00844569">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0F758DB4" w14:textId="4DA54963" w:rsidR="009F42E2" w:rsidRPr="009F42E2" w:rsidRDefault="006168E4" w:rsidP="00844569">
      <w:pPr>
        <w:spacing w:before="240" w:line="360" w:lineRule="auto"/>
        <w:jc w:val="both"/>
        <w:rPr>
          <w:rFonts w:ascii="Palatino Linotype" w:hAnsi="Palatino Linotype" w:cs="Arial"/>
          <w:sz w:val="24"/>
        </w:rPr>
      </w:pPr>
      <w:r>
        <w:rPr>
          <w:rFonts w:ascii="Palatino Linotype" w:hAnsi="Palatino Linotype" w:cs="Arial"/>
          <w:sz w:val="24"/>
        </w:rPr>
        <w:t>Con fecha</w:t>
      </w:r>
      <w:r w:rsidR="00100F38">
        <w:rPr>
          <w:rFonts w:ascii="Palatino Linotype" w:hAnsi="Palatino Linotype" w:cs="Arial"/>
          <w:sz w:val="24"/>
        </w:rPr>
        <w:t xml:space="preserve"> </w:t>
      </w:r>
      <w:r w:rsidR="009F42E2">
        <w:rPr>
          <w:rFonts w:ascii="Palatino Linotype" w:hAnsi="Palatino Linotype" w:cs="Arial"/>
          <w:sz w:val="24"/>
        </w:rPr>
        <w:t xml:space="preserve">nueve de agosto de dos mil diecinueve, </w:t>
      </w:r>
      <w:r w:rsidR="009F42E2">
        <w:rPr>
          <w:rFonts w:ascii="Palatino Linotype" w:hAnsi="Palatino Linotype" w:cs="Arial"/>
          <w:b/>
          <w:sz w:val="24"/>
        </w:rPr>
        <w:t xml:space="preserve">El Recurrente, </w:t>
      </w:r>
      <w:r w:rsidR="009F42E2">
        <w:rPr>
          <w:rFonts w:ascii="Palatino Linotype" w:hAnsi="Palatino Linotype" w:cs="Arial"/>
          <w:sz w:val="24"/>
        </w:rPr>
        <w:t>presentó a través del Sistema de Acceso a la Información Mexiquense (</w:t>
      </w:r>
      <w:r w:rsidR="009F42E2">
        <w:rPr>
          <w:rFonts w:ascii="Palatino Linotype" w:hAnsi="Palatino Linotype" w:cs="Arial"/>
          <w:b/>
          <w:sz w:val="24"/>
        </w:rPr>
        <w:t>SAIMEX)</w:t>
      </w:r>
      <w:r w:rsidR="009F42E2">
        <w:rPr>
          <w:rFonts w:ascii="Palatino Linotype" w:hAnsi="Palatino Linotype" w:cs="Arial"/>
          <w:sz w:val="24"/>
        </w:rPr>
        <w:t xml:space="preserve"> ante </w:t>
      </w:r>
      <w:r w:rsidR="009F42E2">
        <w:rPr>
          <w:rFonts w:ascii="Palatino Linotype" w:hAnsi="Palatino Linotype" w:cs="Arial"/>
          <w:b/>
          <w:sz w:val="24"/>
        </w:rPr>
        <w:t>El Sujeto Obligado</w:t>
      </w:r>
      <w:r w:rsidR="009F42E2">
        <w:rPr>
          <w:rFonts w:ascii="Palatino Linotype" w:hAnsi="Palatino Linotype" w:cs="Arial"/>
          <w:sz w:val="24"/>
        </w:rPr>
        <w:t xml:space="preserve">, solicitud de acceso a la información pública, registrada bajo el número de expediente </w:t>
      </w:r>
      <w:r w:rsidR="009F42E2">
        <w:rPr>
          <w:rFonts w:ascii="Palatino Linotype" w:hAnsi="Palatino Linotype" w:cs="Arial"/>
          <w:b/>
          <w:sz w:val="24"/>
        </w:rPr>
        <w:t xml:space="preserve">00146/ZINACANT/IP/2019, </w:t>
      </w:r>
      <w:r w:rsidR="009F42E2">
        <w:rPr>
          <w:rFonts w:ascii="Palatino Linotype" w:hAnsi="Palatino Linotype" w:cs="Arial"/>
          <w:sz w:val="24"/>
        </w:rPr>
        <w:t xml:space="preserve">mediante la cual solicitó información en el tenor siguiente: </w:t>
      </w:r>
    </w:p>
    <w:p w14:paraId="7E30688A" w14:textId="6C09F48B" w:rsidR="009F42E2" w:rsidRPr="00FC03D1" w:rsidRDefault="00FC03D1" w:rsidP="00FC03D1">
      <w:pPr>
        <w:spacing w:before="240" w:line="360" w:lineRule="auto"/>
        <w:ind w:left="851" w:right="851"/>
        <w:jc w:val="both"/>
        <w:rPr>
          <w:rFonts w:ascii="Palatino Linotype" w:hAnsi="Palatino Linotype" w:cs="Arial"/>
          <w:b/>
          <w:i/>
        </w:rPr>
      </w:pPr>
      <w:r w:rsidRPr="00FC03D1">
        <w:rPr>
          <w:rFonts w:ascii="Palatino Linotype" w:hAnsi="Palatino Linotype"/>
          <w:i/>
          <w:color w:val="000000"/>
        </w:rPr>
        <w:t xml:space="preserve">“Solicito copia fiel del Programa Anual de Obras autorizado por el Titular del Municipio, Síndico Municipal, Tesorero Municipal, Director de Obras Públicas y Titular de la UIPEE, que contenga la siguiente información para cada una de las obras: Denominación Oficial, Ubicación, Presupuesto Anual, Metas Programadas, Unidad de Medida, la Temporalidad de Inicio y Termino, Modalidad de Ejecución, </w:t>
      </w:r>
      <w:r w:rsidRPr="00FC03D1">
        <w:rPr>
          <w:rFonts w:ascii="Palatino Linotype" w:hAnsi="Palatino Linotype"/>
          <w:i/>
          <w:color w:val="000000"/>
        </w:rPr>
        <w:lastRenderedPageBreak/>
        <w:t xml:space="preserve">la Modalidad de Adjudicación y la Fuente de Financiamiento. Así mismo solicito los montos máximos por Adjudicación Directa y por Invitación Restringida para la ejecución de Obra Pública y servicios relacionados con la misma para el ejercicio fiscal 2019.” </w:t>
      </w:r>
      <w:r w:rsidRPr="00FC03D1">
        <w:rPr>
          <w:rFonts w:ascii="Palatino Linotype" w:hAnsi="Palatino Linotype"/>
          <w:b/>
          <w:i/>
          <w:color w:val="000000"/>
        </w:rPr>
        <w:t>[Sic]</w:t>
      </w:r>
    </w:p>
    <w:p w14:paraId="174CDAA5" w14:textId="77777777" w:rsidR="006168E4" w:rsidRDefault="006168E4" w:rsidP="00844569">
      <w:pPr>
        <w:spacing w:before="240" w:line="360" w:lineRule="auto"/>
        <w:ind w:right="850"/>
        <w:jc w:val="both"/>
        <w:rPr>
          <w:rFonts w:ascii="Palatino Linotype" w:eastAsia="Times New Roman" w:hAnsi="Palatino Linotype" w:cs="Times New Roman"/>
          <w:sz w:val="24"/>
          <w:szCs w:val="24"/>
          <w:lang w:val="es-ES_tradnl" w:eastAsia="es-ES"/>
        </w:rPr>
      </w:pPr>
      <w:r w:rsidRPr="0073629E">
        <w:rPr>
          <w:rFonts w:ascii="Palatino Linotype" w:eastAsia="Times New Roman" w:hAnsi="Palatino Linotype" w:cs="Times New Roman"/>
          <w:b/>
          <w:sz w:val="24"/>
          <w:szCs w:val="24"/>
          <w:lang w:val="es-ES_tradnl" w:eastAsia="es-ES"/>
        </w:rPr>
        <w:t>Modalidad de entrega:</w:t>
      </w:r>
      <w:r w:rsidRPr="00783681">
        <w:rPr>
          <w:rFonts w:ascii="Palatino Linotype" w:eastAsia="Times New Roman" w:hAnsi="Palatino Linotype" w:cs="Times New Roman"/>
          <w:sz w:val="24"/>
          <w:szCs w:val="24"/>
          <w:lang w:val="es-ES_tradnl" w:eastAsia="es-ES"/>
        </w:rPr>
        <w:t xml:space="preserve"> </w:t>
      </w:r>
      <w:r w:rsidR="00F93BE2" w:rsidRPr="00783681">
        <w:rPr>
          <w:rFonts w:ascii="Palatino Linotype" w:eastAsia="Times New Roman" w:hAnsi="Palatino Linotype" w:cs="Times New Roman"/>
          <w:sz w:val="24"/>
          <w:szCs w:val="24"/>
          <w:lang w:val="es-ES_tradnl" w:eastAsia="es-ES"/>
        </w:rPr>
        <w:t xml:space="preserve">A través del SAIMEX. </w:t>
      </w:r>
    </w:p>
    <w:p w14:paraId="7A6CA5DC" w14:textId="77777777" w:rsidR="008F0A8D" w:rsidRPr="00783681" w:rsidRDefault="008F0A8D" w:rsidP="00844569">
      <w:pPr>
        <w:spacing w:before="240" w:line="360" w:lineRule="auto"/>
        <w:ind w:right="850"/>
        <w:jc w:val="both"/>
        <w:rPr>
          <w:rFonts w:ascii="Palatino Linotype" w:eastAsia="Times New Roman" w:hAnsi="Palatino Linotype" w:cs="Times New Roman"/>
          <w:sz w:val="24"/>
          <w:szCs w:val="24"/>
          <w:lang w:val="es-ES_tradnl" w:eastAsia="es-ES"/>
        </w:rPr>
      </w:pPr>
    </w:p>
    <w:p w14:paraId="3523D26C" w14:textId="77777777" w:rsidR="006168E4" w:rsidRPr="00783681" w:rsidRDefault="00581A22" w:rsidP="00844569">
      <w:pPr>
        <w:spacing w:before="240" w:line="360" w:lineRule="auto"/>
        <w:jc w:val="both"/>
        <w:rPr>
          <w:rFonts w:ascii="Palatino Linotype" w:hAnsi="Palatino Linotype" w:cs="Arial"/>
          <w:b/>
          <w:sz w:val="28"/>
        </w:rPr>
      </w:pPr>
      <w:r w:rsidRPr="00783681">
        <w:rPr>
          <w:rFonts w:ascii="Palatino Linotype" w:hAnsi="Palatino Linotype" w:cs="Arial"/>
          <w:b/>
          <w:sz w:val="28"/>
        </w:rPr>
        <w:t>SEGUNDO</w:t>
      </w:r>
      <w:r w:rsidR="006168E4" w:rsidRPr="00783681">
        <w:rPr>
          <w:rFonts w:ascii="Palatino Linotype" w:hAnsi="Palatino Linotype" w:cs="Arial"/>
          <w:b/>
          <w:sz w:val="28"/>
        </w:rPr>
        <w:t xml:space="preserve">. </w:t>
      </w:r>
      <w:r w:rsidR="006168E4" w:rsidRPr="00783681">
        <w:rPr>
          <w:rFonts w:ascii="Palatino Linotype" w:hAnsi="Palatino Linotype" w:cs="Arial"/>
          <w:b/>
          <w:sz w:val="28"/>
          <w:szCs w:val="20"/>
        </w:rPr>
        <w:t>De la respuesta del Sujeto Obligado.</w:t>
      </w:r>
    </w:p>
    <w:p w14:paraId="5065DBC0" w14:textId="499ECCC1" w:rsidR="00FC03D1" w:rsidRPr="00FC03D1" w:rsidRDefault="006168E4" w:rsidP="00045379">
      <w:pPr>
        <w:spacing w:before="240" w:line="360" w:lineRule="auto"/>
        <w:jc w:val="both"/>
        <w:rPr>
          <w:rFonts w:ascii="Palatino Linotype" w:hAnsi="Palatino Linotype" w:cs="Arial"/>
          <w:sz w:val="24"/>
          <w:szCs w:val="24"/>
        </w:rPr>
      </w:pPr>
      <w:r w:rsidRPr="00783681">
        <w:rPr>
          <w:rFonts w:ascii="Palatino Linotype" w:hAnsi="Palatino Linotype" w:cs="Arial"/>
          <w:sz w:val="24"/>
          <w:szCs w:val="24"/>
        </w:rPr>
        <w:t xml:space="preserve">En el expediente electrónico </w:t>
      </w:r>
      <w:r w:rsidRPr="00783681">
        <w:rPr>
          <w:rFonts w:ascii="Palatino Linotype" w:hAnsi="Palatino Linotype" w:cs="Arial"/>
          <w:b/>
          <w:sz w:val="24"/>
          <w:szCs w:val="24"/>
        </w:rPr>
        <w:t>SAIMEX</w:t>
      </w:r>
      <w:r w:rsidRPr="00783681">
        <w:rPr>
          <w:rFonts w:ascii="Palatino Linotype" w:hAnsi="Palatino Linotype" w:cs="Arial"/>
          <w:sz w:val="24"/>
          <w:szCs w:val="24"/>
        </w:rPr>
        <w:t xml:space="preserve">, se aprecia que el </w:t>
      </w:r>
      <w:r w:rsidR="00FC03D1">
        <w:rPr>
          <w:rFonts w:ascii="Palatino Linotype" w:hAnsi="Palatino Linotype" w:cs="Arial"/>
          <w:sz w:val="24"/>
          <w:szCs w:val="24"/>
        </w:rPr>
        <w:t xml:space="preserve">día treinta de agosto de los corrientes, </w:t>
      </w:r>
      <w:r w:rsidR="00FC03D1">
        <w:rPr>
          <w:rFonts w:ascii="Palatino Linotype" w:hAnsi="Palatino Linotype" w:cs="Arial"/>
          <w:b/>
          <w:sz w:val="24"/>
          <w:szCs w:val="24"/>
        </w:rPr>
        <w:t xml:space="preserve">EL Sujeto Obligado </w:t>
      </w:r>
      <w:r w:rsidR="00FC03D1">
        <w:rPr>
          <w:rFonts w:ascii="Palatino Linotype" w:hAnsi="Palatino Linotype" w:cs="Arial"/>
          <w:sz w:val="24"/>
          <w:szCs w:val="24"/>
        </w:rPr>
        <w:t xml:space="preserve">dio respuesta a la solicitud de información: </w:t>
      </w:r>
    </w:p>
    <w:p w14:paraId="5E38F8BE" w14:textId="165FA238" w:rsidR="00FC03D1" w:rsidRPr="00FC03D1" w:rsidRDefault="00FC03D1" w:rsidP="00FC03D1">
      <w:pPr>
        <w:spacing w:before="240" w:line="360" w:lineRule="auto"/>
        <w:ind w:left="851" w:right="851"/>
        <w:jc w:val="both"/>
        <w:rPr>
          <w:rFonts w:ascii="Palatino Linotype" w:eastAsia="Times New Roman" w:hAnsi="Palatino Linotype" w:cs="Times New Roman"/>
          <w:i/>
          <w:lang w:eastAsia="es-MX"/>
        </w:rPr>
      </w:pPr>
      <w:r w:rsidRPr="00FC03D1">
        <w:rPr>
          <w:rFonts w:ascii="Palatino Linotype" w:eastAsia="Times New Roman" w:hAnsi="Palatino Linotype" w:cs="Times New Roman"/>
          <w:i/>
          <w:lang w:eastAsia="es-MX"/>
        </w:rPr>
        <w:t xml:space="preserve"> “En respuesta a la solicitud recibida, nos permitimos hacer de su conocimiento que con fundamento en el artículo 53, Fracciones: II, V y VI de la Ley de Transparencia y Acceso a la Información Pública del Estado de México y Municipios, le contestamos que:</w:t>
      </w:r>
    </w:p>
    <w:p w14:paraId="6DDF01ED" w14:textId="64CE5505" w:rsidR="00FC03D1" w:rsidRPr="00FC03D1" w:rsidRDefault="00FC03D1" w:rsidP="00FC03D1">
      <w:pPr>
        <w:spacing w:before="240" w:line="360" w:lineRule="auto"/>
        <w:ind w:left="851" w:right="851"/>
        <w:jc w:val="both"/>
        <w:rPr>
          <w:rFonts w:ascii="Palatino Linotype" w:eastAsia="Times New Roman" w:hAnsi="Palatino Linotype" w:cs="Times New Roman"/>
          <w:b/>
          <w:i/>
          <w:lang w:eastAsia="es-MX"/>
        </w:rPr>
      </w:pPr>
      <w:r w:rsidRPr="00FC03D1">
        <w:rPr>
          <w:rFonts w:ascii="Palatino Linotype" w:eastAsia="Times New Roman" w:hAnsi="Palatino Linotype" w:cs="Times New Roman"/>
          <w:i/>
          <w:lang w:eastAsia="es-MX"/>
        </w:rPr>
        <w:t xml:space="preserve">Se da respuesta a su solicitud de información esperando le sea de utilidad, sin omitir señalar que tiene derecho a inconformarse en la forma y término indicado en el oficio de respuesta que se adjunta.” </w:t>
      </w:r>
      <w:r w:rsidRPr="00FC03D1">
        <w:rPr>
          <w:rFonts w:ascii="Palatino Linotype" w:eastAsia="Times New Roman" w:hAnsi="Palatino Linotype" w:cs="Times New Roman"/>
          <w:b/>
          <w:i/>
          <w:lang w:eastAsia="es-MX"/>
        </w:rPr>
        <w:t>[Sic]</w:t>
      </w:r>
    </w:p>
    <w:p w14:paraId="1F59DB28" w14:textId="77777777" w:rsidR="00FC03D1" w:rsidRDefault="00FC03D1" w:rsidP="00FC03D1">
      <w:pPr>
        <w:spacing w:before="240" w:line="360" w:lineRule="auto"/>
        <w:ind w:left="851" w:right="851"/>
        <w:jc w:val="both"/>
        <w:rPr>
          <w:rFonts w:ascii="Palatino Linotype" w:eastAsia="Times New Roman" w:hAnsi="Palatino Linotype" w:cs="Times New Roman"/>
          <w:i/>
          <w:lang w:eastAsia="es-MX"/>
        </w:rPr>
      </w:pPr>
    </w:p>
    <w:p w14:paraId="55396353" w14:textId="38C265FE" w:rsidR="00FC03D1" w:rsidRPr="00FC03D1" w:rsidRDefault="00FC03D1" w:rsidP="00FC03D1">
      <w:pPr>
        <w:spacing w:before="240" w:line="360" w:lineRule="auto"/>
        <w:ind w:right="851"/>
        <w:jc w:val="both"/>
        <w:rPr>
          <w:rFonts w:ascii="Palatino Linotype" w:eastAsia="Times New Roman" w:hAnsi="Palatino Linotype" w:cs="Times New Roman"/>
          <w:sz w:val="24"/>
          <w:szCs w:val="24"/>
          <w:lang w:eastAsia="es-MX"/>
        </w:rPr>
      </w:pPr>
      <w:r>
        <w:rPr>
          <w:rFonts w:ascii="Palatino Linotype" w:eastAsia="Times New Roman" w:hAnsi="Palatino Linotype" w:cs="Times New Roman"/>
          <w:sz w:val="24"/>
          <w:szCs w:val="24"/>
          <w:lang w:eastAsia="es-MX"/>
        </w:rPr>
        <w:t xml:space="preserve">A mayor abundamiento, se desprende que </w:t>
      </w:r>
      <w:r>
        <w:rPr>
          <w:rFonts w:ascii="Palatino Linotype" w:eastAsia="Times New Roman" w:hAnsi="Palatino Linotype" w:cs="Times New Roman"/>
          <w:b/>
          <w:sz w:val="24"/>
          <w:szCs w:val="24"/>
          <w:lang w:eastAsia="es-MX"/>
        </w:rPr>
        <w:t xml:space="preserve">El Sujeto Obligado </w:t>
      </w:r>
      <w:r>
        <w:rPr>
          <w:rFonts w:ascii="Palatino Linotype" w:eastAsia="Times New Roman" w:hAnsi="Palatino Linotype" w:cs="Times New Roman"/>
          <w:sz w:val="24"/>
          <w:szCs w:val="24"/>
          <w:lang w:eastAsia="es-MX"/>
        </w:rPr>
        <w:t xml:space="preserve">adjuntó los documentos electrónicos </w:t>
      </w:r>
      <w:r>
        <w:rPr>
          <w:rFonts w:ascii="Palatino Linotype" w:eastAsia="Times New Roman" w:hAnsi="Palatino Linotype" w:cs="Times New Roman"/>
          <w:b/>
          <w:sz w:val="24"/>
          <w:szCs w:val="24"/>
          <w:lang w:eastAsia="es-MX"/>
        </w:rPr>
        <w:t xml:space="preserve">“ACTA 025-2019 DE 13 JUNIO 2019.pdf”, “Oficio Respuesta S.P.H..pdf”, “Oficio Requerimiento de Información.pdf”, “ACTA 030-2019 DEL 15 JULIO 2019.pdf”, “MONTOS DE </w:t>
      </w:r>
      <w:r>
        <w:rPr>
          <w:rFonts w:ascii="Palatino Linotype" w:eastAsia="Times New Roman" w:hAnsi="Palatino Linotype" w:cs="Times New Roman"/>
          <w:b/>
          <w:sz w:val="24"/>
          <w:szCs w:val="24"/>
          <w:lang w:eastAsia="es-MX"/>
        </w:rPr>
        <w:lastRenderedPageBreak/>
        <w:t xml:space="preserve">ADJUDICACION.pdf”, “Oficio Respuesta U.T..pdf”, “PROGRAMA ANUAL 2019.pdf”, </w:t>
      </w:r>
      <w:r>
        <w:rPr>
          <w:rFonts w:ascii="Palatino Linotype" w:eastAsia="Times New Roman" w:hAnsi="Palatino Linotype" w:cs="Times New Roman"/>
          <w:sz w:val="24"/>
          <w:szCs w:val="24"/>
          <w:lang w:eastAsia="es-MX"/>
        </w:rPr>
        <w:t xml:space="preserve">mismos que se tienen por reproducidos en virtud de que serán materia de análisis en el apartado correspondiente. </w:t>
      </w:r>
    </w:p>
    <w:p w14:paraId="1BABE221" w14:textId="1A7D9139" w:rsidR="00FC03D1" w:rsidRPr="00DC4D1A" w:rsidRDefault="00FC03D1" w:rsidP="00FC03D1">
      <w:pPr>
        <w:spacing w:before="240" w:line="360" w:lineRule="auto"/>
        <w:ind w:left="851" w:right="851"/>
        <w:jc w:val="both"/>
        <w:rPr>
          <w:rFonts w:ascii="Palatino Linotype" w:eastAsia="Times New Roman" w:hAnsi="Palatino Linotype" w:cs="Times New Roman"/>
          <w:i/>
          <w:lang w:eastAsia="es-MX"/>
        </w:rPr>
      </w:pPr>
    </w:p>
    <w:p w14:paraId="23458155" w14:textId="77777777" w:rsidR="006168E4" w:rsidRDefault="00E72AE3" w:rsidP="00844569">
      <w:pPr>
        <w:spacing w:before="240" w:line="360" w:lineRule="auto"/>
        <w:jc w:val="both"/>
        <w:rPr>
          <w:rFonts w:ascii="Palatino Linotype" w:hAnsi="Palatino Linotype" w:cs="Arial"/>
          <w:b/>
          <w:sz w:val="28"/>
        </w:rPr>
      </w:pPr>
      <w:r>
        <w:rPr>
          <w:rFonts w:ascii="Palatino Linotype" w:hAnsi="Palatino Linotype" w:cs="Arial"/>
          <w:b/>
          <w:sz w:val="28"/>
        </w:rPr>
        <w:t>T</w:t>
      </w:r>
      <w:r w:rsidR="00581A22">
        <w:rPr>
          <w:rFonts w:ascii="Palatino Linotype" w:hAnsi="Palatino Linotype" w:cs="Arial"/>
          <w:b/>
          <w:sz w:val="28"/>
        </w:rPr>
        <w:t>ERCER</w:t>
      </w:r>
      <w:r>
        <w:rPr>
          <w:rFonts w:ascii="Palatino Linotype" w:hAnsi="Palatino Linotype" w:cs="Arial"/>
          <w:b/>
          <w:sz w:val="28"/>
        </w:rPr>
        <w:t>O</w:t>
      </w:r>
      <w:r w:rsidR="006168E4">
        <w:rPr>
          <w:rFonts w:ascii="Palatino Linotype" w:hAnsi="Palatino Linotype" w:cs="Arial"/>
          <w:b/>
          <w:sz w:val="28"/>
        </w:rPr>
        <w:t xml:space="preserve">. </w:t>
      </w:r>
      <w:r w:rsidR="006168E4">
        <w:rPr>
          <w:rFonts w:ascii="Palatino Linotype" w:hAnsi="Palatino Linotype"/>
          <w:b/>
          <w:sz w:val="28"/>
        </w:rPr>
        <w:t>Del recurso de revisión.</w:t>
      </w:r>
    </w:p>
    <w:p w14:paraId="0C5D5E67" w14:textId="4104C64C" w:rsidR="00FC03D1" w:rsidRDefault="006168E4" w:rsidP="00844569">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sidR="00E56347">
        <w:rPr>
          <w:rFonts w:ascii="Palatino Linotype" w:hAnsi="Palatino Linotype" w:cs="Arial"/>
          <w:sz w:val="24"/>
          <w:szCs w:val="24"/>
        </w:rPr>
        <w:t xml:space="preserve">on la respuesta notificada por </w:t>
      </w:r>
      <w:r w:rsidR="00E56347" w:rsidRPr="00E56347">
        <w:rPr>
          <w:rFonts w:ascii="Palatino Linotype" w:hAnsi="Palatino Linotype" w:cs="Arial"/>
          <w:b/>
          <w:sz w:val="24"/>
          <w:szCs w:val="24"/>
        </w:rPr>
        <w:t>El Sujeto O</w:t>
      </w:r>
      <w:r w:rsidRPr="00E56347">
        <w:rPr>
          <w:rFonts w:ascii="Palatino Linotype" w:hAnsi="Palatino Linotype" w:cs="Arial"/>
          <w:b/>
          <w:sz w:val="24"/>
          <w:szCs w:val="24"/>
        </w:rPr>
        <w:t>bligado, El Recurrente</w:t>
      </w:r>
      <w:r w:rsidRPr="0096643B">
        <w:rPr>
          <w:rFonts w:ascii="Palatino Linotype" w:hAnsi="Palatino Linotype" w:cs="Arial"/>
          <w:b/>
          <w:sz w:val="24"/>
          <w:szCs w:val="24"/>
        </w:rPr>
        <w:t xml:space="preserve"> </w:t>
      </w:r>
      <w:r w:rsidRPr="0096643B">
        <w:rPr>
          <w:rFonts w:ascii="Palatino Linotype" w:hAnsi="Palatino Linotype" w:cs="Arial"/>
          <w:sz w:val="24"/>
          <w:szCs w:val="24"/>
        </w:rPr>
        <w:t>interpuso el recurso de revisión, en fecha</w:t>
      </w:r>
      <w:r w:rsidR="005305EA">
        <w:rPr>
          <w:rFonts w:ascii="Palatino Linotype" w:hAnsi="Palatino Linotype" w:cs="Arial"/>
          <w:sz w:val="24"/>
          <w:szCs w:val="24"/>
        </w:rPr>
        <w:t xml:space="preserve"> </w:t>
      </w:r>
      <w:r w:rsidR="00FC03D1">
        <w:rPr>
          <w:rFonts w:ascii="Palatino Linotype" w:hAnsi="Palatino Linotype" w:cs="Arial"/>
          <w:sz w:val="24"/>
          <w:szCs w:val="24"/>
        </w:rPr>
        <w:t xml:space="preserve">treinta de agosto del presente, el cual fue registrado en el sistema electrónico con el expediente número </w:t>
      </w:r>
      <w:r w:rsidR="00FC03D1">
        <w:rPr>
          <w:rFonts w:ascii="Palatino Linotype" w:hAnsi="Palatino Linotype" w:cs="Arial"/>
          <w:b/>
          <w:sz w:val="24"/>
          <w:szCs w:val="24"/>
        </w:rPr>
        <w:t xml:space="preserve">06990/INFOEM/IP/RR/2019, </w:t>
      </w:r>
      <w:r w:rsidR="00FC03D1">
        <w:rPr>
          <w:rFonts w:ascii="Palatino Linotype" w:hAnsi="Palatino Linotype" w:cs="Arial"/>
          <w:sz w:val="24"/>
          <w:szCs w:val="24"/>
        </w:rPr>
        <w:t xml:space="preserve">en el cual arguye las siguientes manifestaciones: </w:t>
      </w:r>
    </w:p>
    <w:p w14:paraId="7E4E051E" w14:textId="77777777" w:rsidR="006168E4" w:rsidRDefault="006168E4" w:rsidP="00844569">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122759FF" w14:textId="3D7AEEB4" w:rsidR="006168E4" w:rsidRPr="00D87F1E" w:rsidRDefault="006168E4" w:rsidP="00885478">
      <w:pPr>
        <w:spacing w:before="240" w:line="360" w:lineRule="auto"/>
        <w:ind w:left="851" w:right="851"/>
        <w:jc w:val="both"/>
        <w:rPr>
          <w:rFonts w:ascii="Palatino Linotype" w:hAnsi="Palatino Linotype" w:cs="Arial"/>
          <w:i/>
        </w:rPr>
      </w:pPr>
      <w:r w:rsidRPr="00D87F1E">
        <w:rPr>
          <w:rFonts w:ascii="Palatino Linotype" w:hAnsi="Palatino Linotype" w:cs="Arial"/>
          <w:i/>
        </w:rPr>
        <w:t>“</w:t>
      </w:r>
      <w:r w:rsidR="00D87F1E" w:rsidRPr="00D87F1E">
        <w:rPr>
          <w:rFonts w:ascii="Palatino Linotype" w:hAnsi="Palatino Linotype"/>
          <w:i/>
          <w:color w:val="000000"/>
        </w:rPr>
        <w:t>ENTREGA DE INFORMACIÓN INCOMPLETA.</w:t>
      </w:r>
      <w:r w:rsidRPr="00D87F1E">
        <w:rPr>
          <w:rFonts w:ascii="Palatino Linotype" w:hAnsi="Palatino Linotype" w:cs="Arial"/>
          <w:i/>
        </w:rPr>
        <w:t>”</w:t>
      </w:r>
      <w:r w:rsidR="00454CE6" w:rsidRPr="00D87F1E">
        <w:rPr>
          <w:rFonts w:ascii="Palatino Linotype" w:hAnsi="Palatino Linotype" w:cs="Arial"/>
          <w:i/>
        </w:rPr>
        <w:t xml:space="preserve"> </w:t>
      </w:r>
      <w:r w:rsidR="00E56347" w:rsidRPr="00D87F1E">
        <w:rPr>
          <w:rFonts w:ascii="Palatino Linotype" w:hAnsi="Palatino Linotype" w:cs="Arial"/>
          <w:b/>
          <w:i/>
        </w:rPr>
        <w:t>[S</w:t>
      </w:r>
      <w:r w:rsidRPr="00D87F1E">
        <w:rPr>
          <w:rFonts w:ascii="Palatino Linotype" w:hAnsi="Palatino Linotype" w:cs="Arial"/>
          <w:b/>
          <w:i/>
        </w:rPr>
        <w:t>ic]</w:t>
      </w:r>
    </w:p>
    <w:p w14:paraId="0AB43620" w14:textId="77777777" w:rsidR="002577FE" w:rsidRPr="00295668" w:rsidRDefault="002577FE" w:rsidP="00844569">
      <w:pPr>
        <w:spacing w:line="360" w:lineRule="auto"/>
        <w:ind w:left="851" w:right="851"/>
        <w:jc w:val="both"/>
        <w:rPr>
          <w:rFonts w:ascii="Palatino Linotype" w:hAnsi="Palatino Linotype" w:cs="Arial"/>
          <w:i/>
        </w:rPr>
      </w:pPr>
    </w:p>
    <w:p w14:paraId="3E8D1CBA" w14:textId="77777777" w:rsidR="006168E4" w:rsidRDefault="006168E4" w:rsidP="00844569">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4693E0C4" w14:textId="0AFB3EAB" w:rsidR="006168E4" w:rsidRPr="00D87F1E" w:rsidRDefault="006168E4" w:rsidP="00885478">
      <w:pPr>
        <w:spacing w:before="240" w:line="360" w:lineRule="auto"/>
        <w:ind w:left="851" w:right="851"/>
        <w:jc w:val="both"/>
        <w:rPr>
          <w:rFonts w:ascii="Palatino Linotype" w:hAnsi="Palatino Linotype" w:cs="Arial"/>
          <w:i/>
        </w:rPr>
      </w:pPr>
      <w:r w:rsidRPr="00D87F1E">
        <w:rPr>
          <w:rFonts w:ascii="Palatino Linotype" w:hAnsi="Palatino Linotype" w:cs="Arial"/>
          <w:i/>
        </w:rPr>
        <w:t>“</w:t>
      </w:r>
      <w:r w:rsidR="00D87F1E">
        <w:rPr>
          <w:rFonts w:ascii="Palatino Linotype" w:hAnsi="Palatino Linotype" w:cs="Arial"/>
          <w:i/>
        </w:rPr>
        <w:t>E</w:t>
      </w:r>
      <w:r w:rsidR="00D87F1E" w:rsidRPr="00D87F1E">
        <w:rPr>
          <w:rFonts w:ascii="Palatino Linotype" w:hAnsi="Palatino Linotype"/>
          <w:i/>
          <w:color w:val="000000"/>
        </w:rPr>
        <w:t xml:space="preserve">N LA SOLICITUD DE INFORMACIÓN TAMBIÉN SE PIDIÓ INDICAR LAS </w:t>
      </w:r>
      <w:r w:rsidR="00D87F1E" w:rsidRPr="00D87F1E">
        <w:rPr>
          <w:rFonts w:ascii="Palatino Linotype" w:hAnsi="Palatino Linotype"/>
          <w:b/>
          <w:i/>
          <w:color w:val="000000"/>
          <w:u w:val="single"/>
        </w:rPr>
        <w:t>METAS PROGRAMADAS, LA UNIDAD DE MEDIDA Y LA TEMPORALIDAD DE INICIO Y TERMINO DE CADA UNA DE LAS OBRAS CONTEMPLADAS EN EL PROGRAMA ANUAL DE OBRAS DEL EJERCICIO 2019, Y ESOS DATOS NO LOS PROPORCIONO EL AYUNTAMIENTO,</w:t>
      </w:r>
      <w:r w:rsidR="00D87F1E" w:rsidRPr="00D87F1E">
        <w:rPr>
          <w:rFonts w:ascii="Palatino Linotype" w:hAnsi="Palatino Linotype"/>
          <w:i/>
          <w:color w:val="000000"/>
        </w:rPr>
        <w:t xml:space="preserve"> POR LO ANTERIOR SOLICITO SE COMPLEMENTE ESTA INFORMACIÓN YA SEÑALADA.</w:t>
      </w:r>
      <w:r w:rsidRPr="00D87F1E">
        <w:rPr>
          <w:rFonts w:ascii="Palatino Linotype" w:hAnsi="Palatino Linotype" w:cs="Arial"/>
          <w:i/>
        </w:rPr>
        <w:t xml:space="preserve">” </w:t>
      </w:r>
      <w:r w:rsidR="00516C84" w:rsidRPr="00D87F1E">
        <w:rPr>
          <w:rFonts w:ascii="Palatino Linotype" w:hAnsi="Palatino Linotype" w:cs="Arial"/>
          <w:b/>
          <w:i/>
        </w:rPr>
        <w:t>[S</w:t>
      </w:r>
      <w:r w:rsidRPr="00D87F1E">
        <w:rPr>
          <w:rFonts w:ascii="Palatino Linotype" w:hAnsi="Palatino Linotype" w:cs="Arial"/>
          <w:b/>
          <w:i/>
        </w:rPr>
        <w:t>ic]</w:t>
      </w:r>
    </w:p>
    <w:p w14:paraId="322286D6" w14:textId="77777777" w:rsidR="006168E4" w:rsidRDefault="006168E4" w:rsidP="00844569">
      <w:pPr>
        <w:spacing w:before="240" w:line="360" w:lineRule="auto"/>
        <w:ind w:right="851"/>
        <w:jc w:val="both"/>
        <w:rPr>
          <w:rFonts w:ascii="Palatino Linotype" w:hAnsi="Palatino Linotype"/>
          <w:color w:val="000000"/>
        </w:rPr>
      </w:pPr>
    </w:p>
    <w:p w14:paraId="5F0BAFB1" w14:textId="77777777" w:rsidR="006168E4" w:rsidRDefault="00581A22" w:rsidP="00844569">
      <w:pPr>
        <w:spacing w:before="240" w:line="360" w:lineRule="auto"/>
        <w:jc w:val="both"/>
        <w:rPr>
          <w:rFonts w:ascii="Palatino Linotype" w:hAnsi="Palatino Linotype" w:cs="Arial"/>
          <w:b/>
          <w:sz w:val="24"/>
          <w:szCs w:val="24"/>
        </w:rPr>
      </w:pPr>
      <w:r>
        <w:rPr>
          <w:rFonts w:ascii="Palatino Linotype" w:hAnsi="Palatino Linotype" w:cs="Arial"/>
          <w:b/>
          <w:sz w:val="28"/>
        </w:rPr>
        <w:lastRenderedPageBreak/>
        <w:t>CUAR</w:t>
      </w:r>
      <w:r w:rsidR="00E72AE3">
        <w:rPr>
          <w:rFonts w:ascii="Palatino Linotype" w:hAnsi="Palatino Linotype" w:cs="Arial"/>
          <w:b/>
          <w:sz w:val="28"/>
        </w:rPr>
        <w:t>TO</w:t>
      </w:r>
      <w:r w:rsidR="006168E4" w:rsidRPr="008551ED">
        <w:rPr>
          <w:rFonts w:ascii="Palatino Linotype" w:hAnsi="Palatino Linotype" w:cs="Arial"/>
          <w:b/>
          <w:sz w:val="24"/>
          <w:szCs w:val="24"/>
        </w:rPr>
        <w:t xml:space="preserve">. </w:t>
      </w:r>
      <w:r w:rsidR="006168E4" w:rsidRPr="0087163A">
        <w:rPr>
          <w:rFonts w:ascii="Palatino Linotype" w:hAnsi="Palatino Linotype" w:cs="Arial"/>
          <w:b/>
          <w:sz w:val="28"/>
          <w:szCs w:val="28"/>
        </w:rPr>
        <w:t>Del turno del recurso de revisión.</w:t>
      </w:r>
    </w:p>
    <w:p w14:paraId="5997C627" w14:textId="77777777" w:rsidR="00D87F1E" w:rsidRDefault="006168E4" w:rsidP="00D87F1E">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recayó acuerdo de admisión en fecha</w:t>
      </w:r>
      <w:r w:rsidR="00D87F1E">
        <w:rPr>
          <w:rFonts w:ascii="Palatino Linotype" w:hAnsi="Palatino Linotype" w:cs="Arial"/>
          <w:sz w:val="24"/>
          <w:szCs w:val="24"/>
        </w:rPr>
        <w:t xml:space="preserve"> cinco de septiembre de los corrientes, determinándose en él, un plazo de siete días para que las partes manifestaran lo que a su derecho corresponda en términos del numeral ya citado.</w:t>
      </w:r>
    </w:p>
    <w:p w14:paraId="23BFE994" w14:textId="77777777" w:rsidR="00885478" w:rsidRDefault="00885478" w:rsidP="00844569">
      <w:pPr>
        <w:spacing w:before="240" w:line="360" w:lineRule="auto"/>
        <w:jc w:val="both"/>
        <w:rPr>
          <w:rFonts w:ascii="Palatino Linotype" w:hAnsi="Palatino Linotype" w:cs="Arial"/>
          <w:sz w:val="24"/>
          <w:szCs w:val="24"/>
        </w:rPr>
      </w:pPr>
    </w:p>
    <w:p w14:paraId="14708F16" w14:textId="77777777" w:rsidR="00FD24B4" w:rsidRDefault="00FD24B4" w:rsidP="00FD24B4">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Pr="008551ED">
        <w:rPr>
          <w:rFonts w:ascii="Palatino Linotype" w:hAnsi="Palatino Linotype" w:cs="Arial"/>
          <w:b/>
          <w:sz w:val="24"/>
          <w:szCs w:val="24"/>
        </w:rPr>
        <w:t>.</w:t>
      </w:r>
      <w:r>
        <w:rPr>
          <w:rFonts w:ascii="Palatino Linotype" w:hAnsi="Palatino Linotype" w:cs="Arial"/>
          <w:b/>
          <w:sz w:val="24"/>
          <w:szCs w:val="24"/>
        </w:rPr>
        <w:t xml:space="preserve"> </w:t>
      </w:r>
      <w:r w:rsidRPr="0087163A">
        <w:rPr>
          <w:rFonts w:ascii="Palatino Linotype" w:hAnsi="Palatino Linotype" w:cs="Arial"/>
          <w:b/>
          <w:sz w:val="28"/>
          <w:szCs w:val="28"/>
        </w:rPr>
        <w:t>De la etapa de instrucción.</w:t>
      </w:r>
    </w:p>
    <w:p w14:paraId="2E999EE2" w14:textId="1B847FE3" w:rsidR="00D87F1E" w:rsidRDefault="00885478" w:rsidP="00885478">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t>Así, una vez transcurr</w:t>
      </w:r>
      <w:r>
        <w:rPr>
          <w:rFonts w:ascii="Palatino Linotype" w:hAnsi="Palatino Linotype" w:cs="Arial"/>
          <w:sz w:val="24"/>
          <w:szCs w:val="24"/>
        </w:rPr>
        <w:t xml:space="preserve">ido el término legal referido, </w:t>
      </w:r>
      <w:r w:rsidRPr="00F92B23">
        <w:rPr>
          <w:rFonts w:ascii="Palatino Linotype" w:hAnsi="Palatino Linotype" w:cs="Arial"/>
          <w:b/>
          <w:sz w:val="24"/>
          <w:szCs w:val="24"/>
        </w:rPr>
        <w:t xml:space="preserve">El </w:t>
      </w:r>
      <w:r w:rsidR="00D87F1E">
        <w:rPr>
          <w:rFonts w:ascii="Palatino Linotype" w:hAnsi="Palatino Linotype" w:cs="Arial"/>
          <w:b/>
          <w:sz w:val="24"/>
          <w:szCs w:val="24"/>
        </w:rPr>
        <w:t xml:space="preserve">Recurrente </w:t>
      </w:r>
      <w:r w:rsidR="00D87F1E">
        <w:rPr>
          <w:rFonts w:ascii="Palatino Linotype" w:hAnsi="Palatino Linotype" w:cs="Arial"/>
          <w:sz w:val="24"/>
          <w:szCs w:val="24"/>
        </w:rPr>
        <w:t xml:space="preserve">en fecha seis de septiembre de dos mil diecinueve, rindió las manifestaciones estimadas pertinentes. De igual forma, </w:t>
      </w:r>
      <w:r w:rsidR="00D87F1E">
        <w:rPr>
          <w:rFonts w:ascii="Palatino Linotype" w:hAnsi="Palatino Linotype" w:cs="Arial"/>
          <w:b/>
          <w:sz w:val="24"/>
          <w:szCs w:val="24"/>
        </w:rPr>
        <w:t xml:space="preserve">El Sujeto Obligado </w:t>
      </w:r>
      <w:r w:rsidR="00D87F1E">
        <w:rPr>
          <w:rFonts w:ascii="Palatino Linotype" w:hAnsi="Palatino Linotype" w:cs="Arial"/>
          <w:sz w:val="24"/>
          <w:szCs w:val="24"/>
        </w:rPr>
        <w:t xml:space="preserve">en fecha doce de septiembre del presente, presentó su informe de justificación, mismo que fue puesto a la vista del </w:t>
      </w:r>
      <w:r w:rsidR="00D87F1E">
        <w:rPr>
          <w:rFonts w:ascii="Palatino Linotype" w:hAnsi="Palatino Linotype" w:cs="Arial"/>
          <w:b/>
          <w:sz w:val="24"/>
          <w:szCs w:val="24"/>
        </w:rPr>
        <w:t xml:space="preserve">Recurrente, </w:t>
      </w:r>
      <w:r w:rsidR="00D87F1E">
        <w:rPr>
          <w:rFonts w:ascii="Palatino Linotype" w:hAnsi="Palatino Linotype" w:cs="Arial"/>
          <w:sz w:val="24"/>
          <w:szCs w:val="24"/>
        </w:rPr>
        <w:t xml:space="preserve">el diecisiete de septiembre de los </w:t>
      </w:r>
      <w:r w:rsidRPr="00D05C83">
        <w:rPr>
          <w:rFonts w:ascii="Palatino Linotype" w:hAnsi="Palatino Linotype" w:cs="Arial"/>
          <w:sz w:val="24"/>
          <w:szCs w:val="24"/>
        </w:rPr>
        <w:t xml:space="preserve"> </w:t>
      </w:r>
      <w:r w:rsidR="00D87F1E">
        <w:rPr>
          <w:rFonts w:ascii="Palatino Linotype" w:hAnsi="Palatino Linotype" w:cs="Arial"/>
          <w:sz w:val="24"/>
          <w:szCs w:val="24"/>
        </w:rPr>
        <w:t>corrientes.</w:t>
      </w:r>
    </w:p>
    <w:p w14:paraId="452AE3EF" w14:textId="51AC4FB4" w:rsidR="00D87F1E" w:rsidRDefault="00D87F1E" w:rsidP="00885478">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cual se decretó el cierre de instrucción con fecha veintitrés de septiembre </w:t>
      </w:r>
      <w:r w:rsidR="004053E8">
        <w:rPr>
          <w:rFonts w:ascii="Palatino Linotype" w:hAnsi="Palatino Linotype" w:cs="Arial"/>
          <w:sz w:val="24"/>
          <w:szCs w:val="24"/>
        </w:rPr>
        <w:t xml:space="preserve">del año en curso, en </w:t>
      </w:r>
      <w:r w:rsidR="004053E8" w:rsidRPr="00D05C83">
        <w:rPr>
          <w:rFonts w:ascii="Palatino Linotype" w:hAnsi="Palatino Linotype" w:cs="Arial"/>
          <w:sz w:val="24"/>
          <w:szCs w:val="24"/>
        </w:rPr>
        <w:t>términos del artículo 185 Fracción VI de la Ley de Transparencia y Acceso a la Información Pública del Estado de México y Municipios, iniciando el término legal para dictar resolución definitiva del asunto.</w:t>
      </w:r>
    </w:p>
    <w:p w14:paraId="4CF27415" w14:textId="32BE8814" w:rsidR="00D87F1E" w:rsidRDefault="004053E8" w:rsidP="00885478">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Así, en fecha </w:t>
      </w:r>
      <w:r w:rsidR="00685F98">
        <w:rPr>
          <w:rFonts w:ascii="Palatino Linotype" w:hAnsi="Palatino Linotype" w:cs="Arial"/>
          <w:sz w:val="24"/>
          <w:szCs w:val="24"/>
        </w:rPr>
        <w:t>veintiuno</w:t>
      </w:r>
      <w:r>
        <w:rPr>
          <w:rFonts w:ascii="Palatino Linotype" w:hAnsi="Palatino Linotype" w:cs="Arial"/>
          <w:sz w:val="24"/>
          <w:szCs w:val="24"/>
        </w:rPr>
        <w:t xml:space="preserve"> de octubre del dos mil diecinueve, se amplió el plazo para dictar resolución, en términos </w:t>
      </w:r>
      <w:r w:rsidRPr="00783681">
        <w:rPr>
          <w:rFonts w:ascii="Palatino Linotype" w:hAnsi="Palatino Linotype" w:cs="Arial"/>
          <w:sz w:val="24"/>
          <w:szCs w:val="24"/>
        </w:rPr>
        <w:t>del artículo 181 de la Ley de Transparencia y Acceso a la Información Pública del Estado de México y Municipios.</w:t>
      </w:r>
    </w:p>
    <w:p w14:paraId="5B181EDB" w14:textId="77777777" w:rsidR="006168E4" w:rsidRDefault="006168E4" w:rsidP="00844569">
      <w:pPr>
        <w:spacing w:before="240" w:line="360" w:lineRule="auto"/>
        <w:jc w:val="center"/>
        <w:rPr>
          <w:rFonts w:ascii="Palatino Linotype" w:hAnsi="Palatino Linotype" w:cs="Arial"/>
          <w:b/>
          <w:sz w:val="24"/>
        </w:rPr>
      </w:pPr>
      <w:r w:rsidRPr="00A60134">
        <w:rPr>
          <w:rFonts w:ascii="Palatino Linotype" w:hAnsi="Palatino Linotype" w:cs="Arial"/>
          <w:b/>
          <w:sz w:val="24"/>
        </w:rPr>
        <w:lastRenderedPageBreak/>
        <w:t>C O N S I D E R A N D O</w:t>
      </w:r>
      <w:r w:rsidRPr="00311A15">
        <w:rPr>
          <w:rFonts w:ascii="Palatino Linotype" w:hAnsi="Palatino Linotype" w:cs="Arial"/>
          <w:b/>
          <w:sz w:val="24"/>
        </w:rPr>
        <w:t xml:space="preserve"> </w:t>
      </w:r>
    </w:p>
    <w:p w14:paraId="47649B5D" w14:textId="77777777" w:rsidR="006168E4" w:rsidRDefault="006168E4" w:rsidP="00844569">
      <w:pPr>
        <w:spacing w:before="240" w:line="360" w:lineRule="auto"/>
        <w:jc w:val="both"/>
        <w:rPr>
          <w:rFonts w:ascii="Palatino Linotype" w:hAnsi="Palatino Linotype" w:cs="Arial"/>
          <w:sz w:val="24"/>
        </w:rPr>
      </w:pPr>
      <w:r w:rsidRPr="00C43323">
        <w:rPr>
          <w:rFonts w:ascii="Palatino Linotype" w:hAnsi="Palatino Linotype" w:cs="Arial"/>
          <w:b/>
          <w:sz w:val="28"/>
        </w:rPr>
        <w:t>PRIMERO.</w:t>
      </w:r>
      <w:r w:rsidRPr="00D24A52">
        <w:rPr>
          <w:rFonts w:ascii="Palatino Linotype" w:hAnsi="Palatino Linotype" w:cs="Arial"/>
          <w:b/>
        </w:rPr>
        <w:t xml:space="preserve"> </w:t>
      </w:r>
      <w:r w:rsidRPr="0087163A">
        <w:rPr>
          <w:rFonts w:ascii="Palatino Linotype" w:hAnsi="Palatino Linotype" w:cs="Arial"/>
          <w:b/>
          <w:sz w:val="28"/>
          <w:szCs w:val="28"/>
        </w:rPr>
        <w:t>De la competencia</w:t>
      </w:r>
      <w:r w:rsidRPr="0087163A">
        <w:rPr>
          <w:rFonts w:ascii="Palatino Linotype" w:hAnsi="Palatino Linotype" w:cs="Arial"/>
          <w:sz w:val="28"/>
          <w:szCs w:val="28"/>
        </w:rPr>
        <w:t>.</w:t>
      </w:r>
    </w:p>
    <w:p w14:paraId="79A91686" w14:textId="74C03BC9" w:rsidR="001128E3" w:rsidRPr="008F797B" w:rsidRDefault="001128E3" w:rsidP="001128E3">
      <w:pPr>
        <w:spacing w:before="240" w:line="360" w:lineRule="auto"/>
        <w:jc w:val="both"/>
        <w:rPr>
          <w:rFonts w:ascii="Palatino Linotype" w:hAnsi="Palatino Linotype" w:cs="Arial"/>
          <w:sz w:val="24"/>
          <w:szCs w:val="24"/>
        </w:rPr>
      </w:pPr>
      <w:r w:rsidRPr="008F797B">
        <w:rPr>
          <w:rFonts w:ascii="Palatino Linotype" w:hAnsi="Palatino Linotype" w:cs="Arial"/>
          <w:sz w:val="24"/>
          <w:szCs w:val="24"/>
        </w:rPr>
        <w:t xml:space="preserve">Este Instituto de Transparencia, Acceso a la Información Pública y Protección de Datos Personales del Estado de México, es competente para conocer y resolver </w:t>
      </w:r>
      <w:r w:rsidR="00685F98">
        <w:rPr>
          <w:rFonts w:ascii="Palatino Linotype" w:hAnsi="Palatino Linotype" w:cs="Arial"/>
          <w:sz w:val="24"/>
          <w:szCs w:val="24"/>
        </w:rPr>
        <w:t>el presente recurso de revisión interpuesto</w:t>
      </w:r>
      <w:r w:rsidRPr="008F797B">
        <w:rPr>
          <w:rFonts w:ascii="Palatino Linotype" w:hAnsi="Palatino Linotype" w:cs="Arial"/>
          <w:sz w:val="24"/>
          <w:szCs w:val="24"/>
        </w:rPr>
        <w:t xml:space="preserve"> por </w:t>
      </w:r>
      <w:r w:rsidRPr="008F797B">
        <w:rPr>
          <w:rFonts w:ascii="Palatino Linotype" w:hAnsi="Palatino Linotype" w:cs="Arial"/>
          <w:b/>
          <w:sz w:val="24"/>
          <w:szCs w:val="24"/>
        </w:rPr>
        <w:t xml:space="preserve">El Recurrente </w:t>
      </w:r>
      <w:r w:rsidRPr="008F797B">
        <w:rPr>
          <w:rFonts w:ascii="Palatino Linotype" w:hAnsi="Palatino Linotype" w:cs="Arial"/>
          <w:sz w:val="24"/>
          <w:szCs w:val="24"/>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66D2076A" w14:textId="77777777" w:rsidR="00855F0C" w:rsidRDefault="00855F0C" w:rsidP="00844569">
      <w:pPr>
        <w:pStyle w:val="Prrafodelista"/>
        <w:autoSpaceDE w:val="0"/>
        <w:autoSpaceDN w:val="0"/>
        <w:adjustRightInd w:val="0"/>
        <w:spacing w:before="240" w:after="160" w:line="360" w:lineRule="auto"/>
        <w:ind w:left="0"/>
        <w:jc w:val="both"/>
        <w:rPr>
          <w:rFonts w:ascii="Palatino Linotype" w:hAnsi="Palatino Linotype" w:cs="Arial"/>
          <w:b/>
          <w:sz w:val="28"/>
        </w:rPr>
      </w:pPr>
    </w:p>
    <w:p w14:paraId="22736DB6"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4144B0CA"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w:t>
      </w:r>
      <w:r w:rsidRPr="00B10F60">
        <w:rPr>
          <w:rFonts w:ascii="Palatino Linotype" w:hAnsi="Palatino Linotype" w:cs="Arial"/>
        </w:rPr>
        <w:lastRenderedPageBreak/>
        <w:t>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033F0EC7" w14:textId="77777777" w:rsidR="0023373D" w:rsidRDefault="0023373D"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25269028" w14:textId="77777777" w:rsidR="00642B4D" w:rsidRDefault="00642B4D" w:rsidP="00642B4D">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14:paraId="53751A49" w14:textId="77777777" w:rsidR="00642B4D" w:rsidRPr="00514E66" w:rsidRDefault="00642B4D" w:rsidP="00642B4D">
      <w:pPr>
        <w:pStyle w:val="Prrafodelista"/>
        <w:autoSpaceDE w:val="0"/>
        <w:autoSpaceDN w:val="0"/>
        <w:adjustRightInd w:val="0"/>
        <w:spacing w:before="240" w:after="160" w:line="360" w:lineRule="auto"/>
        <w:ind w:left="0"/>
        <w:jc w:val="both"/>
        <w:rPr>
          <w:rFonts w:ascii="Palatino Linotype" w:hAnsi="Palatino Linotype" w:cs="Arial"/>
        </w:rPr>
      </w:pPr>
      <w:r w:rsidRPr="00514E66">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4E7E4580" w14:textId="77777777" w:rsidR="00642B4D" w:rsidRDefault="00642B4D" w:rsidP="00642B4D">
      <w:pPr>
        <w:pStyle w:val="Prrafodelista"/>
        <w:autoSpaceDE w:val="0"/>
        <w:autoSpaceDN w:val="0"/>
        <w:adjustRightInd w:val="0"/>
        <w:spacing w:line="360" w:lineRule="auto"/>
        <w:ind w:left="0"/>
        <w:jc w:val="both"/>
        <w:rPr>
          <w:rFonts w:ascii="Palatino Linotype" w:hAnsi="Palatino Linotype" w:cs="Arial"/>
        </w:rPr>
      </w:pPr>
      <w:r w:rsidRPr="00514E66">
        <w:rPr>
          <w:rFonts w:ascii="Palatino Linotype" w:hAnsi="Palatino Linotype" w:cs="Arial"/>
        </w:rPr>
        <w:t xml:space="preserve">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w:t>
      </w:r>
      <w:r w:rsidRPr="00514E66">
        <w:rPr>
          <w:rFonts w:ascii="Palatino Linotype" w:hAnsi="Palatino Linotype" w:cs="Arial"/>
        </w:rPr>
        <w:lastRenderedPageBreak/>
        <w:t>improcedencia y sobreseimiento con tales fines</w:t>
      </w:r>
      <w:r w:rsidRPr="00514E66">
        <w:rPr>
          <w:rStyle w:val="Refdenotaalpie"/>
          <w:rFonts w:ascii="Palatino Linotype" w:hAnsi="Palatino Linotype" w:cs="Arial"/>
        </w:rPr>
        <w:footnoteReference w:id="1"/>
      </w:r>
      <w:r w:rsidRPr="00514E66">
        <w:rPr>
          <w:rFonts w:ascii="Palatino Linotype" w:hAnsi="Palatino Linotype" w:cs="Arial"/>
        </w:rPr>
        <w:t>.</w:t>
      </w:r>
      <w:r>
        <w:rPr>
          <w:rFonts w:ascii="Palatino Linotype" w:hAnsi="Palatino Linotype" w:cs="Arial"/>
        </w:rPr>
        <w:t xml:space="preserve"> Así las cosas, del análisis de los</w:t>
      </w:r>
      <w:r w:rsidRPr="00514E66">
        <w:rPr>
          <w:rFonts w:ascii="Palatino Linotype" w:hAnsi="Palatino Linotype" w:cs="Arial"/>
        </w:rPr>
        <w:t xml:space="preserve"> expediente</w:t>
      </w:r>
      <w:r>
        <w:rPr>
          <w:rFonts w:ascii="Palatino Linotype" w:hAnsi="Palatino Linotype" w:cs="Arial"/>
        </w:rPr>
        <w:t>s</w:t>
      </w:r>
      <w:r w:rsidRPr="00514E66">
        <w:rPr>
          <w:rFonts w:ascii="Palatino Linotype" w:hAnsi="Palatino Linotype" w:cs="Arial"/>
        </w:rPr>
        <w:t xml:space="preserve"> electrónico</w:t>
      </w:r>
      <w:r>
        <w:rPr>
          <w:rFonts w:ascii="Palatino Linotype" w:hAnsi="Palatino Linotype" w:cs="Arial"/>
        </w:rPr>
        <w:t>s</w:t>
      </w:r>
      <w:r w:rsidRPr="00514E66">
        <w:rPr>
          <w:rFonts w:ascii="Palatino Linotype" w:hAnsi="Palatino Linotype" w:cs="Arial"/>
        </w:rPr>
        <w:t xml:space="preserve"> no se advierte ninguna causa de improcedencia que se actualice ni mucho menos alguna hecha valer por alguna de las partes, procediendo al estudio del fondo del asunto, en los siguientes términos.</w:t>
      </w:r>
    </w:p>
    <w:p w14:paraId="5D3D1751" w14:textId="77777777" w:rsidR="00601A9E" w:rsidRPr="00514E66" w:rsidRDefault="00601A9E" w:rsidP="00642B4D">
      <w:pPr>
        <w:pStyle w:val="Prrafodelista"/>
        <w:autoSpaceDE w:val="0"/>
        <w:autoSpaceDN w:val="0"/>
        <w:adjustRightInd w:val="0"/>
        <w:spacing w:line="360" w:lineRule="auto"/>
        <w:ind w:left="0"/>
        <w:jc w:val="both"/>
        <w:rPr>
          <w:rFonts w:ascii="Palatino Linotype" w:hAnsi="Palatino Linotype" w:cs="Arial"/>
        </w:rPr>
      </w:pPr>
    </w:p>
    <w:p w14:paraId="0BB453C6" w14:textId="77777777" w:rsidR="00642B4D" w:rsidRPr="009A0D0A" w:rsidRDefault="00642B4D" w:rsidP="00642B4D">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CUARTO. Estudio y resolución del asunto</w:t>
      </w:r>
      <w:r w:rsidRPr="009A0D0A">
        <w:rPr>
          <w:rFonts w:ascii="Palatino Linotype" w:hAnsi="Palatino Linotype"/>
          <w:b/>
          <w:sz w:val="28"/>
          <w:szCs w:val="28"/>
        </w:rPr>
        <w:t xml:space="preserve"> </w:t>
      </w:r>
    </w:p>
    <w:p w14:paraId="1FFE8223" w14:textId="77777777" w:rsidR="00642B4D" w:rsidRDefault="00B25117" w:rsidP="00642B4D">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El análisis del </w:t>
      </w:r>
      <w:r w:rsidR="00642B4D" w:rsidRPr="00514E66">
        <w:rPr>
          <w:rFonts w:ascii="Palatino Linotype" w:hAnsi="Palatino Linotype" w:cs="Arial"/>
        </w:rPr>
        <w:t>presente recurso, se basará en el contenido íntegro de</w:t>
      </w:r>
      <w:r w:rsidR="00642B4D">
        <w:rPr>
          <w:rFonts w:ascii="Palatino Linotype" w:hAnsi="Palatino Linotype" w:cs="Arial"/>
        </w:rPr>
        <w:t xml:space="preserve"> </w:t>
      </w:r>
      <w:r>
        <w:rPr>
          <w:rFonts w:ascii="Palatino Linotype" w:hAnsi="Palatino Linotype" w:cs="Arial"/>
        </w:rPr>
        <w:t>las actuaciones que obran en el</w:t>
      </w:r>
      <w:r w:rsidR="00642B4D" w:rsidRPr="00514E66">
        <w:rPr>
          <w:rFonts w:ascii="Palatino Linotype" w:hAnsi="Palatino Linotype" w:cs="Arial"/>
        </w:rPr>
        <w:t xml:space="preserve">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01D33CD4" w14:textId="77777777" w:rsidR="00885478" w:rsidRPr="006E78AD" w:rsidRDefault="00885478" w:rsidP="00885478">
      <w:pPr>
        <w:autoSpaceDE w:val="0"/>
        <w:autoSpaceDN w:val="0"/>
        <w:adjustRightInd w:val="0"/>
        <w:spacing w:line="360" w:lineRule="auto"/>
        <w:jc w:val="both"/>
        <w:rPr>
          <w:rFonts w:ascii="Palatino Linotype" w:hAnsi="Palatino Linotype" w:cs="Arial"/>
          <w:sz w:val="24"/>
          <w:szCs w:val="24"/>
        </w:rPr>
      </w:pPr>
      <w:r w:rsidRPr="006E78AD">
        <w:rPr>
          <w:rFonts w:ascii="Palatino Linotype" w:hAnsi="Palatino Linotype" w:cs="Arial"/>
          <w:sz w:val="24"/>
          <w:szCs w:val="24"/>
        </w:rPr>
        <w:lastRenderedPageBreak/>
        <w:t xml:space="preserve">En un primer plano, es necesario retomar y delimitar los requerimientos del ahora </w:t>
      </w:r>
      <w:r w:rsidRPr="006E78AD">
        <w:rPr>
          <w:rFonts w:ascii="Palatino Linotype" w:hAnsi="Palatino Linotype" w:cs="Arial"/>
          <w:b/>
          <w:sz w:val="24"/>
          <w:szCs w:val="24"/>
        </w:rPr>
        <w:t xml:space="preserve">Recurrente, </w:t>
      </w:r>
      <w:r w:rsidRPr="006E78AD">
        <w:rPr>
          <w:rFonts w:ascii="Palatino Linotype" w:hAnsi="Palatino Linotype" w:cs="Arial"/>
          <w:sz w:val="24"/>
          <w:szCs w:val="24"/>
        </w:rPr>
        <w:t xml:space="preserve">los cuales señalan a la literalidad: </w:t>
      </w:r>
    </w:p>
    <w:p w14:paraId="04DED4F6" w14:textId="20A7672E" w:rsidR="004053E8" w:rsidRPr="00FC03D1" w:rsidRDefault="004053E8" w:rsidP="004053E8">
      <w:pPr>
        <w:spacing w:before="240" w:line="360" w:lineRule="auto"/>
        <w:ind w:left="851" w:right="851"/>
        <w:jc w:val="both"/>
        <w:rPr>
          <w:rFonts w:ascii="Palatino Linotype" w:hAnsi="Palatino Linotype" w:cs="Arial"/>
          <w:b/>
          <w:i/>
        </w:rPr>
      </w:pPr>
      <w:r w:rsidRPr="006E78AD">
        <w:rPr>
          <w:rFonts w:ascii="Palatino Linotype" w:hAnsi="Palatino Linotype"/>
          <w:i/>
          <w:color w:val="000000"/>
        </w:rPr>
        <w:t xml:space="preserve">“Solicito copia fiel del Programa Anual de Obras autorizado por el Titular del Municipio, Síndico Municipal, Tesorero Municipal, Director de Obras Públicas y Titular de la UIPEE, que contenga la siguiente información para cada una de las obras: Denominación Oficial, Ubicación, Presupuesto Anual, Metas Programadas, Unidad de Medida, la Temporalidad de Inicio y Termino, Modalidad de Ejecución, la Modalidad de Adjudicación y la Fuente de Financiamiento. Así mismo solicito los montos máximos por Adjudicación Directa y por Invitación Restringida para la ejecución de Obra Pública y servicios relacionados con la misma para el ejercicio fiscal 2019.” </w:t>
      </w:r>
      <w:r w:rsidRPr="006E78AD">
        <w:rPr>
          <w:rFonts w:ascii="Palatino Linotype" w:hAnsi="Palatino Linotype"/>
          <w:b/>
          <w:i/>
          <w:color w:val="000000"/>
        </w:rPr>
        <w:t>[Sic]</w:t>
      </w:r>
    </w:p>
    <w:p w14:paraId="3AE14014" w14:textId="77777777" w:rsidR="00885478" w:rsidRDefault="00885478" w:rsidP="00885478">
      <w:pPr>
        <w:autoSpaceDE w:val="0"/>
        <w:autoSpaceDN w:val="0"/>
        <w:adjustRightInd w:val="0"/>
        <w:spacing w:line="360" w:lineRule="auto"/>
        <w:jc w:val="both"/>
        <w:rPr>
          <w:rFonts w:ascii="Palatino Linotype" w:hAnsi="Palatino Linotype" w:cs="Arial"/>
          <w:sz w:val="24"/>
          <w:szCs w:val="24"/>
        </w:rPr>
      </w:pPr>
    </w:p>
    <w:p w14:paraId="512E15FE" w14:textId="2E4A6E2D" w:rsidR="004053E8" w:rsidRPr="00BD0EDC" w:rsidRDefault="00BD0EDC" w:rsidP="00885478">
      <w:pPr>
        <w:autoSpaceDE w:val="0"/>
        <w:autoSpaceDN w:val="0"/>
        <w:adjustRightInd w:val="0"/>
        <w:spacing w:line="360" w:lineRule="auto"/>
        <w:jc w:val="both"/>
        <w:rPr>
          <w:rFonts w:ascii="Palatino Linotype" w:hAnsi="Palatino Linotype" w:cs="Arial"/>
          <w:sz w:val="24"/>
          <w:szCs w:val="24"/>
        </w:rPr>
      </w:pPr>
      <w:r>
        <w:rPr>
          <w:rFonts w:ascii="Palatino Linotype" w:hAnsi="Palatino Linotype" w:cs="Arial"/>
          <w:sz w:val="24"/>
          <w:szCs w:val="24"/>
        </w:rPr>
        <w:t xml:space="preserve">En este tenor, en alusión a los requerimientos formulados por el particular resulta oportuno traer a colación el artículo 33 </w:t>
      </w:r>
      <w:r w:rsidR="0096341C">
        <w:rPr>
          <w:rFonts w:ascii="Palatino Linotype" w:hAnsi="Palatino Linotype" w:cs="Arial"/>
          <w:sz w:val="24"/>
          <w:szCs w:val="24"/>
        </w:rPr>
        <w:t xml:space="preserve">y 321, fracciones I, II, IV, XI, XVII, XXXVI, XXXIX y XLIII </w:t>
      </w:r>
      <w:r>
        <w:rPr>
          <w:rFonts w:ascii="Palatino Linotype" w:hAnsi="Palatino Linotype" w:cs="Arial"/>
          <w:sz w:val="24"/>
          <w:szCs w:val="24"/>
        </w:rPr>
        <w:t xml:space="preserve">del Bando Municipal del </w:t>
      </w:r>
      <w:r>
        <w:rPr>
          <w:rFonts w:ascii="Palatino Linotype" w:hAnsi="Palatino Linotype" w:cs="Arial"/>
          <w:b/>
          <w:sz w:val="24"/>
          <w:szCs w:val="24"/>
        </w:rPr>
        <w:t xml:space="preserve">Sujeto Obligado, </w:t>
      </w:r>
      <w:r>
        <w:rPr>
          <w:rFonts w:ascii="Palatino Linotype" w:hAnsi="Palatino Linotype" w:cs="Arial"/>
          <w:sz w:val="24"/>
          <w:szCs w:val="24"/>
        </w:rPr>
        <w:t xml:space="preserve">cuyo contenido literal es el siguiente: </w:t>
      </w:r>
    </w:p>
    <w:p w14:paraId="186C5235" w14:textId="756200B2" w:rsidR="00BD0EDC" w:rsidRPr="00BD0EDC" w:rsidRDefault="00BD0EDC" w:rsidP="00BD0EDC">
      <w:pPr>
        <w:autoSpaceDE w:val="0"/>
        <w:autoSpaceDN w:val="0"/>
        <w:adjustRightInd w:val="0"/>
        <w:spacing w:before="240" w:line="360" w:lineRule="auto"/>
        <w:ind w:left="851" w:right="851"/>
        <w:jc w:val="both"/>
        <w:rPr>
          <w:rFonts w:ascii="Palatino Linotype" w:hAnsi="Palatino Linotype" w:cs="Arial"/>
          <w:i/>
        </w:rPr>
      </w:pPr>
      <w:r w:rsidRPr="00BD0EDC">
        <w:rPr>
          <w:rFonts w:ascii="Palatino Linotype" w:hAnsi="Palatino Linotype" w:cs="Arial"/>
          <w:i/>
        </w:rPr>
        <w:t xml:space="preserve">“Artículo 33.- El presidente municipal para el ejercicio de sus funciones, se auxiliará de las siguientes unidades administrativas: </w:t>
      </w:r>
    </w:p>
    <w:p w14:paraId="57CD1421" w14:textId="578E3532" w:rsidR="00BD0EDC" w:rsidRPr="00BD0EDC" w:rsidRDefault="00BD0EDC" w:rsidP="00BD0EDC">
      <w:pPr>
        <w:pStyle w:val="Prrafodelista"/>
        <w:numPr>
          <w:ilvl w:val="0"/>
          <w:numId w:val="25"/>
        </w:numPr>
        <w:autoSpaceDE w:val="0"/>
        <w:autoSpaceDN w:val="0"/>
        <w:adjustRightInd w:val="0"/>
        <w:spacing w:before="240" w:after="160" w:line="360" w:lineRule="auto"/>
        <w:ind w:left="851" w:right="851" w:firstLine="0"/>
        <w:jc w:val="both"/>
        <w:rPr>
          <w:rFonts w:ascii="Palatino Linotype" w:hAnsi="Palatino Linotype" w:cs="Arial"/>
          <w:i/>
          <w:sz w:val="22"/>
          <w:szCs w:val="22"/>
        </w:rPr>
      </w:pPr>
      <w:r w:rsidRPr="00BD0EDC">
        <w:rPr>
          <w:rFonts w:ascii="Palatino Linotype" w:hAnsi="Palatino Linotype" w:cs="Arial"/>
          <w:i/>
          <w:sz w:val="22"/>
          <w:szCs w:val="22"/>
        </w:rPr>
        <w:t xml:space="preserve">Secretaría del ayuntamiento. </w:t>
      </w:r>
    </w:p>
    <w:p w14:paraId="53928075" w14:textId="1DEE0FB6" w:rsidR="00BD0EDC" w:rsidRPr="00BD0EDC" w:rsidRDefault="00BD0EDC" w:rsidP="00BD0EDC">
      <w:pPr>
        <w:pStyle w:val="Prrafodelista"/>
        <w:numPr>
          <w:ilvl w:val="0"/>
          <w:numId w:val="25"/>
        </w:numPr>
        <w:autoSpaceDE w:val="0"/>
        <w:autoSpaceDN w:val="0"/>
        <w:adjustRightInd w:val="0"/>
        <w:spacing w:before="240" w:after="160" w:line="360" w:lineRule="auto"/>
        <w:ind w:left="851" w:right="851" w:firstLine="0"/>
        <w:jc w:val="both"/>
        <w:rPr>
          <w:rFonts w:ascii="Palatino Linotype" w:hAnsi="Palatino Linotype" w:cs="Arial"/>
          <w:i/>
          <w:sz w:val="22"/>
          <w:szCs w:val="22"/>
        </w:rPr>
      </w:pPr>
      <w:r w:rsidRPr="00BD0EDC">
        <w:rPr>
          <w:rFonts w:ascii="Palatino Linotype" w:hAnsi="Palatino Linotype" w:cs="Arial"/>
          <w:i/>
          <w:sz w:val="22"/>
          <w:szCs w:val="22"/>
        </w:rPr>
        <w:t xml:space="preserve">Secretaría particular. </w:t>
      </w:r>
    </w:p>
    <w:p w14:paraId="3CC34C53" w14:textId="50DD86D1" w:rsidR="00BD0EDC" w:rsidRPr="00BD0EDC" w:rsidRDefault="00BD0EDC" w:rsidP="00BD0EDC">
      <w:pPr>
        <w:pStyle w:val="Prrafodelista"/>
        <w:numPr>
          <w:ilvl w:val="0"/>
          <w:numId w:val="25"/>
        </w:numPr>
        <w:autoSpaceDE w:val="0"/>
        <w:autoSpaceDN w:val="0"/>
        <w:adjustRightInd w:val="0"/>
        <w:spacing w:before="240" w:after="160" w:line="360" w:lineRule="auto"/>
        <w:ind w:left="851" w:right="851" w:firstLine="0"/>
        <w:jc w:val="both"/>
        <w:rPr>
          <w:rFonts w:ascii="Palatino Linotype" w:hAnsi="Palatino Linotype" w:cs="Arial"/>
          <w:i/>
          <w:sz w:val="22"/>
          <w:szCs w:val="22"/>
        </w:rPr>
      </w:pPr>
      <w:r w:rsidRPr="00BD0EDC">
        <w:rPr>
          <w:rFonts w:ascii="Palatino Linotype" w:hAnsi="Palatino Linotype" w:cs="Arial"/>
          <w:i/>
          <w:sz w:val="22"/>
          <w:szCs w:val="22"/>
        </w:rPr>
        <w:t xml:space="preserve">Secretaría técnica. </w:t>
      </w:r>
    </w:p>
    <w:p w14:paraId="4BC7FD29" w14:textId="5D89E7A0" w:rsidR="00BD0EDC" w:rsidRPr="00BD0EDC" w:rsidRDefault="00BD0EDC" w:rsidP="00BD0EDC">
      <w:pPr>
        <w:pStyle w:val="Prrafodelista"/>
        <w:numPr>
          <w:ilvl w:val="0"/>
          <w:numId w:val="25"/>
        </w:numPr>
        <w:autoSpaceDE w:val="0"/>
        <w:autoSpaceDN w:val="0"/>
        <w:adjustRightInd w:val="0"/>
        <w:spacing w:before="240" w:after="160" w:line="360" w:lineRule="auto"/>
        <w:ind w:left="851" w:right="851" w:firstLine="0"/>
        <w:jc w:val="both"/>
        <w:rPr>
          <w:rFonts w:ascii="Palatino Linotype" w:hAnsi="Palatino Linotype" w:cs="Arial"/>
          <w:i/>
          <w:sz w:val="22"/>
          <w:szCs w:val="22"/>
        </w:rPr>
      </w:pPr>
      <w:r w:rsidRPr="00BD0EDC">
        <w:rPr>
          <w:rFonts w:ascii="Palatino Linotype" w:hAnsi="Palatino Linotype" w:cs="Arial"/>
          <w:i/>
          <w:sz w:val="22"/>
          <w:szCs w:val="22"/>
        </w:rPr>
        <w:t xml:space="preserve">Secretaría técnica del Consejo Municipal de Seguridad Publica. </w:t>
      </w:r>
    </w:p>
    <w:p w14:paraId="2E4C698B" w14:textId="0E87CDF4" w:rsidR="00BD0EDC" w:rsidRPr="00BD0EDC" w:rsidRDefault="00BD0EDC" w:rsidP="00BD0EDC">
      <w:pPr>
        <w:pStyle w:val="Prrafodelista"/>
        <w:numPr>
          <w:ilvl w:val="0"/>
          <w:numId w:val="25"/>
        </w:numPr>
        <w:autoSpaceDE w:val="0"/>
        <w:autoSpaceDN w:val="0"/>
        <w:adjustRightInd w:val="0"/>
        <w:spacing w:before="240" w:after="160" w:line="360" w:lineRule="auto"/>
        <w:ind w:left="851" w:right="851" w:firstLine="0"/>
        <w:jc w:val="both"/>
        <w:rPr>
          <w:rFonts w:ascii="Palatino Linotype" w:hAnsi="Palatino Linotype" w:cs="Arial"/>
          <w:i/>
          <w:sz w:val="22"/>
          <w:szCs w:val="22"/>
        </w:rPr>
      </w:pPr>
      <w:r w:rsidRPr="00BD0EDC">
        <w:rPr>
          <w:rFonts w:ascii="Palatino Linotype" w:hAnsi="Palatino Linotype" w:cs="Arial"/>
          <w:i/>
          <w:sz w:val="22"/>
          <w:szCs w:val="22"/>
        </w:rPr>
        <w:lastRenderedPageBreak/>
        <w:t xml:space="preserve">Unidad de transparencia. </w:t>
      </w:r>
    </w:p>
    <w:p w14:paraId="1003C38C" w14:textId="0AF4C18A" w:rsidR="00BD0EDC" w:rsidRPr="00BD0EDC" w:rsidRDefault="00BD0EDC" w:rsidP="00BD0EDC">
      <w:pPr>
        <w:pStyle w:val="Prrafodelista"/>
        <w:numPr>
          <w:ilvl w:val="0"/>
          <w:numId w:val="25"/>
        </w:numPr>
        <w:autoSpaceDE w:val="0"/>
        <w:autoSpaceDN w:val="0"/>
        <w:adjustRightInd w:val="0"/>
        <w:spacing w:before="240" w:after="160" w:line="360" w:lineRule="auto"/>
        <w:ind w:left="851" w:right="851" w:firstLine="0"/>
        <w:jc w:val="both"/>
        <w:rPr>
          <w:rFonts w:ascii="Palatino Linotype" w:hAnsi="Palatino Linotype" w:cs="Arial"/>
          <w:i/>
          <w:sz w:val="22"/>
          <w:szCs w:val="22"/>
        </w:rPr>
      </w:pPr>
      <w:r w:rsidRPr="00BD0EDC">
        <w:rPr>
          <w:rFonts w:ascii="Palatino Linotype" w:hAnsi="Palatino Linotype" w:cs="Arial"/>
          <w:i/>
          <w:sz w:val="22"/>
          <w:szCs w:val="22"/>
        </w:rPr>
        <w:t xml:space="preserve">Unidad de información, planeación, programación y evaluación. </w:t>
      </w:r>
    </w:p>
    <w:p w14:paraId="4EF51051" w14:textId="6AB191F0" w:rsidR="00BD0EDC" w:rsidRPr="00BD0EDC" w:rsidRDefault="00BD0EDC" w:rsidP="00BD0EDC">
      <w:pPr>
        <w:pStyle w:val="Prrafodelista"/>
        <w:numPr>
          <w:ilvl w:val="0"/>
          <w:numId w:val="25"/>
        </w:numPr>
        <w:autoSpaceDE w:val="0"/>
        <w:autoSpaceDN w:val="0"/>
        <w:adjustRightInd w:val="0"/>
        <w:spacing w:before="240" w:after="160" w:line="360" w:lineRule="auto"/>
        <w:ind w:left="851" w:right="851" w:firstLine="0"/>
        <w:jc w:val="both"/>
        <w:rPr>
          <w:rFonts w:ascii="Palatino Linotype" w:hAnsi="Palatino Linotype" w:cs="Arial"/>
          <w:i/>
          <w:sz w:val="22"/>
          <w:szCs w:val="22"/>
        </w:rPr>
      </w:pPr>
      <w:r w:rsidRPr="00BD0EDC">
        <w:rPr>
          <w:rFonts w:ascii="Palatino Linotype" w:hAnsi="Palatino Linotype" w:cs="Arial"/>
          <w:i/>
          <w:sz w:val="22"/>
          <w:szCs w:val="22"/>
        </w:rPr>
        <w:t xml:space="preserve">Coordinaciones: </w:t>
      </w:r>
    </w:p>
    <w:p w14:paraId="043D3804" w14:textId="77777777" w:rsidR="00BD0EDC" w:rsidRPr="00BD0EDC" w:rsidRDefault="00BD0EDC" w:rsidP="00BD0EDC">
      <w:pPr>
        <w:pStyle w:val="Prrafodelista"/>
        <w:autoSpaceDE w:val="0"/>
        <w:autoSpaceDN w:val="0"/>
        <w:adjustRightInd w:val="0"/>
        <w:spacing w:before="240" w:after="160" w:line="360" w:lineRule="auto"/>
        <w:ind w:left="851" w:right="851"/>
        <w:jc w:val="both"/>
        <w:rPr>
          <w:rFonts w:ascii="Palatino Linotype" w:hAnsi="Palatino Linotype" w:cs="Arial"/>
          <w:i/>
          <w:sz w:val="22"/>
          <w:szCs w:val="22"/>
        </w:rPr>
      </w:pPr>
      <w:r w:rsidRPr="00BD0EDC">
        <w:rPr>
          <w:rFonts w:ascii="Palatino Linotype" w:hAnsi="Palatino Linotype" w:cs="Arial"/>
          <w:i/>
          <w:sz w:val="22"/>
          <w:szCs w:val="22"/>
        </w:rPr>
        <w:t xml:space="preserve">a) Jurídica. </w:t>
      </w:r>
    </w:p>
    <w:p w14:paraId="37D58333" w14:textId="77777777" w:rsidR="00BD0EDC" w:rsidRPr="00BD0EDC" w:rsidRDefault="00BD0EDC" w:rsidP="00BD0EDC">
      <w:pPr>
        <w:pStyle w:val="Prrafodelista"/>
        <w:autoSpaceDE w:val="0"/>
        <w:autoSpaceDN w:val="0"/>
        <w:adjustRightInd w:val="0"/>
        <w:spacing w:before="240" w:after="160" w:line="360" w:lineRule="auto"/>
        <w:ind w:left="851" w:right="851"/>
        <w:jc w:val="both"/>
        <w:rPr>
          <w:rFonts w:ascii="Palatino Linotype" w:hAnsi="Palatino Linotype" w:cs="Arial"/>
          <w:i/>
          <w:sz w:val="22"/>
          <w:szCs w:val="22"/>
        </w:rPr>
      </w:pPr>
      <w:r w:rsidRPr="00BD0EDC">
        <w:rPr>
          <w:rFonts w:ascii="Palatino Linotype" w:hAnsi="Palatino Linotype" w:cs="Arial"/>
          <w:i/>
          <w:sz w:val="22"/>
          <w:szCs w:val="22"/>
        </w:rPr>
        <w:t>b) Comunicación social.</w:t>
      </w:r>
    </w:p>
    <w:p w14:paraId="3305B887" w14:textId="77777777" w:rsidR="00BD0EDC" w:rsidRPr="00BD0EDC" w:rsidRDefault="00BD0EDC" w:rsidP="00BD0EDC">
      <w:pPr>
        <w:pStyle w:val="Prrafodelista"/>
        <w:autoSpaceDE w:val="0"/>
        <w:autoSpaceDN w:val="0"/>
        <w:adjustRightInd w:val="0"/>
        <w:spacing w:before="240" w:after="160" w:line="360" w:lineRule="auto"/>
        <w:ind w:left="851" w:right="851"/>
        <w:jc w:val="both"/>
        <w:rPr>
          <w:rFonts w:ascii="Palatino Linotype" w:hAnsi="Palatino Linotype" w:cs="Arial"/>
          <w:i/>
          <w:sz w:val="22"/>
          <w:szCs w:val="22"/>
        </w:rPr>
      </w:pPr>
      <w:r w:rsidRPr="00BD0EDC">
        <w:rPr>
          <w:rFonts w:ascii="Palatino Linotype" w:hAnsi="Palatino Linotype" w:cs="Arial"/>
          <w:i/>
          <w:sz w:val="22"/>
          <w:szCs w:val="22"/>
        </w:rPr>
        <w:t xml:space="preserve"> c) Protección civil y bomberos, </w:t>
      </w:r>
    </w:p>
    <w:p w14:paraId="6C5B8FFB" w14:textId="77777777" w:rsidR="00BD0EDC" w:rsidRPr="00BD0EDC" w:rsidRDefault="00BD0EDC" w:rsidP="00BD0EDC">
      <w:pPr>
        <w:pStyle w:val="Prrafodelista"/>
        <w:autoSpaceDE w:val="0"/>
        <w:autoSpaceDN w:val="0"/>
        <w:adjustRightInd w:val="0"/>
        <w:spacing w:before="240" w:after="160" w:line="360" w:lineRule="auto"/>
        <w:ind w:left="851" w:right="851"/>
        <w:jc w:val="both"/>
        <w:rPr>
          <w:rFonts w:ascii="Palatino Linotype" w:hAnsi="Palatino Linotype" w:cs="Arial"/>
          <w:i/>
          <w:sz w:val="22"/>
          <w:szCs w:val="22"/>
        </w:rPr>
      </w:pPr>
      <w:r w:rsidRPr="00BD0EDC">
        <w:rPr>
          <w:rFonts w:ascii="Palatino Linotype" w:hAnsi="Palatino Linotype" w:cs="Arial"/>
          <w:i/>
          <w:sz w:val="22"/>
          <w:szCs w:val="22"/>
        </w:rPr>
        <w:t xml:space="preserve">d) General municipal de mejora regulatoria y; </w:t>
      </w:r>
    </w:p>
    <w:p w14:paraId="5DAA730E" w14:textId="77777777" w:rsidR="00BD0EDC" w:rsidRPr="00BD0EDC" w:rsidRDefault="00BD0EDC" w:rsidP="00BD0EDC">
      <w:pPr>
        <w:pStyle w:val="Prrafodelista"/>
        <w:autoSpaceDE w:val="0"/>
        <w:autoSpaceDN w:val="0"/>
        <w:adjustRightInd w:val="0"/>
        <w:spacing w:before="240" w:after="160" w:line="360" w:lineRule="auto"/>
        <w:ind w:left="851" w:right="851"/>
        <w:jc w:val="both"/>
        <w:rPr>
          <w:rFonts w:ascii="Palatino Linotype" w:hAnsi="Palatino Linotype" w:cs="Arial"/>
          <w:i/>
          <w:sz w:val="22"/>
          <w:szCs w:val="22"/>
        </w:rPr>
      </w:pPr>
      <w:r w:rsidRPr="00BD0EDC">
        <w:rPr>
          <w:rFonts w:ascii="Palatino Linotype" w:hAnsi="Palatino Linotype" w:cs="Arial"/>
          <w:i/>
          <w:sz w:val="22"/>
          <w:szCs w:val="22"/>
        </w:rPr>
        <w:t xml:space="preserve">e) Las demás que determine crear el ayuntamiento, a propuesta del presidente municipal. </w:t>
      </w:r>
    </w:p>
    <w:p w14:paraId="580316B9" w14:textId="77777777" w:rsidR="00BD0EDC" w:rsidRPr="00BD0EDC" w:rsidRDefault="00BD0EDC" w:rsidP="00BD0EDC">
      <w:pPr>
        <w:pStyle w:val="Prrafodelista"/>
        <w:autoSpaceDE w:val="0"/>
        <w:autoSpaceDN w:val="0"/>
        <w:adjustRightInd w:val="0"/>
        <w:spacing w:before="240" w:after="160" w:line="360" w:lineRule="auto"/>
        <w:ind w:left="851" w:right="851"/>
        <w:jc w:val="both"/>
        <w:rPr>
          <w:rFonts w:ascii="Palatino Linotype" w:hAnsi="Palatino Linotype" w:cs="Arial"/>
          <w:i/>
          <w:sz w:val="22"/>
          <w:szCs w:val="22"/>
        </w:rPr>
      </w:pPr>
      <w:r w:rsidRPr="00BD0EDC">
        <w:rPr>
          <w:rFonts w:ascii="Palatino Linotype" w:hAnsi="Palatino Linotype" w:cs="Arial"/>
          <w:i/>
          <w:sz w:val="22"/>
          <w:szCs w:val="22"/>
        </w:rPr>
        <w:t xml:space="preserve">Para el despacho de los asuntos municipales, el ayuntamiento se auxiliará de dependencias, organismos públicos descentralizados, desconcentrados y autónomos de la administración pública municipal, necesarios para el desarrollo de sus actividades, siendo los siguientes: </w:t>
      </w:r>
    </w:p>
    <w:p w14:paraId="4C3C7487" w14:textId="7C9A8BA8" w:rsidR="00BD0EDC" w:rsidRPr="00BD0EDC" w:rsidRDefault="00BD0EDC" w:rsidP="00BD0EDC">
      <w:pPr>
        <w:pStyle w:val="Prrafodelista"/>
        <w:autoSpaceDE w:val="0"/>
        <w:autoSpaceDN w:val="0"/>
        <w:adjustRightInd w:val="0"/>
        <w:spacing w:before="240" w:after="160" w:line="360" w:lineRule="auto"/>
        <w:ind w:left="851" w:right="851"/>
        <w:jc w:val="both"/>
        <w:rPr>
          <w:rFonts w:ascii="Palatino Linotype" w:hAnsi="Palatino Linotype" w:cs="Arial"/>
          <w:b/>
          <w:i/>
          <w:sz w:val="22"/>
          <w:szCs w:val="22"/>
        </w:rPr>
      </w:pPr>
      <w:r w:rsidRPr="00BD0EDC">
        <w:rPr>
          <w:rFonts w:ascii="Palatino Linotype" w:hAnsi="Palatino Linotype" w:cs="Arial"/>
          <w:b/>
          <w:i/>
          <w:sz w:val="22"/>
          <w:szCs w:val="22"/>
        </w:rPr>
        <w:t>I.</w:t>
      </w:r>
      <w:r>
        <w:rPr>
          <w:rFonts w:ascii="Palatino Linotype" w:hAnsi="Palatino Linotype" w:cs="Arial"/>
          <w:b/>
          <w:i/>
          <w:sz w:val="22"/>
          <w:szCs w:val="22"/>
        </w:rPr>
        <w:t xml:space="preserve"> </w:t>
      </w:r>
      <w:r w:rsidRPr="00BD0EDC">
        <w:rPr>
          <w:rFonts w:ascii="Palatino Linotype" w:hAnsi="Palatino Linotype" w:cs="Arial"/>
          <w:b/>
          <w:i/>
          <w:sz w:val="22"/>
          <w:szCs w:val="22"/>
        </w:rPr>
        <w:t xml:space="preserve">DEPENDENCIAS ADMINISTRATIVAS: </w:t>
      </w:r>
    </w:p>
    <w:p w14:paraId="69FAF41D" w14:textId="77777777" w:rsidR="00BD0EDC" w:rsidRPr="00BD0EDC" w:rsidRDefault="00BD0EDC" w:rsidP="00BD0EDC">
      <w:pPr>
        <w:pStyle w:val="Prrafodelista"/>
        <w:autoSpaceDE w:val="0"/>
        <w:autoSpaceDN w:val="0"/>
        <w:adjustRightInd w:val="0"/>
        <w:spacing w:before="240" w:after="160" w:line="360" w:lineRule="auto"/>
        <w:ind w:left="851" w:right="851"/>
        <w:jc w:val="both"/>
        <w:rPr>
          <w:rFonts w:ascii="Palatino Linotype" w:hAnsi="Palatino Linotype" w:cs="Arial"/>
          <w:i/>
          <w:sz w:val="22"/>
          <w:szCs w:val="22"/>
        </w:rPr>
      </w:pPr>
      <w:r w:rsidRPr="00BD0EDC">
        <w:rPr>
          <w:rFonts w:ascii="Palatino Linotype" w:hAnsi="Palatino Linotype" w:cs="Arial"/>
          <w:i/>
          <w:sz w:val="22"/>
          <w:szCs w:val="22"/>
        </w:rPr>
        <w:t xml:space="preserve">1. Tesorería municipal. </w:t>
      </w:r>
    </w:p>
    <w:p w14:paraId="21834DCC" w14:textId="77777777" w:rsidR="00BD0EDC" w:rsidRPr="00BD0EDC" w:rsidRDefault="00BD0EDC" w:rsidP="00BD0EDC">
      <w:pPr>
        <w:pStyle w:val="Prrafodelista"/>
        <w:autoSpaceDE w:val="0"/>
        <w:autoSpaceDN w:val="0"/>
        <w:adjustRightInd w:val="0"/>
        <w:spacing w:before="240" w:after="160" w:line="360" w:lineRule="auto"/>
        <w:ind w:left="851" w:right="851"/>
        <w:jc w:val="both"/>
        <w:rPr>
          <w:rFonts w:ascii="Palatino Linotype" w:hAnsi="Palatino Linotype" w:cs="Arial"/>
          <w:b/>
          <w:i/>
          <w:sz w:val="22"/>
          <w:szCs w:val="22"/>
          <w:u w:val="single"/>
        </w:rPr>
      </w:pPr>
      <w:r w:rsidRPr="00BD0EDC">
        <w:rPr>
          <w:rFonts w:ascii="Palatino Linotype" w:hAnsi="Palatino Linotype" w:cs="Arial"/>
          <w:b/>
          <w:i/>
          <w:sz w:val="22"/>
          <w:szCs w:val="22"/>
          <w:u w:val="single"/>
        </w:rPr>
        <w:t xml:space="preserve">2. Dirección de infraestructura y obras públicas. </w:t>
      </w:r>
    </w:p>
    <w:p w14:paraId="1996ABD4" w14:textId="77777777" w:rsidR="00BD0EDC" w:rsidRPr="00BD0EDC" w:rsidRDefault="00BD0EDC" w:rsidP="00BD0EDC">
      <w:pPr>
        <w:pStyle w:val="Prrafodelista"/>
        <w:autoSpaceDE w:val="0"/>
        <w:autoSpaceDN w:val="0"/>
        <w:adjustRightInd w:val="0"/>
        <w:spacing w:before="240" w:after="160" w:line="360" w:lineRule="auto"/>
        <w:ind w:left="851" w:right="851"/>
        <w:jc w:val="both"/>
        <w:rPr>
          <w:rFonts w:ascii="Palatino Linotype" w:hAnsi="Palatino Linotype" w:cs="Arial"/>
          <w:i/>
          <w:sz w:val="22"/>
          <w:szCs w:val="22"/>
        </w:rPr>
      </w:pPr>
      <w:r w:rsidRPr="00BD0EDC">
        <w:rPr>
          <w:rFonts w:ascii="Palatino Linotype" w:hAnsi="Palatino Linotype" w:cs="Arial"/>
          <w:i/>
          <w:sz w:val="22"/>
          <w:szCs w:val="22"/>
        </w:rPr>
        <w:t xml:space="preserve">3. Dirección de gobierno. </w:t>
      </w:r>
    </w:p>
    <w:p w14:paraId="00CCFE78" w14:textId="77777777" w:rsidR="00BD0EDC" w:rsidRPr="00BD0EDC" w:rsidRDefault="00BD0EDC" w:rsidP="00BD0EDC">
      <w:pPr>
        <w:pStyle w:val="Prrafodelista"/>
        <w:autoSpaceDE w:val="0"/>
        <w:autoSpaceDN w:val="0"/>
        <w:adjustRightInd w:val="0"/>
        <w:spacing w:before="240" w:after="160" w:line="360" w:lineRule="auto"/>
        <w:ind w:left="851" w:right="851"/>
        <w:jc w:val="both"/>
        <w:rPr>
          <w:rFonts w:ascii="Palatino Linotype" w:hAnsi="Palatino Linotype" w:cs="Arial"/>
          <w:i/>
          <w:sz w:val="22"/>
          <w:szCs w:val="22"/>
        </w:rPr>
      </w:pPr>
      <w:r w:rsidRPr="00BD0EDC">
        <w:rPr>
          <w:rFonts w:ascii="Palatino Linotype" w:hAnsi="Palatino Linotype" w:cs="Arial"/>
          <w:i/>
          <w:sz w:val="22"/>
          <w:szCs w:val="22"/>
        </w:rPr>
        <w:t xml:space="preserve">4. Dirección de desarrollo económico. </w:t>
      </w:r>
    </w:p>
    <w:p w14:paraId="7E6EDC49" w14:textId="77777777" w:rsidR="00BD0EDC" w:rsidRPr="00BD0EDC" w:rsidRDefault="00BD0EDC" w:rsidP="00BD0EDC">
      <w:pPr>
        <w:pStyle w:val="Prrafodelista"/>
        <w:autoSpaceDE w:val="0"/>
        <w:autoSpaceDN w:val="0"/>
        <w:adjustRightInd w:val="0"/>
        <w:spacing w:before="240" w:after="160" w:line="360" w:lineRule="auto"/>
        <w:ind w:left="851" w:right="851"/>
        <w:jc w:val="both"/>
        <w:rPr>
          <w:rFonts w:ascii="Palatino Linotype" w:hAnsi="Palatino Linotype" w:cs="Arial"/>
          <w:i/>
          <w:sz w:val="22"/>
          <w:szCs w:val="22"/>
        </w:rPr>
      </w:pPr>
      <w:r w:rsidRPr="00BD0EDC">
        <w:rPr>
          <w:rFonts w:ascii="Palatino Linotype" w:hAnsi="Palatino Linotype" w:cs="Arial"/>
          <w:i/>
          <w:sz w:val="22"/>
          <w:szCs w:val="22"/>
        </w:rPr>
        <w:t xml:space="preserve">5. Contraloría municipal. </w:t>
      </w:r>
    </w:p>
    <w:p w14:paraId="41397F3B" w14:textId="77777777" w:rsidR="00BD0EDC" w:rsidRPr="00BD0EDC" w:rsidRDefault="00BD0EDC" w:rsidP="00BD0EDC">
      <w:pPr>
        <w:pStyle w:val="Prrafodelista"/>
        <w:autoSpaceDE w:val="0"/>
        <w:autoSpaceDN w:val="0"/>
        <w:adjustRightInd w:val="0"/>
        <w:spacing w:before="240" w:after="160" w:line="360" w:lineRule="auto"/>
        <w:ind w:left="851" w:right="851"/>
        <w:jc w:val="both"/>
        <w:rPr>
          <w:rFonts w:ascii="Palatino Linotype" w:hAnsi="Palatino Linotype" w:cs="Arial"/>
          <w:i/>
          <w:sz w:val="22"/>
          <w:szCs w:val="22"/>
        </w:rPr>
      </w:pPr>
      <w:r w:rsidRPr="00BD0EDC">
        <w:rPr>
          <w:rFonts w:ascii="Palatino Linotype" w:hAnsi="Palatino Linotype" w:cs="Arial"/>
          <w:i/>
          <w:sz w:val="22"/>
          <w:szCs w:val="22"/>
        </w:rPr>
        <w:lastRenderedPageBreak/>
        <w:t>6. Dirección de servicios públicos.</w:t>
      </w:r>
    </w:p>
    <w:p w14:paraId="146B5000" w14:textId="77777777" w:rsidR="00BD0EDC" w:rsidRPr="00BD0EDC" w:rsidRDefault="00BD0EDC" w:rsidP="00BD0EDC">
      <w:pPr>
        <w:pStyle w:val="Prrafodelista"/>
        <w:autoSpaceDE w:val="0"/>
        <w:autoSpaceDN w:val="0"/>
        <w:adjustRightInd w:val="0"/>
        <w:spacing w:before="240" w:after="160" w:line="360" w:lineRule="auto"/>
        <w:ind w:left="851" w:right="851"/>
        <w:jc w:val="both"/>
        <w:rPr>
          <w:rFonts w:ascii="Palatino Linotype" w:hAnsi="Palatino Linotype" w:cs="Arial"/>
          <w:i/>
          <w:sz w:val="22"/>
          <w:szCs w:val="22"/>
        </w:rPr>
      </w:pPr>
      <w:r w:rsidRPr="00BD0EDC">
        <w:rPr>
          <w:rFonts w:ascii="Palatino Linotype" w:hAnsi="Palatino Linotype" w:cs="Arial"/>
          <w:i/>
          <w:sz w:val="22"/>
          <w:szCs w:val="22"/>
        </w:rPr>
        <w:t xml:space="preserve"> 7. Dirección de educación y cultura. </w:t>
      </w:r>
    </w:p>
    <w:p w14:paraId="45FB95D5" w14:textId="77777777" w:rsidR="00BD0EDC" w:rsidRPr="00BD0EDC" w:rsidRDefault="00BD0EDC" w:rsidP="00BD0EDC">
      <w:pPr>
        <w:pStyle w:val="Prrafodelista"/>
        <w:autoSpaceDE w:val="0"/>
        <w:autoSpaceDN w:val="0"/>
        <w:adjustRightInd w:val="0"/>
        <w:spacing w:before="240" w:after="160" w:line="360" w:lineRule="auto"/>
        <w:ind w:left="851" w:right="851"/>
        <w:jc w:val="both"/>
        <w:rPr>
          <w:rFonts w:ascii="Palatino Linotype" w:hAnsi="Palatino Linotype" w:cs="Arial"/>
          <w:i/>
          <w:sz w:val="22"/>
          <w:szCs w:val="22"/>
        </w:rPr>
      </w:pPr>
      <w:r w:rsidRPr="00BD0EDC">
        <w:rPr>
          <w:rFonts w:ascii="Palatino Linotype" w:hAnsi="Palatino Linotype" w:cs="Arial"/>
          <w:i/>
          <w:sz w:val="22"/>
          <w:szCs w:val="22"/>
        </w:rPr>
        <w:t xml:space="preserve">8. Dirección de turismo. </w:t>
      </w:r>
    </w:p>
    <w:p w14:paraId="7C98278F" w14:textId="77777777" w:rsidR="00BD0EDC" w:rsidRPr="00BD0EDC" w:rsidRDefault="00BD0EDC" w:rsidP="00BD0EDC">
      <w:pPr>
        <w:pStyle w:val="Prrafodelista"/>
        <w:autoSpaceDE w:val="0"/>
        <w:autoSpaceDN w:val="0"/>
        <w:adjustRightInd w:val="0"/>
        <w:spacing w:before="240" w:after="160" w:line="360" w:lineRule="auto"/>
        <w:ind w:left="851" w:right="851"/>
        <w:jc w:val="both"/>
        <w:rPr>
          <w:rFonts w:ascii="Palatino Linotype" w:hAnsi="Palatino Linotype" w:cs="Arial"/>
          <w:i/>
          <w:sz w:val="22"/>
          <w:szCs w:val="22"/>
        </w:rPr>
      </w:pPr>
      <w:r w:rsidRPr="00BD0EDC">
        <w:rPr>
          <w:rFonts w:ascii="Palatino Linotype" w:hAnsi="Palatino Linotype" w:cs="Arial"/>
          <w:i/>
          <w:sz w:val="22"/>
          <w:szCs w:val="22"/>
        </w:rPr>
        <w:t xml:space="preserve">9. Dirección de administración. </w:t>
      </w:r>
    </w:p>
    <w:p w14:paraId="56356760" w14:textId="77777777" w:rsidR="00BD0EDC" w:rsidRPr="00BD0EDC" w:rsidRDefault="00BD0EDC" w:rsidP="00BD0EDC">
      <w:pPr>
        <w:pStyle w:val="Prrafodelista"/>
        <w:autoSpaceDE w:val="0"/>
        <w:autoSpaceDN w:val="0"/>
        <w:adjustRightInd w:val="0"/>
        <w:spacing w:before="240" w:after="160" w:line="360" w:lineRule="auto"/>
        <w:ind w:left="851" w:right="851"/>
        <w:jc w:val="both"/>
        <w:rPr>
          <w:rFonts w:ascii="Palatino Linotype" w:hAnsi="Palatino Linotype" w:cs="Arial"/>
          <w:i/>
          <w:sz w:val="22"/>
          <w:szCs w:val="22"/>
        </w:rPr>
      </w:pPr>
      <w:r w:rsidRPr="00BD0EDC">
        <w:rPr>
          <w:rFonts w:ascii="Palatino Linotype" w:hAnsi="Palatino Linotype" w:cs="Arial"/>
          <w:i/>
          <w:sz w:val="22"/>
          <w:szCs w:val="22"/>
        </w:rPr>
        <w:t xml:space="preserve">10. Dirección de desarrollo urbano. </w:t>
      </w:r>
    </w:p>
    <w:p w14:paraId="78800006" w14:textId="77777777" w:rsidR="00BD0EDC" w:rsidRPr="00BD0EDC" w:rsidRDefault="00BD0EDC" w:rsidP="00BD0EDC">
      <w:pPr>
        <w:pStyle w:val="Prrafodelista"/>
        <w:autoSpaceDE w:val="0"/>
        <w:autoSpaceDN w:val="0"/>
        <w:adjustRightInd w:val="0"/>
        <w:spacing w:before="240" w:after="160" w:line="360" w:lineRule="auto"/>
        <w:ind w:left="851" w:right="851"/>
        <w:jc w:val="both"/>
        <w:rPr>
          <w:rFonts w:ascii="Palatino Linotype" w:hAnsi="Palatino Linotype" w:cs="Arial"/>
          <w:i/>
          <w:sz w:val="22"/>
          <w:szCs w:val="22"/>
        </w:rPr>
      </w:pPr>
      <w:r w:rsidRPr="00BD0EDC">
        <w:rPr>
          <w:rFonts w:ascii="Palatino Linotype" w:hAnsi="Palatino Linotype" w:cs="Arial"/>
          <w:i/>
          <w:sz w:val="22"/>
          <w:szCs w:val="22"/>
        </w:rPr>
        <w:t xml:space="preserve">11. Dirección de desarrollo metropolitano y movilidad. </w:t>
      </w:r>
    </w:p>
    <w:p w14:paraId="1ACF1ABB" w14:textId="77777777" w:rsidR="00BD0EDC" w:rsidRPr="00BD0EDC" w:rsidRDefault="00BD0EDC" w:rsidP="00BD0EDC">
      <w:pPr>
        <w:pStyle w:val="Prrafodelista"/>
        <w:autoSpaceDE w:val="0"/>
        <w:autoSpaceDN w:val="0"/>
        <w:adjustRightInd w:val="0"/>
        <w:spacing w:before="240" w:after="160" w:line="360" w:lineRule="auto"/>
        <w:ind w:left="851" w:right="851"/>
        <w:jc w:val="both"/>
        <w:rPr>
          <w:rFonts w:ascii="Palatino Linotype" w:hAnsi="Palatino Linotype" w:cs="Arial"/>
          <w:i/>
          <w:sz w:val="22"/>
          <w:szCs w:val="22"/>
        </w:rPr>
      </w:pPr>
      <w:r w:rsidRPr="00BD0EDC">
        <w:rPr>
          <w:rFonts w:ascii="Palatino Linotype" w:hAnsi="Palatino Linotype" w:cs="Arial"/>
          <w:i/>
          <w:sz w:val="22"/>
          <w:szCs w:val="22"/>
        </w:rPr>
        <w:t xml:space="preserve">12. Dirección de seguridad pública y tránsito. </w:t>
      </w:r>
    </w:p>
    <w:p w14:paraId="60C0238F" w14:textId="77777777" w:rsidR="00BD0EDC" w:rsidRPr="00BD0EDC" w:rsidRDefault="00BD0EDC" w:rsidP="00BD0EDC">
      <w:pPr>
        <w:pStyle w:val="Prrafodelista"/>
        <w:autoSpaceDE w:val="0"/>
        <w:autoSpaceDN w:val="0"/>
        <w:adjustRightInd w:val="0"/>
        <w:spacing w:before="240" w:after="160" w:line="360" w:lineRule="auto"/>
        <w:ind w:left="851" w:right="851"/>
        <w:jc w:val="both"/>
        <w:rPr>
          <w:rFonts w:ascii="Palatino Linotype" w:hAnsi="Palatino Linotype" w:cs="Arial"/>
          <w:i/>
          <w:sz w:val="22"/>
          <w:szCs w:val="22"/>
        </w:rPr>
      </w:pPr>
      <w:r w:rsidRPr="00BD0EDC">
        <w:rPr>
          <w:rFonts w:ascii="Palatino Linotype" w:hAnsi="Palatino Linotype" w:cs="Arial"/>
          <w:i/>
          <w:sz w:val="22"/>
          <w:szCs w:val="22"/>
        </w:rPr>
        <w:t xml:space="preserve">13. Dirección de medio ambiente. </w:t>
      </w:r>
    </w:p>
    <w:p w14:paraId="7F000D54" w14:textId="77777777" w:rsidR="00BD0EDC" w:rsidRPr="00BD0EDC" w:rsidRDefault="00BD0EDC" w:rsidP="00BD0EDC">
      <w:pPr>
        <w:pStyle w:val="Prrafodelista"/>
        <w:autoSpaceDE w:val="0"/>
        <w:autoSpaceDN w:val="0"/>
        <w:adjustRightInd w:val="0"/>
        <w:spacing w:before="240" w:after="160" w:line="360" w:lineRule="auto"/>
        <w:ind w:left="851" w:right="851"/>
        <w:jc w:val="both"/>
        <w:rPr>
          <w:rFonts w:ascii="Palatino Linotype" w:hAnsi="Palatino Linotype" w:cs="Arial"/>
          <w:i/>
          <w:sz w:val="22"/>
          <w:szCs w:val="22"/>
        </w:rPr>
      </w:pPr>
      <w:r w:rsidRPr="00BD0EDC">
        <w:rPr>
          <w:rFonts w:ascii="Palatino Linotype" w:hAnsi="Palatino Linotype" w:cs="Arial"/>
          <w:i/>
          <w:sz w:val="22"/>
          <w:szCs w:val="22"/>
        </w:rPr>
        <w:t xml:space="preserve">14. Dirección de desarrollo humano y bienestar social. </w:t>
      </w:r>
    </w:p>
    <w:p w14:paraId="355DA084" w14:textId="77777777" w:rsidR="00BD0EDC" w:rsidRPr="00BD0EDC" w:rsidRDefault="00BD0EDC" w:rsidP="00BD0EDC">
      <w:pPr>
        <w:pStyle w:val="Prrafodelista"/>
        <w:autoSpaceDE w:val="0"/>
        <w:autoSpaceDN w:val="0"/>
        <w:adjustRightInd w:val="0"/>
        <w:spacing w:before="240" w:after="160" w:line="360" w:lineRule="auto"/>
        <w:ind w:left="851" w:right="851"/>
        <w:jc w:val="both"/>
        <w:rPr>
          <w:rFonts w:ascii="Palatino Linotype" w:hAnsi="Palatino Linotype" w:cs="Arial"/>
          <w:i/>
          <w:sz w:val="22"/>
          <w:szCs w:val="22"/>
        </w:rPr>
      </w:pPr>
      <w:r w:rsidRPr="00BD0EDC">
        <w:rPr>
          <w:rFonts w:ascii="Palatino Linotype" w:hAnsi="Palatino Linotype" w:cs="Arial"/>
          <w:i/>
          <w:sz w:val="22"/>
          <w:szCs w:val="22"/>
        </w:rPr>
        <w:t xml:space="preserve">15. Dirección de gestión de programas sociales y </w:t>
      </w:r>
    </w:p>
    <w:p w14:paraId="700E99A5" w14:textId="63E3C683" w:rsidR="004053E8" w:rsidRPr="00BD0EDC" w:rsidRDefault="00BD0EDC" w:rsidP="00BD0EDC">
      <w:pPr>
        <w:pStyle w:val="Prrafodelista"/>
        <w:autoSpaceDE w:val="0"/>
        <w:autoSpaceDN w:val="0"/>
        <w:adjustRightInd w:val="0"/>
        <w:spacing w:before="240" w:after="160" w:line="360" w:lineRule="auto"/>
        <w:ind w:left="851" w:right="851"/>
        <w:jc w:val="both"/>
        <w:rPr>
          <w:rFonts w:ascii="Palatino Linotype" w:hAnsi="Palatino Linotype" w:cs="Arial"/>
          <w:i/>
          <w:sz w:val="22"/>
          <w:szCs w:val="22"/>
        </w:rPr>
      </w:pPr>
      <w:r w:rsidRPr="00BD0EDC">
        <w:rPr>
          <w:rFonts w:ascii="Palatino Linotype" w:hAnsi="Palatino Linotype" w:cs="Arial"/>
          <w:i/>
          <w:sz w:val="22"/>
          <w:szCs w:val="22"/>
        </w:rPr>
        <w:t>16. Las demás que determine crear el ayuntamiento, a propuesta del presidente municipal.</w:t>
      </w:r>
    </w:p>
    <w:p w14:paraId="7B29501D" w14:textId="53F7E21F" w:rsidR="004053E8" w:rsidRPr="00BD0EDC" w:rsidRDefault="00BD0EDC" w:rsidP="00BD0EDC">
      <w:pPr>
        <w:autoSpaceDE w:val="0"/>
        <w:autoSpaceDN w:val="0"/>
        <w:adjustRightInd w:val="0"/>
        <w:spacing w:before="240" w:line="360" w:lineRule="auto"/>
        <w:ind w:left="851" w:right="851"/>
        <w:jc w:val="both"/>
        <w:rPr>
          <w:rFonts w:ascii="Palatino Linotype" w:hAnsi="Palatino Linotype" w:cs="Arial"/>
          <w:b/>
          <w:i/>
        </w:rPr>
      </w:pPr>
      <w:r w:rsidRPr="00BD0EDC">
        <w:rPr>
          <w:rFonts w:ascii="Palatino Linotype" w:hAnsi="Palatino Linotype" w:cs="Arial"/>
          <w:b/>
          <w:i/>
        </w:rPr>
        <w:t>II. ORGANISMOS DESCENTRALIZADOS</w:t>
      </w:r>
    </w:p>
    <w:p w14:paraId="4A07CAEF" w14:textId="4F739ACE" w:rsidR="00BD0EDC" w:rsidRPr="00BD0EDC" w:rsidRDefault="00BD0EDC" w:rsidP="00BD0EDC">
      <w:pPr>
        <w:autoSpaceDE w:val="0"/>
        <w:autoSpaceDN w:val="0"/>
        <w:adjustRightInd w:val="0"/>
        <w:spacing w:before="240" w:line="360" w:lineRule="auto"/>
        <w:ind w:left="851" w:right="851"/>
        <w:jc w:val="both"/>
        <w:rPr>
          <w:rFonts w:ascii="Palatino Linotype" w:hAnsi="Palatino Linotype" w:cs="Arial"/>
          <w:i/>
        </w:rPr>
      </w:pPr>
      <w:r w:rsidRPr="00BD0EDC">
        <w:rPr>
          <w:rFonts w:ascii="Palatino Linotype" w:hAnsi="Palatino Linotype" w:cs="Arial"/>
          <w:i/>
        </w:rPr>
        <w:t>(…)</w:t>
      </w:r>
    </w:p>
    <w:p w14:paraId="026E13BD" w14:textId="1E9DF569" w:rsidR="00BD0EDC" w:rsidRPr="00BD0EDC" w:rsidRDefault="00BD0EDC" w:rsidP="00BD0EDC">
      <w:pPr>
        <w:autoSpaceDE w:val="0"/>
        <w:autoSpaceDN w:val="0"/>
        <w:adjustRightInd w:val="0"/>
        <w:spacing w:before="240" w:line="360" w:lineRule="auto"/>
        <w:ind w:left="851" w:right="851"/>
        <w:jc w:val="both"/>
        <w:rPr>
          <w:rFonts w:ascii="Palatino Linotype" w:hAnsi="Palatino Linotype" w:cs="Arial"/>
          <w:b/>
          <w:i/>
        </w:rPr>
      </w:pPr>
      <w:r w:rsidRPr="00BD0EDC">
        <w:rPr>
          <w:rFonts w:ascii="Palatino Linotype" w:hAnsi="Palatino Linotype" w:cs="Arial"/>
          <w:b/>
          <w:i/>
        </w:rPr>
        <w:t>III. ORGANISMOS DESCONCENTRADOS</w:t>
      </w:r>
    </w:p>
    <w:p w14:paraId="2106B445" w14:textId="77967730" w:rsidR="00BD0EDC" w:rsidRPr="00BD0EDC" w:rsidRDefault="00BD0EDC" w:rsidP="00BD0EDC">
      <w:pPr>
        <w:autoSpaceDE w:val="0"/>
        <w:autoSpaceDN w:val="0"/>
        <w:adjustRightInd w:val="0"/>
        <w:spacing w:before="240" w:line="360" w:lineRule="auto"/>
        <w:ind w:left="851" w:right="851"/>
        <w:jc w:val="both"/>
        <w:rPr>
          <w:rFonts w:ascii="Palatino Linotype" w:hAnsi="Palatino Linotype" w:cs="Arial"/>
          <w:i/>
        </w:rPr>
      </w:pPr>
      <w:r w:rsidRPr="00BD0EDC">
        <w:rPr>
          <w:rFonts w:ascii="Palatino Linotype" w:hAnsi="Palatino Linotype" w:cs="Arial"/>
          <w:i/>
        </w:rPr>
        <w:t>(…)</w:t>
      </w:r>
    </w:p>
    <w:p w14:paraId="5C1B4E76" w14:textId="351D8F1B" w:rsidR="00BD0EDC" w:rsidRPr="00BD0EDC" w:rsidRDefault="00BD0EDC" w:rsidP="00BD0EDC">
      <w:pPr>
        <w:autoSpaceDE w:val="0"/>
        <w:autoSpaceDN w:val="0"/>
        <w:adjustRightInd w:val="0"/>
        <w:spacing w:before="240" w:line="360" w:lineRule="auto"/>
        <w:ind w:left="851" w:right="851"/>
        <w:jc w:val="both"/>
        <w:rPr>
          <w:rFonts w:ascii="Palatino Linotype" w:hAnsi="Palatino Linotype" w:cs="Arial"/>
          <w:b/>
          <w:i/>
        </w:rPr>
      </w:pPr>
      <w:r w:rsidRPr="00BD0EDC">
        <w:rPr>
          <w:rFonts w:ascii="Palatino Linotype" w:hAnsi="Palatino Linotype" w:cs="Arial"/>
          <w:b/>
          <w:i/>
        </w:rPr>
        <w:t>IV. ORGANISMO AUTÓNOMO</w:t>
      </w:r>
    </w:p>
    <w:p w14:paraId="6267570F" w14:textId="6FFB29C3" w:rsidR="00BD0EDC" w:rsidRDefault="00BD0EDC" w:rsidP="00BD0EDC">
      <w:pPr>
        <w:autoSpaceDE w:val="0"/>
        <w:autoSpaceDN w:val="0"/>
        <w:adjustRightInd w:val="0"/>
        <w:spacing w:before="240" w:line="360" w:lineRule="auto"/>
        <w:ind w:left="851" w:right="851"/>
        <w:jc w:val="both"/>
        <w:rPr>
          <w:rFonts w:ascii="Palatino Linotype" w:hAnsi="Palatino Linotype" w:cs="Arial"/>
          <w:i/>
        </w:rPr>
      </w:pPr>
      <w:r w:rsidRPr="00BD0EDC">
        <w:rPr>
          <w:rFonts w:ascii="Palatino Linotype" w:hAnsi="Palatino Linotype" w:cs="Arial"/>
          <w:i/>
        </w:rPr>
        <w:t>(…)</w:t>
      </w:r>
    </w:p>
    <w:p w14:paraId="05476228" w14:textId="77777777" w:rsidR="0096341C" w:rsidRDefault="0096341C" w:rsidP="00BD0EDC">
      <w:pPr>
        <w:autoSpaceDE w:val="0"/>
        <w:autoSpaceDN w:val="0"/>
        <w:adjustRightInd w:val="0"/>
        <w:spacing w:before="240" w:line="360" w:lineRule="auto"/>
        <w:ind w:left="851" w:right="851"/>
        <w:jc w:val="both"/>
        <w:rPr>
          <w:rFonts w:ascii="Palatino Linotype" w:hAnsi="Palatino Linotype"/>
          <w:i/>
        </w:rPr>
      </w:pPr>
      <w:r w:rsidRPr="0096341C">
        <w:rPr>
          <w:rFonts w:ascii="Palatino Linotype" w:hAnsi="Palatino Linotype"/>
          <w:i/>
        </w:rPr>
        <w:lastRenderedPageBreak/>
        <w:t>“</w:t>
      </w:r>
      <w:r w:rsidR="008D7031" w:rsidRPr="0096341C">
        <w:rPr>
          <w:rFonts w:ascii="Palatino Linotype" w:hAnsi="Palatino Linotype"/>
          <w:i/>
        </w:rPr>
        <w:t xml:space="preserve">Artículo 321.- El ayuntamiento, a través de la dirección de infraestructura y obras públicas, planeará, programará, presupuestará, ejecutará, conservará, mantendrá, controlará y en su caso, adecuará las obras de infraestructura y equipamiento urbano municipal. Asimismo, asistirá técnicamente y apoyará la realización de obras con la participación de las comunidades, en coordinación con los órganos auxiliares competentes. </w:t>
      </w:r>
    </w:p>
    <w:p w14:paraId="307E19CF" w14:textId="77777777" w:rsidR="0096341C" w:rsidRPr="00685F98" w:rsidRDefault="008D7031" w:rsidP="00BD0EDC">
      <w:pPr>
        <w:autoSpaceDE w:val="0"/>
        <w:autoSpaceDN w:val="0"/>
        <w:adjustRightInd w:val="0"/>
        <w:spacing w:before="240" w:line="360" w:lineRule="auto"/>
        <w:ind w:left="851" w:right="851"/>
        <w:jc w:val="both"/>
        <w:rPr>
          <w:rFonts w:ascii="Palatino Linotype" w:hAnsi="Palatino Linotype"/>
          <w:b/>
          <w:i/>
          <w:u w:val="single"/>
        </w:rPr>
      </w:pPr>
      <w:r w:rsidRPr="00685F98">
        <w:rPr>
          <w:rFonts w:ascii="Palatino Linotype" w:hAnsi="Palatino Linotype"/>
          <w:b/>
          <w:i/>
          <w:u w:val="single"/>
        </w:rPr>
        <w:t xml:space="preserve">Se considera obra pública todo trabajo que tenga por objeto crear, construir, conservar, demoler o modificar inmuebles que, por su naturaleza o disposición de la ley, estén destinados a un servicio público o al servicio comunitario. </w:t>
      </w:r>
    </w:p>
    <w:p w14:paraId="2D8F6098" w14:textId="70B0F0E3" w:rsidR="0096341C" w:rsidRPr="0096341C" w:rsidRDefault="008D7031" w:rsidP="00BD0EDC">
      <w:pPr>
        <w:autoSpaceDE w:val="0"/>
        <w:autoSpaceDN w:val="0"/>
        <w:adjustRightInd w:val="0"/>
        <w:spacing w:before="240" w:line="360" w:lineRule="auto"/>
        <w:ind w:left="851" w:right="851"/>
        <w:jc w:val="both"/>
        <w:rPr>
          <w:rFonts w:ascii="Palatino Linotype" w:hAnsi="Palatino Linotype"/>
          <w:i/>
        </w:rPr>
      </w:pPr>
      <w:r w:rsidRPr="0096341C">
        <w:rPr>
          <w:rFonts w:ascii="Palatino Linotype" w:hAnsi="Palatino Linotype"/>
          <w:i/>
        </w:rPr>
        <w:t>La dirección de infraestructura y obras públicas, de conformidad con el código administrativo del Estado de México, las leyes federales aplicables, así como sus reglamentos respectivos y demás disposiciones administrativas, tiene las siguientes atribuciones en materia de obra pública:</w:t>
      </w:r>
    </w:p>
    <w:p w14:paraId="00982B48" w14:textId="77777777" w:rsidR="0096341C" w:rsidRPr="0096341C" w:rsidRDefault="008D7031" w:rsidP="00BD0EDC">
      <w:pPr>
        <w:autoSpaceDE w:val="0"/>
        <w:autoSpaceDN w:val="0"/>
        <w:adjustRightInd w:val="0"/>
        <w:spacing w:before="240" w:line="360" w:lineRule="auto"/>
        <w:ind w:left="851" w:right="851"/>
        <w:jc w:val="both"/>
        <w:rPr>
          <w:rFonts w:ascii="Palatino Linotype" w:hAnsi="Palatino Linotype"/>
          <w:i/>
        </w:rPr>
      </w:pPr>
      <w:r w:rsidRPr="0096341C">
        <w:rPr>
          <w:rFonts w:ascii="Palatino Linotype" w:hAnsi="Palatino Linotype"/>
          <w:i/>
        </w:rPr>
        <w:t xml:space="preserve"> I. Elaborar y evaluar los programas anuales de obras públicas, de conformidad con los objetivos y lineamientos del plan de desarrollo municipal y los que se deriven del plan nacional de desarrollo. </w:t>
      </w:r>
    </w:p>
    <w:p w14:paraId="117E114F" w14:textId="68C10E3E" w:rsidR="008D7031" w:rsidRPr="0096341C" w:rsidRDefault="008D7031" w:rsidP="00BD0EDC">
      <w:pPr>
        <w:autoSpaceDE w:val="0"/>
        <w:autoSpaceDN w:val="0"/>
        <w:adjustRightInd w:val="0"/>
        <w:spacing w:before="240" w:line="360" w:lineRule="auto"/>
        <w:ind w:left="851" w:right="851"/>
        <w:jc w:val="both"/>
        <w:rPr>
          <w:rFonts w:ascii="Palatino Linotype" w:hAnsi="Palatino Linotype"/>
          <w:i/>
        </w:rPr>
      </w:pPr>
      <w:r w:rsidRPr="0096341C">
        <w:rPr>
          <w:rFonts w:ascii="Palatino Linotype" w:hAnsi="Palatino Linotype"/>
          <w:i/>
        </w:rPr>
        <w:t>II. Realizar los estudios técnicos, sociales y de impacto ambiental, así como los proyectos ejecutivos de las obras públicas, incluidas en los programas anuales.</w:t>
      </w:r>
    </w:p>
    <w:p w14:paraId="39C6913C" w14:textId="4686B743" w:rsidR="008D7031" w:rsidRPr="0096341C" w:rsidRDefault="008D7031" w:rsidP="00BD0EDC">
      <w:pPr>
        <w:autoSpaceDE w:val="0"/>
        <w:autoSpaceDN w:val="0"/>
        <w:adjustRightInd w:val="0"/>
        <w:spacing w:before="240" w:line="360" w:lineRule="auto"/>
        <w:ind w:left="851" w:right="851"/>
        <w:jc w:val="both"/>
        <w:rPr>
          <w:rFonts w:ascii="Palatino Linotype" w:hAnsi="Palatino Linotype"/>
          <w:i/>
        </w:rPr>
      </w:pPr>
      <w:r w:rsidRPr="0096341C">
        <w:rPr>
          <w:rFonts w:ascii="Palatino Linotype" w:hAnsi="Palatino Linotype"/>
          <w:i/>
        </w:rPr>
        <w:t>(…)</w:t>
      </w:r>
    </w:p>
    <w:p w14:paraId="393150A5" w14:textId="18C06166" w:rsidR="008D7031" w:rsidRPr="0096341C" w:rsidRDefault="008D7031" w:rsidP="00BD0EDC">
      <w:pPr>
        <w:autoSpaceDE w:val="0"/>
        <w:autoSpaceDN w:val="0"/>
        <w:adjustRightInd w:val="0"/>
        <w:spacing w:before="240" w:line="360" w:lineRule="auto"/>
        <w:ind w:left="851" w:right="851"/>
        <w:jc w:val="both"/>
        <w:rPr>
          <w:rFonts w:ascii="Palatino Linotype" w:hAnsi="Palatino Linotype"/>
          <w:i/>
        </w:rPr>
      </w:pPr>
      <w:r w:rsidRPr="0096341C">
        <w:rPr>
          <w:rFonts w:ascii="Palatino Linotype" w:hAnsi="Palatino Linotype"/>
          <w:i/>
        </w:rPr>
        <w:t>IV. Supervisar y ejecutar pruebas de control de calidad, a fin de verificar que todas las obras del programa anual se ejecuten de conformidad con el proyecto y las especificaciones técnicas respectivas</w:t>
      </w:r>
    </w:p>
    <w:p w14:paraId="08D2FF35" w14:textId="5A7B2319" w:rsidR="008D7031" w:rsidRPr="0096341C" w:rsidRDefault="008D7031" w:rsidP="00BD0EDC">
      <w:pPr>
        <w:autoSpaceDE w:val="0"/>
        <w:autoSpaceDN w:val="0"/>
        <w:adjustRightInd w:val="0"/>
        <w:spacing w:before="240" w:line="360" w:lineRule="auto"/>
        <w:ind w:left="851" w:right="851"/>
        <w:jc w:val="both"/>
        <w:rPr>
          <w:rFonts w:ascii="Palatino Linotype" w:hAnsi="Palatino Linotype"/>
          <w:i/>
        </w:rPr>
      </w:pPr>
      <w:r w:rsidRPr="0096341C">
        <w:rPr>
          <w:rFonts w:ascii="Palatino Linotype" w:hAnsi="Palatino Linotype"/>
          <w:i/>
        </w:rPr>
        <w:lastRenderedPageBreak/>
        <w:t>(…)</w:t>
      </w:r>
    </w:p>
    <w:p w14:paraId="40FE4B93" w14:textId="152D96D7" w:rsidR="008D7031" w:rsidRPr="0096341C" w:rsidRDefault="008D7031" w:rsidP="00BD0EDC">
      <w:pPr>
        <w:autoSpaceDE w:val="0"/>
        <w:autoSpaceDN w:val="0"/>
        <w:adjustRightInd w:val="0"/>
        <w:spacing w:before="240" w:line="360" w:lineRule="auto"/>
        <w:ind w:left="851" w:right="851"/>
        <w:jc w:val="both"/>
        <w:rPr>
          <w:rFonts w:ascii="Palatino Linotype" w:hAnsi="Palatino Linotype"/>
          <w:i/>
        </w:rPr>
      </w:pPr>
      <w:r w:rsidRPr="0096341C">
        <w:rPr>
          <w:rFonts w:ascii="Palatino Linotype" w:hAnsi="Palatino Linotype"/>
          <w:i/>
        </w:rPr>
        <w:t>XI. Preparar y ejecutar el programa de obra pública, en los términos de lo establecido en el plan de desarrollo municipal, y demás instrumentos legales aplicables, atendiendo a las prioridades socialmente demandadas y aquellas que contribuyan al desarrollo económico y social del municipio.</w:t>
      </w:r>
    </w:p>
    <w:p w14:paraId="110083F6" w14:textId="0D291F04" w:rsidR="008D7031" w:rsidRPr="0096341C" w:rsidRDefault="008D7031" w:rsidP="00BD0EDC">
      <w:pPr>
        <w:autoSpaceDE w:val="0"/>
        <w:autoSpaceDN w:val="0"/>
        <w:adjustRightInd w:val="0"/>
        <w:spacing w:before="240" w:line="360" w:lineRule="auto"/>
        <w:ind w:left="851" w:right="851"/>
        <w:jc w:val="both"/>
        <w:rPr>
          <w:rFonts w:ascii="Palatino Linotype" w:hAnsi="Palatino Linotype"/>
          <w:i/>
        </w:rPr>
      </w:pPr>
      <w:r w:rsidRPr="0096341C">
        <w:rPr>
          <w:rFonts w:ascii="Palatino Linotype" w:hAnsi="Palatino Linotype"/>
          <w:i/>
        </w:rPr>
        <w:t>(…)</w:t>
      </w:r>
    </w:p>
    <w:p w14:paraId="37EBDBF8" w14:textId="6E6281C6" w:rsidR="008D7031" w:rsidRPr="0096341C" w:rsidRDefault="008D7031" w:rsidP="00BD0EDC">
      <w:pPr>
        <w:autoSpaceDE w:val="0"/>
        <w:autoSpaceDN w:val="0"/>
        <w:adjustRightInd w:val="0"/>
        <w:spacing w:before="240" w:line="360" w:lineRule="auto"/>
        <w:ind w:left="851" w:right="851"/>
        <w:jc w:val="both"/>
        <w:rPr>
          <w:rFonts w:ascii="Palatino Linotype" w:hAnsi="Palatino Linotype"/>
          <w:i/>
        </w:rPr>
      </w:pPr>
      <w:r w:rsidRPr="0096341C">
        <w:rPr>
          <w:rFonts w:ascii="Palatino Linotype" w:hAnsi="Palatino Linotype"/>
          <w:i/>
        </w:rPr>
        <w:t>XVII. Elaborar e informar al comité de obra pública, el programa general de obras públicas, para la construcción y mejoramiento de las mismas, de acuerdo a la normatividad aplicable y a las políticas, objetivos y prioridades del desarrollo del municipio.</w:t>
      </w:r>
    </w:p>
    <w:p w14:paraId="54196A1C" w14:textId="42118595" w:rsidR="008D7031" w:rsidRPr="0096341C" w:rsidRDefault="008D7031" w:rsidP="00BD0EDC">
      <w:pPr>
        <w:autoSpaceDE w:val="0"/>
        <w:autoSpaceDN w:val="0"/>
        <w:adjustRightInd w:val="0"/>
        <w:spacing w:before="240" w:line="360" w:lineRule="auto"/>
        <w:ind w:left="851" w:right="851"/>
        <w:jc w:val="both"/>
        <w:rPr>
          <w:rFonts w:ascii="Palatino Linotype" w:hAnsi="Palatino Linotype"/>
          <w:i/>
        </w:rPr>
      </w:pPr>
      <w:r w:rsidRPr="0096341C">
        <w:rPr>
          <w:rFonts w:ascii="Palatino Linotype" w:hAnsi="Palatino Linotype"/>
          <w:i/>
        </w:rPr>
        <w:t>(…)</w:t>
      </w:r>
    </w:p>
    <w:p w14:paraId="353E8F87" w14:textId="52E0B341" w:rsidR="008D7031" w:rsidRPr="0096341C" w:rsidRDefault="008D7031" w:rsidP="00BD0EDC">
      <w:pPr>
        <w:autoSpaceDE w:val="0"/>
        <w:autoSpaceDN w:val="0"/>
        <w:adjustRightInd w:val="0"/>
        <w:spacing w:before="240" w:line="360" w:lineRule="auto"/>
        <w:ind w:left="851" w:right="851"/>
        <w:jc w:val="both"/>
        <w:rPr>
          <w:rFonts w:ascii="Palatino Linotype" w:hAnsi="Palatino Linotype"/>
          <w:b/>
          <w:i/>
          <w:u w:val="single"/>
        </w:rPr>
      </w:pPr>
      <w:r w:rsidRPr="0096341C">
        <w:rPr>
          <w:rFonts w:ascii="Palatino Linotype" w:hAnsi="Palatino Linotype"/>
          <w:b/>
          <w:i/>
          <w:u w:val="single"/>
        </w:rPr>
        <w:t>XXXVI. Informar en tiempo y forma a las instancias municipales, estatales y federales, el inicio, avance y terminación de obras públicas municipales, de conformidad con lo dispuesto por la normatividad aplicable.</w:t>
      </w:r>
    </w:p>
    <w:p w14:paraId="1149ABB8" w14:textId="246FF8B6" w:rsidR="008D7031" w:rsidRPr="0096341C" w:rsidRDefault="008D7031" w:rsidP="00BD0EDC">
      <w:pPr>
        <w:autoSpaceDE w:val="0"/>
        <w:autoSpaceDN w:val="0"/>
        <w:adjustRightInd w:val="0"/>
        <w:spacing w:before="240" w:line="360" w:lineRule="auto"/>
        <w:ind w:left="851" w:right="851"/>
        <w:jc w:val="both"/>
        <w:rPr>
          <w:rFonts w:ascii="Palatino Linotype" w:hAnsi="Palatino Linotype"/>
          <w:i/>
        </w:rPr>
      </w:pPr>
      <w:r w:rsidRPr="0096341C">
        <w:rPr>
          <w:rFonts w:ascii="Palatino Linotype" w:hAnsi="Palatino Linotype"/>
          <w:i/>
        </w:rPr>
        <w:t>(…)</w:t>
      </w:r>
    </w:p>
    <w:p w14:paraId="76A51DCE" w14:textId="56C62638" w:rsidR="008D7031" w:rsidRPr="0096341C" w:rsidRDefault="008D7031" w:rsidP="00BD0EDC">
      <w:pPr>
        <w:autoSpaceDE w:val="0"/>
        <w:autoSpaceDN w:val="0"/>
        <w:adjustRightInd w:val="0"/>
        <w:spacing w:before="240" w:line="360" w:lineRule="auto"/>
        <w:ind w:left="851" w:right="851"/>
        <w:jc w:val="both"/>
        <w:rPr>
          <w:rFonts w:ascii="Palatino Linotype" w:hAnsi="Palatino Linotype"/>
          <w:i/>
        </w:rPr>
      </w:pPr>
      <w:r w:rsidRPr="0096341C">
        <w:rPr>
          <w:rFonts w:ascii="Palatino Linotype" w:hAnsi="Palatino Linotype"/>
          <w:i/>
        </w:rPr>
        <w:t>XXXIX. Autorizar precios extraordinarios, volúmenes adicionales, así como el cambio de metas de las obras previamente contratadas, cuando la ejecución de la obra así lo requiera.</w:t>
      </w:r>
    </w:p>
    <w:p w14:paraId="252A7983" w14:textId="6384CB2F" w:rsidR="008D7031" w:rsidRPr="0096341C" w:rsidRDefault="008D7031" w:rsidP="00BD0EDC">
      <w:pPr>
        <w:autoSpaceDE w:val="0"/>
        <w:autoSpaceDN w:val="0"/>
        <w:adjustRightInd w:val="0"/>
        <w:spacing w:before="240" w:line="360" w:lineRule="auto"/>
        <w:ind w:left="851" w:right="851"/>
        <w:jc w:val="both"/>
        <w:rPr>
          <w:rFonts w:ascii="Palatino Linotype" w:hAnsi="Palatino Linotype"/>
          <w:i/>
        </w:rPr>
      </w:pPr>
      <w:r w:rsidRPr="0096341C">
        <w:rPr>
          <w:rFonts w:ascii="Palatino Linotype" w:hAnsi="Palatino Linotype"/>
          <w:i/>
        </w:rPr>
        <w:t>(…)</w:t>
      </w:r>
    </w:p>
    <w:p w14:paraId="7873A509" w14:textId="078F37BE" w:rsidR="008D7031" w:rsidRPr="0096341C" w:rsidRDefault="008D7031" w:rsidP="00BD0EDC">
      <w:pPr>
        <w:autoSpaceDE w:val="0"/>
        <w:autoSpaceDN w:val="0"/>
        <w:adjustRightInd w:val="0"/>
        <w:spacing w:before="240" w:line="360" w:lineRule="auto"/>
        <w:ind w:left="851" w:right="851"/>
        <w:jc w:val="both"/>
        <w:rPr>
          <w:rFonts w:ascii="Palatino Linotype" w:hAnsi="Palatino Linotype"/>
          <w:i/>
        </w:rPr>
      </w:pPr>
      <w:r w:rsidRPr="0096341C">
        <w:rPr>
          <w:rFonts w:ascii="Palatino Linotype" w:hAnsi="Palatino Linotype"/>
          <w:i/>
        </w:rPr>
        <w:t>XLIII. Solicitar las modificaciones, tanto presupuestales como de las metas de las obras publicas autorizadas, de acuerdo con la normatividad aplicable, así como solicitar la reasignación de saldos o cancelaciones</w:t>
      </w:r>
    </w:p>
    <w:p w14:paraId="1C5A360A" w14:textId="6656DDFF" w:rsidR="008D7031" w:rsidRPr="0096341C" w:rsidRDefault="0096341C" w:rsidP="00BD0EDC">
      <w:pPr>
        <w:autoSpaceDE w:val="0"/>
        <w:autoSpaceDN w:val="0"/>
        <w:adjustRightInd w:val="0"/>
        <w:spacing w:before="240" w:line="360" w:lineRule="auto"/>
        <w:ind w:left="851" w:right="851"/>
        <w:jc w:val="both"/>
        <w:rPr>
          <w:rFonts w:ascii="Palatino Linotype" w:hAnsi="Palatino Linotype"/>
          <w:b/>
          <w:i/>
        </w:rPr>
      </w:pPr>
      <w:r w:rsidRPr="0096341C">
        <w:rPr>
          <w:rFonts w:ascii="Palatino Linotype" w:hAnsi="Palatino Linotype"/>
          <w:i/>
        </w:rPr>
        <w:lastRenderedPageBreak/>
        <w:t xml:space="preserve">(…)” </w:t>
      </w:r>
      <w:r w:rsidRPr="0096341C">
        <w:rPr>
          <w:rFonts w:ascii="Palatino Linotype" w:hAnsi="Palatino Linotype"/>
          <w:b/>
          <w:i/>
        </w:rPr>
        <w:t>[Sic]</w:t>
      </w:r>
    </w:p>
    <w:p w14:paraId="0DC2799F" w14:textId="77777777" w:rsidR="00685F98" w:rsidRDefault="00685F98" w:rsidP="00885478">
      <w:pPr>
        <w:autoSpaceDE w:val="0"/>
        <w:autoSpaceDN w:val="0"/>
        <w:adjustRightInd w:val="0"/>
        <w:spacing w:line="360" w:lineRule="auto"/>
        <w:jc w:val="both"/>
        <w:rPr>
          <w:rFonts w:ascii="Palatino Linotype" w:hAnsi="Palatino Linotype" w:cs="Arial"/>
          <w:sz w:val="24"/>
          <w:szCs w:val="24"/>
        </w:rPr>
      </w:pPr>
    </w:p>
    <w:p w14:paraId="476F8D2A" w14:textId="34038AD4" w:rsidR="00765753" w:rsidRDefault="00BD0EDC" w:rsidP="00885478">
      <w:pPr>
        <w:autoSpaceDE w:val="0"/>
        <w:autoSpaceDN w:val="0"/>
        <w:adjustRightInd w:val="0"/>
        <w:spacing w:line="360" w:lineRule="auto"/>
        <w:jc w:val="both"/>
        <w:rPr>
          <w:rFonts w:ascii="Palatino Linotype" w:hAnsi="Palatino Linotype" w:cs="Arial"/>
          <w:sz w:val="24"/>
          <w:szCs w:val="24"/>
        </w:rPr>
      </w:pPr>
      <w:r>
        <w:rPr>
          <w:rFonts w:ascii="Palatino Linotype" w:hAnsi="Palatino Linotype" w:cs="Arial"/>
          <w:sz w:val="24"/>
          <w:szCs w:val="24"/>
        </w:rPr>
        <w:t xml:space="preserve">Del dispositivo jurídico referido con antelación, es posible advertir que </w:t>
      </w:r>
      <w:r>
        <w:rPr>
          <w:rFonts w:ascii="Palatino Linotype" w:hAnsi="Palatino Linotype" w:cs="Arial"/>
          <w:b/>
          <w:sz w:val="24"/>
          <w:szCs w:val="24"/>
        </w:rPr>
        <w:t xml:space="preserve">El Sujeto Obligado </w:t>
      </w:r>
      <w:r>
        <w:rPr>
          <w:rFonts w:ascii="Palatino Linotype" w:hAnsi="Palatino Linotype" w:cs="Arial"/>
          <w:sz w:val="24"/>
          <w:szCs w:val="24"/>
        </w:rPr>
        <w:t>se auxilia de diversas direcciones, unidades administrativas, organismos descentralizados, desconcentrados y autónomos para cum</w:t>
      </w:r>
      <w:r w:rsidR="00765753">
        <w:rPr>
          <w:rFonts w:ascii="Palatino Linotype" w:hAnsi="Palatino Linotype" w:cs="Arial"/>
          <w:sz w:val="24"/>
          <w:szCs w:val="24"/>
        </w:rPr>
        <w:t xml:space="preserve">plir con sus fines y objetivos. Bajo tal tesitura, la esfera competencial de la Dirección de Infraestructura y Obras Públicas estriba esencialmente en 3 ejes de acción: </w:t>
      </w:r>
    </w:p>
    <w:p w14:paraId="0E676769" w14:textId="4F93C919" w:rsidR="00765753" w:rsidRDefault="006328A9" w:rsidP="00765753">
      <w:pPr>
        <w:pStyle w:val="Prrafodelista"/>
        <w:numPr>
          <w:ilvl w:val="0"/>
          <w:numId w:val="26"/>
        </w:numPr>
        <w:autoSpaceDE w:val="0"/>
        <w:autoSpaceDN w:val="0"/>
        <w:adjustRightInd w:val="0"/>
        <w:spacing w:line="360" w:lineRule="auto"/>
        <w:jc w:val="both"/>
        <w:rPr>
          <w:rFonts w:ascii="Palatino Linotype" w:hAnsi="Palatino Linotype" w:cs="Arial"/>
        </w:rPr>
      </w:pPr>
      <w:r>
        <w:rPr>
          <w:rFonts w:ascii="Palatino Linotype" w:hAnsi="Palatino Linotype" w:cs="Arial"/>
        </w:rPr>
        <w:t>Elaboración, evaluación, supervisión y ejecución del programa anual de obras públicas.</w:t>
      </w:r>
    </w:p>
    <w:p w14:paraId="2CCD005D" w14:textId="194316EE" w:rsidR="006328A9" w:rsidRDefault="006328A9" w:rsidP="00765753">
      <w:pPr>
        <w:pStyle w:val="Prrafodelista"/>
        <w:numPr>
          <w:ilvl w:val="0"/>
          <w:numId w:val="26"/>
        </w:numPr>
        <w:autoSpaceDE w:val="0"/>
        <w:autoSpaceDN w:val="0"/>
        <w:adjustRightInd w:val="0"/>
        <w:spacing w:line="360" w:lineRule="auto"/>
        <w:jc w:val="both"/>
        <w:rPr>
          <w:rFonts w:ascii="Palatino Linotype" w:hAnsi="Palatino Linotype" w:cs="Arial"/>
        </w:rPr>
      </w:pPr>
      <w:r>
        <w:rPr>
          <w:rFonts w:ascii="Palatino Linotype" w:hAnsi="Palatino Linotype" w:cs="Arial"/>
        </w:rPr>
        <w:t>Control y vigilancia de los procedimientos de licitación pública, y</w:t>
      </w:r>
    </w:p>
    <w:p w14:paraId="63BB268E" w14:textId="150CCB0F" w:rsidR="006328A9" w:rsidRPr="00765753" w:rsidRDefault="006328A9" w:rsidP="00765753">
      <w:pPr>
        <w:pStyle w:val="Prrafodelista"/>
        <w:numPr>
          <w:ilvl w:val="0"/>
          <w:numId w:val="26"/>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Ejercer el gasto autorizado para obra pública. </w:t>
      </w:r>
    </w:p>
    <w:p w14:paraId="2FC5AE0D" w14:textId="77777777" w:rsidR="00765753" w:rsidRDefault="00765753" w:rsidP="00885478">
      <w:pPr>
        <w:autoSpaceDE w:val="0"/>
        <w:autoSpaceDN w:val="0"/>
        <w:adjustRightInd w:val="0"/>
        <w:spacing w:line="360" w:lineRule="auto"/>
        <w:jc w:val="both"/>
        <w:rPr>
          <w:rFonts w:ascii="Palatino Linotype" w:hAnsi="Palatino Linotype" w:cs="Arial"/>
          <w:sz w:val="24"/>
          <w:szCs w:val="24"/>
        </w:rPr>
      </w:pPr>
    </w:p>
    <w:p w14:paraId="1916007B" w14:textId="77777777" w:rsidR="00BC038E" w:rsidRPr="007D65D2" w:rsidRDefault="006328A9" w:rsidP="00885478">
      <w:pPr>
        <w:autoSpaceDE w:val="0"/>
        <w:autoSpaceDN w:val="0"/>
        <w:adjustRightInd w:val="0"/>
        <w:spacing w:line="360" w:lineRule="auto"/>
        <w:jc w:val="both"/>
        <w:rPr>
          <w:rFonts w:ascii="Palatino Linotype" w:hAnsi="Palatino Linotype" w:cs="Arial"/>
          <w:sz w:val="24"/>
          <w:szCs w:val="24"/>
        </w:rPr>
      </w:pPr>
      <w:r>
        <w:rPr>
          <w:rFonts w:ascii="Palatino Linotype" w:hAnsi="Palatino Linotype" w:cs="Arial"/>
          <w:sz w:val="24"/>
          <w:szCs w:val="24"/>
        </w:rPr>
        <w:t xml:space="preserve">En atención a lo descrito, </w:t>
      </w:r>
      <w:r w:rsidR="00BC038E">
        <w:rPr>
          <w:rFonts w:ascii="Palatino Linotype" w:hAnsi="Palatino Linotype" w:cs="Arial"/>
          <w:sz w:val="24"/>
          <w:szCs w:val="24"/>
        </w:rPr>
        <w:t xml:space="preserve">como se mencionó en el antecedente segundo, </w:t>
      </w:r>
      <w:r w:rsidR="00BC038E">
        <w:rPr>
          <w:rFonts w:ascii="Palatino Linotype" w:hAnsi="Palatino Linotype" w:cs="Arial"/>
          <w:b/>
          <w:sz w:val="24"/>
          <w:szCs w:val="24"/>
        </w:rPr>
        <w:t xml:space="preserve">El Sujeto Obligado </w:t>
      </w:r>
      <w:r w:rsidR="00BC038E">
        <w:rPr>
          <w:rFonts w:ascii="Palatino Linotype" w:hAnsi="Palatino Linotype" w:cs="Arial"/>
          <w:sz w:val="24"/>
          <w:szCs w:val="24"/>
        </w:rPr>
        <w:t xml:space="preserve">en fecha nueve de agosto rindió su respuesta a la solicitud de información </w:t>
      </w:r>
      <w:r w:rsidR="00BC038E" w:rsidRPr="007D65D2">
        <w:rPr>
          <w:rFonts w:ascii="Palatino Linotype" w:hAnsi="Palatino Linotype" w:cs="Arial"/>
          <w:sz w:val="24"/>
          <w:szCs w:val="24"/>
        </w:rPr>
        <w:t xml:space="preserve">formulada por </w:t>
      </w:r>
      <w:r w:rsidR="00BC038E" w:rsidRPr="007D65D2">
        <w:rPr>
          <w:rFonts w:ascii="Palatino Linotype" w:hAnsi="Palatino Linotype" w:cs="Arial"/>
          <w:b/>
          <w:sz w:val="24"/>
          <w:szCs w:val="24"/>
        </w:rPr>
        <w:t>El Recurrente</w:t>
      </w:r>
      <w:r w:rsidR="00BC038E" w:rsidRPr="007D65D2">
        <w:rPr>
          <w:rFonts w:ascii="Palatino Linotype" w:hAnsi="Palatino Linotype" w:cs="Arial"/>
          <w:sz w:val="24"/>
          <w:szCs w:val="24"/>
        </w:rPr>
        <w:t xml:space="preserve"> adjuntando lo siguiente:</w:t>
      </w:r>
    </w:p>
    <w:p w14:paraId="67E06293" w14:textId="7FB6A084" w:rsidR="004053E8" w:rsidRPr="007D65D2" w:rsidRDefault="00BC038E" w:rsidP="00BC038E">
      <w:pPr>
        <w:pStyle w:val="Prrafodelista"/>
        <w:numPr>
          <w:ilvl w:val="0"/>
          <w:numId w:val="27"/>
        </w:numPr>
        <w:autoSpaceDE w:val="0"/>
        <w:autoSpaceDN w:val="0"/>
        <w:adjustRightInd w:val="0"/>
        <w:spacing w:line="360" w:lineRule="auto"/>
        <w:jc w:val="both"/>
        <w:rPr>
          <w:rFonts w:ascii="Palatino Linotype" w:hAnsi="Palatino Linotype" w:cs="Arial"/>
        </w:rPr>
      </w:pPr>
      <w:r w:rsidRPr="007D65D2">
        <w:rPr>
          <w:rFonts w:ascii="Palatino Linotype" w:hAnsi="Palatino Linotype" w:cs="Arial"/>
        </w:rPr>
        <w:t>“</w:t>
      </w:r>
      <w:r w:rsidR="006328A9" w:rsidRPr="007D65D2">
        <w:rPr>
          <w:rFonts w:ascii="Palatino Linotype" w:hAnsi="Palatino Linotype" w:cs="Arial"/>
        </w:rPr>
        <w:t xml:space="preserve"> </w:t>
      </w:r>
      <w:r w:rsidRPr="007D65D2">
        <w:rPr>
          <w:rFonts w:ascii="Palatino Linotype" w:hAnsi="Palatino Linotype" w:cs="Arial"/>
          <w:b/>
        </w:rPr>
        <w:t>ACTA 025-2019 DE 13 DE JUNIO 2019”</w:t>
      </w:r>
      <w:r w:rsidR="00175C98" w:rsidRPr="007D65D2">
        <w:rPr>
          <w:rFonts w:ascii="Palatino Linotype" w:hAnsi="Palatino Linotype" w:cs="Arial"/>
          <w:b/>
        </w:rPr>
        <w:t xml:space="preserve">: </w:t>
      </w:r>
      <w:r w:rsidR="00175C98" w:rsidRPr="007D65D2">
        <w:rPr>
          <w:rFonts w:ascii="Palatino Linotype" w:hAnsi="Palatino Linotype" w:cs="Arial"/>
        </w:rPr>
        <w:t xml:space="preserve">Oficio </w:t>
      </w:r>
      <w:r w:rsidR="00175C98" w:rsidRPr="007D65D2">
        <w:rPr>
          <w:rFonts w:ascii="Palatino Linotype" w:hAnsi="Palatino Linotype" w:cs="Arial"/>
          <w:b/>
        </w:rPr>
        <w:t xml:space="preserve">SM/0640/2019 </w:t>
      </w:r>
      <w:r w:rsidR="00175C98" w:rsidRPr="007D65D2">
        <w:rPr>
          <w:rFonts w:ascii="Palatino Linotype" w:hAnsi="Palatino Linotype" w:cs="Arial"/>
        </w:rPr>
        <w:t xml:space="preserve">signado por el Secretario del Ayuntamiento y dirigido al Director de Infraestructura y Obras Públicas, de fecha dieciocho de junio del presente, en lo medular resulta de nuestro interés lo siguiente: </w:t>
      </w:r>
    </w:p>
    <w:p w14:paraId="1C38F066" w14:textId="7038300A" w:rsidR="00175C98" w:rsidRPr="007D65D2" w:rsidRDefault="00175C98" w:rsidP="00175C98">
      <w:pPr>
        <w:pStyle w:val="Prrafodelista"/>
        <w:autoSpaceDE w:val="0"/>
        <w:autoSpaceDN w:val="0"/>
        <w:adjustRightInd w:val="0"/>
        <w:spacing w:before="240" w:after="160" w:line="360" w:lineRule="auto"/>
        <w:ind w:left="851" w:right="851"/>
        <w:jc w:val="both"/>
        <w:rPr>
          <w:rFonts w:ascii="Palatino Linotype" w:hAnsi="Palatino Linotype" w:cs="Arial"/>
          <w:i/>
        </w:rPr>
      </w:pPr>
      <w:r w:rsidRPr="007D65D2">
        <w:rPr>
          <w:rFonts w:ascii="Palatino Linotype" w:hAnsi="Palatino Linotype" w:cs="Arial"/>
          <w:i/>
        </w:rPr>
        <w:t xml:space="preserve">“POR </w:t>
      </w:r>
      <w:r w:rsidRPr="00685F98">
        <w:rPr>
          <w:rFonts w:ascii="Palatino Linotype" w:hAnsi="Palatino Linotype" w:cs="Arial"/>
          <w:b/>
          <w:i/>
          <w:u w:val="single"/>
        </w:rPr>
        <w:t>UNANIMIDAD</w:t>
      </w:r>
      <w:r w:rsidRPr="007D65D2">
        <w:rPr>
          <w:rFonts w:ascii="Palatino Linotype" w:hAnsi="Palatino Linotype" w:cs="Arial"/>
          <w:b/>
          <w:i/>
        </w:rPr>
        <w:t xml:space="preserve"> </w:t>
      </w:r>
      <w:r w:rsidRPr="007D65D2">
        <w:rPr>
          <w:rFonts w:ascii="Palatino Linotype" w:hAnsi="Palatino Linotype" w:cs="Arial"/>
          <w:i/>
        </w:rPr>
        <w:t>DE VOTOS DE LOS PRESENTES, LOS INTEGRANTES DEL AYUNTAMIENTO, ACORDARON:</w:t>
      </w:r>
    </w:p>
    <w:p w14:paraId="3697E57F" w14:textId="40607721" w:rsidR="00175C98" w:rsidRPr="00D841D5" w:rsidRDefault="00175C98" w:rsidP="00175C98">
      <w:pPr>
        <w:pStyle w:val="Prrafodelista"/>
        <w:autoSpaceDE w:val="0"/>
        <w:autoSpaceDN w:val="0"/>
        <w:adjustRightInd w:val="0"/>
        <w:spacing w:before="240" w:after="160" w:line="360" w:lineRule="auto"/>
        <w:ind w:left="851" w:right="851"/>
        <w:jc w:val="both"/>
        <w:rPr>
          <w:rFonts w:ascii="Palatino Linotype" w:hAnsi="Palatino Linotype" w:cs="Arial"/>
          <w:b/>
          <w:i/>
        </w:rPr>
      </w:pPr>
      <w:r w:rsidRPr="007D65D2">
        <w:rPr>
          <w:rFonts w:ascii="Palatino Linotype" w:hAnsi="Palatino Linotype" w:cs="Arial"/>
          <w:b/>
          <w:i/>
        </w:rPr>
        <w:lastRenderedPageBreak/>
        <w:t xml:space="preserve">0195.- </w:t>
      </w:r>
      <w:r w:rsidR="00D841D5" w:rsidRPr="007D65D2">
        <w:rPr>
          <w:rFonts w:ascii="Palatino Linotype" w:hAnsi="Palatino Linotype" w:cs="Arial"/>
          <w:i/>
        </w:rPr>
        <w:t xml:space="preserve">SE APRUEBA LA PROPUESTA DEL PRESIDENTE MUNICIPAL, GERARDO NAVA SÁNCHEZ; </w:t>
      </w:r>
      <w:r w:rsidR="00D841D5" w:rsidRPr="00685F98">
        <w:rPr>
          <w:rFonts w:ascii="Palatino Linotype" w:hAnsi="Palatino Linotype" w:cs="Arial"/>
          <w:b/>
          <w:i/>
          <w:u w:val="single"/>
        </w:rPr>
        <w:t>Y SE AUTORIZAN LAS MODIFICACIONES ESPECÍFICAMENTE EN EL NOMBRE DE LAS OBRAS DEL PROGRAMA FONDO PARA LA INFRAESTRUCTURA SOCIAL MUNICIPAL Y DE LAS DEMARCACIONES TERRITORIALES DEL DISTRITO FEDERAL (FISMDF) 2019; DE ACUERDO A LOS LINEAMIENTOS Y CATÁLOGO DE LAS REGLAS DE OPERACIÓN DEL PROGRAMA FAIS;</w:t>
      </w:r>
      <w:r w:rsidR="00D841D5">
        <w:rPr>
          <w:rFonts w:ascii="Palatino Linotype" w:hAnsi="Palatino Linotype" w:cs="Arial"/>
          <w:b/>
          <w:i/>
        </w:rPr>
        <w:t xml:space="preserve"> </w:t>
      </w:r>
      <w:r w:rsidR="00D841D5">
        <w:rPr>
          <w:rFonts w:ascii="Palatino Linotype" w:hAnsi="Palatino Linotype" w:cs="Arial"/>
          <w:i/>
        </w:rPr>
        <w:t xml:space="preserve">LO ANTERIOR CON FUNDAMENTO EN LO ESTABLECIDO EN LOS ARTÍCULOS 30 DE LA LEY ORGÁNICA MUNICIPAL DEL ESTADO DE MÉXICO Y 46 DEL REGLAMENTO DE CABILDO DE ZINACANTEPEC, MÉXICO, COMO A CONTINUACIÓN SE ESPECIFICAN: ….” </w:t>
      </w:r>
      <w:r w:rsidR="00D841D5">
        <w:rPr>
          <w:rFonts w:ascii="Palatino Linotype" w:hAnsi="Palatino Linotype" w:cs="Arial"/>
          <w:b/>
          <w:i/>
        </w:rPr>
        <w:t xml:space="preserve">[Sic] </w:t>
      </w:r>
    </w:p>
    <w:p w14:paraId="099FE9A7" w14:textId="7EE262E7" w:rsidR="00BC038E" w:rsidRPr="00F9110B" w:rsidRDefault="00BC038E" w:rsidP="00BC038E">
      <w:pPr>
        <w:pStyle w:val="Prrafodelista"/>
        <w:numPr>
          <w:ilvl w:val="0"/>
          <w:numId w:val="27"/>
        </w:numPr>
        <w:autoSpaceDE w:val="0"/>
        <w:autoSpaceDN w:val="0"/>
        <w:adjustRightInd w:val="0"/>
        <w:spacing w:line="360" w:lineRule="auto"/>
        <w:jc w:val="both"/>
        <w:rPr>
          <w:rFonts w:ascii="Palatino Linotype" w:hAnsi="Palatino Linotype" w:cs="Arial"/>
        </w:rPr>
      </w:pPr>
      <w:r>
        <w:rPr>
          <w:rFonts w:ascii="Palatino Linotype" w:hAnsi="Palatino Linotype" w:cs="Arial"/>
          <w:b/>
        </w:rPr>
        <w:t>“ACTA 030-2019 DEL 15 JULIO 2019.pdf”:</w:t>
      </w:r>
      <w:r w:rsidR="007D65D2">
        <w:rPr>
          <w:rFonts w:ascii="Palatino Linotype" w:hAnsi="Palatino Linotype" w:cs="Arial"/>
          <w:b/>
        </w:rPr>
        <w:t xml:space="preserve"> </w:t>
      </w:r>
      <w:r w:rsidR="007D65D2">
        <w:rPr>
          <w:rFonts w:ascii="Palatino Linotype" w:hAnsi="Palatino Linotype" w:cs="Arial"/>
        </w:rPr>
        <w:t xml:space="preserve">Oficio </w:t>
      </w:r>
      <w:r w:rsidR="007D65D2">
        <w:rPr>
          <w:rFonts w:ascii="Palatino Linotype" w:hAnsi="Palatino Linotype" w:cs="Arial"/>
          <w:b/>
        </w:rPr>
        <w:t xml:space="preserve">SM/0729/2019 </w:t>
      </w:r>
      <w:r w:rsidR="007D65D2">
        <w:rPr>
          <w:rFonts w:ascii="Palatino Linotype" w:hAnsi="Palatino Linotype" w:cs="Arial"/>
        </w:rPr>
        <w:t xml:space="preserve">signado por el Secretario del Ayuntamiento y dirigido al Director de Infraestructura y Obras Públicas de Zinacantepec, de fecha dieciocho de julio del año en curso, en lo </w:t>
      </w:r>
      <w:r w:rsidR="007D65D2" w:rsidRPr="00F9110B">
        <w:rPr>
          <w:rFonts w:ascii="Palatino Linotype" w:hAnsi="Palatino Linotype" w:cs="Arial"/>
        </w:rPr>
        <w:t xml:space="preserve">medular resulta de nuestro interés lo siguiente: </w:t>
      </w:r>
    </w:p>
    <w:p w14:paraId="4DF92EFA" w14:textId="6E6716E4" w:rsidR="007D65D2" w:rsidRDefault="007D65D2" w:rsidP="00E03230">
      <w:pPr>
        <w:pStyle w:val="Prrafodelista"/>
        <w:autoSpaceDE w:val="0"/>
        <w:autoSpaceDN w:val="0"/>
        <w:adjustRightInd w:val="0"/>
        <w:spacing w:before="240" w:after="160" w:line="360" w:lineRule="auto"/>
        <w:ind w:left="851" w:right="851"/>
        <w:jc w:val="both"/>
        <w:rPr>
          <w:rFonts w:ascii="Palatino Linotype" w:hAnsi="Palatino Linotype" w:cs="Arial"/>
          <w:i/>
        </w:rPr>
      </w:pPr>
      <w:r w:rsidRPr="00F9110B">
        <w:rPr>
          <w:rFonts w:ascii="Palatino Linotype" w:hAnsi="Palatino Linotype" w:cs="Arial"/>
          <w:b/>
          <w:i/>
        </w:rPr>
        <w:t>“</w:t>
      </w:r>
      <w:r w:rsidRPr="00F9110B">
        <w:rPr>
          <w:rFonts w:ascii="Palatino Linotype" w:hAnsi="Palatino Linotype" w:cs="Arial"/>
          <w:i/>
        </w:rPr>
        <w:t xml:space="preserve">POR </w:t>
      </w:r>
      <w:r w:rsidRPr="00685F98">
        <w:rPr>
          <w:rFonts w:ascii="Palatino Linotype" w:hAnsi="Palatino Linotype" w:cs="Arial"/>
          <w:b/>
          <w:i/>
          <w:u w:val="single"/>
        </w:rPr>
        <w:t>UNANIMIDAD</w:t>
      </w:r>
      <w:r w:rsidRPr="00F9110B">
        <w:rPr>
          <w:rFonts w:ascii="Palatino Linotype" w:hAnsi="Palatino Linotype" w:cs="Arial"/>
          <w:b/>
          <w:i/>
        </w:rPr>
        <w:t xml:space="preserve"> </w:t>
      </w:r>
      <w:r w:rsidRPr="00F9110B">
        <w:rPr>
          <w:rFonts w:ascii="Palatino Linotype" w:hAnsi="Palatino Linotype" w:cs="Arial"/>
          <w:i/>
        </w:rPr>
        <w:t>DE VOTOS</w:t>
      </w:r>
      <w:r w:rsidR="00F9110B" w:rsidRPr="00F9110B">
        <w:rPr>
          <w:rFonts w:ascii="Palatino Linotype" w:hAnsi="Palatino Linotype" w:cs="Arial"/>
          <w:i/>
        </w:rPr>
        <w:t>, LOS INTEGRANTES DEL AYUNTAMIENTO, ACORDARON:</w:t>
      </w:r>
      <w:r w:rsidR="00F9110B">
        <w:rPr>
          <w:rFonts w:ascii="Palatino Linotype" w:hAnsi="Palatino Linotype" w:cs="Arial"/>
          <w:i/>
        </w:rPr>
        <w:t xml:space="preserve"> </w:t>
      </w:r>
    </w:p>
    <w:p w14:paraId="515CC10E" w14:textId="19C20EC5" w:rsidR="00F9110B" w:rsidRPr="00F9110B" w:rsidRDefault="00F9110B" w:rsidP="00E03230">
      <w:pPr>
        <w:pStyle w:val="Prrafodelista"/>
        <w:autoSpaceDE w:val="0"/>
        <w:autoSpaceDN w:val="0"/>
        <w:adjustRightInd w:val="0"/>
        <w:spacing w:before="240" w:after="160" w:line="360" w:lineRule="auto"/>
        <w:ind w:left="851" w:right="851"/>
        <w:jc w:val="both"/>
        <w:rPr>
          <w:rFonts w:ascii="Palatino Linotype" w:hAnsi="Palatino Linotype" w:cs="Arial"/>
          <w:b/>
          <w:i/>
        </w:rPr>
      </w:pPr>
      <w:r>
        <w:rPr>
          <w:rFonts w:ascii="Palatino Linotype" w:hAnsi="Palatino Linotype" w:cs="Arial"/>
          <w:b/>
          <w:i/>
        </w:rPr>
        <w:t xml:space="preserve">0226.- </w:t>
      </w:r>
      <w:r>
        <w:rPr>
          <w:rFonts w:ascii="Palatino Linotype" w:hAnsi="Palatino Linotype" w:cs="Arial"/>
          <w:i/>
        </w:rPr>
        <w:t xml:space="preserve">SE APRUEBA LA PROPUESTA DEL PRESIDENTE MUNICIPAL, GERARDO NAVA SÁNCHEZ; </w:t>
      </w:r>
      <w:r w:rsidRPr="00685F98">
        <w:rPr>
          <w:rFonts w:ascii="Palatino Linotype" w:hAnsi="Palatino Linotype" w:cs="Arial"/>
          <w:b/>
          <w:i/>
          <w:u w:val="single"/>
        </w:rPr>
        <w:t xml:space="preserve">Y SE AUTORIZAN LAS MODIFICACIONES DE LAS OBRAS Y/O ACCIONES CORRESPONDIENTES AL FONDO PARA LA INFRAESTRUCTURA SOCIAL MUNICIPAL Y DE LAS </w:t>
      </w:r>
      <w:r w:rsidRPr="00685F98">
        <w:rPr>
          <w:rFonts w:ascii="Palatino Linotype" w:hAnsi="Palatino Linotype" w:cs="Arial"/>
          <w:b/>
          <w:i/>
          <w:u w:val="single"/>
        </w:rPr>
        <w:lastRenderedPageBreak/>
        <w:t>DEMARCACIONES TERRITORIALES DEL DISTRITO FEDERAL (FISMSF) 2019, QUE SE APROBARON EN LA DÉCIMA SESIÓN ORDINARIA DE CABILDO 21 DE MARZO DE 2019, MISMAS QUE YA FUERON REVISADAS Y APROBADAS POR LA SECRETARÍA DE BIENESTAR SOCIAL;</w:t>
      </w:r>
      <w:r>
        <w:rPr>
          <w:rFonts w:ascii="Palatino Linotype" w:hAnsi="Palatino Linotype" w:cs="Arial"/>
          <w:b/>
          <w:i/>
        </w:rPr>
        <w:t xml:space="preserve"> </w:t>
      </w:r>
      <w:r>
        <w:rPr>
          <w:rFonts w:ascii="Palatino Linotype" w:hAnsi="Palatino Linotype" w:cs="Arial"/>
          <w:i/>
        </w:rPr>
        <w:t xml:space="preserve">LO ANTERIOR CON FUNDAMENTO EN LO ESTABLECIDO EN LOS ARTÍCULOS 30 DE LA LEY ORGÁNICA MUNICIPAL DEL ESTADO DE MÉXICO; Y 46 DEL REGLAMENTO DE CABILDO DE ZINACANTEPEC; QUEDANDO COMO A CONTINUACIÓN SE ESTABLECEN:….” </w:t>
      </w:r>
      <w:r>
        <w:rPr>
          <w:rFonts w:ascii="Palatino Linotype" w:hAnsi="Palatino Linotype" w:cs="Arial"/>
          <w:b/>
          <w:i/>
        </w:rPr>
        <w:t xml:space="preserve">[Sic] </w:t>
      </w:r>
    </w:p>
    <w:p w14:paraId="5743623D" w14:textId="5AFC21E5" w:rsidR="00BC038E" w:rsidRPr="00BC038E" w:rsidRDefault="00BC038E" w:rsidP="00BC038E">
      <w:pPr>
        <w:pStyle w:val="Prrafodelista"/>
        <w:numPr>
          <w:ilvl w:val="0"/>
          <w:numId w:val="27"/>
        </w:numPr>
        <w:autoSpaceDE w:val="0"/>
        <w:autoSpaceDN w:val="0"/>
        <w:adjustRightInd w:val="0"/>
        <w:spacing w:line="360" w:lineRule="auto"/>
        <w:jc w:val="both"/>
        <w:rPr>
          <w:rFonts w:ascii="Palatino Linotype" w:hAnsi="Palatino Linotype" w:cs="Arial"/>
        </w:rPr>
      </w:pPr>
      <w:r>
        <w:rPr>
          <w:rFonts w:ascii="Palatino Linotype" w:hAnsi="Palatino Linotype" w:cs="Arial"/>
          <w:b/>
        </w:rPr>
        <w:t>“Oficio Requerimiento de Información.pdf”:</w:t>
      </w:r>
      <w:r w:rsidR="002F6E0E">
        <w:rPr>
          <w:rFonts w:ascii="Palatino Linotype" w:hAnsi="Palatino Linotype" w:cs="Arial"/>
          <w:b/>
        </w:rPr>
        <w:t xml:space="preserve"> </w:t>
      </w:r>
      <w:r w:rsidR="002F6E0E">
        <w:rPr>
          <w:rFonts w:ascii="Palatino Linotype" w:hAnsi="Palatino Linotype" w:cs="Arial"/>
        </w:rPr>
        <w:t xml:space="preserve">Oficio </w:t>
      </w:r>
      <w:r w:rsidR="002F6E0E">
        <w:rPr>
          <w:rFonts w:ascii="Palatino Linotype" w:hAnsi="Palatino Linotype" w:cs="Arial"/>
          <w:b/>
        </w:rPr>
        <w:t xml:space="preserve">PM/UT/315/2019 </w:t>
      </w:r>
      <w:r w:rsidR="002F6E0E">
        <w:rPr>
          <w:rFonts w:ascii="Palatino Linotype" w:hAnsi="Palatino Linotype" w:cs="Arial"/>
        </w:rPr>
        <w:t xml:space="preserve">signado por el Titular de la Unidad de Transparencia y dirigido al Director de Infraestructura y Obras Públicas, en lo medular solicita él seguimiento a la solicitud de información formulada por el particular, a efecto de emitir la respuesta correspondiente; de fecha doce de agosto de dos mil diecinueve. </w:t>
      </w:r>
    </w:p>
    <w:p w14:paraId="194FD5B4" w14:textId="0AEB63C1" w:rsidR="00BC038E" w:rsidRPr="00BC038E" w:rsidRDefault="00BC038E" w:rsidP="00BC038E">
      <w:pPr>
        <w:pStyle w:val="Prrafodelista"/>
        <w:numPr>
          <w:ilvl w:val="0"/>
          <w:numId w:val="27"/>
        </w:numPr>
        <w:autoSpaceDE w:val="0"/>
        <w:autoSpaceDN w:val="0"/>
        <w:adjustRightInd w:val="0"/>
        <w:spacing w:line="360" w:lineRule="auto"/>
        <w:jc w:val="both"/>
        <w:rPr>
          <w:rFonts w:ascii="Palatino Linotype" w:hAnsi="Palatino Linotype" w:cs="Arial"/>
        </w:rPr>
      </w:pPr>
      <w:r>
        <w:rPr>
          <w:rFonts w:ascii="Palatino Linotype" w:hAnsi="Palatino Linotype" w:cs="Arial"/>
          <w:b/>
        </w:rPr>
        <w:t>“Oficio Respuesta S.P.H..pdf”:</w:t>
      </w:r>
      <w:r w:rsidR="002F6E0E">
        <w:rPr>
          <w:rFonts w:ascii="Palatino Linotype" w:hAnsi="Palatino Linotype" w:cs="Arial"/>
          <w:b/>
        </w:rPr>
        <w:t xml:space="preserve"> </w:t>
      </w:r>
      <w:r w:rsidR="002F6E0E">
        <w:rPr>
          <w:rFonts w:ascii="Palatino Linotype" w:hAnsi="Palatino Linotype" w:cs="Arial"/>
        </w:rPr>
        <w:t xml:space="preserve">Oficio </w:t>
      </w:r>
      <w:r w:rsidR="002F6E0E">
        <w:rPr>
          <w:rFonts w:ascii="Palatino Linotype" w:hAnsi="Palatino Linotype" w:cs="Arial"/>
          <w:b/>
        </w:rPr>
        <w:t xml:space="preserve">ZIN/DIOP/SDN/490/2019 </w:t>
      </w:r>
      <w:r w:rsidR="002F6E0E">
        <w:rPr>
          <w:rFonts w:ascii="Palatino Linotype" w:hAnsi="Palatino Linotype" w:cs="Arial"/>
        </w:rPr>
        <w:t>signado por el Director de Infraestructura y Obras Públicas y dirigido a la Titular de la Unidad de Transparencia, manifiesta remitir Programa Anual de Obras 2019, Acta de Cabildo 025/</w:t>
      </w:r>
      <w:r w:rsidR="00E655CD">
        <w:rPr>
          <w:rFonts w:ascii="Palatino Linotype" w:hAnsi="Palatino Linotype" w:cs="Arial"/>
        </w:rPr>
        <w:t xml:space="preserve">2019, así como el Presupuesto de Egresos del Gobierno del Estado de México para el ejercicio 2019; de fecha trece de agosto de dos mil diecinueve. </w:t>
      </w:r>
    </w:p>
    <w:p w14:paraId="4D0F65AD" w14:textId="2B435B9A" w:rsidR="00BC038E" w:rsidRPr="00BC038E" w:rsidRDefault="00BC038E" w:rsidP="00BC038E">
      <w:pPr>
        <w:pStyle w:val="Prrafodelista"/>
        <w:numPr>
          <w:ilvl w:val="0"/>
          <w:numId w:val="27"/>
        </w:numPr>
        <w:autoSpaceDE w:val="0"/>
        <w:autoSpaceDN w:val="0"/>
        <w:adjustRightInd w:val="0"/>
        <w:spacing w:line="360" w:lineRule="auto"/>
        <w:jc w:val="both"/>
        <w:rPr>
          <w:rFonts w:ascii="Palatino Linotype" w:hAnsi="Palatino Linotype" w:cs="Arial"/>
        </w:rPr>
      </w:pPr>
      <w:r>
        <w:rPr>
          <w:rFonts w:ascii="Palatino Linotype" w:hAnsi="Palatino Linotype" w:cs="Arial"/>
          <w:b/>
        </w:rPr>
        <w:t xml:space="preserve">“Oficio Respuesta U.T..pdf”: </w:t>
      </w:r>
      <w:r w:rsidR="00D94334">
        <w:rPr>
          <w:rFonts w:ascii="Palatino Linotype" w:hAnsi="Palatino Linotype" w:cs="Arial"/>
        </w:rPr>
        <w:t xml:space="preserve">Oficio sin número, signado por el Titular de la Unidad de Transparencia y dirigido al particular, manifiesta adjuntar la respuesta emitida por el Servidor Público Habilitado a la Dirección de </w:t>
      </w:r>
      <w:r w:rsidR="00D94334">
        <w:rPr>
          <w:rFonts w:ascii="Palatino Linotype" w:hAnsi="Palatino Linotype" w:cs="Arial"/>
        </w:rPr>
        <w:lastRenderedPageBreak/>
        <w:t xml:space="preserve">Infraestructura y Obras Públicas; de fecha veintinueve de agosto de dos mil diecinueve. </w:t>
      </w:r>
    </w:p>
    <w:p w14:paraId="6C67703B" w14:textId="1EF1F3A2" w:rsidR="00BC038E" w:rsidRPr="00BC038E" w:rsidRDefault="00BC038E" w:rsidP="00BC038E">
      <w:pPr>
        <w:pStyle w:val="Prrafodelista"/>
        <w:numPr>
          <w:ilvl w:val="0"/>
          <w:numId w:val="27"/>
        </w:numPr>
        <w:autoSpaceDE w:val="0"/>
        <w:autoSpaceDN w:val="0"/>
        <w:adjustRightInd w:val="0"/>
        <w:spacing w:line="360" w:lineRule="auto"/>
        <w:jc w:val="both"/>
        <w:rPr>
          <w:rFonts w:ascii="Palatino Linotype" w:hAnsi="Palatino Linotype" w:cs="Arial"/>
        </w:rPr>
      </w:pPr>
      <w:r>
        <w:rPr>
          <w:rFonts w:ascii="Palatino Linotype" w:hAnsi="Palatino Linotype" w:cs="Arial"/>
          <w:b/>
        </w:rPr>
        <w:t>“PROGRAMA ANUAL 2019.pdf”:</w:t>
      </w:r>
      <w:r w:rsidR="008C4076">
        <w:rPr>
          <w:rFonts w:ascii="Palatino Linotype" w:hAnsi="Palatino Linotype" w:cs="Arial"/>
          <w:b/>
        </w:rPr>
        <w:t xml:space="preserve"> </w:t>
      </w:r>
      <w:r w:rsidR="008C4076" w:rsidRPr="00685F98">
        <w:rPr>
          <w:rFonts w:ascii="Palatino Linotype" w:hAnsi="Palatino Linotype" w:cs="Arial"/>
          <w:b/>
          <w:u w:val="single"/>
        </w:rPr>
        <w:t>Formato PbRM-07a “Programa Anual de Obra”</w:t>
      </w:r>
      <w:r w:rsidR="008C4076">
        <w:rPr>
          <w:rFonts w:ascii="Palatino Linotype" w:hAnsi="Palatino Linotype" w:cs="Arial"/>
        </w:rPr>
        <w:t xml:space="preserve"> correspondiente al ejercicio fiscal dos mil diecinueve, </w:t>
      </w:r>
      <w:r w:rsidR="008C4076" w:rsidRPr="00685F98">
        <w:rPr>
          <w:rFonts w:ascii="Palatino Linotype" w:hAnsi="Palatino Linotype" w:cs="Arial"/>
          <w:b/>
          <w:u w:val="single"/>
        </w:rPr>
        <w:t>refleja diversos datos tales como clave programática, nombre de la obra, tipo de ejecución, ubicación, justificación, población beneficiada, tipo de adjudicación, presupuesto anual autorizado</w:t>
      </w:r>
      <w:r w:rsidR="004E244D" w:rsidRPr="00685F98">
        <w:rPr>
          <w:rFonts w:ascii="Palatino Linotype" w:hAnsi="Palatino Linotype" w:cs="Arial"/>
          <w:b/>
          <w:u w:val="single"/>
        </w:rPr>
        <w:t>, así como el presupuesto mensual autorizado.</w:t>
      </w:r>
      <w:r w:rsidR="004E244D">
        <w:rPr>
          <w:rFonts w:ascii="Palatino Linotype" w:hAnsi="Palatino Linotype" w:cs="Arial"/>
        </w:rPr>
        <w:t xml:space="preserve"> Asimismo, se precisa que dicho documento cuenta con la firma y sellos correspondientes al Presidente Municipal, Síndico Municipal, Titular de la UIPPE, Tesorero Municipal y Director de Infraestructura y Obras Públicas. </w:t>
      </w:r>
    </w:p>
    <w:p w14:paraId="550DF055" w14:textId="78C075F1" w:rsidR="00BC038E" w:rsidRPr="00BC038E" w:rsidRDefault="00BC038E" w:rsidP="00BC038E">
      <w:pPr>
        <w:pStyle w:val="Prrafodelista"/>
        <w:numPr>
          <w:ilvl w:val="0"/>
          <w:numId w:val="27"/>
        </w:numPr>
        <w:autoSpaceDE w:val="0"/>
        <w:autoSpaceDN w:val="0"/>
        <w:adjustRightInd w:val="0"/>
        <w:spacing w:line="360" w:lineRule="auto"/>
        <w:jc w:val="both"/>
        <w:rPr>
          <w:rFonts w:ascii="Palatino Linotype" w:hAnsi="Palatino Linotype" w:cs="Arial"/>
        </w:rPr>
      </w:pPr>
      <w:r>
        <w:rPr>
          <w:rFonts w:ascii="Palatino Linotype" w:hAnsi="Palatino Linotype" w:cs="Arial"/>
          <w:b/>
        </w:rPr>
        <w:t xml:space="preserve">“MONTOS DE ADJUDICACION.pdf”: </w:t>
      </w:r>
      <w:r w:rsidR="004E244D">
        <w:rPr>
          <w:rFonts w:ascii="Palatino Linotype" w:hAnsi="Palatino Linotype" w:cs="Arial"/>
        </w:rPr>
        <w:t>Presupuesto de Egresos del Gobierno del Estado de México para el ejercicio fiscal dos mil diecinueve, fojas (41) cuarenta y uno, (42) cuarent</w:t>
      </w:r>
      <w:r w:rsidR="00E03230">
        <w:rPr>
          <w:rFonts w:ascii="Palatino Linotype" w:hAnsi="Palatino Linotype" w:cs="Arial"/>
        </w:rPr>
        <w:t>a y dos y (43) cuarenta y tres</w:t>
      </w:r>
      <w:r w:rsidR="00474FED">
        <w:rPr>
          <w:rFonts w:ascii="Palatino Linotype" w:hAnsi="Palatino Linotype" w:cs="Arial"/>
        </w:rPr>
        <w:t xml:space="preserve">. Asimismo, se precisa que en el artículo 54 </w:t>
      </w:r>
      <w:r w:rsidR="00685F98">
        <w:rPr>
          <w:rFonts w:ascii="Palatino Linotype" w:hAnsi="Palatino Linotype" w:cs="Arial"/>
        </w:rPr>
        <w:t xml:space="preserve">plasmado en la foja 42, </w:t>
      </w:r>
      <w:r w:rsidR="00474FED">
        <w:rPr>
          <w:rFonts w:ascii="Palatino Linotype" w:hAnsi="Palatino Linotype" w:cs="Arial"/>
        </w:rPr>
        <w:t xml:space="preserve">se establecen los montos máximos por adjudicación directa y por invitación restringida para la ejecución de obra pública. </w:t>
      </w:r>
      <w:r w:rsidR="00E03230">
        <w:rPr>
          <w:rFonts w:ascii="Palatino Linotype" w:hAnsi="Palatino Linotype" w:cs="Arial"/>
        </w:rPr>
        <w:t xml:space="preserve"> </w:t>
      </w:r>
    </w:p>
    <w:p w14:paraId="7DAF2566" w14:textId="77777777" w:rsidR="008D7031" w:rsidRDefault="008D7031" w:rsidP="00885478">
      <w:pPr>
        <w:autoSpaceDE w:val="0"/>
        <w:autoSpaceDN w:val="0"/>
        <w:adjustRightInd w:val="0"/>
        <w:spacing w:line="360" w:lineRule="auto"/>
        <w:jc w:val="both"/>
        <w:rPr>
          <w:rFonts w:ascii="Palatino Linotype" w:hAnsi="Palatino Linotype" w:cs="Arial"/>
          <w:sz w:val="24"/>
          <w:szCs w:val="24"/>
        </w:rPr>
      </w:pPr>
    </w:p>
    <w:p w14:paraId="112C137D" w14:textId="12985CB1" w:rsidR="00F9110B" w:rsidRDefault="00F9110B" w:rsidP="00F9110B">
      <w:pPr>
        <w:pStyle w:val="Sinespaciado"/>
        <w:spacing w:line="360" w:lineRule="auto"/>
        <w:jc w:val="both"/>
        <w:rPr>
          <w:rFonts w:ascii="Palatino Linotype" w:hAnsi="Palatino Linotype"/>
        </w:rPr>
      </w:pPr>
      <w:r>
        <w:rPr>
          <w:rFonts w:ascii="Palatino Linotype" w:hAnsi="Palatino Linotype"/>
        </w:rPr>
        <w:t xml:space="preserve">Inconforme con la respuesta del </w:t>
      </w:r>
      <w:r>
        <w:rPr>
          <w:rFonts w:ascii="Palatino Linotype" w:hAnsi="Palatino Linotype"/>
          <w:b/>
        </w:rPr>
        <w:t xml:space="preserve">Sujeto Obligado, El Recurrente </w:t>
      </w:r>
      <w:r>
        <w:rPr>
          <w:rFonts w:ascii="Palatino Linotype" w:hAnsi="Palatino Linotype"/>
        </w:rPr>
        <w:t xml:space="preserve">interpuso recurso de revisión en fecha treinta de agosto, admitiéndose el </w:t>
      </w:r>
      <w:r w:rsidR="00BF2296">
        <w:rPr>
          <w:rFonts w:ascii="Palatino Linotype" w:hAnsi="Palatino Linotype"/>
        </w:rPr>
        <w:t>cinco</w:t>
      </w:r>
      <w:r>
        <w:rPr>
          <w:rFonts w:ascii="Palatino Linotype" w:hAnsi="Palatino Linotype"/>
        </w:rPr>
        <w:t xml:space="preserve"> de septiembre, ambos del año en curso. Señalando como razones o motivos de inconformidad: </w:t>
      </w:r>
    </w:p>
    <w:p w14:paraId="62F44DB8" w14:textId="068B8675" w:rsidR="00F9110B" w:rsidRPr="00BF2296" w:rsidRDefault="00F9110B" w:rsidP="00F9110B">
      <w:pPr>
        <w:autoSpaceDE w:val="0"/>
        <w:autoSpaceDN w:val="0"/>
        <w:adjustRightInd w:val="0"/>
        <w:spacing w:before="240" w:line="360" w:lineRule="auto"/>
        <w:ind w:left="851" w:right="851"/>
        <w:jc w:val="both"/>
        <w:rPr>
          <w:rFonts w:ascii="Palatino Linotype" w:hAnsi="Palatino Linotype"/>
          <w:b/>
          <w:i/>
          <w:color w:val="000000"/>
        </w:rPr>
      </w:pPr>
      <w:r w:rsidRPr="00BF2296">
        <w:rPr>
          <w:rFonts w:ascii="Palatino Linotype" w:hAnsi="Palatino Linotype"/>
          <w:i/>
          <w:color w:val="000000"/>
        </w:rPr>
        <w:t xml:space="preserve"> “</w:t>
      </w:r>
      <w:r w:rsidR="00BF2296" w:rsidRPr="00BF2296">
        <w:rPr>
          <w:rFonts w:ascii="Palatino Linotype" w:hAnsi="Palatino Linotype"/>
          <w:i/>
          <w:color w:val="000000"/>
        </w:rPr>
        <w:t xml:space="preserve">EN LA SOLICITUD DE INFORMACIÓN TAMBIÉN SE PIDIÓ INDICAR LAS METAS PROGRAMADAS, LA UNIDAD DE MEDIDA Y LA TEMPORALIDAD DE INICIO Y TERMINO DE CADA UNA DE LAS OBRAS CONTEMPLADAS EN EL PROGRAMA ANUAL DE OBRAS DEL EJERCICIO </w:t>
      </w:r>
      <w:r w:rsidR="00BF2296" w:rsidRPr="00BF2296">
        <w:rPr>
          <w:rFonts w:ascii="Palatino Linotype" w:hAnsi="Palatino Linotype"/>
          <w:i/>
          <w:color w:val="000000"/>
        </w:rPr>
        <w:lastRenderedPageBreak/>
        <w:t>2019, Y ESOS DATOS NO LOS PROPORCIONO EL AYUNTAMIENTO, POR LO ANTERIOR SOLICITO SE COMPLEMENTE ESTA INFORMACIÓN YA SEÑALADA.</w:t>
      </w:r>
      <w:r w:rsidRPr="00BF2296">
        <w:rPr>
          <w:rFonts w:ascii="Palatino Linotype" w:hAnsi="Palatino Linotype"/>
          <w:i/>
          <w:color w:val="000000"/>
        </w:rPr>
        <w:t xml:space="preserve">” </w:t>
      </w:r>
      <w:r w:rsidRPr="00BF2296">
        <w:rPr>
          <w:rFonts w:ascii="Palatino Linotype" w:hAnsi="Palatino Linotype"/>
          <w:b/>
          <w:i/>
          <w:color w:val="000000"/>
        </w:rPr>
        <w:t>[Sic]</w:t>
      </w:r>
    </w:p>
    <w:p w14:paraId="433AB0D1" w14:textId="77777777" w:rsidR="008D7031" w:rsidRDefault="008D7031" w:rsidP="00885478">
      <w:pPr>
        <w:autoSpaceDE w:val="0"/>
        <w:autoSpaceDN w:val="0"/>
        <w:adjustRightInd w:val="0"/>
        <w:spacing w:line="360" w:lineRule="auto"/>
        <w:jc w:val="both"/>
        <w:rPr>
          <w:rFonts w:ascii="Palatino Linotype" w:hAnsi="Palatino Linotype" w:cs="Arial"/>
          <w:sz w:val="24"/>
          <w:szCs w:val="24"/>
        </w:rPr>
      </w:pPr>
    </w:p>
    <w:p w14:paraId="290A89F0" w14:textId="77777777" w:rsidR="006E2A27" w:rsidRDefault="00BF2296" w:rsidP="00885478">
      <w:pPr>
        <w:autoSpaceDE w:val="0"/>
        <w:autoSpaceDN w:val="0"/>
        <w:adjustRightInd w:val="0"/>
        <w:spacing w:line="360" w:lineRule="auto"/>
        <w:jc w:val="both"/>
        <w:rPr>
          <w:rFonts w:ascii="Palatino Linotype" w:hAnsi="Palatino Linotype" w:cs="Arial"/>
          <w:sz w:val="24"/>
          <w:szCs w:val="24"/>
        </w:rPr>
      </w:pPr>
      <w:r>
        <w:rPr>
          <w:rFonts w:ascii="Palatino Linotype" w:hAnsi="Palatino Linotype" w:cs="Arial"/>
          <w:sz w:val="24"/>
          <w:szCs w:val="24"/>
        </w:rPr>
        <w:t xml:space="preserve">Por otra parte, </w:t>
      </w:r>
      <w:r w:rsidR="006E2A27">
        <w:rPr>
          <w:rFonts w:ascii="Palatino Linotype" w:hAnsi="Palatino Linotype" w:cs="Arial"/>
          <w:sz w:val="24"/>
          <w:szCs w:val="24"/>
        </w:rPr>
        <w:t xml:space="preserve">como fue referido en el antecedente quinto, el seis de septiembre del presente, </w:t>
      </w:r>
      <w:r w:rsidR="006E2A27">
        <w:rPr>
          <w:rFonts w:ascii="Palatino Linotype" w:hAnsi="Palatino Linotype" w:cs="Arial"/>
          <w:b/>
          <w:sz w:val="24"/>
          <w:szCs w:val="24"/>
        </w:rPr>
        <w:t xml:space="preserve">El Recurrente </w:t>
      </w:r>
      <w:r w:rsidR="006E2A27">
        <w:rPr>
          <w:rFonts w:ascii="Palatino Linotype" w:hAnsi="Palatino Linotype" w:cs="Arial"/>
          <w:sz w:val="24"/>
          <w:szCs w:val="24"/>
        </w:rPr>
        <w:t xml:space="preserve">rindió las manifestaciones estimadas pertinentes, adjuntando para tal efecto lo siguiente: </w:t>
      </w:r>
    </w:p>
    <w:p w14:paraId="487B729E" w14:textId="238A34EE" w:rsidR="006E2A27" w:rsidRPr="009963B0" w:rsidRDefault="006E2A27" w:rsidP="006E2A27">
      <w:pPr>
        <w:pStyle w:val="Prrafodelista"/>
        <w:numPr>
          <w:ilvl w:val="0"/>
          <w:numId w:val="29"/>
        </w:numPr>
        <w:autoSpaceDE w:val="0"/>
        <w:autoSpaceDN w:val="0"/>
        <w:adjustRightInd w:val="0"/>
        <w:spacing w:line="360" w:lineRule="auto"/>
        <w:jc w:val="both"/>
        <w:rPr>
          <w:rFonts w:ascii="Palatino Linotype" w:hAnsi="Palatino Linotype" w:cs="Arial"/>
          <w:b/>
        </w:rPr>
      </w:pPr>
      <w:r w:rsidRPr="006E2A27">
        <w:rPr>
          <w:rFonts w:ascii="Palatino Linotype" w:hAnsi="Palatino Linotype" w:cs="Arial"/>
          <w:b/>
        </w:rPr>
        <w:t xml:space="preserve">“6990.pdf”:  </w:t>
      </w:r>
      <w:r>
        <w:rPr>
          <w:rFonts w:ascii="Palatino Linotype" w:hAnsi="Palatino Linotype" w:cs="Arial"/>
        </w:rPr>
        <w:t xml:space="preserve">Compila lo siguiente: </w:t>
      </w:r>
    </w:p>
    <w:p w14:paraId="2961AF2E" w14:textId="5DDC2BE0" w:rsidR="006E2A27" w:rsidRPr="00B20B1E" w:rsidRDefault="00E753F6" w:rsidP="006E2A27">
      <w:pPr>
        <w:pStyle w:val="Prrafodelista"/>
        <w:numPr>
          <w:ilvl w:val="0"/>
          <w:numId w:val="30"/>
        </w:numPr>
        <w:autoSpaceDE w:val="0"/>
        <w:autoSpaceDN w:val="0"/>
        <w:adjustRightInd w:val="0"/>
        <w:spacing w:line="360" w:lineRule="auto"/>
        <w:jc w:val="both"/>
        <w:rPr>
          <w:rFonts w:ascii="Palatino Linotype" w:hAnsi="Palatino Linotype" w:cs="Arial"/>
          <w:b/>
        </w:rPr>
      </w:pPr>
      <w:r>
        <w:rPr>
          <w:rFonts w:ascii="Palatino Linotype" w:hAnsi="Palatino Linotype" w:cs="Arial"/>
        </w:rPr>
        <w:t xml:space="preserve">Acuse de la solicitud de información </w:t>
      </w:r>
      <w:r>
        <w:rPr>
          <w:rFonts w:ascii="Palatino Linotype" w:hAnsi="Palatino Linotype" w:cs="Arial"/>
          <w:b/>
        </w:rPr>
        <w:t>00146/ZINACANT/IP/2019</w:t>
      </w:r>
      <w:r w:rsidR="009963B0">
        <w:rPr>
          <w:rFonts w:ascii="Palatino Linotype" w:hAnsi="Palatino Linotype" w:cs="Arial"/>
          <w:b/>
        </w:rPr>
        <w:t xml:space="preserve">, </w:t>
      </w:r>
      <w:r w:rsidR="00B20B1E">
        <w:rPr>
          <w:rFonts w:ascii="Palatino Linotype" w:hAnsi="Palatino Linotype" w:cs="Arial"/>
        </w:rPr>
        <w:t xml:space="preserve">refleja diversos datos tales como fecha de recepción, nombre, domicilio, información solicitada, modalidad de entrega, entre otros. </w:t>
      </w:r>
    </w:p>
    <w:p w14:paraId="2CF8BFA0" w14:textId="1699A719" w:rsidR="00B20B1E" w:rsidRDefault="00B20B1E" w:rsidP="006E2A27">
      <w:pPr>
        <w:pStyle w:val="Prrafodelista"/>
        <w:numPr>
          <w:ilvl w:val="0"/>
          <w:numId w:val="30"/>
        </w:numPr>
        <w:autoSpaceDE w:val="0"/>
        <w:autoSpaceDN w:val="0"/>
        <w:adjustRightInd w:val="0"/>
        <w:spacing w:line="360" w:lineRule="auto"/>
        <w:jc w:val="both"/>
        <w:rPr>
          <w:rFonts w:ascii="Palatino Linotype" w:hAnsi="Palatino Linotype" w:cs="Arial"/>
          <w:b/>
        </w:rPr>
      </w:pPr>
      <w:r>
        <w:rPr>
          <w:rFonts w:ascii="Palatino Linotype" w:hAnsi="Palatino Linotype" w:cs="Arial"/>
        </w:rPr>
        <w:t xml:space="preserve">Acuse de respuesta a la solicitud de información </w:t>
      </w:r>
      <w:r>
        <w:rPr>
          <w:rFonts w:ascii="Palatino Linotype" w:hAnsi="Palatino Linotype" w:cs="Arial"/>
          <w:b/>
        </w:rPr>
        <w:t>00146/ZINACANT/IP/2019.</w:t>
      </w:r>
    </w:p>
    <w:p w14:paraId="6E1AD63C" w14:textId="1D0F2658" w:rsidR="00B20B1E" w:rsidRPr="00B20B1E" w:rsidRDefault="00B20B1E" w:rsidP="006E2A27">
      <w:pPr>
        <w:pStyle w:val="Prrafodelista"/>
        <w:numPr>
          <w:ilvl w:val="0"/>
          <w:numId w:val="30"/>
        </w:numPr>
        <w:autoSpaceDE w:val="0"/>
        <w:autoSpaceDN w:val="0"/>
        <w:adjustRightInd w:val="0"/>
        <w:spacing w:line="360" w:lineRule="auto"/>
        <w:jc w:val="both"/>
        <w:rPr>
          <w:rFonts w:ascii="Palatino Linotype" w:hAnsi="Palatino Linotype" w:cs="Arial"/>
          <w:b/>
        </w:rPr>
      </w:pPr>
      <w:r>
        <w:rPr>
          <w:rFonts w:ascii="Palatino Linotype" w:hAnsi="Palatino Linotype" w:cs="Arial"/>
        </w:rPr>
        <w:t xml:space="preserve">Oficio sin número signado por la Titular de la Unidad de Transparencia y dirigido al particular, en lo medular manifiesta adjuntar respuesta del Director de Infraestructura y Obras Públicas; de fecha veintinueve de agosto de dos mil diecinueve. </w:t>
      </w:r>
    </w:p>
    <w:p w14:paraId="774494D8" w14:textId="34B9CA11" w:rsidR="00B20B1E" w:rsidRDefault="00B20B1E" w:rsidP="006E2A27">
      <w:pPr>
        <w:pStyle w:val="Prrafodelista"/>
        <w:numPr>
          <w:ilvl w:val="0"/>
          <w:numId w:val="30"/>
        </w:numPr>
        <w:autoSpaceDE w:val="0"/>
        <w:autoSpaceDN w:val="0"/>
        <w:adjustRightInd w:val="0"/>
        <w:spacing w:line="360" w:lineRule="auto"/>
        <w:jc w:val="both"/>
        <w:rPr>
          <w:rFonts w:ascii="Palatino Linotype" w:hAnsi="Palatino Linotype" w:cs="Arial"/>
          <w:b/>
        </w:rPr>
      </w:pPr>
      <w:r w:rsidRPr="007D65D2">
        <w:rPr>
          <w:rFonts w:ascii="Palatino Linotype" w:hAnsi="Palatino Linotype" w:cs="Arial"/>
        </w:rPr>
        <w:t xml:space="preserve">Oficio </w:t>
      </w:r>
      <w:r w:rsidRPr="007D65D2">
        <w:rPr>
          <w:rFonts w:ascii="Palatino Linotype" w:hAnsi="Palatino Linotype" w:cs="Arial"/>
          <w:b/>
        </w:rPr>
        <w:t xml:space="preserve">SM/0640/2019 </w:t>
      </w:r>
      <w:r w:rsidRPr="007D65D2">
        <w:rPr>
          <w:rFonts w:ascii="Palatino Linotype" w:hAnsi="Palatino Linotype" w:cs="Arial"/>
        </w:rPr>
        <w:t>signado por el Secretario del Ayuntamiento y dirigido al Director de Infraestructura y Obras Públicas</w:t>
      </w:r>
      <w:r>
        <w:rPr>
          <w:rFonts w:ascii="Palatino Linotype" w:hAnsi="Palatino Linotype" w:cs="Arial"/>
        </w:rPr>
        <w:t xml:space="preserve">, cuyo </w:t>
      </w:r>
      <w:r w:rsidR="00F20918">
        <w:rPr>
          <w:rFonts w:ascii="Palatino Linotype" w:hAnsi="Palatino Linotype" w:cs="Arial"/>
        </w:rPr>
        <w:t>contenido</w:t>
      </w:r>
      <w:r>
        <w:rPr>
          <w:rFonts w:ascii="Palatino Linotype" w:hAnsi="Palatino Linotype" w:cs="Arial"/>
        </w:rPr>
        <w:t xml:space="preserve"> ha sido descrito con anterioridad, al haber formado parte de la respuesta primigenia del </w:t>
      </w:r>
      <w:r>
        <w:rPr>
          <w:rFonts w:ascii="Palatino Linotype" w:hAnsi="Palatino Linotype" w:cs="Arial"/>
          <w:b/>
        </w:rPr>
        <w:t xml:space="preserve">Sujeto Obligado. </w:t>
      </w:r>
    </w:p>
    <w:p w14:paraId="14BCF87A" w14:textId="1ABABD12" w:rsidR="00F20918" w:rsidRPr="00F20918" w:rsidRDefault="00F20918" w:rsidP="006E2A27">
      <w:pPr>
        <w:pStyle w:val="Prrafodelista"/>
        <w:numPr>
          <w:ilvl w:val="0"/>
          <w:numId w:val="30"/>
        </w:numPr>
        <w:autoSpaceDE w:val="0"/>
        <w:autoSpaceDN w:val="0"/>
        <w:adjustRightInd w:val="0"/>
        <w:spacing w:line="360" w:lineRule="auto"/>
        <w:jc w:val="both"/>
        <w:rPr>
          <w:rFonts w:ascii="Palatino Linotype" w:hAnsi="Palatino Linotype" w:cs="Arial"/>
          <w:b/>
        </w:rPr>
      </w:pPr>
      <w:r>
        <w:rPr>
          <w:rFonts w:ascii="Palatino Linotype" w:hAnsi="Palatino Linotype" w:cs="Arial"/>
        </w:rPr>
        <w:t xml:space="preserve">Oficio </w:t>
      </w:r>
      <w:r>
        <w:rPr>
          <w:rFonts w:ascii="Palatino Linotype" w:hAnsi="Palatino Linotype" w:cs="Arial"/>
          <w:b/>
        </w:rPr>
        <w:t xml:space="preserve">ZIN/DIOP/SDN/490/2019 </w:t>
      </w:r>
      <w:r>
        <w:rPr>
          <w:rFonts w:ascii="Palatino Linotype" w:hAnsi="Palatino Linotype" w:cs="Arial"/>
        </w:rPr>
        <w:t xml:space="preserve">signado por el Director de Infraestructura y Obras Públicas y dirigido a la Titular de la Unidad de Transparencia, </w:t>
      </w:r>
      <w:r>
        <w:rPr>
          <w:rFonts w:ascii="Palatino Linotype" w:hAnsi="Palatino Linotype" w:cs="Arial"/>
        </w:rPr>
        <w:lastRenderedPageBreak/>
        <w:t xml:space="preserve">manifiesta remitir Programa Anual de Obras 2019, Acta de Cabildo 025/2019, así como el Presupuesto de Egresos del Gobierno del Estado de México para el ejercicio fiscal 2019; de fecha trece de agosto de dos mil diecinueve. </w:t>
      </w:r>
    </w:p>
    <w:p w14:paraId="545FAE4D" w14:textId="77777777" w:rsidR="00F20918" w:rsidRPr="00F20918" w:rsidRDefault="00F20918" w:rsidP="00F20918">
      <w:pPr>
        <w:pStyle w:val="Prrafodelista"/>
        <w:numPr>
          <w:ilvl w:val="0"/>
          <w:numId w:val="30"/>
        </w:numPr>
        <w:autoSpaceDE w:val="0"/>
        <w:autoSpaceDN w:val="0"/>
        <w:adjustRightInd w:val="0"/>
        <w:spacing w:line="360" w:lineRule="auto"/>
        <w:jc w:val="both"/>
        <w:rPr>
          <w:rFonts w:ascii="Palatino Linotype" w:hAnsi="Palatino Linotype" w:cs="Arial"/>
          <w:b/>
        </w:rPr>
      </w:pPr>
      <w:r w:rsidRPr="00F20918">
        <w:rPr>
          <w:rFonts w:ascii="Palatino Linotype" w:hAnsi="Palatino Linotype" w:cs="Arial"/>
        </w:rPr>
        <w:t xml:space="preserve">Oficio </w:t>
      </w:r>
      <w:r w:rsidRPr="00F20918">
        <w:rPr>
          <w:rFonts w:ascii="Palatino Linotype" w:hAnsi="Palatino Linotype" w:cs="Arial"/>
          <w:b/>
        </w:rPr>
        <w:t xml:space="preserve">PM/UT/315/2019 </w:t>
      </w:r>
      <w:r w:rsidRPr="00F20918">
        <w:rPr>
          <w:rFonts w:ascii="Palatino Linotype" w:hAnsi="Palatino Linotype" w:cs="Arial"/>
        </w:rPr>
        <w:t>signado por el Titular de la Unidad de Transparencia y dirigido al Director de Infraestructura y Obras Públicas, en lo medular solicita él seguimiento a la solicitud de información formulada por el particular, a efecto de emitir la respuesta correspondiente; de fecha doce de agosto de dos mil diecinueve.</w:t>
      </w:r>
    </w:p>
    <w:p w14:paraId="5F7B5D64" w14:textId="5A0A0BAA" w:rsidR="00F20918" w:rsidRDefault="00F20918" w:rsidP="006E2A27">
      <w:pPr>
        <w:pStyle w:val="Prrafodelista"/>
        <w:numPr>
          <w:ilvl w:val="0"/>
          <w:numId w:val="30"/>
        </w:numPr>
        <w:autoSpaceDE w:val="0"/>
        <w:autoSpaceDN w:val="0"/>
        <w:adjustRightInd w:val="0"/>
        <w:spacing w:line="360" w:lineRule="auto"/>
        <w:jc w:val="both"/>
        <w:rPr>
          <w:rFonts w:ascii="Palatino Linotype" w:hAnsi="Palatino Linotype" w:cs="Arial"/>
          <w:b/>
        </w:rPr>
      </w:pPr>
      <w:r>
        <w:rPr>
          <w:rFonts w:ascii="Palatino Linotype" w:hAnsi="Palatino Linotype" w:cs="Arial"/>
        </w:rPr>
        <w:t xml:space="preserve">Oficio </w:t>
      </w:r>
      <w:r>
        <w:rPr>
          <w:rFonts w:ascii="Palatino Linotype" w:hAnsi="Palatino Linotype" w:cs="Arial"/>
          <w:b/>
        </w:rPr>
        <w:t xml:space="preserve">SM/0729/2019 </w:t>
      </w:r>
      <w:r>
        <w:rPr>
          <w:rFonts w:ascii="Palatino Linotype" w:hAnsi="Palatino Linotype" w:cs="Arial"/>
        </w:rPr>
        <w:t xml:space="preserve">signado por el Secretario del Ayuntamiento y dirigido al Director de Infraestructura y Obras Públicas de Zinacantepec, cuyo contenido ha sido descrito con anterioridad, al haber formado parte de la respuesta primigenia del </w:t>
      </w:r>
      <w:r>
        <w:rPr>
          <w:rFonts w:ascii="Palatino Linotype" w:hAnsi="Palatino Linotype" w:cs="Arial"/>
          <w:b/>
        </w:rPr>
        <w:t>Sujeto Obligado.</w:t>
      </w:r>
    </w:p>
    <w:p w14:paraId="4E6E6D92" w14:textId="34B7CEA1" w:rsidR="00F20918" w:rsidRDefault="00F20918" w:rsidP="006E2A27">
      <w:pPr>
        <w:pStyle w:val="Prrafodelista"/>
        <w:numPr>
          <w:ilvl w:val="0"/>
          <w:numId w:val="30"/>
        </w:numPr>
        <w:autoSpaceDE w:val="0"/>
        <w:autoSpaceDN w:val="0"/>
        <w:adjustRightInd w:val="0"/>
        <w:spacing w:line="360" w:lineRule="auto"/>
        <w:jc w:val="both"/>
        <w:rPr>
          <w:rFonts w:ascii="Palatino Linotype" w:hAnsi="Palatino Linotype" w:cs="Arial"/>
          <w:b/>
        </w:rPr>
      </w:pPr>
      <w:r>
        <w:rPr>
          <w:rFonts w:ascii="Palatino Linotype" w:hAnsi="Palatino Linotype" w:cs="Arial"/>
        </w:rPr>
        <w:t xml:space="preserve">Acuerdo de admisión del recurso de revisión </w:t>
      </w:r>
      <w:r>
        <w:rPr>
          <w:rFonts w:ascii="Palatino Linotype" w:hAnsi="Palatino Linotype" w:cs="Arial"/>
          <w:b/>
        </w:rPr>
        <w:t xml:space="preserve">06990/INFOEM/IP/RR/2019. </w:t>
      </w:r>
    </w:p>
    <w:p w14:paraId="620B6BF2" w14:textId="77777777" w:rsidR="00F20918" w:rsidRDefault="00F20918" w:rsidP="00F20918">
      <w:pPr>
        <w:autoSpaceDE w:val="0"/>
        <w:autoSpaceDN w:val="0"/>
        <w:adjustRightInd w:val="0"/>
        <w:spacing w:line="360" w:lineRule="auto"/>
        <w:jc w:val="both"/>
        <w:rPr>
          <w:rFonts w:ascii="Palatino Linotype" w:hAnsi="Palatino Linotype" w:cs="Arial"/>
          <w:b/>
        </w:rPr>
      </w:pPr>
    </w:p>
    <w:p w14:paraId="3D976223" w14:textId="7D38F557" w:rsidR="00DB35A5" w:rsidRPr="00FB2DB7" w:rsidRDefault="00DB35A5" w:rsidP="00F20918">
      <w:pPr>
        <w:autoSpaceDE w:val="0"/>
        <w:autoSpaceDN w:val="0"/>
        <w:adjustRightInd w:val="0"/>
        <w:spacing w:line="360" w:lineRule="auto"/>
        <w:jc w:val="both"/>
        <w:rPr>
          <w:rFonts w:ascii="Palatino Linotype" w:hAnsi="Palatino Linotype" w:cs="Arial"/>
          <w:sz w:val="24"/>
          <w:szCs w:val="24"/>
        </w:rPr>
      </w:pPr>
      <w:r w:rsidRPr="00FB2DB7">
        <w:rPr>
          <w:rFonts w:ascii="Palatino Linotype" w:hAnsi="Palatino Linotype" w:cs="Arial"/>
          <w:sz w:val="24"/>
          <w:szCs w:val="24"/>
        </w:rPr>
        <w:t xml:space="preserve">Por otra parte, mediante el informe justificado rendido por </w:t>
      </w:r>
      <w:r w:rsidRPr="00FB2DB7">
        <w:rPr>
          <w:rFonts w:ascii="Palatino Linotype" w:hAnsi="Palatino Linotype" w:cs="Arial"/>
          <w:b/>
          <w:sz w:val="24"/>
          <w:szCs w:val="24"/>
        </w:rPr>
        <w:t xml:space="preserve">El Sujeto Obligado, </w:t>
      </w:r>
      <w:r w:rsidRPr="00FB2DB7">
        <w:rPr>
          <w:rFonts w:ascii="Palatino Linotype" w:hAnsi="Palatino Linotype" w:cs="Arial"/>
          <w:sz w:val="24"/>
          <w:szCs w:val="24"/>
        </w:rPr>
        <w:t xml:space="preserve">esta ponencia resolutora se allegó de lo siguiente: </w:t>
      </w:r>
    </w:p>
    <w:p w14:paraId="5B94F99D" w14:textId="3FD2A221" w:rsidR="00DB35A5" w:rsidRPr="00FB2DB7" w:rsidRDefault="00DB35A5" w:rsidP="00DB35A5">
      <w:pPr>
        <w:pStyle w:val="Prrafodelista"/>
        <w:numPr>
          <w:ilvl w:val="0"/>
          <w:numId w:val="37"/>
        </w:numPr>
        <w:autoSpaceDE w:val="0"/>
        <w:autoSpaceDN w:val="0"/>
        <w:adjustRightInd w:val="0"/>
        <w:spacing w:line="360" w:lineRule="auto"/>
        <w:jc w:val="both"/>
        <w:rPr>
          <w:rFonts w:ascii="Palatino Linotype" w:hAnsi="Palatino Linotype" w:cs="Arial"/>
        </w:rPr>
      </w:pPr>
      <w:r w:rsidRPr="00FB2DB7">
        <w:rPr>
          <w:rFonts w:ascii="Palatino Linotype" w:hAnsi="Palatino Linotype" w:cs="Arial"/>
          <w:b/>
        </w:rPr>
        <w:t xml:space="preserve">“Informe Justificado 6990.pdf”: </w:t>
      </w:r>
      <w:r w:rsidRPr="00FB2DB7">
        <w:rPr>
          <w:rFonts w:ascii="Palatino Linotype" w:hAnsi="Palatino Linotype" w:cs="Arial"/>
        </w:rPr>
        <w:t>Informe justificado signado por la Titular de la Unidad de Transparencia de Zinacantepec, en lo medular ratifica la respuesta primigenia, asimismo, asume que genera, posee y administra la información faltante (metas programadas, unidad de medida y temporalidad de inicio y terminación de obras</w:t>
      </w:r>
      <w:r w:rsidR="00FB2DB7">
        <w:rPr>
          <w:rFonts w:ascii="Palatino Linotype" w:hAnsi="Palatino Linotype" w:cs="Arial"/>
        </w:rPr>
        <w:t xml:space="preserve">, todas ellas vinculadas con las obras públicas programadas para el ejercicio fiscal 2019. </w:t>
      </w:r>
    </w:p>
    <w:p w14:paraId="739CBE17" w14:textId="77777777" w:rsidR="00DB35A5" w:rsidRDefault="00DB35A5" w:rsidP="00F20918">
      <w:pPr>
        <w:autoSpaceDE w:val="0"/>
        <w:autoSpaceDN w:val="0"/>
        <w:adjustRightInd w:val="0"/>
        <w:spacing w:line="360" w:lineRule="auto"/>
        <w:jc w:val="both"/>
        <w:rPr>
          <w:rFonts w:ascii="Palatino Linotype" w:hAnsi="Palatino Linotype" w:cs="Arial"/>
          <w:b/>
        </w:rPr>
      </w:pPr>
    </w:p>
    <w:p w14:paraId="3EFEECC7" w14:textId="6A0DEA9B" w:rsidR="00F20918" w:rsidRDefault="00D802F8" w:rsidP="00F20918">
      <w:pPr>
        <w:autoSpaceDE w:val="0"/>
        <w:autoSpaceDN w:val="0"/>
        <w:adjustRightInd w:val="0"/>
        <w:spacing w:line="360" w:lineRule="auto"/>
        <w:jc w:val="both"/>
        <w:rPr>
          <w:rFonts w:ascii="Palatino Linotype" w:hAnsi="Palatino Linotype" w:cs="Arial"/>
          <w:sz w:val="24"/>
          <w:szCs w:val="24"/>
        </w:rPr>
      </w:pPr>
      <w:r>
        <w:rPr>
          <w:rFonts w:ascii="Palatino Linotype" w:hAnsi="Palatino Linotype" w:cs="Arial"/>
          <w:sz w:val="24"/>
          <w:szCs w:val="24"/>
        </w:rPr>
        <w:lastRenderedPageBreak/>
        <w:t>Hasta aquí lo expuesto se desprende</w:t>
      </w:r>
      <w:r w:rsidR="00A947EE">
        <w:rPr>
          <w:rFonts w:ascii="Palatino Linotype" w:hAnsi="Palatino Linotype" w:cs="Arial"/>
          <w:sz w:val="24"/>
          <w:szCs w:val="24"/>
        </w:rPr>
        <w:t>n</w:t>
      </w:r>
      <w:r>
        <w:rPr>
          <w:rFonts w:ascii="Palatino Linotype" w:hAnsi="Palatino Linotype" w:cs="Arial"/>
          <w:sz w:val="24"/>
          <w:szCs w:val="24"/>
        </w:rPr>
        <w:t xml:space="preserve"> las siguientes consideraciones: </w:t>
      </w:r>
    </w:p>
    <w:p w14:paraId="459B8A43" w14:textId="77777777" w:rsidR="00436978" w:rsidRDefault="00436978" w:rsidP="00436978">
      <w:pPr>
        <w:pStyle w:val="Sinespaciado"/>
        <w:numPr>
          <w:ilvl w:val="0"/>
          <w:numId w:val="31"/>
        </w:numPr>
        <w:spacing w:line="360" w:lineRule="auto"/>
        <w:jc w:val="both"/>
        <w:rPr>
          <w:rFonts w:ascii="Palatino Linotype" w:hAnsi="Palatino Linotype"/>
        </w:rPr>
      </w:pPr>
      <w:r>
        <w:rPr>
          <w:rFonts w:ascii="Palatino Linotype" w:hAnsi="Palatino Linotype"/>
        </w:rPr>
        <w:t xml:space="preserve">El derecho fundamental de acceso a la información es la prerrogativa para buscar, difundir, investigar, recabar, recibir y solicitar la información pública, sin necesidad de acreditar personalidad ni interés jurídico. </w:t>
      </w:r>
    </w:p>
    <w:p w14:paraId="01A00532" w14:textId="20D2E7A8" w:rsidR="00436978" w:rsidRDefault="00436978" w:rsidP="00D802F8">
      <w:pPr>
        <w:pStyle w:val="Prrafodelista"/>
        <w:numPr>
          <w:ilvl w:val="0"/>
          <w:numId w:val="31"/>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Mediante el derecho de acceso a la información pública, el particular requirió </w:t>
      </w:r>
      <w:r w:rsidR="006B3A2A">
        <w:rPr>
          <w:rFonts w:ascii="Palatino Linotype" w:hAnsi="Palatino Linotype" w:cs="Arial"/>
        </w:rPr>
        <w:t xml:space="preserve">el programa anual de obras del ejercicio fiscal 2019, precisando que respecto de cada obra, resulta de su interés la siguiente información: Denominación oficial, Ubicación, Presupuesto Anual, Metas Programadas, Unidad de Medida, Temporalidad de inicio y termino, Modalidad de Ejecución, Modalidad de Adjudicación y Fuente de Financiamiento, así como </w:t>
      </w:r>
      <w:r w:rsidR="00E03230">
        <w:rPr>
          <w:rFonts w:ascii="Palatino Linotype" w:hAnsi="Palatino Linotype" w:cs="Arial"/>
        </w:rPr>
        <w:t xml:space="preserve"> </w:t>
      </w:r>
      <w:r w:rsidR="00474FED">
        <w:rPr>
          <w:rFonts w:ascii="Palatino Linotype" w:hAnsi="Palatino Linotype" w:cs="Arial"/>
        </w:rPr>
        <w:t xml:space="preserve">los montos máximos por adjudicación directa y por invitación restringida. </w:t>
      </w:r>
    </w:p>
    <w:p w14:paraId="0B7C3B20" w14:textId="7846A2C0" w:rsidR="00D802F8" w:rsidRDefault="00A947EE" w:rsidP="00D802F8">
      <w:pPr>
        <w:pStyle w:val="Prrafodelista"/>
        <w:numPr>
          <w:ilvl w:val="0"/>
          <w:numId w:val="31"/>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Para cumplir con sus fines y objetivos </w:t>
      </w:r>
      <w:r>
        <w:rPr>
          <w:rFonts w:ascii="Palatino Linotype" w:hAnsi="Palatino Linotype" w:cs="Arial"/>
          <w:b/>
        </w:rPr>
        <w:t xml:space="preserve">El Sujeto Obligado </w:t>
      </w:r>
      <w:r>
        <w:rPr>
          <w:rFonts w:ascii="Palatino Linotype" w:hAnsi="Palatino Linotype" w:cs="Arial"/>
        </w:rPr>
        <w:t xml:space="preserve">se auxilia de diversas dependencias administrativas, organismos descentralizados, organismos desconcentrados y órganos autónomos, destacando la Dirección de infraestructura y obras públicas. </w:t>
      </w:r>
    </w:p>
    <w:p w14:paraId="23502B50" w14:textId="52C3497A" w:rsidR="00E03230" w:rsidRDefault="00522919" w:rsidP="00D802F8">
      <w:pPr>
        <w:pStyle w:val="Prrafodelista"/>
        <w:numPr>
          <w:ilvl w:val="0"/>
          <w:numId w:val="31"/>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De conformidad con el numeral 32 de la Ley de Fiscalización Superior del Estado de México, </w:t>
      </w:r>
      <w:r w:rsidRPr="00BF3ECB">
        <w:rPr>
          <w:rFonts w:ascii="Palatino Linotype" w:hAnsi="Palatino Linotype" w:cs="Arial"/>
          <w:b/>
        </w:rPr>
        <w:t xml:space="preserve">El </w:t>
      </w:r>
      <w:r>
        <w:rPr>
          <w:rFonts w:ascii="Palatino Linotype" w:hAnsi="Palatino Linotype" w:cs="Arial"/>
          <w:b/>
        </w:rPr>
        <w:t xml:space="preserve">Sujeto Obligado </w:t>
      </w:r>
      <w:r>
        <w:rPr>
          <w:rFonts w:ascii="Palatino Linotype" w:hAnsi="Palatino Linotype" w:cs="Arial"/>
        </w:rPr>
        <w:t>funge como una entidad fiscalizable municipal, constreñida a presentar ante la Legislatura el informe mensual correspondiente a las cuentas públicas, lo anterior dentro de los veinte  días posteriores al término del mes correspondiente. Asimismo, se puntualiza que dentro de estas obligaciones se encuentra</w:t>
      </w:r>
      <w:r w:rsidR="00E03230">
        <w:rPr>
          <w:rFonts w:ascii="Palatino Linotype" w:hAnsi="Palatino Linotype" w:cs="Arial"/>
        </w:rPr>
        <w:t>n</w:t>
      </w:r>
      <w:r>
        <w:rPr>
          <w:rFonts w:ascii="Palatino Linotype" w:hAnsi="Palatino Linotype" w:cs="Arial"/>
        </w:rPr>
        <w:t xml:space="preserve"> inmerso</w:t>
      </w:r>
      <w:r w:rsidR="00E03230">
        <w:rPr>
          <w:rFonts w:ascii="Palatino Linotype" w:hAnsi="Palatino Linotype" w:cs="Arial"/>
        </w:rPr>
        <w:t>s los siguientes formatos:</w:t>
      </w:r>
    </w:p>
    <w:p w14:paraId="28E6B805" w14:textId="345AB68E" w:rsidR="00E03230" w:rsidRDefault="00E03230" w:rsidP="00E03230">
      <w:pPr>
        <w:pStyle w:val="Prrafodelista"/>
        <w:autoSpaceDE w:val="0"/>
        <w:autoSpaceDN w:val="0"/>
        <w:adjustRightInd w:val="0"/>
        <w:spacing w:line="360" w:lineRule="auto"/>
        <w:ind w:left="1080"/>
        <w:jc w:val="both"/>
        <w:rPr>
          <w:rFonts w:ascii="Palatino Linotype" w:hAnsi="Palatino Linotype" w:cs="Arial"/>
        </w:rPr>
      </w:pPr>
      <w:r>
        <w:rPr>
          <w:rFonts w:ascii="Palatino Linotype" w:hAnsi="Palatino Linotype" w:cs="Arial"/>
        </w:rPr>
        <w:t xml:space="preserve">PbRM-07a </w:t>
      </w:r>
      <w:r w:rsidRPr="00900AC5">
        <w:rPr>
          <w:rFonts w:ascii="Palatino Linotype" w:hAnsi="Palatino Linotype" w:cs="Arial"/>
          <w:b/>
        </w:rPr>
        <w:t>“Programa Anual de Obra”</w:t>
      </w:r>
    </w:p>
    <w:p w14:paraId="171A38C3" w14:textId="00B89BD8" w:rsidR="00E03230" w:rsidRDefault="00E03230" w:rsidP="00E03230">
      <w:pPr>
        <w:pStyle w:val="Prrafodelista"/>
        <w:autoSpaceDE w:val="0"/>
        <w:autoSpaceDN w:val="0"/>
        <w:adjustRightInd w:val="0"/>
        <w:spacing w:line="360" w:lineRule="auto"/>
        <w:ind w:left="1080"/>
        <w:jc w:val="both"/>
        <w:rPr>
          <w:rFonts w:ascii="Palatino Linotype" w:hAnsi="Palatino Linotype" w:cs="Arial"/>
        </w:rPr>
      </w:pPr>
      <w:r>
        <w:rPr>
          <w:rFonts w:ascii="Palatino Linotype" w:hAnsi="Palatino Linotype" w:cs="Arial"/>
        </w:rPr>
        <w:t xml:space="preserve">PbRM-07b </w:t>
      </w:r>
      <w:r w:rsidRPr="00900AC5">
        <w:rPr>
          <w:rFonts w:ascii="Palatino Linotype" w:hAnsi="Palatino Linotype" w:cs="Arial"/>
          <w:b/>
        </w:rPr>
        <w:t>“Programa Anual de Obra (Reparaciones y Mantenimiento)”</w:t>
      </w:r>
    </w:p>
    <w:p w14:paraId="73DA5DAE" w14:textId="751020DF" w:rsidR="00900AC5" w:rsidRPr="00251290" w:rsidRDefault="00E03230" w:rsidP="00900AC5">
      <w:pPr>
        <w:pStyle w:val="Prrafodelista"/>
        <w:numPr>
          <w:ilvl w:val="0"/>
          <w:numId w:val="31"/>
        </w:numPr>
        <w:autoSpaceDE w:val="0"/>
        <w:autoSpaceDN w:val="0"/>
        <w:adjustRightInd w:val="0"/>
        <w:spacing w:line="360" w:lineRule="auto"/>
        <w:jc w:val="both"/>
        <w:rPr>
          <w:rFonts w:ascii="Palatino Linotype" w:hAnsi="Palatino Linotype" w:cs="Arial"/>
        </w:rPr>
      </w:pPr>
      <w:r w:rsidRPr="00251290">
        <w:rPr>
          <w:rFonts w:ascii="Palatino Linotype" w:hAnsi="Palatino Linotype" w:cs="Arial"/>
        </w:rPr>
        <w:lastRenderedPageBreak/>
        <w:t xml:space="preserve">Mediante respuesta, </w:t>
      </w:r>
      <w:r w:rsidRPr="00251290">
        <w:rPr>
          <w:rFonts w:ascii="Palatino Linotype" w:hAnsi="Palatino Linotype" w:cs="Arial"/>
          <w:b/>
        </w:rPr>
        <w:t xml:space="preserve">El Sujeto Obligado </w:t>
      </w:r>
      <w:r w:rsidR="00474FED" w:rsidRPr="00251290">
        <w:rPr>
          <w:rFonts w:ascii="Palatino Linotype" w:hAnsi="Palatino Linotype" w:cs="Arial"/>
        </w:rPr>
        <w:t xml:space="preserve">remitió el </w:t>
      </w:r>
      <w:r w:rsidR="00EE2E25">
        <w:rPr>
          <w:rFonts w:ascii="Palatino Linotype" w:hAnsi="Palatino Linotype" w:cs="Arial"/>
        </w:rPr>
        <w:t xml:space="preserve">documento electrónico </w:t>
      </w:r>
      <w:r w:rsidR="00EE2E25">
        <w:rPr>
          <w:rFonts w:ascii="Palatino Linotype" w:hAnsi="Palatino Linotype" w:cs="Arial"/>
          <w:b/>
        </w:rPr>
        <w:t xml:space="preserve">“PROGRAMA ANUAL 2019.pdf”, </w:t>
      </w:r>
      <w:r w:rsidR="00EE2E25">
        <w:rPr>
          <w:rFonts w:ascii="Palatino Linotype" w:hAnsi="Palatino Linotype" w:cs="Arial"/>
        </w:rPr>
        <w:t xml:space="preserve">el cual compila el formato </w:t>
      </w:r>
      <w:r w:rsidR="00EE2E25">
        <w:rPr>
          <w:rFonts w:ascii="Palatino Linotype" w:hAnsi="Palatino Linotype" w:cs="Arial"/>
          <w:b/>
        </w:rPr>
        <w:t xml:space="preserve">PbRM-07a </w:t>
      </w:r>
      <w:r w:rsidR="00EE2E25">
        <w:rPr>
          <w:rFonts w:ascii="Palatino Linotype" w:hAnsi="Palatino Linotype" w:cs="Arial"/>
        </w:rPr>
        <w:t xml:space="preserve">“Programa Anual de Obra”, soporte documental en cita que refleja los siguientes datos: Denominación oficial, ubicación, presupuesto anual, </w:t>
      </w:r>
      <w:r w:rsidR="00900AC5">
        <w:rPr>
          <w:rFonts w:ascii="Palatino Linotype" w:hAnsi="Palatino Linotype" w:cs="Arial"/>
        </w:rPr>
        <w:t xml:space="preserve">modalidad de ejecución, modalidad de adjudicación, así como la fuente de financiamiento.  Asimismo, </w:t>
      </w:r>
      <w:r w:rsidR="00900AC5">
        <w:rPr>
          <w:rFonts w:ascii="Palatino Linotype" w:hAnsi="Palatino Linotype" w:cs="Arial"/>
          <w:b/>
        </w:rPr>
        <w:t xml:space="preserve">El Sujeto Obligado </w:t>
      </w:r>
      <w:r w:rsidR="00900AC5">
        <w:rPr>
          <w:rFonts w:ascii="Palatino Linotype" w:hAnsi="Palatino Linotype" w:cs="Arial"/>
        </w:rPr>
        <w:t xml:space="preserve">remitió los oficios </w:t>
      </w:r>
      <w:r w:rsidR="00900AC5">
        <w:rPr>
          <w:rFonts w:ascii="Palatino Linotype" w:hAnsi="Palatino Linotype" w:cs="Arial"/>
          <w:b/>
        </w:rPr>
        <w:t xml:space="preserve">SM/0640/2019 </w:t>
      </w:r>
      <w:r w:rsidR="00900AC5">
        <w:rPr>
          <w:rFonts w:ascii="Palatino Linotype" w:hAnsi="Palatino Linotype" w:cs="Arial"/>
        </w:rPr>
        <w:t xml:space="preserve">y </w:t>
      </w:r>
      <w:r w:rsidR="00900AC5">
        <w:rPr>
          <w:rFonts w:ascii="Palatino Linotype" w:hAnsi="Palatino Linotype" w:cs="Arial"/>
          <w:b/>
        </w:rPr>
        <w:t xml:space="preserve">SM/0729/2019, </w:t>
      </w:r>
      <w:r w:rsidR="00900AC5">
        <w:rPr>
          <w:rFonts w:ascii="Palatino Linotype" w:hAnsi="Palatino Linotype" w:cs="Arial"/>
        </w:rPr>
        <w:t xml:space="preserve">mediante los cuales se aprobaron cambios al nombre de diversas obras, así como diversas modificaciones de las obras y/o acciones correspondientes al Fondo de Infraestructura Social Municipal de las Demarcaciones Territoriales del Distrito Federal (FISMDF) 2019, respectivamente. Por otra parte, es menester señalar que </w:t>
      </w:r>
      <w:r w:rsidR="00900AC5">
        <w:rPr>
          <w:rFonts w:ascii="Palatino Linotype" w:hAnsi="Palatino Linotype" w:cs="Arial"/>
          <w:b/>
        </w:rPr>
        <w:t xml:space="preserve">El Sujeto Obligado </w:t>
      </w:r>
      <w:r w:rsidR="00900AC5">
        <w:rPr>
          <w:rFonts w:ascii="Palatino Linotype" w:hAnsi="Palatino Linotype" w:cs="Arial"/>
        </w:rPr>
        <w:t xml:space="preserve">remitió el documento electrónico </w:t>
      </w:r>
      <w:r w:rsidR="00900AC5">
        <w:rPr>
          <w:rFonts w:ascii="Palatino Linotype" w:hAnsi="Palatino Linotype" w:cs="Arial"/>
          <w:b/>
        </w:rPr>
        <w:t xml:space="preserve">“MONTOS DE ADJUDICACION” </w:t>
      </w:r>
      <w:r w:rsidR="00900AC5">
        <w:rPr>
          <w:rFonts w:ascii="Palatino Linotype" w:hAnsi="Palatino Linotype" w:cs="Arial"/>
        </w:rPr>
        <w:t xml:space="preserve">el cual compila múltiples artículos del Presupuesto de Egresos del Gobierno del Estado de México para el ejercicio fiscal 2019, que reflejan los montos máximos por adjudicación directa y por invitación restringida para la ejecución de obra pública y servicios. </w:t>
      </w:r>
    </w:p>
    <w:p w14:paraId="7A7F18E1" w14:textId="60D7F327" w:rsidR="002B5462" w:rsidRDefault="002B5462" w:rsidP="009C2F3A">
      <w:pPr>
        <w:pStyle w:val="Prrafodelista"/>
        <w:numPr>
          <w:ilvl w:val="0"/>
          <w:numId w:val="31"/>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Bajo estas líneas argumentativas, se arriba a la conclusión de que </w:t>
      </w:r>
      <w:r>
        <w:rPr>
          <w:rFonts w:ascii="Palatino Linotype" w:hAnsi="Palatino Linotype" w:cs="Arial"/>
          <w:b/>
        </w:rPr>
        <w:t xml:space="preserve">El Sujeto Obligado </w:t>
      </w:r>
      <w:r>
        <w:rPr>
          <w:rFonts w:ascii="Palatino Linotype" w:hAnsi="Palatino Linotype" w:cs="Arial"/>
        </w:rPr>
        <w:t xml:space="preserve">colmó parcialmente el derecho de acceso a la información pública, lo anterior bajo la premisa de que fue omiso en remitir el formato “PbRM-07b (Programa Anual de Obras y Mantenimiento)”, así como el o los documentos en donde consten las metas programadas, unidad de medida y temporalidad de inicio y términos, éstos últimos tres respecto de la obra pública correspondiente al ejercicio fiscal 2019. Soportes documentales cuya entrega resulta viable, </w:t>
      </w:r>
      <w:r w:rsidR="00274E65">
        <w:rPr>
          <w:rFonts w:ascii="Palatino Linotype" w:hAnsi="Palatino Linotype" w:cs="Arial"/>
        </w:rPr>
        <w:t xml:space="preserve">el último de ellos, </w:t>
      </w:r>
      <w:r>
        <w:rPr>
          <w:rFonts w:ascii="Palatino Linotype" w:hAnsi="Palatino Linotype" w:cs="Arial"/>
        </w:rPr>
        <w:t xml:space="preserve">en versión pública de ser procedente.   </w:t>
      </w:r>
    </w:p>
    <w:p w14:paraId="094C6D79" w14:textId="77777777" w:rsidR="002B5462" w:rsidRDefault="002B5462" w:rsidP="002B5462">
      <w:pPr>
        <w:pStyle w:val="Prrafodelista"/>
        <w:numPr>
          <w:ilvl w:val="0"/>
          <w:numId w:val="35"/>
        </w:numPr>
        <w:autoSpaceDE w:val="0"/>
        <w:autoSpaceDN w:val="0"/>
        <w:adjustRightInd w:val="0"/>
        <w:spacing w:before="240" w:line="360" w:lineRule="auto"/>
        <w:jc w:val="both"/>
        <w:rPr>
          <w:rFonts w:ascii="Palatino Linotype" w:hAnsi="Palatino Linotype"/>
          <w:b/>
          <w:sz w:val="28"/>
          <w:szCs w:val="28"/>
        </w:rPr>
      </w:pPr>
      <w:r w:rsidRPr="003F3322">
        <w:rPr>
          <w:rFonts w:ascii="Palatino Linotype" w:hAnsi="Palatino Linotype"/>
          <w:b/>
          <w:sz w:val="28"/>
          <w:szCs w:val="28"/>
        </w:rPr>
        <w:lastRenderedPageBreak/>
        <w:t xml:space="preserve">Versión Pública </w:t>
      </w:r>
    </w:p>
    <w:p w14:paraId="54107D6B" w14:textId="77777777" w:rsidR="002B5462" w:rsidRPr="001571EB" w:rsidRDefault="002B5462" w:rsidP="002B5462">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17A85022" w14:textId="77777777" w:rsidR="002B5462" w:rsidRPr="00E60DEF" w:rsidRDefault="002B5462" w:rsidP="002B5462">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2F16EF29" w14:textId="77777777" w:rsidR="002B5462" w:rsidRPr="00E60DEF" w:rsidRDefault="002B5462" w:rsidP="002B5462">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1DE1C453" w14:textId="77777777" w:rsidR="002B5462" w:rsidRPr="001571EB" w:rsidRDefault="002B5462" w:rsidP="002B5462">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7935621D" w14:textId="77777777" w:rsidR="002B5462" w:rsidRPr="001571EB" w:rsidRDefault="002B5462" w:rsidP="002B5462">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1001FB0F" w14:textId="77777777" w:rsidR="002B5462" w:rsidRPr="001571EB" w:rsidRDefault="002B5462" w:rsidP="002B5462">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37092021" w14:textId="77777777" w:rsidR="002B5462" w:rsidRPr="001571EB" w:rsidRDefault="002B5462" w:rsidP="002B5462">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La clasificación es el proceso mediante el cual el sujeto obligado determina que la información en su poder actualiza alguno de los supuestos de reserva o confidencialidad, de conformidad con lo dispuesto en el presente título.</w:t>
      </w:r>
    </w:p>
    <w:p w14:paraId="742255DF" w14:textId="77777777" w:rsidR="002B5462" w:rsidRPr="001571EB" w:rsidRDefault="002B5462" w:rsidP="002B5462">
      <w:pPr>
        <w:spacing w:before="240" w:line="360" w:lineRule="auto"/>
        <w:ind w:left="851" w:right="851"/>
        <w:jc w:val="both"/>
        <w:rPr>
          <w:rFonts w:ascii="Palatino Linotype" w:hAnsi="Palatino Linotype" w:cs="Arial"/>
          <w:i/>
        </w:rPr>
      </w:pPr>
      <w:r w:rsidRPr="001571EB">
        <w:rPr>
          <w:rFonts w:ascii="Palatino Linotype" w:hAnsi="Palatino Linotype" w:cs="Arial"/>
          <w:i/>
        </w:rPr>
        <w:lastRenderedPageBreak/>
        <w:t>[…]</w:t>
      </w:r>
    </w:p>
    <w:p w14:paraId="64453B94" w14:textId="77777777" w:rsidR="002B5462" w:rsidRPr="001571EB" w:rsidRDefault="002B5462" w:rsidP="002B5462">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4F0B8870" w14:textId="77777777" w:rsidR="002B5462" w:rsidRPr="001571EB" w:rsidRDefault="002B5462" w:rsidP="002B5462">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087E0B34" w14:textId="77777777" w:rsidR="002B5462" w:rsidRPr="00E60DEF" w:rsidRDefault="002B5462" w:rsidP="002B5462">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66808D8D" w14:textId="77777777" w:rsidR="002B5462" w:rsidRPr="001571EB" w:rsidRDefault="002B5462" w:rsidP="002B5462">
      <w:pPr>
        <w:spacing w:before="240" w:line="360" w:lineRule="auto"/>
        <w:ind w:left="851" w:right="851"/>
        <w:jc w:val="both"/>
        <w:rPr>
          <w:rFonts w:ascii="Palatino Linotype" w:hAnsi="Palatino Linotype" w:cs="Arial"/>
          <w:b/>
          <w:i/>
        </w:rPr>
      </w:pPr>
      <w:r>
        <w:rPr>
          <w:rFonts w:ascii="Palatino Linotype" w:hAnsi="Palatino Linotype" w:cs="Arial"/>
          <w:b/>
          <w:i/>
        </w:rPr>
        <w:t>(…)</w:t>
      </w:r>
    </w:p>
    <w:p w14:paraId="6CC334E2" w14:textId="77777777" w:rsidR="002B5462" w:rsidRPr="00E60DEF" w:rsidRDefault="002B5462" w:rsidP="002B5462">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17D0BA11" w14:textId="77777777" w:rsidR="002B5462" w:rsidRPr="001571EB" w:rsidRDefault="002B5462" w:rsidP="002B5462">
      <w:pPr>
        <w:spacing w:line="240" w:lineRule="auto"/>
        <w:ind w:left="851" w:right="851"/>
        <w:jc w:val="both"/>
        <w:rPr>
          <w:rFonts w:ascii="Palatino Linotype" w:hAnsi="Palatino Linotype" w:cs="Arial"/>
          <w:b/>
          <w:i/>
          <w:u w:val="single"/>
        </w:rPr>
      </w:pPr>
    </w:p>
    <w:p w14:paraId="3D7ECA4F" w14:textId="07C3E055" w:rsidR="002B5462" w:rsidRPr="001571EB" w:rsidRDefault="002B5462" w:rsidP="002B5462">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44241204" w14:textId="77777777" w:rsidR="002B5462" w:rsidRPr="001571EB" w:rsidRDefault="002B5462" w:rsidP="002B5462">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36D3EAB6" w14:textId="77777777" w:rsidR="002B5462" w:rsidRPr="001571EB" w:rsidRDefault="002B5462" w:rsidP="002B5462">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lastRenderedPageBreak/>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7AE017FD" w14:textId="77777777" w:rsidR="002B5462" w:rsidRPr="001571EB" w:rsidRDefault="002B5462" w:rsidP="002B5462">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020536E1" w14:textId="77777777" w:rsidR="002B5462" w:rsidRPr="001571EB" w:rsidRDefault="002B5462" w:rsidP="002B5462">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 xml:space="preserve">Registro Federal de Contribuyentes (RFC) de personas físicas. </w:t>
      </w:r>
      <w:r w:rsidRPr="001571EB">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1D1713DB" w14:textId="77777777" w:rsidR="002B5462" w:rsidRPr="001571EB" w:rsidRDefault="002B5462" w:rsidP="002B5462">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1961824B" w14:textId="77777777" w:rsidR="002B5462" w:rsidRPr="001571EB" w:rsidRDefault="002B5462" w:rsidP="002B5462">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4CD03789" w14:textId="77777777" w:rsidR="002B5462" w:rsidRPr="001571EB" w:rsidRDefault="002B5462" w:rsidP="002B5462">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Universidad Nacional Autónoma de México. 08 de marzo de 2017. Por unanimidad. Comisionado Ponente Rosendoevgueni Monterrey Chepov</w:t>
      </w:r>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6AEF56C3" w14:textId="77777777" w:rsidR="002B5462" w:rsidRPr="001571EB" w:rsidRDefault="002B5462" w:rsidP="002B5462">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w:t>
      </w:r>
    </w:p>
    <w:p w14:paraId="7AE0686E" w14:textId="77777777" w:rsidR="002B5462" w:rsidRPr="001571EB" w:rsidRDefault="002B5462" w:rsidP="002B5462">
      <w:pPr>
        <w:autoSpaceDE w:val="0"/>
        <w:autoSpaceDN w:val="0"/>
        <w:adjustRightInd w:val="0"/>
        <w:spacing w:before="120" w:after="120"/>
        <w:ind w:left="567" w:right="850"/>
        <w:jc w:val="both"/>
        <w:rPr>
          <w:rFonts w:ascii="Palatino Linotype" w:eastAsia="Times New Roman" w:hAnsi="Palatino Linotype" w:cs="Arial"/>
          <w:i/>
        </w:rPr>
      </w:pPr>
    </w:p>
    <w:p w14:paraId="0E132BE4" w14:textId="77777777" w:rsidR="002B5462" w:rsidRPr="001571EB" w:rsidRDefault="002B5462" w:rsidP="002B5462">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 xml:space="preserve">Así, el RFC se vincula al nombre de su titular, permite identificar la edad de la persona, su fecha de nacimiento, así como su homoclave, la cual es única e irrepetible y determina justamente la identificación de dicha persona para efectos fiscales, por lo </w:t>
      </w:r>
      <w:r w:rsidRPr="001571EB">
        <w:rPr>
          <w:rFonts w:ascii="Palatino Linotype" w:hAnsi="Palatino Linotype" w:cs="Arial"/>
          <w:sz w:val="24"/>
          <w:szCs w:val="24"/>
          <w:lang w:eastAsia="es-MX"/>
        </w:rPr>
        <w:lastRenderedPageBreak/>
        <w:t>éste constituye un dato personal que concierne a una persona física identificada e identificable.</w:t>
      </w:r>
    </w:p>
    <w:p w14:paraId="10877AE9" w14:textId="77777777" w:rsidR="002B5462" w:rsidRPr="001571EB" w:rsidRDefault="002B5462" w:rsidP="002B5462">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3882EF26" w14:textId="77777777" w:rsidR="002B5462" w:rsidRPr="001571EB" w:rsidRDefault="002B5462" w:rsidP="002B5462">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w:t>
      </w:r>
      <w:r w:rsidRPr="00493FB6">
        <w:rPr>
          <w:rStyle w:val="Textoennegrita"/>
          <w:rFonts w:ascii="Palatino Linotype" w:hAnsi="Palatino Linotype" w:cs="Arial"/>
          <w:b w:val="0"/>
          <w:sz w:val="24"/>
          <w:szCs w:val="24"/>
        </w:rPr>
        <w:t>conforme al</w:t>
      </w:r>
      <w:r w:rsidRPr="001571EB">
        <w:rPr>
          <w:rStyle w:val="Textoennegrita"/>
          <w:rFonts w:ascii="Palatino Linotype" w:hAnsi="Palatino Linotype" w:cs="Arial"/>
          <w:sz w:val="24"/>
          <w:szCs w:val="24"/>
        </w:rPr>
        <w:t xml:space="preserve"> </w:t>
      </w:r>
      <w:r w:rsidRPr="001571EB">
        <w:rPr>
          <w:rFonts w:ascii="Palatino Linotype" w:eastAsia="Times New Roman" w:hAnsi="Palatino Linotype" w:cs="Arial"/>
          <w:sz w:val="24"/>
          <w:szCs w:val="24"/>
        </w:rPr>
        <w:t xml:space="preserve">criterio número 18/17 el cual refiere: </w:t>
      </w:r>
    </w:p>
    <w:p w14:paraId="121D489E" w14:textId="77777777" w:rsidR="002B5462" w:rsidRPr="001571EB" w:rsidRDefault="002B5462" w:rsidP="002B5462">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 xml:space="preserve">Clave Única de Registro de Población (CURP). </w:t>
      </w: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087797A4" w14:textId="77777777" w:rsidR="002B5462" w:rsidRPr="001571EB" w:rsidRDefault="002B5462" w:rsidP="002B5462">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14:paraId="6F011191" w14:textId="77777777" w:rsidR="002B5462" w:rsidRPr="001571EB" w:rsidRDefault="002B5462" w:rsidP="002B5462">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Secretaría de la Defensa Nacional. 1 de febrero de 2017. Por unanimidad. Comisionado Ponente Rosendoevgueni Monterrey Chepov.</w:t>
      </w:r>
    </w:p>
    <w:p w14:paraId="170BE136" w14:textId="77777777" w:rsidR="002B5462" w:rsidRPr="001571EB" w:rsidRDefault="002B5462" w:rsidP="002B5462">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3DCBA012" w14:textId="77777777" w:rsidR="002B5462" w:rsidRPr="001571EB" w:rsidRDefault="002B5462" w:rsidP="002B5462">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lastRenderedPageBreak/>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w:t>
      </w:r>
    </w:p>
    <w:p w14:paraId="47C8A902" w14:textId="77777777" w:rsidR="002B5462" w:rsidRPr="001571EB" w:rsidRDefault="002B5462" w:rsidP="002B5462">
      <w:pPr>
        <w:spacing w:after="0" w:line="360" w:lineRule="auto"/>
        <w:jc w:val="both"/>
        <w:rPr>
          <w:rFonts w:ascii="Palatino Linotype" w:hAnsi="Palatino Linotype" w:cs="Arial"/>
        </w:rPr>
      </w:pPr>
    </w:p>
    <w:p w14:paraId="78087CBA" w14:textId="77777777" w:rsidR="002B5462" w:rsidRDefault="002B5462" w:rsidP="002B5462">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14:paraId="78A5E4F3" w14:textId="27425D5D" w:rsidR="002B5462" w:rsidRPr="00131C69" w:rsidRDefault="002B5462" w:rsidP="002B5462">
      <w:pPr>
        <w:tabs>
          <w:tab w:val="left" w:pos="709"/>
        </w:tabs>
        <w:spacing w:before="240" w:line="360" w:lineRule="auto"/>
        <w:ind w:right="51"/>
        <w:jc w:val="both"/>
        <w:rPr>
          <w:rFonts w:ascii="Palatino Linotype" w:hAnsi="Palatino Linotype"/>
          <w:sz w:val="24"/>
          <w:szCs w:val="24"/>
        </w:rPr>
      </w:pPr>
      <w:r w:rsidRPr="00131C69">
        <w:rPr>
          <w:rFonts w:ascii="Palatino Linotype" w:hAnsi="Palatino Linotype"/>
          <w:iCs/>
          <w:sz w:val="24"/>
          <w:szCs w:val="24"/>
        </w:rPr>
        <w:t xml:space="preserve">En </w:t>
      </w:r>
      <w:r w:rsidR="00131C69" w:rsidRPr="00131C69">
        <w:rPr>
          <w:rFonts w:ascii="Palatino Linotype" w:hAnsi="Palatino Linotype"/>
          <w:iCs/>
          <w:sz w:val="24"/>
          <w:szCs w:val="24"/>
        </w:rPr>
        <w:t>mérito</w:t>
      </w:r>
      <w:r w:rsidRPr="00131C69">
        <w:rPr>
          <w:rFonts w:ascii="Palatino Linotype" w:hAnsi="Palatino Linotype"/>
          <w:iCs/>
          <w:sz w:val="24"/>
          <w:szCs w:val="24"/>
        </w:rPr>
        <w:t xml:space="preserve"> de lo expuesto </w:t>
      </w:r>
      <w:r w:rsidRPr="00131C69">
        <w:rPr>
          <w:rFonts w:ascii="Palatino Linotype" w:hAnsi="Palatino Linotype"/>
          <w:sz w:val="24"/>
          <w:szCs w:val="24"/>
        </w:rPr>
        <w:t xml:space="preserve">en líneas anteriores, resultan parcialmente fundados los motivos de inconformidad vertidos por </w:t>
      </w:r>
      <w:r w:rsidRPr="00131C69">
        <w:rPr>
          <w:rFonts w:ascii="Palatino Linotype" w:hAnsi="Palatino Linotype"/>
          <w:b/>
          <w:sz w:val="24"/>
          <w:szCs w:val="24"/>
        </w:rPr>
        <w:t xml:space="preserve">El Recurrente, </w:t>
      </w:r>
      <w:r w:rsidRPr="00131C69">
        <w:rPr>
          <w:rFonts w:ascii="Palatino Linotype" w:hAnsi="Palatino Linotype"/>
          <w:sz w:val="24"/>
          <w:szCs w:val="24"/>
        </w:rPr>
        <w:t xml:space="preserve">por ello con fundamento en el artículo 186 fracción III de la Ley de Transparencia y Acceso a la Información Pública del Estado de México y Municipios, se </w:t>
      </w:r>
      <w:r w:rsidRPr="00131C69">
        <w:rPr>
          <w:rFonts w:ascii="Palatino Linotype" w:hAnsi="Palatino Linotype"/>
          <w:b/>
          <w:sz w:val="24"/>
          <w:szCs w:val="24"/>
        </w:rPr>
        <w:t xml:space="preserve">MODIFICA </w:t>
      </w:r>
      <w:r w:rsidRPr="00131C69">
        <w:rPr>
          <w:rFonts w:ascii="Palatino Linotype" w:hAnsi="Palatino Linotype"/>
          <w:sz w:val="24"/>
          <w:szCs w:val="24"/>
        </w:rPr>
        <w:t xml:space="preserve">la respuesta a la solicitud de información </w:t>
      </w:r>
      <w:r w:rsidR="00C517E3" w:rsidRPr="00131C69">
        <w:rPr>
          <w:rFonts w:ascii="Palatino Linotype" w:hAnsi="Palatino Linotype"/>
          <w:b/>
          <w:sz w:val="24"/>
          <w:szCs w:val="24"/>
        </w:rPr>
        <w:t>00146/ZINACANT/IP/2019</w:t>
      </w:r>
      <w:r w:rsidRPr="00131C69">
        <w:rPr>
          <w:rFonts w:ascii="Palatino Linotype" w:hAnsi="Palatino Linotype"/>
          <w:b/>
          <w:sz w:val="24"/>
          <w:szCs w:val="24"/>
        </w:rPr>
        <w:t xml:space="preserve">, </w:t>
      </w:r>
      <w:r w:rsidRPr="00131C69">
        <w:rPr>
          <w:rFonts w:ascii="Palatino Linotype" w:hAnsi="Palatino Linotype"/>
          <w:sz w:val="24"/>
          <w:szCs w:val="24"/>
        </w:rPr>
        <w:t xml:space="preserve">que ha sido materia del presente fallo. </w:t>
      </w:r>
    </w:p>
    <w:p w14:paraId="0F4D4860" w14:textId="2F5CABE1" w:rsidR="002B5462" w:rsidRDefault="00FB2DB7" w:rsidP="002B5462">
      <w:pPr>
        <w:pStyle w:val="Prrafodelista"/>
        <w:spacing w:before="240" w:after="240" w:line="360" w:lineRule="auto"/>
        <w:ind w:left="0"/>
        <w:jc w:val="both"/>
        <w:rPr>
          <w:rFonts w:ascii="Palatino Linotype" w:hAnsi="Palatino Linotype"/>
        </w:rPr>
      </w:pPr>
      <w:r>
        <w:rPr>
          <w:rFonts w:ascii="Palatino Linotype" w:hAnsi="Palatino Linotype"/>
          <w:noProof/>
          <w:lang w:val="es-MX" w:eastAsia="es-MX"/>
        </w:rPr>
        <mc:AlternateContent>
          <mc:Choice Requires="wps">
            <w:drawing>
              <wp:anchor distT="0" distB="0" distL="114300" distR="114300" simplePos="0" relativeHeight="251666432" behindDoc="0" locked="0" layoutInCell="1" allowOverlap="1" wp14:anchorId="113A94B5" wp14:editId="69110E42">
                <wp:simplePos x="0" y="0"/>
                <wp:positionH relativeFrom="column">
                  <wp:posOffset>-315205</wp:posOffset>
                </wp:positionH>
                <wp:positionV relativeFrom="paragraph">
                  <wp:posOffset>485286</wp:posOffset>
                </wp:positionV>
                <wp:extent cx="6260123" cy="1072661"/>
                <wp:effectExtent l="0" t="0" r="26670" b="32385"/>
                <wp:wrapNone/>
                <wp:docPr id="2" name="Conector recto 2"/>
                <wp:cNvGraphicFramePr/>
                <a:graphic xmlns:a="http://schemas.openxmlformats.org/drawingml/2006/main">
                  <a:graphicData uri="http://schemas.microsoft.com/office/word/2010/wordprocessingShape">
                    <wps:wsp>
                      <wps:cNvCnPr/>
                      <wps:spPr>
                        <a:xfrm>
                          <a:off x="0" y="0"/>
                          <a:ext cx="6260123" cy="107266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60141C" id="Conector recto 2"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4.8pt,38.2pt" to="468.1pt,1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" strokecolor="#5b9bd5 [3204]" strokeweight=".5pt">
                <v:stroke joinstyle="miter"/>
              </v:line>
            </w:pict>
          </mc:Fallback>
        </mc:AlternateContent>
      </w:r>
      <w:r w:rsidR="002B5462" w:rsidRPr="00F458CF">
        <w:rPr>
          <w:rFonts w:ascii="Palatino Linotype" w:hAnsi="Palatino Linotype"/>
        </w:rPr>
        <w:t xml:space="preserve">Por lo antes expuesto y fundado es de resolverse y, </w:t>
      </w:r>
    </w:p>
    <w:p w14:paraId="5598F2A7" w14:textId="77777777" w:rsidR="002B5462" w:rsidRDefault="002B5462" w:rsidP="002B5462">
      <w:pPr>
        <w:autoSpaceDE w:val="0"/>
        <w:autoSpaceDN w:val="0"/>
        <w:adjustRightInd w:val="0"/>
        <w:spacing w:line="360" w:lineRule="auto"/>
        <w:jc w:val="both"/>
        <w:rPr>
          <w:rFonts w:ascii="Palatino Linotype" w:hAnsi="Palatino Linotype" w:cs="Arial"/>
        </w:rPr>
      </w:pPr>
    </w:p>
    <w:p w14:paraId="0EA2AA40" w14:textId="77777777" w:rsidR="00FB2DB7" w:rsidRDefault="00FB2DB7" w:rsidP="002B5462">
      <w:pPr>
        <w:autoSpaceDE w:val="0"/>
        <w:autoSpaceDN w:val="0"/>
        <w:adjustRightInd w:val="0"/>
        <w:spacing w:line="360" w:lineRule="auto"/>
        <w:jc w:val="both"/>
        <w:rPr>
          <w:rFonts w:ascii="Palatino Linotype" w:hAnsi="Palatino Linotype" w:cs="Arial"/>
        </w:rPr>
      </w:pPr>
    </w:p>
    <w:p w14:paraId="4591590C" w14:textId="77777777" w:rsidR="00C517E3" w:rsidRPr="00FE7B9B" w:rsidRDefault="00C517E3" w:rsidP="00C517E3">
      <w:pPr>
        <w:spacing w:before="240" w:line="360" w:lineRule="auto"/>
        <w:jc w:val="center"/>
        <w:rPr>
          <w:rFonts w:ascii="Palatino Linotype" w:eastAsia="Times New Roman" w:hAnsi="Palatino Linotype"/>
          <w:b/>
          <w:bCs/>
          <w:spacing w:val="60"/>
          <w:sz w:val="24"/>
          <w:szCs w:val="24"/>
          <w:lang w:val="es-ES_tradnl"/>
        </w:rPr>
      </w:pPr>
      <w:r w:rsidRPr="00FE7B9B">
        <w:rPr>
          <w:rFonts w:ascii="Palatino Linotype" w:eastAsia="Times New Roman" w:hAnsi="Palatino Linotype"/>
          <w:b/>
          <w:bCs/>
          <w:spacing w:val="60"/>
          <w:sz w:val="24"/>
          <w:szCs w:val="24"/>
          <w:lang w:val="es-ES_tradnl"/>
        </w:rPr>
        <w:lastRenderedPageBreak/>
        <w:t>SE    RESUELVE</w:t>
      </w:r>
    </w:p>
    <w:p w14:paraId="74120B28" w14:textId="4C10C47F" w:rsidR="00C517E3" w:rsidRPr="00FE7B9B" w:rsidRDefault="00C517E3" w:rsidP="00C517E3">
      <w:pPr>
        <w:spacing w:before="240" w:line="360" w:lineRule="auto"/>
        <w:jc w:val="both"/>
        <w:rPr>
          <w:rFonts w:ascii="Palatino Linotype" w:hAnsi="Palatino Linotype" w:cs="Arial"/>
          <w:sz w:val="24"/>
          <w:szCs w:val="24"/>
        </w:rPr>
      </w:pPr>
      <w:r w:rsidRPr="00FE7B9B">
        <w:rPr>
          <w:rFonts w:ascii="Palatino Linotype" w:hAnsi="Palatino Linotype" w:cs="Arial"/>
          <w:b/>
          <w:sz w:val="24"/>
          <w:szCs w:val="24"/>
          <w:lang w:val="es-ES_tradnl"/>
        </w:rPr>
        <w:t>PRIMERO.</w:t>
      </w:r>
      <w:r w:rsidRPr="00FE7B9B">
        <w:rPr>
          <w:rFonts w:ascii="Palatino Linotype" w:hAnsi="Palatino Linotype" w:cs="Arial"/>
          <w:sz w:val="24"/>
          <w:szCs w:val="24"/>
          <w:lang w:val="es-ES_tradnl"/>
        </w:rPr>
        <w:t xml:space="preserve"> </w:t>
      </w:r>
      <w:r w:rsidRPr="00FE7B9B">
        <w:rPr>
          <w:rFonts w:ascii="Palatino Linotype" w:hAnsi="Palatino Linotype" w:cs="Arial"/>
          <w:sz w:val="24"/>
          <w:szCs w:val="24"/>
        </w:rPr>
        <w:t xml:space="preserve">Se </w:t>
      </w:r>
      <w:r w:rsidRPr="00FE7B9B">
        <w:rPr>
          <w:rFonts w:ascii="Palatino Linotype" w:hAnsi="Palatino Linotype" w:cs="Arial"/>
          <w:b/>
          <w:sz w:val="24"/>
          <w:szCs w:val="24"/>
        </w:rPr>
        <w:t xml:space="preserve">MODIFICA </w:t>
      </w:r>
      <w:r w:rsidRPr="00FE7B9B">
        <w:rPr>
          <w:rFonts w:ascii="Palatino Linotype" w:hAnsi="Palatino Linotype" w:cs="Arial"/>
          <w:sz w:val="24"/>
          <w:szCs w:val="24"/>
        </w:rPr>
        <w:t xml:space="preserve">la respuesta entregada por </w:t>
      </w:r>
      <w:r w:rsidRPr="00FE7B9B">
        <w:rPr>
          <w:rFonts w:ascii="Palatino Linotype" w:hAnsi="Palatino Linotype" w:cs="Arial"/>
          <w:b/>
          <w:sz w:val="24"/>
          <w:szCs w:val="24"/>
        </w:rPr>
        <w:t xml:space="preserve">EL SUJETO OBLIGADO </w:t>
      </w:r>
      <w:r w:rsidRPr="00FE7B9B">
        <w:rPr>
          <w:rFonts w:ascii="Palatino Linotype" w:hAnsi="Palatino Linotype" w:cs="Arial"/>
          <w:sz w:val="24"/>
          <w:szCs w:val="24"/>
        </w:rPr>
        <w:t>a la solicitud de información número</w:t>
      </w:r>
      <w:r w:rsidRPr="00FE7B9B">
        <w:rPr>
          <w:rFonts w:ascii="Palatino Linotype" w:hAnsi="Palatino Linotype" w:cs="Arial"/>
          <w:b/>
          <w:sz w:val="24"/>
          <w:szCs w:val="24"/>
        </w:rPr>
        <w:t xml:space="preserve"> </w:t>
      </w:r>
      <w:r>
        <w:rPr>
          <w:rFonts w:ascii="Palatino Linotype" w:hAnsi="Palatino Linotype" w:cs="Arial"/>
          <w:b/>
          <w:sz w:val="24"/>
          <w:szCs w:val="24"/>
        </w:rPr>
        <w:t>00146/ZINACANT/IP/2019</w:t>
      </w:r>
      <w:r w:rsidRPr="00FE7B9B">
        <w:rPr>
          <w:rFonts w:ascii="Palatino Linotype" w:eastAsia="Arial Unicode MS" w:hAnsi="Palatino Linotype" w:cs="Arial"/>
          <w:sz w:val="24"/>
          <w:szCs w:val="24"/>
        </w:rPr>
        <w:t xml:space="preserve">, por resultar parcialmente fundados los motivos de inconformidad que arguye </w:t>
      </w:r>
      <w:r w:rsidRPr="00FE7B9B">
        <w:rPr>
          <w:rFonts w:ascii="Palatino Linotype" w:eastAsia="Arial Unicode MS" w:hAnsi="Palatino Linotype" w:cs="Arial"/>
          <w:b/>
          <w:sz w:val="24"/>
          <w:szCs w:val="24"/>
        </w:rPr>
        <w:t>EL RECURRENTE</w:t>
      </w:r>
      <w:r w:rsidRPr="00FE7B9B">
        <w:rPr>
          <w:rFonts w:ascii="Palatino Linotype" w:eastAsia="Arial Unicode MS" w:hAnsi="Palatino Linotype" w:cs="Arial"/>
          <w:sz w:val="24"/>
          <w:szCs w:val="24"/>
        </w:rPr>
        <w:t>, en términos del</w:t>
      </w:r>
      <w:r w:rsidRPr="00FE7B9B">
        <w:rPr>
          <w:rFonts w:ascii="Palatino Linotype" w:eastAsia="Arial Unicode MS" w:hAnsi="Palatino Linotype" w:cs="Arial"/>
          <w:b/>
          <w:sz w:val="24"/>
          <w:szCs w:val="24"/>
        </w:rPr>
        <w:t xml:space="preserve"> </w:t>
      </w:r>
      <w:r w:rsidRPr="00FE7B9B">
        <w:rPr>
          <w:rFonts w:ascii="Palatino Linotype" w:hAnsi="Palatino Linotype" w:cs="Arial"/>
          <w:b/>
          <w:sz w:val="24"/>
          <w:szCs w:val="24"/>
        </w:rPr>
        <w:t>Considerando CUARTO</w:t>
      </w:r>
      <w:r w:rsidRPr="00FE7B9B">
        <w:rPr>
          <w:rFonts w:ascii="Palatino Linotype" w:hAnsi="Palatino Linotype" w:cs="Arial"/>
          <w:sz w:val="24"/>
          <w:szCs w:val="24"/>
        </w:rPr>
        <w:t xml:space="preserve"> de la presente resolución.</w:t>
      </w:r>
    </w:p>
    <w:p w14:paraId="7342E9A6" w14:textId="77777777" w:rsidR="00C517E3" w:rsidRPr="00FE7B9B" w:rsidRDefault="00C517E3" w:rsidP="00C517E3">
      <w:pPr>
        <w:autoSpaceDE w:val="0"/>
        <w:autoSpaceDN w:val="0"/>
        <w:adjustRightInd w:val="0"/>
        <w:spacing w:before="240" w:line="360" w:lineRule="auto"/>
        <w:jc w:val="both"/>
        <w:rPr>
          <w:rFonts w:ascii="Palatino Linotype" w:hAnsi="Palatino Linotype" w:cs="Arial"/>
          <w:b/>
          <w:sz w:val="24"/>
          <w:szCs w:val="24"/>
        </w:rPr>
      </w:pPr>
    </w:p>
    <w:p w14:paraId="690A89B3" w14:textId="77777777" w:rsidR="00C517E3" w:rsidRPr="00FE7B9B" w:rsidRDefault="00C517E3" w:rsidP="00C517E3">
      <w:pPr>
        <w:autoSpaceDE w:val="0"/>
        <w:autoSpaceDN w:val="0"/>
        <w:adjustRightInd w:val="0"/>
        <w:spacing w:before="240" w:line="360" w:lineRule="auto"/>
        <w:jc w:val="both"/>
        <w:rPr>
          <w:rFonts w:ascii="Palatino Linotype" w:hAnsi="Palatino Linotype" w:cs="Arial"/>
          <w:sz w:val="24"/>
          <w:szCs w:val="24"/>
        </w:rPr>
      </w:pPr>
      <w:r w:rsidRPr="00FE7B9B">
        <w:rPr>
          <w:rFonts w:ascii="Palatino Linotype" w:hAnsi="Palatino Linotype" w:cs="Arial"/>
          <w:b/>
          <w:sz w:val="24"/>
          <w:szCs w:val="24"/>
        </w:rPr>
        <w:t xml:space="preserve">SEGUNDO. Se ORDENA al SUJETO OBLIGADO </w:t>
      </w:r>
      <w:r w:rsidRPr="00FE7B9B">
        <w:rPr>
          <w:rFonts w:ascii="Palatino Linotype" w:hAnsi="Palatino Linotype" w:cs="Arial"/>
          <w:sz w:val="24"/>
          <w:szCs w:val="24"/>
        </w:rPr>
        <w:t xml:space="preserve">haga entrega al </w:t>
      </w:r>
      <w:r w:rsidRPr="00FE7B9B">
        <w:rPr>
          <w:rFonts w:ascii="Palatino Linotype" w:hAnsi="Palatino Linotype" w:cs="Arial"/>
          <w:b/>
          <w:sz w:val="24"/>
          <w:szCs w:val="24"/>
        </w:rPr>
        <w:t>RECURRENTE</w:t>
      </w:r>
      <w:r w:rsidRPr="00FE7B9B">
        <w:rPr>
          <w:rFonts w:ascii="Palatino Linotype" w:hAnsi="Palatino Linotype" w:cs="Arial"/>
          <w:sz w:val="24"/>
          <w:szCs w:val="24"/>
        </w:rPr>
        <w:t>,</w:t>
      </w:r>
      <w:r w:rsidRPr="00FE7B9B">
        <w:rPr>
          <w:rFonts w:ascii="Palatino Linotype" w:hAnsi="Palatino Linotype" w:cs="Arial"/>
          <w:b/>
          <w:sz w:val="24"/>
          <w:szCs w:val="24"/>
        </w:rPr>
        <w:t xml:space="preserve"> </w:t>
      </w:r>
      <w:r>
        <w:rPr>
          <w:rFonts w:ascii="Palatino Linotype" w:hAnsi="Palatino Linotype" w:cs="Arial"/>
          <w:sz w:val="24"/>
          <w:szCs w:val="24"/>
        </w:rPr>
        <w:t xml:space="preserve">en versión pública de ser procedente, </w:t>
      </w:r>
      <w:r w:rsidRPr="00FE7B9B">
        <w:rPr>
          <w:rFonts w:ascii="Palatino Linotype" w:hAnsi="Palatino Linotype" w:cs="Arial"/>
          <w:sz w:val="24"/>
          <w:szCs w:val="24"/>
        </w:rPr>
        <w:t xml:space="preserve">a través del </w:t>
      </w:r>
      <w:r w:rsidRPr="00F23520">
        <w:rPr>
          <w:rFonts w:ascii="Palatino Linotype" w:hAnsi="Palatino Linotype" w:cs="Arial"/>
          <w:b/>
          <w:sz w:val="24"/>
          <w:szCs w:val="24"/>
        </w:rPr>
        <w:t>SAIMEX,</w:t>
      </w:r>
      <w:r w:rsidRPr="00FE7B9B">
        <w:rPr>
          <w:rFonts w:ascii="Palatino Linotype" w:hAnsi="Palatino Linotype" w:cs="Arial"/>
          <w:sz w:val="24"/>
          <w:szCs w:val="24"/>
        </w:rPr>
        <w:t xml:space="preserve"> de lo siguiente:</w:t>
      </w:r>
    </w:p>
    <w:p w14:paraId="545196BB" w14:textId="6C341DF9" w:rsidR="00C517E3" w:rsidRPr="00C2675E" w:rsidRDefault="00C517E3" w:rsidP="00C517E3">
      <w:pPr>
        <w:pStyle w:val="Sinespaciado"/>
        <w:numPr>
          <w:ilvl w:val="0"/>
          <w:numId w:val="36"/>
        </w:numPr>
        <w:spacing w:line="360" w:lineRule="auto"/>
        <w:jc w:val="both"/>
        <w:rPr>
          <w:rFonts w:ascii="Palatino Linotype" w:hAnsi="Palatino Linotype"/>
          <w:i/>
        </w:rPr>
      </w:pPr>
      <w:r>
        <w:rPr>
          <w:rFonts w:ascii="Palatino Linotype" w:hAnsi="Palatino Linotype"/>
          <w:i/>
        </w:rPr>
        <w:t>Formato PbRM-07b “Programa Anual de Obra (Reparaciones y Mantenimiento)</w:t>
      </w:r>
      <w:r w:rsidR="00131C69">
        <w:rPr>
          <w:rFonts w:ascii="Palatino Linotype" w:hAnsi="Palatino Linotype"/>
          <w:i/>
        </w:rPr>
        <w:t>”</w:t>
      </w:r>
      <w:r>
        <w:rPr>
          <w:rFonts w:ascii="Palatino Linotype" w:hAnsi="Palatino Linotype"/>
          <w:i/>
        </w:rPr>
        <w:t xml:space="preserve"> correspondiente al ejercicio fiscal 2019. </w:t>
      </w:r>
    </w:p>
    <w:p w14:paraId="591063B1" w14:textId="6AB9AA7E" w:rsidR="00C517E3" w:rsidRPr="00C2675E" w:rsidRDefault="00C517E3" w:rsidP="00C517E3">
      <w:pPr>
        <w:pStyle w:val="Prrafodelista"/>
        <w:numPr>
          <w:ilvl w:val="0"/>
          <w:numId w:val="36"/>
        </w:numPr>
        <w:tabs>
          <w:tab w:val="left" w:pos="709"/>
        </w:tabs>
        <w:spacing w:line="360" w:lineRule="auto"/>
        <w:jc w:val="both"/>
        <w:rPr>
          <w:rFonts w:ascii="Palatino Linotype" w:hAnsi="Palatino Linotype" w:cs="Arial"/>
          <w:i/>
        </w:rPr>
      </w:pPr>
      <w:r>
        <w:rPr>
          <w:rFonts w:ascii="Palatino Linotype" w:hAnsi="Palatino Linotype" w:cs="Arial"/>
          <w:i/>
        </w:rPr>
        <w:t>E</w:t>
      </w:r>
      <w:r w:rsidR="003A139F">
        <w:rPr>
          <w:rFonts w:ascii="Palatino Linotype" w:hAnsi="Palatino Linotype" w:cs="Arial"/>
          <w:i/>
        </w:rPr>
        <w:t xml:space="preserve">l o los documentos en donde consten las metas programadas, unidad de medida y temporalidad de inicio y término, todas ellas vinculadas con las obras </w:t>
      </w:r>
      <w:r w:rsidR="00131C69">
        <w:rPr>
          <w:rFonts w:ascii="Palatino Linotype" w:hAnsi="Palatino Linotype" w:cs="Arial"/>
          <w:i/>
        </w:rPr>
        <w:t xml:space="preserve">públicas </w:t>
      </w:r>
      <w:r w:rsidR="003A139F">
        <w:rPr>
          <w:rFonts w:ascii="Palatino Linotype" w:hAnsi="Palatino Linotype" w:cs="Arial"/>
          <w:i/>
        </w:rPr>
        <w:t xml:space="preserve">programadas para el ejercicio fiscal 2019. </w:t>
      </w:r>
    </w:p>
    <w:p w14:paraId="64CD5C62" w14:textId="053BFDD1" w:rsidR="00C517E3" w:rsidRDefault="00C517E3" w:rsidP="00C517E3">
      <w:pPr>
        <w:pStyle w:val="Prrafodelista"/>
        <w:spacing w:before="240" w:line="360" w:lineRule="auto"/>
        <w:ind w:left="720"/>
        <w:jc w:val="both"/>
        <w:rPr>
          <w:rFonts w:ascii="Palatino Linotype" w:hAnsi="Palatino Linotype" w:cs="Arial"/>
          <w:i/>
        </w:rPr>
      </w:pPr>
      <w:r>
        <w:rPr>
          <w:rFonts w:ascii="Palatino Linotype" w:hAnsi="Palatino Linotype" w:cs="Arial"/>
          <w:i/>
        </w:rPr>
        <w:t xml:space="preserve">En referencia al numeral </w:t>
      </w:r>
      <w:r w:rsidR="00547E04">
        <w:rPr>
          <w:rFonts w:ascii="Palatino Linotype" w:hAnsi="Palatino Linotype" w:cs="Arial"/>
          <w:b/>
          <w:i/>
        </w:rPr>
        <w:t>2</w:t>
      </w:r>
      <w:r>
        <w:rPr>
          <w:rFonts w:ascii="Palatino Linotype" w:hAnsi="Palatino Linotype" w:cs="Arial"/>
          <w:b/>
          <w:i/>
        </w:rPr>
        <w:t xml:space="preserve">), </w:t>
      </w:r>
      <w:r>
        <w:rPr>
          <w:rFonts w:ascii="Palatino Linotype" w:hAnsi="Palatino Linotype" w:cs="Arial"/>
          <w:i/>
        </w:rPr>
        <w:t>p</w:t>
      </w:r>
      <w:r w:rsidRPr="00A83D6C">
        <w:rPr>
          <w:rFonts w:ascii="Palatino Linotype" w:hAnsi="Palatino Linotype" w:cs="Arial"/>
          <w:i/>
        </w:rPr>
        <w:t>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r w:rsidRPr="005D0314">
        <w:rPr>
          <w:rFonts w:ascii="Palatino Linotype" w:hAnsi="Palatino Linotype" w:cs="Arial"/>
          <w:i/>
        </w:rPr>
        <w:t xml:space="preserve"> </w:t>
      </w:r>
    </w:p>
    <w:p w14:paraId="355E08B3" w14:textId="77777777" w:rsidR="00C517E3" w:rsidRDefault="00C517E3" w:rsidP="00C517E3">
      <w:pPr>
        <w:autoSpaceDE w:val="0"/>
        <w:autoSpaceDN w:val="0"/>
        <w:adjustRightInd w:val="0"/>
        <w:spacing w:before="240" w:line="360" w:lineRule="auto"/>
        <w:ind w:left="708"/>
        <w:jc w:val="both"/>
        <w:rPr>
          <w:rFonts w:ascii="Palatino Linotype" w:hAnsi="Palatino Linotype" w:cs="Arial"/>
          <w:b/>
          <w:sz w:val="24"/>
          <w:szCs w:val="24"/>
        </w:rPr>
      </w:pPr>
    </w:p>
    <w:p w14:paraId="7380807C" w14:textId="77777777" w:rsidR="00C517E3" w:rsidRDefault="00C517E3" w:rsidP="00C517E3">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4"/>
          <w:szCs w:val="24"/>
        </w:rPr>
        <w:t xml:space="preserve">TERCERO. </w:t>
      </w:r>
      <w:r w:rsidRPr="002A12F5">
        <w:rPr>
          <w:rFonts w:ascii="Palatino Linotype" w:hAnsi="Palatino Linotype" w:cs="Arial"/>
          <w:b/>
          <w:sz w:val="24"/>
          <w:szCs w:val="24"/>
        </w:rPr>
        <w:t>Notifíquese</w:t>
      </w:r>
      <w:r w:rsidRPr="002A12F5">
        <w:rPr>
          <w:rFonts w:ascii="Palatino Linotype" w:hAnsi="Palatino Linotype" w:cs="Arial"/>
          <w:b/>
          <w:i/>
          <w:sz w:val="24"/>
          <w:szCs w:val="24"/>
        </w:rPr>
        <w:t xml:space="preserve"> </w:t>
      </w:r>
      <w:r w:rsidRPr="002A12F5">
        <w:rPr>
          <w:rFonts w:ascii="Palatino Linotype" w:hAnsi="Palatino Linotype" w:cs="Arial"/>
          <w:sz w:val="24"/>
          <w:szCs w:val="24"/>
        </w:rPr>
        <w:t>al Titular de la Unidad de Transparencia del</w:t>
      </w:r>
      <w:r w:rsidRPr="002A12F5">
        <w:rPr>
          <w:rFonts w:ascii="Palatino Linotype" w:hAnsi="Palatino Linotype" w:cs="Arial"/>
          <w:b/>
          <w:sz w:val="24"/>
          <w:szCs w:val="24"/>
        </w:rPr>
        <w:t xml:space="preserve"> SUJETO OBLIGADO</w:t>
      </w:r>
      <w:r w:rsidRPr="002A12F5">
        <w:rPr>
          <w:rFonts w:ascii="Palatino Linotype" w:hAnsi="Palatino Linotype" w:cs="Arial"/>
          <w:sz w:val="24"/>
          <w:szCs w:val="24"/>
        </w:rPr>
        <w:t xml:space="preserve">, para que conforme al artículo 186 último párrafo, 189 segundo párrafo </w:t>
      </w:r>
      <w:r w:rsidRPr="002A12F5">
        <w:rPr>
          <w:rFonts w:ascii="Palatino Linotype" w:hAnsi="Palatino Linotype" w:cs="Arial"/>
          <w:sz w:val="24"/>
          <w:szCs w:val="24"/>
        </w:rPr>
        <w:lastRenderedPageBreak/>
        <w:t>y 194 de la Ley de Transparencia y Acceso a la Información Pública del Estado de México y Municipios; dé cumplimiento a lo ordenado dentr</w:t>
      </w:r>
      <w:r w:rsidRPr="00D05C83">
        <w:rPr>
          <w:rFonts w:ascii="Palatino Linotype" w:hAnsi="Palatino Linotype" w:cs="Arial"/>
          <w:sz w:val="24"/>
          <w:szCs w:val="24"/>
        </w:rPr>
        <w:t>o del plazo de diez días hábiles, debiendo informar a este Instituto en un plazo de tres días hábiles siguientes sobre el cumplimiento dado a la presente resolución.</w:t>
      </w:r>
    </w:p>
    <w:p w14:paraId="23CDFD80" w14:textId="77777777" w:rsidR="00C517E3" w:rsidRPr="00D05C83" w:rsidRDefault="00C517E3" w:rsidP="00C517E3">
      <w:pPr>
        <w:autoSpaceDE w:val="0"/>
        <w:autoSpaceDN w:val="0"/>
        <w:adjustRightInd w:val="0"/>
        <w:spacing w:before="240" w:line="360" w:lineRule="auto"/>
        <w:jc w:val="both"/>
        <w:rPr>
          <w:rFonts w:ascii="Palatino Linotype" w:hAnsi="Palatino Linotype" w:cs="Arial"/>
          <w:sz w:val="24"/>
          <w:szCs w:val="24"/>
        </w:rPr>
      </w:pPr>
    </w:p>
    <w:p w14:paraId="3082D312" w14:textId="77777777" w:rsidR="00C517E3" w:rsidRDefault="00C517E3" w:rsidP="00C517E3">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4"/>
          <w:szCs w:val="24"/>
        </w:rPr>
        <w:t>CUARTO</w:t>
      </w:r>
      <w:r w:rsidRPr="00D05C83">
        <w:rPr>
          <w:rFonts w:ascii="Palatino Linotype" w:hAnsi="Palatino Linotype" w:cs="Arial"/>
          <w:sz w:val="24"/>
          <w:szCs w:val="24"/>
        </w:rPr>
        <w:t xml:space="preserve">. </w:t>
      </w:r>
      <w:r w:rsidRPr="00D05C83">
        <w:rPr>
          <w:rFonts w:ascii="Palatino Linotype" w:hAnsi="Palatino Linotype" w:cs="Arial"/>
          <w:b/>
          <w:bCs/>
          <w:color w:val="222222"/>
          <w:sz w:val="24"/>
          <w:szCs w:val="24"/>
          <w:shd w:val="clear" w:color="auto" w:fill="FFFFFF"/>
          <w:lang w:val="es-ES"/>
        </w:rPr>
        <w:t>Notifíquese</w:t>
      </w:r>
      <w:r w:rsidRPr="00D05C83">
        <w:rPr>
          <w:rFonts w:ascii="Palatino Linotype" w:hAnsi="Palatino Linotype" w:cs="Arial"/>
          <w:sz w:val="24"/>
          <w:szCs w:val="24"/>
        </w:rPr>
        <w:t xml:space="preserve"> </w:t>
      </w:r>
      <w:r>
        <w:rPr>
          <w:rFonts w:ascii="Palatino Linotype" w:hAnsi="Palatino Linotype" w:cs="Arial"/>
          <w:sz w:val="24"/>
          <w:szCs w:val="24"/>
        </w:rPr>
        <w:t xml:space="preserve">la presente resolución al </w:t>
      </w:r>
      <w:r>
        <w:rPr>
          <w:rFonts w:ascii="Palatino Linotype" w:hAnsi="Palatino Linotype" w:cs="Arial"/>
          <w:b/>
          <w:sz w:val="24"/>
          <w:szCs w:val="24"/>
        </w:rPr>
        <w:t xml:space="preserve">RECURRENTE </w:t>
      </w:r>
      <w:r>
        <w:rPr>
          <w:rFonts w:ascii="Palatino Linotype" w:hAnsi="Palatino Linotype" w:cs="Arial"/>
          <w:sz w:val="24"/>
          <w:szCs w:val="24"/>
        </w:rPr>
        <w:t xml:space="preserve">a través del Sistema de Acceso a la Información Mexiquense (SAIMEX). </w:t>
      </w:r>
    </w:p>
    <w:p w14:paraId="25E81C87" w14:textId="77777777" w:rsidR="00C517E3" w:rsidRDefault="00C517E3" w:rsidP="00C517E3">
      <w:pPr>
        <w:autoSpaceDE w:val="0"/>
        <w:autoSpaceDN w:val="0"/>
        <w:adjustRightInd w:val="0"/>
        <w:spacing w:before="240" w:line="360" w:lineRule="auto"/>
        <w:jc w:val="both"/>
        <w:rPr>
          <w:rFonts w:ascii="Palatino Linotype" w:hAnsi="Palatino Linotype" w:cs="Arial"/>
          <w:sz w:val="24"/>
          <w:szCs w:val="24"/>
        </w:rPr>
      </w:pPr>
    </w:p>
    <w:p w14:paraId="549B295B" w14:textId="77777777" w:rsidR="00C517E3" w:rsidRDefault="00C517E3" w:rsidP="00C517E3">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4"/>
          <w:szCs w:val="24"/>
        </w:rPr>
        <w:t>QUINTO</w:t>
      </w:r>
      <w:r w:rsidRPr="00D05C83">
        <w:rPr>
          <w:rFonts w:ascii="Palatino Linotype" w:hAnsi="Palatino Linotype" w:cs="Arial"/>
          <w:sz w:val="24"/>
          <w:szCs w:val="24"/>
        </w:rPr>
        <w:t xml:space="preserve">. </w:t>
      </w:r>
      <w:r>
        <w:rPr>
          <w:rFonts w:ascii="Palatino Linotype" w:hAnsi="Palatino Linotype" w:cs="Arial"/>
          <w:bCs/>
          <w:color w:val="222222"/>
          <w:sz w:val="24"/>
          <w:szCs w:val="24"/>
          <w:shd w:val="clear" w:color="auto" w:fill="FFFFFF"/>
          <w:lang w:val="es-ES"/>
        </w:rPr>
        <w:t xml:space="preserve">Se hace del conocimiento del </w:t>
      </w:r>
      <w:r>
        <w:rPr>
          <w:rFonts w:ascii="Palatino Linotype" w:hAnsi="Palatino Linotype" w:cs="Arial"/>
          <w:b/>
          <w:bCs/>
          <w:color w:val="222222"/>
          <w:sz w:val="24"/>
          <w:szCs w:val="24"/>
          <w:shd w:val="clear" w:color="auto" w:fill="FFFFFF"/>
          <w:lang w:val="es-ES"/>
        </w:rPr>
        <w:t>RECURRENTE</w:t>
      </w:r>
      <w:r>
        <w:rPr>
          <w:rFonts w:ascii="Palatino Linotype" w:hAnsi="Palatino Linotype" w:cs="Arial"/>
          <w:sz w:val="24"/>
          <w:szCs w:val="24"/>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r>
        <w:rPr>
          <w:rFonts w:ascii="Palatino Linotype" w:hAnsi="Palatino Linotype" w:cs="Arial"/>
          <w:sz w:val="24"/>
          <w:szCs w:val="24"/>
        </w:rPr>
        <w:tab/>
      </w:r>
    </w:p>
    <w:p w14:paraId="49F48B50" w14:textId="77777777" w:rsidR="00C517E3" w:rsidRDefault="00C517E3" w:rsidP="002B5462">
      <w:pPr>
        <w:autoSpaceDE w:val="0"/>
        <w:autoSpaceDN w:val="0"/>
        <w:adjustRightInd w:val="0"/>
        <w:spacing w:line="360" w:lineRule="auto"/>
        <w:jc w:val="both"/>
        <w:rPr>
          <w:rFonts w:ascii="Palatino Linotype" w:hAnsi="Palatino Linotype" w:cs="Arial"/>
        </w:rPr>
      </w:pPr>
    </w:p>
    <w:p w14:paraId="6A91620B" w14:textId="38607DD3" w:rsidR="005966FD" w:rsidRDefault="005966FD" w:rsidP="005966FD">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t>ASÍ LO RESUELVE, POR UNANIMIDAD DE VOTOS EL PLENO DEL</w:t>
      </w:r>
      <w:r w:rsidRPr="00D05C83">
        <w:rPr>
          <w:rFonts w:ascii="Palatino Linotype" w:eastAsia="Arial Unicode MS" w:hAnsi="Palatino Linotype" w:cs="Arial"/>
          <w:sz w:val="24"/>
          <w:szCs w:val="24"/>
        </w:rPr>
        <w:t xml:space="preserve"> INSTITUTO </w:t>
      </w:r>
      <w:r w:rsidRPr="006C6A05">
        <w:rPr>
          <w:rFonts w:ascii="Palatino Linotype" w:eastAsia="Arial Unicode MS" w:hAnsi="Palatino Linotype" w:cs="Arial"/>
          <w:sz w:val="24"/>
          <w:szCs w:val="24"/>
        </w:rPr>
        <w:t>DE TRANSPARENCIA, ACCESO A LA INFORMACIÓN PÚBLICA Y PROTECCIÓN DE DATOS PERSONALES DEL ESTADO DE MÉXICO Y MUNICIPIOS</w:t>
      </w:r>
      <w:r w:rsidRPr="006C6A05">
        <w:rPr>
          <w:rFonts w:ascii="Palatino Linotype" w:hAnsi="Palatino Linotype" w:cs="Arial"/>
          <w:sz w:val="24"/>
          <w:szCs w:val="24"/>
        </w:rPr>
        <w:t>, CONFORMADO POR LOS COMISIONADOS ZULEMA MARTÍNEZ SÁNCHEZ, EVA ABAID YAPUR</w:t>
      </w:r>
      <w:r w:rsidR="003B1C3B">
        <w:rPr>
          <w:rFonts w:ascii="Palatino Linotype" w:hAnsi="Palatino Linotype" w:cs="Arial"/>
          <w:sz w:val="24"/>
          <w:szCs w:val="24"/>
        </w:rPr>
        <w:t xml:space="preserve"> (VOTO PARTICULAR)</w:t>
      </w:r>
      <w:r>
        <w:rPr>
          <w:rFonts w:ascii="Palatino Linotype" w:hAnsi="Palatino Linotype" w:cs="Arial"/>
          <w:sz w:val="24"/>
          <w:szCs w:val="24"/>
        </w:rPr>
        <w:t xml:space="preserve">, JOSÉ GUADALUPE LUNA HERNÁNDEZ, </w:t>
      </w:r>
      <w:r w:rsidRPr="006C6A05">
        <w:rPr>
          <w:rFonts w:ascii="Palatino Linotype" w:hAnsi="Palatino Linotype" w:cs="Arial"/>
          <w:sz w:val="24"/>
          <w:szCs w:val="24"/>
        </w:rPr>
        <w:t xml:space="preserve">JAVIER </w:t>
      </w:r>
      <w:r>
        <w:rPr>
          <w:rFonts w:ascii="Palatino Linotype" w:hAnsi="Palatino Linotype" w:cs="Arial"/>
          <w:sz w:val="24"/>
          <w:szCs w:val="24"/>
        </w:rPr>
        <w:t>MARTÍNEZ CRUZ Y LUIS GUSTAVO PARRA NORIEGA EN</w:t>
      </w:r>
      <w:r w:rsidRPr="006C6A05">
        <w:rPr>
          <w:rFonts w:ascii="Palatino Linotype" w:hAnsi="Palatino Linotype" w:cs="Arial"/>
          <w:sz w:val="24"/>
          <w:szCs w:val="24"/>
        </w:rPr>
        <w:t xml:space="preserve"> LA </w:t>
      </w:r>
      <w:r>
        <w:rPr>
          <w:rFonts w:ascii="Palatino Linotype" w:hAnsi="Palatino Linotype" w:cs="Arial"/>
          <w:sz w:val="24"/>
          <w:szCs w:val="24"/>
        </w:rPr>
        <w:t xml:space="preserve">CUADRAGÉSIMA  PRIMERA SESIÓN ORDINARIA CELEBRADA EL SEIS </w:t>
      </w:r>
      <w:r>
        <w:rPr>
          <w:rFonts w:ascii="Palatino Linotype" w:hAnsi="Palatino Linotype" w:cs="Arial"/>
          <w:sz w:val="24"/>
          <w:szCs w:val="24"/>
        </w:rPr>
        <w:lastRenderedPageBreak/>
        <w:t xml:space="preserve">DE NOVIEMBRE DE DOS MIL DIECINUEVE, </w:t>
      </w:r>
      <w:r w:rsidRPr="006C6A05">
        <w:rPr>
          <w:rFonts w:ascii="Palatino Linotype" w:hAnsi="Palatino Linotype" w:cs="Arial"/>
          <w:sz w:val="24"/>
          <w:szCs w:val="24"/>
        </w:rPr>
        <w:t xml:space="preserve">ANTE EL SECRETARIO TÉCNICO DEL PLENO, ALEXIS TAPIA </w:t>
      </w:r>
      <w:r w:rsidR="00FB2DB7">
        <w:rPr>
          <w:rFonts w:ascii="Palatino Linotype" w:hAnsi="Palatino Linotype" w:cs="Arial"/>
          <w:noProof/>
          <w:sz w:val="24"/>
          <w:szCs w:val="24"/>
          <w:lang w:eastAsia="es-MX"/>
        </w:rPr>
        <mc:AlternateContent>
          <mc:Choice Requires="wps">
            <w:drawing>
              <wp:anchor distT="0" distB="0" distL="114300" distR="114300" simplePos="0" relativeHeight="251667456" behindDoc="0" locked="0" layoutInCell="1" allowOverlap="1" wp14:anchorId="3166C4B6" wp14:editId="53A60A5D">
                <wp:simplePos x="0" y="0"/>
                <wp:positionH relativeFrom="column">
                  <wp:posOffset>-429505</wp:posOffset>
                </wp:positionH>
                <wp:positionV relativeFrom="paragraph">
                  <wp:posOffset>802689</wp:posOffset>
                </wp:positionV>
                <wp:extent cx="6497515" cy="6664569"/>
                <wp:effectExtent l="0" t="0" r="36830" b="22225"/>
                <wp:wrapNone/>
                <wp:docPr id="3" name="Conector recto 3"/>
                <wp:cNvGraphicFramePr/>
                <a:graphic xmlns:a="http://schemas.openxmlformats.org/drawingml/2006/main">
                  <a:graphicData uri="http://schemas.microsoft.com/office/word/2010/wordprocessingShape">
                    <wps:wsp>
                      <wps:cNvCnPr/>
                      <wps:spPr>
                        <a:xfrm>
                          <a:off x="0" y="0"/>
                          <a:ext cx="6497515" cy="666456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868442" id="Conector recto 3"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8pt,63.2pt" to="477.8pt,58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" strokecolor="#5b9bd5 [3204]" strokeweight=".5pt">
                <v:stroke joinstyle="miter"/>
              </v:line>
            </w:pict>
          </mc:Fallback>
        </mc:AlternateContent>
      </w:r>
      <w:r w:rsidRPr="006C6A05">
        <w:rPr>
          <w:rFonts w:ascii="Palatino Linotype" w:hAnsi="Palatino Linotype" w:cs="Arial"/>
          <w:sz w:val="24"/>
          <w:szCs w:val="24"/>
        </w:rPr>
        <w:t>RAMÍREZ.</w:t>
      </w:r>
      <w:r>
        <w:rPr>
          <w:rFonts w:ascii="Palatino Linotype" w:hAnsi="Palatino Linotype" w:cs="Arial"/>
          <w:sz w:val="24"/>
          <w:szCs w:val="24"/>
        </w:rPr>
        <w:t xml:space="preserve">  </w:t>
      </w:r>
      <w:r>
        <w:rPr>
          <w:rFonts w:ascii="Palatino Linotype" w:hAnsi="Palatino Linotype" w:cs="Arial"/>
          <w:sz w:val="24"/>
          <w:szCs w:val="24"/>
        </w:rPr>
        <w:br w:type="page"/>
      </w:r>
    </w:p>
    <w:p w14:paraId="666B2C6A" w14:textId="77777777" w:rsidR="005966FD" w:rsidRDefault="005966FD" w:rsidP="005966FD">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lastRenderedPageBreak/>
        <w:t xml:space="preserve"> </w:t>
      </w:r>
    </w:p>
    <w:p w14:paraId="3893D858" w14:textId="77777777" w:rsidR="005966FD" w:rsidRDefault="005966FD" w:rsidP="005966FD">
      <w:pPr>
        <w:spacing w:before="240" w:line="36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59264" behindDoc="0" locked="0" layoutInCell="1" allowOverlap="1" wp14:anchorId="53CA9261" wp14:editId="1D5E795E">
                <wp:simplePos x="0" y="0"/>
                <wp:positionH relativeFrom="page">
                  <wp:align>center</wp:align>
                </wp:positionH>
                <wp:positionV relativeFrom="paragraph">
                  <wp:posOffset>27758</wp:posOffset>
                </wp:positionV>
                <wp:extent cx="2551430" cy="971550"/>
                <wp:effectExtent l="0" t="0" r="20320" b="19050"/>
                <wp:wrapNone/>
                <wp:docPr id="34" name="Cuadro de texto 34"/>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FF107F5" w14:textId="77777777" w:rsidR="005966FD" w:rsidRPr="00EF2FC0" w:rsidRDefault="005966FD" w:rsidP="005966FD">
                            <w:pPr>
                              <w:jc w:val="center"/>
                              <w:rPr>
                                <w:rFonts w:ascii="Palatino Linotype" w:hAnsi="Palatino Linotype"/>
                              </w:rPr>
                            </w:pPr>
                            <w:r w:rsidRPr="00EF2FC0">
                              <w:rPr>
                                <w:rFonts w:ascii="Palatino Linotype" w:hAnsi="Palatino Linotype"/>
                                <w:b/>
                              </w:rPr>
                              <w:t>Zulema Martínez Sánchez</w:t>
                            </w:r>
                          </w:p>
                          <w:p w14:paraId="2CCAEBD1" w14:textId="77777777" w:rsidR="005966FD" w:rsidRDefault="005966FD" w:rsidP="005966FD">
                            <w:pPr>
                              <w:jc w:val="center"/>
                              <w:rPr>
                                <w:rFonts w:ascii="Palatino Linotype" w:hAnsi="Palatino Linotype"/>
                              </w:rPr>
                            </w:pPr>
                            <w:r>
                              <w:rPr>
                                <w:rFonts w:ascii="Palatino Linotype" w:hAnsi="Palatino Linotype"/>
                              </w:rPr>
                              <w:t>Comisionada Presidenta</w:t>
                            </w:r>
                          </w:p>
                          <w:p w14:paraId="7FC57209" w14:textId="77777777" w:rsidR="005966FD" w:rsidRDefault="005966FD" w:rsidP="005966FD">
                            <w:pPr>
                              <w:jc w:val="center"/>
                              <w:rPr>
                                <w:rFonts w:ascii="Palatino Linotype" w:hAnsi="Palatino Linotype"/>
                                <w:b/>
                              </w:rPr>
                            </w:pPr>
                            <w:r>
                              <w:rPr>
                                <w:rFonts w:ascii="Palatino Linotype" w:hAnsi="Palatino Linotype"/>
                                <w:b/>
                              </w:rPr>
                              <w:t>(Rúbrica).</w:t>
                            </w:r>
                          </w:p>
                          <w:p w14:paraId="54B4BD8D" w14:textId="77777777" w:rsidR="005966FD" w:rsidRPr="00016AF3" w:rsidRDefault="005966FD" w:rsidP="005966FD">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CA9261" id="_x0000_t202" coordsize="21600,21600" o:spt="202" path="m,l,21600r21600,l21600,xe">
                <v:stroke joinstyle="miter"/>
                <v:path gradientshapeok="t" o:connecttype="rect"/>
              </v:shapetype>
              <v:shape id="Cuadro de texto 34" o:spid="_x0000_s1026" type="#_x0000_t202" style="position:absolute;left:0;text-align:left;margin-left:0;margin-top:2.2pt;width:200.9pt;height:76.5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" fillcolor="white [3201]" strokecolor="white [3212]" strokeweight=".5pt">
                <v:textbox>
                  <w:txbxContent>
                    <w:p w14:paraId="0FF107F5" w14:textId="77777777" w:rsidR="005966FD" w:rsidRPr="00EF2FC0" w:rsidRDefault="005966FD" w:rsidP="005966FD">
                      <w:pPr>
                        <w:jc w:val="center"/>
                        <w:rPr>
                          <w:rFonts w:ascii="Palatino Linotype" w:hAnsi="Palatino Linotype"/>
                        </w:rPr>
                      </w:pPr>
                      <w:r w:rsidRPr="00EF2FC0">
                        <w:rPr>
                          <w:rFonts w:ascii="Palatino Linotype" w:hAnsi="Palatino Linotype"/>
                          <w:b/>
                        </w:rPr>
                        <w:t>Zulema Martínez Sánchez</w:t>
                      </w:r>
                    </w:p>
                    <w:p w14:paraId="2CCAEBD1" w14:textId="77777777" w:rsidR="005966FD" w:rsidRDefault="005966FD" w:rsidP="005966FD">
                      <w:pPr>
                        <w:jc w:val="center"/>
                        <w:rPr>
                          <w:rFonts w:ascii="Palatino Linotype" w:hAnsi="Palatino Linotype"/>
                        </w:rPr>
                      </w:pPr>
                      <w:r>
                        <w:rPr>
                          <w:rFonts w:ascii="Palatino Linotype" w:hAnsi="Palatino Linotype"/>
                        </w:rPr>
                        <w:t>Comisionada Presidenta</w:t>
                      </w:r>
                    </w:p>
                    <w:p w14:paraId="7FC57209" w14:textId="77777777" w:rsidR="005966FD" w:rsidRDefault="005966FD" w:rsidP="005966FD">
                      <w:pPr>
                        <w:jc w:val="center"/>
                        <w:rPr>
                          <w:rFonts w:ascii="Palatino Linotype" w:hAnsi="Palatino Linotype"/>
                          <w:b/>
                        </w:rPr>
                      </w:pPr>
                      <w:r>
                        <w:rPr>
                          <w:rFonts w:ascii="Palatino Linotype" w:hAnsi="Palatino Linotype"/>
                          <w:b/>
                        </w:rPr>
                        <w:t>(Rúbrica).</w:t>
                      </w:r>
                    </w:p>
                    <w:p w14:paraId="54B4BD8D" w14:textId="77777777" w:rsidR="005966FD" w:rsidRPr="00016AF3" w:rsidRDefault="005966FD" w:rsidP="005966FD">
                      <w:pPr>
                        <w:jc w:val="center"/>
                        <w:rPr>
                          <w:rFonts w:ascii="Palatino Linotype" w:hAnsi="Palatino Linotype"/>
                          <w:b/>
                        </w:rPr>
                      </w:pPr>
                    </w:p>
                  </w:txbxContent>
                </v:textbox>
                <w10:wrap anchorx="page"/>
              </v:shape>
            </w:pict>
          </mc:Fallback>
        </mc:AlternateContent>
      </w:r>
    </w:p>
    <w:p w14:paraId="1ADF68C9" w14:textId="77777777" w:rsidR="005966FD" w:rsidRDefault="005966FD" w:rsidP="005966FD">
      <w:pPr>
        <w:autoSpaceDE w:val="0"/>
        <w:autoSpaceDN w:val="0"/>
        <w:adjustRightInd w:val="0"/>
        <w:spacing w:before="240" w:line="480" w:lineRule="auto"/>
        <w:jc w:val="both"/>
        <w:rPr>
          <w:rFonts w:ascii="Palatino Linotype" w:hAnsi="Palatino Linotype" w:cs="Arial"/>
          <w:sz w:val="24"/>
          <w:szCs w:val="24"/>
        </w:rPr>
      </w:pPr>
    </w:p>
    <w:p w14:paraId="07C39F12" w14:textId="77777777" w:rsidR="005966FD" w:rsidRDefault="005966FD" w:rsidP="005966FD">
      <w:pPr>
        <w:autoSpaceDE w:val="0"/>
        <w:autoSpaceDN w:val="0"/>
        <w:adjustRightInd w:val="0"/>
        <w:spacing w:before="240" w:line="480" w:lineRule="auto"/>
        <w:jc w:val="both"/>
        <w:rPr>
          <w:rFonts w:ascii="Palatino Linotype" w:hAnsi="Palatino Linotype"/>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60288" behindDoc="0" locked="0" layoutInCell="1" allowOverlap="1" wp14:anchorId="4C62D4BA" wp14:editId="0687CBA6">
                <wp:simplePos x="0" y="0"/>
                <wp:positionH relativeFrom="margin">
                  <wp:posOffset>-315595</wp:posOffset>
                </wp:positionH>
                <wp:positionV relativeFrom="paragraph">
                  <wp:posOffset>389255</wp:posOffset>
                </wp:positionV>
                <wp:extent cx="2486025" cy="895350"/>
                <wp:effectExtent l="0" t="0" r="28575" b="19050"/>
                <wp:wrapNone/>
                <wp:docPr id="35" name="Cuadro de texto 35"/>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89EAE83" w14:textId="77777777" w:rsidR="005966FD" w:rsidRPr="00EF2FC0" w:rsidRDefault="005966FD" w:rsidP="005966FD">
                            <w:pPr>
                              <w:jc w:val="center"/>
                              <w:rPr>
                                <w:rFonts w:ascii="Palatino Linotype" w:hAnsi="Palatino Linotype"/>
                                <w:b/>
                              </w:rPr>
                            </w:pPr>
                            <w:r w:rsidRPr="00EF2FC0">
                              <w:rPr>
                                <w:rFonts w:ascii="Palatino Linotype" w:hAnsi="Palatino Linotype"/>
                                <w:b/>
                              </w:rPr>
                              <w:t>Eva Abaid Yapur</w:t>
                            </w:r>
                          </w:p>
                          <w:p w14:paraId="7A99D4F1" w14:textId="77777777" w:rsidR="005966FD" w:rsidRPr="00EF2FC0" w:rsidRDefault="005966FD" w:rsidP="005966FD">
                            <w:pPr>
                              <w:jc w:val="center"/>
                              <w:rPr>
                                <w:rFonts w:ascii="Palatino Linotype" w:hAnsi="Palatino Linotype"/>
                              </w:rPr>
                            </w:pPr>
                            <w:r w:rsidRPr="00EF2FC0">
                              <w:rPr>
                                <w:rFonts w:ascii="Palatino Linotype" w:hAnsi="Palatino Linotype"/>
                              </w:rPr>
                              <w:t>Comisionada</w:t>
                            </w:r>
                          </w:p>
                          <w:p w14:paraId="7A8B1D67" w14:textId="77777777" w:rsidR="005966FD" w:rsidRDefault="005966FD" w:rsidP="005966FD">
                            <w:pPr>
                              <w:jc w:val="center"/>
                              <w:rPr>
                                <w:rFonts w:ascii="Palatino Linotype" w:hAnsi="Palatino Linotype"/>
                                <w:b/>
                              </w:rPr>
                            </w:pPr>
                            <w:r>
                              <w:rPr>
                                <w:rFonts w:ascii="Palatino Linotype" w:hAnsi="Palatino Linotype"/>
                                <w:b/>
                              </w:rPr>
                              <w:t>(Rúbrica).</w:t>
                            </w:r>
                          </w:p>
                          <w:p w14:paraId="45F4025C" w14:textId="77777777" w:rsidR="005966FD" w:rsidRDefault="005966FD" w:rsidP="005966FD">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62D4BA" id="Cuadro de texto 35" o:spid="_x0000_s1027" type="#_x0000_t202" style="position:absolute;left:0;text-align:left;margin-left:-24.85pt;margin-top:30.65pt;width:195.75pt;height:70.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" fillcolor="white [3201]" strokecolor="white [3212]" strokeweight=".5pt">
                <v:textbox>
                  <w:txbxContent>
                    <w:p w14:paraId="789EAE83" w14:textId="77777777" w:rsidR="005966FD" w:rsidRPr="00EF2FC0" w:rsidRDefault="005966FD" w:rsidP="005966FD">
                      <w:pPr>
                        <w:jc w:val="center"/>
                        <w:rPr>
                          <w:rFonts w:ascii="Palatino Linotype" w:hAnsi="Palatino Linotype"/>
                          <w:b/>
                        </w:rPr>
                      </w:pPr>
                      <w:r w:rsidRPr="00EF2FC0">
                        <w:rPr>
                          <w:rFonts w:ascii="Palatino Linotype" w:hAnsi="Palatino Linotype"/>
                          <w:b/>
                        </w:rPr>
                        <w:t xml:space="preserve">Eva </w:t>
                      </w:r>
                      <w:proofErr w:type="spellStart"/>
                      <w:r w:rsidRPr="00EF2FC0">
                        <w:rPr>
                          <w:rFonts w:ascii="Palatino Linotype" w:hAnsi="Palatino Linotype"/>
                          <w:b/>
                        </w:rPr>
                        <w:t>Abaid</w:t>
                      </w:r>
                      <w:proofErr w:type="spellEnd"/>
                      <w:r w:rsidRPr="00EF2FC0">
                        <w:rPr>
                          <w:rFonts w:ascii="Palatino Linotype" w:hAnsi="Palatino Linotype"/>
                          <w:b/>
                        </w:rPr>
                        <w:t xml:space="preserve"> </w:t>
                      </w:r>
                      <w:proofErr w:type="spellStart"/>
                      <w:r w:rsidRPr="00EF2FC0">
                        <w:rPr>
                          <w:rFonts w:ascii="Palatino Linotype" w:hAnsi="Palatino Linotype"/>
                          <w:b/>
                        </w:rPr>
                        <w:t>Yapur</w:t>
                      </w:r>
                      <w:proofErr w:type="spellEnd"/>
                    </w:p>
                    <w:p w14:paraId="7A99D4F1" w14:textId="77777777" w:rsidR="005966FD" w:rsidRPr="00EF2FC0" w:rsidRDefault="005966FD" w:rsidP="005966FD">
                      <w:pPr>
                        <w:jc w:val="center"/>
                        <w:rPr>
                          <w:rFonts w:ascii="Palatino Linotype" w:hAnsi="Palatino Linotype"/>
                        </w:rPr>
                      </w:pPr>
                      <w:r w:rsidRPr="00EF2FC0">
                        <w:rPr>
                          <w:rFonts w:ascii="Palatino Linotype" w:hAnsi="Palatino Linotype"/>
                        </w:rPr>
                        <w:t>Comisionada</w:t>
                      </w:r>
                    </w:p>
                    <w:p w14:paraId="7A8B1D67" w14:textId="77777777" w:rsidR="005966FD" w:rsidRDefault="005966FD" w:rsidP="005966FD">
                      <w:pPr>
                        <w:jc w:val="center"/>
                        <w:rPr>
                          <w:rFonts w:ascii="Palatino Linotype" w:hAnsi="Palatino Linotype"/>
                          <w:b/>
                        </w:rPr>
                      </w:pPr>
                      <w:r>
                        <w:rPr>
                          <w:rFonts w:ascii="Palatino Linotype" w:hAnsi="Palatino Linotype"/>
                          <w:b/>
                        </w:rPr>
                        <w:t>(Rúbrica).</w:t>
                      </w:r>
                    </w:p>
                    <w:p w14:paraId="45F4025C" w14:textId="77777777" w:rsidR="005966FD" w:rsidRDefault="005966FD" w:rsidP="005966FD">
                      <w:pPr>
                        <w:jc w:val="center"/>
                      </w:pPr>
                    </w:p>
                  </w:txbxContent>
                </v:textbox>
                <w10:wrap anchorx="margin"/>
              </v:shape>
            </w:pict>
          </mc:Fallback>
        </mc:AlternateContent>
      </w:r>
      <w:r w:rsidRPr="006C6A05">
        <w:rPr>
          <w:rFonts w:ascii="Palatino Linotype" w:hAnsi="Palatino Linotype" w:cs="Arial"/>
          <w:noProof/>
          <w:sz w:val="24"/>
          <w:szCs w:val="24"/>
          <w:lang w:eastAsia="es-MX"/>
        </w:rPr>
        <mc:AlternateContent>
          <mc:Choice Requires="wps">
            <w:drawing>
              <wp:anchor distT="0" distB="0" distL="114300" distR="114300" simplePos="0" relativeHeight="251661312" behindDoc="0" locked="0" layoutInCell="1" allowOverlap="1" wp14:anchorId="229C5E3F" wp14:editId="63D8608A">
                <wp:simplePos x="0" y="0"/>
                <wp:positionH relativeFrom="margin">
                  <wp:posOffset>3575685</wp:posOffset>
                </wp:positionH>
                <wp:positionV relativeFrom="paragraph">
                  <wp:posOffset>417830</wp:posOffset>
                </wp:positionV>
                <wp:extent cx="2543175" cy="942975"/>
                <wp:effectExtent l="0" t="0" r="28575" b="28575"/>
                <wp:wrapNone/>
                <wp:docPr id="37" name="Cuadro de texto 37"/>
                <wp:cNvGraphicFramePr/>
                <a:graphic xmlns:a="http://schemas.openxmlformats.org/drawingml/2006/main">
                  <a:graphicData uri="http://schemas.microsoft.com/office/word/2010/wordprocessingShape">
                    <wps:wsp>
                      <wps:cNvSpPr txBox="1"/>
                      <wps:spPr>
                        <a:xfrm>
                          <a:off x="0" y="0"/>
                          <a:ext cx="254317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A55CA5E" w14:textId="77777777" w:rsidR="005966FD" w:rsidRPr="00EF2FC0" w:rsidRDefault="005966FD" w:rsidP="005966FD">
                            <w:pPr>
                              <w:jc w:val="center"/>
                              <w:rPr>
                                <w:rFonts w:ascii="Palatino Linotype" w:hAnsi="Palatino Linotype"/>
                              </w:rPr>
                            </w:pPr>
                            <w:r>
                              <w:rPr>
                                <w:rFonts w:ascii="Palatino Linotype" w:hAnsi="Palatino Linotype"/>
                                <w:b/>
                              </w:rPr>
                              <w:t>José Guadalupe Luna Hernández</w:t>
                            </w:r>
                          </w:p>
                          <w:p w14:paraId="484172F5" w14:textId="77777777" w:rsidR="005966FD" w:rsidRDefault="005966FD" w:rsidP="005966FD">
                            <w:pPr>
                              <w:jc w:val="center"/>
                              <w:rPr>
                                <w:rFonts w:ascii="Palatino Linotype" w:hAnsi="Palatino Linotype"/>
                              </w:rPr>
                            </w:pPr>
                            <w:r w:rsidRPr="00EF2FC0">
                              <w:rPr>
                                <w:rFonts w:ascii="Palatino Linotype" w:hAnsi="Palatino Linotype"/>
                              </w:rPr>
                              <w:t>Comisionado</w:t>
                            </w:r>
                          </w:p>
                          <w:p w14:paraId="11E3EFC2" w14:textId="77777777" w:rsidR="005966FD" w:rsidRPr="009234AD" w:rsidRDefault="005966FD" w:rsidP="005966FD">
                            <w:pPr>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9C5E3F" id="Cuadro de texto 37" o:spid="_x0000_s1028" type="#_x0000_t202" style="position:absolute;left:0;text-align:left;margin-left:281.55pt;margin-top:32.9pt;width:200.25pt;height:74.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" fillcolor="white [3201]" strokecolor="white [3212]" strokeweight=".5pt">
                <v:textbox>
                  <w:txbxContent>
                    <w:p w14:paraId="7A55CA5E" w14:textId="77777777" w:rsidR="005966FD" w:rsidRPr="00EF2FC0" w:rsidRDefault="005966FD" w:rsidP="005966FD">
                      <w:pPr>
                        <w:jc w:val="center"/>
                        <w:rPr>
                          <w:rFonts w:ascii="Palatino Linotype" w:hAnsi="Palatino Linotype"/>
                        </w:rPr>
                      </w:pPr>
                      <w:r>
                        <w:rPr>
                          <w:rFonts w:ascii="Palatino Linotype" w:hAnsi="Palatino Linotype"/>
                          <w:b/>
                        </w:rPr>
                        <w:t>José Guadalupe Luna Hernández</w:t>
                      </w:r>
                    </w:p>
                    <w:p w14:paraId="484172F5" w14:textId="77777777" w:rsidR="005966FD" w:rsidRDefault="005966FD" w:rsidP="005966FD">
                      <w:pPr>
                        <w:jc w:val="center"/>
                        <w:rPr>
                          <w:rFonts w:ascii="Palatino Linotype" w:hAnsi="Palatino Linotype"/>
                        </w:rPr>
                      </w:pPr>
                      <w:r w:rsidRPr="00EF2FC0">
                        <w:rPr>
                          <w:rFonts w:ascii="Palatino Linotype" w:hAnsi="Palatino Linotype"/>
                        </w:rPr>
                        <w:t>Comisionado</w:t>
                      </w:r>
                    </w:p>
                    <w:p w14:paraId="11E3EFC2" w14:textId="77777777" w:rsidR="005966FD" w:rsidRPr="009234AD" w:rsidRDefault="005966FD" w:rsidP="005966FD">
                      <w:pPr>
                        <w:jc w:val="center"/>
                        <w:rPr>
                          <w:rFonts w:ascii="Palatino Linotype" w:hAnsi="Palatino Linotype"/>
                          <w:b/>
                        </w:rPr>
                      </w:pPr>
                      <w:r>
                        <w:rPr>
                          <w:rFonts w:ascii="Palatino Linotype" w:hAnsi="Palatino Linotype"/>
                          <w:b/>
                        </w:rPr>
                        <w:t>(Rúbrica).</w:t>
                      </w:r>
                    </w:p>
                  </w:txbxContent>
                </v:textbox>
                <w10:wrap anchorx="margin"/>
              </v:shape>
            </w:pict>
          </mc:Fallback>
        </mc:AlternateContent>
      </w:r>
      <w:r w:rsidRPr="006C6A05">
        <w:rPr>
          <w:rFonts w:ascii="Palatino Linotype" w:hAnsi="Palatino Linotype" w:cs="Arial"/>
          <w:noProof/>
          <w:sz w:val="24"/>
          <w:szCs w:val="24"/>
          <w:lang w:eastAsia="es-MX"/>
        </w:rPr>
        <mc:AlternateContent>
          <mc:Choice Requires="wps">
            <w:drawing>
              <wp:anchor distT="0" distB="0" distL="114300" distR="114300" simplePos="0" relativeHeight="251663360" behindDoc="0" locked="0" layoutInCell="1" allowOverlap="1" wp14:anchorId="7EFC7D2C" wp14:editId="375B0888">
                <wp:simplePos x="0" y="0"/>
                <wp:positionH relativeFrom="margin">
                  <wp:posOffset>3577590</wp:posOffset>
                </wp:positionH>
                <wp:positionV relativeFrom="paragraph">
                  <wp:posOffset>2331720</wp:posOffset>
                </wp:positionV>
                <wp:extent cx="2543175" cy="937895"/>
                <wp:effectExtent l="0" t="0" r="28575" b="14605"/>
                <wp:wrapNone/>
                <wp:docPr id="38" name="Cuadro de texto 38"/>
                <wp:cNvGraphicFramePr/>
                <a:graphic xmlns:a="http://schemas.openxmlformats.org/drawingml/2006/main">
                  <a:graphicData uri="http://schemas.microsoft.com/office/word/2010/wordprocessingShape">
                    <wps:wsp>
                      <wps:cNvSpPr txBox="1"/>
                      <wps:spPr>
                        <a:xfrm>
                          <a:off x="0" y="0"/>
                          <a:ext cx="2543175" cy="9378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078C0A6" w14:textId="77777777" w:rsidR="005966FD" w:rsidRPr="00EF2FC0" w:rsidRDefault="005966FD" w:rsidP="005966FD">
                            <w:pPr>
                              <w:jc w:val="center"/>
                              <w:rPr>
                                <w:rFonts w:ascii="Palatino Linotype" w:hAnsi="Palatino Linotype"/>
                              </w:rPr>
                            </w:pPr>
                            <w:r>
                              <w:rPr>
                                <w:rFonts w:ascii="Palatino Linotype" w:hAnsi="Palatino Linotype"/>
                                <w:b/>
                              </w:rPr>
                              <w:t>Luis Gustavo Parra Noriega</w:t>
                            </w:r>
                          </w:p>
                          <w:p w14:paraId="438383E2" w14:textId="77777777" w:rsidR="005966FD" w:rsidRDefault="005966FD" w:rsidP="005966FD">
                            <w:pPr>
                              <w:jc w:val="center"/>
                              <w:rPr>
                                <w:rFonts w:ascii="Palatino Linotype" w:hAnsi="Palatino Linotype"/>
                              </w:rPr>
                            </w:pPr>
                            <w:r w:rsidRPr="00EF2FC0">
                              <w:rPr>
                                <w:rFonts w:ascii="Palatino Linotype" w:hAnsi="Palatino Linotype"/>
                              </w:rPr>
                              <w:t>Comisionado</w:t>
                            </w:r>
                          </w:p>
                          <w:p w14:paraId="27675E4D" w14:textId="77777777" w:rsidR="005966FD" w:rsidRPr="00F55D03" w:rsidRDefault="005966FD" w:rsidP="005966FD">
                            <w:pPr>
                              <w:jc w:val="center"/>
                              <w:rPr>
                                <w:rFonts w:ascii="Palatino Linotype" w:hAnsi="Palatino Linotype"/>
                                <w:b/>
                              </w:rPr>
                            </w:pPr>
                            <w:r>
                              <w:rPr>
                                <w:rFonts w:ascii="Palatino Linotype" w:hAnsi="Palatino Linotype"/>
                                <w:b/>
                              </w:rPr>
                              <w:t>(Rúbrica).</w:t>
                            </w:r>
                          </w:p>
                          <w:p w14:paraId="43998AB6" w14:textId="77777777" w:rsidR="005966FD" w:rsidRDefault="005966FD" w:rsidP="005966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FC7D2C" id="Cuadro de texto 38" o:spid="_x0000_s1029" type="#_x0000_t202" style="position:absolute;left:0;text-align:left;margin-left:281.7pt;margin-top:183.6pt;width:200.25pt;height:73.8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" fillcolor="white [3201]" strokecolor="white [3212]" strokeweight=".5pt">
                <v:textbox>
                  <w:txbxContent>
                    <w:p w14:paraId="5078C0A6" w14:textId="77777777" w:rsidR="005966FD" w:rsidRPr="00EF2FC0" w:rsidRDefault="005966FD" w:rsidP="005966FD">
                      <w:pPr>
                        <w:jc w:val="center"/>
                        <w:rPr>
                          <w:rFonts w:ascii="Palatino Linotype" w:hAnsi="Palatino Linotype"/>
                        </w:rPr>
                      </w:pPr>
                      <w:r>
                        <w:rPr>
                          <w:rFonts w:ascii="Palatino Linotype" w:hAnsi="Palatino Linotype"/>
                          <w:b/>
                        </w:rPr>
                        <w:t>Luis Gustavo Parra Noriega</w:t>
                      </w:r>
                    </w:p>
                    <w:p w14:paraId="438383E2" w14:textId="77777777" w:rsidR="005966FD" w:rsidRDefault="005966FD" w:rsidP="005966FD">
                      <w:pPr>
                        <w:jc w:val="center"/>
                        <w:rPr>
                          <w:rFonts w:ascii="Palatino Linotype" w:hAnsi="Palatino Linotype"/>
                        </w:rPr>
                      </w:pPr>
                      <w:r w:rsidRPr="00EF2FC0">
                        <w:rPr>
                          <w:rFonts w:ascii="Palatino Linotype" w:hAnsi="Palatino Linotype"/>
                        </w:rPr>
                        <w:t>Comisionado</w:t>
                      </w:r>
                    </w:p>
                    <w:p w14:paraId="27675E4D" w14:textId="77777777" w:rsidR="005966FD" w:rsidRPr="00F55D03" w:rsidRDefault="005966FD" w:rsidP="005966FD">
                      <w:pPr>
                        <w:jc w:val="center"/>
                        <w:rPr>
                          <w:rFonts w:ascii="Palatino Linotype" w:hAnsi="Palatino Linotype"/>
                          <w:b/>
                        </w:rPr>
                      </w:pPr>
                      <w:r>
                        <w:rPr>
                          <w:rFonts w:ascii="Palatino Linotype" w:hAnsi="Palatino Linotype"/>
                          <w:b/>
                        </w:rPr>
                        <w:t>(Rúbrica).</w:t>
                      </w:r>
                    </w:p>
                    <w:p w14:paraId="43998AB6" w14:textId="77777777" w:rsidR="005966FD" w:rsidRDefault="005966FD" w:rsidP="005966FD"/>
                  </w:txbxContent>
                </v:textbox>
                <w10:wrap anchorx="margin"/>
              </v:shape>
            </w:pict>
          </mc:Fallback>
        </mc:AlternateContent>
      </w:r>
      <w:r w:rsidRPr="006C6A05">
        <w:rPr>
          <w:rFonts w:ascii="Palatino Linotype" w:hAnsi="Palatino Linotype" w:cs="Arial"/>
          <w:noProof/>
          <w:sz w:val="24"/>
          <w:szCs w:val="24"/>
          <w:lang w:eastAsia="es-MX"/>
        </w:rPr>
        <mc:AlternateContent>
          <mc:Choice Requires="wps">
            <w:drawing>
              <wp:anchor distT="0" distB="0" distL="114300" distR="114300" simplePos="0" relativeHeight="251664384" behindDoc="0" locked="0" layoutInCell="1" allowOverlap="1" wp14:anchorId="3A631383" wp14:editId="05F054B9">
                <wp:simplePos x="0" y="0"/>
                <wp:positionH relativeFrom="margin">
                  <wp:posOffset>-299085</wp:posOffset>
                </wp:positionH>
                <wp:positionV relativeFrom="paragraph">
                  <wp:posOffset>2331720</wp:posOffset>
                </wp:positionV>
                <wp:extent cx="2486025" cy="937895"/>
                <wp:effectExtent l="0" t="0" r="9525" b="0"/>
                <wp:wrapNone/>
                <wp:docPr id="39" name="Cuadro de texto 39"/>
                <wp:cNvGraphicFramePr/>
                <a:graphic xmlns:a="http://schemas.openxmlformats.org/drawingml/2006/main">
                  <a:graphicData uri="http://schemas.microsoft.com/office/word/2010/wordprocessingShape">
                    <wps:wsp>
                      <wps:cNvSpPr txBox="1"/>
                      <wps:spPr>
                        <a:xfrm>
                          <a:off x="0" y="0"/>
                          <a:ext cx="2486025" cy="9378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19D47E0" w14:textId="77777777" w:rsidR="005966FD" w:rsidRPr="00EF2FC0" w:rsidRDefault="005966FD" w:rsidP="005966FD">
                            <w:pPr>
                              <w:jc w:val="center"/>
                              <w:rPr>
                                <w:rFonts w:ascii="Palatino Linotype" w:hAnsi="Palatino Linotype"/>
                              </w:rPr>
                            </w:pPr>
                            <w:r w:rsidRPr="00EF2FC0">
                              <w:rPr>
                                <w:rFonts w:ascii="Palatino Linotype" w:hAnsi="Palatino Linotype"/>
                                <w:b/>
                              </w:rPr>
                              <w:t>Javier Martínez Cruz</w:t>
                            </w:r>
                          </w:p>
                          <w:p w14:paraId="19DB2F2C" w14:textId="77777777" w:rsidR="005966FD" w:rsidRDefault="005966FD" w:rsidP="005966FD">
                            <w:pPr>
                              <w:jc w:val="center"/>
                              <w:rPr>
                                <w:rFonts w:ascii="Palatino Linotype" w:hAnsi="Palatino Linotype"/>
                              </w:rPr>
                            </w:pPr>
                            <w:r w:rsidRPr="00EF2FC0">
                              <w:rPr>
                                <w:rFonts w:ascii="Palatino Linotype" w:hAnsi="Palatino Linotype"/>
                              </w:rPr>
                              <w:t>Comisionado</w:t>
                            </w:r>
                          </w:p>
                          <w:p w14:paraId="08AD79D0" w14:textId="77777777" w:rsidR="005966FD" w:rsidRPr="00F55D03" w:rsidRDefault="005966FD" w:rsidP="005966FD">
                            <w:pPr>
                              <w:jc w:val="center"/>
                              <w:rPr>
                                <w:rFonts w:ascii="Palatino Linotype" w:hAnsi="Palatino Linotype"/>
                                <w:b/>
                              </w:rPr>
                            </w:pPr>
                            <w:r>
                              <w:rPr>
                                <w:rFonts w:ascii="Palatino Linotype" w:hAnsi="Palatino Linotype"/>
                                <w:b/>
                              </w:rPr>
                              <w:t>(Rúbrica).</w:t>
                            </w:r>
                          </w:p>
                          <w:p w14:paraId="0226D757" w14:textId="77777777" w:rsidR="005966FD" w:rsidRDefault="005966FD" w:rsidP="005966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631383" id="Cuadro de texto 39" o:spid="_x0000_s1030" type="#_x0000_t202" style="position:absolute;left:0;text-align:left;margin-left:-23.55pt;margin-top:183.6pt;width:195.75pt;height:73.8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" fillcolor="white [3201]" stroked="f" strokeweight=".5pt">
                <v:textbox>
                  <w:txbxContent>
                    <w:p w14:paraId="519D47E0" w14:textId="77777777" w:rsidR="005966FD" w:rsidRPr="00EF2FC0" w:rsidRDefault="005966FD" w:rsidP="005966FD">
                      <w:pPr>
                        <w:jc w:val="center"/>
                        <w:rPr>
                          <w:rFonts w:ascii="Palatino Linotype" w:hAnsi="Palatino Linotype"/>
                        </w:rPr>
                      </w:pPr>
                      <w:r w:rsidRPr="00EF2FC0">
                        <w:rPr>
                          <w:rFonts w:ascii="Palatino Linotype" w:hAnsi="Palatino Linotype"/>
                          <w:b/>
                        </w:rPr>
                        <w:t>Javier Martínez Cruz</w:t>
                      </w:r>
                    </w:p>
                    <w:p w14:paraId="19DB2F2C" w14:textId="77777777" w:rsidR="005966FD" w:rsidRDefault="005966FD" w:rsidP="005966FD">
                      <w:pPr>
                        <w:jc w:val="center"/>
                        <w:rPr>
                          <w:rFonts w:ascii="Palatino Linotype" w:hAnsi="Palatino Linotype"/>
                        </w:rPr>
                      </w:pPr>
                      <w:r w:rsidRPr="00EF2FC0">
                        <w:rPr>
                          <w:rFonts w:ascii="Palatino Linotype" w:hAnsi="Palatino Linotype"/>
                        </w:rPr>
                        <w:t>Comisionado</w:t>
                      </w:r>
                    </w:p>
                    <w:p w14:paraId="08AD79D0" w14:textId="77777777" w:rsidR="005966FD" w:rsidRPr="00F55D03" w:rsidRDefault="005966FD" w:rsidP="005966FD">
                      <w:pPr>
                        <w:jc w:val="center"/>
                        <w:rPr>
                          <w:rFonts w:ascii="Palatino Linotype" w:hAnsi="Palatino Linotype"/>
                          <w:b/>
                        </w:rPr>
                      </w:pPr>
                      <w:r>
                        <w:rPr>
                          <w:rFonts w:ascii="Palatino Linotype" w:hAnsi="Palatino Linotype"/>
                          <w:b/>
                        </w:rPr>
                        <w:t>(Rúbrica).</w:t>
                      </w:r>
                    </w:p>
                    <w:p w14:paraId="0226D757" w14:textId="77777777" w:rsidR="005966FD" w:rsidRDefault="005966FD" w:rsidP="005966FD"/>
                  </w:txbxContent>
                </v:textbox>
                <w10:wrap anchorx="margin"/>
              </v:shape>
            </w:pict>
          </mc:Fallback>
        </mc:AlternateContent>
      </w:r>
      <w:r w:rsidRPr="006C6A05">
        <w:rPr>
          <w:rFonts w:ascii="Palatino Linotype" w:hAnsi="Palatino Linotype" w:cs="Arial"/>
          <w:noProof/>
          <w:sz w:val="24"/>
          <w:szCs w:val="24"/>
          <w:lang w:eastAsia="es-MX"/>
        </w:rPr>
        <mc:AlternateContent>
          <mc:Choice Requires="wps">
            <w:drawing>
              <wp:anchor distT="0" distB="0" distL="114300" distR="114300" simplePos="0" relativeHeight="251662336" behindDoc="0" locked="0" layoutInCell="1" allowOverlap="1" wp14:anchorId="6FEEDF4C" wp14:editId="39F95940">
                <wp:simplePos x="0" y="0"/>
                <wp:positionH relativeFrom="margin">
                  <wp:posOffset>1289685</wp:posOffset>
                </wp:positionH>
                <wp:positionV relativeFrom="paragraph">
                  <wp:posOffset>3720465</wp:posOffset>
                </wp:positionV>
                <wp:extent cx="3152775" cy="914400"/>
                <wp:effectExtent l="0" t="0" r="28575" b="19050"/>
                <wp:wrapNone/>
                <wp:docPr id="24" name="Cuadro de texto 24"/>
                <wp:cNvGraphicFramePr/>
                <a:graphic xmlns:a="http://schemas.openxmlformats.org/drawingml/2006/main">
                  <a:graphicData uri="http://schemas.microsoft.com/office/word/2010/wordprocessingShape">
                    <wps:wsp>
                      <wps:cNvSpPr txBox="1"/>
                      <wps:spPr>
                        <a:xfrm>
                          <a:off x="0" y="0"/>
                          <a:ext cx="3152775"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A6C9DEC" w14:textId="77777777" w:rsidR="005966FD" w:rsidRPr="007F6133" w:rsidRDefault="005966FD" w:rsidP="005966FD">
                            <w:pPr>
                              <w:jc w:val="center"/>
                              <w:rPr>
                                <w:rFonts w:ascii="Palatino Linotype" w:hAnsi="Palatino Linotype"/>
                                <w:b/>
                              </w:rPr>
                            </w:pPr>
                            <w:r>
                              <w:rPr>
                                <w:rFonts w:ascii="Palatino Linotype" w:hAnsi="Palatino Linotype"/>
                                <w:b/>
                              </w:rPr>
                              <w:t xml:space="preserve">Alexis Tapia Ramírez </w:t>
                            </w:r>
                          </w:p>
                          <w:p w14:paraId="03F30FB9" w14:textId="77777777" w:rsidR="005966FD" w:rsidRDefault="005966FD" w:rsidP="005966FD">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1EAEED66" w14:textId="77777777" w:rsidR="005966FD" w:rsidRDefault="005966FD" w:rsidP="005966FD">
                            <w:pPr>
                              <w:jc w:val="center"/>
                              <w:rPr>
                                <w:rFonts w:ascii="Palatino Linotype" w:hAnsi="Palatino Linotype"/>
                                <w:b/>
                              </w:rPr>
                            </w:pPr>
                            <w:r>
                              <w:rPr>
                                <w:rFonts w:ascii="Palatino Linotype" w:hAnsi="Palatino Linotype"/>
                                <w:b/>
                              </w:rPr>
                              <w:t>(Rúbrica).</w:t>
                            </w:r>
                          </w:p>
                          <w:p w14:paraId="37D61695" w14:textId="77777777" w:rsidR="005966FD" w:rsidRDefault="005966FD" w:rsidP="005966FD">
                            <w:pPr>
                              <w:jc w:val="center"/>
                              <w:rPr>
                                <w:rFonts w:ascii="Palatino Linotype" w:hAnsi="Palatino Linotype"/>
                              </w:rPr>
                            </w:pPr>
                          </w:p>
                          <w:p w14:paraId="2B2D1245" w14:textId="77777777" w:rsidR="005966FD" w:rsidRPr="00EF2FC0" w:rsidRDefault="005966FD" w:rsidP="005966FD">
                            <w:pPr>
                              <w:jc w:val="center"/>
                              <w:rPr>
                                <w:rFonts w:ascii="Palatino Linotype" w:hAnsi="Palatino Linotype"/>
                              </w:rPr>
                            </w:pPr>
                          </w:p>
                          <w:p w14:paraId="7B22A71F" w14:textId="77777777" w:rsidR="005966FD" w:rsidRDefault="005966FD" w:rsidP="005966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EEDF4C" id="Cuadro de texto 24" o:spid="_x0000_s1031" type="#_x0000_t202" style="position:absolute;left:0;text-align:left;margin-left:101.55pt;margin-top:292.95pt;width:248.25pt;height:1in;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" fillcolor="white [3201]" strokecolor="white [3212]" strokeweight=".5pt">
                <v:textbox>
                  <w:txbxContent>
                    <w:p w14:paraId="0A6C9DEC" w14:textId="77777777" w:rsidR="005966FD" w:rsidRPr="007F6133" w:rsidRDefault="005966FD" w:rsidP="005966FD">
                      <w:pPr>
                        <w:jc w:val="center"/>
                        <w:rPr>
                          <w:rFonts w:ascii="Palatino Linotype" w:hAnsi="Palatino Linotype"/>
                          <w:b/>
                        </w:rPr>
                      </w:pPr>
                      <w:r>
                        <w:rPr>
                          <w:rFonts w:ascii="Palatino Linotype" w:hAnsi="Palatino Linotype"/>
                          <w:b/>
                        </w:rPr>
                        <w:t xml:space="preserve">Alexis Tapia Ramírez </w:t>
                      </w:r>
                    </w:p>
                    <w:p w14:paraId="03F30FB9" w14:textId="77777777" w:rsidR="005966FD" w:rsidRDefault="005966FD" w:rsidP="005966FD">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1EAEED66" w14:textId="77777777" w:rsidR="005966FD" w:rsidRDefault="005966FD" w:rsidP="005966FD">
                      <w:pPr>
                        <w:jc w:val="center"/>
                        <w:rPr>
                          <w:rFonts w:ascii="Palatino Linotype" w:hAnsi="Palatino Linotype"/>
                          <w:b/>
                        </w:rPr>
                      </w:pPr>
                      <w:r>
                        <w:rPr>
                          <w:rFonts w:ascii="Palatino Linotype" w:hAnsi="Palatino Linotype"/>
                          <w:b/>
                        </w:rPr>
                        <w:t>(Rúbrica).</w:t>
                      </w:r>
                    </w:p>
                    <w:p w14:paraId="37D61695" w14:textId="77777777" w:rsidR="005966FD" w:rsidRDefault="005966FD" w:rsidP="005966FD">
                      <w:pPr>
                        <w:jc w:val="center"/>
                        <w:rPr>
                          <w:rFonts w:ascii="Palatino Linotype" w:hAnsi="Palatino Linotype"/>
                        </w:rPr>
                      </w:pPr>
                    </w:p>
                    <w:p w14:paraId="2B2D1245" w14:textId="77777777" w:rsidR="005966FD" w:rsidRPr="00EF2FC0" w:rsidRDefault="005966FD" w:rsidP="005966FD">
                      <w:pPr>
                        <w:jc w:val="center"/>
                        <w:rPr>
                          <w:rFonts w:ascii="Palatino Linotype" w:hAnsi="Palatino Linotype"/>
                        </w:rPr>
                      </w:pPr>
                    </w:p>
                    <w:p w14:paraId="7B22A71F" w14:textId="77777777" w:rsidR="005966FD" w:rsidRDefault="005966FD" w:rsidP="005966FD"/>
                  </w:txbxContent>
                </v:textbox>
                <w10:wrap anchorx="margin"/>
              </v:shape>
            </w:pict>
          </mc:Fallback>
        </mc:AlternateContent>
      </w:r>
      <w:r>
        <w:rPr>
          <w:rFonts w:ascii="Palatino Linotype" w:hAnsi="Palatino Linotype" w:cs="Arial"/>
          <w:sz w:val="24"/>
          <w:szCs w:val="24"/>
        </w:rPr>
        <w:t xml:space="preserve"> </w:t>
      </w:r>
    </w:p>
    <w:p w14:paraId="76BA23EB" w14:textId="77777777" w:rsidR="005966FD" w:rsidRPr="00D54B7D" w:rsidRDefault="005966FD" w:rsidP="005966FD">
      <w:pPr>
        <w:spacing w:before="240" w:line="480" w:lineRule="auto"/>
        <w:jc w:val="both"/>
        <w:rPr>
          <w:rFonts w:ascii="Palatino Linotype" w:hAnsi="Palatino Linotype"/>
        </w:rPr>
      </w:pPr>
    </w:p>
    <w:p w14:paraId="5E00D8EB" w14:textId="77777777" w:rsidR="005966FD" w:rsidRPr="00D54B7D" w:rsidRDefault="005966FD" w:rsidP="005966FD">
      <w:pPr>
        <w:spacing w:before="240" w:line="480" w:lineRule="auto"/>
        <w:jc w:val="center"/>
        <w:rPr>
          <w:rFonts w:ascii="Palatino Linotype" w:hAnsi="Palatino Linotype"/>
        </w:rPr>
      </w:pPr>
    </w:p>
    <w:p w14:paraId="618E9499" w14:textId="77777777" w:rsidR="005966FD" w:rsidRDefault="005966FD" w:rsidP="005966FD">
      <w:pPr>
        <w:spacing w:before="240" w:line="480" w:lineRule="auto"/>
        <w:rPr>
          <w:rFonts w:ascii="Palatino Linotype" w:hAnsi="Palatino Linotype"/>
          <w:b/>
        </w:rPr>
      </w:pPr>
    </w:p>
    <w:p w14:paraId="35E79AA2" w14:textId="77777777" w:rsidR="005966FD" w:rsidRDefault="005966FD" w:rsidP="005966FD">
      <w:pPr>
        <w:spacing w:before="240" w:line="480" w:lineRule="auto"/>
        <w:rPr>
          <w:rFonts w:ascii="Palatino Linotype" w:hAnsi="Palatino Linotype"/>
          <w:b/>
        </w:rPr>
      </w:pPr>
    </w:p>
    <w:p w14:paraId="112405A8" w14:textId="77777777" w:rsidR="005966FD" w:rsidRDefault="005966FD" w:rsidP="005966FD">
      <w:pPr>
        <w:spacing w:before="240" w:line="480" w:lineRule="auto"/>
        <w:rPr>
          <w:rFonts w:ascii="Palatino Linotype" w:hAnsi="Palatino Linotype"/>
          <w:b/>
        </w:rPr>
      </w:pPr>
    </w:p>
    <w:p w14:paraId="2DF9B87A" w14:textId="77777777" w:rsidR="005966FD" w:rsidRDefault="005966FD" w:rsidP="005966FD">
      <w:pPr>
        <w:spacing w:before="240" w:line="480" w:lineRule="auto"/>
        <w:rPr>
          <w:rFonts w:ascii="Palatino Linotype" w:hAnsi="Palatino Linotype"/>
          <w:b/>
        </w:rPr>
      </w:pPr>
    </w:p>
    <w:p w14:paraId="6026EDDF" w14:textId="77777777" w:rsidR="005966FD" w:rsidRPr="00D54B7D" w:rsidRDefault="005966FD" w:rsidP="005966FD">
      <w:pPr>
        <w:spacing w:before="240" w:line="480" w:lineRule="auto"/>
        <w:rPr>
          <w:rFonts w:ascii="Palatino Linotype" w:hAnsi="Palatino Linotype"/>
          <w:b/>
        </w:rPr>
      </w:pPr>
    </w:p>
    <w:p w14:paraId="50805DC6" w14:textId="77777777" w:rsidR="005966FD" w:rsidRDefault="005966FD" w:rsidP="005966FD">
      <w:pPr>
        <w:tabs>
          <w:tab w:val="left" w:pos="5415"/>
        </w:tabs>
        <w:spacing w:before="240" w:line="360" w:lineRule="auto"/>
        <w:ind w:right="51"/>
        <w:jc w:val="both"/>
        <w:rPr>
          <w:rFonts w:ascii="Palatino Linotype" w:hAnsi="Palatino Linotype" w:cs="Arial"/>
          <w:sz w:val="16"/>
          <w:szCs w:val="16"/>
        </w:rPr>
      </w:pPr>
    </w:p>
    <w:p w14:paraId="679A65FF" w14:textId="0F05B249" w:rsidR="005966FD" w:rsidRDefault="005966FD" w:rsidP="005966FD">
      <w:pPr>
        <w:tabs>
          <w:tab w:val="left" w:pos="5415"/>
        </w:tabs>
        <w:spacing w:before="240" w:line="360" w:lineRule="auto"/>
        <w:ind w:right="51"/>
        <w:jc w:val="both"/>
        <w:rPr>
          <w:rFonts w:ascii="Palatino Linotype" w:hAnsi="Palatino Linotype" w:cs="Arial"/>
          <w:bCs/>
          <w:sz w:val="16"/>
          <w:szCs w:val="16"/>
          <w:lang w:eastAsia="es-MX"/>
        </w:rPr>
      </w:pPr>
      <w:r w:rsidRPr="0007089E">
        <w:rPr>
          <w:rFonts w:ascii="Palatino Linotype" w:hAnsi="Palatino Linotype" w:cs="Arial"/>
          <w:sz w:val="16"/>
          <w:szCs w:val="16"/>
        </w:rPr>
        <w:t xml:space="preserve">Esta hoja corresponde a la resolución </w:t>
      </w:r>
      <w:r w:rsidRPr="00DF4D67">
        <w:rPr>
          <w:rFonts w:ascii="Palatino Linotype" w:hAnsi="Palatino Linotype" w:cs="Arial"/>
          <w:sz w:val="16"/>
          <w:szCs w:val="16"/>
        </w:rPr>
        <w:t xml:space="preserve">de fecha </w:t>
      </w:r>
      <w:r>
        <w:rPr>
          <w:rFonts w:ascii="Palatino Linotype" w:hAnsi="Palatino Linotype" w:cs="Arial"/>
          <w:sz w:val="16"/>
          <w:szCs w:val="16"/>
        </w:rPr>
        <w:t>seis de noviembre de dos mil diecinueve</w:t>
      </w:r>
      <w:r w:rsidRPr="00DF4D67">
        <w:rPr>
          <w:rFonts w:ascii="Palatino Linotype" w:hAnsi="Palatino Linotype" w:cs="Arial"/>
          <w:sz w:val="16"/>
          <w:szCs w:val="16"/>
        </w:rPr>
        <w:t>, emitida</w:t>
      </w:r>
      <w:r>
        <w:rPr>
          <w:rFonts w:ascii="Palatino Linotype" w:hAnsi="Palatino Linotype" w:cs="Arial"/>
          <w:sz w:val="16"/>
          <w:szCs w:val="16"/>
        </w:rPr>
        <w:t xml:space="preserve"> en el</w:t>
      </w:r>
      <w:r w:rsidRPr="00861BBC">
        <w:rPr>
          <w:rFonts w:ascii="Palatino Linotype" w:hAnsi="Palatino Linotype" w:cs="Arial"/>
          <w:sz w:val="16"/>
          <w:szCs w:val="16"/>
        </w:rPr>
        <w:t xml:space="preserve"> recurso de revisión </w:t>
      </w:r>
      <w:r w:rsidR="000C0898">
        <w:rPr>
          <w:rFonts w:ascii="Palatino Linotype" w:hAnsi="Palatino Linotype" w:cs="Arial"/>
          <w:bCs/>
          <w:sz w:val="16"/>
          <w:szCs w:val="16"/>
          <w:lang w:eastAsia="es-MX"/>
        </w:rPr>
        <w:t>06990</w:t>
      </w:r>
      <w:r>
        <w:rPr>
          <w:rFonts w:ascii="Palatino Linotype" w:hAnsi="Palatino Linotype" w:cs="Arial"/>
          <w:bCs/>
          <w:sz w:val="16"/>
          <w:szCs w:val="16"/>
          <w:lang w:eastAsia="es-MX"/>
        </w:rPr>
        <w:t>/INFOEM/IP/RR/2019</w:t>
      </w:r>
    </w:p>
    <w:p w14:paraId="68C7CEAF" w14:textId="1146702B" w:rsidR="003B1C3B" w:rsidRDefault="003B1C3B" w:rsidP="005966FD">
      <w:pPr>
        <w:tabs>
          <w:tab w:val="left" w:pos="5415"/>
        </w:tabs>
        <w:spacing w:before="240" w:line="360" w:lineRule="auto"/>
        <w:ind w:right="51"/>
        <w:jc w:val="both"/>
        <w:rPr>
          <w:rFonts w:ascii="Palatino Linotype" w:hAnsi="Palatino Linotype" w:cs="Arial"/>
          <w:bCs/>
          <w:sz w:val="16"/>
          <w:szCs w:val="16"/>
          <w:lang w:eastAsia="es-MX"/>
        </w:rPr>
      </w:pPr>
      <w:r>
        <w:rPr>
          <w:rFonts w:ascii="Palatino Linotype" w:hAnsi="Palatino Linotype" w:cs="Arial"/>
          <w:bCs/>
          <w:sz w:val="16"/>
          <w:szCs w:val="16"/>
          <w:lang w:eastAsia="es-MX"/>
        </w:rPr>
        <w:t>OSAM/JCMA</w:t>
      </w:r>
    </w:p>
    <w:sectPr w:rsidR="003B1C3B" w:rsidSect="00FB4AAD">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293FDF" w14:textId="77777777" w:rsidR="00BF168F" w:rsidRDefault="00BF168F" w:rsidP="006168E4">
      <w:pPr>
        <w:spacing w:after="0" w:line="240" w:lineRule="auto"/>
      </w:pPr>
      <w:r>
        <w:separator/>
      </w:r>
    </w:p>
  </w:endnote>
  <w:endnote w:type="continuationSeparator" w:id="0">
    <w:p w14:paraId="190015A7" w14:textId="77777777" w:rsidR="00BF168F" w:rsidRDefault="00BF168F"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2AC077" w14:textId="77777777" w:rsidR="00B20B1E" w:rsidRPr="000B69FA" w:rsidRDefault="00B20B1E"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17174">
      <w:rPr>
        <w:rFonts w:ascii="Palatino Linotype" w:hAnsi="Palatino Linotype"/>
        <w:bCs/>
        <w:noProof/>
        <w:sz w:val="20"/>
      </w:rPr>
      <w:t>29</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17174">
      <w:rPr>
        <w:rFonts w:ascii="Palatino Linotype" w:hAnsi="Palatino Linotype"/>
        <w:bCs/>
        <w:noProof/>
        <w:sz w:val="20"/>
      </w:rPr>
      <w:t>29</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1F5DA" w14:textId="77777777" w:rsidR="00B20B1E" w:rsidRPr="000B69FA" w:rsidRDefault="00B20B1E"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F6BFA">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F6BFA">
      <w:rPr>
        <w:rFonts w:ascii="Palatino Linotype" w:hAnsi="Palatino Linotype"/>
        <w:bCs/>
        <w:noProof/>
        <w:sz w:val="20"/>
      </w:rPr>
      <w:t>29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BF7D20" w14:textId="77777777" w:rsidR="00BF168F" w:rsidRDefault="00BF168F" w:rsidP="006168E4">
      <w:pPr>
        <w:spacing w:after="0" w:line="240" w:lineRule="auto"/>
      </w:pPr>
      <w:r>
        <w:separator/>
      </w:r>
    </w:p>
  </w:footnote>
  <w:footnote w:type="continuationSeparator" w:id="0">
    <w:p w14:paraId="078EB79F" w14:textId="77777777" w:rsidR="00BF168F" w:rsidRDefault="00BF168F" w:rsidP="006168E4">
      <w:pPr>
        <w:spacing w:after="0" w:line="240" w:lineRule="auto"/>
      </w:pPr>
      <w:r>
        <w:continuationSeparator/>
      </w:r>
    </w:p>
  </w:footnote>
  <w:footnote w:id="1">
    <w:p w14:paraId="302C6468" w14:textId="77777777" w:rsidR="00B20B1E" w:rsidRPr="005552A8" w:rsidRDefault="00B20B1E" w:rsidP="00642B4D">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3214A6B3" w14:textId="77777777" w:rsidR="00B20B1E" w:rsidRPr="005552A8" w:rsidRDefault="00B20B1E" w:rsidP="00642B4D">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E4FA79" w14:textId="77777777" w:rsidR="00B20B1E" w:rsidRDefault="00B20B1E">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B20B1E" w14:paraId="5D005E95" w14:textId="77777777" w:rsidTr="00FB4AAD">
      <w:trPr>
        <w:trHeight w:val="227"/>
      </w:trPr>
      <w:tc>
        <w:tcPr>
          <w:tcW w:w="5529" w:type="dxa"/>
          <w:hideMark/>
        </w:tcPr>
        <w:p w14:paraId="4B69DB22" w14:textId="77777777" w:rsidR="00B20B1E" w:rsidRDefault="00B20B1E"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370885C3" w14:textId="249F3FC0" w:rsidR="00B20B1E" w:rsidRPr="00B4142F" w:rsidRDefault="00B20B1E"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06990/INFOEM/IP/RR/2019</w:t>
          </w:r>
        </w:p>
      </w:tc>
    </w:tr>
    <w:tr w:rsidR="00B20B1E" w14:paraId="6533D049" w14:textId="77777777" w:rsidTr="00FB4AAD">
      <w:trPr>
        <w:trHeight w:val="242"/>
      </w:trPr>
      <w:tc>
        <w:tcPr>
          <w:tcW w:w="5529" w:type="dxa"/>
          <w:hideMark/>
        </w:tcPr>
        <w:p w14:paraId="723964AD" w14:textId="77777777" w:rsidR="00B20B1E" w:rsidRDefault="00B20B1E"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1ED825EE" w14:textId="42C65183" w:rsidR="00B20B1E" w:rsidRPr="00F06FED" w:rsidRDefault="00B20B1E" w:rsidP="009F42E2">
          <w:pPr>
            <w:spacing w:after="120" w:line="256" w:lineRule="auto"/>
            <w:ind w:left="639" w:right="214"/>
            <w:jc w:val="both"/>
            <w:rPr>
              <w:rFonts w:ascii="Palatino Linotype" w:hAnsi="Palatino Linotype" w:cs="Arial"/>
            </w:rPr>
          </w:pPr>
          <w:r>
            <w:rPr>
              <w:rFonts w:ascii="Palatino Linotype" w:hAnsi="Palatino Linotype" w:cs="Arial"/>
              <w:szCs w:val="20"/>
            </w:rPr>
            <w:t>Ayuntamiento de Zinacantepec</w:t>
          </w:r>
        </w:p>
      </w:tc>
    </w:tr>
    <w:tr w:rsidR="00B20B1E" w14:paraId="550969F0" w14:textId="77777777" w:rsidTr="00FB4AAD">
      <w:trPr>
        <w:trHeight w:val="342"/>
      </w:trPr>
      <w:tc>
        <w:tcPr>
          <w:tcW w:w="5529" w:type="dxa"/>
          <w:hideMark/>
        </w:tcPr>
        <w:p w14:paraId="0FCA5C89" w14:textId="77777777" w:rsidR="00B20B1E" w:rsidRDefault="00B20B1E"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614CA957" w14:textId="77777777" w:rsidR="00B20B1E" w:rsidRDefault="00B20B1E"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14:paraId="6531F546" w14:textId="77777777" w:rsidR="00B20B1E" w:rsidRDefault="00B20B1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B20B1E" w14:paraId="3C6D3D63" w14:textId="77777777" w:rsidTr="00FB4AAD">
      <w:trPr>
        <w:trHeight w:val="227"/>
      </w:trPr>
      <w:tc>
        <w:tcPr>
          <w:tcW w:w="5529" w:type="dxa"/>
          <w:hideMark/>
        </w:tcPr>
        <w:p w14:paraId="023291BA" w14:textId="77777777" w:rsidR="00B20B1E" w:rsidRDefault="00B20B1E"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690D406B" w14:textId="3A188FE5" w:rsidR="00B20B1E" w:rsidRPr="00B4142F" w:rsidRDefault="00B20B1E"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06990/INFOEM/IP/RR/2019</w:t>
          </w:r>
        </w:p>
      </w:tc>
    </w:tr>
    <w:tr w:rsidR="00B20B1E" w14:paraId="3FFF9DC6" w14:textId="77777777" w:rsidTr="00FB4AAD">
      <w:trPr>
        <w:trHeight w:val="196"/>
      </w:trPr>
      <w:tc>
        <w:tcPr>
          <w:tcW w:w="5529" w:type="dxa"/>
          <w:hideMark/>
        </w:tcPr>
        <w:p w14:paraId="45D8DAC1" w14:textId="77777777" w:rsidR="00B20B1E" w:rsidRDefault="00B20B1E"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2B4CE526" w14:textId="72042A78" w:rsidR="00B20B1E" w:rsidRPr="00F06FED" w:rsidRDefault="00BF6BFA" w:rsidP="00BF6BFA">
          <w:pPr>
            <w:spacing w:after="120" w:line="256" w:lineRule="auto"/>
            <w:ind w:left="639" w:right="214"/>
            <w:jc w:val="both"/>
            <w:rPr>
              <w:rFonts w:ascii="Palatino Linotype" w:hAnsi="Palatino Linotype" w:cs="Arial"/>
            </w:rPr>
          </w:pPr>
          <w:r>
            <w:rPr>
              <w:rFonts w:ascii="Palatino Linotype" w:hAnsi="Palatino Linotype" w:cs="Arial"/>
            </w:rPr>
            <w:t>XXXXXXXXXXXXXXXXXXXXXXXX</w:t>
          </w:r>
          <w:r w:rsidR="00B20B1E">
            <w:rPr>
              <w:rFonts w:ascii="Palatino Linotype" w:hAnsi="Palatino Linotype" w:cs="Arial"/>
            </w:rPr>
            <w:t xml:space="preserve"> </w:t>
          </w:r>
          <w:r>
            <w:rPr>
              <w:rFonts w:ascii="Palatino Linotype" w:hAnsi="Palatino Linotype" w:cs="Arial"/>
            </w:rPr>
            <w:t>XXXXX</w:t>
          </w:r>
          <w:r w:rsidR="00B20B1E">
            <w:rPr>
              <w:rFonts w:ascii="Palatino Linotype" w:hAnsi="Palatino Linotype" w:cs="Arial"/>
            </w:rPr>
            <w:t xml:space="preserve"> </w:t>
          </w:r>
        </w:p>
      </w:tc>
    </w:tr>
    <w:tr w:rsidR="00B20B1E" w14:paraId="4ABABF48" w14:textId="77777777" w:rsidTr="00FB4AAD">
      <w:trPr>
        <w:trHeight w:val="242"/>
      </w:trPr>
      <w:tc>
        <w:tcPr>
          <w:tcW w:w="5529" w:type="dxa"/>
          <w:hideMark/>
        </w:tcPr>
        <w:p w14:paraId="4C548CE5" w14:textId="77777777" w:rsidR="00B20B1E" w:rsidRDefault="00B20B1E"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62AE1078" w14:textId="13A9CBB3" w:rsidR="00B20B1E" w:rsidRDefault="00B20B1E" w:rsidP="009F42E2">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 de Zinacantepec</w:t>
          </w:r>
        </w:p>
      </w:tc>
    </w:tr>
    <w:tr w:rsidR="00B20B1E" w14:paraId="1D6644E0" w14:textId="77777777" w:rsidTr="00FB4AAD">
      <w:trPr>
        <w:trHeight w:val="342"/>
      </w:trPr>
      <w:tc>
        <w:tcPr>
          <w:tcW w:w="5529" w:type="dxa"/>
          <w:hideMark/>
        </w:tcPr>
        <w:p w14:paraId="79491860" w14:textId="77777777" w:rsidR="00B20B1E" w:rsidRDefault="00B20B1E"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0439184F" w14:textId="77777777" w:rsidR="00B20B1E" w:rsidRDefault="00B20B1E"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14:paraId="776D055C" w14:textId="77777777" w:rsidR="00B20B1E" w:rsidRDefault="00B20B1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9B4073"/>
    <w:multiLevelType w:val="hybridMultilevel"/>
    <w:tmpl w:val="056C595E"/>
    <w:lvl w:ilvl="0" w:tplc="A970A63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5E012A2"/>
    <w:multiLevelType w:val="hybridMultilevel"/>
    <w:tmpl w:val="165AD93C"/>
    <w:lvl w:ilvl="0" w:tplc="8FE26CD0">
      <w:start w:val="10"/>
      <w:numFmt w:val="decimal"/>
      <w:lvlText w:val="%1."/>
      <w:lvlJc w:val="left"/>
      <w:pPr>
        <w:ind w:left="822" w:hanging="348"/>
      </w:pPr>
      <w:rPr>
        <w:rFonts w:ascii="Arial" w:eastAsia="Arial" w:hAnsi="Arial" w:cs="Arial" w:hint="default"/>
        <w:w w:val="99"/>
        <w:sz w:val="22"/>
        <w:szCs w:val="22"/>
        <w:lang w:val="es-ES" w:eastAsia="es-ES" w:bidi="es-ES"/>
      </w:rPr>
    </w:lvl>
    <w:lvl w:ilvl="1" w:tplc="D3CA76E2">
      <w:numFmt w:val="bullet"/>
      <w:lvlText w:val="•"/>
      <w:lvlJc w:val="left"/>
      <w:pPr>
        <w:ind w:left="1644" w:hanging="348"/>
      </w:pPr>
      <w:rPr>
        <w:rFonts w:hint="default"/>
        <w:lang w:val="es-ES" w:eastAsia="es-ES" w:bidi="es-ES"/>
      </w:rPr>
    </w:lvl>
    <w:lvl w:ilvl="2" w:tplc="2396807C">
      <w:numFmt w:val="bullet"/>
      <w:lvlText w:val="•"/>
      <w:lvlJc w:val="left"/>
      <w:pPr>
        <w:ind w:left="2468" w:hanging="348"/>
      </w:pPr>
      <w:rPr>
        <w:rFonts w:hint="default"/>
        <w:lang w:val="es-ES" w:eastAsia="es-ES" w:bidi="es-ES"/>
      </w:rPr>
    </w:lvl>
    <w:lvl w:ilvl="3" w:tplc="B76C5F60">
      <w:numFmt w:val="bullet"/>
      <w:lvlText w:val="•"/>
      <w:lvlJc w:val="left"/>
      <w:pPr>
        <w:ind w:left="3292" w:hanging="348"/>
      </w:pPr>
      <w:rPr>
        <w:rFonts w:hint="default"/>
        <w:lang w:val="es-ES" w:eastAsia="es-ES" w:bidi="es-ES"/>
      </w:rPr>
    </w:lvl>
    <w:lvl w:ilvl="4" w:tplc="808ABF94">
      <w:numFmt w:val="bullet"/>
      <w:lvlText w:val="•"/>
      <w:lvlJc w:val="left"/>
      <w:pPr>
        <w:ind w:left="4116" w:hanging="348"/>
      </w:pPr>
      <w:rPr>
        <w:rFonts w:hint="default"/>
        <w:lang w:val="es-ES" w:eastAsia="es-ES" w:bidi="es-ES"/>
      </w:rPr>
    </w:lvl>
    <w:lvl w:ilvl="5" w:tplc="33E673C8">
      <w:numFmt w:val="bullet"/>
      <w:lvlText w:val="•"/>
      <w:lvlJc w:val="left"/>
      <w:pPr>
        <w:ind w:left="4940" w:hanging="348"/>
      </w:pPr>
      <w:rPr>
        <w:rFonts w:hint="default"/>
        <w:lang w:val="es-ES" w:eastAsia="es-ES" w:bidi="es-ES"/>
      </w:rPr>
    </w:lvl>
    <w:lvl w:ilvl="6" w:tplc="3536D33E">
      <w:numFmt w:val="bullet"/>
      <w:lvlText w:val="•"/>
      <w:lvlJc w:val="left"/>
      <w:pPr>
        <w:ind w:left="5764" w:hanging="348"/>
      </w:pPr>
      <w:rPr>
        <w:rFonts w:hint="default"/>
        <w:lang w:val="es-ES" w:eastAsia="es-ES" w:bidi="es-ES"/>
      </w:rPr>
    </w:lvl>
    <w:lvl w:ilvl="7" w:tplc="6D9EBC6E">
      <w:numFmt w:val="bullet"/>
      <w:lvlText w:val="•"/>
      <w:lvlJc w:val="left"/>
      <w:pPr>
        <w:ind w:left="6588" w:hanging="348"/>
      </w:pPr>
      <w:rPr>
        <w:rFonts w:hint="default"/>
        <w:lang w:val="es-ES" w:eastAsia="es-ES" w:bidi="es-ES"/>
      </w:rPr>
    </w:lvl>
    <w:lvl w:ilvl="8" w:tplc="5308E6D2">
      <w:numFmt w:val="bullet"/>
      <w:lvlText w:val="•"/>
      <w:lvlJc w:val="left"/>
      <w:pPr>
        <w:ind w:left="7412" w:hanging="348"/>
      </w:pPr>
      <w:rPr>
        <w:rFonts w:hint="default"/>
        <w:lang w:val="es-ES" w:eastAsia="es-ES" w:bidi="es-ES"/>
      </w:rPr>
    </w:lvl>
  </w:abstractNum>
  <w:abstractNum w:abstractNumId="2">
    <w:nsid w:val="0CC50104"/>
    <w:multiLevelType w:val="hybridMultilevel"/>
    <w:tmpl w:val="61603EA0"/>
    <w:lvl w:ilvl="0" w:tplc="D3FE6C68">
      <w:start w:val="1"/>
      <w:numFmt w:val="decimal"/>
      <w:lvlText w:val="%1."/>
      <w:lvlJc w:val="left"/>
      <w:pPr>
        <w:ind w:left="822" w:hanging="348"/>
      </w:pPr>
      <w:rPr>
        <w:rFonts w:ascii="Arial" w:eastAsia="Arial" w:hAnsi="Arial" w:cs="Arial" w:hint="default"/>
        <w:spacing w:val="-14"/>
        <w:w w:val="99"/>
        <w:sz w:val="24"/>
        <w:szCs w:val="24"/>
        <w:lang w:val="es-ES" w:eastAsia="es-ES" w:bidi="es-ES"/>
      </w:rPr>
    </w:lvl>
    <w:lvl w:ilvl="1" w:tplc="3034810C">
      <w:numFmt w:val="bullet"/>
      <w:lvlText w:val="•"/>
      <w:lvlJc w:val="left"/>
      <w:pPr>
        <w:ind w:left="1644" w:hanging="348"/>
      </w:pPr>
      <w:rPr>
        <w:rFonts w:hint="default"/>
        <w:lang w:val="es-ES" w:eastAsia="es-ES" w:bidi="es-ES"/>
      </w:rPr>
    </w:lvl>
    <w:lvl w:ilvl="2" w:tplc="2D50C12E">
      <w:numFmt w:val="bullet"/>
      <w:lvlText w:val="•"/>
      <w:lvlJc w:val="left"/>
      <w:pPr>
        <w:ind w:left="2468" w:hanging="348"/>
      </w:pPr>
      <w:rPr>
        <w:rFonts w:hint="default"/>
        <w:lang w:val="es-ES" w:eastAsia="es-ES" w:bidi="es-ES"/>
      </w:rPr>
    </w:lvl>
    <w:lvl w:ilvl="3" w:tplc="97D8D700">
      <w:numFmt w:val="bullet"/>
      <w:lvlText w:val="•"/>
      <w:lvlJc w:val="left"/>
      <w:pPr>
        <w:ind w:left="3292" w:hanging="348"/>
      </w:pPr>
      <w:rPr>
        <w:rFonts w:hint="default"/>
        <w:lang w:val="es-ES" w:eastAsia="es-ES" w:bidi="es-ES"/>
      </w:rPr>
    </w:lvl>
    <w:lvl w:ilvl="4" w:tplc="C262A1DE">
      <w:numFmt w:val="bullet"/>
      <w:lvlText w:val="•"/>
      <w:lvlJc w:val="left"/>
      <w:pPr>
        <w:ind w:left="4116" w:hanging="348"/>
      </w:pPr>
      <w:rPr>
        <w:rFonts w:hint="default"/>
        <w:lang w:val="es-ES" w:eastAsia="es-ES" w:bidi="es-ES"/>
      </w:rPr>
    </w:lvl>
    <w:lvl w:ilvl="5" w:tplc="49A21A3C">
      <w:numFmt w:val="bullet"/>
      <w:lvlText w:val="•"/>
      <w:lvlJc w:val="left"/>
      <w:pPr>
        <w:ind w:left="4940" w:hanging="348"/>
      </w:pPr>
      <w:rPr>
        <w:rFonts w:hint="default"/>
        <w:lang w:val="es-ES" w:eastAsia="es-ES" w:bidi="es-ES"/>
      </w:rPr>
    </w:lvl>
    <w:lvl w:ilvl="6" w:tplc="CEEA6D68">
      <w:numFmt w:val="bullet"/>
      <w:lvlText w:val="•"/>
      <w:lvlJc w:val="left"/>
      <w:pPr>
        <w:ind w:left="5764" w:hanging="348"/>
      </w:pPr>
      <w:rPr>
        <w:rFonts w:hint="default"/>
        <w:lang w:val="es-ES" w:eastAsia="es-ES" w:bidi="es-ES"/>
      </w:rPr>
    </w:lvl>
    <w:lvl w:ilvl="7" w:tplc="9B0CA6F4">
      <w:numFmt w:val="bullet"/>
      <w:lvlText w:val="•"/>
      <w:lvlJc w:val="left"/>
      <w:pPr>
        <w:ind w:left="6588" w:hanging="348"/>
      </w:pPr>
      <w:rPr>
        <w:rFonts w:hint="default"/>
        <w:lang w:val="es-ES" w:eastAsia="es-ES" w:bidi="es-ES"/>
      </w:rPr>
    </w:lvl>
    <w:lvl w:ilvl="8" w:tplc="86FA92A4">
      <w:numFmt w:val="bullet"/>
      <w:lvlText w:val="•"/>
      <w:lvlJc w:val="left"/>
      <w:pPr>
        <w:ind w:left="7412" w:hanging="348"/>
      </w:pPr>
      <w:rPr>
        <w:rFonts w:hint="default"/>
        <w:lang w:val="es-ES" w:eastAsia="es-ES" w:bidi="es-ES"/>
      </w:rPr>
    </w:lvl>
  </w:abstractNum>
  <w:abstractNum w:abstractNumId="3">
    <w:nsid w:val="11F81C95"/>
    <w:multiLevelType w:val="hybridMultilevel"/>
    <w:tmpl w:val="7402EAF0"/>
    <w:lvl w:ilvl="0" w:tplc="8F4E1AB4">
      <w:start w:val="3"/>
      <w:numFmt w:val="lowerLetter"/>
      <w:lvlText w:val="%1."/>
      <w:lvlJc w:val="left"/>
      <w:pPr>
        <w:ind w:left="1542" w:hanging="336"/>
      </w:pPr>
      <w:rPr>
        <w:rFonts w:ascii="Arial" w:eastAsia="Arial" w:hAnsi="Arial" w:cs="Arial" w:hint="default"/>
        <w:w w:val="100"/>
        <w:sz w:val="24"/>
        <w:szCs w:val="24"/>
        <w:lang w:val="es-ES" w:eastAsia="es-ES" w:bidi="es-ES"/>
      </w:rPr>
    </w:lvl>
    <w:lvl w:ilvl="1" w:tplc="C122C672">
      <w:numFmt w:val="bullet"/>
      <w:lvlText w:val="•"/>
      <w:lvlJc w:val="left"/>
      <w:pPr>
        <w:ind w:left="2292" w:hanging="336"/>
      </w:pPr>
      <w:rPr>
        <w:rFonts w:hint="default"/>
        <w:lang w:val="es-ES" w:eastAsia="es-ES" w:bidi="es-ES"/>
      </w:rPr>
    </w:lvl>
    <w:lvl w:ilvl="2" w:tplc="927E6A46">
      <w:numFmt w:val="bullet"/>
      <w:lvlText w:val="•"/>
      <w:lvlJc w:val="left"/>
      <w:pPr>
        <w:ind w:left="3044" w:hanging="336"/>
      </w:pPr>
      <w:rPr>
        <w:rFonts w:hint="default"/>
        <w:lang w:val="es-ES" w:eastAsia="es-ES" w:bidi="es-ES"/>
      </w:rPr>
    </w:lvl>
    <w:lvl w:ilvl="3" w:tplc="954E7396">
      <w:numFmt w:val="bullet"/>
      <w:lvlText w:val="•"/>
      <w:lvlJc w:val="left"/>
      <w:pPr>
        <w:ind w:left="3796" w:hanging="336"/>
      </w:pPr>
      <w:rPr>
        <w:rFonts w:hint="default"/>
        <w:lang w:val="es-ES" w:eastAsia="es-ES" w:bidi="es-ES"/>
      </w:rPr>
    </w:lvl>
    <w:lvl w:ilvl="4" w:tplc="A3F6A394">
      <w:numFmt w:val="bullet"/>
      <w:lvlText w:val="•"/>
      <w:lvlJc w:val="left"/>
      <w:pPr>
        <w:ind w:left="4548" w:hanging="336"/>
      </w:pPr>
      <w:rPr>
        <w:rFonts w:hint="default"/>
        <w:lang w:val="es-ES" w:eastAsia="es-ES" w:bidi="es-ES"/>
      </w:rPr>
    </w:lvl>
    <w:lvl w:ilvl="5" w:tplc="D8AE4914">
      <w:numFmt w:val="bullet"/>
      <w:lvlText w:val="•"/>
      <w:lvlJc w:val="left"/>
      <w:pPr>
        <w:ind w:left="5300" w:hanging="336"/>
      </w:pPr>
      <w:rPr>
        <w:rFonts w:hint="default"/>
        <w:lang w:val="es-ES" w:eastAsia="es-ES" w:bidi="es-ES"/>
      </w:rPr>
    </w:lvl>
    <w:lvl w:ilvl="6" w:tplc="D5E2F396">
      <w:numFmt w:val="bullet"/>
      <w:lvlText w:val="•"/>
      <w:lvlJc w:val="left"/>
      <w:pPr>
        <w:ind w:left="6052" w:hanging="336"/>
      </w:pPr>
      <w:rPr>
        <w:rFonts w:hint="default"/>
        <w:lang w:val="es-ES" w:eastAsia="es-ES" w:bidi="es-ES"/>
      </w:rPr>
    </w:lvl>
    <w:lvl w:ilvl="7" w:tplc="5C6AD4B6">
      <w:numFmt w:val="bullet"/>
      <w:lvlText w:val="•"/>
      <w:lvlJc w:val="left"/>
      <w:pPr>
        <w:ind w:left="6804" w:hanging="336"/>
      </w:pPr>
      <w:rPr>
        <w:rFonts w:hint="default"/>
        <w:lang w:val="es-ES" w:eastAsia="es-ES" w:bidi="es-ES"/>
      </w:rPr>
    </w:lvl>
    <w:lvl w:ilvl="8" w:tplc="C0C83DD0">
      <w:numFmt w:val="bullet"/>
      <w:lvlText w:val="•"/>
      <w:lvlJc w:val="left"/>
      <w:pPr>
        <w:ind w:left="7556" w:hanging="336"/>
      </w:pPr>
      <w:rPr>
        <w:rFonts w:hint="default"/>
        <w:lang w:val="es-ES" w:eastAsia="es-ES" w:bidi="es-ES"/>
      </w:rPr>
    </w:lvl>
  </w:abstractNum>
  <w:abstractNum w:abstractNumId="4">
    <w:nsid w:val="13416928"/>
    <w:multiLevelType w:val="hybridMultilevel"/>
    <w:tmpl w:val="C4905D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4AE095F"/>
    <w:multiLevelType w:val="hybridMultilevel"/>
    <w:tmpl w:val="0C06802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5562F0A"/>
    <w:multiLevelType w:val="hybridMultilevel"/>
    <w:tmpl w:val="8D7AFA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72F0A8B"/>
    <w:multiLevelType w:val="hybridMultilevel"/>
    <w:tmpl w:val="788C17DA"/>
    <w:lvl w:ilvl="0" w:tplc="25127B10">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8">
    <w:nsid w:val="18744959"/>
    <w:multiLevelType w:val="hybridMultilevel"/>
    <w:tmpl w:val="403CAB2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B5B21A8"/>
    <w:multiLevelType w:val="hybridMultilevel"/>
    <w:tmpl w:val="AFD043B8"/>
    <w:lvl w:ilvl="0" w:tplc="641261C0">
      <w:start w:val="7"/>
      <w:numFmt w:val="decimal"/>
      <w:lvlText w:val="%1."/>
      <w:lvlJc w:val="left"/>
      <w:pPr>
        <w:ind w:left="822" w:hanging="348"/>
      </w:pPr>
      <w:rPr>
        <w:rFonts w:ascii="Arial" w:eastAsia="Arial" w:hAnsi="Arial" w:cs="Arial" w:hint="default"/>
        <w:spacing w:val="-22"/>
        <w:w w:val="99"/>
        <w:sz w:val="24"/>
        <w:szCs w:val="24"/>
        <w:lang w:val="es-ES" w:eastAsia="es-ES" w:bidi="es-ES"/>
      </w:rPr>
    </w:lvl>
    <w:lvl w:ilvl="1" w:tplc="5D3408B2">
      <w:start w:val="1"/>
      <w:numFmt w:val="lowerLetter"/>
      <w:lvlText w:val="%2."/>
      <w:lvlJc w:val="left"/>
      <w:pPr>
        <w:ind w:left="1518" w:hanging="336"/>
      </w:pPr>
      <w:rPr>
        <w:rFonts w:ascii="Arial" w:eastAsia="Arial" w:hAnsi="Arial" w:cs="Arial" w:hint="default"/>
        <w:spacing w:val="-3"/>
        <w:w w:val="99"/>
        <w:sz w:val="24"/>
        <w:szCs w:val="24"/>
        <w:lang w:val="es-ES" w:eastAsia="es-ES" w:bidi="es-ES"/>
      </w:rPr>
    </w:lvl>
    <w:lvl w:ilvl="2" w:tplc="DF8EF81A">
      <w:numFmt w:val="bullet"/>
      <w:lvlText w:val="•"/>
      <w:lvlJc w:val="left"/>
      <w:pPr>
        <w:ind w:left="2357" w:hanging="336"/>
      </w:pPr>
      <w:rPr>
        <w:rFonts w:hint="default"/>
        <w:lang w:val="es-ES" w:eastAsia="es-ES" w:bidi="es-ES"/>
      </w:rPr>
    </w:lvl>
    <w:lvl w:ilvl="3" w:tplc="C7720592">
      <w:numFmt w:val="bullet"/>
      <w:lvlText w:val="•"/>
      <w:lvlJc w:val="left"/>
      <w:pPr>
        <w:ind w:left="3195" w:hanging="336"/>
      </w:pPr>
      <w:rPr>
        <w:rFonts w:hint="default"/>
        <w:lang w:val="es-ES" w:eastAsia="es-ES" w:bidi="es-ES"/>
      </w:rPr>
    </w:lvl>
    <w:lvl w:ilvl="4" w:tplc="25544DF4">
      <w:numFmt w:val="bullet"/>
      <w:lvlText w:val="•"/>
      <w:lvlJc w:val="left"/>
      <w:pPr>
        <w:ind w:left="4033" w:hanging="336"/>
      </w:pPr>
      <w:rPr>
        <w:rFonts w:hint="default"/>
        <w:lang w:val="es-ES" w:eastAsia="es-ES" w:bidi="es-ES"/>
      </w:rPr>
    </w:lvl>
    <w:lvl w:ilvl="5" w:tplc="02DE78C0">
      <w:numFmt w:val="bullet"/>
      <w:lvlText w:val="•"/>
      <w:lvlJc w:val="left"/>
      <w:pPr>
        <w:ind w:left="4871" w:hanging="336"/>
      </w:pPr>
      <w:rPr>
        <w:rFonts w:hint="default"/>
        <w:lang w:val="es-ES" w:eastAsia="es-ES" w:bidi="es-ES"/>
      </w:rPr>
    </w:lvl>
    <w:lvl w:ilvl="6" w:tplc="F9FAB1EE">
      <w:numFmt w:val="bullet"/>
      <w:lvlText w:val="•"/>
      <w:lvlJc w:val="left"/>
      <w:pPr>
        <w:ind w:left="5708" w:hanging="336"/>
      </w:pPr>
      <w:rPr>
        <w:rFonts w:hint="default"/>
        <w:lang w:val="es-ES" w:eastAsia="es-ES" w:bidi="es-ES"/>
      </w:rPr>
    </w:lvl>
    <w:lvl w:ilvl="7" w:tplc="7700B92A">
      <w:numFmt w:val="bullet"/>
      <w:lvlText w:val="•"/>
      <w:lvlJc w:val="left"/>
      <w:pPr>
        <w:ind w:left="6546" w:hanging="336"/>
      </w:pPr>
      <w:rPr>
        <w:rFonts w:hint="default"/>
        <w:lang w:val="es-ES" w:eastAsia="es-ES" w:bidi="es-ES"/>
      </w:rPr>
    </w:lvl>
    <w:lvl w:ilvl="8" w:tplc="20AA9DC6">
      <w:numFmt w:val="bullet"/>
      <w:lvlText w:val="•"/>
      <w:lvlJc w:val="left"/>
      <w:pPr>
        <w:ind w:left="7384" w:hanging="336"/>
      </w:pPr>
      <w:rPr>
        <w:rFonts w:hint="default"/>
        <w:lang w:val="es-ES" w:eastAsia="es-ES" w:bidi="es-ES"/>
      </w:rPr>
    </w:lvl>
  </w:abstractNum>
  <w:abstractNum w:abstractNumId="10">
    <w:nsid w:val="1C2F7369"/>
    <w:multiLevelType w:val="hybridMultilevel"/>
    <w:tmpl w:val="CB5AD858"/>
    <w:lvl w:ilvl="0" w:tplc="22F0AEF8">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1">
    <w:nsid w:val="206208D2"/>
    <w:multiLevelType w:val="hybridMultilevel"/>
    <w:tmpl w:val="07244CF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1236F30"/>
    <w:multiLevelType w:val="hybridMultilevel"/>
    <w:tmpl w:val="AD7623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57A0516"/>
    <w:multiLevelType w:val="hybridMultilevel"/>
    <w:tmpl w:val="9C144E8E"/>
    <w:lvl w:ilvl="0" w:tplc="AEF47582">
      <w:start w:val="1"/>
      <w:numFmt w:val="bullet"/>
      <w:lvlText w:val="-"/>
      <w:lvlJc w:val="left"/>
      <w:pPr>
        <w:ind w:left="1080" w:hanging="360"/>
      </w:pPr>
      <w:rPr>
        <w:rFonts w:ascii="Palatino Linotype" w:eastAsia="Times New Roman" w:hAnsi="Palatino Linotype" w:cs="Times New Roman" w:hint="default"/>
        <w:b/>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4">
    <w:nsid w:val="28DD6A1D"/>
    <w:multiLevelType w:val="hybridMultilevel"/>
    <w:tmpl w:val="70C6ED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2C102252"/>
    <w:multiLevelType w:val="hybridMultilevel"/>
    <w:tmpl w:val="2D8A769A"/>
    <w:lvl w:ilvl="0" w:tplc="6A52294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2C39442A"/>
    <w:multiLevelType w:val="hybridMultilevel"/>
    <w:tmpl w:val="C2F492AE"/>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2CD64EF9"/>
    <w:multiLevelType w:val="hybridMultilevel"/>
    <w:tmpl w:val="D39A4AF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4751AA2"/>
    <w:multiLevelType w:val="hybridMultilevel"/>
    <w:tmpl w:val="C3F894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358A314C"/>
    <w:multiLevelType w:val="hybridMultilevel"/>
    <w:tmpl w:val="CEFE66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39BF230F"/>
    <w:multiLevelType w:val="hybridMultilevel"/>
    <w:tmpl w:val="5012114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1">
    <w:nsid w:val="3A965380"/>
    <w:multiLevelType w:val="hybridMultilevel"/>
    <w:tmpl w:val="DDC2FDDE"/>
    <w:lvl w:ilvl="0" w:tplc="E36AED36">
      <w:start w:val="1"/>
      <w:numFmt w:val="upperRoman"/>
      <w:lvlText w:val="%1."/>
      <w:lvlJc w:val="right"/>
      <w:pPr>
        <w:ind w:left="720" w:hanging="360"/>
      </w:pPr>
      <w:rPr>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DC31EC9"/>
    <w:multiLevelType w:val="hybridMultilevel"/>
    <w:tmpl w:val="87962D42"/>
    <w:lvl w:ilvl="0" w:tplc="82B4C9CC">
      <w:start w:val="1"/>
      <w:numFmt w:val="decimal"/>
      <w:lvlText w:val="%1."/>
      <w:lvlJc w:val="left"/>
      <w:pPr>
        <w:ind w:left="822" w:hanging="348"/>
      </w:pPr>
      <w:rPr>
        <w:rFonts w:ascii="Arial" w:eastAsia="Arial" w:hAnsi="Arial" w:cs="Arial" w:hint="default"/>
        <w:spacing w:val="-13"/>
        <w:w w:val="99"/>
        <w:sz w:val="24"/>
        <w:szCs w:val="24"/>
        <w:lang w:val="es-ES" w:eastAsia="es-ES" w:bidi="es-ES"/>
      </w:rPr>
    </w:lvl>
    <w:lvl w:ilvl="1" w:tplc="467A2914">
      <w:start w:val="1"/>
      <w:numFmt w:val="lowerLetter"/>
      <w:lvlText w:val="%2."/>
      <w:lvlJc w:val="left"/>
      <w:pPr>
        <w:ind w:left="1542" w:hanging="336"/>
      </w:pPr>
      <w:rPr>
        <w:rFonts w:ascii="Arial" w:eastAsia="Arial" w:hAnsi="Arial" w:cs="Arial" w:hint="default"/>
        <w:spacing w:val="-6"/>
        <w:w w:val="99"/>
        <w:sz w:val="24"/>
        <w:szCs w:val="24"/>
        <w:lang w:val="es-ES" w:eastAsia="es-ES" w:bidi="es-ES"/>
      </w:rPr>
    </w:lvl>
    <w:lvl w:ilvl="2" w:tplc="2B8E4A9A">
      <w:numFmt w:val="bullet"/>
      <w:lvlText w:val="•"/>
      <w:lvlJc w:val="left"/>
      <w:pPr>
        <w:ind w:left="2375" w:hanging="336"/>
      </w:pPr>
      <w:rPr>
        <w:rFonts w:hint="default"/>
        <w:lang w:val="es-ES" w:eastAsia="es-ES" w:bidi="es-ES"/>
      </w:rPr>
    </w:lvl>
    <w:lvl w:ilvl="3" w:tplc="79EE1D64">
      <w:numFmt w:val="bullet"/>
      <w:lvlText w:val="•"/>
      <w:lvlJc w:val="left"/>
      <w:pPr>
        <w:ind w:left="3211" w:hanging="336"/>
      </w:pPr>
      <w:rPr>
        <w:rFonts w:hint="default"/>
        <w:lang w:val="es-ES" w:eastAsia="es-ES" w:bidi="es-ES"/>
      </w:rPr>
    </w:lvl>
    <w:lvl w:ilvl="4" w:tplc="025E3D30">
      <w:numFmt w:val="bullet"/>
      <w:lvlText w:val="•"/>
      <w:lvlJc w:val="left"/>
      <w:pPr>
        <w:ind w:left="4046" w:hanging="336"/>
      </w:pPr>
      <w:rPr>
        <w:rFonts w:hint="default"/>
        <w:lang w:val="es-ES" w:eastAsia="es-ES" w:bidi="es-ES"/>
      </w:rPr>
    </w:lvl>
    <w:lvl w:ilvl="5" w:tplc="B42C743A">
      <w:numFmt w:val="bullet"/>
      <w:lvlText w:val="•"/>
      <w:lvlJc w:val="left"/>
      <w:pPr>
        <w:ind w:left="4882" w:hanging="336"/>
      </w:pPr>
      <w:rPr>
        <w:rFonts w:hint="default"/>
        <w:lang w:val="es-ES" w:eastAsia="es-ES" w:bidi="es-ES"/>
      </w:rPr>
    </w:lvl>
    <w:lvl w:ilvl="6" w:tplc="47084B38">
      <w:numFmt w:val="bullet"/>
      <w:lvlText w:val="•"/>
      <w:lvlJc w:val="left"/>
      <w:pPr>
        <w:ind w:left="5717" w:hanging="336"/>
      </w:pPr>
      <w:rPr>
        <w:rFonts w:hint="default"/>
        <w:lang w:val="es-ES" w:eastAsia="es-ES" w:bidi="es-ES"/>
      </w:rPr>
    </w:lvl>
    <w:lvl w:ilvl="7" w:tplc="0A8292C6">
      <w:numFmt w:val="bullet"/>
      <w:lvlText w:val="•"/>
      <w:lvlJc w:val="left"/>
      <w:pPr>
        <w:ind w:left="6553" w:hanging="336"/>
      </w:pPr>
      <w:rPr>
        <w:rFonts w:hint="default"/>
        <w:lang w:val="es-ES" w:eastAsia="es-ES" w:bidi="es-ES"/>
      </w:rPr>
    </w:lvl>
    <w:lvl w:ilvl="8" w:tplc="2A2C2F4E">
      <w:numFmt w:val="bullet"/>
      <w:lvlText w:val="•"/>
      <w:lvlJc w:val="left"/>
      <w:pPr>
        <w:ind w:left="7388" w:hanging="336"/>
      </w:pPr>
      <w:rPr>
        <w:rFonts w:hint="default"/>
        <w:lang w:val="es-ES" w:eastAsia="es-ES" w:bidi="es-ES"/>
      </w:rPr>
    </w:lvl>
  </w:abstractNum>
  <w:abstractNum w:abstractNumId="23">
    <w:nsid w:val="442F0FD1"/>
    <w:multiLevelType w:val="hybridMultilevel"/>
    <w:tmpl w:val="26C606F0"/>
    <w:lvl w:ilvl="0" w:tplc="49780DD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nsid w:val="48AC21CB"/>
    <w:multiLevelType w:val="hybridMultilevel"/>
    <w:tmpl w:val="464C596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E304E46"/>
    <w:multiLevelType w:val="hybridMultilevel"/>
    <w:tmpl w:val="0C9E77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56F48E4"/>
    <w:multiLevelType w:val="hybridMultilevel"/>
    <w:tmpl w:val="3D50B71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BF10402"/>
    <w:multiLevelType w:val="hybridMultilevel"/>
    <w:tmpl w:val="EE3AB0E4"/>
    <w:lvl w:ilvl="0" w:tplc="B7ACB3E2">
      <w:start w:val="1"/>
      <w:numFmt w:val="lowerLetter"/>
      <w:lvlText w:val="%1."/>
      <w:lvlJc w:val="left"/>
      <w:pPr>
        <w:ind w:left="1518" w:hanging="336"/>
      </w:pPr>
      <w:rPr>
        <w:rFonts w:ascii="Arial" w:eastAsia="Arial" w:hAnsi="Arial" w:cs="Arial" w:hint="default"/>
        <w:spacing w:val="-3"/>
        <w:w w:val="99"/>
        <w:sz w:val="24"/>
        <w:szCs w:val="24"/>
        <w:lang w:val="es-ES" w:eastAsia="es-ES" w:bidi="es-ES"/>
      </w:rPr>
    </w:lvl>
    <w:lvl w:ilvl="1" w:tplc="89D2D4A0">
      <w:numFmt w:val="bullet"/>
      <w:lvlText w:val="•"/>
      <w:lvlJc w:val="left"/>
      <w:pPr>
        <w:ind w:left="2274" w:hanging="336"/>
      </w:pPr>
      <w:rPr>
        <w:rFonts w:hint="default"/>
        <w:lang w:val="es-ES" w:eastAsia="es-ES" w:bidi="es-ES"/>
      </w:rPr>
    </w:lvl>
    <w:lvl w:ilvl="2" w:tplc="ABBA9950">
      <w:numFmt w:val="bullet"/>
      <w:lvlText w:val="•"/>
      <w:lvlJc w:val="left"/>
      <w:pPr>
        <w:ind w:left="3028" w:hanging="336"/>
      </w:pPr>
      <w:rPr>
        <w:rFonts w:hint="default"/>
        <w:lang w:val="es-ES" w:eastAsia="es-ES" w:bidi="es-ES"/>
      </w:rPr>
    </w:lvl>
    <w:lvl w:ilvl="3" w:tplc="0394BE58">
      <w:numFmt w:val="bullet"/>
      <w:lvlText w:val="•"/>
      <w:lvlJc w:val="left"/>
      <w:pPr>
        <w:ind w:left="3782" w:hanging="336"/>
      </w:pPr>
      <w:rPr>
        <w:rFonts w:hint="default"/>
        <w:lang w:val="es-ES" w:eastAsia="es-ES" w:bidi="es-ES"/>
      </w:rPr>
    </w:lvl>
    <w:lvl w:ilvl="4" w:tplc="B12695BE">
      <w:numFmt w:val="bullet"/>
      <w:lvlText w:val="•"/>
      <w:lvlJc w:val="left"/>
      <w:pPr>
        <w:ind w:left="4536" w:hanging="336"/>
      </w:pPr>
      <w:rPr>
        <w:rFonts w:hint="default"/>
        <w:lang w:val="es-ES" w:eastAsia="es-ES" w:bidi="es-ES"/>
      </w:rPr>
    </w:lvl>
    <w:lvl w:ilvl="5" w:tplc="1EAAA024">
      <w:numFmt w:val="bullet"/>
      <w:lvlText w:val="•"/>
      <w:lvlJc w:val="left"/>
      <w:pPr>
        <w:ind w:left="5290" w:hanging="336"/>
      </w:pPr>
      <w:rPr>
        <w:rFonts w:hint="default"/>
        <w:lang w:val="es-ES" w:eastAsia="es-ES" w:bidi="es-ES"/>
      </w:rPr>
    </w:lvl>
    <w:lvl w:ilvl="6" w:tplc="340E4520">
      <w:numFmt w:val="bullet"/>
      <w:lvlText w:val="•"/>
      <w:lvlJc w:val="left"/>
      <w:pPr>
        <w:ind w:left="6044" w:hanging="336"/>
      </w:pPr>
      <w:rPr>
        <w:rFonts w:hint="default"/>
        <w:lang w:val="es-ES" w:eastAsia="es-ES" w:bidi="es-ES"/>
      </w:rPr>
    </w:lvl>
    <w:lvl w:ilvl="7" w:tplc="5E46020C">
      <w:numFmt w:val="bullet"/>
      <w:lvlText w:val="•"/>
      <w:lvlJc w:val="left"/>
      <w:pPr>
        <w:ind w:left="6798" w:hanging="336"/>
      </w:pPr>
      <w:rPr>
        <w:rFonts w:hint="default"/>
        <w:lang w:val="es-ES" w:eastAsia="es-ES" w:bidi="es-ES"/>
      </w:rPr>
    </w:lvl>
    <w:lvl w:ilvl="8" w:tplc="DF1CBD7C">
      <w:numFmt w:val="bullet"/>
      <w:lvlText w:val="•"/>
      <w:lvlJc w:val="left"/>
      <w:pPr>
        <w:ind w:left="7552" w:hanging="336"/>
      </w:pPr>
      <w:rPr>
        <w:rFonts w:hint="default"/>
        <w:lang w:val="es-ES" w:eastAsia="es-ES" w:bidi="es-ES"/>
      </w:rPr>
    </w:lvl>
  </w:abstractNum>
  <w:abstractNum w:abstractNumId="28">
    <w:nsid w:val="5C4C2779"/>
    <w:multiLevelType w:val="hybridMultilevel"/>
    <w:tmpl w:val="0E400C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5D5313C6"/>
    <w:multiLevelType w:val="hybridMultilevel"/>
    <w:tmpl w:val="688C1DEE"/>
    <w:lvl w:ilvl="0" w:tplc="A90E2928">
      <w:start w:val="4"/>
      <w:numFmt w:val="decimal"/>
      <w:lvlText w:val="%1."/>
      <w:lvlJc w:val="left"/>
      <w:pPr>
        <w:ind w:left="702" w:hanging="348"/>
      </w:pPr>
      <w:rPr>
        <w:rFonts w:ascii="Arial" w:eastAsia="Arial" w:hAnsi="Arial" w:cs="Arial" w:hint="default"/>
        <w:spacing w:val="-20"/>
        <w:w w:val="99"/>
        <w:sz w:val="24"/>
        <w:szCs w:val="24"/>
        <w:lang w:val="es-ES" w:eastAsia="es-ES" w:bidi="es-ES"/>
      </w:rPr>
    </w:lvl>
    <w:lvl w:ilvl="1" w:tplc="286AAE4C">
      <w:numFmt w:val="bullet"/>
      <w:lvlText w:val="•"/>
      <w:lvlJc w:val="left"/>
      <w:pPr>
        <w:ind w:left="1524" w:hanging="348"/>
      </w:pPr>
      <w:rPr>
        <w:rFonts w:hint="default"/>
        <w:lang w:val="es-ES" w:eastAsia="es-ES" w:bidi="es-ES"/>
      </w:rPr>
    </w:lvl>
    <w:lvl w:ilvl="2" w:tplc="10ACEFB2">
      <w:numFmt w:val="bullet"/>
      <w:lvlText w:val="•"/>
      <w:lvlJc w:val="left"/>
      <w:pPr>
        <w:ind w:left="2348" w:hanging="348"/>
      </w:pPr>
      <w:rPr>
        <w:rFonts w:hint="default"/>
        <w:lang w:val="es-ES" w:eastAsia="es-ES" w:bidi="es-ES"/>
      </w:rPr>
    </w:lvl>
    <w:lvl w:ilvl="3" w:tplc="0616BE22">
      <w:numFmt w:val="bullet"/>
      <w:lvlText w:val="•"/>
      <w:lvlJc w:val="left"/>
      <w:pPr>
        <w:ind w:left="3172" w:hanging="348"/>
      </w:pPr>
      <w:rPr>
        <w:rFonts w:hint="default"/>
        <w:lang w:val="es-ES" w:eastAsia="es-ES" w:bidi="es-ES"/>
      </w:rPr>
    </w:lvl>
    <w:lvl w:ilvl="4" w:tplc="9E768AFA">
      <w:numFmt w:val="bullet"/>
      <w:lvlText w:val="•"/>
      <w:lvlJc w:val="left"/>
      <w:pPr>
        <w:ind w:left="3996" w:hanging="348"/>
      </w:pPr>
      <w:rPr>
        <w:rFonts w:hint="default"/>
        <w:lang w:val="es-ES" w:eastAsia="es-ES" w:bidi="es-ES"/>
      </w:rPr>
    </w:lvl>
    <w:lvl w:ilvl="5" w:tplc="1E422FE8">
      <w:numFmt w:val="bullet"/>
      <w:lvlText w:val="•"/>
      <w:lvlJc w:val="left"/>
      <w:pPr>
        <w:ind w:left="4820" w:hanging="348"/>
      </w:pPr>
      <w:rPr>
        <w:rFonts w:hint="default"/>
        <w:lang w:val="es-ES" w:eastAsia="es-ES" w:bidi="es-ES"/>
      </w:rPr>
    </w:lvl>
    <w:lvl w:ilvl="6" w:tplc="5E461CA4">
      <w:numFmt w:val="bullet"/>
      <w:lvlText w:val="•"/>
      <w:lvlJc w:val="left"/>
      <w:pPr>
        <w:ind w:left="5644" w:hanging="348"/>
      </w:pPr>
      <w:rPr>
        <w:rFonts w:hint="default"/>
        <w:lang w:val="es-ES" w:eastAsia="es-ES" w:bidi="es-ES"/>
      </w:rPr>
    </w:lvl>
    <w:lvl w:ilvl="7" w:tplc="3A8A4D9C">
      <w:numFmt w:val="bullet"/>
      <w:lvlText w:val="•"/>
      <w:lvlJc w:val="left"/>
      <w:pPr>
        <w:ind w:left="6468" w:hanging="348"/>
      </w:pPr>
      <w:rPr>
        <w:rFonts w:hint="default"/>
        <w:lang w:val="es-ES" w:eastAsia="es-ES" w:bidi="es-ES"/>
      </w:rPr>
    </w:lvl>
    <w:lvl w:ilvl="8" w:tplc="EDB6E910">
      <w:numFmt w:val="bullet"/>
      <w:lvlText w:val="•"/>
      <w:lvlJc w:val="left"/>
      <w:pPr>
        <w:ind w:left="7292" w:hanging="348"/>
      </w:pPr>
      <w:rPr>
        <w:rFonts w:hint="default"/>
        <w:lang w:val="es-ES" w:eastAsia="es-ES" w:bidi="es-ES"/>
      </w:rPr>
    </w:lvl>
  </w:abstractNum>
  <w:abstractNum w:abstractNumId="30">
    <w:nsid w:val="5E2F06B5"/>
    <w:multiLevelType w:val="hybridMultilevel"/>
    <w:tmpl w:val="A10CEE94"/>
    <w:lvl w:ilvl="0" w:tplc="5316CEA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654C54F6"/>
    <w:multiLevelType w:val="hybridMultilevel"/>
    <w:tmpl w:val="FC0030E4"/>
    <w:lvl w:ilvl="0" w:tplc="E4E2742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7AB50DE"/>
    <w:multiLevelType w:val="hybridMultilevel"/>
    <w:tmpl w:val="138AEA06"/>
    <w:lvl w:ilvl="0" w:tplc="9880E6B2">
      <w:start w:val="1"/>
      <w:numFmt w:val="upperRoman"/>
      <w:lvlText w:val="%1."/>
      <w:lvlJc w:val="left"/>
      <w:pPr>
        <w:ind w:left="1080" w:hanging="72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BC245CB"/>
    <w:multiLevelType w:val="hybridMultilevel"/>
    <w:tmpl w:val="4928E6F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0A249AC"/>
    <w:multiLevelType w:val="hybridMultilevel"/>
    <w:tmpl w:val="4092A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71E3504F"/>
    <w:multiLevelType w:val="hybridMultilevel"/>
    <w:tmpl w:val="6A0CC8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7"/>
  </w:num>
  <w:num w:numId="2">
    <w:abstractNumId w:val="36"/>
  </w:num>
  <w:num w:numId="3">
    <w:abstractNumId w:val="11"/>
  </w:num>
  <w:num w:numId="4">
    <w:abstractNumId w:val="8"/>
  </w:num>
  <w:num w:numId="5">
    <w:abstractNumId w:val="13"/>
  </w:num>
  <w:num w:numId="6">
    <w:abstractNumId w:val="16"/>
  </w:num>
  <w:num w:numId="7">
    <w:abstractNumId w:val="32"/>
  </w:num>
  <w:num w:numId="8">
    <w:abstractNumId w:val="31"/>
  </w:num>
  <w:num w:numId="9">
    <w:abstractNumId w:val="22"/>
  </w:num>
  <w:num w:numId="10">
    <w:abstractNumId w:val="9"/>
  </w:num>
  <w:num w:numId="11">
    <w:abstractNumId w:val="3"/>
  </w:num>
  <w:num w:numId="12">
    <w:abstractNumId w:val="2"/>
  </w:num>
  <w:num w:numId="13">
    <w:abstractNumId w:val="1"/>
  </w:num>
  <w:num w:numId="14">
    <w:abstractNumId w:val="27"/>
  </w:num>
  <w:num w:numId="15">
    <w:abstractNumId w:val="29"/>
  </w:num>
  <w:num w:numId="16">
    <w:abstractNumId w:val="34"/>
  </w:num>
  <w:num w:numId="17">
    <w:abstractNumId w:val="21"/>
  </w:num>
  <w:num w:numId="18">
    <w:abstractNumId w:val="30"/>
  </w:num>
  <w:num w:numId="19">
    <w:abstractNumId w:val="23"/>
  </w:num>
  <w:num w:numId="20">
    <w:abstractNumId w:val="33"/>
  </w:num>
  <w:num w:numId="21">
    <w:abstractNumId w:val="12"/>
  </w:num>
  <w:num w:numId="22">
    <w:abstractNumId w:val="19"/>
  </w:num>
  <w:num w:numId="23">
    <w:abstractNumId w:val="10"/>
  </w:num>
  <w:num w:numId="24">
    <w:abstractNumId w:val="14"/>
  </w:num>
  <w:num w:numId="25">
    <w:abstractNumId w:val="0"/>
  </w:num>
  <w:num w:numId="26">
    <w:abstractNumId w:val="4"/>
  </w:num>
  <w:num w:numId="27">
    <w:abstractNumId w:val="24"/>
  </w:num>
  <w:num w:numId="28">
    <w:abstractNumId w:val="26"/>
  </w:num>
  <w:num w:numId="29">
    <w:abstractNumId w:val="15"/>
  </w:num>
  <w:num w:numId="30">
    <w:abstractNumId w:val="7"/>
  </w:num>
  <w:num w:numId="31">
    <w:abstractNumId w:val="35"/>
  </w:num>
  <w:num w:numId="32">
    <w:abstractNumId w:val="28"/>
  </w:num>
  <w:num w:numId="33">
    <w:abstractNumId w:val="18"/>
  </w:num>
  <w:num w:numId="34">
    <w:abstractNumId w:val="20"/>
  </w:num>
  <w:num w:numId="35">
    <w:abstractNumId w:val="6"/>
  </w:num>
  <w:num w:numId="36">
    <w:abstractNumId w:val="25"/>
  </w:num>
  <w:num w:numId="37">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0875"/>
    <w:rsid w:val="000026CF"/>
    <w:rsid w:val="00003567"/>
    <w:rsid w:val="00010D4E"/>
    <w:rsid w:val="00020494"/>
    <w:rsid w:val="00021E20"/>
    <w:rsid w:val="00023796"/>
    <w:rsid w:val="000237A2"/>
    <w:rsid w:val="00023826"/>
    <w:rsid w:val="00023CB8"/>
    <w:rsid w:val="00025B5D"/>
    <w:rsid w:val="000306A7"/>
    <w:rsid w:val="00040545"/>
    <w:rsid w:val="00041143"/>
    <w:rsid w:val="000436BB"/>
    <w:rsid w:val="00043A8C"/>
    <w:rsid w:val="00045379"/>
    <w:rsid w:val="00051E49"/>
    <w:rsid w:val="00055224"/>
    <w:rsid w:val="0006106B"/>
    <w:rsid w:val="00061075"/>
    <w:rsid w:val="00061821"/>
    <w:rsid w:val="000623F9"/>
    <w:rsid w:val="00062A5E"/>
    <w:rsid w:val="00063103"/>
    <w:rsid w:val="00063A10"/>
    <w:rsid w:val="000646B3"/>
    <w:rsid w:val="000662F8"/>
    <w:rsid w:val="00073C33"/>
    <w:rsid w:val="00073E78"/>
    <w:rsid w:val="00076896"/>
    <w:rsid w:val="00076F75"/>
    <w:rsid w:val="00082F87"/>
    <w:rsid w:val="000844B2"/>
    <w:rsid w:val="00087A82"/>
    <w:rsid w:val="00091552"/>
    <w:rsid w:val="00091C3A"/>
    <w:rsid w:val="00091EE1"/>
    <w:rsid w:val="000A2007"/>
    <w:rsid w:val="000A2964"/>
    <w:rsid w:val="000A3486"/>
    <w:rsid w:val="000A6DB3"/>
    <w:rsid w:val="000A749C"/>
    <w:rsid w:val="000A79DA"/>
    <w:rsid w:val="000B4B51"/>
    <w:rsid w:val="000B4DD3"/>
    <w:rsid w:val="000B5CAC"/>
    <w:rsid w:val="000B7158"/>
    <w:rsid w:val="000C0898"/>
    <w:rsid w:val="000C203F"/>
    <w:rsid w:val="000C27D5"/>
    <w:rsid w:val="000C5B8B"/>
    <w:rsid w:val="000C6452"/>
    <w:rsid w:val="000D1B55"/>
    <w:rsid w:val="000D37FC"/>
    <w:rsid w:val="000D3C75"/>
    <w:rsid w:val="000D4933"/>
    <w:rsid w:val="000D4AFE"/>
    <w:rsid w:val="000D65CB"/>
    <w:rsid w:val="000D67A3"/>
    <w:rsid w:val="000E39D0"/>
    <w:rsid w:val="000E54E0"/>
    <w:rsid w:val="000E645F"/>
    <w:rsid w:val="000E686B"/>
    <w:rsid w:val="000F0147"/>
    <w:rsid w:val="000F0954"/>
    <w:rsid w:val="000F10F4"/>
    <w:rsid w:val="000F17B3"/>
    <w:rsid w:val="000F4D32"/>
    <w:rsid w:val="000F69C8"/>
    <w:rsid w:val="000F76B5"/>
    <w:rsid w:val="00100F38"/>
    <w:rsid w:val="00105B40"/>
    <w:rsid w:val="00107B9D"/>
    <w:rsid w:val="00110BE2"/>
    <w:rsid w:val="001118B0"/>
    <w:rsid w:val="00111DCD"/>
    <w:rsid w:val="001128E3"/>
    <w:rsid w:val="00113BB7"/>
    <w:rsid w:val="00114CF9"/>
    <w:rsid w:val="00121AC0"/>
    <w:rsid w:val="00124855"/>
    <w:rsid w:val="00125412"/>
    <w:rsid w:val="001254F5"/>
    <w:rsid w:val="00126763"/>
    <w:rsid w:val="00131C69"/>
    <w:rsid w:val="00131C6D"/>
    <w:rsid w:val="00134396"/>
    <w:rsid w:val="0013640B"/>
    <w:rsid w:val="00136FAD"/>
    <w:rsid w:val="00141FCF"/>
    <w:rsid w:val="0014400D"/>
    <w:rsid w:val="001458F6"/>
    <w:rsid w:val="00146F0A"/>
    <w:rsid w:val="00151FAE"/>
    <w:rsid w:val="00152B22"/>
    <w:rsid w:val="00152C2B"/>
    <w:rsid w:val="00153D18"/>
    <w:rsid w:val="00153ED7"/>
    <w:rsid w:val="0016135D"/>
    <w:rsid w:val="001666FF"/>
    <w:rsid w:val="00166AF2"/>
    <w:rsid w:val="001676C0"/>
    <w:rsid w:val="00170404"/>
    <w:rsid w:val="00175897"/>
    <w:rsid w:val="00175B60"/>
    <w:rsid w:val="00175C98"/>
    <w:rsid w:val="0017644D"/>
    <w:rsid w:val="00180B9F"/>
    <w:rsid w:val="00181CC5"/>
    <w:rsid w:val="00181F81"/>
    <w:rsid w:val="0018246F"/>
    <w:rsid w:val="001832A9"/>
    <w:rsid w:val="00183F6A"/>
    <w:rsid w:val="00185A02"/>
    <w:rsid w:val="00185B4D"/>
    <w:rsid w:val="00185B97"/>
    <w:rsid w:val="00193784"/>
    <w:rsid w:val="001A02EC"/>
    <w:rsid w:val="001A0B3B"/>
    <w:rsid w:val="001A577E"/>
    <w:rsid w:val="001A5E0A"/>
    <w:rsid w:val="001A7C9B"/>
    <w:rsid w:val="001B039A"/>
    <w:rsid w:val="001B05B9"/>
    <w:rsid w:val="001B7B88"/>
    <w:rsid w:val="001B7D88"/>
    <w:rsid w:val="001C2DAF"/>
    <w:rsid w:val="001C4318"/>
    <w:rsid w:val="001C4C56"/>
    <w:rsid w:val="001C59E7"/>
    <w:rsid w:val="001C7293"/>
    <w:rsid w:val="001C7319"/>
    <w:rsid w:val="001C7D87"/>
    <w:rsid w:val="001C7DD9"/>
    <w:rsid w:val="001D3E87"/>
    <w:rsid w:val="001D4251"/>
    <w:rsid w:val="001D5796"/>
    <w:rsid w:val="001E3870"/>
    <w:rsid w:val="00200A30"/>
    <w:rsid w:val="0020249F"/>
    <w:rsid w:val="0020393F"/>
    <w:rsid w:val="00212C16"/>
    <w:rsid w:val="002141A6"/>
    <w:rsid w:val="0021501E"/>
    <w:rsid w:val="00217581"/>
    <w:rsid w:val="00220343"/>
    <w:rsid w:val="002205C0"/>
    <w:rsid w:val="00230A8C"/>
    <w:rsid w:val="0023373D"/>
    <w:rsid w:val="0023423C"/>
    <w:rsid w:val="00251290"/>
    <w:rsid w:val="002577FE"/>
    <w:rsid w:val="00261829"/>
    <w:rsid w:val="00273D0E"/>
    <w:rsid w:val="00274E65"/>
    <w:rsid w:val="00277E17"/>
    <w:rsid w:val="00280E60"/>
    <w:rsid w:val="00290821"/>
    <w:rsid w:val="00290B89"/>
    <w:rsid w:val="0029720B"/>
    <w:rsid w:val="002A2034"/>
    <w:rsid w:val="002A20EF"/>
    <w:rsid w:val="002A24F4"/>
    <w:rsid w:val="002A2CA3"/>
    <w:rsid w:val="002A38BF"/>
    <w:rsid w:val="002A4050"/>
    <w:rsid w:val="002A597E"/>
    <w:rsid w:val="002A74C0"/>
    <w:rsid w:val="002B2221"/>
    <w:rsid w:val="002B5462"/>
    <w:rsid w:val="002B5DBD"/>
    <w:rsid w:val="002C63F1"/>
    <w:rsid w:val="002C6F08"/>
    <w:rsid w:val="002C72D2"/>
    <w:rsid w:val="002D2126"/>
    <w:rsid w:val="002D3263"/>
    <w:rsid w:val="002D40AD"/>
    <w:rsid w:val="002E15D5"/>
    <w:rsid w:val="002E2004"/>
    <w:rsid w:val="002E2D7B"/>
    <w:rsid w:val="002E2F7A"/>
    <w:rsid w:val="002E5E6A"/>
    <w:rsid w:val="002E6247"/>
    <w:rsid w:val="002F37BE"/>
    <w:rsid w:val="002F6B4A"/>
    <w:rsid w:val="002F6E0E"/>
    <w:rsid w:val="00300D0B"/>
    <w:rsid w:val="00306096"/>
    <w:rsid w:val="0031573D"/>
    <w:rsid w:val="0031645D"/>
    <w:rsid w:val="00316FFF"/>
    <w:rsid w:val="00320A67"/>
    <w:rsid w:val="003225FB"/>
    <w:rsid w:val="00322AF1"/>
    <w:rsid w:val="00324722"/>
    <w:rsid w:val="003272FB"/>
    <w:rsid w:val="0033065E"/>
    <w:rsid w:val="00337369"/>
    <w:rsid w:val="003405EA"/>
    <w:rsid w:val="0034587B"/>
    <w:rsid w:val="00346F03"/>
    <w:rsid w:val="003547A2"/>
    <w:rsid w:val="00361B9C"/>
    <w:rsid w:val="003623F6"/>
    <w:rsid w:val="00363CAF"/>
    <w:rsid w:val="0036704C"/>
    <w:rsid w:val="00367EA6"/>
    <w:rsid w:val="00367FE2"/>
    <w:rsid w:val="00373A00"/>
    <w:rsid w:val="00373B11"/>
    <w:rsid w:val="00376CEC"/>
    <w:rsid w:val="003778E6"/>
    <w:rsid w:val="00380758"/>
    <w:rsid w:val="003846F3"/>
    <w:rsid w:val="00384CE8"/>
    <w:rsid w:val="00386AF8"/>
    <w:rsid w:val="0039488E"/>
    <w:rsid w:val="00394A1E"/>
    <w:rsid w:val="00397986"/>
    <w:rsid w:val="003A139F"/>
    <w:rsid w:val="003A3FED"/>
    <w:rsid w:val="003A61F9"/>
    <w:rsid w:val="003B19D5"/>
    <w:rsid w:val="003B1C3B"/>
    <w:rsid w:val="003B1E88"/>
    <w:rsid w:val="003B2147"/>
    <w:rsid w:val="003B3B68"/>
    <w:rsid w:val="003B3E09"/>
    <w:rsid w:val="003B508B"/>
    <w:rsid w:val="003B6A9E"/>
    <w:rsid w:val="003C2941"/>
    <w:rsid w:val="003C42F9"/>
    <w:rsid w:val="003C6884"/>
    <w:rsid w:val="003D0DC3"/>
    <w:rsid w:val="003D3618"/>
    <w:rsid w:val="003D4214"/>
    <w:rsid w:val="003E16E1"/>
    <w:rsid w:val="003E1E8A"/>
    <w:rsid w:val="003E481C"/>
    <w:rsid w:val="003F0674"/>
    <w:rsid w:val="003F09FC"/>
    <w:rsid w:val="003F1484"/>
    <w:rsid w:val="004012CF"/>
    <w:rsid w:val="00402FF3"/>
    <w:rsid w:val="00403B60"/>
    <w:rsid w:val="004053E8"/>
    <w:rsid w:val="004069EB"/>
    <w:rsid w:val="004111A2"/>
    <w:rsid w:val="004122D0"/>
    <w:rsid w:val="004145C8"/>
    <w:rsid w:val="004160F0"/>
    <w:rsid w:val="00417AD1"/>
    <w:rsid w:val="00422AC9"/>
    <w:rsid w:val="00422B98"/>
    <w:rsid w:val="00422ED9"/>
    <w:rsid w:val="00423213"/>
    <w:rsid w:val="0042416D"/>
    <w:rsid w:val="00425F51"/>
    <w:rsid w:val="00435038"/>
    <w:rsid w:val="00435090"/>
    <w:rsid w:val="00436978"/>
    <w:rsid w:val="004375AC"/>
    <w:rsid w:val="004516EB"/>
    <w:rsid w:val="004529B6"/>
    <w:rsid w:val="00453DBD"/>
    <w:rsid w:val="00453DCC"/>
    <w:rsid w:val="0045436C"/>
    <w:rsid w:val="004548C0"/>
    <w:rsid w:val="00454CE6"/>
    <w:rsid w:val="00462050"/>
    <w:rsid w:val="00462881"/>
    <w:rsid w:val="004640CA"/>
    <w:rsid w:val="004644EB"/>
    <w:rsid w:val="0046644A"/>
    <w:rsid w:val="00466729"/>
    <w:rsid w:val="0046779D"/>
    <w:rsid w:val="00472A71"/>
    <w:rsid w:val="004731A2"/>
    <w:rsid w:val="00473634"/>
    <w:rsid w:val="004748D8"/>
    <w:rsid w:val="00474FED"/>
    <w:rsid w:val="004759BC"/>
    <w:rsid w:val="00475F48"/>
    <w:rsid w:val="00476931"/>
    <w:rsid w:val="00477CC2"/>
    <w:rsid w:val="0048180A"/>
    <w:rsid w:val="00481C02"/>
    <w:rsid w:val="00481C7A"/>
    <w:rsid w:val="00482317"/>
    <w:rsid w:val="004906C8"/>
    <w:rsid w:val="004918F9"/>
    <w:rsid w:val="00496402"/>
    <w:rsid w:val="004967E2"/>
    <w:rsid w:val="004A290F"/>
    <w:rsid w:val="004A4706"/>
    <w:rsid w:val="004A5FFD"/>
    <w:rsid w:val="004A7314"/>
    <w:rsid w:val="004A7CE2"/>
    <w:rsid w:val="004B7294"/>
    <w:rsid w:val="004B7511"/>
    <w:rsid w:val="004B76C2"/>
    <w:rsid w:val="004B7B1B"/>
    <w:rsid w:val="004C1D3D"/>
    <w:rsid w:val="004C7F77"/>
    <w:rsid w:val="004D08EB"/>
    <w:rsid w:val="004D6B95"/>
    <w:rsid w:val="004E2371"/>
    <w:rsid w:val="004E244D"/>
    <w:rsid w:val="004E5780"/>
    <w:rsid w:val="004E6BE9"/>
    <w:rsid w:val="004F2522"/>
    <w:rsid w:val="004F3D9D"/>
    <w:rsid w:val="0050336A"/>
    <w:rsid w:val="00503655"/>
    <w:rsid w:val="0051007B"/>
    <w:rsid w:val="00515090"/>
    <w:rsid w:val="00516A1B"/>
    <w:rsid w:val="00516C84"/>
    <w:rsid w:val="00516F8D"/>
    <w:rsid w:val="00521E57"/>
    <w:rsid w:val="00522919"/>
    <w:rsid w:val="005248D5"/>
    <w:rsid w:val="005305EA"/>
    <w:rsid w:val="00530817"/>
    <w:rsid w:val="005348F9"/>
    <w:rsid w:val="005371E7"/>
    <w:rsid w:val="00540538"/>
    <w:rsid w:val="00542867"/>
    <w:rsid w:val="005477D9"/>
    <w:rsid w:val="00547E04"/>
    <w:rsid w:val="005520FE"/>
    <w:rsid w:val="00556513"/>
    <w:rsid w:val="00557338"/>
    <w:rsid w:val="005608CD"/>
    <w:rsid w:val="00562653"/>
    <w:rsid w:val="005640CF"/>
    <w:rsid w:val="0056645C"/>
    <w:rsid w:val="005673F4"/>
    <w:rsid w:val="00571C61"/>
    <w:rsid w:val="005733EB"/>
    <w:rsid w:val="005742E5"/>
    <w:rsid w:val="00576C34"/>
    <w:rsid w:val="00580802"/>
    <w:rsid w:val="00581A22"/>
    <w:rsid w:val="00584BC2"/>
    <w:rsid w:val="00586737"/>
    <w:rsid w:val="005932A0"/>
    <w:rsid w:val="00593E91"/>
    <w:rsid w:val="005966FD"/>
    <w:rsid w:val="005A0B49"/>
    <w:rsid w:val="005A0D78"/>
    <w:rsid w:val="005A611E"/>
    <w:rsid w:val="005A6D57"/>
    <w:rsid w:val="005B01EA"/>
    <w:rsid w:val="005B3FF5"/>
    <w:rsid w:val="005B5B70"/>
    <w:rsid w:val="005B5F05"/>
    <w:rsid w:val="005B7D70"/>
    <w:rsid w:val="005C2E92"/>
    <w:rsid w:val="005C54FC"/>
    <w:rsid w:val="005C6982"/>
    <w:rsid w:val="005C6C69"/>
    <w:rsid w:val="005D2B59"/>
    <w:rsid w:val="005D362F"/>
    <w:rsid w:val="005D370F"/>
    <w:rsid w:val="005D3E69"/>
    <w:rsid w:val="005E307D"/>
    <w:rsid w:val="005E4D7C"/>
    <w:rsid w:val="005E4DC8"/>
    <w:rsid w:val="005E6F47"/>
    <w:rsid w:val="005F048E"/>
    <w:rsid w:val="005F489F"/>
    <w:rsid w:val="005F57F0"/>
    <w:rsid w:val="00600B2A"/>
    <w:rsid w:val="00601A9E"/>
    <w:rsid w:val="00607313"/>
    <w:rsid w:val="0061042F"/>
    <w:rsid w:val="00611C07"/>
    <w:rsid w:val="006168E4"/>
    <w:rsid w:val="00620E80"/>
    <w:rsid w:val="00622AE3"/>
    <w:rsid w:val="00624425"/>
    <w:rsid w:val="00624CF2"/>
    <w:rsid w:val="006328A9"/>
    <w:rsid w:val="0063426D"/>
    <w:rsid w:val="00634F96"/>
    <w:rsid w:val="00636D80"/>
    <w:rsid w:val="00637512"/>
    <w:rsid w:val="00640EE4"/>
    <w:rsid w:val="00642B4D"/>
    <w:rsid w:val="006466F5"/>
    <w:rsid w:val="00654CA5"/>
    <w:rsid w:val="0065642B"/>
    <w:rsid w:val="00660C49"/>
    <w:rsid w:val="00661753"/>
    <w:rsid w:val="00664A4B"/>
    <w:rsid w:val="00667593"/>
    <w:rsid w:val="006845C0"/>
    <w:rsid w:val="006848B7"/>
    <w:rsid w:val="006858EC"/>
    <w:rsid w:val="00685F98"/>
    <w:rsid w:val="00691B38"/>
    <w:rsid w:val="00696A5A"/>
    <w:rsid w:val="006A1CC5"/>
    <w:rsid w:val="006A3DAD"/>
    <w:rsid w:val="006A5B06"/>
    <w:rsid w:val="006A61DE"/>
    <w:rsid w:val="006A71A3"/>
    <w:rsid w:val="006B1274"/>
    <w:rsid w:val="006B1815"/>
    <w:rsid w:val="006B1953"/>
    <w:rsid w:val="006B1BF1"/>
    <w:rsid w:val="006B26E3"/>
    <w:rsid w:val="006B2749"/>
    <w:rsid w:val="006B3A2A"/>
    <w:rsid w:val="006B5382"/>
    <w:rsid w:val="006B730B"/>
    <w:rsid w:val="006B7444"/>
    <w:rsid w:val="006C2D97"/>
    <w:rsid w:val="006C496F"/>
    <w:rsid w:val="006C58FA"/>
    <w:rsid w:val="006C5CD4"/>
    <w:rsid w:val="006C7D03"/>
    <w:rsid w:val="006D2109"/>
    <w:rsid w:val="006D2306"/>
    <w:rsid w:val="006D23FC"/>
    <w:rsid w:val="006E2A27"/>
    <w:rsid w:val="006E37C4"/>
    <w:rsid w:val="006E6095"/>
    <w:rsid w:val="006E78AD"/>
    <w:rsid w:val="006F2CAF"/>
    <w:rsid w:val="006F31F3"/>
    <w:rsid w:val="006F38D0"/>
    <w:rsid w:val="006F5932"/>
    <w:rsid w:val="00701033"/>
    <w:rsid w:val="0070215D"/>
    <w:rsid w:val="0070556C"/>
    <w:rsid w:val="00705C36"/>
    <w:rsid w:val="00710271"/>
    <w:rsid w:val="00711299"/>
    <w:rsid w:val="007172DE"/>
    <w:rsid w:val="00717FC9"/>
    <w:rsid w:val="00722EEC"/>
    <w:rsid w:val="00724F73"/>
    <w:rsid w:val="00727D26"/>
    <w:rsid w:val="00735ADB"/>
    <w:rsid w:val="0073629E"/>
    <w:rsid w:val="007370C3"/>
    <w:rsid w:val="00744EEF"/>
    <w:rsid w:val="007464AD"/>
    <w:rsid w:val="00747039"/>
    <w:rsid w:val="00752426"/>
    <w:rsid w:val="00754227"/>
    <w:rsid w:val="00754CAE"/>
    <w:rsid w:val="00765753"/>
    <w:rsid w:val="00774F38"/>
    <w:rsid w:val="0077741F"/>
    <w:rsid w:val="00780C16"/>
    <w:rsid w:val="00780E44"/>
    <w:rsid w:val="00782A7C"/>
    <w:rsid w:val="00783681"/>
    <w:rsid w:val="007851D5"/>
    <w:rsid w:val="00786E44"/>
    <w:rsid w:val="00787569"/>
    <w:rsid w:val="00790C66"/>
    <w:rsid w:val="00790FAA"/>
    <w:rsid w:val="0079486A"/>
    <w:rsid w:val="00794F80"/>
    <w:rsid w:val="007950A0"/>
    <w:rsid w:val="00796211"/>
    <w:rsid w:val="00796C4D"/>
    <w:rsid w:val="00796C6F"/>
    <w:rsid w:val="007A068A"/>
    <w:rsid w:val="007A1C9E"/>
    <w:rsid w:val="007A76B6"/>
    <w:rsid w:val="007B2C77"/>
    <w:rsid w:val="007B450B"/>
    <w:rsid w:val="007C0DAF"/>
    <w:rsid w:val="007C42DE"/>
    <w:rsid w:val="007C7AF8"/>
    <w:rsid w:val="007C7D16"/>
    <w:rsid w:val="007D1A27"/>
    <w:rsid w:val="007D1B24"/>
    <w:rsid w:val="007D1F15"/>
    <w:rsid w:val="007D25B1"/>
    <w:rsid w:val="007D2878"/>
    <w:rsid w:val="007D65D2"/>
    <w:rsid w:val="007E2045"/>
    <w:rsid w:val="007E737A"/>
    <w:rsid w:val="007E7BAB"/>
    <w:rsid w:val="007E7DCE"/>
    <w:rsid w:val="007F20AC"/>
    <w:rsid w:val="007F216D"/>
    <w:rsid w:val="007F2699"/>
    <w:rsid w:val="007F4489"/>
    <w:rsid w:val="007F6C1A"/>
    <w:rsid w:val="00801EBC"/>
    <w:rsid w:val="00802C56"/>
    <w:rsid w:val="00804762"/>
    <w:rsid w:val="00806388"/>
    <w:rsid w:val="00811205"/>
    <w:rsid w:val="00812C48"/>
    <w:rsid w:val="00812E2D"/>
    <w:rsid w:val="008146F9"/>
    <w:rsid w:val="0082358F"/>
    <w:rsid w:val="00824DCD"/>
    <w:rsid w:val="00833E80"/>
    <w:rsid w:val="00837B55"/>
    <w:rsid w:val="00844569"/>
    <w:rsid w:val="00844CB3"/>
    <w:rsid w:val="00847D23"/>
    <w:rsid w:val="00851634"/>
    <w:rsid w:val="00852E38"/>
    <w:rsid w:val="00855F0C"/>
    <w:rsid w:val="00863327"/>
    <w:rsid w:val="0086657A"/>
    <w:rsid w:val="00870F44"/>
    <w:rsid w:val="00873022"/>
    <w:rsid w:val="00875E61"/>
    <w:rsid w:val="00880B74"/>
    <w:rsid w:val="0088205F"/>
    <w:rsid w:val="008836A1"/>
    <w:rsid w:val="00884054"/>
    <w:rsid w:val="00885478"/>
    <w:rsid w:val="00885891"/>
    <w:rsid w:val="00895089"/>
    <w:rsid w:val="008951ED"/>
    <w:rsid w:val="00896393"/>
    <w:rsid w:val="008A75BE"/>
    <w:rsid w:val="008B4CAA"/>
    <w:rsid w:val="008B6B48"/>
    <w:rsid w:val="008B729F"/>
    <w:rsid w:val="008C16ED"/>
    <w:rsid w:val="008C32A8"/>
    <w:rsid w:val="008C4076"/>
    <w:rsid w:val="008C55A3"/>
    <w:rsid w:val="008C73FC"/>
    <w:rsid w:val="008D195A"/>
    <w:rsid w:val="008D4E5D"/>
    <w:rsid w:val="008D5102"/>
    <w:rsid w:val="008D7031"/>
    <w:rsid w:val="008E08DC"/>
    <w:rsid w:val="008E0E0A"/>
    <w:rsid w:val="008E1452"/>
    <w:rsid w:val="008E26AB"/>
    <w:rsid w:val="008E50B3"/>
    <w:rsid w:val="008E6375"/>
    <w:rsid w:val="008F0A8D"/>
    <w:rsid w:val="008F1E8C"/>
    <w:rsid w:val="008F4C65"/>
    <w:rsid w:val="00900AC5"/>
    <w:rsid w:val="0090180F"/>
    <w:rsid w:val="00901F9A"/>
    <w:rsid w:val="00902599"/>
    <w:rsid w:val="00904C06"/>
    <w:rsid w:val="00905422"/>
    <w:rsid w:val="009117C3"/>
    <w:rsid w:val="00912C2D"/>
    <w:rsid w:val="00913133"/>
    <w:rsid w:val="00917174"/>
    <w:rsid w:val="009207EC"/>
    <w:rsid w:val="00920B73"/>
    <w:rsid w:val="00921DB9"/>
    <w:rsid w:val="00923D56"/>
    <w:rsid w:val="0092403D"/>
    <w:rsid w:val="00927E5B"/>
    <w:rsid w:val="00930B9F"/>
    <w:rsid w:val="00930E8F"/>
    <w:rsid w:val="009313B7"/>
    <w:rsid w:val="0093479E"/>
    <w:rsid w:val="009347C8"/>
    <w:rsid w:val="009402DB"/>
    <w:rsid w:val="00940D6F"/>
    <w:rsid w:val="00941936"/>
    <w:rsid w:val="009430E4"/>
    <w:rsid w:val="009449B8"/>
    <w:rsid w:val="00944DC9"/>
    <w:rsid w:val="0095079F"/>
    <w:rsid w:val="009611E0"/>
    <w:rsid w:val="0096341C"/>
    <w:rsid w:val="009652C5"/>
    <w:rsid w:val="00965FEE"/>
    <w:rsid w:val="0096643B"/>
    <w:rsid w:val="0096769F"/>
    <w:rsid w:val="009706B5"/>
    <w:rsid w:val="009706E0"/>
    <w:rsid w:val="0097198D"/>
    <w:rsid w:val="00972BDF"/>
    <w:rsid w:val="00974507"/>
    <w:rsid w:val="0097507A"/>
    <w:rsid w:val="00977870"/>
    <w:rsid w:val="00980225"/>
    <w:rsid w:val="0098121B"/>
    <w:rsid w:val="0098182D"/>
    <w:rsid w:val="00981DFC"/>
    <w:rsid w:val="009831EE"/>
    <w:rsid w:val="00986FE1"/>
    <w:rsid w:val="00992B5F"/>
    <w:rsid w:val="009963B0"/>
    <w:rsid w:val="0099641C"/>
    <w:rsid w:val="009A5242"/>
    <w:rsid w:val="009A533C"/>
    <w:rsid w:val="009A686F"/>
    <w:rsid w:val="009B0744"/>
    <w:rsid w:val="009B329E"/>
    <w:rsid w:val="009B33A8"/>
    <w:rsid w:val="009B3487"/>
    <w:rsid w:val="009B3CFC"/>
    <w:rsid w:val="009B7C61"/>
    <w:rsid w:val="009C0ACC"/>
    <w:rsid w:val="009C3793"/>
    <w:rsid w:val="009C3AC3"/>
    <w:rsid w:val="009C3B1F"/>
    <w:rsid w:val="009C4524"/>
    <w:rsid w:val="009D008A"/>
    <w:rsid w:val="009D0243"/>
    <w:rsid w:val="009D2B29"/>
    <w:rsid w:val="009D53F9"/>
    <w:rsid w:val="009E1411"/>
    <w:rsid w:val="009E3D01"/>
    <w:rsid w:val="009E42C8"/>
    <w:rsid w:val="009E4423"/>
    <w:rsid w:val="009E52F2"/>
    <w:rsid w:val="009E5F97"/>
    <w:rsid w:val="009E6207"/>
    <w:rsid w:val="009F34E7"/>
    <w:rsid w:val="009F3C1F"/>
    <w:rsid w:val="009F42E2"/>
    <w:rsid w:val="009F614E"/>
    <w:rsid w:val="009F762B"/>
    <w:rsid w:val="00A00FE3"/>
    <w:rsid w:val="00A010E3"/>
    <w:rsid w:val="00A02047"/>
    <w:rsid w:val="00A036BE"/>
    <w:rsid w:val="00A10223"/>
    <w:rsid w:val="00A12205"/>
    <w:rsid w:val="00A323FD"/>
    <w:rsid w:val="00A335DD"/>
    <w:rsid w:val="00A341F9"/>
    <w:rsid w:val="00A347E9"/>
    <w:rsid w:val="00A426B2"/>
    <w:rsid w:val="00A43A7B"/>
    <w:rsid w:val="00A453DC"/>
    <w:rsid w:val="00A46D30"/>
    <w:rsid w:val="00A503E5"/>
    <w:rsid w:val="00A56A94"/>
    <w:rsid w:val="00A625E2"/>
    <w:rsid w:val="00A67528"/>
    <w:rsid w:val="00A72465"/>
    <w:rsid w:val="00A739B8"/>
    <w:rsid w:val="00A7438F"/>
    <w:rsid w:val="00A771A5"/>
    <w:rsid w:val="00A8089E"/>
    <w:rsid w:val="00A80C92"/>
    <w:rsid w:val="00A82461"/>
    <w:rsid w:val="00A851D8"/>
    <w:rsid w:val="00A85639"/>
    <w:rsid w:val="00A8673D"/>
    <w:rsid w:val="00A947EE"/>
    <w:rsid w:val="00A953BA"/>
    <w:rsid w:val="00AA0AAD"/>
    <w:rsid w:val="00AA14C4"/>
    <w:rsid w:val="00AA163C"/>
    <w:rsid w:val="00AA5D62"/>
    <w:rsid w:val="00AB3710"/>
    <w:rsid w:val="00AB452A"/>
    <w:rsid w:val="00AB4B0F"/>
    <w:rsid w:val="00AB4CA1"/>
    <w:rsid w:val="00AB5CFE"/>
    <w:rsid w:val="00AB6C3B"/>
    <w:rsid w:val="00AC3625"/>
    <w:rsid w:val="00AD44E9"/>
    <w:rsid w:val="00AD46C7"/>
    <w:rsid w:val="00AE008F"/>
    <w:rsid w:val="00AE5A74"/>
    <w:rsid w:val="00AE5E8B"/>
    <w:rsid w:val="00AF32AA"/>
    <w:rsid w:val="00B07A5B"/>
    <w:rsid w:val="00B1068B"/>
    <w:rsid w:val="00B11E08"/>
    <w:rsid w:val="00B13200"/>
    <w:rsid w:val="00B20B1E"/>
    <w:rsid w:val="00B2250E"/>
    <w:rsid w:val="00B23BEF"/>
    <w:rsid w:val="00B23C4C"/>
    <w:rsid w:val="00B25117"/>
    <w:rsid w:val="00B25ECB"/>
    <w:rsid w:val="00B32CD3"/>
    <w:rsid w:val="00B35A93"/>
    <w:rsid w:val="00B3672D"/>
    <w:rsid w:val="00B4745C"/>
    <w:rsid w:val="00B5316B"/>
    <w:rsid w:val="00B55D20"/>
    <w:rsid w:val="00B628C0"/>
    <w:rsid w:val="00B705D9"/>
    <w:rsid w:val="00B70C0C"/>
    <w:rsid w:val="00B721EE"/>
    <w:rsid w:val="00B73F2E"/>
    <w:rsid w:val="00B77FCB"/>
    <w:rsid w:val="00B808B5"/>
    <w:rsid w:val="00B812BD"/>
    <w:rsid w:val="00B85281"/>
    <w:rsid w:val="00B9223B"/>
    <w:rsid w:val="00B94B2A"/>
    <w:rsid w:val="00BA0CC7"/>
    <w:rsid w:val="00BA174E"/>
    <w:rsid w:val="00BA4623"/>
    <w:rsid w:val="00BA4D1F"/>
    <w:rsid w:val="00BA7AD1"/>
    <w:rsid w:val="00BB1627"/>
    <w:rsid w:val="00BB2250"/>
    <w:rsid w:val="00BB7227"/>
    <w:rsid w:val="00BC038E"/>
    <w:rsid w:val="00BC08E7"/>
    <w:rsid w:val="00BC0FDD"/>
    <w:rsid w:val="00BC118F"/>
    <w:rsid w:val="00BC22E0"/>
    <w:rsid w:val="00BC3829"/>
    <w:rsid w:val="00BC4099"/>
    <w:rsid w:val="00BC704A"/>
    <w:rsid w:val="00BD008D"/>
    <w:rsid w:val="00BD0EDC"/>
    <w:rsid w:val="00BD38F5"/>
    <w:rsid w:val="00BD59AA"/>
    <w:rsid w:val="00BE1C0E"/>
    <w:rsid w:val="00BE22C1"/>
    <w:rsid w:val="00BE28ED"/>
    <w:rsid w:val="00BE2A38"/>
    <w:rsid w:val="00BF066C"/>
    <w:rsid w:val="00BF168F"/>
    <w:rsid w:val="00BF2296"/>
    <w:rsid w:val="00BF3ECB"/>
    <w:rsid w:val="00BF6BFA"/>
    <w:rsid w:val="00C00242"/>
    <w:rsid w:val="00C07032"/>
    <w:rsid w:val="00C110C1"/>
    <w:rsid w:val="00C25084"/>
    <w:rsid w:val="00C276E5"/>
    <w:rsid w:val="00C2772A"/>
    <w:rsid w:val="00C27FF9"/>
    <w:rsid w:val="00C30A02"/>
    <w:rsid w:val="00C32F80"/>
    <w:rsid w:val="00C33555"/>
    <w:rsid w:val="00C339A4"/>
    <w:rsid w:val="00C35773"/>
    <w:rsid w:val="00C37457"/>
    <w:rsid w:val="00C43046"/>
    <w:rsid w:val="00C45924"/>
    <w:rsid w:val="00C50ED9"/>
    <w:rsid w:val="00C517E3"/>
    <w:rsid w:val="00C523B0"/>
    <w:rsid w:val="00C52F21"/>
    <w:rsid w:val="00C537BF"/>
    <w:rsid w:val="00C616E1"/>
    <w:rsid w:val="00C626F2"/>
    <w:rsid w:val="00C64EE7"/>
    <w:rsid w:val="00C65C44"/>
    <w:rsid w:val="00C6626C"/>
    <w:rsid w:val="00C71CD1"/>
    <w:rsid w:val="00C73143"/>
    <w:rsid w:val="00C7689A"/>
    <w:rsid w:val="00C77685"/>
    <w:rsid w:val="00C77815"/>
    <w:rsid w:val="00C83445"/>
    <w:rsid w:val="00C85378"/>
    <w:rsid w:val="00C9297C"/>
    <w:rsid w:val="00C961C7"/>
    <w:rsid w:val="00CA0422"/>
    <w:rsid w:val="00CA43F2"/>
    <w:rsid w:val="00CA6FDA"/>
    <w:rsid w:val="00CB3B6F"/>
    <w:rsid w:val="00CC0C5F"/>
    <w:rsid w:val="00CC2F3D"/>
    <w:rsid w:val="00CC3202"/>
    <w:rsid w:val="00CC5FF3"/>
    <w:rsid w:val="00CD39F0"/>
    <w:rsid w:val="00CE2ADF"/>
    <w:rsid w:val="00CE4541"/>
    <w:rsid w:val="00CF1D7D"/>
    <w:rsid w:val="00CF3499"/>
    <w:rsid w:val="00CF3777"/>
    <w:rsid w:val="00CF457E"/>
    <w:rsid w:val="00CF45D3"/>
    <w:rsid w:val="00CF59FA"/>
    <w:rsid w:val="00CF6B6C"/>
    <w:rsid w:val="00CF7486"/>
    <w:rsid w:val="00D042BB"/>
    <w:rsid w:val="00D06CA0"/>
    <w:rsid w:val="00D105A2"/>
    <w:rsid w:val="00D132F1"/>
    <w:rsid w:val="00D1647E"/>
    <w:rsid w:val="00D167BA"/>
    <w:rsid w:val="00D17789"/>
    <w:rsid w:val="00D2126F"/>
    <w:rsid w:val="00D21565"/>
    <w:rsid w:val="00D2737E"/>
    <w:rsid w:val="00D274A9"/>
    <w:rsid w:val="00D32644"/>
    <w:rsid w:val="00D33619"/>
    <w:rsid w:val="00D3524C"/>
    <w:rsid w:val="00D40CFB"/>
    <w:rsid w:val="00D51D59"/>
    <w:rsid w:val="00D52AC7"/>
    <w:rsid w:val="00D54CA9"/>
    <w:rsid w:val="00D56843"/>
    <w:rsid w:val="00D57680"/>
    <w:rsid w:val="00D62231"/>
    <w:rsid w:val="00D6340F"/>
    <w:rsid w:val="00D66E07"/>
    <w:rsid w:val="00D6712B"/>
    <w:rsid w:val="00D72D16"/>
    <w:rsid w:val="00D76E3A"/>
    <w:rsid w:val="00D770CA"/>
    <w:rsid w:val="00D802F8"/>
    <w:rsid w:val="00D8195B"/>
    <w:rsid w:val="00D841D5"/>
    <w:rsid w:val="00D8619F"/>
    <w:rsid w:val="00D86764"/>
    <w:rsid w:val="00D87F1E"/>
    <w:rsid w:val="00D92390"/>
    <w:rsid w:val="00D941D9"/>
    <w:rsid w:val="00D94334"/>
    <w:rsid w:val="00DA2127"/>
    <w:rsid w:val="00DA2659"/>
    <w:rsid w:val="00DA2CE3"/>
    <w:rsid w:val="00DA4307"/>
    <w:rsid w:val="00DA6C6D"/>
    <w:rsid w:val="00DA6CDC"/>
    <w:rsid w:val="00DB0A0E"/>
    <w:rsid w:val="00DB0BF5"/>
    <w:rsid w:val="00DB2B8B"/>
    <w:rsid w:val="00DB3297"/>
    <w:rsid w:val="00DB35A5"/>
    <w:rsid w:val="00DB5C0A"/>
    <w:rsid w:val="00DC4D1A"/>
    <w:rsid w:val="00DC5958"/>
    <w:rsid w:val="00DC65AD"/>
    <w:rsid w:val="00DC6FCD"/>
    <w:rsid w:val="00DC7B46"/>
    <w:rsid w:val="00DD13E2"/>
    <w:rsid w:val="00DD6F16"/>
    <w:rsid w:val="00DE3CF8"/>
    <w:rsid w:val="00DE6112"/>
    <w:rsid w:val="00DE7C31"/>
    <w:rsid w:val="00DF003C"/>
    <w:rsid w:val="00DF0587"/>
    <w:rsid w:val="00DF0BB7"/>
    <w:rsid w:val="00DF1455"/>
    <w:rsid w:val="00DF1596"/>
    <w:rsid w:val="00DF3043"/>
    <w:rsid w:val="00DF43F4"/>
    <w:rsid w:val="00DF4501"/>
    <w:rsid w:val="00DF6E00"/>
    <w:rsid w:val="00DF78AE"/>
    <w:rsid w:val="00E03230"/>
    <w:rsid w:val="00E0352F"/>
    <w:rsid w:val="00E07262"/>
    <w:rsid w:val="00E07F1D"/>
    <w:rsid w:val="00E11E2E"/>
    <w:rsid w:val="00E230A9"/>
    <w:rsid w:val="00E24AC8"/>
    <w:rsid w:val="00E263D8"/>
    <w:rsid w:val="00E27D86"/>
    <w:rsid w:val="00E3144D"/>
    <w:rsid w:val="00E35D1F"/>
    <w:rsid w:val="00E371EC"/>
    <w:rsid w:val="00E41052"/>
    <w:rsid w:val="00E42876"/>
    <w:rsid w:val="00E52114"/>
    <w:rsid w:val="00E524CA"/>
    <w:rsid w:val="00E56347"/>
    <w:rsid w:val="00E60950"/>
    <w:rsid w:val="00E624BE"/>
    <w:rsid w:val="00E655CD"/>
    <w:rsid w:val="00E702A1"/>
    <w:rsid w:val="00E72AE3"/>
    <w:rsid w:val="00E73B51"/>
    <w:rsid w:val="00E753F6"/>
    <w:rsid w:val="00E80324"/>
    <w:rsid w:val="00E81D4D"/>
    <w:rsid w:val="00E828C0"/>
    <w:rsid w:val="00E8359D"/>
    <w:rsid w:val="00E91F4E"/>
    <w:rsid w:val="00E950B2"/>
    <w:rsid w:val="00EA1F89"/>
    <w:rsid w:val="00EB07CF"/>
    <w:rsid w:val="00EB07DC"/>
    <w:rsid w:val="00EB117B"/>
    <w:rsid w:val="00EB40D6"/>
    <w:rsid w:val="00EB5F75"/>
    <w:rsid w:val="00EB79CD"/>
    <w:rsid w:val="00EC04C7"/>
    <w:rsid w:val="00ED6D71"/>
    <w:rsid w:val="00EE0F2E"/>
    <w:rsid w:val="00EE108C"/>
    <w:rsid w:val="00EE14ED"/>
    <w:rsid w:val="00EE1EF8"/>
    <w:rsid w:val="00EE2A41"/>
    <w:rsid w:val="00EE2E25"/>
    <w:rsid w:val="00EE40C9"/>
    <w:rsid w:val="00EE44DD"/>
    <w:rsid w:val="00EF0767"/>
    <w:rsid w:val="00EF09FB"/>
    <w:rsid w:val="00F02923"/>
    <w:rsid w:val="00F0351B"/>
    <w:rsid w:val="00F057D8"/>
    <w:rsid w:val="00F06472"/>
    <w:rsid w:val="00F15B0A"/>
    <w:rsid w:val="00F20918"/>
    <w:rsid w:val="00F21E92"/>
    <w:rsid w:val="00F22566"/>
    <w:rsid w:val="00F22963"/>
    <w:rsid w:val="00F2656C"/>
    <w:rsid w:val="00F403EA"/>
    <w:rsid w:val="00F42753"/>
    <w:rsid w:val="00F46676"/>
    <w:rsid w:val="00F510DB"/>
    <w:rsid w:val="00F511D0"/>
    <w:rsid w:val="00F5237E"/>
    <w:rsid w:val="00F526A0"/>
    <w:rsid w:val="00F538F4"/>
    <w:rsid w:val="00F63013"/>
    <w:rsid w:val="00F70366"/>
    <w:rsid w:val="00F727B0"/>
    <w:rsid w:val="00F734EF"/>
    <w:rsid w:val="00F7391B"/>
    <w:rsid w:val="00F75008"/>
    <w:rsid w:val="00F752A5"/>
    <w:rsid w:val="00F76F03"/>
    <w:rsid w:val="00F83A4E"/>
    <w:rsid w:val="00F84A61"/>
    <w:rsid w:val="00F9110B"/>
    <w:rsid w:val="00F92B23"/>
    <w:rsid w:val="00F9389B"/>
    <w:rsid w:val="00F93BE2"/>
    <w:rsid w:val="00F94C76"/>
    <w:rsid w:val="00FA0B2B"/>
    <w:rsid w:val="00FA2545"/>
    <w:rsid w:val="00FA5F72"/>
    <w:rsid w:val="00FA7CD6"/>
    <w:rsid w:val="00FB0B5F"/>
    <w:rsid w:val="00FB22AA"/>
    <w:rsid w:val="00FB2DB7"/>
    <w:rsid w:val="00FB4AAD"/>
    <w:rsid w:val="00FB4E3D"/>
    <w:rsid w:val="00FB5F2A"/>
    <w:rsid w:val="00FC03D1"/>
    <w:rsid w:val="00FC2F29"/>
    <w:rsid w:val="00FC348B"/>
    <w:rsid w:val="00FC4F9B"/>
    <w:rsid w:val="00FC59F0"/>
    <w:rsid w:val="00FC5C3F"/>
    <w:rsid w:val="00FC7307"/>
    <w:rsid w:val="00FD0FD4"/>
    <w:rsid w:val="00FD24B4"/>
    <w:rsid w:val="00FD44FC"/>
    <w:rsid w:val="00FD4599"/>
    <w:rsid w:val="00FD4784"/>
    <w:rsid w:val="00FD634E"/>
    <w:rsid w:val="00FD65FE"/>
    <w:rsid w:val="00FE16B4"/>
    <w:rsid w:val="00FE345D"/>
    <w:rsid w:val="00FE7DB9"/>
    <w:rsid w:val="00FF0109"/>
    <w:rsid w:val="00FF1487"/>
    <w:rsid w:val="00FF6351"/>
    <w:rsid w:val="00FF638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655770"/>
  <w15:chartTrackingRefBased/>
  <w15:docId w15:val="{DF39BF15-0D22-4F96-A36C-8093FE3C9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paragraph" w:styleId="Ttulo1">
    <w:name w:val="heading 1"/>
    <w:basedOn w:val="Normal"/>
    <w:link w:val="Ttulo1Car"/>
    <w:uiPriority w:val="1"/>
    <w:qFormat/>
    <w:rsid w:val="00885478"/>
    <w:pPr>
      <w:widowControl w:val="0"/>
      <w:autoSpaceDE w:val="0"/>
      <w:autoSpaceDN w:val="0"/>
      <w:spacing w:after="0" w:line="240" w:lineRule="auto"/>
      <w:ind w:left="102"/>
      <w:outlineLvl w:val="0"/>
    </w:pPr>
    <w:rPr>
      <w:rFonts w:ascii="Arial" w:eastAsia="Arial" w:hAnsi="Arial" w:cs="Arial"/>
      <w:b/>
      <w:bCs/>
      <w:sz w:val="24"/>
      <w:szCs w:val="24"/>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6168E4"/>
    <w:rPr>
      <w:vertAlign w:val="superscript"/>
    </w:rPr>
  </w:style>
  <w:style w:type="character" w:styleId="Hipervnculo">
    <w:name w:val="Hyperlink"/>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table" w:styleId="Tablaconcuadrcula">
    <w:name w:val="Table Grid"/>
    <w:basedOn w:val="Tablanormal"/>
    <w:uiPriority w:val="39"/>
    <w:rsid w:val="00EF07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4122D0"/>
    <w:rPr>
      <w:color w:val="954F72" w:themeColor="followedHyperlink"/>
      <w:u w:val="single"/>
    </w:rPr>
  </w:style>
  <w:style w:type="paragraph" w:styleId="Lista2">
    <w:name w:val="List 2"/>
    <w:basedOn w:val="Normal"/>
    <w:uiPriority w:val="99"/>
    <w:unhideWhenUsed/>
    <w:rsid w:val="00E0352F"/>
    <w:pPr>
      <w:ind w:left="566" w:hanging="283"/>
      <w:contextualSpacing/>
    </w:pPr>
  </w:style>
  <w:style w:type="paragraph" w:styleId="Lista3">
    <w:name w:val="List 3"/>
    <w:basedOn w:val="Normal"/>
    <w:uiPriority w:val="99"/>
    <w:unhideWhenUsed/>
    <w:rsid w:val="00E0352F"/>
    <w:pPr>
      <w:ind w:left="849" w:hanging="283"/>
      <w:contextualSpacing/>
    </w:pPr>
  </w:style>
  <w:style w:type="paragraph" w:styleId="Lista4">
    <w:name w:val="List 4"/>
    <w:basedOn w:val="Normal"/>
    <w:uiPriority w:val="99"/>
    <w:unhideWhenUsed/>
    <w:rsid w:val="00E0352F"/>
    <w:pPr>
      <w:ind w:left="1132" w:hanging="283"/>
      <w:contextualSpacing/>
    </w:pPr>
  </w:style>
  <w:style w:type="paragraph" w:styleId="Saludo">
    <w:name w:val="Salutation"/>
    <w:basedOn w:val="Normal"/>
    <w:next w:val="Normal"/>
    <w:link w:val="SaludoCar"/>
    <w:uiPriority w:val="99"/>
    <w:unhideWhenUsed/>
    <w:rsid w:val="00E0352F"/>
  </w:style>
  <w:style w:type="character" w:customStyle="1" w:styleId="SaludoCar">
    <w:name w:val="Saludo Car"/>
    <w:basedOn w:val="Fuentedeprrafopredeter"/>
    <w:link w:val="Saludo"/>
    <w:uiPriority w:val="99"/>
    <w:rsid w:val="00E0352F"/>
  </w:style>
  <w:style w:type="paragraph" w:styleId="Continuarlista2">
    <w:name w:val="List Continue 2"/>
    <w:basedOn w:val="Normal"/>
    <w:uiPriority w:val="99"/>
    <w:unhideWhenUsed/>
    <w:rsid w:val="00E0352F"/>
    <w:pPr>
      <w:spacing w:after="120"/>
      <w:ind w:left="566"/>
      <w:contextualSpacing/>
    </w:pPr>
  </w:style>
  <w:style w:type="paragraph" w:styleId="Textoindependiente">
    <w:name w:val="Body Text"/>
    <w:basedOn w:val="Normal"/>
    <w:link w:val="TextoindependienteCar"/>
    <w:uiPriority w:val="99"/>
    <w:unhideWhenUsed/>
    <w:rsid w:val="00E0352F"/>
    <w:pPr>
      <w:spacing w:after="120"/>
    </w:pPr>
  </w:style>
  <w:style w:type="character" w:customStyle="1" w:styleId="TextoindependienteCar">
    <w:name w:val="Texto independiente Car"/>
    <w:basedOn w:val="Fuentedeprrafopredeter"/>
    <w:link w:val="Textoindependiente"/>
    <w:uiPriority w:val="99"/>
    <w:rsid w:val="00E0352F"/>
  </w:style>
  <w:style w:type="paragraph" w:styleId="Sangradetextonormal">
    <w:name w:val="Body Text Indent"/>
    <w:basedOn w:val="Normal"/>
    <w:link w:val="SangradetextonormalCar"/>
    <w:uiPriority w:val="99"/>
    <w:unhideWhenUsed/>
    <w:rsid w:val="00E0352F"/>
    <w:pPr>
      <w:spacing w:after="120"/>
      <w:ind w:left="283"/>
    </w:pPr>
  </w:style>
  <w:style w:type="character" w:customStyle="1" w:styleId="SangradetextonormalCar">
    <w:name w:val="Sangría de texto normal Car"/>
    <w:basedOn w:val="Fuentedeprrafopredeter"/>
    <w:link w:val="Sangradetextonormal"/>
    <w:uiPriority w:val="99"/>
    <w:rsid w:val="00E0352F"/>
  </w:style>
  <w:style w:type="paragraph" w:customStyle="1" w:styleId="Lneadeasunto">
    <w:name w:val="Línea de asunto"/>
    <w:basedOn w:val="Normal"/>
    <w:rsid w:val="00E0352F"/>
  </w:style>
  <w:style w:type="paragraph" w:styleId="Textoindependienteprimerasangra2">
    <w:name w:val="Body Text First Indent 2"/>
    <w:basedOn w:val="Sangradetextonormal"/>
    <w:link w:val="Textoindependienteprimerasangra2Car"/>
    <w:uiPriority w:val="99"/>
    <w:unhideWhenUsed/>
    <w:rsid w:val="00E0352F"/>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E0352F"/>
  </w:style>
  <w:style w:type="character" w:customStyle="1" w:styleId="apple-style-span">
    <w:name w:val="apple-style-span"/>
    <w:rsid w:val="00E60950"/>
  </w:style>
  <w:style w:type="character" w:customStyle="1" w:styleId="Ttulo1Car">
    <w:name w:val="Título 1 Car"/>
    <w:basedOn w:val="Fuentedeprrafopredeter"/>
    <w:link w:val="Ttulo1"/>
    <w:uiPriority w:val="1"/>
    <w:rsid w:val="00885478"/>
    <w:rPr>
      <w:rFonts w:ascii="Arial" w:eastAsia="Arial" w:hAnsi="Arial" w:cs="Arial"/>
      <w:b/>
      <w:bCs/>
      <w:sz w:val="24"/>
      <w:szCs w:val="24"/>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69947518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90739767">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673799137">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85691831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88530510">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7E22D6-D0FA-4008-A5A7-AA9925EE9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5447</Words>
  <Characters>29964</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USUARIO-INFOEM</cp:lastModifiedBy>
  <cp:revision>2</cp:revision>
  <cp:lastPrinted>2019-09-26T19:07:00Z</cp:lastPrinted>
  <dcterms:created xsi:type="dcterms:W3CDTF">2019-12-03T18:43:00Z</dcterms:created>
  <dcterms:modified xsi:type="dcterms:W3CDTF">2019-12-03T18:43:00Z</dcterms:modified>
</cp:coreProperties>
</file>