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1C80E21A" w:rsidR="00415FD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GoBack"/>
      <w:bookmarkEnd w:id="0"/>
      <w:r w:rsidRPr="00584718">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004211E8" w:rsidRPr="004211E8">
        <w:rPr>
          <w:rFonts w:ascii="Palatino Linotype" w:eastAsia="Times New Roman" w:hAnsi="Palatino Linotype" w:cs="Arial"/>
          <w:color w:val="000000"/>
          <w:sz w:val="24"/>
          <w:szCs w:val="24"/>
          <w:lang w:eastAsia="es-MX"/>
        </w:rPr>
        <w:t xml:space="preserve"> </w:t>
      </w:r>
      <w:r w:rsidR="004211E8" w:rsidRPr="00EB5440">
        <w:rPr>
          <w:rFonts w:ascii="Palatino Linotype" w:eastAsia="Times New Roman" w:hAnsi="Palatino Linotype" w:cs="Arial"/>
          <w:color w:val="000000"/>
          <w:sz w:val="24"/>
          <w:szCs w:val="24"/>
          <w:lang w:eastAsia="es-MX"/>
        </w:rPr>
        <w:t xml:space="preserve">a </w:t>
      </w:r>
      <w:r w:rsidR="004211E8">
        <w:rPr>
          <w:rFonts w:ascii="Palatino Linotype" w:eastAsia="Times New Roman" w:hAnsi="Palatino Linotype" w:cs="Arial"/>
          <w:color w:val="000000"/>
          <w:sz w:val="24"/>
          <w:szCs w:val="24"/>
          <w:lang w:eastAsia="es-MX"/>
        </w:rPr>
        <w:t>cinco de marzo de dos mil veinte</w:t>
      </w:r>
      <w:r w:rsidR="004211E8" w:rsidRPr="00EB5440">
        <w:rPr>
          <w:rFonts w:ascii="Palatino Linotype" w:eastAsia="Times New Roman" w:hAnsi="Palatino Linotype" w:cs="Arial"/>
          <w:color w:val="000000"/>
          <w:sz w:val="24"/>
          <w:szCs w:val="24"/>
          <w:lang w:eastAsia="es-MX"/>
        </w:rPr>
        <w:t xml:space="preserve">.   </w:t>
      </w:r>
    </w:p>
    <w:p w14:paraId="721195F8" w14:textId="77777777" w:rsid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29B43D74" w:rsidR="0035578B" w:rsidRDefault="004F7AF7" w:rsidP="00415FD8">
      <w:pPr>
        <w:shd w:val="clear" w:color="auto" w:fill="FFFFFF"/>
        <w:spacing w:after="0" w:line="360" w:lineRule="auto"/>
        <w:jc w:val="both"/>
        <w:rPr>
          <w:rFonts w:ascii="Palatino Linotype" w:hAnsi="Palatino Linotype" w:cs="Arial"/>
          <w:sz w:val="24"/>
        </w:rPr>
      </w:pPr>
      <w:r w:rsidRPr="00584718">
        <w:rPr>
          <w:rFonts w:ascii="Palatino Linotype" w:hAnsi="Palatino Linotype" w:cs="Arial"/>
          <w:b/>
          <w:sz w:val="24"/>
        </w:rPr>
        <w:t>VISTO</w:t>
      </w:r>
      <w:r w:rsidRPr="00584718">
        <w:rPr>
          <w:rFonts w:ascii="Palatino Linotype" w:hAnsi="Palatino Linotype" w:cs="Arial"/>
          <w:sz w:val="24"/>
        </w:rPr>
        <w:t xml:space="preserve"> el expediente electrónico formado con motivo del recurso de revisión número </w:t>
      </w:r>
      <w:r w:rsidR="00CE2B31">
        <w:rPr>
          <w:rFonts w:ascii="Palatino Linotype" w:hAnsi="Palatino Linotype" w:cs="Arial"/>
          <w:b/>
          <w:bCs/>
          <w:sz w:val="24"/>
          <w:lang w:eastAsia="es-MX"/>
        </w:rPr>
        <w:t>9220</w:t>
      </w:r>
      <w:r w:rsidR="000510FC">
        <w:rPr>
          <w:rFonts w:ascii="Palatino Linotype" w:hAnsi="Palatino Linotype" w:cs="Arial"/>
          <w:b/>
          <w:bCs/>
          <w:sz w:val="24"/>
          <w:lang w:eastAsia="es-MX"/>
        </w:rPr>
        <w:t>/INFOEM/IP/RR/2019</w:t>
      </w:r>
      <w:r w:rsidRPr="00584718">
        <w:rPr>
          <w:rFonts w:ascii="Palatino Linotype" w:hAnsi="Palatino Linotype" w:cs="Arial"/>
          <w:sz w:val="24"/>
        </w:rPr>
        <w:t xml:space="preserve">, </w:t>
      </w:r>
      <w:r w:rsidRPr="00584718">
        <w:rPr>
          <w:rFonts w:ascii="Palatino Linotype" w:hAnsi="Palatino Linotype" w:cs="Arial"/>
          <w:sz w:val="24"/>
          <w:szCs w:val="24"/>
        </w:rPr>
        <w:t xml:space="preserve">interpuesto por </w:t>
      </w:r>
      <w:r w:rsidR="00E96635">
        <w:rPr>
          <w:rFonts w:ascii="Palatino Linotype" w:hAnsi="Palatino Linotype" w:cs="Arial"/>
          <w:b/>
          <w:sz w:val="24"/>
          <w:szCs w:val="24"/>
        </w:rPr>
        <w:t>XXXXXXXXXXXXXXXXXXXXXXXXXX</w:t>
      </w:r>
      <w:r w:rsidR="0035578B" w:rsidRPr="000510FC">
        <w:rPr>
          <w:rFonts w:ascii="Palatino Linotype" w:hAnsi="Palatino Linotype" w:cs="Arial"/>
          <w:sz w:val="24"/>
          <w:szCs w:val="24"/>
        </w:rPr>
        <w:t>,</w:t>
      </w:r>
      <w:r w:rsidR="0035578B"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en lo sucesivo </w:t>
      </w:r>
      <w:r w:rsidR="004374AC" w:rsidRPr="00584718">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584718">
        <w:rPr>
          <w:rFonts w:ascii="Palatino Linotype" w:hAnsi="Palatino Linotype" w:cs="Arial"/>
          <w:sz w:val="24"/>
          <w:szCs w:val="24"/>
        </w:rPr>
        <w:t xml:space="preserve">, en contra de la </w:t>
      </w:r>
      <w:r w:rsidR="00213E1C" w:rsidRPr="00584718">
        <w:rPr>
          <w:rFonts w:ascii="Palatino Linotype" w:hAnsi="Palatino Linotype" w:cs="Arial"/>
          <w:sz w:val="24"/>
          <w:szCs w:val="24"/>
        </w:rPr>
        <w:t xml:space="preserve">falta de </w:t>
      </w:r>
      <w:r w:rsidRPr="00584718">
        <w:rPr>
          <w:rFonts w:ascii="Palatino Linotype" w:hAnsi="Palatino Linotype" w:cs="Arial"/>
          <w:sz w:val="24"/>
          <w:szCs w:val="24"/>
        </w:rPr>
        <w:t xml:space="preserve">respuesta del </w:t>
      </w:r>
      <w:r w:rsidR="00415FD8" w:rsidRPr="00415FD8">
        <w:rPr>
          <w:rFonts w:ascii="Palatino Linotype" w:hAnsi="Palatino Linotype" w:cs="Arial"/>
          <w:b/>
          <w:sz w:val="24"/>
          <w:szCs w:val="24"/>
        </w:rPr>
        <w:t xml:space="preserve">Ayuntamiento de </w:t>
      </w:r>
      <w:proofErr w:type="spellStart"/>
      <w:r w:rsidR="00D17BCE" w:rsidRPr="00D17BCE">
        <w:rPr>
          <w:rFonts w:ascii="Palatino Linotype" w:hAnsi="Palatino Linotype" w:cs="Arial"/>
          <w:b/>
          <w:sz w:val="24"/>
          <w:szCs w:val="24"/>
        </w:rPr>
        <w:t>Papalotla</w:t>
      </w:r>
      <w:proofErr w:type="spellEnd"/>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en lo subsecuente</w:t>
      </w:r>
      <w:r w:rsidR="0035578B" w:rsidRPr="00584718">
        <w:rPr>
          <w:rFonts w:ascii="Palatino Linotype" w:hAnsi="Palatino Linotype" w:cs="Arial"/>
          <w:b/>
          <w:sz w:val="24"/>
          <w:szCs w:val="24"/>
        </w:rPr>
        <w:t xml:space="preserve"> El Sujeto Obligado, </w:t>
      </w:r>
      <w:r w:rsidR="0035578B" w:rsidRPr="00584718">
        <w:rPr>
          <w:rFonts w:ascii="Palatino Linotype" w:hAnsi="Palatino Linotype" w:cs="Arial"/>
          <w:sz w:val="24"/>
          <w:szCs w:val="24"/>
        </w:rPr>
        <w:t>se procede a</w:t>
      </w:r>
      <w:r w:rsidR="0035578B" w:rsidRPr="00584718">
        <w:rPr>
          <w:rFonts w:ascii="Palatino Linotype" w:hAnsi="Palatino Linotype" w:cs="Arial"/>
          <w:sz w:val="24"/>
        </w:rPr>
        <w:t xml:space="preserve"> dictar la presente resolución.</w:t>
      </w:r>
    </w:p>
    <w:p w14:paraId="1666F9D6" w14:textId="77777777" w:rsidR="00415FD8" w:rsidRP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Default="006168E4" w:rsidP="00415FD8">
      <w:pPr>
        <w:spacing w:after="0" w:line="360" w:lineRule="auto"/>
        <w:jc w:val="center"/>
        <w:rPr>
          <w:rFonts w:ascii="Palatino Linotype" w:hAnsi="Palatino Linotype"/>
          <w:b/>
          <w:sz w:val="28"/>
        </w:rPr>
      </w:pPr>
      <w:r w:rsidRPr="00584718">
        <w:rPr>
          <w:rFonts w:ascii="Palatino Linotype" w:hAnsi="Palatino Linotype"/>
          <w:b/>
          <w:sz w:val="28"/>
        </w:rPr>
        <w:t>A N T E C E D E N T E S   D E L   A S U N T O</w:t>
      </w:r>
    </w:p>
    <w:p w14:paraId="7653D8D3" w14:textId="77777777" w:rsidR="00415FD8" w:rsidRPr="00415FD8" w:rsidRDefault="00415FD8" w:rsidP="00415FD8">
      <w:pPr>
        <w:pStyle w:val="Sinespaciado"/>
      </w:pPr>
    </w:p>
    <w:p w14:paraId="08A2AE31" w14:textId="77777777" w:rsidR="0042285E" w:rsidRPr="00584718" w:rsidRDefault="006168E4" w:rsidP="00415FD8">
      <w:pPr>
        <w:spacing w:after="0" w:line="360" w:lineRule="auto"/>
        <w:jc w:val="both"/>
        <w:rPr>
          <w:rFonts w:ascii="Palatino Linotype" w:hAnsi="Palatino Linotype"/>
        </w:rPr>
      </w:pPr>
      <w:r w:rsidRPr="00584718">
        <w:rPr>
          <w:rFonts w:ascii="Palatino Linotype" w:hAnsi="Palatino Linotype" w:cs="Arial"/>
          <w:b/>
          <w:sz w:val="28"/>
        </w:rPr>
        <w:t>PRIMERO.</w:t>
      </w:r>
      <w:r w:rsidRPr="00584718">
        <w:rPr>
          <w:rFonts w:ascii="Palatino Linotype" w:hAnsi="Palatino Linotype" w:cs="Arial"/>
        </w:rPr>
        <w:t xml:space="preserve"> </w:t>
      </w:r>
      <w:r w:rsidRPr="00584718">
        <w:rPr>
          <w:rFonts w:ascii="Palatino Linotype" w:hAnsi="Palatino Linotype"/>
          <w:b/>
          <w:sz w:val="28"/>
          <w:szCs w:val="28"/>
        </w:rPr>
        <w:t>De la Solicitud de Información.</w:t>
      </w:r>
    </w:p>
    <w:p w14:paraId="51F38705" w14:textId="03BEB332" w:rsidR="0035578B" w:rsidRDefault="004F7AF7"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Con fecha </w:t>
      </w:r>
      <w:r w:rsidR="00CE2B31">
        <w:rPr>
          <w:rFonts w:ascii="Palatino Linotype" w:hAnsi="Palatino Linotype" w:cs="Arial"/>
          <w:sz w:val="24"/>
        </w:rPr>
        <w:t>veintinueve</w:t>
      </w:r>
      <w:r w:rsidR="007823F6">
        <w:rPr>
          <w:rFonts w:ascii="Palatino Linotype" w:hAnsi="Palatino Linotype" w:cs="Arial"/>
          <w:sz w:val="24"/>
        </w:rPr>
        <w:t xml:space="preserve"> de octubre</w:t>
      </w:r>
      <w:r w:rsidR="000510FC">
        <w:rPr>
          <w:rFonts w:ascii="Palatino Linotype" w:hAnsi="Palatino Linotype" w:cs="Arial"/>
          <w:sz w:val="24"/>
        </w:rPr>
        <w:t xml:space="preserve"> de dos mil diecinueve</w:t>
      </w:r>
      <w:r w:rsidR="0035578B" w:rsidRPr="00584718">
        <w:rPr>
          <w:rFonts w:ascii="Palatino Linotype" w:hAnsi="Palatino Linotype" w:cs="Arial"/>
          <w:sz w:val="24"/>
        </w:rPr>
        <w:t xml:space="preserve">, </w:t>
      </w:r>
      <w:r w:rsidR="000510FC">
        <w:rPr>
          <w:rFonts w:ascii="Palatino Linotype" w:hAnsi="Palatino Linotype" w:cs="Arial"/>
          <w:b/>
          <w:sz w:val="24"/>
        </w:rPr>
        <w:t>El</w:t>
      </w:r>
      <w:r w:rsidR="0035578B" w:rsidRPr="00584718">
        <w:rPr>
          <w:rFonts w:ascii="Palatino Linotype" w:hAnsi="Palatino Linotype" w:cs="Arial"/>
          <w:b/>
          <w:sz w:val="24"/>
        </w:rPr>
        <w:t xml:space="preserve"> Recurrente, </w:t>
      </w:r>
      <w:r w:rsidR="007823F6">
        <w:rPr>
          <w:rFonts w:ascii="Palatino Linotype" w:hAnsi="Palatino Linotype" w:cs="Arial"/>
          <w:sz w:val="24"/>
        </w:rPr>
        <w:t>presentó a través de la Plataforma Nacional de Transparencia</w:t>
      </w:r>
      <w:r w:rsidR="00A50811" w:rsidRPr="00584718">
        <w:rPr>
          <w:rFonts w:ascii="Palatino Linotype" w:hAnsi="Palatino Linotype" w:cs="Arial"/>
          <w:sz w:val="24"/>
        </w:rPr>
        <w:t>,</w:t>
      </w:r>
      <w:r w:rsidR="0035578B" w:rsidRPr="00584718">
        <w:rPr>
          <w:rFonts w:ascii="Palatino Linotype" w:hAnsi="Palatino Linotype" w:cs="Arial"/>
          <w:sz w:val="24"/>
        </w:rPr>
        <w:t xml:space="preserve"> ante </w:t>
      </w:r>
      <w:r w:rsidR="0035578B" w:rsidRPr="00584718">
        <w:rPr>
          <w:rFonts w:ascii="Palatino Linotype" w:hAnsi="Palatino Linotype" w:cs="Arial"/>
          <w:b/>
          <w:sz w:val="24"/>
        </w:rPr>
        <w:t>El Sujeto Obligado</w:t>
      </w:r>
      <w:r w:rsidR="0035578B" w:rsidRPr="00584718">
        <w:rPr>
          <w:rFonts w:ascii="Palatino Linotype" w:hAnsi="Palatino Linotype" w:cs="Arial"/>
          <w:sz w:val="24"/>
        </w:rPr>
        <w:t xml:space="preserve">, solicitud de acceso a la información pública, registrada bajo el número de expediente </w:t>
      </w:r>
      <w:r w:rsidR="00CE795F" w:rsidRPr="00CE795F">
        <w:rPr>
          <w:rFonts w:ascii="Palatino Linotype" w:hAnsi="Palatino Linotype" w:cs="Arial"/>
          <w:b/>
          <w:sz w:val="24"/>
        </w:rPr>
        <w:t>00067/PAPALO/IP/2019</w:t>
      </w:r>
      <w:r w:rsidR="0035578B" w:rsidRPr="00584718">
        <w:rPr>
          <w:rFonts w:ascii="Palatino Linotype" w:hAnsi="Palatino Linotype" w:cs="Arial"/>
          <w:sz w:val="24"/>
        </w:rPr>
        <w:t>,</w:t>
      </w:r>
      <w:r w:rsidR="0035578B" w:rsidRPr="00584718">
        <w:rPr>
          <w:rFonts w:ascii="Palatino Linotype" w:hAnsi="Palatino Linotype" w:cs="Arial"/>
          <w:b/>
          <w:sz w:val="24"/>
        </w:rPr>
        <w:t xml:space="preserve"> </w:t>
      </w:r>
      <w:r w:rsidR="0035578B" w:rsidRPr="00584718">
        <w:rPr>
          <w:rFonts w:ascii="Palatino Linotype" w:hAnsi="Palatino Linotype" w:cs="Arial"/>
          <w:sz w:val="24"/>
        </w:rPr>
        <w:t xml:space="preserve">mediante la cual solicitó información en el tenor siguiente: </w:t>
      </w:r>
    </w:p>
    <w:p w14:paraId="6C654DB1" w14:textId="77777777" w:rsidR="000510FC" w:rsidRPr="00415FD8" w:rsidRDefault="000510FC" w:rsidP="00415FD8">
      <w:pPr>
        <w:pStyle w:val="Sinespaciado"/>
      </w:pPr>
    </w:p>
    <w:p w14:paraId="7BD4A43B" w14:textId="7841C2E0" w:rsidR="00A50811" w:rsidRPr="00F52F2E" w:rsidRDefault="006168E4" w:rsidP="00415FD8">
      <w:pPr>
        <w:spacing w:after="0" w:line="360" w:lineRule="auto"/>
        <w:ind w:left="851" w:right="851"/>
        <w:jc w:val="both"/>
        <w:rPr>
          <w:rFonts w:ascii="Palatino Linotype" w:eastAsia="Times New Roman" w:hAnsi="Palatino Linotype" w:cs="Times New Roman"/>
          <w:i/>
          <w:lang w:val="es-ES_tradnl" w:eastAsia="es-ES"/>
        </w:rPr>
      </w:pPr>
      <w:r w:rsidRPr="00F52F2E">
        <w:rPr>
          <w:rFonts w:ascii="Palatino Linotype" w:eastAsia="Times New Roman" w:hAnsi="Palatino Linotype" w:cs="Times New Roman"/>
          <w:i/>
          <w:lang w:val="es-ES_tradnl" w:eastAsia="es-ES"/>
        </w:rPr>
        <w:t>“</w:t>
      </w:r>
      <w:r w:rsidR="00CE795F" w:rsidRPr="00F52F2E">
        <w:rPr>
          <w:rFonts w:ascii="Palatino Linotype" w:hAnsi="Palatino Linotype"/>
          <w:i/>
          <w:color w:val="000000"/>
        </w:rPr>
        <w:t>Número de cursos de asesoramiento y fomento de la ética del servicio público, se han impartido a los servidores públicos del ayuntamiento. Número de cursos de actualización y capacitación se han impartido a los servidores públicos del ayuntamiento</w:t>
      </w:r>
      <w:r w:rsidR="00415FD8" w:rsidRPr="00F52F2E">
        <w:rPr>
          <w:rFonts w:ascii="Palatino Linotype" w:hAnsi="Palatino Linotype"/>
          <w:i/>
          <w:color w:val="000000"/>
        </w:rPr>
        <w:t>.</w:t>
      </w:r>
      <w:r w:rsidRPr="00F52F2E">
        <w:rPr>
          <w:rFonts w:ascii="Palatino Linotype" w:eastAsia="Times New Roman" w:hAnsi="Palatino Linotype" w:cs="Times New Roman"/>
          <w:i/>
          <w:lang w:val="es-ES_tradnl" w:eastAsia="es-ES"/>
        </w:rPr>
        <w:t>” [Sic]</w:t>
      </w:r>
    </w:p>
    <w:p w14:paraId="59C03DC7" w14:textId="77777777" w:rsidR="000510FC" w:rsidRPr="000510FC" w:rsidRDefault="000510FC" w:rsidP="00415FD8">
      <w:pPr>
        <w:pStyle w:val="Sinespaciado"/>
        <w:rPr>
          <w:sz w:val="10"/>
          <w:lang w:val="es-ES_tradnl"/>
        </w:rPr>
      </w:pPr>
    </w:p>
    <w:p w14:paraId="0F87C20C" w14:textId="77777777" w:rsidR="00415FD8" w:rsidRPr="00415FD8" w:rsidRDefault="00415FD8" w:rsidP="00415FD8">
      <w:pPr>
        <w:pStyle w:val="Sinespaciado"/>
      </w:pPr>
    </w:p>
    <w:p w14:paraId="0D221724" w14:textId="61D5A3B3" w:rsidR="00DB3C03" w:rsidRPr="000510FC" w:rsidRDefault="002B45F6" w:rsidP="00415FD8">
      <w:pPr>
        <w:spacing w:after="0" w:line="360" w:lineRule="auto"/>
        <w:ind w:right="850"/>
        <w:jc w:val="both"/>
        <w:rPr>
          <w:rFonts w:ascii="Palatino Linotype" w:eastAsia="Times New Roman" w:hAnsi="Palatino Linotype" w:cs="Times New Roman"/>
          <w:sz w:val="24"/>
          <w:szCs w:val="24"/>
          <w:lang w:val="es-ES_tradnl" w:eastAsia="es-ES"/>
        </w:rPr>
      </w:pPr>
      <w:r w:rsidRPr="00584718">
        <w:rPr>
          <w:rFonts w:ascii="Palatino Linotype" w:eastAsia="Times New Roman" w:hAnsi="Palatino Linotype" w:cs="Times New Roman"/>
          <w:b/>
          <w:sz w:val="24"/>
          <w:szCs w:val="24"/>
          <w:lang w:val="es-ES_tradnl" w:eastAsia="es-ES"/>
        </w:rPr>
        <w:t>MODALIDAD DE ENTREGA:</w:t>
      </w:r>
      <w:r w:rsidRPr="00584718">
        <w:rPr>
          <w:rFonts w:ascii="Palatino Linotype" w:eastAsia="Times New Roman" w:hAnsi="Palatino Linotype" w:cs="Times New Roman"/>
          <w:sz w:val="24"/>
          <w:szCs w:val="24"/>
          <w:lang w:val="es-ES_tradnl" w:eastAsia="es-ES"/>
        </w:rPr>
        <w:t xml:space="preserve"> </w:t>
      </w:r>
      <w:r w:rsidR="004F7AF7" w:rsidRPr="00584718">
        <w:rPr>
          <w:rFonts w:ascii="Palatino Linotype" w:eastAsia="Times New Roman" w:hAnsi="Palatino Linotype" w:cs="Times New Roman"/>
          <w:sz w:val="24"/>
          <w:szCs w:val="24"/>
          <w:lang w:val="es-ES_tradnl" w:eastAsia="es-ES"/>
        </w:rPr>
        <w:t>A</w:t>
      </w:r>
      <w:r w:rsidR="006168E4" w:rsidRPr="00584718">
        <w:rPr>
          <w:rFonts w:ascii="Palatino Linotype" w:eastAsia="Times New Roman" w:hAnsi="Palatino Linotype" w:cs="Times New Roman"/>
          <w:sz w:val="24"/>
          <w:szCs w:val="24"/>
          <w:lang w:val="es-ES_tradnl" w:eastAsia="es-ES"/>
        </w:rPr>
        <w:t xml:space="preserve"> través del </w:t>
      </w:r>
      <w:r w:rsidR="006168E4" w:rsidRPr="00584718">
        <w:rPr>
          <w:rFonts w:ascii="Palatino Linotype" w:eastAsia="Times New Roman" w:hAnsi="Palatino Linotype" w:cs="Times New Roman"/>
          <w:b/>
          <w:sz w:val="24"/>
          <w:szCs w:val="24"/>
          <w:lang w:val="es-ES_tradnl" w:eastAsia="es-ES"/>
        </w:rPr>
        <w:t>SAIMEX</w:t>
      </w:r>
      <w:r w:rsidR="004F7AF7" w:rsidRPr="00584718">
        <w:rPr>
          <w:rFonts w:ascii="Palatino Linotype" w:eastAsia="Times New Roman" w:hAnsi="Palatino Linotype" w:cs="Times New Roman"/>
          <w:sz w:val="24"/>
          <w:szCs w:val="24"/>
          <w:lang w:val="es-ES_tradnl" w:eastAsia="es-ES"/>
        </w:rPr>
        <w:t>.</w:t>
      </w:r>
      <w:r w:rsidR="00BF4CB5" w:rsidRPr="00584718">
        <w:rPr>
          <w:rFonts w:ascii="Palatino Linotype" w:eastAsia="Times New Roman" w:hAnsi="Palatino Linotype" w:cs="Times New Roman"/>
          <w:sz w:val="24"/>
          <w:szCs w:val="24"/>
          <w:lang w:val="es-ES_tradnl" w:eastAsia="es-ES"/>
        </w:rPr>
        <w:t xml:space="preserve"> </w:t>
      </w:r>
    </w:p>
    <w:p w14:paraId="662C0B5E" w14:textId="77777777" w:rsidR="00415FD8" w:rsidRDefault="00415FD8" w:rsidP="00415FD8">
      <w:pPr>
        <w:spacing w:after="0" w:line="360" w:lineRule="auto"/>
        <w:jc w:val="both"/>
        <w:rPr>
          <w:rFonts w:ascii="Palatino Linotype" w:hAnsi="Palatino Linotype" w:cs="Arial"/>
          <w:b/>
          <w:sz w:val="28"/>
        </w:rPr>
      </w:pPr>
    </w:p>
    <w:p w14:paraId="46FD9DFD" w14:textId="77777777" w:rsidR="00DB3C03"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lastRenderedPageBreak/>
        <w:t xml:space="preserve">SEGUNDO. </w:t>
      </w:r>
      <w:r w:rsidRPr="00584718">
        <w:rPr>
          <w:rFonts w:ascii="Palatino Linotype" w:hAnsi="Palatino Linotype" w:cs="Arial"/>
          <w:b/>
          <w:sz w:val="28"/>
          <w:szCs w:val="20"/>
        </w:rPr>
        <w:t>De la respuesta del Sujeto Obligado.</w:t>
      </w:r>
    </w:p>
    <w:p w14:paraId="06F66F4C" w14:textId="1440DA5B" w:rsidR="00604860" w:rsidRDefault="004D073F"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el expediente electrónico </w:t>
      </w:r>
      <w:r w:rsidRPr="00584718">
        <w:rPr>
          <w:rFonts w:ascii="Palatino Linotype" w:hAnsi="Palatino Linotype" w:cs="Arial"/>
          <w:b/>
          <w:sz w:val="24"/>
          <w:szCs w:val="24"/>
        </w:rPr>
        <w:t>SAIMEX</w:t>
      </w:r>
      <w:r w:rsidRPr="00584718">
        <w:rPr>
          <w:rFonts w:ascii="Palatino Linotype" w:hAnsi="Palatino Linotype" w:cs="Arial"/>
          <w:sz w:val="24"/>
          <w:szCs w:val="24"/>
        </w:rPr>
        <w:t xml:space="preserve">, se aprecia que </w:t>
      </w:r>
      <w:r w:rsidRPr="00584718">
        <w:rPr>
          <w:rFonts w:ascii="Palatino Linotype" w:hAnsi="Palatino Linotype" w:cs="Arial"/>
          <w:b/>
          <w:sz w:val="24"/>
          <w:szCs w:val="24"/>
        </w:rPr>
        <w:t xml:space="preserve">El Sujeto Obligado </w:t>
      </w:r>
      <w:r w:rsidRPr="00584718">
        <w:rPr>
          <w:rFonts w:ascii="Palatino Linotype" w:hAnsi="Palatino Linotype" w:cs="Arial"/>
          <w:sz w:val="24"/>
          <w:szCs w:val="24"/>
        </w:rPr>
        <w:t xml:space="preserve">fue omiso en dar respuesta a la solicitud de información presentada por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0510FC">
        <w:rPr>
          <w:rFonts w:ascii="Palatino Linotype" w:hAnsi="Palatino Linotype" w:cs="Arial"/>
          <w:sz w:val="24"/>
          <w:szCs w:val="24"/>
        </w:rPr>
        <w:t>.</w:t>
      </w:r>
      <w:r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Derivado de lo anterior, se constituye la figura de la </w:t>
      </w:r>
      <w:r w:rsidR="000510FC" w:rsidRPr="00584718">
        <w:rPr>
          <w:rFonts w:ascii="Palatino Linotype" w:hAnsi="Palatino Linotype" w:cs="Arial"/>
          <w:b/>
          <w:i/>
          <w:sz w:val="24"/>
          <w:szCs w:val="24"/>
        </w:rPr>
        <w:t>Negativa Ficta</w:t>
      </w:r>
      <w:r w:rsidRPr="00584718">
        <w:rPr>
          <w:rFonts w:ascii="Palatino Linotype" w:hAnsi="Palatino Linotype" w:cs="Arial"/>
          <w:sz w:val="24"/>
          <w:szCs w:val="24"/>
        </w:rPr>
        <w:t>,</w:t>
      </w:r>
      <w:r w:rsidRPr="000510FC">
        <w:rPr>
          <w:rFonts w:ascii="Palatino Linotype" w:hAnsi="Palatino Linotype" w:cs="Arial"/>
          <w:sz w:val="24"/>
          <w:szCs w:val="24"/>
        </w:rPr>
        <w:t xml:space="preserve"> </w:t>
      </w:r>
      <w:r w:rsidRPr="00584718">
        <w:rPr>
          <w:rFonts w:ascii="Palatino Linotype" w:hAnsi="Palatino Linotype" w:cs="Arial"/>
          <w:sz w:val="24"/>
          <w:szCs w:val="24"/>
        </w:rPr>
        <w:t xml:space="preserve">cuya esencia consiste en atribuir un efecto negativo de la autoridad administrativa frente a las instancias y </w:t>
      </w:r>
      <w:r w:rsidR="00F406EA" w:rsidRPr="00584718">
        <w:rPr>
          <w:rFonts w:ascii="Palatino Linotype" w:hAnsi="Palatino Linotype" w:cs="Arial"/>
          <w:sz w:val="24"/>
          <w:szCs w:val="24"/>
        </w:rPr>
        <w:t>s</w:t>
      </w:r>
      <w:r w:rsidRPr="00584718">
        <w:rPr>
          <w:rFonts w:ascii="Palatino Linotype" w:hAnsi="Palatino Linotype" w:cs="Arial"/>
          <w:sz w:val="24"/>
          <w:szCs w:val="24"/>
        </w:rPr>
        <w:t xml:space="preserve">olicitudes que hagan los particulares. Robustece lo anterior la siguiente imagen ilustrativa: </w:t>
      </w:r>
    </w:p>
    <w:p w14:paraId="5215FBDB" w14:textId="77777777" w:rsidR="00415FD8" w:rsidRPr="00415FD8" w:rsidRDefault="00415FD8" w:rsidP="00415FD8">
      <w:pPr>
        <w:pStyle w:val="Sinespaciado"/>
        <w:rPr>
          <w:sz w:val="18"/>
        </w:rPr>
      </w:pPr>
    </w:p>
    <w:p w14:paraId="36561C2A" w14:textId="6F89FE43" w:rsidR="00415FD8" w:rsidRPr="00584718" w:rsidRDefault="00415FD8" w:rsidP="00415FD8">
      <w:pPr>
        <w:pStyle w:val="Sinespaciado"/>
      </w:pPr>
      <w:r>
        <w:rPr>
          <w:noProof/>
          <w:lang w:eastAsia="es-MX"/>
        </w:rPr>
        <mc:AlternateContent>
          <mc:Choice Requires="wps">
            <w:drawing>
              <wp:anchor distT="0" distB="0" distL="114300" distR="114300" simplePos="0" relativeHeight="251710464" behindDoc="0" locked="0" layoutInCell="1" allowOverlap="1" wp14:anchorId="27BB2F17" wp14:editId="7DFBC99B">
                <wp:simplePos x="0" y="0"/>
                <wp:positionH relativeFrom="margin">
                  <wp:align>left</wp:align>
                </wp:positionH>
                <wp:positionV relativeFrom="paragraph">
                  <wp:posOffset>975995</wp:posOffset>
                </wp:positionV>
                <wp:extent cx="5550010" cy="826687"/>
                <wp:effectExtent l="19050" t="19050" r="12700" b="12065"/>
                <wp:wrapNone/>
                <wp:docPr id="13" name="Rectángulo 13"/>
                <wp:cNvGraphicFramePr/>
                <a:graphic xmlns:a="http://schemas.openxmlformats.org/drawingml/2006/main">
                  <a:graphicData uri="http://schemas.microsoft.com/office/word/2010/wordprocessingShape">
                    <wps:wsp>
                      <wps:cNvSpPr/>
                      <wps:spPr>
                        <a:xfrm>
                          <a:off x="0" y="0"/>
                          <a:ext cx="5550010" cy="82668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479A1E" id="Rectángulo 13" o:spid="_x0000_s1026" style="position:absolute;margin-left:0;margin-top:76.85pt;width:437pt;height:65.1pt;z-index:2517104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" filled="f" strokecolor="red" strokeweight="2.25pt">
                <w10:wrap anchorx="margin"/>
              </v:rect>
            </w:pict>
          </mc:Fallback>
        </mc:AlternateContent>
      </w:r>
      <w:r w:rsidR="00256400" w:rsidRPr="00256400">
        <w:rPr>
          <w:noProof/>
          <w:lang w:eastAsia="es-MX"/>
        </w:rPr>
        <w:t xml:space="preserve"> </w:t>
      </w:r>
      <w:r w:rsidR="00E96635">
        <w:rPr>
          <w:noProof/>
          <w:lang w:eastAsia="es-MX"/>
        </w:rPr>
        <w:drawing>
          <wp:inline distT="0" distB="0" distL="0" distR="0" wp14:anchorId="46441740" wp14:editId="232C24BC">
            <wp:extent cx="5753100" cy="25717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571750"/>
                    </a:xfrm>
                    <a:prstGeom prst="rect">
                      <a:avLst/>
                    </a:prstGeom>
                    <a:noFill/>
                    <a:ln>
                      <a:noFill/>
                    </a:ln>
                  </pic:spPr>
                </pic:pic>
              </a:graphicData>
            </a:graphic>
          </wp:inline>
        </w:drawing>
      </w:r>
    </w:p>
    <w:p w14:paraId="63254B74" w14:textId="52BD7823" w:rsidR="0035578B" w:rsidRDefault="0035578B" w:rsidP="00415FD8">
      <w:pPr>
        <w:pStyle w:val="Sinespaciado"/>
        <w:rPr>
          <w:rFonts w:ascii="Palatino Linotype" w:eastAsiaTheme="minorHAnsi" w:hAnsi="Palatino Linotype" w:cs="Arial"/>
          <w:noProof/>
          <w:lang w:eastAsia="es-MX"/>
        </w:rPr>
      </w:pPr>
    </w:p>
    <w:p w14:paraId="5207380C" w14:textId="77777777" w:rsidR="002813C0" w:rsidRPr="000510FC" w:rsidRDefault="002813C0" w:rsidP="00415FD8">
      <w:pPr>
        <w:pStyle w:val="Sinespaciado"/>
        <w:rPr>
          <w:sz w:val="14"/>
        </w:rPr>
      </w:pPr>
    </w:p>
    <w:p w14:paraId="695D9190" w14:textId="101E6882" w:rsidR="006168E4"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TERCERO. </w:t>
      </w:r>
      <w:r w:rsidRPr="00584718">
        <w:rPr>
          <w:rFonts w:ascii="Palatino Linotype" w:hAnsi="Palatino Linotype"/>
          <w:b/>
          <w:sz w:val="28"/>
        </w:rPr>
        <w:t>Del recurso de revisión.</w:t>
      </w:r>
    </w:p>
    <w:p w14:paraId="371358E2" w14:textId="075866A2" w:rsidR="0035578B" w:rsidRDefault="004F7AF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Inconforme con la </w:t>
      </w:r>
      <w:r w:rsidR="0030613C" w:rsidRPr="00584718">
        <w:rPr>
          <w:rFonts w:ascii="Palatino Linotype" w:hAnsi="Palatino Linotype" w:cs="Arial"/>
          <w:sz w:val="24"/>
          <w:szCs w:val="24"/>
        </w:rPr>
        <w:t>falta de respuesta</w:t>
      </w:r>
      <w:r w:rsidRPr="00584718">
        <w:rPr>
          <w:rFonts w:ascii="Palatino Linotype" w:hAnsi="Palatino Linotype" w:cs="Arial"/>
          <w:sz w:val="24"/>
          <w:szCs w:val="24"/>
        </w:rPr>
        <w:t xml:space="preserve"> por </w:t>
      </w:r>
      <w:r w:rsidRPr="00584718">
        <w:rPr>
          <w:rFonts w:ascii="Palatino Linotype" w:hAnsi="Palatino Linotype" w:cs="Arial"/>
          <w:b/>
          <w:sz w:val="24"/>
          <w:szCs w:val="24"/>
        </w:rPr>
        <w:t>El Sujeto Obligado</w:t>
      </w:r>
      <w:r w:rsidRPr="00584718">
        <w:rPr>
          <w:rFonts w:ascii="Palatino Linotype" w:hAnsi="Palatino Linotype" w:cs="Arial"/>
          <w:sz w:val="24"/>
          <w:szCs w:val="24"/>
        </w:rPr>
        <w:t>,</w:t>
      </w:r>
      <w:r w:rsidRPr="00584718">
        <w:rPr>
          <w:rFonts w:ascii="Palatino Linotype" w:hAnsi="Palatino Linotype" w:cs="Arial"/>
          <w:b/>
          <w:sz w:val="24"/>
          <w:szCs w:val="24"/>
        </w:rPr>
        <w:t xml:space="preserve">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 </w:t>
      </w:r>
      <w:r w:rsidRPr="00584718">
        <w:rPr>
          <w:rFonts w:ascii="Palatino Linotype" w:hAnsi="Palatino Linotype" w:cs="Arial"/>
          <w:sz w:val="24"/>
          <w:szCs w:val="24"/>
        </w:rPr>
        <w:t xml:space="preserve">interpuso el recurso de revisión, en fecha </w:t>
      </w:r>
      <w:r w:rsidR="005F0EA1">
        <w:rPr>
          <w:rFonts w:ascii="Palatino Linotype" w:hAnsi="Palatino Linotype" w:cs="Arial"/>
          <w:sz w:val="24"/>
          <w:szCs w:val="24"/>
        </w:rPr>
        <w:t xml:space="preserve">nueve </w:t>
      </w:r>
      <w:r w:rsidR="002813C0">
        <w:rPr>
          <w:rFonts w:ascii="Palatino Linotype" w:hAnsi="Palatino Linotype" w:cs="Arial"/>
          <w:sz w:val="24"/>
          <w:szCs w:val="24"/>
        </w:rPr>
        <w:t>de diciembre</w:t>
      </w:r>
      <w:r w:rsidR="00604860" w:rsidRPr="00584718">
        <w:rPr>
          <w:rFonts w:ascii="Palatino Linotype" w:hAnsi="Palatino Linotype" w:cs="Arial"/>
          <w:sz w:val="24"/>
          <w:szCs w:val="24"/>
        </w:rPr>
        <w:t xml:space="preserve"> de</w:t>
      </w:r>
      <w:r w:rsidR="000510FC">
        <w:rPr>
          <w:rFonts w:ascii="Palatino Linotype" w:hAnsi="Palatino Linotype" w:cs="Arial"/>
          <w:sz w:val="24"/>
          <w:szCs w:val="24"/>
        </w:rPr>
        <w:t xml:space="preserve"> dos mil diecinueve</w:t>
      </w:r>
      <w:r w:rsidR="0035578B" w:rsidRPr="00584718">
        <w:rPr>
          <w:rFonts w:ascii="Palatino Linotype" w:hAnsi="Palatino Linotype" w:cs="Arial"/>
          <w:sz w:val="24"/>
          <w:szCs w:val="24"/>
        </w:rPr>
        <w:t xml:space="preserve">, el cual fue registrado con el expediente número </w:t>
      </w:r>
      <w:r w:rsidR="005F0EA1">
        <w:rPr>
          <w:rFonts w:ascii="Palatino Linotype" w:hAnsi="Palatino Linotype" w:cs="Arial"/>
          <w:b/>
          <w:sz w:val="24"/>
          <w:szCs w:val="24"/>
        </w:rPr>
        <w:t>09220</w:t>
      </w:r>
      <w:r w:rsidR="000510FC">
        <w:rPr>
          <w:rFonts w:ascii="Palatino Linotype" w:hAnsi="Palatino Linotype" w:cs="Arial"/>
          <w:b/>
          <w:sz w:val="24"/>
          <w:szCs w:val="24"/>
        </w:rPr>
        <w:t>/INFOEM/IP/RR/2019</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 xml:space="preserve">en el cual arguye, las siguientes manifestaciones: </w:t>
      </w:r>
    </w:p>
    <w:p w14:paraId="0CC2FA51" w14:textId="77777777" w:rsidR="005F0EA1" w:rsidRDefault="005F0EA1" w:rsidP="00415FD8">
      <w:pPr>
        <w:spacing w:after="0" w:line="360" w:lineRule="auto"/>
        <w:jc w:val="both"/>
        <w:rPr>
          <w:rFonts w:ascii="Palatino Linotype" w:hAnsi="Palatino Linotype" w:cs="Arial"/>
          <w:sz w:val="24"/>
          <w:szCs w:val="24"/>
        </w:rPr>
      </w:pPr>
    </w:p>
    <w:p w14:paraId="2F09A4AB" w14:textId="77777777" w:rsidR="005F0EA1" w:rsidRPr="00584718" w:rsidRDefault="005F0EA1" w:rsidP="00415FD8">
      <w:pPr>
        <w:spacing w:after="0" w:line="360" w:lineRule="auto"/>
        <w:jc w:val="both"/>
        <w:rPr>
          <w:rFonts w:ascii="Palatino Linotype" w:hAnsi="Palatino Linotype" w:cs="Arial"/>
          <w:sz w:val="24"/>
          <w:szCs w:val="24"/>
        </w:rPr>
      </w:pPr>
    </w:p>
    <w:p w14:paraId="450C3323" w14:textId="77777777" w:rsidR="008A6597" w:rsidRPr="000510FC" w:rsidRDefault="008A6597" w:rsidP="00415FD8">
      <w:pPr>
        <w:spacing w:after="0"/>
        <w:rPr>
          <w:sz w:val="14"/>
        </w:rPr>
      </w:pPr>
    </w:p>
    <w:p w14:paraId="657FCFED" w14:textId="77777777" w:rsidR="00604860" w:rsidRDefault="006168E4" w:rsidP="00415FD8">
      <w:pPr>
        <w:pStyle w:val="Prrafodelista"/>
        <w:numPr>
          <w:ilvl w:val="0"/>
          <w:numId w:val="1"/>
        </w:numPr>
        <w:jc w:val="both"/>
        <w:rPr>
          <w:rFonts w:ascii="Palatino Linotype" w:hAnsi="Palatino Linotype" w:cs="Arial"/>
          <w:b/>
        </w:rPr>
      </w:pPr>
      <w:r w:rsidRPr="00584718">
        <w:rPr>
          <w:rFonts w:ascii="Palatino Linotype" w:hAnsi="Palatino Linotype" w:cs="Arial"/>
          <w:b/>
        </w:rPr>
        <w:t>Acto Impugnado:</w:t>
      </w:r>
      <w:r w:rsidR="00604860" w:rsidRPr="00584718">
        <w:rPr>
          <w:rFonts w:ascii="Palatino Linotype" w:hAnsi="Palatino Linotype" w:cs="Arial"/>
          <w:b/>
        </w:rPr>
        <w:t xml:space="preserve"> </w:t>
      </w:r>
    </w:p>
    <w:p w14:paraId="1FFF0EE6" w14:textId="77777777" w:rsidR="005F0EA1" w:rsidRPr="00584718" w:rsidRDefault="005F0EA1" w:rsidP="005F0EA1">
      <w:pPr>
        <w:pStyle w:val="Prrafodelista"/>
        <w:ind w:left="720"/>
        <w:jc w:val="both"/>
        <w:rPr>
          <w:rFonts w:ascii="Palatino Linotype" w:hAnsi="Palatino Linotype" w:cs="Arial"/>
          <w:b/>
        </w:rPr>
      </w:pPr>
    </w:p>
    <w:p w14:paraId="62A1015C" w14:textId="1342E7EF" w:rsidR="00AA4738" w:rsidRPr="008036A4" w:rsidRDefault="008A6597" w:rsidP="00415FD8">
      <w:pPr>
        <w:spacing w:after="0" w:line="240" w:lineRule="auto"/>
        <w:ind w:left="360"/>
        <w:jc w:val="both"/>
        <w:rPr>
          <w:rFonts w:ascii="Palatino Linotype" w:hAnsi="Palatino Linotype" w:cs="Arial"/>
          <w:i/>
        </w:rPr>
      </w:pPr>
      <w:r w:rsidRPr="008036A4">
        <w:rPr>
          <w:rFonts w:ascii="Palatino Linotype" w:hAnsi="Palatino Linotype" w:cs="Arial"/>
          <w:i/>
        </w:rPr>
        <w:t>“</w:t>
      </w:r>
      <w:r w:rsidR="005F0EA1" w:rsidRPr="008036A4">
        <w:rPr>
          <w:rFonts w:ascii="Palatino Linotype" w:hAnsi="Palatino Linotype" w:cs="Arial"/>
          <w:i/>
        </w:rPr>
        <w:t>No hay información adjunta a la respuesta, cabe mencionar que la información que se solicita es de toda la administración municipal de manera generalizada y respecto del año 2019.</w:t>
      </w:r>
      <w:r w:rsidR="006168E4" w:rsidRPr="008036A4">
        <w:rPr>
          <w:rFonts w:ascii="Palatino Linotype" w:hAnsi="Palatino Linotype" w:cs="Arial"/>
          <w:i/>
        </w:rPr>
        <w:t>”</w:t>
      </w:r>
      <w:r w:rsidR="00053099" w:rsidRPr="008036A4">
        <w:rPr>
          <w:rFonts w:ascii="Palatino Linotype" w:hAnsi="Palatino Linotype" w:cs="Arial"/>
          <w:i/>
        </w:rPr>
        <w:t xml:space="preserve"> [S</w:t>
      </w:r>
      <w:r w:rsidR="006168E4" w:rsidRPr="008036A4">
        <w:rPr>
          <w:rFonts w:ascii="Palatino Linotype" w:hAnsi="Palatino Linotype" w:cs="Arial"/>
          <w:i/>
        </w:rPr>
        <w:t>ic]</w:t>
      </w:r>
    </w:p>
    <w:p w14:paraId="3FCDDF05" w14:textId="77777777" w:rsidR="00816613" w:rsidRPr="000510FC" w:rsidRDefault="00816613" w:rsidP="00415FD8">
      <w:pPr>
        <w:spacing w:after="0" w:line="240" w:lineRule="auto"/>
        <w:ind w:left="360"/>
        <w:jc w:val="both"/>
        <w:rPr>
          <w:rFonts w:ascii="Palatino Linotype" w:hAnsi="Palatino Linotype" w:cs="Arial"/>
          <w:b/>
        </w:rPr>
      </w:pPr>
    </w:p>
    <w:p w14:paraId="68CB5204" w14:textId="77777777" w:rsidR="00A46924" w:rsidRDefault="00053099" w:rsidP="00415FD8">
      <w:pPr>
        <w:pStyle w:val="Prrafodelista"/>
        <w:numPr>
          <w:ilvl w:val="0"/>
          <w:numId w:val="1"/>
        </w:numPr>
        <w:ind w:right="851"/>
        <w:jc w:val="both"/>
        <w:rPr>
          <w:rFonts w:ascii="Palatino Linotype" w:hAnsi="Palatino Linotype" w:cs="Arial"/>
          <w:b/>
        </w:rPr>
      </w:pPr>
      <w:r w:rsidRPr="00584718">
        <w:rPr>
          <w:rFonts w:ascii="Palatino Linotype" w:hAnsi="Palatino Linotype" w:cs="Arial"/>
          <w:b/>
        </w:rPr>
        <w:t>Razones o Motivos de Inconformidad:</w:t>
      </w:r>
    </w:p>
    <w:p w14:paraId="16EB566D" w14:textId="77777777" w:rsidR="005F0EA1" w:rsidRPr="00584718" w:rsidRDefault="005F0EA1" w:rsidP="005F0EA1">
      <w:pPr>
        <w:pStyle w:val="Prrafodelista"/>
        <w:ind w:left="720" w:right="851"/>
        <w:jc w:val="both"/>
        <w:rPr>
          <w:rFonts w:ascii="Palatino Linotype" w:hAnsi="Palatino Linotype" w:cs="Arial"/>
          <w:b/>
        </w:rPr>
      </w:pPr>
    </w:p>
    <w:p w14:paraId="1B97F682" w14:textId="314B4074" w:rsidR="000510FC" w:rsidRPr="008036A4" w:rsidRDefault="00053099" w:rsidP="002813C0">
      <w:pPr>
        <w:spacing w:after="0" w:line="240" w:lineRule="auto"/>
        <w:ind w:left="360" w:right="851"/>
        <w:jc w:val="both"/>
        <w:rPr>
          <w:rFonts w:ascii="Palatino Linotype" w:hAnsi="Palatino Linotype" w:cs="Arial"/>
          <w:i/>
        </w:rPr>
      </w:pPr>
      <w:r w:rsidRPr="008036A4">
        <w:rPr>
          <w:rFonts w:ascii="Palatino Linotype" w:hAnsi="Palatino Linotype" w:cs="Arial"/>
          <w:i/>
        </w:rPr>
        <w:t>“</w:t>
      </w:r>
      <w:r w:rsidR="005F0EA1" w:rsidRPr="008036A4">
        <w:rPr>
          <w:rFonts w:ascii="Palatino Linotype" w:hAnsi="Palatino Linotype"/>
          <w:i/>
          <w:color w:val="000000"/>
        </w:rPr>
        <w:t>No hay información adjunta a la respuesta, cabe mencionar que la información que se solicita es de toda la administración municipal de manera generalizada y respecto del año 2019.</w:t>
      </w:r>
      <w:r w:rsidR="004447EE" w:rsidRPr="008036A4">
        <w:rPr>
          <w:rFonts w:ascii="Palatino Linotype" w:hAnsi="Palatino Linotype"/>
          <w:i/>
          <w:lang w:eastAsia="es-MX"/>
        </w:rPr>
        <w:t xml:space="preserve">” </w:t>
      </w:r>
      <w:r w:rsidRPr="008036A4">
        <w:rPr>
          <w:rFonts w:ascii="Palatino Linotype" w:hAnsi="Palatino Linotype" w:cs="Arial"/>
          <w:i/>
        </w:rPr>
        <w:t>[Sic]</w:t>
      </w:r>
    </w:p>
    <w:p w14:paraId="08C871D0" w14:textId="77777777" w:rsidR="005F0EA1" w:rsidRDefault="005F0EA1" w:rsidP="00415FD8">
      <w:pPr>
        <w:spacing w:after="0" w:line="360" w:lineRule="auto"/>
        <w:jc w:val="both"/>
        <w:rPr>
          <w:rFonts w:ascii="Palatino Linotype" w:hAnsi="Palatino Linotype" w:cs="Arial"/>
          <w:b/>
          <w:sz w:val="28"/>
        </w:rPr>
      </w:pPr>
    </w:p>
    <w:p w14:paraId="0B0B7B56" w14:textId="77777777" w:rsidR="006168E4" w:rsidRPr="00584718" w:rsidRDefault="006168E4"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CUARTO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Del turno del recurso de revisión.</w:t>
      </w:r>
    </w:p>
    <w:p w14:paraId="42EF39D2" w14:textId="3EF03FE3" w:rsidR="00A46924" w:rsidRPr="0058471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Medio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84718">
        <w:rPr>
          <w:rFonts w:ascii="Palatino Linotype" w:hAnsi="Palatino Linotype" w:cs="Arial"/>
          <w:sz w:val="24"/>
          <w:szCs w:val="24"/>
        </w:rPr>
        <w:t xml:space="preserve"> </w:t>
      </w:r>
      <w:r w:rsidR="003A5725">
        <w:rPr>
          <w:rFonts w:ascii="Palatino Linotype" w:hAnsi="Palatino Linotype" w:cs="Arial"/>
          <w:sz w:val="24"/>
          <w:szCs w:val="24"/>
        </w:rPr>
        <w:t>trece de diciembre</w:t>
      </w:r>
      <w:r w:rsidR="00353FDC" w:rsidRPr="00584718">
        <w:rPr>
          <w:rFonts w:ascii="Palatino Linotype" w:hAnsi="Palatino Linotype" w:cs="Arial"/>
          <w:sz w:val="24"/>
          <w:szCs w:val="24"/>
        </w:rPr>
        <w:t xml:space="preserve"> de </w:t>
      </w:r>
      <w:r w:rsidR="000510FC">
        <w:rPr>
          <w:rFonts w:ascii="Palatino Linotype" w:hAnsi="Palatino Linotype" w:cs="Arial"/>
          <w:sz w:val="24"/>
          <w:szCs w:val="24"/>
        </w:rPr>
        <w:t xml:space="preserve">dos mil </w:t>
      </w:r>
      <w:r w:rsidR="003A5725">
        <w:rPr>
          <w:rFonts w:ascii="Palatino Linotype" w:hAnsi="Palatino Linotype" w:cs="Arial"/>
          <w:sz w:val="24"/>
          <w:szCs w:val="24"/>
        </w:rPr>
        <w:t>diecinueve</w:t>
      </w:r>
      <w:r w:rsidR="00604860" w:rsidRPr="00584718">
        <w:rPr>
          <w:rFonts w:ascii="Palatino Linotype" w:hAnsi="Palatino Linotype" w:cs="Arial"/>
          <w:sz w:val="24"/>
          <w:szCs w:val="24"/>
        </w:rPr>
        <w:t>,</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584718" w:rsidRDefault="00A46924" w:rsidP="00415FD8">
      <w:pPr>
        <w:spacing w:after="0" w:line="360" w:lineRule="auto"/>
        <w:jc w:val="both"/>
        <w:rPr>
          <w:rFonts w:ascii="Palatino Linotype" w:hAnsi="Palatino Linotype" w:cs="Arial"/>
          <w:b/>
          <w:sz w:val="28"/>
        </w:rPr>
      </w:pPr>
    </w:p>
    <w:p w14:paraId="3F23BB77" w14:textId="49FFF7F4" w:rsidR="00A46924" w:rsidRPr="00584718" w:rsidRDefault="00D51568"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QUINTO</w:t>
      </w:r>
      <w:r w:rsidRPr="00584718">
        <w:rPr>
          <w:rFonts w:ascii="Palatino Linotype" w:hAnsi="Palatino Linotype" w:cs="Arial"/>
          <w:b/>
          <w:sz w:val="24"/>
          <w:szCs w:val="24"/>
        </w:rPr>
        <w:t xml:space="preserve">. </w:t>
      </w:r>
      <w:r w:rsidR="005A0F33">
        <w:rPr>
          <w:rFonts w:ascii="Palatino Linotype" w:hAnsi="Palatino Linotype" w:cs="Arial"/>
          <w:b/>
          <w:sz w:val="28"/>
          <w:szCs w:val="28"/>
        </w:rPr>
        <w:t>De la etapa de i</w:t>
      </w:r>
      <w:r w:rsidRPr="00584718">
        <w:rPr>
          <w:rFonts w:ascii="Palatino Linotype" w:hAnsi="Palatino Linotype" w:cs="Arial"/>
          <w:b/>
          <w:sz w:val="28"/>
          <w:szCs w:val="28"/>
        </w:rPr>
        <w:t>nstrucción.</w:t>
      </w:r>
    </w:p>
    <w:p w14:paraId="262B15F5" w14:textId="155982D0" w:rsidR="00D5156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una vez transcurrido el término legal referido, </w:t>
      </w:r>
      <w:r w:rsidR="00AD3BA3" w:rsidRPr="00584718">
        <w:rPr>
          <w:rFonts w:ascii="Palatino Linotype" w:hAnsi="Palatino Linotype" w:cs="Arial"/>
          <w:sz w:val="24"/>
          <w:szCs w:val="24"/>
        </w:rPr>
        <w:t xml:space="preserve">se advierte que </w:t>
      </w:r>
      <w:r w:rsidR="00AD3BA3" w:rsidRPr="00584718">
        <w:rPr>
          <w:rFonts w:ascii="Palatino Linotype" w:hAnsi="Palatino Linotype" w:cs="Arial"/>
          <w:b/>
          <w:sz w:val="24"/>
          <w:szCs w:val="24"/>
        </w:rPr>
        <w:t xml:space="preserve">El Sujeto Obligado </w:t>
      </w:r>
      <w:r w:rsidR="00AD3BA3" w:rsidRPr="00584718">
        <w:rPr>
          <w:rFonts w:ascii="Palatino Linotype" w:hAnsi="Palatino Linotype" w:cs="Arial"/>
          <w:sz w:val="24"/>
          <w:szCs w:val="24"/>
        </w:rPr>
        <w:t>fue omiso en presentar su informe justificado; de igual manera</w:t>
      </w:r>
      <w:r w:rsidR="002813C0">
        <w:rPr>
          <w:rFonts w:ascii="Palatino Linotype" w:hAnsi="Palatino Linotype" w:cs="Arial"/>
          <w:sz w:val="24"/>
          <w:szCs w:val="24"/>
        </w:rPr>
        <w:t>,</w:t>
      </w:r>
      <w:r w:rsidR="00AD3BA3" w:rsidRPr="00584718">
        <w:rPr>
          <w:rFonts w:ascii="Palatino Linotype" w:hAnsi="Palatino Linotype" w:cs="Arial"/>
          <w:sz w:val="24"/>
          <w:szCs w:val="24"/>
        </w:rPr>
        <w:t xml:space="preserve"> </w:t>
      </w:r>
      <w:r w:rsidR="000510FC">
        <w:rPr>
          <w:rFonts w:ascii="Palatino Linotype" w:hAnsi="Palatino Linotype" w:cs="Arial"/>
          <w:b/>
          <w:sz w:val="24"/>
          <w:szCs w:val="24"/>
        </w:rPr>
        <w:t>El</w:t>
      </w:r>
      <w:r w:rsidR="00AD3BA3" w:rsidRPr="00584718">
        <w:rPr>
          <w:rFonts w:ascii="Palatino Linotype" w:hAnsi="Palatino Linotype" w:cs="Arial"/>
          <w:b/>
          <w:sz w:val="24"/>
          <w:szCs w:val="24"/>
        </w:rPr>
        <w:t xml:space="preserve"> Recurrente </w:t>
      </w:r>
      <w:r w:rsidR="000510FC">
        <w:rPr>
          <w:rFonts w:ascii="Palatino Linotype" w:hAnsi="Palatino Linotype" w:cs="Arial"/>
          <w:sz w:val="24"/>
          <w:szCs w:val="24"/>
        </w:rPr>
        <w:t>fue omiso</w:t>
      </w:r>
      <w:r w:rsidR="00AD3BA3" w:rsidRPr="00584718">
        <w:rPr>
          <w:rFonts w:ascii="Palatino Linotype" w:hAnsi="Palatino Linotype" w:cs="Arial"/>
          <w:sz w:val="24"/>
          <w:szCs w:val="24"/>
        </w:rPr>
        <w:t xml:space="preserve"> en presentar alegatos, p</w:t>
      </w:r>
      <w:r w:rsidR="00E855FE">
        <w:rPr>
          <w:rFonts w:ascii="Palatino Linotype" w:hAnsi="Palatino Linotype" w:cs="Arial"/>
          <w:sz w:val="24"/>
          <w:szCs w:val="24"/>
        </w:rPr>
        <w:t>ruebas o manifestación alguna.</w:t>
      </w:r>
      <w:r w:rsidR="00AD3BA3" w:rsidRPr="00584718">
        <w:rPr>
          <w:rFonts w:ascii="Palatino Linotype" w:hAnsi="Palatino Linotype" w:cs="Arial"/>
          <w:sz w:val="24"/>
          <w:szCs w:val="24"/>
        </w:rPr>
        <w:t xml:space="preserve"> </w:t>
      </w:r>
    </w:p>
    <w:p w14:paraId="5694A078" w14:textId="77777777" w:rsidR="002813C0" w:rsidRDefault="002813C0" w:rsidP="00415FD8">
      <w:pPr>
        <w:spacing w:after="0" w:line="360" w:lineRule="auto"/>
        <w:jc w:val="both"/>
        <w:rPr>
          <w:rFonts w:ascii="Palatino Linotype" w:hAnsi="Palatino Linotype" w:cs="Arial"/>
          <w:b/>
          <w:sz w:val="28"/>
        </w:rPr>
      </w:pPr>
    </w:p>
    <w:p w14:paraId="2056DF60" w14:textId="49B24B5E" w:rsidR="000510FC" w:rsidRDefault="000510FC" w:rsidP="00415FD8">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584718">
        <w:rPr>
          <w:rFonts w:ascii="Palatino Linotype" w:hAnsi="Palatino Linotype" w:cs="Arial"/>
          <w:b/>
          <w:sz w:val="28"/>
        </w:rPr>
        <w:t>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w:t>
      </w:r>
      <w:r w:rsidR="005A0F33">
        <w:rPr>
          <w:rFonts w:ascii="Palatino Linotype" w:hAnsi="Palatino Linotype" w:cs="Arial"/>
          <w:b/>
          <w:sz w:val="28"/>
          <w:szCs w:val="28"/>
        </w:rPr>
        <w:t>l cierre de la etapa de i</w:t>
      </w:r>
      <w:r w:rsidRPr="00584718">
        <w:rPr>
          <w:rFonts w:ascii="Palatino Linotype" w:hAnsi="Palatino Linotype" w:cs="Arial"/>
          <w:b/>
          <w:sz w:val="28"/>
          <w:szCs w:val="28"/>
        </w:rPr>
        <w:t>nstrucción.</w:t>
      </w:r>
    </w:p>
    <w:p w14:paraId="5BA22780" w14:textId="70459A03" w:rsidR="006A6C9D" w:rsidRDefault="00A46924"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fecha </w:t>
      </w:r>
      <w:r w:rsidR="00E855FE">
        <w:rPr>
          <w:rFonts w:ascii="Palatino Linotype" w:hAnsi="Palatino Linotype" w:cs="Arial"/>
          <w:sz w:val="24"/>
          <w:szCs w:val="24"/>
        </w:rPr>
        <w:t>diez de enero</w:t>
      </w:r>
      <w:r w:rsidR="00604860" w:rsidRPr="00584718">
        <w:rPr>
          <w:rFonts w:ascii="Palatino Linotype" w:hAnsi="Palatino Linotype" w:cs="Arial"/>
          <w:sz w:val="24"/>
          <w:szCs w:val="24"/>
        </w:rPr>
        <w:t xml:space="preserve"> de dos mil </w:t>
      </w:r>
      <w:r w:rsidR="002813C0">
        <w:rPr>
          <w:rFonts w:ascii="Palatino Linotype" w:hAnsi="Palatino Linotype" w:cs="Arial"/>
          <w:sz w:val="24"/>
          <w:szCs w:val="24"/>
        </w:rPr>
        <w:t>veinte</w:t>
      </w:r>
      <w:r w:rsidRPr="00584718">
        <w:rPr>
          <w:rFonts w:ascii="Palatino Linotype" w:hAnsi="Palatino Linotype" w:cs="Arial"/>
          <w:sz w:val="24"/>
          <w:szCs w:val="24"/>
        </w:rPr>
        <w:t xml:space="preserve">, en términos del artículo 185, fracción VI, de la Ley de Transparencia y Acceso a la </w:t>
      </w:r>
      <w:r w:rsidRPr="00584718">
        <w:rPr>
          <w:rFonts w:ascii="Palatino Linotype" w:hAnsi="Palatino Linotype" w:cs="Arial"/>
          <w:sz w:val="24"/>
          <w:szCs w:val="24"/>
        </w:rPr>
        <w:lastRenderedPageBreak/>
        <w:t>Información Pública del Estado de México y Municipios, iniciando el término legal para dictar resolución definitiva del asunto</w:t>
      </w:r>
      <w:r w:rsidR="006A6C9D">
        <w:rPr>
          <w:rFonts w:ascii="Palatino Linotype" w:hAnsi="Palatino Linotype" w:cs="Arial"/>
          <w:sz w:val="24"/>
          <w:szCs w:val="24"/>
        </w:rPr>
        <w:t>.</w:t>
      </w:r>
    </w:p>
    <w:p w14:paraId="1460BAF0" w14:textId="77777777" w:rsidR="002813C0" w:rsidRPr="002813C0" w:rsidRDefault="002813C0" w:rsidP="002813C0">
      <w:pPr>
        <w:spacing w:after="0" w:line="360" w:lineRule="auto"/>
        <w:jc w:val="both"/>
        <w:rPr>
          <w:rFonts w:ascii="Palatino Linotype" w:hAnsi="Palatino Linotype" w:cs="Arial"/>
          <w:sz w:val="24"/>
          <w:szCs w:val="24"/>
        </w:rPr>
      </w:pPr>
    </w:p>
    <w:p w14:paraId="256FB2FE" w14:textId="5DF056A9" w:rsidR="00A46924" w:rsidRPr="002813C0" w:rsidRDefault="006168E4" w:rsidP="002813C0">
      <w:pPr>
        <w:spacing w:after="0" w:line="360" w:lineRule="auto"/>
        <w:jc w:val="center"/>
        <w:rPr>
          <w:rFonts w:ascii="Palatino Linotype" w:hAnsi="Palatino Linotype" w:cs="Arial"/>
          <w:b/>
          <w:sz w:val="28"/>
        </w:rPr>
      </w:pPr>
      <w:r w:rsidRPr="00584718">
        <w:rPr>
          <w:rFonts w:ascii="Palatino Linotype" w:hAnsi="Palatino Linotype" w:cs="Arial"/>
          <w:b/>
          <w:sz w:val="28"/>
        </w:rPr>
        <w:t xml:space="preserve">C O N S I D E R A N D O </w:t>
      </w:r>
    </w:p>
    <w:p w14:paraId="68398A8D" w14:textId="77777777" w:rsidR="002813C0" w:rsidRDefault="002813C0" w:rsidP="002813C0">
      <w:pPr>
        <w:pStyle w:val="Sinespaciado"/>
      </w:pPr>
    </w:p>
    <w:p w14:paraId="68C8162D" w14:textId="77777777" w:rsidR="006168E4" w:rsidRPr="00584718" w:rsidRDefault="006168E4" w:rsidP="00415FD8">
      <w:pPr>
        <w:spacing w:after="0" w:line="360" w:lineRule="auto"/>
        <w:jc w:val="both"/>
        <w:rPr>
          <w:rFonts w:ascii="Palatino Linotype" w:hAnsi="Palatino Linotype" w:cs="Arial"/>
          <w:sz w:val="24"/>
        </w:rPr>
      </w:pPr>
      <w:r w:rsidRPr="00584718">
        <w:rPr>
          <w:rFonts w:ascii="Palatino Linotype" w:hAnsi="Palatino Linotype" w:cs="Arial"/>
          <w:b/>
          <w:sz w:val="28"/>
        </w:rPr>
        <w:t>PRIMERO.</w:t>
      </w:r>
      <w:r w:rsidRPr="00584718">
        <w:rPr>
          <w:rFonts w:ascii="Palatino Linotype" w:hAnsi="Palatino Linotype" w:cs="Arial"/>
          <w:b/>
        </w:rPr>
        <w:t xml:space="preserve"> </w:t>
      </w:r>
      <w:r w:rsidRPr="00584718">
        <w:rPr>
          <w:rFonts w:ascii="Palatino Linotype" w:hAnsi="Palatino Linotype" w:cs="Arial"/>
          <w:b/>
          <w:sz w:val="28"/>
          <w:szCs w:val="28"/>
        </w:rPr>
        <w:t>De la competencia</w:t>
      </w:r>
      <w:r w:rsidRPr="00584718">
        <w:rPr>
          <w:rFonts w:ascii="Palatino Linotype" w:hAnsi="Palatino Linotype" w:cs="Arial"/>
          <w:sz w:val="28"/>
          <w:szCs w:val="28"/>
        </w:rPr>
        <w:t>.</w:t>
      </w:r>
    </w:p>
    <w:p w14:paraId="08C416FA" w14:textId="3290041A" w:rsidR="0052678C" w:rsidRPr="006A6C9D" w:rsidRDefault="006168E4"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584718">
        <w:rPr>
          <w:rFonts w:ascii="Palatino Linotype" w:hAnsi="Palatino Linotype" w:cs="Arial"/>
          <w:sz w:val="24"/>
        </w:rPr>
        <w:t>el</w:t>
      </w:r>
      <w:r w:rsidRPr="00584718">
        <w:rPr>
          <w:rFonts w:ascii="Palatino Linotype" w:hAnsi="Palatino Linotype" w:cs="Arial"/>
          <w:sz w:val="24"/>
        </w:rPr>
        <w:t xml:space="preserve"> presente recurso de revisión interpuesto por </w:t>
      </w:r>
      <w:r w:rsidR="00AD3BA3" w:rsidRPr="00584718">
        <w:rPr>
          <w:rFonts w:ascii="Palatino Linotype" w:hAnsi="Palatino Linotype" w:cs="Arial"/>
          <w:b/>
          <w:sz w:val="24"/>
        </w:rPr>
        <w:t>El</w:t>
      </w:r>
      <w:r w:rsidR="009A18AC" w:rsidRPr="00584718">
        <w:rPr>
          <w:rFonts w:ascii="Palatino Linotype" w:hAnsi="Palatino Linotype" w:cs="Arial"/>
          <w:b/>
          <w:sz w:val="24"/>
        </w:rPr>
        <w:t xml:space="preserve"> Recurrente</w:t>
      </w:r>
      <w:r w:rsidR="00766B1F" w:rsidRPr="00584718">
        <w:rPr>
          <w:rFonts w:ascii="Palatino Linotype" w:hAnsi="Palatino Linotype" w:cs="Arial"/>
          <w:b/>
          <w:sz w:val="24"/>
          <w:szCs w:val="24"/>
        </w:rPr>
        <w:t xml:space="preserve"> </w:t>
      </w:r>
      <w:r w:rsidRPr="00584718">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84718">
        <w:rPr>
          <w:rFonts w:ascii="Palatino Linotype" w:hAnsi="Palatino Linotype" w:cs="Arial"/>
          <w:sz w:val="24"/>
        </w:rPr>
        <w:t>vigésimo segundo</w:t>
      </w:r>
      <w:r w:rsidR="002813C0">
        <w:rPr>
          <w:rFonts w:ascii="Palatino Linotype" w:hAnsi="Palatino Linotype" w:cs="Arial"/>
          <w:sz w:val="24"/>
        </w:rPr>
        <w:t>. Vigésimo tercero y vigésimo cuarto</w:t>
      </w:r>
      <w:r w:rsidR="00A46924" w:rsidRPr="00584718">
        <w:rPr>
          <w:rFonts w:ascii="Palatino Linotype" w:hAnsi="Palatino Linotype" w:cs="Arial"/>
          <w:sz w:val="24"/>
        </w:rPr>
        <w:t>,</w:t>
      </w:r>
      <w:r w:rsidR="00B3672D" w:rsidRPr="00584718">
        <w:rPr>
          <w:rFonts w:ascii="Palatino Linotype" w:hAnsi="Palatino Linotype" w:cs="Arial"/>
          <w:sz w:val="24"/>
        </w:rPr>
        <w:t xml:space="preserve"> </w:t>
      </w:r>
      <w:r w:rsidRPr="00584718">
        <w:rPr>
          <w:rFonts w:ascii="Palatino Linotype" w:hAnsi="Palatino Linotype" w:cs="Arial"/>
          <w:sz w:val="24"/>
        </w:rPr>
        <w:t>fracción IV</w:t>
      </w:r>
      <w:r w:rsidR="00A46924" w:rsidRPr="00584718">
        <w:rPr>
          <w:rFonts w:ascii="Palatino Linotype" w:hAnsi="Palatino Linotype" w:cs="Arial"/>
          <w:sz w:val="24"/>
        </w:rPr>
        <w:t>,</w:t>
      </w:r>
      <w:r w:rsidRPr="00584718">
        <w:rPr>
          <w:rFonts w:ascii="Palatino Linotype" w:hAnsi="Palatino Linotype" w:cs="Arial"/>
          <w:sz w:val="24"/>
        </w:rPr>
        <w:t xml:space="preserve"> de la Constitución Política del Estado Libre y Soberano de México, </w:t>
      </w:r>
      <w:r w:rsidRPr="00584718">
        <w:rPr>
          <w:rFonts w:ascii="Palatino Linotype" w:hAnsi="Palatino Linotype" w:cs="Arial"/>
          <w:sz w:val="24"/>
          <w:szCs w:val="24"/>
        </w:rPr>
        <w:t>1, 2 fracción II, 13, 29, 36 fracciones II y III, 176, 178, 179</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 181 párrafo tercero, 182, 185, 188 y 194</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w:t>
      </w:r>
      <w:r w:rsidRPr="00584718">
        <w:rPr>
          <w:rFonts w:ascii="Palatino Linotype" w:hAnsi="Palatino Linotype" w:cs="Arial"/>
          <w:sz w:val="24"/>
        </w:rPr>
        <w:t>de la Ley de Transparencia y Acceso a la Información Pública del Estado de México y Municipios, 9 fracciones I, XXIV, 11 y 14 fracción I</w:t>
      </w:r>
      <w:r w:rsidR="002813C0">
        <w:rPr>
          <w:rFonts w:ascii="Palatino Linotype" w:hAnsi="Palatino Linotype" w:cs="Arial"/>
          <w:sz w:val="24"/>
        </w:rPr>
        <w:t>,</w:t>
      </w:r>
      <w:r w:rsidRPr="00584718">
        <w:rPr>
          <w:rFonts w:ascii="Palatino Linotype" w:hAnsi="Palatino Linotype" w:cs="Arial"/>
          <w:sz w:val="24"/>
        </w:rPr>
        <w:t xml:space="preserve"> del Reglamento Interior del Instituto de Transparencia, Acceso a la Información Pública y Protección de Datos Personales del Estado de México.</w:t>
      </w:r>
    </w:p>
    <w:p w14:paraId="1EDD00F9" w14:textId="77777777" w:rsidR="002813C0" w:rsidRPr="002813C0"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8471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b/>
          <w:sz w:val="28"/>
        </w:rPr>
        <w:t>SEGUNDO</w:t>
      </w:r>
      <w:r w:rsidRPr="00584718">
        <w:rPr>
          <w:rFonts w:ascii="Palatino Linotype" w:hAnsi="Palatino Linotype" w:cs="Arial"/>
          <w:b/>
        </w:rPr>
        <w:t xml:space="preserve">. </w:t>
      </w:r>
      <w:r w:rsidRPr="00584718">
        <w:rPr>
          <w:rFonts w:ascii="Palatino Linotype" w:hAnsi="Palatino Linotype" w:cs="Arial"/>
          <w:b/>
          <w:sz w:val="28"/>
          <w:szCs w:val="28"/>
        </w:rPr>
        <w:t>Sobre los alcances del recurso de revisión.</w:t>
      </w:r>
      <w:r w:rsidRPr="00584718">
        <w:rPr>
          <w:rFonts w:ascii="Palatino Linotype" w:hAnsi="Palatino Linotype" w:cs="Arial"/>
          <w:b/>
        </w:rPr>
        <w:t xml:space="preserve"> </w:t>
      </w:r>
    </w:p>
    <w:p w14:paraId="46B49B5A" w14:textId="19B89534" w:rsidR="002813C0" w:rsidRPr="002813C0" w:rsidRDefault="006168E4"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Pr>
          <w:rFonts w:ascii="Palatino Linotype" w:hAnsi="Palatino Linotype" w:cs="Arial"/>
        </w:rPr>
        <w:t>,</w:t>
      </w:r>
      <w:r w:rsidRPr="00584718">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584718">
        <w:rPr>
          <w:rFonts w:ascii="Palatino Linotype" w:hAnsi="Palatino Linotype" w:cs="Arial"/>
        </w:rPr>
        <w:lastRenderedPageBreak/>
        <w:t>afectación al derecho de acceso a la información pública y garantizando el principio rector de máxima publicidad.</w:t>
      </w:r>
    </w:p>
    <w:p w14:paraId="5940A6A2"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813C0" w:rsidRDefault="00907575" w:rsidP="00415FD8">
      <w:pPr>
        <w:pStyle w:val="Sinespaciado"/>
        <w:rPr>
          <w:rFonts w:ascii="Palatino Linotype" w:hAnsi="Palatino Linotype"/>
        </w:rPr>
      </w:pPr>
    </w:p>
    <w:p w14:paraId="0FC1C6F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163.</w:t>
      </w:r>
      <w:r w:rsidRPr="0058471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84718">
        <w:rPr>
          <w:rFonts w:ascii="Palatino Linotype" w:hAnsi="Palatino Linotype" w:cs="Arial"/>
          <w:i/>
          <w:sz w:val="20"/>
          <w:szCs w:val="22"/>
        </w:rPr>
        <w:t>(Énfasis añadido)</w:t>
      </w:r>
    </w:p>
    <w:p w14:paraId="6AA13248"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6A6C9D"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Pr>
          <w:rFonts w:ascii="Palatino Linotype" w:hAnsi="Palatino Linotype" w:cs="Arial"/>
          <w:sz w:val="24"/>
          <w:szCs w:val="24"/>
        </w:rPr>
        <w:t>iores a la presentación de ésta.</w:t>
      </w:r>
    </w:p>
    <w:p w14:paraId="086ABFE5"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Pr>
          <w:rFonts w:ascii="Palatino Linotype" w:hAnsi="Palatino Linotype" w:cs="Arial"/>
          <w:sz w:val="24"/>
          <w:szCs w:val="24"/>
        </w:rPr>
        <w:t xml:space="preserve">so de revisión correspondiente. </w:t>
      </w:r>
      <w:r w:rsidRPr="00584718">
        <w:rPr>
          <w:rFonts w:ascii="Palatino Linotype" w:hAnsi="Palatino Linotype" w:cs="Arial"/>
          <w:sz w:val="24"/>
          <w:szCs w:val="24"/>
        </w:rPr>
        <w:t xml:space="preserve">Derivado de lo anterior, se constituye la figura jurídica de la </w:t>
      </w:r>
      <w:r w:rsidR="005A0F33" w:rsidRPr="00584718">
        <w:rPr>
          <w:rFonts w:ascii="Palatino Linotype" w:hAnsi="Palatino Linotype" w:cs="Arial"/>
          <w:b/>
          <w:i/>
          <w:sz w:val="24"/>
          <w:szCs w:val="24"/>
        </w:rPr>
        <w:t>Negativa Ficta</w:t>
      </w:r>
      <w:r w:rsidRPr="00584718">
        <w:rPr>
          <w:rFonts w:ascii="Palatino Linotype" w:hAnsi="Palatino Linotype" w:cs="Arial"/>
          <w:sz w:val="24"/>
          <w:szCs w:val="24"/>
        </w:rPr>
        <w:t xml:space="preserve">, cuya esencia consiste en </w:t>
      </w:r>
      <w:r w:rsidRPr="00584718">
        <w:rPr>
          <w:rFonts w:ascii="Palatino Linotype" w:hAnsi="Palatino Linotype" w:cs="Arial"/>
          <w:sz w:val="24"/>
          <w:szCs w:val="24"/>
        </w:rPr>
        <w:lastRenderedPageBreak/>
        <w:t>atribuir un efecto negativo al silencio de la autoridad administrativa frente a las instancias y solicitudes que hagan los particulares.</w:t>
      </w:r>
    </w:p>
    <w:p w14:paraId="4456A001" w14:textId="77777777" w:rsidR="00907575" w:rsidRPr="00584718" w:rsidRDefault="00907575" w:rsidP="00415FD8">
      <w:pPr>
        <w:pStyle w:val="Sinespaciado"/>
      </w:pPr>
    </w:p>
    <w:p w14:paraId="4A4530FC" w14:textId="77777777" w:rsidR="00907575" w:rsidRPr="00584718"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8471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584718" w:rsidRDefault="00907575" w:rsidP="00415FD8">
      <w:pPr>
        <w:pStyle w:val="Sinespaciado"/>
      </w:pPr>
    </w:p>
    <w:p w14:paraId="3749E136"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178.</w:t>
      </w:r>
      <w:r w:rsidRPr="005847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84718">
        <w:rPr>
          <w:rFonts w:ascii="Palatino Linotype" w:hAnsi="Palatino Linotype" w:cs="Arial"/>
          <w:i/>
          <w:sz w:val="22"/>
          <w:szCs w:val="22"/>
        </w:rPr>
        <w:t>, acompañado con el documento que pruebe la fecha en que presentó la solicitud.</w:t>
      </w:r>
    </w:p>
    <w:p w14:paraId="53D38030"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584718">
        <w:rPr>
          <w:rFonts w:ascii="Palatino Linotype" w:hAnsi="Palatino Linotype" w:cs="Arial"/>
          <w:i/>
          <w:sz w:val="18"/>
          <w:szCs w:val="22"/>
        </w:rPr>
        <w:t>(Énfasis añadido)</w:t>
      </w:r>
    </w:p>
    <w:p w14:paraId="460CF7D7"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A8CD88E"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84718">
        <w:rPr>
          <w:rFonts w:ascii="Palatino Linotype" w:hAnsi="Palatino Linotype" w:cs="Arial"/>
          <w:b/>
        </w:rPr>
        <w:t>Sujeto Obligado</w:t>
      </w:r>
      <w:r w:rsidRPr="0058471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5FCB814"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2B2ED093"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3E04742A"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8"/>
          <w:szCs w:val="24"/>
        </w:rPr>
      </w:pPr>
      <w:r w:rsidRPr="00161CEB">
        <w:rPr>
          <w:rFonts w:ascii="Palatino Linotype" w:hAnsi="Palatino Linotype" w:cs="Arial"/>
          <w:sz w:val="24"/>
        </w:rPr>
        <w:lastRenderedPageBreak/>
        <w:t xml:space="preserve">El Recurso de Revisión en estudio contiene los elementos normativos de validez exigidos en </w:t>
      </w:r>
      <w:r w:rsidRPr="00161CEB">
        <w:rPr>
          <w:rFonts w:ascii="Palatino Linotype" w:hAnsi="Palatino Linotype"/>
          <w:sz w:val="24"/>
        </w:rPr>
        <w:t xml:space="preserve">la Ley de Transparencia y </w:t>
      </w:r>
      <w:r w:rsidRPr="00161CEB">
        <w:rPr>
          <w:rFonts w:ascii="Palatino Linotype" w:hAnsi="Palatino Linotype" w:cs="Arial"/>
          <w:sz w:val="24"/>
          <w:lang w:val="es-ES_tradnl"/>
        </w:rPr>
        <w:t>Acceso a la Información Pública del Estado de México y Municipios</w:t>
      </w:r>
      <w:r w:rsidRPr="00161CEB">
        <w:rPr>
          <w:rFonts w:ascii="Palatino Linotype" w:hAnsi="Palatino Linotype"/>
          <w:sz w:val="24"/>
        </w:rPr>
        <w:t>, establecidos en el artículo 180, que enuncia:</w:t>
      </w:r>
    </w:p>
    <w:p w14:paraId="4BE94427" w14:textId="77777777" w:rsidR="002813C0" w:rsidRPr="00161CEB" w:rsidRDefault="002813C0" w:rsidP="002813C0">
      <w:pPr>
        <w:pStyle w:val="Sinespaciado"/>
      </w:pPr>
    </w:p>
    <w:p w14:paraId="4EE85E4A"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 xml:space="preserve">“Artículo 180. </w:t>
      </w:r>
      <w:r w:rsidRPr="00161CEB">
        <w:rPr>
          <w:rFonts w:ascii="Palatino Linotype" w:hAnsi="Palatino Linotype" w:cs="Arial"/>
          <w:i/>
          <w:sz w:val="22"/>
        </w:rPr>
        <w:t>El recurso de revisión contendrá:</w:t>
      </w:r>
    </w:p>
    <w:p w14:paraId="437619B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 El sujeto obligado ante la cual se presentó la solicitud;</w:t>
      </w:r>
    </w:p>
    <w:p w14:paraId="24C583B5"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II. El nombre del solicitante que recurre</w:t>
      </w:r>
      <w:r w:rsidRPr="00161CEB">
        <w:rPr>
          <w:rFonts w:ascii="Palatino Linotype" w:hAnsi="Palatino Linotype" w:cs="Arial"/>
          <w:i/>
          <w:sz w:val="22"/>
        </w:rPr>
        <w:t xml:space="preserve"> o de su representante y, en su caso, del tercero interesado, así como la dirección o medio que señale para recibir notificaciones;</w:t>
      </w:r>
    </w:p>
    <w:p w14:paraId="485A84C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III. El número de folio de respuesta de la solicitud de acceso;</w:t>
      </w:r>
    </w:p>
    <w:p w14:paraId="53A3BD53"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IV. La fecha en que fue notificada la respuesta al solicitante o tuvo conocimiento del acto reclamado, o de presentación de la solicitud, en caso de falta de respuesta;</w:t>
      </w:r>
    </w:p>
    <w:p w14:paraId="4BA2F1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 El acto que se recurre;</w:t>
      </w:r>
    </w:p>
    <w:p w14:paraId="45174E8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 Las razones o motivos de inconformidad;</w:t>
      </w:r>
    </w:p>
    <w:p w14:paraId="2A2C96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 La copia de la respuesta que se impugna y, en su caso, de la notificación correspondiente, en el caso de respuesta de la solicitud; y</w:t>
      </w:r>
    </w:p>
    <w:p w14:paraId="0B962682"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VIII. Firma del recurrente, en su caso, cuando se presente por escrito, requisito sin el cual se dará trámite al recurso.</w:t>
      </w:r>
    </w:p>
    <w:p w14:paraId="1A500EB0" w14:textId="77777777" w:rsidR="002813C0" w:rsidRPr="00161CEB" w:rsidRDefault="002813C0" w:rsidP="002813C0">
      <w:pPr>
        <w:pStyle w:val="Prrafodelista"/>
        <w:ind w:left="851" w:right="1275"/>
        <w:jc w:val="both"/>
        <w:rPr>
          <w:rFonts w:ascii="Palatino Linotype" w:hAnsi="Palatino Linotype" w:cs="Arial"/>
          <w:i/>
          <w:sz w:val="22"/>
        </w:rPr>
      </w:pPr>
    </w:p>
    <w:p w14:paraId="0C503807"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Adicionalmente, se podrán anexar las pruebas y demás elementos que considere procedentes someter a juicio del Instituto.</w:t>
      </w:r>
    </w:p>
    <w:p w14:paraId="7C821FF5" w14:textId="77777777" w:rsidR="002813C0" w:rsidRPr="00161CEB" w:rsidRDefault="002813C0" w:rsidP="002813C0">
      <w:pPr>
        <w:pStyle w:val="Prrafodelista"/>
        <w:ind w:left="851" w:right="1275"/>
        <w:jc w:val="both"/>
        <w:rPr>
          <w:rFonts w:ascii="Palatino Linotype" w:hAnsi="Palatino Linotype" w:cs="Arial"/>
          <w:i/>
          <w:sz w:val="22"/>
        </w:rPr>
      </w:pPr>
    </w:p>
    <w:p w14:paraId="2710FBC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En ningún caso será necesario que el particular ratifique el recurso de revisión interpuesto.</w:t>
      </w:r>
    </w:p>
    <w:p w14:paraId="5197F236" w14:textId="77777777" w:rsidR="002813C0" w:rsidRPr="00161CEB" w:rsidRDefault="002813C0" w:rsidP="002813C0">
      <w:pPr>
        <w:pStyle w:val="Prrafodelista"/>
        <w:ind w:left="851" w:right="1275"/>
        <w:jc w:val="both"/>
        <w:rPr>
          <w:rFonts w:ascii="Palatino Linotype" w:hAnsi="Palatino Linotype" w:cs="Arial"/>
          <w:i/>
          <w:sz w:val="22"/>
        </w:rPr>
      </w:pPr>
    </w:p>
    <w:p w14:paraId="4D33D13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En caso de que el recurso se interponga de manera electrónica no será indispensable que contengan los requisitos establecidos en las fracciones II</w:t>
      </w:r>
      <w:r w:rsidRPr="00161CEB">
        <w:rPr>
          <w:rFonts w:ascii="Palatino Linotype" w:hAnsi="Palatino Linotype" w:cs="Arial"/>
          <w:i/>
          <w:sz w:val="22"/>
        </w:rPr>
        <w:t>, IV, VII y VIII.”</w:t>
      </w:r>
    </w:p>
    <w:p w14:paraId="57ED1AE4" w14:textId="77777777" w:rsidR="002813C0" w:rsidRPr="00161CEB" w:rsidRDefault="002813C0" w:rsidP="002813C0">
      <w:pPr>
        <w:pStyle w:val="Prrafodelista"/>
        <w:ind w:left="851"/>
        <w:jc w:val="right"/>
        <w:rPr>
          <w:rFonts w:ascii="Palatino Linotype" w:hAnsi="Palatino Linotype" w:cs="Arial"/>
          <w:b/>
          <w:i/>
          <w:sz w:val="20"/>
        </w:rPr>
      </w:pPr>
      <w:r w:rsidRPr="00161CEB">
        <w:rPr>
          <w:rFonts w:ascii="Palatino Linotype" w:hAnsi="Palatino Linotype" w:cs="Arial"/>
          <w:b/>
          <w:i/>
          <w:sz w:val="20"/>
        </w:rPr>
        <w:t>[Énfasis añadido]</w:t>
      </w:r>
    </w:p>
    <w:p w14:paraId="3E2D91B7" w14:textId="77777777" w:rsidR="002813C0" w:rsidRPr="00161CEB" w:rsidRDefault="002813C0" w:rsidP="002813C0">
      <w:pPr>
        <w:pStyle w:val="Prrafodelista"/>
        <w:spacing w:line="276" w:lineRule="auto"/>
        <w:ind w:left="851"/>
        <w:jc w:val="right"/>
        <w:rPr>
          <w:rFonts w:ascii="Palatino Linotype" w:hAnsi="Palatino Linotype" w:cs="Arial"/>
          <w:b/>
          <w:i/>
        </w:rPr>
      </w:pPr>
    </w:p>
    <w:p w14:paraId="753C011A" w14:textId="77777777" w:rsid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Segoe UI"/>
          <w:sz w:val="24"/>
          <w:szCs w:val="24"/>
          <w:lang w:val="es-ES" w:eastAsia="es-ES"/>
        </w:rPr>
        <w:t xml:space="preserve">Cabe señalar que </w:t>
      </w:r>
      <w:r w:rsidRPr="00161CEB">
        <w:rPr>
          <w:rFonts w:ascii="Palatino Linotype" w:eastAsia="Calibri" w:hAnsi="Palatino Linotype" w:cs="Segoe UI"/>
          <w:b/>
          <w:sz w:val="24"/>
          <w:szCs w:val="24"/>
          <w:lang w:val="es-ES" w:eastAsia="es-ES"/>
        </w:rPr>
        <w:t>El Recurrente NO</w:t>
      </w:r>
      <w:r w:rsidRPr="00161CEB">
        <w:rPr>
          <w:rFonts w:ascii="Palatino Linotype" w:eastAsia="Calibri" w:hAnsi="Palatino Linotype" w:cs="Segoe UI"/>
          <w:sz w:val="24"/>
          <w:szCs w:val="24"/>
          <w:lang w:val="es-ES" w:eastAsia="es-ES"/>
        </w:rPr>
        <w:t xml:space="preserve"> se identifica en la solicitud de información ni en el presente recurso de revisión</w:t>
      </w:r>
      <w:r w:rsidRPr="00161CEB">
        <w:rPr>
          <w:rFonts w:ascii="Palatino Linotype" w:eastAsiaTheme="minorEastAsia" w:hAnsi="Palatino Linotype" w:cs="Arial"/>
          <w:sz w:val="24"/>
          <w:szCs w:val="24"/>
          <w:lang w:val="es-ES" w:eastAsia="es-ES"/>
        </w:rPr>
        <w:t xml:space="preserve">. </w:t>
      </w:r>
      <w:r w:rsidRPr="00161CEB">
        <w:rPr>
          <w:rFonts w:ascii="Palatino Linotype" w:eastAsia="Calibri" w:hAnsi="Palatino Linotype" w:cs="Times New Roman"/>
          <w:sz w:val="24"/>
          <w:szCs w:val="24"/>
          <w:lang w:val="es-ES" w:eastAsia="es-ES"/>
        </w:rPr>
        <w:t xml:space="preserve">No obstante lo anterior, no proporcionar el nombre no es motivo para desechar las </w:t>
      </w:r>
      <w:r w:rsidRPr="00161CEB">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E46DA9E" w14:textId="77777777" w:rsidR="002813C0" w:rsidRPr="002813C0" w:rsidRDefault="002813C0" w:rsidP="002813C0">
      <w:pPr>
        <w:pStyle w:val="Sinespaciado"/>
        <w:rPr>
          <w:rFonts w:eastAsia="Calibri"/>
          <w:sz w:val="16"/>
          <w:lang w:val="es-ES"/>
        </w:rPr>
      </w:pPr>
    </w:p>
    <w:p w14:paraId="1A034AAB" w14:textId="77777777" w:rsidR="002813C0" w:rsidRPr="00161CEB" w:rsidRDefault="002813C0" w:rsidP="002813C0">
      <w:pPr>
        <w:pStyle w:val="Sinespaciado"/>
        <w:rPr>
          <w:rFonts w:eastAsia="Calibri"/>
          <w:sz w:val="2"/>
          <w:lang w:val="es-ES"/>
        </w:rPr>
      </w:pPr>
    </w:p>
    <w:p w14:paraId="6282EA63" w14:textId="5366B6C0" w:rsidR="002813C0" w:rsidRDefault="002813C0" w:rsidP="002813C0">
      <w:pPr>
        <w:spacing w:after="0" w:line="240" w:lineRule="auto"/>
        <w:ind w:left="851" w:right="900"/>
        <w:jc w:val="both"/>
        <w:rPr>
          <w:rFonts w:ascii="Palatino Linotype" w:eastAsia="Calibri" w:hAnsi="Palatino Linotype" w:cs="Arial"/>
          <w:i/>
          <w:lang w:val="es-ES" w:eastAsia="es-ES"/>
        </w:rPr>
      </w:pPr>
      <w:r w:rsidRPr="00161CEB">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267DB4F9" w14:textId="77777777" w:rsidR="002813C0" w:rsidRPr="002813C0" w:rsidRDefault="002813C0" w:rsidP="002813C0">
      <w:pPr>
        <w:spacing w:after="0" w:line="240" w:lineRule="auto"/>
        <w:ind w:left="851" w:right="900"/>
        <w:jc w:val="both"/>
        <w:rPr>
          <w:rFonts w:ascii="Palatino Linotype" w:eastAsia="Calibri" w:hAnsi="Palatino Linotype" w:cs="Arial"/>
          <w:i/>
          <w:sz w:val="12"/>
          <w:lang w:val="es-ES" w:eastAsia="es-ES"/>
        </w:rPr>
      </w:pPr>
    </w:p>
    <w:p w14:paraId="58939252"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61CEB">
        <w:rPr>
          <w:rFonts w:ascii="Palatino Linotype" w:eastAsia="Calibri" w:hAnsi="Palatino Linotype" w:cs="Arial"/>
          <w:sz w:val="24"/>
          <w:szCs w:val="24"/>
          <w:lang w:val="es-ES" w:eastAsia="es-ES"/>
        </w:rPr>
        <w:t>vigésimo, vigésimo primero</w:t>
      </w:r>
      <w:r w:rsidRPr="00161CEB">
        <w:rPr>
          <w:rFonts w:ascii="Palatino Linotype" w:eastAsia="Times New Roman" w:hAnsi="Palatino Linotype" w:cs="Arial"/>
          <w:sz w:val="24"/>
        </w:rPr>
        <w:t xml:space="preserve"> y vigésimo segundo</w:t>
      </w:r>
      <w:r w:rsidRPr="00161CEB">
        <w:rPr>
          <w:rFonts w:ascii="Palatino Linotype" w:eastAsia="Calibri" w:hAnsi="Palatino Linotype" w:cs="Times New Roman"/>
          <w:sz w:val="24"/>
          <w:szCs w:val="24"/>
          <w:lang w:val="es-ES" w:eastAsia="es-ES"/>
        </w:rPr>
        <w:t>, de la Constitución Política del Estado Libre y Soberano de México, se establece lo siguiente:</w:t>
      </w:r>
    </w:p>
    <w:p w14:paraId="3061271C"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 los Estados Unidos Mexicanos</w:t>
      </w:r>
    </w:p>
    <w:p w14:paraId="1A26366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6</w:t>
      </w:r>
      <w:r w:rsidRPr="00161CEB">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0240CC"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3C7CA61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Para efectos de lo dispuesto en el presente artículo se observará lo siguiente: </w:t>
      </w:r>
    </w:p>
    <w:p w14:paraId="14FD250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E82B23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06FAFF8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E0F3644" w14:textId="2EECE03C" w:rsidR="002813C0" w:rsidRPr="002813C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58A1B6ED"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del Estado Libre y Soberano de México</w:t>
      </w:r>
    </w:p>
    <w:p w14:paraId="4EF3956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lastRenderedPageBreak/>
        <w:t>“</w:t>
      </w:r>
      <w:r w:rsidRPr="00161CEB">
        <w:rPr>
          <w:rFonts w:ascii="Palatino Linotype" w:eastAsia="Calibri" w:hAnsi="Palatino Linotype" w:cs="Times New Roman"/>
          <w:b/>
          <w:i/>
          <w:lang w:val="es-ES" w:eastAsia="es-ES"/>
        </w:rPr>
        <w:t>Artículo 5</w:t>
      </w:r>
      <w:r w:rsidRPr="00161CEB">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1B7CBE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3315AF2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1ECAC4D"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 (…)</w:t>
      </w:r>
    </w:p>
    <w:p w14:paraId="4F9AF6F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701384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4D8A766"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169AE95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FF5AC88"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1EE8AAA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w:t>
      </w:r>
      <w:r w:rsidRPr="00161CEB">
        <w:rPr>
          <w:rFonts w:ascii="Palatino Linotype" w:eastAsia="Calibri" w:hAnsi="Palatino Linotype" w:cs="Times New Roman"/>
          <w:i/>
          <w:lang w:val="es-ES" w:eastAsia="es-ES"/>
        </w:rPr>
        <w:lastRenderedPageBreak/>
        <w:t>datos personales en posesión de los sujetos obligados en los términos que establezca la ley. (…)”</w:t>
      </w:r>
    </w:p>
    <w:p w14:paraId="5EE7D34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p>
    <w:p w14:paraId="7EA172B4"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12BA65C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1o</w:t>
      </w:r>
      <w:r w:rsidRPr="00161CEB">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DEEC2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A15F60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78D0372" w14:textId="77777777" w:rsidR="002813C0" w:rsidRPr="002813C0" w:rsidRDefault="002813C0" w:rsidP="002813C0">
      <w:pPr>
        <w:pStyle w:val="Sinespaciado"/>
        <w:rPr>
          <w:rFonts w:eastAsia="Calibri"/>
          <w:sz w:val="10"/>
          <w:lang w:val="es-ES"/>
        </w:rPr>
      </w:pPr>
    </w:p>
    <w:p w14:paraId="27CA2B7F"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1F35D03" w14:textId="77777777" w:rsidR="002813C0" w:rsidRPr="00161CEB" w:rsidRDefault="002813C0" w:rsidP="002813C0">
      <w:pPr>
        <w:pStyle w:val="Sinespaciado"/>
        <w:rPr>
          <w:rFonts w:eastAsia="Calibri"/>
          <w:sz w:val="10"/>
          <w:lang w:val="es-ES"/>
        </w:rPr>
      </w:pPr>
    </w:p>
    <w:p w14:paraId="0CBCD7A6" w14:textId="7BDA2DA3" w:rsidR="002813C0" w:rsidRP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Arial"/>
          <w:sz w:val="24"/>
          <w:szCs w:val="24"/>
          <w:lang w:val="es-ES" w:eastAsia="es-ES"/>
        </w:rPr>
        <w:lastRenderedPageBreak/>
        <w:t xml:space="preserve">En conclusión, se cubrieron los requisitos de procedencia y </w:t>
      </w:r>
      <w:proofErr w:type="spellStart"/>
      <w:r w:rsidRPr="00161CEB">
        <w:rPr>
          <w:rFonts w:ascii="Palatino Linotype" w:eastAsia="Calibri" w:hAnsi="Palatino Linotype" w:cs="Arial"/>
          <w:sz w:val="24"/>
          <w:szCs w:val="24"/>
          <w:lang w:val="es-ES" w:eastAsia="es-ES"/>
        </w:rPr>
        <w:t>procedibilidad</w:t>
      </w:r>
      <w:proofErr w:type="spellEnd"/>
      <w:r w:rsidRPr="00161CEB">
        <w:rPr>
          <w:rFonts w:ascii="Palatino Linotype" w:eastAsia="Calibri" w:hAnsi="Palatino Linotype" w:cs="Arial"/>
          <w:sz w:val="24"/>
          <w:szCs w:val="24"/>
          <w:lang w:val="es-ES" w:eastAsia="es-ES"/>
        </w:rPr>
        <w:t xml:space="preserve"> y conforme a las constancias que obran en el expediente.</w:t>
      </w:r>
    </w:p>
    <w:p w14:paraId="2BE237BA" w14:textId="77777777" w:rsidR="002813C0" w:rsidRDefault="002813C0" w:rsidP="002813C0">
      <w:pPr>
        <w:autoSpaceDE w:val="0"/>
        <w:autoSpaceDN w:val="0"/>
        <w:adjustRightInd w:val="0"/>
        <w:spacing w:after="0" w:line="360" w:lineRule="auto"/>
        <w:jc w:val="both"/>
        <w:rPr>
          <w:rFonts w:ascii="Palatino Linotype" w:hAnsi="Palatino Linotype" w:cs="Arial"/>
          <w:b/>
          <w:sz w:val="28"/>
          <w:szCs w:val="24"/>
        </w:rPr>
      </w:pPr>
    </w:p>
    <w:p w14:paraId="43A9AF28"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sz w:val="28"/>
          <w:szCs w:val="24"/>
        </w:rPr>
      </w:pPr>
      <w:r w:rsidRPr="00161CEB">
        <w:rPr>
          <w:rFonts w:ascii="Palatino Linotype" w:hAnsi="Palatino Linotype" w:cs="Arial"/>
          <w:b/>
          <w:sz w:val="28"/>
          <w:szCs w:val="24"/>
        </w:rPr>
        <w:t xml:space="preserve">CUARTO. Del estudio de las causas de improcedencia. </w:t>
      </w:r>
    </w:p>
    <w:p w14:paraId="5FB15FAE"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 xml:space="preserve">El estudio de las causas de improcedencia que se hagan valer por las partes o que se advierta de oficio por este </w:t>
      </w:r>
      <w:proofErr w:type="spellStart"/>
      <w:r w:rsidRPr="00161CEB">
        <w:rPr>
          <w:rFonts w:ascii="Palatino Linotype" w:hAnsi="Palatino Linotype" w:cs="Arial"/>
          <w:sz w:val="24"/>
          <w:szCs w:val="24"/>
        </w:rPr>
        <w:t>Resolutor</w:t>
      </w:r>
      <w:proofErr w:type="spellEnd"/>
      <w:r w:rsidRPr="00161CEB">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161CEB" w:rsidRDefault="002813C0" w:rsidP="002813C0">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161CE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t>Del examen de compatibilidad de los artículos</w:t>
      </w:r>
      <w:r w:rsidRPr="00161CEB">
        <w:rPr>
          <w:rStyle w:val="apple-converted-space"/>
          <w:rFonts w:ascii="Palatino Linotype" w:hAnsi="Palatino Linotype"/>
          <w:i/>
          <w:sz w:val="22"/>
          <w:szCs w:val="22"/>
        </w:rPr>
        <w:t> </w:t>
      </w:r>
      <w:hyperlink r:id="rId9"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10"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w:t>
      </w:r>
      <w:r w:rsidRPr="00161CEB">
        <w:rPr>
          <w:rFonts w:ascii="Palatino Linotype" w:hAnsi="Palatino Linotype"/>
          <w:i/>
          <w:sz w:val="22"/>
          <w:szCs w:val="22"/>
        </w:rPr>
        <w:lastRenderedPageBreak/>
        <w:t xml:space="preserve">la razonabilidad de esas causas se justifica por la viabilidad de que una eventual sentencia </w:t>
      </w:r>
      <w:proofErr w:type="spellStart"/>
      <w:r w:rsidRPr="00161CEB">
        <w:rPr>
          <w:rFonts w:ascii="Palatino Linotype" w:hAnsi="Palatino Linotype"/>
          <w:i/>
          <w:sz w:val="22"/>
          <w:szCs w:val="22"/>
        </w:rPr>
        <w:t>concesoria</w:t>
      </w:r>
      <w:proofErr w:type="spellEnd"/>
      <w:r w:rsidRPr="00161CEB">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161CEB" w:rsidRDefault="002813C0" w:rsidP="002813C0">
      <w:pPr>
        <w:pStyle w:val="Sinespaciado"/>
      </w:pPr>
    </w:p>
    <w:p w14:paraId="1C92ED32"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14:paraId="4BA26AB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14:paraId="536AE79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14:paraId="47434C8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14:paraId="7BDB5AC9"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VI. Se trate de una consulta, o trámite en específico; y  </w:t>
      </w:r>
    </w:p>
    <w:p w14:paraId="2936D45F"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61CE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lastRenderedPageBreak/>
        <w:t xml:space="preserve">Así las cosas, al no existir causas de improcedencia invocadas por las partes ni advertidas de oficio por este </w:t>
      </w:r>
      <w:proofErr w:type="spellStart"/>
      <w:r w:rsidRPr="00161CEB">
        <w:rPr>
          <w:rFonts w:ascii="Palatino Linotype" w:hAnsi="Palatino Linotype" w:cs="Arial"/>
        </w:rPr>
        <w:t>Resolutor</w:t>
      </w:r>
      <w:proofErr w:type="spellEnd"/>
      <w:r w:rsidRPr="00161CEB">
        <w:rPr>
          <w:rFonts w:ascii="Palatino Linotype" w:hAnsi="Palatino Linotype" w:cs="Arial"/>
        </w:rPr>
        <w:t xml:space="preserve">, se </w:t>
      </w:r>
      <w:proofErr w:type="gramStart"/>
      <w:r w:rsidRPr="00161CEB">
        <w:rPr>
          <w:rFonts w:ascii="Palatino Linotype" w:hAnsi="Palatino Linotype" w:cs="Arial"/>
        </w:rPr>
        <w:t>procede</w:t>
      </w:r>
      <w:proofErr w:type="gramEnd"/>
      <w:r w:rsidRPr="00161CEB">
        <w:rPr>
          <w:rFonts w:ascii="Palatino Linotype" w:hAnsi="Palatino Linotype" w:cs="Arial"/>
        </w:rPr>
        <w:t xml:space="preserve"> al análisis del fondo de los asuntos en los siguientes términos.</w:t>
      </w:r>
    </w:p>
    <w:p w14:paraId="01D2D1A2"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2D0EF9A7" w:rsidR="00D51568" w:rsidRPr="00584718" w:rsidRDefault="002813C0"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QUIN</w:t>
      </w:r>
      <w:r w:rsidR="00AC3CC3" w:rsidRPr="00584718">
        <w:rPr>
          <w:rFonts w:ascii="Palatino Linotype" w:hAnsi="Palatino Linotype"/>
          <w:b/>
          <w:sz w:val="28"/>
          <w:szCs w:val="28"/>
        </w:rPr>
        <w:t>TO</w:t>
      </w:r>
      <w:r w:rsidR="00D51568" w:rsidRPr="00584718">
        <w:rPr>
          <w:rFonts w:ascii="Palatino Linotype" w:hAnsi="Palatino Linotype"/>
          <w:b/>
          <w:sz w:val="28"/>
          <w:szCs w:val="28"/>
        </w:rPr>
        <w:t xml:space="preserve">. Estudio y resolución del asunto </w:t>
      </w:r>
    </w:p>
    <w:p w14:paraId="47EDD574" w14:textId="520FF132"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103C52" w:rsidRPr="00584718">
        <w:rPr>
          <w:rFonts w:ascii="Palatino Linotype" w:eastAsia="Times New Roman" w:hAnsi="Palatino Linotype" w:cs="Times New Roman"/>
          <w:b/>
          <w:sz w:val="24"/>
          <w:szCs w:val="24"/>
          <w:lang w:eastAsia="es-ES"/>
        </w:rPr>
        <w:t xml:space="preserve">El </w:t>
      </w:r>
      <w:r w:rsidRPr="00584718">
        <w:rPr>
          <w:rFonts w:ascii="Palatino Linotype" w:eastAsia="Times New Roman" w:hAnsi="Palatino Linotype" w:cs="Times New Roman"/>
          <w:b/>
          <w:sz w:val="24"/>
          <w:szCs w:val="24"/>
          <w:lang w:eastAsia="es-ES"/>
        </w:rPr>
        <w:t>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Default="002813C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w:t>
      </w:r>
      <w:r w:rsidRPr="00584718">
        <w:rPr>
          <w:rFonts w:ascii="Palatino Linotype" w:eastAsia="Times New Roman" w:hAnsi="Palatino Linotype" w:cs="Times New Roman"/>
          <w:sz w:val="24"/>
          <w:szCs w:val="24"/>
          <w:lang w:eastAsia="es-ES"/>
        </w:rPr>
        <w:lastRenderedPageBreak/>
        <w:t xml:space="preserve">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sidR="005A0F33">
        <w:rPr>
          <w:rFonts w:ascii="Palatino Linotype" w:eastAsia="Times New Roman" w:hAnsi="Palatino Linotype" w:cs="Times New Roman"/>
          <w:sz w:val="24"/>
          <w:szCs w:val="24"/>
          <w:lang w:eastAsia="es-ES"/>
        </w:rPr>
        <w:t>ene siempre una vía de defensa.</w:t>
      </w:r>
    </w:p>
    <w:p w14:paraId="6F2C0BA9"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584718" w:rsidRDefault="00907575" w:rsidP="00415FD8">
      <w:pPr>
        <w:pStyle w:val="Sinespaciado"/>
      </w:pPr>
    </w:p>
    <w:p w14:paraId="28D6F437"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1DFD6D6B" w14:textId="77777777" w:rsidR="00907575" w:rsidRPr="00584718" w:rsidRDefault="00907575" w:rsidP="00415FD8">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1E5B5A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31A0E09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235ECB8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805E242" w14:textId="77777777" w:rsidR="00907575" w:rsidRPr="00584718" w:rsidRDefault="00907575" w:rsidP="00415FD8">
      <w:pPr>
        <w:pStyle w:val="Sinespaciado"/>
      </w:pPr>
    </w:p>
    <w:p w14:paraId="41FE77BE" w14:textId="2B6EA565" w:rsidR="00907575" w:rsidRPr="005A0F33" w:rsidRDefault="00907575" w:rsidP="00415FD8">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De lo anterior, conforme a las acciones del Sujeto Obligado, se establece que éste vulnera el derecho de acceso a la información pública del Recurrente, toda vez que no entrega respuesta a la solicitud de información presentada, de conformidad a lo </w:t>
      </w:r>
      <w:r w:rsidRPr="00584718">
        <w:rPr>
          <w:rFonts w:ascii="Palatino Linotype" w:eastAsia="Times New Roman" w:hAnsi="Palatino Linotype" w:cs="Times New Roman"/>
          <w:sz w:val="24"/>
          <w:szCs w:val="24"/>
          <w:lang w:eastAsia="es-ES"/>
        </w:rPr>
        <w:lastRenderedPageBreak/>
        <w:t>establecido en los artículos 24 fracción XI, y 166</w:t>
      </w:r>
      <w:r w:rsidR="002813C0">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84718" w:rsidRDefault="00907575" w:rsidP="00415FD8">
      <w:pPr>
        <w:pStyle w:val="Sinespaciado"/>
      </w:pPr>
    </w:p>
    <w:p w14:paraId="08F4AC2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434FFF28" w14:textId="77777777" w:rsidR="00907575" w:rsidRPr="00584718" w:rsidRDefault="00907575" w:rsidP="00415FD8">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584718">
        <w:rPr>
          <w:rFonts w:ascii="Palatino Linotype" w:hAnsi="Palatino Linotype" w:cs="Arial"/>
        </w:rPr>
        <w:t>,</w:t>
      </w:r>
      <w:r w:rsidRPr="00584718">
        <w:rPr>
          <w:rFonts w:ascii="Palatino Linotype" w:hAnsi="Palatino Linotype" w:cs="Arial"/>
        </w:rPr>
        <w:t xml:space="preserve"> de la Constitución Federal y el diverso 8</w:t>
      </w:r>
      <w:r w:rsidR="00D70CED" w:rsidRPr="00584718">
        <w:rPr>
          <w:rFonts w:ascii="Palatino Linotype" w:hAnsi="Palatino Linotype" w:cs="Arial"/>
        </w:rPr>
        <w:t>,</w:t>
      </w:r>
      <w:r w:rsidRPr="00584718">
        <w:rPr>
          <w:rFonts w:ascii="Palatino Linotype" w:hAnsi="Palatino Linotype" w:cs="Arial"/>
        </w:rPr>
        <w:t xml:space="preserve"> de la Ley de Transparencia local. </w:t>
      </w:r>
    </w:p>
    <w:p w14:paraId="70534679"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E9093BE" w14:textId="77777777" w:rsidR="009C533E" w:rsidRPr="008A5B06" w:rsidRDefault="009C533E" w:rsidP="009C533E">
      <w:pPr>
        <w:pStyle w:val="Sinespaciado"/>
        <w:spacing w:line="360" w:lineRule="auto"/>
        <w:jc w:val="both"/>
        <w:rPr>
          <w:rFonts w:ascii="Palatino Linotype" w:hAnsi="Palatino Linotype" w:cs="Arial"/>
        </w:rPr>
      </w:pPr>
      <w:r w:rsidRPr="008A5B06">
        <w:rPr>
          <w:rFonts w:ascii="Palatino Linotype" w:hAnsi="Palatino Linotype" w:cs="Arial"/>
        </w:rPr>
        <w:t xml:space="preserve">Primeramente es importante mencionar que la solicitud de información fue presentada mediante la Plataforma Nacional de Transparencia, sistema que se encuentra en funcionamiento y que permite cumplir con los procedimientos y obligaciones en 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Organismos Garantes y Sujetos Obligados, esta plataforma es administrada por el Instituto Nacional de Acceso a la Información y Protección de Datos Personales, no obstante como ya se </w:t>
      </w:r>
      <w:r w:rsidRPr="008A5B06">
        <w:rPr>
          <w:rFonts w:ascii="Palatino Linotype" w:hAnsi="Palatino Linotype" w:cs="Arial"/>
        </w:rPr>
        <w:lastRenderedPageBreak/>
        <w:t xml:space="preserve">estableció que existe una comunicación entre los órganos Garantes, adicionalmente se precisa que se encuentra interconectado con el Sistema de Acceso a la Información Mexiquense (SAIMEX),  </w:t>
      </w:r>
    </w:p>
    <w:p w14:paraId="6B80D822" w14:textId="77777777" w:rsidR="009C533E" w:rsidRPr="008A5B06" w:rsidRDefault="009C533E" w:rsidP="009C533E">
      <w:pPr>
        <w:pStyle w:val="Sinespaciado"/>
        <w:spacing w:line="360" w:lineRule="auto"/>
        <w:jc w:val="both"/>
        <w:rPr>
          <w:rFonts w:ascii="Palatino Linotype" w:hAnsi="Palatino Linotype" w:cs="Arial"/>
        </w:rPr>
      </w:pPr>
    </w:p>
    <w:p w14:paraId="48F070B6" w14:textId="77777777" w:rsidR="009C533E" w:rsidRPr="008A5B06" w:rsidRDefault="009C533E" w:rsidP="009C533E">
      <w:pPr>
        <w:pStyle w:val="Sinespaciado"/>
        <w:spacing w:line="360" w:lineRule="auto"/>
        <w:jc w:val="both"/>
        <w:rPr>
          <w:rFonts w:ascii="Palatino Linotype" w:hAnsi="Palatino Linotype" w:cs="Arial"/>
        </w:rPr>
      </w:pPr>
      <w:r w:rsidRPr="008A5B06">
        <w:rPr>
          <w:rFonts w:ascii="Palatino Linotype" w:hAnsi="Palatino Linotype" w:cs="Arial"/>
        </w:rPr>
        <w:t>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particular, la Plataforma Nacional de Transparencia estará interconectada con los sujetos obligados correspondientes, a fin de que emita una respuesta, al mismo tiempo estará interconectada con el Sistema correspondiente a la entidad Federativa de que se trate, en este caso con el Sistema de Acceso a la Información Mexiquense SAIMEX.</w:t>
      </w:r>
    </w:p>
    <w:p w14:paraId="4B20C05F" w14:textId="77777777" w:rsidR="009C533E" w:rsidRPr="008A5B06" w:rsidRDefault="009C533E" w:rsidP="009C533E">
      <w:pPr>
        <w:pStyle w:val="Sinespaciado"/>
        <w:spacing w:line="360" w:lineRule="auto"/>
        <w:jc w:val="both"/>
        <w:rPr>
          <w:rFonts w:ascii="Palatino Linotype" w:hAnsi="Palatino Linotype" w:cs="Arial"/>
        </w:rPr>
      </w:pPr>
    </w:p>
    <w:p w14:paraId="4280D693" w14:textId="77777777" w:rsidR="009C533E" w:rsidRPr="00B754FD" w:rsidRDefault="009C533E" w:rsidP="009C533E">
      <w:pPr>
        <w:pStyle w:val="Sinespaciado"/>
        <w:spacing w:line="360" w:lineRule="auto"/>
        <w:jc w:val="both"/>
        <w:rPr>
          <w:rFonts w:ascii="Palatino Linotype" w:hAnsi="Palatino Linotype"/>
          <w:lang w:eastAsia="es-MX"/>
        </w:rPr>
      </w:pPr>
      <w:r w:rsidRPr="00B754FD">
        <w:rPr>
          <w:rFonts w:ascii="Palatino Linotype" w:hAnsi="Palatino Linotype" w:cs="Arial"/>
        </w:rPr>
        <w:t>De este modo la información plasmada en el expediente electrónico de la Plataforma, también se encontrará registrado en el Sistema SAIMEX, por ello este Instituto conoce y resuelve los recursos de revisión que fueron interpuestos mediante esta vía.</w:t>
      </w:r>
    </w:p>
    <w:p w14:paraId="71763307" w14:textId="77777777" w:rsidR="009C533E" w:rsidRDefault="009C533E" w:rsidP="00415FD8">
      <w:pPr>
        <w:tabs>
          <w:tab w:val="left" w:pos="709"/>
        </w:tabs>
        <w:spacing w:after="0" w:line="360" w:lineRule="auto"/>
        <w:ind w:right="51"/>
        <w:jc w:val="both"/>
        <w:rPr>
          <w:rFonts w:ascii="Palatino Linotype" w:hAnsi="Palatino Linotype"/>
          <w:sz w:val="24"/>
          <w:szCs w:val="24"/>
        </w:rPr>
      </w:pPr>
    </w:p>
    <w:p w14:paraId="73195F14" w14:textId="2309AC5E" w:rsidR="005A0F33" w:rsidRDefault="000A5BD5" w:rsidP="00415FD8">
      <w:pPr>
        <w:tabs>
          <w:tab w:val="left" w:pos="709"/>
        </w:tabs>
        <w:spacing w:after="0" w:line="360" w:lineRule="auto"/>
        <w:ind w:right="51"/>
        <w:jc w:val="both"/>
        <w:rPr>
          <w:rFonts w:ascii="Palatino Linotype" w:hAnsi="Palatino Linotype"/>
          <w:sz w:val="24"/>
          <w:szCs w:val="24"/>
        </w:rPr>
      </w:pPr>
      <w:r w:rsidRPr="00584718">
        <w:rPr>
          <w:rFonts w:ascii="Palatino Linotype" w:hAnsi="Palatino Linotype"/>
          <w:sz w:val="24"/>
          <w:szCs w:val="24"/>
        </w:rPr>
        <w:t>En este tenor, de forma objetiva al desentrañar</w:t>
      </w:r>
      <w:r w:rsidR="00D51568" w:rsidRPr="00584718">
        <w:rPr>
          <w:rFonts w:ascii="Palatino Linotype" w:hAnsi="Palatino Linotype"/>
          <w:sz w:val="24"/>
          <w:szCs w:val="24"/>
        </w:rPr>
        <w:t xml:space="preserve"> la solicitud de información </w:t>
      </w:r>
      <w:r w:rsidR="009C533E" w:rsidRPr="009C533E">
        <w:rPr>
          <w:rFonts w:ascii="Palatino Linotype" w:hAnsi="Palatino Linotype"/>
          <w:b/>
          <w:sz w:val="24"/>
          <w:szCs w:val="24"/>
        </w:rPr>
        <w:t>00067/PAPALO/IP/2019</w:t>
      </w:r>
      <w:r w:rsidR="00D70CED" w:rsidRPr="00584718">
        <w:rPr>
          <w:rFonts w:ascii="Palatino Linotype" w:hAnsi="Palatino Linotype"/>
          <w:sz w:val="24"/>
          <w:szCs w:val="24"/>
        </w:rPr>
        <w:t>,</w:t>
      </w:r>
      <w:r w:rsidR="000B550B" w:rsidRPr="00584718">
        <w:rPr>
          <w:rFonts w:ascii="Palatino Linotype" w:hAnsi="Palatino Linotype"/>
          <w:sz w:val="24"/>
          <w:szCs w:val="24"/>
        </w:rPr>
        <w:t xml:space="preserve"> </w:t>
      </w:r>
      <w:r w:rsidRPr="00584718">
        <w:rPr>
          <w:rFonts w:ascii="Palatino Linotype" w:hAnsi="Palatino Linotype"/>
          <w:sz w:val="24"/>
          <w:szCs w:val="24"/>
        </w:rPr>
        <w:t xml:space="preserve">podemos identificar que </w:t>
      </w:r>
      <w:r w:rsidR="005A0F33">
        <w:rPr>
          <w:rFonts w:ascii="Palatino Linotype" w:hAnsi="Palatino Linotype"/>
          <w:b/>
          <w:sz w:val="24"/>
          <w:szCs w:val="24"/>
        </w:rPr>
        <w:t>El</w:t>
      </w:r>
      <w:r w:rsidRPr="00584718">
        <w:rPr>
          <w:rFonts w:ascii="Palatino Linotype" w:hAnsi="Palatino Linotype"/>
          <w:b/>
          <w:sz w:val="24"/>
          <w:szCs w:val="24"/>
        </w:rPr>
        <w:t xml:space="preserve"> Recurrente </w:t>
      </w:r>
      <w:r w:rsidRPr="00584718">
        <w:rPr>
          <w:rFonts w:ascii="Palatino Linotype" w:hAnsi="Palatino Linotype"/>
          <w:sz w:val="24"/>
          <w:szCs w:val="24"/>
        </w:rPr>
        <w:t xml:space="preserve">peticiona el o los documentos, donde conste lo siguiente: </w:t>
      </w:r>
    </w:p>
    <w:p w14:paraId="45C38346" w14:textId="77777777" w:rsidR="002813C0" w:rsidRDefault="002813C0" w:rsidP="002813C0">
      <w:pPr>
        <w:pStyle w:val="Sinespaciado"/>
      </w:pPr>
    </w:p>
    <w:p w14:paraId="1F784226" w14:textId="002FCC63" w:rsidR="00604860" w:rsidRPr="007C559F" w:rsidRDefault="005A0F33" w:rsidP="007C559F">
      <w:pPr>
        <w:ind w:left="567" w:right="567"/>
        <w:rPr>
          <w:rFonts w:ascii="Palatino Linotype" w:hAnsi="Palatino Linotype" w:cs="Arial"/>
          <w:bCs/>
          <w:i/>
          <w:color w:val="000000"/>
          <w:sz w:val="24"/>
          <w:szCs w:val="24"/>
        </w:rPr>
      </w:pPr>
      <w:r w:rsidRPr="007C559F">
        <w:rPr>
          <w:rFonts w:ascii="Palatino Linotype" w:hAnsi="Palatino Linotype"/>
          <w:i/>
          <w:sz w:val="24"/>
          <w:szCs w:val="24"/>
        </w:rPr>
        <w:t>“</w:t>
      </w:r>
      <w:r w:rsidR="007C559F" w:rsidRPr="007C559F">
        <w:rPr>
          <w:rFonts w:ascii="Palatino Linotype" w:hAnsi="Palatino Linotype"/>
          <w:i/>
          <w:sz w:val="24"/>
          <w:szCs w:val="24"/>
        </w:rPr>
        <w:t>Número de cursos de asesoramiento y fomento de la ética del servicio público, se han impartido a los servidores públicos del ayuntamiento. Número de cursos de actualización y capacitación se han impartido a los servidores públicos del ayuntamiento</w:t>
      </w:r>
      <w:r w:rsidR="002813C0" w:rsidRPr="007C559F">
        <w:rPr>
          <w:rFonts w:ascii="Palatino Linotype" w:hAnsi="Palatino Linotype" w:cs="Arial"/>
          <w:bCs/>
          <w:i/>
          <w:color w:val="000000"/>
          <w:sz w:val="24"/>
          <w:szCs w:val="24"/>
        </w:rPr>
        <w:t>.</w:t>
      </w:r>
      <w:r w:rsidRPr="007C559F">
        <w:rPr>
          <w:rFonts w:ascii="Palatino Linotype" w:hAnsi="Palatino Linotype" w:cs="Arial"/>
          <w:bCs/>
          <w:i/>
          <w:color w:val="000000"/>
          <w:sz w:val="24"/>
          <w:szCs w:val="24"/>
        </w:rPr>
        <w:t>”</w:t>
      </w:r>
    </w:p>
    <w:p w14:paraId="600401D8" w14:textId="2471BE11" w:rsidR="004D073F"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Por otra parte, al referirnos al acto impugnado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584718">
        <w:rPr>
          <w:rFonts w:ascii="Palatino Linotype" w:hAnsi="Palatino Linotype" w:cs="Arial"/>
        </w:rPr>
        <w:t>,</w:t>
      </w:r>
      <w:r w:rsidRPr="00584718">
        <w:rPr>
          <w:rFonts w:ascii="Palatino Linotype" w:hAnsi="Palatino Linotype" w:cs="Arial"/>
        </w:rPr>
        <w:t xml:space="preserve"> del artículo 179</w:t>
      </w:r>
      <w:r w:rsidR="006E6FC4" w:rsidRPr="00584718">
        <w:rPr>
          <w:rFonts w:ascii="Palatino Linotype" w:hAnsi="Palatino Linotype" w:cs="Arial"/>
        </w:rPr>
        <w:t>,</w:t>
      </w:r>
      <w:r w:rsidRPr="0058471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84718" w:rsidRDefault="004D3D74" w:rsidP="004D3D74">
      <w:pPr>
        <w:pStyle w:val="Sinespaciado"/>
      </w:pPr>
    </w:p>
    <w:p w14:paraId="14C7B41B" w14:textId="77777777" w:rsidR="004D073F"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84718" w:rsidRDefault="005A0F33" w:rsidP="00415FD8">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C553438" w14:textId="77777777" w:rsidR="004D073F" w:rsidRPr="00584718"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00BA4145" w14:textId="2D85D371" w:rsidR="005F28FD" w:rsidRDefault="004D073F" w:rsidP="004D3D74">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020D706B" w14:textId="77777777" w:rsidR="004D3D74" w:rsidRPr="004D3D74"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A0F33">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00521689" w:rsidRPr="00584718">
        <w:rPr>
          <w:rFonts w:ascii="Palatino Linotype" w:hAnsi="Palatino Linotype" w:cs="Arial"/>
        </w:rPr>
        <w:t>fue omiso en responder la solicitud de información hecha</w:t>
      </w:r>
      <w:r w:rsidRPr="00584718">
        <w:rPr>
          <w:rFonts w:ascii="Palatino Linotype" w:hAnsi="Palatino Linotype" w:cs="Arial"/>
        </w:rPr>
        <w:t xml:space="preserve">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w:t>
      </w:r>
      <w:r w:rsidR="006E6FC4" w:rsidRPr="00584718">
        <w:rPr>
          <w:rFonts w:ascii="Palatino Linotype" w:hAnsi="Palatino Linotype"/>
        </w:rPr>
        <w:t>,</w:t>
      </w:r>
      <w:r w:rsidRPr="00584718">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6D95A4D7" w14:textId="77777777" w:rsidR="004D3D74" w:rsidRDefault="000A5BD5" w:rsidP="004D3D74">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5A0F33">
        <w:rPr>
          <w:rFonts w:ascii="Palatino Linotype" w:hAnsi="Palatino Linotype" w:cs="Arial"/>
          <w:b/>
        </w:rPr>
        <w:t>El</w:t>
      </w:r>
      <w:r w:rsidRPr="00584718">
        <w:rPr>
          <w:rFonts w:ascii="Palatino Linotype" w:hAnsi="Palatino Linotype" w:cs="Arial"/>
          <w:b/>
        </w:rPr>
        <w:t xml:space="preserve"> Recurrente </w:t>
      </w:r>
      <w:r w:rsidR="00521689" w:rsidRPr="00584718">
        <w:rPr>
          <w:rFonts w:ascii="Palatino Linotype" w:hAnsi="Palatino Linotype" w:cs="Arial"/>
        </w:rPr>
        <w:t>en su</w:t>
      </w:r>
      <w:r w:rsidRPr="00584718">
        <w:rPr>
          <w:rFonts w:ascii="Palatino Linotype" w:hAnsi="Palatino Linotype" w:cs="Arial"/>
        </w:rPr>
        <w:t xml:space="preserve"> so</w:t>
      </w:r>
      <w:r w:rsidR="00521689" w:rsidRPr="00584718">
        <w:rPr>
          <w:rFonts w:ascii="Palatino Linotype" w:hAnsi="Palatino Linotype" w:cs="Arial"/>
        </w:rPr>
        <w:t>licitud</w:t>
      </w:r>
      <w:r w:rsidRPr="00584718">
        <w:rPr>
          <w:rFonts w:ascii="Palatino Linotype" w:hAnsi="Palatino Linotype" w:cs="Arial"/>
        </w:rPr>
        <w:t xml:space="preserve"> de informació</w:t>
      </w:r>
      <w:r w:rsidR="00521689" w:rsidRPr="00584718">
        <w:rPr>
          <w:rFonts w:ascii="Palatino Linotype" w:hAnsi="Palatino Linotype" w:cs="Arial"/>
        </w:rPr>
        <w:t>n, y ante la falta de respuesta</w:t>
      </w:r>
      <w:r w:rsidRPr="00584718">
        <w:rPr>
          <w:rFonts w:ascii="Palatino Linotype" w:hAnsi="Palatino Linotype" w:cs="Arial"/>
        </w:rPr>
        <w:t xml:space="preserve">,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0E5707D5" w14:textId="77777777" w:rsidR="004D3D74"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4D3D7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lastRenderedPageBreak/>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5A0F33" w:rsidRDefault="005A0F33" w:rsidP="00415FD8">
      <w:pPr>
        <w:pStyle w:val="Sinespaciado"/>
        <w:rPr>
          <w:sz w:val="12"/>
        </w:rPr>
      </w:pPr>
    </w:p>
    <w:p w14:paraId="05E07ED3" w14:textId="77777777" w:rsidR="0000428F" w:rsidRPr="004D3D74" w:rsidRDefault="0000428F" w:rsidP="00415FD8">
      <w:pPr>
        <w:pStyle w:val="Sinespaciado"/>
        <w:rPr>
          <w:rFonts w:ascii="Palatino Linotype" w:hAnsi="Palatino Linotype"/>
        </w:rPr>
      </w:pPr>
    </w:p>
    <w:p w14:paraId="106E2B17"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6D77BAF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84718" w:rsidRDefault="003F297D" w:rsidP="00415FD8">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r w:rsidR="0000428F" w:rsidRPr="00584718">
        <w:rPr>
          <w:rFonts w:ascii="Palatino Linotype" w:hAnsi="Palatino Linotype" w:cs="Arial"/>
          <w:bCs/>
          <w:i/>
        </w:rPr>
        <w:t>…</w:t>
      </w:r>
      <w:r w:rsidRPr="00584718">
        <w:rPr>
          <w:rFonts w:ascii="Palatino Linotype" w:hAnsi="Palatino Linotype" w:cs="Arial"/>
          <w:bCs/>
          <w:i/>
        </w:rPr>
        <w:t>)</w:t>
      </w:r>
    </w:p>
    <w:p w14:paraId="0F85E0BD" w14:textId="77777777" w:rsidR="0000428F" w:rsidRPr="00584718" w:rsidRDefault="0000428F" w:rsidP="00415FD8">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751ABC92" w14:textId="77777777" w:rsidR="0000428F" w:rsidRPr="00584718" w:rsidRDefault="0000428F" w:rsidP="00415FD8">
      <w:pPr>
        <w:pStyle w:val="Sinespaciado"/>
      </w:pPr>
    </w:p>
    <w:p w14:paraId="53F43525" w14:textId="77777777" w:rsidR="004D3D74" w:rsidRDefault="004D3D74" w:rsidP="004D3D74">
      <w:pPr>
        <w:pStyle w:val="Sinespaciado"/>
        <w:rPr>
          <w:lang w:val="es-AR"/>
        </w:rPr>
      </w:pPr>
    </w:p>
    <w:p w14:paraId="326AAA48" w14:textId="77777777" w:rsidR="00735FBE" w:rsidRPr="00735FBE" w:rsidRDefault="00735FBE" w:rsidP="00735FBE">
      <w:pPr>
        <w:spacing w:before="100" w:beforeAutospacing="1" w:after="100" w:afterAutospacing="1" w:line="360" w:lineRule="auto"/>
        <w:jc w:val="both"/>
        <w:rPr>
          <w:rFonts w:ascii="Palatino Linotype" w:hAnsi="Palatino Linotype"/>
          <w:sz w:val="24"/>
          <w:szCs w:val="24"/>
        </w:rPr>
      </w:pPr>
      <w:r w:rsidRPr="00735FBE">
        <w:rPr>
          <w:rFonts w:ascii="Palatino Linotype" w:hAnsi="Palatino Linotype"/>
          <w:sz w:val="24"/>
          <w:szCs w:val="24"/>
        </w:rPr>
        <w:t xml:space="preserve">Una vez apuntado lo anterior, este Instituto, como ente garante del derecho de acceso a la información, analizó el marco normativo que rige el actuar del </w:t>
      </w:r>
      <w:r w:rsidRPr="00735FBE">
        <w:rPr>
          <w:rFonts w:ascii="Palatino Linotype" w:hAnsi="Palatino Linotype"/>
          <w:b/>
          <w:sz w:val="24"/>
          <w:szCs w:val="24"/>
        </w:rPr>
        <w:t>SUJETO OBLIGADO</w:t>
      </w:r>
      <w:r w:rsidRPr="00735FBE">
        <w:rPr>
          <w:rFonts w:ascii="Palatino Linotype" w:hAnsi="Palatino Linotype"/>
          <w:sz w:val="24"/>
          <w:szCs w:val="24"/>
        </w:rPr>
        <w:t xml:space="preserve"> y observó lo siguiente:</w:t>
      </w:r>
    </w:p>
    <w:p w14:paraId="41136266" w14:textId="77777777" w:rsidR="00735FBE" w:rsidRPr="00735FBE" w:rsidRDefault="00735FBE" w:rsidP="00735FBE">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sidRPr="00735FBE">
        <w:rPr>
          <w:rFonts w:ascii="Palatino Linotype" w:hAnsi="Palatino Linotype" w:cs="Arial"/>
        </w:rPr>
        <w:t xml:space="preserve">Es de recordarse que la solicitud de origen versa respecto a </w:t>
      </w:r>
      <w:r w:rsidRPr="00735FBE">
        <w:rPr>
          <w:rFonts w:ascii="Palatino Linotype" w:hAnsi="Palatino Linotype" w:cs="Arial"/>
          <w:color w:val="000000" w:themeColor="text1"/>
        </w:rPr>
        <w:t xml:space="preserve">asesoramiento y fomento de la ética del servicio público; así como, a cursos de actualización y capacitación impartidos a los servidores públicos del Ayuntamiento; en ese sentido, el artículo 48, </w:t>
      </w:r>
      <w:r w:rsidRPr="00735FBE">
        <w:rPr>
          <w:rFonts w:ascii="Palatino Linotype" w:hAnsi="Palatino Linotype" w:cs="Arial"/>
          <w:color w:val="000000" w:themeColor="text1"/>
        </w:rPr>
        <w:lastRenderedPageBreak/>
        <w:t xml:space="preserve">fracción XVII de la Ley Orgánica Municipal del Estado de México establece que el Presidente Municipal se encuentra obligado a promover el desarrollo institucional del Ayuntamiento, entendido como el conjunto de acciones sistemáticas que hagan más eficiente la administración pública municipal </w:t>
      </w:r>
      <w:r w:rsidRPr="00735FBE">
        <w:rPr>
          <w:rFonts w:ascii="Palatino Linotype" w:hAnsi="Palatino Linotype" w:cs="Arial"/>
          <w:b/>
          <w:color w:val="000000" w:themeColor="text1"/>
        </w:rPr>
        <w:t>mediante la capacitación y profesionalización de los servidores públicos municipales</w:t>
      </w:r>
      <w:r w:rsidRPr="00735FBE">
        <w:rPr>
          <w:rFonts w:ascii="Palatino Linotype" w:hAnsi="Palatino Linotype" w:cs="Arial"/>
          <w:color w:val="000000" w:themeColor="text1"/>
        </w:rPr>
        <w:t>, la elaboración de planes y programas de mejora administrativa, el uso de tecnologías de información y comunicación en las áreas de la gestión, implantación de indicadores del desempeño o de eficiencia en el gasto público, entre otros de la misma naturaleza, siendo importante precisar que los resultados de las acciones implementadas deben formar parte del informe anual que emite el Edil.</w:t>
      </w:r>
    </w:p>
    <w:p w14:paraId="1FB2BF85" w14:textId="77777777" w:rsidR="00735FBE" w:rsidRPr="00735FBE" w:rsidRDefault="00735FBE" w:rsidP="00735FBE">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sidRPr="00735FBE">
        <w:rPr>
          <w:rFonts w:ascii="Palatino Linotype" w:hAnsi="Palatino Linotype" w:cs="Arial"/>
          <w:color w:val="000000" w:themeColor="text1"/>
        </w:rPr>
        <w:t>Asimismo, el diverso artículo 145 de la Ley Orgánica Municipal del Estado de México dispone que en cada municipio debe establecerse un sistema de mérito y reconocimiento al servicio público municipal con los siguientes objetivos: (i) mejorar la capacidad de los recursos humanos, estimulados por la capacitación o motivación de los servidores públicos municipales; (ii) mejorar la calidad de los servicios públicos; y, (iii) desarrollar un sistema efectivo de capacitación y desarrollo.</w:t>
      </w:r>
    </w:p>
    <w:p w14:paraId="276A0A57" w14:textId="77777777" w:rsidR="00735FBE" w:rsidRPr="00735FBE" w:rsidRDefault="00735FBE" w:rsidP="00735FBE">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sidRPr="00735FBE">
        <w:rPr>
          <w:rFonts w:ascii="Palatino Linotype" w:hAnsi="Palatino Linotype" w:cs="Arial"/>
          <w:color w:val="000000" w:themeColor="text1"/>
        </w:rPr>
        <w:t xml:space="preserve">Por su parte, el diverso artículo 147 de la Legislación en cita dicta que la Comisión Municipal de Evaluación y Reconocimiento del Servicio Público Municipal debe diseñar y operar un sistema de méritos y reconocimientos a la función pública en áreas técnicas; aplicar exámenes de oposición a los candidatos a ocupar los puestos en áreas técnicas; emitir dictámenes sobre el desempeño de los servidores públicos de áreas técnicas; celebrar evaluaciones cada seis meses a los servidores públicos de áreas técnicas; llevar un expediente individual de cada una de las personas que colaboran </w:t>
      </w:r>
      <w:r w:rsidRPr="00735FBE">
        <w:rPr>
          <w:rFonts w:ascii="Palatino Linotype" w:hAnsi="Palatino Linotype" w:cs="Arial"/>
          <w:color w:val="000000" w:themeColor="text1"/>
        </w:rPr>
        <w:lastRenderedPageBreak/>
        <w:t>en la Administración Pública Municipal de manera permanente, donde consten los aspectos de las fracciones anteriores para la promoción y desarrollo del personal; y, promover la capacitación y especialización permanente del personal que labora en las áreas técnicas.</w:t>
      </w:r>
    </w:p>
    <w:p w14:paraId="2A1B67D9" w14:textId="77777777" w:rsidR="00735FBE" w:rsidRPr="00735FBE" w:rsidRDefault="00735FBE" w:rsidP="00735FBE">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sidRPr="00735FBE">
        <w:rPr>
          <w:rFonts w:ascii="Palatino Linotype" w:hAnsi="Palatino Linotype" w:cs="Arial"/>
          <w:color w:val="000000" w:themeColor="text1"/>
        </w:rPr>
        <w:t xml:space="preserve">En otro sentido, es de señalarse que la Ley de Responsabilidades Administrativas del Estado de México y Municipios tiene por objeto distribuir y establecer la competencia de las autoridades para determinar las responsabilidades administrativas de los servidores públicos, sus obligaciones, las sanciones aplicables por los actos u omisiones en que éstos incurran y las que correspondan a los particulares vinculados con faltas administrativas graves, así como los procedimientos para su aplicación. </w:t>
      </w:r>
    </w:p>
    <w:p w14:paraId="786BCB2B" w14:textId="77777777" w:rsidR="00735FBE" w:rsidRPr="00735FBE" w:rsidRDefault="00735FBE" w:rsidP="00735FBE">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sidRPr="00735FBE">
        <w:rPr>
          <w:rFonts w:ascii="Palatino Linotype" w:hAnsi="Palatino Linotype" w:cs="Arial"/>
          <w:color w:val="000000" w:themeColor="text1"/>
        </w:rPr>
        <w:t>En esa virtud, el artículo 2, fracción V de dicha legislación establece como objeto de Ley, el crear las bases para que todo ente público establezca políticas eficaces de ética pública y responsabilidad en el servicio público; mientras que el diverso artículo 16 establece que para prevenir la comisión de faltas administrativas y hechos de corrupción, la Secretaría de la Contraloría, el Órgano Superior de Fiscalización y los órganos internos de control, de acuerdo a sus atribuciones y previo diagnóstico que al efecto realicen, podrán implementar acciones para establecer el criterio que en situaciones específicas deberán observar los servidores públicos en el desempeño de sus empleos, cargos o comisiones, en coordinación con lo dispuesto en la Ley del Sistema.</w:t>
      </w:r>
    </w:p>
    <w:p w14:paraId="5A5E1A92" w14:textId="77777777" w:rsidR="00735FBE" w:rsidRPr="00735FBE" w:rsidRDefault="00735FBE" w:rsidP="00735FBE">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sidRPr="00735FBE">
        <w:rPr>
          <w:rFonts w:ascii="Palatino Linotype" w:hAnsi="Palatino Linotype" w:cs="Arial"/>
          <w:color w:val="000000" w:themeColor="text1"/>
        </w:rPr>
        <w:t xml:space="preserve">Así las cosas, el artículo 17 de la Ley de Responsabilidades Administrativas del Estado de México y Municipios dispone que los servidores públicos deben observar el Código de Ética o disposiciones relativas que al efecto sea emitido por la Secretaría o los </w:t>
      </w:r>
      <w:r w:rsidRPr="00735FBE">
        <w:rPr>
          <w:rFonts w:ascii="Palatino Linotype" w:hAnsi="Palatino Linotype" w:cs="Arial"/>
          <w:color w:val="000000" w:themeColor="text1"/>
        </w:rPr>
        <w:lastRenderedPageBreak/>
        <w:t>Síndicos Municipales, conforme a los lineamientos que emita la Ley del Sistema, para que en su actuación impere una conducta digna que responda a las necesidades de la sociedad y que oriente su desempeño. El Código de Ética y las disposiciones relativas que emitan los municipios, los órganos constitucionales autónomos, deben hacerse del conocimiento de sus servidores públicos; así como, darle la máxima publicidad.</w:t>
      </w:r>
    </w:p>
    <w:p w14:paraId="672E26E2" w14:textId="77777777" w:rsidR="00735FBE" w:rsidRPr="00735FBE" w:rsidRDefault="00735FBE" w:rsidP="00735FBE">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sidRPr="00735FBE">
        <w:rPr>
          <w:rFonts w:ascii="Palatino Linotype" w:hAnsi="Palatino Linotype" w:cs="Arial"/>
          <w:color w:val="000000" w:themeColor="text1"/>
        </w:rPr>
        <w:t>En atención a ello, el diverso artículo 18 de la Legislación en cita prevé que los órganos internos de control deben evaluar anualmente el resultado de las acciones específicas que hayan implementado y proponer en su caso, las modificaciones que resulten procedentes, informando de ello a la Secretaría de la Contraloría, o al Presidente Municipal, en los términos que éstos dispongan.</w:t>
      </w:r>
    </w:p>
    <w:p w14:paraId="5B15CF48" w14:textId="77777777" w:rsidR="00735FBE" w:rsidRPr="003729EB" w:rsidRDefault="00735FBE" w:rsidP="00735FBE">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3729EB">
        <w:rPr>
          <w:rFonts w:ascii="Palatino Linotype" w:hAnsi="Palatino Linotype" w:cs="Arial"/>
          <w:color w:val="000000" w:themeColor="text1"/>
        </w:rPr>
        <w:t>En esa virtud,</w:t>
      </w:r>
      <w:r w:rsidRPr="003729EB">
        <w:rPr>
          <w:rFonts w:ascii="Palatino Linotype" w:hAnsi="Palatino Linotype"/>
        </w:rPr>
        <w:t xml:space="preserve"> ante la fuente obligacional descrita en el párrafo que antecede,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 Por ello, esta Ponencia </w:t>
      </w:r>
      <w:proofErr w:type="spellStart"/>
      <w:r w:rsidRPr="003729EB">
        <w:rPr>
          <w:rFonts w:ascii="Palatino Linotype" w:hAnsi="Palatino Linotype"/>
        </w:rPr>
        <w:t>Resolutora</w:t>
      </w:r>
      <w:proofErr w:type="spellEnd"/>
      <w:r w:rsidRPr="003729EB">
        <w:rPr>
          <w:rFonts w:ascii="Palatino Linotype" w:hAnsi="Palatino Linotype"/>
        </w:rPr>
        <w:t xml:space="preserve"> estima que </w:t>
      </w:r>
      <w:r w:rsidRPr="003729EB">
        <w:rPr>
          <w:rFonts w:ascii="Palatino Linotype" w:hAnsi="Palatino Linotype"/>
          <w:b/>
        </w:rPr>
        <w:t>EL SUJETO OBLIGADO</w:t>
      </w:r>
      <w:r w:rsidRPr="003729EB">
        <w:rPr>
          <w:rFonts w:ascii="Palatino Linotype" w:hAnsi="Palatino Linotype"/>
        </w:rPr>
        <w:t xml:space="preserve"> cuenta con documentos mediante los cuales puede satisfacer la solicitud de acceso a la información pública, los cuales debe entregar en </w:t>
      </w:r>
      <w:r w:rsidRPr="003729EB">
        <w:rPr>
          <w:rFonts w:ascii="Palatino Linotype" w:hAnsi="Palatino Linotype"/>
          <w:b/>
        </w:rPr>
        <w:t>versión pública</w:t>
      </w:r>
      <w:r w:rsidRPr="003729EB">
        <w:rPr>
          <w:rFonts w:ascii="Palatino Linotype" w:hAnsi="Palatino Linotype"/>
        </w:rPr>
        <w:t xml:space="preserve"> de ser procedente.</w:t>
      </w:r>
    </w:p>
    <w:p w14:paraId="5193B452" w14:textId="77777777" w:rsidR="006C1F9F" w:rsidRDefault="006C1F9F" w:rsidP="00735FBE">
      <w:pPr>
        <w:pStyle w:val="Sinespaciado"/>
        <w:rPr>
          <w:rFonts w:eastAsia="Calibri"/>
        </w:rPr>
      </w:pPr>
    </w:p>
    <w:p w14:paraId="3BCE33E7" w14:textId="77777777" w:rsidR="005016B8" w:rsidRPr="00893282" w:rsidRDefault="005016B8" w:rsidP="005016B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70AA0ABE" w14:textId="77777777" w:rsidR="005016B8" w:rsidRPr="00893282" w:rsidRDefault="005016B8" w:rsidP="005016B8">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 xml:space="preserve">De la naturaleza de la información se desprende que para el caso de que la documentación a entregar contenga datos personales susceptibles clasificar como </w:t>
      </w:r>
      <w:r w:rsidRPr="00893282">
        <w:rPr>
          <w:rFonts w:ascii="Palatino Linotype" w:hAnsi="Palatino Linotype" w:cs="Arial"/>
          <w:sz w:val="24"/>
          <w:szCs w:val="24"/>
        </w:rPr>
        <w:lastRenderedPageBreak/>
        <w:t>confidenciales o reservados, por lo que es responsabilidad del Sujeto Obligado vigilar su cumplimiento mediante la emisión de versiones públicas.</w:t>
      </w:r>
    </w:p>
    <w:p w14:paraId="466B1575" w14:textId="77777777" w:rsidR="005016B8" w:rsidRPr="00893282" w:rsidRDefault="005016B8" w:rsidP="005016B8">
      <w:pPr>
        <w:autoSpaceDE w:val="0"/>
        <w:autoSpaceDN w:val="0"/>
        <w:adjustRightInd w:val="0"/>
        <w:spacing w:after="0" w:line="360" w:lineRule="auto"/>
        <w:jc w:val="both"/>
        <w:rPr>
          <w:rFonts w:ascii="Palatino Linotype" w:hAnsi="Palatino Linotype" w:cs="Arial"/>
          <w:sz w:val="24"/>
          <w:szCs w:val="24"/>
        </w:rPr>
      </w:pPr>
    </w:p>
    <w:p w14:paraId="1522FBDA" w14:textId="77777777" w:rsidR="005016B8" w:rsidRPr="00893282" w:rsidRDefault="005016B8" w:rsidP="005016B8">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7A24A592" w14:textId="77777777" w:rsidR="005016B8" w:rsidRPr="00893282" w:rsidRDefault="005016B8" w:rsidP="005016B8">
      <w:pPr>
        <w:pStyle w:val="Sinespaciado"/>
      </w:pPr>
    </w:p>
    <w:p w14:paraId="6AF0C7E6"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3231B81E"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38713097"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6961D497"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6925867C"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5FA536E2"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0377542"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4A9A5A2A"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1E81DA65" w14:textId="77777777" w:rsidR="005016B8" w:rsidRPr="00893282" w:rsidRDefault="005016B8" w:rsidP="005016B8">
      <w:pPr>
        <w:spacing w:after="0" w:line="240" w:lineRule="auto"/>
        <w:ind w:left="851" w:right="851"/>
        <w:jc w:val="both"/>
        <w:rPr>
          <w:rFonts w:ascii="Palatino Linotype" w:hAnsi="Palatino Linotype" w:cs="Arial"/>
          <w:b/>
          <w:i/>
          <w:szCs w:val="24"/>
        </w:rPr>
      </w:pPr>
    </w:p>
    <w:p w14:paraId="76A4260F"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125517B2"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657AC015"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3127DD37"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615E5CEC"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7C1FB0AF"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66CA1971"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723EE53B"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71ECF8D3"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2B12A22D"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lastRenderedPageBreak/>
        <w:t>I.</w:t>
      </w:r>
      <w:r w:rsidRPr="00893282">
        <w:rPr>
          <w:rFonts w:ascii="Palatino Linotype" w:hAnsi="Palatino Linotype" w:cs="Arial"/>
          <w:i/>
          <w:szCs w:val="24"/>
        </w:rPr>
        <w:t xml:space="preserve"> </w:t>
      </w:r>
      <w:r w:rsidRPr="00893282">
        <w:rPr>
          <w:rFonts w:ascii="Palatino Linotype" w:hAnsi="Palatino Linotype" w:cs="Arial"/>
          <w:i/>
          <w:szCs w:val="24"/>
          <w:u w:val="single"/>
        </w:rPr>
        <w:t xml:space="preserve">Se refiera a la información privada y los datos personales concernientes a una persona física o </w:t>
      </w:r>
      <w:proofErr w:type="gramStart"/>
      <w:r w:rsidRPr="00893282">
        <w:rPr>
          <w:rFonts w:ascii="Palatino Linotype" w:hAnsi="Palatino Linotype" w:cs="Arial"/>
          <w:i/>
          <w:szCs w:val="24"/>
          <w:u w:val="single"/>
        </w:rPr>
        <w:t>jurídico</w:t>
      </w:r>
      <w:proofErr w:type="gramEnd"/>
      <w:r w:rsidRPr="00893282">
        <w:rPr>
          <w:rFonts w:ascii="Palatino Linotype" w:hAnsi="Palatino Linotype" w:cs="Arial"/>
          <w:i/>
          <w:szCs w:val="24"/>
          <w:u w:val="single"/>
        </w:rPr>
        <w:t xml:space="preserve"> colectiva identificada o identificable</w:t>
      </w:r>
      <w:r w:rsidRPr="00893282">
        <w:rPr>
          <w:rFonts w:ascii="Palatino Linotype" w:hAnsi="Palatino Linotype" w:cs="Arial"/>
          <w:i/>
          <w:szCs w:val="24"/>
        </w:rPr>
        <w:t>;</w:t>
      </w:r>
    </w:p>
    <w:p w14:paraId="04E46501"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90383DF"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26E6D7CE"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00F1D2DB"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832C6F1" w14:textId="77777777" w:rsidR="005016B8" w:rsidRPr="00893282" w:rsidRDefault="005016B8" w:rsidP="005016B8">
      <w:pPr>
        <w:spacing w:after="0" w:line="360" w:lineRule="auto"/>
        <w:ind w:left="851" w:right="851"/>
        <w:jc w:val="both"/>
        <w:rPr>
          <w:rFonts w:ascii="Palatino Linotype" w:hAnsi="Palatino Linotype" w:cs="Arial"/>
          <w:i/>
          <w:szCs w:val="24"/>
        </w:rPr>
      </w:pPr>
    </w:p>
    <w:p w14:paraId="2F06EBE9" w14:textId="77777777" w:rsidR="005016B8" w:rsidRPr="00893282" w:rsidRDefault="005016B8" w:rsidP="005016B8">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7951F37" w14:textId="77777777" w:rsidR="005016B8" w:rsidRPr="00893282" w:rsidRDefault="005016B8" w:rsidP="005016B8">
      <w:pPr>
        <w:spacing w:after="0" w:line="360" w:lineRule="auto"/>
        <w:ind w:right="851"/>
        <w:jc w:val="both"/>
        <w:rPr>
          <w:rFonts w:ascii="Palatino Linotype" w:hAnsi="Palatino Linotype"/>
          <w:sz w:val="24"/>
        </w:rPr>
      </w:pPr>
    </w:p>
    <w:p w14:paraId="6EDB4516" w14:textId="77777777" w:rsidR="005016B8" w:rsidRDefault="005016B8" w:rsidP="005016B8">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893282">
        <w:rPr>
          <w:rFonts w:ascii="Palatino Linotype" w:hAnsi="Palatino Linotype" w:cs="Arial"/>
          <w:sz w:val="24"/>
          <w:szCs w:val="24"/>
          <w:lang w:eastAsia="es-CO"/>
        </w:rPr>
        <w:lastRenderedPageBreak/>
        <w:t>motivos por las que no se aprecian determinados datos -ya sea porque se testan o suprimen, deja al solicitante en estado de incertidumbre, al no conocer o comprender porque no aparecen en la documentación respectiva.</w:t>
      </w:r>
    </w:p>
    <w:p w14:paraId="6DF6F4A3" w14:textId="77777777" w:rsidR="00AA17EB" w:rsidRPr="00AA17EB" w:rsidRDefault="00AA17EB" w:rsidP="00AA17EB">
      <w:pPr>
        <w:pStyle w:val="Sinespaciado"/>
        <w:rPr>
          <w:rFonts w:eastAsia="Calibri"/>
        </w:rPr>
      </w:pPr>
    </w:p>
    <w:p w14:paraId="2B7C0B04" w14:textId="77777777" w:rsidR="00BE04E6" w:rsidRPr="001D2FCC" w:rsidRDefault="00BE04E6" w:rsidP="00415FD8">
      <w:pPr>
        <w:pStyle w:val="Sinespaciado"/>
        <w:rPr>
          <w:sz w:val="8"/>
        </w:rPr>
      </w:pPr>
    </w:p>
    <w:p w14:paraId="54E055D7" w14:textId="20FDBBA8" w:rsidR="000943C3" w:rsidRPr="00584718"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3D49F86A" w14:textId="77777777" w:rsidR="000943C3" w:rsidRPr="0058471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59CBD625" w14:textId="77777777" w:rsidR="000943C3" w:rsidRPr="00584718" w:rsidRDefault="000943C3" w:rsidP="00415FD8">
      <w:pPr>
        <w:spacing w:after="0" w:line="360" w:lineRule="auto"/>
        <w:contextualSpacing/>
        <w:jc w:val="both"/>
        <w:rPr>
          <w:rFonts w:ascii="Palatino Linotype" w:eastAsia="MS Mincho" w:hAnsi="Palatino Linotype"/>
        </w:rPr>
      </w:pPr>
    </w:p>
    <w:p w14:paraId="7BE328E6" w14:textId="77777777" w:rsidR="000943C3" w:rsidRPr="00584718" w:rsidRDefault="000943C3" w:rsidP="00415FD8">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45B970B"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BC91D3C"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Default="000943C3" w:rsidP="00415FD8">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 xml:space="preserve">en la Ley </w:t>
      </w:r>
      <w:r w:rsidRPr="00584718">
        <w:rPr>
          <w:rFonts w:ascii="Palatino Linotype" w:eastAsia="MS Mincho" w:hAnsi="Palatino Linotype" w:cs="Arial"/>
          <w:sz w:val="24"/>
        </w:rPr>
        <w:lastRenderedPageBreak/>
        <w:t>de Transparencia Acceso a la Información Pública del Estado de México y Municipios específicamente en sus artículos 190, 222 y 223</w:t>
      </w:r>
      <w:r w:rsidR="00084B10" w:rsidRPr="00584718">
        <w:rPr>
          <w:rFonts w:ascii="Palatino Linotype" w:eastAsia="MS Mincho" w:hAnsi="Palatino Linotype" w:cs="Arial"/>
          <w:sz w:val="24"/>
        </w:rPr>
        <w:t>,</w:t>
      </w:r>
      <w:r w:rsidRPr="00584718">
        <w:rPr>
          <w:rFonts w:ascii="Palatino Linotype" w:eastAsia="MS Mincho" w:hAnsi="Palatino Linotype" w:cs="Arial"/>
          <w:sz w:val="24"/>
        </w:rPr>
        <w:t xml:space="preserve"> que señalan lo siguiente:</w:t>
      </w:r>
    </w:p>
    <w:p w14:paraId="53F29E25" w14:textId="77777777" w:rsidR="00AA17EB" w:rsidRPr="00AA17EB" w:rsidRDefault="00AA17EB" w:rsidP="00AA17EB">
      <w:pPr>
        <w:pStyle w:val="Sinespaciado"/>
        <w:rPr>
          <w:rFonts w:eastAsia="MS Mincho"/>
          <w:sz w:val="18"/>
        </w:rPr>
      </w:pPr>
    </w:p>
    <w:p w14:paraId="17FCC7B3" w14:textId="77777777" w:rsidR="000943C3" w:rsidRPr="00584718" w:rsidRDefault="000943C3" w:rsidP="00415FD8">
      <w:pPr>
        <w:pStyle w:val="Sinespaciado"/>
        <w:rPr>
          <w:sz w:val="8"/>
        </w:rPr>
      </w:pPr>
    </w:p>
    <w:p w14:paraId="5785E369"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4A85135"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7E81B2C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0B39C9C"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84718"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AA17EB" w:rsidRDefault="000943C3" w:rsidP="00AA17EB">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584718">
        <w:rPr>
          <w:rFonts w:ascii="Palatino Linotype" w:hAnsi="Palatino Linotype" w:cs="Arial"/>
          <w:color w:val="222222"/>
          <w:sz w:val="24"/>
          <w:lang w:eastAsia="es-MX"/>
        </w:rPr>
        <w:lastRenderedPageBreak/>
        <w:t>procedimiento de responsabilidad respectivo, cuyo resultado deberá de ser informado al Instituto.</w:t>
      </w:r>
    </w:p>
    <w:p w14:paraId="0D2D5BCA" w14:textId="77777777" w:rsidR="00AA17EB"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561E779B" w:rsidR="006A6C9D" w:rsidRDefault="000943C3"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00735FBE" w:rsidRPr="00735FBE">
        <w:rPr>
          <w:rFonts w:ascii="Palatino Linotype" w:hAnsi="Palatino Linotype" w:cs="Arial"/>
          <w:b/>
          <w:sz w:val="24"/>
        </w:rPr>
        <w:t>00067/PAPALO/IP/2019</w:t>
      </w:r>
      <w:r w:rsidRPr="00584718">
        <w:rPr>
          <w:rFonts w:ascii="Palatino Linotype" w:hAnsi="Palatino Linotype" w:cs="Arial"/>
          <w:sz w:val="24"/>
        </w:rPr>
        <w:t>,</w:t>
      </w:r>
      <w:r w:rsidRPr="00584718">
        <w:rPr>
          <w:rFonts w:ascii="Palatino Linotype" w:hAnsi="Palatino Linotype" w:cs="Arial"/>
          <w:sz w:val="24"/>
          <w:szCs w:val="24"/>
        </w:rPr>
        <w:t xml:space="preserve"> que ha s</w:t>
      </w:r>
      <w:r w:rsidR="00031AFC">
        <w:rPr>
          <w:rFonts w:ascii="Palatino Linotype" w:hAnsi="Palatino Linotype" w:cs="Arial"/>
          <w:sz w:val="24"/>
          <w:szCs w:val="24"/>
        </w:rPr>
        <w:t>ido materia del presente fallo.</w:t>
      </w:r>
    </w:p>
    <w:p w14:paraId="50BFDB95" w14:textId="77777777" w:rsidR="005016B8" w:rsidRDefault="005016B8" w:rsidP="00415FD8">
      <w:pPr>
        <w:autoSpaceDE w:val="0"/>
        <w:autoSpaceDN w:val="0"/>
        <w:adjustRightInd w:val="0"/>
        <w:spacing w:after="0" w:line="360" w:lineRule="auto"/>
        <w:jc w:val="both"/>
        <w:rPr>
          <w:rFonts w:ascii="Palatino Linotype" w:hAnsi="Palatino Linotype"/>
          <w:sz w:val="24"/>
          <w:szCs w:val="24"/>
        </w:rPr>
      </w:pPr>
    </w:p>
    <w:p w14:paraId="5FFA366D" w14:textId="430EF083" w:rsidR="00327A1D" w:rsidRDefault="000943C3" w:rsidP="00415FD8">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48CFBF5D" w14:textId="77777777" w:rsidR="006A6C9D" w:rsidRPr="001D2FCC" w:rsidRDefault="006A6C9D" w:rsidP="00415FD8">
      <w:pPr>
        <w:autoSpaceDE w:val="0"/>
        <w:autoSpaceDN w:val="0"/>
        <w:adjustRightInd w:val="0"/>
        <w:spacing w:after="0" w:line="360" w:lineRule="auto"/>
        <w:jc w:val="both"/>
        <w:rPr>
          <w:rFonts w:ascii="Palatino Linotype" w:hAnsi="Palatino Linotype" w:cs="Arial"/>
          <w:sz w:val="24"/>
          <w:szCs w:val="24"/>
        </w:rPr>
      </w:pPr>
    </w:p>
    <w:p w14:paraId="5913AD90" w14:textId="77777777" w:rsidR="00FA3867" w:rsidRPr="00584718" w:rsidRDefault="00FA3867" w:rsidP="00415FD8">
      <w:pPr>
        <w:spacing w:after="0" w:line="360" w:lineRule="auto"/>
        <w:ind w:right="-234" w:firstLine="567"/>
        <w:jc w:val="center"/>
        <w:rPr>
          <w:rFonts w:ascii="Palatino Linotype" w:hAnsi="Palatino Linotype"/>
          <w:b/>
          <w:sz w:val="28"/>
          <w:szCs w:val="24"/>
          <w:lang w:val="pt-BR"/>
        </w:rPr>
      </w:pPr>
      <w:r w:rsidRPr="00584718">
        <w:rPr>
          <w:rFonts w:ascii="Palatino Linotype" w:hAnsi="Palatino Linotype"/>
          <w:b/>
          <w:sz w:val="28"/>
          <w:szCs w:val="24"/>
          <w:lang w:val="pt-BR"/>
        </w:rPr>
        <w:t>S E     R E S U E L V E</w:t>
      </w:r>
    </w:p>
    <w:p w14:paraId="62F64008" w14:textId="77777777" w:rsidR="00FA3867" w:rsidRPr="00584718" w:rsidRDefault="00FA3867" w:rsidP="00415FD8">
      <w:pPr>
        <w:spacing w:after="0" w:line="360" w:lineRule="auto"/>
        <w:ind w:right="-234" w:firstLine="567"/>
        <w:jc w:val="center"/>
        <w:rPr>
          <w:rFonts w:ascii="Palatino Linotype" w:hAnsi="Palatino Linotype"/>
          <w:b/>
          <w:sz w:val="24"/>
          <w:szCs w:val="24"/>
          <w:lang w:val="pt-BR"/>
        </w:rPr>
      </w:pPr>
    </w:p>
    <w:p w14:paraId="034F3256" w14:textId="07DAB4FF" w:rsidR="009F6606" w:rsidRPr="008E5335" w:rsidRDefault="00FA3867"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sidR="000510FC">
        <w:rPr>
          <w:rFonts w:ascii="Palatino Linotype" w:eastAsia="Times New Roman" w:hAnsi="Palatino Linotype" w:cs="Arial"/>
          <w:b/>
          <w:sz w:val="24"/>
          <w:szCs w:val="24"/>
        </w:rPr>
        <w:t>El</w:t>
      </w:r>
      <w:r w:rsidR="00084B10" w:rsidRPr="00584718">
        <w:rPr>
          <w:rFonts w:ascii="Palatino Linotype" w:eastAsia="Times New Roman" w:hAnsi="Palatino Linotype" w:cs="Arial"/>
          <w:b/>
          <w:sz w:val="24"/>
          <w:szCs w:val="24"/>
        </w:rPr>
        <w:t xml:space="preserve"> Recurrente</w:t>
      </w:r>
      <w:r w:rsidRPr="00584718">
        <w:rPr>
          <w:rFonts w:ascii="Palatino Linotype" w:eastAsia="Times New Roman" w:hAnsi="Palatino Linotype" w:cs="Arial"/>
          <w:b/>
          <w:sz w:val="24"/>
          <w:szCs w:val="24"/>
        </w:rPr>
        <w:t>,</w:t>
      </w:r>
      <w:r w:rsidR="000510FC">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sidR="004D3D74">
        <w:rPr>
          <w:rFonts w:ascii="Palatino Linotype" w:eastAsia="Times New Roman" w:hAnsi="Palatino Linotype" w:cs="Arial"/>
          <w:b/>
          <w:sz w:val="24"/>
          <w:szCs w:val="24"/>
        </w:rPr>
        <w:t>QUIN</w:t>
      </w:r>
      <w:r w:rsidRPr="00584718">
        <w:rPr>
          <w:rFonts w:ascii="Palatino Linotype" w:eastAsia="Times New Roman" w:hAnsi="Palatino Linotype" w:cs="Arial"/>
          <w:b/>
          <w:sz w:val="24"/>
          <w:szCs w:val="24"/>
        </w:rPr>
        <w:t xml:space="preserve">TO </w:t>
      </w:r>
      <w:r w:rsidRPr="00584718">
        <w:rPr>
          <w:rFonts w:ascii="Palatino Linotype" w:eastAsia="Times New Roman" w:hAnsi="Palatino Linotype" w:cs="Arial"/>
          <w:sz w:val="24"/>
          <w:szCs w:val="24"/>
        </w:rPr>
        <w:t>de la presente resolución.</w:t>
      </w:r>
    </w:p>
    <w:p w14:paraId="6C5E4C03" w14:textId="77777777" w:rsidR="004D3D74" w:rsidRPr="004D3D74" w:rsidRDefault="004D3D74" w:rsidP="00415FD8">
      <w:pPr>
        <w:spacing w:after="0" w:line="360" w:lineRule="auto"/>
        <w:jc w:val="both"/>
        <w:rPr>
          <w:rFonts w:ascii="Palatino Linotype" w:hAnsi="Palatino Linotype" w:cs="Arial"/>
          <w:b/>
          <w:sz w:val="24"/>
        </w:rPr>
      </w:pPr>
    </w:p>
    <w:p w14:paraId="52A29609" w14:textId="01E408B5" w:rsidR="000F6E67" w:rsidRDefault="00FA3867" w:rsidP="00AA17EB">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00084B10"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992074" w:rsidRPr="00992074">
        <w:rPr>
          <w:rFonts w:ascii="Palatino Linotype" w:hAnsi="Palatino Linotype" w:cs="Arial"/>
          <w:b/>
          <w:sz w:val="24"/>
          <w:szCs w:val="24"/>
        </w:rPr>
        <w:t>00067/PAPALO/IP/2019</w:t>
      </w:r>
      <w:r w:rsidRPr="00584718">
        <w:rPr>
          <w:rFonts w:ascii="Palatino Linotype" w:hAnsi="Palatino Linotype" w:cs="Arial"/>
          <w:sz w:val="24"/>
          <w:szCs w:val="24"/>
        </w:rPr>
        <w:t>,</w:t>
      </w:r>
      <w:r w:rsidR="005016B8">
        <w:rPr>
          <w:rFonts w:ascii="Palatino Linotype" w:hAnsi="Palatino Linotype" w:cs="Arial"/>
          <w:sz w:val="24"/>
          <w:szCs w:val="24"/>
        </w:rPr>
        <w:t xml:space="preserve"> </w:t>
      </w:r>
      <w:r w:rsidR="00AA17EB">
        <w:rPr>
          <w:rFonts w:ascii="Palatino Linotype" w:eastAsia="Times New Roman" w:hAnsi="Palatino Linotype" w:cs="Arial"/>
          <w:sz w:val="24"/>
          <w:szCs w:val="24"/>
        </w:rPr>
        <w:t xml:space="preserve">en términos del Considerando </w:t>
      </w:r>
      <w:r w:rsidR="00AA17EB" w:rsidRPr="00AA17EB">
        <w:rPr>
          <w:rFonts w:ascii="Palatino Linotype" w:eastAsia="Times New Roman" w:hAnsi="Palatino Linotype" w:cs="Arial"/>
          <w:b/>
          <w:sz w:val="24"/>
          <w:szCs w:val="24"/>
        </w:rPr>
        <w:t>QUINTO</w:t>
      </w:r>
      <w:r w:rsidR="00AA17EB">
        <w:rPr>
          <w:rFonts w:ascii="Palatino Linotype" w:eastAsia="Times New Roman" w:hAnsi="Palatino Linotype" w:cs="Arial"/>
          <w:sz w:val="24"/>
          <w:szCs w:val="24"/>
        </w:rPr>
        <w:t xml:space="preserve">,  </w:t>
      </w:r>
      <w:r w:rsidR="002D08FC">
        <w:rPr>
          <w:rFonts w:ascii="Palatino Linotype" w:eastAsia="Times New Roman" w:hAnsi="Palatino Linotype" w:cs="Arial"/>
          <w:sz w:val="24"/>
          <w:szCs w:val="24"/>
        </w:rPr>
        <w:t>vía</w:t>
      </w:r>
      <w:r w:rsidR="00AA17EB">
        <w:rPr>
          <w:rFonts w:ascii="Palatino Linotype" w:hAnsi="Palatino Linotype" w:cs="Arial"/>
          <w:sz w:val="24"/>
          <w:szCs w:val="24"/>
        </w:rPr>
        <w:t xml:space="preserve"> Sistema de Acceso a la Información Mexiquense </w:t>
      </w:r>
      <w:r w:rsidR="00AA17EB" w:rsidRPr="00AA17EB">
        <w:rPr>
          <w:rFonts w:ascii="Palatino Linotype" w:hAnsi="Palatino Linotype" w:cs="Arial"/>
          <w:b/>
          <w:sz w:val="24"/>
          <w:szCs w:val="24"/>
        </w:rPr>
        <w:t>(SAIMEX)</w:t>
      </w:r>
      <w:r w:rsidR="00992074">
        <w:rPr>
          <w:rFonts w:ascii="Palatino Linotype" w:hAnsi="Palatino Linotype" w:cs="Arial"/>
          <w:b/>
          <w:sz w:val="24"/>
          <w:szCs w:val="24"/>
        </w:rPr>
        <w:t xml:space="preserve"> </w:t>
      </w:r>
      <w:r w:rsidR="00992074" w:rsidRPr="00992074">
        <w:rPr>
          <w:rFonts w:ascii="Palatino Linotype" w:hAnsi="Palatino Linotype" w:cs="Arial"/>
          <w:sz w:val="24"/>
          <w:szCs w:val="24"/>
        </w:rPr>
        <w:t>y vía correo electrónico</w:t>
      </w:r>
      <w:r w:rsidR="00AA17EB">
        <w:rPr>
          <w:rFonts w:ascii="Palatino Linotype" w:hAnsi="Palatino Linotype" w:cs="Arial"/>
          <w:sz w:val="24"/>
          <w:szCs w:val="24"/>
        </w:rPr>
        <w:t>.</w:t>
      </w:r>
    </w:p>
    <w:p w14:paraId="4305F177" w14:textId="77777777" w:rsidR="005016B8" w:rsidRDefault="005016B8" w:rsidP="005016B8">
      <w:pPr>
        <w:pStyle w:val="Sinespaciado"/>
      </w:pPr>
    </w:p>
    <w:p w14:paraId="20E2980D" w14:textId="77777777" w:rsidR="00AA17EB" w:rsidRPr="00AA17EB" w:rsidRDefault="00AA17EB" w:rsidP="00AA17EB">
      <w:pPr>
        <w:spacing w:after="0" w:line="360" w:lineRule="auto"/>
        <w:jc w:val="both"/>
        <w:rPr>
          <w:rFonts w:ascii="Palatino Linotype" w:eastAsia="Times New Roman" w:hAnsi="Palatino Linotype" w:cs="Arial"/>
          <w:sz w:val="24"/>
          <w:szCs w:val="24"/>
        </w:rPr>
      </w:pPr>
    </w:p>
    <w:p w14:paraId="66242CA0"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TERCERO. </w:t>
      </w:r>
      <w:r w:rsidRPr="00584718">
        <w:rPr>
          <w:rFonts w:ascii="Palatino Linotype" w:hAnsi="Palatino Linotype" w:cs="Arial"/>
          <w:b/>
          <w:sz w:val="24"/>
          <w:szCs w:val="24"/>
        </w:rPr>
        <w:t>REMÍTASE</w:t>
      </w:r>
      <w:r w:rsidRPr="00584718">
        <w:rPr>
          <w:rFonts w:ascii="Palatino Linotype" w:hAnsi="Palatino Linotype" w:cs="Arial"/>
          <w:i/>
          <w:sz w:val="24"/>
          <w:szCs w:val="24"/>
        </w:rPr>
        <w:t xml:space="preserve"> </w:t>
      </w:r>
      <w:r w:rsidRPr="00584718">
        <w:rPr>
          <w:rFonts w:ascii="Palatino Linotype" w:hAnsi="Palatino Linotype" w:cs="Arial"/>
          <w:sz w:val="24"/>
          <w:szCs w:val="24"/>
        </w:rPr>
        <w:t>la presente resolución al Titular de la Unidad de Transparencia del</w:t>
      </w:r>
      <w:r w:rsidRPr="00584718">
        <w:rPr>
          <w:rFonts w:ascii="Palatino Linotype" w:hAnsi="Palatino Linotype" w:cs="Arial"/>
          <w:b/>
          <w:sz w:val="24"/>
          <w:szCs w:val="24"/>
        </w:rPr>
        <w:t xml:space="preserve"> Sujeto Obligado</w:t>
      </w:r>
      <w:r w:rsidRPr="00584718">
        <w:rPr>
          <w:rFonts w:ascii="Palatino Linotype" w:hAnsi="Palatino Linotype" w:cs="Arial"/>
          <w:sz w:val="24"/>
          <w:szCs w:val="24"/>
        </w:rPr>
        <w:t xml:space="preserve">, para que conforme al artículo 186, último párrafo, 189, segundo párrafo y 194, de la Ley de Transparencia y Acceso a la Información </w:t>
      </w:r>
      <w:r w:rsidRPr="00584718">
        <w:rPr>
          <w:rFonts w:ascii="Palatino Linotype" w:hAnsi="Palatino Linotype" w:cs="Arial"/>
          <w:sz w:val="24"/>
          <w:szCs w:val="24"/>
        </w:rPr>
        <w:lastRenderedPageBreak/>
        <w:t>Pública del Estado de México y Municipios; dé cumplimiento a lo ordenado dentro del plazo de diez días hábiles, debiendo informar a este Instituto en un plazo de tres días hábiles siguientes sobre el cumplimiento dado a la prese</w:t>
      </w:r>
      <w:r w:rsidR="001D2FCC">
        <w:rPr>
          <w:rFonts w:ascii="Palatino Linotype" w:hAnsi="Palatino Linotype" w:cs="Arial"/>
          <w:sz w:val="24"/>
          <w:szCs w:val="24"/>
        </w:rPr>
        <w:t>nte.</w:t>
      </w:r>
    </w:p>
    <w:p w14:paraId="29FDBCF3"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374EA29C"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00FB49F5" w:rsidRPr="00584718">
        <w:rPr>
          <w:rFonts w:ascii="Palatino Linotype" w:hAnsi="Palatino Linotype" w:cs="Arial"/>
          <w:sz w:val="24"/>
          <w:szCs w:val="24"/>
        </w:rPr>
        <w:t>a</w:t>
      </w:r>
      <w:r w:rsidR="000510FC">
        <w:rPr>
          <w:rFonts w:ascii="Palatino Linotype" w:hAnsi="Palatino Linotype" w:cs="Arial"/>
          <w:sz w:val="24"/>
          <w:szCs w:val="24"/>
        </w:rPr>
        <w:t>l</w:t>
      </w:r>
      <w:r w:rsidR="00FB49F5"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w:t>
      </w:r>
      <w:r w:rsidR="001D2FCC">
        <w:rPr>
          <w:rFonts w:ascii="Palatino Linotype" w:hAnsi="Palatino Linotype" w:cs="Arial"/>
          <w:sz w:val="24"/>
          <w:szCs w:val="24"/>
        </w:rPr>
        <w:t xml:space="preserve"> Estado de México y Municipios.</w:t>
      </w:r>
    </w:p>
    <w:p w14:paraId="31AF8694"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10C3F581" w14:textId="2A69CB99" w:rsidR="00FA3867" w:rsidRDefault="00084B10" w:rsidP="004D3D74">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AA17EB">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14:paraId="22EB3031" w14:textId="77777777" w:rsidR="00D14548" w:rsidRDefault="00D14548" w:rsidP="004D3D74">
      <w:pPr>
        <w:autoSpaceDE w:val="0"/>
        <w:autoSpaceDN w:val="0"/>
        <w:adjustRightInd w:val="0"/>
        <w:spacing w:after="0" w:line="360" w:lineRule="auto"/>
        <w:jc w:val="both"/>
        <w:rPr>
          <w:rFonts w:ascii="Palatino Linotype" w:eastAsia="MS Mincho" w:hAnsi="Palatino Linotype" w:cs="Times New Roman"/>
          <w:sz w:val="24"/>
        </w:rPr>
      </w:pPr>
    </w:p>
    <w:p w14:paraId="2B0E1B47" w14:textId="725E596D" w:rsidR="001C226E" w:rsidRDefault="001C226E" w:rsidP="001C226E">
      <w:pPr>
        <w:autoSpaceDE w:val="0"/>
        <w:autoSpaceDN w:val="0"/>
        <w:adjustRightInd w:val="0"/>
        <w:spacing w:after="0" w:line="360" w:lineRule="auto"/>
        <w:jc w:val="both"/>
        <w:rPr>
          <w:rFonts w:ascii="Palatino Linotype" w:hAnsi="Palatino Linotype" w:cs="Arial"/>
          <w:sz w:val="24"/>
          <w:szCs w:val="24"/>
        </w:rPr>
      </w:pPr>
      <w:r>
        <w:rPr>
          <w:rFonts w:ascii="Palatino Linotype" w:eastAsia="Times New Roman" w:hAnsi="Palatino Linotype" w:cs="Arial"/>
          <w:b/>
          <w:sz w:val="28"/>
          <w:szCs w:val="24"/>
          <w:lang w:val="es-ES" w:eastAsia="es-ES"/>
        </w:rPr>
        <w:t>SEXTO</w:t>
      </w:r>
      <w:r w:rsidRPr="00584718">
        <w:rPr>
          <w:rFonts w:ascii="Palatino Linotype" w:eastAsia="Times New Roman" w:hAnsi="Palatino Linotype" w:cs="Arial"/>
          <w:b/>
          <w:sz w:val="28"/>
          <w:szCs w:val="24"/>
          <w:lang w:val="es-ES" w:eastAsia="es-ES"/>
        </w:rPr>
        <w:t xml:space="preserve">. </w:t>
      </w:r>
      <w:r>
        <w:rPr>
          <w:rFonts w:ascii="Palatino Linotype" w:eastAsia="Times New Roman" w:hAnsi="Palatino Linotype" w:cs="Arial"/>
          <w:sz w:val="24"/>
          <w:szCs w:val="24"/>
          <w:lang w:val="es-ES" w:eastAsia="es-ES"/>
        </w:rPr>
        <w:t xml:space="preserve">Con fundamento en el artículo 179, párrafo segundo de la </w:t>
      </w:r>
      <w:r w:rsidR="00A73E13" w:rsidRPr="00584718">
        <w:rPr>
          <w:rFonts w:ascii="Palatino Linotype" w:hAnsi="Palatino Linotype" w:cs="Arial"/>
          <w:sz w:val="24"/>
          <w:szCs w:val="24"/>
        </w:rPr>
        <w:t>Ley de Transparencia y Acceso a la Información Pública del Estado de México y Municipios</w:t>
      </w:r>
      <w:r w:rsidR="00A73E13">
        <w:rPr>
          <w:rFonts w:ascii="Palatino Linotype" w:hAnsi="Palatino Linotype" w:cs="Arial"/>
          <w:sz w:val="24"/>
          <w:szCs w:val="24"/>
        </w:rPr>
        <w:t xml:space="preserve">, se hace del conocimiento del Recurrente que tiene derecho a interponer nuevamente recurso de Revisión ante este Instituto, por la respuesta que dé el sujeto Obligado, en cumplimiento a esta Resolución. </w:t>
      </w:r>
    </w:p>
    <w:p w14:paraId="3460E379" w14:textId="77777777" w:rsidR="0033334C" w:rsidRDefault="0033334C" w:rsidP="001C226E">
      <w:pPr>
        <w:autoSpaceDE w:val="0"/>
        <w:autoSpaceDN w:val="0"/>
        <w:adjustRightInd w:val="0"/>
        <w:spacing w:after="0" w:line="360" w:lineRule="auto"/>
        <w:jc w:val="both"/>
        <w:rPr>
          <w:rFonts w:ascii="Palatino Linotype" w:eastAsia="MS Mincho" w:hAnsi="Palatino Linotype" w:cs="Times New Roman"/>
          <w:sz w:val="24"/>
        </w:rPr>
      </w:pPr>
    </w:p>
    <w:p w14:paraId="33A48BB0" w14:textId="77777777" w:rsidR="00D14548" w:rsidRDefault="00D14548" w:rsidP="004D3D74">
      <w:pPr>
        <w:autoSpaceDE w:val="0"/>
        <w:autoSpaceDN w:val="0"/>
        <w:adjustRightInd w:val="0"/>
        <w:spacing w:after="0" w:line="360" w:lineRule="auto"/>
        <w:jc w:val="both"/>
        <w:rPr>
          <w:rFonts w:ascii="Palatino Linotype" w:eastAsia="MS Mincho" w:hAnsi="Palatino Linotype" w:cs="Times New Roman"/>
          <w:sz w:val="24"/>
        </w:rPr>
      </w:pPr>
    </w:p>
    <w:p w14:paraId="48AE16C0" w14:textId="26422D25" w:rsidR="00FA3867" w:rsidRPr="00584718" w:rsidRDefault="00994611" w:rsidP="00415FD8">
      <w:pPr>
        <w:spacing w:after="0" w:line="360" w:lineRule="auto"/>
        <w:jc w:val="both"/>
        <w:rPr>
          <w:rFonts w:ascii="Palatino Linotype" w:hAnsi="Palatino Linotype" w:cs="Arial"/>
          <w:sz w:val="24"/>
          <w:szCs w:val="24"/>
        </w:rPr>
      </w:pPr>
      <w:r w:rsidRPr="00994611">
        <w:rPr>
          <w:rFonts w:ascii="Palatino Linotype" w:hAnsi="Palatino Linotype" w:cs="Arial"/>
          <w:sz w:val="24"/>
          <w:szCs w:val="24"/>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w:t>
      </w:r>
      <w:r w:rsidR="00D17BCE">
        <w:rPr>
          <w:rFonts w:ascii="Palatino Linotype" w:hAnsi="Palatino Linotype" w:cs="Arial"/>
          <w:sz w:val="24"/>
          <w:szCs w:val="24"/>
        </w:rPr>
        <w:t>,</w:t>
      </w:r>
      <w:r w:rsidRPr="00994611">
        <w:rPr>
          <w:rFonts w:ascii="Palatino Linotype" w:hAnsi="Palatino Linotype" w:cs="Arial"/>
          <w:sz w:val="24"/>
          <w:szCs w:val="24"/>
        </w:rPr>
        <w:t xml:space="preserve"> JOSÉ GUADALUPE LUNA HERNÁNDEZ, JAVIER MART</w:t>
      </w:r>
      <w:r w:rsidR="00A935EC">
        <w:rPr>
          <w:rFonts w:ascii="Palatino Linotype" w:hAnsi="Palatino Linotype" w:cs="Arial"/>
          <w:sz w:val="24"/>
          <w:szCs w:val="24"/>
        </w:rPr>
        <w:t>ÍNEZ CRUZ (AUSENCIA JUSTIFICADA</w:t>
      </w:r>
      <w:r w:rsidRPr="00994611">
        <w:rPr>
          <w:rFonts w:ascii="Palatino Linotype" w:hAnsi="Palatino Linotype" w:cs="Arial"/>
          <w:sz w:val="24"/>
          <w:szCs w:val="24"/>
        </w:rPr>
        <w:t>) Y LUIS GUSTAVO PARRA NORIEGA; EN LA OCTAVA SESIÓN ORDINARIA CELEBRADA EL CINCO DE MARZO DE DOS MIL VEINTE, ANTE EL SECRETARIO TÉCNICO DEL PLENO, ALEXIS TAPIA RAMÍREZ.</w:t>
      </w:r>
      <w:r w:rsidR="001D2FCC">
        <w:rPr>
          <w:rFonts w:ascii="Palatino Linotype" w:hAnsi="Palatino Linotype" w:cs="Arial"/>
          <w:sz w:val="24"/>
          <w:szCs w:val="24"/>
        </w:rPr>
        <w:t>--------------------------------------------------------------------------------------------------------------------------------------------------------------------------------------------------------------------------------------------------------------------------------------------------------------------------------------------------------------</w:t>
      </w:r>
      <w:r w:rsidR="005016B8">
        <w:rPr>
          <w:rFonts w:ascii="Palatino Linotype" w:hAnsi="Palatino Linotype" w:cs="Arial"/>
          <w:sz w:val="24"/>
          <w:szCs w:val="24"/>
        </w:rPr>
        <w:t>-----------------------------------------------------------------------------------------------------------------------------------------------------------------------------------------------------------------------------------------------------------------------------------------------------------------------------------------------------------------------------------------------------------------------------------------------------------------------------------------------------------------------------------------------------------------------------------------------------------------------------------------------------------------------------------------------------------------------------------------------------------------------------------------------------------------------------------------------------------------------------------------------------------------------------------------------------------------------------------------------------------------------------------------------------------------------------------------------------------------------------------------------------------------------------------------------------------------------------------------------------------------------------------------------------------------------------------------------------------------------------------------------------------------------------------------------------------------------------------------------------------------------------------------------------------------------------------------------</w:t>
      </w:r>
    </w:p>
    <w:p w14:paraId="30589103" w14:textId="77777777" w:rsidR="005016B8" w:rsidRDefault="005016B8" w:rsidP="00415FD8">
      <w:pPr>
        <w:spacing w:after="0" w:line="360" w:lineRule="auto"/>
        <w:jc w:val="both"/>
        <w:rPr>
          <w:rFonts w:ascii="Palatino Linotype" w:hAnsi="Palatino Linotype" w:cs="Arial"/>
          <w:sz w:val="44"/>
          <w:szCs w:val="24"/>
        </w:rPr>
      </w:pPr>
    </w:p>
    <w:p w14:paraId="20CC17D6" w14:textId="2181733B" w:rsidR="00F01E46" w:rsidRPr="00584718" w:rsidRDefault="00F01E46" w:rsidP="00415FD8">
      <w:pPr>
        <w:spacing w:after="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584718"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584718" w:rsidRDefault="00F01E46" w:rsidP="00415FD8">
      <w:pPr>
        <w:autoSpaceDE w:val="0"/>
        <w:autoSpaceDN w:val="0"/>
        <w:adjustRightInd w:val="0"/>
        <w:spacing w:after="0" w:line="480" w:lineRule="auto"/>
        <w:jc w:val="both"/>
        <w:rPr>
          <w:rFonts w:ascii="Palatino Linotype" w:hAnsi="Palatino Linotype"/>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84718">
        <w:rPr>
          <w:rFonts w:ascii="Palatino Linotype" w:hAnsi="Palatino Linotype" w:cs="Arial"/>
          <w:sz w:val="24"/>
          <w:szCs w:val="24"/>
        </w:rPr>
        <w:t xml:space="preserve"> </w:t>
      </w:r>
    </w:p>
    <w:p w14:paraId="01DA280E" w14:textId="77777777" w:rsidR="00F01E46" w:rsidRPr="00584718" w:rsidRDefault="00F01E46" w:rsidP="00415FD8">
      <w:pPr>
        <w:spacing w:after="0" w:line="480" w:lineRule="auto"/>
        <w:jc w:val="both"/>
        <w:rPr>
          <w:rFonts w:ascii="Palatino Linotype" w:hAnsi="Palatino Linotype"/>
        </w:rPr>
      </w:pPr>
    </w:p>
    <w:p w14:paraId="293F4115" w14:textId="77777777" w:rsidR="00F01E46" w:rsidRPr="00584718" w:rsidRDefault="00F01E46" w:rsidP="00415FD8">
      <w:pPr>
        <w:spacing w:after="0" w:line="480" w:lineRule="auto"/>
        <w:jc w:val="center"/>
        <w:rPr>
          <w:rFonts w:ascii="Palatino Linotype" w:hAnsi="Palatino Linotype"/>
        </w:rPr>
      </w:pPr>
    </w:p>
    <w:p w14:paraId="6CC85DCF" w14:textId="77777777" w:rsidR="00AA17EB" w:rsidRDefault="00AA17EB" w:rsidP="00415FD8">
      <w:pPr>
        <w:spacing w:after="0" w:line="480" w:lineRule="auto"/>
        <w:rPr>
          <w:rFonts w:ascii="Palatino Linotype" w:hAnsi="Palatino Linotype"/>
          <w:b/>
        </w:rPr>
      </w:pPr>
    </w:p>
    <w:p w14:paraId="7AB08B9C"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36BB49B7" w:rsidR="000510FC" w:rsidRPr="00F55D03" w:rsidRDefault="00A935EC" w:rsidP="007C15B3">
                            <w:pPr>
                              <w:spacing w:after="0" w:line="240" w:lineRule="auto"/>
                              <w:jc w:val="center"/>
                              <w:rPr>
                                <w:rFonts w:ascii="Palatino Linotype" w:hAnsi="Palatino Linotype"/>
                                <w:b/>
                              </w:rPr>
                            </w:pPr>
                            <w:r>
                              <w:rPr>
                                <w:rFonts w:ascii="Palatino Linotype" w:hAnsi="Palatino Linotype"/>
                                <w:b/>
                              </w:rPr>
                              <w:t>(Ausencia justificada</w:t>
                            </w:r>
                            <w:r w:rsidR="000510FC">
                              <w:rPr>
                                <w:rFonts w:ascii="Palatino Linotype" w:hAnsi="Palatino Linotype"/>
                                <w:b/>
                              </w:rPr>
                              <w:t>).</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44716" id="_x0000_t202" coordsize="21600,21600" o:spt="202" path="m,l,21600r21600,l21600,xe">
                <v:stroke joinstyle="miter"/>
                <v:path gradientshapeok="t" o:connecttype="rect"/>
              </v:shapetype>
              <v:shape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36BB49B7" w:rsidR="000510FC" w:rsidRPr="00F55D03" w:rsidRDefault="00A935EC" w:rsidP="007C15B3">
                      <w:pPr>
                        <w:spacing w:after="0" w:line="240" w:lineRule="auto"/>
                        <w:jc w:val="center"/>
                        <w:rPr>
                          <w:rFonts w:ascii="Palatino Linotype" w:hAnsi="Palatino Linotype"/>
                          <w:b/>
                        </w:rPr>
                      </w:pPr>
                      <w:r>
                        <w:rPr>
                          <w:rFonts w:ascii="Palatino Linotype" w:hAnsi="Palatino Linotype"/>
                          <w:b/>
                        </w:rPr>
                        <w:t>(Ausencia justificada</w:t>
                      </w:r>
                      <w:r w:rsidR="000510FC">
                        <w:rPr>
                          <w:rFonts w:ascii="Palatino Linotype" w:hAnsi="Palatino Linotype"/>
                          <w:b/>
                        </w:rPr>
                        <w:t>).</w:t>
                      </w:r>
                    </w:p>
                    <w:p w14:paraId="54AD70F0" w14:textId="77777777" w:rsidR="000510FC" w:rsidRDefault="000510FC" w:rsidP="00F01E46"/>
                  </w:txbxContent>
                </v:textbox>
                <w10:wrap anchorx="margin"/>
              </v:shape>
            </w:pict>
          </mc:Fallback>
        </mc:AlternateContent>
      </w:r>
    </w:p>
    <w:p w14:paraId="61E8CD5D"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584718" w:rsidRDefault="00F01E46" w:rsidP="00415FD8">
      <w:pPr>
        <w:spacing w:after="0" w:line="480" w:lineRule="auto"/>
        <w:rPr>
          <w:rFonts w:ascii="Palatino Linotype" w:hAnsi="Palatino Linotype"/>
          <w:b/>
        </w:rPr>
      </w:pPr>
    </w:p>
    <w:p w14:paraId="5DC3C303" w14:textId="77777777" w:rsidR="00AA17EB" w:rsidRDefault="00AA17EB" w:rsidP="00415FD8">
      <w:pPr>
        <w:spacing w:after="0" w:line="480" w:lineRule="auto"/>
        <w:rPr>
          <w:rFonts w:ascii="Palatino Linotype" w:hAnsi="Palatino Linotype"/>
          <w:b/>
        </w:rPr>
      </w:pPr>
    </w:p>
    <w:p w14:paraId="0AE13EDF" w14:textId="77777777" w:rsidR="00AA17EB" w:rsidRDefault="00AA17EB" w:rsidP="00415FD8">
      <w:pPr>
        <w:spacing w:after="0" w:line="480" w:lineRule="auto"/>
        <w:rPr>
          <w:rFonts w:ascii="Palatino Linotype" w:hAnsi="Palatino Linotype"/>
          <w:b/>
        </w:rPr>
      </w:pPr>
    </w:p>
    <w:p w14:paraId="252488C2"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584718"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58471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AA17EB" w:rsidRDefault="00AA17EB" w:rsidP="00415FD8">
      <w:pPr>
        <w:tabs>
          <w:tab w:val="left" w:pos="5415"/>
        </w:tabs>
        <w:spacing w:after="0" w:line="240" w:lineRule="auto"/>
        <w:ind w:right="51"/>
        <w:jc w:val="both"/>
        <w:rPr>
          <w:rFonts w:ascii="Palatino Linotype" w:hAnsi="Palatino Linotype" w:cs="Arial"/>
          <w:sz w:val="14"/>
          <w:szCs w:val="16"/>
        </w:rPr>
      </w:pPr>
    </w:p>
    <w:p w14:paraId="67E7D532" w14:textId="010DCBF0" w:rsidR="00FA3867" w:rsidRPr="0058471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994611" w:rsidRPr="007F1D76">
        <w:rPr>
          <w:rFonts w:ascii="Palatino Linotype" w:hAnsi="Palatino Linotype" w:cs="Arial"/>
          <w:sz w:val="18"/>
        </w:rPr>
        <w:t>cinco de marzo</w:t>
      </w:r>
      <w:r w:rsidRPr="00584718">
        <w:rPr>
          <w:rFonts w:ascii="Palatino Linotype" w:hAnsi="Palatino Linotype" w:cs="Arial"/>
          <w:sz w:val="16"/>
          <w:szCs w:val="16"/>
        </w:rPr>
        <w:t xml:space="preserve"> de do</w:t>
      </w:r>
      <w:r w:rsidR="009F6606" w:rsidRPr="00584718">
        <w:rPr>
          <w:rFonts w:ascii="Palatino Linotype" w:hAnsi="Palatino Linotype" w:cs="Arial"/>
          <w:sz w:val="16"/>
          <w:szCs w:val="16"/>
        </w:rPr>
        <w:t xml:space="preserve">s mil </w:t>
      </w:r>
      <w:r w:rsidR="004D3D74">
        <w:rPr>
          <w:rFonts w:ascii="Palatino Linotype" w:hAnsi="Palatino Linotype" w:cs="Arial"/>
          <w:sz w:val="16"/>
          <w:szCs w:val="16"/>
        </w:rPr>
        <w:t>veinte</w:t>
      </w:r>
      <w:r w:rsidR="000510FC">
        <w:rPr>
          <w:rFonts w:ascii="Palatino Linotype" w:hAnsi="Palatino Linotype" w:cs="Arial"/>
          <w:sz w:val="16"/>
          <w:szCs w:val="16"/>
        </w:rPr>
        <w:t>, emitida en el Recurso de R</w:t>
      </w:r>
      <w:r w:rsidRPr="00584718">
        <w:rPr>
          <w:rFonts w:ascii="Palatino Linotype" w:hAnsi="Palatino Linotype" w:cs="Arial"/>
          <w:sz w:val="16"/>
          <w:szCs w:val="16"/>
        </w:rPr>
        <w:t xml:space="preserve">evisión </w:t>
      </w:r>
      <w:r w:rsidR="002A6ADB">
        <w:rPr>
          <w:rFonts w:ascii="Palatino Linotype" w:hAnsi="Palatino Linotype" w:cs="Arial"/>
          <w:b/>
          <w:bCs/>
          <w:sz w:val="16"/>
          <w:szCs w:val="16"/>
          <w:lang w:eastAsia="es-MX"/>
        </w:rPr>
        <w:t>09220</w:t>
      </w:r>
      <w:r w:rsidRPr="00584718">
        <w:rPr>
          <w:rFonts w:ascii="Palatino Linotype" w:hAnsi="Palatino Linotype" w:cs="Arial"/>
          <w:b/>
          <w:bCs/>
          <w:sz w:val="16"/>
          <w:szCs w:val="16"/>
          <w:lang w:eastAsia="es-MX"/>
        </w:rPr>
        <w:t>/INFOEM/IP/RR/201</w:t>
      </w:r>
      <w:r w:rsidR="000510FC">
        <w:rPr>
          <w:rFonts w:ascii="Palatino Linotype" w:hAnsi="Palatino Linotype" w:cs="Arial"/>
          <w:b/>
          <w:bCs/>
          <w:sz w:val="16"/>
          <w:szCs w:val="16"/>
          <w:lang w:eastAsia="es-MX"/>
        </w:rPr>
        <w:t>9</w:t>
      </w:r>
      <w:r w:rsidRPr="000510FC">
        <w:rPr>
          <w:rFonts w:ascii="Palatino Linotype" w:hAnsi="Palatino Linotype" w:cs="Arial"/>
          <w:bCs/>
          <w:sz w:val="16"/>
          <w:szCs w:val="16"/>
          <w:lang w:eastAsia="es-MX"/>
        </w:rPr>
        <w:t>.</w:t>
      </w:r>
    </w:p>
    <w:p w14:paraId="345214E0" w14:textId="2C3449DB" w:rsidR="00FA3867" w:rsidRPr="005A797B" w:rsidRDefault="00992074" w:rsidP="00415FD8">
      <w:pPr>
        <w:spacing w:after="0" w:line="240" w:lineRule="auto"/>
        <w:jc w:val="both"/>
        <w:rPr>
          <w:rFonts w:ascii="Palatino Linotype" w:hAnsi="Palatino Linotype" w:cs="Arial"/>
        </w:rPr>
      </w:pPr>
      <w:r>
        <w:rPr>
          <w:rFonts w:ascii="Palatino Linotype" w:hAnsi="Palatino Linotype" w:cs="Arial"/>
          <w:bCs/>
          <w:sz w:val="16"/>
          <w:szCs w:val="16"/>
          <w:lang w:eastAsia="es-MX"/>
        </w:rPr>
        <w:t>ZMS/OSAM/RDPG</w:t>
      </w:r>
    </w:p>
    <w:sectPr w:rsidR="00FA3867" w:rsidRPr="005A797B" w:rsidSect="00D77A67">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7937C" w14:textId="77777777" w:rsidR="00894745" w:rsidRDefault="00894745" w:rsidP="006168E4">
      <w:pPr>
        <w:spacing w:after="0" w:line="240" w:lineRule="auto"/>
      </w:pPr>
      <w:r>
        <w:separator/>
      </w:r>
    </w:p>
  </w:endnote>
  <w:endnote w:type="continuationSeparator" w:id="0">
    <w:p w14:paraId="32573723" w14:textId="77777777" w:rsidR="00894745" w:rsidRDefault="0089474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56F23">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56F23">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56F2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56F23">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BF4A6" w14:textId="77777777" w:rsidR="00894745" w:rsidRDefault="00894745" w:rsidP="006168E4">
      <w:pPr>
        <w:spacing w:after="0" w:line="240" w:lineRule="auto"/>
      </w:pPr>
      <w:r>
        <w:separator/>
      </w:r>
    </w:p>
  </w:footnote>
  <w:footnote w:type="continuationSeparator" w:id="0">
    <w:p w14:paraId="4CE108DC" w14:textId="77777777" w:rsidR="00894745" w:rsidRDefault="00894745"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0B3FFBBC" w:rsidR="000510FC" w:rsidRPr="00B4142F" w:rsidRDefault="002A6ADB" w:rsidP="00B7426B">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09220/INFOEM/IP/RR/2019</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52373577" w:rsidR="000510FC" w:rsidRPr="00B7426B" w:rsidRDefault="00415FD8" w:rsidP="00B7426B">
          <w:pPr>
            <w:spacing w:after="0" w:line="276" w:lineRule="auto"/>
            <w:ind w:left="639" w:right="214"/>
            <w:jc w:val="right"/>
            <w:rPr>
              <w:rFonts w:ascii="Palatino Linotype" w:hAnsi="Palatino Linotype" w:cs="Arial"/>
              <w:szCs w:val="20"/>
            </w:rPr>
          </w:pPr>
          <w:r w:rsidRPr="00415FD8">
            <w:rPr>
              <w:rFonts w:ascii="Palatino Linotype" w:hAnsi="Palatino Linotype" w:cs="Arial"/>
              <w:szCs w:val="20"/>
            </w:rPr>
            <w:t xml:space="preserve">Ayuntamiento de </w:t>
          </w:r>
          <w:proofErr w:type="spellStart"/>
          <w:r w:rsidR="002A6ADB" w:rsidRPr="00CE2B31">
            <w:rPr>
              <w:rFonts w:ascii="Palatino Linotype" w:hAnsi="Palatino Linotype" w:cs="Arial"/>
              <w:szCs w:val="20"/>
            </w:rPr>
            <w:t>Papalotla</w:t>
          </w:r>
          <w:proofErr w:type="spellEnd"/>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503B8226" w:rsidR="000510FC" w:rsidRPr="00B4142F" w:rsidRDefault="00F52F2E" w:rsidP="00B7426B">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CE2B31">
            <w:rPr>
              <w:rFonts w:ascii="Palatino Linotype" w:hAnsi="Palatino Linotype" w:cs="Arial"/>
              <w:bCs/>
              <w:sz w:val="24"/>
              <w:lang w:eastAsia="es-MX"/>
            </w:rPr>
            <w:t>9220</w:t>
          </w:r>
          <w:r w:rsidR="000510FC">
            <w:rPr>
              <w:rFonts w:ascii="Palatino Linotype" w:hAnsi="Palatino Linotype" w:cs="Arial"/>
              <w:bCs/>
              <w:sz w:val="24"/>
              <w:lang w:eastAsia="es-MX"/>
            </w:rPr>
            <w:t>/INFOEM/IP/RR/2019</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502773DD" w:rsidR="000510FC" w:rsidRPr="00F06FED" w:rsidRDefault="00E96635" w:rsidP="00E96635">
          <w:pPr>
            <w:spacing w:after="0" w:line="276" w:lineRule="auto"/>
            <w:ind w:left="639" w:right="214"/>
            <w:jc w:val="right"/>
            <w:rPr>
              <w:rFonts w:ascii="Palatino Linotype" w:hAnsi="Palatino Linotype" w:cs="Arial"/>
            </w:rPr>
          </w:pPr>
          <w:r>
            <w:rPr>
              <w:rFonts w:ascii="Palatino Linotype" w:hAnsi="Palatino Linotype" w:cs="Arial"/>
            </w:rPr>
            <w:t>XXXXXXXXXXXXXXXXXXXXXXX</w:t>
          </w:r>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070F1906" w:rsidR="000510FC" w:rsidRDefault="00415FD8" w:rsidP="00B7426B">
          <w:pPr>
            <w:spacing w:after="0" w:line="276" w:lineRule="auto"/>
            <w:ind w:left="639" w:right="214"/>
            <w:jc w:val="right"/>
            <w:rPr>
              <w:rFonts w:ascii="Palatino Linotype" w:hAnsi="Palatino Linotype" w:cs="Arial"/>
              <w:szCs w:val="20"/>
            </w:rPr>
          </w:pPr>
          <w:r w:rsidRPr="00415FD8">
            <w:rPr>
              <w:rFonts w:ascii="Palatino Linotype" w:hAnsi="Palatino Linotype" w:cs="Arial"/>
              <w:szCs w:val="20"/>
            </w:rPr>
            <w:t xml:space="preserve">Ayuntamiento de </w:t>
          </w:r>
          <w:proofErr w:type="spellStart"/>
          <w:r w:rsidR="00CE2B31" w:rsidRPr="00CE2B31">
            <w:rPr>
              <w:rFonts w:ascii="Palatino Linotype" w:hAnsi="Palatino Linotype" w:cs="Arial"/>
              <w:szCs w:val="20"/>
            </w:rPr>
            <w:t>Papalotla</w:t>
          </w:r>
          <w:proofErr w:type="spellEnd"/>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7C1B"/>
    <w:rsid w:val="000507C5"/>
    <w:rsid w:val="000510FC"/>
    <w:rsid w:val="00053099"/>
    <w:rsid w:val="00055224"/>
    <w:rsid w:val="000605E0"/>
    <w:rsid w:val="00061821"/>
    <w:rsid w:val="00064AB0"/>
    <w:rsid w:val="00070182"/>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F5196"/>
    <w:rsid w:val="000F6B51"/>
    <w:rsid w:val="000F6E67"/>
    <w:rsid w:val="00103C52"/>
    <w:rsid w:val="0010527B"/>
    <w:rsid w:val="001132C3"/>
    <w:rsid w:val="001152DA"/>
    <w:rsid w:val="001178FA"/>
    <w:rsid w:val="00117DA2"/>
    <w:rsid w:val="00124855"/>
    <w:rsid w:val="001260E7"/>
    <w:rsid w:val="00126A06"/>
    <w:rsid w:val="00130240"/>
    <w:rsid w:val="00131026"/>
    <w:rsid w:val="0013189B"/>
    <w:rsid w:val="001363FD"/>
    <w:rsid w:val="001372F1"/>
    <w:rsid w:val="00141DD7"/>
    <w:rsid w:val="0014223D"/>
    <w:rsid w:val="00145F3D"/>
    <w:rsid w:val="00157906"/>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197A"/>
    <w:rsid w:val="001C226E"/>
    <w:rsid w:val="001C3BDB"/>
    <w:rsid w:val="001C4194"/>
    <w:rsid w:val="001C66B9"/>
    <w:rsid w:val="001D12B5"/>
    <w:rsid w:val="001D1559"/>
    <w:rsid w:val="001D2FCC"/>
    <w:rsid w:val="001F400D"/>
    <w:rsid w:val="00200225"/>
    <w:rsid w:val="00201459"/>
    <w:rsid w:val="0020663C"/>
    <w:rsid w:val="0021315E"/>
    <w:rsid w:val="00213E1C"/>
    <w:rsid w:val="002205C0"/>
    <w:rsid w:val="00221357"/>
    <w:rsid w:val="002218C3"/>
    <w:rsid w:val="00222EF8"/>
    <w:rsid w:val="00230CB8"/>
    <w:rsid w:val="00232D81"/>
    <w:rsid w:val="00233D67"/>
    <w:rsid w:val="002363B0"/>
    <w:rsid w:val="00245D6A"/>
    <w:rsid w:val="00256400"/>
    <w:rsid w:val="00266874"/>
    <w:rsid w:val="00272FC7"/>
    <w:rsid w:val="002813C0"/>
    <w:rsid w:val="00282948"/>
    <w:rsid w:val="00293C1E"/>
    <w:rsid w:val="00293E9D"/>
    <w:rsid w:val="0029402C"/>
    <w:rsid w:val="002A12C4"/>
    <w:rsid w:val="002A2034"/>
    <w:rsid w:val="002A228B"/>
    <w:rsid w:val="002A2DC3"/>
    <w:rsid w:val="002A4CB4"/>
    <w:rsid w:val="002A6031"/>
    <w:rsid w:val="002A6ADB"/>
    <w:rsid w:val="002A6C00"/>
    <w:rsid w:val="002B45F6"/>
    <w:rsid w:val="002C06B2"/>
    <w:rsid w:val="002C09FC"/>
    <w:rsid w:val="002C1256"/>
    <w:rsid w:val="002C415A"/>
    <w:rsid w:val="002C4D79"/>
    <w:rsid w:val="002C7515"/>
    <w:rsid w:val="002D08FC"/>
    <w:rsid w:val="002D1675"/>
    <w:rsid w:val="002D1EC2"/>
    <w:rsid w:val="002D3016"/>
    <w:rsid w:val="002D4ACB"/>
    <w:rsid w:val="002D6287"/>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3334C"/>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5725"/>
    <w:rsid w:val="003A61F9"/>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31B6"/>
    <w:rsid w:val="003F5F69"/>
    <w:rsid w:val="004012CF"/>
    <w:rsid w:val="00402FF3"/>
    <w:rsid w:val="004110D2"/>
    <w:rsid w:val="00414C1F"/>
    <w:rsid w:val="00415FD8"/>
    <w:rsid w:val="004211E8"/>
    <w:rsid w:val="004216D8"/>
    <w:rsid w:val="0042285E"/>
    <w:rsid w:val="00423213"/>
    <w:rsid w:val="00424BB4"/>
    <w:rsid w:val="00427F2E"/>
    <w:rsid w:val="00430603"/>
    <w:rsid w:val="00434F17"/>
    <w:rsid w:val="004374AC"/>
    <w:rsid w:val="00441585"/>
    <w:rsid w:val="004447EE"/>
    <w:rsid w:val="00445D06"/>
    <w:rsid w:val="00446EF7"/>
    <w:rsid w:val="00450A99"/>
    <w:rsid w:val="00454FB3"/>
    <w:rsid w:val="00456F23"/>
    <w:rsid w:val="0046044E"/>
    <w:rsid w:val="00461DBA"/>
    <w:rsid w:val="00470022"/>
    <w:rsid w:val="00477720"/>
    <w:rsid w:val="0048178E"/>
    <w:rsid w:val="00481AAF"/>
    <w:rsid w:val="00487327"/>
    <w:rsid w:val="004906C8"/>
    <w:rsid w:val="00491FBE"/>
    <w:rsid w:val="004979A2"/>
    <w:rsid w:val="004A0CC0"/>
    <w:rsid w:val="004B1509"/>
    <w:rsid w:val="004B1BDE"/>
    <w:rsid w:val="004B3753"/>
    <w:rsid w:val="004C02A2"/>
    <w:rsid w:val="004C16A3"/>
    <w:rsid w:val="004C7621"/>
    <w:rsid w:val="004D073F"/>
    <w:rsid w:val="004D3D74"/>
    <w:rsid w:val="004E6BE9"/>
    <w:rsid w:val="004F1ECB"/>
    <w:rsid w:val="004F2DD4"/>
    <w:rsid w:val="004F7AF7"/>
    <w:rsid w:val="005016B8"/>
    <w:rsid w:val="00501E21"/>
    <w:rsid w:val="00503927"/>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70592"/>
    <w:rsid w:val="005733EB"/>
    <w:rsid w:val="0057689F"/>
    <w:rsid w:val="00582600"/>
    <w:rsid w:val="00584718"/>
    <w:rsid w:val="00590D02"/>
    <w:rsid w:val="005A08C7"/>
    <w:rsid w:val="005A0B6E"/>
    <w:rsid w:val="005A0F33"/>
    <w:rsid w:val="005A797B"/>
    <w:rsid w:val="005B05B0"/>
    <w:rsid w:val="005B6443"/>
    <w:rsid w:val="005C3510"/>
    <w:rsid w:val="005C6DED"/>
    <w:rsid w:val="005D2B59"/>
    <w:rsid w:val="005D370F"/>
    <w:rsid w:val="005E52E9"/>
    <w:rsid w:val="005E6C3F"/>
    <w:rsid w:val="005F0EA1"/>
    <w:rsid w:val="005F28FD"/>
    <w:rsid w:val="005F57F0"/>
    <w:rsid w:val="005F61D6"/>
    <w:rsid w:val="005F6CA8"/>
    <w:rsid w:val="006019B4"/>
    <w:rsid w:val="00604860"/>
    <w:rsid w:val="00605624"/>
    <w:rsid w:val="006069DC"/>
    <w:rsid w:val="00611928"/>
    <w:rsid w:val="00613AD7"/>
    <w:rsid w:val="006168E4"/>
    <w:rsid w:val="00616A3A"/>
    <w:rsid w:val="0062063C"/>
    <w:rsid w:val="00627191"/>
    <w:rsid w:val="00637208"/>
    <w:rsid w:val="0063729B"/>
    <w:rsid w:val="006375B6"/>
    <w:rsid w:val="00651AA0"/>
    <w:rsid w:val="006615F9"/>
    <w:rsid w:val="006639E2"/>
    <w:rsid w:val="00666AD1"/>
    <w:rsid w:val="00670673"/>
    <w:rsid w:val="00673857"/>
    <w:rsid w:val="00673977"/>
    <w:rsid w:val="00676967"/>
    <w:rsid w:val="0069410C"/>
    <w:rsid w:val="00697DD0"/>
    <w:rsid w:val="006A6142"/>
    <w:rsid w:val="006A6BD9"/>
    <w:rsid w:val="006A6C9D"/>
    <w:rsid w:val="006B3076"/>
    <w:rsid w:val="006C1B63"/>
    <w:rsid w:val="006C1F9F"/>
    <w:rsid w:val="006C5E0F"/>
    <w:rsid w:val="006C6DA5"/>
    <w:rsid w:val="006D5B07"/>
    <w:rsid w:val="006E2CEE"/>
    <w:rsid w:val="006E49EB"/>
    <w:rsid w:val="006E6FC4"/>
    <w:rsid w:val="006F2470"/>
    <w:rsid w:val="006F5CBA"/>
    <w:rsid w:val="006F69FE"/>
    <w:rsid w:val="006F787A"/>
    <w:rsid w:val="006F7AEB"/>
    <w:rsid w:val="007051B0"/>
    <w:rsid w:val="0070767C"/>
    <w:rsid w:val="00711421"/>
    <w:rsid w:val="00714A48"/>
    <w:rsid w:val="00715527"/>
    <w:rsid w:val="00717553"/>
    <w:rsid w:val="00717934"/>
    <w:rsid w:val="0072333B"/>
    <w:rsid w:val="00725024"/>
    <w:rsid w:val="00731874"/>
    <w:rsid w:val="00734976"/>
    <w:rsid w:val="00735FBE"/>
    <w:rsid w:val="00741A4C"/>
    <w:rsid w:val="007433D8"/>
    <w:rsid w:val="00744EEF"/>
    <w:rsid w:val="00745175"/>
    <w:rsid w:val="00752728"/>
    <w:rsid w:val="00754CAE"/>
    <w:rsid w:val="007600FF"/>
    <w:rsid w:val="0076150E"/>
    <w:rsid w:val="007654A3"/>
    <w:rsid w:val="00766B1F"/>
    <w:rsid w:val="00766B69"/>
    <w:rsid w:val="00767BC9"/>
    <w:rsid w:val="00774536"/>
    <w:rsid w:val="00775BF4"/>
    <w:rsid w:val="007823F6"/>
    <w:rsid w:val="00794F80"/>
    <w:rsid w:val="007A05E1"/>
    <w:rsid w:val="007A5EAA"/>
    <w:rsid w:val="007A6634"/>
    <w:rsid w:val="007A681B"/>
    <w:rsid w:val="007B1212"/>
    <w:rsid w:val="007B2C77"/>
    <w:rsid w:val="007B3C72"/>
    <w:rsid w:val="007B4114"/>
    <w:rsid w:val="007B4372"/>
    <w:rsid w:val="007B6FD8"/>
    <w:rsid w:val="007C15B3"/>
    <w:rsid w:val="007C3098"/>
    <w:rsid w:val="007C559F"/>
    <w:rsid w:val="007C6A59"/>
    <w:rsid w:val="007C6E76"/>
    <w:rsid w:val="007D0C85"/>
    <w:rsid w:val="007D1A27"/>
    <w:rsid w:val="007D1F15"/>
    <w:rsid w:val="007D25B1"/>
    <w:rsid w:val="007D2878"/>
    <w:rsid w:val="007D4CC6"/>
    <w:rsid w:val="007D56C3"/>
    <w:rsid w:val="007D5A20"/>
    <w:rsid w:val="007E4685"/>
    <w:rsid w:val="007F6E5B"/>
    <w:rsid w:val="00800566"/>
    <w:rsid w:val="008036A4"/>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62368"/>
    <w:rsid w:val="00865FA4"/>
    <w:rsid w:val="008707E9"/>
    <w:rsid w:val="00873D6E"/>
    <w:rsid w:val="008773E7"/>
    <w:rsid w:val="00884054"/>
    <w:rsid w:val="00887A61"/>
    <w:rsid w:val="00887CAA"/>
    <w:rsid w:val="00892D37"/>
    <w:rsid w:val="00894745"/>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32918"/>
    <w:rsid w:val="00934C9B"/>
    <w:rsid w:val="00942A79"/>
    <w:rsid w:val="00944468"/>
    <w:rsid w:val="00944DC9"/>
    <w:rsid w:val="00945FB1"/>
    <w:rsid w:val="0095267A"/>
    <w:rsid w:val="009567F2"/>
    <w:rsid w:val="00961D50"/>
    <w:rsid w:val="00964A99"/>
    <w:rsid w:val="0096605C"/>
    <w:rsid w:val="0096643B"/>
    <w:rsid w:val="009738FB"/>
    <w:rsid w:val="00973E6E"/>
    <w:rsid w:val="009743C4"/>
    <w:rsid w:val="00975C9D"/>
    <w:rsid w:val="009815F8"/>
    <w:rsid w:val="00991E39"/>
    <w:rsid w:val="00992074"/>
    <w:rsid w:val="0099331E"/>
    <w:rsid w:val="009943D4"/>
    <w:rsid w:val="00994611"/>
    <w:rsid w:val="00997358"/>
    <w:rsid w:val="00997C2C"/>
    <w:rsid w:val="009A18AC"/>
    <w:rsid w:val="009A4E3B"/>
    <w:rsid w:val="009A5D16"/>
    <w:rsid w:val="009A686F"/>
    <w:rsid w:val="009A6A58"/>
    <w:rsid w:val="009B0DF6"/>
    <w:rsid w:val="009B3487"/>
    <w:rsid w:val="009B4CE2"/>
    <w:rsid w:val="009C0752"/>
    <w:rsid w:val="009C1EEF"/>
    <w:rsid w:val="009C533E"/>
    <w:rsid w:val="009C564F"/>
    <w:rsid w:val="009D50C6"/>
    <w:rsid w:val="009E227D"/>
    <w:rsid w:val="009E31C7"/>
    <w:rsid w:val="009E42ED"/>
    <w:rsid w:val="009E7413"/>
    <w:rsid w:val="009F0A85"/>
    <w:rsid w:val="009F1D58"/>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73E13"/>
    <w:rsid w:val="00A80C92"/>
    <w:rsid w:val="00A81100"/>
    <w:rsid w:val="00A9078E"/>
    <w:rsid w:val="00A91C40"/>
    <w:rsid w:val="00A91E71"/>
    <w:rsid w:val="00A935EC"/>
    <w:rsid w:val="00A952D2"/>
    <w:rsid w:val="00A95C3D"/>
    <w:rsid w:val="00AA17EB"/>
    <w:rsid w:val="00AA4738"/>
    <w:rsid w:val="00AA648E"/>
    <w:rsid w:val="00AB09E3"/>
    <w:rsid w:val="00AB3710"/>
    <w:rsid w:val="00AB4B0F"/>
    <w:rsid w:val="00AC0CCC"/>
    <w:rsid w:val="00AC12AB"/>
    <w:rsid w:val="00AC3768"/>
    <w:rsid w:val="00AC3CC3"/>
    <w:rsid w:val="00AC52D3"/>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455D3"/>
    <w:rsid w:val="00B50140"/>
    <w:rsid w:val="00B52C95"/>
    <w:rsid w:val="00B554F8"/>
    <w:rsid w:val="00B6516B"/>
    <w:rsid w:val="00B7426B"/>
    <w:rsid w:val="00B74A60"/>
    <w:rsid w:val="00B777F6"/>
    <w:rsid w:val="00B8387B"/>
    <w:rsid w:val="00B85A40"/>
    <w:rsid w:val="00B86A10"/>
    <w:rsid w:val="00BA4DC0"/>
    <w:rsid w:val="00BA7AD1"/>
    <w:rsid w:val="00BA7AEB"/>
    <w:rsid w:val="00BB243B"/>
    <w:rsid w:val="00BB31BE"/>
    <w:rsid w:val="00BB3580"/>
    <w:rsid w:val="00BB65EE"/>
    <w:rsid w:val="00BC0FDD"/>
    <w:rsid w:val="00BC22E0"/>
    <w:rsid w:val="00BD304D"/>
    <w:rsid w:val="00BE04E6"/>
    <w:rsid w:val="00BE32A8"/>
    <w:rsid w:val="00BE4347"/>
    <w:rsid w:val="00BE4694"/>
    <w:rsid w:val="00BE4778"/>
    <w:rsid w:val="00BE5BF5"/>
    <w:rsid w:val="00BF084B"/>
    <w:rsid w:val="00BF3876"/>
    <w:rsid w:val="00BF4CB5"/>
    <w:rsid w:val="00BF63A0"/>
    <w:rsid w:val="00BF6BFA"/>
    <w:rsid w:val="00C03CC0"/>
    <w:rsid w:val="00C10301"/>
    <w:rsid w:val="00C2109F"/>
    <w:rsid w:val="00C2287C"/>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E4D"/>
    <w:rsid w:val="00C715C2"/>
    <w:rsid w:val="00C93BCC"/>
    <w:rsid w:val="00C94087"/>
    <w:rsid w:val="00C94F10"/>
    <w:rsid w:val="00C969A6"/>
    <w:rsid w:val="00CA3280"/>
    <w:rsid w:val="00CA5721"/>
    <w:rsid w:val="00CB147C"/>
    <w:rsid w:val="00CB2B18"/>
    <w:rsid w:val="00CB2E37"/>
    <w:rsid w:val="00CB60D0"/>
    <w:rsid w:val="00CB7C17"/>
    <w:rsid w:val="00CC0463"/>
    <w:rsid w:val="00CC0C5F"/>
    <w:rsid w:val="00CC211E"/>
    <w:rsid w:val="00CC2BE6"/>
    <w:rsid w:val="00CC3AB7"/>
    <w:rsid w:val="00CD2D8C"/>
    <w:rsid w:val="00CD589E"/>
    <w:rsid w:val="00CE2ADF"/>
    <w:rsid w:val="00CE2B31"/>
    <w:rsid w:val="00CE5425"/>
    <w:rsid w:val="00CE795F"/>
    <w:rsid w:val="00D06CA0"/>
    <w:rsid w:val="00D10FED"/>
    <w:rsid w:val="00D14548"/>
    <w:rsid w:val="00D170A2"/>
    <w:rsid w:val="00D17BCE"/>
    <w:rsid w:val="00D26D95"/>
    <w:rsid w:val="00D27721"/>
    <w:rsid w:val="00D33028"/>
    <w:rsid w:val="00D36BD5"/>
    <w:rsid w:val="00D420D9"/>
    <w:rsid w:val="00D42929"/>
    <w:rsid w:val="00D51568"/>
    <w:rsid w:val="00D53833"/>
    <w:rsid w:val="00D54F2B"/>
    <w:rsid w:val="00D560CA"/>
    <w:rsid w:val="00D60396"/>
    <w:rsid w:val="00D633C2"/>
    <w:rsid w:val="00D70CED"/>
    <w:rsid w:val="00D70DD1"/>
    <w:rsid w:val="00D72D16"/>
    <w:rsid w:val="00D72DA5"/>
    <w:rsid w:val="00D76554"/>
    <w:rsid w:val="00D76C70"/>
    <w:rsid w:val="00D77A67"/>
    <w:rsid w:val="00D827D4"/>
    <w:rsid w:val="00D90540"/>
    <w:rsid w:val="00D94E82"/>
    <w:rsid w:val="00D9743B"/>
    <w:rsid w:val="00D97E7D"/>
    <w:rsid w:val="00DA380F"/>
    <w:rsid w:val="00DA3F35"/>
    <w:rsid w:val="00DA67C7"/>
    <w:rsid w:val="00DB34DB"/>
    <w:rsid w:val="00DB3C03"/>
    <w:rsid w:val="00DB5C0A"/>
    <w:rsid w:val="00DB7041"/>
    <w:rsid w:val="00DC6A2E"/>
    <w:rsid w:val="00DD13E2"/>
    <w:rsid w:val="00DE1B70"/>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612B"/>
    <w:rsid w:val="00E478F1"/>
    <w:rsid w:val="00E50D63"/>
    <w:rsid w:val="00E53811"/>
    <w:rsid w:val="00E6265C"/>
    <w:rsid w:val="00E632AA"/>
    <w:rsid w:val="00E63D4F"/>
    <w:rsid w:val="00E72AC7"/>
    <w:rsid w:val="00E75B63"/>
    <w:rsid w:val="00E85365"/>
    <w:rsid w:val="00E854AF"/>
    <w:rsid w:val="00E855FE"/>
    <w:rsid w:val="00E8604E"/>
    <w:rsid w:val="00E9008B"/>
    <w:rsid w:val="00E90766"/>
    <w:rsid w:val="00E96217"/>
    <w:rsid w:val="00E96635"/>
    <w:rsid w:val="00E978C1"/>
    <w:rsid w:val="00EA1982"/>
    <w:rsid w:val="00EA1F89"/>
    <w:rsid w:val="00EA597E"/>
    <w:rsid w:val="00EB0B43"/>
    <w:rsid w:val="00EB43F8"/>
    <w:rsid w:val="00EB79CD"/>
    <w:rsid w:val="00EC454B"/>
    <w:rsid w:val="00EC5E3E"/>
    <w:rsid w:val="00ED255A"/>
    <w:rsid w:val="00ED4C20"/>
    <w:rsid w:val="00ED65A7"/>
    <w:rsid w:val="00EE08B6"/>
    <w:rsid w:val="00EE2200"/>
    <w:rsid w:val="00EE2881"/>
    <w:rsid w:val="00EE2942"/>
    <w:rsid w:val="00EE2A41"/>
    <w:rsid w:val="00EE3F3D"/>
    <w:rsid w:val="00EE4E07"/>
    <w:rsid w:val="00EF4BB2"/>
    <w:rsid w:val="00F004E8"/>
    <w:rsid w:val="00F01245"/>
    <w:rsid w:val="00F01E46"/>
    <w:rsid w:val="00F02577"/>
    <w:rsid w:val="00F02AF4"/>
    <w:rsid w:val="00F02DCB"/>
    <w:rsid w:val="00F0351B"/>
    <w:rsid w:val="00F10DEE"/>
    <w:rsid w:val="00F152F2"/>
    <w:rsid w:val="00F178AB"/>
    <w:rsid w:val="00F17995"/>
    <w:rsid w:val="00F22566"/>
    <w:rsid w:val="00F24036"/>
    <w:rsid w:val="00F2683D"/>
    <w:rsid w:val="00F30AF5"/>
    <w:rsid w:val="00F30C01"/>
    <w:rsid w:val="00F36386"/>
    <w:rsid w:val="00F37FEA"/>
    <w:rsid w:val="00F406EA"/>
    <w:rsid w:val="00F448F4"/>
    <w:rsid w:val="00F4684B"/>
    <w:rsid w:val="00F46ABE"/>
    <w:rsid w:val="00F50A57"/>
    <w:rsid w:val="00F50EBD"/>
    <w:rsid w:val="00F52F2E"/>
    <w:rsid w:val="00F61A6C"/>
    <w:rsid w:val="00F727B0"/>
    <w:rsid w:val="00F749F8"/>
    <w:rsid w:val="00F81A44"/>
    <w:rsid w:val="00F86E0C"/>
    <w:rsid w:val="00F87694"/>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653527404">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2F223-03DC-4586-A597-00E8CF4C4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30</Pages>
  <Words>7881</Words>
  <Characters>43347</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RAFA</cp:lastModifiedBy>
  <cp:revision>15</cp:revision>
  <cp:lastPrinted>2017-07-07T18:23:00Z</cp:lastPrinted>
  <dcterms:created xsi:type="dcterms:W3CDTF">2020-02-05T20:27:00Z</dcterms:created>
  <dcterms:modified xsi:type="dcterms:W3CDTF">2020-04-27T20:42:00Z</dcterms:modified>
</cp:coreProperties>
</file>