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CA" w:rsidRPr="00AD2A55" w:rsidRDefault="00220ACA" w:rsidP="00220AC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doce </w:t>
      </w:r>
      <w:r w:rsidRPr="000918CE">
        <w:rPr>
          <w:rFonts w:ascii="Palatino Linotype" w:eastAsia="Times New Roman" w:hAnsi="Palatino Linotype" w:cs="Arial"/>
          <w:color w:val="000000"/>
          <w:sz w:val="24"/>
          <w:szCs w:val="24"/>
          <w:lang w:eastAsia="es-MX"/>
        </w:rPr>
        <w:t>de febrero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220ACA" w:rsidRPr="00AD2A55" w:rsidRDefault="00220ACA" w:rsidP="00220ACA">
      <w:pPr>
        <w:shd w:val="clear" w:color="auto" w:fill="FFFFFF"/>
        <w:spacing w:after="0" w:line="360" w:lineRule="auto"/>
        <w:jc w:val="both"/>
        <w:rPr>
          <w:rFonts w:ascii="Palatino Linotype" w:eastAsia="Times New Roman" w:hAnsi="Palatino Linotype" w:cs="Arial"/>
          <w:color w:val="000000"/>
          <w:sz w:val="24"/>
          <w:szCs w:val="24"/>
          <w:lang w:eastAsia="es-MX"/>
        </w:rPr>
      </w:pPr>
    </w:p>
    <w:p w:rsidR="00220ACA" w:rsidRPr="00AD2A55" w:rsidRDefault="00220ACA" w:rsidP="00220AC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9140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w:t>
      </w:r>
      <w:r w:rsidRPr="00AD2A55">
        <w:rPr>
          <w:rFonts w:ascii="Palatino Linotype" w:hAnsi="Palatino Linotype" w:cs="Arial"/>
          <w:sz w:val="24"/>
          <w:szCs w:val="24"/>
        </w:rPr>
        <w:t xml:space="preserve"> respuesta del </w:t>
      </w:r>
      <w:r w:rsidRPr="00555CF7">
        <w:rPr>
          <w:rFonts w:ascii="Palatino Linotype" w:hAnsi="Palatino Linotype" w:cs="Arial"/>
          <w:b/>
          <w:sz w:val="24"/>
          <w:szCs w:val="24"/>
        </w:rPr>
        <w:t>Ayuntamiento de</w:t>
      </w:r>
      <w:r>
        <w:rPr>
          <w:rFonts w:ascii="Palatino Linotype" w:hAnsi="Palatino Linotype" w:cs="Arial"/>
          <w:b/>
          <w:sz w:val="24"/>
          <w:szCs w:val="24"/>
        </w:rPr>
        <w:t xml:space="preserve"> Donato Guerra,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20ACA" w:rsidRPr="00AD2A55" w:rsidRDefault="00220ACA" w:rsidP="00220ACA">
      <w:pPr>
        <w:tabs>
          <w:tab w:val="left" w:pos="6960"/>
        </w:tabs>
        <w:spacing w:after="0" w:line="360" w:lineRule="auto"/>
        <w:jc w:val="both"/>
        <w:rPr>
          <w:rFonts w:ascii="Palatino Linotype" w:hAnsi="Palatino Linotype" w:cs="Arial"/>
          <w:sz w:val="24"/>
          <w:szCs w:val="24"/>
        </w:rPr>
      </w:pPr>
    </w:p>
    <w:p w:rsidR="00220ACA" w:rsidRPr="007763F3" w:rsidRDefault="00220ACA" w:rsidP="00220ACA">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20ACA" w:rsidRPr="00D23436" w:rsidRDefault="00220ACA" w:rsidP="00220ACA">
      <w:pPr>
        <w:spacing w:after="0" w:line="360" w:lineRule="auto"/>
        <w:rPr>
          <w:rFonts w:ascii="Palatino Linotype" w:hAnsi="Palatino Linotype" w:cs="Arial"/>
          <w:b/>
          <w:sz w:val="24"/>
          <w:szCs w:val="24"/>
        </w:rPr>
      </w:pPr>
    </w:p>
    <w:p w:rsidR="00220ACA" w:rsidRPr="004C083E" w:rsidRDefault="00220ACA" w:rsidP="00220A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220ACA" w:rsidRDefault="00220ACA" w:rsidP="00220A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ocho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9A7A8F">
        <w:rPr>
          <w:rFonts w:ascii="Palatino Linotype" w:hAnsi="Palatino Linotype" w:cs="Arial"/>
          <w:b/>
          <w:sz w:val="24"/>
          <w:szCs w:val="24"/>
        </w:rPr>
        <w:t>00065/DONAGUER/IP/2019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20ACA" w:rsidRDefault="00220ACA" w:rsidP="00220ACA">
      <w:pPr>
        <w:spacing w:after="0" w:line="360" w:lineRule="auto"/>
        <w:jc w:val="both"/>
        <w:rPr>
          <w:rFonts w:ascii="Palatino Linotype" w:hAnsi="Palatino Linotype" w:cs="Arial"/>
          <w:sz w:val="24"/>
          <w:szCs w:val="24"/>
        </w:rPr>
      </w:pPr>
    </w:p>
    <w:p w:rsidR="00220ACA" w:rsidRPr="00DB054A" w:rsidRDefault="00220ACA" w:rsidP="00220ACA">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BB2E83">
        <w:rPr>
          <w:rFonts w:ascii="Palatino Linotype" w:eastAsia="Times New Roman" w:hAnsi="Palatino Linotype" w:cs="Times New Roman"/>
          <w:i/>
          <w:szCs w:val="24"/>
          <w:lang w:val="es-ES_tradnl" w:eastAsia="es-ES"/>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w:t>
      </w:r>
      <w:r w:rsidRPr="00BB2E83">
        <w:rPr>
          <w:rFonts w:ascii="Palatino Linotype" w:eastAsia="Times New Roman" w:hAnsi="Palatino Linotype" w:cs="Times New Roman"/>
          <w:i/>
          <w:szCs w:val="24"/>
          <w:lang w:val="es-ES_tradnl" w:eastAsia="es-ES"/>
        </w:rPr>
        <w:lastRenderedPageBreak/>
        <w:t>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Pr>
          <w:rFonts w:ascii="Palatino Linotype" w:eastAsia="Times New Roman" w:hAnsi="Palatino Linotype" w:cs="Times New Roman"/>
          <w:i/>
          <w:szCs w:val="24"/>
          <w:lang w:val="es-ES_tradnl" w:eastAsia="es-ES"/>
        </w:rPr>
        <w:t>”</w:t>
      </w:r>
    </w:p>
    <w:p w:rsidR="00220ACA" w:rsidRDefault="00220ACA" w:rsidP="00220AC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20ACA" w:rsidRDefault="00220ACA" w:rsidP="00220ACA">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220ACA" w:rsidRPr="00BB2E83" w:rsidRDefault="00220ACA" w:rsidP="00220ACA">
      <w:pPr>
        <w:tabs>
          <w:tab w:val="left" w:pos="5647"/>
        </w:tabs>
        <w:spacing w:after="0" w:line="360" w:lineRule="auto"/>
        <w:ind w:right="850"/>
        <w:jc w:val="both"/>
        <w:rPr>
          <w:rFonts w:ascii="Palatino Linotype" w:hAnsi="Palatino Linotype"/>
          <w:color w:val="000000"/>
          <w:sz w:val="24"/>
          <w:szCs w:val="24"/>
        </w:rPr>
      </w:pPr>
    </w:p>
    <w:p w:rsidR="00220ACA" w:rsidRPr="00A06D7E" w:rsidRDefault="00220ACA" w:rsidP="00220ACA">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De la respuesta del Sujeto Obligado.</w:t>
      </w:r>
    </w:p>
    <w:p w:rsidR="00220ACA" w:rsidRPr="00A06D7E" w:rsidRDefault="00220ACA" w:rsidP="00220ACA">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bookmarkStart w:id="0" w:name="_GoBack"/>
      <w:bookmarkEnd w:id="0"/>
      <w:r w:rsidRPr="00A06D7E">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a la solicitud de información, como se muestra a continuación:</w:t>
      </w:r>
    </w:p>
    <w:p w:rsidR="00220ACA" w:rsidRPr="00A06D7E"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182FFC68" wp14:editId="03F2D39D">
            <wp:extent cx="5760720" cy="2348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48865"/>
                    </a:xfrm>
                    <a:prstGeom prst="rect">
                      <a:avLst/>
                    </a:prstGeom>
                  </pic:spPr>
                </pic:pic>
              </a:graphicData>
            </a:graphic>
          </wp:inline>
        </w:drawing>
      </w:r>
    </w:p>
    <w:p w:rsidR="00220ACA" w:rsidRPr="00A06D7E" w:rsidRDefault="00220ACA" w:rsidP="00220ACA">
      <w:pPr>
        <w:spacing w:after="0" w:line="360" w:lineRule="auto"/>
        <w:jc w:val="center"/>
        <w:rPr>
          <w:rFonts w:ascii="Palatino Linotype" w:eastAsia="Calibri" w:hAnsi="Palatino Linotype" w:cs="Arial"/>
          <w:sz w:val="24"/>
          <w:szCs w:val="24"/>
          <w:lang w:val="es-ES" w:eastAsia="es-ES"/>
        </w:rPr>
      </w:pPr>
    </w:p>
    <w:p w:rsidR="00220ACA" w:rsidRPr="004C083E" w:rsidRDefault="00220ACA" w:rsidP="00220A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220ACA" w:rsidRDefault="00220ACA" w:rsidP="00220A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cinco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9140/INFOEM/IP/RR/2019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220ACA" w:rsidRDefault="00220ACA" w:rsidP="00220ACA">
      <w:pPr>
        <w:spacing w:after="0" w:line="360" w:lineRule="auto"/>
        <w:jc w:val="both"/>
        <w:rPr>
          <w:rFonts w:ascii="Palatino Linotype" w:hAnsi="Palatino Linotype" w:cs="Arial"/>
          <w:b/>
          <w:sz w:val="24"/>
          <w:szCs w:val="24"/>
        </w:rPr>
      </w:pPr>
    </w:p>
    <w:p w:rsidR="00220ACA" w:rsidRDefault="00220ACA" w:rsidP="00220ACA">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220ACA" w:rsidRDefault="00220ACA" w:rsidP="00220ACA">
      <w:pPr>
        <w:pStyle w:val="Prrafodelista"/>
        <w:spacing w:line="360" w:lineRule="auto"/>
        <w:ind w:left="0"/>
        <w:jc w:val="both"/>
        <w:rPr>
          <w:rFonts w:ascii="Palatino Linotype" w:hAnsi="Palatino Linotype" w:cs="Arial"/>
          <w:b/>
        </w:rPr>
      </w:pPr>
    </w:p>
    <w:p w:rsidR="00220ACA" w:rsidRPr="00775155" w:rsidRDefault="00220ACA" w:rsidP="00220ACA">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A06D7E">
        <w:rPr>
          <w:rFonts w:ascii="Palatino Linotype" w:hAnsi="Palatino Linotype" w:cs="Arial"/>
          <w:i/>
          <w:sz w:val="22"/>
        </w:rPr>
        <w:t>FALTA DE RESPUESTA A MI SOLICITUD DE INFORMACIÓN</w:t>
      </w:r>
      <w:r>
        <w:rPr>
          <w:rFonts w:ascii="Palatino Linotype" w:hAnsi="Palatino Linotype" w:cs="Arial"/>
          <w:i/>
          <w:sz w:val="22"/>
        </w:rPr>
        <w:t>”</w:t>
      </w:r>
    </w:p>
    <w:p w:rsidR="00220ACA" w:rsidRPr="00775155" w:rsidRDefault="00220ACA" w:rsidP="00220ACA">
      <w:pPr>
        <w:pStyle w:val="Prrafodelista"/>
        <w:spacing w:line="360" w:lineRule="auto"/>
        <w:ind w:left="0"/>
        <w:jc w:val="both"/>
        <w:rPr>
          <w:rFonts w:ascii="Palatino Linotype" w:hAnsi="Palatino Linotype" w:cs="Arial"/>
        </w:rPr>
      </w:pPr>
    </w:p>
    <w:p w:rsidR="00220ACA" w:rsidRDefault="00220ACA" w:rsidP="00220ACA">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220ACA" w:rsidRDefault="00220ACA" w:rsidP="00220ACA">
      <w:pPr>
        <w:pStyle w:val="Prrafodelista"/>
        <w:spacing w:line="360" w:lineRule="auto"/>
        <w:ind w:left="0"/>
        <w:jc w:val="both"/>
        <w:rPr>
          <w:rFonts w:ascii="Palatino Linotype" w:hAnsi="Palatino Linotype" w:cs="Arial"/>
          <w:b/>
        </w:rPr>
      </w:pPr>
    </w:p>
    <w:p w:rsidR="00220ACA" w:rsidRDefault="00220ACA" w:rsidP="00220ACA">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A06D7E">
        <w:rPr>
          <w:rFonts w:ascii="Palatino Linotype" w:hAnsi="Palatino Linotype"/>
          <w:i/>
          <w:color w:val="000000"/>
        </w:rPr>
        <w:t xml:space="preserve">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w:t>
      </w:r>
      <w:r w:rsidRPr="00A06D7E">
        <w:rPr>
          <w:rFonts w:ascii="Palatino Linotype" w:hAnsi="Palatino Linotype"/>
          <w:i/>
          <w:color w:val="000000"/>
        </w:rPr>
        <w:lastRenderedPageBreak/>
        <w:t>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2C0A1C">
        <w:rPr>
          <w:rFonts w:ascii="Palatino Linotype" w:hAnsi="Palatino Linotype"/>
          <w:i/>
          <w:color w:val="000000"/>
        </w:rPr>
        <w:t>” (sic)</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220ACA" w:rsidRDefault="00220ACA" w:rsidP="00220AC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cinco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220ACA" w:rsidRDefault="00220ACA" w:rsidP="00220ACA">
      <w:pPr>
        <w:spacing w:after="0" w:line="360" w:lineRule="auto"/>
        <w:ind w:right="49"/>
        <w:jc w:val="both"/>
        <w:rPr>
          <w:rFonts w:ascii="Palatino Linotype" w:eastAsia="Times New Roman" w:hAnsi="Palatino Linotype" w:cs="Arial"/>
          <w:sz w:val="24"/>
          <w:szCs w:val="24"/>
          <w:lang w:val="es-ES_tradnl" w:eastAsia="es-ES"/>
        </w:rPr>
      </w:pPr>
    </w:p>
    <w:p w:rsidR="00220ACA" w:rsidRPr="004C083E" w:rsidRDefault="00220ACA" w:rsidP="00220ACA">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220ACA" w:rsidRDefault="00220ACA" w:rsidP="00220ACA">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once de diciembre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220ACA" w:rsidRDefault="00220ACA" w:rsidP="00220ACA">
      <w:pPr>
        <w:spacing w:after="0" w:line="360" w:lineRule="auto"/>
        <w:ind w:right="49"/>
        <w:jc w:val="both"/>
        <w:rPr>
          <w:rFonts w:ascii="Palatino Linotype" w:eastAsia="Times New Roman" w:hAnsi="Palatino Linotype" w:cs="Arial"/>
          <w:sz w:val="24"/>
          <w:szCs w:val="24"/>
          <w:lang w:val="es-ES" w:eastAsia="es-ES"/>
        </w:rPr>
      </w:pPr>
    </w:p>
    <w:p w:rsidR="00220ACA" w:rsidRDefault="00220ACA" w:rsidP="00220ACA">
      <w:pPr>
        <w:spacing w:after="0" w:line="360" w:lineRule="auto"/>
        <w:ind w:right="49"/>
        <w:jc w:val="both"/>
        <w:rPr>
          <w:rFonts w:ascii="Palatino Linotype" w:eastAsia="Times New Roman" w:hAnsi="Palatino Linotype" w:cs="Arial"/>
          <w:sz w:val="24"/>
          <w:szCs w:val="24"/>
          <w:lang w:val="es-ES" w:eastAsia="es-ES"/>
        </w:rPr>
      </w:pPr>
    </w:p>
    <w:p w:rsidR="00220ACA" w:rsidRPr="004C083E" w:rsidRDefault="00220ACA" w:rsidP="00220A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20ACA" w:rsidRDefault="00220ACA" w:rsidP="00220ACA">
      <w:pPr>
        <w:spacing w:after="0" w:line="360" w:lineRule="auto"/>
        <w:jc w:val="both"/>
        <w:rPr>
          <w:rFonts w:ascii="Palatino Linotype" w:hAnsi="Palatino Linotype" w:cs="Arial"/>
          <w:sz w:val="24"/>
          <w:szCs w:val="24"/>
        </w:rPr>
      </w:pPr>
    </w:p>
    <w:p w:rsidR="00220ACA" w:rsidRPr="004C083E" w:rsidRDefault="00220ACA" w:rsidP="00220A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220ACA" w:rsidRDefault="00220ACA" w:rsidP="00220AC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diez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220ACA" w:rsidRDefault="00220ACA" w:rsidP="00220ACA">
      <w:pPr>
        <w:spacing w:after="0" w:line="360" w:lineRule="auto"/>
        <w:jc w:val="both"/>
        <w:rPr>
          <w:rFonts w:ascii="Palatino Linotype" w:hAnsi="Palatino Linotype" w:cs="Arial"/>
          <w:sz w:val="24"/>
          <w:szCs w:val="24"/>
        </w:rPr>
      </w:pPr>
    </w:p>
    <w:p w:rsidR="00220ACA" w:rsidRPr="00997669" w:rsidRDefault="00220ACA" w:rsidP="00220ACA">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220ACA" w:rsidRPr="00997669" w:rsidRDefault="00220ACA" w:rsidP="00220ACA">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0918CE">
        <w:rPr>
          <w:rFonts w:ascii="Palatino Linotype" w:eastAsiaTheme="minorEastAsia" w:hAnsi="Palatino Linotype"/>
          <w:sz w:val="24"/>
          <w:szCs w:val="24"/>
          <w:lang w:val="es-ES_tradnl" w:eastAsia="es-ES"/>
        </w:rPr>
        <w:t>diez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220ACA" w:rsidRDefault="00220ACA" w:rsidP="00220ACA">
      <w:pPr>
        <w:spacing w:after="0" w:line="360" w:lineRule="auto"/>
        <w:jc w:val="both"/>
        <w:rPr>
          <w:rFonts w:ascii="Palatino Linotype" w:hAnsi="Palatino Linotype" w:cs="Arial"/>
          <w:sz w:val="24"/>
          <w:szCs w:val="24"/>
        </w:rPr>
      </w:pPr>
    </w:p>
    <w:p w:rsidR="00220ACA" w:rsidRPr="008B6600" w:rsidRDefault="00220ACA" w:rsidP="00220ACA">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220ACA" w:rsidRPr="00AD2A55" w:rsidRDefault="00220ACA" w:rsidP="00220ACA">
      <w:pPr>
        <w:spacing w:after="0" w:line="360" w:lineRule="auto"/>
        <w:jc w:val="center"/>
        <w:rPr>
          <w:rFonts w:ascii="Palatino Linotype" w:hAnsi="Palatino Linotype" w:cs="Arial"/>
          <w:b/>
          <w:sz w:val="24"/>
          <w:szCs w:val="24"/>
        </w:rPr>
      </w:pPr>
    </w:p>
    <w:p w:rsidR="00220ACA" w:rsidRPr="00600F1D" w:rsidRDefault="00220ACA" w:rsidP="00220ACA">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220ACA" w:rsidRPr="001D77CB" w:rsidRDefault="00220ACA" w:rsidP="00220ACA">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220ACA" w:rsidRDefault="00220ACA" w:rsidP="00220ACA">
      <w:pPr>
        <w:spacing w:after="0" w:line="360" w:lineRule="auto"/>
        <w:jc w:val="both"/>
        <w:rPr>
          <w:rFonts w:ascii="Palatino Linotype" w:hAnsi="Palatino Linotype" w:cs="Arial"/>
          <w:sz w:val="24"/>
          <w:szCs w:val="24"/>
        </w:rPr>
      </w:pPr>
    </w:p>
    <w:p w:rsidR="00220ACA" w:rsidRPr="00A06D7E" w:rsidRDefault="00220ACA" w:rsidP="00220ACA">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220ACA" w:rsidRPr="00A06D7E" w:rsidRDefault="00220ACA" w:rsidP="00220A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06D7E">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220ACA" w:rsidRPr="00A06D7E" w:rsidRDefault="00220ACA" w:rsidP="00220A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20ACA" w:rsidRPr="00A06D7E" w:rsidRDefault="00220ACA" w:rsidP="00220AC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20ACA" w:rsidRPr="00A06D7E" w:rsidRDefault="00220ACA" w:rsidP="00220ACA">
      <w:pPr>
        <w:spacing w:after="0" w:line="360" w:lineRule="auto"/>
        <w:rPr>
          <w:rFonts w:ascii="Palatino Linotype" w:hAnsi="Palatino Linotype"/>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lastRenderedPageBreak/>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220ACA" w:rsidRPr="00A06D7E" w:rsidRDefault="00220ACA" w:rsidP="00220ACA">
      <w:pPr>
        <w:spacing w:after="0" w:line="360" w:lineRule="auto"/>
        <w:rPr>
          <w:rFonts w:ascii="Palatino Linotype" w:hAnsi="Palatino Linotype"/>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220ACA" w:rsidRPr="00A06D7E" w:rsidRDefault="00220ACA" w:rsidP="00220ACA">
      <w:pPr>
        <w:spacing w:after="0" w:line="240" w:lineRule="auto"/>
        <w:rPr>
          <w:rFonts w:ascii="Palatino Linotype" w:hAnsi="Palatino Linotype"/>
        </w:rPr>
      </w:pP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20ACA" w:rsidRPr="00A06D7E" w:rsidRDefault="00220ACA" w:rsidP="00220A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20ACA" w:rsidRPr="00A06D7E" w:rsidRDefault="00220ACA" w:rsidP="00220AC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20ACA" w:rsidRDefault="00220ACA" w:rsidP="00220ACA">
      <w:pPr>
        <w:pStyle w:val="Prrafodelista"/>
        <w:autoSpaceDE w:val="0"/>
        <w:autoSpaceDN w:val="0"/>
        <w:adjustRightInd w:val="0"/>
        <w:spacing w:line="360" w:lineRule="auto"/>
        <w:ind w:left="0"/>
        <w:jc w:val="both"/>
        <w:rPr>
          <w:rFonts w:ascii="Palatino Linotype" w:hAnsi="Palatino Linotype" w:cs="Arial"/>
        </w:rPr>
      </w:pPr>
    </w:p>
    <w:p w:rsidR="00220ACA" w:rsidRPr="004965AA" w:rsidRDefault="00220ACA" w:rsidP="00220ACA">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220ACA" w:rsidRDefault="00220ACA" w:rsidP="00220ACA">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220ACA" w:rsidRDefault="00220ACA" w:rsidP="00220ACA">
      <w:pPr>
        <w:spacing w:after="0" w:line="360" w:lineRule="auto"/>
        <w:ind w:right="49"/>
        <w:jc w:val="both"/>
        <w:rPr>
          <w:rFonts w:ascii="Palatino Linotype" w:eastAsia="Times New Roman" w:hAnsi="Palatino Linotype" w:cs="Arial"/>
          <w:sz w:val="24"/>
          <w:szCs w:val="24"/>
          <w:lang w:val="es-ES" w:eastAsia="es-ES"/>
        </w:rPr>
      </w:pPr>
    </w:p>
    <w:p w:rsidR="00220ACA" w:rsidRPr="004965AA" w:rsidRDefault="00220ACA" w:rsidP="00220A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20ACA" w:rsidRPr="004965AA" w:rsidRDefault="00220ACA" w:rsidP="00220A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20ACA" w:rsidRPr="004965AA" w:rsidRDefault="00220ACA" w:rsidP="00220AC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220ACA" w:rsidRPr="004965AA" w:rsidRDefault="00220ACA" w:rsidP="00220A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20ACA" w:rsidRPr="004965AA" w:rsidRDefault="00220ACA" w:rsidP="00220A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A06D7E">
        <w:rPr>
          <w:rFonts w:ascii="Palatino Linotype" w:hAnsi="Palatino Linotype" w:cs="Arial"/>
          <w:sz w:val="24"/>
          <w:szCs w:val="24"/>
        </w:rPr>
        <w:lastRenderedPageBreak/>
        <w:t>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p>
    <w:p w:rsidR="00220ACA" w:rsidRPr="00A06D7E" w:rsidRDefault="00220ACA" w:rsidP="00220AC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A06D7E">
        <w:rPr>
          <w:rFonts w:ascii="Palatino Linotype" w:hAnsi="Palatino Linotype" w:cs="Arial"/>
          <w:b/>
          <w:sz w:val="24"/>
          <w:szCs w:val="24"/>
        </w:rPr>
        <w:t>sujeto obligado</w:t>
      </w:r>
      <w:r w:rsidRPr="00A06D7E">
        <w:rPr>
          <w:rFonts w:ascii="Palatino Linotype" w:hAnsi="Palatino Linotype" w:cs="Arial"/>
          <w:sz w:val="24"/>
          <w:szCs w:val="24"/>
        </w:rPr>
        <w:t xml:space="preserve"> que se relacione con esa intención.</w:t>
      </w:r>
    </w:p>
    <w:p w:rsidR="00220ACA" w:rsidRPr="004965AA" w:rsidRDefault="00220ACA" w:rsidP="00220ACA">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20ACA" w:rsidRPr="004965AA" w:rsidRDefault="00220ACA" w:rsidP="00220ACA">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requiere </w:t>
      </w:r>
      <w:r>
        <w:rPr>
          <w:rFonts w:ascii="Palatino Linotype" w:hAnsi="Palatino Linotype"/>
          <w:sz w:val="24"/>
          <w:szCs w:val="24"/>
        </w:rPr>
        <w:t xml:space="preserve">que derivado del Decreto 309 de fecha 10 de mayo de 2018, el cual establece la creación de las Unidades de Igualdad de Género y Erradicación de la Violencia, </w:t>
      </w:r>
      <w:r w:rsidRPr="004965AA">
        <w:rPr>
          <w:rFonts w:ascii="Palatino Linotype" w:hAnsi="Palatino Linotype"/>
          <w:sz w:val="24"/>
          <w:szCs w:val="24"/>
        </w:rPr>
        <w:t>lo siguiente:</w:t>
      </w:r>
    </w:p>
    <w:p w:rsidR="00220ACA" w:rsidRDefault="00220ACA" w:rsidP="00220ACA">
      <w:pPr>
        <w:tabs>
          <w:tab w:val="left" w:pos="709"/>
        </w:tabs>
        <w:spacing w:after="0" w:line="360" w:lineRule="auto"/>
        <w:jc w:val="both"/>
        <w:rPr>
          <w:rFonts w:ascii="Palatino Linotype" w:hAnsi="Palatino Linotype"/>
          <w:sz w:val="24"/>
          <w:szCs w:val="24"/>
        </w:rPr>
      </w:pPr>
    </w:p>
    <w:p w:rsidR="00220ACA" w:rsidRPr="00384D25" w:rsidRDefault="00220ACA" w:rsidP="00220ACA">
      <w:pPr>
        <w:pStyle w:val="Prrafodelista"/>
        <w:numPr>
          <w:ilvl w:val="0"/>
          <w:numId w:val="1"/>
        </w:numPr>
        <w:spacing w:line="360" w:lineRule="auto"/>
        <w:jc w:val="both"/>
        <w:rPr>
          <w:rFonts w:ascii="Palatino Linotype" w:hAnsi="Palatino Linotype" w:cs="Arial"/>
        </w:rPr>
      </w:pPr>
      <w:r>
        <w:rPr>
          <w:rFonts w:ascii="Palatino Linotype" w:hAnsi="Palatino Linotype"/>
        </w:rPr>
        <w:t>Informe si el Municipio cuenta con Unidad de Igualdad de Género y Erradicación de la violencia;</w:t>
      </w:r>
    </w:p>
    <w:p w:rsidR="00220ACA" w:rsidRPr="00384D25" w:rsidRDefault="00220ACA" w:rsidP="00220ACA">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Fecha de creación de la Unidad de </w:t>
      </w:r>
      <w:r>
        <w:rPr>
          <w:rFonts w:ascii="Palatino Linotype" w:hAnsi="Palatino Linotype"/>
        </w:rPr>
        <w:t>Igualdad de Género y Erradicación de la Violencia;</w:t>
      </w:r>
    </w:p>
    <w:p w:rsidR="00220ACA" w:rsidRPr="00384D25" w:rsidRDefault="00220ACA" w:rsidP="00220ACA">
      <w:pPr>
        <w:pStyle w:val="Prrafodelista"/>
        <w:numPr>
          <w:ilvl w:val="0"/>
          <w:numId w:val="1"/>
        </w:numPr>
        <w:spacing w:line="360" w:lineRule="auto"/>
        <w:jc w:val="both"/>
        <w:rPr>
          <w:rFonts w:ascii="Palatino Linotype" w:hAnsi="Palatino Linotype" w:cs="Arial"/>
        </w:rPr>
      </w:pPr>
      <w:r>
        <w:rPr>
          <w:rFonts w:ascii="Palatino Linotype" w:hAnsi="Palatino Linotype"/>
        </w:rPr>
        <w:t>Protocolo para la prevención y atención a víctimas de acoso y hostigamiento sexual en la Administración Pública Municipal o similar, que haya sido aprobado mediante Cabildo;</w:t>
      </w:r>
    </w:p>
    <w:p w:rsidR="00220ACA" w:rsidRPr="00473FF2" w:rsidRDefault="00220ACA" w:rsidP="00220ACA">
      <w:pPr>
        <w:pStyle w:val="Prrafodelista"/>
        <w:numPr>
          <w:ilvl w:val="0"/>
          <w:numId w:val="1"/>
        </w:numPr>
        <w:spacing w:line="360" w:lineRule="auto"/>
        <w:jc w:val="both"/>
        <w:rPr>
          <w:rFonts w:ascii="Palatino Linotype" w:hAnsi="Palatino Linotype" w:cs="Arial"/>
        </w:rPr>
      </w:pPr>
      <w:r>
        <w:rPr>
          <w:rFonts w:ascii="Palatino Linotype" w:hAnsi="Palatino Linotype"/>
        </w:rPr>
        <w:lastRenderedPageBreak/>
        <w:t>Acuerdo de aprobación y Gaceta donde haya sido publicado el Protocolo para la prevención y atención a víctimas de acoso y hostigamiento sexual en la Administración Pública Municipal.</w:t>
      </w:r>
    </w:p>
    <w:p w:rsidR="00220ACA" w:rsidRDefault="00220ACA" w:rsidP="00220ACA">
      <w:pPr>
        <w:spacing w:after="0" w:line="360" w:lineRule="auto"/>
        <w:jc w:val="both"/>
        <w:rPr>
          <w:rFonts w:ascii="Palatino Linotype" w:hAnsi="Palatino Linotype" w:cs="Arial"/>
          <w:sz w:val="24"/>
          <w:szCs w:val="24"/>
        </w:rPr>
      </w:pPr>
    </w:p>
    <w:p w:rsidR="00220ACA" w:rsidRPr="00A06D7E" w:rsidRDefault="00220ACA" w:rsidP="00220ACA">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Como quedó precisado en el apartado de antecedentes, se acredita la omisión por parte del </w:t>
      </w:r>
      <w:r w:rsidRPr="00A06D7E">
        <w:rPr>
          <w:rFonts w:ascii="Palatino Linotype" w:hAnsi="Palatino Linotype" w:cs="Arial"/>
          <w:b/>
          <w:sz w:val="24"/>
          <w:szCs w:val="24"/>
        </w:rPr>
        <w:t xml:space="preserve">sujeto obligado </w:t>
      </w:r>
      <w:r w:rsidRPr="00A06D7E">
        <w:rPr>
          <w:rFonts w:ascii="Palatino Linotype" w:hAnsi="Palatino Linotype" w:cs="Arial"/>
          <w:sz w:val="24"/>
          <w:szCs w:val="24"/>
        </w:rPr>
        <w:t xml:space="preserve">de dar respuesta a la solicitud de información, por lo que interpuso el recurso de revisión el </w:t>
      </w:r>
      <w:r w:rsidRPr="00A06D7E">
        <w:rPr>
          <w:rFonts w:ascii="Palatino Linotype" w:hAnsi="Palatino Linotype" w:cs="Arial"/>
          <w:b/>
          <w:sz w:val="24"/>
          <w:szCs w:val="24"/>
        </w:rPr>
        <w:t xml:space="preserve">recurrente, </w:t>
      </w:r>
      <w:r w:rsidRPr="00A06D7E">
        <w:rPr>
          <w:rFonts w:ascii="Palatino Linotype" w:hAnsi="Palatino Linotype" w:cs="Arial"/>
          <w:sz w:val="24"/>
          <w:szCs w:val="24"/>
        </w:rPr>
        <w:t xml:space="preserve">señalando como </w:t>
      </w:r>
      <w:r w:rsidRPr="00A06D7E">
        <w:rPr>
          <w:rFonts w:ascii="Palatino Linotype" w:hAnsi="Palatino Linotype" w:cs="Arial"/>
          <w:b/>
          <w:sz w:val="24"/>
          <w:szCs w:val="24"/>
        </w:rPr>
        <w:t>motivos de inconformidad</w:t>
      </w:r>
      <w:r w:rsidRPr="00A06D7E">
        <w:rPr>
          <w:rFonts w:ascii="Palatino Linotype" w:hAnsi="Palatino Linotype" w:cs="Arial"/>
          <w:sz w:val="24"/>
          <w:szCs w:val="24"/>
        </w:rPr>
        <w:t xml:space="preserve"> </w:t>
      </w:r>
      <w:r w:rsidRPr="00A06D7E">
        <w:rPr>
          <w:rFonts w:ascii="Palatino Linotype" w:hAnsi="Palatino Linotype" w:cs="Arial"/>
          <w:i/>
          <w:sz w:val="24"/>
          <w:szCs w:val="24"/>
        </w:rPr>
        <w:t>la falta de entrega de información,</w:t>
      </w:r>
      <w:r w:rsidRPr="00A06D7E">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resulta procedente el estudio del marco normativo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De c</w:t>
      </w:r>
      <w:r w:rsidRPr="00E33DF3">
        <w:rPr>
          <w:rFonts w:ascii="Palatino Linotype" w:eastAsia="Calibri" w:hAnsi="Palatino Linotype" w:cs="Arial"/>
          <w:sz w:val="24"/>
          <w:szCs w:val="24"/>
          <w:lang w:val="es-ES" w:eastAsia="es-ES"/>
        </w:rPr>
        <w:t>onform</w:t>
      </w:r>
      <w:r>
        <w:rPr>
          <w:rFonts w:ascii="Palatino Linotype" w:eastAsia="Calibri" w:hAnsi="Palatino Linotype" w:cs="Arial"/>
          <w:sz w:val="24"/>
          <w:szCs w:val="24"/>
          <w:lang w:val="es-ES" w:eastAsia="es-ES"/>
        </w:rPr>
        <w:t>idad con l</w:t>
      </w:r>
      <w:r w:rsidRPr="00E33DF3">
        <w:rPr>
          <w:rFonts w:ascii="Palatino Linotype" w:eastAsia="Calibri" w:hAnsi="Palatino Linotype" w:cs="Arial"/>
          <w:sz w:val="24"/>
          <w:szCs w:val="24"/>
          <w:lang w:val="es-ES" w:eastAsia="es-ES"/>
        </w:rPr>
        <w:t xml:space="preserve">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generen, administren o procesen en ejercicio de sus atribuciones</w:t>
      </w:r>
      <w:r w:rsidRPr="00E33DF3">
        <w:rPr>
          <w:rFonts w:ascii="Palatino Linotype" w:eastAsia="Calibri" w:hAnsi="Palatino Linotype" w:cs="Arial"/>
          <w:sz w:val="24"/>
          <w:szCs w:val="24"/>
          <w:lang w:val="es-ES" w:eastAsia="es-ES"/>
        </w:rPr>
        <w:t>:</w:t>
      </w:r>
    </w:p>
    <w:p w:rsidR="00220ACA" w:rsidRPr="00E33DF3" w:rsidRDefault="00220ACA" w:rsidP="00220ACA">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220ACA" w:rsidRPr="00E33DF3" w:rsidRDefault="00220ACA" w:rsidP="00220ACA">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34021D">
        <w:rPr>
          <w:rFonts w:ascii="Palatino Linotype" w:eastAsia="Calibri" w:hAnsi="Palatino Linotype" w:cs="Arial"/>
          <w:i/>
          <w:lang w:val="es-ES" w:eastAsia="es-ES"/>
        </w:rPr>
        <w:t>que reciba y ejerza recursos públicos o realice actos de autoridad en el ámbito de competencia del Estado de México y sus municipios</w:t>
      </w:r>
      <w:r w:rsidRPr="00E33DF3">
        <w:rPr>
          <w:rFonts w:ascii="Palatino Linotype" w:eastAsia="Calibri" w:hAnsi="Palatino Linotype" w:cs="Arial"/>
          <w:i/>
          <w:lang w:val="es-ES" w:eastAsia="es-ES"/>
        </w:rPr>
        <w:t>.</w:t>
      </w:r>
    </w:p>
    <w:p w:rsidR="00220ACA" w:rsidRPr="00E33DF3" w:rsidRDefault="00220ACA" w:rsidP="00220ACA">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lastRenderedPageBreak/>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220ACA" w:rsidRPr="00E33DF3" w:rsidRDefault="00220ACA" w:rsidP="00220ACA">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220ACA" w:rsidRPr="00E33DF3" w:rsidRDefault="00220ACA" w:rsidP="00220ACA">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220ACA" w:rsidRPr="00E33DF3" w:rsidRDefault="00220ACA" w:rsidP="00220ACA">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220ACA" w:rsidRPr="00C80A39" w:rsidRDefault="00220ACA" w:rsidP="00220ACA">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C80A3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20ACA" w:rsidRPr="00C80A39" w:rsidRDefault="00220ACA" w:rsidP="00220ACA">
      <w:pPr>
        <w:autoSpaceDE w:val="0"/>
        <w:autoSpaceDN w:val="0"/>
        <w:adjustRightInd w:val="0"/>
        <w:spacing w:after="0" w:line="240" w:lineRule="auto"/>
        <w:ind w:left="567" w:right="567"/>
        <w:jc w:val="both"/>
        <w:rPr>
          <w:rFonts w:ascii="Palatino Linotype" w:eastAsia="Calibri" w:hAnsi="Palatino Linotype" w:cs="Arial"/>
          <w:b/>
          <w:i/>
          <w:lang w:val="es-ES" w:eastAsia="es-ES"/>
        </w:rPr>
      </w:pPr>
      <w:r w:rsidRPr="00C80A39">
        <w:rPr>
          <w:rFonts w:ascii="Palatino Linotype" w:eastAsia="Calibri" w:hAnsi="Palatino Linotype" w:cs="Arial"/>
          <w:b/>
          <w:i/>
          <w:lang w:val="es-ES" w:eastAsia="es-ES"/>
        </w:rPr>
        <w:t xml:space="preserve">Los servidores públicos deberán transparentar sus acciones así como garantizar y respetar el derecho de acceso a la información pública. </w:t>
      </w:r>
    </w:p>
    <w:p w:rsidR="00220ACA" w:rsidRPr="00E33DF3" w:rsidRDefault="00220ACA" w:rsidP="00220ACA">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220ACA" w:rsidRPr="00E33DF3" w:rsidRDefault="00220ACA" w:rsidP="00220ACA">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peticiona información derivada del “Decreto número 309, por el que se reforman y adicionan diversas disposiciones de la Ley Orgánica de la Administración Pública del Estado de México, </w:t>
      </w:r>
      <w:r w:rsidRPr="00367B4C">
        <w:rPr>
          <w:rFonts w:ascii="Palatino Linotype" w:hAnsi="Palatino Linotype" w:cs="Arial"/>
          <w:sz w:val="24"/>
          <w:szCs w:val="24"/>
        </w:rPr>
        <w:t>de la Ley de Acceso de las</w:t>
      </w:r>
      <w:r>
        <w:rPr>
          <w:rFonts w:ascii="Palatino Linotype" w:hAnsi="Palatino Linotype" w:cs="Arial"/>
          <w:sz w:val="24"/>
          <w:szCs w:val="24"/>
        </w:rPr>
        <w:t xml:space="preserve"> </w:t>
      </w:r>
      <w:r w:rsidRPr="00367B4C">
        <w:rPr>
          <w:rFonts w:ascii="Palatino Linotype" w:hAnsi="Palatino Linotype" w:cs="Arial"/>
          <w:sz w:val="24"/>
          <w:szCs w:val="24"/>
        </w:rPr>
        <w:t>Mujeres a una Vida Libre de Violencia</w:t>
      </w:r>
      <w:r>
        <w:rPr>
          <w:rFonts w:ascii="Palatino Linotype" w:hAnsi="Palatino Linotype" w:cs="Arial"/>
          <w:sz w:val="24"/>
          <w:szCs w:val="24"/>
        </w:rPr>
        <w:t xml:space="preserve"> </w:t>
      </w:r>
      <w:r w:rsidRPr="00367B4C">
        <w:rPr>
          <w:rFonts w:ascii="Palatino Linotype" w:hAnsi="Palatino Linotype" w:cs="Arial"/>
          <w:sz w:val="24"/>
          <w:szCs w:val="24"/>
        </w:rPr>
        <w:t>del Estado de México y de la Ley de</w:t>
      </w:r>
      <w:r>
        <w:rPr>
          <w:rFonts w:ascii="Palatino Linotype" w:hAnsi="Palatino Linotype" w:cs="Arial"/>
          <w:sz w:val="24"/>
          <w:szCs w:val="24"/>
        </w:rPr>
        <w:t xml:space="preserve"> </w:t>
      </w:r>
      <w:r w:rsidRPr="00367B4C">
        <w:rPr>
          <w:rFonts w:ascii="Palatino Linotype" w:hAnsi="Palatino Linotype" w:cs="Arial"/>
          <w:sz w:val="24"/>
          <w:szCs w:val="24"/>
        </w:rPr>
        <w:t>Igualdad de Trato y Oportunidades</w:t>
      </w:r>
      <w:r>
        <w:rPr>
          <w:rFonts w:ascii="Palatino Linotype" w:hAnsi="Palatino Linotype" w:cs="Arial"/>
          <w:sz w:val="24"/>
          <w:szCs w:val="24"/>
        </w:rPr>
        <w:t xml:space="preserve"> </w:t>
      </w:r>
      <w:r w:rsidRPr="00367B4C">
        <w:rPr>
          <w:rFonts w:ascii="Palatino Linotype" w:hAnsi="Palatino Linotype" w:cs="Arial"/>
          <w:sz w:val="24"/>
          <w:szCs w:val="24"/>
        </w:rPr>
        <w:t>entre Mujeres y Hombres del Estado de</w:t>
      </w:r>
      <w:r>
        <w:rPr>
          <w:rFonts w:ascii="Palatino Linotype" w:hAnsi="Palatino Linotype" w:cs="Arial"/>
          <w:sz w:val="24"/>
          <w:szCs w:val="24"/>
        </w:rPr>
        <w:t xml:space="preserve"> México, reformas y adiciones de las que resalta la señalada en los artículos SEGUNDO y TERCERO, que establecen lo siguiente:</w:t>
      </w:r>
    </w:p>
    <w:p w:rsidR="00220ACA" w:rsidRDefault="00220ACA" w:rsidP="00220ACA">
      <w:pPr>
        <w:spacing w:after="0" w:line="360" w:lineRule="auto"/>
        <w:jc w:val="both"/>
        <w:rPr>
          <w:rFonts w:ascii="Palatino Linotype" w:hAnsi="Palatino Linotype" w:cs="Arial"/>
          <w:sz w:val="24"/>
          <w:szCs w:val="24"/>
        </w:rPr>
      </w:pPr>
    </w:p>
    <w:p w:rsidR="00220ACA" w:rsidRPr="00367B4C" w:rsidRDefault="00220ACA" w:rsidP="00220AC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67B4C">
        <w:rPr>
          <w:rFonts w:ascii="Palatino Linotype" w:hAnsi="Palatino Linotype" w:cs="Arial"/>
          <w:b/>
          <w:i/>
          <w:szCs w:val="24"/>
        </w:rPr>
        <w:t>ARTÍCULO SEGUNDO.</w:t>
      </w:r>
      <w:r w:rsidRPr="00367B4C">
        <w:rPr>
          <w:rFonts w:ascii="Palatino Linotype" w:hAnsi="Palatino Linotype" w:cs="Arial"/>
          <w:i/>
          <w:szCs w:val="24"/>
        </w:rPr>
        <w:t xml:space="preserve"> Se reforma la fracción II del artículo 53 y se adiciona la fracción XXVI Bis al artículo 40 y la fracción</w:t>
      </w:r>
      <w:r>
        <w:rPr>
          <w:rFonts w:ascii="Palatino Linotype" w:hAnsi="Palatino Linotype" w:cs="Arial"/>
          <w:i/>
          <w:szCs w:val="24"/>
        </w:rPr>
        <w:t xml:space="preserve"> </w:t>
      </w:r>
      <w:r w:rsidRPr="00367B4C">
        <w:rPr>
          <w:rFonts w:ascii="Palatino Linotype" w:hAnsi="Palatino Linotype" w:cs="Arial"/>
          <w:i/>
          <w:szCs w:val="24"/>
        </w:rPr>
        <w:t>X Bis al artículo 54, de la Ley de Acceso de las Mujeres a una Vida Libre de Violencia del Estado de México, para quedar</w:t>
      </w:r>
      <w:r>
        <w:rPr>
          <w:rFonts w:ascii="Palatino Linotype" w:hAnsi="Palatino Linotype" w:cs="Arial"/>
          <w:i/>
          <w:szCs w:val="24"/>
        </w:rPr>
        <w:t xml:space="preserve"> </w:t>
      </w:r>
      <w:r w:rsidRPr="00367B4C">
        <w:rPr>
          <w:rFonts w:ascii="Palatino Linotype" w:hAnsi="Palatino Linotype" w:cs="Arial"/>
          <w:i/>
          <w:szCs w:val="24"/>
        </w:rPr>
        <w:t>como sigue:</w:t>
      </w:r>
    </w:p>
    <w:p w:rsidR="00220ACA" w:rsidRDefault="00220ACA" w:rsidP="00220ACA">
      <w:pPr>
        <w:spacing w:after="0" w:line="240" w:lineRule="auto"/>
        <w:ind w:left="567" w:right="567"/>
        <w:jc w:val="both"/>
        <w:rPr>
          <w:rFonts w:ascii="Palatino Linotype" w:hAnsi="Palatino Linotype" w:cs="Arial"/>
          <w:i/>
          <w:szCs w:val="24"/>
        </w:rPr>
      </w:pP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40. ...</w:t>
      </w: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a XXVI. ...</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XXVI Bis. </w:t>
      </w:r>
      <w:r w:rsidRPr="00367B4C">
        <w:rPr>
          <w:rFonts w:ascii="Palatino Linotype" w:hAnsi="Palatino Linotype" w:cs="Arial"/>
          <w:i/>
          <w:szCs w:val="24"/>
        </w:rPr>
        <w:t>Crear Unidades de Igualdad de Género y Erradicación de la Violencia al interior de las dependencias del Poder</w:t>
      </w:r>
      <w:r>
        <w:rPr>
          <w:rFonts w:ascii="Palatino Linotype" w:hAnsi="Palatino Linotype" w:cs="Arial"/>
          <w:i/>
          <w:szCs w:val="24"/>
        </w:rPr>
        <w:t xml:space="preserve"> </w:t>
      </w:r>
      <w:r w:rsidRPr="00367B4C">
        <w:rPr>
          <w:rFonts w:ascii="Palatino Linotype" w:hAnsi="Palatino Linotype" w:cs="Arial"/>
          <w:i/>
          <w:szCs w:val="24"/>
        </w:rPr>
        <w:t>Ejecutivo y sus organismos auxiliares, en términos de lo previsto en el Capítulo Noveno Bis de la Ley de Igualdad de Trato y</w:t>
      </w:r>
      <w:r>
        <w:rPr>
          <w:rFonts w:ascii="Palatino Linotype" w:hAnsi="Palatino Linotype" w:cs="Arial"/>
          <w:i/>
          <w:szCs w:val="24"/>
        </w:rPr>
        <w:t xml:space="preserve"> </w:t>
      </w:r>
      <w:r w:rsidRPr="00367B4C">
        <w:rPr>
          <w:rFonts w:ascii="Palatino Linotype" w:hAnsi="Palatino Linotype" w:cs="Arial"/>
          <w:i/>
          <w:szCs w:val="24"/>
        </w:rPr>
        <w:t>Oportunidades entre Mujeres y Hombres del Estado de México, y</w:t>
      </w: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XXVII. ...</w:t>
      </w:r>
    </w:p>
    <w:p w:rsidR="00220ACA" w:rsidRDefault="00220ACA" w:rsidP="00220ACA">
      <w:pPr>
        <w:spacing w:after="0" w:line="240" w:lineRule="auto"/>
        <w:ind w:left="567" w:right="567"/>
        <w:jc w:val="both"/>
        <w:rPr>
          <w:rFonts w:ascii="Palatino Linotype" w:hAnsi="Palatino Linotype" w:cs="Arial"/>
          <w:i/>
          <w:szCs w:val="24"/>
        </w:rPr>
      </w:pP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53.- ...</w:t>
      </w: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lastRenderedPageBreak/>
        <w:t xml:space="preserve">II. </w:t>
      </w:r>
      <w:r w:rsidRPr="00367B4C">
        <w:rPr>
          <w:rFonts w:ascii="Palatino Linotype" w:hAnsi="Palatino Linotype" w:cs="Arial"/>
          <w:i/>
          <w:szCs w:val="24"/>
        </w:rPr>
        <w:t>Crear una instancia que institucionalice, en el Poder Judicial, la perspectiva de género; impulsar la especialización en</w:t>
      </w:r>
      <w:r>
        <w:rPr>
          <w:rFonts w:ascii="Palatino Linotype" w:hAnsi="Palatino Linotype" w:cs="Arial"/>
          <w:i/>
          <w:szCs w:val="24"/>
        </w:rPr>
        <w:t xml:space="preserve"> </w:t>
      </w:r>
      <w:r w:rsidRPr="00367B4C">
        <w:rPr>
          <w:rFonts w:ascii="Palatino Linotype" w:hAnsi="Palatino Linotype" w:cs="Arial"/>
          <w:i/>
          <w:szCs w:val="24"/>
        </w:rPr>
        <w:t>violencia de género contra las mujeres, en Derechos Humanos de las mujeres y en la materia de esta Ley al personal del</w:t>
      </w:r>
      <w:r>
        <w:rPr>
          <w:rFonts w:ascii="Palatino Linotype" w:hAnsi="Palatino Linotype" w:cs="Arial"/>
          <w:i/>
          <w:szCs w:val="24"/>
        </w:rPr>
        <w:t xml:space="preserve"> </w:t>
      </w:r>
      <w:r w:rsidRPr="00367B4C">
        <w:rPr>
          <w:rFonts w:ascii="Palatino Linotype" w:hAnsi="Palatino Linotype" w:cs="Arial"/>
          <w:i/>
          <w:szCs w:val="24"/>
        </w:rPr>
        <w:t>poder judicial encargado de la impartición de justicia, observando en lo conducente, lo previsto en el Capítulo Noveno Bis de</w:t>
      </w:r>
      <w:r>
        <w:rPr>
          <w:rFonts w:ascii="Palatino Linotype" w:hAnsi="Palatino Linotype" w:cs="Arial"/>
          <w:i/>
          <w:szCs w:val="24"/>
        </w:rPr>
        <w:t xml:space="preserve"> </w:t>
      </w:r>
      <w:r w:rsidRPr="00367B4C">
        <w:rPr>
          <w:rFonts w:ascii="Palatino Linotype" w:hAnsi="Palatino Linotype" w:cs="Arial"/>
          <w:i/>
          <w:szCs w:val="24"/>
        </w:rPr>
        <w:t>la Ley de Igualdad de Trato y Oportunidades entre Mujeres y Hombres del Estado de México;</w:t>
      </w: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III. a V. ...</w:t>
      </w:r>
    </w:p>
    <w:p w:rsidR="00220ACA" w:rsidRDefault="00220ACA" w:rsidP="00220ACA">
      <w:pPr>
        <w:spacing w:after="0" w:line="240" w:lineRule="auto"/>
        <w:ind w:left="567" w:right="567"/>
        <w:jc w:val="both"/>
        <w:rPr>
          <w:rFonts w:ascii="Palatino Linotype" w:hAnsi="Palatino Linotype" w:cs="Arial"/>
          <w:i/>
          <w:szCs w:val="24"/>
        </w:rPr>
      </w:pP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54.- ...</w:t>
      </w:r>
    </w:p>
    <w:p w:rsidR="00220ACA" w:rsidRPr="00367B4C"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a X. ...</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X Bis. </w:t>
      </w:r>
      <w:r w:rsidRPr="00367B4C">
        <w:rPr>
          <w:rFonts w:ascii="Palatino Linotype" w:hAnsi="Palatino Linotype" w:cs="Arial"/>
          <w:i/>
          <w:szCs w:val="24"/>
        </w:rPr>
        <w:t>Crear Unidades de Igualdad de Género y Erradicación de la Violencia, en términos de lo previsto en el Capítulo</w:t>
      </w:r>
      <w:r>
        <w:rPr>
          <w:rFonts w:ascii="Palatino Linotype" w:hAnsi="Palatino Linotype" w:cs="Arial"/>
          <w:i/>
          <w:szCs w:val="24"/>
        </w:rPr>
        <w:t xml:space="preserve"> </w:t>
      </w:r>
      <w:r w:rsidRPr="00367B4C">
        <w:rPr>
          <w:rFonts w:ascii="Palatino Linotype" w:hAnsi="Palatino Linotype" w:cs="Arial"/>
          <w:i/>
          <w:szCs w:val="24"/>
        </w:rPr>
        <w:t>Noveno Bis de la Ley de Igualdad de Trato y Oportunidades entre Mujeres y Hombres del Estado de México;</w:t>
      </w:r>
    </w:p>
    <w:p w:rsidR="00220ACA" w:rsidRDefault="00220ACA" w:rsidP="00220ACA">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Xl. a XVIII. ...</w:t>
      </w:r>
      <w:r w:rsidRPr="00367B4C">
        <w:rPr>
          <w:rFonts w:ascii="Palatino Linotype" w:hAnsi="Palatino Linotype" w:cs="Arial"/>
          <w:b/>
          <w:i/>
          <w:szCs w:val="24"/>
        </w:rPr>
        <w:cr/>
      </w:r>
    </w:p>
    <w:p w:rsidR="00220ACA"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TERCERO. </w:t>
      </w:r>
      <w:r w:rsidRPr="00367B4C">
        <w:rPr>
          <w:rFonts w:ascii="Palatino Linotype" w:hAnsi="Palatino Linotype" w:cs="Arial"/>
          <w:i/>
          <w:szCs w:val="24"/>
        </w:rPr>
        <w:t>Se adiciona el Capítulo Noveno Bis denominado de las unidades de Igualdad de Género y Erradicación de la Violencia y los artículos 34 Bis y 34 Ter, de la Ley de Igualdad de Trato y Oportunidades entre Mujeres y Hombres del Estado de México, para quedar como sigue:</w:t>
      </w:r>
    </w:p>
    <w:p w:rsidR="00220ACA" w:rsidRDefault="00220ACA" w:rsidP="00220ACA">
      <w:pPr>
        <w:spacing w:after="0" w:line="240" w:lineRule="auto"/>
        <w:ind w:left="567" w:right="567"/>
        <w:jc w:val="both"/>
        <w:rPr>
          <w:rFonts w:ascii="Palatino Linotype" w:hAnsi="Palatino Linotype" w:cs="Arial"/>
          <w:i/>
          <w:szCs w:val="24"/>
        </w:rPr>
      </w:pP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34 Bis.- </w:t>
      </w:r>
      <w:r w:rsidRPr="00367B4C">
        <w:rPr>
          <w:rFonts w:ascii="Palatino Linotype" w:hAnsi="Palatino Linotype" w:cs="Arial"/>
          <w:i/>
          <w:szCs w:val="24"/>
        </w:rPr>
        <w:t>Las dependencias del Ejecutivo, sus organismos auxiliares, los Poderes Legislativo y Judicial, organismos</w:t>
      </w:r>
      <w:r>
        <w:rPr>
          <w:rFonts w:ascii="Palatino Linotype" w:hAnsi="Palatino Linotype" w:cs="Arial"/>
          <w:i/>
          <w:szCs w:val="24"/>
        </w:rPr>
        <w:t xml:space="preserve"> </w:t>
      </w:r>
      <w:r w:rsidRPr="00367B4C">
        <w:rPr>
          <w:rFonts w:ascii="Palatino Linotype" w:hAnsi="Palatino Linotype" w:cs="Arial"/>
          <w:i/>
          <w:szCs w:val="24"/>
        </w:rPr>
        <w:t xml:space="preserve">autónomos y </w:t>
      </w:r>
      <w:r w:rsidRPr="00367B4C">
        <w:rPr>
          <w:rFonts w:ascii="Palatino Linotype" w:hAnsi="Palatino Linotype" w:cs="Arial"/>
          <w:i/>
          <w:szCs w:val="24"/>
          <w:u w:val="single"/>
        </w:rPr>
        <w:t>municipios</w:t>
      </w:r>
      <w:r w:rsidRPr="00367B4C">
        <w:rPr>
          <w:rFonts w:ascii="Palatino Linotype" w:hAnsi="Palatino Linotype" w:cs="Arial"/>
          <w:i/>
          <w:szCs w:val="24"/>
        </w:rPr>
        <w:t xml:space="preserve"> </w:t>
      </w:r>
      <w:r w:rsidRPr="00367B4C">
        <w:rPr>
          <w:rFonts w:ascii="Palatino Linotype" w:hAnsi="Palatino Linotype" w:cs="Arial"/>
          <w:i/>
          <w:szCs w:val="24"/>
          <w:u w:val="single"/>
        </w:rPr>
        <w:t>crearán</w:t>
      </w:r>
      <w:r w:rsidRPr="00367B4C">
        <w:rPr>
          <w:rFonts w:ascii="Palatino Linotype" w:hAnsi="Palatino Linotype" w:cs="Arial"/>
          <w:i/>
          <w:szCs w:val="24"/>
        </w:rPr>
        <w:t xml:space="preserve"> </w:t>
      </w:r>
      <w:r w:rsidRPr="00367B4C">
        <w:rPr>
          <w:rFonts w:ascii="Palatino Linotype" w:hAnsi="Palatino Linotype" w:cs="Arial"/>
          <w:i/>
          <w:szCs w:val="24"/>
          <w:u w:val="single"/>
        </w:rPr>
        <w:t>Unidades de Igualdad de Género y Erradicación de la Violencia</w:t>
      </w:r>
      <w:r w:rsidRPr="00367B4C">
        <w:rPr>
          <w:rFonts w:ascii="Palatino Linotype" w:hAnsi="Palatino Linotype" w:cs="Arial"/>
          <w:i/>
          <w:szCs w:val="24"/>
        </w:rPr>
        <w:t>, mediante criterios</w:t>
      </w:r>
      <w:r>
        <w:rPr>
          <w:rFonts w:ascii="Palatino Linotype" w:hAnsi="Palatino Linotype" w:cs="Arial"/>
          <w:i/>
          <w:szCs w:val="24"/>
        </w:rPr>
        <w:t xml:space="preserve"> </w:t>
      </w:r>
      <w:r w:rsidRPr="00367B4C">
        <w:rPr>
          <w:rFonts w:ascii="Palatino Linotype" w:hAnsi="Palatino Linotype" w:cs="Arial"/>
          <w:i/>
          <w:szCs w:val="24"/>
        </w:rPr>
        <w:t>transversales, que tengan por objeto implementar e institucionalizar la perspectiva de género y fungir como órgano de</w:t>
      </w:r>
      <w:r>
        <w:rPr>
          <w:rFonts w:ascii="Palatino Linotype" w:hAnsi="Palatino Linotype" w:cs="Arial"/>
          <w:i/>
          <w:szCs w:val="24"/>
        </w:rPr>
        <w:t xml:space="preserve"> </w:t>
      </w:r>
      <w:r w:rsidRPr="00367B4C">
        <w:rPr>
          <w:rFonts w:ascii="Palatino Linotype" w:hAnsi="Palatino Linotype" w:cs="Arial"/>
          <w:i/>
          <w:szCs w:val="24"/>
        </w:rPr>
        <w:t>consulta y asesoría en la instancia correspondiente.</w:t>
      </w:r>
    </w:p>
    <w:p w:rsidR="00220ACA" w:rsidRDefault="00220ACA" w:rsidP="00220ACA">
      <w:pPr>
        <w:spacing w:after="0" w:line="240" w:lineRule="auto"/>
        <w:ind w:left="567" w:right="567"/>
        <w:jc w:val="both"/>
        <w:rPr>
          <w:rFonts w:ascii="Palatino Linotype" w:hAnsi="Palatino Linotype" w:cs="Arial"/>
          <w:i/>
          <w:szCs w:val="24"/>
        </w:rPr>
      </w:pP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Artículo 34 Ter.-</w:t>
      </w:r>
      <w:r w:rsidRPr="00367B4C">
        <w:rPr>
          <w:rFonts w:ascii="Palatino Linotype" w:hAnsi="Palatino Linotype" w:cs="Arial"/>
          <w:i/>
          <w:szCs w:val="24"/>
        </w:rPr>
        <w:t xml:space="preserve"> </w:t>
      </w:r>
      <w:r w:rsidRPr="00367B4C">
        <w:rPr>
          <w:rFonts w:ascii="Palatino Linotype" w:hAnsi="Palatino Linotype" w:cs="Arial"/>
          <w:i/>
          <w:szCs w:val="24"/>
          <w:u w:val="single"/>
        </w:rPr>
        <w:t>Son atribuciones de las Unidades de Igualdad de Género y Erradicación de la Violencia</w:t>
      </w:r>
      <w:r w:rsidRPr="00367B4C">
        <w:rPr>
          <w:rFonts w:ascii="Palatino Linotype" w:hAnsi="Palatino Linotype" w:cs="Arial"/>
          <w:i/>
          <w:szCs w:val="24"/>
        </w:rPr>
        <w:t>, las siguientes:</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w:t>
      </w:r>
      <w:r w:rsidRPr="00367B4C">
        <w:rPr>
          <w:rFonts w:ascii="Palatino Linotype" w:hAnsi="Palatino Linotype" w:cs="Arial"/>
          <w:i/>
          <w:szCs w:val="24"/>
        </w:rPr>
        <w:t>. Promover y vigilar que sus planes, programas y acciones sean realizados con perspectiva de género;</w:t>
      </w:r>
    </w:p>
    <w:p w:rsidR="00220ACA" w:rsidRPr="00367B4C" w:rsidRDefault="00220ACA" w:rsidP="00220ACA">
      <w:pPr>
        <w:spacing w:after="0" w:line="240" w:lineRule="auto"/>
        <w:ind w:left="567" w:right="567"/>
        <w:jc w:val="both"/>
        <w:rPr>
          <w:rFonts w:ascii="Palatino Linotype" w:hAnsi="Palatino Linotype" w:cs="Arial"/>
          <w:i/>
          <w:szCs w:val="24"/>
        </w:rPr>
      </w:pPr>
      <w:r>
        <w:rPr>
          <w:rFonts w:ascii="Palatino Linotype" w:hAnsi="Palatino Linotype" w:cs="Arial"/>
          <w:b/>
          <w:i/>
          <w:szCs w:val="24"/>
        </w:rPr>
        <w:t>II</w:t>
      </w:r>
      <w:r w:rsidRPr="00367B4C">
        <w:rPr>
          <w:rFonts w:ascii="Palatino Linotype" w:hAnsi="Palatino Linotype" w:cs="Arial"/>
          <w:i/>
          <w:szCs w:val="24"/>
        </w:rPr>
        <w:t>. Generar acciones con perspectiva de género que garanticen el acceso de las mujeres a una vida libre de violencia,</w:t>
      </w:r>
      <w:r>
        <w:rPr>
          <w:rFonts w:ascii="Palatino Linotype" w:hAnsi="Palatino Linotype" w:cs="Arial"/>
          <w:i/>
          <w:szCs w:val="24"/>
        </w:rPr>
        <w:t xml:space="preserve"> </w:t>
      </w:r>
      <w:r w:rsidRPr="00367B4C">
        <w:rPr>
          <w:rFonts w:ascii="Palatino Linotype" w:hAnsi="Palatino Linotype" w:cs="Arial"/>
          <w:i/>
          <w:szCs w:val="24"/>
        </w:rPr>
        <w:t>promuevan la igualdad, el empoderamiento de las mujeres, el respeto a los derechos humanos y la eliminación de la</w:t>
      </w:r>
      <w:r>
        <w:rPr>
          <w:rFonts w:ascii="Palatino Linotype" w:hAnsi="Palatino Linotype" w:cs="Arial"/>
          <w:i/>
          <w:szCs w:val="24"/>
        </w:rPr>
        <w:t xml:space="preserve"> </w:t>
      </w:r>
      <w:r w:rsidRPr="00367B4C">
        <w:rPr>
          <w:rFonts w:ascii="Palatino Linotype" w:hAnsi="Palatino Linotype" w:cs="Arial"/>
          <w:i/>
          <w:szCs w:val="24"/>
        </w:rPr>
        <w:t>discriminación;</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III</w:t>
      </w:r>
      <w:r w:rsidRPr="00367B4C">
        <w:rPr>
          <w:rFonts w:ascii="Palatino Linotype" w:hAnsi="Palatino Linotype" w:cs="Arial"/>
          <w:i/>
          <w:szCs w:val="24"/>
        </w:rPr>
        <w:t>. Dar cumplimiento a los instrumentos internacionales, nacionales y estatales en materia de derechos humanos</w:t>
      </w:r>
      <w:r>
        <w:rPr>
          <w:rFonts w:ascii="Palatino Linotype" w:hAnsi="Palatino Linotype" w:cs="Arial"/>
          <w:i/>
          <w:szCs w:val="24"/>
        </w:rPr>
        <w:t xml:space="preserve"> </w:t>
      </w:r>
      <w:r w:rsidRPr="00367B4C">
        <w:rPr>
          <w:rFonts w:ascii="Palatino Linotype" w:hAnsi="Palatino Linotype" w:cs="Arial"/>
          <w:i/>
          <w:szCs w:val="24"/>
        </w:rPr>
        <w:t>garantizando en todo momento la igualdad de trato y oportunidades entre mujeres y hombres; así como prevenir, atender,</w:t>
      </w:r>
      <w:r>
        <w:rPr>
          <w:rFonts w:ascii="Palatino Linotype" w:hAnsi="Palatino Linotype" w:cs="Arial"/>
          <w:i/>
          <w:szCs w:val="24"/>
        </w:rPr>
        <w:t xml:space="preserve"> </w:t>
      </w:r>
      <w:r w:rsidRPr="00367B4C">
        <w:rPr>
          <w:rFonts w:ascii="Palatino Linotype" w:hAnsi="Palatino Linotype" w:cs="Arial"/>
          <w:i/>
          <w:szCs w:val="24"/>
        </w:rPr>
        <w:t>sancionar y erradicar la violencia contra las mujeres en el ámbito de su competencia;</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IV</w:t>
      </w:r>
      <w:r w:rsidRPr="00367B4C">
        <w:rPr>
          <w:rFonts w:ascii="Palatino Linotype" w:hAnsi="Palatino Linotype" w:cs="Arial"/>
          <w:i/>
          <w:szCs w:val="24"/>
        </w:rPr>
        <w:t>. Coadyuvar en la elaboración de sus presupuestos con perspectiva de género, con la finalidad de incorporar acciones</w:t>
      </w:r>
      <w:r>
        <w:rPr>
          <w:rFonts w:ascii="Palatino Linotype" w:hAnsi="Palatino Linotype" w:cs="Arial"/>
          <w:i/>
          <w:szCs w:val="24"/>
        </w:rPr>
        <w:t xml:space="preserve"> </w:t>
      </w:r>
      <w:r w:rsidRPr="00367B4C">
        <w:rPr>
          <w:rFonts w:ascii="Palatino Linotype" w:hAnsi="Palatino Linotype" w:cs="Arial"/>
          <w:i/>
          <w:szCs w:val="24"/>
        </w:rPr>
        <w:t>relacionadas con la materia;</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lastRenderedPageBreak/>
        <w:t>V</w:t>
      </w:r>
      <w:r w:rsidRPr="00367B4C">
        <w:rPr>
          <w:rFonts w:ascii="Palatino Linotype" w:hAnsi="Palatino Linotype" w:cs="Arial"/>
          <w:i/>
          <w:szCs w:val="24"/>
        </w:rPr>
        <w:t>. Informar periódicamente, en el marco del Sistema Estatal, los resultados de la ejecución de sus planes y programas, con</w:t>
      </w:r>
      <w:r>
        <w:rPr>
          <w:rFonts w:ascii="Palatino Linotype" w:hAnsi="Palatino Linotype" w:cs="Arial"/>
          <w:i/>
          <w:szCs w:val="24"/>
        </w:rPr>
        <w:t xml:space="preserve"> </w:t>
      </w:r>
      <w:r w:rsidRPr="00367B4C">
        <w:rPr>
          <w:rFonts w:ascii="Palatino Linotype" w:hAnsi="Palatino Linotype" w:cs="Arial"/>
          <w:i/>
          <w:szCs w:val="24"/>
        </w:rPr>
        <w:t>el propósito de integrar y rendir el informe anual correspondiente;</w:t>
      </w:r>
    </w:p>
    <w:p w:rsidR="00220ACA" w:rsidRPr="00367B4C"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VI</w:t>
      </w:r>
      <w:r w:rsidRPr="00367B4C">
        <w:rPr>
          <w:rFonts w:ascii="Palatino Linotype" w:hAnsi="Palatino Linotype" w:cs="Arial"/>
          <w:i/>
          <w:szCs w:val="24"/>
        </w:rPr>
        <w:t>. Ser el primer punto de contacto para los casos de acoso y hostigamiento sexual; y</w:t>
      </w:r>
    </w:p>
    <w:p w:rsidR="00220ACA" w:rsidRDefault="00220ACA" w:rsidP="00220ACA">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VII</w:t>
      </w:r>
      <w:r w:rsidRPr="00367B4C">
        <w:rPr>
          <w:rFonts w:ascii="Palatino Linotype" w:hAnsi="Palatino Linotype" w:cs="Arial"/>
          <w:i/>
          <w:szCs w:val="24"/>
        </w:rPr>
        <w:t>. Las demás que se establezcan en otras disposiciones jurídicas</w:t>
      </w:r>
      <w:r>
        <w:rPr>
          <w:rFonts w:ascii="Palatino Linotype" w:hAnsi="Palatino Linotype" w:cs="Arial"/>
          <w:i/>
          <w:szCs w:val="24"/>
        </w:rPr>
        <w:t>.”</w:t>
      </w:r>
    </w:p>
    <w:p w:rsidR="00220ACA" w:rsidRDefault="00220ACA" w:rsidP="00220ACA">
      <w:pPr>
        <w:spacing w:after="0" w:line="240" w:lineRule="auto"/>
        <w:ind w:left="567" w:right="567"/>
        <w:jc w:val="both"/>
        <w:rPr>
          <w:rFonts w:ascii="Palatino Linotype" w:hAnsi="Palatino Linotype" w:cs="Arial"/>
          <w:i/>
          <w:szCs w:val="24"/>
        </w:rPr>
      </w:pPr>
    </w:p>
    <w:p w:rsidR="00220ACA" w:rsidRPr="00367B4C" w:rsidRDefault="00220ACA" w:rsidP="00220ACA">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Con base en lo precisado en líneas precedentes, se tiene por acreditado que las Dependencias Públicas, caso concreto los Ayuntamientos Municipales, deben crear las Unidades de Igualdad de Género y Erradicación de la Violencia.</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Ahora bien, los artículos transitorios SEGUNDO, TERCERO y CUARTO, del Decreto en estudio, establecen que él mismo entrará en vigor al día siguiente de su publicación, es decir el 10 (diez) de mayo de 2018 (dos mil dieciocho), las Dependencias Públicas, crearán las Unidades de Igualdad de Género y Erradicación de la Violencia con base en su suficiencia presupuestal; y que deberán realizar las adecuaciones normativas necesarias para el cumplimiento del Decreto.</w:t>
      </w:r>
    </w:p>
    <w:p w:rsidR="00220ACA" w:rsidRDefault="00220ACA" w:rsidP="00220ACA">
      <w:pPr>
        <w:spacing w:after="0" w:line="360" w:lineRule="auto"/>
        <w:jc w:val="both"/>
        <w:rPr>
          <w:rFonts w:ascii="Palatino Linotype" w:hAnsi="Palatino Linotype" w:cs="Arial"/>
          <w:sz w:val="24"/>
          <w:szCs w:val="24"/>
        </w:rPr>
      </w:pP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el </w:t>
      </w:r>
      <w:r>
        <w:rPr>
          <w:rFonts w:ascii="Palatino Linotype" w:hAnsi="Palatino Linotype" w:cs="Arial"/>
          <w:b/>
          <w:sz w:val="24"/>
          <w:szCs w:val="24"/>
        </w:rPr>
        <w:t>sujeto obligado</w:t>
      </w:r>
      <w:r>
        <w:rPr>
          <w:rFonts w:ascii="Palatino Linotype" w:hAnsi="Palatino Linotype" w:cs="Arial"/>
          <w:sz w:val="24"/>
          <w:szCs w:val="24"/>
        </w:rPr>
        <w:t>, en cumplimiento al Decreto referido en líneas anteriores, en primer lugar, a partir de su publicación, debió realizar las adecuaciones en su estructura orgánica para la creación de la multireferida Unidad, así como las adecuaciones a su marco normativo, consecuentemente resulta dable ordenar la entrega de la información peticionada.</w:t>
      </w:r>
    </w:p>
    <w:p w:rsidR="00220ACA" w:rsidRDefault="00220ACA" w:rsidP="00220ACA">
      <w:pPr>
        <w:spacing w:after="0" w:line="360" w:lineRule="auto"/>
        <w:jc w:val="both"/>
        <w:rPr>
          <w:rFonts w:ascii="Palatino Linotype" w:hAnsi="Palatino Linotype" w:cs="Arial"/>
          <w:sz w:val="24"/>
          <w:szCs w:val="24"/>
        </w:rPr>
      </w:pPr>
    </w:p>
    <w:p w:rsidR="00220ACA" w:rsidRPr="005B7ECD" w:rsidRDefault="00220ACA" w:rsidP="00220ACA">
      <w:pPr>
        <w:numPr>
          <w:ilvl w:val="0"/>
          <w:numId w:val="2"/>
        </w:numPr>
        <w:spacing w:after="0" w:line="360" w:lineRule="auto"/>
        <w:ind w:right="141"/>
        <w:jc w:val="both"/>
        <w:rPr>
          <w:rFonts w:ascii="Palatino Linotype" w:eastAsia="Times New Roman" w:hAnsi="Palatino Linotype" w:cs="Times New Roman"/>
          <w:b/>
          <w:i/>
          <w:color w:val="000000"/>
          <w:sz w:val="28"/>
          <w:szCs w:val="24"/>
          <w:lang w:val="es-ES" w:eastAsia="es-ES"/>
        </w:rPr>
      </w:pPr>
      <w:r w:rsidRPr="005B7ECD">
        <w:rPr>
          <w:rFonts w:ascii="Palatino Linotype" w:eastAsia="Times New Roman" w:hAnsi="Palatino Linotype" w:cs="Times New Roman"/>
          <w:b/>
          <w:i/>
          <w:color w:val="000000"/>
          <w:sz w:val="28"/>
          <w:szCs w:val="24"/>
          <w:lang w:val="es-ES" w:eastAsia="es-ES"/>
        </w:rPr>
        <w:t>De la Versión Pública</w:t>
      </w:r>
    </w:p>
    <w:p w:rsidR="00220ACA" w:rsidRPr="005B7ECD" w:rsidRDefault="00220ACA" w:rsidP="00220ACA">
      <w:pPr>
        <w:spacing w:after="0" w:line="360" w:lineRule="auto"/>
        <w:jc w:val="both"/>
        <w:rPr>
          <w:rFonts w:ascii="Palatino Linotype" w:eastAsia="Times New Roman" w:hAnsi="Palatino Linotype" w:cs="Arial"/>
          <w:sz w:val="24"/>
          <w:szCs w:val="24"/>
          <w:lang w:val="es-ES" w:eastAsia="es-ES"/>
        </w:rPr>
      </w:pPr>
    </w:p>
    <w:p w:rsidR="00220ACA" w:rsidRDefault="00220ACA" w:rsidP="00220ACA">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lastRenderedPageBreak/>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220ACA" w:rsidRPr="005B7ECD" w:rsidRDefault="00220ACA" w:rsidP="00220ACA">
      <w:pPr>
        <w:spacing w:after="0" w:line="360" w:lineRule="auto"/>
        <w:jc w:val="both"/>
        <w:rPr>
          <w:rFonts w:ascii="Palatino Linotype" w:eastAsia="Times New Roman" w:hAnsi="Palatino Linotype" w:cs="Arial"/>
          <w:sz w:val="24"/>
          <w:szCs w:val="24"/>
          <w:lang w:val="es-ES" w:eastAsia="es-ES"/>
        </w:rPr>
      </w:pPr>
    </w:p>
    <w:p w:rsidR="00220ACA" w:rsidRPr="005B7ECD" w:rsidRDefault="00220ACA" w:rsidP="00220ACA">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220ACA" w:rsidRPr="005B7ECD" w:rsidRDefault="00220ACA" w:rsidP="00220ACA">
      <w:pPr>
        <w:spacing w:after="0" w:line="360" w:lineRule="auto"/>
        <w:jc w:val="both"/>
        <w:rPr>
          <w:rFonts w:ascii="Palatino Linotype" w:eastAsia="Times New Roman" w:hAnsi="Palatino Linotype" w:cs="Arial"/>
          <w:sz w:val="24"/>
          <w:szCs w:val="24"/>
          <w:lang w:val="es-ES" w:eastAsia="es-ES"/>
        </w:rPr>
      </w:pP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3.</w:t>
      </w:r>
      <w:r w:rsidRPr="005B7ECD">
        <w:rPr>
          <w:rFonts w:ascii="Palatino Linotype" w:eastAsia="Times New Roman" w:hAnsi="Palatino Linotype" w:cs="Arial"/>
          <w:i/>
          <w:szCs w:val="24"/>
          <w:lang w:val="es-ES" w:eastAsia="es-ES"/>
        </w:rPr>
        <w:t xml:space="preserve"> Para los efectos de la presente Ley se entenderá por:</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IX. Datos personales:</w:t>
      </w:r>
      <w:r w:rsidRPr="005B7ECD">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XX. Información clasificada:</w:t>
      </w:r>
      <w:r w:rsidRPr="005B7ECD">
        <w:rPr>
          <w:rFonts w:ascii="Palatino Linotype" w:eastAsia="Times New Roman" w:hAnsi="Palatino Linotype" w:cs="Arial"/>
          <w:i/>
          <w:szCs w:val="24"/>
          <w:lang w:val="es-ES" w:eastAsia="es-ES"/>
        </w:rPr>
        <w:t xml:space="preserve"> Aquella considerada por la presente Ley como reservada o confidencial;</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XXI. Información confidencial:</w:t>
      </w:r>
      <w:r w:rsidRPr="005B7ECD">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810ADC">
        <w:rPr>
          <w:rFonts w:ascii="Palatino Linotype" w:eastAsia="Times New Roman" w:hAnsi="Palatino Linotype" w:cs="Arial"/>
          <w:b/>
          <w:i/>
          <w:szCs w:val="24"/>
          <w:lang w:val="es-ES" w:eastAsia="es-ES"/>
        </w:rPr>
        <w:t>XLV. Versión pública:</w:t>
      </w:r>
      <w:r w:rsidRPr="005B7ECD">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Times New Roman"/>
          <w:b/>
          <w:i/>
          <w:szCs w:val="24"/>
          <w:lang w:val="es-ES" w:eastAsia="es-ES"/>
        </w:rPr>
        <w:lastRenderedPageBreak/>
        <w:t>Artículo 91</w:t>
      </w:r>
      <w:r w:rsidRPr="005B7ECD">
        <w:rPr>
          <w:rFonts w:ascii="Palatino Linotype" w:eastAsia="Times New Roman" w:hAnsi="Palatino Linotype" w:cs="Times New Roman"/>
          <w:i/>
          <w:szCs w:val="24"/>
          <w:lang w:val="es-ES" w:eastAsia="es-ES"/>
        </w:rPr>
        <w:t>. El acceso a la información pública será restringido excepcionalmente, cuando ésta sea clasificada como reservada o confidencial.</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b/>
          <w:i/>
          <w:szCs w:val="24"/>
          <w:lang w:val="es-ES" w:eastAsia="es-ES"/>
        </w:rPr>
      </w:pP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122</w:t>
      </w:r>
      <w:r w:rsidRPr="005B7ECD">
        <w:rPr>
          <w:rFonts w:ascii="Palatino Linotype" w:eastAsia="Times New Roman" w:hAnsi="Palatino Linotype" w:cs="Arial"/>
          <w:i/>
          <w:szCs w:val="24"/>
          <w:lang w:val="es-ES" w:eastAsia="es-ES"/>
        </w:rPr>
        <w:t>. La clasificación es el proceso mediante el cual el sujeto obligado determina que la información en su poder actualiza alguno de los supuestos de reserva o confidencialidad, de conformidad con lo dispuesto en el presente título.</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132</w:t>
      </w:r>
      <w:r w:rsidRPr="005B7ECD">
        <w:rPr>
          <w:rFonts w:ascii="Palatino Linotype" w:eastAsia="Times New Roman" w:hAnsi="Palatino Linotype" w:cs="Arial"/>
          <w:i/>
          <w:szCs w:val="24"/>
          <w:lang w:val="es-ES" w:eastAsia="es-ES"/>
        </w:rPr>
        <w:t>. La clasificación de la información se llevará a cabo en el momento en que:</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II. Se determine mediante resolución de autoridad competente; o</w:t>
      </w:r>
    </w:p>
    <w:p w:rsidR="00220ACA" w:rsidRPr="005B7ECD" w:rsidRDefault="00220ACA" w:rsidP="00220ACA">
      <w:pPr>
        <w:autoSpaceDE w:val="0"/>
        <w:autoSpaceDN w:val="0"/>
        <w:adjustRightInd w:val="0"/>
        <w:spacing w:after="0" w:line="240" w:lineRule="auto"/>
        <w:ind w:right="616"/>
        <w:jc w:val="both"/>
        <w:rPr>
          <w:rFonts w:ascii="Palatino Linotype" w:eastAsia="Times New Roman" w:hAnsi="Palatino Linotype" w:cs="Arial"/>
          <w:szCs w:val="24"/>
          <w:lang w:val="es-ES" w:eastAsia="es-ES"/>
        </w:rPr>
      </w:pP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137</w:t>
      </w:r>
      <w:r w:rsidRPr="005B7ECD">
        <w:rPr>
          <w:rFonts w:ascii="Palatino Linotype" w:eastAsia="Times New Roman" w:hAnsi="Palatino Linotype" w:cs="Arial"/>
          <w:i/>
          <w:szCs w:val="24"/>
          <w:lang w:val="es-ES" w:eastAsia="es-ES"/>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Artículo 143</w:t>
      </w:r>
      <w:r w:rsidRPr="005B7ECD">
        <w:rPr>
          <w:rFonts w:ascii="Palatino Linotype" w:eastAsia="Times New Roman" w:hAnsi="Palatino Linotype" w:cs="Arial"/>
          <w:i/>
          <w:szCs w:val="24"/>
          <w:lang w:val="es-ES" w:eastAsia="es-ES"/>
        </w:rPr>
        <w:t xml:space="preserve">. Para los efectos de esta Ley se considera información confidencial, la clasificada como tal, de manera permanente, por su naturaleza, cuando: </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b/>
          <w:i/>
          <w:szCs w:val="24"/>
          <w:lang w:val="es-ES" w:eastAsia="es-ES"/>
        </w:rPr>
        <w:t>I.</w:t>
      </w:r>
      <w:r w:rsidRPr="005B7ECD">
        <w:rPr>
          <w:rFonts w:ascii="Palatino Linotype" w:eastAsia="Times New Roman" w:hAnsi="Palatino Linotype" w:cs="Arial"/>
          <w:i/>
          <w:szCs w:val="24"/>
          <w:lang w:val="es-ES" w:eastAsia="es-ES"/>
        </w:rPr>
        <w:t xml:space="preserve"> Se refiera a la información privada y los datos personales concernientes a una persona física o jurídica colectiva identificada o identificable;</w:t>
      </w:r>
    </w:p>
    <w:p w:rsidR="00220ACA" w:rsidRPr="005B7ECD" w:rsidRDefault="00220ACA" w:rsidP="00220ACA">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5B7ECD">
        <w:rPr>
          <w:rFonts w:ascii="Palatino Linotype" w:eastAsia="Times New Roman" w:hAnsi="Palatino Linotype" w:cs="Arial"/>
          <w:i/>
          <w:szCs w:val="24"/>
          <w:lang w:val="es-ES" w:eastAsia="es-ES"/>
        </w:rPr>
        <w:t>[…]</w:t>
      </w:r>
    </w:p>
    <w:p w:rsidR="00220ACA" w:rsidRPr="005B7ECD" w:rsidRDefault="00220ACA" w:rsidP="00220ACA">
      <w:pPr>
        <w:autoSpaceDE w:val="0"/>
        <w:autoSpaceDN w:val="0"/>
        <w:adjustRightInd w:val="0"/>
        <w:spacing w:after="0" w:line="276" w:lineRule="auto"/>
        <w:ind w:right="284"/>
        <w:jc w:val="both"/>
        <w:rPr>
          <w:rFonts w:ascii="Palatino Linotype" w:eastAsia="Times New Roman" w:hAnsi="Palatino Linotype" w:cs="Arial"/>
          <w:sz w:val="24"/>
          <w:szCs w:val="24"/>
          <w:lang w:val="es-ES" w:eastAsia="es-ES"/>
        </w:rPr>
      </w:pPr>
    </w:p>
    <w:p w:rsidR="00220ACA" w:rsidRPr="005B7ECD" w:rsidRDefault="00220ACA" w:rsidP="00220ACA">
      <w:pPr>
        <w:autoSpaceDE w:val="0"/>
        <w:autoSpaceDN w:val="0"/>
        <w:adjustRightInd w:val="0"/>
        <w:spacing w:after="0" w:line="276" w:lineRule="auto"/>
        <w:jc w:val="both"/>
        <w:rPr>
          <w:rFonts w:ascii="Palatino Linotype" w:eastAsia="Calibri" w:hAnsi="Palatino Linotype" w:cs="Times New Roman"/>
          <w:sz w:val="24"/>
          <w:szCs w:val="24"/>
          <w:lang w:val="es-ES" w:eastAsia="es-ES"/>
        </w:rPr>
      </w:pPr>
      <w:r w:rsidRPr="005B7ECD">
        <w:rPr>
          <w:rFonts w:ascii="Palatino Linotype" w:eastAsia="Calibri" w:hAnsi="Palatino Linotype" w:cs="Times New Roman"/>
          <w:sz w:val="24"/>
          <w:szCs w:val="24"/>
          <w:lang w:val="es-ES" w:eastAsia="es-E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20ACA" w:rsidRPr="005B7ECD" w:rsidRDefault="00220ACA" w:rsidP="00220ACA">
      <w:pPr>
        <w:spacing w:after="0" w:line="360" w:lineRule="auto"/>
        <w:rPr>
          <w:rFonts w:ascii="Palatino Linotype" w:eastAsia="Times New Roman" w:hAnsi="Palatino Linotype" w:cs="Times New Roman"/>
          <w:sz w:val="24"/>
          <w:szCs w:val="24"/>
          <w:lang w:val="es-ES" w:eastAsia="es-ES"/>
        </w:rPr>
      </w:pP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r w:rsidRPr="00810ADC">
        <w:rPr>
          <w:rFonts w:ascii="Palatino Linotype" w:eastAsia="Times New Roman" w:hAnsi="Palatino Linotype" w:cs="Arial"/>
          <w:b/>
          <w:i/>
          <w:iCs/>
          <w:color w:val="222222"/>
          <w:lang w:val="es-ES" w:eastAsia="es-MX"/>
        </w:rPr>
        <w:t>Cuarto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clasificar la información como reservada o confidencial, de man</w:t>
      </w:r>
      <w:r>
        <w:rPr>
          <w:rFonts w:ascii="Palatino Linotype" w:eastAsia="Times New Roman" w:hAnsi="Palatino Linotype" w:cs="Arial"/>
          <w:i/>
          <w:iCs/>
          <w:color w:val="222222"/>
          <w:u w:val="single"/>
          <w:lang w:val="es-ES" w:eastAsia="es-MX"/>
        </w:rPr>
        <w:t xml:space="preserve">era total o parcial, el titular </w:t>
      </w:r>
      <w:r w:rsidRPr="005B7ECD">
        <w:rPr>
          <w:rFonts w:ascii="Palatino Linotype" w:eastAsia="Times New Roman" w:hAnsi="Palatino Linotype" w:cs="Arial"/>
          <w:i/>
          <w:iCs/>
          <w:color w:val="222222"/>
          <w:u w:val="single"/>
          <w:lang w:val="es-ES" w:eastAsia="es-MX"/>
        </w:rPr>
        <w:t>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B7ECD">
        <w:rPr>
          <w:rFonts w:ascii="Palatino Linotype" w:eastAsia="Times New Roman" w:hAnsi="Palatino Linotype" w:cs="Arial"/>
          <w:i/>
          <w:iCs/>
          <w:color w:val="222222"/>
          <w:lang w:val="es-ES" w:eastAsia="es-MX"/>
        </w:rPr>
        <w:t>, en tanto estas últimas no contravengan lo dispuesto en la Ley General.</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Los sujetos obligados deberán aplicar, de manera estricta, las excepciones al derecho de acceso a la información y sólo podrán invocarlas cuando acrediten su procedencia.</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lang w:val="es-ES" w:eastAsia="es-MX"/>
        </w:rPr>
        <w:t>…</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810ADC">
        <w:rPr>
          <w:rFonts w:ascii="Palatino Linotype" w:eastAsia="Times New Roman" w:hAnsi="Palatino Linotype" w:cs="Arial"/>
          <w:b/>
          <w:i/>
          <w:iCs/>
          <w:color w:val="222222"/>
          <w:lang w:val="es-ES" w:eastAsia="es-MX"/>
        </w:rPr>
        <w:t>Quinto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 xml:space="preserve">La carga de la prueba para justificar toda negativa de acceso a la información, por actualizarse cualquiera de los supuestos de clasificación previstos en la Ley General, la Ley </w:t>
      </w:r>
      <w:r w:rsidRPr="005B7ECD">
        <w:rPr>
          <w:rFonts w:ascii="Palatino Linotype" w:eastAsia="Times New Roman" w:hAnsi="Palatino Linotype" w:cs="Arial"/>
          <w:i/>
          <w:iCs/>
          <w:color w:val="222222"/>
          <w:u w:val="single"/>
          <w:lang w:val="es-ES"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B7ECD">
        <w:rPr>
          <w:rFonts w:ascii="Palatino Linotype" w:eastAsia="Times New Roman" w:hAnsi="Palatino Linotype" w:cs="Arial"/>
          <w:i/>
          <w:iCs/>
          <w:color w:val="222222"/>
          <w:lang w:val="es-ES" w:eastAsia="es-MX"/>
        </w:rPr>
        <w:t>, observando lo dispuesto en la Ley General y las demás disposiciones aplicables en la materia.</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810ADC">
        <w:rPr>
          <w:rFonts w:ascii="Palatino Linotype" w:eastAsia="Times New Roman" w:hAnsi="Palatino Linotype" w:cs="Arial"/>
          <w:b/>
          <w:i/>
          <w:iCs/>
          <w:color w:val="222222"/>
          <w:lang w:val="es-ES" w:eastAsia="es-MX"/>
        </w:rPr>
        <w:t>Octavo</w:t>
      </w:r>
      <w:r w:rsidRPr="005B7ECD">
        <w:rPr>
          <w:rFonts w:ascii="Palatino Linotype" w:eastAsia="Times New Roman" w:hAnsi="Palatino Linotype" w:cs="Arial"/>
          <w:i/>
          <w:iCs/>
          <w:color w:val="222222"/>
          <w:lang w:val="es-ES" w:eastAsia="es-MX"/>
        </w:rPr>
        <w:t xml:space="preserve">. </w:t>
      </w:r>
      <w:r w:rsidRPr="005B7ECD">
        <w:rPr>
          <w:rFonts w:ascii="Palatino Linotype" w:eastAsia="Times New Roman" w:hAnsi="Palatino Linotype" w:cs="Arial"/>
          <w:i/>
          <w:iCs/>
          <w:color w:val="222222"/>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B7ECD">
        <w:rPr>
          <w:rFonts w:ascii="Palatino Linotype" w:eastAsia="Times New Roman" w:hAnsi="Palatino Linotype" w:cs="Arial"/>
          <w:i/>
          <w:iCs/>
          <w:color w:val="222222"/>
          <w:lang w:val="es-ES" w:eastAsia="es-MX"/>
        </w:rPr>
        <w:t>.</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color w:val="222222"/>
          <w:lang w:val="es-ES" w:eastAsia="es-MX"/>
        </w:rPr>
      </w:pPr>
      <w:r w:rsidRPr="005B7ECD">
        <w:rPr>
          <w:rFonts w:ascii="Palatino Linotype" w:eastAsia="Times New Roman" w:hAnsi="Palatino Linotype" w:cs="Arial"/>
          <w:i/>
          <w:iCs/>
          <w:color w:val="222222"/>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B7ECD">
        <w:rPr>
          <w:rFonts w:ascii="Palatino Linotype" w:eastAsia="Times New Roman" w:hAnsi="Palatino Linotype" w:cs="Arial"/>
          <w:i/>
          <w:iCs/>
          <w:color w:val="222222"/>
          <w:lang w:val="es-ES" w:eastAsia="es-MX"/>
        </w:rPr>
        <w:t>.</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i/>
          <w:iCs/>
          <w:color w:val="222222"/>
          <w:lang w:val="es-ES" w:eastAsia="es-MX"/>
        </w:rPr>
      </w:pPr>
      <w:r w:rsidRPr="005B7ECD">
        <w:rPr>
          <w:rFonts w:ascii="Palatino Linotype" w:eastAsia="Times New Roman" w:hAnsi="Palatino Linotype" w:cs="Arial"/>
          <w:i/>
          <w:iCs/>
          <w:color w:val="222222"/>
          <w:lang w:val="es-ES" w:eastAsia="es-MX"/>
        </w:rPr>
        <w:t>…</w:t>
      </w:r>
    </w:p>
    <w:p w:rsidR="00220ACA" w:rsidRPr="00810ADC" w:rsidRDefault="00220ACA" w:rsidP="00220ACA">
      <w:pPr>
        <w:shd w:val="clear" w:color="auto" w:fill="FFFFFF"/>
        <w:spacing w:after="0" w:line="240" w:lineRule="auto"/>
        <w:ind w:left="567" w:right="567"/>
        <w:jc w:val="both"/>
        <w:rPr>
          <w:rFonts w:ascii="Palatino Linotype" w:eastAsia="Times New Roman" w:hAnsi="Palatino Linotype" w:cs="Arial"/>
          <w:b/>
          <w:color w:val="222222"/>
          <w:lang w:val="es-ES" w:eastAsia="es-MX"/>
        </w:rPr>
      </w:pPr>
      <w:r w:rsidRPr="00810ADC">
        <w:rPr>
          <w:rFonts w:ascii="Palatino Linotype" w:eastAsia="Times New Roman" w:hAnsi="Palatino Linotype" w:cs="Arial"/>
          <w:b/>
          <w:i/>
          <w:iCs/>
          <w:color w:val="222222"/>
          <w:lang w:val="es-ES" w:eastAsia="es-MX"/>
        </w:rPr>
        <w:t>DE LA INFORMACIÓN CONFIDENCIAL</w:t>
      </w:r>
    </w:p>
    <w:p w:rsidR="00220ACA" w:rsidRPr="005B7ECD" w:rsidRDefault="00220ACA" w:rsidP="00220ACA">
      <w:pPr>
        <w:shd w:val="clear" w:color="auto" w:fill="FFFFFF"/>
        <w:spacing w:after="0" w:line="240" w:lineRule="auto"/>
        <w:ind w:left="567" w:right="567"/>
        <w:jc w:val="both"/>
        <w:rPr>
          <w:rFonts w:ascii="Palatino Linotype" w:eastAsia="Times New Roman" w:hAnsi="Palatino Linotype" w:cs="Arial"/>
          <w:lang w:val="es-ES" w:eastAsia="es-MX"/>
        </w:rPr>
      </w:pPr>
      <w:r w:rsidRPr="00810ADC">
        <w:rPr>
          <w:rFonts w:ascii="Palatino Linotype" w:eastAsia="Times New Roman" w:hAnsi="Palatino Linotype" w:cs="Arial"/>
          <w:b/>
          <w:i/>
          <w:iCs/>
          <w:lang w:val="es-ES" w:eastAsia="es-MX"/>
        </w:rPr>
        <w:t>Trigésimo octavo.</w:t>
      </w:r>
      <w:r w:rsidRPr="005B7ECD">
        <w:rPr>
          <w:rFonts w:ascii="Palatino Linotype" w:eastAsia="Times New Roman" w:hAnsi="Palatino Linotype" w:cs="Arial"/>
          <w:i/>
          <w:iCs/>
          <w:lang w:val="es-ES" w:eastAsia="es-MX"/>
        </w:rPr>
        <w:t xml:space="preserve"> Se considera información confidencial:</w:t>
      </w:r>
    </w:p>
    <w:p w:rsidR="00220ACA" w:rsidRPr="005B7ECD" w:rsidRDefault="00220ACA" w:rsidP="00220ACA">
      <w:pPr>
        <w:shd w:val="clear" w:color="auto" w:fill="FFFFFF"/>
        <w:tabs>
          <w:tab w:val="left" w:pos="1134"/>
        </w:tabs>
        <w:spacing w:after="0" w:line="240" w:lineRule="auto"/>
        <w:ind w:left="567" w:right="567"/>
        <w:jc w:val="both"/>
        <w:rPr>
          <w:rFonts w:ascii="Palatino Linotype" w:eastAsia="Times New Roman" w:hAnsi="Palatino Linotype" w:cs="Arial"/>
          <w:lang w:val="es-ES" w:eastAsia="es-MX"/>
        </w:rPr>
      </w:pPr>
      <w:r w:rsidRPr="00810ADC">
        <w:rPr>
          <w:rFonts w:ascii="Palatino Linotype" w:eastAsia="Times New Roman" w:hAnsi="Palatino Linotype" w:cs="Arial"/>
          <w:b/>
          <w:i/>
          <w:iCs/>
          <w:lang w:val="es-ES" w:eastAsia="es-MX"/>
        </w:rPr>
        <w:t>I</w:t>
      </w:r>
      <w:r w:rsidRPr="005B7ECD">
        <w:rPr>
          <w:rFonts w:ascii="Palatino Linotype" w:eastAsia="Times New Roman" w:hAnsi="Palatino Linotype" w:cs="Arial"/>
          <w:i/>
          <w:iCs/>
          <w:lang w:val="es-ES" w:eastAsia="es-MX"/>
        </w:rPr>
        <w:t>.</w:t>
      </w:r>
      <w:r w:rsidRPr="005B7ECD">
        <w:rPr>
          <w:rFonts w:ascii="Palatino Linotype" w:eastAsia="Times New Roman" w:hAnsi="Palatino Linotype" w:cs="Arial"/>
          <w:i/>
          <w:iCs/>
          <w:lang w:val="es-ES" w:eastAsia="es-MX"/>
        </w:rPr>
        <w:tab/>
      </w:r>
      <w:r w:rsidRPr="005B7ECD">
        <w:rPr>
          <w:rFonts w:ascii="Palatino Linotype" w:eastAsia="Times New Roman" w:hAnsi="Palatino Linotype" w:cs="Arial"/>
          <w:i/>
          <w:iCs/>
          <w:u w:val="single"/>
          <w:lang w:val="es-ES" w:eastAsia="es-MX"/>
        </w:rPr>
        <w:t>Los datos personales en los términos de la norma aplicable</w:t>
      </w:r>
      <w:r w:rsidRPr="005B7ECD">
        <w:rPr>
          <w:rFonts w:ascii="Palatino Linotype" w:eastAsia="Times New Roman" w:hAnsi="Palatino Linotype" w:cs="Arial"/>
          <w:i/>
          <w:iCs/>
          <w:lang w:val="es-ES" w:eastAsia="es-MX"/>
        </w:rPr>
        <w:t>;</w:t>
      </w:r>
    </w:p>
    <w:p w:rsidR="00220ACA" w:rsidRPr="005B7ECD" w:rsidRDefault="00220ACA" w:rsidP="00220AC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810ADC">
        <w:rPr>
          <w:rFonts w:ascii="Palatino Linotype" w:eastAsia="Times New Roman" w:hAnsi="Palatino Linotype" w:cstheme="majorBidi"/>
          <w:b/>
          <w:i/>
          <w:lang w:eastAsia="es-MX"/>
        </w:rPr>
        <w:t>II</w:t>
      </w:r>
      <w:r w:rsidRPr="005B7ECD">
        <w:rPr>
          <w:rFonts w:ascii="Palatino Linotype" w:eastAsia="Times New Roman" w:hAnsi="Palatino Linotype" w:cstheme="majorBidi"/>
          <w:i/>
          <w:lang w:eastAsia="es-MX"/>
        </w:rPr>
        <w:t>.</w:t>
      </w:r>
      <w:r w:rsidRPr="005B7ECD">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20ACA" w:rsidRPr="005B7ECD" w:rsidRDefault="00220ACA" w:rsidP="00220AC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810ADC">
        <w:rPr>
          <w:rFonts w:ascii="Palatino Linotype" w:eastAsia="Times New Roman" w:hAnsi="Palatino Linotype" w:cstheme="majorBidi"/>
          <w:b/>
          <w:i/>
          <w:lang w:eastAsia="es-MX"/>
        </w:rPr>
        <w:t>III</w:t>
      </w:r>
      <w:r w:rsidRPr="005B7ECD">
        <w:rPr>
          <w:rFonts w:ascii="Palatino Linotype" w:eastAsia="Times New Roman" w:hAnsi="Palatino Linotype" w:cstheme="majorBidi"/>
          <w:i/>
          <w:lang w:eastAsia="es-MX"/>
        </w:rPr>
        <w:t>…</w:t>
      </w:r>
    </w:p>
    <w:p w:rsidR="00220ACA" w:rsidRPr="005B7ECD" w:rsidRDefault="00220ACA" w:rsidP="00220ACA">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5B7ECD">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rsidR="00220ACA" w:rsidRPr="005B7ECD" w:rsidRDefault="00220ACA" w:rsidP="00220ACA">
      <w:pPr>
        <w:shd w:val="clear" w:color="auto" w:fill="FFFFFF"/>
        <w:spacing w:after="0" w:line="240" w:lineRule="auto"/>
        <w:ind w:left="567" w:right="567"/>
        <w:jc w:val="right"/>
        <w:rPr>
          <w:rFonts w:ascii="Palatino Linotype" w:eastAsia="Times New Roman" w:hAnsi="Palatino Linotype" w:cs="Arial"/>
          <w:iCs/>
          <w:lang w:val="es-ES" w:eastAsia="es-MX"/>
        </w:rPr>
      </w:pPr>
      <w:r w:rsidRPr="005B7ECD">
        <w:rPr>
          <w:rFonts w:ascii="Palatino Linotype" w:eastAsia="Times New Roman" w:hAnsi="Palatino Linotype" w:cs="Arial"/>
          <w:iCs/>
          <w:lang w:val="es-ES" w:eastAsia="es-MX"/>
        </w:rPr>
        <w:t>(Énfasis añadido)</w:t>
      </w:r>
    </w:p>
    <w:p w:rsidR="00220ACA" w:rsidRPr="005B7ECD" w:rsidRDefault="00220ACA" w:rsidP="00220ACA">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220ACA" w:rsidRPr="005B7ECD" w:rsidRDefault="00220ACA" w:rsidP="00220ACA">
      <w:pPr>
        <w:autoSpaceDE w:val="0"/>
        <w:autoSpaceDN w:val="0"/>
        <w:adjustRightInd w:val="0"/>
        <w:spacing w:after="0" w:line="360" w:lineRule="auto"/>
        <w:jc w:val="both"/>
        <w:rPr>
          <w:rFonts w:ascii="Palatino Linotype" w:eastAsia="Times New Roman" w:hAnsi="Palatino Linotype" w:cs="Times New Roman"/>
          <w:color w:val="2E2E2E"/>
          <w:sz w:val="24"/>
          <w:szCs w:val="24"/>
          <w:lang w:val="es-ES" w:eastAsia="es-ES"/>
        </w:rPr>
      </w:pPr>
      <w:r w:rsidRPr="005B7ECD">
        <w:rPr>
          <w:rFonts w:ascii="Palatino Linotype" w:eastAsia="Times New Roman" w:hAnsi="Palatino Linotype" w:cs="Arial"/>
          <w:bCs/>
          <w:sz w:val="24"/>
          <w:szCs w:val="24"/>
          <w:lang w:val="es-ES" w:eastAsia="es-ES"/>
        </w:rPr>
        <w:t xml:space="preserve">De los lineamientos antes transcritos se advierte que en el numeral OCTAVO, se establece que para fundar la clasificación de la </w:t>
      </w:r>
      <w:r w:rsidRPr="005B7ECD">
        <w:rPr>
          <w:rFonts w:ascii="Palatino Linotype" w:eastAsia="Times New Roman" w:hAnsi="Palatino Linotype" w:cs="Times New Roman"/>
          <w:sz w:val="24"/>
          <w:szCs w:val="24"/>
          <w:lang w:val="es-ES" w:eastAsia="es-ES"/>
        </w:rPr>
        <w:t>información se debe señalar el artículo, fracción, inciso, párrafo o numeral de la ley o tratado internacional suscrito por el Estado mexicano que expresamente le otorga el carácter de reservada o confidencial.</w:t>
      </w:r>
    </w:p>
    <w:p w:rsidR="00220ACA" w:rsidRPr="005B7ECD" w:rsidRDefault="00220ACA" w:rsidP="00220ACA">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220ACA" w:rsidRPr="005B7ECD" w:rsidRDefault="00220ACA" w:rsidP="00220ACA">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220ACA" w:rsidRPr="005B7ECD" w:rsidRDefault="00220ACA" w:rsidP="00220ACA">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20ACA" w:rsidRPr="005B7ECD" w:rsidRDefault="00220ACA" w:rsidP="00220ACA">
      <w:pPr>
        <w:autoSpaceDE w:val="0"/>
        <w:autoSpaceDN w:val="0"/>
        <w:adjustRightInd w:val="0"/>
        <w:spacing w:after="0" w:line="360" w:lineRule="auto"/>
        <w:jc w:val="both"/>
        <w:rPr>
          <w:rFonts w:ascii="Palatino Linotype" w:eastAsia="Times New Roman" w:hAnsi="Palatino Linotype" w:cs="Arial"/>
          <w:bCs/>
          <w:sz w:val="24"/>
          <w:szCs w:val="24"/>
          <w:lang w:val="es-ES" w:eastAsia="es-ES"/>
        </w:rPr>
      </w:pPr>
    </w:p>
    <w:p w:rsidR="00220ACA" w:rsidRPr="005B7ECD" w:rsidRDefault="00220ACA" w:rsidP="00220ACA">
      <w:pPr>
        <w:tabs>
          <w:tab w:val="left" w:pos="3744"/>
        </w:tabs>
        <w:autoSpaceDE w:val="0"/>
        <w:autoSpaceDN w:val="0"/>
        <w:adjustRightInd w:val="0"/>
        <w:spacing w:after="0" w:line="360" w:lineRule="auto"/>
        <w:jc w:val="both"/>
        <w:rPr>
          <w:rFonts w:ascii="Palatino Linotype" w:eastAsia="Times New Roman" w:hAnsi="Palatino Linotype" w:cs="Arial"/>
          <w:bCs/>
          <w:sz w:val="24"/>
          <w:szCs w:val="24"/>
          <w:lang w:val="es-ES" w:eastAsia="es-ES"/>
        </w:rPr>
      </w:pPr>
      <w:r w:rsidRPr="005B7ECD">
        <w:rPr>
          <w:rFonts w:ascii="Palatino Linotype" w:eastAsia="Times New Roman" w:hAnsi="Palatino Linotype" w:cs="Arial"/>
          <w:bCs/>
          <w:sz w:val="24"/>
          <w:szCs w:val="24"/>
          <w:lang w:val="es-ES" w:eastAsia="es-E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20ACA" w:rsidRPr="005B7ECD" w:rsidRDefault="00220ACA" w:rsidP="00220ACA">
      <w:pPr>
        <w:spacing w:after="0" w:line="360" w:lineRule="auto"/>
        <w:jc w:val="both"/>
        <w:rPr>
          <w:rFonts w:ascii="Palatino Linotype" w:eastAsia="Times New Roman" w:hAnsi="Palatino Linotype" w:cs="Arial"/>
          <w:bCs/>
          <w:sz w:val="24"/>
          <w:szCs w:val="24"/>
          <w:lang w:val="es-ES" w:eastAsia="es-ES"/>
        </w:rPr>
      </w:pPr>
    </w:p>
    <w:p w:rsidR="00220ACA" w:rsidRPr="005B7ECD" w:rsidRDefault="00220ACA" w:rsidP="00220ACA">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FUNDAMENTACIÓN Y MOTIVACIÓN. EL ASPECTO FORMAL DE LA GARANTÍA Y SU FINALIDAD SE TRADUCEN EN EXPLICAR, JUSTIFICAR, POSIBILITAR LA DEFENSA Y COMUNICAR LA DECISIÓN. </w:t>
      </w:r>
      <w:r w:rsidRPr="005B7ECD">
        <w:rPr>
          <w:rFonts w:ascii="Palatino Linotype" w:eastAsia="Times New Roman" w:hAnsi="Palatino Linotype" w:cs="Arial"/>
          <w:bCs/>
          <w:i/>
          <w:iCs/>
          <w:szCs w:val="24"/>
          <w:lang w:val="es-ES" w:eastAsia="es-ES"/>
        </w:rPr>
        <w:t xml:space="preserve">El contenido formal de la garantía de legalidad prevista en el artículo 16 constitucional relativa a la fundamentación y motivación tiene como propósito primordial y ratio que el justiciable </w:t>
      </w:r>
      <w:r w:rsidRPr="005B7ECD">
        <w:rPr>
          <w:rFonts w:ascii="Palatino Linotype" w:eastAsia="Times New Roman" w:hAnsi="Palatino Linotype" w:cs="Arial"/>
          <w:bCs/>
          <w:i/>
          <w:iCs/>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B7ECD">
        <w:rPr>
          <w:rFonts w:ascii="Palatino Linotype" w:eastAsia="Times New Roman" w:hAnsi="Palatino Linotype" w:cs="Arial"/>
          <w:bCs/>
          <w:i/>
          <w:iCs/>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B7ECD">
        <w:rPr>
          <w:rFonts w:ascii="Palatino Linotype" w:eastAsia="Times New Roman" w:hAnsi="Palatino Linotype" w:cs="Arial"/>
          <w:bCs/>
          <w:i/>
          <w:iCs/>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B7ECD">
        <w:rPr>
          <w:rFonts w:ascii="Palatino Linotype" w:eastAsia="Times New Roman" w:hAnsi="Palatino Linotype" w:cs="Arial"/>
          <w:bCs/>
          <w:i/>
          <w:iCs/>
          <w:szCs w:val="24"/>
          <w:lang w:val="es-ES" w:eastAsia="es-ES"/>
        </w:rPr>
        <w:t xml:space="preserve"> del que se deduzca la relación de pertenencia lógica de los hechos al derecho invocado, que es la subsunción.”</w:t>
      </w:r>
    </w:p>
    <w:p w:rsidR="00220ACA" w:rsidRPr="005B7ECD" w:rsidRDefault="00220ACA" w:rsidP="00220ACA">
      <w:pPr>
        <w:spacing w:after="0" w:line="240" w:lineRule="auto"/>
        <w:ind w:left="567" w:right="567"/>
        <w:jc w:val="both"/>
        <w:rPr>
          <w:rFonts w:ascii="Palatino Linotype" w:eastAsia="Times New Roman" w:hAnsi="Palatino Linotype" w:cs="Arial"/>
          <w:bCs/>
          <w:i/>
          <w:iCs/>
          <w:szCs w:val="24"/>
          <w:lang w:val="es-ES" w:eastAsia="es-ES"/>
        </w:rPr>
      </w:pPr>
    </w:p>
    <w:p w:rsidR="00220ACA" w:rsidRDefault="00220ACA" w:rsidP="00220ACA">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lastRenderedPageBreak/>
        <w:t>(Énfasis añadido)</w:t>
      </w:r>
    </w:p>
    <w:p w:rsidR="00220ACA" w:rsidRPr="005B7ECD" w:rsidRDefault="00220ACA" w:rsidP="00220ACA">
      <w:pPr>
        <w:spacing w:after="0" w:line="240" w:lineRule="auto"/>
        <w:ind w:left="567" w:right="567"/>
        <w:jc w:val="right"/>
        <w:rPr>
          <w:rFonts w:ascii="Palatino Linotype" w:eastAsia="Times New Roman" w:hAnsi="Palatino Linotype" w:cs="Arial"/>
          <w:bCs/>
          <w:iCs/>
          <w:szCs w:val="24"/>
          <w:lang w:val="es-ES" w:eastAsia="es-ES"/>
        </w:rPr>
      </w:pPr>
    </w:p>
    <w:p w:rsidR="00220ACA" w:rsidRPr="005B7ECD" w:rsidRDefault="00220ACA" w:rsidP="00220ACA">
      <w:pPr>
        <w:spacing w:after="0" w:line="240" w:lineRule="auto"/>
        <w:ind w:left="567" w:right="567"/>
        <w:jc w:val="both"/>
        <w:rPr>
          <w:rFonts w:ascii="Palatino Linotype" w:eastAsia="Times New Roman" w:hAnsi="Palatino Linotype" w:cs="Arial"/>
          <w:bCs/>
          <w:i/>
          <w:iCs/>
          <w:szCs w:val="24"/>
          <w:lang w:val="es-ES" w:eastAsia="es-ES"/>
        </w:rPr>
      </w:pPr>
      <w:r w:rsidRPr="005B7ECD">
        <w:rPr>
          <w:rFonts w:ascii="Palatino Linotype" w:eastAsia="Times New Roman" w:hAnsi="Palatino Linotype" w:cs="Arial"/>
          <w:bCs/>
          <w:i/>
          <w:iCs/>
          <w:szCs w:val="24"/>
          <w:lang w:val="es-ES" w:eastAsia="es-ES"/>
        </w:rPr>
        <w:t>“</w:t>
      </w:r>
      <w:r w:rsidRPr="005B7ECD">
        <w:rPr>
          <w:rFonts w:ascii="Palatino Linotype" w:eastAsia="Times New Roman" w:hAnsi="Palatino Linotype" w:cs="Arial"/>
          <w:b/>
          <w:bCs/>
          <w:i/>
          <w:iCs/>
          <w:szCs w:val="24"/>
          <w:lang w:val="es-ES" w:eastAsia="es-ES"/>
        </w:rPr>
        <w:t xml:space="preserve">FUNDAMENTACION Y MOTIVACION. </w:t>
      </w:r>
      <w:r w:rsidRPr="005B7ECD">
        <w:rPr>
          <w:rFonts w:ascii="Palatino Linotype" w:eastAsia="Times New Roman" w:hAnsi="Palatino Linotype" w:cs="Arial"/>
          <w:bCs/>
          <w:i/>
          <w:iCs/>
          <w:szCs w:val="24"/>
          <w:lang w:val="es-ES" w:eastAsia="es-ES"/>
        </w:rPr>
        <w:t>La debida fundamentación y motivación legal, deben entenderse, por lo primero</w:t>
      </w:r>
      <w:r w:rsidRPr="005B7ECD">
        <w:rPr>
          <w:rFonts w:ascii="Palatino Linotype" w:eastAsia="Times New Roman" w:hAnsi="Palatino Linotype" w:cs="Arial"/>
          <w:b/>
          <w:bCs/>
          <w:i/>
          <w:iCs/>
          <w:szCs w:val="24"/>
          <w:lang w:val="es-ES" w:eastAsia="es-ES"/>
        </w:rPr>
        <w:t xml:space="preserve">, </w:t>
      </w:r>
      <w:r w:rsidRPr="005B7ECD">
        <w:rPr>
          <w:rFonts w:ascii="Palatino Linotype" w:eastAsia="Times New Roman" w:hAnsi="Palatino Linotype" w:cs="Arial"/>
          <w:bCs/>
          <w:i/>
          <w:iCs/>
          <w:szCs w:val="24"/>
          <w:u w:val="single"/>
          <w:lang w:val="es-ES" w:eastAsia="es-ES"/>
        </w:rPr>
        <w:t>la cita del precepto legal aplicable al caso, y por lo segundo, las razones, motivos o circunstancias especiales que llevaron a la autoridad a concluir que el caso particular encuadra en el supuesto previsto por la norma</w:t>
      </w:r>
      <w:r w:rsidRPr="005B7ECD">
        <w:rPr>
          <w:rFonts w:ascii="Palatino Linotype" w:eastAsia="Times New Roman" w:hAnsi="Palatino Linotype" w:cs="Arial"/>
          <w:bCs/>
          <w:i/>
          <w:iCs/>
          <w:szCs w:val="24"/>
          <w:lang w:val="es-ES" w:eastAsia="es-ES"/>
        </w:rPr>
        <w:t xml:space="preserve"> legal invocada como fundamento.”(sic)</w:t>
      </w:r>
    </w:p>
    <w:p w:rsidR="00220ACA" w:rsidRPr="005B7ECD" w:rsidRDefault="00220ACA" w:rsidP="00220ACA">
      <w:pPr>
        <w:spacing w:after="0" w:line="240" w:lineRule="auto"/>
        <w:ind w:left="567" w:right="567"/>
        <w:jc w:val="right"/>
        <w:rPr>
          <w:rFonts w:ascii="Palatino Linotype" w:eastAsia="Times New Roman" w:hAnsi="Palatino Linotype" w:cs="Arial"/>
          <w:bCs/>
          <w:iCs/>
          <w:szCs w:val="24"/>
          <w:lang w:val="es-ES" w:eastAsia="es-ES"/>
        </w:rPr>
      </w:pPr>
      <w:r w:rsidRPr="005B7ECD">
        <w:rPr>
          <w:rFonts w:ascii="Palatino Linotype" w:eastAsia="Times New Roman" w:hAnsi="Palatino Linotype" w:cs="Arial"/>
          <w:bCs/>
          <w:iCs/>
          <w:szCs w:val="24"/>
          <w:lang w:val="es-ES" w:eastAsia="es-ES"/>
        </w:rPr>
        <w:t>(Énfasis añadido)</w:t>
      </w:r>
    </w:p>
    <w:p w:rsidR="00220ACA" w:rsidRPr="005B7ECD" w:rsidRDefault="00220ACA" w:rsidP="00220ACA">
      <w:pPr>
        <w:spacing w:after="0" w:line="240" w:lineRule="auto"/>
        <w:ind w:right="567"/>
        <w:jc w:val="both"/>
        <w:rPr>
          <w:rFonts w:ascii="Palatino Linotype" w:eastAsia="Times New Roman" w:hAnsi="Palatino Linotype" w:cs="Arial"/>
          <w:bCs/>
          <w:iCs/>
          <w:sz w:val="24"/>
          <w:szCs w:val="24"/>
          <w:lang w:val="es-ES" w:eastAsia="es-ES"/>
        </w:rPr>
      </w:pPr>
    </w:p>
    <w:p w:rsidR="00220ACA" w:rsidRDefault="00220ACA" w:rsidP="00220ACA">
      <w:pPr>
        <w:spacing w:after="0" w:line="360" w:lineRule="auto"/>
        <w:jc w:val="both"/>
        <w:rPr>
          <w:rFonts w:ascii="Palatino Linotype" w:eastAsia="Calibri" w:hAnsi="Palatino Linotype" w:cs="Arial"/>
          <w:sz w:val="24"/>
          <w:szCs w:val="24"/>
          <w:lang w:val="es-ES" w:eastAsia="es-ES"/>
        </w:rPr>
      </w:pPr>
      <w:r w:rsidRPr="005B7ECD">
        <w:rPr>
          <w:rFonts w:ascii="Palatino Linotype" w:eastAsia="Calibri"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220ACA" w:rsidRDefault="00220ACA" w:rsidP="00220ACA">
      <w:pPr>
        <w:spacing w:after="0" w:line="360" w:lineRule="auto"/>
        <w:jc w:val="both"/>
        <w:rPr>
          <w:rFonts w:ascii="Palatino Linotype" w:eastAsia="Calibri" w:hAnsi="Palatino Linotype" w:cs="Arial"/>
          <w:sz w:val="24"/>
          <w:szCs w:val="24"/>
          <w:lang w:val="es-ES" w:eastAsia="es-ES"/>
        </w:rPr>
      </w:pPr>
    </w:p>
    <w:p w:rsidR="00220ACA" w:rsidRPr="007D2A86" w:rsidRDefault="00220ACA" w:rsidP="00220ACA">
      <w:pPr>
        <w:numPr>
          <w:ilvl w:val="0"/>
          <w:numId w:val="4"/>
        </w:numPr>
        <w:tabs>
          <w:tab w:val="left" w:pos="709"/>
        </w:tabs>
        <w:spacing w:after="0" w:line="360" w:lineRule="auto"/>
        <w:jc w:val="both"/>
        <w:rPr>
          <w:rFonts w:ascii="Palatino Linotype" w:eastAsia="Times New Roman" w:hAnsi="Palatino Linotype" w:cs="Times New Roman"/>
          <w:i/>
          <w:sz w:val="24"/>
          <w:szCs w:val="24"/>
          <w:lang w:val="es-ES" w:eastAsia="es-ES"/>
        </w:rPr>
      </w:pPr>
      <w:r w:rsidRPr="007D2A86">
        <w:rPr>
          <w:rFonts w:ascii="Palatino Linotype" w:eastAsia="Times New Roman" w:hAnsi="Palatino Linotype" w:cs="Times New Roman"/>
          <w:b/>
          <w:i/>
          <w:sz w:val="24"/>
          <w:szCs w:val="24"/>
          <w:lang w:val="es-ES" w:eastAsia="es-ES"/>
        </w:rPr>
        <w:t>Vista al Órgano de Control Interno</w:t>
      </w:r>
    </w:p>
    <w:p w:rsidR="00220ACA" w:rsidRPr="007D2A86" w:rsidRDefault="00220ACA" w:rsidP="00220ACA">
      <w:pPr>
        <w:tabs>
          <w:tab w:val="left" w:pos="709"/>
        </w:tabs>
        <w:spacing w:after="0" w:line="360" w:lineRule="auto"/>
        <w:jc w:val="both"/>
        <w:rPr>
          <w:rFonts w:ascii="Palatino Linotype" w:hAnsi="Palatino Linotype"/>
          <w:sz w:val="24"/>
          <w:szCs w:val="24"/>
        </w:rPr>
      </w:pPr>
    </w:p>
    <w:p w:rsidR="00220ACA" w:rsidRPr="007D2A86" w:rsidRDefault="00220ACA" w:rsidP="00220ACA">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20ACA" w:rsidRPr="007D2A86" w:rsidRDefault="00220ACA" w:rsidP="00220ACA">
      <w:pPr>
        <w:tabs>
          <w:tab w:val="left" w:pos="709"/>
        </w:tabs>
        <w:spacing w:after="0" w:line="360" w:lineRule="auto"/>
        <w:jc w:val="both"/>
        <w:rPr>
          <w:rFonts w:ascii="Palatino Linotype" w:hAnsi="Palatino Linotype"/>
          <w:sz w:val="24"/>
          <w:szCs w:val="24"/>
        </w:rPr>
      </w:pPr>
    </w:p>
    <w:p w:rsidR="00220ACA" w:rsidRPr="007D2A86" w:rsidRDefault="00220ACA" w:rsidP="00220ACA">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lastRenderedPageBreak/>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w:t>
      </w:r>
    </w:p>
    <w:p w:rsidR="00220ACA" w:rsidRPr="007D2A86" w:rsidRDefault="00220ACA" w:rsidP="00220ACA">
      <w:pPr>
        <w:tabs>
          <w:tab w:val="left" w:pos="709"/>
        </w:tabs>
        <w:spacing w:after="0" w:line="360" w:lineRule="auto"/>
        <w:jc w:val="both"/>
        <w:rPr>
          <w:rFonts w:ascii="Palatino Linotype" w:hAnsi="Palatino Linotype"/>
          <w:sz w:val="24"/>
          <w:szCs w:val="24"/>
        </w:rPr>
      </w:pPr>
    </w:p>
    <w:p w:rsidR="00220ACA" w:rsidRPr="007D2A86" w:rsidRDefault="00220ACA" w:rsidP="00220ACA">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20ACA" w:rsidRPr="007D2A86" w:rsidRDefault="00220ACA" w:rsidP="00220ACA">
      <w:pPr>
        <w:tabs>
          <w:tab w:val="left" w:pos="709"/>
        </w:tabs>
        <w:spacing w:after="0" w:line="360" w:lineRule="auto"/>
        <w:jc w:val="both"/>
        <w:rPr>
          <w:rFonts w:ascii="Palatino Linotype" w:hAnsi="Palatino Linotype"/>
          <w:sz w:val="24"/>
          <w:szCs w:val="24"/>
        </w:rPr>
      </w:pP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i/>
          <w:szCs w:val="24"/>
        </w:rPr>
        <w:t>…</w:t>
      </w:r>
    </w:p>
    <w:p w:rsidR="00220ACA" w:rsidRPr="007D2A86" w:rsidRDefault="00220ACA" w:rsidP="00220ACA">
      <w:pPr>
        <w:tabs>
          <w:tab w:val="left" w:pos="709"/>
        </w:tabs>
        <w:spacing w:after="0" w:line="276"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7D2A86">
        <w:rPr>
          <w:rFonts w:ascii="Palatino Linotype" w:hAnsi="Palatino Linotype"/>
          <w:i/>
          <w:szCs w:val="24"/>
        </w:rPr>
        <w:lastRenderedPageBreak/>
        <w:t>y Municipios, para que determine el grado de responsabilidad de quienes incumplan con las obligaciones de la presente Ley.”</w:t>
      </w:r>
    </w:p>
    <w:p w:rsidR="00220ACA" w:rsidRPr="007D2A86" w:rsidRDefault="00220ACA" w:rsidP="00220ACA">
      <w:pPr>
        <w:spacing w:after="0" w:line="360" w:lineRule="auto"/>
        <w:jc w:val="both"/>
        <w:rPr>
          <w:rFonts w:ascii="Palatino Linotype" w:hAnsi="Palatino Linotype" w:cs="Arial"/>
          <w:sz w:val="24"/>
          <w:szCs w:val="24"/>
        </w:rPr>
      </w:pPr>
    </w:p>
    <w:p w:rsidR="00220ACA" w:rsidRPr="007D2A86" w:rsidRDefault="00220ACA" w:rsidP="00220ACA">
      <w:pPr>
        <w:spacing w:after="0" w:line="360" w:lineRule="auto"/>
        <w:jc w:val="both"/>
        <w:rPr>
          <w:rFonts w:ascii="Palatino Linotype" w:hAnsi="Palatino Linotype"/>
          <w:sz w:val="24"/>
          <w:szCs w:val="24"/>
        </w:rPr>
      </w:pPr>
      <w:r w:rsidRPr="007D2A86">
        <w:rPr>
          <w:rFonts w:ascii="Palatino Linotype" w:hAnsi="Palatino Linotype" w:cs="Arial"/>
          <w:sz w:val="24"/>
          <w:szCs w:val="24"/>
          <w:lang w:eastAsia="es-MX"/>
        </w:rPr>
        <w:t>Final</w:t>
      </w:r>
      <w:r w:rsidRPr="007D2A86">
        <w:rPr>
          <w:rFonts w:ascii="Palatino Linotype" w:hAnsi="Palatino Linotype"/>
          <w:sz w:val="24"/>
          <w:szCs w:val="24"/>
        </w:rPr>
        <w:t xml:space="preserve">mente y en mérito de lo expuesto en líneas anteriores, resultan fundados los motivos de inconformidad vertidos por </w:t>
      </w:r>
      <w:r w:rsidRPr="007D2A86">
        <w:rPr>
          <w:rFonts w:ascii="Palatino Linotype" w:hAnsi="Palatino Linotype"/>
          <w:b/>
          <w:sz w:val="24"/>
          <w:szCs w:val="24"/>
        </w:rPr>
        <w:t>el recurrente</w:t>
      </w:r>
      <w:r w:rsidRPr="007D2A86">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7D2A86">
        <w:rPr>
          <w:rFonts w:ascii="Palatino Linotype" w:hAnsi="Palatino Linotype"/>
          <w:b/>
          <w:sz w:val="24"/>
          <w:szCs w:val="24"/>
        </w:rPr>
        <w:t>ORDENA</w:t>
      </w:r>
      <w:r w:rsidRPr="007D2A86">
        <w:rPr>
          <w:rFonts w:ascii="Palatino Linotype" w:hAnsi="Palatino Linotype"/>
          <w:sz w:val="24"/>
          <w:szCs w:val="24"/>
        </w:rPr>
        <w:t xml:space="preserve"> atienda la solicitud de información </w:t>
      </w:r>
      <w:r w:rsidRPr="006F28B5">
        <w:rPr>
          <w:rFonts w:ascii="Palatino Linotype" w:hAnsi="Palatino Linotype" w:cs="Arial"/>
          <w:b/>
          <w:sz w:val="24"/>
          <w:szCs w:val="24"/>
        </w:rPr>
        <w:t>00065/DONAGUER/IP/2019</w:t>
      </w:r>
      <w:r w:rsidRPr="007D2A86">
        <w:rPr>
          <w:rFonts w:ascii="Palatino Linotype" w:hAnsi="Palatino Linotype" w:cs="Arial"/>
          <w:b/>
          <w:sz w:val="24"/>
          <w:szCs w:val="24"/>
        </w:rPr>
        <w:t xml:space="preserve">, </w:t>
      </w:r>
      <w:r w:rsidRPr="007D2A86">
        <w:rPr>
          <w:rFonts w:ascii="Palatino Linotype" w:hAnsi="Palatino Linotype"/>
          <w:sz w:val="24"/>
          <w:szCs w:val="24"/>
        </w:rPr>
        <w:t>que ha sido materia del presente fallo.</w:t>
      </w:r>
    </w:p>
    <w:p w:rsidR="00220ACA" w:rsidRPr="004965AA" w:rsidRDefault="00220ACA" w:rsidP="00220ACA">
      <w:pPr>
        <w:spacing w:after="0" w:line="360" w:lineRule="auto"/>
        <w:jc w:val="center"/>
        <w:rPr>
          <w:rFonts w:ascii="Palatino Linotype" w:eastAsia="Times New Roman" w:hAnsi="Palatino Linotype" w:cs="Times New Roman"/>
          <w:sz w:val="24"/>
          <w:szCs w:val="24"/>
          <w:lang w:eastAsia="es-ES"/>
        </w:rPr>
      </w:pPr>
    </w:p>
    <w:p w:rsidR="00220ACA" w:rsidRPr="004965AA" w:rsidRDefault="00220ACA" w:rsidP="00220ACA">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220ACA" w:rsidRPr="004965AA" w:rsidRDefault="00220ACA" w:rsidP="00220ACA">
      <w:pPr>
        <w:spacing w:after="0" w:line="360" w:lineRule="auto"/>
        <w:jc w:val="center"/>
        <w:rPr>
          <w:rFonts w:ascii="Palatino Linotype" w:eastAsia="Times New Roman" w:hAnsi="Palatino Linotype" w:cs="Times New Roman"/>
          <w:b/>
          <w:sz w:val="24"/>
          <w:szCs w:val="24"/>
          <w:lang w:val="pt-BR" w:eastAsia="es-ES"/>
        </w:rPr>
      </w:pPr>
    </w:p>
    <w:p w:rsidR="00220ACA" w:rsidRPr="007D2A86" w:rsidRDefault="00220ACA" w:rsidP="00220ACA">
      <w:pPr>
        <w:spacing w:after="0" w:line="360" w:lineRule="auto"/>
        <w:jc w:val="both"/>
        <w:rPr>
          <w:rFonts w:ascii="Palatino Linotype" w:hAnsi="Palatino Linotype" w:cs="Arial"/>
          <w:b/>
          <w:bCs/>
          <w:sz w:val="24"/>
          <w:szCs w:val="24"/>
          <w:shd w:val="clear" w:color="auto" w:fill="FFFFFF"/>
        </w:rPr>
      </w:pPr>
      <w:r w:rsidRPr="007D2A86">
        <w:rPr>
          <w:rFonts w:ascii="Palatino Linotype" w:hAnsi="Palatino Linotype" w:cs="Arial"/>
          <w:b/>
          <w:sz w:val="28"/>
          <w:szCs w:val="28"/>
        </w:rPr>
        <w:t>PRIMERO</w:t>
      </w:r>
      <w:r w:rsidRPr="007D2A86">
        <w:rPr>
          <w:rFonts w:ascii="Palatino Linotype" w:hAnsi="Palatino Linotype" w:cs="Arial"/>
          <w:sz w:val="28"/>
          <w:szCs w:val="28"/>
        </w:rPr>
        <w:t>.</w:t>
      </w:r>
      <w:r w:rsidRPr="007D2A86">
        <w:rPr>
          <w:rFonts w:ascii="Palatino Linotype" w:hAnsi="Palatino Linotype" w:cs="Arial"/>
        </w:rPr>
        <w:t xml:space="preserve"> </w:t>
      </w:r>
      <w:r w:rsidRPr="007D2A86">
        <w:rPr>
          <w:rFonts w:ascii="Palatino Linotype" w:eastAsia="Times New Roman" w:hAnsi="Palatino Linotype" w:cs="Arial"/>
          <w:sz w:val="24"/>
          <w:szCs w:val="24"/>
        </w:rPr>
        <w:t xml:space="preserve">Resultan fundadas las razones o motivos de inconformidad hechos valer por el </w:t>
      </w:r>
      <w:r w:rsidRPr="007D2A86">
        <w:rPr>
          <w:rFonts w:ascii="Palatino Linotype" w:eastAsia="Times New Roman" w:hAnsi="Palatino Linotype" w:cs="Arial"/>
          <w:b/>
          <w:sz w:val="24"/>
          <w:szCs w:val="24"/>
        </w:rPr>
        <w:t>recurrente</w:t>
      </w:r>
      <w:r w:rsidRPr="007D2A86">
        <w:rPr>
          <w:rFonts w:ascii="Palatino Linotype" w:eastAsia="Times New Roman" w:hAnsi="Palatino Linotype" w:cs="Arial"/>
          <w:sz w:val="24"/>
          <w:szCs w:val="24"/>
        </w:rPr>
        <w:t xml:space="preserve"> en términos del considerando cuarto de la presente resolución.</w:t>
      </w:r>
    </w:p>
    <w:p w:rsidR="00220ACA" w:rsidRPr="004965AA" w:rsidRDefault="00220ACA" w:rsidP="00220ACA">
      <w:pPr>
        <w:tabs>
          <w:tab w:val="left" w:pos="8647"/>
        </w:tabs>
        <w:spacing w:after="0" w:line="360" w:lineRule="auto"/>
        <w:jc w:val="both"/>
        <w:rPr>
          <w:rFonts w:ascii="Palatino Linotype" w:eastAsia="Times New Roman" w:hAnsi="Palatino Linotype" w:cs="Arial"/>
          <w:sz w:val="24"/>
          <w:szCs w:val="24"/>
          <w:lang w:val="es-ES" w:eastAsia="es-ES"/>
        </w:rPr>
      </w:pPr>
    </w:p>
    <w:p w:rsidR="00220ACA" w:rsidRPr="004965AA" w:rsidRDefault="00220ACA" w:rsidP="00220ACA">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w:t>
      </w:r>
      <w:r w:rsidRPr="0065156A">
        <w:rPr>
          <w:rFonts w:ascii="Palatino Linotype" w:eastAsia="Times New Roman" w:hAnsi="Palatino Linotype" w:cs="Arial"/>
          <w:b/>
          <w:sz w:val="24"/>
          <w:szCs w:val="24"/>
          <w:lang w:val="es-ES" w:eastAsia="es-ES"/>
        </w:rPr>
        <w:t>ordena</w:t>
      </w:r>
      <w:r w:rsidRPr="005B7ECD">
        <w:rPr>
          <w:rFonts w:ascii="Palatino Linotype" w:eastAsia="Times New Roman" w:hAnsi="Palatino Linotype" w:cs="Arial"/>
          <w:sz w:val="24"/>
          <w:szCs w:val="24"/>
          <w:lang w:val="es-ES" w:eastAsia="es-ES"/>
        </w:rPr>
        <w:t xml:space="preserve"> al </w:t>
      </w:r>
      <w:r w:rsidRPr="0065156A">
        <w:rPr>
          <w:rFonts w:ascii="Palatino Linotype" w:eastAsia="Times New Roman" w:hAnsi="Palatino Linotype" w:cs="Arial"/>
          <w:b/>
          <w:sz w:val="24"/>
          <w:szCs w:val="24"/>
          <w:lang w:val="es-ES" w:eastAsia="es-ES"/>
        </w:rPr>
        <w:t>sujeto obligado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atienda la solicitud de información </w:t>
      </w:r>
      <w:r w:rsidRPr="006F28B5">
        <w:rPr>
          <w:rFonts w:ascii="Palatino Linotype" w:eastAsia="Times New Roman" w:hAnsi="Palatino Linotype" w:cs="Arial"/>
          <w:sz w:val="24"/>
          <w:szCs w:val="24"/>
          <w:lang w:val="es-ES" w:eastAsia="es-ES"/>
        </w:rPr>
        <w:t>00065/DONAGUER/IP/2019</w:t>
      </w:r>
      <w:r w:rsidRPr="0065156A">
        <w:rPr>
          <w:rFonts w:ascii="Palatino Linotype" w:eastAsia="Times New Roman" w:hAnsi="Palatino Linotype" w:cs="Arial"/>
          <w:sz w:val="24"/>
          <w:szCs w:val="24"/>
          <w:lang w:val="es-ES" w:eastAsia="es-ES"/>
        </w:rPr>
        <w:t>,</w:t>
      </w:r>
      <w:r w:rsidRPr="006F28B5">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sidRPr="004965A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y </w:t>
      </w:r>
      <w:r w:rsidRPr="005B7ECD">
        <w:rPr>
          <w:rFonts w:ascii="Palatino Linotype" w:eastAsia="Times New Roman" w:hAnsi="Palatino Linotype" w:cs="Arial"/>
          <w:sz w:val="24"/>
          <w:szCs w:val="24"/>
          <w:lang w:val="es-ES" w:eastAsia="es-ES"/>
        </w:rPr>
        <w:t>haga entrega</w:t>
      </w:r>
      <w:r>
        <w:rPr>
          <w:rFonts w:ascii="Palatino Linotype" w:eastAsia="Times New Roman" w:hAnsi="Palatino Linotype" w:cs="Arial"/>
          <w:sz w:val="24"/>
          <w:szCs w:val="24"/>
          <w:lang w:val="es-ES" w:eastAsia="es-ES"/>
        </w:rPr>
        <w:t xml:space="preserve"> a través del SAIMEX,</w:t>
      </w:r>
      <w:r w:rsidRPr="004965AA">
        <w:rPr>
          <w:rFonts w:ascii="Palatino Linotype" w:eastAsia="Times New Roman" w:hAnsi="Palatino Linotype" w:cs="Arial"/>
          <w:sz w:val="24"/>
          <w:szCs w:val="24"/>
          <w:lang w:val="es-ES" w:eastAsia="es-ES"/>
        </w:rPr>
        <w:t xml:space="preserve"> en su caso en versión pública, </w:t>
      </w:r>
      <w:r>
        <w:rPr>
          <w:rFonts w:ascii="Palatino Linotype" w:eastAsia="Times New Roman" w:hAnsi="Palatino Linotype" w:cs="Arial"/>
          <w:sz w:val="24"/>
          <w:szCs w:val="24"/>
          <w:lang w:val="es-ES" w:eastAsia="es-ES"/>
        </w:rPr>
        <w:t xml:space="preserve">del o los documentos en los cuales conste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220ACA" w:rsidRPr="004965AA" w:rsidRDefault="00220ACA" w:rsidP="00220ACA">
      <w:pPr>
        <w:tabs>
          <w:tab w:val="left" w:pos="8647"/>
        </w:tabs>
        <w:spacing w:after="0" w:line="360" w:lineRule="auto"/>
        <w:jc w:val="both"/>
        <w:rPr>
          <w:rFonts w:ascii="Palatino Linotype" w:eastAsia="Times New Roman" w:hAnsi="Palatino Linotype" w:cs="Arial"/>
          <w:sz w:val="24"/>
          <w:szCs w:val="24"/>
          <w:lang w:val="es-ES" w:eastAsia="es-ES"/>
        </w:rPr>
      </w:pPr>
    </w:p>
    <w:p w:rsidR="00220ACA" w:rsidRDefault="00220ACA" w:rsidP="00220ACA">
      <w:pPr>
        <w:pStyle w:val="Prrafodelista"/>
        <w:numPr>
          <w:ilvl w:val="0"/>
          <w:numId w:val="3"/>
        </w:numPr>
        <w:spacing w:line="360" w:lineRule="auto"/>
        <w:jc w:val="both"/>
        <w:rPr>
          <w:rFonts w:ascii="Palatino Linotype" w:hAnsi="Palatino Linotype"/>
        </w:rPr>
      </w:pPr>
      <w:r>
        <w:rPr>
          <w:rFonts w:ascii="Palatino Linotype" w:hAnsi="Palatino Linotype"/>
        </w:rPr>
        <w:t>Documento donde conste l</w:t>
      </w:r>
      <w:r w:rsidRPr="00FF12DC">
        <w:rPr>
          <w:rFonts w:ascii="Palatino Linotype" w:hAnsi="Palatino Linotype"/>
        </w:rPr>
        <w:t>a fecha en que se creó la Unidad de Igualdad de Género y Erradicación de la Violencia</w:t>
      </w:r>
      <w:r>
        <w:rPr>
          <w:rFonts w:ascii="Palatino Linotype" w:hAnsi="Palatino Linotype"/>
        </w:rPr>
        <w:t>.</w:t>
      </w:r>
    </w:p>
    <w:p w:rsidR="00220ACA" w:rsidRPr="00FF12DC" w:rsidRDefault="00220ACA" w:rsidP="00220ACA">
      <w:pPr>
        <w:pStyle w:val="Prrafodelista"/>
        <w:numPr>
          <w:ilvl w:val="0"/>
          <w:numId w:val="3"/>
        </w:numPr>
        <w:spacing w:line="360" w:lineRule="auto"/>
        <w:jc w:val="both"/>
        <w:rPr>
          <w:rFonts w:ascii="Palatino Linotype" w:hAnsi="Palatino Linotype"/>
        </w:rPr>
      </w:pPr>
      <w:r>
        <w:rPr>
          <w:rFonts w:ascii="Palatino Linotype" w:hAnsi="Palatino Linotype"/>
        </w:rPr>
        <w:t>Documento donde conste la</w:t>
      </w:r>
      <w:r w:rsidRPr="00FF12DC">
        <w:rPr>
          <w:rFonts w:ascii="Palatino Linotype" w:hAnsi="Palatino Linotype"/>
        </w:rPr>
        <w:t xml:space="preserve"> estructura orgánica </w:t>
      </w:r>
      <w:r>
        <w:rPr>
          <w:rFonts w:ascii="Palatino Linotype" w:hAnsi="Palatino Linotype"/>
        </w:rPr>
        <w:t xml:space="preserve">de </w:t>
      </w:r>
      <w:r w:rsidRPr="00FF12DC">
        <w:rPr>
          <w:rFonts w:ascii="Palatino Linotype" w:hAnsi="Palatino Linotype"/>
        </w:rPr>
        <w:t xml:space="preserve">la Unidad de Igualdad de Género y Erradicación de la Violencia, </w:t>
      </w:r>
      <w:r>
        <w:rPr>
          <w:rFonts w:ascii="Palatino Linotype" w:hAnsi="Palatino Linotype"/>
        </w:rPr>
        <w:t>pudiendo ser de forma enunciativa más no limitativa, el</w:t>
      </w:r>
      <w:r w:rsidRPr="00FF12DC">
        <w:rPr>
          <w:rFonts w:ascii="Palatino Linotype" w:hAnsi="Palatino Linotype"/>
        </w:rPr>
        <w:t xml:space="preserve"> organigrama</w:t>
      </w:r>
      <w:r>
        <w:rPr>
          <w:rFonts w:ascii="Palatino Linotype" w:hAnsi="Palatino Linotype"/>
        </w:rPr>
        <w:t>, plantilla de personal o el</w:t>
      </w:r>
      <w:r w:rsidRPr="00FF12DC">
        <w:rPr>
          <w:rFonts w:ascii="Palatino Linotype" w:hAnsi="Palatino Linotype"/>
        </w:rPr>
        <w:t xml:space="preserve"> directorio</w:t>
      </w:r>
      <w:r>
        <w:rPr>
          <w:rFonts w:ascii="Palatino Linotype" w:hAnsi="Palatino Linotype"/>
        </w:rPr>
        <w:t xml:space="preserve"> de los </w:t>
      </w:r>
      <w:r>
        <w:rPr>
          <w:rFonts w:ascii="Palatino Linotype" w:hAnsi="Palatino Linotype"/>
        </w:rPr>
        <w:lastRenderedPageBreak/>
        <w:t>servidores públicos, información que deberá ser la actualizada a la fecha de la solicitud de información, es decir, al 08 de noviembre de 2019.</w:t>
      </w:r>
    </w:p>
    <w:p w:rsidR="00220ACA" w:rsidRPr="00FF12DC" w:rsidRDefault="00220ACA" w:rsidP="00220ACA">
      <w:pPr>
        <w:pStyle w:val="Prrafodelista"/>
        <w:numPr>
          <w:ilvl w:val="0"/>
          <w:numId w:val="3"/>
        </w:numPr>
        <w:spacing w:line="360" w:lineRule="auto"/>
        <w:jc w:val="both"/>
        <w:rPr>
          <w:rFonts w:ascii="Palatino Linotype" w:hAnsi="Palatino Linotype"/>
        </w:rPr>
      </w:pPr>
      <w:r w:rsidRPr="00FF12DC">
        <w:rPr>
          <w:rFonts w:ascii="Palatino Linotype" w:hAnsi="Palatino Linotype"/>
        </w:rPr>
        <w:t>Protocolo para la prevención y atención a víctimas de acoso y hostigamiento sexual en la Administración Pública Municipal</w:t>
      </w:r>
      <w:r>
        <w:rPr>
          <w:rFonts w:ascii="Palatino Linotype" w:hAnsi="Palatino Linotype"/>
        </w:rPr>
        <w:t xml:space="preserve"> vigente a la fecha de la solicitud de información</w:t>
      </w:r>
      <w:r w:rsidRPr="00FF12DC">
        <w:rPr>
          <w:rFonts w:ascii="Palatino Linotype" w:hAnsi="Palatino Linotype"/>
        </w:rPr>
        <w:t>.</w:t>
      </w:r>
    </w:p>
    <w:p w:rsidR="00220ACA" w:rsidRDefault="00220ACA" w:rsidP="00220ACA">
      <w:pPr>
        <w:pStyle w:val="Prrafodelista"/>
        <w:numPr>
          <w:ilvl w:val="0"/>
          <w:numId w:val="3"/>
        </w:numPr>
        <w:spacing w:line="360" w:lineRule="auto"/>
        <w:jc w:val="both"/>
        <w:rPr>
          <w:rFonts w:ascii="Palatino Linotype" w:hAnsi="Palatino Linotype"/>
        </w:rPr>
      </w:pPr>
      <w:r w:rsidRPr="00FF12DC">
        <w:rPr>
          <w:rFonts w:ascii="Palatino Linotype" w:hAnsi="Palatino Linotype"/>
        </w:rPr>
        <w:t>El acuerdo de cabildo mediante el cual fue aprobado el Protocolo antes citado y la gaceta de gobierno donde haya sido publicado.</w:t>
      </w:r>
    </w:p>
    <w:p w:rsidR="00220ACA" w:rsidRDefault="00220ACA" w:rsidP="00220ACA">
      <w:pPr>
        <w:pStyle w:val="Prrafodelista"/>
        <w:spacing w:line="360" w:lineRule="auto"/>
        <w:ind w:left="1134"/>
        <w:jc w:val="both"/>
        <w:rPr>
          <w:rFonts w:ascii="Palatino Linotype" w:hAnsi="Palatino Linotype" w:cs="Arial"/>
        </w:rPr>
      </w:pPr>
    </w:p>
    <w:p w:rsidR="00220ACA" w:rsidRDefault="00220ACA" w:rsidP="00220ACA">
      <w:pPr>
        <w:spacing w:after="0" w:line="360" w:lineRule="auto"/>
        <w:jc w:val="both"/>
        <w:rPr>
          <w:rFonts w:ascii="Palatino Linotype" w:hAnsi="Palatino Linotype"/>
          <w:sz w:val="24"/>
        </w:rPr>
      </w:pPr>
      <w:r>
        <w:rPr>
          <w:rFonts w:ascii="Palatino Linotype" w:hAnsi="Palatino Linotype"/>
          <w:sz w:val="24"/>
        </w:rPr>
        <w:t xml:space="preserve">De ser procedente </w:t>
      </w:r>
      <w:r w:rsidRPr="00AA69B9">
        <w:rPr>
          <w:rFonts w:ascii="Palatino Linotype" w:hAnsi="Palatino Linotype"/>
          <w:sz w:val="24"/>
        </w:rPr>
        <w:t>la clasificación de la información, deberá emitir y notificar a la recurrente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220ACA" w:rsidRPr="00AA69B9" w:rsidRDefault="00220ACA" w:rsidP="00220ACA">
      <w:pPr>
        <w:spacing w:after="0" w:line="360" w:lineRule="auto"/>
        <w:jc w:val="both"/>
        <w:rPr>
          <w:rFonts w:ascii="Palatino Linotype" w:hAnsi="Palatino Linotype"/>
          <w:sz w:val="24"/>
        </w:rPr>
      </w:pPr>
    </w:p>
    <w:p w:rsidR="00220ACA" w:rsidRPr="004965AA" w:rsidRDefault="00220ACA" w:rsidP="00220ACA">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220ACA" w:rsidRPr="004965AA" w:rsidRDefault="00220ACA" w:rsidP="00220ACA">
      <w:pPr>
        <w:spacing w:after="0" w:line="360" w:lineRule="auto"/>
        <w:ind w:right="333"/>
        <w:jc w:val="both"/>
        <w:rPr>
          <w:rFonts w:ascii="Palatino Linotype" w:eastAsia="Times New Roman" w:hAnsi="Palatino Linotype" w:cs="Arial"/>
          <w:sz w:val="24"/>
          <w:szCs w:val="24"/>
          <w:lang w:val="es-ES" w:eastAsia="es-ES"/>
        </w:rPr>
      </w:pPr>
    </w:p>
    <w:p w:rsidR="00220ACA" w:rsidRPr="004965AA" w:rsidRDefault="00220ACA" w:rsidP="00220ACA">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r w:rsidRPr="004965AA">
        <w:rPr>
          <w:rFonts w:ascii="Palatino Linotype" w:eastAsia="Times New Roman" w:hAnsi="Palatino Linotype" w:cs="Arial"/>
          <w:b/>
          <w:sz w:val="28"/>
          <w:szCs w:val="28"/>
          <w:lang w:val="es-ES" w:eastAsia="es-ES"/>
        </w:rPr>
        <w:lastRenderedPageBreak/>
        <w:t>CUARTO.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al</w:t>
      </w:r>
      <w:r w:rsidRPr="004965AA">
        <w:rPr>
          <w:rFonts w:ascii="Palatino Linotype" w:eastAsia="Times New Roman" w:hAnsi="Palatino Linotype" w:cs="Arial"/>
          <w:b/>
          <w:sz w:val="24"/>
          <w:szCs w:val="24"/>
          <w:lang w:val="es-ES" w:eastAsia="es-ES"/>
        </w:rPr>
        <w:t xml:space="preserve"> recurrente</w:t>
      </w:r>
      <w:r w:rsidRPr="004965AA">
        <w:rPr>
          <w:rFonts w:ascii="Palatino Linotype" w:eastAsia="Times New Roman" w:hAnsi="Palatino Linotype" w:cs="Arial"/>
          <w:sz w:val="24"/>
          <w:szCs w:val="24"/>
          <w:lang w:val="es-ES" w:eastAsia="es-ES"/>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220ACA" w:rsidRDefault="00220ACA" w:rsidP="00220ACA">
      <w:pPr>
        <w:autoSpaceDE w:val="0"/>
        <w:autoSpaceDN w:val="0"/>
        <w:adjustRightInd w:val="0"/>
        <w:spacing w:after="0" w:line="360" w:lineRule="auto"/>
        <w:ind w:right="49"/>
        <w:jc w:val="both"/>
        <w:rPr>
          <w:rFonts w:ascii="Palatino Linotype" w:hAnsi="Palatino Linotype" w:cs="Arial"/>
          <w:sz w:val="24"/>
          <w:szCs w:val="24"/>
        </w:rPr>
      </w:pPr>
    </w:p>
    <w:p w:rsidR="00220ACA" w:rsidRPr="007D2A86" w:rsidRDefault="00220ACA" w:rsidP="00220ACA">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20ACA" w:rsidRDefault="00220ACA" w:rsidP="00220ACA">
      <w:pPr>
        <w:autoSpaceDE w:val="0"/>
        <w:autoSpaceDN w:val="0"/>
        <w:adjustRightInd w:val="0"/>
        <w:spacing w:after="0" w:line="360" w:lineRule="auto"/>
        <w:ind w:right="49"/>
        <w:jc w:val="both"/>
        <w:rPr>
          <w:rFonts w:ascii="Palatino Linotype" w:hAnsi="Palatino Linotype" w:cs="Arial"/>
          <w:sz w:val="24"/>
          <w:szCs w:val="24"/>
        </w:rPr>
      </w:pPr>
    </w:p>
    <w:p w:rsidR="00220ACA" w:rsidRDefault="00220ACA" w:rsidP="00220ACA">
      <w:pPr>
        <w:autoSpaceDE w:val="0"/>
        <w:autoSpaceDN w:val="0"/>
        <w:adjustRightInd w:val="0"/>
        <w:spacing w:after="0" w:line="360" w:lineRule="auto"/>
        <w:ind w:right="49"/>
        <w:jc w:val="both"/>
        <w:rPr>
          <w:rFonts w:ascii="Palatino Linotype" w:hAnsi="Palatino Linotype" w:cs="Arial"/>
          <w:sz w:val="24"/>
          <w:szCs w:val="24"/>
        </w:rPr>
      </w:pPr>
    </w:p>
    <w:p w:rsidR="00220ACA" w:rsidRDefault="00220ACA" w:rsidP="00220A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QUINTA SESIÓN ORDINARIA CELEBRADA EL DOCE DE FEBRERO DE DOS MIL VEINTE, ANTE EL SECRETARIO TÉCNICO DEL PLENO, ALEXIS TAPIA RAMÍREZ. -----------------------------------------------------------------------------------------------------------------------------------------</w:t>
      </w: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20ACA" w:rsidRDefault="00220ACA" w:rsidP="00220AC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20ACA" w:rsidTr="001A0D3F">
        <w:trPr>
          <w:jc w:val="center"/>
        </w:trPr>
        <w:tc>
          <w:tcPr>
            <w:tcW w:w="9062" w:type="dxa"/>
            <w:gridSpan w:val="2"/>
          </w:tcPr>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r>
              <w:rPr>
                <w:rFonts w:ascii="Palatino Linotype" w:hAnsi="Palatino Linotype"/>
                <w:b/>
              </w:rPr>
              <w:t>Zulema Martínez Sánchez</w:t>
            </w:r>
          </w:p>
          <w:p w:rsidR="00220ACA" w:rsidRDefault="00220ACA" w:rsidP="001A0D3F">
            <w:pPr>
              <w:pStyle w:val="Sinespaciado"/>
              <w:jc w:val="center"/>
              <w:rPr>
                <w:rFonts w:ascii="Palatino Linotype" w:hAnsi="Palatino Linotype"/>
              </w:rPr>
            </w:pPr>
            <w:r>
              <w:rPr>
                <w:rFonts w:ascii="Palatino Linotype" w:hAnsi="Palatino Linotype"/>
              </w:rPr>
              <w:t>Comisionada Presidenta</w:t>
            </w:r>
          </w:p>
          <w:p w:rsidR="00220ACA" w:rsidRDefault="00220ACA" w:rsidP="001A0D3F">
            <w:pPr>
              <w:pStyle w:val="Sinespaciado"/>
              <w:jc w:val="center"/>
              <w:rPr>
                <w:rFonts w:ascii="Palatino Linotype" w:hAnsi="Palatino Linotype"/>
              </w:rPr>
            </w:pPr>
            <w:r>
              <w:rPr>
                <w:rFonts w:ascii="Palatino Linotype" w:hAnsi="Palatino Linotype"/>
              </w:rPr>
              <w:t>(Rúbrica)</w:t>
            </w:r>
          </w:p>
        </w:tc>
      </w:tr>
      <w:tr w:rsidR="00220ACA" w:rsidTr="001A0D3F">
        <w:trPr>
          <w:jc w:val="center"/>
        </w:trPr>
        <w:tc>
          <w:tcPr>
            <w:tcW w:w="4531" w:type="dxa"/>
          </w:tcPr>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r>
              <w:rPr>
                <w:rFonts w:ascii="Palatino Linotype" w:hAnsi="Palatino Linotype"/>
                <w:b/>
              </w:rPr>
              <w:t>Eva Abaid Yapur</w:t>
            </w:r>
          </w:p>
          <w:p w:rsidR="00220ACA" w:rsidRDefault="00220ACA" w:rsidP="001A0D3F">
            <w:pPr>
              <w:pStyle w:val="Sinespaciado"/>
              <w:jc w:val="center"/>
              <w:rPr>
                <w:rFonts w:ascii="Palatino Linotype" w:hAnsi="Palatino Linotype"/>
              </w:rPr>
            </w:pPr>
            <w:r>
              <w:rPr>
                <w:rFonts w:ascii="Palatino Linotype" w:hAnsi="Palatino Linotype"/>
              </w:rPr>
              <w:t>Comisionada</w:t>
            </w:r>
          </w:p>
          <w:p w:rsidR="00220ACA" w:rsidRDefault="00220ACA" w:rsidP="001A0D3F">
            <w:pPr>
              <w:pStyle w:val="Sinespaciado"/>
              <w:jc w:val="center"/>
              <w:rPr>
                <w:rFonts w:ascii="Palatino Linotype" w:hAnsi="Palatino Linotype"/>
              </w:rPr>
            </w:pPr>
            <w:r>
              <w:rPr>
                <w:rFonts w:ascii="Palatino Linotype" w:hAnsi="Palatino Linotype"/>
              </w:rPr>
              <w:t>(Rúbrica)</w:t>
            </w:r>
          </w:p>
          <w:p w:rsidR="00220ACA" w:rsidRDefault="00220ACA" w:rsidP="001A0D3F">
            <w:pPr>
              <w:pStyle w:val="Sinespaciado"/>
              <w:spacing w:line="276" w:lineRule="aut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b/>
              </w:rPr>
            </w:pPr>
            <w:r>
              <w:rPr>
                <w:rFonts w:ascii="Palatino Linotype" w:hAnsi="Palatino Linotype"/>
                <w:b/>
              </w:rPr>
              <w:t>Javier Martínez Cruz</w:t>
            </w:r>
          </w:p>
          <w:p w:rsidR="00220ACA" w:rsidRDefault="00220ACA" w:rsidP="001A0D3F">
            <w:pPr>
              <w:pStyle w:val="Sinespaciado"/>
              <w:spacing w:line="276" w:lineRule="auto"/>
              <w:jc w:val="center"/>
              <w:rPr>
                <w:rFonts w:ascii="Palatino Linotype" w:hAnsi="Palatino Linotype"/>
              </w:rPr>
            </w:pPr>
            <w:r>
              <w:rPr>
                <w:rFonts w:ascii="Palatino Linotype" w:hAnsi="Palatino Linotype"/>
              </w:rPr>
              <w:t>Comisionado</w:t>
            </w:r>
          </w:p>
          <w:p w:rsidR="00220ACA" w:rsidRDefault="00220ACA" w:rsidP="001A0D3F">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r>
              <w:rPr>
                <w:rFonts w:ascii="Palatino Linotype" w:hAnsi="Palatino Linotype"/>
                <w:b/>
              </w:rPr>
              <w:t>José Guadalupe Luna Hernández</w:t>
            </w:r>
          </w:p>
          <w:p w:rsidR="00220ACA" w:rsidRDefault="00220ACA" w:rsidP="001A0D3F">
            <w:pPr>
              <w:pStyle w:val="Sinespaciado"/>
              <w:jc w:val="center"/>
              <w:rPr>
                <w:rFonts w:ascii="Palatino Linotype" w:hAnsi="Palatino Linotype"/>
              </w:rPr>
            </w:pPr>
            <w:r>
              <w:rPr>
                <w:rFonts w:ascii="Palatino Linotype" w:hAnsi="Palatino Linotype"/>
              </w:rPr>
              <w:t>Comisionado</w:t>
            </w:r>
          </w:p>
          <w:p w:rsidR="00220ACA" w:rsidRDefault="00220ACA" w:rsidP="001A0D3F">
            <w:pPr>
              <w:pStyle w:val="Sinespaciado"/>
              <w:jc w:val="center"/>
              <w:rPr>
                <w:rFonts w:ascii="Palatino Linotype" w:hAnsi="Palatino Linotype"/>
              </w:rPr>
            </w:pPr>
            <w:r>
              <w:rPr>
                <w:rFonts w:ascii="Palatino Linotype" w:hAnsi="Palatino Linotype"/>
              </w:rPr>
              <w:t>(Rúbrica)</w:t>
            </w:r>
          </w:p>
          <w:p w:rsidR="00220ACA" w:rsidRDefault="00220ACA" w:rsidP="001A0D3F">
            <w:pPr>
              <w:pStyle w:val="Sinespaciado"/>
              <w:jc w:val="center"/>
              <w:rPr>
                <w:rFonts w:ascii="Palatino Linotype" w:hAnsi="Palatino Linotype"/>
              </w:rPr>
            </w:pPr>
          </w:p>
          <w:p w:rsidR="00220ACA" w:rsidRDefault="00220ACA" w:rsidP="001A0D3F">
            <w:pPr>
              <w:pStyle w:val="Sinespaciado"/>
              <w:jc w:val="center"/>
              <w:rPr>
                <w:rFonts w:ascii="Palatino Linotype" w:hAnsi="Palatino Linotype"/>
              </w:rPr>
            </w:pPr>
          </w:p>
          <w:p w:rsidR="00220ACA" w:rsidRDefault="00220ACA" w:rsidP="001A0D3F">
            <w:pPr>
              <w:pStyle w:val="Sinespaciado"/>
              <w:jc w:val="center"/>
              <w:rPr>
                <w:rFonts w:ascii="Palatino Linotype" w:hAnsi="Palatino Linotype"/>
              </w:rPr>
            </w:pPr>
          </w:p>
          <w:p w:rsidR="00220ACA" w:rsidRDefault="00220ACA" w:rsidP="001A0D3F">
            <w:pPr>
              <w:pStyle w:val="Sinespaciado"/>
              <w:jc w:val="center"/>
              <w:rPr>
                <w:rFonts w:ascii="Palatino Linotype" w:hAnsi="Palatino Linotype"/>
              </w:rPr>
            </w:pPr>
          </w:p>
          <w:p w:rsidR="00220ACA" w:rsidRDefault="00220ACA" w:rsidP="001A0D3F">
            <w:pPr>
              <w:pStyle w:val="Sinespaciado"/>
              <w:jc w:val="center"/>
              <w:rPr>
                <w:rFonts w:ascii="Palatino Linotype" w:hAnsi="Palatino Linotype"/>
              </w:rPr>
            </w:pPr>
          </w:p>
          <w:p w:rsidR="00220ACA" w:rsidRDefault="00220ACA" w:rsidP="001A0D3F">
            <w:pPr>
              <w:pStyle w:val="Sinespaciado"/>
              <w:jc w:val="center"/>
              <w:rPr>
                <w:rFonts w:ascii="Palatino Linotype" w:hAnsi="Palatino Linotype"/>
              </w:rPr>
            </w:pPr>
          </w:p>
          <w:p w:rsidR="00220ACA" w:rsidRDefault="00220ACA" w:rsidP="001A0D3F">
            <w:pPr>
              <w:pStyle w:val="Sinespaciado"/>
              <w:jc w:val="center"/>
              <w:rPr>
                <w:rFonts w:ascii="Palatino Linotype" w:hAnsi="Palatino Linotype"/>
              </w:rPr>
            </w:pPr>
          </w:p>
          <w:p w:rsidR="00220ACA" w:rsidRDefault="00220ACA" w:rsidP="001A0D3F">
            <w:pPr>
              <w:pStyle w:val="Sinespaciado"/>
              <w:spacing w:line="276" w:lineRule="auto"/>
              <w:jc w:val="center"/>
              <w:rPr>
                <w:rFonts w:ascii="Palatino Linotype" w:hAnsi="Palatino Linotype"/>
                <w:b/>
              </w:rPr>
            </w:pPr>
            <w:r>
              <w:rPr>
                <w:rFonts w:ascii="Palatino Linotype" w:hAnsi="Palatino Linotype"/>
                <w:b/>
              </w:rPr>
              <w:t>Luis Gustavo Parra Noriega</w:t>
            </w:r>
          </w:p>
          <w:p w:rsidR="00220ACA" w:rsidRDefault="00220ACA"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220ACA" w:rsidRDefault="00220ACA" w:rsidP="001A0D3F">
            <w:pPr>
              <w:pStyle w:val="Sinespaciado"/>
              <w:spacing w:line="276" w:lineRule="auto"/>
              <w:jc w:val="center"/>
              <w:rPr>
                <w:rFonts w:ascii="Palatino Linotype" w:hAnsi="Palatino Linotype"/>
              </w:rPr>
            </w:pPr>
            <w:r>
              <w:rPr>
                <w:rFonts w:ascii="Palatino Linotype" w:hAnsi="Palatino Linotype"/>
              </w:rPr>
              <w:t>(Rúbrica)</w:t>
            </w:r>
          </w:p>
        </w:tc>
      </w:tr>
      <w:tr w:rsidR="00220ACA" w:rsidTr="001A0D3F">
        <w:trPr>
          <w:jc w:val="center"/>
        </w:trPr>
        <w:tc>
          <w:tcPr>
            <w:tcW w:w="9062" w:type="dxa"/>
            <w:gridSpan w:val="2"/>
          </w:tcPr>
          <w:p w:rsidR="00220ACA" w:rsidRDefault="00220ACA" w:rsidP="001A0D3F">
            <w:pPr>
              <w:pStyle w:val="Sinespaciado"/>
              <w:rPr>
                <w:rFonts w:ascii="Palatino Linotype" w:hAnsi="Palatino Linotype"/>
              </w:rPr>
            </w:pPr>
          </w:p>
        </w:tc>
      </w:tr>
      <w:tr w:rsidR="00220ACA" w:rsidTr="001A0D3F">
        <w:trPr>
          <w:jc w:val="center"/>
        </w:trPr>
        <w:tc>
          <w:tcPr>
            <w:tcW w:w="9062" w:type="dxa"/>
            <w:gridSpan w:val="2"/>
          </w:tcPr>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p>
          <w:p w:rsidR="00220ACA" w:rsidRDefault="00220ACA" w:rsidP="001A0D3F">
            <w:pPr>
              <w:pStyle w:val="Sinespaciado"/>
              <w:jc w:val="center"/>
              <w:rPr>
                <w:rFonts w:ascii="Palatino Linotype" w:hAnsi="Palatino Linotype"/>
                <w:b/>
              </w:rPr>
            </w:pPr>
            <w:r>
              <w:rPr>
                <w:rFonts w:ascii="Palatino Linotype" w:hAnsi="Palatino Linotype"/>
                <w:b/>
              </w:rPr>
              <w:t>Alexis Tapia Ramírez</w:t>
            </w:r>
          </w:p>
          <w:p w:rsidR="00220ACA" w:rsidRDefault="00220ACA" w:rsidP="001A0D3F">
            <w:pPr>
              <w:pStyle w:val="Sinespaciado"/>
              <w:jc w:val="center"/>
              <w:rPr>
                <w:rFonts w:ascii="Palatino Linotype" w:hAnsi="Palatino Linotype"/>
              </w:rPr>
            </w:pPr>
            <w:r>
              <w:rPr>
                <w:rFonts w:ascii="Palatino Linotype" w:hAnsi="Palatino Linotype"/>
              </w:rPr>
              <w:t>Secretario Técnico del Pleno</w:t>
            </w:r>
          </w:p>
          <w:p w:rsidR="00220ACA" w:rsidRPr="00B52ED2" w:rsidRDefault="00220ACA" w:rsidP="001A0D3F">
            <w:pPr>
              <w:pStyle w:val="Sinespaciado"/>
              <w:jc w:val="center"/>
              <w:rPr>
                <w:rFonts w:ascii="Palatino Linotype" w:hAnsi="Palatino Linotype"/>
              </w:rPr>
            </w:pPr>
            <w:r>
              <w:rPr>
                <w:rFonts w:ascii="Palatino Linotype" w:hAnsi="Palatino Linotype"/>
              </w:rPr>
              <w:t>(Rúbrica)</w:t>
            </w:r>
          </w:p>
        </w:tc>
      </w:tr>
    </w:tbl>
    <w:p w:rsidR="00220ACA" w:rsidRPr="006A5AC2" w:rsidRDefault="00220ACA" w:rsidP="00220ACA">
      <w:pPr>
        <w:spacing w:after="0" w:line="360" w:lineRule="auto"/>
        <w:jc w:val="both"/>
        <w:rPr>
          <w:rFonts w:ascii="Palatino Linotype" w:hAnsi="Palatino Linotype" w:cs="Arial"/>
          <w:sz w:val="4"/>
          <w:szCs w:val="24"/>
        </w:rPr>
      </w:pPr>
    </w:p>
    <w:p w:rsidR="00220ACA" w:rsidRPr="00B36966" w:rsidRDefault="00220ACA" w:rsidP="00220ACA">
      <w:pPr>
        <w:spacing w:after="0" w:line="240" w:lineRule="auto"/>
        <w:jc w:val="both"/>
        <w:rPr>
          <w:rFonts w:ascii="Palatino Linotype" w:hAnsi="Palatino Linotype" w:cs="Arial"/>
          <w:sz w:val="2"/>
          <w:szCs w:val="20"/>
        </w:rPr>
      </w:pPr>
    </w:p>
    <w:p w:rsidR="00220ACA" w:rsidRPr="006A5AC2" w:rsidRDefault="00220ACA" w:rsidP="00220ACA">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doce de febrero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9140/INFOEM/IP/RR/2019</w:t>
      </w:r>
    </w:p>
    <w:p w:rsidR="00220ACA" w:rsidRDefault="00220ACA" w:rsidP="00220ACA">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220ACA"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D1F" w:rsidRDefault="000C4D1F" w:rsidP="00220ACA">
      <w:pPr>
        <w:spacing w:after="0" w:line="240" w:lineRule="auto"/>
      </w:pPr>
      <w:r>
        <w:separator/>
      </w:r>
    </w:p>
  </w:endnote>
  <w:endnote w:type="continuationSeparator" w:id="0">
    <w:p w:rsidR="000C4D1F" w:rsidRDefault="000C4D1F" w:rsidP="0022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9402F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335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335E">
              <w:rPr>
                <w:rFonts w:ascii="Palatino Linotype" w:hAnsi="Palatino Linotype"/>
                <w:bCs/>
                <w:noProof/>
                <w:sz w:val="20"/>
              </w:rPr>
              <w:t>25</w:t>
            </w:r>
            <w:r>
              <w:rPr>
                <w:rFonts w:ascii="Palatino Linotype" w:hAnsi="Palatino Linotype"/>
                <w:bCs/>
                <w:noProof/>
                <w:sz w:val="20"/>
              </w:rPr>
              <w:fldChar w:fldCharType="end"/>
            </w:r>
          </w:p>
        </w:sdtContent>
      </w:sdt>
    </w:sdtContent>
  </w:sdt>
  <w:p w:rsidR="009C18DD" w:rsidRDefault="000C4D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9402F1"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33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335E">
      <w:rPr>
        <w:rFonts w:ascii="Palatino Linotype" w:hAnsi="Palatino Linotype"/>
        <w:bCs/>
        <w:noProof/>
        <w:sz w:val="20"/>
      </w:rPr>
      <w:t>25</w:t>
    </w:r>
    <w:r>
      <w:rPr>
        <w:rFonts w:ascii="Palatino Linotype" w:hAnsi="Palatino Linotype"/>
        <w:bCs/>
        <w:noProof/>
        <w:sz w:val="20"/>
      </w:rPr>
      <w:fldChar w:fldCharType="end"/>
    </w:r>
  </w:p>
  <w:p w:rsidR="009C18DD" w:rsidRDefault="000C4D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D1F" w:rsidRDefault="000C4D1F" w:rsidP="00220ACA">
      <w:pPr>
        <w:spacing w:after="0" w:line="240" w:lineRule="auto"/>
      </w:pPr>
      <w:r>
        <w:separator/>
      </w:r>
    </w:p>
  </w:footnote>
  <w:footnote w:type="continuationSeparator" w:id="0">
    <w:p w:rsidR="000C4D1F" w:rsidRDefault="000C4D1F" w:rsidP="00220ACA">
      <w:pPr>
        <w:spacing w:after="0" w:line="240" w:lineRule="auto"/>
      </w:pPr>
      <w:r>
        <w:continuationSeparator/>
      </w:r>
    </w:p>
  </w:footnote>
  <w:footnote w:id="1">
    <w:p w:rsidR="00220ACA" w:rsidRPr="00946E1F" w:rsidRDefault="00220ACA" w:rsidP="00220AC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9402F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9402F1" w:rsidP="009A7A8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9140/INFOEM/IP/RR/2019</w:t>
          </w:r>
        </w:p>
      </w:tc>
    </w:tr>
    <w:tr w:rsidR="009C18DD" w:rsidTr="009C18DD">
      <w:trPr>
        <w:trHeight w:val="242"/>
      </w:trPr>
      <w:tc>
        <w:tcPr>
          <w:tcW w:w="5246" w:type="dxa"/>
          <w:hideMark/>
        </w:tcPr>
        <w:p w:rsidR="009C18DD" w:rsidRDefault="009402F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9402F1" w:rsidP="009A7A8F">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Donato Guerra</w:t>
          </w:r>
        </w:p>
      </w:tc>
    </w:tr>
    <w:tr w:rsidR="009C18DD" w:rsidTr="009C18DD">
      <w:trPr>
        <w:trHeight w:val="342"/>
      </w:trPr>
      <w:tc>
        <w:tcPr>
          <w:tcW w:w="5246" w:type="dxa"/>
          <w:hideMark/>
        </w:tcPr>
        <w:p w:rsidR="009C18DD" w:rsidRDefault="009402F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9402F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0C4D1F"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9402F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9402F1" w:rsidP="009A7A8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9140/INFOEM/IP/RR/2019</w:t>
          </w:r>
        </w:p>
      </w:tc>
    </w:tr>
    <w:tr w:rsidR="009C18DD" w:rsidTr="009C18DD">
      <w:trPr>
        <w:trHeight w:val="242"/>
      </w:trPr>
      <w:tc>
        <w:tcPr>
          <w:tcW w:w="5104" w:type="dxa"/>
          <w:hideMark/>
        </w:tcPr>
        <w:p w:rsidR="009C18DD" w:rsidRDefault="009402F1"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9402F1" w:rsidP="009A7A8F">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w:t>
          </w:r>
          <w:r>
            <w:rPr>
              <w:rFonts w:ascii="Palatino Linotype" w:hAnsi="Palatino Linotype" w:cs="Arial"/>
              <w:szCs w:val="20"/>
            </w:rPr>
            <w:t xml:space="preserve"> Donato Guerra</w:t>
          </w:r>
        </w:p>
      </w:tc>
    </w:tr>
    <w:tr w:rsidR="009C18DD" w:rsidTr="009C18DD">
      <w:trPr>
        <w:trHeight w:val="342"/>
      </w:trPr>
      <w:tc>
        <w:tcPr>
          <w:tcW w:w="5104" w:type="dxa"/>
        </w:tcPr>
        <w:p w:rsidR="009C18DD" w:rsidRDefault="009402F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0C4D1F" w:rsidP="009C18DD">
          <w:pPr>
            <w:spacing w:after="120" w:line="256" w:lineRule="auto"/>
            <w:ind w:left="-486" w:right="214" w:firstLine="567"/>
            <w:jc w:val="right"/>
            <w:rPr>
              <w:rFonts w:ascii="Palatino Linotype" w:hAnsi="Palatino Linotype" w:cs="Arial"/>
            </w:rPr>
          </w:pPr>
        </w:p>
      </w:tc>
    </w:tr>
    <w:tr w:rsidR="009C18DD" w:rsidTr="009C18DD">
      <w:trPr>
        <w:trHeight w:val="342"/>
      </w:trPr>
      <w:tc>
        <w:tcPr>
          <w:tcW w:w="5104" w:type="dxa"/>
        </w:tcPr>
        <w:p w:rsidR="009C18DD" w:rsidRDefault="009402F1"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9402F1"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0C4D1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ACA"/>
    <w:rsid w:val="00036F8B"/>
    <w:rsid w:val="000C4D1F"/>
    <w:rsid w:val="00123996"/>
    <w:rsid w:val="00220ACA"/>
    <w:rsid w:val="0091335E"/>
    <w:rsid w:val="00940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1EDDA-4C1B-4046-9FFA-A183DA7D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A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A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0A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20A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20A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0A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0AC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20ACA"/>
  </w:style>
  <w:style w:type="character" w:styleId="Hipervnculo">
    <w:name w:val="Hyperlink"/>
    <w:basedOn w:val="Fuentedeprrafopredeter"/>
    <w:uiPriority w:val="99"/>
    <w:unhideWhenUsed/>
    <w:rsid w:val="00220ACA"/>
    <w:rPr>
      <w:color w:val="0563C1" w:themeColor="hyperlink"/>
      <w:u w:val="single"/>
    </w:rPr>
  </w:style>
  <w:style w:type="character" w:customStyle="1" w:styleId="SinespaciadoCar">
    <w:name w:val="Sin espaciado Car"/>
    <w:aliases w:val="Francesa Car"/>
    <w:link w:val="Sinespaciado"/>
    <w:uiPriority w:val="1"/>
    <w:locked/>
    <w:rsid w:val="00220AC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20AC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20A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20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6340</Words>
  <Characters>34872</Characters>
  <Application>Microsoft Office Word</Application>
  <DocSecurity>0</DocSecurity>
  <Lines>290</Lines>
  <Paragraphs>82</Paragraphs>
  <ScaleCrop>false</ScaleCrop>
  <Company/>
  <LinksUpToDate>false</LinksUpToDate>
  <CharactersWithSpaces>41130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2020-04-13T18:39:00Z</dcterms:created>
  <dcterms:modified xsi:type="dcterms:W3CDTF">2020-04-14T18:22:00Z</dcterms:modified>
</cp:coreProperties>
</file>