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0E" w:rsidRPr="00A04577" w:rsidRDefault="000F5E0E" w:rsidP="00A04577">
      <w:pPr>
        <w:spacing w:before="240" w:after="240" w:line="360" w:lineRule="auto"/>
        <w:ind w:right="-142"/>
        <w:jc w:val="center"/>
        <w:rPr>
          <w:rFonts w:ascii="Palatino Linotype" w:eastAsiaTheme="minorEastAsia" w:hAnsi="Palatino Linotype"/>
          <w:b/>
          <w:sz w:val="24"/>
          <w:szCs w:val="24"/>
          <w:lang w:val="es-ES_tradnl" w:eastAsia="es-ES"/>
        </w:rPr>
      </w:pPr>
      <w:bookmarkStart w:id="0" w:name="_GoBack"/>
      <w:bookmarkEnd w:id="0"/>
      <w:r w:rsidRPr="00A04577">
        <w:rPr>
          <w:rFonts w:ascii="Palatino Linotype" w:eastAsiaTheme="minorEastAsia" w:hAnsi="Palatino Linotype"/>
          <w:b/>
          <w:sz w:val="24"/>
          <w:szCs w:val="24"/>
          <w:lang w:val="es-ES_tradnl" w:eastAsia="es-ES"/>
        </w:rPr>
        <w:t>LÍNEAS ARGUMENTATIVAS</w:t>
      </w:r>
    </w:p>
    <w:p w:rsidR="00853E7A" w:rsidRPr="00A04577" w:rsidRDefault="00853E7A" w:rsidP="00A04577">
      <w:pPr>
        <w:spacing w:before="240" w:after="360" w:line="360" w:lineRule="auto"/>
        <w:contextualSpacing/>
        <w:jc w:val="both"/>
        <w:rPr>
          <w:rFonts w:ascii="Palatino Linotype" w:eastAsia="Times New Roman" w:hAnsi="Palatino Linotype"/>
          <w:sz w:val="24"/>
          <w:szCs w:val="24"/>
        </w:rPr>
      </w:pPr>
      <w:r w:rsidRPr="00A04577">
        <w:rPr>
          <w:rFonts w:ascii="Palatino Linotype" w:eastAsia="Times New Roman" w:hAnsi="Palatino Linotype"/>
          <w:b/>
          <w:sz w:val="24"/>
          <w:szCs w:val="24"/>
        </w:rPr>
        <w:t>DEBERES DE LAS AUTORIDADES.</w:t>
      </w:r>
      <w:r w:rsidRPr="00A04577">
        <w:rPr>
          <w:rFonts w:ascii="Palatino Linotype" w:eastAsia="Times New Roman" w:hAnsi="Palatino Linotype"/>
          <w:sz w:val="24"/>
          <w:szCs w:val="24"/>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w:t>
      </w:r>
      <w:proofErr w:type="gramStart"/>
      <w:r w:rsidRPr="00A04577">
        <w:rPr>
          <w:rFonts w:ascii="Palatino Linotype" w:eastAsia="Times New Roman" w:hAnsi="Palatino Linotype"/>
          <w:sz w:val="24"/>
          <w:szCs w:val="24"/>
        </w:rPr>
        <w:t>constitucionalmente</w:t>
      </w:r>
      <w:proofErr w:type="gramEnd"/>
      <w:r w:rsidRPr="00A04577">
        <w:rPr>
          <w:rFonts w:ascii="Palatino Linotype" w:eastAsia="Times New Roman" w:hAnsi="Palatino Linotype"/>
          <w:sz w:val="24"/>
          <w:szCs w:val="24"/>
        </w:rPr>
        <w:t xml:space="preserve"> reconocido.</w:t>
      </w:r>
    </w:p>
    <w:p w:rsidR="00853E7A" w:rsidRPr="00A04577" w:rsidRDefault="00853E7A" w:rsidP="00A04577">
      <w:pPr>
        <w:spacing w:before="240" w:after="360" w:line="360" w:lineRule="auto"/>
        <w:contextualSpacing/>
        <w:jc w:val="both"/>
        <w:rPr>
          <w:rFonts w:ascii="Palatino Linotype" w:eastAsia="Times New Roman" w:hAnsi="Palatino Linotype"/>
          <w:sz w:val="24"/>
          <w:szCs w:val="24"/>
        </w:rPr>
      </w:pPr>
    </w:p>
    <w:p w:rsidR="00853E7A" w:rsidRPr="00A04577" w:rsidRDefault="00853E7A" w:rsidP="00A04577">
      <w:pPr>
        <w:spacing w:line="360" w:lineRule="auto"/>
        <w:jc w:val="both"/>
        <w:rPr>
          <w:rFonts w:ascii="Palatino Linotype" w:eastAsia="Calibri" w:hAnsi="Palatino Linotype" w:cs="Times New Roman"/>
          <w:sz w:val="24"/>
          <w:szCs w:val="24"/>
        </w:rPr>
      </w:pPr>
      <w:r w:rsidRPr="00A04577">
        <w:rPr>
          <w:rFonts w:ascii="Palatino Linotype" w:eastAsia="Calibri" w:hAnsi="Palatino Linotype" w:cs="Times New Roman"/>
          <w:b/>
          <w:sz w:val="24"/>
          <w:szCs w:val="24"/>
        </w:rPr>
        <w:t>DE LA GARANTÍA DE PROPORCIONAR LA INFORMACIÓN PÚBLICA GUBERNAMENTAL.</w:t>
      </w:r>
      <w:r w:rsidRPr="00A04577">
        <w:rPr>
          <w:rFonts w:ascii="Palatino Linotype" w:eastAsia="Calibri" w:hAnsi="Palatino Linotype" w:cs="Times New Roman"/>
          <w:sz w:val="24"/>
          <w:szCs w:val="24"/>
        </w:rPr>
        <w:t xml:space="preserve"> Los sujetos obligados tienen el deber de entregar la información solicitada en los términos en los que esta fue generada, poseída o administrada.</w:t>
      </w:r>
    </w:p>
    <w:p w:rsidR="00853E7A" w:rsidRPr="00A04577" w:rsidRDefault="00853E7A" w:rsidP="00A04577">
      <w:pPr>
        <w:spacing w:before="240" w:after="360" w:line="360" w:lineRule="auto"/>
        <w:contextualSpacing/>
        <w:jc w:val="both"/>
        <w:rPr>
          <w:rFonts w:ascii="Palatino Linotype" w:eastAsia="Times New Roman" w:hAnsi="Palatino Linotype"/>
          <w:sz w:val="24"/>
          <w:szCs w:val="24"/>
        </w:rPr>
      </w:pPr>
    </w:p>
    <w:p w:rsidR="00853E7A" w:rsidRPr="00A04577" w:rsidRDefault="00853E7A" w:rsidP="00A04577">
      <w:pPr>
        <w:spacing w:before="240" w:after="240" w:line="360" w:lineRule="auto"/>
        <w:ind w:right="142"/>
        <w:jc w:val="both"/>
        <w:rPr>
          <w:rFonts w:ascii="Palatino Linotype" w:eastAsia="MS Mincho" w:hAnsi="Palatino Linotype" w:cs="Arial"/>
          <w:sz w:val="24"/>
          <w:szCs w:val="24"/>
        </w:rPr>
      </w:pPr>
      <w:r w:rsidRPr="00A04577">
        <w:rPr>
          <w:rFonts w:ascii="Palatino Linotype" w:eastAsia="MS Mincho" w:hAnsi="Palatino Linotype" w:cs="Arial"/>
          <w:b/>
          <w:sz w:val="24"/>
          <w:szCs w:val="24"/>
        </w:rPr>
        <w:t xml:space="preserve">VERSIÓN PÚBLICA. </w:t>
      </w:r>
      <w:r w:rsidRPr="00A04577">
        <w:rPr>
          <w:rFonts w:ascii="Palatino Linotype" w:eastAsia="MS Mincho" w:hAnsi="Palatino Linotype" w:cs="Arial"/>
          <w:sz w:val="24"/>
          <w:szCs w:val="24"/>
        </w:rPr>
        <w:t xml:space="preserve">Para generar la versión pública de un documento es necesario que el Comité de Transparencia emita el Acuerdo de Clasificación correspondiente que la sustente, explicando las razones que la motivan y los datos que se protegen. </w:t>
      </w:r>
    </w:p>
    <w:p w:rsidR="000338D0" w:rsidRDefault="000338D0" w:rsidP="00A04577">
      <w:pPr>
        <w:spacing w:before="240" w:after="240" w:line="360" w:lineRule="auto"/>
        <w:ind w:right="142"/>
        <w:jc w:val="both"/>
        <w:rPr>
          <w:rFonts w:ascii="Palatino Linotype" w:eastAsia="MS Mincho" w:hAnsi="Palatino Linotype" w:cs="Arial"/>
          <w:sz w:val="24"/>
          <w:szCs w:val="24"/>
        </w:rPr>
      </w:pPr>
    </w:p>
    <w:p w:rsidR="00A04577" w:rsidRDefault="00A04577" w:rsidP="00A04577">
      <w:pPr>
        <w:spacing w:before="240" w:after="240" w:line="360" w:lineRule="auto"/>
        <w:ind w:right="142"/>
        <w:jc w:val="both"/>
        <w:rPr>
          <w:rFonts w:ascii="Palatino Linotype" w:eastAsia="MS Mincho" w:hAnsi="Palatino Linotype" w:cs="Arial"/>
          <w:sz w:val="24"/>
          <w:szCs w:val="24"/>
        </w:rPr>
      </w:pPr>
    </w:p>
    <w:p w:rsidR="00A04577" w:rsidRPr="00A04577" w:rsidRDefault="00A04577" w:rsidP="00A04577">
      <w:pPr>
        <w:spacing w:before="240" w:after="240" w:line="360" w:lineRule="auto"/>
        <w:ind w:right="142"/>
        <w:jc w:val="both"/>
        <w:rPr>
          <w:rFonts w:ascii="Palatino Linotype" w:eastAsia="MS Mincho" w:hAnsi="Palatino Linotype" w:cs="Arial"/>
          <w:sz w:val="24"/>
          <w:szCs w:val="24"/>
        </w:rPr>
      </w:pPr>
    </w:p>
    <w:p w:rsidR="00853E7A" w:rsidRPr="00A04577" w:rsidRDefault="00853E7A" w:rsidP="00A04577">
      <w:pPr>
        <w:spacing w:before="240" w:after="240" w:line="360" w:lineRule="auto"/>
        <w:ind w:right="-142"/>
        <w:jc w:val="center"/>
        <w:rPr>
          <w:rFonts w:ascii="Palatino Linotype" w:eastAsiaTheme="minorEastAsia" w:hAnsi="Palatino Linotype"/>
          <w:b/>
          <w:sz w:val="24"/>
          <w:szCs w:val="24"/>
          <w:lang w:val="es-ES_tradnl" w:eastAsia="es-ES"/>
        </w:rPr>
      </w:pPr>
    </w:p>
    <w:p w:rsidR="000F5E0E" w:rsidRPr="00A04577" w:rsidRDefault="000F5E0E" w:rsidP="00A04577">
      <w:pPr>
        <w:spacing w:before="240" w:after="240" w:line="360" w:lineRule="auto"/>
        <w:ind w:right="-142"/>
        <w:jc w:val="center"/>
        <w:rPr>
          <w:rFonts w:ascii="Palatino Linotype" w:eastAsiaTheme="minorEastAsia" w:hAnsi="Palatino Linotype"/>
          <w:sz w:val="24"/>
          <w:szCs w:val="24"/>
          <w:lang w:val="es-ES_tradnl" w:eastAsia="es-ES"/>
        </w:rPr>
      </w:pPr>
      <w:r w:rsidRPr="00A04577">
        <w:rPr>
          <w:rFonts w:ascii="Palatino Linotype" w:eastAsiaTheme="minorEastAsia" w:hAnsi="Palatino Linotype"/>
          <w:b/>
          <w:sz w:val="24"/>
          <w:szCs w:val="24"/>
          <w:lang w:val="es-ES_tradnl" w:eastAsia="es-ES"/>
        </w:rPr>
        <w:lastRenderedPageBreak/>
        <w:t>Índice</w:t>
      </w:r>
      <w:r w:rsidRPr="00A04577">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rFonts w:eastAsiaTheme="minorHAnsi"/>
        </w:rPr>
      </w:sdtEndPr>
      <w:sdtContent>
        <w:p w:rsidR="000F5E0E" w:rsidRPr="00A04577" w:rsidRDefault="000F5E0E" w:rsidP="00A04577">
          <w:pPr>
            <w:keepNext/>
            <w:keepLines/>
            <w:spacing w:after="0" w:line="360" w:lineRule="auto"/>
            <w:ind w:right="-142"/>
            <w:jc w:val="both"/>
            <w:rPr>
              <w:rFonts w:ascii="Palatino Linotype" w:eastAsiaTheme="majorEastAsia" w:hAnsi="Palatino Linotype" w:cstheme="majorBidi"/>
              <w:b/>
              <w:sz w:val="24"/>
              <w:szCs w:val="24"/>
              <w:lang w:eastAsia="es-MX"/>
            </w:rPr>
          </w:pPr>
        </w:p>
        <w:p w:rsidR="00AF1F5F" w:rsidRPr="00A04577" w:rsidRDefault="000F5E0E" w:rsidP="00A04577">
          <w:pPr>
            <w:pStyle w:val="TDC1"/>
            <w:spacing w:after="0"/>
            <w:ind w:left="0"/>
            <w:rPr>
              <w:rFonts w:ascii="Palatino Linotype" w:eastAsiaTheme="minorEastAsia" w:hAnsi="Palatino Linotype"/>
              <w:noProof/>
              <w:sz w:val="24"/>
              <w:szCs w:val="24"/>
              <w:lang w:eastAsia="es-MX"/>
            </w:rPr>
          </w:pPr>
          <w:r w:rsidRPr="00A04577">
            <w:rPr>
              <w:rFonts w:ascii="Palatino Linotype" w:eastAsiaTheme="minorEastAsia" w:hAnsi="Palatino Linotype"/>
              <w:b/>
              <w:sz w:val="24"/>
              <w:szCs w:val="24"/>
              <w:lang w:val="es-ES_tradnl" w:eastAsia="es-ES"/>
            </w:rPr>
            <w:fldChar w:fldCharType="begin"/>
          </w:r>
          <w:r w:rsidRPr="00A04577">
            <w:rPr>
              <w:rFonts w:ascii="Palatino Linotype" w:eastAsiaTheme="minorEastAsia" w:hAnsi="Palatino Linotype"/>
              <w:b/>
              <w:sz w:val="24"/>
              <w:szCs w:val="24"/>
              <w:lang w:val="es-ES_tradnl" w:eastAsia="es-ES"/>
            </w:rPr>
            <w:instrText xml:space="preserve"> TOC \o "1-3" \h \z \u </w:instrText>
          </w:r>
          <w:r w:rsidRPr="00A04577">
            <w:rPr>
              <w:rFonts w:ascii="Palatino Linotype" w:eastAsiaTheme="minorEastAsia" w:hAnsi="Palatino Linotype"/>
              <w:b/>
              <w:sz w:val="24"/>
              <w:szCs w:val="24"/>
              <w:lang w:val="es-ES_tradnl" w:eastAsia="es-ES"/>
            </w:rPr>
            <w:fldChar w:fldCharType="separate"/>
          </w:r>
          <w:hyperlink w:anchor="_Toc25240423" w:history="1">
            <w:r w:rsidR="00AF1F5F" w:rsidRPr="00A04577">
              <w:rPr>
                <w:rStyle w:val="Hipervnculo"/>
                <w:rFonts w:ascii="Palatino Linotype" w:eastAsiaTheme="majorEastAsia" w:hAnsi="Palatino Linotype" w:cstheme="majorBidi"/>
                <w:b/>
                <w:noProof/>
                <w:sz w:val="24"/>
                <w:szCs w:val="24"/>
              </w:rPr>
              <w:t>A N T E C E D E N T E S</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_Toc25240423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3</w:t>
            </w:r>
            <w:r w:rsidR="00AF1F5F" w:rsidRPr="00A04577">
              <w:rPr>
                <w:rFonts w:ascii="Palatino Linotype" w:hAnsi="Palatino Linotype"/>
                <w:noProof/>
                <w:webHidden/>
                <w:sz w:val="24"/>
                <w:szCs w:val="24"/>
              </w:rPr>
              <w:fldChar w:fldCharType="end"/>
            </w:r>
          </w:hyperlink>
        </w:p>
        <w:p w:rsidR="00AF1F5F" w:rsidRPr="00A04577" w:rsidRDefault="001F3DBD" w:rsidP="00A04577">
          <w:pPr>
            <w:pStyle w:val="TDC1"/>
            <w:spacing w:after="0"/>
            <w:ind w:left="0"/>
            <w:rPr>
              <w:rFonts w:ascii="Palatino Linotype" w:eastAsiaTheme="minorEastAsia" w:hAnsi="Palatino Linotype"/>
              <w:noProof/>
              <w:sz w:val="24"/>
              <w:szCs w:val="24"/>
              <w:lang w:eastAsia="es-MX"/>
            </w:rPr>
          </w:pPr>
          <w:hyperlink w:anchor="_Toc25240424" w:history="1">
            <w:r w:rsidR="00AF1F5F" w:rsidRPr="00A04577">
              <w:rPr>
                <w:rStyle w:val="Hipervnculo"/>
                <w:rFonts w:ascii="Palatino Linotype" w:eastAsiaTheme="majorEastAsia" w:hAnsi="Palatino Linotype" w:cstheme="majorBidi"/>
                <w:b/>
                <w:noProof/>
                <w:sz w:val="24"/>
                <w:szCs w:val="24"/>
              </w:rPr>
              <w:t>C O N S I D E R A N D O</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_Toc25240424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10</w:t>
            </w:r>
            <w:r w:rsidR="00AF1F5F" w:rsidRPr="00A04577">
              <w:rPr>
                <w:rFonts w:ascii="Palatino Linotype" w:hAnsi="Palatino Linotype"/>
                <w:noProof/>
                <w:webHidden/>
                <w:sz w:val="24"/>
                <w:szCs w:val="24"/>
              </w:rPr>
              <w:fldChar w:fldCharType="end"/>
            </w:r>
          </w:hyperlink>
        </w:p>
        <w:p w:rsidR="00AF1F5F" w:rsidRPr="00A04577" w:rsidRDefault="001F3DBD" w:rsidP="00A04577">
          <w:pPr>
            <w:pStyle w:val="TDC2"/>
            <w:spacing w:line="360" w:lineRule="auto"/>
            <w:ind w:left="0"/>
            <w:rPr>
              <w:rFonts w:ascii="Palatino Linotype" w:eastAsiaTheme="minorEastAsia" w:hAnsi="Palatino Linotype"/>
              <w:noProof/>
              <w:sz w:val="24"/>
              <w:szCs w:val="24"/>
              <w:lang w:eastAsia="es-MX"/>
            </w:rPr>
          </w:pPr>
          <w:hyperlink w:anchor="_Toc25240425" w:history="1">
            <w:r w:rsidR="00AF1F5F" w:rsidRPr="00A04577">
              <w:rPr>
                <w:rStyle w:val="Hipervnculo"/>
                <w:rFonts w:ascii="Palatino Linotype" w:eastAsiaTheme="majorEastAsia" w:hAnsi="Palatino Linotype" w:cstheme="majorBidi"/>
                <w:b/>
                <w:noProof/>
                <w:sz w:val="24"/>
                <w:szCs w:val="24"/>
              </w:rPr>
              <w:t>PRIMERO. De la competencia.</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_Toc25240425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10</w:t>
            </w:r>
            <w:r w:rsidR="00AF1F5F" w:rsidRPr="00A04577">
              <w:rPr>
                <w:rFonts w:ascii="Palatino Linotype" w:hAnsi="Palatino Linotype"/>
                <w:noProof/>
                <w:webHidden/>
                <w:sz w:val="24"/>
                <w:szCs w:val="24"/>
              </w:rPr>
              <w:fldChar w:fldCharType="end"/>
            </w:r>
          </w:hyperlink>
        </w:p>
        <w:p w:rsidR="00AF1F5F" w:rsidRPr="00A04577" w:rsidRDefault="001F3DBD" w:rsidP="00A04577">
          <w:pPr>
            <w:pStyle w:val="TDC2"/>
            <w:spacing w:line="360" w:lineRule="auto"/>
            <w:ind w:left="0"/>
            <w:rPr>
              <w:rFonts w:ascii="Palatino Linotype" w:eastAsiaTheme="minorEastAsia" w:hAnsi="Palatino Linotype"/>
              <w:noProof/>
              <w:sz w:val="24"/>
              <w:szCs w:val="24"/>
              <w:lang w:eastAsia="es-MX"/>
            </w:rPr>
          </w:pPr>
          <w:hyperlink w:anchor="_Toc25240426" w:history="1">
            <w:r w:rsidR="00AF1F5F" w:rsidRPr="00A04577">
              <w:rPr>
                <w:rStyle w:val="Hipervnculo"/>
                <w:rFonts w:ascii="Palatino Linotype" w:eastAsiaTheme="majorEastAsia" w:hAnsi="Palatino Linotype" w:cstheme="majorBidi"/>
                <w:b/>
                <w:noProof/>
                <w:sz w:val="24"/>
                <w:szCs w:val="24"/>
              </w:rPr>
              <w:t>SEGUNDO. De la oportunidad y procedencia.</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_Toc25240426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11</w:t>
            </w:r>
            <w:r w:rsidR="00AF1F5F" w:rsidRPr="00A04577">
              <w:rPr>
                <w:rFonts w:ascii="Palatino Linotype" w:hAnsi="Palatino Linotype"/>
                <w:noProof/>
                <w:webHidden/>
                <w:sz w:val="24"/>
                <w:szCs w:val="24"/>
              </w:rPr>
              <w:fldChar w:fldCharType="end"/>
            </w:r>
          </w:hyperlink>
        </w:p>
        <w:p w:rsidR="00AF1F5F" w:rsidRPr="00A04577" w:rsidRDefault="001F3DBD" w:rsidP="00A04577">
          <w:pPr>
            <w:pStyle w:val="TDC1"/>
            <w:spacing w:after="0"/>
            <w:ind w:left="0"/>
            <w:rPr>
              <w:rFonts w:ascii="Palatino Linotype" w:eastAsiaTheme="minorEastAsia" w:hAnsi="Palatino Linotype"/>
              <w:noProof/>
              <w:sz w:val="24"/>
              <w:szCs w:val="24"/>
              <w:lang w:eastAsia="es-MX"/>
            </w:rPr>
          </w:pPr>
          <w:hyperlink w:anchor="_Toc25240427" w:history="1">
            <w:r w:rsidR="00AF1F5F" w:rsidRPr="00A04577">
              <w:rPr>
                <w:rStyle w:val="Hipervnculo"/>
                <w:rFonts w:ascii="Palatino Linotype" w:eastAsia="MS Mincho" w:hAnsi="Palatino Linotype" w:cstheme="majorBidi"/>
                <w:b/>
                <w:noProof/>
                <w:sz w:val="24"/>
                <w:szCs w:val="24"/>
                <w:lang w:val="es-ES_tradnl" w:eastAsia="es-ES"/>
              </w:rPr>
              <w:t>TERCERO. De previo y especial pronunciamiento.</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_Toc25240427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13</w:t>
            </w:r>
            <w:r w:rsidR="00AF1F5F" w:rsidRPr="00A04577">
              <w:rPr>
                <w:rFonts w:ascii="Palatino Linotype" w:hAnsi="Palatino Linotype"/>
                <w:noProof/>
                <w:webHidden/>
                <w:sz w:val="24"/>
                <w:szCs w:val="24"/>
              </w:rPr>
              <w:fldChar w:fldCharType="end"/>
            </w:r>
          </w:hyperlink>
        </w:p>
        <w:p w:rsidR="00AF1F5F" w:rsidRPr="00A04577" w:rsidRDefault="001F3DBD" w:rsidP="00A04577">
          <w:pPr>
            <w:pStyle w:val="TDC1"/>
            <w:spacing w:after="0"/>
            <w:ind w:left="0"/>
            <w:rPr>
              <w:rFonts w:ascii="Palatino Linotype" w:eastAsiaTheme="minorEastAsia" w:hAnsi="Palatino Linotype"/>
              <w:noProof/>
              <w:sz w:val="24"/>
              <w:szCs w:val="24"/>
              <w:lang w:eastAsia="es-MX"/>
            </w:rPr>
          </w:pPr>
          <w:hyperlink w:anchor="_Toc25240428" w:history="1">
            <w:r w:rsidR="00AF1F5F" w:rsidRPr="00A04577">
              <w:rPr>
                <w:rStyle w:val="Hipervnculo"/>
                <w:rFonts w:ascii="Palatino Linotype" w:eastAsia="MS Mincho" w:hAnsi="Palatino Linotype" w:cstheme="majorBidi"/>
                <w:b/>
                <w:noProof/>
                <w:sz w:val="24"/>
                <w:szCs w:val="24"/>
                <w:lang w:val="es-ES_tradnl" w:eastAsia="es-ES"/>
              </w:rPr>
              <w:t xml:space="preserve">CUARTO. Del planteamiento de la </w:t>
            </w:r>
            <w:r w:rsidR="00AF1F5F" w:rsidRPr="00A04577">
              <w:rPr>
                <w:rStyle w:val="Hipervnculo"/>
                <w:rFonts w:ascii="Palatino Linotype" w:eastAsia="MS Mincho" w:hAnsi="Palatino Linotype" w:cstheme="majorBidi"/>
                <w:b/>
                <w:i/>
                <w:noProof/>
                <w:sz w:val="24"/>
                <w:szCs w:val="24"/>
                <w:lang w:val="es-ES_tradnl" w:eastAsia="es-ES"/>
              </w:rPr>
              <w:t>Litis</w:t>
            </w:r>
            <w:r w:rsidR="00AF1F5F" w:rsidRPr="00A04577">
              <w:rPr>
                <w:rStyle w:val="Hipervnculo"/>
                <w:rFonts w:ascii="Palatino Linotype" w:eastAsia="MS Mincho" w:hAnsi="Palatino Linotype" w:cstheme="majorBidi"/>
                <w:b/>
                <w:noProof/>
                <w:sz w:val="24"/>
                <w:szCs w:val="24"/>
                <w:lang w:val="es-ES_tradnl" w:eastAsia="es-ES"/>
              </w:rPr>
              <w:t>.</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_Toc25240428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18</w:t>
            </w:r>
            <w:r w:rsidR="00AF1F5F" w:rsidRPr="00A04577">
              <w:rPr>
                <w:rFonts w:ascii="Palatino Linotype" w:hAnsi="Palatino Linotype"/>
                <w:noProof/>
                <w:webHidden/>
                <w:sz w:val="24"/>
                <w:szCs w:val="24"/>
              </w:rPr>
              <w:fldChar w:fldCharType="end"/>
            </w:r>
          </w:hyperlink>
        </w:p>
        <w:p w:rsidR="00AF1F5F" w:rsidRPr="00A04577" w:rsidRDefault="001F3DBD" w:rsidP="00A04577">
          <w:pPr>
            <w:pStyle w:val="TDC1"/>
            <w:spacing w:after="0"/>
            <w:ind w:left="0"/>
            <w:rPr>
              <w:rFonts w:ascii="Palatino Linotype" w:eastAsiaTheme="minorEastAsia" w:hAnsi="Palatino Linotype"/>
              <w:noProof/>
              <w:sz w:val="24"/>
              <w:szCs w:val="24"/>
              <w:lang w:eastAsia="es-MX"/>
            </w:rPr>
          </w:pPr>
          <w:hyperlink w:anchor="_Toc25240429" w:history="1">
            <w:r w:rsidR="00AF1F5F" w:rsidRPr="00A04577">
              <w:rPr>
                <w:rStyle w:val="Hipervnculo"/>
                <w:rFonts w:ascii="Palatino Linotype" w:eastAsia="MS Gothic" w:hAnsi="Palatino Linotype" w:cstheme="majorBidi"/>
                <w:b/>
                <w:noProof/>
                <w:sz w:val="24"/>
                <w:szCs w:val="24"/>
                <w:lang w:val="es-ES_tradnl" w:eastAsia="es-ES"/>
              </w:rPr>
              <w:t>QUINTO. Del estudio y resolución del recurso de revisión.</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_Toc25240429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19</w:t>
            </w:r>
            <w:r w:rsidR="00AF1F5F" w:rsidRPr="00A04577">
              <w:rPr>
                <w:rFonts w:ascii="Palatino Linotype" w:hAnsi="Palatino Linotype"/>
                <w:noProof/>
                <w:webHidden/>
                <w:sz w:val="24"/>
                <w:szCs w:val="24"/>
              </w:rPr>
              <w:fldChar w:fldCharType="end"/>
            </w:r>
          </w:hyperlink>
        </w:p>
        <w:p w:rsidR="00AF1F5F" w:rsidRPr="00A04577" w:rsidRDefault="001F3DBD" w:rsidP="00A04577">
          <w:pPr>
            <w:pStyle w:val="TDC3"/>
            <w:spacing w:after="0" w:line="360" w:lineRule="auto"/>
            <w:ind w:left="0"/>
            <w:rPr>
              <w:rFonts w:ascii="Palatino Linotype" w:eastAsiaTheme="minorEastAsia" w:hAnsi="Palatino Linotype"/>
              <w:noProof/>
              <w:sz w:val="24"/>
              <w:szCs w:val="24"/>
              <w:lang w:eastAsia="es-MX"/>
            </w:rPr>
          </w:pPr>
          <w:hyperlink w:anchor="_Toc25240430" w:history="1">
            <w:r w:rsidR="00AF1F5F" w:rsidRPr="00A04577">
              <w:rPr>
                <w:rStyle w:val="Hipervnculo"/>
                <w:rFonts w:ascii="Palatino Linotype" w:hAnsi="Palatino Linotype"/>
                <w:b/>
                <w:noProof/>
                <w:sz w:val="24"/>
                <w:szCs w:val="24"/>
              </w:rPr>
              <w:t>SEXTO. De la Versión Pública</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_Toc25240430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56</w:t>
            </w:r>
            <w:r w:rsidR="00AF1F5F" w:rsidRPr="00A04577">
              <w:rPr>
                <w:rFonts w:ascii="Palatino Linotype" w:hAnsi="Palatino Linotype"/>
                <w:noProof/>
                <w:webHidden/>
                <w:sz w:val="24"/>
                <w:szCs w:val="24"/>
              </w:rPr>
              <w:fldChar w:fldCharType="end"/>
            </w:r>
          </w:hyperlink>
        </w:p>
        <w:p w:rsidR="00AF1F5F" w:rsidRPr="00A04577" w:rsidRDefault="00A04577" w:rsidP="00A04577">
          <w:pPr>
            <w:pStyle w:val="TDC1"/>
            <w:spacing w:after="0"/>
            <w:ind w:left="0"/>
            <w:rPr>
              <w:rFonts w:ascii="Palatino Linotype" w:eastAsiaTheme="minorEastAsia" w:hAnsi="Palatino Linotype"/>
              <w:noProof/>
              <w:sz w:val="24"/>
              <w:szCs w:val="24"/>
              <w:lang w:eastAsia="es-MX"/>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701248" behindDoc="0" locked="0" layoutInCell="1" allowOverlap="1">
                    <wp:simplePos x="0" y="0"/>
                    <wp:positionH relativeFrom="column">
                      <wp:posOffset>-5908</wp:posOffset>
                    </wp:positionH>
                    <wp:positionV relativeFrom="paragraph">
                      <wp:posOffset>295910</wp:posOffset>
                    </wp:positionV>
                    <wp:extent cx="5943600" cy="3756991"/>
                    <wp:effectExtent l="19050" t="19050" r="19050" b="34290"/>
                    <wp:wrapNone/>
                    <wp:docPr id="12" name="Conector recto 12"/>
                    <wp:cNvGraphicFramePr/>
                    <a:graphic xmlns:a="http://schemas.openxmlformats.org/drawingml/2006/main">
                      <a:graphicData uri="http://schemas.microsoft.com/office/word/2010/wordprocessingShape">
                        <wps:wsp>
                          <wps:cNvCnPr/>
                          <wps:spPr>
                            <a:xfrm flipH="1" flipV="1">
                              <a:off x="0" y="0"/>
                              <a:ext cx="5943600" cy="375699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5EB67" id="Conector recto 12" o:spid="_x0000_s1026" style="position:absolute;flip:x y;z-index:251701248;visibility:visible;mso-wrap-style:square;mso-wrap-distance-left:9pt;mso-wrap-distance-top:0;mso-wrap-distance-right:9pt;mso-wrap-distance-bottom:0;mso-position-horizontal:absolute;mso-position-horizontal-relative:text;mso-position-vertical:absolute;mso-position-vertical-relative:text" from="-.45pt,23.3pt" to="467.55pt,3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" strokecolor="#5b9bd5 [3204]" strokeweight="3pt">
                    <v:stroke joinstyle="miter"/>
                  </v:line>
                </w:pict>
              </mc:Fallback>
            </mc:AlternateContent>
          </w:r>
          <w:hyperlink w:anchor="_Toc25240433" w:history="1">
            <w:r w:rsidR="00AF1F5F" w:rsidRPr="00A04577">
              <w:rPr>
                <w:rStyle w:val="Hipervnculo"/>
                <w:rFonts w:ascii="Palatino Linotype" w:eastAsia="Calibri" w:hAnsi="Palatino Linotype" w:cstheme="majorBidi"/>
                <w:b/>
                <w:noProof/>
                <w:sz w:val="24"/>
                <w:szCs w:val="24"/>
                <w:lang w:val="es-ES" w:eastAsia="es-ES"/>
              </w:rPr>
              <w:t>R E S O L U T I V O S</w:t>
            </w:r>
            <w:r w:rsidR="00AF1F5F" w:rsidRPr="00A04577">
              <w:rPr>
                <w:rFonts w:ascii="Palatino Linotype" w:hAnsi="Palatino Linotype"/>
                <w:noProof/>
                <w:webHidden/>
                <w:sz w:val="24"/>
                <w:szCs w:val="24"/>
              </w:rPr>
              <w:tab/>
            </w:r>
            <w:r w:rsidR="00AF1F5F" w:rsidRPr="00A04577">
              <w:rPr>
                <w:rFonts w:ascii="Palatino Linotype" w:hAnsi="Palatino Linotype"/>
                <w:noProof/>
                <w:webHidden/>
                <w:sz w:val="24"/>
                <w:szCs w:val="24"/>
              </w:rPr>
              <w:fldChar w:fldCharType="begin"/>
            </w:r>
            <w:r w:rsidR="00AF1F5F" w:rsidRPr="00A04577">
              <w:rPr>
                <w:rFonts w:ascii="Palatino Linotype" w:hAnsi="Palatino Linotype"/>
                <w:noProof/>
                <w:webHidden/>
                <w:sz w:val="24"/>
                <w:szCs w:val="24"/>
              </w:rPr>
              <w:instrText xml:space="preserve"> PAGEREF _Toc25240433 \h </w:instrText>
            </w:r>
            <w:r w:rsidR="00AF1F5F" w:rsidRPr="00A04577">
              <w:rPr>
                <w:rFonts w:ascii="Palatino Linotype" w:hAnsi="Palatino Linotype"/>
                <w:noProof/>
                <w:webHidden/>
                <w:sz w:val="24"/>
                <w:szCs w:val="24"/>
              </w:rPr>
            </w:r>
            <w:r w:rsidR="00AF1F5F" w:rsidRPr="00A04577">
              <w:rPr>
                <w:rFonts w:ascii="Palatino Linotype" w:hAnsi="Palatino Linotype"/>
                <w:noProof/>
                <w:webHidden/>
                <w:sz w:val="24"/>
                <w:szCs w:val="24"/>
              </w:rPr>
              <w:fldChar w:fldCharType="separate"/>
            </w:r>
            <w:r w:rsidR="00F05B2C">
              <w:rPr>
                <w:rFonts w:ascii="Palatino Linotype" w:hAnsi="Palatino Linotype"/>
                <w:noProof/>
                <w:webHidden/>
                <w:sz w:val="24"/>
                <w:szCs w:val="24"/>
              </w:rPr>
              <w:t>66</w:t>
            </w:r>
            <w:r w:rsidR="00AF1F5F" w:rsidRPr="00A04577">
              <w:rPr>
                <w:rFonts w:ascii="Palatino Linotype" w:hAnsi="Palatino Linotype"/>
                <w:noProof/>
                <w:webHidden/>
                <w:sz w:val="24"/>
                <w:szCs w:val="24"/>
              </w:rPr>
              <w:fldChar w:fldCharType="end"/>
            </w:r>
          </w:hyperlink>
        </w:p>
        <w:p w:rsidR="007F2A42" w:rsidRPr="00A04577" w:rsidRDefault="000F5E0E" w:rsidP="00A04577">
          <w:pPr>
            <w:pStyle w:val="Sinespaciado"/>
            <w:spacing w:line="360" w:lineRule="auto"/>
            <w:ind w:left="142"/>
            <w:rPr>
              <w:rFonts w:ascii="Palatino Linotype" w:hAnsi="Palatino Linotype"/>
              <w:sz w:val="24"/>
              <w:szCs w:val="24"/>
              <w:lang w:val="es-ES" w:eastAsia="es-ES"/>
            </w:rPr>
          </w:pPr>
          <w:r w:rsidRPr="00A04577">
            <w:rPr>
              <w:rFonts w:ascii="Palatino Linotype" w:hAnsi="Palatino Linotype"/>
              <w:b/>
              <w:sz w:val="24"/>
              <w:szCs w:val="24"/>
              <w:lang w:val="es-ES" w:eastAsia="es-ES"/>
            </w:rPr>
            <w:fldChar w:fldCharType="end"/>
          </w:r>
        </w:p>
      </w:sdtContent>
    </w:sdt>
    <w:p w:rsidR="00A33F69" w:rsidRPr="00A04577" w:rsidRDefault="00A33F69" w:rsidP="00A04577">
      <w:pPr>
        <w:pStyle w:val="Sinespaciado"/>
        <w:spacing w:line="360" w:lineRule="auto"/>
        <w:jc w:val="both"/>
        <w:rPr>
          <w:rFonts w:ascii="Palatino Linotype" w:eastAsiaTheme="minorEastAsia" w:hAnsi="Palatino Linotype"/>
          <w:sz w:val="24"/>
          <w:szCs w:val="24"/>
          <w:lang w:val="es-ES_tradnl" w:eastAsia="es-ES"/>
        </w:rPr>
      </w:pPr>
    </w:p>
    <w:p w:rsidR="00A33F69" w:rsidRPr="00A04577" w:rsidRDefault="00A33F69" w:rsidP="00A04577">
      <w:pPr>
        <w:pStyle w:val="Sinespaciado"/>
        <w:spacing w:line="360" w:lineRule="auto"/>
        <w:jc w:val="both"/>
        <w:rPr>
          <w:rFonts w:ascii="Palatino Linotype" w:eastAsiaTheme="minorEastAsia" w:hAnsi="Palatino Linotype"/>
          <w:sz w:val="24"/>
          <w:szCs w:val="24"/>
          <w:lang w:val="es-ES_tradnl" w:eastAsia="es-ES"/>
        </w:rPr>
      </w:pPr>
    </w:p>
    <w:p w:rsidR="00847F87" w:rsidRDefault="00847F87" w:rsidP="00A04577">
      <w:pPr>
        <w:pStyle w:val="Sinespaciado"/>
        <w:spacing w:line="360" w:lineRule="auto"/>
        <w:jc w:val="both"/>
        <w:rPr>
          <w:rFonts w:ascii="Palatino Linotype" w:eastAsiaTheme="minorEastAsia" w:hAnsi="Palatino Linotype"/>
          <w:sz w:val="24"/>
          <w:szCs w:val="24"/>
          <w:lang w:val="es-ES_tradnl" w:eastAsia="es-ES"/>
        </w:rPr>
      </w:pPr>
    </w:p>
    <w:p w:rsidR="00A04577" w:rsidRDefault="00A04577" w:rsidP="00A04577">
      <w:pPr>
        <w:pStyle w:val="Sinespaciado"/>
        <w:spacing w:line="360" w:lineRule="auto"/>
        <w:jc w:val="both"/>
        <w:rPr>
          <w:rFonts w:ascii="Palatino Linotype" w:eastAsiaTheme="minorEastAsia" w:hAnsi="Palatino Linotype"/>
          <w:sz w:val="24"/>
          <w:szCs w:val="24"/>
          <w:lang w:val="es-ES_tradnl" w:eastAsia="es-ES"/>
        </w:rPr>
      </w:pPr>
    </w:p>
    <w:p w:rsidR="00A04577" w:rsidRDefault="00A04577" w:rsidP="00A04577">
      <w:pPr>
        <w:pStyle w:val="Sinespaciado"/>
        <w:spacing w:line="360" w:lineRule="auto"/>
        <w:jc w:val="both"/>
        <w:rPr>
          <w:rFonts w:ascii="Palatino Linotype" w:eastAsiaTheme="minorEastAsia" w:hAnsi="Palatino Linotype"/>
          <w:sz w:val="24"/>
          <w:szCs w:val="24"/>
          <w:lang w:val="es-ES_tradnl" w:eastAsia="es-ES"/>
        </w:rPr>
      </w:pPr>
    </w:p>
    <w:p w:rsidR="00A04577" w:rsidRDefault="00A04577" w:rsidP="00A04577">
      <w:pPr>
        <w:pStyle w:val="Sinespaciado"/>
        <w:spacing w:line="360" w:lineRule="auto"/>
        <w:jc w:val="both"/>
        <w:rPr>
          <w:rFonts w:ascii="Palatino Linotype" w:eastAsiaTheme="minorEastAsia" w:hAnsi="Palatino Linotype"/>
          <w:sz w:val="24"/>
          <w:szCs w:val="24"/>
          <w:lang w:val="es-ES_tradnl" w:eastAsia="es-ES"/>
        </w:rPr>
      </w:pPr>
    </w:p>
    <w:p w:rsidR="00A04577" w:rsidRDefault="00A04577" w:rsidP="00A04577">
      <w:pPr>
        <w:pStyle w:val="Sinespaciado"/>
        <w:spacing w:line="360" w:lineRule="auto"/>
        <w:jc w:val="both"/>
        <w:rPr>
          <w:rFonts w:ascii="Palatino Linotype" w:eastAsiaTheme="minorEastAsia" w:hAnsi="Palatino Linotype"/>
          <w:sz w:val="24"/>
          <w:szCs w:val="24"/>
          <w:lang w:val="es-ES_tradnl" w:eastAsia="es-ES"/>
        </w:rPr>
      </w:pPr>
    </w:p>
    <w:p w:rsidR="00A04577" w:rsidRDefault="00A04577" w:rsidP="00A04577">
      <w:pPr>
        <w:pStyle w:val="Sinespaciado"/>
        <w:spacing w:line="360" w:lineRule="auto"/>
        <w:jc w:val="both"/>
        <w:rPr>
          <w:rFonts w:ascii="Palatino Linotype" w:eastAsiaTheme="minorEastAsia" w:hAnsi="Palatino Linotype"/>
          <w:sz w:val="24"/>
          <w:szCs w:val="24"/>
          <w:lang w:val="es-ES_tradnl" w:eastAsia="es-ES"/>
        </w:rPr>
      </w:pPr>
    </w:p>
    <w:p w:rsidR="00A04577" w:rsidRDefault="00A04577" w:rsidP="00A04577">
      <w:pPr>
        <w:pStyle w:val="Sinespaciado"/>
        <w:spacing w:line="360" w:lineRule="auto"/>
        <w:jc w:val="both"/>
        <w:rPr>
          <w:rFonts w:ascii="Palatino Linotype" w:eastAsiaTheme="minorEastAsia" w:hAnsi="Palatino Linotype"/>
          <w:sz w:val="24"/>
          <w:szCs w:val="24"/>
          <w:lang w:val="es-ES_tradnl" w:eastAsia="es-ES"/>
        </w:rPr>
      </w:pPr>
    </w:p>
    <w:p w:rsidR="00A04577" w:rsidRPr="00A04577" w:rsidRDefault="00A04577" w:rsidP="00A04577">
      <w:pPr>
        <w:pStyle w:val="Sinespaciado"/>
        <w:spacing w:line="360" w:lineRule="auto"/>
        <w:jc w:val="both"/>
        <w:rPr>
          <w:rFonts w:ascii="Palatino Linotype" w:eastAsiaTheme="minorEastAsia" w:hAnsi="Palatino Linotype"/>
          <w:sz w:val="24"/>
          <w:szCs w:val="24"/>
          <w:lang w:val="es-ES_tradnl" w:eastAsia="es-ES"/>
        </w:rPr>
      </w:pPr>
    </w:p>
    <w:p w:rsidR="000F5E0E" w:rsidRPr="00A04577" w:rsidRDefault="000F5E0E" w:rsidP="00A04577">
      <w:pPr>
        <w:pStyle w:val="Sinespaciado"/>
        <w:spacing w:line="360" w:lineRule="auto"/>
        <w:jc w:val="both"/>
        <w:rPr>
          <w:rFonts w:ascii="Palatino Linotype" w:hAnsi="Palatino Linotype"/>
          <w:sz w:val="24"/>
          <w:szCs w:val="24"/>
          <w:lang w:val="es-ES" w:eastAsia="es-ES"/>
        </w:rPr>
      </w:pPr>
      <w:r w:rsidRPr="00A0457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05B2C">
        <w:rPr>
          <w:rFonts w:ascii="Palatino Linotype" w:eastAsiaTheme="minorEastAsia" w:hAnsi="Palatino Linotype"/>
          <w:sz w:val="24"/>
          <w:szCs w:val="24"/>
          <w:lang w:val="es-ES_tradnl" w:eastAsia="es-ES"/>
        </w:rPr>
        <w:t>veintisiete (27</w:t>
      </w:r>
      <w:r w:rsidR="00D70359" w:rsidRPr="00A04577">
        <w:rPr>
          <w:rFonts w:ascii="Palatino Linotype" w:eastAsiaTheme="minorEastAsia" w:hAnsi="Palatino Linotype"/>
          <w:sz w:val="24"/>
          <w:szCs w:val="24"/>
          <w:lang w:val="es-ES_tradnl" w:eastAsia="es-ES"/>
        </w:rPr>
        <w:t xml:space="preserve">) de </w:t>
      </w:r>
      <w:r w:rsidR="00C418A3" w:rsidRPr="00A04577">
        <w:rPr>
          <w:rFonts w:ascii="Palatino Linotype" w:eastAsiaTheme="minorEastAsia" w:hAnsi="Palatino Linotype"/>
          <w:sz w:val="24"/>
          <w:szCs w:val="24"/>
          <w:lang w:val="es-ES_tradnl" w:eastAsia="es-ES"/>
        </w:rPr>
        <w:t>nov</w:t>
      </w:r>
      <w:r w:rsidR="00D70359" w:rsidRPr="00A04577">
        <w:rPr>
          <w:rFonts w:ascii="Palatino Linotype" w:eastAsiaTheme="minorEastAsia" w:hAnsi="Palatino Linotype"/>
          <w:sz w:val="24"/>
          <w:szCs w:val="24"/>
          <w:lang w:val="es-ES_tradnl" w:eastAsia="es-ES"/>
        </w:rPr>
        <w:t>iembre de dos mil diecinueve</w:t>
      </w:r>
      <w:r w:rsidRPr="00A04577">
        <w:rPr>
          <w:rFonts w:ascii="Palatino Linotype" w:eastAsiaTheme="minorEastAsia" w:hAnsi="Palatino Linotype"/>
          <w:sz w:val="24"/>
          <w:szCs w:val="24"/>
          <w:lang w:val="es-ES_tradnl" w:eastAsia="es-ES"/>
        </w:rPr>
        <w:t>.</w:t>
      </w:r>
    </w:p>
    <w:p w:rsidR="000F5E0E" w:rsidRPr="00A04577" w:rsidRDefault="000F5E0E" w:rsidP="00A04577">
      <w:pPr>
        <w:spacing w:before="240" w:after="360" w:line="360" w:lineRule="auto"/>
        <w:jc w:val="both"/>
        <w:rPr>
          <w:rFonts w:ascii="Palatino Linotype" w:eastAsiaTheme="minorEastAsia" w:hAnsi="Palatino Linotype"/>
          <w:sz w:val="24"/>
          <w:szCs w:val="24"/>
          <w:lang w:val="es-ES_tradnl" w:eastAsia="es-ES"/>
        </w:rPr>
      </w:pPr>
      <w:r w:rsidRPr="00A04577">
        <w:rPr>
          <w:rFonts w:ascii="Palatino Linotype" w:eastAsiaTheme="minorEastAsia" w:hAnsi="Palatino Linotype"/>
          <w:b/>
          <w:sz w:val="24"/>
          <w:szCs w:val="24"/>
          <w:lang w:val="es-ES_tradnl" w:eastAsia="es-ES"/>
        </w:rPr>
        <w:t>VISTO</w:t>
      </w:r>
      <w:r w:rsidR="00397FF8" w:rsidRPr="00A04577">
        <w:rPr>
          <w:rFonts w:ascii="Palatino Linotype" w:eastAsiaTheme="minorEastAsia" w:hAnsi="Palatino Linotype"/>
          <w:b/>
          <w:sz w:val="24"/>
          <w:szCs w:val="24"/>
          <w:lang w:val="es-ES_tradnl" w:eastAsia="es-ES"/>
        </w:rPr>
        <w:t>S</w:t>
      </w:r>
      <w:r w:rsidRPr="00A04577">
        <w:rPr>
          <w:rFonts w:ascii="Palatino Linotype" w:eastAsiaTheme="minorEastAsia" w:hAnsi="Palatino Linotype"/>
          <w:sz w:val="24"/>
          <w:szCs w:val="24"/>
          <w:lang w:val="es-ES_tradnl" w:eastAsia="es-ES"/>
        </w:rPr>
        <w:t xml:space="preserve"> </w:t>
      </w:r>
      <w:r w:rsidR="00397FF8" w:rsidRPr="00A04577">
        <w:rPr>
          <w:rFonts w:ascii="Palatino Linotype" w:eastAsiaTheme="minorEastAsia" w:hAnsi="Palatino Linotype"/>
          <w:sz w:val="24"/>
          <w:szCs w:val="24"/>
          <w:lang w:val="es-ES_tradnl" w:eastAsia="es-ES"/>
        </w:rPr>
        <w:t>los</w:t>
      </w:r>
      <w:r w:rsidRPr="00A04577">
        <w:rPr>
          <w:rFonts w:ascii="Palatino Linotype" w:eastAsiaTheme="minorEastAsia" w:hAnsi="Palatino Linotype"/>
          <w:sz w:val="24"/>
          <w:szCs w:val="24"/>
          <w:lang w:val="es-ES_tradnl" w:eastAsia="es-ES"/>
        </w:rPr>
        <w:t xml:space="preserve"> expediente</w:t>
      </w:r>
      <w:r w:rsidR="00397FF8" w:rsidRPr="00A04577">
        <w:rPr>
          <w:rFonts w:ascii="Palatino Linotype" w:eastAsiaTheme="minorEastAsia" w:hAnsi="Palatino Linotype"/>
          <w:sz w:val="24"/>
          <w:szCs w:val="24"/>
          <w:lang w:val="es-ES_tradnl" w:eastAsia="es-ES"/>
        </w:rPr>
        <w:t>s</w:t>
      </w:r>
      <w:r w:rsidRPr="00A04577">
        <w:rPr>
          <w:rFonts w:ascii="Palatino Linotype" w:eastAsiaTheme="minorEastAsia" w:hAnsi="Palatino Linotype"/>
          <w:sz w:val="24"/>
          <w:szCs w:val="24"/>
          <w:lang w:val="es-ES_tradnl" w:eastAsia="es-ES"/>
        </w:rPr>
        <w:t xml:space="preserve"> electrónico</w:t>
      </w:r>
      <w:r w:rsidR="00397FF8" w:rsidRPr="00A04577">
        <w:rPr>
          <w:rFonts w:ascii="Palatino Linotype" w:eastAsiaTheme="minorEastAsia" w:hAnsi="Palatino Linotype"/>
          <w:sz w:val="24"/>
          <w:szCs w:val="24"/>
          <w:lang w:val="es-ES_tradnl" w:eastAsia="es-ES"/>
        </w:rPr>
        <w:t>s</w:t>
      </w:r>
      <w:r w:rsidRPr="00A04577">
        <w:rPr>
          <w:rFonts w:ascii="Palatino Linotype" w:eastAsiaTheme="minorEastAsia" w:hAnsi="Palatino Linotype"/>
          <w:sz w:val="24"/>
          <w:szCs w:val="24"/>
          <w:lang w:val="es-ES_tradnl" w:eastAsia="es-ES"/>
        </w:rPr>
        <w:t xml:space="preserve"> formado</w:t>
      </w:r>
      <w:r w:rsidR="00397FF8" w:rsidRPr="00A04577">
        <w:rPr>
          <w:rFonts w:ascii="Palatino Linotype" w:eastAsiaTheme="minorEastAsia" w:hAnsi="Palatino Linotype"/>
          <w:sz w:val="24"/>
          <w:szCs w:val="24"/>
          <w:lang w:val="es-ES_tradnl" w:eastAsia="es-ES"/>
        </w:rPr>
        <w:t>s</w:t>
      </w:r>
      <w:r w:rsidRPr="00A04577">
        <w:rPr>
          <w:rFonts w:ascii="Palatino Linotype" w:eastAsiaTheme="minorEastAsia" w:hAnsi="Palatino Linotype"/>
          <w:sz w:val="24"/>
          <w:szCs w:val="24"/>
          <w:lang w:val="es-ES_tradnl" w:eastAsia="es-ES"/>
        </w:rPr>
        <w:t xml:space="preserve"> con motivo de</w:t>
      </w:r>
      <w:r w:rsidR="00EA35BA" w:rsidRPr="00A04577">
        <w:rPr>
          <w:rFonts w:ascii="Palatino Linotype" w:eastAsiaTheme="minorEastAsia" w:hAnsi="Palatino Linotype"/>
          <w:sz w:val="24"/>
          <w:szCs w:val="24"/>
          <w:lang w:val="es-ES_tradnl" w:eastAsia="es-ES"/>
        </w:rPr>
        <w:t xml:space="preserve"> </w:t>
      </w:r>
      <w:r w:rsidRPr="00A04577">
        <w:rPr>
          <w:rFonts w:ascii="Palatino Linotype" w:eastAsiaTheme="minorEastAsia" w:hAnsi="Palatino Linotype"/>
          <w:sz w:val="24"/>
          <w:szCs w:val="24"/>
          <w:lang w:val="es-ES_tradnl" w:eastAsia="es-ES"/>
        </w:rPr>
        <w:t>l</w:t>
      </w:r>
      <w:r w:rsidR="00EA35BA" w:rsidRPr="00A04577">
        <w:rPr>
          <w:rFonts w:ascii="Palatino Linotype" w:eastAsiaTheme="minorEastAsia" w:hAnsi="Palatino Linotype"/>
          <w:sz w:val="24"/>
          <w:szCs w:val="24"/>
          <w:lang w:val="es-ES_tradnl" w:eastAsia="es-ES"/>
        </w:rPr>
        <w:t>os</w:t>
      </w:r>
      <w:r w:rsidRPr="00A04577">
        <w:rPr>
          <w:rFonts w:ascii="Palatino Linotype" w:eastAsiaTheme="minorEastAsia" w:hAnsi="Palatino Linotype"/>
          <w:sz w:val="24"/>
          <w:szCs w:val="24"/>
          <w:lang w:val="es-ES_tradnl" w:eastAsia="es-ES"/>
        </w:rPr>
        <w:t xml:space="preserve"> recurso</w:t>
      </w:r>
      <w:r w:rsidR="00EA35BA" w:rsidRPr="00A04577">
        <w:rPr>
          <w:rFonts w:ascii="Palatino Linotype" w:eastAsiaTheme="minorEastAsia" w:hAnsi="Palatino Linotype"/>
          <w:sz w:val="24"/>
          <w:szCs w:val="24"/>
          <w:lang w:val="es-ES_tradnl" w:eastAsia="es-ES"/>
        </w:rPr>
        <w:t>s</w:t>
      </w:r>
      <w:r w:rsidRPr="00A04577">
        <w:rPr>
          <w:rFonts w:ascii="Palatino Linotype" w:eastAsiaTheme="minorEastAsia" w:hAnsi="Palatino Linotype"/>
          <w:sz w:val="24"/>
          <w:szCs w:val="24"/>
          <w:lang w:val="es-ES_tradnl" w:eastAsia="es-ES"/>
        </w:rPr>
        <w:t xml:space="preserve"> de revisión </w:t>
      </w:r>
      <w:r w:rsidR="00114E44" w:rsidRPr="00A04577">
        <w:rPr>
          <w:rFonts w:ascii="Palatino Linotype" w:eastAsiaTheme="minorEastAsia" w:hAnsi="Palatino Linotype"/>
          <w:b/>
          <w:sz w:val="24"/>
          <w:szCs w:val="24"/>
          <w:lang w:val="es-ES_tradnl" w:eastAsia="es-ES"/>
        </w:rPr>
        <w:t>07588/INFOEM/IP/RR/2019 y 07589/INFOEM/IP/RR/2019</w:t>
      </w:r>
      <w:r w:rsidR="00015A19" w:rsidRPr="00A04577">
        <w:rPr>
          <w:rFonts w:ascii="Palatino Linotype" w:eastAsiaTheme="minorEastAsia" w:hAnsi="Palatino Linotype" w:cs="Arial"/>
          <w:b/>
          <w:bCs/>
          <w:sz w:val="24"/>
          <w:szCs w:val="24"/>
          <w:lang w:val="es-ES_tradnl" w:eastAsia="es-ES"/>
        </w:rPr>
        <w:t xml:space="preserve"> </w:t>
      </w:r>
      <w:r w:rsidRPr="00A04577">
        <w:rPr>
          <w:rFonts w:ascii="Palatino Linotype" w:eastAsiaTheme="minorEastAsia" w:hAnsi="Palatino Linotype"/>
          <w:sz w:val="24"/>
          <w:szCs w:val="24"/>
          <w:lang w:val="es-ES_tradnl" w:eastAsia="es-ES"/>
        </w:rPr>
        <w:t>promovido</w:t>
      </w:r>
      <w:r w:rsidR="00114E44" w:rsidRPr="00A04577">
        <w:rPr>
          <w:rFonts w:ascii="Palatino Linotype" w:eastAsiaTheme="minorEastAsia" w:hAnsi="Palatino Linotype"/>
          <w:sz w:val="24"/>
          <w:szCs w:val="24"/>
          <w:lang w:val="es-ES_tradnl" w:eastAsia="es-ES"/>
        </w:rPr>
        <w:t>s</w:t>
      </w:r>
      <w:r w:rsidRPr="00A04577">
        <w:rPr>
          <w:rFonts w:ascii="Palatino Linotype" w:eastAsiaTheme="minorEastAsia" w:hAnsi="Palatino Linotype"/>
          <w:sz w:val="24"/>
          <w:szCs w:val="24"/>
          <w:lang w:val="es-ES_tradnl" w:eastAsia="es-ES"/>
        </w:rPr>
        <w:t xml:space="preserve"> por</w:t>
      </w:r>
      <w:r w:rsidR="006C1483" w:rsidRPr="00A04577">
        <w:rPr>
          <w:rFonts w:ascii="Palatino Linotype" w:eastAsiaTheme="minorEastAsia" w:hAnsi="Palatino Linotype"/>
          <w:sz w:val="24"/>
          <w:szCs w:val="24"/>
          <w:lang w:val="es-ES_tradnl" w:eastAsia="es-ES"/>
        </w:rPr>
        <w:t xml:space="preserve"> </w:t>
      </w:r>
      <w:r w:rsidR="00BB3A4A" w:rsidRPr="00BB3A4A">
        <w:rPr>
          <w:rFonts w:ascii="Palatino Linotype" w:eastAsiaTheme="minorEastAsia" w:hAnsi="Palatino Linotype"/>
          <w:b/>
          <w:sz w:val="24"/>
          <w:szCs w:val="24"/>
          <w:highlight w:val="black"/>
          <w:lang w:val="es-ES_tradnl" w:eastAsia="es-ES"/>
        </w:rPr>
        <w:t>--------------------------------------------------------------</w:t>
      </w:r>
      <w:r w:rsidRPr="00A04577">
        <w:rPr>
          <w:rFonts w:ascii="Palatino Linotype" w:eastAsiaTheme="minorEastAsia" w:hAnsi="Palatino Linotype"/>
          <w:b/>
          <w:sz w:val="24"/>
          <w:szCs w:val="24"/>
          <w:lang w:val="es-ES_tradnl" w:eastAsia="es-ES"/>
        </w:rPr>
        <w:t xml:space="preserve">, </w:t>
      </w:r>
      <w:r w:rsidRPr="00A04577">
        <w:rPr>
          <w:rFonts w:ascii="Palatino Linotype" w:eastAsiaTheme="minorEastAsia" w:hAnsi="Palatino Linotype" w:cs="Arial"/>
          <w:sz w:val="24"/>
          <w:szCs w:val="24"/>
          <w:lang w:val="es-ES_tradnl" w:eastAsia="es-ES"/>
        </w:rPr>
        <w:t xml:space="preserve">en su calidad de </w:t>
      </w:r>
      <w:r w:rsidRPr="00A04577">
        <w:rPr>
          <w:rFonts w:ascii="Palatino Linotype" w:eastAsiaTheme="minorEastAsia" w:hAnsi="Palatino Linotype" w:cs="Arial"/>
          <w:b/>
          <w:sz w:val="24"/>
          <w:szCs w:val="24"/>
          <w:lang w:val="es-ES_tradnl" w:eastAsia="es-ES"/>
        </w:rPr>
        <w:t>RECURRENTE</w:t>
      </w:r>
      <w:r w:rsidRPr="00A04577">
        <w:rPr>
          <w:rFonts w:ascii="Palatino Linotype" w:eastAsiaTheme="minorEastAsia" w:hAnsi="Palatino Linotype" w:cs="Arial"/>
          <w:sz w:val="24"/>
          <w:szCs w:val="24"/>
          <w:lang w:val="es-ES_tradnl" w:eastAsia="es-ES"/>
        </w:rPr>
        <w:t xml:space="preserve">, en contra de la respuesta del </w:t>
      </w:r>
      <w:r w:rsidR="00114E44" w:rsidRPr="00A04577">
        <w:rPr>
          <w:rFonts w:ascii="Palatino Linotype" w:eastAsiaTheme="minorEastAsia" w:hAnsi="Palatino Linotype" w:cs="Arial"/>
          <w:b/>
          <w:sz w:val="24"/>
          <w:szCs w:val="24"/>
          <w:lang w:val="es-ES_tradnl" w:eastAsia="es-ES"/>
        </w:rPr>
        <w:t>Organismo Descentralizado de Agua y Saneamiento de Chicoloapan</w:t>
      </w:r>
      <w:r w:rsidR="006C1483" w:rsidRPr="00A04577">
        <w:rPr>
          <w:rFonts w:ascii="Palatino Linotype" w:eastAsiaTheme="minorEastAsia" w:hAnsi="Palatino Linotype" w:cs="Arial"/>
          <w:b/>
          <w:sz w:val="24"/>
          <w:szCs w:val="24"/>
          <w:lang w:val="es-ES_tradnl" w:eastAsia="es-ES"/>
        </w:rPr>
        <w:t xml:space="preserve">, </w:t>
      </w:r>
      <w:r w:rsidRPr="00A04577">
        <w:rPr>
          <w:rFonts w:ascii="Palatino Linotype" w:eastAsiaTheme="minorEastAsia" w:hAnsi="Palatino Linotype"/>
          <w:sz w:val="24"/>
          <w:szCs w:val="24"/>
          <w:lang w:val="es-ES_tradnl" w:eastAsia="es-ES"/>
        </w:rPr>
        <w:t>en lo sucesivo el</w:t>
      </w:r>
      <w:r w:rsidRPr="00A04577">
        <w:rPr>
          <w:rFonts w:ascii="Palatino Linotype" w:eastAsiaTheme="minorEastAsia" w:hAnsi="Palatino Linotype"/>
          <w:b/>
          <w:sz w:val="24"/>
          <w:szCs w:val="24"/>
          <w:lang w:val="es-ES_tradnl" w:eastAsia="es-ES"/>
        </w:rPr>
        <w:t xml:space="preserve"> SUJETO OBLIGADO, </w:t>
      </w:r>
      <w:r w:rsidRPr="00A04577">
        <w:rPr>
          <w:rFonts w:ascii="Palatino Linotype" w:eastAsiaTheme="minorEastAsia" w:hAnsi="Palatino Linotype"/>
          <w:sz w:val="24"/>
          <w:szCs w:val="24"/>
          <w:lang w:val="es-ES_tradnl" w:eastAsia="es-ES"/>
        </w:rPr>
        <w:t xml:space="preserve">se procede a dictar la presente resolución, con base en los siguientes: </w:t>
      </w:r>
    </w:p>
    <w:p w:rsidR="000F5E0E" w:rsidRPr="00A04577" w:rsidRDefault="000F5E0E" w:rsidP="00A04577">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25240423"/>
      <w:r w:rsidRPr="00A04577">
        <w:rPr>
          <w:rFonts w:ascii="Palatino Linotype" w:eastAsiaTheme="majorEastAsia" w:hAnsi="Palatino Linotype" w:cstheme="majorBidi"/>
          <w:b/>
          <w:sz w:val="24"/>
          <w:szCs w:val="24"/>
        </w:rPr>
        <w:t>A N T E C E D E N T E S</w:t>
      </w:r>
      <w:bookmarkEnd w:id="1"/>
    </w:p>
    <w:p w:rsidR="000F5E0E" w:rsidRPr="00A04577" w:rsidRDefault="000F5E0E" w:rsidP="00A04577">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0F5E0E" w:rsidRPr="00A04577" w:rsidRDefault="00C418A3" w:rsidP="00A04577">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04577">
        <w:rPr>
          <w:rFonts w:ascii="Palatino Linotype" w:eastAsia="Calibri" w:hAnsi="Palatino Linotype" w:cs="Arial"/>
          <w:sz w:val="24"/>
          <w:szCs w:val="24"/>
          <w:lang w:val="es-ES" w:eastAsia="es-ES"/>
        </w:rPr>
        <w:t>Los</w:t>
      </w:r>
      <w:r w:rsidR="000F5E0E" w:rsidRPr="00A04577">
        <w:rPr>
          <w:rFonts w:ascii="Palatino Linotype" w:eastAsia="Calibri" w:hAnsi="Palatino Linotype" w:cs="Arial"/>
          <w:sz w:val="24"/>
          <w:szCs w:val="24"/>
          <w:lang w:val="es-ES" w:eastAsia="es-ES"/>
        </w:rPr>
        <w:t xml:space="preserve"> dí</w:t>
      </w:r>
      <w:r w:rsidRPr="00A04577">
        <w:rPr>
          <w:rFonts w:ascii="Palatino Linotype" w:eastAsia="Calibri" w:hAnsi="Palatino Linotype" w:cs="Arial"/>
          <w:sz w:val="24"/>
          <w:szCs w:val="24"/>
          <w:lang w:val="es-ES" w:eastAsia="es-ES"/>
        </w:rPr>
        <w:t xml:space="preserve">as </w:t>
      </w:r>
      <w:r w:rsidRPr="00A04577">
        <w:rPr>
          <w:rFonts w:ascii="Palatino Linotype" w:eastAsiaTheme="minorEastAsia" w:hAnsi="Palatino Linotype"/>
          <w:sz w:val="24"/>
          <w:szCs w:val="24"/>
          <w:lang w:val="es-ES_tradnl" w:eastAsia="es-ES"/>
        </w:rPr>
        <w:t>veintiséis (26) de agosto y nueve (09) de septiembre de dos mil diecinueve</w:t>
      </w:r>
      <w:r w:rsidR="000F5E0E" w:rsidRPr="00A04577">
        <w:rPr>
          <w:rFonts w:ascii="Palatino Linotype" w:eastAsia="Calibri" w:hAnsi="Palatino Linotype" w:cs="Arial"/>
          <w:sz w:val="24"/>
          <w:szCs w:val="24"/>
          <w:lang w:val="es-ES" w:eastAsia="es-ES"/>
        </w:rPr>
        <w:t>,</w:t>
      </w:r>
      <w:r w:rsidR="000F5E0E" w:rsidRPr="00A04577">
        <w:rPr>
          <w:rFonts w:ascii="Palatino Linotype" w:eastAsia="Calibri" w:hAnsi="Palatino Linotype" w:cs="Times New Roman"/>
          <w:sz w:val="24"/>
          <w:szCs w:val="24"/>
          <w:lang w:val="es-ES" w:eastAsia="es-ES"/>
        </w:rPr>
        <w:t xml:space="preserve"> se</w:t>
      </w:r>
      <w:r w:rsidR="000F5E0E" w:rsidRPr="00A04577">
        <w:rPr>
          <w:rFonts w:ascii="Palatino Linotype" w:eastAsiaTheme="minorEastAsia" w:hAnsi="Palatino Linotype"/>
          <w:b/>
          <w:sz w:val="24"/>
          <w:szCs w:val="24"/>
          <w:lang w:val="es-ES_tradnl" w:eastAsia="es-ES"/>
        </w:rPr>
        <w:t xml:space="preserve"> </w:t>
      </w:r>
      <w:r w:rsidR="000F5E0E" w:rsidRPr="00A04577">
        <w:rPr>
          <w:rFonts w:ascii="Palatino Linotype" w:eastAsiaTheme="minorEastAsia" w:hAnsi="Palatino Linotype"/>
          <w:sz w:val="24"/>
          <w:szCs w:val="24"/>
          <w:lang w:val="es-ES_tradnl" w:eastAsia="es-ES"/>
        </w:rPr>
        <w:t xml:space="preserve">presentó </w:t>
      </w:r>
      <w:r w:rsidR="000F5E0E" w:rsidRPr="00A04577">
        <w:rPr>
          <w:rFonts w:ascii="Palatino Linotype" w:eastAsia="Calibri" w:hAnsi="Palatino Linotype" w:cs="Arial"/>
          <w:sz w:val="24"/>
          <w:szCs w:val="24"/>
          <w:lang w:val="es-ES" w:eastAsia="es-ES"/>
        </w:rPr>
        <w:t xml:space="preserve">ante el </w:t>
      </w:r>
      <w:r w:rsidR="000F5E0E" w:rsidRPr="00A04577">
        <w:rPr>
          <w:rFonts w:ascii="Palatino Linotype" w:eastAsia="Calibri" w:hAnsi="Palatino Linotype" w:cs="Arial"/>
          <w:b/>
          <w:sz w:val="24"/>
          <w:szCs w:val="24"/>
          <w:lang w:val="es-ES" w:eastAsia="es-ES"/>
        </w:rPr>
        <w:t>SUJETO OBLIGADO,</w:t>
      </w:r>
      <w:r w:rsidR="000F5E0E" w:rsidRPr="00A04577">
        <w:rPr>
          <w:rFonts w:ascii="Palatino Linotype" w:eastAsia="Calibri" w:hAnsi="Palatino Linotype" w:cs="Arial"/>
          <w:sz w:val="24"/>
          <w:szCs w:val="24"/>
          <w:lang w:val="es-ES_tradnl" w:eastAsia="es-ES"/>
        </w:rPr>
        <w:t xml:space="preserve"> vía </w:t>
      </w:r>
      <w:r w:rsidR="000F5E0E" w:rsidRPr="00A04577">
        <w:rPr>
          <w:rFonts w:ascii="Palatino Linotype" w:eastAsia="Calibri" w:hAnsi="Palatino Linotype" w:cs="Arial"/>
          <w:sz w:val="24"/>
          <w:szCs w:val="24"/>
          <w:lang w:val="es-ES" w:eastAsia="es-ES"/>
        </w:rPr>
        <w:t>Sistema de Acceso a la Información Mexiquense (SAIMEX), la</w:t>
      </w:r>
      <w:r w:rsidR="00EA35BA" w:rsidRPr="00A04577">
        <w:rPr>
          <w:rFonts w:ascii="Palatino Linotype" w:eastAsia="Calibri" w:hAnsi="Palatino Linotype" w:cs="Arial"/>
          <w:sz w:val="24"/>
          <w:szCs w:val="24"/>
          <w:lang w:val="es-ES" w:eastAsia="es-ES"/>
        </w:rPr>
        <w:t>s</w:t>
      </w:r>
      <w:r w:rsidR="000F5E0E" w:rsidRPr="00A04577">
        <w:rPr>
          <w:rFonts w:ascii="Palatino Linotype" w:eastAsia="Calibri" w:hAnsi="Palatino Linotype" w:cs="Arial"/>
          <w:sz w:val="24"/>
          <w:szCs w:val="24"/>
          <w:lang w:val="es-ES" w:eastAsia="es-ES"/>
        </w:rPr>
        <w:t xml:space="preserve"> solicitud</w:t>
      </w:r>
      <w:r w:rsidR="00EA35BA" w:rsidRPr="00A04577">
        <w:rPr>
          <w:rFonts w:ascii="Palatino Linotype" w:eastAsia="Calibri" w:hAnsi="Palatino Linotype" w:cs="Arial"/>
          <w:sz w:val="24"/>
          <w:szCs w:val="24"/>
          <w:lang w:val="es-ES" w:eastAsia="es-ES"/>
        </w:rPr>
        <w:t>es</w:t>
      </w:r>
      <w:r w:rsidR="000F5E0E" w:rsidRPr="00A04577">
        <w:rPr>
          <w:rFonts w:ascii="Palatino Linotype" w:eastAsia="Calibri" w:hAnsi="Palatino Linotype" w:cs="Arial"/>
          <w:sz w:val="24"/>
          <w:szCs w:val="24"/>
          <w:lang w:val="es-ES" w:eastAsia="es-ES"/>
        </w:rPr>
        <w:t xml:space="preserve"> de información pública</w:t>
      </w:r>
      <w:r w:rsidR="00397FF8" w:rsidRPr="00A04577">
        <w:rPr>
          <w:rFonts w:ascii="Palatino Linotype" w:eastAsia="Calibri" w:hAnsi="Palatino Linotype" w:cs="Arial"/>
          <w:sz w:val="24"/>
          <w:szCs w:val="24"/>
          <w:lang w:val="es-ES" w:eastAsia="es-ES"/>
        </w:rPr>
        <w:t>s</w:t>
      </w:r>
      <w:r w:rsidR="000F5E0E" w:rsidRPr="00A04577">
        <w:rPr>
          <w:rFonts w:ascii="Palatino Linotype" w:eastAsia="Calibri" w:hAnsi="Palatino Linotype" w:cs="Arial"/>
          <w:sz w:val="24"/>
          <w:szCs w:val="24"/>
          <w:lang w:val="es-ES" w:eastAsia="es-ES"/>
        </w:rPr>
        <w:t xml:space="preserve"> registrada</w:t>
      </w:r>
      <w:r w:rsidR="00EA35BA" w:rsidRPr="00A04577">
        <w:rPr>
          <w:rFonts w:ascii="Palatino Linotype" w:eastAsia="Calibri" w:hAnsi="Palatino Linotype" w:cs="Arial"/>
          <w:sz w:val="24"/>
          <w:szCs w:val="24"/>
          <w:lang w:val="es-ES" w:eastAsia="es-ES"/>
        </w:rPr>
        <w:t xml:space="preserve">s con </w:t>
      </w:r>
      <w:r w:rsidR="000F5E0E" w:rsidRPr="00A04577">
        <w:rPr>
          <w:rFonts w:ascii="Palatino Linotype" w:eastAsia="Calibri" w:hAnsi="Palatino Linotype" w:cs="Arial"/>
          <w:sz w:val="24"/>
          <w:szCs w:val="24"/>
          <w:lang w:val="es-ES" w:eastAsia="es-ES"/>
        </w:rPr>
        <w:t>l</w:t>
      </w:r>
      <w:r w:rsidR="00EA35BA" w:rsidRPr="00A04577">
        <w:rPr>
          <w:rFonts w:ascii="Palatino Linotype" w:eastAsia="Calibri" w:hAnsi="Palatino Linotype" w:cs="Arial"/>
          <w:sz w:val="24"/>
          <w:szCs w:val="24"/>
          <w:lang w:val="es-ES" w:eastAsia="es-ES"/>
        </w:rPr>
        <w:t>os</w:t>
      </w:r>
      <w:r w:rsidR="000F5E0E" w:rsidRPr="00A04577">
        <w:rPr>
          <w:rFonts w:ascii="Palatino Linotype" w:eastAsia="Calibri" w:hAnsi="Palatino Linotype" w:cs="Arial"/>
          <w:sz w:val="24"/>
          <w:szCs w:val="24"/>
          <w:lang w:val="es-ES" w:eastAsia="es-ES"/>
        </w:rPr>
        <w:t xml:space="preserve"> número</w:t>
      </w:r>
      <w:r w:rsidR="00EA35BA" w:rsidRPr="00A04577">
        <w:rPr>
          <w:rFonts w:ascii="Palatino Linotype" w:eastAsia="Calibri" w:hAnsi="Palatino Linotype" w:cs="Arial"/>
          <w:sz w:val="24"/>
          <w:szCs w:val="24"/>
          <w:lang w:val="es-ES" w:eastAsia="es-ES"/>
        </w:rPr>
        <w:t>s</w:t>
      </w:r>
      <w:r w:rsidR="000F5E0E" w:rsidRPr="00A04577">
        <w:rPr>
          <w:rFonts w:ascii="Palatino Linotype" w:eastAsia="Calibri" w:hAnsi="Palatino Linotype" w:cs="Arial"/>
          <w:sz w:val="24"/>
          <w:szCs w:val="24"/>
          <w:lang w:val="es-ES" w:eastAsia="es-ES"/>
        </w:rPr>
        <w:t xml:space="preserve"> </w:t>
      </w:r>
      <w:r w:rsidRPr="00A04577">
        <w:rPr>
          <w:rFonts w:ascii="Palatino Linotype" w:eastAsia="Times New Roman" w:hAnsi="Palatino Linotype" w:cs="Arial"/>
          <w:b/>
          <w:sz w:val="24"/>
          <w:szCs w:val="24"/>
          <w:lang w:val="es-ES" w:eastAsia="es-ES"/>
        </w:rPr>
        <w:t>00021/OASCHICOLO/IP/2019 y 00026/OASCHICOLO/IP/2019</w:t>
      </w:r>
      <w:r w:rsidR="000F5E0E" w:rsidRPr="00A04577">
        <w:rPr>
          <w:rFonts w:ascii="Palatino Linotype" w:eastAsia="Calibri" w:hAnsi="Palatino Linotype" w:cs="Arial"/>
          <w:sz w:val="24"/>
          <w:szCs w:val="24"/>
          <w:lang w:val="es-ES" w:eastAsia="es-ES"/>
        </w:rPr>
        <w:t>, mediante la</w:t>
      </w:r>
      <w:r w:rsidR="00B57D87" w:rsidRPr="00A04577">
        <w:rPr>
          <w:rFonts w:ascii="Palatino Linotype" w:eastAsia="Calibri" w:hAnsi="Palatino Linotype" w:cs="Arial"/>
          <w:sz w:val="24"/>
          <w:szCs w:val="24"/>
          <w:lang w:val="es-ES" w:eastAsia="es-ES"/>
        </w:rPr>
        <w:t>s</w:t>
      </w:r>
      <w:r w:rsidR="000F5E0E" w:rsidRPr="00A04577">
        <w:rPr>
          <w:rFonts w:ascii="Palatino Linotype" w:eastAsia="Calibri" w:hAnsi="Palatino Linotype" w:cs="Arial"/>
          <w:sz w:val="24"/>
          <w:szCs w:val="24"/>
          <w:lang w:val="es-ES" w:eastAsia="es-ES"/>
        </w:rPr>
        <w:t xml:space="preserve"> cual</w:t>
      </w:r>
      <w:r w:rsidR="00B57D87" w:rsidRPr="00A04577">
        <w:rPr>
          <w:rFonts w:ascii="Palatino Linotype" w:eastAsia="Calibri" w:hAnsi="Palatino Linotype" w:cs="Arial"/>
          <w:sz w:val="24"/>
          <w:szCs w:val="24"/>
          <w:lang w:val="es-ES" w:eastAsia="es-ES"/>
        </w:rPr>
        <w:t>es</w:t>
      </w:r>
      <w:r w:rsidR="000F5E0E" w:rsidRPr="00A04577">
        <w:rPr>
          <w:rFonts w:ascii="Palatino Linotype" w:eastAsia="Calibri" w:hAnsi="Palatino Linotype" w:cs="Arial"/>
          <w:sz w:val="24"/>
          <w:szCs w:val="24"/>
          <w:lang w:val="es-ES" w:eastAsia="es-ES"/>
        </w:rPr>
        <w:t xml:space="preserve"> se requirió</w:t>
      </w:r>
      <w:r w:rsidR="00397FF8" w:rsidRPr="00A04577">
        <w:rPr>
          <w:rFonts w:ascii="Palatino Linotype" w:eastAsia="Calibri" w:hAnsi="Palatino Linotype" w:cs="Arial"/>
          <w:sz w:val="24"/>
          <w:szCs w:val="24"/>
          <w:lang w:val="es-ES" w:eastAsia="es-ES"/>
        </w:rPr>
        <w:t xml:space="preserve"> la información siguiente</w:t>
      </w:r>
      <w:r w:rsidR="000F5E0E" w:rsidRPr="00A04577">
        <w:rPr>
          <w:rFonts w:ascii="Palatino Linotype" w:eastAsia="Calibri" w:hAnsi="Palatino Linotype" w:cs="Arial"/>
          <w:sz w:val="24"/>
          <w:szCs w:val="24"/>
          <w:lang w:val="es-ES" w:eastAsia="es-ES"/>
        </w:rPr>
        <w:t>:</w:t>
      </w:r>
    </w:p>
    <w:p w:rsidR="000F5E0E" w:rsidRPr="00A04577" w:rsidRDefault="000F5E0E" w:rsidP="00A04577">
      <w:pPr>
        <w:spacing w:before="240" w:after="240" w:line="360" w:lineRule="auto"/>
        <w:ind w:right="-142"/>
        <w:contextualSpacing/>
        <w:jc w:val="both"/>
        <w:rPr>
          <w:rFonts w:ascii="Palatino Linotype" w:eastAsia="Calibri" w:hAnsi="Palatino Linotype" w:cs="Arial"/>
          <w:sz w:val="24"/>
          <w:szCs w:val="24"/>
          <w:lang w:val="es-ES" w:eastAsia="es-ES"/>
        </w:rPr>
      </w:pPr>
    </w:p>
    <w:p w:rsidR="00C418A3" w:rsidRPr="00A04577" w:rsidRDefault="003B3F6B" w:rsidP="00A04577">
      <w:pPr>
        <w:spacing w:after="0" w:line="360" w:lineRule="auto"/>
        <w:ind w:left="426" w:right="616"/>
        <w:jc w:val="both"/>
        <w:rPr>
          <w:rFonts w:ascii="Palatino Linotype" w:eastAsia="Times New Roman" w:hAnsi="Palatino Linotype" w:cs="Times New Roman"/>
          <w:i/>
          <w:sz w:val="24"/>
          <w:szCs w:val="24"/>
          <w:lang w:eastAsia="es-MX"/>
        </w:rPr>
      </w:pPr>
      <w:r w:rsidRPr="00A04577">
        <w:rPr>
          <w:rFonts w:ascii="Palatino Linotype" w:eastAsia="Times New Roman" w:hAnsi="Palatino Linotype" w:cs="Times New Roman"/>
          <w:i/>
          <w:sz w:val="24"/>
          <w:szCs w:val="24"/>
          <w:lang w:eastAsia="es-MX"/>
        </w:rPr>
        <w:t>“</w:t>
      </w:r>
      <w:r w:rsidR="00C418A3" w:rsidRPr="00A04577">
        <w:rPr>
          <w:rFonts w:ascii="Palatino Linotype" w:eastAsia="Times New Roman" w:hAnsi="Palatino Linotype" w:cs="Times New Roman"/>
          <w:i/>
          <w:sz w:val="24"/>
          <w:szCs w:val="24"/>
          <w:lang w:eastAsia="es-MX"/>
        </w:rPr>
        <w:t xml:space="preserve">Hola mis </w:t>
      </w:r>
      <w:proofErr w:type="spellStart"/>
      <w:r w:rsidR="00C418A3" w:rsidRPr="00A04577">
        <w:rPr>
          <w:rFonts w:ascii="Palatino Linotype" w:eastAsia="Times New Roman" w:hAnsi="Palatino Linotype" w:cs="Times New Roman"/>
          <w:i/>
          <w:sz w:val="24"/>
          <w:szCs w:val="24"/>
          <w:lang w:eastAsia="es-MX"/>
        </w:rPr>
        <w:t>queridisimos</w:t>
      </w:r>
      <w:proofErr w:type="spellEnd"/>
      <w:r w:rsidR="00C418A3" w:rsidRPr="00A04577">
        <w:rPr>
          <w:rFonts w:ascii="Palatino Linotype" w:eastAsia="Times New Roman" w:hAnsi="Palatino Linotype" w:cs="Times New Roman"/>
          <w:i/>
          <w:sz w:val="24"/>
          <w:szCs w:val="24"/>
          <w:lang w:eastAsia="es-MX"/>
        </w:rPr>
        <w:t xml:space="preserve"> buenos para nada, el motivo de esta primer solicitud de muchas </w:t>
      </w:r>
      <w:proofErr w:type="spellStart"/>
      <w:r w:rsidR="00C418A3" w:rsidRPr="00A04577">
        <w:rPr>
          <w:rFonts w:ascii="Palatino Linotype" w:eastAsia="Times New Roman" w:hAnsi="Palatino Linotype" w:cs="Times New Roman"/>
          <w:i/>
          <w:sz w:val="24"/>
          <w:szCs w:val="24"/>
          <w:lang w:eastAsia="es-MX"/>
        </w:rPr>
        <w:t>mas</w:t>
      </w:r>
      <w:proofErr w:type="spellEnd"/>
      <w:r w:rsidR="00C418A3" w:rsidRPr="00A04577">
        <w:rPr>
          <w:rFonts w:ascii="Palatino Linotype" w:eastAsia="Times New Roman" w:hAnsi="Palatino Linotype" w:cs="Times New Roman"/>
          <w:i/>
          <w:sz w:val="24"/>
          <w:szCs w:val="24"/>
          <w:lang w:eastAsia="es-MX"/>
        </w:rPr>
        <w:t xml:space="preserve"> que pienso hacer, es derivado a la de </w:t>
      </w:r>
      <w:proofErr w:type="spellStart"/>
      <w:r w:rsidR="00C418A3" w:rsidRPr="00A04577">
        <w:rPr>
          <w:rFonts w:ascii="Palatino Linotype" w:eastAsia="Times New Roman" w:hAnsi="Palatino Linotype" w:cs="Times New Roman"/>
          <w:i/>
          <w:sz w:val="24"/>
          <w:szCs w:val="24"/>
          <w:lang w:eastAsia="es-MX"/>
        </w:rPr>
        <w:t>atencion</w:t>
      </w:r>
      <w:proofErr w:type="spellEnd"/>
      <w:r w:rsidR="00C418A3" w:rsidRPr="00A04577">
        <w:rPr>
          <w:rFonts w:ascii="Palatino Linotype" w:eastAsia="Times New Roman" w:hAnsi="Palatino Linotype" w:cs="Times New Roman"/>
          <w:i/>
          <w:sz w:val="24"/>
          <w:szCs w:val="24"/>
          <w:lang w:eastAsia="es-MX"/>
        </w:rPr>
        <w:t xml:space="preserve"> que le ponen a la falta de agua en Lomas de Chicoloapan, </w:t>
      </w:r>
      <w:proofErr w:type="spellStart"/>
      <w:r w:rsidR="00C418A3" w:rsidRPr="00A04577">
        <w:rPr>
          <w:rFonts w:ascii="Palatino Linotype" w:eastAsia="Times New Roman" w:hAnsi="Palatino Linotype" w:cs="Times New Roman"/>
          <w:i/>
          <w:sz w:val="24"/>
          <w:szCs w:val="24"/>
          <w:lang w:eastAsia="es-MX"/>
        </w:rPr>
        <w:t>especificamente</w:t>
      </w:r>
      <w:proofErr w:type="spellEnd"/>
      <w:r w:rsidR="00C418A3" w:rsidRPr="00A04577">
        <w:rPr>
          <w:rFonts w:ascii="Palatino Linotype" w:eastAsia="Times New Roman" w:hAnsi="Palatino Linotype" w:cs="Times New Roman"/>
          <w:i/>
          <w:sz w:val="24"/>
          <w:szCs w:val="24"/>
          <w:lang w:eastAsia="es-MX"/>
        </w:rPr>
        <w:t xml:space="preserve"> en el pozo que se encuentra sobre la avenida camino al monte esquina con avenida san francisco sur, pues </w:t>
      </w:r>
      <w:proofErr w:type="spellStart"/>
      <w:r w:rsidR="00C418A3" w:rsidRPr="00A04577">
        <w:rPr>
          <w:rFonts w:ascii="Palatino Linotype" w:eastAsia="Times New Roman" w:hAnsi="Palatino Linotype" w:cs="Times New Roman"/>
          <w:i/>
          <w:sz w:val="24"/>
          <w:szCs w:val="24"/>
          <w:lang w:eastAsia="es-MX"/>
        </w:rPr>
        <w:t>apartir</w:t>
      </w:r>
      <w:proofErr w:type="spellEnd"/>
      <w:r w:rsidR="00C418A3" w:rsidRPr="00A04577">
        <w:rPr>
          <w:rFonts w:ascii="Palatino Linotype" w:eastAsia="Times New Roman" w:hAnsi="Palatino Linotype" w:cs="Times New Roman"/>
          <w:i/>
          <w:sz w:val="24"/>
          <w:szCs w:val="24"/>
          <w:lang w:eastAsia="es-MX"/>
        </w:rPr>
        <w:t xml:space="preserve"> del lunes de la </w:t>
      </w:r>
      <w:r w:rsidR="00C418A3" w:rsidRPr="00A04577">
        <w:rPr>
          <w:rFonts w:ascii="Palatino Linotype" w:eastAsia="Times New Roman" w:hAnsi="Palatino Linotype" w:cs="Times New Roman"/>
          <w:i/>
          <w:sz w:val="24"/>
          <w:szCs w:val="24"/>
          <w:lang w:eastAsia="es-MX"/>
        </w:rPr>
        <w:lastRenderedPageBreak/>
        <w:t xml:space="preserve">semana pasada padecemos del </w:t>
      </w:r>
      <w:proofErr w:type="spellStart"/>
      <w:r w:rsidR="00C418A3" w:rsidRPr="00A04577">
        <w:rPr>
          <w:rFonts w:ascii="Palatino Linotype" w:eastAsia="Times New Roman" w:hAnsi="Palatino Linotype" w:cs="Times New Roman"/>
          <w:i/>
          <w:sz w:val="24"/>
          <w:szCs w:val="24"/>
          <w:lang w:eastAsia="es-MX"/>
        </w:rPr>
        <w:t>sumimistro</w:t>
      </w:r>
      <w:proofErr w:type="spellEnd"/>
      <w:r w:rsidR="00C418A3" w:rsidRPr="00A04577">
        <w:rPr>
          <w:rFonts w:ascii="Palatino Linotype" w:eastAsia="Times New Roman" w:hAnsi="Palatino Linotype" w:cs="Times New Roman"/>
          <w:i/>
          <w:sz w:val="24"/>
          <w:szCs w:val="24"/>
          <w:lang w:eastAsia="es-MX"/>
        </w:rPr>
        <w:t xml:space="preserve"> de agua potable casi por todo el </w:t>
      </w:r>
      <w:proofErr w:type="spellStart"/>
      <w:r w:rsidR="00C418A3" w:rsidRPr="00A04577">
        <w:rPr>
          <w:rFonts w:ascii="Palatino Linotype" w:eastAsia="Times New Roman" w:hAnsi="Palatino Linotype" w:cs="Times New Roman"/>
          <w:i/>
          <w:sz w:val="24"/>
          <w:szCs w:val="24"/>
          <w:lang w:eastAsia="es-MX"/>
        </w:rPr>
        <w:t>dia</w:t>
      </w:r>
      <w:proofErr w:type="spellEnd"/>
      <w:r w:rsidR="00C418A3" w:rsidRPr="00A04577">
        <w:rPr>
          <w:rFonts w:ascii="Palatino Linotype" w:eastAsia="Times New Roman" w:hAnsi="Palatino Linotype" w:cs="Times New Roman"/>
          <w:i/>
          <w:sz w:val="24"/>
          <w:szCs w:val="24"/>
          <w:lang w:eastAsia="es-MX"/>
        </w:rPr>
        <w:t xml:space="preserve"> y cuando cae solo cae un chorro, por lo que al notar que no tienen </w:t>
      </w:r>
      <w:proofErr w:type="spellStart"/>
      <w:r w:rsidR="00C418A3" w:rsidRPr="00A04577">
        <w:rPr>
          <w:rFonts w:ascii="Palatino Linotype" w:eastAsia="Times New Roman" w:hAnsi="Palatino Linotype" w:cs="Times New Roman"/>
          <w:i/>
          <w:sz w:val="24"/>
          <w:szCs w:val="24"/>
          <w:lang w:eastAsia="es-MX"/>
        </w:rPr>
        <w:t>interes</w:t>
      </w:r>
      <w:proofErr w:type="spellEnd"/>
      <w:r w:rsidR="00C418A3" w:rsidRPr="00A04577">
        <w:rPr>
          <w:rFonts w:ascii="Palatino Linotype" w:eastAsia="Times New Roman" w:hAnsi="Palatino Linotype" w:cs="Times New Roman"/>
          <w:i/>
          <w:sz w:val="24"/>
          <w:szCs w:val="24"/>
          <w:lang w:eastAsia="es-MX"/>
        </w:rPr>
        <w:t xml:space="preserve"> por resolver este problema comenzare a mandar solicitudes cada vez </w:t>
      </w:r>
      <w:proofErr w:type="spellStart"/>
      <w:r w:rsidR="00C418A3" w:rsidRPr="00A04577">
        <w:rPr>
          <w:rFonts w:ascii="Palatino Linotype" w:eastAsia="Times New Roman" w:hAnsi="Palatino Linotype" w:cs="Times New Roman"/>
          <w:i/>
          <w:sz w:val="24"/>
          <w:szCs w:val="24"/>
          <w:lang w:eastAsia="es-MX"/>
        </w:rPr>
        <w:t>mas</w:t>
      </w:r>
      <w:proofErr w:type="spellEnd"/>
      <w:r w:rsidR="00C418A3" w:rsidRPr="00A04577">
        <w:rPr>
          <w:rFonts w:ascii="Palatino Linotype" w:eastAsia="Times New Roman" w:hAnsi="Palatino Linotype" w:cs="Times New Roman"/>
          <w:i/>
          <w:sz w:val="24"/>
          <w:szCs w:val="24"/>
          <w:lang w:eastAsia="es-MX"/>
        </w:rPr>
        <w:t xml:space="preserve"> interesantes. El </w:t>
      </w:r>
      <w:proofErr w:type="spellStart"/>
      <w:r w:rsidR="00C418A3" w:rsidRPr="00A04577">
        <w:rPr>
          <w:rFonts w:ascii="Palatino Linotype" w:eastAsia="Times New Roman" w:hAnsi="Palatino Linotype" w:cs="Times New Roman"/>
          <w:i/>
          <w:sz w:val="24"/>
          <w:szCs w:val="24"/>
          <w:lang w:eastAsia="es-MX"/>
        </w:rPr>
        <w:t>dia</w:t>
      </w:r>
      <w:proofErr w:type="spellEnd"/>
      <w:r w:rsidR="00C418A3" w:rsidRPr="00A04577">
        <w:rPr>
          <w:rFonts w:ascii="Palatino Linotype" w:eastAsia="Times New Roman" w:hAnsi="Palatino Linotype" w:cs="Times New Roman"/>
          <w:i/>
          <w:sz w:val="24"/>
          <w:szCs w:val="24"/>
          <w:lang w:eastAsia="es-MX"/>
        </w:rPr>
        <w:t xml:space="preserve"> de hoy empezare por solicitarles todos y cada uno de los reportes levantados desde el primero de enero del año el curso sobre el pozo antes mencionado, que fallas ha presentado, que han hecho para solucionarlo, </w:t>
      </w:r>
      <w:proofErr w:type="spellStart"/>
      <w:r w:rsidR="00C418A3" w:rsidRPr="00A04577">
        <w:rPr>
          <w:rFonts w:ascii="Palatino Linotype" w:eastAsia="Times New Roman" w:hAnsi="Palatino Linotype" w:cs="Times New Roman"/>
          <w:i/>
          <w:sz w:val="24"/>
          <w:szCs w:val="24"/>
          <w:lang w:eastAsia="es-MX"/>
        </w:rPr>
        <w:t>asi</w:t>
      </w:r>
      <w:proofErr w:type="spellEnd"/>
      <w:r w:rsidR="00C418A3" w:rsidRPr="00A04577">
        <w:rPr>
          <w:rFonts w:ascii="Palatino Linotype" w:eastAsia="Times New Roman" w:hAnsi="Palatino Linotype" w:cs="Times New Roman"/>
          <w:i/>
          <w:sz w:val="24"/>
          <w:szCs w:val="24"/>
          <w:lang w:eastAsia="es-MX"/>
        </w:rPr>
        <w:t xml:space="preserve"> como la cantidad de dinero que han gastado en el mismo y quienes lo han reparado, toda su </w:t>
      </w:r>
      <w:proofErr w:type="spellStart"/>
      <w:r w:rsidR="00C418A3" w:rsidRPr="00A04577">
        <w:rPr>
          <w:rFonts w:ascii="Palatino Linotype" w:eastAsia="Times New Roman" w:hAnsi="Palatino Linotype" w:cs="Times New Roman"/>
          <w:i/>
          <w:sz w:val="24"/>
          <w:szCs w:val="24"/>
          <w:lang w:eastAsia="es-MX"/>
        </w:rPr>
        <w:t>licitacion</w:t>
      </w:r>
      <w:proofErr w:type="spellEnd"/>
      <w:r w:rsidR="00C418A3" w:rsidRPr="00A04577">
        <w:rPr>
          <w:rFonts w:ascii="Palatino Linotype" w:eastAsia="Times New Roman" w:hAnsi="Palatino Linotype" w:cs="Times New Roman"/>
          <w:i/>
          <w:sz w:val="24"/>
          <w:szCs w:val="24"/>
          <w:lang w:eastAsia="es-MX"/>
        </w:rPr>
        <w:t xml:space="preserve"> y todo aquel documento en </w:t>
      </w:r>
      <w:proofErr w:type="spellStart"/>
      <w:r w:rsidR="00C418A3" w:rsidRPr="00A04577">
        <w:rPr>
          <w:rFonts w:ascii="Palatino Linotype" w:eastAsia="Times New Roman" w:hAnsi="Palatino Linotype" w:cs="Times New Roman"/>
          <w:i/>
          <w:sz w:val="24"/>
          <w:szCs w:val="24"/>
          <w:lang w:eastAsia="es-MX"/>
        </w:rPr>
        <w:t>version</w:t>
      </w:r>
      <w:proofErr w:type="spellEnd"/>
      <w:r w:rsidR="00C418A3" w:rsidRPr="00A04577">
        <w:rPr>
          <w:rFonts w:ascii="Palatino Linotype" w:eastAsia="Times New Roman" w:hAnsi="Palatino Linotype" w:cs="Times New Roman"/>
          <w:i/>
          <w:sz w:val="24"/>
          <w:szCs w:val="24"/>
          <w:lang w:eastAsia="es-MX"/>
        </w:rPr>
        <w:t xml:space="preserve"> publica que compruebe su dicho. </w:t>
      </w:r>
      <w:proofErr w:type="spellStart"/>
      <w:r w:rsidR="00C418A3" w:rsidRPr="00A04577">
        <w:rPr>
          <w:rFonts w:ascii="Palatino Linotype" w:eastAsia="Times New Roman" w:hAnsi="Palatino Linotype" w:cs="Times New Roman"/>
          <w:i/>
          <w:sz w:val="24"/>
          <w:szCs w:val="24"/>
          <w:lang w:eastAsia="es-MX"/>
        </w:rPr>
        <w:t>Tambien</w:t>
      </w:r>
      <w:proofErr w:type="spellEnd"/>
      <w:r w:rsidR="00C418A3" w:rsidRPr="00A04577">
        <w:rPr>
          <w:rFonts w:ascii="Palatino Linotype" w:eastAsia="Times New Roman" w:hAnsi="Palatino Linotype" w:cs="Times New Roman"/>
          <w:i/>
          <w:sz w:val="24"/>
          <w:szCs w:val="24"/>
          <w:lang w:eastAsia="es-MX"/>
        </w:rPr>
        <w:t xml:space="preserve"> requiero los nombres, cargos, </w:t>
      </w:r>
      <w:proofErr w:type="spellStart"/>
      <w:r w:rsidR="00C418A3" w:rsidRPr="00A04577">
        <w:rPr>
          <w:rFonts w:ascii="Palatino Linotype" w:eastAsia="Times New Roman" w:hAnsi="Palatino Linotype" w:cs="Times New Roman"/>
          <w:i/>
          <w:sz w:val="24"/>
          <w:szCs w:val="24"/>
          <w:lang w:eastAsia="es-MX"/>
        </w:rPr>
        <w:t>curriculums</w:t>
      </w:r>
      <w:proofErr w:type="spellEnd"/>
      <w:r w:rsidR="00C418A3" w:rsidRPr="00A04577">
        <w:rPr>
          <w:rFonts w:ascii="Palatino Linotype" w:eastAsia="Times New Roman" w:hAnsi="Palatino Linotype" w:cs="Times New Roman"/>
          <w:i/>
          <w:sz w:val="24"/>
          <w:szCs w:val="24"/>
          <w:lang w:eastAsia="es-MX"/>
        </w:rPr>
        <w:t xml:space="preserve">, funciones, y recibos de </w:t>
      </w:r>
      <w:proofErr w:type="spellStart"/>
      <w:r w:rsidR="00C418A3" w:rsidRPr="00A04577">
        <w:rPr>
          <w:rFonts w:ascii="Palatino Linotype" w:eastAsia="Times New Roman" w:hAnsi="Palatino Linotype" w:cs="Times New Roman"/>
          <w:i/>
          <w:sz w:val="24"/>
          <w:szCs w:val="24"/>
          <w:lang w:eastAsia="es-MX"/>
        </w:rPr>
        <w:t>nomina</w:t>
      </w:r>
      <w:proofErr w:type="spellEnd"/>
      <w:r w:rsidR="00C418A3" w:rsidRPr="00A04577">
        <w:rPr>
          <w:rFonts w:ascii="Palatino Linotype" w:eastAsia="Times New Roman" w:hAnsi="Palatino Linotype" w:cs="Times New Roman"/>
          <w:i/>
          <w:sz w:val="24"/>
          <w:szCs w:val="24"/>
          <w:lang w:eastAsia="es-MX"/>
        </w:rPr>
        <w:t xml:space="preserve"> desde el año 2018 a la fecha de los encargados de dicho pozo, </w:t>
      </w:r>
      <w:proofErr w:type="spellStart"/>
      <w:r w:rsidR="00C418A3" w:rsidRPr="00A04577">
        <w:rPr>
          <w:rFonts w:ascii="Palatino Linotype" w:eastAsia="Times New Roman" w:hAnsi="Palatino Linotype" w:cs="Times New Roman"/>
          <w:i/>
          <w:sz w:val="24"/>
          <w:szCs w:val="24"/>
          <w:lang w:eastAsia="es-MX"/>
        </w:rPr>
        <w:t>asi</w:t>
      </w:r>
      <w:proofErr w:type="spellEnd"/>
      <w:r w:rsidR="00C418A3" w:rsidRPr="00A04577">
        <w:rPr>
          <w:rFonts w:ascii="Palatino Linotype" w:eastAsia="Times New Roman" w:hAnsi="Palatino Linotype" w:cs="Times New Roman"/>
          <w:i/>
          <w:sz w:val="24"/>
          <w:szCs w:val="24"/>
          <w:lang w:eastAsia="es-MX"/>
        </w:rPr>
        <w:t xml:space="preserve"> como del jefe y/o director que tenga las funciones de coordinar todos los pozos. Solicito saber los motivos, causas y circunstancias por las cuales no hay agua todos los </w:t>
      </w:r>
      <w:proofErr w:type="spellStart"/>
      <w:r w:rsidR="00C418A3" w:rsidRPr="00A04577">
        <w:rPr>
          <w:rFonts w:ascii="Palatino Linotype" w:eastAsia="Times New Roman" w:hAnsi="Palatino Linotype" w:cs="Times New Roman"/>
          <w:i/>
          <w:sz w:val="24"/>
          <w:szCs w:val="24"/>
          <w:lang w:eastAsia="es-MX"/>
        </w:rPr>
        <w:t>dias</w:t>
      </w:r>
      <w:proofErr w:type="spellEnd"/>
      <w:r w:rsidR="00C418A3" w:rsidRPr="00A04577">
        <w:rPr>
          <w:rFonts w:ascii="Palatino Linotype" w:eastAsia="Times New Roman" w:hAnsi="Palatino Linotype" w:cs="Times New Roman"/>
          <w:i/>
          <w:sz w:val="24"/>
          <w:szCs w:val="24"/>
          <w:lang w:eastAsia="es-MX"/>
        </w:rPr>
        <w:t xml:space="preserve">, y solicito saber que </w:t>
      </w:r>
      <w:proofErr w:type="spellStart"/>
      <w:r w:rsidR="00C418A3" w:rsidRPr="00A04577">
        <w:rPr>
          <w:rFonts w:ascii="Palatino Linotype" w:eastAsia="Times New Roman" w:hAnsi="Palatino Linotype" w:cs="Times New Roman"/>
          <w:i/>
          <w:sz w:val="24"/>
          <w:szCs w:val="24"/>
          <w:lang w:eastAsia="es-MX"/>
        </w:rPr>
        <w:t>haran</w:t>
      </w:r>
      <w:proofErr w:type="spellEnd"/>
      <w:r w:rsidR="00C418A3" w:rsidRPr="00A04577">
        <w:rPr>
          <w:rFonts w:ascii="Palatino Linotype" w:eastAsia="Times New Roman" w:hAnsi="Palatino Linotype" w:cs="Times New Roman"/>
          <w:i/>
          <w:sz w:val="24"/>
          <w:szCs w:val="24"/>
          <w:lang w:eastAsia="es-MX"/>
        </w:rPr>
        <w:t xml:space="preserve"> al respecto... Saluditos amiguitos muy pronto nos leemos”</w:t>
      </w:r>
    </w:p>
    <w:p w:rsidR="00C418A3" w:rsidRPr="00A04577" w:rsidRDefault="00C418A3" w:rsidP="00A04577">
      <w:pPr>
        <w:spacing w:after="0" w:line="360" w:lineRule="auto"/>
        <w:ind w:left="426" w:right="616"/>
        <w:jc w:val="both"/>
        <w:rPr>
          <w:rFonts w:ascii="Palatino Linotype" w:eastAsia="Times New Roman" w:hAnsi="Palatino Linotype" w:cs="Times New Roman"/>
          <w:i/>
          <w:sz w:val="24"/>
          <w:szCs w:val="24"/>
          <w:lang w:eastAsia="es-MX"/>
        </w:rPr>
      </w:pPr>
    </w:p>
    <w:p w:rsidR="00015A19" w:rsidRPr="00A04577" w:rsidRDefault="00C418A3" w:rsidP="00A04577">
      <w:pPr>
        <w:spacing w:after="0" w:line="360" w:lineRule="auto"/>
        <w:ind w:left="426" w:right="616"/>
        <w:jc w:val="both"/>
        <w:rPr>
          <w:rFonts w:ascii="Palatino Linotype" w:eastAsia="Times New Roman" w:hAnsi="Palatino Linotype" w:cs="Times New Roman"/>
          <w:i/>
          <w:sz w:val="24"/>
          <w:szCs w:val="24"/>
          <w:lang w:eastAsia="es-MX"/>
        </w:rPr>
      </w:pPr>
      <w:r w:rsidRPr="00A04577">
        <w:rPr>
          <w:rFonts w:ascii="Palatino Linotype" w:eastAsia="Times New Roman" w:hAnsi="Palatino Linotype" w:cs="Times New Roman"/>
          <w:i/>
          <w:sz w:val="24"/>
          <w:szCs w:val="24"/>
          <w:lang w:eastAsia="es-MX"/>
        </w:rPr>
        <w:t xml:space="preserve">“En verdad creo que la falta de agua no es culpa de nadie más que de los encargados de los pozos que tienen pues los vecinos dependen de ellos, de sus tiempos y disponibilidad para llegar a subir agua, por ejemplo el día de hoy a la presente hora seguimos sin agua, siendo un día en el que la mayoría de la gente descansa y aprovecha para hacer sus cosas personales en el hogar y eso a nadie del organismo de agua ni al Ayuntamiento le importa. Por eso requiero saber los motivos por los cuales solamente cae agua en algunos horarios, que horarios les corresponde a cada pozo y para cada colonia en todo el municipio, en específico hablando del pozo de </w:t>
      </w:r>
      <w:proofErr w:type="spellStart"/>
      <w:r w:rsidRPr="00A04577">
        <w:rPr>
          <w:rFonts w:ascii="Palatino Linotype" w:eastAsia="Times New Roman" w:hAnsi="Palatino Linotype" w:cs="Times New Roman"/>
          <w:i/>
          <w:sz w:val="24"/>
          <w:szCs w:val="24"/>
          <w:lang w:eastAsia="es-MX"/>
        </w:rPr>
        <w:t>came</w:t>
      </w:r>
      <w:proofErr w:type="spellEnd"/>
      <w:r w:rsidRPr="00A04577">
        <w:rPr>
          <w:rFonts w:ascii="Palatino Linotype" w:eastAsia="Times New Roman" w:hAnsi="Palatino Linotype" w:cs="Times New Roman"/>
          <w:i/>
          <w:sz w:val="24"/>
          <w:szCs w:val="24"/>
          <w:lang w:eastAsia="es-MX"/>
        </w:rPr>
        <w:t xml:space="preserve"> el ubicado en avenida San Francisco sur esquina con camino al monte requiero saber en qué horarios debe abastecer agua a la colonia Lomas de </w:t>
      </w:r>
      <w:proofErr w:type="spellStart"/>
      <w:r w:rsidRPr="00A04577">
        <w:rPr>
          <w:rFonts w:ascii="Palatino Linotype" w:eastAsia="Times New Roman" w:hAnsi="Palatino Linotype" w:cs="Times New Roman"/>
          <w:i/>
          <w:sz w:val="24"/>
          <w:szCs w:val="24"/>
          <w:lang w:eastAsia="es-MX"/>
        </w:rPr>
        <w:t>chicoloapan</w:t>
      </w:r>
      <w:proofErr w:type="spellEnd"/>
      <w:r w:rsidRPr="00A04577">
        <w:rPr>
          <w:rFonts w:ascii="Palatino Linotype" w:eastAsia="Times New Roman" w:hAnsi="Palatino Linotype" w:cs="Times New Roman"/>
          <w:i/>
          <w:sz w:val="24"/>
          <w:szCs w:val="24"/>
          <w:lang w:eastAsia="es-MX"/>
        </w:rPr>
        <w:t xml:space="preserve">, las funciones y obligaciones del encargado del pozo, los </w:t>
      </w:r>
      <w:r w:rsidRPr="00A04577">
        <w:rPr>
          <w:rFonts w:ascii="Palatino Linotype" w:eastAsia="Times New Roman" w:hAnsi="Palatino Linotype" w:cs="Times New Roman"/>
          <w:i/>
          <w:sz w:val="24"/>
          <w:szCs w:val="24"/>
          <w:lang w:eastAsia="es-MX"/>
        </w:rPr>
        <w:lastRenderedPageBreak/>
        <w:t xml:space="preserve">motivos por los cuales entre semana a partir de las 8 am quitan en agua y regresa antes de las 10 am, los motivos por los cuales el día y hora en que presentó está solicitud no hay agua, el nombre y currículum con fotografía de todos los encargados de los pozos así como de sus jefes inmediatos, sus recibos de nómina en versión pública, así como sus contratos de trabajo. Cabe mencionar que de toda mi solicitud requiero los documentos que acrediten y comprueben su dicho. También requiero saber </w:t>
      </w:r>
      <w:proofErr w:type="spellStart"/>
      <w:r w:rsidRPr="00A04577">
        <w:rPr>
          <w:rFonts w:ascii="Palatino Linotype" w:eastAsia="Times New Roman" w:hAnsi="Palatino Linotype" w:cs="Times New Roman"/>
          <w:i/>
          <w:sz w:val="24"/>
          <w:szCs w:val="24"/>
          <w:lang w:eastAsia="es-MX"/>
        </w:rPr>
        <w:t>que</w:t>
      </w:r>
      <w:proofErr w:type="spellEnd"/>
      <w:r w:rsidRPr="00A04577">
        <w:rPr>
          <w:rFonts w:ascii="Palatino Linotype" w:eastAsia="Times New Roman" w:hAnsi="Palatino Linotype" w:cs="Times New Roman"/>
          <w:i/>
          <w:sz w:val="24"/>
          <w:szCs w:val="24"/>
          <w:lang w:eastAsia="es-MX"/>
        </w:rPr>
        <w:t xml:space="preserve"> acciones tomarán para combatir la falta de agua, esto debido a que del pozo que mencioné anteriormente tiene menos de 2 años que empezó a pasar esto, también requiero saber que benefició le darán a la gente que está al corriente en pago de agua y a pesar de ello sufren de la </w:t>
      </w:r>
      <w:proofErr w:type="spellStart"/>
      <w:r w:rsidRPr="00A04577">
        <w:rPr>
          <w:rFonts w:ascii="Palatino Linotype" w:eastAsia="Times New Roman" w:hAnsi="Palatino Linotype" w:cs="Times New Roman"/>
          <w:i/>
          <w:sz w:val="24"/>
          <w:szCs w:val="24"/>
          <w:lang w:eastAsia="es-MX"/>
        </w:rPr>
        <w:t>escaces</w:t>
      </w:r>
      <w:proofErr w:type="spellEnd"/>
      <w:r w:rsidRPr="00A04577">
        <w:rPr>
          <w:rFonts w:ascii="Palatino Linotype" w:eastAsia="Times New Roman" w:hAnsi="Palatino Linotype" w:cs="Times New Roman"/>
          <w:i/>
          <w:sz w:val="24"/>
          <w:szCs w:val="24"/>
          <w:lang w:eastAsia="es-MX"/>
        </w:rPr>
        <w:t xml:space="preserve"> y por último requiero conocer cuál ha sido el ingreso y egreso detallado con documentación del organismo de agua y del Ayuntamiento de la presente administración. Gracias por su atención pero mientras no solucionen el problema así será la única forma de desahogarnos </w:t>
      </w:r>
      <w:proofErr w:type="spellStart"/>
      <w:r w:rsidRPr="00A04577">
        <w:rPr>
          <w:rFonts w:ascii="Palatino Linotype" w:eastAsia="Times New Roman" w:hAnsi="Palatino Linotype" w:cs="Times New Roman"/>
          <w:i/>
          <w:sz w:val="24"/>
          <w:szCs w:val="24"/>
          <w:lang w:eastAsia="es-MX"/>
        </w:rPr>
        <w:t>jajajaja</w:t>
      </w:r>
      <w:proofErr w:type="spellEnd"/>
      <w:r w:rsidR="003B3F6B" w:rsidRPr="00A04577">
        <w:rPr>
          <w:rFonts w:ascii="Palatino Linotype" w:eastAsia="Times New Roman" w:hAnsi="Palatino Linotype" w:cs="Times New Roman"/>
          <w:i/>
          <w:sz w:val="24"/>
          <w:szCs w:val="24"/>
          <w:lang w:eastAsia="es-MX"/>
        </w:rPr>
        <w:t>”</w:t>
      </w:r>
    </w:p>
    <w:p w:rsidR="00B8295E" w:rsidRPr="00A04577" w:rsidRDefault="00B8295E" w:rsidP="00A04577">
      <w:pPr>
        <w:spacing w:after="0" w:line="360" w:lineRule="auto"/>
        <w:ind w:right="616"/>
        <w:jc w:val="both"/>
        <w:rPr>
          <w:rFonts w:ascii="Palatino Linotype" w:eastAsia="Times New Roman" w:hAnsi="Palatino Linotype" w:cs="Times New Roman"/>
          <w:i/>
          <w:sz w:val="24"/>
          <w:szCs w:val="24"/>
          <w:lang w:eastAsia="es-MX"/>
        </w:rPr>
      </w:pPr>
    </w:p>
    <w:p w:rsidR="000F5E0E" w:rsidRPr="00A04577" w:rsidRDefault="000F5E0E" w:rsidP="00A04577">
      <w:pPr>
        <w:numPr>
          <w:ilvl w:val="0"/>
          <w:numId w:val="26"/>
        </w:numPr>
        <w:spacing w:after="0" w:line="360" w:lineRule="auto"/>
        <w:contextualSpacing/>
        <w:jc w:val="both"/>
        <w:rPr>
          <w:rFonts w:ascii="Palatino Linotype" w:eastAsia="Times New Roman" w:hAnsi="Palatino Linotype" w:cs="Arial"/>
          <w:sz w:val="24"/>
          <w:szCs w:val="24"/>
          <w:lang w:val="es-ES" w:eastAsia="es-ES"/>
        </w:rPr>
      </w:pPr>
      <w:r w:rsidRPr="00A04577">
        <w:rPr>
          <w:rFonts w:ascii="Palatino Linotype" w:eastAsia="Times New Roman" w:hAnsi="Palatino Linotype" w:cs="Arial"/>
          <w:sz w:val="24"/>
          <w:szCs w:val="24"/>
          <w:lang w:val="es-ES" w:eastAsia="es-ES"/>
        </w:rPr>
        <w:t>Señaló como modalidad de entrega de la información</w:t>
      </w:r>
      <w:r w:rsidRPr="00A04577">
        <w:rPr>
          <w:rFonts w:ascii="Palatino Linotype" w:eastAsia="Times New Roman" w:hAnsi="Palatino Linotype" w:cs="Arial"/>
          <w:b/>
          <w:sz w:val="24"/>
          <w:szCs w:val="24"/>
          <w:lang w:val="es-ES" w:eastAsia="es-ES"/>
        </w:rPr>
        <w:t>:</w:t>
      </w:r>
      <w:r w:rsidRPr="00A04577">
        <w:rPr>
          <w:rFonts w:ascii="Palatino Linotype" w:eastAsia="Times New Roman" w:hAnsi="Palatino Linotype" w:cs="Arial"/>
          <w:sz w:val="24"/>
          <w:szCs w:val="24"/>
          <w:lang w:val="es-ES" w:eastAsia="es-ES"/>
        </w:rPr>
        <w:t xml:space="preserve"> a través del </w:t>
      </w:r>
      <w:r w:rsidRPr="00A04577">
        <w:rPr>
          <w:rFonts w:ascii="Palatino Linotype" w:eastAsia="Times New Roman" w:hAnsi="Palatino Linotype" w:cs="Arial"/>
          <w:b/>
          <w:sz w:val="24"/>
          <w:szCs w:val="24"/>
          <w:lang w:val="es-ES" w:eastAsia="es-ES"/>
        </w:rPr>
        <w:t>SAIMEX</w:t>
      </w:r>
      <w:r w:rsidR="00C96E7C" w:rsidRPr="00A04577">
        <w:rPr>
          <w:rFonts w:ascii="Palatino Linotype" w:eastAsia="Times New Roman" w:hAnsi="Palatino Linotype" w:cs="Arial"/>
          <w:b/>
          <w:sz w:val="24"/>
          <w:szCs w:val="24"/>
          <w:lang w:val="es-ES" w:eastAsia="es-ES"/>
        </w:rPr>
        <w:t>.</w:t>
      </w:r>
    </w:p>
    <w:p w:rsidR="0094564A" w:rsidRPr="00A04577" w:rsidRDefault="0094564A" w:rsidP="00A04577">
      <w:pPr>
        <w:spacing w:after="0" w:line="360" w:lineRule="auto"/>
        <w:ind w:left="720"/>
        <w:contextualSpacing/>
        <w:jc w:val="both"/>
        <w:rPr>
          <w:rFonts w:ascii="Palatino Linotype" w:eastAsia="Times New Roman" w:hAnsi="Palatino Linotype" w:cs="Arial"/>
          <w:sz w:val="24"/>
          <w:szCs w:val="24"/>
          <w:lang w:val="es-ES" w:eastAsia="es-ES"/>
        </w:rPr>
      </w:pPr>
    </w:p>
    <w:p w:rsidR="006C1483" w:rsidRPr="00A04577" w:rsidRDefault="000F5E0E" w:rsidP="00A04577">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04577">
        <w:rPr>
          <w:rFonts w:ascii="Palatino Linotype" w:eastAsiaTheme="minorEastAsia" w:hAnsi="Palatino Linotype" w:cs="Arial"/>
          <w:sz w:val="24"/>
          <w:szCs w:val="24"/>
          <w:lang w:val="es-ES_tradnl" w:eastAsia="es-ES"/>
        </w:rPr>
        <w:t xml:space="preserve">El  </w:t>
      </w:r>
      <w:r w:rsidR="00C418A3" w:rsidRPr="00A04577">
        <w:rPr>
          <w:rFonts w:ascii="Palatino Linotype" w:eastAsiaTheme="minorEastAsia" w:hAnsi="Palatino Linotype" w:cs="Arial"/>
          <w:sz w:val="24"/>
          <w:szCs w:val="24"/>
          <w:lang w:val="es-ES_tradnl" w:eastAsia="es-ES"/>
        </w:rPr>
        <w:t>día veinte (2</w:t>
      </w:r>
      <w:r w:rsidR="003B3F6B" w:rsidRPr="00A04577">
        <w:rPr>
          <w:rFonts w:ascii="Palatino Linotype" w:eastAsiaTheme="minorEastAsia" w:hAnsi="Palatino Linotype" w:cs="Arial"/>
          <w:sz w:val="24"/>
          <w:szCs w:val="24"/>
          <w:lang w:val="es-ES_tradnl" w:eastAsia="es-ES"/>
        </w:rPr>
        <w:t>0) de s</w:t>
      </w:r>
      <w:r w:rsidR="00C418A3" w:rsidRPr="00A04577">
        <w:rPr>
          <w:rFonts w:ascii="Palatino Linotype" w:eastAsiaTheme="minorEastAsia" w:hAnsi="Palatino Linotype" w:cs="Arial"/>
          <w:sz w:val="24"/>
          <w:szCs w:val="24"/>
          <w:lang w:val="es-ES_tradnl" w:eastAsia="es-ES"/>
        </w:rPr>
        <w:t xml:space="preserve">eptiembre de dos mil diecinueve, el </w:t>
      </w:r>
      <w:r w:rsidR="00C418A3" w:rsidRPr="00A04577">
        <w:rPr>
          <w:rFonts w:ascii="Palatino Linotype" w:eastAsiaTheme="minorEastAsia" w:hAnsi="Palatino Linotype" w:cs="Arial"/>
          <w:b/>
          <w:sz w:val="24"/>
          <w:szCs w:val="24"/>
          <w:lang w:val="es-ES_tradnl" w:eastAsia="es-ES"/>
        </w:rPr>
        <w:t xml:space="preserve">SUJETO OBLIGADO </w:t>
      </w:r>
      <w:r w:rsidR="003B3F6B" w:rsidRPr="00A04577">
        <w:rPr>
          <w:rFonts w:ascii="Palatino Linotype" w:eastAsiaTheme="minorEastAsia" w:hAnsi="Palatino Linotype" w:cs="Arial"/>
          <w:sz w:val="24"/>
          <w:szCs w:val="24"/>
          <w:lang w:val="es-ES_tradnl" w:eastAsia="es-ES"/>
        </w:rPr>
        <w:t>dio contestación a la solicitudes de información</w:t>
      </w:r>
      <w:r w:rsidR="003B3F6B" w:rsidRPr="00A04577">
        <w:rPr>
          <w:rFonts w:ascii="Palatino Linotype" w:eastAsiaTheme="minorEastAsia" w:hAnsi="Palatino Linotype" w:cs="Arial"/>
          <w:b/>
          <w:sz w:val="24"/>
          <w:szCs w:val="24"/>
          <w:lang w:val="es-ES_tradnl" w:eastAsia="es-ES"/>
        </w:rPr>
        <w:t>;</w:t>
      </w:r>
      <w:r w:rsidR="003B3F6B" w:rsidRPr="00A04577">
        <w:rPr>
          <w:rFonts w:ascii="Palatino Linotype" w:hAnsi="Palatino Linotype"/>
          <w:sz w:val="24"/>
          <w:szCs w:val="24"/>
        </w:rPr>
        <w:t xml:space="preserve"> contestaciones que </w:t>
      </w:r>
      <w:r w:rsidR="003B3F6B" w:rsidRPr="00A04577">
        <w:rPr>
          <w:rFonts w:ascii="Palatino Linotype" w:hAnsi="Palatino Linotype"/>
          <w:i/>
          <w:sz w:val="24"/>
          <w:szCs w:val="24"/>
        </w:rPr>
        <w:t>a groso modo</w:t>
      </w:r>
      <w:r w:rsidR="003B3F6B" w:rsidRPr="00A04577">
        <w:rPr>
          <w:rFonts w:ascii="Palatino Linotype" w:hAnsi="Palatino Linotype"/>
          <w:sz w:val="24"/>
          <w:szCs w:val="24"/>
        </w:rPr>
        <w:t xml:space="preserve"> versaron en</w:t>
      </w:r>
      <w:r w:rsidR="00583B11" w:rsidRPr="00A04577">
        <w:rPr>
          <w:rFonts w:ascii="Palatino Linotype" w:hAnsi="Palatino Linotype"/>
          <w:sz w:val="24"/>
          <w:szCs w:val="24"/>
        </w:rPr>
        <w:t xml:space="preserve"> lo siguiente:</w:t>
      </w:r>
    </w:p>
    <w:p w:rsidR="009E26D6" w:rsidRPr="00A04577" w:rsidRDefault="009E26D6" w:rsidP="00A04577">
      <w:pPr>
        <w:spacing w:before="240" w:after="240" w:line="360" w:lineRule="auto"/>
        <w:contextualSpacing/>
        <w:jc w:val="both"/>
        <w:rPr>
          <w:rFonts w:ascii="Palatino Linotype" w:eastAsiaTheme="minorEastAsia" w:hAnsi="Palatino Linotype" w:cs="Arial"/>
          <w:i/>
          <w:sz w:val="24"/>
          <w:szCs w:val="24"/>
          <w:lang w:val="es-ES_tradnl" w:eastAsia="es-ES"/>
        </w:rPr>
      </w:pPr>
    </w:p>
    <w:p w:rsidR="00583B11" w:rsidRPr="00A04577" w:rsidRDefault="00583B11" w:rsidP="00A04577">
      <w:pPr>
        <w:spacing w:before="240" w:after="240" w:line="360" w:lineRule="auto"/>
        <w:contextualSpacing/>
        <w:jc w:val="center"/>
        <w:rPr>
          <w:rFonts w:ascii="Palatino Linotype" w:eastAsiaTheme="minorEastAsia" w:hAnsi="Palatino Linotype" w:cs="Arial"/>
          <w:i/>
          <w:sz w:val="24"/>
          <w:szCs w:val="24"/>
          <w:lang w:val="es-ES_tradnl" w:eastAsia="es-ES"/>
        </w:rPr>
      </w:pPr>
      <w:r w:rsidRPr="00A04577">
        <w:rPr>
          <w:rFonts w:ascii="Palatino Linotype" w:eastAsiaTheme="minorEastAsia" w:hAnsi="Palatino Linotype" w:cs="Arial"/>
          <w:i/>
          <w:noProof/>
          <w:sz w:val="24"/>
          <w:szCs w:val="24"/>
          <w:lang w:eastAsia="es-MX"/>
        </w:rPr>
        <w:lastRenderedPageBreak/>
        <w:drawing>
          <wp:inline distT="0" distB="0" distL="0" distR="0">
            <wp:extent cx="5060950" cy="1717517"/>
            <wp:effectExtent l="19050" t="19050" r="25400"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5958" cy="1719216"/>
                    </a:xfrm>
                    <a:prstGeom prst="rect">
                      <a:avLst/>
                    </a:prstGeom>
                    <a:noFill/>
                    <a:ln>
                      <a:solidFill>
                        <a:schemeClr val="tx1"/>
                      </a:solidFill>
                    </a:ln>
                  </pic:spPr>
                </pic:pic>
              </a:graphicData>
            </a:graphic>
          </wp:inline>
        </w:drawing>
      </w:r>
    </w:p>
    <w:p w:rsidR="00583B11" w:rsidRPr="00A04577" w:rsidRDefault="00583B11" w:rsidP="00A04577">
      <w:pPr>
        <w:spacing w:before="240" w:after="240" w:line="360" w:lineRule="auto"/>
        <w:contextualSpacing/>
        <w:jc w:val="center"/>
        <w:rPr>
          <w:rFonts w:ascii="Palatino Linotype" w:eastAsiaTheme="minorEastAsia" w:hAnsi="Palatino Linotype" w:cs="Arial"/>
          <w:i/>
          <w:sz w:val="24"/>
          <w:szCs w:val="24"/>
          <w:lang w:val="es-ES_tradnl" w:eastAsia="es-ES"/>
        </w:rPr>
      </w:pPr>
      <w:r w:rsidRPr="00A04577">
        <w:rPr>
          <w:rFonts w:ascii="Palatino Linotype" w:eastAsiaTheme="minorEastAsia" w:hAnsi="Palatino Linotype" w:cs="Arial"/>
          <w:i/>
          <w:noProof/>
          <w:sz w:val="24"/>
          <w:szCs w:val="24"/>
          <w:lang w:eastAsia="es-MX"/>
        </w:rPr>
        <w:drawing>
          <wp:inline distT="0" distB="0" distL="0" distR="0">
            <wp:extent cx="5060950" cy="2654925"/>
            <wp:effectExtent l="19050" t="19050" r="2540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5757" cy="2662693"/>
                    </a:xfrm>
                    <a:prstGeom prst="rect">
                      <a:avLst/>
                    </a:prstGeom>
                    <a:noFill/>
                    <a:ln>
                      <a:solidFill>
                        <a:schemeClr val="tx1"/>
                      </a:solidFill>
                    </a:ln>
                  </pic:spPr>
                </pic:pic>
              </a:graphicData>
            </a:graphic>
          </wp:inline>
        </w:drawing>
      </w:r>
    </w:p>
    <w:p w:rsidR="006C1483" w:rsidRPr="00A04577" w:rsidRDefault="006C1483" w:rsidP="00A04577">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A04577" w:rsidRDefault="003B3F6B" w:rsidP="00A04577">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04577">
        <w:rPr>
          <w:rFonts w:ascii="Palatino Linotype" w:eastAsia="Calibri" w:hAnsi="Palatino Linotype" w:cs="Arial"/>
          <w:sz w:val="24"/>
          <w:szCs w:val="24"/>
          <w:lang w:val="es-AR" w:eastAsia="es-ES"/>
        </w:rPr>
        <w:t xml:space="preserve">Los días diecisiete (17) y </w:t>
      </w:r>
      <w:r w:rsidR="000F5E0E" w:rsidRPr="00A04577">
        <w:rPr>
          <w:rFonts w:ascii="Palatino Linotype" w:eastAsia="Times New Roman" w:hAnsi="Palatino Linotype" w:cs="Arial"/>
          <w:sz w:val="24"/>
          <w:szCs w:val="24"/>
          <w:lang w:val="es-ES" w:eastAsia="es-ES"/>
        </w:rPr>
        <w:t>diecinueve</w:t>
      </w:r>
      <w:r w:rsidRPr="00A04577">
        <w:rPr>
          <w:rFonts w:ascii="Palatino Linotype" w:eastAsia="Times New Roman" w:hAnsi="Palatino Linotype" w:cs="Arial"/>
          <w:sz w:val="24"/>
          <w:szCs w:val="24"/>
          <w:lang w:val="es-ES" w:eastAsia="es-ES"/>
        </w:rPr>
        <w:t xml:space="preserve"> (19) de septiembre</w:t>
      </w:r>
      <w:r w:rsidR="000F5E0E" w:rsidRPr="00A04577">
        <w:rPr>
          <w:rFonts w:ascii="Palatino Linotype" w:eastAsia="Times New Roman" w:hAnsi="Palatino Linotype" w:cs="Arial"/>
          <w:sz w:val="24"/>
          <w:szCs w:val="24"/>
          <w:lang w:val="es-ES" w:eastAsia="es-ES"/>
        </w:rPr>
        <w:t>, l</w:t>
      </w:r>
      <w:r w:rsidRPr="00A04577">
        <w:rPr>
          <w:rFonts w:ascii="Palatino Linotype" w:eastAsia="Times New Roman" w:hAnsi="Palatino Linotype" w:cs="Arial"/>
          <w:sz w:val="24"/>
          <w:szCs w:val="24"/>
          <w:lang w:val="es-ES" w:eastAsia="es-ES"/>
        </w:rPr>
        <w:t>a</w:t>
      </w:r>
      <w:r w:rsidR="000F5E0E" w:rsidRPr="00A04577">
        <w:rPr>
          <w:rFonts w:ascii="Palatino Linotype" w:eastAsia="Times New Roman" w:hAnsi="Palatino Linotype" w:cs="Arial"/>
          <w:sz w:val="24"/>
          <w:szCs w:val="24"/>
          <w:lang w:val="es-ES" w:eastAsia="es-ES"/>
        </w:rPr>
        <w:t xml:space="preserve"> particular interpuso l</w:t>
      </w:r>
      <w:r w:rsidR="00EA35BA" w:rsidRPr="00A04577">
        <w:rPr>
          <w:rFonts w:ascii="Palatino Linotype" w:eastAsia="Times New Roman" w:hAnsi="Palatino Linotype" w:cs="Arial"/>
          <w:sz w:val="24"/>
          <w:szCs w:val="24"/>
          <w:lang w:val="es-ES" w:eastAsia="es-ES"/>
        </w:rPr>
        <w:t>os</w:t>
      </w:r>
      <w:r w:rsidR="000F5E0E" w:rsidRPr="00A04577">
        <w:rPr>
          <w:rFonts w:ascii="Palatino Linotype" w:eastAsia="Times New Roman" w:hAnsi="Palatino Linotype" w:cs="Arial"/>
          <w:sz w:val="24"/>
          <w:szCs w:val="24"/>
          <w:lang w:val="es-ES" w:eastAsia="es-ES"/>
        </w:rPr>
        <w:t xml:space="preserve"> recurso</w:t>
      </w:r>
      <w:r w:rsidR="00EA35BA" w:rsidRPr="00A04577">
        <w:rPr>
          <w:rFonts w:ascii="Palatino Linotype" w:eastAsia="Times New Roman" w:hAnsi="Palatino Linotype" w:cs="Arial"/>
          <w:sz w:val="24"/>
          <w:szCs w:val="24"/>
          <w:lang w:val="es-ES" w:eastAsia="es-ES"/>
        </w:rPr>
        <w:t>s</w:t>
      </w:r>
      <w:r w:rsidR="000F5E0E" w:rsidRPr="00A04577">
        <w:rPr>
          <w:rFonts w:ascii="Palatino Linotype" w:eastAsia="Times New Roman" w:hAnsi="Palatino Linotype" w:cs="Arial"/>
          <w:sz w:val="24"/>
          <w:szCs w:val="24"/>
          <w:lang w:val="es-ES" w:eastAsia="es-ES"/>
        </w:rPr>
        <w:t xml:space="preserve"> de revisión</w:t>
      </w:r>
      <w:r w:rsidRPr="00A04577">
        <w:rPr>
          <w:rFonts w:ascii="Palatino Linotype" w:eastAsia="Times New Roman" w:hAnsi="Palatino Linotype" w:cs="Arial"/>
          <w:sz w:val="24"/>
          <w:szCs w:val="24"/>
          <w:lang w:val="es-ES" w:eastAsia="es-ES"/>
        </w:rPr>
        <w:t xml:space="preserve"> de mérito</w:t>
      </w:r>
      <w:r w:rsidR="000F5E0E" w:rsidRPr="00A04577">
        <w:rPr>
          <w:rFonts w:ascii="Palatino Linotype" w:eastAsia="Times New Roman" w:hAnsi="Palatino Linotype" w:cs="Arial"/>
          <w:sz w:val="24"/>
          <w:szCs w:val="24"/>
          <w:lang w:val="es-ES" w:eastAsia="es-ES"/>
        </w:rPr>
        <w:t>, en contra de la</w:t>
      </w:r>
      <w:r w:rsidRPr="00A04577">
        <w:rPr>
          <w:rFonts w:ascii="Palatino Linotype" w:eastAsia="Times New Roman" w:hAnsi="Palatino Linotype" w:cs="Arial"/>
          <w:sz w:val="24"/>
          <w:szCs w:val="24"/>
          <w:lang w:val="es-ES" w:eastAsia="es-ES"/>
        </w:rPr>
        <w:t>s</w:t>
      </w:r>
      <w:r w:rsidR="006C1483" w:rsidRPr="00A04577">
        <w:rPr>
          <w:rFonts w:ascii="Palatino Linotype" w:eastAsia="Times New Roman" w:hAnsi="Palatino Linotype" w:cs="Arial"/>
          <w:sz w:val="24"/>
          <w:szCs w:val="24"/>
          <w:lang w:val="es-ES" w:eastAsia="es-ES"/>
        </w:rPr>
        <w:t xml:space="preserve"> </w:t>
      </w:r>
      <w:r w:rsidR="000F5E0E" w:rsidRPr="00A04577">
        <w:rPr>
          <w:rFonts w:ascii="Palatino Linotype" w:eastAsia="Times New Roman" w:hAnsi="Palatino Linotype" w:cs="Arial"/>
          <w:sz w:val="24"/>
          <w:szCs w:val="24"/>
          <w:lang w:val="es-ES" w:eastAsia="es-ES"/>
        </w:rPr>
        <w:t>respuesta</w:t>
      </w:r>
      <w:r w:rsidRPr="00A04577">
        <w:rPr>
          <w:rFonts w:ascii="Palatino Linotype" w:eastAsia="Times New Roman" w:hAnsi="Palatino Linotype" w:cs="Arial"/>
          <w:sz w:val="24"/>
          <w:szCs w:val="24"/>
          <w:lang w:val="es-ES" w:eastAsia="es-ES"/>
        </w:rPr>
        <w:t>s</w:t>
      </w:r>
      <w:r w:rsidR="000F5E0E" w:rsidRPr="00A04577">
        <w:rPr>
          <w:rFonts w:ascii="Palatino Linotype" w:eastAsia="Times New Roman" w:hAnsi="Palatino Linotype" w:cs="Arial"/>
          <w:sz w:val="24"/>
          <w:szCs w:val="24"/>
          <w:lang w:val="es-ES" w:eastAsia="es-ES"/>
        </w:rPr>
        <w:t xml:space="preserve">, señalando </w:t>
      </w:r>
      <w:r w:rsidR="00EC48A5" w:rsidRPr="00A04577">
        <w:rPr>
          <w:rFonts w:ascii="Palatino Linotype" w:eastAsia="Times New Roman" w:hAnsi="Palatino Linotype" w:cs="Arial"/>
          <w:sz w:val="24"/>
          <w:szCs w:val="24"/>
          <w:lang w:val="es-ES" w:eastAsia="es-ES"/>
        </w:rPr>
        <w:t xml:space="preserve">en todos y cada uno </w:t>
      </w:r>
      <w:r w:rsidR="000F5E0E" w:rsidRPr="00A04577">
        <w:rPr>
          <w:rFonts w:ascii="Palatino Linotype" w:eastAsia="Times New Roman" w:hAnsi="Palatino Linotype" w:cs="Arial"/>
          <w:sz w:val="24"/>
          <w:szCs w:val="24"/>
          <w:lang w:val="es-ES" w:eastAsia="es-ES"/>
        </w:rPr>
        <w:t>como:</w:t>
      </w:r>
      <w:bookmarkStart w:id="2" w:name="_Toc462307683"/>
      <w:bookmarkStart w:id="3" w:name="_Toc472427085"/>
      <w:bookmarkStart w:id="4" w:name="_Toc472500652"/>
    </w:p>
    <w:p w:rsidR="00583B11" w:rsidRPr="00A04577" w:rsidRDefault="00583B11" w:rsidP="00A04577">
      <w:pPr>
        <w:spacing w:before="240" w:after="240" w:line="360" w:lineRule="auto"/>
        <w:contextualSpacing/>
        <w:jc w:val="both"/>
        <w:rPr>
          <w:rFonts w:ascii="Palatino Linotype" w:eastAsiaTheme="minorEastAsia" w:hAnsi="Palatino Linotype" w:cs="Arial"/>
          <w:i/>
          <w:sz w:val="24"/>
          <w:szCs w:val="24"/>
          <w:lang w:val="es-ES_tradnl" w:eastAsia="es-ES"/>
        </w:rPr>
      </w:pPr>
    </w:p>
    <w:bookmarkEnd w:id="2"/>
    <w:bookmarkEnd w:id="3"/>
    <w:bookmarkEnd w:id="4"/>
    <w:p w:rsidR="00D13A94" w:rsidRPr="00A04577" w:rsidRDefault="00583B11" w:rsidP="00A0457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A04577">
        <w:rPr>
          <w:rFonts w:ascii="Palatino Linotype" w:eastAsiaTheme="majorEastAsia" w:hAnsi="Palatino Linotype" w:cstheme="majorBidi"/>
          <w:b/>
          <w:sz w:val="24"/>
          <w:szCs w:val="24"/>
          <w:lang w:val="es-ES" w:eastAsia="es-ES"/>
        </w:rPr>
        <w:t>00021/OASCHICOLO/IP/2019:</w:t>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A04577">
        <w:rPr>
          <w:rFonts w:ascii="Palatino Linotype" w:eastAsiaTheme="majorEastAsia" w:hAnsi="Palatino Linotype" w:cstheme="majorBidi"/>
          <w:b/>
          <w:sz w:val="24"/>
          <w:szCs w:val="24"/>
          <w:lang w:val="es-ES" w:eastAsia="es-ES"/>
        </w:rPr>
        <w:t>ACTO IMPUGNADO</w:t>
      </w:r>
      <w:r w:rsidRPr="00A04577">
        <w:rPr>
          <w:rFonts w:ascii="Palatino Linotype" w:eastAsiaTheme="majorEastAsia" w:hAnsi="Palatino Linotype" w:cstheme="majorBidi"/>
          <w:b/>
          <w:sz w:val="24"/>
          <w:szCs w:val="24"/>
          <w:lang w:val="es-ES" w:eastAsia="es-ES"/>
        </w:rPr>
        <w:tab/>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A04577">
        <w:rPr>
          <w:rFonts w:ascii="Palatino Linotype" w:eastAsiaTheme="majorEastAsia" w:hAnsi="Palatino Linotype" w:cstheme="majorBidi"/>
          <w:i/>
          <w:sz w:val="24"/>
          <w:szCs w:val="24"/>
          <w:lang w:val="es-ES" w:eastAsia="es-ES"/>
        </w:rPr>
        <w:t>“</w:t>
      </w:r>
      <w:r w:rsidR="00583B11" w:rsidRPr="00A04577">
        <w:rPr>
          <w:rFonts w:ascii="Palatino Linotype" w:eastAsiaTheme="majorEastAsia" w:hAnsi="Palatino Linotype" w:cstheme="majorBidi"/>
          <w:i/>
          <w:sz w:val="24"/>
          <w:szCs w:val="24"/>
          <w:lang w:val="es-ES" w:eastAsia="es-ES"/>
        </w:rPr>
        <w:t>No entregan toda la información que se requirió en la solicitud de información.</w:t>
      </w:r>
      <w:r w:rsidRPr="00A04577">
        <w:rPr>
          <w:rFonts w:ascii="Palatino Linotype" w:eastAsiaTheme="majorEastAsia" w:hAnsi="Palatino Linotype" w:cstheme="majorBidi"/>
          <w:i/>
          <w:sz w:val="24"/>
          <w:szCs w:val="24"/>
          <w:lang w:val="es-ES" w:eastAsia="es-ES"/>
        </w:rPr>
        <w:t>”</w:t>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A04577">
        <w:rPr>
          <w:rFonts w:ascii="Palatino Linotype" w:eastAsiaTheme="majorEastAsia" w:hAnsi="Palatino Linotype" w:cstheme="majorBidi"/>
          <w:b/>
          <w:sz w:val="24"/>
          <w:szCs w:val="24"/>
          <w:lang w:val="es-ES" w:eastAsia="es-ES"/>
        </w:rPr>
        <w:t>RAZONES O MOTIVOS DE LA INCONFORMIDAD</w:t>
      </w:r>
      <w:r w:rsidRPr="00A04577">
        <w:rPr>
          <w:rFonts w:ascii="Palatino Linotype" w:eastAsiaTheme="majorEastAsia" w:hAnsi="Palatino Linotype" w:cstheme="majorBidi"/>
          <w:b/>
          <w:sz w:val="24"/>
          <w:szCs w:val="24"/>
          <w:lang w:val="es-ES" w:eastAsia="es-ES"/>
        </w:rPr>
        <w:tab/>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A04577">
        <w:rPr>
          <w:rFonts w:ascii="Palatino Linotype" w:eastAsiaTheme="majorEastAsia" w:hAnsi="Palatino Linotype" w:cstheme="majorBidi"/>
          <w:i/>
          <w:sz w:val="24"/>
          <w:szCs w:val="24"/>
          <w:lang w:val="es-ES" w:eastAsia="es-ES"/>
        </w:rPr>
        <w:t>“</w:t>
      </w:r>
      <w:r w:rsidR="00583B11" w:rsidRPr="00A04577">
        <w:rPr>
          <w:rFonts w:ascii="Palatino Linotype" w:eastAsiaTheme="majorEastAsia" w:hAnsi="Palatino Linotype" w:cstheme="majorBidi"/>
          <w:i/>
          <w:sz w:val="24"/>
          <w:szCs w:val="24"/>
          <w:lang w:val="es-ES" w:eastAsia="es-ES"/>
        </w:rPr>
        <w:t xml:space="preserve">El Sujeto Obligado no hace entrega de toda la información que requerí de manera clara y concisa, por lo que es </w:t>
      </w:r>
      <w:proofErr w:type="spellStart"/>
      <w:r w:rsidR="00583B11" w:rsidRPr="00A04577">
        <w:rPr>
          <w:rFonts w:ascii="Palatino Linotype" w:eastAsiaTheme="majorEastAsia" w:hAnsi="Palatino Linotype" w:cstheme="majorBidi"/>
          <w:i/>
          <w:sz w:val="24"/>
          <w:szCs w:val="24"/>
          <w:lang w:val="es-ES" w:eastAsia="es-ES"/>
        </w:rPr>
        <w:t>mas</w:t>
      </w:r>
      <w:proofErr w:type="spellEnd"/>
      <w:r w:rsidR="00583B11" w:rsidRPr="00A04577">
        <w:rPr>
          <w:rFonts w:ascii="Palatino Linotype" w:eastAsiaTheme="majorEastAsia" w:hAnsi="Palatino Linotype" w:cstheme="majorBidi"/>
          <w:i/>
          <w:sz w:val="24"/>
          <w:szCs w:val="24"/>
          <w:lang w:val="es-ES" w:eastAsia="es-ES"/>
        </w:rPr>
        <w:t xml:space="preserve"> que obvio que niega u oculta la información solicitada, por lo que solicito al pleno del </w:t>
      </w:r>
      <w:proofErr w:type="spellStart"/>
      <w:r w:rsidR="00583B11" w:rsidRPr="00A04577">
        <w:rPr>
          <w:rFonts w:ascii="Palatino Linotype" w:eastAsiaTheme="majorEastAsia" w:hAnsi="Palatino Linotype" w:cstheme="majorBidi"/>
          <w:i/>
          <w:sz w:val="24"/>
          <w:szCs w:val="24"/>
          <w:lang w:val="es-ES" w:eastAsia="es-ES"/>
        </w:rPr>
        <w:t>infoem</w:t>
      </w:r>
      <w:proofErr w:type="spellEnd"/>
      <w:r w:rsidR="00583B11" w:rsidRPr="00A04577">
        <w:rPr>
          <w:rFonts w:ascii="Palatino Linotype" w:eastAsiaTheme="majorEastAsia" w:hAnsi="Palatino Linotype" w:cstheme="majorBidi"/>
          <w:i/>
          <w:sz w:val="24"/>
          <w:szCs w:val="24"/>
          <w:lang w:val="es-ES" w:eastAsia="es-ES"/>
        </w:rPr>
        <w:t xml:space="preserve"> su apreciable intervención para obligar al organismo y a sus titulares a entregar la información requerida.</w:t>
      </w:r>
      <w:r w:rsidRPr="00A04577">
        <w:rPr>
          <w:rFonts w:ascii="Palatino Linotype" w:eastAsiaTheme="majorEastAsia" w:hAnsi="Palatino Linotype" w:cstheme="majorBidi"/>
          <w:i/>
          <w:sz w:val="24"/>
          <w:szCs w:val="24"/>
          <w:lang w:val="es-ES" w:eastAsia="es-ES"/>
        </w:rPr>
        <w:t>”</w:t>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A04577" w:rsidRDefault="00583B11" w:rsidP="00A0457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A04577">
        <w:rPr>
          <w:rFonts w:ascii="Palatino Linotype" w:eastAsiaTheme="majorEastAsia" w:hAnsi="Palatino Linotype" w:cstheme="majorBidi"/>
          <w:b/>
          <w:sz w:val="24"/>
          <w:szCs w:val="24"/>
          <w:lang w:val="es-ES" w:eastAsia="es-ES"/>
        </w:rPr>
        <w:t>00026/OASCHICOLO/IP/2019</w:t>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A04577">
        <w:rPr>
          <w:rFonts w:ascii="Palatino Linotype" w:eastAsiaTheme="majorEastAsia" w:hAnsi="Palatino Linotype" w:cstheme="majorBidi"/>
          <w:b/>
          <w:sz w:val="24"/>
          <w:szCs w:val="24"/>
          <w:lang w:val="es-ES" w:eastAsia="es-ES"/>
        </w:rPr>
        <w:t>ACTO IMPUGNADO</w:t>
      </w:r>
      <w:r w:rsidRPr="00A04577">
        <w:rPr>
          <w:rFonts w:ascii="Palatino Linotype" w:eastAsiaTheme="majorEastAsia" w:hAnsi="Palatino Linotype" w:cstheme="majorBidi"/>
          <w:b/>
          <w:sz w:val="24"/>
          <w:szCs w:val="24"/>
          <w:lang w:val="es-ES" w:eastAsia="es-ES"/>
        </w:rPr>
        <w:tab/>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A04577">
        <w:rPr>
          <w:rFonts w:ascii="Palatino Linotype" w:eastAsiaTheme="majorEastAsia" w:hAnsi="Palatino Linotype" w:cstheme="majorBidi"/>
          <w:i/>
          <w:sz w:val="24"/>
          <w:szCs w:val="24"/>
          <w:lang w:val="es-ES" w:eastAsia="es-ES"/>
        </w:rPr>
        <w:t>“</w:t>
      </w:r>
      <w:r w:rsidR="00583B11" w:rsidRPr="00A04577">
        <w:rPr>
          <w:rFonts w:ascii="Palatino Linotype" w:eastAsiaTheme="majorEastAsia" w:hAnsi="Palatino Linotype" w:cstheme="majorBidi"/>
          <w:i/>
          <w:sz w:val="24"/>
          <w:szCs w:val="24"/>
          <w:lang w:val="es-ES" w:eastAsia="es-ES"/>
        </w:rPr>
        <w:t xml:space="preserve">No entregan toda la información que solicite a pesar de que es información </w:t>
      </w:r>
      <w:proofErr w:type="spellStart"/>
      <w:r w:rsidR="00583B11" w:rsidRPr="00A04577">
        <w:rPr>
          <w:rFonts w:ascii="Palatino Linotype" w:eastAsiaTheme="majorEastAsia" w:hAnsi="Palatino Linotype" w:cstheme="majorBidi"/>
          <w:i/>
          <w:sz w:val="24"/>
          <w:szCs w:val="24"/>
          <w:lang w:val="es-ES" w:eastAsia="es-ES"/>
        </w:rPr>
        <w:t>publica</w:t>
      </w:r>
      <w:proofErr w:type="spellEnd"/>
      <w:r w:rsidR="00583B11" w:rsidRPr="00A04577">
        <w:rPr>
          <w:rFonts w:ascii="Palatino Linotype" w:eastAsiaTheme="majorEastAsia" w:hAnsi="Palatino Linotype" w:cstheme="majorBidi"/>
          <w:i/>
          <w:sz w:val="24"/>
          <w:szCs w:val="24"/>
          <w:lang w:val="es-ES" w:eastAsia="es-ES"/>
        </w:rPr>
        <w:t>.</w:t>
      </w:r>
      <w:r w:rsidRPr="00A04577">
        <w:rPr>
          <w:rFonts w:ascii="Palatino Linotype" w:eastAsiaTheme="majorEastAsia" w:hAnsi="Palatino Linotype" w:cstheme="majorBidi"/>
          <w:i/>
          <w:sz w:val="24"/>
          <w:szCs w:val="24"/>
          <w:lang w:val="es-ES" w:eastAsia="es-ES"/>
        </w:rPr>
        <w:t>”</w:t>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b/>
          <w:sz w:val="24"/>
          <w:szCs w:val="24"/>
          <w:lang w:val="es-ES" w:eastAsia="es-ES"/>
        </w:rPr>
      </w:pPr>
      <w:r w:rsidRPr="00A04577">
        <w:rPr>
          <w:rFonts w:ascii="Palatino Linotype" w:eastAsiaTheme="majorEastAsia" w:hAnsi="Palatino Linotype" w:cstheme="majorBidi"/>
          <w:b/>
          <w:sz w:val="24"/>
          <w:szCs w:val="24"/>
          <w:lang w:val="es-ES" w:eastAsia="es-ES"/>
        </w:rPr>
        <w:t>RAZONES O MOTIVOS DE LA INCONFORMIDAD</w:t>
      </w:r>
      <w:r w:rsidRPr="00A04577">
        <w:rPr>
          <w:rFonts w:ascii="Palatino Linotype" w:eastAsiaTheme="majorEastAsia" w:hAnsi="Palatino Linotype" w:cstheme="majorBidi"/>
          <w:b/>
          <w:sz w:val="24"/>
          <w:szCs w:val="24"/>
          <w:lang w:val="es-ES" w:eastAsia="es-ES"/>
        </w:rPr>
        <w:tab/>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i/>
          <w:sz w:val="24"/>
          <w:szCs w:val="24"/>
          <w:lang w:val="es-ES" w:eastAsia="es-ES"/>
        </w:rPr>
      </w:pPr>
      <w:r w:rsidRPr="00A04577">
        <w:rPr>
          <w:rFonts w:ascii="Palatino Linotype" w:eastAsiaTheme="majorEastAsia" w:hAnsi="Palatino Linotype" w:cstheme="majorBidi"/>
          <w:i/>
          <w:sz w:val="24"/>
          <w:szCs w:val="24"/>
          <w:lang w:val="es-ES" w:eastAsia="es-ES"/>
        </w:rPr>
        <w:t>“</w:t>
      </w:r>
      <w:r w:rsidR="00583B11" w:rsidRPr="00A04577">
        <w:rPr>
          <w:rFonts w:ascii="Palatino Linotype" w:eastAsiaTheme="majorEastAsia" w:hAnsi="Palatino Linotype" w:cstheme="majorBidi"/>
          <w:i/>
          <w:sz w:val="24"/>
          <w:szCs w:val="24"/>
          <w:lang w:val="es-ES" w:eastAsia="es-ES"/>
        </w:rPr>
        <w:t xml:space="preserve">El Sujeto Obligado no hace entrega de toda la información que requerí de manera clara y concisa, por lo que es </w:t>
      </w:r>
      <w:proofErr w:type="spellStart"/>
      <w:r w:rsidR="00583B11" w:rsidRPr="00A04577">
        <w:rPr>
          <w:rFonts w:ascii="Palatino Linotype" w:eastAsiaTheme="majorEastAsia" w:hAnsi="Palatino Linotype" w:cstheme="majorBidi"/>
          <w:i/>
          <w:sz w:val="24"/>
          <w:szCs w:val="24"/>
          <w:lang w:val="es-ES" w:eastAsia="es-ES"/>
        </w:rPr>
        <w:t>mas</w:t>
      </w:r>
      <w:proofErr w:type="spellEnd"/>
      <w:r w:rsidR="00583B11" w:rsidRPr="00A04577">
        <w:rPr>
          <w:rFonts w:ascii="Palatino Linotype" w:eastAsiaTheme="majorEastAsia" w:hAnsi="Palatino Linotype" w:cstheme="majorBidi"/>
          <w:i/>
          <w:sz w:val="24"/>
          <w:szCs w:val="24"/>
          <w:lang w:val="es-ES" w:eastAsia="es-ES"/>
        </w:rPr>
        <w:t xml:space="preserve"> que obvio que niega u oculta la información solicitada, por lo que solicito al pleno del </w:t>
      </w:r>
      <w:proofErr w:type="spellStart"/>
      <w:r w:rsidR="00583B11" w:rsidRPr="00A04577">
        <w:rPr>
          <w:rFonts w:ascii="Palatino Linotype" w:eastAsiaTheme="majorEastAsia" w:hAnsi="Palatino Linotype" w:cstheme="majorBidi"/>
          <w:i/>
          <w:sz w:val="24"/>
          <w:szCs w:val="24"/>
          <w:lang w:val="es-ES" w:eastAsia="es-ES"/>
        </w:rPr>
        <w:t>infoem</w:t>
      </w:r>
      <w:proofErr w:type="spellEnd"/>
      <w:r w:rsidR="00583B11" w:rsidRPr="00A04577">
        <w:rPr>
          <w:rFonts w:ascii="Palatino Linotype" w:eastAsiaTheme="majorEastAsia" w:hAnsi="Palatino Linotype" w:cstheme="majorBidi"/>
          <w:i/>
          <w:sz w:val="24"/>
          <w:szCs w:val="24"/>
          <w:lang w:val="es-ES" w:eastAsia="es-ES"/>
        </w:rPr>
        <w:t xml:space="preserve"> su apreciable intervención para obligar al organismo y a sus titulares a entregar la información requerida.</w:t>
      </w:r>
      <w:r w:rsidRPr="00A04577">
        <w:rPr>
          <w:rFonts w:ascii="Palatino Linotype" w:eastAsiaTheme="majorEastAsia" w:hAnsi="Palatino Linotype" w:cstheme="majorBidi"/>
          <w:i/>
          <w:sz w:val="24"/>
          <w:szCs w:val="24"/>
          <w:lang w:val="es-ES" w:eastAsia="es-ES"/>
        </w:rPr>
        <w:t>”</w:t>
      </w:r>
    </w:p>
    <w:p w:rsidR="00D13A94" w:rsidRPr="00A04577" w:rsidRDefault="00D13A94" w:rsidP="00A04577">
      <w:pPr>
        <w:spacing w:after="0" w:line="360" w:lineRule="auto"/>
        <w:ind w:left="567" w:right="-142"/>
        <w:contextualSpacing/>
        <w:jc w:val="both"/>
        <w:rPr>
          <w:rFonts w:ascii="Palatino Linotype" w:eastAsiaTheme="majorEastAsia" w:hAnsi="Palatino Linotype" w:cstheme="majorBidi"/>
          <w:sz w:val="24"/>
          <w:szCs w:val="24"/>
          <w:lang w:val="es-ES" w:eastAsia="es-ES"/>
        </w:rPr>
      </w:pPr>
    </w:p>
    <w:p w:rsidR="00322D7A" w:rsidRPr="00A04577" w:rsidRDefault="00322D7A" w:rsidP="00A04577">
      <w:pPr>
        <w:pStyle w:val="Prrafodelista"/>
        <w:numPr>
          <w:ilvl w:val="0"/>
          <w:numId w:val="2"/>
        </w:numPr>
        <w:tabs>
          <w:tab w:val="left" w:pos="0"/>
        </w:tabs>
        <w:spacing w:after="0" w:line="360" w:lineRule="auto"/>
        <w:ind w:left="0" w:right="49" w:firstLine="0"/>
        <w:jc w:val="both"/>
        <w:rPr>
          <w:rFonts w:ascii="Palatino Linotype" w:eastAsia="Times New Roman" w:hAnsi="Palatino Linotype" w:cs="Arial"/>
          <w:sz w:val="24"/>
          <w:szCs w:val="24"/>
        </w:rPr>
      </w:pPr>
      <w:r w:rsidRPr="00A04577">
        <w:rPr>
          <w:rFonts w:ascii="Palatino Linotype" w:eastAsia="Times New Roman" w:hAnsi="Palatino Linotype" w:cs="Arial"/>
          <w:sz w:val="24"/>
          <w:szCs w:val="24"/>
        </w:rPr>
        <w:t>C</w:t>
      </w:r>
      <w:r w:rsidRPr="00A04577">
        <w:rPr>
          <w:rFonts w:ascii="Palatino Linotype" w:hAnsi="Palatino Linotype" w:cs="Arial"/>
          <w:bCs/>
          <w:sz w:val="24"/>
          <w:szCs w:val="24"/>
        </w:rPr>
        <w:t xml:space="preserve">on fundamento en lo dispuesto por el </w:t>
      </w:r>
      <w:r w:rsidRPr="00A04577">
        <w:rPr>
          <w:rFonts w:ascii="Palatino Linotype" w:eastAsia="Calibri" w:hAnsi="Palatino Linotype" w:cs="Arial"/>
          <w:sz w:val="24"/>
          <w:szCs w:val="24"/>
          <w:lang w:val="es-ES"/>
        </w:rPr>
        <w:t xml:space="preserve">artículo 185 fracción I de la </w:t>
      </w:r>
      <w:r w:rsidRPr="00A04577">
        <w:rPr>
          <w:rFonts w:ascii="Palatino Linotype" w:eastAsia="Calibri" w:hAnsi="Palatino Linotype" w:cs="Arial"/>
          <w:b/>
          <w:sz w:val="24"/>
          <w:szCs w:val="24"/>
          <w:lang w:val="es-ES"/>
        </w:rPr>
        <w:t xml:space="preserve">Ley de Transparencia y Acceso a la Información Pública del Estado de México y Municipios </w:t>
      </w:r>
      <w:r w:rsidR="00EC48A5" w:rsidRPr="00A04577">
        <w:rPr>
          <w:rFonts w:ascii="Palatino Linotype" w:eastAsia="Times New Roman" w:hAnsi="Palatino Linotype" w:cs="Arial"/>
          <w:sz w:val="24"/>
          <w:szCs w:val="24"/>
          <w:lang w:val="es-ES"/>
        </w:rPr>
        <w:t>se turnaron</w:t>
      </w:r>
      <w:r w:rsidRPr="00A04577">
        <w:rPr>
          <w:rFonts w:ascii="Palatino Linotype" w:eastAsia="Times New Roman" w:hAnsi="Palatino Linotype" w:cs="Arial"/>
          <w:sz w:val="24"/>
          <w:szCs w:val="24"/>
          <w:lang w:val="es-ES"/>
        </w:rPr>
        <w:t xml:space="preserve"> l</w:t>
      </w:r>
      <w:r w:rsidR="00EC48A5" w:rsidRPr="00A04577">
        <w:rPr>
          <w:rFonts w:ascii="Palatino Linotype" w:eastAsia="Times New Roman" w:hAnsi="Palatino Linotype" w:cs="Arial"/>
          <w:sz w:val="24"/>
          <w:szCs w:val="24"/>
          <w:lang w:val="es-ES"/>
        </w:rPr>
        <w:t>os</w:t>
      </w:r>
      <w:r w:rsidRPr="00A04577">
        <w:rPr>
          <w:rFonts w:ascii="Palatino Linotype" w:eastAsia="Times New Roman" w:hAnsi="Palatino Linotype" w:cs="Arial"/>
          <w:sz w:val="24"/>
          <w:szCs w:val="24"/>
          <w:lang w:val="es-ES"/>
        </w:rPr>
        <w:t xml:space="preserve"> recurso</w:t>
      </w:r>
      <w:r w:rsidR="00EC48A5" w:rsidRPr="00A04577">
        <w:rPr>
          <w:rFonts w:ascii="Palatino Linotype" w:eastAsia="Times New Roman" w:hAnsi="Palatino Linotype" w:cs="Arial"/>
          <w:sz w:val="24"/>
          <w:szCs w:val="24"/>
          <w:lang w:val="es-ES"/>
        </w:rPr>
        <w:t>s</w:t>
      </w:r>
      <w:r w:rsidR="00397FF8" w:rsidRPr="00A04577">
        <w:rPr>
          <w:rFonts w:ascii="Palatino Linotype" w:eastAsia="Times New Roman" w:hAnsi="Palatino Linotype" w:cs="Arial"/>
          <w:sz w:val="24"/>
          <w:szCs w:val="24"/>
          <w:lang w:val="es-ES"/>
        </w:rPr>
        <w:t xml:space="preserve"> de revisión</w:t>
      </w:r>
      <w:r w:rsidRPr="00A04577">
        <w:rPr>
          <w:rFonts w:ascii="Palatino Linotype" w:eastAsia="Times New Roman" w:hAnsi="Palatino Linotype" w:cs="Arial"/>
          <w:sz w:val="24"/>
          <w:szCs w:val="24"/>
          <w:lang w:val="es-ES"/>
        </w:rPr>
        <w:t xml:space="preserve"> con el objeto de </w:t>
      </w:r>
      <w:r w:rsidRPr="00A04577">
        <w:rPr>
          <w:rFonts w:ascii="Palatino Linotype" w:eastAsia="Times New Roman" w:hAnsi="Palatino Linotype" w:cs="Arial"/>
          <w:sz w:val="24"/>
          <w:szCs w:val="24"/>
        </w:rPr>
        <w:t xml:space="preserve">su análisis, posteriormente el Pleno </w:t>
      </w:r>
      <w:r w:rsidRPr="00A04577">
        <w:rPr>
          <w:rFonts w:ascii="Palatino Linotype" w:eastAsia="MS Mincho" w:hAnsi="Palatino Linotype" w:cs="Arial"/>
          <w:sz w:val="24"/>
          <w:szCs w:val="24"/>
        </w:rPr>
        <w:t>de este Órgano Autónomo, en la</w:t>
      </w:r>
      <w:r w:rsidRPr="00A04577">
        <w:rPr>
          <w:rFonts w:ascii="Palatino Linotype" w:eastAsia="MS Mincho" w:hAnsi="Palatino Linotype" w:cs="Arial"/>
          <w:b/>
          <w:sz w:val="24"/>
          <w:szCs w:val="24"/>
        </w:rPr>
        <w:t xml:space="preserve"> </w:t>
      </w:r>
      <w:r w:rsidR="00D13A94" w:rsidRPr="00A04577">
        <w:rPr>
          <w:rFonts w:ascii="Palatino Linotype" w:eastAsia="MS Mincho" w:hAnsi="Palatino Linotype" w:cs="Arial"/>
          <w:b/>
          <w:sz w:val="24"/>
          <w:szCs w:val="24"/>
        </w:rPr>
        <w:t xml:space="preserve">Trigésima </w:t>
      </w:r>
      <w:r w:rsidR="001C0FB4" w:rsidRPr="00A04577">
        <w:rPr>
          <w:rFonts w:ascii="Palatino Linotype" w:eastAsia="MS Mincho" w:hAnsi="Palatino Linotype" w:cs="Arial"/>
          <w:b/>
          <w:sz w:val="24"/>
          <w:szCs w:val="24"/>
        </w:rPr>
        <w:t>Séptima</w:t>
      </w:r>
      <w:r w:rsidRPr="00A04577">
        <w:rPr>
          <w:rFonts w:ascii="Palatino Linotype" w:eastAsia="MS Mincho" w:hAnsi="Palatino Linotype" w:cs="Arial"/>
          <w:b/>
          <w:sz w:val="24"/>
          <w:szCs w:val="24"/>
        </w:rPr>
        <w:t xml:space="preserve"> </w:t>
      </w:r>
      <w:r w:rsidRPr="00A04577">
        <w:rPr>
          <w:rFonts w:ascii="Palatino Linotype" w:eastAsia="MS Mincho" w:hAnsi="Palatino Linotype" w:cs="Arial"/>
          <w:sz w:val="24"/>
          <w:szCs w:val="24"/>
        </w:rPr>
        <w:t xml:space="preserve">Sesión Ordinaria de fecha </w:t>
      </w:r>
      <w:r w:rsidR="00D13A94" w:rsidRPr="00A04577">
        <w:rPr>
          <w:rFonts w:ascii="Palatino Linotype" w:eastAsia="MS Mincho" w:hAnsi="Palatino Linotype" w:cs="Arial"/>
          <w:b/>
          <w:sz w:val="24"/>
          <w:szCs w:val="24"/>
        </w:rPr>
        <w:t>nueve</w:t>
      </w:r>
      <w:r w:rsidR="00183E91" w:rsidRPr="00A04577">
        <w:rPr>
          <w:rFonts w:ascii="Palatino Linotype" w:eastAsia="MS Mincho" w:hAnsi="Palatino Linotype" w:cs="Arial"/>
          <w:b/>
          <w:sz w:val="24"/>
          <w:szCs w:val="24"/>
        </w:rPr>
        <w:t xml:space="preserve"> </w:t>
      </w:r>
      <w:r w:rsidRPr="00A04577">
        <w:rPr>
          <w:rFonts w:ascii="Palatino Linotype" w:eastAsia="MS Mincho" w:hAnsi="Palatino Linotype" w:cs="Arial"/>
          <w:b/>
          <w:sz w:val="24"/>
          <w:szCs w:val="24"/>
        </w:rPr>
        <w:t>(</w:t>
      </w:r>
      <w:r w:rsidR="001C0FB4" w:rsidRPr="00A04577">
        <w:rPr>
          <w:rFonts w:ascii="Palatino Linotype" w:eastAsia="MS Mincho" w:hAnsi="Palatino Linotype" w:cs="Arial"/>
          <w:b/>
          <w:sz w:val="24"/>
          <w:szCs w:val="24"/>
        </w:rPr>
        <w:t>0</w:t>
      </w:r>
      <w:r w:rsidR="00D13A94" w:rsidRPr="00A04577">
        <w:rPr>
          <w:rFonts w:ascii="Palatino Linotype" w:eastAsia="MS Mincho" w:hAnsi="Palatino Linotype" w:cs="Arial"/>
          <w:b/>
          <w:sz w:val="24"/>
          <w:szCs w:val="24"/>
        </w:rPr>
        <w:t>9</w:t>
      </w:r>
      <w:r w:rsidRPr="00A04577">
        <w:rPr>
          <w:rFonts w:ascii="Palatino Linotype" w:eastAsia="MS Mincho" w:hAnsi="Palatino Linotype" w:cs="Arial"/>
          <w:b/>
          <w:sz w:val="24"/>
          <w:szCs w:val="24"/>
        </w:rPr>
        <w:t xml:space="preserve">) de </w:t>
      </w:r>
      <w:r w:rsidR="001C0FB4" w:rsidRPr="00A04577">
        <w:rPr>
          <w:rFonts w:ascii="Palatino Linotype" w:eastAsia="MS Mincho" w:hAnsi="Palatino Linotype" w:cs="Arial"/>
          <w:b/>
          <w:sz w:val="24"/>
          <w:szCs w:val="24"/>
        </w:rPr>
        <w:t>octu</w:t>
      </w:r>
      <w:r w:rsidR="00D13A94" w:rsidRPr="00A04577">
        <w:rPr>
          <w:rFonts w:ascii="Palatino Linotype" w:eastAsia="MS Mincho" w:hAnsi="Palatino Linotype" w:cs="Arial"/>
          <w:b/>
          <w:sz w:val="24"/>
          <w:szCs w:val="24"/>
        </w:rPr>
        <w:t>bre</w:t>
      </w:r>
      <w:r w:rsidRPr="00A04577">
        <w:rPr>
          <w:rFonts w:ascii="Palatino Linotype" w:eastAsia="MS Mincho" w:hAnsi="Palatino Linotype" w:cs="Arial"/>
          <w:b/>
          <w:sz w:val="24"/>
          <w:szCs w:val="24"/>
        </w:rPr>
        <w:t xml:space="preserve"> dos mil diecinueve</w:t>
      </w:r>
      <w:r w:rsidR="00D13A94" w:rsidRPr="00A04577">
        <w:rPr>
          <w:rFonts w:ascii="Palatino Linotype" w:eastAsia="MS Mincho" w:hAnsi="Palatino Linotype" w:cs="Arial"/>
          <w:sz w:val="24"/>
          <w:szCs w:val="24"/>
        </w:rPr>
        <w:t xml:space="preserve">, se </w:t>
      </w:r>
      <w:r w:rsidRPr="00A04577">
        <w:rPr>
          <w:rFonts w:ascii="Palatino Linotype" w:eastAsia="MS Mincho" w:hAnsi="Palatino Linotype" w:cs="Arial"/>
          <w:sz w:val="24"/>
          <w:szCs w:val="24"/>
        </w:rPr>
        <w:t>ordenó la acumulación d</w:t>
      </w:r>
      <w:proofErr w:type="spellStart"/>
      <w:r w:rsidRPr="00A04577">
        <w:rPr>
          <w:rFonts w:ascii="Palatino Linotype" w:eastAsia="Times New Roman" w:hAnsi="Palatino Linotype" w:cs="Arial"/>
          <w:sz w:val="24"/>
          <w:szCs w:val="24"/>
          <w:lang w:val="es-ES"/>
        </w:rPr>
        <w:t>e</w:t>
      </w:r>
      <w:proofErr w:type="spellEnd"/>
      <w:r w:rsidRPr="00A04577">
        <w:rPr>
          <w:rFonts w:ascii="Palatino Linotype" w:eastAsia="Times New Roman" w:hAnsi="Palatino Linotype" w:cs="Arial"/>
          <w:sz w:val="24"/>
          <w:szCs w:val="24"/>
          <w:lang w:val="es-ES"/>
        </w:rPr>
        <w:t xml:space="preserve"> los recursos de revisión</w:t>
      </w:r>
      <w:r w:rsidRPr="00A04577">
        <w:rPr>
          <w:rFonts w:ascii="Palatino Linotype" w:eastAsia="Times New Roman" w:hAnsi="Palatino Linotype" w:cs="Arial"/>
          <w:b/>
          <w:sz w:val="24"/>
          <w:szCs w:val="24"/>
          <w:lang w:val="es-ES"/>
        </w:rPr>
        <w:t xml:space="preserve">; </w:t>
      </w:r>
      <w:r w:rsidRPr="00A04577">
        <w:rPr>
          <w:rFonts w:ascii="Palatino Linotype" w:eastAsia="MS Mincho" w:hAnsi="Palatino Linotype" w:cs="Arial"/>
          <w:sz w:val="24"/>
          <w:szCs w:val="24"/>
        </w:rPr>
        <w:t xml:space="preserve">a efecto de que ésta Ponencia formulara y presentara el proyecto de resolución </w:t>
      </w:r>
      <w:r w:rsidRPr="00A04577">
        <w:rPr>
          <w:rFonts w:ascii="Palatino Linotype" w:eastAsia="MS Mincho" w:hAnsi="Palatino Linotype" w:cs="Arial"/>
          <w:sz w:val="24"/>
          <w:szCs w:val="24"/>
        </w:rPr>
        <w:lastRenderedPageBreak/>
        <w:t>correspondiente</w:t>
      </w:r>
      <w:r w:rsidRPr="00A04577">
        <w:rPr>
          <w:rFonts w:ascii="Palatino Linotype" w:eastAsia="Times New Roman" w:hAnsi="Palatino Linotype" w:cs="Arial"/>
          <w:sz w:val="24"/>
          <w:szCs w:val="24"/>
        </w:rPr>
        <w:t xml:space="preserve"> de conformidad con el numeral ONCE incisos b) y c) de los </w:t>
      </w:r>
      <w:r w:rsidRPr="00A04577">
        <w:rPr>
          <w:rFonts w:ascii="Palatino Linotype" w:eastAsia="Times New Roman" w:hAnsi="Palatino Linotype" w:cs="Arial"/>
          <w:b/>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A04577">
        <w:rPr>
          <w:rFonts w:ascii="Palatino Linotype" w:hAnsi="Palatino Linotype"/>
          <w:i/>
          <w:sz w:val="24"/>
          <w:szCs w:val="24"/>
          <w:vertAlign w:val="superscript"/>
        </w:rPr>
        <w:footnoteReference w:id="1"/>
      </w:r>
      <w:r w:rsidRPr="00A04577">
        <w:rPr>
          <w:rFonts w:ascii="Palatino Linotype" w:eastAsia="Times New Roman" w:hAnsi="Palatino Linotype" w:cs="Arial"/>
          <w:sz w:val="24"/>
          <w:szCs w:val="24"/>
        </w:rPr>
        <w:t>, que señala:</w:t>
      </w:r>
    </w:p>
    <w:p w:rsidR="00322D7A" w:rsidRPr="00A04577" w:rsidRDefault="00322D7A" w:rsidP="00A0457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A04577">
        <w:rPr>
          <w:rFonts w:ascii="Palatino Linotype" w:eastAsia="Times New Roman" w:hAnsi="Palatino Linotype" w:cs="Arial"/>
          <w:b/>
          <w:i/>
          <w:sz w:val="24"/>
          <w:szCs w:val="24"/>
        </w:rPr>
        <w:t>ONCE.</w:t>
      </w:r>
      <w:r w:rsidRPr="00A04577">
        <w:rPr>
          <w:rFonts w:ascii="Palatino Linotype" w:eastAsia="Times New Roman"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rsidR="00322D7A" w:rsidRPr="00A04577" w:rsidRDefault="00322D7A" w:rsidP="00A0457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A04577">
        <w:rPr>
          <w:rFonts w:ascii="Palatino Linotype" w:eastAsia="Times New Roman" w:hAnsi="Palatino Linotype" w:cs="Arial"/>
          <w:i/>
          <w:sz w:val="24"/>
          <w:szCs w:val="24"/>
        </w:rPr>
        <w:t>…</w:t>
      </w:r>
    </w:p>
    <w:p w:rsidR="00322D7A" w:rsidRPr="00A04577" w:rsidRDefault="00322D7A" w:rsidP="00A04577">
      <w:pPr>
        <w:spacing w:before="240" w:after="240" w:line="360" w:lineRule="auto"/>
        <w:ind w:left="567" w:right="567"/>
        <w:jc w:val="both"/>
        <w:rPr>
          <w:rFonts w:ascii="Palatino Linotype" w:eastAsia="Times New Roman" w:hAnsi="Palatino Linotype" w:cs="Times New Roman"/>
          <w:i/>
          <w:color w:val="000000"/>
          <w:sz w:val="24"/>
          <w:szCs w:val="24"/>
        </w:rPr>
      </w:pPr>
      <w:r w:rsidRPr="00A04577">
        <w:rPr>
          <w:rFonts w:ascii="Palatino Linotype" w:eastAsia="Times New Roman" w:hAnsi="Palatino Linotype" w:cs="Times New Roman"/>
          <w:i/>
          <w:color w:val="000000"/>
          <w:sz w:val="24"/>
          <w:szCs w:val="24"/>
        </w:rPr>
        <w:t>b) Las partes o los actos impugnados sean iguales</w:t>
      </w:r>
    </w:p>
    <w:p w:rsidR="00322D7A" w:rsidRPr="00A04577" w:rsidRDefault="00322D7A" w:rsidP="00A0457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A04577">
        <w:rPr>
          <w:rFonts w:ascii="Palatino Linotype" w:eastAsia="Times New Roman" w:hAnsi="Palatino Linotype" w:cs="Arial"/>
          <w:i/>
          <w:sz w:val="24"/>
          <w:szCs w:val="24"/>
        </w:rPr>
        <w:t>c) Cuando se trate del mismo solicitante, el mismo SUJETO OBLIGADO, aunque se trate de solicitudes diversas;</w:t>
      </w:r>
    </w:p>
    <w:p w:rsidR="00322D7A" w:rsidRPr="00A04577" w:rsidRDefault="00322D7A" w:rsidP="00A0457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r w:rsidRPr="00A04577">
        <w:rPr>
          <w:rFonts w:ascii="Palatino Linotype" w:eastAsia="Times New Roman" w:hAnsi="Palatino Linotype" w:cs="Arial"/>
          <w:i/>
          <w:sz w:val="24"/>
          <w:szCs w:val="24"/>
        </w:rPr>
        <w:t>(…)</w:t>
      </w:r>
    </w:p>
    <w:p w:rsidR="00B017B6" w:rsidRPr="00A04577" w:rsidRDefault="00B017B6" w:rsidP="00A04577">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rPr>
      </w:pPr>
    </w:p>
    <w:p w:rsidR="00322D7A" w:rsidRPr="00A04577" w:rsidRDefault="00175DE6" w:rsidP="00A04577">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A04577">
        <w:rPr>
          <w:rFonts w:ascii="Palatino Linotype" w:hAnsi="Palatino Linotype"/>
          <w:sz w:val="24"/>
          <w:szCs w:val="24"/>
        </w:rPr>
        <w:t>Luego entonces</w:t>
      </w:r>
      <w:r w:rsidR="00322D7A" w:rsidRPr="00A04577">
        <w:rPr>
          <w:rFonts w:ascii="Palatino Linotype" w:hAnsi="Palatino Linotype"/>
          <w:sz w:val="24"/>
          <w:szCs w:val="24"/>
        </w:rPr>
        <w:t xml:space="preserve">, </w:t>
      </w:r>
      <w:r w:rsidRPr="00A04577">
        <w:rPr>
          <w:rFonts w:ascii="Palatino Linotype" w:hAnsi="Palatino Linotype"/>
          <w:sz w:val="24"/>
          <w:szCs w:val="24"/>
        </w:rPr>
        <w:t>al</w:t>
      </w:r>
      <w:r w:rsidR="00322D7A" w:rsidRPr="00A04577">
        <w:rPr>
          <w:rFonts w:ascii="Palatino Linotype" w:hAnsi="Palatino Linotype"/>
          <w:sz w:val="24"/>
          <w:szCs w:val="24"/>
        </w:rPr>
        <w:t xml:space="preserve">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B017B6" w:rsidRPr="00A04577" w:rsidRDefault="00B017B6" w:rsidP="00A04577">
      <w:pPr>
        <w:pStyle w:val="Prrafodelista"/>
        <w:tabs>
          <w:tab w:val="left" w:pos="0"/>
        </w:tabs>
        <w:spacing w:after="0" w:line="360" w:lineRule="auto"/>
        <w:ind w:left="0" w:right="49"/>
        <w:jc w:val="both"/>
        <w:rPr>
          <w:rFonts w:ascii="Palatino Linotype" w:hAnsi="Palatino Linotype"/>
          <w:sz w:val="24"/>
          <w:szCs w:val="24"/>
        </w:rPr>
      </w:pPr>
    </w:p>
    <w:p w:rsidR="00322D7A" w:rsidRPr="00A04577" w:rsidRDefault="00322D7A" w:rsidP="00A04577">
      <w:pPr>
        <w:pStyle w:val="Prrafodelista"/>
        <w:spacing w:before="240" w:after="240" w:line="360" w:lineRule="auto"/>
        <w:ind w:left="709" w:right="616"/>
        <w:jc w:val="center"/>
        <w:rPr>
          <w:rFonts w:ascii="Palatino Linotype" w:hAnsi="Palatino Linotype"/>
          <w:b/>
          <w:i/>
          <w:sz w:val="24"/>
          <w:szCs w:val="24"/>
        </w:rPr>
      </w:pPr>
      <w:r w:rsidRPr="00A04577">
        <w:rPr>
          <w:rFonts w:ascii="Palatino Linotype" w:hAnsi="Palatino Linotype"/>
          <w:b/>
          <w:i/>
          <w:sz w:val="24"/>
          <w:szCs w:val="24"/>
        </w:rPr>
        <w:lastRenderedPageBreak/>
        <w:t>Código de Procedimientos Administrativos del Estado de México</w:t>
      </w:r>
    </w:p>
    <w:p w:rsidR="00322D7A" w:rsidRPr="00A04577" w:rsidRDefault="00322D7A" w:rsidP="00A04577">
      <w:pPr>
        <w:pStyle w:val="Prrafodelista"/>
        <w:spacing w:before="240" w:after="240" w:line="360" w:lineRule="auto"/>
        <w:ind w:left="567" w:right="616"/>
        <w:jc w:val="both"/>
        <w:rPr>
          <w:rFonts w:ascii="Palatino Linotype" w:hAnsi="Palatino Linotype"/>
          <w:i/>
          <w:sz w:val="24"/>
          <w:szCs w:val="24"/>
        </w:rPr>
      </w:pPr>
      <w:r w:rsidRPr="00A04577">
        <w:rPr>
          <w:rFonts w:ascii="Palatino Linotype" w:hAnsi="Palatino Linotype"/>
          <w:i/>
          <w:sz w:val="24"/>
          <w:szCs w:val="24"/>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22D7A" w:rsidRPr="00A04577" w:rsidRDefault="00322D7A" w:rsidP="00A04577">
      <w:pPr>
        <w:pStyle w:val="Prrafodelista"/>
        <w:spacing w:before="240" w:after="240" w:line="360" w:lineRule="auto"/>
        <w:ind w:left="709" w:right="616"/>
        <w:jc w:val="both"/>
        <w:rPr>
          <w:rFonts w:ascii="Palatino Linotype" w:hAnsi="Palatino Linotype"/>
          <w:i/>
          <w:sz w:val="24"/>
          <w:szCs w:val="24"/>
        </w:rPr>
      </w:pPr>
    </w:p>
    <w:p w:rsidR="00322D7A" w:rsidRPr="00A04577" w:rsidRDefault="00322D7A" w:rsidP="00A04577">
      <w:pPr>
        <w:pStyle w:val="Prrafodelista"/>
        <w:spacing w:before="240" w:after="240" w:line="360" w:lineRule="auto"/>
        <w:ind w:left="709" w:right="616"/>
        <w:jc w:val="center"/>
        <w:rPr>
          <w:rFonts w:ascii="Palatino Linotype" w:hAnsi="Palatino Linotype"/>
          <w:b/>
          <w:i/>
          <w:sz w:val="24"/>
          <w:szCs w:val="24"/>
        </w:rPr>
      </w:pPr>
      <w:r w:rsidRPr="00A04577">
        <w:rPr>
          <w:rFonts w:ascii="Palatino Linotype" w:hAnsi="Palatino Linotype"/>
          <w:b/>
          <w:i/>
          <w:sz w:val="24"/>
          <w:szCs w:val="24"/>
        </w:rPr>
        <w:t>Ley de Transparencia y Acceso a la Información Pública del Estado de México y Municipios</w:t>
      </w:r>
    </w:p>
    <w:p w:rsidR="00322D7A" w:rsidRPr="00A04577" w:rsidRDefault="00322D7A" w:rsidP="00A04577">
      <w:pPr>
        <w:pStyle w:val="Prrafodelista"/>
        <w:spacing w:before="240" w:after="240" w:line="360" w:lineRule="auto"/>
        <w:ind w:left="567" w:right="616"/>
        <w:jc w:val="both"/>
        <w:rPr>
          <w:rFonts w:ascii="Palatino Linotype" w:hAnsi="Palatino Linotype"/>
          <w:i/>
          <w:sz w:val="24"/>
          <w:szCs w:val="24"/>
        </w:rPr>
      </w:pPr>
      <w:r w:rsidRPr="00A04577">
        <w:rPr>
          <w:rFonts w:ascii="Palatino Linotype" w:hAnsi="Palatino Linotype"/>
          <w:i/>
          <w:sz w:val="24"/>
          <w:szCs w:val="24"/>
        </w:rPr>
        <w:t>“Artículo 195. En la tramitación del recurso de revisión se aplicarán supletoriamente las disposiciones contenidas en el Código de Procedimientos Administrativos del Estado de México.”</w:t>
      </w:r>
    </w:p>
    <w:p w:rsidR="00B017B6" w:rsidRPr="00A04577" w:rsidRDefault="00B017B6" w:rsidP="00A04577">
      <w:pPr>
        <w:pStyle w:val="Prrafodelista"/>
        <w:spacing w:before="240" w:after="240" w:line="360" w:lineRule="auto"/>
        <w:ind w:left="567" w:right="616"/>
        <w:jc w:val="both"/>
        <w:rPr>
          <w:rFonts w:ascii="Palatino Linotype" w:hAnsi="Palatino Linotype"/>
          <w:b/>
          <w:sz w:val="24"/>
          <w:szCs w:val="24"/>
        </w:rPr>
      </w:pPr>
    </w:p>
    <w:p w:rsidR="009E26D6" w:rsidRPr="00A04577" w:rsidRDefault="00322D7A" w:rsidP="00A04577">
      <w:pPr>
        <w:pStyle w:val="Prrafodelista"/>
        <w:spacing w:before="240" w:after="240" w:line="360" w:lineRule="auto"/>
        <w:ind w:left="567" w:right="616"/>
        <w:jc w:val="both"/>
        <w:rPr>
          <w:rFonts w:ascii="Palatino Linotype" w:hAnsi="Palatino Linotype"/>
          <w:b/>
          <w:sz w:val="24"/>
          <w:szCs w:val="24"/>
        </w:rPr>
      </w:pPr>
      <w:r w:rsidRPr="00A04577">
        <w:rPr>
          <w:rFonts w:ascii="Palatino Linotype" w:hAnsi="Palatino Linotype"/>
          <w:b/>
          <w:sz w:val="24"/>
          <w:szCs w:val="24"/>
        </w:rPr>
        <w:t>(Énfasis añadido)</w:t>
      </w:r>
    </w:p>
    <w:p w:rsidR="00A732E0" w:rsidRPr="00A04577" w:rsidRDefault="000F5E0E" w:rsidP="00A04577">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A04577">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305EC4" w:rsidRPr="00A04577">
        <w:rPr>
          <w:rFonts w:ascii="Palatino Linotype" w:eastAsia="Calibri" w:hAnsi="Palatino Linotype" w:cs="Arial"/>
          <w:sz w:val="24"/>
          <w:szCs w:val="24"/>
          <w:lang w:val="es-ES" w:eastAsia="es-ES"/>
        </w:rPr>
        <w:t xml:space="preserve"> </w:t>
      </w:r>
      <w:r w:rsidRPr="00A04577">
        <w:rPr>
          <w:rFonts w:ascii="Palatino Linotype" w:eastAsia="Calibri" w:hAnsi="Palatino Linotype" w:cs="Arial"/>
          <w:sz w:val="24"/>
          <w:szCs w:val="24"/>
          <w:lang w:val="es-ES" w:eastAsia="es-ES"/>
        </w:rPr>
        <w:t>l</w:t>
      </w:r>
      <w:r w:rsidR="00305EC4" w:rsidRPr="00A04577">
        <w:rPr>
          <w:rFonts w:ascii="Palatino Linotype" w:eastAsia="Calibri" w:hAnsi="Palatino Linotype" w:cs="Arial"/>
          <w:sz w:val="24"/>
          <w:szCs w:val="24"/>
          <w:lang w:val="es-ES" w:eastAsia="es-ES"/>
        </w:rPr>
        <w:t>os</w:t>
      </w:r>
      <w:r w:rsidRPr="00A04577">
        <w:rPr>
          <w:rFonts w:ascii="Palatino Linotype" w:eastAsia="Calibri" w:hAnsi="Palatino Linotype" w:cs="Arial"/>
          <w:sz w:val="24"/>
          <w:szCs w:val="24"/>
          <w:lang w:val="es-ES" w:eastAsia="es-ES"/>
        </w:rPr>
        <w:t xml:space="preserve"> acuerdo</w:t>
      </w:r>
      <w:r w:rsidR="00305EC4" w:rsidRPr="00A04577">
        <w:rPr>
          <w:rFonts w:ascii="Palatino Linotype" w:eastAsia="Calibri" w:hAnsi="Palatino Linotype" w:cs="Arial"/>
          <w:sz w:val="24"/>
          <w:szCs w:val="24"/>
          <w:lang w:val="es-ES" w:eastAsia="es-ES"/>
        </w:rPr>
        <w:t>s</w:t>
      </w:r>
      <w:r w:rsidRPr="00A04577">
        <w:rPr>
          <w:rFonts w:ascii="Palatino Linotype" w:eastAsia="Calibri" w:hAnsi="Palatino Linotype" w:cs="Arial"/>
          <w:sz w:val="24"/>
          <w:szCs w:val="24"/>
          <w:lang w:val="es-ES" w:eastAsia="es-ES"/>
        </w:rPr>
        <w:t xml:space="preserve"> de admisión de fecha</w:t>
      </w:r>
      <w:r w:rsidR="00A732E0" w:rsidRPr="00A04577">
        <w:rPr>
          <w:rFonts w:ascii="Palatino Linotype" w:eastAsia="Calibri" w:hAnsi="Palatino Linotype" w:cs="Arial"/>
          <w:sz w:val="24"/>
          <w:szCs w:val="24"/>
          <w:lang w:val="es-ES" w:eastAsia="es-ES"/>
        </w:rPr>
        <w:t xml:space="preserve"> </w:t>
      </w:r>
      <w:r w:rsidR="00175DE6" w:rsidRPr="00A04577">
        <w:rPr>
          <w:rFonts w:ascii="Palatino Linotype" w:eastAsia="Calibri" w:hAnsi="Palatino Linotype" w:cs="Arial"/>
          <w:b/>
          <w:sz w:val="24"/>
          <w:szCs w:val="24"/>
          <w:lang w:val="es-ES" w:eastAsia="es-ES"/>
        </w:rPr>
        <w:t>un</w:t>
      </w:r>
      <w:r w:rsidR="00A732E0" w:rsidRPr="00A04577">
        <w:rPr>
          <w:rFonts w:ascii="Palatino Linotype" w:eastAsia="Calibri" w:hAnsi="Palatino Linotype" w:cs="Arial"/>
          <w:b/>
          <w:sz w:val="24"/>
          <w:szCs w:val="24"/>
          <w:lang w:val="es-ES" w:eastAsia="es-ES"/>
        </w:rPr>
        <w:t>o (</w:t>
      </w:r>
      <w:r w:rsidR="00175DE6" w:rsidRPr="00A04577">
        <w:rPr>
          <w:rFonts w:ascii="Palatino Linotype" w:eastAsia="Calibri" w:hAnsi="Palatino Linotype" w:cs="Arial"/>
          <w:b/>
          <w:sz w:val="24"/>
          <w:szCs w:val="24"/>
          <w:lang w:val="es-ES" w:eastAsia="es-ES"/>
        </w:rPr>
        <w:t>01</w:t>
      </w:r>
      <w:r w:rsidR="00A732E0" w:rsidRPr="00A04577">
        <w:rPr>
          <w:rFonts w:ascii="Palatino Linotype" w:eastAsia="Calibri" w:hAnsi="Palatino Linotype" w:cs="Arial"/>
          <w:b/>
          <w:sz w:val="24"/>
          <w:szCs w:val="24"/>
          <w:lang w:val="es-ES" w:eastAsia="es-ES"/>
        </w:rPr>
        <w:t>)</w:t>
      </w:r>
      <w:r w:rsidR="00305EC4" w:rsidRPr="00A04577">
        <w:rPr>
          <w:rFonts w:ascii="Palatino Linotype" w:eastAsia="Calibri" w:hAnsi="Palatino Linotype" w:cs="Arial"/>
          <w:b/>
          <w:sz w:val="24"/>
          <w:szCs w:val="24"/>
          <w:lang w:val="es-ES" w:eastAsia="es-ES"/>
        </w:rPr>
        <w:t xml:space="preserve"> </w:t>
      </w:r>
      <w:r w:rsidR="006C1483" w:rsidRPr="00A04577">
        <w:rPr>
          <w:rFonts w:ascii="Palatino Linotype" w:eastAsia="Calibri" w:hAnsi="Palatino Linotype" w:cs="Arial"/>
          <w:b/>
          <w:sz w:val="24"/>
          <w:szCs w:val="24"/>
          <w:lang w:val="es-ES" w:eastAsia="es-ES"/>
        </w:rPr>
        <w:t xml:space="preserve">de </w:t>
      </w:r>
      <w:r w:rsidR="00175DE6" w:rsidRPr="00A04577">
        <w:rPr>
          <w:rFonts w:ascii="Palatino Linotype" w:eastAsia="Calibri" w:hAnsi="Palatino Linotype" w:cs="Arial"/>
          <w:b/>
          <w:sz w:val="24"/>
          <w:szCs w:val="24"/>
          <w:lang w:val="es-ES" w:eastAsia="es-ES"/>
        </w:rPr>
        <w:t>octu</w:t>
      </w:r>
      <w:r w:rsidR="00A732E0" w:rsidRPr="00A04577">
        <w:rPr>
          <w:rFonts w:ascii="Palatino Linotype" w:eastAsia="Calibri" w:hAnsi="Palatino Linotype" w:cs="Arial"/>
          <w:b/>
          <w:sz w:val="24"/>
          <w:szCs w:val="24"/>
          <w:lang w:val="es-ES" w:eastAsia="es-ES"/>
        </w:rPr>
        <w:t>bre</w:t>
      </w:r>
      <w:r w:rsidRPr="00A04577">
        <w:rPr>
          <w:rFonts w:ascii="Palatino Linotype" w:eastAsia="Calibri" w:hAnsi="Palatino Linotype" w:cs="Arial"/>
          <w:sz w:val="24"/>
          <w:szCs w:val="24"/>
          <w:lang w:val="es-ES" w:eastAsia="es-ES"/>
        </w:rPr>
        <w:t xml:space="preserve"> </w:t>
      </w:r>
      <w:r w:rsidRPr="00A04577">
        <w:rPr>
          <w:rFonts w:ascii="Palatino Linotype" w:eastAsia="Calibri" w:hAnsi="Palatino Linotype" w:cs="Arial"/>
          <w:b/>
          <w:sz w:val="24"/>
          <w:szCs w:val="24"/>
          <w:lang w:val="es-ES" w:eastAsia="es-ES"/>
        </w:rPr>
        <w:t>de dos mil diecinueve</w:t>
      </w:r>
      <w:r w:rsidRPr="00A04577">
        <w:rPr>
          <w:rFonts w:ascii="Palatino Linotype" w:eastAsia="Calibri" w:hAnsi="Palatino Linotype" w:cs="Arial"/>
          <w:sz w:val="24"/>
          <w:szCs w:val="24"/>
          <w:lang w:val="es-ES" w:eastAsia="es-ES"/>
        </w:rPr>
        <w:t xml:space="preserve">, puso a disposición de las partes el expediente electrónico </w:t>
      </w:r>
      <w:r w:rsidRPr="00A04577">
        <w:rPr>
          <w:rFonts w:ascii="Palatino Linotype" w:eastAsia="Calibri" w:hAnsi="Palatino Linotype" w:cs="Arial"/>
          <w:sz w:val="24"/>
          <w:szCs w:val="24"/>
          <w:lang w:val="es-ES_tradnl" w:eastAsia="es-ES"/>
        </w:rPr>
        <w:t xml:space="preserve">vía </w:t>
      </w:r>
      <w:r w:rsidRPr="00A04577">
        <w:rPr>
          <w:rFonts w:ascii="Palatino Linotype" w:eastAsia="Calibri" w:hAnsi="Palatino Linotype" w:cs="Arial"/>
          <w:sz w:val="24"/>
          <w:szCs w:val="24"/>
          <w:lang w:val="es-ES" w:eastAsia="es-ES"/>
        </w:rPr>
        <w:t xml:space="preserve">Sistema de Acceso a la Información Mexiquense </w:t>
      </w:r>
      <w:r w:rsidR="00A732E0" w:rsidRPr="00A04577">
        <w:rPr>
          <w:rFonts w:ascii="Palatino Linotype" w:eastAsia="Calibri" w:hAnsi="Palatino Linotype" w:cs="Arial"/>
          <w:sz w:val="24"/>
          <w:szCs w:val="24"/>
          <w:lang w:val="es-ES" w:eastAsia="es-ES"/>
        </w:rPr>
        <w:t>(</w:t>
      </w:r>
      <w:r w:rsidRPr="00A04577">
        <w:rPr>
          <w:rFonts w:ascii="Palatino Linotype" w:eastAsia="Calibri" w:hAnsi="Palatino Linotype" w:cs="Arial"/>
          <w:b/>
          <w:sz w:val="24"/>
          <w:szCs w:val="24"/>
          <w:lang w:val="es-ES" w:eastAsia="es-ES"/>
        </w:rPr>
        <w:t>SAIMEX</w:t>
      </w:r>
      <w:r w:rsidR="00A732E0" w:rsidRPr="00A04577">
        <w:rPr>
          <w:rFonts w:ascii="Palatino Linotype" w:eastAsia="Calibri" w:hAnsi="Palatino Linotype" w:cs="Arial"/>
          <w:sz w:val="24"/>
          <w:szCs w:val="24"/>
          <w:lang w:val="es-ES" w:eastAsia="es-ES"/>
        </w:rPr>
        <w:t>)</w:t>
      </w:r>
      <w:r w:rsidRPr="00A04577">
        <w:rPr>
          <w:rFonts w:ascii="Palatino Linotype" w:eastAsia="Calibri" w:hAnsi="Palatino Linotype" w:cs="Arial"/>
          <w:b/>
          <w:sz w:val="24"/>
          <w:szCs w:val="24"/>
          <w:lang w:val="es-ES" w:eastAsia="es-ES"/>
        </w:rPr>
        <w:t xml:space="preserve"> </w:t>
      </w:r>
      <w:r w:rsidRPr="00A0457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04577">
        <w:rPr>
          <w:rFonts w:ascii="Palatino Linotype" w:eastAsia="Calibri" w:hAnsi="Palatino Linotype" w:cs="Arial"/>
          <w:b/>
          <w:sz w:val="24"/>
          <w:szCs w:val="24"/>
          <w:lang w:val="es-ES" w:eastAsia="es-ES"/>
        </w:rPr>
        <w:t>SUJETO OBLIGADO</w:t>
      </w:r>
      <w:r w:rsidRPr="00A04577">
        <w:rPr>
          <w:rFonts w:ascii="Palatino Linotype" w:eastAsia="Calibri" w:hAnsi="Palatino Linotype" w:cs="Arial"/>
          <w:sz w:val="24"/>
          <w:szCs w:val="24"/>
          <w:lang w:val="es-ES" w:eastAsia="es-ES"/>
        </w:rPr>
        <w:t xml:space="preserve"> presentará el I</w:t>
      </w:r>
      <w:r w:rsidR="00A732E0" w:rsidRPr="00A04577">
        <w:rPr>
          <w:rFonts w:ascii="Palatino Linotype" w:eastAsia="Calibri" w:hAnsi="Palatino Linotype" w:cs="Arial"/>
          <w:sz w:val="24"/>
          <w:szCs w:val="24"/>
          <w:lang w:val="es-ES" w:eastAsia="es-ES"/>
        </w:rPr>
        <w:t>nforme Justificado procedente.</w:t>
      </w:r>
    </w:p>
    <w:p w:rsidR="00A732E0" w:rsidRPr="00A04577" w:rsidRDefault="00A732E0" w:rsidP="00A04577">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305EC4" w:rsidRPr="00A04577" w:rsidRDefault="00175DE6" w:rsidP="00A04577">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A04577">
        <w:rPr>
          <w:rFonts w:ascii="Palatino Linotype" w:eastAsia="Calibri" w:hAnsi="Palatino Linotype" w:cs="Arial"/>
          <w:sz w:val="24"/>
          <w:szCs w:val="24"/>
          <w:lang w:val="es-ES" w:eastAsia="es-ES"/>
        </w:rPr>
        <w:lastRenderedPageBreak/>
        <w:t>En fecha</w:t>
      </w:r>
      <w:r w:rsidR="00A732E0" w:rsidRPr="00A04577">
        <w:rPr>
          <w:rFonts w:ascii="Palatino Linotype" w:eastAsia="Calibri" w:hAnsi="Palatino Linotype" w:cs="Arial"/>
          <w:sz w:val="24"/>
          <w:szCs w:val="24"/>
          <w:lang w:val="es-ES" w:eastAsia="es-ES"/>
        </w:rPr>
        <w:t xml:space="preserve"> </w:t>
      </w:r>
      <w:r w:rsidRPr="00A04577">
        <w:rPr>
          <w:rFonts w:ascii="Palatino Linotype" w:eastAsia="Calibri" w:hAnsi="Palatino Linotype" w:cs="Arial"/>
          <w:sz w:val="24"/>
          <w:szCs w:val="24"/>
          <w:lang w:val="es-ES" w:eastAsia="es-ES"/>
        </w:rPr>
        <w:t>tres (03)</w:t>
      </w:r>
      <w:r w:rsidR="00A732E0" w:rsidRPr="00A04577">
        <w:rPr>
          <w:rFonts w:ascii="Palatino Linotype" w:eastAsia="Calibri" w:hAnsi="Palatino Linotype" w:cs="Arial"/>
          <w:sz w:val="24"/>
          <w:szCs w:val="24"/>
          <w:lang w:val="es-ES" w:eastAsia="es-ES"/>
        </w:rPr>
        <w:t xml:space="preserve"> de octubre de dos mil diecinueve el </w:t>
      </w:r>
      <w:r w:rsidRPr="00A04577">
        <w:rPr>
          <w:rFonts w:ascii="Palatino Linotype" w:eastAsia="Calibri" w:hAnsi="Palatino Linotype" w:cs="Arial"/>
          <w:b/>
          <w:sz w:val="24"/>
          <w:szCs w:val="24"/>
          <w:lang w:val="es-ES" w:eastAsia="es-ES"/>
        </w:rPr>
        <w:t xml:space="preserve">recurrente </w:t>
      </w:r>
      <w:r w:rsidRPr="00A04577">
        <w:rPr>
          <w:rFonts w:ascii="Palatino Linotype" w:eastAsia="Calibri" w:hAnsi="Palatino Linotype" w:cs="Arial"/>
          <w:sz w:val="24"/>
          <w:szCs w:val="24"/>
          <w:lang w:val="es-ES" w:eastAsia="es-ES"/>
        </w:rPr>
        <w:t>realizó las manifestaciones que a su derecho convino</w:t>
      </w:r>
      <w:r w:rsidR="009E26D6" w:rsidRPr="00A04577">
        <w:rPr>
          <w:rFonts w:ascii="Palatino Linotype" w:eastAsia="Calibri" w:hAnsi="Palatino Linotype" w:cs="Arial"/>
          <w:sz w:val="24"/>
          <w:szCs w:val="24"/>
          <w:lang w:val="es-ES" w:eastAsia="es-ES"/>
        </w:rPr>
        <w:t>; mismas que toralmente versaron en refrendar su inconformidad por la entrega de la información incompleta</w:t>
      </w:r>
      <w:r w:rsidR="006C1483" w:rsidRPr="00A04577">
        <w:rPr>
          <w:rFonts w:ascii="Palatino Linotype" w:eastAsia="Calibri" w:hAnsi="Palatino Linotype" w:cs="Arial"/>
          <w:sz w:val="24"/>
          <w:szCs w:val="24"/>
          <w:lang w:val="es-ES" w:eastAsia="es-ES"/>
        </w:rPr>
        <w:t>.</w:t>
      </w:r>
      <w:r w:rsidR="00EA0E6C" w:rsidRPr="00A04577">
        <w:rPr>
          <w:rFonts w:ascii="Palatino Linotype" w:eastAsia="Calibri" w:hAnsi="Palatino Linotype" w:cs="Arial"/>
          <w:sz w:val="24"/>
          <w:szCs w:val="24"/>
          <w:lang w:val="es-ES" w:eastAsia="es-ES"/>
        </w:rPr>
        <w:t xml:space="preserve"> </w:t>
      </w:r>
      <w:r w:rsidR="00305EC4" w:rsidRPr="00A04577">
        <w:rPr>
          <w:rFonts w:ascii="Palatino Linotype" w:eastAsiaTheme="minorEastAsia" w:hAnsi="Palatino Linotype"/>
          <w:color w:val="000000"/>
          <w:sz w:val="24"/>
          <w:szCs w:val="24"/>
          <w:lang w:val="es-ES_tradnl" w:eastAsia="es-ES"/>
        </w:rPr>
        <w:t xml:space="preserve">Por su parte, el </w:t>
      </w:r>
      <w:r w:rsidRPr="00A04577">
        <w:rPr>
          <w:rFonts w:ascii="Palatino Linotype" w:eastAsiaTheme="minorEastAsia" w:hAnsi="Palatino Linotype"/>
          <w:b/>
          <w:color w:val="000000"/>
          <w:sz w:val="24"/>
          <w:szCs w:val="24"/>
          <w:lang w:val="es-ES_tradnl" w:eastAsia="es-ES"/>
        </w:rPr>
        <w:t>SUJETO OBLIGADO</w:t>
      </w:r>
      <w:r w:rsidR="00305EC4" w:rsidRPr="00A04577">
        <w:rPr>
          <w:rFonts w:ascii="Palatino Linotype" w:eastAsiaTheme="minorEastAsia" w:hAnsi="Palatino Linotype"/>
          <w:color w:val="000000"/>
          <w:sz w:val="24"/>
          <w:szCs w:val="24"/>
          <w:lang w:val="es-ES_tradnl" w:eastAsia="es-ES"/>
        </w:rPr>
        <w:t xml:space="preserve">, </w:t>
      </w:r>
      <w:r w:rsidRPr="00A04577">
        <w:rPr>
          <w:rFonts w:ascii="Palatino Linotype" w:eastAsiaTheme="minorEastAsia" w:hAnsi="Palatino Linotype"/>
          <w:color w:val="000000"/>
          <w:sz w:val="24"/>
          <w:szCs w:val="24"/>
          <w:lang w:val="es-ES_tradnl" w:eastAsia="es-ES"/>
        </w:rPr>
        <w:t>fue omiso en rendir los informes justificados correspondientes.</w:t>
      </w:r>
    </w:p>
    <w:p w:rsidR="000F5E0E" w:rsidRPr="00A04577" w:rsidRDefault="000F5E0E" w:rsidP="00A04577">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6C1483" w:rsidRPr="00A04577" w:rsidRDefault="00397FF8" w:rsidP="00A04577">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A04577">
        <w:rPr>
          <w:rFonts w:ascii="Palatino Linotype" w:eastAsiaTheme="minorEastAsia" w:hAnsi="Palatino Linotype"/>
          <w:sz w:val="24"/>
          <w:szCs w:val="24"/>
          <w:lang w:val="es-ES_tradnl" w:eastAsia="es-ES"/>
        </w:rPr>
        <w:t xml:space="preserve">El Comisionado Ponente decretó </w:t>
      </w:r>
      <w:r w:rsidR="000F5E0E" w:rsidRPr="00A04577">
        <w:rPr>
          <w:rFonts w:ascii="Palatino Linotype" w:eastAsiaTheme="minorEastAsia" w:hAnsi="Palatino Linotype"/>
          <w:sz w:val="24"/>
          <w:szCs w:val="24"/>
          <w:lang w:val="es-ES_tradnl" w:eastAsia="es-ES"/>
        </w:rPr>
        <w:t>l</w:t>
      </w:r>
      <w:r w:rsidRPr="00A04577">
        <w:rPr>
          <w:rFonts w:ascii="Palatino Linotype" w:eastAsiaTheme="minorEastAsia" w:hAnsi="Palatino Linotype"/>
          <w:sz w:val="24"/>
          <w:szCs w:val="24"/>
          <w:lang w:val="es-ES_tradnl" w:eastAsia="es-ES"/>
        </w:rPr>
        <w:t>os</w:t>
      </w:r>
      <w:r w:rsidR="000F5E0E" w:rsidRPr="00A04577">
        <w:rPr>
          <w:rFonts w:ascii="Palatino Linotype" w:eastAsiaTheme="minorEastAsia" w:hAnsi="Palatino Linotype"/>
          <w:sz w:val="24"/>
          <w:szCs w:val="24"/>
          <w:lang w:val="es-ES_tradnl" w:eastAsia="es-ES"/>
        </w:rPr>
        <w:t xml:space="preserve"> cierre</w:t>
      </w:r>
      <w:r w:rsidRPr="00A04577">
        <w:rPr>
          <w:rFonts w:ascii="Palatino Linotype" w:eastAsiaTheme="minorEastAsia" w:hAnsi="Palatino Linotype"/>
          <w:sz w:val="24"/>
          <w:szCs w:val="24"/>
          <w:lang w:val="es-ES_tradnl" w:eastAsia="es-ES"/>
        </w:rPr>
        <w:t>s</w:t>
      </w:r>
      <w:r w:rsidR="000F5E0E" w:rsidRPr="00A04577">
        <w:rPr>
          <w:rFonts w:ascii="Palatino Linotype" w:eastAsiaTheme="minorEastAsia" w:hAnsi="Palatino Linotype"/>
          <w:sz w:val="24"/>
          <w:szCs w:val="24"/>
          <w:lang w:val="es-ES_tradnl" w:eastAsia="es-ES"/>
        </w:rPr>
        <w:t xml:space="preserve"> de instrucción</w:t>
      </w:r>
      <w:r w:rsidR="000F5E0E" w:rsidRPr="00A04577">
        <w:rPr>
          <w:rFonts w:ascii="Palatino Linotype" w:eastAsiaTheme="minorEastAsia" w:hAnsi="Palatino Linotype" w:cs="Arial"/>
          <w:sz w:val="24"/>
          <w:szCs w:val="24"/>
          <w:lang w:val="es-ES_tradnl" w:eastAsia="es-ES"/>
        </w:rPr>
        <w:t xml:space="preserve"> </w:t>
      </w:r>
      <w:r w:rsidR="000F5E0E" w:rsidRPr="00A04577">
        <w:rPr>
          <w:rFonts w:ascii="Palatino Linotype" w:eastAsiaTheme="minorEastAsia" w:hAnsi="Palatino Linotype"/>
          <w:sz w:val="24"/>
          <w:szCs w:val="24"/>
          <w:lang w:val="es-ES_tradnl" w:eastAsia="es-ES"/>
        </w:rPr>
        <w:t>mediante acuerdo</w:t>
      </w:r>
      <w:r w:rsidR="00EA0E6C" w:rsidRPr="00A04577">
        <w:rPr>
          <w:rFonts w:ascii="Palatino Linotype" w:eastAsiaTheme="minorEastAsia" w:hAnsi="Palatino Linotype"/>
          <w:sz w:val="24"/>
          <w:szCs w:val="24"/>
          <w:lang w:val="es-ES_tradnl" w:eastAsia="es-ES"/>
        </w:rPr>
        <w:t>s</w:t>
      </w:r>
      <w:r w:rsidR="000F5E0E" w:rsidRPr="00A04577">
        <w:rPr>
          <w:rFonts w:ascii="Palatino Linotype" w:eastAsiaTheme="minorEastAsia" w:hAnsi="Palatino Linotype"/>
          <w:sz w:val="24"/>
          <w:szCs w:val="24"/>
          <w:lang w:val="es-ES_tradnl" w:eastAsia="es-ES"/>
        </w:rPr>
        <w:t xml:space="preserve"> de fecha </w:t>
      </w:r>
      <w:r w:rsidR="00B017B6" w:rsidRPr="00A04577">
        <w:rPr>
          <w:rFonts w:ascii="Palatino Linotype" w:eastAsiaTheme="minorEastAsia" w:hAnsi="Palatino Linotype"/>
          <w:b/>
          <w:sz w:val="24"/>
          <w:szCs w:val="24"/>
          <w:lang w:val="es-ES_tradnl" w:eastAsia="es-ES"/>
        </w:rPr>
        <w:t>veinte</w:t>
      </w:r>
      <w:r w:rsidR="000F5E0E" w:rsidRPr="00A04577">
        <w:rPr>
          <w:rFonts w:ascii="Palatino Linotype" w:eastAsiaTheme="minorEastAsia" w:hAnsi="Palatino Linotype"/>
          <w:b/>
          <w:sz w:val="24"/>
          <w:szCs w:val="24"/>
          <w:lang w:val="es-ES_tradnl" w:eastAsia="es-ES"/>
        </w:rPr>
        <w:t xml:space="preserve"> </w:t>
      </w:r>
      <w:r w:rsidR="00854675" w:rsidRPr="00A04577">
        <w:rPr>
          <w:rFonts w:ascii="Palatino Linotype" w:eastAsiaTheme="minorEastAsia" w:hAnsi="Palatino Linotype"/>
          <w:b/>
          <w:sz w:val="24"/>
          <w:szCs w:val="24"/>
          <w:lang w:val="es-ES_tradnl" w:eastAsia="es-ES"/>
        </w:rPr>
        <w:t>(</w:t>
      </w:r>
      <w:r w:rsidR="00B017B6" w:rsidRPr="00A04577">
        <w:rPr>
          <w:rFonts w:ascii="Palatino Linotype" w:eastAsiaTheme="minorEastAsia" w:hAnsi="Palatino Linotype"/>
          <w:b/>
          <w:sz w:val="24"/>
          <w:szCs w:val="24"/>
          <w:lang w:val="es-ES_tradnl" w:eastAsia="es-ES"/>
        </w:rPr>
        <w:t>20</w:t>
      </w:r>
      <w:r w:rsidR="006C1483" w:rsidRPr="00A04577">
        <w:rPr>
          <w:rFonts w:ascii="Palatino Linotype" w:eastAsiaTheme="minorEastAsia" w:hAnsi="Palatino Linotype"/>
          <w:b/>
          <w:sz w:val="24"/>
          <w:szCs w:val="24"/>
          <w:lang w:val="es-ES_tradnl" w:eastAsia="es-ES"/>
        </w:rPr>
        <w:t xml:space="preserve">) de </w:t>
      </w:r>
      <w:r w:rsidR="002252B0" w:rsidRPr="00A04577">
        <w:rPr>
          <w:rFonts w:ascii="Palatino Linotype" w:eastAsiaTheme="minorEastAsia" w:hAnsi="Palatino Linotype"/>
          <w:b/>
          <w:sz w:val="24"/>
          <w:szCs w:val="24"/>
          <w:lang w:val="es-ES_tradnl" w:eastAsia="es-ES"/>
        </w:rPr>
        <w:t>nov</w:t>
      </w:r>
      <w:r w:rsidR="00854675" w:rsidRPr="00A04577">
        <w:rPr>
          <w:rFonts w:ascii="Palatino Linotype" w:eastAsiaTheme="minorEastAsia" w:hAnsi="Palatino Linotype"/>
          <w:b/>
          <w:sz w:val="24"/>
          <w:szCs w:val="24"/>
          <w:lang w:val="es-ES_tradnl" w:eastAsia="es-ES"/>
        </w:rPr>
        <w:t>iembre</w:t>
      </w:r>
      <w:r w:rsidR="00854675" w:rsidRPr="00A04577">
        <w:rPr>
          <w:rFonts w:ascii="Palatino Linotype" w:eastAsiaTheme="minorEastAsia" w:hAnsi="Palatino Linotype"/>
          <w:sz w:val="24"/>
          <w:szCs w:val="24"/>
          <w:lang w:val="es-ES_tradnl" w:eastAsia="es-ES"/>
        </w:rPr>
        <w:t xml:space="preserve"> </w:t>
      </w:r>
      <w:r w:rsidR="00854675" w:rsidRPr="00A04577">
        <w:rPr>
          <w:rFonts w:ascii="Palatino Linotype" w:eastAsiaTheme="minorEastAsia" w:hAnsi="Palatino Linotype"/>
          <w:b/>
          <w:sz w:val="24"/>
          <w:szCs w:val="24"/>
          <w:lang w:val="es-ES_tradnl" w:eastAsia="es-ES"/>
        </w:rPr>
        <w:t>de dos mil diecinueve</w:t>
      </w:r>
      <w:r w:rsidR="00183E91" w:rsidRPr="00A04577">
        <w:rPr>
          <w:rFonts w:ascii="Palatino Linotype" w:eastAsiaTheme="minorEastAsia" w:hAnsi="Palatino Linotype"/>
          <w:b/>
          <w:sz w:val="24"/>
          <w:szCs w:val="24"/>
          <w:lang w:val="es-ES_tradnl" w:eastAsia="es-ES"/>
        </w:rPr>
        <w:t xml:space="preserve"> respectivamente</w:t>
      </w:r>
      <w:r w:rsidR="00516285" w:rsidRPr="00A04577">
        <w:rPr>
          <w:rFonts w:ascii="Palatino Linotype" w:eastAsiaTheme="minorEastAsia" w:hAnsi="Palatino Linotype"/>
          <w:sz w:val="24"/>
          <w:szCs w:val="24"/>
          <w:lang w:val="es-ES_tradnl" w:eastAsia="es-ES"/>
        </w:rPr>
        <w:t>; asimismo en misma fecha</w:t>
      </w:r>
      <w:r w:rsidR="000F5E0E" w:rsidRPr="00A04577">
        <w:rPr>
          <w:rFonts w:ascii="Palatino Linotype" w:eastAsiaTheme="minorEastAsia" w:hAnsi="Palatino Linotype" w:cs="Arial"/>
          <w:sz w:val="24"/>
          <w:szCs w:val="24"/>
          <w:lang w:val="es-ES_tradnl" w:eastAsia="es-ES"/>
        </w:rPr>
        <w:t xml:space="preserve"> se acordó la ampliación del plazo </w:t>
      </w:r>
      <w:r w:rsidR="00854675" w:rsidRPr="00A04577">
        <w:rPr>
          <w:rFonts w:ascii="Palatino Linotype" w:eastAsiaTheme="minorEastAsia" w:hAnsi="Palatino Linotype" w:cs="Arial"/>
          <w:sz w:val="24"/>
          <w:szCs w:val="24"/>
          <w:lang w:val="es-ES_tradnl" w:eastAsia="es-ES"/>
        </w:rPr>
        <w:t>del termino para resolver</w:t>
      </w:r>
      <w:r w:rsidR="000F5E0E" w:rsidRPr="00A04577">
        <w:rPr>
          <w:rFonts w:ascii="Palatino Linotype" w:eastAsiaTheme="minorEastAsia" w:hAnsi="Palatino Linotype" w:cs="Arial"/>
          <w:sz w:val="24"/>
          <w:szCs w:val="24"/>
          <w:lang w:val="es-ES_tradnl" w:eastAsia="es-ES"/>
        </w:rPr>
        <w:t xml:space="preserve">, a efecto de </w:t>
      </w:r>
      <w:r w:rsidR="00854675" w:rsidRPr="00A04577">
        <w:rPr>
          <w:rFonts w:ascii="Palatino Linotype" w:eastAsiaTheme="minorEastAsia" w:hAnsi="Palatino Linotype" w:cs="Arial"/>
          <w:sz w:val="24"/>
          <w:szCs w:val="24"/>
          <w:lang w:val="es-ES_tradnl" w:eastAsia="es-ES"/>
        </w:rPr>
        <w:t>un mejor proveer en su estudio y resolución</w:t>
      </w:r>
      <w:r w:rsidR="000F5E0E" w:rsidRPr="00A04577">
        <w:rPr>
          <w:rFonts w:ascii="Palatino Linotype" w:eastAsiaTheme="minorEastAsia" w:hAnsi="Palatino Linotype" w:cs="Arial"/>
          <w:sz w:val="24"/>
          <w:szCs w:val="24"/>
          <w:lang w:val="es-ES_tradnl" w:eastAsia="es-ES"/>
        </w:rPr>
        <w:t xml:space="preserve">, por lo que no habiendo más que hacer constar, y </w:t>
      </w:r>
      <w:r w:rsidR="002252B0" w:rsidRPr="00A04577">
        <w:rPr>
          <w:rFonts w:ascii="Palatino Linotype" w:eastAsiaTheme="minorEastAsia" w:hAnsi="Palatino Linotype" w:cs="Arial"/>
          <w:sz w:val="24"/>
          <w:szCs w:val="24"/>
          <w:lang w:val="es-ES_tradnl" w:eastAsia="es-ES"/>
        </w:rPr>
        <w:t xml:space="preserve">- - - - - - - - - - - - - - - - - - - - - - - - - - - - - - - - - - - - - - - - - - - - - - - - - </w:t>
      </w:r>
      <w:r w:rsidR="00B017B6" w:rsidRPr="00A04577">
        <w:rPr>
          <w:rFonts w:ascii="Palatino Linotype" w:eastAsiaTheme="minorEastAsia" w:hAnsi="Palatino Linotype" w:cs="Arial"/>
          <w:sz w:val="24"/>
          <w:szCs w:val="24"/>
          <w:lang w:val="es-ES_tradnl" w:eastAsia="es-ES"/>
        </w:rPr>
        <w:t>- - - - - - - -</w:t>
      </w:r>
    </w:p>
    <w:p w:rsidR="005A001E" w:rsidRPr="00A04577" w:rsidRDefault="005A001E" w:rsidP="00A04577">
      <w:pPr>
        <w:spacing w:line="360" w:lineRule="auto"/>
        <w:jc w:val="center"/>
        <w:rPr>
          <w:rFonts w:ascii="Palatino Linotype" w:eastAsia="Calibri" w:hAnsi="Palatino Linotype" w:cs="Arial"/>
          <w:sz w:val="24"/>
          <w:szCs w:val="24"/>
          <w:lang w:val="es-ES" w:eastAsia="es-ES"/>
        </w:rPr>
      </w:pPr>
    </w:p>
    <w:p w:rsidR="000F5E0E" w:rsidRDefault="000F5E0E" w:rsidP="00A04577">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25240424"/>
      <w:r w:rsidRPr="00A04577">
        <w:rPr>
          <w:rFonts w:ascii="Palatino Linotype" w:eastAsiaTheme="majorEastAsia" w:hAnsi="Palatino Linotype" w:cstheme="majorBidi"/>
          <w:b/>
          <w:sz w:val="24"/>
          <w:szCs w:val="24"/>
        </w:rPr>
        <w:t>C O N S I D E R A N D O</w:t>
      </w:r>
      <w:bookmarkEnd w:id="5"/>
    </w:p>
    <w:p w:rsidR="00A04577" w:rsidRPr="00A04577" w:rsidRDefault="00A04577" w:rsidP="00A04577">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0F5E0E" w:rsidRPr="00A04577" w:rsidRDefault="000F5E0E" w:rsidP="00A04577">
      <w:pPr>
        <w:keepNext/>
        <w:keepLines/>
        <w:spacing w:before="40" w:after="0" w:line="360" w:lineRule="auto"/>
        <w:ind w:right="-142"/>
        <w:outlineLvl w:val="1"/>
        <w:rPr>
          <w:rFonts w:ascii="Palatino Linotype" w:eastAsiaTheme="majorEastAsia" w:hAnsi="Palatino Linotype" w:cstheme="majorBidi"/>
          <w:b/>
          <w:sz w:val="24"/>
          <w:szCs w:val="24"/>
        </w:rPr>
      </w:pPr>
      <w:bookmarkStart w:id="6" w:name="_Toc25240425"/>
      <w:r w:rsidRPr="00A04577">
        <w:rPr>
          <w:rFonts w:ascii="Palatino Linotype" w:eastAsiaTheme="majorEastAsia" w:hAnsi="Palatino Linotype" w:cstheme="majorBidi"/>
          <w:b/>
          <w:sz w:val="24"/>
          <w:szCs w:val="24"/>
        </w:rPr>
        <w:t>PRIMERO. De la competencia.</w:t>
      </w:r>
      <w:bookmarkEnd w:id="6"/>
    </w:p>
    <w:p w:rsidR="000F5E0E" w:rsidRPr="00A04577" w:rsidRDefault="000F5E0E" w:rsidP="00A04577">
      <w:pPr>
        <w:spacing w:after="0" w:line="360" w:lineRule="auto"/>
        <w:ind w:right="-142"/>
        <w:rPr>
          <w:rFonts w:ascii="Palatino Linotype" w:eastAsiaTheme="minorEastAsia" w:hAnsi="Palatino Linotype"/>
          <w:sz w:val="24"/>
          <w:szCs w:val="24"/>
        </w:rPr>
      </w:pPr>
    </w:p>
    <w:p w:rsidR="000F5E0E" w:rsidRPr="00A04577" w:rsidRDefault="000F5E0E" w:rsidP="00A04577">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A0457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4577">
        <w:rPr>
          <w:rFonts w:ascii="Palatino Linotype" w:eastAsia="Calibri" w:hAnsi="Palatino Linotype" w:cs="Times New Roman"/>
          <w:b/>
          <w:sz w:val="24"/>
          <w:szCs w:val="24"/>
          <w:lang w:val="es-ES" w:eastAsia="es-ES"/>
        </w:rPr>
        <w:t>Constitución Política de los Estados Unidos Mexicanos</w:t>
      </w:r>
      <w:r w:rsidRPr="00A04577">
        <w:rPr>
          <w:rFonts w:ascii="Palatino Linotype" w:eastAsia="Calibri" w:hAnsi="Palatino Linotype" w:cs="Times New Roman"/>
          <w:sz w:val="24"/>
          <w:szCs w:val="24"/>
          <w:lang w:val="es-ES" w:eastAsia="es-ES"/>
        </w:rPr>
        <w:t xml:space="preserve">; 5, párrafos </w:t>
      </w:r>
      <w:r w:rsidRPr="00A04577">
        <w:rPr>
          <w:rFonts w:ascii="Palatino Linotype" w:eastAsiaTheme="minorEastAsia" w:hAnsi="Palatino Linotype" w:cs="Arial"/>
          <w:bCs/>
          <w:color w:val="222222"/>
          <w:sz w:val="24"/>
          <w:szCs w:val="24"/>
          <w:lang w:val="es-ES" w:eastAsia="es-ES"/>
        </w:rPr>
        <w:t xml:space="preserve"> vigésimo </w:t>
      </w:r>
      <w:r w:rsidR="00854675" w:rsidRPr="00A04577">
        <w:rPr>
          <w:rFonts w:ascii="Palatino Linotype" w:eastAsiaTheme="minorEastAsia" w:hAnsi="Palatino Linotype" w:cs="Arial"/>
          <w:bCs/>
          <w:color w:val="222222"/>
          <w:sz w:val="24"/>
          <w:szCs w:val="24"/>
          <w:lang w:val="es-ES" w:eastAsia="es-ES"/>
        </w:rPr>
        <w:t>segundo;</w:t>
      </w:r>
      <w:r w:rsidRPr="00A04577">
        <w:rPr>
          <w:rFonts w:ascii="Palatino Linotype" w:eastAsiaTheme="minorEastAsia" w:hAnsi="Palatino Linotype" w:cs="Arial"/>
          <w:bCs/>
          <w:color w:val="222222"/>
          <w:sz w:val="24"/>
          <w:szCs w:val="24"/>
          <w:lang w:val="es-ES" w:eastAsia="es-ES"/>
        </w:rPr>
        <w:t xml:space="preserve"> vigésimo </w:t>
      </w:r>
      <w:r w:rsidR="00854675" w:rsidRPr="00A04577">
        <w:rPr>
          <w:rFonts w:ascii="Palatino Linotype" w:eastAsiaTheme="minorEastAsia" w:hAnsi="Palatino Linotype" w:cs="Arial"/>
          <w:bCs/>
          <w:color w:val="222222"/>
          <w:sz w:val="24"/>
          <w:szCs w:val="24"/>
          <w:lang w:val="es-ES" w:eastAsia="es-ES"/>
        </w:rPr>
        <w:t>tercero</w:t>
      </w:r>
      <w:r w:rsidRPr="00A04577">
        <w:rPr>
          <w:rFonts w:ascii="Palatino Linotype" w:eastAsiaTheme="minorEastAsia" w:hAnsi="Palatino Linotype" w:cs="Arial"/>
          <w:bCs/>
          <w:color w:val="222222"/>
          <w:sz w:val="24"/>
          <w:szCs w:val="24"/>
          <w:lang w:val="es-ES" w:eastAsia="es-ES"/>
        </w:rPr>
        <w:t xml:space="preserve"> </w:t>
      </w:r>
      <w:r w:rsidR="00854675" w:rsidRPr="00A04577">
        <w:rPr>
          <w:rFonts w:ascii="Palatino Linotype" w:eastAsiaTheme="minorEastAsia" w:hAnsi="Palatino Linotype" w:cs="Arial"/>
          <w:bCs/>
          <w:color w:val="222222"/>
          <w:sz w:val="24"/>
          <w:szCs w:val="24"/>
          <w:lang w:val="es-ES" w:eastAsia="es-ES"/>
        </w:rPr>
        <w:t xml:space="preserve">y vigésimo cuarto </w:t>
      </w:r>
      <w:r w:rsidRPr="00A04577">
        <w:rPr>
          <w:rFonts w:ascii="Palatino Linotype" w:eastAsia="Calibri" w:hAnsi="Palatino Linotype" w:cs="Times New Roman"/>
          <w:sz w:val="24"/>
          <w:szCs w:val="24"/>
          <w:lang w:val="es-ES" w:eastAsia="es-ES"/>
        </w:rPr>
        <w:t xml:space="preserve">fracciones IV y V de la </w:t>
      </w:r>
      <w:r w:rsidRPr="00A04577">
        <w:rPr>
          <w:rFonts w:ascii="Palatino Linotype" w:eastAsia="Calibri" w:hAnsi="Palatino Linotype" w:cs="Times New Roman"/>
          <w:b/>
          <w:sz w:val="24"/>
          <w:szCs w:val="24"/>
          <w:lang w:val="es-ES" w:eastAsia="es-ES"/>
        </w:rPr>
        <w:t>Constitución Política del Estado Libre y Soberano de México</w:t>
      </w:r>
      <w:r w:rsidRPr="00A0457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04577">
        <w:rPr>
          <w:rFonts w:ascii="Palatino Linotype" w:eastAsia="Calibri" w:hAnsi="Palatino Linotype" w:cs="Arial"/>
          <w:sz w:val="24"/>
          <w:szCs w:val="24"/>
          <w:lang w:val="es-ES" w:eastAsia="es-ES"/>
        </w:rPr>
        <w:t xml:space="preserve">de la </w:t>
      </w:r>
      <w:r w:rsidRPr="00A04577">
        <w:rPr>
          <w:rFonts w:ascii="Palatino Linotype" w:eastAsia="Calibri" w:hAnsi="Palatino Linotype" w:cs="Arial"/>
          <w:b/>
          <w:sz w:val="24"/>
          <w:szCs w:val="24"/>
          <w:lang w:val="es-ES" w:eastAsia="es-ES"/>
        </w:rPr>
        <w:t xml:space="preserve">Ley de Transparencia y Acceso a la Información </w:t>
      </w:r>
      <w:r w:rsidRPr="00A04577">
        <w:rPr>
          <w:rFonts w:ascii="Palatino Linotype" w:eastAsia="Calibri" w:hAnsi="Palatino Linotype" w:cs="Arial"/>
          <w:b/>
          <w:sz w:val="24"/>
          <w:szCs w:val="24"/>
          <w:lang w:val="es-ES" w:eastAsia="es-ES"/>
        </w:rPr>
        <w:lastRenderedPageBreak/>
        <w:t>Pública del Estado de México y Municipios</w:t>
      </w:r>
      <w:r w:rsidRPr="00A04577">
        <w:rPr>
          <w:rFonts w:ascii="Palatino Linotype" w:eastAsia="Calibri" w:hAnsi="Palatino Linotype" w:cs="Arial"/>
          <w:sz w:val="24"/>
          <w:szCs w:val="24"/>
          <w:lang w:val="es-ES" w:eastAsia="es-ES"/>
        </w:rPr>
        <w:t xml:space="preserve">; y 7, 9 fracciones I y XXIV, y 11 del </w:t>
      </w:r>
      <w:r w:rsidRPr="00A0457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04577">
        <w:rPr>
          <w:rFonts w:ascii="Palatino Linotype" w:eastAsiaTheme="minorEastAsia" w:hAnsi="Palatino Linotype"/>
          <w:sz w:val="24"/>
          <w:szCs w:val="24"/>
          <w:lang w:val="es-ES_tradnl" w:eastAsia="es-ES"/>
        </w:rPr>
        <w:t>.</w:t>
      </w:r>
    </w:p>
    <w:p w:rsidR="00175DE6" w:rsidRPr="00A04577" w:rsidRDefault="00175DE6" w:rsidP="00A04577">
      <w:pPr>
        <w:spacing w:before="240" w:after="240" w:line="360" w:lineRule="auto"/>
        <w:ind w:right="-142"/>
        <w:contextualSpacing/>
        <w:jc w:val="both"/>
        <w:rPr>
          <w:rFonts w:ascii="Palatino Linotype" w:eastAsiaTheme="minorEastAsia" w:hAnsi="Palatino Linotype"/>
          <w:sz w:val="24"/>
          <w:szCs w:val="24"/>
          <w:lang w:val="es-ES_tradnl" w:eastAsia="es-ES"/>
        </w:rPr>
      </w:pPr>
    </w:p>
    <w:p w:rsidR="000F5E0E" w:rsidRPr="00A04577" w:rsidRDefault="000F5E0E" w:rsidP="00A04577">
      <w:pPr>
        <w:keepNext/>
        <w:keepLines/>
        <w:spacing w:before="40" w:after="0" w:line="360" w:lineRule="auto"/>
        <w:ind w:right="-142"/>
        <w:outlineLvl w:val="1"/>
        <w:rPr>
          <w:rFonts w:ascii="Palatino Linotype" w:eastAsiaTheme="majorEastAsia" w:hAnsi="Palatino Linotype" w:cstheme="majorBidi"/>
          <w:b/>
          <w:sz w:val="24"/>
          <w:szCs w:val="24"/>
        </w:rPr>
      </w:pPr>
      <w:bookmarkStart w:id="7" w:name="_Toc25240426"/>
      <w:r w:rsidRPr="00A04577">
        <w:rPr>
          <w:rFonts w:ascii="Palatino Linotype" w:eastAsiaTheme="majorEastAsia" w:hAnsi="Palatino Linotype" w:cstheme="majorBidi"/>
          <w:b/>
          <w:sz w:val="24"/>
          <w:szCs w:val="24"/>
        </w:rPr>
        <w:t>SEGUNDO. De la oportunidad y procedencia.</w:t>
      </w:r>
      <w:bookmarkEnd w:id="7"/>
    </w:p>
    <w:p w:rsidR="000F5E0E" w:rsidRPr="00A04577" w:rsidRDefault="000F5E0E" w:rsidP="00A04577">
      <w:pPr>
        <w:keepNext/>
        <w:keepLines/>
        <w:spacing w:before="40" w:after="0" w:line="360" w:lineRule="auto"/>
        <w:ind w:right="-142"/>
        <w:outlineLvl w:val="1"/>
        <w:rPr>
          <w:rFonts w:ascii="Palatino Linotype" w:eastAsiaTheme="majorEastAsia" w:hAnsi="Palatino Linotype" w:cstheme="majorBidi"/>
          <w:b/>
          <w:sz w:val="24"/>
          <w:szCs w:val="24"/>
        </w:rPr>
      </w:pPr>
    </w:p>
    <w:p w:rsidR="002252B0" w:rsidRPr="00A04577" w:rsidRDefault="002252B0" w:rsidP="00A04577">
      <w:pPr>
        <w:pStyle w:val="Prrafodelista"/>
        <w:numPr>
          <w:ilvl w:val="0"/>
          <w:numId w:val="2"/>
        </w:numPr>
        <w:spacing w:after="0" w:line="360" w:lineRule="auto"/>
        <w:ind w:left="0" w:right="34" w:firstLine="0"/>
        <w:jc w:val="both"/>
        <w:rPr>
          <w:rFonts w:ascii="Palatino Linotype" w:hAnsi="Palatino Linotype"/>
          <w:sz w:val="24"/>
          <w:szCs w:val="24"/>
        </w:rPr>
      </w:pPr>
      <w:r w:rsidRPr="00A04577">
        <w:rPr>
          <w:rFonts w:ascii="Palatino Linotype" w:hAnsi="Palatino Linotype"/>
          <w:sz w:val="24"/>
          <w:szCs w:val="24"/>
        </w:rPr>
        <w:t>El</w:t>
      </w:r>
      <w:r w:rsidRPr="00A04577">
        <w:rPr>
          <w:rFonts w:ascii="Palatino Linotype" w:eastAsia="Calibri" w:hAnsi="Palatino Linotype" w:cs="Arial"/>
          <w:sz w:val="24"/>
          <w:szCs w:val="24"/>
        </w:rPr>
        <w:t xml:space="preserve"> medio de impugnación fue presentado a través del </w:t>
      </w:r>
      <w:r w:rsidRPr="00A04577">
        <w:rPr>
          <w:rFonts w:ascii="Palatino Linotype" w:eastAsia="Calibri" w:hAnsi="Palatino Linotype" w:cs="Arial"/>
          <w:b/>
          <w:sz w:val="24"/>
          <w:szCs w:val="24"/>
        </w:rPr>
        <w:t>SAIMEX,</w:t>
      </w:r>
      <w:r w:rsidRPr="00A0457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04577">
        <w:rPr>
          <w:rFonts w:ascii="Palatino Linotype" w:eastAsia="Calibri" w:hAnsi="Palatino Linotype" w:cs="Arial"/>
          <w:b/>
          <w:sz w:val="24"/>
          <w:szCs w:val="24"/>
        </w:rPr>
        <w:t>SUJETO OBLIGADO</w:t>
      </w:r>
      <w:r w:rsidRPr="00A04577">
        <w:rPr>
          <w:rFonts w:ascii="Palatino Linotype" w:eastAsia="Calibri" w:hAnsi="Palatino Linotype" w:cs="Arial"/>
          <w:sz w:val="24"/>
          <w:szCs w:val="24"/>
        </w:rPr>
        <w:t xml:space="preserve"> entregó su</w:t>
      </w:r>
      <w:r w:rsidR="00AE4A55" w:rsidRPr="00A04577">
        <w:rPr>
          <w:rFonts w:ascii="Palatino Linotype" w:eastAsia="Calibri" w:hAnsi="Palatino Linotype" w:cs="Arial"/>
          <w:sz w:val="24"/>
          <w:szCs w:val="24"/>
        </w:rPr>
        <w:t>s</w:t>
      </w:r>
      <w:r w:rsidRPr="00A04577">
        <w:rPr>
          <w:rFonts w:ascii="Palatino Linotype" w:eastAsia="Calibri" w:hAnsi="Palatino Linotype" w:cs="Arial"/>
          <w:sz w:val="24"/>
          <w:szCs w:val="24"/>
        </w:rPr>
        <w:t xml:space="preserve"> respuesta</w:t>
      </w:r>
      <w:r w:rsidR="00AE4A55" w:rsidRPr="00A04577">
        <w:rPr>
          <w:rFonts w:ascii="Palatino Linotype" w:eastAsia="Calibri" w:hAnsi="Palatino Linotype" w:cs="Arial"/>
          <w:sz w:val="24"/>
          <w:szCs w:val="24"/>
        </w:rPr>
        <w:t>s</w:t>
      </w:r>
      <w:r w:rsidRPr="00A04577">
        <w:rPr>
          <w:rFonts w:ascii="Palatino Linotype" w:eastAsia="Calibri" w:hAnsi="Palatino Linotype" w:cs="Arial"/>
          <w:sz w:val="24"/>
          <w:szCs w:val="24"/>
        </w:rPr>
        <w:t xml:space="preserve"> el </w:t>
      </w:r>
      <w:r w:rsidR="00175DE6" w:rsidRPr="00A04577">
        <w:rPr>
          <w:rFonts w:ascii="Palatino Linotype" w:eastAsia="Calibri" w:hAnsi="Palatino Linotype" w:cs="Arial"/>
          <w:sz w:val="24"/>
          <w:szCs w:val="24"/>
        </w:rPr>
        <w:t>veinte</w:t>
      </w:r>
      <w:r w:rsidRPr="00A04577">
        <w:rPr>
          <w:rFonts w:ascii="Palatino Linotype" w:eastAsia="Calibri" w:hAnsi="Palatino Linotype" w:cs="Arial"/>
          <w:sz w:val="24"/>
          <w:szCs w:val="24"/>
        </w:rPr>
        <w:t xml:space="preserve"> (</w:t>
      </w:r>
      <w:r w:rsidR="00175DE6" w:rsidRPr="00A04577">
        <w:rPr>
          <w:rFonts w:ascii="Palatino Linotype" w:eastAsia="Calibri" w:hAnsi="Palatino Linotype" w:cs="Arial"/>
          <w:sz w:val="24"/>
          <w:szCs w:val="24"/>
        </w:rPr>
        <w:t>2</w:t>
      </w:r>
      <w:r w:rsidR="00AE4A55" w:rsidRPr="00A04577">
        <w:rPr>
          <w:rFonts w:ascii="Palatino Linotype" w:eastAsia="Calibri" w:hAnsi="Palatino Linotype" w:cs="Arial"/>
          <w:sz w:val="24"/>
          <w:szCs w:val="24"/>
        </w:rPr>
        <w:t>0</w:t>
      </w:r>
      <w:r w:rsidRPr="00A04577">
        <w:rPr>
          <w:rFonts w:ascii="Palatino Linotype" w:eastAsia="Calibri" w:hAnsi="Palatino Linotype" w:cs="Arial"/>
          <w:sz w:val="24"/>
          <w:szCs w:val="24"/>
        </w:rPr>
        <w:t xml:space="preserve">) de septiembre de dos mil diecinueve, </w:t>
      </w:r>
      <w:r w:rsidRPr="00A04577">
        <w:rPr>
          <w:rFonts w:ascii="Palatino Linotype" w:hAnsi="Palatino Linotype" w:cs="Arial"/>
          <w:sz w:val="24"/>
          <w:szCs w:val="24"/>
        </w:rPr>
        <w:t xml:space="preserve">de tal forma que el plazo para interponer el recurso transcurrió del día </w:t>
      </w:r>
      <w:r w:rsidR="00175DE6" w:rsidRPr="00A04577">
        <w:rPr>
          <w:rFonts w:ascii="Palatino Linotype" w:hAnsi="Palatino Linotype" w:cs="Arial"/>
          <w:sz w:val="24"/>
          <w:szCs w:val="24"/>
        </w:rPr>
        <w:t>veintitrés</w:t>
      </w:r>
      <w:r w:rsidRPr="00A04577">
        <w:rPr>
          <w:rFonts w:ascii="Palatino Linotype" w:hAnsi="Palatino Linotype" w:cs="Arial"/>
          <w:sz w:val="24"/>
          <w:szCs w:val="24"/>
        </w:rPr>
        <w:t xml:space="preserve"> (</w:t>
      </w:r>
      <w:r w:rsidR="00175DE6" w:rsidRPr="00A04577">
        <w:rPr>
          <w:rFonts w:ascii="Palatino Linotype" w:hAnsi="Palatino Linotype" w:cs="Arial"/>
          <w:sz w:val="24"/>
          <w:szCs w:val="24"/>
        </w:rPr>
        <w:t>23</w:t>
      </w:r>
      <w:r w:rsidRPr="00A04577">
        <w:rPr>
          <w:rFonts w:ascii="Palatino Linotype" w:hAnsi="Palatino Linotype" w:cs="Arial"/>
          <w:sz w:val="24"/>
          <w:szCs w:val="24"/>
        </w:rPr>
        <w:t xml:space="preserve">) </w:t>
      </w:r>
      <w:r w:rsidR="00AE4A55" w:rsidRPr="00A04577">
        <w:rPr>
          <w:rFonts w:ascii="Palatino Linotype" w:hAnsi="Palatino Linotype" w:cs="Arial"/>
          <w:sz w:val="24"/>
          <w:szCs w:val="24"/>
        </w:rPr>
        <w:t xml:space="preserve">de septiembre </w:t>
      </w:r>
      <w:r w:rsidRPr="00A04577">
        <w:rPr>
          <w:rFonts w:ascii="Palatino Linotype" w:hAnsi="Palatino Linotype" w:cs="Arial"/>
          <w:sz w:val="24"/>
          <w:szCs w:val="24"/>
        </w:rPr>
        <w:t xml:space="preserve">al </w:t>
      </w:r>
      <w:r w:rsidR="00175DE6" w:rsidRPr="00A04577">
        <w:rPr>
          <w:rFonts w:ascii="Palatino Linotype" w:hAnsi="Palatino Linotype" w:cs="Arial"/>
          <w:sz w:val="24"/>
          <w:szCs w:val="24"/>
        </w:rPr>
        <w:t>once</w:t>
      </w:r>
      <w:r w:rsidR="00AE4A55" w:rsidRPr="00A04577">
        <w:rPr>
          <w:rFonts w:ascii="Palatino Linotype" w:hAnsi="Palatino Linotype" w:cs="Arial"/>
          <w:sz w:val="24"/>
          <w:szCs w:val="24"/>
        </w:rPr>
        <w:t xml:space="preserve"> (</w:t>
      </w:r>
      <w:r w:rsidR="00175DE6" w:rsidRPr="00A04577">
        <w:rPr>
          <w:rFonts w:ascii="Palatino Linotype" w:hAnsi="Palatino Linotype" w:cs="Arial"/>
          <w:sz w:val="24"/>
          <w:szCs w:val="24"/>
        </w:rPr>
        <w:t>11</w:t>
      </w:r>
      <w:r w:rsidRPr="00A04577">
        <w:rPr>
          <w:rFonts w:ascii="Palatino Linotype" w:hAnsi="Palatino Linotype" w:cs="Arial"/>
          <w:sz w:val="24"/>
          <w:szCs w:val="24"/>
        </w:rPr>
        <w:t xml:space="preserve">) de </w:t>
      </w:r>
      <w:r w:rsidR="00AE4A55" w:rsidRPr="00A04577">
        <w:rPr>
          <w:rFonts w:ascii="Palatino Linotype" w:hAnsi="Palatino Linotype" w:cs="Arial"/>
          <w:sz w:val="24"/>
          <w:szCs w:val="24"/>
        </w:rPr>
        <w:t>octu</w:t>
      </w:r>
      <w:r w:rsidRPr="00A04577">
        <w:rPr>
          <w:rFonts w:ascii="Palatino Linotype" w:hAnsi="Palatino Linotype" w:cs="Arial"/>
          <w:sz w:val="24"/>
          <w:szCs w:val="24"/>
        </w:rPr>
        <w:t>bre de dos mil diecinueve; en consecuencia, el ahora recurrente presentó su</w:t>
      </w:r>
      <w:r w:rsidR="00175DE6" w:rsidRPr="00A04577">
        <w:rPr>
          <w:rFonts w:ascii="Palatino Linotype" w:hAnsi="Palatino Linotype" w:cs="Arial"/>
          <w:sz w:val="24"/>
          <w:szCs w:val="24"/>
        </w:rPr>
        <w:t>s</w:t>
      </w:r>
      <w:r w:rsidRPr="00A04577">
        <w:rPr>
          <w:rFonts w:ascii="Palatino Linotype" w:hAnsi="Palatino Linotype" w:cs="Arial"/>
          <w:sz w:val="24"/>
          <w:szCs w:val="24"/>
        </w:rPr>
        <w:t xml:space="preserve"> inconformidad</w:t>
      </w:r>
      <w:r w:rsidR="00175DE6" w:rsidRPr="00A04577">
        <w:rPr>
          <w:rFonts w:ascii="Palatino Linotype" w:hAnsi="Palatino Linotype" w:cs="Arial"/>
          <w:sz w:val="24"/>
          <w:szCs w:val="24"/>
        </w:rPr>
        <w:t>es</w:t>
      </w:r>
      <w:r w:rsidRPr="00A04577">
        <w:rPr>
          <w:rFonts w:ascii="Palatino Linotype" w:hAnsi="Palatino Linotype" w:cs="Arial"/>
          <w:sz w:val="24"/>
          <w:szCs w:val="24"/>
        </w:rPr>
        <w:t xml:space="preserve"> el día </w:t>
      </w:r>
      <w:r w:rsidR="00175DE6" w:rsidRPr="00A04577">
        <w:rPr>
          <w:rFonts w:ascii="Palatino Linotype" w:hAnsi="Palatino Linotype" w:cs="Arial"/>
          <w:sz w:val="24"/>
          <w:szCs w:val="24"/>
        </w:rPr>
        <w:t>veinticinco</w:t>
      </w:r>
      <w:r w:rsidRPr="00A04577">
        <w:rPr>
          <w:rFonts w:ascii="Palatino Linotype" w:hAnsi="Palatino Linotype" w:cs="Arial"/>
          <w:sz w:val="24"/>
          <w:szCs w:val="24"/>
        </w:rPr>
        <w:t xml:space="preserve"> (</w:t>
      </w:r>
      <w:r w:rsidR="00175DE6" w:rsidRPr="00A04577">
        <w:rPr>
          <w:rFonts w:ascii="Palatino Linotype" w:hAnsi="Palatino Linotype" w:cs="Arial"/>
          <w:sz w:val="24"/>
          <w:szCs w:val="24"/>
        </w:rPr>
        <w:t>25</w:t>
      </w:r>
      <w:r w:rsidRPr="00A04577">
        <w:rPr>
          <w:rFonts w:ascii="Palatino Linotype" w:hAnsi="Palatino Linotype" w:cs="Arial"/>
          <w:sz w:val="24"/>
          <w:szCs w:val="24"/>
        </w:rPr>
        <w:t xml:space="preserve">) de septiembre de dos mil diecinueve; es decir, dentro del plazo legalmente establecido para tal efecto. </w:t>
      </w:r>
    </w:p>
    <w:p w:rsidR="002252B0" w:rsidRPr="00A04577" w:rsidRDefault="002252B0" w:rsidP="00A04577">
      <w:pPr>
        <w:pStyle w:val="Prrafodelista"/>
        <w:spacing w:before="240" w:after="240" w:line="360" w:lineRule="auto"/>
        <w:ind w:left="426" w:right="49"/>
        <w:jc w:val="both"/>
        <w:rPr>
          <w:rFonts w:ascii="Palatino Linotype" w:hAnsi="Palatino Linotype"/>
          <w:sz w:val="24"/>
          <w:szCs w:val="24"/>
        </w:rPr>
      </w:pPr>
    </w:p>
    <w:p w:rsidR="002252B0" w:rsidRPr="00A04577" w:rsidRDefault="002252B0" w:rsidP="00A04577">
      <w:pPr>
        <w:pStyle w:val="Prrafodelista"/>
        <w:numPr>
          <w:ilvl w:val="0"/>
          <w:numId w:val="2"/>
        </w:numPr>
        <w:spacing w:after="0" w:line="360" w:lineRule="auto"/>
        <w:ind w:left="0" w:right="34" w:firstLine="0"/>
        <w:jc w:val="both"/>
        <w:rPr>
          <w:rFonts w:ascii="Palatino Linotype" w:hAnsi="Palatino Linotype" w:cs="Arial"/>
          <w:sz w:val="24"/>
          <w:szCs w:val="24"/>
        </w:rPr>
      </w:pPr>
      <w:r w:rsidRPr="00A04577">
        <w:rPr>
          <w:rFonts w:ascii="Palatino Linotype" w:eastAsia="Calibri" w:hAnsi="Palatino Linotype" w:cs="Arial"/>
          <w:sz w:val="24"/>
          <w:szCs w:val="24"/>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325ECA" w:rsidRPr="00A04577" w:rsidRDefault="00325ECA" w:rsidP="00A04577">
      <w:pPr>
        <w:pStyle w:val="Prrafodelista"/>
        <w:spacing w:line="360" w:lineRule="auto"/>
        <w:rPr>
          <w:rFonts w:ascii="Palatino Linotype" w:hAnsi="Palatino Linotype" w:cs="Arial"/>
          <w:sz w:val="24"/>
          <w:szCs w:val="24"/>
        </w:rPr>
      </w:pPr>
    </w:p>
    <w:p w:rsidR="00325ECA" w:rsidRPr="00A04577" w:rsidRDefault="00325ECA" w:rsidP="00A04577">
      <w:pPr>
        <w:pStyle w:val="Prrafodelista"/>
        <w:numPr>
          <w:ilvl w:val="0"/>
          <w:numId w:val="2"/>
        </w:numPr>
        <w:spacing w:after="0" w:line="360" w:lineRule="auto"/>
        <w:ind w:left="0" w:right="34" w:firstLine="0"/>
        <w:jc w:val="both"/>
        <w:rPr>
          <w:rFonts w:ascii="Palatino Linotype" w:hAnsi="Palatino Linotype"/>
          <w:sz w:val="24"/>
          <w:szCs w:val="24"/>
        </w:rPr>
      </w:pPr>
      <w:r w:rsidRPr="00A04577">
        <w:rPr>
          <w:rFonts w:ascii="Palatino Linotype" w:eastAsia="Calibri" w:hAnsi="Palatino Linotype" w:cs="Arial"/>
          <w:sz w:val="24"/>
          <w:szCs w:val="24"/>
        </w:rPr>
        <w:t>Asimismo</w:t>
      </w:r>
      <w:r w:rsidRPr="00A04577">
        <w:rPr>
          <w:rFonts w:ascii="Palatino Linotype" w:eastAsia="Calibri" w:hAnsi="Palatino Linotype" w:cs="Times New Roman"/>
          <w:sz w:val="24"/>
          <w:szCs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w:t>
      </w:r>
      <w:r w:rsidRPr="00A04577">
        <w:rPr>
          <w:rFonts w:ascii="Palatino Linotype" w:eastAsia="Calibri" w:hAnsi="Palatino Linotype" w:cs="Times New Roman"/>
          <w:sz w:val="24"/>
          <w:szCs w:val="24"/>
          <w:lang w:val="es-ES"/>
        </w:rPr>
        <w:lastRenderedPageBreak/>
        <w:t xml:space="preserve">como en el recurso de revisión </w:t>
      </w:r>
      <w:r w:rsidRPr="00A04577">
        <w:rPr>
          <w:rFonts w:ascii="Palatino Linotype" w:eastAsia="Calibri" w:hAnsi="Palatino Linotype" w:cs="Times New Roman"/>
          <w:b/>
          <w:sz w:val="24"/>
          <w:szCs w:val="24"/>
          <w:lang w:val="es-ES"/>
        </w:rPr>
        <w:t xml:space="preserve">no proporciona su nombre completo para que sea </w:t>
      </w:r>
      <w:r w:rsidRPr="00A04577">
        <w:rPr>
          <w:rFonts w:ascii="Palatino Linotype" w:eastAsia="Calibri" w:hAnsi="Palatino Linotype" w:cs="Times New Roman"/>
          <w:b/>
          <w:sz w:val="24"/>
          <w:szCs w:val="24"/>
          <w:u w:val="single"/>
          <w:lang w:val="es-ES"/>
        </w:rPr>
        <w:t>identificado</w:t>
      </w:r>
      <w:r w:rsidRPr="00A04577">
        <w:rPr>
          <w:rFonts w:ascii="Palatino Linotype" w:eastAsia="Calibri" w:hAnsi="Palatino Linotype" w:cs="Times New Roman"/>
          <w:b/>
          <w:sz w:val="24"/>
          <w:szCs w:val="24"/>
          <w:lang w:val="es-ES"/>
        </w:rPr>
        <w:t>,</w:t>
      </w:r>
      <w:r w:rsidRPr="00A04577">
        <w:rPr>
          <w:rFonts w:ascii="Palatino Linotype" w:eastAsia="Calibri" w:hAnsi="Palatino Linotype" w:cs="Times New Roman"/>
          <w:sz w:val="24"/>
          <w:szCs w:val="24"/>
          <w:lang w:val="es-ES"/>
        </w:rPr>
        <w:t xml:space="preserve"> ni se tiene la certeza sobre su identidad, sin embargo, es importante señalar también que </w:t>
      </w:r>
      <w:r w:rsidRPr="00A04577">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25ECA" w:rsidRPr="00A04577" w:rsidRDefault="00325ECA" w:rsidP="00A04577">
      <w:pPr>
        <w:pStyle w:val="Prrafodelista"/>
        <w:spacing w:line="360" w:lineRule="auto"/>
        <w:rPr>
          <w:rFonts w:ascii="Palatino Linotype" w:hAnsi="Palatino Linotype"/>
          <w:sz w:val="24"/>
          <w:szCs w:val="24"/>
        </w:rPr>
      </w:pPr>
    </w:p>
    <w:p w:rsidR="00325ECA" w:rsidRPr="00A04577" w:rsidRDefault="00325ECA" w:rsidP="00A04577">
      <w:pPr>
        <w:pStyle w:val="Prrafodelista"/>
        <w:numPr>
          <w:ilvl w:val="0"/>
          <w:numId w:val="2"/>
        </w:numPr>
        <w:spacing w:after="0" w:line="360" w:lineRule="auto"/>
        <w:ind w:left="0" w:right="34" w:firstLine="0"/>
        <w:jc w:val="both"/>
        <w:rPr>
          <w:rFonts w:ascii="Palatino Linotype" w:hAnsi="Palatino Linotype"/>
          <w:sz w:val="24"/>
          <w:szCs w:val="24"/>
        </w:rPr>
      </w:pPr>
      <w:r w:rsidRPr="00A04577">
        <w:rPr>
          <w:rFonts w:ascii="Palatino Linotype" w:eastAsia="Calibri" w:hAnsi="Palatino Linotype" w:cs="Arial"/>
          <w:sz w:val="24"/>
          <w:szCs w:val="24"/>
        </w:rPr>
        <w:t>Esto</w:t>
      </w:r>
      <w:r w:rsidRPr="00A04577">
        <w:rPr>
          <w:rFonts w:ascii="Palatino Linotype" w:eastAsia="Calibri" w:hAnsi="Palatino Linotype" w:cs="Times New Roman"/>
          <w:sz w:val="24"/>
          <w:szCs w:val="24"/>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25ECA" w:rsidRPr="00A04577" w:rsidRDefault="00325ECA" w:rsidP="00A04577">
      <w:pPr>
        <w:pStyle w:val="Prrafodelista"/>
        <w:spacing w:line="360" w:lineRule="auto"/>
        <w:rPr>
          <w:rFonts w:ascii="Palatino Linotype" w:eastAsia="Calibri" w:hAnsi="Palatino Linotype" w:cs="Times New Roman"/>
          <w:sz w:val="24"/>
          <w:szCs w:val="24"/>
          <w:lang w:val="es-ES"/>
        </w:rPr>
      </w:pPr>
    </w:p>
    <w:p w:rsidR="00325ECA" w:rsidRPr="00A04577" w:rsidRDefault="00325ECA" w:rsidP="00A04577">
      <w:pPr>
        <w:pStyle w:val="Prrafodelista"/>
        <w:numPr>
          <w:ilvl w:val="0"/>
          <w:numId w:val="2"/>
        </w:numPr>
        <w:spacing w:after="0" w:line="360" w:lineRule="auto"/>
        <w:ind w:left="0" w:right="34" w:firstLine="0"/>
        <w:jc w:val="both"/>
        <w:rPr>
          <w:rFonts w:ascii="Palatino Linotype" w:hAnsi="Palatino Linotype"/>
          <w:sz w:val="24"/>
          <w:szCs w:val="24"/>
        </w:rPr>
      </w:pPr>
      <w:r w:rsidRPr="00A04577">
        <w:rPr>
          <w:rFonts w:ascii="Palatino Linotype" w:eastAsia="Calibri" w:hAnsi="Palatino Linotype" w:cs="Arial"/>
          <w:sz w:val="24"/>
          <w:szCs w:val="24"/>
        </w:rPr>
        <w:t>Por</w:t>
      </w:r>
      <w:r w:rsidRPr="00A04577">
        <w:rPr>
          <w:rFonts w:ascii="Palatino Linotype" w:eastAsia="Calibri" w:hAnsi="Palatino Linotype" w:cs="Times New Roman"/>
          <w:sz w:val="24"/>
          <w:szCs w:val="24"/>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04577">
        <w:rPr>
          <w:rFonts w:ascii="Palatino Linotype" w:eastAsia="Calibri" w:hAnsi="Palatino Linotype" w:cs="Times New Roman"/>
          <w:sz w:val="24"/>
          <w:szCs w:val="24"/>
          <w:lang w:val="es-ES"/>
        </w:rPr>
        <w:lastRenderedPageBreak/>
        <w:t>inclusive, la solicitud de acceso a la información pueda ser anónima o no contener un nombre que identifique al solicitante o que permita tener certeza sobre su identidad.</w:t>
      </w:r>
    </w:p>
    <w:p w:rsidR="00325ECA" w:rsidRPr="00A04577" w:rsidRDefault="00325ECA" w:rsidP="00A04577">
      <w:pPr>
        <w:pStyle w:val="Prrafodelista"/>
        <w:spacing w:line="360" w:lineRule="auto"/>
        <w:rPr>
          <w:rFonts w:ascii="Palatino Linotype" w:eastAsia="Calibri" w:hAnsi="Palatino Linotype" w:cs="Times New Roman"/>
          <w:sz w:val="24"/>
          <w:szCs w:val="24"/>
          <w:lang w:val="es-ES"/>
        </w:rPr>
      </w:pPr>
    </w:p>
    <w:p w:rsidR="00325ECA" w:rsidRPr="00A04577" w:rsidRDefault="00325ECA" w:rsidP="00A04577">
      <w:pPr>
        <w:pStyle w:val="Prrafodelista"/>
        <w:numPr>
          <w:ilvl w:val="0"/>
          <w:numId w:val="2"/>
        </w:numPr>
        <w:spacing w:after="0" w:line="360" w:lineRule="auto"/>
        <w:ind w:left="0" w:right="34" w:firstLine="0"/>
        <w:jc w:val="both"/>
        <w:rPr>
          <w:rFonts w:ascii="Palatino Linotype" w:hAnsi="Palatino Linotype"/>
          <w:sz w:val="24"/>
          <w:szCs w:val="24"/>
        </w:rPr>
      </w:pPr>
      <w:r w:rsidRPr="00A04577">
        <w:rPr>
          <w:rFonts w:ascii="Palatino Linotype" w:eastAsia="Calibri" w:hAnsi="Palatino Linotype" w:cs="Arial"/>
          <w:sz w:val="24"/>
          <w:szCs w:val="24"/>
        </w:rPr>
        <w:t>En</w:t>
      </w:r>
      <w:r w:rsidRPr="00A04577">
        <w:rPr>
          <w:rFonts w:ascii="Palatino Linotype" w:eastAsia="Calibri" w:hAnsi="Palatino Linotype" w:cs="Times New Roman"/>
          <w:sz w:val="24"/>
          <w:szCs w:val="24"/>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25ECA" w:rsidRPr="00A04577" w:rsidRDefault="00325ECA" w:rsidP="00A04577">
      <w:pPr>
        <w:pStyle w:val="Prrafodelista"/>
        <w:spacing w:line="360" w:lineRule="auto"/>
        <w:rPr>
          <w:rFonts w:ascii="Palatino Linotype" w:eastAsia="Times New Roman" w:hAnsi="Palatino Linotype" w:cs="Arial"/>
          <w:sz w:val="24"/>
          <w:szCs w:val="24"/>
          <w:lang w:val="es-ES"/>
        </w:rPr>
      </w:pPr>
    </w:p>
    <w:p w:rsidR="00325ECA" w:rsidRPr="00A04577" w:rsidRDefault="00325ECA" w:rsidP="00A04577">
      <w:pPr>
        <w:pStyle w:val="Prrafodelista"/>
        <w:numPr>
          <w:ilvl w:val="0"/>
          <w:numId w:val="2"/>
        </w:numPr>
        <w:spacing w:after="0" w:line="360" w:lineRule="auto"/>
        <w:ind w:left="0" w:right="34" w:firstLine="0"/>
        <w:jc w:val="both"/>
        <w:rPr>
          <w:rFonts w:ascii="Palatino Linotype" w:hAnsi="Palatino Linotype"/>
          <w:sz w:val="24"/>
          <w:szCs w:val="24"/>
        </w:rPr>
      </w:pPr>
      <w:r w:rsidRPr="00A04577">
        <w:rPr>
          <w:rFonts w:ascii="Palatino Linotype" w:eastAsia="Calibri" w:hAnsi="Palatino Linotype" w:cs="Arial"/>
          <w:sz w:val="24"/>
          <w:szCs w:val="24"/>
        </w:rPr>
        <w:t>Por</w:t>
      </w:r>
      <w:r w:rsidRPr="00A04577">
        <w:rPr>
          <w:rFonts w:ascii="Palatino Linotype" w:eastAsia="Times New Roman" w:hAnsi="Palatino Linotype" w:cs="Arial"/>
          <w:sz w:val="24"/>
          <w:szCs w:val="24"/>
          <w:lang w:val="es-ES"/>
        </w:rPr>
        <w:t xml:space="preserve"> lo que el nombre del solicitando y recurrente no puede ser considerado un requisito indispensable de </w:t>
      </w:r>
      <w:proofErr w:type="spellStart"/>
      <w:r w:rsidRPr="00A04577">
        <w:rPr>
          <w:rFonts w:ascii="Palatino Linotype" w:eastAsia="Times New Roman" w:hAnsi="Palatino Linotype" w:cs="Arial"/>
          <w:sz w:val="24"/>
          <w:szCs w:val="24"/>
          <w:lang w:val="es-ES"/>
        </w:rPr>
        <w:t>procedibilidad</w:t>
      </w:r>
      <w:proofErr w:type="spellEnd"/>
      <w:r w:rsidRPr="00A04577">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04577">
        <w:rPr>
          <w:rFonts w:ascii="Palatino Linotype" w:eastAsia="Times New Roman" w:hAnsi="Palatino Linotype" w:cs="Arial"/>
          <w:sz w:val="24"/>
          <w:szCs w:val="24"/>
          <w:lang w:val="es-ES"/>
        </w:rPr>
        <w:t>Resolutor</w:t>
      </w:r>
      <w:proofErr w:type="spellEnd"/>
      <w:r w:rsidRPr="00A04577">
        <w:rPr>
          <w:rFonts w:ascii="Palatino Linotype" w:eastAsia="Times New Roman" w:hAnsi="Palatino Linotype" w:cs="Arial"/>
          <w:sz w:val="24"/>
          <w:szCs w:val="24"/>
          <w:lang w:val="es-ES"/>
        </w:rPr>
        <w:t>.</w:t>
      </w:r>
    </w:p>
    <w:p w:rsidR="00325ECA" w:rsidRPr="00A04577" w:rsidRDefault="00325ECA" w:rsidP="00A04577">
      <w:pPr>
        <w:pStyle w:val="Prrafodelista"/>
        <w:spacing w:line="360" w:lineRule="auto"/>
        <w:rPr>
          <w:rFonts w:ascii="Palatino Linotype" w:hAnsi="Palatino Linotype"/>
          <w:sz w:val="24"/>
          <w:szCs w:val="24"/>
        </w:rPr>
      </w:pPr>
    </w:p>
    <w:p w:rsidR="00A04577" w:rsidRDefault="00E042A3" w:rsidP="00A04577">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25240427"/>
      <w:r w:rsidRPr="00A04577">
        <w:rPr>
          <w:rFonts w:ascii="Palatino Linotype" w:eastAsia="MS Mincho" w:hAnsi="Palatino Linotype" w:cstheme="majorBidi"/>
          <w:b/>
          <w:sz w:val="24"/>
          <w:szCs w:val="24"/>
          <w:lang w:val="es-ES_tradnl" w:eastAsia="es-ES"/>
        </w:rPr>
        <w:t>TERCERO. De previo y especial pronunciamiento.</w:t>
      </w:r>
      <w:bookmarkEnd w:id="8"/>
    </w:p>
    <w:p w:rsidR="00A04577" w:rsidRPr="00A04577" w:rsidRDefault="00A04577" w:rsidP="00A04577">
      <w:pPr>
        <w:keepNext/>
        <w:keepLines/>
        <w:spacing w:before="240" w:after="0" w:line="360" w:lineRule="auto"/>
        <w:outlineLvl w:val="0"/>
        <w:rPr>
          <w:rFonts w:ascii="Palatino Linotype" w:eastAsia="MS Mincho" w:hAnsi="Palatino Linotype" w:cstheme="majorBidi"/>
          <w:b/>
          <w:sz w:val="24"/>
          <w:szCs w:val="24"/>
          <w:lang w:val="es-ES_tradnl" w:eastAsia="es-ES"/>
        </w:rPr>
      </w:pPr>
    </w:p>
    <w:p w:rsidR="006A12E8" w:rsidRPr="00A04577" w:rsidRDefault="006A12E8" w:rsidP="00A04577">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A04577">
        <w:rPr>
          <w:rFonts w:ascii="Palatino Linotype" w:eastAsia="MS Mincho" w:hAnsi="Palatino Linotype" w:cs="Times New Roman"/>
          <w:color w:val="000000"/>
          <w:sz w:val="24"/>
          <w:szCs w:val="24"/>
        </w:rPr>
        <w:t xml:space="preserve">Previo al ingreso del estudio de la </w:t>
      </w:r>
      <w:r w:rsidRPr="00A04577">
        <w:rPr>
          <w:rFonts w:ascii="Palatino Linotype" w:eastAsia="MS Mincho" w:hAnsi="Palatino Linotype" w:cs="Times New Roman"/>
          <w:i/>
          <w:color w:val="000000"/>
          <w:sz w:val="24"/>
          <w:szCs w:val="24"/>
        </w:rPr>
        <w:t>Litis</w:t>
      </w:r>
      <w:r w:rsidRPr="00A04577">
        <w:rPr>
          <w:rFonts w:ascii="Palatino Linotype" w:eastAsia="MS Mincho" w:hAnsi="Palatino Linotype" w:cs="Times New Roman"/>
          <w:color w:val="000000"/>
          <w:sz w:val="24"/>
          <w:szCs w:val="24"/>
        </w:rPr>
        <w:t>, se considera necesario primeramente traer a contexto las expresiones desarrolladas en la solicitud de información donde</w:t>
      </w:r>
      <w:r w:rsidRPr="00A04577">
        <w:rPr>
          <w:rFonts w:ascii="Palatino Linotype" w:hAnsi="Palatino Linotype" w:cs="Arial"/>
          <w:color w:val="000000" w:themeColor="text1"/>
          <w:sz w:val="24"/>
          <w:szCs w:val="24"/>
        </w:rPr>
        <w:t xml:space="preserve"> el particular formulo expresiones como las siguientes:</w:t>
      </w:r>
      <w:r w:rsidRPr="00A04577">
        <w:rPr>
          <w:rFonts w:ascii="Palatino Linotype" w:hAnsi="Palatino Linotype"/>
          <w:sz w:val="24"/>
          <w:szCs w:val="24"/>
        </w:rPr>
        <w:t xml:space="preserve"> </w:t>
      </w:r>
    </w:p>
    <w:p w:rsidR="006A12E8" w:rsidRPr="00A04577" w:rsidRDefault="006A12E8" w:rsidP="00A04577">
      <w:pPr>
        <w:tabs>
          <w:tab w:val="left" w:pos="0"/>
        </w:tabs>
        <w:spacing w:after="0" w:line="360" w:lineRule="auto"/>
        <w:ind w:right="49"/>
        <w:jc w:val="both"/>
        <w:rPr>
          <w:rFonts w:ascii="Palatino Linotype" w:hAnsi="Palatino Linotype" w:cs="Arial"/>
          <w:b/>
          <w:color w:val="000000" w:themeColor="text1"/>
          <w:sz w:val="24"/>
          <w:szCs w:val="24"/>
        </w:rPr>
      </w:pPr>
    </w:p>
    <w:p w:rsidR="006A12E8" w:rsidRPr="00A04577" w:rsidRDefault="006A12E8" w:rsidP="00A04577">
      <w:pPr>
        <w:spacing w:after="0" w:line="360" w:lineRule="auto"/>
        <w:ind w:left="426" w:right="474"/>
        <w:jc w:val="both"/>
        <w:rPr>
          <w:rFonts w:ascii="Palatino Linotype" w:hAnsi="Palatino Linotype" w:cs="Arial"/>
          <w:b/>
          <w:color w:val="000000" w:themeColor="text1"/>
          <w:sz w:val="24"/>
          <w:szCs w:val="24"/>
        </w:rPr>
      </w:pPr>
      <w:r w:rsidRPr="00A04577">
        <w:rPr>
          <w:rFonts w:ascii="Palatino Linotype" w:hAnsi="Palatino Linotype" w:cs="Arial"/>
          <w:b/>
          <w:color w:val="000000" w:themeColor="text1"/>
          <w:sz w:val="24"/>
          <w:szCs w:val="24"/>
        </w:rPr>
        <w:t xml:space="preserve">"En verdad creo que la falta de agua no es culpa de nadie más que de los encargados de los pozos que tienen pues los vecinos dependen de ellos, de sus tiempos y disponibilidad para llegar a subir agua, por ejemplo el día de hoy a </w:t>
      </w:r>
      <w:r w:rsidRPr="00A04577">
        <w:rPr>
          <w:rFonts w:ascii="Palatino Linotype" w:hAnsi="Palatino Linotype" w:cs="Arial"/>
          <w:b/>
          <w:color w:val="000000" w:themeColor="text1"/>
          <w:sz w:val="24"/>
          <w:szCs w:val="24"/>
        </w:rPr>
        <w:lastRenderedPageBreak/>
        <w:t>la presente hora seguimos sin agua, siendo un día en el que la mayoría de la gente descansa y aprovecha para hacer sus cosas personales en el hogar y eso a nadie del organismo de agua ni al Ayuntamiento le importa. Por eso requiero saber los motivos por los cuales solamente cae agua en algunos horarios..."</w:t>
      </w:r>
    </w:p>
    <w:p w:rsidR="006A12E8" w:rsidRPr="00A04577" w:rsidRDefault="006A12E8" w:rsidP="00A04577">
      <w:pPr>
        <w:spacing w:after="0" w:line="360" w:lineRule="auto"/>
        <w:ind w:left="426" w:right="474"/>
        <w:jc w:val="both"/>
        <w:rPr>
          <w:rFonts w:ascii="Palatino Linotype" w:hAnsi="Palatino Linotype" w:cs="Arial"/>
          <w:b/>
          <w:color w:val="000000" w:themeColor="text1"/>
          <w:sz w:val="24"/>
          <w:szCs w:val="24"/>
        </w:rPr>
      </w:pPr>
      <w:r w:rsidRPr="00A04577">
        <w:rPr>
          <w:rFonts w:ascii="Palatino Linotype" w:hAnsi="Palatino Linotype" w:cs="Arial"/>
          <w:b/>
          <w:color w:val="000000" w:themeColor="text1"/>
          <w:sz w:val="24"/>
          <w:szCs w:val="24"/>
        </w:rPr>
        <w:t>"...los motivos por los cuales el día y hora en que presentó está solicitud no hay agua..."</w:t>
      </w:r>
    </w:p>
    <w:p w:rsidR="006A12E8" w:rsidRPr="00A04577" w:rsidRDefault="006A12E8" w:rsidP="00A04577">
      <w:pPr>
        <w:pStyle w:val="Prrafodelista"/>
        <w:spacing w:after="0" w:line="360" w:lineRule="auto"/>
        <w:ind w:left="426" w:right="474"/>
        <w:jc w:val="both"/>
        <w:rPr>
          <w:rFonts w:ascii="Palatino Linotype" w:hAnsi="Palatino Linotype" w:cs="Arial"/>
          <w:b/>
          <w:color w:val="000000" w:themeColor="text1"/>
          <w:sz w:val="24"/>
          <w:szCs w:val="24"/>
        </w:rPr>
      </w:pPr>
    </w:p>
    <w:p w:rsidR="006A12E8" w:rsidRPr="00A04577" w:rsidRDefault="006A12E8" w:rsidP="00A04577">
      <w:pPr>
        <w:pStyle w:val="Prrafodelista"/>
        <w:spacing w:after="0" w:line="360" w:lineRule="auto"/>
        <w:ind w:left="426" w:right="474"/>
        <w:jc w:val="both"/>
        <w:rPr>
          <w:rFonts w:ascii="Palatino Linotype" w:hAnsi="Palatino Linotype" w:cs="Arial"/>
          <w:b/>
          <w:color w:val="000000" w:themeColor="text1"/>
          <w:sz w:val="24"/>
          <w:szCs w:val="24"/>
        </w:rPr>
      </w:pPr>
      <w:r w:rsidRPr="00A04577">
        <w:rPr>
          <w:rFonts w:ascii="Palatino Linotype" w:hAnsi="Palatino Linotype" w:cs="Arial"/>
          <w:b/>
          <w:color w:val="000000" w:themeColor="text1"/>
          <w:sz w:val="24"/>
          <w:szCs w:val="24"/>
        </w:rPr>
        <w:t xml:space="preserve">"... solicito saber que </w:t>
      </w:r>
      <w:proofErr w:type="spellStart"/>
      <w:r w:rsidRPr="00A04577">
        <w:rPr>
          <w:rFonts w:ascii="Palatino Linotype" w:hAnsi="Palatino Linotype" w:cs="Arial"/>
          <w:b/>
          <w:color w:val="000000" w:themeColor="text1"/>
          <w:sz w:val="24"/>
          <w:szCs w:val="24"/>
        </w:rPr>
        <w:t>haran</w:t>
      </w:r>
      <w:proofErr w:type="spellEnd"/>
      <w:r w:rsidRPr="00A04577">
        <w:rPr>
          <w:rFonts w:ascii="Palatino Linotype" w:hAnsi="Palatino Linotype" w:cs="Arial"/>
          <w:b/>
          <w:color w:val="000000" w:themeColor="text1"/>
          <w:sz w:val="24"/>
          <w:szCs w:val="24"/>
        </w:rPr>
        <w:t xml:space="preserve"> al respecto..."</w:t>
      </w:r>
      <w:r w:rsidR="00B017B6" w:rsidRPr="00A04577">
        <w:rPr>
          <w:rFonts w:ascii="Palatino Linotype" w:hAnsi="Palatino Linotype" w:cs="Arial"/>
          <w:b/>
          <w:color w:val="000000" w:themeColor="text1"/>
          <w:sz w:val="24"/>
          <w:szCs w:val="24"/>
        </w:rPr>
        <w:t xml:space="preserve"> </w:t>
      </w:r>
    </w:p>
    <w:p w:rsidR="00B017B6" w:rsidRPr="00A04577" w:rsidRDefault="00B017B6" w:rsidP="00A04577">
      <w:pPr>
        <w:pStyle w:val="Prrafodelista"/>
        <w:spacing w:after="0" w:line="360" w:lineRule="auto"/>
        <w:ind w:left="426" w:right="474"/>
        <w:jc w:val="both"/>
        <w:rPr>
          <w:rFonts w:ascii="Palatino Linotype" w:hAnsi="Palatino Linotype" w:cs="Arial"/>
          <w:b/>
          <w:color w:val="000000" w:themeColor="text1"/>
          <w:sz w:val="24"/>
          <w:szCs w:val="24"/>
        </w:rPr>
      </w:pPr>
    </w:p>
    <w:p w:rsidR="00A5057B" w:rsidRPr="00A04577" w:rsidRDefault="00B017B6" w:rsidP="00A04577">
      <w:pPr>
        <w:pStyle w:val="Prrafodelista"/>
        <w:spacing w:after="0" w:line="360" w:lineRule="auto"/>
        <w:ind w:left="426" w:right="474"/>
        <w:jc w:val="both"/>
        <w:rPr>
          <w:rFonts w:ascii="Palatino Linotype" w:eastAsia="Times New Roman" w:hAnsi="Palatino Linotype" w:cs="Times New Roman"/>
          <w:b/>
          <w:sz w:val="24"/>
          <w:szCs w:val="24"/>
          <w:lang w:eastAsia="es-MX"/>
        </w:rPr>
      </w:pPr>
      <w:r w:rsidRPr="00A04577">
        <w:rPr>
          <w:rFonts w:ascii="Palatino Linotype" w:hAnsi="Palatino Linotype" w:cs="Arial"/>
          <w:b/>
          <w:color w:val="000000" w:themeColor="text1"/>
          <w:sz w:val="24"/>
          <w:szCs w:val="24"/>
        </w:rPr>
        <w:t>“…</w:t>
      </w:r>
      <w:r w:rsidRPr="00A04577">
        <w:rPr>
          <w:rFonts w:ascii="Palatino Linotype" w:eastAsia="Times New Roman" w:hAnsi="Palatino Linotype" w:cs="Times New Roman"/>
          <w:b/>
          <w:sz w:val="24"/>
          <w:szCs w:val="24"/>
          <w:lang w:eastAsia="es-MX"/>
        </w:rPr>
        <w:t>los motivos por los cuales…”</w:t>
      </w:r>
    </w:p>
    <w:p w:rsidR="00A5057B" w:rsidRPr="00A04577" w:rsidRDefault="00A5057B" w:rsidP="00A04577">
      <w:pPr>
        <w:pStyle w:val="Prrafodelista"/>
        <w:spacing w:after="0" w:line="360" w:lineRule="auto"/>
        <w:ind w:left="426" w:right="474"/>
        <w:jc w:val="both"/>
        <w:rPr>
          <w:rFonts w:ascii="Palatino Linotype" w:eastAsia="Times New Roman" w:hAnsi="Palatino Linotype" w:cs="Times New Roman"/>
          <w:b/>
          <w:sz w:val="24"/>
          <w:szCs w:val="24"/>
          <w:lang w:eastAsia="es-MX"/>
        </w:rPr>
      </w:pPr>
    </w:p>
    <w:p w:rsidR="00B017B6" w:rsidRPr="00A04577" w:rsidRDefault="00A5057B" w:rsidP="00A04577">
      <w:pPr>
        <w:pStyle w:val="Prrafodelista"/>
        <w:spacing w:after="0" w:line="360" w:lineRule="auto"/>
        <w:ind w:left="426" w:right="474"/>
        <w:jc w:val="both"/>
        <w:rPr>
          <w:rFonts w:ascii="Palatino Linotype" w:hAnsi="Palatino Linotype" w:cs="Arial"/>
          <w:color w:val="000000" w:themeColor="text1"/>
          <w:sz w:val="24"/>
          <w:szCs w:val="24"/>
        </w:rPr>
      </w:pPr>
      <w:r w:rsidRPr="00A04577">
        <w:rPr>
          <w:rFonts w:ascii="Palatino Linotype" w:eastAsia="Times New Roman" w:hAnsi="Palatino Linotype" w:cs="Times New Roman"/>
          <w:b/>
          <w:sz w:val="24"/>
          <w:szCs w:val="24"/>
          <w:lang w:eastAsia="es-MX"/>
        </w:rPr>
        <w:t>“Solicito saber los motivos, causas y circunstancias…”</w:t>
      </w:r>
      <w:r w:rsidR="00B017B6" w:rsidRPr="00A04577">
        <w:rPr>
          <w:rFonts w:ascii="Palatino Linotype" w:eastAsia="Times New Roman" w:hAnsi="Palatino Linotype" w:cs="Times New Roman"/>
          <w:b/>
          <w:sz w:val="24"/>
          <w:szCs w:val="24"/>
          <w:lang w:eastAsia="es-MX"/>
        </w:rPr>
        <w:t xml:space="preserve"> </w:t>
      </w:r>
      <w:r w:rsidR="00B017B6" w:rsidRPr="00A04577">
        <w:rPr>
          <w:rFonts w:ascii="Palatino Linotype" w:hAnsi="Palatino Linotype" w:cs="Arial"/>
          <w:color w:val="000000" w:themeColor="text1"/>
          <w:sz w:val="24"/>
          <w:szCs w:val="24"/>
        </w:rPr>
        <w:t>(Sic)</w:t>
      </w:r>
    </w:p>
    <w:p w:rsidR="006A12E8" w:rsidRPr="00A04577" w:rsidRDefault="006A12E8" w:rsidP="00A04577">
      <w:pPr>
        <w:pStyle w:val="Prrafodelista"/>
        <w:tabs>
          <w:tab w:val="left" w:pos="0"/>
        </w:tabs>
        <w:spacing w:after="0" w:line="360" w:lineRule="auto"/>
        <w:ind w:left="0" w:right="49"/>
        <w:jc w:val="both"/>
        <w:rPr>
          <w:rFonts w:ascii="Palatino Linotype" w:hAnsi="Palatino Linotype" w:cs="Arial"/>
          <w:color w:val="000000" w:themeColor="text1"/>
          <w:sz w:val="24"/>
          <w:szCs w:val="24"/>
        </w:rPr>
      </w:pPr>
    </w:p>
    <w:p w:rsidR="006A12E8" w:rsidRPr="00A04577" w:rsidRDefault="006A12E8" w:rsidP="00A04577">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A04577">
        <w:rPr>
          <w:rFonts w:ascii="Palatino Linotype" w:eastAsia="MS Mincho" w:hAnsi="Palatino Linotype" w:cs="Times New Roman"/>
          <w:color w:val="000000"/>
          <w:sz w:val="24"/>
          <w:szCs w:val="24"/>
        </w:rPr>
        <w:t>Expresiones</w:t>
      </w:r>
      <w:r w:rsidRPr="00A04577">
        <w:rPr>
          <w:rFonts w:ascii="Palatino Linotype" w:hAnsi="Palatino Linotype" w:cs="Arial"/>
          <w:color w:val="000000" w:themeColor="text1"/>
          <w:sz w:val="24"/>
          <w:szCs w:val="24"/>
        </w:rPr>
        <w:t xml:space="preserve"> que se aprecia corresponden a manifestaciones subjetivas que no se satisfacen con el ejercicio del derecho de acceso a la información pública, situación que podría suponer </w:t>
      </w:r>
      <w:r w:rsidRPr="00A04577">
        <w:rPr>
          <w:rFonts w:ascii="Palatino Linotype" w:hAnsi="Palatino Linotype"/>
          <w:sz w:val="24"/>
          <w:szCs w:val="24"/>
        </w:rPr>
        <w:t>que se está en presencia del ejercicio del derecho de petición.</w:t>
      </w:r>
    </w:p>
    <w:p w:rsidR="006A12E8" w:rsidRPr="00A04577" w:rsidRDefault="006A12E8" w:rsidP="00A04577">
      <w:pPr>
        <w:pStyle w:val="Prrafodelista"/>
        <w:tabs>
          <w:tab w:val="left" w:pos="0"/>
        </w:tabs>
        <w:spacing w:line="360" w:lineRule="auto"/>
        <w:ind w:left="0" w:right="49"/>
        <w:jc w:val="both"/>
        <w:rPr>
          <w:rFonts w:ascii="Palatino Linotype" w:hAnsi="Palatino Linotype"/>
          <w:sz w:val="24"/>
          <w:szCs w:val="24"/>
        </w:rPr>
      </w:pPr>
    </w:p>
    <w:p w:rsidR="006A12E8" w:rsidRPr="00A04577" w:rsidRDefault="006A12E8" w:rsidP="00A04577">
      <w:pPr>
        <w:pStyle w:val="Prrafodelista"/>
        <w:numPr>
          <w:ilvl w:val="0"/>
          <w:numId w:val="2"/>
        </w:numPr>
        <w:spacing w:before="240" w:after="240" w:line="360" w:lineRule="auto"/>
        <w:ind w:left="0" w:firstLine="0"/>
        <w:jc w:val="both"/>
        <w:rPr>
          <w:rFonts w:ascii="Palatino Linotype" w:hAnsi="Palatino Linotype"/>
          <w:color w:val="000000"/>
          <w:sz w:val="24"/>
          <w:szCs w:val="24"/>
        </w:rPr>
      </w:pPr>
      <w:r w:rsidRPr="00A04577">
        <w:rPr>
          <w:rFonts w:ascii="Palatino Linotype" w:eastAsia="MS Mincho" w:hAnsi="Palatino Linotype" w:cs="Times New Roman"/>
          <w:color w:val="000000"/>
          <w:sz w:val="24"/>
          <w:szCs w:val="24"/>
        </w:rPr>
        <w:t>Al respecto, debe señalarse</w:t>
      </w:r>
      <w:r w:rsidRPr="00A04577">
        <w:rPr>
          <w:rFonts w:ascii="Palatino Linotype" w:hAnsi="Palatino Linotype"/>
          <w:i/>
          <w:color w:val="000000"/>
          <w:sz w:val="24"/>
          <w:szCs w:val="24"/>
        </w:rPr>
        <w:t xml:space="preserve">, </w:t>
      </w:r>
      <w:r w:rsidRPr="00A04577">
        <w:rPr>
          <w:rFonts w:ascii="Palatino Linotype" w:hAnsi="Palatino Linotype"/>
          <w:color w:val="000000"/>
          <w:sz w:val="24"/>
          <w:szCs w:val="24"/>
        </w:rPr>
        <w:t xml:space="preserve">que diversos planteamientos construidos por el particular </w:t>
      </w:r>
      <w:r w:rsidRPr="00A04577">
        <w:rPr>
          <w:rFonts w:ascii="Palatino Linotype" w:hAnsi="Palatino Linotype" w:cs="Arial"/>
          <w:sz w:val="24"/>
          <w:szCs w:val="24"/>
        </w:rPr>
        <w:t xml:space="preserve">se tratan de declaraciones que no se colman con la entrega de documentos, situación que conlleva a aseverar que se está en presencia del ejercicio del </w:t>
      </w:r>
      <w:r w:rsidRPr="00A04577">
        <w:rPr>
          <w:rFonts w:ascii="Palatino Linotype" w:hAnsi="Palatino Linotype" w:cs="Arial"/>
          <w:b/>
          <w:sz w:val="24"/>
          <w:szCs w:val="24"/>
          <w:u w:val="single"/>
        </w:rPr>
        <w:t>DERECHO DE PETICIÓN</w:t>
      </w:r>
      <w:r w:rsidRPr="00A04577">
        <w:rPr>
          <w:rFonts w:ascii="Palatino Linotype" w:hAnsi="Palatino Linotype" w:cs="Arial"/>
          <w:sz w:val="24"/>
          <w:szCs w:val="24"/>
        </w:rPr>
        <w:t>.</w:t>
      </w:r>
    </w:p>
    <w:p w:rsidR="006A12E8" w:rsidRPr="00A04577" w:rsidRDefault="006A12E8" w:rsidP="00A04577">
      <w:pPr>
        <w:pStyle w:val="Prrafodelista"/>
        <w:spacing w:line="360" w:lineRule="auto"/>
        <w:rPr>
          <w:rFonts w:ascii="Palatino Linotype" w:hAnsi="Palatino Linotype"/>
          <w:color w:val="000000"/>
          <w:sz w:val="24"/>
          <w:szCs w:val="24"/>
        </w:rPr>
      </w:pPr>
    </w:p>
    <w:p w:rsidR="006A12E8" w:rsidRPr="00A04577" w:rsidRDefault="006A12E8" w:rsidP="00A04577">
      <w:pPr>
        <w:pStyle w:val="Prrafodelista"/>
        <w:numPr>
          <w:ilvl w:val="0"/>
          <w:numId w:val="2"/>
        </w:numPr>
        <w:spacing w:before="240" w:after="360" w:line="360" w:lineRule="auto"/>
        <w:ind w:left="0" w:firstLine="0"/>
        <w:jc w:val="both"/>
        <w:rPr>
          <w:rFonts w:ascii="Palatino Linotype" w:hAnsi="Palatino Linotype" w:cs="Arial"/>
          <w:sz w:val="24"/>
          <w:szCs w:val="24"/>
        </w:rPr>
      </w:pPr>
      <w:r w:rsidRPr="00A04577">
        <w:rPr>
          <w:rFonts w:ascii="Palatino Linotype" w:hAnsi="Palatino Linotype" w:cs="Arial"/>
          <w:sz w:val="24"/>
          <w:szCs w:val="24"/>
        </w:rPr>
        <w:lastRenderedPageBreak/>
        <w:t xml:space="preserve">Por lo que </w:t>
      </w:r>
      <w:r w:rsidRPr="00A04577">
        <w:rPr>
          <w:rFonts w:ascii="Palatino Linotype" w:hAnsi="Palatino Linotype" w:cs="Arial"/>
          <w:b/>
          <w:sz w:val="24"/>
          <w:szCs w:val="24"/>
        </w:rPr>
        <w:t>la entrega de una razón o un razonamiento</w:t>
      </w:r>
      <w:r w:rsidRPr="00A04577">
        <w:rPr>
          <w:rFonts w:ascii="Palatino Linotype" w:hAnsi="Palatino Linotype" w:cs="Arial"/>
          <w:sz w:val="24"/>
          <w:szCs w:val="24"/>
        </w:rPr>
        <w:t xml:space="preserve"> por parte del Sujeto Obligado no es algo que la ley establezca como atribución, derecho, o facultad; pues ello implicaría un juicio de valor referente a </w:t>
      </w:r>
      <w:r w:rsidRPr="00A04577">
        <w:rPr>
          <w:rFonts w:ascii="Palatino Linotype" w:hAnsi="Palatino Linotype" w:cs="Arial"/>
          <w:b/>
          <w:sz w:val="24"/>
          <w:szCs w:val="24"/>
          <w:u w:val="single"/>
        </w:rPr>
        <w:t>un cuestionamiento</w:t>
      </w:r>
      <w:r w:rsidRPr="00A04577">
        <w:rPr>
          <w:rFonts w:ascii="Palatino Linotype" w:hAnsi="Palatino Linotype" w:cs="Arial"/>
          <w:sz w:val="24"/>
          <w:szCs w:val="24"/>
        </w:rPr>
        <w:t xml:space="preserve"> realizado, los cuales, </w:t>
      </w:r>
      <w:r w:rsidRPr="00A04577">
        <w:rPr>
          <w:rFonts w:ascii="Palatino Linotype" w:hAnsi="Palatino Linotype" w:cs="Arial"/>
          <w:b/>
          <w:sz w:val="24"/>
          <w:szCs w:val="24"/>
          <w:u w:val="single"/>
        </w:rPr>
        <w:t>al constituir interrogantes</w:t>
      </w:r>
      <w:r w:rsidRPr="00A04577">
        <w:rPr>
          <w:rFonts w:ascii="Palatino Linotype" w:hAnsi="Palatino Linotype" w:cs="Arial"/>
          <w:sz w:val="24"/>
          <w:szCs w:val="24"/>
        </w:rPr>
        <w:t xml:space="preserve">, </w:t>
      </w:r>
      <w:r w:rsidRPr="00A04577">
        <w:rPr>
          <w:rFonts w:ascii="Palatino Linotype" w:hAnsi="Palatino Linotype" w:cs="Arial"/>
          <w:b/>
          <w:sz w:val="24"/>
          <w:szCs w:val="24"/>
          <w:u w:val="single"/>
        </w:rPr>
        <w:t>inquietudes</w:t>
      </w:r>
      <w:r w:rsidRPr="00A04577">
        <w:rPr>
          <w:rFonts w:ascii="Palatino Linotype" w:hAnsi="Palatino Linotype" w:cs="Arial"/>
          <w:sz w:val="24"/>
          <w:szCs w:val="24"/>
        </w:rPr>
        <w:t xml:space="preserve"> y manifestaciones se satisfacen vía derecho de petición. </w:t>
      </w:r>
    </w:p>
    <w:p w:rsidR="006A12E8" w:rsidRPr="00A04577" w:rsidRDefault="006A12E8" w:rsidP="00A04577">
      <w:pPr>
        <w:pStyle w:val="Prrafodelista"/>
        <w:spacing w:after="240" w:line="360" w:lineRule="auto"/>
        <w:ind w:left="0"/>
        <w:jc w:val="both"/>
        <w:rPr>
          <w:rFonts w:ascii="Palatino Linotype" w:hAnsi="Palatino Linotype" w:cs="Arial"/>
          <w:sz w:val="24"/>
          <w:szCs w:val="24"/>
        </w:rPr>
      </w:pPr>
    </w:p>
    <w:p w:rsidR="006A12E8" w:rsidRPr="00A04577" w:rsidRDefault="006A12E8" w:rsidP="00A04577">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sz w:val="24"/>
          <w:szCs w:val="24"/>
        </w:rPr>
      </w:pPr>
      <w:r w:rsidRPr="00A04577">
        <w:rPr>
          <w:rFonts w:ascii="Palatino Linotype" w:hAnsi="Palatino Linotype" w:cs="Arial"/>
          <w:sz w:val="24"/>
          <w:szCs w:val="24"/>
        </w:rPr>
        <w:t>Así, es transcendental dejar en claro lo que debe entenderse por derecho de petición y por derecho de acceso a la información pública, dado que los particulares eventualmente no son expertos en la materia.</w:t>
      </w:r>
    </w:p>
    <w:p w:rsidR="006A12E8" w:rsidRPr="00A04577" w:rsidRDefault="006A12E8" w:rsidP="00A04577">
      <w:pPr>
        <w:pStyle w:val="Prrafodelista"/>
        <w:autoSpaceDE w:val="0"/>
        <w:autoSpaceDN w:val="0"/>
        <w:adjustRightInd w:val="0"/>
        <w:spacing w:after="240" w:line="360" w:lineRule="auto"/>
        <w:ind w:left="0"/>
        <w:jc w:val="both"/>
        <w:rPr>
          <w:rFonts w:ascii="Palatino Linotype" w:hAnsi="Palatino Linotype" w:cs="Arial"/>
          <w:sz w:val="24"/>
          <w:szCs w:val="24"/>
        </w:rPr>
      </w:pPr>
    </w:p>
    <w:p w:rsidR="006A12E8" w:rsidRPr="00A04577" w:rsidRDefault="006A12E8" w:rsidP="00A04577">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sz w:val="24"/>
          <w:szCs w:val="24"/>
        </w:rPr>
      </w:pPr>
      <w:r w:rsidRPr="00A04577">
        <w:rPr>
          <w:rFonts w:ascii="Palatino Linotype" w:hAnsi="Palatino Linotype" w:cs="Arial"/>
          <w:sz w:val="24"/>
          <w:szCs w:val="24"/>
        </w:rPr>
        <w:t>Por lo que respecta a la definición de derecho de petición, el Maestro Ignacio Burgoa Orihuela refiere: “…</w:t>
      </w:r>
      <w:r w:rsidRPr="00A04577">
        <w:rPr>
          <w:rFonts w:ascii="Palatino Linotype" w:hAnsi="Palatino Linotype" w:cs="Arial"/>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4577">
        <w:rPr>
          <w:rStyle w:val="Refdenotaalpie"/>
          <w:rFonts w:ascii="Palatino Linotype" w:hAnsi="Palatino Linotype"/>
          <w:i/>
          <w:sz w:val="24"/>
          <w:szCs w:val="24"/>
        </w:rPr>
        <w:t xml:space="preserve"> </w:t>
      </w:r>
      <w:r w:rsidRPr="00A04577">
        <w:rPr>
          <w:rStyle w:val="Refdenotaalpie"/>
          <w:rFonts w:ascii="Palatino Linotype" w:hAnsi="Palatino Linotype"/>
          <w:i/>
          <w:sz w:val="24"/>
          <w:szCs w:val="24"/>
        </w:rPr>
        <w:footnoteReference w:id="2"/>
      </w:r>
      <w:r w:rsidRPr="00A04577">
        <w:rPr>
          <w:rFonts w:ascii="Palatino Linotype" w:hAnsi="Palatino Linotype"/>
          <w:i/>
          <w:sz w:val="24"/>
          <w:szCs w:val="24"/>
        </w:rPr>
        <w:t>“</w:t>
      </w:r>
      <w:r w:rsidRPr="00A04577">
        <w:rPr>
          <w:rFonts w:ascii="Palatino Linotype" w:hAnsi="Palatino Linotype" w:cs="Arial"/>
          <w:i/>
          <w:sz w:val="24"/>
          <w:szCs w:val="24"/>
        </w:rPr>
        <w:t>.</w:t>
      </w:r>
    </w:p>
    <w:p w:rsidR="006A12E8" w:rsidRPr="00A04577" w:rsidRDefault="006A12E8" w:rsidP="00A04577">
      <w:pPr>
        <w:pStyle w:val="Prrafodelista"/>
        <w:spacing w:line="360" w:lineRule="auto"/>
        <w:rPr>
          <w:rFonts w:ascii="Palatino Linotype" w:hAnsi="Palatino Linotype" w:cs="Arial"/>
          <w:i/>
          <w:sz w:val="24"/>
          <w:szCs w:val="24"/>
        </w:rPr>
      </w:pPr>
    </w:p>
    <w:p w:rsidR="006A12E8" w:rsidRPr="00A04577" w:rsidRDefault="006A12E8" w:rsidP="00A04577">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sz w:val="24"/>
          <w:szCs w:val="24"/>
        </w:rPr>
      </w:pPr>
      <w:r w:rsidRPr="00A04577">
        <w:rPr>
          <w:rFonts w:ascii="Palatino Linotype" w:hAnsi="Palatino Linotype" w:cs="Arial"/>
          <w:sz w:val="24"/>
          <w:szCs w:val="24"/>
        </w:rPr>
        <w:t xml:space="preserve">Por su parte, David Cienfuegos Salgado, concibe al derecho de petición como </w:t>
      </w:r>
      <w:r w:rsidRPr="00A04577">
        <w:rPr>
          <w:rFonts w:ascii="Palatino Linotype" w:hAnsi="Palatino Linotype" w:cs="Arial"/>
          <w:i/>
          <w:sz w:val="24"/>
          <w:szCs w:val="24"/>
        </w:rPr>
        <w:t>“el derecho de toda persona a ser escuchado por quienes ejercen el poder público.</w:t>
      </w:r>
      <w:r w:rsidRPr="00A04577">
        <w:rPr>
          <w:rStyle w:val="Refdenotaalpie"/>
          <w:rFonts w:ascii="Palatino Linotype" w:hAnsi="Palatino Linotype"/>
          <w:i/>
          <w:sz w:val="24"/>
          <w:szCs w:val="24"/>
        </w:rPr>
        <w:t xml:space="preserve"> </w:t>
      </w:r>
      <w:r w:rsidRPr="00A04577">
        <w:rPr>
          <w:rStyle w:val="Refdenotaalpie"/>
          <w:rFonts w:ascii="Palatino Linotype" w:hAnsi="Palatino Linotype"/>
          <w:i/>
          <w:sz w:val="24"/>
          <w:szCs w:val="24"/>
        </w:rPr>
        <w:footnoteReference w:id="3"/>
      </w:r>
      <w:r w:rsidRPr="00A04577">
        <w:rPr>
          <w:rFonts w:ascii="Palatino Linotype" w:hAnsi="Palatino Linotype" w:cs="Arial"/>
          <w:i/>
          <w:sz w:val="24"/>
          <w:szCs w:val="24"/>
        </w:rPr>
        <w:t>” .</w:t>
      </w:r>
    </w:p>
    <w:p w:rsidR="006A12E8" w:rsidRPr="00A04577" w:rsidRDefault="006A12E8" w:rsidP="00A04577">
      <w:pPr>
        <w:pStyle w:val="Prrafodelista"/>
        <w:spacing w:line="360" w:lineRule="auto"/>
        <w:rPr>
          <w:rFonts w:ascii="Palatino Linotype" w:hAnsi="Palatino Linotype" w:cs="Arial"/>
          <w:i/>
          <w:sz w:val="24"/>
          <w:szCs w:val="24"/>
        </w:rPr>
      </w:pPr>
    </w:p>
    <w:p w:rsidR="006A12E8" w:rsidRPr="00A04577" w:rsidRDefault="006A12E8" w:rsidP="00A04577">
      <w:pPr>
        <w:pStyle w:val="Prrafodelista"/>
        <w:numPr>
          <w:ilvl w:val="0"/>
          <w:numId w:val="2"/>
        </w:numPr>
        <w:spacing w:before="240" w:after="360" w:line="360" w:lineRule="auto"/>
        <w:ind w:left="0" w:firstLine="0"/>
        <w:jc w:val="both"/>
        <w:rPr>
          <w:rFonts w:ascii="Palatino Linotype" w:hAnsi="Palatino Linotype" w:cs="Arial"/>
          <w:i/>
          <w:sz w:val="24"/>
          <w:szCs w:val="24"/>
        </w:rPr>
      </w:pPr>
      <w:r w:rsidRPr="00A04577">
        <w:rPr>
          <w:rFonts w:ascii="Palatino Linotype" w:hAnsi="Palatino Linotype" w:cs="Arial"/>
          <w:sz w:val="24"/>
          <w:szCs w:val="24"/>
        </w:rPr>
        <w:lastRenderedPageBreak/>
        <w:t xml:space="preserve">A este respecto, y para diferenciar el derecho de petición al derecho de acceso a la información, resulta conducente señalar que José Guadalupe Robles, conceptualiza el derecho a la información como </w:t>
      </w:r>
      <w:r w:rsidRPr="00A04577">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A04577">
        <w:rPr>
          <w:rStyle w:val="Refdenotaalpie"/>
          <w:rFonts w:ascii="Palatino Linotype" w:hAnsi="Palatino Linotype"/>
          <w:i/>
          <w:sz w:val="24"/>
          <w:szCs w:val="24"/>
        </w:rPr>
        <w:t xml:space="preserve"> </w:t>
      </w:r>
      <w:r w:rsidRPr="00A04577">
        <w:rPr>
          <w:rStyle w:val="Refdenotaalpie"/>
          <w:rFonts w:ascii="Palatino Linotype" w:hAnsi="Palatino Linotype"/>
          <w:i/>
          <w:sz w:val="24"/>
          <w:szCs w:val="24"/>
        </w:rPr>
        <w:footnoteReference w:id="4"/>
      </w:r>
      <w:r w:rsidRPr="00A04577">
        <w:rPr>
          <w:rFonts w:ascii="Palatino Linotype" w:hAnsi="Palatino Linotype" w:cs="Arial"/>
          <w:i/>
          <w:sz w:val="24"/>
          <w:szCs w:val="24"/>
        </w:rPr>
        <w:t>“.</w:t>
      </w:r>
    </w:p>
    <w:p w:rsidR="006A12E8" w:rsidRPr="00A04577" w:rsidRDefault="006A12E8" w:rsidP="00A04577">
      <w:pPr>
        <w:pStyle w:val="Prrafodelista"/>
        <w:spacing w:line="360" w:lineRule="auto"/>
        <w:rPr>
          <w:rFonts w:ascii="Palatino Linotype" w:hAnsi="Palatino Linotype" w:cs="Arial"/>
          <w:i/>
          <w:sz w:val="24"/>
          <w:szCs w:val="24"/>
        </w:rPr>
      </w:pPr>
    </w:p>
    <w:p w:rsidR="006A12E8" w:rsidRPr="00A04577" w:rsidRDefault="006A12E8" w:rsidP="00A04577">
      <w:pPr>
        <w:pStyle w:val="Prrafodelista"/>
        <w:numPr>
          <w:ilvl w:val="0"/>
          <w:numId w:val="2"/>
        </w:numPr>
        <w:spacing w:before="240" w:after="360" w:line="360" w:lineRule="auto"/>
        <w:ind w:left="0" w:firstLine="0"/>
        <w:jc w:val="both"/>
        <w:rPr>
          <w:rFonts w:ascii="Palatino Linotype" w:hAnsi="Palatino Linotype"/>
          <w:color w:val="000000" w:themeColor="text1"/>
          <w:sz w:val="24"/>
          <w:szCs w:val="24"/>
        </w:rPr>
      </w:pPr>
      <w:r w:rsidRPr="00A04577">
        <w:rPr>
          <w:rFonts w:ascii="Palatino Linotype" w:eastAsia="Times New Roman" w:hAnsi="Palatino Linotype" w:cs="Arial"/>
          <w:sz w:val="24"/>
          <w:szCs w:val="24"/>
          <w:lang w:eastAsia="es-MX"/>
        </w:rPr>
        <w:t xml:space="preserve">Además, el derecho a la información constituye una prerrogativa de acceder a documentación en poder de los Sujetos Obligados, </w:t>
      </w:r>
      <w:r w:rsidRPr="00A04577">
        <w:rPr>
          <w:rFonts w:ascii="Palatino Linotype" w:eastAsia="Times New Roman" w:hAnsi="Palatino Linotype" w:cs="Arial"/>
          <w:b/>
          <w:sz w:val="24"/>
          <w:szCs w:val="24"/>
          <w:u w:val="single"/>
          <w:lang w:eastAsia="es-MX"/>
        </w:rPr>
        <w:t>NO ASÍ A REALIZAR CUESTIONAMIENTOS, O MANIFESTACIONES SUBJETIVAS</w:t>
      </w:r>
      <w:r w:rsidRPr="00A04577">
        <w:rPr>
          <w:rFonts w:ascii="Palatino Linotype" w:eastAsia="Times New Roman" w:hAnsi="Palatino Linotype" w:cs="Arial"/>
          <w:sz w:val="24"/>
          <w:szCs w:val="24"/>
          <w:lang w:eastAsia="es-MX"/>
        </w:rPr>
        <w:t xml:space="preserve">. Sirve de apoyo a lo anterior la definición de derecho a la información de Ernesto Villanueva </w:t>
      </w:r>
      <w:proofErr w:type="spellStart"/>
      <w:r w:rsidRPr="00A04577">
        <w:rPr>
          <w:rFonts w:ascii="Palatino Linotype" w:eastAsia="Times New Roman" w:hAnsi="Palatino Linotype" w:cs="Arial"/>
          <w:sz w:val="24"/>
          <w:szCs w:val="24"/>
          <w:lang w:eastAsia="es-MX"/>
        </w:rPr>
        <w:t>Villanueva</w:t>
      </w:r>
      <w:proofErr w:type="spellEnd"/>
      <w:r w:rsidRPr="00A04577">
        <w:rPr>
          <w:rFonts w:ascii="Palatino Linotype" w:eastAsia="Times New Roman" w:hAnsi="Palatino Linotype" w:cs="Arial"/>
          <w:sz w:val="24"/>
          <w:szCs w:val="24"/>
          <w:lang w:eastAsia="es-MX"/>
        </w:rPr>
        <w:t xml:space="preserve"> que dice: “</w:t>
      </w:r>
      <w:r w:rsidRPr="00A04577">
        <w:rPr>
          <w:rFonts w:ascii="Palatino Linotype" w:eastAsia="Times New Roman" w:hAnsi="Palatino Linotype" w:cs="Arial"/>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A04577">
        <w:rPr>
          <w:rFonts w:ascii="Palatino Linotype" w:eastAsia="Times New Roman" w:hAnsi="Palatino Linotype" w:cs="Arial"/>
          <w:i/>
          <w:sz w:val="24"/>
          <w:szCs w:val="24"/>
          <w:lang w:eastAsia="es-MX"/>
        </w:rPr>
        <w:t xml:space="preserve">” </w:t>
      </w:r>
      <w:proofErr w:type="gramEnd"/>
      <w:r w:rsidRPr="00A04577">
        <w:rPr>
          <w:rStyle w:val="Refdenotaalpie"/>
          <w:rFonts w:ascii="Palatino Linotype" w:eastAsia="Times New Roman" w:hAnsi="Palatino Linotype" w:cs="Arial"/>
          <w:i/>
          <w:sz w:val="24"/>
          <w:szCs w:val="24"/>
          <w:lang w:eastAsia="es-MX"/>
        </w:rPr>
        <w:footnoteReference w:id="5"/>
      </w:r>
      <w:r w:rsidRPr="00A04577">
        <w:rPr>
          <w:rFonts w:ascii="Palatino Linotype" w:eastAsia="Times New Roman" w:hAnsi="Palatino Linotype" w:cs="Arial"/>
          <w:i/>
          <w:sz w:val="24"/>
          <w:szCs w:val="24"/>
          <w:lang w:eastAsia="es-MX"/>
        </w:rPr>
        <w:t>.</w:t>
      </w:r>
    </w:p>
    <w:p w:rsidR="006A12E8" w:rsidRPr="00A04577" w:rsidRDefault="006A12E8" w:rsidP="00A04577">
      <w:pPr>
        <w:pStyle w:val="Prrafodelista"/>
        <w:spacing w:line="360" w:lineRule="auto"/>
        <w:rPr>
          <w:rFonts w:ascii="Palatino Linotype" w:hAnsi="Palatino Linotype" w:cs="Arial"/>
          <w:sz w:val="24"/>
          <w:szCs w:val="24"/>
        </w:rPr>
      </w:pPr>
    </w:p>
    <w:p w:rsidR="006A12E8" w:rsidRPr="00A04577" w:rsidRDefault="006A12E8" w:rsidP="00A0457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sz w:val="24"/>
          <w:szCs w:val="24"/>
        </w:rPr>
      </w:pPr>
      <w:r w:rsidRPr="00A04577">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A04577">
        <w:rPr>
          <w:rFonts w:ascii="Palatino Linotype" w:eastAsia="Times New Roman" w:hAnsi="Palatino Linotype" w:cs="Arial"/>
          <w:color w:val="000000"/>
          <w:sz w:val="24"/>
          <w:szCs w:val="24"/>
          <w:lang w:eastAsia="es-MX"/>
        </w:rPr>
        <w:t xml:space="preserve">la pretensión del peticionario consiste generalmente en obligar a la autoridad responsable a que actúe en el sentido de contestar lo solicitado; mientras que en el </w:t>
      </w:r>
      <w:r w:rsidRPr="00A04577">
        <w:rPr>
          <w:rFonts w:ascii="Palatino Linotype" w:hAnsi="Palatino Linotype" w:cs="Arial"/>
          <w:bCs/>
          <w:sz w:val="24"/>
          <w:szCs w:val="24"/>
          <w:lang w:eastAsia="es-CO"/>
        </w:rPr>
        <w:t xml:space="preserve">segundo supuesto, </w:t>
      </w:r>
      <w:r w:rsidRPr="00A04577">
        <w:rPr>
          <w:rFonts w:ascii="Palatino Linotype" w:hAnsi="Palatino Linotype" w:cs="Arial"/>
          <w:bCs/>
          <w:sz w:val="24"/>
          <w:szCs w:val="24"/>
          <w:lang w:eastAsia="es-CO"/>
        </w:rPr>
        <w:lastRenderedPageBreak/>
        <w:t>la petición se encamina primordialmente a</w:t>
      </w:r>
      <w:r w:rsidRPr="00A04577">
        <w:rPr>
          <w:rFonts w:ascii="Palatino Linotype" w:hAnsi="Palatino Linotype" w:cs="Arial"/>
          <w:sz w:val="24"/>
          <w:szCs w:val="24"/>
        </w:rPr>
        <w:t xml:space="preserve"> permitir el </w:t>
      </w:r>
      <w:r w:rsidRPr="00A04577">
        <w:rPr>
          <w:rFonts w:ascii="Palatino Linotype" w:hAnsi="Palatino Linotype" w:cs="Arial"/>
          <w:sz w:val="24"/>
          <w:szCs w:val="24"/>
          <w:lang w:eastAsia="es-CO"/>
        </w:rPr>
        <w:t xml:space="preserve">acceso a datos, registros y todo tipo de información pública </w:t>
      </w:r>
      <w:r w:rsidRPr="00A04577">
        <w:rPr>
          <w:rFonts w:ascii="Palatino Linotype" w:hAnsi="Palatino Linotype" w:cs="Arial"/>
          <w:b/>
          <w:sz w:val="24"/>
          <w:szCs w:val="24"/>
          <w:lang w:eastAsia="es-CO"/>
        </w:rPr>
        <w:t>que conste en documentos</w:t>
      </w:r>
      <w:r w:rsidRPr="00A04577">
        <w:rPr>
          <w:rFonts w:ascii="Palatino Linotype" w:hAnsi="Palatino Linotype" w:cs="Arial"/>
          <w:sz w:val="24"/>
          <w:szCs w:val="24"/>
          <w:lang w:eastAsia="es-CO"/>
        </w:rPr>
        <w:t xml:space="preserve">, sea generada o se encuentre en posesión de </w:t>
      </w:r>
      <w:r w:rsidRPr="00A04577">
        <w:rPr>
          <w:rFonts w:ascii="Palatino Linotype" w:hAnsi="Palatino Linotype" w:cs="Arial"/>
          <w:sz w:val="24"/>
          <w:szCs w:val="24"/>
        </w:rPr>
        <w:t>la autoridad.</w:t>
      </w:r>
    </w:p>
    <w:p w:rsidR="006A12E8" w:rsidRPr="00A04577" w:rsidRDefault="006A12E8" w:rsidP="00A04577">
      <w:pPr>
        <w:pStyle w:val="Prrafodelista"/>
        <w:spacing w:before="240" w:after="240" w:line="360" w:lineRule="auto"/>
        <w:ind w:left="360"/>
        <w:jc w:val="both"/>
        <w:rPr>
          <w:rFonts w:ascii="Palatino Linotype" w:eastAsia="MS Mincho" w:hAnsi="Palatino Linotype" w:cs="Times New Roman"/>
          <w:color w:val="000000"/>
          <w:sz w:val="24"/>
          <w:szCs w:val="24"/>
        </w:rPr>
      </w:pPr>
    </w:p>
    <w:p w:rsidR="006A12E8" w:rsidRPr="00A04577" w:rsidRDefault="00A27313" w:rsidP="00A0457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sz w:val="24"/>
          <w:szCs w:val="24"/>
        </w:rPr>
      </w:pPr>
      <w:r w:rsidRPr="00A04577">
        <w:rPr>
          <w:rFonts w:ascii="Palatino Linotype" w:eastAsia="MS Mincho" w:hAnsi="Palatino Linotype" w:cs="Times New Roman"/>
          <w:color w:val="000000"/>
          <w:sz w:val="24"/>
          <w:szCs w:val="24"/>
        </w:rPr>
        <w:t>Atento a lo anterior, es que no se puede dar atención a las solicitudes de información en los términos que fueron planteados; n</w:t>
      </w:r>
      <w:r w:rsidR="006A12E8" w:rsidRPr="00A04577">
        <w:rPr>
          <w:rFonts w:ascii="Palatino Linotype" w:eastAsia="MS Mincho" w:hAnsi="Palatino Linotype" w:cs="Times New Roman"/>
          <w:color w:val="000000"/>
          <w:sz w:val="24"/>
          <w:szCs w:val="24"/>
        </w:rPr>
        <w:t xml:space="preserve">o obstante, aún y cuando los Sujetos Obligados, no se encuentran compelidos a contestar preguntas o a procesar la información con la finalidad de entregarla conforme a los intereses de los particulares, no es impedimento para dar observancia a la solicitud de información de mérito, sirve de apoyo a lo anterior el </w:t>
      </w:r>
      <w:r w:rsidR="006A12E8" w:rsidRPr="00A04577">
        <w:rPr>
          <w:rFonts w:ascii="Palatino Linotype" w:eastAsia="MS Mincho" w:hAnsi="Palatino Linotype" w:cs="Times New Roman"/>
          <w:b/>
          <w:color w:val="000000"/>
          <w:sz w:val="24"/>
          <w:szCs w:val="24"/>
        </w:rPr>
        <w:t>Criterio 7/14</w:t>
      </w:r>
      <w:r w:rsidR="006A12E8" w:rsidRPr="00A04577">
        <w:rPr>
          <w:rFonts w:ascii="Palatino Linotype" w:eastAsia="MS Mincho" w:hAnsi="Palatino Linotype" w:cs="Times New Roman"/>
          <w:color w:val="000000"/>
          <w:sz w:val="24"/>
          <w:szCs w:val="24"/>
        </w:rPr>
        <w:t xml:space="preserve"> emitido por el entonces IFAI, ahora Instituto Nacional de Transparencia, Acceso a la Información y Protección de Datos Personales (INAI), que es del tenor literal siguiente:</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hAnsi="Palatino Linotype"/>
          <w:b/>
          <w:i/>
          <w:sz w:val="24"/>
          <w:szCs w:val="24"/>
        </w:rPr>
        <w:t>Solicitudes de acc</w:t>
      </w:r>
      <w:r w:rsidRPr="00A04577">
        <w:rPr>
          <w:rFonts w:ascii="Palatino Linotype" w:hAnsi="Palatino Linotype"/>
          <w:b/>
          <w:i/>
          <w:spacing w:val="1"/>
          <w:sz w:val="24"/>
          <w:szCs w:val="24"/>
        </w:rPr>
        <w:t>e</w:t>
      </w:r>
      <w:r w:rsidRPr="00A04577">
        <w:rPr>
          <w:rFonts w:ascii="Palatino Linotype" w:hAnsi="Palatino Linotype"/>
          <w:b/>
          <w:i/>
          <w:sz w:val="24"/>
          <w:szCs w:val="24"/>
        </w:rPr>
        <w:t>so. Deben</w:t>
      </w:r>
      <w:r w:rsidRPr="00A04577">
        <w:rPr>
          <w:rFonts w:ascii="Palatino Linotype" w:hAnsi="Palatino Linotype"/>
          <w:b/>
          <w:i/>
          <w:spacing w:val="1"/>
          <w:sz w:val="24"/>
          <w:szCs w:val="24"/>
        </w:rPr>
        <w:t xml:space="preserve"> </w:t>
      </w:r>
      <w:r w:rsidRPr="00A04577">
        <w:rPr>
          <w:rFonts w:ascii="Palatino Linotype" w:hAnsi="Palatino Linotype"/>
          <w:b/>
          <w:i/>
          <w:sz w:val="24"/>
          <w:szCs w:val="24"/>
        </w:rPr>
        <w:t>admi</w:t>
      </w:r>
      <w:r w:rsidRPr="00A04577">
        <w:rPr>
          <w:rFonts w:ascii="Palatino Linotype" w:hAnsi="Palatino Linotype"/>
          <w:b/>
          <w:i/>
          <w:spacing w:val="-1"/>
          <w:sz w:val="24"/>
          <w:szCs w:val="24"/>
        </w:rPr>
        <w:t>t</w:t>
      </w:r>
      <w:r w:rsidRPr="00A04577">
        <w:rPr>
          <w:rFonts w:ascii="Palatino Linotype" w:hAnsi="Palatino Linotype"/>
          <w:b/>
          <w:i/>
          <w:sz w:val="24"/>
          <w:szCs w:val="24"/>
        </w:rPr>
        <w:t>irse aun cuando se fundamenten</w:t>
      </w:r>
      <w:r w:rsidRPr="00A04577">
        <w:rPr>
          <w:rFonts w:ascii="Palatino Linotype" w:hAnsi="Palatino Linotype"/>
          <w:b/>
          <w:i/>
          <w:spacing w:val="1"/>
          <w:sz w:val="24"/>
          <w:szCs w:val="24"/>
        </w:rPr>
        <w:t xml:space="preserve"> </w:t>
      </w:r>
      <w:r w:rsidRPr="00A04577">
        <w:rPr>
          <w:rFonts w:ascii="Palatino Linotype" w:hAnsi="Palatino Linotype"/>
          <w:b/>
          <w:i/>
          <w:sz w:val="24"/>
          <w:szCs w:val="24"/>
        </w:rPr>
        <w:t xml:space="preserve">en </w:t>
      </w:r>
      <w:r w:rsidRPr="00A04577">
        <w:rPr>
          <w:rFonts w:ascii="Palatino Linotype" w:hAnsi="Palatino Linotype"/>
          <w:b/>
          <w:i/>
          <w:spacing w:val="-1"/>
          <w:sz w:val="24"/>
          <w:szCs w:val="24"/>
        </w:rPr>
        <w:t>e</w:t>
      </w:r>
      <w:r w:rsidRPr="00A04577">
        <w:rPr>
          <w:rFonts w:ascii="Palatino Linotype" w:hAnsi="Palatino Linotype"/>
          <w:b/>
          <w:i/>
          <w:sz w:val="24"/>
          <w:szCs w:val="24"/>
        </w:rPr>
        <w:t>l artículo 8º</w:t>
      </w:r>
      <w:r w:rsidRPr="00A04577">
        <w:rPr>
          <w:rFonts w:ascii="Palatino Linotype" w:hAnsi="Palatino Linotype"/>
          <w:b/>
          <w:i/>
          <w:spacing w:val="1"/>
          <w:sz w:val="24"/>
          <w:szCs w:val="24"/>
        </w:rPr>
        <w:t xml:space="preserve"> </w:t>
      </w:r>
      <w:r w:rsidRPr="00A04577">
        <w:rPr>
          <w:rFonts w:ascii="Palatino Linotype" w:hAnsi="Palatino Linotype"/>
          <w:b/>
          <w:i/>
          <w:sz w:val="24"/>
          <w:szCs w:val="24"/>
        </w:rPr>
        <w:t>constituc</w:t>
      </w:r>
      <w:r w:rsidRPr="00A04577">
        <w:rPr>
          <w:rFonts w:ascii="Palatino Linotype" w:hAnsi="Palatino Linotype"/>
          <w:b/>
          <w:i/>
          <w:spacing w:val="-1"/>
          <w:sz w:val="24"/>
          <w:szCs w:val="24"/>
        </w:rPr>
        <w:t>i</w:t>
      </w:r>
      <w:r w:rsidRPr="00A04577">
        <w:rPr>
          <w:rFonts w:ascii="Palatino Linotype" w:hAnsi="Palatino Linotype"/>
          <w:b/>
          <w:i/>
          <w:sz w:val="24"/>
          <w:szCs w:val="24"/>
        </w:rPr>
        <w:t>onal.</w:t>
      </w:r>
      <w:r w:rsidRPr="00A04577">
        <w:rPr>
          <w:rFonts w:ascii="Palatino Linotype" w:hAnsi="Palatino Linotype"/>
          <w:b/>
          <w:i/>
          <w:spacing w:val="1"/>
          <w:sz w:val="24"/>
          <w:szCs w:val="24"/>
        </w:rPr>
        <w:t xml:space="preserve"> </w:t>
      </w:r>
      <w:r w:rsidRPr="00A04577">
        <w:rPr>
          <w:rFonts w:ascii="Palatino Linotype" w:hAnsi="Palatino Linotype"/>
          <w:i/>
          <w:sz w:val="24"/>
          <w:szCs w:val="24"/>
        </w:rPr>
        <w:t>Independ</w:t>
      </w:r>
      <w:r w:rsidRPr="00A04577">
        <w:rPr>
          <w:rFonts w:ascii="Palatino Linotype" w:hAnsi="Palatino Linotype"/>
          <w:i/>
          <w:spacing w:val="1"/>
          <w:sz w:val="24"/>
          <w:szCs w:val="24"/>
        </w:rPr>
        <w:t>i</w:t>
      </w:r>
      <w:r w:rsidRPr="00A04577">
        <w:rPr>
          <w:rFonts w:ascii="Palatino Linotype" w:hAnsi="Palatino Linotype"/>
          <w:i/>
          <w:sz w:val="24"/>
          <w:szCs w:val="24"/>
        </w:rPr>
        <w:t>ent</w:t>
      </w:r>
      <w:r w:rsidRPr="00A04577">
        <w:rPr>
          <w:rFonts w:ascii="Palatino Linotype" w:hAnsi="Palatino Linotype"/>
          <w:i/>
          <w:spacing w:val="1"/>
          <w:sz w:val="24"/>
          <w:szCs w:val="24"/>
        </w:rPr>
        <w:t>e</w:t>
      </w:r>
      <w:r w:rsidRPr="00A04577">
        <w:rPr>
          <w:rFonts w:ascii="Palatino Linotype" w:hAnsi="Palatino Linotype"/>
          <w:i/>
          <w:sz w:val="24"/>
          <w:szCs w:val="24"/>
        </w:rPr>
        <w:t>mente de que los</w:t>
      </w:r>
      <w:r w:rsidRPr="00A04577">
        <w:rPr>
          <w:rFonts w:ascii="Palatino Linotype" w:hAnsi="Palatino Linotype"/>
          <w:i/>
          <w:spacing w:val="1"/>
          <w:sz w:val="24"/>
          <w:szCs w:val="24"/>
        </w:rPr>
        <w:t xml:space="preserve"> pa</w:t>
      </w:r>
      <w:r w:rsidRPr="00A04577">
        <w:rPr>
          <w:rFonts w:ascii="Palatino Linotype" w:hAnsi="Palatino Linotype"/>
          <w:i/>
          <w:sz w:val="24"/>
          <w:szCs w:val="24"/>
        </w:rPr>
        <w:t>rticulares</w:t>
      </w:r>
      <w:r w:rsidRPr="00A04577">
        <w:rPr>
          <w:rFonts w:ascii="Palatino Linotype" w:hAnsi="Palatino Linotype"/>
          <w:i/>
          <w:spacing w:val="1"/>
          <w:sz w:val="24"/>
          <w:szCs w:val="24"/>
        </w:rPr>
        <w:t xml:space="preserve"> </w:t>
      </w:r>
      <w:r w:rsidRPr="00A04577">
        <w:rPr>
          <w:rFonts w:ascii="Palatino Linotype" w:hAnsi="Palatino Linotype"/>
          <w:i/>
          <w:sz w:val="24"/>
          <w:szCs w:val="24"/>
        </w:rPr>
        <w:t>formulen requerimi</w:t>
      </w:r>
      <w:r w:rsidRPr="00A04577">
        <w:rPr>
          <w:rFonts w:ascii="Palatino Linotype" w:hAnsi="Palatino Linotype"/>
          <w:i/>
          <w:spacing w:val="1"/>
          <w:sz w:val="24"/>
          <w:szCs w:val="24"/>
        </w:rPr>
        <w:t>e</w:t>
      </w:r>
      <w:r w:rsidRPr="00A04577">
        <w:rPr>
          <w:rFonts w:ascii="Palatino Linotype" w:hAnsi="Palatino Linotype"/>
          <w:i/>
          <w:sz w:val="24"/>
          <w:szCs w:val="24"/>
        </w:rPr>
        <w:t>ntos invoc</w:t>
      </w:r>
      <w:r w:rsidRPr="00A04577">
        <w:rPr>
          <w:rFonts w:ascii="Palatino Linotype" w:hAnsi="Palatino Linotype"/>
          <w:i/>
          <w:spacing w:val="1"/>
          <w:sz w:val="24"/>
          <w:szCs w:val="24"/>
        </w:rPr>
        <w:t>a</w:t>
      </w:r>
      <w:r w:rsidRPr="00A04577">
        <w:rPr>
          <w:rFonts w:ascii="Palatino Linotype" w:hAnsi="Palatino Linotype"/>
          <w:i/>
          <w:sz w:val="24"/>
          <w:szCs w:val="24"/>
        </w:rPr>
        <w:t xml:space="preserve">ndo el </w:t>
      </w:r>
      <w:r w:rsidRPr="00A04577">
        <w:rPr>
          <w:rFonts w:ascii="Palatino Linotype" w:hAnsi="Palatino Linotype"/>
          <w:i/>
          <w:spacing w:val="1"/>
          <w:sz w:val="24"/>
          <w:szCs w:val="24"/>
        </w:rPr>
        <w:t>d</w:t>
      </w:r>
      <w:r w:rsidRPr="00A04577">
        <w:rPr>
          <w:rFonts w:ascii="Palatino Linotype" w:hAnsi="Palatino Linotype"/>
          <w:i/>
          <w:sz w:val="24"/>
          <w:szCs w:val="24"/>
        </w:rPr>
        <w:t>erecho de pet</w:t>
      </w:r>
      <w:r w:rsidRPr="00A04577">
        <w:rPr>
          <w:rFonts w:ascii="Palatino Linotype" w:hAnsi="Palatino Linotype"/>
          <w:i/>
          <w:spacing w:val="1"/>
          <w:sz w:val="24"/>
          <w:szCs w:val="24"/>
        </w:rPr>
        <w:t>i</w:t>
      </w:r>
      <w:r w:rsidRPr="00A04577">
        <w:rPr>
          <w:rFonts w:ascii="Palatino Linotype" w:hAnsi="Palatino Linotype"/>
          <w:i/>
          <w:sz w:val="24"/>
          <w:szCs w:val="24"/>
        </w:rPr>
        <w:t>ción o el</w:t>
      </w:r>
      <w:r w:rsidRPr="00A04577">
        <w:rPr>
          <w:rFonts w:ascii="Palatino Linotype" w:hAnsi="Palatino Linotype"/>
          <w:i/>
          <w:spacing w:val="1"/>
          <w:sz w:val="24"/>
          <w:szCs w:val="24"/>
        </w:rPr>
        <w:t xml:space="preserve"> </w:t>
      </w:r>
      <w:r w:rsidRPr="00A04577">
        <w:rPr>
          <w:rFonts w:ascii="Palatino Linotype" w:hAnsi="Palatino Linotype"/>
          <w:i/>
          <w:sz w:val="24"/>
          <w:szCs w:val="24"/>
        </w:rPr>
        <w:t>artículo 8º de la Constit</w:t>
      </w:r>
      <w:r w:rsidRPr="00A04577">
        <w:rPr>
          <w:rFonts w:ascii="Palatino Linotype" w:hAnsi="Palatino Linotype"/>
          <w:i/>
          <w:spacing w:val="1"/>
          <w:sz w:val="24"/>
          <w:szCs w:val="24"/>
        </w:rPr>
        <w:t>u</w:t>
      </w:r>
      <w:r w:rsidRPr="00A04577">
        <w:rPr>
          <w:rFonts w:ascii="Palatino Linotype" w:hAnsi="Palatino Linotype"/>
          <w:i/>
          <w:sz w:val="24"/>
          <w:szCs w:val="24"/>
        </w:rPr>
        <w:t>ci</w:t>
      </w:r>
      <w:r w:rsidRPr="00A04577">
        <w:rPr>
          <w:rFonts w:ascii="Palatino Linotype" w:hAnsi="Palatino Linotype"/>
          <w:i/>
          <w:spacing w:val="1"/>
          <w:sz w:val="24"/>
          <w:szCs w:val="24"/>
        </w:rPr>
        <w:t>ó</w:t>
      </w:r>
      <w:r w:rsidRPr="00A04577">
        <w:rPr>
          <w:rFonts w:ascii="Palatino Linotype" w:hAnsi="Palatino Linotype"/>
          <w:i/>
          <w:sz w:val="24"/>
          <w:szCs w:val="24"/>
        </w:rPr>
        <w:t>n Política de</w:t>
      </w:r>
      <w:r w:rsidRPr="00A04577">
        <w:rPr>
          <w:rFonts w:ascii="Palatino Linotype" w:hAnsi="Palatino Linotype"/>
          <w:i/>
          <w:spacing w:val="1"/>
          <w:sz w:val="24"/>
          <w:szCs w:val="24"/>
        </w:rPr>
        <w:t xml:space="preserve"> </w:t>
      </w:r>
      <w:r w:rsidRPr="00A04577">
        <w:rPr>
          <w:rFonts w:ascii="Palatino Linotype" w:hAnsi="Palatino Linotype"/>
          <w:i/>
          <w:sz w:val="24"/>
          <w:szCs w:val="24"/>
        </w:rPr>
        <w:t>los Estados Unidos</w:t>
      </w:r>
      <w:r w:rsidRPr="00A04577">
        <w:rPr>
          <w:rFonts w:ascii="Palatino Linotype" w:hAnsi="Palatino Linotype"/>
          <w:i/>
          <w:spacing w:val="2"/>
          <w:sz w:val="24"/>
          <w:szCs w:val="24"/>
        </w:rPr>
        <w:t xml:space="preserve"> </w:t>
      </w:r>
      <w:r w:rsidRPr="00A04577">
        <w:rPr>
          <w:rFonts w:ascii="Palatino Linotype" w:hAnsi="Palatino Linotype"/>
          <w:i/>
          <w:sz w:val="24"/>
          <w:szCs w:val="24"/>
        </w:rPr>
        <w:t>Mexicanos,</w:t>
      </w:r>
      <w:r w:rsidRPr="00A04577">
        <w:rPr>
          <w:rFonts w:ascii="Palatino Linotype" w:hAnsi="Palatino Linotype"/>
          <w:i/>
          <w:spacing w:val="1"/>
          <w:sz w:val="24"/>
          <w:szCs w:val="24"/>
        </w:rPr>
        <w:t xml:space="preserve"> </w:t>
      </w:r>
      <w:r w:rsidRPr="00A04577">
        <w:rPr>
          <w:rFonts w:ascii="Palatino Linotype" w:hAnsi="Palatino Linotype"/>
          <w:i/>
          <w:sz w:val="24"/>
          <w:szCs w:val="24"/>
        </w:rPr>
        <w:t>las depe</w:t>
      </w:r>
      <w:r w:rsidRPr="00A04577">
        <w:rPr>
          <w:rFonts w:ascii="Palatino Linotype" w:hAnsi="Palatino Linotype"/>
          <w:i/>
          <w:spacing w:val="1"/>
          <w:sz w:val="24"/>
          <w:szCs w:val="24"/>
        </w:rPr>
        <w:t>n</w:t>
      </w:r>
      <w:r w:rsidRPr="00A04577">
        <w:rPr>
          <w:rFonts w:ascii="Palatino Linotype" w:hAnsi="Palatino Linotype"/>
          <w:i/>
          <w:sz w:val="24"/>
          <w:szCs w:val="24"/>
        </w:rPr>
        <w:t>dencias y</w:t>
      </w:r>
      <w:r w:rsidRPr="00A04577">
        <w:rPr>
          <w:rFonts w:ascii="Palatino Linotype" w:hAnsi="Palatino Linotype"/>
          <w:i/>
          <w:spacing w:val="2"/>
          <w:sz w:val="24"/>
          <w:szCs w:val="24"/>
        </w:rPr>
        <w:t xml:space="preserve"> </w:t>
      </w:r>
      <w:r w:rsidRPr="00A04577">
        <w:rPr>
          <w:rFonts w:ascii="Palatino Linotype" w:hAnsi="Palatino Linotype"/>
          <w:i/>
          <w:sz w:val="24"/>
          <w:szCs w:val="24"/>
        </w:rPr>
        <w:t>entidades</w:t>
      </w:r>
      <w:r w:rsidRPr="00A04577">
        <w:rPr>
          <w:rFonts w:ascii="Palatino Linotype" w:hAnsi="Palatino Linotype"/>
          <w:i/>
          <w:spacing w:val="2"/>
          <w:sz w:val="24"/>
          <w:szCs w:val="24"/>
        </w:rPr>
        <w:t xml:space="preserve"> </w:t>
      </w:r>
      <w:r w:rsidRPr="00A04577">
        <w:rPr>
          <w:rFonts w:ascii="Palatino Linotype" w:hAnsi="Palatino Linotype"/>
          <w:i/>
          <w:sz w:val="24"/>
          <w:szCs w:val="24"/>
        </w:rPr>
        <w:t>están obl</w:t>
      </w:r>
      <w:r w:rsidRPr="00A04577">
        <w:rPr>
          <w:rFonts w:ascii="Palatino Linotype" w:hAnsi="Palatino Linotype"/>
          <w:i/>
          <w:spacing w:val="1"/>
          <w:sz w:val="24"/>
          <w:szCs w:val="24"/>
        </w:rPr>
        <w:t>i</w:t>
      </w:r>
      <w:r w:rsidRPr="00A04577">
        <w:rPr>
          <w:rFonts w:ascii="Palatino Linotype" w:hAnsi="Palatino Linotype"/>
          <w:i/>
          <w:sz w:val="24"/>
          <w:szCs w:val="24"/>
        </w:rPr>
        <w:t>gadas</w:t>
      </w:r>
      <w:r w:rsidRPr="00A04577">
        <w:rPr>
          <w:rFonts w:ascii="Palatino Linotype" w:hAnsi="Palatino Linotype"/>
          <w:i/>
          <w:spacing w:val="3"/>
          <w:sz w:val="24"/>
          <w:szCs w:val="24"/>
        </w:rPr>
        <w:t xml:space="preserve"> </w:t>
      </w:r>
      <w:r w:rsidRPr="00A04577">
        <w:rPr>
          <w:rFonts w:ascii="Palatino Linotype" w:hAnsi="Palatino Linotype"/>
          <w:i/>
          <w:sz w:val="24"/>
          <w:szCs w:val="24"/>
        </w:rPr>
        <w:t>a</w:t>
      </w:r>
      <w:r w:rsidRPr="00A04577">
        <w:rPr>
          <w:rFonts w:ascii="Palatino Linotype" w:hAnsi="Palatino Linotype"/>
          <w:i/>
          <w:spacing w:val="1"/>
          <w:sz w:val="24"/>
          <w:szCs w:val="24"/>
        </w:rPr>
        <w:t xml:space="preserve"> </w:t>
      </w:r>
      <w:r w:rsidRPr="00A04577">
        <w:rPr>
          <w:rFonts w:ascii="Palatino Linotype" w:hAnsi="Palatino Linotype"/>
          <w:i/>
          <w:sz w:val="24"/>
          <w:szCs w:val="24"/>
        </w:rPr>
        <w:t>dar</w:t>
      </w:r>
      <w:r w:rsidRPr="00A04577">
        <w:rPr>
          <w:rFonts w:ascii="Palatino Linotype" w:hAnsi="Palatino Linotype"/>
          <w:i/>
          <w:spacing w:val="1"/>
          <w:sz w:val="24"/>
          <w:szCs w:val="24"/>
        </w:rPr>
        <w:t xml:space="preserve"> </w:t>
      </w:r>
      <w:r w:rsidRPr="00A04577">
        <w:rPr>
          <w:rFonts w:ascii="Palatino Linotype" w:hAnsi="Palatino Linotype"/>
          <w:i/>
          <w:sz w:val="24"/>
          <w:szCs w:val="24"/>
        </w:rPr>
        <w:t>trámite</w:t>
      </w:r>
      <w:r w:rsidRPr="00A04577">
        <w:rPr>
          <w:rFonts w:ascii="Palatino Linotype" w:hAnsi="Palatino Linotype"/>
          <w:i/>
          <w:spacing w:val="1"/>
          <w:sz w:val="24"/>
          <w:szCs w:val="24"/>
        </w:rPr>
        <w:t xml:space="preserve"> </w:t>
      </w:r>
      <w:r w:rsidRPr="00A04577">
        <w:rPr>
          <w:rFonts w:ascii="Palatino Linotype" w:hAnsi="Palatino Linotype"/>
          <w:i/>
          <w:sz w:val="24"/>
          <w:szCs w:val="24"/>
        </w:rPr>
        <w:t>a</w:t>
      </w:r>
      <w:r w:rsidRPr="00A04577">
        <w:rPr>
          <w:rFonts w:ascii="Palatino Linotype" w:hAnsi="Palatino Linotype"/>
          <w:i/>
          <w:spacing w:val="1"/>
          <w:sz w:val="24"/>
          <w:szCs w:val="24"/>
        </w:rPr>
        <w:t xml:space="preserve"> </w:t>
      </w:r>
      <w:r w:rsidRPr="00A04577">
        <w:rPr>
          <w:rFonts w:ascii="Palatino Linotype" w:hAnsi="Palatino Linotype"/>
          <w:i/>
          <w:sz w:val="24"/>
          <w:szCs w:val="24"/>
        </w:rPr>
        <w:t>las</w:t>
      </w:r>
      <w:r w:rsidRPr="00A04577">
        <w:rPr>
          <w:rFonts w:ascii="Palatino Linotype" w:hAnsi="Palatino Linotype"/>
          <w:i/>
          <w:spacing w:val="2"/>
          <w:sz w:val="24"/>
          <w:szCs w:val="24"/>
        </w:rPr>
        <w:t xml:space="preserve"> </w:t>
      </w:r>
      <w:r w:rsidRPr="00A04577">
        <w:rPr>
          <w:rFonts w:ascii="Palatino Linotype" w:hAnsi="Palatino Linotype"/>
          <w:i/>
          <w:sz w:val="24"/>
          <w:szCs w:val="24"/>
        </w:rPr>
        <w:t>so</w:t>
      </w:r>
      <w:r w:rsidRPr="00A04577">
        <w:rPr>
          <w:rFonts w:ascii="Palatino Linotype" w:hAnsi="Palatino Linotype"/>
          <w:i/>
          <w:spacing w:val="1"/>
          <w:sz w:val="24"/>
          <w:szCs w:val="24"/>
        </w:rPr>
        <w:t>li</w:t>
      </w:r>
      <w:r w:rsidRPr="00A04577">
        <w:rPr>
          <w:rFonts w:ascii="Palatino Linotype" w:hAnsi="Palatino Linotype"/>
          <w:i/>
          <w:sz w:val="24"/>
          <w:szCs w:val="24"/>
        </w:rPr>
        <w:t>citudes</w:t>
      </w:r>
      <w:r w:rsidRPr="00A04577">
        <w:rPr>
          <w:rFonts w:ascii="Palatino Linotype" w:hAnsi="Palatino Linotype"/>
          <w:i/>
          <w:spacing w:val="1"/>
          <w:sz w:val="24"/>
          <w:szCs w:val="24"/>
        </w:rPr>
        <w:t xml:space="preserve"> </w:t>
      </w:r>
      <w:r w:rsidRPr="00A04577">
        <w:rPr>
          <w:rFonts w:ascii="Palatino Linotype" w:hAnsi="Palatino Linotype"/>
          <w:i/>
          <w:sz w:val="24"/>
          <w:szCs w:val="24"/>
        </w:rPr>
        <w:t>de</w:t>
      </w:r>
      <w:r w:rsidRPr="00A04577">
        <w:rPr>
          <w:rFonts w:ascii="Palatino Linotype" w:hAnsi="Palatino Linotype"/>
          <w:i/>
          <w:spacing w:val="3"/>
          <w:sz w:val="24"/>
          <w:szCs w:val="24"/>
        </w:rPr>
        <w:t xml:space="preserve"> </w:t>
      </w:r>
      <w:r w:rsidRPr="00A04577">
        <w:rPr>
          <w:rFonts w:ascii="Palatino Linotype" w:hAnsi="Palatino Linotype"/>
          <w:i/>
          <w:sz w:val="24"/>
          <w:szCs w:val="24"/>
        </w:rPr>
        <w:t>los</w:t>
      </w:r>
      <w:r w:rsidRPr="00A04577">
        <w:rPr>
          <w:rFonts w:ascii="Palatino Linotype" w:hAnsi="Palatino Linotype"/>
          <w:i/>
          <w:spacing w:val="1"/>
          <w:sz w:val="24"/>
          <w:szCs w:val="24"/>
        </w:rPr>
        <w:t xml:space="preserve"> </w:t>
      </w:r>
      <w:r w:rsidRPr="00A04577">
        <w:rPr>
          <w:rFonts w:ascii="Palatino Linotype" w:hAnsi="Palatino Linotype"/>
          <w:i/>
          <w:sz w:val="24"/>
          <w:szCs w:val="24"/>
        </w:rPr>
        <w:t>partic</w:t>
      </w:r>
      <w:r w:rsidRPr="00A04577">
        <w:rPr>
          <w:rFonts w:ascii="Palatino Linotype" w:hAnsi="Palatino Linotype"/>
          <w:i/>
          <w:spacing w:val="1"/>
          <w:sz w:val="24"/>
          <w:szCs w:val="24"/>
        </w:rPr>
        <w:t>ul</w:t>
      </w:r>
      <w:r w:rsidRPr="00A04577">
        <w:rPr>
          <w:rFonts w:ascii="Palatino Linotype" w:hAnsi="Palatino Linotype"/>
          <w:i/>
          <w:sz w:val="24"/>
          <w:szCs w:val="24"/>
        </w:rPr>
        <w:t>ares,</w:t>
      </w:r>
      <w:r w:rsidRPr="00A04577">
        <w:rPr>
          <w:rFonts w:ascii="Palatino Linotype" w:hAnsi="Palatino Linotype"/>
          <w:i/>
          <w:spacing w:val="1"/>
          <w:sz w:val="24"/>
          <w:szCs w:val="24"/>
        </w:rPr>
        <w:t xml:space="preserve"> </w:t>
      </w:r>
      <w:r w:rsidRPr="00A04577">
        <w:rPr>
          <w:rFonts w:ascii="Palatino Linotype" w:hAnsi="Palatino Linotype"/>
          <w:i/>
          <w:sz w:val="24"/>
          <w:szCs w:val="24"/>
        </w:rPr>
        <w:t>si d</w:t>
      </w:r>
      <w:r w:rsidRPr="00A04577">
        <w:rPr>
          <w:rFonts w:ascii="Palatino Linotype" w:hAnsi="Palatino Linotype"/>
          <w:i/>
          <w:spacing w:val="1"/>
          <w:sz w:val="24"/>
          <w:szCs w:val="24"/>
        </w:rPr>
        <w:t>e</w:t>
      </w:r>
      <w:r w:rsidRPr="00A04577">
        <w:rPr>
          <w:rFonts w:ascii="Palatino Linotype" w:hAnsi="Palatino Linotype"/>
          <w:i/>
          <w:sz w:val="24"/>
          <w:szCs w:val="24"/>
        </w:rPr>
        <w:t>l</w:t>
      </w:r>
      <w:r w:rsidRPr="00A04577">
        <w:rPr>
          <w:rFonts w:ascii="Palatino Linotype" w:hAnsi="Palatino Linotype"/>
          <w:i/>
          <w:spacing w:val="2"/>
          <w:sz w:val="24"/>
          <w:szCs w:val="24"/>
        </w:rPr>
        <w:t xml:space="preserve"> </w:t>
      </w:r>
      <w:r w:rsidRPr="00A04577">
        <w:rPr>
          <w:rFonts w:ascii="Palatino Linotype" w:hAnsi="Palatino Linotype"/>
          <w:i/>
          <w:sz w:val="24"/>
          <w:szCs w:val="24"/>
        </w:rPr>
        <w:t>conteni</w:t>
      </w:r>
      <w:r w:rsidRPr="00A04577">
        <w:rPr>
          <w:rFonts w:ascii="Palatino Linotype" w:hAnsi="Palatino Linotype"/>
          <w:i/>
          <w:spacing w:val="1"/>
          <w:sz w:val="24"/>
          <w:szCs w:val="24"/>
        </w:rPr>
        <w:t>d</w:t>
      </w:r>
      <w:r w:rsidRPr="00A04577">
        <w:rPr>
          <w:rFonts w:ascii="Palatino Linotype" w:hAnsi="Palatino Linotype"/>
          <w:i/>
          <w:sz w:val="24"/>
          <w:szCs w:val="24"/>
        </w:rPr>
        <w:t>o</w:t>
      </w:r>
      <w:r w:rsidRPr="00A04577">
        <w:rPr>
          <w:rFonts w:ascii="Palatino Linotype" w:hAnsi="Palatino Linotype"/>
          <w:i/>
          <w:spacing w:val="2"/>
          <w:sz w:val="24"/>
          <w:szCs w:val="24"/>
        </w:rPr>
        <w:t xml:space="preserve"> </w:t>
      </w:r>
      <w:r w:rsidRPr="00A04577">
        <w:rPr>
          <w:rFonts w:ascii="Palatino Linotype" w:hAnsi="Palatino Linotype"/>
          <w:i/>
          <w:sz w:val="24"/>
          <w:szCs w:val="24"/>
        </w:rPr>
        <w:t>de</w:t>
      </w:r>
      <w:r w:rsidRPr="00A04577">
        <w:rPr>
          <w:rFonts w:ascii="Palatino Linotype" w:hAnsi="Palatino Linotype"/>
          <w:i/>
          <w:spacing w:val="1"/>
          <w:sz w:val="24"/>
          <w:szCs w:val="24"/>
        </w:rPr>
        <w:t xml:space="preserve"> </w:t>
      </w:r>
      <w:r w:rsidRPr="00A04577">
        <w:rPr>
          <w:rFonts w:ascii="Palatino Linotype" w:hAnsi="Palatino Linotype"/>
          <w:i/>
          <w:sz w:val="24"/>
          <w:szCs w:val="24"/>
        </w:rPr>
        <w:t>las mismas</w:t>
      </w:r>
      <w:r w:rsidRPr="00A04577">
        <w:rPr>
          <w:rFonts w:ascii="Palatino Linotype" w:hAnsi="Palatino Linotype"/>
          <w:i/>
          <w:spacing w:val="1"/>
          <w:sz w:val="24"/>
          <w:szCs w:val="24"/>
        </w:rPr>
        <w:t xml:space="preserve"> </w:t>
      </w:r>
      <w:r w:rsidRPr="00A04577">
        <w:rPr>
          <w:rFonts w:ascii="Palatino Linotype" w:hAnsi="Palatino Linotype"/>
          <w:i/>
          <w:sz w:val="24"/>
          <w:szCs w:val="24"/>
        </w:rPr>
        <w:t>se advierte que la pretensión cons</w:t>
      </w:r>
      <w:r w:rsidRPr="00A04577">
        <w:rPr>
          <w:rFonts w:ascii="Palatino Linotype" w:hAnsi="Palatino Linotype"/>
          <w:i/>
          <w:spacing w:val="1"/>
          <w:sz w:val="24"/>
          <w:szCs w:val="24"/>
        </w:rPr>
        <w:t>i</w:t>
      </w:r>
      <w:r w:rsidRPr="00A04577">
        <w:rPr>
          <w:rFonts w:ascii="Palatino Linotype" w:hAnsi="Palatino Linotype"/>
          <w:i/>
          <w:sz w:val="24"/>
          <w:szCs w:val="24"/>
        </w:rPr>
        <w:t>ste en e</w:t>
      </w:r>
      <w:r w:rsidRPr="00A04577">
        <w:rPr>
          <w:rFonts w:ascii="Palatino Linotype" w:hAnsi="Palatino Linotype"/>
          <w:i/>
          <w:spacing w:val="1"/>
          <w:sz w:val="24"/>
          <w:szCs w:val="24"/>
        </w:rPr>
        <w:t>j</w:t>
      </w:r>
      <w:r w:rsidRPr="00A04577">
        <w:rPr>
          <w:rFonts w:ascii="Palatino Linotype" w:hAnsi="Palatino Linotype"/>
          <w:i/>
          <w:sz w:val="24"/>
          <w:szCs w:val="24"/>
        </w:rPr>
        <w:t>e</w:t>
      </w:r>
      <w:r w:rsidRPr="00A04577">
        <w:rPr>
          <w:rFonts w:ascii="Palatino Linotype" w:hAnsi="Palatino Linotype"/>
          <w:i/>
          <w:spacing w:val="-1"/>
          <w:sz w:val="24"/>
          <w:szCs w:val="24"/>
        </w:rPr>
        <w:t>r</w:t>
      </w:r>
      <w:r w:rsidRPr="00A04577">
        <w:rPr>
          <w:rFonts w:ascii="Palatino Linotype" w:hAnsi="Palatino Linotype"/>
          <w:i/>
          <w:sz w:val="24"/>
          <w:szCs w:val="24"/>
        </w:rPr>
        <w:t>cer</w:t>
      </w:r>
      <w:r w:rsidRPr="00A04577">
        <w:rPr>
          <w:rFonts w:ascii="Palatino Linotype" w:hAnsi="Palatino Linotype"/>
          <w:i/>
          <w:spacing w:val="1"/>
          <w:sz w:val="24"/>
          <w:szCs w:val="24"/>
        </w:rPr>
        <w:t xml:space="preserve"> </w:t>
      </w:r>
      <w:r w:rsidRPr="00A04577">
        <w:rPr>
          <w:rFonts w:ascii="Palatino Linotype" w:hAnsi="Palatino Linotype"/>
          <w:i/>
          <w:sz w:val="24"/>
          <w:szCs w:val="24"/>
        </w:rPr>
        <w:t>el derecho de acceso a informaci</w:t>
      </w:r>
      <w:r w:rsidRPr="00A04577">
        <w:rPr>
          <w:rFonts w:ascii="Palatino Linotype" w:hAnsi="Palatino Linotype"/>
          <w:i/>
          <w:spacing w:val="1"/>
          <w:sz w:val="24"/>
          <w:szCs w:val="24"/>
        </w:rPr>
        <w:t>ó</w:t>
      </w:r>
      <w:r w:rsidRPr="00A04577">
        <w:rPr>
          <w:rFonts w:ascii="Palatino Linotype" w:hAnsi="Palatino Linotype"/>
          <w:i/>
          <w:sz w:val="24"/>
          <w:szCs w:val="24"/>
        </w:rPr>
        <w:t>n gubern</w:t>
      </w:r>
      <w:r w:rsidRPr="00A04577">
        <w:rPr>
          <w:rFonts w:ascii="Palatino Linotype" w:hAnsi="Palatino Linotype"/>
          <w:i/>
          <w:spacing w:val="1"/>
          <w:sz w:val="24"/>
          <w:szCs w:val="24"/>
        </w:rPr>
        <w:t>a</w:t>
      </w:r>
      <w:r w:rsidRPr="00A04577">
        <w:rPr>
          <w:rFonts w:ascii="Palatino Linotype" w:hAnsi="Palatino Linotype"/>
          <w:i/>
          <w:sz w:val="24"/>
          <w:szCs w:val="24"/>
        </w:rPr>
        <w:t>mental y</w:t>
      </w:r>
      <w:r w:rsidRPr="00A04577">
        <w:rPr>
          <w:rFonts w:ascii="Palatino Linotype" w:hAnsi="Palatino Linotype"/>
          <w:i/>
          <w:spacing w:val="1"/>
          <w:sz w:val="24"/>
          <w:szCs w:val="24"/>
        </w:rPr>
        <w:t xml:space="preserve"> </w:t>
      </w:r>
      <w:r w:rsidRPr="00A04577">
        <w:rPr>
          <w:rFonts w:ascii="Palatino Linotype" w:hAnsi="Palatino Linotype"/>
          <w:i/>
          <w:sz w:val="24"/>
          <w:szCs w:val="24"/>
        </w:rPr>
        <w:t>lo requerido t</w:t>
      </w:r>
      <w:r w:rsidRPr="00A04577">
        <w:rPr>
          <w:rFonts w:ascii="Palatino Linotype" w:hAnsi="Palatino Linotype"/>
          <w:i/>
          <w:spacing w:val="1"/>
          <w:sz w:val="24"/>
          <w:szCs w:val="24"/>
        </w:rPr>
        <w:t>i</w:t>
      </w:r>
      <w:r w:rsidRPr="00A04577">
        <w:rPr>
          <w:rFonts w:ascii="Palatino Linotype" w:hAnsi="Palatino Linotype"/>
          <w:i/>
          <w:sz w:val="24"/>
          <w:szCs w:val="24"/>
        </w:rPr>
        <w:t xml:space="preserve">ene una </w:t>
      </w:r>
      <w:r w:rsidRPr="00A04577">
        <w:rPr>
          <w:rFonts w:ascii="Palatino Linotype" w:hAnsi="Palatino Linotype"/>
          <w:i/>
          <w:spacing w:val="1"/>
          <w:sz w:val="24"/>
          <w:szCs w:val="24"/>
        </w:rPr>
        <w:t>e</w:t>
      </w:r>
      <w:r w:rsidRPr="00A04577">
        <w:rPr>
          <w:rFonts w:ascii="Palatino Linotype" w:hAnsi="Palatino Linotype"/>
          <w:i/>
          <w:sz w:val="24"/>
          <w:szCs w:val="24"/>
        </w:rPr>
        <w:t>xpresión d</w:t>
      </w:r>
      <w:r w:rsidRPr="00A04577">
        <w:rPr>
          <w:rFonts w:ascii="Palatino Linotype" w:hAnsi="Palatino Linotype"/>
          <w:i/>
          <w:spacing w:val="1"/>
          <w:sz w:val="24"/>
          <w:szCs w:val="24"/>
        </w:rPr>
        <w:t>o</w:t>
      </w:r>
      <w:r w:rsidRPr="00A04577">
        <w:rPr>
          <w:rFonts w:ascii="Palatino Linotype" w:hAnsi="Palatino Linotype"/>
          <w:i/>
          <w:sz w:val="24"/>
          <w:szCs w:val="24"/>
        </w:rPr>
        <w:t>cumental.</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hAnsi="Palatino Linotype"/>
          <w:b/>
          <w:i/>
          <w:sz w:val="24"/>
          <w:szCs w:val="24"/>
        </w:rPr>
        <w:t>Resoluci</w:t>
      </w:r>
      <w:r w:rsidRPr="00A04577">
        <w:rPr>
          <w:rFonts w:ascii="Palatino Linotype" w:hAnsi="Palatino Linotype"/>
          <w:b/>
          <w:i/>
          <w:spacing w:val="1"/>
          <w:sz w:val="24"/>
          <w:szCs w:val="24"/>
        </w:rPr>
        <w:t>o</w:t>
      </w:r>
      <w:r w:rsidRPr="00A04577">
        <w:rPr>
          <w:rFonts w:ascii="Palatino Linotype" w:hAnsi="Palatino Linotype"/>
          <w:b/>
          <w:i/>
          <w:sz w:val="24"/>
          <w:szCs w:val="24"/>
        </w:rPr>
        <w:t>nes</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eastAsia="Times New Roman" w:hAnsi="Palatino Linotype" w:cs="Times New Roman"/>
          <w:i/>
          <w:w w:val="131"/>
          <w:sz w:val="24"/>
          <w:szCs w:val="24"/>
        </w:rPr>
        <w:t xml:space="preserve">• </w:t>
      </w:r>
      <w:r w:rsidRPr="00A04577">
        <w:rPr>
          <w:rFonts w:ascii="Palatino Linotype" w:hAnsi="Palatino Linotype"/>
          <w:b/>
          <w:i/>
          <w:sz w:val="24"/>
          <w:szCs w:val="24"/>
        </w:rPr>
        <w:t>RPD-</w:t>
      </w:r>
      <w:r w:rsidRPr="00A04577">
        <w:rPr>
          <w:rFonts w:ascii="Palatino Linotype" w:hAnsi="Palatino Linotype"/>
          <w:b/>
          <w:i/>
          <w:spacing w:val="1"/>
          <w:sz w:val="24"/>
          <w:szCs w:val="24"/>
        </w:rPr>
        <w:t>R</w:t>
      </w:r>
      <w:r w:rsidRPr="00A04577">
        <w:rPr>
          <w:rFonts w:ascii="Palatino Linotype" w:hAnsi="Palatino Linotype"/>
          <w:b/>
          <w:i/>
          <w:sz w:val="24"/>
          <w:szCs w:val="24"/>
        </w:rPr>
        <w:t>C</w:t>
      </w:r>
      <w:r w:rsidRPr="00A04577">
        <w:rPr>
          <w:rFonts w:ascii="Palatino Linotype" w:hAnsi="Palatino Linotype"/>
          <w:b/>
          <w:i/>
          <w:spacing w:val="1"/>
          <w:sz w:val="24"/>
          <w:szCs w:val="24"/>
        </w:rPr>
        <w:t>D</w:t>
      </w:r>
      <w:r w:rsidRPr="00A04577">
        <w:rPr>
          <w:rFonts w:ascii="Palatino Linotype" w:hAnsi="Palatino Linotype"/>
          <w:b/>
          <w:i/>
          <w:sz w:val="24"/>
          <w:szCs w:val="24"/>
        </w:rPr>
        <w:t>A</w:t>
      </w:r>
      <w:r w:rsidRPr="00A04577">
        <w:rPr>
          <w:rFonts w:ascii="Palatino Linotype" w:hAnsi="Palatino Linotype"/>
          <w:b/>
          <w:i/>
          <w:spacing w:val="61"/>
          <w:sz w:val="24"/>
          <w:szCs w:val="24"/>
        </w:rPr>
        <w:t xml:space="preserve"> </w:t>
      </w:r>
      <w:r w:rsidRPr="00A04577">
        <w:rPr>
          <w:rFonts w:ascii="Palatino Linotype" w:hAnsi="Palatino Linotype"/>
          <w:b/>
          <w:i/>
          <w:sz w:val="24"/>
          <w:szCs w:val="24"/>
        </w:rPr>
        <w:t>0699/1</w:t>
      </w:r>
      <w:r w:rsidRPr="00A04577">
        <w:rPr>
          <w:rFonts w:ascii="Palatino Linotype" w:hAnsi="Palatino Linotype"/>
          <w:b/>
          <w:i/>
          <w:spacing w:val="1"/>
          <w:sz w:val="24"/>
          <w:szCs w:val="24"/>
        </w:rPr>
        <w:t>3</w:t>
      </w:r>
      <w:r w:rsidRPr="00A04577">
        <w:rPr>
          <w:rFonts w:ascii="Palatino Linotype" w:hAnsi="Palatino Linotype"/>
          <w:b/>
          <w:i/>
          <w:sz w:val="24"/>
          <w:szCs w:val="24"/>
        </w:rPr>
        <w:t>.</w:t>
      </w:r>
      <w:r w:rsidRPr="00A04577">
        <w:rPr>
          <w:rFonts w:ascii="Palatino Linotype" w:hAnsi="Palatino Linotype"/>
          <w:b/>
          <w:i/>
          <w:spacing w:val="62"/>
          <w:sz w:val="24"/>
          <w:szCs w:val="24"/>
        </w:rPr>
        <w:t xml:space="preserve"> </w:t>
      </w:r>
      <w:r w:rsidRPr="00A04577">
        <w:rPr>
          <w:rFonts w:ascii="Palatino Linotype" w:hAnsi="Palatino Linotype"/>
          <w:i/>
          <w:sz w:val="24"/>
          <w:szCs w:val="24"/>
        </w:rPr>
        <w:t>Interpue</w:t>
      </w:r>
      <w:r w:rsidRPr="00A04577">
        <w:rPr>
          <w:rFonts w:ascii="Palatino Linotype" w:hAnsi="Palatino Linotype"/>
          <w:i/>
          <w:spacing w:val="-1"/>
          <w:sz w:val="24"/>
          <w:szCs w:val="24"/>
        </w:rPr>
        <w:t>s</w:t>
      </w:r>
      <w:r w:rsidRPr="00A04577">
        <w:rPr>
          <w:rFonts w:ascii="Palatino Linotype" w:hAnsi="Palatino Linotype"/>
          <w:i/>
          <w:sz w:val="24"/>
          <w:szCs w:val="24"/>
        </w:rPr>
        <w:t>to</w:t>
      </w:r>
      <w:r w:rsidRPr="00A04577">
        <w:rPr>
          <w:rFonts w:ascii="Palatino Linotype" w:hAnsi="Palatino Linotype"/>
          <w:i/>
          <w:spacing w:val="61"/>
          <w:sz w:val="24"/>
          <w:szCs w:val="24"/>
        </w:rPr>
        <w:t xml:space="preserve"> </w:t>
      </w:r>
      <w:r w:rsidRPr="00A04577">
        <w:rPr>
          <w:rFonts w:ascii="Palatino Linotype" w:hAnsi="Palatino Linotype"/>
          <w:i/>
          <w:sz w:val="24"/>
          <w:szCs w:val="24"/>
        </w:rPr>
        <w:t>en</w:t>
      </w:r>
      <w:r w:rsidRPr="00A04577">
        <w:rPr>
          <w:rFonts w:ascii="Palatino Linotype" w:hAnsi="Palatino Linotype"/>
          <w:i/>
          <w:spacing w:val="61"/>
          <w:sz w:val="24"/>
          <w:szCs w:val="24"/>
        </w:rPr>
        <w:t xml:space="preserve"> </w:t>
      </w:r>
      <w:r w:rsidRPr="00A04577">
        <w:rPr>
          <w:rFonts w:ascii="Palatino Linotype" w:hAnsi="Palatino Linotype"/>
          <w:i/>
          <w:sz w:val="24"/>
          <w:szCs w:val="24"/>
        </w:rPr>
        <w:t>contra</w:t>
      </w:r>
      <w:r w:rsidRPr="00A04577">
        <w:rPr>
          <w:rFonts w:ascii="Palatino Linotype" w:hAnsi="Palatino Linotype"/>
          <w:i/>
          <w:spacing w:val="61"/>
          <w:sz w:val="24"/>
          <w:szCs w:val="24"/>
        </w:rPr>
        <w:t xml:space="preserve"> </w:t>
      </w:r>
      <w:r w:rsidRPr="00A04577">
        <w:rPr>
          <w:rFonts w:ascii="Palatino Linotype" w:hAnsi="Palatino Linotype"/>
          <w:i/>
          <w:sz w:val="24"/>
          <w:szCs w:val="24"/>
        </w:rPr>
        <w:t>de</w:t>
      </w:r>
      <w:r w:rsidRPr="00A04577">
        <w:rPr>
          <w:rFonts w:ascii="Palatino Linotype" w:hAnsi="Palatino Linotype"/>
          <w:i/>
          <w:spacing w:val="61"/>
          <w:sz w:val="24"/>
          <w:szCs w:val="24"/>
        </w:rPr>
        <w:t xml:space="preserve"> </w:t>
      </w:r>
      <w:r w:rsidRPr="00A04577">
        <w:rPr>
          <w:rFonts w:ascii="Palatino Linotype" w:hAnsi="Palatino Linotype"/>
          <w:i/>
          <w:sz w:val="24"/>
          <w:szCs w:val="24"/>
        </w:rPr>
        <w:t>la</w:t>
      </w:r>
      <w:r w:rsidRPr="00A04577">
        <w:rPr>
          <w:rFonts w:ascii="Palatino Linotype" w:hAnsi="Palatino Linotype"/>
          <w:i/>
          <w:spacing w:val="61"/>
          <w:sz w:val="24"/>
          <w:szCs w:val="24"/>
        </w:rPr>
        <w:t xml:space="preserve"> </w:t>
      </w:r>
      <w:r w:rsidRPr="00A04577">
        <w:rPr>
          <w:rFonts w:ascii="Palatino Linotype" w:hAnsi="Palatino Linotype"/>
          <w:i/>
          <w:spacing w:val="1"/>
          <w:sz w:val="24"/>
          <w:szCs w:val="24"/>
        </w:rPr>
        <w:t>S</w:t>
      </w:r>
      <w:r w:rsidRPr="00A04577">
        <w:rPr>
          <w:rFonts w:ascii="Palatino Linotype" w:hAnsi="Palatino Linotype"/>
          <w:i/>
          <w:sz w:val="24"/>
          <w:szCs w:val="24"/>
        </w:rPr>
        <w:t>ecretaría</w:t>
      </w:r>
      <w:r w:rsidRPr="00A04577">
        <w:rPr>
          <w:rFonts w:ascii="Palatino Linotype" w:hAnsi="Palatino Linotype"/>
          <w:i/>
          <w:spacing w:val="61"/>
          <w:sz w:val="24"/>
          <w:szCs w:val="24"/>
        </w:rPr>
        <w:t xml:space="preserve"> </w:t>
      </w:r>
      <w:r w:rsidRPr="00A04577">
        <w:rPr>
          <w:rFonts w:ascii="Palatino Linotype" w:hAnsi="Palatino Linotype"/>
          <w:i/>
          <w:spacing w:val="-1"/>
          <w:sz w:val="24"/>
          <w:szCs w:val="24"/>
        </w:rPr>
        <w:t>d</w:t>
      </w:r>
      <w:r w:rsidRPr="00A04577">
        <w:rPr>
          <w:rFonts w:ascii="Palatino Linotype" w:hAnsi="Palatino Linotype"/>
          <w:i/>
          <w:sz w:val="24"/>
          <w:szCs w:val="24"/>
        </w:rPr>
        <w:t>e</w:t>
      </w:r>
      <w:r w:rsidRPr="00A04577">
        <w:rPr>
          <w:rFonts w:ascii="Palatino Linotype" w:hAnsi="Palatino Linotype"/>
          <w:i/>
          <w:spacing w:val="61"/>
          <w:sz w:val="24"/>
          <w:szCs w:val="24"/>
        </w:rPr>
        <w:t xml:space="preserve"> </w:t>
      </w:r>
      <w:r w:rsidRPr="00A04577">
        <w:rPr>
          <w:rFonts w:ascii="Palatino Linotype" w:hAnsi="Palatino Linotype"/>
          <w:i/>
          <w:sz w:val="24"/>
          <w:szCs w:val="24"/>
        </w:rPr>
        <w:t>Economía.</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hAnsi="Palatino Linotype"/>
          <w:i/>
          <w:sz w:val="24"/>
          <w:szCs w:val="24"/>
        </w:rPr>
        <w:t>Comisi</w:t>
      </w:r>
      <w:r w:rsidRPr="00A04577">
        <w:rPr>
          <w:rFonts w:ascii="Palatino Linotype" w:hAnsi="Palatino Linotype"/>
          <w:i/>
          <w:spacing w:val="1"/>
          <w:sz w:val="24"/>
          <w:szCs w:val="24"/>
        </w:rPr>
        <w:t>o</w:t>
      </w:r>
      <w:r w:rsidRPr="00A04577">
        <w:rPr>
          <w:rFonts w:ascii="Palatino Linotype" w:hAnsi="Palatino Linotype"/>
          <w:i/>
          <w:sz w:val="24"/>
          <w:szCs w:val="24"/>
        </w:rPr>
        <w:t>n</w:t>
      </w:r>
      <w:r w:rsidRPr="00A04577">
        <w:rPr>
          <w:rFonts w:ascii="Palatino Linotype" w:hAnsi="Palatino Linotype"/>
          <w:i/>
          <w:spacing w:val="1"/>
          <w:sz w:val="24"/>
          <w:szCs w:val="24"/>
        </w:rPr>
        <w:t>a</w:t>
      </w:r>
      <w:r w:rsidRPr="00A04577">
        <w:rPr>
          <w:rFonts w:ascii="Palatino Linotype" w:hAnsi="Palatino Linotype"/>
          <w:i/>
          <w:sz w:val="24"/>
          <w:szCs w:val="24"/>
        </w:rPr>
        <w:t>da Ponente</w:t>
      </w:r>
      <w:r w:rsidRPr="00A04577">
        <w:rPr>
          <w:rFonts w:ascii="Palatino Linotype" w:hAnsi="Palatino Linotype"/>
          <w:i/>
          <w:spacing w:val="2"/>
          <w:sz w:val="24"/>
          <w:szCs w:val="24"/>
        </w:rPr>
        <w:t xml:space="preserve"> </w:t>
      </w:r>
      <w:r w:rsidRPr="00A04577">
        <w:rPr>
          <w:rFonts w:ascii="Palatino Linotype" w:hAnsi="Palatino Linotype"/>
          <w:i/>
          <w:sz w:val="24"/>
          <w:szCs w:val="24"/>
        </w:rPr>
        <w:t>Jacquel</w:t>
      </w:r>
      <w:r w:rsidRPr="00A04577">
        <w:rPr>
          <w:rFonts w:ascii="Palatino Linotype" w:hAnsi="Palatino Linotype"/>
          <w:i/>
          <w:spacing w:val="1"/>
          <w:sz w:val="24"/>
          <w:szCs w:val="24"/>
        </w:rPr>
        <w:t>i</w:t>
      </w:r>
      <w:r w:rsidRPr="00A04577">
        <w:rPr>
          <w:rFonts w:ascii="Palatino Linotype" w:hAnsi="Palatino Linotype"/>
          <w:i/>
          <w:sz w:val="24"/>
          <w:szCs w:val="24"/>
        </w:rPr>
        <w:t>ne</w:t>
      </w:r>
      <w:r w:rsidRPr="00A04577">
        <w:rPr>
          <w:rFonts w:ascii="Palatino Linotype" w:hAnsi="Palatino Linotype"/>
          <w:i/>
          <w:spacing w:val="2"/>
          <w:sz w:val="24"/>
          <w:szCs w:val="24"/>
        </w:rPr>
        <w:t xml:space="preserve"> </w:t>
      </w:r>
      <w:proofErr w:type="spellStart"/>
      <w:r w:rsidRPr="00A04577">
        <w:rPr>
          <w:rFonts w:ascii="Palatino Linotype" w:hAnsi="Palatino Linotype"/>
          <w:i/>
          <w:sz w:val="24"/>
          <w:szCs w:val="24"/>
        </w:rPr>
        <w:t>Peschard</w:t>
      </w:r>
      <w:proofErr w:type="spellEnd"/>
      <w:r w:rsidRPr="00A04577">
        <w:rPr>
          <w:rFonts w:ascii="Palatino Linotype" w:hAnsi="Palatino Linotype"/>
          <w:i/>
          <w:sz w:val="24"/>
          <w:szCs w:val="24"/>
        </w:rPr>
        <w:t xml:space="preserve"> Mariscal.</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eastAsia="Times New Roman" w:hAnsi="Palatino Linotype" w:cs="Times New Roman"/>
          <w:i/>
          <w:w w:val="131"/>
          <w:sz w:val="24"/>
          <w:szCs w:val="24"/>
        </w:rPr>
        <w:lastRenderedPageBreak/>
        <w:t xml:space="preserve">• </w:t>
      </w:r>
      <w:r w:rsidRPr="00A04577">
        <w:rPr>
          <w:rFonts w:ascii="Palatino Linotype" w:hAnsi="Palatino Linotype"/>
          <w:b/>
          <w:i/>
          <w:sz w:val="24"/>
          <w:szCs w:val="24"/>
        </w:rPr>
        <w:t xml:space="preserve">RDA  </w:t>
      </w:r>
      <w:r w:rsidRPr="00A04577">
        <w:rPr>
          <w:rFonts w:ascii="Palatino Linotype" w:hAnsi="Palatino Linotype"/>
          <w:b/>
          <w:i/>
          <w:spacing w:val="28"/>
          <w:sz w:val="24"/>
          <w:szCs w:val="24"/>
        </w:rPr>
        <w:t xml:space="preserve"> </w:t>
      </w:r>
      <w:r w:rsidRPr="00A04577">
        <w:rPr>
          <w:rFonts w:ascii="Palatino Linotype" w:hAnsi="Palatino Linotype"/>
          <w:b/>
          <w:i/>
          <w:sz w:val="24"/>
          <w:szCs w:val="24"/>
        </w:rPr>
        <w:t>0</w:t>
      </w:r>
      <w:r w:rsidRPr="00A04577">
        <w:rPr>
          <w:rFonts w:ascii="Palatino Linotype" w:hAnsi="Palatino Linotype"/>
          <w:b/>
          <w:i/>
          <w:spacing w:val="1"/>
          <w:sz w:val="24"/>
          <w:szCs w:val="24"/>
        </w:rPr>
        <w:t>15</w:t>
      </w:r>
      <w:r w:rsidRPr="00A04577">
        <w:rPr>
          <w:rFonts w:ascii="Palatino Linotype" w:hAnsi="Palatino Linotype"/>
          <w:b/>
          <w:i/>
          <w:sz w:val="24"/>
          <w:szCs w:val="24"/>
        </w:rPr>
        <w:t xml:space="preserve">8/13  </w:t>
      </w:r>
      <w:r w:rsidRPr="00A04577">
        <w:rPr>
          <w:rFonts w:ascii="Palatino Linotype" w:hAnsi="Palatino Linotype"/>
          <w:b/>
          <w:i/>
          <w:spacing w:val="30"/>
          <w:sz w:val="24"/>
          <w:szCs w:val="24"/>
        </w:rPr>
        <w:t xml:space="preserve"> </w:t>
      </w:r>
      <w:r w:rsidRPr="00A04577">
        <w:rPr>
          <w:rFonts w:ascii="Palatino Linotype" w:hAnsi="Palatino Linotype"/>
          <w:b/>
          <w:i/>
          <w:sz w:val="24"/>
          <w:szCs w:val="24"/>
        </w:rPr>
        <w:t xml:space="preserve">y  </w:t>
      </w:r>
      <w:r w:rsidRPr="00A04577">
        <w:rPr>
          <w:rFonts w:ascii="Palatino Linotype" w:hAnsi="Palatino Linotype"/>
          <w:b/>
          <w:i/>
          <w:spacing w:val="26"/>
          <w:sz w:val="24"/>
          <w:szCs w:val="24"/>
        </w:rPr>
        <w:t xml:space="preserve"> </w:t>
      </w:r>
      <w:r w:rsidRPr="00A04577">
        <w:rPr>
          <w:rFonts w:ascii="Palatino Linotype" w:hAnsi="Palatino Linotype"/>
          <w:b/>
          <w:i/>
          <w:spacing w:val="1"/>
          <w:sz w:val="24"/>
          <w:szCs w:val="24"/>
        </w:rPr>
        <w:t>a</w:t>
      </w:r>
      <w:r w:rsidRPr="00A04577">
        <w:rPr>
          <w:rFonts w:ascii="Palatino Linotype" w:hAnsi="Palatino Linotype"/>
          <w:b/>
          <w:i/>
          <w:sz w:val="24"/>
          <w:szCs w:val="24"/>
        </w:rPr>
        <w:t xml:space="preserve">cumulado.  </w:t>
      </w:r>
      <w:r w:rsidRPr="00A04577">
        <w:rPr>
          <w:rFonts w:ascii="Palatino Linotype" w:hAnsi="Palatino Linotype"/>
          <w:b/>
          <w:i/>
          <w:spacing w:val="29"/>
          <w:sz w:val="24"/>
          <w:szCs w:val="24"/>
        </w:rPr>
        <w:t xml:space="preserve"> </w:t>
      </w:r>
      <w:r w:rsidRPr="00A04577">
        <w:rPr>
          <w:rFonts w:ascii="Palatino Linotype" w:hAnsi="Palatino Linotype"/>
          <w:i/>
          <w:sz w:val="24"/>
          <w:szCs w:val="24"/>
        </w:rPr>
        <w:t>Interpue</w:t>
      </w:r>
      <w:r w:rsidRPr="00A04577">
        <w:rPr>
          <w:rFonts w:ascii="Palatino Linotype" w:hAnsi="Palatino Linotype"/>
          <w:i/>
          <w:spacing w:val="-1"/>
          <w:sz w:val="24"/>
          <w:szCs w:val="24"/>
        </w:rPr>
        <w:t>s</w:t>
      </w:r>
      <w:r w:rsidRPr="00A04577">
        <w:rPr>
          <w:rFonts w:ascii="Palatino Linotype" w:hAnsi="Palatino Linotype"/>
          <w:i/>
          <w:sz w:val="24"/>
          <w:szCs w:val="24"/>
        </w:rPr>
        <w:t xml:space="preserve">to  </w:t>
      </w:r>
      <w:r w:rsidRPr="00A04577">
        <w:rPr>
          <w:rFonts w:ascii="Palatino Linotype" w:hAnsi="Palatino Linotype"/>
          <w:i/>
          <w:spacing w:val="28"/>
          <w:sz w:val="24"/>
          <w:szCs w:val="24"/>
        </w:rPr>
        <w:t xml:space="preserve"> </w:t>
      </w:r>
      <w:r w:rsidRPr="00A04577">
        <w:rPr>
          <w:rFonts w:ascii="Palatino Linotype" w:hAnsi="Palatino Linotype"/>
          <w:i/>
          <w:sz w:val="24"/>
          <w:szCs w:val="24"/>
        </w:rPr>
        <w:t xml:space="preserve">en  </w:t>
      </w:r>
      <w:r w:rsidRPr="00A04577">
        <w:rPr>
          <w:rFonts w:ascii="Palatino Linotype" w:hAnsi="Palatino Linotype"/>
          <w:i/>
          <w:spacing w:val="28"/>
          <w:sz w:val="24"/>
          <w:szCs w:val="24"/>
        </w:rPr>
        <w:t xml:space="preserve"> </w:t>
      </w:r>
      <w:r w:rsidRPr="00A04577">
        <w:rPr>
          <w:rFonts w:ascii="Palatino Linotype" w:hAnsi="Palatino Linotype"/>
          <w:i/>
          <w:sz w:val="24"/>
          <w:szCs w:val="24"/>
        </w:rPr>
        <w:t xml:space="preserve">contra  </w:t>
      </w:r>
      <w:r w:rsidRPr="00A04577">
        <w:rPr>
          <w:rFonts w:ascii="Palatino Linotype" w:hAnsi="Palatino Linotype"/>
          <w:i/>
          <w:spacing w:val="28"/>
          <w:sz w:val="24"/>
          <w:szCs w:val="24"/>
        </w:rPr>
        <w:t xml:space="preserve"> </w:t>
      </w:r>
      <w:r w:rsidRPr="00A04577">
        <w:rPr>
          <w:rFonts w:ascii="Palatino Linotype" w:hAnsi="Palatino Linotype"/>
          <w:i/>
          <w:sz w:val="24"/>
          <w:szCs w:val="24"/>
        </w:rPr>
        <w:t xml:space="preserve">del  </w:t>
      </w:r>
      <w:r w:rsidRPr="00A04577">
        <w:rPr>
          <w:rFonts w:ascii="Palatino Linotype" w:hAnsi="Palatino Linotype"/>
          <w:i/>
          <w:spacing w:val="28"/>
          <w:sz w:val="24"/>
          <w:szCs w:val="24"/>
        </w:rPr>
        <w:t xml:space="preserve"> </w:t>
      </w:r>
      <w:r w:rsidRPr="00A04577">
        <w:rPr>
          <w:rFonts w:ascii="Palatino Linotype" w:hAnsi="Palatino Linotype"/>
          <w:i/>
          <w:sz w:val="24"/>
          <w:szCs w:val="24"/>
        </w:rPr>
        <w:t xml:space="preserve">Servicio  </w:t>
      </w:r>
      <w:r w:rsidRPr="00A04577">
        <w:rPr>
          <w:rFonts w:ascii="Palatino Linotype" w:hAnsi="Palatino Linotype"/>
          <w:i/>
          <w:spacing w:val="28"/>
          <w:sz w:val="24"/>
          <w:szCs w:val="24"/>
        </w:rPr>
        <w:t xml:space="preserve"> </w:t>
      </w:r>
      <w:r w:rsidRPr="00A04577">
        <w:rPr>
          <w:rFonts w:ascii="Palatino Linotype" w:hAnsi="Palatino Linotype"/>
          <w:i/>
          <w:spacing w:val="1"/>
          <w:sz w:val="24"/>
          <w:szCs w:val="24"/>
        </w:rPr>
        <w:t>d</w:t>
      </w:r>
      <w:r w:rsidRPr="00A04577">
        <w:rPr>
          <w:rFonts w:ascii="Palatino Linotype" w:hAnsi="Palatino Linotype"/>
          <w:i/>
          <w:sz w:val="24"/>
          <w:szCs w:val="24"/>
        </w:rPr>
        <w:t>e Administr</w:t>
      </w:r>
      <w:r w:rsidRPr="00A04577">
        <w:rPr>
          <w:rFonts w:ascii="Palatino Linotype" w:hAnsi="Palatino Linotype"/>
          <w:i/>
          <w:spacing w:val="1"/>
          <w:sz w:val="24"/>
          <w:szCs w:val="24"/>
        </w:rPr>
        <w:t>a</w:t>
      </w:r>
      <w:r w:rsidRPr="00A04577">
        <w:rPr>
          <w:rFonts w:ascii="Palatino Linotype" w:hAnsi="Palatino Linotype"/>
          <w:i/>
          <w:sz w:val="24"/>
          <w:szCs w:val="24"/>
        </w:rPr>
        <w:t>ción Tri</w:t>
      </w:r>
      <w:r w:rsidRPr="00A04577">
        <w:rPr>
          <w:rFonts w:ascii="Palatino Linotype" w:hAnsi="Palatino Linotype"/>
          <w:i/>
          <w:spacing w:val="1"/>
          <w:sz w:val="24"/>
          <w:szCs w:val="24"/>
        </w:rPr>
        <w:t>bu</w:t>
      </w:r>
      <w:r w:rsidRPr="00A04577">
        <w:rPr>
          <w:rFonts w:ascii="Palatino Linotype" w:hAnsi="Palatino Linotype"/>
          <w:i/>
          <w:sz w:val="24"/>
          <w:szCs w:val="24"/>
        </w:rPr>
        <w:t>taria.</w:t>
      </w:r>
      <w:r w:rsidRPr="00A04577">
        <w:rPr>
          <w:rFonts w:ascii="Palatino Linotype" w:hAnsi="Palatino Linotype"/>
          <w:i/>
          <w:spacing w:val="1"/>
          <w:sz w:val="24"/>
          <w:szCs w:val="24"/>
        </w:rPr>
        <w:t xml:space="preserve"> </w:t>
      </w:r>
      <w:r w:rsidRPr="00A04577">
        <w:rPr>
          <w:rFonts w:ascii="Palatino Linotype" w:hAnsi="Palatino Linotype"/>
          <w:i/>
          <w:sz w:val="24"/>
          <w:szCs w:val="24"/>
        </w:rPr>
        <w:t>Comisio</w:t>
      </w:r>
      <w:r w:rsidRPr="00A04577">
        <w:rPr>
          <w:rFonts w:ascii="Palatino Linotype" w:hAnsi="Palatino Linotype"/>
          <w:i/>
          <w:spacing w:val="1"/>
          <w:sz w:val="24"/>
          <w:szCs w:val="24"/>
        </w:rPr>
        <w:t>n</w:t>
      </w:r>
      <w:r w:rsidRPr="00A04577">
        <w:rPr>
          <w:rFonts w:ascii="Palatino Linotype" w:hAnsi="Palatino Linotype"/>
          <w:i/>
          <w:sz w:val="24"/>
          <w:szCs w:val="24"/>
        </w:rPr>
        <w:t>ada</w:t>
      </w:r>
      <w:r w:rsidRPr="00A04577">
        <w:rPr>
          <w:rFonts w:ascii="Palatino Linotype" w:hAnsi="Palatino Linotype"/>
          <w:i/>
          <w:spacing w:val="1"/>
          <w:sz w:val="24"/>
          <w:szCs w:val="24"/>
        </w:rPr>
        <w:t xml:space="preserve"> </w:t>
      </w:r>
      <w:r w:rsidRPr="00A04577">
        <w:rPr>
          <w:rFonts w:ascii="Palatino Linotype" w:hAnsi="Palatino Linotype"/>
          <w:i/>
          <w:sz w:val="24"/>
          <w:szCs w:val="24"/>
        </w:rPr>
        <w:t>Ponente</w:t>
      </w:r>
      <w:r w:rsidRPr="00A04577">
        <w:rPr>
          <w:rFonts w:ascii="Palatino Linotype" w:hAnsi="Palatino Linotype"/>
          <w:i/>
          <w:spacing w:val="1"/>
          <w:sz w:val="24"/>
          <w:szCs w:val="24"/>
        </w:rPr>
        <w:t xml:space="preserve"> </w:t>
      </w:r>
      <w:r w:rsidRPr="00A04577">
        <w:rPr>
          <w:rFonts w:ascii="Palatino Linotype" w:hAnsi="Palatino Linotype"/>
          <w:i/>
          <w:sz w:val="24"/>
          <w:szCs w:val="24"/>
        </w:rPr>
        <w:t>María Elena Pérez</w:t>
      </w:r>
      <w:r w:rsidRPr="00A04577">
        <w:rPr>
          <w:rFonts w:ascii="Palatino Linotype" w:hAnsi="Palatino Linotype"/>
          <w:i/>
          <w:spacing w:val="2"/>
          <w:sz w:val="24"/>
          <w:szCs w:val="24"/>
        </w:rPr>
        <w:t>-</w:t>
      </w:r>
      <w:r w:rsidRPr="00A04577">
        <w:rPr>
          <w:rFonts w:ascii="Palatino Linotype" w:hAnsi="Palatino Linotype"/>
          <w:i/>
          <w:sz w:val="24"/>
          <w:szCs w:val="24"/>
        </w:rPr>
        <w:t>Jaén Zermeño.</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eastAsia="Times New Roman" w:hAnsi="Palatino Linotype" w:cs="Times New Roman"/>
          <w:i/>
          <w:w w:val="131"/>
          <w:sz w:val="24"/>
          <w:szCs w:val="24"/>
        </w:rPr>
        <w:t xml:space="preserve">• </w:t>
      </w:r>
      <w:r w:rsidRPr="00A04577">
        <w:rPr>
          <w:rFonts w:ascii="Palatino Linotype" w:hAnsi="Palatino Linotype"/>
          <w:b/>
          <w:i/>
          <w:sz w:val="24"/>
          <w:szCs w:val="24"/>
        </w:rPr>
        <w:t xml:space="preserve">RDA </w:t>
      </w:r>
      <w:r w:rsidRPr="00A04577">
        <w:rPr>
          <w:rFonts w:ascii="Palatino Linotype" w:hAnsi="Palatino Linotype"/>
          <w:b/>
          <w:i/>
          <w:spacing w:val="62"/>
          <w:sz w:val="24"/>
          <w:szCs w:val="24"/>
        </w:rPr>
        <w:t xml:space="preserve"> </w:t>
      </w:r>
      <w:r w:rsidRPr="00A04577">
        <w:rPr>
          <w:rFonts w:ascii="Palatino Linotype" w:hAnsi="Palatino Linotype"/>
          <w:b/>
          <w:i/>
          <w:sz w:val="24"/>
          <w:szCs w:val="24"/>
        </w:rPr>
        <w:t>19</w:t>
      </w:r>
      <w:r w:rsidRPr="00A04577">
        <w:rPr>
          <w:rFonts w:ascii="Palatino Linotype" w:hAnsi="Palatino Linotype"/>
          <w:b/>
          <w:i/>
          <w:spacing w:val="1"/>
          <w:sz w:val="24"/>
          <w:szCs w:val="24"/>
        </w:rPr>
        <w:t>8</w:t>
      </w:r>
      <w:r w:rsidRPr="00A04577">
        <w:rPr>
          <w:rFonts w:ascii="Palatino Linotype" w:hAnsi="Palatino Linotype"/>
          <w:b/>
          <w:i/>
          <w:sz w:val="24"/>
          <w:szCs w:val="24"/>
        </w:rPr>
        <w:t xml:space="preserve">5/12. </w:t>
      </w:r>
      <w:r w:rsidRPr="00A04577">
        <w:rPr>
          <w:rFonts w:ascii="Palatino Linotype" w:hAnsi="Palatino Linotype"/>
          <w:b/>
          <w:i/>
          <w:spacing w:val="61"/>
          <w:sz w:val="24"/>
          <w:szCs w:val="24"/>
        </w:rPr>
        <w:t xml:space="preserve"> </w:t>
      </w:r>
      <w:r w:rsidRPr="00A04577">
        <w:rPr>
          <w:rFonts w:ascii="Palatino Linotype" w:hAnsi="Palatino Linotype"/>
          <w:i/>
          <w:sz w:val="24"/>
          <w:szCs w:val="24"/>
        </w:rPr>
        <w:t>Inte</w:t>
      </w:r>
      <w:r w:rsidRPr="00A04577">
        <w:rPr>
          <w:rFonts w:ascii="Palatino Linotype" w:hAnsi="Palatino Linotype"/>
          <w:i/>
          <w:spacing w:val="-1"/>
          <w:sz w:val="24"/>
          <w:szCs w:val="24"/>
        </w:rPr>
        <w:t>r</w:t>
      </w:r>
      <w:r w:rsidRPr="00A04577">
        <w:rPr>
          <w:rFonts w:ascii="Palatino Linotype" w:hAnsi="Palatino Linotype"/>
          <w:i/>
          <w:sz w:val="24"/>
          <w:szCs w:val="24"/>
        </w:rPr>
        <w:t xml:space="preserve">puesto </w:t>
      </w:r>
      <w:r w:rsidRPr="00A04577">
        <w:rPr>
          <w:rFonts w:ascii="Palatino Linotype" w:hAnsi="Palatino Linotype"/>
          <w:i/>
          <w:spacing w:val="61"/>
          <w:sz w:val="24"/>
          <w:szCs w:val="24"/>
        </w:rPr>
        <w:t xml:space="preserve"> </w:t>
      </w:r>
      <w:r w:rsidRPr="00A04577">
        <w:rPr>
          <w:rFonts w:ascii="Palatino Linotype" w:hAnsi="Palatino Linotype"/>
          <w:i/>
          <w:sz w:val="24"/>
          <w:szCs w:val="24"/>
        </w:rPr>
        <w:t xml:space="preserve">en </w:t>
      </w:r>
      <w:r w:rsidRPr="00A04577">
        <w:rPr>
          <w:rFonts w:ascii="Palatino Linotype" w:hAnsi="Palatino Linotype"/>
          <w:i/>
          <w:spacing w:val="62"/>
          <w:sz w:val="24"/>
          <w:szCs w:val="24"/>
        </w:rPr>
        <w:t xml:space="preserve"> </w:t>
      </w:r>
      <w:r w:rsidRPr="00A04577">
        <w:rPr>
          <w:rFonts w:ascii="Palatino Linotype" w:hAnsi="Palatino Linotype"/>
          <w:i/>
          <w:sz w:val="24"/>
          <w:szCs w:val="24"/>
        </w:rPr>
        <w:t xml:space="preserve">contra </w:t>
      </w:r>
      <w:r w:rsidRPr="00A04577">
        <w:rPr>
          <w:rFonts w:ascii="Palatino Linotype" w:hAnsi="Palatino Linotype"/>
          <w:i/>
          <w:spacing w:val="61"/>
          <w:sz w:val="24"/>
          <w:szCs w:val="24"/>
        </w:rPr>
        <w:t xml:space="preserve"> </w:t>
      </w:r>
      <w:r w:rsidRPr="00A04577">
        <w:rPr>
          <w:rFonts w:ascii="Palatino Linotype" w:hAnsi="Palatino Linotype"/>
          <w:i/>
          <w:spacing w:val="1"/>
          <w:sz w:val="24"/>
          <w:szCs w:val="24"/>
        </w:rPr>
        <w:t>d</w:t>
      </w:r>
      <w:r w:rsidRPr="00A04577">
        <w:rPr>
          <w:rFonts w:ascii="Palatino Linotype" w:hAnsi="Palatino Linotype"/>
          <w:i/>
          <w:sz w:val="24"/>
          <w:szCs w:val="24"/>
        </w:rPr>
        <w:t xml:space="preserve">el </w:t>
      </w:r>
      <w:r w:rsidRPr="00A04577">
        <w:rPr>
          <w:rFonts w:ascii="Palatino Linotype" w:hAnsi="Palatino Linotype"/>
          <w:i/>
          <w:spacing w:val="60"/>
          <w:sz w:val="24"/>
          <w:szCs w:val="24"/>
        </w:rPr>
        <w:t xml:space="preserve"> </w:t>
      </w:r>
      <w:r w:rsidRPr="00A04577">
        <w:rPr>
          <w:rFonts w:ascii="Palatino Linotype" w:hAnsi="Palatino Linotype"/>
          <w:i/>
          <w:spacing w:val="1"/>
          <w:sz w:val="24"/>
          <w:szCs w:val="24"/>
        </w:rPr>
        <w:t>S</w:t>
      </w:r>
      <w:r w:rsidRPr="00A04577">
        <w:rPr>
          <w:rFonts w:ascii="Palatino Linotype" w:hAnsi="Palatino Linotype"/>
          <w:i/>
          <w:sz w:val="24"/>
          <w:szCs w:val="24"/>
        </w:rPr>
        <w:t>ervic</w:t>
      </w:r>
      <w:r w:rsidRPr="00A04577">
        <w:rPr>
          <w:rFonts w:ascii="Palatino Linotype" w:hAnsi="Palatino Linotype"/>
          <w:i/>
          <w:spacing w:val="1"/>
          <w:sz w:val="24"/>
          <w:szCs w:val="24"/>
        </w:rPr>
        <w:t>i</w:t>
      </w:r>
      <w:r w:rsidRPr="00A04577">
        <w:rPr>
          <w:rFonts w:ascii="Palatino Linotype" w:hAnsi="Palatino Linotype"/>
          <w:i/>
          <w:sz w:val="24"/>
          <w:szCs w:val="24"/>
        </w:rPr>
        <w:t xml:space="preserve">o </w:t>
      </w:r>
      <w:r w:rsidRPr="00A04577">
        <w:rPr>
          <w:rFonts w:ascii="Palatino Linotype" w:hAnsi="Palatino Linotype"/>
          <w:i/>
          <w:spacing w:val="61"/>
          <w:sz w:val="24"/>
          <w:szCs w:val="24"/>
        </w:rPr>
        <w:t xml:space="preserve"> </w:t>
      </w:r>
      <w:r w:rsidRPr="00A04577">
        <w:rPr>
          <w:rFonts w:ascii="Palatino Linotype" w:hAnsi="Palatino Linotype"/>
          <w:i/>
          <w:sz w:val="24"/>
          <w:szCs w:val="24"/>
        </w:rPr>
        <w:t xml:space="preserve">de </w:t>
      </w:r>
      <w:r w:rsidRPr="00A04577">
        <w:rPr>
          <w:rFonts w:ascii="Palatino Linotype" w:hAnsi="Palatino Linotype"/>
          <w:i/>
          <w:spacing w:val="62"/>
          <w:sz w:val="24"/>
          <w:szCs w:val="24"/>
        </w:rPr>
        <w:t xml:space="preserve"> </w:t>
      </w:r>
      <w:r w:rsidRPr="00A04577">
        <w:rPr>
          <w:rFonts w:ascii="Palatino Linotype" w:hAnsi="Palatino Linotype"/>
          <w:i/>
          <w:sz w:val="24"/>
          <w:szCs w:val="24"/>
        </w:rPr>
        <w:t>A</w:t>
      </w:r>
      <w:r w:rsidRPr="00A04577">
        <w:rPr>
          <w:rFonts w:ascii="Palatino Linotype" w:hAnsi="Palatino Linotype"/>
          <w:i/>
          <w:spacing w:val="1"/>
          <w:sz w:val="24"/>
          <w:szCs w:val="24"/>
        </w:rPr>
        <w:t>d</w:t>
      </w:r>
      <w:r w:rsidRPr="00A04577">
        <w:rPr>
          <w:rFonts w:ascii="Palatino Linotype" w:hAnsi="Palatino Linotype"/>
          <w:i/>
          <w:sz w:val="24"/>
          <w:szCs w:val="24"/>
        </w:rPr>
        <w:t>ministraci</w:t>
      </w:r>
      <w:r w:rsidRPr="00A04577">
        <w:rPr>
          <w:rFonts w:ascii="Palatino Linotype" w:hAnsi="Palatino Linotype"/>
          <w:i/>
          <w:spacing w:val="1"/>
          <w:sz w:val="24"/>
          <w:szCs w:val="24"/>
        </w:rPr>
        <w:t>ó</w:t>
      </w:r>
      <w:r w:rsidRPr="00A04577">
        <w:rPr>
          <w:rFonts w:ascii="Palatino Linotype" w:hAnsi="Palatino Linotype"/>
          <w:i/>
          <w:sz w:val="24"/>
          <w:szCs w:val="24"/>
        </w:rPr>
        <w:t xml:space="preserve">n </w:t>
      </w:r>
      <w:r w:rsidRPr="00A04577">
        <w:rPr>
          <w:rFonts w:ascii="Palatino Linotype" w:hAnsi="Palatino Linotype"/>
          <w:i/>
          <w:spacing w:val="62"/>
          <w:sz w:val="24"/>
          <w:szCs w:val="24"/>
        </w:rPr>
        <w:t xml:space="preserve"> </w:t>
      </w:r>
      <w:r w:rsidRPr="00A04577">
        <w:rPr>
          <w:rFonts w:ascii="Palatino Linotype" w:hAnsi="Palatino Linotype"/>
          <w:i/>
          <w:sz w:val="24"/>
          <w:szCs w:val="24"/>
        </w:rPr>
        <w:t>y</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hAnsi="Palatino Linotype"/>
          <w:i/>
          <w:sz w:val="24"/>
          <w:szCs w:val="24"/>
        </w:rPr>
        <w:t>Ena</w:t>
      </w:r>
      <w:r w:rsidRPr="00A04577">
        <w:rPr>
          <w:rFonts w:ascii="Palatino Linotype" w:hAnsi="Palatino Linotype"/>
          <w:i/>
          <w:spacing w:val="1"/>
          <w:sz w:val="24"/>
          <w:szCs w:val="24"/>
        </w:rPr>
        <w:t>j</w:t>
      </w:r>
      <w:r w:rsidRPr="00A04577">
        <w:rPr>
          <w:rFonts w:ascii="Palatino Linotype" w:hAnsi="Palatino Linotype"/>
          <w:i/>
          <w:sz w:val="24"/>
          <w:szCs w:val="24"/>
        </w:rPr>
        <w:t>enac</w:t>
      </w:r>
      <w:r w:rsidRPr="00A04577">
        <w:rPr>
          <w:rFonts w:ascii="Palatino Linotype" w:hAnsi="Palatino Linotype"/>
          <w:i/>
          <w:spacing w:val="1"/>
          <w:sz w:val="24"/>
          <w:szCs w:val="24"/>
        </w:rPr>
        <w:t>ió</w:t>
      </w:r>
      <w:r w:rsidRPr="00A04577">
        <w:rPr>
          <w:rFonts w:ascii="Palatino Linotype" w:hAnsi="Palatino Linotype"/>
          <w:i/>
          <w:sz w:val="24"/>
          <w:szCs w:val="24"/>
        </w:rPr>
        <w:t>n de Bien</w:t>
      </w:r>
      <w:r w:rsidRPr="00A04577">
        <w:rPr>
          <w:rFonts w:ascii="Palatino Linotype" w:hAnsi="Palatino Linotype"/>
          <w:i/>
          <w:spacing w:val="1"/>
          <w:sz w:val="24"/>
          <w:szCs w:val="24"/>
        </w:rPr>
        <w:t>e</w:t>
      </w:r>
      <w:r w:rsidRPr="00A04577">
        <w:rPr>
          <w:rFonts w:ascii="Palatino Linotype" w:hAnsi="Palatino Linotype"/>
          <w:i/>
          <w:sz w:val="24"/>
          <w:szCs w:val="24"/>
        </w:rPr>
        <w:t>s.</w:t>
      </w:r>
      <w:r w:rsidRPr="00A04577">
        <w:rPr>
          <w:rFonts w:ascii="Palatino Linotype" w:hAnsi="Palatino Linotype"/>
          <w:i/>
          <w:spacing w:val="1"/>
          <w:sz w:val="24"/>
          <w:szCs w:val="24"/>
        </w:rPr>
        <w:t xml:space="preserve"> </w:t>
      </w:r>
      <w:r w:rsidRPr="00A04577">
        <w:rPr>
          <w:rFonts w:ascii="Palatino Linotype" w:hAnsi="Palatino Linotype"/>
          <w:i/>
          <w:sz w:val="24"/>
          <w:szCs w:val="24"/>
        </w:rPr>
        <w:t>Comisionado Po</w:t>
      </w:r>
      <w:r w:rsidRPr="00A04577">
        <w:rPr>
          <w:rFonts w:ascii="Palatino Linotype" w:hAnsi="Palatino Linotype"/>
          <w:i/>
          <w:spacing w:val="1"/>
          <w:sz w:val="24"/>
          <w:szCs w:val="24"/>
        </w:rPr>
        <w:t>ne</w:t>
      </w:r>
      <w:r w:rsidRPr="00A04577">
        <w:rPr>
          <w:rFonts w:ascii="Palatino Linotype" w:hAnsi="Palatino Linotype"/>
          <w:i/>
          <w:sz w:val="24"/>
          <w:szCs w:val="24"/>
        </w:rPr>
        <w:t>nte Gerar</w:t>
      </w:r>
      <w:r w:rsidRPr="00A04577">
        <w:rPr>
          <w:rFonts w:ascii="Palatino Linotype" w:hAnsi="Palatino Linotype"/>
          <w:i/>
          <w:spacing w:val="-1"/>
          <w:sz w:val="24"/>
          <w:szCs w:val="24"/>
        </w:rPr>
        <w:t>d</w:t>
      </w:r>
      <w:r w:rsidRPr="00A04577">
        <w:rPr>
          <w:rFonts w:ascii="Palatino Linotype" w:hAnsi="Palatino Linotype"/>
          <w:i/>
          <w:sz w:val="24"/>
          <w:szCs w:val="24"/>
        </w:rPr>
        <w:t xml:space="preserve">o </w:t>
      </w:r>
      <w:proofErr w:type="spellStart"/>
      <w:r w:rsidRPr="00A04577">
        <w:rPr>
          <w:rFonts w:ascii="Palatino Linotype" w:hAnsi="Palatino Linotype"/>
          <w:i/>
          <w:sz w:val="24"/>
          <w:szCs w:val="24"/>
        </w:rPr>
        <w:t>Laveaga</w:t>
      </w:r>
      <w:proofErr w:type="spellEnd"/>
      <w:r w:rsidRPr="00A04577">
        <w:rPr>
          <w:rFonts w:ascii="Palatino Linotype" w:hAnsi="Palatino Linotype"/>
          <w:i/>
          <w:spacing w:val="2"/>
          <w:sz w:val="24"/>
          <w:szCs w:val="24"/>
        </w:rPr>
        <w:t xml:space="preserve"> </w:t>
      </w:r>
      <w:r w:rsidRPr="00A04577">
        <w:rPr>
          <w:rFonts w:ascii="Palatino Linotype" w:hAnsi="Palatino Linotype"/>
          <w:i/>
          <w:sz w:val="24"/>
          <w:szCs w:val="24"/>
        </w:rPr>
        <w:t>Rend</w:t>
      </w:r>
      <w:r w:rsidRPr="00A04577">
        <w:rPr>
          <w:rFonts w:ascii="Palatino Linotype" w:hAnsi="Palatino Linotype"/>
          <w:i/>
          <w:spacing w:val="1"/>
          <w:sz w:val="24"/>
          <w:szCs w:val="24"/>
        </w:rPr>
        <w:t>ó</w:t>
      </w:r>
      <w:r w:rsidRPr="00A04577">
        <w:rPr>
          <w:rFonts w:ascii="Palatino Linotype" w:hAnsi="Palatino Linotype"/>
          <w:i/>
          <w:sz w:val="24"/>
          <w:szCs w:val="24"/>
        </w:rPr>
        <w:t>n.</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eastAsia="Times New Roman" w:hAnsi="Palatino Linotype" w:cs="Times New Roman"/>
          <w:i/>
          <w:w w:val="131"/>
          <w:sz w:val="24"/>
          <w:szCs w:val="24"/>
        </w:rPr>
        <w:t xml:space="preserve">• </w:t>
      </w:r>
      <w:r w:rsidRPr="00A04577">
        <w:rPr>
          <w:rFonts w:ascii="Palatino Linotype" w:hAnsi="Palatino Linotype"/>
          <w:b/>
          <w:i/>
          <w:sz w:val="24"/>
          <w:szCs w:val="24"/>
        </w:rPr>
        <w:t>2783/11.</w:t>
      </w:r>
      <w:r w:rsidRPr="00A04577">
        <w:rPr>
          <w:rFonts w:ascii="Palatino Linotype" w:hAnsi="Palatino Linotype"/>
          <w:b/>
          <w:i/>
          <w:spacing w:val="1"/>
          <w:sz w:val="24"/>
          <w:szCs w:val="24"/>
        </w:rPr>
        <w:t xml:space="preserve"> </w:t>
      </w:r>
      <w:r w:rsidRPr="00A04577">
        <w:rPr>
          <w:rFonts w:ascii="Palatino Linotype" w:hAnsi="Palatino Linotype"/>
          <w:i/>
          <w:sz w:val="24"/>
          <w:szCs w:val="24"/>
        </w:rPr>
        <w:t>Interpuesto en contra de</w:t>
      </w:r>
      <w:r w:rsidRPr="00A04577">
        <w:rPr>
          <w:rFonts w:ascii="Palatino Linotype" w:hAnsi="Palatino Linotype"/>
          <w:i/>
          <w:spacing w:val="2"/>
          <w:sz w:val="24"/>
          <w:szCs w:val="24"/>
        </w:rPr>
        <w:t xml:space="preserve"> </w:t>
      </w:r>
      <w:r w:rsidRPr="00A04577">
        <w:rPr>
          <w:rFonts w:ascii="Palatino Linotype" w:hAnsi="Palatino Linotype"/>
          <w:i/>
          <w:sz w:val="24"/>
          <w:szCs w:val="24"/>
        </w:rPr>
        <w:t>la Comi</w:t>
      </w:r>
      <w:r w:rsidRPr="00A04577">
        <w:rPr>
          <w:rFonts w:ascii="Palatino Linotype" w:hAnsi="Palatino Linotype"/>
          <w:i/>
          <w:spacing w:val="1"/>
          <w:sz w:val="24"/>
          <w:szCs w:val="24"/>
        </w:rPr>
        <w:t>s</w:t>
      </w:r>
      <w:r w:rsidRPr="00A04577">
        <w:rPr>
          <w:rFonts w:ascii="Palatino Linotype" w:hAnsi="Palatino Linotype"/>
          <w:i/>
          <w:sz w:val="24"/>
          <w:szCs w:val="24"/>
        </w:rPr>
        <w:t>i</w:t>
      </w:r>
      <w:r w:rsidRPr="00A04577">
        <w:rPr>
          <w:rFonts w:ascii="Palatino Linotype" w:hAnsi="Palatino Linotype"/>
          <w:i/>
          <w:spacing w:val="1"/>
          <w:sz w:val="24"/>
          <w:szCs w:val="24"/>
        </w:rPr>
        <w:t>ó</w:t>
      </w:r>
      <w:r w:rsidRPr="00A04577">
        <w:rPr>
          <w:rFonts w:ascii="Palatino Linotype" w:hAnsi="Palatino Linotype"/>
          <w:i/>
          <w:sz w:val="24"/>
          <w:szCs w:val="24"/>
        </w:rPr>
        <w:t>n Nac</w:t>
      </w:r>
      <w:r w:rsidRPr="00A04577">
        <w:rPr>
          <w:rFonts w:ascii="Palatino Linotype" w:hAnsi="Palatino Linotype"/>
          <w:i/>
          <w:spacing w:val="1"/>
          <w:sz w:val="24"/>
          <w:szCs w:val="24"/>
        </w:rPr>
        <w:t>i</w:t>
      </w:r>
      <w:r w:rsidRPr="00A04577">
        <w:rPr>
          <w:rFonts w:ascii="Palatino Linotype" w:hAnsi="Palatino Linotype"/>
          <w:i/>
          <w:sz w:val="24"/>
          <w:szCs w:val="24"/>
        </w:rPr>
        <w:t>onal</w:t>
      </w:r>
      <w:r w:rsidRPr="00A04577">
        <w:rPr>
          <w:rFonts w:ascii="Palatino Linotype" w:hAnsi="Palatino Linotype"/>
          <w:i/>
          <w:spacing w:val="3"/>
          <w:sz w:val="24"/>
          <w:szCs w:val="24"/>
        </w:rPr>
        <w:t xml:space="preserve"> </w:t>
      </w:r>
      <w:r w:rsidRPr="00A04577">
        <w:rPr>
          <w:rFonts w:ascii="Palatino Linotype" w:hAnsi="Palatino Linotype"/>
          <w:i/>
          <w:sz w:val="24"/>
          <w:szCs w:val="24"/>
        </w:rPr>
        <w:t xml:space="preserve">del </w:t>
      </w:r>
      <w:r w:rsidRPr="00A04577">
        <w:rPr>
          <w:rFonts w:ascii="Palatino Linotype" w:hAnsi="Palatino Linotype"/>
          <w:i/>
          <w:spacing w:val="1"/>
          <w:sz w:val="24"/>
          <w:szCs w:val="24"/>
        </w:rPr>
        <w:t>A</w:t>
      </w:r>
      <w:r w:rsidRPr="00A04577">
        <w:rPr>
          <w:rFonts w:ascii="Palatino Linotype" w:hAnsi="Palatino Linotype"/>
          <w:i/>
          <w:sz w:val="24"/>
          <w:szCs w:val="24"/>
        </w:rPr>
        <w:t>gua.</w:t>
      </w:r>
      <w:r w:rsidRPr="00A04577">
        <w:rPr>
          <w:rFonts w:ascii="Palatino Linotype" w:hAnsi="Palatino Linotype"/>
          <w:i/>
          <w:spacing w:val="2"/>
          <w:sz w:val="24"/>
          <w:szCs w:val="24"/>
        </w:rPr>
        <w:t xml:space="preserve"> </w:t>
      </w:r>
      <w:r w:rsidRPr="00A04577">
        <w:rPr>
          <w:rFonts w:ascii="Palatino Linotype" w:hAnsi="Palatino Linotype"/>
          <w:i/>
          <w:sz w:val="24"/>
          <w:szCs w:val="24"/>
        </w:rPr>
        <w:t>Comisi</w:t>
      </w:r>
      <w:r w:rsidRPr="00A04577">
        <w:rPr>
          <w:rFonts w:ascii="Palatino Linotype" w:hAnsi="Palatino Linotype"/>
          <w:i/>
          <w:spacing w:val="1"/>
          <w:sz w:val="24"/>
          <w:szCs w:val="24"/>
        </w:rPr>
        <w:t>o</w:t>
      </w:r>
      <w:r w:rsidRPr="00A04577">
        <w:rPr>
          <w:rFonts w:ascii="Palatino Linotype" w:hAnsi="Palatino Linotype"/>
          <w:i/>
          <w:sz w:val="24"/>
          <w:szCs w:val="24"/>
        </w:rPr>
        <w:t>n</w:t>
      </w:r>
      <w:r w:rsidRPr="00A04577">
        <w:rPr>
          <w:rFonts w:ascii="Palatino Linotype" w:hAnsi="Palatino Linotype"/>
          <w:i/>
          <w:spacing w:val="1"/>
          <w:sz w:val="24"/>
          <w:szCs w:val="24"/>
        </w:rPr>
        <w:t>a</w:t>
      </w:r>
      <w:r w:rsidRPr="00A04577">
        <w:rPr>
          <w:rFonts w:ascii="Palatino Linotype" w:hAnsi="Palatino Linotype"/>
          <w:i/>
          <w:sz w:val="24"/>
          <w:szCs w:val="24"/>
        </w:rPr>
        <w:t>da</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hAnsi="Palatino Linotype"/>
          <w:i/>
          <w:sz w:val="24"/>
          <w:szCs w:val="24"/>
        </w:rPr>
        <w:t>Ponente María Elena Pérez-Jaén</w:t>
      </w:r>
      <w:r w:rsidRPr="00A04577">
        <w:rPr>
          <w:rFonts w:ascii="Palatino Linotype" w:hAnsi="Palatino Linotype"/>
          <w:i/>
          <w:spacing w:val="2"/>
          <w:sz w:val="24"/>
          <w:szCs w:val="24"/>
        </w:rPr>
        <w:t xml:space="preserve"> </w:t>
      </w:r>
      <w:r w:rsidRPr="00A04577">
        <w:rPr>
          <w:rFonts w:ascii="Palatino Linotype" w:hAnsi="Palatino Linotype"/>
          <w:i/>
          <w:sz w:val="24"/>
          <w:szCs w:val="24"/>
        </w:rPr>
        <w:t>Zermeño.</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eastAsia="Times New Roman" w:hAnsi="Palatino Linotype" w:cs="Times New Roman"/>
          <w:i/>
          <w:w w:val="131"/>
          <w:sz w:val="24"/>
          <w:szCs w:val="24"/>
        </w:rPr>
        <w:t xml:space="preserve">• </w:t>
      </w:r>
      <w:r w:rsidRPr="00A04577">
        <w:rPr>
          <w:rFonts w:ascii="Palatino Linotype" w:hAnsi="Palatino Linotype"/>
          <w:b/>
          <w:i/>
          <w:sz w:val="24"/>
          <w:szCs w:val="24"/>
        </w:rPr>
        <w:t xml:space="preserve">2319/11.  </w:t>
      </w:r>
      <w:r w:rsidRPr="00A04577">
        <w:rPr>
          <w:rFonts w:ascii="Palatino Linotype" w:hAnsi="Palatino Linotype"/>
          <w:b/>
          <w:i/>
          <w:spacing w:val="21"/>
          <w:sz w:val="24"/>
          <w:szCs w:val="24"/>
        </w:rPr>
        <w:t xml:space="preserve"> </w:t>
      </w:r>
      <w:r w:rsidRPr="00A04577">
        <w:rPr>
          <w:rFonts w:ascii="Palatino Linotype" w:hAnsi="Palatino Linotype"/>
          <w:i/>
          <w:sz w:val="24"/>
          <w:szCs w:val="24"/>
        </w:rPr>
        <w:t xml:space="preserve">Interpuesto  </w:t>
      </w:r>
      <w:r w:rsidRPr="00A04577">
        <w:rPr>
          <w:rFonts w:ascii="Palatino Linotype" w:hAnsi="Palatino Linotype"/>
          <w:i/>
          <w:spacing w:val="20"/>
          <w:sz w:val="24"/>
          <w:szCs w:val="24"/>
        </w:rPr>
        <w:t xml:space="preserve"> </w:t>
      </w:r>
      <w:r w:rsidRPr="00A04577">
        <w:rPr>
          <w:rFonts w:ascii="Palatino Linotype" w:hAnsi="Palatino Linotype"/>
          <w:i/>
          <w:sz w:val="24"/>
          <w:szCs w:val="24"/>
        </w:rPr>
        <w:t xml:space="preserve">en  </w:t>
      </w:r>
      <w:r w:rsidRPr="00A04577">
        <w:rPr>
          <w:rFonts w:ascii="Palatino Linotype" w:hAnsi="Palatino Linotype"/>
          <w:i/>
          <w:spacing w:val="20"/>
          <w:sz w:val="24"/>
          <w:szCs w:val="24"/>
        </w:rPr>
        <w:t xml:space="preserve"> </w:t>
      </w:r>
      <w:r w:rsidRPr="00A04577">
        <w:rPr>
          <w:rFonts w:ascii="Palatino Linotype" w:hAnsi="Palatino Linotype"/>
          <w:i/>
          <w:sz w:val="24"/>
          <w:szCs w:val="24"/>
        </w:rPr>
        <w:t xml:space="preserve">contra  </w:t>
      </w:r>
      <w:r w:rsidRPr="00A04577">
        <w:rPr>
          <w:rFonts w:ascii="Palatino Linotype" w:hAnsi="Palatino Linotype"/>
          <w:i/>
          <w:spacing w:val="20"/>
          <w:sz w:val="24"/>
          <w:szCs w:val="24"/>
        </w:rPr>
        <w:t xml:space="preserve"> </w:t>
      </w:r>
      <w:r w:rsidRPr="00A04577">
        <w:rPr>
          <w:rFonts w:ascii="Palatino Linotype" w:hAnsi="Palatino Linotype"/>
          <w:i/>
          <w:sz w:val="24"/>
          <w:szCs w:val="24"/>
        </w:rPr>
        <w:t xml:space="preserve">de  </w:t>
      </w:r>
      <w:r w:rsidRPr="00A04577">
        <w:rPr>
          <w:rFonts w:ascii="Palatino Linotype" w:hAnsi="Palatino Linotype"/>
          <w:i/>
          <w:spacing w:val="20"/>
          <w:sz w:val="24"/>
          <w:szCs w:val="24"/>
        </w:rPr>
        <w:t xml:space="preserve"> </w:t>
      </w:r>
      <w:r w:rsidRPr="00A04577">
        <w:rPr>
          <w:rFonts w:ascii="Palatino Linotype" w:hAnsi="Palatino Linotype"/>
          <w:i/>
          <w:sz w:val="24"/>
          <w:szCs w:val="24"/>
        </w:rPr>
        <w:t xml:space="preserve">Pemex  </w:t>
      </w:r>
      <w:r w:rsidRPr="00A04577">
        <w:rPr>
          <w:rFonts w:ascii="Palatino Linotype" w:hAnsi="Palatino Linotype"/>
          <w:i/>
          <w:spacing w:val="19"/>
          <w:sz w:val="24"/>
          <w:szCs w:val="24"/>
        </w:rPr>
        <w:t xml:space="preserve"> </w:t>
      </w:r>
      <w:r w:rsidRPr="00A04577">
        <w:rPr>
          <w:rFonts w:ascii="Palatino Linotype" w:hAnsi="Palatino Linotype"/>
          <w:i/>
          <w:spacing w:val="1"/>
          <w:sz w:val="24"/>
          <w:szCs w:val="24"/>
        </w:rPr>
        <w:t>E</w:t>
      </w:r>
      <w:r w:rsidRPr="00A04577">
        <w:rPr>
          <w:rFonts w:ascii="Palatino Linotype" w:hAnsi="Palatino Linotype"/>
          <w:i/>
          <w:spacing w:val="-1"/>
          <w:sz w:val="24"/>
          <w:szCs w:val="24"/>
        </w:rPr>
        <w:t>x</w:t>
      </w:r>
      <w:r w:rsidRPr="00A04577">
        <w:rPr>
          <w:rFonts w:ascii="Palatino Linotype" w:hAnsi="Palatino Linotype"/>
          <w:i/>
          <w:spacing w:val="1"/>
          <w:sz w:val="24"/>
          <w:szCs w:val="24"/>
        </w:rPr>
        <w:t>pl</w:t>
      </w:r>
      <w:r w:rsidRPr="00A04577">
        <w:rPr>
          <w:rFonts w:ascii="Palatino Linotype" w:hAnsi="Palatino Linotype"/>
          <w:i/>
          <w:sz w:val="24"/>
          <w:szCs w:val="24"/>
        </w:rPr>
        <w:t xml:space="preserve">oración  </w:t>
      </w:r>
      <w:r w:rsidRPr="00A04577">
        <w:rPr>
          <w:rFonts w:ascii="Palatino Linotype" w:hAnsi="Palatino Linotype"/>
          <w:i/>
          <w:spacing w:val="20"/>
          <w:sz w:val="24"/>
          <w:szCs w:val="24"/>
        </w:rPr>
        <w:t xml:space="preserve"> </w:t>
      </w:r>
      <w:r w:rsidRPr="00A04577">
        <w:rPr>
          <w:rFonts w:ascii="Palatino Linotype" w:hAnsi="Palatino Linotype"/>
          <w:i/>
          <w:sz w:val="24"/>
          <w:szCs w:val="24"/>
        </w:rPr>
        <w:t xml:space="preserve">y  </w:t>
      </w:r>
      <w:r w:rsidRPr="00A04577">
        <w:rPr>
          <w:rFonts w:ascii="Palatino Linotype" w:hAnsi="Palatino Linotype"/>
          <w:i/>
          <w:spacing w:val="21"/>
          <w:sz w:val="24"/>
          <w:szCs w:val="24"/>
        </w:rPr>
        <w:t xml:space="preserve"> </w:t>
      </w:r>
      <w:r w:rsidRPr="00A04577">
        <w:rPr>
          <w:rFonts w:ascii="Palatino Linotype" w:hAnsi="Palatino Linotype"/>
          <w:i/>
          <w:sz w:val="24"/>
          <w:szCs w:val="24"/>
        </w:rPr>
        <w:t>Producc</w:t>
      </w:r>
      <w:r w:rsidRPr="00A04577">
        <w:rPr>
          <w:rFonts w:ascii="Palatino Linotype" w:hAnsi="Palatino Linotype"/>
          <w:i/>
          <w:spacing w:val="1"/>
          <w:sz w:val="24"/>
          <w:szCs w:val="24"/>
        </w:rPr>
        <w:t>i</w:t>
      </w:r>
      <w:r w:rsidRPr="00A04577">
        <w:rPr>
          <w:rFonts w:ascii="Palatino Linotype" w:hAnsi="Palatino Linotype"/>
          <w:i/>
          <w:sz w:val="24"/>
          <w:szCs w:val="24"/>
        </w:rPr>
        <w:t>ón.</w:t>
      </w: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hAnsi="Palatino Linotype"/>
          <w:i/>
          <w:position w:val="-1"/>
          <w:sz w:val="24"/>
          <w:szCs w:val="24"/>
        </w:rPr>
        <w:t>Comisi</w:t>
      </w:r>
      <w:r w:rsidRPr="00A04577">
        <w:rPr>
          <w:rFonts w:ascii="Palatino Linotype" w:hAnsi="Palatino Linotype"/>
          <w:i/>
          <w:spacing w:val="1"/>
          <w:position w:val="-1"/>
          <w:sz w:val="24"/>
          <w:szCs w:val="24"/>
        </w:rPr>
        <w:t>o</w:t>
      </w:r>
      <w:r w:rsidRPr="00A04577">
        <w:rPr>
          <w:rFonts w:ascii="Palatino Linotype" w:hAnsi="Palatino Linotype"/>
          <w:i/>
          <w:position w:val="-1"/>
          <w:sz w:val="24"/>
          <w:szCs w:val="24"/>
        </w:rPr>
        <w:t>n</w:t>
      </w:r>
      <w:r w:rsidRPr="00A04577">
        <w:rPr>
          <w:rFonts w:ascii="Palatino Linotype" w:hAnsi="Palatino Linotype"/>
          <w:i/>
          <w:spacing w:val="1"/>
          <w:position w:val="-1"/>
          <w:sz w:val="24"/>
          <w:szCs w:val="24"/>
        </w:rPr>
        <w:t>a</w:t>
      </w:r>
      <w:r w:rsidRPr="00A04577">
        <w:rPr>
          <w:rFonts w:ascii="Palatino Linotype" w:hAnsi="Palatino Linotype"/>
          <w:i/>
          <w:position w:val="-1"/>
          <w:sz w:val="24"/>
          <w:szCs w:val="24"/>
        </w:rPr>
        <w:t>da Ponente</w:t>
      </w:r>
      <w:r w:rsidRPr="00A04577">
        <w:rPr>
          <w:rFonts w:ascii="Palatino Linotype" w:hAnsi="Palatino Linotype"/>
          <w:i/>
          <w:spacing w:val="2"/>
          <w:position w:val="-1"/>
          <w:sz w:val="24"/>
          <w:szCs w:val="24"/>
        </w:rPr>
        <w:t xml:space="preserve"> </w:t>
      </w:r>
      <w:r w:rsidRPr="00A04577">
        <w:rPr>
          <w:rFonts w:ascii="Palatino Linotype" w:hAnsi="Palatino Linotype"/>
          <w:i/>
          <w:position w:val="-1"/>
          <w:sz w:val="24"/>
          <w:szCs w:val="24"/>
        </w:rPr>
        <w:t>Jacquel</w:t>
      </w:r>
      <w:r w:rsidRPr="00A04577">
        <w:rPr>
          <w:rFonts w:ascii="Palatino Linotype" w:hAnsi="Palatino Linotype"/>
          <w:i/>
          <w:spacing w:val="1"/>
          <w:position w:val="-1"/>
          <w:sz w:val="24"/>
          <w:szCs w:val="24"/>
        </w:rPr>
        <w:t>i</w:t>
      </w:r>
      <w:r w:rsidRPr="00A04577">
        <w:rPr>
          <w:rFonts w:ascii="Palatino Linotype" w:hAnsi="Palatino Linotype"/>
          <w:i/>
          <w:position w:val="-1"/>
          <w:sz w:val="24"/>
          <w:szCs w:val="24"/>
        </w:rPr>
        <w:t>ne</w:t>
      </w:r>
      <w:r w:rsidRPr="00A04577">
        <w:rPr>
          <w:rFonts w:ascii="Palatino Linotype" w:hAnsi="Palatino Linotype"/>
          <w:i/>
          <w:spacing w:val="2"/>
          <w:position w:val="-1"/>
          <w:sz w:val="24"/>
          <w:szCs w:val="24"/>
        </w:rPr>
        <w:t xml:space="preserve"> </w:t>
      </w:r>
      <w:proofErr w:type="spellStart"/>
      <w:r w:rsidRPr="00A04577">
        <w:rPr>
          <w:rFonts w:ascii="Palatino Linotype" w:hAnsi="Palatino Linotype"/>
          <w:i/>
          <w:position w:val="-1"/>
          <w:sz w:val="24"/>
          <w:szCs w:val="24"/>
        </w:rPr>
        <w:t>Peschard</w:t>
      </w:r>
      <w:proofErr w:type="spellEnd"/>
      <w:r w:rsidRPr="00A04577">
        <w:rPr>
          <w:rFonts w:ascii="Palatino Linotype" w:hAnsi="Palatino Linotype"/>
          <w:i/>
          <w:position w:val="-1"/>
          <w:sz w:val="24"/>
          <w:szCs w:val="24"/>
        </w:rPr>
        <w:t xml:space="preserve"> Mariscal.</w:t>
      </w:r>
    </w:p>
    <w:p w:rsidR="006A12E8" w:rsidRPr="00A04577" w:rsidRDefault="006A12E8" w:rsidP="00A04577">
      <w:pPr>
        <w:spacing w:line="360" w:lineRule="auto"/>
        <w:ind w:left="426" w:right="474"/>
        <w:jc w:val="both"/>
        <w:rPr>
          <w:rFonts w:ascii="Palatino Linotype" w:hAnsi="Palatino Linotype"/>
          <w:i/>
          <w:sz w:val="24"/>
          <w:szCs w:val="24"/>
        </w:rPr>
      </w:pPr>
    </w:p>
    <w:p w:rsidR="006A12E8" w:rsidRPr="00A04577" w:rsidRDefault="006A12E8" w:rsidP="00A04577">
      <w:pPr>
        <w:spacing w:line="360" w:lineRule="auto"/>
        <w:ind w:left="426" w:right="474"/>
        <w:jc w:val="both"/>
        <w:rPr>
          <w:rFonts w:ascii="Palatino Linotype" w:hAnsi="Palatino Linotype"/>
          <w:i/>
          <w:sz w:val="24"/>
          <w:szCs w:val="24"/>
        </w:rPr>
      </w:pPr>
      <w:r w:rsidRPr="00A04577">
        <w:rPr>
          <w:rFonts w:ascii="Palatino Linotype" w:eastAsia="Times New Roman" w:hAnsi="Palatino Linotype" w:cs="Times New Roman"/>
          <w:i/>
          <w:noProof/>
          <w:sz w:val="24"/>
          <w:szCs w:val="24"/>
          <w:lang w:eastAsia="es-MX"/>
        </w:rPr>
        <mc:AlternateContent>
          <mc:Choice Requires="wpg">
            <w:drawing>
              <wp:anchor distT="0" distB="0" distL="114300" distR="114300" simplePos="0" relativeHeight="251694080" behindDoc="1" locked="0" layoutInCell="1" allowOverlap="1" wp14:anchorId="2B49340C" wp14:editId="325E85A1">
                <wp:simplePos x="0" y="0"/>
                <wp:positionH relativeFrom="page">
                  <wp:posOffset>1061720</wp:posOffset>
                </wp:positionH>
                <wp:positionV relativeFrom="paragraph">
                  <wp:posOffset>-229870</wp:posOffset>
                </wp:positionV>
                <wp:extent cx="5650230" cy="0"/>
                <wp:effectExtent l="13970" t="17780" r="12700" b="10795"/>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2" y="-362"/>
                          <a:chExt cx="8898" cy="0"/>
                        </a:xfrm>
                      </wpg:grpSpPr>
                      <wps:wsp>
                        <wps:cNvPr id="27" name="Freeform 5"/>
                        <wps:cNvSpPr>
                          <a:spLocks/>
                        </wps:cNvSpPr>
                        <wps:spPr bwMode="auto">
                          <a:xfrm>
                            <a:off x="1672" y="-362"/>
                            <a:ext cx="8898" cy="0"/>
                          </a:xfrm>
                          <a:custGeom>
                            <a:avLst/>
                            <a:gdLst>
                              <a:gd name="T0" fmla="+- 0 1672 1672"/>
                              <a:gd name="T1" fmla="*/ T0 w 8898"/>
                              <a:gd name="T2" fmla="+- 0 10570 1672"/>
                              <a:gd name="T3" fmla="*/ T2 w 8898"/>
                            </a:gdLst>
                            <a:ahLst/>
                            <a:cxnLst>
                              <a:cxn ang="0">
                                <a:pos x="T1" y="0"/>
                              </a:cxn>
                              <a:cxn ang="0">
                                <a:pos x="T3" y="0"/>
                              </a:cxn>
                            </a:cxnLst>
                            <a:rect l="0" t="0" r="r" b="b"/>
                            <a:pathLst>
                              <a:path w="8898">
                                <a:moveTo>
                                  <a:pt x="0" y="0"/>
                                </a:moveTo>
                                <a:lnTo>
                                  <a:pt x="889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BBED0" id="Grupo 26" o:spid="_x0000_s1026" style="position:absolute;margin-left:83.6pt;margin-top:-18.1pt;width:444.9pt;height:0;z-index:-251622400;mso-position-horizontal-relative:page" coordorigin="1672,-362"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">
                <v:shape id="Freeform 5" o:spid="_x0000_s1027" style="position:absolute;left:1672;top:-362;width:8898;height:0;visibility:visible;mso-wrap-style:square;v-text-anchor:top" coordsize="88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V88UA&#10;AADbAAAADwAAAGRycy9kb3ducmV2LnhtbESPQWvCQBSE7wX/w/KE3ppNPVQb3UhRCi30oKkHj8/d&#10;ZxKSfRt2txr/vVso9DjMzDfMaj3aXlzIh9axgucsB0GsnWm5VnD4fn9agAgR2WDvmBTcKMC6nDys&#10;sDDuynu6VLEWCcKhQAVNjEMhZdANWQyZG4iTd3beYkzS19J4vCa47eUsz1+kxZbTQoMDbRrSXfVj&#10;FSxOu9fNZ9y6ft/53fyLj2e9dUo9Tse3JYhIY/wP/7U/jILZHH6/p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3FXzxQAAANsAAAAPAAAAAAAAAAAAAAAAAJgCAABkcnMv&#10;ZG93bnJldi54bWxQSwUGAAAAAAQABAD1AAAAigMAAAAA&#10;" path="m,l8898,e" filled="f" strokeweight="1.6pt">
                  <v:path arrowok="t" o:connecttype="custom" o:connectlocs="0,0;8898,0" o:connectangles="0,0"/>
                </v:shape>
                <w10:wrap anchorx="page"/>
              </v:group>
            </w:pict>
          </mc:Fallback>
        </mc:AlternateContent>
      </w:r>
      <w:r w:rsidRPr="00A04577">
        <w:rPr>
          <w:rFonts w:ascii="Palatino Linotype" w:hAnsi="Palatino Linotype"/>
          <w:b/>
          <w:i/>
          <w:spacing w:val="1"/>
          <w:sz w:val="24"/>
          <w:szCs w:val="24"/>
        </w:rPr>
        <w:t>C</w:t>
      </w:r>
      <w:r w:rsidRPr="00A04577">
        <w:rPr>
          <w:rFonts w:ascii="Palatino Linotype" w:hAnsi="Palatino Linotype"/>
          <w:b/>
          <w:i/>
          <w:sz w:val="24"/>
          <w:szCs w:val="24"/>
        </w:rPr>
        <w:t>r</w:t>
      </w:r>
      <w:r w:rsidRPr="00A04577">
        <w:rPr>
          <w:rFonts w:ascii="Palatino Linotype" w:hAnsi="Palatino Linotype"/>
          <w:b/>
          <w:i/>
          <w:spacing w:val="-1"/>
          <w:sz w:val="24"/>
          <w:szCs w:val="24"/>
        </w:rPr>
        <w:t>i</w:t>
      </w:r>
      <w:r w:rsidRPr="00A04577">
        <w:rPr>
          <w:rFonts w:ascii="Palatino Linotype" w:hAnsi="Palatino Linotype"/>
          <w:b/>
          <w:i/>
          <w:sz w:val="24"/>
          <w:szCs w:val="24"/>
        </w:rPr>
        <w:t>ter</w:t>
      </w:r>
      <w:r w:rsidRPr="00A04577">
        <w:rPr>
          <w:rFonts w:ascii="Palatino Linotype" w:hAnsi="Palatino Linotype"/>
          <w:b/>
          <w:i/>
          <w:spacing w:val="-1"/>
          <w:sz w:val="24"/>
          <w:szCs w:val="24"/>
        </w:rPr>
        <w:t>i</w:t>
      </w:r>
      <w:r w:rsidRPr="00A04577">
        <w:rPr>
          <w:rFonts w:ascii="Palatino Linotype" w:hAnsi="Palatino Linotype"/>
          <w:b/>
          <w:i/>
          <w:sz w:val="24"/>
          <w:szCs w:val="24"/>
        </w:rPr>
        <w:t>o 7</w:t>
      </w:r>
      <w:r w:rsidRPr="00A04577">
        <w:rPr>
          <w:rFonts w:ascii="Palatino Linotype" w:hAnsi="Palatino Linotype"/>
          <w:b/>
          <w:i/>
          <w:spacing w:val="-1"/>
          <w:sz w:val="24"/>
          <w:szCs w:val="24"/>
        </w:rPr>
        <w:t>/1</w:t>
      </w:r>
      <w:r w:rsidRPr="00A04577">
        <w:rPr>
          <w:rFonts w:ascii="Palatino Linotype" w:hAnsi="Palatino Linotype"/>
          <w:b/>
          <w:i/>
          <w:sz w:val="24"/>
          <w:szCs w:val="24"/>
        </w:rPr>
        <w:t>4</w:t>
      </w:r>
    </w:p>
    <w:p w:rsidR="00B017B6" w:rsidRPr="00A04577" w:rsidRDefault="00B017B6" w:rsidP="00A04577">
      <w:pPr>
        <w:keepNext/>
        <w:keepLines/>
        <w:spacing w:before="240" w:after="0" w:line="360" w:lineRule="auto"/>
        <w:outlineLvl w:val="0"/>
        <w:rPr>
          <w:rFonts w:ascii="Palatino Linotype" w:eastAsia="MS Mincho" w:hAnsi="Palatino Linotype" w:cstheme="majorBidi"/>
          <w:b/>
          <w:sz w:val="24"/>
          <w:szCs w:val="24"/>
          <w:lang w:val="es-ES_tradnl" w:eastAsia="es-ES"/>
        </w:rPr>
      </w:pPr>
    </w:p>
    <w:p w:rsidR="000F5E0E" w:rsidRPr="00A04577" w:rsidRDefault="00E042A3" w:rsidP="00A04577">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25240428"/>
      <w:r w:rsidRPr="00A04577">
        <w:rPr>
          <w:rFonts w:ascii="Palatino Linotype" w:eastAsia="MS Mincho" w:hAnsi="Palatino Linotype" w:cstheme="majorBidi"/>
          <w:b/>
          <w:sz w:val="24"/>
          <w:szCs w:val="24"/>
          <w:lang w:val="es-ES_tradnl" w:eastAsia="es-ES"/>
        </w:rPr>
        <w:t>CUART</w:t>
      </w:r>
      <w:r w:rsidR="00854675" w:rsidRPr="00A04577">
        <w:rPr>
          <w:rFonts w:ascii="Palatino Linotype" w:eastAsia="MS Mincho" w:hAnsi="Palatino Linotype" w:cstheme="majorBidi"/>
          <w:b/>
          <w:sz w:val="24"/>
          <w:szCs w:val="24"/>
          <w:lang w:val="es-ES_tradnl" w:eastAsia="es-ES"/>
        </w:rPr>
        <w:t>O.</w:t>
      </w:r>
      <w:bookmarkStart w:id="10" w:name="_Toc2881747"/>
      <w:r w:rsidR="000F5E0E" w:rsidRPr="00A04577">
        <w:rPr>
          <w:rFonts w:ascii="Palatino Linotype" w:eastAsia="MS Mincho" w:hAnsi="Palatino Linotype" w:cstheme="majorBidi"/>
          <w:b/>
          <w:sz w:val="24"/>
          <w:szCs w:val="24"/>
          <w:lang w:val="es-ES_tradnl" w:eastAsia="es-ES"/>
        </w:rPr>
        <w:t xml:space="preserve"> Del planteamiento de la </w:t>
      </w:r>
      <w:r w:rsidR="000F5E0E" w:rsidRPr="00A04577">
        <w:rPr>
          <w:rFonts w:ascii="Palatino Linotype" w:eastAsia="MS Mincho" w:hAnsi="Palatino Linotype" w:cstheme="majorBidi"/>
          <w:b/>
          <w:i/>
          <w:sz w:val="24"/>
          <w:szCs w:val="24"/>
          <w:lang w:val="es-ES_tradnl" w:eastAsia="es-ES"/>
        </w:rPr>
        <w:t>Litis</w:t>
      </w:r>
      <w:r w:rsidR="000F5E0E" w:rsidRPr="00A04577">
        <w:rPr>
          <w:rFonts w:ascii="Palatino Linotype" w:eastAsia="MS Mincho" w:hAnsi="Palatino Linotype" w:cstheme="majorBidi"/>
          <w:b/>
          <w:sz w:val="24"/>
          <w:szCs w:val="24"/>
          <w:lang w:val="es-ES_tradnl" w:eastAsia="es-ES"/>
        </w:rPr>
        <w:t>.</w:t>
      </w:r>
      <w:bookmarkEnd w:id="9"/>
      <w:bookmarkEnd w:id="10"/>
    </w:p>
    <w:p w:rsidR="000F5E0E" w:rsidRPr="00A04577" w:rsidRDefault="000F5E0E" w:rsidP="00A04577">
      <w:pPr>
        <w:spacing w:after="0" w:line="360" w:lineRule="auto"/>
        <w:contextualSpacing/>
        <w:jc w:val="both"/>
        <w:rPr>
          <w:rFonts w:ascii="Palatino Linotype" w:hAnsi="Palatino Linotype" w:cs="Arial"/>
          <w:sz w:val="24"/>
          <w:szCs w:val="24"/>
          <w:lang w:val="es-ES_tradnl"/>
        </w:rPr>
      </w:pPr>
      <w:bookmarkStart w:id="11" w:name="_Toc504500691"/>
      <w:bookmarkStart w:id="12" w:name="_Toc445745137"/>
      <w:bookmarkStart w:id="13" w:name="_Toc447699318"/>
      <w:bookmarkStart w:id="14" w:name="_Toc452379730"/>
      <w:bookmarkStart w:id="15" w:name="_Toc459195482"/>
      <w:bookmarkStart w:id="16" w:name="_Toc461555892"/>
      <w:bookmarkStart w:id="17" w:name="_Toc462307689"/>
      <w:bookmarkStart w:id="18" w:name="_Toc473628138"/>
    </w:p>
    <w:p w:rsidR="00936869" w:rsidRPr="00A04577" w:rsidRDefault="002252B0" w:rsidP="00A04577">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rPr>
      </w:pPr>
      <w:r w:rsidRPr="00A04577">
        <w:rPr>
          <w:rFonts w:ascii="Palatino Linotype" w:eastAsia="Calibri" w:hAnsi="Palatino Linotype" w:cs="Arial"/>
          <w:sz w:val="24"/>
          <w:szCs w:val="24"/>
        </w:rPr>
        <w:t>Seguidamente</w:t>
      </w:r>
      <w:r w:rsidRPr="00A04577">
        <w:rPr>
          <w:rFonts w:ascii="Palatino Linotype" w:eastAsia="Calibri" w:hAnsi="Palatino Linotype" w:cs="Arial"/>
          <w:color w:val="000000" w:themeColor="text1"/>
          <w:sz w:val="24"/>
          <w:szCs w:val="24"/>
        </w:rPr>
        <w:t>, derivado del razonamiento lógico-jurídico de las constancias que obran en el expediente al rubro indicado, es de señalar que e</w:t>
      </w:r>
      <w:r w:rsidRPr="00A04577">
        <w:rPr>
          <w:rFonts w:ascii="Palatino Linotype" w:hAnsi="Palatino Linotype" w:cs="Arial"/>
          <w:color w:val="000000" w:themeColor="text1"/>
          <w:sz w:val="24"/>
          <w:szCs w:val="24"/>
        </w:rPr>
        <w:t>l ahora recurrente, solicitó la información transcrita en el anterior párrafo uno (01)</w:t>
      </w:r>
      <w:r w:rsidRPr="00A04577">
        <w:rPr>
          <w:rFonts w:ascii="Palatino Linotype" w:hAnsi="Palatino Linotype"/>
          <w:i/>
          <w:color w:val="000000"/>
          <w:sz w:val="24"/>
          <w:szCs w:val="24"/>
        </w:rPr>
        <w:t>,</w:t>
      </w:r>
      <w:r w:rsidRPr="00A04577">
        <w:rPr>
          <w:rFonts w:ascii="Palatino Linotype" w:hAnsi="Palatino Linotype"/>
          <w:color w:val="000000"/>
          <w:sz w:val="24"/>
          <w:szCs w:val="24"/>
        </w:rPr>
        <w:t xml:space="preserve"> consecutivamente con motivo de la respuesta emitida por el </w:t>
      </w:r>
      <w:r w:rsidRPr="00A04577">
        <w:rPr>
          <w:rFonts w:ascii="Palatino Linotype" w:hAnsi="Palatino Linotype"/>
          <w:b/>
          <w:color w:val="000000"/>
          <w:sz w:val="24"/>
          <w:szCs w:val="24"/>
        </w:rPr>
        <w:t>SUJETO OBLIGADO</w:t>
      </w:r>
      <w:r w:rsidRPr="00A04577">
        <w:rPr>
          <w:rFonts w:ascii="Palatino Linotype" w:hAnsi="Palatino Linotype"/>
          <w:color w:val="000000"/>
          <w:sz w:val="24"/>
          <w:szCs w:val="24"/>
        </w:rPr>
        <w:t xml:space="preserve"> se pronunció</w:t>
      </w:r>
      <w:r w:rsidRPr="00A04577">
        <w:rPr>
          <w:rFonts w:ascii="Palatino Linotype" w:hAnsi="Palatino Linotype" w:cs="Arial"/>
          <w:color w:val="000000" w:themeColor="text1"/>
          <w:sz w:val="24"/>
          <w:szCs w:val="24"/>
        </w:rPr>
        <w:t xml:space="preserve"> a grosso modo en los términos siguientes: </w:t>
      </w:r>
      <w:r w:rsidRPr="00A04577">
        <w:rPr>
          <w:rFonts w:ascii="Palatino Linotype" w:hAnsi="Palatino Linotype" w:cs="Arial"/>
          <w:i/>
          <w:color w:val="000000" w:themeColor="text1"/>
          <w:sz w:val="24"/>
          <w:szCs w:val="24"/>
        </w:rPr>
        <w:t>"</w:t>
      </w:r>
      <w:r w:rsidR="009E26D6" w:rsidRPr="00A04577">
        <w:rPr>
          <w:rFonts w:ascii="Palatino Linotype" w:hAnsi="Palatino Linotype" w:cs="Arial"/>
          <w:i/>
          <w:color w:val="000000" w:themeColor="text1"/>
          <w:sz w:val="24"/>
          <w:szCs w:val="24"/>
        </w:rPr>
        <w:t>El Sujeto Obligado no hace entrega de toda la información que requerí</w:t>
      </w:r>
      <w:r w:rsidRPr="00A04577">
        <w:rPr>
          <w:rFonts w:ascii="Palatino Linotype" w:hAnsi="Palatino Linotype" w:cs="Arial"/>
          <w:i/>
          <w:color w:val="000000" w:themeColor="text1"/>
          <w:sz w:val="24"/>
          <w:szCs w:val="24"/>
        </w:rPr>
        <w:t xml:space="preserve">..." </w:t>
      </w:r>
      <w:r w:rsidRPr="00A04577">
        <w:rPr>
          <w:rFonts w:ascii="Palatino Linotype" w:hAnsi="Palatino Linotype" w:cs="Arial"/>
          <w:color w:val="000000" w:themeColor="text1"/>
          <w:sz w:val="24"/>
          <w:szCs w:val="24"/>
        </w:rPr>
        <w:t>(Sic)</w:t>
      </w:r>
      <w:r w:rsidRPr="00A04577">
        <w:rPr>
          <w:rFonts w:ascii="Palatino Linotype" w:hAnsi="Palatino Linotype" w:cs="Arial"/>
          <w:i/>
          <w:color w:val="000000" w:themeColor="text1"/>
          <w:sz w:val="24"/>
          <w:szCs w:val="24"/>
        </w:rPr>
        <w:t>.</w:t>
      </w:r>
    </w:p>
    <w:p w:rsidR="00936869" w:rsidRPr="00A04577" w:rsidRDefault="00936869" w:rsidP="00A04577">
      <w:pPr>
        <w:pStyle w:val="Prrafodelista"/>
        <w:spacing w:after="0" w:line="360" w:lineRule="auto"/>
        <w:ind w:left="0" w:right="34"/>
        <w:jc w:val="both"/>
        <w:rPr>
          <w:rFonts w:ascii="Palatino Linotype" w:eastAsia="Times New Roman" w:hAnsi="Palatino Linotype" w:cs="Arial"/>
          <w:color w:val="000000" w:themeColor="text1"/>
          <w:sz w:val="24"/>
          <w:szCs w:val="24"/>
        </w:rPr>
      </w:pPr>
    </w:p>
    <w:p w:rsidR="002252B0" w:rsidRPr="00A04577" w:rsidRDefault="002252B0" w:rsidP="00A04577">
      <w:pPr>
        <w:pStyle w:val="Prrafodelista"/>
        <w:numPr>
          <w:ilvl w:val="0"/>
          <w:numId w:val="2"/>
        </w:numPr>
        <w:spacing w:after="0" w:line="360" w:lineRule="auto"/>
        <w:ind w:left="0" w:right="34" w:firstLine="0"/>
        <w:jc w:val="both"/>
        <w:rPr>
          <w:rFonts w:ascii="Palatino Linotype" w:eastAsia="Times New Roman" w:hAnsi="Palatino Linotype" w:cs="Arial"/>
          <w:color w:val="000000" w:themeColor="text1"/>
          <w:sz w:val="24"/>
          <w:szCs w:val="24"/>
        </w:rPr>
      </w:pPr>
      <w:r w:rsidRPr="00A04577">
        <w:rPr>
          <w:rFonts w:ascii="Palatino Linotype" w:hAnsi="Palatino Linotype" w:cs="Arial"/>
          <w:color w:val="000000" w:themeColor="text1"/>
          <w:sz w:val="24"/>
          <w:szCs w:val="24"/>
        </w:rPr>
        <w:lastRenderedPageBreak/>
        <w:t>Atento a lo anterior se advierte</w:t>
      </w:r>
      <w:r w:rsidRPr="00A04577">
        <w:rPr>
          <w:rFonts w:ascii="Palatino Linotype" w:eastAsia="Times New Roman" w:hAnsi="Palatino Linotype"/>
          <w:color w:val="000000" w:themeColor="text1"/>
          <w:sz w:val="24"/>
          <w:szCs w:val="24"/>
        </w:rPr>
        <w:t xml:space="preserve"> el particular pretende actualizar la causa de procedencia</w:t>
      </w:r>
      <w:r w:rsidRPr="00A04577">
        <w:rPr>
          <w:rFonts w:ascii="Palatino Linotype" w:eastAsia="Times New Roman" w:hAnsi="Palatino Linotype"/>
          <w:b/>
          <w:color w:val="000000" w:themeColor="text1"/>
          <w:sz w:val="24"/>
          <w:szCs w:val="24"/>
        </w:rPr>
        <w:t xml:space="preserve"> </w:t>
      </w:r>
      <w:r w:rsidRPr="00A04577">
        <w:rPr>
          <w:rFonts w:ascii="Palatino Linotype" w:eastAsia="Times New Roman" w:hAnsi="Palatino Linotype" w:cs="Arial"/>
          <w:color w:val="000000" w:themeColor="text1"/>
          <w:sz w:val="24"/>
          <w:szCs w:val="24"/>
          <w:lang w:eastAsia="es-MX"/>
        </w:rPr>
        <w:t xml:space="preserve">contenida en </w:t>
      </w:r>
      <w:r w:rsidRPr="00A04577">
        <w:rPr>
          <w:rFonts w:ascii="Palatino Linotype" w:eastAsia="Times New Roman" w:hAnsi="Palatino Linotype" w:cs="Arial"/>
          <w:color w:val="000000" w:themeColor="text1"/>
          <w:sz w:val="24"/>
          <w:szCs w:val="24"/>
          <w:lang w:val="es-ES" w:eastAsia="es-MX"/>
        </w:rPr>
        <w:t>el artículo</w:t>
      </w:r>
      <w:r w:rsidRPr="00A04577">
        <w:rPr>
          <w:rFonts w:ascii="Palatino Linotype" w:eastAsia="Times New Roman" w:hAnsi="Palatino Linotype" w:cs="Arial"/>
          <w:b/>
          <w:color w:val="000000" w:themeColor="text1"/>
          <w:sz w:val="24"/>
          <w:szCs w:val="24"/>
          <w:lang w:val="es-ES" w:eastAsia="es-MX"/>
        </w:rPr>
        <w:t xml:space="preserve"> 179</w:t>
      </w:r>
      <w:r w:rsidRPr="00A04577">
        <w:rPr>
          <w:rFonts w:ascii="Palatino Linotype" w:eastAsia="Times New Roman" w:hAnsi="Palatino Linotype" w:cs="Arial"/>
          <w:color w:val="000000" w:themeColor="text1"/>
          <w:sz w:val="24"/>
          <w:szCs w:val="24"/>
          <w:lang w:val="es-ES" w:eastAsia="es-MX"/>
        </w:rPr>
        <w:t xml:space="preserve"> fracción </w:t>
      </w:r>
      <w:r w:rsidRPr="00A04577">
        <w:rPr>
          <w:rFonts w:ascii="Palatino Linotype" w:eastAsia="Times New Roman" w:hAnsi="Palatino Linotype" w:cs="Arial"/>
          <w:b/>
          <w:color w:val="000000" w:themeColor="text1"/>
          <w:sz w:val="24"/>
          <w:szCs w:val="24"/>
          <w:lang w:val="es-ES" w:eastAsia="es-MX"/>
        </w:rPr>
        <w:t xml:space="preserve"> </w:t>
      </w:r>
      <w:r w:rsidR="00AE4A55" w:rsidRPr="00A04577">
        <w:rPr>
          <w:rFonts w:ascii="Palatino Linotype" w:eastAsia="Times New Roman" w:hAnsi="Palatino Linotype" w:cs="Arial"/>
          <w:b/>
          <w:color w:val="000000" w:themeColor="text1"/>
          <w:sz w:val="24"/>
          <w:szCs w:val="24"/>
          <w:lang w:val="es-ES" w:eastAsia="es-MX"/>
        </w:rPr>
        <w:t>V</w:t>
      </w:r>
      <w:r w:rsidRPr="00A04577">
        <w:rPr>
          <w:rFonts w:ascii="Palatino Linotype" w:eastAsia="Times New Roman" w:hAnsi="Palatino Linotype" w:cs="Arial"/>
          <w:color w:val="000000" w:themeColor="text1"/>
          <w:sz w:val="24"/>
          <w:szCs w:val="24"/>
          <w:lang w:val="es-ES" w:eastAsia="es-MX"/>
        </w:rPr>
        <w:t xml:space="preserve"> de la </w:t>
      </w:r>
      <w:r w:rsidRPr="00A04577">
        <w:rPr>
          <w:rFonts w:ascii="Palatino Linotype" w:eastAsia="Calibri" w:hAnsi="Palatino Linotype" w:cs="Arial"/>
          <w:b/>
          <w:color w:val="000000" w:themeColor="text1"/>
          <w:sz w:val="24"/>
          <w:szCs w:val="24"/>
          <w:lang w:val="es-ES"/>
        </w:rPr>
        <w:t>Ley de Transparencia y Acceso a la Información Pública del Estado de México y Municipios</w:t>
      </w:r>
      <w:r w:rsidRPr="00A04577">
        <w:rPr>
          <w:rFonts w:ascii="Palatino Linotype" w:eastAsia="Times New Roman" w:hAnsi="Palatino Linotype" w:cs="Arial"/>
          <w:color w:val="000000" w:themeColor="text1"/>
          <w:sz w:val="24"/>
          <w:szCs w:val="24"/>
          <w:lang w:val="es-ES" w:eastAsia="es-MX"/>
        </w:rPr>
        <w:t xml:space="preserve">, en virtud que la fracción de referencia determina el supuesto de la entrega de información </w:t>
      </w:r>
      <w:r w:rsidR="00AE4A55" w:rsidRPr="00A04577">
        <w:rPr>
          <w:rFonts w:ascii="Palatino Linotype" w:eastAsia="Times New Roman" w:hAnsi="Palatino Linotype" w:cs="Arial"/>
          <w:color w:val="000000" w:themeColor="text1"/>
          <w:sz w:val="24"/>
          <w:szCs w:val="24"/>
          <w:lang w:val="es-ES" w:eastAsia="es-MX"/>
        </w:rPr>
        <w:t>incompleta</w:t>
      </w:r>
      <w:r w:rsidRPr="00A04577">
        <w:rPr>
          <w:rFonts w:ascii="Palatino Linotype" w:eastAsia="Times New Roman" w:hAnsi="Palatino Linotype" w:cs="Arial"/>
          <w:color w:val="000000" w:themeColor="text1"/>
          <w:sz w:val="24"/>
          <w:szCs w:val="24"/>
          <w:lang w:val="es-ES" w:eastAsia="es-MX"/>
        </w:rPr>
        <w:t xml:space="preserve">, supuesto del que la ahora recurrente se duele, de modo tal </w:t>
      </w:r>
      <w:r w:rsidRPr="00A04577">
        <w:rPr>
          <w:rFonts w:ascii="Palatino Linotype" w:hAnsi="Palatino Linotype" w:cs="Arial"/>
          <w:color w:val="000000" w:themeColor="text1"/>
          <w:sz w:val="24"/>
          <w:szCs w:val="24"/>
        </w:rPr>
        <w:t xml:space="preserve">que el presente recurso de revisión se circunscribirá en determinar si el </w:t>
      </w:r>
      <w:r w:rsidRPr="00A04577">
        <w:rPr>
          <w:rFonts w:ascii="Palatino Linotype" w:hAnsi="Palatino Linotype" w:cs="Arial"/>
          <w:b/>
          <w:color w:val="000000" w:themeColor="text1"/>
          <w:sz w:val="24"/>
          <w:szCs w:val="24"/>
        </w:rPr>
        <w:t>SUJETO</w:t>
      </w:r>
      <w:r w:rsidRPr="00A04577">
        <w:rPr>
          <w:rFonts w:ascii="Palatino Linotype" w:hAnsi="Palatino Linotype" w:cs="Arial"/>
          <w:color w:val="000000" w:themeColor="text1"/>
          <w:sz w:val="24"/>
          <w:szCs w:val="24"/>
        </w:rPr>
        <w:t xml:space="preserve"> </w:t>
      </w:r>
      <w:r w:rsidRPr="00A04577">
        <w:rPr>
          <w:rFonts w:ascii="Palatino Linotype" w:hAnsi="Palatino Linotype" w:cs="Arial"/>
          <w:b/>
          <w:color w:val="000000" w:themeColor="text1"/>
          <w:sz w:val="24"/>
          <w:szCs w:val="24"/>
        </w:rPr>
        <w:t>OBLIGADO</w:t>
      </w:r>
      <w:r w:rsidRPr="00A04577">
        <w:rPr>
          <w:rFonts w:ascii="Palatino Linotype" w:hAnsi="Palatino Linotype" w:cs="Arial"/>
          <w:color w:val="000000" w:themeColor="text1"/>
          <w:sz w:val="24"/>
          <w:szCs w:val="24"/>
        </w:rPr>
        <w:t xml:space="preserve"> con su respuesta ciertamente </w:t>
      </w:r>
      <w:r w:rsidRPr="00A04577">
        <w:rPr>
          <w:rFonts w:ascii="Palatino Linotype" w:eastAsia="Times New Roman" w:hAnsi="Palatino Linotype"/>
          <w:color w:val="000000" w:themeColor="text1"/>
          <w:sz w:val="24"/>
          <w:szCs w:val="24"/>
        </w:rPr>
        <w:t>actualiza la causa de procedencia</w:t>
      </w:r>
      <w:r w:rsidRPr="00A04577">
        <w:rPr>
          <w:rFonts w:ascii="Palatino Linotype" w:eastAsia="Times New Roman" w:hAnsi="Palatino Linotype"/>
          <w:b/>
          <w:color w:val="000000" w:themeColor="text1"/>
          <w:sz w:val="24"/>
          <w:szCs w:val="24"/>
        </w:rPr>
        <w:t xml:space="preserve"> </w:t>
      </w:r>
      <w:r w:rsidRPr="00A04577">
        <w:rPr>
          <w:rFonts w:ascii="Palatino Linotype" w:eastAsia="Times New Roman" w:hAnsi="Palatino Linotype" w:cs="Arial"/>
          <w:color w:val="000000" w:themeColor="text1"/>
          <w:sz w:val="24"/>
          <w:szCs w:val="24"/>
          <w:lang w:eastAsia="es-MX"/>
        </w:rPr>
        <w:t>del dispositivo jurídico en comento.</w:t>
      </w:r>
    </w:p>
    <w:p w:rsidR="00F411B8" w:rsidRPr="00A04577" w:rsidRDefault="00F411B8" w:rsidP="00A04577">
      <w:pPr>
        <w:tabs>
          <w:tab w:val="left" w:pos="4185"/>
        </w:tabs>
        <w:spacing w:after="0" w:line="360" w:lineRule="auto"/>
        <w:ind w:right="-142"/>
        <w:contextualSpacing/>
        <w:rPr>
          <w:rFonts w:ascii="Palatino Linotype" w:eastAsia="Calibri" w:hAnsi="Palatino Linotype" w:cs="Arial"/>
          <w:sz w:val="24"/>
          <w:szCs w:val="24"/>
          <w:lang w:val="es-ES" w:eastAsia="es-ES"/>
        </w:rPr>
      </w:pPr>
    </w:p>
    <w:p w:rsidR="000F5E0E" w:rsidRPr="00A04577" w:rsidRDefault="00AF1F5F" w:rsidP="00A04577">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9" w:name="_Toc2881748"/>
      <w:bookmarkStart w:id="20" w:name="_Toc25240429"/>
      <w:r w:rsidRPr="00A04577">
        <w:rPr>
          <w:rFonts w:ascii="Palatino Linotype" w:eastAsia="MS Gothic" w:hAnsi="Palatino Linotype" w:cstheme="majorBidi"/>
          <w:b/>
          <w:sz w:val="24"/>
          <w:szCs w:val="24"/>
          <w:lang w:val="es-ES_tradnl" w:eastAsia="es-ES"/>
        </w:rPr>
        <w:t>QUIN</w:t>
      </w:r>
      <w:r w:rsidR="000F5E0E" w:rsidRPr="00A04577">
        <w:rPr>
          <w:rFonts w:ascii="Palatino Linotype" w:eastAsia="MS Gothic" w:hAnsi="Palatino Linotype" w:cstheme="majorBidi"/>
          <w:b/>
          <w:sz w:val="24"/>
          <w:szCs w:val="24"/>
          <w:lang w:val="es-ES_tradnl" w:eastAsia="es-ES"/>
        </w:rPr>
        <w:t>TO. Del estudio y resolución del recurso de revisión.</w:t>
      </w:r>
      <w:bookmarkEnd w:id="19"/>
      <w:bookmarkEnd w:id="20"/>
    </w:p>
    <w:p w:rsidR="000F5E0E" w:rsidRPr="00A04577" w:rsidRDefault="000F5E0E" w:rsidP="00A04577">
      <w:pPr>
        <w:spacing w:line="360" w:lineRule="auto"/>
        <w:rPr>
          <w:rFonts w:ascii="Palatino Linotype" w:hAnsi="Palatino Linotype"/>
          <w:sz w:val="24"/>
          <w:szCs w:val="24"/>
          <w:lang w:val="es-ES_tradnl" w:eastAsia="es-ES"/>
        </w:rPr>
      </w:pPr>
    </w:p>
    <w:p w:rsidR="000F5E0E" w:rsidRPr="00A04577" w:rsidRDefault="00BF17B8" w:rsidP="00A0457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04577">
        <w:rPr>
          <w:rFonts w:ascii="Palatino Linotype" w:eastAsia="MS Mincho" w:hAnsi="Palatino Linotype" w:cs="Times New Roman"/>
          <w:sz w:val="24"/>
          <w:szCs w:val="24"/>
          <w:lang w:val="es-ES_tradnl" w:eastAsia="es-ES"/>
        </w:rPr>
        <w:t>D</w:t>
      </w:r>
      <w:r w:rsidR="000F5E0E" w:rsidRPr="00A04577">
        <w:rPr>
          <w:rFonts w:ascii="Palatino Linotype" w:eastAsia="MS Mincho" w:hAnsi="Palatino Linotype" w:cs="Times New Roman"/>
          <w:sz w:val="24"/>
          <w:szCs w:val="24"/>
          <w:lang w:val="es-ES_tradnl" w:eastAsia="es-ES"/>
        </w:rPr>
        <w:t xml:space="preserve">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E07ACC" w:rsidRPr="00A04577" w:rsidRDefault="00E07ACC" w:rsidP="00A04577">
      <w:pPr>
        <w:spacing w:after="0" w:line="360" w:lineRule="auto"/>
        <w:ind w:right="34"/>
        <w:contextualSpacing/>
        <w:jc w:val="both"/>
        <w:rPr>
          <w:rFonts w:ascii="Palatino Linotype" w:eastAsia="MS Mincho" w:hAnsi="Palatino Linotype" w:cs="Times New Roman"/>
          <w:sz w:val="24"/>
          <w:szCs w:val="24"/>
          <w:lang w:val="es-ES_tradnl" w:eastAsia="es-ES"/>
        </w:rPr>
      </w:pPr>
    </w:p>
    <w:p w:rsidR="000F5E0E" w:rsidRPr="00A04577" w:rsidRDefault="000F5E0E" w:rsidP="00A0457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04577">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F5E0E" w:rsidRPr="00A04577" w:rsidRDefault="000F5E0E" w:rsidP="00A04577">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A04577" w:rsidRDefault="000F5E0E" w:rsidP="00A0457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04577">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936869" w:rsidRPr="00A04577" w:rsidRDefault="00936869" w:rsidP="00A04577">
      <w:pPr>
        <w:pStyle w:val="Prrafodelista"/>
        <w:spacing w:line="360" w:lineRule="auto"/>
        <w:rPr>
          <w:rFonts w:ascii="Palatino Linotype" w:eastAsia="MS Mincho" w:hAnsi="Palatino Linotype" w:cs="Times New Roman"/>
          <w:sz w:val="24"/>
          <w:szCs w:val="24"/>
          <w:lang w:val="es-ES_tradnl" w:eastAsia="es-ES"/>
        </w:rPr>
      </w:pPr>
    </w:p>
    <w:p w:rsidR="000F5E0E" w:rsidRPr="00A04577" w:rsidRDefault="000F5E0E" w:rsidP="00A0457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04577">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A623B7" w:rsidRPr="00A04577">
        <w:rPr>
          <w:rFonts w:ascii="Palatino Linotype" w:eastAsia="MS Mincho" w:hAnsi="Palatino Linotype" w:cs="Times New Roman"/>
          <w:sz w:val="24"/>
          <w:szCs w:val="24"/>
          <w:lang w:val="es-ES_tradnl" w:eastAsia="es-ES"/>
        </w:rPr>
        <w:t>Ley.”</w:t>
      </w:r>
    </w:p>
    <w:p w:rsidR="00A27313" w:rsidRPr="00A04577" w:rsidRDefault="00A27313" w:rsidP="00A04577">
      <w:pPr>
        <w:pStyle w:val="Prrafodelista"/>
        <w:spacing w:line="360" w:lineRule="auto"/>
        <w:rPr>
          <w:rFonts w:ascii="Palatino Linotype" w:eastAsia="MS Mincho" w:hAnsi="Palatino Linotype" w:cs="Times New Roman"/>
          <w:sz w:val="24"/>
          <w:szCs w:val="24"/>
          <w:lang w:val="es-ES_tradnl" w:eastAsia="es-ES"/>
        </w:rPr>
      </w:pPr>
    </w:p>
    <w:p w:rsidR="00A623B7" w:rsidRPr="00A04577" w:rsidRDefault="00A623B7"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 xml:space="preserve">En el presente recurso es menester señalar que el </w:t>
      </w:r>
      <w:r w:rsidRPr="00A04577">
        <w:rPr>
          <w:rFonts w:ascii="Palatino Linotype" w:eastAsia="MS Mincho" w:hAnsi="Palatino Linotype" w:cs="Arial"/>
          <w:b/>
          <w:sz w:val="24"/>
          <w:szCs w:val="24"/>
          <w:lang w:val="es-ES_tradnl" w:eastAsia="es-ES"/>
        </w:rPr>
        <w:t xml:space="preserve">SUJETO OBLIGADO </w:t>
      </w:r>
      <w:r w:rsidR="00BF17B8" w:rsidRPr="00A04577">
        <w:rPr>
          <w:rFonts w:ascii="Palatino Linotype" w:eastAsia="MS Mincho" w:hAnsi="Palatino Linotype" w:cs="Arial"/>
          <w:sz w:val="24"/>
          <w:szCs w:val="24"/>
          <w:lang w:val="es-ES_tradnl" w:eastAsia="es-ES"/>
        </w:rPr>
        <w:t xml:space="preserve">se limitó a señalar que </w:t>
      </w:r>
      <w:r w:rsidR="004C34C4" w:rsidRPr="00A04577">
        <w:rPr>
          <w:rFonts w:ascii="Palatino Linotype" w:eastAsia="MS Mincho" w:hAnsi="Palatino Linotype" w:cs="Arial"/>
          <w:sz w:val="24"/>
          <w:szCs w:val="24"/>
          <w:lang w:val="es-ES_tradnl" w:eastAsia="es-ES"/>
        </w:rPr>
        <w:t>en las temporalidades señaladas por el particular no se realizó ninguna adjudicación de contrato</w:t>
      </w:r>
      <w:r w:rsidRPr="00A04577">
        <w:rPr>
          <w:rFonts w:ascii="Palatino Linotype" w:eastAsia="MS Mincho" w:hAnsi="Palatino Linotype" w:cs="Arial"/>
          <w:sz w:val="24"/>
          <w:szCs w:val="24"/>
          <w:lang w:val="es-ES_tradnl" w:eastAsia="es-ES"/>
        </w:rPr>
        <w:t xml:space="preserve">; </w:t>
      </w:r>
      <w:r w:rsidR="004C34C4" w:rsidRPr="00A04577">
        <w:rPr>
          <w:rFonts w:ascii="Palatino Linotype" w:eastAsia="MS Mincho" w:hAnsi="Palatino Linotype" w:cs="Arial"/>
          <w:sz w:val="24"/>
          <w:szCs w:val="24"/>
          <w:lang w:val="es-ES_tradnl" w:eastAsia="es-ES"/>
        </w:rPr>
        <w:t>en ese sentido se considera</w:t>
      </w:r>
      <w:r w:rsidRPr="00A04577">
        <w:rPr>
          <w:rFonts w:ascii="Palatino Linotype" w:eastAsia="MS Mincho" w:hAnsi="Palatino Linotype" w:cs="Arial"/>
          <w:sz w:val="24"/>
          <w:szCs w:val="24"/>
          <w:lang w:val="es-ES_tradnl" w:eastAsia="es-ES"/>
        </w:rPr>
        <w:t xml:space="preserve"> que las razones o motivos de inconformidad hechos valer por la Recurrente resultan </w:t>
      </w:r>
      <w:r w:rsidR="004C34C4" w:rsidRPr="00A04577">
        <w:rPr>
          <w:rFonts w:ascii="Palatino Linotype" w:eastAsia="MS Mincho" w:hAnsi="Palatino Linotype" w:cs="Arial"/>
          <w:sz w:val="24"/>
          <w:szCs w:val="24"/>
          <w:lang w:val="es-ES_tradnl" w:eastAsia="es-ES"/>
        </w:rPr>
        <w:t xml:space="preserve">parcialmente </w:t>
      </w:r>
      <w:r w:rsidRPr="00A04577">
        <w:rPr>
          <w:rFonts w:ascii="Palatino Linotype" w:eastAsia="MS Mincho" w:hAnsi="Palatino Linotype" w:cs="Arial"/>
          <w:sz w:val="24"/>
          <w:szCs w:val="24"/>
          <w:lang w:val="es-ES_tradnl" w:eastAsia="es-ES"/>
        </w:rPr>
        <w:t xml:space="preserve">fundadas y procedentes, </w:t>
      </w:r>
      <w:r w:rsidR="004C34C4" w:rsidRPr="00A04577">
        <w:rPr>
          <w:rFonts w:ascii="Palatino Linotype" w:eastAsia="MS Mincho" w:hAnsi="Palatino Linotype" w:cs="Arial"/>
          <w:sz w:val="24"/>
          <w:szCs w:val="24"/>
          <w:lang w:val="es-ES_tradnl" w:eastAsia="es-ES"/>
        </w:rPr>
        <w:t>por las consideraciones que se precisaran en párrafos subsecuentes.</w:t>
      </w:r>
    </w:p>
    <w:p w:rsidR="00AA0867" w:rsidRPr="00A04577" w:rsidRDefault="00AA0867"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0F5E0E" w:rsidRDefault="004C34C4"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Times New Roman"/>
          <w:sz w:val="24"/>
          <w:szCs w:val="24"/>
          <w:lang w:val="es-ES_tradnl" w:eastAsia="es-ES"/>
        </w:rPr>
        <w:t>En ese orden de ideas</w:t>
      </w:r>
      <w:r w:rsidR="000F5E0E" w:rsidRPr="00A04577">
        <w:rPr>
          <w:rFonts w:ascii="Palatino Linotype" w:eastAsia="MS Mincho" w:hAnsi="Palatino Linotype" w:cs="Arial"/>
          <w:sz w:val="24"/>
          <w:szCs w:val="24"/>
          <w:lang w:val="es-ES_tradnl" w:eastAsia="es-ES"/>
        </w:rPr>
        <w:t xml:space="preserve">, se procede a analizar el objeto y atribuciones del Sujeto Obligado a fin de determinar sí la información requerida es información pública y si la respuesta da cumplimento al derecho en cuestión.  </w:t>
      </w:r>
    </w:p>
    <w:p w:rsidR="00A04577" w:rsidRPr="00A04577" w:rsidRDefault="00A04577"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A623B7" w:rsidRPr="00A04577" w:rsidRDefault="00A623B7" w:rsidP="00A04577">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A04577">
        <w:rPr>
          <w:rFonts w:ascii="Palatino Linotype" w:eastAsia="MS Mincho" w:hAnsi="Palatino Linotype" w:cstheme="majorBidi"/>
          <w:sz w:val="24"/>
          <w:szCs w:val="24"/>
          <w:lang w:val="es-ES_tradnl" w:eastAsia="es-ES"/>
        </w:rPr>
        <w:t>Previo al análisis</w:t>
      </w:r>
      <w:r w:rsidR="008A7178" w:rsidRPr="00A04577">
        <w:rPr>
          <w:rFonts w:ascii="Palatino Linotype" w:eastAsia="MS Mincho" w:hAnsi="Palatino Linotype" w:cstheme="majorBidi"/>
          <w:sz w:val="24"/>
          <w:szCs w:val="24"/>
          <w:lang w:val="es-ES_tradnl" w:eastAsia="es-ES"/>
        </w:rPr>
        <w:t>,</w:t>
      </w:r>
      <w:r w:rsidRPr="00A04577">
        <w:rPr>
          <w:rFonts w:ascii="Palatino Linotype" w:eastAsia="MS Mincho" w:hAnsi="Palatino Linotype" w:cstheme="majorBidi"/>
          <w:sz w:val="24"/>
          <w:szCs w:val="24"/>
          <w:lang w:val="es-ES_tradnl" w:eastAsia="es-ES"/>
        </w:rPr>
        <w:t xml:space="preserve"> es necesario precisar la información </w:t>
      </w:r>
      <w:r w:rsidR="00362893" w:rsidRPr="00A04577">
        <w:rPr>
          <w:rFonts w:ascii="Palatino Linotype" w:eastAsia="MS Mincho" w:hAnsi="Palatino Linotype" w:cstheme="majorBidi"/>
          <w:sz w:val="24"/>
          <w:szCs w:val="24"/>
          <w:lang w:val="es-ES_tradnl" w:eastAsia="es-ES"/>
        </w:rPr>
        <w:t>toral</w:t>
      </w:r>
      <w:r w:rsidR="004C34C4" w:rsidRPr="00A04577">
        <w:rPr>
          <w:rFonts w:ascii="Palatino Linotype" w:eastAsia="MS Mincho" w:hAnsi="Palatino Linotype" w:cstheme="majorBidi"/>
          <w:sz w:val="24"/>
          <w:szCs w:val="24"/>
          <w:lang w:val="es-ES_tradnl" w:eastAsia="es-ES"/>
        </w:rPr>
        <w:t xml:space="preserve"> y desagregada</w:t>
      </w:r>
      <w:r w:rsidR="00362893" w:rsidRPr="00A04577">
        <w:rPr>
          <w:rFonts w:ascii="Palatino Linotype" w:eastAsia="MS Mincho" w:hAnsi="Palatino Linotype" w:cstheme="majorBidi"/>
          <w:sz w:val="24"/>
          <w:szCs w:val="24"/>
          <w:lang w:val="es-ES_tradnl" w:eastAsia="es-ES"/>
        </w:rPr>
        <w:t xml:space="preserve"> </w:t>
      </w:r>
      <w:r w:rsidRPr="00A04577">
        <w:rPr>
          <w:rFonts w:ascii="Palatino Linotype" w:eastAsia="MS Mincho" w:hAnsi="Palatino Linotype" w:cstheme="majorBidi"/>
          <w:sz w:val="24"/>
          <w:szCs w:val="24"/>
          <w:lang w:val="es-ES_tradnl" w:eastAsia="es-ES"/>
        </w:rPr>
        <w:t>a la que pretende acceder el particular, a</w:t>
      </w:r>
      <w:r w:rsidR="00362893" w:rsidRPr="00A04577">
        <w:rPr>
          <w:rFonts w:ascii="Palatino Linotype" w:eastAsia="MS Mincho" w:hAnsi="Palatino Linotype" w:cstheme="majorBidi"/>
          <w:sz w:val="24"/>
          <w:szCs w:val="24"/>
          <w:lang w:val="es-ES_tradnl" w:eastAsia="es-ES"/>
        </w:rPr>
        <w:t xml:space="preserve"> saber</w:t>
      </w:r>
      <w:r w:rsidRPr="00A04577">
        <w:rPr>
          <w:rFonts w:ascii="Palatino Linotype" w:eastAsia="MS Mincho" w:hAnsi="Palatino Linotype" w:cstheme="majorBidi"/>
          <w:sz w:val="24"/>
          <w:szCs w:val="24"/>
          <w:lang w:val="es-ES_tradnl" w:eastAsia="es-ES"/>
        </w:rPr>
        <w:t>:</w:t>
      </w:r>
    </w:p>
    <w:p w:rsidR="00B017B6" w:rsidRPr="00A04577" w:rsidRDefault="00B017B6" w:rsidP="00A04577">
      <w:pPr>
        <w:pStyle w:val="Prrafodelista"/>
        <w:spacing w:after="0" w:line="360" w:lineRule="auto"/>
        <w:ind w:left="1080" w:right="616"/>
        <w:jc w:val="both"/>
        <w:rPr>
          <w:rFonts w:ascii="Palatino Linotype" w:eastAsia="Times New Roman" w:hAnsi="Palatino Linotype" w:cs="Times New Roman"/>
          <w:b/>
          <w:sz w:val="24"/>
          <w:szCs w:val="24"/>
          <w:lang w:eastAsia="es-MX"/>
        </w:rPr>
      </w:pPr>
      <w:r w:rsidRPr="00A04577">
        <w:rPr>
          <w:rFonts w:ascii="Palatino Linotype" w:eastAsia="Times New Roman" w:hAnsi="Palatino Linotype" w:cs="Times New Roman"/>
          <w:b/>
          <w:sz w:val="24"/>
          <w:szCs w:val="24"/>
          <w:lang w:eastAsia="es-MX"/>
        </w:rPr>
        <w:t>D</w:t>
      </w:r>
      <w:r w:rsidR="00AA0867" w:rsidRPr="00A04577">
        <w:rPr>
          <w:rFonts w:ascii="Palatino Linotype" w:eastAsia="Times New Roman" w:hAnsi="Palatino Linotype" w:cs="Times New Roman"/>
          <w:b/>
          <w:sz w:val="24"/>
          <w:szCs w:val="24"/>
          <w:lang w:eastAsia="es-MX"/>
        </w:rPr>
        <w:t xml:space="preserve">el </w:t>
      </w:r>
      <w:r w:rsidR="007B46DF" w:rsidRPr="00A04577">
        <w:rPr>
          <w:rFonts w:ascii="Palatino Linotype" w:eastAsia="Times New Roman" w:hAnsi="Palatino Linotype" w:cs="Times New Roman"/>
          <w:b/>
          <w:sz w:val="24"/>
          <w:szCs w:val="24"/>
          <w:lang w:eastAsia="es-MX"/>
        </w:rPr>
        <w:t>P</w:t>
      </w:r>
      <w:r w:rsidR="00AA0867" w:rsidRPr="00A04577">
        <w:rPr>
          <w:rFonts w:ascii="Palatino Linotype" w:eastAsia="Times New Roman" w:hAnsi="Palatino Linotype" w:cs="Times New Roman"/>
          <w:b/>
          <w:sz w:val="24"/>
          <w:szCs w:val="24"/>
          <w:lang w:eastAsia="es-MX"/>
        </w:rPr>
        <w:t xml:space="preserve">ozo ubicado en </w:t>
      </w:r>
      <w:r w:rsidR="00E07ACC" w:rsidRPr="00A04577">
        <w:rPr>
          <w:rFonts w:ascii="Palatino Linotype" w:eastAsia="Times New Roman" w:hAnsi="Palatino Linotype" w:cs="Times New Roman"/>
          <w:b/>
          <w:sz w:val="24"/>
          <w:szCs w:val="24"/>
          <w:lang w:eastAsia="es-MX"/>
        </w:rPr>
        <w:t>A</w:t>
      </w:r>
      <w:r w:rsidR="00AA0867" w:rsidRPr="00A04577">
        <w:rPr>
          <w:rFonts w:ascii="Palatino Linotype" w:eastAsia="Times New Roman" w:hAnsi="Palatino Linotype" w:cs="Times New Roman"/>
          <w:b/>
          <w:sz w:val="24"/>
          <w:szCs w:val="24"/>
          <w:lang w:eastAsia="es-MX"/>
        </w:rPr>
        <w:t xml:space="preserve">venida San Francisco </w:t>
      </w:r>
      <w:r w:rsidR="00E07ACC" w:rsidRPr="00A04577">
        <w:rPr>
          <w:rFonts w:ascii="Palatino Linotype" w:eastAsia="Times New Roman" w:hAnsi="Palatino Linotype" w:cs="Times New Roman"/>
          <w:b/>
          <w:sz w:val="24"/>
          <w:szCs w:val="24"/>
          <w:lang w:eastAsia="es-MX"/>
        </w:rPr>
        <w:t xml:space="preserve">Sur, </w:t>
      </w:r>
      <w:r w:rsidR="003740D1" w:rsidRPr="00A04577">
        <w:rPr>
          <w:rFonts w:ascii="Palatino Linotype" w:eastAsia="Times New Roman" w:hAnsi="Palatino Linotype" w:cs="Times New Roman"/>
          <w:b/>
          <w:sz w:val="24"/>
          <w:szCs w:val="24"/>
          <w:lang w:eastAsia="es-MX"/>
        </w:rPr>
        <w:t>e</w:t>
      </w:r>
      <w:r w:rsidR="00AA0867" w:rsidRPr="00A04577">
        <w:rPr>
          <w:rFonts w:ascii="Palatino Linotype" w:eastAsia="Times New Roman" w:hAnsi="Palatino Linotype" w:cs="Times New Roman"/>
          <w:b/>
          <w:sz w:val="24"/>
          <w:szCs w:val="24"/>
          <w:lang w:eastAsia="es-MX"/>
        </w:rPr>
        <w:t xml:space="preserve">squina </w:t>
      </w:r>
      <w:r w:rsidR="00E07ACC" w:rsidRPr="00A04577">
        <w:rPr>
          <w:rFonts w:ascii="Palatino Linotype" w:eastAsia="Times New Roman" w:hAnsi="Palatino Linotype" w:cs="Times New Roman"/>
          <w:b/>
          <w:sz w:val="24"/>
          <w:szCs w:val="24"/>
          <w:lang w:eastAsia="es-MX"/>
        </w:rPr>
        <w:t>C</w:t>
      </w:r>
      <w:r w:rsidR="00AA0867" w:rsidRPr="00A04577">
        <w:rPr>
          <w:rFonts w:ascii="Palatino Linotype" w:eastAsia="Times New Roman" w:hAnsi="Palatino Linotype" w:cs="Times New Roman"/>
          <w:b/>
          <w:sz w:val="24"/>
          <w:szCs w:val="24"/>
          <w:lang w:eastAsia="es-MX"/>
        </w:rPr>
        <w:t xml:space="preserve">amino al </w:t>
      </w:r>
      <w:r w:rsidR="00E07ACC" w:rsidRPr="00A04577">
        <w:rPr>
          <w:rFonts w:ascii="Palatino Linotype" w:eastAsia="Times New Roman" w:hAnsi="Palatino Linotype" w:cs="Times New Roman"/>
          <w:b/>
          <w:sz w:val="24"/>
          <w:szCs w:val="24"/>
          <w:lang w:eastAsia="es-MX"/>
        </w:rPr>
        <w:t>M</w:t>
      </w:r>
      <w:r w:rsidR="00AA0867" w:rsidRPr="00A04577">
        <w:rPr>
          <w:rFonts w:ascii="Palatino Linotype" w:eastAsia="Times New Roman" w:hAnsi="Palatino Linotype" w:cs="Times New Roman"/>
          <w:b/>
          <w:sz w:val="24"/>
          <w:szCs w:val="24"/>
          <w:lang w:eastAsia="es-MX"/>
        </w:rPr>
        <w:t>onte</w:t>
      </w:r>
      <w:r w:rsidRPr="00A04577">
        <w:rPr>
          <w:rFonts w:ascii="Palatino Linotype" w:eastAsia="Times New Roman" w:hAnsi="Palatino Linotype" w:cs="Times New Roman"/>
          <w:b/>
          <w:sz w:val="24"/>
          <w:szCs w:val="24"/>
          <w:lang w:eastAsia="es-MX"/>
        </w:rPr>
        <w:t>:</w:t>
      </w:r>
    </w:p>
    <w:p w:rsidR="00C467C6" w:rsidRPr="00A04577" w:rsidRDefault="00C467C6" w:rsidP="00A04577">
      <w:pPr>
        <w:pStyle w:val="Prrafodelista"/>
        <w:spacing w:after="0" w:line="360" w:lineRule="auto"/>
        <w:ind w:left="1418" w:right="616"/>
        <w:jc w:val="both"/>
        <w:rPr>
          <w:rFonts w:ascii="Palatino Linotype" w:eastAsia="Times New Roman" w:hAnsi="Palatino Linotype" w:cs="Times New Roman"/>
          <w:b/>
          <w:sz w:val="24"/>
          <w:szCs w:val="24"/>
          <w:lang w:eastAsia="es-MX"/>
        </w:rPr>
      </w:pPr>
    </w:p>
    <w:p w:rsidR="00B017B6" w:rsidRPr="00A04577" w:rsidRDefault="00B017B6"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Horario</w:t>
      </w:r>
      <w:r w:rsidR="00AA0867" w:rsidRPr="00A04577">
        <w:rPr>
          <w:rFonts w:ascii="Palatino Linotype" w:eastAsia="Times New Roman" w:hAnsi="Palatino Linotype" w:cs="Times New Roman"/>
          <w:sz w:val="24"/>
          <w:szCs w:val="24"/>
          <w:lang w:eastAsia="es-MX"/>
        </w:rPr>
        <w:t xml:space="preserve"> de abastec</w:t>
      </w:r>
      <w:r w:rsidRPr="00A04577">
        <w:rPr>
          <w:rFonts w:ascii="Palatino Linotype" w:eastAsia="Times New Roman" w:hAnsi="Palatino Linotype" w:cs="Times New Roman"/>
          <w:sz w:val="24"/>
          <w:szCs w:val="24"/>
          <w:lang w:eastAsia="es-MX"/>
        </w:rPr>
        <w:t>imiento de</w:t>
      </w:r>
      <w:r w:rsidR="00E07ACC" w:rsidRPr="00A04577">
        <w:rPr>
          <w:rFonts w:ascii="Palatino Linotype" w:eastAsia="Times New Roman" w:hAnsi="Palatino Linotype" w:cs="Times New Roman"/>
          <w:sz w:val="24"/>
          <w:szCs w:val="24"/>
          <w:lang w:eastAsia="es-MX"/>
        </w:rPr>
        <w:t xml:space="preserve"> agua a la C</w:t>
      </w:r>
      <w:r w:rsidR="00AA0867" w:rsidRPr="00A04577">
        <w:rPr>
          <w:rFonts w:ascii="Palatino Linotype" w:eastAsia="Times New Roman" w:hAnsi="Palatino Linotype" w:cs="Times New Roman"/>
          <w:sz w:val="24"/>
          <w:szCs w:val="24"/>
          <w:lang w:eastAsia="es-MX"/>
        </w:rPr>
        <w:t xml:space="preserve">olonia Lomas de </w:t>
      </w:r>
      <w:r w:rsidRPr="00A04577">
        <w:rPr>
          <w:rFonts w:ascii="Palatino Linotype" w:eastAsia="Times New Roman" w:hAnsi="Palatino Linotype" w:cs="Times New Roman"/>
          <w:sz w:val="24"/>
          <w:szCs w:val="24"/>
          <w:lang w:eastAsia="es-MX"/>
        </w:rPr>
        <w:t>Chicoloapan</w:t>
      </w:r>
      <w:r w:rsidR="00621A40" w:rsidRPr="00A04577">
        <w:rPr>
          <w:rFonts w:ascii="Palatino Linotype" w:eastAsia="Times New Roman" w:hAnsi="Palatino Linotype" w:cs="Times New Roman"/>
          <w:sz w:val="24"/>
          <w:szCs w:val="24"/>
          <w:lang w:eastAsia="es-MX"/>
        </w:rPr>
        <w:t>;</w:t>
      </w:r>
    </w:p>
    <w:p w:rsidR="00E07ACC" w:rsidRPr="00A04577" w:rsidRDefault="00E07ACC"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Fallas registradas</w:t>
      </w:r>
      <w:r w:rsidR="00621A40" w:rsidRPr="00A04577">
        <w:rPr>
          <w:rFonts w:ascii="Palatino Linotype" w:eastAsia="Times New Roman" w:hAnsi="Palatino Linotype" w:cs="Times New Roman"/>
          <w:sz w:val="24"/>
          <w:szCs w:val="24"/>
          <w:lang w:eastAsia="es-MX"/>
        </w:rPr>
        <w:t>;</w:t>
      </w:r>
    </w:p>
    <w:p w:rsidR="00E07ACC" w:rsidRPr="00A04577" w:rsidRDefault="00621A40"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Labores de</w:t>
      </w:r>
      <w:r w:rsidR="00E07ACC" w:rsidRPr="00A04577">
        <w:rPr>
          <w:rFonts w:ascii="Palatino Linotype" w:eastAsia="Times New Roman" w:hAnsi="Palatino Linotype" w:cs="Times New Roman"/>
          <w:sz w:val="24"/>
          <w:szCs w:val="24"/>
          <w:lang w:eastAsia="es-MX"/>
        </w:rPr>
        <w:t xml:space="preserve"> mantenimiento</w:t>
      </w:r>
      <w:r w:rsidRPr="00A04577">
        <w:rPr>
          <w:rFonts w:ascii="Palatino Linotype" w:eastAsia="Times New Roman" w:hAnsi="Palatino Linotype" w:cs="Times New Roman"/>
          <w:sz w:val="24"/>
          <w:szCs w:val="24"/>
          <w:lang w:eastAsia="es-MX"/>
        </w:rPr>
        <w:t xml:space="preserve"> emprendidas;</w:t>
      </w:r>
    </w:p>
    <w:p w:rsidR="00E07ACC" w:rsidRPr="00A04577" w:rsidRDefault="00E07ACC"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Costo de reparaciones y sus licitacion</w:t>
      </w:r>
      <w:r w:rsidR="00621A40" w:rsidRPr="00A04577">
        <w:rPr>
          <w:rFonts w:ascii="Palatino Linotype" w:eastAsia="Times New Roman" w:hAnsi="Palatino Linotype" w:cs="Times New Roman"/>
          <w:sz w:val="24"/>
          <w:szCs w:val="24"/>
          <w:lang w:eastAsia="es-MX"/>
        </w:rPr>
        <w:t>es;</w:t>
      </w:r>
    </w:p>
    <w:p w:rsidR="00154AB7" w:rsidRPr="00A04577" w:rsidRDefault="00154AB7"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Acciones emprendidas para combatir la falta de agua;</w:t>
      </w:r>
    </w:p>
    <w:p w:rsidR="00154AB7" w:rsidRPr="00A04577" w:rsidRDefault="00154AB7" w:rsidP="00A04577">
      <w:pPr>
        <w:pStyle w:val="Prrafodelista"/>
        <w:spacing w:after="0" w:line="360" w:lineRule="auto"/>
        <w:ind w:left="1418" w:right="616"/>
        <w:jc w:val="both"/>
        <w:rPr>
          <w:rFonts w:ascii="Palatino Linotype" w:eastAsia="Times New Roman" w:hAnsi="Palatino Linotype" w:cs="Times New Roman"/>
          <w:b/>
          <w:sz w:val="24"/>
          <w:szCs w:val="24"/>
          <w:lang w:eastAsia="es-MX"/>
        </w:rPr>
      </w:pPr>
    </w:p>
    <w:p w:rsidR="00621A40" w:rsidRPr="00A04577" w:rsidRDefault="00621A40" w:rsidP="00A04577">
      <w:pPr>
        <w:pStyle w:val="Prrafodelista"/>
        <w:spacing w:after="0" w:line="360" w:lineRule="auto"/>
        <w:ind w:left="1418" w:right="616"/>
        <w:jc w:val="both"/>
        <w:rPr>
          <w:rFonts w:ascii="Palatino Linotype" w:eastAsia="Times New Roman" w:hAnsi="Palatino Linotype" w:cs="Times New Roman"/>
          <w:b/>
          <w:sz w:val="24"/>
          <w:szCs w:val="24"/>
          <w:lang w:eastAsia="es-MX"/>
        </w:rPr>
      </w:pPr>
      <w:r w:rsidRPr="00A04577">
        <w:rPr>
          <w:rFonts w:ascii="Palatino Linotype" w:eastAsia="Times New Roman" w:hAnsi="Palatino Linotype" w:cs="Times New Roman"/>
          <w:b/>
          <w:sz w:val="24"/>
          <w:szCs w:val="24"/>
          <w:lang w:eastAsia="es-MX"/>
        </w:rPr>
        <w:lastRenderedPageBreak/>
        <w:t>Del 1 de enero de 2018 al 26 de agosto de 2019</w:t>
      </w:r>
      <w:r w:rsidR="00C467C6" w:rsidRPr="00A04577">
        <w:rPr>
          <w:rFonts w:ascii="Palatino Linotype" w:eastAsia="Times New Roman" w:hAnsi="Palatino Linotype" w:cs="Times New Roman"/>
          <w:b/>
          <w:sz w:val="24"/>
          <w:szCs w:val="24"/>
          <w:lang w:eastAsia="es-MX"/>
        </w:rPr>
        <w:t>.</w:t>
      </w:r>
    </w:p>
    <w:p w:rsidR="00621A40" w:rsidRPr="00A04577" w:rsidRDefault="00621A40"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Nombres, c</w:t>
      </w:r>
      <w:r w:rsidR="00E3481F" w:rsidRPr="00A04577">
        <w:rPr>
          <w:rFonts w:ascii="Palatino Linotype" w:eastAsia="Times New Roman" w:hAnsi="Palatino Linotype" w:cs="Times New Roman"/>
          <w:sz w:val="24"/>
          <w:szCs w:val="24"/>
          <w:lang w:eastAsia="es-MX"/>
        </w:rPr>
        <w:t xml:space="preserve">argos, </w:t>
      </w:r>
      <w:proofErr w:type="spellStart"/>
      <w:r w:rsidR="00E3481F" w:rsidRPr="00A04577">
        <w:rPr>
          <w:rFonts w:ascii="Palatino Linotype" w:eastAsia="Times New Roman" w:hAnsi="Palatino Linotype" w:cs="Times New Roman"/>
          <w:sz w:val="24"/>
          <w:szCs w:val="24"/>
          <w:lang w:eastAsia="es-MX"/>
        </w:rPr>
        <w:t>curriculum</w:t>
      </w:r>
      <w:proofErr w:type="spellEnd"/>
      <w:r w:rsidRPr="00A04577">
        <w:rPr>
          <w:rFonts w:ascii="Palatino Linotype" w:eastAsia="Times New Roman" w:hAnsi="Palatino Linotype" w:cs="Times New Roman"/>
          <w:sz w:val="24"/>
          <w:szCs w:val="24"/>
          <w:lang w:eastAsia="es-MX"/>
        </w:rPr>
        <w:t xml:space="preserve">, funciones, recibos de nómina </w:t>
      </w:r>
      <w:r w:rsidR="00154AB7" w:rsidRPr="00A04577">
        <w:rPr>
          <w:rFonts w:ascii="Palatino Linotype" w:eastAsia="Times New Roman" w:hAnsi="Palatino Linotype" w:cs="Times New Roman"/>
          <w:sz w:val="24"/>
          <w:szCs w:val="24"/>
          <w:lang w:eastAsia="es-MX"/>
        </w:rPr>
        <w:t xml:space="preserve">y contratos de trabajo </w:t>
      </w:r>
      <w:r w:rsidRPr="00A04577">
        <w:rPr>
          <w:rFonts w:ascii="Palatino Linotype" w:eastAsia="Times New Roman" w:hAnsi="Palatino Linotype" w:cs="Times New Roman"/>
          <w:sz w:val="24"/>
          <w:szCs w:val="24"/>
          <w:lang w:eastAsia="es-MX"/>
        </w:rPr>
        <w:t xml:space="preserve">de los encargados </w:t>
      </w:r>
      <w:r w:rsidR="00154AB7" w:rsidRPr="00A04577">
        <w:rPr>
          <w:rFonts w:ascii="Palatino Linotype" w:eastAsia="Times New Roman" w:hAnsi="Palatino Linotype" w:cs="Times New Roman"/>
          <w:sz w:val="24"/>
          <w:szCs w:val="24"/>
          <w:lang w:eastAsia="es-MX"/>
        </w:rPr>
        <w:t>del pozo y su jefe inmediato;</w:t>
      </w:r>
    </w:p>
    <w:p w:rsidR="00621A40" w:rsidRPr="00A04577" w:rsidRDefault="00621A40" w:rsidP="00A04577">
      <w:pPr>
        <w:pStyle w:val="Prrafodelista"/>
        <w:spacing w:after="0" w:line="360" w:lineRule="auto"/>
        <w:ind w:left="1418" w:right="616"/>
        <w:jc w:val="both"/>
        <w:rPr>
          <w:rFonts w:ascii="Palatino Linotype" w:eastAsia="Times New Roman" w:hAnsi="Palatino Linotype" w:cs="Times New Roman"/>
          <w:b/>
          <w:sz w:val="24"/>
          <w:szCs w:val="24"/>
          <w:lang w:eastAsia="es-MX"/>
        </w:rPr>
      </w:pPr>
    </w:p>
    <w:p w:rsidR="00621A40" w:rsidRPr="00A04577" w:rsidRDefault="00621A40" w:rsidP="00A04577">
      <w:pPr>
        <w:pStyle w:val="Prrafodelista"/>
        <w:spacing w:after="0" w:line="360" w:lineRule="auto"/>
        <w:ind w:left="1418" w:right="616"/>
        <w:jc w:val="both"/>
        <w:rPr>
          <w:rFonts w:ascii="Palatino Linotype" w:eastAsia="Times New Roman" w:hAnsi="Palatino Linotype" w:cs="Times New Roman"/>
          <w:b/>
          <w:sz w:val="24"/>
          <w:szCs w:val="24"/>
          <w:lang w:eastAsia="es-MX"/>
        </w:rPr>
      </w:pPr>
      <w:r w:rsidRPr="00A04577">
        <w:rPr>
          <w:rFonts w:ascii="Palatino Linotype" w:eastAsia="Times New Roman" w:hAnsi="Palatino Linotype" w:cs="Times New Roman"/>
          <w:b/>
          <w:sz w:val="24"/>
          <w:szCs w:val="24"/>
          <w:lang w:eastAsia="es-MX"/>
        </w:rPr>
        <w:t>Del 1 de enero al 26 de agosto de 2019</w:t>
      </w:r>
      <w:r w:rsidR="00C467C6" w:rsidRPr="00A04577">
        <w:rPr>
          <w:rFonts w:ascii="Palatino Linotype" w:eastAsia="Times New Roman" w:hAnsi="Palatino Linotype" w:cs="Times New Roman"/>
          <w:b/>
          <w:sz w:val="24"/>
          <w:szCs w:val="24"/>
          <w:lang w:eastAsia="es-MX"/>
        </w:rPr>
        <w:t>.</w:t>
      </w:r>
    </w:p>
    <w:p w:rsidR="00E07ACC" w:rsidRPr="00A04577" w:rsidRDefault="00E07ACC"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Reportes generados</w:t>
      </w:r>
      <w:r w:rsidR="00C467C6" w:rsidRPr="00A04577">
        <w:rPr>
          <w:rFonts w:ascii="Palatino Linotype" w:eastAsia="Times New Roman" w:hAnsi="Palatino Linotype" w:cs="Times New Roman"/>
          <w:sz w:val="24"/>
          <w:szCs w:val="24"/>
          <w:lang w:eastAsia="es-MX"/>
        </w:rPr>
        <w:t>;</w:t>
      </w:r>
    </w:p>
    <w:p w:rsidR="00A5057B" w:rsidRPr="00A04577" w:rsidRDefault="00A5057B" w:rsidP="00A04577">
      <w:pPr>
        <w:pStyle w:val="Prrafodelista"/>
        <w:spacing w:after="0" w:line="360" w:lineRule="auto"/>
        <w:ind w:left="1080" w:right="616"/>
        <w:jc w:val="both"/>
        <w:rPr>
          <w:rFonts w:ascii="Palatino Linotype" w:eastAsia="Times New Roman" w:hAnsi="Palatino Linotype" w:cs="Times New Roman"/>
          <w:b/>
          <w:sz w:val="24"/>
          <w:szCs w:val="24"/>
          <w:lang w:eastAsia="es-MX"/>
        </w:rPr>
      </w:pPr>
    </w:p>
    <w:p w:rsidR="00C467C6" w:rsidRPr="00A04577" w:rsidRDefault="00C467C6" w:rsidP="00A04577">
      <w:pPr>
        <w:spacing w:line="360" w:lineRule="auto"/>
        <w:ind w:left="1418"/>
        <w:rPr>
          <w:rFonts w:ascii="Palatino Linotype" w:eastAsia="Times New Roman" w:hAnsi="Palatino Linotype" w:cs="Times New Roman"/>
          <w:b/>
          <w:sz w:val="24"/>
          <w:szCs w:val="24"/>
          <w:lang w:eastAsia="es-MX"/>
        </w:rPr>
      </w:pPr>
      <w:r w:rsidRPr="00A04577">
        <w:rPr>
          <w:rFonts w:ascii="Palatino Linotype" w:eastAsia="Times New Roman" w:hAnsi="Palatino Linotype" w:cs="Times New Roman"/>
          <w:b/>
          <w:sz w:val="24"/>
          <w:szCs w:val="24"/>
          <w:lang w:eastAsia="es-MX"/>
        </w:rPr>
        <w:t>De la actual administración pública municipal.</w:t>
      </w:r>
    </w:p>
    <w:p w:rsidR="00AA0867" w:rsidRPr="00A04577" w:rsidRDefault="00A5057B" w:rsidP="00A04577">
      <w:pPr>
        <w:pStyle w:val="Prrafodelista"/>
        <w:numPr>
          <w:ilvl w:val="0"/>
          <w:numId w:val="30"/>
        </w:numPr>
        <w:spacing w:after="0" w:line="360" w:lineRule="auto"/>
        <w:ind w:left="1418"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I</w:t>
      </w:r>
      <w:r w:rsidR="00AA0867" w:rsidRPr="00A04577">
        <w:rPr>
          <w:rFonts w:ascii="Palatino Linotype" w:eastAsia="Times New Roman" w:hAnsi="Palatino Linotype" w:cs="Times New Roman"/>
          <w:sz w:val="24"/>
          <w:szCs w:val="24"/>
          <w:lang w:eastAsia="es-MX"/>
        </w:rPr>
        <w:t xml:space="preserve">ngreso y egreso detallado del organismo de agua y del Ayuntamiento </w:t>
      </w:r>
    </w:p>
    <w:p w:rsidR="00F957ED" w:rsidRPr="00A04577" w:rsidRDefault="00F957ED"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D34D79" w:rsidRPr="00A04577" w:rsidRDefault="00981033"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 xml:space="preserve">Ahora bien, como ya se hizo mención, el </w:t>
      </w:r>
      <w:r w:rsidR="00DA12E9" w:rsidRPr="00A04577">
        <w:rPr>
          <w:rFonts w:ascii="Palatino Linotype" w:eastAsia="MS Mincho" w:hAnsi="Palatino Linotype" w:cs="Arial"/>
          <w:b/>
          <w:sz w:val="24"/>
          <w:szCs w:val="24"/>
          <w:lang w:val="es-ES_tradnl" w:eastAsia="es-ES"/>
        </w:rPr>
        <w:t>SUJETO OBLIGADO</w:t>
      </w:r>
      <w:r w:rsidRPr="00A04577">
        <w:rPr>
          <w:rFonts w:ascii="Palatino Linotype" w:eastAsia="MS Mincho" w:hAnsi="Palatino Linotype" w:cs="Arial"/>
          <w:sz w:val="24"/>
          <w:szCs w:val="24"/>
          <w:lang w:val="es-ES_tradnl" w:eastAsia="es-ES"/>
        </w:rPr>
        <w:t xml:space="preserve"> </w:t>
      </w:r>
      <w:r w:rsidR="002D4B61" w:rsidRPr="00A04577">
        <w:rPr>
          <w:rFonts w:ascii="Palatino Linotype" w:eastAsia="MS Mincho" w:hAnsi="Palatino Linotype" w:cs="Arial"/>
          <w:sz w:val="24"/>
          <w:szCs w:val="24"/>
          <w:lang w:val="es-ES_tradnl" w:eastAsia="es-ES"/>
        </w:rPr>
        <w:t xml:space="preserve">si emitió una contestación a cada uno de los expedientes electrónicos en la que </w:t>
      </w:r>
      <w:r w:rsidR="002D4B61" w:rsidRPr="00A04577">
        <w:rPr>
          <w:rFonts w:ascii="Palatino Linotype" w:eastAsia="MS Mincho" w:hAnsi="Palatino Linotype" w:cs="Arial"/>
          <w:i/>
          <w:sz w:val="24"/>
          <w:szCs w:val="24"/>
          <w:lang w:val="es-ES_tradnl" w:eastAsia="es-ES"/>
        </w:rPr>
        <w:t>grosso modo</w:t>
      </w:r>
      <w:r w:rsidR="002D4B61" w:rsidRPr="00A04577">
        <w:rPr>
          <w:rFonts w:ascii="Palatino Linotype" w:eastAsia="MS Mincho" w:hAnsi="Palatino Linotype" w:cs="Arial"/>
          <w:sz w:val="24"/>
          <w:szCs w:val="24"/>
          <w:lang w:val="es-ES_tradnl" w:eastAsia="es-ES"/>
        </w:rPr>
        <w:t xml:space="preserve">, </w:t>
      </w:r>
      <w:r w:rsidR="00D34D79" w:rsidRPr="00A04577">
        <w:rPr>
          <w:rFonts w:ascii="Palatino Linotype" w:eastAsia="MS Mincho" w:hAnsi="Palatino Linotype" w:cs="Arial"/>
          <w:sz w:val="24"/>
          <w:szCs w:val="24"/>
          <w:lang w:val="es-ES_tradnl" w:eastAsia="es-ES"/>
        </w:rPr>
        <w:t>expuso que en la dirección de referencia no existe ningún pozo, sino que la instalación que allí se encuentra corresponde a un "</w:t>
      </w:r>
      <w:proofErr w:type="spellStart"/>
      <w:r w:rsidR="00D34D79" w:rsidRPr="00A04577">
        <w:rPr>
          <w:rFonts w:ascii="Palatino Linotype" w:eastAsia="MS Mincho" w:hAnsi="Palatino Linotype" w:cs="Arial"/>
          <w:sz w:val="24"/>
          <w:szCs w:val="24"/>
          <w:lang w:val="es-ES_tradnl" w:eastAsia="es-ES"/>
        </w:rPr>
        <w:t>Rebombeo</w:t>
      </w:r>
      <w:proofErr w:type="spellEnd"/>
      <w:r w:rsidR="00D34D79" w:rsidRPr="00A04577">
        <w:rPr>
          <w:rFonts w:ascii="Palatino Linotype" w:eastAsia="MS Mincho" w:hAnsi="Palatino Linotype" w:cs="Arial"/>
          <w:sz w:val="24"/>
          <w:szCs w:val="24"/>
          <w:lang w:val="es-ES_tradnl" w:eastAsia="es-ES"/>
        </w:rPr>
        <w:t>".</w:t>
      </w:r>
    </w:p>
    <w:p w:rsidR="00D34D79" w:rsidRPr="00A04577" w:rsidRDefault="00D34D79" w:rsidP="00A04577">
      <w:pPr>
        <w:spacing w:after="0" w:line="360" w:lineRule="auto"/>
        <w:ind w:left="360" w:right="34"/>
        <w:contextualSpacing/>
        <w:jc w:val="both"/>
        <w:rPr>
          <w:rFonts w:ascii="Palatino Linotype" w:eastAsia="MS Mincho" w:hAnsi="Palatino Linotype" w:cs="Arial"/>
          <w:sz w:val="24"/>
          <w:szCs w:val="24"/>
          <w:lang w:val="es-ES_tradnl" w:eastAsia="es-ES"/>
        </w:rPr>
      </w:pPr>
    </w:p>
    <w:p w:rsidR="00D34D79" w:rsidRPr="00A04577" w:rsidRDefault="00D34D79"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 xml:space="preserve">Asimismo, explicó al particular que el suministro de agua presenta fallas en la Colonia Lomas de Chicoloapan, toda vez que el 28 de agosto se quemó la bomba del Pozo CAME que es </w:t>
      </w:r>
      <w:r w:rsidR="003740D1" w:rsidRPr="00A04577">
        <w:rPr>
          <w:rFonts w:ascii="Palatino Linotype" w:eastAsia="MS Mincho" w:hAnsi="Palatino Linotype" w:cs="Arial"/>
          <w:sz w:val="24"/>
          <w:szCs w:val="24"/>
          <w:lang w:val="es-ES_tradnl" w:eastAsia="es-ES"/>
        </w:rPr>
        <w:t>la que</w:t>
      </w:r>
      <w:r w:rsidRPr="00A04577">
        <w:rPr>
          <w:rFonts w:ascii="Palatino Linotype" w:eastAsia="MS Mincho" w:hAnsi="Palatino Linotype" w:cs="Arial"/>
          <w:sz w:val="24"/>
          <w:szCs w:val="24"/>
          <w:lang w:val="es-ES_tradnl" w:eastAsia="es-ES"/>
        </w:rPr>
        <w:t xml:space="preserve"> surte de agua a la Colonia de referencia, misma que ya se mandó a reparar; por tal motivo se realizó una maniobra colocando una bomba de menor capacidad para no dejar completamente sin agua a la población que allí habita.</w:t>
      </w:r>
    </w:p>
    <w:p w:rsidR="00D34D79" w:rsidRPr="00A04577" w:rsidRDefault="00D34D79" w:rsidP="00A04577">
      <w:pPr>
        <w:spacing w:after="0" w:line="360" w:lineRule="auto"/>
        <w:ind w:left="360" w:right="34"/>
        <w:contextualSpacing/>
        <w:jc w:val="both"/>
        <w:rPr>
          <w:rFonts w:ascii="Palatino Linotype" w:eastAsia="MS Mincho" w:hAnsi="Palatino Linotype" w:cs="Arial"/>
          <w:sz w:val="24"/>
          <w:szCs w:val="24"/>
          <w:lang w:val="es-ES_tradnl" w:eastAsia="es-ES"/>
        </w:rPr>
      </w:pPr>
    </w:p>
    <w:p w:rsidR="00D34D79" w:rsidRDefault="00D34D79"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 xml:space="preserve">Por otro lado, se expuso que por cuanto hace al horario intermitente de suministro a la Colonia Lomas de Chicoloapan se debe al cambio de bomba por una de menor </w:t>
      </w:r>
      <w:r w:rsidRPr="00A04577">
        <w:rPr>
          <w:rFonts w:ascii="Palatino Linotype" w:eastAsia="MS Mincho" w:hAnsi="Palatino Linotype" w:cs="Arial"/>
          <w:sz w:val="24"/>
          <w:szCs w:val="24"/>
          <w:lang w:val="es-ES_tradnl" w:eastAsia="es-ES"/>
        </w:rPr>
        <w:lastRenderedPageBreak/>
        <w:t>capacidad; motivo por el cual solo se suministra por las mañanas y noches, con la finalidad de que los usuarios puedan abastecerse de agua en dichos horarios, ello de forma temporal hasta en tanto se realice la maniobra de cambio de bomba original.</w:t>
      </w:r>
    </w:p>
    <w:p w:rsidR="00A04577" w:rsidRPr="00A04577" w:rsidRDefault="00A04577"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DB036A" w:rsidRPr="00A04577" w:rsidRDefault="00D34D79" w:rsidP="00A04577">
      <w:pPr>
        <w:numPr>
          <w:ilvl w:val="0"/>
          <w:numId w:val="2"/>
        </w:numPr>
        <w:spacing w:before="240" w:after="240" w:line="360" w:lineRule="auto"/>
        <w:ind w:left="0" w:right="34" w:firstLine="0"/>
        <w:contextualSpacing/>
        <w:jc w:val="both"/>
        <w:rPr>
          <w:rFonts w:ascii="Palatino Linotype" w:eastAsia="MS Mincho" w:hAnsi="Palatino Linotype" w:cs="Times New Roman"/>
          <w:color w:val="000000"/>
          <w:sz w:val="24"/>
          <w:szCs w:val="24"/>
        </w:rPr>
      </w:pPr>
      <w:r w:rsidRPr="00A04577">
        <w:rPr>
          <w:rFonts w:ascii="Palatino Linotype" w:eastAsia="MS Mincho" w:hAnsi="Palatino Linotype" w:cs="Arial"/>
          <w:sz w:val="24"/>
          <w:szCs w:val="24"/>
          <w:lang w:val="es-ES_tradnl" w:eastAsia="es-ES"/>
        </w:rPr>
        <w:t>Asimismo</w:t>
      </w:r>
      <w:r w:rsidR="007810DA" w:rsidRPr="00A04577">
        <w:rPr>
          <w:rFonts w:ascii="Palatino Linotype" w:eastAsia="MS Mincho" w:hAnsi="Palatino Linotype" w:cs="Arial"/>
          <w:sz w:val="24"/>
          <w:szCs w:val="24"/>
          <w:lang w:val="es-ES_tradnl" w:eastAsia="es-ES"/>
        </w:rPr>
        <w:t>,</w:t>
      </w:r>
      <w:r w:rsidRPr="00A04577">
        <w:rPr>
          <w:rFonts w:ascii="Palatino Linotype" w:eastAsia="MS Mincho" w:hAnsi="Palatino Linotype" w:cs="Arial"/>
          <w:sz w:val="24"/>
          <w:szCs w:val="24"/>
          <w:lang w:val="es-ES_tradnl" w:eastAsia="es-ES"/>
        </w:rPr>
        <w:t xml:space="preserve"> que en la actual administración se </w:t>
      </w:r>
      <w:r w:rsidR="00551957" w:rsidRPr="00A04577">
        <w:rPr>
          <w:rFonts w:ascii="Palatino Linotype" w:eastAsia="MS Mincho" w:hAnsi="Palatino Linotype" w:cs="Arial"/>
          <w:sz w:val="24"/>
          <w:szCs w:val="24"/>
          <w:lang w:val="es-ES_tradnl" w:eastAsia="es-ES"/>
        </w:rPr>
        <w:t>está</w:t>
      </w:r>
      <w:r w:rsidRPr="00A04577">
        <w:rPr>
          <w:rFonts w:ascii="Palatino Linotype" w:eastAsia="MS Mincho" w:hAnsi="Palatino Linotype" w:cs="Arial"/>
          <w:sz w:val="24"/>
          <w:szCs w:val="24"/>
          <w:lang w:val="es-ES_tradnl" w:eastAsia="es-ES"/>
        </w:rPr>
        <w:t xml:space="preserve"> comenzando con la </w:t>
      </w:r>
      <w:r w:rsidR="00551957" w:rsidRPr="00A04577">
        <w:rPr>
          <w:rFonts w:ascii="Palatino Linotype" w:eastAsia="MS Mincho" w:hAnsi="Palatino Linotype" w:cs="Arial"/>
          <w:sz w:val="24"/>
          <w:szCs w:val="24"/>
          <w:lang w:val="es-ES_tradnl" w:eastAsia="es-ES"/>
        </w:rPr>
        <w:t>perforación del Pozo SARE</w:t>
      </w:r>
      <w:r w:rsidRPr="00A04577">
        <w:rPr>
          <w:rFonts w:ascii="Palatino Linotype" w:eastAsia="MS Mincho" w:hAnsi="Palatino Linotype" w:cs="Arial"/>
          <w:sz w:val="24"/>
          <w:szCs w:val="24"/>
          <w:lang w:val="es-ES_tradnl" w:eastAsia="es-ES"/>
        </w:rPr>
        <w:t>, para poder suministrar agua</w:t>
      </w:r>
      <w:r w:rsidR="007810DA" w:rsidRPr="00A04577">
        <w:rPr>
          <w:rFonts w:ascii="Palatino Linotype" w:eastAsia="MS Mincho" w:hAnsi="Palatino Linotype" w:cs="Arial"/>
          <w:sz w:val="24"/>
          <w:szCs w:val="24"/>
          <w:lang w:val="es-ES_tradnl" w:eastAsia="es-ES"/>
        </w:rPr>
        <w:t xml:space="preserve"> a</w:t>
      </w:r>
      <w:r w:rsidRPr="00A04577">
        <w:rPr>
          <w:rFonts w:ascii="Palatino Linotype" w:eastAsia="MS Mincho" w:hAnsi="Palatino Linotype" w:cs="Arial"/>
          <w:sz w:val="24"/>
          <w:szCs w:val="24"/>
          <w:lang w:val="es-ES_tradnl" w:eastAsia="es-ES"/>
        </w:rPr>
        <w:t xml:space="preserve"> la Unidad Habitacional </w:t>
      </w:r>
      <w:r w:rsidR="007810DA" w:rsidRPr="00A04577">
        <w:rPr>
          <w:rFonts w:ascii="Palatino Linotype" w:eastAsia="MS Mincho" w:hAnsi="Palatino Linotype" w:cs="Arial"/>
          <w:sz w:val="24"/>
          <w:szCs w:val="24"/>
          <w:lang w:val="es-ES_tradnl" w:eastAsia="es-ES"/>
        </w:rPr>
        <w:t>del mismo nombre</w:t>
      </w:r>
      <w:r w:rsidRPr="00A04577">
        <w:rPr>
          <w:rFonts w:ascii="Palatino Linotype" w:eastAsia="MS Mincho" w:hAnsi="Palatino Linotype" w:cs="Arial"/>
          <w:sz w:val="24"/>
          <w:szCs w:val="24"/>
          <w:lang w:val="es-ES_tradnl" w:eastAsia="es-ES"/>
        </w:rPr>
        <w:t xml:space="preserve"> y </w:t>
      </w:r>
      <w:r w:rsidR="00551957" w:rsidRPr="00A04577">
        <w:rPr>
          <w:rFonts w:ascii="Palatino Linotype" w:eastAsia="MS Mincho" w:hAnsi="Palatino Linotype" w:cs="Arial"/>
          <w:sz w:val="24"/>
          <w:szCs w:val="24"/>
          <w:lang w:val="es-ES_tradnl" w:eastAsia="es-ES"/>
        </w:rPr>
        <w:t>así</w:t>
      </w:r>
      <w:r w:rsidRPr="00A04577">
        <w:rPr>
          <w:rFonts w:ascii="Palatino Linotype" w:eastAsia="MS Mincho" w:hAnsi="Palatino Linotype" w:cs="Arial"/>
          <w:sz w:val="24"/>
          <w:szCs w:val="24"/>
          <w:lang w:val="es-ES_tradnl" w:eastAsia="es-ES"/>
        </w:rPr>
        <w:t xml:space="preserve"> poder reducir la carga de trabajo del Pozo CAME.</w:t>
      </w:r>
    </w:p>
    <w:p w:rsidR="00DB036A" w:rsidRPr="00A04577" w:rsidRDefault="00DB036A" w:rsidP="00A04577">
      <w:pPr>
        <w:spacing w:line="360" w:lineRule="auto"/>
        <w:rPr>
          <w:rFonts w:ascii="Palatino Linotype" w:eastAsia="MS Mincho" w:hAnsi="Palatino Linotype" w:cs="Arial"/>
          <w:sz w:val="24"/>
          <w:szCs w:val="24"/>
          <w:lang w:val="es-ES_tradnl" w:eastAsia="es-ES"/>
        </w:rPr>
      </w:pPr>
    </w:p>
    <w:p w:rsidR="00DB036A" w:rsidRPr="00A04577" w:rsidRDefault="00551957" w:rsidP="00A04577">
      <w:pPr>
        <w:numPr>
          <w:ilvl w:val="0"/>
          <w:numId w:val="2"/>
        </w:numPr>
        <w:spacing w:before="240" w:after="240" w:line="360" w:lineRule="auto"/>
        <w:ind w:left="0" w:right="34" w:firstLine="0"/>
        <w:contextualSpacing/>
        <w:jc w:val="both"/>
        <w:rPr>
          <w:rFonts w:ascii="Palatino Linotype" w:eastAsia="MS Mincho" w:hAnsi="Palatino Linotype" w:cs="Times New Roman"/>
          <w:color w:val="000000"/>
          <w:sz w:val="24"/>
          <w:szCs w:val="24"/>
        </w:rPr>
      </w:pPr>
      <w:r w:rsidRPr="00A04577">
        <w:rPr>
          <w:rFonts w:ascii="Palatino Linotype" w:eastAsia="MS Mincho" w:hAnsi="Palatino Linotype" w:cs="Arial"/>
          <w:sz w:val="24"/>
          <w:szCs w:val="24"/>
          <w:lang w:val="es-ES_tradnl" w:eastAsia="es-ES"/>
        </w:rPr>
        <w:t xml:space="preserve">De dicha respuesta se desprenden varios aspectos, el primero de </w:t>
      </w:r>
      <w:r w:rsidR="00DB036A" w:rsidRPr="00A04577">
        <w:rPr>
          <w:rFonts w:ascii="Palatino Linotype" w:eastAsia="MS Mincho" w:hAnsi="Palatino Linotype" w:cs="Arial"/>
          <w:sz w:val="24"/>
          <w:szCs w:val="24"/>
          <w:lang w:val="es-ES_tradnl" w:eastAsia="es-ES"/>
        </w:rPr>
        <w:t xml:space="preserve">ellos que ciertamente el particular al eventualmente no ser experto en la materia refirió erróneamente el pozo del cual desea obtener información </w:t>
      </w:r>
      <w:r w:rsidR="00DB036A" w:rsidRPr="00A04577">
        <w:rPr>
          <w:rFonts w:ascii="Palatino Linotype" w:eastAsia="Times New Roman" w:hAnsi="Palatino Linotype"/>
          <w:sz w:val="24"/>
          <w:szCs w:val="24"/>
        </w:rPr>
        <w:t>y siendo que este Órgano Garante, tiene la obligación de garantizar el acceso a la información en la medida de lo posible</w:t>
      </w:r>
      <w:r w:rsidR="00DB036A" w:rsidRPr="00A04577">
        <w:rPr>
          <w:rFonts w:ascii="Palatino Linotype" w:eastAsia="Times New Roman" w:hAnsi="Palatino Linotype"/>
          <w:b/>
          <w:sz w:val="24"/>
          <w:szCs w:val="24"/>
        </w:rPr>
        <w:t xml:space="preserve">, </w:t>
      </w:r>
      <w:r w:rsidR="00DB036A" w:rsidRPr="00A04577">
        <w:rPr>
          <w:rFonts w:ascii="Palatino Linotype" w:eastAsia="Times New Roman" w:hAnsi="Palatino Linotype"/>
          <w:sz w:val="24"/>
          <w:szCs w:val="24"/>
        </w:rPr>
        <w:t xml:space="preserve">atendiendo a la suplencia de la deficiencia, sin </w:t>
      </w:r>
      <w:r w:rsidR="00DB036A" w:rsidRPr="00A04577">
        <w:rPr>
          <w:rFonts w:ascii="Palatino Linotype" w:hAnsi="Palatino Linotype" w:cs="Arial"/>
          <w:sz w:val="24"/>
          <w:szCs w:val="24"/>
        </w:rPr>
        <w:t xml:space="preserve">cambiar los hechos expuestos por el peticionario </w:t>
      </w:r>
      <w:r w:rsidR="00DB036A" w:rsidRPr="00A04577">
        <w:rPr>
          <w:rFonts w:ascii="Palatino Linotype" w:eastAsia="MS Mincho" w:hAnsi="Palatino Linotype" w:cs="Times New Roman"/>
          <w:color w:val="000000"/>
          <w:sz w:val="24"/>
          <w:szCs w:val="24"/>
        </w:rPr>
        <w:t>conforme a la facultad que otorga la Ley de Transparencia y Acceso a la Información Pública del Estado de México y Municipios en los artículos 13 y 181 cuarto párrafo, los cuales contienen lo siguiente:</w:t>
      </w:r>
    </w:p>
    <w:p w:rsidR="00DB036A" w:rsidRPr="00A04577" w:rsidRDefault="00DB036A" w:rsidP="00A04577">
      <w:pPr>
        <w:spacing w:before="240" w:after="240" w:line="360" w:lineRule="auto"/>
        <w:ind w:right="34"/>
        <w:contextualSpacing/>
        <w:jc w:val="both"/>
        <w:rPr>
          <w:rFonts w:ascii="Palatino Linotype" w:eastAsia="MS Mincho" w:hAnsi="Palatino Linotype" w:cs="Times New Roman"/>
          <w:color w:val="000000"/>
          <w:sz w:val="24"/>
          <w:szCs w:val="24"/>
        </w:rPr>
      </w:pPr>
    </w:p>
    <w:p w:rsidR="00DB036A" w:rsidRPr="00A04577" w:rsidRDefault="00DB036A" w:rsidP="00A04577">
      <w:pPr>
        <w:autoSpaceDE w:val="0"/>
        <w:autoSpaceDN w:val="0"/>
        <w:adjustRightInd w:val="0"/>
        <w:spacing w:line="360" w:lineRule="auto"/>
        <w:ind w:left="851" w:right="567"/>
        <w:jc w:val="both"/>
        <w:rPr>
          <w:rFonts w:ascii="Palatino Linotype" w:eastAsia="MS Mincho" w:hAnsi="Palatino Linotype" w:cs="Bookman Old Style"/>
          <w:i/>
          <w:sz w:val="24"/>
          <w:szCs w:val="24"/>
          <w:lang w:val="es-ES"/>
        </w:rPr>
      </w:pPr>
      <w:r w:rsidRPr="00A04577">
        <w:rPr>
          <w:rFonts w:ascii="Palatino Linotype" w:eastAsia="MS Mincho" w:hAnsi="Palatino Linotype" w:cs="Bookman Old Style,Bold"/>
          <w:b/>
          <w:bCs/>
          <w:i/>
          <w:sz w:val="24"/>
          <w:szCs w:val="24"/>
          <w:lang w:val="es-ES"/>
        </w:rPr>
        <w:t xml:space="preserve">“Artículo 13. </w:t>
      </w:r>
      <w:r w:rsidRPr="00A04577">
        <w:rPr>
          <w:rFonts w:ascii="Palatino Linotype" w:eastAsia="MS Mincho" w:hAnsi="Palatino Linotype" w:cs="Bookman Old Style"/>
          <w:i/>
          <w:sz w:val="24"/>
          <w:szCs w:val="24"/>
          <w:lang w:val="es-ES"/>
        </w:rPr>
        <w:t xml:space="preserve">El Instituto, en el ámbito de sus atribuciones, deberá </w:t>
      </w:r>
      <w:r w:rsidRPr="00A04577">
        <w:rPr>
          <w:rFonts w:ascii="Palatino Linotype" w:eastAsia="MS Mincho" w:hAnsi="Palatino Linotype" w:cs="Bookman Old Style"/>
          <w:b/>
          <w:i/>
          <w:sz w:val="24"/>
          <w:szCs w:val="24"/>
          <w:lang w:val="es-ES"/>
        </w:rPr>
        <w:t xml:space="preserve">suplir cualquier deficiencia </w:t>
      </w:r>
      <w:r w:rsidRPr="00A04577">
        <w:rPr>
          <w:rFonts w:ascii="Palatino Linotype" w:eastAsia="MS Mincho" w:hAnsi="Palatino Linotype" w:cs="Bookman Old Style"/>
          <w:i/>
          <w:sz w:val="24"/>
          <w:szCs w:val="24"/>
          <w:lang w:val="es-ES"/>
        </w:rPr>
        <w:t>para garantizar el ejercicio del derecho de acceso a la información.”</w:t>
      </w:r>
    </w:p>
    <w:p w:rsidR="00DB036A" w:rsidRPr="00A04577" w:rsidRDefault="00DB036A" w:rsidP="00A04577">
      <w:pPr>
        <w:autoSpaceDE w:val="0"/>
        <w:autoSpaceDN w:val="0"/>
        <w:adjustRightInd w:val="0"/>
        <w:spacing w:line="360" w:lineRule="auto"/>
        <w:ind w:left="851" w:right="567"/>
        <w:jc w:val="both"/>
        <w:rPr>
          <w:rFonts w:ascii="Palatino Linotype" w:eastAsia="MS Mincho" w:hAnsi="Palatino Linotype" w:cs="Times New Roman"/>
          <w:i/>
          <w:color w:val="000000"/>
          <w:sz w:val="24"/>
          <w:szCs w:val="24"/>
        </w:rPr>
      </w:pPr>
    </w:p>
    <w:p w:rsidR="00DB036A" w:rsidRPr="00A04577" w:rsidRDefault="00DB036A" w:rsidP="00A04577">
      <w:pPr>
        <w:autoSpaceDE w:val="0"/>
        <w:autoSpaceDN w:val="0"/>
        <w:adjustRightInd w:val="0"/>
        <w:spacing w:line="360" w:lineRule="auto"/>
        <w:ind w:left="851" w:right="567"/>
        <w:jc w:val="both"/>
        <w:rPr>
          <w:rFonts w:ascii="Palatino Linotype" w:eastAsia="MS Mincho" w:hAnsi="Palatino Linotype" w:cs="Times New Roman"/>
          <w:i/>
          <w:color w:val="000000"/>
          <w:sz w:val="24"/>
          <w:szCs w:val="24"/>
        </w:rPr>
      </w:pPr>
      <w:r w:rsidRPr="00A04577">
        <w:rPr>
          <w:rFonts w:ascii="Palatino Linotype" w:eastAsia="MS Mincho" w:hAnsi="Palatino Linotype" w:cs="Times New Roman"/>
          <w:i/>
          <w:color w:val="000000"/>
          <w:sz w:val="24"/>
          <w:szCs w:val="24"/>
        </w:rPr>
        <w:t>“</w:t>
      </w:r>
      <w:r w:rsidRPr="00A04577">
        <w:rPr>
          <w:rFonts w:ascii="Palatino Linotype" w:eastAsia="MS Mincho" w:hAnsi="Palatino Linotype" w:cs="Times New Roman"/>
          <w:b/>
          <w:i/>
          <w:color w:val="000000"/>
          <w:sz w:val="24"/>
          <w:szCs w:val="24"/>
        </w:rPr>
        <w:t>Artículo 181</w:t>
      </w:r>
    </w:p>
    <w:p w:rsidR="00DB036A" w:rsidRPr="00A04577" w:rsidRDefault="00DB036A" w:rsidP="00A04577">
      <w:pPr>
        <w:autoSpaceDE w:val="0"/>
        <w:autoSpaceDN w:val="0"/>
        <w:adjustRightInd w:val="0"/>
        <w:spacing w:line="360" w:lineRule="auto"/>
        <w:ind w:left="851" w:right="567"/>
        <w:jc w:val="both"/>
        <w:rPr>
          <w:rFonts w:ascii="Palatino Linotype" w:eastAsia="MS Mincho" w:hAnsi="Palatino Linotype" w:cs="Times New Roman"/>
          <w:i/>
          <w:color w:val="000000"/>
          <w:sz w:val="24"/>
          <w:szCs w:val="24"/>
        </w:rPr>
      </w:pPr>
      <w:r w:rsidRPr="00A04577">
        <w:rPr>
          <w:rFonts w:ascii="Palatino Linotype" w:eastAsia="MS Mincho" w:hAnsi="Palatino Linotype" w:cs="Times New Roman"/>
          <w:i/>
          <w:color w:val="000000"/>
          <w:sz w:val="24"/>
          <w:szCs w:val="24"/>
        </w:rPr>
        <w:lastRenderedPageBreak/>
        <w:t>(…)</w:t>
      </w:r>
    </w:p>
    <w:p w:rsidR="00DB036A" w:rsidRPr="00A04577" w:rsidRDefault="00DB036A" w:rsidP="00A04577">
      <w:pPr>
        <w:autoSpaceDE w:val="0"/>
        <w:autoSpaceDN w:val="0"/>
        <w:adjustRightInd w:val="0"/>
        <w:spacing w:line="360" w:lineRule="auto"/>
        <w:ind w:left="851" w:right="567"/>
        <w:jc w:val="both"/>
        <w:rPr>
          <w:rFonts w:ascii="Palatino Linotype" w:eastAsia="MS Mincho" w:hAnsi="Palatino Linotype" w:cs="Bookman Old Style"/>
          <w:i/>
          <w:sz w:val="24"/>
          <w:szCs w:val="24"/>
          <w:lang w:val="es-ES"/>
        </w:rPr>
      </w:pPr>
      <w:r w:rsidRPr="00A04577">
        <w:rPr>
          <w:rFonts w:ascii="Palatino Linotype" w:eastAsia="MS Mincho" w:hAnsi="Palatino Linotype" w:cs="Bookman Old Style"/>
          <w:i/>
          <w:sz w:val="24"/>
          <w:szCs w:val="24"/>
          <w:lang w:val="es-ES"/>
        </w:rPr>
        <w:t xml:space="preserve">Durante el procedimiento deberá aplicarse la </w:t>
      </w:r>
      <w:r w:rsidRPr="00A04577">
        <w:rPr>
          <w:rFonts w:ascii="Palatino Linotype" w:eastAsia="MS Mincho" w:hAnsi="Palatino Linotype" w:cs="Bookman Old Style"/>
          <w:b/>
          <w:i/>
          <w:sz w:val="24"/>
          <w:szCs w:val="24"/>
          <w:lang w:val="es-ES"/>
        </w:rPr>
        <w:t>suplencia de la queja a favor del recurrente</w:t>
      </w:r>
      <w:r w:rsidRPr="00A04577">
        <w:rPr>
          <w:rFonts w:ascii="Palatino Linotype" w:eastAsia="MS Mincho" w:hAnsi="Palatino Linotype" w:cs="Bookman Old Style"/>
          <w:i/>
          <w:sz w:val="24"/>
          <w:szCs w:val="24"/>
          <w:lang w:val="es-ES"/>
        </w:rPr>
        <w:t>, sin cambiar los hechos expuestos, asegurándose de que las partes puedan presentar, de manera oral o escrita, los argumentos que funden y motiven sus pretensiones</w:t>
      </w:r>
    </w:p>
    <w:p w:rsidR="00DB036A" w:rsidRPr="00A04577" w:rsidRDefault="00DB036A" w:rsidP="00A04577">
      <w:pPr>
        <w:autoSpaceDE w:val="0"/>
        <w:autoSpaceDN w:val="0"/>
        <w:adjustRightInd w:val="0"/>
        <w:spacing w:line="360" w:lineRule="auto"/>
        <w:ind w:left="851" w:right="567"/>
        <w:jc w:val="both"/>
        <w:rPr>
          <w:rFonts w:ascii="Palatino Linotype" w:eastAsia="MS Mincho" w:hAnsi="Palatino Linotype" w:cs="Times New Roman"/>
          <w:color w:val="000000"/>
          <w:sz w:val="24"/>
          <w:szCs w:val="24"/>
        </w:rPr>
      </w:pPr>
      <w:r w:rsidRPr="00A04577">
        <w:rPr>
          <w:rFonts w:ascii="Palatino Linotype" w:eastAsia="MS Mincho" w:hAnsi="Palatino Linotype" w:cs="Times New Roman"/>
          <w:i/>
          <w:color w:val="000000"/>
          <w:sz w:val="24"/>
          <w:szCs w:val="24"/>
        </w:rPr>
        <w:t xml:space="preserve">(…)”. </w:t>
      </w:r>
      <w:r w:rsidRPr="00A04577">
        <w:rPr>
          <w:rFonts w:ascii="Palatino Linotype" w:eastAsia="MS Mincho" w:hAnsi="Palatino Linotype" w:cs="Times New Roman"/>
          <w:color w:val="000000"/>
          <w:sz w:val="24"/>
          <w:szCs w:val="24"/>
        </w:rPr>
        <w:t>Énfasis añadido</w:t>
      </w:r>
    </w:p>
    <w:p w:rsidR="00936869" w:rsidRPr="00A04577" w:rsidRDefault="00DB036A"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hAnsi="Palatino Linotype"/>
          <w:sz w:val="24"/>
          <w:szCs w:val="24"/>
          <w:lang w:eastAsia="es-MX"/>
        </w:rPr>
        <w:t>Es así que en aras de tutelar la correcta aplicación de la ley, se realiza la suplencia de la queja a favor del particular en términos de los artículos 13 y párrafo cuarto del artículo 181 de la Ley de Transparencia Local  y con la finalidad de corregir cualquier afectación al derecho de acceso a la información, la solicitud de información versara respecto del Pozo denominado CAME.</w:t>
      </w:r>
    </w:p>
    <w:p w:rsidR="003740D1" w:rsidRPr="00A04577" w:rsidRDefault="003740D1"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936869" w:rsidRPr="00A04577" w:rsidRDefault="003740D1"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 xml:space="preserve">Asimismo, se advierte que si </w:t>
      </w:r>
      <w:r w:rsidR="004E162E" w:rsidRPr="00A04577">
        <w:rPr>
          <w:rFonts w:ascii="Palatino Linotype" w:eastAsia="MS Mincho" w:hAnsi="Palatino Linotype" w:cs="Arial"/>
          <w:sz w:val="24"/>
          <w:szCs w:val="24"/>
          <w:lang w:val="es-ES_tradnl" w:eastAsia="es-ES"/>
        </w:rPr>
        <w:t xml:space="preserve">se tiene </w:t>
      </w:r>
      <w:r w:rsidR="00DA1BCF" w:rsidRPr="00A04577">
        <w:rPr>
          <w:rFonts w:ascii="Palatino Linotype" w:eastAsia="MS Mincho" w:hAnsi="Palatino Linotype" w:cs="Arial"/>
          <w:sz w:val="24"/>
          <w:szCs w:val="24"/>
          <w:lang w:val="es-ES_tradnl" w:eastAsia="es-ES"/>
        </w:rPr>
        <w:t>registro de algunos rubros que contempla la solicitud de información, a saber:</w:t>
      </w:r>
    </w:p>
    <w:p w:rsidR="00DA1BCF" w:rsidRPr="00A04577" w:rsidRDefault="00DA1BCF" w:rsidP="00A04577">
      <w:pPr>
        <w:pStyle w:val="Prrafodelista"/>
        <w:spacing w:line="360" w:lineRule="auto"/>
        <w:rPr>
          <w:rFonts w:ascii="Palatino Linotype" w:eastAsia="MS Mincho" w:hAnsi="Palatino Linotype" w:cs="Arial"/>
          <w:sz w:val="24"/>
          <w:szCs w:val="24"/>
          <w:lang w:val="es-ES_tradnl" w:eastAsia="es-ES"/>
        </w:rPr>
      </w:pPr>
    </w:p>
    <w:p w:rsidR="00DA1BCF" w:rsidRPr="00A04577" w:rsidRDefault="00DA1BCF" w:rsidP="00A04577">
      <w:pPr>
        <w:pStyle w:val="Prrafodelista"/>
        <w:spacing w:line="360" w:lineRule="auto"/>
        <w:rPr>
          <w:rFonts w:ascii="Palatino Linotype" w:eastAsia="MS Mincho" w:hAnsi="Palatino Linotype" w:cs="Arial"/>
          <w:b/>
          <w:sz w:val="24"/>
          <w:szCs w:val="24"/>
          <w:lang w:val="es-ES_tradnl" w:eastAsia="es-ES"/>
        </w:rPr>
      </w:pPr>
      <w:r w:rsidRPr="00A04577">
        <w:rPr>
          <w:rFonts w:ascii="Palatino Linotype" w:eastAsia="MS Mincho" w:hAnsi="Palatino Linotype" w:cs="Arial"/>
          <w:b/>
          <w:sz w:val="24"/>
          <w:szCs w:val="24"/>
          <w:lang w:val="es-ES_tradnl" w:eastAsia="es-ES"/>
        </w:rPr>
        <w:t>b) Fallas registradas;</w:t>
      </w:r>
    </w:p>
    <w:p w:rsidR="00DA1BCF" w:rsidRPr="00A04577" w:rsidRDefault="00DA1BCF" w:rsidP="00A04577">
      <w:pPr>
        <w:pStyle w:val="Prrafodelista"/>
        <w:spacing w:line="360" w:lineRule="auto"/>
        <w:rPr>
          <w:rFonts w:ascii="Palatino Linotype" w:eastAsia="MS Mincho" w:hAnsi="Palatino Linotype" w:cs="Arial"/>
          <w:b/>
          <w:sz w:val="24"/>
          <w:szCs w:val="24"/>
          <w:lang w:val="es-ES_tradnl" w:eastAsia="es-ES"/>
        </w:rPr>
      </w:pPr>
      <w:r w:rsidRPr="00A04577">
        <w:rPr>
          <w:rFonts w:ascii="Palatino Linotype" w:eastAsia="MS Mincho" w:hAnsi="Palatino Linotype" w:cs="Arial"/>
          <w:b/>
          <w:sz w:val="24"/>
          <w:szCs w:val="24"/>
          <w:lang w:val="es-ES_tradnl" w:eastAsia="es-ES"/>
        </w:rPr>
        <w:t>c) Labores de mantenimiento emprendidas;</w:t>
      </w:r>
    </w:p>
    <w:p w:rsidR="00DA1BCF" w:rsidRPr="00A04577" w:rsidRDefault="00DA1BCF" w:rsidP="00A04577">
      <w:pPr>
        <w:pStyle w:val="Prrafodelista"/>
        <w:spacing w:line="360" w:lineRule="auto"/>
        <w:rPr>
          <w:rFonts w:ascii="Palatino Linotype" w:eastAsia="MS Mincho" w:hAnsi="Palatino Linotype" w:cs="Arial"/>
          <w:b/>
          <w:sz w:val="24"/>
          <w:szCs w:val="24"/>
          <w:lang w:val="es-ES_tradnl" w:eastAsia="es-ES"/>
        </w:rPr>
      </w:pPr>
      <w:r w:rsidRPr="00A04577">
        <w:rPr>
          <w:rFonts w:ascii="Palatino Linotype" w:eastAsia="MS Mincho" w:hAnsi="Palatino Linotype" w:cs="Arial"/>
          <w:b/>
          <w:sz w:val="24"/>
          <w:szCs w:val="24"/>
          <w:lang w:val="es-ES_tradnl" w:eastAsia="es-ES"/>
        </w:rPr>
        <w:t>d) Costo de reparaciones;</w:t>
      </w:r>
    </w:p>
    <w:p w:rsidR="00DA1BCF" w:rsidRPr="00A04577" w:rsidRDefault="00DA1BCF" w:rsidP="00A04577">
      <w:pPr>
        <w:pStyle w:val="Prrafodelista"/>
        <w:spacing w:line="360" w:lineRule="auto"/>
        <w:rPr>
          <w:rFonts w:ascii="Palatino Linotype" w:eastAsia="MS Mincho" w:hAnsi="Palatino Linotype" w:cs="Arial"/>
          <w:b/>
          <w:sz w:val="24"/>
          <w:szCs w:val="24"/>
          <w:lang w:val="es-ES_tradnl" w:eastAsia="es-ES"/>
        </w:rPr>
      </w:pPr>
      <w:r w:rsidRPr="00A04577">
        <w:rPr>
          <w:rFonts w:ascii="Palatino Linotype" w:eastAsia="MS Mincho" w:hAnsi="Palatino Linotype" w:cs="Arial"/>
          <w:b/>
          <w:sz w:val="24"/>
          <w:szCs w:val="24"/>
          <w:lang w:val="es-ES_tradnl" w:eastAsia="es-ES"/>
        </w:rPr>
        <w:t>e) Acciones emprendidas para combatir la falta de agua;</w:t>
      </w:r>
    </w:p>
    <w:p w:rsidR="00DA1BCF" w:rsidRPr="00A04577" w:rsidRDefault="00DA1BCF"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936869" w:rsidRPr="00A04577" w:rsidRDefault="00DA1BCF"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En ese contexto, dado que ya se pronunció de que si existen</w:t>
      </w:r>
      <w:r w:rsidR="00552494" w:rsidRPr="00A04577">
        <w:rPr>
          <w:rFonts w:ascii="Palatino Linotype" w:eastAsia="MS Mincho" w:hAnsi="Palatino Linotype" w:cs="Arial"/>
          <w:sz w:val="24"/>
          <w:szCs w:val="24"/>
          <w:lang w:val="es-ES_tradnl" w:eastAsia="es-ES"/>
        </w:rPr>
        <w:t xml:space="preserve"> algunos rubros contemplados en la solicitud de información, es que resulta ocioso adentrarse en un </w:t>
      </w:r>
      <w:r w:rsidR="00552494" w:rsidRPr="00A04577">
        <w:rPr>
          <w:rFonts w:ascii="Palatino Linotype" w:eastAsia="MS Mincho" w:hAnsi="Palatino Linotype" w:cs="Arial"/>
          <w:sz w:val="24"/>
          <w:szCs w:val="24"/>
          <w:lang w:val="es-ES_tradnl" w:eastAsia="es-ES"/>
        </w:rPr>
        <w:lastRenderedPageBreak/>
        <w:t xml:space="preserve">estudio más profundo del </w:t>
      </w:r>
      <w:r w:rsidR="00552494" w:rsidRPr="00A04577">
        <w:rPr>
          <w:rFonts w:ascii="Palatino Linotype" w:eastAsia="MS Mincho" w:hAnsi="Palatino Linotype" w:cs="Arial"/>
          <w:b/>
          <w:sz w:val="24"/>
          <w:szCs w:val="24"/>
          <w:lang w:val="es-ES_tradnl" w:eastAsia="es-ES"/>
        </w:rPr>
        <w:t xml:space="preserve">SUJETO OBLIGADO </w:t>
      </w:r>
      <w:r w:rsidR="00552494" w:rsidRPr="00A04577">
        <w:rPr>
          <w:rFonts w:ascii="Palatino Linotype" w:eastAsia="MS Mincho" w:hAnsi="Palatino Linotype" w:cs="Arial"/>
          <w:sz w:val="24"/>
          <w:szCs w:val="24"/>
          <w:lang w:val="es-ES_tradnl" w:eastAsia="es-ES"/>
        </w:rPr>
        <w:t xml:space="preserve"> para determinar si genera, posee o administra la información en virtud –que se insiste–, ya acepto que la genera, posee y administra; sin embargo la temporalidad de la información no qued</w:t>
      </w:r>
      <w:r w:rsidR="00724222" w:rsidRPr="00A04577">
        <w:rPr>
          <w:rFonts w:ascii="Palatino Linotype" w:eastAsia="MS Mincho" w:hAnsi="Palatino Linotype" w:cs="Arial"/>
          <w:sz w:val="24"/>
          <w:szCs w:val="24"/>
          <w:lang w:val="es-ES_tradnl" w:eastAsia="es-ES"/>
        </w:rPr>
        <w:t>ó</w:t>
      </w:r>
      <w:r w:rsidR="00552494" w:rsidRPr="00A04577">
        <w:rPr>
          <w:rFonts w:ascii="Palatino Linotype" w:eastAsia="MS Mincho" w:hAnsi="Palatino Linotype" w:cs="Arial"/>
          <w:sz w:val="24"/>
          <w:szCs w:val="24"/>
          <w:lang w:val="es-ES_tradnl" w:eastAsia="es-ES"/>
        </w:rPr>
        <w:t xml:space="preserve"> de manifiesto.</w:t>
      </w:r>
    </w:p>
    <w:p w:rsidR="00552494" w:rsidRPr="00A04577" w:rsidRDefault="00552494"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DA1BCF" w:rsidRPr="00A04577" w:rsidRDefault="00552494"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Al</w:t>
      </w:r>
      <w:r w:rsidR="00724222" w:rsidRPr="00A04577">
        <w:rPr>
          <w:rFonts w:ascii="Palatino Linotype" w:eastAsia="MS Mincho" w:hAnsi="Palatino Linotype" w:cs="Arial"/>
          <w:sz w:val="24"/>
          <w:szCs w:val="24"/>
          <w:lang w:val="es-ES_tradnl" w:eastAsia="es-ES"/>
        </w:rPr>
        <w:t xml:space="preserve"> respecto, el particular resultó</w:t>
      </w:r>
      <w:r w:rsidRPr="00A04577">
        <w:rPr>
          <w:rFonts w:ascii="Palatino Linotype" w:eastAsia="MS Mincho" w:hAnsi="Palatino Linotype" w:cs="Arial"/>
          <w:sz w:val="24"/>
          <w:szCs w:val="24"/>
          <w:lang w:val="es-ES_tradnl" w:eastAsia="es-ES"/>
        </w:rPr>
        <w:t xml:space="preserve"> ambiguo en señalar la temporalidad de algunos puntos de sus solicitudes de información, como lo son las remarcadas en párrafos anteriores bajo los </w:t>
      </w:r>
      <w:r w:rsidRPr="00A04577">
        <w:rPr>
          <w:rFonts w:ascii="Palatino Linotype" w:eastAsia="MS Mincho" w:hAnsi="Palatino Linotype" w:cs="Arial"/>
          <w:b/>
          <w:sz w:val="24"/>
          <w:szCs w:val="24"/>
          <w:lang w:val="es-ES_tradnl" w:eastAsia="es-ES"/>
        </w:rPr>
        <w:t>incisos</w:t>
      </w:r>
      <w:r w:rsidR="006C7BA6" w:rsidRPr="00A04577">
        <w:rPr>
          <w:rFonts w:ascii="Palatino Linotype" w:eastAsia="MS Mincho" w:hAnsi="Palatino Linotype" w:cs="Arial"/>
          <w:b/>
          <w:sz w:val="24"/>
          <w:szCs w:val="24"/>
          <w:lang w:val="es-ES_tradnl" w:eastAsia="es-ES"/>
        </w:rPr>
        <w:t xml:space="preserve"> a)</w:t>
      </w:r>
      <w:r w:rsidR="006C7BA6" w:rsidRPr="00A04577">
        <w:rPr>
          <w:rFonts w:ascii="Palatino Linotype" w:eastAsia="MS Mincho" w:hAnsi="Palatino Linotype" w:cs="Arial"/>
          <w:sz w:val="24"/>
          <w:szCs w:val="24"/>
          <w:lang w:val="es-ES_tradnl" w:eastAsia="es-ES"/>
        </w:rPr>
        <w:t xml:space="preserve"> al </w:t>
      </w:r>
      <w:r w:rsidR="006C7BA6" w:rsidRPr="00A04577">
        <w:rPr>
          <w:rFonts w:ascii="Palatino Linotype" w:eastAsia="MS Mincho" w:hAnsi="Palatino Linotype" w:cs="Arial"/>
          <w:b/>
          <w:sz w:val="24"/>
          <w:szCs w:val="24"/>
          <w:lang w:val="es-ES_tradnl" w:eastAsia="es-ES"/>
        </w:rPr>
        <w:t>inciso e)</w:t>
      </w:r>
      <w:r w:rsidR="006C7BA6" w:rsidRPr="00A04577">
        <w:rPr>
          <w:rFonts w:ascii="Palatino Linotype" w:eastAsia="MS Mincho" w:hAnsi="Palatino Linotype" w:cs="Arial"/>
          <w:sz w:val="24"/>
          <w:szCs w:val="24"/>
          <w:lang w:val="es-ES_tradnl" w:eastAsia="es-ES"/>
        </w:rPr>
        <w:t>;</w:t>
      </w:r>
      <w:r w:rsidRPr="00A04577">
        <w:rPr>
          <w:rFonts w:ascii="Palatino Linotype" w:eastAsia="MS Mincho" w:hAnsi="Palatino Linotype" w:cs="Arial"/>
          <w:sz w:val="24"/>
          <w:szCs w:val="24"/>
          <w:lang w:val="es-ES_tradnl" w:eastAsia="es-ES"/>
        </w:rPr>
        <w:t xml:space="preserve"> al respecto la misma será tomada en consideración la de la actual administración pública municipal, toda vez que el particular refirió en todo momento a una problemática actual; asimismo, porque de las solicitudes relativas a los cargos, </w:t>
      </w:r>
      <w:proofErr w:type="spellStart"/>
      <w:r w:rsidRPr="00A04577">
        <w:rPr>
          <w:rFonts w:ascii="Palatino Linotype" w:eastAsia="MS Mincho" w:hAnsi="Palatino Linotype" w:cs="Arial"/>
          <w:sz w:val="24"/>
          <w:szCs w:val="24"/>
          <w:lang w:val="es-ES_tradnl" w:eastAsia="es-ES"/>
        </w:rPr>
        <w:t>curriculums</w:t>
      </w:r>
      <w:proofErr w:type="spellEnd"/>
      <w:r w:rsidRPr="00A04577">
        <w:rPr>
          <w:rFonts w:ascii="Palatino Linotype" w:eastAsia="MS Mincho" w:hAnsi="Palatino Linotype" w:cs="Arial"/>
          <w:sz w:val="24"/>
          <w:szCs w:val="24"/>
          <w:lang w:val="es-ES_tradnl" w:eastAsia="es-ES"/>
        </w:rPr>
        <w:t xml:space="preserve"> y contratos, señalo que la requería de la actual administración, de lo que se colige el soporte documental de mérito corresponde a la </w:t>
      </w:r>
      <w:r w:rsidR="006C7BA6" w:rsidRPr="00A04577">
        <w:rPr>
          <w:rFonts w:ascii="Palatino Linotype" w:eastAsia="MS Mincho" w:hAnsi="Palatino Linotype" w:cs="Arial"/>
          <w:sz w:val="24"/>
          <w:szCs w:val="24"/>
          <w:lang w:val="es-ES_tradnl" w:eastAsia="es-ES"/>
        </w:rPr>
        <w:t xml:space="preserve">misma </w:t>
      </w:r>
      <w:r w:rsidRPr="00A04577">
        <w:rPr>
          <w:rFonts w:ascii="Palatino Linotype" w:eastAsia="MS Mincho" w:hAnsi="Palatino Linotype" w:cs="Arial"/>
          <w:sz w:val="24"/>
          <w:szCs w:val="24"/>
          <w:lang w:val="es-ES_tradnl" w:eastAsia="es-ES"/>
        </w:rPr>
        <w:t>temporalidad de referencia.</w:t>
      </w:r>
    </w:p>
    <w:p w:rsidR="006C7BA6" w:rsidRPr="00A04577" w:rsidRDefault="006C7BA6" w:rsidP="00A04577">
      <w:pPr>
        <w:pStyle w:val="Prrafodelista"/>
        <w:spacing w:line="360" w:lineRule="auto"/>
        <w:rPr>
          <w:rFonts w:ascii="Palatino Linotype" w:eastAsia="MS Mincho" w:hAnsi="Palatino Linotype" w:cs="Arial"/>
          <w:sz w:val="24"/>
          <w:szCs w:val="24"/>
          <w:lang w:val="es-ES_tradnl" w:eastAsia="es-ES"/>
        </w:rPr>
      </w:pPr>
    </w:p>
    <w:p w:rsidR="00DA1BCF" w:rsidRDefault="006C7BA6"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 xml:space="preserve">En ese sentido, es que se determina dable ordenar dicho soporte documental en el que conste o se advierta </w:t>
      </w:r>
      <w:r w:rsidR="001E0733" w:rsidRPr="00A04577">
        <w:rPr>
          <w:rFonts w:ascii="Palatino Linotype" w:eastAsia="MS Mincho" w:hAnsi="Palatino Linotype" w:cs="Arial"/>
          <w:sz w:val="24"/>
          <w:szCs w:val="24"/>
          <w:lang w:val="es-ES_tradnl" w:eastAsia="es-ES"/>
        </w:rPr>
        <w:t>la información</w:t>
      </w:r>
      <w:r w:rsidRPr="00A04577">
        <w:rPr>
          <w:rFonts w:ascii="Palatino Linotype" w:eastAsia="MS Mincho" w:hAnsi="Palatino Linotype" w:cs="Arial"/>
          <w:sz w:val="24"/>
          <w:szCs w:val="24"/>
          <w:lang w:val="es-ES_tradnl" w:eastAsia="es-ES"/>
        </w:rPr>
        <w:t xml:space="preserve"> de dichos incisos del lapso temporal comprendido del 1 de enero de 2018 al 26 de agosto de 2019.</w:t>
      </w:r>
    </w:p>
    <w:p w:rsidR="00A04577" w:rsidRPr="00A04577" w:rsidRDefault="00A04577" w:rsidP="00A04577">
      <w:pPr>
        <w:spacing w:after="0" w:line="360" w:lineRule="auto"/>
        <w:ind w:right="34"/>
        <w:contextualSpacing/>
        <w:jc w:val="both"/>
        <w:rPr>
          <w:rFonts w:ascii="Palatino Linotype" w:eastAsia="MS Mincho" w:hAnsi="Palatino Linotype" w:cs="Arial"/>
          <w:sz w:val="24"/>
          <w:szCs w:val="24"/>
          <w:lang w:val="es-ES_tradnl" w:eastAsia="es-ES"/>
        </w:rPr>
      </w:pPr>
    </w:p>
    <w:p w:rsidR="003A1D3B" w:rsidRPr="00A04577" w:rsidRDefault="00CE6144" w:rsidP="00A0457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04577">
        <w:rPr>
          <w:rFonts w:ascii="Palatino Linotype" w:eastAsia="MS Mincho" w:hAnsi="Palatino Linotype" w:cs="Arial"/>
          <w:sz w:val="24"/>
          <w:szCs w:val="24"/>
          <w:lang w:val="es-ES_tradnl" w:eastAsia="es-ES"/>
        </w:rPr>
        <w:t xml:space="preserve">En ese orden de ideas, </w:t>
      </w:r>
      <w:r w:rsidR="006C7BA6" w:rsidRPr="00A04577">
        <w:rPr>
          <w:rFonts w:ascii="Palatino Linotype" w:eastAsia="MS Mincho" w:hAnsi="Palatino Linotype" w:cs="Arial"/>
          <w:sz w:val="24"/>
          <w:szCs w:val="24"/>
          <w:lang w:val="es-ES_tradnl" w:eastAsia="es-ES"/>
        </w:rPr>
        <w:t xml:space="preserve">no sobra </w:t>
      </w:r>
      <w:r w:rsidRPr="00A04577">
        <w:rPr>
          <w:rFonts w:ascii="Palatino Linotype" w:eastAsia="MS Mincho" w:hAnsi="Palatino Linotype" w:cs="Arial"/>
          <w:sz w:val="24"/>
          <w:szCs w:val="24"/>
          <w:lang w:val="es-ES_tradnl" w:eastAsia="es-ES"/>
        </w:rPr>
        <w:t>señalar que</w:t>
      </w:r>
      <w:r w:rsidR="00981033" w:rsidRPr="00A04577">
        <w:rPr>
          <w:rFonts w:ascii="Palatino Linotype" w:eastAsia="MS Mincho" w:hAnsi="Palatino Linotype" w:cs="Arial"/>
          <w:sz w:val="24"/>
          <w:szCs w:val="24"/>
          <w:lang w:val="es-ES_tradnl" w:eastAsia="es-ES"/>
        </w:rPr>
        <w:t xml:space="preserve"> </w:t>
      </w:r>
      <w:r w:rsidR="00061BF5" w:rsidRPr="00A04577">
        <w:rPr>
          <w:rFonts w:ascii="Palatino Linotype" w:eastAsia="MS Mincho" w:hAnsi="Palatino Linotype" w:cs="Arial"/>
          <w:sz w:val="24"/>
          <w:szCs w:val="24"/>
          <w:lang w:val="es-ES_tradnl" w:eastAsia="es-ES"/>
        </w:rPr>
        <w:t>l</w:t>
      </w:r>
      <w:r w:rsidR="003A1D3B" w:rsidRPr="00A04577">
        <w:rPr>
          <w:rFonts w:ascii="Palatino Linotype" w:eastAsia="MS Mincho" w:hAnsi="Palatino Linotype" w:cs="Arial"/>
          <w:sz w:val="24"/>
          <w:szCs w:val="24"/>
          <w:lang w:val="es-ES_tradnl" w:eastAsia="es-ES"/>
        </w:rPr>
        <w:t>a Ley de Transparencia y Acceso a la Información Pública del Estado de México y Municipios, prevé en su artículo 23, lo siguiente:</w:t>
      </w:r>
    </w:p>
    <w:p w:rsidR="003A1D3B" w:rsidRPr="00A04577" w:rsidRDefault="003A1D3B" w:rsidP="00A04577">
      <w:pPr>
        <w:spacing w:after="0" w:line="360" w:lineRule="auto"/>
        <w:contextualSpacing/>
        <w:rPr>
          <w:rFonts w:ascii="Palatino Linotype" w:eastAsia="MS Mincho" w:hAnsi="Palatino Linotype" w:cs="Arial"/>
          <w:sz w:val="24"/>
          <w:szCs w:val="24"/>
          <w:lang w:val="es-ES_tradnl" w:eastAsia="es-ES"/>
        </w:rPr>
      </w:pPr>
    </w:p>
    <w:p w:rsidR="003A1D3B" w:rsidRPr="00A04577" w:rsidRDefault="003A1D3B" w:rsidP="00A04577">
      <w:pPr>
        <w:spacing w:after="0" w:line="360" w:lineRule="auto"/>
        <w:ind w:left="567" w:right="616"/>
        <w:jc w:val="both"/>
        <w:rPr>
          <w:rFonts w:ascii="Palatino Linotype" w:eastAsia="MS Mincho" w:hAnsi="Palatino Linotype" w:cs="Arial"/>
          <w:i/>
          <w:sz w:val="24"/>
          <w:szCs w:val="24"/>
          <w:lang w:val="es-ES_tradnl" w:eastAsia="es-ES"/>
        </w:rPr>
      </w:pPr>
      <w:r w:rsidRPr="00A04577">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A04577">
        <w:rPr>
          <w:rFonts w:ascii="Palatino Linotype" w:eastAsia="MS Mincho" w:hAnsi="Palatino Linotype" w:cs="Times New Roman"/>
          <w:b/>
          <w:i/>
          <w:sz w:val="24"/>
          <w:szCs w:val="24"/>
          <w:lang w:val="es-ES_tradnl" w:eastAsia="es-ES"/>
        </w:rPr>
        <w:t>proteger</w:t>
      </w:r>
      <w:r w:rsidRPr="00A04577">
        <w:rPr>
          <w:rFonts w:ascii="Palatino Linotype" w:eastAsia="MS Mincho" w:hAnsi="Palatino Linotype" w:cs="Arial"/>
          <w:b/>
          <w:i/>
          <w:sz w:val="24"/>
          <w:szCs w:val="24"/>
          <w:lang w:val="es-ES_tradnl" w:eastAsia="es-ES"/>
        </w:rPr>
        <w:t xml:space="preserve"> los datos personales que obren en su poder</w:t>
      </w:r>
      <w:r w:rsidRPr="00A04577">
        <w:rPr>
          <w:rFonts w:ascii="Palatino Linotype" w:eastAsia="MS Mincho" w:hAnsi="Palatino Linotype" w:cs="Arial"/>
          <w:i/>
          <w:sz w:val="24"/>
          <w:szCs w:val="24"/>
          <w:lang w:val="es-ES_tradnl" w:eastAsia="es-ES"/>
        </w:rPr>
        <w:t>:</w:t>
      </w:r>
    </w:p>
    <w:p w:rsidR="003A1D3B" w:rsidRPr="00A04577" w:rsidRDefault="003A1D3B" w:rsidP="00A04577">
      <w:pPr>
        <w:spacing w:after="0" w:line="360" w:lineRule="auto"/>
        <w:ind w:left="567" w:right="616"/>
        <w:jc w:val="both"/>
        <w:rPr>
          <w:rFonts w:ascii="Palatino Linotype" w:eastAsia="MS Mincho" w:hAnsi="Palatino Linotype" w:cs="Arial"/>
          <w:i/>
          <w:sz w:val="24"/>
          <w:szCs w:val="24"/>
          <w:lang w:val="es-ES_tradnl" w:eastAsia="es-ES"/>
        </w:rPr>
      </w:pPr>
      <w:r w:rsidRPr="00A04577">
        <w:rPr>
          <w:rFonts w:ascii="Palatino Linotype" w:eastAsia="MS Mincho" w:hAnsi="Palatino Linotype" w:cs="Arial"/>
          <w:i/>
          <w:sz w:val="24"/>
          <w:szCs w:val="24"/>
          <w:lang w:val="es-ES_tradnl" w:eastAsia="es-ES"/>
        </w:rPr>
        <w:lastRenderedPageBreak/>
        <w:t>…</w:t>
      </w:r>
    </w:p>
    <w:p w:rsidR="003A1D3B" w:rsidRPr="00A04577" w:rsidRDefault="003A1D3B" w:rsidP="00A04577">
      <w:pPr>
        <w:spacing w:after="0" w:line="360" w:lineRule="auto"/>
        <w:ind w:left="567" w:right="616"/>
        <w:jc w:val="both"/>
        <w:rPr>
          <w:rFonts w:ascii="Palatino Linotype" w:eastAsia="MS Mincho" w:hAnsi="Palatino Linotype" w:cs="Arial"/>
          <w:b/>
          <w:i/>
          <w:sz w:val="24"/>
          <w:szCs w:val="24"/>
          <w:lang w:val="es-ES_tradnl" w:eastAsia="es-ES"/>
        </w:rPr>
      </w:pPr>
      <w:r w:rsidRPr="00A04577">
        <w:rPr>
          <w:rFonts w:ascii="Palatino Linotype" w:eastAsia="MS Mincho" w:hAnsi="Palatino Linotype" w:cs="Arial"/>
          <w:b/>
          <w:i/>
          <w:sz w:val="24"/>
          <w:szCs w:val="24"/>
          <w:lang w:val="es-ES_tradnl" w:eastAsia="es-ES"/>
        </w:rPr>
        <w:t xml:space="preserve">IV. </w:t>
      </w:r>
      <w:r w:rsidRPr="00A04577">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3A1D3B" w:rsidRPr="00A04577" w:rsidRDefault="003A1D3B" w:rsidP="00A04577">
      <w:pPr>
        <w:spacing w:after="0" w:line="360" w:lineRule="auto"/>
        <w:ind w:left="567" w:right="616"/>
        <w:jc w:val="both"/>
        <w:rPr>
          <w:rFonts w:ascii="Palatino Linotype" w:eastAsia="MS Mincho" w:hAnsi="Palatino Linotype" w:cs="Arial"/>
          <w:b/>
          <w:i/>
          <w:sz w:val="24"/>
          <w:szCs w:val="24"/>
          <w:lang w:val="es-ES_tradnl" w:eastAsia="es-ES"/>
        </w:rPr>
      </w:pPr>
      <w:r w:rsidRPr="00A04577">
        <w:rPr>
          <w:rFonts w:ascii="Palatino Linotype" w:eastAsia="MS Mincho" w:hAnsi="Palatino Linotype" w:cs="Arial"/>
          <w:b/>
          <w:i/>
          <w:sz w:val="24"/>
          <w:szCs w:val="24"/>
          <w:lang w:val="es-ES_tradnl" w:eastAsia="es-ES"/>
        </w:rPr>
        <w:t>…</w:t>
      </w:r>
    </w:p>
    <w:p w:rsidR="003A1D3B" w:rsidRPr="00A04577" w:rsidRDefault="003A1D3B" w:rsidP="00A04577">
      <w:pPr>
        <w:spacing w:after="0" w:line="360" w:lineRule="auto"/>
        <w:ind w:left="567" w:right="616"/>
        <w:jc w:val="both"/>
        <w:rPr>
          <w:rFonts w:ascii="Palatino Linotype" w:eastAsia="MS Mincho" w:hAnsi="Palatino Linotype" w:cs="Times New Roman"/>
          <w:b/>
          <w:i/>
          <w:sz w:val="24"/>
          <w:szCs w:val="24"/>
          <w:lang w:val="es-ES_tradnl" w:eastAsia="es-ES"/>
        </w:rPr>
      </w:pPr>
      <w:r w:rsidRPr="00A04577">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A04577">
        <w:rPr>
          <w:rFonts w:ascii="Palatino Linotype" w:eastAsia="MS Mincho" w:hAnsi="Palatino Linotype" w:cs="Times New Roman"/>
          <w:i/>
          <w:sz w:val="24"/>
          <w:szCs w:val="24"/>
          <w:lang w:val="es-ES_tradnl" w:eastAsia="es-ES"/>
        </w:rPr>
        <w:t xml:space="preserve">, </w:t>
      </w:r>
      <w:r w:rsidRPr="00A04577">
        <w:rPr>
          <w:rFonts w:ascii="Palatino Linotype" w:eastAsia="MS Mincho" w:hAnsi="Palatino Linotype" w:cs="Times New Roman"/>
          <w:b/>
          <w:i/>
          <w:sz w:val="24"/>
          <w:szCs w:val="24"/>
          <w:lang w:val="es-ES_tradnl" w:eastAsia="es-ES"/>
        </w:rPr>
        <w:t>así como</w:t>
      </w:r>
      <w:r w:rsidRPr="00A04577">
        <w:rPr>
          <w:rFonts w:ascii="Palatino Linotype" w:eastAsia="MS Mincho" w:hAnsi="Palatino Linotype" w:cs="Times New Roman"/>
          <w:i/>
          <w:sz w:val="24"/>
          <w:szCs w:val="24"/>
          <w:lang w:val="es-ES_tradnl" w:eastAsia="es-ES"/>
        </w:rPr>
        <w:t xml:space="preserve"> </w:t>
      </w:r>
      <w:r w:rsidRPr="00A04577">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3A1D3B" w:rsidRPr="00A04577" w:rsidRDefault="003A1D3B" w:rsidP="00A04577">
      <w:pPr>
        <w:spacing w:after="0" w:line="360" w:lineRule="auto"/>
        <w:ind w:left="567" w:right="616"/>
        <w:jc w:val="both"/>
        <w:rPr>
          <w:rFonts w:ascii="Palatino Linotype" w:eastAsia="MS Mincho" w:hAnsi="Palatino Linotype" w:cs="Arial"/>
          <w:i/>
          <w:sz w:val="24"/>
          <w:szCs w:val="24"/>
          <w:lang w:val="es-ES_tradnl" w:eastAsia="es-ES"/>
        </w:rPr>
      </w:pPr>
      <w:r w:rsidRPr="00A04577">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3A1D3B" w:rsidRPr="00A04577" w:rsidRDefault="003A1D3B" w:rsidP="00A04577">
      <w:pPr>
        <w:spacing w:after="0" w:line="360" w:lineRule="auto"/>
        <w:ind w:left="567" w:right="757"/>
        <w:jc w:val="both"/>
        <w:rPr>
          <w:rFonts w:ascii="Palatino Linotype" w:eastAsia="MS Mincho" w:hAnsi="Palatino Linotype" w:cs="Arial"/>
          <w:i/>
          <w:sz w:val="24"/>
          <w:szCs w:val="24"/>
          <w:lang w:val="es-ES_tradnl" w:eastAsia="es-ES"/>
        </w:rPr>
      </w:pPr>
      <w:r w:rsidRPr="00A04577">
        <w:rPr>
          <w:rFonts w:ascii="Palatino Linotype" w:eastAsia="MS Mincho" w:hAnsi="Palatino Linotype" w:cs="Arial"/>
          <w:i/>
          <w:sz w:val="24"/>
          <w:szCs w:val="24"/>
          <w:lang w:val="es-ES_tradnl" w:eastAsia="es-ES"/>
        </w:rPr>
        <w:t>(Énfasis añadido)</w:t>
      </w:r>
    </w:p>
    <w:p w:rsidR="00974AB4" w:rsidRPr="00A04577" w:rsidRDefault="00974AB4" w:rsidP="00A04577">
      <w:pPr>
        <w:spacing w:after="0" w:line="360" w:lineRule="auto"/>
        <w:ind w:left="567" w:right="757"/>
        <w:jc w:val="both"/>
        <w:rPr>
          <w:rFonts w:ascii="Palatino Linotype" w:eastAsia="MS Mincho" w:hAnsi="Palatino Linotype" w:cs="Arial"/>
          <w:i/>
          <w:sz w:val="24"/>
          <w:szCs w:val="24"/>
          <w:lang w:val="es-ES_tradnl" w:eastAsia="es-ES"/>
        </w:rPr>
      </w:pPr>
    </w:p>
    <w:p w:rsidR="00F943CD" w:rsidRPr="00A04577" w:rsidRDefault="003A1D3B" w:rsidP="00A04577">
      <w:pPr>
        <w:numPr>
          <w:ilvl w:val="0"/>
          <w:numId w:val="2"/>
        </w:numPr>
        <w:spacing w:after="0" w:line="360" w:lineRule="auto"/>
        <w:ind w:left="0" w:right="34" w:firstLine="0"/>
        <w:contextualSpacing/>
        <w:jc w:val="both"/>
        <w:rPr>
          <w:rFonts w:ascii="Palatino Linotype" w:hAnsi="Palatino Linotype"/>
          <w:color w:val="000000"/>
          <w:sz w:val="24"/>
          <w:szCs w:val="24"/>
        </w:rPr>
      </w:pPr>
      <w:r w:rsidRPr="00A04577">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el </w:t>
      </w:r>
      <w:r w:rsidR="00114E44" w:rsidRPr="00A04577">
        <w:rPr>
          <w:rFonts w:ascii="Palatino Linotype" w:eastAsia="MS Mincho" w:hAnsi="Palatino Linotype" w:cs="Arial"/>
          <w:sz w:val="24"/>
          <w:szCs w:val="24"/>
          <w:lang w:val="es-ES_tradnl" w:eastAsia="es-ES"/>
        </w:rPr>
        <w:t>Organismo Descentralizado de Agua y Saneamiento de Chicoloapan</w:t>
      </w:r>
      <w:r w:rsidRPr="00A04577">
        <w:rPr>
          <w:rFonts w:ascii="Palatino Linotype" w:eastAsia="MS Mincho" w:hAnsi="Palatino Linotype" w:cs="Arial"/>
          <w:sz w:val="24"/>
          <w:szCs w:val="24"/>
          <w:lang w:val="es-ES_tradnl" w:eastAsia="es-ES"/>
        </w:rPr>
        <w:t>, con el fin de que los particulares conozcan toda aquella información que es considerada como pública</w:t>
      </w:r>
      <w:r w:rsidR="00CE6144" w:rsidRPr="00A04577">
        <w:rPr>
          <w:rFonts w:ascii="Palatino Linotype" w:eastAsia="MS Mincho" w:hAnsi="Palatino Linotype" w:cs="Arial"/>
          <w:sz w:val="24"/>
          <w:szCs w:val="24"/>
          <w:lang w:val="es-ES_tradnl" w:eastAsia="es-ES"/>
        </w:rPr>
        <w:t xml:space="preserve">; toda vez que </w:t>
      </w:r>
      <w:r w:rsidR="00C53ECF" w:rsidRPr="00A04577">
        <w:rPr>
          <w:rFonts w:ascii="Palatino Linotype" w:hAnsi="Palatino Linotype"/>
          <w:color w:val="000000"/>
          <w:sz w:val="24"/>
          <w:szCs w:val="24"/>
        </w:rPr>
        <w:t>e</w:t>
      </w:r>
      <w:r w:rsidR="00F943CD" w:rsidRPr="00A04577">
        <w:rPr>
          <w:rFonts w:ascii="Palatino Linotype" w:hAnsi="Palatino Linotype"/>
          <w:color w:val="000000"/>
          <w:sz w:val="24"/>
          <w:szCs w:val="24"/>
        </w:rPr>
        <w:t xml:space="preserve">l Derecho que tutela este Órgano Garante es la </w:t>
      </w:r>
      <w:r w:rsidR="00F943CD" w:rsidRPr="00A04577">
        <w:rPr>
          <w:rFonts w:ascii="Palatino Linotype" w:eastAsia="Times New Roman" w:hAnsi="Palatino Linotype" w:cs="Arial"/>
          <w:color w:val="000000" w:themeColor="text1"/>
          <w:sz w:val="24"/>
          <w:szCs w:val="24"/>
          <w:lang w:eastAsia="es-MX"/>
        </w:rPr>
        <w:t xml:space="preserve"> </w:t>
      </w:r>
      <w:r w:rsidR="00F943CD" w:rsidRPr="00A04577">
        <w:rPr>
          <w:rFonts w:ascii="Palatino Linotype" w:eastAsia="MS Mincho" w:hAnsi="Palatino Linotype" w:cs="Times New Roman"/>
          <w:i/>
          <w:sz w:val="24"/>
          <w:szCs w:val="24"/>
        </w:rPr>
        <w:t>igualdad de oportunidades para recibir, buscar e impartir información</w:t>
      </w:r>
      <w:r w:rsidR="00F943CD" w:rsidRPr="00A04577">
        <w:rPr>
          <w:rStyle w:val="Refdenotaalpie"/>
          <w:rFonts w:ascii="Palatino Linotype" w:eastAsia="MS Mincho" w:hAnsi="Palatino Linotype" w:cs="Times New Roman"/>
          <w:i/>
          <w:sz w:val="24"/>
          <w:szCs w:val="24"/>
        </w:rPr>
        <w:footnoteReference w:id="6"/>
      </w:r>
      <w:r w:rsidR="00F943CD" w:rsidRPr="00A04577">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00F943CD" w:rsidRPr="00A04577">
        <w:rPr>
          <w:rFonts w:ascii="Palatino Linotype" w:eastAsia="MS Mincho" w:hAnsi="Palatino Linotype" w:cs="Times New Roman"/>
          <w:i/>
          <w:sz w:val="24"/>
          <w:szCs w:val="24"/>
        </w:rPr>
        <w:lastRenderedPageBreak/>
        <w:t>autoridad en el ámbito federal, estatal y municipal</w:t>
      </w:r>
      <w:r w:rsidR="00F943CD" w:rsidRPr="00A04577">
        <w:rPr>
          <w:rStyle w:val="Refdenotaalpie"/>
          <w:rFonts w:ascii="Palatino Linotype" w:eastAsia="MS Mincho" w:hAnsi="Palatino Linotype" w:cs="Times New Roman"/>
          <w:sz w:val="24"/>
          <w:szCs w:val="24"/>
        </w:rPr>
        <w:footnoteReference w:id="7"/>
      </w:r>
      <w:r w:rsidR="00F943CD" w:rsidRPr="00A04577">
        <w:rPr>
          <w:rFonts w:ascii="Palatino Linotype" w:eastAsia="MS Mincho" w:hAnsi="Palatino Linotype" w:cs="Times New Roman"/>
          <w:i/>
          <w:sz w:val="24"/>
          <w:szCs w:val="24"/>
        </w:rPr>
        <w:t xml:space="preserve"> </w:t>
      </w:r>
      <w:r w:rsidR="00F943CD" w:rsidRPr="00A04577">
        <w:rPr>
          <w:rFonts w:ascii="Palatino Linotype" w:eastAsia="MS Mincho" w:hAnsi="Palatino Linotype" w:cs="Times New Roman"/>
          <w:sz w:val="24"/>
          <w:szCs w:val="24"/>
        </w:rPr>
        <w:t xml:space="preserve">que se constituye como una herramienta fundamental para </w:t>
      </w:r>
      <w:r w:rsidR="00F943CD" w:rsidRPr="00A04577">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00F943CD" w:rsidRPr="00A04577">
        <w:rPr>
          <w:rStyle w:val="Refdenotaalpie"/>
          <w:rFonts w:ascii="Palatino Linotype" w:eastAsia="MS Mincho" w:hAnsi="Palatino Linotype" w:cs="Times New Roman"/>
          <w:i/>
          <w:sz w:val="24"/>
          <w:szCs w:val="24"/>
        </w:rPr>
        <w:footnoteReference w:id="8"/>
      </w:r>
      <w:r w:rsidR="00F943CD" w:rsidRPr="00A04577">
        <w:rPr>
          <w:rFonts w:ascii="Palatino Linotype" w:eastAsia="MS Mincho" w:hAnsi="Palatino Linotype" w:cs="Times New Roman"/>
          <w:sz w:val="24"/>
          <w:szCs w:val="24"/>
        </w:rPr>
        <w:t>fomentando</w:t>
      </w:r>
      <w:r w:rsidR="00F943CD" w:rsidRPr="00A04577">
        <w:rPr>
          <w:rFonts w:ascii="Palatino Linotype" w:eastAsia="MS Mincho" w:hAnsi="Palatino Linotype" w:cs="Times New Roman"/>
          <w:i/>
          <w:sz w:val="24"/>
          <w:szCs w:val="24"/>
        </w:rPr>
        <w:t xml:space="preserve"> la transparencia de las actividades estatales y</w:t>
      </w:r>
      <w:r w:rsidR="00F943CD" w:rsidRPr="00A04577">
        <w:rPr>
          <w:rFonts w:ascii="Palatino Linotype" w:eastAsia="MS Mincho" w:hAnsi="Palatino Linotype" w:cs="Times New Roman"/>
          <w:sz w:val="24"/>
          <w:szCs w:val="24"/>
        </w:rPr>
        <w:t xml:space="preserve"> promoviendo</w:t>
      </w:r>
      <w:r w:rsidR="00F943CD" w:rsidRPr="00A04577">
        <w:rPr>
          <w:rFonts w:ascii="Palatino Linotype" w:eastAsia="MS Mincho" w:hAnsi="Palatino Linotype" w:cs="Times New Roman"/>
          <w:i/>
          <w:sz w:val="24"/>
          <w:szCs w:val="24"/>
        </w:rPr>
        <w:t xml:space="preserve"> la responsabilidad de los funcionarios sobre su gestión pública</w:t>
      </w:r>
      <w:r w:rsidR="00F943CD" w:rsidRPr="00A04577">
        <w:rPr>
          <w:rStyle w:val="Refdenotaalpie"/>
          <w:rFonts w:ascii="Palatino Linotype" w:eastAsia="MS Mincho" w:hAnsi="Palatino Linotype" w:cs="Times New Roman"/>
          <w:i/>
          <w:sz w:val="24"/>
          <w:szCs w:val="24"/>
        </w:rPr>
        <w:footnoteReference w:id="9"/>
      </w:r>
      <w:r w:rsidR="00F943CD" w:rsidRPr="00A04577">
        <w:rPr>
          <w:rFonts w:ascii="Palatino Linotype" w:eastAsia="MS Mincho" w:hAnsi="Palatino Linotype" w:cs="Times New Roman"/>
          <w:i/>
          <w:sz w:val="24"/>
          <w:szCs w:val="24"/>
        </w:rPr>
        <w:t xml:space="preserve"> </w:t>
      </w:r>
      <w:r w:rsidR="00F943CD" w:rsidRPr="00A04577">
        <w:rPr>
          <w:rFonts w:ascii="Palatino Linotype" w:eastAsia="MS Mincho" w:hAnsi="Palatino Linotype" w:cs="Times New Roman"/>
          <w:sz w:val="24"/>
          <w:szCs w:val="24"/>
        </w:rPr>
        <w:t>que permite</w:t>
      </w:r>
      <w:r w:rsidR="00F943CD" w:rsidRPr="00A04577">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00F943CD" w:rsidRPr="00A04577">
        <w:rPr>
          <w:rStyle w:val="Refdenotaalpie"/>
          <w:rFonts w:ascii="Palatino Linotype" w:eastAsia="MS Mincho" w:hAnsi="Palatino Linotype" w:cs="Times New Roman"/>
          <w:i/>
          <w:sz w:val="24"/>
          <w:szCs w:val="24"/>
        </w:rPr>
        <w:footnoteReference w:id="10"/>
      </w:r>
      <w:r w:rsidR="00F943CD" w:rsidRPr="00A04577">
        <w:rPr>
          <w:rFonts w:ascii="Palatino Linotype" w:eastAsia="MS Mincho" w:hAnsi="Palatino Linotype" w:cs="Times New Roman"/>
          <w:sz w:val="24"/>
          <w:szCs w:val="24"/>
        </w:rPr>
        <w:t xml:space="preserve"> ” </w:t>
      </w:r>
    </w:p>
    <w:p w:rsidR="00F943CD" w:rsidRPr="00A04577" w:rsidRDefault="00F943CD" w:rsidP="00A04577">
      <w:pPr>
        <w:pStyle w:val="Prrafodelista"/>
        <w:spacing w:line="360" w:lineRule="auto"/>
        <w:rPr>
          <w:rFonts w:ascii="Palatino Linotype" w:hAnsi="Palatino Linotype" w:cs="Arial"/>
          <w:sz w:val="24"/>
          <w:szCs w:val="24"/>
        </w:rPr>
      </w:pPr>
    </w:p>
    <w:p w:rsidR="00F943CD" w:rsidRPr="00A04577" w:rsidRDefault="00F943CD" w:rsidP="00A0457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szCs w:val="24"/>
        </w:rPr>
      </w:pPr>
      <w:r w:rsidRPr="00A04577">
        <w:rPr>
          <w:rFonts w:ascii="Palatino Linotype" w:hAnsi="Palatino Linotype" w:cs="Arial"/>
          <w:sz w:val="24"/>
          <w:szCs w:val="24"/>
        </w:rPr>
        <w:t xml:space="preserve">Ahora bien para entender los alcances de la información pública se considera importante citar el criterio </w:t>
      </w:r>
      <w:r w:rsidRPr="00A04577">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4577">
        <w:rPr>
          <w:rFonts w:ascii="Palatino Linotype" w:hAnsi="Palatino Linotype" w:cs="Arial"/>
          <w:sz w:val="24"/>
          <w:szCs w:val="24"/>
        </w:rPr>
        <w:t>cuyo rubro y texto dispone:</w:t>
      </w:r>
    </w:p>
    <w:p w:rsidR="00F943CD" w:rsidRPr="00A04577" w:rsidRDefault="00F943CD" w:rsidP="00A04577">
      <w:pPr>
        <w:pStyle w:val="Prrafodelista"/>
        <w:autoSpaceDE w:val="0"/>
        <w:autoSpaceDN w:val="0"/>
        <w:adjustRightInd w:val="0"/>
        <w:spacing w:line="360" w:lineRule="auto"/>
        <w:ind w:left="0"/>
        <w:jc w:val="both"/>
        <w:rPr>
          <w:rFonts w:ascii="Palatino Linotype" w:hAnsi="Palatino Linotype" w:cs="Arial"/>
          <w:sz w:val="24"/>
          <w:szCs w:val="24"/>
        </w:rPr>
      </w:pPr>
    </w:p>
    <w:p w:rsidR="00F943CD" w:rsidRPr="00A04577" w:rsidRDefault="00F943CD" w:rsidP="00A04577">
      <w:pPr>
        <w:autoSpaceDE w:val="0"/>
        <w:autoSpaceDN w:val="0"/>
        <w:adjustRightInd w:val="0"/>
        <w:spacing w:line="360" w:lineRule="auto"/>
        <w:ind w:left="567" w:right="567"/>
        <w:jc w:val="both"/>
        <w:rPr>
          <w:rFonts w:ascii="Palatino Linotype" w:hAnsi="Palatino Linotype" w:cs="Arial"/>
          <w:b/>
          <w:i/>
          <w:sz w:val="24"/>
          <w:szCs w:val="24"/>
          <w:lang w:eastAsia="es-MX"/>
        </w:rPr>
      </w:pPr>
      <w:r w:rsidRPr="00A04577">
        <w:rPr>
          <w:rFonts w:ascii="Palatino Linotype" w:hAnsi="Palatino Linotype" w:cs="Arial"/>
          <w:b/>
          <w:i/>
          <w:sz w:val="24"/>
          <w:szCs w:val="24"/>
          <w:lang w:eastAsia="es-MX"/>
        </w:rPr>
        <w:t>“CRITERIO 0002-11</w:t>
      </w:r>
    </w:p>
    <w:p w:rsidR="00F943CD" w:rsidRPr="00A04577" w:rsidRDefault="00F943CD" w:rsidP="00A04577">
      <w:pPr>
        <w:autoSpaceDE w:val="0"/>
        <w:autoSpaceDN w:val="0"/>
        <w:adjustRightInd w:val="0"/>
        <w:spacing w:line="360" w:lineRule="auto"/>
        <w:ind w:left="567" w:right="567"/>
        <w:jc w:val="both"/>
        <w:rPr>
          <w:rFonts w:ascii="Palatino Linotype" w:hAnsi="Palatino Linotype" w:cs="Arial"/>
          <w:i/>
          <w:sz w:val="24"/>
          <w:szCs w:val="24"/>
          <w:lang w:eastAsia="es-MX"/>
        </w:rPr>
      </w:pPr>
      <w:r w:rsidRPr="00A04577">
        <w:rPr>
          <w:rFonts w:ascii="Palatino Linotype" w:hAnsi="Palatino Linotype" w:cs="Arial"/>
          <w:b/>
          <w:i/>
          <w:sz w:val="24"/>
          <w:szCs w:val="24"/>
          <w:lang w:eastAsia="es-MX"/>
        </w:rPr>
        <w:lastRenderedPageBreak/>
        <w:t xml:space="preserve">INFORMACIÓN PÚBLICA, CONCEPTO DE, EN MATERIA DE TRANSPARENCIA. INTERPRETACIÓN TEMÁTICA DE LOS ARTÍCULOS 2, FRACCIÓN </w:t>
      </w:r>
      <w:r w:rsidRPr="00A04577">
        <w:rPr>
          <w:rFonts w:ascii="Palatino Linotype" w:hAnsi="Palatino Linotype" w:cs="Arial"/>
          <w:b/>
          <w:bCs/>
          <w:i/>
          <w:sz w:val="24"/>
          <w:szCs w:val="24"/>
          <w:lang w:eastAsia="es-MX"/>
        </w:rPr>
        <w:t xml:space="preserve">V, XV, Y XVI, </w:t>
      </w:r>
      <w:r w:rsidRPr="00A04577">
        <w:rPr>
          <w:rFonts w:ascii="Palatino Linotype" w:hAnsi="Palatino Linotype" w:cs="Arial"/>
          <w:b/>
          <w:i/>
          <w:sz w:val="24"/>
          <w:szCs w:val="24"/>
          <w:lang w:eastAsia="es-MX"/>
        </w:rPr>
        <w:t>3, 4,11 Y 41.</w:t>
      </w:r>
      <w:r w:rsidRPr="00A04577">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943CD" w:rsidRPr="00A04577" w:rsidRDefault="00F943CD" w:rsidP="00A04577">
      <w:pPr>
        <w:autoSpaceDE w:val="0"/>
        <w:autoSpaceDN w:val="0"/>
        <w:adjustRightInd w:val="0"/>
        <w:spacing w:line="360" w:lineRule="auto"/>
        <w:ind w:left="567" w:right="567"/>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En consecuencia el acceso a la información se refiere a que se cumplan cualquiera de los siguientes tres supuestos:</w:t>
      </w:r>
    </w:p>
    <w:p w:rsidR="00F943CD" w:rsidRPr="00A04577" w:rsidRDefault="00F943CD" w:rsidP="00A04577">
      <w:pPr>
        <w:autoSpaceDE w:val="0"/>
        <w:autoSpaceDN w:val="0"/>
        <w:adjustRightInd w:val="0"/>
        <w:spacing w:line="360" w:lineRule="auto"/>
        <w:ind w:left="567" w:right="567"/>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rsidR="00F943CD" w:rsidRPr="00A04577" w:rsidRDefault="00F943CD" w:rsidP="00A04577">
      <w:pPr>
        <w:autoSpaceDE w:val="0"/>
        <w:autoSpaceDN w:val="0"/>
        <w:adjustRightInd w:val="0"/>
        <w:spacing w:line="360" w:lineRule="auto"/>
        <w:ind w:left="567" w:right="567"/>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rsidR="00F943CD" w:rsidRPr="00A04577" w:rsidRDefault="00F943CD" w:rsidP="00A04577">
      <w:pPr>
        <w:spacing w:line="360" w:lineRule="auto"/>
        <w:ind w:left="567" w:right="567"/>
        <w:jc w:val="both"/>
        <w:rPr>
          <w:rFonts w:ascii="Palatino Linotype" w:hAnsi="Palatino Linotype" w:cs="Arial"/>
          <w:i/>
          <w:color w:val="000000" w:themeColor="text1"/>
          <w:sz w:val="24"/>
          <w:szCs w:val="24"/>
        </w:rPr>
      </w:pPr>
      <w:r w:rsidRPr="00A04577">
        <w:rPr>
          <w:rFonts w:ascii="Palatino Linotype" w:hAnsi="Palatino Linotype" w:cs="Arial"/>
          <w:i/>
          <w:sz w:val="24"/>
          <w:szCs w:val="24"/>
          <w:lang w:eastAsia="es-MX"/>
        </w:rPr>
        <w:t>Que se trate de información registrada en cualquier soporte documental, que en ejercicio de las atribuciones conferidas, se encuentre en posesión de los Sujetos Obligados.”</w:t>
      </w:r>
    </w:p>
    <w:p w:rsidR="00F943CD" w:rsidRPr="00A04577" w:rsidRDefault="00F943CD" w:rsidP="00A04577">
      <w:pPr>
        <w:pStyle w:val="Prrafodelista"/>
        <w:tabs>
          <w:tab w:val="left" w:pos="851"/>
        </w:tabs>
        <w:spacing w:line="360" w:lineRule="auto"/>
        <w:ind w:left="0" w:right="49"/>
        <w:jc w:val="both"/>
        <w:rPr>
          <w:rFonts w:ascii="Palatino Linotype" w:hAnsi="Palatino Linotype"/>
          <w:sz w:val="24"/>
          <w:szCs w:val="24"/>
          <w:lang w:val="es-ES"/>
        </w:rPr>
      </w:pPr>
    </w:p>
    <w:p w:rsidR="00F943CD" w:rsidRPr="00A04577" w:rsidRDefault="00F943CD" w:rsidP="00A04577">
      <w:pPr>
        <w:pStyle w:val="Prrafodelista"/>
        <w:numPr>
          <w:ilvl w:val="0"/>
          <w:numId w:val="2"/>
        </w:numPr>
        <w:spacing w:before="240" w:after="360" w:line="360" w:lineRule="auto"/>
        <w:ind w:left="0" w:firstLine="0"/>
        <w:jc w:val="both"/>
        <w:rPr>
          <w:rFonts w:ascii="Palatino Linotype" w:hAnsi="Palatino Linotype" w:cs="Arial"/>
          <w:sz w:val="24"/>
          <w:szCs w:val="24"/>
          <w:lang w:val="es-ES"/>
        </w:rPr>
      </w:pPr>
      <w:r w:rsidRPr="00A04577">
        <w:rPr>
          <w:rFonts w:ascii="Palatino Linotype" w:hAnsi="Palatino Linotype"/>
          <w:sz w:val="24"/>
          <w:szCs w:val="24"/>
          <w:lang w:val="es-ES"/>
        </w:rPr>
        <w:t>El derecho de acceso a la información encuentra su materia elemental en los documentos, y la Ley de Transparencia local  nos brinda el siguiente concepto, para darnos un mejor panorama:</w:t>
      </w:r>
    </w:p>
    <w:p w:rsidR="00F943CD" w:rsidRPr="00A04577" w:rsidRDefault="00F943CD" w:rsidP="00A04577">
      <w:pPr>
        <w:autoSpaceDE w:val="0"/>
        <w:autoSpaceDN w:val="0"/>
        <w:adjustRightInd w:val="0"/>
        <w:spacing w:line="360" w:lineRule="auto"/>
        <w:ind w:left="567" w:right="567"/>
        <w:jc w:val="both"/>
        <w:rPr>
          <w:rFonts w:ascii="Palatino Linotype" w:hAnsi="Palatino Linotype"/>
          <w:i/>
          <w:sz w:val="24"/>
          <w:szCs w:val="24"/>
          <w:lang w:val="es-ES"/>
        </w:rPr>
      </w:pPr>
      <w:r w:rsidRPr="00A04577">
        <w:rPr>
          <w:rFonts w:ascii="Palatino Linotype" w:hAnsi="Palatino Linotype" w:cs="Bookman Old Style,Bold"/>
          <w:b/>
          <w:bCs/>
          <w:i/>
          <w:sz w:val="24"/>
          <w:szCs w:val="24"/>
        </w:rPr>
        <w:lastRenderedPageBreak/>
        <w:t xml:space="preserve">XI. Documento: </w:t>
      </w:r>
      <w:r w:rsidRPr="00A04577">
        <w:rPr>
          <w:rFonts w:ascii="Palatino Linotype" w:hAnsi="Palatino Linotype" w:cs="Bookman Old Style"/>
          <w:i/>
          <w:sz w:val="24"/>
          <w:szCs w:val="24"/>
        </w:rPr>
        <w:t xml:space="preserve">Los expedientes, reportes, estudios, actas, resoluciones, oficios, correspondencia, acuerdos, directivas, directrices, circulares, contratos, convenios, instructivos, notas, memorandos, estadísticas o bien, </w:t>
      </w:r>
      <w:r w:rsidRPr="00A04577">
        <w:rPr>
          <w:rFonts w:ascii="Palatino Linotype" w:hAnsi="Palatino Linotype" w:cs="Bookman Old Style"/>
          <w:b/>
          <w:i/>
          <w:sz w:val="24"/>
          <w:szCs w:val="24"/>
        </w:rPr>
        <w:t>cualquier otro registro</w:t>
      </w:r>
      <w:r w:rsidRPr="00A04577">
        <w:rPr>
          <w:rFonts w:ascii="Palatino Linotype" w:hAnsi="Palatino Linotype" w:cs="Bookman Old Styl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943CD" w:rsidRPr="00A04577" w:rsidRDefault="00F943CD" w:rsidP="00A04577">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A04577">
        <w:rPr>
          <w:rFonts w:ascii="Palatino Linotype" w:hAnsi="Palatino Linotype"/>
          <w:sz w:val="24"/>
          <w:szCs w:val="24"/>
          <w:lang w:val="es-ES"/>
        </w:rPr>
        <w:t xml:space="preserve">Es así que, </w:t>
      </w:r>
      <w:r w:rsidRPr="00A04577">
        <w:rPr>
          <w:rFonts w:ascii="Palatino Linotype" w:hAnsi="Palatino Linotype"/>
          <w:b/>
          <w:sz w:val="24"/>
          <w:szCs w:val="24"/>
          <w:u w:val="single"/>
          <w:lang w:val="es-ES"/>
        </w:rPr>
        <w:t>todos los actos de autoridad que realicen los Sujetos Obligados deben estar documentados</w:t>
      </w:r>
      <w:r w:rsidRPr="00A04577">
        <w:rPr>
          <w:rFonts w:ascii="Palatino Linotype" w:hAnsi="Palatino Linotype"/>
          <w:sz w:val="24"/>
          <w:szCs w:val="24"/>
          <w:lang w:val="es-ES"/>
        </w:rPr>
        <w:t xml:space="preserve"> y, bajo el más alto estándar de transparencia deberán poner toda la información que se encuentre en su posesión, a disposición de los particulares que la soliciten.</w:t>
      </w:r>
    </w:p>
    <w:p w:rsidR="00F943CD" w:rsidRPr="00A04577" w:rsidRDefault="00F943CD" w:rsidP="00A04577">
      <w:pPr>
        <w:pStyle w:val="Prrafodelista"/>
        <w:spacing w:line="360" w:lineRule="auto"/>
        <w:ind w:left="0"/>
        <w:jc w:val="both"/>
        <w:rPr>
          <w:rFonts w:ascii="Palatino Linotype" w:eastAsia="Calibri" w:hAnsi="Palatino Linotype" w:cs="Arial"/>
          <w:sz w:val="24"/>
          <w:szCs w:val="24"/>
        </w:rPr>
      </w:pPr>
    </w:p>
    <w:p w:rsidR="00F943CD" w:rsidRPr="00A04577" w:rsidRDefault="00F943CD" w:rsidP="00A0457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Arial"/>
          <w:sz w:val="24"/>
          <w:szCs w:val="24"/>
        </w:rPr>
        <w:t>E</w:t>
      </w:r>
      <w:r w:rsidRPr="00A04577">
        <w:rPr>
          <w:rFonts w:ascii="Palatino Linotype" w:eastAsia="MS Mincho" w:hAnsi="Palatino Linotype"/>
          <w:sz w:val="24"/>
          <w:szCs w:val="24"/>
        </w:rPr>
        <w:t xml:space="preserve">l acceso a la información es un derecho humano constitucional y convencionalmente reconocido y para tal efecto </w:t>
      </w:r>
      <w:r w:rsidRPr="00A04577">
        <w:rPr>
          <w:rFonts w:ascii="Palatino Linotype" w:eastAsia="Calibri" w:hAnsi="Palatino Linotype"/>
          <w:sz w:val="24"/>
          <w:szCs w:val="24"/>
          <w:lang w:val="es-ES"/>
        </w:rPr>
        <w:t xml:space="preserve">el párrafo tercero del artículo primero de la Constitución Política de los Estados Unidos Mexicanos establece el deber de todas las autoridades, </w:t>
      </w:r>
      <w:r w:rsidRPr="00A04577">
        <w:rPr>
          <w:rFonts w:ascii="Palatino Linotype" w:eastAsia="Calibri" w:hAnsi="Palatino Linotype"/>
          <w:i/>
          <w:sz w:val="24"/>
          <w:szCs w:val="24"/>
          <w:lang w:val="es-ES"/>
        </w:rPr>
        <w:t xml:space="preserve">en el ámbito de sus atribuciones, de promover, respetar, proteger y </w:t>
      </w:r>
      <w:r w:rsidRPr="00A04577">
        <w:rPr>
          <w:rFonts w:ascii="Palatino Linotype" w:eastAsia="Calibri" w:hAnsi="Palatino Linotype"/>
          <w:b/>
          <w:i/>
          <w:sz w:val="24"/>
          <w:szCs w:val="24"/>
          <w:lang w:val="es-ES"/>
        </w:rPr>
        <w:t>garantizar</w:t>
      </w:r>
      <w:r w:rsidRPr="00A04577">
        <w:rPr>
          <w:rFonts w:ascii="Palatino Linotype" w:eastAsia="Calibri" w:hAnsi="Palatino Linotype"/>
          <w:i/>
          <w:sz w:val="24"/>
          <w:szCs w:val="24"/>
          <w:lang w:val="es-ES"/>
        </w:rPr>
        <w:t xml:space="preserve"> los derechos humanos. </w:t>
      </w:r>
      <w:r w:rsidRPr="00A04577">
        <w:rPr>
          <w:rFonts w:ascii="Palatino Linotype" w:eastAsia="Calibri" w:hAnsi="Palatino Linotype"/>
          <w:sz w:val="24"/>
          <w:szCs w:val="24"/>
          <w:lang w:val="es-ES"/>
        </w:rPr>
        <w:t>En cuanto al derecho de acceso a la información, la Ley de Transparencia y Acceso a la Información Pública del Estado de México y Municipios prevé establece que</w:t>
      </w:r>
      <w:r w:rsidRPr="00A04577">
        <w:rPr>
          <w:rFonts w:ascii="Palatino Linotype" w:eastAsia="Calibri" w:hAnsi="Palatino Linotype"/>
          <w:b/>
          <w:i/>
          <w:sz w:val="24"/>
          <w:szCs w:val="24"/>
          <w:lang w:val="es-ES"/>
        </w:rPr>
        <w:t xml:space="preserve"> e</w:t>
      </w:r>
      <w:r w:rsidRPr="00A04577">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A04577">
        <w:rPr>
          <w:rStyle w:val="Refdenotaalpie"/>
          <w:rFonts w:ascii="Palatino Linotype" w:hAnsi="Palatino Linotype"/>
          <w:i/>
          <w:sz w:val="24"/>
          <w:szCs w:val="24"/>
        </w:rPr>
        <w:footnoteReference w:id="11"/>
      </w:r>
      <w:r w:rsidRPr="00A04577">
        <w:rPr>
          <w:rFonts w:ascii="Palatino Linotype" w:hAnsi="Palatino Linotype"/>
          <w:i/>
          <w:sz w:val="24"/>
          <w:szCs w:val="24"/>
        </w:rPr>
        <w:t xml:space="preserve">, </w:t>
      </w:r>
      <w:r w:rsidRPr="00A04577">
        <w:rPr>
          <w:rFonts w:ascii="Palatino Linotype" w:hAnsi="Palatino Linotype"/>
          <w:sz w:val="24"/>
          <w:szCs w:val="24"/>
        </w:rPr>
        <w:t>asimismo establece</w:t>
      </w:r>
      <w:r w:rsidRPr="00A04577">
        <w:rPr>
          <w:rFonts w:ascii="Palatino Linotype" w:hAnsi="Palatino Linotype"/>
          <w:i/>
          <w:sz w:val="24"/>
          <w:szCs w:val="24"/>
        </w:rPr>
        <w:t xml:space="preserve"> que las unidades de transparencia de los Sujetos Obligados </w:t>
      </w:r>
      <w:r w:rsidRPr="00A04577">
        <w:rPr>
          <w:rFonts w:ascii="Palatino Linotype" w:hAnsi="Palatino Linotype"/>
          <w:i/>
          <w:sz w:val="24"/>
          <w:szCs w:val="24"/>
        </w:rPr>
        <w:lastRenderedPageBreak/>
        <w:t>deberán garantizar las medidas y condiciones de accesibilidad para que toda persona pueda ejercer el derecho de acceso a la información, mediante solicitudes de información y deberá apoyar al solicitante en la elaboración de las mismas.</w:t>
      </w:r>
    </w:p>
    <w:p w:rsidR="00F943CD" w:rsidRPr="00A04577" w:rsidRDefault="00F943CD" w:rsidP="00A04577">
      <w:pPr>
        <w:pStyle w:val="Prrafodelista"/>
        <w:spacing w:line="360" w:lineRule="auto"/>
        <w:rPr>
          <w:rFonts w:ascii="Palatino Linotype" w:eastAsia="Calibri" w:hAnsi="Palatino Linotype" w:cs="Arial"/>
          <w:sz w:val="24"/>
          <w:szCs w:val="24"/>
        </w:rPr>
      </w:pPr>
    </w:p>
    <w:p w:rsidR="00F943CD" w:rsidRPr="00A04577" w:rsidRDefault="00F943CD" w:rsidP="00A0457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A04577">
        <w:rPr>
          <w:rFonts w:ascii="Palatino Linotype" w:hAnsi="Palatino Linotype"/>
          <w:color w:val="000000" w:themeColor="text1"/>
          <w:sz w:val="24"/>
          <w:szCs w:val="24"/>
        </w:rPr>
        <w:t xml:space="preserve">Resulta necesario referir que, el </w:t>
      </w:r>
      <w:r w:rsidRPr="00A04577">
        <w:rPr>
          <w:rFonts w:ascii="Palatino Linotype" w:eastAsia="Calibri" w:hAnsi="Palatino Linotype" w:cs="Arial"/>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4577">
        <w:rPr>
          <w:rFonts w:ascii="Palatino Linotype" w:eastAsia="Calibri" w:hAnsi="Palatino Linotype" w:cs="Arial"/>
          <w:b/>
          <w:sz w:val="24"/>
          <w:szCs w:val="24"/>
        </w:rPr>
        <w:t>los Sujetos Obligados deberán documentar todo acto que se derive del ejercicio de sus facultades, competencias o funciones,</w:t>
      </w:r>
      <w:r w:rsidRPr="00A04577">
        <w:rPr>
          <w:rFonts w:ascii="Palatino Linotype" w:eastAsia="Calibri" w:hAnsi="Palatino Linotype" w:cs="Arial"/>
          <w:sz w:val="24"/>
          <w:szCs w:val="24"/>
        </w:rPr>
        <w:t xml:space="preserve"> considerando desde su origen la eventual publicidad y reutilización de la información que generen, posean o administren.</w:t>
      </w:r>
    </w:p>
    <w:p w:rsidR="00F943CD" w:rsidRPr="00A04577" w:rsidRDefault="00F943CD" w:rsidP="00A04577">
      <w:pPr>
        <w:pStyle w:val="Prrafodelista"/>
        <w:spacing w:line="360" w:lineRule="auto"/>
        <w:rPr>
          <w:rFonts w:ascii="Palatino Linotype" w:eastAsia="Calibri" w:hAnsi="Palatino Linotype" w:cs="Arial"/>
          <w:sz w:val="24"/>
          <w:szCs w:val="24"/>
        </w:rPr>
      </w:pPr>
    </w:p>
    <w:p w:rsidR="00F943CD" w:rsidRPr="00A04577" w:rsidRDefault="00F943CD" w:rsidP="00A0457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A04577">
        <w:rPr>
          <w:rFonts w:ascii="Palatino Linotype" w:eastAsia="Times New Roman" w:hAnsi="Palatino Linotype" w:cs="Arial"/>
          <w:color w:val="000000"/>
          <w:sz w:val="24"/>
          <w:szCs w:val="24"/>
        </w:rPr>
        <w:t>Además, debemos tomar en cuenta los artículos 4 y 12, de la Ley de Transparencia y Acceso a la Información Pública del Estado de México y Municipios, los cuales establecen lo siguiente:</w:t>
      </w:r>
    </w:p>
    <w:p w:rsidR="00F943CD" w:rsidRPr="00A04577" w:rsidRDefault="00F943CD" w:rsidP="00A04577">
      <w:pPr>
        <w:pStyle w:val="Prrafodelista"/>
        <w:spacing w:line="360" w:lineRule="auto"/>
        <w:rPr>
          <w:rFonts w:ascii="Palatino Linotype" w:eastAsia="Times New Roman" w:hAnsi="Palatino Linotype" w:cs="Arial"/>
          <w:color w:val="000000"/>
          <w:sz w:val="24"/>
          <w:szCs w:val="24"/>
        </w:rPr>
      </w:pPr>
    </w:p>
    <w:p w:rsidR="00F943CD" w:rsidRPr="00A04577" w:rsidRDefault="00F943CD" w:rsidP="00A04577">
      <w:pPr>
        <w:autoSpaceDE w:val="0"/>
        <w:autoSpaceDN w:val="0"/>
        <w:adjustRightInd w:val="0"/>
        <w:spacing w:line="360" w:lineRule="auto"/>
        <w:ind w:left="567" w:right="567"/>
        <w:jc w:val="both"/>
        <w:rPr>
          <w:rFonts w:ascii="Palatino Linotype" w:hAnsi="Palatino Linotype" w:cs="Bookman Old Style"/>
          <w:i/>
          <w:sz w:val="24"/>
          <w:szCs w:val="24"/>
        </w:rPr>
      </w:pPr>
      <w:r w:rsidRPr="00A04577">
        <w:rPr>
          <w:rFonts w:ascii="Palatino Linotype" w:hAnsi="Palatino Linotype" w:cs="Bookman Old Style,Bold"/>
          <w:b/>
          <w:bCs/>
          <w:i/>
          <w:sz w:val="24"/>
          <w:szCs w:val="24"/>
        </w:rPr>
        <w:t xml:space="preserve">Artículo 4. </w:t>
      </w:r>
      <w:r w:rsidRPr="00A04577">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F943CD" w:rsidRPr="00A04577" w:rsidRDefault="00F943CD" w:rsidP="00A04577">
      <w:pPr>
        <w:autoSpaceDE w:val="0"/>
        <w:autoSpaceDN w:val="0"/>
        <w:adjustRightInd w:val="0"/>
        <w:spacing w:line="360" w:lineRule="auto"/>
        <w:ind w:left="567" w:right="567"/>
        <w:jc w:val="both"/>
        <w:rPr>
          <w:rFonts w:ascii="Palatino Linotype" w:hAnsi="Palatino Linotype" w:cs="Bookman Old Style"/>
          <w:i/>
          <w:sz w:val="24"/>
          <w:szCs w:val="24"/>
        </w:rPr>
      </w:pPr>
    </w:p>
    <w:p w:rsidR="00F943CD" w:rsidRPr="00A04577" w:rsidRDefault="00F943CD" w:rsidP="00A04577">
      <w:pPr>
        <w:autoSpaceDE w:val="0"/>
        <w:autoSpaceDN w:val="0"/>
        <w:adjustRightInd w:val="0"/>
        <w:spacing w:line="360" w:lineRule="auto"/>
        <w:ind w:left="567" w:right="567"/>
        <w:jc w:val="both"/>
        <w:rPr>
          <w:rFonts w:ascii="Palatino Linotype" w:hAnsi="Palatino Linotype" w:cs="Bookman Old Style"/>
          <w:i/>
          <w:sz w:val="24"/>
          <w:szCs w:val="24"/>
        </w:rPr>
      </w:pPr>
      <w:r w:rsidRPr="00A04577">
        <w:rPr>
          <w:rFonts w:ascii="Palatino Linotype" w:hAnsi="Palatino Linotype" w:cs="Bookman Old Style"/>
          <w:b/>
          <w:i/>
          <w:sz w:val="24"/>
          <w:szCs w:val="24"/>
        </w:rPr>
        <w:lastRenderedPageBreak/>
        <w:t>Toda la información</w:t>
      </w:r>
      <w:r w:rsidRPr="00A04577">
        <w:rPr>
          <w:rFonts w:ascii="Palatino Linotype" w:hAnsi="Palatino Linotype" w:cs="Bookman Old Style"/>
          <w:i/>
          <w:sz w:val="24"/>
          <w:szCs w:val="24"/>
        </w:rPr>
        <w:t xml:space="preserve"> generada, obtenida, adquirida, transformada, administrada o </w:t>
      </w:r>
      <w:r w:rsidRPr="00A04577">
        <w:rPr>
          <w:rFonts w:ascii="Palatino Linotype" w:hAnsi="Palatino Linotype" w:cs="Bookman Old Style"/>
          <w:b/>
          <w:i/>
          <w:sz w:val="24"/>
          <w:szCs w:val="24"/>
        </w:rPr>
        <w:t>en posesión de los sujetos obligados es pública</w:t>
      </w:r>
      <w:r w:rsidRPr="00A04577">
        <w:rPr>
          <w:rFonts w:ascii="Palatino Linotype" w:hAnsi="Palatino Linotype" w:cs="Bookman Old Style"/>
          <w:i/>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943CD" w:rsidRPr="00A04577" w:rsidRDefault="00F943CD" w:rsidP="00A04577">
      <w:pPr>
        <w:autoSpaceDE w:val="0"/>
        <w:autoSpaceDN w:val="0"/>
        <w:adjustRightInd w:val="0"/>
        <w:spacing w:line="360" w:lineRule="auto"/>
        <w:ind w:left="567" w:right="567"/>
        <w:jc w:val="both"/>
        <w:rPr>
          <w:rFonts w:ascii="Palatino Linotype" w:hAnsi="Palatino Linotype" w:cs="Bookman Old Style"/>
          <w:i/>
          <w:sz w:val="24"/>
          <w:szCs w:val="24"/>
        </w:rPr>
      </w:pPr>
      <w:r w:rsidRPr="00A04577">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rsidR="00F943CD" w:rsidRPr="00A04577" w:rsidRDefault="00F943CD" w:rsidP="00A04577">
      <w:pPr>
        <w:autoSpaceDE w:val="0"/>
        <w:autoSpaceDN w:val="0"/>
        <w:adjustRightInd w:val="0"/>
        <w:spacing w:line="360" w:lineRule="auto"/>
        <w:ind w:left="567" w:right="567"/>
        <w:jc w:val="both"/>
        <w:rPr>
          <w:rFonts w:ascii="Palatino Linotype" w:hAnsi="Palatino Linotype" w:cs="Bookman Old Style"/>
          <w:i/>
          <w:sz w:val="24"/>
          <w:szCs w:val="24"/>
        </w:rPr>
      </w:pPr>
      <w:r w:rsidRPr="00A04577">
        <w:rPr>
          <w:rFonts w:ascii="Palatino Linotype" w:hAnsi="Palatino Linotype" w:cs="Bookman Old Style,Bold"/>
          <w:b/>
          <w:bCs/>
          <w:i/>
          <w:sz w:val="24"/>
          <w:szCs w:val="24"/>
        </w:rPr>
        <w:t xml:space="preserve">Artículo 12. </w:t>
      </w:r>
      <w:r w:rsidRPr="00A04577">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rsidR="00F943CD" w:rsidRPr="00A04577" w:rsidRDefault="00F943CD" w:rsidP="00A04577">
      <w:pPr>
        <w:autoSpaceDE w:val="0"/>
        <w:autoSpaceDN w:val="0"/>
        <w:adjustRightInd w:val="0"/>
        <w:spacing w:line="360" w:lineRule="auto"/>
        <w:ind w:left="567" w:right="567"/>
        <w:jc w:val="both"/>
        <w:rPr>
          <w:rFonts w:ascii="Palatino Linotype" w:hAnsi="Palatino Linotype" w:cs="Bookman Old Style"/>
          <w:i/>
          <w:sz w:val="24"/>
          <w:szCs w:val="24"/>
        </w:rPr>
      </w:pPr>
      <w:r w:rsidRPr="00A04577">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A04577">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F943CD" w:rsidRPr="00A04577" w:rsidRDefault="00F943CD" w:rsidP="00A04577">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A04577">
        <w:rPr>
          <w:rFonts w:ascii="Palatino Linotype" w:hAnsi="Palatino Linotype"/>
          <w:sz w:val="24"/>
          <w:szCs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sidRPr="00A04577">
        <w:rPr>
          <w:rFonts w:ascii="Palatino Linotype" w:hAnsi="Palatino Linotype"/>
          <w:sz w:val="24"/>
          <w:szCs w:val="24"/>
          <w:lang w:val="es-ES"/>
        </w:rPr>
        <w:lastRenderedPageBreak/>
        <w:t>que se encuentre en su posesión en estricto apego a los principios de eficacia</w:t>
      </w:r>
      <w:r w:rsidRPr="00A04577">
        <w:rPr>
          <w:rStyle w:val="Refdenotaalpie"/>
          <w:rFonts w:ascii="Palatino Linotype" w:hAnsi="Palatino Linotype"/>
          <w:sz w:val="24"/>
          <w:szCs w:val="24"/>
          <w:lang w:val="es-ES"/>
        </w:rPr>
        <w:footnoteReference w:id="12"/>
      </w:r>
      <w:r w:rsidRPr="00A04577">
        <w:rPr>
          <w:rFonts w:ascii="Palatino Linotype" w:hAnsi="Palatino Linotype"/>
          <w:sz w:val="24"/>
          <w:szCs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943CD" w:rsidRPr="00A04577" w:rsidRDefault="00F943CD" w:rsidP="00A04577">
      <w:pPr>
        <w:pStyle w:val="Prrafodelista"/>
        <w:tabs>
          <w:tab w:val="left" w:pos="851"/>
        </w:tabs>
        <w:spacing w:line="360" w:lineRule="auto"/>
        <w:ind w:left="0" w:right="49"/>
        <w:jc w:val="both"/>
        <w:rPr>
          <w:rFonts w:ascii="Palatino Linotype" w:hAnsi="Palatino Linotype"/>
          <w:sz w:val="24"/>
          <w:szCs w:val="24"/>
          <w:lang w:val="es-ES"/>
        </w:rPr>
      </w:pPr>
    </w:p>
    <w:p w:rsidR="00F943CD" w:rsidRPr="00A04577" w:rsidRDefault="00F943CD" w:rsidP="00A04577">
      <w:pPr>
        <w:pStyle w:val="Prrafodelista"/>
        <w:numPr>
          <w:ilvl w:val="0"/>
          <w:numId w:val="2"/>
        </w:numPr>
        <w:spacing w:before="240" w:after="360" w:line="360" w:lineRule="auto"/>
        <w:ind w:left="0" w:firstLine="0"/>
        <w:jc w:val="both"/>
        <w:rPr>
          <w:rFonts w:ascii="Palatino Linotype" w:hAnsi="Palatino Linotype"/>
          <w:sz w:val="24"/>
          <w:szCs w:val="24"/>
          <w:lang w:val="es-ES"/>
        </w:rPr>
      </w:pPr>
      <w:r w:rsidRPr="00A04577">
        <w:rPr>
          <w:rFonts w:ascii="Palatino Linotype" w:hAnsi="Palatino Linotype"/>
          <w:sz w:val="24"/>
          <w:szCs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943CD" w:rsidRPr="00A04577" w:rsidRDefault="00F943CD" w:rsidP="00A04577">
      <w:pPr>
        <w:pStyle w:val="Prrafodelista"/>
        <w:spacing w:line="360" w:lineRule="auto"/>
        <w:rPr>
          <w:rFonts w:ascii="Palatino Linotype" w:hAnsi="Palatino Linotype"/>
          <w:sz w:val="24"/>
          <w:szCs w:val="24"/>
          <w:lang w:val="es-ES"/>
        </w:rPr>
      </w:pPr>
    </w:p>
    <w:p w:rsidR="00F943CD" w:rsidRPr="00A04577" w:rsidRDefault="00F943CD" w:rsidP="00A04577">
      <w:pPr>
        <w:pStyle w:val="Prrafodelista"/>
        <w:tabs>
          <w:tab w:val="left" w:pos="851"/>
        </w:tabs>
        <w:spacing w:line="360" w:lineRule="auto"/>
        <w:ind w:left="567" w:right="567"/>
        <w:jc w:val="both"/>
        <w:rPr>
          <w:rFonts w:ascii="Palatino Linotype" w:hAnsi="Palatino Linotype"/>
          <w:i/>
          <w:sz w:val="24"/>
          <w:szCs w:val="24"/>
        </w:rPr>
      </w:pPr>
      <w:r w:rsidRPr="00A04577">
        <w:rPr>
          <w:rFonts w:ascii="Palatino Linotype" w:hAnsi="Palatino Linotype"/>
          <w:b/>
          <w:i/>
          <w:sz w:val="24"/>
          <w:szCs w:val="24"/>
        </w:rPr>
        <w:t>ACCESO A LA INFORMACIÓN. IMPLICACIÓN DEL PRINCIPIO DE MÁXIMA PUBLICIDAD EN EL DERECHO FUNDAMENTAL RELATIVO.</w:t>
      </w:r>
      <w:r w:rsidRPr="00A04577">
        <w:rPr>
          <w:rFonts w:ascii="Palatino Linotype" w:hAnsi="Palatino Linotype"/>
          <w:i/>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w:t>
      </w:r>
      <w:r w:rsidRPr="00A04577">
        <w:rPr>
          <w:rFonts w:ascii="Palatino Linotype" w:hAnsi="Palatino Linotype"/>
          <w:i/>
          <w:sz w:val="24"/>
          <w:szCs w:val="24"/>
        </w:rPr>
        <w:lastRenderedPageBreak/>
        <w:t xml:space="preserve">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943CD" w:rsidRPr="00A04577" w:rsidRDefault="00F943CD" w:rsidP="00A04577">
      <w:pPr>
        <w:pStyle w:val="Prrafodelista"/>
        <w:tabs>
          <w:tab w:val="left" w:pos="851"/>
        </w:tabs>
        <w:spacing w:line="360" w:lineRule="auto"/>
        <w:ind w:left="567" w:right="567"/>
        <w:jc w:val="both"/>
        <w:rPr>
          <w:rFonts w:ascii="Palatino Linotype" w:hAnsi="Palatino Linotype"/>
          <w:i/>
          <w:sz w:val="24"/>
          <w:szCs w:val="24"/>
        </w:rPr>
      </w:pPr>
    </w:p>
    <w:p w:rsidR="00F943CD" w:rsidRPr="00A04577" w:rsidRDefault="00F943CD" w:rsidP="00A04577">
      <w:pPr>
        <w:pStyle w:val="Prrafodelista"/>
        <w:tabs>
          <w:tab w:val="left" w:pos="851"/>
        </w:tabs>
        <w:spacing w:line="360" w:lineRule="auto"/>
        <w:ind w:left="567" w:right="567"/>
        <w:jc w:val="both"/>
        <w:rPr>
          <w:rFonts w:ascii="Palatino Linotype" w:hAnsi="Palatino Linotype"/>
          <w:i/>
          <w:sz w:val="24"/>
          <w:szCs w:val="24"/>
        </w:rPr>
      </w:pPr>
      <w:r w:rsidRPr="00A04577">
        <w:rPr>
          <w:rFonts w:ascii="Palatino Linotype" w:hAnsi="Palatino Linotype"/>
          <w:i/>
          <w:sz w:val="24"/>
          <w:szCs w:val="24"/>
        </w:rPr>
        <w:t xml:space="preserve">CUARTO TRIBUNAL COLEGIADO EN MATERIA ADMINISTRATIVA DEL PRIMER CIRCUITO. </w:t>
      </w:r>
    </w:p>
    <w:p w:rsidR="00F943CD" w:rsidRPr="00A04577" w:rsidRDefault="00F943CD" w:rsidP="00A04577">
      <w:pPr>
        <w:pStyle w:val="Prrafodelista"/>
        <w:tabs>
          <w:tab w:val="left" w:pos="851"/>
        </w:tabs>
        <w:spacing w:line="360" w:lineRule="auto"/>
        <w:ind w:left="567" w:right="567"/>
        <w:jc w:val="both"/>
        <w:rPr>
          <w:rFonts w:ascii="Palatino Linotype" w:hAnsi="Palatino Linotype"/>
          <w:i/>
          <w:sz w:val="24"/>
          <w:szCs w:val="24"/>
        </w:rPr>
      </w:pPr>
    </w:p>
    <w:p w:rsidR="00F943CD" w:rsidRPr="00A04577" w:rsidRDefault="00F943CD" w:rsidP="00A04577">
      <w:pPr>
        <w:pStyle w:val="Prrafodelista"/>
        <w:tabs>
          <w:tab w:val="left" w:pos="851"/>
        </w:tabs>
        <w:spacing w:line="360" w:lineRule="auto"/>
        <w:ind w:left="567" w:right="567"/>
        <w:jc w:val="both"/>
        <w:rPr>
          <w:rFonts w:ascii="Palatino Linotype" w:hAnsi="Palatino Linotype"/>
          <w:i/>
          <w:sz w:val="24"/>
          <w:szCs w:val="24"/>
          <w:lang w:val="es-ES"/>
        </w:rPr>
      </w:pPr>
      <w:r w:rsidRPr="00A04577">
        <w:rPr>
          <w:rFonts w:ascii="Palatino Linotype" w:hAnsi="Palatino Linotype"/>
          <w:i/>
          <w:sz w:val="24"/>
          <w:szCs w:val="24"/>
        </w:rPr>
        <w:t xml:space="preserve">Amparo en revisión 257/2012. Ruth Corona Muñoz. 6 de diciembre de 2012. Unanimidad de votos. Ponente: Jean Claude </w:t>
      </w:r>
      <w:proofErr w:type="spellStart"/>
      <w:r w:rsidRPr="00A04577">
        <w:rPr>
          <w:rFonts w:ascii="Palatino Linotype" w:hAnsi="Palatino Linotype"/>
          <w:i/>
          <w:sz w:val="24"/>
          <w:szCs w:val="24"/>
        </w:rPr>
        <w:t>Tron</w:t>
      </w:r>
      <w:proofErr w:type="spellEnd"/>
      <w:r w:rsidRPr="00A04577">
        <w:rPr>
          <w:rFonts w:ascii="Palatino Linotype" w:hAnsi="Palatino Linotype"/>
          <w:i/>
          <w:sz w:val="24"/>
          <w:szCs w:val="24"/>
        </w:rPr>
        <w:t xml:space="preserve"> </w:t>
      </w:r>
      <w:proofErr w:type="spellStart"/>
      <w:r w:rsidRPr="00A04577">
        <w:rPr>
          <w:rFonts w:ascii="Palatino Linotype" w:hAnsi="Palatino Linotype"/>
          <w:i/>
          <w:sz w:val="24"/>
          <w:szCs w:val="24"/>
        </w:rPr>
        <w:t>Petit</w:t>
      </w:r>
      <w:proofErr w:type="spellEnd"/>
      <w:r w:rsidRPr="00A04577">
        <w:rPr>
          <w:rFonts w:ascii="Palatino Linotype" w:hAnsi="Palatino Linotype"/>
          <w:i/>
          <w:sz w:val="24"/>
          <w:szCs w:val="24"/>
        </w:rPr>
        <w:t>. Secretaria: Mayra Susana Martínez López.</w:t>
      </w:r>
    </w:p>
    <w:p w:rsidR="00A712A9" w:rsidRPr="00A04577" w:rsidRDefault="00A712A9" w:rsidP="00A04577">
      <w:pPr>
        <w:pStyle w:val="Prrafodelista"/>
        <w:spacing w:before="240" w:after="240" w:line="360" w:lineRule="auto"/>
        <w:ind w:left="360" w:right="49"/>
        <w:jc w:val="both"/>
        <w:rPr>
          <w:rFonts w:ascii="Palatino Linotype" w:eastAsia="MS Mincho" w:hAnsi="Palatino Linotype" w:cs="Arial"/>
          <w:sz w:val="24"/>
          <w:szCs w:val="24"/>
          <w:lang w:val="es-ES_tradnl" w:eastAsia="es-ES"/>
        </w:rPr>
      </w:pPr>
    </w:p>
    <w:p w:rsidR="00203E2B" w:rsidRDefault="00C53ECF"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sz w:val="24"/>
          <w:szCs w:val="24"/>
          <w:lang w:val="es-ES"/>
        </w:rPr>
        <w:lastRenderedPageBreak/>
        <w:t>Ahora</w:t>
      </w:r>
      <w:r w:rsidRPr="00A04577">
        <w:rPr>
          <w:rFonts w:ascii="Palatino Linotype" w:eastAsia="MS Mincho" w:hAnsi="Palatino Linotype" w:cs="Arial"/>
          <w:sz w:val="24"/>
          <w:szCs w:val="24"/>
          <w:lang w:val="es-ES_tradnl" w:eastAsia="es-ES"/>
        </w:rPr>
        <w:t xml:space="preserve"> bien, </w:t>
      </w:r>
      <w:r w:rsidR="00203E2B" w:rsidRPr="00A04577">
        <w:rPr>
          <w:rFonts w:ascii="Palatino Linotype" w:eastAsia="MS Mincho" w:hAnsi="Palatino Linotype" w:cs="Arial"/>
          <w:sz w:val="24"/>
          <w:szCs w:val="24"/>
          <w:lang w:val="es-ES_tradnl" w:eastAsia="es-ES"/>
        </w:rPr>
        <w:t xml:space="preserve">por cuanto hace a la solicitud de información relativa a </w:t>
      </w:r>
      <w:r w:rsidR="00203E2B" w:rsidRPr="00A04577">
        <w:rPr>
          <w:rFonts w:ascii="Palatino Linotype" w:hAnsi="Palatino Linotype" w:cs="Arial"/>
          <w:sz w:val="24"/>
          <w:szCs w:val="24"/>
        </w:rPr>
        <w:t>los recibos de nómina y estos resultar procedentes en ordenar su entrega dado que no existió</w:t>
      </w:r>
      <w:r w:rsidR="007B46DF" w:rsidRPr="00A04577">
        <w:rPr>
          <w:rFonts w:ascii="Palatino Linotype" w:hAnsi="Palatino Linotype" w:cs="Arial"/>
          <w:sz w:val="24"/>
          <w:szCs w:val="24"/>
        </w:rPr>
        <w:t xml:space="preserve"> pronunciamiento, </w:t>
      </w:r>
      <w:r w:rsidR="00203E2B" w:rsidRPr="00A04577">
        <w:rPr>
          <w:rFonts w:ascii="Palatino Linotype" w:hAnsi="Palatino Linotype" w:cs="Arial"/>
          <w:b/>
          <w:sz w:val="24"/>
          <w:szCs w:val="24"/>
        </w:rPr>
        <w:t xml:space="preserve">con dicho soporte documental, automáticamente se colma la solicitud de información relativa </w:t>
      </w:r>
      <w:r w:rsidR="007B46DF" w:rsidRPr="00A04577">
        <w:rPr>
          <w:rFonts w:ascii="Palatino Linotype" w:hAnsi="Palatino Linotype" w:cs="Arial"/>
          <w:b/>
          <w:sz w:val="24"/>
          <w:szCs w:val="24"/>
        </w:rPr>
        <w:t xml:space="preserve">a los </w:t>
      </w:r>
      <w:r w:rsidR="007B46DF" w:rsidRPr="00A04577">
        <w:rPr>
          <w:rFonts w:ascii="Palatino Linotype" w:hAnsi="Palatino Linotype" w:cs="Arial"/>
          <w:b/>
          <w:sz w:val="24"/>
          <w:szCs w:val="24"/>
          <w:u w:val="single"/>
        </w:rPr>
        <w:t>nombres</w:t>
      </w:r>
      <w:r w:rsidR="007B46DF" w:rsidRPr="00A04577">
        <w:rPr>
          <w:rFonts w:ascii="Palatino Linotype" w:hAnsi="Palatino Linotype" w:cs="Arial"/>
          <w:b/>
          <w:sz w:val="24"/>
          <w:szCs w:val="24"/>
        </w:rPr>
        <w:t xml:space="preserve"> y </w:t>
      </w:r>
      <w:r w:rsidR="007B46DF" w:rsidRPr="00A04577">
        <w:rPr>
          <w:rFonts w:ascii="Palatino Linotype" w:hAnsi="Palatino Linotype" w:cs="Arial"/>
          <w:b/>
          <w:sz w:val="24"/>
          <w:szCs w:val="24"/>
          <w:u w:val="single"/>
        </w:rPr>
        <w:t>cargos</w:t>
      </w:r>
      <w:r w:rsidR="007B46DF" w:rsidRPr="00A04577">
        <w:rPr>
          <w:rFonts w:ascii="Palatino Linotype" w:hAnsi="Palatino Linotype" w:cs="Arial"/>
          <w:b/>
          <w:sz w:val="24"/>
          <w:szCs w:val="24"/>
        </w:rPr>
        <w:t>, dado que en dicho soporte documental naturalmente se desprende esa información</w:t>
      </w:r>
      <w:r w:rsidR="001E0733" w:rsidRPr="00A04577">
        <w:rPr>
          <w:rFonts w:ascii="Palatino Linotype" w:hAnsi="Palatino Linotype" w:cs="Arial"/>
          <w:sz w:val="24"/>
          <w:szCs w:val="24"/>
        </w:rPr>
        <w:t>.</w:t>
      </w:r>
      <w:r w:rsidR="00203E2B" w:rsidRPr="00A04577">
        <w:rPr>
          <w:rFonts w:ascii="Palatino Linotype" w:hAnsi="Palatino Linotype" w:cs="Arial"/>
          <w:sz w:val="24"/>
          <w:szCs w:val="24"/>
        </w:rPr>
        <w:t xml:space="preserve"> </w:t>
      </w:r>
    </w:p>
    <w:p w:rsidR="00A04577" w:rsidRPr="00A04577" w:rsidRDefault="00A04577" w:rsidP="00A04577">
      <w:pPr>
        <w:pStyle w:val="Prrafodelista"/>
        <w:spacing w:after="0" w:line="360" w:lineRule="auto"/>
        <w:ind w:left="0" w:right="-93"/>
        <w:jc w:val="both"/>
        <w:rPr>
          <w:rFonts w:ascii="Palatino Linotype" w:hAnsi="Palatino Linotype" w:cs="Arial"/>
          <w:sz w:val="24"/>
          <w:szCs w:val="24"/>
        </w:rPr>
      </w:pPr>
    </w:p>
    <w:p w:rsidR="004D06ED" w:rsidRPr="00A04577" w:rsidRDefault="004D06ED"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sz w:val="24"/>
          <w:szCs w:val="24"/>
          <w:lang w:val="es-ES_tradnl"/>
        </w:rPr>
        <w:t>Luego entonces, la nómina y recibos de nómina de los corresponden a</w:t>
      </w:r>
      <w:r w:rsidRPr="00A04577">
        <w:rPr>
          <w:rFonts w:ascii="Palatino Linotype" w:hAnsi="Palatino Linotype"/>
          <w:sz w:val="24"/>
          <w:szCs w:val="24"/>
        </w:rPr>
        <w:t xml:space="preserve"> una forma de control de pago y que </w:t>
      </w:r>
      <w:r w:rsidRPr="00A04577">
        <w:rPr>
          <w:rFonts w:ascii="Palatino Linotype" w:hAnsi="Palatino Linotype" w:cs="Arial"/>
          <w:sz w:val="24"/>
          <w:szCs w:val="24"/>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A04577">
        <w:rPr>
          <w:rFonts w:ascii="Palatino Linotype" w:hAnsi="Palatino Linotype" w:cs="Arial"/>
          <w:sz w:val="24"/>
          <w:szCs w:val="24"/>
        </w:rPr>
        <w:t>Presupuestación</w:t>
      </w:r>
      <w:proofErr w:type="spellEnd"/>
      <w:r w:rsidRPr="00A04577">
        <w:rPr>
          <w:rFonts w:ascii="Palatino Linotype" w:hAnsi="Palatino Linotype" w:cs="Arial"/>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D06ED" w:rsidRPr="00A04577" w:rsidRDefault="004D06ED" w:rsidP="00A04577">
      <w:pPr>
        <w:autoSpaceDE w:val="0"/>
        <w:autoSpaceDN w:val="0"/>
        <w:adjustRightInd w:val="0"/>
        <w:spacing w:before="240" w:after="240" w:line="360" w:lineRule="auto"/>
        <w:ind w:left="567" w:right="616"/>
        <w:jc w:val="both"/>
        <w:rPr>
          <w:rFonts w:ascii="Palatino Linotype" w:hAnsi="Palatino Linotype" w:cs="Arial"/>
          <w:i/>
          <w:sz w:val="24"/>
          <w:szCs w:val="24"/>
          <w:lang w:eastAsia="es-MX"/>
        </w:rPr>
      </w:pPr>
      <w:r w:rsidRPr="00A04577">
        <w:rPr>
          <w:rFonts w:ascii="Palatino Linotype" w:hAnsi="Palatino Linotype" w:cs="Arial"/>
          <w:b/>
          <w:bCs/>
          <w:i/>
          <w:sz w:val="24"/>
          <w:szCs w:val="24"/>
          <w:lang w:eastAsia="es-MX"/>
        </w:rPr>
        <w:t xml:space="preserve">“NÓMINA </w:t>
      </w:r>
      <w:r w:rsidRPr="00A04577">
        <w:rPr>
          <w:rFonts w:ascii="Palatino Linotype" w:hAnsi="Palatino Linotype" w:cs="Arial"/>
          <w:i/>
          <w:sz w:val="24"/>
          <w:szCs w:val="24"/>
          <w:lang w:eastAsia="es-MX"/>
        </w:rPr>
        <w:t>Listado general de los trabajadores de una institución, en</w:t>
      </w:r>
      <w:r w:rsidRPr="00A04577">
        <w:rPr>
          <w:rFonts w:ascii="Palatino Linotype" w:hAnsi="Palatino Linotype" w:cs="Arial"/>
          <w:b/>
          <w:bCs/>
          <w:i/>
          <w:sz w:val="24"/>
          <w:szCs w:val="24"/>
          <w:lang w:eastAsia="es-MX"/>
        </w:rPr>
        <w:t xml:space="preserve"> </w:t>
      </w:r>
      <w:r w:rsidRPr="00A04577">
        <w:rPr>
          <w:rFonts w:ascii="Palatino Linotype" w:hAnsi="Palatino Linotype" w:cs="Arial"/>
          <w:i/>
          <w:sz w:val="24"/>
          <w:szCs w:val="24"/>
          <w:lang w:eastAsia="es-MX"/>
        </w:rPr>
        <w:t>el cual se asientan las percepciones brutas, deducciones y</w:t>
      </w:r>
      <w:r w:rsidRPr="00A04577">
        <w:rPr>
          <w:rFonts w:ascii="Palatino Linotype" w:hAnsi="Palatino Linotype" w:cs="Arial"/>
          <w:b/>
          <w:bCs/>
          <w:i/>
          <w:sz w:val="24"/>
          <w:szCs w:val="24"/>
          <w:lang w:eastAsia="es-MX"/>
        </w:rPr>
        <w:t xml:space="preserve"> </w:t>
      </w:r>
      <w:r w:rsidRPr="00A04577">
        <w:rPr>
          <w:rFonts w:ascii="Palatino Linotype" w:hAnsi="Palatino Linotype" w:cs="Arial"/>
          <w:i/>
          <w:sz w:val="24"/>
          <w:szCs w:val="24"/>
          <w:lang w:eastAsia="es-MX"/>
        </w:rPr>
        <w:t>alcance neto de las mismas; la nómina es utilizada para</w:t>
      </w:r>
      <w:r w:rsidRPr="00A04577">
        <w:rPr>
          <w:rFonts w:ascii="Palatino Linotype" w:hAnsi="Palatino Linotype" w:cs="Arial"/>
          <w:b/>
          <w:bCs/>
          <w:i/>
          <w:sz w:val="24"/>
          <w:szCs w:val="24"/>
          <w:lang w:eastAsia="es-MX"/>
        </w:rPr>
        <w:t xml:space="preserve"> </w:t>
      </w:r>
      <w:r w:rsidRPr="00A04577">
        <w:rPr>
          <w:rFonts w:ascii="Palatino Linotype" w:hAnsi="Palatino Linotype" w:cs="Arial"/>
          <w:i/>
          <w:sz w:val="24"/>
          <w:szCs w:val="24"/>
          <w:lang w:eastAsia="es-MX"/>
        </w:rPr>
        <w:t>efectuar los pagos periódicos (semanales, quincenales o</w:t>
      </w:r>
      <w:r w:rsidRPr="00A04577">
        <w:rPr>
          <w:rFonts w:ascii="Palatino Linotype" w:hAnsi="Palatino Linotype" w:cs="Arial"/>
          <w:b/>
          <w:bCs/>
          <w:i/>
          <w:sz w:val="24"/>
          <w:szCs w:val="24"/>
          <w:lang w:eastAsia="es-MX"/>
        </w:rPr>
        <w:t xml:space="preserve"> </w:t>
      </w:r>
      <w:r w:rsidRPr="00A04577">
        <w:rPr>
          <w:rFonts w:ascii="Palatino Linotype" w:hAnsi="Palatino Linotype" w:cs="Arial"/>
          <w:i/>
          <w:sz w:val="24"/>
          <w:szCs w:val="24"/>
          <w:lang w:eastAsia="es-MX"/>
        </w:rPr>
        <w:t>mensuales) a los trabajadores por concepto de sueldos y</w:t>
      </w:r>
      <w:r w:rsidRPr="00A04577">
        <w:rPr>
          <w:rFonts w:ascii="Palatino Linotype" w:hAnsi="Palatino Linotype" w:cs="Arial"/>
          <w:b/>
          <w:bCs/>
          <w:i/>
          <w:sz w:val="24"/>
          <w:szCs w:val="24"/>
          <w:lang w:eastAsia="es-MX"/>
        </w:rPr>
        <w:t xml:space="preserve"> </w:t>
      </w:r>
      <w:r w:rsidRPr="00A04577">
        <w:rPr>
          <w:rFonts w:ascii="Palatino Linotype" w:hAnsi="Palatino Linotype" w:cs="Arial"/>
          <w:i/>
          <w:sz w:val="24"/>
          <w:szCs w:val="24"/>
          <w:lang w:eastAsia="es-MX"/>
        </w:rPr>
        <w:t>salarios.”</w:t>
      </w:r>
    </w:p>
    <w:p w:rsidR="004D06ED" w:rsidRPr="00A04577" w:rsidRDefault="004D06ED" w:rsidP="00A04577">
      <w:pPr>
        <w:autoSpaceDE w:val="0"/>
        <w:autoSpaceDN w:val="0"/>
        <w:adjustRightInd w:val="0"/>
        <w:spacing w:before="240" w:after="240" w:line="360" w:lineRule="auto"/>
        <w:ind w:left="567" w:right="616"/>
        <w:jc w:val="both"/>
        <w:rPr>
          <w:rFonts w:ascii="Palatino Linotype" w:hAnsi="Palatino Linotype" w:cs="Arial"/>
          <w:i/>
          <w:sz w:val="24"/>
          <w:szCs w:val="24"/>
          <w:lang w:eastAsia="es-MX"/>
        </w:rPr>
      </w:pPr>
    </w:p>
    <w:p w:rsidR="004D06ED" w:rsidRPr="00A04577" w:rsidRDefault="004D06ED"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cs="Arial"/>
          <w:sz w:val="24"/>
          <w:szCs w:val="24"/>
        </w:rPr>
        <w:lastRenderedPageBreak/>
        <w:t xml:space="preserve">En ese sentido, se insiste que en nuestra legislación no establece la definición de “nómina”, empero éste término se encuentra contemplado en el artículo 804 fracciones II, III y IV de la Ley Federal de Trabajo, tal y como se muestra a continuación: </w:t>
      </w:r>
    </w:p>
    <w:p w:rsidR="004D06ED" w:rsidRPr="00A04577" w:rsidRDefault="004D06ED" w:rsidP="00A04577">
      <w:pPr>
        <w:spacing w:before="240" w:after="240" w:line="360" w:lineRule="auto"/>
        <w:ind w:left="1134" w:right="283"/>
        <w:jc w:val="both"/>
        <w:rPr>
          <w:rFonts w:ascii="Palatino Linotype" w:eastAsia="MS Mincho" w:hAnsi="Palatino Linotype" w:cs="Arial"/>
          <w:b/>
          <w:i/>
          <w:sz w:val="24"/>
          <w:szCs w:val="24"/>
        </w:rPr>
      </w:pPr>
      <w:r w:rsidRPr="00A04577">
        <w:rPr>
          <w:rFonts w:ascii="Palatino Linotype" w:eastAsia="MS Mincho" w:hAnsi="Palatino Linotype" w:cs="Arial"/>
          <w:b/>
          <w:bCs/>
          <w:i/>
          <w:sz w:val="24"/>
          <w:szCs w:val="24"/>
        </w:rPr>
        <w:t>“Artículo 804.-</w:t>
      </w:r>
      <w:r w:rsidRPr="00A04577">
        <w:rPr>
          <w:rFonts w:ascii="Palatino Linotype" w:eastAsia="MS Mincho" w:hAnsi="Palatino Linotype" w:cs="Arial"/>
          <w:i/>
          <w:sz w:val="24"/>
          <w:szCs w:val="24"/>
        </w:rPr>
        <w:t xml:space="preserve"> </w:t>
      </w:r>
      <w:r w:rsidRPr="00A04577">
        <w:rPr>
          <w:rFonts w:ascii="Palatino Linotype" w:eastAsia="MS Mincho" w:hAnsi="Palatino Linotype" w:cs="Arial"/>
          <w:b/>
          <w:i/>
          <w:sz w:val="24"/>
          <w:szCs w:val="24"/>
        </w:rPr>
        <w:t>El patrón tiene obligación de conservar y exhibir en juicio los documentos que a continuación se precisan:</w:t>
      </w:r>
    </w:p>
    <w:p w:rsidR="004D06ED" w:rsidRPr="00A04577" w:rsidRDefault="004D06ED" w:rsidP="00A04577">
      <w:pPr>
        <w:spacing w:before="240" w:after="240" w:line="360" w:lineRule="auto"/>
        <w:ind w:left="1134" w:right="1134"/>
        <w:jc w:val="both"/>
        <w:rPr>
          <w:rFonts w:ascii="Palatino Linotype" w:eastAsia="MS Mincho" w:hAnsi="Palatino Linotype" w:cs="Arial"/>
          <w:i/>
          <w:sz w:val="24"/>
          <w:szCs w:val="24"/>
        </w:rPr>
      </w:pPr>
      <w:r w:rsidRPr="00A04577">
        <w:rPr>
          <w:rFonts w:ascii="Palatino Linotype" w:eastAsia="MS Mincho" w:hAnsi="Palatino Linotype" w:cs="Arial"/>
          <w:i/>
          <w:sz w:val="24"/>
          <w:szCs w:val="24"/>
        </w:rPr>
        <w:t>(…)</w:t>
      </w:r>
    </w:p>
    <w:p w:rsidR="004D06ED" w:rsidRPr="00A04577" w:rsidRDefault="004D06ED" w:rsidP="00A04577">
      <w:pPr>
        <w:pStyle w:val="Prrafodelista"/>
        <w:spacing w:before="240" w:after="240" w:line="360" w:lineRule="auto"/>
        <w:ind w:left="1080" w:right="283"/>
        <w:contextualSpacing w:val="0"/>
        <w:jc w:val="both"/>
        <w:rPr>
          <w:rFonts w:ascii="Palatino Linotype" w:eastAsia="MS Mincho" w:hAnsi="Palatino Linotype" w:cs="Arial"/>
          <w:i/>
          <w:sz w:val="24"/>
          <w:szCs w:val="24"/>
        </w:rPr>
      </w:pPr>
      <w:r w:rsidRPr="00A04577">
        <w:rPr>
          <w:rFonts w:ascii="Palatino Linotype" w:eastAsia="MS Mincho" w:hAnsi="Palatino Linotype" w:cs="Arial"/>
          <w:i/>
          <w:sz w:val="24"/>
          <w:szCs w:val="24"/>
        </w:rPr>
        <w:t xml:space="preserve">II. Listas de raya o </w:t>
      </w:r>
      <w:r w:rsidRPr="00A04577">
        <w:rPr>
          <w:rFonts w:ascii="Palatino Linotype" w:eastAsia="MS Mincho" w:hAnsi="Palatino Linotype" w:cs="Arial"/>
          <w:b/>
          <w:i/>
          <w:sz w:val="24"/>
          <w:szCs w:val="24"/>
        </w:rPr>
        <w:t>nómina de personal</w:t>
      </w:r>
      <w:r w:rsidRPr="00A04577">
        <w:rPr>
          <w:rFonts w:ascii="Palatino Linotype" w:eastAsia="MS Mincho" w:hAnsi="Palatino Linotype" w:cs="Arial"/>
          <w:i/>
          <w:sz w:val="24"/>
          <w:szCs w:val="24"/>
        </w:rPr>
        <w:t>, cuando se lleven en el centro de trabajo; o recibos de pagos de salarios;</w:t>
      </w:r>
    </w:p>
    <w:p w:rsidR="004D06ED" w:rsidRPr="00A04577" w:rsidRDefault="004D06ED" w:rsidP="00A04577">
      <w:pPr>
        <w:spacing w:before="240" w:after="240" w:line="360" w:lineRule="auto"/>
        <w:ind w:left="732" w:right="1134" w:firstLine="348"/>
        <w:jc w:val="both"/>
        <w:rPr>
          <w:rFonts w:ascii="Palatino Linotype" w:eastAsia="MS Mincho" w:hAnsi="Palatino Linotype" w:cs="Arial"/>
          <w:i/>
          <w:sz w:val="24"/>
          <w:szCs w:val="24"/>
        </w:rPr>
      </w:pPr>
      <w:r w:rsidRPr="00A04577">
        <w:rPr>
          <w:rFonts w:ascii="Palatino Linotype" w:hAnsi="Palatino Linotype"/>
          <w:i/>
          <w:sz w:val="24"/>
          <w:szCs w:val="24"/>
        </w:rPr>
        <w:t>III. Controles de asistencia, cuando se lleven en el centro de trabajo;</w:t>
      </w:r>
    </w:p>
    <w:p w:rsidR="004D06ED" w:rsidRPr="00A04577" w:rsidRDefault="004D06ED" w:rsidP="00A04577">
      <w:pPr>
        <w:spacing w:before="240" w:after="240" w:line="360" w:lineRule="auto"/>
        <w:ind w:left="1134" w:right="283"/>
        <w:jc w:val="both"/>
        <w:rPr>
          <w:rFonts w:ascii="Palatino Linotype" w:eastAsia="Times New Roman" w:hAnsi="Palatino Linotype" w:cs="Arial"/>
          <w:i/>
          <w:sz w:val="24"/>
          <w:szCs w:val="24"/>
        </w:rPr>
      </w:pPr>
      <w:r w:rsidRPr="00A04577">
        <w:rPr>
          <w:rFonts w:ascii="Palatino Linotype" w:eastAsia="Times New Roman" w:hAnsi="Palatino Linotype" w:cs="Arial"/>
          <w:i/>
          <w:sz w:val="24"/>
          <w:szCs w:val="24"/>
        </w:rPr>
        <w:t>IV. Comprobantes de pago de participación de utilidades, de vacaciones y de aguinaldos, así como las primas a que se refiere esta Ley, y pagos, aportaciones y cuotas de seguridad social; y</w:t>
      </w:r>
    </w:p>
    <w:p w:rsidR="004D06ED" w:rsidRPr="00A04577" w:rsidRDefault="004D06ED" w:rsidP="00A04577">
      <w:pPr>
        <w:spacing w:before="240" w:after="240" w:line="360" w:lineRule="auto"/>
        <w:ind w:left="1134" w:right="1134"/>
        <w:jc w:val="both"/>
        <w:rPr>
          <w:rFonts w:ascii="Palatino Linotype" w:eastAsia="MS Mincho" w:hAnsi="Palatino Linotype" w:cs="Arial"/>
          <w:i/>
          <w:sz w:val="24"/>
          <w:szCs w:val="24"/>
        </w:rPr>
      </w:pPr>
      <w:r w:rsidRPr="00A04577">
        <w:rPr>
          <w:rFonts w:ascii="Palatino Linotype" w:eastAsia="MS Mincho" w:hAnsi="Palatino Linotype" w:cs="Arial"/>
          <w:i/>
          <w:sz w:val="24"/>
          <w:szCs w:val="24"/>
        </w:rPr>
        <w:t xml:space="preserve"> (…)</w:t>
      </w:r>
    </w:p>
    <w:p w:rsidR="004D06ED" w:rsidRPr="00A04577" w:rsidRDefault="004D06ED" w:rsidP="00A04577">
      <w:pPr>
        <w:spacing w:before="240" w:after="240" w:line="360" w:lineRule="auto"/>
        <w:ind w:left="1134" w:right="283"/>
        <w:jc w:val="both"/>
        <w:rPr>
          <w:rFonts w:ascii="Palatino Linotype" w:eastAsia="Times New Roman" w:hAnsi="Palatino Linotype" w:cs="Arial"/>
          <w:i/>
          <w:sz w:val="24"/>
          <w:szCs w:val="24"/>
        </w:rPr>
      </w:pPr>
      <w:r w:rsidRPr="00A04577">
        <w:rPr>
          <w:rFonts w:ascii="Palatino Linotype" w:eastAsia="Times New Roman" w:hAnsi="Palatino Linotype" w:cs="Arial"/>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4D06ED" w:rsidRPr="00A04577" w:rsidRDefault="004D06ED" w:rsidP="00A04577">
      <w:pPr>
        <w:spacing w:before="240" w:after="240" w:line="360" w:lineRule="auto"/>
        <w:ind w:right="1134"/>
        <w:jc w:val="both"/>
        <w:rPr>
          <w:rFonts w:ascii="Palatino Linotype" w:eastAsia="Times New Roman" w:hAnsi="Palatino Linotype" w:cs="Arial"/>
          <w:sz w:val="24"/>
          <w:szCs w:val="24"/>
        </w:rPr>
      </w:pPr>
      <w:r w:rsidRPr="00A04577">
        <w:rPr>
          <w:rFonts w:ascii="Palatino Linotype" w:eastAsia="Times New Roman" w:hAnsi="Palatino Linotype" w:cs="Arial"/>
          <w:sz w:val="24"/>
          <w:szCs w:val="24"/>
        </w:rPr>
        <w:t>(Énfasis añadido).</w:t>
      </w:r>
    </w:p>
    <w:p w:rsidR="004D06ED" w:rsidRPr="00A04577" w:rsidRDefault="004D06ED" w:rsidP="00A04577">
      <w:pPr>
        <w:pStyle w:val="Prrafodelista"/>
        <w:numPr>
          <w:ilvl w:val="0"/>
          <w:numId w:val="2"/>
        </w:numPr>
        <w:spacing w:after="0" w:line="360" w:lineRule="auto"/>
        <w:ind w:left="0" w:right="-93" w:firstLine="0"/>
        <w:jc w:val="both"/>
        <w:rPr>
          <w:rFonts w:ascii="Palatino Linotype" w:eastAsia="Times New Roman" w:hAnsi="Palatino Linotype" w:cs="Arial"/>
          <w:sz w:val="24"/>
          <w:szCs w:val="24"/>
          <w:lang w:eastAsia="es-MX"/>
        </w:rPr>
      </w:pPr>
      <w:r w:rsidRPr="00A04577">
        <w:rPr>
          <w:rFonts w:ascii="Palatino Linotype" w:eastAsia="Times New Roman" w:hAnsi="Palatino Linotype" w:cs="Arial"/>
          <w:sz w:val="24"/>
          <w:szCs w:val="24"/>
          <w:lang w:eastAsia="es-MX"/>
        </w:rPr>
        <w:lastRenderedPageBreak/>
        <w:t>A lo anterior se suma, lo establecido en los artículos 94, fracción I y 99, fracción III de la Ley del Impuesto Sobre la Renta, los cuales hacen mención a las remuneraciones de los servidores públicos y que refieren lo siguiente:</w:t>
      </w:r>
    </w:p>
    <w:p w:rsidR="004D06ED" w:rsidRPr="00A04577" w:rsidRDefault="004D06ED" w:rsidP="00A04577">
      <w:pPr>
        <w:spacing w:before="240" w:after="240" w:line="360" w:lineRule="auto"/>
        <w:ind w:left="709" w:right="616"/>
        <w:jc w:val="both"/>
        <w:rPr>
          <w:rFonts w:ascii="Palatino Linotype" w:eastAsia="Times New Roman" w:hAnsi="Palatino Linotype" w:cs="Arial"/>
          <w:i/>
          <w:sz w:val="24"/>
          <w:szCs w:val="24"/>
          <w:lang w:eastAsia="es-MX"/>
        </w:rPr>
      </w:pPr>
      <w:r w:rsidRPr="00A04577">
        <w:rPr>
          <w:rFonts w:ascii="Palatino Linotype" w:eastAsia="Times New Roman" w:hAnsi="Palatino Linotype" w:cs="Arial"/>
          <w:i/>
          <w:sz w:val="24"/>
          <w:szCs w:val="24"/>
          <w:lang w:eastAsia="es-MX"/>
        </w:rPr>
        <w:t xml:space="preserve">“Artículo 94. </w:t>
      </w:r>
      <w:r w:rsidRPr="00A04577">
        <w:rPr>
          <w:rFonts w:ascii="Palatino Linotype" w:eastAsia="Times New Roman" w:hAnsi="Palatino Linotype" w:cs="Arial"/>
          <w:b/>
          <w:i/>
          <w:sz w:val="24"/>
          <w:szCs w:val="24"/>
          <w:lang w:eastAsia="es-MX"/>
        </w:rPr>
        <w:t>Se consideran ingresos por la prestación de un servicio personal subordinado, los salarios y demás prestaciones que deriven de una relación laboral,</w:t>
      </w:r>
      <w:r w:rsidRPr="00A04577">
        <w:rPr>
          <w:rFonts w:ascii="Palatino Linotype" w:eastAsia="Times New Roman" w:hAnsi="Palatino Linotype" w:cs="Arial"/>
          <w:i/>
          <w:sz w:val="24"/>
          <w:szCs w:val="24"/>
          <w:lang w:eastAsia="es-MX"/>
        </w:rPr>
        <w:t xml:space="preserve"> incluyendo la participación de los trabajadores en las utilidades de las empresas y las prestaciones percibidas como consecuencia de la terminación de la relación laboral. Para los efectos de este impuesto, se asimilan a estos ingresos los siguientes:</w:t>
      </w:r>
    </w:p>
    <w:p w:rsidR="004D06ED" w:rsidRPr="00A04577" w:rsidRDefault="004D06ED" w:rsidP="00A04577">
      <w:pPr>
        <w:spacing w:before="240" w:after="240" w:line="360" w:lineRule="auto"/>
        <w:ind w:left="709" w:right="616"/>
        <w:jc w:val="both"/>
        <w:rPr>
          <w:rFonts w:ascii="Palatino Linotype" w:eastAsia="Times New Roman" w:hAnsi="Palatino Linotype" w:cs="Arial"/>
          <w:i/>
          <w:sz w:val="24"/>
          <w:szCs w:val="24"/>
          <w:lang w:eastAsia="es-MX"/>
        </w:rPr>
      </w:pPr>
      <w:r w:rsidRPr="00A04577">
        <w:rPr>
          <w:rFonts w:ascii="Palatino Linotype" w:eastAsia="Times New Roman" w:hAnsi="Palatino Linotype" w:cs="Arial"/>
          <w:i/>
          <w:sz w:val="24"/>
          <w:szCs w:val="24"/>
          <w:lang w:eastAsia="es-MX"/>
        </w:rPr>
        <w:t>I.</w:t>
      </w:r>
      <w:r w:rsidRPr="00A04577">
        <w:rPr>
          <w:rFonts w:ascii="Palatino Linotype" w:eastAsia="Times New Roman" w:hAnsi="Palatino Linotype" w:cs="Arial"/>
          <w:i/>
          <w:sz w:val="24"/>
          <w:szCs w:val="24"/>
          <w:lang w:eastAsia="es-MX"/>
        </w:rPr>
        <w:tab/>
        <w:t xml:space="preserve"> </w:t>
      </w:r>
      <w:r w:rsidRPr="00A04577">
        <w:rPr>
          <w:rFonts w:ascii="Palatino Linotype" w:eastAsia="Times New Roman" w:hAnsi="Palatino Linotype" w:cs="Arial"/>
          <w:b/>
          <w:i/>
          <w:sz w:val="24"/>
          <w:szCs w:val="24"/>
          <w:lang w:eastAsia="es-MX"/>
        </w:rPr>
        <w:t>Las remuneraciones y demás prestaciones, obtenidas por los funcionarios y trabajadores</w:t>
      </w:r>
      <w:r w:rsidRPr="00A04577">
        <w:rPr>
          <w:rFonts w:ascii="Palatino Linotype" w:eastAsia="Times New Roman" w:hAnsi="Palatino Linotype" w:cs="Arial"/>
          <w:i/>
          <w:sz w:val="24"/>
          <w:szCs w:val="24"/>
          <w:lang w:eastAsia="es-MX"/>
        </w:rPr>
        <w:t xml:space="preserve"> de la Federación, </w:t>
      </w:r>
      <w:r w:rsidRPr="00A04577">
        <w:rPr>
          <w:rFonts w:ascii="Palatino Linotype" w:eastAsia="Times New Roman" w:hAnsi="Palatino Linotype" w:cs="Arial"/>
          <w:b/>
          <w:i/>
          <w:sz w:val="24"/>
          <w:szCs w:val="24"/>
          <w:lang w:eastAsia="es-MX"/>
        </w:rPr>
        <w:t>de las entidades federativas</w:t>
      </w:r>
      <w:r w:rsidRPr="00A04577">
        <w:rPr>
          <w:rFonts w:ascii="Palatino Linotype" w:eastAsia="Times New Roman" w:hAnsi="Palatino Linotype" w:cs="Arial"/>
          <w:i/>
          <w:sz w:val="24"/>
          <w:szCs w:val="24"/>
          <w:lang w:eastAsia="es-MX"/>
        </w:rPr>
        <w:t xml:space="preserve"> y de los municipios, aun cuando sean por concepto de gastos no sujetos a comprobación, así como los obtenidos por los miembros de las fuerzas armadas.</w:t>
      </w:r>
    </w:p>
    <w:p w:rsidR="004D06ED" w:rsidRPr="00A04577" w:rsidRDefault="004D06ED" w:rsidP="00A04577">
      <w:pPr>
        <w:spacing w:before="240" w:after="240" w:line="360" w:lineRule="auto"/>
        <w:ind w:left="709" w:right="616"/>
        <w:jc w:val="both"/>
        <w:rPr>
          <w:rFonts w:ascii="Palatino Linotype" w:eastAsia="Times New Roman" w:hAnsi="Palatino Linotype" w:cs="Arial"/>
          <w:i/>
          <w:sz w:val="24"/>
          <w:szCs w:val="24"/>
          <w:lang w:eastAsia="es-MX"/>
        </w:rPr>
      </w:pPr>
      <w:r w:rsidRPr="00A04577">
        <w:rPr>
          <w:rFonts w:ascii="Palatino Linotype" w:eastAsia="Times New Roman" w:hAnsi="Palatino Linotype" w:cs="Arial"/>
          <w:i/>
          <w:sz w:val="24"/>
          <w:szCs w:val="24"/>
          <w:lang w:eastAsia="es-MX"/>
        </w:rPr>
        <w:t>(…)</w:t>
      </w:r>
    </w:p>
    <w:p w:rsidR="004D06ED" w:rsidRPr="00A04577" w:rsidRDefault="004D06ED" w:rsidP="00A04577">
      <w:pPr>
        <w:spacing w:before="240" w:after="240" w:line="360" w:lineRule="auto"/>
        <w:ind w:left="709" w:right="616"/>
        <w:jc w:val="both"/>
        <w:rPr>
          <w:rFonts w:ascii="Palatino Linotype" w:eastAsia="Times New Roman" w:hAnsi="Palatino Linotype" w:cs="Arial"/>
          <w:i/>
          <w:sz w:val="24"/>
          <w:szCs w:val="24"/>
          <w:lang w:eastAsia="es-MX"/>
        </w:rPr>
      </w:pPr>
      <w:r w:rsidRPr="00A04577">
        <w:rPr>
          <w:rFonts w:ascii="Palatino Linotype" w:eastAsia="Times New Roman" w:hAnsi="Palatino Linotype" w:cs="Arial"/>
          <w:i/>
          <w:sz w:val="24"/>
          <w:szCs w:val="24"/>
          <w:lang w:eastAsia="es-MX"/>
        </w:rPr>
        <w:t>Artículo 99. Quienes hagan pagos por los conceptos a que se refiere este Capítulo, tendrán las siguientes obligaciones:</w:t>
      </w:r>
    </w:p>
    <w:p w:rsidR="004D06ED" w:rsidRPr="00A04577" w:rsidRDefault="004D06ED" w:rsidP="00A04577">
      <w:pPr>
        <w:spacing w:before="240" w:after="240" w:line="360" w:lineRule="auto"/>
        <w:ind w:left="709" w:right="616"/>
        <w:jc w:val="both"/>
        <w:rPr>
          <w:rFonts w:ascii="Palatino Linotype" w:eastAsia="Times New Roman" w:hAnsi="Palatino Linotype" w:cs="Arial"/>
          <w:i/>
          <w:sz w:val="24"/>
          <w:szCs w:val="24"/>
          <w:lang w:eastAsia="es-MX"/>
        </w:rPr>
      </w:pPr>
      <w:r w:rsidRPr="00A04577">
        <w:rPr>
          <w:rFonts w:ascii="Palatino Linotype" w:eastAsia="Times New Roman" w:hAnsi="Palatino Linotype" w:cs="Arial"/>
          <w:i/>
          <w:sz w:val="24"/>
          <w:szCs w:val="24"/>
          <w:lang w:eastAsia="es-MX"/>
        </w:rPr>
        <w:t>(…)</w:t>
      </w:r>
    </w:p>
    <w:p w:rsidR="004D06ED" w:rsidRPr="00A04577" w:rsidRDefault="004D06ED" w:rsidP="00A04577">
      <w:pPr>
        <w:spacing w:before="240" w:after="240" w:line="360" w:lineRule="auto"/>
        <w:ind w:left="709" w:right="616"/>
        <w:jc w:val="both"/>
        <w:rPr>
          <w:rFonts w:ascii="Palatino Linotype" w:eastAsia="Times New Roman" w:hAnsi="Palatino Linotype" w:cs="Arial"/>
          <w:i/>
          <w:sz w:val="24"/>
          <w:szCs w:val="24"/>
          <w:lang w:eastAsia="es-MX"/>
        </w:rPr>
      </w:pPr>
      <w:r w:rsidRPr="00A04577">
        <w:rPr>
          <w:rFonts w:ascii="Palatino Linotype" w:eastAsia="Times New Roman" w:hAnsi="Palatino Linotype" w:cs="Arial"/>
          <w:i/>
          <w:sz w:val="24"/>
          <w:szCs w:val="24"/>
          <w:lang w:eastAsia="es-MX"/>
        </w:rPr>
        <w:t>III.</w:t>
      </w:r>
      <w:r w:rsidRPr="00A04577">
        <w:rPr>
          <w:rFonts w:ascii="Palatino Linotype" w:eastAsia="Times New Roman" w:hAnsi="Palatino Linotype" w:cs="Arial"/>
          <w:i/>
          <w:sz w:val="24"/>
          <w:szCs w:val="24"/>
          <w:lang w:eastAsia="es-MX"/>
        </w:rPr>
        <w:tab/>
      </w:r>
      <w:r w:rsidRPr="00A04577">
        <w:rPr>
          <w:rFonts w:ascii="Palatino Linotype" w:eastAsia="Times New Roman" w:hAnsi="Palatino Linotype" w:cs="Arial"/>
          <w:b/>
          <w:i/>
          <w:sz w:val="24"/>
          <w:szCs w:val="24"/>
          <w:lang w:eastAsia="es-MX"/>
        </w:rPr>
        <w:t>Expedir y entregar comprobantes fiscales a las personas que reciban pagos por los conceptos a que se refiere este Capítulo</w:t>
      </w:r>
      <w:r w:rsidRPr="00A04577">
        <w:rPr>
          <w:rFonts w:ascii="Palatino Linotype" w:eastAsia="Times New Roman" w:hAnsi="Palatino Linotype" w:cs="Arial"/>
          <w:i/>
          <w:sz w:val="24"/>
          <w:szCs w:val="24"/>
          <w:lang w:eastAsia="es-MX"/>
        </w:rPr>
        <w:t xml:space="preserve">, en la fecha en que se realice la erogación correspondiente, los cuales podrán utilizarse como constancia o </w:t>
      </w:r>
      <w:r w:rsidRPr="00A04577">
        <w:rPr>
          <w:rFonts w:ascii="Palatino Linotype" w:eastAsia="Times New Roman" w:hAnsi="Palatino Linotype" w:cs="Arial"/>
          <w:i/>
          <w:sz w:val="24"/>
          <w:szCs w:val="24"/>
          <w:lang w:eastAsia="es-MX"/>
        </w:rPr>
        <w:lastRenderedPageBreak/>
        <w:t>recibo de pago para efectos de la legislación laboral a que se refieren los artículos 132 fracciones VII y VIII, y 804, primer párrafo, fracciones II y IV, de la Ley Federal de Trabajo.”</w:t>
      </w:r>
    </w:p>
    <w:p w:rsidR="004D06ED" w:rsidRPr="00A04577" w:rsidRDefault="004D06ED"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eastAsia="Times New Roman" w:hAnsi="Palatino Linotype" w:cs="Arial"/>
          <w:sz w:val="24"/>
          <w:szCs w:val="24"/>
          <w:lang w:eastAsia="es-MX"/>
        </w:rPr>
        <w:t>Tratándose</w:t>
      </w:r>
      <w:r w:rsidRPr="00A04577">
        <w:rPr>
          <w:rFonts w:ascii="Palatino Linotype" w:hAnsi="Palatino Linotype" w:cs="Arial"/>
          <w:sz w:val="24"/>
          <w:szCs w:val="24"/>
        </w:rPr>
        <w:t xml:space="preserve"> de servidores públicos del Estado de México, la Ley del Trabajo de los Servidores Públicos del Estado y Municipios, en su artículo 220-K fracciones II y IV y último párrafo, establece lo siguiente:</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
          <w:bCs/>
          <w:i/>
          <w:sz w:val="24"/>
          <w:szCs w:val="24"/>
        </w:rPr>
        <w:t>“ARTÍCULO 220 K.-</w:t>
      </w:r>
      <w:r w:rsidRPr="00A04577">
        <w:rPr>
          <w:rFonts w:ascii="Palatino Linotype" w:hAnsi="Palatino Linotype"/>
          <w:bCs/>
          <w:i/>
          <w:sz w:val="24"/>
          <w:szCs w:val="24"/>
        </w:rPr>
        <w:t xml:space="preserve"> La institución o dependencia pública tiene la obligación de conservar y exhibir en el proceso los documentos que a continuación se precisan:</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Cs/>
          <w:i/>
          <w:sz w:val="24"/>
          <w:szCs w:val="24"/>
        </w:rPr>
        <w:t>…</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Cs/>
          <w:i/>
          <w:sz w:val="24"/>
          <w:szCs w:val="24"/>
        </w:rPr>
        <w:t xml:space="preserve">II. </w:t>
      </w:r>
      <w:r w:rsidRPr="00A04577">
        <w:rPr>
          <w:rFonts w:ascii="Palatino Linotype" w:hAnsi="Palatino Linotype"/>
          <w:b/>
          <w:bCs/>
          <w:i/>
          <w:sz w:val="24"/>
          <w:szCs w:val="24"/>
        </w:rPr>
        <w:t>Recibos de pagos de salarios</w:t>
      </w:r>
      <w:r w:rsidRPr="00A04577">
        <w:rPr>
          <w:rFonts w:ascii="Palatino Linotype" w:hAnsi="Palatino Linotype"/>
          <w:bCs/>
          <w:i/>
          <w:sz w:val="24"/>
          <w:szCs w:val="24"/>
        </w:rPr>
        <w:t xml:space="preserve"> o las constancias documentales del pago de salario cuando sea por depósito o mediante información electrónica;</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
          <w:bCs/>
          <w:i/>
          <w:sz w:val="24"/>
          <w:szCs w:val="24"/>
        </w:rPr>
        <w:t>(…)</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Cs/>
          <w:i/>
          <w:sz w:val="24"/>
          <w:szCs w:val="24"/>
        </w:rPr>
        <w:t xml:space="preserve">IV. </w:t>
      </w:r>
      <w:r w:rsidRPr="00A04577">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Cs/>
          <w:i/>
          <w:sz w:val="24"/>
          <w:szCs w:val="24"/>
        </w:rPr>
        <w:t xml:space="preserve">Los documentos señalados en la fracción I de este artículo, deberán conservarse mientras dure la relación laboral y hasta un año después; los señalados por las fracciones </w:t>
      </w:r>
      <w:r w:rsidRPr="00A04577">
        <w:rPr>
          <w:rFonts w:ascii="Palatino Linotype" w:hAnsi="Palatino Linotype"/>
          <w:b/>
          <w:bCs/>
          <w:i/>
          <w:sz w:val="24"/>
          <w:szCs w:val="24"/>
        </w:rPr>
        <w:t>II, III, IV durante el último año y un año después de que se extinga la relación laboral,</w:t>
      </w:r>
      <w:r w:rsidRPr="00A04577">
        <w:rPr>
          <w:rFonts w:ascii="Palatino Linotype" w:hAnsi="Palatino Linotype"/>
          <w:bCs/>
          <w:i/>
          <w:sz w:val="24"/>
          <w:szCs w:val="24"/>
        </w:rPr>
        <w:t xml:space="preserve"> y los mencionados en la fracción V, conforme lo señalen las leyes que los rijan.</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Cs/>
          <w:i/>
          <w:sz w:val="24"/>
          <w:szCs w:val="24"/>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bCs/>
          <w:i/>
          <w:sz w:val="24"/>
          <w:szCs w:val="24"/>
        </w:rPr>
        <w:t>El incumplimiento por lo dispuesto por este artículo, establecerá la presunción de ser ciertos los hechos que el actor exprese en su demanda, en relación con tales documentos, salvo prueba en contrario.” (Sic)</w:t>
      </w:r>
    </w:p>
    <w:p w:rsidR="004D06ED" w:rsidRPr="00A04577" w:rsidRDefault="004D06ED" w:rsidP="00A04577">
      <w:pPr>
        <w:tabs>
          <w:tab w:val="left" w:pos="9072"/>
        </w:tabs>
        <w:spacing w:before="240" w:after="240" w:line="360" w:lineRule="auto"/>
        <w:ind w:left="1134" w:right="113"/>
        <w:jc w:val="both"/>
        <w:rPr>
          <w:rFonts w:ascii="Palatino Linotype" w:hAnsi="Palatino Linotype"/>
          <w:bCs/>
          <w:i/>
          <w:sz w:val="24"/>
          <w:szCs w:val="24"/>
        </w:rPr>
      </w:pPr>
      <w:r w:rsidRPr="00A04577">
        <w:rPr>
          <w:rFonts w:ascii="Palatino Linotype" w:hAnsi="Palatino Linotype"/>
          <w:i/>
          <w:sz w:val="24"/>
          <w:szCs w:val="24"/>
        </w:rPr>
        <w:t>(Énfasis añadido)</w:t>
      </w:r>
    </w:p>
    <w:p w:rsidR="004D06ED" w:rsidRPr="00A04577" w:rsidRDefault="004D06ED"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eastAsia="Times New Roman" w:hAnsi="Palatino Linotype" w:cs="Arial"/>
          <w:sz w:val="24"/>
          <w:szCs w:val="24"/>
          <w:lang w:eastAsia="es-MX"/>
        </w:rPr>
        <w:t>Bajo</w:t>
      </w:r>
      <w:r w:rsidRPr="00A04577">
        <w:rPr>
          <w:rFonts w:ascii="Palatino Linotype" w:hAnsi="Palatino Linotype" w:cs="Arial"/>
          <w:sz w:val="24"/>
          <w:szCs w:val="24"/>
        </w:rPr>
        <w:t xml:space="preserve"> esa tesitura,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4D06ED" w:rsidRPr="00A04577" w:rsidRDefault="004D06ED" w:rsidP="00A04577">
      <w:pPr>
        <w:pStyle w:val="Prrafodelista"/>
        <w:spacing w:after="0" w:line="360" w:lineRule="auto"/>
        <w:ind w:left="0" w:right="-93"/>
        <w:jc w:val="both"/>
        <w:rPr>
          <w:rFonts w:ascii="Palatino Linotype" w:hAnsi="Palatino Linotype" w:cs="Arial"/>
          <w:sz w:val="24"/>
          <w:szCs w:val="24"/>
        </w:rPr>
      </w:pPr>
    </w:p>
    <w:p w:rsidR="004D06ED" w:rsidRPr="00A04577" w:rsidRDefault="004D06ED"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cs="Arial"/>
          <w:sz w:val="24"/>
          <w:szCs w:val="24"/>
        </w:rPr>
        <w:t xml:space="preserve">Así, la Ley del Trabajo de los Servidores Públicos del Estado y Municipios hace referencia </w:t>
      </w:r>
      <w:r w:rsidRPr="00A04577">
        <w:rPr>
          <w:rFonts w:ascii="Palatino Linotype" w:hAnsi="Palatino Linotype" w:cs="Arial"/>
          <w:sz w:val="24"/>
          <w:szCs w:val="24"/>
          <w:lang w:eastAsia="es-MX"/>
        </w:rPr>
        <w:t xml:space="preserve">a </w:t>
      </w:r>
      <w:r w:rsidRPr="00A04577">
        <w:rPr>
          <w:rFonts w:ascii="Palatino Linotype" w:hAnsi="Palatino Linotype" w:cs="Arial"/>
          <w:sz w:val="24"/>
          <w:szCs w:val="24"/>
        </w:rPr>
        <w:t>los comprobantes que las instituciones públicas realizan para documentar el pago de salarios, prima vacacional, aguinaldo y demás prestaciones otorgadas a un servidor público, denominándolos “</w:t>
      </w:r>
      <w:r w:rsidRPr="00A04577">
        <w:rPr>
          <w:rFonts w:ascii="Palatino Linotype" w:hAnsi="Palatino Linotype" w:cs="Arial"/>
          <w:i/>
          <w:sz w:val="24"/>
          <w:szCs w:val="24"/>
        </w:rPr>
        <w:t>recibos o constancias de pago</w:t>
      </w:r>
      <w:r w:rsidRPr="00A04577">
        <w:rPr>
          <w:rFonts w:ascii="Palatino Linotype" w:hAnsi="Palatino Linotype" w:cs="Arial"/>
          <w:sz w:val="24"/>
          <w:szCs w:val="24"/>
        </w:rPr>
        <w:t>”, los cuales constituyen un instrumento mediante el cual el sujeto obligado acredita las remuneraciones al personal y, que de acuerdo al uso implantado en la colectividad se denominan “</w:t>
      </w:r>
      <w:r w:rsidRPr="00A04577">
        <w:rPr>
          <w:rFonts w:ascii="Palatino Linotype" w:hAnsi="Palatino Linotype" w:cs="Arial"/>
          <w:i/>
          <w:sz w:val="24"/>
          <w:szCs w:val="24"/>
        </w:rPr>
        <w:t>recibos de nómina</w:t>
      </w:r>
      <w:r w:rsidRPr="00A04577">
        <w:rPr>
          <w:rFonts w:ascii="Palatino Linotype" w:hAnsi="Palatino Linotype" w:cs="Arial"/>
          <w:sz w:val="24"/>
          <w:szCs w:val="24"/>
        </w:rPr>
        <w:t>”.</w:t>
      </w:r>
    </w:p>
    <w:p w:rsidR="004D06ED" w:rsidRPr="00A04577" w:rsidRDefault="004D06ED" w:rsidP="00A04577">
      <w:pPr>
        <w:pStyle w:val="Prrafodelista"/>
        <w:spacing w:line="360" w:lineRule="auto"/>
        <w:rPr>
          <w:rFonts w:ascii="Palatino Linotype" w:hAnsi="Palatino Linotype" w:cs="Arial"/>
          <w:sz w:val="24"/>
          <w:szCs w:val="24"/>
        </w:rPr>
      </w:pPr>
    </w:p>
    <w:p w:rsidR="004D06ED" w:rsidRPr="00A04577" w:rsidRDefault="004D06ED"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cs="Arial"/>
          <w:sz w:val="24"/>
          <w:szCs w:val="24"/>
        </w:rPr>
        <w:t>Por ello, se advierte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4D06ED" w:rsidRPr="00A04577" w:rsidRDefault="004D06ED" w:rsidP="00A04577">
      <w:pPr>
        <w:pStyle w:val="Prrafodelista"/>
        <w:spacing w:line="360" w:lineRule="auto"/>
        <w:rPr>
          <w:rFonts w:ascii="Palatino Linotype" w:hAnsi="Palatino Linotype" w:cs="Arial"/>
          <w:sz w:val="24"/>
          <w:szCs w:val="24"/>
        </w:rPr>
      </w:pPr>
    </w:p>
    <w:p w:rsidR="001E0733" w:rsidRPr="00A04577" w:rsidRDefault="004D06ED"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cs="Arial"/>
          <w:sz w:val="24"/>
          <w:szCs w:val="24"/>
        </w:rPr>
        <w:t xml:space="preserve">En ese sentido, resulta procedente ordenar al Sujeto Obligado haga entrega de los recibos de nómina de donde también se puede obtener el nombre, cargo y salario de los encargados del pozo en cita y de su superior jerárquico inmediato; información a la cual le reviste el carácter de pública y se encuentra relacionada con las obligaciones de trasparencia comunes de conformidad con lo dispuesto en los artículos </w:t>
      </w:r>
      <w:r w:rsidRPr="00A04577">
        <w:rPr>
          <w:rFonts w:ascii="Palatino Linotype" w:hAnsi="Palatino Linotype" w:cs="Arial"/>
          <w:bCs/>
          <w:sz w:val="24"/>
          <w:szCs w:val="24"/>
        </w:rPr>
        <w:t>3, fracción XI, 4, 23, fracción IV, 24 y 92, fracción VIII de la Ley de Transparencia y Acceso a la Información Pública del Estado de México</w:t>
      </w:r>
      <w:r w:rsidR="00E309C8" w:rsidRPr="00A04577">
        <w:rPr>
          <w:rFonts w:ascii="Palatino Linotype" w:hAnsi="Palatino Linotype" w:cs="Arial"/>
          <w:bCs/>
          <w:sz w:val="24"/>
          <w:szCs w:val="24"/>
        </w:rPr>
        <w:t>, mismos que ya se han transcrito en párrafos diversos, por lo que se tienen por reproducidos como si a la letra constaran en obvio de repeticiones innecesarias.</w:t>
      </w:r>
    </w:p>
    <w:p w:rsidR="00203E2B" w:rsidRPr="00A04577" w:rsidRDefault="00203E2B" w:rsidP="00A04577">
      <w:pPr>
        <w:pStyle w:val="Prrafodelista"/>
        <w:spacing w:line="360" w:lineRule="auto"/>
        <w:rPr>
          <w:rFonts w:ascii="Palatino Linotype" w:hAnsi="Palatino Linotype" w:cs="Arial"/>
          <w:sz w:val="24"/>
          <w:szCs w:val="24"/>
        </w:rPr>
      </w:pPr>
    </w:p>
    <w:p w:rsidR="00203E2B" w:rsidRPr="00A04577" w:rsidRDefault="00203E2B"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sz w:val="24"/>
          <w:szCs w:val="24"/>
          <w:lang w:val="es-ES"/>
        </w:rPr>
        <w:t>Ahora</w:t>
      </w:r>
      <w:r w:rsidRPr="00A04577">
        <w:rPr>
          <w:rFonts w:ascii="Palatino Linotype" w:hAnsi="Palatino Linotype" w:cs="Arial"/>
          <w:color w:val="000000" w:themeColor="text1"/>
          <w:sz w:val="24"/>
          <w:szCs w:val="24"/>
        </w:rPr>
        <w:t xml:space="preserve"> bien, </w:t>
      </w:r>
      <w:r w:rsidR="007B46DF" w:rsidRPr="00A04577">
        <w:rPr>
          <w:rFonts w:ascii="Palatino Linotype" w:hAnsi="Palatino Linotype" w:cs="Arial"/>
          <w:color w:val="000000" w:themeColor="text1"/>
          <w:sz w:val="24"/>
          <w:szCs w:val="24"/>
        </w:rPr>
        <w:t>por cuanto hace a</w:t>
      </w:r>
      <w:r w:rsidRPr="00A04577">
        <w:rPr>
          <w:rFonts w:ascii="Palatino Linotype" w:hAnsi="Palatino Linotype" w:cs="Arial"/>
          <w:color w:val="000000" w:themeColor="text1"/>
          <w:sz w:val="24"/>
          <w:szCs w:val="24"/>
        </w:rPr>
        <w:t xml:space="preserve">l </w:t>
      </w:r>
      <w:proofErr w:type="spellStart"/>
      <w:r w:rsidRPr="00A04577">
        <w:rPr>
          <w:rFonts w:ascii="Palatino Linotype" w:hAnsi="Palatino Linotype" w:cs="Arial"/>
          <w:color w:val="000000" w:themeColor="text1"/>
          <w:sz w:val="24"/>
          <w:szCs w:val="24"/>
        </w:rPr>
        <w:t>curriculum</w:t>
      </w:r>
      <w:proofErr w:type="spellEnd"/>
      <w:r w:rsidRPr="00A04577">
        <w:rPr>
          <w:rFonts w:ascii="Palatino Linotype" w:hAnsi="Palatino Linotype" w:cs="Arial"/>
          <w:color w:val="000000" w:themeColor="text1"/>
          <w:sz w:val="24"/>
          <w:szCs w:val="24"/>
        </w:rPr>
        <w:t xml:space="preserve"> vitae, la solicitud </w:t>
      </w:r>
      <w:r w:rsidR="007B46DF" w:rsidRPr="00A04577">
        <w:rPr>
          <w:rFonts w:ascii="Palatino Linotype" w:hAnsi="Palatino Linotype" w:cs="Arial"/>
          <w:color w:val="000000" w:themeColor="text1"/>
          <w:sz w:val="24"/>
          <w:szCs w:val="24"/>
        </w:rPr>
        <w:t>de empleo o la ficha curricular</w:t>
      </w:r>
      <w:r w:rsidRPr="00A04577">
        <w:rPr>
          <w:rFonts w:ascii="Palatino Linotype" w:eastAsia="MS Gothic" w:hAnsi="Palatino Linotype"/>
          <w:sz w:val="24"/>
          <w:szCs w:val="24"/>
        </w:rPr>
        <w:t xml:space="preserve">, es de señalar que el currículum vitae corresponde a una </w:t>
      </w:r>
      <w:r w:rsidRPr="00A04577">
        <w:rPr>
          <w:rFonts w:ascii="Palatino Linotype" w:hAnsi="Palatino Linotype" w:cs="Arial"/>
          <w:sz w:val="24"/>
          <w:szCs w:val="24"/>
        </w:rPr>
        <w:t>locución latina que literalmente significa “carrera de la vida”, y que la Real Academia Española de la Lengua</w:t>
      </w:r>
      <w:r w:rsidRPr="00A04577">
        <w:rPr>
          <w:rFonts w:ascii="Palatino Linotype" w:hAnsi="Palatino Linotype" w:cs="Arial"/>
          <w:sz w:val="24"/>
          <w:szCs w:val="24"/>
          <w:vertAlign w:val="superscript"/>
        </w:rPr>
        <w:footnoteReference w:id="13"/>
      </w:r>
      <w:r w:rsidRPr="00A04577">
        <w:rPr>
          <w:rFonts w:ascii="Palatino Linotype" w:hAnsi="Palatino Linotype" w:cs="Arial"/>
          <w:sz w:val="24"/>
          <w:szCs w:val="24"/>
        </w:rPr>
        <w:t xml:space="preserve"> ha definido como “la relación de los títulos, honores, cargos, trabajos realizados y datos </w:t>
      </w:r>
      <w:r w:rsidRPr="00A04577">
        <w:rPr>
          <w:rFonts w:ascii="Palatino Linotype" w:hAnsi="Palatino Linotype" w:cs="Arial"/>
          <w:sz w:val="24"/>
          <w:szCs w:val="24"/>
        </w:rPr>
        <w:lastRenderedPageBreak/>
        <w:t>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203E2B" w:rsidRPr="00A04577" w:rsidRDefault="00203E2B" w:rsidP="00A04577">
      <w:pPr>
        <w:spacing w:line="360" w:lineRule="auto"/>
        <w:jc w:val="both"/>
        <w:rPr>
          <w:rFonts w:ascii="Palatino Linotype" w:eastAsia="MS Gothic" w:hAnsi="Palatino Linotype"/>
          <w:sz w:val="24"/>
          <w:szCs w:val="24"/>
        </w:rPr>
      </w:pPr>
    </w:p>
    <w:p w:rsidR="00203E2B" w:rsidRPr="00A04577" w:rsidRDefault="00203E2B" w:rsidP="00A04577">
      <w:pPr>
        <w:pStyle w:val="Prrafodelista"/>
        <w:numPr>
          <w:ilvl w:val="0"/>
          <w:numId w:val="2"/>
        </w:numPr>
        <w:spacing w:after="0" w:line="360" w:lineRule="auto"/>
        <w:ind w:left="0" w:right="-93" w:firstLine="0"/>
        <w:jc w:val="both"/>
        <w:rPr>
          <w:rFonts w:ascii="Palatino Linotype" w:hAnsi="Palatino Linotype" w:cs="Arial"/>
          <w:color w:val="000000"/>
          <w:sz w:val="24"/>
          <w:szCs w:val="24"/>
        </w:rPr>
      </w:pPr>
      <w:r w:rsidRPr="00A04577">
        <w:rPr>
          <w:rFonts w:ascii="Palatino Linotype" w:eastAsia="MS Gothic" w:hAnsi="Palatino Linotype"/>
          <w:sz w:val="24"/>
          <w:szCs w:val="24"/>
        </w:rPr>
        <w:t>En</w:t>
      </w:r>
      <w:r w:rsidRPr="00A04577">
        <w:rPr>
          <w:rFonts w:ascii="Palatino Linotype" w:hAnsi="Palatino Linotype" w:cs="Arial"/>
          <w:color w:val="000000"/>
          <w:sz w:val="24"/>
          <w:szCs w:val="24"/>
        </w:rPr>
        <w:t xml:space="preserve"> este orden de ideas, </w:t>
      </w:r>
      <w:r w:rsidRPr="00A04577">
        <w:rPr>
          <w:rFonts w:ascii="Palatino Linotype" w:hAnsi="Palatino Linotype"/>
          <w:sz w:val="24"/>
          <w:szCs w:val="24"/>
        </w:rPr>
        <w:t xml:space="preserve">los artículos 47, fracción I, de la Ley del Trabajo de los Servidores Públicos del Estado y Municipios, y 92, fracción XXI de la </w:t>
      </w:r>
      <w:r w:rsidRPr="00A04577">
        <w:rPr>
          <w:rFonts w:ascii="Palatino Linotype" w:hAnsi="Palatino Linotype"/>
          <w:sz w:val="24"/>
          <w:szCs w:val="24"/>
          <w:lang w:eastAsia="es-ES_tradnl"/>
        </w:rPr>
        <w:t xml:space="preserve">Ley de </w:t>
      </w:r>
      <w:r w:rsidRPr="00A04577">
        <w:rPr>
          <w:rFonts w:ascii="Palatino Linotype" w:hAnsi="Palatino Linotype" w:cs="Arial"/>
          <w:sz w:val="24"/>
          <w:szCs w:val="24"/>
        </w:rPr>
        <w:t>Transparencia</w:t>
      </w:r>
      <w:r w:rsidRPr="00A04577">
        <w:rPr>
          <w:rFonts w:ascii="Palatino Linotype" w:hAnsi="Palatino Linotype"/>
          <w:sz w:val="24"/>
          <w:szCs w:val="24"/>
          <w:lang w:eastAsia="es-ES_tradnl"/>
        </w:rPr>
        <w:t xml:space="preserve"> y </w:t>
      </w:r>
      <w:r w:rsidRPr="00A04577">
        <w:rPr>
          <w:rFonts w:ascii="Palatino Linotype" w:hAnsi="Palatino Linotype" w:cs="Arial"/>
          <w:sz w:val="24"/>
          <w:szCs w:val="24"/>
        </w:rPr>
        <w:t>Acceso</w:t>
      </w:r>
      <w:r w:rsidRPr="00A04577">
        <w:rPr>
          <w:rFonts w:ascii="Palatino Linotype" w:hAnsi="Palatino Linotype"/>
          <w:sz w:val="24"/>
          <w:szCs w:val="24"/>
          <w:lang w:eastAsia="es-ES_tradnl"/>
        </w:rPr>
        <w:t xml:space="preserve"> a la Información Pública del Estado de México y Municipios señalan lo siguiente:</w:t>
      </w:r>
    </w:p>
    <w:p w:rsidR="00203E2B" w:rsidRPr="00A04577" w:rsidRDefault="00203E2B" w:rsidP="00A04577">
      <w:pPr>
        <w:spacing w:before="160" w:line="360" w:lineRule="auto"/>
        <w:ind w:left="709" w:right="709"/>
        <w:jc w:val="center"/>
        <w:rPr>
          <w:rFonts w:ascii="Palatino Linotype" w:hAnsi="Palatino Linotype" w:cs="Arial"/>
          <w:b/>
          <w:i/>
          <w:sz w:val="24"/>
          <w:szCs w:val="24"/>
          <w:lang w:val="es-ES"/>
        </w:rPr>
      </w:pPr>
      <w:r w:rsidRPr="00A04577">
        <w:rPr>
          <w:rFonts w:ascii="Palatino Linotype" w:hAnsi="Palatino Linotype" w:cs="Arial"/>
          <w:b/>
          <w:i/>
          <w:sz w:val="24"/>
          <w:szCs w:val="24"/>
          <w:lang w:val="es-ES"/>
        </w:rPr>
        <w:t>Ley del Trabajo de los Servidores Públicos del Estado y Municipios</w:t>
      </w:r>
    </w:p>
    <w:p w:rsidR="00203E2B" w:rsidRPr="00A04577" w:rsidRDefault="00203E2B" w:rsidP="00A04577">
      <w:pPr>
        <w:spacing w:before="24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w:t>
      </w:r>
      <w:r w:rsidRPr="00A04577">
        <w:rPr>
          <w:rFonts w:ascii="Palatino Linotype" w:hAnsi="Palatino Linotype" w:cs="Arial"/>
          <w:b/>
          <w:i/>
          <w:sz w:val="24"/>
          <w:szCs w:val="24"/>
          <w:lang w:val="es-ES"/>
        </w:rPr>
        <w:t>ARTÍCULO 47</w:t>
      </w:r>
      <w:r w:rsidRPr="00A04577">
        <w:rPr>
          <w:rFonts w:ascii="Palatino Linotype" w:hAnsi="Palatino Linotype" w:cs="Arial"/>
          <w:i/>
          <w:sz w:val="24"/>
          <w:szCs w:val="24"/>
          <w:lang w:val="es-ES"/>
        </w:rPr>
        <w:t xml:space="preserve">. </w:t>
      </w:r>
      <w:r w:rsidRPr="00A04577">
        <w:rPr>
          <w:rFonts w:ascii="Palatino Linotype" w:hAnsi="Palatino Linotype" w:cs="Arial"/>
          <w:b/>
          <w:i/>
          <w:sz w:val="24"/>
          <w:szCs w:val="24"/>
          <w:u w:val="single"/>
          <w:lang w:val="es-ES"/>
        </w:rPr>
        <w:t>Para ingresar al servicio público se requiere</w:t>
      </w:r>
      <w:r w:rsidRPr="00A04577">
        <w:rPr>
          <w:rFonts w:ascii="Palatino Linotype" w:hAnsi="Palatino Linotype" w:cs="Arial"/>
          <w:i/>
          <w:sz w:val="24"/>
          <w:szCs w:val="24"/>
          <w:lang w:val="es-ES"/>
        </w:rPr>
        <w:t>:</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b/>
          <w:i/>
          <w:sz w:val="24"/>
          <w:szCs w:val="24"/>
          <w:lang w:val="es-ES"/>
        </w:rPr>
        <w:t xml:space="preserve">I. </w:t>
      </w:r>
      <w:r w:rsidRPr="00A04577">
        <w:rPr>
          <w:rFonts w:ascii="Palatino Linotype" w:hAnsi="Palatino Linotype" w:cs="Arial"/>
          <w:b/>
          <w:i/>
          <w:sz w:val="24"/>
          <w:szCs w:val="24"/>
          <w:u w:val="single"/>
          <w:lang w:val="es-ES"/>
        </w:rPr>
        <w:t>Presentar una solicitud utilizando la forma oficial que se autorice</w:t>
      </w:r>
      <w:r w:rsidRPr="00A04577">
        <w:rPr>
          <w:rFonts w:ascii="Palatino Linotype" w:hAnsi="Palatino Linotype" w:cs="Arial"/>
          <w:i/>
          <w:sz w:val="24"/>
          <w:szCs w:val="24"/>
          <w:lang w:val="es-ES"/>
        </w:rPr>
        <w:t xml:space="preserve"> por la institución pública o dependencia correspondiente; </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II. Ser de nacionalidad mexicana, con la excepción prevista en el artículo 17 de la presente ley;</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III. Estar en pleno ejercicio de sus derechos civiles y políticos, en su caso;</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IV. Acreditar, cuando proceda, el cumplimiento de la Ley del Servicio Militar Nacional;</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V. Derogada.</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VI. No haber sido separado anteriormente del servicio por las causas previstas en el artículo 93 de la presente ley;</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lastRenderedPageBreak/>
        <w:t>VII. Tener buena salud, lo que se comprobará con los certificados médicos correspondientes, en la forma en que se establezca en cada institución pública;</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VIII. Cumplir con los requisitos que se establezcan para los diferentes puestos;</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IX. Acreditar por medio de los exámenes correspondientes los conocimientos y aptitudes necesarios para el desempeño del puesto; y</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 xml:space="preserve">X. No estar inhabilitado para el ejercicio del servicio público. </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7B46DF" w:rsidRPr="00A04577" w:rsidRDefault="007B46DF" w:rsidP="00A04577">
      <w:pPr>
        <w:spacing w:before="120" w:after="120" w:line="360" w:lineRule="auto"/>
        <w:ind w:left="709" w:right="709"/>
        <w:jc w:val="both"/>
        <w:rPr>
          <w:rFonts w:ascii="Palatino Linotype" w:hAnsi="Palatino Linotype" w:cs="Arial"/>
          <w:i/>
          <w:sz w:val="24"/>
          <w:szCs w:val="24"/>
          <w:lang w:val="es-ES"/>
        </w:rPr>
      </w:pPr>
    </w:p>
    <w:p w:rsidR="00203E2B" w:rsidRPr="00A04577" w:rsidRDefault="00203E2B" w:rsidP="00A04577">
      <w:pPr>
        <w:spacing w:before="240" w:line="360" w:lineRule="auto"/>
        <w:ind w:left="709" w:right="709"/>
        <w:jc w:val="center"/>
        <w:rPr>
          <w:rFonts w:ascii="Palatino Linotype" w:hAnsi="Palatino Linotype" w:cs="Arial"/>
          <w:b/>
          <w:i/>
          <w:sz w:val="24"/>
          <w:szCs w:val="24"/>
          <w:lang w:val="es-ES"/>
        </w:rPr>
      </w:pPr>
      <w:r w:rsidRPr="00A04577">
        <w:rPr>
          <w:rFonts w:ascii="Palatino Linotype" w:hAnsi="Palatino Linotype" w:cs="Arial"/>
          <w:b/>
          <w:i/>
          <w:sz w:val="24"/>
          <w:szCs w:val="24"/>
          <w:lang w:val="es-ES"/>
        </w:rPr>
        <w:t>Ley de Transparencia y Acceso a la Información Pública del Estado de México y Municipios</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w:t>
      </w:r>
      <w:r w:rsidRPr="00A04577">
        <w:rPr>
          <w:rFonts w:ascii="Palatino Linotype" w:hAnsi="Palatino Linotype" w:cs="Arial"/>
          <w:b/>
          <w:i/>
          <w:sz w:val="24"/>
          <w:szCs w:val="24"/>
          <w:lang w:val="es-ES"/>
        </w:rPr>
        <w:t>Artículo 92</w:t>
      </w:r>
      <w:r w:rsidRPr="00A04577">
        <w:rPr>
          <w:rFonts w:ascii="Palatino Linotype" w:hAnsi="Palatino Linotype" w:cs="Arial"/>
          <w:i/>
          <w:sz w:val="24"/>
          <w:szCs w:val="24"/>
          <w:lang w:val="es-ES"/>
        </w:rPr>
        <w:t xml:space="preserve">. </w:t>
      </w:r>
      <w:r w:rsidRPr="00A04577">
        <w:rPr>
          <w:rFonts w:ascii="Palatino Linotype" w:hAnsi="Palatino Linotype" w:cs="Arial"/>
          <w:b/>
          <w:i/>
          <w:sz w:val="24"/>
          <w:szCs w:val="24"/>
          <w:u w:val="single"/>
          <w:lang w:val="es-ES"/>
        </w:rPr>
        <w:t>Los sujetos obligados deberán poner a disposición del público de manera permanente y actualizada de forma sencilla</w:t>
      </w:r>
      <w:r w:rsidRPr="00A04577">
        <w:rPr>
          <w:rFonts w:ascii="Palatino Linotype" w:hAnsi="Palatino Linotype" w:cs="Arial"/>
          <w:i/>
          <w:sz w:val="24"/>
          <w:szCs w:val="24"/>
          <w:lang w:val="es-ES"/>
        </w:rPr>
        <w:t xml:space="preserve">, precisa y entendible, en los respectivos medios electrónicos, de acuerdo con sus facultades, atribuciones, funciones u objeto social, según corresponda, </w:t>
      </w:r>
      <w:r w:rsidRPr="00A04577">
        <w:rPr>
          <w:rFonts w:ascii="Palatino Linotype" w:hAnsi="Palatino Linotype" w:cs="Arial"/>
          <w:b/>
          <w:i/>
          <w:sz w:val="24"/>
          <w:szCs w:val="24"/>
          <w:u w:val="single"/>
          <w:lang w:val="es-ES"/>
        </w:rPr>
        <w:t>la información, por lo menos</w:t>
      </w:r>
      <w:r w:rsidRPr="00A04577">
        <w:rPr>
          <w:rFonts w:ascii="Palatino Linotype" w:hAnsi="Palatino Linotype" w:cs="Arial"/>
          <w:i/>
          <w:sz w:val="24"/>
          <w:szCs w:val="24"/>
          <w:lang w:val="es-ES"/>
        </w:rPr>
        <w:t xml:space="preserve">, de los temas, documentos y políticas </w:t>
      </w:r>
      <w:r w:rsidRPr="00A04577">
        <w:rPr>
          <w:rFonts w:ascii="Palatino Linotype" w:hAnsi="Palatino Linotype" w:cs="Arial"/>
          <w:b/>
          <w:i/>
          <w:sz w:val="24"/>
          <w:szCs w:val="24"/>
          <w:u w:val="single"/>
          <w:lang w:val="es-ES"/>
        </w:rPr>
        <w:t>que a continuación se señalan</w:t>
      </w:r>
      <w:r w:rsidRPr="00A04577">
        <w:rPr>
          <w:rFonts w:ascii="Palatino Linotype" w:hAnsi="Palatino Linotype" w:cs="Arial"/>
          <w:i/>
          <w:sz w:val="24"/>
          <w:szCs w:val="24"/>
          <w:lang w:val="es-ES"/>
        </w:rPr>
        <w:t xml:space="preserve">: </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i/>
          <w:sz w:val="24"/>
          <w:szCs w:val="24"/>
          <w:lang w:val="es-ES"/>
        </w:rPr>
        <w:t>[…]</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val="es-ES"/>
        </w:rPr>
      </w:pPr>
      <w:r w:rsidRPr="00A04577">
        <w:rPr>
          <w:rFonts w:ascii="Palatino Linotype" w:hAnsi="Palatino Linotype" w:cs="Arial"/>
          <w:b/>
          <w:i/>
          <w:sz w:val="24"/>
          <w:szCs w:val="24"/>
          <w:lang w:val="es-ES"/>
        </w:rPr>
        <w:lastRenderedPageBreak/>
        <w:t>XXI.</w:t>
      </w:r>
      <w:r w:rsidRPr="00A04577">
        <w:rPr>
          <w:rFonts w:ascii="Palatino Linotype" w:hAnsi="Palatino Linotype" w:cs="Arial"/>
          <w:i/>
          <w:sz w:val="24"/>
          <w:szCs w:val="24"/>
          <w:lang w:val="es-ES"/>
        </w:rPr>
        <w:t xml:space="preserve"> </w:t>
      </w:r>
      <w:r w:rsidRPr="00A04577">
        <w:rPr>
          <w:rFonts w:ascii="Palatino Linotype" w:hAnsi="Palatino Linotype" w:cs="Arial"/>
          <w:b/>
          <w:i/>
          <w:sz w:val="24"/>
          <w:szCs w:val="24"/>
          <w:u w:val="single"/>
          <w:lang w:val="es-ES"/>
        </w:rPr>
        <w:t>La información curricular</w:t>
      </w:r>
      <w:r w:rsidRPr="00A04577">
        <w:rPr>
          <w:rFonts w:ascii="Palatino Linotype" w:hAnsi="Palatino Linotype" w:cs="Arial"/>
          <w:i/>
          <w:sz w:val="24"/>
          <w:szCs w:val="24"/>
          <w:lang w:val="es-ES"/>
        </w:rPr>
        <w:t>, desde el nivel de jefe de departamento o equivalente, hasta el titular del sujeto obligado, así como, en su caso, las sanciones administrativas de que haya sido objeto;</w:t>
      </w:r>
    </w:p>
    <w:p w:rsidR="00203E2B" w:rsidRPr="00A04577" w:rsidRDefault="00203E2B" w:rsidP="00A04577">
      <w:pPr>
        <w:spacing w:before="120" w:after="120" w:line="360" w:lineRule="auto"/>
        <w:ind w:left="709" w:right="709"/>
        <w:jc w:val="both"/>
        <w:rPr>
          <w:rFonts w:ascii="Palatino Linotype" w:hAnsi="Palatino Linotype" w:cs="Arial"/>
          <w:sz w:val="24"/>
          <w:szCs w:val="24"/>
        </w:rPr>
      </w:pPr>
      <w:r w:rsidRPr="00A04577">
        <w:rPr>
          <w:rFonts w:ascii="Palatino Linotype" w:hAnsi="Palatino Linotype" w:cs="Arial"/>
          <w:sz w:val="24"/>
          <w:szCs w:val="24"/>
        </w:rPr>
        <w:t>(Énfasis añadido)</w:t>
      </w:r>
    </w:p>
    <w:p w:rsidR="00203E2B" w:rsidRPr="00A04577" w:rsidRDefault="00203E2B" w:rsidP="00A04577">
      <w:pPr>
        <w:pStyle w:val="Prrafodelista"/>
        <w:numPr>
          <w:ilvl w:val="0"/>
          <w:numId w:val="2"/>
        </w:numPr>
        <w:spacing w:after="0" w:line="360" w:lineRule="auto"/>
        <w:ind w:left="0" w:right="-93" w:firstLine="0"/>
        <w:jc w:val="both"/>
        <w:rPr>
          <w:rFonts w:ascii="Palatino Linotype" w:hAnsi="Palatino Linotype"/>
          <w:sz w:val="24"/>
          <w:szCs w:val="24"/>
          <w:lang w:val="es-ES"/>
        </w:rPr>
      </w:pPr>
      <w:r w:rsidRPr="00A04577">
        <w:rPr>
          <w:rFonts w:ascii="Palatino Linotype" w:eastAsia="MS Gothic" w:hAnsi="Palatino Linotype"/>
          <w:sz w:val="24"/>
          <w:szCs w:val="24"/>
        </w:rPr>
        <w:t>De</w:t>
      </w:r>
      <w:r w:rsidRPr="00A04577">
        <w:rPr>
          <w:rFonts w:ascii="Palatino Linotype" w:hAnsi="Palatino Linotype"/>
          <w:sz w:val="24"/>
          <w:szCs w:val="24"/>
          <w:lang w:val="es-ES"/>
        </w:rPr>
        <w:t xml:space="preserve"> los preceptos en cita, se advierte que para acreditar los requerimientos de </w:t>
      </w:r>
      <w:r w:rsidRPr="00A04577">
        <w:rPr>
          <w:rFonts w:ascii="Palatino Linotype" w:hAnsi="Palatino Linotype"/>
          <w:b/>
          <w:sz w:val="24"/>
          <w:szCs w:val="24"/>
          <w:lang w:val="es-ES"/>
        </w:rPr>
        <w:t>ingreso al servicio público</w:t>
      </w:r>
      <w:r w:rsidRPr="00A04577">
        <w:rPr>
          <w:rFonts w:ascii="Palatino Linotype" w:hAnsi="Palatino Linotype"/>
          <w:sz w:val="24"/>
          <w:szCs w:val="24"/>
          <w:lang w:val="es-ES"/>
        </w:rPr>
        <w:t xml:space="preserve"> y las obligaciones de transparencia común, </w:t>
      </w:r>
      <w:r w:rsidRPr="00A04577">
        <w:rPr>
          <w:rFonts w:ascii="Palatino Linotype" w:hAnsi="Palatino Linotype"/>
          <w:b/>
          <w:sz w:val="24"/>
          <w:szCs w:val="24"/>
          <w:lang w:val="es-ES"/>
        </w:rPr>
        <w:t>EL SUJETO OBLIGADO</w:t>
      </w:r>
      <w:r w:rsidRPr="00A04577">
        <w:rPr>
          <w:rFonts w:ascii="Palatino Linotype" w:hAnsi="Palatino Linotype"/>
          <w:sz w:val="24"/>
          <w:szCs w:val="24"/>
          <w:lang w:val="es-ES"/>
        </w:rPr>
        <w:t xml:space="preserve">, debe contar en sus archivos con una serie de documentos, tales como la </w:t>
      </w:r>
      <w:r w:rsidRPr="00A04577">
        <w:rPr>
          <w:rFonts w:ascii="Palatino Linotype" w:hAnsi="Palatino Linotype"/>
          <w:b/>
          <w:sz w:val="24"/>
          <w:szCs w:val="24"/>
          <w:lang w:val="es-ES"/>
        </w:rPr>
        <w:t>ficha curricular</w:t>
      </w:r>
      <w:r w:rsidRPr="00A04577">
        <w:rPr>
          <w:rFonts w:ascii="Palatino Linotype" w:hAnsi="Palatino Linotype"/>
          <w:sz w:val="24"/>
          <w:szCs w:val="24"/>
          <w:lang w:val="es-ES"/>
        </w:rPr>
        <w:t xml:space="preserve">, el </w:t>
      </w:r>
      <w:proofErr w:type="spellStart"/>
      <w:r w:rsidRPr="00A04577">
        <w:rPr>
          <w:rFonts w:ascii="Palatino Linotype" w:hAnsi="Palatino Linotype"/>
          <w:b/>
          <w:i/>
          <w:sz w:val="24"/>
          <w:szCs w:val="24"/>
          <w:lang w:val="es-ES"/>
        </w:rPr>
        <w:t>curriculum</w:t>
      </w:r>
      <w:proofErr w:type="spellEnd"/>
      <w:r w:rsidRPr="00A04577">
        <w:rPr>
          <w:rFonts w:ascii="Palatino Linotype" w:hAnsi="Palatino Linotype"/>
          <w:b/>
          <w:i/>
          <w:sz w:val="24"/>
          <w:szCs w:val="24"/>
          <w:lang w:val="es-ES"/>
        </w:rPr>
        <w:t xml:space="preserve"> vitae</w:t>
      </w:r>
      <w:r w:rsidRPr="00A04577">
        <w:rPr>
          <w:rFonts w:ascii="Palatino Linotype" w:hAnsi="Palatino Linotype"/>
          <w:sz w:val="24"/>
          <w:szCs w:val="24"/>
          <w:lang w:val="es-ES"/>
        </w:rPr>
        <w:t xml:space="preserve">, y la </w:t>
      </w:r>
      <w:r w:rsidRPr="00A04577">
        <w:rPr>
          <w:rFonts w:ascii="Palatino Linotype" w:hAnsi="Palatino Linotype"/>
          <w:b/>
          <w:sz w:val="24"/>
          <w:szCs w:val="24"/>
          <w:lang w:val="es-ES"/>
        </w:rPr>
        <w:t>solicitud de empleo.</w:t>
      </w:r>
    </w:p>
    <w:p w:rsidR="00203E2B" w:rsidRPr="00A04577" w:rsidRDefault="00203E2B" w:rsidP="00A04577">
      <w:pPr>
        <w:pStyle w:val="Prrafodelista"/>
        <w:spacing w:line="360" w:lineRule="auto"/>
        <w:ind w:left="0" w:right="-93"/>
        <w:jc w:val="both"/>
        <w:rPr>
          <w:rFonts w:ascii="Palatino Linotype" w:hAnsi="Palatino Linotype"/>
          <w:sz w:val="24"/>
          <w:szCs w:val="24"/>
          <w:lang w:val="es-ES"/>
        </w:rPr>
      </w:pPr>
    </w:p>
    <w:p w:rsidR="00203E2B" w:rsidRPr="00A04577" w:rsidRDefault="00203E2B" w:rsidP="00A04577">
      <w:pPr>
        <w:pStyle w:val="Prrafodelista"/>
        <w:numPr>
          <w:ilvl w:val="0"/>
          <w:numId w:val="2"/>
        </w:numPr>
        <w:spacing w:after="0" w:line="360" w:lineRule="auto"/>
        <w:ind w:left="0" w:right="-93" w:firstLine="0"/>
        <w:jc w:val="both"/>
        <w:rPr>
          <w:rFonts w:ascii="Palatino Linotype" w:hAnsi="Palatino Linotype" w:cs="Arial"/>
          <w:sz w:val="24"/>
          <w:szCs w:val="24"/>
        </w:rPr>
      </w:pPr>
      <w:r w:rsidRPr="00A04577">
        <w:rPr>
          <w:rFonts w:ascii="Palatino Linotype" w:hAnsi="Palatino Linotype"/>
          <w:sz w:val="24"/>
          <w:szCs w:val="24"/>
        </w:rPr>
        <w:t xml:space="preserve">Correlativo a lo anterior, </w:t>
      </w:r>
      <w:r w:rsidRPr="00A04577">
        <w:rPr>
          <w:rFonts w:ascii="Palatino Linotype" w:hAnsi="Palatino Linotype" w:cs="Arial"/>
          <w:sz w:val="24"/>
          <w:szCs w:val="24"/>
        </w:rPr>
        <w:t>los “</w:t>
      </w:r>
      <w:r w:rsidRPr="00A04577">
        <w:rPr>
          <w:rFonts w:ascii="Palatino Linotype" w:hAnsi="Palatino Linotype" w:cs="Arial"/>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04577">
        <w:rPr>
          <w:rFonts w:ascii="Palatino Linotype" w:hAnsi="Palatino Linotype" w:cs="Arial"/>
          <w:b/>
          <w:i/>
          <w:sz w:val="24"/>
          <w:szCs w:val="24"/>
        </w:rPr>
        <w:t>,</w:t>
      </w:r>
      <w:r w:rsidRPr="00A04577">
        <w:rPr>
          <w:rFonts w:ascii="Palatino Linotype" w:hAnsi="Palatino Linotype" w:cs="Arial"/>
          <w:sz w:val="24"/>
          <w:szCs w:val="24"/>
        </w:rPr>
        <w:t xml:space="preserve"> en su Anexo I referente a las Obligaciones</w:t>
      </w:r>
      <w:r w:rsidRPr="00A04577">
        <w:rPr>
          <w:rFonts w:ascii="Palatino Linotype" w:hAnsi="Palatino Linotype"/>
          <w:sz w:val="24"/>
          <w:szCs w:val="24"/>
        </w:rPr>
        <w:t xml:space="preserve"> </w:t>
      </w:r>
      <w:r w:rsidRPr="00A04577">
        <w:rPr>
          <w:rFonts w:ascii="Palatino Linotype" w:hAnsi="Palatino Linotype" w:cs="Arial"/>
          <w:sz w:val="24"/>
          <w:szCs w:val="24"/>
        </w:rPr>
        <w:t>de</w:t>
      </w:r>
      <w:r w:rsidRPr="00A04577">
        <w:rPr>
          <w:rFonts w:ascii="Palatino Linotype" w:hAnsi="Palatino Linotype"/>
          <w:sz w:val="24"/>
          <w:szCs w:val="24"/>
        </w:rPr>
        <w:t xml:space="preserve"> </w:t>
      </w:r>
      <w:r w:rsidRPr="00A04577">
        <w:rPr>
          <w:rFonts w:ascii="Palatino Linotype" w:hAnsi="Palatino Linotype" w:cs="Arial"/>
          <w:sz w:val="24"/>
          <w:szCs w:val="24"/>
        </w:rPr>
        <w:t>Transparencia</w:t>
      </w:r>
      <w:r w:rsidRPr="00A04577">
        <w:rPr>
          <w:rFonts w:ascii="Palatino Linotype" w:hAnsi="Palatino Linotype"/>
          <w:sz w:val="24"/>
          <w:szCs w:val="24"/>
        </w:rPr>
        <w:t xml:space="preserve"> </w:t>
      </w:r>
      <w:r w:rsidRPr="00A04577">
        <w:rPr>
          <w:rFonts w:ascii="Palatino Linotype" w:hAnsi="Palatino Linotype" w:cs="Arial"/>
          <w:sz w:val="24"/>
          <w:szCs w:val="24"/>
        </w:rPr>
        <w:t>Comunes de los</w:t>
      </w:r>
      <w:r w:rsidRPr="00A04577">
        <w:rPr>
          <w:rFonts w:ascii="Palatino Linotype" w:hAnsi="Palatino Linotype"/>
          <w:sz w:val="24"/>
          <w:szCs w:val="24"/>
        </w:rPr>
        <w:t xml:space="preserve"> </w:t>
      </w:r>
      <w:r w:rsidRPr="00A04577">
        <w:rPr>
          <w:rFonts w:ascii="Palatino Linotype" w:hAnsi="Palatino Linotype" w:cs="Arial"/>
          <w:sz w:val="24"/>
          <w:szCs w:val="24"/>
        </w:rPr>
        <w:t>Sujetos</w:t>
      </w:r>
      <w:r w:rsidRPr="00A04577">
        <w:rPr>
          <w:rFonts w:ascii="Palatino Linotype" w:hAnsi="Palatino Linotype"/>
          <w:sz w:val="24"/>
          <w:szCs w:val="24"/>
        </w:rPr>
        <w:t xml:space="preserve"> </w:t>
      </w:r>
      <w:r w:rsidRPr="00A04577">
        <w:rPr>
          <w:rFonts w:ascii="Palatino Linotype" w:hAnsi="Palatino Linotype" w:cs="Arial"/>
          <w:sz w:val="24"/>
          <w:szCs w:val="24"/>
        </w:rPr>
        <w:t>Obligados contempladas en el artículo 70, fracción XVII, de la Ley General de Transparencia y Acceso a la Información Pública, precisan en los Criterios Sustantivos de Contenido con relación a la información curricular, lo siguiente:</w:t>
      </w:r>
    </w:p>
    <w:p w:rsidR="00203E2B" w:rsidRPr="00A04577" w:rsidRDefault="00203E2B" w:rsidP="00A04577">
      <w:pPr>
        <w:spacing w:before="100" w:after="100" w:line="360" w:lineRule="auto"/>
        <w:ind w:left="709" w:right="709"/>
        <w:rPr>
          <w:rFonts w:ascii="Palatino Linotype" w:hAnsi="Palatino Linotype" w:cs="Arial"/>
          <w:i/>
          <w:sz w:val="24"/>
          <w:szCs w:val="24"/>
          <w:lang w:eastAsia="es-MX"/>
        </w:rPr>
      </w:pPr>
      <w:r w:rsidRPr="00A04577">
        <w:rPr>
          <w:rFonts w:ascii="Palatino Linotype" w:hAnsi="Palatino Linotype" w:cs="Arial"/>
          <w:i/>
          <w:sz w:val="24"/>
          <w:szCs w:val="24"/>
          <w:lang w:eastAsia="es-MX"/>
        </w:rPr>
        <w:t>“…</w:t>
      </w:r>
    </w:p>
    <w:p w:rsidR="00203E2B" w:rsidRPr="00A04577" w:rsidRDefault="00203E2B" w:rsidP="00A04577">
      <w:pPr>
        <w:spacing w:line="360" w:lineRule="auto"/>
        <w:ind w:left="709" w:right="709"/>
        <w:jc w:val="center"/>
        <w:rPr>
          <w:rFonts w:ascii="Palatino Linotype" w:hAnsi="Palatino Linotype" w:cs="Arial"/>
          <w:b/>
          <w:i/>
          <w:sz w:val="24"/>
          <w:szCs w:val="24"/>
          <w:lang w:eastAsia="es-MX"/>
        </w:rPr>
      </w:pPr>
      <w:r w:rsidRPr="00A04577">
        <w:rPr>
          <w:rFonts w:ascii="Palatino Linotype" w:hAnsi="Palatino Linotype" w:cs="Arial"/>
          <w:b/>
          <w:i/>
          <w:sz w:val="24"/>
          <w:szCs w:val="24"/>
          <w:lang w:eastAsia="es-MX"/>
        </w:rPr>
        <w:t>Anexo I</w:t>
      </w:r>
    </w:p>
    <w:p w:rsidR="00203E2B" w:rsidRPr="00A04577" w:rsidRDefault="00203E2B" w:rsidP="00A04577">
      <w:pPr>
        <w:spacing w:line="360" w:lineRule="auto"/>
        <w:ind w:left="709" w:right="709"/>
        <w:jc w:val="center"/>
        <w:rPr>
          <w:rFonts w:ascii="Palatino Linotype" w:hAnsi="Palatino Linotype" w:cs="Arial"/>
          <w:b/>
          <w:i/>
          <w:sz w:val="24"/>
          <w:szCs w:val="24"/>
          <w:lang w:eastAsia="es-MX"/>
        </w:rPr>
      </w:pPr>
      <w:r w:rsidRPr="00A04577">
        <w:rPr>
          <w:rFonts w:ascii="Palatino Linotype" w:hAnsi="Palatino Linotype" w:cs="Arial"/>
          <w:b/>
          <w:i/>
          <w:sz w:val="24"/>
          <w:szCs w:val="24"/>
          <w:lang w:eastAsia="es-MX"/>
        </w:rPr>
        <w:t>Obligaciones de transparencia comunes todos los sujetos obligados</w:t>
      </w:r>
    </w:p>
    <w:p w:rsidR="00203E2B" w:rsidRPr="00A04577" w:rsidRDefault="00203E2B" w:rsidP="00A04577">
      <w:pPr>
        <w:spacing w:before="120" w:after="120" w:line="360" w:lineRule="auto"/>
        <w:ind w:left="709" w:right="709"/>
        <w:jc w:val="both"/>
        <w:rPr>
          <w:rFonts w:ascii="Palatino Linotype" w:hAnsi="Palatino Linotype" w:cs="Arial"/>
          <w:b/>
          <w:i/>
          <w:sz w:val="24"/>
          <w:szCs w:val="24"/>
          <w:lang w:eastAsia="es-MX"/>
        </w:rPr>
      </w:pPr>
      <w:r w:rsidRPr="00A04577">
        <w:rPr>
          <w:rFonts w:ascii="Palatino Linotype" w:hAnsi="Palatino Linotype" w:cs="Arial"/>
          <w:b/>
          <w:i/>
          <w:sz w:val="24"/>
          <w:szCs w:val="24"/>
          <w:lang w:eastAsia="es-MX"/>
        </w:rPr>
        <w:t>Criterios para las obligaciones de transparencia comunes</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b/>
          <w:i/>
          <w:sz w:val="24"/>
          <w:szCs w:val="24"/>
          <w:u w:val="single"/>
          <w:lang w:eastAsia="es-MX"/>
        </w:rPr>
        <w:lastRenderedPageBreak/>
        <w:t>El</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catálogo</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de</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la</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información</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que</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todos</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los</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sujetos</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obligados</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deben</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poner</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a</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disposición</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de</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las</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personas</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en</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sus</w:t>
      </w:r>
      <w:r w:rsidRPr="00A04577">
        <w:rPr>
          <w:rFonts w:ascii="Palatino Linotype" w:hAnsi="Palatino Linotype"/>
          <w:b/>
          <w:i/>
          <w:sz w:val="24"/>
          <w:szCs w:val="24"/>
          <w:u w:val="single"/>
          <w:lang w:eastAsia="es-MX"/>
        </w:rPr>
        <w:t xml:space="preserve"> </w:t>
      </w:r>
      <w:r w:rsidRPr="00A04577">
        <w:rPr>
          <w:rFonts w:ascii="Palatino Linotype" w:hAnsi="Palatino Linotype" w:cs="Arial"/>
          <w:b/>
          <w:i/>
          <w:sz w:val="24"/>
          <w:szCs w:val="24"/>
          <w:u w:val="single"/>
          <w:lang w:eastAsia="es-MX"/>
        </w:rPr>
        <w:t>portales de Internet y en la Plataforma Nacional está detallado en el Título Quinto, Capítulo II de la Ley General, en el artículo 70, fracciones I a la XLVIII</w:t>
      </w:r>
      <w:r w:rsidRPr="00A04577">
        <w:rPr>
          <w:rFonts w:ascii="Palatino Linotype" w:hAnsi="Palatino Linotype" w:cs="Arial"/>
          <w:i/>
          <w:sz w:val="24"/>
          <w:szCs w:val="24"/>
          <w:lang w:eastAsia="es-MX"/>
        </w:rPr>
        <w:t>.</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203E2B" w:rsidRPr="00A04577" w:rsidRDefault="00203E2B" w:rsidP="00A04577">
      <w:pPr>
        <w:spacing w:before="24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b/>
          <w:i/>
          <w:sz w:val="24"/>
          <w:szCs w:val="24"/>
          <w:u w:val="single"/>
          <w:lang w:eastAsia="es-MX"/>
        </w:rPr>
        <w:t>El artículo 70 dice a la letra</w:t>
      </w:r>
      <w:r w:rsidRPr="00A04577">
        <w:rPr>
          <w:rFonts w:ascii="Palatino Linotype" w:hAnsi="Palatino Linotype" w:cs="Arial"/>
          <w:i/>
          <w:sz w:val="24"/>
          <w:szCs w:val="24"/>
          <w:lang w:eastAsia="es-MX"/>
        </w:rPr>
        <w:t>:</w:t>
      </w:r>
    </w:p>
    <w:p w:rsidR="00203E2B" w:rsidRPr="00A04577" w:rsidRDefault="00203E2B" w:rsidP="00A04577">
      <w:pPr>
        <w:spacing w:before="120" w:after="120" w:line="360" w:lineRule="auto"/>
        <w:ind w:left="1416" w:right="1183"/>
        <w:jc w:val="both"/>
        <w:rPr>
          <w:rFonts w:ascii="Palatino Linotype" w:hAnsi="Palatino Linotype" w:cs="Arial"/>
          <w:i/>
          <w:sz w:val="24"/>
          <w:szCs w:val="24"/>
          <w:lang w:eastAsia="es-MX"/>
        </w:rPr>
      </w:pPr>
      <w:r w:rsidRPr="00A04577">
        <w:rPr>
          <w:rFonts w:ascii="Palatino Linotype" w:hAnsi="Palatino Linotype" w:cs="Arial"/>
          <w:b/>
          <w:i/>
          <w:sz w:val="24"/>
          <w:szCs w:val="24"/>
          <w:lang w:eastAsia="es-MX"/>
        </w:rPr>
        <w:t xml:space="preserve">Artículo 70. </w:t>
      </w:r>
      <w:r w:rsidRPr="00A04577">
        <w:rPr>
          <w:rFonts w:ascii="Palatino Linotype" w:hAnsi="Palatino Linotype" w:cs="Arial"/>
          <w:b/>
          <w:i/>
          <w:sz w:val="24"/>
          <w:szCs w:val="24"/>
          <w:u w:val="single"/>
          <w:lang w:eastAsia="es-MX"/>
        </w:rPr>
        <w:t>En la Ley</w:t>
      </w:r>
      <w:r w:rsidRPr="00A04577">
        <w:rPr>
          <w:rFonts w:ascii="Palatino Linotype" w:hAnsi="Palatino Linotype" w:cs="Arial"/>
          <w:b/>
          <w:i/>
          <w:sz w:val="24"/>
          <w:szCs w:val="24"/>
          <w:lang w:eastAsia="es-MX"/>
        </w:rPr>
        <w:t xml:space="preserve"> </w:t>
      </w:r>
      <w:r w:rsidRPr="00A04577">
        <w:rPr>
          <w:rFonts w:ascii="Palatino Linotype" w:hAnsi="Palatino Linotype" w:cs="Arial"/>
          <w:i/>
          <w:sz w:val="24"/>
          <w:szCs w:val="24"/>
          <w:lang w:eastAsia="es-MX"/>
        </w:rPr>
        <w:t>Federal y</w:t>
      </w:r>
      <w:r w:rsidRPr="00A04577">
        <w:rPr>
          <w:rFonts w:ascii="Palatino Linotype" w:hAnsi="Palatino Linotype" w:cs="Arial"/>
          <w:b/>
          <w:i/>
          <w:sz w:val="24"/>
          <w:szCs w:val="24"/>
          <w:lang w:eastAsia="es-MX"/>
        </w:rPr>
        <w:t xml:space="preserve"> </w:t>
      </w:r>
      <w:r w:rsidRPr="00A04577">
        <w:rPr>
          <w:rFonts w:ascii="Palatino Linotype" w:hAnsi="Palatino Linotype" w:cs="Arial"/>
          <w:b/>
          <w:i/>
          <w:sz w:val="24"/>
          <w:szCs w:val="24"/>
          <w:u w:val="single"/>
          <w:lang w:eastAsia="es-MX"/>
        </w:rPr>
        <w:t>de las Entidades Federativas se contemplará que los sujetos obligados pongan a disposición del público</w:t>
      </w:r>
      <w:r w:rsidRPr="00A04577">
        <w:rPr>
          <w:rFonts w:ascii="Palatino Linotype" w:hAnsi="Palatino Linotype" w:cs="Arial"/>
          <w:b/>
          <w:i/>
          <w:sz w:val="24"/>
          <w:szCs w:val="24"/>
          <w:lang w:eastAsia="es-MX"/>
        </w:rPr>
        <w:t xml:space="preserve"> </w:t>
      </w:r>
      <w:r w:rsidRPr="00A04577">
        <w:rPr>
          <w:rFonts w:ascii="Palatino Linotype" w:hAnsi="Palatino Linotype" w:cs="Arial"/>
          <w:i/>
          <w:sz w:val="24"/>
          <w:szCs w:val="24"/>
          <w:lang w:eastAsia="es-MX"/>
        </w:rPr>
        <w:t xml:space="preserve">y mantengan actualizada, en los respectivos medios electrónicos, de acuerdo con sus facultades, atribuciones, funciones u objeto social, según corresponda, </w:t>
      </w:r>
      <w:r w:rsidRPr="00A04577">
        <w:rPr>
          <w:rFonts w:ascii="Palatino Linotype" w:hAnsi="Palatino Linotype" w:cs="Arial"/>
          <w:b/>
          <w:i/>
          <w:sz w:val="24"/>
          <w:szCs w:val="24"/>
          <w:u w:val="single"/>
          <w:lang w:eastAsia="es-MX"/>
        </w:rPr>
        <w:t>la información, por lo menos, de los temas, documentos y políticas que a continuación se señalan</w:t>
      </w:r>
      <w:r w:rsidRPr="00A04577">
        <w:rPr>
          <w:rFonts w:ascii="Palatino Linotype" w:hAnsi="Palatino Linotype" w:cs="Arial"/>
          <w:i/>
          <w:sz w:val="24"/>
          <w:szCs w:val="24"/>
          <w:lang w:eastAsia="es-MX"/>
        </w:rPr>
        <w:t>:</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b/>
          <w:i/>
          <w:sz w:val="24"/>
          <w:szCs w:val="24"/>
          <w:u w:val="single"/>
          <w:lang w:eastAsia="es-MX"/>
        </w:rPr>
        <w:t>En las siguientes páginas se hace mención de cada una de las fracciones con sus respectivos criterios</w:t>
      </w:r>
      <w:r w:rsidRPr="00A04577">
        <w:rPr>
          <w:rFonts w:ascii="Palatino Linotype" w:hAnsi="Palatino Linotype" w:cs="Arial"/>
          <w:i/>
          <w:sz w:val="24"/>
          <w:szCs w:val="24"/>
          <w:lang w:eastAsia="es-MX"/>
        </w:rPr>
        <w:t>.</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w:t>
      </w:r>
    </w:p>
    <w:p w:rsidR="00203E2B" w:rsidRPr="00A04577" w:rsidRDefault="00203E2B" w:rsidP="00A04577">
      <w:pPr>
        <w:spacing w:before="120" w:after="120" w:line="360" w:lineRule="auto"/>
        <w:ind w:left="2127" w:right="1183" w:hanging="711"/>
        <w:jc w:val="both"/>
        <w:rPr>
          <w:rFonts w:ascii="Palatino Linotype" w:hAnsi="Palatino Linotype" w:cs="Arial"/>
          <w:i/>
          <w:sz w:val="24"/>
          <w:szCs w:val="24"/>
          <w:lang w:eastAsia="es-MX"/>
        </w:rPr>
      </w:pPr>
      <w:r w:rsidRPr="00A04577">
        <w:rPr>
          <w:rFonts w:ascii="Palatino Linotype" w:hAnsi="Palatino Linotype" w:cs="Arial"/>
          <w:b/>
          <w:i/>
          <w:sz w:val="24"/>
          <w:szCs w:val="24"/>
          <w:lang w:eastAsia="es-MX"/>
        </w:rPr>
        <w:t>XVII.</w:t>
      </w:r>
      <w:r w:rsidRPr="00A04577">
        <w:rPr>
          <w:rFonts w:ascii="Palatino Linotype" w:hAnsi="Palatino Linotype" w:cs="Arial"/>
          <w:i/>
          <w:sz w:val="24"/>
          <w:szCs w:val="24"/>
          <w:lang w:eastAsia="es-MX"/>
        </w:rPr>
        <w:tab/>
      </w:r>
      <w:r w:rsidRPr="00A04577">
        <w:rPr>
          <w:rFonts w:ascii="Palatino Linotype" w:hAnsi="Palatino Linotype" w:cs="Arial"/>
          <w:b/>
          <w:i/>
          <w:sz w:val="24"/>
          <w:szCs w:val="24"/>
          <w:u w:val="single"/>
          <w:lang w:eastAsia="es-MX"/>
        </w:rPr>
        <w:t>La información curricular</w:t>
      </w:r>
      <w:r w:rsidRPr="00A04577">
        <w:rPr>
          <w:rFonts w:ascii="Palatino Linotype" w:hAnsi="Palatino Linotype" w:cs="Arial"/>
          <w:i/>
          <w:sz w:val="24"/>
          <w:szCs w:val="24"/>
          <w:lang w:eastAsia="es-MX"/>
        </w:rPr>
        <w:t xml:space="preserve"> desde el nivel de jefe de departamento o equivalente hasta el titular del sujeto obligado, </w:t>
      </w:r>
      <w:r w:rsidRPr="00A04577">
        <w:rPr>
          <w:rFonts w:ascii="Palatino Linotype" w:hAnsi="Palatino Linotype" w:cs="Arial"/>
          <w:i/>
          <w:sz w:val="24"/>
          <w:szCs w:val="24"/>
          <w:lang w:eastAsia="es-MX"/>
        </w:rPr>
        <w:lastRenderedPageBreak/>
        <w:t xml:space="preserve">así como, en su caso, las sanciones administrativas de que haya sido objeto; </w:t>
      </w:r>
    </w:p>
    <w:p w:rsidR="00203E2B" w:rsidRPr="00A04577" w:rsidRDefault="00203E2B" w:rsidP="00A04577">
      <w:pPr>
        <w:spacing w:before="240" w:after="24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b/>
          <w:i/>
          <w:sz w:val="24"/>
          <w:szCs w:val="24"/>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A04577">
        <w:rPr>
          <w:rFonts w:ascii="Palatino Linotype" w:hAnsi="Palatino Linotype" w:cs="Arial"/>
          <w:i/>
          <w:sz w:val="24"/>
          <w:szCs w:val="24"/>
          <w:lang w:eastAsia="es-MX"/>
        </w:rPr>
        <w:t>, es decir, los datos que permitan identificarlos y conocer su trayectoria en el ámbito laboral y escolar.</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 xml:space="preserve">La información publicada en cumplimiento de esta fracción deberá ser coherente y corresponder con la incluida en las fracciones II (estructura orgánica), VII (directorio de servidores(as) públicos(as)), VIII (remuneración), X (número total de </w:t>
      </w:r>
      <w:r w:rsidRPr="00A04577">
        <w:rPr>
          <w:rFonts w:ascii="Palatino Linotype" w:hAnsi="Palatino Linotype" w:cs="Arial"/>
          <w:i/>
          <w:sz w:val="24"/>
          <w:szCs w:val="24"/>
          <w:lang w:eastAsia="es-MX"/>
        </w:rPr>
        <w:lastRenderedPageBreak/>
        <w:t>plazas) y XIII (servidores(as) públicos(as) responsables de la atención y operación de la Unidad de Transparencia).</w:t>
      </w:r>
    </w:p>
    <w:p w:rsidR="00203E2B" w:rsidRPr="00A04577" w:rsidRDefault="00203E2B" w:rsidP="00A04577">
      <w:pPr>
        <w:spacing w:before="120" w:after="120" w:line="360" w:lineRule="auto"/>
        <w:ind w:left="709" w:right="709"/>
        <w:jc w:val="both"/>
        <w:rPr>
          <w:rFonts w:ascii="Palatino Linotype" w:hAnsi="Palatino Linotype" w:cs="Arial"/>
          <w:i/>
          <w:sz w:val="24"/>
          <w:szCs w:val="24"/>
          <w:lang w:eastAsia="es-MX"/>
        </w:rPr>
      </w:pPr>
      <w:r w:rsidRPr="00A04577">
        <w:rPr>
          <w:rFonts w:ascii="Palatino Linotype" w:hAnsi="Palatino Linotype" w:cs="Arial"/>
          <w:i/>
          <w:sz w:val="24"/>
          <w:szCs w:val="24"/>
          <w:lang w:eastAsia="es-MX"/>
        </w:rPr>
        <w:t>[…]</w:t>
      </w:r>
    </w:p>
    <w:p w:rsidR="00E309C8" w:rsidRPr="00A04577" w:rsidRDefault="00E309C8" w:rsidP="00A04577">
      <w:pPr>
        <w:spacing w:before="120" w:after="120" w:line="360" w:lineRule="auto"/>
        <w:ind w:left="709" w:right="709"/>
        <w:jc w:val="both"/>
        <w:rPr>
          <w:rFonts w:ascii="Palatino Linotype" w:hAnsi="Palatino Linotype" w:cs="Arial"/>
          <w:i/>
          <w:sz w:val="24"/>
          <w:szCs w:val="24"/>
          <w:lang w:eastAsia="es-MX"/>
        </w:rPr>
      </w:pPr>
    </w:p>
    <w:p w:rsidR="00203E2B" w:rsidRPr="00A04577" w:rsidRDefault="00203E2B" w:rsidP="00A04577">
      <w:pPr>
        <w:pStyle w:val="Prrafodelista"/>
        <w:spacing w:before="120" w:after="120" w:line="360" w:lineRule="auto"/>
        <w:ind w:left="709" w:right="851"/>
        <w:jc w:val="both"/>
        <w:rPr>
          <w:rFonts w:ascii="Palatino Linotype" w:hAnsi="Palatino Linotype"/>
          <w:b/>
          <w:i/>
          <w:sz w:val="24"/>
          <w:szCs w:val="24"/>
        </w:rPr>
      </w:pPr>
      <w:r w:rsidRPr="00A04577">
        <w:rPr>
          <w:rFonts w:ascii="Palatino Linotype" w:hAnsi="Palatino Linotype" w:cs="Arial"/>
          <w:b/>
          <w:bCs/>
          <w:i/>
          <w:sz w:val="24"/>
          <w:szCs w:val="24"/>
        </w:rPr>
        <w:t xml:space="preserve">Criterios sustantivos </w:t>
      </w:r>
      <w:r w:rsidRPr="00A04577">
        <w:rPr>
          <w:rFonts w:ascii="Palatino Linotype" w:hAnsi="Palatino Linotype"/>
          <w:b/>
          <w:i/>
          <w:sz w:val="24"/>
          <w:szCs w:val="24"/>
        </w:rPr>
        <w:t>de contenido</w:t>
      </w:r>
    </w:p>
    <w:p w:rsidR="00203E2B" w:rsidRPr="00A04577" w:rsidRDefault="00203E2B" w:rsidP="00A04577">
      <w:pPr>
        <w:autoSpaceDE w:val="0"/>
        <w:autoSpaceDN w:val="0"/>
        <w:adjustRightInd w:val="0"/>
        <w:spacing w:before="120" w:after="120" w:line="360" w:lineRule="auto"/>
        <w:ind w:left="1276" w:right="902"/>
        <w:jc w:val="both"/>
        <w:rPr>
          <w:rFonts w:ascii="Palatino Linotype" w:hAnsi="Palatino Linotype" w:cs="Arial"/>
          <w:bCs/>
          <w:i/>
          <w:sz w:val="24"/>
          <w:szCs w:val="24"/>
        </w:rPr>
      </w:pPr>
      <w:r w:rsidRPr="00A04577">
        <w:rPr>
          <w:rFonts w:ascii="Palatino Linotype" w:hAnsi="Palatino Linotype" w:cs="Arial"/>
          <w:bCs/>
          <w:i/>
          <w:sz w:val="24"/>
          <w:szCs w:val="24"/>
        </w:rPr>
        <w:t>[…]</w:t>
      </w:r>
    </w:p>
    <w:p w:rsidR="00203E2B" w:rsidRPr="00A04577" w:rsidRDefault="00203E2B" w:rsidP="00A04577">
      <w:pPr>
        <w:autoSpaceDE w:val="0"/>
        <w:autoSpaceDN w:val="0"/>
        <w:adjustRightInd w:val="0"/>
        <w:spacing w:before="120" w:after="120" w:line="360" w:lineRule="auto"/>
        <w:ind w:left="2410" w:right="902" w:hanging="1134"/>
        <w:jc w:val="both"/>
        <w:rPr>
          <w:rFonts w:ascii="Palatino Linotype" w:hAnsi="Palatino Linotype" w:cs="Arial"/>
          <w:bCs/>
          <w:i/>
          <w:sz w:val="24"/>
          <w:szCs w:val="24"/>
        </w:rPr>
      </w:pPr>
      <w:r w:rsidRPr="00A04577">
        <w:rPr>
          <w:rFonts w:ascii="Palatino Linotype" w:hAnsi="Palatino Linotype" w:cs="Arial"/>
          <w:b/>
          <w:bCs/>
          <w:i/>
          <w:sz w:val="24"/>
          <w:szCs w:val="24"/>
        </w:rPr>
        <w:t>Criterio 2</w:t>
      </w:r>
      <w:r w:rsidRPr="00A04577">
        <w:rPr>
          <w:rFonts w:ascii="Palatino Linotype" w:hAnsi="Palatino Linotype" w:cs="Arial"/>
          <w:bCs/>
          <w:i/>
          <w:sz w:val="24"/>
          <w:szCs w:val="24"/>
        </w:rPr>
        <w:tab/>
      </w:r>
      <w:r w:rsidRPr="00A04577">
        <w:rPr>
          <w:rFonts w:ascii="Palatino Linotype" w:hAnsi="Palatino Linotype" w:cs="Arial"/>
          <w:b/>
          <w:bCs/>
          <w:i/>
          <w:sz w:val="24"/>
          <w:szCs w:val="24"/>
          <w:u w:val="single"/>
        </w:rPr>
        <w:t>Denominación del cargo, empleo, comisión o nombramiento otorgado</w:t>
      </w:r>
    </w:p>
    <w:p w:rsidR="00203E2B" w:rsidRPr="00A04577" w:rsidRDefault="00203E2B" w:rsidP="00A04577">
      <w:pPr>
        <w:autoSpaceDE w:val="0"/>
        <w:autoSpaceDN w:val="0"/>
        <w:adjustRightInd w:val="0"/>
        <w:spacing w:before="120" w:after="120" w:line="360" w:lineRule="auto"/>
        <w:ind w:left="2410" w:right="902" w:hanging="1134"/>
        <w:jc w:val="both"/>
        <w:rPr>
          <w:rFonts w:ascii="Palatino Linotype" w:hAnsi="Palatino Linotype" w:cs="Arial"/>
          <w:bCs/>
          <w:i/>
          <w:sz w:val="24"/>
          <w:szCs w:val="24"/>
        </w:rPr>
      </w:pPr>
      <w:r w:rsidRPr="00A04577">
        <w:rPr>
          <w:rFonts w:ascii="Palatino Linotype" w:hAnsi="Palatino Linotype" w:cs="Arial"/>
          <w:b/>
          <w:bCs/>
          <w:i/>
          <w:sz w:val="24"/>
          <w:szCs w:val="24"/>
        </w:rPr>
        <w:t>Criterio 3</w:t>
      </w:r>
      <w:r w:rsidRPr="00A04577">
        <w:rPr>
          <w:rFonts w:ascii="Palatino Linotype" w:hAnsi="Palatino Linotype" w:cs="Arial"/>
          <w:bCs/>
          <w:i/>
          <w:sz w:val="24"/>
          <w:szCs w:val="24"/>
        </w:rPr>
        <w:t xml:space="preserve"> </w:t>
      </w:r>
      <w:r w:rsidRPr="00A04577">
        <w:rPr>
          <w:rFonts w:ascii="Palatino Linotype" w:hAnsi="Palatino Linotype" w:cs="Arial"/>
          <w:bCs/>
          <w:i/>
          <w:sz w:val="24"/>
          <w:szCs w:val="24"/>
        </w:rPr>
        <w:tab/>
      </w:r>
      <w:r w:rsidRPr="00A04577">
        <w:rPr>
          <w:rFonts w:ascii="Palatino Linotype" w:hAnsi="Palatino Linotype" w:cs="Arial"/>
          <w:b/>
          <w:bCs/>
          <w:i/>
          <w:sz w:val="24"/>
          <w:szCs w:val="24"/>
          <w:u w:val="single"/>
        </w:rPr>
        <w:t xml:space="preserve">Nombre(s), primer apellido y segundo apellido del (la) persona y/o servidor(a) público(a) </w:t>
      </w:r>
    </w:p>
    <w:p w:rsidR="00203E2B" w:rsidRPr="00A04577" w:rsidRDefault="00203E2B" w:rsidP="00A04577">
      <w:pPr>
        <w:autoSpaceDE w:val="0"/>
        <w:autoSpaceDN w:val="0"/>
        <w:adjustRightInd w:val="0"/>
        <w:spacing w:before="100" w:after="100" w:line="360" w:lineRule="auto"/>
        <w:ind w:left="1276" w:right="902"/>
        <w:jc w:val="both"/>
        <w:rPr>
          <w:rFonts w:ascii="Palatino Linotype" w:hAnsi="Palatino Linotype" w:cs="Arial"/>
          <w:bCs/>
          <w:i/>
          <w:sz w:val="24"/>
          <w:szCs w:val="24"/>
        </w:rPr>
      </w:pPr>
      <w:r w:rsidRPr="00A04577">
        <w:rPr>
          <w:rFonts w:ascii="Palatino Linotype" w:hAnsi="Palatino Linotype" w:cs="Arial"/>
          <w:bCs/>
          <w:i/>
          <w:sz w:val="24"/>
          <w:szCs w:val="24"/>
        </w:rPr>
        <w:t>[…]</w:t>
      </w:r>
    </w:p>
    <w:p w:rsidR="00203E2B" w:rsidRPr="00A04577" w:rsidRDefault="00203E2B" w:rsidP="00A04577">
      <w:pPr>
        <w:autoSpaceDE w:val="0"/>
        <w:autoSpaceDN w:val="0"/>
        <w:adjustRightInd w:val="0"/>
        <w:spacing w:before="100" w:after="100" w:line="360" w:lineRule="auto"/>
        <w:ind w:left="1276" w:right="902"/>
        <w:jc w:val="both"/>
        <w:rPr>
          <w:rFonts w:ascii="Palatino Linotype" w:hAnsi="Palatino Linotype" w:cs="Arial"/>
          <w:bCs/>
          <w:i/>
          <w:sz w:val="24"/>
          <w:szCs w:val="24"/>
        </w:rPr>
      </w:pPr>
      <w:r w:rsidRPr="00A04577">
        <w:rPr>
          <w:rFonts w:ascii="Palatino Linotype" w:hAnsi="Palatino Linotype" w:cs="Arial"/>
          <w:b/>
          <w:bCs/>
          <w:i/>
          <w:sz w:val="24"/>
          <w:szCs w:val="24"/>
          <w:u w:val="single"/>
        </w:rPr>
        <w:t>Información curricular del (la) servidor(a) público(a)) y/o persona que desempeñe un empleo, cargo o comisión en el sujeto obligado el cual deberá especificar lo siguiente</w:t>
      </w:r>
      <w:r w:rsidRPr="00A04577">
        <w:rPr>
          <w:rFonts w:ascii="Palatino Linotype" w:hAnsi="Palatino Linotype" w:cs="Arial"/>
          <w:bCs/>
          <w:i/>
          <w:sz w:val="24"/>
          <w:szCs w:val="24"/>
        </w:rPr>
        <w:t>:</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Cs/>
          <w:i/>
          <w:sz w:val="24"/>
          <w:szCs w:val="24"/>
        </w:rPr>
      </w:pPr>
      <w:r w:rsidRPr="00A04577">
        <w:rPr>
          <w:rFonts w:ascii="Palatino Linotype" w:hAnsi="Palatino Linotype" w:cs="Arial"/>
          <w:b/>
          <w:bCs/>
          <w:i/>
          <w:sz w:val="24"/>
          <w:szCs w:val="24"/>
        </w:rPr>
        <w:t>Criterio 5</w:t>
      </w:r>
      <w:r w:rsidRPr="00A04577">
        <w:rPr>
          <w:rFonts w:ascii="Palatino Linotype" w:hAnsi="Palatino Linotype" w:cs="Arial"/>
          <w:b/>
          <w:bCs/>
          <w:i/>
          <w:sz w:val="24"/>
          <w:szCs w:val="24"/>
        </w:rPr>
        <w:tab/>
        <w:t>Escolaridad:</w:t>
      </w:r>
      <w:r w:rsidRPr="00A04577">
        <w:rPr>
          <w:rFonts w:ascii="Palatino Linotype" w:hAnsi="Palatino Linotype" w:cs="Arial"/>
          <w:bCs/>
          <w:i/>
          <w:sz w:val="24"/>
          <w:szCs w:val="24"/>
        </w:rPr>
        <w:t xml:space="preserve"> </w:t>
      </w:r>
      <w:r w:rsidRPr="00A04577">
        <w:rPr>
          <w:rFonts w:ascii="Palatino Linotype" w:hAnsi="Palatino Linotype" w:cs="Arial"/>
          <w:b/>
          <w:bCs/>
          <w:i/>
          <w:sz w:val="24"/>
          <w:szCs w:val="24"/>
          <w:u w:val="single"/>
        </w:rPr>
        <w:t>Nivel máximo de estudios</w:t>
      </w:r>
      <w:r w:rsidRPr="00A04577">
        <w:rPr>
          <w:rFonts w:ascii="Palatino Linotype" w:hAnsi="Palatino Linotype" w:cs="Arial"/>
          <w:bCs/>
          <w:i/>
          <w:sz w:val="24"/>
          <w:szCs w:val="24"/>
        </w:rPr>
        <w:t xml:space="preserve"> (ninguno, primaria, secundaria, bachillerato, técnica, licenciatura, maestría, doctorado, posdoctorado)</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Cs/>
          <w:i/>
          <w:sz w:val="24"/>
          <w:szCs w:val="24"/>
        </w:rPr>
      </w:pPr>
      <w:r w:rsidRPr="00A04577">
        <w:rPr>
          <w:rFonts w:ascii="Palatino Linotype" w:hAnsi="Palatino Linotype" w:cs="Arial"/>
          <w:bCs/>
          <w:i/>
          <w:sz w:val="24"/>
          <w:szCs w:val="24"/>
        </w:rPr>
        <w:t>Criterio 6</w:t>
      </w:r>
      <w:r w:rsidRPr="00A04577">
        <w:rPr>
          <w:rFonts w:ascii="Palatino Linotype" w:hAnsi="Palatino Linotype" w:cs="Arial"/>
          <w:bCs/>
          <w:i/>
          <w:sz w:val="24"/>
          <w:szCs w:val="24"/>
        </w:rPr>
        <w:tab/>
        <w:t xml:space="preserve">Área de estudio, en su caso </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Cs/>
          <w:i/>
          <w:sz w:val="24"/>
          <w:szCs w:val="24"/>
        </w:rPr>
      </w:pPr>
      <w:r w:rsidRPr="00A04577">
        <w:rPr>
          <w:rFonts w:ascii="Palatino Linotype" w:hAnsi="Palatino Linotype" w:cs="Arial"/>
          <w:bCs/>
          <w:i/>
          <w:sz w:val="24"/>
          <w:szCs w:val="24"/>
        </w:rPr>
        <w:t>Criterio 7</w:t>
      </w:r>
      <w:r w:rsidRPr="00A04577">
        <w:rPr>
          <w:rFonts w:ascii="Palatino Linotype" w:hAnsi="Palatino Linotype" w:cs="Arial"/>
          <w:bCs/>
          <w:i/>
          <w:sz w:val="24"/>
          <w:szCs w:val="24"/>
        </w:rPr>
        <w:tab/>
        <w:t>Carrera genérica, en su caso</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Cs/>
          <w:i/>
          <w:sz w:val="24"/>
          <w:szCs w:val="24"/>
        </w:rPr>
      </w:pPr>
      <w:r w:rsidRPr="00A04577">
        <w:rPr>
          <w:rFonts w:ascii="Palatino Linotype" w:hAnsi="Palatino Linotype" w:cs="Arial"/>
          <w:b/>
          <w:bCs/>
          <w:i/>
          <w:sz w:val="24"/>
          <w:szCs w:val="24"/>
        </w:rPr>
        <w:lastRenderedPageBreak/>
        <w:t>Criterio 8</w:t>
      </w:r>
      <w:r w:rsidRPr="00A04577">
        <w:rPr>
          <w:rFonts w:ascii="Palatino Linotype" w:hAnsi="Palatino Linotype" w:cs="Arial"/>
          <w:b/>
          <w:bCs/>
          <w:i/>
          <w:sz w:val="24"/>
          <w:szCs w:val="24"/>
        </w:rPr>
        <w:tab/>
      </w:r>
      <w:r w:rsidRPr="00A04577">
        <w:rPr>
          <w:rFonts w:ascii="Palatino Linotype" w:hAnsi="Palatino Linotype" w:cs="Arial"/>
          <w:b/>
          <w:bCs/>
          <w:i/>
          <w:sz w:val="24"/>
          <w:szCs w:val="24"/>
          <w:u w:val="single"/>
        </w:rPr>
        <w:t>Experiencia laboral</w:t>
      </w:r>
      <w:r w:rsidRPr="00A04577">
        <w:rPr>
          <w:rFonts w:ascii="Palatino Linotype" w:hAnsi="Palatino Linotype" w:cs="Arial"/>
          <w:bCs/>
          <w:i/>
          <w:sz w:val="24"/>
          <w:szCs w:val="24"/>
        </w:rPr>
        <w:t>, especificar por lo menos los tres últimos empleos en donde se indique:</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
          <w:bCs/>
          <w:i/>
          <w:sz w:val="24"/>
          <w:szCs w:val="24"/>
        </w:rPr>
      </w:pPr>
      <w:r w:rsidRPr="00A04577">
        <w:rPr>
          <w:rFonts w:ascii="Palatino Linotype" w:hAnsi="Palatino Linotype" w:cs="Arial"/>
          <w:b/>
          <w:bCs/>
          <w:i/>
          <w:sz w:val="24"/>
          <w:szCs w:val="24"/>
        </w:rPr>
        <w:t>Criterio 9</w:t>
      </w:r>
      <w:r w:rsidRPr="00A04577">
        <w:rPr>
          <w:rFonts w:ascii="Palatino Linotype" w:hAnsi="Palatino Linotype" w:cs="Arial"/>
          <w:b/>
          <w:bCs/>
          <w:i/>
          <w:sz w:val="24"/>
          <w:szCs w:val="24"/>
        </w:rPr>
        <w:tab/>
      </w:r>
      <w:r w:rsidRPr="00A04577">
        <w:rPr>
          <w:rFonts w:ascii="Palatino Linotype" w:hAnsi="Palatino Linotype" w:cs="Arial"/>
          <w:b/>
          <w:bCs/>
          <w:i/>
          <w:sz w:val="24"/>
          <w:szCs w:val="24"/>
          <w:u w:val="single"/>
        </w:rPr>
        <w:t>Periodo (día/mes/año inicio, día/mes/año conclusión)</w:t>
      </w:r>
      <w:r w:rsidRPr="00A04577">
        <w:rPr>
          <w:rFonts w:ascii="Palatino Linotype" w:hAnsi="Palatino Linotype" w:cs="Arial"/>
          <w:b/>
          <w:bCs/>
          <w:i/>
          <w:sz w:val="24"/>
          <w:szCs w:val="24"/>
        </w:rPr>
        <w:t xml:space="preserve"> </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
          <w:bCs/>
          <w:i/>
          <w:sz w:val="24"/>
          <w:szCs w:val="24"/>
        </w:rPr>
      </w:pPr>
      <w:r w:rsidRPr="00A04577">
        <w:rPr>
          <w:rFonts w:ascii="Palatino Linotype" w:hAnsi="Palatino Linotype" w:cs="Arial"/>
          <w:b/>
          <w:bCs/>
          <w:i/>
          <w:sz w:val="24"/>
          <w:szCs w:val="24"/>
        </w:rPr>
        <w:t>Criterio 10</w:t>
      </w:r>
      <w:r w:rsidRPr="00A04577">
        <w:rPr>
          <w:rFonts w:ascii="Palatino Linotype" w:hAnsi="Palatino Linotype" w:cs="Arial"/>
          <w:b/>
          <w:bCs/>
          <w:i/>
          <w:sz w:val="24"/>
          <w:szCs w:val="24"/>
        </w:rPr>
        <w:tab/>
      </w:r>
      <w:r w:rsidRPr="00A04577">
        <w:rPr>
          <w:rFonts w:ascii="Palatino Linotype" w:hAnsi="Palatino Linotype" w:cs="Arial"/>
          <w:b/>
          <w:bCs/>
          <w:i/>
          <w:sz w:val="24"/>
          <w:szCs w:val="24"/>
          <w:u w:val="single"/>
        </w:rPr>
        <w:t>Denominación de la Institución / empresa</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
          <w:bCs/>
          <w:i/>
          <w:sz w:val="24"/>
          <w:szCs w:val="24"/>
        </w:rPr>
      </w:pPr>
      <w:r w:rsidRPr="00A04577">
        <w:rPr>
          <w:rFonts w:ascii="Palatino Linotype" w:hAnsi="Palatino Linotype" w:cs="Arial"/>
          <w:b/>
          <w:bCs/>
          <w:i/>
          <w:sz w:val="24"/>
          <w:szCs w:val="24"/>
        </w:rPr>
        <w:t>Criterio 11</w:t>
      </w:r>
      <w:r w:rsidRPr="00A04577">
        <w:rPr>
          <w:rFonts w:ascii="Palatino Linotype" w:hAnsi="Palatino Linotype" w:cs="Arial"/>
          <w:b/>
          <w:bCs/>
          <w:i/>
          <w:sz w:val="24"/>
          <w:szCs w:val="24"/>
        </w:rPr>
        <w:tab/>
      </w:r>
      <w:r w:rsidRPr="00A04577">
        <w:rPr>
          <w:rFonts w:ascii="Palatino Linotype" w:hAnsi="Palatino Linotype" w:cs="Arial"/>
          <w:b/>
          <w:bCs/>
          <w:i/>
          <w:sz w:val="24"/>
          <w:szCs w:val="24"/>
          <w:u w:val="single"/>
        </w:rPr>
        <w:t>Cargo o puesto desempeñado</w:t>
      </w:r>
    </w:p>
    <w:p w:rsidR="00203E2B" w:rsidRPr="00A04577" w:rsidRDefault="00203E2B" w:rsidP="00A04577">
      <w:pPr>
        <w:autoSpaceDE w:val="0"/>
        <w:autoSpaceDN w:val="0"/>
        <w:adjustRightInd w:val="0"/>
        <w:spacing w:before="100" w:after="100" w:line="360" w:lineRule="auto"/>
        <w:ind w:left="2410" w:right="902" w:hanging="1134"/>
        <w:jc w:val="both"/>
        <w:rPr>
          <w:rFonts w:ascii="Palatino Linotype" w:hAnsi="Palatino Linotype" w:cs="Arial"/>
          <w:b/>
          <w:bCs/>
          <w:i/>
          <w:sz w:val="24"/>
          <w:szCs w:val="24"/>
        </w:rPr>
      </w:pPr>
      <w:r w:rsidRPr="00A04577">
        <w:rPr>
          <w:rFonts w:ascii="Palatino Linotype" w:hAnsi="Palatino Linotype" w:cs="Arial"/>
          <w:b/>
          <w:bCs/>
          <w:i/>
          <w:sz w:val="24"/>
          <w:szCs w:val="24"/>
        </w:rPr>
        <w:t>Criterio 12</w:t>
      </w:r>
      <w:r w:rsidRPr="00A04577">
        <w:rPr>
          <w:rFonts w:ascii="Palatino Linotype" w:hAnsi="Palatino Linotype" w:cs="Arial"/>
          <w:b/>
          <w:bCs/>
          <w:i/>
          <w:sz w:val="24"/>
          <w:szCs w:val="24"/>
        </w:rPr>
        <w:tab/>
      </w:r>
      <w:r w:rsidRPr="00A04577">
        <w:rPr>
          <w:rFonts w:ascii="Palatino Linotype" w:hAnsi="Palatino Linotype" w:cs="Arial"/>
          <w:b/>
          <w:bCs/>
          <w:i/>
          <w:sz w:val="24"/>
          <w:szCs w:val="24"/>
          <w:u w:val="single"/>
        </w:rPr>
        <w:t>Campo de experiencia</w:t>
      </w:r>
    </w:p>
    <w:p w:rsidR="00203E2B" w:rsidRPr="00A04577" w:rsidRDefault="00203E2B" w:rsidP="00A04577">
      <w:pPr>
        <w:tabs>
          <w:tab w:val="left" w:pos="2093"/>
        </w:tabs>
        <w:spacing w:before="100" w:after="100" w:line="360" w:lineRule="auto"/>
        <w:ind w:left="2410" w:right="902" w:hanging="1134"/>
        <w:rPr>
          <w:rFonts w:ascii="Palatino Linotype" w:hAnsi="Palatino Linotype" w:cs="Arial"/>
          <w:i/>
          <w:sz w:val="24"/>
          <w:szCs w:val="24"/>
        </w:rPr>
      </w:pPr>
      <w:r w:rsidRPr="00A04577">
        <w:rPr>
          <w:rFonts w:ascii="Palatino Linotype" w:hAnsi="Palatino Linotype" w:cs="Arial"/>
          <w:i/>
          <w:sz w:val="24"/>
          <w:szCs w:val="24"/>
        </w:rPr>
        <w:t xml:space="preserve"> […]</w:t>
      </w:r>
    </w:p>
    <w:p w:rsidR="00203E2B" w:rsidRPr="00A04577" w:rsidRDefault="00203E2B" w:rsidP="00A04577">
      <w:pPr>
        <w:pStyle w:val="Prrafodelista"/>
        <w:spacing w:before="360" w:line="360" w:lineRule="auto"/>
        <w:ind w:left="709" w:right="709"/>
        <w:jc w:val="both"/>
        <w:rPr>
          <w:rFonts w:ascii="Palatino Linotype" w:hAnsi="Palatino Linotype"/>
          <w:b/>
          <w:i/>
          <w:sz w:val="24"/>
          <w:szCs w:val="24"/>
        </w:rPr>
      </w:pPr>
      <w:r w:rsidRPr="00A04577">
        <w:rPr>
          <w:rFonts w:ascii="Palatino Linotype" w:hAnsi="Palatino Linotype"/>
          <w:b/>
          <w:i/>
          <w:sz w:val="24"/>
          <w:szCs w:val="24"/>
        </w:rPr>
        <w:t>Formato 17 LGT_Art_70_Fr_XVII</w:t>
      </w:r>
    </w:p>
    <w:p w:rsidR="00203E2B" w:rsidRPr="00A04577" w:rsidRDefault="00203E2B" w:rsidP="00A04577">
      <w:pPr>
        <w:pStyle w:val="Prrafodelista"/>
        <w:spacing w:before="120" w:after="60" w:line="360" w:lineRule="auto"/>
        <w:ind w:left="709" w:right="709"/>
        <w:jc w:val="center"/>
        <w:rPr>
          <w:rFonts w:ascii="Palatino Linotype" w:hAnsi="Palatino Linotype"/>
          <w:b/>
          <w:bCs/>
          <w:i/>
          <w:sz w:val="24"/>
          <w:szCs w:val="24"/>
          <w:lang w:eastAsia="es-MX"/>
        </w:rPr>
      </w:pPr>
      <w:r w:rsidRPr="00A04577">
        <w:rPr>
          <w:rFonts w:ascii="Palatino Linotype" w:hAnsi="Palatino Linotype"/>
          <w:b/>
          <w:bCs/>
          <w:i/>
          <w:sz w:val="24"/>
          <w:szCs w:val="24"/>
          <w:lang w:eastAsia="es-MX"/>
        </w:rPr>
        <w:t>Información curricular de los(as) servidores(as) públicas(os) y/o personas que desempeñen un empleo, cargo o comisión en &lt;&lt;sujeto obligado&gt;&gt;</w:t>
      </w:r>
    </w:p>
    <w:p w:rsidR="00203E2B" w:rsidRPr="00A04577" w:rsidRDefault="00203E2B" w:rsidP="00A04577">
      <w:pPr>
        <w:pStyle w:val="Prrafodelista"/>
        <w:spacing w:before="120" w:after="60" w:line="360" w:lineRule="auto"/>
        <w:ind w:left="709" w:right="709"/>
        <w:jc w:val="center"/>
        <w:rPr>
          <w:rFonts w:ascii="Palatino Linotype" w:hAnsi="Palatino Linotype"/>
          <w:b/>
          <w:bCs/>
          <w:i/>
          <w:sz w:val="24"/>
          <w:szCs w:val="24"/>
          <w:lang w:eastAsia="es-MX"/>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203E2B" w:rsidRPr="00A04577" w:rsidTr="00E3481F">
        <w:trPr>
          <w:trHeight w:val="646"/>
          <w:jc w:val="center"/>
        </w:trPr>
        <w:tc>
          <w:tcPr>
            <w:tcW w:w="846" w:type="dxa"/>
            <w:vMerge w:val="restart"/>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bookmarkStart w:id="21" w:name="OLE_LINK1"/>
            <w:r w:rsidRPr="00A04577">
              <w:rPr>
                <w:rFonts w:ascii="Palatino Linotype" w:hAnsi="Palatino Linotype" w:cs="Calibri"/>
                <w:i/>
                <w:sz w:val="24"/>
                <w:szCs w:val="24"/>
              </w:rPr>
              <w:t>Clave o nivel del puesto</w:t>
            </w:r>
          </w:p>
        </w:tc>
        <w:tc>
          <w:tcPr>
            <w:tcW w:w="1276" w:type="dxa"/>
            <w:vMerge w:val="restart"/>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r w:rsidRPr="00A04577">
              <w:rPr>
                <w:rFonts w:ascii="Palatino Linotype" w:hAnsi="Palatino Linotype" w:cs="Calibri"/>
                <w:i/>
                <w:sz w:val="24"/>
                <w:szCs w:val="24"/>
              </w:rPr>
              <w:t xml:space="preserve">Denominación del cargo o nombramiento otorgado </w:t>
            </w:r>
          </w:p>
        </w:tc>
        <w:tc>
          <w:tcPr>
            <w:tcW w:w="3747" w:type="dxa"/>
            <w:gridSpan w:val="3"/>
            <w:vMerge w:val="restart"/>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u w:val="single"/>
              </w:rPr>
            </w:pPr>
            <w:r w:rsidRPr="00A04577">
              <w:rPr>
                <w:rFonts w:ascii="Palatino Linotype" w:hAnsi="Palatino Linotype" w:cs="Calibri"/>
                <w:i/>
                <w:sz w:val="24"/>
                <w:szCs w:val="24"/>
                <w:u w:val="single"/>
              </w:rPr>
              <w:t>Nombre del(la) servidor(a) público(a)</w:t>
            </w:r>
          </w:p>
        </w:tc>
        <w:tc>
          <w:tcPr>
            <w:tcW w:w="1745" w:type="dxa"/>
            <w:vMerge w:val="restart"/>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r w:rsidRPr="00A04577">
              <w:rPr>
                <w:rFonts w:ascii="Palatino Linotype" w:hAnsi="Palatino Linotype" w:cs="Calibri"/>
                <w:i/>
                <w:sz w:val="24"/>
                <w:szCs w:val="24"/>
              </w:rPr>
              <w:t>Unidad administrativa de adscripción (Área) del servidor público (catálogo, en su caso)</w:t>
            </w:r>
          </w:p>
        </w:tc>
      </w:tr>
      <w:tr w:rsidR="00203E2B" w:rsidRPr="00A04577" w:rsidTr="00E3481F">
        <w:trPr>
          <w:trHeight w:val="646"/>
          <w:jc w:val="center"/>
        </w:trPr>
        <w:tc>
          <w:tcPr>
            <w:tcW w:w="846" w:type="dxa"/>
            <w:vMerge/>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p>
        </w:tc>
        <w:tc>
          <w:tcPr>
            <w:tcW w:w="1276" w:type="dxa"/>
            <w:vMerge/>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p>
        </w:tc>
        <w:tc>
          <w:tcPr>
            <w:tcW w:w="3747" w:type="dxa"/>
            <w:gridSpan w:val="3"/>
            <w:vMerge/>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p>
        </w:tc>
        <w:tc>
          <w:tcPr>
            <w:tcW w:w="1745" w:type="dxa"/>
            <w:vMerge/>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p>
        </w:tc>
      </w:tr>
      <w:tr w:rsidR="00203E2B" w:rsidRPr="00A04577" w:rsidTr="00E3481F">
        <w:trPr>
          <w:trHeight w:val="45"/>
          <w:jc w:val="center"/>
        </w:trPr>
        <w:tc>
          <w:tcPr>
            <w:tcW w:w="846" w:type="dxa"/>
            <w:vMerge/>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p>
        </w:tc>
        <w:tc>
          <w:tcPr>
            <w:tcW w:w="1276" w:type="dxa"/>
            <w:vMerge/>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p>
        </w:tc>
        <w:tc>
          <w:tcPr>
            <w:tcW w:w="992" w:type="dxa"/>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r w:rsidRPr="00A04577">
              <w:rPr>
                <w:rFonts w:ascii="Palatino Linotype" w:hAnsi="Palatino Linotype" w:cs="Calibri"/>
                <w:i/>
                <w:sz w:val="24"/>
                <w:szCs w:val="24"/>
              </w:rPr>
              <w:t>Nombre(s)</w:t>
            </w:r>
          </w:p>
        </w:tc>
        <w:tc>
          <w:tcPr>
            <w:tcW w:w="1276" w:type="dxa"/>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r w:rsidRPr="00A04577">
              <w:rPr>
                <w:rFonts w:ascii="Palatino Linotype" w:hAnsi="Palatino Linotype" w:cs="Calibri"/>
                <w:i/>
                <w:sz w:val="24"/>
                <w:szCs w:val="24"/>
              </w:rPr>
              <w:t>Primer Apellido</w:t>
            </w:r>
          </w:p>
        </w:tc>
        <w:tc>
          <w:tcPr>
            <w:tcW w:w="1479" w:type="dxa"/>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r w:rsidRPr="00A04577">
              <w:rPr>
                <w:rFonts w:ascii="Palatino Linotype" w:hAnsi="Palatino Linotype" w:cs="Calibri"/>
                <w:i/>
                <w:sz w:val="24"/>
                <w:szCs w:val="24"/>
              </w:rPr>
              <w:t xml:space="preserve">Segundo Apellido </w:t>
            </w:r>
          </w:p>
        </w:tc>
        <w:tc>
          <w:tcPr>
            <w:tcW w:w="1745" w:type="dxa"/>
            <w:vMerge/>
            <w:shd w:val="clear" w:color="auto" w:fill="auto"/>
            <w:vAlign w:val="center"/>
          </w:tcPr>
          <w:p w:rsidR="00203E2B" w:rsidRPr="00A04577" w:rsidRDefault="00203E2B" w:rsidP="00A04577">
            <w:pPr>
              <w:spacing w:line="360" w:lineRule="auto"/>
              <w:jc w:val="center"/>
              <w:rPr>
                <w:rFonts w:ascii="Palatino Linotype" w:hAnsi="Palatino Linotype" w:cs="Calibri"/>
                <w:i/>
                <w:sz w:val="24"/>
                <w:szCs w:val="24"/>
              </w:rPr>
            </w:pPr>
          </w:p>
        </w:tc>
      </w:tr>
      <w:tr w:rsidR="00203E2B" w:rsidRPr="00A04577" w:rsidTr="00E3481F">
        <w:trPr>
          <w:trHeight w:val="45"/>
          <w:jc w:val="center"/>
        </w:trPr>
        <w:tc>
          <w:tcPr>
            <w:tcW w:w="846"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276"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992"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276"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479"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745"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r>
      <w:tr w:rsidR="00203E2B" w:rsidRPr="00A04577" w:rsidTr="00E3481F">
        <w:trPr>
          <w:trHeight w:val="45"/>
          <w:jc w:val="center"/>
        </w:trPr>
        <w:tc>
          <w:tcPr>
            <w:tcW w:w="846"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276"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992"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276"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479"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c>
          <w:tcPr>
            <w:tcW w:w="1745" w:type="dxa"/>
            <w:shd w:val="clear" w:color="auto" w:fill="auto"/>
          </w:tcPr>
          <w:p w:rsidR="00203E2B" w:rsidRPr="00A04577" w:rsidRDefault="00203E2B" w:rsidP="00A04577">
            <w:pPr>
              <w:spacing w:line="360" w:lineRule="auto"/>
              <w:jc w:val="both"/>
              <w:rPr>
                <w:rFonts w:ascii="Palatino Linotype" w:hAnsi="Palatino Linotype" w:cs="Calibri"/>
                <w:i/>
                <w:sz w:val="24"/>
                <w:szCs w:val="24"/>
              </w:rPr>
            </w:pPr>
          </w:p>
        </w:tc>
      </w:tr>
      <w:bookmarkEnd w:id="21"/>
    </w:tbl>
    <w:p w:rsidR="00203E2B" w:rsidRPr="00A04577" w:rsidRDefault="00203E2B" w:rsidP="00A04577">
      <w:pPr>
        <w:spacing w:line="360" w:lineRule="auto"/>
        <w:jc w:val="both"/>
        <w:rPr>
          <w:rFonts w:ascii="Palatino Linotype" w:hAnsi="Palatino Linotype"/>
          <w:i/>
          <w:sz w:val="24"/>
          <w:szCs w:val="24"/>
          <w:lang w:eastAsia="es-MX"/>
        </w:rPr>
      </w:pPr>
    </w:p>
    <w:tbl>
      <w:tblPr>
        <w:tblW w:w="0" w:type="auto"/>
        <w:jc w:val="center"/>
        <w:tblCellMar>
          <w:left w:w="70" w:type="dxa"/>
          <w:right w:w="70" w:type="dxa"/>
        </w:tblCellMar>
        <w:tblLook w:val="04A0" w:firstRow="1" w:lastRow="0" w:firstColumn="1" w:lastColumn="0" w:noHBand="0" w:noVBand="1"/>
      </w:tblPr>
      <w:tblGrid>
        <w:gridCol w:w="1189"/>
        <w:gridCol w:w="685"/>
        <w:gridCol w:w="772"/>
        <w:gridCol w:w="1110"/>
        <w:gridCol w:w="1110"/>
        <w:gridCol w:w="1253"/>
        <w:gridCol w:w="1134"/>
        <w:gridCol w:w="992"/>
        <w:gridCol w:w="1149"/>
      </w:tblGrid>
      <w:tr w:rsidR="00203E2B" w:rsidRPr="00A04577" w:rsidTr="00E3481F">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lang w:eastAsia="es-MX"/>
              </w:rPr>
              <w:t>Información curricular</w:t>
            </w:r>
          </w:p>
        </w:tc>
      </w:tr>
      <w:tr w:rsidR="00203E2B" w:rsidRPr="00A04577" w:rsidTr="00E3481F">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lang w:eastAsia="es-MX"/>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lang w:eastAsia="es-MX"/>
              </w:rPr>
              <w:t>Experiencia laboral (tres últimos empleos)</w:t>
            </w:r>
          </w:p>
        </w:tc>
      </w:tr>
      <w:tr w:rsidR="00203E2B" w:rsidRPr="00A04577" w:rsidTr="00E3481F">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u w:val="single"/>
                <w:lang w:eastAsia="es-MX"/>
              </w:rPr>
              <w:t>Nivel máximo de estudios</w:t>
            </w:r>
            <w:r w:rsidRPr="00A04577">
              <w:rPr>
                <w:rFonts w:ascii="Palatino Linotype" w:hAnsi="Palatino Linotype" w:cs="Calibri"/>
                <w:i/>
                <w:sz w:val="24"/>
                <w:szCs w:val="24"/>
                <w:lang w:eastAsia="es-MX"/>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i/>
                <w:sz w:val="24"/>
                <w:szCs w:val="24"/>
                <w:lang w:eastAsia="es-MX"/>
              </w:rPr>
              <w:t>Área de estudio</w:t>
            </w:r>
          </w:p>
        </w:tc>
        <w:tc>
          <w:tcPr>
            <w:tcW w:w="690" w:type="dxa"/>
            <w:tcBorders>
              <w:top w:val="nil"/>
              <w:left w:val="nil"/>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i/>
                <w:sz w:val="24"/>
                <w:szCs w:val="24"/>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cs="Calibri"/>
                <w:i/>
                <w:sz w:val="24"/>
                <w:szCs w:val="24"/>
                <w:lang w:eastAsia="es-MX"/>
              </w:rPr>
            </w:pPr>
            <w:r w:rsidRPr="00A04577">
              <w:rPr>
                <w:rFonts w:ascii="Palatino Linotype" w:hAnsi="Palatino Linotype" w:cs="Calibri"/>
                <w:i/>
                <w:sz w:val="24"/>
                <w:szCs w:val="24"/>
                <w:lang w:eastAsia="es-MX"/>
              </w:rPr>
              <w:t xml:space="preserve">inicio </w:t>
            </w:r>
          </w:p>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cs="Calibri"/>
                <w:i/>
                <w:sz w:val="24"/>
                <w:szCs w:val="24"/>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i/>
                <w:sz w:val="24"/>
                <w:szCs w:val="24"/>
                <w:lang w:eastAsia="es-MX"/>
              </w:rPr>
              <w:t>Campo de experiencia</w:t>
            </w:r>
          </w:p>
        </w:tc>
        <w:tc>
          <w:tcPr>
            <w:tcW w:w="997" w:type="dxa"/>
            <w:tcBorders>
              <w:top w:val="nil"/>
              <w:left w:val="nil"/>
              <w:bottom w:val="nil"/>
              <w:right w:val="dotted" w:sz="4" w:space="0" w:color="auto"/>
            </w:tcBorders>
            <w:shd w:val="clear" w:color="auto" w:fill="auto"/>
            <w:vAlign w:val="center"/>
            <w:hideMark/>
          </w:tcPr>
          <w:p w:rsidR="00203E2B" w:rsidRPr="00A04577" w:rsidRDefault="00203E2B" w:rsidP="00A04577">
            <w:pPr>
              <w:spacing w:line="360" w:lineRule="auto"/>
              <w:jc w:val="center"/>
              <w:rPr>
                <w:rFonts w:ascii="Palatino Linotype" w:hAnsi="Palatino Linotype"/>
                <w:i/>
                <w:sz w:val="24"/>
                <w:szCs w:val="24"/>
                <w:lang w:eastAsia="es-MX"/>
              </w:rPr>
            </w:pPr>
            <w:r w:rsidRPr="00A04577">
              <w:rPr>
                <w:rFonts w:ascii="Palatino Linotype" w:hAnsi="Palatino Linotype"/>
                <w:i/>
                <w:sz w:val="24"/>
                <w:szCs w:val="24"/>
                <w:lang w:eastAsia="es-MX"/>
              </w:rPr>
              <w:t>Hipervínculo a la versión pública del currículum</w:t>
            </w:r>
          </w:p>
        </w:tc>
      </w:tr>
    </w:tbl>
    <w:p w:rsidR="00203E2B" w:rsidRPr="00A04577" w:rsidRDefault="00203E2B" w:rsidP="00A04577">
      <w:pPr>
        <w:pStyle w:val="Prrafodelista"/>
        <w:spacing w:after="0" w:line="360" w:lineRule="auto"/>
        <w:ind w:left="0" w:right="-93"/>
        <w:jc w:val="both"/>
        <w:rPr>
          <w:rFonts w:ascii="Palatino Linotype" w:hAnsi="Palatino Linotype" w:cs="Arial"/>
          <w:color w:val="000000"/>
          <w:sz w:val="24"/>
          <w:szCs w:val="24"/>
        </w:rPr>
      </w:pPr>
    </w:p>
    <w:p w:rsidR="00203E2B" w:rsidRPr="00A04577" w:rsidRDefault="00203E2B" w:rsidP="00A04577">
      <w:pPr>
        <w:pStyle w:val="Prrafodelista"/>
        <w:numPr>
          <w:ilvl w:val="0"/>
          <w:numId w:val="2"/>
        </w:numPr>
        <w:spacing w:after="0" w:line="360" w:lineRule="auto"/>
        <w:ind w:left="0" w:right="-93" w:firstLine="0"/>
        <w:jc w:val="both"/>
        <w:rPr>
          <w:rFonts w:ascii="Palatino Linotype" w:hAnsi="Palatino Linotype" w:cs="Arial"/>
          <w:color w:val="000000"/>
          <w:sz w:val="24"/>
          <w:szCs w:val="24"/>
        </w:rPr>
      </w:pPr>
      <w:r w:rsidRPr="00A04577">
        <w:rPr>
          <w:rFonts w:ascii="Palatino Linotype" w:hAnsi="Palatino Linotype"/>
          <w:sz w:val="24"/>
          <w:szCs w:val="24"/>
        </w:rPr>
        <w:lastRenderedPageBreak/>
        <w:t>Así</w:t>
      </w:r>
      <w:r w:rsidRPr="00A04577">
        <w:rPr>
          <w:rFonts w:ascii="Palatino Linotype" w:hAnsi="Palatino Linotype"/>
          <w:sz w:val="24"/>
          <w:szCs w:val="24"/>
          <w:lang w:val="es-ES"/>
        </w:rPr>
        <w:t xml:space="preserve">, como bien se advierte el </w:t>
      </w:r>
      <w:proofErr w:type="spellStart"/>
      <w:r w:rsidRPr="00A04577">
        <w:rPr>
          <w:rFonts w:ascii="Palatino Linotype" w:hAnsi="Palatino Linotype" w:cs="Arial"/>
          <w:i/>
          <w:sz w:val="24"/>
          <w:szCs w:val="24"/>
        </w:rPr>
        <w:t>Curriculum</w:t>
      </w:r>
      <w:proofErr w:type="spellEnd"/>
      <w:r w:rsidRPr="00A04577">
        <w:rPr>
          <w:rFonts w:ascii="Palatino Linotype" w:hAnsi="Palatino Linotype" w:cs="Arial"/>
          <w:i/>
          <w:sz w:val="24"/>
          <w:szCs w:val="24"/>
        </w:rPr>
        <w:t xml:space="preserve"> Vitae </w:t>
      </w:r>
      <w:r w:rsidRPr="00A04577">
        <w:rPr>
          <w:rFonts w:ascii="Palatino Linotype" w:hAnsi="Palatino Linotype"/>
          <w:i/>
          <w:sz w:val="24"/>
          <w:szCs w:val="24"/>
        </w:rPr>
        <w:t>(</w:t>
      </w:r>
      <w:r w:rsidRPr="00A04577">
        <w:rPr>
          <w:rFonts w:ascii="Palatino Linotype" w:hAnsi="Palatino Linotype"/>
          <w:sz w:val="24"/>
          <w:szCs w:val="24"/>
        </w:rPr>
        <w:t>con o sin fotografía)</w:t>
      </w:r>
      <w:r w:rsidRPr="00A04577">
        <w:rPr>
          <w:rFonts w:ascii="Palatino Linotype" w:hAnsi="Palatino Linotype" w:cs="Arial"/>
          <w:i/>
          <w:sz w:val="24"/>
          <w:szCs w:val="24"/>
        </w:rPr>
        <w:t xml:space="preserve"> </w:t>
      </w:r>
      <w:r w:rsidRPr="00A04577">
        <w:rPr>
          <w:rFonts w:ascii="Palatino Linotype" w:hAnsi="Palatino Linotype" w:cs="Arial"/>
          <w:sz w:val="24"/>
          <w:szCs w:val="24"/>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203E2B" w:rsidRPr="00A04577" w:rsidRDefault="00203E2B" w:rsidP="00A04577">
      <w:pPr>
        <w:pStyle w:val="Prrafodelista"/>
        <w:spacing w:line="360" w:lineRule="auto"/>
        <w:ind w:left="0" w:right="-93"/>
        <w:jc w:val="both"/>
        <w:rPr>
          <w:rFonts w:ascii="Palatino Linotype" w:hAnsi="Palatino Linotype" w:cs="Arial"/>
          <w:color w:val="000000"/>
          <w:sz w:val="24"/>
          <w:szCs w:val="24"/>
        </w:rPr>
      </w:pPr>
    </w:p>
    <w:p w:rsidR="00203E2B" w:rsidRPr="00A04577" w:rsidRDefault="00203E2B" w:rsidP="00A04577">
      <w:pPr>
        <w:pStyle w:val="Prrafodelista"/>
        <w:numPr>
          <w:ilvl w:val="0"/>
          <w:numId w:val="2"/>
        </w:numPr>
        <w:spacing w:after="0" w:line="360" w:lineRule="auto"/>
        <w:ind w:left="0" w:right="-93" w:firstLine="0"/>
        <w:jc w:val="both"/>
        <w:rPr>
          <w:rFonts w:ascii="Palatino Linotype" w:hAnsi="Palatino Linotype" w:cs="Arial"/>
          <w:color w:val="000000" w:themeColor="text1"/>
          <w:sz w:val="24"/>
          <w:szCs w:val="24"/>
        </w:rPr>
      </w:pPr>
      <w:r w:rsidRPr="00A04577">
        <w:rPr>
          <w:rFonts w:ascii="Palatino Linotype" w:hAnsi="Palatino Linotype"/>
          <w:sz w:val="24"/>
          <w:szCs w:val="24"/>
        </w:rPr>
        <w:t>Ahora</w:t>
      </w:r>
      <w:r w:rsidRPr="00A04577">
        <w:rPr>
          <w:rFonts w:ascii="Palatino Linotype" w:hAnsi="Palatino Linotype" w:cs="Arial"/>
          <w:sz w:val="24"/>
          <w:szCs w:val="24"/>
        </w:rPr>
        <w:t xml:space="preserve"> bien, debe precisarse, además, que existen expresiones documentales, que acorde a las funciones, facultades, atribuciones y competencias de los Sujetos Obligados, que pudieran reflejar la información que generalmente se contiene en el </w:t>
      </w:r>
      <w:proofErr w:type="spellStart"/>
      <w:r w:rsidRPr="00A04577">
        <w:rPr>
          <w:rFonts w:ascii="Palatino Linotype" w:hAnsi="Palatino Linotype" w:cs="Arial"/>
          <w:i/>
          <w:sz w:val="24"/>
          <w:szCs w:val="24"/>
        </w:rPr>
        <w:t>Curriculum</w:t>
      </w:r>
      <w:proofErr w:type="spellEnd"/>
      <w:r w:rsidRPr="00A04577">
        <w:rPr>
          <w:rFonts w:ascii="Palatino Linotype" w:hAnsi="Palatino Linotype" w:cs="Arial"/>
          <w:i/>
          <w:sz w:val="24"/>
          <w:szCs w:val="24"/>
        </w:rPr>
        <w:t xml:space="preserve"> Vitae</w:t>
      </w:r>
      <w:r w:rsidRPr="00A04577">
        <w:rPr>
          <w:rFonts w:ascii="Palatino Linotype" w:hAnsi="Palatino Linotype" w:cs="Arial"/>
          <w:sz w:val="24"/>
          <w:szCs w:val="24"/>
        </w:rPr>
        <w:t xml:space="preserve">, tales como, la </w:t>
      </w:r>
      <w:r w:rsidRPr="00A04577">
        <w:rPr>
          <w:rFonts w:ascii="Palatino Linotype" w:hAnsi="Palatino Linotype"/>
          <w:b/>
          <w:sz w:val="24"/>
          <w:szCs w:val="24"/>
          <w:lang w:val="es-ES"/>
        </w:rPr>
        <w:t>solicitud de empleo</w:t>
      </w:r>
      <w:r w:rsidRPr="00A04577">
        <w:rPr>
          <w:rFonts w:ascii="Palatino Linotype" w:hAnsi="Palatino Linotype" w:cs="Arial"/>
          <w:sz w:val="24"/>
          <w:szCs w:val="24"/>
        </w:rPr>
        <w:t xml:space="preserve">, a que hace referencia el </w:t>
      </w:r>
      <w:r w:rsidRPr="00A04577">
        <w:rPr>
          <w:rFonts w:ascii="Palatino Linotype" w:hAnsi="Palatino Linotype"/>
          <w:sz w:val="24"/>
          <w:szCs w:val="24"/>
        </w:rPr>
        <w:t xml:space="preserve">artículo 47, fracción I, de la Ley del Trabajo de los Servidores Públicos del Estado y Municipios, así como las Fichas Curriculares en cumplimiento al artículo 92, fracción XXI de la </w:t>
      </w:r>
      <w:r w:rsidRPr="00A04577">
        <w:rPr>
          <w:rFonts w:ascii="Palatino Linotype" w:hAnsi="Palatino Linotype"/>
          <w:sz w:val="24"/>
          <w:szCs w:val="24"/>
          <w:lang w:eastAsia="es-ES_tradnl"/>
        </w:rPr>
        <w:t xml:space="preserve">Ley de </w:t>
      </w:r>
      <w:r w:rsidRPr="00A04577">
        <w:rPr>
          <w:rFonts w:ascii="Palatino Linotype" w:hAnsi="Palatino Linotype" w:cs="Arial"/>
          <w:sz w:val="24"/>
          <w:szCs w:val="24"/>
        </w:rPr>
        <w:t>Transparencia</w:t>
      </w:r>
      <w:r w:rsidRPr="00A04577">
        <w:rPr>
          <w:rFonts w:ascii="Palatino Linotype" w:hAnsi="Palatino Linotype"/>
          <w:sz w:val="24"/>
          <w:szCs w:val="24"/>
          <w:lang w:eastAsia="es-ES_tradnl"/>
        </w:rPr>
        <w:t xml:space="preserve"> y </w:t>
      </w:r>
      <w:r w:rsidRPr="00A04577">
        <w:rPr>
          <w:rFonts w:ascii="Palatino Linotype" w:hAnsi="Palatino Linotype" w:cs="Arial"/>
          <w:sz w:val="24"/>
          <w:szCs w:val="24"/>
        </w:rPr>
        <w:t>Acceso</w:t>
      </w:r>
      <w:r w:rsidRPr="00A04577">
        <w:rPr>
          <w:rFonts w:ascii="Palatino Linotype" w:hAnsi="Palatino Linotype"/>
          <w:sz w:val="24"/>
          <w:szCs w:val="24"/>
          <w:lang w:eastAsia="es-ES_tradnl"/>
        </w:rPr>
        <w:t xml:space="preserve"> a la Información Pública del Estado de México y Municipios y de los Lineamientos Técnicos Generales, en tal sentido, se entiende que</w:t>
      </w:r>
      <w:r w:rsidRPr="00A04577">
        <w:rPr>
          <w:rFonts w:ascii="Palatino Linotype" w:hAnsi="Palatino Linotype"/>
          <w:sz w:val="24"/>
          <w:szCs w:val="24"/>
        </w:rPr>
        <w:t xml:space="preserve"> </w:t>
      </w:r>
      <w:r w:rsidRPr="00A04577">
        <w:rPr>
          <w:rFonts w:ascii="Palatino Linotype" w:hAnsi="Palatino Linotype"/>
          <w:b/>
          <w:sz w:val="24"/>
          <w:szCs w:val="24"/>
        </w:rPr>
        <w:t>EL SUJETO OBLIGADO</w:t>
      </w:r>
      <w:r w:rsidRPr="00A04577">
        <w:rPr>
          <w:rFonts w:ascii="Palatino Linotype" w:hAnsi="Palatino Linotype"/>
          <w:sz w:val="24"/>
          <w:szCs w:val="24"/>
        </w:rPr>
        <w:t>, genera (en cuanto a la ficha curricular), posee o administración dicha información (</w:t>
      </w:r>
      <w:proofErr w:type="spellStart"/>
      <w:r w:rsidRPr="00A04577">
        <w:rPr>
          <w:rFonts w:ascii="Palatino Linotype" w:hAnsi="Palatino Linotype"/>
          <w:sz w:val="24"/>
          <w:szCs w:val="24"/>
        </w:rPr>
        <w:t>curriculum</w:t>
      </w:r>
      <w:proofErr w:type="spellEnd"/>
      <w:r w:rsidRPr="00A04577">
        <w:rPr>
          <w:rFonts w:ascii="Palatino Linotype" w:hAnsi="Palatino Linotype"/>
          <w:sz w:val="24"/>
          <w:szCs w:val="24"/>
        </w:rPr>
        <w:t xml:space="preserve"> vitae y solicitud de empleo); por lo que, deberá hacer entrega en </w:t>
      </w:r>
      <w:r w:rsidRPr="00A04577">
        <w:rPr>
          <w:rFonts w:ascii="Palatino Linotype" w:hAnsi="Palatino Linotype"/>
          <w:b/>
          <w:sz w:val="24"/>
          <w:szCs w:val="24"/>
        </w:rPr>
        <w:t>versión publica</w:t>
      </w:r>
      <w:r w:rsidRPr="00A04577">
        <w:rPr>
          <w:rFonts w:ascii="Palatino Linotype" w:hAnsi="Palatino Linotype"/>
          <w:sz w:val="24"/>
          <w:szCs w:val="24"/>
        </w:rPr>
        <w:t xml:space="preserve"> a la particular, del </w:t>
      </w:r>
      <w:r w:rsidRPr="00A04577">
        <w:rPr>
          <w:rFonts w:ascii="Palatino Linotype" w:hAnsi="Palatino Linotype" w:cs="Arial"/>
          <w:color w:val="000000" w:themeColor="text1"/>
          <w:sz w:val="24"/>
          <w:szCs w:val="24"/>
        </w:rPr>
        <w:t xml:space="preserve">documento o documentos donde conste la experiencia laboral previa para la ocupación del puesto o plaza o base laboral </w:t>
      </w:r>
      <w:r w:rsidR="008E1357" w:rsidRPr="00A04577">
        <w:rPr>
          <w:rFonts w:ascii="Palatino Linotype" w:hAnsi="Palatino Linotype" w:cs="Arial"/>
          <w:color w:val="000000" w:themeColor="text1"/>
          <w:sz w:val="24"/>
          <w:szCs w:val="24"/>
        </w:rPr>
        <w:t>de los encargados del pozo de referencia y su superior jerárquico</w:t>
      </w:r>
      <w:r w:rsidRPr="00A04577">
        <w:rPr>
          <w:rFonts w:ascii="Palatino Linotype" w:hAnsi="Palatino Linotype" w:cs="Arial"/>
          <w:color w:val="000000" w:themeColor="text1"/>
          <w:sz w:val="24"/>
          <w:szCs w:val="24"/>
        </w:rPr>
        <w:t>.</w:t>
      </w:r>
    </w:p>
    <w:p w:rsidR="008E1357" w:rsidRPr="00A04577" w:rsidRDefault="008E1357" w:rsidP="00A04577">
      <w:pPr>
        <w:pStyle w:val="Prrafodelista"/>
        <w:spacing w:line="360" w:lineRule="auto"/>
        <w:rPr>
          <w:rFonts w:ascii="Palatino Linotype" w:hAnsi="Palatino Linotype" w:cs="Arial"/>
          <w:color w:val="000000" w:themeColor="text1"/>
          <w:sz w:val="24"/>
          <w:szCs w:val="24"/>
        </w:rPr>
      </w:pPr>
    </w:p>
    <w:p w:rsidR="00F41EFA" w:rsidRPr="00A04577" w:rsidRDefault="008E1357" w:rsidP="00A04577">
      <w:pPr>
        <w:pStyle w:val="Prrafodelista"/>
        <w:numPr>
          <w:ilvl w:val="0"/>
          <w:numId w:val="2"/>
        </w:numPr>
        <w:spacing w:before="240" w:after="240" w:line="360" w:lineRule="auto"/>
        <w:ind w:left="0" w:firstLine="0"/>
        <w:jc w:val="both"/>
        <w:rPr>
          <w:rFonts w:ascii="Palatino Linotype" w:eastAsia="Calibri" w:hAnsi="Palatino Linotype" w:cs="Times New Roman"/>
          <w:sz w:val="24"/>
          <w:szCs w:val="24"/>
          <w:lang w:val="es-ES"/>
        </w:rPr>
      </w:pPr>
      <w:r w:rsidRPr="00A04577">
        <w:rPr>
          <w:rFonts w:ascii="Palatino Linotype" w:hAnsi="Palatino Linotype" w:cs="Arial"/>
          <w:color w:val="000000" w:themeColor="text1"/>
          <w:sz w:val="24"/>
          <w:szCs w:val="24"/>
        </w:rPr>
        <w:t xml:space="preserve">Por cuanto hace a los contratos de trabajo al no existir pronunciamiento por parte del </w:t>
      </w:r>
      <w:r w:rsidRPr="00A04577">
        <w:rPr>
          <w:rFonts w:ascii="Palatino Linotype" w:hAnsi="Palatino Linotype" w:cs="Arial"/>
          <w:b/>
          <w:color w:val="000000" w:themeColor="text1"/>
          <w:sz w:val="24"/>
          <w:szCs w:val="24"/>
        </w:rPr>
        <w:t xml:space="preserve">SUJETO OBLIGADO, </w:t>
      </w:r>
      <w:r w:rsidRPr="00A04577">
        <w:rPr>
          <w:rFonts w:ascii="Palatino Linotype" w:hAnsi="Palatino Linotype" w:cs="Arial"/>
          <w:color w:val="000000" w:themeColor="text1"/>
          <w:sz w:val="24"/>
          <w:szCs w:val="24"/>
        </w:rPr>
        <w:t>no se tiene la certeza del tipo de contratación del personal encargado y de si ostentan o no con algún tipo de contrato laboral</w:t>
      </w:r>
      <w:r w:rsidR="00F41EFA" w:rsidRPr="00A04577">
        <w:rPr>
          <w:rFonts w:ascii="Palatino Linotype" w:hAnsi="Palatino Linotype" w:cs="Arial"/>
          <w:color w:val="000000" w:themeColor="text1"/>
          <w:sz w:val="24"/>
          <w:szCs w:val="24"/>
        </w:rPr>
        <w:t xml:space="preserve">, no obstante de acuerdo a lo dispuesto por la Ley del Trabajo de los Servidores Públicos del Estado y Municipios, </w:t>
      </w:r>
      <w:r w:rsidR="00F41EFA" w:rsidRPr="00A04577">
        <w:rPr>
          <w:rFonts w:ascii="Palatino Linotype" w:hAnsi="Palatino Linotype" w:cs="Arial"/>
          <w:color w:val="000000" w:themeColor="text1"/>
          <w:sz w:val="24"/>
          <w:szCs w:val="24"/>
        </w:rPr>
        <w:lastRenderedPageBreak/>
        <w:t xml:space="preserve">debe existir un documento que sustente la relación laboral como se aprecia de su </w:t>
      </w:r>
      <w:proofErr w:type="spellStart"/>
      <w:r w:rsidR="00F41EFA" w:rsidRPr="00A04577">
        <w:rPr>
          <w:rFonts w:ascii="Palatino Linotype" w:hAnsi="Palatino Linotype" w:cs="Arial"/>
          <w:color w:val="000000" w:themeColor="text1"/>
          <w:sz w:val="24"/>
          <w:szCs w:val="24"/>
        </w:rPr>
        <w:t>articulo</w:t>
      </w:r>
      <w:proofErr w:type="spellEnd"/>
      <w:r w:rsidR="00F41EFA" w:rsidRPr="00A04577">
        <w:rPr>
          <w:rFonts w:ascii="Palatino Linotype" w:hAnsi="Palatino Linotype" w:cs="Arial"/>
          <w:color w:val="000000" w:themeColor="text1"/>
          <w:sz w:val="24"/>
          <w:szCs w:val="24"/>
        </w:rPr>
        <w:t xml:space="preserve"> 5:</w:t>
      </w:r>
    </w:p>
    <w:p w:rsidR="00F41EFA" w:rsidRPr="00A04577" w:rsidRDefault="00F41EFA" w:rsidP="00A04577">
      <w:pPr>
        <w:pStyle w:val="Prrafodelista"/>
        <w:spacing w:line="360" w:lineRule="auto"/>
        <w:rPr>
          <w:rFonts w:ascii="Palatino Linotype" w:eastAsia="Calibri" w:hAnsi="Palatino Linotype" w:cs="Times New Roman"/>
          <w:sz w:val="24"/>
          <w:szCs w:val="24"/>
          <w:lang w:val="es-ES"/>
        </w:rPr>
      </w:pPr>
    </w:p>
    <w:p w:rsidR="00F41EFA" w:rsidRPr="00A04577" w:rsidRDefault="00F41EFA" w:rsidP="00A04577">
      <w:pPr>
        <w:pStyle w:val="Prrafodelista"/>
        <w:spacing w:before="240" w:after="240" w:line="360" w:lineRule="auto"/>
        <w:ind w:left="567" w:right="474"/>
        <w:jc w:val="both"/>
        <w:rPr>
          <w:rFonts w:ascii="Palatino Linotype" w:eastAsia="Calibri" w:hAnsi="Palatino Linotype" w:cs="Times New Roman"/>
          <w:i/>
          <w:sz w:val="24"/>
          <w:szCs w:val="24"/>
          <w:lang w:val="es-ES"/>
        </w:rPr>
      </w:pPr>
      <w:r w:rsidRPr="00A04577">
        <w:rPr>
          <w:rFonts w:ascii="Palatino Linotype" w:eastAsia="Calibri" w:hAnsi="Palatino Linotype" w:cs="Times New Roman"/>
          <w:i/>
          <w:sz w:val="24"/>
          <w:szCs w:val="24"/>
          <w:lang w:val="es-ES"/>
        </w:rPr>
        <w:t xml:space="preserve">“ARTÍCULO 5.- </w:t>
      </w:r>
      <w:r w:rsidRPr="00A04577">
        <w:rPr>
          <w:rFonts w:ascii="Palatino Linotype" w:eastAsia="Calibri" w:hAnsi="Palatino Linotype" w:cs="Times New Roman"/>
          <w:b/>
          <w:i/>
          <w:sz w:val="24"/>
          <w:szCs w:val="24"/>
          <w:lang w:val="es-ES"/>
        </w:rPr>
        <w:t>La relación de trabajo</w:t>
      </w:r>
      <w:r w:rsidRPr="00A04577">
        <w:rPr>
          <w:rFonts w:ascii="Palatino Linotype" w:eastAsia="Calibri" w:hAnsi="Palatino Linotype" w:cs="Times New Roman"/>
          <w:i/>
          <w:sz w:val="24"/>
          <w:szCs w:val="24"/>
          <w:lang w:val="es-ES"/>
        </w:rPr>
        <w:t xml:space="preserve"> entre las instituciones públicas y sus servidores públicos se entiende establecida </w:t>
      </w:r>
      <w:r w:rsidRPr="00A04577">
        <w:rPr>
          <w:rFonts w:ascii="Palatino Linotype" w:eastAsia="Calibri" w:hAnsi="Palatino Linotype" w:cs="Times New Roman"/>
          <w:b/>
          <w:i/>
          <w:sz w:val="24"/>
          <w:szCs w:val="24"/>
          <w:lang w:val="es-ES"/>
        </w:rPr>
        <w:t>mediante nombramiento, formato único de movimiento de personal, contrato o por cualquier otro acto</w:t>
      </w:r>
      <w:r w:rsidRPr="00A04577">
        <w:rPr>
          <w:rFonts w:ascii="Palatino Linotype" w:eastAsia="Calibri" w:hAnsi="Palatino Linotype" w:cs="Times New Roman"/>
          <w:i/>
          <w:sz w:val="24"/>
          <w:szCs w:val="24"/>
          <w:lang w:val="es-ES"/>
        </w:rPr>
        <w:t xml:space="preserve"> que tenga como consecuencia la prestación personal subordinada del servicio y la percepción de un sueldo.</w:t>
      </w:r>
    </w:p>
    <w:p w:rsidR="00F41EFA" w:rsidRPr="00A04577" w:rsidRDefault="00F41EFA" w:rsidP="00A04577">
      <w:pPr>
        <w:pStyle w:val="Prrafodelista"/>
        <w:spacing w:before="240" w:after="240" w:line="360" w:lineRule="auto"/>
        <w:ind w:left="567" w:right="474"/>
        <w:jc w:val="both"/>
        <w:rPr>
          <w:rFonts w:ascii="Palatino Linotype" w:eastAsia="Calibri" w:hAnsi="Palatino Linotype" w:cs="Times New Roman"/>
          <w:i/>
          <w:sz w:val="24"/>
          <w:szCs w:val="24"/>
          <w:lang w:val="es-ES"/>
        </w:rPr>
      </w:pPr>
      <w:r w:rsidRPr="00A04577">
        <w:rPr>
          <w:rFonts w:ascii="Palatino Linotype" w:eastAsia="Calibri" w:hAnsi="Palatino Linotype" w:cs="Times New Roman"/>
          <w:i/>
          <w:sz w:val="24"/>
          <w:szCs w:val="24"/>
          <w:lang w:val="es-ES"/>
        </w:rPr>
        <w:t>Para los efectos de esta ley, las instituciones públicas estarán representadas por sus titulares.</w:t>
      </w:r>
      <w:r w:rsidRPr="00A04577">
        <w:rPr>
          <w:rFonts w:ascii="Palatino Linotype" w:eastAsia="Calibri" w:hAnsi="Palatino Linotype" w:cs="Times New Roman"/>
          <w:i/>
          <w:sz w:val="24"/>
          <w:szCs w:val="24"/>
          <w:lang w:val="es-ES"/>
        </w:rPr>
        <w:cr/>
      </w:r>
    </w:p>
    <w:p w:rsidR="00F41EFA" w:rsidRPr="00A04577" w:rsidRDefault="00F41EFA" w:rsidP="00A04577">
      <w:pPr>
        <w:pStyle w:val="Prrafodelista"/>
        <w:numPr>
          <w:ilvl w:val="0"/>
          <w:numId w:val="2"/>
        </w:numPr>
        <w:spacing w:before="240" w:after="240" w:line="360" w:lineRule="auto"/>
        <w:ind w:left="0" w:firstLine="0"/>
        <w:jc w:val="both"/>
        <w:rPr>
          <w:rFonts w:ascii="Palatino Linotype" w:eastAsia="Calibri" w:hAnsi="Palatino Linotype" w:cs="Times New Roman"/>
          <w:sz w:val="24"/>
          <w:szCs w:val="24"/>
          <w:lang w:val="es-ES"/>
        </w:rPr>
      </w:pPr>
      <w:r w:rsidRPr="00A04577">
        <w:rPr>
          <w:rFonts w:ascii="Palatino Linotype" w:eastAsia="Calibri" w:hAnsi="Palatino Linotype" w:cs="Times New Roman"/>
          <w:sz w:val="24"/>
          <w:szCs w:val="24"/>
          <w:lang w:val="es-ES"/>
        </w:rPr>
        <w:t xml:space="preserve">Por lo que de no contar como tal con un contrato y bajo la óptica de un escenario garantista del derecho de acceso a la información, el </w:t>
      </w:r>
      <w:r w:rsidRPr="00A04577">
        <w:rPr>
          <w:rFonts w:ascii="Palatino Linotype" w:eastAsia="Calibri" w:hAnsi="Palatino Linotype" w:cs="Times New Roman"/>
          <w:b/>
          <w:sz w:val="24"/>
          <w:szCs w:val="24"/>
          <w:lang w:val="es-ES"/>
        </w:rPr>
        <w:t xml:space="preserve">SUJETO OBLIGADO, </w:t>
      </w:r>
      <w:proofErr w:type="spellStart"/>
      <w:r w:rsidRPr="00A04577">
        <w:rPr>
          <w:rFonts w:ascii="Palatino Linotype" w:eastAsia="Calibri" w:hAnsi="Palatino Linotype" w:cs="Times New Roman"/>
          <w:sz w:val="24"/>
          <w:szCs w:val="24"/>
          <w:lang w:val="es-ES"/>
        </w:rPr>
        <w:t>debera</w:t>
      </w:r>
      <w:proofErr w:type="spellEnd"/>
      <w:r w:rsidRPr="00A04577">
        <w:rPr>
          <w:rFonts w:ascii="Palatino Linotype" w:eastAsia="Calibri" w:hAnsi="Palatino Linotype" w:cs="Times New Roman"/>
          <w:sz w:val="24"/>
          <w:szCs w:val="24"/>
          <w:lang w:val="es-ES"/>
        </w:rPr>
        <w:t xml:space="preserve"> de entregar el soporte documental con el que cuente que sustente la relación laboral, para el caso de no contar propiamente con un contrato.</w:t>
      </w:r>
    </w:p>
    <w:p w:rsidR="00F41EFA" w:rsidRPr="00A04577" w:rsidRDefault="00F41EFA" w:rsidP="00A04577">
      <w:pPr>
        <w:pStyle w:val="Prrafodelista"/>
        <w:spacing w:line="360" w:lineRule="auto"/>
        <w:rPr>
          <w:rFonts w:ascii="Palatino Linotype" w:hAnsi="Palatino Linotype" w:cs="Arial"/>
          <w:color w:val="000000" w:themeColor="text1"/>
          <w:sz w:val="24"/>
          <w:szCs w:val="24"/>
        </w:rPr>
      </w:pPr>
    </w:p>
    <w:p w:rsidR="008E1357" w:rsidRPr="00A04577" w:rsidRDefault="00F41EFA" w:rsidP="00A04577">
      <w:pPr>
        <w:pStyle w:val="Prrafodelista"/>
        <w:numPr>
          <w:ilvl w:val="0"/>
          <w:numId w:val="2"/>
        </w:numPr>
        <w:spacing w:before="240" w:after="240" w:line="360" w:lineRule="auto"/>
        <w:ind w:left="0" w:firstLine="0"/>
        <w:jc w:val="both"/>
        <w:rPr>
          <w:rFonts w:ascii="Palatino Linotype" w:eastAsia="Calibri" w:hAnsi="Palatino Linotype" w:cs="Times New Roman"/>
          <w:sz w:val="24"/>
          <w:szCs w:val="24"/>
          <w:lang w:val="es-ES"/>
        </w:rPr>
      </w:pPr>
      <w:r w:rsidRPr="00A04577">
        <w:rPr>
          <w:rFonts w:ascii="Palatino Linotype" w:hAnsi="Palatino Linotype" w:cs="Arial"/>
          <w:color w:val="000000" w:themeColor="text1"/>
          <w:sz w:val="24"/>
          <w:szCs w:val="24"/>
        </w:rPr>
        <w:t>Por otro lado, se debe dar observancia a la siguiente salvedad; si</w:t>
      </w:r>
      <w:r w:rsidR="008E1357" w:rsidRPr="00A04577">
        <w:rPr>
          <w:rFonts w:ascii="Palatino Linotype" w:hAnsi="Palatino Linotype" w:cs="Arial"/>
          <w:color w:val="000000" w:themeColor="text1"/>
          <w:sz w:val="24"/>
          <w:szCs w:val="24"/>
        </w:rPr>
        <w:t xml:space="preserve"> </w:t>
      </w:r>
      <w:r w:rsidR="008E1357" w:rsidRPr="00A04577">
        <w:rPr>
          <w:rFonts w:ascii="Palatino Linotype" w:hAnsi="Palatino Linotype" w:cs="Arial"/>
          <w:sz w:val="24"/>
          <w:szCs w:val="24"/>
        </w:rPr>
        <w:t xml:space="preserve">luego </w:t>
      </w:r>
      <w:r w:rsidR="008E1357" w:rsidRPr="00A04577">
        <w:rPr>
          <w:rFonts w:ascii="Palatino Linotype" w:eastAsia="Calibri" w:hAnsi="Palatino Linotype" w:cs="Times New Roman"/>
          <w:sz w:val="24"/>
          <w:szCs w:val="24"/>
          <w:lang w:val="es-ES"/>
        </w:rPr>
        <w:t xml:space="preserve">de la búsqueda de la información, </w:t>
      </w:r>
      <w:r w:rsidR="008E1357" w:rsidRPr="00A04577">
        <w:rPr>
          <w:rFonts w:ascii="Palatino Linotype" w:eastAsia="Calibri" w:hAnsi="Palatino Linotype" w:cs="Times New Roman"/>
          <w:sz w:val="24"/>
          <w:szCs w:val="24"/>
          <w:u w:val="single"/>
          <w:lang w:val="es-ES"/>
        </w:rPr>
        <w:t>no se localizara en sus archivos</w:t>
      </w:r>
      <w:r w:rsidR="008E1357" w:rsidRPr="00A04577">
        <w:rPr>
          <w:rFonts w:ascii="Palatino Linotype" w:eastAsia="Calibri" w:hAnsi="Palatino Linotype" w:cs="Times New Roman"/>
          <w:sz w:val="24"/>
          <w:szCs w:val="24"/>
          <w:lang w:val="es-ES"/>
        </w:rPr>
        <w:t xml:space="preserve"> la información de referencia, este deberá atender las formalidades que establece el fundamento jurídico plasmado en el </w:t>
      </w:r>
      <w:r w:rsidR="008E1357" w:rsidRPr="00A04577">
        <w:rPr>
          <w:rFonts w:ascii="Palatino Linotype" w:eastAsia="Calibri" w:hAnsi="Palatino Linotype" w:cs="Times New Roman"/>
          <w:b/>
          <w:sz w:val="24"/>
          <w:szCs w:val="24"/>
          <w:lang w:val="es-ES"/>
        </w:rPr>
        <w:t>artículo 19</w:t>
      </w:r>
      <w:r w:rsidR="008E1357" w:rsidRPr="00A04577">
        <w:rPr>
          <w:rFonts w:ascii="Palatino Linotype" w:eastAsia="Calibri" w:hAnsi="Palatino Linotype" w:cs="Times New Roman"/>
          <w:sz w:val="24"/>
          <w:szCs w:val="24"/>
          <w:lang w:val="es-ES"/>
        </w:rPr>
        <w:t xml:space="preserve"> de la Ley de Transparencia y Acceso a la Información Pública del Estado de México y Municipios y que es del tenor literal siguiente:</w:t>
      </w:r>
    </w:p>
    <w:p w:rsidR="008E1357" w:rsidRPr="00A04577" w:rsidRDefault="008E1357" w:rsidP="00A04577">
      <w:pPr>
        <w:spacing w:line="360" w:lineRule="auto"/>
        <w:ind w:left="567" w:right="425"/>
        <w:contextualSpacing/>
        <w:jc w:val="both"/>
        <w:rPr>
          <w:rFonts w:ascii="Palatino Linotype" w:eastAsia="Calibri" w:hAnsi="Palatino Linotype" w:cs="Times New Roman"/>
          <w:i/>
          <w:sz w:val="24"/>
          <w:szCs w:val="24"/>
          <w:lang w:val="es-ES"/>
        </w:rPr>
      </w:pPr>
      <w:r w:rsidRPr="00A04577">
        <w:rPr>
          <w:rFonts w:ascii="Palatino Linotype" w:eastAsia="Calibri" w:hAnsi="Palatino Linotype" w:cs="Times New Roman"/>
          <w:b/>
          <w:i/>
          <w:sz w:val="24"/>
          <w:szCs w:val="24"/>
          <w:lang w:val="es-ES"/>
        </w:rPr>
        <w:lastRenderedPageBreak/>
        <w:t>Artículo 19.</w:t>
      </w:r>
      <w:r w:rsidRPr="00A04577">
        <w:rPr>
          <w:rFonts w:ascii="Palatino Linotype" w:eastAsia="Calibri" w:hAnsi="Palatino Linotype" w:cs="Times New Roman"/>
          <w:i/>
          <w:sz w:val="24"/>
          <w:szCs w:val="24"/>
          <w:lang w:val="es-ES"/>
        </w:rPr>
        <w:t xml:space="preserve"> Se presume que la información debe existir si se refiere a las facultades, competencias y funciones que los ordenamientos jurídicos aplicables otorgan a los sujetos obligados.</w:t>
      </w:r>
    </w:p>
    <w:p w:rsidR="008E1357" w:rsidRPr="00A04577" w:rsidRDefault="008E1357" w:rsidP="00A04577">
      <w:pPr>
        <w:spacing w:line="360" w:lineRule="auto"/>
        <w:ind w:left="567" w:right="425"/>
        <w:contextualSpacing/>
        <w:jc w:val="both"/>
        <w:rPr>
          <w:rFonts w:ascii="Palatino Linotype" w:eastAsia="Calibri" w:hAnsi="Palatino Linotype" w:cs="Times New Roman"/>
          <w:b/>
          <w:i/>
          <w:sz w:val="24"/>
          <w:szCs w:val="24"/>
          <w:lang w:val="es-ES"/>
        </w:rPr>
      </w:pPr>
      <w:r w:rsidRPr="00A04577">
        <w:rPr>
          <w:rFonts w:ascii="Palatino Linotype" w:eastAsia="Calibri" w:hAnsi="Palatino Linotype" w:cs="Times New Roman"/>
          <w:b/>
          <w:i/>
          <w:sz w:val="24"/>
          <w:szCs w:val="24"/>
          <w:lang w:val="es-ES"/>
        </w:rPr>
        <w:t>En los casos en que ciertas facultades, competencias o funciones no se hayan ejercido, se debe motivar la respuesta en función de las causas que motiven tal circunstancia.</w:t>
      </w:r>
    </w:p>
    <w:p w:rsidR="00E309C8" w:rsidRPr="00A04577" w:rsidRDefault="008E1357" w:rsidP="00A04577">
      <w:pPr>
        <w:spacing w:line="360" w:lineRule="auto"/>
        <w:ind w:left="567" w:right="425"/>
        <w:contextualSpacing/>
        <w:jc w:val="both"/>
        <w:rPr>
          <w:rFonts w:ascii="Palatino Linotype" w:eastAsia="Calibri" w:hAnsi="Palatino Linotype" w:cs="Times New Roman"/>
          <w:i/>
          <w:sz w:val="24"/>
          <w:szCs w:val="24"/>
          <w:lang w:val="es-ES"/>
        </w:rPr>
      </w:pPr>
      <w:r w:rsidRPr="00A04577">
        <w:rPr>
          <w:rFonts w:ascii="Palatino Linotype" w:eastAsia="Calibri" w:hAnsi="Palatino Linotype" w:cs="Times New Roman"/>
          <w:i/>
          <w:sz w:val="24"/>
          <w:szCs w:val="24"/>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w:t>
      </w:r>
      <w:r w:rsidR="00E309C8" w:rsidRPr="00A04577">
        <w:rPr>
          <w:rFonts w:ascii="Palatino Linotype" w:eastAsia="Calibri" w:hAnsi="Palatino Linotype" w:cs="Times New Roman"/>
          <w:i/>
          <w:sz w:val="24"/>
          <w:szCs w:val="24"/>
          <w:lang w:val="es-ES"/>
        </w:rPr>
        <w:t>or qué no obra en sus archivos.</w:t>
      </w:r>
    </w:p>
    <w:p w:rsidR="008E1357" w:rsidRPr="00A04577" w:rsidRDefault="008E1357" w:rsidP="00A04577">
      <w:pPr>
        <w:spacing w:line="360" w:lineRule="auto"/>
        <w:ind w:left="567" w:right="425"/>
        <w:contextualSpacing/>
        <w:jc w:val="both"/>
        <w:rPr>
          <w:rFonts w:ascii="Palatino Linotype" w:eastAsia="Calibri" w:hAnsi="Palatino Linotype" w:cs="Times New Roman"/>
          <w:sz w:val="24"/>
          <w:szCs w:val="24"/>
          <w:lang w:val="es-ES"/>
        </w:rPr>
      </w:pPr>
      <w:r w:rsidRPr="00A04577">
        <w:rPr>
          <w:rFonts w:ascii="Palatino Linotype" w:eastAsia="Calibri" w:hAnsi="Palatino Linotype" w:cs="Times New Roman"/>
          <w:sz w:val="24"/>
          <w:szCs w:val="24"/>
          <w:lang w:val="es-ES"/>
        </w:rPr>
        <w:t>(Énfasis añadido)</w:t>
      </w:r>
    </w:p>
    <w:p w:rsidR="008E1357" w:rsidRPr="00A04577" w:rsidRDefault="008E1357" w:rsidP="00A04577">
      <w:pPr>
        <w:spacing w:line="360" w:lineRule="auto"/>
        <w:ind w:left="567" w:right="425"/>
        <w:contextualSpacing/>
        <w:jc w:val="both"/>
        <w:rPr>
          <w:rFonts w:ascii="Palatino Linotype" w:eastAsia="Calibri" w:hAnsi="Palatino Linotype" w:cs="Times New Roman"/>
          <w:sz w:val="24"/>
          <w:szCs w:val="24"/>
          <w:lang w:val="es-ES"/>
        </w:rPr>
      </w:pPr>
    </w:p>
    <w:p w:rsidR="008E1357" w:rsidRPr="00A04577" w:rsidRDefault="008E1357" w:rsidP="00A04577">
      <w:pPr>
        <w:pStyle w:val="Prrafodelista"/>
        <w:numPr>
          <w:ilvl w:val="0"/>
          <w:numId w:val="2"/>
        </w:numPr>
        <w:spacing w:before="240" w:after="240" w:line="360" w:lineRule="auto"/>
        <w:ind w:left="0" w:firstLine="0"/>
        <w:jc w:val="both"/>
        <w:rPr>
          <w:rFonts w:ascii="Palatino Linotype" w:eastAsia="Calibri" w:hAnsi="Palatino Linotype" w:cs="Times New Roman"/>
          <w:sz w:val="24"/>
          <w:szCs w:val="24"/>
          <w:lang w:val="es-ES"/>
        </w:rPr>
      </w:pPr>
      <w:r w:rsidRPr="00A04577">
        <w:rPr>
          <w:rFonts w:ascii="Palatino Linotype" w:eastAsia="Calibri" w:hAnsi="Palatino Linotype" w:cs="Times New Roman"/>
          <w:sz w:val="24"/>
          <w:szCs w:val="24"/>
          <w:lang w:val="es-ES"/>
        </w:rPr>
        <w:t xml:space="preserve"> Artículo que </w:t>
      </w:r>
      <w:r w:rsidRPr="00A04577">
        <w:rPr>
          <w:rFonts w:ascii="Palatino Linotype" w:eastAsia="Calibri" w:hAnsi="Palatino Linotype" w:cs="Arial"/>
          <w:sz w:val="24"/>
          <w:szCs w:val="24"/>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E309C8" w:rsidRPr="00A04577" w:rsidRDefault="00E309C8" w:rsidP="00A04577">
      <w:pPr>
        <w:pStyle w:val="Prrafodelista"/>
        <w:spacing w:before="240" w:after="240" w:line="360" w:lineRule="auto"/>
        <w:ind w:left="0"/>
        <w:jc w:val="both"/>
        <w:rPr>
          <w:rFonts w:ascii="Palatino Linotype" w:eastAsia="Calibri" w:hAnsi="Palatino Linotype" w:cs="Times New Roman"/>
          <w:sz w:val="24"/>
          <w:szCs w:val="24"/>
          <w:lang w:val="es-ES"/>
        </w:rPr>
      </w:pPr>
    </w:p>
    <w:p w:rsidR="008E1357" w:rsidRPr="00A04577" w:rsidRDefault="008E1357" w:rsidP="00A04577">
      <w:pPr>
        <w:pStyle w:val="Prrafodelista"/>
        <w:numPr>
          <w:ilvl w:val="0"/>
          <w:numId w:val="2"/>
        </w:numPr>
        <w:spacing w:before="240" w:after="240" w:line="360" w:lineRule="auto"/>
        <w:ind w:left="0" w:firstLine="0"/>
        <w:jc w:val="both"/>
        <w:rPr>
          <w:rFonts w:ascii="Palatino Linotype" w:hAnsi="Palatino Linotype" w:cs="Arial"/>
          <w:noProof/>
          <w:sz w:val="24"/>
          <w:szCs w:val="24"/>
          <w:lang w:eastAsia="es-MX"/>
        </w:rPr>
      </w:pPr>
      <w:r w:rsidRPr="00A04577">
        <w:rPr>
          <w:rFonts w:ascii="Palatino Linotype" w:eastAsia="Calibri" w:hAnsi="Palatino Linotype" w:cs="Arial"/>
          <w:sz w:val="24"/>
          <w:szCs w:val="24"/>
        </w:rPr>
        <w:lastRenderedPageBreak/>
        <w:t xml:space="preserve">Por lo que de ser el caso que dicha información no se encuentre en los archivos  del </w:t>
      </w:r>
      <w:r w:rsidRPr="00A04577">
        <w:rPr>
          <w:rFonts w:ascii="Palatino Linotype" w:eastAsia="Calibri" w:hAnsi="Palatino Linotype" w:cs="Arial"/>
          <w:b/>
          <w:sz w:val="24"/>
          <w:szCs w:val="24"/>
        </w:rPr>
        <w:t xml:space="preserve">SUJETO OBLIGADO </w:t>
      </w:r>
      <w:r w:rsidRPr="00A04577">
        <w:rPr>
          <w:rFonts w:ascii="Palatino Linotype" w:eastAsia="Calibri" w:hAnsi="Palatino Linotype" w:cs="Arial"/>
          <w:sz w:val="24"/>
          <w:szCs w:val="24"/>
        </w:rPr>
        <w:t>deberá de manifestar, de manera precisa y clara, las razones que expliquen las causas por las que no se posee la información requerida.</w:t>
      </w:r>
    </w:p>
    <w:p w:rsidR="008E1357" w:rsidRPr="00A04577" w:rsidRDefault="008E1357" w:rsidP="00A04577">
      <w:pPr>
        <w:pStyle w:val="Prrafodelista"/>
        <w:spacing w:before="240" w:after="240" w:line="360" w:lineRule="auto"/>
        <w:ind w:left="0"/>
        <w:jc w:val="both"/>
        <w:rPr>
          <w:rFonts w:ascii="Palatino Linotype" w:hAnsi="Palatino Linotype" w:cs="Arial"/>
          <w:noProof/>
          <w:sz w:val="24"/>
          <w:szCs w:val="24"/>
          <w:lang w:eastAsia="es-MX"/>
        </w:rPr>
      </w:pPr>
    </w:p>
    <w:p w:rsidR="008E1357" w:rsidRPr="00A04577" w:rsidRDefault="00F41EFA" w:rsidP="00A04577">
      <w:pPr>
        <w:pStyle w:val="Prrafodelista"/>
        <w:numPr>
          <w:ilvl w:val="0"/>
          <w:numId w:val="2"/>
        </w:numPr>
        <w:spacing w:after="0" w:line="360" w:lineRule="auto"/>
        <w:ind w:left="0" w:right="-93" w:firstLine="0"/>
        <w:jc w:val="both"/>
        <w:rPr>
          <w:rFonts w:ascii="Palatino Linotype" w:hAnsi="Palatino Linotype" w:cs="Arial"/>
          <w:color w:val="000000" w:themeColor="text1"/>
          <w:sz w:val="24"/>
          <w:szCs w:val="24"/>
        </w:rPr>
      </w:pPr>
      <w:r w:rsidRPr="00A04577">
        <w:rPr>
          <w:rFonts w:ascii="Palatino Linotype" w:hAnsi="Palatino Linotype" w:cs="Arial"/>
          <w:color w:val="000000" w:themeColor="text1"/>
          <w:sz w:val="24"/>
          <w:szCs w:val="24"/>
        </w:rPr>
        <w:t>Salvedad que</w:t>
      </w:r>
      <w:r w:rsidR="003501B7" w:rsidRPr="00A04577">
        <w:rPr>
          <w:rFonts w:ascii="Palatino Linotype" w:hAnsi="Palatino Linotype" w:cs="Arial"/>
          <w:color w:val="000000" w:themeColor="text1"/>
          <w:sz w:val="24"/>
          <w:szCs w:val="24"/>
        </w:rPr>
        <w:t xml:space="preserve"> se actualiza para los reportes</w:t>
      </w:r>
      <w:r w:rsidRPr="00A04577">
        <w:rPr>
          <w:rFonts w:ascii="Palatino Linotype" w:hAnsi="Palatino Linotype" w:cs="Arial"/>
          <w:color w:val="000000" w:themeColor="text1"/>
          <w:sz w:val="24"/>
          <w:szCs w:val="24"/>
        </w:rPr>
        <w:t xml:space="preserve"> o quejas</w:t>
      </w:r>
      <w:r w:rsidR="003501B7" w:rsidRPr="00A04577">
        <w:rPr>
          <w:rFonts w:ascii="Palatino Linotype" w:hAnsi="Palatino Linotype" w:cs="Arial"/>
          <w:color w:val="000000" w:themeColor="text1"/>
          <w:sz w:val="24"/>
          <w:szCs w:val="24"/>
        </w:rPr>
        <w:t xml:space="preserve"> generad</w:t>
      </w:r>
      <w:r w:rsidRPr="00A04577">
        <w:rPr>
          <w:rFonts w:ascii="Palatino Linotype" w:hAnsi="Palatino Linotype" w:cs="Arial"/>
          <w:color w:val="000000" w:themeColor="text1"/>
          <w:sz w:val="24"/>
          <w:szCs w:val="24"/>
        </w:rPr>
        <w:t>a</w:t>
      </w:r>
      <w:r w:rsidR="003501B7" w:rsidRPr="00A04577">
        <w:rPr>
          <w:rFonts w:ascii="Palatino Linotype" w:hAnsi="Palatino Linotype" w:cs="Arial"/>
          <w:color w:val="000000" w:themeColor="text1"/>
          <w:sz w:val="24"/>
          <w:szCs w:val="24"/>
        </w:rPr>
        <w:t xml:space="preserve">s, toda vez que la generación de dicho soporte documental no depende del </w:t>
      </w:r>
      <w:r w:rsidR="003501B7" w:rsidRPr="00A04577">
        <w:rPr>
          <w:rFonts w:ascii="Palatino Linotype" w:hAnsi="Palatino Linotype" w:cs="Arial"/>
          <w:b/>
          <w:color w:val="000000" w:themeColor="text1"/>
          <w:sz w:val="24"/>
          <w:szCs w:val="24"/>
        </w:rPr>
        <w:t>SUJETO OBLIGADO</w:t>
      </w:r>
      <w:r w:rsidR="003501B7" w:rsidRPr="00A04577">
        <w:rPr>
          <w:rFonts w:ascii="Palatino Linotype" w:hAnsi="Palatino Linotype" w:cs="Arial"/>
          <w:color w:val="000000" w:themeColor="text1"/>
          <w:sz w:val="24"/>
          <w:szCs w:val="24"/>
        </w:rPr>
        <w:t>, sino de que un ciudadano genere dicho reporte por cualquier motivo ante el Organismo de Agua, por tal motivo es que no se cuenta con la certeza de si existen o no reportes generados, ello sumado a la falta de pronunciamiento del Organismo Descentralizado de Agua y Saneamiento de Chicoloapan, por lo que resulta dable ordenar su entrega y para el caso de que no se haya generado, poseído o administrado dicha información deberá dar observancia a la salvedad anteriormente planteada.</w:t>
      </w:r>
      <w:r w:rsidR="008B69C0" w:rsidRPr="00A04577">
        <w:rPr>
          <w:rFonts w:ascii="Palatino Linotype" w:hAnsi="Palatino Linotype" w:cs="Arial"/>
          <w:color w:val="000000" w:themeColor="text1"/>
          <w:sz w:val="24"/>
          <w:szCs w:val="24"/>
        </w:rPr>
        <w:t xml:space="preserve"> Por otro lado, no existe constancia de que para llevar acabo las reparaciones mencionadas por el </w:t>
      </w:r>
      <w:r w:rsidR="008B69C0" w:rsidRPr="00A04577">
        <w:rPr>
          <w:rFonts w:ascii="Palatino Linotype" w:hAnsi="Palatino Linotype" w:cs="Arial"/>
          <w:b/>
          <w:color w:val="000000" w:themeColor="text1"/>
          <w:sz w:val="24"/>
          <w:szCs w:val="24"/>
        </w:rPr>
        <w:t>SUJETO OBLIGADO</w:t>
      </w:r>
      <w:r w:rsidR="008B69C0" w:rsidRPr="00A04577">
        <w:rPr>
          <w:rFonts w:ascii="Palatino Linotype" w:hAnsi="Palatino Linotype" w:cs="Arial"/>
          <w:color w:val="000000" w:themeColor="text1"/>
          <w:sz w:val="24"/>
          <w:szCs w:val="24"/>
        </w:rPr>
        <w:t>, se haya llevado a cabo un proceso de licitación por lo que de ser el caso que se haya ejecutado se deberá entregar el soporte documental de aquellas generadas y en todo caso dará observancia a la salvedad de referencia.</w:t>
      </w:r>
    </w:p>
    <w:p w:rsidR="007B46DF" w:rsidRPr="00A04577" w:rsidRDefault="007B46DF" w:rsidP="00A04577">
      <w:pPr>
        <w:pStyle w:val="Prrafodelista"/>
        <w:spacing w:after="0" w:line="360" w:lineRule="auto"/>
        <w:ind w:left="0" w:right="-93"/>
        <w:jc w:val="both"/>
        <w:rPr>
          <w:rFonts w:ascii="Palatino Linotype" w:hAnsi="Palatino Linotype" w:cs="Arial"/>
          <w:color w:val="000000" w:themeColor="text1"/>
          <w:sz w:val="24"/>
          <w:szCs w:val="24"/>
        </w:rPr>
      </w:pPr>
    </w:p>
    <w:p w:rsidR="00C84B9D" w:rsidRPr="00A04577" w:rsidRDefault="007422D5" w:rsidP="00A04577">
      <w:pPr>
        <w:pStyle w:val="Prrafodelista"/>
        <w:numPr>
          <w:ilvl w:val="0"/>
          <w:numId w:val="2"/>
        </w:numPr>
        <w:spacing w:before="240" w:after="360" w:line="360" w:lineRule="auto"/>
        <w:ind w:left="0" w:firstLine="0"/>
        <w:jc w:val="both"/>
        <w:rPr>
          <w:rFonts w:ascii="Palatino Linotype" w:eastAsia="Calibri" w:hAnsi="Palatino Linotype" w:cs="Times New Roman"/>
          <w:sz w:val="24"/>
          <w:szCs w:val="24"/>
          <w:lang w:val="es-ES"/>
        </w:rPr>
      </w:pPr>
      <w:r w:rsidRPr="00A04577">
        <w:rPr>
          <w:rFonts w:ascii="Palatino Linotype" w:hAnsi="Palatino Linotype" w:cs="Arial"/>
          <w:sz w:val="24"/>
          <w:szCs w:val="24"/>
          <w:lang w:eastAsia="es-MX"/>
        </w:rPr>
        <w:t xml:space="preserve">Atento a lo anterior, se estima dable modificar la respuesta y ordenar una nueva búsqueda exhaustiva y razonable de la información, en todas las áreas de la estructura </w:t>
      </w:r>
      <w:r w:rsidR="00C84B9D" w:rsidRPr="00A04577">
        <w:rPr>
          <w:rFonts w:ascii="Palatino Linotype" w:hAnsi="Palatino Linotype" w:cs="Arial"/>
          <w:sz w:val="24"/>
          <w:szCs w:val="24"/>
          <w:lang w:eastAsia="es-MX"/>
        </w:rPr>
        <w:t>orgánica</w:t>
      </w:r>
      <w:r w:rsidRPr="00A04577">
        <w:rPr>
          <w:rFonts w:ascii="Palatino Linotype" w:hAnsi="Palatino Linotype" w:cs="Arial"/>
          <w:sz w:val="24"/>
          <w:szCs w:val="24"/>
          <w:lang w:eastAsia="es-MX"/>
        </w:rPr>
        <w:t xml:space="preserve"> del </w:t>
      </w:r>
      <w:r w:rsidRPr="00A04577">
        <w:rPr>
          <w:rFonts w:ascii="Palatino Linotype" w:hAnsi="Palatino Linotype" w:cs="Arial"/>
          <w:b/>
          <w:sz w:val="24"/>
          <w:szCs w:val="24"/>
          <w:lang w:eastAsia="es-MX"/>
        </w:rPr>
        <w:t>SUJETO OBLIGADO</w:t>
      </w:r>
      <w:r w:rsidRPr="00A04577">
        <w:rPr>
          <w:rFonts w:ascii="Palatino Linotype" w:hAnsi="Palatino Linotype" w:cs="Arial"/>
          <w:sz w:val="24"/>
          <w:szCs w:val="24"/>
          <w:lang w:eastAsia="es-MX"/>
        </w:rPr>
        <w:t xml:space="preserve"> que de acuerdo a sus funciones y atribuciones puedan generar, poseer o administrar la información, en versión p</w:t>
      </w:r>
      <w:r w:rsidR="002350B9" w:rsidRPr="00A04577">
        <w:rPr>
          <w:rFonts w:ascii="Palatino Linotype" w:hAnsi="Palatino Linotype" w:cs="Arial"/>
          <w:sz w:val="24"/>
          <w:szCs w:val="24"/>
          <w:lang w:eastAsia="es-MX"/>
        </w:rPr>
        <w:t xml:space="preserve">ública, </w:t>
      </w:r>
      <w:r w:rsidRPr="00A04577">
        <w:rPr>
          <w:rFonts w:ascii="Palatino Linotype" w:hAnsi="Palatino Linotype" w:cs="Arial"/>
          <w:sz w:val="24"/>
          <w:szCs w:val="24"/>
          <w:lang w:eastAsia="es-MX"/>
        </w:rPr>
        <w:t xml:space="preserve">y de ser el caso que luego de la nueva búsqueda de la información continuase sin encontrar soporte documental alguno; entonces el </w:t>
      </w:r>
      <w:r w:rsidR="00114E44" w:rsidRPr="00A04577">
        <w:rPr>
          <w:rFonts w:ascii="Palatino Linotype" w:hAnsi="Palatino Linotype" w:cs="Arial"/>
          <w:sz w:val="24"/>
          <w:szCs w:val="24"/>
          <w:lang w:eastAsia="es-MX"/>
        </w:rPr>
        <w:t>Organismo Descentralizado de Agua y Saneamiento de Chicoloapan</w:t>
      </w:r>
      <w:r w:rsidR="00C84B9D" w:rsidRPr="00A04577">
        <w:rPr>
          <w:rFonts w:ascii="Palatino Linotype" w:hAnsi="Palatino Linotype" w:cs="Arial"/>
          <w:sz w:val="24"/>
          <w:szCs w:val="24"/>
          <w:lang w:eastAsia="es-MX"/>
        </w:rPr>
        <w:t xml:space="preserve"> </w:t>
      </w:r>
      <w:r w:rsidR="00C84B9D" w:rsidRPr="00A04577">
        <w:rPr>
          <w:rFonts w:ascii="Palatino Linotype" w:hAnsi="Palatino Linotype" w:cs="Arial"/>
          <w:sz w:val="24"/>
          <w:szCs w:val="24"/>
        </w:rPr>
        <w:lastRenderedPageBreak/>
        <w:t>dará observancia a la salvedad siguiente;</w:t>
      </w:r>
      <w:r w:rsidR="00C84B9D" w:rsidRPr="00A04577">
        <w:rPr>
          <w:rFonts w:ascii="Palatino Linotype" w:eastAsia="Calibri" w:hAnsi="Palatino Linotype" w:cs="Times New Roman"/>
          <w:sz w:val="24"/>
          <w:szCs w:val="24"/>
          <w:lang w:val="es-ES"/>
        </w:rPr>
        <w:t xml:space="preserve"> si derivado de la búsqueda de la información, </w:t>
      </w:r>
      <w:r w:rsidR="00C84B9D" w:rsidRPr="00A04577">
        <w:rPr>
          <w:rFonts w:ascii="Palatino Linotype" w:eastAsia="Calibri" w:hAnsi="Palatino Linotype" w:cs="Times New Roman"/>
          <w:sz w:val="24"/>
          <w:szCs w:val="24"/>
          <w:u w:val="single"/>
          <w:lang w:val="es-ES"/>
        </w:rPr>
        <w:t>no se localizara en los archivos</w:t>
      </w:r>
      <w:r w:rsidR="00C84B9D" w:rsidRPr="00A04577">
        <w:rPr>
          <w:rFonts w:ascii="Palatino Linotype" w:eastAsia="Calibri" w:hAnsi="Palatino Linotype" w:cs="Times New Roman"/>
          <w:sz w:val="24"/>
          <w:szCs w:val="24"/>
          <w:lang w:val="es-ES"/>
        </w:rPr>
        <w:t xml:space="preserve"> del </w:t>
      </w:r>
      <w:r w:rsidR="00C84B9D" w:rsidRPr="00A04577">
        <w:rPr>
          <w:rFonts w:ascii="Palatino Linotype" w:eastAsia="Calibri" w:hAnsi="Palatino Linotype" w:cs="Times New Roman"/>
          <w:b/>
          <w:sz w:val="24"/>
          <w:szCs w:val="24"/>
          <w:lang w:val="es-ES"/>
        </w:rPr>
        <w:t>SUJETO OBLIGADO</w:t>
      </w:r>
      <w:r w:rsidR="00C84B9D" w:rsidRPr="00A04577">
        <w:rPr>
          <w:rFonts w:ascii="Palatino Linotype" w:eastAsia="Calibri" w:hAnsi="Palatino Linotype" w:cs="Times New Roman"/>
          <w:sz w:val="24"/>
          <w:szCs w:val="24"/>
          <w:lang w:val="es-ES"/>
        </w:rPr>
        <w:t xml:space="preserve"> información al respecto, este deberá atender las formalidades que establece el fundamento jurídico plasmado en el </w:t>
      </w:r>
      <w:r w:rsidR="00C84B9D" w:rsidRPr="00A04577">
        <w:rPr>
          <w:rFonts w:ascii="Palatino Linotype" w:eastAsia="Calibri" w:hAnsi="Palatino Linotype" w:cs="Times New Roman"/>
          <w:b/>
          <w:sz w:val="24"/>
          <w:szCs w:val="24"/>
          <w:lang w:val="es-ES"/>
        </w:rPr>
        <w:t>artículo 19</w:t>
      </w:r>
      <w:r w:rsidR="00C84B9D" w:rsidRPr="00A04577">
        <w:rPr>
          <w:rFonts w:ascii="Palatino Linotype" w:eastAsia="Calibri" w:hAnsi="Palatino Linotype" w:cs="Times New Roman"/>
          <w:sz w:val="24"/>
          <w:szCs w:val="24"/>
          <w:lang w:val="es-ES"/>
        </w:rPr>
        <w:t xml:space="preserve"> de la ley de la materia y que es del tenor literal siguiente:</w:t>
      </w:r>
    </w:p>
    <w:p w:rsidR="00C84B9D" w:rsidRPr="00A04577" w:rsidRDefault="00C84B9D" w:rsidP="00A04577">
      <w:pPr>
        <w:spacing w:line="360" w:lineRule="auto"/>
        <w:ind w:left="567" w:right="425"/>
        <w:contextualSpacing/>
        <w:jc w:val="both"/>
        <w:rPr>
          <w:rFonts w:ascii="Palatino Linotype" w:eastAsia="Calibri" w:hAnsi="Palatino Linotype" w:cs="Times New Roman"/>
          <w:i/>
          <w:sz w:val="24"/>
          <w:szCs w:val="24"/>
          <w:lang w:val="es-ES"/>
        </w:rPr>
      </w:pPr>
      <w:r w:rsidRPr="00A04577">
        <w:rPr>
          <w:rFonts w:ascii="Palatino Linotype" w:eastAsia="Calibri" w:hAnsi="Palatino Linotype" w:cs="Times New Roman"/>
          <w:b/>
          <w:i/>
          <w:sz w:val="24"/>
          <w:szCs w:val="24"/>
          <w:lang w:val="es-ES"/>
        </w:rPr>
        <w:t>Artículo 19.</w:t>
      </w:r>
      <w:r w:rsidRPr="00A04577">
        <w:rPr>
          <w:rFonts w:ascii="Palatino Linotype" w:eastAsia="Calibri" w:hAnsi="Palatino Linotype" w:cs="Times New Roman"/>
          <w:i/>
          <w:sz w:val="24"/>
          <w:szCs w:val="24"/>
          <w:lang w:val="es-ES"/>
        </w:rPr>
        <w:t xml:space="preserve"> Se presume que la información debe existir si se refiere a las facultades, competencias y funciones que los ordenamientos jurídicos aplicables otorgan a los sujetos obligados.</w:t>
      </w:r>
    </w:p>
    <w:p w:rsidR="00C84B9D" w:rsidRPr="00A04577" w:rsidRDefault="00C84B9D" w:rsidP="00A04577">
      <w:pPr>
        <w:spacing w:line="360" w:lineRule="auto"/>
        <w:ind w:left="567" w:right="425"/>
        <w:contextualSpacing/>
        <w:jc w:val="both"/>
        <w:rPr>
          <w:rFonts w:ascii="Palatino Linotype" w:eastAsia="Calibri" w:hAnsi="Palatino Linotype" w:cs="Times New Roman"/>
          <w:b/>
          <w:i/>
          <w:sz w:val="24"/>
          <w:szCs w:val="24"/>
          <w:lang w:val="es-ES"/>
        </w:rPr>
      </w:pPr>
      <w:r w:rsidRPr="00A04577">
        <w:rPr>
          <w:rFonts w:ascii="Palatino Linotype" w:eastAsia="Calibri" w:hAnsi="Palatino Linotype" w:cs="Times New Roman"/>
          <w:b/>
          <w:i/>
          <w:sz w:val="24"/>
          <w:szCs w:val="24"/>
          <w:lang w:val="es-ES"/>
        </w:rPr>
        <w:t>En los casos en que ciertas facultades, competencias o funciones no se hayan ejercido, se debe motivar la respuesta en función de las causas que motiven tal circunstancia.</w:t>
      </w:r>
    </w:p>
    <w:p w:rsidR="002350B9" w:rsidRPr="00A04577" w:rsidRDefault="00C84B9D" w:rsidP="00A04577">
      <w:pPr>
        <w:spacing w:line="360" w:lineRule="auto"/>
        <w:ind w:left="567" w:right="425"/>
        <w:contextualSpacing/>
        <w:jc w:val="both"/>
        <w:rPr>
          <w:rFonts w:ascii="Palatino Linotype" w:eastAsia="Calibri" w:hAnsi="Palatino Linotype" w:cs="Times New Roman"/>
          <w:sz w:val="24"/>
          <w:szCs w:val="24"/>
          <w:lang w:val="es-ES"/>
        </w:rPr>
      </w:pPr>
      <w:r w:rsidRPr="00A04577">
        <w:rPr>
          <w:rFonts w:ascii="Palatino Linotype" w:eastAsia="Calibri" w:hAnsi="Palatino Linotype" w:cs="Times New Roman"/>
          <w:i/>
          <w:sz w:val="24"/>
          <w:szCs w:val="24"/>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04577">
        <w:rPr>
          <w:rFonts w:ascii="Palatino Linotype" w:eastAsia="Calibri" w:hAnsi="Palatino Linotype" w:cs="Times New Roman"/>
          <w:sz w:val="24"/>
          <w:szCs w:val="24"/>
          <w:lang w:val="es-ES"/>
        </w:rPr>
        <w:t>(Énfasis añadido)</w:t>
      </w:r>
    </w:p>
    <w:p w:rsidR="00C84B9D" w:rsidRPr="00A04577" w:rsidRDefault="00C84B9D" w:rsidP="00A04577">
      <w:pPr>
        <w:pStyle w:val="Prrafodelista"/>
        <w:numPr>
          <w:ilvl w:val="0"/>
          <w:numId w:val="2"/>
        </w:numPr>
        <w:spacing w:before="240" w:after="360" w:line="360" w:lineRule="auto"/>
        <w:ind w:left="0" w:firstLine="0"/>
        <w:jc w:val="both"/>
        <w:rPr>
          <w:rFonts w:ascii="Palatino Linotype" w:eastAsia="Calibri" w:hAnsi="Palatino Linotype" w:cs="Times New Roman"/>
          <w:sz w:val="24"/>
          <w:szCs w:val="24"/>
          <w:lang w:val="es-ES"/>
        </w:rPr>
      </w:pPr>
      <w:r w:rsidRPr="00A04577">
        <w:rPr>
          <w:rFonts w:ascii="Palatino Linotype" w:eastAsia="Calibri" w:hAnsi="Palatino Linotype" w:cs="Times New Roman"/>
          <w:sz w:val="24"/>
          <w:szCs w:val="24"/>
          <w:lang w:val="es-ES"/>
        </w:rPr>
        <w:t xml:space="preserve"> Artículo que </w:t>
      </w:r>
      <w:r w:rsidRPr="00A04577">
        <w:rPr>
          <w:rFonts w:ascii="Palatino Linotype" w:eastAsia="Calibri" w:hAnsi="Palatino Linotype" w:cs="Arial"/>
          <w:sz w:val="24"/>
          <w:szCs w:val="24"/>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w:t>
      </w:r>
      <w:r w:rsidRPr="00A04577">
        <w:rPr>
          <w:rFonts w:ascii="Palatino Linotype" w:eastAsia="Calibri" w:hAnsi="Palatino Linotype" w:cs="Arial"/>
          <w:sz w:val="24"/>
          <w:szCs w:val="24"/>
        </w:rPr>
        <w:lastRenderedPageBreak/>
        <w:t>manera precisa y clara, las razones que expliquen las causas por las que no se ha realizado el acto de autoridad y, en consecuencia, no se ha documentado decisión alguna.</w:t>
      </w:r>
    </w:p>
    <w:p w:rsidR="00A04577" w:rsidRPr="00A04577" w:rsidRDefault="00A04577" w:rsidP="00A04577">
      <w:pPr>
        <w:pStyle w:val="Prrafodelista"/>
        <w:spacing w:before="240" w:after="360" w:line="360" w:lineRule="auto"/>
        <w:ind w:left="0"/>
        <w:jc w:val="both"/>
        <w:rPr>
          <w:rFonts w:ascii="Palatino Linotype" w:eastAsia="Calibri" w:hAnsi="Palatino Linotype" w:cs="Times New Roman"/>
          <w:sz w:val="24"/>
          <w:szCs w:val="24"/>
          <w:lang w:val="es-ES"/>
        </w:rPr>
      </w:pPr>
    </w:p>
    <w:p w:rsidR="00C84B9D" w:rsidRPr="00A04577" w:rsidRDefault="00C84B9D" w:rsidP="00A0457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Times New Roman"/>
          <w:sz w:val="24"/>
          <w:szCs w:val="24"/>
          <w:lang w:val="es-ES"/>
        </w:rPr>
        <w:t>Por</w:t>
      </w:r>
      <w:r w:rsidRPr="00A04577">
        <w:rPr>
          <w:rFonts w:ascii="Palatino Linotype" w:eastAsia="Calibri" w:hAnsi="Palatino Linotype" w:cs="Arial"/>
          <w:sz w:val="24"/>
          <w:szCs w:val="24"/>
        </w:rPr>
        <w:t xml:space="preserve"> lo que de ser el caso que dicha información no se encuentre en los archivos  del </w:t>
      </w:r>
      <w:r w:rsidRPr="00A04577">
        <w:rPr>
          <w:rFonts w:ascii="Palatino Linotype" w:eastAsia="Calibri" w:hAnsi="Palatino Linotype" w:cs="Arial"/>
          <w:b/>
          <w:sz w:val="24"/>
          <w:szCs w:val="24"/>
        </w:rPr>
        <w:t xml:space="preserve">SUJETO OBLIGADO </w:t>
      </w:r>
      <w:r w:rsidRPr="00A04577">
        <w:rPr>
          <w:rFonts w:ascii="Palatino Linotype" w:eastAsia="Calibri" w:hAnsi="Palatino Linotype" w:cs="Arial"/>
          <w:sz w:val="24"/>
          <w:szCs w:val="24"/>
        </w:rPr>
        <w:t>deberá de manifestar, de manera precisa y clara, las razones que expliquen las causas por las que no se posee la información requerida.</w:t>
      </w:r>
    </w:p>
    <w:p w:rsidR="00E04B6B" w:rsidRPr="00A04577" w:rsidRDefault="00E04B6B" w:rsidP="00A04577">
      <w:pPr>
        <w:pStyle w:val="Prrafodelista"/>
        <w:spacing w:line="360" w:lineRule="auto"/>
        <w:rPr>
          <w:rFonts w:ascii="Palatino Linotype" w:eastAsia="Calibri" w:hAnsi="Palatino Linotype" w:cs="Arial"/>
          <w:sz w:val="24"/>
          <w:szCs w:val="24"/>
        </w:rPr>
      </w:pPr>
    </w:p>
    <w:p w:rsidR="00E04B6B" w:rsidRPr="00A04577" w:rsidRDefault="00E04B6B" w:rsidP="00A04577">
      <w:pPr>
        <w:pStyle w:val="Prrafodelista"/>
        <w:numPr>
          <w:ilvl w:val="0"/>
          <w:numId w:val="2"/>
        </w:numPr>
        <w:spacing w:before="240" w:after="36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Arial"/>
          <w:sz w:val="24"/>
          <w:szCs w:val="24"/>
        </w:rPr>
        <w:t xml:space="preserve">Por ultimo deviene la solicitud de información relativa al </w:t>
      </w:r>
      <w:r w:rsidR="001943A3" w:rsidRPr="00A04577">
        <w:rPr>
          <w:rFonts w:ascii="Palatino Linotype" w:eastAsia="Calibri" w:hAnsi="Palatino Linotype" w:cs="Arial"/>
          <w:sz w:val="24"/>
          <w:szCs w:val="24"/>
        </w:rPr>
        <w:t>i</w:t>
      </w:r>
      <w:r w:rsidRPr="00A04577">
        <w:rPr>
          <w:rFonts w:ascii="Palatino Linotype" w:eastAsia="Calibri" w:hAnsi="Palatino Linotype" w:cs="Arial"/>
          <w:sz w:val="24"/>
          <w:szCs w:val="24"/>
        </w:rPr>
        <w:t>ngreso y egreso detallado del organismo de agua y del Ayuntamiento</w:t>
      </w:r>
      <w:r w:rsidR="001943A3" w:rsidRPr="00A04577">
        <w:rPr>
          <w:rFonts w:ascii="Palatino Linotype" w:eastAsia="Calibri" w:hAnsi="Palatino Linotype" w:cs="Arial"/>
          <w:sz w:val="24"/>
          <w:szCs w:val="24"/>
        </w:rPr>
        <w:t xml:space="preserve">; al respecto, el </w:t>
      </w:r>
      <w:r w:rsidR="001943A3" w:rsidRPr="00A04577">
        <w:rPr>
          <w:rFonts w:ascii="Palatino Linotype" w:eastAsia="Calibri" w:hAnsi="Palatino Linotype" w:cs="Arial"/>
          <w:b/>
          <w:sz w:val="24"/>
          <w:szCs w:val="24"/>
        </w:rPr>
        <w:t xml:space="preserve">SUJETO OBLIGADO </w:t>
      </w:r>
      <w:r w:rsidR="001943A3" w:rsidRPr="00A04577">
        <w:rPr>
          <w:rFonts w:ascii="Palatino Linotype" w:eastAsia="Calibri" w:hAnsi="Palatino Linotype" w:cs="Arial"/>
          <w:sz w:val="24"/>
          <w:szCs w:val="24"/>
        </w:rPr>
        <w:t>debió declinar su competencia por cuanto hace al Ayuntamiento, ello por ser un sujeto obligado diverso.</w:t>
      </w:r>
    </w:p>
    <w:p w:rsidR="001943A3" w:rsidRPr="00A04577" w:rsidRDefault="001943A3" w:rsidP="00A04577">
      <w:pPr>
        <w:pStyle w:val="Prrafodelista"/>
        <w:spacing w:line="360" w:lineRule="auto"/>
        <w:rPr>
          <w:rFonts w:ascii="Palatino Linotype" w:eastAsia="Calibri" w:hAnsi="Palatino Linotype" w:cs="Arial"/>
          <w:sz w:val="24"/>
          <w:szCs w:val="24"/>
        </w:rPr>
      </w:pPr>
    </w:p>
    <w:p w:rsidR="001943A3" w:rsidRPr="00A04577" w:rsidRDefault="001943A3" w:rsidP="00A04577">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Arial"/>
          <w:sz w:val="24"/>
          <w:szCs w:val="24"/>
        </w:rPr>
        <w:t xml:space="preserve">Luego entonces, el </w:t>
      </w:r>
      <w:r w:rsidRPr="00A04577">
        <w:rPr>
          <w:rFonts w:ascii="Palatino Linotype" w:eastAsia="Calibri" w:hAnsi="Palatino Linotype" w:cs="Arial"/>
          <w:b/>
          <w:sz w:val="24"/>
          <w:szCs w:val="24"/>
        </w:rPr>
        <w:t>SUJETO OBLIGADO</w:t>
      </w:r>
      <w:r w:rsidRPr="00A04577">
        <w:rPr>
          <w:rFonts w:ascii="Palatino Linotype" w:eastAsia="Calibri" w:hAnsi="Palatino Linotype" w:cs="Arial"/>
          <w:sz w:val="24"/>
          <w:szCs w:val="24"/>
        </w:rPr>
        <w:t xml:space="preserve">  </w:t>
      </w:r>
      <w:proofErr w:type="spellStart"/>
      <w:r w:rsidRPr="00A04577">
        <w:rPr>
          <w:rFonts w:ascii="Palatino Linotype" w:eastAsia="Calibri" w:hAnsi="Palatino Linotype" w:cs="Arial"/>
          <w:sz w:val="24"/>
          <w:szCs w:val="24"/>
        </w:rPr>
        <w:t>incumplio</w:t>
      </w:r>
      <w:proofErr w:type="spellEnd"/>
      <w:r w:rsidRPr="00A04577">
        <w:rPr>
          <w:rFonts w:ascii="Palatino Linotype" w:eastAsia="Calibri" w:hAnsi="Palatino Linotype" w:cs="Arial"/>
          <w:sz w:val="24"/>
          <w:szCs w:val="24"/>
        </w:rPr>
        <w:t xml:space="preserve"> con lo que establece la Ley de Transparencia y Acceso a la Información Pública del Estado de México y Municipios, en el artículo 167 primer párrafo, siendo lo siguiente: </w:t>
      </w:r>
    </w:p>
    <w:p w:rsidR="001943A3" w:rsidRPr="00A04577" w:rsidRDefault="001943A3" w:rsidP="00A04577">
      <w:pPr>
        <w:pStyle w:val="Prrafodelista"/>
        <w:spacing w:line="360" w:lineRule="auto"/>
        <w:rPr>
          <w:rFonts w:ascii="Palatino Linotype" w:eastAsia="Calibri" w:hAnsi="Palatino Linotype" w:cs="Arial"/>
          <w:sz w:val="24"/>
          <w:szCs w:val="24"/>
        </w:rPr>
      </w:pPr>
    </w:p>
    <w:p w:rsidR="001943A3" w:rsidRPr="00A04577" w:rsidRDefault="001943A3" w:rsidP="00A04577">
      <w:pPr>
        <w:autoSpaceDE w:val="0"/>
        <w:autoSpaceDN w:val="0"/>
        <w:adjustRightInd w:val="0"/>
        <w:spacing w:line="360" w:lineRule="auto"/>
        <w:ind w:left="567" w:right="567"/>
        <w:jc w:val="both"/>
        <w:rPr>
          <w:rFonts w:ascii="Palatino Linotype" w:hAnsi="Palatino Linotype" w:cs="Bookman Old Style"/>
          <w:i/>
          <w:sz w:val="24"/>
          <w:szCs w:val="24"/>
        </w:rPr>
      </w:pPr>
      <w:r w:rsidRPr="00A04577">
        <w:rPr>
          <w:rFonts w:ascii="Palatino Linotype" w:hAnsi="Palatino Linotype" w:cs="Bookman Old Style,Bold"/>
          <w:b/>
          <w:bCs/>
          <w:i/>
          <w:sz w:val="24"/>
          <w:szCs w:val="24"/>
        </w:rPr>
        <w:t xml:space="preserve">Artículo 167. </w:t>
      </w:r>
      <w:r w:rsidRPr="00A04577">
        <w:rPr>
          <w:rFonts w:ascii="Palatino Linotype" w:hAnsi="Palatino Linotype" w:cs="Bookman Old Style"/>
          <w:i/>
          <w:sz w:val="24"/>
          <w:szCs w:val="24"/>
        </w:rPr>
        <w:t xml:space="preserve">Cuando las </w:t>
      </w:r>
      <w:r w:rsidRPr="00A04577">
        <w:rPr>
          <w:rFonts w:ascii="Palatino Linotype" w:hAnsi="Palatino Linotype" w:cs="Bookman Old Style"/>
          <w:b/>
          <w:i/>
          <w:sz w:val="24"/>
          <w:szCs w:val="24"/>
        </w:rPr>
        <w:t>unidades de transparencia determinen la notoria incompetencia por parte de los sujetos obligado</w:t>
      </w:r>
      <w:r w:rsidRPr="00A04577">
        <w:rPr>
          <w:rFonts w:ascii="Palatino Linotype" w:hAnsi="Palatino Linotype" w:cs="Bookman Old Style"/>
          <w:i/>
          <w:sz w:val="24"/>
          <w:szCs w:val="24"/>
        </w:rPr>
        <w:t xml:space="preserve">s, dentro del ámbito de aplicación, para atender la solicitud de acceso a la información, deberán comunicarlo al solicitante, dentro de los </w:t>
      </w:r>
      <w:r w:rsidRPr="00A04577">
        <w:rPr>
          <w:rFonts w:ascii="Palatino Linotype" w:hAnsi="Palatino Linotype" w:cs="Bookman Old Style"/>
          <w:b/>
          <w:i/>
          <w:sz w:val="24"/>
          <w:szCs w:val="24"/>
          <w:u w:val="single"/>
        </w:rPr>
        <w:t>tres días hábiles posteriores a la recepción de la solicitud</w:t>
      </w:r>
      <w:r w:rsidRPr="00A04577">
        <w:rPr>
          <w:rFonts w:ascii="Palatino Linotype" w:hAnsi="Palatino Linotype" w:cs="Bookman Old Style"/>
          <w:i/>
          <w:sz w:val="24"/>
          <w:szCs w:val="24"/>
        </w:rPr>
        <w:t xml:space="preserve"> y, en su caso orientar al solicitante, el o los sujetos obligados competentes. </w:t>
      </w:r>
    </w:p>
    <w:p w:rsidR="001943A3" w:rsidRPr="00A04577" w:rsidRDefault="001943A3" w:rsidP="00A04577">
      <w:pPr>
        <w:pStyle w:val="Prrafodelista"/>
        <w:spacing w:line="360" w:lineRule="auto"/>
        <w:ind w:left="0"/>
        <w:jc w:val="both"/>
        <w:rPr>
          <w:rFonts w:ascii="Palatino Linotype" w:eastAsia="Calibri" w:hAnsi="Palatino Linotype" w:cs="Arial"/>
          <w:sz w:val="24"/>
          <w:szCs w:val="24"/>
        </w:rPr>
      </w:pPr>
    </w:p>
    <w:p w:rsidR="001943A3" w:rsidRPr="00A04577" w:rsidRDefault="001943A3" w:rsidP="00A04577">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Arial"/>
          <w:sz w:val="24"/>
          <w:szCs w:val="24"/>
        </w:rPr>
        <w:lastRenderedPageBreak/>
        <w:t xml:space="preserve">En ese sentido, de acuerdo a las constancias que obran en los expedientes electrónicos en que se actúa, se tiene que el Sujeto Obligado no manifestó su incompetencia fuera dentro de la temporalidad establecida para tal efecto; es decir, </w:t>
      </w:r>
      <w:r w:rsidRPr="00A04577">
        <w:rPr>
          <w:rFonts w:ascii="Palatino Linotype" w:hAnsi="Palatino Linotype" w:cs="Arial"/>
          <w:sz w:val="24"/>
          <w:szCs w:val="24"/>
        </w:rPr>
        <w:t xml:space="preserve">debió hacer del conocimiento tal situación al solicitante dentro del término de 3 días hábiles, posteriores a la presentación de la solicitud, sin embargo ello no ocurrió,  por lo que consecuentemente se incumplió con el término referido en el artículo 167 de la Ley en Materia, por tal motivo resulta dable ordenar al </w:t>
      </w:r>
      <w:r w:rsidRPr="00A04577">
        <w:rPr>
          <w:rFonts w:ascii="Palatino Linotype" w:hAnsi="Palatino Linotype" w:cs="Arial"/>
          <w:b/>
          <w:sz w:val="24"/>
          <w:szCs w:val="24"/>
        </w:rPr>
        <w:t xml:space="preserve">SUJETO OBLIGADO </w:t>
      </w:r>
      <w:r w:rsidRPr="00A04577">
        <w:rPr>
          <w:rFonts w:ascii="Palatino Linotype" w:hAnsi="Palatino Linotype" w:cs="Arial"/>
          <w:sz w:val="24"/>
          <w:szCs w:val="24"/>
        </w:rPr>
        <w:t>a que emita el acuerdo de incompetencia correspondiente.</w:t>
      </w:r>
    </w:p>
    <w:p w:rsidR="001943A3" w:rsidRPr="00A04577" w:rsidRDefault="001943A3" w:rsidP="00A04577">
      <w:pPr>
        <w:pStyle w:val="Prrafodelista"/>
        <w:spacing w:after="0" w:line="360" w:lineRule="auto"/>
        <w:ind w:left="0"/>
        <w:jc w:val="both"/>
        <w:rPr>
          <w:rFonts w:ascii="Palatino Linotype" w:eastAsia="Calibri" w:hAnsi="Palatino Linotype" w:cs="Arial"/>
          <w:sz w:val="24"/>
          <w:szCs w:val="24"/>
        </w:rPr>
      </w:pPr>
    </w:p>
    <w:p w:rsidR="001943A3" w:rsidRPr="00A04577" w:rsidRDefault="001943A3" w:rsidP="00A04577">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Arial"/>
          <w:sz w:val="24"/>
          <w:szCs w:val="24"/>
        </w:rPr>
        <w:t>Por lo tocante al Organismo Descentralizado de Agua y Saneamiento de Chicoloapan, es de señalarse que se realiza nuevamente la suplencia de la queja a favor del particular; toda vez que su solicitud de información resulta ambigua, pues no se cuenta con certeza del docu</w:t>
      </w:r>
      <w:r w:rsidR="00E3481F" w:rsidRPr="00A04577">
        <w:rPr>
          <w:rFonts w:ascii="Palatino Linotype" w:eastAsia="Calibri" w:hAnsi="Palatino Linotype" w:cs="Arial"/>
          <w:sz w:val="24"/>
          <w:szCs w:val="24"/>
        </w:rPr>
        <w:t>mento</w:t>
      </w:r>
      <w:r w:rsidR="008A37C0" w:rsidRPr="00A04577">
        <w:rPr>
          <w:rFonts w:ascii="Palatino Linotype" w:eastAsia="Calibri" w:hAnsi="Palatino Linotype" w:cs="Arial"/>
          <w:sz w:val="24"/>
          <w:szCs w:val="24"/>
        </w:rPr>
        <w:t xml:space="preserve"> al que desea tener acceso, al s</w:t>
      </w:r>
      <w:r w:rsidR="00E3481F" w:rsidRPr="00A04577">
        <w:rPr>
          <w:rFonts w:ascii="Palatino Linotype" w:eastAsia="Calibri" w:hAnsi="Palatino Linotype" w:cs="Arial"/>
          <w:sz w:val="24"/>
          <w:szCs w:val="24"/>
        </w:rPr>
        <w:t xml:space="preserve">olo referir de manera genérica </w:t>
      </w:r>
      <w:r w:rsidR="00E3481F" w:rsidRPr="00A04577">
        <w:rPr>
          <w:rFonts w:ascii="Palatino Linotype" w:eastAsia="Calibri" w:hAnsi="Palatino Linotype" w:cs="Arial"/>
          <w:i/>
          <w:sz w:val="24"/>
          <w:szCs w:val="24"/>
        </w:rPr>
        <w:t>“…cuál ha sido el ingreso y egreso detallado con documentación del organismo de agua…”</w:t>
      </w:r>
    </w:p>
    <w:p w:rsidR="00E3481F" w:rsidRPr="00A04577" w:rsidRDefault="00E3481F" w:rsidP="00A04577">
      <w:pPr>
        <w:pStyle w:val="Prrafodelista"/>
        <w:spacing w:line="360" w:lineRule="auto"/>
        <w:rPr>
          <w:rFonts w:ascii="Palatino Linotype" w:eastAsia="Calibri" w:hAnsi="Palatino Linotype" w:cs="Arial"/>
          <w:sz w:val="24"/>
          <w:szCs w:val="24"/>
        </w:rPr>
      </w:pPr>
    </w:p>
    <w:p w:rsidR="00E3481F" w:rsidRPr="00A04577" w:rsidRDefault="00E3481F" w:rsidP="00A04577">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Arial"/>
          <w:sz w:val="24"/>
          <w:szCs w:val="24"/>
        </w:rPr>
        <w:t xml:space="preserve">Luego entonces, al referir </w:t>
      </w:r>
      <w:r w:rsidRPr="00A04577">
        <w:rPr>
          <w:rFonts w:ascii="Palatino Linotype" w:eastAsia="Calibri" w:hAnsi="Palatino Linotype" w:cs="Arial"/>
          <w:i/>
          <w:sz w:val="24"/>
          <w:szCs w:val="24"/>
        </w:rPr>
        <w:t>detallado</w:t>
      </w:r>
      <w:r w:rsidRPr="00A04577">
        <w:rPr>
          <w:rFonts w:ascii="Palatino Linotype" w:eastAsia="Calibri" w:hAnsi="Palatino Linotype" w:cs="Arial"/>
          <w:sz w:val="24"/>
          <w:szCs w:val="24"/>
        </w:rPr>
        <w:t>, se colige que el documen</w:t>
      </w:r>
      <w:r w:rsidR="00873448" w:rsidRPr="00A04577">
        <w:rPr>
          <w:rFonts w:ascii="Palatino Linotype" w:eastAsia="Calibri" w:hAnsi="Palatino Linotype" w:cs="Arial"/>
          <w:sz w:val="24"/>
          <w:szCs w:val="24"/>
        </w:rPr>
        <w:t>to que se puede dar por colmada las pretensión</w:t>
      </w:r>
      <w:r w:rsidRPr="00A04577">
        <w:rPr>
          <w:rFonts w:ascii="Palatino Linotype" w:eastAsia="Calibri" w:hAnsi="Palatino Linotype" w:cs="Arial"/>
          <w:sz w:val="24"/>
          <w:szCs w:val="24"/>
        </w:rPr>
        <w:t xml:space="preserve"> del particular, </w:t>
      </w:r>
      <w:r w:rsidR="00873448" w:rsidRPr="00A04577">
        <w:rPr>
          <w:rFonts w:ascii="Palatino Linotype" w:eastAsia="Calibri" w:hAnsi="Palatino Linotype" w:cs="Arial"/>
          <w:sz w:val="24"/>
          <w:szCs w:val="24"/>
        </w:rPr>
        <w:t>-</w:t>
      </w:r>
      <w:r w:rsidRPr="00A04577">
        <w:rPr>
          <w:rFonts w:ascii="Palatino Linotype" w:eastAsia="Calibri" w:hAnsi="Palatino Linotype" w:cs="Arial"/>
          <w:sz w:val="24"/>
          <w:szCs w:val="24"/>
        </w:rPr>
        <w:t>dado que existen diversos documentos que pudieran colmar dicha solicitud</w:t>
      </w:r>
      <w:r w:rsidR="00873448" w:rsidRPr="00A04577">
        <w:rPr>
          <w:rFonts w:ascii="Palatino Linotype" w:eastAsia="Calibri" w:hAnsi="Palatino Linotype" w:cs="Arial"/>
          <w:sz w:val="24"/>
          <w:szCs w:val="24"/>
        </w:rPr>
        <w:t>-</w:t>
      </w:r>
      <w:r w:rsidRPr="00A04577">
        <w:rPr>
          <w:rFonts w:ascii="Palatino Linotype" w:eastAsia="Calibri" w:hAnsi="Palatino Linotype" w:cs="Arial"/>
          <w:sz w:val="24"/>
          <w:szCs w:val="24"/>
        </w:rPr>
        <w:t xml:space="preserve">; </w:t>
      </w:r>
      <w:r w:rsidR="00873448" w:rsidRPr="00A04577">
        <w:rPr>
          <w:rFonts w:ascii="Palatino Linotype" w:eastAsia="Calibri" w:hAnsi="Palatino Linotype" w:cs="Arial"/>
          <w:sz w:val="24"/>
          <w:szCs w:val="24"/>
        </w:rPr>
        <w:t>no obstante</w:t>
      </w:r>
      <w:r w:rsidRPr="00A04577">
        <w:rPr>
          <w:rFonts w:ascii="Palatino Linotype" w:eastAsia="Calibri" w:hAnsi="Palatino Linotype" w:cs="Arial"/>
          <w:sz w:val="24"/>
          <w:szCs w:val="24"/>
        </w:rPr>
        <w:t xml:space="preserve"> el avance presupuestal es un documento </w:t>
      </w:r>
      <w:r w:rsidR="00873448" w:rsidRPr="00A04577">
        <w:rPr>
          <w:rFonts w:ascii="Palatino Linotype" w:eastAsia="Calibri" w:hAnsi="Palatino Linotype" w:cs="Arial"/>
          <w:sz w:val="24"/>
          <w:szCs w:val="24"/>
        </w:rPr>
        <w:t>que resulta mayormente</w:t>
      </w:r>
      <w:r w:rsidRPr="00A04577">
        <w:rPr>
          <w:rFonts w:ascii="Palatino Linotype" w:eastAsia="Calibri" w:hAnsi="Palatino Linotype" w:cs="Arial"/>
          <w:sz w:val="24"/>
          <w:szCs w:val="24"/>
        </w:rPr>
        <w:t xml:space="preserve"> detallado, toda vez que el mismo corresponde </w:t>
      </w:r>
      <w:r w:rsidR="004F4A44" w:rsidRPr="00A04577">
        <w:rPr>
          <w:rFonts w:ascii="Palatino Linotype" w:eastAsia="Calibri" w:hAnsi="Palatino Linotype" w:cs="Arial"/>
          <w:sz w:val="24"/>
          <w:szCs w:val="24"/>
        </w:rPr>
        <w:t xml:space="preserve">de acuerdo al Manual para la Planeación, Programación y </w:t>
      </w:r>
      <w:proofErr w:type="spellStart"/>
      <w:r w:rsidR="004F4A44" w:rsidRPr="00A04577">
        <w:rPr>
          <w:rFonts w:ascii="Palatino Linotype" w:eastAsia="Calibri" w:hAnsi="Palatino Linotype" w:cs="Arial"/>
          <w:sz w:val="24"/>
          <w:szCs w:val="24"/>
        </w:rPr>
        <w:t>Presupuestación</w:t>
      </w:r>
      <w:proofErr w:type="spellEnd"/>
      <w:r w:rsidR="004F4A44" w:rsidRPr="00A04577">
        <w:rPr>
          <w:rFonts w:ascii="Palatino Linotype" w:eastAsia="Calibri" w:hAnsi="Palatino Linotype" w:cs="Arial"/>
          <w:sz w:val="24"/>
          <w:szCs w:val="24"/>
        </w:rPr>
        <w:t xml:space="preserve"> Municipal para el ejercicio fiscal 2019</w:t>
      </w:r>
      <w:r w:rsidR="00873448" w:rsidRPr="00A04577">
        <w:rPr>
          <w:rFonts w:ascii="Palatino Linotype" w:eastAsia="Calibri" w:hAnsi="Palatino Linotype" w:cs="Arial"/>
          <w:sz w:val="24"/>
          <w:szCs w:val="24"/>
        </w:rPr>
        <w:t>,</w:t>
      </w:r>
      <w:r w:rsidR="004F4A44" w:rsidRPr="00A04577">
        <w:rPr>
          <w:rFonts w:ascii="Palatino Linotype" w:eastAsia="Calibri" w:hAnsi="Palatino Linotype" w:cs="Arial"/>
          <w:sz w:val="24"/>
          <w:szCs w:val="24"/>
        </w:rPr>
        <w:t xml:space="preserve"> </w:t>
      </w:r>
      <w:r w:rsidRPr="00A04577">
        <w:rPr>
          <w:rFonts w:ascii="Palatino Linotype" w:eastAsia="Calibri" w:hAnsi="Palatino Linotype" w:cs="Arial"/>
          <w:sz w:val="24"/>
          <w:szCs w:val="24"/>
        </w:rPr>
        <w:t xml:space="preserve">a un reporte de los registros presupuestales que lleva cada unidad </w:t>
      </w:r>
      <w:r w:rsidRPr="00A04577">
        <w:rPr>
          <w:rFonts w:ascii="Palatino Linotype" w:eastAsia="Calibri" w:hAnsi="Palatino Linotype" w:cs="Arial"/>
          <w:sz w:val="24"/>
          <w:szCs w:val="24"/>
        </w:rPr>
        <w:lastRenderedPageBreak/>
        <w:t>administrativa, de acuerdo a la estructura programática y que han sido ejecutados dentro de un período</w:t>
      </w:r>
      <w:r w:rsidR="00A52C44" w:rsidRPr="00A04577">
        <w:rPr>
          <w:rFonts w:ascii="Palatino Linotype" w:eastAsia="Calibri" w:hAnsi="Palatino Linotype" w:cs="Arial"/>
          <w:sz w:val="24"/>
          <w:szCs w:val="24"/>
        </w:rPr>
        <w:t>.</w:t>
      </w:r>
    </w:p>
    <w:p w:rsidR="00BB645F" w:rsidRPr="00A04577" w:rsidRDefault="004F4A44" w:rsidP="00A04577">
      <w:pPr>
        <w:pStyle w:val="Prrafodelista"/>
        <w:spacing w:after="0" w:line="360" w:lineRule="auto"/>
        <w:ind w:left="0"/>
        <w:jc w:val="center"/>
        <w:rPr>
          <w:rFonts w:ascii="Palatino Linotype" w:eastAsia="Calibri" w:hAnsi="Palatino Linotype" w:cs="Arial"/>
          <w:sz w:val="24"/>
          <w:szCs w:val="24"/>
        </w:rPr>
      </w:pPr>
      <w:r w:rsidRPr="00A04577">
        <w:rPr>
          <w:rFonts w:ascii="Palatino Linotype" w:hAnsi="Palatino Linotype"/>
          <w:noProof/>
          <w:sz w:val="24"/>
          <w:szCs w:val="24"/>
          <w:lang w:eastAsia="es-MX"/>
        </w:rPr>
        <w:drawing>
          <wp:inline distT="0" distB="0" distL="0" distR="0" wp14:anchorId="450E3B5B" wp14:editId="62C200A4">
            <wp:extent cx="5553289" cy="1765642"/>
            <wp:effectExtent l="19050" t="19050" r="9525"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6517" cy="1766668"/>
                    </a:xfrm>
                    <a:prstGeom prst="rect">
                      <a:avLst/>
                    </a:prstGeom>
                    <a:ln>
                      <a:solidFill>
                        <a:schemeClr val="tx1"/>
                      </a:solidFill>
                    </a:ln>
                  </pic:spPr>
                </pic:pic>
              </a:graphicData>
            </a:graphic>
          </wp:inline>
        </w:drawing>
      </w:r>
    </w:p>
    <w:p w:rsidR="00BB645F" w:rsidRPr="00A04577" w:rsidRDefault="00BB645F" w:rsidP="00A04577">
      <w:pPr>
        <w:pStyle w:val="Prrafodelista"/>
        <w:spacing w:after="0" w:line="360" w:lineRule="auto"/>
        <w:ind w:left="0"/>
        <w:jc w:val="center"/>
        <w:rPr>
          <w:rFonts w:ascii="Palatino Linotype" w:eastAsia="Calibri" w:hAnsi="Palatino Linotype" w:cs="Arial"/>
          <w:sz w:val="24"/>
          <w:szCs w:val="24"/>
        </w:rPr>
      </w:pPr>
      <w:r w:rsidRPr="00A04577">
        <w:rPr>
          <w:rFonts w:ascii="Palatino Linotype" w:hAnsi="Palatino Linotype"/>
          <w:noProof/>
          <w:sz w:val="24"/>
          <w:szCs w:val="24"/>
          <w:lang w:eastAsia="es-MX"/>
        </w:rPr>
        <w:drawing>
          <wp:inline distT="0" distB="0" distL="0" distR="0" wp14:anchorId="4C6B348C" wp14:editId="47CBAFEF">
            <wp:extent cx="5531278" cy="1663514"/>
            <wp:effectExtent l="19050" t="19050" r="12700"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9170" cy="1665888"/>
                    </a:xfrm>
                    <a:prstGeom prst="rect">
                      <a:avLst/>
                    </a:prstGeom>
                    <a:ln>
                      <a:solidFill>
                        <a:schemeClr val="tx1"/>
                      </a:solidFill>
                    </a:ln>
                  </pic:spPr>
                </pic:pic>
              </a:graphicData>
            </a:graphic>
          </wp:inline>
        </w:drawing>
      </w:r>
    </w:p>
    <w:p w:rsidR="00BB645F" w:rsidRPr="00A04577" w:rsidRDefault="00BB645F" w:rsidP="00A04577">
      <w:pPr>
        <w:pStyle w:val="Prrafodelista"/>
        <w:spacing w:after="0" w:line="360" w:lineRule="auto"/>
        <w:ind w:left="0"/>
        <w:jc w:val="center"/>
        <w:rPr>
          <w:rFonts w:ascii="Palatino Linotype" w:eastAsia="Calibri" w:hAnsi="Palatino Linotype" w:cs="Arial"/>
          <w:sz w:val="24"/>
          <w:szCs w:val="24"/>
        </w:rPr>
      </w:pPr>
      <w:r w:rsidRPr="00A04577">
        <w:rPr>
          <w:rFonts w:ascii="Palatino Linotype" w:hAnsi="Palatino Linotype"/>
          <w:noProof/>
          <w:sz w:val="24"/>
          <w:szCs w:val="24"/>
          <w:lang w:eastAsia="es-MX"/>
        </w:rPr>
        <w:drawing>
          <wp:inline distT="0" distB="0" distL="0" distR="0" wp14:anchorId="365BB409" wp14:editId="6E128445">
            <wp:extent cx="5524500" cy="2713382"/>
            <wp:effectExtent l="19050" t="19050" r="19050" b="107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6525" cy="2719288"/>
                    </a:xfrm>
                    <a:prstGeom prst="rect">
                      <a:avLst/>
                    </a:prstGeom>
                    <a:ln>
                      <a:solidFill>
                        <a:schemeClr val="tx1"/>
                      </a:solidFill>
                    </a:ln>
                  </pic:spPr>
                </pic:pic>
              </a:graphicData>
            </a:graphic>
          </wp:inline>
        </w:drawing>
      </w:r>
    </w:p>
    <w:p w:rsidR="00BB645F" w:rsidRPr="00A04577" w:rsidRDefault="00BB645F" w:rsidP="00A04577">
      <w:pPr>
        <w:pStyle w:val="Prrafodelista"/>
        <w:spacing w:after="0" w:line="360" w:lineRule="auto"/>
        <w:ind w:left="0"/>
        <w:jc w:val="both"/>
        <w:rPr>
          <w:rFonts w:ascii="Palatino Linotype" w:eastAsia="Calibri" w:hAnsi="Palatino Linotype" w:cs="Arial"/>
          <w:sz w:val="24"/>
          <w:szCs w:val="24"/>
        </w:rPr>
      </w:pPr>
    </w:p>
    <w:p w:rsidR="00BB645F" w:rsidRPr="00A04577" w:rsidRDefault="00BB645F" w:rsidP="00A04577">
      <w:pPr>
        <w:pStyle w:val="Prrafodelista"/>
        <w:spacing w:after="0" w:line="360" w:lineRule="auto"/>
        <w:ind w:left="0"/>
        <w:jc w:val="center"/>
        <w:rPr>
          <w:rFonts w:ascii="Palatino Linotype" w:eastAsia="Calibri" w:hAnsi="Palatino Linotype" w:cs="Arial"/>
          <w:sz w:val="24"/>
          <w:szCs w:val="24"/>
        </w:rPr>
      </w:pPr>
      <w:r w:rsidRPr="00A04577">
        <w:rPr>
          <w:rFonts w:ascii="Palatino Linotype" w:hAnsi="Palatino Linotype"/>
          <w:noProof/>
          <w:sz w:val="24"/>
          <w:szCs w:val="24"/>
          <w:lang w:eastAsia="es-MX"/>
        </w:rPr>
        <w:drawing>
          <wp:inline distT="0" distB="0" distL="0" distR="0" wp14:anchorId="39F692B4" wp14:editId="774772BF">
            <wp:extent cx="5531278" cy="3838975"/>
            <wp:effectExtent l="19050" t="19050" r="1270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4558" cy="3841251"/>
                    </a:xfrm>
                    <a:prstGeom prst="rect">
                      <a:avLst/>
                    </a:prstGeom>
                    <a:ln>
                      <a:solidFill>
                        <a:schemeClr val="tx1"/>
                      </a:solidFill>
                    </a:ln>
                  </pic:spPr>
                </pic:pic>
              </a:graphicData>
            </a:graphic>
          </wp:inline>
        </w:drawing>
      </w:r>
    </w:p>
    <w:p w:rsidR="00905B74" w:rsidRPr="00A04577" w:rsidRDefault="00905B74" w:rsidP="00A04577">
      <w:pPr>
        <w:pStyle w:val="Prrafodelista"/>
        <w:spacing w:after="0" w:line="360" w:lineRule="auto"/>
        <w:ind w:left="0"/>
        <w:jc w:val="center"/>
        <w:rPr>
          <w:rFonts w:ascii="Palatino Linotype" w:eastAsia="Calibri" w:hAnsi="Palatino Linotype" w:cs="Arial"/>
          <w:sz w:val="24"/>
          <w:szCs w:val="24"/>
        </w:rPr>
      </w:pPr>
    </w:p>
    <w:p w:rsidR="00905B74" w:rsidRPr="00A04577" w:rsidRDefault="00905B74" w:rsidP="00A04577">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A04577">
        <w:rPr>
          <w:rFonts w:ascii="Palatino Linotype" w:eastAsia="Calibri" w:hAnsi="Palatino Linotype" w:cs="Arial"/>
          <w:sz w:val="24"/>
          <w:szCs w:val="24"/>
        </w:rPr>
        <w:t>Dicha información es generada de manera mensual, de tal suerte que resulta dable ordenar el último generado a la fecha de la solicitud de información.</w:t>
      </w:r>
    </w:p>
    <w:p w:rsidR="00E3481F" w:rsidRPr="00A04577" w:rsidRDefault="00E3481F" w:rsidP="00A04577">
      <w:pPr>
        <w:pStyle w:val="Prrafodelista"/>
        <w:spacing w:after="0" w:line="360" w:lineRule="auto"/>
        <w:ind w:left="0"/>
        <w:jc w:val="both"/>
        <w:rPr>
          <w:rFonts w:ascii="Palatino Linotype" w:eastAsia="Calibri" w:hAnsi="Palatino Linotype" w:cs="Arial"/>
          <w:sz w:val="24"/>
          <w:szCs w:val="24"/>
        </w:rPr>
      </w:pPr>
    </w:p>
    <w:p w:rsidR="00E04B6B" w:rsidRDefault="00AF1F5F" w:rsidP="00A04577">
      <w:pPr>
        <w:pStyle w:val="Ttulo3"/>
        <w:spacing w:line="360" w:lineRule="auto"/>
        <w:rPr>
          <w:rFonts w:ascii="Palatino Linotype" w:hAnsi="Palatino Linotype"/>
          <w:b/>
          <w:color w:val="000000" w:themeColor="text1"/>
        </w:rPr>
      </w:pPr>
      <w:bookmarkStart w:id="22" w:name="_Toc21604798"/>
      <w:bookmarkStart w:id="23" w:name="_Toc25240430"/>
      <w:bookmarkStart w:id="24" w:name="_Toc454968928"/>
      <w:bookmarkStart w:id="25" w:name="_Toc455743517"/>
      <w:bookmarkStart w:id="26" w:name="_Toc458016386"/>
      <w:bookmarkStart w:id="27" w:name="_Toc461555893"/>
      <w:bookmarkStart w:id="28" w:name="_Toc462307690"/>
      <w:bookmarkStart w:id="29" w:name="_Toc475005143"/>
      <w:bookmarkStart w:id="30" w:name="_Toc499659080"/>
      <w:bookmarkEnd w:id="11"/>
      <w:bookmarkEnd w:id="12"/>
      <w:bookmarkEnd w:id="13"/>
      <w:bookmarkEnd w:id="14"/>
      <w:bookmarkEnd w:id="15"/>
      <w:bookmarkEnd w:id="16"/>
      <w:bookmarkEnd w:id="17"/>
      <w:bookmarkEnd w:id="18"/>
      <w:r w:rsidRPr="00A04577">
        <w:rPr>
          <w:rFonts w:ascii="Palatino Linotype" w:hAnsi="Palatino Linotype"/>
          <w:b/>
          <w:color w:val="000000" w:themeColor="text1"/>
        </w:rPr>
        <w:t>SEX</w:t>
      </w:r>
      <w:r w:rsidR="00E04B6B" w:rsidRPr="00A04577">
        <w:rPr>
          <w:rFonts w:ascii="Palatino Linotype" w:hAnsi="Palatino Linotype"/>
          <w:b/>
          <w:color w:val="000000" w:themeColor="text1"/>
        </w:rPr>
        <w:t>TO. De la Versión Pública</w:t>
      </w:r>
      <w:bookmarkEnd w:id="22"/>
      <w:bookmarkEnd w:id="23"/>
      <w:r w:rsidR="00E04B6B" w:rsidRPr="00A04577">
        <w:rPr>
          <w:rFonts w:ascii="Palatino Linotype" w:hAnsi="Palatino Linotype"/>
          <w:b/>
          <w:color w:val="000000" w:themeColor="text1"/>
        </w:rPr>
        <w:t xml:space="preserve"> </w:t>
      </w:r>
    </w:p>
    <w:p w:rsidR="00A04577" w:rsidRPr="00A04577" w:rsidRDefault="00A04577" w:rsidP="00A04577"/>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rPr>
      </w:pPr>
      <w:r w:rsidRPr="00A04577">
        <w:rPr>
          <w:rFonts w:ascii="Palatino Linotype" w:hAnsi="Palatino Linotype" w:cs="Palatino Linotype"/>
          <w:sz w:val="24"/>
          <w:szCs w:val="24"/>
          <w:lang w:val="es-ES"/>
        </w:rPr>
        <w:t xml:space="preserve">Como ya se ha señalado en el considerando anterior el </w:t>
      </w:r>
      <w:r w:rsidRPr="00A04577">
        <w:rPr>
          <w:rFonts w:ascii="Palatino Linotype" w:hAnsi="Palatino Linotype" w:cs="Palatino Linotype"/>
          <w:b/>
          <w:bCs/>
          <w:sz w:val="24"/>
          <w:szCs w:val="24"/>
          <w:lang w:val="es-ES"/>
        </w:rPr>
        <w:t>SUJETO OBLIGADO,</w:t>
      </w:r>
      <w:r w:rsidRPr="00A04577">
        <w:rPr>
          <w:rFonts w:ascii="Palatino Linotype" w:hAnsi="Palatino Linotype" w:cs="Palatino Linotype"/>
          <w:sz w:val="24"/>
          <w:szCs w:val="24"/>
          <w:lang w:val="es-ES"/>
        </w:rPr>
        <w:t xml:space="preserve"> deberá entregar recibos de nómina. Documentos en los que existen datos personales que </w:t>
      </w:r>
      <w:r w:rsidRPr="00A04577">
        <w:rPr>
          <w:rFonts w:ascii="Palatino Linotype" w:hAnsi="Palatino Linotype" w:cs="Palatino Linotype"/>
          <w:sz w:val="24"/>
          <w:szCs w:val="24"/>
          <w:lang w:val="es-ES"/>
        </w:rPr>
        <w:lastRenderedPageBreak/>
        <w:t>deben de ser clasificados como confidenciales y se protegerán mediante una versión pública</w:t>
      </w:r>
      <w:r w:rsidRPr="00A04577">
        <w:rPr>
          <w:rFonts w:ascii="Palatino Linotype" w:hAnsi="Palatino Linotype" w:cs="Palatino Linotype"/>
          <w:color w:val="222222"/>
          <w:sz w:val="24"/>
          <w:szCs w:val="24"/>
          <w:lang w:val="es-ES"/>
        </w:rPr>
        <w:t xml:space="preserve"> que deje a la vista los datos que ofrezcan la información requerida. </w:t>
      </w:r>
    </w:p>
    <w:p w:rsidR="00E04B6B" w:rsidRPr="00A04577" w:rsidRDefault="00E04B6B" w:rsidP="00A04577">
      <w:pPr>
        <w:spacing w:line="360" w:lineRule="auto"/>
        <w:ind w:right="49"/>
        <w:jc w:val="both"/>
        <w:rPr>
          <w:rFonts w:ascii="Palatino Linotype" w:hAnsi="Palatino Linotype" w:cs="Palatino Linotype"/>
          <w:sz w:val="24"/>
          <w:szCs w:val="24"/>
        </w:rPr>
      </w:pPr>
    </w:p>
    <w:p w:rsidR="00E04B6B" w:rsidRPr="00A04577" w:rsidRDefault="00E04B6B" w:rsidP="00A04577">
      <w:pPr>
        <w:spacing w:line="360" w:lineRule="auto"/>
        <w:ind w:left="720" w:hanging="360"/>
        <w:rPr>
          <w:rFonts w:ascii="Palatino Linotype" w:hAnsi="Palatino Linotype" w:cs="Palatino Linotype"/>
          <w:b/>
          <w:bCs/>
          <w:sz w:val="24"/>
          <w:szCs w:val="24"/>
        </w:rPr>
      </w:pPr>
      <w:r w:rsidRPr="00A04577">
        <w:rPr>
          <w:rFonts w:ascii="Palatino Linotype" w:hAnsi="Palatino Linotype" w:cs="Symbol"/>
          <w:sz w:val="24"/>
          <w:szCs w:val="24"/>
        </w:rPr>
        <w:t></w:t>
      </w:r>
      <w:r w:rsidRPr="00A04577">
        <w:rPr>
          <w:rFonts w:ascii="Palatino Linotype" w:hAnsi="Palatino Linotype" w:cs="Symbol"/>
          <w:sz w:val="24"/>
          <w:szCs w:val="24"/>
        </w:rPr>
        <w:tab/>
      </w:r>
      <w:r w:rsidRPr="00A04577">
        <w:rPr>
          <w:rFonts w:ascii="Palatino Linotype" w:hAnsi="Palatino Linotype" w:cs="Palatino Linotype"/>
          <w:b/>
          <w:bCs/>
          <w:sz w:val="24"/>
          <w:szCs w:val="24"/>
        </w:rPr>
        <w:t>Requisitos previos.</w:t>
      </w:r>
    </w:p>
    <w:p w:rsidR="00E04B6B" w:rsidRPr="00A04577" w:rsidRDefault="00E04B6B" w:rsidP="00A04577">
      <w:pPr>
        <w:spacing w:line="360" w:lineRule="auto"/>
        <w:ind w:right="50"/>
        <w:jc w:val="both"/>
        <w:rPr>
          <w:rFonts w:ascii="Palatino Linotype" w:hAnsi="Palatino Linotype" w:cs="Palatino Linotype"/>
          <w:sz w:val="24"/>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04B6B" w:rsidRPr="00A04577" w:rsidRDefault="00E04B6B" w:rsidP="00A04577">
      <w:pPr>
        <w:spacing w:line="360" w:lineRule="auto"/>
        <w:ind w:right="50"/>
        <w:jc w:val="both"/>
        <w:rPr>
          <w:rFonts w:ascii="Palatino Linotype" w:hAnsi="Palatino Linotype" w:cs="Palatino Linotype"/>
          <w:sz w:val="24"/>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04B6B" w:rsidRPr="00A04577" w:rsidRDefault="00E04B6B" w:rsidP="00A04577">
      <w:pPr>
        <w:spacing w:line="360" w:lineRule="auto"/>
        <w:ind w:left="720"/>
        <w:rPr>
          <w:rFonts w:ascii="Palatino Linotype" w:hAnsi="Palatino Linotype" w:cs="Palatino Linotype"/>
          <w:sz w:val="24"/>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w:t>
      </w:r>
      <w:r w:rsidRPr="00A04577">
        <w:rPr>
          <w:rFonts w:ascii="Palatino Linotype" w:hAnsi="Palatino Linotype" w:cs="Palatino Linotype"/>
          <w:sz w:val="24"/>
          <w:szCs w:val="24"/>
        </w:rPr>
        <w:lastRenderedPageBreak/>
        <w:t>puede hacer un acuerdo por cada dato que se vaya a clasificar dentro de un documento con diez datos, por ejemplo, susceptibles de ser clasificados.</w:t>
      </w:r>
    </w:p>
    <w:p w:rsidR="00E04B6B" w:rsidRPr="00A04577" w:rsidRDefault="00E04B6B" w:rsidP="00A04577">
      <w:pPr>
        <w:spacing w:line="360" w:lineRule="auto"/>
        <w:ind w:left="720"/>
        <w:rPr>
          <w:rFonts w:ascii="Palatino Linotype" w:hAnsi="Palatino Linotype" w:cs="Palatino Linotype"/>
          <w:sz w:val="24"/>
          <w:szCs w:val="24"/>
          <w:lang w:val="es-ES"/>
        </w:rPr>
      </w:pPr>
    </w:p>
    <w:p w:rsidR="00E04B6B" w:rsidRPr="00A04577" w:rsidRDefault="00E04B6B" w:rsidP="00A04577">
      <w:pPr>
        <w:spacing w:line="360" w:lineRule="auto"/>
        <w:ind w:left="720" w:hanging="360"/>
        <w:rPr>
          <w:rFonts w:ascii="Palatino Linotype" w:hAnsi="Palatino Linotype" w:cs="Palatino Linotype"/>
          <w:b/>
          <w:bCs/>
          <w:sz w:val="24"/>
          <w:szCs w:val="24"/>
        </w:rPr>
      </w:pPr>
      <w:r w:rsidRPr="00A04577">
        <w:rPr>
          <w:rFonts w:ascii="Palatino Linotype" w:hAnsi="Palatino Linotype" w:cs="Symbol"/>
          <w:sz w:val="24"/>
          <w:szCs w:val="24"/>
        </w:rPr>
        <w:t></w:t>
      </w:r>
      <w:r w:rsidRPr="00A04577">
        <w:rPr>
          <w:rFonts w:ascii="Palatino Linotype" w:hAnsi="Palatino Linotype" w:cs="Symbol"/>
          <w:sz w:val="24"/>
          <w:szCs w:val="24"/>
        </w:rPr>
        <w:tab/>
      </w:r>
      <w:r w:rsidRPr="00A04577">
        <w:rPr>
          <w:rFonts w:ascii="Palatino Linotype" w:hAnsi="Palatino Linotype" w:cs="Palatino Linotype"/>
          <w:b/>
          <w:bCs/>
          <w:sz w:val="24"/>
          <w:szCs w:val="24"/>
        </w:rPr>
        <w:t>Supuesto de clasificación.</w:t>
      </w: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04B6B" w:rsidRPr="00A04577" w:rsidRDefault="00E04B6B" w:rsidP="00A04577">
      <w:pPr>
        <w:spacing w:line="360" w:lineRule="auto"/>
        <w:ind w:right="50"/>
        <w:jc w:val="both"/>
        <w:rPr>
          <w:rFonts w:ascii="Palatino Linotype" w:hAnsi="Palatino Linotype" w:cs="Palatino Linotype"/>
          <w:sz w:val="24"/>
          <w:szCs w:val="24"/>
          <w:lang w:val="es-ES"/>
        </w:rPr>
      </w:pP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b/>
          <w:bCs/>
          <w:i/>
          <w:iCs/>
          <w:sz w:val="24"/>
          <w:szCs w:val="24"/>
        </w:rPr>
        <w:t xml:space="preserve">Artículo 3. </w:t>
      </w:r>
      <w:r w:rsidRPr="00A04577">
        <w:rPr>
          <w:rFonts w:ascii="Palatino Linotype" w:hAnsi="Palatino Linotype" w:cs="Palatino Linotype"/>
          <w:i/>
          <w:iCs/>
          <w:sz w:val="24"/>
          <w:szCs w:val="24"/>
        </w:rPr>
        <w:t>Para los efectos de la presente Ley se entenderá por:</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 xml:space="preserve"> (…)</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IX. Datos personales: La información concerniente a una persona, identificada o identificable según lo dispuesto por la Ley de Protección de Datos Personales del Estado de México;</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XX. Información clasificada: Aquella considerada por la presente Ley como reservada o confidencial;</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lastRenderedPageBreak/>
        <w:t>(…)</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XLV. Versión pública: Documento en el que se elimine, suprime o borra la información clasificada como reservada o confidencial para permitir su acceso.</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Artículo 91. El acceso a la información pública será restringido excepcionalmente, cuando ésta sea clasificada como reservada o confidencial.</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Artículo 143. Para los efectos de esta Ley se considera información confidencial, la clasificada como tal, de manera permanente, por su naturaleza, cuando:</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 xml:space="preserve">I. Se refiera a la información privada y los datos personales concernientes a una persona física o </w:t>
      </w:r>
      <w:proofErr w:type="gramStart"/>
      <w:r w:rsidRPr="00A04577">
        <w:rPr>
          <w:rFonts w:ascii="Palatino Linotype" w:hAnsi="Palatino Linotype" w:cs="Palatino Linotype"/>
          <w:i/>
          <w:iCs/>
          <w:sz w:val="24"/>
          <w:szCs w:val="24"/>
          <w:lang w:val="es-ES"/>
        </w:rPr>
        <w:t>jurídico</w:t>
      </w:r>
      <w:proofErr w:type="gramEnd"/>
      <w:r w:rsidRPr="00A04577">
        <w:rPr>
          <w:rFonts w:ascii="Palatino Linotype" w:hAnsi="Palatino Linotype" w:cs="Palatino Linotype"/>
          <w:i/>
          <w:iCs/>
          <w:sz w:val="24"/>
          <w:szCs w:val="24"/>
          <w:lang w:val="es-ES"/>
        </w:rPr>
        <w:t xml:space="preserve"> colectiva identificada o identificable;</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t>La información confidencial no estará sujeta a temporalidad alguna y sólo podrán tener acceso a ella los titulares de la misma, sus representantes y los servidores públicos facultados para ello.</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r w:rsidRPr="00A04577">
        <w:rPr>
          <w:rFonts w:ascii="Palatino Linotype" w:hAnsi="Palatino Linotype" w:cs="Palatino Linotype"/>
          <w:i/>
          <w:iCs/>
          <w:sz w:val="24"/>
          <w:szCs w:val="24"/>
          <w:lang w:val="es-ES"/>
        </w:rPr>
        <w:lastRenderedPageBreak/>
        <w:t>No se considerará confidencial la información que se encuentre en los registros públicos o en fuentes de acceso público, ni tampoco la que sea considerada por la presente ley como información pública.</w:t>
      </w:r>
    </w:p>
    <w:p w:rsidR="00E04B6B" w:rsidRPr="00A04577" w:rsidRDefault="00E04B6B" w:rsidP="00A04577">
      <w:pPr>
        <w:spacing w:line="360" w:lineRule="auto"/>
        <w:ind w:left="567" w:right="567"/>
        <w:jc w:val="both"/>
        <w:rPr>
          <w:rFonts w:ascii="Palatino Linotype" w:hAnsi="Palatino Linotype" w:cs="Palatino Linotype"/>
          <w:i/>
          <w:iCs/>
          <w:sz w:val="24"/>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lang w:val="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04B6B" w:rsidRPr="00A04577" w:rsidRDefault="00E04B6B" w:rsidP="00A04577">
      <w:pPr>
        <w:pStyle w:val="Prrafodelista"/>
        <w:autoSpaceDE w:val="0"/>
        <w:autoSpaceDN w:val="0"/>
        <w:adjustRightInd w:val="0"/>
        <w:spacing w:line="360" w:lineRule="auto"/>
        <w:ind w:left="0" w:right="49"/>
        <w:jc w:val="both"/>
        <w:rPr>
          <w:rFonts w:ascii="Palatino Linotype" w:hAnsi="Palatino Linotype" w:cs="Palatino Linotype"/>
          <w:sz w:val="24"/>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lang w:val="es-ES"/>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E04B6B" w:rsidRPr="00A04577" w:rsidRDefault="00E04B6B" w:rsidP="00A04577">
      <w:pPr>
        <w:pStyle w:val="Prrafodelista"/>
        <w:autoSpaceDE w:val="0"/>
        <w:autoSpaceDN w:val="0"/>
        <w:adjustRightInd w:val="0"/>
        <w:spacing w:line="360" w:lineRule="auto"/>
        <w:ind w:left="0" w:right="49"/>
        <w:jc w:val="both"/>
        <w:rPr>
          <w:rFonts w:ascii="Palatino Linotype" w:hAnsi="Palatino Linotype" w:cs="Palatino Linotype"/>
          <w:sz w:val="24"/>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lang w:val="es-ES"/>
        </w:rPr>
        <w:t>Una vez hecho lo anterior, se remite la información al Titular de la Unidad de Transparencia, con el acuerdo de clasificación correspondiente, para que sea sometido al conocimiento del Comité de Transparencia.</w:t>
      </w:r>
    </w:p>
    <w:p w:rsidR="00E04B6B" w:rsidRPr="00A04577" w:rsidRDefault="00E04B6B" w:rsidP="00A04577">
      <w:pPr>
        <w:spacing w:line="360" w:lineRule="auto"/>
        <w:ind w:left="720"/>
        <w:rPr>
          <w:rFonts w:ascii="Palatino Linotype" w:hAnsi="Palatino Linotype" w:cs="Palatino Linotype"/>
          <w:sz w:val="24"/>
          <w:szCs w:val="24"/>
          <w:lang w:val="es-ES"/>
        </w:rPr>
      </w:pPr>
    </w:p>
    <w:p w:rsidR="00E04B6B" w:rsidRPr="00A04577" w:rsidRDefault="00E04B6B" w:rsidP="00A04577">
      <w:pPr>
        <w:spacing w:line="360" w:lineRule="auto"/>
        <w:ind w:left="720" w:hanging="360"/>
        <w:rPr>
          <w:rFonts w:ascii="Palatino Linotype" w:hAnsi="Palatino Linotype" w:cs="Palatino Linotype"/>
          <w:b/>
          <w:bCs/>
          <w:sz w:val="24"/>
          <w:szCs w:val="24"/>
        </w:rPr>
      </w:pPr>
      <w:r w:rsidRPr="00A04577">
        <w:rPr>
          <w:rFonts w:ascii="Palatino Linotype" w:hAnsi="Palatino Linotype" w:cs="Symbol"/>
          <w:sz w:val="24"/>
          <w:szCs w:val="24"/>
        </w:rPr>
        <w:t></w:t>
      </w:r>
      <w:r w:rsidRPr="00A04577">
        <w:rPr>
          <w:rFonts w:ascii="Palatino Linotype" w:hAnsi="Palatino Linotype" w:cs="Symbol"/>
          <w:sz w:val="24"/>
          <w:szCs w:val="24"/>
        </w:rPr>
        <w:tab/>
      </w:r>
      <w:r w:rsidRPr="00A04577">
        <w:rPr>
          <w:rFonts w:ascii="Palatino Linotype" w:hAnsi="Palatino Linotype" w:cs="Palatino Linotype"/>
          <w:b/>
          <w:bCs/>
          <w:sz w:val="24"/>
          <w:szCs w:val="24"/>
        </w:rPr>
        <w:t>La intervención del Comité de Transparencia.</w:t>
      </w:r>
    </w:p>
    <w:p w:rsidR="00E04B6B" w:rsidRPr="00A04577" w:rsidRDefault="00E04B6B" w:rsidP="00A04577">
      <w:pPr>
        <w:spacing w:line="360" w:lineRule="auto"/>
        <w:rPr>
          <w:rFonts w:ascii="Palatino Linotype" w:hAnsi="Palatino Linotype" w:cs="Calibri"/>
          <w:sz w:val="24"/>
          <w:szCs w:val="24"/>
        </w:rPr>
      </w:pPr>
    </w:p>
    <w:p w:rsidR="00E04B6B" w:rsidRPr="00A04577" w:rsidRDefault="00E04B6B" w:rsidP="00A04577">
      <w:pPr>
        <w:pStyle w:val="Ttulo3"/>
        <w:numPr>
          <w:ilvl w:val="0"/>
          <w:numId w:val="31"/>
        </w:numPr>
        <w:spacing w:line="360" w:lineRule="auto"/>
        <w:rPr>
          <w:rFonts w:ascii="Palatino Linotype" w:hAnsi="Palatino Linotype"/>
          <w:b/>
          <w:color w:val="000000" w:themeColor="text1"/>
        </w:rPr>
      </w:pPr>
      <w:bookmarkStart w:id="31" w:name="_Toc8758945"/>
      <w:bookmarkStart w:id="32" w:name="_Toc21604799"/>
      <w:bookmarkStart w:id="33" w:name="_Toc25240431"/>
      <w:r w:rsidRPr="00A04577">
        <w:rPr>
          <w:rFonts w:ascii="Palatino Linotype" w:hAnsi="Palatino Linotype"/>
          <w:b/>
          <w:color w:val="000000" w:themeColor="text1"/>
        </w:rPr>
        <w:t>Formalidades para emitir el acuerdo de clasificación.</w:t>
      </w:r>
      <w:bookmarkEnd w:id="31"/>
      <w:bookmarkEnd w:id="32"/>
      <w:bookmarkEnd w:id="33"/>
    </w:p>
    <w:p w:rsidR="00E04B6B" w:rsidRPr="00A04577" w:rsidRDefault="00E04B6B" w:rsidP="00A04577">
      <w:pPr>
        <w:spacing w:line="360" w:lineRule="auto"/>
        <w:rPr>
          <w:rFonts w:ascii="Palatino Linotype" w:hAnsi="Palatino Linotype" w:cs="Palatino Linotype"/>
          <w:sz w:val="24"/>
          <w:szCs w:val="24"/>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04B6B" w:rsidRPr="00A04577" w:rsidRDefault="00E04B6B" w:rsidP="00A04577">
      <w:pPr>
        <w:spacing w:line="360" w:lineRule="auto"/>
        <w:ind w:right="49"/>
        <w:jc w:val="both"/>
        <w:rPr>
          <w:rFonts w:ascii="Palatino Linotype" w:hAnsi="Palatino Linotype" w:cs="Palatino Linotype"/>
          <w:sz w:val="12"/>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04B6B" w:rsidRPr="00A04577" w:rsidRDefault="00E04B6B" w:rsidP="00A04577">
      <w:pPr>
        <w:pStyle w:val="Prrafodelista"/>
        <w:spacing w:line="360" w:lineRule="auto"/>
        <w:rPr>
          <w:rFonts w:ascii="Palatino Linotype" w:hAnsi="Palatino Linotype" w:cs="Palatino Linotype"/>
          <w:sz w:val="12"/>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A04577">
        <w:rPr>
          <w:rFonts w:ascii="Palatino Linotype" w:hAnsi="Palatino Linotype" w:cs="Palatino Linotype"/>
          <w:sz w:val="24"/>
          <w:szCs w:val="24"/>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rsidR="00E04B6B" w:rsidRPr="00A04577" w:rsidRDefault="00E04B6B" w:rsidP="00A04577">
      <w:pPr>
        <w:spacing w:line="360" w:lineRule="auto"/>
        <w:ind w:left="720"/>
        <w:rPr>
          <w:rFonts w:ascii="Palatino Linotype" w:hAnsi="Palatino Linotype" w:cs="Palatino Linotype"/>
          <w:sz w:val="10"/>
          <w:szCs w:val="24"/>
          <w:lang w:val="es-ES"/>
        </w:rPr>
      </w:pPr>
    </w:p>
    <w:p w:rsidR="00E04B6B" w:rsidRPr="00A04577" w:rsidRDefault="00E04B6B" w:rsidP="00A04577">
      <w:pPr>
        <w:pStyle w:val="Ttulo3"/>
        <w:numPr>
          <w:ilvl w:val="0"/>
          <w:numId w:val="31"/>
        </w:numPr>
        <w:spacing w:line="360" w:lineRule="auto"/>
        <w:rPr>
          <w:rFonts w:ascii="Palatino Linotype" w:hAnsi="Palatino Linotype"/>
          <w:b/>
          <w:color w:val="000000" w:themeColor="text1"/>
        </w:rPr>
      </w:pPr>
      <w:bookmarkStart w:id="34" w:name="_Toc8758946"/>
      <w:bookmarkStart w:id="35" w:name="_Toc21604800"/>
      <w:bookmarkStart w:id="36" w:name="_Toc25240432"/>
      <w:r w:rsidRPr="00A04577">
        <w:rPr>
          <w:rFonts w:ascii="Palatino Linotype" w:hAnsi="Palatino Linotype"/>
          <w:b/>
          <w:color w:val="000000" w:themeColor="text1"/>
        </w:rPr>
        <w:t>Requisitos de fondo del acuerdo de clasificación</w:t>
      </w:r>
      <w:bookmarkEnd w:id="34"/>
      <w:bookmarkEnd w:id="35"/>
      <w:bookmarkEnd w:id="36"/>
    </w:p>
    <w:p w:rsidR="00E04B6B" w:rsidRPr="00A04577" w:rsidRDefault="00E04B6B" w:rsidP="00A04577">
      <w:pPr>
        <w:spacing w:line="360" w:lineRule="auto"/>
        <w:ind w:left="720"/>
        <w:rPr>
          <w:rFonts w:ascii="Palatino Linotype" w:hAnsi="Palatino Linotype" w:cs="Palatino Linotype"/>
          <w:sz w:val="10"/>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04B6B" w:rsidRPr="00A04577" w:rsidRDefault="00E04B6B" w:rsidP="00A04577">
      <w:pPr>
        <w:pStyle w:val="Prrafodelista"/>
        <w:spacing w:line="360" w:lineRule="auto"/>
        <w:ind w:left="0" w:right="-93"/>
        <w:jc w:val="both"/>
        <w:rPr>
          <w:rFonts w:ascii="Palatino Linotype" w:hAnsi="Palatino Linotype" w:cs="Palatino Linotype"/>
          <w:sz w:val="12"/>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04B6B" w:rsidRPr="00A04577" w:rsidRDefault="00E04B6B" w:rsidP="00A04577">
      <w:pPr>
        <w:spacing w:line="360" w:lineRule="auto"/>
        <w:ind w:left="720"/>
        <w:rPr>
          <w:rFonts w:ascii="Palatino Linotype" w:hAnsi="Palatino Linotype" w:cs="Palatino Linotype"/>
          <w:sz w:val="24"/>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 xml:space="preserve">Han sido vastos los estudios doctrinarios relativos a estos derechos fundamentales y al principio de legalidad en ellos contenidos; como ejemplo, el procesalista José Ovalle </w:t>
      </w:r>
      <w:r w:rsidRPr="00A04577">
        <w:rPr>
          <w:rFonts w:ascii="Palatino Linotype" w:hAnsi="Palatino Linotype" w:cs="Palatino Linotype"/>
          <w:sz w:val="24"/>
          <w:szCs w:val="24"/>
        </w:rPr>
        <w:lastRenderedPageBreak/>
        <w:t>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04B6B" w:rsidRPr="00A04577" w:rsidRDefault="00E04B6B" w:rsidP="00A04577">
      <w:pPr>
        <w:spacing w:line="360" w:lineRule="auto"/>
        <w:ind w:left="720"/>
        <w:rPr>
          <w:rFonts w:ascii="Palatino Linotype" w:hAnsi="Palatino Linotype" w:cs="Palatino Linotype"/>
          <w:sz w:val="8"/>
          <w:szCs w:val="24"/>
          <w:lang w:val="es-ES"/>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rPr>
        <w:t>Por su parte, el intérprete judicial del país ha establecido una jurisprudencia respecto a qué debe entenderse por fundamentación y motivación, en los siguientes términos:</w:t>
      </w:r>
    </w:p>
    <w:p w:rsidR="00E04B6B" w:rsidRPr="00A04577" w:rsidRDefault="00E04B6B" w:rsidP="00A04577">
      <w:pPr>
        <w:spacing w:line="360" w:lineRule="auto"/>
        <w:ind w:left="720"/>
        <w:rPr>
          <w:rFonts w:ascii="Palatino Linotype" w:hAnsi="Palatino Linotype" w:cs="Palatino Linotype"/>
          <w:sz w:val="12"/>
          <w:szCs w:val="24"/>
          <w:lang w:val="es-ES"/>
        </w:rPr>
      </w:pP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b/>
          <w:bCs/>
          <w:i/>
          <w:iCs/>
          <w:sz w:val="24"/>
          <w:szCs w:val="24"/>
        </w:rPr>
        <w:t>FUNDAMENTACIÓN Y MOTIVACIÓN.</w:t>
      </w:r>
      <w:r w:rsidRPr="00A04577">
        <w:rPr>
          <w:rFonts w:ascii="Palatino Linotype" w:hAnsi="Palatino Linotype" w:cs="Palatino Linotype"/>
          <w:i/>
          <w:iCs/>
          <w:sz w:val="24"/>
          <w:szCs w:val="24"/>
        </w:rPr>
        <w:t xml:space="preserve"> La </w:t>
      </w:r>
      <w:r w:rsidRPr="00A04577">
        <w:rPr>
          <w:rFonts w:ascii="Palatino Linotype" w:hAnsi="Palatino Linotype" w:cs="Palatino Linotype"/>
          <w:i/>
          <w:iCs/>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04577">
        <w:rPr>
          <w:rFonts w:ascii="Palatino Linotype" w:hAnsi="Palatino Linotype" w:cs="Palatino Linotype"/>
          <w:i/>
          <w:iCs/>
          <w:sz w:val="24"/>
          <w:szCs w:val="24"/>
        </w:rPr>
        <w:t>.</w:t>
      </w: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i/>
          <w:iCs/>
          <w:sz w:val="24"/>
          <w:szCs w:val="24"/>
        </w:rPr>
        <w:t>SEGUNDO TRIBUNAL COLEGIADO DEL SEXTO CIRCUITO.</w:t>
      </w: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i/>
          <w:iCs/>
          <w:sz w:val="24"/>
          <w:szCs w:val="24"/>
        </w:rPr>
        <w:t>Amparo directo 194/88. Bufete Industrial Construcciones, S.A. de C.V. 28 de junio de 1988. Unanimidad de votos. Ponente: Gustavo Calvillo Rangel. Secretario: Jorge Alberto González Álvarez.</w:t>
      </w: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i/>
          <w:iCs/>
          <w:sz w:val="24"/>
          <w:szCs w:val="24"/>
        </w:rPr>
        <w:lastRenderedPageBreak/>
        <w:t xml:space="preserve">Revisión fiscal 103/88. Instituto Mexicano del Seguro Social. 18 de octubre de 1988. Unanimidad de votos. Ponente: Arnoldo Nájera Virgen. Secretario: Alejandro </w:t>
      </w:r>
      <w:proofErr w:type="spellStart"/>
      <w:r w:rsidRPr="00A04577">
        <w:rPr>
          <w:rFonts w:ascii="Palatino Linotype" w:hAnsi="Palatino Linotype" w:cs="Palatino Linotype"/>
          <w:i/>
          <w:iCs/>
          <w:sz w:val="24"/>
          <w:szCs w:val="24"/>
        </w:rPr>
        <w:t>Esponda</w:t>
      </w:r>
      <w:proofErr w:type="spellEnd"/>
      <w:r w:rsidRPr="00A04577">
        <w:rPr>
          <w:rFonts w:ascii="Palatino Linotype" w:hAnsi="Palatino Linotype" w:cs="Palatino Linotype"/>
          <w:i/>
          <w:iCs/>
          <w:sz w:val="24"/>
          <w:szCs w:val="24"/>
        </w:rPr>
        <w:t xml:space="preserve"> Rincón.</w:t>
      </w: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i/>
          <w:iCs/>
          <w:sz w:val="24"/>
          <w:szCs w:val="24"/>
        </w:rPr>
        <w:t xml:space="preserve">Amparo en revisión 333/88. </w:t>
      </w:r>
      <w:proofErr w:type="spellStart"/>
      <w:r w:rsidRPr="00A04577">
        <w:rPr>
          <w:rFonts w:ascii="Palatino Linotype" w:hAnsi="Palatino Linotype" w:cs="Palatino Linotype"/>
          <w:i/>
          <w:iCs/>
          <w:sz w:val="24"/>
          <w:szCs w:val="24"/>
        </w:rPr>
        <w:t>Adilia</w:t>
      </w:r>
      <w:proofErr w:type="spellEnd"/>
      <w:r w:rsidRPr="00A04577">
        <w:rPr>
          <w:rFonts w:ascii="Palatino Linotype" w:hAnsi="Palatino Linotype" w:cs="Palatino Linotype"/>
          <w:i/>
          <w:iCs/>
          <w:sz w:val="24"/>
          <w:szCs w:val="24"/>
        </w:rPr>
        <w:t xml:space="preserve"> Romero. 26 de octubre de 1988. Unanimidad de votos. Ponente: Arnoldo Nájera Virgen. Secretario: Enrique Crispín Campos Ramírez.</w:t>
      </w: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i/>
          <w:iCs/>
          <w:sz w:val="24"/>
          <w:szCs w:val="24"/>
        </w:rPr>
        <w:t xml:space="preserve">Amparo en revisión 597/95. Emilio Maurer Bretón. 15 de noviembre de 1995. Unanimidad de votos. Ponente: Clementina Ramírez Moguel </w:t>
      </w:r>
      <w:proofErr w:type="spellStart"/>
      <w:r w:rsidRPr="00A04577">
        <w:rPr>
          <w:rFonts w:ascii="Palatino Linotype" w:hAnsi="Palatino Linotype" w:cs="Palatino Linotype"/>
          <w:i/>
          <w:iCs/>
          <w:sz w:val="24"/>
          <w:szCs w:val="24"/>
        </w:rPr>
        <w:t>Goyzueta</w:t>
      </w:r>
      <w:proofErr w:type="spellEnd"/>
      <w:r w:rsidRPr="00A04577">
        <w:rPr>
          <w:rFonts w:ascii="Palatino Linotype" w:hAnsi="Palatino Linotype" w:cs="Palatino Linotype"/>
          <w:i/>
          <w:iCs/>
          <w:sz w:val="24"/>
          <w:szCs w:val="24"/>
        </w:rPr>
        <w:t>. Secretario: Gonzalo Carrera Molina.</w:t>
      </w:r>
    </w:p>
    <w:p w:rsidR="00E04B6B" w:rsidRPr="00A04577" w:rsidRDefault="00E04B6B" w:rsidP="00A04577">
      <w:pPr>
        <w:spacing w:line="360" w:lineRule="auto"/>
        <w:ind w:left="567" w:right="567"/>
        <w:jc w:val="both"/>
        <w:rPr>
          <w:rFonts w:ascii="Palatino Linotype" w:hAnsi="Palatino Linotype" w:cs="Palatino Linotype"/>
          <w:i/>
          <w:iCs/>
          <w:sz w:val="24"/>
          <w:szCs w:val="24"/>
        </w:rPr>
      </w:pPr>
      <w:r w:rsidRPr="00A04577">
        <w:rPr>
          <w:rFonts w:ascii="Palatino Linotype" w:hAnsi="Palatino Linotype" w:cs="Palatino Linotype"/>
          <w:i/>
          <w:iCs/>
          <w:sz w:val="24"/>
          <w:szCs w:val="24"/>
        </w:rPr>
        <w:t xml:space="preserve">Amparo directo 7/96. Pedro Vicente López Miro. 21 de febrero de 1996. Unanimidad de votos. Ponente: María Eugenia Estela Martínez Cardiel. Secretario: Enrique </w:t>
      </w:r>
      <w:proofErr w:type="spellStart"/>
      <w:r w:rsidRPr="00A04577">
        <w:rPr>
          <w:rFonts w:ascii="Palatino Linotype" w:hAnsi="Palatino Linotype" w:cs="Palatino Linotype"/>
          <w:i/>
          <w:iCs/>
          <w:sz w:val="24"/>
          <w:szCs w:val="24"/>
        </w:rPr>
        <w:t>Baigts</w:t>
      </w:r>
      <w:proofErr w:type="spellEnd"/>
      <w:r w:rsidRPr="00A04577">
        <w:rPr>
          <w:rFonts w:ascii="Palatino Linotype" w:hAnsi="Palatino Linotype" w:cs="Palatino Linotype"/>
          <w:i/>
          <w:iCs/>
          <w:sz w:val="24"/>
          <w:szCs w:val="24"/>
        </w:rPr>
        <w:t xml:space="preserve"> Muñoz.</w:t>
      </w:r>
    </w:p>
    <w:p w:rsidR="00E04B6B"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rPr>
      </w:pPr>
      <w:r w:rsidRPr="00A04577">
        <w:rPr>
          <w:rFonts w:ascii="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04577" w:rsidRPr="00A04577" w:rsidRDefault="00A04577" w:rsidP="00A04577">
      <w:pPr>
        <w:pStyle w:val="Prrafodelista"/>
        <w:spacing w:after="0" w:line="360" w:lineRule="auto"/>
        <w:ind w:left="0" w:right="-93"/>
        <w:jc w:val="both"/>
        <w:rPr>
          <w:rFonts w:ascii="Palatino Linotype" w:hAnsi="Palatino Linotype" w:cs="Palatino Linotype"/>
          <w:sz w:val="12"/>
          <w:szCs w:val="24"/>
        </w:rPr>
      </w:pPr>
    </w:p>
    <w:p w:rsidR="00E04B6B"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rPr>
      </w:pPr>
      <w:r w:rsidRPr="00A04577">
        <w:rPr>
          <w:rFonts w:ascii="Palatino Linotype" w:hAnsi="Palatino Linotype" w:cs="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04577" w:rsidRPr="00A04577" w:rsidRDefault="00A04577" w:rsidP="00A04577">
      <w:pPr>
        <w:pStyle w:val="Prrafodelista"/>
        <w:spacing w:after="0" w:line="360" w:lineRule="auto"/>
        <w:ind w:left="0" w:right="-93"/>
        <w:jc w:val="both"/>
        <w:rPr>
          <w:rFonts w:ascii="Palatino Linotype" w:hAnsi="Palatino Linotype" w:cs="Palatino Linotype"/>
          <w:sz w:val="12"/>
          <w:szCs w:val="24"/>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rPr>
      </w:pPr>
      <w:r w:rsidRPr="00A04577">
        <w:rPr>
          <w:rFonts w:ascii="Palatino Linotype" w:hAnsi="Palatino Linotype" w:cs="Palatino Linotype"/>
          <w:sz w:val="24"/>
          <w:szCs w:val="24"/>
        </w:rPr>
        <w:lastRenderedPageBreak/>
        <w:t>En ese mismo sentido, el lineamiento trigésimo tercero fracción V de los Lineamientos Generales, precisa que para motivar la clasificación se deben acreditar las circunstancias de tiempo, modo y lugar.</w:t>
      </w:r>
    </w:p>
    <w:p w:rsidR="00E04B6B" w:rsidRPr="00A04577" w:rsidRDefault="00E04B6B" w:rsidP="00A04577">
      <w:pPr>
        <w:spacing w:line="360" w:lineRule="auto"/>
        <w:ind w:left="720"/>
        <w:rPr>
          <w:rFonts w:ascii="Palatino Linotype" w:hAnsi="Palatino Linotype" w:cs="Palatino Linotype"/>
          <w:sz w:val="12"/>
          <w:szCs w:val="24"/>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rPr>
      </w:pPr>
      <w:r w:rsidRPr="00A04577">
        <w:rPr>
          <w:rFonts w:ascii="Palatino Linotype" w:hAnsi="Palatino Linotype" w:cs="Palatino Linotype"/>
          <w:sz w:val="24"/>
          <w:szCs w:val="24"/>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 del servidor público que no tienen ninguna injerencia en el tema de la transparencia y la rendición de cuentas,  por ejemplo, </w:t>
      </w:r>
      <w:r w:rsidRPr="00A04577">
        <w:rPr>
          <w:rFonts w:ascii="Palatino Linotype" w:hAnsi="Palatino Linotype" w:cs="Palatino Linotype"/>
          <w:sz w:val="24"/>
          <w:szCs w:val="24"/>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A04577" w:rsidRPr="00A04577" w:rsidRDefault="00A04577" w:rsidP="00A04577">
      <w:pPr>
        <w:pStyle w:val="Prrafodelista"/>
        <w:spacing w:after="0" w:line="360" w:lineRule="auto"/>
        <w:ind w:left="0" w:right="-93"/>
        <w:jc w:val="both"/>
        <w:rPr>
          <w:rFonts w:ascii="Palatino Linotype" w:hAnsi="Palatino Linotype" w:cs="Palatino Linotype"/>
          <w:sz w:val="14"/>
          <w:szCs w:val="24"/>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rPr>
      </w:pPr>
      <w:r w:rsidRPr="00A04577">
        <w:rPr>
          <w:rFonts w:ascii="Palatino Linotype" w:hAnsi="Palatino Linotype" w:cs="Palatino Linotype"/>
          <w:sz w:val="24"/>
          <w:szCs w:val="24"/>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04577" w:rsidRPr="00A04577" w:rsidRDefault="00A04577" w:rsidP="00A04577">
      <w:pPr>
        <w:pStyle w:val="Prrafodelista"/>
        <w:spacing w:after="0" w:line="360" w:lineRule="auto"/>
        <w:ind w:left="0" w:right="-93"/>
        <w:jc w:val="both"/>
        <w:rPr>
          <w:rFonts w:ascii="Palatino Linotype" w:hAnsi="Palatino Linotype" w:cs="Palatino Linotype"/>
          <w:sz w:val="12"/>
          <w:szCs w:val="24"/>
        </w:rPr>
      </w:pPr>
    </w:p>
    <w:p w:rsidR="00E04B6B" w:rsidRPr="00A04577" w:rsidRDefault="00E04B6B" w:rsidP="00A04577">
      <w:pPr>
        <w:pStyle w:val="Prrafodelista"/>
        <w:numPr>
          <w:ilvl w:val="0"/>
          <w:numId w:val="2"/>
        </w:numPr>
        <w:spacing w:after="0" w:line="360" w:lineRule="auto"/>
        <w:ind w:left="0" w:right="-93" w:firstLine="0"/>
        <w:jc w:val="both"/>
        <w:rPr>
          <w:rFonts w:ascii="Palatino Linotype" w:hAnsi="Palatino Linotype" w:cs="Palatino Linotype"/>
          <w:sz w:val="24"/>
          <w:szCs w:val="24"/>
          <w:lang w:val="es-ES"/>
        </w:rPr>
      </w:pPr>
      <w:r w:rsidRPr="00A04577">
        <w:rPr>
          <w:rFonts w:ascii="Palatino Linotype" w:hAnsi="Palatino Linotype" w:cs="Palatino Linotype"/>
          <w:sz w:val="24"/>
          <w:szCs w:val="24"/>
          <w:lang w:val="es-ES"/>
        </w:rPr>
        <w:t>Si</w:t>
      </w:r>
      <w:r w:rsidRPr="00A04577">
        <w:rPr>
          <w:rFonts w:ascii="Palatino Linotype" w:hAnsi="Palatino Linotype" w:cs="Palatino Linotype"/>
          <w:sz w:val="24"/>
          <w:szCs w:val="24"/>
        </w:rPr>
        <w:t xml:space="preserve"> el servidor público incumple con estas formalidades y entrega la información sin proteger los datos personales incumple con lo que estipula las disposiciones legales </w:t>
      </w:r>
      <w:r w:rsidRPr="00A04577">
        <w:rPr>
          <w:rFonts w:ascii="Palatino Linotype" w:hAnsi="Palatino Linotype" w:cs="Palatino Linotype"/>
          <w:sz w:val="24"/>
          <w:szCs w:val="24"/>
        </w:rPr>
        <w:lastRenderedPageBreak/>
        <w:t>establecidas, asimismo que si entrega un documento testado sin el debido acuerdo de clasificación.</w:t>
      </w:r>
      <w:r w:rsidRPr="00A04577">
        <w:rPr>
          <w:rFonts w:ascii="Palatino Linotype" w:hAnsi="Palatino Linotype" w:cs="Palatino Linotype"/>
          <w:sz w:val="24"/>
          <w:szCs w:val="24"/>
          <w:lang w:val="es-ES"/>
        </w:rPr>
        <w:t xml:space="preserve"> </w:t>
      </w:r>
    </w:p>
    <w:p w:rsidR="00106592" w:rsidRPr="00A04577" w:rsidRDefault="00106592" w:rsidP="00A04577">
      <w:pPr>
        <w:pStyle w:val="Prrafodelista"/>
        <w:spacing w:line="360" w:lineRule="auto"/>
        <w:rPr>
          <w:rFonts w:ascii="Palatino Linotype" w:hAnsi="Palatino Linotype" w:cs="Palatino Linotype"/>
          <w:sz w:val="12"/>
          <w:szCs w:val="24"/>
          <w:lang w:val="es-ES"/>
        </w:rPr>
      </w:pPr>
    </w:p>
    <w:p w:rsidR="00627DBB" w:rsidRPr="00F05B2C" w:rsidRDefault="000F5E0E" w:rsidP="00F05B2C">
      <w:pPr>
        <w:pStyle w:val="Prrafodelista"/>
        <w:numPr>
          <w:ilvl w:val="0"/>
          <w:numId w:val="2"/>
        </w:numPr>
        <w:spacing w:after="0" w:line="360" w:lineRule="auto"/>
        <w:ind w:left="0" w:right="-93" w:firstLine="0"/>
        <w:jc w:val="both"/>
        <w:rPr>
          <w:rFonts w:ascii="Palatino Linotype" w:eastAsia="Times New Roman" w:hAnsi="Palatino Linotype"/>
          <w:sz w:val="24"/>
          <w:szCs w:val="24"/>
          <w:lang w:val="es-ES_tradnl" w:eastAsia="es-ES"/>
        </w:rPr>
      </w:pPr>
      <w:r w:rsidRPr="00A04577">
        <w:rPr>
          <w:rFonts w:ascii="Palatino Linotype" w:hAnsi="Palatino Linotype" w:cs="Palatino Linotype"/>
          <w:sz w:val="24"/>
          <w:szCs w:val="24"/>
          <w:lang w:val="es-ES"/>
        </w:rPr>
        <w:t>Por</w:t>
      </w:r>
      <w:r w:rsidRPr="00A04577">
        <w:rPr>
          <w:rFonts w:ascii="Palatino Linotype" w:eastAsia="Times New Roman" w:hAnsi="Palatino Linotype"/>
          <w:sz w:val="24"/>
          <w:szCs w:val="24"/>
          <w:lang w:val="es-ES_tradnl" w:eastAsia="es-ES"/>
        </w:rPr>
        <w:t xml:space="preserve"> lo anteriormente expuesto y fundado este </w:t>
      </w:r>
      <w:r w:rsidRPr="00A04577">
        <w:rPr>
          <w:rFonts w:ascii="Palatino Linotype" w:eastAsia="Times New Roman" w:hAnsi="Palatino Linotype"/>
          <w:b/>
          <w:sz w:val="24"/>
          <w:szCs w:val="24"/>
          <w:lang w:val="es-ES_tradnl" w:eastAsia="es-ES"/>
        </w:rPr>
        <w:t>ÓRGANO GARANTE</w:t>
      </w:r>
      <w:r w:rsidRPr="00A04577">
        <w:rPr>
          <w:rFonts w:ascii="Palatino Linotype" w:eastAsia="Times New Roman" w:hAnsi="Palatino Linotype"/>
          <w:sz w:val="24"/>
          <w:szCs w:val="24"/>
          <w:lang w:val="es-ES_tradnl" w:eastAsia="es-ES"/>
        </w:rPr>
        <w:t xml:space="preserve"> emite los siguientes.</w:t>
      </w:r>
    </w:p>
    <w:p w:rsidR="000F5E0E" w:rsidRPr="00A04577" w:rsidRDefault="000F5E0E" w:rsidP="00A04577">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37" w:name="_Toc447183492"/>
      <w:bookmarkStart w:id="38" w:name="_Toc450120667"/>
      <w:bookmarkStart w:id="39" w:name="_Toc461555895"/>
      <w:bookmarkStart w:id="40" w:name="_Toc25240433"/>
      <w:bookmarkEnd w:id="24"/>
      <w:bookmarkEnd w:id="25"/>
      <w:bookmarkEnd w:id="26"/>
      <w:bookmarkEnd w:id="27"/>
      <w:bookmarkEnd w:id="28"/>
      <w:bookmarkEnd w:id="29"/>
      <w:bookmarkEnd w:id="30"/>
      <w:r w:rsidRPr="00A04577">
        <w:rPr>
          <w:rFonts w:ascii="Palatino Linotype" w:eastAsia="Calibri" w:hAnsi="Palatino Linotype" w:cstheme="majorBidi"/>
          <w:b/>
          <w:sz w:val="24"/>
          <w:szCs w:val="24"/>
          <w:lang w:val="es-ES" w:eastAsia="es-ES"/>
        </w:rPr>
        <w:t>R E S O L U T I V O S</w:t>
      </w:r>
      <w:bookmarkEnd w:id="37"/>
      <w:bookmarkEnd w:id="38"/>
      <w:bookmarkEnd w:id="39"/>
      <w:bookmarkEnd w:id="40"/>
    </w:p>
    <w:p w:rsidR="000F5E0E" w:rsidRPr="00A04577" w:rsidRDefault="000F5E0E" w:rsidP="00A04577">
      <w:pPr>
        <w:spacing w:line="360" w:lineRule="auto"/>
        <w:rPr>
          <w:rFonts w:ascii="Palatino Linotype" w:hAnsi="Palatino Linotype"/>
          <w:sz w:val="24"/>
          <w:szCs w:val="24"/>
          <w:lang w:val="es-ES" w:eastAsia="es-ES"/>
        </w:rPr>
      </w:pPr>
    </w:p>
    <w:p w:rsidR="00627DBB" w:rsidRPr="00A04577" w:rsidRDefault="00627DBB" w:rsidP="00A04577">
      <w:pPr>
        <w:spacing w:line="360" w:lineRule="auto"/>
        <w:jc w:val="both"/>
        <w:rPr>
          <w:rFonts w:ascii="Palatino Linotype" w:hAnsi="Palatino Linotype" w:cs="Arial"/>
          <w:bCs/>
          <w:sz w:val="24"/>
          <w:szCs w:val="24"/>
          <w:lang w:eastAsia="es-MX"/>
        </w:rPr>
      </w:pPr>
      <w:bookmarkStart w:id="41" w:name="_Toc503891610"/>
      <w:bookmarkStart w:id="42" w:name="_Toc453696503"/>
      <w:bookmarkStart w:id="43" w:name="_Toc454301156"/>
      <w:bookmarkStart w:id="44" w:name="_Toc462653938"/>
      <w:bookmarkStart w:id="45" w:name="_Toc477891769"/>
      <w:bookmarkStart w:id="46" w:name="_Toc477891859"/>
      <w:bookmarkStart w:id="47" w:name="_Toc481576260"/>
      <w:bookmarkStart w:id="48" w:name="_Toc492590392"/>
      <w:r w:rsidRPr="00A04577">
        <w:rPr>
          <w:rFonts w:ascii="Palatino Linotype" w:eastAsia="Times New Roman" w:hAnsi="Palatino Linotype" w:cs="Arial"/>
          <w:b/>
          <w:sz w:val="24"/>
          <w:szCs w:val="24"/>
        </w:rPr>
        <w:t xml:space="preserve">PRIMERO. </w:t>
      </w:r>
      <w:r w:rsidRPr="00A04577">
        <w:rPr>
          <w:rFonts w:ascii="Palatino Linotype" w:eastAsia="Times New Roman" w:hAnsi="Palatino Linotype" w:cs="Arial"/>
          <w:sz w:val="24"/>
          <w:szCs w:val="24"/>
        </w:rPr>
        <w:t>Resultan parcialmente fundadas las</w:t>
      </w:r>
      <w:r w:rsidRPr="00A04577">
        <w:rPr>
          <w:rFonts w:ascii="Palatino Linotype" w:eastAsia="Times New Roman" w:hAnsi="Palatino Linotype" w:cs="Arial"/>
          <w:b/>
          <w:sz w:val="24"/>
          <w:szCs w:val="24"/>
        </w:rPr>
        <w:t xml:space="preserve"> </w:t>
      </w:r>
      <w:r w:rsidRPr="00A04577">
        <w:rPr>
          <w:rFonts w:ascii="Palatino Linotype" w:eastAsia="Times New Roman" w:hAnsi="Palatino Linotype" w:cs="Arial"/>
          <w:sz w:val="24"/>
          <w:szCs w:val="24"/>
          <w:lang w:val="es-ES"/>
        </w:rPr>
        <w:t xml:space="preserve">razones o motivos de inconformidad hechos valer </w:t>
      </w:r>
      <w:r w:rsidRPr="00A04577">
        <w:rPr>
          <w:rFonts w:ascii="Palatino Linotype" w:eastAsia="Calibri" w:hAnsi="Palatino Linotype" w:cs="Arial"/>
          <w:sz w:val="24"/>
          <w:szCs w:val="24"/>
          <w:lang w:val="es-ES"/>
        </w:rPr>
        <w:t>en l</w:t>
      </w:r>
      <w:r w:rsidR="00847F87" w:rsidRPr="00A04577">
        <w:rPr>
          <w:rFonts w:ascii="Palatino Linotype" w:eastAsia="Calibri" w:hAnsi="Palatino Linotype" w:cs="Arial"/>
          <w:sz w:val="24"/>
          <w:szCs w:val="24"/>
          <w:lang w:val="es-ES"/>
        </w:rPr>
        <w:t>os</w:t>
      </w:r>
      <w:r w:rsidRPr="00A04577">
        <w:rPr>
          <w:rFonts w:ascii="Palatino Linotype" w:eastAsia="Calibri" w:hAnsi="Palatino Linotype" w:cs="Arial"/>
          <w:sz w:val="24"/>
          <w:szCs w:val="24"/>
          <w:lang w:val="es-ES"/>
        </w:rPr>
        <w:t xml:space="preserve"> recurso</w:t>
      </w:r>
      <w:r w:rsidR="00847F87" w:rsidRPr="00A04577">
        <w:rPr>
          <w:rFonts w:ascii="Palatino Linotype" w:eastAsia="Calibri" w:hAnsi="Palatino Linotype" w:cs="Arial"/>
          <w:sz w:val="24"/>
          <w:szCs w:val="24"/>
          <w:lang w:val="es-ES"/>
        </w:rPr>
        <w:t>s</w:t>
      </w:r>
      <w:r w:rsidRPr="00A04577">
        <w:rPr>
          <w:rFonts w:ascii="Palatino Linotype" w:eastAsia="Calibri" w:hAnsi="Palatino Linotype" w:cs="Arial"/>
          <w:sz w:val="24"/>
          <w:szCs w:val="24"/>
          <w:lang w:val="es-ES"/>
        </w:rPr>
        <w:t xml:space="preserve"> de revisión </w:t>
      </w:r>
      <w:r w:rsidR="00C467C6" w:rsidRPr="00A04577">
        <w:rPr>
          <w:rFonts w:ascii="Palatino Linotype" w:hAnsi="Palatino Linotype" w:cs="Arial"/>
          <w:b/>
          <w:bCs/>
          <w:sz w:val="24"/>
          <w:szCs w:val="24"/>
        </w:rPr>
        <w:t xml:space="preserve">07588/INFOEM/IP/RR/2019 </w:t>
      </w:r>
      <w:r w:rsidR="00C467C6" w:rsidRPr="00A04577">
        <w:rPr>
          <w:rFonts w:ascii="Palatino Linotype" w:hAnsi="Palatino Linotype" w:cs="Arial"/>
          <w:bCs/>
          <w:sz w:val="24"/>
          <w:szCs w:val="24"/>
        </w:rPr>
        <w:t>y</w:t>
      </w:r>
      <w:r w:rsidR="00C467C6" w:rsidRPr="00A04577">
        <w:rPr>
          <w:rFonts w:ascii="Palatino Linotype" w:hAnsi="Palatino Linotype" w:cs="Arial"/>
          <w:b/>
          <w:bCs/>
          <w:sz w:val="24"/>
          <w:szCs w:val="24"/>
        </w:rPr>
        <w:t xml:space="preserve"> 07589/INFOEM/IP/RR/2019</w:t>
      </w:r>
      <w:r w:rsidRPr="00A04577">
        <w:rPr>
          <w:rFonts w:ascii="Palatino Linotype" w:hAnsi="Palatino Linotype" w:cs="Arial"/>
          <w:b/>
          <w:bCs/>
          <w:sz w:val="24"/>
          <w:szCs w:val="24"/>
          <w:lang w:eastAsia="es-MX"/>
        </w:rPr>
        <w:t xml:space="preserve"> </w:t>
      </w:r>
      <w:r w:rsidR="00DD7CBA" w:rsidRPr="00A04577">
        <w:rPr>
          <w:rFonts w:ascii="Palatino Linotype" w:hAnsi="Palatino Linotype" w:cs="Arial"/>
          <w:bCs/>
          <w:sz w:val="24"/>
          <w:szCs w:val="24"/>
          <w:lang w:eastAsia="es-MX"/>
        </w:rPr>
        <w:t xml:space="preserve">acumulados, </w:t>
      </w:r>
      <w:r w:rsidRPr="00A04577">
        <w:rPr>
          <w:rFonts w:ascii="Palatino Linotype" w:hAnsi="Palatino Linotype" w:cs="Arial"/>
          <w:bCs/>
          <w:sz w:val="24"/>
          <w:szCs w:val="24"/>
          <w:lang w:eastAsia="es-MX"/>
        </w:rPr>
        <w:t xml:space="preserve">en términos de los </w:t>
      </w:r>
      <w:r w:rsidR="00DD7CBA" w:rsidRPr="00A04577">
        <w:rPr>
          <w:rFonts w:ascii="Palatino Linotype" w:hAnsi="Palatino Linotype" w:cs="Arial"/>
          <w:bCs/>
          <w:sz w:val="24"/>
          <w:szCs w:val="24"/>
          <w:lang w:eastAsia="es-MX"/>
        </w:rPr>
        <w:t>Considerandos</w:t>
      </w:r>
      <w:r w:rsidR="00DD7CBA" w:rsidRPr="00A04577">
        <w:rPr>
          <w:rFonts w:ascii="Palatino Linotype" w:hAnsi="Palatino Linotype" w:cs="Arial"/>
          <w:bCs/>
          <w:sz w:val="24"/>
          <w:szCs w:val="24"/>
          <w:lang w:eastAsia="es-MX"/>
        </w:rPr>
        <w:br/>
      </w:r>
      <w:r w:rsidR="00AF1F5F" w:rsidRPr="00A04577">
        <w:rPr>
          <w:rFonts w:ascii="Palatino Linotype" w:hAnsi="Palatino Linotype" w:cs="Arial"/>
          <w:b/>
          <w:bCs/>
          <w:sz w:val="24"/>
          <w:szCs w:val="24"/>
          <w:lang w:eastAsia="es-MX"/>
        </w:rPr>
        <w:t>Quint</w:t>
      </w:r>
      <w:r w:rsidRPr="00A04577">
        <w:rPr>
          <w:rFonts w:ascii="Palatino Linotype" w:hAnsi="Palatino Linotype" w:cs="Arial"/>
          <w:b/>
          <w:bCs/>
          <w:sz w:val="24"/>
          <w:szCs w:val="24"/>
          <w:lang w:eastAsia="es-MX"/>
        </w:rPr>
        <w:t xml:space="preserve">o </w:t>
      </w:r>
      <w:r w:rsidRPr="00A04577">
        <w:rPr>
          <w:rFonts w:ascii="Palatino Linotype" w:hAnsi="Palatino Linotype" w:cs="Arial"/>
          <w:bCs/>
          <w:sz w:val="24"/>
          <w:szCs w:val="24"/>
          <w:lang w:eastAsia="es-MX"/>
        </w:rPr>
        <w:t xml:space="preserve">y </w:t>
      </w:r>
      <w:r w:rsidR="00AF1F5F" w:rsidRPr="00A04577">
        <w:rPr>
          <w:rFonts w:ascii="Palatino Linotype" w:hAnsi="Palatino Linotype" w:cs="Arial"/>
          <w:b/>
          <w:bCs/>
          <w:sz w:val="24"/>
          <w:szCs w:val="24"/>
          <w:lang w:eastAsia="es-MX"/>
        </w:rPr>
        <w:t>Sex</w:t>
      </w:r>
      <w:r w:rsidRPr="00A04577">
        <w:rPr>
          <w:rFonts w:ascii="Palatino Linotype" w:hAnsi="Palatino Linotype" w:cs="Arial"/>
          <w:b/>
          <w:bCs/>
          <w:sz w:val="24"/>
          <w:szCs w:val="24"/>
          <w:lang w:eastAsia="es-MX"/>
        </w:rPr>
        <w:t xml:space="preserve">to </w:t>
      </w:r>
      <w:r w:rsidRPr="00A04577">
        <w:rPr>
          <w:rFonts w:ascii="Palatino Linotype" w:hAnsi="Palatino Linotype" w:cs="Arial"/>
          <w:bCs/>
          <w:sz w:val="24"/>
          <w:szCs w:val="24"/>
          <w:lang w:eastAsia="es-MX"/>
        </w:rPr>
        <w:t>de la presente resolución.</w:t>
      </w:r>
    </w:p>
    <w:p w:rsidR="00627DBB" w:rsidRPr="00A04577" w:rsidRDefault="00627DBB" w:rsidP="00A04577">
      <w:pPr>
        <w:spacing w:before="240" w:after="240" w:line="360" w:lineRule="auto"/>
        <w:jc w:val="both"/>
        <w:rPr>
          <w:rFonts w:ascii="Palatino Linotype" w:eastAsia="Calibri" w:hAnsi="Palatino Linotype" w:cs="Arial"/>
          <w:sz w:val="24"/>
          <w:szCs w:val="24"/>
          <w:lang w:val="es-ES"/>
        </w:rPr>
      </w:pPr>
      <w:r w:rsidRPr="00A04577">
        <w:rPr>
          <w:rFonts w:ascii="Palatino Linotype" w:hAnsi="Palatino Linotype"/>
          <w:b/>
          <w:sz w:val="24"/>
          <w:szCs w:val="24"/>
        </w:rPr>
        <w:t>SEGUNDO.</w:t>
      </w:r>
      <w:r w:rsidRPr="00A04577">
        <w:rPr>
          <w:rStyle w:val="Ttulo2Car"/>
          <w:rFonts w:ascii="Palatino Linotype" w:hAnsi="Palatino Linotype"/>
          <w:b/>
          <w:sz w:val="24"/>
          <w:szCs w:val="24"/>
        </w:rPr>
        <w:t xml:space="preserve"> </w:t>
      </w:r>
      <w:r w:rsidRPr="00A04577">
        <w:rPr>
          <w:rFonts w:ascii="Palatino Linotype" w:eastAsia="Calibri" w:hAnsi="Palatino Linotype" w:cs="Arial"/>
          <w:sz w:val="24"/>
          <w:szCs w:val="24"/>
          <w:lang w:val="es-ES"/>
        </w:rPr>
        <w:t>Se</w:t>
      </w:r>
      <w:r w:rsidRPr="00A04577">
        <w:rPr>
          <w:rFonts w:ascii="Palatino Linotype" w:eastAsia="Calibri" w:hAnsi="Palatino Linotype" w:cs="Arial"/>
          <w:b/>
          <w:sz w:val="24"/>
          <w:szCs w:val="24"/>
          <w:lang w:val="es-ES"/>
        </w:rPr>
        <w:t xml:space="preserve"> MODIFICA</w:t>
      </w:r>
      <w:r w:rsidR="00F41EFA" w:rsidRPr="00A04577">
        <w:rPr>
          <w:rFonts w:ascii="Palatino Linotype" w:eastAsia="Calibri" w:hAnsi="Palatino Linotype" w:cs="Arial"/>
          <w:b/>
          <w:sz w:val="24"/>
          <w:szCs w:val="24"/>
          <w:lang w:val="es-ES"/>
        </w:rPr>
        <w:t>N</w:t>
      </w:r>
      <w:r w:rsidRPr="00A04577">
        <w:rPr>
          <w:rFonts w:ascii="Palatino Linotype" w:eastAsia="Calibri" w:hAnsi="Palatino Linotype" w:cs="Arial"/>
          <w:b/>
          <w:sz w:val="24"/>
          <w:szCs w:val="24"/>
          <w:lang w:val="es-ES"/>
        </w:rPr>
        <w:t xml:space="preserve"> </w:t>
      </w:r>
      <w:r w:rsidRPr="00A04577">
        <w:rPr>
          <w:rFonts w:ascii="Palatino Linotype" w:eastAsia="Calibri" w:hAnsi="Palatino Linotype" w:cs="Arial"/>
          <w:sz w:val="24"/>
          <w:szCs w:val="24"/>
          <w:lang w:val="es-ES"/>
        </w:rPr>
        <w:t>la</w:t>
      </w:r>
      <w:r w:rsidR="00F41EFA" w:rsidRPr="00A04577">
        <w:rPr>
          <w:rFonts w:ascii="Palatino Linotype" w:eastAsia="Calibri" w:hAnsi="Palatino Linotype" w:cs="Arial"/>
          <w:sz w:val="24"/>
          <w:szCs w:val="24"/>
          <w:lang w:val="es-ES"/>
        </w:rPr>
        <w:t>s</w:t>
      </w:r>
      <w:r w:rsidRPr="00A04577">
        <w:rPr>
          <w:rFonts w:ascii="Palatino Linotype" w:eastAsia="Calibri" w:hAnsi="Palatino Linotype" w:cs="Arial"/>
          <w:sz w:val="24"/>
          <w:szCs w:val="24"/>
          <w:lang w:val="es-ES"/>
        </w:rPr>
        <w:t xml:space="preserve"> respuesta</w:t>
      </w:r>
      <w:r w:rsidR="00F41EFA" w:rsidRPr="00A04577">
        <w:rPr>
          <w:rFonts w:ascii="Palatino Linotype" w:eastAsia="Calibri" w:hAnsi="Palatino Linotype" w:cs="Arial"/>
          <w:sz w:val="24"/>
          <w:szCs w:val="24"/>
          <w:lang w:val="es-ES"/>
        </w:rPr>
        <w:t>s</w:t>
      </w:r>
      <w:r w:rsidRPr="00A04577">
        <w:rPr>
          <w:rFonts w:ascii="Palatino Linotype" w:eastAsia="Calibri" w:hAnsi="Palatino Linotype" w:cs="Arial"/>
          <w:sz w:val="24"/>
          <w:szCs w:val="24"/>
          <w:lang w:val="es-ES"/>
        </w:rPr>
        <w:t xml:space="preserve"> emitida</w:t>
      </w:r>
      <w:r w:rsidR="00F41EFA" w:rsidRPr="00A04577">
        <w:rPr>
          <w:rFonts w:ascii="Palatino Linotype" w:eastAsia="Calibri" w:hAnsi="Palatino Linotype" w:cs="Arial"/>
          <w:sz w:val="24"/>
          <w:szCs w:val="24"/>
          <w:lang w:val="es-ES"/>
        </w:rPr>
        <w:t>s</w:t>
      </w:r>
      <w:r w:rsidRPr="00A04577">
        <w:rPr>
          <w:rFonts w:ascii="Palatino Linotype" w:eastAsia="Calibri" w:hAnsi="Palatino Linotype" w:cs="Arial"/>
          <w:sz w:val="24"/>
          <w:szCs w:val="24"/>
          <w:lang w:val="es-ES"/>
        </w:rPr>
        <w:t xml:space="preserve"> por el</w:t>
      </w:r>
      <w:r w:rsidRPr="00A04577">
        <w:rPr>
          <w:rFonts w:ascii="Palatino Linotype" w:eastAsia="Calibri" w:hAnsi="Palatino Linotype" w:cs="Arial"/>
          <w:b/>
          <w:sz w:val="24"/>
          <w:szCs w:val="24"/>
          <w:lang w:val="es-ES"/>
        </w:rPr>
        <w:t xml:space="preserve"> </w:t>
      </w:r>
      <w:r w:rsidR="00114E44" w:rsidRPr="00A04577">
        <w:rPr>
          <w:rFonts w:ascii="Palatino Linotype" w:hAnsi="Palatino Linotype"/>
          <w:b/>
          <w:sz w:val="24"/>
          <w:szCs w:val="24"/>
        </w:rPr>
        <w:t>Organismo Descentralizado de Agua y Saneamiento de Chicoloapan</w:t>
      </w:r>
      <w:r w:rsidRPr="00A04577">
        <w:rPr>
          <w:rFonts w:ascii="Palatino Linotype" w:hAnsi="Palatino Linotype"/>
          <w:b/>
          <w:bCs/>
          <w:sz w:val="24"/>
          <w:szCs w:val="24"/>
        </w:rPr>
        <w:t xml:space="preserve"> </w:t>
      </w:r>
      <w:r w:rsidRPr="00A04577">
        <w:rPr>
          <w:rFonts w:ascii="Palatino Linotype" w:hAnsi="Palatino Linotype"/>
          <w:bCs/>
          <w:sz w:val="24"/>
          <w:szCs w:val="24"/>
        </w:rPr>
        <w:t>y se</w:t>
      </w:r>
      <w:r w:rsidRPr="00A04577">
        <w:rPr>
          <w:rFonts w:ascii="Palatino Linotype" w:hAnsi="Palatino Linotype"/>
          <w:b/>
          <w:bCs/>
          <w:sz w:val="24"/>
          <w:szCs w:val="24"/>
        </w:rPr>
        <w:t xml:space="preserve"> ORDENA</w:t>
      </w:r>
      <w:r w:rsidRPr="00A04577">
        <w:rPr>
          <w:rFonts w:ascii="Palatino Linotype" w:eastAsia="Times New Roman" w:hAnsi="Palatino Linotype" w:cs="Arial"/>
          <w:sz w:val="24"/>
          <w:szCs w:val="24"/>
          <w:lang w:val="es-ES"/>
        </w:rPr>
        <w:t xml:space="preserve"> </w:t>
      </w:r>
      <w:r w:rsidRPr="00A04577">
        <w:rPr>
          <w:rFonts w:ascii="Palatino Linotype" w:eastAsia="Calibri" w:hAnsi="Palatino Linotype" w:cs="Arial"/>
          <w:sz w:val="24"/>
          <w:szCs w:val="24"/>
          <w:lang w:val="es-ES"/>
        </w:rPr>
        <w:t xml:space="preserve">entregar vía Sistema de Acceso a la Información Mexiquense </w:t>
      </w:r>
      <w:r w:rsidRPr="00A04577">
        <w:rPr>
          <w:rFonts w:ascii="Palatino Linotype" w:eastAsia="Calibri" w:hAnsi="Palatino Linotype" w:cs="Arial"/>
          <w:b/>
          <w:sz w:val="24"/>
          <w:szCs w:val="24"/>
          <w:lang w:val="es-ES"/>
        </w:rPr>
        <w:t>(SAIMEX)</w:t>
      </w:r>
      <w:r w:rsidR="00AF365B" w:rsidRPr="00A04577">
        <w:rPr>
          <w:rFonts w:ascii="Palatino Linotype" w:eastAsia="Calibri" w:hAnsi="Palatino Linotype" w:cs="Arial"/>
          <w:sz w:val="24"/>
          <w:szCs w:val="24"/>
          <w:lang w:val="es-ES"/>
        </w:rPr>
        <w:t xml:space="preserve">, en versión pública </w:t>
      </w:r>
      <w:r w:rsidRPr="00A04577">
        <w:rPr>
          <w:rFonts w:ascii="Palatino Linotype" w:eastAsia="Calibri" w:hAnsi="Palatino Linotype" w:cs="Arial"/>
          <w:sz w:val="24"/>
          <w:szCs w:val="24"/>
          <w:lang w:val="es-ES"/>
        </w:rPr>
        <w:t>la siguiente información:</w:t>
      </w:r>
    </w:p>
    <w:p w:rsidR="00C467C6" w:rsidRPr="00A04577" w:rsidRDefault="00C467C6" w:rsidP="00A04577">
      <w:pPr>
        <w:pStyle w:val="Prrafodelista"/>
        <w:numPr>
          <w:ilvl w:val="0"/>
          <w:numId w:val="34"/>
        </w:numPr>
        <w:spacing w:after="0" w:line="360" w:lineRule="auto"/>
        <w:ind w:left="284" w:right="616"/>
        <w:jc w:val="both"/>
        <w:rPr>
          <w:rFonts w:ascii="Palatino Linotype" w:eastAsia="Times New Roman" w:hAnsi="Palatino Linotype" w:cs="Times New Roman"/>
          <w:b/>
          <w:sz w:val="24"/>
          <w:szCs w:val="24"/>
          <w:lang w:eastAsia="es-MX"/>
        </w:rPr>
      </w:pPr>
      <w:r w:rsidRPr="00A04577">
        <w:rPr>
          <w:rFonts w:ascii="Palatino Linotype" w:eastAsia="Times New Roman" w:hAnsi="Palatino Linotype" w:cs="Times New Roman"/>
          <w:b/>
          <w:sz w:val="24"/>
          <w:szCs w:val="24"/>
          <w:lang w:eastAsia="es-MX"/>
        </w:rPr>
        <w:t xml:space="preserve">Del pozo </w:t>
      </w:r>
      <w:r w:rsidR="008E1357" w:rsidRPr="00A04577">
        <w:rPr>
          <w:rFonts w:ascii="Palatino Linotype" w:eastAsia="Times New Roman" w:hAnsi="Palatino Linotype" w:cs="Times New Roman"/>
          <w:b/>
          <w:sz w:val="24"/>
          <w:szCs w:val="24"/>
          <w:lang w:eastAsia="es-MX"/>
        </w:rPr>
        <w:t>de agua denominado CAME</w:t>
      </w:r>
      <w:r w:rsidR="00F4169B" w:rsidRPr="00A04577">
        <w:rPr>
          <w:rFonts w:ascii="Palatino Linotype" w:eastAsia="Times New Roman" w:hAnsi="Palatino Linotype" w:cs="Times New Roman"/>
          <w:b/>
          <w:sz w:val="24"/>
          <w:szCs w:val="24"/>
          <w:lang w:eastAsia="es-MX"/>
        </w:rPr>
        <w:t xml:space="preserve"> d</w:t>
      </w:r>
      <w:r w:rsidRPr="00A04577">
        <w:rPr>
          <w:rFonts w:ascii="Palatino Linotype" w:eastAsia="Times New Roman" w:hAnsi="Palatino Linotype" w:cs="Times New Roman"/>
          <w:b/>
          <w:sz w:val="24"/>
          <w:szCs w:val="24"/>
          <w:lang w:eastAsia="es-MX"/>
        </w:rPr>
        <w:t xml:space="preserve">el </w:t>
      </w:r>
      <w:r w:rsidR="008E1357" w:rsidRPr="00A04577">
        <w:rPr>
          <w:rFonts w:ascii="Palatino Linotype" w:eastAsia="Times New Roman" w:hAnsi="Palatino Linotype" w:cs="Times New Roman"/>
          <w:b/>
          <w:sz w:val="24"/>
          <w:szCs w:val="24"/>
          <w:lang w:eastAsia="es-MX"/>
        </w:rPr>
        <w:t xml:space="preserve">1 de enero de 2018 </w:t>
      </w:r>
      <w:r w:rsidR="00106592" w:rsidRPr="00A04577">
        <w:rPr>
          <w:rFonts w:ascii="Palatino Linotype" w:eastAsia="Times New Roman" w:hAnsi="Palatino Linotype" w:cs="Times New Roman"/>
          <w:b/>
          <w:sz w:val="24"/>
          <w:szCs w:val="24"/>
          <w:lang w:eastAsia="es-MX"/>
        </w:rPr>
        <w:t>al 9</w:t>
      </w:r>
      <w:r w:rsidRPr="00A04577">
        <w:rPr>
          <w:rFonts w:ascii="Palatino Linotype" w:eastAsia="Times New Roman" w:hAnsi="Palatino Linotype" w:cs="Times New Roman"/>
          <w:b/>
          <w:sz w:val="24"/>
          <w:szCs w:val="24"/>
          <w:lang w:eastAsia="es-MX"/>
        </w:rPr>
        <w:t xml:space="preserve"> de </w:t>
      </w:r>
      <w:r w:rsidR="00106592" w:rsidRPr="00A04577">
        <w:rPr>
          <w:rFonts w:ascii="Palatino Linotype" w:eastAsia="Times New Roman" w:hAnsi="Palatino Linotype" w:cs="Times New Roman"/>
          <w:b/>
          <w:sz w:val="24"/>
          <w:szCs w:val="24"/>
          <w:lang w:eastAsia="es-MX"/>
        </w:rPr>
        <w:t>septiembre</w:t>
      </w:r>
      <w:r w:rsidR="00F4169B" w:rsidRPr="00A04577">
        <w:rPr>
          <w:rFonts w:ascii="Palatino Linotype" w:eastAsia="Times New Roman" w:hAnsi="Palatino Linotype" w:cs="Times New Roman"/>
          <w:b/>
          <w:sz w:val="24"/>
          <w:szCs w:val="24"/>
          <w:lang w:eastAsia="es-MX"/>
        </w:rPr>
        <w:t xml:space="preserve"> de 2019:</w:t>
      </w:r>
    </w:p>
    <w:p w:rsidR="00C467C6" w:rsidRPr="00A04577" w:rsidRDefault="00C467C6" w:rsidP="00A04577">
      <w:pPr>
        <w:pStyle w:val="Prrafodelista"/>
        <w:numPr>
          <w:ilvl w:val="0"/>
          <w:numId w:val="29"/>
        </w:numPr>
        <w:spacing w:after="0" w:line="360" w:lineRule="auto"/>
        <w:ind w:left="993"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Horario de abastecimiento de agua a la Colonia Lomas de Chicoloapan;</w:t>
      </w:r>
    </w:p>
    <w:p w:rsidR="00C467C6" w:rsidRPr="00A04577" w:rsidRDefault="00C467C6" w:rsidP="00A04577">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Acciones emprendidas para combatir la falta de agua;</w:t>
      </w:r>
    </w:p>
    <w:p w:rsidR="008E1357" w:rsidRPr="00A04577" w:rsidRDefault="003501B7" w:rsidP="00A04577">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 xml:space="preserve">Funciones, </w:t>
      </w:r>
      <w:r w:rsidR="00C467C6" w:rsidRPr="00A04577">
        <w:rPr>
          <w:rFonts w:ascii="Palatino Linotype" w:eastAsia="Times New Roman" w:hAnsi="Palatino Linotype" w:cs="Times New Roman"/>
          <w:color w:val="000000" w:themeColor="text1"/>
          <w:sz w:val="24"/>
          <w:szCs w:val="24"/>
          <w:lang w:eastAsia="es-MX"/>
        </w:rPr>
        <w:t>recibos de nómina</w:t>
      </w:r>
      <w:r w:rsidRPr="00A04577">
        <w:rPr>
          <w:rFonts w:ascii="Palatino Linotype" w:eastAsia="Times New Roman" w:hAnsi="Palatino Linotype" w:cs="Times New Roman"/>
          <w:color w:val="000000" w:themeColor="text1"/>
          <w:sz w:val="24"/>
          <w:szCs w:val="24"/>
          <w:lang w:eastAsia="es-MX"/>
        </w:rPr>
        <w:t xml:space="preserve"> y </w:t>
      </w:r>
      <w:proofErr w:type="spellStart"/>
      <w:r w:rsidRPr="00A04577">
        <w:rPr>
          <w:rFonts w:ascii="Palatino Linotype" w:eastAsia="Times New Roman" w:hAnsi="Palatino Linotype" w:cs="Times New Roman"/>
          <w:color w:val="000000" w:themeColor="text1"/>
          <w:sz w:val="24"/>
          <w:szCs w:val="24"/>
          <w:lang w:eastAsia="es-MX"/>
        </w:rPr>
        <w:t>curriculum</w:t>
      </w:r>
      <w:proofErr w:type="spellEnd"/>
      <w:r w:rsidRPr="00A04577">
        <w:rPr>
          <w:rFonts w:ascii="Palatino Linotype" w:eastAsia="Times New Roman" w:hAnsi="Palatino Linotype" w:cs="Times New Roman"/>
          <w:color w:val="000000" w:themeColor="text1"/>
          <w:sz w:val="24"/>
          <w:szCs w:val="24"/>
          <w:lang w:eastAsia="es-MX"/>
        </w:rPr>
        <w:t>, solicitud de empleo o documento análogo</w:t>
      </w:r>
      <w:r w:rsidR="00C467C6" w:rsidRPr="00A04577">
        <w:rPr>
          <w:rFonts w:ascii="Palatino Linotype" w:eastAsia="Times New Roman" w:hAnsi="Palatino Linotype" w:cs="Times New Roman"/>
          <w:color w:val="000000" w:themeColor="text1"/>
          <w:sz w:val="24"/>
          <w:szCs w:val="24"/>
          <w:lang w:eastAsia="es-MX"/>
        </w:rPr>
        <w:t xml:space="preserve"> </w:t>
      </w:r>
      <w:r w:rsidR="008E1357" w:rsidRPr="00A04577">
        <w:rPr>
          <w:rFonts w:ascii="Palatino Linotype" w:eastAsia="Times New Roman" w:hAnsi="Palatino Linotype" w:cs="Times New Roman"/>
          <w:color w:val="000000" w:themeColor="text1"/>
          <w:sz w:val="24"/>
          <w:szCs w:val="24"/>
          <w:lang w:eastAsia="es-MX"/>
        </w:rPr>
        <w:t>de los encargados del pozo y su jefe inmediato;</w:t>
      </w:r>
    </w:p>
    <w:p w:rsidR="00106592" w:rsidRPr="00F05B2C" w:rsidRDefault="008E1357" w:rsidP="00F05B2C">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C</w:t>
      </w:r>
      <w:r w:rsidR="00F41EFA" w:rsidRPr="00A04577">
        <w:rPr>
          <w:rFonts w:ascii="Palatino Linotype" w:eastAsia="Times New Roman" w:hAnsi="Palatino Linotype" w:cs="Times New Roman"/>
          <w:color w:val="000000" w:themeColor="text1"/>
          <w:sz w:val="24"/>
          <w:szCs w:val="24"/>
          <w:lang w:eastAsia="es-MX"/>
        </w:rPr>
        <w:t>ontratos</w:t>
      </w:r>
      <w:r w:rsidR="00C467C6" w:rsidRPr="00A04577">
        <w:rPr>
          <w:rFonts w:ascii="Palatino Linotype" w:eastAsia="Times New Roman" w:hAnsi="Palatino Linotype" w:cs="Times New Roman"/>
          <w:color w:val="000000" w:themeColor="text1"/>
          <w:sz w:val="24"/>
          <w:szCs w:val="24"/>
          <w:lang w:eastAsia="es-MX"/>
        </w:rPr>
        <w:t xml:space="preserve"> de trabajo</w:t>
      </w:r>
      <w:r w:rsidR="00F41EFA" w:rsidRPr="00A04577">
        <w:rPr>
          <w:rFonts w:ascii="Palatino Linotype" w:eastAsia="Times New Roman" w:hAnsi="Palatino Linotype" w:cs="Times New Roman"/>
          <w:color w:val="000000" w:themeColor="text1"/>
          <w:sz w:val="24"/>
          <w:szCs w:val="24"/>
          <w:lang w:eastAsia="es-MX"/>
        </w:rPr>
        <w:t>, nombramientos o formatos únicos de movimiento,</w:t>
      </w:r>
      <w:r w:rsidR="00C467C6" w:rsidRPr="00A04577">
        <w:rPr>
          <w:rFonts w:ascii="Palatino Linotype" w:eastAsia="Times New Roman" w:hAnsi="Palatino Linotype" w:cs="Times New Roman"/>
          <w:color w:val="000000" w:themeColor="text1"/>
          <w:sz w:val="24"/>
          <w:szCs w:val="24"/>
          <w:lang w:eastAsia="es-MX"/>
        </w:rPr>
        <w:t xml:space="preserve"> de los encargados del pozo y su jefe inmediato;</w:t>
      </w:r>
    </w:p>
    <w:p w:rsidR="00C467C6" w:rsidRPr="00A04577" w:rsidRDefault="00C467C6" w:rsidP="00A04577">
      <w:pPr>
        <w:pStyle w:val="Prrafodelista"/>
        <w:numPr>
          <w:ilvl w:val="0"/>
          <w:numId w:val="34"/>
        </w:numPr>
        <w:spacing w:after="0" w:line="360" w:lineRule="auto"/>
        <w:ind w:left="426" w:right="616"/>
        <w:jc w:val="both"/>
        <w:rPr>
          <w:rFonts w:ascii="Palatino Linotype" w:eastAsia="Times New Roman" w:hAnsi="Palatino Linotype" w:cs="Times New Roman"/>
          <w:b/>
          <w:color w:val="000000" w:themeColor="text1"/>
          <w:sz w:val="24"/>
          <w:szCs w:val="24"/>
          <w:lang w:eastAsia="es-MX"/>
        </w:rPr>
      </w:pPr>
      <w:r w:rsidRPr="00A04577">
        <w:rPr>
          <w:rFonts w:ascii="Palatino Linotype" w:eastAsia="Times New Roman" w:hAnsi="Palatino Linotype" w:cs="Times New Roman"/>
          <w:b/>
          <w:color w:val="000000" w:themeColor="text1"/>
          <w:sz w:val="24"/>
          <w:szCs w:val="24"/>
          <w:lang w:eastAsia="es-MX"/>
        </w:rPr>
        <w:lastRenderedPageBreak/>
        <w:t>Del 1 de enero</w:t>
      </w:r>
      <w:r w:rsidR="00106592" w:rsidRPr="00A04577">
        <w:rPr>
          <w:rFonts w:ascii="Palatino Linotype" w:eastAsia="Times New Roman" w:hAnsi="Palatino Linotype" w:cs="Times New Roman"/>
          <w:b/>
          <w:color w:val="000000" w:themeColor="text1"/>
          <w:sz w:val="24"/>
          <w:szCs w:val="24"/>
          <w:lang w:eastAsia="es-MX"/>
        </w:rPr>
        <w:t xml:space="preserve"> de 2018</w:t>
      </w:r>
      <w:r w:rsidR="00F4169B" w:rsidRPr="00A04577">
        <w:rPr>
          <w:rFonts w:ascii="Palatino Linotype" w:eastAsia="Times New Roman" w:hAnsi="Palatino Linotype" w:cs="Times New Roman"/>
          <w:b/>
          <w:color w:val="000000" w:themeColor="text1"/>
          <w:sz w:val="24"/>
          <w:szCs w:val="24"/>
          <w:lang w:eastAsia="es-MX"/>
        </w:rPr>
        <w:t xml:space="preserve"> al 26 de agosto de 2019:</w:t>
      </w:r>
    </w:p>
    <w:p w:rsidR="00C467C6" w:rsidRPr="00A04577" w:rsidRDefault="00C467C6" w:rsidP="00A04577">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Reportes</w:t>
      </w:r>
      <w:r w:rsidR="005B2955" w:rsidRPr="00A04577">
        <w:rPr>
          <w:rFonts w:ascii="Palatino Linotype" w:eastAsia="Times New Roman" w:hAnsi="Palatino Linotype" w:cs="Times New Roman"/>
          <w:color w:val="000000" w:themeColor="text1"/>
          <w:sz w:val="24"/>
          <w:szCs w:val="24"/>
          <w:lang w:eastAsia="es-MX"/>
        </w:rPr>
        <w:t xml:space="preserve"> o quejas</w:t>
      </w:r>
      <w:r w:rsidRPr="00A04577">
        <w:rPr>
          <w:rFonts w:ascii="Palatino Linotype" w:eastAsia="Times New Roman" w:hAnsi="Palatino Linotype" w:cs="Times New Roman"/>
          <w:color w:val="000000" w:themeColor="text1"/>
          <w:sz w:val="24"/>
          <w:szCs w:val="24"/>
          <w:lang w:eastAsia="es-MX"/>
        </w:rPr>
        <w:t xml:space="preserve"> </w:t>
      </w:r>
      <w:r w:rsidR="005B2955" w:rsidRPr="00A04577">
        <w:rPr>
          <w:rFonts w:ascii="Palatino Linotype" w:eastAsia="Times New Roman" w:hAnsi="Palatino Linotype" w:cs="Times New Roman"/>
          <w:color w:val="000000" w:themeColor="text1"/>
          <w:sz w:val="24"/>
          <w:szCs w:val="24"/>
          <w:lang w:eastAsia="es-MX"/>
        </w:rPr>
        <w:t>presentada</w:t>
      </w:r>
      <w:r w:rsidR="00DA2861" w:rsidRPr="00A04577">
        <w:rPr>
          <w:rFonts w:ascii="Palatino Linotype" w:eastAsia="Times New Roman" w:hAnsi="Palatino Linotype" w:cs="Times New Roman"/>
          <w:color w:val="000000" w:themeColor="text1"/>
          <w:sz w:val="24"/>
          <w:szCs w:val="24"/>
          <w:lang w:eastAsia="es-MX"/>
        </w:rPr>
        <w:t>s</w:t>
      </w:r>
      <w:r w:rsidR="003501B7" w:rsidRPr="00A04577">
        <w:rPr>
          <w:rFonts w:ascii="Palatino Linotype" w:eastAsia="Times New Roman" w:hAnsi="Palatino Linotype" w:cs="Times New Roman"/>
          <w:color w:val="000000" w:themeColor="text1"/>
          <w:sz w:val="24"/>
          <w:szCs w:val="24"/>
          <w:lang w:eastAsia="es-MX"/>
        </w:rPr>
        <w:t xml:space="preserve"> por fallas en el suministro</w:t>
      </w:r>
      <w:r w:rsidRPr="00A04577">
        <w:rPr>
          <w:rFonts w:ascii="Palatino Linotype" w:eastAsia="Times New Roman" w:hAnsi="Palatino Linotype" w:cs="Times New Roman"/>
          <w:color w:val="000000" w:themeColor="text1"/>
          <w:sz w:val="24"/>
          <w:szCs w:val="24"/>
          <w:lang w:eastAsia="es-MX"/>
        </w:rPr>
        <w:t>;</w:t>
      </w:r>
    </w:p>
    <w:p w:rsidR="00106592" w:rsidRPr="00A04577" w:rsidRDefault="00106592" w:rsidP="00A04577">
      <w:pPr>
        <w:pStyle w:val="Prrafodelista"/>
        <w:numPr>
          <w:ilvl w:val="0"/>
          <w:numId w:val="29"/>
        </w:numPr>
        <w:spacing w:after="0" w:line="360" w:lineRule="auto"/>
        <w:ind w:left="993"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Fallas registradas;</w:t>
      </w:r>
    </w:p>
    <w:p w:rsidR="00106592" w:rsidRPr="00A04577" w:rsidRDefault="00106592" w:rsidP="00A04577">
      <w:pPr>
        <w:pStyle w:val="Prrafodelista"/>
        <w:numPr>
          <w:ilvl w:val="0"/>
          <w:numId w:val="29"/>
        </w:numPr>
        <w:spacing w:after="0" w:line="360" w:lineRule="auto"/>
        <w:ind w:left="993" w:right="616"/>
        <w:jc w:val="both"/>
        <w:rPr>
          <w:rFonts w:ascii="Palatino Linotype" w:eastAsia="Times New Roman" w:hAnsi="Palatino Linotype" w:cs="Times New Roman"/>
          <w:sz w:val="24"/>
          <w:szCs w:val="24"/>
          <w:lang w:eastAsia="es-MX"/>
        </w:rPr>
      </w:pPr>
      <w:r w:rsidRPr="00A04577">
        <w:rPr>
          <w:rFonts w:ascii="Palatino Linotype" w:eastAsia="Times New Roman" w:hAnsi="Palatino Linotype" w:cs="Times New Roman"/>
          <w:sz w:val="24"/>
          <w:szCs w:val="24"/>
          <w:lang w:eastAsia="es-MX"/>
        </w:rPr>
        <w:t>Labores de mantenimiento emprendidas;</w:t>
      </w:r>
    </w:p>
    <w:p w:rsidR="00106592" w:rsidRPr="00A04577" w:rsidRDefault="00106592" w:rsidP="00A04577">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Costo de reparaciones;</w:t>
      </w:r>
    </w:p>
    <w:p w:rsidR="00106592" w:rsidRPr="00A04577" w:rsidRDefault="00106592" w:rsidP="00A04577">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Licitaciones llevadas a cabo para la adjudicación de reparaciones;</w:t>
      </w:r>
    </w:p>
    <w:p w:rsidR="00106592" w:rsidRPr="00A04577" w:rsidRDefault="00106592" w:rsidP="00A04577">
      <w:pPr>
        <w:pStyle w:val="Prrafodelista"/>
        <w:spacing w:after="0" w:line="360" w:lineRule="auto"/>
        <w:ind w:left="993" w:right="616"/>
        <w:jc w:val="both"/>
        <w:rPr>
          <w:rFonts w:ascii="Palatino Linotype" w:eastAsia="Times New Roman" w:hAnsi="Palatino Linotype" w:cs="Times New Roman"/>
          <w:sz w:val="24"/>
          <w:szCs w:val="24"/>
          <w:lang w:eastAsia="es-MX"/>
        </w:rPr>
      </w:pPr>
    </w:p>
    <w:p w:rsidR="00DA2861" w:rsidRPr="00A04577" w:rsidRDefault="00E04B6B" w:rsidP="00A04577">
      <w:pPr>
        <w:pStyle w:val="Prrafodelista"/>
        <w:numPr>
          <w:ilvl w:val="0"/>
          <w:numId w:val="34"/>
        </w:numPr>
        <w:spacing w:line="360" w:lineRule="auto"/>
        <w:ind w:left="426"/>
        <w:rPr>
          <w:rFonts w:ascii="Palatino Linotype" w:eastAsia="Times New Roman" w:hAnsi="Palatino Linotype" w:cs="Times New Roman"/>
          <w:b/>
          <w:color w:val="000000" w:themeColor="text1"/>
          <w:sz w:val="24"/>
          <w:szCs w:val="24"/>
          <w:lang w:eastAsia="es-MX"/>
        </w:rPr>
      </w:pPr>
      <w:r w:rsidRPr="00A04577">
        <w:rPr>
          <w:rFonts w:ascii="Palatino Linotype" w:eastAsia="Times New Roman" w:hAnsi="Palatino Linotype" w:cs="Times New Roman"/>
          <w:b/>
          <w:color w:val="000000" w:themeColor="text1"/>
          <w:sz w:val="24"/>
          <w:szCs w:val="24"/>
          <w:lang w:eastAsia="es-MX"/>
        </w:rPr>
        <w:t>Ú</w:t>
      </w:r>
      <w:r w:rsidR="00DA2861" w:rsidRPr="00A04577">
        <w:rPr>
          <w:rFonts w:ascii="Palatino Linotype" w:eastAsia="Times New Roman" w:hAnsi="Palatino Linotype" w:cs="Times New Roman"/>
          <w:b/>
          <w:color w:val="000000" w:themeColor="text1"/>
          <w:sz w:val="24"/>
          <w:szCs w:val="24"/>
          <w:lang w:eastAsia="es-MX"/>
        </w:rPr>
        <w:t>ltimo generado al</w:t>
      </w:r>
      <w:r w:rsidR="00106592" w:rsidRPr="00A04577">
        <w:rPr>
          <w:rFonts w:ascii="Palatino Linotype" w:eastAsia="Times New Roman" w:hAnsi="Palatino Linotype" w:cs="Times New Roman"/>
          <w:b/>
          <w:color w:val="000000" w:themeColor="text1"/>
          <w:sz w:val="24"/>
          <w:szCs w:val="24"/>
          <w:lang w:eastAsia="es-MX"/>
        </w:rPr>
        <w:t xml:space="preserve"> 9</w:t>
      </w:r>
      <w:r w:rsidR="00DA2861" w:rsidRPr="00A04577">
        <w:rPr>
          <w:rFonts w:ascii="Palatino Linotype" w:eastAsia="Times New Roman" w:hAnsi="Palatino Linotype" w:cs="Times New Roman"/>
          <w:b/>
          <w:color w:val="000000" w:themeColor="text1"/>
          <w:sz w:val="24"/>
          <w:szCs w:val="24"/>
          <w:lang w:eastAsia="es-MX"/>
        </w:rPr>
        <w:t xml:space="preserve"> de </w:t>
      </w:r>
      <w:r w:rsidR="00106592" w:rsidRPr="00A04577">
        <w:rPr>
          <w:rFonts w:ascii="Palatino Linotype" w:eastAsia="Times New Roman" w:hAnsi="Palatino Linotype" w:cs="Times New Roman"/>
          <w:b/>
          <w:color w:val="000000" w:themeColor="text1"/>
          <w:sz w:val="24"/>
          <w:szCs w:val="24"/>
          <w:lang w:eastAsia="es-MX"/>
        </w:rPr>
        <w:t>septiembre</w:t>
      </w:r>
      <w:r w:rsidR="00DA2861" w:rsidRPr="00A04577">
        <w:rPr>
          <w:rFonts w:ascii="Palatino Linotype" w:eastAsia="Times New Roman" w:hAnsi="Palatino Linotype" w:cs="Times New Roman"/>
          <w:b/>
          <w:color w:val="000000" w:themeColor="text1"/>
          <w:sz w:val="24"/>
          <w:szCs w:val="24"/>
          <w:lang w:eastAsia="es-MX"/>
        </w:rPr>
        <w:t xml:space="preserve"> de 2019</w:t>
      </w:r>
      <w:r w:rsidR="00F4169B" w:rsidRPr="00A04577">
        <w:rPr>
          <w:rFonts w:ascii="Palatino Linotype" w:eastAsia="Times New Roman" w:hAnsi="Palatino Linotype" w:cs="Times New Roman"/>
          <w:b/>
          <w:color w:val="000000" w:themeColor="text1"/>
          <w:sz w:val="24"/>
          <w:szCs w:val="24"/>
          <w:lang w:eastAsia="es-MX"/>
        </w:rPr>
        <w:t>:</w:t>
      </w:r>
    </w:p>
    <w:p w:rsidR="005B2955" w:rsidRPr="00A04577" w:rsidRDefault="009348B1" w:rsidP="00A04577">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Avance presupuestal de ingresos y eg</w:t>
      </w:r>
      <w:r w:rsidR="00DA2861" w:rsidRPr="00A04577">
        <w:rPr>
          <w:rFonts w:ascii="Palatino Linotype" w:eastAsia="Times New Roman" w:hAnsi="Palatino Linotype" w:cs="Times New Roman"/>
          <w:color w:val="000000" w:themeColor="text1"/>
          <w:sz w:val="24"/>
          <w:szCs w:val="24"/>
          <w:lang w:eastAsia="es-MX"/>
        </w:rPr>
        <w:t>resos ejercido;</w:t>
      </w:r>
    </w:p>
    <w:p w:rsidR="00627DBB" w:rsidRPr="00A04577" w:rsidRDefault="009348B1" w:rsidP="00A04577">
      <w:pPr>
        <w:pStyle w:val="Prrafodelista"/>
        <w:numPr>
          <w:ilvl w:val="0"/>
          <w:numId w:val="29"/>
        </w:numPr>
        <w:spacing w:after="0" w:line="360" w:lineRule="auto"/>
        <w:ind w:left="993" w:right="616"/>
        <w:jc w:val="both"/>
        <w:rPr>
          <w:rFonts w:ascii="Palatino Linotype" w:eastAsia="Times New Roman" w:hAnsi="Palatino Linotype" w:cs="Times New Roman"/>
          <w:color w:val="000000" w:themeColor="text1"/>
          <w:sz w:val="24"/>
          <w:szCs w:val="24"/>
          <w:lang w:eastAsia="es-MX"/>
        </w:rPr>
      </w:pPr>
      <w:r w:rsidRPr="00A04577">
        <w:rPr>
          <w:rFonts w:ascii="Palatino Linotype" w:eastAsia="Times New Roman" w:hAnsi="Palatino Linotype" w:cs="Times New Roman"/>
          <w:color w:val="000000" w:themeColor="text1"/>
          <w:sz w:val="24"/>
          <w:szCs w:val="24"/>
          <w:lang w:eastAsia="es-MX"/>
        </w:rPr>
        <w:t xml:space="preserve">El Acuerdo que declare la incompetencia de la información relativa al ingreso y egreso detallado del </w:t>
      </w:r>
      <w:r w:rsidR="00C467C6" w:rsidRPr="00A04577">
        <w:rPr>
          <w:rFonts w:ascii="Palatino Linotype" w:eastAsia="Times New Roman" w:hAnsi="Palatino Linotype" w:cs="Times New Roman"/>
          <w:color w:val="000000" w:themeColor="text1"/>
          <w:sz w:val="24"/>
          <w:szCs w:val="24"/>
          <w:lang w:eastAsia="es-MX"/>
        </w:rPr>
        <w:t xml:space="preserve">Ayuntamiento </w:t>
      </w:r>
      <w:r w:rsidRPr="00A04577">
        <w:rPr>
          <w:rFonts w:ascii="Palatino Linotype" w:eastAsia="Times New Roman" w:hAnsi="Palatino Linotype" w:cs="Times New Roman"/>
          <w:color w:val="000000" w:themeColor="text1"/>
          <w:sz w:val="24"/>
          <w:szCs w:val="24"/>
          <w:lang w:eastAsia="es-MX"/>
        </w:rPr>
        <w:t>Chicoloapan</w:t>
      </w:r>
      <w:r w:rsidR="00106592" w:rsidRPr="00A04577">
        <w:rPr>
          <w:rFonts w:ascii="Palatino Linotype" w:eastAsia="Times New Roman" w:hAnsi="Palatino Linotype" w:cs="Times New Roman"/>
          <w:color w:val="000000" w:themeColor="text1"/>
          <w:sz w:val="24"/>
          <w:szCs w:val="24"/>
          <w:lang w:eastAsia="es-MX"/>
        </w:rPr>
        <w:t>.</w:t>
      </w:r>
    </w:p>
    <w:p w:rsidR="00627DBB" w:rsidRPr="00A04577" w:rsidRDefault="00627DBB" w:rsidP="00A04577">
      <w:pPr>
        <w:spacing w:before="240" w:after="240" w:line="360" w:lineRule="auto"/>
        <w:jc w:val="both"/>
        <w:rPr>
          <w:rFonts w:ascii="Palatino Linotype" w:hAnsi="Palatino Linotype"/>
          <w:b/>
          <w:sz w:val="24"/>
          <w:szCs w:val="24"/>
        </w:rPr>
      </w:pPr>
      <w:r w:rsidRPr="00A0457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F4169B" w:rsidRPr="00A04577">
        <w:rPr>
          <w:rFonts w:ascii="Palatino Linotype" w:eastAsia="Calibri" w:hAnsi="Palatino Linotype" w:cs="Arial"/>
          <w:sz w:val="24"/>
          <w:szCs w:val="24"/>
        </w:rPr>
        <w:t xml:space="preserve">len y se ponga a disposición del </w:t>
      </w:r>
      <w:r w:rsidR="00F4169B" w:rsidRPr="00A04577">
        <w:rPr>
          <w:rFonts w:ascii="Palatino Linotype" w:eastAsia="Calibri" w:hAnsi="Palatino Linotype" w:cs="Arial"/>
          <w:b/>
          <w:sz w:val="24"/>
          <w:szCs w:val="24"/>
        </w:rPr>
        <w:t>RECURRENTE.</w:t>
      </w:r>
    </w:p>
    <w:p w:rsidR="00627DBB" w:rsidRPr="00A04577" w:rsidRDefault="00627DBB" w:rsidP="00A04577">
      <w:pPr>
        <w:spacing w:before="240" w:after="240" w:line="360" w:lineRule="auto"/>
        <w:jc w:val="both"/>
        <w:rPr>
          <w:rFonts w:ascii="Palatino Linotype" w:eastAsia="Calibri" w:hAnsi="Palatino Linotype" w:cs="Arial"/>
          <w:color w:val="000000" w:themeColor="text1"/>
          <w:sz w:val="24"/>
          <w:szCs w:val="24"/>
        </w:rPr>
      </w:pPr>
      <w:r w:rsidRPr="00A04577">
        <w:rPr>
          <w:rFonts w:ascii="Palatino Linotype" w:hAnsi="Palatino Linotype"/>
          <w:sz w:val="24"/>
          <w:szCs w:val="24"/>
        </w:rPr>
        <w:t>Para el caso que la</w:t>
      </w:r>
      <w:r w:rsidR="009348B1" w:rsidRPr="00A04577">
        <w:rPr>
          <w:rFonts w:ascii="Palatino Linotype" w:hAnsi="Palatino Linotype"/>
          <w:sz w:val="24"/>
          <w:szCs w:val="24"/>
        </w:rPr>
        <w:t xml:space="preserve"> información que se ordena en </w:t>
      </w:r>
      <w:r w:rsidR="00B8295E" w:rsidRPr="00A04577">
        <w:rPr>
          <w:rFonts w:ascii="Palatino Linotype" w:hAnsi="Palatino Linotype"/>
          <w:sz w:val="24"/>
          <w:szCs w:val="24"/>
        </w:rPr>
        <w:t>l</w:t>
      </w:r>
      <w:r w:rsidR="009348B1" w:rsidRPr="00A04577">
        <w:rPr>
          <w:rFonts w:ascii="Palatino Linotype" w:hAnsi="Palatino Linotype"/>
          <w:sz w:val="24"/>
          <w:szCs w:val="24"/>
        </w:rPr>
        <w:t>os</w:t>
      </w:r>
      <w:r w:rsidRPr="00A04577">
        <w:rPr>
          <w:rFonts w:ascii="Palatino Linotype" w:hAnsi="Palatino Linotype"/>
          <w:sz w:val="24"/>
          <w:szCs w:val="24"/>
        </w:rPr>
        <w:t xml:space="preserve"> </w:t>
      </w:r>
      <w:r w:rsidRPr="00A04577">
        <w:rPr>
          <w:rFonts w:ascii="Palatino Linotype" w:hAnsi="Palatino Linotype"/>
          <w:b/>
          <w:sz w:val="24"/>
          <w:szCs w:val="24"/>
        </w:rPr>
        <w:t>inciso</w:t>
      </w:r>
      <w:r w:rsidR="009348B1" w:rsidRPr="00A04577">
        <w:rPr>
          <w:rFonts w:ascii="Palatino Linotype" w:hAnsi="Palatino Linotype"/>
          <w:b/>
          <w:sz w:val="24"/>
          <w:szCs w:val="24"/>
        </w:rPr>
        <w:t>s</w:t>
      </w:r>
      <w:r w:rsidRPr="00A04577">
        <w:rPr>
          <w:rFonts w:ascii="Palatino Linotype" w:hAnsi="Palatino Linotype"/>
          <w:b/>
          <w:sz w:val="24"/>
          <w:szCs w:val="24"/>
        </w:rPr>
        <w:t xml:space="preserve"> </w:t>
      </w:r>
      <w:r w:rsidR="00106592" w:rsidRPr="00A04577">
        <w:rPr>
          <w:rFonts w:ascii="Palatino Linotype" w:eastAsia="Times New Roman" w:hAnsi="Palatino Linotype" w:cs="Arial"/>
          <w:b/>
          <w:sz w:val="24"/>
          <w:szCs w:val="24"/>
          <w:lang w:val="es-ES"/>
        </w:rPr>
        <w:t>e</w:t>
      </w:r>
      <w:r w:rsidR="009348B1" w:rsidRPr="00A04577">
        <w:rPr>
          <w:rFonts w:ascii="Palatino Linotype" w:eastAsia="Times New Roman" w:hAnsi="Palatino Linotype" w:cs="Arial"/>
          <w:b/>
          <w:sz w:val="24"/>
          <w:szCs w:val="24"/>
          <w:lang w:val="es-ES"/>
        </w:rPr>
        <w:t xml:space="preserve">) </w:t>
      </w:r>
      <w:r w:rsidR="009348B1" w:rsidRPr="00A04577">
        <w:rPr>
          <w:rFonts w:ascii="Palatino Linotype" w:eastAsia="Times New Roman" w:hAnsi="Palatino Linotype" w:cs="Arial"/>
          <w:sz w:val="24"/>
          <w:szCs w:val="24"/>
          <w:lang w:val="es-ES"/>
        </w:rPr>
        <w:t>e</w:t>
      </w:r>
      <w:r w:rsidR="009348B1" w:rsidRPr="00A04577">
        <w:rPr>
          <w:rFonts w:ascii="Palatino Linotype" w:eastAsia="Times New Roman" w:hAnsi="Palatino Linotype" w:cs="Arial"/>
          <w:b/>
          <w:sz w:val="24"/>
          <w:szCs w:val="24"/>
          <w:lang w:val="es-ES"/>
        </w:rPr>
        <w:t xml:space="preserve"> i)</w:t>
      </w:r>
      <w:r w:rsidRPr="00A04577">
        <w:rPr>
          <w:rFonts w:ascii="Palatino Linotype" w:hAnsi="Palatino Linotype"/>
          <w:b/>
          <w:sz w:val="24"/>
          <w:szCs w:val="24"/>
        </w:rPr>
        <w:t xml:space="preserve">, </w:t>
      </w:r>
      <w:r w:rsidRPr="00A04577">
        <w:rPr>
          <w:rFonts w:ascii="Palatino Linotype" w:eastAsia="Calibri" w:hAnsi="Palatino Linotype" w:cs="Arial"/>
          <w:color w:val="000000" w:themeColor="text1"/>
          <w:sz w:val="24"/>
          <w:szCs w:val="24"/>
        </w:rPr>
        <w:t>no haya sido generada</w:t>
      </w:r>
      <w:r w:rsidR="00DD7CBA" w:rsidRPr="00A04577">
        <w:rPr>
          <w:rFonts w:ascii="Palatino Linotype" w:eastAsia="Calibri" w:hAnsi="Palatino Linotype" w:cs="Arial"/>
          <w:color w:val="000000" w:themeColor="text1"/>
          <w:sz w:val="24"/>
          <w:szCs w:val="24"/>
        </w:rPr>
        <w:t>,</w:t>
      </w:r>
      <w:r w:rsidRPr="00A04577">
        <w:rPr>
          <w:rFonts w:ascii="Palatino Linotype" w:eastAsia="Calibri" w:hAnsi="Palatino Linotype" w:cs="Arial"/>
          <w:color w:val="000000" w:themeColor="text1"/>
          <w:sz w:val="24"/>
          <w:szCs w:val="24"/>
        </w:rPr>
        <w:t xml:space="preserve"> poseída o administrada, el </w:t>
      </w:r>
      <w:r w:rsidRPr="00A04577">
        <w:rPr>
          <w:rFonts w:ascii="Palatino Linotype" w:eastAsia="Calibri" w:hAnsi="Palatino Linotype" w:cs="Arial"/>
          <w:b/>
          <w:color w:val="000000" w:themeColor="text1"/>
          <w:sz w:val="24"/>
          <w:szCs w:val="24"/>
        </w:rPr>
        <w:t>SUJETO OBLIGADO</w:t>
      </w:r>
      <w:r w:rsidRPr="00A04577">
        <w:rPr>
          <w:rFonts w:ascii="Palatino Linotype" w:eastAsia="Calibri" w:hAnsi="Palatino Linotype" w:cs="Arial"/>
          <w:color w:val="000000" w:themeColor="text1"/>
          <w:sz w:val="24"/>
          <w:szCs w:val="24"/>
        </w:rPr>
        <w:t>, deberá manifestar de manera precisa y clara las razones que expliquen las causas por las cuales no se haya generado, poseído o administrado.</w:t>
      </w:r>
    </w:p>
    <w:p w:rsidR="00627DBB" w:rsidRPr="00A04577" w:rsidRDefault="00627DBB" w:rsidP="00A04577">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A04577">
        <w:rPr>
          <w:rFonts w:ascii="Palatino Linotype" w:eastAsia="Palatino Linotype" w:hAnsi="Palatino Linotype" w:cs="Palatino Linotype"/>
          <w:b/>
          <w:sz w:val="24"/>
          <w:szCs w:val="24"/>
        </w:rPr>
        <w:lastRenderedPageBreak/>
        <w:t xml:space="preserve">TERCERO. Notifíquese </w:t>
      </w:r>
      <w:r w:rsidRPr="00A04577">
        <w:rPr>
          <w:rFonts w:ascii="Palatino Linotype" w:eastAsia="Palatino Linotype" w:hAnsi="Palatino Linotype" w:cs="Palatino Linotype"/>
          <w:sz w:val="24"/>
          <w:szCs w:val="24"/>
        </w:rPr>
        <w:t xml:space="preserve">al Titular de la Unidad de Transparencia del </w:t>
      </w:r>
      <w:r w:rsidRPr="00A04577">
        <w:rPr>
          <w:rFonts w:ascii="Palatino Linotype" w:eastAsia="Palatino Linotype" w:hAnsi="Palatino Linotype" w:cs="Palatino Linotype"/>
          <w:b/>
          <w:sz w:val="24"/>
          <w:szCs w:val="24"/>
        </w:rPr>
        <w:t>SUJETO OBLIGADO</w:t>
      </w:r>
      <w:r w:rsidRPr="00A0457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A0457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627DBB" w:rsidRPr="00A04577" w:rsidRDefault="00627DBB" w:rsidP="00A04577">
      <w:pPr>
        <w:tabs>
          <w:tab w:val="left" w:pos="8080"/>
        </w:tabs>
        <w:spacing w:line="360" w:lineRule="auto"/>
        <w:ind w:right="49"/>
        <w:contextualSpacing/>
        <w:jc w:val="both"/>
        <w:rPr>
          <w:rFonts w:ascii="Palatino Linotype" w:eastAsia="Palatino Linotype" w:hAnsi="Palatino Linotype" w:cs="Palatino Linotype"/>
          <w:b/>
          <w:sz w:val="24"/>
          <w:szCs w:val="24"/>
        </w:rPr>
      </w:pPr>
    </w:p>
    <w:p w:rsidR="00627DBB" w:rsidRPr="00A04577" w:rsidRDefault="00627DBB" w:rsidP="00A04577">
      <w:pPr>
        <w:shd w:val="clear" w:color="auto" w:fill="FFFFFF"/>
        <w:spacing w:line="360" w:lineRule="auto"/>
        <w:jc w:val="both"/>
        <w:rPr>
          <w:rFonts w:ascii="Palatino Linotype" w:hAnsi="Palatino Linotype"/>
          <w:sz w:val="24"/>
          <w:szCs w:val="24"/>
        </w:rPr>
      </w:pPr>
      <w:r w:rsidRPr="00A04577">
        <w:rPr>
          <w:rFonts w:ascii="Palatino Linotype" w:eastAsia="Times New Roman" w:hAnsi="Palatino Linotype" w:cs="Arial"/>
          <w:b/>
          <w:sz w:val="24"/>
          <w:szCs w:val="24"/>
        </w:rPr>
        <w:t xml:space="preserve">CUARTO. </w:t>
      </w:r>
      <w:r w:rsidRPr="00A04577">
        <w:rPr>
          <w:rFonts w:ascii="Palatino Linotype" w:eastAsia="Times New Roman" w:hAnsi="Palatino Linotype" w:cs="Times New Roman"/>
          <w:b/>
          <w:bCs/>
          <w:color w:val="222222"/>
          <w:sz w:val="24"/>
          <w:szCs w:val="24"/>
          <w:lang w:val="es-ES"/>
        </w:rPr>
        <w:t xml:space="preserve">Notifíquese </w:t>
      </w:r>
      <w:r w:rsidRPr="00A04577">
        <w:rPr>
          <w:rFonts w:ascii="Palatino Linotype" w:eastAsia="Times New Roman" w:hAnsi="Palatino Linotype" w:cs="Times New Roman"/>
          <w:bCs/>
          <w:color w:val="222222"/>
          <w:sz w:val="24"/>
          <w:szCs w:val="24"/>
          <w:lang w:val="es-ES"/>
        </w:rPr>
        <w:t xml:space="preserve">a </w:t>
      </w:r>
      <w:r w:rsidR="00BB3A4A" w:rsidRPr="00BB3A4A">
        <w:rPr>
          <w:rFonts w:ascii="Palatino Linotype" w:eastAsia="Times New Roman" w:hAnsi="Palatino Linotype" w:cs="Times New Roman"/>
          <w:b/>
          <w:bCs/>
          <w:color w:val="222222"/>
          <w:sz w:val="24"/>
          <w:szCs w:val="24"/>
          <w:highlight w:val="black"/>
          <w:lang w:val="es-ES"/>
        </w:rPr>
        <w:t>-----------------------------------------------------------</w:t>
      </w:r>
      <w:r w:rsidRPr="00A04577">
        <w:rPr>
          <w:rFonts w:ascii="Palatino Linotype" w:hAnsi="Palatino Linotype"/>
          <w:b/>
          <w:sz w:val="24"/>
          <w:szCs w:val="24"/>
        </w:rPr>
        <w:t xml:space="preserve"> </w:t>
      </w:r>
      <w:r w:rsidRPr="00A04577">
        <w:rPr>
          <w:rFonts w:ascii="Palatino Linotype" w:hAnsi="Palatino Linotype"/>
          <w:sz w:val="24"/>
          <w:szCs w:val="24"/>
        </w:rPr>
        <w:t>la presente resolución.</w:t>
      </w:r>
    </w:p>
    <w:p w:rsidR="00627DBB" w:rsidRPr="00A04577" w:rsidRDefault="00627DBB" w:rsidP="00A04577">
      <w:pPr>
        <w:pStyle w:val="Textonotapie"/>
        <w:spacing w:line="360" w:lineRule="auto"/>
        <w:rPr>
          <w:rFonts w:ascii="Palatino Linotype" w:hAnsi="Palatino Linotype"/>
          <w:sz w:val="24"/>
          <w:szCs w:val="24"/>
        </w:rPr>
      </w:pPr>
    </w:p>
    <w:p w:rsidR="00627DBB" w:rsidRDefault="00F05B2C" w:rsidP="00A04577">
      <w:pPr>
        <w:shd w:val="clear" w:color="auto" w:fill="FFFFFF"/>
        <w:spacing w:line="360" w:lineRule="auto"/>
        <w:jc w:val="both"/>
        <w:rPr>
          <w:rFonts w:ascii="Palatino Linotype" w:eastAsia="MS Mincho" w:hAnsi="Palatino Linotype" w:cs="Times New Roman"/>
          <w:sz w:val="24"/>
          <w:szCs w:val="24"/>
          <w:lang w:val="es-ES"/>
        </w:rPr>
      </w:pPr>
      <w:r>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702272" behindDoc="0" locked="0" layoutInCell="1" allowOverlap="1">
                <wp:simplePos x="0" y="0"/>
                <wp:positionH relativeFrom="column">
                  <wp:posOffset>33847</wp:posOffset>
                </wp:positionH>
                <wp:positionV relativeFrom="paragraph">
                  <wp:posOffset>1539405</wp:posOffset>
                </wp:positionV>
                <wp:extent cx="5883965" cy="2474843"/>
                <wp:effectExtent l="19050" t="19050" r="21590" b="20955"/>
                <wp:wrapNone/>
                <wp:docPr id="13" name="Conector recto 13"/>
                <wp:cNvGraphicFramePr/>
                <a:graphic xmlns:a="http://schemas.openxmlformats.org/drawingml/2006/main">
                  <a:graphicData uri="http://schemas.microsoft.com/office/word/2010/wordprocessingShape">
                    <wps:wsp>
                      <wps:cNvCnPr/>
                      <wps:spPr>
                        <a:xfrm flipH="1" flipV="1">
                          <a:off x="0" y="0"/>
                          <a:ext cx="5883965" cy="24748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4AEF2" id="Conector recto 13"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21.2pt" to="465.95pt,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" strokecolor="#5b9bd5 [3204]" strokeweight="3pt">
                <v:stroke joinstyle="miter"/>
              </v:line>
            </w:pict>
          </mc:Fallback>
        </mc:AlternateContent>
      </w:r>
      <w:r w:rsidR="00627DBB" w:rsidRPr="00A04577">
        <w:rPr>
          <w:rFonts w:ascii="Palatino Linotype" w:eastAsia="MS Mincho" w:hAnsi="Palatino Linotype" w:cs="Times New Roman"/>
          <w:b/>
          <w:sz w:val="24"/>
          <w:szCs w:val="24"/>
        </w:rPr>
        <w:t>QUINTO.</w:t>
      </w:r>
      <w:r w:rsidR="00627DBB" w:rsidRPr="00A04577">
        <w:rPr>
          <w:rFonts w:ascii="Palatino Linotype" w:eastAsia="MS Mincho" w:hAnsi="Palatino Linotype" w:cs="Times New Roman"/>
          <w:sz w:val="24"/>
          <w:szCs w:val="24"/>
        </w:rPr>
        <w:t xml:space="preserve"> </w:t>
      </w:r>
      <w:r w:rsidR="00627DBB" w:rsidRPr="00A04577">
        <w:rPr>
          <w:rFonts w:ascii="Palatino Linotype" w:eastAsia="MS Mincho" w:hAnsi="Palatino Linotype" w:cs="Times New Roman"/>
          <w:sz w:val="24"/>
          <w:szCs w:val="24"/>
          <w:lang w:val="es-ES"/>
        </w:rPr>
        <w:t xml:space="preserve">Se hace del conocimiento de </w:t>
      </w:r>
      <w:r w:rsidR="00BB3A4A" w:rsidRPr="00BB3A4A">
        <w:rPr>
          <w:rFonts w:ascii="Palatino Linotype" w:eastAsia="Times New Roman" w:hAnsi="Palatino Linotype" w:cs="Times New Roman"/>
          <w:b/>
          <w:bCs/>
          <w:color w:val="222222"/>
          <w:sz w:val="24"/>
          <w:szCs w:val="24"/>
          <w:highlight w:val="black"/>
          <w:lang w:val="es-ES"/>
        </w:rPr>
        <w:t>--------------------------</w:t>
      </w:r>
      <w:r w:rsidR="00BB3A4A">
        <w:rPr>
          <w:rFonts w:ascii="Palatino Linotype" w:eastAsia="Times New Roman" w:hAnsi="Palatino Linotype" w:cs="Times New Roman"/>
          <w:b/>
          <w:bCs/>
          <w:color w:val="222222"/>
          <w:sz w:val="24"/>
          <w:szCs w:val="24"/>
          <w:highlight w:val="black"/>
          <w:lang w:val="es-ES"/>
        </w:rPr>
        <w:t>-------------------------------</w:t>
      </w:r>
      <w:r w:rsidR="00627DBB" w:rsidRPr="00A04577">
        <w:rPr>
          <w:rFonts w:ascii="Palatino Linotype" w:hAnsi="Palatino Linotype"/>
          <w:b/>
          <w:sz w:val="24"/>
          <w:szCs w:val="24"/>
        </w:rPr>
        <w:t xml:space="preserve"> </w:t>
      </w:r>
      <w:r w:rsidR="00627DBB" w:rsidRPr="00A04577">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627DBB" w:rsidRPr="00A04577">
        <w:rPr>
          <w:rFonts w:ascii="Palatino Linotype" w:eastAsia="MS Mincho" w:hAnsi="Palatino Linotype" w:cs="Times New Roman"/>
          <w:bCs/>
          <w:sz w:val="24"/>
          <w:szCs w:val="24"/>
          <w:lang w:val="es-ES"/>
        </w:rPr>
        <w:t>vía juicio de amparo</w:t>
      </w:r>
      <w:r w:rsidR="00627DBB" w:rsidRPr="00A04577">
        <w:rPr>
          <w:rFonts w:ascii="Palatino Linotype" w:eastAsia="MS Mincho" w:hAnsi="Palatino Linotype" w:cs="Times New Roman"/>
          <w:sz w:val="24"/>
          <w:szCs w:val="24"/>
          <w:lang w:val="es-ES"/>
        </w:rPr>
        <w:t> en los términos de las leyes aplicables.</w:t>
      </w:r>
    </w:p>
    <w:p w:rsidR="00F05B2C" w:rsidRDefault="00F05B2C" w:rsidP="00A04577">
      <w:pPr>
        <w:shd w:val="clear" w:color="auto" w:fill="FFFFFF"/>
        <w:spacing w:line="360" w:lineRule="auto"/>
        <w:jc w:val="both"/>
        <w:rPr>
          <w:rFonts w:ascii="Palatino Linotype" w:eastAsia="MS Mincho" w:hAnsi="Palatino Linotype" w:cs="Times New Roman"/>
          <w:sz w:val="24"/>
          <w:szCs w:val="24"/>
          <w:lang w:val="es-ES"/>
        </w:rPr>
      </w:pPr>
    </w:p>
    <w:p w:rsidR="00F05B2C" w:rsidRDefault="00F05B2C" w:rsidP="00A04577">
      <w:pPr>
        <w:shd w:val="clear" w:color="auto" w:fill="FFFFFF"/>
        <w:spacing w:line="360" w:lineRule="auto"/>
        <w:jc w:val="both"/>
        <w:rPr>
          <w:rFonts w:ascii="Palatino Linotype" w:eastAsia="MS Mincho" w:hAnsi="Palatino Linotype" w:cs="Times New Roman"/>
          <w:sz w:val="24"/>
          <w:szCs w:val="24"/>
          <w:lang w:val="es-ES"/>
        </w:rPr>
      </w:pPr>
    </w:p>
    <w:p w:rsidR="00F05B2C" w:rsidRDefault="00F05B2C" w:rsidP="00A04577">
      <w:pPr>
        <w:shd w:val="clear" w:color="auto" w:fill="FFFFFF"/>
        <w:spacing w:line="360" w:lineRule="auto"/>
        <w:jc w:val="both"/>
        <w:rPr>
          <w:rFonts w:ascii="Palatino Linotype" w:eastAsia="MS Mincho" w:hAnsi="Palatino Linotype" w:cs="Times New Roman"/>
          <w:sz w:val="24"/>
          <w:szCs w:val="24"/>
          <w:lang w:val="es-ES"/>
        </w:rPr>
      </w:pPr>
    </w:p>
    <w:p w:rsidR="00F05B2C" w:rsidRDefault="00F05B2C" w:rsidP="00A04577">
      <w:pPr>
        <w:shd w:val="clear" w:color="auto" w:fill="FFFFFF"/>
        <w:spacing w:line="360" w:lineRule="auto"/>
        <w:jc w:val="both"/>
        <w:rPr>
          <w:rFonts w:ascii="Palatino Linotype" w:eastAsia="MS Mincho" w:hAnsi="Palatino Linotype" w:cs="Times New Roman"/>
          <w:sz w:val="24"/>
          <w:szCs w:val="24"/>
          <w:lang w:val="es-ES"/>
        </w:rPr>
      </w:pPr>
    </w:p>
    <w:p w:rsidR="00F05B2C" w:rsidRPr="00A04577" w:rsidRDefault="00F05B2C" w:rsidP="00A04577">
      <w:pPr>
        <w:shd w:val="clear" w:color="auto" w:fill="FFFFFF"/>
        <w:spacing w:line="360" w:lineRule="auto"/>
        <w:jc w:val="both"/>
        <w:rPr>
          <w:rFonts w:ascii="Palatino Linotype" w:eastAsia="MS Mincho" w:hAnsi="Palatino Linotype" w:cs="Times New Roman"/>
          <w:sz w:val="24"/>
          <w:szCs w:val="24"/>
          <w:lang w:val="es-ES"/>
        </w:rPr>
      </w:pPr>
    </w:p>
    <w:bookmarkEnd w:id="41"/>
    <w:bookmarkEnd w:id="42"/>
    <w:bookmarkEnd w:id="43"/>
    <w:bookmarkEnd w:id="44"/>
    <w:bookmarkEnd w:id="45"/>
    <w:bookmarkEnd w:id="46"/>
    <w:bookmarkEnd w:id="47"/>
    <w:bookmarkEnd w:id="48"/>
    <w:p w:rsidR="000F5E0E" w:rsidRPr="00A04577" w:rsidRDefault="000F5E0E" w:rsidP="00A04577">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A04577">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F05B2C" w:rsidRPr="00A04577">
        <w:rPr>
          <w:rFonts w:ascii="Palatino Linotype" w:eastAsiaTheme="minorEastAsia" w:hAnsi="Palatino Linotype"/>
          <w:sz w:val="24"/>
          <w:szCs w:val="24"/>
          <w:lang w:val="es-ES_tradnl" w:eastAsia="es-ES"/>
        </w:rPr>
        <w:t>MARTÍNEZ</w:t>
      </w:r>
      <w:r w:rsidRPr="00A04577">
        <w:rPr>
          <w:rFonts w:ascii="Palatino Linotype" w:eastAsiaTheme="minorEastAsia" w:hAnsi="Palatino Linotype"/>
          <w:sz w:val="24"/>
          <w:szCs w:val="24"/>
          <w:lang w:val="es-ES_tradnl" w:eastAsia="es-ES"/>
        </w:rPr>
        <w:t xml:space="preserve"> </w:t>
      </w:r>
      <w:r w:rsidR="00F05B2C" w:rsidRPr="00A04577">
        <w:rPr>
          <w:rFonts w:ascii="Palatino Linotype" w:eastAsiaTheme="minorEastAsia" w:hAnsi="Palatino Linotype"/>
          <w:sz w:val="24"/>
          <w:szCs w:val="24"/>
          <w:lang w:val="es-ES_tradnl" w:eastAsia="es-ES"/>
        </w:rPr>
        <w:t>SÁNCHEZ</w:t>
      </w:r>
      <w:r w:rsidRPr="00A04577">
        <w:rPr>
          <w:rFonts w:ascii="Palatino Linotype" w:eastAsiaTheme="minorEastAsia" w:hAnsi="Palatino Linotype"/>
          <w:sz w:val="24"/>
          <w:szCs w:val="24"/>
          <w:lang w:val="es-ES_tradnl" w:eastAsia="es-ES"/>
        </w:rPr>
        <w:t>; EVA ABAID YAPUR; JOSÉ GUADALUPE LUNA HERNÁNDEZ; JAVIER MARTÍNEZ CRUZ Y LUIS GUSTAVO PARRA NORIEGA</w:t>
      </w:r>
      <w:r w:rsidR="00F05B2C">
        <w:rPr>
          <w:rFonts w:ascii="Palatino Linotype" w:eastAsiaTheme="minorEastAsia" w:hAnsi="Palatino Linotype"/>
          <w:sz w:val="24"/>
          <w:szCs w:val="24"/>
          <w:lang w:val="es-ES_tradnl" w:eastAsia="es-ES"/>
        </w:rPr>
        <w:t xml:space="preserve"> CON AUSENCIA JUSTIFICADA; EN LA CUADRAGÉSIMA CUARTA SESIÓN ORDINARIA CELEBRADA EL VEINTISIETE (27) DE NOVIEMBRE</w:t>
      </w:r>
      <w:r w:rsidRPr="00A04577">
        <w:rPr>
          <w:rFonts w:ascii="Palatino Linotype" w:eastAsiaTheme="minorEastAsia" w:hAnsi="Palatino Linotype"/>
          <w:sz w:val="24"/>
          <w:szCs w:val="24"/>
          <w:lang w:val="es-ES_tradnl" w:eastAsia="es-ES"/>
        </w:rPr>
        <w:t xml:space="preserve"> DE DOS MIL DIECINUEVE, ANTE EL SECRETARIO TÉCNICO DEL PLENO</w:t>
      </w:r>
      <w:r w:rsidR="00F05B2C">
        <w:rPr>
          <w:rFonts w:ascii="Palatino Linotype" w:eastAsiaTheme="minorEastAsia" w:hAnsi="Palatino Linotype"/>
          <w:sz w:val="24"/>
          <w:szCs w:val="24"/>
          <w:lang w:val="es-ES_tradnl" w:eastAsia="es-ES"/>
        </w:rPr>
        <w:t>,</w:t>
      </w:r>
      <w:r w:rsidRPr="00A04577">
        <w:rPr>
          <w:rFonts w:ascii="Palatino Linotype" w:eastAsiaTheme="minorEastAsia" w:hAnsi="Palatino Linotype"/>
          <w:sz w:val="24"/>
          <w:szCs w:val="24"/>
          <w:lang w:val="es-ES_tradnl" w:eastAsia="es-ES"/>
        </w:rPr>
        <w:t xml:space="preserve"> ALEXIS TAPIA RAMÍREZ.</w:t>
      </w:r>
      <w:r w:rsidRPr="00A04577">
        <w:rPr>
          <w:rFonts w:ascii="Palatino Linotype" w:eastAsiaTheme="minorEastAsia" w:hAnsi="Palatino Linotype" w:cs="Arial"/>
          <w:sz w:val="24"/>
          <w:szCs w:val="24"/>
          <w:lang w:val="es-ES_tradnl" w:eastAsia="es-ES"/>
        </w:rPr>
        <w:t xml:space="preserve">  </w:t>
      </w:r>
    </w:p>
    <w:p w:rsidR="00EC01EF" w:rsidRDefault="00EC01EF" w:rsidP="00A04577">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p w:rsidR="00F05B2C" w:rsidRPr="00A04577" w:rsidRDefault="00F05B2C" w:rsidP="00A04577">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F5E0E" w:rsidRPr="00A04577" w:rsidTr="003A1D3B">
        <w:trPr>
          <w:trHeight w:val="1168"/>
        </w:trPr>
        <w:tc>
          <w:tcPr>
            <w:tcW w:w="8697" w:type="dxa"/>
            <w:gridSpan w:val="2"/>
            <w:vAlign w:val="center"/>
          </w:tcPr>
          <w:p w:rsidR="000F5E0E" w:rsidRPr="00A04577" w:rsidRDefault="000F5E0E" w:rsidP="00A04577">
            <w:pPr>
              <w:spacing w:line="360" w:lineRule="auto"/>
              <w:ind w:right="-142"/>
              <w:jc w:val="center"/>
              <w:rPr>
                <w:rFonts w:ascii="Palatino Linotype" w:eastAsiaTheme="minorEastAsia" w:hAnsi="Palatino Linotype" w:cs="Times New Roman"/>
                <w:b/>
              </w:rPr>
            </w:pPr>
            <w:r w:rsidRPr="00A04577">
              <w:rPr>
                <w:rFonts w:ascii="Palatino Linotype" w:eastAsiaTheme="minorEastAsia" w:hAnsi="Palatino Linotype" w:cs="Times New Roman"/>
                <w:b/>
              </w:rPr>
              <w:t>Zulema Martínez Sánchez</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Comisionada Presidenta</w:t>
            </w:r>
          </w:p>
          <w:p w:rsidR="000F5E0E"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(Rúbrica)</w:t>
            </w:r>
          </w:p>
          <w:p w:rsidR="00F05B2C" w:rsidRDefault="00F05B2C" w:rsidP="00A04577">
            <w:pPr>
              <w:spacing w:line="360" w:lineRule="auto"/>
              <w:ind w:right="-142"/>
              <w:jc w:val="center"/>
              <w:rPr>
                <w:rFonts w:ascii="Palatino Linotype" w:eastAsiaTheme="minorEastAsia" w:hAnsi="Palatino Linotype" w:cs="Times New Roman"/>
              </w:rPr>
            </w:pPr>
          </w:p>
          <w:p w:rsidR="00F05B2C" w:rsidRPr="00A04577" w:rsidRDefault="00F05B2C" w:rsidP="00A04577">
            <w:pPr>
              <w:spacing w:line="360" w:lineRule="auto"/>
              <w:ind w:right="-142"/>
              <w:jc w:val="center"/>
              <w:rPr>
                <w:rFonts w:ascii="Palatino Linotype" w:eastAsiaTheme="minorEastAsia" w:hAnsi="Palatino Linotype" w:cs="Times New Roman"/>
              </w:rPr>
            </w:pPr>
          </w:p>
        </w:tc>
      </w:tr>
      <w:tr w:rsidR="000F5E0E" w:rsidRPr="00A04577" w:rsidTr="003A1D3B">
        <w:trPr>
          <w:trHeight w:val="1395"/>
        </w:trPr>
        <w:tc>
          <w:tcPr>
            <w:tcW w:w="4348" w:type="dxa"/>
            <w:vAlign w:val="center"/>
          </w:tcPr>
          <w:p w:rsidR="000F5E0E" w:rsidRPr="00A04577" w:rsidRDefault="000F5E0E" w:rsidP="00A04577">
            <w:pPr>
              <w:spacing w:line="360" w:lineRule="auto"/>
              <w:ind w:right="-142"/>
              <w:jc w:val="center"/>
              <w:rPr>
                <w:rFonts w:ascii="Palatino Linotype" w:eastAsiaTheme="minorEastAsia" w:hAnsi="Palatino Linotype" w:cs="Times New Roman"/>
                <w:b/>
              </w:rPr>
            </w:pPr>
          </w:p>
          <w:p w:rsidR="000F5E0E" w:rsidRPr="00A04577" w:rsidRDefault="000F5E0E" w:rsidP="00A04577">
            <w:pPr>
              <w:spacing w:line="360" w:lineRule="auto"/>
              <w:ind w:right="-142"/>
              <w:jc w:val="center"/>
              <w:rPr>
                <w:rFonts w:ascii="Palatino Linotype" w:eastAsiaTheme="minorEastAsia" w:hAnsi="Palatino Linotype" w:cs="Times New Roman"/>
                <w:b/>
              </w:rPr>
            </w:pPr>
            <w:r w:rsidRPr="00A04577">
              <w:rPr>
                <w:rFonts w:ascii="Palatino Linotype" w:eastAsiaTheme="minorEastAsia" w:hAnsi="Palatino Linotype" w:cs="Times New Roman"/>
                <w:b/>
              </w:rPr>
              <w:t xml:space="preserve">Eva </w:t>
            </w:r>
            <w:proofErr w:type="spellStart"/>
            <w:r w:rsidRPr="00A04577">
              <w:rPr>
                <w:rFonts w:ascii="Palatino Linotype" w:eastAsiaTheme="minorEastAsia" w:hAnsi="Palatino Linotype" w:cs="Times New Roman"/>
                <w:b/>
              </w:rPr>
              <w:t>Abaid</w:t>
            </w:r>
            <w:proofErr w:type="spellEnd"/>
            <w:r w:rsidRPr="00A04577">
              <w:rPr>
                <w:rFonts w:ascii="Palatino Linotype" w:eastAsiaTheme="minorEastAsia" w:hAnsi="Palatino Linotype" w:cs="Times New Roman"/>
                <w:b/>
              </w:rPr>
              <w:t xml:space="preserve"> </w:t>
            </w:r>
            <w:proofErr w:type="spellStart"/>
            <w:r w:rsidRPr="00A04577">
              <w:rPr>
                <w:rFonts w:ascii="Palatino Linotype" w:eastAsiaTheme="minorEastAsia" w:hAnsi="Palatino Linotype" w:cs="Times New Roman"/>
                <w:b/>
              </w:rPr>
              <w:t>Yapur</w:t>
            </w:r>
            <w:proofErr w:type="spellEnd"/>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Comisionada</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(Rúbrica)</w:t>
            </w:r>
          </w:p>
        </w:tc>
        <w:tc>
          <w:tcPr>
            <w:tcW w:w="4349" w:type="dxa"/>
            <w:vAlign w:val="center"/>
          </w:tcPr>
          <w:p w:rsidR="000F5E0E" w:rsidRPr="00A04577" w:rsidRDefault="000F5E0E" w:rsidP="00A04577">
            <w:pPr>
              <w:spacing w:line="360" w:lineRule="auto"/>
              <w:ind w:right="-142"/>
              <w:jc w:val="center"/>
              <w:rPr>
                <w:rFonts w:ascii="Palatino Linotype" w:eastAsiaTheme="minorEastAsia" w:hAnsi="Palatino Linotype" w:cs="Times New Roman"/>
                <w:b/>
              </w:rPr>
            </w:pPr>
          </w:p>
          <w:p w:rsidR="000F5E0E" w:rsidRPr="00A04577" w:rsidRDefault="000F5E0E" w:rsidP="00A04577">
            <w:pPr>
              <w:spacing w:line="360" w:lineRule="auto"/>
              <w:ind w:right="-142"/>
              <w:jc w:val="center"/>
              <w:rPr>
                <w:rFonts w:ascii="Palatino Linotype" w:eastAsiaTheme="minorEastAsia" w:hAnsi="Palatino Linotype" w:cs="Times New Roman"/>
                <w:b/>
              </w:rPr>
            </w:pPr>
            <w:r w:rsidRPr="00A04577">
              <w:rPr>
                <w:rFonts w:ascii="Palatino Linotype" w:eastAsiaTheme="minorEastAsia" w:hAnsi="Palatino Linotype" w:cs="Times New Roman"/>
                <w:b/>
              </w:rPr>
              <w:t>José Guadalupe Luna Hernández</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Comisionado</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(Rúbrica)</w:t>
            </w:r>
          </w:p>
        </w:tc>
      </w:tr>
      <w:tr w:rsidR="000F5E0E" w:rsidRPr="00A04577" w:rsidTr="003A1D3B">
        <w:trPr>
          <w:trHeight w:val="1451"/>
        </w:trPr>
        <w:tc>
          <w:tcPr>
            <w:tcW w:w="4348" w:type="dxa"/>
            <w:vAlign w:val="center"/>
          </w:tcPr>
          <w:p w:rsidR="000F5E0E" w:rsidRDefault="000F5E0E" w:rsidP="00A04577">
            <w:pPr>
              <w:spacing w:line="360" w:lineRule="auto"/>
              <w:ind w:right="-142"/>
              <w:jc w:val="center"/>
              <w:rPr>
                <w:rFonts w:ascii="Palatino Linotype" w:eastAsiaTheme="minorEastAsia" w:hAnsi="Palatino Linotype" w:cs="Times New Roman"/>
                <w:b/>
              </w:rPr>
            </w:pPr>
          </w:p>
          <w:p w:rsidR="00F05B2C" w:rsidRDefault="00F05B2C" w:rsidP="00A04577">
            <w:pPr>
              <w:spacing w:line="360" w:lineRule="auto"/>
              <w:ind w:right="-142"/>
              <w:jc w:val="center"/>
              <w:rPr>
                <w:rFonts w:ascii="Palatino Linotype" w:eastAsiaTheme="minorEastAsia" w:hAnsi="Palatino Linotype" w:cs="Times New Roman"/>
                <w:b/>
              </w:rPr>
            </w:pPr>
          </w:p>
          <w:p w:rsidR="00F05B2C" w:rsidRPr="00A04577" w:rsidRDefault="00F05B2C" w:rsidP="00A04577">
            <w:pPr>
              <w:spacing w:line="360" w:lineRule="auto"/>
              <w:ind w:right="-142"/>
              <w:jc w:val="center"/>
              <w:rPr>
                <w:rFonts w:ascii="Palatino Linotype" w:eastAsiaTheme="minorEastAsia" w:hAnsi="Palatino Linotype" w:cs="Times New Roman"/>
                <w:b/>
              </w:rPr>
            </w:pPr>
          </w:p>
          <w:p w:rsidR="000F5E0E" w:rsidRPr="00A04577" w:rsidRDefault="000F5E0E" w:rsidP="00A04577">
            <w:pPr>
              <w:spacing w:line="360" w:lineRule="auto"/>
              <w:ind w:right="-142"/>
              <w:jc w:val="center"/>
              <w:rPr>
                <w:rFonts w:ascii="Palatino Linotype" w:eastAsiaTheme="minorEastAsia" w:hAnsi="Palatino Linotype" w:cs="Times New Roman"/>
                <w:b/>
              </w:rPr>
            </w:pPr>
            <w:r w:rsidRPr="00A04577">
              <w:rPr>
                <w:rFonts w:ascii="Palatino Linotype" w:eastAsiaTheme="minorEastAsia" w:hAnsi="Palatino Linotype" w:cs="Times New Roman"/>
                <w:b/>
              </w:rPr>
              <w:t>Javier Martínez Cruz</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Comisionado</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(Rúbrica)</w:t>
            </w:r>
          </w:p>
        </w:tc>
        <w:tc>
          <w:tcPr>
            <w:tcW w:w="4349" w:type="dxa"/>
            <w:vAlign w:val="center"/>
          </w:tcPr>
          <w:p w:rsidR="000F5E0E" w:rsidRDefault="000F5E0E" w:rsidP="00A04577">
            <w:pPr>
              <w:spacing w:line="360" w:lineRule="auto"/>
              <w:ind w:right="-142"/>
              <w:jc w:val="center"/>
              <w:rPr>
                <w:rFonts w:ascii="Palatino Linotype" w:eastAsiaTheme="minorEastAsia" w:hAnsi="Palatino Linotype" w:cs="Times New Roman"/>
                <w:b/>
              </w:rPr>
            </w:pPr>
          </w:p>
          <w:p w:rsidR="00F05B2C" w:rsidRDefault="00F05B2C" w:rsidP="00A04577">
            <w:pPr>
              <w:spacing w:line="360" w:lineRule="auto"/>
              <w:ind w:right="-142"/>
              <w:jc w:val="center"/>
              <w:rPr>
                <w:rFonts w:ascii="Palatino Linotype" w:eastAsiaTheme="minorEastAsia" w:hAnsi="Palatino Linotype" w:cs="Times New Roman"/>
                <w:b/>
              </w:rPr>
            </w:pPr>
          </w:p>
          <w:p w:rsidR="00F05B2C" w:rsidRDefault="00F05B2C" w:rsidP="00A04577">
            <w:pPr>
              <w:spacing w:line="360" w:lineRule="auto"/>
              <w:ind w:right="-142"/>
              <w:jc w:val="center"/>
              <w:rPr>
                <w:rFonts w:ascii="Palatino Linotype" w:eastAsiaTheme="minorEastAsia" w:hAnsi="Palatino Linotype" w:cs="Times New Roman"/>
                <w:b/>
              </w:rPr>
            </w:pPr>
          </w:p>
          <w:p w:rsidR="00F05B2C" w:rsidRDefault="00F05B2C" w:rsidP="00A04577">
            <w:pPr>
              <w:spacing w:line="360" w:lineRule="auto"/>
              <w:ind w:right="-142"/>
              <w:jc w:val="center"/>
              <w:rPr>
                <w:rFonts w:ascii="Palatino Linotype" w:eastAsiaTheme="minorEastAsia" w:hAnsi="Palatino Linotype" w:cs="Times New Roman"/>
                <w:b/>
              </w:rPr>
            </w:pPr>
          </w:p>
          <w:p w:rsidR="00F05B2C" w:rsidRPr="00A04577" w:rsidRDefault="00F05B2C" w:rsidP="00A04577">
            <w:pPr>
              <w:spacing w:line="360" w:lineRule="auto"/>
              <w:ind w:right="-142"/>
              <w:jc w:val="center"/>
              <w:rPr>
                <w:rFonts w:ascii="Palatino Linotype" w:eastAsiaTheme="minorEastAsia" w:hAnsi="Palatino Linotype" w:cs="Times New Roman"/>
                <w:b/>
              </w:rPr>
            </w:pPr>
          </w:p>
          <w:p w:rsidR="000F5E0E" w:rsidRPr="00A04577" w:rsidRDefault="000F5E0E" w:rsidP="00A04577">
            <w:pPr>
              <w:spacing w:line="360" w:lineRule="auto"/>
              <w:ind w:right="-142"/>
              <w:jc w:val="center"/>
              <w:rPr>
                <w:rFonts w:ascii="Palatino Linotype" w:eastAsiaTheme="minorEastAsia" w:hAnsi="Palatino Linotype" w:cs="Times New Roman"/>
                <w:b/>
              </w:rPr>
            </w:pPr>
            <w:r w:rsidRPr="00A04577">
              <w:rPr>
                <w:rFonts w:ascii="Palatino Linotype" w:eastAsiaTheme="minorEastAsia" w:hAnsi="Palatino Linotype" w:cs="Times New Roman"/>
                <w:b/>
              </w:rPr>
              <w:t>Luis Gustavo Parra Noriega</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Comisionado</w:t>
            </w:r>
          </w:p>
          <w:p w:rsidR="000F5E0E" w:rsidRDefault="00F05B2C" w:rsidP="00A04577">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0F5E0E" w:rsidRPr="00A04577">
              <w:rPr>
                <w:rFonts w:ascii="Palatino Linotype" w:eastAsiaTheme="minorEastAsia" w:hAnsi="Palatino Linotype" w:cs="Times New Roman"/>
              </w:rPr>
              <w:t>)</w:t>
            </w:r>
          </w:p>
          <w:p w:rsidR="00F05B2C" w:rsidRDefault="00F05B2C" w:rsidP="00A04577">
            <w:pPr>
              <w:spacing w:line="360" w:lineRule="auto"/>
              <w:ind w:right="-142"/>
              <w:jc w:val="center"/>
              <w:rPr>
                <w:rFonts w:ascii="Palatino Linotype" w:eastAsiaTheme="minorEastAsia" w:hAnsi="Palatino Linotype" w:cs="Times New Roman"/>
              </w:rPr>
            </w:pPr>
          </w:p>
          <w:p w:rsidR="00F05B2C" w:rsidRPr="00A04577" w:rsidRDefault="00F05B2C" w:rsidP="00A04577">
            <w:pPr>
              <w:spacing w:line="360" w:lineRule="auto"/>
              <w:ind w:right="-142"/>
              <w:jc w:val="center"/>
              <w:rPr>
                <w:rFonts w:ascii="Palatino Linotype" w:eastAsiaTheme="minorEastAsia" w:hAnsi="Palatino Linotype" w:cs="Times New Roman"/>
              </w:rPr>
            </w:pPr>
          </w:p>
        </w:tc>
      </w:tr>
      <w:tr w:rsidR="000F5E0E" w:rsidRPr="00A04577" w:rsidTr="003A1D3B">
        <w:trPr>
          <w:trHeight w:val="1263"/>
        </w:trPr>
        <w:tc>
          <w:tcPr>
            <w:tcW w:w="8697" w:type="dxa"/>
            <w:gridSpan w:val="2"/>
            <w:vAlign w:val="center"/>
          </w:tcPr>
          <w:p w:rsidR="000F5E0E" w:rsidRPr="00A04577" w:rsidRDefault="000F5E0E" w:rsidP="00A04577">
            <w:pPr>
              <w:spacing w:line="360" w:lineRule="auto"/>
              <w:ind w:right="-142"/>
              <w:jc w:val="center"/>
              <w:rPr>
                <w:rFonts w:ascii="Palatino Linotype" w:eastAsiaTheme="minorEastAsia" w:hAnsi="Palatino Linotype" w:cs="Times New Roman"/>
                <w:b/>
              </w:rPr>
            </w:pPr>
          </w:p>
          <w:p w:rsidR="000F5E0E" w:rsidRPr="00A04577" w:rsidRDefault="000F5E0E" w:rsidP="00A04577">
            <w:pPr>
              <w:spacing w:line="360" w:lineRule="auto"/>
              <w:ind w:right="-142"/>
              <w:jc w:val="center"/>
              <w:rPr>
                <w:rFonts w:ascii="Palatino Linotype" w:eastAsiaTheme="minorEastAsia" w:hAnsi="Palatino Linotype" w:cs="Times New Roman"/>
                <w:b/>
              </w:rPr>
            </w:pPr>
            <w:r w:rsidRPr="00A04577">
              <w:rPr>
                <w:rFonts w:ascii="Palatino Linotype" w:eastAsiaTheme="minorEastAsia" w:hAnsi="Palatino Linotype" w:cs="Times New Roman"/>
                <w:b/>
              </w:rPr>
              <w:t>Alexis Tapia Ramírez</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Secretario Técnico del Pleno</w:t>
            </w:r>
          </w:p>
          <w:p w:rsidR="000F5E0E" w:rsidRPr="00A04577" w:rsidRDefault="000F5E0E" w:rsidP="00A04577">
            <w:pPr>
              <w:spacing w:line="360" w:lineRule="auto"/>
              <w:ind w:right="-142"/>
              <w:jc w:val="center"/>
              <w:rPr>
                <w:rFonts w:ascii="Palatino Linotype" w:eastAsiaTheme="minorEastAsia" w:hAnsi="Palatino Linotype" w:cs="Times New Roman"/>
              </w:rPr>
            </w:pPr>
            <w:r w:rsidRPr="00A04577">
              <w:rPr>
                <w:rFonts w:ascii="Palatino Linotype" w:eastAsiaTheme="minorEastAsia" w:hAnsi="Palatino Linotype" w:cs="Times New Roman"/>
              </w:rPr>
              <w:t>(Rúbrica)</w:t>
            </w:r>
          </w:p>
          <w:p w:rsidR="000F5E0E" w:rsidRPr="00A04577" w:rsidRDefault="000F5E0E" w:rsidP="00A04577">
            <w:pPr>
              <w:spacing w:line="360" w:lineRule="auto"/>
              <w:ind w:right="-142"/>
              <w:jc w:val="center"/>
              <w:rPr>
                <w:rFonts w:ascii="Palatino Linotype" w:eastAsiaTheme="minorEastAsia" w:hAnsi="Palatino Linotype" w:cs="Times New Roman"/>
              </w:rPr>
            </w:pPr>
          </w:p>
          <w:p w:rsidR="000F5E0E" w:rsidRPr="00A04577" w:rsidRDefault="000F5E0E" w:rsidP="00A04577">
            <w:pPr>
              <w:spacing w:line="360" w:lineRule="auto"/>
              <w:ind w:right="-142"/>
              <w:jc w:val="center"/>
              <w:rPr>
                <w:rFonts w:ascii="Palatino Linotype" w:eastAsiaTheme="minorEastAsia" w:hAnsi="Palatino Linotype" w:cs="Times New Roman"/>
              </w:rPr>
            </w:pPr>
          </w:p>
        </w:tc>
      </w:tr>
    </w:tbl>
    <w:p w:rsidR="000F5E0E" w:rsidRPr="00A04577" w:rsidRDefault="000F5E0E" w:rsidP="00A04577">
      <w:pPr>
        <w:spacing w:before="240" w:after="240" w:line="360" w:lineRule="auto"/>
        <w:ind w:right="-142"/>
        <w:jc w:val="both"/>
        <w:rPr>
          <w:rFonts w:ascii="Palatino Linotype" w:hAnsi="Palatino Linotype"/>
          <w:sz w:val="24"/>
          <w:szCs w:val="24"/>
        </w:rPr>
      </w:pPr>
      <w:r w:rsidRPr="00A04577">
        <w:rPr>
          <w:rFonts w:ascii="Palatino Linotype" w:eastAsia="Times New Roman" w:hAnsi="Palatino Linotype" w:cs="Arial"/>
          <w:sz w:val="24"/>
          <w:szCs w:val="24"/>
          <w:lang w:val="es-ES_tradnl" w:eastAsia="es-ES"/>
        </w:rPr>
        <w:t xml:space="preserve">Esta hoja corresponde </w:t>
      </w:r>
      <w:r w:rsidR="00F05B2C">
        <w:rPr>
          <w:rFonts w:ascii="Palatino Linotype" w:eastAsia="Times New Roman" w:hAnsi="Palatino Linotype" w:cs="Arial"/>
          <w:sz w:val="24"/>
          <w:szCs w:val="24"/>
          <w:lang w:val="es-ES_tradnl" w:eastAsia="es-ES"/>
        </w:rPr>
        <w:t>a la resolución de fecha veintisiete (27) de noviembre</w:t>
      </w:r>
      <w:r w:rsidR="00EC01EF" w:rsidRPr="00A04577">
        <w:rPr>
          <w:rFonts w:ascii="Palatino Linotype" w:eastAsia="Times New Roman" w:hAnsi="Palatino Linotype" w:cs="Arial"/>
          <w:sz w:val="24"/>
          <w:szCs w:val="24"/>
          <w:lang w:val="es-ES_tradnl" w:eastAsia="es-ES"/>
        </w:rPr>
        <w:t xml:space="preserve"> </w:t>
      </w:r>
      <w:r w:rsidRPr="00A04577">
        <w:rPr>
          <w:rFonts w:ascii="Palatino Linotype" w:eastAsia="Times New Roman" w:hAnsi="Palatino Linotype" w:cs="Arial"/>
          <w:sz w:val="24"/>
          <w:szCs w:val="24"/>
          <w:lang w:val="es-ES_tradnl" w:eastAsia="es-ES"/>
        </w:rPr>
        <w:t xml:space="preserve">de dos mil diecinueve, emitida en el recurso de revisión </w:t>
      </w:r>
      <w:r w:rsidRPr="00A04577">
        <w:rPr>
          <w:rFonts w:ascii="Palatino Linotype" w:eastAsia="Times New Roman" w:hAnsi="Palatino Linotype" w:cs="Arial"/>
          <w:b/>
          <w:sz w:val="24"/>
          <w:szCs w:val="24"/>
          <w:lang w:val="es-ES_tradnl" w:eastAsia="es-ES"/>
        </w:rPr>
        <w:t>0</w:t>
      </w:r>
      <w:r w:rsidR="00F05B2C">
        <w:rPr>
          <w:rFonts w:ascii="Palatino Linotype" w:eastAsia="Times New Roman" w:hAnsi="Palatino Linotype" w:cs="Arial"/>
          <w:b/>
          <w:sz w:val="24"/>
          <w:szCs w:val="24"/>
          <w:lang w:val="es-ES_tradnl" w:eastAsia="es-ES"/>
        </w:rPr>
        <w:t>7588/</w:t>
      </w:r>
      <w:r w:rsidRPr="00A04577">
        <w:rPr>
          <w:rFonts w:ascii="Palatino Linotype" w:eastAsia="Times New Roman" w:hAnsi="Palatino Linotype" w:cs="Arial"/>
          <w:b/>
          <w:sz w:val="24"/>
          <w:szCs w:val="24"/>
          <w:lang w:val="es-ES_tradnl" w:eastAsia="es-ES"/>
        </w:rPr>
        <w:t>INFOEM/IP/RR/2019</w:t>
      </w:r>
      <w:r w:rsidR="00940AA4" w:rsidRPr="00A04577">
        <w:rPr>
          <w:rFonts w:ascii="Palatino Linotype" w:eastAsia="Times New Roman" w:hAnsi="Palatino Linotype" w:cs="Arial"/>
          <w:sz w:val="24"/>
          <w:szCs w:val="24"/>
          <w:lang w:val="es-ES_tradnl" w:eastAsia="es-ES"/>
        </w:rPr>
        <w:t xml:space="preserve"> </w:t>
      </w:r>
      <w:r w:rsidR="00940AA4" w:rsidRPr="00A04577">
        <w:rPr>
          <w:rFonts w:ascii="Palatino Linotype" w:eastAsia="Times New Roman" w:hAnsi="Palatino Linotype" w:cs="Arial"/>
          <w:b/>
          <w:sz w:val="24"/>
          <w:szCs w:val="24"/>
          <w:lang w:val="es-ES_tradnl" w:eastAsia="es-ES"/>
        </w:rPr>
        <w:t xml:space="preserve">y </w:t>
      </w:r>
      <w:r w:rsidR="00F05B2C">
        <w:rPr>
          <w:rFonts w:ascii="Palatino Linotype" w:eastAsia="Times New Roman" w:hAnsi="Palatino Linotype" w:cs="Arial"/>
          <w:b/>
          <w:sz w:val="24"/>
          <w:szCs w:val="24"/>
          <w:lang w:val="es-ES_tradnl" w:eastAsia="es-ES"/>
        </w:rPr>
        <w:t>acumulado</w:t>
      </w:r>
      <w:r w:rsidR="00EC01EF" w:rsidRPr="00A04577">
        <w:rPr>
          <w:rFonts w:ascii="Palatino Linotype" w:eastAsia="Times New Roman" w:hAnsi="Palatino Linotype" w:cs="Arial"/>
          <w:b/>
          <w:sz w:val="24"/>
          <w:szCs w:val="24"/>
          <w:lang w:val="es-ES_tradnl" w:eastAsia="es-ES"/>
        </w:rPr>
        <w:t>.</w:t>
      </w:r>
    </w:p>
    <w:p w:rsidR="000F5E0E" w:rsidRPr="00A04577" w:rsidRDefault="000F5E0E" w:rsidP="00A04577">
      <w:pPr>
        <w:spacing w:line="360" w:lineRule="auto"/>
        <w:rPr>
          <w:rFonts w:ascii="Palatino Linotype" w:hAnsi="Palatino Linotype"/>
          <w:sz w:val="24"/>
          <w:szCs w:val="24"/>
        </w:rPr>
      </w:pPr>
    </w:p>
    <w:p w:rsidR="000F5E0E" w:rsidRPr="00A04577" w:rsidRDefault="000F5E0E" w:rsidP="00A04577">
      <w:pPr>
        <w:spacing w:line="360" w:lineRule="auto"/>
        <w:rPr>
          <w:rFonts w:ascii="Palatino Linotype" w:hAnsi="Palatino Linotype"/>
          <w:sz w:val="24"/>
          <w:szCs w:val="24"/>
        </w:rPr>
      </w:pPr>
    </w:p>
    <w:sectPr w:rsidR="000F5E0E" w:rsidRPr="00A04577" w:rsidSect="00A04577">
      <w:headerReference w:type="default" r:id="rId14"/>
      <w:footerReference w:type="default" r:id="rId15"/>
      <w:headerReference w:type="first" r:id="rId16"/>
      <w:footerReference w:type="first" r:id="rId17"/>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427" w:rsidRDefault="00176427" w:rsidP="000F5E0E">
      <w:pPr>
        <w:spacing w:after="0" w:line="240" w:lineRule="auto"/>
      </w:pPr>
      <w:r>
        <w:separator/>
      </w:r>
    </w:p>
  </w:endnote>
  <w:endnote w:type="continuationSeparator" w:id="0">
    <w:p w:rsidR="00176427" w:rsidRDefault="00176427" w:rsidP="000F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176427" w:rsidRPr="00883450" w:rsidRDefault="0017642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F3DBD">
              <w:rPr>
                <w:rFonts w:ascii="Palatino Linotype" w:hAnsi="Palatino Linotype"/>
                <w:b/>
                <w:bCs/>
                <w:noProof/>
                <w:szCs w:val="20"/>
              </w:rPr>
              <w:t>69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F3DBD">
              <w:rPr>
                <w:rFonts w:ascii="Palatino Linotype" w:hAnsi="Palatino Linotype"/>
                <w:b/>
                <w:bCs/>
                <w:noProof/>
                <w:szCs w:val="20"/>
              </w:rPr>
              <w:t>70</w:t>
            </w:r>
            <w:r w:rsidRPr="00883450">
              <w:rPr>
                <w:rFonts w:ascii="Palatino Linotype" w:hAnsi="Palatino Linotype"/>
                <w:b/>
                <w:bCs/>
                <w:szCs w:val="20"/>
              </w:rPr>
              <w:fldChar w:fldCharType="end"/>
            </w:r>
          </w:p>
        </w:sdtContent>
      </w:sdt>
    </w:sdtContent>
  </w:sdt>
  <w:p w:rsidR="00176427" w:rsidRDefault="001764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27" w:rsidRPr="00883450" w:rsidRDefault="00176427" w:rsidP="003A1D3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F3DBD" w:rsidRPr="001F3DB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F3DBD" w:rsidRPr="001F3DBD">
      <w:rPr>
        <w:rFonts w:ascii="Palatino Linotype" w:hAnsi="Palatino Linotype"/>
        <w:noProof/>
        <w:lang w:val="es-ES"/>
      </w:rPr>
      <w:t>70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427" w:rsidRDefault="00176427" w:rsidP="000F5E0E">
      <w:pPr>
        <w:spacing w:after="0" w:line="240" w:lineRule="auto"/>
      </w:pPr>
      <w:r>
        <w:separator/>
      </w:r>
    </w:p>
  </w:footnote>
  <w:footnote w:type="continuationSeparator" w:id="0">
    <w:p w:rsidR="00176427" w:rsidRDefault="00176427" w:rsidP="000F5E0E">
      <w:pPr>
        <w:spacing w:after="0" w:line="240" w:lineRule="auto"/>
      </w:pPr>
      <w:r>
        <w:continuationSeparator/>
      </w:r>
    </w:p>
  </w:footnote>
  <w:footnote w:id="1">
    <w:p w:rsidR="00176427" w:rsidRPr="00F75272" w:rsidRDefault="00176427" w:rsidP="00322D7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176427" w:rsidRPr="00E70844" w:rsidRDefault="00176427" w:rsidP="006A12E8">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rsidR="00176427" w:rsidRPr="009064F6" w:rsidRDefault="00176427" w:rsidP="006A12E8">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176427" w:rsidRPr="00E70844" w:rsidRDefault="00176427" w:rsidP="006A12E8">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176427" w:rsidRPr="00E70844" w:rsidRDefault="00176427" w:rsidP="006A12E8">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176427" w:rsidRPr="00CE236E" w:rsidRDefault="00176427" w:rsidP="006A12E8">
      <w:pPr>
        <w:pStyle w:val="Textonotapie"/>
        <w:jc w:val="both"/>
        <w:rPr>
          <w:rFonts w:ascii="Arial" w:hAnsi="Arial" w:cs="Arial"/>
          <w:sz w:val="16"/>
          <w:szCs w:val="16"/>
        </w:rPr>
      </w:pPr>
    </w:p>
  </w:footnote>
  <w:footnote w:id="6">
    <w:p w:rsidR="00176427" w:rsidRDefault="00176427" w:rsidP="00F943CD">
      <w:pPr>
        <w:pStyle w:val="Textonotapie"/>
      </w:pPr>
      <w:r>
        <w:rPr>
          <w:rStyle w:val="Refdenotaalpie"/>
        </w:rPr>
        <w:footnoteRef/>
      </w:r>
      <w:r>
        <w:t xml:space="preserve"> Convención Americana sobre Derechos Humanos. Artículo 13.</w:t>
      </w:r>
    </w:p>
  </w:footnote>
  <w:footnote w:id="7">
    <w:p w:rsidR="00176427" w:rsidRDefault="00176427" w:rsidP="00F943CD">
      <w:pPr>
        <w:pStyle w:val="Textonotapie"/>
      </w:pPr>
      <w:r>
        <w:rPr>
          <w:rStyle w:val="Refdenotaalpie"/>
        </w:rPr>
        <w:footnoteRef/>
      </w:r>
      <w:r>
        <w:t xml:space="preserve"> Constitución Política de los Estados Unidos Mexicanos. Artículo sexto, sección A, Fracción I.</w:t>
      </w:r>
    </w:p>
  </w:footnote>
  <w:footnote w:id="8">
    <w:p w:rsidR="00176427" w:rsidRPr="00F411B8" w:rsidRDefault="00176427"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9">
    <w:p w:rsidR="00176427" w:rsidRPr="00F411B8" w:rsidRDefault="00176427" w:rsidP="00F943CD">
      <w:pPr>
        <w:pStyle w:val="Textonotapie"/>
        <w:rPr>
          <w:rFonts w:ascii="Palatino Linotype" w:hAnsi="Palatino Linotype"/>
          <w:sz w:val="18"/>
        </w:rPr>
      </w:pPr>
      <w:r w:rsidRPr="00F411B8">
        <w:rPr>
          <w:rStyle w:val="Refdenotaalpie"/>
          <w:rFonts w:ascii="Palatino Linotype" w:hAnsi="Palatino Linotype"/>
          <w:sz w:val="18"/>
        </w:rPr>
        <w:footnoteRef/>
      </w:r>
      <w:r w:rsidRPr="00F411B8">
        <w:rPr>
          <w:rFonts w:ascii="Palatino Linotype" w:hAnsi="Palatino Linotype"/>
          <w:sz w:val="18"/>
        </w:rPr>
        <w:t xml:space="preserve"> Ibídem. Párr. 87.</w:t>
      </w:r>
    </w:p>
  </w:footnote>
  <w:footnote w:id="10">
    <w:p w:rsidR="00176427" w:rsidRDefault="00176427" w:rsidP="00F943CD">
      <w:pPr>
        <w:pStyle w:val="Textonotapie"/>
      </w:pPr>
      <w:r w:rsidRPr="00F411B8">
        <w:rPr>
          <w:rStyle w:val="Refdenotaalpie"/>
          <w:rFonts w:ascii="Palatino Linotype" w:hAnsi="Palatino Linotype"/>
          <w:sz w:val="18"/>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1">
    <w:p w:rsidR="00176427" w:rsidRDefault="00176427" w:rsidP="00F943CD">
      <w:pPr>
        <w:pStyle w:val="Textonotapie"/>
      </w:pPr>
      <w:r>
        <w:rPr>
          <w:rStyle w:val="Refdenotaalpie"/>
        </w:rPr>
        <w:footnoteRef/>
      </w:r>
      <w:r>
        <w:t xml:space="preserve"> Artículo 150. Ley de Transparencia y Acceso a la Información Pública del Estado de México y Municipios.</w:t>
      </w:r>
    </w:p>
    <w:p w:rsidR="00176427" w:rsidRDefault="00176427" w:rsidP="00F943CD">
      <w:pPr>
        <w:pStyle w:val="Textonotapie"/>
      </w:pPr>
      <w:r>
        <w:t>Artículo 151. Ibídem.</w:t>
      </w:r>
    </w:p>
  </w:footnote>
  <w:footnote w:id="12">
    <w:p w:rsidR="00176427" w:rsidRDefault="00176427" w:rsidP="00F943CD">
      <w:pPr>
        <w:pStyle w:val="Textonotapie"/>
      </w:pPr>
      <w:r>
        <w:rPr>
          <w:rStyle w:val="Refdenotaalpie"/>
        </w:rPr>
        <w:footnoteRef/>
      </w:r>
      <w:r>
        <w:t xml:space="preserve"> Ley de Transparencia y Acceso a la Información Pública del Estado de México y Municipios. Artículo 9. …</w:t>
      </w:r>
    </w:p>
    <w:p w:rsidR="00176427" w:rsidRDefault="00176427" w:rsidP="00F943CD">
      <w:pPr>
        <w:pStyle w:val="Textonotapie"/>
      </w:pPr>
      <w:r>
        <w:t>II. Eficacia: Obligación del Instituto para tutelar, de manera efectiva, el derecho de acceso a la información;</w:t>
      </w:r>
    </w:p>
    <w:p w:rsidR="00176427" w:rsidRDefault="00176427" w:rsidP="00F943CD">
      <w:pPr>
        <w:pStyle w:val="Textonotapie"/>
      </w:pPr>
      <w:r>
        <w:t xml:space="preserve">… </w:t>
      </w:r>
    </w:p>
  </w:footnote>
  <w:footnote w:id="13">
    <w:p w:rsidR="00176427" w:rsidRDefault="00176427" w:rsidP="00203E2B">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27" w:rsidRDefault="00176427">
    <w:pPr>
      <w:pStyle w:val="Encabezado"/>
    </w:pPr>
  </w:p>
  <w:p w:rsidR="00176427" w:rsidRDefault="00176427">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176427" w:rsidRPr="00EF13C1" w:rsidTr="003A1D3B">
      <w:trPr>
        <w:trHeight w:val="138"/>
      </w:trPr>
      <w:tc>
        <w:tcPr>
          <w:tcW w:w="2977" w:type="dxa"/>
          <w:vAlign w:val="center"/>
        </w:tcPr>
        <w:p w:rsidR="00176427" w:rsidRPr="00EF13C1" w:rsidRDefault="00176427" w:rsidP="003A1D3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176427" w:rsidRPr="00EF13C1" w:rsidRDefault="00176427" w:rsidP="00030F9D">
          <w:pPr>
            <w:pStyle w:val="Encabezado"/>
            <w:rPr>
              <w:rFonts w:ascii="Palatino Linotype" w:hAnsi="Palatino Linotype"/>
              <w:b/>
              <w:sz w:val="22"/>
              <w:szCs w:val="22"/>
            </w:rPr>
          </w:pPr>
          <w:r>
            <w:rPr>
              <w:rFonts w:ascii="Palatino Linotype" w:hAnsi="Palatino Linotype" w:cs="Arial"/>
              <w:b/>
              <w:bCs/>
              <w:lang w:eastAsia="es-MX"/>
            </w:rPr>
            <w:t>07588/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 xml:space="preserve">y </w:t>
          </w:r>
          <w:r>
            <w:rPr>
              <w:rFonts w:ascii="Palatino Linotype" w:hAnsi="Palatino Linotype" w:cs="Arial"/>
              <w:b/>
              <w:bCs/>
              <w:lang w:eastAsia="es-MX"/>
            </w:rPr>
            <w:t>07589/</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176427" w:rsidRPr="00EF13C1" w:rsidTr="003A1D3B">
      <w:trPr>
        <w:gridAfter w:val="1"/>
        <w:wAfter w:w="142" w:type="dxa"/>
        <w:trHeight w:val="321"/>
      </w:trPr>
      <w:tc>
        <w:tcPr>
          <w:tcW w:w="2977" w:type="dxa"/>
          <w:vAlign w:val="center"/>
        </w:tcPr>
        <w:p w:rsidR="00176427" w:rsidRPr="00EF13C1" w:rsidRDefault="00176427" w:rsidP="003A1D3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176427" w:rsidRPr="00EF13C1" w:rsidRDefault="00176427" w:rsidP="00B57D87">
          <w:pPr>
            <w:pStyle w:val="Encabezado"/>
            <w:ind w:right="-108"/>
            <w:rPr>
              <w:rFonts w:ascii="Palatino Linotype" w:hAnsi="Palatino Linotype"/>
              <w:b/>
              <w:sz w:val="22"/>
              <w:szCs w:val="22"/>
            </w:rPr>
          </w:pPr>
          <w:r w:rsidRPr="00D70359">
            <w:rPr>
              <w:rFonts w:ascii="Palatino Linotype" w:hAnsi="Palatino Linotype"/>
              <w:b/>
              <w:sz w:val="22"/>
              <w:szCs w:val="22"/>
            </w:rPr>
            <w:t>Organismo Descentralizado de Agua y Saneamiento de Chicoloapan</w:t>
          </w:r>
        </w:p>
      </w:tc>
    </w:tr>
    <w:tr w:rsidR="00176427" w:rsidRPr="00EF13C1" w:rsidTr="003A1D3B">
      <w:trPr>
        <w:trHeight w:val="321"/>
      </w:trPr>
      <w:tc>
        <w:tcPr>
          <w:tcW w:w="2977" w:type="dxa"/>
          <w:vAlign w:val="center"/>
        </w:tcPr>
        <w:p w:rsidR="00176427" w:rsidRPr="00EF13C1" w:rsidRDefault="00176427" w:rsidP="003A1D3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176427" w:rsidRPr="00EF13C1" w:rsidRDefault="00176427" w:rsidP="00B57D8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76427" w:rsidRDefault="00176427" w:rsidP="003A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427" w:rsidRDefault="00176427" w:rsidP="003A1D3B">
    <w:pPr>
      <w:pStyle w:val="Encabezado"/>
      <w:tabs>
        <w:tab w:val="left" w:pos="3103"/>
      </w:tabs>
    </w:pPr>
    <w:r>
      <w:tab/>
    </w:r>
    <w:r>
      <w:tab/>
    </w:r>
  </w:p>
  <w:tbl>
    <w:tblPr>
      <w:tblStyle w:val="Tablaconcuadrcula"/>
      <w:tblW w:w="7513"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25"/>
      <w:gridCol w:w="4536"/>
    </w:tblGrid>
    <w:tr w:rsidR="00176427" w:rsidRPr="00182113" w:rsidTr="00EA35BA">
      <w:trPr>
        <w:trHeight w:val="138"/>
      </w:trPr>
      <w:tc>
        <w:tcPr>
          <w:tcW w:w="2552" w:type="dxa"/>
          <w:vAlign w:val="center"/>
        </w:tcPr>
        <w:p w:rsidR="00176427" w:rsidRPr="00182113" w:rsidRDefault="00176427" w:rsidP="003A1D3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25" w:type="dxa"/>
          <w:vAlign w:val="center"/>
        </w:tcPr>
        <w:p w:rsidR="00176427" w:rsidRPr="00182113" w:rsidRDefault="00176427" w:rsidP="003A1D3B">
          <w:pPr>
            <w:pStyle w:val="Encabezado"/>
            <w:jc w:val="center"/>
            <w:rPr>
              <w:rFonts w:ascii="Palatino Linotype" w:hAnsi="Palatino Linotype"/>
              <w:b/>
              <w:sz w:val="22"/>
              <w:szCs w:val="22"/>
            </w:rPr>
          </w:pPr>
        </w:p>
      </w:tc>
      <w:tc>
        <w:tcPr>
          <w:tcW w:w="4536" w:type="dxa"/>
          <w:vAlign w:val="center"/>
        </w:tcPr>
        <w:p w:rsidR="00176427" w:rsidRPr="005143E6" w:rsidRDefault="00176427" w:rsidP="00D70359">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07588/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r w:rsidRPr="00940AA4">
            <w:rPr>
              <w:rFonts w:ascii="Palatino Linotype" w:hAnsi="Palatino Linotype" w:cs="Arial"/>
              <w:b/>
              <w:bCs/>
              <w:lang w:eastAsia="es-MX"/>
            </w:rPr>
            <w:t xml:space="preserve">y </w:t>
          </w:r>
          <w:r>
            <w:rPr>
              <w:rFonts w:ascii="Palatino Linotype" w:hAnsi="Palatino Linotype" w:cs="Arial"/>
              <w:b/>
              <w:bCs/>
              <w:lang w:eastAsia="es-MX"/>
            </w:rPr>
            <w:t>07589/</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176427" w:rsidRPr="00182113" w:rsidTr="00EA35BA">
      <w:trPr>
        <w:trHeight w:val="227"/>
      </w:trPr>
      <w:tc>
        <w:tcPr>
          <w:tcW w:w="2552" w:type="dxa"/>
          <w:vAlign w:val="center"/>
        </w:tcPr>
        <w:p w:rsidR="00176427" w:rsidRPr="00182113" w:rsidRDefault="00176427" w:rsidP="003A1D3B">
          <w:pPr>
            <w:rPr>
              <w:rFonts w:ascii="Palatino Linotype" w:hAnsi="Palatino Linotype"/>
              <w:b/>
              <w:sz w:val="22"/>
              <w:szCs w:val="22"/>
            </w:rPr>
          </w:pPr>
          <w:r w:rsidRPr="00182113">
            <w:rPr>
              <w:rFonts w:ascii="Palatino Linotype" w:hAnsi="Palatino Linotype"/>
              <w:b/>
              <w:sz w:val="22"/>
              <w:szCs w:val="22"/>
            </w:rPr>
            <w:t>Recurrente:</w:t>
          </w:r>
        </w:p>
      </w:tc>
      <w:tc>
        <w:tcPr>
          <w:tcW w:w="425" w:type="dxa"/>
          <w:vAlign w:val="center"/>
        </w:tcPr>
        <w:p w:rsidR="00176427" w:rsidRPr="00182113" w:rsidRDefault="00176427" w:rsidP="003A1D3B">
          <w:pPr>
            <w:pStyle w:val="Encabezado"/>
            <w:jc w:val="center"/>
            <w:rPr>
              <w:rFonts w:ascii="Palatino Linotype" w:hAnsi="Palatino Linotype"/>
              <w:b/>
              <w:sz w:val="22"/>
              <w:szCs w:val="22"/>
            </w:rPr>
          </w:pPr>
        </w:p>
      </w:tc>
      <w:tc>
        <w:tcPr>
          <w:tcW w:w="4536" w:type="dxa"/>
          <w:vAlign w:val="center"/>
        </w:tcPr>
        <w:p w:rsidR="00176427" w:rsidRPr="00176427" w:rsidRDefault="00176427" w:rsidP="00EA35BA">
          <w:pPr>
            <w:pStyle w:val="Encabezado"/>
            <w:ind w:right="34"/>
            <w:rPr>
              <w:rFonts w:ascii="Palatino Linotype" w:hAnsi="Palatino Linotype"/>
              <w:b/>
              <w:highlight w:val="black"/>
            </w:rPr>
          </w:pPr>
          <w:r w:rsidRPr="00176427">
            <w:rPr>
              <w:rFonts w:ascii="Palatino Linotype" w:hAnsi="Palatino Linotype"/>
              <w:b/>
              <w:sz w:val="22"/>
              <w:szCs w:val="22"/>
              <w:highlight w:val="black"/>
            </w:rPr>
            <w:t>-----------------------------------------------------</w:t>
          </w:r>
        </w:p>
      </w:tc>
    </w:tr>
    <w:tr w:rsidR="00176427" w:rsidRPr="00182113" w:rsidTr="00EA35BA">
      <w:trPr>
        <w:trHeight w:val="232"/>
      </w:trPr>
      <w:tc>
        <w:tcPr>
          <w:tcW w:w="2552" w:type="dxa"/>
          <w:vAlign w:val="center"/>
        </w:tcPr>
        <w:p w:rsidR="00176427" w:rsidRPr="00182113" w:rsidRDefault="00176427" w:rsidP="003A1D3B">
          <w:pPr>
            <w:rPr>
              <w:rFonts w:ascii="Palatino Linotype" w:hAnsi="Palatino Linotype"/>
              <w:b/>
              <w:sz w:val="22"/>
              <w:szCs w:val="22"/>
            </w:rPr>
          </w:pPr>
          <w:r w:rsidRPr="00182113">
            <w:rPr>
              <w:rFonts w:ascii="Palatino Linotype" w:hAnsi="Palatino Linotype"/>
              <w:b/>
              <w:sz w:val="22"/>
              <w:szCs w:val="22"/>
            </w:rPr>
            <w:t>Sujeto obligado:</w:t>
          </w:r>
        </w:p>
      </w:tc>
      <w:tc>
        <w:tcPr>
          <w:tcW w:w="425" w:type="dxa"/>
          <w:vAlign w:val="center"/>
        </w:tcPr>
        <w:p w:rsidR="00176427" w:rsidRPr="00182113" w:rsidRDefault="00176427" w:rsidP="003A1D3B">
          <w:pPr>
            <w:pStyle w:val="Encabezado"/>
            <w:jc w:val="center"/>
            <w:rPr>
              <w:rFonts w:ascii="Palatino Linotype" w:hAnsi="Palatino Linotype"/>
              <w:b/>
              <w:sz w:val="22"/>
              <w:szCs w:val="22"/>
            </w:rPr>
          </w:pPr>
        </w:p>
      </w:tc>
      <w:tc>
        <w:tcPr>
          <w:tcW w:w="4536" w:type="dxa"/>
          <w:vAlign w:val="center"/>
        </w:tcPr>
        <w:p w:rsidR="00176427" w:rsidRPr="00182113" w:rsidRDefault="00176427" w:rsidP="00EA35BA">
          <w:pPr>
            <w:pStyle w:val="Encabezado"/>
            <w:ind w:right="34"/>
            <w:rPr>
              <w:rFonts w:ascii="Palatino Linotype" w:hAnsi="Palatino Linotype"/>
              <w:b/>
              <w:sz w:val="22"/>
              <w:szCs w:val="22"/>
            </w:rPr>
          </w:pPr>
          <w:r w:rsidRPr="00D70359">
            <w:rPr>
              <w:rFonts w:ascii="Palatino Linotype" w:hAnsi="Palatino Linotype"/>
              <w:b/>
              <w:sz w:val="22"/>
              <w:szCs w:val="22"/>
            </w:rPr>
            <w:t>Organismo Descentralizado de Agua y Saneamiento de Chicoloapan</w:t>
          </w:r>
        </w:p>
      </w:tc>
    </w:tr>
    <w:tr w:rsidR="00176427" w:rsidRPr="00182113" w:rsidTr="00EA35BA">
      <w:trPr>
        <w:trHeight w:val="320"/>
      </w:trPr>
      <w:tc>
        <w:tcPr>
          <w:tcW w:w="2552" w:type="dxa"/>
          <w:vAlign w:val="center"/>
        </w:tcPr>
        <w:p w:rsidR="00176427" w:rsidRPr="00182113" w:rsidRDefault="00176427" w:rsidP="003A1D3B">
          <w:pPr>
            <w:rPr>
              <w:rFonts w:ascii="Palatino Linotype" w:hAnsi="Palatino Linotype"/>
              <w:b/>
              <w:sz w:val="22"/>
              <w:szCs w:val="22"/>
            </w:rPr>
          </w:pPr>
          <w:r w:rsidRPr="00182113">
            <w:rPr>
              <w:rFonts w:ascii="Palatino Linotype" w:hAnsi="Palatino Linotype"/>
              <w:b/>
              <w:sz w:val="22"/>
              <w:szCs w:val="22"/>
            </w:rPr>
            <w:t>Comisionado ponente:</w:t>
          </w:r>
        </w:p>
      </w:tc>
      <w:tc>
        <w:tcPr>
          <w:tcW w:w="425" w:type="dxa"/>
          <w:vAlign w:val="center"/>
        </w:tcPr>
        <w:p w:rsidR="00176427" w:rsidRPr="00182113" w:rsidRDefault="00176427" w:rsidP="003A1D3B">
          <w:pPr>
            <w:pStyle w:val="Encabezado"/>
            <w:jc w:val="center"/>
            <w:rPr>
              <w:rFonts w:ascii="Palatino Linotype" w:hAnsi="Palatino Linotype"/>
              <w:b/>
              <w:sz w:val="22"/>
              <w:szCs w:val="22"/>
            </w:rPr>
          </w:pPr>
        </w:p>
      </w:tc>
      <w:tc>
        <w:tcPr>
          <w:tcW w:w="4536" w:type="dxa"/>
          <w:vAlign w:val="center"/>
        </w:tcPr>
        <w:p w:rsidR="00176427" w:rsidRPr="00182113" w:rsidRDefault="00176427" w:rsidP="00EA35BA">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176427" w:rsidRDefault="001764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B78"/>
    <w:multiLevelType w:val="hybridMultilevel"/>
    <w:tmpl w:val="3E20A6B4"/>
    <w:lvl w:ilvl="0" w:tplc="5EFE98EE">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1B11A5"/>
    <w:multiLevelType w:val="hybridMultilevel"/>
    <w:tmpl w:val="525AD82C"/>
    <w:lvl w:ilvl="0" w:tplc="8F44A4A0">
      <w:start w:val="34"/>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E744E"/>
    <w:multiLevelType w:val="hybridMultilevel"/>
    <w:tmpl w:val="ACE2E3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A0107"/>
    <w:multiLevelType w:val="hybridMultilevel"/>
    <w:tmpl w:val="CA103B6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C7456B"/>
    <w:multiLevelType w:val="hybridMultilevel"/>
    <w:tmpl w:val="A0FA2B7C"/>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504FDF"/>
    <w:multiLevelType w:val="hybridMultilevel"/>
    <w:tmpl w:val="E1867948"/>
    <w:lvl w:ilvl="0" w:tplc="5C92D214">
      <w:start w:val="1"/>
      <w:numFmt w:val="lowerLetter"/>
      <w:lvlText w:val="%1)"/>
      <w:lvlJc w:val="left"/>
      <w:pPr>
        <w:ind w:left="1080" w:hanging="360"/>
      </w:pPr>
      <w:rPr>
        <w:rFonts w:ascii="Palatino Linotype" w:hAnsi="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57380B"/>
    <w:multiLevelType w:val="hybridMultilevel"/>
    <w:tmpl w:val="9F32AD14"/>
    <w:lvl w:ilvl="0" w:tplc="101E9E0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A7031"/>
    <w:multiLevelType w:val="hybridMultilevel"/>
    <w:tmpl w:val="D95A0F3A"/>
    <w:lvl w:ilvl="0" w:tplc="42E2411A">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239E19F6"/>
    <w:multiLevelType w:val="hybridMultilevel"/>
    <w:tmpl w:val="E4A8BCA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D415D2"/>
    <w:multiLevelType w:val="hybridMultilevel"/>
    <w:tmpl w:val="CC5EDBFA"/>
    <w:lvl w:ilvl="0" w:tplc="B36CCAA6">
      <w:start w:val="1"/>
      <w:numFmt w:val="upperRoman"/>
      <w:lvlText w:val="%1."/>
      <w:lvlJc w:val="left"/>
      <w:pPr>
        <w:ind w:left="1713"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0A3115C"/>
    <w:multiLevelType w:val="hybridMultilevel"/>
    <w:tmpl w:val="5F8260F0"/>
    <w:lvl w:ilvl="0" w:tplc="3CC48A7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AA32CFE6"/>
    <w:lvl w:ilvl="0" w:tplc="21AAC458">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D084E83C"/>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E56D6B"/>
    <w:multiLevelType w:val="hybridMultilevel"/>
    <w:tmpl w:val="D062F77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62C3ACE"/>
    <w:multiLevelType w:val="hybridMultilevel"/>
    <w:tmpl w:val="F62A366E"/>
    <w:lvl w:ilvl="0" w:tplc="2D72E6E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352BBF"/>
    <w:multiLevelType w:val="hybridMultilevel"/>
    <w:tmpl w:val="751E7ADE"/>
    <w:lvl w:ilvl="0" w:tplc="D59E9D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4B1E13"/>
    <w:multiLevelType w:val="hybridMultilevel"/>
    <w:tmpl w:val="13C86566"/>
    <w:lvl w:ilvl="0" w:tplc="FB5213C0">
      <w:start w:val="1"/>
      <w:numFmt w:val="upperRoman"/>
      <w:lvlText w:val="%1."/>
      <w:lvlJc w:val="left"/>
      <w:pPr>
        <w:ind w:left="2868" w:hanging="720"/>
      </w:pPr>
      <w:rPr>
        <w:rFonts w:hint="default"/>
      </w:rPr>
    </w:lvl>
    <w:lvl w:ilvl="1" w:tplc="080A0019" w:tentative="1">
      <w:start w:val="1"/>
      <w:numFmt w:val="lowerLetter"/>
      <w:lvlText w:val="%2."/>
      <w:lvlJc w:val="left"/>
      <w:pPr>
        <w:ind w:left="3228" w:hanging="360"/>
      </w:pPr>
    </w:lvl>
    <w:lvl w:ilvl="2" w:tplc="080A001B" w:tentative="1">
      <w:start w:val="1"/>
      <w:numFmt w:val="lowerRoman"/>
      <w:lvlText w:val="%3."/>
      <w:lvlJc w:val="right"/>
      <w:pPr>
        <w:ind w:left="3948" w:hanging="180"/>
      </w:pPr>
    </w:lvl>
    <w:lvl w:ilvl="3" w:tplc="080A000F" w:tentative="1">
      <w:start w:val="1"/>
      <w:numFmt w:val="decimal"/>
      <w:lvlText w:val="%4."/>
      <w:lvlJc w:val="left"/>
      <w:pPr>
        <w:ind w:left="4668" w:hanging="360"/>
      </w:pPr>
    </w:lvl>
    <w:lvl w:ilvl="4" w:tplc="080A0019" w:tentative="1">
      <w:start w:val="1"/>
      <w:numFmt w:val="lowerLetter"/>
      <w:lvlText w:val="%5."/>
      <w:lvlJc w:val="left"/>
      <w:pPr>
        <w:ind w:left="5388" w:hanging="360"/>
      </w:pPr>
    </w:lvl>
    <w:lvl w:ilvl="5" w:tplc="080A001B" w:tentative="1">
      <w:start w:val="1"/>
      <w:numFmt w:val="lowerRoman"/>
      <w:lvlText w:val="%6."/>
      <w:lvlJc w:val="right"/>
      <w:pPr>
        <w:ind w:left="6108" w:hanging="180"/>
      </w:pPr>
    </w:lvl>
    <w:lvl w:ilvl="6" w:tplc="080A000F" w:tentative="1">
      <w:start w:val="1"/>
      <w:numFmt w:val="decimal"/>
      <w:lvlText w:val="%7."/>
      <w:lvlJc w:val="left"/>
      <w:pPr>
        <w:ind w:left="6828" w:hanging="360"/>
      </w:pPr>
    </w:lvl>
    <w:lvl w:ilvl="7" w:tplc="080A0019" w:tentative="1">
      <w:start w:val="1"/>
      <w:numFmt w:val="lowerLetter"/>
      <w:lvlText w:val="%8."/>
      <w:lvlJc w:val="left"/>
      <w:pPr>
        <w:ind w:left="7548" w:hanging="360"/>
      </w:pPr>
    </w:lvl>
    <w:lvl w:ilvl="8" w:tplc="080A001B" w:tentative="1">
      <w:start w:val="1"/>
      <w:numFmt w:val="lowerRoman"/>
      <w:lvlText w:val="%9."/>
      <w:lvlJc w:val="right"/>
      <w:pPr>
        <w:ind w:left="8268" w:hanging="180"/>
      </w:pPr>
    </w:lvl>
  </w:abstractNum>
  <w:abstractNum w:abstractNumId="27" w15:restartNumberingAfterBreak="0">
    <w:nsid w:val="603D5CED"/>
    <w:multiLevelType w:val="hybridMultilevel"/>
    <w:tmpl w:val="D48A3304"/>
    <w:lvl w:ilvl="0" w:tplc="080A0011">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8" w15:restartNumberingAfterBreak="0">
    <w:nsid w:val="66B572D4"/>
    <w:multiLevelType w:val="hybridMultilevel"/>
    <w:tmpl w:val="DFB0071A"/>
    <w:lvl w:ilvl="0" w:tplc="7E726B38">
      <w:start w:val="35"/>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026F6F"/>
    <w:multiLevelType w:val="hybridMultilevel"/>
    <w:tmpl w:val="6A608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282743"/>
    <w:multiLevelType w:val="hybridMultilevel"/>
    <w:tmpl w:val="D20A84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836FEB"/>
    <w:multiLevelType w:val="hybridMultilevel"/>
    <w:tmpl w:val="B178D61A"/>
    <w:lvl w:ilvl="0" w:tplc="2B4416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18"/>
  </w:num>
  <w:num w:numId="4">
    <w:abstractNumId w:val="25"/>
  </w:num>
  <w:num w:numId="5">
    <w:abstractNumId w:val="8"/>
  </w:num>
  <w:num w:numId="6">
    <w:abstractNumId w:val="19"/>
  </w:num>
  <w:num w:numId="7">
    <w:abstractNumId w:val="11"/>
  </w:num>
  <w:num w:numId="8">
    <w:abstractNumId w:val="31"/>
  </w:num>
  <w:num w:numId="9">
    <w:abstractNumId w:val="32"/>
  </w:num>
  <w:num w:numId="10">
    <w:abstractNumId w:val="23"/>
  </w:num>
  <w:num w:numId="11">
    <w:abstractNumId w:val="17"/>
  </w:num>
  <w:num w:numId="12">
    <w:abstractNumId w:val="14"/>
  </w:num>
  <w:num w:numId="13">
    <w:abstractNumId w:val="33"/>
  </w:num>
  <w:num w:numId="14">
    <w:abstractNumId w:val="4"/>
  </w:num>
  <w:num w:numId="15">
    <w:abstractNumId w:val="22"/>
  </w:num>
  <w:num w:numId="16">
    <w:abstractNumId w:val="2"/>
  </w:num>
  <w:num w:numId="17">
    <w:abstractNumId w:val="5"/>
  </w:num>
  <w:num w:numId="18">
    <w:abstractNumId w:val="15"/>
  </w:num>
  <w:num w:numId="19">
    <w:abstractNumId w:val="1"/>
  </w:num>
  <w:num w:numId="20">
    <w:abstractNumId w:val="13"/>
  </w:num>
  <w:num w:numId="21">
    <w:abstractNumId w:val="0"/>
  </w:num>
  <w:num w:numId="22">
    <w:abstractNumId w:val="26"/>
  </w:num>
  <w:num w:numId="23">
    <w:abstractNumId w:val="12"/>
  </w:num>
  <w:num w:numId="24">
    <w:abstractNumId w:val="27"/>
  </w:num>
  <w:num w:numId="25">
    <w:abstractNumId w:val="21"/>
  </w:num>
  <w:num w:numId="26">
    <w:abstractNumId w:val="3"/>
  </w:num>
  <w:num w:numId="27">
    <w:abstractNumId w:val="24"/>
  </w:num>
  <w:num w:numId="28">
    <w:abstractNumId w:val="7"/>
  </w:num>
  <w:num w:numId="29">
    <w:abstractNumId w:val="30"/>
  </w:num>
  <w:num w:numId="30">
    <w:abstractNumId w:val="6"/>
  </w:num>
  <w:num w:numId="31">
    <w:abstractNumId w:val="20"/>
  </w:num>
  <w:num w:numId="32">
    <w:abstractNumId w:val="28"/>
  </w:num>
  <w:num w:numId="33">
    <w:abstractNumId w:val="2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E"/>
    <w:rsid w:val="0000761E"/>
    <w:rsid w:val="00012C70"/>
    <w:rsid w:val="00015A19"/>
    <w:rsid w:val="00030F9D"/>
    <w:rsid w:val="000338D0"/>
    <w:rsid w:val="000577FB"/>
    <w:rsid w:val="00061BF5"/>
    <w:rsid w:val="00064F2D"/>
    <w:rsid w:val="00067437"/>
    <w:rsid w:val="00072700"/>
    <w:rsid w:val="00097802"/>
    <w:rsid w:val="000B12C1"/>
    <w:rsid w:val="000F5E0E"/>
    <w:rsid w:val="00106592"/>
    <w:rsid w:val="00114E44"/>
    <w:rsid w:val="00154AB7"/>
    <w:rsid w:val="001609EB"/>
    <w:rsid w:val="00175DE6"/>
    <w:rsid w:val="00176427"/>
    <w:rsid w:val="00183E91"/>
    <w:rsid w:val="001855DB"/>
    <w:rsid w:val="001943A3"/>
    <w:rsid w:val="001C0FB4"/>
    <w:rsid w:val="001E0733"/>
    <w:rsid w:val="001F3DBD"/>
    <w:rsid w:val="00203E2B"/>
    <w:rsid w:val="00207A29"/>
    <w:rsid w:val="002202B3"/>
    <w:rsid w:val="002252B0"/>
    <w:rsid w:val="002350B9"/>
    <w:rsid w:val="00273D52"/>
    <w:rsid w:val="002D4B61"/>
    <w:rsid w:val="002E51F8"/>
    <w:rsid w:val="002E587E"/>
    <w:rsid w:val="002E6B7B"/>
    <w:rsid w:val="00305EC4"/>
    <w:rsid w:val="00320CD7"/>
    <w:rsid w:val="00322D7A"/>
    <w:rsid w:val="00325ECA"/>
    <w:rsid w:val="00333587"/>
    <w:rsid w:val="00345C7A"/>
    <w:rsid w:val="003501B7"/>
    <w:rsid w:val="00362893"/>
    <w:rsid w:val="003740D1"/>
    <w:rsid w:val="003834B4"/>
    <w:rsid w:val="00397FF8"/>
    <w:rsid w:val="003A1D3B"/>
    <w:rsid w:val="003A2984"/>
    <w:rsid w:val="003B3F6B"/>
    <w:rsid w:val="003B47EC"/>
    <w:rsid w:val="003C32DE"/>
    <w:rsid w:val="003E3542"/>
    <w:rsid w:val="003F5EE0"/>
    <w:rsid w:val="00405835"/>
    <w:rsid w:val="00430787"/>
    <w:rsid w:val="00443A02"/>
    <w:rsid w:val="00450D62"/>
    <w:rsid w:val="00452F99"/>
    <w:rsid w:val="00462594"/>
    <w:rsid w:val="00464112"/>
    <w:rsid w:val="00466635"/>
    <w:rsid w:val="00483125"/>
    <w:rsid w:val="004C34C4"/>
    <w:rsid w:val="004D06ED"/>
    <w:rsid w:val="004D0BF8"/>
    <w:rsid w:val="004D3650"/>
    <w:rsid w:val="004E162E"/>
    <w:rsid w:val="004F12CE"/>
    <w:rsid w:val="004F4A44"/>
    <w:rsid w:val="005065C9"/>
    <w:rsid w:val="00516285"/>
    <w:rsid w:val="005320F2"/>
    <w:rsid w:val="00534F04"/>
    <w:rsid w:val="00543555"/>
    <w:rsid w:val="00550E4A"/>
    <w:rsid w:val="00551957"/>
    <w:rsid w:val="00552494"/>
    <w:rsid w:val="00583B11"/>
    <w:rsid w:val="005A001E"/>
    <w:rsid w:val="005B2955"/>
    <w:rsid w:val="005C31FC"/>
    <w:rsid w:val="005D30E6"/>
    <w:rsid w:val="005D7A0F"/>
    <w:rsid w:val="005F3E21"/>
    <w:rsid w:val="0060424B"/>
    <w:rsid w:val="0062169D"/>
    <w:rsid w:val="00621A40"/>
    <w:rsid w:val="00627DBB"/>
    <w:rsid w:val="0065280C"/>
    <w:rsid w:val="00656DDF"/>
    <w:rsid w:val="00675E48"/>
    <w:rsid w:val="0067655D"/>
    <w:rsid w:val="0068216A"/>
    <w:rsid w:val="006A12E8"/>
    <w:rsid w:val="006B2701"/>
    <w:rsid w:val="006C04C5"/>
    <w:rsid w:val="006C1483"/>
    <w:rsid w:val="006C7BA6"/>
    <w:rsid w:val="00724222"/>
    <w:rsid w:val="007422D5"/>
    <w:rsid w:val="007810DA"/>
    <w:rsid w:val="0078150A"/>
    <w:rsid w:val="007A0A67"/>
    <w:rsid w:val="007B27A3"/>
    <w:rsid w:val="007B46DF"/>
    <w:rsid w:val="007D573C"/>
    <w:rsid w:val="007F2A42"/>
    <w:rsid w:val="007F681A"/>
    <w:rsid w:val="00847F87"/>
    <w:rsid w:val="00853E7A"/>
    <w:rsid w:val="00854675"/>
    <w:rsid w:val="00856CFC"/>
    <w:rsid w:val="00866A72"/>
    <w:rsid w:val="00873448"/>
    <w:rsid w:val="00896380"/>
    <w:rsid w:val="008A37C0"/>
    <w:rsid w:val="008A7178"/>
    <w:rsid w:val="008B69C0"/>
    <w:rsid w:val="008E1357"/>
    <w:rsid w:val="008E1378"/>
    <w:rsid w:val="00905B74"/>
    <w:rsid w:val="009164DD"/>
    <w:rsid w:val="009348B1"/>
    <w:rsid w:val="00936869"/>
    <w:rsid w:val="00940AA4"/>
    <w:rsid w:val="0094564A"/>
    <w:rsid w:val="009524C1"/>
    <w:rsid w:val="00974AB4"/>
    <w:rsid w:val="00981033"/>
    <w:rsid w:val="009E26D6"/>
    <w:rsid w:val="009F412B"/>
    <w:rsid w:val="00A04577"/>
    <w:rsid w:val="00A22DCD"/>
    <w:rsid w:val="00A27313"/>
    <w:rsid w:val="00A33F69"/>
    <w:rsid w:val="00A43491"/>
    <w:rsid w:val="00A5057B"/>
    <w:rsid w:val="00A52C44"/>
    <w:rsid w:val="00A56A4C"/>
    <w:rsid w:val="00A623B7"/>
    <w:rsid w:val="00A6434A"/>
    <w:rsid w:val="00A66B82"/>
    <w:rsid w:val="00A712A9"/>
    <w:rsid w:val="00A732E0"/>
    <w:rsid w:val="00AA0867"/>
    <w:rsid w:val="00AA67FF"/>
    <w:rsid w:val="00AD7CD4"/>
    <w:rsid w:val="00AE379B"/>
    <w:rsid w:val="00AE4A55"/>
    <w:rsid w:val="00AF093A"/>
    <w:rsid w:val="00AF1F5F"/>
    <w:rsid w:val="00AF365B"/>
    <w:rsid w:val="00B017B6"/>
    <w:rsid w:val="00B12F3D"/>
    <w:rsid w:val="00B21DC4"/>
    <w:rsid w:val="00B244B7"/>
    <w:rsid w:val="00B37E16"/>
    <w:rsid w:val="00B57D87"/>
    <w:rsid w:val="00B660E9"/>
    <w:rsid w:val="00B8295E"/>
    <w:rsid w:val="00BA7C93"/>
    <w:rsid w:val="00BB3A4A"/>
    <w:rsid w:val="00BB645F"/>
    <w:rsid w:val="00BE1AAC"/>
    <w:rsid w:val="00BE68DC"/>
    <w:rsid w:val="00BF17B8"/>
    <w:rsid w:val="00BF60C9"/>
    <w:rsid w:val="00BF679C"/>
    <w:rsid w:val="00C0270B"/>
    <w:rsid w:val="00C418A3"/>
    <w:rsid w:val="00C467C6"/>
    <w:rsid w:val="00C53ECF"/>
    <w:rsid w:val="00C84B9D"/>
    <w:rsid w:val="00C856CA"/>
    <w:rsid w:val="00C9262A"/>
    <w:rsid w:val="00C96714"/>
    <w:rsid w:val="00C96E7C"/>
    <w:rsid w:val="00C97840"/>
    <w:rsid w:val="00CC2FA5"/>
    <w:rsid w:val="00CC43FC"/>
    <w:rsid w:val="00CD5B5C"/>
    <w:rsid w:val="00CE6144"/>
    <w:rsid w:val="00D13A94"/>
    <w:rsid w:val="00D17D97"/>
    <w:rsid w:val="00D34D79"/>
    <w:rsid w:val="00D479ED"/>
    <w:rsid w:val="00D70359"/>
    <w:rsid w:val="00D856CD"/>
    <w:rsid w:val="00D92B84"/>
    <w:rsid w:val="00D92CC1"/>
    <w:rsid w:val="00DA12E9"/>
    <w:rsid w:val="00DA1BCF"/>
    <w:rsid w:val="00DA2861"/>
    <w:rsid w:val="00DB036A"/>
    <w:rsid w:val="00DB54B7"/>
    <w:rsid w:val="00DD7CBA"/>
    <w:rsid w:val="00DE64CD"/>
    <w:rsid w:val="00DF29DB"/>
    <w:rsid w:val="00E042A3"/>
    <w:rsid w:val="00E04B6B"/>
    <w:rsid w:val="00E07ACC"/>
    <w:rsid w:val="00E25598"/>
    <w:rsid w:val="00E27790"/>
    <w:rsid w:val="00E309C8"/>
    <w:rsid w:val="00E3481F"/>
    <w:rsid w:val="00E5450D"/>
    <w:rsid w:val="00EA0E6C"/>
    <w:rsid w:val="00EA35BA"/>
    <w:rsid w:val="00EB6F55"/>
    <w:rsid w:val="00EC01EF"/>
    <w:rsid w:val="00EC48A5"/>
    <w:rsid w:val="00EC4C51"/>
    <w:rsid w:val="00F05B2C"/>
    <w:rsid w:val="00F16C47"/>
    <w:rsid w:val="00F16F92"/>
    <w:rsid w:val="00F35D93"/>
    <w:rsid w:val="00F411B8"/>
    <w:rsid w:val="00F4169B"/>
    <w:rsid w:val="00F41EFA"/>
    <w:rsid w:val="00F43949"/>
    <w:rsid w:val="00F943CD"/>
    <w:rsid w:val="00F957ED"/>
    <w:rsid w:val="00FA329E"/>
    <w:rsid w:val="00FA3555"/>
    <w:rsid w:val="00FA56BB"/>
    <w:rsid w:val="00FF09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90EA68A-7520-411E-BC1C-11E4BA1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0E"/>
  </w:style>
  <w:style w:type="paragraph" w:styleId="Ttulo1">
    <w:name w:val="heading 1"/>
    <w:basedOn w:val="Normal"/>
    <w:next w:val="Normal"/>
    <w:link w:val="Ttulo1Car"/>
    <w:uiPriority w:val="9"/>
    <w:qFormat/>
    <w:rsid w:val="005D3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1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04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0E"/>
  </w:style>
  <w:style w:type="paragraph" w:styleId="Piedepgina">
    <w:name w:val="footer"/>
    <w:basedOn w:val="Normal"/>
    <w:link w:val="PiedepginaCar"/>
    <w:uiPriority w:val="99"/>
    <w:unhideWhenUsed/>
    <w:rsid w:val="000F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0E"/>
  </w:style>
  <w:style w:type="table" w:styleId="Tablaconcuadrcula">
    <w:name w:val="Table Grid"/>
    <w:basedOn w:val="Tablanormal"/>
    <w:uiPriority w:val="39"/>
    <w:rsid w:val="000F5E0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F5E0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F5E0E"/>
    <w:rPr>
      <w:vertAlign w:val="superscript"/>
    </w:rPr>
  </w:style>
  <w:style w:type="paragraph" w:customStyle="1" w:styleId="ADB1">
    <w:name w:val="ADB1"/>
    <w:basedOn w:val="Normal"/>
    <w:next w:val="Textonotapie"/>
    <w:uiPriority w:val="99"/>
    <w:unhideWhenUsed/>
    <w:qFormat/>
    <w:rsid w:val="000F5E0E"/>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F5E0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5E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5E0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5E0E"/>
    <w:rPr>
      <w:sz w:val="20"/>
      <w:szCs w:val="20"/>
    </w:rPr>
  </w:style>
  <w:style w:type="character" w:customStyle="1" w:styleId="Ttulo1Car">
    <w:name w:val="Título 1 Car"/>
    <w:basedOn w:val="Fuentedeprrafopredeter"/>
    <w:link w:val="Ttulo1"/>
    <w:uiPriority w:val="9"/>
    <w:rsid w:val="005D30E6"/>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C856CA"/>
    <w:pPr>
      <w:tabs>
        <w:tab w:val="right" w:leader="dot" w:pos="8828"/>
      </w:tabs>
      <w:spacing w:after="100" w:line="360" w:lineRule="auto"/>
      <w:ind w:left="284"/>
    </w:pPr>
  </w:style>
  <w:style w:type="paragraph" w:styleId="TDC2">
    <w:name w:val="toc 2"/>
    <w:basedOn w:val="Normal"/>
    <w:next w:val="Normal"/>
    <w:autoRedefine/>
    <w:uiPriority w:val="39"/>
    <w:unhideWhenUsed/>
    <w:rsid w:val="00853E7A"/>
    <w:pPr>
      <w:tabs>
        <w:tab w:val="right" w:leader="dot" w:pos="8828"/>
      </w:tabs>
      <w:spacing w:after="0" w:line="480" w:lineRule="auto"/>
      <w:ind w:left="284"/>
    </w:pPr>
  </w:style>
  <w:style w:type="character" w:styleId="Hipervnculo">
    <w:name w:val="Hyperlink"/>
    <w:basedOn w:val="Fuentedeprrafopredeter"/>
    <w:uiPriority w:val="99"/>
    <w:unhideWhenUsed/>
    <w:rsid w:val="00A56A4C"/>
    <w:rPr>
      <w:color w:val="0563C1" w:themeColor="hyperlink"/>
      <w:u w:val="single"/>
    </w:rPr>
  </w:style>
  <w:style w:type="character" w:customStyle="1" w:styleId="apple-converted-space">
    <w:name w:val="apple-converted-space"/>
    <w:basedOn w:val="Fuentedeprrafopredeter"/>
    <w:rsid w:val="003834B4"/>
  </w:style>
  <w:style w:type="paragraph" w:styleId="Sinespaciado">
    <w:name w:val="No Spacing"/>
    <w:aliases w:val="Francesa"/>
    <w:link w:val="SinespaciadoCar"/>
    <w:uiPriority w:val="1"/>
    <w:qFormat/>
    <w:rsid w:val="00072700"/>
    <w:pPr>
      <w:spacing w:after="0" w:line="240" w:lineRule="auto"/>
    </w:pPr>
  </w:style>
  <w:style w:type="character" w:customStyle="1" w:styleId="Ttulo2Car">
    <w:name w:val="Título 2 Car"/>
    <w:basedOn w:val="Fuentedeprrafopredeter"/>
    <w:link w:val="Ttulo2"/>
    <w:uiPriority w:val="9"/>
    <w:rsid w:val="00A712A9"/>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00761E"/>
  </w:style>
  <w:style w:type="paragraph" w:customStyle="1" w:styleId="Default">
    <w:name w:val="Default"/>
    <w:rsid w:val="00C96714"/>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E04B6B"/>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AF1F5F"/>
    <w:pPr>
      <w:tabs>
        <w:tab w:val="right" w:leader="dot" w:pos="8828"/>
      </w:tabs>
      <w:spacing w:after="10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F145-799C-4185-BCF8-3FD22D2D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70</Pages>
  <Words>13719</Words>
  <Characters>75460</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dcterms:created xsi:type="dcterms:W3CDTF">2019-11-28T23:58:00Z</dcterms:created>
  <dcterms:modified xsi:type="dcterms:W3CDTF">2020-05-07T23:46:00Z</dcterms:modified>
</cp:coreProperties>
</file>