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3729EB" w:rsidRDefault="00A2780F" w:rsidP="00183C32">
      <w:pPr>
        <w:spacing w:before="100" w:beforeAutospacing="1" w:after="100" w:afterAutospacing="1" w:line="360" w:lineRule="auto"/>
        <w:jc w:val="both"/>
        <w:rPr>
          <w:rFonts w:ascii="Palatino Linotype" w:hAnsi="Palatino Linotype"/>
        </w:rPr>
      </w:pPr>
      <w:r w:rsidRPr="003729EB">
        <w:rPr>
          <w:rFonts w:ascii="Palatino Linotype" w:hAnsi="Palatino Linotype"/>
        </w:rPr>
        <w:t>Resolución</w:t>
      </w:r>
      <w:r w:rsidR="00D730A4" w:rsidRPr="003729EB">
        <w:rPr>
          <w:rFonts w:ascii="Palatino Linotype" w:hAnsi="Palatino Linotype"/>
        </w:rPr>
        <w:t xml:space="preserve"> </w:t>
      </w:r>
      <w:r w:rsidRPr="003729EB">
        <w:rPr>
          <w:rFonts w:ascii="Palatino Linotype" w:hAnsi="Palatino Linotype"/>
        </w:rPr>
        <w:t>del</w:t>
      </w:r>
      <w:r w:rsidR="00D730A4" w:rsidRPr="003729EB">
        <w:rPr>
          <w:rFonts w:ascii="Palatino Linotype" w:hAnsi="Palatino Linotype"/>
        </w:rPr>
        <w:t xml:space="preserve"> </w:t>
      </w:r>
      <w:r w:rsidRPr="003729EB">
        <w:rPr>
          <w:rFonts w:ascii="Palatino Linotype" w:hAnsi="Palatino Linotype"/>
        </w:rPr>
        <w:t>Pleno</w:t>
      </w:r>
      <w:r w:rsidR="00D730A4" w:rsidRPr="003729EB">
        <w:rPr>
          <w:rFonts w:ascii="Palatino Linotype" w:hAnsi="Palatino Linotype"/>
        </w:rPr>
        <w:t xml:space="preserve"> </w:t>
      </w:r>
      <w:r w:rsidRPr="003729EB">
        <w:rPr>
          <w:rFonts w:ascii="Palatino Linotype" w:hAnsi="Palatino Linotype"/>
        </w:rPr>
        <w:t>del</w:t>
      </w:r>
      <w:r w:rsidR="00D730A4" w:rsidRPr="003729EB">
        <w:rPr>
          <w:rFonts w:ascii="Palatino Linotype" w:hAnsi="Palatino Linotype"/>
        </w:rPr>
        <w:t xml:space="preserve"> </w:t>
      </w:r>
      <w:r w:rsidRPr="003729EB">
        <w:rPr>
          <w:rFonts w:ascii="Palatino Linotype" w:hAnsi="Palatino Linotype"/>
        </w:rPr>
        <w:t>Instituto</w:t>
      </w:r>
      <w:r w:rsidR="00D730A4" w:rsidRPr="003729EB">
        <w:rPr>
          <w:rFonts w:ascii="Palatino Linotype" w:hAnsi="Palatino Linotype"/>
        </w:rPr>
        <w:t xml:space="preserve"> </w:t>
      </w:r>
      <w:r w:rsidRPr="003729EB">
        <w:rPr>
          <w:rFonts w:ascii="Palatino Linotype" w:hAnsi="Palatino Linotype"/>
        </w:rPr>
        <w:t>de</w:t>
      </w:r>
      <w:r w:rsidR="00D730A4" w:rsidRPr="003729EB">
        <w:rPr>
          <w:rFonts w:ascii="Palatino Linotype" w:hAnsi="Palatino Linotype"/>
        </w:rPr>
        <w:t xml:space="preserve"> </w:t>
      </w:r>
      <w:r w:rsidRPr="003729EB">
        <w:rPr>
          <w:rFonts w:ascii="Palatino Linotype" w:hAnsi="Palatino Linotype"/>
        </w:rPr>
        <w:t>Transparencia,</w:t>
      </w:r>
      <w:r w:rsidR="00D730A4" w:rsidRPr="003729EB">
        <w:rPr>
          <w:rFonts w:ascii="Palatino Linotype" w:hAnsi="Palatino Linotype"/>
        </w:rPr>
        <w:t xml:space="preserve"> </w:t>
      </w:r>
      <w:r w:rsidRPr="003729EB">
        <w:rPr>
          <w:rFonts w:ascii="Palatino Linotype" w:hAnsi="Palatino Linotype"/>
        </w:rPr>
        <w:t>Acceso</w:t>
      </w:r>
      <w:r w:rsidR="00D730A4" w:rsidRPr="003729EB">
        <w:rPr>
          <w:rFonts w:ascii="Palatino Linotype" w:hAnsi="Palatino Linotype"/>
        </w:rPr>
        <w:t xml:space="preserve"> </w:t>
      </w:r>
      <w:r w:rsidRPr="003729EB">
        <w:rPr>
          <w:rFonts w:ascii="Palatino Linotype" w:hAnsi="Palatino Linotype"/>
        </w:rPr>
        <w:t>a</w:t>
      </w:r>
      <w:r w:rsidR="00D730A4" w:rsidRPr="003729EB">
        <w:rPr>
          <w:rFonts w:ascii="Palatino Linotype" w:hAnsi="Palatino Linotype"/>
        </w:rPr>
        <w:t xml:space="preserve"> </w:t>
      </w:r>
      <w:r w:rsidRPr="003729EB">
        <w:rPr>
          <w:rFonts w:ascii="Palatino Linotype" w:hAnsi="Palatino Linotype"/>
        </w:rPr>
        <w:t>la</w:t>
      </w:r>
      <w:r w:rsidR="00D730A4" w:rsidRPr="003729EB">
        <w:rPr>
          <w:rFonts w:ascii="Palatino Linotype" w:hAnsi="Palatino Linotype"/>
        </w:rPr>
        <w:t xml:space="preserve"> </w:t>
      </w:r>
      <w:r w:rsidRPr="003729EB">
        <w:rPr>
          <w:rFonts w:ascii="Palatino Linotype" w:hAnsi="Palatino Linotype"/>
        </w:rPr>
        <w:t>Información</w:t>
      </w:r>
      <w:r w:rsidR="00D730A4" w:rsidRPr="003729EB">
        <w:rPr>
          <w:rFonts w:ascii="Palatino Linotype" w:hAnsi="Palatino Linotype"/>
        </w:rPr>
        <w:t xml:space="preserve"> </w:t>
      </w:r>
      <w:r w:rsidRPr="003729EB">
        <w:rPr>
          <w:rFonts w:ascii="Palatino Linotype" w:hAnsi="Palatino Linotype"/>
        </w:rPr>
        <w:t>Pública</w:t>
      </w:r>
      <w:r w:rsidR="00D730A4" w:rsidRPr="003729EB">
        <w:rPr>
          <w:rFonts w:ascii="Palatino Linotype" w:hAnsi="Palatino Linotype"/>
        </w:rPr>
        <w:t xml:space="preserve"> </w:t>
      </w:r>
      <w:r w:rsidRPr="003729EB">
        <w:rPr>
          <w:rFonts w:ascii="Palatino Linotype" w:hAnsi="Palatino Linotype"/>
        </w:rPr>
        <w:t>y</w:t>
      </w:r>
      <w:r w:rsidR="00D730A4" w:rsidRPr="003729EB">
        <w:rPr>
          <w:rFonts w:ascii="Palatino Linotype" w:hAnsi="Palatino Linotype"/>
        </w:rPr>
        <w:t xml:space="preserve"> </w:t>
      </w:r>
      <w:r w:rsidRPr="003729EB">
        <w:rPr>
          <w:rFonts w:ascii="Palatino Linotype" w:hAnsi="Palatino Linotype"/>
        </w:rPr>
        <w:t>Protección</w:t>
      </w:r>
      <w:r w:rsidR="00D730A4" w:rsidRPr="003729EB">
        <w:rPr>
          <w:rFonts w:ascii="Palatino Linotype" w:hAnsi="Palatino Linotype"/>
        </w:rPr>
        <w:t xml:space="preserve"> </w:t>
      </w:r>
      <w:r w:rsidRPr="003729EB">
        <w:rPr>
          <w:rFonts w:ascii="Palatino Linotype" w:hAnsi="Palatino Linotype"/>
        </w:rPr>
        <w:t>de</w:t>
      </w:r>
      <w:r w:rsidR="00D730A4" w:rsidRPr="003729EB">
        <w:rPr>
          <w:rFonts w:ascii="Palatino Linotype" w:hAnsi="Palatino Linotype"/>
        </w:rPr>
        <w:t xml:space="preserve"> </w:t>
      </w:r>
      <w:r w:rsidRPr="003729EB">
        <w:rPr>
          <w:rFonts w:ascii="Palatino Linotype" w:hAnsi="Palatino Linotype"/>
        </w:rPr>
        <w:t>Datos</w:t>
      </w:r>
      <w:r w:rsidR="00D730A4" w:rsidRPr="003729EB">
        <w:rPr>
          <w:rFonts w:ascii="Palatino Linotype" w:hAnsi="Palatino Linotype"/>
        </w:rPr>
        <w:t xml:space="preserve"> </w:t>
      </w:r>
      <w:r w:rsidRPr="003729EB">
        <w:rPr>
          <w:rFonts w:ascii="Palatino Linotype" w:hAnsi="Palatino Linotype"/>
        </w:rPr>
        <w:t>Personales</w:t>
      </w:r>
      <w:r w:rsidR="00D730A4" w:rsidRPr="003729EB">
        <w:rPr>
          <w:rFonts w:ascii="Palatino Linotype" w:hAnsi="Palatino Linotype"/>
        </w:rPr>
        <w:t xml:space="preserve"> </w:t>
      </w:r>
      <w:r w:rsidRPr="003729EB">
        <w:rPr>
          <w:rFonts w:ascii="Palatino Linotype" w:hAnsi="Palatino Linotype"/>
        </w:rPr>
        <w:t>del</w:t>
      </w:r>
      <w:r w:rsidR="00D730A4" w:rsidRPr="003729EB">
        <w:rPr>
          <w:rFonts w:ascii="Palatino Linotype" w:hAnsi="Palatino Linotype"/>
        </w:rPr>
        <w:t xml:space="preserve"> </w:t>
      </w:r>
      <w:r w:rsidRPr="003729EB">
        <w:rPr>
          <w:rFonts w:ascii="Palatino Linotype" w:hAnsi="Palatino Linotype"/>
        </w:rPr>
        <w:t>Estado</w:t>
      </w:r>
      <w:r w:rsidR="00D730A4" w:rsidRPr="003729EB">
        <w:rPr>
          <w:rFonts w:ascii="Palatino Linotype" w:hAnsi="Palatino Linotype"/>
        </w:rPr>
        <w:t xml:space="preserve"> </w:t>
      </w:r>
      <w:r w:rsidRPr="003729EB">
        <w:rPr>
          <w:rFonts w:ascii="Palatino Linotype" w:hAnsi="Palatino Linotype"/>
        </w:rPr>
        <w:t>de</w:t>
      </w:r>
      <w:r w:rsidR="00D730A4" w:rsidRPr="003729EB">
        <w:rPr>
          <w:rFonts w:ascii="Palatino Linotype" w:hAnsi="Palatino Linotype"/>
        </w:rPr>
        <w:t xml:space="preserve"> </w:t>
      </w:r>
      <w:r w:rsidRPr="003729EB">
        <w:rPr>
          <w:rFonts w:ascii="Palatino Linotype" w:hAnsi="Palatino Linotype"/>
        </w:rPr>
        <w:t>México</w:t>
      </w:r>
      <w:r w:rsidR="00D730A4" w:rsidRPr="003729EB">
        <w:rPr>
          <w:rFonts w:ascii="Palatino Linotype" w:hAnsi="Palatino Linotype"/>
        </w:rPr>
        <w:t xml:space="preserve"> </w:t>
      </w:r>
      <w:r w:rsidRPr="003729EB">
        <w:rPr>
          <w:rFonts w:ascii="Palatino Linotype" w:hAnsi="Palatino Linotype"/>
        </w:rPr>
        <w:t>y</w:t>
      </w:r>
      <w:r w:rsidR="00D730A4" w:rsidRPr="003729EB">
        <w:rPr>
          <w:rFonts w:ascii="Palatino Linotype" w:hAnsi="Palatino Linotype"/>
        </w:rPr>
        <w:t xml:space="preserve"> </w:t>
      </w:r>
      <w:r w:rsidRPr="003729EB">
        <w:rPr>
          <w:rFonts w:ascii="Palatino Linotype" w:hAnsi="Palatino Linotype"/>
        </w:rPr>
        <w:t>Municipios,</w:t>
      </w:r>
      <w:r w:rsidR="00D730A4" w:rsidRPr="003729EB">
        <w:rPr>
          <w:rFonts w:ascii="Palatino Linotype" w:hAnsi="Palatino Linotype"/>
        </w:rPr>
        <w:t xml:space="preserve"> </w:t>
      </w:r>
      <w:r w:rsidRPr="003729EB">
        <w:rPr>
          <w:rFonts w:ascii="Palatino Linotype" w:hAnsi="Palatino Linotype"/>
        </w:rPr>
        <w:t>con</w:t>
      </w:r>
      <w:r w:rsidR="00D730A4" w:rsidRPr="003729EB">
        <w:rPr>
          <w:rFonts w:ascii="Palatino Linotype" w:hAnsi="Palatino Linotype"/>
        </w:rPr>
        <w:t xml:space="preserve"> </w:t>
      </w:r>
      <w:r w:rsidRPr="003729EB">
        <w:rPr>
          <w:rFonts w:ascii="Palatino Linotype" w:hAnsi="Palatino Linotype"/>
        </w:rPr>
        <w:t>domicilio</w:t>
      </w:r>
      <w:r w:rsidR="00D730A4" w:rsidRPr="003729EB">
        <w:rPr>
          <w:rFonts w:ascii="Palatino Linotype" w:hAnsi="Palatino Linotype"/>
        </w:rPr>
        <w:t xml:space="preserve"> </w:t>
      </w:r>
      <w:r w:rsidRPr="003729EB">
        <w:rPr>
          <w:rFonts w:ascii="Palatino Linotype" w:hAnsi="Palatino Linotype"/>
        </w:rPr>
        <w:t>en</w:t>
      </w:r>
      <w:r w:rsidR="00D730A4" w:rsidRPr="003729EB">
        <w:rPr>
          <w:rFonts w:ascii="Palatino Linotype" w:hAnsi="Palatino Linotype"/>
        </w:rPr>
        <w:t xml:space="preserve"> </w:t>
      </w:r>
      <w:r w:rsidRPr="003729EB">
        <w:rPr>
          <w:rFonts w:ascii="Palatino Linotype" w:hAnsi="Palatino Linotype"/>
        </w:rPr>
        <w:t>Metepec,</w:t>
      </w:r>
      <w:r w:rsidR="00D730A4" w:rsidRPr="003729EB">
        <w:rPr>
          <w:rFonts w:ascii="Palatino Linotype" w:hAnsi="Palatino Linotype"/>
        </w:rPr>
        <w:t xml:space="preserve"> </w:t>
      </w:r>
      <w:r w:rsidRPr="003729EB">
        <w:rPr>
          <w:rFonts w:ascii="Palatino Linotype" w:hAnsi="Palatino Linotype"/>
        </w:rPr>
        <w:t>Estado</w:t>
      </w:r>
      <w:r w:rsidR="00D730A4" w:rsidRPr="003729EB">
        <w:rPr>
          <w:rFonts w:ascii="Palatino Linotype" w:hAnsi="Palatino Linotype"/>
        </w:rPr>
        <w:t xml:space="preserve"> </w:t>
      </w:r>
      <w:r w:rsidRPr="003729EB">
        <w:rPr>
          <w:rFonts w:ascii="Palatino Linotype" w:hAnsi="Palatino Linotype"/>
        </w:rPr>
        <w:t>de</w:t>
      </w:r>
      <w:r w:rsidR="00D730A4" w:rsidRPr="003729EB">
        <w:rPr>
          <w:rFonts w:ascii="Palatino Linotype" w:hAnsi="Palatino Linotype"/>
        </w:rPr>
        <w:t xml:space="preserve"> </w:t>
      </w:r>
      <w:r w:rsidRPr="003729EB">
        <w:rPr>
          <w:rFonts w:ascii="Palatino Linotype" w:hAnsi="Palatino Linotype"/>
        </w:rPr>
        <w:t>México,</w:t>
      </w:r>
      <w:r w:rsidR="00D730A4" w:rsidRPr="003729EB">
        <w:rPr>
          <w:rFonts w:ascii="Palatino Linotype" w:hAnsi="Palatino Linotype"/>
        </w:rPr>
        <w:t xml:space="preserve"> </w:t>
      </w:r>
      <w:r w:rsidRPr="003729EB">
        <w:rPr>
          <w:rFonts w:ascii="Palatino Linotype" w:hAnsi="Palatino Linotype"/>
        </w:rPr>
        <w:t>de</w:t>
      </w:r>
      <w:r w:rsidR="00D730A4" w:rsidRPr="003729EB">
        <w:rPr>
          <w:rFonts w:ascii="Palatino Linotype" w:hAnsi="Palatino Linotype"/>
        </w:rPr>
        <w:t xml:space="preserve"> </w:t>
      </w:r>
      <w:r w:rsidR="0071273A" w:rsidRPr="003729EB">
        <w:rPr>
          <w:rFonts w:ascii="Palatino Linotype" w:hAnsi="Palatino Linotype"/>
        </w:rPr>
        <w:t xml:space="preserve">fecha </w:t>
      </w:r>
      <w:r w:rsidR="00AF4E71" w:rsidRPr="003729EB">
        <w:rPr>
          <w:rFonts w:ascii="Palatino Linotype" w:hAnsi="Palatino Linotype"/>
        </w:rPr>
        <w:t>vein</w:t>
      </w:r>
      <w:bookmarkStart w:id="0" w:name="_GoBack"/>
      <w:bookmarkEnd w:id="0"/>
      <w:r w:rsidR="00AF4E71" w:rsidRPr="003729EB">
        <w:rPr>
          <w:rFonts w:ascii="Palatino Linotype" w:hAnsi="Palatino Linotype"/>
        </w:rPr>
        <w:t>tidós</w:t>
      </w:r>
      <w:r w:rsidR="00A6382B" w:rsidRPr="003729EB">
        <w:rPr>
          <w:rFonts w:ascii="Palatino Linotype" w:hAnsi="Palatino Linotype"/>
        </w:rPr>
        <w:t xml:space="preserve"> de enero de dos mil veinte</w:t>
      </w:r>
      <w:r w:rsidRPr="003729EB">
        <w:rPr>
          <w:rFonts w:ascii="Palatino Linotype" w:hAnsi="Palatino Linotype"/>
        </w:rPr>
        <w:t>.</w:t>
      </w:r>
    </w:p>
    <w:p w:rsidR="00F413DE" w:rsidRPr="003729EB" w:rsidRDefault="00F413DE" w:rsidP="00183C32">
      <w:pPr>
        <w:spacing w:before="100" w:beforeAutospacing="1" w:after="100" w:afterAutospacing="1" w:line="360" w:lineRule="auto"/>
        <w:jc w:val="both"/>
        <w:rPr>
          <w:rFonts w:ascii="Palatino Linotype" w:hAnsi="Palatino Linotype"/>
        </w:rPr>
      </w:pPr>
      <w:r w:rsidRPr="003729EB">
        <w:rPr>
          <w:rFonts w:ascii="Palatino Linotype" w:hAnsi="Palatino Linotype"/>
          <w:b/>
        </w:rPr>
        <w:t>VISTO</w:t>
      </w:r>
      <w:r w:rsidR="00D730A4" w:rsidRPr="003729EB">
        <w:rPr>
          <w:rFonts w:ascii="Palatino Linotype" w:hAnsi="Palatino Linotype"/>
        </w:rPr>
        <w:t xml:space="preserve"> </w:t>
      </w:r>
      <w:r w:rsidR="00DD5205" w:rsidRPr="003729EB">
        <w:rPr>
          <w:rFonts w:ascii="Palatino Linotype" w:hAnsi="Palatino Linotype"/>
        </w:rPr>
        <w:t>el</w:t>
      </w:r>
      <w:r w:rsidR="00D730A4" w:rsidRPr="003729EB">
        <w:rPr>
          <w:rFonts w:ascii="Palatino Linotype" w:hAnsi="Palatino Linotype"/>
        </w:rPr>
        <w:t xml:space="preserve"> </w:t>
      </w:r>
      <w:r w:rsidRPr="003729EB">
        <w:rPr>
          <w:rFonts w:ascii="Palatino Linotype" w:hAnsi="Palatino Linotype"/>
        </w:rPr>
        <w:t>expediente</w:t>
      </w:r>
      <w:r w:rsidR="00D730A4" w:rsidRPr="003729EB">
        <w:rPr>
          <w:rFonts w:ascii="Palatino Linotype" w:hAnsi="Palatino Linotype"/>
        </w:rPr>
        <w:t xml:space="preserve"> </w:t>
      </w:r>
      <w:r w:rsidRPr="003729EB">
        <w:rPr>
          <w:rFonts w:ascii="Palatino Linotype" w:hAnsi="Palatino Linotype"/>
        </w:rPr>
        <w:t>formado</w:t>
      </w:r>
      <w:r w:rsidR="00D730A4" w:rsidRPr="003729EB">
        <w:rPr>
          <w:rFonts w:ascii="Palatino Linotype" w:hAnsi="Palatino Linotype"/>
        </w:rPr>
        <w:t xml:space="preserve"> </w:t>
      </w:r>
      <w:r w:rsidRPr="003729EB">
        <w:rPr>
          <w:rFonts w:ascii="Palatino Linotype" w:hAnsi="Palatino Linotype"/>
        </w:rPr>
        <w:t>con</w:t>
      </w:r>
      <w:r w:rsidR="00D730A4" w:rsidRPr="003729EB">
        <w:rPr>
          <w:rFonts w:ascii="Palatino Linotype" w:hAnsi="Palatino Linotype"/>
        </w:rPr>
        <w:t xml:space="preserve"> </w:t>
      </w:r>
      <w:r w:rsidRPr="003729EB">
        <w:rPr>
          <w:rFonts w:ascii="Palatino Linotype" w:hAnsi="Palatino Linotype"/>
        </w:rPr>
        <w:t>motivo</w:t>
      </w:r>
      <w:r w:rsidR="00D730A4" w:rsidRPr="003729EB">
        <w:rPr>
          <w:rFonts w:ascii="Palatino Linotype" w:hAnsi="Palatino Linotype"/>
        </w:rPr>
        <w:t xml:space="preserve"> </w:t>
      </w:r>
      <w:r w:rsidRPr="003729EB">
        <w:rPr>
          <w:rFonts w:ascii="Palatino Linotype" w:hAnsi="Palatino Linotype"/>
        </w:rPr>
        <w:t>de</w:t>
      </w:r>
      <w:r w:rsidR="00DD5205" w:rsidRPr="003729EB">
        <w:rPr>
          <w:rFonts w:ascii="Palatino Linotype" w:hAnsi="Palatino Linotype"/>
        </w:rPr>
        <w:t>l</w:t>
      </w:r>
      <w:r w:rsidR="00D730A4" w:rsidRPr="003729EB">
        <w:rPr>
          <w:rFonts w:ascii="Palatino Linotype" w:hAnsi="Palatino Linotype"/>
        </w:rPr>
        <w:t xml:space="preserve"> </w:t>
      </w:r>
      <w:r w:rsidRPr="003729EB">
        <w:rPr>
          <w:rFonts w:ascii="Palatino Linotype" w:hAnsi="Palatino Linotype"/>
        </w:rPr>
        <w:t>recurso</w:t>
      </w:r>
      <w:r w:rsidR="00D730A4" w:rsidRPr="003729EB">
        <w:rPr>
          <w:rFonts w:ascii="Palatino Linotype" w:hAnsi="Palatino Linotype"/>
        </w:rPr>
        <w:t xml:space="preserve"> </w:t>
      </w:r>
      <w:r w:rsidRPr="003729EB">
        <w:rPr>
          <w:rFonts w:ascii="Palatino Linotype" w:hAnsi="Palatino Linotype"/>
        </w:rPr>
        <w:t>de</w:t>
      </w:r>
      <w:r w:rsidR="00D730A4" w:rsidRPr="003729EB">
        <w:rPr>
          <w:rFonts w:ascii="Palatino Linotype" w:hAnsi="Palatino Linotype"/>
        </w:rPr>
        <w:t xml:space="preserve"> </w:t>
      </w:r>
      <w:r w:rsidRPr="003729EB">
        <w:rPr>
          <w:rFonts w:ascii="Palatino Linotype" w:hAnsi="Palatino Linotype"/>
        </w:rPr>
        <w:t>revisión</w:t>
      </w:r>
      <w:r w:rsidR="006E63B8" w:rsidRPr="003729EB">
        <w:rPr>
          <w:rFonts w:ascii="Palatino Linotype" w:hAnsi="Palatino Linotype"/>
        </w:rPr>
        <w:t xml:space="preserve"> </w:t>
      </w:r>
      <w:r w:rsidR="00AF4E71" w:rsidRPr="003729EB">
        <w:rPr>
          <w:rFonts w:ascii="Palatino Linotype" w:hAnsi="Palatino Linotype"/>
          <w:b/>
        </w:rPr>
        <w:t>08657</w:t>
      </w:r>
      <w:r w:rsidR="00693255" w:rsidRPr="003729EB">
        <w:rPr>
          <w:rFonts w:ascii="Palatino Linotype" w:hAnsi="Palatino Linotype"/>
          <w:b/>
        </w:rPr>
        <w:t>/INFOEM/IP/RR/2019</w:t>
      </w:r>
      <w:r w:rsidRPr="003729EB">
        <w:rPr>
          <w:rFonts w:ascii="Palatino Linotype" w:hAnsi="Palatino Linotype"/>
        </w:rPr>
        <w:t>,</w:t>
      </w:r>
      <w:r w:rsidR="00D730A4" w:rsidRPr="003729EB">
        <w:rPr>
          <w:rFonts w:ascii="Palatino Linotype" w:hAnsi="Palatino Linotype"/>
        </w:rPr>
        <w:t xml:space="preserve"> </w:t>
      </w:r>
      <w:r w:rsidRPr="003729EB">
        <w:rPr>
          <w:rFonts w:ascii="Palatino Linotype" w:hAnsi="Palatino Linotype"/>
        </w:rPr>
        <w:t>promovido</w:t>
      </w:r>
      <w:r w:rsidR="00D730A4" w:rsidRPr="003729EB">
        <w:rPr>
          <w:rFonts w:ascii="Palatino Linotype" w:hAnsi="Palatino Linotype"/>
        </w:rPr>
        <w:t xml:space="preserve"> </w:t>
      </w:r>
      <w:r w:rsidRPr="003729EB">
        <w:rPr>
          <w:rFonts w:ascii="Palatino Linotype" w:hAnsi="Palatino Linotype"/>
        </w:rPr>
        <w:t>por</w:t>
      </w:r>
      <w:r w:rsidR="000D05B2" w:rsidRPr="003729EB">
        <w:rPr>
          <w:rFonts w:ascii="Palatino Linotype" w:hAnsi="Palatino Linotype"/>
        </w:rPr>
        <w:t xml:space="preserve"> el C.</w:t>
      </w:r>
      <w:r w:rsidR="00DC39F8" w:rsidRPr="003729EB">
        <w:rPr>
          <w:rFonts w:ascii="Palatino Linotype" w:hAnsi="Palatino Linotype"/>
        </w:rPr>
        <w:t xml:space="preserve"> </w:t>
      </w:r>
      <w:r w:rsidR="008A2B2A">
        <w:rPr>
          <w:rFonts w:ascii="Palatino Linotype" w:hAnsi="Palatino Linotype"/>
          <w:b/>
        </w:rPr>
        <w:t>XXXXXX XXXX XXX XXXXXXX XXXXX XX XXXXXXXXXXX XX XXXXXXXXXXX</w:t>
      </w:r>
      <w:r w:rsidR="00E6045D" w:rsidRPr="003729EB">
        <w:rPr>
          <w:rFonts w:ascii="Palatino Linotype" w:hAnsi="Palatino Linotype" w:cs="Arial"/>
        </w:rPr>
        <w:t>, en lo sucesivo</w:t>
      </w:r>
      <w:r w:rsidR="00E6045D" w:rsidRPr="003729EB">
        <w:rPr>
          <w:rFonts w:ascii="Palatino Linotype" w:hAnsi="Palatino Linotype" w:cs="Arial"/>
          <w:b/>
        </w:rPr>
        <w:t xml:space="preserve"> </w:t>
      </w:r>
      <w:r w:rsidR="00194823" w:rsidRPr="003729EB">
        <w:rPr>
          <w:rFonts w:ascii="Palatino Linotype" w:hAnsi="Palatino Linotype" w:cs="Arial"/>
          <w:b/>
        </w:rPr>
        <w:t>EL RECURRENTE</w:t>
      </w:r>
      <w:r w:rsidRPr="003729EB">
        <w:rPr>
          <w:rFonts w:ascii="Palatino Linotype" w:hAnsi="Palatino Linotype"/>
        </w:rPr>
        <w:t>,</w:t>
      </w:r>
      <w:r w:rsidR="00D730A4" w:rsidRPr="003729EB">
        <w:rPr>
          <w:rFonts w:ascii="Palatino Linotype" w:hAnsi="Palatino Linotype"/>
        </w:rPr>
        <w:t xml:space="preserve"> </w:t>
      </w:r>
      <w:r w:rsidRPr="003729EB">
        <w:rPr>
          <w:rFonts w:ascii="Palatino Linotype" w:hAnsi="Palatino Linotype"/>
        </w:rPr>
        <w:t>en</w:t>
      </w:r>
      <w:r w:rsidR="00D730A4" w:rsidRPr="003729EB">
        <w:rPr>
          <w:rFonts w:ascii="Palatino Linotype" w:hAnsi="Palatino Linotype"/>
        </w:rPr>
        <w:t xml:space="preserve"> </w:t>
      </w:r>
      <w:r w:rsidRPr="003729EB">
        <w:rPr>
          <w:rFonts w:ascii="Palatino Linotype" w:hAnsi="Palatino Linotype"/>
        </w:rPr>
        <w:t>contra</w:t>
      </w:r>
      <w:r w:rsidR="00D730A4" w:rsidRPr="003729EB">
        <w:rPr>
          <w:rFonts w:ascii="Palatino Linotype" w:hAnsi="Palatino Linotype"/>
        </w:rPr>
        <w:t xml:space="preserve"> </w:t>
      </w:r>
      <w:r w:rsidRPr="003729EB">
        <w:rPr>
          <w:rFonts w:ascii="Palatino Linotype" w:hAnsi="Palatino Linotype"/>
        </w:rPr>
        <w:t>de</w:t>
      </w:r>
      <w:r w:rsidR="00D730A4" w:rsidRPr="003729EB">
        <w:rPr>
          <w:rFonts w:ascii="Palatino Linotype" w:hAnsi="Palatino Linotype"/>
        </w:rPr>
        <w:t xml:space="preserve"> </w:t>
      </w:r>
      <w:r w:rsidRPr="003729EB">
        <w:rPr>
          <w:rFonts w:ascii="Palatino Linotype" w:hAnsi="Palatino Linotype"/>
        </w:rPr>
        <w:t>la</w:t>
      </w:r>
      <w:r w:rsidR="00D730A4" w:rsidRPr="003729EB">
        <w:rPr>
          <w:rFonts w:ascii="Palatino Linotype" w:hAnsi="Palatino Linotype"/>
        </w:rPr>
        <w:t xml:space="preserve"> </w:t>
      </w:r>
      <w:r w:rsidRPr="003729EB">
        <w:rPr>
          <w:rFonts w:ascii="Palatino Linotype" w:hAnsi="Palatino Linotype"/>
        </w:rPr>
        <w:t>respuesta</w:t>
      </w:r>
      <w:r w:rsidR="00D730A4" w:rsidRPr="003729EB">
        <w:rPr>
          <w:rFonts w:ascii="Palatino Linotype" w:hAnsi="Palatino Linotype"/>
        </w:rPr>
        <w:t xml:space="preserve"> </w:t>
      </w:r>
      <w:r w:rsidRPr="003729EB">
        <w:rPr>
          <w:rFonts w:ascii="Palatino Linotype" w:hAnsi="Palatino Linotype"/>
        </w:rPr>
        <w:t>emitida</w:t>
      </w:r>
      <w:r w:rsidR="00D730A4" w:rsidRPr="003729EB">
        <w:rPr>
          <w:rFonts w:ascii="Palatino Linotype" w:hAnsi="Palatino Linotype"/>
        </w:rPr>
        <w:t xml:space="preserve"> </w:t>
      </w:r>
      <w:r w:rsidRPr="003729EB">
        <w:rPr>
          <w:rFonts w:ascii="Palatino Linotype" w:hAnsi="Palatino Linotype"/>
        </w:rPr>
        <w:t>por</w:t>
      </w:r>
      <w:r w:rsidR="00D730A4" w:rsidRPr="003729EB">
        <w:rPr>
          <w:rFonts w:ascii="Palatino Linotype" w:hAnsi="Palatino Linotype"/>
        </w:rPr>
        <w:t xml:space="preserve"> </w:t>
      </w:r>
      <w:r w:rsidR="00DC39F8" w:rsidRPr="003729EB">
        <w:rPr>
          <w:rFonts w:ascii="Palatino Linotype" w:hAnsi="Palatino Linotype"/>
        </w:rPr>
        <w:t>el</w:t>
      </w:r>
      <w:r w:rsidR="00693255" w:rsidRPr="003729EB">
        <w:rPr>
          <w:rFonts w:ascii="Palatino Linotype" w:hAnsi="Palatino Linotype"/>
        </w:rPr>
        <w:t xml:space="preserve"> </w:t>
      </w:r>
      <w:r w:rsidR="00DC39F8" w:rsidRPr="003729EB">
        <w:rPr>
          <w:rFonts w:ascii="Palatino Linotype" w:hAnsi="Palatino Linotype"/>
          <w:b/>
        </w:rPr>
        <w:t xml:space="preserve">Ayuntamiento de </w:t>
      </w:r>
      <w:r w:rsidR="00AF4E71" w:rsidRPr="003729EB">
        <w:rPr>
          <w:rFonts w:ascii="Palatino Linotype" w:hAnsi="Palatino Linotype"/>
          <w:b/>
          <w:lang w:val="es-ES_tradnl"/>
        </w:rPr>
        <w:t>Zumpahuacán</w:t>
      </w:r>
      <w:r w:rsidR="00A16FDA" w:rsidRPr="003729EB">
        <w:rPr>
          <w:rFonts w:ascii="Palatino Linotype" w:hAnsi="Palatino Linotype"/>
          <w:b/>
        </w:rPr>
        <w:t>,</w:t>
      </w:r>
      <w:r w:rsidR="00D730A4" w:rsidRPr="003729EB">
        <w:rPr>
          <w:rFonts w:ascii="Palatino Linotype" w:hAnsi="Palatino Linotype"/>
        </w:rPr>
        <w:t xml:space="preserve"> </w:t>
      </w:r>
      <w:r w:rsidRPr="003729EB">
        <w:rPr>
          <w:rFonts w:ascii="Palatino Linotype" w:hAnsi="Palatino Linotype"/>
        </w:rPr>
        <w:t>en</w:t>
      </w:r>
      <w:r w:rsidR="00D730A4" w:rsidRPr="003729EB">
        <w:rPr>
          <w:rFonts w:ascii="Palatino Linotype" w:hAnsi="Palatino Linotype"/>
        </w:rPr>
        <w:t xml:space="preserve"> </w:t>
      </w:r>
      <w:r w:rsidRPr="003729EB">
        <w:rPr>
          <w:rFonts w:ascii="Palatino Linotype" w:hAnsi="Palatino Linotype"/>
        </w:rPr>
        <w:t>lo</w:t>
      </w:r>
      <w:r w:rsidR="00D730A4" w:rsidRPr="003729EB">
        <w:rPr>
          <w:rFonts w:ascii="Palatino Linotype" w:hAnsi="Palatino Linotype"/>
        </w:rPr>
        <w:t xml:space="preserve"> </w:t>
      </w:r>
      <w:r w:rsidRPr="003729EB">
        <w:rPr>
          <w:rFonts w:ascii="Palatino Linotype" w:hAnsi="Palatino Linotype"/>
        </w:rPr>
        <w:t>sucesivo</w:t>
      </w:r>
      <w:r w:rsidR="00D730A4" w:rsidRPr="003729EB">
        <w:rPr>
          <w:rFonts w:ascii="Palatino Linotype" w:hAnsi="Palatino Linotype"/>
        </w:rPr>
        <w:t xml:space="preserve"> </w:t>
      </w:r>
      <w:r w:rsidRPr="003729EB">
        <w:rPr>
          <w:rFonts w:ascii="Palatino Linotype" w:hAnsi="Palatino Linotype"/>
          <w:b/>
        </w:rPr>
        <w:t>EL</w:t>
      </w:r>
      <w:r w:rsidR="00D730A4" w:rsidRPr="003729EB">
        <w:rPr>
          <w:rFonts w:ascii="Palatino Linotype" w:hAnsi="Palatino Linotype"/>
          <w:b/>
        </w:rPr>
        <w:t xml:space="preserve"> </w:t>
      </w:r>
      <w:r w:rsidRPr="003729EB">
        <w:rPr>
          <w:rFonts w:ascii="Palatino Linotype" w:hAnsi="Palatino Linotype"/>
          <w:b/>
        </w:rPr>
        <w:t>SUJETO</w:t>
      </w:r>
      <w:r w:rsidR="00D730A4" w:rsidRPr="003729EB">
        <w:rPr>
          <w:rFonts w:ascii="Palatino Linotype" w:hAnsi="Palatino Linotype"/>
          <w:b/>
        </w:rPr>
        <w:t xml:space="preserve"> </w:t>
      </w:r>
      <w:r w:rsidRPr="003729EB">
        <w:rPr>
          <w:rFonts w:ascii="Palatino Linotype" w:hAnsi="Palatino Linotype"/>
          <w:b/>
        </w:rPr>
        <w:t>OBLIGADO</w:t>
      </w:r>
      <w:r w:rsidRPr="003729EB">
        <w:rPr>
          <w:rFonts w:ascii="Palatino Linotype" w:hAnsi="Palatino Linotype"/>
        </w:rPr>
        <w:t>,</w:t>
      </w:r>
      <w:r w:rsidR="00D730A4" w:rsidRPr="003729EB">
        <w:rPr>
          <w:rFonts w:ascii="Palatino Linotype" w:hAnsi="Palatino Linotype"/>
        </w:rPr>
        <w:t xml:space="preserve"> </w:t>
      </w:r>
      <w:r w:rsidRPr="003729EB">
        <w:rPr>
          <w:rFonts w:ascii="Palatino Linotype" w:hAnsi="Palatino Linotype"/>
        </w:rPr>
        <w:t>se</w:t>
      </w:r>
      <w:r w:rsidR="00D730A4" w:rsidRPr="003729EB">
        <w:rPr>
          <w:rFonts w:ascii="Palatino Linotype" w:hAnsi="Palatino Linotype"/>
        </w:rPr>
        <w:t xml:space="preserve"> </w:t>
      </w:r>
      <w:r w:rsidRPr="003729EB">
        <w:rPr>
          <w:rFonts w:ascii="Palatino Linotype" w:hAnsi="Palatino Linotype"/>
        </w:rPr>
        <w:t>procede</w:t>
      </w:r>
      <w:r w:rsidR="00D730A4" w:rsidRPr="003729EB">
        <w:rPr>
          <w:rFonts w:ascii="Palatino Linotype" w:hAnsi="Palatino Linotype"/>
        </w:rPr>
        <w:t xml:space="preserve"> </w:t>
      </w:r>
      <w:r w:rsidRPr="003729EB">
        <w:rPr>
          <w:rFonts w:ascii="Palatino Linotype" w:hAnsi="Palatino Linotype"/>
        </w:rPr>
        <w:t>a</w:t>
      </w:r>
      <w:r w:rsidR="00D730A4" w:rsidRPr="003729EB">
        <w:rPr>
          <w:rFonts w:ascii="Palatino Linotype" w:hAnsi="Palatino Linotype"/>
        </w:rPr>
        <w:t xml:space="preserve"> </w:t>
      </w:r>
      <w:r w:rsidRPr="003729EB">
        <w:rPr>
          <w:rFonts w:ascii="Palatino Linotype" w:hAnsi="Palatino Linotype"/>
        </w:rPr>
        <w:t>dictar</w:t>
      </w:r>
      <w:r w:rsidR="00D730A4" w:rsidRPr="003729EB">
        <w:rPr>
          <w:rFonts w:ascii="Palatino Linotype" w:hAnsi="Palatino Linotype"/>
        </w:rPr>
        <w:t xml:space="preserve"> </w:t>
      </w:r>
      <w:r w:rsidRPr="003729EB">
        <w:rPr>
          <w:rFonts w:ascii="Palatino Linotype" w:hAnsi="Palatino Linotype"/>
        </w:rPr>
        <w:t>la</w:t>
      </w:r>
      <w:r w:rsidR="00D730A4" w:rsidRPr="003729EB">
        <w:rPr>
          <w:rFonts w:ascii="Palatino Linotype" w:hAnsi="Palatino Linotype"/>
        </w:rPr>
        <w:t xml:space="preserve"> </w:t>
      </w:r>
      <w:r w:rsidRPr="003729EB">
        <w:rPr>
          <w:rFonts w:ascii="Palatino Linotype" w:hAnsi="Palatino Linotype"/>
        </w:rPr>
        <w:t>presente</w:t>
      </w:r>
      <w:r w:rsidR="00D730A4" w:rsidRPr="003729EB">
        <w:rPr>
          <w:rFonts w:ascii="Palatino Linotype" w:hAnsi="Palatino Linotype"/>
        </w:rPr>
        <w:t xml:space="preserve"> </w:t>
      </w:r>
      <w:r w:rsidRPr="003729EB">
        <w:rPr>
          <w:rFonts w:ascii="Palatino Linotype" w:hAnsi="Palatino Linotype"/>
        </w:rPr>
        <w:t>resolución</w:t>
      </w:r>
      <w:r w:rsidR="00D730A4" w:rsidRPr="003729EB">
        <w:rPr>
          <w:rFonts w:ascii="Palatino Linotype" w:hAnsi="Palatino Linotype"/>
        </w:rPr>
        <w:t xml:space="preserve"> </w:t>
      </w:r>
      <w:r w:rsidRPr="003729EB">
        <w:rPr>
          <w:rFonts w:ascii="Palatino Linotype" w:hAnsi="Palatino Linotype"/>
        </w:rPr>
        <w:t>con</w:t>
      </w:r>
      <w:r w:rsidR="00D730A4" w:rsidRPr="003729EB">
        <w:rPr>
          <w:rFonts w:ascii="Palatino Linotype" w:hAnsi="Palatino Linotype"/>
        </w:rPr>
        <w:t xml:space="preserve"> </w:t>
      </w:r>
      <w:r w:rsidRPr="003729EB">
        <w:rPr>
          <w:rFonts w:ascii="Palatino Linotype" w:hAnsi="Palatino Linotype"/>
        </w:rPr>
        <w:t>base</w:t>
      </w:r>
      <w:r w:rsidR="00D730A4" w:rsidRPr="003729EB">
        <w:rPr>
          <w:rFonts w:ascii="Palatino Linotype" w:hAnsi="Palatino Linotype"/>
        </w:rPr>
        <w:t xml:space="preserve"> </w:t>
      </w:r>
      <w:r w:rsidRPr="003729EB">
        <w:rPr>
          <w:rFonts w:ascii="Palatino Linotype" w:hAnsi="Palatino Linotype"/>
        </w:rPr>
        <w:t>en</w:t>
      </w:r>
      <w:r w:rsidR="00D730A4" w:rsidRPr="003729EB">
        <w:rPr>
          <w:rFonts w:ascii="Palatino Linotype" w:hAnsi="Palatino Linotype"/>
        </w:rPr>
        <w:t xml:space="preserve"> </w:t>
      </w:r>
      <w:r w:rsidRPr="003729EB">
        <w:rPr>
          <w:rFonts w:ascii="Palatino Linotype" w:hAnsi="Palatino Linotype"/>
        </w:rPr>
        <w:t>lo</w:t>
      </w:r>
      <w:r w:rsidR="00D730A4" w:rsidRPr="003729EB">
        <w:rPr>
          <w:rFonts w:ascii="Palatino Linotype" w:hAnsi="Palatino Linotype"/>
        </w:rPr>
        <w:t xml:space="preserve"> </w:t>
      </w:r>
      <w:r w:rsidRPr="003729EB">
        <w:rPr>
          <w:rFonts w:ascii="Palatino Linotype" w:hAnsi="Palatino Linotype"/>
        </w:rPr>
        <w:t>siguiente:</w:t>
      </w:r>
      <w:r w:rsidR="00D730A4" w:rsidRPr="003729EB">
        <w:rPr>
          <w:rFonts w:ascii="Palatino Linotype" w:hAnsi="Palatino Linotype"/>
        </w:rPr>
        <w:t xml:space="preserve"> </w:t>
      </w:r>
    </w:p>
    <w:p w:rsidR="00A2780F" w:rsidRPr="003729EB" w:rsidRDefault="00A2780F" w:rsidP="00183C32">
      <w:pPr>
        <w:spacing w:before="100" w:beforeAutospacing="1" w:after="100" w:afterAutospacing="1" w:line="360" w:lineRule="auto"/>
        <w:jc w:val="center"/>
        <w:rPr>
          <w:rFonts w:ascii="Palatino Linotype" w:hAnsi="Palatino Linotype"/>
          <w:b/>
          <w:bCs/>
          <w:spacing w:val="60"/>
          <w:sz w:val="28"/>
        </w:rPr>
      </w:pPr>
      <w:r w:rsidRPr="003729EB">
        <w:rPr>
          <w:rFonts w:ascii="Palatino Linotype" w:hAnsi="Palatino Linotype"/>
          <w:b/>
          <w:bCs/>
          <w:spacing w:val="60"/>
          <w:sz w:val="28"/>
        </w:rPr>
        <w:t>RESULTANDO</w:t>
      </w:r>
    </w:p>
    <w:p w:rsidR="00345471" w:rsidRPr="003729EB"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3729EB">
        <w:rPr>
          <w:rFonts w:ascii="Palatino Linotype" w:hAnsi="Palatino Linotype"/>
        </w:rPr>
        <w:t>En</w:t>
      </w:r>
      <w:r w:rsidR="00D730A4" w:rsidRPr="003729EB">
        <w:rPr>
          <w:rFonts w:ascii="Palatino Linotype" w:hAnsi="Palatino Linotype"/>
        </w:rPr>
        <w:t xml:space="preserve"> </w:t>
      </w:r>
      <w:r w:rsidRPr="003729EB">
        <w:rPr>
          <w:rFonts w:ascii="Palatino Linotype" w:hAnsi="Palatino Linotype" w:cs="Arial"/>
        </w:rPr>
        <w:t>fecha</w:t>
      </w:r>
      <w:r w:rsidR="00D730A4" w:rsidRPr="003729EB">
        <w:rPr>
          <w:rFonts w:ascii="Palatino Linotype" w:hAnsi="Palatino Linotype"/>
        </w:rPr>
        <w:t xml:space="preserve"> </w:t>
      </w:r>
      <w:r w:rsidR="00475B1C" w:rsidRPr="003729EB">
        <w:rPr>
          <w:rFonts w:ascii="Palatino Linotype" w:hAnsi="Palatino Linotype"/>
        </w:rPr>
        <w:t>treinta</w:t>
      </w:r>
      <w:r w:rsidR="00C216D0" w:rsidRPr="003729EB">
        <w:rPr>
          <w:rFonts w:ascii="Palatino Linotype" w:hAnsi="Palatino Linotype"/>
        </w:rPr>
        <w:t xml:space="preserve"> de octubre</w:t>
      </w:r>
      <w:r w:rsidR="00A16FDA" w:rsidRPr="003729EB">
        <w:rPr>
          <w:rFonts w:ascii="Palatino Linotype" w:hAnsi="Palatino Linotype"/>
        </w:rPr>
        <w:t xml:space="preserve"> </w:t>
      </w:r>
      <w:r w:rsidR="00693255" w:rsidRPr="003729EB">
        <w:rPr>
          <w:rFonts w:ascii="Palatino Linotype" w:hAnsi="Palatino Linotype"/>
        </w:rPr>
        <w:t>de dos mil diecinueve</w:t>
      </w:r>
      <w:r w:rsidRPr="003729EB">
        <w:rPr>
          <w:rFonts w:ascii="Palatino Linotype" w:hAnsi="Palatino Linotype"/>
        </w:rPr>
        <w:t>,</w:t>
      </w:r>
      <w:r w:rsidR="00D730A4" w:rsidRPr="003729EB">
        <w:rPr>
          <w:rFonts w:ascii="Palatino Linotype" w:hAnsi="Palatino Linotype"/>
        </w:rPr>
        <w:t xml:space="preserve"> </w:t>
      </w:r>
      <w:r w:rsidR="00194823" w:rsidRPr="003729EB">
        <w:rPr>
          <w:rFonts w:ascii="Palatino Linotype" w:hAnsi="Palatino Linotype" w:cs="Arial"/>
          <w:b/>
        </w:rPr>
        <w:t>EL RECURRENTE</w:t>
      </w:r>
      <w:r w:rsidR="007554C2" w:rsidRPr="003729EB">
        <w:rPr>
          <w:rFonts w:ascii="Palatino Linotype" w:hAnsi="Palatino Linotype"/>
        </w:rPr>
        <w:t xml:space="preserve"> </w:t>
      </w:r>
      <w:r w:rsidRPr="003729EB">
        <w:rPr>
          <w:rFonts w:ascii="Palatino Linotype" w:hAnsi="Palatino Linotype"/>
        </w:rPr>
        <w:t>presentó</w:t>
      </w:r>
      <w:r w:rsidR="00D730A4" w:rsidRPr="003729EB">
        <w:rPr>
          <w:rFonts w:ascii="Palatino Linotype" w:hAnsi="Palatino Linotype"/>
        </w:rPr>
        <w:t xml:space="preserve"> </w:t>
      </w:r>
      <w:r w:rsidR="00442E4B" w:rsidRPr="003729EB">
        <w:rPr>
          <w:rFonts w:ascii="Palatino Linotype" w:hAnsi="Palatino Linotype" w:cs="Arial"/>
        </w:rPr>
        <w:t xml:space="preserve">a través </w:t>
      </w:r>
      <w:r w:rsidR="004F67AB" w:rsidRPr="003729EB">
        <w:rPr>
          <w:rFonts w:ascii="Palatino Linotype" w:hAnsi="Palatino Linotype" w:cs="Arial"/>
        </w:rPr>
        <w:t>de</w:t>
      </w:r>
      <w:r w:rsidR="00AF4E71" w:rsidRPr="003729EB">
        <w:rPr>
          <w:rFonts w:ascii="Palatino Linotype" w:hAnsi="Palatino Linotype" w:cs="Arial"/>
        </w:rPr>
        <w:t xml:space="preserve"> la Plataforma Nacional de Transparencia, vinculada con e</w:t>
      </w:r>
      <w:r w:rsidR="004F67AB" w:rsidRPr="003729EB">
        <w:rPr>
          <w:rFonts w:ascii="Palatino Linotype" w:hAnsi="Palatino Linotype" w:cs="Arial"/>
        </w:rPr>
        <w:t>l</w:t>
      </w:r>
      <w:r w:rsidR="00442E4B" w:rsidRPr="003729EB">
        <w:rPr>
          <w:rFonts w:ascii="Palatino Linotype" w:hAnsi="Palatino Linotype" w:cs="Arial"/>
        </w:rPr>
        <w:t xml:space="preserve"> Sistema de Acceso a la Información Mexiquense, en lo subsecuente </w:t>
      </w:r>
      <w:r w:rsidR="00442E4B" w:rsidRPr="003729EB">
        <w:rPr>
          <w:rFonts w:ascii="Palatino Linotype" w:hAnsi="Palatino Linotype" w:cs="Arial"/>
          <w:b/>
        </w:rPr>
        <w:t>EL SAIMEX,</w:t>
      </w:r>
      <w:r w:rsidR="00D730A4" w:rsidRPr="003729EB">
        <w:rPr>
          <w:rFonts w:ascii="Palatino Linotype" w:hAnsi="Palatino Linotype"/>
        </w:rPr>
        <w:t xml:space="preserve"> </w:t>
      </w:r>
      <w:r w:rsidRPr="003729EB">
        <w:rPr>
          <w:rFonts w:ascii="Palatino Linotype" w:hAnsi="Palatino Linotype"/>
        </w:rPr>
        <w:t>ante</w:t>
      </w:r>
      <w:r w:rsidR="00D730A4" w:rsidRPr="003729EB">
        <w:rPr>
          <w:rFonts w:ascii="Palatino Linotype" w:hAnsi="Palatino Linotype"/>
        </w:rPr>
        <w:t xml:space="preserve"> </w:t>
      </w:r>
      <w:r w:rsidRPr="003729EB">
        <w:rPr>
          <w:rFonts w:ascii="Palatino Linotype" w:hAnsi="Palatino Linotype"/>
          <w:b/>
        </w:rPr>
        <w:t>EL</w:t>
      </w:r>
      <w:r w:rsidR="00D730A4" w:rsidRPr="003729EB">
        <w:rPr>
          <w:rFonts w:ascii="Palatino Linotype" w:hAnsi="Palatino Linotype"/>
          <w:b/>
        </w:rPr>
        <w:t xml:space="preserve"> </w:t>
      </w:r>
      <w:r w:rsidRPr="003729EB">
        <w:rPr>
          <w:rFonts w:ascii="Palatino Linotype" w:hAnsi="Palatino Linotype"/>
          <w:b/>
        </w:rPr>
        <w:t>SUJETO</w:t>
      </w:r>
      <w:r w:rsidR="00D730A4" w:rsidRPr="003729EB">
        <w:rPr>
          <w:rFonts w:ascii="Palatino Linotype" w:hAnsi="Palatino Linotype"/>
          <w:b/>
        </w:rPr>
        <w:t xml:space="preserve"> </w:t>
      </w:r>
      <w:r w:rsidRPr="003729EB">
        <w:rPr>
          <w:rFonts w:ascii="Palatino Linotype" w:hAnsi="Palatino Linotype"/>
          <w:b/>
        </w:rPr>
        <w:t>OBLIGADO</w:t>
      </w:r>
      <w:r w:rsidRPr="003729EB">
        <w:rPr>
          <w:rFonts w:ascii="Palatino Linotype" w:hAnsi="Palatino Linotype"/>
        </w:rPr>
        <w:t>,</w:t>
      </w:r>
      <w:r w:rsidR="00D730A4" w:rsidRPr="003729EB">
        <w:rPr>
          <w:rFonts w:ascii="Palatino Linotype" w:hAnsi="Palatino Linotype"/>
        </w:rPr>
        <w:t xml:space="preserve"> </w:t>
      </w:r>
      <w:r w:rsidRPr="003729EB">
        <w:rPr>
          <w:rFonts w:ascii="Palatino Linotype" w:hAnsi="Palatino Linotype"/>
        </w:rPr>
        <w:t>la</w:t>
      </w:r>
      <w:r w:rsidR="00D730A4" w:rsidRPr="003729EB">
        <w:rPr>
          <w:rFonts w:ascii="Palatino Linotype" w:hAnsi="Palatino Linotype"/>
        </w:rPr>
        <w:t xml:space="preserve"> </w:t>
      </w:r>
      <w:r w:rsidRPr="003729EB">
        <w:rPr>
          <w:rFonts w:ascii="Palatino Linotype" w:hAnsi="Palatino Linotype"/>
        </w:rPr>
        <w:t>solicitud</w:t>
      </w:r>
      <w:r w:rsidR="00D730A4" w:rsidRPr="003729EB">
        <w:rPr>
          <w:rFonts w:ascii="Palatino Linotype" w:hAnsi="Palatino Linotype"/>
        </w:rPr>
        <w:t xml:space="preserve"> </w:t>
      </w:r>
      <w:r w:rsidRPr="003729EB">
        <w:rPr>
          <w:rFonts w:ascii="Palatino Linotype" w:hAnsi="Palatino Linotype"/>
        </w:rPr>
        <w:t>de</w:t>
      </w:r>
      <w:r w:rsidR="00D730A4" w:rsidRPr="003729EB">
        <w:rPr>
          <w:rFonts w:ascii="Palatino Linotype" w:hAnsi="Palatino Linotype"/>
        </w:rPr>
        <w:t xml:space="preserve"> </w:t>
      </w:r>
      <w:r w:rsidRPr="003729EB">
        <w:rPr>
          <w:rFonts w:ascii="Palatino Linotype" w:hAnsi="Palatino Linotype"/>
        </w:rPr>
        <w:t>acceso</w:t>
      </w:r>
      <w:r w:rsidR="00D730A4" w:rsidRPr="003729EB">
        <w:rPr>
          <w:rFonts w:ascii="Palatino Linotype" w:hAnsi="Palatino Linotype"/>
        </w:rPr>
        <w:t xml:space="preserve"> </w:t>
      </w:r>
      <w:r w:rsidRPr="003729EB">
        <w:rPr>
          <w:rFonts w:ascii="Palatino Linotype" w:hAnsi="Palatino Linotype"/>
        </w:rPr>
        <w:t>a</w:t>
      </w:r>
      <w:r w:rsidR="00D730A4" w:rsidRPr="003729EB">
        <w:rPr>
          <w:rFonts w:ascii="Palatino Linotype" w:hAnsi="Palatino Linotype"/>
        </w:rPr>
        <w:t xml:space="preserve"> </w:t>
      </w:r>
      <w:r w:rsidRPr="003729EB">
        <w:rPr>
          <w:rFonts w:ascii="Palatino Linotype" w:hAnsi="Palatino Linotype"/>
        </w:rPr>
        <w:t>la</w:t>
      </w:r>
      <w:r w:rsidR="00D730A4" w:rsidRPr="003729EB">
        <w:rPr>
          <w:rFonts w:ascii="Palatino Linotype" w:hAnsi="Palatino Linotype"/>
        </w:rPr>
        <w:t xml:space="preserve"> </w:t>
      </w:r>
      <w:r w:rsidRPr="003729EB">
        <w:rPr>
          <w:rFonts w:ascii="Palatino Linotype" w:hAnsi="Palatino Linotype"/>
        </w:rPr>
        <w:t>información</w:t>
      </w:r>
      <w:r w:rsidR="00D730A4" w:rsidRPr="003729EB">
        <w:rPr>
          <w:rFonts w:ascii="Palatino Linotype" w:hAnsi="Palatino Linotype"/>
        </w:rPr>
        <w:t xml:space="preserve"> </w:t>
      </w:r>
      <w:r w:rsidRPr="003729EB">
        <w:rPr>
          <w:rFonts w:ascii="Palatino Linotype" w:hAnsi="Palatino Linotype"/>
        </w:rPr>
        <w:t>pública,</w:t>
      </w:r>
      <w:r w:rsidR="00D730A4" w:rsidRPr="003729EB">
        <w:rPr>
          <w:rFonts w:ascii="Palatino Linotype" w:hAnsi="Palatino Linotype"/>
        </w:rPr>
        <w:t xml:space="preserve"> </w:t>
      </w:r>
      <w:r w:rsidR="00345471" w:rsidRPr="003729EB">
        <w:rPr>
          <w:rFonts w:ascii="Palatino Linotype" w:hAnsi="Palatino Linotype"/>
        </w:rPr>
        <w:t xml:space="preserve">a la que se le asignó el número </w:t>
      </w:r>
      <w:r w:rsidR="00AF4E71" w:rsidRPr="003729EB">
        <w:rPr>
          <w:rFonts w:ascii="Palatino Linotype" w:hAnsi="Palatino Linotype"/>
          <w:b/>
          <w:bCs/>
        </w:rPr>
        <w:t>00058/ZUMPAHUA</w:t>
      </w:r>
      <w:r w:rsidR="00693255" w:rsidRPr="003729EB">
        <w:rPr>
          <w:rFonts w:ascii="Palatino Linotype" w:hAnsi="Palatino Linotype"/>
          <w:b/>
          <w:bCs/>
        </w:rPr>
        <w:t>/IP/2019</w:t>
      </w:r>
      <w:r w:rsidR="00345471" w:rsidRPr="003729EB">
        <w:rPr>
          <w:rFonts w:ascii="Palatino Linotype" w:hAnsi="Palatino Linotype"/>
        </w:rPr>
        <w:t xml:space="preserve">, </w:t>
      </w:r>
      <w:r w:rsidR="00002897" w:rsidRPr="003729EB">
        <w:rPr>
          <w:rFonts w:ascii="Palatino Linotype" w:hAnsi="Palatino Linotype"/>
        </w:rPr>
        <w:t>mediante la cual requirió por dicha vía</w:t>
      </w:r>
      <w:r w:rsidR="00501858" w:rsidRPr="003729EB">
        <w:rPr>
          <w:rFonts w:ascii="Palatino Linotype" w:hAnsi="Palatino Linotype"/>
        </w:rPr>
        <w:t xml:space="preserve"> y por correo electrónico, lo siguiente</w:t>
      </w:r>
      <w:r w:rsidR="00002897" w:rsidRPr="003729EB">
        <w:rPr>
          <w:rFonts w:ascii="Palatino Linotype" w:hAnsi="Palatino Linotype"/>
        </w:rPr>
        <w:t>:</w:t>
      </w:r>
    </w:p>
    <w:p w:rsidR="008264CD" w:rsidRPr="003729EB" w:rsidRDefault="00A327E0" w:rsidP="008264CD">
      <w:pPr>
        <w:spacing w:before="100" w:beforeAutospacing="1" w:after="100" w:afterAutospacing="1"/>
        <w:ind w:left="709" w:right="709"/>
        <w:jc w:val="both"/>
        <w:rPr>
          <w:rFonts w:ascii="Palatino Linotype" w:hAnsi="Palatino Linotype"/>
          <w:sz w:val="22"/>
          <w:szCs w:val="22"/>
        </w:rPr>
      </w:pPr>
      <w:r w:rsidRPr="003729EB">
        <w:rPr>
          <w:rFonts w:ascii="Palatino Linotype" w:hAnsi="Palatino Linotype" w:cs="Arial"/>
          <w:i/>
          <w:sz w:val="22"/>
          <w:szCs w:val="22"/>
        </w:rPr>
        <w:t>“</w:t>
      </w:r>
      <w:r w:rsidR="00AF4E71" w:rsidRPr="003729EB">
        <w:rPr>
          <w:rFonts w:ascii="Palatino Linotype" w:hAnsi="Palatino Linotype" w:cs="Arial"/>
          <w:i/>
          <w:sz w:val="22"/>
          <w:szCs w:val="22"/>
        </w:rPr>
        <w:t>Número de cursos de asesoramiento y fomento de la ética del servicio público, se han impartido a los servidores públicos del ayuntamiento. Número de cursos de actualización y capacitación se han impartido a los servidores públicos del ayuntamiento</w:t>
      </w:r>
      <w:r w:rsidR="00C216D0" w:rsidRPr="003729EB">
        <w:rPr>
          <w:rFonts w:ascii="Palatino Linotype" w:hAnsi="Palatino Linotype" w:cs="Arial"/>
          <w:i/>
          <w:sz w:val="22"/>
          <w:szCs w:val="22"/>
        </w:rPr>
        <w:t>.</w:t>
      </w:r>
      <w:r w:rsidRPr="003729EB">
        <w:rPr>
          <w:rFonts w:ascii="Palatino Linotype" w:hAnsi="Palatino Linotype" w:cs="Arial"/>
          <w:i/>
          <w:sz w:val="22"/>
          <w:szCs w:val="22"/>
        </w:rPr>
        <w:t>”</w:t>
      </w:r>
      <w:r w:rsidR="00D730A4" w:rsidRPr="003729EB">
        <w:rPr>
          <w:rFonts w:ascii="Palatino Linotype" w:hAnsi="Palatino Linotype" w:cs="Arial"/>
          <w:i/>
          <w:sz w:val="22"/>
          <w:szCs w:val="22"/>
        </w:rPr>
        <w:t xml:space="preserve"> </w:t>
      </w:r>
      <w:r w:rsidRPr="003729EB">
        <w:rPr>
          <w:rFonts w:ascii="Palatino Linotype" w:hAnsi="Palatino Linotype"/>
          <w:sz w:val="22"/>
          <w:szCs w:val="22"/>
        </w:rPr>
        <w:t>(Sic)</w:t>
      </w:r>
      <w:bookmarkStart w:id="1" w:name="_Ref516764469"/>
      <w:bookmarkStart w:id="2" w:name="_Ref531692384"/>
    </w:p>
    <w:p w:rsidR="00654828" w:rsidRPr="003729EB" w:rsidRDefault="0012189F" w:rsidP="00DC39F8">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3729EB">
        <w:rPr>
          <w:rFonts w:ascii="Palatino Linotype" w:hAnsi="Palatino Linotype" w:cs="Arial"/>
        </w:rPr>
        <w:lastRenderedPageBreak/>
        <w:t xml:space="preserve">Posteriormente, </w:t>
      </w:r>
      <w:r w:rsidR="00875763" w:rsidRPr="003729EB">
        <w:rPr>
          <w:rFonts w:ascii="Palatino Linotype" w:hAnsi="Palatino Linotype" w:cs="Arial"/>
        </w:rPr>
        <w:t xml:space="preserve">el día </w:t>
      </w:r>
      <w:r w:rsidR="001A300A" w:rsidRPr="003729EB">
        <w:rPr>
          <w:rFonts w:ascii="Palatino Linotype" w:hAnsi="Palatino Linotype" w:cs="Arial"/>
        </w:rPr>
        <w:t>seis de noviembre</w:t>
      </w:r>
      <w:r w:rsidR="00E76963" w:rsidRPr="003729EB">
        <w:rPr>
          <w:rFonts w:ascii="Palatino Linotype" w:hAnsi="Palatino Linotype" w:cs="Arial"/>
        </w:rPr>
        <w:t xml:space="preserve"> </w:t>
      </w:r>
      <w:r w:rsidR="00875763" w:rsidRPr="003729EB">
        <w:rPr>
          <w:rFonts w:ascii="Palatino Linotype" w:hAnsi="Palatino Linotype" w:cs="Arial"/>
        </w:rPr>
        <w:t xml:space="preserve">de dos mil diecinueve, </w:t>
      </w:r>
      <w:r w:rsidR="00875763" w:rsidRPr="003729EB">
        <w:rPr>
          <w:rFonts w:ascii="Palatino Linotype" w:hAnsi="Palatino Linotype" w:cs="Arial"/>
          <w:b/>
        </w:rPr>
        <w:t>EL SUJETO OBLIGADO</w:t>
      </w:r>
      <w:r w:rsidR="00875763" w:rsidRPr="003729EB">
        <w:rPr>
          <w:rFonts w:ascii="Palatino Linotype" w:hAnsi="Palatino Linotype" w:cs="Arial"/>
        </w:rPr>
        <w:t xml:space="preserve"> </w:t>
      </w:r>
      <w:r w:rsidR="00654828" w:rsidRPr="003729EB">
        <w:rPr>
          <w:rFonts w:ascii="Palatino Linotype" w:hAnsi="Palatino Linotype" w:cs="Arial"/>
        </w:rPr>
        <w:t xml:space="preserve">dio respuesta a la </w:t>
      </w:r>
      <w:r w:rsidR="00654828" w:rsidRPr="003729EB">
        <w:rPr>
          <w:rFonts w:ascii="Palatino Linotype" w:hAnsi="Palatino Linotype"/>
        </w:rPr>
        <w:t>solicitud</w:t>
      </w:r>
      <w:r w:rsidR="00654828" w:rsidRPr="003729EB">
        <w:rPr>
          <w:rFonts w:ascii="Palatino Linotype" w:hAnsi="Palatino Linotype" w:cs="Arial"/>
        </w:rPr>
        <w:t xml:space="preserve"> de </w:t>
      </w:r>
      <w:r w:rsidR="00654828" w:rsidRPr="003729EB">
        <w:rPr>
          <w:rFonts w:ascii="Palatino Linotype" w:hAnsi="Palatino Linotype"/>
        </w:rPr>
        <w:t>acceso</w:t>
      </w:r>
      <w:r w:rsidR="00654828" w:rsidRPr="003729EB">
        <w:rPr>
          <w:rFonts w:ascii="Palatino Linotype" w:hAnsi="Palatino Linotype" w:cs="Arial"/>
        </w:rPr>
        <w:t xml:space="preserve"> a la información pública requerida por </w:t>
      </w:r>
      <w:r w:rsidR="00194823" w:rsidRPr="003729EB">
        <w:rPr>
          <w:rFonts w:ascii="Palatino Linotype" w:hAnsi="Palatino Linotype" w:cs="Arial"/>
          <w:b/>
        </w:rPr>
        <w:t>EL RECURRENTE</w:t>
      </w:r>
      <w:r w:rsidR="00654828" w:rsidRPr="003729EB">
        <w:rPr>
          <w:rFonts w:ascii="Palatino Linotype" w:hAnsi="Palatino Linotype" w:cs="Arial"/>
        </w:rPr>
        <w:t>, en los siguientes términos:</w:t>
      </w:r>
      <w:bookmarkEnd w:id="1"/>
      <w:bookmarkEnd w:id="2"/>
    </w:p>
    <w:p w:rsidR="00AF4E71" w:rsidRPr="003729EB" w:rsidRDefault="00693255" w:rsidP="00AF4E71">
      <w:pPr>
        <w:ind w:left="709" w:right="709"/>
        <w:jc w:val="both"/>
        <w:rPr>
          <w:rFonts w:ascii="Palatino Linotype" w:hAnsi="Palatino Linotype" w:cs="Arial"/>
          <w:i/>
          <w:sz w:val="22"/>
        </w:rPr>
      </w:pPr>
      <w:r w:rsidRPr="003729EB">
        <w:rPr>
          <w:rFonts w:ascii="Palatino Linotype" w:hAnsi="Palatino Linotype" w:cs="Arial"/>
          <w:i/>
          <w:sz w:val="22"/>
        </w:rPr>
        <w:t>“</w:t>
      </w:r>
      <w:r w:rsidR="00AF4E71" w:rsidRPr="003729EB">
        <w:rPr>
          <w:rFonts w:ascii="Palatino Linotype" w:hAnsi="Palatino Linotype" w:cs="Arial"/>
          <w:i/>
          <w:sz w:val="22"/>
        </w:rPr>
        <w:t xml:space="preserve">Con fundamento en el </w:t>
      </w:r>
      <w:proofErr w:type="spellStart"/>
      <w:r w:rsidR="00AF4E71" w:rsidRPr="003729EB">
        <w:rPr>
          <w:rFonts w:ascii="Palatino Linotype" w:hAnsi="Palatino Linotype" w:cs="Arial"/>
          <w:i/>
          <w:sz w:val="22"/>
        </w:rPr>
        <w:t>articulo</w:t>
      </w:r>
      <w:proofErr w:type="spellEnd"/>
      <w:r w:rsidR="00AF4E71" w:rsidRPr="003729EB">
        <w:rPr>
          <w:rFonts w:ascii="Palatino Linotype" w:hAnsi="Palatino Linotype" w:cs="Arial"/>
          <w:i/>
          <w:sz w:val="22"/>
        </w:rPr>
        <w:t xml:space="preserve"> 155 de la Ley de Transparencia y Acceso a la Información Pública del Estado de México y Municipios, se le hace de su conocimiento que no se da curso a la solicitud de información citada al rubro, en virtud de lo siguiente:</w:t>
      </w:r>
    </w:p>
    <w:p w:rsidR="00AF4E71" w:rsidRPr="003729EB" w:rsidRDefault="00AF4E71" w:rsidP="00AF4E71">
      <w:pPr>
        <w:ind w:left="709" w:right="709"/>
        <w:jc w:val="both"/>
        <w:rPr>
          <w:rFonts w:ascii="Palatino Linotype" w:hAnsi="Palatino Linotype" w:cs="Arial"/>
          <w:i/>
          <w:sz w:val="22"/>
        </w:rPr>
      </w:pPr>
      <w:r w:rsidRPr="003729EB">
        <w:rPr>
          <w:rFonts w:ascii="Palatino Linotype" w:hAnsi="Palatino Linotype" w:cs="Arial"/>
          <w:i/>
          <w:sz w:val="22"/>
        </w:rPr>
        <w:t>En atención a su solicitud me permito informar que no se precisa el año fiscal del que solicita dicha información.</w:t>
      </w:r>
    </w:p>
    <w:p w:rsidR="00654828" w:rsidRPr="003729EB" w:rsidRDefault="00AF4E71" w:rsidP="00AF4E71">
      <w:pPr>
        <w:ind w:left="709" w:right="709"/>
        <w:jc w:val="both"/>
        <w:rPr>
          <w:rFonts w:ascii="Palatino Linotype" w:hAnsi="Palatino Linotype"/>
          <w:sz w:val="22"/>
        </w:rPr>
      </w:pPr>
      <w:r w:rsidRPr="003729EB">
        <w:rPr>
          <w:rFonts w:ascii="Palatino Linotype" w:hAnsi="Palatino Linotype" w:cs="Arial"/>
          <w:i/>
          <w:sz w:val="22"/>
        </w:rPr>
        <w:t xml:space="preserve">En virtud de lo anterior, se archiva la presente solicitud como concluida. Se hacen de su conocimiento que tiene derecho de interponer recurso de revisión dentro del plazo de 15 días hábiles contados a partir de la fecha en que se realice la notificación vía </w:t>
      </w:r>
      <w:proofErr w:type="spellStart"/>
      <w:r w:rsidRPr="003729EB">
        <w:rPr>
          <w:rFonts w:ascii="Palatino Linotype" w:hAnsi="Palatino Linotype" w:cs="Arial"/>
          <w:i/>
          <w:sz w:val="22"/>
        </w:rPr>
        <w:t>electronicá</w:t>
      </w:r>
      <w:proofErr w:type="spellEnd"/>
      <w:r w:rsidRPr="003729EB">
        <w:rPr>
          <w:rFonts w:ascii="Palatino Linotype" w:hAnsi="Palatino Linotype" w:cs="Arial"/>
          <w:i/>
          <w:sz w:val="22"/>
        </w:rPr>
        <w:t>, a través del SAIMEX</w:t>
      </w:r>
      <w:r w:rsidR="00B9663C" w:rsidRPr="003729EB">
        <w:rPr>
          <w:rFonts w:ascii="Palatino Linotype" w:hAnsi="Palatino Linotype" w:cs="Arial"/>
          <w:i/>
          <w:sz w:val="22"/>
        </w:rPr>
        <w:t>.</w:t>
      </w:r>
      <w:r w:rsidR="00871D30" w:rsidRPr="003729EB">
        <w:rPr>
          <w:rFonts w:ascii="Palatino Linotype" w:hAnsi="Palatino Linotype" w:cs="Arial"/>
          <w:i/>
          <w:sz w:val="22"/>
          <w:szCs w:val="22"/>
        </w:rPr>
        <w:t>”</w:t>
      </w:r>
      <w:r w:rsidR="002713DB" w:rsidRPr="003729EB">
        <w:rPr>
          <w:rFonts w:ascii="Palatino Linotype" w:hAnsi="Palatino Linotype" w:cs="Arial"/>
          <w:i/>
          <w:sz w:val="22"/>
        </w:rPr>
        <w:t xml:space="preserve"> </w:t>
      </w:r>
      <w:r w:rsidR="00654828" w:rsidRPr="003729EB">
        <w:rPr>
          <w:rFonts w:ascii="Palatino Linotype" w:hAnsi="Palatino Linotype"/>
          <w:sz w:val="22"/>
        </w:rPr>
        <w:t>(Sic)</w:t>
      </w:r>
    </w:p>
    <w:p w:rsidR="009E60DA" w:rsidRPr="003729EB" w:rsidRDefault="009E60DA" w:rsidP="006B564F">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3" w:name="_Ref507070922"/>
      <w:r w:rsidRPr="003729EB">
        <w:rPr>
          <w:rFonts w:ascii="Palatino Linotype" w:hAnsi="Palatino Linotype"/>
        </w:rPr>
        <w:t xml:space="preserve">Inconforme con la </w:t>
      </w:r>
      <w:r w:rsidR="00BD250A" w:rsidRPr="003729EB">
        <w:rPr>
          <w:rFonts w:ascii="Palatino Linotype" w:hAnsi="Palatino Linotype"/>
        </w:rPr>
        <w:t>respuesta</w:t>
      </w:r>
      <w:r w:rsidRPr="003729EB">
        <w:rPr>
          <w:rFonts w:ascii="Palatino Linotype" w:hAnsi="Palatino Linotype"/>
        </w:rPr>
        <w:t xml:space="preserve"> del </w:t>
      </w:r>
      <w:r w:rsidRPr="003729EB">
        <w:rPr>
          <w:rFonts w:ascii="Palatino Linotype" w:hAnsi="Palatino Linotype"/>
          <w:b/>
        </w:rPr>
        <w:t>SUJETO OBLIGADO</w:t>
      </w:r>
      <w:r w:rsidRPr="003729EB">
        <w:rPr>
          <w:rFonts w:ascii="Palatino Linotype" w:hAnsi="Palatino Linotype"/>
        </w:rPr>
        <w:t xml:space="preserve">, en fecha </w:t>
      </w:r>
      <w:r w:rsidR="00AF4E71" w:rsidRPr="003729EB">
        <w:rPr>
          <w:rFonts w:ascii="Palatino Linotype" w:hAnsi="Palatino Linotype"/>
        </w:rPr>
        <w:t>doce</w:t>
      </w:r>
      <w:r w:rsidR="00D3114D" w:rsidRPr="003729EB">
        <w:rPr>
          <w:rFonts w:ascii="Palatino Linotype" w:hAnsi="Palatino Linotype"/>
        </w:rPr>
        <w:t xml:space="preserve"> de noviembre</w:t>
      </w:r>
      <w:r w:rsidR="00693255" w:rsidRPr="003729EB">
        <w:rPr>
          <w:rFonts w:ascii="Palatino Linotype" w:hAnsi="Palatino Linotype"/>
        </w:rPr>
        <w:t xml:space="preserve"> de dos mil diecinueve</w:t>
      </w:r>
      <w:r w:rsidRPr="003729EB">
        <w:rPr>
          <w:rFonts w:ascii="Palatino Linotype" w:hAnsi="Palatino Linotype"/>
        </w:rPr>
        <w:t xml:space="preserve">, </w:t>
      </w:r>
      <w:r w:rsidR="00194823" w:rsidRPr="003729EB">
        <w:rPr>
          <w:rFonts w:ascii="Palatino Linotype" w:hAnsi="Palatino Linotype" w:cs="Arial"/>
          <w:b/>
        </w:rPr>
        <w:t>EL RECURRENTE</w:t>
      </w:r>
      <w:r w:rsidRPr="003729EB">
        <w:rPr>
          <w:rFonts w:ascii="Palatino Linotype" w:hAnsi="Palatino Linotype"/>
        </w:rPr>
        <w:t>, a través del</w:t>
      </w:r>
      <w:r w:rsidRPr="003729EB">
        <w:rPr>
          <w:rFonts w:ascii="Palatino Linotype" w:hAnsi="Palatino Linotype"/>
          <w:b/>
        </w:rPr>
        <w:t xml:space="preserve"> SAIMEX, </w:t>
      </w:r>
      <w:r w:rsidRPr="003729EB">
        <w:rPr>
          <w:rFonts w:ascii="Palatino Linotype" w:hAnsi="Palatino Linotype"/>
        </w:rPr>
        <w:t xml:space="preserve">interpuso el recurso de revisión objeto del </w:t>
      </w:r>
      <w:r w:rsidRPr="003729EB">
        <w:rPr>
          <w:rFonts w:ascii="Palatino Linotype" w:hAnsi="Palatino Linotype" w:cs="Arial"/>
        </w:rPr>
        <w:t>presente</w:t>
      </w:r>
      <w:r w:rsidRPr="003729EB">
        <w:rPr>
          <w:rFonts w:ascii="Palatino Linotype" w:hAnsi="Palatino Linotype"/>
        </w:rPr>
        <w:t xml:space="preserve"> estudio, al que se le asignó el </w:t>
      </w:r>
      <w:r w:rsidRPr="003729EB">
        <w:rPr>
          <w:rFonts w:ascii="Palatino Linotype" w:hAnsi="Palatino Linotype" w:cs="Arial"/>
        </w:rPr>
        <w:t xml:space="preserve">número </w:t>
      </w:r>
      <w:r w:rsidR="00B97199" w:rsidRPr="003729EB">
        <w:rPr>
          <w:rFonts w:ascii="Palatino Linotype" w:hAnsi="Palatino Linotype" w:cs="Arial"/>
        </w:rPr>
        <w:t>al rubro citado</w:t>
      </w:r>
      <w:r w:rsidRPr="003729EB">
        <w:rPr>
          <w:rFonts w:ascii="Palatino Linotype" w:hAnsi="Palatino Linotype" w:cs="Arial"/>
        </w:rPr>
        <w:t>, en el que señaló como acto impugnado, lo siguiente:</w:t>
      </w:r>
      <w:bookmarkEnd w:id="3"/>
    </w:p>
    <w:p w:rsidR="009E60DA" w:rsidRPr="003729EB"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3729EB">
        <w:rPr>
          <w:rFonts w:ascii="Palatino Linotype" w:hAnsi="Palatino Linotype" w:cs="Arial"/>
          <w:i/>
          <w:sz w:val="22"/>
          <w:szCs w:val="22"/>
          <w:lang w:eastAsia="es-MX"/>
        </w:rPr>
        <w:t>“</w:t>
      </w:r>
      <w:r w:rsidR="00AF4E71" w:rsidRPr="003729EB">
        <w:rPr>
          <w:rFonts w:ascii="Palatino Linotype" w:hAnsi="Palatino Linotype" w:cs="Arial"/>
          <w:i/>
          <w:sz w:val="22"/>
          <w:szCs w:val="22"/>
        </w:rPr>
        <w:t xml:space="preserve">No da respuesta a la solicitud de los cursos de ética impartidos en la administración </w:t>
      </w:r>
      <w:proofErr w:type="spellStart"/>
      <w:r w:rsidR="00AF4E71" w:rsidRPr="003729EB">
        <w:rPr>
          <w:rFonts w:ascii="Palatino Linotype" w:hAnsi="Palatino Linotype" w:cs="Arial"/>
          <w:i/>
          <w:sz w:val="22"/>
          <w:szCs w:val="22"/>
        </w:rPr>
        <w:t>publica</w:t>
      </w:r>
      <w:proofErr w:type="spellEnd"/>
      <w:r w:rsidR="00AF4E71" w:rsidRPr="003729EB">
        <w:rPr>
          <w:rFonts w:ascii="Palatino Linotype" w:hAnsi="Palatino Linotype" w:cs="Arial"/>
          <w:i/>
          <w:sz w:val="22"/>
          <w:szCs w:val="22"/>
        </w:rPr>
        <w:t xml:space="preserve"> municipal durante el año 2019.</w:t>
      </w:r>
      <w:r w:rsidRPr="003729EB">
        <w:rPr>
          <w:rFonts w:ascii="Palatino Linotype" w:hAnsi="Palatino Linotype" w:cs="Arial"/>
          <w:i/>
          <w:sz w:val="22"/>
          <w:szCs w:val="22"/>
          <w:lang w:eastAsia="es-MX"/>
        </w:rPr>
        <w:t xml:space="preserve">” </w:t>
      </w:r>
      <w:r w:rsidRPr="003729EB">
        <w:rPr>
          <w:rFonts w:ascii="Palatino Linotype" w:hAnsi="Palatino Linotype" w:cs="Arial"/>
          <w:sz w:val="22"/>
          <w:szCs w:val="22"/>
          <w:lang w:eastAsia="es-MX"/>
        </w:rPr>
        <w:t>(Sic)</w:t>
      </w:r>
    </w:p>
    <w:p w:rsidR="009E60DA" w:rsidRPr="003729EB" w:rsidRDefault="009E60DA" w:rsidP="00183C32">
      <w:pPr>
        <w:pStyle w:val="Prrafodelista"/>
        <w:spacing w:before="100" w:beforeAutospacing="1" w:after="100" w:afterAutospacing="1" w:line="360" w:lineRule="auto"/>
        <w:ind w:left="0"/>
        <w:jc w:val="both"/>
        <w:rPr>
          <w:rFonts w:ascii="Palatino Linotype" w:hAnsi="Palatino Linotype"/>
        </w:rPr>
      </w:pPr>
      <w:r w:rsidRPr="003729EB">
        <w:rPr>
          <w:rFonts w:ascii="Palatino Linotype" w:hAnsi="Palatino Linotype" w:cs="Arial"/>
        </w:rPr>
        <w:t>Asimismo</w:t>
      </w:r>
      <w:r w:rsidRPr="003729EB">
        <w:rPr>
          <w:rFonts w:ascii="Palatino Linotype" w:hAnsi="Palatino Linotype"/>
        </w:rPr>
        <w:t xml:space="preserve">, </w:t>
      </w:r>
      <w:r w:rsidR="00194823" w:rsidRPr="003729EB">
        <w:rPr>
          <w:rFonts w:ascii="Palatino Linotype" w:hAnsi="Palatino Linotype" w:cs="Arial"/>
          <w:b/>
        </w:rPr>
        <w:t>EL RECURRENTE</w:t>
      </w:r>
      <w:r w:rsidRPr="003729EB">
        <w:rPr>
          <w:rFonts w:ascii="Palatino Linotype" w:hAnsi="Palatino Linotype" w:cs="Arial"/>
          <w:b/>
        </w:rPr>
        <w:t xml:space="preserve"> </w:t>
      </w:r>
      <w:r w:rsidRPr="003729EB">
        <w:rPr>
          <w:rFonts w:ascii="Palatino Linotype" w:hAnsi="Palatino Linotype"/>
        </w:rPr>
        <w:t>indicó como razones o motivos de inconformidad:</w:t>
      </w:r>
    </w:p>
    <w:p w:rsidR="009E60DA" w:rsidRPr="003729EB"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3729EB">
        <w:rPr>
          <w:rFonts w:ascii="Palatino Linotype" w:hAnsi="Palatino Linotype" w:cs="Arial"/>
          <w:i/>
          <w:sz w:val="22"/>
          <w:szCs w:val="22"/>
          <w:lang w:eastAsia="es-MX"/>
        </w:rPr>
        <w:t>“</w:t>
      </w:r>
      <w:r w:rsidR="00AF4E71" w:rsidRPr="003729EB">
        <w:rPr>
          <w:rFonts w:ascii="Palatino Linotype" w:hAnsi="Palatino Linotype" w:cs="Arial"/>
          <w:i/>
          <w:sz w:val="22"/>
          <w:szCs w:val="22"/>
          <w:lang w:eastAsia="es-MX"/>
        </w:rPr>
        <w:t xml:space="preserve">No da respuesta a la solicitud de los cursos de ética impartidos en la administración </w:t>
      </w:r>
      <w:proofErr w:type="spellStart"/>
      <w:r w:rsidR="00AF4E71" w:rsidRPr="003729EB">
        <w:rPr>
          <w:rFonts w:ascii="Palatino Linotype" w:hAnsi="Palatino Linotype" w:cs="Arial"/>
          <w:i/>
          <w:sz w:val="22"/>
          <w:szCs w:val="22"/>
          <w:lang w:eastAsia="es-MX"/>
        </w:rPr>
        <w:t>publica</w:t>
      </w:r>
      <w:proofErr w:type="spellEnd"/>
      <w:r w:rsidR="00AF4E71" w:rsidRPr="003729EB">
        <w:rPr>
          <w:rFonts w:ascii="Palatino Linotype" w:hAnsi="Palatino Linotype" w:cs="Arial"/>
          <w:i/>
          <w:sz w:val="22"/>
          <w:szCs w:val="22"/>
          <w:lang w:eastAsia="es-MX"/>
        </w:rPr>
        <w:t xml:space="preserve"> municipal durante el año 2019.</w:t>
      </w:r>
      <w:r w:rsidRPr="003729EB">
        <w:rPr>
          <w:rFonts w:ascii="Palatino Linotype" w:hAnsi="Palatino Linotype" w:cs="Arial"/>
          <w:i/>
          <w:sz w:val="22"/>
          <w:szCs w:val="22"/>
          <w:lang w:eastAsia="es-MX"/>
        </w:rPr>
        <w:t xml:space="preserve">” </w:t>
      </w:r>
      <w:r w:rsidRPr="003729EB">
        <w:rPr>
          <w:rFonts w:ascii="Palatino Linotype" w:hAnsi="Palatino Linotype" w:cs="Arial"/>
          <w:sz w:val="22"/>
          <w:szCs w:val="22"/>
          <w:lang w:eastAsia="es-MX"/>
        </w:rPr>
        <w:t>(Sic)</w:t>
      </w:r>
    </w:p>
    <w:p w:rsidR="00D73FD7" w:rsidRPr="003729EB" w:rsidRDefault="00D903C5"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3729EB">
        <w:rPr>
          <w:rFonts w:ascii="Palatino Linotype" w:hAnsi="Palatino Linotype" w:cs="Arial"/>
        </w:rPr>
        <w:t xml:space="preserve">En fecha </w:t>
      </w:r>
      <w:r w:rsidR="00AF4E71" w:rsidRPr="003729EB">
        <w:rPr>
          <w:rFonts w:ascii="Palatino Linotype" w:hAnsi="Palatino Linotype"/>
        </w:rPr>
        <w:t>doce</w:t>
      </w:r>
      <w:r w:rsidR="00D3114D" w:rsidRPr="003729EB">
        <w:rPr>
          <w:rFonts w:ascii="Palatino Linotype" w:hAnsi="Palatino Linotype"/>
        </w:rPr>
        <w:t xml:space="preserve"> de noviembre</w:t>
      </w:r>
      <w:r w:rsidR="00910647" w:rsidRPr="003729EB">
        <w:rPr>
          <w:rFonts w:ascii="Palatino Linotype" w:hAnsi="Palatino Linotype"/>
        </w:rPr>
        <w:t xml:space="preserve"> </w:t>
      </w:r>
      <w:r w:rsidR="00B97199" w:rsidRPr="003729EB">
        <w:rPr>
          <w:rFonts w:ascii="Palatino Linotype" w:hAnsi="Palatino Linotype"/>
        </w:rPr>
        <w:t>de dos mil diecinueve</w:t>
      </w:r>
      <w:r w:rsidRPr="003729EB">
        <w:rPr>
          <w:rFonts w:ascii="Palatino Linotype" w:hAnsi="Palatino Linotype" w:cs="Arial"/>
        </w:rPr>
        <w:t>, e</w:t>
      </w:r>
      <w:r w:rsidR="00D73FD7" w:rsidRPr="003729EB">
        <w:rPr>
          <w:rFonts w:ascii="Palatino Linotype" w:hAnsi="Palatino Linotype" w:cs="Arial"/>
        </w:rPr>
        <w:t>l</w:t>
      </w:r>
      <w:r w:rsidR="00D730A4" w:rsidRPr="003729EB">
        <w:rPr>
          <w:rFonts w:ascii="Palatino Linotype" w:hAnsi="Palatino Linotype" w:cs="Arial"/>
        </w:rPr>
        <w:t xml:space="preserve"> </w:t>
      </w:r>
      <w:r w:rsidR="00D73FD7" w:rsidRPr="003729EB">
        <w:rPr>
          <w:rFonts w:ascii="Palatino Linotype" w:hAnsi="Palatino Linotype" w:cs="Arial"/>
        </w:rPr>
        <w:t>recurso</w:t>
      </w:r>
      <w:r w:rsidR="00D730A4" w:rsidRPr="003729EB">
        <w:rPr>
          <w:rFonts w:ascii="Palatino Linotype" w:hAnsi="Palatino Linotype" w:cs="Arial"/>
        </w:rPr>
        <w:t xml:space="preserve"> </w:t>
      </w:r>
      <w:r w:rsidR="00D73FD7" w:rsidRPr="003729EB">
        <w:rPr>
          <w:rFonts w:ascii="Palatino Linotype" w:hAnsi="Palatino Linotype" w:cs="Arial"/>
        </w:rPr>
        <w:t>de</w:t>
      </w:r>
      <w:r w:rsidR="00D730A4" w:rsidRPr="003729EB">
        <w:rPr>
          <w:rFonts w:ascii="Palatino Linotype" w:hAnsi="Palatino Linotype" w:cs="Arial"/>
        </w:rPr>
        <w:t xml:space="preserve"> </w:t>
      </w:r>
      <w:r w:rsidR="00D73FD7" w:rsidRPr="003729EB">
        <w:rPr>
          <w:rFonts w:ascii="Palatino Linotype" w:hAnsi="Palatino Linotype" w:cs="Arial"/>
        </w:rPr>
        <w:t>que</w:t>
      </w:r>
      <w:r w:rsidR="00D730A4" w:rsidRPr="003729EB">
        <w:rPr>
          <w:rFonts w:ascii="Palatino Linotype" w:hAnsi="Palatino Linotype" w:cs="Arial"/>
        </w:rPr>
        <w:t xml:space="preserve"> </w:t>
      </w:r>
      <w:r w:rsidR="00D73FD7" w:rsidRPr="003729EB">
        <w:rPr>
          <w:rFonts w:ascii="Palatino Linotype" w:hAnsi="Palatino Linotype" w:cs="Arial"/>
        </w:rPr>
        <w:t>se</w:t>
      </w:r>
      <w:r w:rsidR="00D730A4" w:rsidRPr="003729EB">
        <w:rPr>
          <w:rFonts w:ascii="Palatino Linotype" w:hAnsi="Palatino Linotype" w:cs="Arial"/>
        </w:rPr>
        <w:t xml:space="preserve"> </w:t>
      </w:r>
      <w:r w:rsidR="00D73FD7" w:rsidRPr="003729EB">
        <w:rPr>
          <w:rFonts w:ascii="Palatino Linotype" w:hAnsi="Palatino Linotype" w:cs="Arial"/>
        </w:rPr>
        <w:t>trata</w:t>
      </w:r>
      <w:r w:rsidR="00D730A4" w:rsidRPr="003729EB">
        <w:rPr>
          <w:rFonts w:ascii="Palatino Linotype" w:hAnsi="Palatino Linotype" w:cs="Arial"/>
        </w:rPr>
        <w:t xml:space="preserve"> </w:t>
      </w:r>
      <w:r w:rsidR="00D73FD7" w:rsidRPr="003729EB">
        <w:rPr>
          <w:rFonts w:ascii="Palatino Linotype" w:hAnsi="Palatino Linotype" w:cs="Arial"/>
        </w:rPr>
        <w:t>se</w:t>
      </w:r>
      <w:r w:rsidR="00D730A4" w:rsidRPr="003729EB">
        <w:rPr>
          <w:rFonts w:ascii="Palatino Linotype" w:hAnsi="Palatino Linotype" w:cs="Arial"/>
        </w:rPr>
        <w:t xml:space="preserve"> </w:t>
      </w:r>
      <w:r w:rsidR="00D73FD7" w:rsidRPr="003729EB">
        <w:rPr>
          <w:rFonts w:ascii="Palatino Linotype" w:hAnsi="Palatino Linotype" w:cs="Arial"/>
        </w:rPr>
        <w:t>envió</w:t>
      </w:r>
      <w:r w:rsidR="00D730A4" w:rsidRPr="003729EB">
        <w:rPr>
          <w:rFonts w:ascii="Palatino Linotype" w:hAnsi="Palatino Linotype" w:cs="Arial"/>
        </w:rPr>
        <w:t xml:space="preserve"> </w:t>
      </w:r>
      <w:r w:rsidR="00D73FD7" w:rsidRPr="003729EB">
        <w:rPr>
          <w:rFonts w:ascii="Palatino Linotype" w:hAnsi="Palatino Linotype" w:cs="Arial"/>
        </w:rPr>
        <w:t>electrónicamente</w:t>
      </w:r>
      <w:r w:rsidR="00D730A4" w:rsidRPr="003729EB">
        <w:rPr>
          <w:rFonts w:ascii="Palatino Linotype" w:hAnsi="Palatino Linotype" w:cs="Arial"/>
        </w:rPr>
        <w:t xml:space="preserve"> </w:t>
      </w:r>
      <w:r w:rsidR="00D73FD7" w:rsidRPr="003729EB">
        <w:rPr>
          <w:rFonts w:ascii="Palatino Linotype" w:hAnsi="Palatino Linotype" w:cs="Arial"/>
        </w:rPr>
        <w:t>al</w:t>
      </w:r>
      <w:r w:rsidR="00D730A4" w:rsidRPr="003729EB">
        <w:rPr>
          <w:rFonts w:ascii="Palatino Linotype" w:hAnsi="Palatino Linotype" w:cs="Arial"/>
        </w:rPr>
        <w:t xml:space="preserve"> </w:t>
      </w:r>
      <w:r w:rsidR="00D73FD7" w:rsidRPr="003729EB">
        <w:rPr>
          <w:rFonts w:ascii="Palatino Linotype" w:hAnsi="Palatino Linotype" w:cs="Arial"/>
        </w:rPr>
        <w:t>Instituto</w:t>
      </w:r>
      <w:r w:rsidR="00D730A4" w:rsidRPr="003729EB">
        <w:rPr>
          <w:rFonts w:ascii="Palatino Linotype" w:hAnsi="Palatino Linotype" w:cs="Arial"/>
        </w:rPr>
        <w:t xml:space="preserve"> </w:t>
      </w:r>
      <w:r w:rsidR="00D73FD7" w:rsidRPr="003729EB">
        <w:rPr>
          <w:rFonts w:ascii="Palatino Linotype" w:hAnsi="Palatino Linotype" w:cs="Arial"/>
        </w:rPr>
        <w:t>de</w:t>
      </w:r>
      <w:r w:rsidR="00D730A4" w:rsidRPr="003729EB">
        <w:rPr>
          <w:rFonts w:ascii="Palatino Linotype" w:hAnsi="Palatino Linotype" w:cs="Arial"/>
        </w:rPr>
        <w:t xml:space="preserve"> </w:t>
      </w:r>
      <w:r w:rsidR="00D73FD7" w:rsidRPr="003729EB">
        <w:rPr>
          <w:rFonts w:ascii="Palatino Linotype" w:hAnsi="Palatino Linotype" w:cs="Arial"/>
        </w:rPr>
        <w:t>Transparencia,</w:t>
      </w:r>
      <w:r w:rsidR="00D730A4" w:rsidRPr="003729EB">
        <w:rPr>
          <w:rFonts w:ascii="Palatino Linotype" w:hAnsi="Palatino Linotype" w:cs="Arial"/>
        </w:rPr>
        <w:t xml:space="preserve"> </w:t>
      </w:r>
      <w:r w:rsidR="00D73FD7" w:rsidRPr="003729EB">
        <w:rPr>
          <w:rFonts w:ascii="Palatino Linotype" w:hAnsi="Palatino Linotype" w:cs="Arial"/>
        </w:rPr>
        <w:t>Acceso</w:t>
      </w:r>
      <w:r w:rsidR="00D730A4" w:rsidRPr="003729EB">
        <w:rPr>
          <w:rFonts w:ascii="Palatino Linotype" w:hAnsi="Palatino Linotype" w:cs="Arial"/>
        </w:rPr>
        <w:t xml:space="preserve"> </w:t>
      </w:r>
      <w:r w:rsidR="00D73FD7" w:rsidRPr="003729EB">
        <w:rPr>
          <w:rFonts w:ascii="Palatino Linotype" w:hAnsi="Palatino Linotype" w:cs="Arial"/>
        </w:rPr>
        <w:t>a</w:t>
      </w:r>
      <w:r w:rsidR="00D730A4" w:rsidRPr="003729EB">
        <w:rPr>
          <w:rFonts w:ascii="Palatino Linotype" w:hAnsi="Palatino Linotype" w:cs="Arial"/>
        </w:rPr>
        <w:t xml:space="preserve"> </w:t>
      </w:r>
      <w:r w:rsidR="00D73FD7" w:rsidRPr="003729EB">
        <w:rPr>
          <w:rFonts w:ascii="Palatino Linotype" w:hAnsi="Palatino Linotype" w:cs="Arial"/>
        </w:rPr>
        <w:t>la</w:t>
      </w:r>
      <w:r w:rsidR="00D730A4" w:rsidRPr="003729EB">
        <w:rPr>
          <w:rFonts w:ascii="Palatino Linotype" w:hAnsi="Palatino Linotype" w:cs="Arial"/>
        </w:rPr>
        <w:t xml:space="preserve"> </w:t>
      </w:r>
      <w:r w:rsidR="00D73FD7" w:rsidRPr="003729EB">
        <w:rPr>
          <w:rFonts w:ascii="Palatino Linotype" w:hAnsi="Palatino Linotype" w:cs="Arial"/>
        </w:rPr>
        <w:t>Información</w:t>
      </w:r>
      <w:r w:rsidR="00D730A4" w:rsidRPr="003729EB">
        <w:rPr>
          <w:rFonts w:ascii="Palatino Linotype" w:hAnsi="Palatino Linotype" w:cs="Arial"/>
        </w:rPr>
        <w:t xml:space="preserve"> </w:t>
      </w:r>
      <w:r w:rsidR="00D73FD7" w:rsidRPr="003729EB">
        <w:rPr>
          <w:rFonts w:ascii="Palatino Linotype" w:hAnsi="Palatino Linotype" w:cs="Arial"/>
        </w:rPr>
        <w:t>Pública</w:t>
      </w:r>
      <w:r w:rsidR="00D730A4" w:rsidRPr="003729EB">
        <w:rPr>
          <w:rFonts w:ascii="Palatino Linotype" w:hAnsi="Palatino Linotype" w:cs="Arial"/>
          <w:lang w:val="es-ES_tradnl"/>
        </w:rPr>
        <w:t xml:space="preserve"> </w:t>
      </w:r>
      <w:r w:rsidR="00D73FD7" w:rsidRPr="003729EB">
        <w:rPr>
          <w:rFonts w:ascii="Palatino Linotype" w:hAnsi="Palatino Linotype" w:cs="Arial"/>
          <w:lang w:val="es-ES_tradnl"/>
        </w:rPr>
        <w:t>y</w:t>
      </w:r>
      <w:r w:rsidR="00D730A4" w:rsidRPr="003729EB">
        <w:rPr>
          <w:rFonts w:ascii="Palatino Linotype" w:hAnsi="Palatino Linotype" w:cs="Arial"/>
          <w:lang w:val="es-ES_tradnl"/>
        </w:rPr>
        <w:t xml:space="preserve"> </w:t>
      </w:r>
      <w:r w:rsidR="00D73FD7" w:rsidRPr="003729EB">
        <w:rPr>
          <w:rFonts w:ascii="Palatino Linotype" w:hAnsi="Palatino Linotype" w:cs="Arial"/>
        </w:rPr>
        <w:t>Protección</w:t>
      </w:r>
      <w:r w:rsidR="00D730A4" w:rsidRPr="003729EB">
        <w:rPr>
          <w:rFonts w:ascii="Palatino Linotype" w:hAnsi="Palatino Linotype" w:cs="Arial"/>
          <w:lang w:val="es-ES_tradnl"/>
        </w:rPr>
        <w:t xml:space="preserve"> </w:t>
      </w:r>
      <w:r w:rsidR="00D73FD7" w:rsidRPr="003729EB">
        <w:rPr>
          <w:rFonts w:ascii="Palatino Linotype" w:hAnsi="Palatino Linotype" w:cs="Arial"/>
        </w:rPr>
        <w:t>de</w:t>
      </w:r>
      <w:r w:rsidR="00D730A4" w:rsidRPr="003729EB">
        <w:rPr>
          <w:rFonts w:ascii="Palatino Linotype" w:hAnsi="Palatino Linotype" w:cs="Arial"/>
          <w:lang w:val="es-ES_tradnl"/>
        </w:rPr>
        <w:t xml:space="preserve"> </w:t>
      </w:r>
      <w:r w:rsidR="00D73FD7" w:rsidRPr="003729EB">
        <w:rPr>
          <w:rFonts w:ascii="Palatino Linotype" w:hAnsi="Palatino Linotype"/>
        </w:rPr>
        <w:t>Datos</w:t>
      </w:r>
      <w:r w:rsidR="00D730A4" w:rsidRPr="003729EB">
        <w:rPr>
          <w:rFonts w:ascii="Palatino Linotype" w:hAnsi="Palatino Linotype" w:cs="Arial"/>
          <w:lang w:val="es-ES_tradnl"/>
        </w:rPr>
        <w:t xml:space="preserve"> </w:t>
      </w:r>
      <w:r w:rsidR="00D73FD7" w:rsidRPr="003729EB">
        <w:rPr>
          <w:rFonts w:ascii="Palatino Linotype" w:hAnsi="Palatino Linotype" w:cs="Arial"/>
        </w:rPr>
        <w:t>Personales</w:t>
      </w:r>
      <w:r w:rsidR="00D730A4" w:rsidRPr="003729EB">
        <w:rPr>
          <w:rFonts w:ascii="Palatino Linotype" w:hAnsi="Palatino Linotype" w:cs="Arial"/>
          <w:lang w:val="es-ES_tradnl"/>
        </w:rPr>
        <w:t xml:space="preserve"> </w:t>
      </w:r>
      <w:r w:rsidR="00D73FD7" w:rsidRPr="003729EB">
        <w:rPr>
          <w:rFonts w:ascii="Palatino Linotype" w:hAnsi="Palatino Linotype" w:cs="Arial"/>
        </w:rPr>
        <w:t>del</w:t>
      </w:r>
      <w:r w:rsidR="00D730A4" w:rsidRPr="003729EB">
        <w:rPr>
          <w:rFonts w:ascii="Palatino Linotype" w:hAnsi="Palatino Linotype" w:cs="Arial"/>
          <w:lang w:val="es-ES_tradnl"/>
        </w:rPr>
        <w:t xml:space="preserve"> </w:t>
      </w:r>
      <w:r w:rsidR="00D73FD7" w:rsidRPr="003729EB">
        <w:rPr>
          <w:rFonts w:ascii="Palatino Linotype" w:hAnsi="Palatino Linotype"/>
        </w:rPr>
        <w:t>Estado</w:t>
      </w:r>
      <w:r w:rsidR="00D730A4" w:rsidRPr="003729EB">
        <w:rPr>
          <w:rFonts w:ascii="Palatino Linotype" w:hAnsi="Palatino Linotype" w:cs="Arial"/>
          <w:lang w:val="es-ES_tradnl"/>
        </w:rPr>
        <w:t xml:space="preserve"> </w:t>
      </w:r>
      <w:r w:rsidR="00D73FD7" w:rsidRPr="003729EB">
        <w:rPr>
          <w:rFonts w:ascii="Palatino Linotype" w:hAnsi="Palatino Linotype" w:cs="Arial"/>
          <w:lang w:val="es-ES_tradnl"/>
        </w:rPr>
        <w:t>de</w:t>
      </w:r>
      <w:r w:rsidR="00D730A4" w:rsidRPr="003729EB">
        <w:rPr>
          <w:rFonts w:ascii="Palatino Linotype" w:hAnsi="Palatino Linotype" w:cs="Arial"/>
          <w:lang w:val="es-ES_tradnl"/>
        </w:rPr>
        <w:t xml:space="preserve"> </w:t>
      </w:r>
      <w:r w:rsidR="00D73FD7" w:rsidRPr="003729EB">
        <w:rPr>
          <w:rFonts w:ascii="Palatino Linotype" w:hAnsi="Palatino Linotype" w:cs="Arial"/>
          <w:lang w:val="es-ES_tradnl"/>
        </w:rPr>
        <w:t>México</w:t>
      </w:r>
      <w:r w:rsidR="00D730A4" w:rsidRPr="003729EB">
        <w:rPr>
          <w:rFonts w:ascii="Palatino Linotype" w:hAnsi="Palatino Linotype" w:cs="Arial"/>
          <w:lang w:val="es-ES_tradnl"/>
        </w:rPr>
        <w:t xml:space="preserve"> </w:t>
      </w:r>
      <w:r w:rsidR="00D73FD7" w:rsidRPr="003729EB">
        <w:rPr>
          <w:rFonts w:ascii="Palatino Linotype" w:hAnsi="Palatino Linotype" w:cs="Arial"/>
          <w:lang w:val="es-ES_tradnl"/>
        </w:rPr>
        <w:t>y</w:t>
      </w:r>
      <w:r w:rsidR="00D730A4" w:rsidRPr="003729EB">
        <w:rPr>
          <w:rFonts w:ascii="Palatino Linotype" w:hAnsi="Palatino Linotype" w:cs="Arial"/>
          <w:lang w:val="es-ES_tradnl"/>
        </w:rPr>
        <w:t xml:space="preserve"> </w:t>
      </w:r>
      <w:r w:rsidR="00D73FD7" w:rsidRPr="003729EB">
        <w:rPr>
          <w:rFonts w:ascii="Palatino Linotype" w:hAnsi="Palatino Linotype" w:cs="Arial"/>
          <w:lang w:val="es-ES_tradnl"/>
        </w:rPr>
        <w:t>Municipios</w:t>
      </w:r>
      <w:r w:rsidR="00D730A4" w:rsidRPr="003729EB">
        <w:rPr>
          <w:rFonts w:ascii="Palatino Linotype" w:hAnsi="Palatino Linotype" w:cs="Arial"/>
          <w:lang w:val="es-ES_tradnl"/>
        </w:rPr>
        <w:t xml:space="preserve"> </w:t>
      </w:r>
      <w:r w:rsidR="00D73FD7" w:rsidRPr="003729EB">
        <w:rPr>
          <w:rFonts w:ascii="Palatino Linotype" w:hAnsi="Palatino Linotype" w:cs="Arial"/>
          <w:lang w:val="es-ES_tradnl"/>
        </w:rPr>
        <w:t>y</w:t>
      </w:r>
      <w:r w:rsidR="00D730A4" w:rsidRPr="003729EB">
        <w:rPr>
          <w:rFonts w:ascii="Palatino Linotype" w:hAnsi="Palatino Linotype" w:cs="Arial"/>
          <w:lang w:val="es-ES_tradnl"/>
        </w:rPr>
        <w:t xml:space="preserve"> </w:t>
      </w:r>
      <w:r w:rsidR="00D73FD7" w:rsidRPr="003729EB">
        <w:rPr>
          <w:rFonts w:ascii="Palatino Linotype" w:hAnsi="Palatino Linotype" w:cs="Arial"/>
          <w:lang w:val="es-ES_tradnl"/>
        </w:rPr>
        <w:t>con</w:t>
      </w:r>
      <w:r w:rsidR="00D730A4" w:rsidRPr="003729EB">
        <w:rPr>
          <w:rFonts w:ascii="Palatino Linotype" w:hAnsi="Palatino Linotype" w:cs="Arial"/>
          <w:lang w:val="es-ES_tradnl"/>
        </w:rPr>
        <w:t xml:space="preserve"> </w:t>
      </w:r>
      <w:r w:rsidR="00D73FD7" w:rsidRPr="003729EB">
        <w:rPr>
          <w:rFonts w:ascii="Palatino Linotype" w:hAnsi="Palatino Linotype" w:cs="Arial"/>
          <w:lang w:val="es-ES_tradnl"/>
        </w:rPr>
        <w:t>fundamento</w:t>
      </w:r>
      <w:r w:rsidR="00D730A4" w:rsidRPr="003729EB">
        <w:rPr>
          <w:rFonts w:ascii="Palatino Linotype" w:hAnsi="Palatino Linotype" w:cs="Arial"/>
          <w:lang w:val="es-ES_tradnl"/>
        </w:rPr>
        <w:t xml:space="preserve"> </w:t>
      </w:r>
      <w:r w:rsidR="00D73FD7" w:rsidRPr="003729EB">
        <w:rPr>
          <w:rFonts w:ascii="Palatino Linotype" w:hAnsi="Palatino Linotype" w:cs="Arial"/>
          <w:lang w:val="es-ES_tradnl"/>
        </w:rPr>
        <w:t>en</w:t>
      </w:r>
      <w:r w:rsidR="00D730A4" w:rsidRPr="003729EB">
        <w:rPr>
          <w:rFonts w:ascii="Palatino Linotype" w:hAnsi="Palatino Linotype" w:cs="Arial"/>
          <w:lang w:val="es-ES_tradnl"/>
        </w:rPr>
        <w:t xml:space="preserve"> </w:t>
      </w:r>
      <w:r w:rsidR="00D73FD7" w:rsidRPr="003729EB">
        <w:rPr>
          <w:rFonts w:ascii="Palatino Linotype" w:hAnsi="Palatino Linotype" w:cs="Arial"/>
          <w:lang w:val="es-ES_tradnl"/>
        </w:rPr>
        <w:t>el</w:t>
      </w:r>
      <w:r w:rsidR="00D730A4" w:rsidRPr="003729EB">
        <w:rPr>
          <w:rFonts w:ascii="Palatino Linotype" w:hAnsi="Palatino Linotype" w:cs="Arial"/>
          <w:lang w:val="es-ES_tradnl"/>
        </w:rPr>
        <w:t xml:space="preserve"> </w:t>
      </w:r>
      <w:r w:rsidR="00D73FD7" w:rsidRPr="003729EB">
        <w:rPr>
          <w:rFonts w:ascii="Palatino Linotype" w:hAnsi="Palatino Linotype" w:cs="Arial"/>
        </w:rPr>
        <w:t>artículo</w:t>
      </w:r>
      <w:r w:rsidR="00D730A4" w:rsidRPr="003729EB">
        <w:rPr>
          <w:rFonts w:ascii="Palatino Linotype" w:hAnsi="Palatino Linotype" w:cs="Arial"/>
          <w:lang w:val="es-ES_tradnl"/>
        </w:rPr>
        <w:t xml:space="preserve"> </w:t>
      </w:r>
      <w:r w:rsidR="00D73FD7" w:rsidRPr="003729EB">
        <w:rPr>
          <w:rFonts w:ascii="Palatino Linotype" w:hAnsi="Palatino Linotype" w:cs="Arial"/>
          <w:lang w:val="es-ES_tradnl"/>
        </w:rPr>
        <w:t>185</w:t>
      </w:r>
      <w:r w:rsidR="0071273A" w:rsidRPr="003729EB">
        <w:rPr>
          <w:rFonts w:ascii="Palatino Linotype" w:hAnsi="Palatino Linotype" w:cs="Arial"/>
          <w:lang w:val="es-ES_tradnl"/>
        </w:rPr>
        <w:t>,</w:t>
      </w:r>
      <w:r w:rsidR="00D730A4" w:rsidRPr="003729EB">
        <w:rPr>
          <w:rFonts w:ascii="Palatino Linotype" w:hAnsi="Palatino Linotype" w:cs="Arial"/>
          <w:lang w:val="es-ES_tradnl"/>
        </w:rPr>
        <w:t xml:space="preserve"> </w:t>
      </w:r>
      <w:r w:rsidR="00D73FD7" w:rsidRPr="003729EB">
        <w:rPr>
          <w:rFonts w:ascii="Palatino Linotype" w:hAnsi="Palatino Linotype" w:cs="Arial"/>
        </w:rPr>
        <w:t>fracción</w:t>
      </w:r>
      <w:r w:rsidR="00D730A4" w:rsidRPr="003729EB">
        <w:rPr>
          <w:rFonts w:ascii="Palatino Linotype" w:hAnsi="Palatino Linotype" w:cs="Arial"/>
          <w:lang w:val="es-ES_tradnl"/>
        </w:rPr>
        <w:t xml:space="preserve"> </w:t>
      </w:r>
      <w:r w:rsidR="00D73FD7" w:rsidRPr="003729EB">
        <w:rPr>
          <w:rFonts w:ascii="Palatino Linotype" w:hAnsi="Palatino Linotype" w:cs="Arial"/>
          <w:lang w:val="es-ES_tradnl"/>
        </w:rPr>
        <w:t>I</w:t>
      </w:r>
      <w:r w:rsidR="00D730A4" w:rsidRPr="003729EB">
        <w:rPr>
          <w:rFonts w:ascii="Palatino Linotype" w:hAnsi="Palatino Linotype" w:cs="Arial"/>
          <w:lang w:val="es-ES_tradnl"/>
        </w:rPr>
        <w:t xml:space="preserve"> </w:t>
      </w:r>
      <w:r w:rsidR="00D73FD7" w:rsidRPr="003729EB">
        <w:rPr>
          <w:rFonts w:ascii="Palatino Linotype" w:hAnsi="Palatino Linotype" w:cs="Arial"/>
          <w:lang w:val="es-ES_tradnl"/>
        </w:rPr>
        <w:t>de</w:t>
      </w:r>
      <w:r w:rsidR="00D730A4" w:rsidRPr="003729EB">
        <w:rPr>
          <w:rFonts w:ascii="Palatino Linotype" w:hAnsi="Palatino Linotype" w:cs="Arial"/>
          <w:lang w:val="es-ES_tradnl"/>
        </w:rPr>
        <w:t xml:space="preserve"> </w:t>
      </w:r>
      <w:r w:rsidR="00D73FD7" w:rsidRPr="003729EB">
        <w:rPr>
          <w:rFonts w:ascii="Palatino Linotype" w:hAnsi="Palatino Linotype" w:cs="Arial"/>
          <w:lang w:val="es-ES_tradnl"/>
        </w:rPr>
        <w:t>la</w:t>
      </w:r>
      <w:r w:rsidR="00D730A4" w:rsidRPr="003729EB">
        <w:rPr>
          <w:rFonts w:ascii="Palatino Linotype" w:hAnsi="Palatino Linotype" w:cs="Arial"/>
          <w:lang w:val="es-ES_tradnl"/>
        </w:rPr>
        <w:t xml:space="preserve"> </w:t>
      </w:r>
      <w:r w:rsidR="00D73FD7" w:rsidRPr="003729EB">
        <w:rPr>
          <w:rFonts w:ascii="Palatino Linotype" w:hAnsi="Palatino Linotype"/>
        </w:rPr>
        <w:t>Ley</w:t>
      </w:r>
      <w:r w:rsidR="00D730A4" w:rsidRPr="003729EB">
        <w:rPr>
          <w:rFonts w:ascii="Palatino Linotype" w:hAnsi="Palatino Linotype"/>
        </w:rPr>
        <w:t xml:space="preserve"> </w:t>
      </w:r>
      <w:r w:rsidR="00D73FD7" w:rsidRPr="003729EB">
        <w:rPr>
          <w:rFonts w:ascii="Palatino Linotype" w:hAnsi="Palatino Linotype"/>
        </w:rPr>
        <w:t>de</w:t>
      </w:r>
      <w:r w:rsidR="00D730A4" w:rsidRPr="003729EB">
        <w:rPr>
          <w:rFonts w:ascii="Palatino Linotype" w:hAnsi="Palatino Linotype"/>
        </w:rPr>
        <w:t xml:space="preserve"> </w:t>
      </w:r>
      <w:r w:rsidR="00D73FD7" w:rsidRPr="003729EB">
        <w:rPr>
          <w:rFonts w:ascii="Palatino Linotype" w:hAnsi="Palatino Linotype"/>
        </w:rPr>
        <w:t>Transparencia</w:t>
      </w:r>
      <w:r w:rsidR="00D730A4" w:rsidRPr="003729EB">
        <w:rPr>
          <w:rFonts w:ascii="Palatino Linotype" w:hAnsi="Palatino Linotype"/>
        </w:rPr>
        <w:t xml:space="preserve"> </w:t>
      </w:r>
      <w:r w:rsidR="00D73FD7" w:rsidRPr="003729EB">
        <w:rPr>
          <w:rFonts w:ascii="Palatino Linotype" w:hAnsi="Palatino Linotype"/>
        </w:rPr>
        <w:t>y</w:t>
      </w:r>
      <w:r w:rsidR="00D730A4" w:rsidRPr="003729EB">
        <w:rPr>
          <w:rFonts w:ascii="Palatino Linotype" w:hAnsi="Palatino Linotype"/>
        </w:rPr>
        <w:t xml:space="preserve"> </w:t>
      </w:r>
      <w:r w:rsidR="00D73FD7" w:rsidRPr="003729EB">
        <w:rPr>
          <w:rFonts w:ascii="Palatino Linotype" w:hAnsi="Palatino Linotype"/>
        </w:rPr>
        <w:t>Acceso</w:t>
      </w:r>
      <w:r w:rsidR="00D730A4" w:rsidRPr="003729EB">
        <w:rPr>
          <w:rFonts w:ascii="Palatino Linotype" w:hAnsi="Palatino Linotype"/>
        </w:rPr>
        <w:t xml:space="preserve"> </w:t>
      </w:r>
      <w:r w:rsidR="00D73FD7" w:rsidRPr="003729EB">
        <w:rPr>
          <w:rFonts w:ascii="Palatino Linotype" w:hAnsi="Palatino Linotype"/>
        </w:rPr>
        <w:t>a</w:t>
      </w:r>
      <w:r w:rsidR="00D730A4" w:rsidRPr="003729EB">
        <w:rPr>
          <w:rFonts w:ascii="Palatino Linotype" w:hAnsi="Palatino Linotype"/>
        </w:rPr>
        <w:t xml:space="preserve"> </w:t>
      </w:r>
      <w:r w:rsidR="00D73FD7" w:rsidRPr="003729EB">
        <w:rPr>
          <w:rFonts w:ascii="Palatino Linotype" w:hAnsi="Palatino Linotype"/>
        </w:rPr>
        <w:t>la</w:t>
      </w:r>
      <w:r w:rsidR="00D730A4" w:rsidRPr="003729EB">
        <w:rPr>
          <w:rFonts w:ascii="Palatino Linotype" w:hAnsi="Palatino Linotype"/>
        </w:rPr>
        <w:t xml:space="preserve"> </w:t>
      </w:r>
      <w:r w:rsidR="00D73FD7" w:rsidRPr="003729EB">
        <w:rPr>
          <w:rFonts w:ascii="Palatino Linotype" w:hAnsi="Palatino Linotype"/>
        </w:rPr>
        <w:t>Información</w:t>
      </w:r>
      <w:r w:rsidR="00D730A4" w:rsidRPr="003729EB">
        <w:rPr>
          <w:rFonts w:ascii="Palatino Linotype" w:hAnsi="Palatino Linotype"/>
        </w:rPr>
        <w:t xml:space="preserve"> </w:t>
      </w:r>
      <w:r w:rsidR="00D73FD7" w:rsidRPr="003729EB">
        <w:rPr>
          <w:rFonts w:ascii="Palatino Linotype" w:hAnsi="Palatino Linotype"/>
        </w:rPr>
        <w:t>Pública</w:t>
      </w:r>
      <w:r w:rsidR="00D730A4" w:rsidRPr="003729EB">
        <w:rPr>
          <w:rFonts w:ascii="Palatino Linotype" w:hAnsi="Palatino Linotype"/>
        </w:rPr>
        <w:t xml:space="preserve"> </w:t>
      </w:r>
      <w:r w:rsidR="00D73FD7" w:rsidRPr="003729EB">
        <w:rPr>
          <w:rFonts w:ascii="Palatino Linotype" w:hAnsi="Palatino Linotype"/>
        </w:rPr>
        <w:t>del</w:t>
      </w:r>
      <w:r w:rsidR="00D730A4" w:rsidRPr="003729EB">
        <w:rPr>
          <w:rFonts w:ascii="Palatino Linotype" w:hAnsi="Palatino Linotype"/>
        </w:rPr>
        <w:t xml:space="preserve"> </w:t>
      </w:r>
      <w:r w:rsidR="00D73FD7" w:rsidRPr="003729EB">
        <w:rPr>
          <w:rFonts w:ascii="Palatino Linotype" w:hAnsi="Palatino Linotype"/>
        </w:rPr>
        <w:t>Estado</w:t>
      </w:r>
      <w:r w:rsidR="00D730A4" w:rsidRPr="003729EB">
        <w:rPr>
          <w:rFonts w:ascii="Palatino Linotype" w:hAnsi="Palatino Linotype"/>
        </w:rPr>
        <w:t xml:space="preserve"> </w:t>
      </w:r>
      <w:r w:rsidR="00D73FD7" w:rsidRPr="003729EB">
        <w:rPr>
          <w:rFonts w:ascii="Palatino Linotype" w:hAnsi="Palatino Linotype"/>
        </w:rPr>
        <w:t>de</w:t>
      </w:r>
      <w:r w:rsidR="00D730A4" w:rsidRPr="003729EB">
        <w:rPr>
          <w:rFonts w:ascii="Palatino Linotype" w:hAnsi="Palatino Linotype"/>
        </w:rPr>
        <w:t xml:space="preserve"> </w:t>
      </w:r>
      <w:r w:rsidR="00D73FD7" w:rsidRPr="003729EB">
        <w:rPr>
          <w:rFonts w:ascii="Palatino Linotype" w:hAnsi="Palatino Linotype"/>
        </w:rPr>
        <w:t>México</w:t>
      </w:r>
      <w:r w:rsidR="00D730A4" w:rsidRPr="003729EB">
        <w:rPr>
          <w:rFonts w:ascii="Palatino Linotype" w:hAnsi="Palatino Linotype"/>
        </w:rPr>
        <w:t xml:space="preserve"> </w:t>
      </w:r>
      <w:r w:rsidR="00D73FD7" w:rsidRPr="003729EB">
        <w:rPr>
          <w:rFonts w:ascii="Palatino Linotype" w:hAnsi="Palatino Linotype"/>
        </w:rPr>
        <w:t>y</w:t>
      </w:r>
      <w:r w:rsidR="00D730A4" w:rsidRPr="003729EB">
        <w:rPr>
          <w:rFonts w:ascii="Palatino Linotype" w:hAnsi="Palatino Linotype"/>
        </w:rPr>
        <w:t xml:space="preserve"> </w:t>
      </w:r>
      <w:r w:rsidR="00D73FD7" w:rsidRPr="003729EB">
        <w:rPr>
          <w:rFonts w:ascii="Palatino Linotype" w:hAnsi="Palatino Linotype"/>
        </w:rPr>
        <w:t>Municipios</w:t>
      </w:r>
      <w:r w:rsidR="00D73FD7" w:rsidRPr="003729EB">
        <w:rPr>
          <w:rFonts w:ascii="Palatino Linotype" w:hAnsi="Palatino Linotype" w:cs="Arial"/>
          <w:lang w:val="es-ES_tradnl"/>
        </w:rPr>
        <w:t>,</w:t>
      </w:r>
      <w:r w:rsidR="00D730A4" w:rsidRPr="003729EB">
        <w:rPr>
          <w:rFonts w:ascii="Palatino Linotype" w:hAnsi="Palatino Linotype" w:cs="Arial"/>
          <w:lang w:val="es-ES_tradnl"/>
        </w:rPr>
        <w:t xml:space="preserve"> </w:t>
      </w:r>
      <w:r w:rsidR="00D73FD7" w:rsidRPr="003729EB">
        <w:rPr>
          <w:rFonts w:ascii="Palatino Linotype" w:hAnsi="Palatino Linotype" w:cs="Arial"/>
          <w:lang w:val="es-ES_tradnl"/>
        </w:rPr>
        <w:t>se</w:t>
      </w:r>
      <w:r w:rsidR="00D730A4" w:rsidRPr="003729EB">
        <w:rPr>
          <w:rFonts w:ascii="Palatino Linotype" w:hAnsi="Palatino Linotype" w:cs="Arial"/>
          <w:lang w:val="es-ES_tradnl"/>
        </w:rPr>
        <w:t xml:space="preserve"> </w:t>
      </w:r>
      <w:r w:rsidR="00D73FD7" w:rsidRPr="003729EB">
        <w:rPr>
          <w:rFonts w:ascii="Palatino Linotype" w:hAnsi="Palatino Linotype" w:cs="Arial"/>
          <w:lang w:val="es-ES_tradnl"/>
        </w:rPr>
        <w:t>turnó,</w:t>
      </w:r>
      <w:r w:rsidR="00D730A4" w:rsidRPr="003729EB">
        <w:rPr>
          <w:rFonts w:ascii="Palatino Linotype" w:hAnsi="Palatino Linotype" w:cs="Arial"/>
          <w:lang w:val="es-ES_tradnl"/>
        </w:rPr>
        <w:t xml:space="preserve"> </w:t>
      </w:r>
      <w:r w:rsidR="00D73FD7" w:rsidRPr="003729EB">
        <w:rPr>
          <w:rFonts w:ascii="Palatino Linotype" w:hAnsi="Palatino Linotype" w:cs="Arial"/>
          <w:lang w:val="es-ES_tradnl"/>
        </w:rPr>
        <w:t>a</w:t>
      </w:r>
      <w:r w:rsidR="00D730A4" w:rsidRPr="003729EB">
        <w:rPr>
          <w:rFonts w:ascii="Palatino Linotype" w:hAnsi="Palatino Linotype" w:cs="Arial"/>
          <w:lang w:val="es-ES_tradnl"/>
        </w:rPr>
        <w:t xml:space="preserve"> </w:t>
      </w:r>
      <w:r w:rsidR="00D73FD7" w:rsidRPr="003729EB">
        <w:rPr>
          <w:rFonts w:ascii="Palatino Linotype" w:hAnsi="Palatino Linotype" w:cs="Arial"/>
          <w:lang w:val="es-ES_tradnl"/>
        </w:rPr>
        <w:t>través</w:t>
      </w:r>
      <w:r w:rsidR="00D730A4" w:rsidRPr="003729EB">
        <w:rPr>
          <w:rFonts w:ascii="Palatino Linotype" w:hAnsi="Palatino Linotype" w:cs="Arial"/>
          <w:lang w:val="es-ES_tradnl"/>
        </w:rPr>
        <w:t xml:space="preserve"> </w:t>
      </w:r>
      <w:r w:rsidR="00D73FD7" w:rsidRPr="003729EB">
        <w:rPr>
          <w:rFonts w:ascii="Palatino Linotype" w:hAnsi="Palatino Linotype" w:cs="Arial"/>
          <w:lang w:val="es-ES_tradnl"/>
        </w:rPr>
        <w:t>del</w:t>
      </w:r>
      <w:r w:rsidR="00D730A4" w:rsidRPr="003729EB">
        <w:rPr>
          <w:rFonts w:ascii="Palatino Linotype" w:eastAsia="Arial Unicode MS" w:hAnsi="Palatino Linotype" w:cs="Arial"/>
          <w:lang w:val="es-ES_tradnl"/>
        </w:rPr>
        <w:t xml:space="preserve"> </w:t>
      </w:r>
      <w:r w:rsidR="00D73FD7" w:rsidRPr="003729EB">
        <w:rPr>
          <w:rFonts w:ascii="Palatino Linotype" w:eastAsia="Arial Unicode MS" w:hAnsi="Palatino Linotype" w:cs="Arial"/>
          <w:b/>
          <w:lang w:val="es-ES_tradnl"/>
        </w:rPr>
        <w:t>SAIMEX</w:t>
      </w:r>
      <w:r w:rsidR="00D73FD7" w:rsidRPr="003729EB">
        <w:rPr>
          <w:rFonts w:ascii="Palatino Linotype" w:hAnsi="Palatino Linotype"/>
        </w:rPr>
        <w:t>,</w:t>
      </w:r>
      <w:r w:rsidR="00D730A4" w:rsidRPr="003729EB">
        <w:rPr>
          <w:rFonts w:ascii="Palatino Linotype" w:hAnsi="Palatino Linotype"/>
        </w:rPr>
        <w:t xml:space="preserve"> </w:t>
      </w:r>
      <w:r w:rsidR="00D73FD7" w:rsidRPr="003729EB">
        <w:rPr>
          <w:rFonts w:ascii="Palatino Linotype" w:hAnsi="Palatino Linotype"/>
        </w:rPr>
        <w:t>a</w:t>
      </w:r>
      <w:r w:rsidR="00D730A4" w:rsidRPr="003729EB">
        <w:rPr>
          <w:rFonts w:ascii="Palatino Linotype" w:hAnsi="Palatino Linotype"/>
        </w:rPr>
        <w:t xml:space="preserve"> </w:t>
      </w:r>
      <w:r w:rsidR="00D73FD7" w:rsidRPr="003729EB">
        <w:rPr>
          <w:rFonts w:ascii="Palatino Linotype" w:hAnsi="Palatino Linotype"/>
        </w:rPr>
        <w:t>la</w:t>
      </w:r>
      <w:r w:rsidR="00D730A4" w:rsidRPr="003729EB">
        <w:rPr>
          <w:rFonts w:ascii="Palatino Linotype" w:hAnsi="Palatino Linotype"/>
        </w:rPr>
        <w:t xml:space="preserve"> </w:t>
      </w:r>
      <w:r w:rsidR="00D73FD7" w:rsidRPr="003729EB">
        <w:rPr>
          <w:rFonts w:ascii="Palatino Linotype" w:hAnsi="Palatino Linotype" w:cs="Arial"/>
          <w:lang w:val="es-ES_tradnl"/>
        </w:rPr>
        <w:lastRenderedPageBreak/>
        <w:t>Comisionada</w:t>
      </w:r>
      <w:r w:rsidR="00D730A4" w:rsidRPr="003729EB">
        <w:rPr>
          <w:rFonts w:ascii="Palatino Linotype" w:hAnsi="Palatino Linotype" w:cs="Arial"/>
          <w:lang w:val="es-ES_tradnl"/>
        </w:rPr>
        <w:t xml:space="preserve"> </w:t>
      </w:r>
      <w:r w:rsidR="00D73FD7" w:rsidRPr="003729EB">
        <w:rPr>
          <w:rFonts w:ascii="Palatino Linotype" w:hAnsi="Palatino Linotype" w:cs="Arial"/>
          <w:b/>
          <w:lang w:val="es-ES_tradnl"/>
        </w:rPr>
        <w:t>EVA</w:t>
      </w:r>
      <w:r w:rsidR="00D730A4" w:rsidRPr="003729EB">
        <w:rPr>
          <w:rFonts w:ascii="Palatino Linotype" w:hAnsi="Palatino Linotype" w:cs="Arial"/>
          <w:b/>
          <w:lang w:val="es-ES_tradnl"/>
        </w:rPr>
        <w:t xml:space="preserve"> </w:t>
      </w:r>
      <w:r w:rsidR="00D73FD7" w:rsidRPr="003729EB">
        <w:rPr>
          <w:rFonts w:ascii="Palatino Linotype" w:hAnsi="Palatino Linotype" w:cs="Arial"/>
          <w:b/>
          <w:lang w:val="es-ES_tradnl"/>
        </w:rPr>
        <w:t>ABAID</w:t>
      </w:r>
      <w:r w:rsidR="00D730A4" w:rsidRPr="003729EB">
        <w:rPr>
          <w:rFonts w:ascii="Palatino Linotype" w:hAnsi="Palatino Linotype" w:cs="Arial"/>
          <w:b/>
          <w:lang w:val="es-ES_tradnl"/>
        </w:rPr>
        <w:t xml:space="preserve"> </w:t>
      </w:r>
      <w:r w:rsidR="00D73FD7" w:rsidRPr="003729EB">
        <w:rPr>
          <w:rFonts w:ascii="Palatino Linotype" w:hAnsi="Palatino Linotype" w:cs="Arial"/>
          <w:b/>
          <w:lang w:val="es-ES_tradnl"/>
        </w:rPr>
        <w:t>YAPUR</w:t>
      </w:r>
      <w:r w:rsidR="00D73FD7" w:rsidRPr="003729EB">
        <w:rPr>
          <w:rFonts w:ascii="Palatino Linotype" w:hAnsi="Palatino Linotype" w:cs="Arial"/>
          <w:lang w:val="es-ES_tradnl"/>
        </w:rPr>
        <w:t>,</w:t>
      </w:r>
      <w:r w:rsidR="00D730A4" w:rsidRPr="003729EB">
        <w:rPr>
          <w:rFonts w:ascii="Palatino Linotype" w:hAnsi="Palatino Linotype" w:cs="Arial"/>
          <w:lang w:val="es-ES_tradnl"/>
        </w:rPr>
        <w:t xml:space="preserve"> </w:t>
      </w:r>
      <w:r w:rsidR="00D73FD7" w:rsidRPr="003729EB">
        <w:rPr>
          <w:rFonts w:ascii="Palatino Linotype" w:hAnsi="Palatino Linotype" w:cs="Arial"/>
          <w:lang w:val="es-ES_tradnl"/>
        </w:rPr>
        <w:t>a</w:t>
      </w:r>
      <w:r w:rsidR="00D730A4" w:rsidRPr="003729EB">
        <w:rPr>
          <w:rFonts w:ascii="Palatino Linotype" w:hAnsi="Palatino Linotype" w:cs="Arial"/>
          <w:lang w:val="es-ES_tradnl"/>
        </w:rPr>
        <w:t xml:space="preserve"> </w:t>
      </w:r>
      <w:r w:rsidR="00D73FD7" w:rsidRPr="003729EB">
        <w:rPr>
          <w:rFonts w:ascii="Palatino Linotype" w:hAnsi="Palatino Linotype" w:cs="Arial"/>
          <w:lang w:val="es-ES_tradnl"/>
        </w:rPr>
        <w:t>efecto</w:t>
      </w:r>
      <w:r w:rsidR="00D730A4" w:rsidRPr="003729EB">
        <w:rPr>
          <w:rFonts w:ascii="Palatino Linotype" w:hAnsi="Palatino Linotype" w:cs="Arial"/>
          <w:lang w:val="es-ES_tradnl"/>
        </w:rPr>
        <w:t xml:space="preserve"> </w:t>
      </w:r>
      <w:r w:rsidR="00D73FD7" w:rsidRPr="003729EB">
        <w:rPr>
          <w:rFonts w:ascii="Palatino Linotype" w:hAnsi="Palatino Linotype" w:cs="Arial"/>
          <w:lang w:val="es-ES_tradnl"/>
        </w:rPr>
        <w:t>de</w:t>
      </w:r>
      <w:r w:rsidR="00D730A4" w:rsidRPr="003729EB">
        <w:rPr>
          <w:rFonts w:ascii="Palatino Linotype" w:hAnsi="Palatino Linotype" w:cs="Arial"/>
          <w:lang w:val="es-ES_tradnl"/>
        </w:rPr>
        <w:t xml:space="preserve"> </w:t>
      </w:r>
      <w:r w:rsidR="00D73FD7" w:rsidRPr="003729EB">
        <w:rPr>
          <w:rFonts w:ascii="Palatino Linotype" w:hAnsi="Palatino Linotype" w:cs="Arial"/>
          <w:lang w:val="es-ES_tradnl"/>
        </w:rPr>
        <w:t>que</w:t>
      </w:r>
      <w:r w:rsidR="00D730A4" w:rsidRPr="003729EB">
        <w:rPr>
          <w:rFonts w:ascii="Palatino Linotype" w:hAnsi="Palatino Linotype" w:cs="Arial"/>
          <w:lang w:val="es-ES_tradnl"/>
        </w:rPr>
        <w:t xml:space="preserve"> </w:t>
      </w:r>
      <w:r w:rsidR="00D73FD7" w:rsidRPr="003729EB">
        <w:rPr>
          <w:rFonts w:ascii="Palatino Linotype" w:hAnsi="Palatino Linotype" w:cs="Arial"/>
          <w:lang w:val="es-ES_tradnl"/>
        </w:rPr>
        <w:t>decretara</w:t>
      </w:r>
      <w:r w:rsidR="00D730A4" w:rsidRPr="003729EB">
        <w:rPr>
          <w:rFonts w:ascii="Palatino Linotype" w:hAnsi="Palatino Linotype" w:cs="Arial"/>
          <w:lang w:val="es-ES_tradnl"/>
        </w:rPr>
        <w:t xml:space="preserve"> </w:t>
      </w:r>
      <w:r w:rsidR="00D73FD7" w:rsidRPr="003729EB">
        <w:rPr>
          <w:rFonts w:ascii="Palatino Linotype" w:hAnsi="Palatino Linotype" w:cs="Arial"/>
          <w:lang w:val="es-ES_tradnl"/>
        </w:rPr>
        <w:t>su</w:t>
      </w:r>
      <w:r w:rsidR="00D730A4" w:rsidRPr="003729EB">
        <w:rPr>
          <w:rFonts w:ascii="Palatino Linotype" w:hAnsi="Palatino Linotype" w:cs="Arial"/>
          <w:lang w:val="es-ES_tradnl"/>
        </w:rPr>
        <w:t xml:space="preserve"> </w:t>
      </w:r>
      <w:r w:rsidR="00D73FD7" w:rsidRPr="003729EB">
        <w:rPr>
          <w:rFonts w:ascii="Palatino Linotype" w:hAnsi="Palatino Linotype" w:cs="Arial"/>
          <w:lang w:val="es-ES_tradnl"/>
        </w:rPr>
        <w:t>admisión</w:t>
      </w:r>
      <w:r w:rsidR="00D730A4" w:rsidRPr="003729EB">
        <w:rPr>
          <w:rFonts w:ascii="Palatino Linotype" w:hAnsi="Palatino Linotype" w:cs="Arial"/>
          <w:lang w:val="es-ES_tradnl"/>
        </w:rPr>
        <w:t xml:space="preserve"> </w:t>
      </w:r>
      <w:r w:rsidR="00D73FD7" w:rsidRPr="003729EB">
        <w:rPr>
          <w:rFonts w:ascii="Palatino Linotype" w:hAnsi="Palatino Linotype" w:cs="Arial"/>
          <w:lang w:val="es-ES_tradnl"/>
        </w:rPr>
        <w:t>o</w:t>
      </w:r>
      <w:r w:rsidR="00D730A4" w:rsidRPr="003729EB">
        <w:rPr>
          <w:rFonts w:ascii="Palatino Linotype" w:hAnsi="Palatino Linotype" w:cs="Arial"/>
          <w:lang w:val="es-ES_tradnl"/>
        </w:rPr>
        <w:t xml:space="preserve"> </w:t>
      </w:r>
      <w:r w:rsidR="00D73FD7" w:rsidRPr="003729EB">
        <w:rPr>
          <w:rFonts w:ascii="Palatino Linotype" w:hAnsi="Palatino Linotype" w:cs="Arial"/>
          <w:lang w:val="es-ES_tradnl"/>
        </w:rPr>
        <w:t>desechamiento.</w:t>
      </w:r>
    </w:p>
    <w:p w:rsidR="001E38B1" w:rsidRPr="003729EB" w:rsidRDefault="00AB1847"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3729EB">
        <w:rPr>
          <w:rFonts w:ascii="Palatino Linotype" w:hAnsi="Palatino Linotype" w:cs="Arial"/>
        </w:rPr>
        <w:t>E</w:t>
      </w:r>
      <w:r w:rsidR="004B3947" w:rsidRPr="003729EB">
        <w:rPr>
          <w:rFonts w:ascii="Palatino Linotype" w:hAnsi="Palatino Linotype" w:cs="Arial"/>
        </w:rPr>
        <w:t>n</w:t>
      </w:r>
      <w:r w:rsidR="00D730A4" w:rsidRPr="003729EB">
        <w:rPr>
          <w:rFonts w:ascii="Palatino Linotype" w:hAnsi="Palatino Linotype" w:cs="Arial"/>
        </w:rPr>
        <w:t xml:space="preserve"> </w:t>
      </w:r>
      <w:r w:rsidR="004B3947" w:rsidRPr="003729EB">
        <w:rPr>
          <w:rFonts w:ascii="Palatino Linotype" w:hAnsi="Palatino Linotype" w:cs="Arial"/>
        </w:rPr>
        <w:t>fecha</w:t>
      </w:r>
      <w:r w:rsidR="00D730A4" w:rsidRPr="003729EB">
        <w:rPr>
          <w:rFonts w:ascii="Palatino Linotype" w:hAnsi="Palatino Linotype" w:cs="Arial"/>
        </w:rPr>
        <w:t xml:space="preserve"> </w:t>
      </w:r>
      <w:r w:rsidR="00AF4E71" w:rsidRPr="003729EB">
        <w:rPr>
          <w:rFonts w:ascii="Palatino Linotype" w:hAnsi="Palatino Linotype"/>
        </w:rPr>
        <w:t>diecinueve</w:t>
      </w:r>
      <w:r w:rsidR="00D3114D" w:rsidRPr="003729EB">
        <w:rPr>
          <w:rFonts w:ascii="Palatino Linotype" w:hAnsi="Palatino Linotype"/>
        </w:rPr>
        <w:t xml:space="preserve"> de noviembre</w:t>
      </w:r>
      <w:r w:rsidR="00110A35" w:rsidRPr="003729EB">
        <w:rPr>
          <w:rFonts w:ascii="Palatino Linotype" w:hAnsi="Palatino Linotype"/>
        </w:rPr>
        <w:t xml:space="preserve"> </w:t>
      </w:r>
      <w:r w:rsidR="00B97199" w:rsidRPr="003729EB">
        <w:rPr>
          <w:rFonts w:ascii="Palatino Linotype" w:hAnsi="Palatino Linotype"/>
        </w:rPr>
        <w:t>de dos mil diecinueve</w:t>
      </w:r>
      <w:r w:rsidRPr="003729EB">
        <w:rPr>
          <w:rFonts w:ascii="Palatino Linotype" w:hAnsi="Palatino Linotype" w:cs="Arial"/>
        </w:rPr>
        <w:t>,</w:t>
      </w:r>
      <w:r w:rsidR="00D730A4" w:rsidRPr="003729EB">
        <w:rPr>
          <w:rFonts w:ascii="Palatino Linotype" w:hAnsi="Palatino Linotype" w:cs="Arial"/>
        </w:rPr>
        <w:t xml:space="preserve"> </w:t>
      </w:r>
      <w:r w:rsidRPr="003729EB">
        <w:rPr>
          <w:rFonts w:ascii="Palatino Linotype" w:hAnsi="Palatino Linotype" w:cs="Arial"/>
        </w:rPr>
        <w:t>atento</w:t>
      </w:r>
      <w:r w:rsidR="00D730A4" w:rsidRPr="003729EB">
        <w:rPr>
          <w:rFonts w:ascii="Palatino Linotype" w:hAnsi="Palatino Linotype" w:cs="Arial"/>
        </w:rPr>
        <w:t xml:space="preserve"> </w:t>
      </w:r>
      <w:r w:rsidRPr="003729EB">
        <w:rPr>
          <w:rFonts w:ascii="Palatino Linotype" w:hAnsi="Palatino Linotype" w:cs="Arial"/>
        </w:rPr>
        <w:t>a</w:t>
      </w:r>
      <w:r w:rsidR="00D730A4" w:rsidRPr="003729EB">
        <w:rPr>
          <w:rFonts w:ascii="Palatino Linotype" w:hAnsi="Palatino Linotype" w:cs="Arial"/>
        </w:rPr>
        <w:t xml:space="preserve"> </w:t>
      </w:r>
      <w:r w:rsidRPr="003729EB">
        <w:rPr>
          <w:rFonts w:ascii="Palatino Linotype" w:hAnsi="Palatino Linotype" w:cs="Arial"/>
        </w:rPr>
        <w:t>lo</w:t>
      </w:r>
      <w:r w:rsidR="00D730A4" w:rsidRPr="003729EB">
        <w:rPr>
          <w:rFonts w:ascii="Palatino Linotype" w:hAnsi="Palatino Linotype" w:cs="Arial"/>
        </w:rPr>
        <w:t xml:space="preserve"> </w:t>
      </w:r>
      <w:r w:rsidRPr="003729EB">
        <w:rPr>
          <w:rFonts w:ascii="Palatino Linotype" w:hAnsi="Palatino Linotype" w:cs="Arial"/>
        </w:rPr>
        <w:t>dispuesto</w:t>
      </w:r>
      <w:r w:rsidR="00D730A4" w:rsidRPr="003729EB">
        <w:rPr>
          <w:rFonts w:ascii="Palatino Linotype" w:hAnsi="Palatino Linotype" w:cs="Arial"/>
        </w:rPr>
        <w:t xml:space="preserve"> </w:t>
      </w:r>
      <w:r w:rsidRPr="003729EB">
        <w:rPr>
          <w:rFonts w:ascii="Palatino Linotype" w:hAnsi="Palatino Linotype" w:cs="Arial"/>
        </w:rPr>
        <w:t>en</w:t>
      </w:r>
      <w:r w:rsidR="00D730A4" w:rsidRPr="003729EB">
        <w:rPr>
          <w:rFonts w:ascii="Palatino Linotype" w:hAnsi="Palatino Linotype" w:cs="Arial"/>
        </w:rPr>
        <w:t xml:space="preserve"> </w:t>
      </w:r>
      <w:r w:rsidRPr="003729EB">
        <w:rPr>
          <w:rFonts w:ascii="Palatino Linotype" w:hAnsi="Palatino Linotype" w:cs="Arial"/>
        </w:rPr>
        <w:t>el</w:t>
      </w:r>
      <w:r w:rsidR="00D730A4" w:rsidRPr="003729EB">
        <w:rPr>
          <w:rFonts w:ascii="Palatino Linotype" w:hAnsi="Palatino Linotype" w:cs="Arial"/>
        </w:rPr>
        <w:t xml:space="preserve"> </w:t>
      </w:r>
      <w:r w:rsidRPr="003729EB">
        <w:rPr>
          <w:rFonts w:ascii="Palatino Linotype" w:hAnsi="Palatino Linotype" w:cs="Arial"/>
        </w:rPr>
        <w:t>artículo</w:t>
      </w:r>
      <w:r w:rsidR="00D730A4" w:rsidRPr="003729EB">
        <w:rPr>
          <w:rFonts w:ascii="Palatino Linotype" w:hAnsi="Palatino Linotype" w:cs="Arial"/>
        </w:rPr>
        <w:t xml:space="preserve"> </w:t>
      </w:r>
      <w:r w:rsidRPr="003729EB">
        <w:rPr>
          <w:rFonts w:ascii="Palatino Linotype" w:hAnsi="Palatino Linotype" w:cs="Arial"/>
        </w:rPr>
        <w:t>185</w:t>
      </w:r>
      <w:r w:rsidR="0071273A" w:rsidRPr="003729EB">
        <w:rPr>
          <w:rFonts w:ascii="Palatino Linotype" w:hAnsi="Palatino Linotype" w:cs="Arial"/>
        </w:rPr>
        <w:t>,</w:t>
      </w:r>
      <w:r w:rsidR="00D730A4" w:rsidRPr="003729EB">
        <w:rPr>
          <w:rFonts w:ascii="Palatino Linotype" w:hAnsi="Palatino Linotype" w:cs="Arial"/>
        </w:rPr>
        <w:t xml:space="preserve"> </w:t>
      </w:r>
      <w:r w:rsidRPr="003729EB">
        <w:rPr>
          <w:rFonts w:ascii="Palatino Linotype" w:hAnsi="Palatino Linotype" w:cs="Arial"/>
        </w:rPr>
        <w:t>fracciones</w:t>
      </w:r>
      <w:r w:rsidR="00D730A4" w:rsidRPr="003729EB">
        <w:rPr>
          <w:rFonts w:ascii="Palatino Linotype" w:hAnsi="Palatino Linotype" w:cs="Arial"/>
        </w:rPr>
        <w:t xml:space="preserve"> </w:t>
      </w:r>
      <w:r w:rsidRPr="003729EB">
        <w:rPr>
          <w:rFonts w:ascii="Palatino Linotype" w:hAnsi="Palatino Linotype" w:cs="Arial"/>
        </w:rPr>
        <w:t>I,</w:t>
      </w:r>
      <w:r w:rsidR="00D730A4" w:rsidRPr="003729EB">
        <w:rPr>
          <w:rFonts w:ascii="Palatino Linotype" w:hAnsi="Palatino Linotype" w:cs="Arial"/>
        </w:rPr>
        <w:t xml:space="preserve"> </w:t>
      </w:r>
      <w:r w:rsidRPr="003729EB">
        <w:rPr>
          <w:rFonts w:ascii="Palatino Linotype" w:hAnsi="Palatino Linotype" w:cs="Arial"/>
        </w:rPr>
        <w:t>II</w:t>
      </w:r>
      <w:r w:rsidR="00D730A4" w:rsidRPr="003729EB">
        <w:rPr>
          <w:rFonts w:ascii="Palatino Linotype" w:hAnsi="Palatino Linotype" w:cs="Arial"/>
        </w:rPr>
        <w:t xml:space="preserve"> </w:t>
      </w:r>
      <w:r w:rsidRPr="003729EB">
        <w:rPr>
          <w:rFonts w:ascii="Palatino Linotype" w:hAnsi="Palatino Linotype" w:cs="Arial"/>
        </w:rPr>
        <w:t>y</w:t>
      </w:r>
      <w:r w:rsidR="00D730A4" w:rsidRPr="003729EB">
        <w:rPr>
          <w:rFonts w:ascii="Palatino Linotype" w:hAnsi="Palatino Linotype" w:cs="Arial"/>
        </w:rPr>
        <w:t xml:space="preserve"> </w:t>
      </w:r>
      <w:r w:rsidRPr="003729EB">
        <w:rPr>
          <w:rFonts w:ascii="Palatino Linotype" w:hAnsi="Palatino Linotype" w:cs="Arial"/>
        </w:rPr>
        <w:t>IV</w:t>
      </w:r>
      <w:r w:rsidR="0071273A" w:rsidRPr="003729EB">
        <w:rPr>
          <w:rFonts w:ascii="Palatino Linotype" w:hAnsi="Palatino Linotype" w:cs="Arial"/>
        </w:rPr>
        <w:t>,</w:t>
      </w:r>
      <w:r w:rsidR="00D730A4" w:rsidRPr="003729EB">
        <w:rPr>
          <w:rFonts w:ascii="Palatino Linotype" w:hAnsi="Palatino Linotype" w:cs="Arial"/>
        </w:rPr>
        <w:t xml:space="preserve"> </w:t>
      </w:r>
      <w:r w:rsidRPr="003729EB">
        <w:rPr>
          <w:rFonts w:ascii="Palatino Linotype" w:hAnsi="Palatino Linotype" w:cs="Arial"/>
        </w:rPr>
        <w:t>de</w:t>
      </w:r>
      <w:r w:rsidR="00D730A4" w:rsidRPr="003729EB">
        <w:rPr>
          <w:rFonts w:ascii="Palatino Linotype" w:hAnsi="Palatino Linotype" w:cs="Arial"/>
        </w:rPr>
        <w:t xml:space="preserve"> </w:t>
      </w:r>
      <w:r w:rsidRPr="003729EB">
        <w:rPr>
          <w:rFonts w:ascii="Palatino Linotype" w:hAnsi="Palatino Linotype" w:cs="Arial"/>
        </w:rPr>
        <w:t>la</w:t>
      </w:r>
      <w:r w:rsidR="00D730A4" w:rsidRPr="003729EB">
        <w:rPr>
          <w:rFonts w:ascii="Palatino Linotype" w:hAnsi="Palatino Linotype" w:cs="Arial"/>
        </w:rPr>
        <w:t xml:space="preserve"> </w:t>
      </w:r>
      <w:r w:rsidRPr="003729EB">
        <w:rPr>
          <w:rFonts w:ascii="Palatino Linotype" w:hAnsi="Palatino Linotype"/>
        </w:rPr>
        <w:t>Ley</w:t>
      </w:r>
      <w:r w:rsidR="00D730A4" w:rsidRPr="003729EB">
        <w:rPr>
          <w:rFonts w:ascii="Palatino Linotype" w:hAnsi="Palatino Linotype"/>
        </w:rPr>
        <w:t xml:space="preserve"> </w:t>
      </w:r>
      <w:r w:rsidRPr="003729EB">
        <w:rPr>
          <w:rFonts w:ascii="Palatino Linotype" w:hAnsi="Palatino Linotype"/>
        </w:rPr>
        <w:t>de</w:t>
      </w:r>
      <w:r w:rsidR="00D730A4" w:rsidRPr="003729EB">
        <w:rPr>
          <w:rFonts w:ascii="Palatino Linotype" w:hAnsi="Palatino Linotype"/>
        </w:rPr>
        <w:t xml:space="preserve"> </w:t>
      </w:r>
      <w:r w:rsidRPr="003729EB">
        <w:rPr>
          <w:rFonts w:ascii="Palatino Linotype" w:hAnsi="Palatino Linotype"/>
        </w:rPr>
        <w:t>Transparencia</w:t>
      </w:r>
      <w:r w:rsidR="00D730A4" w:rsidRPr="003729EB">
        <w:rPr>
          <w:rFonts w:ascii="Palatino Linotype" w:hAnsi="Palatino Linotype"/>
        </w:rPr>
        <w:t xml:space="preserve"> </w:t>
      </w:r>
      <w:r w:rsidRPr="003729EB">
        <w:rPr>
          <w:rFonts w:ascii="Palatino Linotype" w:hAnsi="Palatino Linotype"/>
        </w:rPr>
        <w:t>y</w:t>
      </w:r>
      <w:r w:rsidR="00D730A4" w:rsidRPr="003729EB">
        <w:rPr>
          <w:rFonts w:ascii="Palatino Linotype" w:hAnsi="Palatino Linotype"/>
        </w:rPr>
        <w:t xml:space="preserve"> </w:t>
      </w:r>
      <w:r w:rsidRPr="003729EB">
        <w:rPr>
          <w:rFonts w:ascii="Palatino Linotype" w:hAnsi="Palatino Linotype"/>
        </w:rPr>
        <w:t>Acceso</w:t>
      </w:r>
      <w:r w:rsidR="00D730A4" w:rsidRPr="003729EB">
        <w:rPr>
          <w:rFonts w:ascii="Palatino Linotype" w:hAnsi="Palatino Linotype"/>
        </w:rPr>
        <w:t xml:space="preserve"> </w:t>
      </w:r>
      <w:r w:rsidRPr="003729EB">
        <w:rPr>
          <w:rFonts w:ascii="Palatino Linotype" w:hAnsi="Palatino Linotype"/>
        </w:rPr>
        <w:t>a</w:t>
      </w:r>
      <w:r w:rsidR="00D730A4" w:rsidRPr="003729EB">
        <w:rPr>
          <w:rFonts w:ascii="Palatino Linotype" w:hAnsi="Palatino Linotype"/>
        </w:rPr>
        <w:t xml:space="preserve"> </w:t>
      </w:r>
      <w:r w:rsidRPr="003729EB">
        <w:rPr>
          <w:rFonts w:ascii="Palatino Linotype" w:hAnsi="Palatino Linotype"/>
        </w:rPr>
        <w:t>la</w:t>
      </w:r>
      <w:r w:rsidR="00D730A4" w:rsidRPr="003729EB">
        <w:rPr>
          <w:rFonts w:ascii="Palatino Linotype" w:hAnsi="Palatino Linotype"/>
        </w:rPr>
        <w:t xml:space="preserve"> </w:t>
      </w:r>
      <w:r w:rsidRPr="003729EB">
        <w:rPr>
          <w:rFonts w:ascii="Palatino Linotype" w:hAnsi="Palatino Linotype"/>
        </w:rPr>
        <w:t>Información</w:t>
      </w:r>
      <w:r w:rsidR="00D730A4" w:rsidRPr="003729EB">
        <w:rPr>
          <w:rFonts w:ascii="Palatino Linotype" w:hAnsi="Palatino Linotype"/>
        </w:rPr>
        <w:t xml:space="preserve"> </w:t>
      </w:r>
      <w:r w:rsidRPr="003729EB">
        <w:rPr>
          <w:rFonts w:ascii="Palatino Linotype" w:hAnsi="Palatino Linotype"/>
        </w:rPr>
        <w:t>Pública</w:t>
      </w:r>
      <w:r w:rsidR="00D730A4" w:rsidRPr="003729EB">
        <w:rPr>
          <w:rFonts w:ascii="Palatino Linotype" w:hAnsi="Palatino Linotype"/>
        </w:rPr>
        <w:t xml:space="preserve"> </w:t>
      </w:r>
      <w:r w:rsidRPr="003729EB">
        <w:rPr>
          <w:rFonts w:ascii="Palatino Linotype" w:hAnsi="Palatino Linotype"/>
        </w:rPr>
        <w:t>del</w:t>
      </w:r>
      <w:r w:rsidR="00D730A4" w:rsidRPr="003729EB">
        <w:rPr>
          <w:rFonts w:ascii="Palatino Linotype" w:hAnsi="Palatino Linotype"/>
        </w:rPr>
        <w:t xml:space="preserve"> </w:t>
      </w:r>
      <w:r w:rsidRPr="003729EB">
        <w:rPr>
          <w:rFonts w:ascii="Palatino Linotype" w:hAnsi="Palatino Linotype" w:cs="Arial"/>
        </w:rPr>
        <w:t>Estado</w:t>
      </w:r>
      <w:r w:rsidR="00D730A4" w:rsidRPr="003729EB">
        <w:rPr>
          <w:rFonts w:ascii="Palatino Linotype" w:hAnsi="Palatino Linotype"/>
        </w:rPr>
        <w:t xml:space="preserve"> </w:t>
      </w:r>
      <w:r w:rsidRPr="003729EB">
        <w:rPr>
          <w:rFonts w:ascii="Palatino Linotype" w:hAnsi="Palatino Linotype"/>
        </w:rPr>
        <w:t>de</w:t>
      </w:r>
      <w:r w:rsidR="00D730A4" w:rsidRPr="003729EB">
        <w:rPr>
          <w:rFonts w:ascii="Palatino Linotype" w:hAnsi="Palatino Linotype"/>
        </w:rPr>
        <w:t xml:space="preserve"> </w:t>
      </w:r>
      <w:r w:rsidRPr="003729EB">
        <w:rPr>
          <w:rFonts w:ascii="Palatino Linotype" w:hAnsi="Palatino Linotype"/>
        </w:rPr>
        <w:t>México</w:t>
      </w:r>
      <w:r w:rsidR="00D730A4" w:rsidRPr="003729EB">
        <w:rPr>
          <w:rFonts w:ascii="Palatino Linotype" w:hAnsi="Palatino Linotype"/>
        </w:rPr>
        <w:t xml:space="preserve"> </w:t>
      </w:r>
      <w:r w:rsidRPr="003729EB">
        <w:rPr>
          <w:rFonts w:ascii="Palatino Linotype" w:hAnsi="Palatino Linotype"/>
        </w:rPr>
        <w:t>y</w:t>
      </w:r>
      <w:r w:rsidR="00D730A4" w:rsidRPr="003729EB">
        <w:rPr>
          <w:rFonts w:ascii="Palatino Linotype" w:hAnsi="Palatino Linotype"/>
        </w:rPr>
        <w:t xml:space="preserve"> </w:t>
      </w:r>
      <w:r w:rsidRPr="003729EB">
        <w:rPr>
          <w:rFonts w:ascii="Palatino Linotype" w:hAnsi="Palatino Linotype" w:cs="Arial"/>
          <w:lang w:val="es-ES_tradnl"/>
        </w:rPr>
        <w:t>Municipios</w:t>
      </w:r>
      <w:r w:rsidRPr="003729EB">
        <w:rPr>
          <w:rFonts w:ascii="Palatino Linotype" w:hAnsi="Palatino Linotype"/>
        </w:rPr>
        <w:t>,</w:t>
      </w:r>
      <w:r w:rsidR="00D730A4" w:rsidRPr="003729EB">
        <w:rPr>
          <w:rFonts w:ascii="Palatino Linotype" w:hAnsi="Palatino Linotype"/>
        </w:rPr>
        <w:t xml:space="preserve"> </w:t>
      </w:r>
      <w:r w:rsidR="009012A7" w:rsidRPr="003729EB">
        <w:rPr>
          <w:rFonts w:ascii="Palatino Linotype" w:hAnsi="Palatino Linotype"/>
        </w:rPr>
        <w:t>se</w:t>
      </w:r>
      <w:r w:rsidR="00D730A4" w:rsidRPr="003729EB">
        <w:rPr>
          <w:rFonts w:ascii="Palatino Linotype" w:hAnsi="Palatino Linotype"/>
        </w:rPr>
        <w:t xml:space="preserve"> </w:t>
      </w:r>
      <w:r w:rsidRPr="003729EB">
        <w:rPr>
          <w:rFonts w:ascii="Palatino Linotype" w:hAnsi="Palatino Linotype"/>
        </w:rPr>
        <w:t>a</w:t>
      </w:r>
      <w:r w:rsidRPr="003729EB">
        <w:rPr>
          <w:rFonts w:ascii="Palatino Linotype" w:hAnsi="Palatino Linotype" w:cs="Arial"/>
        </w:rPr>
        <w:t>cordó</w:t>
      </w:r>
      <w:r w:rsidR="00D730A4" w:rsidRPr="003729EB">
        <w:rPr>
          <w:rFonts w:ascii="Palatino Linotype" w:hAnsi="Palatino Linotype" w:cs="Arial"/>
        </w:rPr>
        <w:t xml:space="preserve"> </w:t>
      </w:r>
      <w:r w:rsidRPr="003729EB">
        <w:rPr>
          <w:rFonts w:ascii="Palatino Linotype" w:hAnsi="Palatino Linotype" w:cs="Arial"/>
        </w:rPr>
        <w:t>la</w:t>
      </w:r>
      <w:r w:rsidR="00D730A4" w:rsidRPr="003729EB">
        <w:rPr>
          <w:rFonts w:ascii="Palatino Linotype" w:hAnsi="Palatino Linotype" w:cs="Arial"/>
        </w:rPr>
        <w:t xml:space="preserve"> </w:t>
      </w:r>
      <w:r w:rsidRPr="003729EB">
        <w:rPr>
          <w:rFonts w:ascii="Palatino Linotype" w:hAnsi="Palatino Linotype" w:cs="Arial"/>
        </w:rPr>
        <w:t>admisión</w:t>
      </w:r>
      <w:r w:rsidR="00D730A4" w:rsidRPr="003729EB">
        <w:rPr>
          <w:rFonts w:ascii="Palatino Linotype" w:hAnsi="Palatino Linotype" w:cs="Arial"/>
        </w:rPr>
        <w:t xml:space="preserve"> </w:t>
      </w:r>
      <w:r w:rsidRPr="003729EB">
        <w:rPr>
          <w:rFonts w:ascii="Palatino Linotype" w:hAnsi="Palatino Linotype" w:cs="Arial"/>
        </w:rPr>
        <w:t>a</w:t>
      </w:r>
      <w:r w:rsidR="00D730A4" w:rsidRPr="003729EB">
        <w:rPr>
          <w:rFonts w:ascii="Palatino Linotype" w:hAnsi="Palatino Linotype" w:cs="Arial"/>
        </w:rPr>
        <w:t xml:space="preserve"> </w:t>
      </w:r>
      <w:r w:rsidRPr="003729EB">
        <w:rPr>
          <w:rFonts w:ascii="Palatino Linotype" w:hAnsi="Palatino Linotype" w:cs="Arial"/>
        </w:rPr>
        <w:t>trámite</w:t>
      </w:r>
      <w:r w:rsidR="00D730A4" w:rsidRPr="003729EB">
        <w:rPr>
          <w:rFonts w:ascii="Palatino Linotype" w:hAnsi="Palatino Linotype" w:cs="Arial"/>
        </w:rPr>
        <w:t xml:space="preserve"> </w:t>
      </w:r>
      <w:r w:rsidRPr="003729EB">
        <w:rPr>
          <w:rFonts w:ascii="Palatino Linotype" w:hAnsi="Palatino Linotype" w:cs="Arial"/>
        </w:rPr>
        <w:t>de</w:t>
      </w:r>
      <w:r w:rsidR="00943778" w:rsidRPr="003729EB">
        <w:rPr>
          <w:rFonts w:ascii="Palatino Linotype" w:hAnsi="Palatino Linotype" w:cs="Arial"/>
        </w:rPr>
        <w:t>l</w:t>
      </w:r>
      <w:r w:rsidR="00D730A4" w:rsidRPr="003729EB">
        <w:rPr>
          <w:rFonts w:ascii="Palatino Linotype" w:hAnsi="Palatino Linotype" w:cs="Arial"/>
        </w:rPr>
        <w:t xml:space="preserve"> </w:t>
      </w:r>
      <w:r w:rsidRPr="003729EB">
        <w:rPr>
          <w:rFonts w:ascii="Palatino Linotype" w:hAnsi="Palatino Linotype" w:cs="Arial"/>
        </w:rPr>
        <w:t>referido</w:t>
      </w:r>
      <w:r w:rsidR="00D730A4" w:rsidRPr="003729EB">
        <w:rPr>
          <w:rFonts w:ascii="Palatino Linotype" w:hAnsi="Palatino Linotype" w:cs="Arial"/>
        </w:rPr>
        <w:t xml:space="preserve"> </w:t>
      </w:r>
      <w:r w:rsidRPr="003729EB">
        <w:rPr>
          <w:rFonts w:ascii="Palatino Linotype" w:hAnsi="Palatino Linotype" w:cs="Arial"/>
        </w:rPr>
        <w:t>recurso</w:t>
      </w:r>
      <w:r w:rsidR="00D730A4" w:rsidRPr="003729EB">
        <w:rPr>
          <w:rFonts w:ascii="Palatino Linotype" w:hAnsi="Palatino Linotype" w:cs="Arial"/>
        </w:rPr>
        <w:t xml:space="preserve"> </w:t>
      </w:r>
      <w:r w:rsidRPr="003729EB">
        <w:rPr>
          <w:rFonts w:ascii="Palatino Linotype" w:hAnsi="Palatino Linotype" w:cs="Arial"/>
        </w:rPr>
        <w:t>de</w:t>
      </w:r>
      <w:r w:rsidR="00D730A4" w:rsidRPr="003729EB">
        <w:rPr>
          <w:rFonts w:ascii="Palatino Linotype" w:hAnsi="Palatino Linotype" w:cs="Arial"/>
        </w:rPr>
        <w:t xml:space="preserve"> </w:t>
      </w:r>
      <w:r w:rsidRPr="003729EB">
        <w:rPr>
          <w:rFonts w:ascii="Palatino Linotype" w:hAnsi="Palatino Linotype" w:cs="Arial"/>
          <w:lang w:val="es-ES_tradnl"/>
        </w:rPr>
        <w:t>revisión</w:t>
      </w:r>
      <w:r w:rsidR="0036655E" w:rsidRPr="003729EB">
        <w:rPr>
          <w:rFonts w:ascii="Palatino Linotype" w:hAnsi="Palatino Linotype" w:cs="Arial"/>
          <w:lang w:val="es-ES_tradnl"/>
        </w:rPr>
        <w:t>;</w:t>
      </w:r>
      <w:r w:rsidR="00D730A4" w:rsidRPr="003729EB">
        <w:rPr>
          <w:rFonts w:ascii="Palatino Linotype" w:hAnsi="Palatino Linotype" w:cs="Arial"/>
        </w:rPr>
        <w:t xml:space="preserve"> </w:t>
      </w:r>
      <w:r w:rsidRPr="003729EB">
        <w:rPr>
          <w:rFonts w:ascii="Palatino Linotype" w:hAnsi="Palatino Linotype" w:cs="Arial"/>
        </w:rPr>
        <w:t>así</w:t>
      </w:r>
      <w:r w:rsidR="00D730A4" w:rsidRPr="003729EB">
        <w:rPr>
          <w:rFonts w:ascii="Palatino Linotype" w:hAnsi="Palatino Linotype" w:cs="Arial"/>
        </w:rPr>
        <w:t xml:space="preserve"> </w:t>
      </w:r>
      <w:r w:rsidRPr="003729EB">
        <w:rPr>
          <w:rFonts w:ascii="Palatino Linotype" w:hAnsi="Palatino Linotype" w:cs="Arial"/>
        </w:rPr>
        <w:t>como</w:t>
      </w:r>
      <w:r w:rsidR="0036655E" w:rsidRPr="003729EB">
        <w:rPr>
          <w:rFonts w:ascii="Palatino Linotype" w:hAnsi="Palatino Linotype" w:cs="Arial"/>
        </w:rPr>
        <w:t>,</w:t>
      </w:r>
      <w:r w:rsidR="00D730A4" w:rsidRPr="003729EB">
        <w:rPr>
          <w:rFonts w:ascii="Palatino Linotype" w:hAnsi="Palatino Linotype" w:cs="Arial"/>
        </w:rPr>
        <w:t xml:space="preserve"> </w:t>
      </w:r>
      <w:r w:rsidRPr="003729EB">
        <w:rPr>
          <w:rFonts w:ascii="Palatino Linotype" w:hAnsi="Palatino Linotype" w:cs="Arial"/>
        </w:rPr>
        <w:t>la</w:t>
      </w:r>
      <w:r w:rsidR="00D730A4" w:rsidRPr="003729EB">
        <w:rPr>
          <w:rFonts w:ascii="Palatino Linotype" w:hAnsi="Palatino Linotype" w:cs="Arial"/>
        </w:rPr>
        <w:t xml:space="preserve"> </w:t>
      </w:r>
      <w:r w:rsidRPr="003729EB">
        <w:rPr>
          <w:rFonts w:ascii="Palatino Linotype" w:hAnsi="Palatino Linotype" w:cs="Arial"/>
          <w:lang w:val="es-ES_tradnl"/>
        </w:rPr>
        <w:t>integración</w:t>
      </w:r>
      <w:r w:rsidR="00D730A4" w:rsidRPr="003729EB">
        <w:rPr>
          <w:rFonts w:ascii="Palatino Linotype" w:hAnsi="Palatino Linotype" w:cs="Arial"/>
        </w:rPr>
        <w:t xml:space="preserve"> </w:t>
      </w:r>
      <w:r w:rsidRPr="003729EB">
        <w:rPr>
          <w:rFonts w:ascii="Palatino Linotype" w:hAnsi="Palatino Linotype" w:cs="Arial"/>
        </w:rPr>
        <w:t>de</w:t>
      </w:r>
      <w:r w:rsidR="00943778" w:rsidRPr="003729EB">
        <w:rPr>
          <w:rFonts w:ascii="Palatino Linotype" w:hAnsi="Palatino Linotype" w:cs="Arial"/>
        </w:rPr>
        <w:t>l</w:t>
      </w:r>
      <w:r w:rsidR="00D730A4" w:rsidRPr="003729EB">
        <w:rPr>
          <w:rFonts w:ascii="Palatino Linotype" w:hAnsi="Palatino Linotype" w:cs="Arial"/>
        </w:rPr>
        <w:t xml:space="preserve"> </w:t>
      </w:r>
      <w:r w:rsidRPr="003729EB">
        <w:rPr>
          <w:rFonts w:ascii="Palatino Linotype" w:hAnsi="Palatino Linotype" w:cs="Arial"/>
        </w:rPr>
        <w:t>expediente</w:t>
      </w:r>
      <w:r w:rsidR="00D730A4" w:rsidRPr="003729EB">
        <w:rPr>
          <w:rFonts w:ascii="Palatino Linotype" w:hAnsi="Palatino Linotype" w:cs="Arial"/>
        </w:rPr>
        <w:t xml:space="preserve"> </w:t>
      </w:r>
      <w:r w:rsidRPr="003729EB">
        <w:rPr>
          <w:rFonts w:ascii="Palatino Linotype" w:hAnsi="Palatino Linotype" w:cs="Arial"/>
        </w:rPr>
        <w:t>respectivo,</w:t>
      </w:r>
      <w:r w:rsidR="00D730A4" w:rsidRPr="003729EB">
        <w:rPr>
          <w:rFonts w:ascii="Palatino Linotype" w:hAnsi="Palatino Linotype" w:cs="Arial"/>
        </w:rPr>
        <w:t xml:space="preserve"> </w:t>
      </w:r>
      <w:r w:rsidRPr="003729EB">
        <w:rPr>
          <w:rFonts w:ascii="Palatino Linotype" w:hAnsi="Palatino Linotype" w:cs="Arial"/>
        </w:rPr>
        <w:t>mismo</w:t>
      </w:r>
      <w:r w:rsidR="00D730A4" w:rsidRPr="003729EB">
        <w:rPr>
          <w:rFonts w:ascii="Palatino Linotype" w:hAnsi="Palatino Linotype" w:cs="Arial"/>
        </w:rPr>
        <w:t xml:space="preserve"> </w:t>
      </w:r>
      <w:r w:rsidRPr="003729EB">
        <w:rPr>
          <w:rFonts w:ascii="Palatino Linotype" w:hAnsi="Palatino Linotype" w:cs="Arial"/>
        </w:rPr>
        <w:t>que</w:t>
      </w:r>
      <w:r w:rsidR="00D730A4" w:rsidRPr="003729EB">
        <w:rPr>
          <w:rFonts w:ascii="Palatino Linotype" w:hAnsi="Palatino Linotype" w:cs="Arial"/>
        </w:rPr>
        <w:t xml:space="preserve"> </w:t>
      </w:r>
      <w:r w:rsidRPr="003729EB">
        <w:rPr>
          <w:rFonts w:ascii="Palatino Linotype" w:hAnsi="Palatino Linotype" w:cs="Arial"/>
        </w:rPr>
        <w:t>se</w:t>
      </w:r>
      <w:r w:rsidR="00D730A4" w:rsidRPr="003729EB">
        <w:rPr>
          <w:rFonts w:ascii="Palatino Linotype" w:hAnsi="Palatino Linotype" w:cs="Arial"/>
        </w:rPr>
        <w:t xml:space="preserve"> </w:t>
      </w:r>
      <w:r w:rsidRPr="003729EB">
        <w:rPr>
          <w:rFonts w:ascii="Palatino Linotype" w:hAnsi="Palatino Linotype" w:cs="Arial"/>
        </w:rPr>
        <w:t>pus</w:t>
      </w:r>
      <w:r w:rsidR="00943778" w:rsidRPr="003729EB">
        <w:rPr>
          <w:rFonts w:ascii="Palatino Linotype" w:hAnsi="Palatino Linotype" w:cs="Arial"/>
        </w:rPr>
        <w:t>o</w:t>
      </w:r>
      <w:r w:rsidR="00D730A4" w:rsidRPr="003729EB">
        <w:rPr>
          <w:rFonts w:ascii="Palatino Linotype" w:hAnsi="Palatino Linotype" w:cs="Arial"/>
        </w:rPr>
        <w:t xml:space="preserve"> </w:t>
      </w:r>
      <w:r w:rsidRPr="003729EB">
        <w:rPr>
          <w:rFonts w:ascii="Palatino Linotype" w:hAnsi="Palatino Linotype" w:cs="Arial"/>
        </w:rPr>
        <w:t>a</w:t>
      </w:r>
      <w:r w:rsidR="00D730A4" w:rsidRPr="003729EB">
        <w:rPr>
          <w:rFonts w:ascii="Palatino Linotype" w:hAnsi="Palatino Linotype" w:cs="Arial"/>
        </w:rPr>
        <w:t xml:space="preserve"> </w:t>
      </w:r>
      <w:r w:rsidRPr="003729EB">
        <w:rPr>
          <w:rFonts w:ascii="Palatino Linotype" w:hAnsi="Palatino Linotype" w:cs="Arial"/>
        </w:rPr>
        <w:t>disposición</w:t>
      </w:r>
      <w:r w:rsidR="00D730A4" w:rsidRPr="003729EB">
        <w:rPr>
          <w:rFonts w:ascii="Palatino Linotype" w:hAnsi="Palatino Linotype" w:cs="Arial"/>
        </w:rPr>
        <w:t xml:space="preserve"> </w:t>
      </w:r>
      <w:r w:rsidRPr="003729EB">
        <w:rPr>
          <w:rFonts w:ascii="Palatino Linotype" w:hAnsi="Palatino Linotype" w:cs="Arial"/>
        </w:rPr>
        <w:t>de</w:t>
      </w:r>
      <w:r w:rsidR="00D730A4" w:rsidRPr="003729EB">
        <w:rPr>
          <w:rFonts w:ascii="Palatino Linotype" w:hAnsi="Palatino Linotype" w:cs="Arial"/>
        </w:rPr>
        <w:t xml:space="preserve"> </w:t>
      </w:r>
      <w:r w:rsidRPr="003729EB">
        <w:rPr>
          <w:rFonts w:ascii="Palatino Linotype" w:hAnsi="Palatino Linotype" w:cs="Arial"/>
        </w:rPr>
        <w:t>las</w:t>
      </w:r>
      <w:r w:rsidR="00D730A4" w:rsidRPr="003729EB">
        <w:rPr>
          <w:rFonts w:ascii="Palatino Linotype" w:hAnsi="Palatino Linotype" w:cs="Arial"/>
        </w:rPr>
        <w:t xml:space="preserve"> </w:t>
      </w:r>
      <w:r w:rsidRPr="003729EB">
        <w:rPr>
          <w:rFonts w:ascii="Palatino Linotype" w:hAnsi="Palatino Linotype" w:cs="Arial"/>
        </w:rPr>
        <w:t>partes,</w:t>
      </w:r>
      <w:r w:rsidR="00D730A4" w:rsidRPr="003729EB">
        <w:rPr>
          <w:rFonts w:ascii="Palatino Linotype" w:hAnsi="Palatino Linotype" w:cs="Arial"/>
        </w:rPr>
        <w:t xml:space="preserve"> </w:t>
      </w:r>
      <w:r w:rsidRPr="003729EB">
        <w:rPr>
          <w:rFonts w:ascii="Palatino Linotype" w:hAnsi="Palatino Linotype" w:cs="Arial"/>
        </w:rPr>
        <w:t>para</w:t>
      </w:r>
      <w:r w:rsidR="00D730A4" w:rsidRPr="003729EB">
        <w:rPr>
          <w:rFonts w:ascii="Palatino Linotype" w:hAnsi="Palatino Linotype" w:cs="Arial"/>
        </w:rPr>
        <w:t xml:space="preserve"> </w:t>
      </w:r>
      <w:r w:rsidRPr="003729EB">
        <w:rPr>
          <w:rFonts w:ascii="Palatino Linotype" w:hAnsi="Palatino Linotype" w:cs="Arial"/>
        </w:rPr>
        <w:t>que</w:t>
      </w:r>
      <w:r w:rsidR="00D730A4" w:rsidRPr="003729EB">
        <w:rPr>
          <w:rFonts w:ascii="Palatino Linotype" w:hAnsi="Palatino Linotype" w:cs="Arial"/>
        </w:rPr>
        <w:t xml:space="preserve"> </w:t>
      </w:r>
      <w:r w:rsidRPr="003729EB">
        <w:rPr>
          <w:rFonts w:ascii="Palatino Linotype" w:hAnsi="Palatino Linotype" w:cs="Arial"/>
        </w:rPr>
        <w:t>en</w:t>
      </w:r>
      <w:r w:rsidR="00D730A4" w:rsidRPr="003729EB">
        <w:rPr>
          <w:rFonts w:ascii="Palatino Linotype" w:hAnsi="Palatino Linotype" w:cs="Arial"/>
        </w:rPr>
        <w:t xml:space="preserve"> </w:t>
      </w:r>
      <w:r w:rsidR="00E70A61" w:rsidRPr="003729EB">
        <w:rPr>
          <w:rFonts w:ascii="Palatino Linotype" w:hAnsi="Palatino Linotype" w:cs="Arial"/>
        </w:rPr>
        <w:t>el</w:t>
      </w:r>
      <w:r w:rsidR="00D730A4" w:rsidRPr="003729EB">
        <w:rPr>
          <w:rFonts w:ascii="Palatino Linotype" w:hAnsi="Palatino Linotype" w:cs="Arial"/>
        </w:rPr>
        <w:t xml:space="preserve"> </w:t>
      </w:r>
      <w:r w:rsidRPr="003729EB">
        <w:rPr>
          <w:rFonts w:ascii="Palatino Linotype" w:hAnsi="Palatino Linotype" w:cs="Arial"/>
        </w:rPr>
        <w:t>plazo</w:t>
      </w:r>
      <w:r w:rsidR="00D730A4" w:rsidRPr="003729EB">
        <w:rPr>
          <w:rFonts w:ascii="Palatino Linotype" w:hAnsi="Palatino Linotype" w:cs="Arial"/>
        </w:rPr>
        <w:t xml:space="preserve"> </w:t>
      </w:r>
      <w:r w:rsidRPr="003729EB">
        <w:rPr>
          <w:rFonts w:ascii="Palatino Linotype" w:hAnsi="Palatino Linotype" w:cs="Arial"/>
        </w:rPr>
        <w:t>máximo</w:t>
      </w:r>
      <w:r w:rsidR="00D730A4" w:rsidRPr="003729EB">
        <w:rPr>
          <w:rFonts w:ascii="Palatino Linotype" w:hAnsi="Palatino Linotype" w:cs="Arial"/>
        </w:rPr>
        <w:t xml:space="preserve"> </w:t>
      </w:r>
      <w:r w:rsidRPr="003729EB">
        <w:rPr>
          <w:rFonts w:ascii="Palatino Linotype" w:hAnsi="Palatino Linotype" w:cs="Arial"/>
        </w:rPr>
        <w:t>de</w:t>
      </w:r>
      <w:r w:rsidR="00D730A4" w:rsidRPr="003729EB">
        <w:rPr>
          <w:rFonts w:ascii="Palatino Linotype" w:hAnsi="Palatino Linotype" w:cs="Arial"/>
        </w:rPr>
        <w:t xml:space="preserve"> </w:t>
      </w:r>
      <w:r w:rsidRPr="003729EB">
        <w:rPr>
          <w:rFonts w:ascii="Palatino Linotype" w:hAnsi="Palatino Linotype" w:cs="Arial"/>
        </w:rPr>
        <w:t>siete</w:t>
      </w:r>
      <w:r w:rsidR="00D730A4" w:rsidRPr="003729EB">
        <w:rPr>
          <w:rFonts w:ascii="Palatino Linotype" w:hAnsi="Palatino Linotype" w:cs="Arial"/>
        </w:rPr>
        <w:t xml:space="preserve"> </w:t>
      </w:r>
      <w:r w:rsidRPr="003729EB">
        <w:rPr>
          <w:rFonts w:ascii="Palatino Linotype" w:hAnsi="Palatino Linotype" w:cs="Arial"/>
        </w:rPr>
        <w:t>días</w:t>
      </w:r>
      <w:r w:rsidR="00D730A4" w:rsidRPr="003729EB">
        <w:rPr>
          <w:rFonts w:ascii="Palatino Linotype" w:hAnsi="Palatino Linotype" w:cs="Arial"/>
        </w:rPr>
        <w:t xml:space="preserve"> </w:t>
      </w:r>
      <w:r w:rsidRPr="003729EB">
        <w:rPr>
          <w:rFonts w:ascii="Palatino Linotype" w:hAnsi="Palatino Linotype" w:cs="Arial"/>
        </w:rPr>
        <w:t>hábiles</w:t>
      </w:r>
      <w:r w:rsidR="0025472A" w:rsidRPr="003729EB">
        <w:rPr>
          <w:rFonts w:ascii="Palatino Linotype" w:hAnsi="Palatino Linotype" w:cs="Arial"/>
        </w:rPr>
        <w:t>,</w:t>
      </w:r>
      <w:r w:rsidR="00D730A4" w:rsidRPr="003729EB">
        <w:rPr>
          <w:rFonts w:ascii="Palatino Linotype" w:hAnsi="Palatino Linotype" w:cs="Arial"/>
        </w:rPr>
        <w:t xml:space="preserve"> </w:t>
      </w:r>
      <w:r w:rsidR="00194823" w:rsidRPr="003729EB">
        <w:rPr>
          <w:rFonts w:ascii="Palatino Linotype" w:hAnsi="Palatino Linotype" w:cs="Arial"/>
          <w:b/>
        </w:rPr>
        <w:t>EL RECURRENTE</w:t>
      </w:r>
      <w:r w:rsidR="00D730A4" w:rsidRPr="003729EB">
        <w:rPr>
          <w:rFonts w:ascii="Palatino Linotype" w:hAnsi="Palatino Linotype" w:cs="Arial"/>
        </w:rPr>
        <w:t xml:space="preserve"> </w:t>
      </w:r>
      <w:r w:rsidR="0025472A" w:rsidRPr="003729EB">
        <w:rPr>
          <w:rFonts w:ascii="Palatino Linotype" w:hAnsi="Palatino Linotype" w:cs="Arial"/>
        </w:rPr>
        <w:t>realizara</w:t>
      </w:r>
      <w:r w:rsidR="00D730A4" w:rsidRPr="003729EB">
        <w:rPr>
          <w:rFonts w:ascii="Palatino Linotype" w:hAnsi="Palatino Linotype" w:cs="Arial"/>
        </w:rPr>
        <w:t xml:space="preserve"> </w:t>
      </w:r>
      <w:r w:rsidRPr="003729EB">
        <w:rPr>
          <w:rFonts w:ascii="Palatino Linotype" w:hAnsi="Palatino Linotype" w:cs="Arial"/>
        </w:rPr>
        <w:t>manifestaciones</w:t>
      </w:r>
      <w:r w:rsidR="00AD2090" w:rsidRPr="003729EB">
        <w:rPr>
          <w:rFonts w:ascii="Palatino Linotype" w:hAnsi="Palatino Linotype" w:cs="Arial"/>
        </w:rPr>
        <w:t>,</w:t>
      </w:r>
      <w:r w:rsidR="00D730A4" w:rsidRPr="003729EB">
        <w:rPr>
          <w:rFonts w:ascii="Palatino Linotype" w:hAnsi="Palatino Linotype" w:cs="Arial"/>
        </w:rPr>
        <w:t xml:space="preserve"> </w:t>
      </w:r>
      <w:r w:rsidR="00E70A61" w:rsidRPr="003729EB">
        <w:rPr>
          <w:rFonts w:ascii="Palatino Linotype" w:hAnsi="Palatino Linotype" w:cs="Arial"/>
        </w:rPr>
        <w:t>alegatos</w:t>
      </w:r>
      <w:r w:rsidR="00D730A4" w:rsidRPr="003729EB">
        <w:rPr>
          <w:rFonts w:ascii="Palatino Linotype" w:hAnsi="Palatino Linotype" w:cs="Arial"/>
        </w:rPr>
        <w:t xml:space="preserve"> </w:t>
      </w:r>
      <w:r w:rsidR="00AD2090" w:rsidRPr="003729EB">
        <w:rPr>
          <w:rFonts w:ascii="Palatino Linotype" w:hAnsi="Palatino Linotype" w:cs="Arial"/>
        </w:rPr>
        <w:t>y</w:t>
      </w:r>
      <w:r w:rsidR="00D730A4" w:rsidRPr="003729EB">
        <w:rPr>
          <w:rFonts w:ascii="Palatino Linotype" w:hAnsi="Palatino Linotype" w:cs="Arial"/>
        </w:rPr>
        <w:t xml:space="preserve"> </w:t>
      </w:r>
      <w:r w:rsidR="004E5727" w:rsidRPr="003729EB">
        <w:rPr>
          <w:rFonts w:ascii="Palatino Linotype" w:hAnsi="Palatino Linotype" w:cs="Arial"/>
        </w:rPr>
        <w:t>ofrec</w:t>
      </w:r>
      <w:r w:rsidR="0025472A" w:rsidRPr="003729EB">
        <w:rPr>
          <w:rFonts w:ascii="Palatino Linotype" w:hAnsi="Palatino Linotype" w:cs="Arial"/>
        </w:rPr>
        <w:t>iera</w:t>
      </w:r>
      <w:r w:rsidR="00D730A4" w:rsidRPr="003729EB">
        <w:rPr>
          <w:rFonts w:ascii="Palatino Linotype" w:hAnsi="Palatino Linotype" w:cs="Arial"/>
        </w:rPr>
        <w:t xml:space="preserve"> </w:t>
      </w:r>
      <w:r w:rsidR="004E5727" w:rsidRPr="003729EB">
        <w:rPr>
          <w:rFonts w:ascii="Palatino Linotype" w:hAnsi="Palatino Linotype" w:cs="Arial"/>
        </w:rPr>
        <w:t>las</w:t>
      </w:r>
      <w:r w:rsidR="00D730A4" w:rsidRPr="003729EB">
        <w:rPr>
          <w:rFonts w:ascii="Palatino Linotype" w:hAnsi="Palatino Linotype" w:cs="Arial"/>
        </w:rPr>
        <w:t xml:space="preserve"> </w:t>
      </w:r>
      <w:r w:rsidR="004E5727" w:rsidRPr="003729EB">
        <w:rPr>
          <w:rFonts w:ascii="Palatino Linotype" w:hAnsi="Palatino Linotype" w:cs="Arial"/>
        </w:rPr>
        <w:t>pruebas</w:t>
      </w:r>
      <w:r w:rsidR="00D730A4" w:rsidRPr="003729EB">
        <w:rPr>
          <w:rFonts w:ascii="Palatino Linotype" w:hAnsi="Palatino Linotype" w:cs="Arial"/>
        </w:rPr>
        <w:t xml:space="preserve"> </w:t>
      </w:r>
      <w:r w:rsidR="00E70A61" w:rsidRPr="003729EB">
        <w:rPr>
          <w:rFonts w:ascii="Palatino Linotype" w:hAnsi="Palatino Linotype" w:cs="Arial"/>
        </w:rPr>
        <w:t>que</w:t>
      </w:r>
      <w:r w:rsidR="00D730A4" w:rsidRPr="003729EB">
        <w:rPr>
          <w:rFonts w:ascii="Palatino Linotype" w:hAnsi="Palatino Linotype" w:cs="Arial"/>
        </w:rPr>
        <w:t xml:space="preserve"> </w:t>
      </w:r>
      <w:r w:rsidR="00E70A61" w:rsidRPr="003729EB">
        <w:rPr>
          <w:rFonts w:ascii="Palatino Linotype" w:hAnsi="Palatino Linotype" w:cs="Arial"/>
        </w:rPr>
        <w:t>a</w:t>
      </w:r>
      <w:r w:rsidR="00D730A4" w:rsidRPr="003729EB">
        <w:rPr>
          <w:rFonts w:ascii="Palatino Linotype" w:hAnsi="Palatino Linotype" w:cs="Arial"/>
        </w:rPr>
        <w:t xml:space="preserve"> </w:t>
      </w:r>
      <w:r w:rsidR="00E70A61" w:rsidRPr="003729EB">
        <w:rPr>
          <w:rFonts w:ascii="Palatino Linotype" w:hAnsi="Palatino Linotype" w:cs="Arial"/>
        </w:rPr>
        <w:t>su</w:t>
      </w:r>
      <w:r w:rsidR="00D730A4" w:rsidRPr="003729EB">
        <w:rPr>
          <w:rFonts w:ascii="Palatino Linotype" w:hAnsi="Palatino Linotype" w:cs="Arial"/>
        </w:rPr>
        <w:t xml:space="preserve"> </w:t>
      </w:r>
      <w:r w:rsidR="00E70A61" w:rsidRPr="003729EB">
        <w:rPr>
          <w:rFonts w:ascii="Palatino Linotype" w:hAnsi="Palatino Linotype" w:cs="Arial"/>
        </w:rPr>
        <w:t>derecho</w:t>
      </w:r>
      <w:r w:rsidR="00D730A4" w:rsidRPr="003729EB">
        <w:rPr>
          <w:rFonts w:ascii="Palatino Linotype" w:hAnsi="Palatino Linotype" w:cs="Arial"/>
        </w:rPr>
        <w:t xml:space="preserve"> </w:t>
      </w:r>
      <w:r w:rsidR="00E70A61" w:rsidRPr="003729EB">
        <w:rPr>
          <w:rFonts w:ascii="Palatino Linotype" w:hAnsi="Palatino Linotype" w:cs="Arial"/>
          <w:lang w:val="es-ES_tradnl"/>
        </w:rPr>
        <w:t>conviniera</w:t>
      </w:r>
      <w:r w:rsidR="00D730A4" w:rsidRPr="003729EB">
        <w:rPr>
          <w:rFonts w:ascii="Palatino Linotype" w:hAnsi="Palatino Linotype" w:cs="Arial"/>
        </w:rPr>
        <w:t xml:space="preserve"> </w:t>
      </w:r>
      <w:r w:rsidR="0025472A" w:rsidRPr="003729EB">
        <w:rPr>
          <w:rFonts w:ascii="Palatino Linotype" w:hAnsi="Palatino Linotype" w:cs="Arial"/>
        </w:rPr>
        <w:t>y,</w:t>
      </w:r>
      <w:r w:rsidR="00D730A4" w:rsidRPr="003729EB">
        <w:rPr>
          <w:rFonts w:ascii="Palatino Linotype" w:hAnsi="Palatino Linotype" w:cs="Arial"/>
        </w:rPr>
        <w:t xml:space="preserve"> </w:t>
      </w:r>
      <w:r w:rsidR="0025472A" w:rsidRPr="003729EB">
        <w:rPr>
          <w:rFonts w:ascii="Palatino Linotype" w:hAnsi="Palatino Linotype" w:cs="Arial"/>
        </w:rPr>
        <w:t>en</w:t>
      </w:r>
      <w:r w:rsidR="00D730A4" w:rsidRPr="003729EB">
        <w:rPr>
          <w:rFonts w:ascii="Palatino Linotype" w:hAnsi="Palatino Linotype" w:cs="Arial"/>
        </w:rPr>
        <w:t xml:space="preserve"> </w:t>
      </w:r>
      <w:r w:rsidR="0025472A" w:rsidRPr="003729EB">
        <w:rPr>
          <w:rFonts w:ascii="Palatino Linotype" w:hAnsi="Palatino Linotype" w:cs="Arial"/>
        </w:rPr>
        <w:t>el</w:t>
      </w:r>
      <w:r w:rsidR="00D730A4" w:rsidRPr="003729EB">
        <w:rPr>
          <w:rFonts w:ascii="Palatino Linotype" w:hAnsi="Palatino Linotype" w:cs="Arial"/>
        </w:rPr>
        <w:t xml:space="preserve"> </w:t>
      </w:r>
      <w:r w:rsidR="0025472A" w:rsidRPr="003729EB">
        <w:rPr>
          <w:rFonts w:ascii="Palatino Linotype" w:hAnsi="Palatino Linotype" w:cs="Arial"/>
        </w:rPr>
        <w:t>caso</w:t>
      </w:r>
      <w:r w:rsidR="00D730A4" w:rsidRPr="003729EB">
        <w:rPr>
          <w:rFonts w:ascii="Palatino Linotype" w:hAnsi="Palatino Linotype" w:cs="Arial"/>
        </w:rPr>
        <w:t xml:space="preserve"> </w:t>
      </w:r>
      <w:r w:rsidR="0025472A" w:rsidRPr="003729EB">
        <w:rPr>
          <w:rFonts w:ascii="Palatino Linotype" w:hAnsi="Palatino Linotype" w:cs="Arial"/>
        </w:rPr>
        <w:t>del</w:t>
      </w:r>
      <w:r w:rsidR="00D730A4" w:rsidRPr="003729EB">
        <w:rPr>
          <w:rFonts w:ascii="Palatino Linotype" w:hAnsi="Palatino Linotype" w:cs="Arial"/>
          <w:b/>
        </w:rPr>
        <w:t xml:space="preserve"> </w:t>
      </w:r>
      <w:r w:rsidR="0025472A" w:rsidRPr="003729EB">
        <w:rPr>
          <w:rFonts w:ascii="Palatino Linotype" w:hAnsi="Palatino Linotype" w:cs="Arial"/>
          <w:b/>
        </w:rPr>
        <w:t>SUJETO</w:t>
      </w:r>
      <w:r w:rsidR="00D730A4" w:rsidRPr="003729EB">
        <w:rPr>
          <w:rFonts w:ascii="Palatino Linotype" w:hAnsi="Palatino Linotype" w:cs="Arial"/>
          <w:b/>
        </w:rPr>
        <w:t xml:space="preserve"> </w:t>
      </w:r>
      <w:r w:rsidR="0025472A" w:rsidRPr="003729EB">
        <w:rPr>
          <w:rFonts w:ascii="Palatino Linotype" w:hAnsi="Palatino Linotype" w:cs="Arial"/>
          <w:b/>
        </w:rPr>
        <w:t>OBLIGADO</w:t>
      </w:r>
      <w:r w:rsidR="00D73FD7" w:rsidRPr="003729EB">
        <w:rPr>
          <w:rFonts w:ascii="Palatino Linotype" w:hAnsi="Palatino Linotype" w:cs="Arial"/>
        </w:rPr>
        <w:t>,</w:t>
      </w:r>
      <w:r w:rsidR="00D730A4" w:rsidRPr="003729EB">
        <w:rPr>
          <w:rFonts w:ascii="Palatino Linotype" w:hAnsi="Palatino Linotype" w:cs="Arial"/>
        </w:rPr>
        <w:t xml:space="preserve"> </w:t>
      </w:r>
      <w:r w:rsidR="00D73FD7" w:rsidRPr="003729EB">
        <w:rPr>
          <w:rFonts w:ascii="Palatino Linotype" w:hAnsi="Palatino Linotype" w:cs="Arial"/>
        </w:rPr>
        <w:t>para</w:t>
      </w:r>
      <w:r w:rsidR="00D730A4" w:rsidRPr="003729EB">
        <w:rPr>
          <w:rFonts w:ascii="Palatino Linotype" w:hAnsi="Palatino Linotype" w:cs="Arial"/>
        </w:rPr>
        <w:t xml:space="preserve"> </w:t>
      </w:r>
      <w:r w:rsidR="00D73FD7" w:rsidRPr="003729EB">
        <w:rPr>
          <w:rFonts w:ascii="Palatino Linotype" w:hAnsi="Palatino Linotype" w:cs="Arial"/>
        </w:rPr>
        <w:t>que</w:t>
      </w:r>
      <w:r w:rsidR="00D730A4" w:rsidRPr="003729EB">
        <w:rPr>
          <w:rFonts w:ascii="Palatino Linotype" w:hAnsi="Palatino Linotype" w:cs="Arial"/>
        </w:rPr>
        <w:t xml:space="preserve"> </w:t>
      </w:r>
      <w:r w:rsidR="0025472A" w:rsidRPr="003729EB">
        <w:rPr>
          <w:rFonts w:ascii="Palatino Linotype" w:hAnsi="Palatino Linotype" w:cs="Arial"/>
        </w:rPr>
        <w:t>exhibiera</w:t>
      </w:r>
      <w:r w:rsidR="00D730A4" w:rsidRPr="003729EB">
        <w:rPr>
          <w:rFonts w:ascii="Palatino Linotype" w:hAnsi="Palatino Linotype" w:cs="Arial"/>
        </w:rPr>
        <w:t xml:space="preserve"> </w:t>
      </w:r>
      <w:r w:rsidR="001E38B1" w:rsidRPr="003729EB">
        <w:rPr>
          <w:rFonts w:ascii="Palatino Linotype" w:hAnsi="Palatino Linotype" w:cs="Arial"/>
        </w:rPr>
        <w:t>el</w:t>
      </w:r>
      <w:r w:rsidR="00D730A4" w:rsidRPr="003729EB">
        <w:rPr>
          <w:rFonts w:ascii="Palatino Linotype" w:hAnsi="Palatino Linotype" w:cs="Arial"/>
        </w:rPr>
        <w:t xml:space="preserve"> </w:t>
      </w:r>
      <w:r w:rsidR="001B2536" w:rsidRPr="003729EB">
        <w:rPr>
          <w:rFonts w:ascii="Palatino Linotype" w:hAnsi="Palatino Linotype" w:cs="Arial"/>
        </w:rPr>
        <w:t>Informe</w:t>
      </w:r>
      <w:r w:rsidR="00D730A4" w:rsidRPr="003729EB">
        <w:rPr>
          <w:rFonts w:ascii="Palatino Linotype" w:hAnsi="Palatino Linotype" w:cs="Arial"/>
        </w:rPr>
        <w:t xml:space="preserve"> </w:t>
      </w:r>
      <w:r w:rsidR="001B2536" w:rsidRPr="003729EB">
        <w:rPr>
          <w:rFonts w:ascii="Palatino Linotype" w:hAnsi="Palatino Linotype" w:cs="Arial"/>
        </w:rPr>
        <w:t>Justificado</w:t>
      </w:r>
      <w:r w:rsidR="00D730A4" w:rsidRPr="003729EB">
        <w:rPr>
          <w:rFonts w:ascii="Palatino Linotype" w:hAnsi="Palatino Linotype" w:cs="Arial"/>
        </w:rPr>
        <w:t xml:space="preserve"> </w:t>
      </w:r>
      <w:r w:rsidR="0015612E" w:rsidRPr="003729EB">
        <w:rPr>
          <w:rFonts w:ascii="Palatino Linotype" w:hAnsi="Palatino Linotype" w:cs="Arial"/>
        </w:rPr>
        <w:t>correspondiente</w:t>
      </w:r>
      <w:r w:rsidRPr="003729EB">
        <w:rPr>
          <w:rFonts w:ascii="Palatino Linotype" w:hAnsi="Palatino Linotype" w:cs="Arial"/>
        </w:rPr>
        <w:t>.</w:t>
      </w:r>
    </w:p>
    <w:p w:rsidR="00A426BF" w:rsidRPr="003729EB" w:rsidRDefault="00AB27D9" w:rsidP="00AF4E71">
      <w:pPr>
        <w:pStyle w:val="Prrafodelista"/>
        <w:numPr>
          <w:ilvl w:val="0"/>
          <w:numId w:val="6"/>
        </w:numPr>
        <w:spacing w:before="240" w:after="240" w:line="360" w:lineRule="auto"/>
        <w:ind w:left="0" w:firstLine="0"/>
        <w:jc w:val="both"/>
        <w:rPr>
          <w:rFonts w:ascii="Palatino Linotype" w:hAnsi="Palatino Linotype" w:cs="Arial"/>
        </w:rPr>
      </w:pPr>
      <w:r w:rsidRPr="003729EB">
        <w:rPr>
          <w:rFonts w:ascii="Palatino Linotype" w:hAnsi="Palatino Linotype" w:cs="Arial"/>
        </w:rPr>
        <w:t xml:space="preserve">De las constancias que obran en el </w:t>
      </w:r>
      <w:r w:rsidRPr="003729EB">
        <w:rPr>
          <w:rFonts w:ascii="Palatino Linotype" w:hAnsi="Palatino Linotype" w:cs="Arial"/>
          <w:b/>
        </w:rPr>
        <w:t>SAIMEX</w:t>
      </w:r>
      <w:r w:rsidRPr="003729EB">
        <w:rPr>
          <w:rFonts w:ascii="Palatino Linotype" w:hAnsi="Palatino Linotype" w:cs="Arial"/>
        </w:rPr>
        <w:t>, se desprende que</w:t>
      </w:r>
      <w:r w:rsidR="00AF4E71" w:rsidRPr="003729EB">
        <w:rPr>
          <w:rFonts w:ascii="Palatino Linotype" w:hAnsi="Palatino Linotype" w:cs="Arial"/>
        </w:rPr>
        <w:t xml:space="preserve"> </w:t>
      </w:r>
      <w:r w:rsidR="00B97199" w:rsidRPr="003729EB">
        <w:rPr>
          <w:rFonts w:ascii="Palatino Linotype" w:hAnsi="Palatino Linotype" w:cs="Arial"/>
          <w:b/>
        </w:rPr>
        <w:t>EL</w:t>
      </w:r>
      <w:r w:rsidR="00861E88" w:rsidRPr="003729EB">
        <w:rPr>
          <w:rFonts w:ascii="Palatino Linotype" w:hAnsi="Palatino Linotype" w:cs="Arial"/>
          <w:b/>
        </w:rPr>
        <w:t xml:space="preserve"> SUJETO OBLIGADO</w:t>
      </w:r>
      <w:r w:rsidR="00E76963" w:rsidRPr="003729EB">
        <w:rPr>
          <w:rFonts w:ascii="Palatino Linotype" w:hAnsi="Palatino Linotype" w:cs="Arial"/>
          <w:b/>
        </w:rPr>
        <w:t xml:space="preserve"> </w:t>
      </w:r>
      <w:r w:rsidR="00AF4E71" w:rsidRPr="003729EB">
        <w:rPr>
          <w:rFonts w:ascii="Palatino Linotype" w:hAnsi="Palatino Linotype" w:cs="Arial"/>
        </w:rPr>
        <w:t xml:space="preserve">no </w:t>
      </w:r>
      <w:r w:rsidR="00A813F9" w:rsidRPr="003729EB">
        <w:rPr>
          <w:rFonts w:ascii="Palatino Linotype" w:hAnsi="Palatino Linotype" w:cs="Arial"/>
        </w:rPr>
        <w:t>r</w:t>
      </w:r>
      <w:r w:rsidR="00305693" w:rsidRPr="003729EB">
        <w:rPr>
          <w:rFonts w:ascii="Palatino Linotype" w:hAnsi="Palatino Linotype" w:cs="Arial"/>
        </w:rPr>
        <w:t>indió su</w:t>
      </w:r>
      <w:r w:rsidRPr="003729EB">
        <w:rPr>
          <w:rFonts w:ascii="Palatino Linotype" w:hAnsi="Palatino Linotype" w:cs="Arial"/>
        </w:rPr>
        <w:t xml:space="preserve"> Informe Justificado</w:t>
      </w:r>
      <w:r w:rsidR="00AF4E71" w:rsidRPr="003729EB">
        <w:rPr>
          <w:rFonts w:ascii="Palatino Linotype" w:hAnsi="Palatino Linotype" w:cs="Arial"/>
        </w:rPr>
        <w:t>; por su parte</w:t>
      </w:r>
      <w:r w:rsidR="00910647" w:rsidRPr="003729EB">
        <w:rPr>
          <w:rFonts w:ascii="Palatino Linotype" w:hAnsi="Palatino Linotype" w:cs="Arial"/>
        </w:rPr>
        <w:t>,</w:t>
      </w:r>
      <w:r w:rsidR="002D1993" w:rsidRPr="003729EB">
        <w:rPr>
          <w:rFonts w:ascii="Palatino Linotype" w:hAnsi="Palatino Linotype" w:cs="Arial"/>
        </w:rPr>
        <w:t xml:space="preserve"> </w:t>
      </w:r>
      <w:r w:rsidR="00194823" w:rsidRPr="003729EB">
        <w:rPr>
          <w:rFonts w:ascii="Palatino Linotype" w:hAnsi="Palatino Linotype" w:cs="Arial"/>
          <w:b/>
        </w:rPr>
        <w:t>EL RECURRENTE</w:t>
      </w:r>
      <w:r w:rsidR="00A426BF" w:rsidRPr="003729EB">
        <w:rPr>
          <w:rFonts w:ascii="Palatino Linotype" w:hAnsi="Palatino Linotype" w:cs="Arial"/>
        </w:rPr>
        <w:t xml:space="preserve"> </w:t>
      </w:r>
      <w:r w:rsidR="00DD4649" w:rsidRPr="003729EB">
        <w:rPr>
          <w:rFonts w:ascii="Palatino Linotype" w:hAnsi="Palatino Linotype" w:cs="Arial"/>
        </w:rPr>
        <w:t>no</w:t>
      </w:r>
      <w:r w:rsidR="002D1993" w:rsidRPr="003729EB">
        <w:rPr>
          <w:rFonts w:ascii="Palatino Linotype" w:hAnsi="Palatino Linotype" w:cs="Arial"/>
        </w:rPr>
        <w:t xml:space="preserve"> presentó</w:t>
      </w:r>
      <w:r w:rsidR="00A426BF" w:rsidRPr="003729EB">
        <w:rPr>
          <w:rFonts w:ascii="Palatino Linotype" w:hAnsi="Palatino Linotype" w:cs="Arial"/>
        </w:rPr>
        <w:t xml:space="preserve"> manifestaciones</w:t>
      </w:r>
      <w:r w:rsidR="00DD4649" w:rsidRPr="003729EB">
        <w:rPr>
          <w:rFonts w:ascii="Palatino Linotype" w:hAnsi="Palatino Linotype" w:cs="Arial"/>
        </w:rPr>
        <w:t>, alegatos ni ofreció los medios de prueba que a su derecho convinieran.</w:t>
      </w:r>
    </w:p>
    <w:p w:rsidR="00AF4E71" w:rsidRPr="003729EB" w:rsidRDefault="00270CBB" w:rsidP="00DB48DC">
      <w:pPr>
        <w:pStyle w:val="Prrafodelista"/>
        <w:numPr>
          <w:ilvl w:val="0"/>
          <w:numId w:val="4"/>
        </w:numPr>
        <w:spacing w:before="240" w:after="240" w:line="360" w:lineRule="auto"/>
        <w:ind w:left="0" w:firstLine="0"/>
        <w:jc w:val="both"/>
        <w:rPr>
          <w:rFonts w:ascii="Palatino Linotype" w:hAnsi="Palatino Linotype"/>
        </w:rPr>
      </w:pPr>
      <w:r w:rsidRPr="003729EB">
        <w:rPr>
          <w:rFonts w:ascii="Palatino Linotype" w:hAnsi="Palatino Linotype" w:cs="Arial"/>
        </w:rPr>
        <w:t>Una</w:t>
      </w:r>
      <w:r w:rsidR="00D730A4" w:rsidRPr="003729EB">
        <w:rPr>
          <w:rFonts w:ascii="Palatino Linotype" w:hAnsi="Palatino Linotype" w:cs="Arial"/>
        </w:rPr>
        <w:t xml:space="preserve"> </w:t>
      </w:r>
      <w:r w:rsidRPr="003729EB">
        <w:rPr>
          <w:rFonts w:ascii="Palatino Linotype" w:hAnsi="Palatino Linotype" w:cs="Arial"/>
        </w:rPr>
        <w:t>vez</w:t>
      </w:r>
      <w:r w:rsidR="00D730A4" w:rsidRPr="003729EB">
        <w:rPr>
          <w:rFonts w:ascii="Palatino Linotype" w:hAnsi="Palatino Linotype" w:cs="Arial"/>
        </w:rPr>
        <w:t xml:space="preserve"> </w:t>
      </w:r>
      <w:r w:rsidRPr="003729EB">
        <w:rPr>
          <w:rFonts w:ascii="Palatino Linotype" w:hAnsi="Palatino Linotype" w:cs="Arial"/>
          <w:color w:val="000000" w:themeColor="text1"/>
        </w:rPr>
        <w:t>a</w:t>
      </w:r>
      <w:r w:rsidR="00FF3111" w:rsidRPr="003729EB">
        <w:rPr>
          <w:rFonts w:ascii="Palatino Linotype" w:hAnsi="Palatino Linotype" w:cs="Arial"/>
          <w:color w:val="000000" w:themeColor="text1"/>
        </w:rPr>
        <w:t>nalizado</w:t>
      </w:r>
      <w:r w:rsidR="00D730A4" w:rsidRPr="003729EB">
        <w:rPr>
          <w:rFonts w:ascii="Palatino Linotype" w:hAnsi="Palatino Linotype" w:cs="Arial"/>
        </w:rPr>
        <w:t xml:space="preserve"> </w:t>
      </w:r>
      <w:r w:rsidR="00FF3111" w:rsidRPr="003729EB">
        <w:rPr>
          <w:rFonts w:ascii="Palatino Linotype" w:hAnsi="Palatino Linotype" w:cs="Arial"/>
        </w:rPr>
        <w:t>el</w:t>
      </w:r>
      <w:r w:rsidR="00D730A4" w:rsidRPr="003729EB">
        <w:rPr>
          <w:rFonts w:ascii="Palatino Linotype" w:hAnsi="Palatino Linotype" w:cs="Arial"/>
        </w:rPr>
        <w:t xml:space="preserve"> </w:t>
      </w:r>
      <w:r w:rsidR="00FF3111" w:rsidRPr="003729EB">
        <w:rPr>
          <w:rFonts w:ascii="Palatino Linotype" w:hAnsi="Palatino Linotype" w:cs="Arial"/>
        </w:rPr>
        <w:t>estado</w:t>
      </w:r>
      <w:r w:rsidR="00D730A4" w:rsidRPr="003729EB">
        <w:rPr>
          <w:rFonts w:ascii="Palatino Linotype" w:hAnsi="Palatino Linotype" w:cs="Arial"/>
        </w:rPr>
        <w:t xml:space="preserve"> </w:t>
      </w:r>
      <w:r w:rsidR="00FF3111" w:rsidRPr="003729EB">
        <w:rPr>
          <w:rFonts w:ascii="Palatino Linotype" w:hAnsi="Palatino Linotype" w:cs="Arial"/>
        </w:rPr>
        <w:t>procesal</w:t>
      </w:r>
      <w:r w:rsidR="00D730A4" w:rsidRPr="003729EB">
        <w:rPr>
          <w:rFonts w:ascii="Palatino Linotype" w:hAnsi="Palatino Linotype" w:cs="Arial"/>
        </w:rPr>
        <w:t xml:space="preserve"> </w:t>
      </w:r>
      <w:r w:rsidR="00FF3111" w:rsidRPr="003729EB">
        <w:rPr>
          <w:rFonts w:ascii="Palatino Linotype" w:hAnsi="Palatino Linotype" w:cs="Arial"/>
        </w:rPr>
        <w:t>que</w:t>
      </w:r>
      <w:r w:rsidR="00D730A4" w:rsidRPr="003729EB">
        <w:rPr>
          <w:rFonts w:ascii="Palatino Linotype" w:hAnsi="Palatino Linotype" w:cs="Arial"/>
        </w:rPr>
        <w:t xml:space="preserve"> </w:t>
      </w:r>
      <w:r w:rsidR="00FF3111" w:rsidRPr="003729EB">
        <w:rPr>
          <w:rFonts w:ascii="Palatino Linotype" w:hAnsi="Palatino Linotype" w:cs="Arial"/>
        </w:rPr>
        <w:t>guarda</w:t>
      </w:r>
      <w:r w:rsidR="00577264" w:rsidRPr="003729EB">
        <w:rPr>
          <w:rFonts w:ascii="Palatino Linotype" w:hAnsi="Palatino Linotype" w:cs="Arial"/>
        </w:rPr>
        <w:t>ba</w:t>
      </w:r>
      <w:r w:rsidR="00D730A4" w:rsidRPr="003729EB">
        <w:rPr>
          <w:rFonts w:ascii="Palatino Linotype" w:hAnsi="Palatino Linotype" w:cs="Arial"/>
        </w:rPr>
        <w:t xml:space="preserve"> </w:t>
      </w:r>
      <w:r w:rsidR="00FF3111" w:rsidRPr="003729EB">
        <w:rPr>
          <w:rFonts w:ascii="Palatino Linotype" w:hAnsi="Palatino Linotype" w:cs="Arial"/>
        </w:rPr>
        <w:t>el</w:t>
      </w:r>
      <w:r w:rsidR="00D730A4" w:rsidRPr="003729EB">
        <w:rPr>
          <w:rFonts w:ascii="Palatino Linotype" w:hAnsi="Palatino Linotype" w:cs="Arial"/>
        </w:rPr>
        <w:t xml:space="preserve"> </w:t>
      </w:r>
      <w:r w:rsidR="00FF3111" w:rsidRPr="003729EB">
        <w:rPr>
          <w:rFonts w:ascii="Palatino Linotype" w:hAnsi="Palatino Linotype" w:cs="Arial"/>
        </w:rPr>
        <w:t>expediente,</w:t>
      </w:r>
      <w:r w:rsidR="00D730A4" w:rsidRPr="003729EB">
        <w:rPr>
          <w:rFonts w:ascii="Palatino Linotype" w:hAnsi="Palatino Linotype" w:cs="Arial"/>
        </w:rPr>
        <w:t xml:space="preserve"> </w:t>
      </w:r>
      <w:r w:rsidR="00FF3111" w:rsidRPr="003729EB">
        <w:rPr>
          <w:rFonts w:ascii="Palatino Linotype" w:hAnsi="Palatino Linotype" w:cs="Arial"/>
        </w:rPr>
        <w:t>en</w:t>
      </w:r>
      <w:r w:rsidR="00D730A4" w:rsidRPr="003729EB">
        <w:rPr>
          <w:rFonts w:ascii="Palatino Linotype" w:hAnsi="Palatino Linotype" w:cs="Arial"/>
        </w:rPr>
        <w:t xml:space="preserve"> </w:t>
      </w:r>
      <w:r w:rsidR="00FF3111" w:rsidRPr="003729EB">
        <w:rPr>
          <w:rFonts w:ascii="Palatino Linotype" w:hAnsi="Palatino Linotype" w:cs="Arial"/>
        </w:rPr>
        <w:t>fecha</w:t>
      </w:r>
      <w:r w:rsidR="00D730A4" w:rsidRPr="003729EB">
        <w:rPr>
          <w:rFonts w:ascii="Palatino Linotype" w:hAnsi="Palatino Linotype" w:cs="Arial"/>
        </w:rPr>
        <w:t xml:space="preserve"> </w:t>
      </w:r>
      <w:r w:rsidR="00A813F9" w:rsidRPr="003729EB">
        <w:rPr>
          <w:rFonts w:ascii="Palatino Linotype" w:hAnsi="Palatino Linotype" w:cs="Arial"/>
        </w:rPr>
        <w:t>dos</w:t>
      </w:r>
      <w:r w:rsidR="00CA3755" w:rsidRPr="003729EB">
        <w:rPr>
          <w:rFonts w:ascii="Palatino Linotype" w:hAnsi="Palatino Linotype" w:cs="Arial"/>
        </w:rPr>
        <w:t xml:space="preserve"> de diciembre</w:t>
      </w:r>
      <w:r w:rsidR="00B97199" w:rsidRPr="003729EB">
        <w:rPr>
          <w:rFonts w:ascii="Palatino Linotype" w:hAnsi="Palatino Linotype" w:cs="Arial"/>
        </w:rPr>
        <w:t xml:space="preserve"> de dos mil diecinueve</w:t>
      </w:r>
      <w:r w:rsidR="00FF3111" w:rsidRPr="003729EB">
        <w:rPr>
          <w:rFonts w:ascii="Palatino Linotype" w:hAnsi="Palatino Linotype" w:cs="Arial"/>
        </w:rPr>
        <w:t>,</w:t>
      </w:r>
      <w:r w:rsidR="00D730A4" w:rsidRPr="003729EB">
        <w:rPr>
          <w:rFonts w:ascii="Palatino Linotype" w:hAnsi="Palatino Linotype" w:cs="Arial"/>
        </w:rPr>
        <w:t xml:space="preserve"> </w:t>
      </w:r>
      <w:r w:rsidR="00FF3111" w:rsidRPr="003729EB">
        <w:rPr>
          <w:rFonts w:ascii="Palatino Linotype" w:hAnsi="Palatino Linotype" w:cs="Arial"/>
        </w:rPr>
        <w:t>la</w:t>
      </w:r>
      <w:r w:rsidR="00D730A4" w:rsidRPr="003729EB">
        <w:rPr>
          <w:rFonts w:ascii="Palatino Linotype" w:hAnsi="Palatino Linotype" w:cs="Arial"/>
        </w:rPr>
        <w:t xml:space="preserve"> </w:t>
      </w:r>
      <w:r w:rsidR="00FF3111" w:rsidRPr="003729EB">
        <w:rPr>
          <w:rFonts w:ascii="Palatino Linotype" w:hAnsi="Palatino Linotype" w:cs="Arial"/>
        </w:rPr>
        <w:t>Comisionada</w:t>
      </w:r>
      <w:r w:rsidR="00D730A4" w:rsidRPr="003729EB">
        <w:rPr>
          <w:rFonts w:ascii="Palatino Linotype" w:hAnsi="Palatino Linotype" w:cs="Arial"/>
        </w:rPr>
        <w:t xml:space="preserve"> </w:t>
      </w:r>
      <w:r w:rsidR="00FF3111" w:rsidRPr="003729EB">
        <w:rPr>
          <w:rFonts w:ascii="Palatino Linotype" w:hAnsi="Palatino Linotype" w:cs="Arial"/>
        </w:rPr>
        <w:t>Ponente</w:t>
      </w:r>
      <w:r w:rsidR="00D730A4" w:rsidRPr="003729EB">
        <w:rPr>
          <w:rFonts w:ascii="Palatino Linotype" w:hAnsi="Palatino Linotype" w:cs="Arial"/>
        </w:rPr>
        <w:t xml:space="preserve"> </w:t>
      </w:r>
      <w:r w:rsidR="00FF3111" w:rsidRPr="003729EB">
        <w:rPr>
          <w:rFonts w:ascii="Palatino Linotype" w:hAnsi="Palatino Linotype" w:cs="Arial"/>
        </w:rPr>
        <w:t>acordó</w:t>
      </w:r>
      <w:r w:rsidR="00D730A4" w:rsidRPr="003729EB">
        <w:rPr>
          <w:rFonts w:ascii="Palatino Linotype" w:hAnsi="Palatino Linotype" w:cs="Arial"/>
        </w:rPr>
        <w:t xml:space="preserve"> </w:t>
      </w:r>
      <w:r w:rsidR="00FF3111" w:rsidRPr="003729EB">
        <w:rPr>
          <w:rFonts w:ascii="Palatino Linotype" w:hAnsi="Palatino Linotype" w:cs="Arial"/>
        </w:rPr>
        <w:t>el</w:t>
      </w:r>
      <w:r w:rsidR="00D730A4" w:rsidRPr="003729EB">
        <w:rPr>
          <w:rFonts w:ascii="Palatino Linotype" w:hAnsi="Palatino Linotype" w:cs="Arial"/>
        </w:rPr>
        <w:t xml:space="preserve"> </w:t>
      </w:r>
      <w:r w:rsidR="00FF3111" w:rsidRPr="003729EB">
        <w:rPr>
          <w:rFonts w:ascii="Palatino Linotype" w:hAnsi="Palatino Linotype" w:cs="Arial"/>
        </w:rPr>
        <w:t>cierre</w:t>
      </w:r>
      <w:r w:rsidR="00D730A4" w:rsidRPr="003729EB">
        <w:rPr>
          <w:rFonts w:ascii="Palatino Linotype" w:hAnsi="Palatino Linotype" w:cs="Arial"/>
        </w:rPr>
        <w:t xml:space="preserve"> </w:t>
      </w:r>
      <w:r w:rsidR="00FF3111" w:rsidRPr="003729EB">
        <w:rPr>
          <w:rFonts w:ascii="Palatino Linotype" w:hAnsi="Palatino Linotype" w:cs="Arial"/>
        </w:rPr>
        <w:t>de</w:t>
      </w:r>
      <w:r w:rsidR="00D730A4" w:rsidRPr="003729EB">
        <w:rPr>
          <w:rFonts w:ascii="Palatino Linotype" w:hAnsi="Palatino Linotype" w:cs="Arial"/>
        </w:rPr>
        <w:t xml:space="preserve"> </w:t>
      </w:r>
      <w:r w:rsidR="00FF3111" w:rsidRPr="003729EB">
        <w:rPr>
          <w:rFonts w:ascii="Palatino Linotype" w:hAnsi="Palatino Linotype" w:cs="Arial"/>
        </w:rPr>
        <w:t>instrucción</w:t>
      </w:r>
      <w:r w:rsidR="00AB27D9" w:rsidRPr="003729EB">
        <w:rPr>
          <w:rFonts w:ascii="Palatino Linotype" w:hAnsi="Palatino Linotype" w:cs="Arial"/>
        </w:rPr>
        <w:t>;</w:t>
      </w:r>
      <w:r w:rsidR="00D730A4" w:rsidRPr="003729EB">
        <w:rPr>
          <w:rFonts w:ascii="Palatino Linotype" w:hAnsi="Palatino Linotype" w:cs="Arial"/>
        </w:rPr>
        <w:t xml:space="preserve"> </w:t>
      </w:r>
      <w:r w:rsidR="00FF3111" w:rsidRPr="003729EB">
        <w:rPr>
          <w:rFonts w:ascii="Palatino Linotype" w:hAnsi="Palatino Linotype" w:cs="Arial"/>
        </w:rPr>
        <w:t>así</w:t>
      </w:r>
      <w:r w:rsidR="00D730A4" w:rsidRPr="003729EB">
        <w:rPr>
          <w:rFonts w:ascii="Palatino Linotype" w:hAnsi="Palatino Linotype" w:cs="Arial"/>
        </w:rPr>
        <w:t xml:space="preserve"> </w:t>
      </w:r>
      <w:r w:rsidR="00FF3111" w:rsidRPr="003729EB">
        <w:rPr>
          <w:rFonts w:ascii="Palatino Linotype" w:hAnsi="Palatino Linotype" w:cs="Arial"/>
          <w:lang w:val="es-ES_tradnl"/>
        </w:rPr>
        <w:t>como</w:t>
      </w:r>
      <w:r w:rsidR="00AB27D9" w:rsidRPr="003729EB">
        <w:rPr>
          <w:rFonts w:ascii="Palatino Linotype" w:hAnsi="Palatino Linotype" w:cs="Arial"/>
          <w:lang w:val="es-ES_tradnl"/>
        </w:rPr>
        <w:t>,</w:t>
      </w:r>
      <w:r w:rsidR="00D730A4" w:rsidRPr="003729EB">
        <w:rPr>
          <w:rFonts w:ascii="Palatino Linotype" w:hAnsi="Palatino Linotype" w:cs="Arial"/>
        </w:rPr>
        <w:t xml:space="preserve"> </w:t>
      </w:r>
      <w:r w:rsidR="00FF3111" w:rsidRPr="003729EB">
        <w:rPr>
          <w:rFonts w:ascii="Palatino Linotype" w:hAnsi="Palatino Linotype" w:cs="Arial"/>
        </w:rPr>
        <w:t>la</w:t>
      </w:r>
      <w:r w:rsidR="00D730A4" w:rsidRPr="003729EB">
        <w:rPr>
          <w:rFonts w:ascii="Palatino Linotype" w:hAnsi="Palatino Linotype" w:cs="Arial"/>
        </w:rPr>
        <w:t xml:space="preserve"> </w:t>
      </w:r>
      <w:r w:rsidR="00FF3111" w:rsidRPr="003729EB">
        <w:rPr>
          <w:rFonts w:ascii="Palatino Linotype" w:hAnsi="Palatino Linotype" w:cs="Arial"/>
        </w:rPr>
        <w:t>remisión</w:t>
      </w:r>
      <w:r w:rsidR="00D730A4" w:rsidRPr="003729EB">
        <w:rPr>
          <w:rFonts w:ascii="Palatino Linotype" w:hAnsi="Palatino Linotype" w:cs="Arial"/>
        </w:rPr>
        <w:t xml:space="preserve"> </w:t>
      </w:r>
      <w:r w:rsidR="00FF3111" w:rsidRPr="003729EB">
        <w:rPr>
          <w:rFonts w:ascii="Palatino Linotype" w:hAnsi="Palatino Linotype" w:cs="Arial"/>
        </w:rPr>
        <w:t>del</w:t>
      </w:r>
      <w:r w:rsidR="00D730A4" w:rsidRPr="003729EB">
        <w:rPr>
          <w:rFonts w:ascii="Palatino Linotype" w:hAnsi="Palatino Linotype" w:cs="Arial"/>
        </w:rPr>
        <w:t xml:space="preserve"> </w:t>
      </w:r>
      <w:r w:rsidR="00FF3111" w:rsidRPr="003729EB">
        <w:rPr>
          <w:rFonts w:ascii="Palatino Linotype" w:hAnsi="Palatino Linotype" w:cs="Arial"/>
        </w:rPr>
        <w:t>mismo</w:t>
      </w:r>
      <w:r w:rsidR="00D730A4" w:rsidRPr="003729EB">
        <w:rPr>
          <w:rFonts w:ascii="Palatino Linotype" w:hAnsi="Palatino Linotype" w:cs="Arial"/>
        </w:rPr>
        <w:t xml:space="preserve"> </w:t>
      </w:r>
      <w:r w:rsidR="00FF3111" w:rsidRPr="003729EB">
        <w:rPr>
          <w:rFonts w:ascii="Palatino Linotype" w:hAnsi="Palatino Linotype" w:cs="Arial"/>
        </w:rPr>
        <w:t>a</w:t>
      </w:r>
      <w:r w:rsidR="00D730A4" w:rsidRPr="003729EB">
        <w:rPr>
          <w:rFonts w:ascii="Palatino Linotype" w:hAnsi="Palatino Linotype" w:cs="Arial"/>
        </w:rPr>
        <w:t xml:space="preserve"> </w:t>
      </w:r>
      <w:r w:rsidR="00FF3111" w:rsidRPr="003729EB">
        <w:rPr>
          <w:rFonts w:ascii="Palatino Linotype" w:hAnsi="Palatino Linotype" w:cs="Arial"/>
        </w:rPr>
        <w:t>efecto</w:t>
      </w:r>
      <w:r w:rsidR="00D730A4" w:rsidRPr="003729EB">
        <w:rPr>
          <w:rFonts w:ascii="Palatino Linotype" w:hAnsi="Palatino Linotype" w:cs="Arial"/>
        </w:rPr>
        <w:t xml:space="preserve"> </w:t>
      </w:r>
      <w:r w:rsidR="00FF3111" w:rsidRPr="003729EB">
        <w:rPr>
          <w:rFonts w:ascii="Palatino Linotype" w:hAnsi="Palatino Linotype" w:cs="Arial"/>
          <w:lang w:val="es-ES_tradnl"/>
        </w:rPr>
        <w:t>de</w:t>
      </w:r>
      <w:r w:rsidR="00D730A4" w:rsidRPr="003729EB">
        <w:rPr>
          <w:rFonts w:ascii="Palatino Linotype" w:hAnsi="Palatino Linotype" w:cs="Arial"/>
        </w:rPr>
        <w:t xml:space="preserve"> </w:t>
      </w:r>
      <w:r w:rsidR="00FF3111" w:rsidRPr="003729EB">
        <w:rPr>
          <w:rFonts w:ascii="Palatino Linotype" w:hAnsi="Palatino Linotype" w:cs="Arial"/>
        </w:rPr>
        <w:t>ser</w:t>
      </w:r>
      <w:r w:rsidR="00D730A4" w:rsidRPr="003729EB">
        <w:rPr>
          <w:rFonts w:ascii="Palatino Linotype" w:hAnsi="Palatino Linotype" w:cs="Arial"/>
        </w:rPr>
        <w:t xml:space="preserve"> </w:t>
      </w:r>
      <w:r w:rsidR="00FF3111" w:rsidRPr="003729EB">
        <w:rPr>
          <w:rFonts w:ascii="Palatino Linotype" w:hAnsi="Palatino Linotype" w:cs="Arial"/>
        </w:rPr>
        <w:t>resuelto,</w:t>
      </w:r>
      <w:r w:rsidR="00D730A4" w:rsidRPr="003729EB">
        <w:rPr>
          <w:rFonts w:ascii="Palatino Linotype" w:hAnsi="Palatino Linotype" w:cs="Arial"/>
        </w:rPr>
        <w:t xml:space="preserve"> </w:t>
      </w:r>
      <w:r w:rsidR="00FF3111" w:rsidRPr="003729EB">
        <w:rPr>
          <w:rFonts w:ascii="Palatino Linotype" w:hAnsi="Palatino Linotype" w:cs="Arial"/>
        </w:rPr>
        <w:t>de</w:t>
      </w:r>
      <w:r w:rsidR="00D730A4" w:rsidRPr="003729EB">
        <w:rPr>
          <w:rFonts w:ascii="Palatino Linotype" w:hAnsi="Palatino Linotype" w:cs="Arial"/>
        </w:rPr>
        <w:t xml:space="preserve"> </w:t>
      </w:r>
      <w:r w:rsidR="00FF3111" w:rsidRPr="003729EB">
        <w:rPr>
          <w:rFonts w:ascii="Palatino Linotype" w:hAnsi="Palatino Linotype" w:cs="Arial"/>
        </w:rPr>
        <w:t>conformidad</w:t>
      </w:r>
      <w:r w:rsidR="00D730A4" w:rsidRPr="003729EB">
        <w:rPr>
          <w:rFonts w:ascii="Palatino Linotype" w:hAnsi="Palatino Linotype" w:cs="Arial"/>
        </w:rPr>
        <w:t xml:space="preserve"> </w:t>
      </w:r>
      <w:r w:rsidR="00FF3111" w:rsidRPr="003729EB">
        <w:rPr>
          <w:rFonts w:ascii="Palatino Linotype" w:hAnsi="Palatino Linotype" w:cs="Arial"/>
        </w:rPr>
        <w:t>con</w:t>
      </w:r>
      <w:r w:rsidR="00D730A4" w:rsidRPr="003729EB">
        <w:rPr>
          <w:rFonts w:ascii="Palatino Linotype" w:hAnsi="Palatino Linotype" w:cs="Arial"/>
        </w:rPr>
        <w:t xml:space="preserve"> </w:t>
      </w:r>
      <w:r w:rsidR="00FF3111" w:rsidRPr="003729EB">
        <w:rPr>
          <w:rFonts w:ascii="Palatino Linotype" w:hAnsi="Palatino Linotype" w:cs="Arial"/>
        </w:rPr>
        <w:t>lo</w:t>
      </w:r>
      <w:r w:rsidR="00D730A4" w:rsidRPr="003729EB">
        <w:rPr>
          <w:rFonts w:ascii="Palatino Linotype" w:hAnsi="Palatino Linotype" w:cs="Arial"/>
        </w:rPr>
        <w:t xml:space="preserve"> </w:t>
      </w:r>
      <w:r w:rsidR="00FF3111" w:rsidRPr="003729EB">
        <w:rPr>
          <w:rFonts w:ascii="Palatino Linotype" w:hAnsi="Palatino Linotype" w:cs="Arial"/>
        </w:rPr>
        <w:t>establecido</w:t>
      </w:r>
      <w:r w:rsidR="00D730A4" w:rsidRPr="003729EB">
        <w:rPr>
          <w:rFonts w:ascii="Palatino Linotype" w:hAnsi="Palatino Linotype" w:cs="Arial"/>
        </w:rPr>
        <w:t xml:space="preserve"> </w:t>
      </w:r>
      <w:r w:rsidR="00FF3111" w:rsidRPr="003729EB">
        <w:rPr>
          <w:rFonts w:ascii="Palatino Linotype" w:hAnsi="Palatino Linotype" w:cs="Arial"/>
        </w:rPr>
        <w:t>en</w:t>
      </w:r>
      <w:r w:rsidR="00D730A4" w:rsidRPr="003729EB">
        <w:rPr>
          <w:rFonts w:ascii="Palatino Linotype" w:hAnsi="Palatino Linotype" w:cs="Arial"/>
        </w:rPr>
        <w:t xml:space="preserve"> </w:t>
      </w:r>
      <w:r w:rsidR="00FF3111" w:rsidRPr="003729EB">
        <w:rPr>
          <w:rFonts w:ascii="Palatino Linotype" w:hAnsi="Palatino Linotype" w:cs="Arial"/>
        </w:rPr>
        <w:t>el</w:t>
      </w:r>
      <w:r w:rsidR="00D730A4" w:rsidRPr="003729EB">
        <w:rPr>
          <w:rFonts w:ascii="Palatino Linotype" w:hAnsi="Palatino Linotype" w:cs="Arial"/>
        </w:rPr>
        <w:t xml:space="preserve"> </w:t>
      </w:r>
      <w:r w:rsidR="00FF3111" w:rsidRPr="003729EB">
        <w:rPr>
          <w:rFonts w:ascii="Palatino Linotype" w:hAnsi="Palatino Linotype" w:cs="Arial"/>
        </w:rPr>
        <w:t>artículo</w:t>
      </w:r>
      <w:r w:rsidR="00D730A4" w:rsidRPr="003729EB">
        <w:rPr>
          <w:rFonts w:ascii="Palatino Linotype" w:hAnsi="Palatino Linotype" w:cs="Arial"/>
        </w:rPr>
        <w:t xml:space="preserve"> </w:t>
      </w:r>
      <w:r w:rsidR="00FF3111" w:rsidRPr="003729EB">
        <w:rPr>
          <w:rFonts w:ascii="Palatino Linotype" w:hAnsi="Palatino Linotype" w:cs="Arial"/>
        </w:rPr>
        <w:t>185</w:t>
      </w:r>
      <w:r w:rsidR="006F1530" w:rsidRPr="003729EB">
        <w:rPr>
          <w:rFonts w:ascii="Palatino Linotype" w:hAnsi="Palatino Linotype" w:cs="Arial"/>
        </w:rPr>
        <w:t>,</w:t>
      </w:r>
      <w:r w:rsidR="00D730A4" w:rsidRPr="003729EB">
        <w:rPr>
          <w:rFonts w:ascii="Palatino Linotype" w:hAnsi="Palatino Linotype" w:cs="Arial"/>
        </w:rPr>
        <w:t xml:space="preserve"> </w:t>
      </w:r>
      <w:r w:rsidR="00FF3111" w:rsidRPr="003729EB">
        <w:rPr>
          <w:rFonts w:ascii="Palatino Linotype" w:hAnsi="Palatino Linotype" w:cs="Arial"/>
        </w:rPr>
        <w:t>fracciones</w:t>
      </w:r>
      <w:r w:rsidR="00D730A4" w:rsidRPr="003729EB">
        <w:rPr>
          <w:rFonts w:ascii="Palatino Linotype" w:hAnsi="Palatino Linotype" w:cs="Arial"/>
        </w:rPr>
        <w:t xml:space="preserve"> </w:t>
      </w:r>
      <w:r w:rsidR="00FF3111" w:rsidRPr="003729EB">
        <w:rPr>
          <w:rFonts w:ascii="Palatino Linotype" w:hAnsi="Palatino Linotype" w:cs="Arial"/>
        </w:rPr>
        <w:t>VI</w:t>
      </w:r>
      <w:r w:rsidR="00D730A4" w:rsidRPr="003729EB">
        <w:rPr>
          <w:rFonts w:ascii="Palatino Linotype" w:hAnsi="Palatino Linotype" w:cs="Arial"/>
        </w:rPr>
        <w:t xml:space="preserve"> </w:t>
      </w:r>
      <w:r w:rsidR="00FF3111" w:rsidRPr="003729EB">
        <w:rPr>
          <w:rFonts w:ascii="Palatino Linotype" w:hAnsi="Palatino Linotype" w:cs="Arial"/>
        </w:rPr>
        <w:t>y</w:t>
      </w:r>
      <w:r w:rsidR="00D730A4" w:rsidRPr="003729EB">
        <w:rPr>
          <w:rFonts w:ascii="Palatino Linotype" w:hAnsi="Palatino Linotype" w:cs="Arial"/>
        </w:rPr>
        <w:t xml:space="preserve"> </w:t>
      </w:r>
      <w:r w:rsidR="00FF3111" w:rsidRPr="003729EB">
        <w:rPr>
          <w:rFonts w:ascii="Palatino Linotype" w:hAnsi="Palatino Linotype" w:cs="Arial"/>
        </w:rPr>
        <w:t>VIII</w:t>
      </w:r>
      <w:r w:rsidR="00D730A4" w:rsidRPr="003729EB">
        <w:rPr>
          <w:rFonts w:ascii="Palatino Linotype" w:hAnsi="Palatino Linotype" w:cs="Arial"/>
        </w:rPr>
        <w:t xml:space="preserve"> </w:t>
      </w:r>
      <w:r w:rsidR="00FF3111" w:rsidRPr="003729EB">
        <w:rPr>
          <w:rFonts w:ascii="Palatino Linotype" w:hAnsi="Palatino Linotype" w:cs="Arial"/>
        </w:rPr>
        <w:t>de</w:t>
      </w:r>
      <w:r w:rsidR="00D730A4" w:rsidRPr="003729EB">
        <w:rPr>
          <w:rFonts w:ascii="Palatino Linotype" w:hAnsi="Palatino Linotype" w:cs="Arial"/>
        </w:rPr>
        <w:t xml:space="preserve"> </w:t>
      </w:r>
      <w:r w:rsidR="00FF3111" w:rsidRPr="003729EB">
        <w:rPr>
          <w:rFonts w:ascii="Palatino Linotype" w:hAnsi="Palatino Linotype" w:cs="Arial"/>
        </w:rPr>
        <w:t>la</w:t>
      </w:r>
      <w:r w:rsidR="00D730A4" w:rsidRPr="003729EB">
        <w:rPr>
          <w:rFonts w:ascii="Palatino Linotype" w:hAnsi="Palatino Linotype" w:cs="Arial"/>
        </w:rPr>
        <w:t xml:space="preserve"> </w:t>
      </w:r>
      <w:r w:rsidR="00FF3111" w:rsidRPr="003729EB">
        <w:rPr>
          <w:rFonts w:ascii="Palatino Linotype" w:hAnsi="Palatino Linotype" w:cs="Arial"/>
        </w:rPr>
        <w:t>Ley</w:t>
      </w:r>
      <w:r w:rsidR="00D730A4" w:rsidRPr="003729EB">
        <w:rPr>
          <w:rFonts w:ascii="Palatino Linotype" w:hAnsi="Palatino Linotype" w:cs="Arial"/>
        </w:rPr>
        <w:t xml:space="preserve"> </w:t>
      </w:r>
      <w:r w:rsidR="00FF3111" w:rsidRPr="003729EB">
        <w:rPr>
          <w:rFonts w:ascii="Palatino Linotype" w:hAnsi="Palatino Linotype" w:cs="Arial"/>
        </w:rPr>
        <w:t>de</w:t>
      </w:r>
      <w:r w:rsidR="00D730A4" w:rsidRPr="003729EB">
        <w:rPr>
          <w:rFonts w:ascii="Palatino Linotype" w:hAnsi="Palatino Linotype" w:cs="Arial"/>
        </w:rPr>
        <w:t xml:space="preserve"> </w:t>
      </w:r>
      <w:r w:rsidR="00FF3111" w:rsidRPr="003729EB">
        <w:rPr>
          <w:rFonts w:ascii="Palatino Linotype" w:hAnsi="Palatino Linotype" w:cs="Arial"/>
        </w:rPr>
        <w:t>Transparencia</w:t>
      </w:r>
      <w:r w:rsidR="00D730A4" w:rsidRPr="003729EB">
        <w:rPr>
          <w:rFonts w:ascii="Palatino Linotype" w:hAnsi="Palatino Linotype" w:cs="Arial"/>
        </w:rPr>
        <w:t xml:space="preserve"> </w:t>
      </w:r>
      <w:r w:rsidR="00FF3111" w:rsidRPr="003729EB">
        <w:rPr>
          <w:rFonts w:ascii="Palatino Linotype" w:hAnsi="Palatino Linotype" w:cs="Arial"/>
        </w:rPr>
        <w:t>y</w:t>
      </w:r>
      <w:r w:rsidR="00D730A4" w:rsidRPr="003729EB">
        <w:rPr>
          <w:rFonts w:ascii="Palatino Linotype" w:hAnsi="Palatino Linotype" w:cs="Arial"/>
        </w:rPr>
        <w:t xml:space="preserve"> </w:t>
      </w:r>
      <w:r w:rsidR="00FF3111" w:rsidRPr="003729EB">
        <w:rPr>
          <w:rFonts w:ascii="Palatino Linotype" w:hAnsi="Palatino Linotype" w:cs="Arial"/>
        </w:rPr>
        <w:t>Acceso</w:t>
      </w:r>
      <w:r w:rsidR="00D730A4" w:rsidRPr="003729EB">
        <w:rPr>
          <w:rFonts w:ascii="Palatino Linotype" w:hAnsi="Palatino Linotype" w:cs="Arial"/>
        </w:rPr>
        <w:t xml:space="preserve"> </w:t>
      </w:r>
      <w:r w:rsidR="00FF3111" w:rsidRPr="003729EB">
        <w:rPr>
          <w:rFonts w:ascii="Palatino Linotype" w:hAnsi="Palatino Linotype" w:cs="Arial"/>
        </w:rPr>
        <w:t>a</w:t>
      </w:r>
      <w:r w:rsidR="00D730A4" w:rsidRPr="003729EB">
        <w:rPr>
          <w:rFonts w:ascii="Palatino Linotype" w:hAnsi="Palatino Linotype" w:cs="Arial"/>
        </w:rPr>
        <w:t xml:space="preserve"> </w:t>
      </w:r>
      <w:r w:rsidR="00FF3111" w:rsidRPr="003729EB">
        <w:rPr>
          <w:rFonts w:ascii="Palatino Linotype" w:hAnsi="Palatino Linotype" w:cs="Arial"/>
        </w:rPr>
        <w:t>la</w:t>
      </w:r>
      <w:r w:rsidR="00D730A4" w:rsidRPr="003729EB">
        <w:rPr>
          <w:rFonts w:ascii="Palatino Linotype" w:hAnsi="Palatino Linotype" w:cs="Arial"/>
        </w:rPr>
        <w:t xml:space="preserve"> </w:t>
      </w:r>
      <w:r w:rsidR="00FF3111" w:rsidRPr="003729EB">
        <w:rPr>
          <w:rFonts w:ascii="Palatino Linotype" w:hAnsi="Palatino Linotype" w:cs="Arial"/>
        </w:rPr>
        <w:t>Información</w:t>
      </w:r>
      <w:r w:rsidR="00D730A4" w:rsidRPr="003729EB">
        <w:rPr>
          <w:rFonts w:ascii="Palatino Linotype" w:hAnsi="Palatino Linotype" w:cs="Arial"/>
        </w:rPr>
        <w:t xml:space="preserve"> </w:t>
      </w:r>
      <w:r w:rsidR="00FF3111" w:rsidRPr="003729EB">
        <w:rPr>
          <w:rFonts w:ascii="Palatino Linotype" w:hAnsi="Palatino Linotype" w:cs="Arial"/>
        </w:rPr>
        <w:t>Pública</w:t>
      </w:r>
      <w:r w:rsidR="00D730A4" w:rsidRPr="003729EB">
        <w:rPr>
          <w:rFonts w:ascii="Palatino Linotype" w:hAnsi="Palatino Linotype" w:cs="Arial"/>
        </w:rPr>
        <w:t xml:space="preserve"> </w:t>
      </w:r>
      <w:r w:rsidR="00FF3111" w:rsidRPr="003729EB">
        <w:rPr>
          <w:rFonts w:ascii="Palatino Linotype" w:hAnsi="Palatino Linotype" w:cs="Arial"/>
        </w:rPr>
        <w:t>del</w:t>
      </w:r>
      <w:r w:rsidR="00D730A4" w:rsidRPr="003729EB">
        <w:rPr>
          <w:rFonts w:ascii="Palatino Linotype" w:hAnsi="Palatino Linotype" w:cs="Arial"/>
        </w:rPr>
        <w:t xml:space="preserve"> </w:t>
      </w:r>
      <w:r w:rsidR="00FF3111" w:rsidRPr="003729EB">
        <w:rPr>
          <w:rFonts w:ascii="Palatino Linotype" w:hAnsi="Palatino Linotype" w:cs="Arial"/>
        </w:rPr>
        <w:t>Estado</w:t>
      </w:r>
      <w:r w:rsidR="00D730A4" w:rsidRPr="003729EB">
        <w:rPr>
          <w:rFonts w:ascii="Palatino Linotype" w:hAnsi="Palatino Linotype" w:cs="Arial"/>
        </w:rPr>
        <w:t xml:space="preserve"> </w:t>
      </w:r>
      <w:r w:rsidR="00FF3111" w:rsidRPr="003729EB">
        <w:rPr>
          <w:rFonts w:ascii="Palatino Linotype" w:hAnsi="Palatino Linotype" w:cs="Arial"/>
        </w:rPr>
        <w:t>de</w:t>
      </w:r>
      <w:r w:rsidR="00D730A4" w:rsidRPr="003729EB">
        <w:rPr>
          <w:rFonts w:ascii="Palatino Linotype" w:hAnsi="Palatino Linotype" w:cs="Arial"/>
        </w:rPr>
        <w:t xml:space="preserve"> </w:t>
      </w:r>
      <w:r w:rsidR="00FF3111" w:rsidRPr="003729EB">
        <w:rPr>
          <w:rFonts w:ascii="Palatino Linotype" w:hAnsi="Palatino Linotype" w:cs="Arial"/>
        </w:rPr>
        <w:t>México</w:t>
      </w:r>
      <w:r w:rsidR="00D730A4" w:rsidRPr="003729EB">
        <w:rPr>
          <w:rFonts w:ascii="Palatino Linotype" w:hAnsi="Palatino Linotype" w:cs="Arial"/>
        </w:rPr>
        <w:t xml:space="preserve"> </w:t>
      </w:r>
      <w:r w:rsidR="00FF3111" w:rsidRPr="003729EB">
        <w:rPr>
          <w:rFonts w:ascii="Palatino Linotype" w:hAnsi="Palatino Linotype" w:cs="Arial"/>
        </w:rPr>
        <w:t>y</w:t>
      </w:r>
      <w:r w:rsidR="00D730A4" w:rsidRPr="003729EB">
        <w:rPr>
          <w:rFonts w:ascii="Palatino Linotype" w:hAnsi="Palatino Linotype" w:cs="Arial"/>
        </w:rPr>
        <w:t xml:space="preserve"> </w:t>
      </w:r>
      <w:r w:rsidR="00FF3111" w:rsidRPr="003729EB">
        <w:rPr>
          <w:rFonts w:ascii="Palatino Linotype" w:hAnsi="Palatino Linotype" w:cs="Arial"/>
        </w:rPr>
        <w:t>Municipios</w:t>
      </w:r>
      <w:r w:rsidR="00AF4E71" w:rsidRPr="003729EB">
        <w:rPr>
          <w:rFonts w:ascii="Palatino Linotype" w:hAnsi="Palatino Linotype" w:cs="Arial"/>
        </w:rPr>
        <w:t>.</w:t>
      </w:r>
    </w:p>
    <w:p w:rsidR="00AF4E71" w:rsidRPr="003729EB" w:rsidRDefault="00AF4E71" w:rsidP="00AF4E71">
      <w:pPr>
        <w:pStyle w:val="Prrafodelista"/>
        <w:numPr>
          <w:ilvl w:val="0"/>
          <w:numId w:val="4"/>
        </w:numPr>
        <w:spacing w:before="240" w:after="240" w:line="360" w:lineRule="auto"/>
        <w:ind w:left="0" w:firstLine="0"/>
        <w:jc w:val="both"/>
        <w:rPr>
          <w:rFonts w:ascii="Palatino Linotype" w:hAnsi="Palatino Linotype"/>
        </w:rPr>
      </w:pPr>
      <w:r w:rsidRPr="003729EB">
        <w:rPr>
          <w:rFonts w:ascii="Palatino Linotype" w:eastAsia="Calibri" w:hAnsi="Palatino Linotype"/>
          <w:szCs w:val="22"/>
          <w:lang w:eastAsia="en-US"/>
        </w:rPr>
        <w:t xml:space="preserve">En fecha dieciséis de enero de dos mil veinte, la Comisionada Ponente acordó ampliar el plazo para resolver el recurso de revisión de mérito, por un periodo de hasta quince días hábiles, de conformidad con el artículo 181, tercer párrafo de la Ley de </w:t>
      </w:r>
      <w:r w:rsidRPr="003729EB">
        <w:rPr>
          <w:rFonts w:ascii="Palatino Linotype" w:eastAsia="Calibri" w:hAnsi="Palatino Linotype"/>
          <w:szCs w:val="22"/>
          <w:lang w:eastAsia="en-US"/>
        </w:rPr>
        <w:lastRenderedPageBreak/>
        <w:t>Transparencia y Acceso a la Información Pública del Estado de México y Municipios; y,</w:t>
      </w:r>
    </w:p>
    <w:p w:rsidR="004B4CB8" w:rsidRPr="003729EB"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3729EB">
        <w:rPr>
          <w:rFonts w:ascii="Palatino Linotype" w:hAnsi="Palatino Linotype"/>
          <w:b/>
          <w:bCs/>
          <w:spacing w:val="60"/>
          <w:sz w:val="28"/>
        </w:rPr>
        <w:t>CONSIDERANDO</w:t>
      </w:r>
    </w:p>
    <w:p w:rsidR="00BE201E" w:rsidRPr="003729EB"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3729EB">
        <w:rPr>
          <w:rFonts w:ascii="Palatino Linotype" w:hAnsi="Palatino Linotype"/>
          <w:b/>
        </w:rPr>
        <w:t>Competencia</w:t>
      </w:r>
      <w:r w:rsidRPr="003729EB">
        <w:rPr>
          <w:rFonts w:ascii="Palatino Linotype" w:hAnsi="Palatino Linotype"/>
        </w:rPr>
        <w:t>.</w:t>
      </w:r>
      <w:r w:rsidR="00D730A4" w:rsidRPr="003729EB">
        <w:rPr>
          <w:rFonts w:ascii="Palatino Linotype" w:hAnsi="Palatino Linotype"/>
          <w:b/>
        </w:rPr>
        <w:t xml:space="preserve"> </w:t>
      </w:r>
      <w:r w:rsidR="00BE201E" w:rsidRPr="003729EB">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3729EB">
        <w:rPr>
          <w:rFonts w:ascii="Palatino Linotype" w:hAnsi="Palatino Linotype"/>
        </w:rPr>
        <w:t xml:space="preserve"> segundo</w:t>
      </w:r>
      <w:r w:rsidR="00BE201E" w:rsidRPr="003729EB">
        <w:rPr>
          <w:rFonts w:ascii="Palatino Linotype" w:hAnsi="Palatino Linotype"/>
        </w:rPr>
        <w:t xml:space="preserve">, vigésimo </w:t>
      </w:r>
      <w:r w:rsidR="00E06DEA" w:rsidRPr="003729EB">
        <w:rPr>
          <w:rFonts w:ascii="Palatino Linotype" w:hAnsi="Palatino Linotype"/>
        </w:rPr>
        <w:t>tercero</w:t>
      </w:r>
      <w:r w:rsidR="00BE201E" w:rsidRPr="003729EB">
        <w:rPr>
          <w:rFonts w:ascii="Palatino Linotype" w:hAnsi="Palatino Linotype"/>
        </w:rPr>
        <w:t xml:space="preserve"> y vigésimo </w:t>
      </w:r>
      <w:r w:rsidR="00E06DEA" w:rsidRPr="003729EB">
        <w:rPr>
          <w:rFonts w:ascii="Palatino Linotype" w:hAnsi="Palatino Linotype"/>
        </w:rPr>
        <w:t>cuarto</w:t>
      </w:r>
      <w:r w:rsidR="00BE201E" w:rsidRPr="003729EB">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3729EB">
        <w:rPr>
          <w:rFonts w:ascii="Palatino Linotype" w:hAnsi="Palatino Linotype" w:cs="Arial"/>
        </w:rPr>
        <w:t>.</w:t>
      </w:r>
    </w:p>
    <w:p w:rsidR="0034196C" w:rsidRPr="003729EB"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3729EB">
        <w:rPr>
          <w:rFonts w:ascii="Palatino Linotype" w:hAnsi="Palatino Linotype" w:cs="Arial"/>
          <w:b/>
        </w:rPr>
        <w:t xml:space="preserve"> </w:t>
      </w:r>
      <w:r w:rsidR="0034196C" w:rsidRPr="003729EB">
        <w:rPr>
          <w:rFonts w:ascii="Palatino Linotype" w:hAnsi="Palatino Linotype" w:cs="Arial"/>
          <w:b/>
        </w:rPr>
        <w:t>Interés.</w:t>
      </w:r>
      <w:r w:rsidR="00D730A4" w:rsidRPr="003729EB">
        <w:rPr>
          <w:rFonts w:ascii="Palatino Linotype" w:hAnsi="Palatino Linotype" w:cs="Arial"/>
        </w:rPr>
        <w:t xml:space="preserve"> </w:t>
      </w:r>
      <w:r w:rsidR="0034196C" w:rsidRPr="003729EB">
        <w:rPr>
          <w:rFonts w:ascii="Palatino Linotype" w:hAnsi="Palatino Linotype" w:cs="Arial"/>
        </w:rPr>
        <w:t>El</w:t>
      </w:r>
      <w:r w:rsidR="00D730A4" w:rsidRPr="003729EB">
        <w:rPr>
          <w:rFonts w:ascii="Palatino Linotype" w:hAnsi="Palatino Linotype" w:cs="Arial"/>
        </w:rPr>
        <w:t xml:space="preserve"> </w:t>
      </w:r>
      <w:r w:rsidR="0034196C" w:rsidRPr="003729EB">
        <w:rPr>
          <w:rFonts w:ascii="Palatino Linotype" w:hAnsi="Palatino Linotype"/>
        </w:rPr>
        <w:t>recurso</w:t>
      </w:r>
      <w:r w:rsidR="00D730A4" w:rsidRPr="003729EB">
        <w:rPr>
          <w:rFonts w:ascii="Palatino Linotype" w:hAnsi="Palatino Linotype" w:cs="Arial"/>
        </w:rPr>
        <w:t xml:space="preserve"> </w:t>
      </w:r>
      <w:r w:rsidR="0034196C" w:rsidRPr="003729EB">
        <w:rPr>
          <w:rFonts w:ascii="Palatino Linotype" w:hAnsi="Palatino Linotype" w:cs="Arial"/>
        </w:rPr>
        <w:t>de</w:t>
      </w:r>
      <w:r w:rsidR="00D730A4" w:rsidRPr="003729EB">
        <w:rPr>
          <w:rFonts w:ascii="Palatino Linotype" w:hAnsi="Palatino Linotype" w:cs="Arial"/>
        </w:rPr>
        <w:t xml:space="preserve"> </w:t>
      </w:r>
      <w:r w:rsidR="0034196C" w:rsidRPr="003729EB">
        <w:rPr>
          <w:rFonts w:ascii="Palatino Linotype" w:hAnsi="Palatino Linotype" w:cs="Arial"/>
        </w:rPr>
        <w:t>revisión</w:t>
      </w:r>
      <w:r w:rsidR="00D730A4" w:rsidRPr="003729EB">
        <w:rPr>
          <w:rFonts w:ascii="Palatino Linotype" w:hAnsi="Palatino Linotype" w:cs="Arial"/>
        </w:rPr>
        <w:t xml:space="preserve"> </w:t>
      </w:r>
      <w:r w:rsidR="0034196C" w:rsidRPr="003729EB">
        <w:rPr>
          <w:rFonts w:ascii="Palatino Linotype" w:hAnsi="Palatino Linotype" w:cs="Arial"/>
        </w:rPr>
        <w:t>fue</w:t>
      </w:r>
      <w:r w:rsidR="00D730A4" w:rsidRPr="003729EB">
        <w:rPr>
          <w:rFonts w:ascii="Palatino Linotype" w:hAnsi="Palatino Linotype" w:cs="Arial"/>
        </w:rPr>
        <w:t xml:space="preserve"> </w:t>
      </w:r>
      <w:r w:rsidR="0034196C" w:rsidRPr="003729EB">
        <w:rPr>
          <w:rFonts w:ascii="Palatino Linotype" w:hAnsi="Palatino Linotype"/>
        </w:rPr>
        <w:t>interpuesto</w:t>
      </w:r>
      <w:r w:rsidR="00D730A4" w:rsidRPr="003729EB">
        <w:rPr>
          <w:rFonts w:ascii="Palatino Linotype" w:hAnsi="Palatino Linotype" w:cs="Arial"/>
        </w:rPr>
        <w:t xml:space="preserve"> </w:t>
      </w:r>
      <w:r w:rsidR="0034196C" w:rsidRPr="003729EB">
        <w:rPr>
          <w:rFonts w:ascii="Palatino Linotype" w:hAnsi="Palatino Linotype" w:cs="Arial"/>
        </w:rPr>
        <w:t>por</w:t>
      </w:r>
      <w:r w:rsidR="00D730A4" w:rsidRPr="003729EB">
        <w:rPr>
          <w:rFonts w:ascii="Palatino Linotype" w:hAnsi="Palatino Linotype" w:cs="Arial"/>
        </w:rPr>
        <w:t xml:space="preserve"> </w:t>
      </w:r>
      <w:r w:rsidR="0034196C" w:rsidRPr="003729EB">
        <w:rPr>
          <w:rFonts w:ascii="Palatino Linotype" w:hAnsi="Palatino Linotype" w:cs="Arial"/>
        </w:rPr>
        <w:t>parte</w:t>
      </w:r>
      <w:r w:rsidR="00D730A4" w:rsidRPr="003729EB">
        <w:rPr>
          <w:rFonts w:ascii="Palatino Linotype" w:hAnsi="Palatino Linotype" w:cs="Arial"/>
        </w:rPr>
        <w:t xml:space="preserve"> </w:t>
      </w:r>
      <w:r w:rsidR="0034196C" w:rsidRPr="003729EB">
        <w:rPr>
          <w:rFonts w:ascii="Palatino Linotype" w:hAnsi="Palatino Linotype" w:cs="Arial"/>
        </w:rPr>
        <w:t>legítima</w:t>
      </w:r>
      <w:r w:rsidR="00D730A4" w:rsidRPr="003729EB">
        <w:rPr>
          <w:rFonts w:ascii="Palatino Linotype" w:hAnsi="Palatino Linotype" w:cs="Arial"/>
        </w:rPr>
        <w:t xml:space="preserve"> </w:t>
      </w:r>
      <w:r w:rsidR="0034196C" w:rsidRPr="003729EB">
        <w:rPr>
          <w:rFonts w:ascii="Palatino Linotype" w:hAnsi="Palatino Linotype" w:cs="Arial"/>
        </w:rPr>
        <w:t>en</w:t>
      </w:r>
      <w:r w:rsidR="00D730A4" w:rsidRPr="003729EB">
        <w:rPr>
          <w:rFonts w:ascii="Palatino Linotype" w:hAnsi="Palatino Linotype" w:cs="Arial"/>
        </w:rPr>
        <w:t xml:space="preserve"> </w:t>
      </w:r>
      <w:r w:rsidR="0034196C" w:rsidRPr="003729EB">
        <w:rPr>
          <w:rFonts w:ascii="Palatino Linotype" w:hAnsi="Palatino Linotype" w:cs="Arial"/>
        </w:rPr>
        <w:t>atención</w:t>
      </w:r>
      <w:r w:rsidR="00D730A4" w:rsidRPr="003729EB">
        <w:rPr>
          <w:rFonts w:ascii="Palatino Linotype" w:hAnsi="Palatino Linotype" w:cs="Arial"/>
        </w:rPr>
        <w:t xml:space="preserve"> </w:t>
      </w:r>
      <w:r w:rsidR="0034196C" w:rsidRPr="003729EB">
        <w:rPr>
          <w:rFonts w:ascii="Palatino Linotype" w:hAnsi="Palatino Linotype" w:cs="Arial"/>
        </w:rPr>
        <w:t>a</w:t>
      </w:r>
      <w:r w:rsidR="00D730A4" w:rsidRPr="003729EB">
        <w:rPr>
          <w:rFonts w:ascii="Palatino Linotype" w:hAnsi="Palatino Linotype" w:cs="Arial"/>
        </w:rPr>
        <w:t xml:space="preserve"> </w:t>
      </w:r>
      <w:r w:rsidR="0034196C" w:rsidRPr="003729EB">
        <w:rPr>
          <w:rFonts w:ascii="Palatino Linotype" w:hAnsi="Palatino Linotype" w:cs="Arial"/>
        </w:rPr>
        <w:t>que</w:t>
      </w:r>
      <w:r w:rsidR="00D730A4" w:rsidRPr="003729EB">
        <w:rPr>
          <w:rFonts w:ascii="Palatino Linotype" w:hAnsi="Palatino Linotype" w:cs="Arial"/>
        </w:rPr>
        <w:t xml:space="preserve"> </w:t>
      </w:r>
      <w:r w:rsidR="0034196C" w:rsidRPr="003729EB">
        <w:rPr>
          <w:rFonts w:ascii="Palatino Linotype" w:hAnsi="Palatino Linotype" w:cs="Arial"/>
        </w:rPr>
        <w:t>fue</w:t>
      </w:r>
      <w:r w:rsidR="00D730A4" w:rsidRPr="003729EB">
        <w:rPr>
          <w:rFonts w:ascii="Palatino Linotype" w:hAnsi="Palatino Linotype" w:cs="Arial"/>
        </w:rPr>
        <w:t xml:space="preserve"> </w:t>
      </w:r>
      <w:r w:rsidR="0034196C" w:rsidRPr="003729EB">
        <w:rPr>
          <w:rFonts w:ascii="Palatino Linotype" w:hAnsi="Palatino Linotype"/>
        </w:rPr>
        <w:t>presentado</w:t>
      </w:r>
      <w:r w:rsidR="00D730A4" w:rsidRPr="003729EB">
        <w:rPr>
          <w:rFonts w:ascii="Palatino Linotype" w:hAnsi="Palatino Linotype" w:cs="Arial"/>
        </w:rPr>
        <w:t xml:space="preserve"> </w:t>
      </w:r>
      <w:r w:rsidR="0034196C" w:rsidRPr="003729EB">
        <w:rPr>
          <w:rFonts w:ascii="Palatino Linotype" w:hAnsi="Palatino Linotype" w:cs="Arial"/>
        </w:rPr>
        <w:t>por</w:t>
      </w:r>
      <w:r w:rsidR="00D730A4" w:rsidRPr="003729EB">
        <w:rPr>
          <w:rFonts w:ascii="Palatino Linotype" w:hAnsi="Palatino Linotype" w:cs="Arial"/>
        </w:rPr>
        <w:t xml:space="preserve"> </w:t>
      </w:r>
      <w:r w:rsidR="00194823" w:rsidRPr="003729EB">
        <w:rPr>
          <w:rFonts w:ascii="Palatino Linotype" w:hAnsi="Palatino Linotype" w:cs="Arial"/>
          <w:b/>
        </w:rPr>
        <w:t>EL RECURRENTE</w:t>
      </w:r>
      <w:r w:rsidR="0034196C" w:rsidRPr="003729EB">
        <w:rPr>
          <w:rFonts w:ascii="Palatino Linotype" w:hAnsi="Palatino Linotype" w:cs="Arial"/>
          <w:snapToGrid w:val="0"/>
        </w:rPr>
        <w:t>,</w:t>
      </w:r>
      <w:r w:rsidR="00D730A4" w:rsidRPr="003729EB">
        <w:rPr>
          <w:rFonts w:ascii="Palatino Linotype" w:hAnsi="Palatino Linotype" w:cs="Arial"/>
          <w:snapToGrid w:val="0"/>
        </w:rPr>
        <w:t xml:space="preserve"> </w:t>
      </w:r>
      <w:r w:rsidR="0034196C" w:rsidRPr="003729EB">
        <w:rPr>
          <w:rFonts w:ascii="Palatino Linotype" w:hAnsi="Palatino Linotype" w:cs="Arial"/>
        </w:rPr>
        <w:t>quien</w:t>
      </w:r>
      <w:r w:rsidR="00D730A4" w:rsidRPr="003729EB">
        <w:rPr>
          <w:rFonts w:ascii="Palatino Linotype" w:hAnsi="Palatino Linotype" w:cs="Arial"/>
          <w:snapToGrid w:val="0"/>
        </w:rPr>
        <w:t xml:space="preserve"> </w:t>
      </w:r>
      <w:r w:rsidR="0034196C" w:rsidRPr="003729EB">
        <w:rPr>
          <w:rFonts w:ascii="Palatino Linotype" w:hAnsi="Palatino Linotype"/>
        </w:rPr>
        <w:t>formuló</w:t>
      </w:r>
      <w:r w:rsidR="00D730A4" w:rsidRPr="003729EB">
        <w:rPr>
          <w:rFonts w:ascii="Palatino Linotype" w:hAnsi="Palatino Linotype" w:cs="Arial"/>
          <w:snapToGrid w:val="0"/>
        </w:rPr>
        <w:t xml:space="preserve"> </w:t>
      </w:r>
      <w:r w:rsidR="0034196C" w:rsidRPr="003729EB">
        <w:rPr>
          <w:rFonts w:ascii="Palatino Linotype" w:hAnsi="Palatino Linotype" w:cs="Arial"/>
          <w:snapToGrid w:val="0"/>
        </w:rPr>
        <w:t>la</w:t>
      </w:r>
      <w:r w:rsidR="00D730A4" w:rsidRPr="003729EB">
        <w:rPr>
          <w:rFonts w:ascii="Palatino Linotype" w:hAnsi="Palatino Linotype" w:cs="Arial"/>
          <w:snapToGrid w:val="0"/>
        </w:rPr>
        <w:t xml:space="preserve"> </w:t>
      </w:r>
      <w:r w:rsidR="0034196C" w:rsidRPr="003729EB">
        <w:rPr>
          <w:rFonts w:ascii="Palatino Linotype" w:hAnsi="Palatino Linotype" w:cs="Arial"/>
        </w:rPr>
        <w:t>solicitud</w:t>
      </w:r>
      <w:r w:rsidR="00D730A4" w:rsidRPr="003729EB">
        <w:rPr>
          <w:rFonts w:ascii="Palatino Linotype" w:hAnsi="Palatino Linotype" w:cs="Arial"/>
          <w:snapToGrid w:val="0"/>
        </w:rPr>
        <w:t xml:space="preserve"> </w:t>
      </w:r>
      <w:r w:rsidR="0034196C" w:rsidRPr="003729EB">
        <w:rPr>
          <w:rFonts w:ascii="Palatino Linotype" w:hAnsi="Palatino Linotype" w:cs="Arial"/>
          <w:snapToGrid w:val="0"/>
        </w:rPr>
        <w:t>de</w:t>
      </w:r>
      <w:r w:rsidR="00D730A4" w:rsidRPr="003729EB">
        <w:rPr>
          <w:rFonts w:ascii="Palatino Linotype" w:hAnsi="Palatino Linotype" w:cs="Arial"/>
          <w:snapToGrid w:val="0"/>
        </w:rPr>
        <w:t xml:space="preserve"> </w:t>
      </w:r>
      <w:r w:rsidR="0034196C" w:rsidRPr="003729EB">
        <w:rPr>
          <w:rFonts w:ascii="Palatino Linotype" w:hAnsi="Palatino Linotype" w:cs="Arial"/>
          <w:snapToGrid w:val="0"/>
        </w:rPr>
        <w:t>información</w:t>
      </w:r>
      <w:r w:rsidR="00D730A4" w:rsidRPr="003729EB">
        <w:rPr>
          <w:rFonts w:ascii="Palatino Linotype" w:hAnsi="Palatino Linotype" w:cs="Arial"/>
          <w:snapToGrid w:val="0"/>
        </w:rPr>
        <w:t xml:space="preserve"> </w:t>
      </w:r>
      <w:r w:rsidR="0034196C" w:rsidRPr="003729EB">
        <w:rPr>
          <w:rFonts w:ascii="Palatino Linotype" w:hAnsi="Palatino Linotype" w:cs="Arial"/>
          <w:snapToGrid w:val="0"/>
        </w:rPr>
        <w:t>pública</w:t>
      </w:r>
      <w:r w:rsidR="00D730A4" w:rsidRPr="003729EB">
        <w:rPr>
          <w:rFonts w:ascii="Palatino Linotype" w:hAnsi="Palatino Linotype" w:cs="Arial"/>
          <w:snapToGrid w:val="0"/>
        </w:rPr>
        <w:t xml:space="preserve"> </w:t>
      </w:r>
      <w:r w:rsidR="0034196C" w:rsidRPr="003729EB">
        <w:rPr>
          <w:rFonts w:ascii="Palatino Linotype" w:hAnsi="Palatino Linotype"/>
        </w:rPr>
        <w:t>número</w:t>
      </w:r>
      <w:r w:rsidR="00D730A4" w:rsidRPr="003729EB">
        <w:rPr>
          <w:rFonts w:ascii="Palatino Linotype" w:hAnsi="Palatino Linotype" w:cs="Arial"/>
          <w:snapToGrid w:val="0"/>
        </w:rPr>
        <w:t xml:space="preserve"> </w:t>
      </w:r>
      <w:r w:rsidR="00AF4E71" w:rsidRPr="003729EB">
        <w:rPr>
          <w:rFonts w:ascii="Palatino Linotype" w:hAnsi="Palatino Linotype"/>
          <w:b/>
          <w:bCs/>
        </w:rPr>
        <w:t>00058/ZUMPAHUA</w:t>
      </w:r>
      <w:r w:rsidR="00693255" w:rsidRPr="003729EB">
        <w:rPr>
          <w:rFonts w:ascii="Palatino Linotype" w:hAnsi="Palatino Linotype"/>
          <w:b/>
          <w:bCs/>
        </w:rPr>
        <w:t>/IP/2019</w:t>
      </w:r>
      <w:r w:rsidR="0034196C" w:rsidRPr="003729EB">
        <w:rPr>
          <w:rFonts w:ascii="Palatino Linotype" w:hAnsi="Palatino Linotype" w:cs="Arial"/>
          <w:lang w:val="es-ES_tradnl"/>
        </w:rPr>
        <w:t>.</w:t>
      </w:r>
    </w:p>
    <w:p w:rsidR="00B97199" w:rsidRPr="003729EB" w:rsidRDefault="0034196C" w:rsidP="00977BA5">
      <w:pPr>
        <w:pStyle w:val="Prrafodelista"/>
        <w:widowControl w:val="0"/>
        <w:numPr>
          <w:ilvl w:val="0"/>
          <w:numId w:val="1"/>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3729EB">
        <w:rPr>
          <w:rFonts w:ascii="Palatino Linotype" w:hAnsi="Palatino Linotype" w:cs="Arial"/>
          <w:b/>
        </w:rPr>
        <w:t>Oportunidad.</w:t>
      </w:r>
      <w:r w:rsidR="00D730A4" w:rsidRPr="003729EB">
        <w:rPr>
          <w:rFonts w:ascii="Palatino Linotype" w:hAnsi="Palatino Linotype" w:cs="Arial"/>
          <w:b/>
        </w:rPr>
        <w:t xml:space="preserve"> </w:t>
      </w:r>
      <w:r w:rsidR="00B97199" w:rsidRPr="003729EB">
        <w:rPr>
          <w:rFonts w:ascii="Palatino Linotype" w:hAnsi="Palatino Linotype" w:cs="Arial"/>
        </w:rPr>
        <w:t xml:space="preserve">El recurso de revisión fue interpuesto dentro del plazo de quince días hábiles, contados a partir del día siguiente al en que </w:t>
      </w:r>
      <w:r w:rsidR="00194823" w:rsidRPr="003729EB">
        <w:rPr>
          <w:rFonts w:ascii="Palatino Linotype" w:hAnsi="Palatino Linotype" w:cs="Arial"/>
          <w:b/>
        </w:rPr>
        <w:t>EL RECURRENTE</w:t>
      </w:r>
      <w:r w:rsidR="00B97199" w:rsidRPr="003729EB">
        <w:rPr>
          <w:rFonts w:ascii="Palatino Linotype" w:hAnsi="Palatino Linotype" w:cs="Arial"/>
          <w:b/>
        </w:rPr>
        <w:t xml:space="preserve"> </w:t>
      </w:r>
      <w:r w:rsidR="00B97199" w:rsidRPr="003729EB">
        <w:rPr>
          <w:rFonts w:ascii="Palatino Linotype" w:hAnsi="Palatino Linotype" w:cs="Arial"/>
        </w:rPr>
        <w:t>tuvo conocimiento de la respuesta impugnada</w:t>
      </w:r>
      <w:r w:rsidR="00AC4CDA" w:rsidRPr="003729EB">
        <w:rPr>
          <w:rFonts w:ascii="Palatino Linotype" w:hAnsi="Palatino Linotype" w:cs="Arial"/>
        </w:rPr>
        <w:t>;</w:t>
      </w:r>
      <w:r w:rsidR="00B97199" w:rsidRPr="003729EB">
        <w:rPr>
          <w:rFonts w:ascii="Palatino Linotype" w:hAnsi="Palatino Linotype" w:cs="Arial"/>
        </w:rPr>
        <w:t xml:space="preserve"> tal y como</w:t>
      </w:r>
      <w:r w:rsidR="00AC4CDA" w:rsidRPr="003729EB">
        <w:rPr>
          <w:rFonts w:ascii="Palatino Linotype" w:hAnsi="Palatino Linotype" w:cs="Arial"/>
        </w:rPr>
        <w:t>,</w:t>
      </w:r>
      <w:r w:rsidR="00B97199" w:rsidRPr="003729EB">
        <w:rPr>
          <w:rFonts w:ascii="Palatino Linotype" w:hAnsi="Palatino Linotype" w:cs="Arial"/>
        </w:rPr>
        <w:t xml:space="preserve"> lo prevé el artículo 178 de la Ley de Transparencia y Acceso a la Información Pública del Estado de México y Municipios, que establece:</w:t>
      </w:r>
    </w:p>
    <w:p w:rsidR="00B97199" w:rsidRPr="003729EB" w:rsidRDefault="00B97199" w:rsidP="00B97199">
      <w:pPr>
        <w:spacing w:before="100" w:beforeAutospacing="1" w:after="100" w:afterAutospacing="1"/>
        <w:ind w:left="720" w:right="709"/>
        <w:contextualSpacing/>
        <w:jc w:val="both"/>
        <w:rPr>
          <w:rFonts w:ascii="Palatino Linotype" w:hAnsi="Palatino Linotype" w:cs="Arial"/>
          <w:i/>
          <w:sz w:val="22"/>
        </w:rPr>
      </w:pPr>
      <w:r w:rsidRPr="003729EB">
        <w:rPr>
          <w:rFonts w:ascii="Palatino Linotype" w:hAnsi="Palatino Linotype" w:cs="Arial"/>
          <w:i/>
          <w:sz w:val="22"/>
        </w:rPr>
        <w:lastRenderedPageBreak/>
        <w:t>“</w:t>
      </w:r>
      <w:r w:rsidRPr="003729EB">
        <w:rPr>
          <w:rFonts w:ascii="Palatino Linotype" w:hAnsi="Palatino Linotype" w:cs="Arial"/>
          <w:b/>
          <w:i/>
          <w:sz w:val="22"/>
        </w:rPr>
        <w:t>Artículo 178.</w:t>
      </w:r>
      <w:r w:rsidRPr="003729EB">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199" w:rsidRPr="003729EB" w:rsidRDefault="00B97199" w:rsidP="00B97199">
      <w:pPr>
        <w:spacing w:before="100" w:beforeAutospacing="1" w:after="100" w:afterAutospacing="1"/>
        <w:ind w:left="720" w:right="709"/>
        <w:contextualSpacing/>
        <w:jc w:val="both"/>
        <w:rPr>
          <w:rFonts w:ascii="Palatino Linotype" w:hAnsi="Palatino Linotype" w:cs="Arial"/>
          <w:i/>
          <w:sz w:val="22"/>
        </w:rPr>
      </w:pPr>
      <w:r w:rsidRPr="003729EB">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199" w:rsidRPr="003729EB" w:rsidRDefault="00B97199" w:rsidP="004911E9">
      <w:pPr>
        <w:spacing w:before="240" w:after="100" w:afterAutospacing="1"/>
        <w:ind w:left="720" w:right="709"/>
        <w:jc w:val="both"/>
        <w:rPr>
          <w:rFonts w:ascii="Palatino Linotype" w:hAnsi="Palatino Linotype" w:cs="Arial"/>
          <w:i/>
          <w:sz w:val="22"/>
        </w:rPr>
      </w:pPr>
      <w:r w:rsidRPr="003729EB">
        <w:rPr>
          <w:rFonts w:ascii="Palatino Linotype" w:hAnsi="Palatino Linotype" w:cs="Arial"/>
          <w:i/>
          <w:sz w:val="22"/>
        </w:rPr>
        <w:t xml:space="preserve">En el caso de que se interponga ante la Unidad de Transparencia, ésta deberá remitir el recurso de revisión al Instituto a más tardar al día </w:t>
      </w:r>
      <w:r w:rsidRPr="003729EB">
        <w:rPr>
          <w:rFonts w:ascii="Palatino Linotype" w:hAnsi="Palatino Linotype" w:cs="Arial"/>
          <w:i/>
          <w:sz w:val="22"/>
          <w:lang w:eastAsia="es-MX"/>
        </w:rPr>
        <w:t>siguiente</w:t>
      </w:r>
      <w:r w:rsidRPr="003729EB">
        <w:rPr>
          <w:rFonts w:ascii="Palatino Linotype" w:hAnsi="Palatino Linotype" w:cs="Arial"/>
          <w:i/>
          <w:sz w:val="22"/>
        </w:rPr>
        <w:t xml:space="preserve"> de haberlo recibido.”</w:t>
      </w:r>
    </w:p>
    <w:p w:rsidR="00DB48DC" w:rsidRPr="003729EB" w:rsidRDefault="00B97199" w:rsidP="00DB48DC">
      <w:pPr>
        <w:spacing w:before="240" w:after="100" w:afterAutospacing="1" w:line="360" w:lineRule="auto"/>
        <w:jc w:val="both"/>
        <w:rPr>
          <w:rFonts w:ascii="Palatino Linotype" w:hAnsi="Palatino Linotype"/>
        </w:rPr>
      </w:pPr>
      <w:r w:rsidRPr="003729EB">
        <w:rPr>
          <w:rFonts w:ascii="Palatino Linotype" w:hAnsi="Palatino Linotype" w:cs="Arial"/>
        </w:rPr>
        <w:t xml:space="preserve">En esa tesitura, atendiendo a que </w:t>
      </w:r>
      <w:r w:rsidRPr="003729EB">
        <w:rPr>
          <w:rFonts w:ascii="Palatino Linotype" w:hAnsi="Palatino Linotype" w:cs="Arial"/>
          <w:b/>
        </w:rPr>
        <w:t>EL SUJETO OBLIGADO</w:t>
      </w:r>
      <w:r w:rsidRPr="003729EB">
        <w:rPr>
          <w:rFonts w:ascii="Palatino Linotype" w:hAnsi="Palatino Linotype" w:cs="Arial"/>
        </w:rPr>
        <w:t xml:space="preserve"> notificó la respuesta a la solicitud de acceso a la información pública el día</w:t>
      </w:r>
      <w:r w:rsidRPr="003729EB">
        <w:rPr>
          <w:rFonts w:ascii="Palatino Linotype" w:hAnsi="Palatino Linotype" w:cs="Arial"/>
          <w:b/>
        </w:rPr>
        <w:t xml:space="preserve"> </w:t>
      </w:r>
      <w:r w:rsidR="001A300A" w:rsidRPr="003729EB">
        <w:rPr>
          <w:rFonts w:ascii="Palatino Linotype" w:hAnsi="Palatino Linotype" w:cs="Arial"/>
          <w:b/>
        </w:rPr>
        <w:t>seis de noviembre</w:t>
      </w:r>
      <w:r w:rsidRPr="003729EB">
        <w:rPr>
          <w:rFonts w:ascii="Palatino Linotype" w:hAnsi="Palatino Linotype" w:cs="Arial"/>
          <w:b/>
        </w:rPr>
        <w:t xml:space="preserve"> de dos mil diecinueve</w:t>
      </w:r>
      <w:r w:rsidRPr="003729EB">
        <w:rPr>
          <w:rFonts w:ascii="Palatino Linotype" w:hAnsi="Palatino Linotype" w:cs="Arial"/>
        </w:rPr>
        <w:t>; así, el plazo de quince días hábiles que el artículo 178 d</w:t>
      </w:r>
      <w:r w:rsidR="0036655E" w:rsidRPr="003729EB">
        <w:rPr>
          <w:rFonts w:ascii="Palatino Linotype" w:hAnsi="Palatino Linotype" w:cs="Arial"/>
        </w:rPr>
        <w:t xml:space="preserve">e la Ley de la materia otorga a </w:t>
      </w:r>
      <w:r w:rsidR="00194823" w:rsidRPr="003729EB">
        <w:rPr>
          <w:rFonts w:ascii="Palatino Linotype" w:hAnsi="Palatino Linotype" w:cs="Arial"/>
          <w:b/>
        </w:rPr>
        <w:t>EL RECURRENTE</w:t>
      </w:r>
      <w:r w:rsidRPr="003729EB">
        <w:rPr>
          <w:rFonts w:ascii="Palatino Linotype" w:hAnsi="Palatino Linotype" w:cs="Arial"/>
        </w:rPr>
        <w:t xml:space="preserve"> para presentar el respectivo recurso de revisión, transcurrió del </w:t>
      </w:r>
      <w:r w:rsidR="001A300A" w:rsidRPr="003729EB">
        <w:rPr>
          <w:rFonts w:ascii="Palatino Linotype" w:hAnsi="Palatino Linotype" w:cs="Arial"/>
          <w:b/>
        </w:rPr>
        <w:t>siete al veintiocho</w:t>
      </w:r>
      <w:r w:rsidR="00DB48DC" w:rsidRPr="003729EB">
        <w:rPr>
          <w:rFonts w:ascii="Palatino Linotype" w:hAnsi="Palatino Linotype" w:cs="Arial"/>
          <w:b/>
        </w:rPr>
        <w:t xml:space="preserve"> de noviembre</w:t>
      </w:r>
      <w:r w:rsidR="00383BC7" w:rsidRPr="003729EB">
        <w:rPr>
          <w:rFonts w:ascii="Palatino Linotype" w:hAnsi="Palatino Linotype" w:cs="Arial"/>
          <w:b/>
        </w:rPr>
        <w:t xml:space="preserve"> </w:t>
      </w:r>
      <w:r w:rsidRPr="003729EB">
        <w:rPr>
          <w:rFonts w:ascii="Palatino Linotype" w:hAnsi="Palatino Linotype" w:cs="Arial"/>
          <w:b/>
        </w:rPr>
        <w:t>de dos mil diecinueve</w:t>
      </w:r>
      <w:r w:rsidRPr="003729EB">
        <w:rPr>
          <w:rFonts w:ascii="Palatino Linotype" w:hAnsi="Palatino Linotype" w:cs="Arial"/>
        </w:rPr>
        <w:t>, sin contemplar en el cómputo los días</w:t>
      </w:r>
      <w:r w:rsidR="002372B4" w:rsidRPr="003729EB">
        <w:rPr>
          <w:rFonts w:ascii="Palatino Linotype" w:hAnsi="Palatino Linotype" w:cs="Arial"/>
        </w:rPr>
        <w:t xml:space="preserve"> nueve</w:t>
      </w:r>
      <w:r w:rsidR="00A725CB" w:rsidRPr="003729EB">
        <w:rPr>
          <w:rFonts w:ascii="Palatino Linotype" w:hAnsi="Palatino Linotype" w:cs="Arial"/>
        </w:rPr>
        <w:t>,</w:t>
      </w:r>
      <w:r w:rsidR="00A813F9" w:rsidRPr="003729EB">
        <w:rPr>
          <w:rFonts w:ascii="Palatino Linotype" w:hAnsi="Palatino Linotype" w:cs="Arial"/>
        </w:rPr>
        <w:t xml:space="preserve"> diez</w:t>
      </w:r>
      <w:r w:rsidR="00A725CB" w:rsidRPr="003729EB">
        <w:rPr>
          <w:rFonts w:ascii="Palatino Linotype" w:hAnsi="Palatino Linotype" w:cs="Arial"/>
        </w:rPr>
        <w:t>, dieciséis, diecisiete, veintitrés y veinticuatro</w:t>
      </w:r>
      <w:r w:rsidR="00A813F9" w:rsidRPr="003729EB">
        <w:rPr>
          <w:rFonts w:ascii="Palatino Linotype" w:hAnsi="Palatino Linotype" w:cs="Arial"/>
        </w:rPr>
        <w:t xml:space="preserve"> </w:t>
      </w:r>
      <w:r w:rsidR="00BE7696" w:rsidRPr="003729EB">
        <w:rPr>
          <w:rFonts w:ascii="Palatino Linotype" w:hAnsi="Palatino Linotype" w:cs="Arial"/>
        </w:rPr>
        <w:t>de noviembre</w:t>
      </w:r>
      <w:r w:rsidR="00383BC7" w:rsidRPr="003729EB">
        <w:rPr>
          <w:rFonts w:ascii="Palatino Linotype" w:hAnsi="Palatino Linotype" w:cs="Arial"/>
        </w:rPr>
        <w:t xml:space="preserve"> de dos mil diecinueve, por corresponder a sábados y domingos, considerados como días inhábiles, en términos del artículo 3, fracción X de la </w:t>
      </w:r>
      <w:r w:rsidR="00383BC7" w:rsidRPr="003729EB">
        <w:rPr>
          <w:rFonts w:ascii="Palatino Linotype" w:hAnsi="Palatino Linotype"/>
        </w:rPr>
        <w:t>Ley de Transparencia y Acceso a la Información Pública de</w:t>
      </w:r>
      <w:r w:rsidR="004A5826" w:rsidRPr="003729EB">
        <w:rPr>
          <w:rFonts w:ascii="Palatino Linotype" w:hAnsi="Palatino Linotype"/>
        </w:rPr>
        <w:t>l Estado de México y Municipios</w:t>
      </w:r>
      <w:r w:rsidR="00A725CB" w:rsidRPr="003729EB">
        <w:rPr>
          <w:rFonts w:ascii="Palatino Linotype" w:hAnsi="Palatino Linotype"/>
        </w:rPr>
        <w:t>; así como, el día dieciocho de noviembre de dos mil diecinueve por ser considerado como suspensión de labores, de conformidad con el Calendario Oficial en Materia de Transparencia, Acceso a la Información Pública y Protección de Datos Personales para el año dos mil diecinueve y enero dos mil veinte, aprobado por el Pleno de este Instituto, el diecinueve de diciembre de dos mil dieciocho</w:t>
      </w:r>
      <w:r w:rsidR="00DB48DC" w:rsidRPr="003729EB">
        <w:rPr>
          <w:rFonts w:ascii="Palatino Linotype" w:hAnsi="Palatino Linotype"/>
        </w:rPr>
        <w:t>.</w:t>
      </w:r>
    </w:p>
    <w:p w:rsidR="00B97199" w:rsidRPr="003729EB" w:rsidRDefault="00B97199" w:rsidP="00383BC7">
      <w:pPr>
        <w:spacing w:before="240" w:after="100" w:afterAutospacing="1" w:line="360" w:lineRule="auto"/>
        <w:jc w:val="both"/>
        <w:rPr>
          <w:rFonts w:ascii="Palatino Linotype" w:hAnsi="Palatino Linotype" w:cs="Arial"/>
        </w:rPr>
      </w:pPr>
      <w:r w:rsidRPr="003729EB">
        <w:rPr>
          <w:rFonts w:ascii="Palatino Linotype" w:hAnsi="Palatino Linotype" w:cs="Arial"/>
        </w:rPr>
        <w:t xml:space="preserve">En ese tenor, si </w:t>
      </w:r>
      <w:r w:rsidR="002853F5" w:rsidRPr="003729EB">
        <w:rPr>
          <w:rFonts w:ascii="Palatino Linotype" w:hAnsi="Palatino Linotype" w:cs="Arial"/>
        </w:rPr>
        <w:t>el</w:t>
      </w:r>
      <w:r w:rsidRPr="003729EB">
        <w:rPr>
          <w:rFonts w:ascii="Palatino Linotype" w:hAnsi="Palatino Linotype" w:cs="Arial"/>
        </w:rPr>
        <w:t xml:space="preserve"> recurso de revisión que nos ocupa, se interpus</w:t>
      </w:r>
      <w:r w:rsidR="002853F5" w:rsidRPr="003729EB">
        <w:rPr>
          <w:rFonts w:ascii="Palatino Linotype" w:hAnsi="Palatino Linotype" w:cs="Arial"/>
        </w:rPr>
        <w:t>o</w:t>
      </w:r>
      <w:r w:rsidRPr="003729EB">
        <w:rPr>
          <w:rFonts w:ascii="Palatino Linotype" w:hAnsi="Palatino Linotype" w:cs="Arial"/>
        </w:rPr>
        <w:t xml:space="preserve"> el</w:t>
      </w:r>
      <w:r w:rsidRPr="003729EB">
        <w:rPr>
          <w:rFonts w:ascii="Palatino Linotype" w:hAnsi="Palatino Linotype" w:cs="Arial"/>
          <w:b/>
        </w:rPr>
        <w:t xml:space="preserve"> </w:t>
      </w:r>
      <w:r w:rsidR="00AF4E71" w:rsidRPr="003729EB">
        <w:rPr>
          <w:rFonts w:ascii="Palatino Linotype" w:hAnsi="Palatino Linotype" w:cs="Arial"/>
          <w:b/>
          <w:u w:val="single"/>
        </w:rPr>
        <w:t>doce</w:t>
      </w:r>
      <w:r w:rsidR="002372B4" w:rsidRPr="003729EB">
        <w:rPr>
          <w:rFonts w:ascii="Palatino Linotype" w:hAnsi="Palatino Linotype" w:cs="Arial"/>
          <w:b/>
          <w:u w:val="single"/>
        </w:rPr>
        <w:t xml:space="preserve"> de noviembre </w:t>
      </w:r>
      <w:r w:rsidRPr="003729EB">
        <w:rPr>
          <w:rFonts w:ascii="Palatino Linotype" w:hAnsi="Palatino Linotype" w:cs="Arial"/>
          <w:b/>
          <w:u w:val="single"/>
        </w:rPr>
        <w:t>de dos mil diecinueve</w:t>
      </w:r>
      <w:r w:rsidR="002853F5" w:rsidRPr="003729EB">
        <w:rPr>
          <w:rFonts w:ascii="Palatino Linotype" w:hAnsi="Palatino Linotype" w:cs="Arial"/>
        </w:rPr>
        <w:t>, éste</w:t>
      </w:r>
      <w:r w:rsidRPr="003729EB">
        <w:rPr>
          <w:rFonts w:ascii="Palatino Linotype" w:hAnsi="Palatino Linotype" w:cs="Arial"/>
        </w:rPr>
        <w:t xml:space="preserve"> se encuentra dentro de los márgenes temporales previstos </w:t>
      </w:r>
      <w:r w:rsidRPr="003729EB">
        <w:rPr>
          <w:rFonts w:ascii="Palatino Linotype" w:hAnsi="Palatino Linotype" w:cs="Arial"/>
        </w:rPr>
        <w:lastRenderedPageBreak/>
        <w:t>en el precepto legal citado en el párrafo anterior y, por tanto, su interposición se considera oportuna.</w:t>
      </w:r>
    </w:p>
    <w:p w:rsidR="00AF4E71" w:rsidRPr="003729EB" w:rsidRDefault="002372B4" w:rsidP="00AF4E71">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lang w:val="es-ES"/>
        </w:rPr>
      </w:pPr>
      <w:r w:rsidRPr="003729EB">
        <w:rPr>
          <w:rFonts w:ascii="Palatino Linotype" w:hAnsi="Palatino Linotype" w:cs="Arial"/>
          <w:b/>
          <w:lang w:val="es-ES"/>
        </w:rPr>
        <w:t>Procedibilidad.</w:t>
      </w:r>
      <w:r w:rsidRPr="003729EB">
        <w:rPr>
          <w:rFonts w:ascii="Palatino Linotype" w:hAnsi="Palatino Linotype" w:cs="Arial"/>
          <w:lang w:val="es-ES"/>
        </w:rPr>
        <w:t xml:space="preserve"> </w:t>
      </w:r>
      <w:r w:rsidR="00AF4E71" w:rsidRPr="003729EB">
        <w:rPr>
          <w:rFonts w:ascii="Palatino Linotype" w:hAnsi="Palatino Linotype" w:cs="Arial"/>
        </w:rPr>
        <w:t xml:space="preserve">Del análisis efectuado, se advierte la procedibilidad del presente Recurso de Revisión, en razón de acreditación </w:t>
      </w:r>
      <w:r w:rsidR="00AF4E71" w:rsidRPr="003729EB">
        <w:rPr>
          <w:rFonts w:ascii="Palatino Linotype" w:hAnsi="Palatino Linotype" w:cs="Arial"/>
          <w:snapToGrid w:val="0"/>
        </w:rPr>
        <w:t>plena</w:t>
      </w:r>
      <w:r w:rsidR="00AF4E71" w:rsidRPr="003729EB">
        <w:rPr>
          <w:rFonts w:ascii="Palatino Linotype" w:hAnsi="Palatino Linotype" w:cs="Arial"/>
        </w:rPr>
        <w:t xml:space="preserve"> de todos y cada uno de los elementos formales exigidos por el artículo 180 de la Ley de Transparencia y Acceso a la Información Pública</w:t>
      </w:r>
      <w:r w:rsidR="00AF4E71" w:rsidRPr="003729EB">
        <w:rPr>
          <w:rFonts w:ascii="Palatino Linotype" w:hAnsi="Palatino Linotype"/>
        </w:rPr>
        <w:t xml:space="preserve"> </w:t>
      </w:r>
      <w:r w:rsidR="00AF4E71" w:rsidRPr="003729EB">
        <w:rPr>
          <w:rFonts w:ascii="Palatino Linotype" w:hAnsi="Palatino Linotype" w:cs="Arial"/>
        </w:rPr>
        <w:t>del</w:t>
      </w:r>
      <w:r w:rsidR="00AF4E71" w:rsidRPr="003729EB">
        <w:rPr>
          <w:rFonts w:ascii="Palatino Linotype" w:hAnsi="Palatino Linotype"/>
        </w:rPr>
        <w:t xml:space="preserve"> </w:t>
      </w:r>
      <w:r w:rsidR="00AF4E71" w:rsidRPr="003729EB">
        <w:rPr>
          <w:rFonts w:ascii="Palatino Linotype" w:hAnsi="Palatino Linotype" w:cs="Arial"/>
        </w:rPr>
        <w:t>Estado</w:t>
      </w:r>
      <w:r w:rsidR="00AF4E71" w:rsidRPr="003729EB">
        <w:rPr>
          <w:rFonts w:ascii="Palatino Linotype" w:hAnsi="Palatino Linotype"/>
        </w:rPr>
        <w:t xml:space="preserve"> de México y Municipios, en atención a que fue presentado mediante el formato visible en </w:t>
      </w:r>
      <w:r w:rsidR="00AF4E71" w:rsidRPr="003729EB">
        <w:rPr>
          <w:rFonts w:ascii="Palatino Linotype" w:hAnsi="Palatino Linotype"/>
          <w:b/>
        </w:rPr>
        <w:t>EL SAIMEX</w:t>
      </w:r>
      <w:r w:rsidR="00AF4E71" w:rsidRPr="003729EB">
        <w:rPr>
          <w:rFonts w:ascii="Palatino Linotype" w:hAnsi="Palatino Linotype"/>
        </w:rPr>
        <w:t>.</w:t>
      </w:r>
    </w:p>
    <w:p w:rsidR="00AF4E71" w:rsidRPr="003729EB" w:rsidRDefault="002D1993" w:rsidP="00AF4E71">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eastAsia="Calibri" w:hAnsi="Palatino Linotype" w:cs="Arial"/>
        </w:rPr>
      </w:pPr>
      <w:r w:rsidRPr="003729EB">
        <w:rPr>
          <w:rFonts w:ascii="Palatino Linotype" w:hAnsi="Palatino Linotype" w:cs="Arial"/>
          <w:b/>
        </w:rPr>
        <w:t>Estudio y resolución del asunto</w:t>
      </w:r>
      <w:r w:rsidR="00794688" w:rsidRPr="003729EB">
        <w:rPr>
          <w:rFonts w:ascii="Palatino Linotype" w:hAnsi="Palatino Linotype" w:cs="Arial"/>
          <w:b/>
          <w:color w:val="000000" w:themeColor="text1"/>
        </w:rPr>
        <w:t>.</w:t>
      </w:r>
      <w:r w:rsidR="006D5B72" w:rsidRPr="003729EB">
        <w:rPr>
          <w:rFonts w:ascii="Palatino Linotype" w:hAnsi="Palatino Linotype" w:cs="Arial"/>
          <w:b/>
          <w:color w:val="000000" w:themeColor="text1"/>
        </w:rPr>
        <w:t xml:space="preserve"> </w:t>
      </w:r>
      <w:r w:rsidR="00501858" w:rsidRPr="003729EB">
        <w:rPr>
          <w:rFonts w:ascii="Palatino Linotype" w:hAnsi="Palatino Linotype" w:cs="Arial"/>
          <w:color w:val="000000" w:themeColor="text1"/>
        </w:rPr>
        <w:t xml:space="preserve">Tal y como fue referido en los Resultandos de la presente resolución, el particular requirió del </w:t>
      </w:r>
      <w:r w:rsidR="00501858" w:rsidRPr="003729EB">
        <w:rPr>
          <w:rFonts w:ascii="Palatino Linotype" w:hAnsi="Palatino Linotype" w:cs="Arial"/>
          <w:b/>
          <w:color w:val="000000" w:themeColor="text1"/>
        </w:rPr>
        <w:t>SUJETO OBLIGADO</w:t>
      </w:r>
      <w:r w:rsidR="00501858" w:rsidRPr="003729EB">
        <w:rPr>
          <w:rFonts w:ascii="Palatino Linotype" w:hAnsi="Palatino Linotype" w:cs="Arial"/>
          <w:color w:val="000000" w:themeColor="text1"/>
        </w:rPr>
        <w:t xml:space="preserve"> el número de cursos de asesoramiento y fomento de la ética del servicio público; así como, el número de cursos de actualización y capacitación impartidos a los servidores públicos del Ayuntamiento, por el periodo que comprende del 1 de enero al 30 de octubre de 2019</w:t>
      </w:r>
      <w:r w:rsidR="00501858" w:rsidRPr="003729EB">
        <w:rPr>
          <w:rStyle w:val="Refdenotaalpie"/>
          <w:rFonts w:ascii="Palatino Linotype" w:hAnsi="Palatino Linotype" w:cs="Arial"/>
          <w:color w:val="000000" w:themeColor="text1"/>
        </w:rPr>
        <w:footnoteReference w:id="1"/>
      </w:r>
      <w:r w:rsidR="00501858" w:rsidRPr="003729EB">
        <w:rPr>
          <w:rFonts w:ascii="Palatino Linotype" w:hAnsi="Palatino Linotype" w:cs="Arial"/>
          <w:color w:val="000000" w:themeColor="text1"/>
        </w:rPr>
        <w:t>.</w:t>
      </w:r>
    </w:p>
    <w:p w:rsidR="00AF4E71" w:rsidRPr="003729EB" w:rsidRDefault="00501858"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3729EB">
        <w:rPr>
          <w:rFonts w:ascii="Palatino Linotype" w:hAnsi="Palatino Linotype" w:cs="Arial"/>
        </w:rPr>
        <w:t xml:space="preserve">Al respecto, </w:t>
      </w:r>
      <w:r w:rsidRPr="003729EB">
        <w:rPr>
          <w:rFonts w:ascii="Palatino Linotype" w:hAnsi="Palatino Linotype" w:cs="Arial"/>
          <w:b/>
        </w:rPr>
        <w:t>EL SUJETO OBLIGADO</w:t>
      </w:r>
      <w:r w:rsidRPr="003729EB">
        <w:rPr>
          <w:rFonts w:ascii="Palatino Linotype" w:hAnsi="Palatino Linotype" w:cs="Arial"/>
        </w:rPr>
        <w:t xml:space="preserve"> determinó no dar curso a la solicitud de acceso a la información, en términos del artículo 155 de la Ley de Transparencia y Acceso a la Información Pública del Estado de México y Municipios; puesto que consideró que el particular fue omiso en referir el año fiscal de la información solicitada.</w:t>
      </w:r>
    </w:p>
    <w:p w:rsidR="00AF4E71" w:rsidRPr="003729EB" w:rsidRDefault="00501858"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3729EB">
        <w:rPr>
          <w:rFonts w:ascii="Palatino Linotype" w:hAnsi="Palatino Linotype" w:cs="Arial"/>
        </w:rPr>
        <w:lastRenderedPageBreak/>
        <w:t xml:space="preserve">Inconforme con dicha respuesta, el hoy </w:t>
      </w:r>
      <w:r w:rsidRPr="003729EB">
        <w:rPr>
          <w:rFonts w:ascii="Palatino Linotype" w:hAnsi="Palatino Linotype" w:cs="Arial"/>
          <w:b/>
        </w:rPr>
        <w:t>RECURRENTE</w:t>
      </w:r>
      <w:r w:rsidRPr="003729EB">
        <w:rPr>
          <w:rFonts w:ascii="Palatino Linotype" w:hAnsi="Palatino Linotype" w:cs="Arial"/>
        </w:rPr>
        <w:t xml:space="preserve"> interpuso el medio de defensa de mérito, en el cual argumentó que no le dieron respuesta a la solicitud.</w:t>
      </w:r>
    </w:p>
    <w:p w:rsidR="002369F5" w:rsidRPr="003729EB" w:rsidRDefault="002369F5"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3729EB">
        <w:rPr>
          <w:rFonts w:ascii="Palatino Linotype" w:hAnsi="Palatino Linotype" w:cs="Arial"/>
        </w:rPr>
        <w:t xml:space="preserve">Cabe destacarse, que </w:t>
      </w:r>
      <w:r w:rsidRPr="003729EB">
        <w:rPr>
          <w:rFonts w:ascii="Palatino Linotype" w:hAnsi="Palatino Linotype" w:cs="Arial"/>
          <w:b/>
        </w:rPr>
        <w:t>EL SUJETO OBLIGADO</w:t>
      </w:r>
      <w:r w:rsidRPr="003729EB">
        <w:rPr>
          <w:rFonts w:ascii="Palatino Linotype" w:hAnsi="Palatino Linotype" w:cs="Arial"/>
        </w:rPr>
        <w:t xml:space="preserve"> no rindió su Informe Justificado; por su parte, </w:t>
      </w:r>
      <w:r w:rsidRPr="003729EB">
        <w:rPr>
          <w:rFonts w:ascii="Palatino Linotype" w:hAnsi="Palatino Linotype" w:cs="Arial"/>
          <w:b/>
        </w:rPr>
        <w:t>EL RECURRENTE</w:t>
      </w:r>
      <w:r w:rsidRPr="003729EB">
        <w:rPr>
          <w:rFonts w:ascii="Palatino Linotype" w:hAnsi="Palatino Linotype" w:cs="Arial"/>
        </w:rPr>
        <w:t xml:space="preserve"> no presentó manifestaciones, alegatos ni ofreció los medios de prueba que a su derecho convinieran</w:t>
      </w:r>
    </w:p>
    <w:p w:rsidR="00AF4E71" w:rsidRPr="003729EB" w:rsidRDefault="005D6E24"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3729EB">
        <w:rPr>
          <w:rFonts w:ascii="Palatino Linotype" w:hAnsi="Palatino Linotype" w:cs="Arial"/>
        </w:rPr>
        <w:t xml:space="preserve">Bajo ese contexto, este Instituto analizó la totalidad de constancias que integran el expediente electrónico del </w:t>
      </w:r>
      <w:r w:rsidRPr="003729EB">
        <w:rPr>
          <w:rFonts w:ascii="Palatino Linotype" w:hAnsi="Palatino Linotype" w:cs="Arial"/>
          <w:b/>
        </w:rPr>
        <w:t>SAIMEX</w:t>
      </w:r>
      <w:r w:rsidRPr="003729EB">
        <w:rPr>
          <w:rFonts w:ascii="Palatino Linotype" w:hAnsi="Palatino Linotype" w:cs="Arial"/>
        </w:rPr>
        <w:t xml:space="preserve"> y advirtió que las razones o motivos de inconformidad hechos valer por </w:t>
      </w:r>
      <w:r w:rsidRPr="003729EB">
        <w:rPr>
          <w:rFonts w:ascii="Palatino Linotype" w:hAnsi="Palatino Linotype" w:cs="Arial"/>
          <w:b/>
        </w:rPr>
        <w:t>EL RECURRENTE</w:t>
      </w:r>
      <w:r w:rsidRPr="003729EB">
        <w:rPr>
          <w:rFonts w:ascii="Palatino Linotype" w:hAnsi="Palatino Linotype" w:cs="Arial"/>
        </w:rPr>
        <w:t xml:space="preserve"> devienen </w:t>
      </w:r>
      <w:r w:rsidRPr="003729EB">
        <w:rPr>
          <w:rFonts w:ascii="Palatino Linotype" w:hAnsi="Palatino Linotype" w:cs="Arial"/>
          <w:b/>
        </w:rPr>
        <w:t>fundados</w:t>
      </w:r>
      <w:r w:rsidRPr="003729EB">
        <w:rPr>
          <w:rFonts w:ascii="Palatino Linotype" w:hAnsi="Palatino Linotype" w:cs="Arial"/>
        </w:rPr>
        <w:t xml:space="preserve"> y suficientes para </w:t>
      </w:r>
      <w:r w:rsidRPr="003729EB">
        <w:rPr>
          <w:rFonts w:ascii="Palatino Linotype" w:hAnsi="Palatino Linotype" w:cs="Arial"/>
          <w:b/>
        </w:rPr>
        <w:t>REVOCAR</w:t>
      </w:r>
      <w:r w:rsidRPr="003729EB">
        <w:rPr>
          <w:rFonts w:ascii="Palatino Linotype" w:hAnsi="Palatino Linotype" w:cs="Arial"/>
        </w:rPr>
        <w:t xml:space="preserve"> la respuesta del </w:t>
      </w:r>
      <w:r w:rsidRPr="003729EB">
        <w:rPr>
          <w:rFonts w:ascii="Palatino Linotype" w:hAnsi="Palatino Linotype" w:cs="Arial"/>
          <w:b/>
        </w:rPr>
        <w:t>SUJETO OBLIGADO</w:t>
      </w:r>
      <w:r w:rsidRPr="003729EB">
        <w:rPr>
          <w:rFonts w:ascii="Palatino Linotype" w:hAnsi="Palatino Linotype" w:cs="Arial"/>
        </w:rPr>
        <w:t>, en atención a las Consideraciones de hecho y de derecho siguientes:</w:t>
      </w:r>
    </w:p>
    <w:p w:rsidR="00866B91" w:rsidRPr="003729EB" w:rsidRDefault="00866B91" w:rsidP="00866B91">
      <w:pPr>
        <w:spacing w:before="100" w:beforeAutospacing="1" w:after="100" w:afterAutospacing="1" w:line="360" w:lineRule="auto"/>
        <w:jc w:val="both"/>
        <w:rPr>
          <w:rFonts w:ascii="Palatino Linotype" w:eastAsia="Arial Unicode MS" w:hAnsi="Palatino Linotype" w:cs="Arial"/>
        </w:rPr>
      </w:pPr>
      <w:r w:rsidRPr="003729EB">
        <w:rPr>
          <w:rFonts w:ascii="Palatino Linotype" w:hAnsi="Palatino Linotype"/>
        </w:rPr>
        <w:t xml:space="preserve">Primeramente, es toral señalar que </w:t>
      </w:r>
      <w:r w:rsidRPr="003729EB">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866B91" w:rsidRPr="003729EB" w:rsidRDefault="00866B91" w:rsidP="00866B9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3729EB">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866B91" w:rsidRPr="003729EB" w:rsidRDefault="00866B91" w:rsidP="00866B9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3729EB">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w:t>
      </w:r>
      <w:r w:rsidRPr="003729EB">
        <w:rPr>
          <w:rFonts w:ascii="Palatino Linotype" w:eastAsia="Arial Unicode MS" w:hAnsi="Palatino Linotype" w:cs="Arial"/>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866B91" w:rsidRPr="003729EB" w:rsidRDefault="00866B91" w:rsidP="00866B91">
      <w:pPr>
        <w:spacing w:before="100" w:beforeAutospacing="1" w:after="100" w:afterAutospacing="1" w:line="360" w:lineRule="auto"/>
        <w:jc w:val="both"/>
        <w:rPr>
          <w:rFonts w:ascii="Palatino Linotype" w:hAnsi="Palatino Linotype" w:cs="Arial"/>
        </w:rPr>
      </w:pPr>
      <w:r w:rsidRPr="003729EB">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866B91" w:rsidRPr="003729EB" w:rsidRDefault="00866B91" w:rsidP="00866B9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3729EB">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866B91" w:rsidRPr="003729EB" w:rsidRDefault="00866B91" w:rsidP="00866B9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3729EB">
        <w:rPr>
          <w:rFonts w:ascii="Palatino Linotype" w:eastAsia="Arial Unicode MS" w:hAnsi="Palatino Linotype" w:cs="Arial"/>
        </w:rPr>
        <w:t xml:space="preserve">Por su parte, el diverso artículo 159 de la Ley de Transparencia y Acceso a la Información Pública del Estado de México y Municipios </w:t>
      </w:r>
      <w:r w:rsidR="009C303E" w:rsidRPr="003729EB">
        <w:rPr>
          <w:rFonts w:ascii="Palatino Linotype" w:eastAsia="Arial Unicode MS" w:hAnsi="Palatino Linotype" w:cs="Arial"/>
        </w:rPr>
        <w:t xml:space="preserve">establece que, cuando </w:t>
      </w:r>
      <w:r w:rsidRPr="003729EB">
        <w:rPr>
          <w:rFonts w:ascii="Palatino Linotype" w:eastAsia="Arial Unicode MS" w:hAnsi="Palatino Linotype" w:cs="Arial"/>
        </w:rPr>
        <w:t>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rsidR="00866B91" w:rsidRPr="003729EB" w:rsidRDefault="00866B91" w:rsidP="00866B9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3729EB">
        <w:rPr>
          <w:rFonts w:ascii="Palatino Linotype" w:eastAsia="Arial Unicode MS" w:hAnsi="Palatino Linotype" w:cs="Arial"/>
        </w:rPr>
        <w:lastRenderedPageBreak/>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w:t>
      </w:r>
      <w:r w:rsidR="009C303E" w:rsidRPr="003729EB">
        <w:rPr>
          <w:rFonts w:ascii="Palatino Linotype" w:eastAsia="Arial Unicode MS" w:hAnsi="Palatino Linotype" w:cs="Arial"/>
        </w:rPr>
        <w:t>adicional. Así las cosas, la legislación establece que la</w:t>
      </w:r>
      <w:r w:rsidRPr="003729EB">
        <w:rPr>
          <w:rFonts w:ascii="Palatino Linotype" w:eastAsia="Arial Unicode MS" w:hAnsi="Palatino Linotype" w:cs="Arial"/>
        </w:rPr>
        <w:t xml:space="preserve">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rsidR="00866B91" w:rsidRPr="003729EB" w:rsidRDefault="00866B91" w:rsidP="00866B9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3729EB">
        <w:rPr>
          <w:rFonts w:ascii="Palatino Linotype" w:eastAsia="Arial Unicode MS" w:hAnsi="Palatino Linotype" w:cs="Arial"/>
        </w:rPr>
        <w:t>En el caso de requerimientos parciales no desahogados, se tendrá por presentada la solicitud por lo que respecta a los contenidos de información que no formaron parte del requerimiento.</w:t>
      </w:r>
    </w:p>
    <w:p w:rsidR="00866B91" w:rsidRPr="003729EB" w:rsidRDefault="00866B91" w:rsidP="00866B91">
      <w:pPr>
        <w:spacing w:before="100" w:beforeAutospacing="1" w:after="100" w:afterAutospacing="1" w:line="360" w:lineRule="auto"/>
        <w:jc w:val="both"/>
        <w:rPr>
          <w:rFonts w:ascii="Palatino Linotype" w:hAnsi="Palatino Linotype" w:cs="Arial"/>
        </w:rPr>
      </w:pPr>
      <w:r w:rsidRPr="003729EB">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866B91" w:rsidRPr="003729EB" w:rsidRDefault="00866B91" w:rsidP="00866B91">
      <w:pPr>
        <w:ind w:left="851" w:right="902"/>
        <w:jc w:val="both"/>
        <w:rPr>
          <w:rFonts w:ascii="Palatino Linotype" w:hAnsi="Palatino Linotype"/>
          <w:i/>
          <w:sz w:val="22"/>
        </w:rPr>
      </w:pPr>
      <w:r w:rsidRPr="003729EB">
        <w:rPr>
          <w:rFonts w:ascii="Palatino Linotype" w:hAnsi="Palatino Linotype"/>
          <w:i/>
          <w:sz w:val="22"/>
        </w:rPr>
        <w:t>“</w:t>
      </w:r>
      <w:r w:rsidRPr="003729EB">
        <w:rPr>
          <w:rFonts w:ascii="Palatino Linotype" w:hAnsi="Palatino Linotype"/>
          <w:b/>
          <w:i/>
          <w:sz w:val="22"/>
        </w:rPr>
        <w:t>Artículo 163. La Unidad de Transparencia deberá notificar la respuesta a la solicitud al interesado en el menor tiempo posible, que no podrá exceder de quince días hábiles</w:t>
      </w:r>
      <w:r w:rsidRPr="003729EB">
        <w:rPr>
          <w:rFonts w:ascii="Palatino Linotype" w:hAnsi="Palatino Linotype"/>
          <w:i/>
          <w:sz w:val="22"/>
        </w:rPr>
        <w:t xml:space="preserve">, contados a partir del día siguiente a la presentación de aquélla. </w:t>
      </w:r>
    </w:p>
    <w:p w:rsidR="00866B91" w:rsidRPr="003729EB" w:rsidRDefault="00866B91" w:rsidP="00866B91">
      <w:pPr>
        <w:ind w:left="851" w:right="902"/>
        <w:jc w:val="both"/>
        <w:rPr>
          <w:rFonts w:ascii="Palatino Linotype" w:hAnsi="Palatino Linotype"/>
          <w:i/>
          <w:sz w:val="22"/>
        </w:rPr>
      </w:pPr>
      <w:r w:rsidRPr="003729EB">
        <w:rPr>
          <w:rFonts w:ascii="Palatino Linotype" w:hAnsi="Palatino Linotype"/>
          <w:i/>
          <w:sz w:val="22"/>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866B91" w:rsidRPr="003729EB" w:rsidRDefault="00866B91" w:rsidP="00866B91">
      <w:pPr>
        <w:ind w:left="851" w:right="902"/>
        <w:jc w:val="both"/>
        <w:rPr>
          <w:rFonts w:ascii="Palatino Linotype" w:hAnsi="Palatino Linotype"/>
          <w:sz w:val="22"/>
        </w:rPr>
      </w:pPr>
      <w:r w:rsidRPr="003729EB">
        <w:rPr>
          <w:rFonts w:ascii="Palatino Linotype" w:hAnsi="Palatino Linotype"/>
          <w:sz w:val="22"/>
        </w:rPr>
        <w:t>(Énfasis añadido.)</w:t>
      </w:r>
    </w:p>
    <w:p w:rsidR="009C303E" w:rsidRPr="003729EB" w:rsidRDefault="00866B91" w:rsidP="00866B91">
      <w:pPr>
        <w:spacing w:before="100" w:beforeAutospacing="1" w:after="100" w:afterAutospacing="1" w:line="360" w:lineRule="auto"/>
        <w:jc w:val="both"/>
        <w:rPr>
          <w:rFonts w:ascii="Palatino Linotype" w:hAnsi="Palatino Linotype"/>
        </w:rPr>
      </w:pPr>
      <w:r w:rsidRPr="003729EB">
        <w:rPr>
          <w:rFonts w:ascii="Palatino Linotype" w:hAnsi="Palatino Linotype"/>
        </w:rPr>
        <w:t xml:space="preserve">En mérito de lo expuesto, es claro que en este caso en particular la Unidad de Transparencia incumplió la normativa en la materia, puesto que no </w:t>
      </w:r>
      <w:r w:rsidR="009C303E" w:rsidRPr="003729EB">
        <w:rPr>
          <w:rFonts w:ascii="Palatino Linotype" w:hAnsi="Palatino Linotype"/>
        </w:rPr>
        <w:t xml:space="preserve">realizó el requerimiento de aclaración establecido en el artículo 159 de la Ley de Transparencia y Acceso a la Información Pública del Estado de México y Municipios y de manera infundada tuvo por no presentada la solicitud de origen, con base en el diverso artículo 155 de la Ley Sustantiva, el cual precisa los requisitos de las solicitudes realizadas por escrito. Lo cual a todas luces no era aplicable al caso concreto. Por ello, este Instituto estima que la respuesta otorgada por </w:t>
      </w:r>
      <w:r w:rsidR="00D306FF">
        <w:rPr>
          <w:rFonts w:ascii="Palatino Linotype" w:hAnsi="Palatino Linotype"/>
          <w:b/>
        </w:rPr>
        <w:t>EL SUJE</w:t>
      </w:r>
      <w:r w:rsidR="009C303E" w:rsidRPr="003729EB">
        <w:rPr>
          <w:rFonts w:ascii="Palatino Linotype" w:hAnsi="Palatino Linotype"/>
          <w:b/>
        </w:rPr>
        <w:t>TO OBLIGADO</w:t>
      </w:r>
      <w:r w:rsidR="009C303E" w:rsidRPr="003729EB">
        <w:rPr>
          <w:rFonts w:ascii="Palatino Linotype" w:hAnsi="Palatino Linotype"/>
        </w:rPr>
        <w:t xml:space="preserve"> carece de una debida fundamentación y motivación.</w:t>
      </w:r>
    </w:p>
    <w:p w:rsidR="007A1DD6" w:rsidRPr="003729EB" w:rsidRDefault="007A1DD6" w:rsidP="007A1DD6">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3729EB">
        <w:rPr>
          <w:rFonts w:ascii="Palatino Linotype" w:hAnsi="Palatino Linotype" w:cs="Arial"/>
        </w:rPr>
        <w:t>Respecto a la fundamentación y motivación es de señalar que el máximo tribunal del país ha establecido jurisprudencia respecto a qué debe entenderse por fundamentación y motivación, en los siguientes términos:</w:t>
      </w:r>
    </w:p>
    <w:p w:rsidR="007A1DD6" w:rsidRPr="003729EB" w:rsidRDefault="007A1DD6" w:rsidP="007A1DD6">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3729EB">
        <w:rPr>
          <w:rFonts w:ascii="Palatino Linotype" w:hAnsi="Palatino Linotype" w:cs="Arial"/>
          <w:b/>
          <w:i/>
          <w:sz w:val="22"/>
        </w:rPr>
        <w:t>“FUNDAMENTACIÓN Y MOTIVACIÓN.</w:t>
      </w:r>
      <w:r w:rsidRPr="003729EB">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7A1DD6" w:rsidRPr="003729EB" w:rsidRDefault="007A1DD6" w:rsidP="007A1DD6">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3729EB">
        <w:rPr>
          <w:rFonts w:ascii="Palatino Linotype" w:hAnsi="Palatino Linotype" w:cs="Arial"/>
        </w:rPr>
        <w:t xml:space="preserve">De tal manera que, en un acto de autoridad se surte la debida fundamentación cuando se cita el precepto legal aplicable al caso concreto y la debida motivación cuando se expresan las razones, motivos o circunstancias que tomó en cuenta la autoridad para </w:t>
      </w:r>
      <w:r w:rsidRPr="003729EB">
        <w:rPr>
          <w:rFonts w:ascii="Palatino Linotype" w:hAnsi="Palatino Linotype" w:cs="Arial"/>
        </w:rPr>
        <w:lastRenderedPageBreak/>
        <w:t>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7A1DD6" w:rsidRPr="003729EB" w:rsidRDefault="007A1DD6" w:rsidP="007A1DD6">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3729EB">
        <w:rPr>
          <w:rFonts w:ascii="Palatino Linotype" w:hAnsi="Palatino Linotype" w:cs="Arial"/>
          <w:i/>
          <w:sz w:val="22"/>
        </w:rPr>
        <w:t>“</w:t>
      </w:r>
      <w:r w:rsidRPr="003729EB">
        <w:rPr>
          <w:rFonts w:ascii="Palatino Linotype" w:hAnsi="Palatino Linotype" w:cs="Arial"/>
          <w:b/>
          <w:i/>
          <w:sz w:val="22"/>
        </w:rPr>
        <w:t>FUNDAMENTACIÓN Y MOTIVACIÓN. EL ASPECTO FORMAL DE LA GARANTÍA Y SU FINALIDAD SE TRADUCEN EN EXPLICAR, JUSTIFICAR, POSIBILITAR LA DEFENSA Y COMUNICAR LA DECISIÓN.</w:t>
      </w:r>
      <w:r w:rsidRPr="003729EB">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7A1DD6" w:rsidRPr="003729EB" w:rsidRDefault="007A1DD6" w:rsidP="007A1DD6">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3729EB">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866B91" w:rsidRPr="003729EB" w:rsidRDefault="007A1DD6" w:rsidP="00866B91">
      <w:pPr>
        <w:spacing w:before="100" w:beforeAutospacing="1" w:after="100" w:afterAutospacing="1" w:line="360" w:lineRule="auto"/>
        <w:jc w:val="both"/>
        <w:rPr>
          <w:rFonts w:ascii="Palatino Linotype" w:hAnsi="Palatino Linotype"/>
        </w:rPr>
      </w:pPr>
      <w:r w:rsidRPr="003729EB">
        <w:rPr>
          <w:rFonts w:ascii="Palatino Linotype" w:hAnsi="Palatino Linotype"/>
        </w:rPr>
        <w:lastRenderedPageBreak/>
        <w:t>Una vez apuntado lo anterior</w:t>
      </w:r>
      <w:r w:rsidR="00866B91" w:rsidRPr="003729EB">
        <w:rPr>
          <w:rFonts w:ascii="Palatino Linotype" w:hAnsi="Palatino Linotype"/>
        </w:rPr>
        <w:t>, este Instituto</w:t>
      </w:r>
      <w:r w:rsidRPr="003729EB">
        <w:rPr>
          <w:rFonts w:ascii="Palatino Linotype" w:hAnsi="Palatino Linotype"/>
        </w:rPr>
        <w:t>,</w:t>
      </w:r>
      <w:r w:rsidR="00866B91" w:rsidRPr="003729EB">
        <w:rPr>
          <w:rFonts w:ascii="Palatino Linotype" w:hAnsi="Palatino Linotype"/>
        </w:rPr>
        <w:t xml:space="preserve"> como ente garante del derecho de acceso a la información</w:t>
      </w:r>
      <w:r w:rsidRPr="003729EB">
        <w:rPr>
          <w:rFonts w:ascii="Palatino Linotype" w:hAnsi="Palatino Linotype"/>
        </w:rPr>
        <w:t>,</w:t>
      </w:r>
      <w:r w:rsidR="009C303E" w:rsidRPr="003729EB">
        <w:rPr>
          <w:rFonts w:ascii="Palatino Linotype" w:hAnsi="Palatino Linotype"/>
        </w:rPr>
        <w:t xml:space="preserve"> analizó el marco normativo que rige el actuar del </w:t>
      </w:r>
      <w:r w:rsidR="009C303E" w:rsidRPr="003729EB">
        <w:rPr>
          <w:rFonts w:ascii="Palatino Linotype" w:hAnsi="Palatino Linotype"/>
          <w:b/>
        </w:rPr>
        <w:t>SUJETO OBLIGADO</w:t>
      </w:r>
      <w:r w:rsidR="009C303E" w:rsidRPr="003729EB">
        <w:rPr>
          <w:rFonts w:ascii="Palatino Linotype" w:hAnsi="Palatino Linotype"/>
        </w:rPr>
        <w:t xml:space="preserve"> y observó lo siguiente:</w:t>
      </w:r>
    </w:p>
    <w:p w:rsidR="00AF4E71" w:rsidRPr="003729EB" w:rsidRDefault="007A1DD6"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3729EB">
        <w:rPr>
          <w:rFonts w:ascii="Palatino Linotype" w:hAnsi="Palatino Linotype" w:cs="Arial"/>
        </w:rPr>
        <w:t xml:space="preserve">Es de recordarse que la solicitud de origen versa respecto a </w:t>
      </w:r>
      <w:r w:rsidRPr="003729EB">
        <w:rPr>
          <w:rFonts w:ascii="Palatino Linotype" w:hAnsi="Palatino Linotype" w:cs="Arial"/>
          <w:color w:val="000000" w:themeColor="text1"/>
        </w:rPr>
        <w:t>asesoramiento y fomento de la ética del servicio público; así como, a cursos de actualización y capacitación impartidos a los servidores públicos del Ayuntamiento; en ese sentido, el artículo 48</w:t>
      </w:r>
      <w:r w:rsidR="00854364" w:rsidRPr="003729EB">
        <w:rPr>
          <w:rFonts w:ascii="Palatino Linotype" w:hAnsi="Palatino Linotype" w:cs="Arial"/>
          <w:color w:val="000000" w:themeColor="text1"/>
        </w:rPr>
        <w:t>, fracción XVII</w:t>
      </w:r>
      <w:r w:rsidRPr="003729EB">
        <w:rPr>
          <w:rFonts w:ascii="Palatino Linotype" w:hAnsi="Palatino Linotype" w:cs="Arial"/>
          <w:color w:val="000000" w:themeColor="text1"/>
        </w:rPr>
        <w:t xml:space="preserve"> de la Ley Orgánica Municipal del Estado de México establece que el Presidente Municipal se encuentra obligado a promover </w:t>
      </w:r>
      <w:r w:rsidR="002369F5" w:rsidRPr="003729EB">
        <w:rPr>
          <w:rFonts w:ascii="Palatino Linotype" w:hAnsi="Palatino Linotype" w:cs="Arial"/>
          <w:color w:val="000000" w:themeColor="text1"/>
        </w:rPr>
        <w:t xml:space="preserve">el desarrollo institucional del Ayuntamiento, entendido como el conjunto de acciones sistemáticas que hagan más eficiente la administración pública municipal </w:t>
      </w:r>
      <w:r w:rsidR="002369F5" w:rsidRPr="003729EB">
        <w:rPr>
          <w:rFonts w:ascii="Palatino Linotype" w:hAnsi="Palatino Linotype" w:cs="Arial"/>
          <w:b/>
          <w:color w:val="000000" w:themeColor="text1"/>
        </w:rPr>
        <w:t>mediante la capacitación y profesionalización de los servidores públicos municipales</w:t>
      </w:r>
      <w:r w:rsidR="002369F5" w:rsidRPr="003729EB">
        <w:rPr>
          <w:rFonts w:ascii="Palatino Linotype" w:hAnsi="Palatino Linotype" w:cs="Arial"/>
          <w:color w:val="000000" w:themeColor="text1"/>
        </w:rPr>
        <w:t>, la elaboración de planes y programas de mejora administrativa, el uso de tecnologías de información y comunicación en las áreas de la gestión, implantación de indicadores del desempeño o de eficiencia en el gasto público, entre otros de la misma naturaleza</w:t>
      </w:r>
      <w:r w:rsidR="00854364" w:rsidRPr="003729EB">
        <w:rPr>
          <w:rFonts w:ascii="Palatino Linotype" w:hAnsi="Palatino Linotype" w:cs="Arial"/>
          <w:color w:val="000000" w:themeColor="text1"/>
        </w:rPr>
        <w:t>, siendo importante precisar que los</w:t>
      </w:r>
      <w:r w:rsidR="002369F5" w:rsidRPr="003729EB">
        <w:rPr>
          <w:rFonts w:ascii="Palatino Linotype" w:hAnsi="Palatino Linotype" w:cs="Arial"/>
          <w:color w:val="000000" w:themeColor="text1"/>
        </w:rPr>
        <w:t xml:space="preserve"> resultados de las acciones implementadas </w:t>
      </w:r>
      <w:r w:rsidR="00854364" w:rsidRPr="003729EB">
        <w:rPr>
          <w:rFonts w:ascii="Palatino Linotype" w:hAnsi="Palatino Linotype" w:cs="Arial"/>
          <w:color w:val="000000" w:themeColor="text1"/>
        </w:rPr>
        <w:t>deben</w:t>
      </w:r>
      <w:r w:rsidR="002369F5" w:rsidRPr="003729EB">
        <w:rPr>
          <w:rFonts w:ascii="Palatino Linotype" w:hAnsi="Palatino Linotype" w:cs="Arial"/>
          <w:color w:val="000000" w:themeColor="text1"/>
        </w:rPr>
        <w:t xml:space="preserve"> formar parte del informe anual </w:t>
      </w:r>
      <w:r w:rsidR="00854364" w:rsidRPr="003729EB">
        <w:rPr>
          <w:rFonts w:ascii="Palatino Linotype" w:hAnsi="Palatino Linotype" w:cs="Arial"/>
          <w:color w:val="000000" w:themeColor="text1"/>
        </w:rPr>
        <w:t>que emite el Edil.</w:t>
      </w:r>
    </w:p>
    <w:p w:rsidR="002369F5" w:rsidRPr="003729EB" w:rsidRDefault="00854364"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3729EB">
        <w:rPr>
          <w:rFonts w:ascii="Palatino Linotype" w:hAnsi="Palatino Linotype" w:cs="Arial"/>
          <w:color w:val="000000" w:themeColor="text1"/>
        </w:rPr>
        <w:t xml:space="preserve">Asimismo, el diverso artículo 145 de la Ley Orgánica Municipal del Estado de México dispone que en cada </w:t>
      </w:r>
      <w:r w:rsidR="002369F5" w:rsidRPr="003729EB">
        <w:rPr>
          <w:rFonts w:ascii="Palatino Linotype" w:hAnsi="Palatino Linotype" w:cs="Arial"/>
          <w:color w:val="000000" w:themeColor="text1"/>
        </w:rPr>
        <w:t xml:space="preserve">municipio </w:t>
      </w:r>
      <w:r w:rsidRPr="003729EB">
        <w:rPr>
          <w:rFonts w:ascii="Palatino Linotype" w:hAnsi="Palatino Linotype" w:cs="Arial"/>
          <w:color w:val="000000" w:themeColor="text1"/>
        </w:rPr>
        <w:t>debe establecerse</w:t>
      </w:r>
      <w:r w:rsidR="002369F5" w:rsidRPr="003729EB">
        <w:rPr>
          <w:rFonts w:ascii="Palatino Linotype" w:hAnsi="Palatino Linotype" w:cs="Arial"/>
          <w:color w:val="000000" w:themeColor="text1"/>
        </w:rPr>
        <w:t xml:space="preserve"> un sistema de mérito y reconocimiento al servicio público municipal con los siguientes objetivos: </w:t>
      </w:r>
      <w:r w:rsidRPr="003729EB">
        <w:rPr>
          <w:rFonts w:ascii="Palatino Linotype" w:hAnsi="Palatino Linotype" w:cs="Arial"/>
          <w:color w:val="000000" w:themeColor="text1"/>
        </w:rPr>
        <w:t>(i) m</w:t>
      </w:r>
      <w:r w:rsidR="002369F5" w:rsidRPr="003729EB">
        <w:rPr>
          <w:rFonts w:ascii="Palatino Linotype" w:hAnsi="Palatino Linotype" w:cs="Arial"/>
          <w:color w:val="000000" w:themeColor="text1"/>
        </w:rPr>
        <w:t xml:space="preserve">ejorar la capacidad de los recursos humanos, estimulados por la capacitación o motivación de los servidores públicos municipales; </w:t>
      </w:r>
      <w:r w:rsidRPr="003729EB">
        <w:rPr>
          <w:rFonts w:ascii="Palatino Linotype" w:hAnsi="Palatino Linotype" w:cs="Arial"/>
          <w:color w:val="000000" w:themeColor="text1"/>
        </w:rPr>
        <w:t>(ii) m</w:t>
      </w:r>
      <w:r w:rsidR="002369F5" w:rsidRPr="003729EB">
        <w:rPr>
          <w:rFonts w:ascii="Palatino Linotype" w:hAnsi="Palatino Linotype" w:cs="Arial"/>
          <w:color w:val="000000" w:themeColor="text1"/>
        </w:rPr>
        <w:t>ejorar la calidad de los servicios públicos;</w:t>
      </w:r>
      <w:r w:rsidRPr="003729EB">
        <w:rPr>
          <w:rFonts w:ascii="Palatino Linotype" w:hAnsi="Palatino Linotype" w:cs="Arial"/>
          <w:color w:val="000000" w:themeColor="text1"/>
        </w:rPr>
        <w:t xml:space="preserve"> y, (iii) d</w:t>
      </w:r>
      <w:r w:rsidR="002369F5" w:rsidRPr="003729EB">
        <w:rPr>
          <w:rFonts w:ascii="Palatino Linotype" w:hAnsi="Palatino Linotype" w:cs="Arial"/>
          <w:color w:val="000000" w:themeColor="text1"/>
        </w:rPr>
        <w:t>esarrollar un sistema efecti</w:t>
      </w:r>
      <w:r w:rsidRPr="003729EB">
        <w:rPr>
          <w:rFonts w:ascii="Palatino Linotype" w:hAnsi="Palatino Linotype" w:cs="Arial"/>
          <w:color w:val="000000" w:themeColor="text1"/>
        </w:rPr>
        <w:t>vo de capacitación y desarrollo.</w:t>
      </w:r>
    </w:p>
    <w:p w:rsidR="005D6E24" w:rsidRPr="003729EB" w:rsidRDefault="00854364"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3729EB">
        <w:rPr>
          <w:rFonts w:ascii="Palatino Linotype" w:hAnsi="Palatino Linotype" w:cs="Arial"/>
          <w:color w:val="000000" w:themeColor="text1"/>
        </w:rPr>
        <w:lastRenderedPageBreak/>
        <w:t xml:space="preserve">Por su parte, el diverso artículo 147 de la Legislación en cita dicta que </w:t>
      </w:r>
      <w:r w:rsidR="005D6E24" w:rsidRPr="003729EB">
        <w:rPr>
          <w:rFonts w:ascii="Palatino Linotype" w:hAnsi="Palatino Linotype" w:cs="Arial"/>
          <w:color w:val="000000" w:themeColor="text1"/>
        </w:rPr>
        <w:t xml:space="preserve">la Comisión Municipal de Evaluación y Reconocimiento del Servicio Público Municipal </w:t>
      </w:r>
      <w:r w:rsidRPr="003729EB">
        <w:rPr>
          <w:rFonts w:ascii="Palatino Linotype" w:hAnsi="Palatino Linotype" w:cs="Arial"/>
          <w:color w:val="000000" w:themeColor="text1"/>
        </w:rPr>
        <w:t>debe d</w:t>
      </w:r>
      <w:r w:rsidR="005D6E24" w:rsidRPr="003729EB">
        <w:rPr>
          <w:rFonts w:ascii="Palatino Linotype" w:hAnsi="Palatino Linotype" w:cs="Arial"/>
          <w:color w:val="000000" w:themeColor="text1"/>
        </w:rPr>
        <w:t xml:space="preserve">iseñar y operar un sistema de méritos y reconocimientos a la función pública en áreas técnicas; </w:t>
      </w:r>
      <w:r w:rsidRPr="003729EB">
        <w:rPr>
          <w:rFonts w:ascii="Palatino Linotype" w:hAnsi="Palatino Linotype" w:cs="Arial"/>
          <w:color w:val="000000" w:themeColor="text1"/>
        </w:rPr>
        <w:t>a</w:t>
      </w:r>
      <w:r w:rsidR="005D6E24" w:rsidRPr="003729EB">
        <w:rPr>
          <w:rFonts w:ascii="Palatino Linotype" w:hAnsi="Palatino Linotype" w:cs="Arial"/>
          <w:color w:val="000000" w:themeColor="text1"/>
        </w:rPr>
        <w:t xml:space="preserve">plicar exámenes de oposición a los candidatos a ocupar los puestos en áreas técnicas; </w:t>
      </w:r>
      <w:r w:rsidRPr="003729EB">
        <w:rPr>
          <w:rFonts w:ascii="Palatino Linotype" w:hAnsi="Palatino Linotype" w:cs="Arial"/>
          <w:color w:val="000000" w:themeColor="text1"/>
        </w:rPr>
        <w:t>emitir</w:t>
      </w:r>
      <w:r w:rsidR="005D6E24" w:rsidRPr="003729EB">
        <w:rPr>
          <w:rFonts w:ascii="Palatino Linotype" w:hAnsi="Palatino Linotype" w:cs="Arial"/>
          <w:color w:val="000000" w:themeColor="text1"/>
        </w:rPr>
        <w:t xml:space="preserve"> dictámenes sobre el desempeño de los servidor</w:t>
      </w:r>
      <w:r w:rsidRPr="003729EB">
        <w:rPr>
          <w:rFonts w:ascii="Palatino Linotype" w:hAnsi="Palatino Linotype" w:cs="Arial"/>
          <w:color w:val="000000" w:themeColor="text1"/>
        </w:rPr>
        <w:t>es públicos de áreas técnicas; c</w:t>
      </w:r>
      <w:r w:rsidR="005D6E24" w:rsidRPr="003729EB">
        <w:rPr>
          <w:rFonts w:ascii="Palatino Linotype" w:hAnsi="Palatino Linotype" w:cs="Arial"/>
          <w:color w:val="000000" w:themeColor="text1"/>
        </w:rPr>
        <w:t xml:space="preserve">elebrar evaluaciones cada seis meses a los servidores públicos de áreas técnicas; </w:t>
      </w:r>
      <w:r w:rsidRPr="003729EB">
        <w:rPr>
          <w:rFonts w:ascii="Palatino Linotype" w:hAnsi="Palatino Linotype" w:cs="Arial"/>
          <w:color w:val="000000" w:themeColor="text1"/>
        </w:rPr>
        <w:t>l</w:t>
      </w:r>
      <w:r w:rsidR="005D6E24" w:rsidRPr="003729EB">
        <w:rPr>
          <w:rFonts w:ascii="Palatino Linotype" w:hAnsi="Palatino Linotype" w:cs="Arial"/>
          <w:color w:val="000000" w:themeColor="text1"/>
        </w:rPr>
        <w:t>levar un expediente individual de cada una de las personas que colaboran en la Administración Pública Municipal de manera permanente, donde consten los aspectos de las fracciones anteriores para la promoción y desarrollo del personal;</w:t>
      </w:r>
      <w:r w:rsidRPr="003729EB">
        <w:rPr>
          <w:rFonts w:ascii="Palatino Linotype" w:hAnsi="Palatino Linotype" w:cs="Arial"/>
          <w:color w:val="000000" w:themeColor="text1"/>
        </w:rPr>
        <w:t xml:space="preserve"> y,</w:t>
      </w:r>
      <w:r w:rsidR="005D6E24" w:rsidRPr="003729EB">
        <w:rPr>
          <w:rFonts w:ascii="Palatino Linotype" w:hAnsi="Palatino Linotype" w:cs="Arial"/>
          <w:color w:val="000000" w:themeColor="text1"/>
        </w:rPr>
        <w:t xml:space="preserve"> </w:t>
      </w:r>
      <w:r w:rsidRPr="003729EB">
        <w:rPr>
          <w:rFonts w:ascii="Palatino Linotype" w:hAnsi="Palatino Linotype" w:cs="Arial"/>
          <w:color w:val="000000" w:themeColor="text1"/>
        </w:rPr>
        <w:t>p</w:t>
      </w:r>
      <w:r w:rsidR="005D6E24" w:rsidRPr="003729EB">
        <w:rPr>
          <w:rFonts w:ascii="Palatino Linotype" w:hAnsi="Palatino Linotype" w:cs="Arial"/>
          <w:color w:val="000000" w:themeColor="text1"/>
        </w:rPr>
        <w:t>romover la capacitación y especialización permanente del personal q</w:t>
      </w:r>
      <w:r w:rsidRPr="003729EB">
        <w:rPr>
          <w:rFonts w:ascii="Palatino Linotype" w:hAnsi="Palatino Linotype" w:cs="Arial"/>
          <w:color w:val="000000" w:themeColor="text1"/>
        </w:rPr>
        <w:t>ue labora en las áreas técnicas</w:t>
      </w:r>
      <w:r w:rsidR="005D6E24" w:rsidRPr="003729EB">
        <w:rPr>
          <w:rFonts w:ascii="Palatino Linotype" w:hAnsi="Palatino Linotype" w:cs="Arial"/>
          <w:color w:val="000000" w:themeColor="text1"/>
        </w:rPr>
        <w:t>.</w:t>
      </w:r>
    </w:p>
    <w:p w:rsidR="002864B3" w:rsidRPr="003729EB" w:rsidRDefault="002864B3" w:rsidP="005D6E24">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3729EB">
        <w:rPr>
          <w:rFonts w:ascii="Palatino Linotype" w:hAnsi="Palatino Linotype" w:cs="Arial"/>
          <w:color w:val="000000" w:themeColor="text1"/>
        </w:rPr>
        <w:t xml:space="preserve">En otro sentido, es de señalarse que la Ley de Responsabilidades Administrativas del Estado de México y Municipios tiene por </w:t>
      </w:r>
      <w:r w:rsidR="005D6E24" w:rsidRPr="003729EB">
        <w:rPr>
          <w:rFonts w:ascii="Palatino Linotype" w:hAnsi="Palatino Linotype" w:cs="Arial"/>
          <w:color w:val="000000" w:themeColor="text1"/>
        </w:rPr>
        <w:t xml:space="preserve">objeto distribuir y establecer la competencia de las autoridades para determinar las responsabilidades administrativas de los servidores públicos, sus obligaciones, las sanciones aplicables por los actos u omisiones en que éstos incurran y las que correspondan a los particulares vinculados con faltas administrativas graves, así como los procedimientos para su aplicación. </w:t>
      </w:r>
    </w:p>
    <w:p w:rsidR="005D6E24" w:rsidRPr="003729EB" w:rsidRDefault="002864B3" w:rsidP="005D6E24">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3729EB">
        <w:rPr>
          <w:rFonts w:ascii="Palatino Linotype" w:hAnsi="Palatino Linotype" w:cs="Arial"/>
          <w:color w:val="000000" w:themeColor="text1"/>
        </w:rPr>
        <w:t>En esa virtud, el a</w:t>
      </w:r>
      <w:r w:rsidR="005D6E24" w:rsidRPr="003729EB">
        <w:rPr>
          <w:rFonts w:ascii="Palatino Linotype" w:hAnsi="Palatino Linotype" w:cs="Arial"/>
          <w:color w:val="000000" w:themeColor="text1"/>
        </w:rPr>
        <w:t>rtículo 2</w:t>
      </w:r>
      <w:r w:rsidRPr="003729EB">
        <w:rPr>
          <w:rFonts w:ascii="Palatino Linotype" w:hAnsi="Palatino Linotype" w:cs="Arial"/>
          <w:color w:val="000000" w:themeColor="text1"/>
        </w:rPr>
        <w:t xml:space="preserve">, fracción V de dicha legislación establece como </w:t>
      </w:r>
      <w:r w:rsidR="005D6E24" w:rsidRPr="003729EB">
        <w:rPr>
          <w:rFonts w:ascii="Palatino Linotype" w:hAnsi="Palatino Linotype" w:cs="Arial"/>
          <w:color w:val="000000" w:themeColor="text1"/>
        </w:rPr>
        <w:t xml:space="preserve">objeto de </w:t>
      </w:r>
      <w:r w:rsidRPr="003729EB">
        <w:rPr>
          <w:rFonts w:ascii="Palatino Linotype" w:hAnsi="Palatino Linotype" w:cs="Arial"/>
          <w:color w:val="000000" w:themeColor="text1"/>
        </w:rPr>
        <w:t>Ley, el c</w:t>
      </w:r>
      <w:r w:rsidR="005D6E24" w:rsidRPr="003729EB">
        <w:rPr>
          <w:rFonts w:ascii="Palatino Linotype" w:hAnsi="Palatino Linotype" w:cs="Arial"/>
          <w:color w:val="000000" w:themeColor="text1"/>
        </w:rPr>
        <w:t>rear las bases para que todo ente público establezca políticas eficaces de ética pública y respons</w:t>
      </w:r>
      <w:r w:rsidRPr="003729EB">
        <w:rPr>
          <w:rFonts w:ascii="Palatino Linotype" w:hAnsi="Palatino Linotype" w:cs="Arial"/>
          <w:color w:val="000000" w:themeColor="text1"/>
        </w:rPr>
        <w:t xml:space="preserve">abilidad en el servicio público; mientras que el diverso artículo 16 </w:t>
      </w:r>
      <w:r w:rsidR="00D01D69" w:rsidRPr="003729EB">
        <w:rPr>
          <w:rFonts w:ascii="Palatino Linotype" w:hAnsi="Palatino Linotype" w:cs="Arial"/>
          <w:color w:val="000000" w:themeColor="text1"/>
        </w:rPr>
        <w:t>establece que para</w:t>
      </w:r>
      <w:r w:rsidR="005D6E24" w:rsidRPr="003729EB">
        <w:rPr>
          <w:rFonts w:ascii="Palatino Linotype" w:hAnsi="Palatino Linotype" w:cs="Arial"/>
          <w:color w:val="000000" w:themeColor="text1"/>
        </w:rPr>
        <w:t xml:space="preserve"> prevenir la comisión de faltas administrativas y hechos de corrupción, la Secretaría de la Contraloría, el Órgano Superior de Fiscalización y los órganos internos de control, de acuerdo a sus atribuciones y previo diagnóstico que al </w:t>
      </w:r>
      <w:r w:rsidR="005D6E24" w:rsidRPr="003729EB">
        <w:rPr>
          <w:rFonts w:ascii="Palatino Linotype" w:hAnsi="Palatino Linotype" w:cs="Arial"/>
          <w:color w:val="000000" w:themeColor="text1"/>
        </w:rPr>
        <w:lastRenderedPageBreak/>
        <w:t>efecto realicen, podrán implementar acciones para establecer el criterio que en situaciones específicas deberán observar los servidores públicos en el desempeño de sus empleos, cargos o comisiones, en coordinación con lo dispuesto en la Ley del Sistema.</w:t>
      </w:r>
    </w:p>
    <w:p w:rsidR="00AF4E71" w:rsidRPr="003729EB" w:rsidRDefault="00D01D69" w:rsidP="005D6E24">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3729EB">
        <w:rPr>
          <w:rFonts w:ascii="Palatino Linotype" w:hAnsi="Palatino Linotype" w:cs="Arial"/>
          <w:color w:val="000000" w:themeColor="text1"/>
        </w:rPr>
        <w:t>Así las cosas, el artículo 17 de la Ley de Responsabilidades Administrativas del Estado de México y Municipios dispone que los</w:t>
      </w:r>
      <w:r w:rsidR="005D6E24" w:rsidRPr="003729EB">
        <w:rPr>
          <w:rFonts w:ascii="Palatino Linotype" w:hAnsi="Palatino Linotype" w:cs="Arial"/>
          <w:color w:val="000000" w:themeColor="text1"/>
        </w:rPr>
        <w:t xml:space="preserve"> servidores públicos deben observar el </w:t>
      </w:r>
      <w:r w:rsidRPr="003729EB">
        <w:rPr>
          <w:rFonts w:ascii="Palatino Linotype" w:hAnsi="Palatino Linotype" w:cs="Arial"/>
          <w:color w:val="000000" w:themeColor="text1"/>
        </w:rPr>
        <w:t xml:space="preserve">Código </w:t>
      </w:r>
      <w:r w:rsidR="005D6E24" w:rsidRPr="003729EB">
        <w:rPr>
          <w:rFonts w:ascii="Palatino Linotype" w:hAnsi="Palatino Linotype" w:cs="Arial"/>
          <w:color w:val="000000" w:themeColor="text1"/>
        </w:rPr>
        <w:t xml:space="preserve">de </w:t>
      </w:r>
      <w:r w:rsidRPr="003729EB">
        <w:rPr>
          <w:rFonts w:ascii="Palatino Linotype" w:hAnsi="Palatino Linotype" w:cs="Arial"/>
          <w:color w:val="000000" w:themeColor="text1"/>
        </w:rPr>
        <w:t xml:space="preserve">Ética </w:t>
      </w:r>
      <w:r w:rsidR="005D6E24" w:rsidRPr="003729EB">
        <w:rPr>
          <w:rFonts w:ascii="Palatino Linotype" w:hAnsi="Palatino Linotype" w:cs="Arial"/>
          <w:color w:val="000000" w:themeColor="text1"/>
        </w:rPr>
        <w:t xml:space="preserve">o disposiciones relativas que al efecto sea emitido por la Secretaría o los Síndicos Municipales, conforme a los lineamientos que emita la Ley del Sistema, para que en su actuación impere una conducta digna que responda a las necesidades de la sociedad y que oriente su desempeño. El </w:t>
      </w:r>
      <w:r w:rsidRPr="003729EB">
        <w:rPr>
          <w:rFonts w:ascii="Palatino Linotype" w:hAnsi="Palatino Linotype" w:cs="Arial"/>
          <w:color w:val="000000" w:themeColor="text1"/>
        </w:rPr>
        <w:t xml:space="preserve">Código </w:t>
      </w:r>
      <w:r w:rsidR="005D6E24" w:rsidRPr="003729EB">
        <w:rPr>
          <w:rFonts w:ascii="Palatino Linotype" w:hAnsi="Palatino Linotype" w:cs="Arial"/>
          <w:color w:val="000000" w:themeColor="text1"/>
        </w:rPr>
        <w:t xml:space="preserve">de </w:t>
      </w:r>
      <w:r w:rsidRPr="003729EB">
        <w:rPr>
          <w:rFonts w:ascii="Palatino Linotype" w:hAnsi="Palatino Linotype" w:cs="Arial"/>
          <w:color w:val="000000" w:themeColor="text1"/>
        </w:rPr>
        <w:t xml:space="preserve">Ética </w:t>
      </w:r>
      <w:r w:rsidR="005D6E24" w:rsidRPr="003729EB">
        <w:rPr>
          <w:rFonts w:ascii="Palatino Linotype" w:hAnsi="Palatino Linotype" w:cs="Arial"/>
          <w:color w:val="000000" w:themeColor="text1"/>
        </w:rPr>
        <w:t>y las disposiciones relativas que emitan los municipios, los órganos constitucionales autónomos, deben hacerse del conocimi</w:t>
      </w:r>
      <w:r w:rsidRPr="003729EB">
        <w:rPr>
          <w:rFonts w:ascii="Palatino Linotype" w:hAnsi="Palatino Linotype" w:cs="Arial"/>
          <w:color w:val="000000" w:themeColor="text1"/>
        </w:rPr>
        <w:t>ento de sus servidores públicos;</w:t>
      </w:r>
      <w:r w:rsidR="005D6E24" w:rsidRPr="003729EB">
        <w:rPr>
          <w:rFonts w:ascii="Palatino Linotype" w:hAnsi="Palatino Linotype" w:cs="Arial"/>
          <w:color w:val="000000" w:themeColor="text1"/>
        </w:rPr>
        <w:t xml:space="preserve"> así como</w:t>
      </w:r>
      <w:r w:rsidRPr="003729EB">
        <w:rPr>
          <w:rFonts w:ascii="Palatino Linotype" w:hAnsi="Palatino Linotype" w:cs="Arial"/>
          <w:color w:val="000000" w:themeColor="text1"/>
        </w:rPr>
        <w:t>,</w:t>
      </w:r>
      <w:r w:rsidR="005D6E24" w:rsidRPr="003729EB">
        <w:rPr>
          <w:rFonts w:ascii="Palatino Linotype" w:hAnsi="Palatino Linotype" w:cs="Arial"/>
          <w:color w:val="000000" w:themeColor="text1"/>
        </w:rPr>
        <w:t xml:space="preserve"> darle la máxima publicidad.</w:t>
      </w:r>
    </w:p>
    <w:p w:rsidR="00AF4E71" w:rsidRPr="003729EB" w:rsidRDefault="00D01D69"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3729EB">
        <w:rPr>
          <w:rFonts w:ascii="Palatino Linotype" w:hAnsi="Palatino Linotype" w:cs="Arial"/>
          <w:color w:val="000000" w:themeColor="text1"/>
        </w:rPr>
        <w:t>En atención a ello, el diverso artículo 18 de la Legislación en cita prevé que los</w:t>
      </w:r>
      <w:r w:rsidR="005D6E24" w:rsidRPr="003729EB">
        <w:rPr>
          <w:rFonts w:ascii="Palatino Linotype" w:hAnsi="Palatino Linotype" w:cs="Arial"/>
          <w:color w:val="000000" w:themeColor="text1"/>
        </w:rPr>
        <w:t xml:space="preserve"> órganos internos de control deben evaluar anualmente el resultado de las acciones específicas que hayan implementado y proponer en su caso, las modificaciones que resulten procedentes, informando de ello a la Secretaría de la Contraloría, o al Presidente Municipal, en los términos que éstos dispongan</w:t>
      </w:r>
      <w:r w:rsidRPr="003729EB">
        <w:rPr>
          <w:rFonts w:ascii="Palatino Linotype" w:hAnsi="Palatino Linotype" w:cs="Arial"/>
          <w:color w:val="000000" w:themeColor="text1"/>
        </w:rPr>
        <w:t>.</w:t>
      </w:r>
    </w:p>
    <w:p w:rsidR="00AF4E71" w:rsidRPr="003729EB" w:rsidRDefault="00D01D69" w:rsidP="005D6E24">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3729EB">
        <w:rPr>
          <w:rFonts w:ascii="Palatino Linotype" w:hAnsi="Palatino Linotype" w:cs="Arial"/>
          <w:color w:val="000000" w:themeColor="text1"/>
        </w:rPr>
        <w:t>Una vez precisado lo anterior, el Bando Municipal de Zumpahuacán 2019, en su artículo 109, fracciones VI y VII, establece que la Coordinación de Administración debe d</w:t>
      </w:r>
      <w:r w:rsidR="005D6E24" w:rsidRPr="003729EB">
        <w:rPr>
          <w:rFonts w:ascii="Palatino Linotype" w:hAnsi="Palatino Linotype" w:cs="Arial"/>
          <w:color w:val="000000" w:themeColor="text1"/>
        </w:rPr>
        <w:t xml:space="preserve">irigir, coordinar e impartir la capacitación de los servidores públicos, para fortalecer sus conocimientos, habilidades y vocación de servicio, en coordinación con Recursos Humanos, identificando por área en base a su perfil que personal está desempeñando </w:t>
      </w:r>
      <w:r w:rsidR="005D6E24" w:rsidRPr="003729EB">
        <w:rPr>
          <w:rFonts w:ascii="Palatino Linotype" w:hAnsi="Palatino Linotype" w:cs="Arial"/>
          <w:color w:val="000000" w:themeColor="text1"/>
        </w:rPr>
        <w:lastRenderedPageBreak/>
        <w:t>alguna función distinta y así poder ser asignada al área respectiva p</w:t>
      </w:r>
      <w:r w:rsidRPr="003729EB">
        <w:rPr>
          <w:rFonts w:ascii="Palatino Linotype" w:hAnsi="Palatino Linotype" w:cs="Arial"/>
          <w:color w:val="000000" w:themeColor="text1"/>
        </w:rPr>
        <w:t>ara aprovechar su productividad, y, p</w:t>
      </w:r>
      <w:r w:rsidR="005D6E24" w:rsidRPr="003729EB">
        <w:rPr>
          <w:rFonts w:ascii="Palatino Linotype" w:hAnsi="Palatino Linotype" w:cs="Arial"/>
          <w:color w:val="000000" w:themeColor="text1"/>
        </w:rPr>
        <w:t>romover la capacitación integral en actitudes, aptitudes y desarrollo profesional de los servidores públicos del Municipio, en coadyuvancia con la Coordinación de Recursos Humanos</w:t>
      </w:r>
      <w:r w:rsidRPr="003729EB">
        <w:rPr>
          <w:rFonts w:ascii="Palatino Linotype" w:hAnsi="Palatino Linotype" w:cs="Arial"/>
          <w:color w:val="000000" w:themeColor="text1"/>
        </w:rPr>
        <w:t>,</w:t>
      </w:r>
      <w:r w:rsidR="005D6E24" w:rsidRPr="003729EB">
        <w:rPr>
          <w:rFonts w:ascii="Palatino Linotype" w:hAnsi="Palatino Linotype" w:cs="Arial"/>
          <w:color w:val="000000" w:themeColor="text1"/>
        </w:rPr>
        <w:t xml:space="preserve"> a su vez facilitando los medios electrónicos, sistemas de cómputo e implementando programas actualizados para que con ello las áreas del Ayuntamiento tengan un mejor desempeño en las actividades que realicen.</w:t>
      </w:r>
    </w:p>
    <w:p w:rsidR="005D6E24" w:rsidRPr="003729EB" w:rsidRDefault="00D01D69"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3729EB">
        <w:rPr>
          <w:rFonts w:ascii="Palatino Linotype" w:hAnsi="Palatino Linotype" w:cs="Arial"/>
          <w:color w:val="000000" w:themeColor="text1"/>
        </w:rPr>
        <w:t>Ahora bien, de manera específica los artículos 152, fracción VIII, 173 y 192, fracción XIX del Bando Municipal de Zumpahuacán 2019 prevén que la</w:t>
      </w:r>
      <w:r w:rsidR="005D6E24" w:rsidRPr="003729EB">
        <w:rPr>
          <w:rFonts w:ascii="Palatino Linotype" w:hAnsi="Palatino Linotype" w:cs="Arial"/>
          <w:color w:val="000000" w:themeColor="text1"/>
        </w:rPr>
        <w:t xml:space="preserve"> Dirección de Seguridad Pública </w:t>
      </w:r>
      <w:r w:rsidRPr="003729EB">
        <w:rPr>
          <w:rFonts w:ascii="Palatino Linotype" w:hAnsi="Palatino Linotype" w:cs="Arial"/>
          <w:color w:val="000000" w:themeColor="text1"/>
        </w:rPr>
        <w:t>debe p</w:t>
      </w:r>
      <w:r w:rsidR="005D6E24" w:rsidRPr="003729EB">
        <w:rPr>
          <w:rFonts w:ascii="Palatino Linotype" w:hAnsi="Palatino Linotype" w:cs="Arial"/>
          <w:color w:val="000000" w:themeColor="text1"/>
        </w:rPr>
        <w:t>romover la capacitación y profesionalismo de los cuerpos de segurida</w:t>
      </w:r>
      <w:r w:rsidRPr="003729EB">
        <w:rPr>
          <w:rFonts w:ascii="Palatino Linotype" w:hAnsi="Palatino Linotype" w:cs="Arial"/>
          <w:color w:val="000000" w:themeColor="text1"/>
        </w:rPr>
        <w:t xml:space="preserve">d; que, en materia de artículos pirotécnicos, el Municipio, como primera autoridad administrativa, </w:t>
      </w:r>
      <w:r w:rsidR="005D6E24" w:rsidRPr="003729EB">
        <w:rPr>
          <w:rFonts w:ascii="Palatino Linotype" w:hAnsi="Palatino Linotype" w:cs="Arial"/>
          <w:color w:val="000000" w:themeColor="text1"/>
        </w:rPr>
        <w:t>debe contar con cursos de capacitación impartidos por el Instit</w:t>
      </w:r>
      <w:r w:rsidRPr="003729EB">
        <w:rPr>
          <w:rFonts w:ascii="Palatino Linotype" w:hAnsi="Palatino Linotype" w:cs="Arial"/>
          <w:color w:val="000000" w:themeColor="text1"/>
        </w:rPr>
        <w:t xml:space="preserve">uto Mexiquense de la Pirotecnia; y que la </w:t>
      </w:r>
      <w:r w:rsidR="005D6E24" w:rsidRPr="003729EB">
        <w:rPr>
          <w:rFonts w:ascii="Palatino Linotype" w:hAnsi="Palatino Linotype" w:cs="Arial"/>
          <w:color w:val="000000" w:themeColor="text1"/>
        </w:rPr>
        <w:t xml:space="preserve">Secretaria Técnica del Consejo Municipal de Seguridad Pública </w:t>
      </w:r>
      <w:r w:rsidRPr="003729EB">
        <w:rPr>
          <w:rFonts w:ascii="Palatino Linotype" w:hAnsi="Palatino Linotype" w:cs="Arial"/>
          <w:color w:val="000000" w:themeColor="text1"/>
        </w:rPr>
        <w:t>debe promo</w:t>
      </w:r>
      <w:r w:rsidR="005D6E24" w:rsidRPr="003729EB">
        <w:rPr>
          <w:rFonts w:ascii="Palatino Linotype" w:hAnsi="Palatino Linotype" w:cs="Arial"/>
          <w:color w:val="000000" w:themeColor="text1"/>
        </w:rPr>
        <w:t>ver la capacitación de los integrantes del Consejo Municipal y demás personal del municipio relacionado con la seguridad pública, la prevención social de la violencia y la delincuencia y la participación ciudadana.</w:t>
      </w:r>
    </w:p>
    <w:p w:rsidR="00D01D69" w:rsidRPr="003729EB" w:rsidRDefault="00D01D69" w:rsidP="00D01D69">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3729EB">
        <w:rPr>
          <w:rFonts w:ascii="Palatino Linotype" w:hAnsi="Palatino Linotype" w:cs="Arial"/>
          <w:color w:val="000000" w:themeColor="text1"/>
        </w:rPr>
        <w:t>En esa virtud,</w:t>
      </w:r>
      <w:r w:rsidRPr="003729EB">
        <w:rPr>
          <w:rFonts w:ascii="Palatino Linotype" w:hAnsi="Palatino Linotype"/>
        </w:rPr>
        <w:t xml:space="preserve"> ante la fuente obligacional descrita en el párrafo que antecede,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r w:rsidR="00385446" w:rsidRPr="003729EB">
        <w:rPr>
          <w:rFonts w:ascii="Palatino Linotype" w:hAnsi="Palatino Linotype"/>
        </w:rPr>
        <w:t xml:space="preserve"> Por ello, esta Ponencia Resolutora estima que </w:t>
      </w:r>
      <w:r w:rsidR="00385446" w:rsidRPr="003729EB">
        <w:rPr>
          <w:rFonts w:ascii="Palatino Linotype" w:hAnsi="Palatino Linotype"/>
          <w:b/>
        </w:rPr>
        <w:t>EL SUJETO OBLIGADO</w:t>
      </w:r>
      <w:r w:rsidR="00385446" w:rsidRPr="003729EB">
        <w:rPr>
          <w:rFonts w:ascii="Palatino Linotype" w:hAnsi="Palatino Linotype"/>
        </w:rPr>
        <w:t xml:space="preserve"> cuenta con documentos mediante los cuales puede satisfacer la solicitud de acceso a la información pública, los cuales debe entregar en </w:t>
      </w:r>
      <w:r w:rsidR="00385446" w:rsidRPr="003729EB">
        <w:rPr>
          <w:rFonts w:ascii="Palatino Linotype" w:hAnsi="Palatino Linotype"/>
          <w:b/>
        </w:rPr>
        <w:t>versión pública</w:t>
      </w:r>
      <w:r w:rsidR="00385446" w:rsidRPr="003729EB">
        <w:rPr>
          <w:rFonts w:ascii="Palatino Linotype" w:hAnsi="Palatino Linotype"/>
        </w:rPr>
        <w:t xml:space="preserve"> de ser procedente.</w:t>
      </w:r>
    </w:p>
    <w:p w:rsidR="00385446" w:rsidRPr="003729EB" w:rsidRDefault="00385446" w:rsidP="00385446">
      <w:pPr>
        <w:autoSpaceDE w:val="0"/>
        <w:autoSpaceDN w:val="0"/>
        <w:adjustRightInd w:val="0"/>
        <w:spacing w:before="100" w:beforeAutospacing="1" w:after="100" w:afterAutospacing="1" w:line="360" w:lineRule="auto"/>
        <w:jc w:val="both"/>
        <w:rPr>
          <w:rFonts w:ascii="Palatino Linotype" w:hAnsi="Palatino Linotype" w:cs="Arial"/>
          <w:lang w:val="es-ES"/>
        </w:rPr>
      </w:pPr>
      <w:r w:rsidRPr="003729EB">
        <w:rPr>
          <w:rFonts w:ascii="Palatino Linotype" w:hAnsi="Palatino Linotype" w:cs="Arial"/>
          <w:lang w:val="es-ES"/>
        </w:rPr>
        <w:lastRenderedPageBreak/>
        <w:t xml:space="preserve">Ahora bien , por cuanto hace a la información de la que se ordena su entrega en </w:t>
      </w:r>
      <w:r w:rsidRPr="003729EB">
        <w:rPr>
          <w:rFonts w:ascii="Palatino Linotype" w:hAnsi="Palatino Linotype" w:cs="Arial"/>
          <w:b/>
          <w:lang w:val="es-ES"/>
        </w:rPr>
        <w:t>versión pública</w:t>
      </w:r>
      <w:r w:rsidRPr="003729EB">
        <w:rPr>
          <w:rFonts w:ascii="Palatino Linotype" w:hAnsi="Palatino Linotype" w:cs="Arial"/>
          <w:lang w:val="es-ES"/>
        </w:rPr>
        <w:t>, se debe tener en claro la protección de la información privada y datos personales de los titulares de la misma,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 el artículo 38 de la Ley de Protección de Datos Personales en Posesión de Sujetos Obligados del Estado de México y Municipios.</w:t>
      </w:r>
    </w:p>
    <w:p w:rsidR="00385446" w:rsidRPr="003729EB" w:rsidRDefault="00385446" w:rsidP="00385446">
      <w:pPr>
        <w:autoSpaceDE w:val="0"/>
        <w:autoSpaceDN w:val="0"/>
        <w:adjustRightInd w:val="0"/>
        <w:spacing w:before="100" w:beforeAutospacing="1" w:after="100" w:afterAutospacing="1" w:line="360" w:lineRule="auto"/>
        <w:jc w:val="both"/>
        <w:rPr>
          <w:rFonts w:ascii="Palatino Linotype" w:hAnsi="Palatino Linotype" w:cs="Arial"/>
          <w:lang w:val="es-ES"/>
        </w:rPr>
      </w:pPr>
      <w:r w:rsidRPr="003729EB">
        <w:rPr>
          <w:rFonts w:ascii="Palatino Linotype" w:hAnsi="Palatino Linotype" w:cs="Arial"/>
          <w:lang w:val="es-ES"/>
        </w:rPr>
        <w:t xml:space="preserve">Dicho lo anterior, es menester señalar que por regla general la fotografía es un dato personal confidencial, en términos de lo dispuesto en el artículo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rsidR="00385446" w:rsidRPr="003729EB" w:rsidRDefault="00385446" w:rsidP="00385446">
      <w:pPr>
        <w:autoSpaceDE w:val="0"/>
        <w:autoSpaceDN w:val="0"/>
        <w:adjustRightInd w:val="0"/>
        <w:ind w:left="851" w:right="902"/>
        <w:jc w:val="both"/>
        <w:rPr>
          <w:rFonts w:ascii="Palatino Linotype" w:hAnsi="Palatino Linotype" w:cs="Arial"/>
          <w:i/>
          <w:sz w:val="22"/>
          <w:lang w:val="es-ES"/>
        </w:rPr>
      </w:pPr>
      <w:r w:rsidRPr="003729EB">
        <w:rPr>
          <w:rFonts w:ascii="Palatino Linotype" w:hAnsi="Palatino Linotype" w:cs="Arial"/>
          <w:i/>
          <w:sz w:val="22"/>
          <w:lang w:val="es-ES"/>
        </w:rPr>
        <w:t xml:space="preserve">“Artículo 3. Para los efectos de la presente Ley se entenderá por: </w:t>
      </w:r>
    </w:p>
    <w:p w:rsidR="00385446" w:rsidRPr="003729EB" w:rsidRDefault="00385446" w:rsidP="00385446">
      <w:pPr>
        <w:autoSpaceDE w:val="0"/>
        <w:autoSpaceDN w:val="0"/>
        <w:adjustRightInd w:val="0"/>
        <w:ind w:left="851" w:right="902"/>
        <w:jc w:val="both"/>
        <w:rPr>
          <w:rFonts w:ascii="Palatino Linotype" w:hAnsi="Palatino Linotype" w:cs="Arial"/>
          <w:i/>
          <w:sz w:val="22"/>
          <w:lang w:val="es-ES"/>
        </w:rPr>
      </w:pPr>
      <w:r w:rsidRPr="003729EB">
        <w:rPr>
          <w:rFonts w:ascii="Palatino Linotype" w:hAnsi="Palatino Linotype" w:cs="Arial"/>
          <w:i/>
          <w:sz w:val="22"/>
          <w:lang w:val="es-ES"/>
        </w:rPr>
        <w:t>…</w:t>
      </w:r>
    </w:p>
    <w:p w:rsidR="00385446" w:rsidRPr="003729EB" w:rsidRDefault="00385446" w:rsidP="00385446">
      <w:pPr>
        <w:autoSpaceDE w:val="0"/>
        <w:autoSpaceDN w:val="0"/>
        <w:adjustRightInd w:val="0"/>
        <w:ind w:left="851" w:right="902"/>
        <w:jc w:val="both"/>
        <w:rPr>
          <w:rFonts w:ascii="Palatino Linotype" w:hAnsi="Palatino Linotype" w:cs="Arial"/>
          <w:i/>
          <w:sz w:val="22"/>
          <w:lang w:val="es-ES"/>
        </w:rPr>
      </w:pPr>
      <w:r w:rsidRPr="003729EB">
        <w:rPr>
          <w:rFonts w:ascii="Palatino Linotype" w:hAnsi="Palatino Linotype" w:cs="Arial"/>
          <w:i/>
          <w:sz w:val="22"/>
          <w:lang w:val="es-ES"/>
        </w:rPr>
        <w:t>IX. Datos personales: La información concerniente a una persona, identificada o identificable según lo dispuesto por la Ley de Protección de Datos Personales del Estado de México;</w:t>
      </w:r>
    </w:p>
    <w:p w:rsidR="00385446" w:rsidRPr="003729EB" w:rsidRDefault="00385446" w:rsidP="00385446">
      <w:pPr>
        <w:autoSpaceDE w:val="0"/>
        <w:autoSpaceDN w:val="0"/>
        <w:adjustRightInd w:val="0"/>
        <w:ind w:left="851" w:right="902"/>
        <w:jc w:val="both"/>
        <w:rPr>
          <w:rFonts w:ascii="Palatino Linotype" w:hAnsi="Palatino Linotype" w:cs="Arial"/>
          <w:i/>
          <w:sz w:val="22"/>
          <w:lang w:val="es-ES"/>
        </w:rPr>
      </w:pPr>
      <w:r w:rsidRPr="003729EB">
        <w:rPr>
          <w:rFonts w:ascii="Palatino Linotype" w:hAnsi="Palatino Linotype" w:cs="Arial"/>
          <w:i/>
          <w:sz w:val="22"/>
          <w:lang w:val="es-ES"/>
        </w:rPr>
        <w:t>Artículo 143. Para los efectos de esta Ley se considera información confidencial, la clasificada como tal, de manera permanente, por su naturaleza, cuando:</w:t>
      </w:r>
    </w:p>
    <w:p w:rsidR="00385446" w:rsidRPr="003729EB" w:rsidRDefault="00385446" w:rsidP="00385446">
      <w:pPr>
        <w:autoSpaceDE w:val="0"/>
        <w:autoSpaceDN w:val="0"/>
        <w:adjustRightInd w:val="0"/>
        <w:ind w:left="851" w:right="902"/>
        <w:jc w:val="both"/>
        <w:rPr>
          <w:rFonts w:ascii="Palatino Linotype" w:hAnsi="Palatino Linotype" w:cs="Arial"/>
          <w:i/>
          <w:sz w:val="22"/>
          <w:lang w:val="es-ES"/>
        </w:rPr>
      </w:pPr>
      <w:r w:rsidRPr="003729EB">
        <w:rPr>
          <w:rFonts w:ascii="Palatino Linotype" w:hAnsi="Palatino Linotype" w:cs="Arial"/>
          <w:i/>
          <w:sz w:val="22"/>
          <w:lang w:val="es-ES"/>
        </w:rPr>
        <w:t>I. Se refiera a la información privada y los datos personales concernientes a una persona física o jurídico colectiva identificada o identificable;</w:t>
      </w:r>
    </w:p>
    <w:p w:rsidR="00385446" w:rsidRPr="003729EB" w:rsidRDefault="00385446" w:rsidP="00385446">
      <w:pPr>
        <w:autoSpaceDE w:val="0"/>
        <w:autoSpaceDN w:val="0"/>
        <w:adjustRightInd w:val="0"/>
        <w:ind w:left="851" w:right="902"/>
        <w:jc w:val="both"/>
        <w:rPr>
          <w:rFonts w:ascii="Palatino Linotype" w:hAnsi="Palatino Linotype" w:cs="Arial"/>
          <w:i/>
          <w:sz w:val="22"/>
          <w:lang w:val="es-ES"/>
        </w:rPr>
      </w:pPr>
      <w:r w:rsidRPr="003729EB">
        <w:rPr>
          <w:rFonts w:ascii="Palatino Linotype" w:hAnsi="Palatino Linotype" w:cs="Arial"/>
          <w:i/>
          <w:sz w:val="22"/>
          <w:lang w:val="es-ES"/>
        </w:rPr>
        <w:lastRenderedPageBreak/>
        <w:t>Artículo 4. Para los efectos de esta Ley se entenderá por:</w:t>
      </w:r>
    </w:p>
    <w:p w:rsidR="00385446" w:rsidRPr="003729EB" w:rsidRDefault="00385446" w:rsidP="00385446">
      <w:pPr>
        <w:autoSpaceDE w:val="0"/>
        <w:autoSpaceDN w:val="0"/>
        <w:adjustRightInd w:val="0"/>
        <w:ind w:left="851" w:right="902"/>
        <w:jc w:val="both"/>
        <w:rPr>
          <w:rFonts w:ascii="Palatino Linotype" w:hAnsi="Palatino Linotype" w:cs="Arial"/>
          <w:i/>
          <w:sz w:val="22"/>
          <w:lang w:val="es-ES"/>
        </w:rPr>
      </w:pPr>
      <w:r w:rsidRPr="003729EB">
        <w:rPr>
          <w:rFonts w:ascii="Palatino Linotype" w:hAnsi="Palatino Linotype" w:cs="Arial"/>
          <w:i/>
          <w:sz w:val="22"/>
          <w:lang w:val="es-ES"/>
        </w:rPr>
        <w:t>…</w:t>
      </w:r>
    </w:p>
    <w:p w:rsidR="00385446" w:rsidRPr="003729EB" w:rsidRDefault="00385446" w:rsidP="00385446">
      <w:pPr>
        <w:autoSpaceDE w:val="0"/>
        <w:autoSpaceDN w:val="0"/>
        <w:adjustRightInd w:val="0"/>
        <w:ind w:left="851" w:right="902"/>
        <w:jc w:val="both"/>
        <w:rPr>
          <w:rFonts w:ascii="Palatino Linotype" w:hAnsi="Palatino Linotype" w:cs="Arial"/>
          <w:i/>
          <w:sz w:val="22"/>
          <w:lang w:val="es-ES"/>
        </w:rPr>
      </w:pPr>
      <w:r w:rsidRPr="003729EB">
        <w:rPr>
          <w:rFonts w:ascii="Palatino Linotype" w:hAnsi="Palatino Linotype" w:cs="Arial"/>
          <w:i/>
          <w:sz w:val="22"/>
          <w:lang w:val="es-ES"/>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385446" w:rsidRPr="003729EB" w:rsidRDefault="00385446" w:rsidP="00385446">
      <w:pPr>
        <w:autoSpaceDE w:val="0"/>
        <w:autoSpaceDN w:val="0"/>
        <w:adjustRightInd w:val="0"/>
        <w:ind w:left="851" w:right="902"/>
        <w:jc w:val="both"/>
        <w:rPr>
          <w:rFonts w:ascii="Palatino Linotype" w:hAnsi="Palatino Linotype" w:cs="Arial"/>
          <w:i/>
          <w:sz w:val="22"/>
          <w:lang w:val="es-ES"/>
        </w:rPr>
      </w:pPr>
      <w:r w:rsidRPr="003729EB">
        <w:rPr>
          <w:rFonts w:ascii="Palatino Linotype" w:hAnsi="Palatino Linotype" w:cs="Arial"/>
          <w:i/>
          <w:sz w:val="22"/>
          <w:lang w:val="es-ES"/>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385446" w:rsidRPr="003729EB" w:rsidRDefault="00385446" w:rsidP="00385446">
      <w:pPr>
        <w:autoSpaceDE w:val="0"/>
        <w:autoSpaceDN w:val="0"/>
        <w:adjustRightInd w:val="0"/>
        <w:spacing w:before="100" w:beforeAutospacing="1" w:after="100" w:afterAutospacing="1" w:line="360" w:lineRule="auto"/>
        <w:jc w:val="both"/>
        <w:rPr>
          <w:rFonts w:ascii="Palatino Linotype" w:hAnsi="Palatino Linotype" w:cs="Arial"/>
          <w:lang w:val="es-ES"/>
        </w:rPr>
      </w:pPr>
      <w:r w:rsidRPr="003729EB">
        <w:rPr>
          <w:rFonts w:ascii="Palatino Linotype" w:hAnsi="Palatino Linotype" w:cs="Arial"/>
          <w:lang w:val="es-ES"/>
        </w:rPr>
        <w:t xml:space="preserve">En este sentido, debemos analizar que, si bien el reconocimiento de los derechos humanos surge como limitante al poder absoluto del Estado, actualmente la existencia de mecanismos efectivos para hacer respetar o restituir a los individuos en el goce de los mismos, permiten en mejor manera el Estado de Derecho ante la vulnerabilidad del derecho a la intimidad ante los avances tecnológicos que permiten la intromisión, recolección y tratamiento de sus datos personales y por tanto a la vida privada. </w:t>
      </w:r>
    </w:p>
    <w:p w:rsidR="00385446" w:rsidRPr="003729EB" w:rsidRDefault="00385446" w:rsidP="00385446">
      <w:pPr>
        <w:autoSpaceDE w:val="0"/>
        <w:autoSpaceDN w:val="0"/>
        <w:adjustRightInd w:val="0"/>
        <w:spacing w:before="100" w:beforeAutospacing="1" w:after="100" w:afterAutospacing="1" w:line="360" w:lineRule="auto"/>
        <w:jc w:val="both"/>
        <w:rPr>
          <w:rFonts w:ascii="Palatino Linotype" w:hAnsi="Palatino Linotype" w:cs="Arial"/>
          <w:lang w:val="es-ES"/>
        </w:rPr>
      </w:pPr>
      <w:r w:rsidRPr="003729EB">
        <w:rPr>
          <w:rFonts w:ascii="Palatino Linotype" w:hAnsi="Palatino Linotype" w:cs="Arial"/>
          <w:lang w:val="es-ES"/>
        </w:rPr>
        <w:t>Así, la protección a los datos personales y a la vida privada, previsto en el artículo 143, fracción I de la Ley de Transparencia y Acceso a la Información Pública del Estado de México y Municipios, tiene por efecto cuidar que no se revele información de los individuos en el ejercicio del derecho de acceso a la información en poder de los Sujetos Obligados.</w:t>
      </w:r>
    </w:p>
    <w:p w:rsidR="00385446" w:rsidRPr="003729EB" w:rsidRDefault="00385446" w:rsidP="00385446">
      <w:pPr>
        <w:spacing w:before="100" w:beforeAutospacing="1" w:after="100" w:afterAutospacing="1" w:line="360" w:lineRule="auto"/>
        <w:jc w:val="both"/>
        <w:rPr>
          <w:rFonts w:ascii="Palatino Linotype" w:hAnsi="Palatino Linotype" w:cs="Arial"/>
          <w:lang w:eastAsia="es-MX"/>
        </w:rPr>
      </w:pPr>
      <w:r w:rsidRPr="003729EB">
        <w:rPr>
          <w:rFonts w:ascii="Palatino Linotype" w:hAnsi="Palatino Linotype" w:cs="Arial"/>
          <w:lang w:eastAsia="es-MX"/>
        </w:rPr>
        <w:t xml:space="preserve">Por cuanto hace a la </w:t>
      </w:r>
      <w:r w:rsidRPr="003729EB">
        <w:rPr>
          <w:rFonts w:ascii="Palatino Linotype" w:hAnsi="Palatino Linotype" w:cs="Arial"/>
        </w:rPr>
        <w:t>CURP</w:t>
      </w:r>
      <w:r w:rsidRPr="003729EB">
        <w:rPr>
          <w:rFonts w:ascii="Palatino Linotype" w:hAnsi="Palatino Linotype" w:cs="Arial"/>
          <w:b/>
        </w:rPr>
        <w:t xml:space="preserve">, </w:t>
      </w:r>
      <w:r w:rsidRPr="003729EB">
        <w:rPr>
          <w:rFonts w:ascii="Palatino Linotype" w:hAnsi="Palatino Linotype" w:cs="Arial"/>
          <w:lang w:eastAsia="es-MX"/>
        </w:rPr>
        <w:t xml:space="preserve">constituye un dato personal, ya que </w:t>
      </w:r>
      <w:r w:rsidRPr="003729EB">
        <w:rPr>
          <w:rFonts w:ascii="Palatino Linotype" w:hAnsi="Palatino Linotype"/>
          <w:lang w:eastAsia="es-MX"/>
        </w:rPr>
        <w:t>tiene</w:t>
      </w:r>
      <w:r w:rsidRPr="003729EB">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385446" w:rsidRPr="003729EB" w:rsidRDefault="00385446" w:rsidP="00385446">
      <w:pPr>
        <w:spacing w:before="100" w:beforeAutospacing="1" w:after="100" w:afterAutospacing="1" w:line="360" w:lineRule="auto"/>
        <w:jc w:val="both"/>
        <w:rPr>
          <w:rFonts w:ascii="Palatino Linotype" w:hAnsi="Palatino Linotype" w:cs="Arial"/>
          <w:lang w:eastAsia="es-MX"/>
        </w:rPr>
      </w:pPr>
      <w:r w:rsidRPr="003729EB">
        <w:rPr>
          <w:rFonts w:ascii="Palatino Linotype" w:hAnsi="Palatino Linotype" w:cs="Arial"/>
          <w:lang w:eastAsia="es-MX"/>
        </w:rPr>
        <w:lastRenderedPageBreak/>
        <w:t xml:space="preserve">Lo </w:t>
      </w:r>
      <w:r w:rsidRPr="003729EB">
        <w:rPr>
          <w:rFonts w:ascii="Palatino Linotype" w:hAnsi="Palatino Linotype"/>
          <w:lang w:eastAsia="es-MX"/>
        </w:rPr>
        <w:t>anterior</w:t>
      </w:r>
      <w:r w:rsidRPr="003729EB">
        <w:rPr>
          <w:rFonts w:ascii="Palatino Linotype" w:hAnsi="Palatino Linotype" w:cs="Arial"/>
          <w:lang w:eastAsia="es-MX"/>
        </w:rPr>
        <w:t xml:space="preserve">, </w:t>
      </w:r>
      <w:r w:rsidRPr="003729EB">
        <w:rPr>
          <w:rFonts w:ascii="Palatino Linotype" w:hAnsi="Palatino Linotype" w:cs="Arial"/>
        </w:rPr>
        <w:t>tiene</w:t>
      </w:r>
      <w:r w:rsidRPr="003729EB">
        <w:rPr>
          <w:rFonts w:ascii="Palatino Linotype" w:hAnsi="Palatino Linotype" w:cs="Arial"/>
          <w:lang w:eastAsia="es-MX"/>
        </w:rPr>
        <w:t xml:space="preserve"> sustento en los artículos 86 y 91 de la Ley General de Población, la cual señala lo siguiente:</w:t>
      </w:r>
    </w:p>
    <w:p w:rsidR="00385446" w:rsidRPr="003729EB" w:rsidRDefault="00385446" w:rsidP="00385446">
      <w:pPr>
        <w:autoSpaceDE w:val="0"/>
        <w:autoSpaceDN w:val="0"/>
        <w:adjustRightInd w:val="0"/>
        <w:ind w:left="851" w:right="902"/>
        <w:jc w:val="both"/>
        <w:rPr>
          <w:rFonts w:ascii="Palatino Linotype" w:hAnsi="Palatino Linotype" w:cs="Arial"/>
          <w:i/>
          <w:sz w:val="22"/>
          <w:lang w:eastAsia="es-MX"/>
        </w:rPr>
      </w:pPr>
      <w:r w:rsidRPr="003729EB">
        <w:rPr>
          <w:rFonts w:ascii="Palatino Linotype" w:hAnsi="Palatino Linotype" w:cs="Arial,Bold"/>
          <w:bCs/>
          <w:i/>
          <w:sz w:val="22"/>
          <w:lang w:eastAsia="es-MX"/>
        </w:rPr>
        <w:t>“</w:t>
      </w:r>
      <w:r w:rsidRPr="003729EB">
        <w:rPr>
          <w:rFonts w:ascii="Palatino Linotype" w:hAnsi="Palatino Linotype" w:cs="Arial,Bold"/>
          <w:b/>
          <w:bCs/>
          <w:i/>
          <w:sz w:val="22"/>
          <w:lang w:eastAsia="es-MX"/>
        </w:rPr>
        <w:t xml:space="preserve">Artículo 86. </w:t>
      </w:r>
      <w:r w:rsidRPr="003729EB">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385446" w:rsidRPr="003729EB" w:rsidRDefault="00385446" w:rsidP="00385446">
      <w:pPr>
        <w:autoSpaceDE w:val="0"/>
        <w:autoSpaceDN w:val="0"/>
        <w:adjustRightInd w:val="0"/>
        <w:ind w:left="851" w:right="902"/>
        <w:jc w:val="both"/>
        <w:rPr>
          <w:rFonts w:ascii="Palatino Linotype" w:hAnsi="Palatino Linotype" w:cs="Arial"/>
          <w:i/>
          <w:sz w:val="22"/>
          <w:lang w:eastAsia="es-MX"/>
        </w:rPr>
      </w:pPr>
      <w:r w:rsidRPr="003729EB">
        <w:rPr>
          <w:rFonts w:ascii="Palatino Linotype" w:hAnsi="Palatino Linotype" w:cs="Arial,Bold"/>
          <w:b/>
          <w:bCs/>
          <w:i/>
          <w:sz w:val="22"/>
          <w:lang w:eastAsia="es-MX"/>
        </w:rPr>
        <w:t xml:space="preserve">Artículo 91. </w:t>
      </w:r>
      <w:r w:rsidRPr="003729EB">
        <w:rPr>
          <w:rFonts w:ascii="Palatino Linotype" w:hAnsi="Palatino Linotype" w:cs="Arial"/>
          <w:b/>
          <w:i/>
          <w:sz w:val="22"/>
          <w:lang w:eastAsia="es-MX"/>
        </w:rPr>
        <w:t>Al incorporar a una persona en el Registro Nacional de Población</w:t>
      </w:r>
      <w:r w:rsidRPr="003729EB">
        <w:rPr>
          <w:rFonts w:ascii="Palatino Linotype" w:hAnsi="Palatino Linotype" w:cs="Arial"/>
          <w:i/>
          <w:sz w:val="22"/>
          <w:lang w:eastAsia="es-MX"/>
        </w:rPr>
        <w:t xml:space="preserve">, se le asignará una clave </w:t>
      </w:r>
      <w:r w:rsidRPr="003729EB">
        <w:rPr>
          <w:rFonts w:ascii="Palatino Linotype" w:hAnsi="Palatino Linotype" w:cs="Arial"/>
          <w:b/>
          <w:i/>
          <w:sz w:val="22"/>
          <w:lang w:eastAsia="es-MX"/>
        </w:rPr>
        <w:t>que se denominará Clave Única de Registro de Población</w:t>
      </w:r>
      <w:r w:rsidRPr="003729EB">
        <w:rPr>
          <w:rFonts w:ascii="Palatino Linotype" w:hAnsi="Palatino Linotype" w:cs="Arial"/>
          <w:i/>
          <w:sz w:val="22"/>
          <w:lang w:eastAsia="es-MX"/>
        </w:rPr>
        <w:t xml:space="preserve">. </w:t>
      </w:r>
      <w:r w:rsidRPr="003729EB">
        <w:rPr>
          <w:rFonts w:ascii="Palatino Linotype" w:hAnsi="Palatino Linotype" w:cs="Arial"/>
          <w:b/>
          <w:i/>
          <w:sz w:val="22"/>
          <w:lang w:eastAsia="es-MX"/>
        </w:rPr>
        <w:t>Esta servirá para</w:t>
      </w:r>
      <w:r w:rsidRPr="003729EB">
        <w:rPr>
          <w:rFonts w:ascii="Palatino Linotype" w:hAnsi="Palatino Linotype" w:cs="Arial"/>
          <w:i/>
          <w:sz w:val="22"/>
          <w:lang w:eastAsia="es-MX"/>
        </w:rPr>
        <w:t xml:space="preserve"> registrarla e </w:t>
      </w:r>
      <w:r w:rsidRPr="003729EB">
        <w:rPr>
          <w:rFonts w:ascii="Palatino Linotype" w:hAnsi="Palatino Linotype" w:cs="Arial"/>
          <w:b/>
          <w:i/>
          <w:sz w:val="22"/>
          <w:lang w:eastAsia="es-MX"/>
        </w:rPr>
        <w:t>identificarla en forma individual</w:t>
      </w:r>
      <w:r w:rsidRPr="003729EB">
        <w:rPr>
          <w:rFonts w:ascii="Palatino Linotype" w:hAnsi="Palatino Linotype" w:cs="Arial"/>
          <w:i/>
          <w:sz w:val="22"/>
          <w:lang w:eastAsia="es-MX"/>
        </w:rPr>
        <w:t xml:space="preserve">.” </w:t>
      </w:r>
    </w:p>
    <w:p w:rsidR="00385446" w:rsidRPr="003729EB" w:rsidRDefault="00385446" w:rsidP="00385446">
      <w:pPr>
        <w:autoSpaceDE w:val="0"/>
        <w:autoSpaceDN w:val="0"/>
        <w:adjustRightInd w:val="0"/>
        <w:ind w:left="851" w:right="902"/>
        <w:jc w:val="both"/>
        <w:rPr>
          <w:rFonts w:ascii="Palatino Linotype" w:hAnsi="Palatino Linotype" w:cs="Arial"/>
          <w:sz w:val="22"/>
        </w:rPr>
      </w:pPr>
      <w:r w:rsidRPr="003729EB">
        <w:rPr>
          <w:rFonts w:ascii="Palatino Linotype" w:hAnsi="Palatino Linotype" w:cs="Arial"/>
          <w:sz w:val="22"/>
        </w:rPr>
        <w:t>(Énfasis añadido)</w:t>
      </w:r>
    </w:p>
    <w:p w:rsidR="00385446" w:rsidRPr="003729EB" w:rsidRDefault="00385446" w:rsidP="00385446">
      <w:pPr>
        <w:spacing w:before="100" w:beforeAutospacing="1" w:after="100" w:afterAutospacing="1" w:line="360" w:lineRule="auto"/>
        <w:jc w:val="both"/>
        <w:rPr>
          <w:rFonts w:ascii="Palatino Linotype" w:hAnsi="Palatino Linotype"/>
          <w:lang w:eastAsia="es-MX"/>
        </w:rPr>
      </w:pPr>
      <w:r w:rsidRPr="003729EB">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3729EB">
        <w:rPr>
          <w:rFonts w:ascii="Palatino Linotype" w:hAnsi="Palatino Linotype"/>
          <w:bCs/>
        </w:rPr>
        <w:t>identidad</w:t>
      </w:r>
      <w:r w:rsidRPr="003729EB">
        <w:rPr>
          <w:rFonts w:ascii="Palatino Linotype" w:hAnsi="Palatino Linotype"/>
          <w:lang w:eastAsia="es-MX"/>
        </w:rPr>
        <w:t xml:space="preserve"> (acta de nacimiento, carta de naturalización o documento migratorio), la </w:t>
      </w:r>
      <w:r w:rsidRPr="003729EB">
        <w:rPr>
          <w:rFonts w:ascii="Palatino Linotype" w:hAnsi="Palatino Linotype" w:cs="Arial"/>
        </w:rPr>
        <w:t>cual</w:t>
      </w:r>
      <w:r w:rsidRPr="003729EB">
        <w:rPr>
          <w:rFonts w:ascii="Palatino Linotype" w:hAnsi="Palatino Linotype"/>
          <w:lang w:eastAsia="es-MX"/>
        </w:rPr>
        <w:t xml:space="preserve"> se integra de</w:t>
      </w:r>
      <w:r w:rsidRPr="003729EB">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3729EB">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385446" w:rsidRPr="003729EB" w:rsidRDefault="00385446" w:rsidP="00385446">
      <w:pPr>
        <w:spacing w:before="100" w:beforeAutospacing="1" w:after="100" w:afterAutospacing="1" w:line="360" w:lineRule="auto"/>
        <w:jc w:val="both"/>
        <w:rPr>
          <w:rFonts w:ascii="Palatino Linotype" w:hAnsi="Palatino Linotype" w:cs="Arial"/>
          <w:lang w:eastAsia="es-MX"/>
        </w:rPr>
      </w:pPr>
      <w:r w:rsidRPr="003729EB">
        <w:rPr>
          <w:rFonts w:ascii="Palatino Linotype" w:hAnsi="Palatino Linotype" w:cs="Arial"/>
          <w:lang w:eastAsia="es-MX"/>
        </w:rPr>
        <w:t xml:space="preserve">Al respecto, el </w:t>
      </w:r>
      <w:r w:rsidRPr="003729EB">
        <w:rPr>
          <w:rFonts w:ascii="Palatino Linotype" w:eastAsia="Arial Unicode MS" w:hAnsi="Palatino Linotype" w:cs="Arial"/>
        </w:rPr>
        <w:t>INAI,</w:t>
      </w:r>
      <w:r w:rsidRPr="003729EB">
        <w:rPr>
          <w:rFonts w:ascii="Palatino Linotype" w:hAnsi="Palatino Linotype" w:cs="Arial"/>
          <w:lang w:eastAsia="es-MX"/>
        </w:rPr>
        <w:t xml:space="preserve"> a través del Criterio 18/17 de la Segunda Época, señala literalmente lo siguiente:</w:t>
      </w:r>
    </w:p>
    <w:p w:rsidR="00385446" w:rsidRPr="003729EB" w:rsidRDefault="00385446" w:rsidP="00385446">
      <w:pPr>
        <w:autoSpaceDE w:val="0"/>
        <w:autoSpaceDN w:val="0"/>
        <w:adjustRightInd w:val="0"/>
        <w:ind w:left="851" w:right="902"/>
        <w:jc w:val="both"/>
        <w:rPr>
          <w:rFonts w:ascii="Palatino Linotype" w:hAnsi="Palatino Linotype" w:cs="Arial"/>
          <w:i/>
          <w:sz w:val="22"/>
          <w:lang w:eastAsia="es-MX"/>
        </w:rPr>
      </w:pPr>
      <w:r w:rsidRPr="003729EB">
        <w:rPr>
          <w:rFonts w:ascii="Palatino Linotype" w:hAnsi="Palatino Linotype" w:cs="Arial"/>
          <w:i/>
          <w:sz w:val="22"/>
          <w:lang w:eastAsia="es-MX"/>
        </w:rPr>
        <w:t>“</w:t>
      </w:r>
      <w:r w:rsidRPr="003729EB">
        <w:rPr>
          <w:rFonts w:ascii="Palatino Linotype" w:hAnsi="Palatino Linotype" w:cs="Arial"/>
          <w:b/>
          <w:i/>
          <w:sz w:val="22"/>
          <w:lang w:eastAsia="es-MX"/>
        </w:rPr>
        <w:t>Clave Única de Registro de Población (CURP).</w:t>
      </w:r>
      <w:r w:rsidRPr="003729EB">
        <w:rPr>
          <w:rFonts w:ascii="Palatino Linotype" w:hAnsi="Palatino Linotype" w:cs="Arial"/>
          <w:i/>
          <w:sz w:val="22"/>
          <w:lang w:eastAsia="es-MX"/>
        </w:rPr>
        <w:t xml:space="preserve"> </w:t>
      </w:r>
      <w:r w:rsidRPr="003729EB">
        <w:rPr>
          <w:rFonts w:ascii="Palatino Linotype" w:hAnsi="Palatino Linotype" w:cs="Arial"/>
          <w:b/>
          <w:i/>
          <w:sz w:val="22"/>
          <w:lang w:eastAsia="es-MX"/>
        </w:rPr>
        <w:t>La Clave Única de Registro de Población se integra por datos personales que sólo conciernen al particular titular</w:t>
      </w:r>
      <w:r w:rsidRPr="003729EB">
        <w:rPr>
          <w:rFonts w:ascii="Palatino Linotype" w:hAnsi="Palatino Linotype" w:cs="Arial"/>
          <w:i/>
          <w:sz w:val="22"/>
          <w:lang w:eastAsia="es-MX"/>
        </w:rPr>
        <w:t xml:space="preserve"> de la misma, </w:t>
      </w:r>
      <w:r w:rsidRPr="003729EB">
        <w:rPr>
          <w:rFonts w:ascii="Palatino Linotype" w:hAnsi="Palatino Linotype" w:cs="Arial"/>
          <w:b/>
          <w:i/>
          <w:sz w:val="22"/>
          <w:lang w:eastAsia="es-MX"/>
        </w:rPr>
        <w:t>como lo son su nombre, apellidos, fecha de nacimiento, lugar de nacimiento y sexo</w:t>
      </w:r>
      <w:r w:rsidRPr="003729EB">
        <w:rPr>
          <w:rFonts w:ascii="Palatino Linotype" w:hAnsi="Palatino Linotype" w:cs="Arial"/>
          <w:i/>
          <w:sz w:val="22"/>
          <w:lang w:eastAsia="es-MX"/>
        </w:rPr>
        <w:t xml:space="preserve">. Dichos datos, constituyen información que distingue plenamente a una persona física del resto de los habitantes del país, </w:t>
      </w:r>
      <w:r w:rsidRPr="003729EB">
        <w:rPr>
          <w:rFonts w:ascii="Palatino Linotype" w:hAnsi="Palatino Linotype" w:cs="Arial"/>
          <w:b/>
          <w:i/>
          <w:sz w:val="22"/>
          <w:lang w:eastAsia="es-MX"/>
        </w:rPr>
        <w:t>por lo que la CURP está considerada como información confidencial</w:t>
      </w:r>
      <w:r w:rsidRPr="003729EB">
        <w:rPr>
          <w:rFonts w:ascii="Palatino Linotype" w:hAnsi="Palatino Linotype" w:cs="Arial"/>
          <w:i/>
          <w:sz w:val="22"/>
          <w:lang w:eastAsia="es-MX"/>
        </w:rPr>
        <w:t xml:space="preserve">. </w:t>
      </w:r>
    </w:p>
    <w:p w:rsidR="00385446" w:rsidRPr="003729EB" w:rsidRDefault="00385446" w:rsidP="00385446">
      <w:pPr>
        <w:autoSpaceDE w:val="0"/>
        <w:autoSpaceDN w:val="0"/>
        <w:adjustRightInd w:val="0"/>
        <w:ind w:left="851" w:right="902"/>
        <w:jc w:val="both"/>
        <w:rPr>
          <w:rFonts w:ascii="Palatino Linotype" w:hAnsi="Palatino Linotype" w:cs="Arial"/>
          <w:bCs/>
          <w:i/>
          <w:sz w:val="22"/>
          <w:lang w:eastAsia="es-MX"/>
        </w:rPr>
      </w:pPr>
      <w:r w:rsidRPr="003729EB">
        <w:rPr>
          <w:rFonts w:ascii="Palatino Linotype" w:hAnsi="Palatino Linotype" w:cs="Arial"/>
          <w:bCs/>
          <w:i/>
          <w:sz w:val="22"/>
          <w:lang w:eastAsia="es-MX"/>
        </w:rPr>
        <w:t>Resoluciones:</w:t>
      </w:r>
    </w:p>
    <w:p w:rsidR="00385446" w:rsidRPr="003729EB" w:rsidRDefault="00385446" w:rsidP="00385446">
      <w:pPr>
        <w:autoSpaceDE w:val="0"/>
        <w:autoSpaceDN w:val="0"/>
        <w:adjustRightInd w:val="0"/>
        <w:ind w:left="851" w:right="902"/>
        <w:jc w:val="both"/>
        <w:rPr>
          <w:rFonts w:ascii="Palatino Linotype" w:hAnsi="Palatino Linotype" w:cs="Arial"/>
          <w:bCs/>
          <w:i/>
          <w:sz w:val="22"/>
          <w:lang w:eastAsia="es-MX"/>
        </w:rPr>
      </w:pPr>
      <w:r w:rsidRPr="003729EB">
        <w:rPr>
          <w:rFonts w:ascii="Palatino Linotype" w:hAnsi="Palatino Linotype" w:cs="Arial"/>
          <w:bCs/>
          <w:i/>
          <w:sz w:val="22"/>
          <w:lang w:eastAsia="es-MX"/>
        </w:rPr>
        <w:lastRenderedPageBreak/>
        <w:t>• RRA 3995/16. Secretaría de la Defensa Nacional. 1 de febrero de 2017. Por unanimidad. Comisionado Ponente Rosendoevgueni Monterrey Chepov.</w:t>
      </w:r>
    </w:p>
    <w:p w:rsidR="00385446" w:rsidRPr="003729EB" w:rsidRDefault="00385446" w:rsidP="00385446">
      <w:pPr>
        <w:autoSpaceDE w:val="0"/>
        <w:autoSpaceDN w:val="0"/>
        <w:adjustRightInd w:val="0"/>
        <w:ind w:left="851" w:right="902"/>
        <w:jc w:val="both"/>
        <w:rPr>
          <w:rFonts w:ascii="Palatino Linotype" w:hAnsi="Palatino Linotype" w:cs="Arial"/>
          <w:bCs/>
          <w:i/>
          <w:sz w:val="22"/>
          <w:lang w:eastAsia="es-MX"/>
        </w:rPr>
      </w:pPr>
      <w:r w:rsidRPr="003729EB">
        <w:rPr>
          <w:rFonts w:ascii="Palatino Linotype" w:hAnsi="Palatino Linotype" w:cs="Arial"/>
          <w:bCs/>
          <w:i/>
          <w:sz w:val="22"/>
          <w:lang w:eastAsia="es-MX"/>
        </w:rPr>
        <w:t xml:space="preserve">• RRA 0937/17. Senado de la República. 15 de marzo de 2017. Por unanimidad. Comisionada Ponente </w:t>
      </w:r>
      <w:r w:rsidRPr="003729EB">
        <w:rPr>
          <w:rFonts w:ascii="Palatino Linotype" w:hAnsi="Palatino Linotype" w:cs="Arial"/>
          <w:i/>
          <w:sz w:val="22"/>
          <w:lang w:eastAsia="es-MX"/>
        </w:rPr>
        <w:t>Ximena</w:t>
      </w:r>
      <w:r w:rsidRPr="003729EB">
        <w:rPr>
          <w:rFonts w:ascii="Palatino Linotype" w:hAnsi="Palatino Linotype" w:cs="Arial"/>
          <w:bCs/>
          <w:i/>
          <w:sz w:val="22"/>
          <w:lang w:eastAsia="es-MX"/>
        </w:rPr>
        <w:t xml:space="preserve"> Puente de la Mora. </w:t>
      </w:r>
    </w:p>
    <w:p w:rsidR="00385446" w:rsidRPr="003729EB" w:rsidRDefault="00385446" w:rsidP="00385446">
      <w:pPr>
        <w:autoSpaceDE w:val="0"/>
        <w:autoSpaceDN w:val="0"/>
        <w:adjustRightInd w:val="0"/>
        <w:ind w:left="851" w:right="902"/>
        <w:jc w:val="both"/>
        <w:rPr>
          <w:rFonts w:ascii="Palatino Linotype" w:hAnsi="Palatino Linotype" w:cs="Arial"/>
          <w:i/>
          <w:sz w:val="22"/>
          <w:lang w:eastAsia="es-MX"/>
        </w:rPr>
      </w:pPr>
      <w:r w:rsidRPr="003729EB">
        <w:rPr>
          <w:rFonts w:ascii="Palatino Linotype" w:hAnsi="Palatino Linotype" w:cs="Arial"/>
          <w:bCs/>
          <w:i/>
          <w:sz w:val="22"/>
          <w:lang w:eastAsia="es-MX"/>
        </w:rPr>
        <w:t xml:space="preserve">• RRA 0478/17. Secretaría de Relaciones Exteriores. 26 de abril de 2017. Por unanimidad. </w:t>
      </w:r>
      <w:r w:rsidRPr="003729EB">
        <w:rPr>
          <w:rFonts w:ascii="Palatino Linotype" w:hAnsi="Palatino Linotype" w:cs="Arial"/>
          <w:i/>
          <w:sz w:val="22"/>
          <w:lang w:eastAsia="es-MX"/>
        </w:rPr>
        <w:t>Comisionada</w:t>
      </w:r>
      <w:r w:rsidRPr="003729EB">
        <w:rPr>
          <w:rFonts w:ascii="Palatino Linotype" w:hAnsi="Palatino Linotype" w:cs="Arial"/>
          <w:bCs/>
          <w:i/>
          <w:sz w:val="22"/>
          <w:lang w:eastAsia="es-MX"/>
        </w:rPr>
        <w:t xml:space="preserve"> Ponente Areli Cano Guadiana.</w:t>
      </w:r>
      <w:r w:rsidRPr="003729EB">
        <w:rPr>
          <w:rFonts w:ascii="Palatino Linotype" w:hAnsi="Palatino Linotype" w:cs="Arial"/>
          <w:i/>
          <w:sz w:val="22"/>
          <w:lang w:eastAsia="es-MX"/>
        </w:rPr>
        <w:t xml:space="preserve">” </w:t>
      </w:r>
      <w:r w:rsidRPr="003729EB">
        <w:rPr>
          <w:rFonts w:ascii="Palatino Linotype" w:hAnsi="Palatino Linotype" w:cs="Arial"/>
          <w:i/>
          <w:sz w:val="22"/>
        </w:rPr>
        <w:t>(Sic)</w:t>
      </w:r>
    </w:p>
    <w:p w:rsidR="00385446" w:rsidRPr="003729EB" w:rsidRDefault="00385446" w:rsidP="00385446">
      <w:pPr>
        <w:autoSpaceDE w:val="0"/>
        <w:autoSpaceDN w:val="0"/>
        <w:adjustRightInd w:val="0"/>
        <w:ind w:left="851" w:right="902"/>
        <w:jc w:val="both"/>
        <w:rPr>
          <w:rFonts w:ascii="Palatino Linotype" w:hAnsi="Palatino Linotype" w:cs="Arial"/>
          <w:sz w:val="22"/>
        </w:rPr>
      </w:pPr>
      <w:r w:rsidRPr="003729EB">
        <w:rPr>
          <w:rFonts w:ascii="Palatino Linotype" w:hAnsi="Palatino Linotype" w:cs="Arial"/>
          <w:sz w:val="22"/>
        </w:rPr>
        <w:t>(Énfasis añadido)</w:t>
      </w:r>
    </w:p>
    <w:p w:rsidR="00385446" w:rsidRPr="003729EB" w:rsidRDefault="00385446" w:rsidP="00385446">
      <w:pPr>
        <w:spacing w:before="100" w:beforeAutospacing="1" w:after="100" w:afterAutospacing="1" w:line="360" w:lineRule="auto"/>
        <w:jc w:val="both"/>
        <w:rPr>
          <w:rFonts w:ascii="Palatino Linotype" w:hAnsi="Palatino Linotype" w:cs="Arial"/>
          <w:lang w:eastAsia="es-MX"/>
        </w:rPr>
      </w:pPr>
      <w:r w:rsidRPr="003729EB">
        <w:rPr>
          <w:rFonts w:ascii="Palatino Linotype" w:hAnsi="Palatino Linotype" w:cs="Arial"/>
          <w:lang w:eastAsia="es-MX"/>
        </w:rPr>
        <w:t xml:space="preserve">De lo anterior, se desprende que la </w:t>
      </w:r>
      <w:r w:rsidRPr="003729EB">
        <w:rPr>
          <w:rFonts w:ascii="Palatino Linotype" w:hAnsi="Palatino Linotype"/>
          <w:lang w:eastAsia="es-MX"/>
        </w:rPr>
        <w:t xml:space="preserve">CURP </w:t>
      </w:r>
      <w:r w:rsidRPr="003729EB">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3729EB">
        <w:rPr>
          <w:rFonts w:ascii="Palatino Linotype" w:hAnsi="Palatino Linotype"/>
          <w:bCs/>
        </w:rPr>
        <w:t>personal</w:t>
      </w:r>
      <w:r w:rsidRPr="003729EB">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3729EB">
        <w:rPr>
          <w:rFonts w:ascii="Palatino Linotype" w:hAnsi="Palatino Linotype" w:cs="Arial"/>
        </w:rPr>
        <w:t>4, fracción XI</w:t>
      </w:r>
      <w:r w:rsidRPr="003729EB">
        <w:rPr>
          <w:rFonts w:ascii="Palatino Linotype" w:hAnsi="Palatino Linotype" w:cs="Arial"/>
          <w:lang w:eastAsia="es-MX"/>
        </w:rPr>
        <w:t xml:space="preserve"> </w:t>
      </w:r>
      <w:r w:rsidRPr="003729EB">
        <w:rPr>
          <w:rFonts w:ascii="Palatino Linotype" w:hAnsi="Palatino Linotype" w:cs="Arial"/>
        </w:rPr>
        <w:t>de la Ley de Protección de Datos Personales en Posesión de Sujetos Obligados del Estado de México y Municipios</w:t>
      </w:r>
      <w:r w:rsidRPr="003729EB">
        <w:rPr>
          <w:rFonts w:ascii="Palatino Linotype" w:hAnsi="Palatino Linotype" w:cs="Arial"/>
          <w:lang w:eastAsia="es-MX"/>
        </w:rPr>
        <w:t>.</w:t>
      </w:r>
    </w:p>
    <w:p w:rsidR="00385446" w:rsidRPr="003729EB" w:rsidRDefault="00385446" w:rsidP="00385446">
      <w:pPr>
        <w:spacing w:before="100" w:beforeAutospacing="1" w:after="100" w:afterAutospacing="1" w:line="360" w:lineRule="auto"/>
        <w:jc w:val="both"/>
        <w:rPr>
          <w:rFonts w:ascii="Palatino Linotype" w:hAnsi="Palatino Linotype"/>
        </w:rPr>
      </w:pPr>
      <w:r w:rsidRPr="003729EB">
        <w:rPr>
          <w:rFonts w:ascii="Palatino Linotype" w:hAnsi="Palatino Linotype"/>
        </w:rPr>
        <w:t>Ahora bien, respecto a domicilios de particulares, o bien calificaciones, es toral señalar que la Ley de Protección de Datos Personales en Posesión de Sujetos Obligados del Estado de México y Municipios otorga a dichos datos personales la protección debida, cuya utilización indebida pueda dar origen a discriminación o conlleve un riesgo grave para sus titulares.</w:t>
      </w:r>
    </w:p>
    <w:p w:rsidR="00385446" w:rsidRPr="003729EB" w:rsidRDefault="00385446" w:rsidP="00385446">
      <w:pPr>
        <w:spacing w:before="100" w:beforeAutospacing="1" w:after="100" w:afterAutospacing="1" w:line="360" w:lineRule="auto"/>
        <w:ind w:firstLine="1"/>
        <w:jc w:val="both"/>
        <w:rPr>
          <w:rFonts w:ascii="Palatino Linotype" w:hAnsi="Palatino Linotype"/>
        </w:rPr>
      </w:pPr>
      <w:r w:rsidRPr="003729EB">
        <w:rPr>
          <w:rFonts w:ascii="Palatino Linotype" w:hAnsi="Palatino Linotype" w:cs="Arial"/>
        </w:rPr>
        <w:t>Al respecto, es importante resaltar que el artículo 5, cuarto párrafo de la Constitución Política del Estado Libre y Soberano de México prohíbe expresamente</w:t>
      </w:r>
      <w:r w:rsidRPr="003729EB">
        <w:rPr>
          <w:rFonts w:ascii="Palatino Linotype" w:hAnsi="Palatino Linotype"/>
        </w:rPr>
        <w:t xml:space="preserve"> toda discriminación motivada por origen étnico o nacional, género, edad, discapacidades, condición social, condiciones de salud, religión, opiniones, orientación sexual e identidad de género, estado civil o cualquier otra que atente contra la dignidad humana y tenga por objeto anular o menoscabar los derechos y libertades de las personas. </w:t>
      </w:r>
    </w:p>
    <w:p w:rsidR="00385446" w:rsidRPr="003729EB" w:rsidRDefault="00385446" w:rsidP="00385446">
      <w:pPr>
        <w:spacing w:before="100" w:beforeAutospacing="1" w:after="100" w:afterAutospacing="1" w:line="360" w:lineRule="auto"/>
        <w:ind w:firstLine="1"/>
        <w:jc w:val="both"/>
        <w:rPr>
          <w:rFonts w:ascii="Palatino Linotype" w:hAnsi="Palatino Linotype"/>
        </w:rPr>
      </w:pPr>
      <w:r w:rsidRPr="003729EB">
        <w:rPr>
          <w:rFonts w:ascii="Palatino Linotype" w:hAnsi="Palatino Linotype"/>
        </w:rPr>
        <w:lastRenderedPageBreak/>
        <w:t>Por su parte, la Ley para Prevenir, Combatir y Eliminar Actos de Discriminación en el Estado de México</w:t>
      </w:r>
      <w:r w:rsidRPr="003729EB">
        <w:rPr>
          <w:rFonts w:ascii="Palatino Linotype" w:hAnsi="Palatino Linotype"/>
          <w:sz w:val="28"/>
        </w:rPr>
        <w:t xml:space="preserve"> </w:t>
      </w:r>
      <w:r w:rsidRPr="003729EB">
        <w:rPr>
          <w:rFonts w:ascii="Palatino Linotype" w:hAnsi="Palatino Linotype"/>
        </w:rPr>
        <w:t>tiene por objeto prevenir y eliminar toda forma de discriminación que se ejerza en contra de cualquier persona, para proteger el goce y ejercicio de sus derechos fundamentales en los términos de los artículos 1 de la Constitución Política de los Estados Unidos Mexicanos y 5 de la Constitución Política del Estado Libre y Soberano de México, Tratados Internacionales en los que México es parte y de las leyes que de ellas emanan; así como, promover condiciones de equidad e igualdad de oportunidades y de trato.</w:t>
      </w:r>
    </w:p>
    <w:p w:rsidR="00385446" w:rsidRPr="003729EB" w:rsidRDefault="00385446" w:rsidP="00385446">
      <w:pPr>
        <w:spacing w:before="100" w:beforeAutospacing="1" w:after="100" w:afterAutospacing="1" w:line="360" w:lineRule="auto"/>
        <w:ind w:firstLine="1"/>
        <w:jc w:val="both"/>
        <w:rPr>
          <w:rFonts w:ascii="Palatino Linotype" w:hAnsi="Palatino Linotype"/>
        </w:rPr>
      </w:pPr>
      <w:r w:rsidRPr="003729EB">
        <w:rPr>
          <w:rFonts w:ascii="Palatino Linotype" w:hAnsi="Palatino Linotype"/>
        </w:rPr>
        <w:t xml:space="preserve">Bajo esa óptica, el artículo 2 de la legislación en cita establece que corresponde a los poderes públicos del Estado, a los ayuntamientos, a los organismos públicos autónomos; así como, a los organismos auxiliares de la administración pública estatal y municipal observar, regular, intervenir, salvaguardar y promover, el goce y ejercicio efectivo de los derechos fundamentales en condiciones de equidad e igualdad de las personas y que se deben eliminar aquellos obstáculos que limiten el ejercicio e impidan el pleno desarrollo de las personas; así como, su efectiva participación en la vida política, económica, cultural y social de la entidad federativa y del país. </w:t>
      </w:r>
    </w:p>
    <w:p w:rsidR="00385446" w:rsidRPr="003729EB" w:rsidRDefault="00385446" w:rsidP="00385446">
      <w:pPr>
        <w:spacing w:before="100" w:beforeAutospacing="1" w:after="100" w:afterAutospacing="1" w:line="360" w:lineRule="auto"/>
        <w:ind w:firstLine="1"/>
        <w:jc w:val="both"/>
        <w:rPr>
          <w:rFonts w:ascii="Palatino Linotype" w:hAnsi="Palatino Linotype"/>
        </w:rPr>
      </w:pPr>
      <w:r w:rsidRPr="003729EB">
        <w:rPr>
          <w:rFonts w:ascii="Palatino Linotype" w:hAnsi="Palatino Linotype"/>
        </w:rPr>
        <w:t xml:space="preserve">Ahora bien, el diverso artículo 5 de la Ley para Prevenir, Combatir y Eliminar Actos de Discriminación en el Estado de México establece que por discriminación se entiende toda forma de preferencia, distinción, exclusión, repudio, desprecio, incomprensión, rechazo o restricción que, basada en el origen étnico o nacional como el antisemitismo o cualquier otro tipo de segregación; sexo o género; edad; discapacidad; condición social o económica; condiciones de salud; embarazo; lengua; religión; opiniones; predilecciones de cualquier índole; estado civil o alguna otra que tenga por efecto </w:t>
      </w:r>
      <w:r w:rsidRPr="003729EB">
        <w:rPr>
          <w:rFonts w:ascii="Palatino Linotype" w:hAnsi="Palatino Linotype"/>
        </w:rPr>
        <w:lastRenderedPageBreak/>
        <w:t xml:space="preserve">impedir o anular el reconocimiento o el ejercicio de los derechos fundamentales en condiciones de equidad e igualdad de oportunidades y de trato de las personas. </w:t>
      </w:r>
    </w:p>
    <w:p w:rsidR="00385446" w:rsidRPr="003729EB" w:rsidRDefault="00385446" w:rsidP="00385446">
      <w:pPr>
        <w:spacing w:before="100" w:beforeAutospacing="1" w:after="100" w:afterAutospacing="1" w:line="360" w:lineRule="auto"/>
        <w:ind w:firstLine="1"/>
        <w:jc w:val="both"/>
        <w:rPr>
          <w:rFonts w:ascii="Palatino Linotype" w:hAnsi="Palatino Linotype"/>
        </w:rPr>
      </w:pPr>
      <w:r w:rsidRPr="003729EB">
        <w:rPr>
          <w:rFonts w:ascii="Palatino Linotype" w:hAnsi="Palatino Linotype"/>
        </w:rPr>
        <w:t>Con base en lo anterior, la entrega de la información enunciada expone</w:t>
      </w:r>
      <w:r w:rsidRPr="003729EB">
        <w:rPr>
          <w:rFonts w:ascii="Palatino Linotype" w:hAnsi="Palatino Linotype" w:cs="Arial"/>
        </w:rPr>
        <w:t xml:space="preserve"> a sus titulares a situaciones de discriminación, en atención a que pudiera consistir en una </w:t>
      </w:r>
      <w:r w:rsidRPr="003729EB">
        <w:rPr>
          <w:rFonts w:ascii="Palatino Linotype" w:hAnsi="Palatino Linotype"/>
        </w:rPr>
        <w:t xml:space="preserve">preferencia, distinción, exclusión, repudio, desprecio, incomprensión, rechazo o restricción basada en su condición social. </w:t>
      </w:r>
    </w:p>
    <w:p w:rsidR="00385446" w:rsidRPr="003729EB" w:rsidRDefault="00385446" w:rsidP="00385446">
      <w:pPr>
        <w:spacing w:before="100" w:beforeAutospacing="1" w:after="100" w:afterAutospacing="1" w:line="360" w:lineRule="auto"/>
        <w:jc w:val="both"/>
        <w:rPr>
          <w:rFonts w:ascii="Palatino Linotype" w:hAnsi="Palatino Linotype"/>
        </w:rPr>
      </w:pPr>
      <w:r w:rsidRPr="003729EB">
        <w:rPr>
          <w:rFonts w:ascii="Palatino Linotype" w:hAnsi="Palatino Linotype"/>
        </w:rPr>
        <w:t xml:space="preserve">Aunado a lo anterior, el diverso artículo 8 de la legislación aducida establece que las autoridades estatales y municipales están obligadas a adoptar las medidas positivas y compensatorias que tiendan a favorecer condiciones de equidad e igualdad real de oportunidades y de trato; así como, para prevenir y eliminar toda forma de discriminación de las personas. Asimismo, establece que la adopción de estas medidas y la realización de acciones afirmativas forman parte de la perspectiva antidiscriminatoria, la cual debe ser incorporada de manera transversal y progresiva en el quehacer público, y de manera particular en el diseño, implementación y evaluación de las políticas públicas. </w:t>
      </w:r>
    </w:p>
    <w:p w:rsidR="00385446" w:rsidRPr="003729EB" w:rsidRDefault="00385446" w:rsidP="00385446">
      <w:pPr>
        <w:spacing w:before="100" w:beforeAutospacing="1" w:after="100" w:afterAutospacing="1" w:line="360" w:lineRule="auto"/>
        <w:jc w:val="both"/>
        <w:rPr>
          <w:rFonts w:ascii="Palatino Linotype" w:hAnsi="Palatino Linotype" w:cs="Arial"/>
          <w:lang w:eastAsia="es-MX"/>
        </w:rPr>
      </w:pPr>
      <w:r w:rsidRPr="003729EB">
        <w:rPr>
          <w:rFonts w:ascii="Palatino Linotype" w:hAnsi="Palatino Linotype" w:cs="Arial"/>
          <w:lang w:val="es-ES_tradnl"/>
        </w:rPr>
        <w:t xml:space="preserve">Por ende, en el presente caso, </w:t>
      </w:r>
      <w:r w:rsidRPr="003729EB">
        <w:rPr>
          <w:rFonts w:ascii="Palatino Linotype" w:hAnsi="Palatino Linotype" w:cs="Arial"/>
          <w:b/>
          <w:lang w:val="es-ES_tradnl"/>
        </w:rPr>
        <w:t>EL SUJETO OBLIGADO</w:t>
      </w:r>
      <w:r w:rsidRPr="003729EB">
        <w:rPr>
          <w:rFonts w:ascii="Palatino Linotype" w:hAnsi="Palatino Linotype" w:cs="Arial"/>
          <w:lang w:val="es-ES_tradnl"/>
        </w:rPr>
        <w:t xml:space="preserve"> debe </w:t>
      </w:r>
      <w:r w:rsidRPr="003729EB">
        <w:rPr>
          <w:rFonts w:ascii="Palatino Linotype" w:hAnsi="Palatino Linotype" w:cs="Arial"/>
          <w:lang w:eastAsia="es-MX"/>
        </w:rPr>
        <w:t xml:space="preserve">atender las disposiciones en materia de protección de datos, a fin de salvaguardar los datos </w:t>
      </w:r>
      <w:r w:rsidR="00475B1C" w:rsidRPr="003729EB">
        <w:rPr>
          <w:rFonts w:ascii="Palatino Linotype" w:hAnsi="Palatino Linotype" w:cs="Arial"/>
          <w:lang w:eastAsia="es-MX"/>
        </w:rPr>
        <w:t>personales testando é</w:t>
      </w:r>
      <w:r w:rsidRPr="003729EB">
        <w:rPr>
          <w:rFonts w:ascii="Palatino Linotype" w:hAnsi="Palatino Linotype" w:cs="Arial"/>
          <w:lang w:eastAsia="es-MX"/>
        </w:rPr>
        <w:t xml:space="preserve">stos y emitir el debido Acuerdo que sustente la versión pública que se genere, ya que la clasificación de la información no se da por el simple mandato de la Ley, sino que es necesario que </w:t>
      </w:r>
      <w:r w:rsidRPr="003729EB">
        <w:rPr>
          <w:rFonts w:ascii="Palatino Linotype" w:hAnsi="Palatino Linotype" w:cs="Arial"/>
          <w:b/>
          <w:lang w:eastAsia="es-MX"/>
        </w:rPr>
        <w:t>EL SUJETO OBLIGADO</w:t>
      </w:r>
      <w:r w:rsidRPr="003729EB">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3729EB">
        <w:rPr>
          <w:rFonts w:ascii="Palatino Linotype" w:hAnsi="Palatino Linotype" w:cs="Arial"/>
          <w:b/>
          <w:lang w:eastAsia="es-MX"/>
        </w:rPr>
        <w:t xml:space="preserve">SUJETO </w:t>
      </w:r>
      <w:r w:rsidRPr="003729EB">
        <w:rPr>
          <w:rFonts w:ascii="Palatino Linotype" w:hAnsi="Palatino Linotype" w:cs="Arial"/>
          <w:b/>
          <w:lang w:eastAsia="es-MX"/>
        </w:rPr>
        <w:lastRenderedPageBreak/>
        <w:t>OBLIGADO</w:t>
      </w:r>
      <w:r w:rsidRPr="003729EB">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385446" w:rsidRPr="003729EB" w:rsidRDefault="00385446" w:rsidP="00385446">
      <w:pPr>
        <w:spacing w:before="100" w:beforeAutospacing="1" w:after="100" w:afterAutospacing="1" w:line="360" w:lineRule="auto"/>
        <w:jc w:val="both"/>
        <w:rPr>
          <w:rFonts w:ascii="Palatino Linotype" w:eastAsia="Calibri" w:hAnsi="Palatino Linotype"/>
        </w:rPr>
      </w:pPr>
      <w:r w:rsidRPr="003729EB">
        <w:rPr>
          <w:rFonts w:ascii="Palatino Linotype" w:eastAsia="Calibri" w:hAnsi="Palatino Linotype"/>
        </w:rPr>
        <w:t xml:space="preserve">Así, es que </w:t>
      </w:r>
      <w:r w:rsidRPr="003729EB">
        <w:rPr>
          <w:rFonts w:ascii="Palatino Linotype" w:eastAsia="Calibri" w:hAnsi="Palatino Linotype"/>
          <w:b/>
        </w:rPr>
        <w:t>EL SUJETO OBLIGADO</w:t>
      </w:r>
      <w:r w:rsidRPr="003729EB">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385446" w:rsidRPr="003729EB" w:rsidRDefault="00385446" w:rsidP="00385446">
      <w:pPr>
        <w:spacing w:before="100" w:beforeAutospacing="1" w:after="100" w:afterAutospacing="1" w:line="360" w:lineRule="auto"/>
        <w:jc w:val="both"/>
        <w:rPr>
          <w:rFonts w:ascii="Palatino Linotype" w:hAnsi="Palatino Linotype"/>
        </w:rPr>
      </w:pPr>
      <w:r w:rsidRPr="003729EB">
        <w:rPr>
          <w:rFonts w:ascii="Palatino Linotype" w:hAnsi="Palatino Linotype"/>
        </w:rPr>
        <w:t xml:space="preserve">Ello, </w:t>
      </w:r>
      <w:r w:rsidRPr="003729EB">
        <w:rPr>
          <w:rFonts w:ascii="Palatino Linotype" w:hAnsi="Palatino Linotype" w:cs="Arial"/>
        </w:rPr>
        <w:t>sin pasar por alto que la clasificación respectiva tiene que cumplirse mediante las formalidades impuestas por la ley; es decir, mediante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385446" w:rsidRPr="003729EB" w:rsidRDefault="00385446" w:rsidP="00385446">
      <w:pPr>
        <w:ind w:left="851" w:right="902"/>
        <w:jc w:val="both"/>
        <w:rPr>
          <w:rFonts w:ascii="Palatino Linotype" w:hAnsi="Palatino Linotype" w:cs="Arial"/>
          <w:i/>
          <w:sz w:val="22"/>
          <w:lang w:eastAsia="es-MX"/>
        </w:rPr>
      </w:pPr>
      <w:r w:rsidRPr="003729EB">
        <w:rPr>
          <w:rFonts w:ascii="Palatino Linotype" w:hAnsi="Palatino Linotype" w:cs="Arial"/>
          <w:b/>
          <w:i/>
          <w:sz w:val="22"/>
          <w:lang w:eastAsia="es-MX"/>
        </w:rPr>
        <w:t xml:space="preserve">“Artículo 49. </w:t>
      </w:r>
      <w:r w:rsidRPr="003729EB">
        <w:rPr>
          <w:rFonts w:ascii="Palatino Linotype" w:hAnsi="Palatino Linotype" w:cs="Arial"/>
          <w:i/>
          <w:sz w:val="22"/>
          <w:lang w:eastAsia="es-MX"/>
        </w:rPr>
        <w:t>Los Comités de Transparencia tendrán las siguientes atribuciones:</w:t>
      </w:r>
    </w:p>
    <w:p w:rsidR="00385446" w:rsidRPr="003729EB" w:rsidRDefault="00385446" w:rsidP="00385446">
      <w:pPr>
        <w:ind w:left="851" w:right="902"/>
        <w:jc w:val="both"/>
        <w:rPr>
          <w:rFonts w:ascii="Palatino Linotype" w:hAnsi="Palatino Linotype" w:cs="Arial"/>
          <w:i/>
          <w:sz w:val="22"/>
          <w:lang w:eastAsia="es-MX"/>
        </w:rPr>
      </w:pPr>
      <w:r w:rsidRPr="003729EB">
        <w:rPr>
          <w:rFonts w:ascii="Palatino Linotype" w:hAnsi="Palatino Linotype" w:cs="Arial"/>
          <w:b/>
          <w:i/>
          <w:sz w:val="22"/>
          <w:lang w:eastAsia="es-MX"/>
        </w:rPr>
        <w:lastRenderedPageBreak/>
        <w:t>VIII.</w:t>
      </w:r>
      <w:r w:rsidRPr="003729EB">
        <w:rPr>
          <w:rFonts w:ascii="Palatino Linotype" w:hAnsi="Palatino Linotype" w:cs="Arial"/>
          <w:i/>
          <w:sz w:val="22"/>
          <w:lang w:eastAsia="es-MX"/>
        </w:rPr>
        <w:t xml:space="preserve"> Aprobar, modificar o revocar la clasificación de la información;</w:t>
      </w:r>
    </w:p>
    <w:p w:rsidR="00385446" w:rsidRPr="003729EB" w:rsidRDefault="00385446" w:rsidP="00385446">
      <w:pPr>
        <w:ind w:left="851" w:right="902"/>
        <w:jc w:val="both"/>
        <w:rPr>
          <w:rFonts w:ascii="Palatino Linotype" w:hAnsi="Palatino Linotype" w:cs="Arial"/>
          <w:i/>
          <w:sz w:val="22"/>
          <w:lang w:eastAsia="es-MX"/>
        </w:rPr>
      </w:pPr>
      <w:r w:rsidRPr="003729EB">
        <w:rPr>
          <w:rFonts w:ascii="Palatino Linotype" w:hAnsi="Palatino Linotype" w:cs="Arial"/>
          <w:b/>
          <w:i/>
          <w:sz w:val="22"/>
          <w:lang w:eastAsia="es-MX"/>
        </w:rPr>
        <w:t>Artículo 132.</w:t>
      </w:r>
      <w:r w:rsidRPr="003729EB">
        <w:rPr>
          <w:rFonts w:ascii="Palatino Linotype" w:hAnsi="Palatino Linotype" w:cs="Arial"/>
          <w:i/>
          <w:sz w:val="22"/>
          <w:lang w:eastAsia="es-MX"/>
        </w:rPr>
        <w:t xml:space="preserve"> La clasificación de la información se llevará a cabo en el momento en que:</w:t>
      </w:r>
    </w:p>
    <w:p w:rsidR="00385446" w:rsidRPr="003729EB" w:rsidRDefault="00385446" w:rsidP="00385446">
      <w:pPr>
        <w:ind w:left="851" w:right="902"/>
        <w:jc w:val="both"/>
        <w:rPr>
          <w:rFonts w:ascii="Palatino Linotype" w:hAnsi="Palatino Linotype" w:cs="Arial"/>
          <w:i/>
          <w:sz w:val="22"/>
          <w:lang w:eastAsia="es-MX"/>
        </w:rPr>
      </w:pPr>
      <w:r w:rsidRPr="003729EB">
        <w:rPr>
          <w:rFonts w:ascii="Palatino Linotype" w:hAnsi="Palatino Linotype" w:cs="Arial"/>
          <w:b/>
          <w:i/>
          <w:sz w:val="22"/>
          <w:lang w:eastAsia="es-MX"/>
        </w:rPr>
        <w:t>I.</w:t>
      </w:r>
      <w:r w:rsidRPr="003729EB">
        <w:rPr>
          <w:rFonts w:ascii="Palatino Linotype" w:hAnsi="Palatino Linotype" w:cs="Arial"/>
          <w:i/>
          <w:sz w:val="22"/>
          <w:lang w:eastAsia="es-MX"/>
        </w:rPr>
        <w:t xml:space="preserve"> Se reciba una solicitud de acceso a la información;</w:t>
      </w:r>
    </w:p>
    <w:p w:rsidR="00385446" w:rsidRPr="003729EB" w:rsidRDefault="00385446" w:rsidP="00385446">
      <w:pPr>
        <w:ind w:left="851" w:right="902"/>
        <w:jc w:val="both"/>
        <w:rPr>
          <w:rFonts w:ascii="Palatino Linotype" w:hAnsi="Palatino Linotype" w:cs="Arial"/>
          <w:i/>
          <w:sz w:val="22"/>
          <w:lang w:eastAsia="es-MX"/>
        </w:rPr>
      </w:pPr>
      <w:r w:rsidRPr="003729EB">
        <w:rPr>
          <w:rFonts w:ascii="Palatino Linotype" w:hAnsi="Palatino Linotype" w:cs="Arial"/>
          <w:b/>
          <w:i/>
          <w:sz w:val="22"/>
          <w:lang w:eastAsia="es-MX"/>
        </w:rPr>
        <w:t>II.</w:t>
      </w:r>
      <w:r w:rsidRPr="003729EB">
        <w:rPr>
          <w:rFonts w:ascii="Palatino Linotype" w:hAnsi="Palatino Linotype" w:cs="Arial"/>
          <w:i/>
          <w:sz w:val="22"/>
          <w:lang w:eastAsia="es-MX"/>
        </w:rPr>
        <w:t xml:space="preserve"> Se determine mediante resolución de autoridad competente; o</w:t>
      </w:r>
    </w:p>
    <w:p w:rsidR="00385446" w:rsidRPr="003729EB" w:rsidRDefault="00385446" w:rsidP="00385446">
      <w:pPr>
        <w:ind w:left="851" w:right="902"/>
        <w:jc w:val="both"/>
        <w:rPr>
          <w:rFonts w:ascii="Palatino Linotype" w:hAnsi="Palatino Linotype" w:cs="Arial"/>
          <w:b/>
          <w:i/>
          <w:sz w:val="22"/>
          <w:lang w:eastAsia="es-MX"/>
        </w:rPr>
      </w:pPr>
      <w:r w:rsidRPr="003729EB">
        <w:rPr>
          <w:rFonts w:ascii="Palatino Linotype" w:hAnsi="Palatino Linotype" w:cs="Arial"/>
          <w:i/>
          <w:sz w:val="22"/>
          <w:lang w:eastAsia="es-MX"/>
        </w:rPr>
        <w:t>III. Se generen versiones públicas para dar cumplimiento a las obligaciones de transparencia previstas en esta Ley.</w:t>
      </w:r>
      <w:r w:rsidRPr="003729EB">
        <w:rPr>
          <w:rFonts w:ascii="Palatino Linotype" w:hAnsi="Palatino Linotype" w:cs="Arial"/>
          <w:b/>
          <w:i/>
          <w:sz w:val="22"/>
          <w:lang w:eastAsia="es-MX"/>
        </w:rPr>
        <w:t>”</w:t>
      </w:r>
    </w:p>
    <w:p w:rsidR="00385446" w:rsidRPr="003729EB" w:rsidRDefault="00385446" w:rsidP="00385446">
      <w:pPr>
        <w:ind w:left="851" w:right="902"/>
        <w:jc w:val="both"/>
        <w:rPr>
          <w:rFonts w:ascii="Palatino Linotype" w:hAnsi="Palatino Linotype" w:cs="Arial"/>
          <w:i/>
          <w:sz w:val="22"/>
          <w:lang w:eastAsia="es-MX"/>
        </w:rPr>
      </w:pPr>
      <w:r w:rsidRPr="003729EB">
        <w:rPr>
          <w:rFonts w:ascii="Palatino Linotype" w:hAnsi="Palatino Linotype" w:cs="Arial"/>
          <w:b/>
          <w:i/>
          <w:sz w:val="22"/>
          <w:lang w:eastAsia="es-MX"/>
        </w:rPr>
        <w:t>“Segundo. -</w:t>
      </w:r>
      <w:r w:rsidRPr="003729EB">
        <w:rPr>
          <w:rFonts w:ascii="Palatino Linotype" w:hAnsi="Palatino Linotype" w:cs="Arial"/>
          <w:i/>
          <w:sz w:val="22"/>
          <w:lang w:eastAsia="es-MX"/>
        </w:rPr>
        <w:t xml:space="preserve"> Para efectos de los presentes Lineamientos Generales, se entenderá por:</w:t>
      </w:r>
    </w:p>
    <w:p w:rsidR="00385446" w:rsidRPr="003729EB" w:rsidRDefault="00385446" w:rsidP="00385446">
      <w:pPr>
        <w:ind w:left="851" w:right="902"/>
        <w:jc w:val="both"/>
        <w:rPr>
          <w:rFonts w:ascii="Palatino Linotype" w:hAnsi="Palatino Linotype" w:cs="Arial"/>
          <w:i/>
          <w:sz w:val="22"/>
          <w:lang w:eastAsia="es-MX"/>
        </w:rPr>
      </w:pPr>
      <w:r w:rsidRPr="003729EB">
        <w:rPr>
          <w:rFonts w:ascii="Palatino Linotype" w:hAnsi="Palatino Linotype" w:cs="Arial"/>
          <w:b/>
          <w:i/>
          <w:sz w:val="22"/>
          <w:lang w:eastAsia="es-MX"/>
        </w:rPr>
        <w:t>XVIII.</w:t>
      </w:r>
      <w:r w:rsidRPr="003729EB">
        <w:rPr>
          <w:rFonts w:ascii="Palatino Linotype" w:hAnsi="Palatino Linotype" w:cs="Arial"/>
          <w:i/>
          <w:sz w:val="22"/>
          <w:lang w:eastAsia="es-MX"/>
        </w:rPr>
        <w:t xml:space="preserve"> </w:t>
      </w:r>
      <w:r w:rsidRPr="003729EB">
        <w:rPr>
          <w:rFonts w:ascii="Palatino Linotype" w:hAnsi="Palatino Linotype" w:cs="Arial"/>
          <w:b/>
          <w:i/>
          <w:sz w:val="22"/>
          <w:lang w:eastAsia="es-MX"/>
        </w:rPr>
        <w:t>Versión pública:</w:t>
      </w:r>
      <w:r w:rsidRPr="003729EB">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385446" w:rsidRPr="003729EB" w:rsidRDefault="00385446" w:rsidP="00385446">
      <w:pPr>
        <w:ind w:left="851" w:right="902"/>
        <w:jc w:val="both"/>
        <w:rPr>
          <w:rFonts w:ascii="Palatino Linotype" w:hAnsi="Palatino Linotype" w:cs="Arial"/>
          <w:i/>
          <w:sz w:val="22"/>
          <w:lang w:eastAsia="es-MX"/>
        </w:rPr>
      </w:pPr>
      <w:r w:rsidRPr="003729EB">
        <w:rPr>
          <w:rFonts w:ascii="Palatino Linotype" w:hAnsi="Palatino Linotype" w:cs="Arial"/>
          <w:b/>
          <w:i/>
          <w:sz w:val="22"/>
          <w:lang w:eastAsia="es-MX"/>
        </w:rPr>
        <w:t>Cuarto.</w:t>
      </w:r>
      <w:r w:rsidRPr="003729EB">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85446" w:rsidRPr="003729EB" w:rsidRDefault="00385446" w:rsidP="00385446">
      <w:pPr>
        <w:ind w:left="851" w:right="902"/>
        <w:jc w:val="both"/>
        <w:rPr>
          <w:rFonts w:ascii="Palatino Linotype" w:hAnsi="Palatino Linotype" w:cs="Arial"/>
          <w:i/>
          <w:sz w:val="22"/>
          <w:lang w:eastAsia="es-MX"/>
        </w:rPr>
      </w:pPr>
      <w:r w:rsidRPr="003729EB">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rsidR="00385446" w:rsidRPr="003729EB" w:rsidRDefault="00385446" w:rsidP="00385446">
      <w:pPr>
        <w:ind w:left="851" w:right="902"/>
        <w:jc w:val="both"/>
        <w:rPr>
          <w:rFonts w:ascii="Palatino Linotype" w:hAnsi="Palatino Linotype" w:cs="Arial"/>
          <w:i/>
          <w:sz w:val="22"/>
          <w:lang w:eastAsia="es-MX"/>
        </w:rPr>
      </w:pPr>
      <w:r w:rsidRPr="003729EB">
        <w:rPr>
          <w:rFonts w:ascii="Palatino Linotype" w:hAnsi="Palatino Linotype" w:cs="Arial"/>
          <w:b/>
          <w:i/>
          <w:sz w:val="22"/>
          <w:lang w:eastAsia="es-MX"/>
        </w:rPr>
        <w:t>Quinto.</w:t>
      </w:r>
      <w:r w:rsidRPr="003729EB">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385446" w:rsidRPr="003729EB" w:rsidRDefault="00385446" w:rsidP="00385446">
      <w:pPr>
        <w:ind w:left="851" w:right="902"/>
        <w:jc w:val="both"/>
        <w:rPr>
          <w:rFonts w:ascii="Palatino Linotype" w:hAnsi="Palatino Linotype" w:cs="Arial"/>
          <w:i/>
          <w:sz w:val="22"/>
          <w:lang w:eastAsia="es-MX"/>
        </w:rPr>
      </w:pPr>
      <w:r w:rsidRPr="003729EB">
        <w:rPr>
          <w:rFonts w:ascii="Palatino Linotype" w:hAnsi="Palatino Linotype" w:cs="Arial"/>
          <w:b/>
          <w:i/>
          <w:sz w:val="22"/>
          <w:lang w:eastAsia="es-MX"/>
        </w:rPr>
        <w:t>Sexto.</w:t>
      </w:r>
      <w:r w:rsidRPr="003729EB">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385446" w:rsidRPr="003729EB" w:rsidRDefault="00385446" w:rsidP="00385446">
      <w:pPr>
        <w:ind w:left="851" w:right="902"/>
        <w:jc w:val="both"/>
        <w:rPr>
          <w:rFonts w:ascii="Palatino Linotype" w:hAnsi="Palatino Linotype" w:cs="Arial"/>
          <w:i/>
          <w:sz w:val="22"/>
          <w:lang w:eastAsia="es-MX"/>
        </w:rPr>
      </w:pPr>
      <w:r w:rsidRPr="003729EB">
        <w:rPr>
          <w:rFonts w:ascii="Palatino Linotype" w:hAnsi="Palatino Linotype" w:cs="Arial"/>
          <w:i/>
          <w:sz w:val="22"/>
          <w:lang w:eastAsia="es-MX"/>
        </w:rPr>
        <w:t>La clasificación de información se realizará conforme a un análisis caso por caso, mediante la aplicación de la prueba de daño y de interés público.</w:t>
      </w:r>
    </w:p>
    <w:p w:rsidR="00385446" w:rsidRPr="003729EB" w:rsidRDefault="00385446" w:rsidP="00385446">
      <w:pPr>
        <w:ind w:left="851" w:right="902"/>
        <w:jc w:val="both"/>
        <w:rPr>
          <w:rFonts w:ascii="Palatino Linotype" w:hAnsi="Palatino Linotype" w:cs="Arial"/>
          <w:i/>
          <w:sz w:val="22"/>
          <w:lang w:eastAsia="es-MX"/>
        </w:rPr>
      </w:pPr>
      <w:r w:rsidRPr="003729EB">
        <w:rPr>
          <w:rFonts w:ascii="Palatino Linotype" w:hAnsi="Palatino Linotype" w:cs="Arial"/>
          <w:b/>
          <w:i/>
          <w:sz w:val="22"/>
          <w:lang w:eastAsia="es-MX"/>
        </w:rPr>
        <w:t>Séptimo.</w:t>
      </w:r>
      <w:r w:rsidRPr="003729EB">
        <w:rPr>
          <w:rFonts w:ascii="Palatino Linotype" w:hAnsi="Palatino Linotype" w:cs="Arial"/>
          <w:i/>
          <w:sz w:val="22"/>
          <w:lang w:eastAsia="es-MX"/>
        </w:rPr>
        <w:t xml:space="preserve"> La clasificación de la información se llevará a cabo en el momento en que:</w:t>
      </w:r>
    </w:p>
    <w:p w:rsidR="00385446" w:rsidRPr="003729EB" w:rsidRDefault="00385446" w:rsidP="00385446">
      <w:pPr>
        <w:ind w:left="851" w:right="902"/>
        <w:jc w:val="both"/>
        <w:rPr>
          <w:rFonts w:ascii="Palatino Linotype" w:hAnsi="Palatino Linotype" w:cs="Arial"/>
          <w:i/>
          <w:sz w:val="22"/>
          <w:lang w:eastAsia="es-MX"/>
        </w:rPr>
      </w:pPr>
      <w:r w:rsidRPr="003729EB">
        <w:rPr>
          <w:rFonts w:ascii="Palatino Linotype" w:hAnsi="Palatino Linotype" w:cs="Arial"/>
          <w:b/>
          <w:i/>
          <w:sz w:val="22"/>
          <w:lang w:eastAsia="es-MX"/>
        </w:rPr>
        <w:t>I.</w:t>
      </w:r>
      <w:r w:rsidRPr="003729EB">
        <w:rPr>
          <w:rFonts w:ascii="Palatino Linotype" w:hAnsi="Palatino Linotype" w:cs="Arial"/>
          <w:i/>
          <w:sz w:val="22"/>
          <w:lang w:eastAsia="es-MX"/>
        </w:rPr>
        <w:t xml:space="preserve"> Se reciba una solicitud de acceso a la información;</w:t>
      </w:r>
    </w:p>
    <w:p w:rsidR="00385446" w:rsidRPr="003729EB" w:rsidRDefault="00385446" w:rsidP="00385446">
      <w:pPr>
        <w:ind w:left="851" w:right="902"/>
        <w:jc w:val="both"/>
        <w:rPr>
          <w:rFonts w:ascii="Palatino Linotype" w:hAnsi="Palatino Linotype" w:cs="Arial"/>
          <w:i/>
          <w:sz w:val="22"/>
          <w:lang w:eastAsia="es-MX"/>
        </w:rPr>
      </w:pPr>
      <w:r w:rsidRPr="003729EB">
        <w:rPr>
          <w:rFonts w:ascii="Palatino Linotype" w:hAnsi="Palatino Linotype" w:cs="Arial"/>
          <w:b/>
          <w:i/>
          <w:sz w:val="22"/>
          <w:lang w:eastAsia="es-MX"/>
        </w:rPr>
        <w:t>II.</w:t>
      </w:r>
      <w:r w:rsidRPr="003729EB">
        <w:rPr>
          <w:rFonts w:ascii="Palatino Linotype" w:hAnsi="Palatino Linotype" w:cs="Arial"/>
          <w:i/>
          <w:sz w:val="22"/>
          <w:lang w:eastAsia="es-MX"/>
        </w:rPr>
        <w:t xml:space="preserve"> Se determine mediante resolución de autoridad competente, o</w:t>
      </w:r>
    </w:p>
    <w:p w:rsidR="00385446" w:rsidRPr="003729EB" w:rsidRDefault="00385446" w:rsidP="00385446">
      <w:pPr>
        <w:ind w:left="851" w:right="902"/>
        <w:jc w:val="both"/>
        <w:rPr>
          <w:rFonts w:ascii="Palatino Linotype" w:hAnsi="Palatino Linotype" w:cs="Arial"/>
          <w:i/>
          <w:sz w:val="22"/>
          <w:lang w:eastAsia="es-MX"/>
        </w:rPr>
      </w:pPr>
      <w:r w:rsidRPr="003729EB">
        <w:rPr>
          <w:rFonts w:ascii="Palatino Linotype" w:hAnsi="Palatino Linotype" w:cs="Arial"/>
          <w:b/>
          <w:i/>
          <w:sz w:val="22"/>
          <w:lang w:eastAsia="es-MX"/>
        </w:rPr>
        <w:t>III.</w:t>
      </w:r>
      <w:r w:rsidRPr="003729EB">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rsidR="00385446" w:rsidRPr="003729EB" w:rsidRDefault="00385446" w:rsidP="00385446">
      <w:pPr>
        <w:ind w:left="851" w:right="902"/>
        <w:jc w:val="both"/>
        <w:rPr>
          <w:rFonts w:ascii="Palatino Linotype" w:hAnsi="Palatino Linotype" w:cs="Arial"/>
          <w:i/>
          <w:sz w:val="22"/>
          <w:lang w:eastAsia="es-MX"/>
        </w:rPr>
      </w:pPr>
      <w:r w:rsidRPr="003729EB">
        <w:rPr>
          <w:rFonts w:ascii="Palatino Linotype" w:hAnsi="Palatino Linotype" w:cs="Arial"/>
          <w:i/>
          <w:sz w:val="22"/>
          <w:lang w:eastAsia="es-MX"/>
        </w:rPr>
        <w:lastRenderedPageBreak/>
        <w:t>Los titulares de las áreas deberán revisar la clasificación al momento de la recepción de una solicitud de acceso a la información, para verificar si encuadra en una causal de reserva o de confidencialidad.</w:t>
      </w:r>
    </w:p>
    <w:p w:rsidR="00385446" w:rsidRPr="003729EB" w:rsidRDefault="00385446" w:rsidP="00385446">
      <w:pPr>
        <w:ind w:left="851" w:right="902"/>
        <w:jc w:val="both"/>
        <w:rPr>
          <w:rFonts w:ascii="Palatino Linotype" w:hAnsi="Palatino Linotype" w:cs="Arial"/>
          <w:i/>
          <w:sz w:val="22"/>
          <w:lang w:eastAsia="es-MX"/>
        </w:rPr>
      </w:pPr>
      <w:r w:rsidRPr="003729EB">
        <w:rPr>
          <w:rFonts w:ascii="Palatino Linotype" w:hAnsi="Palatino Linotype" w:cs="Arial"/>
          <w:b/>
          <w:i/>
          <w:sz w:val="22"/>
          <w:lang w:eastAsia="es-MX"/>
        </w:rPr>
        <w:t>Octavo.</w:t>
      </w:r>
      <w:r w:rsidRPr="003729EB">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385446" w:rsidRPr="003729EB" w:rsidRDefault="00385446" w:rsidP="00385446">
      <w:pPr>
        <w:ind w:left="851" w:right="902"/>
        <w:jc w:val="both"/>
        <w:rPr>
          <w:rFonts w:ascii="Palatino Linotype" w:hAnsi="Palatino Linotype" w:cs="Arial"/>
          <w:i/>
          <w:sz w:val="22"/>
          <w:lang w:eastAsia="es-MX"/>
        </w:rPr>
      </w:pPr>
      <w:r w:rsidRPr="003729EB">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rsidR="00385446" w:rsidRPr="003729EB" w:rsidRDefault="00385446" w:rsidP="00385446">
      <w:pPr>
        <w:ind w:left="851" w:right="902"/>
        <w:jc w:val="both"/>
        <w:rPr>
          <w:rFonts w:ascii="Palatino Linotype" w:hAnsi="Palatino Linotype" w:cs="Arial"/>
          <w:i/>
          <w:sz w:val="22"/>
          <w:lang w:eastAsia="es-MX"/>
        </w:rPr>
      </w:pPr>
      <w:r w:rsidRPr="003729EB">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rsidR="00385446" w:rsidRPr="003729EB" w:rsidRDefault="00385446" w:rsidP="00385446">
      <w:pPr>
        <w:ind w:left="851" w:right="902"/>
        <w:jc w:val="both"/>
        <w:rPr>
          <w:rFonts w:ascii="Palatino Linotype" w:hAnsi="Palatino Linotype" w:cs="Arial"/>
          <w:i/>
          <w:sz w:val="22"/>
          <w:lang w:eastAsia="es-MX"/>
        </w:rPr>
      </w:pPr>
      <w:r w:rsidRPr="003729EB">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385446" w:rsidRPr="003729EB" w:rsidRDefault="00385446" w:rsidP="00385446">
      <w:pPr>
        <w:ind w:left="851" w:right="902"/>
        <w:jc w:val="both"/>
        <w:rPr>
          <w:rFonts w:ascii="Palatino Linotype" w:hAnsi="Palatino Linotype" w:cs="Arial"/>
          <w:i/>
          <w:sz w:val="22"/>
          <w:lang w:eastAsia="es-MX"/>
        </w:rPr>
      </w:pPr>
      <w:r w:rsidRPr="003729EB">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rsidR="00385446" w:rsidRPr="003729EB" w:rsidRDefault="00385446" w:rsidP="00385446">
      <w:pPr>
        <w:ind w:left="851" w:right="902"/>
        <w:jc w:val="both"/>
        <w:rPr>
          <w:rFonts w:ascii="Palatino Linotype" w:hAnsi="Palatino Linotype" w:cs="Arial"/>
          <w:i/>
          <w:sz w:val="22"/>
          <w:lang w:eastAsia="es-MX"/>
        </w:rPr>
      </w:pPr>
      <w:r w:rsidRPr="003729EB">
        <w:rPr>
          <w:rFonts w:ascii="Palatino Linotype" w:hAnsi="Palatino Linotype" w:cs="Arial"/>
          <w:b/>
          <w:i/>
          <w:sz w:val="22"/>
          <w:lang w:eastAsia="es-MX"/>
        </w:rPr>
        <w:t>Noveno.</w:t>
      </w:r>
      <w:r w:rsidRPr="003729EB">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385446" w:rsidRPr="003729EB" w:rsidRDefault="00385446" w:rsidP="00385446">
      <w:pPr>
        <w:ind w:left="851" w:right="902"/>
        <w:jc w:val="both"/>
        <w:rPr>
          <w:rFonts w:ascii="Palatino Linotype" w:hAnsi="Palatino Linotype" w:cs="Arial"/>
          <w:i/>
          <w:sz w:val="22"/>
          <w:lang w:eastAsia="es-MX"/>
        </w:rPr>
      </w:pPr>
      <w:r w:rsidRPr="003729EB">
        <w:rPr>
          <w:rFonts w:ascii="Palatino Linotype" w:hAnsi="Palatino Linotype" w:cs="Arial"/>
          <w:b/>
          <w:i/>
          <w:sz w:val="22"/>
          <w:lang w:eastAsia="es-MX"/>
        </w:rPr>
        <w:t>Décimo.</w:t>
      </w:r>
      <w:r w:rsidRPr="003729EB">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385446" w:rsidRPr="003729EB" w:rsidRDefault="00385446" w:rsidP="00385446">
      <w:pPr>
        <w:ind w:left="851" w:right="902"/>
        <w:jc w:val="both"/>
        <w:rPr>
          <w:rFonts w:ascii="Palatino Linotype" w:hAnsi="Palatino Linotype" w:cs="Arial"/>
          <w:i/>
          <w:sz w:val="22"/>
          <w:lang w:eastAsia="es-MX"/>
        </w:rPr>
      </w:pPr>
      <w:r w:rsidRPr="003729EB">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rsidR="00385446" w:rsidRPr="003729EB" w:rsidRDefault="00385446" w:rsidP="00385446">
      <w:pPr>
        <w:ind w:left="851" w:right="902"/>
        <w:jc w:val="both"/>
        <w:rPr>
          <w:rFonts w:ascii="Palatino Linotype" w:hAnsi="Palatino Linotype" w:cs="Arial"/>
          <w:b/>
          <w:i/>
          <w:lang w:eastAsia="es-MX"/>
        </w:rPr>
      </w:pPr>
      <w:r w:rsidRPr="003729EB">
        <w:rPr>
          <w:rFonts w:ascii="Palatino Linotype" w:hAnsi="Palatino Linotype" w:cs="Arial"/>
          <w:b/>
          <w:i/>
          <w:sz w:val="22"/>
          <w:lang w:eastAsia="es-MX"/>
        </w:rPr>
        <w:t>Décimo primero.</w:t>
      </w:r>
      <w:r w:rsidRPr="003729EB">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729EB">
        <w:rPr>
          <w:rFonts w:ascii="Palatino Linotype" w:hAnsi="Palatino Linotype" w:cs="Arial"/>
          <w:b/>
          <w:i/>
          <w:sz w:val="22"/>
          <w:lang w:eastAsia="es-MX"/>
        </w:rPr>
        <w:t>”</w:t>
      </w:r>
    </w:p>
    <w:p w:rsidR="00385446" w:rsidRPr="003729EB" w:rsidRDefault="00385446" w:rsidP="00385446">
      <w:pPr>
        <w:spacing w:before="100" w:beforeAutospacing="1" w:after="100" w:afterAutospacing="1" w:line="360" w:lineRule="auto"/>
        <w:jc w:val="both"/>
        <w:rPr>
          <w:rFonts w:ascii="Palatino Linotype" w:hAnsi="Palatino Linotype" w:cs="Arial"/>
          <w:lang w:val="es-ES"/>
        </w:rPr>
      </w:pPr>
      <w:r w:rsidRPr="003729EB">
        <w:rPr>
          <w:rFonts w:ascii="Palatino Linotype" w:hAnsi="Palatino Linotype" w:cs="Arial"/>
          <w:lang w:val="es-ES"/>
        </w:rPr>
        <w:t xml:space="preserve">Por lo tanto, la entrega de documentos en su versión pública debe acompañarse necesariamente del Acuerdo del Comité de Transparencia del </w:t>
      </w:r>
      <w:r w:rsidRPr="003729EB">
        <w:rPr>
          <w:rFonts w:ascii="Palatino Linotype" w:hAnsi="Palatino Linotype" w:cs="Arial"/>
          <w:b/>
          <w:lang w:val="es-ES"/>
        </w:rPr>
        <w:t xml:space="preserve">SUJETO OBLIGADO </w:t>
      </w:r>
      <w:r w:rsidRPr="003729EB">
        <w:rPr>
          <w:rFonts w:ascii="Palatino Linotype" w:hAnsi="Palatino Linotype" w:cs="Arial"/>
          <w:lang w:val="es-ES"/>
        </w:rPr>
        <w:t xml:space="preserve">que la sustente, en el que se expongan los fundamentos y razones que llevaron a la </w:t>
      </w:r>
      <w:r w:rsidRPr="003729EB">
        <w:rPr>
          <w:rFonts w:ascii="Palatino Linotype" w:hAnsi="Palatino Linotype" w:cs="Arial"/>
          <w:lang w:val="es-ES"/>
        </w:rPr>
        <w:lastRenderedPageBreak/>
        <w:t>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F51ED" w:rsidRPr="003729EB" w:rsidRDefault="000C25A0"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sidRPr="003729EB">
        <w:rPr>
          <w:rFonts w:ascii="Palatino Linotype" w:eastAsia="Calibri" w:hAnsi="Palatino Linotype" w:cs="Arial"/>
        </w:rPr>
        <w:t xml:space="preserve">En mérito de lo expuesto, esta Autoridad estima que las razones o motivos de inconformidad hechos valer por </w:t>
      </w:r>
      <w:r w:rsidR="00194823" w:rsidRPr="003729EB">
        <w:rPr>
          <w:rFonts w:ascii="Palatino Linotype" w:eastAsia="Calibri" w:hAnsi="Palatino Linotype" w:cs="Arial"/>
          <w:b/>
        </w:rPr>
        <w:t>EL RECURRENTE</w:t>
      </w:r>
      <w:r w:rsidRPr="003729EB">
        <w:rPr>
          <w:rFonts w:ascii="Palatino Linotype" w:eastAsia="Calibri" w:hAnsi="Palatino Linotype" w:cs="Arial"/>
        </w:rPr>
        <w:t xml:space="preserve"> devienen </w:t>
      </w:r>
      <w:r w:rsidR="00682F7F" w:rsidRPr="003729EB">
        <w:rPr>
          <w:rFonts w:ascii="Palatino Linotype" w:eastAsia="Calibri" w:hAnsi="Palatino Linotype" w:cs="Arial"/>
          <w:b/>
        </w:rPr>
        <w:t>f</w:t>
      </w:r>
      <w:r w:rsidRPr="003729EB">
        <w:rPr>
          <w:rFonts w:ascii="Palatino Linotype" w:eastAsia="Calibri" w:hAnsi="Palatino Linotype" w:cs="Arial"/>
          <w:b/>
        </w:rPr>
        <w:t>undados</w:t>
      </w:r>
      <w:r w:rsidR="005B0445" w:rsidRPr="003729EB">
        <w:rPr>
          <w:rFonts w:ascii="Palatino Linotype" w:eastAsia="Calibri" w:hAnsi="Palatino Linotype" w:cs="Arial"/>
        </w:rPr>
        <w:t>; por lo que, lo procedente es</w:t>
      </w:r>
      <w:r w:rsidRPr="003729EB">
        <w:rPr>
          <w:rFonts w:ascii="Palatino Linotype" w:eastAsia="Calibri" w:hAnsi="Palatino Linotype" w:cs="Arial"/>
        </w:rPr>
        <w:t xml:space="preserve"> </w:t>
      </w:r>
      <w:r w:rsidR="00A813F9" w:rsidRPr="003729EB">
        <w:rPr>
          <w:rFonts w:ascii="Palatino Linotype" w:eastAsia="Calibri" w:hAnsi="Palatino Linotype" w:cs="Arial"/>
          <w:b/>
        </w:rPr>
        <w:t>REVOCAR</w:t>
      </w:r>
      <w:r w:rsidR="00A813F9" w:rsidRPr="003729EB">
        <w:rPr>
          <w:rFonts w:ascii="Palatino Linotype" w:eastAsia="Calibri" w:hAnsi="Palatino Linotype" w:cs="Arial"/>
        </w:rPr>
        <w:t xml:space="preserve"> </w:t>
      </w:r>
      <w:r w:rsidRPr="003729EB">
        <w:rPr>
          <w:rFonts w:ascii="Palatino Linotype" w:eastAsia="Calibri" w:hAnsi="Palatino Linotype" w:cs="Arial"/>
        </w:rPr>
        <w:t xml:space="preserve">la respuesta del </w:t>
      </w:r>
      <w:r w:rsidRPr="003729EB">
        <w:rPr>
          <w:rFonts w:ascii="Palatino Linotype" w:eastAsia="Calibri" w:hAnsi="Palatino Linotype" w:cs="Arial"/>
          <w:b/>
        </w:rPr>
        <w:t>SUJETO OBLIGADO</w:t>
      </w:r>
      <w:r w:rsidR="00FF51ED" w:rsidRPr="003729EB">
        <w:rPr>
          <w:rFonts w:ascii="Palatino Linotype" w:eastAsia="Calibri" w:hAnsi="Palatino Linotype" w:cs="Arial"/>
          <w:b/>
        </w:rPr>
        <w:t xml:space="preserve"> </w:t>
      </w:r>
      <w:r w:rsidR="00FF51ED" w:rsidRPr="003729EB">
        <w:rPr>
          <w:rFonts w:ascii="Palatino Linotype" w:eastAsia="Calibri" w:hAnsi="Palatino Linotype" w:cs="Arial"/>
        </w:rPr>
        <w:t>y</w:t>
      </w:r>
      <w:r w:rsidR="00180B5E" w:rsidRPr="003729EB">
        <w:rPr>
          <w:rFonts w:ascii="Palatino Linotype" w:eastAsia="Calibri" w:hAnsi="Palatino Linotype" w:cs="Arial"/>
        </w:rPr>
        <w:t xml:space="preserve"> </w:t>
      </w:r>
      <w:r w:rsidR="00FF51ED" w:rsidRPr="003729EB">
        <w:rPr>
          <w:rFonts w:ascii="Palatino Linotype" w:eastAsia="Calibri" w:hAnsi="Palatino Linotype" w:cs="Arial"/>
        </w:rPr>
        <w:t>ordenar la entrega de la información referida en el presente Considerando.</w:t>
      </w:r>
    </w:p>
    <w:p w:rsidR="005417DC" w:rsidRPr="003729EB" w:rsidRDefault="005417DC" w:rsidP="00B965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3729EB">
        <w:rPr>
          <w:rFonts w:ascii="Palatino Linotype" w:eastAsia="Calibri" w:hAnsi="Palatino Linotype" w:cs="Arial"/>
        </w:rPr>
        <w:t xml:space="preserve">Así, con </w:t>
      </w:r>
      <w:r w:rsidRPr="003729EB">
        <w:rPr>
          <w:rFonts w:ascii="Palatino Linotype" w:hAnsi="Palatino Linotype" w:cs="Arial"/>
        </w:rPr>
        <w:t>fundamento</w:t>
      </w:r>
      <w:r w:rsidRPr="003729EB">
        <w:rPr>
          <w:rFonts w:ascii="Palatino Linotype" w:eastAsia="Calibri" w:hAnsi="Palatino Linotype" w:cs="Arial"/>
        </w:rPr>
        <w:t xml:space="preserve"> en lo prescrito en los artículos 5</w:t>
      </w:r>
      <w:r w:rsidR="009661B8" w:rsidRPr="003729EB">
        <w:rPr>
          <w:rFonts w:ascii="Palatino Linotype" w:eastAsia="Calibri" w:hAnsi="Palatino Linotype" w:cs="Arial"/>
        </w:rPr>
        <w:t>,</w:t>
      </w:r>
      <w:r w:rsidRPr="003729EB">
        <w:rPr>
          <w:rFonts w:ascii="Palatino Linotype" w:eastAsia="Calibri" w:hAnsi="Palatino Linotype" w:cs="Arial"/>
        </w:rPr>
        <w:t xml:space="preserve"> </w:t>
      </w:r>
      <w:proofErr w:type="gramStart"/>
      <w:r w:rsidRPr="003729EB">
        <w:rPr>
          <w:rFonts w:ascii="Palatino Linotype" w:hAnsi="Palatino Linotype"/>
        </w:rPr>
        <w:t>párrafos vigésimo</w:t>
      </w:r>
      <w:r w:rsidR="004B1602" w:rsidRPr="003729EB">
        <w:rPr>
          <w:rFonts w:ascii="Palatino Linotype" w:hAnsi="Palatino Linotype"/>
        </w:rPr>
        <w:t xml:space="preserve"> segundo</w:t>
      </w:r>
      <w:proofErr w:type="gramEnd"/>
      <w:r w:rsidRPr="003729EB">
        <w:rPr>
          <w:rFonts w:ascii="Palatino Linotype" w:hAnsi="Palatino Linotype"/>
        </w:rPr>
        <w:t xml:space="preserve">, vigésimo </w:t>
      </w:r>
      <w:r w:rsidR="004B1602" w:rsidRPr="003729EB">
        <w:rPr>
          <w:rFonts w:ascii="Palatino Linotype" w:hAnsi="Palatino Linotype"/>
        </w:rPr>
        <w:t>tercero</w:t>
      </w:r>
      <w:r w:rsidRPr="003729EB">
        <w:rPr>
          <w:rFonts w:ascii="Palatino Linotype" w:hAnsi="Palatino Linotype"/>
        </w:rPr>
        <w:t xml:space="preserve"> y vigésimo </w:t>
      </w:r>
      <w:r w:rsidR="004B1602" w:rsidRPr="003729EB">
        <w:rPr>
          <w:rFonts w:ascii="Palatino Linotype" w:hAnsi="Palatino Linotype" w:cs="Arial"/>
        </w:rPr>
        <w:t>cuarto</w:t>
      </w:r>
      <w:r w:rsidRPr="003729EB">
        <w:rPr>
          <w:rFonts w:ascii="Palatino Linotype" w:hAnsi="Palatino Linotype" w:cs="Arial"/>
        </w:rPr>
        <w:t>,</w:t>
      </w:r>
      <w:r w:rsidRPr="003729EB">
        <w:rPr>
          <w:rFonts w:ascii="Palatino Linotype" w:hAnsi="Palatino Linotype"/>
        </w:rPr>
        <w:t xml:space="preserve"> </w:t>
      </w:r>
      <w:r w:rsidRPr="003729EB">
        <w:rPr>
          <w:rFonts w:ascii="Palatino Linotype" w:hAnsi="Palatino Linotype" w:cs="Arial"/>
        </w:rPr>
        <w:t>fracciones</w:t>
      </w:r>
      <w:r w:rsidRPr="003729EB">
        <w:rPr>
          <w:rFonts w:ascii="Palatino Linotype" w:hAnsi="Palatino Linotype"/>
        </w:rPr>
        <w:t xml:space="preserve"> IV y V,</w:t>
      </w:r>
      <w:r w:rsidRPr="003729EB">
        <w:rPr>
          <w:rFonts w:ascii="Palatino Linotype" w:eastAsia="Calibri" w:hAnsi="Palatino Linotype" w:cs="Arial"/>
        </w:rPr>
        <w:t xml:space="preserve"> de la Constitución Política del Estado Libre y Soberano de México, y los artículos </w:t>
      </w:r>
      <w:r w:rsidRPr="003729EB">
        <w:rPr>
          <w:rFonts w:ascii="Palatino Linotype" w:hAnsi="Palatino Linotype"/>
        </w:rPr>
        <w:t xml:space="preserve">2, </w:t>
      </w:r>
      <w:r w:rsidRPr="003729EB">
        <w:rPr>
          <w:rFonts w:ascii="Palatino Linotype" w:hAnsi="Palatino Linotype" w:cs="Arial"/>
        </w:rPr>
        <w:t>fracción</w:t>
      </w:r>
      <w:r w:rsidRPr="003729EB">
        <w:rPr>
          <w:rFonts w:ascii="Palatino Linotype" w:hAnsi="Palatino Linotype"/>
        </w:rPr>
        <w:t xml:space="preserve"> II, 9, </w:t>
      </w:r>
      <w:r w:rsidRPr="003729EB">
        <w:rPr>
          <w:rFonts w:ascii="Palatino Linotype" w:hAnsi="Palatino Linotype" w:cs="Arial"/>
          <w:lang w:val="es-ES_tradnl"/>
        </w:rPr>
        <w:t>29</w:t>
      </w:r>
      <w:r w:rsidRPr="003729EB">
        <w:rPr>
          <w:rFonts w:ascii="Palatino Linotype" w:hAnsi="Palatino Linotype"/>
        </w:rPr>
        <w:t xml:space="preserve">, 36, fracciones I y II, 176, 178, </w:t>
      </w:r>
      <w:r w:rsidR="00CA6A2C" w:rsidRPr="003729EB">
        <w:rPr>
          <w:rFonts w:ascii="Palatino Linotype" w:hAnsi="Palatino Linotype"/>
        </w:rPr>
        <w:t>179, 181, 185, fracción I, 186, 188 y 192, fracción III</w:t>
      </w:r>
      <w:r w:rsidRPr="003729EB">
        <w:rPr>
          <w:rFonts w:ascii="Palatino Linotype" w:eastAsia="Calibri" w:hAnsi="Palatino Linotype" w:cs="Arial"/>
        </w:rPr>
        <w:t xml:space="preserve"> de la Ley de Transparencia y Acceso a la Información Pública del Estado de México y </w:t>
      </w:r>
      <w:r w:rsidRPr="003729EB">
        <w:rPr>
          <w:rFonts w:ascii="Palatino Linotype" w:hAnsi="Palatino Linotype" w:cs="Arial"/>
        </w:rPr>
        <w:t>Municipios</w:t>
      </w:r>
      <w:r w:rsidRPr="003729EB">
        <w:rPr>
          <w:rFonts w:ascii="Palatino Linotype" w:eastAsia="Calibri" w:hAnsi="Palatino Linotype" w:cs="Arial"/>
        </w:rPr>
        <w:t xml:space="preserve">, </w:t>
      </w:r>
      <w:r w:rsidRPr="003729EB">
        <w:rPr>
          <w:rFonts w:ascii="Palatino Linotype" w:hAnsi="Palatino Linotype"/>
        </w:rPr>
        <w:t>este</w:t>
      </w:r>
      <w:r w:rsidRPr="003729EB">
        <w:rPr>
          <w:rFonts w:ascii="Palatino Linotype" w:eastAsia="Calibri" w:hAnsi="Palatino Linotype" w:cs="Arial"/>
        </w:rPr>
        <w:t xml:space="preserve"> Pleno:</w:t>
      </w:r>
    </w:p>
    <w:p w:rsidR="009377D0" w:rsidRPr="003729EB" w:rsidRDefault="009377D0" w:rsidP="00751404">
      <w:pPr>
        <w:spacing w:before="240" w:after="100" w:afterAutospacing="1" w:line="360" w:lineRule="auto"/>
        <w:jc w:val="center"/>
        <w:rPr>
          <w:rFonts w:ascii="Palatino Linotype" w:hAnsi="Palatino Linotype"/>
          <w:b/>
          <w:bCs/>
          <w:spacing w:val="60"/>
          <w:sz w:val="28"/>
        </w:rPr>
      </w:pPr>
      <w:r w:rsidRPr="003729EB">
        <w:rPr>
          <w:rFonts w:ascii="Palatino Linotype" w:hAnsi="Palatino Linotype"/>
          <w:b/>
          <w:bCs/>
          <w:spacing w:val="60"/>
          <w:sz w:val="28"/>
        </w:rPr>
        <w:t>RESUELVE</w:t>
      </w:r>
    </w:p>
    <w:p w:rsidR="00743E90" w:rsidRPr="003729EB"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3729EB">
        <w:rPr>
          <w:rFonts w:ascii="Palatino Linotype" w:hAnsi="Palatino Linotype" w:cs="Arial"/>
        </w:rPr>
        <w:t xml:space="preserve">Resultan </w:t>
      </w:r>
      <w:r w:rsidR="006413B3" w:rsidRPr="003729EB">
        <w:rPr>
          <w:rFonts w:ascii="Palatino Linotype" w:hAnsi="Palatino Linotype" w:cs="Arial"/>
          <w:b/>
        </w:rPr>
        <w:t>f</w:t>
      </w:r>
      <w:r w:rsidRPr="003729EB">
        <w:rPr>
          <w:rFonts w:ascii="Palatino Linotype" w:hAnsi="Palatino Linotype" w:cs="Arial"/>
          <w:b/>
        </w:rPr>
        <w:t>undadas</w:t>
      </w:r>
      <w:r w:rsidRPr="003729EB">
        <w:rPr>
          <w:rFonts w:ascii="Palatino Linotype" w:hAnsi="Palatino Linotype" w:cs="Arial"/>
        </w:rPr>
        <w:t xml:space="preserve"> las </w:t>
      </w:r>
      <w:r w:rsidRPr="003729EB">
        <w:rPr>
          <w:rFonts w:ascii="Palatino Linotype" w:hAnsi="Palatino Linotype"/>
          <w:shd w:val="clear" w:color="auto" w:fill="FFFFFF"/>
        </w:rPr>
        <w:t>razones</w:t>
      </w:r>
      <w:r w:rsidRPr="003729EB">
        <w:rPr>
          <w:rFonts w:ascii="Palatino Linotype" w:hAnsi="Palatino Linotype" w:cs="Arial"/>
        </w:rPr>
        <w:t xml:space="preserve"> o motivos de inconformidad hechas valer por </w:t>
      </w:r>
      <w:r w:rsidRPr="003729EB">
        <w:rPr>
          <w:rFonts w:ascii="Palatino Linotype" w:hAnsi="Palatino Linotype"/>
          <w:b/>
        </w:rPr>
        <w:t>EL</w:t>
      </w:r>
      <w:r w:rsidRPr="003729EB">
        <w:rPr>
          <w:rFonts w:ascii="Palatino Linotype" w:hAnsi="Palatino Linotype" w:cs="Arial"/>
          <w:b/>
        </w:rPr>
        <w:t xml:space="preserve"> RECURRENTE,</w:t>
      </w:r>
      <w:r w:rsidRPr="003729EB">
        <w:rPr>
          <w:rFonts w:ascii="Palatino Linotype" w:hAnsi="Palatino Linotype" w:cs="Arial"/>
        </w:rPr>
        <w:t xml:space="preserve"> en términos del Considerando </w:t>
      </w:r>
      <w:r w:rsidRPr="003729EB">
        <w:rPr>
          <w:rFonts w:ascii="Palatino Linotype" w:hAnsi="Palatino Linotype" w:cs="Arial"/>
          <w:b/>
        </w:rPr>
        <w:t>QUINTO</w:t>
      </w:r>
      <w:r w:rsidRPr="003729EB">
        <w:rPr>
          <w:rFonts w:ascii="Palatino Linotype" w:hAnsi="Palatino Linotype" w:cs="Arial"/>
        </w:rPr>
        <w:t xml:space="preserve"> de la presente resolución.</w:t>
      </w:r>
    </w:p>
    <w:p w:rsidR="00743E90" w:rsidRPr="003729EB"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3729EB">
        <w:rPr>
          <w:rFonts w:ascii="Palatino Linotype" w:hAnsi="Palatino Linotype" w:cs="Arial"/>
        </w:rPr>
        <w:lastRenderedPageBreak/>
        <w:t xml:space="preserve">Se </w:t>
      </w:r>
      <w:r w:rsidR="00A813F9" w:rsidRPr="003729EB">
        <w:rPr>
          <w:rFonts w:ascii="Palatino Linotype" w:hAnsi="Palatino Linotype" w:cs="Arial"/>
          <w:b/>
        </w:rPr>
        <w:t xml:space="preserve">REVOCA </w:t>
      </w:r>
      <w:r w:rsidRPr="003729EB">
        <w:rPr>
          <w:rFonts w:ascii="Palatino Linotype" w:hAnsi="Palatino Linotype" w:cs="Arial"/>
        </w:rPr>
        <w:t xml:space="preserve">la respuesta del </w:t>
      </w:r>
      <w:r w:rsidRPr="003729EB">
        <w:rPr>
          <w:rFonts w:ascii="Palatino Linotype" w:hAnsi="Palatino Linotype" w:cs="Arial"/>
          <w:b/>
        </w:rPr>
        <w:t>SUJETO OBLIGADO</w:t>
      </w:r>
      <w:r w:rsidRPr="003729EB">
        <w:rPr>
          <w:rFonts w:ascii="Palatino Linotype" w:hAnsi="Palatino Linotype" w:cs="Arial"/>
        </w:rPr>
        <w:t xml:space="preserve"> y se </w:t>
      </w:r>
      <w:r w:rsidRPr="003729EB">
        <w:rPr>
          <w:rFonts w:ascii="Palatino Linotype" w:hAnsi="Palatino Linotype" w:cs="Arial"/>
          <w:b/>
        </w:rPr>
        <w:t>ordena</w:t>
      </w:r>
      <w:r w:rsidRPr="003729EB">
        <w:rPr>
          <w:rFonts w:ascii="Palatino Linotype" w:hAnsi="Palatino Linotype" w:cs="Arial"/>
        </w:rPr>
        <w:t xml:space="preserve"> atienda la solicitud de información pública </w:t>
      </w:r>
      <w:r w:rsidR="00AF4E71" w:rsidRPr="003729EB">
        <w:rPr>
          <w:rFonts w:ascii="Palatino Linotype" w:hAnsi="Palatino Linotype" w:cs="Arial"/>
          <w:b/>
          <w:bCs/>
        </w:rPr>
        <w:t>00058/ZUMPAHUA</w:t>
      </w:r>
      <w:r w:rsidRPr="003729EB">
        <w:rPr>
          <w:rFonts w:ascii="Palatino Linotype" w:hAnsi="Palatino Linotype" w:cs="Arial"/>
          <w:b/>
          <w:bCs/>
        </w:rPr>
        <w:t xml:space="preserve">/IP/2019, </w:t>
      </w:r>
      <w:r w:rsidRPr="003729EB">
        <w:rPr>
          <w:rFonts w:ascii="Palatino Linotype" w:hAnsi="Palatino Linotype" w:cs="Arial"/>
          <w:bCs/>
        </w:rPr>
        <w:t>y haga entrega</w:t>
      </w:r>
      <w:r w:rsidRPr="003729EB">
        <w:rPr>
          <w:rFonts w:ascii="Palatino Linotype" w:hAnsi="Palatino Linotype" w:cs="Arial"/>
          <w:b/>
          <w:bCs/>
        </w:rPr>
        <w:t xml:space="preserve"> </w:t>
      </w:r>
      <w:r w:rsidRPr="003729EB">
        <w:rPr>
          <w:rFonts w:ascii="Palatino Linotype" w:hAnsi="Palatino Linotype" w:cs="Arial"/>
        </w:rPr>
        <w:t xml:space="preserve">al </w:t>
      </w:r>
      <w:r w:rsidRPr="003729EB">
        <w:rPr>
          <w:rFonts w:ascii="Palatino Linotype" w:hAnsi="Palatino Linotype" w:cs="Arial"/>
          <w:b/>
        </w:rPr>
        <w:t>RECURRENTE</w:t>
      </w:r>
      <w:r w:rsidRPr="003729EB">
        <w:rPr>
          <w:rFonts w:ascii="Palatino Linotype" w:hAnsi="Palatino Linotype" w:cs="Arial"/>
        </w:rPr>
        <w:t xml:space="preserve">, </w:t>
      </w:r>
      <w:r w:rsidR="00682F7F" w:rsidRPr="003729EB">
        <w:rPr>
          <w:rFonts w:ascii="Palatino Linotype" w:hAnsi="Palatino Linotype" w:cs="Arial"/>
        </w:rPr>
        <w:t xml:space="preserve">en </w:t>
      </w:r>
      <w:r w:rsidR="00682F7F" w:rsidRPr="003729EB">
        <w:rPr>
          <w:rFonts w:ascii="Palatino Linotype" w:hAnsi="Palatino Linotype" w:cs="Arial"/>
          <w:b/>
        </w:rPr>
        <w:t>versión pública</w:t>
      </w:r>
      <w:r w:rsidR="00682F7F" w:rsidRPr="003729EB">
        <w:rPr>
          <w:rFonts w:ascii="Palatino Linotype" w:hAnsi="Palatino Linotype" w:cs="Arial"/>
        </w:rPr>
        <w:t xml:space="preserve"> de ser procedente, </w:t>
      </w:r>
      <w:r w:rsidRPr="003729EB">
        <w:rPr>
          <w:rFonts w:ascii="Palatino Linotype" w:hAnsi="Palatino Linotype" w:cs="Arial"/>
        </w:rPr>
        <w:t xml:space="preserve">vía </w:t>
      </w:r>
      <w:r w:rsidRPr="003729EB">
        <w:rPr>
          <w:rFonts w:ascii="Palatino Linotype" w:hAnsi="Palatino Linotype" w:cs="Arial"/>
          <w:b/>
        </w:rPr>
        <w:t>EL</w:t>
      </w:r>
      <w:r w:rsidRPr="003729EB">
        <w:rPr>
          <w:rFonts w:ascii="Palatino Linotype" w:hAnsi="Palatino Linotype" w:cs="Arial"/>
        </w:rPr>
        <w:t xml:space="preserve"> </w:t>
      </w:r>
      <w:r w:rsidRPr="003729EB">
        <w:rPr>
          <w:rFonts w:ascii="Palatino Linotype" w:hAnsi="Palatino Linotype" w:cs="Arial"/>
          <w:b/>
        </w:rPr>
        <w:t>SAIMEX</w:t>
      </w:r>
      <w:r w:rsidR="00501858" w:rsidRPr="003729EB">
        <w:rPr>
          <w:rFonts w:ascii="Palatino Linotype" w:hAnsi="Palatino Linotype" w:cs="Arial"/>
          <w:b/>
        </w:rPr>
        <w:t xml:space="preserve"> </w:t>
      </w:r>
      <w:r w:rsidR="00501858" w:rsidRPr="003729EB">
        <w:rPr>
          <w:rFonts w:ascii="Palatino Linotype" w:hAnsi="Palatino Linotype" w:cs="Arial"/>
        </w:rPr>
        <w:t>y</w:t>
      </w:r>
      <w:r w:rsidR="00501858" w:rsidRPr="003729EB">
        <w:rPr>
          <w:rFonts w:ascii="Palatino Linotype" w:hAnsi="Palatino Linotype" w:cs="Arial"/>
          <w:b/>
        </w:rPr>
        <w:t xml:space="preserve"> correo electrónico</w:t>
      </w:r>
      <w:r w:rsidRPr="003729EB">
        <w:rPr>
          <w:rFonts w:ascii="Palatino Linotype" w:hAnsi="Palatino Linotype" w:cs="Arial"/>
        </w:rPr>
        <w:t xml:space="preserve">, en </w:t>
      </w:r>
      <w:r w:rsidRPr="003729EB">
        <w:rPr>
          <w:rFonts w:ascii="Palatino Linotype" w:hAnsi="Palatino Linotype"/>
          <w:szCs w:val="17"/>
          <w:lang w:eastAsia="es-ES_tradnl"/>
        </w:rPr>
        <w:t>términos</w:t>
      </w:r>
      <w:r w:rsidRPr="003729EB">
        <w:rPr>
          <w:rFonts w:ascii="Palatino Linotype" w:hAnsi="Palatino Linotype" w:cs="Arial"/>
        </w:rPr>
        <w:t xml:space="preserve"> del Considerando </w:t>
      </w:r>
      <w:r w:rsidRPr="003729EB">
        <w:rPr>
          <w:rFonts w:ascii="Palatino Linotype" w:hAnsi="Palatino Linotype" w:cs="Arial"/>
          <w:b/>
        </w:rPr>
        <w:t>QUINTO</w:t>
      </w:r>
      <w:r w:rsidRPr="003729EB">
        <w:rPr>
          <w:rFonts w:ascii="Palatino Linotype" w:hAnsi="Palatino Linotype" w:cs="Arial"/>
        </w:rPr>
        <w:t xml:space="preserve"> </w:t>
      </w:r>
      <w:r w:rsidR="00B70401" w:rsidRPr="003729EB">
        <w:rPr>
          <w:rFonts w:ascii="Palatino Linotype" w:hAnsi="Palatino Linotype"/>
        </w:rPr>
        <w:t>de la presente resolución</w:t>
      </w:r>
      <w:r w:rsidR="006C7756" w:rsidRPr="003729EB">
        <w:rPr>
          <w:rFonts w:ascii="Palatino Linotype" w:hAnsi="Palatino Linotype"/>
        </w:rPr>
        <w:t xml:space="preserve">, </w:t>
      </w:r>
      <w:r w:rsidR="00107FDD" w:rsidRPr="003729EB">
        <w:rPr>
          <w:rFonts w:ascii="Palatino Linotype" w:hAnsi="Palatino Linotype"/>
        </w:rPr>
        <w:t xml:space="preserve">de </w:t>
      </w:r>
      <w:r w:rsidR="006C7756" w:rsidRPr="003729EB">
        <w:rPr>
          <w:rFonts w:ascii="Palatino Linotype" w:hAnsi="Palatino Linotype"/>
        </w:rPr>
        <w:t>lo siguiente</w:t>
      </w:r>
      <w:r w:rsidRPr="003729EB">
        <w:rPr>
          <w:rFonts w:ascii="Palatino Linotype" w:hAnsi="Palatino Linotype"/>
        </w:rPr>
        <w:t xml:space="preserve">: </w:t>
      </w:r>
    </w:p>
    <w:p w:rsidR="00D67B6E" w:rsidRPr="003729EB" w:rsidRDefault="00743E90" w:rsidP="00F75282">
      <w:pPr>
        <w:ind w:left="851" w:right="902" w:hanging="142"/>
        <w:jc w:val="both"/>
        <w:rPr>
          <w:rFonts w:ascii="Palatino Linotype" w:hAnsi="Palatino Linotype"/>
          <w:i/>
          <w:iCs/>
          <w:color w:val="000000" w:themeColor="text1"/>
          <w:sz w:val="22"/>
          <w:szCs w:val="22"/>
          <w:lang w:eastAsia="es-MX"/>
        </w:rPr>
      </w:pPr>
      <w:r w:rsidRPr="003729EB">
        <w:rPr>
          <w:rFonts w:ascii="Palatino Linotype" w:hAnsi="Palatino Linotype"/>
          <w:i/>
          <w:iCs/>
          <w:color w:val="000000" w:themeColor="text1"/>
          <w:sz w:val="22"/>
          <w:szCs w:val="22"/>
          <w:lang w:eastAsia="es-MX"/>
        </w:rPr>
        <w:t>“</w:t>
      </w:r>
      <w:r w:rsidR="00501858" w:rsidRPr="003729EB">
        <w:rPr>
          <w:rFonts w:ascii="Palatino Linotype" w:hAnsi="Palatino Linotype"/>
          <w:i/>
          <w:iCs/>
          <w:color w:val="000000" w:themeColor="text1"/>
          <w:sz w:val="22"/>
          <w:szCs w:val="22"/>
          <w:lang w:eastAsia="es-MX"/>
        </w:rPr>
        <w:t>El documento o documentos donde conste el número de cursos de asesoramiento y fomento de la ética del servicio público; así como, el número de cursos de actualización y capacitación impartidos a los servidores públicos del Ayuntamiento, por el periodo que comprende del 1 de enero al 30 de octubre de 2019.</w:t>
      </w:r>
    </w:p>
    <w:p w:rsidR="00827FB9" w:rsidRPr="003729EB" w:rsidRDefault="00827FB9" w:rsidP="00B70401">
      <w:pPr>
        <w:ind w:left="851" w:right="902" w:hanging="142"/>
        <w:jc w:val="both"/>
        <w:rPr>
          <w:rFonts w:ascii="Palatino Linotype" w:hAnsi="Palatino Linotype"/>
          <w:i/>
          <w:iCs/>
          <w:color w:val="000000" w:themeColor="text1"/>
          <w:sz w:val="22"/>
          <w:szCs w:val="22"/>
          <w:lang w:eastAsia="es-MX"/>
        </w:rPr>
      </w:pPr>
    </w:p>
    <w:p w:rsidR="00743E90" w:rsidRPr="003729EB" w:rsidRDefault="007E35A1" w:rsidP="00180B5E">
      <w:pPr>
        <w:ind w:left="851" w:right="902"/>
        <w:jc w:val="both"/>
        <w:rPr>
          <w:rFonts w:ascii="Palatino Linotype" w:hAnsi="Palatino Linotype"/>
          <w:i/>
          <w:iCs/>
          <w:color w:val="222222"/>
          <w:sz w:val="22"/>
          <w:szCs w:val="22"/>
          <w:lang w:eastAsia="es-MX"/>
        </w:rPr>
      </w:pPr>
      <w:r w:rsidRPr="003729EB">
        <w:rPr>
          <w:rFonts w:ascii="Palatino Linotype" w:hAnsi="Palatino Linotype"/>
          <w:i/>
          <w:iCs/>
          <w:color w:val="222222"/>
          <w:sz w:val="22"/>
          <w:szCs w:val="22"/>
          <w:lang w:eastAsia="es-MX"/>
        </w:rPr>
        <w:t xml:space="preserve">Debiendo notificar al </w:t>
      </w:r>
      <w:r w:rsidRPr="003729EB">
        <w:rPr>
          <w:rFonts w:ascii="Palatino Linotype" w:hAnsi="Palatino Linotype"/>
          <w:b/>
          <w:i/>
          <w:iCs/>
          <w:color w:val="222222"/>
          <w:sz w:val="22"/>
          <w:szCs w:val="22"/>
          <w:lang w:eastAsia="es-MX"/>
        </w:rPr>
        <w:t>RECURRENTE</w:t>
      </w:r>
      <w:r w:rsidRPr="003729EB">
        <w:rPr>
          <w:rFonts w:ascii="Palatino Linotype" w:hAnsi="Palatino Linotype"/>
          <w:i/>
          <w:iCs/>
          <w:color w:val="222222"/>
          <w:sz w:val="22"/>
          <w:szCs w:val="22"/>
          <w:lang w:eastAsia="es-MX"/>
        </w:rPr>
        <w:t xml:space="preserve"> el Acuerdo de Clasificación de la información que apruebe su Comité de Transparencia, con motivo de la versi</w:t>
      </w:r>
      <w:r w:rsidR="0032421F" w:rsidRPr="003729EB">
        <w:rPr>
          <w:rFonts w:ascii="Palatino Linotype" w:hAnsi="Palatino Linotype"/>
          <w:i/>
          <w:iCs/>
          <w:color w:val="222222"/>
          <w:sz w:val="22"/>
          <w:szCs w:val="22"/>
          <w:lang w:eastAsia="es-MX"/>
        </w:rPr>
        <w:t>ón</w:t>
      </w:r>
      <w:r w:rsidRPr="003729EB">
        <w:rPr>
          <w:rFonts w:ascii="Palatino Linotype" w:hAnsi="Palatino Linotype"/>
          <w:i/>
          <w:iCs/>
          <w:color w:val="222222"/>
          <w:sz w:val="22"/>
          <w:szCs w:val="22"/>
          <w:lang w:eastAsia="es-MX"/>
        </w:rPr>
        <w:t xml:space="preserve"> pública.</w:t>
      </w:r>
      <w:r w:rsidR="00743E90" w:rsidRPr="003729EB">
        <w:rPr>
          <w:rFonts w:ascii="Palatino Linotype" w:hAnsi="Palatino Linotype"/>
          <w:i/>
          <w:iCs/>
          <w:color w:val="222222"/>
          <w:sz w:val="22"/>
          <w:szCs w:val="22"/>
          <w:lang w:eastAsia="es-MX"/>
        </w:rPr>
        <w:t>”</w:t>
      </w:r>
    </w:p>
    <w:p w:rsidR="00743E90" w:rsidRPr="003729EB"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3729EB">
        <w:rPr>
          <w:rFonts w:ascii="Palatino Linotype" w:hAnsi="Palatino Linotype"/>
          <w:b/>
          <w:szCs w:val="17"/>
          <w:lang w:eastAsia="es-ES_tradnl"/>
        </w:rPr>
        <w:t>Notifíquese</w:t>
      </w:r>
      <w:r w:rsidRPr="003729EB">
        <w:rPr>
          <w:rFonts w:ascii="Palatino Linotype" w:hAnsi="Palatino Linotype"/>
          <w:szCs w:val="17"/>
          <w:lang w:eastAsia="es-ES_tradnl"/>
        </w:rPr>
        <w:t xml:space="preserve"> </w:t>
      </w:r>
      <w:r w:rsidRPr="003729EB">
        <w:rPr>
          <w:rFonts w:ascii="Palatino Linotype" w:hAnsi="Palatino Linotype"/>
          <w:shd w:val="clear" w:color="auto" w:fill="FFFFFF"/>
        </w:rPr>
        <w:t xml:space="preserve">al </w:t>
      </w:r>
      <w:r w:rsidRPr="003729EB">
        <w:rPr>
          <w:rFonts w:ascii="Palatino Linotype" w:hAnsi="Palatino Linotype" w:cs="Arial"/>
        </w:rPr>
        <w:t>Titular</w:t>
      </w:r>
      <w:r w:rsidRPr="003729EB">
        <w:rPr>
          <w:rFonts w:ascii="Palatino Linotype" w:hAnsi="Palatino Linotype"/>
          <w:shd w:val="clear" w:color="auto" w:fill="FFFFFF"/>
        </w:rPr>
        <w:t xml:space="preserve"> de la Unidad de Transparencia del</w:t>
      </w:r>
      <w:r w:rsidRPr="003729EB">
        <w:rPr>
          <w:rStyle w:val="apple-converted-space"/>
          <w:rFonts w:ascii="Palatino Linotype" w:hAnsi="Palatino Linotype"/>
          <w:b/>
          <w:shd w:val="clear" w:color="auto" w:fill="FFFFFF"/>
        </w:rPr>
        <w:t xml:space="preserve"> </w:t>
      </w:r>
      <w:r w:rsidRPr="003729EB">
        <w:rPr>
          <w:rFonts w:ascii="Palatino Linotype" w:hAnsi="Palatino Linotype"/>
          <w:b/>
          <w:shd w:val="clear" w:color="auto" w:fill="FFFFFF"/>
        </w:rPr>
        <w:t>SUJETO OBLIGADO</w:t>
      </w:r>
      <w:r w:rsidRPr="003729EB">
        <w:rPr>
          <w:rFonts w:ascii="Palatino Linotype" w:hAnsi="Palatino Linotype"/>
          <w:shd w:val="clear" w:color="auto" w:fill="FFFFFF"/>
        </w:rPr>
        <w:t xml:space="preserve"> para que, </w:t>
      </w:r>
      <w:r w:rsidRPr="003729EB">
        <w:rPr>
          <w:rFonts w:ascii="Palatino Linotype" w:hAnsi="Palatino Linotype" w:cs="Arial"/>
        </w:rPr>
        <w:t>conforme</w:t>
      </w:r>
      <w:r w:rsidRPr="003729EB">
        <w:rPr>
          <w:rFonts w:ascii="Palatino Linotype" w:hAnsi="Palatino Linotype"/>
          <w:shd w:val="clear" w:color="auto" w:fill="FFFFFF"/>
        </w:rPr>
        <w:t xml:space="preserve"> a los artículos 186, último párrafo y 189, párrafo segundo de la Ley de </w:t>
      </w:r>
      <w:r w:rsidRPr="003729EB">
        <w:rPr>
          <w:rFonts w:ascii="Palatino Linotype" w:hAnsi="Palatino Linotype"/>
          <w:szCs w:val="17"/>
          <w:lang w:eastAsia="es-ES_tradnl"/>
        </w:rPr>
        <w:t>Transparencia</w:t>
      </w:r>
      <w:r w:rsidRPr="003729EB">
        <w:rPr>
          <w:rFonts w:ascii="Palatino Linotype" w:hAnsi="Palatino Linotype"/>
          <w:shd w:val="clear" w:color="auto" w:fill="FFFFFF"/>
        </w:rPr>
        <w:t xml:space="preserve"> y </w:t>
      </w:r>
      <w:r w:rsidRPr="003729EB">
        <w:rPr>
          <w:rFonts w:ascii="Palatino Linotype" w:hAnsi="Palatino Linotype" w:cs="Arial"/>
        </w:rPr>
        <w:t>Acceso</w:t>
      </w:r>
      <w:r w:rsidRPr="003729EB">
        <w:rPr>
          <w:rFonts w:ascii="Palatino Linotype" w:hAnsi="Palatino Linotype"/>
          <w:shd w:val="clear" w:color="auto" w:fill="FFFFFF"/>
        </w:rPr>
        <w:t xml:space="preserve"> a la Información Pública del Estado de México y Municipios, dé </w:t>
      </w:r>
      <w:r w:rsidRPr="003729EB">
        <w:rPr>
          <w:rFonts w:ascii="Palatino Linotype" w:hAnsi="Palatino Linotype" w:cs="Arial"/>
        </w:rPr>
        <w:t>cumplimiento</w:t>
      </w:r>
      <w:r w:rsidRPr="003729EB">
        <w:rPr>
          <w:rFonts w:ascii="Palatino Linotype" w:hAnsi="Palatino Linotype"/>
          <w:shd w:val="clear" w:color="auto" w:fill="FFFFFF"/>
        </w:rPr>
        <w:t xml:space="preserve"> a lo ordenado dentro del plazo de diez días hábiles, debiendo informar a este Instituto en un plazo </w:t>
      </w:r>
      <w:r w:rsidRPr="003729EB">
        <w:rPr>
          <w:rFonts w:ascii="Palatino Linotype" w:eastAsiaTheme="minorEastAsia" w:hAnsi="Palatino Linotype"/>
          <w:szCs w:val="17"/>
          <w:lang w:eastAsia="es-ES_tradnl"/>
        </w:rPr>
        <w:t>de</w:t>
      </w:r>
      <w:r w:rsidRPr="003729EB">
        <w:rPr>
          <w:rFonts w:ascii="Palatino Linotype" w:hAnsi="Palatino Linotype"/>
          <w:shd w:val="clear" w:color="auto" w:fill="FFFFFF"/>
        </w:rPr>
        <w:t xml:space="preserve"> tres días hábiles siguientes sobre el cumplimiento dado a la resolución.</w:t>
      </w:r>
    </w:p>
    <w:p w:rsidR="00743E90" w:rsidRPr="003729EB"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3729EB">
        <w:rPr>
          <w:rFonts w:ascii="Palatino Linotype" w:hAnsi="Palatino Linotype"/>
          <w:b/>
          <w:szCs w:val="17"/>
          <w:lang w:eastAsia="es-ES_tradnl"/>
        </w:rPr>
        <w:t>Notifíquese</w:t>
      </w:r>
      <w:r w:rsidRPr="003729EB">
        <w:rPr>
          <w:rFonts w:ascii="Palatino Linotype" w:hAnsi="Palatino Linotype"/>
          <w:szCs w:val="17"/>
          <w:lang w:eastAsia="es-ES_tradnl"/>
        </w:rPr>
        <w:t xml:space="preserve"> al</w:t>
      </w:r>
      <w:r w:rsidRPr="003729EB">
        <w:rPr>
          <w:rFonts w:ascii="Palatino Linotype" w:hAnsi="Palatino Linotype" w:cs="Arial"/>
          <w:b/>
        </w:rPr>
        <w:t xml:space="preserve"> RECURRENTE</w:t>
      </w:r>
      <w:r w:rsidRPr="003729EB">
        <w:rPr>
          <w:rFonts w:ascii="Palatino Linotype" w:hAnsi="Palatino Linotype"/>
          <w:szCs w:val="17"/>
          <w:lang w:eastAsia="es-ES_tradnl"/>
        </w:rPr>
        <w:t xml:space="preserve"> la </w:t>
      </w:r>
      <w:r w:rsidRPr="003729EB">
        <w:rPr>
          <w:rFonts w:ascii="Palatino Linotype" w:hAnsi="Palatino Linotype" w:cs="Arial"/>
        </w:rPr>
        <w:t>presente</w:t>
      </w:r>
      <w:r w:rsidRPr="003729EB">
        <w:rPr>
          <w:rFonts w:ascii="Palatino Linotype" w:hAnsi="Palatino Linotype"/>
          <w:szCs w:val="17"/>
          <w:lang w:eastAsia="es-ES_tradnl"/>
        </w:rPr>
        <w:t xml:space="preserve"> </w:t>
      </w:r>
      <w:r w:rsidRPr="003729EB">
        <w:rPr>
          <w:rFonts w:ascii="Palatino Linotype" w:hAnsi="Palatino Linotype"/>
          <w:shd w:val="clear" w:color="auto" w:fill="FFFFFF"/>
        </w:rPr>
        <w:t>resolución</w:t>
      </w:r>
      <w:r w:rsidR="00501858" w:rsidRPr="003729EB">
        <w:rPr>
          <w:rFonts w:ascii="Palatino Linotype" w:hAnsi="Palatino Linotype"/>
          <w:shd w:val="clear" w:color="auto" w:fill="FFFFFF"/>
        </w:rPr>
        <w:t xml:space="preserve">, vía </w:t>
      </w:r>
      <w:r w:rsidR="00501858" w:rsidRPr="003729EB">
        <w:rPr>
          <w:rFonts w:ascii="Palatino Linotype" w:hAnsi="Palatino Linotype"/>
          <w:b/>
          <w:shd w:val="clear" w:color="auto" w:fill="FFFFFF"/>
        </w:rPr>
        <w:t>SAIMEX</w:t>
      </w:r>
      <w:r w:rsidR="00501858" w:rsidRPr="003729EB">
        <w:rPr>
          <w:rFonts w:ascii="Palatino Linotype" w:hAnsi="Palatino Linotype"/>
          <w:shd w:val="clear" w:color="auto" w:fill="FFFFFF"/>
        </w:rPr>
        <w:t xml:space="preserve"> y correo electrónico</w:t>
      </w:r>
      <w:r w:rsidRPr="003729EB">
        <w:rPr>
          <w:rFonts w:ascii="Palatino Linotype" w:hAnsi="Palatino Linotype"/>
          <w:szCs w:val="17"/>
          <w:lang w:eastAsia="es-ES_tradnl"/>
        </w:rPr>
        <w:t>.</w:t>
      </w:r>
    </w:p>
    <w:p w:rsidR="00743E90" w:rsidRPr="003729EB"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3729EB">
        <w:rPr>
          <w:rFonts w:ascii="Palatino Linotype" w:hAnsi="Palatino Linotype"/>
          <w:b/>
          <w:szCs w:val="17"/>
          <w:lang w:eastAsia="es-ES_tradnl"/>
        </w:rPr>
        <w:t>Hágase</w:t>
      </w:r>
      <w:r w:rsidRPr="003729EB">
        <w:rPr>
          <w:rFonts w:ascii="Palatino Linotype" w:hAnsi="Palatino Linotype"/>
          <w:szCs w:val="17"/>
          <w:lang w:eastAsia="es-ES_tradnl"/>
        </w:rPr>
        <w:t xml:space="preserve"> </w:t>
      </w:r>
      <w:r w:rsidRPr="003729EB">
        <w:rPr>
          <w:rFonts w:ascii="Palatino Linotype" w:hAnsi="Palatino Linotype"/>
          <w:b/>
          <w:szCs w:val="17"/>
          <w:lang w:eastAsia="es-ES_tradnl"/>
        </w:rPr>
        <w:t>del conocimiento</w:t>
      </w:r>
      <w:r w:rsidRPr="003729EB">
        <w:rPr>
          <w:rFonts w:ascii="Palatino Linotype" w:hAnsi="Palatino Linotype"/>
          <w:szCs w:val="17"/>
          <w:lang w:eastAsia="es-ES_tradnl"/>
        </w:rPr>
        <w:t xml:space="preserve"> </w:t>
      </w:r>
      <w:r w:rsidRPr="003729EB">
        <w:rPr>
          <w:rFonts w:ascii="Palatino Linotype" w:hAnsi="Palatino Linotype"/>
        </w:rPr>
        <w:t>del</w:t>
      </w:r>
      <w:r w:rsidRPr="003729EB">
        <w:rPr>
          <w:rFonts w:ascii="Palatino Linotype" w:hAnsi="Palatino Linotype" w:cs="Arial"/>
          <w:b/>
        </w:rPr>
        <w:t xml:space="preserve"> RECURRENTE</w:t>
      </w:r>
      <w:r w:rsidRPr="003729EB">
        <w:rPr>
          <w:rFonts w:ascii="Palatino Linotype" w:hAnsi="Palatino Linotype"/>
        </w:rPr>
        <w:t xml:space="preserve"> </w:t>
      </w:r>
      <w:r w:rsidRPr="003729EB">
        <w:rPr>
          <w:rFonts w:ascii="Palatino Linotype" w:hAnsi="Palatino Linotype"/>
          <w:szCs w:val="17"/>
          <w:lang w:eastAsia="es-ES_tradnl"/>
        </w:rPr>
        <w:t xml:space="preserve">que, de conformidad </w:t>
      </w:r>
      <w:r w:rsidRPr="003729EB">
        <w:rPr>
          <w:rFonts w:ascii="Palatino Linotype" w:hAnsi="Palatino Linotype" w:cs="Arial"/>
        </w:rPr>
        <w:t>con</w:t>
      </w:r>
      <w:r w:rsidRPr="003729EB">
        <w:rPr>
          <w:rFonts w:ascii="Palatino Linotype" w:hAnsi="Palatino Linotype"/>
          <w:szCs w:val="17"/>
          <w:lang w:eastAsia="es-ES_tradnl"/>
        </w:rPr>
        <w:t xml:space="preserve"> lo </w:t>
      </w:r>
      <w:r w:rsidRPr="003729EB">
        <w:rPr>
          <w:rFonts w:ascii="Palatino Linotype" w:hAnsi="Palatino Linotype" w:cs="Arial"/>
        </w:rPr>
        <w:t>establecido</w:t>
      </w:r>
      <w:r w:rsidRPr="003729EB">
        <w:rPr>
          <w:rFonts w:ascii="Palatino Linotype" w:hAnsi="Palatino Linotype"/>
          <w:szCs w:val="17"/>
          <w:lang w:eastAsia="es-ES_tradnl"/>
        </w:rPr>
        <w:t xml:space="preserve"> en el artículo 196 de la Ley de </w:t>
      </w:r>
      <w:r w:rsidRPr="003729EB">
        <w:rPr>
          <w:rFonts w:ascii="Palatino Linotype" w:hAnsi="Palatino Linotype" w:cs="Arial"/>
        </w:rPr>
        <w:t>Transparencia</w:t>
      </w:r>
      <w:r w:rsidRPr="003729EB">
        <w:rPr>
          <w:rFonts w:ascii="Palatino Linotype" w:hAnsi="Palatino Linotype"/>
          <w:szCs w:val="17"/>
          <w:lang w:eastAsia="es-ES_tradnl"/>
        </w:rPr>
        <w:t xml:space="preserve"> y </w:t>
      </w:r>
      <w:r w:rsidRPr="003729EB">
        <w:rPr>
          <w:rFonts w:ascii="Palatino Linotype" w:hAnsi="Palatino Linotype" w:cs="Arial"/>
        </w:rPr>
        <w:t>Acceso</w:t>
      </w:r>
      <w:r w:rsidRPr="003729EB">
        <w:rPr>
          <w:rFonts w:ascii="Palatino Linotype" w:hAnsi="Palatino Linotype"/>
          <w:szCs w:val="17"/>
          <w:lang w:eastAsia="es-ES_tradnl"/>
        </w:rPr>
        <w:t xml:space="preserve"> a la Información </w:t>
      </w:r>
      <w:r w:rsidRPr="003729EB">
        <w:rPr>
          <w:rFonts w:ascii="Palatino Linotype" w:hAnsi="Palatino Linotype"/>
          <w:lang w:eastAsia="es-ES_tradnl"/>
        </w:rPr>
        <w:t>Pública</w:t>
      </w:r>
      <w:r w:rsidRPr="003729EB">
        <w:rPr>
          <w:rFonts w:ascii="Palatino Linotype" w:hAnsi="Palatino Linotype"/>
          <w:szCs w:val="17"/>
          <w:lang w:eastAsia="es-ES_tradnl"/>
        </w:rPr>
        <w:t xml:space="preserve"> del Estado de México y Municipios, podrá impugnarla vía Juicio de Amparo en los términos de las leyes aplicables.</w:t>
      </w:r>
    </w:p>
    <w:p w:rsidR="00AC510C" w:rsidRPr="004F63F1" w:rsidRDefault="00FF18C4" w:rsidP="004F63F1">
      <w:pPr>
        <w:widowControl w:val="0"/>
        <w:tabs>
          <w:tab w:val="left" w:pos="1701"/>
          <w:tab w:val="left" w:pos="2268"/>
        </w:tabs>
        <w:autoSpaceDE w:val="0"/>
        <w:autoSpaceDN w:val="0"/>
        <w:adjustRightInd w:val="0"/>
        <w:spacing w:before="120" w:after="120" w:line="360" w:lineRule="auto"/>
        <w:jc w:val="both"/>
        <w:rPr>
          <w:rFonts w:ascii="Palatino Linotype" w:hAnsi="Palatino Linotype" w:cs="Arial"/>
          <w:color w:val="000000" w:themeColor="text1"/>
        </w:rPr>
      </w:pPr>
      <w:r w:rsidRPr="004F63F1">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Pr="004F63F1">
        <w:rPr>
          <w:rFonts w:ascii="Palatino Linotype" w:hAnsi="Palatino Linotype"/>
          <w:color w:val="000000" w:themeColor="text1"/>
          <w:lang w:val="es-ES_tradnl"/>
        </w:rPr>
        <w:t xml:space="preserve">JOSÉ GUADALUPE LUNA HERNÁNDEZ, </w:t>
      </w:r>
      <w:r w:rsidRPr="004F63F1">
        <w:rPr>
          <w:rFonts w:ascii="Palatino Linotype" w:hAnsi="Palatino Linotype" w:cs="Arial"/>
          <w:color w:val="000000" w:themeColor="text1"/>
        </w:rPr>
        <w:t>JAVIER MARTÍNEZ CRUZ Y LUIS GUSTAVO PARRA NORIEGA; EN LA SEGUNDA SESIÓN ORDINARIA CELEBRADA EL VEINTIDÓS DE ENERO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F26BCD" w:rsidTr="0071273A">
        <w:trPr>
          <w:jc w:val="center"/>
        </w:trPr>
        <w:tc>
          <w:tcPr>
            <w:tcW w:w="9214" w:type="dxa"/>
            <w:gridSpan w:val="2"/>
            <w:shd w:val="clear" w:color="auto" w:fill="auto"/>
          </w:tcPr>
          <w:p w:rsidR="000771B3" w:rsidRDefault="000771B3" w:rsidP="002142B4">
            <w:pPr>
              <w:jc w:val="center"/>
              <w:rPr>
                <w:rFonts w:ascii="Palatino Linotype" w:hAnsi="Palatino Linotype" w:cs="Arial"/>
                <w:b/>
                <w:lang w:val="es-ES_tradnl"/>
              </w:rPr>
            </w:pPr>
          </w:p>
          <w:p w:rsidR="00FF18C4" w:rsidRDefault="00FF18C4" w:rsidP="002142B4">
            <w:pPr>
              <w:jc w:val="center"/>
              <w:rPr>
                <w:rFonts w:ascii="Palatino Linotype" w:hAnsi="Palatino Linotype" w:cs="Arial"/>
                <w:b/>
                <w:lang w:val="es-ES_tradnl"/>
              </w:rPr>
            </w:pPr>
          </w:p>
          <w:p w:rsidR="000771B3" w:rsidRDefault="000771B3"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5B0445" w:rsidRPr="00F26BCD" w:rsidRDefault="00BA108D" w:rsidP="00FF18C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67D3D" w:rsidRPr="00F26BCD" w:rsidTr="0071273A">
        <w:trPr>
          <w:jc w:val="center"/>
        </w:trPr>
        <w:tc>
          <w:tcPr>
            <w:tcW w:w="4756" w:type="dxa"/>
            <w:shd w:val="clear" w:color="auto" w:fill="auto"/>
          </w:tcPr>
          <w:p w:rsidR="00FF18C4" w:rsidRDefault="00FF18C4" w:rsidP="002142B4">
            <w:pPr>
              <w:jc w:val="center"/>
              <w:rPr>
                <w:rFonts w:ascii="Palatino Linotype" w:hAnsi="Palatino Linotype" w:cs="Arial"/>
                <w:b/>
                <w:lang w:val="es-ES_tradnl"/>
              </w:rPr>
            </w:pPr>
          </w:p>
          <w:p w:rsidR="00FF18C4" w:rsidRDefault="00FF18C4"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FF18C4" w:rsidRDefault="00FF18C4" w:rsidP="002142B4">
            <w:pPr>
              <w:jc w:val="center"/>
              <w:rPr>
                <w:rFonts w:ascii="Palatino Linotype" w:hAnsi="Palatino Linotype" w:cs="Arial"/>
                <w:b/>
                <w:lang w:val="es-ES_tradnl"/>
              </w:rPr>
            </w:pPr>
          </w:p>
          <w:p w:rsidR="00FF18C4" w:rsidRDefault="00FF18C4"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4756" w:type="dxa"/>
            <w:shd w:val="clear" w:color="auto" w:fill="auto"/>
          </w:tcPr>
          <w:p w:rsidR="004770A4" w:rsidRDefault="004770A4" w:rsidP="002142B4">
            <w:pPr>
              <w:jc w:val="center"/>
              <w:rPr>
                <w:rFonts w:ascii="Palatino Linotype" w:hAnsi="Palatino Linotype" w:cs="Arial"/>
                <w:b/>
                <w:lang w:val="es-ES_tradnl"/>
              </w:rPr>
            </w:pPr>
          </w:p>
          <w:p w:rsidR="00393787" w:rsidRDefault="00393787" w:rsidP="002142B4">
            <w:pPr>
              <w:jc w:val="center"/>
              <w:rPr>
                <w:rFonts w:ascii="Palatino Linotype" w:hAnsi="Palatino Linotype" w:cs="Arial"/>
                <w:b/>
                <w:lang w:val="es-ES_tradnl"/>
              </w:rPr>
            </w:pPr>
          </w:p>
          <w:p w:rsidR="006C7756" w:rsidRDefault="006C7756"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7E35A1" w:rsidRDefault="007E35A1" w:rsidP="002142B4">
            <w:pPr>
              <w:jc w:val="center"/>
              <w:rPr>
                <w:rFonts w:ascii="Palatino Linotype" w:hAnsi="Palatino Linotype" w:cs="Arial"/>
                <w:b/>
                <w:lang w:val="es-ES_tradnl"/>
              </w:rPr>
            </w:pPr>
          </w:p>
          <w:p w:rsidR="00393787" w:rsidRDefault="00393787" w:rsidP="002142B4">
            <w:pPr>
              <w:jc w:val="center"/>
              <w:rPr>
                <w:rFonts w:ascii="Palatino Linotype" w:hAnsi="Palatino Linotype" w:cs="Arial"/>
                <w:b/>
                <w:lang w:val="es-ES_tradnl"/>
              </w:rPr>
            </w:pPr>
          </w:p>
          <w:p w:rsidR="006C7756" w:rsidRDefault="006C7756"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9214" w:type="dxa"/>
            <w:gridSpan w:val="2"/>
            <w:shd w:val="clear" w:color="auto" w:fill="auto"/>
          </w:tcPr>
          <w:p w:rsidR="007038CE" w:rsidRDefault="007038CE" w:rsidP="002142B4">
            <w:pPr>
              <w:jc w:val="center"/>
              <w:rPr>
                <w:rFonts w:ascii="Palatino Linotype" w:hAnsi="Palatino Linotype" w:cs="Arial"/>
                <w:b/>
                <w:lang w:val="es-ES_tradnl"/>
              </w:rPr>
            </w:pPr>
          </w:p>
          <w:p w:rsidR="007E35A1" w:rsidRDefault="007E35A1"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FA2BA4" w:rsidRPr="00F26BCD" w:rsidRDefault="008D04DD" w:rsidP="00FF18C4">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tc>
      </w:tr>
    </w:tbl>
    <w:p w:rsidR="005027A2"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AF4E71">
        <w:rPr>
          <w:rFonts w:ascii="Palatino Linotype" w:hAnsi="Palatino Linotype" w:cs="Arial"/>
          <w:sz w:val="22"/>
          <w:szCs w:val="22"/>
          <w:lang w:val="es-ES"/>
        </w:rPr>
        <w:t>veintidós</w:t>
      </w:r>
      <w:r w:rsidR="00B70401">
        <w:rPr>
          <w:rFonts w:ascii="Palatino Linotype" w:hAnsi="Palatino Linotype" w:cs="Arial"/>
          <w:sz w:val="22"/>
          <w:szCs w:val="22"/>
          <w:lang w:val="es-ES"/>
        </w:rPr>
        <w:t xml:space="preserve"> de enero de dos mil veinte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AF4E71">
        <w:rPr>
          <w:rFonts w:ascii="Palatino Linotype" w:hAnsi="Palatino Linotype" w:cs="Arial"/>
          <w:sz w:val="22"/>
          <w:szCs w:val="22"/>
          <w:lang w:val="es-ES"/>
        </w:rPr>
        <w:t>08657</w:t>
      </w:r>
      <w:r w:rsidR="00693255" w:rsidRPr="00F26BCD">
        <w:rPr>
          <w:rFonts w:ascii="Palatino Linotype" w:hAnsi="Palatino Linotype" w:cs="Arial"/>
          <w:sz w:val="22"/>
          <w:szCs w:val="22"/>
          <w:lang w:val="es-ES"/>
        </w:rPr>
        <w:t>/INFOEM/IP/RR/2019</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BA108D" w:rsidRPr="00F26BCD">
        <w:rPr>
          <w:rFonts w:ascii="Palatino Linotype" w:hAnsi="Palatino Linotype" w:cs="Arial"/>
          <w:sz w:val="22"/>
          <w:szCs w:val="22"/>
          <w:lang w:val="es-ES"/>
        </w:rPr>
        <w:t>CBO</w:t>
      </w:r>
    </w:p>
    <w:sectPr w:rsidR="00173F0A"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647" w:rsidRDefault="00337647" w:rsidP="00C80F8C">
      <w:r>
        <w:separator/>
      </w:r>
    </w:p>
  </w:endnote>
  <w:endnote w:type="continuationSeparator" w:id="0">
    <w:p w:rsidR="00337647" w:rsidRDefault="0033764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446" w:rsidRPr="00A2780F" w:rsidRDefault="00385446"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A2B2A">
      <w:rPr>
        <w:rFonts w:ascii="Arial" w:hAnsi="Arial" w:cs="Arial"/>
        <w:b/>
        <w:bCs/>
        <w:noProof/>
        <w:sz w:val="20"/>
        <w:szCs w:val="20"/>
      </w:rPr>
      <w:t>24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A2B2A">
      <w:rPr>
        <w:rFonts w:ascii="Arial" w:hAnsi="Arial" w:cs="Arial"/>
        <w:b/>
        <w:bCs/>
        <w:noProof/>
        <w:sz w:val="20"/>
        <w:szCs w:val="20"/>
      </w:rPr>
      <w:t>27</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446" w:rsidRDefault="00385446"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A2B2A">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A2B2A">
      <w:rPr>
        <w:rFonts w:ascii="Arial" w:hAnsi="Arial" w:cs="Arial"/>
        <w:b/>
        <w:bCs/>
        <w:noProof/>
        <w:sz w:val="20"/>
        <w:szCs w:val="20"/>
      </w:rPr>
      <w:t>27</w:t>
    </w:r>
    <w:r w:rsidRPr="00986599">
      <w:rPr>
        <w:rFonts w:ascii="Arial" w:hAnsi="Arial" w:cs="Arial"/>
        <w:b/>
        <w:bCs/>
        <w:sz w:val="20"/>
        <w:szCs w:val="20"/>
      </w:rPr>
      <w:fldChar w:fldCharType="end"/>
    </w:r>
  </w:p>
  <w:p w:rsidR="00385446" w:rsidRPr="00070856" w:rsidRDefault="00385446"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647" w:rsidRDefault="00337647" w:rsidP="00C80F8C">
      <w:r>
        <w:separator/>
      </w:r>
    </w:p>
  </w:footnote>
  <w:footnote w:type="continuationSeparator" w:id="0">
    <w:p w:rsidR="00337647" w:rsidRDefault="00337647" w:rsidP="00C80F8C">
      <w:r>
        <w:continuationSeparator/>
      </w:r>
    </w:p>
  </w:footnote>
  <w:footnote w:id="1">
    <w:p w:rsidR="00385446" w:rsidRDefault="00385446" w:rsidP="00501858">
      <w:pPr>
        <w:pStyle w:val="Textonotapie"/>
        <w:jc w:val="both"/>
      </w:pPr>
      <w:r>
        <w:rPr>
          <w:rStyle w:val="Refdenotaalpie"/>
        </w:rPr>
        <w:footnoteRef/>
      </w:r>
      <w:r>
        <w:t xml:space="preserve"> </w:t>
      </w:r>
      <w:r w:rsidRPr="00501858">
        <w:rPr>
          <w:rFonts w:ascii="Palatino Linotype" w:hAnsi="Palatino Linotype"/>
        </w:rPr>
        <w:t xml:space="preserve">Cabe destacarse que el particular no refirió la temporalidad de la información a la que pretende acceso; sin embargo, del análisis realizado por esta Ponencia </w:t>
      </w:r>
      <w:r>
        <w:rPr>
          <w:rFonts w:ascii="Palatino Linotype" w:hAnsi="Palatino Linotype"/>
        </w:rPr>
        <w:t xml:space="preserve">Resolutora </w:t>
      </w:r>
      <w:r w:rsidRPr="00501858">
        <w:rPr>
          <w:rFonts w:ascii="Palatino Linotype" w:hAnsi="Palatino Linotype"/>
        </w:rPr>
        <w:t>al Recurso de Revisión, es claro que pretende acceso a información generada del 1 de enero al 30 de octubre de 2019, por ser ésta última la fecha de la solicitud de origen y máxime que puntualmente expresó que requería información del año 2019. Lo anterior, en términos de lo dispuesto por los artículos 13 y 181, cuarto párrafo de la Ley de Transparencia y Acceso a la Información Pública del Estado de México y Municipios.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446" w:rsidRPr="004F63F1" w:rsidRDefault="00385446"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385446" w:rsidRPr="007769F3" w:rsidTr="00581ACC">
      <w:tc>
        <w:tcPr>
          <w:tcW w:w="3403" w:type="dxa"/>
        </w:tcPr>
        <w:p w:rsidR="00385446" w:rsidRPr="007769F3" w:rsidRDefault="00385446" w:rsidP="00070856">
          <w:pPr>
            <w:rPr>
              <w:rFonts w:ascii="Palatino Linotype" w:hAnsi="Palatino Linotype"/>
              <w:b/>
              <w:sz w:val="22"/>
              <w:szCs w:val="22"/>
              <w:lang w:val="es-ES_tradnl"/>
            </w:rPr>
          </w:pPr>
        </w:p>
      </w:tc>
      <w:tc>
        <w:tcPr>
          <w:tcW w:w="2551" w:type="dxa"/>
          <w:shd w:val="clear" w:color="auto" w:fill="auto"/>
        </w:tcPr>
        <w:p w:rsidR="00385446" w:rsidRPr="007769F3" w:rsidRDefault="00385446"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385446" w:rsidRPr="007769F3" w:rsidRDefault="00385446" w:rsidP="00AF4E71">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8657/INFOEM/IP/RR/2019</w:t>
          </w:r>
        </w:p>
      </w:tc>
    </w:tr>
    <w:tr w:rsidR="00385446" w:rsidRPr="007769F3" w:rsidTr="00581ACC">
      <w:tc>
        <w:tcPr>
          <w:tcW w:w="3403" w:type="dxa"/>
        </w:tcPr>
        <w:p w:rsidR="00385446" w:rsidRPr="007769F3" w:rsidRDefault="00385446" w:rsidP="00997E3E">
          <w:pPr>
            <w:rPr>
              <w:rFonts w:ascii="Palatino Linotype" w:hAnsi="Palatino Linotype"/>
              <w:b/>
              <w:sz w:val="22"/>
              <w:szCs w:val="22"/>
              <w:lang w:val="es-ES_tradnl"/>
            </w:rPr>
          </w:pPr>
        </w:p>
      </w:tc>
      <w:tc>
        <w:tcPr>
          <w:tcW w:w="2551" w:type="dxa"/>
          <w:shd w:val="clear" w:color="auto" w:fill="auto"/>
        </w:tcPr>
        <w:p w:rsidR="00385446" w:rsidRPr="007769F3" w:rsidRDefault="00385446"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385446" w:rsidRPr="00DC41C8" w:rsidRDefault="00385446" w:rsidP="005212D7">
          <w:pPr>
            <w:jc w:val="both"/>
            <w:rPr>
              <w:rFonts w:ascii="Palatino Linotype" w:hAnsi="Palatino Linotype"/>
              <w:b/>
              <w:sz w:val="22"/>
              <w:szCs w:val="22"/>
            </w:rPr>
          </w:pPr>
          <w:r>
            <w:rPr>
              <w:rFonts w:ascii="Palatino Linotype" w:hAnsi="Palatino Linotype"/>
              <w:b/>
              <w:bCs/>
              <w:sz w:val="22"/>
              <w:szCs w:val="22"/>
            </w:rPr>
            <w:t xml:space="preserve">Ayuntamiento de </w:t>
          </w:r>
          <w:r>
            <w:rPr>
              <w:rFonts w:ascii="Palatino Linotype" w:hAnsi="Palatino Linotype"/>
              <w:b/>
              <w:sz w:val="22"/>
              <w:szCs w:val="22"/>
              <w:lang w:val="es-ES_tradnl"/>
            </w:rPr>
            <w:t>Zumpahuacán</w:t>
          </w:r>
        </w:p>
      </w:tc>
    </w:tr>
    <w:tr w:rsidR="00385446" w:rsidRPr="007769F3" w:rsidTr="00581ACC">
      <w:trPr>
        <w:trHeight w:val="228"/>
      </w:trPr>
      <w:tc>
        <w:tcPr>
          <w:tcW w:w="3403" w:type="dxa"/>
        </w:tcPr>
        <w:p w:rsidR="00385446" w:rsidRPr="007769F3" w:rsidRDefault="00385446" w:rsidP="00997E3E">
          <w:pPr>
            <w:rPr>
              <w:rFonts w:ascii="Palatino Linotype" w:hAnsi="Palatino Linotype"/>
              <w:b/>
              <w:sz w:val="22"/>
              <w:szCs w:val="22"/>
              <w:lang w:val="es-ES_tradnl"/>
            </w:rPr>
          </w:pPr>
        </w:p>
      </w:tc>
      <w:tc>
        <w:tcPr>
          <w:tcW w:w="2551" w:type="dxa"/>
          <w:shd w:val="clear" w:color="auto" w:fill="auto"/>
        </w:tcPr>
        <w:p w:rsidR="00385446" w:rsidRPr="007769F3" w:rsidRDefault="00385446"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385446" w:rsidRPr="007769F3" w:rsidRDefault="00385446"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385446" w:rsidRPr="004F63F1" w:rsidRDefault="00385446"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446" w:rsidRPr="004F63F1" w:rsidRDefault="00385446">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385446" w:rsidRPr="008F2CCC" w:rsidTr="006038C2">
      <w:tc>
        <w:tcPr>
          <w:tcW w:w="3403" w:type="dxa"/>
          <w:vMerge w:val="restart"/>
        </w:tcPr>
        <w:p w:rsidR="00385446" w:rsidRPr="008F2CCC" w:rsidRDefault="00385446" w:rsidP="00A2780F">
          <w:pPr>
            <w:rPr>
              <w:rFonts w:ascii="Palatino Linotype" w:hAnsi="Palatino Linotype"/>
              <w:b/>
              <w:sz w:val="22"/>
              <w:szCs w:val="22"/>
              <w:lang w:val="es-ES_tradnl"/>
            </w:rPr>
          </w:pPr>
        </w:p>
      </w:tc>
      <w:tc>
        <w:tcPr>
          <w:tcW w:w="2551" w:type="dxa"/>
          <w:shd w:val="clear" w:color="auto" w:fill="auto"/>
        </w:tcPr>
        <w:p w:rsidR="00385446" w:rsidRPr="008F2CCC" w:rsidRDefault="0038544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385446" w:rsidRPr="008F2CCC" w:rsidRDefault="00385446" w:rsidP="00AF4E71">
          <w:pPr>
            <w:jc w:val="both"/>
            <w:rPr>
              <w:rFonts w:ascii="Palatino Linotype" w:hAnsi="Palatino Linotype"/>
              <w:b/>
              <w:sz w:val="22"/>
              <w:szCs w:val="22"/>
              <w:lang w:val="es-ES_tradnl"/>
            </w:rPr>
          </w:pPr>
          <w:r>
            <w:rPr>
              <w:rFonts w:ascii="Palatino Linotype" w:hAnsi="Palatino Linotype"/>
              <w:b/>
              <w:sz w:val="22"/>
              <w:szCs w:val="22"/>
              <w:lang w:val="es-ES_tradnl"/>
            </w:rPr>
            <w:t>08657/INFOEM/IP/RR/2019</w:t>
          </w:r>
        </w:p>
      </w:tc>
    </w:tr>
    <w:tr w:rsidR="00385446" w:rsidRPr="008F2CCC" w:rsidTr="006038C2">
      <w:tc>
        <w:tcPr>
          <w:tcW w:w="3403" w:type="dxa"/>
          <w:vMerge/>
        </w:tcPr>
        <w:p w:rsidR="00385446" w:rsidRPr="008F2CCC" w:rsidRDefault="00385446" w:rsidP="00A2780F">
          <w:pPr>
            <w:rPr>
              <w:rFonts w:ascii="Palatino Linotype" w:hAnsi="Palatino Linotype"/>
              <w:b/>
              <w:sz w:val="22"/>
              <w:szCs w:val="22"/>
              <w:lang w:val="es-ES_tradnl"/>
            </w:rPr>
          </w:pPr>
        </w:p>
      </w:tc>
      <w:tc>
        <w:tcPr>
          <w:tcW w:w="2551" w:type="dxa"/>
          <w:shd w:val="clear" w:color="auto" w:fill="auto"/>
        </w:tcPr>
        <w:p w:rsidR="00385446" w:rsidRPr="008F2CCC" w:rsidRDefault="0038544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385446" w:rsidRPr="008F2CCC" w:rsidRDefault="008A2B2A" w:rsidP="00AF4E71">
          <w:pPr>
            <w:jc w:val="both"/>
            <w:rPr>
              <w:rFonts w:ascii="Palatino Linotype" w:hAnsi="Palatino Linotype"/>
              <w:b/>
              <w:sz w:val="22"/>
              <w:szCs w:val="22"/>
              <w:lang w:val="es-ES_tradnl"/>
            </w:rPr>
          </w:pPr>
          <w:r w:rsidRPr="008A2B2A">
            <w:rPr>
              <w:rFonts w:ascii="Palatino Linotype" w:hAnsi="Palatino Linotype"/>
              <w:b/>
              <w:sz w:val="22"/>
              <w:szCs w:val="22"/>
              <w:lang w:val="es-ES_tradnl"/>
            </w:rPr>
            <w:t>XXXXXX XXXX XXX XXXXXXX XXXXX XX XXXXXXXXXXX XX XXXXXXXXXXX</w:t>
          </w:r>
        </w:p>
      </w:tc>
    </w:tr>
    <w:tr w:rsidR="00385446" w:rsidRPr="008F2CCC" w:rsidTr="006038C2">
      <w:trPr>
        <w:trHeight w:val="228"/>
      </w:trPr>
      <w:tc>
        <w:tcPr>
          <w:tcW w:w="3403" w:type="dxa"/>
          <w:vMerge/>
        </w:tcPr>
        <w:p w:rsidR="00385446" w:rsidRPr="008F2CCC" w:rsidRDefault="00385446" w:rsidP="00E37C88">
          <w:pPr>
            <w:rPr>
              <w:rFonts w:ascii="Palatino Linotype" w:hAnsi="Palatino Linotype"/>
              <w:b/>
              <w:sz w:val="22"/>
              <w:szCs w:val="22"/>
              <w:lang w:val="es-ES_tradnl"/>
            </w:rPr>
          </w:pPr>
        </w:p>
      </w:tc>
      <w:tc>
        <w:tcPr>
          <w:tcW w:w="2551" w:type="dxa"/>
          <w:shd w:val="clear" w:color="auto" w:fill="auto"/>
        </w:tcPr>
        <w:p w:rsidR="00385446" w:rsidRPr="008F2CCC" w:rsidRDefault="0038544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385446" w:rsidRPr="00DC41C8" w:rsidRDefault="00385446" w:rsidP="00AF4E71">
          <w:pPr>
            <w:jc w:val="both"/>
            <w:rPr>
              <w:rFonts w:ascii="Palatino Linotype" w:hAnsi="Palatino Linotype"/>
              <w:b/>
              <w:sz w:val="22"/>
              <w:szCs w:val="22"/>
            </w:rPr>
          </w:pPr>
          <w:r>
            <w:rPr>
              <w:rFonts w:ascii="Palatino Linotype" w:hAnsi="Palatino Linotype"/>
              <w:b/>
              <w:bCs/>
              <w:sz w:val="22"/>
              <w:szCs w:val="22"/>
            </w:rPr>
            <w:t xml:space="preserve">Ayuntamiento de </w:t>
          </w:r>
          <w:r>
            <w:rPr>
              <w:rFonts w:ascii="Palatino Linotype" w:hAnsi="Palatino Linotype"/>
              <w:b/>
              <w:sz w:val="22"/>
              <w:szCs w:val="22"/>
              <w:lang w:val="es-ES_tradnl"/>
            </w:rPr>
            <w:t>Zumpahuacán</w:t>
          </w:r>
        </w:p>
      </w:tc>
    </w:tr>
    <w:tr w:rsidR="00385446" w:rsidRPr="008F2CCC" w:rsidTr="006038C2">
      <w:tc>
        <w:tcPr>
          <w:tcW w:w="3403" w:type="dxa"/>
          <w:vMerge/>
        </w:tcPr>
        <w:p w:rsidR="00385446" w:rsidRPr="008F2CCC" w:rsidRDefault="00385446" w:rsidP="00A2780F">
          <w:pPr>
            <w:rPr>
              <w:rFonts w:ascii="Palatino Linotype" w:hAnsi="Palatino Linotype"/>
              <w:b/>
              <w:sz w:val="22"/>
              <w:szCs w:val="22"/>
              <w:lang w:val="es-ES_tradnl"/>
            </w:rPr>
          </w:pPr>
        </w:p>
      </w:tc>
      <w:tc>
        <w:tcPr>
          <w:tcW w:w="2551" w:type="dxa"/>
          <w:shd w:val="clear" w:color="auto" w:fill="auto"/>
        </w:tcPr>
        <w:p w:rsidR="00385446" w:rsidRPr="008F2CCC" w:rsidRDefault="00385446"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385446" w:rsidRPr="008F2CCC" w:rsidRDefault="00385446"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385446" w:rsidRPr="004F63F1" w:rsidRDefault="00385446"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93F3B92"/>
    <w:multiLevelType w:val="hybridMultilevel"/>
    <w:tmpl w:val="15AA74A8"/>
    <w:lvl w:ilvl="0" w:tplc="9A9A9C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BA80A07"/>
    <w:multiLevelType w:val="hybridMultilevel"/>
    <w:tmpl w:val="7DF6E962"/>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3EB0AD4"/>
    <w:multiLevelType w:val="hybridMultilevel"/>
    <w:tmpl w:val="B06C93BA"/>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875194C"/>
    <w:multiLevelType w:val="hybridMultilevel"/>
    <w:tmpl w:val="841A77F8"/>
    <w:lvl w:ilvl="0" w:tplc="699E65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4440F1"/>
    <w:multiLevelType w:val="hybridMultilevel"/>
    <w:tmpl w:val="0BFAC590"/>
    <w:lvl w:ilvl="0" w:tplc="ECD2C5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
  </w:num>
  <w:num w:numId="3">
    <w:abstractNumId w:val="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7"/>
  </w:num>
  <w:num w:numId="8">
    <w:abstractNumId w:val="5"/>
  </w:num>
  <w:num w:numId="9">
    <w:abstractNumId w:val="12"/>
  </w:num>
  <w:num w:numId="10">
    <w:abstractNumId w:val="1"/>
  </w:num>
  <w:num w:numId="11">
    <w:abstractNumId w:val="9"/>
  </w:num>
  <w:num w:numId="12">
    <w:abstractNumId w:val="8"/>
  </w:num>
  <w:num w:numId="13">
    <w:abstractNumId w:val="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39"/>
    <w:rsid w:val="00002897"/>
    <w:rsid w:val="00002A00"/>
    <w:rsid w:val="00002E83"/>
    <w:rsid w:val="0000328A"/>
    <w:rsid w:val="000041B5"/>
    <w:rsid w:val="00004C3C"/>
    <w:rsid w:val="000054EA"/>
    <w:rsid w:val="0000588F"/>
    <w:rsid w:val="000060AA"/>
    <w:rsid w:val="000060C2"/>
    <w:rsid w:val="0000620B"/>
    <w:rsid w:val="0000633D"/>
    <w:rsid w:val="00006EC0"/>
    <w:rsid w:val="00006F2F"/>
    <w:rsid w:val="000075A8"/>
    <w:rsid w:val="00007AF1"/>
    <w:rsid w:val="00007FD8"/>
    <w:rsid w:val="00010124"/>
    <w:rsid w:val="000104F0"/>
    <w:rsid w:val="0001089E"/>
    <w:rsid w:val="00011A13"/>
    <w:rsid w:val="000123CB"/>
    <w:rsid w:val="00012A00"/>
    <w:rsid w:val="00012F8E"/>
    <w:rsid w:val="00013023"/>
    <w:rsid w:val="000142C0"/>
    <w:rsid w:val="00014553"/>
    <w:rsid w:val="00014E91"/>
    <w:rsid w:val="00015DDC"/>
    <w:rsid w:val="00015FB2"/>
    <w:rsid w:val="000160C6"/>
    <w:rsid w:val="00016A2B"/>
    <w:rsid w:val="00017432"/>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41C8"/>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4E27"/>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7C"/>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1B3"/>
    <w:rsid w:val="00077886"/>
    <w:rsid w:val="00077AC1"/>
    <w:rsid w:val="00077B79"/>
    <w:rsid w:val="00077BB8"/>
    <w:rsid w:val="0008043B"/>
    <w:rsid w:val="0008139C"/>
    <w:rsid w:val="00081B66"/>
    <w:rsid w:val="00081EA6"/>
    <w:rsid w:val="00082273"/>
    <w:rsid w:val="00082667"/>
    <w:rsid w:val="00082AD2"/>
    <w:rsid w:val="0008338D"/>
    <w:rsid w:val="00083FC9"/>
    <w:rsid w:val="00084079"/>
    <w:rsid w:val="000847B2"/>
    <w:rsid w:val="00085229"/>
    <w:rsid w:val="0008542A"/>
    <w:rsid w:val="00085585"/>
    <w:rsid w:val="00085973"/>
    <w:rsid w:val="000861FF"/>
    <w:rsid w:val="0008668D"/>
    <w:rsid w:val="00086980"/>
    <w:rsid w:val="00087457"/>
    <w:rsid w:val="00087EBC"/>
    <w:rsid w:val="00090C67"/>
    <w:rsid w:val="00090CC8"/>
    <w:rsid w:val="00091156"/>
    <w:rsid w:val="000922B0"/>
    <w:rsid w:val="00092543"/>
    <w:rsid w:val="00092789"/>
    <w:rsid w:val="00092893"/>
    <w:rsid w:val="00092F37"/>
    <w:rsid w:val="00093F64"/>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0CE"/>
    <w:rsid w:val="000A1149"/>
    <w:rsid w:val="000A115D"/>
    <w:rsid w:val="000A11C6"/>
    <w:rsid w:val="000A1549"/>
    <w:rsid w:val="000A1C59"/>
    <w:rsid w:val="000A2B2B"/>
    <w:rsid w:val="000A2E1A"/>
    <w:rsid w:val="000A32AC"/>
    <w:rsid w:val="000A3399"/>
    <w:rsid w:val="000A3D63"/>
    <w:rsid w:val="000A3E8B"/>
    <w:rsid w:val="000A4495"/>
    <w:rsid w:val="000A4664"/>
    <w:rsid w:val="000A4AAE"/>
    <w:rsid w:val="000A4CEA"/>
    <w:rsid w:val="000A4E74"/>
    <w:rsid w:val="000A52A9"/>
    <w:rsid w:val="000A5939"/>
    <w:rsid w:val="000A5A68"/>
    <w:rsid w:val="000A66D7"/>
    <w:rsid w:val="000A7958"/>
    <w:rsid w:val="000A7B48"/>
    <w:rsid w:val="000A7D77"/>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5A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5B2"/>
    <w:rsid w:val="000D075B"/>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3B6A"/>
    <w:rsid w:val="000E4116"/>
    <w:rsid w:val="000E46D9"/>
    <w:rsid w:val="000E5106"/>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1DE"/>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07FDD"/>
    <w:rsid w:val="00110A35"/>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173BB"/>
    <w:rsid w:val="00120ADA"/>
    <w:rsid w:val="00120C4B"/>
    <w:rsid w:val="00120D8D"/>
    <w:rsid w:val="00120F18"/>
    <w:rsid w:val="00121773"/>
    <w:rsid w:val="0012189F"/>
    <w:rsid w:val="00121BB3"/>
    <w:rsid w:val="00121CB5"/>
    <w:rsid w:val="001223DF"/>
    <w:rsid w:val="00122866"/>
    <w:rsid w:val="00124065"/>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1D8C"/>
    <w:rsid w:val="00132178"/>
    <w:rsid w:val="001322D3"/>
    <w:rsid w:val="001323DC"/>
    <w:rsid w:val="00132B43"/>
    <w:rsid w:val="00133607"/>
    <w:rsid w:val="00133D6C"/>
    <w:rsid w:val="001353A1"/>
    <w:rsid w:val="00135580"/>
    <w:rsid w:val="0013622C"/>
    <w:rsid w:val="001371A5"/>
    <w:rsid w:val="001378F0"/>
    <w:rsid w:val="00137AEE"/>
    <w:rsid w:val="00137D02"/>
    <w:rsid w:val="00140252"/>
    <w:rsid w:val="001406EB"/>
    <w:rsid w:val="00140BE0"/>
    <w:rsid w:val="00140F6C"/>
    <w:rsid w:val="00140FA7"/>
    <w:rsid w:val="001418B5"/>
    <w:rsid w:val="00141EE7"/>
    <w:rsid w:val="001425F5"/>
    <w:rsid w:val="001433DD"/>
    <w:rsid w:val="001435FB"/>
    <w:rsid w:val="00144BB9"/>
    <w:rsid w:val="0014517C"/>
    <w:rsid w:val="0014524D"/>
    <w:rsid w:val="0014538F"/>
    <w:rsid w:val="00145A5A"/>
    <w:rsid w:val="00145F32"/>
    <w:rsid w:val="00146317"/>
    <w:rsid w:val="00146D8A"/>
    <w:rsid w:val="00147274"/>
    <w:rsid w:val="0014732A"/>
    <w:rsid w:val="00147A5E"/>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7E4"/>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4F6C"/>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5682"/>
    <w:rsid w:val="001757B6"/>
    <w:rsid w:val="00175CC8"/>
    <w:rsid w:val="00175EBB"/>
    <w:rsid w:val="00175FE0"/>
    <w:rsid w:val="001769F3"/>
    <w:rsid w:val="001779E0"/>
    <w:rsid w:val="00177BBD"/>
    <w:rsid w:val="00177E7F"/>
    <w:rsid w:val="00180098"/>
    <w:rsid w:val="00180B5E"/>
    <w:rsid w:val="00181250"/>
    <w:rsid w:val="00181D67"/>
    <w:rsid w:val="00182009"/>
    <w:rsid w:val="001821FD"/>
    <w:rsid w:val="001825CC"/>
    <w:rsid w:val="001826A7"/>
    <w:rsid w:val="00182826"/>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43F"/>
    <w:rsid w:val="00190BFD"/>
    <w:rsid w:val="00191475"/>
    <w:rsid w:val="00193D12"/>
    <w:rsid w:val="00194823"/>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0A"/>
    <w:rsid w:val="001A3095"/>
    <w:rsid w:val="001A328E"/>
    <w:rsid w:val="001A397C"/>
    <w:rsid w:val="001A3ABB"/>
    <w:rsid w:val="001A43AC"/>
    <w:rsid w:val="001A4549"/>
    <w:rsid w:val="001A474B"/>
    <w:rsid w:val="001A4A8C"/>
    <w:rsid w:val="001A5211"/>
    <w:rsid w:val="001A59B8"/>
    <w:rsid w:val="001A78D9"/>
    <w:rsid w:val="001A7A61"/>
    <w:rsid w:val="001A7A65"/>
    <w:rsid w:val="001A7D2D"/>
    <w:rsid w:val="001B0393"/>
    <w:rsid w:val="001B0628"/>
    <w:rsid w:val="001B0793"/>
    <w:rsid w:val="001B125C"/>
    <w:rsid w:val="001B12D9"/>
    <w:rsid w:val="001B15F4"/>
    <w:rsid w:val="001B1ABC"/>
    <w:rsid w:val="001B1B9D"/>
    <w:rsid w:val="001B1F71"/>
    <w:rsid w:val="001B2536"/>
    <w:rsid w:val="001B26A3"/>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868"/>
    <w:rsid w:val="001C4D27"/>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634"/>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3D0"/>
    <w:rsid w:val="001E45E6"/>
    <w:rsid w:val="001E47C1"/>
    <w:rsid w:val="001E4855"/>
    <w:rsid w:val="001E6266"/>
    <w:rsid w:val="001E6376"/>
    <w:rsid w:val="001E644B"/>
    <w:rsid w:val="001E6975"/>
    <w:rsid w:val="001E7550"/>
    <w:rsid w:val="001E797D"/>
    <w:rsid w:val="001E7B88"/>
    <w:rsid w:val="001E7F57"/>
    <w:rsid w:val="001F0129"/>
    <w:rsid w:val="001F01FC"/>
    <w:rsid w:val="001F0238"/>
    <w:rsid w:val="001F1EC5"/>
    <w:rsid w:val="001F1F43"/>
    <w:rsid w:val="001F1F73"/>
    <w:rsid w:val="001F2A8A"/>
    <w:rsid w:val="001F429F"/>
    <w:rsid w:val="001F4B32"/>
    <w:rsid w:val="001F4BE7"/>
    <w:rsid w:val="001F4EAA"/>
    <w:rsid w:val="001F56F6"/>
    <w:rsid w:val="001F5AC5"/>
    <w:rsid w:val="001F5B1C"/>
    <w:rsid w:val="001F6409"/>
    <w:rsid w:val="001F6884"/>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3C51"/>
    <w:rsid w:val="00204690"/>
    <w:rsid w:val="00204830"/>
    <w:rsid w:val="00204DE3"/>
    <w:rsid w:val="00204FDF"/>
    <w:rsid w:val="0020533C"/>
    <w:rsid w:val="00205684"/>
    <w:rsid w:val="002064B3"/>
    <w:rsid w:val="00206EF4"/>
    <w:rsid w:val="0020724C"/>
    <w:rsid w:val="00210956"/>
    <w:rsid w:val="00212797"/>
    <w:rsid w:val="0021281C"/>
    <w:rsid w:val="002129D1"/>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0FAD"/>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1953"/>
    <w:rsid w:val="0023279B"/>
    <w:rsid w:val="0023296B"/>
    <w:rsid w:val="00232BCF"/>
    <w:rsid w:val="00233C53"/>
    <w:rsid w:val="00233ECF"/>
    <w:rsid w:val="00233F58"/>
    <w:rsid w:val="00234622"/>
    <w:rsid w:val="0023487A"/>
    <w:rsid w:val="00234BF8"/>
    <w:rsid w:val="00234ED7"/>
    <w:rsid w:val="0023574C"/>
    <w:rsid w:val="00235E84"/>
    <w:rsid w:val="002362D3"/>
    <w:rsid w:val="002369F5"/>
    <w:rsid w:val="00236DC3"/>
    <w:rsid w:val="002372B4"/>
    <w:rsid w:val="002373B0"/>
    <w:rsid w:val="002401C1"/>
    <w:rsid w:val="00240C02"/>
    <w:rsid w:val="00241458"/>
    <w:rsid w:val="002419F3"/>
    <w:rsid w:val="00241C56"/>
    <w:rsid w:val="00241E36"/>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2F91"/>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671B9"/>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4B3"/>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68AF"/>
    <w:rsid w:val="002A707F"/>
    <w:rsid w:val="002A71D5"/>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3F08"/>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993"/>
    <w:rsid w:val="002D1F7F"/>
    <w:rsid w:val="002D2928"/>
    <w:rsid w:val="002D2D55"/>
    <w:rsid w:val="002D2E8E"/>
    <w:rsid w:val="002D30A0"/>
    <w:rsid w:val="002D32E2"/>
    <w:rsid w:val="002D334A"/>
    <w:rsid w:val="002D4306"/>
    <w:rsid w:val="002D51F7"/>
    <w:rsid w:val="002D5962"/>
    <w:rsid w:val="002D5AFF"/>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1CD"/>
    <w:rsid w:val="002E3522"/>
    <w:rsid w:val="002E355C"/>
    <w:rsid w:val="002E3746"/>
    <w:rsid w:val="002E39FB"/>
    <w:rsid w:val="002E45A1"/>
    <w:rsid w:val="002E4B41"/>
    <w:rsid w:val="002E5533"/>
    <w:rsid w:val="002E570A"/>
    <w:rsid w:val="002E5E0D"/>
    <w:rsid w:val="002E5E59"/>
    <w:rsid w:val="002E68B9"/>
    <w:rsid w:val="002E6DFA"/>
    <w:rsid w:val="002E7823"/>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05"/>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21F2"/>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C61"/>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21F"/>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647"/>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3D6"/>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55E"/>
    <w:rsid w:val="00366DDB"/>
    <w:rsid w:val="0036781E"/>
    <w:rsid w:val="00367DBB"/>
    <w:rsid w:val="00367DDA"/>
    <w:rsid w:val="00370582"/>
    <w:rsid w:val="00370A22"/>
    <w:rsid w:val="00371F4F"/>
    <w:rsid w:val="00372082"/>
    <w:rsid w:val="003729EB"/>
    <w:rsid w:val="003731D6"/>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3BC7"/>
    <w:rsid w:val="00384274"/>
    <w:rsid w:val="00384531"/>
    <w:rsid w:val="00385020"/>
    <w:rsid w:val="003850AE"/>
    <w:rsid w:val="003852EA"/>
    <w:rsid w:val="00385446"/>
    <w:rsid w:val="0038692F"/>
    <w:rsid w:val="0038708D"/>
    <w:rsid w:val="00387236"/>
    <w:rsid w:val="0038767F"/>
    <w:rsid w:val="00387D1E"/>
    <w:rsid w:val="003908D3"/>
    <w:rsid w:val="003921AF"/>
    <w:rsid w:val="00392757"/>
    <w:rsid w:val="0039284F"/>
    <w:rsid w:val="00392921"/>
    <w:rsid w:val="00392A69"/>
    <w:rsid w:val="00392AFA"/>
    <w:rsid w:val="00393555"/>
    <w:rsid w:val="00393787"/>
    <w:rsid w:val="003937C6"/>
    <w:rsid w:val="00393881"/>
    <w:rsid w:val="003943AD"/>
    <w:rsid w:val="0039481C"/>
    <w:rsid w:val="00394A80"/>
    <w:rsid w:val="00394AAE"/>
    <w:rsid w:val="00394B6E"/>
    <w:rsid w:val="00394C6A"/>
    <w:rsid w:val="003953A4"/>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33B"/>
    <w:rsid w:val="003A6DCE"/>
    <w:rsid w:val="003A71DD"/>
    <w:rsid w:val="003A73F9"/>
    <w:rsid w:val="003A79AE"/>
    <w:rsid w:val="003A7A3C"/>
    <w:rsid w:val="003A7D48"/>
    <w:rsid w:val="003A7F6E"/>
    <w:rsid w:val="003B0C64"/>
    <w:rsid w:val="003B211C"/>
    <w:rsid w:val="003B2660"/>
    <w:rsid w:val="003B3B43"/>
    <w:rsid w:val="003B443B"/>
    <w:rsid w:val="003B483E"/>
    <w:rsid w:val="003B4C16"/>
    <w:rsid w:val="003B5283"/>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54"/>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584"/>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9CB"/>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2B5"/>
    <w:rsid w:val="00434458"/>
    <w:rsid w:val="00434879"/>
    <w:rsid w:val="00434C7F"/>
    <w:rsid w:val="0043508A"/>
    <w:rsid w:val="0043548E"/>
    <w:rsid w:val="00435CB4"/>
    <w:rsid w:val="00435F72"/>
    <w:rsid w:val="004360B6"/>
    <w:rsid w:val="00436F57"/>
    <w:rsid w:val="004372F3"/>
    <w:rsid w:val="00440391"/>
    <w:rsid w:val="00440475"/>
    <w:rsid w:val="00440588"/>
    <w:rsid w:val="00441A1C"/>
    <w:rsid w:val="00441D14"/>
    <w:rsid w:val="0044223C"/>
    <w:rsid w:val="00442634"/>
    <w:rsid w:val="004429A8"/>
    <w:rsid w:val="00442CA8"/>
    <w:rsid w:val="00442E4B"/>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4FC"/>
    <w:rsid w:val="004535BC"/>
    <w:rsid w:val="004536A9"/>
    <w:rsid w:val="0045460F"/>
    <w:rsid w:val="00454B3A"/>
    <w:rsid w:val="00455213"/>
    <w:rsid w:val="00455350"/>
    <w:rsid w:val="0045622C"/>
    <w:rsid w:val="00456EDA"/>
    <w:rsid w:val="004571BF"/>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679E1"/>
    <w:rsid w:val="00470203"/>
    <w:rsid w:val="004718FD"/>
    <w:rsid w:val="00471C89"/>
    <w:rsid w:val="00472203"/>
    <w:rsid w:val="00472497"/>
    <w:rsid w:val="00472B2F"/>
    <w:rsid w:val="00472EEC"/>
    <w:rsid w:val="00473992"/>
    <w:rsid w:val="00474437"/>
    <w:rsid w:val="0047455A"/>
    <w:rsid w:val="004746D0"/>
    <w:rsid w:val="00474CAE"/>
    <w:rsid w:val="00474CBD"/>
    <w:rsid w:val="00474F19"/>
    <w:rsid w:val="0047505D"/>
    <w:rsid w:val="0047558D"/>
    <w:rsid w:val="00475ADD"/>
    <w:rsid w:val="00475B1C"/>
    <w:rsid w:val="0047601E"/>
    <w:rsid w:val="00476363"/>
    <w:rsid w:val="0047651B"/>
    <w:rsid w:val="004770A4"/>
    <w:rsid w:val="00477BCB"/>
    <w:rsid w:val="00480259"/>
    <w:rsid w:val="00480337"/>
    <w:rsid w:val="0048068F"/>
    <w:rsid w:val="00480967"/>
    <w:rsid w:val="00480FD0"/>
    <w:rsid w:val="004810CC"/>
    <w:rsid w:val="00481530"/>
    <w:rsid w:val="00481E81"/>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1740"/>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367F"/>
    <w:rsid w:val="004A40F2"/>
    <w:rsid w:val="004A45F9"/>
    <w:rsid w:val="004A4A3B"/>
    <w:rsid w:val="004A506A"/>
    <w:rsid w:val="004A541D"/>
    <w:rsid w:val="004A5826"/>
    <w:rsid w:val="004A58AD"/>
    <w:rsid w:val="004A5FA9"/>
    <w:rsid w:val="004A6106"/>
    <w:rsid w:val="004A61CA"/>
    <w:rsid w:val="004A6217"/>
    <w:rsid w:val="004A6BB5"/>
    <w:rsid w:val="004A6CD2"/>
    <w:rsid w:val="004A6D90"/>
    <w:rsid w:val="004A7031"/>
    <w:rsid w:val="004A7AEE"/>
    <w:rsid w:val="004A7BB4"/>
    <w:rsid w:val="004B090C"/>
    <w:rsid w:val="004B09D8"/>
    <w:rsid w:val="004B1602"/>
    <w:rsid w:val="004B1A91"/>
    <w:rsid w:val="004B2C2F"/>
    <w:rsid w:val="004B2E59"/>
    <w:rsid w:val="004B3947"/>
    <w:rsid w:val="004B3A4B"/>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1BA6"/>
    <w:rsid w:val="004C20A9"/>
    <w:rsid w:val="004C2A75"/>
    <w:rsid w:val="004C3624"/>
    <w:rsid w:val="004C4245"/>
    <w:rsid w:val="004C45EE"/>
    <w:rsid w:val="004C558B"/>
    <w:rsid w:val="004C64C2"/>
    <w:rsid w:val="004C652E"/>
    <w:rsid w:val="004C75C6"/>
    <w:rsid w:val="004C7E45"/>
    <w:rsid w:val="004C7E9C"/>
    <w:rsid w:val="004D062E"/>
    <w:rsid w:val="004D06D1"/>
    <w:rsid w:val="004D0A26"/>
    <w:rsid w:val="004D0E38"/>
    <w:rsid w:val="004D0E98"/>
    <w:rsid w:val="004D14B9"/>
    <w:rsid w:val="004D220E"/>
    <w:rsid w:val="004D227C"/>
    <w:rsid w:val="004D251F"/>
    <w:rsid w:val="004D2AAD"/>
    <w:rsid w:val="004D346C"/>
    <w:rsid w:val="004D37CA"/>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63F1"/>
    <w:rsid w:val="004F67AB"/>
    <w:rsid w:val="004F6994"/>
    <w:rsid w:val="004F73FB"/>
    <w:rsid w:val="004F768B"/>
    <w:rsid w:val="004F7BFF"/>
    <w:rsid w:val="004F7E26"/>
    <w:rsid w:val="00500B8C"/>
    <w:rsid w:val="005017C0"/>
    <w:rsid w:val="00501858"/>
    <w:rsid w:val="00502777"/>
    <w:rsid w:val="005027A2"/>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5A2"/>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926"/>
    <w:rsid w:val="005212D7"/>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1F81"/>
    <w:rsid w:val="00532191"/>
    <w:rsid w:val="00532293"/>
    <w:rsid w:val="0053240D"/>
    <w:rsid w:val="005324E3"/>
    <w:rsid w:val="00532734"/>
    <w:rsid w:val="0053312C"/>
    <w:rsid w:val="0053314E"/>
    <w:rsid w:val="00533289"/>
    <w:rsid w:val="00533BB3"/>
    <w:rsid w:val="00534597"/>
    <w:rsid w:val="0053469A"/>
    <w:rsid w:val="00534847"/>
    <w:rsid w:val="005349EA"/>
    <w:rsid w:val="00534F9E"/>
    <w:rsid w:val="0053536A"/>
    <w:rsid w:val="0053543F"/>
    <w:rsid w:val="005356F6"/>
    <w:rsid w:val="0053596E"/>
    <w:rsid w:val="00535997"/>
    <w:rsid w:val="005363B1"/>
    <w:rsid w:val="00536915"/>
    <w:rsid w:val="00536B5A"/>
    <w:rsid w:val="00537351"/>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824"/>
    <w:rsid w:val="00550914"/>
    <w:rsid w:val="00550C5E"/>
    <w:rsid w:val="00550D93"/>
    <w:rsid w:val="00550E43"/>
    <w:rsid w:val="00551ECF"/>
    <w:rsid w:val="0055235E"/>
    <w:rsid w:val="005529BF"/>
    <w:rsid w:val="00552FCF"/>
    <w:rsid w:val="0055374D"/>
    <w:rsid w:val="0055375E"/>
    <w:rsid w:val="00553A6B"/>
    <w:rsid w:val="00553FB2"/>
    <w:rsid w:val="00554CDC"/>
    <w:rsid w:val="00555563"/>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4D64"/>
    <w:rsid w:val="00565EA2"/>
    <w:rsid w:val="0056625C"/>
    <w:rsid w:val="00566828"/>
    <w:rsid w:val="0056722F"/>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264"/>
    <w:rsid w:val="005774DB"/>
    <w:rsid w:val="00577656"/>
    <w:rsid w:val="00577726"/>
    <w:rsid w:val="00577849"/>
    <w:rsid w:val="00577C70"/>
    <w:rsid w:val="00577CB5"/>
    <w:rsid w:val="00577F5C"/>
    <w:rsid w:val="005806E5"/>
    <w:rsid w:val="005817EE"/>
    <w:rsid w:val="00581ACC"/>
    <w:rsid w:val="00582853"/>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5E16"/>
    <w:rsid w:val="00596121"/>
    <w:rsid w:val="0059663D"/>
    <w:rsid w:val="00596BF0"/>
    <w:rsid w:val="005A0144"/>
    <w:rsid w:val="005A04BA"/>
    <w:rsid w:val="005A0DD9"/>
    <w:rsid w:val="005A1B5C"/>
    <w:rsid w:val="005A1F9F"/>
    <w:rsid w:val="005A2186"/>
    <w:rsid w:val="005A2A23"/>
    <w:rsid w:val="005A4B84"/>
    <w:rsid w:val="005A4D1B"/>
    <w:rsid w:val="005A523C"/>
    <w:rsid w:val="005A594A"/>
    <w:rsid w:val="005A5D7B"/>
    <w:rsid w:val="005A6D4A"/>
    <w:rsid w:val="005A7195"/>
    <w:rsid w:val="005A7E33"/>
    <w:rsid w:val="005B0445"/>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88A"/>
    <w:rsid w:val="005B7AD1"/>
    <w:rsid w:val="005C00D9"/>
    <w:rsid w:val="005C1FEE"/>
    <w:rsid w:val="005C2140"/>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6E24"/>
    <w:rsid w:val="005D73AA"/>
    <w:rsid w:val="005D7418"/>
    <w:rsid w:val="005D7558"/>
    <w:rsid w:val="005D7A63"/>
    <w:rsid w:val="005E03D2"/>
    <w:rsid w:val="005E0559"/>
    <w:rsid w:val="005E0668"/>
    <w:rsid w:val="005E0B7F"/>
    <w:rsid w:val="005E0DF3"/>
    <w:rsid w:val="005E116E"/>
    <w:rsid w:val="005E1834"/>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1CEE"/>
    <w:rsid w:val="00602C44"/>
    <w:rsid w:val="006038C2"/>
    <w:rsid w:val="00604940"/>
    <w:rsid w:val="00604AE6"/>
    <w:rsid w:val="00605F8E"/>
    <w:rsid w:val="0060628C"/>
    <w:rsid w:val="006064F4"/>
    <w:rsid w:val="00606709"/>
    <w:rsid w:val="00606759"/>
    <w:rsid w:val="006079D6"/>
    <w:rsid w:val="00607A64"/>
    <w:rsid w:val="00607A8C"/>
    <w:rsid w:val="00607C49"/>
    <w:rsid w:val="006107E3"/>
    <w:rsid w:val="00610C11"/>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3E6"/>
    <w:rsid w:val="00635E0E"/>
    <w:rsid w:val="00635E9F"/>
    <w:rsid w:val="00636140"/>
    <w:rsid w:val="0063780A"/>
    <w:rsid w:val="00637B99"/>
    <w:rsid w:val="00637D80"/>
    <w:rsid w:val="00640222"/>
    <w:rsid w:val="00640727"/>
    <w:rsid w:val="00640AF2"/>
    <w:rsid w:val="006413B3"/>
    <w:rsid w:val="0064155A"/>
    <w:rsid w:val="00641BB8"/>
    <w:rsid w:val="006433AB"/>
    <w:rsid w:val="00643498"/>
    <w:rsid w:val="00643765"/>
    <w:rsid w:val="00644195"/>
    <w:rsid w:val="006457A5"/>
    <w:rsid w:val="00646DD0"/>
    <w:rsid w:val="0064794B"/>
    <w:rsid w:val="00647F34"/>
    <w:rsid w:val="00650174"/>
    <w:rsid w:val="006505CC"/>
    <w:rsid w:val="006509D6"/>
    <w:rsid w:val="00651458"/>
    <w:rsid w:val="00651AEC"/>
    <w:rsid w:val="00652173"/>
    <w:rsid w:val="0065218E"/>
    <w:rsid w:val="00652941"/>
    <w:rsid w:val="00653CEA"/>
    <w:rsid w:val="00653CF4"/>
    <w:rsid w:val="006544A4"/>
    <w:rsid w:val="00654828"/>
    <w:rsid w:val="00655403"/>
    <w:rsid w:val="00655596"/>
    <w:rsid w:val="006561FD"/>
    <w:rsid w:val="0065631D"/>
    <w:rsid w:val="0065642B"/>
    <w:rsid w:val="006565A2"/>
    <w:rsid w:val="00656BA9"/>
    <w:rsid w:val="00656BBE"/>
    <w:rsid w:val="00656EB8"/>
    <w:rsid w:val="00657406"/>
    <w:rsid w:val="006578F2"/>
    <w:rsid w:val="00657C20"/>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532"/>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2F7F"/>
    <w:rsid w:val="006836CA"/>
    <w:rsid w:val="00683B4C"/>
    <w:rsid w:val="00684094"/>
    <w:rsid w:val="00684A1C"/>
    <w:rsid w:val="00685304"/>
    <w:rsid w:val="00686102"/>
    <w:rsid w:val="0068633E"/>
    <w:rsid w:val="00686869"/>
    <w:rsid w:val="006868B0"/>
    <w:rsid w:val="00691426"/>
    <w:rsid w:val="00691932"/>
    <w:rsid w:val="00692E49"/>
    <w:rsid w:val="00692F64"/>
    <w:rsid w:val="00692F85"/>
    <w:rsid w:val="00693255"/>
    <w:rsid w:val="00693490"/>
    <w:rsid w:val="006934E4"/>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9C7"/>
    <w:rsid w:val="006A5B63"/>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64F"/>
    <w:rsid w:val="006B5DAA"/>
    <w:rsid w:val="006B5EC8"/>
    <w:rsid w:val="006B6586"/>
    <w:rsid w:val="006B6680"/>
    <w:rsid w:val="006B6852"/>
    <w:rsid w:val="006B6E95"/>
    <w:rsid w:val="006C0938"/>
    <w:rsid w:val="006C13E4"/>
    <w:rsid w:val="006C140F"/>
    <w:rsid w:val="006C1A39"/>
    <w:rsid w:val="006C2427"/>
    <w:rsid w:val="006C2BE2"/>
    <w:rsid w:val="006C2EF9"/>
    <w:rsid w:val="006C2FB3"/>
    <w:rsid w:val="006C3C74"/>
    <w:rsid w:val="006C4797"/>
    <w:rsid w:val="006C5127"/>
    <w:rsid w:val="006C53E6"/>
    <w:rsid w:val="006C56AC"/>
    <w:rsid w:val="006C582B"/>
    <w:rsid w:val="006C5C5E"/>
    <w:rsid w:val="006C6914"/>
    <w:rsid w:val="006C69FF"/>
    <w:rsid w:val="006C6A74"/>
    <w:rsid w:val="006C6B45"/>
    <w:rsid w:val="006C6E05"/>
    <w:rsid w:val="006C741B"/>
    <w:rsid w:val="006C7581"/>
    <w:rsid w:val="006C767D"/>
    <w:rsid w:val="006C7756"/>
    <w:rsid w:val="006D047D"/>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391"/>
    <w:rsid w:val="006E3C33"/>
    <w:rsid w:val="006E410B"/>
    <w:rsid w:val="006E4335"/>
    <w:rsid w:val="006E4E1A"/>
    <w:rsid w:val="006E5472"/>
    <w:rsid w:val="006E61FC"/>
    <w:rsid w:val="006E6389"/>
    <w:rsid w:val="006E63B8"/>
    <w:rsid w:val="006E68E3"/>
    <w:rsid w:val="006E6CFD"/>
    <w:rsid w:val="006E6E7C"/>
    <w:rsid w:val="006E7871"/>
    <w:rsid w:val="006E79F3"/>
    <w:rsid w:val="006E7E8E"/>
    <w:rsid w:val="006F0727"/>
    <w:rsid w:val="006F1530"/>
    <w:rsid w:val="006F2C5A"/>
    <w:rsid w:val="006F3059"/>
    <w:rsid w:val="006F30F8"/>
    <w:rsid w:val="006F349A"/>
    <w:rsid w:val="006F3599"/>
    <w:rsid w:val="006F3D42"/>
    <w:rsid w:val="006F3F86"/>
    <w:rsid w:val="006F40B1"/>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1925"/>
    <w:rsid w:val="0070224A"/>
    <w:rsid w:val="00703168"/>
    <w:rsid w:val="007034A0"/>
    <w:rsid w:val="007038CE"/>
    <w:rsid w:val="00703B19"/>
    <w:rsid w:val="00703C28"/>
    <w:rsid w:val="007042CF"/>
    <w:rsid w:val="0070431A"/>
    <w:rsid w:val="007047FD"/>
    <w:rsid w:val="0070528E"/>
    <w:rsid w:val="00705741"/>
    <w:rsid w:val="007066E2"/>
    <w:rsid w:val="007073B6"/>
    <w:rsid w:val="00710016"/>
    <w:rsid w:val="00710255"/>
    <w:rsid w:val="00710A2A"/>
    <w:rsid w:val="007111D9"/>
    <w:rsid w:val="0071129D"/>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4263"/>
    <w:rsid w:val="007353F0"/>
    <w:rsid w:val="0073553E"/>
    <w:rsid w:val="0073580C"/>
    <w:rsid w:val="00735930"/>
    <w:rsid w:val="0073684D"/>
    <w:rsid w:val="00736B73"/>
    <w:rsid w:val="00736C06"/>
    <w:rsid w:val="007370AD"/>
    <w:rsid w:val="00737EA9"/>
    <w:rsid w:val="00740052"/>
    <w:rsid w:val="007400E8"/>
    <w:rsid w:val="00740126"/>
    <w:rsid w:val="00740238"/>
    <w:rsid w:val="00740494"/>
    <w:rsid w:val="00740AFD"/>
    <w:rsid w:val="00740BD3"/>
    <w:rsid w:val="00741046"/>
    <w:rsid w:val="00741570"/>
    <w:rsid w:val="007416A3"/>
    <w:rsid w:val="0074288A"/>
    <w:rsid w:val="00742EDD"/>
    <w:rsid w:val="00743065"/>
    <w:rsid w:val="007431A4"/>
    <w:rsid w:val="007431D4"/>
    <w:rsid w:val="00743CFC"/>
    <w:rsid w:val="00743E90"/>
    <w:rsid w:val="00743F63"/>
    <w:rsid w:val="00744BA4"/>
    <w:rsid w:val="00745354"/>
    <w:rsid w:val="00745BD2"/>
    <w:rsid w:val="007465F0"/>
    <w:rsid w:val="00746708"/>
    <w:rsid w:val="00747099"/>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3E93"/>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1DD6"/>
    <w:rsid w:val="007A2245"/>
    <w:rsid w:val="007A227B"/>
    <w:rsid w:val="007A2AB1"/>
    <w:rsid w:val="007A2F02"/>
    <w:rsid w:val="007A30B1"/>
    <w:rsid w:val="007A356D"/>
    <w:rsid w:val="007A3822"/>
    <w:rsid w:val="007A39BA"/>
    <w:rsid w:val="007A41F0"/>
    <w:rsid w:val="007A4A82"/>
    <w:rsid w:val="007A5104"/>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6F8"/>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5A1"/>
    <w:rsid w:val="007E36A0"/>
    <w:rsid w:val="007E3E3F"/>
    <w:rsid w:val="007E3ED1"/>
    <w:rsid w:val="007E4B5E"/>
    <w:rsid w:val="007E4B86"/>
    <w:rsid w:val="007E4CB2"/>
    <w:rsid w:val="007E4CE9"/>
    <w:rsid w:val="007E4D42"/>
    <w:rsid w:val="007E4EE7"/>
    <w:rsid w:val="007E4FC7"/>
    <w:rsid w:val="007E552B"/>
    <w:rsid w:val="007E63B0"/>
    <w:rsid w:val="007E63E3"/>
    <w:rsid w:val="007E65A8"/>
    <w:rsid w:val="007E73FF"/>
    <w:rsid w:val="007E75A5"/>
    <w:rsid w:val="007E7685"/>
    <w:rsid w:val="007F079E"/>
    <w:rsid w:val="007F13AA"/>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27FB9"/>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F1F"/>
    <w:rsid w:val="00844279"/>
    <w:rsid w:val="008448E0"/>
    <w:rsid w:val="00845969"/>
    <w:rsid w:val="008465C6"/>
    <w:rsid w:val="008467B8"/>
    <w:rsid w:val="00846C33"/>
    <w:rsid w:val="00847359"/>
    <w:rsid w:val="00847F5B"/>
    <w:rsid w:val="00850059"/>
    <w:rsid w:val="00850072"/>
    <w:rsid w:val="00850321"/>
    <w:rsid w:val="008505AA"/>
    <w:rsid w:val="0085064A"/>
    <w:rsid w:val="00851C51"/>
    <w:rsid w:val="008526EF"/>
    <w:rsid w:val="00852F55"/>
    <w:rsid w:val="00853608"/>
    <w:rsid w:val="00853AB4"/>
    <w:rsid w:val="00853DA2"/>
    <w:rsid w:val="00853F98"/>
    <w:rsid w:val="0085413E"/>
    <w:rsid w:val="008542F2"/>
    <w:rsid w:val="00854364"/>
    <w:rsid w:val="00854AA7"/>
    <w:rsid w:val="008556EF"/>
    <w:rsid w:val="00855743"/>
    <w:rsid w:val="00855B1B"/>
    <w:rsid w:val="00855BF2"/>
    <w:rsid w:val="00855F9F"/>
    <w:rsid w:val="00855FA9"/>
    <w:rsid w:val="00856033"/>
    <w:rsid w:val="008564C8"/>
    <w:rsid w:val="00856541"/>
    <w:rsid w:val="0085683B"/>
    <w:rsid w:val="008570AA"/>
    <w:rsid w:val="008577A8"/>
    <w:rsid w:val="008602B6"/>
    <w:rsid w:val="008603DA"/>
    <w:rsid w:val="0086079C"/>
    <w:rsid w:val="00861605"/>
    <w:rsid w:val="00861E88"/>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9C"/>
    <w:rsid w:val="008669A6"/>
    <w:rsid w:val="00866B91"/>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6CE4"/>
    <w:rsid w:val="00876ED3"/>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70"/>
    <w:rsid w:val="008A1390"/>
    <w:rsid w:val="008A1FD4"/>
    <w:rsid w:val="008A2953"/>
    <w:rsid w:val="008A29B1"/>
    <w:rsid w:val="008A29CE"/>
    <w:rsid w:val="008A2B2A"/>
    <w:rsid w:val="008A2C94"/>
    <w:rsid w:val="008A3326"/>
    <w:rsid w:val="008A3331"/>
    <w:rsid w:val="008A3489"/>
    <w:rsid w:val="008A353E"/>
    <w:rsid w:val="008A3B8A"/>
    <w:rsid w:val="008A3E74"/>
    <w:rsid w:val="008A4063"/>
    <w:rsid w:val="008A4488"/>
    <w:rsid w:val="008A4873"/>
    <w:rsid w:val="008A5183"/>
    <w:rsid w:val="008A5548"/>
    <w:rsid w:val="008A5B0A"/>
    <w:rsid w:val="008A622A"/>
    <w:rsid w:val="008A6446"/>
    <w:rsid w:val="008A78C5"/>
    <w:rsid w:val="008A7CD0"/>
    <w:rsid w:val="008B0019"/>
    <w:rsid w:val="008B00B8"/>
    <w:rsid w:val="008B0908"/>
    <w:rsid w:val="008B11CC"/>
    <w:rsid w:val="008B1339"/>
    <w:rsid w:val="008B1DD6"/>
    <w:rsid w:val="008B249F"/>
    <w:rsid w:val="008B2966"/>
    <w:rsid w:val="008B34DD"/>
    <w:rsid w:val="008B5001"/>
    <w:rsid w:val="008B570C"/>
    <w:rsid w:val="008B5B9C"/>
    <w:rsid w:val="008B63C9"/>
    <w:rsid w:val="008B68D8"/>
    <w:rsid w:val="008B6F90"/>
    <w:rsid w:val="008B71B5"/>
    <w:rsid w:val="008B7320"/>
    <w:rsid w:val="008B7526"/>
    <w:rsid w:val="008C01A1"/>
    <w:rsid w:val="008C1343"/>
    <w:rsid w:val="008C201B"/>
    <w:rsid w:val="008C217E"/>
    <w:rsid w:val="008C2DDE"/>
    <w:rsid w:val="008C2DED"/>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4E9"/>
    <w:rsid w:val="008D773B"/>
    <w:rsid w:val="008D7748"/>
    <w:rsid w:val="008D7D66"/>
    <w:rsid w:val="008D7EDA"/>
    <w:rsid w:val="008D7FA9"/>
    <w:rsid w:val="008E0597"/>
    <w:rsid w:val="008E06FC"/>
    <w:rsid w:val="008E0942"/>
    <w:rsid w:val="008E0BCE"/>
    <w:rsid w:val="008E0D79"/>
    <w:rsid w:val="008E0F19"/>
    <w:rsid w:val="008E11A4"/>
    <w:rsid w:val="008E130F"/>
    <w:rsid w:val="008E1A1B"/>
    <w:rsid w:val="008E1A8A"/>
    <w:rsid w:val="008E1B4E"/>
    <w:rsid w:val="008E1CFD"/>
    <w:rsid w:val="008E26FC"/>
    <w:rsid w:val="008E2969"/>
    <w:rsid w:val="008E2D60"/>
    <w:rsid w:val="008E3D18"/>
    <w:rsid w:val="008E4388"/>
    <w:rsid w:val="008E43D6"/>
    <w:rsid w:val="008E486F"/>
    <w:rsid w:val="008E4E7F"/>
    <w:rsid w:val="008E4FBA"/>
    <w:rsid w:val="008E5500"/>
    <w:rsid w:val="008E5682"/>
    <w:rsid w:val="008E628A"/>
    <w:rsid w:val="008E6A83"/>
    <w:rsid w:val="008E7111"/>
    <w:rsid w:val="008F05DF"/>
    <w:rsid w:val="008F0712"/>
    <w:rsid w:val="008F0748"/>
    <w:rsid w:val="008F0CD9"/>
    <w:rsid w:val="008F1368"/>
    <w:rsid w:val="008F16AC"/>
    <w:rsid w:val="008F1CA3"/>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CDE"/>
    <w:rsid w:val="00907EA0"/>
    <w:rsid w:val="00910647"/>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868"/>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3D4"/>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B7B"/>
    <w:rsid w:val="0094327C"/>
    <w:rsid w:val="00943778"/>
    <w:rsid w:val="009437EF"/>
    <w:rsid w:val="00943BBB"/>
    <w:rsid w:val="009441B1"/>
    <w:rsid w:val="0094430C"/>
    <w:rsid w:val="00944D4B"/>
    <w:rsid w:val="00944F4A"/>
    <w:rsid w:val="00944FCF"/>
    <w:rsid w:val="009455A8"/>
    <w:rsid w:val="00945F01"/>
    <w:rsid w:val="00946319"/>
    <w:rsid w:val="00946543"/>
    <w:rsid w:val="00946719"/>
    <w:rsid w:val="00947C72"/>
    <w:rsid w:val="00947CF2"/>
    <w:rsid w:val="00947EE6"/>
    <w:rsid w:val="009507C2"/>
    <w:rsid w:val="00950BCA"/>
    <w:rsid w:val="00950F35"/>
    <w:rsid w:val="009517E6"/>
    <w:rsid w:val="00952DFE"/>
    <w:rsid w:val="009537A0"/>
    <w:rsid w:val="00953838"/>
    <w:rsid w:val="00953858"/>
    <w:rsid w:val="009539AE"/>
    <w:rsid w:val="00953A6E"/>
    <w:rsid w:val="009548C2"/>
    <w:rsid w:val="009548CA"/>
    <w:rsid w:val="00955F29"/>
    <w:rsid w:val="00955FE5"/>
    <w:rsid w:val="009579DF"/>
    <w:rsid w:val="00957B9C"/>
    <w:rsid w:val="00960885"/>
    <w:rsid w:val="00960B9B"/>
    <w:rsid w:val="00960DC7"/>
    <w:rsid w:val="009613A2"/>
    <w:rsid w:val="00961529"/>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903"/>
    <w:rsid w:val="00967B92"/>
    <w:rsid w:val="00967D92"/>
    <w:rsid w:val="00970496"/>
    <w:rsid w:val="00970897"/>
    <w:rsid w:val="00970E84"/>
    <w:rsid w:val="00970EA0"/>
    <w:rsid w:val="00972054"/>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7D6"/>
    <w:rsid w:val="009979DE"/>
    <w:rsid w:val="00997A76"/>
    <w:rsid w:val="00997C8D"/>
    <w:rsid w:val="00997CE9"/>
    <w:rsid w:val="00997D5B"/>
    <w:rsid w:val="00997E3E"/>
    <w:rsid w:val="009A0245"/>
    <w:rsid w:val="009A0628"/>
    <w:rsid w:val="009A1227"/>
    <w:rsid w:val="009A1C6B"/>
    <w:rsid w:val="009A250A"/>
    <w:rsid w:val="009A274E"/>
    <w:rsid w:val="009A30EF"/>
    <w:rsid w:val="009A3CAE"/>
    <w:rsid w:val="009A415B"/>
    <w:rsid w:val="009A4B57"/>
    <w:rsid w:val="009A5132"/>
    <w:rsid w:val="009A522E"/>
    <w:rsid w:val="009A5A47"/>
    <w:rsid w:val="009A68FA"/>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03E"/>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3F1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9B2"/>
    <w:rsid w:val="009E4E1F"/>
    <w:rsid w:val="009E4FDB"/>
    <w:rsid w:val="009E5059"/>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35C"/>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5A8"/>
    <w:rsid w:val="00A01E11"/>
    <w:rsid w:val="00A0253F"/>
    <w:rsid w:val="00A02787"/>
    <w:rsid w:val="00A033DA"/>
    <w:rsid w:val="00A0427D"/>
    <w:rsid w:val="00A04476"/>
    <w:rsid w:val="00A04CFA"/>
    <w:rsid w:val="00A05730"/>
    <w:rsid w:val="00A0581E"/>
    <w:rsid w:val="00A059CF"/>
    <w:rsid w:val="00A060F8"/>
    <w:rsid w:val="00A0689E"/>
    <w:rsid w:val="00A06D26"/>
    <w:rsid w:val="00A0756F"/>
    <w:rsid w:val="00A07627"/>
    <w:rsid w:val="00A11619"/>
    <w:rsid w:val="00A11B39"/>
    <w:rsid w:val="00A11C34"/>
    <w:rsid w:val="00A127A4"/>
    <w:rsid w:val="00A1302E"/>
    <w:rsid w:val="00A13741"/>
    <w:rsid w:val="00A1375F"/>
    <w:rsid w:val="00A139D8"/>
    <w:rsid w:val="00A14A4E"/>
    <w:rsid w:val="00A14FB6"/>
    <w:rsid w:val="00A166EE"/>
    <w:rsid w:val="00A168AE"/>
    <w:rsid w:val="00A16D9E"/>
    <w:rsid w:val="00A16FDA"/>
    <w:rsid w:val="00A17309"/>
    <w:rsid w:val="00A2014B"/>
    <w:rsid w:val="00A202C9"/>
    <w:rsid w:val="00A2087D"/>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5DAB"/>
    <w:rsid w:val="00A264D3"/>
    <w:rsid w:val="00A265B2"/>
    <w:rsid w:val="00A2674B"/>
    <w:rsid w:val="00A2780F"/>
    <w:rsid w:val="00A27BCA"/>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6BF"/>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82B"/>
    <w:rsid w:val="00A63958"/>
    <w:rsid w:val="00A639E3"/>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5CB"/>
    <w:rsid w:val="00A72DEC"/>
    <w:rsid w:val="00A72FE9"/>
    <w:rsid w:val="00A7350D"/>
    <w:rsid w:val="00A74EE4"/>
    <w:rsid w:val="00A75489"/>
    <w:rsid w:val="00A75EE0"/>
    <w:rsid w:val="00A76DA1"/>
    <w:rsid w:val="00A770A2"/>
    <w:rsid w:val="00A77566"/>
    <w:rsid w:val="00A77A85"/>
    <w:rsid w:val="00A805B2"/>
    <w:rsid w:val="00A81140"/>
    <w:rsid w:val="00A813F9"/>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C9F"/>
    <w:rsid w:val="00A92E17"/>
    <w:rsid w:val="00A931CE"/>
    <w:rsid w:val="00A93754"/>
    <w:rsid w:val="00A93923"/>
    <w:rsid w:val="00A9392A"/>
    <w:rsid w:val="00A9472B"/>
    <w:rsid w:val="00A94E17"/>
    <w:rsid w:val="00A94FF7"/>
    <w:rsid w:val="00A9538C"/>
    <w:rsid w:val="00A95556"/>
    <w:rsid w:val="00A957B8"/>
    <w:rsid w:val="00A957C8"/>
    <w:rsid w:val="00A95AF4"/>
    <w:rsid w:val="00A966B6"/>
    <w:rsid w:val="00AA034F"/>
    <w:rsid w:val="00AA0505"/>
    <w:rsid w:val="00AA0A8A"/>
    <w:rsid w:val="00AA0F9F"/>
    <w:rsid w:val="00AA1022"/>
    <w:rsid w:val="00AA1350"/>
    <w:rsid w:val="00AA140F"/>
    <w:rsid w:val="00AA1ED9"/>
    <w:rsid w:val="00AA1F9E"/>
    <w:rsid w:val="00AA2D3A"/>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2AC"/>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5D20"/>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08AA"/>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3DC"/>
    <w:rsid w:val="00AF0C34"/>
    <w:rsid w:val="00AF1159"/>
    <w:rsid w:val="00AF156F"/>
    <w:rsid w:val="00AF1B03"/>
    <w:rsid w:val="00AF1FD5"/>
    <w:rsid w:val="00AF2340"/>
    <w:rsid w:val="00AF2575"/>
    <w:rsid w:val="00AF320B"/>
    <w:rsid w:val="00AF3803"/>
    <w:rsid w:val="00AF42BB"/>
    <w:rsid w:val="00AF4B5F"/>
    <w:rsid w:val="00AF4E71"/>
    <w:rsid w:val="00AF5032"/>
    <w:rsid w:val="00AF5780"/>
    <w:rsid w:val="00AF5801"/>
    <w:rsid w:val="00AF5EF6"/>
    <w:rsid w:val="00AF6C24"/>
    <w:rsid w:val="00AF73C2"/>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075E9"/>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2D3A"/>
    <w:rsid w:val="00B23010"/>
    <w:rsid w:val="00B240D0"/>
    <w:rsid w:val="00B24DBF"/>
    <w:rsid w:val="00B2544D"/>
    <w:rsid w:val="00B257FC"/>
    <w:rsid w:val="00B259C8"/>
    <w:rsid w:val="00B25A8E"/>
    <w:rsid w:val="00B2622D"/>
    <w:rsid w:val="00B26612"/>
    <w:rsid w:val="00B2715D"/>
    <w:rsid w:val="00B271AA"/>
    <w:rsid w:val="00B277B4"/>
    <w:rsid w:val="00B27C8C"/>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369"/>
    <w:rsid w:val="00B60AA9"/>
    <w:rsid w:val="00B6109C"/>
    <w:rsid w:val="00B61387"/>
    <w:rsid w:val="00B61C6C"/>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401"/>
    <w:rsid w:val="00B7051B"/>
    <w:rsid w:val="00B70BE2"/>
    <w:rsid w:val="00B7136F"/>
    <w:rsid w:val="00B71D0B"/>
    <w:rsid w:val="00B72298"/>
    <w:rsid w:val="00B72EFD"/>
    <w:rsid w:val="00B7314B"/>
    <w:rsid w:val="00B7448A"/>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2A83"/>
    <w:rsid w:val="00B830B0"/>
    <w:rsid w:val="00B83513"/>
    <w:rsid w:val="00B8359B"/>
    <w:rsid w:val="00B8446C"/>
    <w:rsid w:val="00B8484A"/>
    <w:rsid w:val="00B849A7"/>
    <w:rsid w:val="00B8508B"/>
    <w:rsid w:val="00B8513C"/>
    <w:rsid w:val="00B85167"/>
    <w:rsid w:val="00B852C0"/>
    <w:rsid w:val="00B85A5E"/>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3C"/>
    <w:rsid w:val="00B966F1"/>
    <w:rsid w:val="00B97192"/>
    <w:rsid w:val="00B97199"/>
    <w:rsid w:val="00B97419"/>
    <w:rsid w:val="00B97883"/>
    <w:rsid w:val="00B97A0D"/>
    <w:rsid w:val="00BA06FD"/>
    <w:rsid w:val="00BA0CB8"/>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0D28"/>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0E68"/>
    <w:rsid w:val="00BC18D8"/>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53F7"/>
    <w:rsid w:val="00BE6432"/>
    <w:rsid w:val="00BE6516"/>
    <w:rsid w:val="00BE6CA4"/>
    <w:rsid w:val="00BE7019"/>
    <w:rsid w:val="00BE7696"/>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13"/>
    <w:rsid w:val="00BF4C9B"/>
    <w:rsid w:val="00BF4E53"/>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1121"/>
    <w:rsid w:val="00C02182"/>
    <w:rsid w:val="00C02547"/>
    <w:rsid w:val="00C0317D"/>
    <w:rsid w:val="00C0320C"/>
    <w:rsid w:val="00C03453"/>
    <w:rsid w:val="00C03F7A"/>
    <w:rsid w:val="00C0486E"/>
    <w:rsid w:val="00C04CCB"/>
    <w:rsid w:val="00C052B7"/>
    <w:rsid w:val="00C052E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6D0"/>
    <w:rsid w:val="00C21710"/>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1B6"/>
    <w:rsid w:val="00C3378D"/>
    <w:rsid w:val="00C338FF"/>
    <w:rsid w:val="00C34458"/>
    <w:rsid w:val="00C3457E"/>
    <w:rsid w:val="00C3460D"/>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4863"/>
    <w:rsid w:val="00C45C4C"/>
    <w:rsid w:val="00C4630A"/>
    <w:rsid w:val="00C46597"/>
    <w:rsid w:val="00C4700C"/>
    <w:rsid w:val="00C4709C"/>
    <w:rsid w:val="00C4778C"/>
    <w:rsid w:val="00C507F4"/>
    <w:rsid w:val="00C51BDD"/>
    <w:rsid w:val="00C524BC"/>
    <w:rsid w:val="00C525D1"/>
    <w:rsid w:val="00C52B72"/>
    <w:rsid w:val="00C53506"/>
    <w:rsid w:val="00C5359C"/>
    <w:rsid w:val="00C536F2"/>
    <w:rsid w:val="00C53C4A"/>
    <w:rsid w:val="00C542F3"/>
    <w:rsid w:val="00C54C0A"/>
    <w:rsid w:val="00C54DDD"/>
    <w:rsid w:val="00C54EA1"/>
    <w:rsid w:val="00C550F0"/>
    <w:rsid w:val="00C552CD"/>
    <w:rsid w:val="00C55FE4"/>
    <w:rsid w:val="00C56191"/>
    <w:rsid w:val="00C563FC"/>
    <w:rsid w:val="00C569C1"/>
    <w:rsid w:val="00C56E89"/>
    <w:rsid w:val="00C574EA"/>
    <w:rsid w:val="00C57DE6"/>
    <w:rsid w:val="00C601B1"/>
    <w:rsid w:val="00C60F1B"/>
    <w:rsid w:val="00C60F50"/>
    <w:rsid w:val="00C61309"/>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632A"/>
    <w:rsid w:val="00C96432"/>
    <w:rsid w:val="00C967C2"/>
    <w:rsid w:val="00CA014B"/>
    <w:rsid w:val="00CA0E4C"/>
    <w:rsid w:val="00CA0FFF"/>
    <w:rsid w:val="00CA1AF4"/>
    <w:rsid w:val="00CA217B"/>
    <w:rsid w:val="00CA2D89"/>
    <w:rsid w:val="00CA3755"/>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4E0"/>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A9F"/>
    <w:rsid w:val="00CB7BD0"/>
    <w:rsid w:val="00CC05C2"/>
    <w:rsid w:val="00CC099B"/>
    <w:rsid w:val="00CC0C98"/>
    <w:rsid w:val="00CC1351"/>
    <w:rsid w:val="00CC15FE"/>
    <w:rsid w:val="00CC2167"/>
    <w:rsid w:val="00CC251F"/>
    <w:rsid w:val="00CC2ADC"/>
    <w:rsid w:val="00CC3974"/>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DA"/>
    <w:rsid w:val="00CD3E25"/>
    <w:rsid w:val="00CD4055"/>
    <w:rsid w:val="00CD4BF1"/>
    <w:rsid w:val="00CD522C"/>
    <w:rsid w:val="00CD53BE"/>
    <w:rsid w:val="00CD5C5E"/>
    <w:rsid w:val="00CD5E07"/>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034"/>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57F"/>
    <w:rsid w:val="00D00664"/>
    <w:rsid w:val="00D00A64"/>
    <w:rsid w:val="00D00B6E"/>
    <w:rsid w:val="00D014AE"/>
    <w:rsid w:val="00D01A19"/>
    <w:rsid w:val="00D01D69"/>
    <w:rsid w:val="00D01D8E"/>
    <w:rsid w:val="00D01E1B"/>
    <w:rsid w:val="00D0320A"/>
    <w:rsid w:val="00D034AE"/>
    <w:rsid w:val="00D041DB"/>
    <w:rsid w:val="00D049DA"/>
    <w:rsid w:val="00D05CAF"/>
    <w:rsid w:val="00D060F4"/>
    <w:rsid w:val="00D07B90"/>
    <w:rsid w:val="00D10261"/>
    <w:rsid w:val="00D10920"/>
    <w:rsid w:val="00D10BB0"/>
    <w:rsid w:val="00D10C69"/>
    <w:rsid w:val="00D11A5A"/>
    <w:rsid w:val="00D124C8"/>
    <w:rsid w:val="00D12C93"/>
    <w:rsid w:val="00D1422D"/>
    <w:rsid w:val="00D14572"/>
    <w:rsid w:val="00D148A0"/>
    <w:rsid w:val="00D14A1A"/>
    <w:rsid w:val="00D159D4"/>
    <w:rsid w:val="00D15E8B"/>
    <w:rsid w:val="00D15F2E"/>
    <w:rsid w:val="00D162F0"/>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6D8C"/>
    <w:rsid w:val="00D2794B"/>
    <w:rsid w:val="00D30461"/>
    <w:rsid w:val="00D30561"/>
    <w:rsid w:val="00D306FF"/>
    <w:rsid w:val="00D30DB1"/>
    <w:rsid w:val="00D30F83"/>
    <w:rsid w:val="00D3114D"/>
    <w:rsid w:val="00D3158F"/>
    <w:rsid w:val="00D31BB0"/>
    <w:rsid w:val="00D31DB2"/>
    <w:rsid w:val="00D33A00"/>
    <w:rsid w:val="00D34690"/>
    <w:rsid w:val="00D348AC"/>
    <w:rsid w:val="00D34FEF"/>
    <w:rsid w:val="00D35447"/>
    <w:rsid w:val="00D35470"/>
    <w:rsid w:val="00D35540"/>
    <w:rsid w:val="00D356D3"/>
    <w:rsid w:val="00D366FD"/>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32A"/>
    <w:rsid w:val="00D42644"/>
    <w:rsid w:val="00D429D9"/>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A5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4690"/>
    <w:rsid w:val="00D6540E"/>
    <w:rsid w:val="00D65AEB"/>
    <w:rsid w:val="00D66DEF"/>
    <w:rsid w:val="00D67464"/>
    <w:rsid w:val="00D67B6E"/>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B4"/>
    <w:rsid w:val="00D774E5"/>
    <w:rsid w:val="00D77927"/>
    <w:rsid w:val="00D77A78"/>
    <w:rsid w:val="00D803A5"/>
    <w:rsid w:val="00D804C0"/>
    <w:rsid w:val="00D812BF"/>
    <w:rsid w:val="00D8180F"/>
    <w:rsid w:val="00D8259E"/>
    <w:rsid w:val="00D83396"/>
    <w:rsid w:val="00D8363F"/>
    <w:rsid w:val="00D83902"/>
    <w:rsid w:val="00D83B69"/>
    <w:rsid w:val="00D83E40"/>
    <w:rsid w:val="00D842F1"/>
    <w:rsid w:val="00D84547"/>
    <w:rsid w:val="00D84ABB"/>
    <w:rsid w:val="00D84F12"/>
    <w:rsid w:val="00D8682D"/>
    <w:rsid w:val="00D86DB5"/>
    <w:rsid w:val="00D877C2"/>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3CE1"/>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0CD"/>
    <w:rsid w:val="00DA2987"/>
    <w:rsid w:val="00DA2ECD"/>
    <w:rsid w:val="00DA3028"/>
    <w:rsid w:val="00DA3DCE"/>
    <w:rsid w:val="00DA4230"/>
    <w:rsid w:val="00DA4519"/>
    <w:rsid w:val="00DA4BCD"/>
    <w:rsid w:val="00DA4CD1"/>
    <w:rsid w:val="00DA4F2C"/>
    <w:rsid w:val="00DA5165"/>
    <w:rsid w:val="00DA563C"/>
    <w:rsid w:val="00DA58C3"/>
    <w:rsid w:val="00DA6336"/>
    <w:rsid w:val="00DA64BB"/>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8DC"/>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6D6"/>
    <w:rsid w:val="00DC18CD"/>
    <w:rsid w:val="00DC1A69"/>
    <w:rsid w:val="00DC1D35"/>
    <w:rsid w:val="00DC27BD"/>
    <w:rsid w:val="00DC2F57"/>
    <w:rsid w:val="00DC32D0"/>
    <w:rsid w:val="00DC373B"/>
    <w:rsid w:val="00DC39F8"/>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49"/>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3177"/>
    <w:rsid w:val="00DE399B"/>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885"/>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4E40"/>
    <w:rsid w:val="00DF54B5"/>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504C"/>
    <w:rsid w:val="00E0677D"/>
    <w:rsid w:val="00E06DEA"/>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13D0"/>
    <w:rsid w:val="00E21AEA"/>
    <w:rsid w:val="00E22056"/>
    <w:rsid w:val="00E22E3B"/>
    <w:rsid w:val="00E22FEE"/>
    <w:rsid w:val="00E23838"/>
    <w:rsid w:val="00E239A2"/>
    <w:rsid w:val="00E23CBD"/>
    <w:rsid w:val="00E23D31"/>
    <w:rsid w:val="00E242F2"/>
    <w:rsid w:val="00E2473D"/>
    <w:rsid w:val="00E24DF5"/>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1DC6"/>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1AFB"/>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03C"/>
    <w:rsid w:val="00E7065A"/>
    <w:rsid w:val="00E70A61"/>
    <w:rsid w:val="00E70D08"/>
    <w:rsid w:val="00E71075"/>
    <w:rsid w:val="00E71098"/>
    <w:rsid w:val="00E71201"/>
    <w:rsid w:val="00E7144E"/>
    <w:rsid w:val="00E714FC"/>
    <w:rsid w:val="00E71792"/>
    <w:rsid w:val="00E71A52"/>
    <w:rsid w:val="00E72B1C"/>
    <w:rsid w:val="00E72C63"/>
    <w:rsid w:val="00E73552"/>
    <w:rsid w:val="00E736AA"/>
    <w:rsid w:val="00E73A3B"/>
    <w:rsid w:val="00E7560A"/>
    <w:rsid w:val="00E7586C"/>
    <w:rsid w:val="00E76963"/>
    <w:rsid w:val="00E76B3A"/>
    <w:rsid w:val="00E76BC6"/>
    <w:rsid w:val="00E77298"/>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217"/>
    <w:rsid w:val="00E915CC"/>
    <w:rsid w:val="00E91D6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39"/>
    <w:rsid w:val="00EA5899"/>
    <w:rsid w:val="00EA5992"/>
    <w:rsid w:val="00EA6305"/>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98C"/>
    <w:rsid w:val="00EC3861"/>
    <w:rsid w:val="00EC3AFA"/>
    <w:rsid w:val="00EC4364"/>
    <w:rsid w:val="00EC509C"/>
    <w:rsid w:val="00EC5301"/>
    <w:rsid w:val="00EC54E8"/>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0ED5"/>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8D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28AE"/>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531B"/>
    <w:rsid w:val="00F35A1C"/>
    <w:rsid w:val="00F3629D"/>
    <w:rsid w:val="00F3660D"/>
    <w:rsid w:val="00F369F8"/>
    <w:rsid w:val="00F3712D"/>
    <w:rsid w:val="00F3751D"/>
    <w:rsid w:val="00F37DAD"/>
    <w:rsid w:val="00F402CC"/>
    <w:rsid w:val="00F40701"/>
    <w:rsid w:val="00F407CB"/>
    <w:rsid w:val="00F408A1"/>
    <w:rsid w:val="00F408E3"/>
    <w:rsid w:val="00F40912"/>
    <w:rsid w:val="00F4121E"/>
    <w:rsid w:val="00F413DE"/>
    <w:rsid w:val="00F4171E"/>
    <w:rsid w:val="00F41917"/>
    <w:rsid w:val="00F446C6"/>
    <w:rsid w:val="00F4485A"/>
    <w:rsid w:val="00F44AF6"/>
    <w:rsid w:val="00F452B7"/>
    <w:rsid w:val="00F45528"/>
    <w:rsid w:val="00F456AB"/>
    <w:rsid w:val="00F45780"/>
    <w:rsid w:val="00F46A76"/>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4AB"/>
    <w:rsid w:val="00F72E59"/>
    <w:rsid w:val="00F73129"/>
    <w:rsid w:val="00F745D1"/>
    <w:rsid w:val="00F74E4E"/>
    <w:rsid w:val="00F75282"/>
    <w:rsid w:val="00F75600"/>
    <w:rsid w:val="00F75A33"/>
    <w:rsid w:val="00F75C16"/>
    <w:rsid w:val="00F75F32"/>
    <w:rsid w:val="00F7794C"/>
    <w:rsid w:val="00F77BFA"/>
    <w:rsid w:val="00F8044C"/>
    <w:rsid w:val="00F80560"/>
    <w:rsid w:val="00F80DC2"/>
    <w:rsid w:val="00F8154C"/>
    <w:rsid w:val="00F81FCF"/>
    <w:rsid w:val="00F821DD"/>
    <w:rsid w:val="00F826F1"/>
    <w:rsid w:val="00F828E2"/>
    <w:rsid w:val="00F836BA"/>
    <w:rsid w:val="00F83C17"/>
    <w:rsid w:val="00F83D96"/>
    <w:rsid w:val="00F83EA1"/>
    <w:rsid w:val="00F842A4"/>
    <w:rsid w:val="00F842E0"/>
    <w:rsid w:val="00F851EC"/>
    <w:rsid w:val="00F8531B"/>
    <w:rsid w:val="00F85E1E"/>
    <w:rsid w:val="00F85FB2"/>
    <w:rsid w:val="00F86085"/>
    <w:rsid w:val="00F86313"/>
    <w:rsid w:val="00F86A17"/>
    <w:rsid w:val="00F86B2F"/>
    <w:rsid w:val="00F8715B"/>
    <w:rsid w:val="00F87384"/>
    <w:rsid w:val="00F8760C"/>
    <w:rsid w:val="00F877D2"/>
    <w:rsid w:val="00F87BD0"/>
    <w:rsid w:val="00F90005"/>
    <w:rsid w:val="00F90364"/>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BA4"/>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2CE"/>
    <w:rsid w:val="00FB080F"/>
    <w:rsid w:val="00FB0FB2"/>
    <w:rsid w:val="00FB1331"/>
    <w:rsid w:val="00FB271D"/>
    <w:rsid w:val="00FB29DB"/>
    <w:rsid w:val="00FB2D85"/>
    <w:rsid w:val="00FB3456"/>
    <w:rsid w:val="00FB3596"/>
    <w:rsid w:val="00FB3ECF"/>
    <w:rsid w:val="00FB48D6"/>
    <w:rsid w:val="00FB499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4E8B"/>
    <w:rsid w:val="00FC52D9"/>
    <w:rsid w:val="00FC5C23"/>
    <w:rsid w:val="00FC63D5"/>
    <w:rsid w:val="00FC6581"/>
    <w:rsid w:val="00FC675E"/>
    <w:rsid w:val="00FC682F"/>
    <w:rsid w:val="00FC6BD0"/>
    <w:rsid w:val="00FC7DF3"/>
    <w:rsid w:val="00FD04F6"/>
    <w:rsid w:val="00FD0744"/>
    <w:rsid w:val="00FD1347"/>
    <w:rsid w:val="00FD22CB"/>
    <w:rsid w:val="00FD33C3"/>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71D"/>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1E2"/>
    <w:rsid w:val="00FF18C4"/>
    <w:rsid w:val="00FF1A93"/>
    <w:rsid w:val="00FF2316"/>
    <w:rsid w:val="00FF3111"/>
    <w:rsid w:val="00FF40E7"/>
    <w:rsid w:val="00FF4D2F"/>
    <w:rsid w:val="00FF51ED"/>
    <w:rsid w:val="00FF5232"/>
    <w:rsid w:val="00FF5D54"/>
    <w:rsid w:val="00FF61F3"/>
    <w:rsid w:val="00FF62F6"/>
    <w:rsid w:val="00FF7502"/>
    <w:rsid w:val="00FF785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5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C25A0"/>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43E90"/>
  </w:style>
  <w:style w:type="numbering" w:customStyle="1" w:styleId="Sinlista2">
    <w:name w:val="Sin lista2"/>
    <w:next w:val="Sinlista"/>
    <w:uiPriority w:val="99"/>
    <w:semiHidden/>
    <w:unhideWhenUsed/>
    <w:rsid w:val="00743E90"/>
  </w:style>
  <w:style w:type="numbering" w:customStyle="1" w:styleId="Sinlista3">
    <w:name w:val="Sin lista3"/>
    <w:next w:val="Sinlista"/>
    <w:uiPriority w:val="99"/>
    <w:semiHidden/>
    <w:unhideWhenUsed/>
    <w:rsid w:val="00743E90"/>
  </w:style>
  <w:style w:type="table" w:customStyle="1" w:styleId="Tablaconcuadrcula3">
    <w:name w:val="Tabla con cuadrícula3"/>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43E90"/>
  </w:style>
  <w:style w:type="table" w:customStyle="1" w:styleId="Tablaconcuadrcula4">
    <w:name w:val="Tabla con cuadrícula4"/>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39"/>
    <w:rsid w:val="00C4486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next w:val="Tablaconcuadrcula"/>
    <w:uiPriority w:val="39"/>
    <w:rsid w:val="0066753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40005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180B5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CC251F"/>
    <w:rPr>
      <w:rFonts w:ascii="Palatino Linotype" w:eastAsia="Cambria" w:hAnsi="Palatino Linotype"/>
      <w:sz w:val="20"/>
      <w:szCs w:val="20"/>
      <w:lang w:eastAsia="en-US"/>
    </w:rPr>
  </w:style>
  <w:style w:type="table" w:customStyle="1" w:styleId="Tablaconcuadrcula117">
    <w:name w:val="Tabla con cuadrícula117"/>
    <w:basedOn w:val="Tablanormal"/>
    <w:next w:val="Tablaconcuadrcula"/>
    <w:uiPriority w:val="39"/>
    <w:rsid w:val="000771B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654143">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466207">
      <w:bodyDiv w:val="1"/>
      <w:marLeft w:val="0"/>
      <w:marRight w:val="0"/>
      <w:marTop w:val="0"/>
      <w:marBottom w:val="0"/>
      <w:divBdr>
        <w:top w:val="none" w:sz="0" w:space="0" w:color="auto"/>
        <w:left w:val="none" w:sz="0" w:space="0" w:color="auto"/>
        <w:bottom w:val="none" w:sz="0" w:space="0" w:color="auto"/>
        <w:right w:val="none" w:sz="0" w:space="0" w:color="auto"/>
      </w:divBdr>
    </w:div>
    <w:div w:id="86448999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5807839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902402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2DCDA-922E-4800-9F72-2731114F3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7549</Words>
  <Characters>41525</Characters>
  <Application>Microsoft Office Word</Application>
  <DocSecurity>0</DocSecurity>
  <Lines>346</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2020-01-08T23:05:00Z</cp:lastPrinted>
  <dcterms:created xsi:type="dcterms:W3CDTF">2020-01-23T16:16:00Z</dcterms:created>
  <dcterms:modified xsi:type="dcterms:W3CDTF">2020-02-04T20:45:00Z</dcterms:modified>
</cp:coreProperties>
</file>