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ectrónico formado con motivo de los</w:t>
      </w:r>
      <w:r w:rsidRPr="00AC0CA2">
        <w:rPr>
          <w:rFonts w:ascii="Palatino Linotype" w:hAnsi="Palatino Linotype" w:cs="Arial"/>
        </w:rPr>
        <w:t xml:space="preserve"> recurso</w:t>
      </w:r>
      <w:r w:rsidR="00B00245">
        <w:rPr>
          <w:rFonts w:ascii="Palatino Linotype" w:hAnsi="Palatino Linotype" w:cs="Arial"/>
        </w:rPr>
        <w:t>s</w:t>
      </w:r>
      <w:r w:rsidRPr="00AC0CA2">
        <w:rPr>
          <w:rFonts w:ascii="Palatino Linotype" w:hAnsi="Palatino Linotype" w:cs="Arial"/>
        </w:rPr>
        <w:t xml:space="preserve"> de revisión número </w:t>
      </w:r>
      <w:r w:rsidRPr="00AC0CA2">
        <w:rPr>
          <w:rFonts w:ascii="Palatino Linotype" w:hAnsi="Palatino Linotype" w:cs="Arial"/>
          <w:b/>
          <w:bCs/>
          <w:lang w:eastAsia="es-MX"/>
        </w:rPr>
        <w:t>0</w:t>
      </w:r>
      <w:r w:rsidR="00FF75F8">
        <w:rPr>
          <w:rFonts w:ascii="Palatino Linotype" w:hAnsi="Palatino Linotype" w:cs="Arial"/>
          <w:b/>
          <w:bCs/>
          <w:lang w:eastAsia="es-MX"/>
        </w:rPr>
        <w:t>8595</w:t>
      </w:r>
      <w:r w:rsidR="004B2880">
        <w:rPr>
          <w:rFonts w:ascii="Palatino Linotype" w:hAnsi="Palatino Linotype" w:cs="Arial"/>
          <w:b/>
          <w:bCs/>
          <w:lang w:eastAsia="es-MX"/>
        </w:rPr>
        <w:t>/INFOEM/IP/RR/2019</w:t>
      </w:r>
      <w:r w:rsidRPr="00AC0CA2">
        <w:rPr>
          <w:rFonts w:ascii="Palatino Linotype" w:hAnsi="Palatino Linotype" w:cs="Arial"/>
        </w:rPr>
        <w:t>,</w:t>
      </w:r>
      <w:r w:rsidR="00B00245">
        <w:rPr>
          <w:rFonts w:ascii="Palatino Linotype" w:hAnsi="Palatino Linotype" w:cs="Arial"/>
        </w:rPr>
        <w:t xml:space="preserve"> </w:t>
      </w:r>
      <w:r w:rsidR="00B00245" w:rsidRPr="00AC0CA2">
        <w:rPr>
          <w:rFonts w:ascii="Palatino Linotype" w:hAnsi="Palatino Linotype" w:cs="Arial"/>
          <w:b/>
          <w:bCs/>
          <w:lang w:eastAsia="es-MX"/>
        </w:rPr>
        <w:t>0</w:t>
      </w:r>
      <w:r w:rsidR="00B00245">
        <w:rPr>
          <w:rFonts w:ascii="Palatino Linotype" w:hAnsi="Palatino Linotype" w:cs="Arial"/>
          <w:b/>
          <w:bCs/>
          <w:lang w:eastAsia="es-MX"/>
        </w:rPr>
        <w:t xml:space="preserve">8596/INFOEM/IP/RR/2019, </w:t>
      </w:r>
      <w:r w:rsidR="00B00245" w:rsidRPr="00AC0CA2">
        <w:rPr>
          <w:rFonts w:ascii="Palatino Linotype" w:hAnsi="Palatino Linotype" w:cs="Arial"/>
          <w:b/>
          <w:bCs/>
          <w:lang w:eastAsia="es-MX"/>
        </w:rPr>
        <w:t>0</w:t>
      </w:r>
      <w:r w:rsidR="00B00245">
        <w:rPr>
          <w:rFonts w:ascii="Palatino Linotype" w:hAnsi="Palatino Linotype" w:cs="Arial"/>
          <w:b/>
          <w:bCs/>
          <w:lang w:eastAsia="es-MX"/>
        </w:rPr>
        <w:t xml:space="preserve">8597/INFOEM/IP/RR/2019, </w:t>
      </w:r>
      <w:r w:rsidR="00B00245" w:rsidRPr="00AC0CA2">
        <w:rPr>
          <w:rFonts w:ascii="Palatino Linotype" w:hAnsi="Palatino Linotype" w:cs="Arial"/>
          <w:b/>
          <w:bCs/>
          <w:lang w:eastAsia="es-MX"/>
        </w:rPr>
        <w:t>0</w:t>
      </w:r>
      <w:r w:rsidR="00B00245">
        <w:rPr>
          <w:rFonts w:ascii="Palatino Linotype" w:hAnsi="Palatino Linotype" w:cs="Arial"/>
          <w:b/>
          <w:bCs/>
          <w:lang w:eastAsia="es-MX"/>
        </w:rPr>
        <w:t xml:space="preserve">8598/INFOEM/IP/RR/2019 y </w:t>
      </w:r>
      <w:r w:rsidR="00B00245" w:rsidRPr="00AC0CA2">
        <w:rPr>
          <w:rFonts w:ascii="Palatino Linotype" w:hAnsi="Palatino Linotype" w:cs="Arial"/>
          <w:b/>
          <w:bCs/>
          <w:lang w:eastAsia="es-MX"/>
        </w:rPr>
        <w:t>0</w:t>
      </w:r>
      <w:r w:rsidR="00B00245">
        <w:rPr>
          <w:rFonts w:ascii="Palatino Linotype" w:hAnsi="Palatino Linotype" w:cs="Arial"/>
          <w:b/>
          <w:bCs/>
          <w:lang w:eastAsia="es-MX"/>
        </w:rPr>
        <w:t>8599/INFOEM/IP/RR/2019</w:t>
      </w:r>
      <w:r w:rsidRPr="00AC0CA2">
        <w:rPr>
          <w:rFonts w:ascii="Palatino Linotype" w:hAnsi="Palatino Linotype" w:cs="Arial"/>
        </w:rPr>
        <w:t xml:space="preserve">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ED64BC">
        <w:rPr>
          <w:rFonts w:ascii="Palatino Linotype" w:hAnsi="Palatino Linotype" w:cs="Arial"/>
          <w:b/>
          <w:szCs w:val="24"/>
        </w:rPr>
        <w:t>xxxx</w:t>
      </w:r>
      <w:bookmarkStart w:id="0" w:name="_GoBack"/>
      <w:bookmarkEnd w:id="0"/>
      <w:r w:rsidRPr="00AC0CA2">
        <w:rPr>
          <w:rFonts w:ascii="Palatino Linotype" w:hAnsi="Palatino Linotype" w:cs="Arial"/>
          <w:szCs w:val="24"/>
        </w:rPr>
        <w:t xml:space="preserve"> 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Pr="00AC0CA2">
        <w:rPr>
          <w:rFonts w:ascii="Palatino Linotype" w:hAnsi="Palatino Linotype" w:cs="Arial"/>
          <w:szCs w:val="24"/>
        </w:rPr>
        <w:t xml:space="preserve"> del </w:t>
      </w:r>
      <w:r w:rsidR="00FB2284" w:rsidRPr="00FB2284">
        <w:rPr>
          <w:rFonts w:ascii="Palatino Linotype" w:hAnsi="Palatino Linotype" w:cs="Arial"/>
          <w:b/>
          <w:szCs w:val="24"/>
        </w:rPr>
        <w:t>Organismo Descentralizado para la Prestación de Los Servicios del Agua Potable Alcantarillado y Saneamiento de Tecámac</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E67266">
        <w:rPr>
          <w:rFonts w:ascii="Palatino Linotype" w:hAnsi="Palatino Linotype" w:cs="Arial"/>
        </w:rPr>
        <w:t>ocho de octubre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 </w:t>
      </w:r>
      <w:r w:rsidR="00877591" w:rsidRPr="00877591">
        <w:rPr>
          <w:rFonts w:ascii="Palatino Linotype" w:hAnsi="Palatino Linotype" w:cs="Arial"/>
          <w:b/>
          <w:sz w:val="24"/>
          <w:szCs w:val="24"/>
        </w:rPr>
        <w:t>00130/OASTECAMAC/IP/2019</w:t>
      </w:r>
      <w:r w:rsidRPr="00AC0CA2">
        <w:rPr>
          <w:rFonts w:ascii="Palatino Linotype" w:hAnsi="Palatino Linotype" w:cs="Arial"/>
          <w:b/>
        </w:rPr>
        <w:t>,</w:t>
      </w:r>
      <w:r w:rsidR="00E67266">
        <w:rPr>
          <w:rFonts w:ascii="Palatino Linotype" w:hAnsi="Palatino Linotype" w:cs="Arial"/>
          <w:b/>
        </w:rPr>
        <w:t xml:space="preserve"> </w:t>
      </w:r>
      <w:r w:rsidR="00E67266" w:rsidRPr="00E67266">
        <w:rPr>
          <w:rFonts w:ascii="Palatino Linotype" w:hAnsi="Palatino Linotype" w:cs="Arial"/>
          <w:b/>
        </w:rPr>
        <w:t>00129/OASTECAMAC/IP/2019</w:t>
      </w:r>
      <w:r w:rsidR="00E67266">
        <w:rPr>
          <w:rFonts w:ascii="Palatino Linotype" w:hAnsi="Palatino Linotype" w:cs="Arial"/>
          <w:b/>
        </w:rPr>
        <w:t xml:space="preserve">, </w:t>
      </w:r>
      <w:r w:rsidR="00E67266" w:rsidRPr="00E67266">
        <w:rPr>
          <w:rFonts w:ascii="Palatino Linotype" w:hAnsi="Palatino Linotype" w:cs="Arial"/>
          <w:b/>
        </w:rPr>
        <w:t>00128/OASTECAMAC/IP/2019</w:t>
      </w:r>
      <w:r w:rsidR="00583579">
        <w:rPr>
          <w:rFonts w:ascii="Palatino Linotype" w:hAnsi="Palatino Linotype" w:cs="Arial"/>
          <w:b/>
        </w:rPr>
        <w:t xml:space="preserve">, </w:t>
      </w:r>
      <w:r w:rsidR="00F476C5" w:rsidRPr="00F476C5">
        <w:rPr>
          <w:rFonts w:ascii="Palatino Linotype" w:hAnsi="Palatino Linotype" w:cs="Arial"/>
          <w:b/>
        </w:rPr>
        <w:t>00127/OASTECAMAC/IP/2019</w:t>
      </w:r>
      <w:r w:rsidR="00F476C5">
        <w:rPr>
          <w:rFonts w:ascii="Palatino Linotype" w:hAnsi="Palatino Linotype" w:cs="Arial"/>
          <w:b/>
        </w:rPr>
        <w:t xml:space="preserve"> y </w:t>
      </w:r>
      <w:r w:rsidR="007B7A90" w:rsidRPr="007B7A90">
        <w:rPr>
          <w:rFonts w:ascii="Palatino Linotype" w:hAnsi="Palatino Linotype" w:cs="Arial"/>
          <w:b/>
        </w:rPr>
        <w:t>00123/OASTECAMAC/IP/2019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7B7A90" w:rsidRDefault="007B7A90" w:rsidP="008229F9">
      <w:pPr>
        <w:ind w:left="851" w:right="850"/>
        <w:jc w:val="both"/>
        <w:rPr>
          <w:rFonts w:ascii="Palatino Linotype" w:eastAsia="Times New Roman" w:hAnsi="Palatino Linotype" w:cs="Times New Roman"/>
          <w:b/>
          <w:bCs/>
          <w:color w:val="000000" w:themeColor="text1"/>
          <w:u w:val="single"/>
          <w:lang w:eastAsia="es-ES"/>
        </w:rPr>
      </w:pPr>
      <w:r w:rsidRPr="007B7A90">
        <w:rPr>
          <w:rFonts w:ascii="Palatino Linotype" w:eastAsia="Times New Roman" w:hAnsi="Palatino Linotype" w:cs="Times New Roman"/>
          <w:b/>
          <w:bCs/>
          <w:color w:val="000000" w:themeColor="text1"/>
          <w:u w:val="single"/>
          <w:lang w:eastAsia="es-ES"/>
        </w:rPr>
        <w:t xml:space="preserve">00130/OASTECAMAC/IP/2019 </w:t>
      </w:r>
    </w:p>
    <w:p w:rsidR="002745B9" w:rsidRDefault="008229F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lastRenderedPageBreak/>
        <w:t>“</w:t>
      </w:r>
      <w:r w:rsidR="00877591" w:rsidRPr="00877591">
        <w:rPr>
          <w:rFonts w:ascii="Palatino Linotype" w:eastAsia="Times New Roman" w:hAnsi="Palatino Linotype" w:cs="Times New Roman"/>
          <w:i/>
          <w:lang w:val="es-ES_tradnl" w:eastAsia="es-ES"/>
        </w:rPr>
        <w:t>SOLICITO DEL ODAPAS TECACMAC LOS RECIBOS DE PAGO POR CONCEPTO DE PRIMA VACACIONAL Y AGUINALDO GENERADOS DEL 01 DE ENERO AL 30 DE SEPTIEMBRE DEL AÑO 2019, LA INFORMACIÓN LA SOLICITO POR SISTEMA SAIMEX EN FORMATO PDF.</w:t>
      </w:r>
      <w:r w:rsidR="00A944BC">
        <w:rPr>
          <w:rFonts w:ascii="Palatino Linotype" w:eastAsia="Times New Roman" w:hAnsi="Palatino Linotype" w:cs="Times New Roman"/>
          <w:i/>
          <w:lang w:val="es-ES_tradnl" w:eastAsia="es-ES"/>
        </w:rPr>
        <w:t>” [Sic]</w:t>
      </w:r>
    </w:p>
    <w:p w:rsidR="00A944BC" w:rsidRPr="00A944BC" w:rsidRDefault="00A944BC" w:rsidP="00A944BC">
      <w:pPr>
        <w:ind w:left="851" w:right="850"/>
        <w:jc w:val="both"/>
        <w:rPr>
          <w:rFonts w:ascii="Palatino Linotype" w:eastAsia="Times New Roman" w:hAnsi="Palatino Linotype" w:cs="Times New Roman"/>
          <w:i/>
          <w:lang w:val="es-ES_tradnl" w:eastAsia="es-ES"/>
        </w:rPr>
      </w:pPr>
    </w:p>
    <w:p w:rsidR="002745B9" w:rsidRDefault="00A944BC" w:rsidP="002745B9">
      <w:pPr>
        <w:spacing w:before="240" w:line="360" w:lineRule="auto"/>
        <w:ind w:right="850"/>
        <w:jc w:val="both"/>
        <w:rPr>
          <w:rFonts w:ascii="Palatino Linotype" w:eastAsia="Times New Roman" w:hAnsi="Palatino Linotype" w:cs="Times New Roman"/>
          <w:b/>
          <w:bCs/>
          <w:color w:val="000000" w:themeColor="text1"/>
          <w:u w:val="single"/>
          <w:lang w:eastAsia="es-ES"/>
        </w:rPr>
      </w:pPr>
      <w:r>
        <w:rPr>
          <w:rFonts w:ascii="Palatino Linotype" w:eastAsia="Times New Roman" w:hAnsi="Palatino Linotype" w:cs="Times New Roman"/>
          <w:b/>
          <w:bCs/>
          <w:color w:val="000000" w:themeColor="text1"/>
          <w:u w:val="single"/>
          <w:lang w:eastAsia="es-ES"/>
        </w:rPr>
        <w:t>00129</w:t>
      </w:r>
      <w:r w:rsidR="002745B9" w:rsidRPr="007B7A90">
        <w:rPr>
          <w:rFonts w:ascii="Palatino Linotype" w:eastAsia="Times New Roman" w:hAnsi="Palatino Linotype" w:cs="Times New Roman"/>
          <w:b/>
          <w:bCs/>
          <w:color w:val="000000" w:themeColor="text1"/>
          <w:u w:val="single"/>
          <w:lang w:eastAsia="es-ES"/>
        </w:rPr>
        <w:t>/OASTECAMAC/IP/2019</w:t>
      </w:r>
    </w:p>
    <w:p w:rsidR="00A944BC" w:rsidRDefault="00A944B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306529" w:rsidRPr="00306529">
        <w:rPr>
          <w:rFonts w:ascii="Palatino Linotype" w:eastAsia="Times New Roman" w:hAnsi="Palatino Linotype" w:cs="Times New Roman"/>
          <w:i/>
          <w:lang w:val="es-ES_tradnl" w:eastAsia="es-ES"/>
        </w:rPr>
        <w:t>SOLICITO LOS RECIBOS DE PAGO POR CONCEPTO DE PRIMA VACACIONAL Y AGUINALDO GENERADOS DEL 01 DE ENERO AL 31 DE DICIEMBRE DEL AÑO 2018, LA INFORMACIÓN LA SOLICITO POR SISTEMA SAIMEX EN FORMATO PDF.</w:t>
      </w:r>
      <w:r>
        <w:rPr>
          <w:rFonts w:ascii="Palatino Linotype" w:eastAsia="Times New Roman" w:hAnsi="Palatino Linotype" w:cs="Times New Roman"/>
          <w:i/>
          <w:lang w:val="es-ES_tradnl" w:eastAsia="es-ES"/>
        </w:rPr>
        <w:t>” [Sic]</w:t>
      </w:r>
    </w:p>
    <w:p w:rsidR="00306529" w:rsidRDefault="00306529" w:rsidP="00A944BC">
      <w:pPr>
        <w:ind w:left="851" w:right="850"/>
        <w:jc w:val="both"/>
        <w:rPr>
          <w:rFonts w:ascii="Palatino Linotype" w:eastAsia="Times New Roman" w:hAnsi="Palatino Linotype" w:cs="Times New Roman"/>
          <w:i/>
          <w:lang w:val="es-ES_tradnl" w:eastAsia="es-ES"/>
        </w:rPr>
      </w:pPr>
    </w:p>
    <w:p w:rsidR="00306529" w:rsidRDefault="00306529" w:rsidP="00306529">
      <w:pPr>
        <w:spacing w:before="240" w:line="360" w:lineRule="auto"/>
        <w:ind w:right="850"/>
        <w:jc w:val="both"/>
        <w:rPr>
          <w:rFonts w:ascii="Palatino Linotype" w:eastAsia="Times New Roman" w:hAnsi="Palatino Linotype" w:cs="Times New Roman"/>
          <w:b/>
          <w:bCs/>
          <w:color w:val="000000" w:themeColor="text1"/>
          <w:u w:val="single"/>
          <w:lang w:eastAsia="es-ES"/>
        </w:rPr>
      </w:pPr>
      <w:r>
        <w:rPr>
          <w:rFonts w:ascii="Palatino Linotype" w:eastAsia="Times New Roman" w:hAnsi="Palatino Linotype" w:cs="Times New Roman"/>
          <w:b/>
          <w:bCs/>
          <w:color w:val="000000" w:themeColor="text1"/>
          <w:u w:val="single"/>
          <w:lang w:eastAsia="es-ES"/>
        </w:rPr>
        <w:t>00128</w:t>
      </w:r>
      <w:r w:rsidRPr="007B7A90">
        <w:rPr>
          <w:rFonts w:ascii="Palatino Linotype" w:eastAsia="Times New Roman" w:hAnsi="Palatino Linotype" w:cs="Times New Roman"/>
          <w:b/>
          <w:bCs/>
          <w:color w:val="000000" w:themeColor="text1"/>
          <w:u w:val="single"/>
          <w:lang w:eastAsia="es-ES"/>
        </w:rPr>
        <w:t>/OASTECAMAC/IP/2019</w:t>
      </w:r>
    </w:p>
    <w:p w:rsidR="00306529" w:rsidRDefault="00306529" w:rsidP="0030652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697A1C" w:rsidRPr="00697A1C">
        <w:rPr>
          <w:rFonts w:ascii="Palatino Linotype" w:eastAsia="Times New Roman" w:hAnsi="Palatino Linotype" w:cs="Times New Roman"/>
          <w:i/>
          <w:lang w:val="es-ES_tradnl" w:eastAsia="es-ES"/>
        </w:rPr>
        <w:t>SOLICITO LOS RECIBOS DE PAGO POR CONCEPTO DE PRIMA VACACIONAL Y AGUINALDO GENERADOS DEL 01 DE ENERO AL 31 DE DICIEMBRE DEL AÑO 2017, LA INFORMACIÓN LA SOLICITO POR SISTEMA SAIMEX EN FORMATO PDF</w:t>
      </w:r>
      <w:r>
        <w:rPr>
          <w:rFonts w:ascii="Palatino Linotype" w:eastAsia="Times New Roman" w:hAnsi="Palatino Linotype" w:cs="Times New Roman"/>
          <w:i/>
          <w:lang w:val="es-ES_tradnl" w:eastAsia="es-ES"/>
        </w:rPr>
        <w:t>” [Sic]</w:t>
      </w:r>
    </w:p>
    <w:p w:rsidR="00697A1C" w:rsidRDefault="00697A1C" w:rsidP="00306529">
      <w:pPr>
        <w:ind w:left="851" w:right="850"/>
        <w:jc w:val="both"/>
        <w:rPr>
          <w:rFonts w:ascii="Palatino Linotype" w:eastAsia="Times New Roman" w:hAnsi="Palatino Linotype" w:cs="Times New Roman"/>
          <w:i/>
          <w:lang w:val="es-ES_tradnl" w:eastAsia="es-ES"/>
        </w:rPr>
      </w:pPr>
    </w:p>
    <w:p w:rsidR="00697A1C" w:rsidRDefault="00697A1C" w:rsidP="00697A1C">
      <w:pPr>
        <w:spacing w:before="240" w:line="360" w:lineRule="auto"/>
        <w:ind w:right="850"/>
        <w:jc w:val="both"/>
        <w:rPr>
          <w:rFonts w:ascii="Palatino Linotype" w:eastAsia="Times New Roman" w:hAnsi="Palatino Linotype" w:cs="Times New Roman"/>
          <w:b/>
          <w:bCs/>
          <w:color w:val="000000" w:themeColor="text1"/>
          <w:u w:val="single"/>
          <w:lang w:eastAsia="es-ES"/>
        </w:rPr>
      </w:pPr>
      <w:r>
        <w:rPr>
          <w:rFonts w:ascii="Palatino Linotype" w:eastAsia="Times New Roman" w:hAnsi="Palatino Linotype" w:cs="Times New Roman"/>
          <w:b/>
          <w:bCs/>
          <w:color w:val="000000" w:themeColor="text1"/>
          <w:u w:val="single"/>
          <w:lang w:eastAsia="es-ES"/>
        </w:rPr>
        <w:t>00127</w:t>
      </w:r>
      <w:r w:rsidRPr="007B7A90">
        <w:rPr>
          <w:rFonts w:ascii="Palatino Linotype" w:eastAsia="Times New Roman" w:hAnsi="Palatino Linotype" w:cs="Times New Roman"/>
          <w:b/>
          <w:bCs/>
          <w:color w:val="000000" w:themeColor="text1"/>
          <w:u w:val="single"/>
          <w:lang w:eastAsia="es-ES"/>
        </w:rPr>
        <w:t>/OASTECAMAC/IP/2019</w:t>
      </w:r>
    </w:p>
    <w:p w:rsidR="00697A1C" w:rsidRDefault="00697A1C" w:rsidP="00697A1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77428B" w:rsidRPr="0077428B">
        <w:rPr>
          <w:rFonts w:ascii="Palatino Linotype" w:eastAsia="Times New Roman" w:hAnsi="Palatino Linotype" w:cs="Times New Roman"/>
          <w:i/>
          <w:lang w:val="es-ES_tradnl" w:eastAsia="es-ES"/>
        </w:rPr>
        <w:t>SOLICITO LOS RECIBOS DE PAGO POR CONCEPTO DE PRIMA VACACIONAL Y AGUINALDO GENERADOS DEL 01 DE ENERO AL 31 DE DICIEMBRE DEL AÑO 2016, LA INFORMACIÓN LA SOLICITO POR SISTEMA SAIMEX EN FORMATO PDF</w:t>
      </w:r>
      <w:r>
        <w:rPr>
          <w:rFonts w:ascii="Palatino Linotype" w:eastAsia="Times New Roman" w:hAnsi="Palatino Linotype" w:cs="Times New Roman"/>
          <w:i/>
          <w:lang w:val="es-ES_tradnl" w:eastAsia="es-ES"/>
        </w:rPr>
        <w:t>” [Sic]</w:t>
      </w:r>
    </w:p>
    <w:p w:rsidR="00A944BC" w:rsidRDefault="00A944BC" w:rsidP="002745B9">
      <w:pPr>
        <w:spacing w:before="240" w:line="360" w:lineRule="auto"/>
        <w:ind w:right="850"/>
        <w:jc w:val="both"/>
        <w:rPr>
          <w:rFonts w:ascii="Palatino Linotype" w:eastAsia="Times New Roman" w:hAnsi="Palatino Linotype" w:cs="Times New Roman"/>
          <w:b/>
          <w:lang w:val="es-ES_tradnl" w:eastAsia="es-ES"/>
        </w:rPr>
      </w:pPr>
    </w:p>
    <w:p w:rsidR="00697A1C" w:rsidRDefault="00697A1C" w:rsidP="00697A1C">
      <w:pPr>
        <w:spacing w:before="240" w:line="360" w:lineRule="auto"/>
        <w:ind w:right="850"/>
        <w:jc w:val="both"/>
        <w:rPr>
          <w:rFonts w:ascii="Palatino Linotype" w:eastAsia="Times New Roman" w:hAnsi="Palatino Linotype" w:cs="Times New Roman"/>
          <w:b/>
          <w:bCs/>
          <w:color w:val="000000" w:themeColor="text1"/>
          <w:u w:val="single"/>
          <w:lang w:eastAsia="es-ES"/>
        </w:rPr>
      </w:pPr>
      <w:r>
        <w:rPr>
          <w:rFonts w:ascii="Palatino Linotype" w:eastAsia="Times New Roman" w:hAnsi="Palatino Linotype" w:cs="Times New Roman"/>
          <w:b/>
          <w:bCs/>
          <w:color w:val="000000" w:themeColor="text1"/>
          <w:u w:val="single"/>
          <w:lang w:eastAsia="es-ES"/>
        </w:rPr>
        <w:t>00123</w:t>
      </w:r>
      <w:r w:rsidRPr="007B7A90">
        <w:rPr>
          <w:rFonts w:ascii="Palatino Linotype" w:eastAsia="Times New Roman" w:hAnsi="Palatino Linotype" w:cs="Times New Roman"/>
          <w:b/>
          <w:bCs/>
          <w:color w:val="000000" w:themeColor="text1"/>
          <w:u w:val="single"/>
          <w:lang w:eastAsia="es-ES"/>
        </w:rPr>
        <w:t>/OASTECAMAC/IP/2019</w:t>
      </w:r>
    </w:p>
    <w:p w:rsidR="00697A1C" w:rsidRDefault="00697A1C" w:rsidP="00697A1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lastRenderedPageBreak/>
        <w:t>“</w:t>
      </w:r>
      <w:r w:rsidRPr="00697A1C">
        <w:rPr>
          <w:rFonts w:ascii="Palatino Linotype" w:eastAsia="Times New Roman" w:hAnsi="Palatino Linotype" w:cs="Times New Roman"/>
          <w:i/>
          <w:lang w:val="es-ES_tradnl" w:eastAsia="es-ES"/>
        </w:rPr>
        <w:t>SOLICITO LOS COMPROBANTES DE PAGO DE NOMINA (RECIBOS) DEL SUJETO OBLIGADO ODAPAS TECAMAC DEL PERIODO COMPRENDIDO DEL 01 DE ENERO AL 30 DE SEPTIEMBRE DEL AÑO 2019, LA INFORMACIÓN LA SOLICITO EN FORMATO PDF Y EN FORMATO ABIERTO EXCEL Y QUE SE ENTREGUE POR SISTEMA SAIMEX.</w:t>
      </w:r>
      <w:r>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71506B">
        <w:rPr>
          <w:rFonts w:ascii="Palatino Linotype" w:hAnsi="Palatino Linotype" w:cs="Arial"/>
        </w:rPr>
        <w:t xml:space="preserve"> solicitó prórroga para entregar la información solicitada</w:t>
      </w:r>
      <w:r w:rsidR="001D4E42">
        <w:rPr>
          <w:rFonts w:ascii="Palatino Linotype" w:hAnsi="Palatino Linotype" w:cs="Arial"/>
        </w:rPr>
        <w:t>, así una vez transcurrido dicho plazo, el Sujeto Obligado</w:t>
      </w:r>
      <w:r w:rsidR="00106E8D">
        <w:rPr>
          <w:rFonts w:ascii="Palatino Linotype" w:hAnsi="Palatino Linotype" w:cs="Arial"/>
        </w:rPr>
        <w:t xml:space="preserve"> fue omiso en rendir respuesta a las </w:t>
      </w:r>
      <w:r w:rsidR="00E82558">
        <w:rPr>
          <w:rFonts w:ascii="Palatino Linotype" w:hAnsi="Palatino Linotype" w:cs="Arial"/>
        </w:rPr>
        <w:t>solicitudes de información.</w:t>
      </w: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E82558"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once de noviembre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 los</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w:t>
      </w:r>
      <w:r w:rsidR="00D56BC0">
        <w:rPr>
          <w:rFonts w:ascii="Palatino Linotype" w:hAnsi="Palatino Linotype" w:cs="Arial"/>
          <w:szCs w:val="24"/>
        </w:rPr>
        <w:t>s</w:t>
      </w:r>
      <w:r w:rsidR="00EF4493" w:rsidRPr="00AC0CA2">
        <w:rPr>
          <w:rFonts w:ascii="Palatino Linotype" w:hAnsi="Palatino Linotype" w:cs="Arial"/>
          <w:szCs w:val="24"/>
        </w:rPr>
        <w:t xml:space="preserve"> de revisión,</w:t>
      </w:r>
      <w:r w:rsidR="00F21AB0">
        <w:rPr>
          <w:rFonts w:ascii="Palatino Linotype" w:hAnsi="Palatino Linotype" w:cs="Arial"/>
          <w:szCs w:val="24"/>
        </w:rPr>
        <w:t xml:space="preserve"> los cuales fueron registrados en el </w:t>
      </w:r>
      <w:r w:rsidR="00F21AB0">
        <w:rPr>
          <w:rFonts w:ascii="Palatino Linotype" w:hAnsi="Palatino Linotype" w:cs="Arial"/>
          <w:b/>
          <w:szCs w:val="24"/>
        </w:rPr>
        <w:t>SAIMEX</w:t>
      </w:r>
      <w:r w:rsidR="00F21AB0">
        <w:rPr>
          <w:rFonts w:ascii="Palatino Linotype" w:hAnsi="Palatino Linotype" w:cs="Arial"/>
          <w:szCs w:val="24"/>
        </w:rPr>
        <w:t xml:space="preserve"> con los expedientes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C07D1E">
        <w:rPr>
          <w:rFonts w:ascii="Palatino Linotype" w:hAnsi="Palatino Linotype"/>
          <w:b/>
          <w:sz w:val="24"/>
          <w:szCs w:val="24"/>
        </w:rPr>
        <w:t>8595</w:t>
      </w:r>
      <w:r w:rsidR="001F72E7" w:rsidRPr="002076B5">
        <w:rPr>
          <w:rFonts w:ascii="Palatino Linotype" w:hAnsi="Palatino Linotype"/>
          <w:b/>
          <w:sz w:val="24"/>
          <w:szCs w:val="24"/>
        </w:rPr>
        <w:t>/INFOEM/IP/RR/2019</w:t>
      </w:r>
      <w:r w:rsidR="00F21AB0">
        <w:rPr>
          <w:rFonts w:ascii="Palatino Linotype" w:hAnsi="Palatino Linotype"/>
          <w:b/>
          <w:sz w:val="24"/>
          <w:szCs w:val="24"/>
        </w:rPr>
        <w:t>, 08596</w:t>
      </w:r>
      <w:r w:rsidR="00F21AB0" w:rsidRPr="002076B5">
        <w:rPr>
          <w:rFonts w:ascii="Palatino Linotype" w:hAnsi="Palatino Linotype"/>
          <w:b/>
          <w:sz w:val="24"/>
          <w:szCs w:val="24"/>
        </w:rPr>
        <w:t>/INFOEM/IP/RR/2019</w:t>
      </w:r>
      <w:r w:rsidR="00F21AB0">
        <w:rPr>
          <w:rFonts w:ascii="Palatino Linotype" w:hAnsi="Palatino Linotype"/>
          <w:b/>
          <w:sz w:val="24"/>
          <w:szCs w:val="24"/>
        </w:rPr>
        <w:t>, 08597</w:t>
      </w:r>
      <w:r w:rsidR="00F21AB0" w:rsidRPr="002076B5">
        <w:rPr>
          <w:rFonts w:ascii="Palatino Linotype" w:hAnsi="Palatino Linotype"/>
          <w:b/>
          <w:sz w:val="24"/>
          <w:szCs w:val="24"/>
        </w:rPr>
        <w:t>/INFOEM/IP/RR/2019</w:t>
      </w:r>
      <w:r w:rsidR="00F21AB0">
        <w:rPr>
          <w:rFonts w:ascii="Palatino Linotype" w:hAnsi="Palatino Linotype"/>
          <w:b/>
          <w:sz w:val="24"/>
          <w:szCs w:val="24"/>
        </w:rPr>
        <w:t>, 08598</w:t>
      </w:r>
      <w:r w:rsidR="00F21AB0" w:rsidRPr="002076B5">
        <w:rPr>
          <w:rFonts w:ascii="Palatino Linotype" w:hAnsi="Palatino Linotype"/>
          <w:b/>
          <w:sz w:val="24"/>
          <w:szCs w:val="24"/>
        </w:rPr>
        <w:t>/INFOEM/IP/RR/2019</w:t>
      </w:r>
      <w:r w:rsidR="00F21AB0">
        <w:rPr>
          <w:rFonts w:ascii="Palatino Linotype" w:hAnsi="Palatino Linotype"/>
          <w:b/>
          <w:sz w:val="24"/>
          <w:szCs w:val="24"/>
        </w:rPr>
        <w:t xml:space="preserve"> y 08599</w:t>
      </w:r>
      <w:r w:rsidR="00F21AB0"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Default="00F21AB0" w:rsidP="00EF4493">
      <w:pPr>
        <w:spacing w:before="240" w:line="360" w:lineRule="auto"/>
        <w:jc w:val="both"/>
        <w:rPr>
          <w:rFonts w:ascii="Palatino Linotype" w:hAnsi="Palatino Linotype"/>
          <w:b/>
          <w:sz w:val="24"/>
          <w:szCs w:val="24"/>
        </w:rPr>
      </w:pPr>
      <w:r>
        <w:rPr>
          <w:rFonts w:ascii="Palatino Linotype" w:hAnsi="Palatino Linotype"/>
          <w:b/>
          <w:sz w:val="24"/>
          <w:szCs w:val="24"/>
        </w:rPr>
        <w:t>08595</w:t>
      </w:r>
      <w:r w:rsidRPr="002076B5">
        <w:rPr>
          <w:rFonts w:ascii="Palatino Linotype" w:hAnsi="Palatino Linotype"/>
          <w:b/>
          <w:sz w:val="24"/>
          <w:szCs w:val="24"/>
        </w:rPr>
        <w:t>/INFOEM/IP/RR/2019</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Pr="00F21AB0">
        <w:rPr>
          <w:rFonts w:ascii="Palatino Linotype" w:hAnsi="Palatino Linotype" w:cs="Arial"/>
          <w:i/>
        </w:rPr>
        <w:t>FALTA O NEGATIVA A LA ENTREGA DE LA INFORMACIÓN</w:t>
      </w:r>
      <w:r w:rsidR="00D66256">
        <w:rPr>
          <w:rFonts w:ascii="Palatino Linotype" w:hAnsi="Palatino Linotype" w:cs="Arial"/>
          <w:i/>
        </w:rPr>
        <w:t>.” (</w:t>
      </w:r>
      <w:r>
        <w:rPr>
          <w:rFonts w:ascii="Palatino Linotype" w:hAnsi="Palatino Linotype" w:cs="Arial"/>
          <w:i/>
        </w:rPr>
        <w:t>sic)</w:t>
      </w:r>
    </w:p>
    <w:p w:rsidR="00F21AB0" w:rsidRDefault="00F21AB0" w:rsidP="00EF4493">
      <w:pPr>
        <w:spacing w:before="240" w:line="360" w:lineRule="auto"/>
        <w:jc w:val="both"/>
        <w:rPr>
          <w:rFonts w:ascii="Palatino Linotype" w:hAnsi="Palatino Linotype"/>
          <w:b/>
          <w:sz w:val="24"/>
          <w:szCs w:val="24"/>
        </w:rPr>
      </w:pPr>
    </w:p>
    <w:p w:rsidR="00F21AB0" w:rsidRDefault="00F21AB0" w:rsidP="00EF4493">
      <w:pPr>
        <w:spacing w:before="240" w:line="360" w:lineRule="auto"/>
        <w:jc w:val="both"/>
        <w:rPr>
          <w:rFonts w:ascii="Palatino Linotype" w:hAnsi="Palatino Linotype"/>
          <w:b/>
          <w:sz w:val="24"/>
          <w:szCs w:val="24"/>
        </w:rPr>
      </w:pPr>
      <w:r>
        <w:rPr>
          <w:rFonts w:ascii="Palatino Linotype" w:hAnsi="Palatino Linotype"/>
          <w:b/>
          <w:sz w:val="24"/>
          <w:szCs w:val="24"/>
        </w:rPr>
        <w:t>08596</w:t>
      </w:r>
      <w:r w:rsidRPr="002076B5">
        <w:rPr>
          <w:rFonts w:ascii="Palatino Linotype" w:hAnsi="Palatino Linotype"/>
          <w:b/>
          <w:sz w:val="24"/>
          <w:szCs w:val="24"/>
        </w:rPr>
        <w:t>/INFOEM/IP/RR/2019</w:t>
      </w:r>
    </w:p>
    <w:p w:rsidR="00D66256" w:rsidRPr="00B15A94" w:rsidRDefault="00D66256" w:rsidP="00D66256">
      <w:pPr>
        <w:ind w:left="851" w:right="850"/>
        <w:jc w:val="both"/>
        <w:rPr>
          <w:rFonts w:ascii="Palatino Linotype" w:hAnsi="Palatino Linotype" w:cs="Arial"/>
          <w:i/>
        </w:rPr>
      </w:pPr>
      <w:r w:rsidRPr="00B15A94">
        <w:rPr>
          <w:rFonts w:ascii="Palatino Linotype" w:hAnsi="Palatino Linotype" w:cs="Arial"/>
          <w:i/>
        </w:rPr>
        <w:t>“</w:t>
      </w:r>
      <w:r w:rsidRPr="00D66256">
        <w:rPr>
          <w:rFonts w:ascii="Palatino Linotype" w:hAnsi="Palatino Linotype" w:cs="Arial"/>
          <w:i/>
        </w:rPr>
        <w:t>FALTA DE RESPUESTA A LA SOLICITUD</w:t>
      </w:r>
      <w:r>
        <w:rPr>
          <w:rFonts w:ascii="Palatino Linotype" w:hAnsi="Palatino Linotype" w:cs="Arial"/>
          <w:i/>
        </w:rPr>
        <w:t>.” (sic)</w:t>
      </w:r>
    </w:p>
    <w:p w:rsidR="00F21AB0" w:rsidRDefault="00F21AB0" w:rsidP="00EF4493">
      <w:pPr>
        <w:spacing w:before="240" w:line="360" w:lineRule="auto"/>
        <w:jc w:val="both"/>
        <w:rPr>
          <w:rFonts w:ascii="Palatino Linotype" w:hAnsi="Palatino Linotype"/>
          <w:b/>
          <w:sz w:val="24"/>
          <w:szCs w:val="24"/>
        </w:rPr>
      </w:pPr>
    </w:p>
    <w:p w:rsidR="00F21AB0" w:rsidRDefault="00F21AB0" w:rsidP="00EF4493">
      <w:pPr>
        <w:spacing w:before="240" w:line="360" w:lineRule="auto"/>
        <w:jc w:val="both"/>
        <w:rPr>
          <w:rFonts w:ascii="Palatino Linotype" w:hAnsi="Palatino Linotype"/>
          <w:b/>
          <w:sz w:val="24"/>
          <w:szCs w:val="24"/>
        </w:rPr>
      </w:pPr>
      <w:r>
        <w:rPr>
          <w:rFonts w:ascii="Palatino Linotype" w:hAnsi="Palatino Linotype"/>
          <w:b/>
          <w:sz w:val="24"/>
          <w:szCs w:val="24"/>
        </w:rPr>
        <w:t>08597</w:t>
      </w:r>
      <w:r w:rsidRPr="002076B5">
        <w:rPr>
          <w:rFonts w:ascii="Palatino Linotype" w:hAnsi="Palatino Linotype"/>
          <w:b/>
          <w:sz w:val="24"/>
          <w:szCs w:val="24"/>
        </w:rPr>
        <w:t>/INFOEM/IP/RR/2019</w:t>
      </w:r>
    </w:p>
    <w:p w:rsidR="00D66256" w:rsidRPr="00B15A94" w:rsidRDefault="00D66256" w:rsidP="00D66256">
      <w:pPr>
        <w:ind w:left="851" w:right="850"/>
        <w:jc w:val="both"/>
        <w:rPr>
          <w:rFonts w:ascii="Palatino Linotype" w:hAnsi="Palatino Linotype" w:cs="Arial"/>
          <w:i/>
        </w:rPr>
      </w:pPr>
      <w:r w:rsidRPr="00B15A94">
        <w:rPr>
          <w:rFonts w:ascii="Palatino Linotype" w:hAnsi="Palatino Linotype" w:cs="Arial"/>
          <w:i/>
        </w:rPr>
        <w:t>“</w:t>
      </w:r>
      <w:r w:rsidRPr="00D66256">
        <w:rPr>
          <w:rFonts w:ascii="Palatino Linotype" w:hAnsi="Palatino Linotype" w:cs="Arial"/>
          <w:i/>
        </w:rPr>
        <w:t>FALTA DE RESPUESTA A LA SOLICITUD DE INFORMACIÓN</w:t>
      </w:r>
      <w:r>
        <w:rPr>
          <w:rFonts w:ascii="Palatino Linotype" w:hAnsi="Palatino Linotype" w:cs="Arial"/>
          <w:i/>
        </w:rPr>
        <w:t>.” (sic)</w:t>
      </w:r>
    </w:p>
    <w:p w:rsidR="00F21AB0" w:rsidRDefault="00F21AB0" w:rsidP="00EF4493">
      <w:pPr>
        <w:spacing w:before="240" w:line="360" w:lineRule="auto"/>
        <w:jc w:val="both"/>
        <w:rPr>
          <w:rFonts w:ascii="Palatino Linotype" w:hAnsi="Palatino Linotype"/>
          <w:b/>
          <w:sz w:val="24"/>
          <w:szCs w:val="24"/>
        </w:rPr>
      </w:pPr>
    </w:p>
    <w:p w:rsidR="00F21AB0" w:rsidRDefault="00F21AB0" w:rsidP="00EF4493">
      <w:pPr>
        <w:spacing w:before="240" w:line="360" w:lineRule="auto"/>
        <w:jc w:val="both"/>
        <w:rPr>
          <w:rFonts w:ascii="Palatino Linotype" w:hAnsi="Palatino Linotype"/>
          <w:b/>
          <w:sz w:val="24"/>
          <w:szCs w:val="24"/>
        </w:rPr>
      </w:pPr>
      <w:r>
        <w:rPr>
          <w:rFonts w:ascii="Palatino Linotype" w:hAnsi="Palatino Linotype"/>
          <w:b/>
          <w:sz w:val="24"/>
          <w:szCs w:val="24"/>
        </w:rPr>
        <w:t>08598</w:t>
      </w:r>
      <w:r w:rsidRPr="002076B5">
        <w:rPr>
          <w:rFonts w:ascii="Palatino Linotype" w:hAnsi="Palatino Linotype"/>
          <w:b/>
          <w:sz w:val="24"/>
          <w:szCs w:val="24"/>
        </w:rPr>
        <w:t>/INFOEM/IP/RR/2019</w:t>
      </w:r>
      <w:r>
        <w:rPr>
          <w:rFonts w:ascii="Palatino Linotype" w:hAnsi="Palatino Linotype"/>
          <w:b/>
          <w:sz w:val="24"/>
          <w:szCs w:val="24"/>
        </w:rPr>
        <w:t xml:space="preserve"> </w:t>
      </w:r>
    </w:p>
    <w:p w:rsidR="00D66256" w:rsidRPr="00B15A94" w:rsidRDefault="00D66256" w:rsidP="00D66256">
      <w:pPr>
        <w:ind w:left="851" w:right="850"/>
        <w:jc w:val="both"/>
        <w:rPr>
          <w:rFonts w:ascii="Palatino Linotype" w:hAnsi="Palatino Linotype" w:cs="Arial"/>
          <w:i/>
        </w:rPr>
      </w:pPr>
      <w:r w:rsidRPr="00B15A94">
        <w:rPr>
          <w:rFonts w:ascii="Palatino Linotype" w:hAnsi="Palatino Linotype" w:cs="Arial"/>
          <w:i/>
        </w:rPr>
        <w:t>“</w:t>
      </w:r>
      <w:r w:rsidR="00732820" w:rsidRPr="00732820">
        <w:rPr>
          <w:rFonts w:ascii="Palatino Linotype" w:hAnsi="Palatino Linotype" w:cs="Arial"/>
          <w:i/>
        </w:rPr>
        <w:t>FALTA DE RESPUESTA A LA SOLICITUD</w:t>
      </w:r>
      <w:r>
        <w:rPr>
          <w:rFonts w:ascii="Palatino Linotype" w:hAnsi="Palatino Linotype" w:cs="Arial"/>
          <w:i/>
        </w:rPr>
        <w:t>.” (sic)</w:t>
      </w:r>
    </w:p>
    <w:p w:rsidR="00F21AB0" w:rsidRDefault="00F21AB0" w:rsidP="00EF4493">
      <w:pPr>
        <w:spacing w:before="240" w:line="360" w:lineRule="auto"/>
        <w:jc w:val="both"/>
        <w:rPr>
          <w:rFonts w:ascii="Palatino Linotype" w:hAnsi="Palatino Linotype"/>
          <w:b/>
          <w:sz w:val="24"/>
          <w:szCs w:val="24"/>
        </w:rPr>
      </w:pPr>
    </w:p>
    <w:p w:rsidR="00F21AB0" w:rsidRDefault="00F21AB0" w:rsidP="00EF4493">
      <w:pPr>
        <w:spacing w:before="240" w:line="360" w:lineRule="auto"/>
        <w:jc w:val="both"/>
        <w:rPr>
          <w:rFonts w:ascii="Palatino Linotype" w:hAnsi="Palatino Linotype"/>
          <w:b/>
          <w:sz w:val="24"/>
          <w:szCs w:val="24"/>
        </w:rPr>
      </w:pPr>
      <w:r>
        <w:rPr>
          <w:rFonts w:ascii="Palatino Linotype" w:hAnsi="Palatino Linotype"/>
          <w:b/>
          <w:sz w:val="24"/>
          <w:szCs w:val="24"/>
        </w:rPr>
        <w:t>08599</w:t>
      </w:r>
      <w:r w:rsidRPr="002076B5">
        <w:rPr>
          <w:rFonts w:ascii="Palatino Linotype" w:hAnsi="Palatino Linotype"/>
          <w:b/>
          <w:sz w:val="24"/>
          <w:szCs w:val="24"/>
        </w:rPr>
        <w:t>/INFOEM/IP/RR/2019</w:t>
      </w:r>
    </w:p>
    <w:p w:rsidR="00F21AB0" w:rsidRPr="00D66256" w:rsidRDefault="00D66256" w:rsidP="00D66256">
      <w:pPr>
        <w:ind w:left="851" w:right="850"/>
        <w:jc w:val="both"/>
        <w:rPr>
          <w:rFonts w:ascii="Palatino Linotype" w:hAnsi="Palatino Linotype" w:cs="Arial"/>
          <w:i/>
        </w:rPr>
      </w:pPr>
      <w:r w:rsidRPr="00B15A94">
        <w:rPr>
          <w:rFonts w:ascii="Palatino Linotype" w:hAnsi="Palatino Linotype" w:cs="Arial"/>
          <w:i/>
        </w:rPr>
        <w:t>“</w:t>
      </w:r>
      <w:r w:rsidR="00732820" w:rsidRPr="00732820">
        <w:rPr>
          <w:rFonts w:ascii="Palatino Linotype" w:hAnsi="Palatino Linotype" w:cs="Arial"/>
          <w:i/>
        </w:rPr>
        <w:t>FALTA DE RESPUESTA A LA SOLICITUD DE INFORMACIÓN</w:t>
      </w:r>
      <w:r>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F21AB0" w:rsidRDefault="00F21AB0" w:rsidP="00F21AB0">
      <w:pPr>
        <w:spacing w:before="240" w:line="360" w:lineRule="auto"/>
        <w:jc w:val="both"/>
        <w:rPr>
          <w:rFonts w:ascii="Palatino Linotype" w:hAnsi="Palatino Linotype"/>
          <w:b/>
          <w:sz w:val="24"/>
          <w:szCs w:val="24"/>
        </w:rPr>
      </w:pPr>
      <w:r>
        <w:rPr>
          <w:rFonts w:ascii="Palatino Linotype" w:hAnsi="Palatino Linotype"/>
          <w:b/>
          <w:sz w:val="24"/>
          <w:szCs w:val="24"/>
        </w:rPr>
        <w:t>08595</w:t>
      </w:r>
      <w:r w:rsidRPr="002076B5">
        <w:rPr>
          <w:rFonts w:ascii="Palatino Linotype" w:hAnsi="Palatino Linotype"/>
          <w:b/>
          <w:sz w:val="24"/>
          <w:szCs w:val="24"/>
        </w:rPr>
        <w:t>/INFOEM/IP/RR/2019</w:t>
      </w:r>
    </w:p>
    <w:p w:rsidR="00732820" w:rsidRPr="00732820" w:rsidRDefault="00732820" w:rsidP="009A304B">
      <w:pPr>
        <w:ind w:left="851" w:right="850"/>
        <w:jc w:val="both"/>
        <w:rPr>
          <w:rFonts w:ascii="Palatino Linotype" w:hAnsi="Palatino Linotype" w:cs="Arial"/>
          <w:i/>
        </w:rPr>
      </w:pPr>
      <w:r w:rsidRPr="00B15A94">
        <w:rPr>
          <w:rFonts w:ascii="Palatino Linotype" w:hAnsi="Palatino Linotype" w:cs="Arial"/>
          <w:i/>
        </w:rPr>
        <w:t>“</w:t>
      </w:r>
      <w:r w:rsidR="009A304B" w:rsidRPr="009A304B">
        <w:rPr>
          <w:rFonts w:ascii="Palatino Linotype" w:hAnsi="Palatino Linotype" w:cs="Arial"/>
          <w:i/>
        </w:rPr>
        <w:t>EL MOTIVO DEL PRESENTE RECURSO ES POR QUE NO SE ENTREGA NADA DE LO SOLICITADO POR LO QUE SOLICITO SE HAGA VALER MI DERECHO DE ACCESO A LA INFORMACIÓN.</w:t>
      </w:r>
      <w:r>
        <w:rPr>
          <w:rFonts w:ascii="Palatino Linotype" w:hAnsi="Palatino Linotype" w:cs="Arial"/>
          <w:i/>
        </w:rPr>
        <w:t>” (sic)</w:t>
      </w:r>
    </w:p>
    <w:p w:rsidR="00F21AB0" w:rsidRDefault="00F21AB0" w:rsidP="00F21AB0">
      <w:pPr>
        <w:spacing w:before="240" w:line="360" w:lineRule="auto"/>
        <w:jc w:val="both"/>
        <w:rPr>
          <w:rFonts w:ascii="Palatino Linotype" w:hAnsi="Palatino Linotype"/>
          <w:b/>
          <w:sz w:val="24"/>
          <w:szCs w:val="24"/>
        </w:rPr>
      </w:pPr>
      <w:r>
        <w:rPr>
          <w:rFonts w:ascii="Palatino Linotype" w:hAnsi="Palatino Linotype"/>
          <w:b/>
          <w:sz w:val="24"/>
          <w:szCs w:val="24"/>
        </w:rPr>
        <w:t>08596</w:t>
      </w:r>
      <w:r w:rsidRPr="002076B5">
        <w:rPr>
          <w:rFonts w:ascii="Palatino Linotype" w:hAnsi="Palatino Linotype"/>
          <w:b/>
          <w:sz w:val="24"/>
          <w:szCs w:val="24"/>
        </w:rPr>
        <w:t>/INFOEM/IP/RR/2019</w:t>
      </w:r>
    </w:p>
    <w:p w:rsidR="00F21AB0" w:rsidRDefault="009A304B" w:rsidP="006F3C31">
      <w:pPr>
        <w:ind w:left="851" w:right="850"/>
        <w:jc w:val="both"/>
        <w:rPr>
          <w:rFonts w:ascii="Palatino Linotype" w:hAnsi="Palatino Linotype" w:cs="Arial"/>
          <w:i/>
        </w:rPr>
      </w:pPr>
      <w:r w:rsidRPr="00B15A94">
        <w:rPr>
          <w:rFonts w:ascii="Palatino Linotype" w:hAnsi="Palatino Linotype" w:cs="Arial"/>
          <w:i/>
        </w:rPr>
        <w:lastRenderedPageBreak/>
        <w:t>“</w:t>
      </w:r>
      <w:r w:rsidRPr="009A304B">
        <w:rPr>
          <w:rFonts w:ascii="Palatino Linotype" w:hAnsi="Palatino Linotype" w:cs="Arial"/>
          <w:i/>
        </w:rPr>
        <w:t>EL MOTIVO DEL PRESENTE RECURSO E REVISIÓN ES POR QUE NO SE ME ENTREGA INFORMACIÓN SOLICITADA, POR LO QUE SE NOTA LA NEGATIVA FICTA</w:t>
      </w:r>
      <w:r>
        <w:rPr>
          <w:rFonts w:ascii="Palatino Linotype" w:hAnsi="Palatino Linotype" w:cs="Arial"/>
          <w:i/>
        </w:rPr>
        <w:t xml:space="preserve"> A LA ENTREGA DE LA INFORMACIÓN</w:t>
      </w:r>
      <w:r w:rsidRPr="009A304B">
        <w:rPr>
          <w:rFonts w:ascii="Palatino Linotype" w:hAnsi="Palatino Linotype" w:cs="Arial"/>
          <w:i/>
        </w:rPr>
        <w:t>.</w:t>
      </w:r>
      <w:r>
        <w:rPr>
          <w:rFonts w:ascii="Palatino Linotype" w:hAnsi="Palatino Linotype" w:cs="Arial"/>
          <w:i/>
        </w:rPr>
        <w:t>” (sic)</w:t>
      </w:r>
    </w:p>
    <w:p w:rsidR="006F3C31" w:rsidRPr="006F3C31" w:rsidRDefault="006F3C31" w:rsidP="006F3C31">
      <w:pPr>
        <w:ind w:left="851" w:right="850"/>
        <w:jc w:val="both"/>
        <w:rPr>
          <w:rFonts w:ascii="Palatino Linotype" w:hAnsi="Palatino Linotype" w:cs="Arial"/>
          <w:i/>
          <w:sz w:val="10"/>
        </w:rPr>
      </w:pPr>
    </w:p>
    <w:p w:rsidR="00F21AB0" w:rsidRDefault="00F21AB0" w:rsidP="00F21AB0">
      <w:pPr>
        <w:spacing w:before="240" w:line="360" w:lineRule="auto"/>
        <w:jc w:val="both"/>
        <w:rPr>
          <w:rFonts w:ascii="Palatino Linotype" w:hAnsi="Palatino Linotype"/>
          <w:b/>
          <w:sz w:val="24"/>
          <w:szCs w:val="24"/>
        </w:rPr>
      </w:pPr>
      <w:r>
        <w:rPr>
          <w:rFonts w:ascii="Palatino Linotype" w:hAnsi="Palatino Linotype"/>
          <w:b/>
          <w:sz w:val="24"/>
          <w:szCs w:val="24"/>
        </w:rPr>
        <w:t>08597</w:t>
      </w:r>
      <w:r w:rsidRPr="002076B5">
        <w:rPr>
          <w:rFonts w:ascii="Palatino Linotype" w:hAnsi="Palatino Linotype"/>
          <w:b/>
          <w:sz w:val="24"/>
          <w:szCs w:val="24"/>
        </w:rPr>
        <w:t>/INFOEM/IP/RR/2019</w:t>
      </w:r>
    </w:p>
    <w:p w:rsidR="009A304B" w:rsidRDefault="009A304B" w:rsidP="009A304B">
      <w:pPr>
        <w:ind w:left="851" w:right="850"/>
        <w:jc w:val="both"/>
        <w:rPr>
          <w:rFonts w:ascii="Palatino Linotype" w:hAnsi="Palatino Linotype" w:cs="Arial"/>
          <w:i/>
        </w:rPr>
      </w:pPr>
      <w:r w:rsidRPr="00B15A94">
        <w:rPr>
          <w:rFonts w:ascii="Palatino Linotype" w:hAnsi="Palatino Linotype" w:cs="Arial"/>
          <w:i/>
        </w:rPr>
        <w:t>“</w:t>
      </w:r>
      <w:r w:rsidR="006F3C31" w:rsidRPr="006F3C31">
        <w:rPr>
          <w:rFonts w:ascii="Palatino Linotype" w:hAnsi="Palatino Linotype" w:cs="Arial"/>
          <w:i/>
        </w:rPr>
        <w:t>EL MOTIVO DEL PRESENTE RECURSO DE REVISIÓN ES POR QUE NO SE ME ESTA ENTREGANDO LA INFORMACIÓN SOLICITADA POR LO QUE SE VE LA NEGATIVA FICTA A LA RESPUESTA A MI SOLICITUD POR LO QUE SOLICITO A INFOEM HAGA VALER MI DERECHO DE ACCESO A LA INFORMACIÓN Y SE ME ENTREGUE LO SOLICITADO</w:t>
      </w:r>
      <w:r w:rsidRPr="009A304B">
        <w:rPr>
          <w:rFonts w:ascii="Palatino Linotype" w:hAnsi="Palatino Linotype" w:cs="Arial"/>
          <w:i/>
        </w:rPr>
        <w:t>.</w:t>
      </w:r>
      <w:r>
        <w:rPr>
          <w:rFonts w:ascii="Palatino Linotype" w:hAnsi="Palatino Linotype" w:cs="Arial"/>
          <w:i/>
        </w:rPr>
        <w:t>” (sic)</w:t>
      </w:r>
    </w:p>
    <w:p w:rsidR="00F21AB0" w:rsidRDefault="00F21AB0" w:rsidP="00F21AB0">
      <w:pPr>
        <w:spacing w:before="240" w:line="360" w:lineRule="auto"/>
        <w:jc w:val="both"/>
        <w:rPr>
          <w:rFonts w:ascii="Palatino Linotype" w:hAnsi="Palatino Linotype"/>
          <w:b/>
          <w:sz w:val="24"/>
          <w:szCs w:val="24"/>
        </w:rPr>
      </w:pPr>
    </w:p>
    <w:p w:rsidR="00F21AB0" w:rsidRDefault="00F21AB0" w:rsidP="00F21AB0">
      <w:pPr>
        <w:spacing w:before="240" w:line="360" w:lineRule="auto"/>
        <w:jc w:val="both"/>
        <w:rPr>
          <w:rFonts w:ascii="Palatino Linotype" w:hAnsi="Palatino Linotype"/>
          <w:b/>
          <w:sz w:val="24"/>
          <w:szCs w:val="24"/>
        </w:rPr>
      </w:pPr>
      <w:r>
        <w:rPr>
          <w:rFonts w:ascii="Palatino Linotype" w:hAnsi="Palatino Linotype"/>
          <w:b/>
          <w:sz w:val="24"/>
          <w:szCs w:val="24"/>
        </w:rPr>
        <w:t>08598</w:t>
      </w:r>
      <w:r w:rsidRPr="002076B5">
        <w:rPr>
          <w:rFonts w:ascii="Palatino Linotype" w:hAnsi="Palatino Linotype"/>
          <w:b/>
          <w:sz w:val="24"/>
          <w:szCs w:val="24"/>
        </w:rPr>
        <w:t>/INFOEM/IP/RR/2019</w:t>
      </w:r>
      <w:r>
        <w:rPr>
          <w:rFonts w:ascii="Palatino Linotype" w:hAnsi="Palatino Linotype"/>
          <w:b/>
          <w:sz w:val="24"/>
          <w:szCs w:val="24"/>
        </w:rPr>
        <w:t xml:space="preserve"> </w:t>
      </w:r>
    </w:p>
    <w:p w:rsidR="009A304B" w:rsidRDefault="009A304B" w:rsidP="009A304B">
      <w:pPr>
        <w:ind w:left="851" w:right="850"/>
        <w:jc w:val="both"/>
        <w:rPr>
          <w:rFonts w:ascii="Palatino Linotype" w:hAnsi="Palatino Linotype" w:cs="Arial"/>
          <w:i/>
        </w:rPr>
      </w:pPr>
      <w:r w:rsidRPr="00B15A94">
        <w:rPr>
          <w:rFonts w:ascii="Palatino Linotype" w:hAnsi="Palatino Linotype" w:cs="Arial"/>
          <w:i/>
        </w:rPr>
        <w:t>“</w:t>
      </w:r>
      <w:r w:rsidR="006F3C31" w:rsidRPr="006F3C31">
        <w:rPr>
          <w:rFonts w:ascii="Palatino Linotype" w:hAnsi="Palatino Linotype" w:cs="Arial"/>
          <w:i/>
        </w:rPr>
        <w:t>EL MOTIVO DEL PRESENTE RECURSO DE REVISIÓN ES POR LA NEGATIVA FICTA A LA ENTREGA DE LA INFORMACIÓN SOLICITADA POR LO QUE SOLICITO A INFOEM HAGA VALER MI DERECHO DE ACCESO A LA INFORMACIÓN Y SE HAGA ENTREGA DE LA INFORMACIÓN SOLICITADA</w:t>
      </w:r>
      <w:r w:rsidRPr="009A304B">
        <w:rPr>
          <w:rFonts w:ascii="Palatino Linotype" w:hAnsi="Palatino Linotype" w:cs="Arial"/>
          <w:i/>
        </w:rPr>
        <w:t>.</w:t>
      </w:r>
      <w:r>
        <w:rPr>
          <w:rFonts w:ascii="Palatino Linotype" w:hAnsi="Palatino Linotype" w:cs="Arial"/>
          <w:i/>
        </w:rPr>
        <w:t>” (sic)</w:t>
      </w:r>
    </w:p>
    <w:p w:rsidR="00F21AB0" w:rsidRPr="006F3C31" w:rsidRDefault="00F21AB0" w:rsidP="00F21AB0">
      <w:pPr>
        <w:spacing w:before="240" w:line="360" w:lineRule="auto"/>
        <w:jc w:val="both"/>
        <w:rPr>
          <w:rFonts w:ascii="Palatino Linotype" w:hAnsi="Palatino Linotype"/>
          <w:b/>
          <w:sz w:val="16"/>
          <w:szCs w:val="24"/>
        </w:rPr>
      </w:pPr>
    </w:p>
    <w:p w:rsidR="00F21AB0" w:rsidRPr="006F3C31" w:rsidRDefault="00F21AB0" w:rsidP="00EF4493">
      <w:pPr>
        <w:spacing w:before="240" w:line="360" w:lineRule="auto"/>
        <w:jc w:val="both"/>
        <w:rPr>
          <w:rFonts w:ascii="Palatino Linotype" w:hAnsi="Palatino Linotype"/>
          <w:b/>
          <w:sz w:val="24"/>
          <w:szCs w:val="24"/>
        </w:rPr>
      </w:pPr>
      <w:r>
        <w:rPr>
          <w:rFonts w:ascii="Palatino Linotype" w:hAnsi="Palatino Linotype"/>
          <w:b/>
          <w:sz w:val="24"/>
          <w:szCs w:val="24"/>
        </w:rPr>
        <w:t>08599</w:t>
      </w:r>
      <w:r w:rsidRPr="002076B5">
        <w:rPr>
          <w:rFonts w:ascii="Palatino Linotype" w:hAnsi="Palatino Linotype"/>
          <w:b/>
          <w:sz w:val="24"/>
          <w:szCs w:val="24"/>
        </w:rPr>
        <w:t>/INFOEM/IP/RR/2019</w:t>
      </w:r>
    </w:p>
    <w:p w:rsidR="006F3C31" w:rsidRPr="006F3C31" w:rsidRDefault="00E026B4" w:rsidP="006F3C31">
      <w:pPr>
        <w:ind w:left="851" w:right="850"/>
        <w:jc w:val="both"/>
        <w:rPr>
          <w:rFonts w:ascii="Palatino Linotype" w:hAnsi="Palatino Linotype" w:cs="Arial"/>
          <w:i/>
        </w:rPr>
      </w:pPr>
      <w:r w:rsidRPr="004469D5">
        <w:rPr>
          <w:rFonts w:ascii="Palatino Linotype" w:hAnsi="Palatino Linotype" w:cs="Arial"/>
          <w:i/>
        </w:rPr>
        <w:t>“</w:t>
      </w:r>
      <w:r w:rsidR="006F3C31" w:rsidRPr="006F3C31">
        <w:rPr>
          <w:rFonts w:ascii="Palatino Linotype" w:hAnsi="Palatino Linotype" w:cs="Arial"/>
          <w:i/>
        </w:rPr>
        <w:t>EL MOTIVO DEL PRESENTE RECURSO DE REVISIÓN ES POR QUE NO SE ME ESTA ENTREGANDO LA INFORMACIÓN SOLICITADA POR LO QUE SE VE LA NEGATIVA FICTA A LA RESPUESTA A MI SOLICITUD POR LO QUE SOLICITO A INFOEM HAGA VALER MI DERECHO DE ACCESO A LA INFORMACIÓN Y SE ME ENTREGUE LO SOLICITADO</w:t>
      </w:r>
      <w:r w:rsidR="00C07D1E" w:rsidRPr="00C07D1E">
        <w:rPr>
          <w:rFonts w:ascii="Palatino Linotype" w:hAnsi="Palatino Linotype" w:cs="Arial"/>
          <w:i/>
        </w:rPr>
        <w:t>.</w:t>
      </w:r>
      <w:r>
        <w:rPr>
          <w:rFonts w:ascii="Palatino Linotype" w:hAnsi="Palatino Linotype" w:cs="Arial"/>
          <w:i/>
        </w:rPr>
        <w:t>” (sic)</w:t>
      </w: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lastRenderedPageBreak/>
        <w:t>Medios de impugnación que le fueron turnados a la Comisionada Zulema Martínez Sánchez, al Comisionado Luis Gustavo Parra Noriega, a la Comisionada Eva Abaid Yapur, al Comisionado José Guadalupe Luna Hernández y al Comisionado Javier Martínez Cruz, respectivamente, por medio del sistema electrónico en términos del arábigo 185 fracción I de la Ley de Transparencia y Acceso a la información Pública del Estado de México y Municipios, los cuales recayeron en acuerdo de admisión en fecha cinco de julio de dos mil diecinueve,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E506CA" w:rsidRPr="00E506CA"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6B11C6">
        <w:rPr>
          <w:rFonts w:ascii="Palatino Linotype" w:hAnsi="Palatino Linotype" w:cs="Arial"/>
          <w:sz w:val="24"/>
          <w:szCs w:val="24"/>
        </w:rPr>
        <w:t>que tanto</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6B11C6">
        <w:rPr>
          <w:rFonts w:ascii="Palatino Linotype" w:hAnsi="Palatino Linotype" w:cs="Arial"/>
          <w:sz w:val="24"/>
          <w:szCs w:val="24"/>
        </w:rPr>
        <w:t xml:space="preserve">como </w:t>
      </w:r>
      <w:r w:rsidR="006B11C6">
        <w:rPr>
          <w:rFonts w:ascii="Palatino Linotype" w:hAnsi="Palatino Linotype" w:cs="Arial"/>
          <w:b/>
          <w:sz w:val="24"/>
          <w:szCs w:val="24"/>
        </w:rPr>
        <w:t xml:space="preserve">El </w:t>
      </w:r>
      <w:r w:rsidR="006B11C6" w:rsidRPr="006B11C6">
        <w:rPr>
          <w:rFonts w:ascii="Palatino Linotype" w:hAnsi="Palatino Linotype" w:cs="Arial"/>
          <w:sz w:val="24"/>
          <w:szCs w:val="24"/>
        </w:rPr>
        <w:t>Recurrente</w:t>
      </w:r>
      <w:r w:rsidR="006B11C6">
        <w:rPr>
          <w:rFonts w:ascii="Palatino Linotype" w:hAnsi="Palatino Linotype" w:cs="Arial"/>
          <w:sz w:val="24"/>
          <w:szCs w:val="24"/>
        </w:rPr>
        <w:t>, fueron omisos en presentar informe justificado y manifestaciones respectivamente.</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1267CD" w:rsidRPr="00DC3C2C">
        <w:rPr>
          <w:rFonts w:ascii="Palatino Linotype" w:hAnsi="Palatino Linotype" w:cs="Arial"/>
          <w:sz w:val="24"/>
          <w:szCs w:val="24"/>
        </w:rPr>
        <w:t>veintiocho</w:t>
      </w:r>
      <w:r w:rsidR="00C66054" w:rsidRPr="00DC3C2C">
        <w:rPr>
          <w:rFonts w:ascii="Palatino Linotype" w:hAnsi="Palatino Linotype" w:cs="Arial"/>
          <w:sz w:val="24"/>
          <w:szCs w:val="24"/>
        </w:rPr>
        <w:t xml:space="preserve"> de noviembre</w:t>
      </w:r>
      <w:r w:rsidR="00EF4493" w:rsidRPr="00DC3C2C">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0C5C5D" w:rsidRDefault="000C5C5D" w:rsidP="000C5C5D">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sidR="00DC3C2C">
        <w:rPr>
          <w:rFonts w:ascii="Palatino Linotype" w:hAnsi="Palatino Linotype" w:cs="Arial"/>
          <w:sz w:val="24"/>
          <w:szCs w:val="24"/>
        </w:rPr>
        <w:t>dieciséis</w:t>
      </w:r>
      <w:r w:rsidRPr="00DC3C2C">
        <w:rPr>
          <w:rFonts w:ascii="Palatino Linotype" w:hAnsi="Palatino Linotype" w:cs="Arial"/>
          <w:sz w:val="24"/>
          <w:szCs w:val="24"/>
        </w:rPr>
        <w:t xml:space="preserve"> de enero de dos mil veinte este órgano garante con fundamento en el artículo 181 párrafo tercero de la Ley de Transparencia de la entidad, </w:t>
      </w:r>
      <w:r w:rsidRPr="00DC3C2C">
        <w:rPr>
          <w:rFonts w:ascii="Palatino Linotype" w:hAnsi="Palatino Linotype" w:cs="Arial"/>
          <w:sz w:val="24"/>
          <w:szCs w:val="24"/>
        </w:rPr>
        <w:lastRenderedPageBreak/>
        <w:t>declaro la ampliación de término para resolver el recurso de revisión por un plazo de quince días hábiles.</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lastRenderedPageBreak/>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lastRenderedPageBreak/>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w:t>
      </w:r>
      <w:r>
        <w:rPr>
          <w:rFonts w:ascii="Palatino Linotype" w:hAnsi="Palatino Linotype"/>
          <w:sz w:val="24"/>
          <w:szCs w:val="28"/>
        </w:rPr>
        <w:lastRenderedPageBreak/>
        <w:t xml:space="preserve">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w:t>
      </w:r>
      <w:r w:rsidRPr="006F251D">
        <w:rPr>
          <w:rFonts w:ascii="Palatino Linotype" w:hAnsi="Palatino Linotype"/>
          <w:sz w:val="24"/>
          <w:szCs w:val="28"/>
        </w:rPr>
        <w:lastRenderedPageBreak/>
        <w:t xml:space="preserve">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66163" w:rsidRDefault="00066163" w:rsidP="00066163">
      <w:pPr>
        <w:pStyle w:val="Prrafodelista"/>
        <w:autoSpaceDE w:val="0"/>
        <w:autoSpaceDN w:val="0"/>
        <w:adjustRightInd w:val="0"/>
        <w:spacing w:line="360" w:lineRule="auto"/>
        <w:ind w:left="0"/>
        <w:jc w:val="both"/>
        <w:rPr>
          <w:rFonts w:ascii="Palatino Linotype" w:hAnsi="Palatino Linotype" w:cs="Arial"/>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w:t>
      </w:r>
      <w:r w:rsidRPr="006010FE">
        <w:rPr>
          <w:rFonts w:ascii="Palatino Linotype" w:eastAsia="Times New Roman" w:hAnsi="Palatino Linotype" w:cs="Times New Roman"/>
          <w:sz w:val="24"/>
          <w:szCs w:val="24"/>
          <w:lang w:eastAsia="es-ES"/>
        </w:rPr>
        <w:t xml:space="preserve">bligado para dar respuesta al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6010FE">
        <w:rPr>
          <w:rFonts w:ascii="Palatino Linotype" w:eastAsia="Times New Roman" w:hAnsi="Palatino Linotype" w:cs="Times New Roman"/>
          <w:sz w:val="24"/>
          <w:szCs w:val="24"/>
          <w:lang w:eastAsia="es-ES"/>
        </w:rPr>
        <w:lastRenderedPageBreak/>
        <w:t xml:space="preserve">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66163" w:rsidRPr="00C174F2" w:rsidRDefault="00066163" w:rsidP="00066163">
      <w:pPr>
        <w:spacing w:after="0" w:line="360" w:lineRule="auto"/>
        <w:jc w:val="both"/>
        <w:rPr>
          <w:rFonts w:ascii="Palatino Linotype" w:hAnsi="Palatino Linotype" w:cs="Arial"/>
          <w:sz w:val="24"/>
          <w:szCs w:val="24"/>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066163" w:rsidRPr="006010FE" w:rsidRDefault="00066163" w:rsidP="00066163">
      <w:pPr>
        <w:pStyle w:val="Sinespaciado"/>
      </w:pPr>
    </w:p>
    <w:p w:rsidR="00066163" w:rsidRDefault="00066163" w:rsidP="00066163">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66163" w:rsidRPr="006010FE" w:rsidRDefault="00066163" w:rsidP="00066163">
      <w:pPr>
        <w:spacing w:after="0" w:line="240" w:lineRule="auto"/>
        <w:ind w:left="567" w:right="567"/>
        <w:jc w:val="both"/>
        <w:rPr>
          <w:rFonts w:ascii="Palatino Linotype" w:eastAsia="Times New Roman" w:hAnsi="Palatino Linotype" w:cs="Arial"/>
          <w:i/>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rsidR="00066163" w:rsidRPr="006010FE" w:rsidRDefault="00066163" w:rsidP="00066163">
      <w:pPr>
        <w:pStyle w:val="Sinespaciado"/>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066163" w:rsidRPr="006010FE" w:rsidRDefault="00066163" w:rsidP="00066163">
      <w:pPr>
        <w:pStyle w:val="Prrafodelista"/>
        <w:autoSpaceDE w:val="0"/>
        <w:autoSpaceDN w:val="0"/>
        <w:adjustRightInd w:val="0"/>
        <w:spacing w:line="360" w:lineRule="auto"/>
        <w:ind w:left="0"/>
        <w:jc w:val="both"/>
        <w:rPr>
          <w:rFonts w:ascii="Palatino Linotype" w:hAnsi="Palatino Linotype" w:cs="Arial"/>
        </w:rPr>
      </w:pPr>
    </w:p>
    <w:p w:rsidR="00066163" w:rsidRDefault="00066163" w:rsidP="0006616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previo al estudio del presente medio de impugnación y de las actuaciones inmersas en el expediente electrónico de SAIMEX, resulta necesario precisar que en la </w:t>
      </w:r>
      <w:r w:rsidRPr="0096591D">
        <w:rPr>
          <w:rFonts w:ascii="Palatino Linotype" w:hAnsi="Palatino Linotype"/>
        </w:rPr>
        <w:t>Trigésima Sesión Ordinaria celebrada el veintiuno de agosto de dos mil diecinueve, se aprobó la acumulación de los recursos de revisión anteriormente referidos, al resultar conveniente su trámite y resolución de forma unificada, por economía procesal y a fin de evitar resoluciones contradictorias</w:t>
      </w:r>
      <w:r>
        <w:rPr>
          <w:rFonts w:ascii="Palatino Linotype" w:hAnsi="Palatino Linotype" w:cs="Arial"/>
        </w:rPr>
        <w:t xml:space="preserve"> lo anterior </w:t>
      </w:r>
      <w:r w:rsidRPr="00E45EB8">
        <w:rPr>
          <w:rFonts w:ascii="Palatino Linotype" w:hAnsi="Palatino Linotype" w:cs="Arial"/>
        </w:rPr>
        <w:t xml:space="preserve">con base </w:t>
      </w:r>
      <w:r>
        <w:rPr>
          <w:rFonts w:ascii="Palatino Linotype" w:hAnsi="Palatino Linotype" w:cs="Arial"/>
        </w:rPr>
        <w:t xml:space="preserve">al </w:t>
      </w:r>
      <w:r>
        <w:rPr>
          <w:rFonts w:ascii="Palatino Linotype" w:hAnsi="Palatino Linotype"/>
        </w:rPr>
        <w:t>artículo 195 de la Ley de Transparencia y Acceso a la información Pública del Estado de México y Municipios, y con el artículo 18 del Código de Procedimientos Administrativos del Estado de México, los cuales establecen respectivamente:</w:t>
      </w:r>
    </w:p>
    <w:p w:rsidR="00066163" w:rsidRDefault="00066163" w:rsidP="00066163">
      <w:pPr>
        <w:pStyle w:val="Prrafodelista"/>
        <w:autoSpaceDE w:val="0"/>
        <w:autoSpaceDN w:val="0"/>
        <w:adjustRightInd w:val="0"/>
        <w:spacing w:line="360" w:lineRule="auto"/>
        <w:ind w:left="0"/>
        <w:jc w:val="both"/>
        <w:rPr>
          <w:rFonts w:ascii="Palatino Linotype" w:hAnsi="Palatino Linotype"/>
        </w:rPr>
      </w:pPr>
    </w:p>
    <w:p w:rsidR="00066163" w:rsidRPr="002A4330" w:rsidRDefault="00066163" w:rsidP="00066163">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066163" w:rsidRPr="002A4330" w:rsidRDefault="00066163" w:rsidP="00066163">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lastRenderedPageBreak/>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066163" w:rsidRDefault="00066163" w:rsidP="00EF4493">
      <w:pPr>
        <w:pStyle w:val="Prrafodelista"/>
        <w:autoSpaceDE w:val="0"/>
        <w:autoSpaceDN w:val="0"/>
        <w:adjustRightInd w:val="0"/>
        <w:spacing w:before="240" w:after="160" w:line="360" w:lineRule="auto"/>
        <w:ind w:left="0"/>
        <w:jc w:val="both"/>
        <w:rPr>
          <w:rFonts w:ascii="Palatino Linotype" w:hAnsi="Palatino Linotype" w:cs="Arial"/>
        </w:rPr>
      </w:pPr>
    </w:p>
    <w:p w:rsidR="00032B17"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032B17" w:rsidRPr="00032B17" w:rsidRDefault="00032B17" w:rsidP="00032B17">
      <w:pPr>
        <w:rPr>
          <w:lang w:val="es-ES" w:eastAsia="es-ES"/>
        </w:rPr>
      </w:pPr>
    </w:p>
    <w:p w:rsidR="001F42BD" w:rsidRPr="008E67E9" w:rsidRDefault="004826F4" w:rsidP="008E67E9">
      <w:pPr>
        <w:pStyle w:val="Prrafodelista"/>
        <w:numPr>
          <w:ilvl w:val="0"/>
          <w:numId w:val="37"/>
        </w:numPr>
        <w:tabs>
          <w:tab w:val="left" w:pos="709"/>
        </w:tabs>
        <w:spacing w:before="240" w:line="360" w:lineRule="auto"/>
        <w:ind w:right="51"/>
        <w:jc w:val="both"/>
        <w:rPr>
          <w:rFonts w:ascii="Palatino Linotype" w:hAnsi="Palatino Linotype" w:cs="Arial"/>
          <w:sz w:val="6"/>
        </w:rPr>
      </w:pPr>
      <w:r w:rsidRPr="008E67E9">
        <w:rPr>
          <w:rFonts w:ascii="Palatino Linotype" w:hAnsi="Palatino Linotype"/>
        </w:rPr>
        <w:t>LOS RECIBOS DE PAGO POR CONCEPTO DE PRIMA VACACIONAL Y AGUINALDO GENERADOS DEL 01 DE ENERO AL 30 DE SEPTIEMBRE DEL AÑO 2019</w:t>
      </w:r>
      <w:r w:rsidR="008E67E9">
        <w:rPr>
          <w:rFonts w:ascii="Palatino Linotype" w:hAnsi="Palatino Linotype"/>
        </w:rPr>
        <w:t xml:space="preserve"> </w:t>
      </w:r>
      <w:r w:rsidR="008E67E9" w:rsidRPr="008E67E9">
        <w:rPr>
          <w:rFonts w:ascii="Palatino Linotype" w:hAnsi="Palatino Linotype"/>
        </w:rPr>
        <w:t>DEL ODAPAS TECACMAC</w:t>
      </w:r>
      <w:r w:rsidRPr="008E67E9">
        <w:rPr>
          <w:rFonts w:ascii="Palatino Linotype" w:hAnsi="Palatino Linotype"/>
        </w:rPr>
        <w:t>, LA INFORMACIÓN LA SOLICITO POR SISTEMA SAIMEX EN FORMATO PDF.</w:t>
      </w:r>
    </w:p>
    <w:p w:rsidR="008E67E9" w:rsidRDefault="008E67E9" w:rsidP="008E67E9">
      <w:pPr>
        <w:pStyle w:val="Prrafodelista"/>
        <w:numPr>
          <w:ilvl w:val="0"/>
          <w:numId w:val="37"/>
        </w:numPr>
        <w:tabs>
          <w:tab w:val="left" w:pos="709"/>
        </w:tabs>
        <w:spacing w:before="240" w:line="360" w:lineRule="auto"/>
        <w:ind w:right="51"/>
        <w:jc w:val="both"/>
        <w:rPr>
          <w:rFonts w:ascii="Palatino Linotype" w:hAnsi="Palatino Linotype" w:cs="Arial"/>
          <w:szCs w:val="22"/>
        </w:rPr>
      </w:pPr>
      <w:r w:rsidRPr="008E67E9">
        <w:rPr>
          <w:rFonts w:ascii="Palatino Linotype" w:hAnsi="Palatino Linotype" w:cs="Arial"/>
          <w:szCs w:val="22"/>
        </w:rPr>
        <w:t>LOS RECIBOS DE PAGO POR CONCEPTO DE PRIMA VACACIONAL Y AGUINALDO GENERADOS DEL 01 DE ENERO AL 31 DE DICIEMBRE DEL AÑO 2018, LA INFORMACIÓN LA SOLICITO POR SISTEMA SAIMEX EN FORMATO PDF.</w:t>
      </w:r>
    </w:p>
    <w:p w:rsidR="008E67E9" w:rsidRDefault="008E67E9" w:rsidP="008E67E9">
      <w:pPr>
        <w:pStyle w:val="Prrafodelista"/>
        <w:numPr>
          <w:ilvl w:val="0"/>
          <w:numId w:val="37"/>
        </w:numPr>
        <w:tabs>
          <w:tab w:val="left" w:pos="709"/>
        </w:tabs>
        <w:spacing w:before="240" w:line="360" w:lineRule="auto"/>
        <w:ind w:right="51"/>
        <w:jc w:val="both"/>
        <w:rPr>
          <w:rFonts w:ascii="Palatino Linotype" w:hAnsi="Palatino Linotype" w:cs="Arial"/>
          <w:szCs w:val="22"/>
        </w:rPr>
      </w:pPr>
      <w:r w:rsidRPr="008E67E9">
        <w:rPr>
          <w:rFonts w:ascii="Palatino Linotype" w:hAnsi="Palatino Linotype" w:cs="Arial"/>
          <w:szCs w:val="22"/>
        </w:rPr>
        <w:t xml:space="preserve">LOS RECIBOS DE PAGO POR CONCEPTO DE PRIMA VACACIONAL Y AGUINALDO GENERADOS DEL 01 DE ENERO AL 31 DE DICIEMBRE DEL </w:t>
      </w:r>
      <w:r w:rsidRPr="008E67E9">
        <w:rPr>
          <w:rFonts w:ascii="Palatino Linotype" w:hAnsi="Palatino Linotype" w:cs="Arial"/>
          <w:szCs w:val="22"/>
        </w:rPr>
        <w:lastRenderedPageBreak/>
        <w:t>AÑO 2017, LA INFORMACIÓN LA SOLICITO POR SISTEMA SAIMEX EN FORMATO PDF</w:t>
      </w:r>
      <w:r>
        <w:rPr>
          <w:rFonts w:ascii="Palatino Linotype" w:hAnsi="Palatino Linotype" w:cs="Arial"/>
          <w:szCs w:val="22"/>
        </w:rPr>
        <w:t>.</w:t>
      </w:r>
    </w:p>
    <w:p w:rsidR="008E67E9" w:rsidRDefault="008E67E9" w:rsidP="008E67E9">
      <w:pPr>
        <w:pStyle w:val="Prrafodelista"/>
        <w:numPr>
          <w:ilvl w:val="0"/>
          <w:numId w:val="37"/>
        </w:numPr>
        <w:tabs>
          <w:tab w:val="left" w:pos="709"/>
        </w:tabs>
        <w:spacing w:before="240" w:line="360" w:lineRule="auto"/>
        <w:ind w:right="51"/>
        <w:jc w:val="both"/>
        <w:rPr>
          <w:rFonts w:ascii="Palatino Linotype" w:hAnsi="Palatino Linotype" w:cs="Arial"/>
          <w:szCs w:val="22"/>
        </w:rPr>
      </w:pPr>
      <w:r w:rsidRPr="008E67E9">
        <w:rPr>
          <w:rFonts w:ascii="Palatino Linotype" w:hAnsi="Palatino Linotype" w:cs="Arial"/>
          <w:szCs w:val="22"/>
        </w:rPr>
        <w:t>LOS RECIBOS DE PAGO POR CONCEPTO DE PRIMA VACACIONAL Y AGUINALDO GENERADOS DEL 01 DE ENERO AL 31 DE DICIEMBRE DEL AÑO 2016, LA INFORMACIÓN LA SOLICITO POR SISTEMA SAIMEX EN FORMATO PDF</w:t>
      </w:r>
      <w:r w:rsidR="004C1447">
        <w:rPr>
          <w:rFonts w:ascii="Palatino Linotype" w:hAnsi="Palatino Linotype" w:cs="Arial"/>
          <w:szCs w:val="22"/>
        </w:rPr>
        <w:t>.</w:t>
      </w:r>
    </w:p>
    <w:p w:rsidR="004C1447" w:rsidRPr="008E67E9" w:rsidRDefault="00166EC3" w:rsidP="00166EC3">
      <w:pPr>
        <w:pStyle w:val="Prrafodelista"/>
        <w:numPr>
          <w:ilvl w:val="0"/>
          <w:numId w:val="37"/>
        </w:numPr>
        <w:tabs>
          <w:tab w:val="left" w:pos="709"/>
        </w:tabs>
        <w:spacing w:before="240" w:line="360" w:lineRule="auto"/>
        <w:ind w:right="51"/>
        <w:jc w:val="both"/>
        <w:rPr>
          <w:rFonts w:ascii="Palatino Linotype" w:hAnsi="Palatino Linotype" w:cs="Arial"/>
          <w:szCs w:val="22"/>
        </w:rPr>
      </w:pPr>
      <w:r w:rsidRPr="00166EC3">
        <w:rPr>
          <w:rFonts w:ascii="Palatino Linotype" w:hAnsi="Palatino Linotype" w:cs="Arial"/>
          <w:szCs w:val="22"/>
        </w:rPr>
        <w:t>LOS COMPROBANTES DE PAGO DE NOMINA (RECIBOS) DEL SUJETO OBLIGADO ODAPAS TECAMAC DEL PERIODO COMPRENDIDO DEL 01 DE ENERO AL 30 DE SEPTIEMBRE DEL AÑO 2019, LA INFORMACIÓN LA SOLICITO EN FORMATO PDF Y EN FORMATO ABIERTO EXCEL Y QUE SE ENTREGUE POR SISTEMA SAIMEX.</w:t>
      </w:r>
    </w:p>
    <w:p w:rsidR="002A33CE" w:rsidRPr="002A33CE" w:rsidRDefault="00EF4493" w:rsidP="002A33CE">
      <w:pPr>
        <w:tabs>
          <w:tab w:val="left" w:pos="709"/>
        </w:tabs>
        <w:spacing w:before="240" w:line="360" w:lineRule="auto"/>
        <w:ind w:right="51"/>
        <w:jc w:val="both"/>
        <w:rPr>
          <w:rFonts w:ascii="Palatino Linotype" w:hAnsi="Palatino Linotype" w:cs="Arial"/>
        </w:rPr>
      </w:pPr>
      <w:r w:rsidRPr="001F42BD">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Pr>
          <w:rFonts w:ascii="Palatino Linotype" w:hAnsi="Palatino Linotype" w:cs="Arial"/>
        </w:rPr>
        <w:t xml:space="preserve">ales en los que </w:t>
      </w:r>
      <w:r w:rsidRPr="001F42BD">
        <w:rPr>
          <w:rFonts w:ascii="Palatino Linotype" w:hAnsi="Palatino Linotype" w:cs="Arial"/>
        </w:rPr>
        <w:t>el Estado Mexicano sea parte, en concordancia con el artículo 8 de la Ley de Transparencia local.</w:t>
      </w:r>
    </w:p>
    <w:p w:rsidR="00325503" w:rsidRPr="00803304" w:rsidRDefault="00803304" w:rsidP="00EF4493">
      <w:pPr>
        <w:autoSpaceDE w:val="0"/>
        <w:autoSpaceDN w:val="0"/>
        <w:adjustRightInd w:val="0"/>
        <w:spacing w:before="240" w:line="360" w:lineRule="auto"/>
        <w:jc w:val="both"/>
        <w:rPr>
          <w:rFonts w:ascii="Palatino Linotype" w:hAnsi="Palatino Linotype" w:cs="Arial"/>
          <w:sz w:val="24"/>
          <w:szCs w:val="24"/>
        </w:rPr>
      </w:pPr>
      <w:r w:rsidRPr="00803304">
        <w:rPr>
          <w:rFonts w:ascii="Palatino Linotype" w:hAnsi="Palatino Linotype" w:cs="Arial"/>
          <w:sz w:val="24"/>
          <w:szCs w:val="24"/>
        </w:rPr>
        <w:t xml:space="preserve">Ahora bien, quedando establecido lo anterior, este Órgano Garante considera viable realizar el estudio en aras de establecer si el Sujeto Obligado cuenta con las atribuciones para generar, administrar o poseer la información solicitada en el </w:t>
      </w:r>
      <w:r w:rsidRPr="00803304">
        <w:rPr>
          <w:rFonts w:ascii="Palatino Linotype" w:hAnsi="Palatino Linotype" w:cs="Arial"/>
          <w:sz w:val="24"/>
          <w:szCs w:val="24"/>
        </w:rPr>
        <w:lastRenderedPageBreak/>
        <w:t>ejercicios de sus atribuciones , funciones, facultades o competencia, y si dicha información se considera pública y susceptible</w:t>
      </w:r>
      <w:r>
        <w:rPr>
          <w:rFonts w:ascii="Palatino Linotype" w:hAnsi="Palatino Linotype" w:cs="Arial"/>
          <w:sz w:val="24"/>
          <w:szCs w:val="24"/>
        </w:rPr>
        <w:t xml:space="preserve"> de ser entregada al Recurrente. </w:t>
      </w: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0B5A64" w:rsidRPr="006010FE" w:rsidRDefault="000B5A64" w:rsidP="000B5A64">
      <w:pPr>
        <w:pStyle w:val="Sinespaciado"/>
        <w:ind w:left="567" w:right="567"/>
        <w:jc w:val="both"/>
        <w:rPr>
          <w:rFonts w:ascii="Palatino Linotype" w:hAnsi="Palatino Linotype"/>
          <w:i/>
          <w:sz w:val="22"/>
          <w:szCs w:val="22"/>
        </w:rPr>
      </w:pPr>
    </w:p>
    <w:p w:rsidR="000B5A64"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w:t>
      </w:r>
      <w:r w:rsidRPr="006010FE">
        <w:rPr>
          <w:rFonts w:ascii="Palatino Linotype" w:hAnsi="Palatino Linotype"/>
          <w:i/>
          <w:sz w:val="22"/>
          <w:szCs w:val="22"/>
        </w:rPr>
        <w:lastRenderedPageBreak/>
        <w:t xml:space="preserve">transparentarán sus acciones, en términos de las disposiciones aplicables, la información será oportuna, clara, veraz y de fácil acceso.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rsidR="000B5A64" w:rsidRPr="006010FE"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Los servidores públicos deberán transparentar sus acciones así como garantizar y respetar el derecho de acceso a la información pública.</w:t>
      </w:r>
    </w:p>
    <w:p w:rsidR="00803304" w:rsidRDefault="00803304" w:rsidP="00EF4493">
      <w:pPr>
        <w:autoSpaceDE w:val="0"/>
        <w:autoSpaceDN w:val="0"/>
        <w:adjustRightInd w:val="0"/>
        <w:spacing w:before="240" w:line="360" w:lineRule="auto"/>
        <w:jc w:val="both"/>
        <w:rPr>
          <w:rFonts w:ascii="Palatino Linotype" w:hAnsi="Palatino Linotype" w:cs="Arial"/>
          <w:szCs w:val="24"/>
        </w:rPr>
      </w:pPr>
    </w:p>
    <w:p w:rsidR="000B5A64" w:rsidRPr="006010FE" w:rsidRDefault="000B5A64" w:rsidP="000B5A64">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rsidR="000B5A64" w:rsidRPr="006010FE" w:rsidRDefault="000B5A64" w:rsidP="000B5A64">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B5A64" w:rsidRPr="006010FE" w:rsidRDefault="000B5A64" w:rsidP="000B5A64">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rsidR="000B5A64" w:rsidRPr="006010FE" w:rsidRDefault="000B5A64" w:rsidP="000B5A64">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rsidR="000B5A64" w:rsidRPr="006010FE" w:rsidRDefault="000B5A64" w:rsidP="000B5A64">
      <w:pPr>
        <w:autoSpaceDE w:val="0"/>
        <w:autoSpaceDN w:val="0"/>
        <w:adjustRightInd w:val="0"/>
        <w:spacing w:after="0" w:line="240" w:lineRule="auto"/>
        <w:ind w:left="567" w:right="567"/>
        <w:jc w:val="both"/>
        <w:rPr>
          <w:rFonts w:ascii="Palatino Linotype" w:hAnsi="Palatino Linotype" w:cs="Bookman Old Style"/>
          <w:i/>
        </w:rPr>
      </w:pPr>
    </w:p>
    <w:p w:rsidR="000B5A64" w:rsidRPr="006010FE" w:rsidRDefault="000B5A64" w:rsidP="000B5A64">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rsidR="000B5A64" w:rsidRPr="00EC4370" w:rsidRDefault="000B5A64" w:rsidP="00EF4493">
      <w:pPr>
        <w:autoSpaceDE w:val="0"/>
        <w:autoSpaceDN w:val="0"/>
        <w:adjustRightInd w:val="0"/>
        <w:spacing w:before="240" w:line="360" w:lineRule="auto"/>
        <w:jc w:val="both"/>
        <w:rPr>
          <w:rFonts w:ascii="Palatino Linotype" w:hAnsi="Palatino Linotype" w:cs="Arial"/>
          <w:sz w:val="12"/>
          <w:szCs w:val="24"/>
        </w:rPr>
      </w:pPr>
    </w:p>
    <w:p w:rsidR="000B5A64" w:rsidRDefault="000B5A64" w:rsidP="000B5A64">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En tal virtud, la ley otorga publicidad a la información relacionada con la remuneración de los servidores públicos; tan es así, que el artículo 23, penúltimo párrafo de la citada ley, dispones que los Sujetos Obligados deben hacer pública toda </w:t>
      </w:r>
      <w:r w:rsidRPr="006010FE">
        <w:rPr>
          <w:rFonts w:ascii="Palatino Linotype" w:hAnsi="Palatino Linotype" w:cs="Arial"/>
          <w:sz w:val="24"/>
        </w:rPr>
        <w:lastRenderedPageBreak/>
        <w:t>aquella información relativa a los montos y personas que por cualquier motivo reciban recursos públicos.</w:t>
      </w:r>
    </w:p>
    <w:p w:rsidR="00325503" w:rsidRPr="004B13E8" w:rsidRDefault="000B5A64" w:rsidP="004B13E8">
      <w:pPr>
        <w:spacing w:before="240" w:after="240" w:line="360" w:lineRule="auto"/>
        <w:jc w:val="both"/>
        <w:rPr>
          <w:rFonts w:ascii="Palatino Linotype" w:hAnsi="Palatino Linotype" w:cs="Arial"/>
          <w:sz w:val="24"/>
        </w:rPr>
      </w:pPr>
      <w:r w:rsidRPr="006010FE">
        <w:rPr>
          <w:rFonts w:ascii="Palatino Linotype" w:hAnsi="Palatino Linotype" w:cs="Arial"/>
          <w:sz w:val="24"/>
        </w:rPr>
        <w:t>Por lo tanto, lo solicitado corresponde a información pública susceptible de ser entregada, en su caso, en versión pública</w:t>
      </w:r>
      <w:r>
        <w:rPr>
          <w:rFonts w:ascii="Palatino Linotype" w:hAnsi="Palatino Linotype" w:cs="Arial"/>
          <w:sz w:val="24"/>
        </w:rPr>
        <w:t>, misma que forzosamente debe encontrarse digitalizada en los archivos del sujeto obligado</w:t>
      </w:r>
      <w:r w:rsidR="00000A0B">
        <w:rPr>
          <w:rFonts w:ascii="Palatino Linotype" w:hAnsi="Palatino Linotype" w:cs="Arial"/>
          <w:sz w:val="24"/>
        </w:rPr>
        <w:t>,</w:t>
      </w:r>
      <w:r>
        <w:rPr>
          <w:rFonts w:ascii="Palatino Linotype" w:hAnsi="Palatino Linotype" w:cs="Arial"/>
          <w:sz w:val="24"/>
        </w:rPr>
        <w:t xml:space="preserve"> esta puede ser remitida a través de los medios electrónicos respectivo</w:t>
      </w:r>
      <w:r w:rsidR="00F56D87">
        <w:rPr>
          <w:rFonts w:ascii="Palatino Linotype" w:hAnsi="Palatino Linotype" w:cs="Arial"/>
          <w:sz w:val="24"/>
        </w:rPr>
        <w:t>,</w:t>
      </w:r>
      <w:r w:rsidR="00000A0B">
        <w:rPr>
          <w:rFonts w:ascii="Palatino Linotype" w:hAnsi="Palatino Linotype" w:cs="Arial"/>
          <w:sz w:val="24"/>
        </w:rPr>
        <w:t xml:space="preserve"> en archivo PDF </w:t>
      </w:r>
      <w:r w:rsidR="00F56D87">
        <w:rPr>
          <w:rFonts w:ascii="Palatino Linotype" w:hAnsi="Palatino Linotype" w:cs="Arial"/>
          <w:sz w:val="24"/>
        </w:rPr>
        <w:t xml:space="preserve">y en formato Excel, </w:t>
      </w:r>
      <w:r w:rsidR="00000A0B">
        <w:rPr>
          <w:rFonts w:ascii="Palatino Linotype" w:hAnsi="Palatino Linotype" w:cs="Arial"/>
          <w:sz w:val="24"/>
        </w:rPr>
        <w:t xml:space="preserve">como lo solicita </w:t>
      </w:r>
      <w:r w:rsidR="00000A0B">
        <w:rPr>
          <w:rFonts w:ascii="Palatino Linotype" w:hAnsi="Palatino Linotype" w:cs="Arial"/>
          <w:b/>
          <w:sz w:val="24"/>
        </w:rPr>
        <w:t xml:space="preserve"> El Recurrente</w:t>
      </w:r>
      <w:r w:rsidRPr="006010FE">
        <w:rPr>
          <w:rFonts w:ascii="Palatino Linotype" w:hAnsi="Palatino Linotype" w:cs="Arial"/>
          <w:sz w:val="24"/>
        </w:rPr>
        <w:t>.</w:t>
      </w:r>
    </w:p>
    <w:p w:rsidR="00325503" w:rsidRPr="002549B2" w:rsidRDefault="00325503" w:rsidP="00325503">
      <w:pPr>
        <w:pStyle w:val="Sinespaciado"/>
        <w:spacing w:line="360" w:lineRule="auto"/>
        <w:jc w:val="both"/>
        <w:rPr>
          <w:rFonts w:ascii="Palatino Linotype" w:eastAsia="MS Mincho" w:hAnsi="Palatino Linotype" w:cs="Tahoma"/>
          <w:lang w:val="es-ES_tradnl"/>
        </w:rPr>
      </w:pPr>
      <w:r w:rsidRPr="002549B2">
        <w:rPr>
          <w:rFonts w:ascii="Palatino Linotype" w:hAnsi="Palatino Linotype"/>
        </w:rPr>
        <w:t xml:space="preserve">De igual forma, </w:t>
      </w:r>
      <w:r w:rsidRPr="002549B2">
        <w:rPr>
          <w:rFonts w:ascii="Palatino Linotype" w:eastAsia="MS Mincho" w:hAnsi="Palatino Linotype" w:cs="Arial"/>
          <w:lang w:val="es-ES_tradnl"/>
        </w:rPr>
        <w:t xml:space="preserve">las </w:t>
      </w:r>
      <w:r w:rsidRPr="002549B2">
        <w:rPr>
          <w:rFonts w:ascii="Palatino Linotype" w:hAnsi="Palatino Linotype" w:cs="Arial"/>
        </w:rPr>
        <w:t>disposiciones</w:t>
      </w:r>
      <w:r w:rsidRPr="002549B2">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2549B2">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325503" w:rsidRPr="002549B2" w:rsidRDefault="00325503" w:rsidP="00325503">
      <w:pPr>
        <w:widowControl w:val="0"/>
        <w:autoSpaceDE w:val="0"/>
        <w:autoSpaceDN w:val="0"/>
        <w:adjustRightInd w:val="0"/>
        <w:spacing w:after="0" w:line="360" w:lineRule="auto"/>
        <w:jc w:val="both"/>
        <w:rPr>
          <w:rFonts w:ascii="Palatino Linotype" w:hAnsi="Palatino Linotype" w:cs="Arial"/>
          <w:sz w:val="24"/>
          <w:szCs w:val="24"/>
        </w:rPr>
      </w:pPr>
    </w:p>
    <w:p w:rsidR="00325503" w:rsidRDefault="00325503" w:rsidP="00325503">
      <w:pPr>
        <w:widowControl w:val="0"/>
        <w:autoSpaceDE w:val="0"/>
        <w:autoSpaceDN w:val="0"/>
        <w:adjustRightInd w:val="0"/>
        <w:spacing w:after="0" w:line="360" w:lineRule="auto"/>
        <w:jc w:val="both"/>
        <w:rPr>
          <w:rFonts w:ascii="Palatino Linotype" w:hAnsi="Palatino Linotype"/>
          <w:sz w:val="24"/>
          <w:szCs w:val="24"/>
        </w:rPr>
      </w:pPr>
      <w:r w:rsidRPr="002549B2">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lastRenderedPageBreak/>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xml:space="preserve">, el cual, se integra por documentos tales como </w:t>
      </w:r>
      <w:r w:rsidR="00CF17C0">
        <w:rPr>
          <w:rFonts w:ascii="Palatino Linotype" w:eastAsia="MS Mincho" w:hAnsi="Palatino Linotype" w:cs="Tahoma"/>
          <w:b/>
          <w:sz w:val="24"/>
          <w:szCs w:val="24"/>
          <w:lang w:val="es-ES_tradnl"/>
        </w:rPr>
        <w:t xml:space="preserve">Tabulador de sueldos </w:t>
      </w:r>
      <w:r>
        <w:rPr>
          <w:rFonts w:ascii="Palatino Linotype" w:eastAsia="MS Mincho" w:hAnsi="Palatino Linotype" w:cs="Tahoma"/>
          <w:b/>
          <w:sz w:val="24"/>
          <w:szCs w:val="24"/>
          <w:lang w:val="es-ES_tradnl"/>
        </w:rPr>
        <w:t xml:space="preserve">,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p>
    <w:p w:rsidR="00325503" w:rsidRDefault="00325503" w:rsidP="00325503">
      <w:pPr>
        <w:widowControl w:val="0"/>
        <w:autoSpaceDE w:val="0"/>
        <w:autoSpaceDN w:val="0"/>
        <w:adjustRightInd w:val="0"/>
        <w:spacing w:after="0" w:line="360" w:lineRule="auto"/>
        <w:jc w:val="both"/>
        <w:rPr>
          <w:noProof/>
          <w:lang w:eastAsia="es-MX"/>
        </w:rPr>
      </w:pPr>
    </w:p>
    <w:p w:rsidR="0000624A" w:rsidRDefault="00EC4370" w:rsidP="0000624A">
      <w:pPr>
        <w:widowControl w:val="0"/>
        <w:autoSpaceDE w:val="0"/>
        <w:autoSpaceDN w:val="0"/>
        <w:adjustRightInd w:val="0"/>
        <w:spacing w:after="0"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simplePos x="0" y="0"/>
                <wp:positionH relativeFrom="column">
                  <wp:posOffset>-194311</wp:posOffset>
                </wp:positionH>
                <wp:positionV relativeFrom="paragraph">
                  <wp:posOffset>3223260</wp:posOffset>
                </wp:positionV>
                <wp:extent cx="5876925" cy="19431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876925"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51AF9" id="Conector recto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3pt,253.8pt" to="447.45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" strokecolor="#5b9bd5 [3204]" strokeweight=".5pt">
                <v:stroke joinstyle="miter"/>
              </v:line>
            </w:pict>
          </mc:Fallback>
        </mc:AlternateContent>
      </w:r>
      <w:r w:rsidR="00CF17C0">
        <w:rPr>
          <w:rFonts w:ascii="Palatino Linotype" w:hAnsi="Palatino Linotype"/>
          <w:noProof/>
          <w:sz w:val="24"/>
          <w:szCs w:val="24"/>
          <w:lang w:eastAsia="es-MX"/>
        </w:rPr>
        <w:drawing>
          <wp:inline distT="0" distB="0" distL="0" distR="0">
            <wp:extent cx="5762625" cy="3048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538"/>
                    <a:stretch/>
                  </pic:blipFill>
                  <pic:spPr bwMode="auto">
                    <a:xfrm>
                      <a:off x="0" y="0"/>
                      <a:ext cx="5762625" cy="3048000"/>
                    </a:xfrm>
                    <a:prstGeom prst="rect">
                      <a:avLst/>
                    </a:prstGeom>
                    <a:noFill/>
                    <a:ln>
                      <a:noFill/>
                    </a:ln>
                    <a:extLst>
                      <a:ext uri="{53640926-AAD7-44D8-BBD7-CCE9431645EC}">
                        <a14:shadowObscured xmlns:a14="http://schemas.microsoft.com/office/drawing/2010/main"/>
                      </a:ext>
                    </a:extLst>
                  </pic:spPr>
                </pic:pic>
              </a:graphicData>
            </a:graphic>
          </wp:inline>
        </w:drawing>
      </w:r>
    </w:p>
    <w:p w:rsidR="00325503" w:rsidRPr="00D110B7" w:rsidRDefault="0000624A" w:rsidP="00D110B7">
      <w:pPr>
        <w:widowControl w:val="0"/>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667375" cy="315263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1490" b="2420"/>
                    <a:stretch/>
                  </pic:blipFill>
                  <pic:spPr bwMode="auto">
                    <a:xfrm>
                      <a:off x="0" y="0"/>
                      <a:ext cx="5672273" cy="3155356"/>
                    </a:xfrm>
                    <a:prstGeom prst="rect">
                      <a:avLst/>
                    </a:prstGeom>
                    <a:noFill/>
                    <a:ln>
                      <a:noFill/>
                    </a:ln>
                    <a:extLst>
                      <a:ext uri="{53640926-AAD7-44D8-BBD7-CCE9431645EC}">
                        <a14:shadowObscured xmlns:a14="http://schemas.microsoft.com/office/drawing/2010/main"/>
                      </a:ext>
                    </a:extLst>
                  </pic:spPr>
                </pic:pic>
              </a:graphicData>
            </a:graphic>
          </wp:inline>
        </w:drawing>
      </w:r>
    </w:p>
    <w:p w:rsidR="00D110B7" w:rsidRDefault="00D110B7" w:rsidP="00D110B7">
      <w:pPr>
        <w:spacing w:after="0" w:line="360" w:lineRule="auto"/>
        <w:ind w:right="51"/>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D110B7" w:rsidRPr="00E33DF3" w:rsidRDefault="00D110B7" w:rsidP="00D110B7">
      <w:pPr>
        <w:spacing w:after="0" w:line="360" w:lineRule="auto"/>
        <w:ind w:right="51"/>
        <w:jc w:val="both"/>
        <w:rPr>
          <w:rFonts w:ascii="Palatino Linotype" w:eastAsia="Calibri" w:hAnsi="Palatino Linotype" w:cs="Arial"/>
          <w:sz w:val="24"/>
          <w:szCs w:val="24"/>
          <w:lang w:val="es-ES" w:eastAsia="es-ES"/>
        </w:rPr>
      </w:pPr>
    </w:p>
    <w:p w:rsidR="00D110B7" w:rsidRPr="00E33DF3" w:rsidRDefault="00D110B7" w:rsidP="00D110B7">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Efectivamente, todos los servidores públicos tienen el derecho de recibir remuneraciones irrenunciables por el desempeño de un empleo, cargo o comisión, en función de las responsabilidades asumidas, las cuales abarcan el sueldo, </w:t>
      </w:r>
      <w:r w:rsidRPr="00E33DF3">
        <w:rPr>
          <w:rFonts w:ascii="Palatino Linotype" w:eastAsia="Calibri" w:hAnsi="Palatino Linotype" w:cs="Arial"/>
          <w:sz w:val="24"/>
          <w:szCs w:val="24"/>
          <w:lang w:val="es-ES" w:eastAsia="es-ES"/>
        </w:rPr>
        <w:lastRenderedPageBreak/>
        <w:t>compensaciones, gratificaciones, habitación, primas, comisiones, prestaciones en especie y cualquier otra percepción entregada con motivo del cargo desempeñado; remuneraciones que según el texto constitucional serán públicas.</w:t>
      </w:r>
    </w:p>
    <w:p w:rsidR="00D110B7" w:rsidRPr="00E33DF3" w:rsidRDefault="00D110B7" w:rsidP="00D110B7">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D110B7" w:rsidRPr="00E33DF3" w:rsidRDefault="00D110B7" w:rsidP="00D110B7">
      <w:pPr>
        <w:autoSpaceDE w:val="0"/>
        <w:autoSpaceDN w:val="0"/>
        <w:adjustRightInd w:val="0"/>
        <w:spacing w:after="0" w:line="360" w:lineRule="auto"/>
        <w:jc w:val="both"/>
        <w:rPr>
          <w:rFonts w:ascii="Palatino Linotype" w:hAnsi="Palatino Linotype" w:cs="Arial"/>
          <w:sz w:val="24"/>
          <w:szCs w:val="24"/>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Pr>
          <w:rFonts w:ascii="Palatino Linotype" w:eastAsia="Calibri" w:hAnsi="Palatino Linotype" w:cs="Arial"/>
          <w:sz w:val="24"/>
          <w:szCs w:val="24"/>
          <w:lang w:val="es-ES" w:eastAsia="es-ES"/>
        </w:rPr>
        <w:t>9</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Pr>
          <w:rFonts w:ascii="Palatino Linotype" w:eastAsia="Calibri" w:hAnsi="Palatino Linotype" w:cs="Arial"/>
          <w:sz w:val="24"/>
          <w:szCs w:val="24"/>
          <w:lang w:val="es-ES" w:eastAsia="es-ES"/>
        </w:rPr>
        <w:t xml:space="preserve"> o</w:t>
      </w:r>
      <w:r w:rsidRPr="00E33DF3">
        <w:rPr>
          <w:rFonts w:ascii="Palatino Linotype" w:eastAsia="Calibri" w:hAnsi="Palatino Linotype" w:cs="Arial"/>
          <w:sz w:val="24"/>
          <w:szCs w:val="24"/>
          <w:lang w:val="es-ES" w:eastAsia="es-ES"/>
        </w:rPr>
        <w:t xml:space="preserve"> </w:t>
      </w:r>
      <w:r w:rsidRPr="000F551F">
        <w:rPr>
          <w:rFonts w:ascii="Palatino Linotype" w:eastAsia="Calibri" w:hAnsi="Palatino Linotype" w:cs="Arial"/>
          <w:sz w:val="24"/>
          <w:szCs w:val="24"/>
          <w:lang w:val="es-ES" w:eastAsia="es-ES"/>
        </w:rPr>
        <w:t>Comprobante</w:t>
      </w:r>
      <w:r>
        <w:rPr>
          <w:rFonts w:ascii="Palatino Linotype" w:eastAsia="Calibri" w:hAnsi="Palatino Linotype" w:cs="Arial"/>
          <w:sz w:val="24"/>
          <w:szCs w:val="24"/>
          <w:lang w:val="es-ES" w:eastAsia="es-ES"/>
        </w:rPr>
        <w:t>s</w:t>
      </w:r>
      <w:r w:rsidRPr="000F551F">
        <w:rPr>
          <w:rFonts w:ascii="Palatino Linotype" w:eastAsia="Calibri" w:hAnsi="Palatino Linotype" w:cs="Arial"/>
          <w:sz w:val="24"/>
          <w:szCs w:val="24"/>
          <w:lang w:val="es-ES" w:eastAsia="es-ES"/>
        </w:rPr>
        <w:t xml:space="preserve"> Fiscal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Digital</w:t>
      </w:r>
      <w:r>
        <w:rPr>
          <w:rFonts w:ascii="Palatino Linotype" w:eastAsia="Calibri" w:hAnsi="Palatino Linotype" w:cs="Arial"/>
          <w:sz w:val="24"/>
          <w:szCs w:val="24"/>
          <w:lang w:val="es-ES" w:eastAsia="es-ES"/>
        </w:rPr>
        <w:t>es</w:t>
      </w:r>
      <w:r w:rsidRPr="000F551F">
        <w:rPr>
          <w:rFonts w:ascii="Palatino Linotype" w:eastAsia="Calibri" w:hAnsi="Palatino Linotype" w:cs="Arial"/>
          <w:sz w:val="24"/>
          <w:szCs w:val="24"/>
          <w:lang w:val="es-ES" w:eastAsia="es-ES"/>
        </w:rPr>
        <w:t xml:space="preserve"> por Internet</w:t>
      </w:r>
      <w:r>
        <w:rPr>
          <w:rFonts w:ascii="Palatino Linotype" w:eastAsia="Calibri" w:hAnsi="Palatino Linotype" w:cs="Arial"/>
          <w:sz w:val="24"/>
          <w:szCs w:val="24"/>
          <w:lang w:val="es-ES" w:eastAsia="es-ES"/>
        </w:rPr>
        <w:t xml:space="preserve"> CFDI, son</w:t>
      </w:r>
      <w:r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p>
    <w:p w:rsidR="00D110B7" w:rsidRPr="00E33DF3" w:rsidRDefault="00EC4370" w:rsidP="00D110B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simplePos x="0" y="0"/>
                <wp:positionH relativeFrom="column">
                  <wp:posOffset>-51436</wp:posOffset>
                </wp:positionH>
                <wp:positionV relativeFrom="paragraph">
                  <wp:posOffset>77470</wp:posOffset>
                </wp:positionV>
                <wp:extent cx="5762625" cy="19431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62625"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0C78A" id="Conector recto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5pt,6.1pt" to="449.7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" strokecolor="#5b9bd5 [3204]" strokeweight=".5pt">
                <v:stroke joinstyle="miter"/>
              </v:line>
            </w:pict>
          </mc:Fallback>
        </mc:AlternateContent>
      </w:r>
    </w:p>
    <w:p w:rsidR="00D110B7" w:rsidRPr="00E33DF3" w:rsidRDefault="00D110B7" w:rsidP="00D110B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5A97AD0" wp14:editId="31D97BE5">
            <wp:extent cx="5760720" cy="3468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468370"/>
                    </a:xfrm>
                    <a:prstGeom prst="rect">
                      <a:avLst/>
                    </a:prstGeom>
                  </pic:spPr>
                </pic:pic>
              </a:graphicData>
            </a:graphic>
          </wp:inline>
        </w:drawing>
      </w:r>
    </w:p>
    <w:p w:rsidR="00D110B7" w:rsidRDefault="00D110B7" w:rsidP="00D110B7">
      <w:pPr>
        <w:autoSpaceDE w:val="0"/>
        <w:autoSpaceDN w:val="0"/>
        <w:adjustRightInd w:val="0"/>
        <w:spacing w:after="0" w:line="360" w:lineRule="auto"/>
        <w:jc w:val="both"/>
        <w:rPr>
          <w:rFonts w:ascii="Palatino Linotype" w:hAnsi="Palatino Linotype" w:cs="Arial"/>
          <w:sz w:val="24"/>
          <w:szCs w:val="24"/>
        </w:rPr>
      </w:pPr>
    </w:p>
    <w:p w:rsidR="00D110B7" w:rsidRDefault="00D110B7" w:rsidP="00D11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Tecámac</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D110B7" w:rsidRDefault="00D110B7" w:rsidP="00D11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110B7" w:rsidRDefault="00D110B7" w:rsidP="00D11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como se desprende de los formatos que deberán utilizar los </w:t>
      </w:r>
      <w:r>
        <w:rPr>
          <w:rFonts w:ascii="Palatino Linotype" w:eastAsia="Times New Roman" w:hAnsi="Palatino Linotype" w:cs="Arial"/>
          <w:b/>
          <w:sz w:val="24"/>
          <w:szCs w:val="24"/>
          <w:lang w:val="es-ES" w:eastAsia="es-ES"/>
        </w:rPr>
        <w:t>Ayuntamientos</w:t>
      </w:r>
      <w:r>
        <w:rPr>
          <w:rFonts w:ascii="Palatino Linotype" w:eastAsia="Times New Roman" w:hAnsi="Palatino Linotype" w:cs="Arial"/>
          <w:sz w:val="24"/>
          <w:szCs w:val="24"/>
          <w:lang w:val="es-ES" w:eastAsia="es-ES"/>
        </w:rPr>
        <w:t xml:space="preserve"> para la entrega de los informes mensuales, se encuentra el referente a </w:t>
      </w:r>
      <w:r>
        <w:rPr>
          <w:rFonts w:ascii="Palatino Linotype" w:eastAsia="Times New Roman" w:hAnsi="Palatino Linotype" w:cs="Arial"/>
          <w:sz w:val="24"/>
          <w:szCs w:val="24"/>
          <w:lang w:val="es-ES" w:eastAsia="es-ES"/>
        </w:rPr>
        <w:lastRenderedPageBreak/>
        <w:t>la nómina atendiendo a los periodos quincenales, encontrándose establecidos los campos para precisar el nombre completo de los servidores públicos, categoría, fecha de adscripción, departamento, sueldo bruto y sueldo neto, entre otros tantos.</w:t>
      </w:r>
    </w:p>
    <w:p w:rsidR="00D110B7" w:rsidRDefault="00D110B7" w:rsidP="00325503">
      <w:pPr>
        <w:pStyle w:val="Sinespaciado"/>
        <w:spacing w:line="360" w:lineRule="auto"/>
        <w:jc w:val="both"/>
        <w:rPr>
          <w:rFonts w:ascii="Palatino Linotype" w:hAnsi="Palatino Linotype"/>
        </w:rPr>
      </w:pPr>
    </w:p>
    <w:p w:rsidR="00BD0523" w:rsidRDefault="00325503" w:rsidP="00733917">
      <w:pPr>
        <w:pStyle w:val="Sinespaciado"/>
        <w:spacing w:line="360" w:lineRule="auto"/>
        <w:jc w:val="both"/>
        <w:rPr>
          <w:rFonts w:ascii="Palatino Linotype" w:hAnsi="Palatino Linotype"/>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la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 xml:space="preserve">r mediante la entrega en versión pública </w:t>
      </w:r>
      <w:r w:rsidR="00E87339">
        <w:rPr>
          <w:rFonts w:ascii="Palatino Linotype" w:hAnsi="Palatino Linotype"/>
        </w:rPr>
        <w:t xml:space="preserve">del Tabulador de Sueldos </w:t>
      </w:r>
      <w:r>
        <w:rPr>
          <w:rFonts w:ascii="Palatino Linotype" w:hAnsi="Palatino Linotype"/>
        </w:rPr>
        <w:t xml:space="preserve">que debe entregarse al </w:t>
      </w:r>
      <w:r w:rsidRPr="00E130C4">
        <w:rPr>
          <w:rFonts w:ascii="Palatino Linotype" w:hAnsi="Palatino Linotype"/>
        </w:rPr>
        <w:t>Órgano Superior de Fiscalización del Estado de México; este Órgano Garante considera que son fundados los motivos de inconformidad de</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por lo que es dable ordenar al Sujeto Obligado que haga entrega a</w:t>
      </w:r>
      <w:r w:rsidR="00E87339">
        <w:rPr>
          <w:rFonts w:ascii="Palatino Linotype" w:hAnsi="Palatino Linotype"/>
        </w:rPr>
        <w:t>l</w:t>
      </w:r>
      <w:r w:rsidRPr="00E130C4">
        <w:rPr>
          <w:rFonts w:ascii="Palatino Linotype" w:hAnsi="Palatino Linotype"/>
        </w:rPr>
        <w:t xml:space="preserve"> Recurrente de</w:t>
      </w:r>
      <w:r>
        <w:rPr>
          <w:rFonts w:ascii="Palatino Linotype" w:hAnsi="Palatino Linotype"/>
        </w:rPr>
        <w:t xml:space="preserve">l documento en donde conste </w:t>
      </w:r>
      <w:r w:rsidR="00E87339">
        <w:rPr>
          <w:rFonts w:ascii="Palatino Linotype" w:hAnsi="Palatino Linotype"/>
        </w:rPr>
        <w:t xml:space="preserve">los recibos de pago por concepto de prima vacacional y aguinaldo generados del 01 de enero </w:t>
      </w:r>
      <w:r w:rsidR="004B13E8">
        <w:rPr>
          <w:rFonts w:ascii="Palatino Linotype" w:hAnsi="Palatino Linotype"/>
        </w:rPr>
        <w:t>al 30 de diciembre</w:t>
      </w:r>
      <w:r w:rsidR="0036453F">
        <w:rPr>
          <w:rFonts w:ascii="Palatino Linotype" w:hAnsi="Palatino Linotype"/>
        </w:rPr>
        <w:t xml:space="preserve"> del año 2017</w:t>
      </w:r>
      <w:r w:rsidR="004B13E8">
        <w:rPr>
          <w:rFonts w:ascii="Palatino Linotype" w:hAnsi="Palatino Linotype"/>
        </w:rPr>
        <w:t>, del 01 de enero al 31 de diciembre del año 2018 y del 01 de enero al 30 de septiembre del</w:t>
      </w:r>
      <w:r w:rsidR="00E87339">
        <w:rPr>
          <w:rFonts w:ascii="Palatino Linotype" w:hAnsi="Palatino Linotype"/>
        </w:rPr>
        <w:t xml:space="preserve"> año 2019 del Organismo Descentralizado para la Prestación de </w:t>
      </w:r>
      <w:r w:rsidR="000A6FDA">
        <w:rPr>
          <w:rFonts w:ascii="Palatino Linotype" w:hAnsi="Palatino Linotype"/>
        </w:rPr>
        <w:t xml:space="preserve">los Servicios del Agua Potable, Alcantarillado y Saneamiento. </w:t>
      </w:r>
    </w:p>
    <w:p w:rsidR="00733917" w:rsidRPr="00733917" w:rsidRDefault="00733917" w:rsidP="00733917">
      <w:pPr>
        <w:pStyle w:val="Sinespaciado"/>
        <w:spacing w:line="360" w:lineRule="auto"/>
        <w:jc w:val="both"/>
        <w:rPr>
          <w:rFonts w:ascii="Palatino Linotype" w:hAnsi="Palatino Linotype" w:cs="Arial"/>
          <w:highlight w:val="yellow"/>
        </w:rPr>
      </w:pPr>
    </w:p>
    <w:p w:rsidR="006B740B" w:rsidRPr="00FD08EA" w:rsidRDefault="006B740B" w:rsidP="006B740B">
      <w:pPr>
        <w:numPr>
          <w:ilvl w:val="0"/>
          <w:numId w:val="39"/>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t xml:space="preserve">Versión pública. </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w:t>
      </w:r>
      <w:r w:rsidRPr="00FD08EA">
        <w:rPr>
          <w:rFonts w:ascii="Palatino Linotype" w:hAnsi="Palatino Linotype" w:cs="Arial"/>
          <w:sz w:val="24"/>
          <w:szCs w:val="24"/>
        </w:rPr>
        <w:lastRenderedPageBreak/>
        <w:t>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w:t>
      </w:r>
      <w:r w:rsidRPr="00FD08EA">
        <w:rPr>
          <w:rFonts w:ascii="Palatino Linotype" w:hAnsi="Palatino Linotype" w:cs="Arial"/>
          <w:sz w:val="24"/>
          <w:szCs w:val="24"/>
        </w:rPr>
        <w:lastRenderedPageBreak/>
        <w:t>en dichos documentos, los cuales, deben testarse al momento de la elaboración de versión pública.</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6B740B" w:rsidRPr="00FD08EA" w:rsidRDefault="006B740B" w:rsidP="006B740B">
      <w:pPr>
        <w:autoSpaceDE w:val="0"/>
        <w:autoSpaceDN w:val="0"/>
        <w:adjustRightInd w:val="0"/>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Pr="00FD08EA"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Pr="000C5A93" w:rsidRDefault="006B740B" w:rsidP="006B740B">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6B740B" w:rsidRPr="00FD08EA" w:rsidRDefault="006B740B" w:rsidP="006B740B">
      <w:pPr>
        <w:spacing w:after="0" w:line="360" w:lineRule="auto"/>
        <w:jc w:val="both"/>
        <w:rPr>
          <w:rFonts w:ascii="Palatino Linotype" w:hAnsi="Palatino Linotype" w:cs="Arial"/>
          <w:sz w:val="24"/>
          <w:lang w:eastAsia="es-MX"/>
        </w:rPr>
      </w:pPr>
    </w:p>
    <w:p w:rsidR="006B740B"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w:t>
      </w:r>
      <w:r w:rsidRPr="00FD08EA">
        <w:rPr>
          <w:rFonts w:ascii="Palatino Linotype" w:hAnsi="Palatino Linotype" w:cs="Arial"/>
          <w:sz w:val="24"/>
          <w:szCs w:val="24"/>
          <w:lang w:eastAsia="es-MX"/>
        </w:rPr>
        <w:lastRenderedPageBreak/>
        <w:t>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Default="006B740B" w:rsidP="006B740B">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B740B" w:rsidRPr="00FD08EA" w:rsidRDefault="006B740B" w:rsidP="006B740B">
      <w:pPr>
        <w:spacing w:after="0" w:line="360" w:lineRule="auto"/>
        <w:jc w:val="both"/>
        <w:rPr>
          <w:rFonts w:ascii="Palatino Linotype" w:eastAsia="Calibri" w:hAnsi="Palatino Linotype" w:cs="Arial"/>
          <w:sz w:val="24"/>
          <w:szCs w:val="24"/>
          <w:lang w:eastAsia="es-MX"/>
        </w:rPr>
      </w:pPr>
    </w:p>
    <w:p w:rsidR="006B740B"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6B740B" w:rsidRPr="00FD08EA" w:rsidRDefault="006B740B" w:rsidP="006B740B">
      <w:pPr>
        <w:spacing w:after="0" w:line="360" w:lineRule="auto"/>
        <w:jc w:val="both"/>
        <w:rPr>
          <w:rFonts w:ascii="Palatino Linotype" w:hAnsi="Palatino Linotype" w:cs="Arial"/>
          <w:sz w:val="24"/>
          <w:szCs w:val="24"/>
        </w:rPr>
      </w:pPr>
    </w:p>
    <w:p w:rsidR="006B740B" w:rsidRPr="000C5A93" w:rsidRDefault="006B740B" w:rsidP="006B740B">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6B740B" w:rsidRPr="00FD08EA" w:rsidRDefault="006B740B" w:rsidP="006B740B">
      <w:pPr>
        <w:spacing w:after="0" w:line="360" w:lineRule="auto"/>
        <w:jc w:val="both"/>
        <w:rPr>
          <w:rFonts w:ascii="Palatino Linotype" w:eastAsia="Calibri" w:hAnsi="Palatino Linotype" w:cs="Arial"/>
          <w:sz w:val="24"/>
        </w:rPr>
      </w:pPr>
    </w:p>
    <w:p w:rsidR="006B740B" w:rsidRPr="00FD08EA" w:rsidRDefault="006B740B" w:rsidP="006B740B">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B740B" w:rsidRPr="00FD08EA" w:rsidRDefault="006B740B" w:rsidP="006B740B">
      <w:pPr>
        <w:spacing w:after="0" w:line="360" w:lineRule="auto"/>
        <w:jc w:val="both"/>
        <w:rPr>
          <w:rFonts w:ascii="Palatino Linotype" w:hAnsi="Palatino Linotype"/>
          <w:sz w:val="24"/>
        </w:rPr>
      </w:pPr>
      <w:r w:rsidRPr="00FD08EA">
        <w:rPr>
          <w:rFonts w:ascii="Palatino Linotype" w:hAnsi="Palatino Linotype"/>
          <w:sz w:val="24"/>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B740B" w:rsidRPr="00FD08EA" w:rsidRDefault="006B740B" w:rsidP="006B740B">
      <w:pPr>
        <w:spacing w:after="0" w:line="360" w:lineRule="auto"/>
        <w:rPr>
          <w:rFonts w:ascii="Palatino Linotype" w:hAnsi="Palatino Linotype"/>
          <w:sz w:val="24"/>
        </w:rPr>
      </w:pP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r w:rsidRPr="00F75AA0">
        <w:rPr>
          <w:rFonts w:ascii="Palatino Linotype" w:hAnsi="Palatino Linotype" w:cs="Arial"/>
          <w:b/>
          <w:i/>
          <w:iCs/>
          <w:color w:val="222222"/>
          <w:lang w:eastAsia="es-MX"/>
        </w:rPr>
        <w:t>Cuarto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C5A93">
        <w:rPr>
          <w:rFonts w:ascii="Palatino Linotype" w:hAnsi="Palatino Linotype" w:cs="Arial"/>
          <w:i/>
          <w:iCs/>
          <w:color w:val="222222"/>
          <w:lang w:eastAsia="es-MX"/>
        </w:rPr>
        <w:t>, en tanto estas últimas no contravengan</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 por lo que deberán fundar y motivar debidamente la clasificación de la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información ante una solicitud de acceso o al momento en que generen versiones públicas para dar</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cumplimiento a las obligaciones de transparencia</w:t>
      </w:r>
      <w:r w:rsidRPr="000C5A93">
        <w:rPr>
          <w:rFonts w:ascii="Palatino Linotype" w:hAnsi="Palatino Linotype" w:cs="Arial"/>
          <w:i/>
          <w:iCs/>
          <w:color w:val="222222"/>
          <w:lang w:eastAsia="es-MX"/>
        </w:rPr>
        <w:t>, observando lo dispuesto en la Ley General y las demás</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fundar la clasificación de la información se debe señalar el artículo, fracción, inciso, párrafo o</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numeral de la ley o tratado internacional suscrito por el Estado mexicano que expresamente le otorga el carácter de reservada o confidencial</w:t>
      </w: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motivar la clasificación se deberán señalar las razones o circunstancias especiales que lo llevaron 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concluir que el caso particular se ajusta al supuesto previsto por la norma legal invocada como fundamento</w:t>
      </w: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t>Décimo octavo</w:t>
      </w:r>
      <w:r w:rsidRPr="000C5A93">
        <w:rPr>
          <w:rFonts w:ascii="Palatino Linotype" w:hAnsi="Palatino Linotype" w:cstheme="majorBidi"/>
          <w:i/>
          <w:lang w:eastAsia="es-MX"/>
        </w:rPr>
        <w:t>.</w:t>
      </w:r>
      <w:r>
        <w:rPr>
          <w:rFonts w:ascii="Palatino Linotype" w:hAnsi="Palatino Linotype" w:cstheme="majorBidi"/>
          <w:i/>
          <w:lang w:eastAsia="es-MX"/>
        </w:rPr>
        <w:t xml:space="preserve"> </w:t>
      </w:r>
      <w:r w:rsidRPr="000C5A93">
        <w:rPr>
          <w:rFonts w:ascii="Palatino Linotype" w:hAnsi="Palatino Linotype" w:cstheme="majorBidi"/>
          <w:i/>
          <w:lang w:eastAsia="es-MX"/>
        </w:rPr>
        <w:t xml:space="preserve">De conformidad con el artículo 113, fracción I de la </w:t>
      </w:r>
      <w:r>
        <w:rPr>
          <w:rFonts w:ascii="Palatino Linotype" w:hAnsi="Palatino Linotype" w:cstheme="majorBidi"/>
          <w:i/>
          <w:lang w:eastAsia="es-MX"/>
        </w:rPr>
        <w:t xml:space="preserve">Ley General, podrá considerarse </w:t>
      </w:r>
      <w:r w:rsidRPr="000C5A93">
        <w:rPr>
          <w:rFonts w:ascii="Palatino Linotype" w:hAnsi="Palatino Linotype" w:cstheme="majorBidi"/>
          <w:i/>
          <w:lang w:eastAsia="es-MX"/>
        </w:rPr>
        <w:t>como información reservada, aquella que comprometa la seguridad pública, al pon</w:t>
      </w:r>
      <w:r>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6B740B" w:rsidRPr="000C5A93" w:rsidRDefault="006B740B" w:rsidP="006B740B">
      <w:pPr>
        <w:shd w:val="clear" w:color="auto" w:fill="FFFFFF"/>
        <w:spacing w:after="0" w:line="240" w:lineRule="auto"/>
        <w:ind w:left="851" w:right="567"/>
        <w:jc w:val="both"/>
        <w:rPr>
          <w:rFonts w:ascii="Palatino Linotype" w:hAnsi="Palatino Linotype" w:cstheme="majorBidi"/>
          <w:i/>
          <w:lang w:eastAsia="es-MX"/>
        </w:rPr>
      </w:pPr>
    </w:p>
    <w:p w:rsidR="006B740B" w:rsidRPr="00F75AA0" w:rsidRDefault="006B740B" w:rsidP="006B740B">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6B740B" w:rsidRPr="000C5A93" w:rsidRDefault="006B740B" w:rsidP="006B740B">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Pr="000C5A93">
        <w:rPr>
          <w:rFonts w:ascii="Palatino Linotype" w:hAnsi="Palatino Linotype" w:cs="Arial"/>
          <w:i/>
          <w:iCs/>
          <w:lang w:eastAsia="es-MX"/>
        </w:rPr>
        <w:t>Se considera información confidencial:</w:t>
      </w:r>
    </w:p>
    <w:p w:rsidR="006B740B" w:rsidRPr="000C5A93" w:rsidRDefault="006B740B" w:rsidP="006B740B">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Pr>
          <w:rFonts w:ascii="Palatino Linotype" w:hAnsi="Palatino Linotype" w:cs="Arial"/>
          <w:i/>
          <w:iCs/>
          <w:lang w:eastAsia="es-MX"/>
        </w:rPr>
        <w:tab/>
      </w:r>
      <w:r>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6B740B" w:rsidRPr="000C5A93" w:rsidRDefault="006B740B" w:rsidP="006B740B">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w:t>
      </w:r>
      <w:r w:rsidRPr="000C5A93">
        <w:rPr>
          <w:rFonts w:ascii="Palatino Linotype" w:hAnsi="Palatino Linotype"/>
          <w:i/>
          <w:lang w:eastAsia="es-MX"/>
        </w:rPr>
        <w:t>.</w:t>
      </w:r>
      <w:r>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Pr>
          <w:rFonts w:ascii="Palatino Linotype" w:hAnsi="Palatino Linotype"/>
          <w:i/>
          <w:lang w:eastAsia="es-MX"/>
        </w:rPr>
        <w:t xml:space="preserve">de conformidad con lo dispuesto </w:t>
      </w:r>
      <w:r w:rsidRPr="000C5A93">
        <w:rPr>
          <w:rFonts w:ascii="Palatino Linotype" w:hAnsi="Palatino Linotype"/>
          <w:i/>
          <w:lang w:eastAsia="es-MX"/>
        </w:rPr>
        <w:t>en las leyes o en los Tratados Internacionales de los que el Estado mexicano sea parte, y</w:t>
      </w:r>
    </w:p>
    <w:p w:rsidR="006B740B" w:rsidRPr="000C5A93" w:rsidRDefault="006B740B" w:rsidP="006B740B">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6B740B" w:rsidRPr="000C5A93" w:rsidRDefault="006B740B" w:rsidP="006B740B">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t>La información confidencial no estará sujeta a temporalidad alguna y sólo podrán tener acceso a ella los</w:t>
      </w:r>
      <w:r>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6B740B" w:rsidRPr="00FD08EA" w:rsidRDefault="006B740B" w:rsidP="006B740B">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w:t>
      </w:r>
      <w:r w:rsidRPr="00D900C3">
        <w:rPr>
          <w:rFonts w:ascii="Palatino Linotype" w:hAnsi="Palatino Linotype" w:cs="Arial"/>
          <w:bCs/>
          <w:sz w:val="24"/>
        </w:rPr>
        <w:lastRenderedPageBreak/>
        <w:t xml:space="preserve">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spacing w:after="0" w:line="360" w:lineRule="auto"/>
        <w:jc w:val="both"/>
        <w:rPr>
          <w:rFonts w:ascii="Palatino Linotype" w:hAnsi="Palatino Linotype" w:cs="Arial"/>
          <w:bCs/>
          <w:sz w:val="24"/>
        </w:rPr>
      </w:pPr>
      <w:r w:rsidRPr="00D900C3">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B740B" w:rsidRPr="00D900C3" w:rsidRDefault="006B740B" w:rsidP="006B740B">
      <w:pPr>
        <w:spacing w:after="0" w:line="360" w:lineRule="auto"/>
        <w:jc w:val="both"/>
        <w:rPr>
          <w:rFonts w:ascii="Palatino Linotype" w:hAnsi="Palatino Linotype" w:cs="Arial"/>
          <w:bCs/>
          <w:sz w:val="24"/>
        </w:rPr>
      </w:pPr>
    </w:p>
    <w:p w:rsidR="006B740B" w:rsidRDefault="006B740B" w:rsidP="006B740B">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75AA0">
        <w:rPr>
          <w:rFonts w:ascii="Palatino Linotype" w:hAnsi="Palatino Linotype" w:cs="Arial"/>
          <w:bCs/>
          <w:i/>
          <w:iCs/>
          <w:u w:val="single"/>
        </w:rPr>
        <w:t>razonamiento</w:t>
      </w:r>
      <w:r>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6B740B" w:rsidRDefault="006B740B" w:rsidP="006B740B">
      <w:pPr>
        <w:spacing w:after="0" w:line="240" w:lineRule="auto"/>
        <w:ind w:left="567" w:right="567"/>
        <w:jc w:val="both"/>
        <w:rPr>
          <w:rFonts w:ascii="Palatino Linotype" w:hAnsi="Palatino Linotype" w:cs="Arial"/>
          <w:bCs/>
          <w:i/>
          <w:iCs/>
        </w:rPr>
      </w:pPr>
    </w:p>
    <w:p w:rsidR="006B740B" w:rsidRPr="000C5A93" w:rsidRDefault="006B740B" w:rsidP="006B740B">
      <w:pPr>
        <w:spacing w:after="0" w:line="240" w:lineRule="auto"/>
        <w:ind w:left="567" w:right="567"/>
        <w:jc w:val="both"/>
        <w:rPr>
          <w:rFonts w:ascii="Palatino Linotype" w:hAnsi="Palatino Linotype" w:cs="Arial"/>
          <w:bCs/>
          <w:i/>
          <w:iCs/>
        </w:rPr>
      </w:pPr>
    </w:p>
    <w:p w:rsidR="006B740B" w:rsidRPr="000C5A93" w:rsidRDefault="006B740B" w:rsidP="006B740B">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lastRenderedPageBreak/>
        <w:t>“</w:t>
      </w:r>
      <w:r>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Pr>
          <w:rFonts w:ascii="Palatino Linotype" w:hAnsi="Palatino Linotype" w:cs="Arial"/>
          <w:bCs/>
          <w:i/>
          <w:iCs/>
        </w:rPr>
        <w:t xml:space="preserve"> </w:t>
      </w:r>
      <w:r w:rsidRPr="000C5A93">
        <w:rPr>
          <w:rFonts w:ascii="Palatino Linotype" w:hAnsi="Palatino Linotype" w:cs="Arial"/>
          <w:bCs/>
          <w:i/>
          <w:iCs/>
        </w:rPr>
        <w:t>legal invocada como fundamento.”</w:t>
      </w:r>
    </w:p>
    <w:p w:rsidR="006B740B" w:rsidRPr="000C5A93" w:rsidRDefault="006B740B" w:rsidP="006B740B">
      <w:pPr>
        <w:spacing w:after="0" w:line="240" w:lineRule="auto"/>
        <w:ind w:left="567" w:right="567"/>
        <w:jc w:val="both"/>
        <w:rPr>
          <w:rFonts w:ascii="Palatino Linotype" w:hAnsi="Palatino Linotype" w:cs="Arial"/>
          <w:bCs/>
          <w:i/>
          <w:iCs/>
        </w:rPr>
      </w:pPr>
    </w:p>
    <w:p w:rsidR="006B740B" w:rsidRPr="006B740B" w:rsidRDefault="006B740B" w:rsidP="006B740B">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lastRenderedPageBreak/>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B84C69"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430260">
        <w:rPr>
          <w:rFonts w:ascii="Palatino Linotype" w:hAnsi="Palatino Linotype" w:cs="Arial"/>
          <w:sz w:val="24"/>
          <w:szCs w:val="24"/>
        </w:rPr>
        <w:t>Resultan fundadas las razones y motivos de inconformidad hechos valer por el Recurrente en términos del considerando quinto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B84C69" w:rsidRPr="00413327" w:rsidRDefault="00EF4493" w:rsidP="00EF449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sidRPr="00413327">
        <w:rPr>
          <w:rFonts w:ascii="Palatino Linotype" w:hAnsi="Palatino Linotype" w:cs="Arial"/>
          <w:sz w:val="24"/>
          <w:szCs w:val="24"/>
        </w:rPr>
        <w:t xml:space="preserve"> </w:t>
      </w:r>
      <w:r w:rsidR="00B84C69">
        <w:rPr>
          <w:rFonts w:ascii="Palatino Linotype" w:hAnsi="Palatino Linotype" w:cs="Arial"/>
          <w:sz w:val="24"/>
          <w:szCs w:val="24"/>
        </w:rPr>
        <w:t xml:space="preserve">atienda las solicitudes de información números </w:t>
      </w:r>
      <w:r w:rsidR="00B84C69" w:rsidRPr="00B84C69">
        <w:rPr>
          <w:rFonts w:ascii="Palatino Linotype" w:hAnsi="Palatino Linotype" w:cs="Arial"/>
          <w:b/>
          <w:sz w:val="24"/>
          <w:szCs w:val="24"/>
        </w:rPr>
        <w:t>00130/OASTECAMAC/IP/2019</w:t>
      </w:r>
      <w:r w:rsidR="00B84C69">
        <w:rPr>
          <w:rFonts w:ascii="Palatino Linotype" w:hAnsi="Palatino Linotype" w:cs="Arial"/>
          <w:sz w:val="24"/>
          <w:szCs w:val="24"/>
        </w:rPr>
        <w:t xml:space="preserve">, </w:t>
      </w:r>
      <w:r w:rsidR="006B2A06">
        <w:rPr>
          <w:rFonts w:ascii="Palatino Linotype" w:hAnsi="Palatino Linotype" w:cs="Arial"/>
          <w:b/>
          <w:sz w:val="24"/>
          <w:szCs w:val="24"/>
        </w:rPr>
        <w:t xml:space="preserve">00129/OASTECAMAC/IP/2019, </w:t>
      </w:r>
      <w:r w:rsidR="006B2A06" w:rsidRPr="006B2A06">
        <w:rPr>
          <w:rFonts w:ascii="Palatino Linotype" w:hAnsi="Palatino Linotype" w:cs="Arial"/>
          <w:b/>
          <w:sz w:val="24"/>
          <w:szCs w:val="24"/>
        </w:rPr>
        <w:t>00128/OASTECAMAC/IP/2019</w:t>
      </w:r>
      <w:r w:rsidR="00B85B37">
        <w:rPr>
          <w:rFonts w:ascii="Palatino Linotype" w:hAnsi="Palatino Linotype" w:cs="Arial"/>
          <w:b/>
          <w:sz w:val="24"/>
          <w:szCs w:val="24"/>
        </w:rPr>
        <w:t xml:space="preserve"> y </w:t>
      </w:r>
      <w:r w:rsidR="006B2A06" w:rsidRPr="006B2A06">
        <w:rPr>
          <w:rFonts w:ascii="Palatino Linotype" w:hAnsi="Palatino Linotype" w:cs="Arial"/>
          <w:b/>
          <w:sz w:val="24"/>
          <w:szCs w:val="24"/>
        </w:rPr>
        <w:t>00127/OASTECAMAC/IP/2019</w:t>
      </w:r>
      <w:r w:rsidR="00C76FD3">
        <w:rPr>
          <w:rFonts w:ascii="Palatino Linotype" w:hAnsi="Palatino Linotype" w:cs="Arial"/>
          <w:b/>
          <w:sz w:val="24"/>
          <w:szCs w:val="24"/>
        </w:rPr>
        <w:t xml:space="preserve">, </w:t>
      </w:r>
      <w:r w:rsidR="00C76FD3">
        <w:rPr>
          <w:rFonts w:ascii="Palatino Linotype" w:hAnsi="Palatino Linotype" w:cs="Arial"/>
          <w:sz w:val="24"/>
          <w:szCs w:val="24"/>
        </w:rPr>
        <w:t xml:space="preserve">en términos del considerando </w:t>
      </w:r>
      <w:r w:rsidR="00C76FD3">
        <w:rPr>
          <w:rFonts w:ascii="Palatino Linotype" w:hAnsi="Palatino Linotype" w:cs="Arial"/>
          <w:b/>
          <w:sz w:val="24"/>
          <w:szCs w:val="24"/>
        </w:rPr>
        <w:t xml:space="preserve">QUINTO </w:t>
      </w:r>
      <w:r w:rsidR="00C76FD3">
        <w:rPr>
          <w:rFonts w:ascii="Palatino Linotype" w:hAnsi="Palatino Linotype" w:cs="Arial"/>
          <w:sz w:val="24"/>
          <w:szCs w:val="24"/>
        </w:rPr>
        <w:t xml:space="preserve"> de la </w:t>
      </w:r>
      <w:r w:rsidR="00C76FD3">
        <w:rPr>
          <w:rFonts w:ascii="Palatino Linotype" w:hAnsi="Palatino Linotype" w:cs="Arial"/>
          <w:sz w:val="24"/>
          <w:szCs w:val="24"/>
        </w:rPr>
        <w:lastRenderedPageBreak/>
        <w:t>presente resolución y haga entrega al recurrente, a través del SAIMEX</w:t>
      </w:r>
      <w:r w:rsidR="0060353E">
        <w:rPr>
          <w:rFonts w:ascii="Palatino Linotype" w:hAnsi="Palatino Linotype" w:cs="Arial"/>
          <w:sz w:val="24"/>
          <w:szCs w:val="24"/>
        </w:rPr>
        <w:t xml:space="preserve">, en formato PDF o en el que lo genere, </w:t>
      </w:r>
      <w:r w:rsidR="00D449DB">
        <w:rPr>
          <w:rFonts w:ascii="Palatino Linotype" w:hAnsi="Palatino Linotype" w:cs="Arial"/>
          <w:sz w:val="24"/>
          <w:szCs w:val="24"/>
        </w:rPr>
        <w:t xml:space="preserve">lo siguiente: </w:t>
      </w:r>
    </w:p>
    <w:p w:rsidR="00761D7D" w:rsidRPr="00761D7D" w:rsidRDefault="00733917" w:rsidP="000136A4">
      <w:pPr>
        <w:pStyle w:val="Prrafodelista"/>
        <w:numPr>
          <w:ilvl w:val="0"/>
          <w:numId w:val="42"/>
        </w:numPr>
        <w:spacing w:before="240" w:line="360" w:lineRule="auto"/>
        <w:ind w:right="425"/>
        <w:jc w:val="both"/>
        <w:rPr>
          <w:rFonts w:ascii="Palatino Linotype" w:hAnsi="Palatino Linotype" w:cs="Arial"/>
          <w:i/>
        </w:rPr>
      </w:pPr>
      <w:r w:rsidRPr="00733917">
        <w:rPr>
          <w:rFonts w:ascii="Palatino Linotype" w:hAnsi="Palatino Linotype" w:cs="Arial"/>
          <w:lang w:eastAsia="es-MX"/>
        </w:rPr>
        <w:t>RECIBOS DE PAGO POR CONCEPTO DE PRIMA VACACIONAL Y AGUINALDO GENERADOS DEL 01 DE ENERO</w:t>
      </w:r>
      <w:r w:rsidR="0077428B">
        <w:rPr>
          <w:rFonts w:ascii="Palatino Linotype" w:hAnsi="Palatino Linotype" w:cs="Arial"/>
          <w:lang w:eastAsia="es-MX"/>
        </w:rPr>
        <w:t xml:space="preserve"> de 2016</w:t>
      </w:r>
      <w:r w:rsidRPr="00733917">
        <w:rPr>
          <w:rFonts w:ascii="Palatino Linotype" w:hAnsi="Palatino Linotype" w:cs="Arial"/>
          <w:lang w:eastAsia="es-MX"/>
        </w:rPr>
        <w:t xml:space="preserve"> AL 30 DE SEPTIEMBRE DEL AÑO 2019</w:t>
      </w:r>
      <w:r>
        <w:rPr>
          <w:rFonts w:ascii="Palatino Linotype" w:hAnsi="Palatino Linotype" w:cs="Arial"/>
          <w:lang w:eastAsia="es-MX"/>
        </w:rPr>
        <w:t>.</w:t>
      </w:r>
    </w:p>
    <w:p w:rsidR="00B85B37" w:rsidRPr="000136A4" w:rsidRDefault="00FE415E" w:rsidP="000136A4">
      <w:pPr>
        <w:spacing w:before="240" w:line="360" w:lineRule="auto"/>
        <w:ind w:right="425"/>
        <w:jc w:val="both"/>
        <w:rPr>
          <w:rFonts w:ascii="Palatino Linotype" w:hAnsi="Palatino Linotype" w:cs="Arial"/>
          <w:i/>
          <w:sz w:val="24"/>
          <w:szCs w:val="24"/>
        </w:rPr>
      </w:pPr>
      <w:r w:rsidRPr="000136A4">
        <w:rPr>
          <w:rFonts w:ascii="Palatino Linotype" w:hAnsi="Palatino Linotype" w:cs="Arial"/>
          <w:b/>
          <w:sz w:val="24"/>
          <w:szCs w:val="24"/>
        </w:rPr>
        <w:t>TERCERO.</w:t>
      </w:r>
      <w:r w:rsidR="007B5341" w:rsidRPr="000136A4">
        <w:rPr>
          <w:rFonts w:ascii="Palatino Linotype" w:hAnsi="Palatino Linotype" w:cs="Arial"/>
          <w:b/>
          <w:sz w:val="24"/>
          <w:szCs w:val="24"/>
        </w:rPr>
        <w:t xml:space="preserve"> </w:t>
      </w:r>
      <w:r w:rsidR="007B5341" w:rsidRPr="000136A4">
        <w:rPr>
          <w:rFonts w:ascii="Palatino Linotype" w:hAnsi="Palatino Linotype" w:cs="Arial"/>
          <w:sz w:val="24"/>
          <w:szCs w:val="24"/>
        </w:rPr>
        <w:t xml:space="preserve">Se </w:t>
      </w:r>
      <w:r w:rsidR="007B5341" w:rsidRPr="000136A4">
        <w:rPr>
          <w:rFonts w:ascii="Palatino Linotype" w:hAnsi="Palatino Linotype" w:cs="Arial"/>
          <w:b/>
          <w:sz w:val="24"/>
          <w:szCs w:val="24"/>
        </w:rPr>
        <w:t>ORDENA</w:t>
      </w:r>
      <w:r w:rsidR="007B5341" w:rsidRPr="000136A4">
        <w:rPr>
          <w:rFonts w:ascii="Palatino Linotype" w:hAnsi="Palatino Linotype" w:cs="Arial"/>
          <w:sz w:val="24"/>
          <w:szCs w:val="24"/>
        </w:rPr>
        <w:t xml:space="preserve"> al </w:t>
      </w:r>
      <w:r w:rsidR="007B5341" w:rsidRPr="000136A4">
        <w:rPr>
          <w:rFonts w:ascii="Palatino Linotype" w:hAnsi="Palatino Linotype" w:cs="Arial"/>
          <w:b/>
          <w:sz w:val="24"/>
          <w:szCs w:val="24"/>
        </w:rPr>
        <w:t>SUJETO OBLIGADO</w:t>
      </w:r>
      <w:r w:rsidR="00684514" w:rsidRPr="000136A4">
        <w:rPr>
          <w:rFonts w:ascii="Palatino Linotype" w:hAnsi="Palatino Linotype" w:cs="Arial"/>
          <w:b/>
          <w:sz w:val="24"/>
          <w:szCs w:val="24"/>
        </w:rPr>
        <w:t xml:space="preserve"> </w:t>
      </w:r>
      <w:r w:rsidR="00684514" w:rsidRPr="000136A4">
        <w:rPr>
          <w:rFonts w:ascii="Palatino Linotype" w:hAnsi="Palatino Linotype" w:cs="Arial"/>
          <w:sz w:val="24"/>
          <w:szCs w:val="24"/>
        </w:rPr>
        <w:t xml:space="preserve">atienda la solicitud de información número </w:t>
      </w:r>
      <w:r w:rsidR="00684514" w:rsidRPr="000136A4">
        <w:rPr>
          <w:rFonts w:ascii="Palatino Linotype" w:hAnsi="Palatino Linotype" w:cs="Arial"/>
          <w:b/>
          <w:sz w:val="24"/>
          <w:szCs w:val="24"/>
        </w:rPr>
        <w:t xml:space="preserve">00123/OASTECAMAC/IP/2019, </w:t>
      </w:r>
      <w:r w:rsidR="00684514" w:rsidRPr="000136A4">
        <w:rPr>
          <w:rFonts w:ascii="Palatino Linotype" w:hAnsi="Palatino Linotype" w:cs="Arial"/>
          <w:sz w:val="24"/>
          <w:szCs w:val="24"/>
        </w:rPr>
        <w:t xml:space="preserve"> en términos del considerando </w:t>
      </w:r>
      <w:r w:rsidR="00684514" w:rsidRPr="000136A4">
        <w:rPr>
          <w:rFonts w:ascii="Palatino Linotype" w:hAnsi="Palatino Linotype" w:cs="Arial"/>
          <w:b/>
          <w:sz w:val="24"/>
          <w:szCs w:val="24"/>
        </w:rPr>
        <w:t>QUINTO</w:t>
      </w:r>
      <w:r w:rsidR="00684514" w:rsidRPr="000136A4">
        <w:rPr>
          <w:rFonts w:ascii="Palatino Linotype" w:hAnsi="Palatino Linotype" w:cs="Arial"/>
          <w:sz w:val="24"/>
          <w:szCs w:val="24"/>
        </w:rPr>
        <w:t xml:space="preserve"> de la presente resolución y haga entrega al recurrente, a través del SAIMEX</w:t>
      </w:r>
      <w:r w:rsidR="00CB5A0F" w:rsidRPr="000136A4">
        <w:rPr>
          <w:rFonts w:ascii="Palatino Linotype" w:hAnsi="Palatino Linotype" w:cs="Arial"/>
          <w:sz w:val="24"/>
          <w:szCs w:val="24"/>
        </w:rPr>
        <w:t>, en formato PDF,</w:t>
      </w:r>
      <w:r w:rsidR="000214BB" w:rsidRPr="000136A4">
        <w:rPr>
          <w:rFonts w:ascii="Palatino Linotype" w:hAnsi="Palatino Linotype" w:cs="Arial"/>
          <w:sz w:val="24"/>
          <w:szCs w:val="24"/>
        </w:rPr>
        <w:t xml:space="preserve"> en formato abierto EXCEL</w:t>
      </w:r>
      <w:r w:rsidR="00CB5A0F" w:rsidRPr="000136A4">
        <w:rPr>
          <w:rFonts w:ascii="Palatino Linotype" w:hAnsi="Palatino Linotype" w:cs="Arial"/>
          <w:sz w:val="24"/>
          <w:szCs w:val="24"/>
        </w:rPr>
        <w:t xml:space="preserve"> o el formato en el que lo genere, lo siguiente:</w:t>
      </w:r>
    </w:p>
    <w:p w:rsidR="00733917" w:rsidRPr="00D919D3" w:rsidRDefault="00D35DCB" w:rsidP="00D56D1F">
      <w:pPr>
        <w:pStyle w:val="Prrafodelista"/>
        <w:numPr>
          <w:ilvl w:val="0"/>
          <w:numId w:val="41"/>
        </w:numPr>
        <w:spacing w:before="240" w:line="360" w:lineRule="auto"/>
        <w:ind w:right="425"/>
        <w:jc w:val="both"/>
        <w:rPr>
          <w:rFonts w:ascii="Palatino Linotype" w:hAnsi="Palatino Linotype" w:cs="Arial"/>
          <w:i/>
        </w:rPr>
      </w:pPr>
      <w:r w:rsidRPr="000136A4">
        <w:rPr>
          <w:rFonts w:ascii="Palatino Linotype" w:hAnsi="Palatino Linotype"/>
          <w:i/>
          <w:lang w:val="es-ES_tradnl"/>
        </w:rPr>
        <w:t>LOS RECIBOS DE NÓMINA O COMPROBANTES FISCALES</w:t>
      </w:r>
      <w:r w:rsidRPr="00D35DCB">
        <w:rPr>
          <w:rFonts w:ascii="Palatino Linotype" w:hAnsi="Palatino Linotype"/>
          <w:i/>
          <w:lang w:val="es-ES_tradnl"/>
        </w:rPr>
        <w:t xml:space="preserve"> DIGITALES POR INTERN</w:t>
      </w:r>
      <w:r w:rsidR="00E31056">
        <w:rPr>
          <w:rFonts w:ascii="Palatino Linotype" w:hAnsi="Palatino Linotype"/>
          <w:i/>
          <w:lang w:val="es-ES_tradnl"/>
        </w:rPr>
        <w:t xml:space="preserve">ET POR CONCEPTO DE NÓMINA O CFDI </w:t>
      </w:r>
      <w:r w:rsidR="005A5CE2" w:rsidRPr="005A5CE2">
        <w:rPr>
          <w:rFonts w:ascii="Palatino Linotype" w:hAnsi="Palatino Linotype"/>
          <w:i/>
          <w:lang w:val="es-ES_tradnl"/>
        </w:rPr>
        <w:t>DEL SUJETO OBLIGADO ODAPAS TECAMAC DEL PERIODO COMPRENDIDO DEL 01 DE ENERO AL</w:t>
      </w:r>
      <w:r w:rsidR="000214BB">
        <w:rPr>
          <w:rFonts w:ascii="Palatino Linotype" w:hAnsi="Palatino Linotype"/>
          <w:i/>
          <w:lang w:val="es-ES_tradnl"/>
        </w:rPr>
        <w:t xml:space="preserve"> 30 DE SEPTIEMBRE DEL AÑO 2019.</w:t>
      </w:r>
    </w:p>
    <w:p w:rsidR="00203AEC" w:rsidRPr="00D919D3" w:rsidRDefault="00B94AF5" w:rsidP="00D919D3">
      <w:pPr>
        <w:spacing w:before="240" w:line="360" w:lineRule="auto"/>
        <w:ind w:right="425"/>
        <w:jc w:val="both"/>
        <w:rPr>
          <w:rFonts w:ascii="Palatino Linotype" w:hAnsi="Palatino Linotype" w:cs="Arial"/>
          <w:i/>
        </w:rPr>
      </w:pPr>
      <w:r w:rsidRPr="00B94AF5">
        <w:rPr>
          <w:rFonts w:ascii="Palatino Linotype" w:hAnsi="Palatino Linotype" w:cs="Arial"/>
          <w:i/>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b/>
          <w:sz w:val="8"/>
          <w:szCs w:val="24"/>
        </w:rPr>
      </w:pPr>
    </w:p>
    <w:p w:rsidR="00203AEC" w:rsidRDefault="000214BB"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CUARTO</w:t>
      </w:r>
      <w:r w:rsidR="00EF4493" w:rsidRPr="00D05C83">
        <w:rPr>
          <w:rFonts w:ascii="Palatino Linotype" w:hAnsi="Palatino Linotype" w:cs="Arial"/>
          <w:b/>
          <w:sz w:val="24"/>
          <w:szCs w:val="24"/>
        </w:rPr>
        <w:t>. Notifíquese</w:t>
      </w:r>
      <w:r w:rsidR="00EF4493" w:rsidRPr="00D05C83">
        <w:rPr>
          <w:rFonts w:ascii="Palatino Linotype" w:hAnsi="Palatino Linotype" w:cs="Arial"/>
          <w:b/>
          <w:i/>
          <w:sz w:val="24"/>
          <w:szCs w:val="24"/>
        </w:rPr>
        <w:t xml:space="preserve"> </w:t>
      </w:r>
      <w:r w:rsidR="00EF4493">
        <w:rPr>
          <w:rFonts w:ascii="Palatino Linotype" w:hAnsi="Palatino Linotype" w:cs="Arial"/>
          <w:sz w:val="24"/>
          <w:szCs w:val="24"/>
        </w:rPr>
        <w:t>a la</w:t>
      </w:r>
      <w:r w:rsidR="00EF4493" w:rsidRPr="00D05C83">
        <w:rPr>
          <w:rFonts w:ascii="Palatino Linotype" w:hAnsi="Palatino Linotype" w:cs="Arial"/>
          <w:sz w:val="24"/>
          <w:szCs w:val="24"/>
        </w:rPr>
        <w:t xml:space="preserve"> Titular de la Unidad de Transparencia del</w:t>
      </w:r>
      <w:r w:rsidR="00EF4493" w:rsidRPr="00D05C83">
        <w:rPr>
          <w:rFonts w:ascii="Palatino Linotype" w:hAnsi="Palatino Linotype" w:cs="Arial"/>
          <w:b/>
          <w:sz w:val="24"/>
          <w:szCs w:val="24"/>
        </w:rPr>
        <w:t xml:space="preserve"> SUJETO OBLIGADO</w:t>
      </w:r>
      <w:r w:rsidR="00EF4493"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2"/>
          <w:szCs w:val="24"/>
        </w:rPr>
      </w:pPr>
    </w:p>
    <w:p w:rsidR="000136A4" w:rsidRDefault="00D919D3"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EF4493" w:rsidRPr="001F7B55">
        <w:rPr>
          <w:rFonts w:ascii="Palatino Linotype" w:hAnsi="Palatino Linotype" w:cs="Arial"/>
          <w:sz w:val="28"/>
          <w:szCs w:val="24"/>
        </w:rPr>
        <w:t>.</w:t>
      </w:r>
      <w:r w:rsidR="00EF4493" w:rsidRPr="00D05C83">
        <w:rPr>
          <w:rFonts w:ascii="Palatino Linotype" w:hAnsi="Palatino Linotype" w:cs="Arial"/>
          <w:sz w:val="24"/>
          <w:szCs w:val="24"/>
        </w:rPr>
        <w:t xml:space="preserve"> </w:t>
      </w:r>
      <w:r w:rsidR="00EF4493" w:rsidRPr="00D05C83">
        <w:rPr>
          <w:rFonts w:ascii="Palatino Linotype" w:hAnsi="Palatino Linotype" w:cs="Arial"/>
          <w:b/>
          <w:bCs/>
          <w:color w:val="222222"/>
          <w:sz w:val="24"/>
          <w:szCs w:val="24"/>
          <w:shd w:val="clear" w:color="auto" w:fill="FFFFFF"/>
          <w:lang w:val="es-ES"/>
        </w:rPr>
        <w:t>Notifíquese</w:t>
      </w:r>
      <w:r w:rsidR="00EF4493">
        <w:rPr>
          <w:rFonts w:ascii="Palatino Linotype" w:hAnsi="Palatino Linotype" w:cs="Arial"/>
          <w:sz w:val="24"/>
          <w:szCs w:val="24"/>
        </w:rPr>
        <w:t xml:space="preserve"> al</w:t>
      </w:r>
      <w:r w:rsidR="00EF4493" w:rsidRPr="00D05C83">
        <w:rPr>
          <w:rFonts w:ascii="Palatino Linotype" w:hAnsi="Palatino Linotype" w:cs="Arial"/>
          <w:sz w:val="24"/>
          <w:szCs w:val="24"/>
        </w:rPr>
        <w:t xml:space="preserve"> </w:t>
      </w:r>
      <w:r w:rsidR="00EF4493" w:rsidRPr="009C2F79">
        <w:rPr>
          <w:rFonts w:ascii="Palatino Linotype" w:hAnsi="Palatino Linotype" w:cs="Arial"/>
          <w:b/>
          <w:sz w:val="24"/>
          <w:szCs w:val="24"/>
        </w:rPr>
        <w:t>RECURRENTE</w:t>
      </w:r>
      <w:r w:rsidR="00EF4493"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893572" w:rsidRDefault="00D919D3"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00893572" w:rsidRPr="00605501">
        <w:rPr>
          <w:rFonts w:ascii="Palatino Linotype" w:hAnsi="Palatino Linotype" w:cs="Arial"/>
          <w:b/>
          <w:sz w:val="28"/>
          <w:szCs w:val="24"/>
        </w:rPr>
        <w:t>.</w:t>
      </w:r>
      <w:r w:rsidR="00893572"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rsidR="00EC4370" w:rsidRPr="00203AEC" w:rsidRDefault="00EC4370" w:rsidP="00EF4493">
      <w:pPr>
        <w:autoSpaceDE w:val="0"/>
        <w:autoSpaceDN w:val="0"/>
        <w:adjustRightInd w:val="0"/>
        <w:spacing w:before="240" w:line="360" w:lineRule="auto"/>
        <w:jc w:val="both"/>
        <w:rPr>
          <w:rFonts w:ascii="Palatino Linotype" w:hAnsi="Palatino Linotype" w:cs="Arial"/>
          <w:sz w:val="10"/>
          <w:szCs w:val="24"/>
        </w:rPr>
      </w:pPr>
      <w:r>
        <w:rPr>
          <w:rFonts w:ascii="Palatino Linotype" w:hAnsi="Palatino Linotype" w:cs="Arial"/>
          <w:sz w:val="24"/>
        </w:rPr>
        <w:t>-------------------------------------------------------------------------------------------------------------------------------------------------------------------------------------------------------------------------------------------------------------------------------------------------------------------------------------------------------------------------------------------------------------------------------------------------------------------------------------------------------------------------------------------------------------------------------------</w:t>
      </w: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A5380A" w:rsidRPr="00A5380A">
        <w:rPr>
          <w:rFonts w:ascii="Palatino Linotype" w:hAnsi="Palatino Linotype" w:cs="Arial"/>
        </w:rPr>
        <w:t>SEGUNDA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136A4">
        <w:rPr>
          <w:rFonts w:ascii="Palatino Linotype" w:hAnsi="Palatino Linotype" w:cs="Arial"/>
        </w:rPr>
        <w:t>VEINTIDÓS</w:t>
      </w:r>
      <w:r w:rsidRPr="00A5380A">
        <w:rPr>
          <w:rFonts w:ascii="Palatino Linotype" w:hAnsi="Palatino Linotype" w:cs="Arial"/>
        </w:rPr>
        <w:t xml:space="preserve"> DE </w:t>
      </w:r>
      <w:r w:rsidR="000136A4">
        <w:rPr>
          <w:rFonts w:ascii="Palatino Linotype" w:hAnsi="Palatino Linotype" w:cs="Arial"/>
        </w:rPr>
        <w:t>ENER</w:t>
      </w:r>
      <w:r w:rsidR="00025E59" w:rsidRPr="00A5380A">
        <w:rPr>
          <w:rFonts w:ascii="Palatino Linotype" w:hAnsi="Palatino Linotype" w:cs="Arial"/>
        </w:rPr>
        <w:t>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C50F69">
        <w:rPr>
          <w:rFonts w:ascii="Palatino Linotype" w:hAnsi="Palatino Linotype" w:cs="Arial"/>
          <w:sz w:val="24"/>
        </w:rPr>
        <w:t>----------</w:t>
      </w:r>
      <w:r w:rsidR="00EC4370">
        <w:rPr>
          <w:rFonts w:ascii="Palatino Linotype" w:hAnsi="Palatino Linotype" w:cs="Arial"/>
          <w:sz w:val="24"/>
        </w:rPr>
        <w:t>--</w:t>
      </w:r>
      <w:r w:rsidR="00755B41">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CB5A0F">
        <w:rPr>
          <w:rFonts w:ascii="Palatino Linotype" w:hAnsi="Palatino Linotype" w:cs="Arial"/>
          <w:bCs/>
          <w:sz w:val="16"/>
          <w:szCs w:val="16"/>
          <w:lang w:eastAsia="es-MX"/>
        </w:rPr>
        <w:t>08595</w:t>
      </w:r>
      <w:r w:rsidR="00025E59">
        <w:rPr>
          <w:rFonts w:ascii="Palatino Linotype" w:hAnsi="Palatino Linotype" w:cs="Arial"/>
          <w:bCs/>
          <w:sz w:val="16"/>
          <w:szCs w:val="16"/>
          <w:lang w:eastAsia="es-MX"/>
        </w:rPr>
        <w:t>/INFOEM/IP/RR/2019</w:t>
      </w:r>
      <w:r w:rsidR="00755B41">
        <w:rPr>
          <w:rFonts w:ascii="Palatino Linotype" w:hAnsi="Palatino Linotype" w:cs="Arial"/>
          <w:bCs/>
          <w:sz w:val="16"/>
          <w:szCs w:val="16"/>
          <w:lang w:eastAsia="es-MX"/>
        </w:rPr>
        <w:t xml:space="preserve"> y acumulados</w:t>
      </w:r>
      <w:r>
        <w:rPr>
          <w:rFonts w:ascii="Palatino Linotype" w:hAnsi="Palatino Linotype" w:cs="Arial"/>
          <w:bCs/>
          <w:sz w:val="16"/>
          <w:szCs w:val="16"/>
          <w:lang w:eastAsia="es-MX"/>
        </w:rPr>
        <w:t xml:space="preserve">.   </w:t>
      </w:r>
    </w:p>
    <w:p w:rsidR="00696FBF" w:rsidRPr="00C50F69" w:rsidRDefault="00025E5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OSAM/FJJC</w:t>
      </w:r>
    </w:p>
    <w:sectPr w:rsidR="00696FBF" w:rsidRPr="00C50F69" w:rsidSect="006F25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222" w:rsidRDefault="00E26222" w:rsidP="00EF4493">
      <w:pPr>
        <w:spacing w:after="0" w:line="240" w:lineRule="auto"/>
      </w:pPr>
      <w:r>
        <w:separator/>
      </w:r>
    </w:p>
  </w:endnote>
  <w:endnote w:type="continuationSeparator" w:id="0">
    <w:p w:rsidR="00E26222" w:rsidRDefault="00E26222"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64B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64BC">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64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64BC">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222" w:rsidRDefault="00E26222" w:rsidP="00EF4493">
      <w:pPr>
        <w:spacing w:after="0" w:line="240" w:lineRule="auto"/>
      </w:pPr>
      <w:r>
        <w:separator/>
      </w:r>
    </w:p>
  </w:footnote>
  <w:footnote w:type="continuationSeparator" w:id="0">
    <w:p w:rsidR="00E26222" w:rsidRDefault="00E26222"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E26222"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08595/INFOEM/IP/RR/2019</w:t>
          </w:r>
          <w:r w:rsidR="00761D7D">
            <w:rPr>
              <w:rFonts w:ascii="Palatino Linotype" w:hAnsi="Palatino Linotype" w:cs="Arial"/>
              <w:bCs/>
              <w:sz w:val="24"/>
              <w:lang w:eastAsia="es-MX"/>
            </w:rPr>
            <w:t xml:space="preserve"> y acumulados.</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E26222" w:rsidP="00761D7D">
          <w:pPr>
            <w:spacing w:after="120" w:line="256" w:lineRule="auto"/>
            <w:ind w:right="214"/>
            <w:jc w:val="both"/>
            <w:rPr>
              <w:rFonts w:ascii="Palatino Linotype" w:hAnsi="Palatino Linotype" w:cs="Arial"/>
            </w:rPr>
          </w:pPr>
          <w:r w:rsidRPr="00FB2284">
            <w:rPr>
              <w:rFonts w:ascii="Palatino Linotype" w:hAnsi="Palatino Linotype" w:cs="Arial"/>
              <w:szCs w:val="20"/>
            </w:rPr>
            <w:t>Organismo Descentralizado para la Prestación de Los Servicios del Agua Potable Alcantarillado y Saneamiento de Tecámac</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08595/INFOEM/IP/RR/2019</w:t>
          </w:r>
          <w:r w:rsidR="003C3CA3">
            <w:rPr>
              <w:rFonts w:ascii="Palatino Linotype" w:hAnsi="Palatino Linotype" w:cs="Arial"/>
              <w:bCs/>
              <w:sz w:val="24"/>
              <w:lang w:eastAsia="es-MX"/>
            </w:rPr>
            <w:t xml:space="preserve"> y acumulados</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ED64BC"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sidRPr="00FB2284">
            <w:rPr>
              <w:rFonts w:ascii="Palatino Linotype" w:hAnsi="Palatino Linotype" w:cs="Arial"/>
              <w:szCs w:val="20"/>
            </w:rPr>
            <w:t>Organismo Descentralizado para la Prestación de Los Servicios del Agua Potable Alcantarillado y Saneamiento de Tecámac</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30"/>
  </w:num>
  <w:num w:numId="5">
    <w:abstractNumId w:val="16"/>
  </w:num>
  <w:num w:numId="6">
    <w:abstractNumId w:val="39"/>
  </w:num>
  <w:num w:numId="7">
    <w:abstractNumId w:val="3"/>
  </w:num>
  <w:num w:numId="8">
    <w:abstractNumId w:val="17"/>
  </w:num>
  <w:num w:numId="9">
    <w:abstractNumId w:val="19"/>
  </w:num>
  <w:num w:numId="10">
    <w:abstractNumId w:val="33"/>
  </w:num>
  <w:num w:numId="11">
    <w:abstractNumId w:val="8"/>
  </w:num>
  <w:num w:numId="12">
    <w:abstractNumId w:val="28"/>
  </w:num>
  <w:num w:numId="13">
    <w:abstractNumId w:val="6"/>
  </w:num>
  <w:num w:numId="14">
    <w:abstractNumId w:val="32"/>
  </w:num>
  <w:num w:numId="15">
    <w:abstractNumId w:val="24"/>
  </w:num>
  <w:num w:numId="16">
    <w:abstractNumId w:val="7"/>
  </w:num>
  <w:num w:numId="17">
    <w:abstractNumId w:val="21"/>
  </w:num>
  <w:num w:numId="18">
    <w:abstractNumId w:val="1"/>
  </w:num>
  <w:num w:numId="19">
    <w:abstractNumId w:val="23"/>
  </w:num>
  <w:num w:numId="20">
    <w:abstractNumId w:val="12"/>
  </w:num>
  <w:num w:numId="21">
    <w:abstractNumId w:val="9"/>
  </w:num>
  <w:num w:numId="22">
    <w:abstractNumId w:val="31"/>
  </w:num>
  <w:num w:numId="23">
    <w:abstractNumId w:val="13"/>
  </w:num>
  <w:num w:numId="24">
    <w:abstractNumId w:val="37"/>
  </w:num>
  <w:num w:numId="25">
    <w:abstractNumId w:val="35"/>
  </w:num>
  <w:num w:numId="26">
    <w:abstractNumId w:val="5"/>
  </w:num>
  <w:num w:numId="27">
    <w:abstractNumId w:val="22"/>
  </w:num>
  <w:num w:numId="28">
    <w:abstractNumId w:val="34"/>
  </w:num>
  <w:num w:numId="29">
    <w:abstractNumId w:val="41"/>
  </w:num>
  <w:num w:numId="30">
    <w:abstractNumId w:val="25"/>
  </w:num>
  <w:num w:numId="31">
    <w:abstractNumId w:val="27"/>
  </w:num>
  <w:num w:numId="32">
    <w:abstractNumId w:val="38"/>
  </w:num>
  <w:num w:numId="33">
    <w:abstractNumId w:val="29"/>
  </w:num>
  <w:num w:numId="34">
    <w:abstractNumId w:val="18"/>
  </w:num>
  <w:num w:numId="35">
    <w:abstractNumId w:val="15"/>
  </w:num>
  <w:num w:numId="36">
    <w:abstractNumId w:val="10"/>
  </w:num>
  <w:num w:numId="37">
    <w:abstractNumId w:val="11"/>
  </w:num>
  <w:num w:numId="38">
    <w:abstractNumId w:val="36"/>
  </w:num>
  <w:num w:numId="39">
    <w:abstractNumId w:val="20"/>
  </w:num>
  <w:num w:numId="40">
    <w:abstractNumId w:val="26"/>
  </w:num>
  <w:num w:numId="41">
    <w:abstractNumId w:val="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106E8D"/>
    <w:rsid w:val="00114686"/>
    <w:rsid w:val="00124810"/>
    <w:rsid w:val="00124E05"/>
    <w:rsid w:val="001267CD"/>
    <w:rsid w:val="001278E0"/>
    <w:rsid w:val="001501CA"/>
    <w:rsid w:val="001633F9"/>
    <w:rsid w:val="00166EC3"/>
    <w:rsid w:val="00185C3A"/>
    <w:rsid w:val="00187FF4"/>
    <w:rsid w:val="00190B39"/>
    <w:rsid w:val="001C5682"/>
    <w:rsid w:val="001C79BB"/>
    <w:rsid w:val="001D4B3C"/>
    <w:rsid w:val="001D4E42"/>
    <w:rsid w:val="001F421D"/>
    <w:rsid w:val="001F42BD"/>
    <w:rsid w:val="001F72E7"/>
    <w:rsid w:val="001F7B55"/>
    <w:rsid w:val="00202360"/>
    <w:rsid w:val="00203AEC"/>
    <w:rsid w:val="00207EE0"/>
    <w:rsid w:val="00231C6B"/>
    <w:rsid w:val="00255CDF"/>
    <w:rsid w:val="00264B85"/>
    <w:rsid w:val="00270E4A"/>
    <w:rsid w:val="002745B9"/>
    <w:rsid w:val="00277E83"/>
    <w:rsid w:val="00280DE4"/>
    <w:rsid w:val="00294D5A"/>
    <w:rsid w:val="002A33CE"/>
    <w:rsid w:val="002A5ADB"/>
    <w:rsid w:val="002A7D7A"/>
    <w:rsid w:val="002D04E8"/>
    <w:rsid w:val="002F7FF2"/>
    <w:rsid w:val="00306529"/>
    <w:rsid w:val="00325503"/>
    <w:rsid w:val="00344DF6"/>
    <w:rsid w:val="0036453F"/>
    <w:rsid w:val="0036658A"/>
    <w:rsid w:val="00370AE0"/>
    <w:rsid w:val="00394381"/>
    <w:rsid w:val="003A3011"/>
    <w:rsid w:val="003C3CA3"/>
    <w:rsid w:val="003E33B1"/>
    <w:rsid w:val="003E6C68"/>
    <w:rsid w:val="00400282"/>
    <w:rsid w:val="00401F93"/>
    <w:rsid w:val="0041352A"/>
    <w:rsid w:val="00430260"/>
    <w:rsid w:val="004560BF"/>
    <w:rsid w:val="00461E98"/>
    <w:rsid w:val="00463292"/>
    <w:rsid w:val="004644B4"/>
    <w:rsid w:val="004826F4"/>
    <w:rsid w:val="004840D7"/>
    <w:rsid w:val="004901C7"/>
    <w:rsid w:val="004902C5"/>
    <w:rsid w:val="00490653"/>
    <w:rsid w:val="004B13E8"/>
    <w:rsid w:val="004B2880"/>
    <w:rsid w:val="004C1447"/>
    <w:rsid w:val="004C565B"/>
    <w:rsid w:val="004F4459"/>
    <w:rsid w:val="005075CF"/>
    <w:rsid w:val="00513367"/>
    <w:rsid w:val="00515E81"/>
    <w:rsid w:val="00526446"/>
    <w:rsid w:val="00540B2F"/>
    <w:rsid w:val="00545C18"/>
    <w:rsid w:val="00546BD1"/>
    <w:rsid w:val="0055089B"/>
    <w:rsid w:val="005569D6"/>
    <w:rsid w:val="005649E2"/>
    <w:rsid w:val="00583579"/>
    <w:rsid w:val="00586B5A"/>
    <w:rsid w:val="005A5CE2"/>
    <w:rsid w:val="005A7CA3"/>
    <w:rsid w:val="005B3EB0"/>
    <w:rsid w:val="005B4B11"/>
    <w:rsid w:val="005D137B"/>
    <w:rsid w:val="005D72CE"/>
    <w:rsid w:val="005E56B2"/>
    <w:rsid w:val="0060353E"/>
    <w:rsid w:val="00604565"/>
    <w:rsid w:val="006046ED"/>
    <w:rsid w:val="00684514"/>
    <w:rsid w:val="00696FBF"/>
    <w:rsid w:val="00697A1C"/>
    <w:rsid w:val="006B11C6"/>
    <w:rsid w:val="006B2A06"/>
    <w:rsid w:val="006B740B"/>
    <w:rsid w:val="006D6D37"/>
    <w:rsid w:val="006F251D"/>
    <w:rsid w:val="006F2DE7"/>
    <w:rsid w:val="006F3C31"/>
    <w:rsid w:val="006F63D2"/>
    <w:rsid w:val="007136D6"/>
    <w:rsid w:val="0071506B"/>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80077B"/>
    <w:rsid w:val="00803304"/>
    <w:rsid w:val="00815A0F"/>
    <w:rsid w:val="00817E7B"/>
    <w:rsid w:val="008229F9"/>
    <w:rsid w:val="008626E3"/>
    <w:rsid w:val="00877591"/>
    <w:rsid w:val="008860FD"/>
    <w:rsid w:val="00893572"/>
    <w:rsid w:val="008938CF"/>
    <w:rsid w:val="008D16FA"/>
    <w:rsid w:val="008E67E9"/>
    <w:rsid w:val="009017C6"/>
    <w:rsid w:val="00903DAE"/>
    <w:rsid w:val="009404A3"/>
    <w:rsid w:val="0097766B"/>
    <w:rsid w:val="00983BC6"/>
    <w:rsid w:val="009900EC"/>
    <w:rsid w:val="009A304B"/>
    <w:rsid w:val="009A7AB8"/>
    <w:rsid w:val="009B5455"/>
    <w:rsid w:val="009D55B4"/>
    <w:rsid w:val="009E56E2"/>
    <w:rsid w:val="009F286E"/>
    <w:rsid w:val="00A5380A"/>
    <w:rsid w:val="00A62BC0"/>
    <w:rsid w:val="00A944BC"/>
    <w:rsid w:val="00AC0CA2"/>
    <w:rsid w:val="00AF41F9"/>
    <w:rsid w:val="00B00245"/>
    <w:rsid w:val="00B071B9"/>
    <w:rsid w:val="00B26705"/>
    <w:rsid w:val="00B469C1"/>
    <w:rsid w:val="00B53142"/>
    <w:rsid w:val="00B61C99"/>
    <w:rsid w:val="00B64DAF"/>
    <w:rsid w:val="00B82722"/>
    <w:rsid w:val="00B82D5C"/>
    <w:rsid w:val="00B84C69"/>
    <w:rsid w:val="00B85928"/>
    <w:rsid w:val="00B85B37"/>
    <w:rsid w:val="00B86F58"/>
    <w:rsid w:val="00B94AF5"/>
    <w:rsid w:val="00BB502B"/>
    <w:rsid w:val="00BC02DE"/>
    <w:rsid w:val="00BD0523"/>
    <w:rsid w:val="00BE1CF1"/>
    <w:rsid w:val="00BE6F62"/>
    <w:rsid w:val="00BF4A39"/>
    <w:rsid w:val="00C07D1E"/>
    <w:rsid w:val="00C11C06"/>
    <w:rsid w:val="00C2405E"/>
    <w:rsid w:val="00C2663F"/>
    <w:rsid w:val="00C47430"/>
    <w:rsid w:val="00C50F69"/>
    <w:rsid w:val="00C64549"/>
    <w:rsid w:val="00C66054"/>
    <w:rsid w:val="00C67CCC"/>
    <w:rsid w:val="00C74C20"/>
    <w:rsid w:val="00C75866"/>
    <w:rsid w:val="00C76FD3"/>
    <w:rsid w:val="00C948EC"/>
    <w:rsid w:val="00CA4E2D"/>
    <w:rsid w:val="00CB17A8"/>
    <w:rsid w:val="00CB33B2"/>
    <w:rsid w:val="00CB5A0F"/>
    <w:rsid w:val="00CD400D"/>
    <w:rsid w:val="00CF17C0"/>
    <w:rsid w:val="00CF36A8"/>
    <w:rsid w:val="00D110B7"/>
    <w:rsid w:val="00D317E2"/>
    <w:rsid w:val="00D35DCB"/>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E3168"/>
    <w:rsid w:val="00E026B4"/>
    <w:rsid w:val="00E15DE0"/>
    <w:rsid w:val="00E250DA"/>
    <w:rsid w:val="00E26222"/>
    <w:rsid w:val="00E31056"/>
    <w:rsid w:val="00E31918"/>
    <w:rsid w:val="00E47967"/>
    <w:rsid w:val="00E506CA"/>
    <w:rsid w:val="00E6268F"/>
    <w:rsid w:val="00E67266"/>
    <w:rsid w:val="00E82558"/>
    <w:rsid w:val="00E87339"/>
    <w:rsid w:val="00EA0996"/>
    <w:rsid w:val="00EB293A"/>
    <w:rsid w:val="00EC4370"/>
    <w:rsid w:val="00ED64BC"/>
    <w:rsid w:val="00EF3741"/>
    <w:rsid w:val="00EF4493"/>
    <w:rsid w:val="00F02CF6"/>
    <w:rsid w:val="00F21AB0"/>
    <w:rsid w:val="00F37D99"/>
    <w:rsid w:val="00F476C5"/>
    <w:rsid w:val="00F56D87"/>
    <w:rsid w:val="00F701B3"/>
    <w:rsid w:val="00FB2284"/>
    <w:rsid w:val="00FC75FB"/>
    <w:rsid w:val="00FC7A72"/>
    <w:rsid w:val="00FD2516"/>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18C1-58FB-4CC0-A4EB-2868D1C0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10456</Words>
  <Characters>57509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2020-01-27T21:05:00Z</cp:lastPrinted>
  <dcterms:created xsi:type="dcterms:W3CDTF">2020-04-13T08:01:00Z</dcterms:created>
  <dcterms:modified xsi:type="dcterms:W3CDTF">2020-04-13T08:01:00Z</dcterms:modified>
</cp:coreProperties>
</file>