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423BE" w14:textId="77777777" w:rsidR="00994396" w:rsidRPr="00912331" w:rsidRDefault="00994396" w:rsidP="0096489F">
      <w:pPr>
        <w:spacing w:line="360" w:lineRule="auto"/>
        <w:jc w:val="both"/>
        <w:rPr>
          <w:rFonts w:ascii="Palatino Linotype" w:hAnsi="Palatino Linotype" w:cs="Tahoma"/>
          <w:sz w:val="22"/>
          <w:szCs w:val="22"/>
        </w:rPr>
      </w:pPr>
      <w:r w:rsidRPr="0091233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70B12" w:rsidRPr="00912331">
        <w:rPr>
          <w:rFonts w:ascii="Palatino Linotype" w:hAnsi="Palatino Linotype" w:cs="Tahoma"/>
          <w:bCs/>
          <w:sz w:val="22"/>
          <w:szCs w:val="22"/>
        </w:rPr>
        <w:t>cinco de junio</w:t>
      </w:r>
      <w:r w:rsidRPr="00912331">
        <w:rPr>
          <w:rFonts w:ascii="Palatino Linotype" w:hAnsi="Palatino Linotype" w:cs="Tahoma"/>
          <w:bCs/>
          <w:sz w:val="22"/>
          <w:szCs w:val="22"/>
        </w:rPr>
        <w:t xml:space="preserve"> de dos mil </w:t>
      </w:r>
      <w:r w:rsidR="00D34402" w:rsidRPr="00912331">
        <w:rPr>
          <w:rFonts w:ascii="Palatino Linotype" w:hAnsi="Palatino Linotype" w:cs="Tahoma"/>
          <w:bCs/>
          <w:sz w:val="22"/>
          <w:szCs w:val="22"/>
        </w:rPr>
        <w:t>diecinueve</w:t>
      </w:r>
      <w:r w:rsidRPr="00912331">
        <w:rPr>
          <w:rFonts w:ascii="Palatino Linotype" w:hAnsi="Palatino Linotype" w:cs="Tahoma"/>
          <w:bCs/>
          <w:sz w:val="22"/>
          <w:szCs w:val="22"/>
        </w:rPr>
        <w:t>.</w:t>
      </w:r>
    </w:p>
    <w:p w14:paraId="730C054A" w14:textId="77777777" w:rsidR="00B31222" w:rsidRPr="00912331" w:rsidRDefault="00B31222" w:rsidP="0096489F">
      <w:pPr>
        <w:spacing w:line="360" w:lineRule="auto"/>
        <w:rPr>
          <w:rFonts w:ascii="Palatino Linotype" w:hAnsi="Palatino Linotype" w:cs="Tahoma"/>
          <w:bCs/>
          <w:sz w:val="22"/>
          <w:szCs w:val="22"/>
        </w:rPr>
      </w:pPr>
    </w:p>
    <w:p w14:paraId="2F33DCD9" w14:textId="77777777" w:rsidR="00B31222" w:rsidRPr="00912331" w:rsidRDefault="00994396" w:rsidP="0096489F">
      <w:pPr>
        <w:spacing w:line="360" w:lineRule="auto"/>
        <w:jc w:val="both"/>
        <w:rPr>
          <w:rFonts w:ascii="Palatino Linotype" w:hAnsi="Palatino Linotype" w:cs="Tahoma"/>
          <w:bCs/>
          <w:sz w:val="22"/>
          <w:szCs w:val="22"/>
        </w:rPr>
      </w:pPr>
      <w:r w:rsidRPr="00912331">
        <w:rPr>
          <w:rFonts w:ascii="Palatino Linotype" w:hAnsi="Palatino Linotype" w:cs="Tahoma"/>
          <w:b/>
          <w:bCs/>
          <w:color w:val="0D0D0D" w:themeColor="text1" w:themeTint="F2"/>
          <w:sz w:val="22"/>
          <w:szCs w:val="22"/>
        </w:rPr>
        <w:t>VISTO</w:t>
      </w:r>
      <w:r w:rsidR="00F41B19" w:rsidRPr="00912331">
        <w:rPr>
          <w:rFonts w:ascii="Palatino Linotype" w:hAnsi="Palatino Linotype" w:cs="Tahoma"/>
          <w:b/>
          <w:bCs/>
          <w:color w:val="0D0D0D" w:themeColor="text1" w:themeTint="F2"/>
          <w:sz w:val="22"/>
          <w:szCs w:val="22"/>
        </w:rPr>
        <w:t xml:space="preserve"> </w:t>
      </w:r>
      <w:r w:rsidR="001171BD" w:rsidRPr="00912331">
        <w:rPr>
          <w:rFonts w:ascii="Palatino Linotype" w:hAnsi="Palatino Linotype" w:cs="Tahoma"/>
          <w:bCs/>
          <w:color w:val="0D0D0D" w:themeColor="text1" w:themeTint="F2"/>
          <w:sz w:val="22"/>
          <w:szCs w:val="22"/>
        </w:rPr>
        <w:t>el expediente</w:t>
      </w:r>
      <w:r w:rsidR="0019389B" w:rsidRPr="00912331">
        <w:rPr>
          <w:rFonts w:ascii="Palatino Linotype" w:hAnsi="Palatino Linotype" w:cs="Tahoma"/>
          <w:bCs/>
          <w:color w:val="0D0D0D" w:themeColor="text1" w:themeTint="F2"/>
          <w:sz w:val="22"/>
          <w:szCs w:val="22"/>
        </w:rPr>
        <w:t xml:space="preserve"> conformado </w:t>
      </w:r>
      <w:r w:rsidR="00422869" w:rsidRPr="00912331">
        <w:rPr>
          <w:rFonts w:ascii="Palatino Linotype" w:hAnsi="Palatino Linotype" w:cs="Tahoma"/>
          <w:bCs/>
          <w:color w:val="0D0D0D" w:themeColor="text1" w:themeTint="F2"/>
          <w:sz w:val="22"/>
          <w:szCs w:val="22"/>
        </w:rPr>
        <w:t xml:space="preserve">con motivo del Recurso de Revisión </w:t>
      </w:r>
      <w:r w:rsidR="005F06EB" w:rsidRPr="00912331">
        <w:rPr>
          <w:rFonts w:ascii="Palatino Linotype" w:hAnsi="Palatino Linotype" w:cs="Tahoma"/>
          <w:bCs/>
          <w:color w:val="0D0D0D" w:themeColor="text1" w:themeTint="F2"/>
          <w:sz w:val="22"/>
          <w:szCs w:val="22"/>
        </w:rPr>
        <w:t>01</w:t>
      </w:r>
      <w:r w:rsidR="00D2113B" w:rsidRPr="00912331">
        <w:rPr>
          <w:rFonts w:ascii="Palatino Linotype" w:hAnsi="Palatino Linotype" w:cs="Tahoma"/>
          <w:bCs/>
          <w:color w:val="0D0D0D" w:themeColor="text1" w:themeTint="F2"/>
          <w:sz w:val="22"/>
          <w:szCs w:val="22"/>
        </w:rPr>
        <w:t>9</w:t>
      </w:r>
      <w:r w:rsidR="005F06EB" w:rsidRPr="00912331">
        <w:rPr>
          <w:rFonts w:ascii="Palatino Linotype" w:hAnsi="Palatino Linotype" w:cs="Tahoma"/>
          <w:bCs/>
          <w:color w:val="0D0D0D" w:themeColor="text1" w:themeTint="F2"/>
          <w:sz w:val="22"/>
          <w:szCs w:val="22"/>
        </w:rPr>
        <w:t>06/INFOEM/IP/RR/2019</w:t>
      </w:r>
      <w:r w:rsidR="00422869" w:rsidRPr="00912331">
        <w:rPr>
          <w:rFonts w:ascii="Palatino Linotype" w:hAnsi="Palatino Linotype" w:cs="Tahoma"/>
          <w:bCs/>
          <w:color w:val="0D0D0D" w:themeColor="text1" w:themeTint="F2"/>
          <w:sz w:val="22"/>
          <w:szCs w:val="22"/>
        </w:rPr>
        <w:t xml:space="preserve">, </w:t>
      </w:r>
      <w:r w:rsidR="00127757" w:rsidRPr="00912331">
        <w:rPr>
          <w:rFonts w:ascii="Palatino Linotype" w:hAnsi="Palatino Linotype" w:cs="Tahoma"/>
          <w:bCs/>
          <w:color w:val="0D0D0D" w:themeColor="text1" w:themeTint="F2"/>
          <w:sz w:val="22"/>
          <w:szCs w:val="22"/>
        </w:rPr>
        <w:t xml:space="preserve">interpuesto por </w:t>
      </w:r>
      <w:r w:rsidR="001C75FD" w:rsidRPr="00912331">
        <w:rPr>
          <w:rFonts w:ascii="Palatino Linotype" w:hAnsi="Palatino Linotype" w:cs="Tahoma"/>
          <w:bCs/>
          <w:color w:val="0D0D0D" w:themeColor="text1" w:themeTint="F2"/>
          <w:sz w:val="22"/>
          <w:szCs w:val="22"/>
        </w:rPr>
        <w:t>el</w:t>
      </w:r>
      <w:r w:rsidRPr="00912331">
        <w:rPr>
          <w:rFonts w:ascii="Palatino Linotype" w:hAnsi="Palatino Linotype" w:cs="Tahoma"/>
          <w:bCs/>
          <w:color w:val="0D0D0D" w:themeColor="text1" w:themeTint="F2"/>
          <w:sz w:val="22"/>
          <w:szCs w:val="22"/>
        </w:rPr>
        <w:t xml:space="preserve"> </w:t>
      </w:r>
      <w:r w:rsidR="00D34402" w:rsidRPr="00912331">
        <w:rPr>
          <w:rFonts w:ascii="Palatino Linotype" w:hAnsi="Palatino Linotype" w:cs="Tahoma"/>
          <w:bCs/>
          <w:color w:val="0D0D0D" w:themeColor="text1" w:themeTint="F2"/>
          <w:sz w:val="22"/>
          <w:szCs w:val="22"/>
        </w:rPr>
        <w:t>R</w:t>
      </w:r>
      <w:r w:rsidRPr="00912331">
        <w:rPr>
          <w:rFonts w:ascii="Palatino Linotype" w:hAnsi="Palatino Linotype" w:cs="Tahoma"/>
          <w:bCs/>
          <w:color w:val="0D0D0D" w:themeColor="text1" w:themeTint="F2"/>
          <w:sz w:val="22"/>
          <w:szCs w:val="22"/>
        </w:rPr>
        <w:t xml:space="preserve">ecurrente o </w:t>
      </w:r>
      <w:r w:rsidR="00D34402" w:rsidRPr="00912331">
        <w:rPr>
          <w:rFonts w:ascii="Palatino Linotype" w:hAnsi="Palatino Linotype" w:cs="Tahoma"/>
          <w:bCs/>
          <w:color w:val="0D0D0D" w:themeColor="text1" w:themeTint="F2"/>
          <w:sz w:val="22"/>
          <w:szCs w:val="22"/>
        </w:rPr>
        <w:t>P</w:t>
      </w:r>
      <w:r w:rsidRPr="00912331">
        <w:rPr>
          <w:rFonts w:ascii="Palatino Linotype" w:hAnsi="Palatino Linotype" w:cs="Tahoma"/>
          <w:bCs/>
          <w:color w:val="0D0D0D" w:themeColor="text1" w:themeTint="F2"/>
          <w:sz w:val="22"/>
          <w:szCs w:val="22"/>
        </w:rPr>
        <w:t>articular,</w:t>
      </w:r>
      <w:r w:rsidR="00F41B19" w:rsidRPr="00912331">
        <w:rPr>
          <w:rFonts w:ascii="Palatino Linotype" w:hAnsi="Palatino Linotype" w:cs="Tahoma"/>
          <w:bCs/>
          <w:color w:val="0D0D0D" w:themeColor="text1" w:themeTint="F2"/>
          <w:sz w:val="22"/>
          <w:szCs w:val="22"/>
        </w:rPr>
        <w:t xml:space="preserve"> </w:t>
      </w:r>
      <w:r w:rsidR="00DC1594" w:rsidRPr="00912331">
        <w:rPr>
          <w:rFonts w:ascii="Palatino Linotype" w:hAnsi="Palatino Linotype" w:cs="Tahoma"/>
          <w:bCs/>
          <w:color w:val="0D0D0D" w:themeColor="text1" w:themeTint="F2"/>
          <w:sz w:val="22"/>
          <w:szCs w:val="22"/>
        </w:rPr>
        <w:t xml:space="preserve">en contra de la respuesta del </w:t>
      </w:r>
      <w:r w:rsidR="002A0FB8" w:rsidRPr="00912331">
        <w:rPr>
          <w:rFonts w:ascii="Palatino Linotype" w:hAnsi="Palatino Linotype" w:cs="Tahoma"/>
          <w:bCs/>
          <w:color w:val="0D0D0D" w:themeColor="text1" w:themeTint="F2"/>
          <w:sz w:val="22"/>
          <w:szCs w:val="22"/>
        </w:rPr>
        <w:t>Sujeto Obligado</w:t>
      </w:r>
      <w:r w:rsidR="002060B4" w:rsidRPr="00912331">
        <w:rPr>
          <w:rFonts w:ascii="Palatino Linotype" w:hAnsi="Palatino Linotype" w:cs="Tahoma"/>
          <w:bCs/>
          <w:color w:val="0D0D0D" w:themeColor="text1" w:themeTint="F2"/>
          <w:sz w:val="22"/>
          <w:szCs w:val="22"/>
        </w:rPr>
        <w:t>,</w:t>
      </w:r>
      <w:r w:rsidR="005F06EB" w:rsidRPr="00912331">
        <w:rPr>
          <w:rFonts w:ascii="Palatino Linotype" w:hAnsi="Palatino Linotype" w:cs="Tahoma"/>
          <w:bCs/>
          <w:color w:val="0D0D0D" w:themeColor="text1" w:themeTint="F2"/>
          <w:sz w:val="22"/>
          <w:szCs w:val="22"/>
        </w:rPr>
        <w:t xml:space="preserve"> </w:t>
      </w:r>
      <w:r w:rsidR="001C75FD" w:rsidRPr="00912331">
        <w:rPr>
          <w:rFonts w:ascii="Palatino Linotype" w:hAnsi="Palatino Linotype" w:cs="Tahoma"/>
          <w:b/>
          <w:bCs/>
          <w:color w:val="0D0D0D" w:themeColor="text1" w:themeTint="F2"/>
          <w:sz w:val="22"/>
          <w:szCs w:val="22"/>
        </w:rPr>
        <w:t>Ayuntamiento de Chapa de Mota</w:t>
      </w:r>
      <w:r w:rsidR="00DC1594" w:rsidRPr="00912331">
        <w:rPr>
          <w:rFonts w:ascii="Palatino Linotype" w:hAnsi="Palatino Linotype" w:cs="Tahoma"/>
          <w:bCs/>
          <w:color w:val="0D0D0D" w:themeColor="text1" w:themeTint="F2"/>
          <w:sz w:val="22"/>
          <w:szCs w:val="22"/>
        </w:rPr>
        <w:t xml:space="preserve">, </w:t>
      </w:r>
      <w:r w:rsidR="00422869" w:rsidRPr="00912331">
        <w:rPr>
          <w:rFonts w:ascii="Palatino Linotype" w:hAnsi="Palatino Linotype" w:cs="Tahoma"/>
          <w:bCs/>
          <w:color w:val="0D0D0D" w:themeColor="text1" w:themeTint="F2"/>
          <w:sz w:val="22"/>
          <w:szCs w:val="22"/>
        </w:rPr>
        <w:t xml:space="preserve">se emite la presente Resolución, </w:t>
      </w:r>
      <w:r w:rsidR="00DC1594" w:rsidRPr="00912331">
        <w:rPr>
          <w:rFonts w:ascii="Palatino Linotype" w:hAnsi="Palatino Linotype" w:cs="Tahoma"/>
          <w:bCs/>
          <w:color w:val="0D0D0D" w:themeColor="text1" w:themeTint="F2"/>
          <w:sz w:val="22"/>
          <w:szCs w:val="22"/>
        </w:rPr>
        <w:t>con base en</w:t>
      </w:r>
      <w:r w:rsidR="00F41B19" w:rsidRPr="00912331">
        <w:rPr>
          <w:rFonts w:ascii="Palatino Linotype" w:hAnsi="Palatino Linotype" w:cs="Tahoma"/>
          <w:bCs/>
          <w:color w:val="0D0D0D" w:themeColor="text1" w:themeTint="F2"/>
          <w:sz w:val="22"/>
          <w:szCs w:val="22"/>
        </w:rPr>
        <w:t xml:space="preserve"> </w:t>
      </w:r>
      <w:r w:rsidR="00DC1594" w:rsidRPr="00912331">
        <w:rPr>
          <w:rFonts w:ascii="Palatino Linotype" w:hAnsi="Palatino Linotype" w:cs="Tahoma"/>
          <w:bCs/>
          <w:color w:val="0D0D0D" w:themeColor="text1" w:themeTint="F2"/>
          <w:sz w:val="22"/>
          <w:szCs w:val="22"/>
        </w:rPr>
        <w:t xml:space="preserve">los </w:t>
      </w:r>
      <w:r w:rsidR="006C1B1D" w:rsidRPr="00912331">
        <w:rPr>
          <w:rFonts w:ascii="Palatino Linotype" w:hAnsi="Palatino Linotype" w:cs="Tahoma"/>
          <w:bCs/>
          <w:color w:val="0D0D0D" w:themeColor="text1" w:themeTint="F2"/>
          <w:sz w:val="22"/>
          <w:szCs w:val="22"/>
        </w:rPr>
        <w:t>A</w:t>
      </w:r>
      <w:r w:rsidR="00DC1594" w:rsidRPr="00912331">
        <w:rPr>
          <w:rFonts w:ascii="Palatino Linotype" w:hAnsi="Palatino Linotype" w:cs="Tahoma"/>
          <w:bCs/>
          <w:color w:val="0D0D0D" w:themeColor="text1" w:themeTint="F2"/>
          <w:sz w:val="22"/>
          <w:szCs w:val="22"/>
        </w:rPr>
        <w:t xml:space="preserve">ntecedentes y </w:t>
      </w:r>
      <w:r w:rsidR="002A0FB8" w:rsidRPr="00912331">
        <w:rPr>
          <w:rFonts w:ascii="Palatino Linotype" w:hAnsi="Palatino Linotype" w:cs="Tahoma"/>
          <w:bCs/>
          <w:color w:val="0D0D0D" w:themeColor="text1" w:themeTint="F2"/>
          <w:sz w:val="22"/>
          <w:szCs w:val="22"/>
        </w:rPr>
        <w:t>C</w:t>
      </w:r>
      <w:r w:rsidR="002A0FB8" w:rsidRPr="00912331">
        <w:rPr>
          <w:rFonts w:ascii="Palatino Linotype" w:hAnsi="Palatino Linotype" w:cs="Tahoma"/>
          <w:bCs/>
          <w:sz w:val="22"/>
          <w:szCs w:val="22"/>
        </w:rPr>
        <w:t xml:space="preserve">onsiderandos </w:t>
      </w:r>
      <w:r w:rsidR="00DC1594" w:rsidRPr="00912331">
        <w:rPr>
          <w:rFonts w:ascii="Palatino Linotype" w:hAnsi="Palatino Linotype" w:cs="Tahoma"/>
          <w:bCs/>
          <w:sz w:val="22"/>
          <w:szCs w:val="22"/>
        </w:rPr>
        <w:t>que a continuación se exponen</w:t>
      </w:r>
      <w:r w:rsidR="00B31222" w:rsidRPr="00912331">
        <w:rPr>
          <w:rFonts w:ascii="Palatino Linotype" w:hAnsi="Palatino Linotype" w:cs="Tahoma"/>
          <w:bCs/>
          <w:sz w:val="22"/>
          <w:szCs w:val="22"/>
        </w:rPr>
        <w:t>:</w:t>
      </w:r>
    </w:p>
    <w:p w14:paraId="73AC3923" w14:textId="77777777" w:rsidR="00735915" w:rsidRPr="00912331" w:rsidRDefault="00735915" w:rsidP="0096489F">
      <w:pPr>
        <w:spacing w:line="360" w:lineRule="auto"/>
        <w:rPr>
          <w:rFonts w:ascii="Palatino Linotype" w:hAnsi="Palatino Linotype" w:cs="Tahoma"/>
          <w:sz w:val="22"/>
          <w:szCs w:val="22"/>
        </w:rPr>
      </w:pPr>
    </w:p>
    <w:p w14:paraId="3118D86B" w14:textId="77777777" w:rsidR="00B31222" w:rsidRPr="00912331" w:rsidRDefault="00B31222" w:rsidP="0096489F">
      <w:pPr>
        <w:tabs>
          <w:tab w:val="center" w:pos="4522"/>
          <w:tab w:val="left" w:pos="7245"/>
        </w:tabs>
        <w:spacing w:line="360" w:lineRule="auto"/>
        <w:jc w:val="center"/>
        <w:rPr>
          <w:rFonts w:ascii="Palatino Linotype" w:hAnsi="Palatino Linotype" w:cs="Tahoma"/>
          <w:b/>
          <w:sz w:val="22"/>
          <w:szCs w:val="22"/>
        </w:rPr>
      </w:pPr>
      <w:r w:rsidRPr="00912331">
        <w:rPr>
          <w:rFonts w:ascii="Palatino Linotype" w:hAnsi="Palatino Linotype" w:cs="Tahoma"/>
          <w:b/>
          <w:sz w:val="22"/>
          <w:szCs w:val="22"/>
        </w:rPr>
        <w:t>ANTECEDENTES:</w:t>
      </w:r>
    </w:p>
    <w:p w14:paraId="21335F82" w14:textId="77777777" w:rsidR="00B31222" w:rsidRPr="00912331" w:rsidRDefault="00B31222" w:rsidP="0096489F">
      <w:pPr>
        <w:pStyle w:val="Prrafodelista"/>
        <w:tabs>
          <w:tab w:val="left" w:pos="567"/>
        </w:tabs>
        <w:spacing w:line="360" w:lineRule="auto"/>
        <w:ind w:left="0"/>
        <w:contextualSpacing w:val="0"/>
        <w:jc w:val="both"/>
        <w:rPr>
          <w:rFonts w:ascii="Palatino Linotype" w:hAnsi="Palatino Linotype" w:cs="Tahoma"/>
          <w:szCs w:val="22"/>
        </w:rPr>
      </w:pPr>
    </w:p>
    <w:p w14:paraId="4AE3C183" w14:textId="77777777" w:rsidR="00DC1594" w:rsidRPr="00912331" w:rsidRDefault="00B31222" w:rsidP="0096489F">
      <w:pPr>
        <w:pStyle w:val="Prrafodelista"/>
        <w:tabs>
          <w:tab w:val="left" w:pos="567"/>
        </w:tabs>
        <w:spacing w:line="360" w:lineRule="auto"/>
        <w:ind w:left="0"/>
        <w:contextualSpacing w:val="0"/>
        <w:jc w:val="both"/>
        <w:rPr>
          <w:rFonts w:ascii="Palatino Linotype" w:hAnsi="Palatino Linotype" w:cs="Tahoma"/>
          <w:b/>
          <w:szCs w:val="22"/>
        </w:rPr>
      </w:pPr>
      <w:r w:rsidRPr="00912331">
        <w:rPr>
          <w:rFonts w:ascii="Palatino Linotype" w:hAnsi="Palatino Linotype" w:cs="Tahoma"/>
          <w:b/>
          <w:szCs w:val="22"/>
        </w:rPr>
        <w:t>I. Presentación de la</w:t>
      </w:r>
      <w:r w:rsidR="00D01F75" w:rsidRPr="00912331">
        <w:rPr>
          <w:rFonts w:ascii="Palatino Linotype" w:hAnsi="Palatino Linotype" w:cs="Tahoma"/>
          <w:b/>
          <w:szCs w:val="22"/>
        </w:rPr>
        <w:t>s</w:t>
      </w:r>
      <w:r w:rsidRPr="00912331">
        <w:rPr>
          <w:rFonts w:ascii="Palatino Linotype" w:hAnsi="Palatino Linotype" w:cs="Tahoma"/>
          <w:b/>
          <w:szCs w:val="22"/>
        </w:rPr>
        <w:t xml:space="preserve"> solicitud</w:t>
      </w:r>
      <w:r w:rsidR="00D01F75" w:rsidRPr="00912331">
        <w:rPr>
          <w:rFonts w:ascii="Palatino Linotype" w:hAnsi="Palatino Linotype" w:cs="Tahoma"/>
          <w:b/>
          <w:szCs w:val="22"/>
        </w:rPr>
        <w:t>es</w:t>
      </w:r>
      <w:r w:rsidRPr="00912331">
        <w:rPr>
          <w:rFonts w:ascii="Palatino Linotype" w:hAnsi="Palatino Linotype" w:cs="Tahoma"/>
          <w:b/>
          <w:szCs w:val="22"/>
        </w:rPr>
        <w:t xml:space="preserve"> de información. </w:t>
      </w:r>
    </w:p>
    <w:p w14:paraId="1E839CC7" w14:textId="77777777" w:rsidR="00DC1594" w:rsidRPr="00912331" w:rsidRDefault="00DC1594" w:rsidP="0096489F">
      <w:pPr>
        <w:pStyle w:val="Prrafodelista"/>
        <w:tabs>
          <w:tab w:val="left" w:pos="567"/>
        </w:tabs>
        <w:spacing w:line="360" w:lineRule="auto"/>
        <w:ind w:left="0"/>
        <w:contextualSpacing w:val="0"/>
        <w:jc w:val="both"/>
        <w:rPr>
          <w:rFonts w:ascii="Palatino Linotype" w:hAnsi="Palatino Linotype" w:cs="Tahoma"/>
          <w:szCs w:val="22"/>
        </w:rPr>
      </w:pPr>
    </w:p>
    <w:p w14:paraId="3A223E22" w14:textId="77777777" w:rsidR="00B31222" w:rsidRPr="00912331" w:rsidRDefault="00AA417B" w:rsidP="0096489F">
      <w:pPr>
        <w:pStyle w:val="Prrafodelista"/>
        <w:tabs>
          <w:tab w:val="left" w:pos="567"/>
        </w:tabs>
        <w:spacing w:line="360" w:lineRule="auto"/>
        <w:ind w:left="0"/>
        <w:contextualSpacing w:val="0"/>
        <w:jc w:val="both"/>
        <w:rPr>
          <w:rFonts w:ascii="Palatino Linotype" w:hAnsi="Palatino Linotype" w:cs="Tahoma"/>
          <w:szCs w:val="22"/>
        </w:rPr>
      </w:pPr>
      <w:r w:rsidRPr="00912331">
        <w:rPr>
          <w:rFonts w:ascii="Palatino Linotype" w:hAnsi="Palatino Linotype" w:cs="Tahoma"/>
          <w:szCs w:val="22"/>
        </w:rPr>
        <w:t>Con fecha</w:t>
      </w:r>
      <w:r w:rsidR="00F41B19" w:rsidRPr="00912331">
        <w:rPr>
          <w:rFonts w:ascii="Palatino Linotype" w:hAnsi="Palatino Linotype" w:cs="Tahoma"/>
          <w:szCs w:val="22"/>
        </w:rPr>
        <w:t xml:space="preserve"> </w:t>
      </w:r>
      <w:r w:rsidR="001C75FD" w:rsidRPr="00912331">
        <w:rPr>
          <w:rFonts w:ascii="Palatino Linotype" w:hAnsi="Palatino Linotype" w:cs="Tahoma"/>
          <w:szCs w:val="22"/>
        </w:rPr>
        <w:t>veintiuno</w:t>
      </w:r>
      <w:r w:rsidR="004E6506" w:rsidRPr="00912331">
        <w:rPr>
          <w:rFonts w:ascii="Palatino Linotype" w:hAnsi="Palatino Linotype" w:cs="Tahoma"/>
          <w:szCs w:val="22"/>
        </w:rPr>
        <w:t xml:space="preserve"> de febrero de </w:t>
      </w:r>
      <w:r w:rsidR="00D34402" w:rsidRPr="00912331">
        <w:rPr>
          <w:rFonts w:ascii="Palatino Linotype" w:hAnsi="Palatino Linotype" w:cs="Tahoma"/>
          <w:szCs w:val="22"/>
        </w:rPr>
        <w:t>dos mil diecinueve</w:t>
      </w:r>
      <w:r w:rsidR="00B31222" w:rsidRPr="00912331">
        <w:rPr>
          <w:rFonts w:ascii="Palatino Linotype" w:hAnsi="Palatino Linotype" w:cs="Tahoma"/>
          <w:szCs w:val="22"/>
        </w:rPr>
        <w:t>,</w:t>
      </w:r>
      <w:r w:rsidR="00C07EC7" w:rsidRPr="00912331">
        <w:rPr>
          <w:rFonts w:ascii="Palatino Linotype" w:hAnsi="Palatino Linotype" w:cs="Tahoma"/>
          <w:szCs w:val="22"/>
        </w:rPr>
        <w:t xml:space="preserve"> </w:t>
      </w:r>
      <w:r w:rsidR="00035686" w:rsidRPr="00912331">
        <w:rPr>
          <w:rFonts w:ascii="Palatino Linotype" w:hAnsi="Palatino Linotype" w:cs="Tahoma"/>
          <w:szCs w:val="22"/>
        </w:rPr>
        <w:t xml:space="preserve">el </w:t>
      </w:r>
      <w:r w:rsidR="001C75FD" w:rsidRPr="00912331">
        <w:rPr>
          <w:rFonts w:ascii="Palatino Linotype" w:hAnsi="Palatino Linotype" w:cs="Tahoma"/>
          <w:szCs w:val="22"/>
        </w:rPr>
        <w:t xml:space="preserve">Particular </w:t>
      </w:r>
      <w:r w:rsidR="00035686" w:rsidRPr="00912331">
        <w:rPr>
          <w:rFonts w:ascii="Palatino Linotype" w:hAnsi="Palatino Linotype" w:cs="Tahoma"/>
          <w:szCs w:val="22"/>
        </w:rPr>
        <w:t>presentó solicitud de acceso a la información pública, a través del Sistema de Acceso a la Información Mexiquense (SAIMEX)</w:t>
      </w:r>
      <w:r w:rsidR="001C75FD" w:rsidRPr="00912331">
        <w:rPr>
          <w:rFonts w:ascii="Palatino Linotype" w:hAnsi="Palatino Linotype" w:cs="Tahoma"/>
          <w:szCs w:val="22"/>
        </w:rPr>
        <w:t xml:space="preserve">, </w:t>
      </w:r>
      <w:r w:rsidR="00C85DF7" w:rsidRPr="00912331">
        <w:rPr>
          <w:rFonts w:ascii="Palatino Linotype" w:hAnsi="Palatino Linotype" w:cs="Tahoma"/>
          <w:szCs w:val="22"/>
        </w:rPr>
        <w:t xml:space="preserve">ante el </w:t>
      </w:r>
      <w:r w:rsidR="001C75FD" w:rsidRPr="00912331">
        <w:rPr>
          <w:rFonts w:ascii="Palatino Linotype" w:hAnsi="Palatino Linotype" w:cs="Tahoma"/>
          <w:szCs w:val="22"/>
        </w:rPr>
        <w:t>Ayuntamiento de Chapa de Mota</w:t>
      </w:r>
      <w:r w:rsidR="00C85DF7" w:rsidRPr="00912331">
        <w:rPr>
          <w:rFonts w:ascii="Palatino Linotype" w:hAnsi="Palatino Linotype" w:cs="Tahoma"/>
          <w:b/>
          <w:bCs/>
          <w:szCs w:val="22"/>
          <w:lang w:val="es-ES"/>
        </w:rPr>
        <w:t xml:space="preserve">, </w:t>
      </w:r>
      <w:r w:rsidR="00C55151" w:rsidRPr="00912331">
        <w:rPr>
          <w:rFonts w:ascii="Palatino Linotype" w:hAnsi="Palatino Linotype" w:cs="Tahoma"/>
          <w:szCs w:val="22"/>
        </w:rPr>
        <w:t xml:space="preserve">mediante </w:t>
      </w:r>
      <w:r w:rsidR="001171BD" w:rsidRPr="00912331">
        <w:rPr>
          <w:rFonts w:ascii="Palatino Linotype" w:hAnsi="Palatino Linotype" w:cs="Tahoma"/>
          <w:szCs w:val="22"/>
        </w:rPr>
        <w:t>el cual requirió</w:t>
      </w:r>
      <w:r w:rsidR="00B31222" w:rsidRPr="00912331">
        <w:rPr>
          <w:rFonts w:ascii="Palatino Linotype" w:hAnsi="Palatino Linotype" w:cs="Tahoma"/>
          <w:szCs w:val="22"/>
        </w:rPr>
        <w:t>:</w:t>
      </w:r>
    </w:p>
    <w:p w14:paraId="4EB66EE6" w14:textId="77777777" w:rsidR="00E54283" w:rsidRPr="00912331" w:rsidRDefault="00E54283" w:rsidP="0096489F">
      <w:pPr>
        <w:pStyle w:val="Prrafodelista"/>
        <w:tabs>
          <w:tab w:val="left" w:pos="567"/>
        </w:tabs>
        <w:spacing w:line="360" w:lineRule="auto"/>
        <w:ind w:left="0"/>
        <w:contextualSpacing w:val="0"/>
        <w:jc w:val="both"/>
        <w:rPr>
          <w:rFonts w:ascii="Palatino Linotype" w:hAnsi="Palatino Linotype" w:cs="Tahoma"/>
          <w:szCs w:val="22"/>
        </w:rPr>
      </w:pPr>
    </w:p>
    <w:p w14:paraId="47C95182" w14:textId="77777777" w:rsidR="00C85DF7" w:rsidRPr="00912331" w:rsidRDefault="00D01F75" w:rsidP="0096489F">
      <w:pPr>
        <w:tabs>
          <w:tab w:val="left" w:pos="4667"/>
        </w:tabs>
        <w:spacing w:line="360" w:lineRule="auto"/>
        <w:ind w:left="567" w:right="567"/>
        <w:jc w:val="both"/>
        <w:rPr>
          <w:rFonts w:ascii="Palatino Linotype" w:hAnsi="Palatino Linotype" w:cs="Tahoma"/>
          <w:b/>
          <w:bCs/>
          <w:i/>
        </w:rPr>
      </w:pPr>
      <w:r w:rsidRPr="00912331">
        <w:rPr>
          <w:rFonts w:ascii="Palatino Linotype" w:hAnsi="Palatino Linotype" w:cs="Tahoma"/>
          <w:b/>
          <w:bCs/>
          <w:i/>
        </w:rPr>
        <w:t>“</w:t>
      </w:r>
      <w:r w:rsidR="00C85DF7" w:rsidRPr="00912331">
        <w:rPr>
          <w:rFonts w:ascii="Palatino Linotype" w:hAnsi="Palatino Linotype" w:cs="Tahoma"/>
          <w:b/>
          <w:bCs/>
          <w:i/>
        </w:rPr>
        <w:t>DESCRIPCIÓN CLARA Y PRECISA DE LA INFORMACIÓN SOLICITADA</w:t>
      </w:r>
    </w:p>
    <w:p w14:paraId="1148CDE8" w14:textId="77777777" w:rsidR="00D01F75" w:rsidRPr="00912331" w:rsidRDefault="00035686" w:rsidP="0096489F">
      <w:pPr>
        <w:tabs>
          <w:tab w:val="left" w:pos="4667"/>
        </w:tabs>
        <w:spacing w:line="360" w:lineRule="auto"/>
        <w:ind w:left="567" w:right="567"/>
        <w:jc w:val="both"/>
        <w:rPr>
          <w:rFonts w:ascii="Palatino Linotype" w:hAnsi="Palatino Linotype" w:cs="Tahoma"/>
          <w:bCs/>
          <w:i/>
        </w:rPr>
      </w:pPr>
      <w:r w:rsidRPr="00912331">
        <w:rPr>
          <w:rFonts w:ascii="Palatino Linotype" w:hAnsi="Palatino Linotype"/>
          <w:i/>
          <w:color w:val="000000"/>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r w:rsidR="00D01F75" w:rsidRPr="00912331">
        <w:rPr>
          <w:rFonts w:ascii="Palatino Linotype" w:hAnsi="Palatino Linotype" w:cs="Tahoma"/>
          <w:bCs/>
          <w:i/>
        </w:rPr>
        <w:t>” (Sic.)</w:t>
      </w:r>
    </w:p>
    <w:p w14:paraId="3110036A" w14:textId="77777777" w:rsidR="00D01F75" w:rsidRPr="00912331" w:rsidRDefault="00D2113B" w:rsidP="00D2113B">
      <w:pPr>
        <w:tabs>
          <w:tab w:val="left" w:pos="2355"/>
        </w:tabs>
        <w:spacing w:line="360" w:lineRule="auto"/>
        <w:ind w:left="567" w:right="567"/>
        <w:jc w:val="both"/>
        <w:rPr>
          <w:rFonts w:ascii="Palatino Linotype" w:hAnsi="Palatino Linotype" w:cs="Tahoma"/>
          <w:bCs/>
          <w:i/>
        </w:rPr>
      </w:pPr>
      <w:r w:rsidRPr="00912331">
        <w:rPr>
          <w:rFonts w:ascii="Palatino Linotype" w:hAnsi="Palatino Linotype" w:cs="Tahoma"/>
          <w:bCs/>
          <w:i/>
        </w:rPr>
        <w:tab/>
      </w:r>
    </w:p>
    <w:p w14:paraId="4E5FD3F2" w14:textId="77777777" w:rsidR="00D01F75" w:rsidRPr="00912331" w:rsidRDefault="00D01F75" w:rsidP="0096489F">
      <w:pPr>
        <w:tabs>
          <w:tab w:val="left" w:pos="4667"/>
        </w:tabs>
        <w:spacing w:line="360" w:lineRule="auto"/>
        <w:ind w:left="567" w:right="567"/>
        <w:jc w:val="both"/>
        <w:rPr>
          <w:rFonts w:ascii="Palatino Linotype" w:hAnsi="Palatino Linotype" w:cs="Tahoma"/>
          <w:bCs/>
          <w:i/>
        </w:rPr>
      </w:pPr>
      <w:r w:rsidRPr="00912331">
        <w:rPr>
          <w:rFonts w:ascii="Palatino Linotype" w:hAnsi="Palatino Linotype" w:cs="Tahoma"/>
          <w:b/>
          <w:bCs/>
          <w:i/>
        </w:rPr>
        <w:t>“MODALIDAD DE ENTREGA</w:t>
      </w:r>
    </w:p>
    <w:p w14:paraId="4D52CDF8" w14:textId="77777777" w:rsidR="00D01F75" w:rsidRPr="00912331" w:rsidRDefault="00E64BD9" w:rsidP="0096489F">
      <w:pPr>
        <w:tabs>
          <w:tab w:val="left" w:pos="4667"/>
        </w:tabs>
        <w:spacing w:line="360" w:lineRule="auto"/>
        <w:ind w:left="567" w:right="567"/>
        <w:jc w:val="both"/>
        <w:rPr>
          <w:rFonts w:ascii="Palatino Linotype" w:hAnsi="Palatino Linotype" w:cs="Tahoma"/>
          <w:bCs/>
          <w:i/>
        </w:rPr>
      </w:pPr>
      <w:r w:rsidRPr="00912331">
        <w:rPr>
          <w:rFonts w:ascii="Palatino Linotype" w:hAnsi="Palatino Linotype" w:cs="Tahoma"/>
          <w:bCs/>
          <w:i/>
        </w:rPr>
        <w:t>A través del SAIMEX</w:t>
      </w:r>
      <w:r w:rsidR="00D01F75" w:rsidRPr="00912331">
        <w:rPr>
          <w:rFonts w:ascii="Palatino Linotype" w:hAnsi="Palatino Linotype" w:cs="Tahoma"/>
          <w:bCs/>
          <w:i/>
        </w:rPr>
        <w:t>”</w:t>
      </w:r>
    </w:p>
    <w:p w14:paraId="7CB481E0" w14:textId="77777777" w:rsidR="0092073B" w:rsidRPr="00912331" w:rsidRDefault="0092073B" w:rsidP="0096489F">
      <w:pPr>
        <w:pStyle w:val="Prrafodelista"/>
        <w:tabs>
          <w:tab w:val="left" w:pos="567"/>
        </w:tabs>
        <w:spacing w:line="360" w:lineRule="auto"/>
        <w:ind w:left="0"/>
        <w:contextualSpacing w:val="0"/>
        <w:jc w:val="both"/>
        <w:rPr>
          <w:rFonts w:ascii="Palatino Linotype" w:hAnsi="Palatino Linotype" w:cs="Tahoma"/>
          <w:b/>
          <w:szCs w:val="22"/>
        </w:rPr>
      </w:pPr>
    </w:p>
    <w:p w14:paraId="5C74865A" w14:textId="77777777" w:rsidR="00171827" w:rsidRPr="00912331" w:rsidRDefault="00171827" w:rsidP="0096489F">
      <w:pPr>
        <w:pStyle w:val="Prrafodelista"/>
        <w:tabs>
          <w:tab w:val="left" w:pos="567"/>
        </w:tabs>
        <w:spacing w:line="360" w:lineRule="auto"/>
        <w:ind w:left="0"/>
        <w:contextualSpacing w:val="0"/>
        <w:jc w:val="both"/>
        <w:rPr>
          <w:rFonts w:ascii="Palatino Linotype" w:hAnsi="Palatino Linotype" w:cs="Tahoma"/>
          <w:b/>
          <w:szCs w:val="22"/>
        </w:rPr>
      </w:pPr>
    </w:p>
    <w:p w14:paraId="33E765F6" w14:textId="77777777" w:rsidR="00AA5A86" w:rsidRPr="00912331" w:rsidRDefault="006C1B1D" w:rsidP="0096489F">
      <w:pPr>
        <w:pStyle w:val="Prrafodelista"/>
        <w:tabs>
          <w:tab w:val="left" w:pos="567"/>
        </w:tabs>
        <w:spacing w:line="360" w:lineRule="auto"/>
        <w:ind w:left="0"/>
        <w:contextualSpacing w:val="0"/>
        <w:jc w:val="both"/>
        <w:rPr>
          <w:rFonts w:ascii="Palatino Linotype" w:hAnsi="Palatino Linotype" w:cs="Tahoma"/>
          <w:b/>
          <w:szCs w:val="22"/>
        </w:rPr>
      </w:pPr>
      <w:r w:rsidRPr="00912331">
        <w:rPr>
          <w:rFonts w:ascii="Palatino Linotype" w:hAnsi="Palatino Linotype" w:cs="Tahoma"/>
          <w:b/>
          <w:szCs w:val="22"/>
        </w:rPr>
        <w:lastRenderedPageBreak/>
        <w:t>II</w:t>
      </w:r>
      <w:r w:rsidR="00C55151" w:rsidRPr="00912331">
        <w:rPr>
          <w:rFonts w:ascii="Palatino Linotype" w:hAnsi="Palatino Linotype" w:cs="Tahoma"/>
          <w:b/>
          <w:szCs w:val="22"/>
        </w:rPr>
        <w:t>.</w:t>
      </w:r>
      <w:r w:rsidR="00D34402" w:rsidRPr="00912331">
        <w:rPr>
          <w:rFonts w:ascii="Palatino Linotype" w:hAnsi="Palatino Linotype" w:cs="Tahoma"/>
          <w:b/>
          <w:szCs w:val="22"/>
        </w:rPr>
        <w:t xml:space="preserve"> </w:t>
      </w:r>
      <w:r w:rsidR="00AA5A86" w:rsidRPr="00912331">
        <w:rPr>
          <w:rFonts w:ascii="Palatino Linotype" w:hAnsi="Palatino Linotype" w:cs="Tahoma"/>
          <w:b/>
          <w:szCs w:val="22"/>
        </w:rPr>
        <w:t>Respuesta del Sujeto Obligado.</w:t>
      </w:r>
    </w:p>
    <w:p w14:paraId="4F3F644F" w14:textId="77777777" w:rsidR="00AA5A86" w:rsidRPr="00912331" w:rsidRDefault="00AA5A86" w:rsidP="0096489F">
      <w:pPr>
        <w:autoSpaceDE w:val="0"/>
        <w:autoSpaceDN w:val="0"/>
        <w:adjustRightInd w:val="0"/>
        <w:spacing w:line="360" w:lineRule="auto"/>
        <w:jc w:val="both"/>
        <w:rPr>
          <w:rFonts w:ascii="Palatino Linotype" w:hAnsi="Palatino Linotype" w:cs="Tahoma"/>
          <w:b/>
          <w:sz w:val="22"/>
          <w:szCs w:val="22"/>
        </w:rPr>
      </w:pPr>
    </w:p>
    <w:p w14:paraId="4DF811A6" w14:textId="77777777" w:rsidR="000A0861" w:rsidRPr="00912331" w:rsidRDefault="00E43A0F" w:rsidP="00013236">
      <w:pPr>
        <w:autoSpaceDE w:val="0"/>
        <w:autoSpaceDN w:val="0"/>
        <w:adjustRightInd w:val="0"/>
        <w:spacing w:line="360" w:lineRule="auto"/>
        <w:jc w:val="both"/>
        <w:rPr>
          <w:rFonts w:ascii="Palatino Linotype" w:hAnsi="Palatino Linotype" w:cs="Tahoma"/>
          <w:bCs/>
          <w:i/>
          <w:sz w:val="22"/>
          <w:szCs w:val="22"/>
        </w:rPr>
      </w:pPr>
      <w:r w:rsidRPr="00912331">
        <w:rPr>
          <w:rFonts w:ascii="Palatino Linotype" w:hAnsi="Palatino Linotype" w:cs="Tahoma"/>
          <w:sz w:val="22"/>
          <w:szCs w:val="22"/>
        </w:rPr>
        <w:t xml:space="preserve">Con fecha </w:t>
      </w:r>
      <w:r w:rsidR="00035686" w:rsidRPr="00912331">
        <w:rPr>
          <w:rFonts w:ascii="Palatino Linotype" w:hAnsi="Palatino Linotype" w:cs="Tahoma"/>
          <w:sz w:val="22"/>
          <w:szCs w:val="22"/>
        </w:rPr>
        <w:t>ocho</w:t>
      </w:r>
      <w:r w:rsidR="00BF5E5E" w:rsidRPr="00912331">
        <w:rPr>
          <w:rFonts w:ascii="Palatino Linotype" w:hAnsi="Palatino Linotype" w:cs="Tahoma"/>
          <w:sz w:val="22"/>
          <w:szCs w:val="22"/>
        </w:rPr>
        <w:t xml:space="preserve"> de </w:t>
      </w:r>
      <w:r w:rsidR="006E7DA9" w:rsidRPr="00912331">
        <w:rPr>
          <w:rFonts w:ascii="Palatino Linotype" w:hAnsi="Palatino Linotype" w:cs="Tahoma"/>
          <w:sz w:val="22"/>
          <w:szCs w:val="22"/>
        </w:rPr>
        <w:t>marzo</w:t>
      </w:r>
      <w:r w:rsidR="00D34402" w:rsidRPr="00912331">
        <w:rPr>
          <w:rFonts w:ascii="Palatino Linotype" w:hAnsi="Palatino Linotype" w:cs="Tahoma"/>
          <w:sz w:val="22"/>
          <w:szCs w:val="22"/>
        </w:rPr>
        <w:t xml:space="preserve"> de dos mil diecinueve</w:t>
      </w:r>
      <w:r w:rsidR="00035686" w:rsidRPr="00912331">
        <w:rPr>
          <w:rFonts w:ascii="Palatino Linotype" w:hAnsi="Palatino Linotype" w:cs="Tahoma"/>
          <w:sz w:val="22"/>
          <w:szCs w:val="22"/>
        </w:rPr>
        <w:t>, la Unidad de Transparencia del Ayuntamiento de Chapa de Mota,</w:t>
      </w:r>
      <w:r w:rsidRPr="00912331">
        <w:rPr>
          <w:rFonts w:ascii="Palatino Linotype" w:hAnsi="Palatino Linotype" w:cs="Tahoma"/>
          <w:sz w:val="22"/>
          <w:szCs w:val="22"/>
        </w:rPr>
        <w:t xml:space="preserve"> notificó </w:t>
      </w:r>
      <w:r w:rsidR="0031754B" w:rsidRPr="00912331">
        <w:rPr>
          <w:rFonts w:ascii="Palatino Linotype" w:hAnsi="Palatino Linotype" w:cs="Tahoma"/>
          <w:sz w:val="22"/>
          <w:szCs w:val="22"/>
        </w:rPr>
        <w:t>al</w:t>
      </w:r>
      <w:r w:rsidRPr="00912331">
        <w:rPr>
          <w:rFonts w:ascii="Palatino Linotype" w:hAnsi="Palatino Linotype" w:cs="Tahoma"/>
          <w:sz w:val="22"/>
          <w:szCs w:val="22"/>
        </w:rPr>
        <w:t xml:space="preserve"> </w:t>
      </w:r>
      <w:r w:rsidR="00D34402" w:rsidRPr="00912331">
        <w:rPr>
          <w:rFonts w:ascii="Palatino Linotype" w:hAnsi="Palatino Linotype" w:cs="Tahoma"/>
          <w:sz w:val="22"/>
          <w:szCs w:val="22"/>
        </w:rPr>
        <w:t>Solicitante</w:t>
      </w:r>
      <w:r w:rsidRPr="00912331">
        <w:rPr>
          <w:rFonts w:ascii="Palatino Linotype" w:hAnsi="Palatino Linotype" w:cs="Tahoma"/>
          <w:sz w:val="22"/>
          <w:szCs w:val="22"/>
        </w:rPr>
        <w:t>, mediante el Sistema de Acceso a la Información Me</w:t>
      </w:r>
      <w:r w:rsidR="003C5C01" w:rsidRPr="00912331">
        <w:rPr>
          <w:rFonts w:ascii="Palatino Linotype" w:hAnsi="Palatino Linotype" w:cs="Tahoma"/>
          <w:sz w:val="22"/>
          <w:szCs w:val="22"/>
        </w:rPr>
        <w:t>xiquense (SAIMEX), la respuesta</w:t>
      </w:r>
      <w:r w:rsidR="0031754B" w:rsidRPr="00912331">
        <w:rPr>
          <w:rFonts w:ascii="Palatino Linotype" w:hAnsi="Palatino Linotype" w:cs="Tahoma"/>
          <w:sz w:val="22"/>
          <w:szCs w:val="22"/>
        </w:rPr>
        <w:t xml:space="preserve"> al requerimiento informativo</w:t>
      </w:r>
      <w:r w:rsidR="003C5C01" w:rsidRPr="00912331">
        <w:rPr>
          <w:rFonts w:ascii="Palatino Linotype" w:hAnsi="Palatino Linotype" w:cs="Tahoma"/>
          <w:sz w:val="22"/>
          <w:szCs w:val="22"/>
        </w:rPr>
        <w:t xml:space="preserve">, a través </w:t>
      </w:r>
      <w:r w:rsidR="00C07EC7" w:rsidRPr="00912331">
        <w:rPr>
          <w:rFonts w:ascii="Palatino Linotype" w:hAnsi="Palatino Linotype" w:cs="Tahoma"/>
          <w:sz w:val="22"/>
          <w:szCs w:val="22"/>
        </w:rPr>
        <w:t xml:space="preserve">de oficio </w:t>
      </w:r>
      <w:r w:rsidR="009B4FD5" w:rsidRPr="00912331">
        <w:rPr>
          <w:rFonts w:ascii="Palatino Linotype" w:hAnsi="Palatino Linotype" w:cs="Tahoma"/>
          <w:bCs/>
          <w:sz w:val="22"/>
          <w:szCs w:val="22"/>
        </w:rPr>
        <w:t>número</w:t>
      </w:r>
      <w:r w:rsidR="00013236" w:rsidRPr="00912331">
        <w:rPr>
          <w:rFonts w:ascii="Palatino Linotype" w:hAnsi="Palatino Linotype" w:cs="Tahoma"/>
          <w:bCs/>
          <w:sz w:val="22"/>
          <w:szCs w:val="22"/>
        </w:rPr>
        <w:t xml:space="preserve"> 153/03/2019</w:t>
      </w:r>
      <w:r w:rsidR="009B4FD5" w:rsidRPr="00912331">
        <w:rPr>
          <w:rFonts w:ascii="Palatino Linotype" w:hAnsi="Palatino Linotype" w:cs="Tahoma"/>
          <w:bCs/>
          <w:sz w:val="22"/>
          <w:szCs w:val="22"/>
        </w:rPr>
        <w:t xml:space="preserve">, </w:t>
      </w:r>
      <w:r w:rsidR="00013236" w:rsidRPr="00912331">
        <w:rPr>
          <w:rFonts w:ascii="Palatino Linotype" w:hAnsi="Palatino Linotype" w:cs="Tahoma"/>
          <w:bCs/>
          <w:sz w:val="22"/>
          <w:szCs w:val="22"/>
        </w:rPr>
        <w:t>del siete de dicho mes y año</w:t>
      </w:r>
      <w:r w:rsidR="009B4FD5" w:rsidRPr="00912331">
        <w:rPr>
          <w:rFonts w:ascii="Palatino Linotype" w:hAnsi="Palatino Linotype" w:cs="Tahoma"/>
          <w:bCs/>
          <w:sz w:val="22"/>
          <w:szCs w:val="22"/>
        </w:rPr>
        <w:t xml:space="preserve">, suscrito por </w:t>
      </w:r>
      <w:r w:rsidR="00013236" w:rsidRPr="00912331">
        <w:rPr>
          <w:rFonts w:ascii="Palatino Linotype" w:hAnsi="Palatino Linotype" w:cs="Tahoma"/>
          <w:bCs/>
          <w:sz w:val="22"/>
          <w:szCs w:val="22"/>
        </w:rPr>
        <w:t>el Directo</w:t>
      </w:r>
      <w:r w:rsidR="00C13A08" w:rsidRPr="00912331">
        <w:rPr>
          <w:rFonts w:ascii="Palatino Linotype" w:hAnsi="Palatino Linotype" w:cs="Tahoma"/>
          <w:bCs/>
          <w:sz w:val="22"/>
          <w:szCs w:val="22"/>
        </w:rPr>
        <w:t>r</w:t>
      </w:r>
      <w:r w:rsidR="00013236" w:rsidRPr="00912331">
        <w:rPr>
          <w:rFonts w:ascii="Palatino Linotype" w:hAnsi="Palatino Linotype" w:cs="Tahoma"/>
          <w:bCs/>
          <w:sz w:val="22"/>
          <w:szCs w:val="22"/>
        </w:rPr>
        <w:t xml:space="preserve"> de Administración y dirigido al Titular de la Unidad de Transparencia, ambos del Ente Recurrido mediante el cual precisó que proporcionaba de manera digitalizada y por separado, la información de los servidores públicos señalados en el requerimiento de información.</w:t>
      </w:r>
    </w:p>
    <w:p w14:paraId="40C9FD2C" w14:textId="77777777" w:rsidR="00580BBC" w:rsidRPr="00912331" w:rsidRDefault="00580BBC" w:rsidP="0096489F">
      <w:pPr>
        <w:autoSpaceDE w:val="0"/>
        <w:autoSpaceDN w:val="0"/>
        <w:adjustRightInd w:val="0"/>
        <w:spacing w:line="360" w:lineRule="auto"/>
        <w:jc w:val="both"/>
        <w:rPr>
          <w:rFonts w:ascii="Palatino Linotype" w:hAnsi="Palatino Linotype" w:cs="Tahoma"/>
          <w:bCs/>
          <w:sz w:val="22"/>
          <w:szCs w:val="22"/>
        </w:rPr>
      </w:pPr>
    </w:p>
    <w:p w14:paraId="20026218" w14:textId="77777777" w:rsidR="00013236" w:rsidRPr="00912331" w:rsidRDefault="00013236" w:rsidP="0096489F">
      <w:pPr>
        <w:autoSpaceDE w:val="0"/>
        <w:autoSpaceDN w:val="0"/>
        <w:adjustRightInd w:val="0"/>
        <w:spacing w:line="360" w:lineRule="auto"/>
        <w:jc w:val="both"/>
        <w:rPr>
          <w:rFonts w:ascii="Palatino Linotype" w:hAnsi="Palatino Linotype" w:cs="Tahoma"/>
          <w:bCs/>
          <w:sz w:val="22"/>
          <w:szCs w:val="22"/>
        </w:rPr>
      </w:pPr>
      <w:r w:rsidRPr="00912331">
        <w:rPr>
          <w:rFonts w:ascii="Palatino Linotype" w:hAnsi="Palatino Linotype" w:cs="Tahoma"/>
          <w:bCs/>
          <w:sz w:val="22"/>
          <w:szCs w:val="22"/>
        </w:rPr>
        <w:t>El Sujeto Obligado proporcionó información de diversos servidores públicos, tal como se muestra a continuación en el siguiente cuadro:</w:t>
      </w:r>
    </w:p>
    <w:p w14:paraId="1679F5C8" w14:textId="77777777" w:rsidR="00013236" w:rsidRPr="00912331" w:rsidRDefault="00013236" w:rsidP="0096489F">
      <w:pPr>
        <w:autoSpaceDE w:val="0"/>
        <w:autoSpaceDN w:val="0"/>
        <w:adjustRightInd w:val="0"/>
        <w:spacing w:line="360" w:lineRule="auto"/>
        <w:jc w:val="both"/>
        <w:rPr>
          <w:rFonts w:ascii="Palatino Linotype" w:hAnsi="Palatino Linotype" w:cs="Tahoma"/>
          <w:bCs/>
          <w:sz w:val="22"/>
          <w:szCs w:val="22"/>
        </w:rPr>
      </w:pPr>
    </w:p>
    <w:tbl>
      <w:tblPr>
        <w:tblStyle w:val="Tablaconcuadrcula"/>
        <w:tblW w:w="0" w:type="auto"/>
        <w:tblLook w:val="04A0" w:firstRow="1" w:lastRow="0" w:firstColumn="1" w:lastColumn="0" w:noHBand="0" w:noVBand="1"/>
      </w:tblPr>
      <w:tblGrid>
        <w:gridCol w:w="2405"/>
        <w:gridCol w:w="6629"/>
      </w:tblGrid>
      <w:tr w:rsidR="00013236" w:rsidRPr="00912331" w14:paraId="439CF4C1" w14:textId="77777777" w:rsidTr="007323DF">
        <w:tc>
          <w:tcPr>
            <w:tcW w:w="2405" w:type="dxa"/>
          </w:tcPr>
          <w:p w14:paraId="5FD6C2EF" w14:textId="77777777" w:rsidR="00013236" w:rsidRPr="00912331" w:rsidRDefault="00013236" w:rsidP="0096489F">
            <w:pPr>
              <w:autoSpaceDE w:val="0"/>
              <w:autoSpaceDN w:val="0"/>
              <w:adjustRightInd w:val="0"/>
              <w:spacing w:line="360" w:lineRule="auto"/>
              <w:jc w:val="both"/>
              <w:rPr>
                <w:rFonts w:ascii="Palatino Linotype" w:hAnsi="Palatino Linotype" w:cs="Tahoma"/>
                <w:b/>
                <w:bCs/>
                <w:sz w:val="22"/>
                <w:szCs w:val="22"/>
              </w:rPr>
            </w:pPr>
            <w:r w:rsidRPr="00912331">
              <w:rPr>
                <w:rFonts w:ascii="Palatino Linotype" w:hAnsi="Palatino Linotype" w:cs="Tahoma"/>
                <w:b/>
                <w:bCs/>
                <w:sz w:val="22"/>
                <w:szCs w:val="22"/>
              </w:rPr>
              <w:t>Servidor Público</w:t>
            </w:r>
          </w:p>
        </w:tc>
        <w:tc>
          <w:tcPr>
            <w:tcW w:w="6629" w:type="dxa"/>
          </w:tcPr>
          <w:p w14:paraId="4D013D64" w14:textId="77777777" w:rsidR="00013236" w:rsidRPr="00912331" w:rsidRDefault="00013236" w:rsidP="0096489F">
            <w:pPr>
              <w:autoSpaceDE w:val="0"/>
              <w:autoSpaceDN w:val="0"/>
              <w:adjustRightInd w:val="0"/>
              <w:spacing w:line="360" w:lineRule="auto"/>
              <w:jc w:val="both"/>
              <w:rPr>
                <w:rFonts w:ascii="Palatino Linotype" w:hAnsi="Palatino Linotype" w:cs="Tahoma"/>
                <w:b/>
                <w:bCs/>
                <w:sz w:val="22"/>
                <w:szCs w:val="22"/>
              </w:rPr>
            </w:pPr>
            <w:r w:rsidRPr="00912331">
              <w:rPr>
                <w:rFonts w:ascii="Palatino Linotype" w:hAnsi="Palatino Linotype" w:cs="Tahoma"/>
                <w:b/>
                <w:bCs/>
                <w:sz w:val="22"/>
                <w:szCs w:val="22"/>
              </w:rPr>
              <w:t>Documentos Entregados</w:t>
            </w:r>
          </w:p>
        </w:tc>
      </w:tr>
      <w:tr w:rsidR="00013236" w:rsidRPr="00912331" w14:paraId="67BBBD41" w14:textId="77777777" w:rsidTr="007323DF">
        <w:tc>
          <w:tcPr>
            <w:tcW w:w="2405" w:type="dxa"/>
          </w:tcPr>
          <w:p w14:paraId="77665844" w14:textId="77777777" w:rsidR="00013236" w:rsidRPr="00912331" w:rsidRDefault="00F9533E" w:rsidP="0096489F">
            <w:pPr>
              <w:autoSpaceDE w:val="0"/>
              <w:autoSpaceDN w:val="0"/>
              <w:adjustRightInd w:val="0"/>
              <w:spacing w:line="360" w:lineRule="auto"/>
              <w:jc w:val="both"/>
              <w:rPr>
                <w:rFonts w:ascii="Palatino Linotype" w:hAnsi="Palatino Linotype" w:cs="Tahoma"/>
                <w:bCs/>
                <w:sz w:val="22"/>
                <w:szCs w:val="22"/>
              </w:rPr>
            </w:pPr>
            <w:r w:rsidRPr="00912331">
              <w:rPr>
                <w:rFonts w:ascii="Palatino Linotype" w:hAnsi="Palatino Linotype" w:cs="Tahoma"/>
                <w:bCs/>
                <w:sz w:val="22"/>
                <w:szCs w:val="22"/>
              </w:rPr>
              <w:t>Presidenta</w:t>
            </w:r>
            <w:r w:rsidR="007323DF" w:rsidRPr="00912331">
              <w:rPr>
                <w:rFonts w:ascii="Palatino Linotype" w:hAnsi="Palatino Linotype" w:cs="Tahoma"/>
                <w:bCs/>
                <w:sz w:val="22"/>
                <w:szCs w:val="22"/>
              </w:rPr>
              <w:t xml:space="preserve"> Municipal</w:t>
            </w:r>
          </w:p>
        </w:tc>
        <w:tc>
          <w:tcPr>
            <w:tcW w:w="6629" w:type="dxa"/>
          </w:tcPr>
          <w:p w14:paraId="2C5525D6" w14:textId="77777777" w:rsidR="00013236" w:rsidRPr="00912331" w:rsidRDefault="00F9533E" w:rsidP="00C318BF">
            <w:pPr>
              <w:pStyle w:val="Prrafodelista"/>
              <w:numPr>
                <w:ilvl w:val="0"/>
                <w:numId w:val="7"/>
              </w:numPr>
              <w:autoSpaceDE w:val="0"/>
              <w:autoSpaceDN w:val="0"/>
              <w:adjustRightInd w:val="0"/>
              <w:spacing w:line="360" w:lineRule="auto"/>
              <w:jc w:val="both"/>
              <w:rPr>
                <w:rFonts w:ascii="Palatino Linotype" w:hAnsi="Palatino Linotype" w:cs="Tahoma"/>
                <w:bCs/>
                <w:szCs w:val="22"/>
              </w:rPr>
            </w:pPr>
            <w:r w:rsidRPr="00912331">
              <w:rPr>
                <w:rFonts w:ascii="Palatino Linotype" w:hAnsi="Palatino Linotype" w:cs="Tahoma"/>
                <w:bCs/>
                <w:szCs w:val="22"/>
              </w:rPr>
              <w:t xml:space="preserve">Versión íntegra del </w:t>
            </w:r>
            <w:r w:rsidRPr="00912331">
              <w:rPr>
                <w:rFonts w:ascii="Palatino Linotype" w:hAnsi="Palatino Linotype" w:cs="Tahoma"/>
                <w:bCs/>
                <w:i/>
                <w:szCs w:val="22"/>
              </w:rPr>
              <w:t>curriculum vitae</w:t>
            </w:r>
          </w:p>
          <w:p w14:paraId="59994367" w14:textId="77777777" w:rsidR="00EF3B05" w:rsidRPr="00912331" w:rsidRDefault="00EF3B05" w:rsidP="00C318BF">
            <w:pPr>
              <w:pStyle w:val="Prrafodelista"/>
              <w:numPr>
                <w:ilvl w:val="0"/>
                <w:numId w:val="7"/>
              </w:numPr>
              <w:autoSpaceDE w:val="0"/>
              <w:autoSpaceDN w:val="0"/>
              <w:adjustRightInd w:val="0"/>
              <w:spacing w:line="360" w:lineRule="auto"/>
              <w:jc w:val="both"/>
              <w:rPr>
                <w:rFonts w:ascii="Palatino Linotype" w:hAnsi="Palatino Linotype" w:cs="Tahoma"/>
                <w:bCs/>
                <w:szCs w:val="22"/>
              </w:rPr>
            </w:pPr>
            <w:r w:rsidRPr="00912331">
              <w:rPr>
                <w:rFonts w:ascii="Palatino Linotype" w:hAnsi="Palatino Linotype" w:cs="Tahoma"/>
                <w:bCs/>
                <w:szCs w:val="22"/>
              </w:rPr>
              <w:t>Versión íntegra del Título Profesional.</w:t>
            </w:r>
          </w:p>
        </w:tc>
      </w:tr>
      <w:tr w:rsidR="00013236" w:rsidRPr="00912331" w14:paraId="2C624662" w14:textId="77777777" w:rsidTr="007323DF">
        <w:tc>
          <w:tcPr>
            <w:tcW w:w="2405" w:type="dxa"/>
          </w:tcPr>
          <w:p w14:paraId="2858439A" w14:textId="77777777" w:rsidR="00013236" w:rsidRPr="00912331" w:rsidRDefault="007323DF" w:rsidP="0096489F">
            <w:pPr>
              <w:autoSpaceDE w:val="0"/>
              <w:autoSpaceDN w:val="0"/>
              <w:adjustRightInd w:val="0"/>
              <w:spacing w:line="360" w:lineRule="auto"/>
              <w:jc w:val="both"/>
              <w:rPr>
                <w:rFonts w:ascii="Palatino Linotype" w:hAnsi="Palatino Linotype" w:cs="Tahoma"/>
                <w:bCs/>
                <w:sz w:val="22"/>
                <w:szCs w:val="22"/>
              </w:rPr>
            </w:pPr>
            <w:r w:rsidRPr="00912331">
              <w:rPr>
                <w:rFonts w:ascii="Palatino Linotype" w:hAnsi="Palatino Linotype" w:cs="Tahoma"/>
                <w:bCs/>
                <w:sz w:val="22"/>
                <w:szCs w:val="22"/>
              </w:rPr>
              <w:t xml:space="preserve">Director de Desarrollo Económico </w:t>
            </w:r>
          </w:p>
        </w:tc>
        <w:tc>
          <w:tcPr>
            <w:tcW w:w="6629" w:type="dxa"/>
          </w:tcPr>
          <w:p w14:paraId="5D262E61" w14:textId="77777777" w:rsidR="00013236" w:rsidRPr="00912331" w:rsidRDefault="007323DF" w:rsidP="00C318BF">
            <w:pPr>
              <w:pStyle w:val="Prrafodelista"/>
              <w:numPr>
                <w:ilvl w:val="0"/>
                <w:numId w:val="5"/>
              </w:numPr>
              <w:autoSpaceDE w:val="0"/>
              <w:autoSpaceDN w:val="0"/>
              <w:adjustRightInd w:val="0"/>
              <w:spacing w:line="360" w:lineRule="auto"/>
              <w:jc w:val="both"/>
              <w:rPr>
                <w:rFonts w:ascii="Palatino Linotype" w:hAnsi="Palatino Linotype" w:cs="Tahoma"/>
                <w:bCs/>
                <w:szCs w:val="22"/>
              </w:rPr>
            </w:pPr>
            <w:r w:rsidRPr="00912331">
              <w:rPr>
                <w:rFonts w:ascii="Palatino Linotype" w:hAnsi="Palatino Linotype" w:cs="Tahoma"/>
                <w:bCs/>
                <w:szCs w:val="22"/>
              </w:rPr>
              <w:t xml:space="preserve">Versión íntegra del </w:t>
            </w:r>
            <w:r w:rsidRPr="00912331">
              <w:rPr>
                <w:rFonts w:ascii="Palatino Linotype" w:hAnsi="Palatino Linotype" w:cs="Tahoma"/>
                <w:bCs/>
                <w:i/>
                <w:szCs w:val="22"/>
              </w:rPr>
              <w:t>curriculum vitae</w:t>
            </w:r>
            <w:r w:rsidR="00BC1723" w:rsidRPr="00912331">
              <w:rPr>
                <w:rFonts w:ascii="Palatino Linotype" w:hAnsi="Palatino Linotype" w:cs="Tahoma"/>
                <w:bCs/>
                <w:i/>
                <w:szCs w:val="22"/>
              </w:rPr>
              <w:t>.</w:t>
            </w:r>
          </w:p>
          <w:p w14:paraId="1CCE2B5D" w14:textId="77777777" w:rsidR="007323DF" w:rsidRPr="00912331" w:rsidRDefault="00EF3B05" w:rsidP="00C318BF">
            <w:pPr>
              <w:pStyle w:val="Prrafodelista"/>
              <w:numPr>
                <w:ilvl w:val="0"/>
                <w:numId w:val="5"/>
              </w:numPr>
              <w:autoSpaceDE w:val="0"/>
              <w:autoSpaceDN w:val="0"/>
              <w:adjustRightInd w:val="0"/>
              <w:spacing w:line="360" w:lineRule="auto"/>
              <w:jc w:val="both"/>
              <w:rPr>
                <w:rFonts w:ascii="Palatino Linotype" w:hAnsi="Palatino Linotype" w:cs="Tahoma"/>
                <w:bCs/>
                <w:szCs w:val="22"/>
              </w:rPr>
            </w:pPr>
            <w:r w:rsidRPr="00912331">
              <w:rPr>
                <w:rFonts w:ascii="Palatino Linotype" w:hAnsi="Palatino Linotype" w:cs="Tahoma"/>
                <w:bCs/>
                <w:szCs w:val="22"/>
              </w:rPr>
              <w:t xml:space="preserve">Versión íntegra del </w:t>
            </w:r>
            <w:r w:rsidR="00BC1723" w:rsidRPr="00912331">
              <w:rPr>
                <w:rFonts w:ascii="Palatino Linotype" w:hAnsi="Palatino Linotype" w:cs="Tahoma"/>
                <w:bCs/>
                <w:szCs w:val="22"/>
              </w:rPr>
              <w:t>Título Profesional.</w:t>
            </w:r>
          </w:p>
        </w:tc>
      </w:tr>
      <w:tr w:rsidR="00013236" w:rsidRPr="00912331" w14:paraId="198BF907" w14:textId="77777777" w:rsidTr="007323DF">
        <w:tc>
          <w:tcPr>
            <w:tcW w:w="2405" w:type="dxa"/>
          </w:tcPr>
          <w:p w14:paraId="5132EEE6" w14:textId="77777777" w:rsidR="00013236" w:rsidRPr="00912331" w:rsidRDefault="007323DF" w:rsidP="0096489F">
            <w:pPr>
              <w:autoSpaceDE w:val="0"/>
              <w:autoSpaceDN w:val="0"/>
              <w:adjustRightInd w:val="0"/>
              <w:spacing w:line="360" w:lineRule="auto"/>
              <w:jc w:val="both"/>
              <w:rPr>
                <w:rFonts w:ascii="Palatino Linotype" w:hAnsi="Palatino Linotype" w:cs="Tahoma"/>
                <w:bCs/>
                <w:sz w:val="22"/>
                <w:szCs w:val="22"/>
              </w:rPr>
            </w:pPr>
            <w:r w:rsidRPr="00912331">
              <w:rPr>
                <w:rFonts w:ascii="Palatino Linotype" w:hAnsi="Palatino Linotype" w:cs="Tahoma"/>
                <w:bCs/>
                <w:sz w:val="22"/>
                <w:szCs w:val="22"/>
              </w:rPr>
              <w:t>Director de Obras Públicas</w:t>
            </w:r>
          </w:p>
        </w:tc>
        <w:tc>
          <w:tcPr>
            <w:tcW w:w="6629" w:type="dxa"/>
          </w:tcPr>
          <w:p w14:paraId="2A03CA78" w14:textId="77777777" w:rsidR="00013236" w:rsidRPr="00912331" w:rsidRDefault="00BC1723" w:rsidP="00C318BF">
            <w:pPr>
              <w:pStyle w:val="Prrafodelista"/>
              <w:numPr>
                <w:ilvl w:val="0"/>
                <w:numId w:val="6"/>
              </w:numPr>
              <w:autoSpaceDE w:val="0"/>
              <w:autoSpaceDN w:val="0"/>
              <w:adjustRightInd w:val="0"/>
              <w:spacing w:line="360" w:lineRule="auto"/>
              <w:jc w:val="both"/>
              <w:rPr>
                <w:rFonts w:ascii="Palatino Linotype" w:hAnsi="Palatino Linotype" w:cs="Tahoma"/>
                <w:bCs/>
                <w:szCs w:val="22"/>
              </w:rPr>
            </w:pPr>
            <w:r w:rsidRPr="00912331">
              <w:rPr>
                <w:rFonts w:ascii="Palatino Linotype" w:hAnsi="Palatino Linotype" w:cs="Tahoma"/>
                <w:bCs/>
                <w:szCs w:val="22"/>
              </w:rPr>
              <w:t xml:space="preserve">Versión Pública del </w:t>
            </w:r>
            <w:r w:rsidRPr="00912331">
              <w:rPr>
                <w:rFonts w:ascii="Palatino Linotype" w:hAnsi="Palatino Linotype" w:cs="Tahoma"/>
                <w:bCs/>
                <w:i/>
                <w:szCs w:val="22"/>
              </w:rPr>
              <w:t>curriculum vitae</w:t>
            </w:r>
            <w:r w:rsidR="00F9533E" w:rsidRPr="00912331">
              <w:rPr>
                <w:rFonts w:ascii="Palatino Linotype" w:hAnsi="Palatino Linotype" w:cs="Tahoma"/>
                <w:bCs/>
                <w:i/>
                <w:szCs w:val="22"/>
              </w:rPr>
              <w:t>.</w:t>
            </w:r>
          </w:p>
          <w:p w14:paraId="6E7B1A0F" w14:textId="77777777" w:rsidR="00BC1723" w:rsidRPr="00912331" w:rsidRDefault="00BC1723" w:rsidP="00C318BF">
            <w:pPr>
              <w:pStyle w:val="Prrafodelista"/>
              <w:numPr>
                <w:ilvl w:val="0"/>
                <w:numId w:val="6"/>
              </w:numPr>
              <w:autoSpaceDE w:val="0"/>
              <w:autoSpaceDN w:val="0"/>
              <w:adjustRightInd w:val="0"/>
              <w:spacing w:line="360" w:lineRule="auto"/>
              <w:jc w:val="both"/>
              <w:rPr>
                <w:rFonts w:ascii="Palatino Linotype" w:hAnsi="Palatino Linotype" w:cs="Tahoma"/>
                <w:bCs/>
                <w:szCs w:val="22"/>
              </w:rPr>
            </w:pPr>
            <w:r w:rsidRPr="00912331">
              <w:rPr>
                <w:rFonts w:ascii="Palatino Linotype" w:hAnsi="Palatino Linotype" w:cs="Tahoma"/>
                <w:bCs/>
                <w:szCs w:val="22"/>
              </w:rPr>
              <w:t>Versión íntegra del certificado de competencia laboral en la Norma Institucional “Construcción y Mantenimiento de la Infraestructura Pública Municipal”</w:t>
            </w:r>
            <w:r w:rsidR="00F9533E" w:rsidRPr="00912331">
              <w:rPr>
                <w:rFonts w:ascii="Palatino Linotype" w:hAnsi="Palatino Linotype" w:cs="Tahoma"/>
                <w:bCs/>
                <w:szCs w:val="22"/>
              </w:rPr>
              <w:t>.</w:t>
            </w:r>
          </w:p>
          <w:p w14:paraId="03A3A1B2" w14:textId="77777777" w:rsidR="00F9533E" w:rsidRPr="00912331" w:rsidRDefault="00F9533E" w:rsidP="00C318BF">
            <w:pPr>
              <w:pStyle w:val="Prrafodelista"/>
              <w:numPr>
                <w:ilvl w:val="0"/>
                <w:numId w:val="6"/>
              </w:numPr>
              <w:autoSpaceDE w:val="0"/>
              <w:autoSpaceDN w:val="0"/>
              <w:adjustRightInd w:val="0"/>
              <w:spacing w:line="360" w:lineRule="auto"/>
              <w:jc w:val="both"/>
              <w:rPr>
                <w:rFonts w:ascii="Palatino Linotype" w:hAnsi="Palatino Linotype" w:cs="Tahoma"/>
                <w:bCs/>
                <w:szCs w:val="22"/>
              </w:rPr>
            </w:pPr>
            <w:r w:rsidRPr="00912331">
              <w:rPr>
                <w:rFonts w:ascii="Palatino Linotype" w:hAnsi="Palatino Linotype" w:cs="Tahoma"/>
                <w:bCs/>
                <w:szCs w:val="22"/>
              </w:rPr>
              <w:t xml:space="preserve">Versión </w:t>
            </w:r>
            <w:r w:rsidR="003075E5" w:rsidRPr="00912331">
              <w:rPr>
                <w:rFonts w:ascii="Palatino Linotype" w:hAnsi="Palatino Linotype" w:cs="Tahoma"/>
                <w:bCs/>
                <w:szCs w:val="22"/>
              </w:rPr>
              <w:t>íntegra</w:t>
            </w:r>
            <w:r w:rsidRPr="00912331">
              <w:rPr>
                <w:rFonts w:ascii="Palatino Linotype" w:hAnsi="Palatino Linotype" w:cs="Tahoma"/>
                <w:bCs/>
                <w:szCs w:val="22"/>
              </w:rPr>
              <w:t xml:space="preserve"> de tres certificados de conocimientos y habilidades exigibles en el reglamento del libro Décimo Segundo del Código Administrativo del Estado de México.</w:t>
            </w:r>
          </w:p>
          <w:p w14:paraId="377EE109" w14:textId="77777777" w:rsidR="00F9533E" w:rsidRPr="00912331" w:rsidRDefault="00E27B74" w:rsidP="00C318BF">
            <w:pPr>
              <w:pStyle w:val="Prrafodelista"/>
              <w:numPr>
                <w:ilvl w:val="0"/>
                <w:numId w:val="6"/>
              </w:numPr>
              <w:autoSpaceDE w:val="0"/>
              <w:autoSpaceDN w:val="0"/>
              <w:adjustRightInd w:val="0"/>
              <w:spacing w:line="360" w:lineRule="auto"/>
              <w:jc w:val="both"/>
              <w:rPr>
                <w:rFonts w:ascii="Palatino Linotype" w:hAnsi="Palatino Linotype" w:cs="Tahoma"/>
                <w:bCs/>
                <w:szCs w:val="22"/>
              </w:rPr>
            </w:pPr>
            <w:r w:rsidRPr="00912331">
              <w:rPr>
                <w:rFonts w:ascii="Palatino Linotype" w:hAnsi="Palatino Linotype" w:cs="Tahoma"/>
                <w:bCs/>
                <w:szCs w:val="22"/>
              </w:rPr>
              <w:lastRenderedPageBreak/>
              <w:t>Versión íntegra del A</w:t>
            </w:r>
            <w:r w:rsidR="00F9533E" w:rsidRPr="00912331">
              <w:rPr>
                <w:rFonts w:ascii="Palatino Linotype" w:hAnsi="Palatino Linotype" w:cs="Tahoma"/>
                <w:bCs/>
                <w:szCs w:val="22"/>
              </w:rPr>
              <w:t>cta de Evaluación Profesional de la Universidad Autónoma del Estado de México.</w:t>
            </w:r>
          </w:p>
        </w:tc>
      </w:tr>
      <w:tr w:rsidR="00013236" w:rsidRPr="00912331" w14:paraId="3ECEE8CB" w14:textId="77777777" w:rsidTr="007323DF">
        <w:tc>
          <w:tcPr>
            <w:tcW w:w="2405" w:type="dxa"/>
          </w:tcPr>
          <w:p w14:paraId="29DD4475" w14:textId="77777777" w:rsidR="00013236" w:rsidRPr="00912331" w:rsidRDefault="007323DF" w:rsidP="0096489F">
            <w:pPr>
              <w:autoSpaceDE w:val="0"/>
              <w:autoSpaceDN w:val="0"/>
              <w:adjustRightInd w:val="0"/>
              <w:spacing w:line="360" w:lineRule="auto"/>
              <w:jc w:val="both"/>
              <w:rPr>
                <w:rFonts w:ascii="Palatino Linotype" w:hAnsi="Palatino Linotype" w:cs="Tahoma"/>
                <w:bCs/>
                <w:sz w:val="22"/>
                <w:szCs w:val="22"/>
              </w:rPr>
            </w:pPr>
            <w:r w:rsidRPr="00912331">
              <w:rPr>
                <w:rFonts w:ascii="Palatino Linotype" w:hAnsi="Palatino Linotype" w:cs="Tahoma"/>
                <w:bCs/>
                <w:sz w:val="22"/>
                <w:szCs w:val="22"/>
              </w:rPr>
              <w:lastRenderedPageBreak/>
              <w:t>Coordinador de Mejora Regulatoria</w:t>
            </w:r>
          </w:p>
        </w:tc>
        <w:tc>
          <w:tcPr>
            <w:tcW w:w="6629" w:type="dxa"/>
          </w:tcPr>
          <w:p w14:paraId="2897F7D9" w14:textId="77777777" w:rsidR="00EF3B05" w:rsidRPr="00912331" w:rsidRDefault="00EF3B05" w:rsidP="00C318BF">
            <w:pPr>
              <w:pStyle w:val="Prrafodelista"/>
              <w:numPr>
                <w:ilvl w:val="0"/>
                <w:numId w:val="5"/>
              </w:numPr>
              <w:autoSpaceDE w:val="0"/>
              <w:autoSpaceDN w:val="0"/>
              <w:adjustRightInd w:val="0"/>
              <w:spacing w:line="360" w:lineRule="auto"/>
              <w:jc w:val="both"/>
              <w:rPr>
                <w:rFonts w:ascii="Palatino Linotype" w:hAnsi="Palatino Linotype" w:cs="Tahoma"/>
                <w:bCs/>
                <w:szCs w:val="22"/>
              </w:rPr>
            </w:pPr>
            <w:r w:rsidRPr="00912331">
              <w:rPr>
                <w:rFonts w:ascii="Palatino Linotype" w:hAnsi="Palatino Linotype" w:cs="Tahoma"/>
                <w:bCs/>
                <w:szCs w:val="22"/>
              </w:rPr>
              <w:t xml:space="preserve">Versión pública del </w:t>
            </w:r>
            <w:r w:rsidRPr="00912331">
              <w:rPr>
                <w:rFonts w:ascii="Palatino Linotype" w:hAnsi="Palatino Linotype" w:cs="Tahoma"/>
                <w:bCs/>
                <w:i/>
                <w:szCs w:val="22"/>
              </w:rPr>
              <w:t>curriculum vitae.</w:t>
            </w:r>
          </w:p>
          <w:p w14:paraId="690C1446" w14:textId="77777777" w:rsidR="00023455" w:rsidRPr="00912331" w:rsidRDefault="00EF3B05" w:rsidP="00C318BF">
            <w:pPr>
              <w:pStyle w:val="Prrafodelista"/>
              <w:numPr>
                <w:ilvl w:val="0"/>
                <w:numId w:val="5"/>
              </w:numPr>
              <w:autoSpaceDE w:val="0"/>
              <w:autoSpaceDN w:val="0"/>
              <w:adjustRightInd w:val="0"/>
              <w:spacing w:line="360" w:lineRule="auto"/>
              <w:jc w:val="both"/>
              <w:rPr>
                <w:rFonts w:ascii="Palatino Linotype" w:hAnsi="Palatino Linotype" w:cs="Tahoma"/>
                <w:bCs/>
                <w:szCs w:val="22"/>
              </w:rPr>
            </w:pPr>
            <w:r w:rsidRPr="00912331">
              <w:rPr>
                <w:rFonts w:ascii="Palatino Linotype" w:hAnsi="Palatino Linotype" w:cs="Tahoma"/>
                <w:bCs/>
                <w:szCs w:val="22"/>
              </w:rPr>
              <w:t>Versión íntegra del Título Profesional.</w:t>
            </w:r>
            <w:r w:rsidR="00023455" w:rsidRPr="00912331">
              <w:rPr>
                <w:rFonts w:ascii="Palatino Linotype" w:hAnsi="Palatino Linotype" w:cs="Tahoma"/>
                <w:bCs/>
                <w:szCs w:val="22"/>
              </w:rPr>
              <w:t xml:space="preserve"> </w:t>
            </w:r>
          </w:p>
          <w:p w14:paraId="0F72B679" w14:textId="77777777" w:rsidR="00013236" w:rsidRPr="00912331" w:rsidRDefault="00023455" w:rsidP="00C318BF">
            <w:pPr>
              <w:pStyle w:val="Prrafodelista"/>
              <w:numPr>
                <w:ilvl w:val="0"/>
                <w:numId w:val="5"/>
              </w:numPr>
              <w:autoSpaceDE w:val="0"/>
              <w:autoSpaceDN w:val="0"/>
              <w:adjustRightInd w:val="0"/>
              <w:spacing w:line="360" w:lineRule="auto"/>
              <w:jc w:val="both"/>
              <w:rPr>
                <w:rFonts w:ascii="Palatino Linotype" w:hAnsi="Palatino Linotype" w:cs="Tahoma"/>
                <w:bCs/>
                <w:szCs w:val="22"/>
              </w:rPr>
            </w:pPr>
            <w:r w:rsidRPr="00912331">
              <w:rPr>
                <w:rFonts w:ascii="Palatino Linotype" w:hAnsi="Palatino Linotype" w:cs="Tahoma"/>
                <w:bCs/>
                <w:szCs w:val="22"/>
              </w:rPr>
              <w:t>Versión íntegra de la Cédula Profesional.</w:t>
            </w:r>
          </w:p>
        </w:tc>
      </w:tr>
      <w:tr w:rsidR="00013236" w:rsidRPr="00912331" w14:paraId="0B633EED" w14:textId="77777777" w:rsidTr="007323DF">
        <w:tc>
          <w:tcPr>
            <w:tcW w:w="2405" w:type="dxa"/>
          </w:tcPr>
          <w:p w14:paraId="22C58D5D" w14:textId="77777777" w:rsidR="00013236" w:rsidRPr="00912331" w:rsidRDefault="007323DF" w:rsidP="007323DF">
            <w:pPr>
              <w:autoSpaceDE w:val="0"/>
              <w:autoSpaceDN w:val="0"/>
              <w:adjustRightInd w:val="0"/>
              <w:spacing w:line="360" w:lineRule="auto"/>
              <w:jc w:val="both"/>
              <w:rPr>
                <w:rFonts w:ascii="Palatino Linotype" w:hAnsi="Palatino Linotype" w:cs="Tahoma"/>
                <w:bCs/>
                <w:sz w:val="22"/>
                <w:szCs w:val="22"/>
              </w:rPr>
            </w:pPr>
            <w:r w:rsidRPr="00912331">
              <w:rPr>
                <w:rFonts w:ascii="Palatino Linotype" w:hAnsi="Palatino Linotype" w:cs="Tahoma"/>
                <w:bCs/>
                <w:sz w:val="22"/>
                <w:szCs w:val="22"/>
              </w:rPr>
              <w:t>Director de Desarrollo Agropecuario y Ecología</w:t>
            </w:r>
          </w:p>
        </w:tc>
        <w:tc>
          <w:tcPr>
            <w:tcW w:w="6629" w:type="dxa"/>
          </w:tcPr>
          <w:p w14:paraId="0FCCE58E" w14:textId="77777777" w:rsidR="00023455" w:rsidRPr="00912331" w:rsidRDefault="00023455" w:rsidP="00C318BF">
            <w:pPr>
              <w:pStyle w:val="Prrafodelista"/>
              <w:numPr>
                <w:ilvl w:val="0"/>
                <w:numId w:val="8"/>
              </w:numPr>
              <w:autoSpaceDE w:val="0"/>
              <w:autoSpaceDN w:val="0"/>
              <w:adjustRightInd w:val="0"/>
              <w:spacing w:line="360" w:lineRule="auto"/>
              <w:jc w:val="both"/>
              <w:rPr>
                <w:rFonts w:ascii="Palatino Linotype" w:hAnsi="Palatino Linotype" w:cs="Tahoma"/>
                <w:bCs/>
                <w:szCs w:val="22"/>
              </w:rPr>
            </w:pPr>
            <w:r w:rsidRPr="00912331">
              <w:rPr>
                <w:rFonts w:ascii="Palatino Linotype" w:hAnsi="Palatino Linotype" w:cs="Tahoma"/>
                <w:bCs/>
                <w:szCs w:val="22"/>
              </w:rPr>
              <w:t xml:space="preserve">Versión </w:t>
            </w:r>
            <w:r w:rsidR="00061888" w:rsidRPr="00912331">
              <w:rPr>
                <w:rFonts w:ascii="Palatino Linotype" w:hAnsi="Palatino Linotype" w:cs="Tahoma"/>
                <w:bCs/>
                <w:szCs w:val="22"/>
              </w:rPr>
              <w:t>íntegra</w:t>
            </w:r>
            <w:r w:rsidRPr="00912331">
              <w:rPr>
                <w:rFonts w:ascii="Palatino Linotype" w:hAnsi="Palatino Linotype" w:cs="Tahoma"/>
                <w:bCs/>
                <w:szCs w:val="22"/>
              </w:rPr>
              <w:t xml:space="preserve"> del </w:t>
            </w:r>
            <w:r w:rsidRPr="00912331">
              <w:rPr>
                <w:rFonts w:ascii="Palatino Linotype" w:hAnsi="Palatino Linotype" w:cs="Tahoma"/>
                <w:bCs/>
                <w:i/>
                <w:szCs w:val="22"/>
              </w:rPr>
              <w:t>curriculum vitae.</w:t>
            </w:r>
          </w:p>
          <w:p w14:paraId="428F37FA" w14:textId="77777777" w:rsidR="00023455" w:rsidRPr="00912331" w:rsidRDefault="00023455" w:rsidP="00C318BF">
            <w:pPr>
              <w:pStyle w:val="Prrafodelista"/>
              <w:numPr>
                <w:ilvl w:val="0"/>
                <w:numId w:val="8"/>
              </w:numPr>
              <w:autoSpaceDE w:val="0"/>
              <w:autoSpaceDN w:val="0"/>
              <w:adjustRightInd w:val="0"/>
              <w:spacing w:line="360" w:lineRule="auto"/>
              <w:jc w:val="both"/>
              <w:rPr>
                <w:rFonts w:ascii="Palatino Linotype" w:hAnsi="Palatino Linotype" w:cs="Tahoma"/>
                <w:bCs/>
                <w:szCs w:val="22"/>
              </w:rPr>
            </w:pPr>
            <w:r w:rsidRPr="00912331">
              <w:rPr>
                <w:rFonts w:ascii="Palatino Linotype" w:hAnsi="Palatino Linotype" w:cs="Tahoma"/>
                <w:bCs/>
                <w:szCs w:val="22"/>
              </w:rPr>
              <w:t>Versión íntegra del Título Profesional.</w:t>
            </w:r>
          </w:p>
        </w:tc>
      </w:tr>
      <w:tr w:rsidR="00013236" w:rsidRPr="00912331" w14:paraId="1AA9EDD1" w14:textId="77777777" w:rsidTr="007323DF">
        <w:tc>
          <w:tcPr>
            <w:tcW w:w="2405" w:type="dxa"/>
          </w:tcPr>
          <w:p w14:paraId="7971BA0C" w14:textId="77777777" w:rsidR="00013236" w:rsidRPr="00912331" w:rsidRDefault="007323DF" w:rsidP="0096489F">
            <w:pPr>
              <w:autoSpaceDE w:val="0"/>
              <w:autoSpaceDN w:val="0"/>
              <w:adjustRightInd w:val="0"/>
              <w:spacing w:line="360" w:lineRule="auto"/>
              <w:jc w:val="both"/>
              <w:rPr>
                <w:rFonts w:ascii="Palatino Linotype" w:hAnsi="Palatino Linotype" w:cs="Tahoma"/>
                <w:bCs/>
                <w:sz w:val="22"/>
                <w:szCs w:val="22"/>
              </w:rPr>
            </w:pPr>
            <w:r w:rsidRPr="00912331">
              <w:rPr>
                <w:rFonts w:ascii="Palatino Linotype" w:hAnsi="Palatino Linotype" w:cs="Tahoma"/>
                <w:bCs/>
                <w:sz w:val="22"/>
                <w:szCs w:val="22"/>
              </w:rPr>
              <w:t>Coordinador de Protección Civil</w:t>
            </w:r>
          </w:p>
        </w:tc>
        <w:tc>
          <w:tcPr>
            <w:tcW w:w="6629" w:type="dxa"/>
          </w:tcPr>
          <w:p w14:paraId="1AFB6828" w14:textId="77777777" w:rsidR="003E2104" w:rsidRPr="00912331" w:rsidRDefault="003E2104" w:rsidP="00C318BF">
            <w:pPr>
              <w:numPr>
                <w:ilvl w:val="0"/>
                <w:numId w:val="8"/>
              </w:numPr>
              <w:autoSpaceDE w:val="0"/>
              <w:autoSpaceDN w:val="0"/>
              <w:adjustRightInd w:val="0"/>
              <w:spacing w:line="360" w:lineRule="auto"/>
              <w:jc w:val="both"/>
              <w:rPr>
                <w:rFonts w:ascii="Palatino Linotype" w:hAnsi="Palatino Linotype" w:cs="Tahoma"/>
                <w:bCs/>
                <w:sz w:val="22"/>
                <w:szCs w:val="22"/>
              </w:rPr>
            </w:pPr>
            <w:r w:rsidRPr="00912331">
              <w:rPr>
                <w:rFonts w:ascii="Palatino Linotype" w:hAnsi="Palatino Linotype" w:cs="Tahoma"/>
                <w:bCs/>
                <w:sz w:val="22"/>
                <w:szCs w:val="22"/>
              </w:rPr>
              <w:t xml:space="preserve">Versión </w:t>
            </w:r>
            <w:r w:rsidR="00B77553" w:rsidRPr="00912331">
              <w:rPr>
                <w:rFonts w:ascii="Palatino Linotype" w:hAnsi="Palatino Linotype" w:cs="Tahoma"/>
                <w:bCs/>
                <w:sz w:val="22"/>
                <w:szCs w:val="22"/>
              </w:rPr>
              <w:t>íntegra</w:t>
            </w:r>
            <w:r w:rsidRPr="00912331">
              <w:rPr>
                <w:rFonts w:ascii="Palatino Linotype" w:hAnsi="Palatino Linotype" w:cs="Tahoma"/>
                <w:bCs/>
                <w:sz w:val="22"/>
                <w:szCs w:val="22"/>
              </w:rPr>
              <w:t xml:space="preserve"> del </w:t>
            </w:r>
            <w:r w:rsidRPr="00912331">
              <w:rPr>
                <w:rFonts w:ascii="Palatino Linotype" w:hAnsi="Palatino Linotype" w:cs="Tahoma"/>
                <w:bCs/>
                <w:i/>
                <w:sz w:val="22"/>
                <w:szCs w:val="22"/>
              </w:rPr>
              <w:t>curriculum vitae.</w:t>
            </w:r>
          </w:p>
          <w:p w14:paraId="39D77B82" w14:textId="77777777" w:rsidR="00013236" w:rsidRPr="00912331" w:rsidRDefault="003E2104" w:rsidP="00C318BF">
            <w:pPr>
              <w:numPr>
                <w:ilvl w:val="0"/>
                <w:numId w:val="8"/>
              </w:numPr>
              <w:autoSpaceDE w:val="0"/>
              <w:autoSpaceDN w:val="0"/>
              <w:adjustRightInd w:val="0"/>
              <w:spacing w:line="360" w:lineRule="auto"/>
              <w:jc w:val="both"/>
              <w:rPr>
                <w:rFonts w:ascii="Palatino Linotype" w:hAnsi="Palatino Linotype" w:cs="Tahoma"/>
                <w:bCs/>
                <w:sz w:val="22"/>
                <w:szCs w:val="22"/>
              </w:rPr>
            </w:pPr>
            <w:r w:rsidRPr="00912331">
              <w:rPr>
                <w:rFonts w:ascii="Palatino Linotype" w:hAnsi="Palatino Linotype" w:cs="Tahoma"/>
                <w:bCs/>
                <w:sz w:val="22"/>
                <w:szCs w:val="22"/>
              </w:rPr>
              <w:t>Versión íntegra del Certificado de Estudios</w:t>
            </w:r>
            <w:r w:rsidR="00B77553" w:rsidRPr="00912331">
              <w:rPr>
                <w:rFonts w:ascii="Palatino Linotype" w:hAnsi="Palatino Linotype" w:cs="Tahoma"/>
                <w:bCs/>
                <w:sz w:val="22"/>
                <w:szCs w:val="22"/>
              </w:rPr>
              <w:t>.</w:t>
            </w:r>
          </w:p>
        </w:tc>
      </w:tr>
      <w:tr w:rsidR="00013236" w:rsidRPr="00912331" w14:paraId="3ECA9AFC" w14:textId="77777777" w:rsidTr="007323DF">
        <w:tc>
          <w:tcPr>
            <w:tcW w:w="2405" w:type="dxa"/>
          </w:tcPr>
          <w:p w14:paraId="04151843" w14:textId="77777777" w:rsidR="007323DF" w:rsidRPr="00912331" w:rsidRDefault="007323DF" w:rsidP="0096489F">
            <w:pPr>
              <w:autoSpaceDE w:val="0"/>
              <w:autoSpaceDN w:val="0"/>
              <w:adjustRightInd w:val="0"/>
              <w:spacing w:line="360" w:lineRule="auto"/>
              <w:jc w:val="both"/>
              <w:rPr>
                <w:rFonts w:ascii="Palatino Linotype" w:hAnsi="Palatino Linotype" w:cs="Tahoma"/>
                <w:bCs/>
                <w:sz w:val="22"/>
                <w:szCs w:val="22"/>
              </w:rPr>
            </w:pPr>
            <w:r w:rsidRPr="00912331">
              <w:rPr>
                <w:rFonts w:ascii="Palatino Linotype" w:hAnsi="Palatino Linotype" w:cs="Tahoma"/>
                <w:bCs/>
                <w:sz w:val="22"/>
                <w:szCs w:val="22"/>
              </w:rPr>
              <w:t>Coordinador de Desarrollo Urbano</w:t>
            </w:r>
          </w:p>
        </w:tc>
        <w:tc>
          <w:tcPr>
            <w:tcW w:w="6629" w:type="dxa"/>
          </w:tcPr>
          <w:p w14:paraId="385071B2" w14:textId="77777777" w:rsidR="00B77553" w:rsidRPr="00912331" w:rsidRDefault="00B77553" w:rsidP="00C318BF">
            <w:pPr>
              <w:numPr>
                <w:ilvl w:val="0"/>
                <w:numId w:val="8"/>
              </w:numPr>
              <w:autoSpaceDE w:val="0"/>
              <w:autoSpaceDN w:val="0"/>
              <w:adjustRightInd w:val="0"/>
              <w:spacing w:line="360" w:lineRule="auto"/>
              <w:jc w:val="both"/>
              <w:rPr>
                <w:rFonts w:ascii="Palatino Linotype" w:hAnsi="Palatino Linotype" w:cs="Tahoma"/>
                <w:bCs/>
                <w:sz w:val="22"/>
                <w:szCs w:val="22"/>
              </w:rPr>
            </w:pPr>
            <w:r w:rsidRPr="00912331">
              <w:rPr>
                <w:rFonts w:ascii="Palatino Linotype" w:hAnsi="Palatino Linotype" w:cs="Tahoma"/>
                <w:bCs/>
                <w:sz w:val="22"/>
                <w:szCs w:val="22"/>
              </w:rPr>
              <w:t xml:space="preserve">Versión pública del </w:t>
            </w:r>
            <w:r w:rsidRPr="00912331">
              <w:rPr>
                <w:rFonts w:ascii="Palatino Linotype" w:hAnsi="Palatino Linotype" w:cs="Tahoma"/>
                <w:bCs/>
                <w:i/>
                <w:sz w:val="22"/>
                <w:szCs w:val="22"/>
              </w:rPr>
              <w:t>curriculum vitae.</w:t>
            </w:r>
          </w:p>
          <w:p w14:paraId="01268BB7" w14:textId="77777777" w:rsidR="00013236" w:rsidRPr="00912331" w:rsidRDefault="00B77553" w:rsidP="00C318BF">
            <w:pPr>
              <w:numPr>
                <w:ilvl w:val="0"/>
                <w:numId w:val="8"/>
              </w:numPr>
              <w:autoSpaceDE w:val="0"/>
              <w:autoSpaceDN w:val="0"/>
              <w:adjustRightInd w:val="0"/>
              <w:spacing w:line="360" w:lineRule="auto"/>
              <w:jc w:val="both"/>
              <w:rPr>
                <w:rFonts w:ascii="Palatino Linotype" w:hAnsi="Palatino Linotype" w:cs="Tahoma"/>
                <w:bCs/>
                <w:sz w:val="22"/>
                <w:szCs w:val="22"/>
              </w:rPr>
            </w:pPr>
            <w:r w:rsidRPr="00912331">
              <w:rPr>
                <w:rFonts w:ascii="Palatino Linotype" w:hAnsi="Palatino Linotype" w:cs="Tahoma"/>
                <w:bCs/>
                <w:sz w:val="22"/>
                <w:szCs w:val="22"/>
              </w:rPr>
              <w:t>Versión íntegra del Título Profesional.</w:t>
            </w:r>
          </w:p>
        </w:tc>
      </w:tr>
      <w:tr w:rsidR="007323DF" w:rsidRPr="00912331" w14:paraId="43A03A4E" w14:textId="77777777" w:rsidTr="007323DF">
        <w:tc>
          <w:tcPr>
            <w:tcW w:w="2405" w:type="dxa"/>
          </w:tcPr>
          <w:p w14:paraId="7DA89587" w14:textId="77777777" w:rsidR="007323DF" w:rsidRPr="00912331" w:rsidRDefault="007323DF" w:rsidP="0096489F">
            <w:pPr>
              <w:autoSpaceDE w:val="0"/>
              <w:autoSpaceDN w:val="0"/>
              <w:adjustRightInd w:val="0"/>
              <w:spacing w:line="360" w:lineRule="auto"/>
              <w:jc w:val="both"/>
              <w:rPr>
                <w:rFonts w:ascii="Palatino Linotype" w:hAnsi="Palatino Linotype" w:cs="Tahoma"/>
                <w:bCs/>
                <w:sz w:val="22"/>
                <w:szCs w:val="22"/>
              </w:rPr>
            </w:pPr>
            <w:r w:rsidRPr="00912331">
              <w:rPr>
                <w:rFonts w:ascii="Palatino Linotype" w:hAnsi="Palatino Linotype" w:cs="Tahoma"/>
                <w:bCs/>
                <w:sz w:val="22"/>
                <w:szCs w:val="22"/>
              </w:rPr>
              <w:t>Tesorero Municipal</w:t>
            </w:r>
          </w:p>
        </w:tc>
        <w:tc>
          <w:tcPr>
            <w:tcW w:w="6629" w:type="dxa"/>
          </w:tcPr>
          <w:p w14:paraId="477D5B7F" w14:textId="77777777" w:rsidR="00B77553" w:rsidRPr="00912331" w:rsidRDefault="00B77553" w:rsidP="00C318BF">
            <w:pPr>
              <w:numPr>
                <w:ilvl w:val="0"/>
                <w:numId w:val="8"/>
              </w:numPr>
              <w:autoSpaceDE w:val="0"/>
              <w:autoSpaceDN w:val="0"/>
              <w:adjustRightInd w:val="0"/>
              <w:spacing w:line="360" w:lineRule="auto"/>
              <w:jc w:val="both"/>
              <w:rPr>
                <w:rFonts w:ascii="Palatino Linotype" w:hAnsi="Palatino Linotype" w:cs="Tahoma"/>
                <w:bCs/>
                <w:sz w:val="22"/>
                <w:szCs w:val="22"/>
              </w:rPr>
            </w:pPr>
            <w:r w:rsidRPr="00912331">
              <w:rPr>
                <w:rFonts w:ascii="Palatino Linotype" w:hAnsi="Palatino Linotype" w:cs="Tahoma"/>
                <w:bCs/>
                <w:sz w:val="22"/>
                <w:szCs w:val="22"/>
              </w:rPr>
              <w:t xml:space="preserve">Versión íntegra del </w:t>
            </w:r>
            <w:r w:rsidRPr="00912331">
              <w:rPr>
                <w:rFonts w:ascii="Palatino Linotype" w:hAnsi="Palatino Linotype" w:cs="Tahoma"/>
                <w:bCs/>
                <w:i/>
                <w:sz w:val="22"/>
                <w:szCs w:val="22"/>
              </w:rPr>
              <w:t>curriculum vitae.</w:t>
            </w:r>
          </w:p>
          <w:p w14:paraId="2F2BEFEE" w14:textId="77777777" w:rsidR="007323DF" w:rsidRPr="00912331" w:rsidRDefault="00B77553" w:rsidP="00C318BF">
            <w:pPr>
              <w:numPr>
                <w:ilvl w:val="0"/>
                <w:numId w:val="8"/>
              </w:numPr>
              <w:autoSpaceDE w:val="0"/>
              <w:autoSpaceDN w:val="0"/>
              <w:adjustRightInd w:val="0"/>
              <w:spacing w:line="360" w:lineRule="auto"/>
              <w:jc w:val="both"/>
              <w:rPr>
                <w:rFonts w:ascii="Palatino Linotype" w:hAnsi="Palatino Linotype" w:cs="Tahoma"/>
                <w:bCs/>
                <w:sz w:val="22"/>
                <w:szCs w:val="22"/>
              </w:rPr>
            </w:pPr>
            <w:r w:rsidRPr="00912331">
              <w:rPr>
                <w:rFonts w:ascii="Palatino Linotype" w:hAnsi="Palatino Linotype" w:cs="Tahoma"/>
                <w:bCs/>
                <w:sz w:val="22"/>
                <w:szCs w:val="22"/>
              </w:rPr>
              <w:t>Versión íntegra del Título Profesional.</w:t>
            </w:r>
          </w:p>
        </w:tc>
      </w:tr>
      <w:tr w:rsidR="007323DF" w:rsidRPr="00912331" w14:paraId="1C5BBB81" w14:textId="77777777" w:rsidTr="007323DF">
        <w:tc>
          <w:tcPr>
            <w:tcW w:w="2405" w:type="dxa"/>
          </w:tcPr>
          <w:p w14:paraId="74E988B1" w14:textId="77777777" w:rsidR="007323DF" w:rsidRPr="00912331" w:rsidRDefault="007323DF" w:rsidP="0096489F">
            <w:pPr>
              <w:autoSpaceDE w:val="0"/>
              <w:autoSpaceDN w:val="0"/>
              <w:adjustRightInd w:val="0"/>
              <w:spacing w:line="360" w:lineRule="auto"/>
              <w:jc w:val="both"/>
              <w:rPr>
                <w:rFonts w:ascii="Palatino Linotype" w:hAnsi="Palatino Linotype" w:cs="Tahoma"/>
                <w:bCs/>
                <w:sz w:val="22"/>
                <w:szCs w:val="22"/>
              </w:rPr>
            </w:pPr>
            <w:r w:rsidRPr="00912331">
              <w:rPr>
                <w:rFonts w:ascii="Palatino Linotype" w:hAnsi="Palatino Linotype" w:cs="Tahoma"/>
                <w:bCs/>
                <w:sz w:val="22"/>
                <w:szCs w:val="22"/>
              </w:rPr>
              <w:t xml:space="preserve">Secretario del </w:t>
            </w:r>
            <w:r w:rsidR="00B77553" w:rsidRPr="00912331">
              <w:rPr>
                <w:rFonts w:ascii="Palatino Linotype" w:hAnsi="Palatino Linotype" w:cs="Tahoma"/>
                <w:bCs/>
                <w:sz w:val="22"/>
                <w:szCs w:val="22"/>
              </w:rPr>
              <w:t>Ayuntamiento</w:t>
            </w:r>
          </w:p>
        </w:tc>
        <w:tc>
          <w:tcPr>
            <w:tcW w:w="6629" w:type="dxa"/>
          </w:tcPr>
          <w:p w14:paraId="3E2DDDA5" w14:textId="77777777" w:rsidR="00B77553" w:rsidRPr="00912331" w:rsidRDefault="00B77553" w:rsidP="00C318BF">
            <w:pPr>
              <w:numPr>
                <w:ilvl w:val="0"/>
                <w:numId w:val="8"/>
              </w:numPr>
              <w:autoSpaceDE w:val="0"/>
              <w:autoSpaceDN w:val="0"/>
              <w:adjustRightInd w:val="0"/>
              <w:spacing w:line="360" w:lineRule="auto"/>
              <w:jc w:val="both"/>
              <w:rPr>
                <w:rFonts w:ascii="Palatino Linotype" w:hAnsi="Palatino Linotype" w:cs="Tahoma"/>
                <w:bCs/>
                <w:sz w:val="22"/>
                <w:szCs w:val="22"/>
              </w:rPr>
            </w:pPr>
            <w:r w:rsidRPr="00912331">
              <w:rPr>
                <w:rFonts w:ascii="Palatino Linotype" w:hAnsi="Palatino Linotype" w:cs="Tahoma"/>
                <w:bCs/>
                <w:sz w:val="22"/>
                <w:szCs w:val="22"/>
              </w:rPr>
              <w:t xml:space="preserve">Versión íntegra del </w:t>
            </w:r>
            <w:r w:rsidRPr="00912331">
              <w:rPr>
                <w:rFonts w:ascii="Palatino Linotype" w:hAnsi="Palatino Linotype" w:cs="Tahoma"/>
                <w:bCs/>
                <w:i/>
                <w:sz w:val="22"/>
                <w:szCs w:val="22"/>
              </w:rPr>
              <w:t>curriculum vitae.</w:t>
            </w:r>
          </w:p>
          <w:p w14:paraId="009CD9CA" w14:textId="77777777" w:rsidR="007323DF" w:rsidRPr="00912331" w:rsidRDefault="00B77553" w:rsidP="00C318BF">
            <w:pPr>
              <w:numPr>
                <w:ilvl w:val="0"/>
                <w:numId w:val="8"/>
              </w:numPr>
              <w:autoSpaceDE w:val="0"/>
              <w:autoSpaceDN w:val="0"/>
              <w:adjustRightInd w:val="0"/>
              <w:spacing w:line="360" w:lineRule="auto"/>
              <w:jc w:val="both"/>
              <w:rPr>
                <w:rFonts w:ascii="Palatino Linotype" w:hAnsi="Palatino Linotype" w:cs="Tahoma"/>
                <w:bCs/>
                <w:sz w:val="22"/>
                <w:szCs w:val="22"/>
              </w:rPr>
            </w:pPr>
            <w:r w:rsidRPr="00912331">
              <w:rPr>
                <w:rFonts w:ascii="Palatino Linotype" w:hAnsi="Palatino Linotype" w:cs="Tahoma"/>
                <w:bCs/>
                <w:sz w:val="22"/>
                <w:szCs w:val="22"/>
              </w:rPr>
              <w:t>Versión íntegra del Título Profesional.</w:t>
            </w:r>
          </w:p>
        </w:tc>
      </w:tr>
    </w:tbl>
    <w:p w14:paraId="06350249" w14:textId="77777777" w:rsidR="00013236" w:rsidRPr="00912331" w:rsidRDefault="00013236" w:rsidP="0096489F">
      <w:pPr>
        <w:autoSpaceDE w:val="0"/>
        <w:autoSpaceDN w:val="0"/>
        <w:adjustRightInd w:val="0"/>
        <w:spacing w:line="360" w:lineRule="auto"/>
        <w:jc w:val="both"/>
        <w:rPr>
          <w:rFonts w:ascii="Palatino Linotype" w:hAnsi="Palatino Linotype" w:cs="Tahoma"/>
          <w:bCs/>
          <w:sz w:val="22"/>
          <w:szCs w:val="22"/>
        </w:rPr>
      </w:pPr>
    </w:p>
    <w:p w14:paraId="3AA54EE6" w14:textId="77777777" w:rsidR="00587F23" w:rsidRPr="00912331" w:rsidRDefault="0030032A" w:rsidP="0096489F">
      <w:pPr>
        <w:autoSpaceDE w:val="0"/>
        <w:autoSpaceDN w:val="0"/>
        <w:adjustRightInd w:val="0"/>
        <w:spacing w:line="360" w:lineRule="auto"/>
        <w:jc w:val="both"/>
        <w:rPr>
          <w:rFonts w:ascii="Palatino Linotype" w:hAnsi="Palatino Linotype" w:cs="Tahoma"/>
          <w:b/>
          <w:sz w:val="22"/>
          <w:szCs w:val="22"/>
        </w:rPr>
      </w:pPr>
      <w:r w:rsidRPr="00912331">
        <w:rPr>
          <w:rFonts w:ascii="Palatino Linotype" w:hAnsi="Palatino Linotype" w:cs="Tahoma"/>
          <w:b/>
          <w:sz w:val="22"/>
          <w:szCs w:val="22"/>
        </w:rPr>
        <w:t>I</w:t>
      </w:r>
      <w:r w:rsidR="009E2A64" w:rsidRPr="00912331">
        <w:rPr>
          <w:rFonts w:ascii="Palatino Linotype" w:hAnsi="Palatino Linotype" w:cs="Tahoma"/>
          <w:b/>
          <w:sz w:val="22"/>
          <w:szCs w:val="22"/>
        </w:rPr>
        <w:t>V</w:t>
      </w:r>
      <w:r w:rsidR="00AA5A86" w:rsidRPr="00912331">
        <w:rPr>
          <w:rFonts w:ascii="Palatino Linotype" w:hAnsi="Palatino Linotype" w:cs="Tahoma"/>
          <w:b/>
          <w:sz w:val="22"/>
          <w:szCs w:val="22"/>
        </w:rPr>
        <w:t xml:space="preserve">. </w:t>
      </w:r>
      <w:r w:rsidR="004100AA" w:rsidRPr="00912331">
        <w:rPr>
          <w:rFonts w:ascii="Palatino Linotype" w:hAnsi="Palatino Linotype" w:cs="Tahoma"/>
          <w:b/>
          <w:sz w:val="22"/>
          <w:szCs w:val="22"/>
        </w:rPr>
        <w:t>Interposición</w:t>
      </w:r>
      <w:r w:rsidR="00C459A9" w:rsidRPr="00912331">
        <w:rPr>
          <w:rFonts w:ascii="Palatino Linotype" w:hAnsi="Palatino Linotype" w:cs="Tahoma"/>
          <w:b/>
          <w:sz w:val="22"/>
          <w:szCs w:val="22"/>
        </w:rPr>
        <w:t xml:space="preserve"> del Recurso de R</w:t>
      </w:r>
      <w:r w:rsidR="00C25238" w:rsidRPr="00912331">
        <w:rPr>
          <w:rFonts w:ascii="Palatino Linotype" w:hAnsi="Palatino Linotype" w:cs="Tahoma"/>
          <w:b/>
          <w:sz w:val="22"/>
          <w:szCs w:val="22"/>
        </w:rPr>
        <w:t xml:space="preserve">evisión. </w:t>
      </w:r>
    </w:p>
    <w:p w14:paraId="72D09B5D" w14:textId="77777777" w:rsidR="00587F23" w:rsidRPr="00912331" w:rsidRDefault="00587F23" w:rsidP="0096489F">
      <w:pPr>
        <w:autoSpaceDE w:val="0"/>
        <w:autoSpaceDN w:val="0"/>
        <w:adjustRightInd w:val="0"/>
        <w:spacing w:line="360" w:lineRule="auto"/>
        <w:jc w:val="both"/>
        <w:rPr>
          <w:rFonts w:ascii="Palatino Linotype" w:hAnsi="Palatino Linotype" w:cs="Tahoma"/>
          <w:b/>
          <w:sz w:val="22"/>
          <w:szCs w:val="22"/>
        </w:rPr>
      </w:pPr>
    </w:p>
    <w:p w14:paraId="47E54428" w14:textId="77777777" w:rsidR="00BE4843" w:rsidRPr="00912331" w:rsidRDefault="004E401B" w:rsidP="0096489F">
      <w:pPr>
        <w:autoSpaceDE w:val="0"/>
        <w:autoSpaceDN w:val="0"/>
        <w:adjustRightInd w:val="0"/>
        <w:spacing w:line="360" w:lineRule="auto"/>
        <w:jc w:val="both"/>
        <w:rPr>
          <w:rFonts w:ascii="Palatino Linotype" w:hAnsi="Palatino Linotype" w:cs="Tahoma"/>
          <w:sz w:val="22"/>
          <w:szCs w:val="22"/>
        </w:rPr>
      </w:pPr>
      <w:r w:rsidRPr="00912331">
        <w:rPr>
          <w:rFonts w:ascii="Palatino Linotype" w:hAnsi="Palatino Linotype" w:cs="Tahoma"/>
          <w:sz w:val="22"/>
          <w:szCs w:val="22"/>
        </w:rPr>
        <w:t xml:space="preserve">Con fecha </w:t>
      </w:r>
      <w:r w:rsidR="001650EC" w:rsidRPr="00912331">
        <w:rPr>
          <w:rFonts w:ascii="Palatino Linotype" w:hAnsi="Palatino Linotype" w:cs="Tahoma"/>
          <w:sz w:val="22"/>
          <w:szCs w:val="22"/>
        </w:rPr>
        <w:t>veintiuno</w:t>
      </w:r>
      <w:r w:rsidR="00EF4068" w:rsidRPr="00912331">
        <w:rPr>
          <w:rFonts w:ascii="Palatino Linotype" w:hAnsi="Palatino Linotype" w:cs="Tahoma"/>
          <w:sz w:val="22"/>
          <w:szCs w:val="22"/>
        </w:rPr>
        <w:t xml:space="preserve"> de </w:t>
      </w:r>
      <w:r w:rsidR="00E47C0D" w:rsidRPr="00912331">
        <w:rPr>
          <w:rFonts w:ascii="Palatino Linotype" w:hAnsi="Palatino Linotype" w:cs="Tahoma"/>
          <w:sz w:val="22"/>
          <w:szCs w:val="22"/>
        </w:rPr>
        <w:t>marzo</w:t>
      </w:r>
      <w:r w:rsidR="0030032A" w:rsidRPr="00912331">
        <w:rPr>
          <w:rFonts w:ascii="Palatino Linotype" w:hAnsi="Palatino Linotype" w:cs="Tahoma"/>
          <w:sz w:val="22"/>
          <w:szCs w:val="22"/>
        </w:rPr>
        <w:t xml:space="preserve"> de dos mil diecinueve</w:t>
      </w:r>
      <w:r w:rsidR="00C25238" w:rsidRPr="00912331">
        <w:rPr>
          <w:rFonts w:ascii="Palatino Linotype" w:hAnsi="Palatino Linotype" w:cs="Tahoma"/>
          <w:sz w:val="22"/>
          <w:szCs w:val="22"/>
        </w:rPr>
        <w:t xml:space="preserve">, </w:t>
      </w:r>
      <w:r w:rsidR="00BE4843" w:rsidRPr="00912331">
        <w:rPr>
          <w:rFonts w:ascii="Palatino Linotype" w:hAnsi="Palatino Linotype" w:cs="Tahoma"/>
          <w:sz w:val="22"/>
          <w:szCs w:val="22"/>
        </w:rPr>
        <w:t xml:space="preserve">se recibió en este Instituto, a través del </w:t>
      </w:r>
      <w:r w:rsidR="00BE4843" w:rsidRPr="00912331">
        <w:rPr>
          <w:rFonts w:ascii="Palatino Linotype" w:hAnsi="Palatino Linotype" w:cs="Tahoma"/>
          <w:sz w:val="22"/>
          <w:szCs w:val="22"/>
          <w:lang w:val="es-ES"/>
        </w:rPr>
        <w:t>Sistema de Acceso a la Información Mexiquense (SAIMEX)</w:t>
      </w:r>
      <w:r w:rsidR="00BE4843" w:rsidRPr="00912331">
        <w:rPr>
          <w:rFonts w:ascii="Palatino Linotype" w:hAnsi="Palatino Linotype" w:cs="Tahoma"/>
          <w:sz w:val="22"/>
          <w:szCs w:val="22"/>
        </w:rPr>
        <w:t xml:space="preserve">, Recurso de Revisión interpuesto por la parte </w:t>
      </w:r>
      <w:r w:rsidR="0030032A" w:rsidRPr="00912331">
        <w:rPr>
          <w:rFonts w:ascii="Palatino Linotype" w:hAnsi="Palatino Linotype" w:cs="Tahoma"/>
          <w:sz w:val="22"/>
          <w:szCs w:val="22"/>
        </w:rPr>
        <w:t>R</w:t>
      </w:r>
      <w:r w:rsidR="00BE4843" w:rsidRPr="00912331">
        <w:rPr>
          <w:rFonts w:ascii="Palatino Linotype" w:hAnsi="Palatino Linotype" w:cs="Tahoma"/>
          <w:sz w:val="22"/>
          <w:szCs w:val="22"/>
        </w:rPr>
        <w:t>ecurrente, en contra de la respuesta emitida por el Sujeto Obligado a la solicitud de información, en los siguientes términos:</w:t>
      </w:r>
    </w:p>
    <w:p w14:paraId="346E668C" w14:textId="77777777" w:rsidR="00BF6654" w:rsidRPr="00912331" w:rsidRDefault="00BF6654" w:rsidP="0096489F">
      <w:pPr>
        <w:autoSpaceDE w:val="0"/>
        <w:autoSpaceDN w:val="0"/>
        <w:adjustRightInd w:val="0"/>
        <w:spacing w:line="360" w:lineRule="auto"/>
        <w:jc w:val="both"/>
        <w:rPr>
          <w:rFonts w:ascii="Palatino Linotype" w:hAnsi="Palatino Linotype" w:cs="Tahoma"/>
          <w:bCs/>
          <w:sz w:val="22"/>
          <w:szCs w:val="22"/>
        </w:rPr>
      </w:pPr>
    </w:p>
    <w:p w14:paraId="311154FA" w14:textId="77777777" w:rsidR="00C25238" w:rsidRPr="00912331" w:rsidRDefault="00B727C5" w:rsidP="0096489F">
      <w:pPr>
        <w:tabs>
          <w:tab w:val="left" w:pos="4667"/>
        </w:tabs>
        <w:spacing w:line="360" w:lineRule="auto"/>
        <w:ind w:left="567" w:right="567"/>
        <w:jc w:val="both"/>
        <w:rPr>
          <w:rFonts w:ascii="Palatino Linotype" w:hAnsi="Palatino Linotype" w:cs="Tahoma"/>
          <w:bCs/>
          <w:i/>
        </w:rPr>
      </w:pPr>
      <w:r w:rsidRPr="00912331">
        <w:rPr>
          <w:rFonts w:ascii="Palatino Linotype" w:hAnsi="Palatino Linotype" w:cs="Tahoma"/>
          <w:b/>
          <w:bCs/>
          <w:i/>
        </w:rPr>
        <w:t>“</w:t>
      </w:r>
      <w:r w:rsidR="00C25238" w:rsidRPr="00912331">
        <w:rPr>
          <w:rFonts w:ascii="Palatino Linotype" w:hAnsi="Palatino Linotype" w:cs="Tahoma"/>
          <w:b/>
          <w:bCs/>
          <w:i/>
        </w:rPr>
        <w:t>ACTO IMPUGNADO</w:t>
      </w:r>
    </w:p>
    <w:p w14:paraId="00F5BC89" w14:textId="77777777" w:rsidR="00CD3A5D" w:rsidRPr="00912331" w:rsidRDefault="001650EC" w:rsidP="0096489F">
      <w:pPr>
        <w:autoSpaceDE w:val="0"/>
        <w:autoSpaceDN w:val="0"/>
        <w:adjustRightInd w:val="0"/>
        <w:spacing w:line="360" w:lineRule="auto"/>
        <w:ind w:left="567" w:right="567"/>
        <w:jc w:val="both"/>
        <w:rPr>
          <w:rFonts w:ascii="Palatino Linotype" w:hAnsi="Palatino Linotype" w:cs="Tahoma"/>
          <w:i/>
        </w:rPr>
      </w:pPr>
      <w:r w:rsidRPr="00912331">
        <w:rPr>
          <w:rFonts w:ascii="Palatino Linotype" w:hAnsi="Palatino Linotype" w:cs="Tahoma"/>
          <w:i/>
        </w:rPr>
        <w:t>No se me entrego la información Solicitada,</w:t>
      </w:r>
      <w:r w:rsidR="00B727C5" w:rsidRPr="00912331">
        <w:rPr>
          <w:rFonts w:ascii="Palatino Linotype" w:hAnsi="Palatino Linotype" w:cs="Tahoma"/>
          <w:i/>
        </w:rPr>
        <w:t>”</w:t>
      </w:r>
      <w:r w:rsidR="00092475" w:rsidRPr="00912331">
        <w:rPr>
          <w:rFonts w:ascii="Palatino Linotype" w:hAnsi="Palatino Linotype" w:cs="Tahoma"/>
          <w:i/>
        </w:rPr>
        <w:t xml:space="preserve"> (Sic.)</w:t>
      </w:r>
    </w:p>
    <w:p w14:paraId="575F19C6" w14:textId="77777777" w:rsidR="00C25238" w:rsidRPr="00912331" w:rsidRDefault="00B727C5" w:rsidP="0096489F">
      <w:pPr>
        <w:autoSpaceDE w:val="0"/>
        <w:autoSpaceDN w:val="0"/>
        <w:adjustRightInd w:val="0"/>
        <w:spacing w:line="360" w:lineRule="auto"/>
        <w:ind w:left="567" w:right="567"/>
        <w:jc w:val="both"/>
        <w:rPr>
          <w:rFonts w:ascii="Palatino Linotype" w:hAnsi="Palatino Linotype" w:cs="Tahoma"/>
          <w:b/>
          <w:i/>
        </w:rPr>
      </w:pPr>
      <w:r w:rsidRPr="00912331">
        <w:rPr>
          <w:rFonts w:ascii="Palatino Linotype" w:hAnsi="Palatino Linotype" w:cs="Tahoma"/>
          <w:b/>
          <w:i/>
        </w:rPr>
        <w:t>“</w:t>
      </w:r>
      <w:r w:rsidR="00C25238" w:rsidRPr="00912331">
        <w:rPr>
          <w:rFonts w:ascii="Palatino Linotype" w:hAnsi="Palatino Linotype" w:cs="Tahoma"/>
          <w:b/>
          <w:i/>
        </w:rPr>
        <w:t>RAZONES O MOTIVOS DE LA INCONFORMIDAD</w:t>
      </w:r>
    </w:p>
    <w:p w14:paraId="766C9539" w14:textId="77777777" w:rsidR="00B31222" w:rsidRPr="00912331" w:rsidRDefault="001650EC" w:rsidP="0096489F">
      <w:pPr>
        <w:autoSpaceDE w:val="0"/>
        <w:autoSpaceDN w:val="0"/>
        <w:adjustRightInd w:val="0"/>
        <w:spacing w:line="360" w:lineRule="auto"/>
        <w:ind w:left="567" w:right="567"/>
        <w:jc w:val="both"/>
        <w:rPr>
          <w:rFonts w:ascii="Palatino Linotype" w:hAnsi="Palatino Linotype" w:cs="Tahoma"/>
          <w:i/>
        </w:rPr>
      </w:pPr>
      <w:r w:rsidRPr="00912331">
        <w:rPr>
          <w:rFonts w:ascii="Palatino Linotype" w:hAnsi="Palatino Linotype" w:cs="Tahoma"/>
          <w:i/>
        </w:rPr>
        <w:t>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r w:rsidR="00B727C5" w:rsidRPr="00912331">
        <w:rPr>
          <w:rFonts w:ascii="Palatino Linotype" w:hAnsi="Palatino Linotype" w:cs="Tahoma"/>
          <w:i/>
        </w:rPr>
        <w:t>”</w:t>
      </w:r>
      <w:r w:rsidR="006C1B1D" w:rsidRPr="00912331">
        <w:rPr>
          <w:rFonts w:ascii="Palatino Linotype" w:hAnsi="Palatino Linotype" w:cs="Tahoma"/>
          <w:i/>
        </w:rPr>
        <w:t xml:space="preserve"> (Sic.)</w:t>
      </w:r>
    </w:p>
    <w:p w14:paraId="3EA592CF" w14:textId="77777777" w:rsidR="00787B77" w:rsidRPr="00912331" w:rsidRDefault="00787B77" w:rsidP="0096489F">
      <w:pPr>
        <w:spacing w:line="360" w:lineRule="auto"/>
        <w:jc w:val="both"/>
        <w:rPr>
          <w:rFonts w:ascii="Palatino Linotype" w:hAnsi="Palatino Linotype" w:cs="Tahoma"/>
          <w:b/>
          <w:sz w:val="22"/>
          <w:szCs w:val="22"/>
        </w:rPr>
      </w:pPr>
    </w:p>
    <w:p w14:paraId="70FDE6A3" w14:textId="77777777" w:rsidR="00B31222" w:rsidRPr="00912331" w:rsidRDefault="00BE4843" w:rsidP="0096489F">
      <w:pPr>
        <w:spacing w:line="360" w:lineRule="auto"/>
        <w:jc w:val="both"/>
        <w:rPr>
          <w:rFonts w:ascii="Palatino Linotype" w:eastAsia="Batang" w:hAnsi="Palatino Linotype" w:cs="Tahoma"/>
          <w:b/>
          <w:bCs/>
          <w:sz w:val="22"/>
          <w:szCs w:val="22"/>
        </w:rPr>
      </w:pPr>
      <w:r w:rsidRPr="00912331">
        <w:rPr>
          <w:rFonts w:ascii="Palatino Linotype" w:hAnsi="Palatino Linotype" w:cs="Tahoma"/>
          <w:b/>
          <w:sz w:val="22"/>
          <w:szCs w:val="22"/>
        </w:rPr>
        <w:t>I</w:t>
      </w:r>
      <w:r w:rsidR="0030032A" w:rsidRPr="00912331">
        <w:rPr>
          <w:rFonts w:ascii="Palatino Linotype" w:hAnsi="Palatino Linotype" w:cs="Tahoma"/>
          <w:b/>
          <w:sz w:val="22"/>
          <w:szCs w:val="22"/>
        </w:rPr>
        <w:t>V</w:t>
      </w:r>
      <w:r w:rsidR="00B31222" w:rsidRPr="00912331">
        <w:rPr>
          <w:rFonts w:ascii="Palatino Linotype" w:hAnsi="Palatino Linotype" w:cs="Tahoma"/>
          <w:b/>
          <w:sz w:val="22"/>
          <w:szCs w:val="22"/>
        </w:rPr>
        <w:t xml:space="preserve">. </w:t>
      </w:r>
      <w:r w:rsidR="00B31222" w:rsidRPr="00912331">
        <w:rPr>
          <w:rFonts w:ascii="Palatino Linotype" w:eastAsia="Batang" w:hAnsi="Palatino Linotype" w:cs="Tahoma"/>
          <w:b/>
          <w:bCs/>
          <w:sz w:val="22"/>
          <w:szCs w:val="22"/>
        </w:rPr>
        <w:t xml:space="preserve">Trámite del </w:t>
      </w:r>
      <w:r w:rsidR="00C459A9" w:rsidRPr="00912331">
        <w:rPr>
          <w:rFonts w:ascii="Palatino Linotype" w:hAnsi="Palatino Linotype" w:cs="Tahoma"/>
          <w:b/>
          <w:sz w:val="22"/>
          <w:szCs w:val="22"/>
        </w:rPr>
        <w:t>Recurso de Revisión</w:t>
      </w:r>
      <w:r w:rsidR="00AE489D" w:rsidRPr="00912331">
        <w:rPr>
          <w:rFonts w:ascii="Palatino Linotype" w:hAnsi="Palatino Linotype" w:cs="Tahoma"/>
          <w:b/>
          <w:sz w:val="22"/>
          <w:szCs w:val="22"/>
        </w:rPr>
        <w:t xml:space="preserve"> </w:t>
      </w:r>
      <w:r w:rsidR="00B31222" w:rsidRPr="00912331">
        <w:rPr>
          <w:rFonts w:ascii="Palatino Linotype" w:eastAsia="Batang" w:hAnsi="Palatino Linotype" w:cs="Tahoma"/>
          <w:b/>
          <w:bCs/>
          <w:sz w:val="22"/>
          <w:szCs w:val="22"/>
        </w:rPr>
        <w:t>ante el Instituto</w:t>
      </w:r>
      <w:r w:rsidR="00E445DA" w:rsidRPr="00912331">
        <w:rPr>
          <w:rFonts w:ascii="Palatino Linotype" w:eastAsia="Batang" w:hAnsi="Palatino Linotype" w:cs="Tahoma"/>
          <w:b/>
          <w:bCs/>
          <w:sz w:val="22"/>
          <w:szCs w:val="22"/>
        </w:rPr>
        <w:t>.</w:t>
      </w:r>
    </w:p>
    <w:p w14:paraId="5785FA71" w14:textId="77777777" w:rsidR="00E445DA" w:rsidRPr="00912331" w:rsidRDefault="00E445DA" w:rsidP="0096489F">
      <w:pPr>
        <w:spacing w:line="360" w:lineRule="auto"/>
        <w:jc w:val="both"/>
        <w:rPr>
          <w:rFonts w:ascii="Palatino Linotype" w:eastAsia="Batang" w:hAnsi="Palatino Linotype" w:cs="Tahoma"/>
          <w:b/>
          <w:bCs/>
          <w:sz w:val="22"/>
          <w:szCs w:val="22"/>
        </w:rPr>
      </w:pPr>
    </w:p>
    <w:p w14:paraId="49E5AB60" w14:textId="77777777" w:rsidR="00BE4843" w:rsidRPr="00912331" w:rsidRDefault="00A90F9B" w:rsidP="0096489F">
      <w:pPr>
        <w:spacing w:line="360" w:lineRule="auto"/>
        <w:jc w:val="both"/>
        <w:rPr>
          <w:rFonts w:ascii="Palatino Linotype" w:eastAsia="Batang" w:hAnsi="Palatino Linotype" w:cs="Tahoma"/>
          <w:bCs/>
          <w:sz w:val="22"/>
          <w:szCs w:val="22"/>
        </w:rPr>
      </w:pPr>
      <w:r w:rsidRPr="00912331">
        <w:rPr>
          <w:rFonts w:ascii="Palatino Linotype" w:eastAsia="Batang" w:hAnsi="Palatino Linotype" w:cs="Tahoma"/>
          <w:b/>
          <w:bCs/>
          <w:sz w:val="22"/>
          <w:szCs w:val="22"/>
        </w:rPr>
        <w:t xml:space="preserve">a) </w:t>
      </w:r>
      <w:r w:rsidR="00B31222" w:rsidRPr="00912331">
        <w:rPr>
          <w:rFonts w:ascii="Palatino Linotype" w:eastAsia="Batang" w:hAnsi="Palatino Linotype" w:cs="Tahoma"/>
          <w:b/>
          <w:bCs/>
          <w:sz w:val="22"/>
          <w:szCs w:val="22"/>
        </w:rPr>
        <w:t xml:space="preserve">Turno del </w:t>
      </w:r>
      <w:r w:rsidR="00C459A9" w:rsidRPr="00912331">
        <w:rPr>
          <w:rFonts w:ascii="Palatino Linotype" w:hAnsi="Palatino Linotype" w:cs="Tahoma"/>
          <w:b/>
          <w:sz w:val="22"/>
          <w:szCs w:val="22"/>
        </w:rPr>
        <w:t>Recurso de Revisión</w:t>
      </w:r>
      <w:r w:rsidRPr="00912331">
        <w:rPr>
          <w:rFonts w:ascii="Palatino Linotype" w:eastAsia="Batang" w:hAnsi="Palatino Linotype" w:cs="Tahoma"/>
          <w:b/>
          <w:bCs/>
          <w:sz w:val="22"/>
          <w:szCs w:val="22"/>
        </w:rPr>
        <w:t>.</w:t>
      </w:r>
      <w:r w:rsidR="00AE489D" w:rsidRPr="00912331">
        <w:rPr>
          <w:rFonts w:ascii="Palatino Linotype" w:eastAsia="Batang" w:hAnsi="Palatino Linotype" w:cs="Tahoma"/>
          <w:b/>
          <w:bCs/>
          <w:sz w:val="22"/>
          <w:szCs w:val="22"/>
        </w:rPr>
        <w:t xml:space="preserve"> </w:t>
      </w:r>
      <w:r w:rsidR="00BE4843" w:rsidRPr="00912331">
        <w:rPr>
          <w:rFonts w:ascii="Palatino Linotype" w:eastAsia="Batang" w:hAnsi="Palatino Linotype" w:cs="Tahoma"/>
          <w:bCs/>
          <w:sz w:val="22"/>
          <w:szCs w:val="22"/>
        </w:rPr>
        <w:t xml:space="preserve">El </w:t>
      </w:r>
      <w:r w:rsidR="001650EC" w:rsidRPr="00912331">
        <w:rPr>
          <w:rFonts w:ascii="Palatino Linotype" w:eastAsia="Batang" w:hAnsi="Palatino Linotype" w:cs="Tahoma"/>
          <w:bCs/>
          <w:sz w:val="22"/>
          <w:szCs w:val="22"/>
        </w:rPr>
        <w:t>veintiuno de marzo</w:t>
      </w:r>
      <w:r w:rsidR="0030032A" w:rsidRPr="00912331">
        <w:rPr>
          <w:rFonts w:ascii="Palatino Linotype" w:eastAsia="Batang" w:hAnsi="Palatino Linotype" w:cs="Tahoma"/>
          <w:bCs/>
          <w:sz w:val="22"/>
          <w:szCs w:val="22"/>
        </w:rPr>
        <w:t xml:space="preserve"> de dos mil diecinueve</w:t>
      </w:r>
      <w:r w:rsidR="00BE4843" w:rsidRPr="00912331">
        <w:rPr>
          <w:rFonts w:ascii="Palatino Linotype" w:eastAsia="Batang" w:hAnsi="Palatino Linotype" w:cs="Tahoma"/>
          <w:bCs/>
          <w:sz w:val="22"/>
          <w:szCs w:val="22"/>
        </w:rPr>
        <w:t xml:space="preserve">, el </w:t>
      </w:r>
      <w:r w:rsidR="00BE4843" w:rsidRPr="00912331">
        <w:rPr>
          <w:rFonts w:ascii="Palatino Linotype" w:hAnsi="Palatino Linotype" w:cs="Tahoma"/>
          <w:sz w:val="22"/>
          <w:szCs w:val="22"/>
          <w:lang w:val="es-ES"/>
        </w:rPr>
        <w:t>Sistema de Acceso a la Información Mexiquense (SAIMEX),</w:t>
      </w:r>
      <w:r w:rsidR="00BE4843" w:rsidRPr="00912331">
        <w:rPr>
          <w:rFonts w:ascii="Palatino Linotype" w:eastAsia="Batang" w:hAnsi="Palatino Linotype" w:cs="Tahoma"/>
          <w:bCs/>
          <w:sz w:val="22"/>
          <w:szCs w:val="22"/>
        </w:rPr>
        <w:t xml:space="preserve"> asignó el número de expediente </w:t>
      </w:r>
      <w:r w:rsidR="00D34402" w:rsidRPr="00912331">
        <w:rPr>
          <w:rFonts w:ascii="Palatino Linotype" w:eastAsia="Batang" w:hAnsi="Palatino Linotype" w:cs="Tahoma"/>
          <w:bCs/>
          <w:sz w:val="22"/>
          <w:szCs w:val="22"/>
        </w:rPr>
        <w:t>0</w:t>
      </w:r>
      <w:r w:rsidR="001650EC" w:rsidRPr="00912331">
        <w:rPr>
          <w:rFonts w:ascii="Palatino Linotype" w:eastAsia="Batang" w:hAnsi="Palatino Linotype" w:cs="Tahoma"/>
          <w:bCs/>
          <w:sz w:val="22"/>
          <w:szCs w:val="22"/>
        </w:rPr>
        <w:t>1906</w:t>
      </w:r>
      <w:r w:rsidR="00D34402" w:rsidRPr="00912331">
        <w:rPr>
          <w:rFonts w:ascii="Palatino Linotype" w:eastAsia="Batang" w:hAnsi="Palatino Linotype" w:cs="Tahoma"/>
          <w:bCs/>
          <w:sz w:val="22"/>
          <w:szCs w:val="22"/>
        </w:rPr>
        <w:t>/INFOEM/IP/RR/2019</w:t>
      </w:r>
      <w:r w:rsidR="00BE4843" w:rsidRPr="00912331">
        <w:rPr>
          <w:rFonts w:ascii="Palatino Linotype" w:eastAsia="Batang" w:hAnsi="Palatino Linotype" w:cs="Tahoma"/>
          <w:bCs/>
          <w:sz w:val="22"/>
          <w:szCs w:val="22"/>
        </w:rPr>
        <w:t>,</w:t>
      </w:r>
      <w:r w:rsidR="00AE489D" w:rsidRPr="00912331">
        <w:rPr>
          <w:rFonts w:ascii="Palatino Linotype" w:eastAsia="Batang" w:hAnsi="Palatino Linotype" w:cs="Tahoma"/>
          <w:bCs/>
          <w:sz w:val="22"/>
          <w:szCs w:val="22"/>
        </w:rPr>
        <w:t xml:space="preserve"> </w:t>
      </w:r>
      <w:r w:rsidR="00BE4843" w:rsidRPr="00912331">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0AEC520D" w14:textId="77777777" w:rsidR="00BE4843" w:rsidRPr="00912331" w:rsidRDefault="00BE4843" w:rsidP="0096489F">
      <w:pPr>
        <w:spacing w:line="360" w:lineRule="auto"/>
        <w:ind w:left="708"/>
        <w:jc w:val="both"/>
        <w:rPr>
          <w:rFonts w:ascii="Palatino Linotype" w:eastAsia="Batang" w:hAnsi="Palatino Linotype" w:cs="Tahoma"/>
          <w:bCs/>
          <w:sz w:val="22"/>
          <w:szCs w:val="22"/>
        </w:rPr>
      </w:pPr>
    </w:p>
    <w:p w14:paraId="27147DD6" w14:textId="77777777" w:rsidR="00B31222" w:rsidRPr="00912331" w:rsidRDefault="00625DFB" w:rsidP="0096489F">
      <w:pPr>
        <w:spacing w:line="360" w:lineRule="auto"/>
        <w:jc w:val="both"/>
        <w:rPr>
          <w:rFonts w:ascii="Palatino Linotype" w:hAnsi="Palatino Linotype" w:cs="Tahoma"/>
          <w:bCs/>
          <w:sz w:val="22"/>
          <w:szCs w:val="22"/>
        </w:rPr>
      </w:pPr>
      <w:r w:rsidRPr="00912331">
        <w:rPr>
          <w:rFonts w:ascii="Palatino Linotype" w:eastAsia="Batang" w:hAnsi="Palatino Linotype" w:cs="Tahoma"/>
          <w:b/>
          <w:bCs/>
          <w:sz w:val="22"/>
          <w:szCs w:val="22"/>
        </w:rPr>
        <w:t>b</w:t>
      </w:r>
      <w:r w:rsidR="009F46DC" w:rsidRPr="00912331">
        <w:rPr>
          <w:rFonts w:ascii="Palatino Linotype" w:eastAsia="Batang" w:hAnsi="Palatino Linotype" w:cs="Tahoma"/>
          <w:b/>
          <w:bCs/>
          <w:sz w:val="22"/>
          <w:szCs w:val="22"/>
        </w:rPr>
        <w:t xml:space="preserve">) </w:t>
      </w:r>
      <w:r w:rsidR="00B31222" w:rsidRPr="00912331">
        <w:rPr>
          <w:rFonts w:ascii="Palatino Linotype" w:eastAsia="Batang" w:hAnsi="Palatino Linotype" w:cs="Tahoma"/>
          <w:b/>
          <w:bCs/>
          <w:sz w:val="22"/>
          <w:szCs w:val="22"/>
        </w:rPr>
        <w:t>Admisión del</w:t>
      </w:r>
      <w:r w:rsidR="00AE489D" w:rsidRPr="00912331">
        <w:rPr>
          <w:rFonts w:ascii="Palatino Linotype" w:eastAsia="Batang" w:hAnsi="Palatino Linotype" w:cs="Tahoma"/>
          <w:b/>
          <w:bCs/>
          <w:sz w:val="22"/>
          <w:szCs w:val="22"/>
        </w:rPr>
        <w:t xml:space="preserve"> </w:t>
      </w:r>
      <w:r w:rsidR="00C459A9" w:rsidRPr="00912331">
        <w:rPr>
          <w:rFonts w:ascii="Palatino Linotype" w:hAnsi="Palatino Linotype" w:cs="Tahoma"/>
          <w:b/>
          <w:sz w:val="22"/>
          <w:szCs w:val="22"/>
        </w:rPr>
        <w:t>Recurso de Revisión</w:t>
      </w:r>
      <w:r w:rsidR="00B31222" w:rsidRPr="00912331">
        <w:rPr>
          <w:rFonts w:ascii="Palatino Linotype" w:eastAsia="Batang" w:hAnsi="Palatino Linotype" w:cs="Tahoma"/>
          <w:b/>
          <w:bCs/>
          <w:sz w:val="22"/>
          <w:szCs w:val="22"/>
          <w:lang w:val="es-ES_tradnl"/>
        </w:rPr>
        <w:t xml:space="preserve">. </w:t>
      </w:r>
      <w:r w:rsidR="00BE4843" w:rsidRPr="00912331">
        <w:rPr>
          <w:rFonts w:ascii="Palatino Linotype" w:eastAsia="Batang" w:hAnsi="Palatino Linotype" w:cs="Tahoma"/>
          <w:bCs/>
          <w:sz w:val="22"/>
          <w:szCs w:val="22"/>
          <w:lang w:val="es-ES_tradnl"/>
        </w:rPr>
        <w:t xml:space="preserve">El </w:t>
      </w:r>
      <w:r w:rsidR="001650EC" w:rsidRPr="00912331">
        <w:rPr>
          <w:rFonts w:ascii="Palatino Linotype" w:eastAsia="Batang" w:hAnsi="Palatino Linotype" w:cs="Tahoma"/>
          <w:bCs/>
          <w:sz w:val="22"/>
          <w:szCs w:val="22"/>
          <w:lang w:val="es-ES_tradnl"/>
        </w:rPr>
        <w:t>veintisiete de marzo</w:t>
      </w:r>
      <w:r w:rsidR="0003530C" w:rsidRPr="00912331">
        <w:rPr>
          <w:rFonts w:ascii="Palatino Linotype" w:eastAsia="Batang" w:hAnsi="Palatino Linotype" w:cs="Tahoma"/>
          <w:bCs/>
          <w:sz w:val="22"/>
          <w:szCs w:val="22"/>
          <w:lang w:val="es-ES_tradnl"/>
        </w:rPr>
        <w:t xml:space="preserve"> </w:t>
      </w:r>
      <w:r w:rsidR="0030032A" w:rsidRPr="00912331">
        <w:rPr>
          <w:rFonts w:ascii="Palatino Linotype" w:eastAsia="Batang" w:hAnsi="Palatino Linotype" w:cs="Tahoma"/>
          <w:bCs/>
          <w:sz w:val="22"/>
          <w:szCs w:val="22"/>
          <w:lang w:val="es-ES_tradnl"/>
        </w:rPr>
        <w:t>de dos mil diecinueve</w:t>
      </w:r>
      <w:r w:rsidR="00BE4843" w:rsidRPr="00912331">
        <w:rPr>
          <w:rFonts w:ascii="Palatino Linotype" w:eastAsia="Batang" w:hAnsi="Palatino Linotype" w:cs="Tahoma"/>
          <w:bCs/>
          <w:sz w:val="22"/>
          <w:szCs w:val="22"/>
          <w:lang w:val="es-ES_tradnl"/>
        </w:rPr>
        <w:t xml:space="preserve">, se acordó la admisión del Recurso de Revisión interpuesto por </w:t>
      </w:r>
      <w:r w:rsidR="00911BEE" w:rsidRPr="00912331">
        <w:rPr>
          <w:rFonts w:ascii="Palatino Linotype" w:eastAsia="Batang" w:hAnsi="Palatino Linotype" w:cs="Tahoma"/>
          <w:bCs/>
          <w:sz w:val="22"/>
          <w:szCs w:val="22"/>
          <w:lang w:val="es-ES_tradnl"/>
        </w:rPr>
        <w:t>el</w:t>
      </w:r>
      <w:r w:rsidR="00BE4843" w:rsidRPr="00912331">
        <w:rPr>
          <w:rFonts w:ascii="Palatino Linotype" w:eastAsia="Batang" w:hAnsi="Palatino Linotype" w:cs="Tahoma"/>
          <w:bCs/>
          <w:sz w:val="22"/>
          <w:szCs w:val="22"/>
          <w:lang w:val="es-ES_tradnl"/>
        </w:rPr>
        <w:t xml:space="preserve"> Recurrente en contra del </w:t>
      </w:r>
      <w:r w:rsidR="00141895" w:rsidRPr="00912331">
        <w:rPr>
          <w:rFonts w:ascii="Palatino Linotype" w:eastAsia="Batang" w:hAnsi="Palatino Linotype" w:cs="Tahoma"/>
          <w:bCs/>
          <w:sz w:val="22"/>
          <w:szCs w:val="22"/>
          <w:lang w:val="es-ES_tradnl"/>
        </w:rPr>
        <w:t>Sujeto Obligado</w:t>
      </w:r>
      <w:r w:rsidR="00BE4843" w:rsidRPr="00912331">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582C4EA9" w14:textId="77777777" w:rsidR="0061115C" w:rsidRPr="00912331" w:rsidRDefault="0061115C" w:rsidP="0096489F">
      <w:pPr>
        <w:spacing w:line="360" w:lineRule="auto"/>
        <w:jc w:val="both"/>
        <w:rPr>
          <w:rFonts w:ascii="Palatino Linotype" w:hAnsi="Palatino Linotype" w:cs="Tahoma"/>
          <w:bCs/>
          <w:sz w:val="22"/>
          <w:szCs w:val="22"/>
        </w:rPr>
      </w:pPr>
    </w:p>
    <w:p w14:paraId="36D29405" w14:textId="77777777" w:rsidR="00DF0401" w:rsidRPr="00912331" w:rsidRDefault="004406CF" w:rsidP="00DF0401">
      <w:pPr>
        <w:spacing w:line="360" w:lineRule="auto"/>
        <w:jc w:val="both"/>
        <w:rPr>
          <w:rFonts w:ascii="Palatino Linotype" w:hAnsi="Palatino Linotype" w:cs="Tahoma"/>
          <w:bCs/>
          <w:iCs/>
          <w:sz w:val="22"/>
          <w:szCs w:val="22"/>
        </w:rPr>
      </w:pPr>
      <w:r w:rsidRPr="00912331">
        <w:rPr>
          <w:rFonts w:ascii="Palatino Linotype" w:hAnsi="Palatino Linotype" w:cs="Tahoma"/>
          <w:b/>
          <w:sz w:val="22"/>
          <w:szCs w:val="22"/>
        </w:rPr>
        <w:t>c</w:t>
      </w:r>
      <w:r w:rsidR="00B31222" w:rsidRPr="00912331">
        <w:rPr>
          <w:rFonts w:ascii="Palatino Linotype" w:hAnsi="Palatino Linotype" w:cs="Tahoma"/>
          <w:b/>
          <w:sz w:val="22"/>
          <w:szCs w:val="22"/>
        </w:rPr>
        <w:t xml:space="preserve">) </w:t>
      </w:r>
      <w:r w:rsidR="00BE4843" w:rsidRPr="00912331">
        <w:rPr>
          <w:rFonts w:ascii="Palatino Linotype" w:hAnsi="Palatino Linotype" w:cs="Tahoma"/>
          <w:b/>
          <w:sz w:val="22"/>
          <w:szCs w:val="22"/>
        </w:rPr>
        <w:t xml:space="preserve">Informe justificado del Sujeto Obligado. </w:t>
      </w:r>
      <w:r w:rsidR="00BE4843" w:rsidRPr="00912331">
        <w:rPr>
          <w:rFonts w:ascii="Palatino Linotype" w:hAnsi="Palatino Linotype" w:cs="Tahoma"/>
          <w:sz w:val="22"/>
          <w:szCs w:val="22"/>
        </w:rPr>
        <w:t xml:space="preserve">El </w:t>
      </w:r>
      <w:r w:rsidR="005C0526" w:rsidRPr="00912331">
        <w:rPr>
          <w:rFonts w:ascii="Palatino Linotype" w:hAnsi="Palatino Linotype" w:cs="Tahoma"/>
          <w:sz w:val="22"/>
          <w:szCs w:val="22"/>
        </w:rPr>
        <w:t xml:space="preserve">veintiocho de marzo de </w:t>
      </w:r>
      <w:r w:rsidR="0003530C" w:rsidRPr="00912331">
        <w:rPr>
          <w:rFonts w:ascii="Palatino Linotype" w:hAnsi="Palatino Linotype" w:cs="Tahoma"/>
          <w:sz w:val="22"/>
          <w:szCs w:val="22"/>
        </w:rPr>
        <w:t xml:space="preserve"> </w:t>
      </w:r>
      <w:proofErr w:type="spellStart"/>
      <w:r w:rsidR="0030032A" w:rsidRPr="00912331">
        <w:rPr>
          <w:rFonts w:ascii="Palatino Linotype" w:hAnsi="Palatino Linotype" w:cs="Tahoma"/>
          <w:sz w:val="22"/>
          <w:szCs w:val="22"/>
        </w:rPr>
        <w:t>de</w:t>
      </w:r>
      <w:proofErr w:type="spellEnd"/>
      <w:r w:rsidR="0030032A" w:rsidRPr="00912331">
        <w:rPr>
          <w:rFonts w:ascii="Palatino Linotype" w:hAnsi="Palatino Linotype" w:cs="Tahoma"/>
          <w:sz w:val="22"/>
          <w:szCs w:val="22"/>
        </w:rPr>
        <w:t xml:space="preserve"> dos mil diecinueve</w:t>
      </w:r>
      <w:r w:rsidR="003D5FF4" w:rsidRPr="00912331">
        <w:rPr>
          <w:rFonts w:ascii="Palatino Linotype" w:hAnsi="Palatino Linotype" w:cs="Tahoma"/>
          <w:sz w:val="22"/>
          <w:szCs w:val="22"/>
        </w:rPr>
        <w:t xml:space="preserve">, </w:t>
      </w:r>
      <w:r w:rsidR="003D5FF4" w:rsidRPr="00912331">
        <w:rPr>
          <w:rFonts w:ascii="Palatino Linotype" w:hAnsi="Palatino Linotype" w:cs="Tahoma"/>
          <w:sz w:val="22"/>
          <w:szCs w:val="22"/>
          <w:lang w:val="es-ES_tradnl"/>
        </w:rPr>
        <w:t xml:space="preserve">se recibió a través del </w:t>
      </w:r>
      <w:r w:rsidR="003D5FF4" w:rsidRPr="00912331">
        <w:rPr>
          <w:rFonts w:ascii="Palatino Linotype" w:hAnsi="Palatino Linotype" w:cs="Tahoma"/>
          <w:sz w:val="22"/>
          <w:szCs w:val="22"/>
        </w:rPr>
        <w:t>Sistema de Acceso a la Información Mexiquense</w:t>
      </w:r>
      <w:r w:rsidR="003D5FF4" w:rsidRPr="00912331">
        <w:rPr>
          <w:rFonts w:ascii="Palatino Linotype" w:hAnsi="Palatino Linotype" w:cs="Tahoma"/>
          <w:sz w:val="22"/>
          <w:szCs w:val="22"/>
          <w:lang w:val="es-ES_tradnl"/>
        </w:rPr>
        <w:t xml:space="preserve">, </w:t>
      </w:r>
      <w:r w:rsidR="00DF0401" w:rsidRPr="00912331">
        <w:rPr>
          <w:rFonts w:ascii="Palatino Linotype" w:hAnsi="Palatino Linotype" w:cs="Tahoma"/>
          <w:bCs/>
          <w:iCs/>
          <w:sz w:val="22"/>
          <w:szCs w:val="22"/>
        </w:rPr>
        <w:t>el Informe J</w:t>
      </w:r>
      <w:r w:rsidR="003D5FF4" w:rsidRPr="00912331">
        <w:rPr>
          <w:rFonts w:ascii="Palatino Linotype" w:hAnsi="Palatino Linotype" w:cs="Tahoma"/>
          <w:bCs/>
          <w:iCs/>
          <w:sz w:val="22"/>
          <w:szCs w:val="22"/>
        </w:rPr>
        <w:t>ustificado</w:t>
      </w:r>
      <w:r w:rsidR="00776811" w:rsidRPr="00912331">
        <w:rPr>
          <w:rFonts w:ascii="Palatino Linotype" w:hAnsi="Palatino Linotype" w:cs="Tahoma"/>
          <w:bCs/>
          <w:iCs/>
          <w:sz w:val="22"/>
          <w:szCs w:val="22"/>
        </w:rPr>
        <w:t xml:space="preserve"> con número </w:t>
      </w:r>
      <w:r w:rsidR="005C0526" w:rsidRPr="00912331">
        <w:rPr>
          <w:rFonts w:ascii="Palatino Linotype" w:hAnsi="Palatino Linotype" w:cs="Tahoma"/>
          <w:bCs/>
          <w:iCs/>
          <w:sz w:val="22"/>
          <w:szCs w:val="22"/>
        </w:rPr>
        <w:t>UTCHM/01/03/2019/EXT</w:t>
      </w:r>
      <w:r w:rsidR="00776811" w:rsidRPr="00912331">
        <w:rPr>
          <w:rFonts w:ascii="Palatino Linotype" w:hAnsi="Palatino Linotype" w:cs="Tahoma"/>
          <w:bCs/>
          <w:iCs/>
          <w:sz w:val="22"/>
          <w:szCs w:val="22"/>
        </w:rPr>
        <w:t xml:space="preserve">, </w:t>
      </w:r>
      <w:r w:rsidR="00DF0401" w:rsidRPr="00912331">
        <w:rPr>
          <w:rFonts w:ascii="Palatino Linotype" w:hAnsi="Palatino Linotype" w:cs="Tahoma"/>
          <w:bCs/>
          <w:iCs/>
          <w:sz w:val="22"/>
          <w:szCs w:val="22"/>
        </w:rPr>
        <w:t xml:space="preserve">suscrito por </w:t>
      </w:r>
      <w:r w:rsidR="005C0526" w:rsidRPr="00912331">
        <w:rPr>
          <w:rFonts w:ascii="Palatino Linotype" w:hAnsi="Palatino Linotype" w:cs="Tahoma"/>
          <w:bCs/>
          <w:iCs/>
          <w:sz w:val="22"/>
          <w:szCs w:val="22"/>
        </w:rPr>
        <w:t>la</w:t>
      </w:r>
      <w:r w:rsidR="00DF0401" w:rsidRPr="00912331">
        <w:rPr>
          <w:rFonts w:ascii="Palatino Linotype" w:hAnsi="Palatino Linotype" w:cs="Tahoma"/>
          <w:bCs/>
          <w:iCs/>
          <w:sz w:val="22"/>
          <w:szCs w:val="22"/>
        </w:rPr>
        <w:t xml:space="preserve"> Titular de la Unidad de Transparencia de la </w:t>
      </w:r>
      <w:r w:rsidR="001C75FD" w:rsidRPr="00912331">
        <w:rPr>
          <w:rFonts w:ascii="Palatino Linotype" w:hAnsi="Palatino Linotype" w:cs="Tahoma"/>
          <w:bCs/>
          <w:iCs/>
          <w:sz w:val="22"/>
          <w:szCs w:val="22"/>
        </w:rPr>
        <w:t>Ayuntamiento de Chapa de Mota</w:t>
      </w:r>
      <w:r w:rsidR="00DF0401" w:rsidRPr="00912331">
        <w:rPr>
          <w:rFonts w:ascii="Palatino Linotype" w:hAnsi="Palatino Linotype" w:cs="Tahoma"/>
          <w:bCs/>
          <w:iCs/>
          <w:sz w:val="22"/>
          <w:szCs w:val="22"/>
        </w:rPr>
        <w:t>, dirigido al Comisionado Ponente,</w:t>
      </w:r>
      <w:r w:rsidR="00DF0401" w:rsidRPr="00912331">
        <w:rPr>
          <w:rFonts w:ascii="Palatino Linotype" w:hAnsi="Palatino Linotype" w:cs="Tahoma"/>
          <w:b/>
          <w:bCs/>
          <w:color w:val="0D0D0D" w:themeColor="text1" w:themeTint="F2"/>
          <w:sz w:val="22"/>
          <w:szCs w:val="22"/>
        </w:rPr>
        <w:t xml:space="preserve"> </w:t>
      </w:r>
      <w:r w:rsidR="00DF0401" w:rsidRPr="00912331">
        <w:rPr>
          <w:rFonts w:ascii="Palatino Linotype" w:hAnsi="Palatino Linotype" w:cs="Tahoma"/>
          <w:bCs/>
          <w:iCs/>
          <w:sz w:val="22"/>
          <w:szCs w:val="22"/>
        </w:rPr>
        <w:t>por medio del cual ratificó la respuesta primigenia</w:t>
      </w:r>
      <w:r w:rsidR="005C0526" w:rsidRPr="00912331">
        <w:rPr>
          <w:rFonts w:ascii="Palatino Linotype" w:hAnsi="Palatino Linotype" w:cs="Tahoma"/>
          <w:bCs/>
          <w:iCs/>
          <w:sz w:val="22"/>
          <w:szCs w:val="22"/>
        </w:rPr>
        <w:t>, conforme a lo siguiente:</w:t>
      </w:r>
    </w:p>
    <w:p w14:paraId="47854980" w14:textId="77777777" w:rsidR="005C0526" w:rsidRPr="00912331" w:rsidRDefault="005C0526" w:rsidP="00DF0401">
      <w:pPr>
        <w:spacing w:line="360" w:lineRule="auto"/>
        <w:jc w:val="both"/>
        <w:rPr>
          <w:rFonts w:ascii="Palatino Linotype" w:hAnsi="Palatino Linotype" w:cs="Tahoma"/>
          <w:bCs/>
          <w:iCs/>
          <w:sz w:val="22"/>
          <w:szCs w:val="22"/>
        </w:rPr>
      </w:pPr>
    </w:p>
    <w:p w14:paraId="5F618A7D" w14:textId="77777777" w:rsidR="005C0526" w:rsidRPr="00912331" w:rsidRDefault="005C0526" w:rsidP="005C0526">
      <w:pPr>
        <w:autoSpaceDE w:val="0"/>
        <w:autoSpaceDN w:val="0"/>
        <w:adjustRightInd w:val="0"/>
        <w:spacing w:line="360" w:lineRule="auto"/>
        <w:ind w:left="567" w:right="567"/>
        <w:jc w:val="both"/>
        <w:rPr>
          <w:rFonts w:ascii="Palatino Linotype" w:hAnsi="Palatino Linotype" w:cs="Tahoma"/>
          <w:i/>
        </w:rPr>
      </w:pPr>
      <w:r w:rsidRPr="00912331">
        <w:rPr>
          <w:rFonts w:ascii="Palatino Linotype" w:hAnsi="Palatino Linotype" w:cs="Tahoma"/>
          <w:i/>
        </w:rPr>
        <w:t>“…</w:t>
      </w:r>
    </w:p>
    <w:p w14:paraId="3C0AD931" w14:textId="77777777" w:rsidR="005C0526" w:rsidRPr="00912331" w:rsidRDefault="005C0526" w:rsidP="005C0526">
      <w:pPr>
        <w:autoSpaceDE w:val="0"/>
        <w:autoSpaceDN w:val="0"/>
        <w:adjustRightInd w:val="0"/>
        <w:spacing w:line="360" w:lineRule="auto"/>
        <w:ind w:left="567" w:right="567"/>
        <w:jc w:val="both"/>
        <w:rPr>
          <w:rFonts w:ascii="Palatino Linotype" w:hAnsi="Palatino Linotype" w:cs="Tahoma"/>
          <w:i/>
        </w:rPr>
      </w:pPr>
      <w:r w:rsidRPr="00912331">
        <w:rPr>
          <w:rFonts w:ascii="Palatino Linotype" w:hAnsi="Palatino Linotype" w:cs="Tahoma"/>
          <w:i/>
        </w:rPr>
        <w:t>Es improcedente el recurso de revisión ya que contrario a lo manifestado por el recurrente ésta Unidad entregó en tiempo y forma la información solicitada en tal razón no se vulneraron los artículos 15 y 16 de la Ley de Transparencia y Acceso a la información Pública del Estado de México toda vez que la solicitud con folio No. 00009/CHAPAMOT/IP/2019, se le dio una respuesta oportuna a través del medio solicitado el día</w:t>
      </w:r>
      <w:r w:rsidR="004C507E" w:rsidRPr="00912331">
        <w:rPr>
          <w:rFonts w:ascii="Palatino Linotype" w:hAnsi="Palatino Linotype" w:cs="Tahoma"/>
          <w:i/>
        </w:rPr>
        <w:t xml:space="preserve"> </w:t>
      </w:r>
      <w:r w:rsidRPr="00912331">
        <w:rPr>
          <w:rFonts w:ascii="Palatino Linotype" w:hAnsi="Palatino Linotype" w:cs="Tahoma"/>
          <w:i/>
        </w:rPr>
        <w:t>ocho de marzo del año dos mil diecinueve a las 16:52:14, en tal razón se solicita se declare improcedente el</w:t>
      </w:r>
      <w:r w:rsidR="004C507E" w:rsidRPr="00912331">
        <w:rPr>
          <w:rFonts w:ascii="Palatino Linotype" w:hAnsi="Palatino Linotype" w:cs="Tahoma"/>
          <w:i/>
        </w:rPr>
        <w:t xml:space="preserve"> </w:t>
      </w:r>
      <w:r w:rsidRPr="00912331">
        <w:rPr>
          <w:rFonts w:ascii="Palatino Linotype" w:hAnsi="Palatino Linotype" w:cs="Tahoma"/>
          <w:i/>
        </w:rPr>
        <w:t>recurso.</w:t>
      </w:r>
    </w:p>
    <w:p w14:paraId="073B0957" w14:textId="77777777" w:rsidR="004C507E" w:rsidRPr="00912331" w:rsidRDefault="004C507E" w:rsidP="005C0526">
      <w:pPr>
        <w:autoSpaceDE w:val="0"/>
        <w:autoSpaceDN w:val="0"/>
        <w:adjustRightInd w:val="0"/>
        <w:spacing w:line="360" w:lineRule="auto"/>
        <w:ind w:left="567" w:right="567"/>
        <w:jc w:val="both"/>
        <w:rPr>
          <w:rFonts w:ascii="Palatino Linotype" w:hAnsi="Palatino Linotype" w:cs="Tahoma"/>
          <w:i/>
        </w:rPr>
      </w:pPr>
    </w:p>
    <w:p w14:paraId="7EE20E97" w14:textId="77777777" w:rsidR="005C0526" w:rsidRPr="00912331" w:rsidRDefault="005C0526" w:rsidP="005C0526">
      <w:pPr>
        <w:autoSpaceDE w:val="0"/>
        <w:autoSpaceDN w:val="0"/>
        <w:adjustRightInd w:val="0"/>
        <w:spacing w:line="360" w:lineRule="auto"/>
        <w:ind w:left="567" w:right="567"/>
        <w:jc w:val="both"/>
        <w:rPr>
          <w:rFonts w:ascii="Palatino Linotype" w:hAnsi="Palatino Linotype" w:cs="Tahoma"/>
          <w:i/>
        </w:rPr>
      </w:pPr>
      <w:r w:rsidRPr="00912331">
        <w:rPr>
          <w:rFonts w:ascii="Palatino Linotype" w:hAnsi="Palatino Linotype" w:cs="Tahoma"/>
          <w:i/>
        </w:rPr>
        <w:t>Con fundamento en lo dispuesto por el artículo 185 fracción IV, vengo a ofrecer las siguientes:</w:t>
      </w:r>
      <w:r w:rsidR="004C507E" w:rsidRPr="00912331">
        <w:rPr>
          <w:rFonts w:ascii="Palatino Linotype" w:hAnsi="Palatino Linotype" w:cs="Tahoma"/>
          <w:i/>
        </w:rPr>
        <w:t xml:space="preserve"> </w:t>
      </w:r>
    </w:p>
    <w:p w14:paraId="4156BBB4" w14:textId="77777777" w:rsidR="004C507E" w:rsidRPr="00912331" w:rsidRDefault="004C507E" w:rsidP="005C0526">
      <w:pPr>
        <w:autoSpaceDE w:val="0"/>
        <w:autoSpaceDN w:val="0"/>
        <w:adjustRightInd w:val="0"/>
        <w:spacing w:line="360" w:lineRule="auto"/>
        <w:ind w:left="567" w:right="567"/>
        <w:jc w:val="both"/>
        <w:rPr>
          <w:rFonts w:ascii="Palatino Linotype" w:hAnsi="Palatino Linotype" w:cs="Tahoma"/>
          <w:i/>
        </w:rPr>
      </w:pPr>
    </w:p>
    <w:p w14:paraId="376BC42E" w14:textId="77777777" w:rsidR="005C0526" w:rsidRPr="00912331" w:rsidRDefault="005C0526" w:rsidP="004C507E">
      <w:pPr>
        <w:autoSpaceDE w:val="0"/>
        <w:autoSpaceDN w:val="0"/>
        <w:adjustRightInd w:val="0"/>
        <w:spacing w:line="360" w:lineRule="auto"/>
        <w:ind w:left="567" w:right="567"/>
        <w:jc w:val="center"/>
        <w:rPr>
          <w:rFonts w:ascii="Palatino Linotype" w:hAnsi="Palatino Linotype" w:cs="Tahoma"/>
          <w:b/>
          <w:i/>
        </w:rPr>
      </w:pPr>
      <w:r w:rsidRPr="00912331">
        <w:rPr>
          <w:rFonts w:ascii="Palatino Linotype" w:hAnsi="Palatino Linotype" w:cs="Tahoma"/>
          <w:b/>
          <w:i/>
        </w:rPr>
        <w:t>PRUEBAS</w:t>
      </w:r>
    </w:p>
    <w:p w14:paraId="3C51DFBE" w14:textId="77777777" w:rsidR="004C507E" w:rsidRPr="00912331" w:rsidRDefault="004C507E" w:rsidP="005C0526">
      <w:pPr>
        <w:autoSpaceDE w:val="0"/>
        <w:autoSpaceDN w:val="0"/>
        <w:adjustRightInd w:val="0"/>
        <w:spacing w:line="360" w:lineRule="auto"/>
        <w:ind w:left="567" w:right="567"/>
        <w:jc w:val="both"/>
        <w:rPr>
          <w:rFonts w:ascii="Palatino Linotype" w:hAnsi="Palatino Linotype" w:cs="Tahoma"/>
          <w:i/>
        </w:rPr>
      </w:pPr>
    </w:p>
    <w:p w14:paraId="2C015D5B" w14:textId="77777777" w:rsidR="005C0526" w:rsidRPr="00912331" w:rsidRDefault="005C0526" w:rsidP="005C0526">
      <w:pPr>
        <w:autoSpaceDE w:val="0"/>
        <w:autoSpaceDN w:val="0"/>
        <w:adjustRightInd w:val="0"/>
        <w:spacing w:line="360" w:lineRule="auto"/>
        <w:ind w:left="567" w:right="567"/>
        <w:jc w:val="both"/>
        <w:rPr>
          <w:rFonts w:ascii="Palatino Linotype" w:hAnsi="Palatino Linotype" w:cs="Tahoma"/>
          <w:i/>
        </w:rPr>
      </w:pPr>
      <w:r w:rsidRPr="00912331">
        <w:rPr>
          <w:rFonts w:ascii="Palatino Linotype" w:hAnsi="Palatino Linotype" w:cs="Tahoma"/>
          <w:i/>
        </w:rPr>
        <w:t>l. Las documentales públicas consistentes en el detalle de seguimiento de solicitud y acuse de</w:t>
      </w:r>
      <w:r w:rsidR="004C507E" w:rsidRPr="00912331">
        <w:rPr>
          <w:rFonts w:ascii="Palatino Linotype" w:hAnsi="Palatino Linotype" w:cs="Tahoma"/>
          <w:i/>
        </w:rPr>
        <w:t xml:space="preserve"> </w:t>
      </w:r>
      <w:r w:rsidRPr="00912331">
        <w:rPr>
          <w:rFonts w:ascii="Palatino Linotype" w:hAnsi="Palatino Linotype" w:cs="Tahoma"/>
          <w:i/>
        </w:rPr>
        <w:t>respuesta a la solicitud, documentos que se anexan a este escrito, prueba con la que se acredita que</w:t>
      </w:r>
      <w:r w:rsidR="004C507E" w:rsidRPr="00912331">
        <w:rPr>
          <w:rFonts w:ascii="Palatino Linotype" w:hAnsi="Palatino Linotype" w:cs="Tahoma"/>
          <w:i/>
        </w:rPr>
        <w:t xml:space="preserve"> </w:t>
      </w:r>
      <w:r w:rsidRPr="00912331">
        <w:rPr>
          <w:rFonts w:ascii="Palatino Linotype" w:hAnsi="Palatino Linotype" w:cs="Tahoma"/>
          <w:i/>
        </w:rPr>
        <w:t>se le dio respuesta en tiempo y forma a la solicitud del recurrente, documental que solcito se admita</w:t>
      </w:r>
      <w:r w:rsidR="004C507E" w:rsidRPr="00912331">
        <w:rPr>
          <w:rFonts w:ascii="Palatino Linotype" w:hAnsi="Palatino Linotype" w:cs="Tahoma"/>
          <w:i/>
        </w:rPr>
        <w:t xml:space="preserve"> </w:t>
      </w:r>
      <w:r w:rsidRPr="00912331">
        <w:rPr>
          <w:rFonts w:ascii="Palatino Linotype" w:hAnsi="Palatino Linotype" w:cs="Tahoma"/>
          <w:i/>
        </w:rPr>
        <w:t>y se tenga por desahogada dada su prop</w:t>
      </w:r>
      <w:r w:rsidR="004C507E" w:rsidRPr="00912331">
        <w:rPr>
          <w:rFonts w:ascii="Palatino Linotype" w:hAnsi="Palatino Linotype" w:cs="Tahoma"/>
          <w:i/>
        </w:rPr>
        <w:t xml:space="preserve">ia y especial </w:t>
      </w:r>
      <w:r w:rsidRPr="00912331">
        <w:rPr>
          <w:rFonts w:ascii="Palatino Linotype" w:hAnsi="Palatino Linotype" w:cs="Tahoma"/>
          <w:i/>
        </w:rPr>
        <w:t>naturaleza.</w:t>
      </w:r>
    </w:p>
    <w:p w14:paraId="4B674406" w14:textId="77777777" w:rsidR="004C507E" w:rsidRPr="00912331" w:rsidRDefault="004C507E" w:rsidP="005C0526">
      <w:pPr>
        <w:autoSpaceDE w:val="0"/>
        <w:autoSpaceDN w:val="0"/>
        <w:adjustRightInd w:val="0"/>
        <w:spacing w:line="360" w:lineRule="auto"/>
        <w:ind w:left="567" w:right="567"/>
        <w:jc w:val="both"/>
        <w:rPr>
          <w:rFonts w:ascii="Palatino Linotype" w:hAnsi="Palatino Linotype" w:cs="Tahoma"/>
          <w:i/>
        </w:rPr>
      </w:pPr>
    </w:p>
    <w:p w14:paraId="53A97D75" w14:textId="77777777" w:rsidR="005C0526" w:rsidRPr="00912331" w:rsidRDefault="005C0526" w:rsidP="005C0526">
      <w:pPr>
        <w:autoSpaceDE w:val="0"/>
        <w:autoSpaceDN w:val="0"/>
        <w:adjustRightInd w:val="0"/>
        <w:spacing w:line="360" w:lineRule="auto"/>
        <w:ind w:left="567" w:right="567"/>
        <w:jc w:val="both"/>
        <w:rPr>
          <w:rFonts w:ascii="Palatino Linotype" w:hAnsi="Palatino Linotype" w:cs="Tahoma"/>
          <w:i/>
        </w:rPr>
      </w:pPr>
      <w:r w:rsidRPr="00912331">
        <w:rPr>
          <w:rFonts w:ascii="Palatino Linotype" w:hAnsi="Palatino Linotype" w:cs="Tahoma"/>
          <w:i/>
        </w:rPr>
        <w:t xml:space="preserve">2. La inspección ocular en la página </w:t>
      </w:r>
      <w:hyperlink r:id="rId8" w:history="1">
        <w:r w:rsidR="004C507E" w:rsidRPr="00912331">
          <w:rPr>
            <w:rStyle w:val="Hipervnculo"/>
            <w:rFonts w:ascii="Palatino Linotype" w:hAnsi="Palatino Linotype" w:cs="Tahoma"/>
            <w:i/>
          </w:rPr>
          <w:t>https://jwww.saimex.org.mx/saimex/sys.page</w:t>
        </w:r>
      </w:hyperlink>
      <w:r w:rsidRPr="00912331">
        <w:rPr>
          <w:rFonts w:ascii="Palatino Linotype" w:hAnsi="Palatino Linotype" w:cs="Tahoma"/>
          <w:i/>
        </w:rPr>
        <w:t>,</w:t>
      </w:r>
      <w:r w:rsidR="004C507E" w:rsidRPr="00912331">
        <w:rPr>
          <w:rFonts w:ascii="Palatino Linotype" w:hAnsi="Palatino Linotype" w:cs="Tahoma"/>
          <w:i/>
        </w:rPr>
        <w:t xml:space="preserve"> </w:t>
      </w:r>
      <w:r w:rsidRPr="00912331">
        <w:rPr>
          <w:rFonts w:ascii="Palatino Linotype" w:hAnsi="Palatino Linotype" w:cs="Tahoma"/>
          <w:i/>
        </w:rPr>
        <w:t>con la cual se</w:t>
      </w:r>
      <w:r w:rsidR="004C507E" w:rsidRPr="00912331">
        <w:rPr>
          <w:rFonts w:ascii="Palatino Linotype" w:hAnsi="Palatino Linotype" w:cs="Tahoma"/>
          <w:i/>
        </w:rPr>
        <w:t xml:space="preserve"> </w:t>
      </w:r>
      <w:r w:rsidRPr="00912331">
        <w:rPr>
          <w:rFonts w:ascii="Palatino Linotype" w:hAnsi="Palatino Linotype" w:cs="Tahoma"/>
          <w:i/>
        </w:rPr>
        <w:t>demuestra que se dio respuesta en tiempo y forma, prueba que se desahogara en los siguientes</w:t>
      </w:r>
      <w:r w:rsidR="004C507E" w:rsidRPr="00912331">
        <w:rPr>
          <w:rFonts w:ascii="Palatino Linotype" w:hAnsi="Palatino Linotype" w:cs="Tahoma"/>
          <w:i/>
        </w:rPr>
        <w:t xml:space="preserve"> </w:t>
      </w:r>
      <w:r w:rsidRPr="00912331">
        <w:rPr>
          <w:rFonts w:ascii="Palatino Linotype" w:hAnsi="Palatino Linotype" w:cs="Tahoma"/>
          <w:i/>
        </w:rPr>
        <w:t>puntos.</w:t>
      </w:r>
    </w:p>
    <w:p w14:paraId="283EE532" w14:textId="77777777" w:rsidR="005C0526" w:rsidRPr="00912331" w:rsidRDefault="005C0526" w:rsidP="005C0526">
      <w:pPr>
        <w:autoSpaceDE w:val="0"/>
        <w:autoSpaceDN w:val="0"/>
        <w:adjustRightInd w:val="0"/>
        <w:spacing w:line="360" w:lineRule="auto"/>
        <w:ind w:left="567" w:right="567"/>
        <w:jc w:val="both"/>
        <w:rPr>
          <w:rFonts w:ascii="Palatino Linotype" w:hAnsi="Palatino Linotype" w:cs="Tahoma"/>
          <w:i/>
        </w:rPr>
      </w:pPr>
      <w:r w:rsidRPr="00912331">
        <w:rPr>
          <w:rFonts w:ascii="Palatino Linotype" w:hAnsi="Palatino Linotype" w:cs="Tahoma"/>
          <w:i/>
        </w:rPr>
        <w:t xml:space="preserve">a) Se entrara a la página </w:t>
      </w:r>
      <w:hyperlink r:id="rId9" w:history="1">
        <w:r w:rsidR="004C507E" w:rsidRPr="00912331">
          <w:rPr>
            <w:rStyle w:val="Hipervnculo"/>
            <w:rFonts w:ascii="Palatino Linotype" w:hAnsi="Palatino Linotype" w:cs="Tahoma"/>
            <w:i/>
          </w:rPr>
          <w:t>https://www.saimex.org.mx/saimex/sys.page</w:t>
        </w:r>
      </w:hyperlink>
      <w:r w:rsidR="004C507E" w:rsidRPr="00912331">
        <w:rPr>
          <w:rFonts w:ascii="Palatino Linotype" w:hAnsi="Palatino Linotype" w:cs="Tahoma"/>
          <w:i/>
        </w:rPr>
        <w:t xml:space="preserve"> </w:t>
      </w:r>
    </w:p>
    <w:p w14:paraId="0FEB7407" w14:textId="77777777" w:rsidR="005C0526" w:rsidRPr="00912331" w:rsidRDefault="005C0526" w:rsidP="005C0526">
      <w:pPr>
        <w:autoSpaceDE w:val="0"/>
        <w:autoSpaceDN w:val="0"/>
        <w:adjustRightInd w:val="0"/>
        <w:spacing w:line="360" w:lineRule="auto"/>
        <w:ind w:left="567" w:right="567"/>
        <w:jc w:val="both"/>
        <w:rPr>
          <w:rFonts w:ascii="Palatino Linotype" w:hAnsi="Palatino Linotype" w:cs="Tahoma"/>
          <w:i/>
        </w:rPr>
      </w:pPr>
      <w:r w:rsidRPr="00912331">
        <w:rPr>
          <w:rFonts w:ascii="Palatino Linotype" w:hAnsi="Palatino Linotype" w:cs="Tahoma"/>
          <w:i/>
        </w:rPr>
        <w:t xml:space="preserve">b) Se Dara </w:t>
      </w:r>
      <w:proofErr w:type="spellStart"/>
      <w:r w:rsidRPr="00912331">
        <w:rPr>
          <w:rFonts w:ascii="Palatino Linotype" w:hAnsi="Palatino Linotype" w:cs="Tahoma"/>
          <w:i/>
        </w:rPr>
        <w:t>click</w:t>
      </w:r>
      <w:proofErr w:type="spellEnd"/>
      <w:r w:rsidRPr="00912331">
        <w:rPr>
          <w:rFonts w:ascii="Palatino Linotype" w:hAnsi="Palatino Linotype" w:cs="Tahoma"/>
          <w:i/>
        </w:rPr>
        <w:t xml:space="preserve"> en solicitudes de información,</w:t>
      </w:r>
    </w:p>
    <w:p w14:paraId="56CEE13F" w14:textId="77777777" w:rsidR="005C0526" w:rsidRPr="00912331" w:rsidRDefault="005C0526" w:rsidP="005C0526">
      <w:pPr>
        <w:autoSpaceDE w:val="0"/>
        <w:autoSpaceDN w:val="0"/>
        <w:adjustRightInd w:val="0"/>
        <w:spacing w:line="360" w:lineRule="auto"/>
        <w:ind w:left="567" w:right="567"/>
        <w:jc w:val="both"/>
        <w:rPr>
          <w:rFonts w:ascii="Palatino Linotype" w:hAnsi="Palatino Linotype" w:cs="Tahoma"/>
          <w:i/>
        </w:rPr>
      </w:pPr>
      <w:r w:rsidRPr="00912331">
        <w:rPr>
          <w:rFonts w:ascii="Palatino Linotype" w:hAnsi="Palatino Linotype" w:cs="Tahoma"/>
          <w:i/>
        </w:rPr>
        <w:t xml:space="preserve">c) Posteriormente se da </w:t>
      </w:r>
      <w:proofErr w:type="spellStart"/>
      <w:r w:rsidRPr="00912331">
        <w:rPr>
          <w:rFonts w:ascii="Palatino Linotype" w:hAnsi="Palatino Linotype" w:cs="Tahoma"/>
          <w:i/>
        </w:rPr>
        <w:t>click</w:t>
      </w:r>
      <w:proofErr w:type="spellEnd"/>
      <w:r w:rsidRPr="00912331">
        <w:rPr>
          <w:rFonts w:ascii="Palatino Linotype" w:hAnsi="Palatino Linotype" w:cs="Tahoma"/>
          <w:i/>
        </w:rPr>
        <w:t xml:space="preserve"> en Seguimiento a solicitudes,</w:t>
      </w:r>
    </w:p>
    <w:p w14:paraId="59A40A46" w14:textId="77777777" w:rsidR="005C0526" w:rsidRPr="00912331" w:rsidRDefault="005C0526" w:rsidP="005C0526">
      <w:pPr>
        <w:autoSpaceDE w:val="0"/>
        <w:autoSpaceDN w:val="0"/>
        <w:adjustRightInd w:val="0"/>
        <w:spacing w:line="360" w:lineRule="auto"/>
        <w:ind w:left="567" w:right="567"/>
        <w:jc w:val="both"/>
        <w:rPr>
          <w:rFonts w:ascii="Palatino Linotype" w:hAnsi="Palatino Linotype" w:cs="Tahoma"/>
          <w:i/>
        </w:rPr>
      </w:pPr>
      <w:r w:rsidRPr="00912331">
        <w:rPr>
          <w:rFonts w:ascii="Palatino Linotype" w:hAnsi="Palatino Linotype" w:cs="Tahoma"/>
          <w:i/>
        </w:rPr>
        <w:t xml:space="preserve">d) Después se da </w:t>
      </w:r>
      <w:proofErr w:type="spellStart"/>
      <w:r w:rsidRPr="00912331">
        <w:rPr>
          <w:rFonts w:ascii="Palatino Linotype" w:hAnsi="Palatino Linotype" w:cs="Tahoma"/>
          <w:i/>
        </w:rPr>
        <w:t>click</w:t>
      </w:r>
      <w:proofErr w:type="spellEnd"/>
      <w:r w:rsidRPr="00912331">
        <w:rPr>
          <w:rFonts w:ascii="Palatino Linotype" w:hAnsi="Palatino Linotype" w:cs="Tahoma"/>
          <w:i/>
        </w:rPr>
        <w:t xml:space="preserve"> a Filtrar solicitudes,</w:t>
      </w:r>
    </w:p>
    <w:p w14:paraId="052AF7D9" w14:textId="77777777" w:rsidR="005C0526" w:rsidRPr="00912331" w:rsidRDefault="005C0526" w:rsidP="005C0526">
      <w:pPr>
        <w:autoSpaceDE w:val="0"/>
        <w:autoSpaceDN w:val="0"/>
        <w:adjustRightInd w:val="0"/>
        <w:spacing w:line="360" w:lineRule="auto"/>
        <w:ind w:left="567" w:right="567"/>
        <w:jc w:val="both"/>
        <w:rPr>
          <w:rFonts w:ascii="Palatino Linotype" w:hAnsi="Palatino Linotype" w:cs="Tahoma"/>
          <w:i/>
        </w:rPr>
      </w:pPr>
      <w:r w:rsidRPr="00912331">
        <w:rPr>
          <w:rFonts w:ascii="Palatino Linotype" w:hAnsi="Palatino Linotype" w:cs="Tahoma"/>
          <w:i/>
        </w:rPr>
        <w:t>e) Posteriormente aparece el desglose de solicitudes, y entre las que aparecen en la página se</w:t>
      </w:r>
      <w:r w:rsidR="004C507E" w:rsidRPr="00912331">
        <w:rPr>
          <w:rFonts w:ascii="Palatino Linotype" w:hAnsi="Palatino Linotype" w:cs="Tahoma"/>
          <w:i/>
        </w:rPr>
        <w:t xml:space="preserve"> </w:t>
      </w:r>
      <w:r w:rsidRPr="00912331">
        <w:rPr>
          <w:rFonts w:ascii="Palatino Linotype" w:hAnsi="Palatino Linotype" w:cs="Tahoma"/>
          <w:i/>
        </w:rPr>
        <w:t xml:space="preserve">encuentra la solicitud No. 00009/CHAPAMOT/IP/2019, se da </w:t>
      </w:r>
      <w:proofErr w:type="spellStart"/>
      <w:r w:rsidRPr="00912331">
        <w:rPr>
          <w:rFonts w:ascii="Palatino Linotype" w:hAnsi="Palatino Linotype" w:cs="Tahoma"/>
          <w:i/>
        </w:rPr>
        <w:t>clik</w:t>
      </w:r>
      <w:proofErr w:type="spellEnd"/>
      <w:r w:rsidRPr="00912331">
        <w:rPr>
          <w:rFonts w:ascii="Palatino Linotype" w:hAnsi="Palatino Linotype" w:cs="Tahoma"/>
          <w:i/>
        </w:rPr>
        <w:t xml:space="preserve"> en detalle de seguimiento,</w:t>
      </w:r>
      <w:r w:rsidR="004C507E" w:rsidRPr="00912331">
        <w:rPr>
          <w:rFonts w:ascii="Palatino Linotype" w:hAnsi="Palatino Linotype" w:cs="Tahoma"/>
          <w:i/>
        </w:rPr>
        <w:t xml:space="preserve"> </w:t>
      </w:r>
      <w:r w:rsidRPr="00912331">
        <w:rPr>
          <w:rFonts w:ascii="Palatino Linotype" w:hAnsi="Palatino Linotype" w:cs="Tahoma"/>
          <w:i/>
        </w:rPr>
        <w:t xml:space="preserve">apreciándose la fecha en que </w:t>
      </w:r>
      <w:r w:rsidR="004C507E" w:rsidRPr="00912331">
        <w:rPr>
          <w:rFonts w:ascii="Palatino Linotype" w:hAnsi="Palatino Linotype" w:cs="Tahoma"/>
          <w:i/>
        </w:rPr>
        <w:t>se dio respuesta a la solicitud</w:t>
      </w:r>
      <w:r w:rsidRPr="00912331">
        <w:rPr>
          <w:rFonts w:ascii="Palatino Linotype" w:hAnsi="Palatino Linotype" w:cs="Tahoma"/>
          <w:i/>
        </w:rPr>
        <w:t>.</w:t>
      </w:r>
    </w:p>
    <w:p w14:paraId="5C730032" w14:textId="77777777" w:rsidR="005C0526" w:rsidRPr="00912331" w:rsidRDefault="005C0526" w:rsidP="005C0526">
      <w:pPr>
        <w:autoSpaceDE w:val="0"/>
        <w:autoSpaceDN w:val="0"/>
        <w:adjustRightInd w:val="0"/>
        <w:spacing w:line="360" w:lineRule="auto"/>
        <w:ind w:left="567" w:right="567"/>
        <w:jc w:val="both"/>
        <w:rPr>
          <w:rFonts w:ascii="Palatino Linotype" w:hAnsi="Palatino Linotype" w:cs="Tahoma"/>
          <w:i/>
        </w:rPr>
      </w:pPr>
      <w:r w:rsidRPr="00912331">
        <w:rPr>
          <w:rFonts w:ascii="Palatino Linotype" w:hAnsi="Palatino Linotype" w:cs="Tahoma"/>
          <w:i/>
        </w:rPr>
        <w:t xml:space="preserve">f) Y por último Se da </w:t>
      </w:r>
      <w:proofErr w:type="spellStart"/>
      <w:r w:rsidRPr="00912331">
        <w:rPr>
          <w:rFonts w:ascii="Palatino Linotype" w:hAnsi="Palatino Linotype" w:cs="Tahoma"/>
          <w:i/>
        </w:rPr>
        <w:t>clik</w:t>
      </w:r>
      <w:proofErr w:type="spellEnd"/>
      <w:r w:rsidRPr="00912331">
        <w:rPr>
          <w:rFonts w:ascii="Palatino Linotype" w:hAnsi="Palatino Linotype" w:cs="Tahoma"/>
          <w:i/>
        </w:rPr>
        <w:t xml:space="preserve"> en respuesta a solicitud o entrega de información y se visualizara los</w:t>
      </w:r>
      <w:r w:rsidR="004C507E" w:rsidRPr="00912331">
        <w:rPr>
          <w:rFonts w:ascii="Palatino Linotype" w:hAnsi="Palatino Linotype" w:cs="Tahoma"/>
          <w:i/>
        </w:rPr>
        <w:t xml:space="preserve"> </w:t>
      </w:r>
      <w:r w:rsidRPr="00912331">
        <w:rPr>
          <w:rFonts w:ascii="Palatino Linotype" w:hAnsi="Palatino Linotype" w:cs="Tahoma"/>
          <w:i/>
        </w:rPr>
        <w:t>archivos adjuntos con los que se dio respuesta a la solicitud.</w:t>
      </w:r>
    </w:p>
    <w:p w14:paraId="42DB5921" w14:textId="77777777" w:rsidR="005C0526" w:rsidRPr="00912331" w:rsidRDefault="005C0526" w:rsidP="005C0526">
      <w:pPr>
        <w:autoSpaceDE w:val="0"/>
        <w:autoSpaceDN w:val="0"/>
        <w:adjustRightInd w:val="0"/>
        <w:spacing w:line="360" w:lineRule="auto"/>
        <w:ind w:left="567" w:right="567"/>
        <w:jc w:val="both"/>
        <w:rPr>
          <w:rFonts w:ascii="Palatino Linotype" w:hAnsi="Palatino Linotype" w:cs="Tahoma"/>
          <w:i/>
        </w:rPr>
      </w:pPr>
    </w:p>
    <w:p w14:paraId="73F70E18" w14:textId="77777777" w:rsidR="004C507E" w:rsidRPr="00912331" w:rsidRDefault="004C507E" w:rsidP="004C507E">
      <w:pPr>
        <w:autoSpaceDE w:val="0"/>
        <w:autoSpaceDN w:val="0"/>
        <w:adjustRightInd w:val="0"/>
        <w:spacing w:line="360" w:lineRule="auto"/>
        <w:ind w:left="567" w:right="567"/>
        <w:jc w:val="both"/>
        <w:rPr>
          <w:rFonts w:ascii="Palatino Linotype" w:hAnsi="Palatino Linotype" w:cs="Tahoma"/>
        </w:rPr>
      </w:pPr>
      <w:r w:rsidRPr="00912331">
        <w:rPr>
          <w:rFonts w:ascii="Palatino Linotype" w:hAnsi="Palatino Linotype" w:cs="Tahoma"/>
        </w:rPr>
        <w:t>Por lo anteriormente expuesto ante usted, atentamente pido se sirva:</w:t>
      </w:r>
    </w:p>
    <w:p w14:paraId="67E49704" w14:textId="77777777" w:rsidR="004C507E" w:rsidRPr="00912331" w:rsidRDefault="004C507E" w:rsidP="004C507E">
      <w:pPr>
        <w:autoSpaceDE w:val="0"/>
        <w:autoSpaceDN w:val="0"/>
        <w:adjustRightInd w:val="0"/>
        <w:spacing w:line="360" w:lineRule="auto"/>
        <w:ind w:left="567" w:right="567"/>
        <w:jc w:val="both"/>
        <w:rPr>
          <w:rFonts w:ascii="Palatino Linotype" w:hAnsi="Palatino Linotype" w:cs="Tahoma"/>
        </w:rPr>
      </w:pPr>
    </w:p>
    <w:p w14:paraId="47826EA9" w14:textId="77777777" w:rsidR="004C507E" w:rsidRPr="00912331" w:rsidRDefault="004C507E" w:rsidP="004C507E">
      <w:pPr>
        <w:autoSpaceDE w:val="0"/>
        <w:autoSpaceDN w:val="0"/>
        <w:adjustRightInd w:val="0"/>
        <w:spacing w:line="360" w:lineRule="auto"/>
        <w:ind w:left="567" w:right="567"/>
        <w:jc w:val="both"/>
        <w:rPr>
          <w:rFonts w:ascii="Palatino Linotype" w:hAnsi="Palatino Linotype" w:cs="Tahoma"/>
        </w:rPr>
      </w:pPr>
      <w:r w:rsidRPr="00912331">
        <w:rPr>
          <w:rFonts w:ascii="Palatino Linotype" w:hAnsi="Palatino Linotype" w:cs="Tahoma"/>
          <w:b/>
        </w:rPr>
        <w:t xml:space="preserve">PRIMERO: </w:t>
      </w:r>
      <w:r w:rsidRPr="00912331">
        <w:rPr>
          <w:rFonts w:ascii="Palatino Linotype" w:hAnsi="Palatino Linotype" w:cs="Tahoma"/>
        </w:rPr>
        <w:t xml:space="preserve">Tenerme por contestado en tiempo y forma el recurso de revisión </w:t>
      </w:r>
      <w:r w:rsidR="000B35CD" w:rsidRPr="00912331">
        <w:rPr>
          <w:rFonts w:ascii="Palatino Linotype" w:hAnsi="Palatino Linotype" w:cs="Tahoma"/>
        </w:rPr>
        <w:t>interpuesto por el recurrente.</w:t>
      </w:r>
    </w:p>
    <w:p w14:paraId="71DC2D0C" w14:textId="77777777" w:rsidR="005C0526" w:rsidRPr="00912331" w:rsidRDefault="004C507E" w:rsidP="004C507E">
      <w:pPr>
        <w:autoSpaceDE w:val="0"/>
        <w:autoSpaceDN w:val="0"/>
        <w:adjustRightInd w:val="0"/>
        <w:spacing w:line="360" w:lineRule="auto"/>
        <w:ind w:left="567" w:right="567"/>
        <w:jc w:val="both"/>
        <w:rPr>
          <w:rFonts w:ascii="Palatino Linotype" w:hAnsi="Palatino Linotype" w:cs="Tahoma"/>
        </w:rPr>
      </w:pPr>
      <w:r w:rsidRPr="00912331">
        <w:rPr>
          <w:rFonts w:ascii="Palatino Linotype" w:hAnsi="Palatino Linotype" w:cs="Tahoma"/>
          <w:b/>
        </w:rPr>
        <w:t>Segundo:</w:t>
      </w:r>
      <w:r w:rsidRPr="00912331">
        <w:rPr>
          <w:rFonts w:ascii="Palatino Linotype" w:hAnsi="Palatino Linotype" w:cs="Tahoma"/>
        </w:rPr>
        <w:t xml:space="preserve"> tenerme </w:t>
      </w:r>
      <w:r w:rsidR="000B35CD" w:rsidRPr="00912331">
        <w:rPr>
          <w:rFonts w:ascii="Palatino Linotype" w:hAnsi="Palatino Linotype" w:cs="Tahoma"/>
        </w:rPr>
        <w:t>por admitida y desahogar las prue</w:t>
      </w:r>
      <w:r w:rsidRPr="00912331">
        <w:rPr>
          <w:rFonts w:ascii="Palatino Linotype" w:hAnsi="Palatino Linotype" w:cs="Tahoma"/>
        </w:rPr>
        <w:t>bas ofrecidas.</w:t>
      </w:r>
    </w:p>
    <w:p w14:paraId="26B91587" w14:textId="77777777" w:rsidR="005C0526" w:rsidRPr="00912331" w:rsidRDefault="000B35CD" w:rsidP="005C0526">
      <w:pPr>
        <w:autoSpaceDE w:val="0"/>
        <w:autoSpaceDN w:val="0"/>
        <w:adjustRightInd w:val="0"/>
        <w:spacing w:line="360" w:lineRule="auto"/>
        <w:ind w:left="567" w:right="567"/>
        <w:jc w:val="both"/>
        <w:rPr>
          <w:rFonts w:ascii="Palatino Linotype" w:hAnsi="Palatino Linotype" w:cs="Tahoma"/>
        </w:rPr>
      </w:pPr>
      <w:r w:rsidRPr="00912331">
        <w:rPr>
          <w:rFonts w:ascii="Palatino Linotype" w:hAnsi="Palatino Linotype" w:cs="Tahoma"/>
          <w:b/>
        </w:rPr>
        <w:t xml:space="preserve">Tercero: </w:t>
      </w:r>
      <w:r w:rsidRPr="00912331">
        <w:rPr>
          <w:rFonts w:ascii="Palatino Linotype" w:hAnsi="Palatino Linotype" w:cs="Tahoma"/>
        </w:rPr>
        <w:t>por las razones expuestas se solicita desechar el recurso de revisión al ser improcedente.</w:t>
      </w:r>
    </w:p>
    <w:p w14:paraId="257BB2BD" w14:textId="77777777" w:rsidR="005C0526" w:rsidRPr="00912331" w:rsidRDefault="005C0526" w:rsidP="005C0526">
      <w:pPr>
        <w:autoSpaceDE w:val="0"/>
        <w:autoSpaceDN w:val="0"/>
        <w:adjustRightInd w:val="0"/>
        <w:spacing w:line="360" w:lineRule="auto"/>
        <w:ind w:left="567" w:right="567"/>
        <w:jc w:val="both"/>
        <w:rPr>
          <w:rFonts w:ascii="Palatino Linotype" w:hAnsi="Palatino Linotype" w:cs="Tahoma"/>
          <w:i/>
        </w:rPr>
      </w:pPr>
      <w:r w:rsidRPr="00912331">
        <w:rPr>
          <w:rFonts w:ascii="Palatino Linotype" w:hAnsi="Palatino Linotype" w:cs="Tahoma"/>
          <w:i/>
        </w:rPr>
        <w:t>…” (Sic.)</w:t>
      </w:r>
    </w:p>
    <w:p w14:paraId="1584B635" w14:textId="77777777" w:rsidR="00175CEB" w:rsidRPr="00912331" w:rsidRDefault="00175CEB" w:rsidP="0096489F">
      <w:pPr>
        <w:spacing w:line="360" w:lineRule="auto"/>
        <w:jc w:val="both"/>
        <w:rPr>
          <w:rFonts w:ascii="Palatino Linotype" w:hAnsi="Palatino Linotype" w:cs="Tahoma"/>
          <w:sz w:val="22"/>
          <w:szCs w:val="22"/>
        </w:rPr>
      </w:pPr>
    </w:p>
    <w:p w14:paraId="1F4ED5EA" w14:textId="77777777" w:rsidR="00DF0401" w:rsidRPr="00912331" w:rsidRDefault="00DF0401" w:rsidP="00DF0401">
      <w:pPr>
        <w:spacing w:line="360" w:lineRule="auto"/>
        <w:jc w:val="both"/>
        <w:rPr>
          <w:rFonts w:ascii="Palatino Linotype" w:hAnsi="Palatino Linotype" w:cs="Tahoma"/>
          <w:bCs/>
          <w:iCs/>
          <w:sz w:val="22"/>
          <w:szCs w:val="22"/>
        </w:rPr>
      </w:pPr>
      <w:r w:rsidRPr="00912331">
        <w:rPr>
          <w:rFonts w:ascii="Palatino Linotype" w:hAnsi="Palatino Linotype" w:cs="Tahoma"/>
          <w:bCs/>
          <w:iCs/>
          <w:sz w:val="22"/>
          <w:szCs w:val="22"/>
        </w:rPr>
        <w:t xml:space="preserve">El Sujeto Obligado adjuntó la digitalización </w:t>
      </w:r>
      <w:r w:rsidR="000B35CD" w:rsidRPr="00912331">
        <w:rPr>
          <w:rFonts w:ascii="Palatino Linotype" w:hAnsi="Palatino Linotype" w:cs="Tahoma"/>
          <w:bCs/>
          <w:iCs/>
          <w:sz w:val="22"/>
          <w:szCs w:val="22"/>
        </w:rPr>
        <w:t>de los siguientes documentos:</w:t>
      </w:r>
    </w:p>
    <w:p w14:paraId="2E713080" w14:textId="77777777" w:rsidR="000B35CD" w:rsidRPr="00912331" w:rsidRDefault="000B35CD" w:rsidP="00DF0401">
      <w:pPr>
        <w:spacing w:line="360" w:lineRule="auto"/>
        <w:jc w:val="both"/>
        <w:rPr>
          <w:rFonts w:ascii="Palatino Linotype" w:hAnsi="Palatino Linotype" w:cs="Tahoma"/>
          <w:bCs/>
          <w:iCs/>
          <w:sz w:val="22"/>
          <w:szCs w:val="22"/>
        </w:rPr>
      </w:pPr>
    </w:p>
    <w:p w14:paraId="475E64B5" w14:textId="77777777" w:rsidR="000B35CD" w:rsidRPr="00912331" w:rsidRDefault="000B35CD" w:rsidP="00DF0401">
      <w:pPr>
        <w:spacing w:line="360" w:lineRule="auto"/>
        <w:jc w:val="both"/>
        <w:rPr>
          <w:rFonts w:ascii="Palatino Linotype" w:hAnsi="Palatino Linotype" w:cs="Tahoma"/>
          <w:bCs/>
          <w:iCs/>
          <w:sz w:val="22"/>
          <w:szCs w:val="22"/>
        </w:rPr>
      </w:pPr>
      <w:r w:rsidRPr="00912331">
        <w:rPr>
          <w:rFonts w:ascii="Palatino Linotype" w:hAnsi="Palatino Linotype" w:cs="Tahoma"/>
          <w:bCs/>
          <w:iCs/>
          <w:sz w:val="22"/>
          <w:szCs w:val="22"/>
        </w:rPr>
        <w:t>i) Detalle de Seguimiento de la solicitud de información con número 00009/CHAPAMOT/IP/2019, del Sistema de Acceso a la Información Mexiquense</w:t>
      </w:r>
      <w:r w:rsidR="00537C56" w:rsidRPr="00912331">
        <w:rPr>
          <w:rFonts w:ascii="Palatino Linotype" w:hAnsi="Palatino Linotype" w:cs="Tahoma"/>
          <w:bCs/>
          <w:iCs/>
          <w:sz w:val="22"/>
          <w:szCs w:val="22"/>
        </w:rPr>
        <w:t>.</w:t>
      </w:r>
    </w:p>
    <w:p w14:paraId="0B4A552A" w14:textId="77777777" w:rsidR="00537C56" w:rsidRPr="00912331" w:rsidRDefault="00537C56" w:rsidP="00DF0401">
      <w:pPr>
        <w:spacing w:line="360" w:lineRule="auto"/>
        <w:jc w:val="both"/>
        <w:rPr>
          <w:rFonts w:ascii="Palatino Linotype" w:hAnsi="Palatino Linotype" w:cs="Tahoma"/>
          <w:bCs/>
          <w:iCs/>
          <w:sz w:val="22"/>
          <w:szCs w:val="22"/>
        </w:rPr>
      </w:pPr>
    </w:p>
    <w:p w14:paraId="3DB1E4D4" w14:textId="77777777" w:rsidR="00537C56" w:rsidRPr="00912331" w:rsidRDefault="00537C56" w:rsidP="00DF0401">
      <w:pPr>
        <w:spacing w:line="360" w:lineRule="auto"/>
        <w:jc w:val="both"/>
        <w:rPr>
          <w:rFonts w:ascii="Palatino Linotype" w:hAnsi="Palatino Linotype" w:cs="Tahoma"/>
          <w:bCs/>
          <w:iCs/>
          <w:sz w:val="22"/>
          <w:szCs w:val="22"/>
        </w:rPr>
      </w:pPr>
      <w:r w:rsidRPr="00912331">
        <w:rPr>
          <w:rFonts w:ascii="Palatino Linotype" w:hAnsi="Palatino Linotype" w:cs="Tahoma"/>
          <w:bCs/>
          <w:iCs/>
          <w:sz w:val="22"/>
          <w:szCs w:val="22"/>
        </w:rPr>
        <w:t>ii) Acuse de respuesta a la solicitud previamente referida, de dicho sistema.</w:t>
      </w:r>
    </w:p>
    <w:p w14:paraId="6CA4782C" w14:textId="77777777" w:rsidR="000B35CD" w:rsidRPr="00912331" w:rsidRDefault="000B35CD" w:rsidP="00DF0401">
      <w:pPr>
        <w:spacing w:line="360" w:lineRule="auto"/>
        <w:jc w:val="both"/>
        <w:rPr>
          <w:rFonts w:ascii="Palatino Linotype" w:hAnsi="Palatino Linotype" w:cs="Tahoma"/>
          <w:bCs/>
          <w:iCs/>
          <w:sz w:val="22"/>
          <w:szCs w:val="22"/>
        </w:rPr>
      </w:pPr>
    </w:p>
    <w:p w14:paraId="7CA3240C" w14:textId="77777777" w:rsidR="00756D3D" w:rsidRPr="00912331" w:rsidRDefault="0061115C" w:rsidP="0096489F">
      <w:pPr>
        <w:widowControl w:val="0"/>
        <w:spacing w:line="360" w:lineRule="auto"/>
        <w:jc w:val="both"/>
        <w:rPr>
          <w:rFonts w:ascii="Palatino Linotype" w:hAnsi="Palatino Linotype" w:cs="Tahoma"/>
          <w:b/>
          <w:sz w:val="22"/>
          <w:szCs w:val="22"/>
        </w:rPr>
      </w:pPr>
      <w:r w:rsidRPr="00912331">
        <w:rPr>
          <w:rFonts w:ascii="Palatino Linotype" w:hAnsi="Palatino Linotype" w:cs="Tahoma"/>
          <w:b/>
          <w:sz w:val="22"/>
          <w:szCs w:val="22"/>
        </w:rPr>
        <w:t xml:space="preserve">d) </w:t>
      </w:r>
      <w:r w:rsidR="00756D3D" w:rsidRPr="00912331">
        <w:rPr>
          <w:rFonts w:ascii="Palatino Linotype" w:hAnsi="Palatino Linotype" w:cs="Tahoma"/>
          <w:b/>
          <w:bCs/>
          <w:sz w:val="22"/>
          <w:szCs w:val="22"/>
          <w:lang w:val="es-ES"/>
        </w:rPr>
        <w:t>Ampliación del plazo para resolver: </w:t>
      </w:r>
      <w:r w:rsidR="00756D3D" w:rsidRPr="00912331">
        <w:rPr>
          <w:rFonts w:ascii="Palatino Linotype" w:hAnsi="Palatino Linotype" w:cs="Tahoma"/>
          <w:sz w:val="22"/>
          <w:szCs w:val="22"/>
          <w:lang w:val="es-ES"/>
        </w:rPr>
        <w:t xml:space="preserve">El </w:t>
      </w:r>
      <w:r w:rsidR="00537C56" w:rsidRPr="00912331">
        <w:rPr>
          <w:rFonts w:ascii="Palatino Linotype" w:hAnsi="Palatino Linotype" w:cs="Tahoma"/>
          <w:sz w:val="22"/>
          <w:szCs w:val="22"/>
          <w:lang w:val="es-ES"/>
        </w:rPr>
        <w:t>dieciséis</w:t>
      </w:r>
      <w:r w:rsidR="00746EF3" w:rsidRPr="00912331">
        <w:rPr>
          <w:rFonts w:ascii="Palatino Linotype" w:hAnsi="Palatino Linotype" w:cs="Tahoma"/>
          <w:sz w:val="22"/>
          <w:szCs w:val="22"/>
          <w:lang w:val="es-ES"/>
        </w:rPr>
        <w:t xml:space="preserve"> de mayo </w:t>
      </w:r>
      <w:r w:rsidR="00756D3D" w:rsidRPr="00912331">
        <w:rPr>
          <w:rFonts w:ascii="Palatino Linotype" w:hAnsi="Palatino Linotype" w:cs="Tahoma"/>
          <w:sz w:val="22"/>
          <w:szCs w:val="22"/>
          <w:lang w:val="es-ES"/>
        </w:rPr>
        <w:t>de dos mil diecinueve, el Comisionado Ponente, con fundamento en lo dispuesto por el artículo 181, párrafo tercero, de</w:t>
      </w:r>
      <w:r w:rsidR="00837F92" w:rsidRPr="00912331">
        <w:rPr>
          <w:rFonts w:ascii="Palatino Linotype" w:hAnsi="Palatino Linotype" w:cs="Tahoma"/>
          <w:sz w:val="22"/>
          <w:szCs w:val="22"/>
          <w:lang w:val="es-ES"/>
        </w:rPr>
        <w:t xml:space="preserve"> </w:t>
      </w:r>
      <w:r w:rsidR="00756D3D" w:rsidRPr="00912331">
        <w:rPr>
          <w:rFonts w:ascii="Palatino Linotype" w:hAnsi="Palatino Linotype" w:cs="Tahoma"/>
          <w:sz w:val="22"/>
          <w:szCs w:val="22"/>
          <w:lang w:val="es-ES"/>
        </w:rPr>
        <w:t xml:space="preserve">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537C56" w:rsidRPr="00912331">
        <w:rPr>
          <w:rFonts w:ascii="Palatino Linotype" w:hAnsi="Palatino Linotype" w:cs="Tahoma"/>
          <w:sz w:val="22"/>
          <w:szCs w:val="22"/>
          <w:lang w:val="es-ES"/>
        </w:rPr>
        <w:t>el mismo día</w:t>
      </w:r>
      <w:r w:rsidR="00CD1770" w:rsidRPr="00912331">
        <w:rPr>
          <w:rFonts w:ascii="Palatino Linotype" w:hAnsi="Palatino Linotype" w:cs="Tahoma"/>
          <w:sz w:val="22"/>
          <w:szCs w:val="22"/>
          <w:lang w:val="es-ES"/>
        </w:rPr>
        <w:t>.</w:t>
      </w:r>
    </w:p>
    <w:p w14:paraId="19AAC823" w14:textId="77777777" w:rsidR="00756D3D" w:rsidRPr="00912331" w:rsidRDefault="00756D3D" w:rsidP="0096489F">
      <w:pPr>
        <w:widowControl w:val="0"/>
        <w:spacing w:line="360" w:lineRule="auto"/>
        <w:jc w:val="both"/>
        <w:rPr>
          <w:rFonts w:ascii="Palatino Linotype" w:hAnsi="Palatino Linotype" w:cs="Tahoma"/>
          <w:b/>
          <w:sz w:val="22"/>
          <w:szCs w:val="22"/>
        </w:rPr>
      </w:pPr>
    </w:p>
    <w:p w14:paraId="47CCB038" w14:textId="77777777" w:rsidR="00756D3D" w:rsidRPr="00912331" w:rsidRDefault="00756D3D" w:rsidP="0096489F">
      <w:pPr>
        <w:widowControl w:val="0"/>
        <w:spacing w:line="360" w:lineRule="auto"/>
        <w:jc w:val="both"/>
        <w:rPr>
          <w:rFonts w:ascii="Palatino Linotype" w:hAnsi="Palatino Linotype" w:cs="Tahoma"/>
          <w:sz w:val="22"/>
          <w:szCs w:val="22"/>
          <w:lang w:val="es-ES"/>
        </w:rPr>
      </w:pPr>
      <w:r w:rsidRPr="00912331">
        <w:rPr>
          <w:rFonts w:ascii="Palatino Linotype" w:hAnsi="Palatino Linotype" w:cs="Tahoma"/>
          <w:b/>
          <w:bCs/>
          <w:sz w:val="22"/>
          <w:szCs w:val="22"/>
          <w:lang w:val="es-ES"/>
        </w:rPr>
        <w:t xml:space="preserve">e) </w:t>
      </w:r>
      <w:r w:rsidRPr="00912331">
        <w:rPr>
          <w:rFonts w:ascii="Palatino Linotype" w:hAnsi="Palatino Linotype" w:cs="Tahoma"/>
          <w:b/>
          <w:sz w:val="22"/>
          <w:szCs w:val="22"/>
        </w:rPr>
        <w:t xml:space="preserve">Vista del Informe Justificado: </w:t>
      </w:r>
      <w:r w:rsidRPr="00912331">
        <w:rPr>
          <w:rFonts w:ascii="Palatino Linotype" w:hAnsi="Palatino Linotype" w:cs="Tahoma"/>
          <w:sz w:val="22"/>
          <w:szCs w:val="22"/>
        </w:rPr>
        <w:t xml:space="preserve">El </w:t>
      </w:r>
      <w:r w:rsidR="00537C56" w:rsidRPr="00912331">
        <w:rPr>
          <w:rFonts w:ascii="Palatino Linotype" w:hAnsi="Palatino Linotype" w:cs="Tahoma"/>
          <w:sz w:val="22"/>
          <w:szCs w:val="22"/>
        </w:rPr>
        <w:t>diecisiete de mayo</w:t>
      </w:r>
      <w:r w:rsidRPr="00912331">
        <w:rPr>
          <w:rFonts w:ascii="Palatino Linotype" w:hAnsi="Palatino Linotype" w:cs="Tahoma"/>
          <w:sz w:val="22"/>
          <w:szCs w:val="22"/>
        </w:rPr>
        <w:t xml:space="preserve"> de dos mil diecinueve, se dictó acuerdo mediante el cual </w:t>
      </w:r>
      <w:r w:rsidRPr="00912331">
        <w:rPr>
          <w:rFonts w:ascii="Palatino Linotype" w:hAnsi="Palatino Linotype" w:cs="Tahoma"/>
          <w:b/>
          <w:sz w:val="22"/>
          <w:szCs w:val="22"/>
        </w:rPr>
        <w:t xml:space="preserve">se pusieron a la vista </w:t>
      </w:r>
      <w:r w:rsidR="00911BEE" w:rsidRPr="00912331">
        <w:rPr>
          <w:rFonts w:ascii="Palatino Linotype" w:hAnsi="Palatino Linotype" w:cs="Tahoma"/>
          <w:b/>
          <w:sz w:val="22"/>
          <w:szCs w:val="22"/>
        </w:rPr>
        <w:t>del</w:t>
      </w:r>
      <w:r w:rsidRPr="00912331">
        <w:rPr>
          <w:rFonts w:ascii="Palatino Linotype" w:hAnsi="Palatino Linotype" w:cs="Tahoma"/>
          <w:b/>
          <w:sz w:val="22"/>
          <w:szCs w:val="22"/>
        </w:rPr>
        <w:t xml:space="preserve"> Particular </w:t>
      </w:r>
      <w:r w:rsidR="00AD50F9" w:rsidRPr="00912331">
        <w:rPr>
          <w:rFonts w:ascii="Palatino Linotype" w:hAnsi="Palatino Linotype" w:cs="Tahoma"/>
          <w:b/>
          <w:sz w:val="22"/>
          <w:szCs w:val="22"/>
        </w:rPr>
        <w:t>el Informe Justificado</w:t>
      </w:r>
      <w:r w:rsidRPr="00912331">
        <w:rPr>
          <w:rFonts w:ascii="Palatino Linotype" w:hAnsi="Palatino Linotype" w:cs="Tahoma"/>
          <w:sz w:val="22"/>
          <w:szCs w:val="22"/>
        </w:rPr>
        <w:t xml:space="preserve"> entregado por el Sujeto Obligado, así como los documentos adjuntos, por haber </w:t>
      </w:r>
      <w:r w:rsidR="00730D35" w:rsidRPr="00912331">
        <w:rPr>
          <w:rFonts w:ascii="Palatino Linotype" w:hAnsi="Palatino Linotype" w:cs="Tahoma"/>
          <w:sz w:val="22"/>
          <w:szCs w:val="22"/>
        </w:rPr>
        <w:t>ratificado</w:t>
      </w:r>
      <w:r w:rsidRPr="00912331">
        <w:rPr>
          <w:rFonts w:ascii="Palatino Linotype" w:hAnsi="Palatino Linotype" w:cs="Tahoma"/>
          <w:sz w:val="22"/>
          <w:szCs w:val="22"/>
        </w:rPr>
        <w:t xml:space="preserve"> su respuesta inicial, el cual fue notificado a las partes, a través del Sistema de Acceso a la Información Mexiquense (SAIMEX). </w:t>
      </w:r>
      <w:r w:rsidRPr="00912331">
        <w:rPr>
          <w:rFonts w:ascii="Palatino Linotype" w:hAnsi="Palatino Linotype" w:cs="Tahoma"/>
          <w:b/>
          <w:sz w:val="22"/>
          <w:szCs w:val="22"/>
        </w:rPr>
        <w:t>No obstante</w:t>
      </w:r>
      <w:r w:rsidR="00CD1770" w:rsidRPr="00912331">
        <w:rPr>
          <w:rFonts w:ascii="Palatino Linotype" w:hAnsi="Palatino Linotype" w:cs="Tahoma"/>
          <w:b/>
          <w:bCs/>
          <w:iCs/>
          <w:sz w:val="22"/>
          <w:szCs w:val="22"/>
          <w:lang w:val="es-ES_tradnl"/>
        </w:rPr>
        <w:t xml:space="preserve">, </w:t>
      </w:r>
      <w:r w:rsidR="00911BEE" w:rsidRPr="00912331">
        <w:rPr>
          <w:rFonts w:ascii="Palatino Linotype" w:hAnsi="Palatino Linotype" w:cs="Tahoma"/>
          <w:b/>
          <w:bCs/>
          <w:iCs/>
          <w:sz w:val="22"/>
          <w:szCs w:val="22"/>
          <w:lang w:val="es-ES_tradnl"/>
        </w:rPr>
        <w:t>el</w:t>
      </w:r>
      <w:r w:rsidR="00CD1770" w:rsidRPr="00912331">
        <w:rPr>
          <w:rFonts w:ascii="Palatino Linotype" w:hAnsi="Palatino Linotype" w:cs="Tahoma"/>
          <w:b/>
          <w:bCs/>
          <w:iCs/>
          <w:sz w:val="22"/>
          <w:szCs w:val="22"/>
          <w:lang w:val="es-ES_tradnl"/>
        </w:rPr>
        <w:t xml:space="preserve"> R</w:t>
      </w:r>
      <w:r w:rsidRPr="00912331">
        <w:rPr>
          <w:rFonts w:ascii="Palatino Linotype" w:hAnsi="Palatino Linotype" w:cs="Tahoma"/>
          <w:b/>
          <w:bCs/>
          <w:iCs/>
          <w:sz w:val="22"/>
          <w:szCs w:val="22"/>
          <w:lang w:val="es-ES_tradnl"/>
        </w:rPr>
        <w:t>ecurrente omitió realizar manifestación alguna que a su derecho conviniera y asistiera</w:t>
      </w:r>
      <w:r w:rsidRPr="00912331">
        <w:rPr>
          <w:rFonts w:ascii="Palatino Linotype" w:hAnsi="Palatino Linotype" w:cs="Tahoma"/>
          <w:b/>
          <w:bCs/>
          <w:iCs/>
          <w:sz w:val="22"/>
          <w:szCs w:val="22"/>
        </w:rPr>
        <w:t>.</w:t>
      </w:r>
    </w:p>
    <w:p w14:paraId="12913574" w14:textId="77777777" w:rsidR="00AF4C29" w:rsidRPr="00912331" w:rsidRDefault="00AF4C29" w:rsidP="0096489F">
      <w:pPr>
        <w:spacing w:line="360" w:lineRule="auto"/>
        <w:jc w:val="both"/>
        <w:rPr>
          <w:rFonts w:ascii="Palatino Linotype" w:hAnsi="Palatino Linotype" w:cs="Tahoma"/>
          <w:b/>
          <w:sz w:val="22"/>
          <w:szCs w:val="22"/>
        </w:rPr>
      </w:pPr>
    </w:p>
    <w:p w14:paraId="67BC6633" w14:textId="1F3B0E68" w:rsidR="00B31222" w:rsidRPr="00912331" w:rsidRDefault="00AF4C29" w:rsidP="0096489F">
      <w:pPr>
        <w:spacing w:line="360" w:lineRule="auto"/>
        <w:jc w:val="both"/>
        <w:rPr>
          <w:rFonts w:ascii="Palatino Linotype" w:hAnsi="Palatino Linotype" w:cs="Tahoma"/>
          <w:sz w:val="22"/>
          <w:szCs w:val="22"/>
        </w:rPr>
      </w:pPr>
      <w:r w:rsidRPr="00912331">
        <w:rPr>
          <w:rFonts w:ascii="Palatino Linotype" w:hAnsi="Palatino Linotype" w:cs="Tahoma"/>
          <w:b/>
          <w:sz w:val="22"/>
          <w:szCs w:val="22"/>
        </w:rPr>
        <w:t xml:space="preserve">f) </w:t>
      </w:r>
      <w:r w:rsidR="00B31222" w:rsidRPr="00912331">
        <w:rPr>
          <w:rFonts w:ascii="Palatino Linotype" w:hAnsi="Palatino Linotype" w:cs="Tahoma"/>
          <w:b/>
          <w:sz w:val="22"/>
          <w:szCs w:val="22"/>
        </w:rPr>
        <w:t>Cierre de instrucción</w:t>
      </w:r>
      <w:r w:rsidR="008E5077" w:rsidRPr="00912331">
        <w:rPr>
          <w:rFonts w:ascii="Palatino Linotype" w:hAnsi="Palatino Linotype" w:cs="Tahoma"/>
          <w:b/>
          <w:sz w:val="22"/>
          <w:szCs w:val="22"/>
        </w:rPr>
        <w:t>.</w:t>
      </w:r>
      <w:r w:rsidR="00B31222" w:rsidRPr="00912331">
        <w:rPr>
          <w:rFonts w:ascii="Palatino Linotype" w:hAnsi="Palatino Linotype" w:cs="Tahoma"/>
          <w:sz w:val="22"/>
          <w:szCs w:val="22"/>
        </w:rPr>
        <w:t xml:space="preserve"> El </w:t>
      </w:r>
      <w:r w:rsidR="00537C56" w:rsidRPr="00912331">
        <w:rPr>
          <w:rFonts w:ascii="Palatino Linotype" w:hAnsi="Palatino Linotype" w:cs="Tahoma"/>
          <w:sz w:val="22"/>
          <w:szCs w:val="22"/>
        </w:rPr>
        <w:t>treinta</w:t>
      </w:r>
      <w:r w:rsidR="00A96942" w:rsidRPr="00912331">
        <w:rPr>
          <w:rFonts w:ascii="Palatino Linotype" w:hAnsi="Palatino Linotype" w:cs="Tahoma"/>
          <w:sz w:val="22"/>
          <w:szCs w:val="22"/>
        </w:rPr>
        <w:t xml:space="preserve"> </w:t>
      </w:r>
      <w:r w:rsidR="00ED2AC0" w:rsidRPr="00912331">
        <w:rPr>
          <w:rFonts w:ascii="Palatino Linotype" w:hAnsi="Palatino Linotype" w:cs="Tahoma"/>
          <w:sz w:val="22"/>
          <w:szCs w:val="22"/>
        </w:rPr>
        <w:t>de mayo</w:t>
      </w:r>
      <w:r w:rsidRPr="00912331">
        <w:rPr>
          <w:rFonts w:ascii="Palatino Linotype" w:hAnsi="Palatino Linotype" w:cs="Tahoma"/>
          <w:sz w:val="22"/>
          <w:szCs w:val="22"/>
        </w:rPr>
        <w:t xml:space="preserve"> de dos mil diecinueve</w:t>
      </w:r>
      <w:r w:rsidR="00B31222" w:rsidRPr="00912331">
        <w:rPr>
          <w:rFonts w:ascii="Palatino Linotype" w:hAnsi="Palatino Linotype" w:cs="Tahoma"/>
          <w:sz w:val="22"/>
          <w:szCs w:val="22"/>
        </w:rPr>
        <w:t>, al no existir diligencias pendientes por desahogar, se emitió el acuerdo por medio del cual se declaró cerrada la instrucción</w:t>
      </w:r>
      <w:r w:rsidR="008839DA" w:rsidRPr="00912331">
        <w:rPr>
          <w:rFonts w:ascii="Palatino Linotype" w:hAnsi="Palatino Linotype" w:cs="Tahoma"/>
          <w:sz w:val="22"/>
          <w:szCs w:val="22"/>
        </w:rPr>
        <w:t xml:space="preserve"> y se determinó</w:t>
      </w:r>
      <w:r w:rsidR="00CF43D5" w:rsidRPr="00912331">
        <w:rPr>
          <w:rFonts w:ascii="Palatino Linotype" w:hAnsi="Palatino Linotype" w:cs="Tahoma"/>
          <w:sz w:val="22"/>
          <w:szCs w:val="22"/>
        </w:rPr>
        <w:t xml:space="preserve"> </w:t>
      </w:r>
      <w:r w:rsidR="008839DA" w:rsidRPr="00912331">
        <w:rPr>
          <w:rFonts w:ascii="Palatino Linotype" w:hAnsi="Palatino Linotype" w:cs="Tahoma"/>
          <w:sz w:val="22"/>
          <w:szCs w:val="22"/>
        </w:rPr>
        <w:t xml:space="preserve">pasar </w:t>
      </w:r>
      <w:r w:rsidR="00B31222" w:rsidRPr="00912331">
        <w:rPr>
          <w:rFonts w:ascii="Palatino Linotype" w:hAnsi="Palatino Linotype" w:cs="Tahoma"/>
          <w:sz w:val="22"/>
          <w:szCs w:val="22"/>
        </w:rPr>
        <w:t>el expediente a resolución, en términos de lo dispuesto en los artículos 1</w:t>
      </w:r>
      <w:r w:rsidR="0048519E" w:rsidRPr="00912331">
        <w:rPr>
          <w:rFonts w:ascii="Palatino Linotype" w:hAnsi="Palatino Linotype" w:cs="Tahoma"/>
          <w:sz w:val="22"/>
          <w:szCs w:val="22"/>
        </w:rPr>
        <w:t>85</w:t>
      </w:r>
      <w:r w:rsidR="00B31222" w:rsidRPr="00912331">
        <w:rPr>
          <w:rFonts w:ascii="Palatino Linotype" w:hAnsi="Palatino Linotype" w:cs="Tahoma"/>
          <w:sz w:val="22"/>
          <w:szCs w:val="22"/>
        </w:rPr>
        <w:t xml:space="preserve">, fracciones VI y VIII de la Ley </w:t>
      </w:r>
      <w:r w:rsidR="0048519E" w:rsidRPr="00912331">
        <w:rPr>
          <w:rFonts w:ascii="Palatino Linotype" w:hAnsi="Palatino Linotype" w:cs="Tahoma"/>
          <w:sz w:val="22"/>
          <w:szCs w:val="22"/>
        </w:rPr>
        <w:t xml:space="preserve">de Transparencia y Acceso a la Información Pública del Estado de México y </w:t>
      </w:r>
      <w:r w:rsidR="000554C6">
        <w:rPr>
          <w:rFonts w:ascii="Palatino Linotype" w:hAnsi="Palatino Linotype" w:cs="Tahoma"/>
          <w:sz w:val="22"/>
          <w:szCs w:val="22"/>
        </w:rPr>
        <w:t>Municipios, mismo que fue notificado a las partes el tres de junio de la presente anualidad</w:t>
      </w:r>
      <w:bookmarkStart w:id="0" w:name="_GoBack"/>
      <w:bookmarkEnd w:id="0"/>
      <w:r w:rsidR="0048519E" w:rsidRPr="00912331">
        <w:rPr>
          <w:rFonts w:ascii="Palatino Linotype" w:hAnsi="Palatino Linotype" w:cs="Tahoma"/>
          <w:sz w:val="22"/>
          <w:szCs w:val="22"/>
        </w:rPr>
        <w:t xml:space="preserve">, a través del </w:t>
      </w:r>
      <w:r w:rsidR="000313A7" w:rsidRPr="00912331">
        <w:rPr>
          <w:rFonts w:ascii="Palatino Linotype" w:hAnsi="Palatino Linotype" w:cs="Tahoma"/>
          <w:sz w:val="22"/>
          <w:szCs w:val="22"/>
          <w:lang w:val="es-ES"/>
        </w:rPr>
        <w:t>Sistema de Acceso a la Información Mexiquense (SAIMEX)</w:t>
      </w:r>
      <w:r w:rsidR="006A026A" w:rsidRPr="00912331">
        <w:rPr>
          <w:rFonts w:ascii="Palatino Linotype" w:hAnsi="Palatino Linotype" w:cs="Tahoma"/>
          <w:sz w:val="22"/>
          <w:szCs w:val="22"/>
        </w:rPr>
        <w:t>.</w:t>
      </w:r>
    </w:p>
    <w:p w14:paraId="41A9A22C" w14:textId="77777777" w:rsidR="00B31222" w:rsidRPr="00912331" w:rsidRDefault="00B31222" w:rsidP="0096489F">
      <w:pPr>
        <w:spacing w:line="360" w:lineRule="auto"/>
        <w:jc w:val="both"/>
        <w:rPr>
          <w:rFonts w:ascii="Palatino Linotype" w:hAnsi="Palatino Linotype" w:cs="Tahoma"/>
          <w:b/>
          <w:sz w:val="22"/>
          <w:szCs w:val="22"/>
        </w:rPr>
      </w:pPr>
    </w:p>
    <w:p w14:paraId="23BF3E30" w14:textId="77777777" w:rsidR="004F2D88" w:rsidRPr="00912331" w:rsidRDefault="004F2D88" w:rsidP="0096489F">
      <w:pPr>
        <w:spacing w:line="360" w:lineRule="auto"/>
        <w:jc w:val="both"/>
        <w:rPr>
          <w:rFonts w:ascii="Palatino Linotype" w:hAnsi="Palatino Linotype" w:cs="Tahoma"/>
          <w:color w:val="000000"/>
          <w:sz w:val="22"/>
          <w:szCs w:val="22"/>
        </w:rPr>
      </w:pPr>
      <w:r w:rsidRPr="00912331">
        <w:rPr>
          <w:rFonts w:ascii="Palatino Linotype" w:hAnsi="Palatino Linotype" w:cs="Tahoma"/>
          <w:color w:val="000000"/>
          <w:sz w:val="22"/>
          <w:szCs w:val="22"/>
        </w:rPr>
        <w:t xml:space="preserve">En </w:t>
      </w:r>
      <w:r w:rsidR="00367F82" w:rsidRPr="00912331">
        <w:rPr>
          <w:rFonts w:ascii="Palatino Linotype" w:hAnsi="Palatino Linotype" w:cs="Tahoma"/>
          <w:color w:val="000000"/>
          <w:sz w:val="22"/>
          <w:szCs w:val="22"/>
        </w:rPr>
        <w:t>razón de que fue debidamente su</w:t>
      </w:r>
      <w:r w:rsidRPr="00912331">
        <w:rPr>
          <w:rFonts w:ascii="Palatino Linotype" w:hAnsi="Palatino Linotype" w:cs="Tahoma"/>
          <w:color w:val="000000"/>
          <w:sz w:val="22"/>
          <w:szCs w:val="22"/>
        </w:rPr>
        <w:t xml:space="preserve">stanciado el expediente </w:t>
      </w:r>
      <w:r w:rsidR="00367F82" w:rsidRPr="00912331">
        <w:rPr>
          <w:rFonts w:ascii="Palatino Linotype" w:hAnsi="Palatino Linotype" w:cs="Tahoma"/>
          <w:color w:val="000000"/>
          <w:sz w:val="22"/>
          <w:szCs w:val="22"/>
        </w:rPr>
        <w:t xml:space="preserve">electrónico </w:t>
      </w:r>
      <w:r w:rsidRPr="00912331">
        <w:rPr>
          <w:rFonts w:ascii="Palatino Linotype" w:hAnsi="Palatino Linotype" w:cs="Tahoma"/>
          <w:color w:val="000000"/>
          <w:sz w:val="22"/>
          <w:szCs w:val="22"/>
        </w:rPr>
        <w:t>y no exist</w:t>
      </w:r>
      <w:r w:rsidR="00367F82" w:rsidRPr="00912331">
        <w:rPr>
          <w:rFonts w:ascii="Palatino Linotype" w:hAnsi="Palatino Linotype" w:cs="Tahoma"/>
          <w:color w:val="000000"/>
          <w:sz w:val="22"/>
          <w:szCs w:val="22"/>
        </w:rPr>
        <w:t>e</w:t>
      </w:r>
      <w:r w:rsidRPr="00912331">
        <w:rPr>
          <w:rFonts w:ascii="Palatino Linotype" w:hAnsi="Palatino Linotype" w:cs="Tahoma"/>
          <w:color w:val="000000"/>
          <w:sz w:val="22"/>
          <w:szCs w:val="22"/>
        </w:rPr>
        <w:t xml:space="preserve"> dilige</w:t>
      </w:r>
      <w:r w:rsidR="00367F82" w:rsidRPr="00912331">
        <w:rPr>
          <w:rFonts w:ascii="Palatino Linotype" w:hAnsi="Palatino Linotype" w:cs="Tahoma"/>
          <w:color w:val="000000"/>
          <w:sz w:val="22"/>
          <w:szCs w:val="22"/>
        </w:rPr>
        <w:t xml:space="preserve">ncia pendiente de desahogo, se </w:t>
      </w:r>
      <w:r w:rsidRPr="00912331">
        <w:rPr>
          <w:rFonts w:ascii="Palatino Linotype" w:hAnsi="Palatino Linotype" w:cs="Tahoma"/>
          <w:color w:val="000000"/>
          <w:sz w:val="22"/>
          <w:szCs w:val="22"/>
        </w:rPr>
        <w:t>emit</w:t>
      </w:r>
      <w:r w:rsidR="00367F82" w:rsidRPr="00912331">
        <w:rPr>
          <w:rFonts w:ascii="Palatino Linotype" w:hAnsi="Palatino Linotype" w:cs="Tahoma"/>
          <w:color w:val="000000"/>
          <w:sz w:val="22"/>
          <w:szCs w:val="22"/>
        </w:rPr>
        <w:t>e</w:t>
      </w:r>
      <w:r w:rsidRPr="00912331">
        <w:rPr>
          <w:rFonts w:ascii="Palatino Linotype" w:hAnsi="Palatino Linotype" w:cs="Tahoma"/>
          <w:color w:val="000000"/>
          <w:sz w:val="22"/>
          <w:szCs w:val="22"/>
        </w:rPr>
        <w:t xml:space="preserve"> la resolución que conforme a Derecho proceda, de acuerdo a l</w:t>
      </w:r>
      <w:r w:rsidR="009A620E" w:rsidRPr="00912331">
        <w:rPr>
          <w:rFonts w:ascii="Palatino Linotype" w:hAnsi="Palatino Linotype" w:cs="Tahoma"/>
          <w:color w:val="000000"/>
          <w:sz w:val="22"/>
          <w:szCs w:val="22"/>
        </w:rPr>
        <w:t>o</w:t>
      </w:r>
      <w:r w:rsidRPr="00912331">
        <w:rPr>
          <w:rFonts w:ascii="Palatino Linotype" w:hAnsi="Palatino Linotype" w:cs="Tahoma"/>
          <w:color w:val="000000"/>
          <w:sz w:val="22"/>
          <w:szCs w:val="22"/>
        </w:rPr>
        <w:t xml:space="preserve">s siguientes: </w:t>
      </w:r>
    </w:p>
    <w:p w14:paraId="7AC186DC" w14:textId="77777777" w:rsidR="00A56F39" w:rsidRPr="00912331" w:rsidRDefault="00A56F39" w:rsidP="0096489F">
      <w:pPr>
        <w:spacing w:line="360" w:lineRule="auto"/>
        <w:jc w:val="center"/>
        <w:rPr>
          <w:rFonts w:ascii="Palatino Linotype" w:hAnsi="Palatino Linotype" w:cs="Tahoma"/>
          <w:b/>
          <w:sz w:val="22"/>
          <w:szCs w:val="22"/>
        </w:rPr>
      </w:pPr>
    </w:p>
    <w:p w14:paraId="6D5F9470" w14:textId="77777777" w:rsidR="004F2D88" w:rsidRPr="00912331" w:rsidRDefault="009A620E" w:rsidP="0096489F">
      <w:pPr>
        <w:spacing w:line="360" w:lineRule="auto"/>
        <w:jc w:val="center"/>
        <w:rPr>
          <w:rFonts w:ascii="Palatino Linotype" w:hAnsi="Palatino Linotype" w:cs="Tahoma"/>
          <w:b/>
          <w:sz w:val="22"/>
          <w:szCs w:val="22"/>
          <w:lang w:val="es-ES"/>
        </w:rPr>
      </w:pPr>
      <w:r w:rsidRPr="00912331">
        <w:rPr>
          <w:rFonts w:ascii="Palatino Linotype" w:hAnsi="Palatino Linotype" w:cs="Tahoma"/>
          <w:b/>
          <w:sz w:val="22"/>
          <w:szCs w:val="22"/>
          <w:lang w:val="es-ES"/>
        </w:rPr>
        <w:t>CONSIDERANDOS</w:t>
      </w:r>
      <w:r w:rsidR="004F2D88" w:rsidRPr="00912331">
        <w:rPr>
          <w:rFonts w:ascii="Palatino Linotype" w:hAnsi="Palatino Linotype" w:cs="Tahoma"/>
          <w:b/>
          <w:sz w:val="22"/>
          <w:szCs w:val="22"/>
          <w:lang w:val="es-ES"/>
        </w:rPr>
        <w:t>:</w:t>
      </w:r>
    </w:p>
    <w:p w14:paraId="06CE89E6" w14:textId="77777777" w:rsidR="004F2D88" w:rsidRPr="00912331" w:rsidRDefault="004F2D88" w:rsidP="0096489F">
      <w:pPr>
        <w:spacing w:line="360" w:lineRule="auto"/>
        <w:rPr>
          <w:rFonts w:ascii="Palatino Linotype" w:hAnsi="Palatino Linotype" w:cs="Tahoma"/>
          <w:b/>
          <w:sz w:val="22"/>
          <w:szCs w:val="22"/>
          <w:lang w:val="es-ES"/>
        </w:rPr>
      </w:pPr>
    </w:p>
    <w:p w14:paraId="3C8CDDC0" w14:textId="77777777" w:rsidR="00B64641" w:rsidRPr="00912331" w:rsidRDefault="00B64641" w:rsidP="0096489F">
      <w:pPr>
        <w:autoSpaceDE w:val="0"/>
        <w:autoSpaceDN w:val="0"/>
        <w:adjustRightInd w:val="0"/>
        <w:spacing w:line="360" w:lineRule="auto"/>
        <w:jc w:val="both"/>
        <w:rPr>
          <w:rFonts w:ascii="Palatino Linotype" w:hAnsi="Palatino Linotype" w:cs="Tahoma"/>
          <w:b/>
          <w:sz w:val="22"/>
          <w:szCs w:val="22"/>
          <w:lang w:val="es-ES"/>
        </w:rPr>
      </w:pPr>
      <w:r w:rsidRPr="00912331">
        <w:rPr>
          <w:rFonts w:ascii="Palatino Linotype" w:eastAsia="Calibri" w:hAnsi="Palatino Linotype" w:cs="Tahoma"/>
          <w:b/>
          <w:color w:val="000000"/>
          <w:sz w:val="22"/>
          <w:szCs w:val="22"/>
          <w:lang w:val="es-ES" w:eastAsia="es-MX"/>
        </w:rPr>
        <w:t>PRIMER</w:t>
      </w:r>
      <w:r w:rsidR="002241A6" w:rsidRPr="00912331">
        <w:rPr>
          <w:rFonts w:ascii="Palatino Linotype" w:eastAsia="Calibri" w:hAnsi="Palatino Linotype" w:cs="Tahoma"/>
          <w:b/>
          <w:color w:val="000000"/>
          <w:sz w:val="22"/>
          <w:szCs w:val="22"/>
          <w:lang w:val="es-ES" w:eastAsia="es-MX"/>
        </w:rPr>
        <w:t>O</w:t>
      </w:r>
      <w:r w:rsidRPr="00912331">
        <w:rPr>
          <w:rFonts w:ascii="Palatino Linotype" w:eastAsia="Calibri" w:hAnsi="Palatino Linotype" w:cs="Tahoma"/>
          <w:color w:val="000000"/>
          <w:sz w:val="22"/>
          <w:szCs w:val="22"/>
          <w:lang w:val="es-ES" w:eastAsia="es-MX"/>
        </w:rPr>
        <w:t xml:space="preserve">. </w:t>
      </w:r>
      <w:r w:rsidRPr="00912331">
        <w:rPr>
          <w:rFonts w:ascii="Palatino Linotype" w:hAnsi="Palatino Linotype" w:cs="Tahoma"/>
          <w:b/>
          <w:sz w:val="22"/>
          <w:szCs w:val="22"/>
          <w:lang w:val="es-ES"/>
        </w:rPr>
        <w:t>Competencia.</w:t>
      </w:r>
    </w:p>
    <w:p w14:paraId="0323D423" w14:textId="77777777" w:rsidR="00B727C5" w:rsidRPr="00912331" w:rsidRDefault="00B727C5" w:rsidP="0096489F">
      <w:pPr>
        <w:autoSpaceDE w:val="0"/>
        <w:autoSpaceDN w:val="0"/>
        <w:adjustRightInd w:val="0"/>
        <w:spacing w:line="360" w:lineRule="auto"/>
        <w:jc w:val="both"/>
        <w:rPr>
          <w:rFonts w:ascii="Palatino Linotype" w:hAnsi="Palatino Linotype" w:cs="Tahoma"/>
          <w:sz w:val="22"/>
          <w:szCs w:val="22"/>
          <w:lang w:val="es-ES"/>
        </w:rPr>
      </w:pPr>
    </w:p>
    <w:p w14:paraId="108DFDD6" w14:textId="77777777" w:rsidR="00CD1770" w:rsidRPr="00912331" w:rsidRDefault="00CD1770" w:rsidP="0096489F">
      <w:pPr>
        <w:spacing w:line="360" w:lineRule="auto"/>
        <w:jc w:val="both"/>
        <w:rPr>
          <w:rFonts w:ascii="Palatino Linotype" w:hAnsi="Palatino Linotype" w:cs="Tahoma"/>
          <w:sz w:val="22"/>
          <w:szCs w:val="22"/>
          <w:shd w:val="clear" w:color="auto" w:fill="FFFFFF"/>
        </w:rPr>
      </w:pPr>
      <w:r w:rsidRPr="00912331">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12331">
        <w:rPr>
          <w:rStyle w:val="apple-converted-space"/>
          <w:rFonts w:ascii="Palatino Linotype" w:hAnsi="Palatino Linotype" w:cs="Tahoma"/>
          <w:sz w:val="22"/>
          <w:szCs w:val="22"/>
          <w:shd w:val="clear" w:color="auto" w:fill="FFFFFF"/>
        </w:rPr>
        <w:t xml:space="preserve"> 7°, </w:t>
      </w:r>
      <w:r w:rsidRPr="00912331">
        <w:rPr>
          <w:rFonts w:ascii="Palatino Linotype" w:hAnsi="Palatino Linotype" w:cs="Tahoma"/>
          <w:sz w:val="22"/>
          <w:szCs w:val="22"/>
        </w:rPr>
        <w:t xml:space="preserve">9°, fracciones I y XXIV y 11 </w:t>
      </w:r>
      <w:r w:rsidRPr="00912331">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324FBA49" w14:textId="77777777" w:rsidR="00B727C5" w:rsidRPr="00912331" w:rsidRDefault="00B727C5" w:rsidP="0096489F">
      <w:pPr>
        <w:spacing w:line="360" w:lineRule="auto"/>
        <w:jc w:val="both"/>
        <w:rPr>
          <w:rFonts w:ascii="Palatino Linotype" w:eastAsia="Calibri" w:hAnsi="Palatino Linotype" w:cs="Tahoma"/>
          <w:bCs/>
          <w:color w:val="000000"/>
          <w:sz w:val="22"/>
          <w:szCs w:val="22"/>
          <w:lang w:val="es-ES" w:eastAsia="es-ES_tradnl"/>
        </w:rPr>
      </w:pPr>
    </w:p>
    <w:p w14:paraId="37AA4E33" w14:textId="77777777" w:rsidR="00436FD3" w:rsidRPr="00912331" w:rsidRDefault="004F2D88" w:rsidP="0096489F">
      <w:pPr>
        <w:autoSpaceDE w:val="0"/>
        <w:autoSpaceDN w:val="0"/>
        <w:adjustRightInd w:val="0"/>
        <w:spacing w:line="360" w:lineRule="auto"/>
        <w:jc w:val="both"/>
        <w:rPr>
          <w:rFonts w:ascii="Palatino Linotype" w:hAnsi="Palatino Linotype" w:cs="Tahoma"/>
          <w:sz w:val="22"/>
          <w:szCs w:val="22"/>
          <w:lang w:val="es-ES"/>
        </w:rPr>
      </w:pPr>
      <w:r w:rsidRPr="00912331">
        <w:rPr>
          <w:rFonts w:ascii="Palatino Linotype" w:eastAsia="Calibri" w:hAnsi="Palatino Linotype" w:cs="Tahoma"/>
          <w:b/>
          <w:color w:val="000000"/>
          <w:sz w:val="22"/>
          <w:szCs w:val="22"/>
          <w:lang w:val="es-ES" w:eastAsia="es-MX"/>
        </w:rPr>
        <w:t>SEGUND</w:t>
      </w:r>
      <w:r w:rsidR="002241A6" w:rsidRPr="00912331">
        <w:rPr>
          <w:rFonts w:ascii="Palatino Linotype" w:eastAsia="Calibri" w:hAnsi="Palatino Linotype" w:cs="Tahoma"/>
          <w:b/>
          <w:color w:val="000000"/>
          <w:sz w:val="22"/>
          <w:szCs w:val="22"/>
          <w:lang w:val="es-ES" w:eastAsia="es-MX"/>
        </w:rPr>
        <w:t>O</w:t>
      </w:r>
      <w:r w:rsidRPr="00912331">
        <w:rPr>
          <w:rFonts w:ascii="Palatino Linotype" w:eastAsia="Calibri" w:hAnsi="Palatino Linotype" w:cs="Tahoma"/>
          <w:color w:val="000000"/>
          <w:sz w:val="22"/>
          <w:szCs w:val="22"/>
          <w:lang w:val="es-ES" w:eastAsia="es-MX"/>
        </w:rPr>
        <w:t xml:space="preserve">. </w:t>
      </w:r>
      <w:r w:rsidRPr="00912331">
        <w:rPr>
          <w:rFonts w:ascii="Palatino Linotype" w:hAnsi="Palatino Linotype" w:cs="Tahoma"/>
          <w:b/>
          <w:sz w:val="22"/>
          <w:szCs w:val="22"/>
          <w:lang w:val="es-ES"/>
        </w:rPr>
        <w:t>Metodología de estudio.</w:t>
      </w:r>
    </w:p>
    <w:p w14:paraId="1B86BF8A" w14:textId="77777777" w:rsidR="00303CAD" w:rsidRPr="00912331" w:rsidRDefault="00303CAD" w:rsidP="0096489F">
      <w:pPr>
        <w:autoSpaceDE w:val="0"/>
        <w:autoSpaceDN w:val="0"/>
        <w:adjustRightInd w:val="0"/>
        <w:spacing w:line="360" w:lineRule="auto"/>
        <w:jc w:val="both"/>
        <w:rPr>
          <w:rFonts w:ascii="Palatino Linotype" w:hAnsi="Palatino Linotype" w:cs="Tahoma"/>
          <w:sz w:val="22"/>
          <w:szCs w:val="22"/>
          <w:lang w:val="es-ES"/>
        </w:rPr>
      </w:pPr>
    </w:p>
    <w:p w14:paraId="1B6ECFC7" w14:textId="77777777" w:rsidR="007478E6" w:rsidRPr="00912331" w:rsidRDefault="007478E6" w:rsidP="007478E6">
      <w:pPr>
        <w:autoSpaceDE w:val="0"/>
        <w:autoSpaceDN w:val="0"/>
        <w:adjustRightInd w:val="0"/>
        <w:spacing w:line="360" w:lineRule="auto"/>
        <w:jc w:val="both"/>
        <w:rPr>
          <w:rFonts w:ascii="Palatino Linotype" w:hAnsi="Palatino Linotype" w:cs="Tahoma"/>
          <w:sz w:val="22"/>
          <w:szCs w:val="22"/>
        </w:rPr>
      </w:pPr>
      <w:r w:rsidRPr="00912331">
        <w:rPr>
          <w:rFonts w:ascii="Palatino Linotype" w:hAnsi="Palatino Linotype" w:cs="Tahoma"/>
          <w:sz w:val="22"/>
          <w:szCs w:val="22"/>
        </w:rPr>
        <w:t xml:space="preserve">De las constancias que forma parte del Recurso de Revisión que se analiza, se advierte que previo al estudio del fondo de la </w:t>
      </w:r>
      <w:proofErr w:type="spellStart"/>
      <w:r w:rsidRPr="00912331">
        <w:rPr>
          <w:rFonts w:ascii="Palatino Linotype" w:hAnsi="Palatino Linotype" w:cs="Tahoma"/>
          <w:i/>
          <w:sz w:val="22"/>
          <w:szCs w:val="22"/>
        </w:rPr>
        <w:t>litis</w:t>
      </w:r>
      <w:proofErr w:type="spellEnd"/>
      <w:r w:rsidRPr="00912331">
        <w:rPr>
          <w:rFonts w:ascii="Palatino Linotype" w:hAnsi="Palatino Linotype" w:cs="Tahoma"/>
          <w:sz w:val="22"/>
          <w:szCs w:val="22"/>
        </w:rPr>
        <w:t>, es necesario estudiar las causales de improcedencia y sobreseimiento que se adviertan, para determinar lo que en Derecho proceda.</w:t>
      </w:r>
    </w:p>
    <w:p w14:paraId="0525B314" w14:textId="77777777" w:rsidR="007478E6" w:rsidRPr="00912331" w:rsidRDefault="007478E6" w:rsidP="007478E6">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1253B912" w14:textId="77777777" w:rsidR="007478E6" w:rsidRPr="00912331" w:rsidRDefault="007478E6" w:rsidP="007478E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912331">
        <w:rPr>
          <w:rFonts w:ascii="Palatino Linotype" w:eastAsia="Calibri" w:hAnsi="Palatino Linotype" w:cs="Tahoma"/>
          <w:b/>
          <w:color w:val="000000"/>
          <w:sz w:val="22"/>
          <w:szCs w:val="22"/>
          <w:lang w:eastAsia="es-MX"/>
        </w:rPr>
        <w:t>Causales de improcedencia.</w:t>
      </w:r>
      <w:r w:rsidRPr="00912331">
        <w:rPr>
          <w:rFonts w:ascii="Palatino Linotype" w:eastAsia="Calibri" w:hAnsi="Palatino Linotype" w:cs="Tahoma"/>
          <w:color w:val="000000"/>
          <w:sz w:val="22"/>
          <w:szCs w:val="22"/>
          <w:lang w:eastAsia="es-MX"/>
        </w:rPr>
        <w:t xml:space="preserve"> </w:t>
      </w:r>
    </w:p>
    <w:p w14:paraId="30EFA0DC" w14:textId="77777777" w:rsidR="007478E6" w:rsidRPr="00912331" w:rsidRDefault="007478E6" w:rsidP="007478E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3FAF009" w14:textId="77777777" w:rsidR="00A56F39" w:rsidRPr="00912331" w:rsidRDefault="007478E6" w:rsidP="0096489F">
      <w:pPr>
        <w:spacing w:line="360" w:lineRule="auto"/>
        <w:jc w:val="both"/>
        <w:rPr>
          <w:rFonts w:ascii="Palatino Linotype" w:hAnsi="Palatino Linotype" w:cs="Tahoma"/>
          <w:sz w:val="22"/>
          <w:szCs w:val="22"/>
        </w:rPr>
      </w:pPr>
      <w:r w:rsidRPr="00912331">
        <w:rPr>
          <w:rFonts w:ascii="Palatino Linotype" w:hAnsi="Palatino Linotype" w:cs="Tahoma"/>
          <w:sz w:val="22"/>
          <w:szCs w:val="22"/>
        </w:rPr>
        <w:t xml:space="preserve"> </w:t>
      </w:r>
      <w:r w:rsidR="00A56F39" w:rsidRPr="00912331">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CD77A7C" w14:textId="77777777" w:rsidR="00A56F39" w:rsidRPr="00912331" w:rsidRDefault="00A56F39" w:rsidP="0096489F">
      <w:pPr>
        <w:spacing w:line="360" w:lineRule="auto"/>
        <w:jc w:val="both"/>
        <w:rPr>
          <w:rFonts w:ascii="Palatino Linotype" w:hAnsi="Palatino Linotype" w:cs="Tahoma"/>
          <w:sz w:val="22"/>
          <w:szCs w:val="22"/>
        </w:rPr>
      </w:pPr>
      <w:r w:rsidRPr="00912331">
        <w:rPr>
          <w:rFonts w:ascii="Palatino Linotype" w:hAnsi="Palatino Linotype" w:cs="Tahoma"/>
          <w:sz w:val="22"/>
          <w:szCs w:val="22"/>
          <w:lang w:val="es-ES"/>
        </w:rPr>
        <w:t> </w:t>
      </w:r>
    </w:p>
    <w:p w14:paraId="7182D291" w14:textId="77777777" w:rsidR="00A56F39" w:rsidRPr="00912331" w:rsidRDefault="00A56F39" w:rsidP="0096489F">
      <w:pPr>
        <w:spacing w:line="360" w:lineRule="auto"/>
        <w:jc w:val="both"/>
        <w:rPr>
          <w:rFonts w:ascii="Palatino Linotype" w:hAnsi="Palatino Linotype" w:cs="Tahoma"/>
          <w:sz w:val="22"/>
          <w:szCs w:val="22"/>
        </w:rPr>
      </w:pPr>
      <w:r w:rsidRPr="00912331">
        <w:rPr>
          <w:rFonts w:ascii="Palatino Linotype" w:hAnsi="Palatino Linotype" w:cs="Tahoma"/>
          <w:sz w:val="22"/>
          <w:szCs w:val="22"/>
        </w:rPr>
        <w:t>En el presente caso, </w:t>
      </w:r>
      <w:r w:rsidRPr="00912331">
        <w:rPr>
          <w:rFonts w:ascii="Palatino Linotype" w:hAnsi="Palatino Linotype" w:cs="Tahoma"/>
          <w:b/>
          <w:bCs/>
          <w:sz w:val="22"/>
          <w:szCs w:val="22"/>
        </w:rPr>
        <w:t>no se actualiza ninguna de las causales de improcedencia</w:t>
      </w:r>
      <w:r w:rsidRPr="00912331">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911BEE" w:rsidRPr="00912331">
        <w:rPr>
          <w:rFonts w:ascii="Palatino Linotype" w:hAnsi="Palatino Linotype" w:cs="Tahoma"/>
          <w:sz w:val="22"/>
          <w:szCs w:val="22"/>
        </w:rPr>
        <w:t>el</w:t>
      </w:r>
      <w:r w:rsidRPr="00912331">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42D4F7B1" w14:textId="77777777" w:rsidR="001D2A7C" w:rsidRPr="00912331" w:rsidRDefault="001D2A7C" w:rsidP="0096489F">
      <w:pPr>
        <w:spacing w:line="360" w:lineRule="auto"/>
        <w:jc w:val="both"/>
        <w:rPr>
          <w:rFonts w:ascii="Palatino Linotype" w:hAnsi="Palatino Linotype" w:cs="Tahoma"/>
          <w:sz w:val="22"/>
          <w:szCs w:val="22"/>
        </w:rPr>
      </w:pPr>
    </w:p>
    <w:p w14:paraId="7F2F143E" w14:textId="7C79B0BB" w:rsidR="00A56F39" w:rsidRPr="00912331" w:rsidRDefault="00A56F39" w:rsidP="0096489F">
      <w:pPr>
        <w:spacing w:line="360" w:lineRule="auto"/>
        <w:jc w:val="both"/>
        <w:rPr>
          <w:rFonts w:ascii="Palatino Linotype" w:hAnsi="Palatino Linotype" w:cs="Tahoma"/>
          <w:sz w:val="22"/>
          <w:szCs w:val="22"/>
        </w:rPr>
      </w:pPr>
      <w:r w:rsidRPr="00912331">
        <w:rPr>
          <w:rFonts w:ascii="Palatino Linotype" w:hAnsi="Palatino Linotype" w:cs="Tahoma"/>
          <w:sz w:val="22"/>
          <w:szCs w:val="22"/>
        </w:rPr>
        <w:t>Asimismo, </w:t>
      </w:r>
      <w:r w:rsidRPr="00912331">
        <w:rPr>
          <w:rFonts w:ascii="Palatino Linotype" w:hAnsi="Palatino Linotype" w:cs="Tahoma"/>
          <w:sz w:val="22"/>
          <w:szCs w:val="22"/>
          <w:lang w:val="es-ES"/>
        </w:rPr>
        <w:t xml:space="preserve">se actualiza la causal de procedencia del recurso de revisión señalada en el artículo 179, fracción </w:t>
      </w:r>
      <w:r w:rsidR="00171827" w:rsidRPr="00912331">
        <w:rPr>
          <w:rFonts w:ascii="Palatino Linotype" w:hAnsi="Palatino Linotype" w:cs="Tahoma"/>
          <w:sz w:val="22"/>
          <w:szCs w:val="22"/>
          <w:lang w:val="es-ES"/>
        </w:rPr>
        <w:t>V</w:t>
      </w:r>
      <w:r w:rsidR="007478E6" w:rsidRPr="00912331">
        <w:rPr>
          <w:rFonts w:ascii="Palatino Linotype" w:hAnsi="Palatino Linotype" w:cs="Tahoma"/>
          <w:sz w:val="22"/>
          <w:szCs w:val="22"/>
          <w:lang w:val="es-ES"/>
        </w:rPr>
        <w:t>I</w:t>
      </w:r>
      <w:r w:rsidRPr="00912331">
        <w:rPr>
          <w:rFonts w:ascii="Palatino Linotype" w:hAnsi="Palatino Linotype" w:cs="Tahoma"/>
          <w:sz w:val="22"/>
          <w:szCs w:val="22"/>
          <w:lang w:val="es-ES"/>
        </w:rPr>
        <w:t xml:space="preserve">, de la Ley en cita, pues la parte Recurrente se inconformó </w:t>
      </w:r>
      <w:r w:rsidR="007478E6" w:rsidRPr="00912331">
        <w:rPr>
          <w:rFonts w:ascii="Palatino Linotype" w:hAnsi="Palatino Linotype" w:cs="Tahoma"/>
          <w:sz w:val="22"/>
          <w:szCs w:val="22"/>
          <w:lang w:val="es-ES"/>
        </w:rPr>
        <w:t xml:space="preserve">con la </w:t>
      </w:r>
      <w:r w:rsidR="00171827" w:rsidRPr="00912331">
        <w:rPr>
          <w:rFonts w:ascii="Palatino Linotype" w:hAnsi="Palatino Linotype" w:cs="Tahoma"/>
          <w:sz w:val="22"/>
          <w:szCs w:val="22"/>
          <w:lang w:val="es-ES"/>
        </w:rPr>
        <w:t>entrega de información que no corresponde con lo solicitado.</w:t>
      </w:r>
    </w:p>
    <w:p w14:paraId="4C2891A6" w14:textId="77777777" w:rsidR="00057250" w:rsidRPr="00912331" w:rsidRDefault="00A56F39" w:rsidP="0096489F">
      <w:pPr>
        <w:spacing w:line="360" w:lineRule="auto"/>
        <w:jc w:val="both"/>
        <w:rPr>
          <w:rFonts w:ascii="Palatino Linotype" w:hAnsi="Palatino Linotype" w:cs="Tahoma"/>
          <w:sz w:val="22"/>
          <w:szCs w:val="22"/>
        </w:rPr>
      </w:pPr>
      <w:r w:rsidRPr="00912331">
        <w:rPr>
          <w:rFonts w:ascii="Palatino Linotype" w:hAnsi="Palatino Linotype" w:cs="Tahoma"/>
          <w:sz w:val="22"/>
          <w:szCs w:val="22"/>
          <w:lang w:val="es-ES"/>
        </w:rPr>
        <w:t> </w:t>
      </w:r>
    </w:p>
    <w:p w14:paraId="4B686259" w14:textId="77777777" w:rsidR="00A56F39" w:rsidRPr="00912331" w:rsidRDefault="00A56F39" w:rsidP="0096489F">
      <w:pPr>
        <w:spacing w:line="360" w:lineRule="auto"/>
        <w:jc w:val="both"/>
        <w:rPr>
          <w:rFonts w:ascii="Palatino Linotype" w:hAnsi="Palatino Linotype" w:cs="Tahoma"/>
          <w:sz w:val="22"/>
          <w:szCs w:val="22"/>
        </w:rPr>
      </w:pPr>
      <w:r w:rsidRPr="00912331">
        <w:rPr>
          <w:rFonts w:ascii="Palatino Linotype" w:hAnsi="Palatino Linotype" w:cs="Tahoma"/>
          <w:b/>
          <w:bCs/>
          <w:sz w:val="22"/>
          <w:szCs w:val="22"/>
        </w:rPr>
        <w:t>Causales de sobreseimiento.</w:t>
      </w:r>
    </w:p>
    <w:p w14:paraId="7E91D063" w14:textId="77777777" w:rsidR="00A56F39" w:rsidRPr="00912331" w:rsidRDefault="00A56F39" w:rsidP="0096489F">
      <w:pPr>
        <w:spacing w:line="360" w:lineRule="auto"/>
        <w:jc w:val="both"/>
        <w:rPr>
          <w:rFonts w:ascii="Palatino Linotype" w:hAnsi="Palatino Linotype" w:cs="Tahoma"/>
          <w:sz w:val="22"/>
          <w:szCs w:val="22"/>
        </w:rPr>
      </w:pPr>
      <w:r w:rsidRPr="00912331">
        <w:rPr>
          <w:rFonts w:ascii="Palatino Linotype" w:hAnsi="Palatino Linotype" w:cs="Tahoma"/>
          <w:sz w:val="22"/>
          <w:szCs w:val="22"/>
        </w:rPr>
        <w:t> </w:t>
      </w:r>
    </w:p>
    <w:p w14:paraId="3AF460EC" w14:textId="77777777" w:rsidR="00A56F39" w:rsidRPr="00912331" w:rsidRDefault="00A56F39" w:rsidP="0096489F">
      <w:pPr>
        <w:spacing w:line="360" w:lineRule="auto"/>
        <w:jc w:val="both"/>
        <w:rPr>
          <w:rFonts w:ascii="Palatino Linotype" w:hAnsi="Palatino Linotype" w:cs="Tahoma"/>
          <w:sz w:val="22"/>
          <w:szCs w:val="22"/>
        </w:rPr>
      </w:pPr>
      <w:r w:rsidRPr="00912331">
        <w:rPr>
          <w:rFonts w:ascii="Palatino Linotype" w:hAnsi="Palatino Linotype" w:cs="Tahoma"/>
          <w:sz w:val="22"/>
          <w:szCs w:val="22"/>
        </w:rPr>
        <w:t>Por ser de previo y especial pronunciamiento, este Instituto analiza si se actualiza alguna causal de sobreseimiento.</w:t>
      </w:r>
    </w:p>
    <w:p w14:paraId="4C371A6C" w14:textId="77777777" w:rsidR="00A56F39" w:rsidRPr="00912331" w:rsidRDefault="00A56F39" w:rsidP="0096489F">
      <w:pPr>
        <w:spacing w:line="360" w:lineRule="auto"/>
        <w:jc w:val="both"/>
        <w:rPr>
          <w:rFonts w:ascii="Palatino Linotype" w:hAnsi="Palatino Linotype" w:cs="Tahoma"/>
          <w:sz w:val="22"/>
          <w:szCs w:val="22"/>
        </w:rPr>
      </w:pPr>
    </w:p>
    <w:p w14:paraId="78FD6F28" w14:textId="77777777" w:rsidR="00A56F39" w:rsidRPr="00912331" w:rsidRDefault="00A56F39" w:rsidP="0096489F">
      <w:pPr>
        <w:spacing w:line="360" w:lineRule="auto"/>
        <w:jc w:val="both"/>
        <w:rPr>
          <w:rFonts w:ascii="Palatino Linotype" w:hAnsi="Palatino Linotype" w:cs="Tahoma"/>
          <w:sz w:val="22"/>
          <w:szCs w:val="22"/>
        </w:rPr>
      </w:pPr>
      <w:r w:rsidRPr="00912331">
        <w:rPr>
          <w:rFonts w:ascii="Palatino Linotype" w:hAnsi="Palatino Linotype" w:cs="Tahoma"/>
          <w:sz w:val="22"/>
          <w:szCs w:val="22"/>
        </w:rPr>
        <w:t>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w:t>
      </w:r>
      <w:r w:rsidR="006D233A" w:rsidRPr="00912331">
        <w:rPr>
          <w:rFonts w:ascii="Palatino Linotype" w:hAnsi="Palatino Linotype" w:cs="Tahoma"/>
          <w:sz w:val="22"/>
          <w:szCs w:val="22"/>
        </w:rPr>
        <w:t xml:space="preserve">nte en que se actúa, de que </w:t>
      </w:r>
      <w:r w:rsidR="00911BEE" w:rsidRPr="00912331">
        <w:rPr>
          <w:rFonts w:ascii="Palatino Linotype" w:hAnsi="Palatino Linotype" w:cs="Tahoma"/>
          <w:sz w:val="22"/>
          <w:szCs w:val="22"/>
        </w:rPr>
        <w:t>el</w:t>
      </w:r>
      <w:r w:rsidR="006D233A" w:rsidRPr="00912331">
        <w:rPr>
          <w:rFonts w:ascii="Palatino Linotype" w:hAnsi="Palatino Linotype" w:cs="Tahoma"/>
          <w:sz w:val="22"/>
          <w:szCs w:val="22"/>
        </w:rPr>
        <w:t xml:space="preserve"> R</w:t>
      </w:r>
      <w:r w:rsidRPr="00912331">
        <w:rPr>
          <w:rFonts w:ascii="Palatino Linotype" w:hAnsi="Palatino Linotype" w:cs="Tahoma"/>
          <w:sz w:val="22"/>
          <w:szCs w:val="22"/>
        </w:rPr>
        <w:t>ecurrente se haya desistido del recurso, haya fallecido, sobreviniera alguna causal de improcedencia, que el Sujeto Obligado hubiese modificado o revocado el acto impugnado o bien, haya quedado sin materia.</w:t>
      </w:r>
    </w:p>
    <w:p w14:paraId="2D9E4E23" w14:textId="77777777" w:rsidR="00A56F39" w:rsidRPr="00912331" w:rsidRDefault="00A56F39" w:rsidP="0096489F">
      <w:pPr>
        <w:spacing w:line="360" w:lineRule="auto"/>
        <w:jc w:val="both"/>
        <w:rPr>
          <w:rFonts w:ascii="Palatino Linotype" w:hAnsi="Palatino Linotype" w:cs="Tahoma"/>
          <w:sz w:val="22"/>
          <w:szCs w:val="22"/>
          <w:lang w:val="es-ES"/>
        </w:rPr>
      </w:pPr>
    </w:p>
    <w:p w14:paraId="2D287141" w14:textId="77777777" w:rsidR="00A56F39" w:rsidRPr="00912331" w:rsidRDefault="00A56F39" w:rsidP="0096489F">
      <w:pPr>
        <w:spacing w:line="360" w:lineRule="auto"/>
        <w:jc w:val="both"/>
        <w:rPr>
          <w:rFonts w:ascii="Palatino Linotype" w:hAnsi="Palatino Linotype" w:cs="Tahoma"/>
          <w:sz w:val="22"/>
          <w:szCs w:val="22"/>
          <w:lang w:val="es-ES"/>
        </w:rPr>
      </w:pPr>
      <w:r w:rsidRPr="00912331">
        <w:rPr>
          <w:rFonts w:ascii="Palatino Linotype" w:hAnsi="Palatino Linotype" w:cs="Tahoma"/>
          <w:bCs/>
          <w:sz w:val="22"/>
          <w:szCs w:val="22"/>
          <w:lang w:val="es-ES"/>
        </w:rPr>
        <w:t xml:space="preserve">Por tales motivos, </w:t>
      </w:r>
      <w:r w:rsidRPr="00912331">
        <w:rPr>
          <w:rFonts w:ascii="Palatino Linotype" w:hAnsi="Palatino Linotype" w:cs="Tahoma"/>
          <w:sz w:val="22"/>
          <w:szCs w:val="22"/>
          <w:lang w:val="es-ES"/>
        </w:rPr>
        <w:t xml:space="preserve">se considera procedente entrar al fondo del presente asunto. </w:t>
      </w:r>
    </w:p>
    <w:p w14:paraId="038D8A9B" w14:textId="77777777" w:rsidR="004F2D88" w:rsidRPr="00912331" w:rsidRDefault="004F2D88" w:rsidP="0096489F">
      <w:pPr>
        <w:spacing w:line="360" w:lineRule="auto"/>
        <w:jc w:val="both"/>
        <w:rPr>
          <w:rFonts w:ascii="Palatino Linotype" w:hAnsi="Palatino Linotype" w:cs="Tahoma"/>
          <w:b/>
          <w:sz w:val="22"/>
          <w:szCs w:val="22"/>
          <w:lang w:val="es-ES"/>
        </w:rPr>
      </w:pPr>
    </w:p>
    <w:p w14:paraId="680B146E" w14:textId="77777777" w:rsidR="0025469C" w:rsidRPr="00912331" w:rsidRDefault="00F02171" w:rsidP="0096489F">
      <w:pPr>
        <w:tabs>
          <w:tab w:val="left" w:pos="4962"/>
        </w:tabs>
        <w:spacing w:line="360" w:lineRule="auto"/>
        <w:jc w:val="both"/>
        <w:rPr>
          <w:rFonts w:ascii="Palatino Linotype" w:eastAsia="Calibri" w:hAnsi="Palatino Linotype" w:cs="Tahoma"/>
          <w:b/>
          <w:iCs/>
          <w:sz w:val="22"/>
          <w:szCs w:val="22"/>
          <w:lang w:val="es-ES" w:eastAsia="es-ES_tradnl"/>
        </w:rPr>
      </w:pPr>
      <w:r w:rsidRPr="00912331">
        <w:rPr>
          <w:rFonts w:ascii="Palatino Linotype" w:eastAsia="Calibri" w:hAnsi="Palatino Linotype" w:cs="Tahoma"/>
          <w:b/>
          <w:iCs/>
          <w:sz w:val="22"/>
          <w:szCs w:val="22"/>
          <w:lang w:val="es-ES" w:eastAsia="es-ES_tradnl"/>
        </w:rPr>
        <w:t>TERCER</w:t>
      </w:r>
      <w:r w:rsidR="002241A6" w:rsidRPr="00912331">
        <w:rPr>
          <w:rFonts w:ascii="Palatino Linotype" w:eastAsia="Calibri" w:hAnsi="Palatino Linotype" w:cs="Tahoma"/>
          <w:b/>
          <w:iCs/>
          <w:sz w:val="22"/>
          <w:szCs w:val="22"/>
          <w:lang w:val="es-ES" w:eastAsia="es-ES_tradnl"/>
        </w:rPr>
        <w:t>O</w:t>
      </w:r>
      <w:r w:rsidRPr="00912331">
        <w:rPr>
          <w:rFonts w:ascii="Palatino Linotype" w:eastAsia="Calibri" w:hAnsi="Palatino Linotype" w:cs="Tahoma"/>
          <w:b/>
          <w:iCs/>
          <w:sz w:val="22"/>
          <w:szCs w:val="22"/>
          <w:lang w:val="es-ES" w:eastAsia="es-ES_tradnl"/>
        </w:rPr>
        <w:t xml:space="preserve">. </w:t>
      </w:r>
      <w:r w:rsidR="0025469C" w:rsidRPr="00912331">
        <w:rPr>
          <w:rFonts w:ascii="Palatino Linotype" w:eastAsia="Calibri" w:hAnsi="Palatino Linotype" w:cs="Tahoma"/>
          <w:b/>
          <w:iCs/>
          <w:sz w:val="22"/>
          <w:szCs w:val="22"/>
          <w:lang w:val="es-ES" w:eastAsia="es-ES_tradnl"/>
        </w:rPr>
        <w:t xml:space="preserve">Determinación </w:t>
      </w:r>
      <w:r w:rsidR="009617D3" w:rsidRPr="00912331">
        <w:rPr>
          <w:rFonts w:ascii="Palatino Linotype" w:eastAsia="Calibri" w:hAnsi="Palatino Linotype" w:cs="Tahoma"/>
          <w:b/>
          <w:iCs/>
          <w:sz w:val="22"/>
          <w:szCs w:val="22"/>
          <w:lang w:val="es-ES" w:eastAsia="es-ES_tradnl"/>
        </w:rPr>
        <w:t xml:space="preserve">de la </w:t>
      </w:r>
      <w:r w:rsidR="00CF4012" w:rsidRPr="00912331">
        <w:rPr>
          <w:rFonts w:ascii="Palatino Linotype" w:eastAsia="Calibri" w:hAnsi="Palatino Linotype" w:cs="Tahoma"/>
          <w:b/>
          <w:iCs/>
          <w:sz w:val="22"/>
          <w:szCs w:val="22"/>
          <w:lang w:val="es-ES" w:eastAsia="es-ES_tradnl"/>
        </w:rPr>
        <w:t>Controversia</w:t>
      </w:r>
      <w:r w:rsidRPr="00912331">
        <w:rPr>
          <w:rFonts w:ascii="Palatino Linotype" w:eastAsia="Calibri" w:hAnsi="Palatino Linotype" w:cs="Tahoma"/>
          <w:b/>
          <w:iCs/>
          <w:sz w:val="22"/>
          <w:szCs w:val="22"/>
          <w:lang w:val="es-ES" w:eastAsia="es-ES_tradnl"/>
        </w:rPr>
        <w:t xml:space="preserve">. </w:t>
      </w:r>
    </w:p>
    <w:p w14:paraId="0C1B9BAD" w14:textId="77777777" w:rsidR="0025469C" w:rsidRPr="00912331" w:rsidRDefault="0025469C" w:rsidP="0096489F">
      <w:pPr>
        <w:tabs>
          <w:tab w:val="left" w:pos="4962"/>
        </w:tabs>
        <w:spacing w:line="360" w:lineRule="auto"/>
        <w:jc w:val="both"/>
        <w:rPr>
          <w:rFonts w:ascii="Palatino Linotype" w:eastAsia="Calibri" w:hAnsi="Palatino Linotype" w:cs="Tahoma"/>
          <w:b/>
          <w:iCs/>
          <w:sz w:val="22"/>
          <w:szCs w:val="22"/>
          <w:lang w:val="es-ES" w:eastAsia="es-ES_tradnl"/>
        </w:rPr>
      </w:pPr>
    </w:p>
    <w:p w14:paraId="1A2FFBEA" w14:textId="77777777" w:rsidR="0091055D" w:rsidRPr="00912331" w:rsidRDefault="00F02171" w:rsidP="0096489F">
      <w:pPr>
        <w:tabs>
          <w:tab w:val="left" w:pos="4962"/>
        </w:tabs>
        <w:spacing w:line="360" w:lineRule="auto"/>
        <w:jc w:val="both"/>
        <w:rPr>
          <w:rFonts w:ascii="Palatino Linotype" w:eastAsia="Calibri" w:hAnsi="Palatino Linotype" w:cs="Tahoma"/>
          <w:iCs/>
          <w:sz w:val="22"/>
          <w:szCs w:val="22"/>
          <w:lang w:val="es-ES" w:eastAsia="es-ES_tradnl"/>
        </w:rPr>
      </w:pPr>
      <w:r w:rsidRPr="00912331">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912331">
        <w:rPr>
          <w:rFonts w:ascii="Palatino Linotype" w:eastAsia="Calibri" w:hAnsi="Palatino Linotype" w:cs="Tahoma"/>
          <w:iCs/>
          <w:sz w:val="22"/>
          <w:szCs w:val="22"/>
          <w:lang w:val="es-ES" w:eastAsia="es-ES_tradnl"/>
        </w:rPr>
        <w:t>lo siguiente:</w:t>
      </w:r>
    </w:p>
    <w:p w14:paraId="3DDFFF19" w14:textId="77777777" w:rsidR="0091055D" w:rsidRPr="00912331" w:rsidRDefault="0091055D" w:rsidP="0096489F">
      <w:pPr>
        <w:tabs>
          <w:tab w:val="left" w:pos="4962"/>
        </w:tabs>
        <w:spacing w:line="360" w:lineRule="auto"/>
        <w:jc w:val="both"/>
        <w:rPr>
          <w:rFonts w:ascii="Palatino Linotype" w:eastAsia="Calibri" w:hAnsi="Palatino Linotype" w:cs="Tahoma"/>
          <w:iCs/>
          <w:sz w:val="22"/>
          <w:szCs w:val="22"/>
          <w:lang w:val="es-ES" w:eastAsia="es-ES_tradnl"/>
        </w:rPr>
      </w:pPr>
    </w:p>
    <w:p w14:paraId="554A39AC" w14:textId="77777777" w:rsidR="0047175F" w:rsidRPr="00912331" w:rsidRDefault="00B54A60" w:rsidP="0096489F">
      <w:pPr>
        <w:tabs>
          <w:tab w:val="left" w:pos="4962"/>
        </w:tabs>
        <w:spacing w:line="360" w:lineRule="auto"/>
        <w:jc w:val="both"/>
        <w:rPr>
          <w:rFonts w:ascii="Palatino Linotype" w:eastAsia="Calibri" w:hAnsi="Palatino Linotype" w:cs="Tahoma"/>
          <w:iCs/>
          <w:sz w:val="22"/>
          <w:szCs w:val="22"/>
          <w:lang w:val="es-ES" w:eastAsia="es-ES_tradnl"/>
        </w:rPr>
      </w:pPr>
      <w:r w:rsidRPr="00912331">
        <w:rPr>
          <w:rFonts w:ascii="Palatino Linotype" w:eastAsia="Calibri" w:hAnsi="Palatino Linotype" w:cs="Tahoma"/>
          <w:iCs/>
          <w:sz w:val="22"/>
          <w:szCs w:val="22"/>
          <w:lang w:val="es-ES" w:eastAsia="es-ES_tradnl"/>
        </w:rPr>
        <w:t>El</w:t>
      </w:r>
      <w:r w:rsidR="00057250" w:rsidRPr="00912331">
        <w:rPr>
          <w:rFonts w:ascii="Palatino Linotype" w:eastAsia="Calibri" w:hAnsi="Palatino Linotype" w:cs="Tahoma"/>
          <w:iCs/>
          <w:sz w:val="22"/>
          <w:szCs w:val="22"/>
          <w:lang w:val="es-ES" w:eastAsia="es-ES_tradnl"/>
        </w:rPr>
        <w:t xml:space="preserve"> P</w:t>
      </w:r>
      <w:r w:rsidR="0092073B" w:rsidRPr="00912331">
        <w:rPr>
          <w:rFonts w:ascii="Palatino Linotype" w:eastAsia="Calibri" w:hAnsi="Palatino Linotype" w:cs="Tahoma"/>
          <w:iCs/>
          <w:sz w:val="22"/>
          <w:szCs w:val="22"/>
          <w:lang w:val="es-ES" w:eastAsia="es-ES_tradnl"/>
        </w:rPr>
        <w:t>articular, solicitó</w:t>
      </w:r>
      <w:r w:rsidR="008A1B76" w:rsidRPr="00912331">
        <w:rPr>
          <w:rFonts w:ascii="Palatino Linotype" w:eastAsia="Calibri" w:hAnsi="Palatino Linotype" w:cs="Tahoma"/>
          <w:iCs/>
          <w:sz w:val="22"/>
          <w:szCs w:val="22"/>
          <w:lang w:val="es-ES" w:eastAsia="es-ES_tradnl"/>
        </w:rPr>
        <w:t xml:space="preserve"> </w:t>
      </w:r>
      <w:r w:rsidR="0047175F" w:rsidRPr="00912331">
        <w:rPr>
          <w:rFonts w:ascii="Palatino Linotype" w:eastAsia="Calibri" w:hAnsi="Palatino Linotype" w:cs="Tahoma"/>
          <w:iCs/>
          <w:sz w:val="22"/>
          <w:szCs w:val="22"/>
          <w:lang w:val="es-ES" w:eastAsia="es-ES_tradnl"/>
        </w:rPr>
        <w:t>la ficha curricular, así como del documento probatorio de grado de estudios, de los actuales servidores públicos del Ayuntamiento de Chapa de Mota, que ocupan los siguientes cargos:</w:t>
      </w:r>
    </w:p>
    <w:p w14:paraId="1B93624A" w14:textId="77777777" w:rsidR="0047175F" w:rsidRPr="00912331" w:rsidRDefault="0047175F" w:rsidP="0096489F">
      <w:pPr>
        <w:tabs>
          <w:tab w:val="left" w:pos="4962"/>
        </w:tabs>
        <w:spacing w:line="360" w:lineRule="auto"/>
        <w:jc w:val="both"/>
        <w:rPr>
          <w:rFonts w:ascii="Palatino Linotype" w:eastAsia="Calibri" w:hAnsi="Palatino Linotype" w:cs="Tahoma"/>
          <w:iCs/>
          <w:sz w:val="22"/>
          <w:szCs w:val="22"/>
          <w:lang w:val="es-ES" w:eastAsia="es-ES_tradnl"/>
        </w:rPr>
      </w:pPr>
    </w:p>
    <w:p w14:paraId="002E6C74" w14:textId="77777777" w:rsidR="000F2EBF" w:rsidRPr="00912331" w:rsidRDefault="0047175F" w:rsidP="00C318BF">
      <w:pPr>
        <w:pStyle w:val="Prrafodelista"/>
        <w:numPr>
          <w:ilvl w:val="0"/>
          <w:numId w:val="9"/>
        </w:numPr>
        <w:tabs>
          <w:tab w:val="left" w:pos="4962"/>
        </w:tabs>
        <w:spacing w:line="360" w:lineRule="auto"/>
        <w:jc w:val="both"/>
        <w:rPr>
          <w:rFonts w:ascii="Palatino Linotype" w:eastAsia="Calibri" w:hAnsi="Palatino Linotype" w:cs="Tahoma"/>
          <w:iCs/>
          <w:szCs w:val="22"/>
          <w:lang w:val="es-ES" w:eastAsia="es-ES_tradnl"/>
        </w:rPr>
      </w:pPr>
      <w:r w:rsidRPr="00912331">
        <w:rPr>
          <w:rFonts w:ascii="Palatino Linotype" w:eastAsia="Calibri" w:hAnsi="Palatino Linotype" w:cs="Tahoma"/>
          <w:iCs/>
          <w:szCs w:val="22"/>
          <w:lang w:val="es-ES" w:eastAsia="es-ES_tradnl"/>
        </w:rPr>
        <w:t>Presidenta Municipal</w:t>
      </w:r>
      <w:r w:rsidR="00C13A08" w:rsidRPr="00912331">
        <w:rPr>
          <w:rFonts w:ascii="Palatino Linotype" w:eastAsia="Calibri" w:hAnsi="Palatino Linotype" w:cs="Tahoma"/>
          <w:iCs/>
          <w:szCs w:val="22"/>
          <w:lang w:val="es-ES" w:eastAsia="es-ES_tradnl"/>
        </w:rPr>
        <w:t>;</w:t>
      </w:r>
    </w:p>
    <w:p w14:paraId="10036121" w14:textId="77777777" w:rsidR="00C13A08" w:rsidRPr="00912331" w:rsidRDefault="00C13A08" w:rsidP="00C318BF">
      <w:pPr>
        <w:pStyle w:val="Prrafodelista"/>
        <w:numPr>
          <w:ilvl w:val="0"/>
          <w:numId w:val="9"/>
        </w:numPr>
        <w:tabs>
          <w:tab w:val="left" w:pos="4962"/>
        </w:tabs>
        <w:spacing w:line="360" w:lineRule="auto"/>
        <w:jc w:val="both"/>
        <w:rPr>
          <w:rFonts w:ascii="Palatino Linotype" w:eastAsia="Calibri" w:hAnsi="Palatino Linotype" w:cs="Tahoma"/>
          <w:iCs/>
          <w:szCs w:val="22"/>
          <w:lang w:val="es-ES" w:eastAsia="es-ES_tradnl"/>
        </w:rPr>
      </w:pPr>
      <w:r w:rsidRPr="00912331">
        <w:rPr>
          <w:rFonts w:ascii="Palatino Linotype" w:eastAsia="Calibri" w:hAnsi="Palatino Linotype" w:cs="Tahoma"/>
          <w:iCs/>
          <w:szCs w:val="22"/>
          <w:lang w:val="es-ES" w:eastAsia="es-ES_tradnl"/>
        </w:rPr>
        <w:t>Secretario del Ayuntamiento;</w:t>
      </w:r>
    </w:p>
    <w:p w14:paraId="6CB1F14D" w14:textId="77777777" w:rsidR="00C13A08" w:rsidRPr="00912331" w:rsidRDefault="00C13A08" w:rsidP="00C318BF">
      <w:pPr>
        <w:pStyle w:val="Prrafodelista"/>
        <w:numPr>
          <w:ilvl w:val="0"/>
          <w:numId w:val="9"/>
        </w:numPr>
        <w:tabs>
          <w:tab w:val="left" w:pos="4962"/>
        </w:tabs>
        <w:spacing w:line="360" w:lineRule="auto"/>
        <w:jc w:val="both"/>
        <w:rPr>
          <w:rFonts w:ascii="Palatino Linotype" w:eastAsia="Calibri" w:hAnsi="Palatino Linotype" w:cs="Tahoma"/>
          <w:iCs/>
          <w:szCs w:val="22"/>
          <w:lang w:val="es-ES" w:eastAsia="es-ES_tradnl"/>
        </w:rPr>
      </w:pPr>
      <w:r w:rsidRPr="00912331">
        <w:rPr>
          <w:rFonts w:ascii="Palatino Linotype" w:eastAsia="Calibri" w:hAnsi="Palatino Linotype" w:cs="Tahoma"/>
          <w:iCs/>
          <w:szCs w:val="22"/>
          <w:lang w:val="es-ES" w:eastAsia="es-ES_tradnl"/>
        </w:rPr>
        <w:t>Tesorero Municipal;</w:t>
      </w:r>
    </w:p>
    <w:p w14:paraId="0182F5AB" w14:textId="77777777" w:rsidR="00C13A08" w:rsidRPr="00912331" w:rsidRDefault="00C13A08" w:rsidP="00C318BF">
      <w:pPr>
        <w:pStyle w:val="Prrafodelista"/>
        <w:numPr>
          <w:ilvl w:val="0"/>
          <w:numId w:val="9"/>
        </w:numPr>
        <w:tabs>
          <w:tab w:val="left" w:pos="4962"/>
        </w:tabs>
        <w:spacing w:line="360" w:lineRule="auto"/>
        <w:jc w:val="both"/>
        <w:rPr>
          <w:rFonts w:ascii="Palatino Linotype" w:eastAsia="Calibri" w:hAnsi="Palatino Linotype" w:cs="Tahoma"/>
          <w:iCs/>
          <w:szCs w:val="22"/>
          <w:lang w:val="es-ES" w:eastAsia="es-ES_tradnl"/>
        </w:rPr>
      </w:pPr>
      <w:r w:rsidRPr="00912331">
        <w:rPr>
          <w:rFonts w:ascii="Palatino Linotype" w:eastAsia="Calibri" w:hAnsi="Palatino Linotype" w:cs="Tahoma"/>
          <w:iCs/>
          <w:szCs w:val="22"/>
          <w:lang w:val="es-ES" w:eastAsia="es-ES_tradnl"/>
        </w:rPr>
        <w:t>Director de Obras Públicas;</w:t>
      </w:r>
    </w:p>
    <w:p w14:paraId="18174CF5" w14:textId="77777777" w:rsidR="00C13A08" w:rsidRPr="00912331" w:rsidRDefault="00C13A08" w:rsidP="00C318BF">
      <w:pPr>
        <w:pStyle w:val="Prrafodelista"/>
        <w:numPr>
          <w:ilvl w:val="0"/>
          <w:numId w:val="9"/>
        </w:numPr>
        <w:tabs>
          <w:tab w:val="left" w:pos="4962"/>
        </w:tabs>
        <w:spacing w:line="360" w:lineRule="auto"/>
        <w:jc w:val="both"/>
        <w:rPr>
          <w:rFonts w:ascii="Palatino Linotype" w:eastAsia="Calibri" w:hAnsi="Palatino Linotype" w:cs="Tahoma"/>
          <w:iCs/>
          <w:szCs w:val="22"/>
          <w:lang w:val="es-ES" w:eastAsia="es-ES_tradnl"/>
        </w:rPr>
      </w:pPr>
      <w:r w:rsidRPr="00912331">
        <w:rPr>
          <w:rFonts w:ascii="Palatino Linotype" w:eastAsia="Calibri" w:hAnsi="Palatino Linotype" w:cs="Tahoma"/>
          <w:iCs/>
          <w:szCs w:val="22"/>
          <w:lang w:val="es-ES" w:eastAsia="es-ES_tradnl"/>
        </w:rPr>
        <w:t>Director de Desarrollo Económico;</w:t>
      </w:r>
    </w:p>
    <w:p w14:paraId="50F01072" w14:textId="77777777" w:rsidR="00C13A08" w:rsidRPr="00912331" w:rsidRDefault="00C13A08" w:rsidP="00C318BF">
      <w:pPr>
        <w:pStyle w:val="Prrafodelista"/>
        <w:numPr>
          <w:ilvl w:val="0"/>
          <w:numId w:val="9"/>
        </w:numPr>
        <w:tabs>
          <w:tab w:val="left" w:pos="4962"/>
        </w:tabs>
        <w:spacing w:line="360" w:lineRule="auto"/>
        <w:jc w:val="both"/>
        <w:rPr>
          <w:rFonts w:ascii="Palatino Linotype" w:eastAsia="Calibri" w:hAnsi="Palatino Linotype" w:cs="Tahoma"/>
          <w:iCs/>
          <w:szCs w:val="22"/>
          <w:lang w:val="es-ES" w:eastAsia="es-ES_tradnl"/>
        </w:rPr>
      </w:pPr>
      <w:r w:rsidRPr="00912331">
        <w:rPr>
          <w:rFonts w:ascii="Palatino Linotype" w:eastAsia="Calibri" w:hAnsi="Palatino Linotype" w:cs="Tahoma"/>
          <w:iCs/>
          <w:szCs w:val="22"/>
          <w:lang w:val="es-ES" w:eastAsia="es-ES_tradnl"/>
        </w:rPr>
        <w:t>Coordinador General Municipal de Mejora Regulatoria;</w:t>
      </w:r>
    </w:p>
    <w:p w14:paraId="24B3C8A9" w14:textId="77777777" w:rsidR="00C13A08" w:rsidRPr="00912331" w:rsidRDefault="00C13A08" w:rsidP="00C318BF">
      <w:pPr>
        <w:pStyle w:val="Prrafodelista"/>
        <w:numPr>
          <w:ilvl w:val="0"/>
          <w:numId w:val="9"/>
        </w:numPr>
        <w:tabs>
          <w:tab w:val="left" w:pos="4962"/>
        </w:tabs>
        <w:spacing w:line="360" w:lineRule="auto"/>
        <w:jc w:val="both"/>
        <w:rPr>
          <w:rFonts w:ascii="Palatino Linotype" w:eastAsia="Calibri" w:hAnsi="Palatino Linotype" w:cs="Tahoma"/>
          <w:iCs/>
          <w:szCs w:val="22"/>
          <w:lang w:val="es-ES" w:eastAsia="es-ES_tradnl"/>
        </w:rPr>
      </w:pPr>
      <w:r w:rsidRPr="00912331">
        <w:rPr>
          <w:rFonts w:ascii="Palatino Linotype" w:eastAsia="Calibri" w:hAnsi="Palatino Linotype" w:cs="Tahoma"/>
          <w:iCs/>
          <w:szCs w:val="22"/>
          <w:lang w:val="es-ES" w:eastAsia="es-ES_tradnl"/>
        </w:rPr>
        <w:t>Director de Ecología;</w:t>
      </w:r>
    </w:p>
    <w:p w14:paraId="2025B218" w14:textId="77777777" w:rsidR="00C13A08" w:rsidRPr="00912331" w:rsidRDefault="00C13A08" w:rsidP="00C318BF">
      <w:pPr>
        <w:pStyle w:val="Prrafodelista"/>
        <w:numPr>
          <w:ilvl w:val="0"/>
          <w:numId w:val="9"/>
        </w:numPr>
        <w:tabs>
          <w:tab w:val="left" w:pos="4962"/>
        </w:tabs>
        <w:spacing w:line="360" w:lineRule="auto"/>
        <w:jc w:val="both"/>
        <w:rPr>
          <w:rFonts w:ascii="Palatino Linotype" w:eastAsia="Calibri" w:hAnsi="Palatino Linotype" w:cs="Tahoma"/>
          <w:iCs/>
          <w:szCs w:val="22"/>
          <w:lang w:val="es-ES" w:eastAsia="es-ES_tradnl"/>
        </w:rPr>
      </w:pPr>
      <w:r w:rsidRPr="00912331">
        <w:rPr>
          <w:rFonts w:ascii="Palatino Linotype" w:eastAsia="Calibri" w:hAnsi="Palatino Linotype" w:cs="Tahoma"/>
          <w:iCs/>
          <w:szCs w:val="22"/>
          <w:lang w:val="es-ES" w:eastAsia="es-ES_tradnl"/>
        </w:rPr>
        <w:t>Coordinador de Desarrollo Urbano, y</w:t>
      </w:r>
    </w:p>
    <w:p w14:paraId="612E0D1F" w14:textId="77777777" w:rsidR="00C13A08" w:rsidRPr="00912331" w:rsidRDefault="00C13A08" w:rsidP="00C318BF">
      <w:pPr>
        <w:pStyle w:val="Prrafodelista"/>
        <w:numPr>
          <w:ilvl w:val="0"/>
          <w:numId w:val="9"/>
        </w:numPr>
        <w:tabs>
          <w:tab w:val="left" w:pos="4962"/>
        </w:tabs>
        <w:spacing w:line="360" w:lineRule="auto"/>
        <w:jc w:val="both"/>
        <w:rPr>
          <w:rFonts w:ascii="Palatino Linotype" w:eastAsia="Calibri" w:hAnsi="Palatino Linotype" w:cs="Tahoma"/>
          <w:iCs/>
          <w:szCs w:val="22"/>
          <w:lang w:val="es-ES" w:eastAsia="es-ES_tradnl"/>
        </w:rPr>
      </w:pPr>
      <w:r w:rsidRPr="00912331">
        <w:rPr>
          <w:rFonts w:ascii="Palatino Linotype" w:eastAsia="Calibri" w:hAnsi="Palatino Linotype" w:cs="Tahoma"/>
          <w:iCs/>
          <w:szCs w:val="22"/>
          <w:lang w:val="es-ES" w:eastAsia="es-ES_tradnl"/>
        </w:rPr>
        <w:t>Coordinador de Protección Civil.</w:t>
      </w:r>
    </w:p>
    <w:p w14:paraId="1B17019C" w14:textId="77777777" w:rsidR="00BF6654" w:rsidRDefault="00BF6654" w:rsidP="0096489F">
      <w:pPr>
        <w:tabs>
          <w:tab w:val="left" w:pos="4962"/>
        </w:tabs>
        <w:spacing w:line="360" w:lineRule="auto"/>
        <w:jc w:val="both"/>
        <w:rPr>
          <w:rFonts w:ascii="Palatino Linotype" w:eastAsia="Calibri" w:hAnsi="Palatino Linotype" w:cs="Tahoma"/>
          <w:iCs/>
          <w:sz w:val="22"/>
          <w:szCs w:val="22"/>
          <w:lang w:val="es-ES" w:eastAsia="es-ES_tradnl"/>
        </w:rPr>
      </w:pPr>
    </w:p>
    <w:p w14:paraId="0B2656AE" w14:textId="3B7D03DF" w:rsidR="000B663E" w:rsidRPr="00912331" w:rsidRDefault="00C13A08" w:rsidP="0096489F">
      <w:pPr>
        <w:tabs>
          <w:tab w:val="left" w:pos="4962"/>
        </w:tabs>
        <w:spacing w:line="360" w:lineRule="auto"/>
        <w:jc w:val="both"/>
        <w:rPr>
          <w:rFonts w:ascii="Palatino Linotype" w:eastAsia="Calibri" w:hAnsi="Palatino Linotype" w:cs="Tahoma"/>
          <w:iCs/>
          <w:sz w:val="22"/>
          <w:szCs w:val="22"/>
          <w:lang w:val="es-ES" w:eastAsia="es-ES_tradnl"/>
        </w:rPr>
      </w:pPr>
      <w:r w:rsidRPr="00912331">
        <w:rPr>
          <w:rFonts w:ascii="Palatino Linotype" w:eastAsia="Calibri" w:hAnsi="Palatino Linotype" w:cs="Tahoma"/>
          <w:iCs/>
          <w:sz w:val="22"/>
          <w:szCs w:val="22"/>
          <w:lang w:val="es-ES" w:eastAsia="es-ES_tradnl"/>
        </w:rPr>
        <w:t>En respuesta</w:t>
      </w:r>
      <w:r w:rsidR="000A5058" w:rsidRPr="00912331">
        <w:rPr>
          <w:rFonts w:ascii="Palatino Linotype" w:eastAsia="Calibri" w:hAnsi="Palatino Linotype" w:cs="Tahoma"/>
          <w:iCs/>
          <w:sz w:val="22"/>
          <w:szCs w:val="22"/>
          <w:lang w:val="es-ES" w:eastAsia="es-ES_tradnl"/>
        </w:rPr>
        <w:t xml:space="preserve">, </w:t>
      </w:r>
      <w:r w:rsidR="00241116" w:rsidRPr="00912331">
        <w:rPr>
          <w:rFonts w:ascii="Palatino Linotype" w:eastAsia="Calibri" w:hAnsi="Palatino Linotype" w:cs="Tahoma"/>
          <w:iCs/>
          <w:sz w:val="22"/>
          <w:szCs w:val="22"/>
          <w:lang w:val="es-ES" w:eastAsia="es-ES_tradnl"/>
        </w:rPr>
        <w:t>el Sujeto Obligado,</w:t>
      </w:r>
      <w:r w:rsidR="008A67FB" w:rsidRPr="00912331">
        <w:rPr>
          <w:rFonts w:ascii="Palatino Linotype" w:eastAsia="Calibri" w:hAnsi="Palatino Linotype" w:cs="Tahoma"/>
          <w:iCs/>
          <w:sz w:val="22"/>
          <w:szCs w:val="22"/>
          <w:lang w:val="es-ES" w:eastAsia="es-ES_tradnl"/>
        </w:rPr>
        <w:t xml:space="preserve"> </w:t>
      </w:r>
      <w:r w:rsidR="000B663E" w:rsidRPr="00912331">
        <w:rPr>
          <w:rFonts w:ascii="Palatino Linotype" w:eastAsia="Calibri" w:hAnsi="Palatino Linotype" w:cs="Tahoma"/>
          <w:iCs/>
          <w:sz w:val="22"/>
          <w:szCs w:val="22"/>
          <w:lang w:val="es-ES" w:eastAsia="es-ES_tradnl"/>
        </w:rPr>
        <w:t xml:space="preserve">a través del </w:t>
      </w:r>
      <w:r w:rsidRPr="00912331">
        <w:rPr>
          <w:rFonts w:ascii="Palatino Linotype" w:eastAsia="Calibri" w:hAnsi="Palatino Linotype" w:cs="Tahoma"/>
          <w:iCs/>
          <w:sz w:val="22"/>
          <w:szCs w:val="22"/>
          <w:lang w:val="es-ES" w:eastAsia="es-ES_tradnl"/>
        </w:rPr>
        <w:t>Director Administración</w:t>
      </w:r>
      <w:r w:rsidR="000B663E" w:rsidRPr="00912331">
        <w:rPr>
          <w:rFonts w:ascii="Palatino Linotype" w:eastAsia="Calibri" w:hAnsi="Palatino Linotype" w:cs="Tahoma"/>
          <w:iCs/>
          <w:sz w:val="22"/>
          <w:szCs w:val="22"/>
          <w:lang w:val="es-ES" w:eastAsia="es-ES_tradnl"/>
        </w:rPr>
        <w:t xml:space="preserve">, </w:t>
      </w:r>
      <w:r w:rsidR="00F17951" w:rsidRPr="00912331">
        <w:rPr>
          <w:rFonts w:ascii="Palatino Linotype" w:eastAsia="Calibri" w:hAnsi="Palatino Linotype" w:cs="Tahoma"/>
          <w:iCs/>
          <w:sz w:val="22"/>
          <w:szCs w:val="22"/>
          <w:lang w:val="es-ES" w:eastAsia="es-ES_tradnl"/>
        </w:rPr>
        <w:t xml:space="preserve">proporcionó la </w:t>
      </w:r>
      <w:proofErr w:type="spellStart"/>
      <w:r w:rsidR="00F17951" w:rsidRPr="00912331">
        <w:rPr>
          <w:rFonts w:ascii="Palatino Linotype" w:eastAsia="Calibri" w:hAnsi="Palatino Linotype" w:cs="Tahoma"/>
          <w:i/>
          <w:iCs/>
          <w:sz w:val="22"/>
          <w:szCs w:val="22"/>
          <w:lang w:val="es-ES" w:eastAsia="es-ES_tradnl"/>
        </w:rPr>
        <w:t>curr</w:t>
      </w:r>
      <w:r w:rsidR="004A094F" w:rsidRPr="00912331">
        <w:rPr>
          <w:rFonts w:ascii="Palatino Linotype" w:eastAsia="Calibri" w:hAnsi="Palatino Linotype" w:cs="Tahoma"/>
          <w:i/>
          <w:iCs/>
          <w:sz w:val="22"/>
          <w:szCs w:val="22"/>
          <w:lang w:val="es-ES" w:eastAsia="es-ES_tradnl"/>
        </w:rPr>
        <w:t>i</w:t>
      </w:r>
      <w:r w:rsidR="00F17951" w:rsidRPr="00912331">
        <w:rPr>
          <w:rFonts w:ascii="Palatino Linotype" w:eastAsia="Calibri" w:hAnsi="Palatino Linotype" w:cs="Tahoma"/>
          <w:i/>
          <w:iCs/>
          <w:sz w:val="22"/>
          <w:szCs w:val="22"/>
          <w:lang w:val="es-ES" w:eastAsia="es-ES_tradnl"/>
        </w:rPr>
        <w:t>cula</w:t>
      </w:r>
      <w:proofErr w:type="spellEnd"/>
      <w:r w:rsidR="00F17951" w:rsidRPr="00912331">
        <w:rPr>
          <w:rFonts w:ascii="Palatino Linotype" w:eastAsia="Calibri" w:hAnsi="Palatino Linotype" w:cs="Tahoma"/>
          <w:i/>
          <w:iCs/>
          <w:sz w:val="22"/>
          <w:szCs w:val="22"/>
          <w:lang w:val="es-ES" w:eastAsia="es-ES_tradnl"/>
        </w:rPr>
        <w:t xml:space="preserve"> vitae </w:t>
      </w:r>
      <w:r w:rsidR="00F17951" w:rsidRPr="00912331">
        <w:rPr>
          <w:rFonts w:ascii="Palatino Linotype" w:eastAsia="Calibri" w:hAnsi="Palatino Linotype" w:cs="Tahoma"/>
          <w:iCs/>
          <w:sz w:val="22"/>
          <w:szCs w:val="22"/>
          <w:lang w:val="es-ES" w:eastAsia="es-ES_tradnl"/>
        </w:rPr>
        <w:t>y los comprobantes de estudios de los servidores públicos previamente señalados, conforme al siguiente cuadro:</w:t>
      </w:r>
    </w:p>
    <w:p w14:paraId="58D7F89F" w14:textId="77777777" w:rsidR="00F17951" w:rsidRPr="00912331" w:rsidRDefault="00F17951" w:rsidP="0096489F">
      <w:pPr>
        <w:tabs>
          <w:tab w:val="left" w:pos="4962"/>
        </w:tabs>
        <w:spacing w:line="360" w:lineRule="auto"/>
        <w:jc w:val="both"/>
        <w:rPr>
          <w:rFonts w:ascii="Palatino Linotype" w:eastAsia="Calibri" w:hAnsi="Palatino Linotype" w:cs="Tahoma"/>
          <w:iCs/>
          <w:sz w:val="22"/>
          <w:szCs w:val="22"/>
          <w:lang w:val="es-ES" w:eastAsia="es-ES_tradnl"/>
        </w:rPr>
      </w:pPr>
    </w:p>
    <w:tbl>
      <w:tblPr>
        <w:tblStyle w:val="Tablaconcuadrcula"/>
        <w:tblW w:w="0" w:type="auto"/>
        <w:tblLook w:val="04A0" w:firstRow="1" w:lastRow="0" w:firstColumn="1" w:lastColumn="0" w:noHBand="0" w:noVBand="1"/>
      </w:tblPr>
      <w:tblGrid>
        <w:gridCol w:w="2405"/>
        <w:gridCol w:w="6629"/>
      </w:tblGrid>
      <w:tr w:rsidR="001045B6" w:rsidRPr="00912331" w14:paraId="60206264" w14:textId="77777777" w:rsidTr="002543F4">
        <w:tc>
          <w:tcPr>
            <w:tcW w:w="2405" w:type="dxa"/>
          </w:tcPr>
          <w:p w14:paraId="7069DA6E" w14:textId="77777777" w:rsidR="001045B6" w:rsidRPr="00912331" w:rsidRDefault="001045B6" w:rsidP="001045B6">
            <w:pPr>
              <w:tabs>
                <w:tab w:val="left" w:pos="4962"/>
              </w:tabs>
              <w:spacing w:line="360" w:lineRule="auto"/>
              <w:jc w:val="both"/>
              <w:rPr>
                <w:rFonts w:ascii="Palatino Linotype" w:eastAsia="Calibri" w:hAnsi="Palatino Linotype" w:cs="Tahoma"/>
                <w:b/>
                <w:bCs/>
                <w:iCs/>
                <w:sz w:val="22"/>
                <w:szCs w:val="22"/>
                <w:lang w:eastAsia="es-ES_tradnl"/>
              </w:rPr>
            </w:pPr>
            <w:r w:rsidRPr="00912331">
              <w:rPr>
                <w:rFonts w:ascii="Palatino Linotype" w:eastAsia="Calibri" w:hAnsi="Palatino Linotype" w:cs="Tahoma"/>
                <w:b/>
                <w:bCs/>
                <w:iCs/>
                <w:sz w:val="22"/>
                <w:szCs w:val="22"/>
                <w:lang w:eastAsia="es-ES_tradnl"/>
              </w:rPr>
              <w:t>Servidor Público</w:t>
            </w:r>
          </w:p>
        </w:tc>
        <w:tc>
          <w:tcPr>
            <w:tcW w:w="6629" w:type="dxa"/>
          </w:tcPr>
          <w:p w14:paraId="27ED92AB" w14:textId="77777777" w:rsidR="001045B6" w:rsidRPr="00912331" w:rsidRDefault="001045B6" w:rsidP="001045B6">
            <w:pPr>
              <w:tabs>
                <w:tab w:val="left" w:pos="4962"/>
              </w:tabs>
              <w:spacing w:line="360" w:lineRule="auto"/>
              <w:jc w:val="both"/>
              <w:rPr>
                <w:rFonts w:ascii="Palatino Linotype" w:eastAsia="Calibri" w:hAnsi="Palatino Linotype" w:cs="Tahoma"/>
                <w:b/>
                <w:bCs/>
                <w:iCs/>
                <w:sz w:val="22"/>
                <w:szCs w:val="22"/>
                <w:lang w:eastAsia="es-ES_tradnl"/>
              </w:rPr>
            </w:pPr>
            <w:r w:rsidRPr="00912331">
              <w:rPr>
                <w:rFonts w:ascii="Palatino Linotype" w:eastAsia="Calibri" w:hAnsi="Palatino Linotype" w:cs="Tahoma"/>
                <w:b/>
                <w:bCs/>
                <w:iCs/>
                <w:sz w:val="22"/>
                <w:szCs w:val="22"/>
                <w:lang w:eastAsia="es-ES_tradnl"/>
              </w:rPr>
              <w:t>Documentos Entregados</w:t>
            </w:r>
          </w:p>
        </w:tc>
      </w:tr>
      <w:tr w:rsidR="001045B6" w:rsidRPr="00912331" w14:paraId="203F1F3A" w14:textId="77777777" w:rsidTr="002543F4">
        <w:tc>
          <w:tcPr>
            <w:tcW w:w="2405" w:type="dxa"/>
          </w:tcPr>
          <w:p w14:paraId="556B7FFA" w14:textId="77777777" w:rsidR="001045B6" w:rsidRPr="00912331" w:rsidRDefault="001045B6" w:rsidP="001045B6">
            <w:p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Presidenta Municipal</w:t>
            </w:r>
          </w:p>
        </w:tc>
        <w:tc>
          <w:tcPr>
            <w:tcW w:w="6629" w:type="dxa"/>
          </w:tcPr>
          <w:p w14:paraId="18197802" w14:textId="77777777" w:rsidR="001045B6" w:rsidRPr="00912331" w:rsidRDefault="001045B6" w:rsidP="00C318BF">
            <w:pPr>
              <w:numPr>
                <w:ilvl w:val="0"/>
                <w:numId w:val="7"/>
              </w:num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 xml:space="preserve">Versión íntegra del </w:t>
            </w:r>
            <w:r w:rsidRPr="00912331">
              <w:rPr>
                <w:rFonts w:ascii="Palatino Linotype" w:eastAsia="Calibri" w:hAnsi="Palatino Linotype" w:cs="Tahoma"/>
                <w:bCs/>
                <w:i/>
                <w:iCs/>
                <w:sz w:val="22"/>
                <w:szCs w:val="22"/>
                <w:lang w:eastAsia="es-ES_tradnl"/>
              </w:rPr>
              <w:t>curriculum vitae</w:t>
            </w:r>
          </w:p>
          <w:p w14:paraId="241DA491" w14:textId="77777777" w:rsidR="001045B6" w:rsidRPr="00912331" w:rsidRDefault="001045B6" w:rsidP="00C318BF">
            <w:pPr>
              <w:numPr>
                <w:ilvl w:val="0"/>
                <w:numId w:val="7"/>
              </w:num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Versión íntegra del Título Profesional.</w:t>
            </w:r>
          </w:p>
        </w:tc>
      </w:tr>
      <w:tr w:rsidR="001045B6" w:rsidRPr="00912331" w14:paraId="59C92CB5" w14:textId="77777777" w:rsidTr="002543F4">
        <w:tc>
          <w:tcPr>
            <w:tcW w:w="2405" w:type="dxa"/>
          </w:tcPr>
          <w:p w14:paraId="309DB1AA" w14:textId="77777777" w:rsidR="001045B6" w:rsidRPr="00912331" w:rsidRDefault="001045B6" w:rsidP="001045B6">
            <w:p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 xml:space="preserve">Director de Desarrollo Económico </w:t>
            </w:r>
          </w:p>
        </w:tc>
        <w:tc>
          <w:tcPr>
            <w:tcW w:w="6629" w:type="dxa"/>
          </w:tcPr>
          <w:p w14:paraId="2CB58613" w14:textId="77777777" w:rsidR="001045B6" w:rsidRPr="00912331" w:rsidRDefault="001045B6" w:rsidP="00C318BF">
            <w:pPr>
              <w:numPr>
                <w:ilvl w:val="0"/>
                <w:numId w:val="5"/>
              </w:num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 xml:space="preserve">Versión íntegra del </w:t>
            </w:r>
            <w:r w:rsidRPr="00912331">
              <w:rPr>
                <w:rFonts w:ascii="Palatino Linotype" w:eastAsia="Calibri" w:hAnsi="Palatino Linotype" w:cs="Tahoma"/>
                <w:bCs/>
                <w:i/>
                <w:iCs/>
                <w:sz w:val="22"/>
                <w:szCs w:val="22"/>
                <w:lang w:eastAsia="es-ES_tradnl"/>
              </w:rPr>
              <w:t>curriculum vitae.</w:t>
            </w:r>
          </w:p>
          <w:p w14:paraId="4AE54D09" w14:textId="77777777" w:rsidR="001045B6" w:rsidRPr="00912331" w:rsidRDefault="001045B6" w:rsidP="00C318BF">
            <w:pPr>
              <w:numPr>
                <w:ilvl w:val="0"/>
                <w:numId w:val="5"/>
              </w:num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Versión íntegra del Título Profesional.</w:t>
            </w:r>
          </w:p>
        </w:tc>
      </w:tr>
      <w:tr w:rsidR="001045B6" w:rsidRPr="00912331" w14:paraId="77811836" w14:textId="77777777" w:rsidTr="002543F4">
        <w:tc>
          <w:tcPr>
            <w:tcW w:w="2405" w:type="dxa"/>
          </w:tcPr>
          <w:p w14:paraId="15C4FED0" w14:textId="77777777" w:rsidR="001045B6" w:rsidRPr="00912331" w:rsidRDefault="001045B6" w:rsidP="001045B6">
            <w:p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Director de Obras Públicas</w:t>
            </w:r>
          </w:p>
        </w:tc>
        <w:tc>
          <w:tcPr>
            <w:tcW w:w="6629" w:type="dxa"/>
          </w:tcPr>
          <w:p w14:paraId="417029FC" w14:textId="77777777" w:rsidR="001045B6" w:rsidRPr="00912331" w:rsidRDefault="001045B6" w:rsidP="00C318BF">
            <w:pPr>
              <w:numPr>
                <w:ilvl w:val="0"/>
                <w:numId w:val="6"/>
              </w:num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 xml:space="preserve">Versión Pública del </w:t>
            </w:r>
            <w:r w:rsidRPr="00912331">
              <w:rPr>
                <w:rFonts w:ascii="Palatino Linotype" w:eastAsia="Calibri" w:hAnsi="Palatino Linotype" w:cs="Tahoma"/>
                <w:bCs/>
                <w:i/>
                <w:iCs/>
                <w:sz w:val="22"/>
                <w:szCs w:val="22"/>
                <w:lang w:eastAsia="es-ES_tradnl"/>
              </w:rPr>
              <w:t>curriculum vitae.</w:t>
            </w:r>
          </w:p>
          <w:p w14:paraId="070779C6" w14:textId="77777777" w:rsidR="001045B6" w:rsidRPr="00912331" w:rsidRDefault="001045B6" w:rsidP="00C318BF">
            <w:pPr>
              <w:numPr>
                <w:ilvl w:val="0"/>
                <w:numId w:val="6"/>
              </w:num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Versión íntegra del certificado de competencia laboral en la Norma Institucional “Construcción y Mantenimiento de la Infraestructura Pública Municipal”.</w:t>
            </w:r>
          </w:p>
          <w:p w14:paraId="44D75082" w14:textId="77777777" w:rsidR="001045B6" w:rsidRPr="00912331" w:rsidRDefault="001045B6" w:rsidP="00C318BF">
            <w:pPr>
              <w:numPr>
                <w:ilvl w:val="0"/>
                <w:numId w:val="6"/>
              </w:num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 xml:space="preserve">Versión </w:t>
            </w:r>
            <w:r w:rsidR="003075E5" w:rsidRPr="00912331">
              <w:rPr>
                <w:rFonts w:ascii="Palatino Linotype" w:eastAsia="Calibri" w:hAnsi="Palatino Linotype" w:cs="Tahoma"/>
                <w:bCs/>
                <w:iCs/>
                <w:sz w:val="22"/>
                <w:szCs w:val="22"/>
                <w:lang w:eastAsia="es-ES_tradnl"/>
              </w:rPr>
              <w:t>íntegra</w:t>
            </w:r>
            <w:r w:rsidRPr="00912331">
              <w:rPr>
                <w:rFonts w:ascii="Palatino Linotype" w:eastAsia="Calibri" w:hAnsi="Palatino Linotype" w:cs="Tahoma"/>
                <w:bCs/>
                <w:iCs/>
                <w:sz w:val="22"/>
                <w:szCs w:val="22"/>
                <w:lang w:eastAsia="es-ES_tradnl"/>
              </w:rPr>
              <w:t xml:space="preserve"> de tres certificados de conocimientos y habilidades exigibles en el reglamento del libro Décimo Segundo del Código Administrativo del Estado de México.</w:t>
            </w:r>
          </w:p>
          <w:p w14:paraId="1338722E" w14:textId="77777777" w:rsidR="001045B6" w:rsidRPr="00912331" w:rsidRDefault="001045B6" w:rsidP="00C318BF">
            <w:pPr>
              <w:numPr>
                <w:ilvl w:val="0"/>
                <w:numId w:val="6"/>
              </w:num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Acta de Evaluación Profesional de la Universidad Autónoma del Estado de México.</w:t>
            </w:r>
          </w:p>
        </w:tc>
      </w:tr>
      <w:tr w:rsidR="001045B6" w:rsidRPr="00912331" w14:paraId="0F7711F0" w14:textId="77777777" w:rsidTr="002543F4">
        <w:tc>
          <w:tcPr>
            <w:tcW w:w="2405" w:type="dxa"/>
          </w:tcPr>
          <w:p w14:paraId="2E8AD717" w14:textId="77777777" w:rsidR="001045B6" w:rsidRPr="00912331" w:rsidRDefault="001045B6" w:rsidP="001045B6">
            <w:p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Coordinador de Mejora Regulatoria</w:t>
            </w:r>
          </w:p>
        </w:tc>
        <w:tc>
          <w:tcPr>
            <w:tcW w:w="6629" w:type="dxa"/>
          </w:tcPr>
          <w:p w14:paraId="1F6A506B" w14:textId="77777777" w:rsidR="001045B6" w:rsidRPr="00912331" w:rsidRDefault="001045B6" w:rsidP="00C318BF">
            <w:pPr>
              <w:numPr>
                <w:ilvl w:val="0"/>
                <w:numId w:val="5"/>
              </w:num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 xml:space="preserve">Versión pública del </w:t>
            </w:r>
            <w:r w:rsidRPr="00912331">
              <w:rPr>
                <w:rFonts w:ascii="Palatino Linotype" w:eastAsia="Calibri" w:hAnsi="Palatino Linotype" w:cs="Tahoma"/>
                <w:bCs/>
                <w:i/>
                <w:iCs/>
                <w:sz w:val="22"/>
                <w:szCs w:val="22"/>
                <w:lang w:eastAsia="es-ES_tradnl"/>
              </w:rPr>
              <w:t>curriculum vitae.</w:t>
            </w:r>
          </w:p>
          <w:p w14:paraId="4C9BE227" w14:textId="77777777" w:rsidR="001045B6" w:rsidRPr="00912331" w:rsidRDefault="001045B6" w:rsidP="00C318BF">
            <w:pPr>
              <w:numPr>
                <w:ilvl w:val="0"/>
                <w:numId w:val="5"/>
              </w:num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 xml:space="preserve">Versión íntegra del Título Profesional. </w:t>
            </w:r>
          </w:p>
          <w:p w14:paraId="133FBE60" w14:textId="77777777" w:rsidR="001045B6" w:rsidRPr="00912331" w:rsidRDefault="001045B6" w:rsidP="00C318BF">
            <w:pPr>
              <w:numPr>
                <w:ilvl w:val="0"/>
                <w:numId w:val="5"/>
              </w:num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Versión íntegra de la Cédula Profesional.</w:t>
            </w:r>
          </w:p>
        </w:tc>
      </w:tr>
      <w:tr w:rsidR="001045B6" w:rsidRPr="00912331" w14:paraId="3BE5B9F6" w14:textId="77777777" w:rsidTr="002543F4">
        <w:tc>
          <w:tcPr>
            <w:tcW w:w="2405" w:type="dxa"/>
          </w:tcPr>
          <w:p w14:paraId="65F7EC57" w14:textId="77777777" w:rsidR="001045B6" w:rsidRPr="00912331" w:rsidRDefault="001045B6" w:rsidP="001045B6">
            <w:p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Director de Desarrollo Agropecuario y Ecología</w:t>
            </w:r>
          </w:p>
        </w:tc>
        <w:tc>
          <w:tcPr>
            <w:tcW w:w="6629" w:type="dxa"/>
          </w:tcPr>
          <w:p w14:paraId="7332C2BC" w14:textId="77777777" w:rsidR="001045B6" w:rsidRPr="00912331" w:rsidRDefault="001045B6" w:rsidP="00C318BF">
            <w:pPr>
              <w:numPr>
                <w:ilvl w:val="0"/>
                <w:numId w:val="8"/>
              </w:num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 xml:space="preserve">Versión </w:t>
            </w:r>
            <w:r w:rsidR="00061888" w:rsidRPr="00912331">
              <w:rPr>
                <w:rFonts w:ascii="Palatino Linotype" w:eastAsia="Calibri" w:hAnsi="Palatino Linotype" w:cs="Tahoma"/>
                <w:bCs/>
                <w:iCs/>
                <w:sz w:val="22"/>
                <w:szCs w:val="22"/>
                <w:lang w:eastAsia="es-ES_tradnl"/>
              </w:rPr>
              <w:t>íntegra</w:t>
            </w:r>
            <w:r w:rsidRPr="00912331">
              <w:rPr>
                <w:rFonts w:ascii="Palatino Linotype" w:eastAsia="Calibri" w:hAnsi="Palatino Linotype" w:cs="Tahoma"/>
                <w:bCs/>
                <w:iCs/>
                <w:sz w:val="22"/>
                <w:szCs w:val="22"/>
                <w:lang w:eastAsia="es-ES_tradnl"/>
              </w:rPr>
              <w:t xml:space="preserve"> del </w:t>
            </w:r>
            <w:r w:rsidRPr="00912331">
              <w:rPr>
                <w:rFonts w:ascii="Palatino Linotype" w:eastAsia="Calibri" w:hAnsi="Palatino Linotype" w:cs="Tahoma"/>
                <w:bCs/>
                <w:i/>
                <w:iCs/>
                <w:sz w:val="22"/>
                <w:szCs w:val="22"/>
                <w:lang w:eastAsia="es-ES_tradnl"/>
              </w:rPr>
              <w:t>curriculum vitae.</w:t>
            </w:r>
          </w:p>
          <w:p w14:paraId="7D658D2C" w14:textId="77777777" w:rsidR="001045B6" w:rsidRPr="00912331" w:rsidRDefault="001045B6" w:rsidP="00C318BF">
            <w:pPr>
              <w:numPr>
                <w:ilvl w:val="0"/>
                <w:numId w:val="8"/>
              </w:num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Versión íntegra del Título Profesional.</w:t>
            </w:r>
          </w:p>
        </w:tc>
      </w:tr>
      <w:tr w:rsidR="001045B6" w:rsidRPr="00912331" w14:paraId="38A5EAB4" w14:textId="77777777" w:rsidTr="002543F4">
        <w:tc>
          <w:tcPr>
            <w:tcW w:w="2405" w:type="dxa"/>
          </w:tcPr>
          <w:p w14:paraId="771BD846" w14:textId="77777777" w:rsidR="001045B6" w:rsidRPr="00912331" w:rsidRDefault="001045B6" w:rsidP="001045B6">
            <w:p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Coordinador de Protección Civil</w:t>
            </w:r>
          </w:p>
        </w:tc>
        <w:tc>
          <w:tcPr>
            <w:tcW w:w="6629" w:type="dxa"/>
          </w:tcPr>
          <w:p w14:paraId="0244E155" w14:textId="77777777" w:rsidR="001045B6" w:rsidRPr="00912331" w:rsidRDefault="001045B6" w:rsidP="00C318BF">
            <w:pPr>
              <w:numPr>
                <w:ilvl w:val="0"/>
                <w:numId w:val="8"/>
              </w:num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 xml:space="preserve">Versión íntegra del </w:t>
            </w:r>
            <w:r w:rsidRPr="00912331">
              <w:rPr>
                <w:rFonts w:ascii="Palatino Linotype" w:eastAsia="Calibri" w:hAnsi="Palatino Linotype" w:cs="Tahoma"/>
                <w:bCs/>
                <w:i/>
                <w:iCs/>
                <w:sz w:val="22"/>
                <w:szCs w:val="22"/>
                <w:lang w:eastAsia="es-ES_tradnl"/>
              </w:rPr>
              <w:t>curriculum vitae.</w:t>
            </w:r>
          </w:p>
          <w:p w14:paraId="27851C93" w14:textId="77777777" w:rsidR="001045B6" w:rsidRPr="00912331" w:rsidRDefault="001045B6" w:rsidP="00C318BF">
            <w:pPr>
              <w:numPr>
                <w:ilvl w:val="0"/>
                <w:numId w:val="8"/>
              </w:num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Versión íntegra del Certificado de Estudios.</w:t>
            </w:r>
          </w:p>
        </w:tc>
      </w:tr>
      <w:tr w:rsidR="001045B6" w:rsidRPr="00912331" w14:paraId="4AD9699B" w14:textId="77777777" w:rsidTr="002543F4">
        <w:tc>
          <w:tcPr>
            <w:tcW w:w="2405" w:type="dxa"/>
          </w:tcPr>
          <w:p w14:paraId="5029C7D1" w14:textId="77777777" w:rsidR="001045B6" w:rsidRPr="00912331" w:rsidRDefault="001045B6" w:rsidP="001045B6">
            <w:p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Coordinador de Desarrollo Urbano</w:t>
            </w:r>
          </w:p>
        </w:tc>
        <w:tc>
          <w:tcPr>
            <w:tcW w:w="6629" w:type="dxa"/>
          </w:tcPr>
          <w:p w14:paraId="6DE38141" w14:textId="77777777" w:rsidR="001045B6" w:rsidRPr="00912331" w:rsidRDefault="001045B6" w:rsidP="00C318BF">
            <w:pPr>
              <w:numPr>
                <w:ilvl w:val="0"/>
                <w:numId w:val="8"/>
              </w:num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 xml:space="preserve">Versión pública del </w:t>
            </w:r>
            <w:r w:rsidRPr="00912331">
              <w:rPr>
                <w:rFonts w:ascii="Palatino Linotype" w:eastAsia="Calibri" w:hAnsi="Palatino Linotype" w:cs="Tahoma"/>
                <w:bCs/>
                <w:i/>
                <w:iCs/>
                <w:sz w:val="22"/>
                <w:szCs w:val="22"/>
                <w:lang w:eastAsia="es-ES_tradnl"/>
              </w:rPr>
              <w:t>curriculum vitae.</w:t>
            </w:r>
          </w:p>
          <w:p w14:paraId="4BE27CC5" w14:textId="77777777" w:rsidR="001045B6" w:rsidRPr="00912331" w:rsidRDefault="001045B6" w:rsidP="00C318BF">
            <w:pPr>
              <w:numPr>
                <w:ilvl w:val="0"/>
                <w:numId w:val="8"/>
              </w:num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Versión íntegra del Título Profesional.</w:t>
            </w:r>
          </w:p>
        </w:tc>
      </w:tr>
      <w:tr w:rsidR="001045B6" w:rsidRPr="00912331" w14:paraId="77F7A5BF" w14:textId="77777777" w:rsidTr="002543F4">
        <w:tc>
          <w:tcPr>
            <w:tcW w:w="2405" w:type="dxa"/>
          </w:tcPr>
          <w:p w14:paraId="11B5498F" w14:textId="77777777" w:rsidR="001045B6" w:rsidRPr="00912331" w:rsidRDefault="001045B6" w:rsidP="001045B6">
            <w:p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Tesorero Municipal</w:t>
            </w:r>
          </w:p>
        </w:tc>
        <w:tc>
          <w:tcPr>
            <w:tcW w:w="6629" w:type="dxa"/>
          </w:tcPr>
          <w:p w14:paraId="72D3BC27" w14:textId="77777777" w:rsidR="001045B6" w:rsidRPr="00912331" w:rsidRDefault="001045B6" w:rsidP="00C318BF">
            <w:pPr>
              <w:numPr>
                <w:ilvl w:val="0"/>
                <w:numId w:val="8"/>
              </w:num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 xml:space="preserve">Versión íntegra del </w:t>
            </w:r>
            <w:r w:rsidRPr="00912331">
              <w:rPr>
                <w:rFonts w:ascii="Palatino Linotype" w:eastAsia="Calibri" w:hAnsi="Palatino Linotype" w:cs="Tahoma"/>
                <w:bCs/>
                <w:i/>
                <w:iCs/>
                <w:sz w:val="22"/>
                <w:szCs w:val="22"/>
                <w:lang w:eastAsia="es-ES_tradnl"/>
              </w:rPr>
              <w:t>curriculum vitae.</w:t>
            </w:r>
          </w:p>
          <w:p w14:paraId="3FE60FC4" w14:textId="77777777" w:rsidR="001045B6" w:rsidRPr="00912331" w:rsidRDefault="001045B6" w:rsidP="00C318BF">
            <w:pPr>
              <w:numPr>
                <w:ilvl w:val="0"/>
                <w:numId w:val="8"/>
              </w:num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Versión íntegra del Título Profesional.</w:t>
            </w:r>
          </w:p>
        </w:tc>
      </w:tr>
      <w:tr w:rsidR="001045B6" w:rsidRPr="00912331" w14:paraId="76693955" w14:textId="77777777" w:rsidTr="002543F4">
        <w:tc>
          <w:tcPr>
            <w:tcW w:w="2405" w:type="dxa"/>
          </w:tcPr>
          <w:p w14:paraId="729E7E87" w14:textId="77777777" w:rsidR="001045B6" w:rsidRPr="00912331" w:rsidRDefault="001045B6" w:rsidP="001045B6">
            <w:p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Secretario del Ayuntamiento</w:t>
            </w:r>
          </w:p>
        </w:tc>
        <w:tc>
          <w:tcPr>
            <w:tcW w:w="6629" w:type="dxa"/>
          </w:tcPr>
          <w:p w14:paraId="456901D8" w14:textId="77777777" w:rsidR="001045B6" w:rsidRPr="00912331" w:rsidRDefault="001045B6" w:rsidP="00C318BF">
            <w:pPr>
              <w:numPr>
                <w:ilvl w:val="0"/>
                <w:numId w:val="8"/>
              </w:num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 xml:space="preserve">Versión íntegra del </w:t>
            </w:r>
            <w:r w:rsidRPr="00912331">
              <w:rPr>
                <w:rFonts w:ascii="Palatino Linotype" w:eastAsia="Calibri" w:hAnsi="Palatino Linotype" w:cs="Tahoma"/>
                <w:bCs/>
                <w:i/>
                <w:iCs/>
                <w:sz w:val="22"/>
                <w:szCs w:val="22"/>
                <w:lang w:eastAsia="es-ES_tradnl"/>
              </w:rPr>
              <w:t>curriculum vitae.</w:t>
            </w:r>
          </w:p>
          <w:p w14:paraId="68789E99" w14:textId="77777777" w:rsidR="001045B6" w:rsidRPr="00912331" w:rsidRDefault="001045B6" w:rsidP="00C318BF">
            <w:pPr>
              <w:numPr>
                <w:ilvl w:val="0"/>
                <w:numId w:val="8"/>
              </w:numPr>
              <w:tabs>
                <w:tab w:val="left" w:pos="4962"/>
              </w:tabs>
              <w:spacing w:line="360" w:lineRule="auto"/>
              <w:jc w:val="both"/>
              <w:rPr>
                <w:rFonts w:ascii="Palatino Linotype" w:eastAsia="Calibri" w:hAnsi="Palatino Linotype" w:cs="Tahoma"/>
                <w:bCs/>
                <w:iCs/>
                <w:sz w:val="22"/>
                <w:szCs w:val="22"/>
                <w:lang w:eastAsia="es-ES_tradnl"/>
              </w:rPr>
            </w:pPr>
            <w:r w:rsidRPr="00912331">
              <w:rPr>
                <w:rFonts w:ascii="Palatino Linotype" w:eastAsia="Calibri" w:hAnsi="Palatino Linotype" w:cs="Tahoma"/>
                <w:bCs/>
                <w:iCs/>
                <w:sz w:val="22"/>
                <w:szCs w:val="22"/>
                <w:lang w:eastAsia="es-ES_tradnl"/>
              </w:rPr>
              <w:t>Versión íntegra del Título Profesional.</w:t>
            </w:r>
          </w:p>
        </w:tc>
      </w:tr>
    </w:tbl>
    <w:p w14:paraId="3DC96558" w14:textId="77777777" w:rsidR="007343FD" w:rsidRPr="00912331" w:rsidRDefault="007343FD" w:rsidP="0096489F">
      <w:pPr>
        <w:tabs>
          <w:tab w:val="left" w:pos="4962"/>
        </w:tabs>
        <w:spacing w:line="360" w:lineRule="auto"/>
        <w:jc w:val="both"/>
        <w:rPr>
          <w:rFonts w:ascii="Palatino Linotype" w:eastAsia="Calibri" w:hAnsi="Palatino Linotype" w:cs="Tahoma"/>
          <w:iCs/>
          <w:sz w:val="22"/>
          <w:szCs w:val="22"/>
          <w:lang w:val="es-ES" w:eastAsia="es-ES_tradnl"/>
        </w:rPr>
      </w:pPr>
    </w:p>
    <w:p w14:paraId="7241B75C" w14:textId="77777777" w:rsidR="003D4A9A" w:rsidRPr="00912331" w:rsidRDefault="00533B79" w:rsidP="003D4A9A">
      <w:pPr>
        <w:spacing w:line="360" w:lineRule="auto"/>
        <w:ind w:right="-93"/>
        <w:jc w:val="both"/>
        <w:rPr>
          <w:rFonts w:ascii="Palatino Linotype" w:hAnsi="Palatino Linotype" w:cs="Tahoma"/>
          <w:sz w:val="22"/>
          <w:szCs w:val="22"/>
        </w:rPr>
      </w:pPr>
      <w:r w:rsidRPr="00912331">
        <w:rPr>
          <w:rFonts w:ascii="Palatino Linotype" w:eastAsia="Calibri" w:hAnsi="Palatino Linotype" w:cs="Tahoma"/>
          <w:iCs/>
          <w:sz w:val="22"/>
          <w:szCs w:val="22"/>
          <w:lang w:val="es-ES" w:eastAsia="es-ES_tradnl"/>
        </w:rPr>
        <w:t xml:space="preserve">Inconforme con lo </w:t>
      </w:r>
      <w:r w:rsidR="00EF2C2D" w:rsidRPr="00912331">
        <w:rPr>
          <w:rFonts w:ascii="Palatino Linotype" w:eastAsia="Calibri" w:hAnsi="Palatino Linotype" w:cs="Tahoma"/>
          <w:iCs/>
          <w:sz w:val="22"/>
          <w:szCs w:val="22"/>
          <w:lang w:val="es-ES" w:eastAsia="es-ES_tradnl"/>
        </w:rPr>
        <w:t>anterior</w:t>
      </w:r>
      <w:r w:rsidRPr="00912331">
        <w:rPr>
          <w:rFonts w:ascii="Palatino Linotype" w:eastAsia="Calibri" w:hAnsi="Palatino Linotype" w:cs="Tahoma"/>
          <w:iCs/>
          <w:sz w:val="22"/>
          <w:szCs w:val="22"/>
          <w:lang w:val="es-ES" w:eastAsia="es-ES_tradnl"/>
        </w:rPr>
        <w:t xml:space="preserve">, </w:t>
      </w:r>
      <w:r w:rsidR="00D010F2" w:rsidRPr="00912331">
        <w:rPr>
          <w:rFonts w:ascii="Palatino Linotype" w:eastAsia="Calibri" w:hAnsi="Palatino Linotype" w:cs="Tahoma"/>
          <w:iCs/>
          <w:sz w:val="22"/>
          <w:szCs w:val="22"/>
          <w:lang w:val="es-ES" w:eastAsia="es-ES_tradnl"/>
        </w:rPr>
        <w:t>el</w:t>
      </w:r>
      <w:r w:rsidRPr="00912331">
        <w:rPr>
          <w:rFonts w:ascii="Palatino Linotype" w:eastAsia="Calibri" w:hAnsi="Palatino Linotype" w:cs="Tahoma"/>
          <w:iCs/>
          <w:sz w:val="22"/>
          <w:szCs w:val="22"/>
          <w:lang w:val="es-ES" w:eastAsia="es-ES_tradnl"/>
        </w:rPr>
        <w:t xml:space="preserve"> </w:t>
      </w:r>
      <w:r w:rsidR="00983EDC" w:rsidRPr="00912331">
        <w:rPr>
          <w:rFonts w:ascii="Palatino Linotype" w:eastAsia="Calibri" w:hAnsi="Palatino Linotype" w:cs="Tahoma"/>
          <w:iCs/>
          <w:sz w:val="22"/>
          <w:szCs w:val="22"/>
          <w:lang w:val="es-ES" w:eastAsia="es-ES_tradnl"/>
        </w:rPr>
        <w:t>P</w:t>
      </w:r>
      <w:r w:rsidRPr="00912331">
        <w:rPr>
          <w:rFonts w:ascii="Palatino Linotype" w:eastAsia="Calibri" w:hAnsi="Palatino Linotype" w:cs="Tahoma"/>
          <w:iCs/>
          <w:sz w:val="22"/>
          <w:szCs w:val="22"/>
          <w:lang w:val="es-ES" w:eastAsia="es-ES_tradnl"/>
        </w:rPr>
        <w:t xml:space="preserve">articular interpuso </w:t>
      </w:r>
      <w:r w:rsidR="00983EDC" w:rsidRPr="00912331">
        <w:rPr>
          <w:rFonts w:ascii="Palatino Linotype" w:eastAsia="Calibri" w:hAnsi="Palatino Linotype" w:cs="Tahoma"/>
          <w:iCs/>
          <w:sz w:val="22"/>
          <w:szCs w:val="22"/>
          <w:lang w:val="es-ES" w:eastAsia="es-ES_tradnl"/>
        </w:rPr>
        <w:t>Recurso de R</w:t>
      </w:r>
      <w:r w:rsidRPr="00912331">
        <w:rPr>
          <w:rFonts w:ascii="Palatino Linotype" w:eastAsia="Calibri" w:hAnsi="Palatino Linotype" w:cs="Tahoma"/>
          <w:iCs/>
          <w:sz w:val="22"/>
          <w:szCs w:val="22"/>
          <w:lang w:val="es-ES" w:eastAsia="es-ES_tradnl"/>
        </w:rPr>
        <w:t xml:space="preserve">evisión, </w:t>
      </w:r>
      <w:r w:rsidR="00D95B5F" w:rsidRPr="00912331">
        <w:rPr>
          <w:rFonts w:ascii="Palatino Linotype" w:eastAsia="Calibri" w:hAnsi="Palatino Linotype" w:cs="Tahoma"/>
          <w:iCs/>
          <w:sz w:val="22"/>
          <w:szCs w:val="22"/>
          <w:lang w:val="es-ES" w:eastAsia="es-ES_tradnl"/>
        </w:rPr>
        <w:t xml:space="preserve">en donde se agravió </w:t>
      </w:r>
      <w:r w:rsidR="001045B6" w:rsidRPr="00912331">
        <w:rPr>
          <w:rFonts w:ascii="Palatino Linotype" w:eastAsia="Calibri" w:hAnsi="Palatino Linotype" w:cs="Tahoma"/>
          <w:iCs/>
          <w:sz w:val="22"/>
          <w:szCs w:val="22"/>
          <w:lang w:val="es-ES" w:eastAsia="es-ES_tradnl"/>
        </w:rPr>
        <w:t>con la entrega de información que no corresponde con lo solicitado</w:t>
      </w:r>
      <w:r w:rsidR="00D95B5F" w:rsidRPr="00912331">
        <w:rPr>
          <w:rFonts w:ascii="Palatino Linotype" w:eastAsia="Calibri" w:hAnsi="Palatino Linotype" w:cs="Tahoma"/>
          <w:iCs/>
          <w:sz w:val="22"/>
          <w:szCs w:val="22"/>
          <w:lang w:val="es-ES" w:eastAsia="es-ES_tradnl"/>
        </w:rPr>
        <w:t xml:space="preserve">, </w:t>
      </w:r>
      <w:r w:rsidR="00601E59" w:rsidRPr="00912331">
        <w:rPr>
          <w:rFonts w:ascii="Palatino Linotype" w:eastAsia="Calibri" w:hAnsi="Palatino Linotype" w:cs="Tahoma"/>
          <w:iCs/>
          <w:sz w:val="22"/>
          <w:szCs w:val="22"/>
          <w:lang w:val="es-ES" w:eastAsia="es-ES_tradnl"/>
        </w:rPr>
        <w:t>lo cual constituye la causal de procedencia del Recurso de Revisión, en térm</w:t>
      </w:r>
      <w:r w:rsidR="00D010F2" w:rsidRPr="00912331">
        <w:rPr>
          <w:rFonts w:ascii="Palatino Linotype" w:eastAsia="Calibri" w:hAnsi="Palatino Linotype" w:cs="Tahoma"/>
          <w:iCs/>
          <w:sz w:val="22"/>
          <w:szCs w:val="22"/>
          <w:lang w:val="es-ES" w:eastAsia="es-ES_tradnl"/>
        </w:rPr>
        <w:t xml:space="preserve">inos del artículo 179, fracción </w:t>
      </w:r>
      <w:r w:rsidR="009E7C77" w:rsidRPr="00912331">
        <w:rPr>
          <w:rFonts w:ascii="Palatino Linotype" w:eastAsia="Calibri" w:hAnsi="Palatino Linotype" w:cs="Tahoma"/>
          <w:iCs/>
          <w:sz w:val="22"/>
          <w:szCs w:val="22"/>
          <w:lang w:val="es-ES" w:eastAsia="es-ES_tradnl"/>
        </w:rPr>
        <w:t>V</w:t>
      </w:r>
      <w:r w:rsidR="00D010F2" w:rsidRPr="00912331">
        <w:rPr>
          <w:rFonts w:ascii="Palatino Linotype" w:eastAsia="Calibri" w:hAnsi="Palatino Linotype" w:cs="Tahoma"/>
          <w:iCs/>
          <w:sz w:val="22"/>
          <w:szCs w:val="22"/>
          <w:lang w:val="es-ES" w:eastAsia="es-ES_tradnl"/>
        </w:rPr>
        <w:t>I</w:t>
      </w:r>
      <w:r w:rsidR="00601E59" w:rsidRPr="00912331">
        <w:rPr>
          <w:rFonts w:ascii="Palatino Linotype" w:eastAsia="Calibri" w:hAnsi="Palatino Linotype" w:cs="Tahoma"/>
          <w:iCs/>
          <w:sz w:val="22"/>
          <w:szCs w:val="22"/>
          <w:lang w:val="es-ES" w:eastAsia="es-ES_tradnl"/>
        </w:rPr>
        <w:t xml:space="preserve">, de la Ley de Transparencia y Acceso a la Información Pública del Estado de México y Municipios. </w:t>
      </w:r>
      <w:r w:rsidR="00601E59" w:rsidRPr="00912331">
        <w:rPr>
          <w:rFonts w:ascii="Palatino Linotype" w:hAnsi="Palatino Linotype" w:cs="Tahoma"/>
          <w:sz w:val="22"/>
          <w:szCs w:val="22"/>
          <w:lang w:val="es-ES"/>
        </w:rPr>
        <w:t xml:space="preserve">Así las cosas, una vez admitido y notificado el Recurso de Revisión a las partes, el Ente Recurrido </w:t>
      </w:r>
      <w:r w:rsidR="003D4A9A" w:rsidRPr="00912331">
        <w:rPr>
          <w:rFonts w:ascii="Palatino Linotype" w:hAnsi="Palatino Linotype" w:cs="Tahoma"/>
          <w:sz w:val="22"/>
          <w:szCs w:val="22"/>
          <w:lang w:val="es-ES"/>
        </w:rPr>
        <w:t xml:space="preserve">ratificó su respuesta y precisó </w:t>
      </w:r>
      <w:r w:rsidR="009E7C77" w:rsidRPr="00912331">
        <w:rPr>
          <w:rFonts w:ascii="Palatino Linotype" w:hAnsi="Palatino Linotype" w:cs="Tahoma"/>
          <w:sz w:val="22"/>
          <w:szCs w:val="22"/>
          <w:lang w:val="es-ES"/>
        </w:rPr>
        <w:t>que desde la contestación entregó la información requerida.</w:t>
      </w:r>
    </w:p>
    <w:p w14:paraId="5E242ED2" w14:textId="77777777" w:rsidR="00CC5595" w:rsidRPr="00912331" w:rsidRDefault="00CC5595" w:rsidP="0096489F">
      <w:pPr>
        <w:tabs>
          <w:tab w:val="left" w:pos="4962"/>
        </w:tabs>
        <w:spacing w:line="360" w:lineRule="auto"/>
        <w:jc w:val="both"/>
        <w:rPr>
          <w:rFonts w:ascii="Palatino Linotype" w:hAnsi="Palatino Linotype" w:cs="Tahoma"/>
          <w:sz w:val="22"/>
          <w:szCs w:val="22"/>
          <w:lang w:val="es-ES"/>
        </w:rPr>
      </w:pPr>
    </w:p>
    <w:p w14:paraId="2D25056F" w14:textId="77777777" w:rsidR="001D2A7C" w:rsidRPr="00912331" w:rsidRDefault="001D2A7C" w:rsidP="001D2A7C">
      <w:pPr>
        <w:shd w:val="clear" w:color="auto" w:fill="FFFFFF"/>
        <w:spacing w:line="360" w:lineRule="auto"/>
        <w:jc w:val="both"/>
        <w:rPr>
          <w:color w:val="222222"/>
          <w:sz w:val="22"/>
          <w:szCs w:val="22"/>
          <w:lang w:eastAsia="es-MX"/>
        </w:rPr>
      </w:pPr>
      <w:r w:rsidRPr="00912331">
        <w:rPr>
          <w:rFonts w:ascii="Palatino Linotype" w:hAnsi="Palatino Linotype"/>
          <w:color w:val="222222"/>
          <w:sz w:val="22"/>
          <w:szCs w:val="22"/>
          <w:lang w:eastAsia="es-MX"/>
        </w:rPr>
        <w:t xml:space="preserve">Ahora bien, por exhaustividad, es preciso indicar que el Sujeto Obligado ofreció como prueba diversas </w:t>
      </w:r>
      <w:r w:rsidRPr="00912331">
        <w:rPr>
          <w:rFonts w:ascii="Palatino Linotype" w:hAnsi="Palatino Linotype"/>
          <w:b/>
          <w:color w:val="222222"/>
          <w:sz w:val="22"/>
          <w:szCs w:val="22"/>
          <w:lang w:eastAsia="es-MX"/>
        </w:rPr>
        <w:t>documentales públicas,</w:t>
      </w:r>
      <w:r w:rsidRPr="00912331">
        <w:rPr>
          <w:rFonts w:ascii="Palatino Linotype" w:hAnsi="Palatino Linotype"/>
          <w:color w:val="222222"/>
          <w:sz w:val="22"/>
          <w:szCs w:val="22"/>
          <w:lang w:eastAsia="es-MX"/>
        </w:rPr>
        <w:t xml:space="preserve"> </w:t>
      </w:r>
      <w:r w:rsidRPr="00912331">
        <w:rPr>
          <w:rFonts w:ascii="Palatino Linotype" w:hAnsi="Palatino Linotype"/>
          <w:bCs/>
          <w:iCs/>
          <w:color w:val="222222"/>
          <w:sz w:val="22"/>
          <w:szCs w:val="22"/>
          <w:lang w:eastAsia="es-MX"/>
        </w:rPr>
        <w:t xml:space="preserve">Detalle de Seguimiento de la solicitud de información con número 00009/CHAPAMOT/IP/2019, así como, del acuse de respuesta a dicho requerimiento y por otra parte, ofreció </w:t>
      </w:r>
      <w:r w:rsidR="008A229F" w:rsidRPr="00912331">
        <w:rPr>
          <w:rFonts w:ascii="Palatino Linotype" w:hAnsi="Palatino Linotype"/>
          <w:bCs/>
          <w:iCs/>
          <w:color w:val="222222"/>
          <w:sz w:val="22"/>
          <w:szCs w:val="22"/>
          <w:lang w:eastAsia="es-MX"/>
        </w:rPr>
        <w:t xml:space="preserve">la inspección ocular </w:t>
      </w:r>
      <w:r w:rsidR="00544705" w:rsidRPr="00912331">
        <w:rPr>
          <w:rFonts w:ascii="Palatino Linotype" w:hAnsi="Palatino Linotype"/>
          <w:bCs/>
          <w:iCs/>
          <w:color w:val="222222"/>
          <w:sz w:val="22"/>
          <w:szCs w:val="22"/>
          <w:lang w:val="es-ES" w:eastAsia="es-MX"/>
        </w:rPr>
        <w:t>Sistema de Acceso a la Información Mexiquense (SAIMEX)</w:t>
      </w:r>
      <w:r w:rsidRPr="00912331">
        <w:rPr>
          <w:rFonts w:ascii="Palatino Linotype" w:hAnsi="Palatino Linotype"/>
          <w:color w:val="222222"/>
          <w:sz w:val="22"/>
          <w:szCs w:val="22"/>
          <w:lang w:eastAsia="es-MX"/>
        </w:rPr>
        <w:t>; mismas que desahogan por su propia y especial naturaleza como </w:t>
      </w:r>
      <w:r w:rsidRPr="00912331">
        <w:rPr>
          <w:rFonts w:ascii="Palatino Linotype" w:hAnsi="Palatino Linotype"/>
          <w:color w:val="222222"/>
          <w:sz w:val="22"/>
          <w:szCs w:val="22"/>
          <w:u w:val="single"/>
          <w:lang w:eastAsia="es-MX"/>
        </w:rPr>
        <w:t>instrumental de actuaciones</w:t>
      </w:r>
      <w:r w:rsidR="00544705" w:rsidRPr="00912331">
        <w:rPr>
          <w:rFonts w:ascii="Palatino Linotype" w:hAnsi="Palatino Linotype"/>
          <w:color w:val="222222"/>
          <w:sz w:val="22"/>
          <w:szCs w:val="22"/>
          <w:u w:val="single"/>
          <w:lang w:eastAsia="es-MX"/>
        </w:rPr>
        <w:t>,</w:t>
      </w:r>
      <w:r w:rsidR="00544705" w:rsidRPr="00912331">
        <w:rPr>
          <w:rFonts w:ascii="Palatino Linotype" w:hAnsi="Palatino Linotype"/>
          <w:color w:val="222222"/>
          <w:sz w:val="22"/>
          <w:szCs w:val="22"/>
          <w:lang w:eastAsia="es-MX"/>
        </w:rPr>
        <w:t xml:space="preserve"> al formar parte del expediente electrónico de dicho medio de impugnación</w:t>
      </w:r>
      <w:r w:rsidRPr="00912331">
        <w:rPr>
          <w:rFonts w:ascii="Palatino Linotype" w:hAnsi="Palatino Linotype"/>
          <w:color w:val="222222"/>
          <w:sz w:val="22"/>
          <w:szCs w:val="22"/>
          <w:lang w:eastAsia="es-MX"/>
        </w:rPr>
        <w:t>.</w:t>
      </w:r>
    </w:p>
    <w:p w14:paraId="004E3052" w14:textId="77777777" w:rsidR="001D2A7C" w:rsidRPr="00912331" w:rsidRDefault="001D2A7C" w:rsidP="001D2A7C">
      <w:pPr>
        <w:shd w:val="clear" w:color="auto" w:fill="FFFFFF"/>
        <w:spacing w:line="360" w:lineRule="auto"/>
        <w:jc w:val="both"/>
        <w:rPr>
          <w:color w:val="222222"/>
          <w:sz w:val="22"/>
          <w:szCs w:val="22"/>
          <w:lang w:eastAsia="es-MX"/>
        </w:rPr>
      </w:pPr>
      <w:r w:rsidRPr="00912331">
        <w:rPr>
          <w:rFonts w:ascii="Palatino Linotype" w:hAnsi="Palatino Linotype"/>
          <w:color w:val="222222"/>
          <w:sz w:val="22"/>
          <w:szCs w:val="22"/>
          <w:lang w:eastAsia="es-MX"/>
        </w:rPr>
        <w:t> </w:t>
      </w:r>
    </w:p>
    <w:p w14:paraId="52A067B8" w14:textId="77777777" w:rsidR="001D2A7C" w:rsidRPr="00912331" w:rsidRDefault="001D2A7C" w:rsidP="001D2A7C">
      <w:pPr>
        <w:shd w:val="clear" w:color="auto" w:fill="FFFFFF"/>
        <w:spacing w:line="360" w:lineRule="auto"/>
        <w:jc w:val="both"/>
        <w:rPr>
          <w:color w:val="222222"/>
          <w:sz w:val="22"/>
          <w:szCs w:val="22"/>
          <w:lang w:eastAsia="es-MX"/>
        </w:rPr>
      </w:pPr>
      <w:r w:rsidRPr="00912331">
        <w:rPr>
          <w:rFonts w:ascii="Palatino Linotype" w:hAnsi="Palatino Linotype"/>
          <w:color w:val="222222"/>
          <w:sz w:val="22"/>
          <w:szCs w:val="22"/>
          <w:lang w:eastAsia="es-MX"/>
        </w:rPr>
        <w:t>Con la finalidad de justificar lo anterior, es preciso citar, por analogía, la Tesis I.4o.C.70 C, de Tribunales Colegiados de Circuito, visible en la página 1406 del Semanario Judicial de la Federación y su Gaceta, Tomo XX, diciembre 2004, Novena Época, de rubro y texto siguientes:</w:t>
      </w:r>
    </w:p>
    <w:p w14:paraId="6EB7E4F2" w14:textId="77777777" w:rsidR="001D2A7C" w:rsidRPr="00912331" w:rsidRDefault="001D2A7C" w:rsidP="001D2A7C">
      <w:pPr>
        <w:shd w:val="clear" w:color="auto" w:fill="FFFFFF"/>
        <w:spacing w:line="360" w:lineRule="auto"/>
        <w:jc w:val="both"/>
        <w:rPr>
          <w:color w:val="222222"/>
          <w:sz w:val="22"/>
          <w:szCs w:val="22"/>
          <w:lang w:eastAsia="es-MX"/>
        </w:rPr>
      </w:pPr>
      <w:r w:rsidRPr="00912331">
        <w:rPr>
          <w:rFonts w:ascii="Palatino Linotype" w:hAnsi="Palatino Linotype"/>
          <w:i/>
          <w:iCs/>
          <w:color w:val="222222"/>
          <w:sz w:val="22"/>
          <w:szCs w:val="22"/>
          <w:lang w:eastAsia="es-MX"/>
        </w:rPr>
        <w:t> </w:t>
      </w:r>
    </w:p>
    <w:p w14:paraId="1FD6FDBE" w14:textId="77777777" w:rsidR="001D2A7C" w:rsidRPr="00912331" w:rsidRDefault="001D2A7C" w:rsidP="001D2A7C">
      <w:pPr>
        <w:shd w:val="clear" w:color="auto" w:fill="FFFFFF"/>
        <w:spacing w:line="360" w:lineRule="auto"/>
        <w:ind w:left="567" w:right="567"/>
        <w:jc w:val="both"/>
        <w:rPr>
          <w:i/>
          <w:color w:val="222222"/>
          <w:lang w:eastAsia="es-MX"/>
        </w:rPr>
      </w:pPr>
      <w:r w:rsidRPr="00912331">
        <w:rPr>
          <w:rFonts w:ascii="Palatino Linotype" w:hAnsi="Palatino Linotype"/>
          <w:b/>
          <w:bCs/>
          <w:i/>
          <w:color w:val="222222"/>
          <w:lang w:eastAsia="es-MX"/>
        </w:rPr>
        <w:t>“PRESUNCIONAL E INSTRUMENTAL DE ACTUACIONES. SU OFRECIMIENTO NO SE RIGE POR LO DISPUESTO EN EL ARTÍCULO 291 DEL CÓDIGO DE PROCEDIMIENTOS CIVILES PARA EL DISTRITO FEDERAL. </w:t>
      </w:r>
      <w:r w:rsidRPr="00912331">
        <w:rPr>
          <w:rFonts w:ascii="Palatino Linotype" w:hAnsi="Palatino Linotype"/>
          <w:i/>
          <w:color w:val="222222"/>
          <w:lang w:eastAsia="es-MX"/>
        </w:rPr>
        <w:t xml:space="preserve">La prueba instrumental de actuaciones se constituye con las constancias que obran en el sumario; mientras que la de presunciones es la consecuencia lógica y natural de hechos conocidos, probados al momento de hacer la deducción respectiva, de lo que se advierte que tales pruebas se basan en el desahogo de otras, por consiguiente, no es factible que desde la demanda, la contestación o en la dilación probatoria, quien ofrece los medios de convicción señalados establezca con claridad el hecho o hechos que con ellos va a probar y las razones por las que estima que demostrará sus afirmaciones, pues ello sería tanto como obligarlo a que apoye tales probanzas en suposiciones. Así, tratándose del actor, éste tendría prácticamente que adivinar cuáles pruebas va a ofrecer su contrario, para con base en ellas precisar la instrumental y tendría que hacer lo mismo en cuanto al resultado de su desahogo, para con ello, sobre bases aún no dadas, señalar las presunciones legales y humanas que se actualicen. De ahí que resulte correcto afirmar que tales probanzas no tienen entidad propia, y debido a tan especial 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w:t>
      </w:r>
      <w:proofErr w:type="spellStart"/>
      <w:r w:rsidRPr="00912331">
        <w:rPr>
          <w:rFonts w:ascii="Palatino Linotype" w:hAnsi="Palatino Linotype"/>
          <w:i/>
          <w:color w:val="222222"/>
          <w:lang w:eastAsia="es-MX"/>
        </w:rPr>
        <w:t>litis</w:t>
      </w:r>
      <w:proofErr w:type="spellEnd"/>
      <w:r w:rsidRPr="00912331">
        <w:rPr>
          <w:rFonts w:ascii="Palatino Linotype" w:hAnsi="Palatino Linotype"/>
          <w:i/>
          <w:color w:val="222222"/>
          <w:lang w:eastAsia="es-MX"/>
        </w:rPr>
        <w:t xml:space="preserve"> planteada, pues en ello radica la esencia de la actividad jurisdiccional.”</w:t>
      </w:r>
    </w:p>
    <w:p w14:paraId="15D1362C" w14:textId="77777777" w:rsidR="001D2A7C" w:rsidRPr="00912331" w:rsidRDefault="001D2A7C" w:rsidP="001D2A7C">
      <w:pPr>
        <w:shd w:val="clear" w:color="auto" w:fill="FFFFFF"/>
        <w:spacing w:line="360" w:lineRule="auto"/>
        <w:jc w:val="both"/>
        <w:rPr>
          <w:rFonts w:ascii="Palatino Linotype" w:hAnsi="Palatino Linotype"/>
          <w:color w:val="222222"/>
          <w:sz w:val="22"/>
          <w:szCs w:val="22"/>
          <w:lang w:val="es-ES" w:eastAsia="es-MX"/>
        </w:rPr>
      </w:pPr>
    </w:p>
    <w:p w14:paraId="1617E8CA" w14:textId="77777777" w:rsidR="001D2A7C" w:rsidRPr="00912331" w:rsidRDefault="001D2A7C" w:rsidP="001D2A7C">
      <w:pPr>
        <w:shd w:val="clear" w:color="auto" w:fill="FFFFFF"/>
        <w:spacing w:line="360" w:lineRule="auto"/>
        <w:jc w:val="both"/>
        <w:rPr>
          <w:color w:val="222222"/>
          <w:sz w:val="22"/>
          <w:szCs w:val="22"/>
          <w:lang w:eastAsia="es-MX"/>
        </w:rPr>
      </w:pPr>
      <w:r w:rsidRPr="00912331">
        <w:rPr>
          <w:rFonts w:ascii="Palatino Linotype" w:hAnsi="Palatino Linotype"/>
          <w:color w:val="222222"/>
          <w:sz w:val="22"/>
          <w:szCs w:val="22"/>
          <w:lang w:val="es-ES" w:eastAsia="es-MX"/>
        </w:rPr>
        <w:t>Bajo esa lógica, </w:t>
      </w:r>
      <w:r w:rsidRPr="00912331">
        <w:rPr>
          <w:rFonts w:ascii="Palatino Linotype" w:hAnsi="Palatino Linotype"/>
          <w:color w:val="222222"/>
          <w:sz w:val="22"/>
          <w:szCs w:val="22"/>
          <w:lang w:eastAsia="es-MX"/>
        </w:rPr>
        <w:t>toda vez  que </w:t>
      </w:r>
      <w:r w:rsidRPr="00912331">
        <w:rPr>
          <w:rFonts w:ascii="Palatino Linotype" w:hAnsi="Palatino Linotype"/>
          <w:color w:val="222222"/>
          <w:sz w:val="22"/>
          <w:szCs w:val="22"/>
          <w:lang w:val="es-ES" w:eastAsia="es-MX"/>
        </w:rPr>
        <w:t>las pruebas ofrecidas por el Sujeto Obligado consisten en documentales que obran en el expediente formado con motivo del Recurso de Revisión que se analiza, las mismas se constituyen en instrumental de actuaciones y es obligatorio para quien resuelve que todo lo que ahí obra sea tomado en cuenta para dictar la presente determinación, ello con la finalidad de cumplir con los principios de congruencia y exhaustividad en las determinaciones materialmente jurisdiccionales, con lo cual se logra dar respuesta a todos los planteamientos formulados por las partes.</w:t>
      </w:r>
    </w:p>
    <w:p w14:paraId="2E4A46B4" w14:textId="77777777" w:rsidR="001D2A7C" w:rsidRPr="00912331" w:rsidRDefault="001D2A7C" w:rsidP="0096489F">
      <w:pPr>
        <w:tabs>
          <w:tab w:val="left" w:pos="4962"/>
        </w:tabs>
        <w:spacing w:line="360" w:lineRule="auto"/>
        <w:jc w:val="both"/>
        <w:rPr>
          <w:rFonts w:ascii="Palatino Linotype" w:hAnsi="Palatino Linotype" w:cs="Tahoma"/>
          <w:sz w:val="22"/>
          <w:szCs w:val="22"/>
          <w:lang w:val="es-ES"/>
        </w:rPr>
      </w:pPr>
    </w:p>
    <w:p w14:paraId="72873F81" w14:textId="77777777" w:rsidR="00D200AB" w:rsidRPr="00912331" w:rsidRDefault="009617D3" w:rsidP="0096489F">
      <w:pPr>
        <w:spacing w:line="360" w:lineRule="auto"/>
        <w:ind w:right="-93"/>
        <w:jc w:val="both"/>
        <w:rPr>
          <w:rFonts w:ascii="Palatino Linotype" w:hAnsi="Palatino Linotype" w:cs="Tahoma"/>
          <w:b/>
          <w:sz w:val="22"/>
          <w:szCs w:val="22"/>
        </w:rPr>
      </w:pPr>
      <w:r w:rsidRPr="00912331">
        <w:rPr>
          <w:rFonts w:ascii="Palatino Linotype" w:hAnsi="Palatino Linotype" w:cs="Tahoma"/>
          <w:b/>
          <w:sz w:val="22"/>
          <w:szCs w:val="22"/>
          <w:lang w:val="es-ES"/>
        </w:rPr>
        <w:t>CUART</w:t>
      </w:r>
      <w:r w:rsidR="002241A6" w:rsidRPr="00912331">
        <w:rPr>
          <w:rFonts w:ascii="Palatino Linotype" w:hAnsi="Palatino Linotype" w:cs="Tahoma"/>
          <w:b/>
          <w:sz w:val="22"/>
          <w:szCs w:val="22"/>
          <w:lang w:val="es-ES"/>
        </w:rPr>
        <w:t>O</w:t>
      </w:r>
      <w:r w:rsidRPr="00912331">
        <w:rPr>
          <w:rFonts w:ascii="Palatino Linotype" w:hAnsi="Palatino Linotype" w:cs="Tahoma"/>
          <w:b/>
          <w:sz w:val="22"/>
          <w:szCs w:val="22"/>
          <w:lang w:val="es-ES"/>
        </w:rPr>
        <w:t xml:space="preserve">. </w:t>
      </w:r>
      <w:r w:rsidR="00D200AB" w:rsidRPr="00912331">
        <w:rPr>
          <w:rFonts w:ascii="Palatino Linotype" w:hAnsi="Palatino Linotype" w:cs="Tahoma"/>
          <w:b/>
          <w:sz w:val="22"/>
          <w:szCs w:val="22"/>
        </w:rPr>
        <w:t>Marco normativo aplicable en materia de transparencia y acceso a la información pública.</w:t>
      </w:r>
    </w:p>
    <w:p w14:paraId="499C2914" w14:textId="77777777" w:rsidR="00D200AB" w:rsidRPr="00912331" w:rsidRDefault="00D200AB" w:rsidP="0096489F">
      <w:pPr>
        <w:spacing w:line="360" w:lineRule="auto"/>
        <w:ind w:right="-93"/>
        <w:jc w:val="both"/>
        <w:rPr>
          <w:rFonts w:ascii="Palatino Linotype" w:hAnsi="Palatino Linotype" w:cs="Tahoma"/>
          <w:b/>
          <w:sz w:val="22"/>
          <w:szCs w:val="22"/>
        </w:rPr>
      </w:pPr>
    </w:p>
    <w:p w14:paraId="06E0CFCB" w14:textId="77777777" w:rsidR="00D200AB" w:rsidRPr="00912331" w:rsidRDefault="00D200AB" w:rsidP="0096489F">
      <w:pPr>
        <w:spacing w:line="360" w:lineRule="auto"/>
        <w:contextualSpacing/>
        <w:jc w:val="both"/>
        <w:rPr>
          <w:rFonts w:ascii="Palatino Linotype" w:hAnsi="Palatino Linotype" w:cs="Tahoma"/>
          <w:sz w:val="22"/>
          <w:szCs w:val="22"/>
        </w:rPr>
      </w:pPr>
      <w:r w:rsidRPr="00912331">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9044F5" w14:textId="77777777" w:rsidR="00D200AB" w:rsidRPr="00912331" w:rsidRDefault="00D200AB" w:rsidP="0096489F">
      <w:pPr>
        <w:spacing w:line="360" w:lineRule="auto"/>
        <w:contextualSpacing/>
        <w:jc w:val="both"/>
        <w:rPr>
          <w:rFonts w:ascii="Palatino Linotype" w:hAnsi="Palatino Linotype" w:cs="Tahoma"/>
          <w:sz w:val="22"/>
          <w:szCs w:val="22"/>
        </w:rPr>
      </w:pPr>
    </w:p>
    <w:p w14:paraId="2EB25D45" w14:textId="77777777" w:rsidR="00D200AB" w:rsidRPr="00912331" w:rsidRDefault="00D200AB" w:rsidP="0096489F">
      <w:pPr>
        <w:spacing w:line="360" w:lineRule="auto"/>
        <w:jc w:val="both"/>
        <w:rPr>
          <w:rFonts w:ascii="Palatino Linotype" w:hAnsi="Palatino Linotype" w:cs="Tahoma"/>
          <w:sz w:val="22"/>
          <w:szCs w:val="22"/>
        </w:rPr>
      </w:pPr>
      <w:r w:rsidRPr="0091233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BB0FA0F" w14:textId="77777777" w:rsidR="00D200AB" w:rsidRPr="00912331" w:rsidRDefault="00D200AB" w:rsidP="0096489F">
      <w:pPr>
        <w:spacing w:line="360" w:lineRule="auto"/>
        <w:jc w:val="both"/>
        <w:rPr>
          <w:rFonts w:ascii="Palatino Linotype" w:hAnsi="Palatino Linotype" w:cs="Tahoma"/>
          <w:sz w:val="22"/>
          <w:szCs w:val="22"/>
        </w:rPr>
      </w:pPr>
    </w:p>
    <w:p w14:paraId="1F75CAB2" w14:textId="77777777" w:rsidR="00D200AB" w:rsidRPr="00912331" w:rsidRDefault="00D200AB" w:rsidP="0096489F">
      <w:pPr>
        <w:spacing w:line="360" w:lineRule="auto"/>
        <w:jc w:val="both"/>
        <w:rPr>
          <w:rFonts w:ascii="Palatino Linotype" w:hAnsi="Palatino Linotype" w:cs="Tahoma"/>
          <w:sz w:val="22"/>
          <w:szCs w:val="22"/>
        </w:rPr>
      </w:pPr>
      <w:r w:rsidRPr="0091233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04EDDFD1" w14:textId="77777777" w:rsidR="00D200AB" w:rsidRPr="00912331" w:rsidRDefault="00D200AB" w:rsidP="0096489F">
      <w:pPr>
        <w:spacing w:line="360" w:lineRule="auto"/>
        <w:jc w:val="both"/>
        <w:rPr>
          <w:rFonts w:ascii="Palatino Linotype" w:hAnsi="Palatino Linotype" w:cs="Tahoma"/>
          <w:sz w:val="22"/>
          <w:szCs w:val="22"/>
        </w:rPr>
      </w:pPr>
    </w:p>
    <w:p w14:paraId="34AFFD8A" w14:textId="77777777" w:rsidR="00D200AB" w:rsidRPr="00912331" w:rsidRDefault="00D200AB" w:rsidP="0096489F">
      <w:pPr>
        <w:spacing w:line="360" w:lineRule="auto"/>
        <w:jc w:val="both"/>
        <w:rPr>
          <w:rFonts w:ascii="Palatino Linotype" w:hAnsi="Palatino Linotype" w:cs="Tahoma"/>
          <w:sz w:val="22"/>
          <w:szCs w:val="22"/>
        </w:rPr>
      </w:pPr>
      <w:r w:rsidRPr="00912331">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E9E5BD7" w14:textId="77777777" w:rsidR="00D200AB" w:rsidRPr="00912331" w:rsidRDefault="00D200AB" w:rsidP="0096489F">
      <w:pPr>
        <w:spacing w:line="360" w:lineRule="auto"/>
        <w:jc w:val="both"/>
        <w:rPr>
          <w:rFonts w:ascii="Palatino Linotype" w:hAnsi="Palatino Linotype" w:cs="Tahoma"/>
          <w:sz w:val="22"/>
          <w:szCs w:val="22"/>
        </w:rPr>
      </w:pPr>
    </w:p>
    <w:p w14:paraId="7C363698" w14:textId="77777777" w:rsidR="00D200AB" w:rsidRPr="00912331" w:rsidRDefault="00D200AB" w:rsidP="0096489F">
      <w:pPr>
        <w:spacing w:line="360" w:lineRule="auto"/>
        <w:jc w:val="both"/>
        <w:rPr>
          <w:rFonts w:ascii="Palatino Linotype" w:hAnsi="Palatino Linotype" w:cs="Tahoma"/>
          <w:sz w:val="22"/>
          <w:szCs w:val="22"/>
        </w:rPr>
      </w:pPr>
      <w:r w:rsidRPr="0091233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6D97036" w14:textId="77777777" w:rsidR="00D200AB" w:rsidRPr="00912331" w:rsidRDefault="00D200AB" w:rsidP="0096489F">
      <w:pPr>
        <w:spacing w:line="360" w:lineRule="auto"/>
        <w:jc w:val="both"/>
        <w:rPr>
          <w:rFonts w:ascii="Palatino Linotype" w:hAnsi="Palatino Linotype" w:cs="Tahoma"/>
          <w:sz w:val="22"/>
          <w:szCs w:val="22"/>
        </w:rPr>
      </w:pPr>
    </w:p>
    <w:p w14:paraId="1EB29F5C" w14:textId="77777777" w:rsidR="00D200AB" w:rsidRPr="00912331" w:rsidRDefault="00D200AB" w:rsidP="0096489F">
      <w:pPr>
        <w:spacing w:line="360" w:lineRule="auto"/>
        <w:jc w:val="both"/>
        <w:rPr>
          <w:rFonts w:ascii="Palatino Linotype" w:hAnsi="Palatino Linotype" w:cs="Tahoma"/>
          <w:sz w:val="22"/>
          <w:szCs w:val="22"/>
        </w:rPr>
      </w:pPr>
      <w:r w:rsidRPr="00912331">
        <w:rPr>
          <w:rFonts w:ascii="Palatino Linotype" w:hAnsi="Palatino Linotype" w:cs="Tahoma"/>
          <w:sz w:val="22"/>
          <w:szCs w:val="22"/>
        </w:rPr>
        <w:t>El artículo 12, que, quienes generen, recopilen, administren, manejen, procesen, archiven o conserven información pública serán responsables de la misma.</w:t>
      </w:r>
    </w:p>
    <w:p w14:paraId="45985ACC" w14:textId="77777777" w:rsidR="00D200AB" w:rsidRPr="00912331" w:rsidRDefault="00D200AB" w:rsidP="0096489F">
      <w:pPr>
        <w:spacing w:line="360" w:lineRule="auto"/>
        <w:jc w:val="both"/>
        <w:rPr>
          <w:rFonts w:ascii="Palatino Linotype" w:hAnsi="Palatino Linotype" w:cs="Tahoma"/>
          <w:sz w:val="22"/>
          <w:szCs w:val="22"/>
        </w:rPr>
      </w:pPr>
    </w:p>
    <w:p w14:paraId="00E01DCD" w14:textId="77777777" w:rsidR="00D200AB" w:rsidRPr="00912331" w:rsidRDefault="00D200AB" w:rsidP="0096489F">
      <w:pPr>
        <w:spacing w:line="360" w:lineRule="auto"/>
        <w:jc w:val="both"/>
        <w:rPr>
          <w:rFonts w:ascii="Palatino Linotype" w:hAnsi="Palatino Linotype" w:cs="Tahoma"/>
          <w:sz w:val="22"/>
          <w:szCs w:val="22"/>
        </w:rPr>
      </w:pPr>
      <w:r w:rsidRPr="0091233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0E40536" w14:textId="77777777" w:rsidR="00D200AB" w:rsidRPr="00912331" w:rsidRDefault="00D200AB" w:rsidP="0096489F">
      <w:pPr>
        <w:spacing w:line="360" w:lineRule="auto"/>
        <w:jc w:val="both"/>
        <w:rPr>
          <w:rFonts w:ascii="Palatino Linotype" w:hAnsi="Palatino Linotype" w:cs="Tahoma"/>
          <w:sz w:val="22"/>
          <w:szCs w:val="22"/>
        </w:rPr>
      </w:pPr>
    </w:p>
    <w:p w14:paraId="36A8A3E3" w14:textId="77777777" w:rsidR="00D200AB" w:rsidRPr="00912331" w:rsidRDefault="00D200AB" w:rsidP="0096489F">
      <w:pPr>
        <w:spacing w:line="360" w:lineRule="auto"/>
        <w:jc w:val="both"/>
        <w:rPr>
          <w:rFonts w:ascii="Palatino Linotype" w:hAnsi="Palatino Linotype" w:cs="Tahoma"/>
          <w:sz w:val="22"/>
          <w:szCs w:val="22"/>
        </w:rPr>
      </w:pPr>
      <w:r w:rsidRPr="0091233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EA41470" w14:textId="77777777" w:rsidR="0081568B" w:rsidRPr="00912331" w:rsidRDefault="0081568B" w:rsidP="0096489F">
      <w:pPr>
        <w:spacing w:line="360" w:lineRule="auto"/>
        <w:jc w:val="both"/>
        <w:rPr>
          <w:rFonts w:ascii="Palatino Linotype" w:hAnsi="Palatino Linotype" w:cs="Tahoma"/>
          <w:sz w:val="22"/>
          <w:szCs w:val="22"/>
        </w:rPr>
      </w:pPr>
    </w:p>
    <w:p w14:paraId="77B11474" w14:textId="77777777" w:rsidR="0081568B" w:rsidRPr="00912331" w:rsidRDefault="0081568B" w:rsidP="0096489F">
      <w:pPr>
        <w:spacing w:line="360" w:lineRule="auto"/>
        <w:jc w:val="both"/>
        <w:rPr>
          <w:rFonts w:ascii="Palatino Linotype" w:hAnsi="Palatino Linotype" w:cs="Tahoma"/>
          <w:sz w:val="22"/>
          <w:szCs w:val="22"/>
        </w:rPr>
      </w:pPr>
      <w:r w:rsidRPr="00912331">
        <w:rPr>
          <w:rFonts w:ascii="Palatino Linotype" w:hAnsi="Palatino Linotype" w:cs="Tahoma"/>
          <w:sz w:val="22"/>
          <w:szCs w:val="22"/>
        </w:rPr>
        <w:t xml:space="preserve">El artículo 92, detalla la información que corresponde a las Obligaciones </w:t>
      </w:r>
      <w:r w:rsidR="00226F27" w:rsidRPr="00912331">
        <w:rPr>
          <w:rFonts w:ascii="Palatino Linotype" w:hAnsi="Palatino Linotype" w:cs="Tahoma"/>
          <w:sz w:val="22"/>
          <w:szCs w:val="22"/>
        </w:rPr>
        <w:t xml:space="preserve">Comunes </w:t>
      </w:r>
      <w:r w:rsidRPr="00912331">
        <w:rPr>
          <w:rFonts w:ascii="Palatino Linotype" w:hAnsi="Palatino Linotype" w:cs="Tahoma"/>
          <w:sz w:val="22"/>
          <w:szCs w:val="22"/>
        </w:rPr>
        <w:t xml:space="preserve">de Transparencia, de las que destaca la contenida en la fracción XXI, concerniente a la información </w:t>
      </w:r>
      <w:r w:rsidR="00226F27" w:rsidRPr="00912331">
        <w:rPr>
          <w:rFonts w:ascii="Palatino Linotype" w:hAnsi="Palatino Linotype" w:cs="Tahoma"/>
          <w:sz w:val="22"/>
          <w:szCs w:val="22"/>
        </w:rPr>
        <w:t>curricular de los servidores públicos</w:t>
      </w:r>
      <w:r w:rsidR="005204E1" w:rsidRPr="00912331">
        <w:rPr>
          <w:rFonts w:ascii="Palatino Linotype" w:hAnsi="Palatino Linotype" w:cs="Tahoma"/>
          <w:sz w:val="22"/>
          <w:szCs w:val="22"/>
        </w:rPr>
        <w:t>.</w:t>
      </w:r>
    </w:p>
    <w:p w14:paraId="5F6AAB70" w14:textId="77777777" w:rsidR="00D200AB" w:rsidRPr="00912331" w:rsidRDefault="00D200AB" w:rsidP="0096489F">
      <w:pPr>
        <w:spacing w:line="360" w:lineRule="auto"/>
        <w:jc w:val="both"/>
        <w:rPr>
          <w:rFonts w:ascii="Palatino Linotype" w:hAnsi="Palatino Linotype" w:cs="Tahoma"/>
          <w:sz w:val="22"/>
          <w:szCs w:val="22"/>
        </w:rPr>
      </w:pPr>
    </w:p>
    <w:p w14:paraId="1A3FC6ED" w14:textId="77777777" w:rsidR="007876CF" w:rsidRPr="00912331" w:rsidRDefault="00D200AB" w:rsidP="0096489F">
      <w:pPr>
        <w:spacing w:line="360" w:lineRule="auto"/>
        <w:ind w:right="-93"/>
        <w:jc w:val="both"/>
        <w:rPr>
          <w:rFonts w:ascii="Palatino Linotype" w:hAnsi="Palatino Linotype" w:cs="Tahoma"/>
          <w:b/>
          <w:sz w:val="22"/>
          <w:szCs w:val="22"/>
          <w:lang w:val="es-ES"/>
        </w:rPr>
      </w:pPr>
      <w:r w:rsidRPr="00912331">
        <w:rPr>
          <w:rFonts w:ascii="Palatino Linotype" w:hAnsi="Palatino Linotype" w:cs="Tahoma"/>
          <w:b/>
          <w:sz w:val="22"/>
          <w:szCs w:val="22"/>
          <w:lang w:val="es-ES"/>
        </w:rPr>
        <w:t xml:space="preserve">QUINTO. </w:t>
      </w:r>
      <w:r w:rsidR="009617D3" w:rsidRPr="00912331">
        <w:rPr>
          <w:rFonts w:ascii="Palatino Linotype" w:hAnsi="Palatino Linotype" w:cs="Tahoma"/>
          <w:b/>
          <w:sz w:val="22"/>
          <w:szCs w:val="22"/>
          <w:lang w:val="es-ES"/>
        </w:rPr>
        <w:t>Estudio de Fondo.</w:t>
      </w:r>
    </w:p>
    <w:p w14:paraId="1BBF2068" w14:textId="77777777" w:rsidR="00C746D9" w:rsidRPr="00912331" w:rsidRDefault="00C746D9" w:rsidP="0096489F">
      <w:pPr>
        <w:spacing w:line="360" w:lineRule="auto"/>
        <w:ind w:right="-93"/>
        <w:jc w:val="both"/>
        <w:rPr>
          <w:rFonts w:ascii="Palatino Linotype" w:hAnsi="Palatino Linotype" w:cs="Tahoma"/>
          <w:sz w:val="22"/>
          <w:szCs w:val="22"/>
          <w:lang w:val="es-ES"/>
        </w:rPr>
      </w:pPr>
    </w:p>
    <w:p w14:paraId="0E4AF300" w14:textId="77777777" w:rsidR="00920C8C" w:rsidRPr="00912331" w:rsidRDefault="0032170B" w:rsidP="00920C8C">
      <w:pPr>
        <w:spacing w:line="360" w:lineRule="auto"/>
        <w:ind w:right="-93"/>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 xml:space="preserve">Expuestas las posturas de las partes, </w:t>
      </w:r>
      <w:r w:rsidR="00880552" w:rsidRPr="00912331">
        <w:rPr>
          <w:rFonts w:ascii="Palatino Linotype" w:eastAsia="Calibri" w:hAnsi="Palatino Linotype" w:cs="Tahoma"/>
          <w:bCs/>
          <w:sz w:val="22"/>
          <w:szCs w:val="22"/>
          <w:lang w:eastAsia="en-US"/>
        </w:rPr>
        <w:t>s</w:t>
      </w:r>
      <w:r w:rsidR="00B07F12" w:rsidRPr="00912331">
        <w:rPr>
          <w:rFonts w:ascii="Palatino Linotype" w:eastAsia="Calibri" w:hAnsi="Palatino Linotype" w:cs="Tahoma"/>
          <w:bCs/>
          <w:sz w:val="22"/>
          <w:szCs w:val="22"/>
          <w:lang w:eastAsia="en-US"/>
        </w:rPr>
        <w:t>e</w:t>
      </w:r>
      <w:r w:rsidRPr="00912331">
        <w:rPr>
          <w:rFonts w:ascii="Palatino Linotype" w:eastAsia="Calibri" w:hAnsi="Palatino Linotype" w:cs="Tahoma"/>
          <w:bCs/>
          <w:sz w:val="22"/>
          <w:szCs w:val="22"/>
          <w:lang w:eastAsia="en-US"/>
        </w:rPr>
        <w:t xml:space="preserve"> procede al análisis del agravio hecho valer por </w:t>
      </w:r>
      <w:r w:rsidR="00911BEE" w:rsidRPr="00912331">
        <w:rPr>
          <w:rFonts w:ascii="Palatino Linotype" w:eastAsia="Calibri" w:hAnsi="Palatino Linotype" w:cs="Tahoma"/>
          <w:bCs/>
          <w:sz w:val="22"/>
          <w:szCs w:val="22"/>
          <w:lang w:eastAsia="en-US"/>
        </w:rPr>
        <w:t>el</w:t>
      </w:r>
      <w:r w:rsidRPr="00912331">
        <w:rPr>
          <w:rFonts w:ascii="Palatino Linotype" w:eastAsia="Calibri" w:hAnsi="Palatino Linotype" w:cs="Tahoma"/>
          <w:bCs/>
          <w:sz w:val="22"/>
          <w:szCs w:val="22"/>
          <w:lang w:eastAsia="en-US"/>
        </w:rPr>
        <w:t xml:space="preserve"> ahora </w:t>
      </w:r>
      <w:r w:rsidR="00B07F12" w:rsidRPr="00912331">
        <w:rPr>
          <w:rFonts w:ascii="Palatino Linotype" w:eastAsia="Calibri" w:hAnsi="Palatino Linotype" w:cs="Tahoma"/>
          <w:bCs/>
          <w:sz w:val="22"/>
          <w:szCs w:val="22"/>
          <w:lang w:eastAsia="en-US"/>
        </w:rPr>
        <w:t>Recurrente</w:t>
      </w:r>
      <w:r w:rsidRPr="00912331">
        <w:rPr>
          <w:rFonts w:ascii="Palatino Linotype" w:eastAsia="Calibri" w:hAnsi="Palatino Linotype" w:cs="Tahoma"/>
          <w:bCs/>
          <w:sz w:val="22"/>
          <w:szCs w:val="22"/>
          <w:lang w:eastAsia="en-US"/>
        </w:rPr>
        <w:t xml:space="preserve">, concerniente </w:t>
      </w:r>
      <w:r w:rsidR="005204E1" w:rsidRPr="00912331">
        <w:rPr>
          <w:rFonts w:ascii="Palatino Linotype" w:eastAsia="Calibri" w:hAnsi="Palatino Linotype" w:cs="Tahoma"/>
          <w:bCs/>
          <w:sz w:val="22"/>
          <w:szCs w:val="22"/>
          <w:lang w:eastAsia="en-US"/>
        </w:rPr>
        <w:t xml:space="preserve">a la </w:t>
      </w:r>
      <w:r w:rsidR="00481895" w:rsidRPr="00912331">
        <w:rPr>
          <w:rFonts w:ascii="Palatino Linotype" w:eastAsia="Calibri" w:hAnsi="Palatino Linotype" w:cs="Tahoma"/>
          <w:bCs/>
          <w:sz w:val="22"/>
          <w:szCs w:val="22"/>
          <w:lang w:eastAsia="en-US"/>
        </w:rPr>
        <w:t>a la entrega de información que n</w:t>
      </w:r>
      <w:r w:rsidR="00920C8C" w:rsidRPr="00912331">
        <w:rPr>
          <w:rFonts w:ascii="Palatino Linotype" w:eastAsia="Calibri" w:hAnsi="Palatino Linotype" w:cs="Tahoma"/>
          <w:bCs/>
          <w:sz w:val="22"/>
          <w:szCs w:val="22"/>
          <w:lang w:eastAsia="en-US"/>
        </w:rPr>
        <w:t>o corresponde con lo solicitado; por lo que, en principio, cabe señalar que el Ayuntamiento de Chapa de Mota, turnó la solicitud de información</w:t>
      </w:r>
      <w:r w:rsidR="00C60FA9" w:rsidRPr="00912331">
        <w:rPr>
          <w:rFonts w:ascii="Palatino Linotype" w:eastAsia="Calibri" w:hAnsi="Palatino Linotype" w:cs="Tahoma"/>
          <w:bCs/>
          <w:sz w:val="22"/>
          <w:szCs w:val="22"/>
          <w:lang w:eastAsia="en-US"/>
        </w:rPr>
        <w:t>,</w:t>
      </w:r>
      <w:r w:rsidR="00920C8C" w:rsidRPr="00912331">
        <w:rPr>
          <w:rFonts w:ascii="Palatino Linotype" w:eastAsia="Calibri" w:hAnsi="Palatino Linotype" w:cs="Tahoma"/>
          <w:bCs/>
          <w:sz w:val="22"/>
          <w:szCs w:val="22"/>
          <w:lang w:eastAsia="en-US"/>
        </w:rPr>
        <w:t xml:space="preserve"> a la Dirección de Administración; por lo que, es necesario hacer referencia </w:t>
      </w:r>
      <w:r w:rsidR="00920C8C" w:rsidRPr="00912331">
        <w:rPr>
          <w:rFonts w:ascii="Palatino Linotype" w:hAnsi="Palatino Linotype" w:cs="Tahoma"/>
          <w:sz w:val="22"/>
          <w:szCs w:val="22"/>
        </w:rPr>
        <w:t xml:space="preserve">al </w:t>
      </w:r>
      <w:r w:rsidR="00920C8C" w:rsidRPr="00912331">
        <w:rPr>
          <w:rFonts w:ascii="Palatino Linotype" w:hAnsi="Palatino Linotype" w:cs="Tahoma"/>
          <w:b/>
          <w:sz w:val="22"/>
          <w:szCs w:val="22"/>
        </w:rPr>
        <w:t>procedimiento de búsqueda que deben de seguir los Sujetos Obligados para localizar la información</w:t>
      </w:r>
      <w:r w:rsidR="00920C8C" w:rsidRPr="00912331">
        <w:rPr>
          <w:rFonts w:ascii="Palatino Linotype" w:hAnsi="Palatino Linotype" w:cs="Tahoma"/>
          <w:sz w:val="22"/>
          <w:szCs w:val="22"/>
        </w:rPr>
        <w:t>, el cual se encuentra previsto en los artículos</w:t>
      </w:r>
      <w:r w:rsidR="00920C8C" w:rsidRPr="00912331">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14:paraId="6C5909D5" w14:textId="77777777" w:rsidR="00920C8C" w:rsidRPr="00912331" w:rsidRDefault="00920C8C" w:rsidP="00920C8C">
      <w:pPr>
        <w:spacing w:line="360" w:lineRule="auto"/>
        <w:jc w:val="both"/>
        <w:rPr>
          <w:rFonts w:ascii="Palatino Linotype" w:eastAsia="Calibri" w:hAnsi="Palatino Linotype" w:cs="Tahoma"/>
          <w:bCs/>
          <w:sz w:val="22"/>
          <w:szCs w:val="22"/>
          <w:lang w:val="es-ES" w:eastAsia="en-US"/>
        </w:rPr>
      </w:pPr>
    </w:p>
    <w:p w14:paraId="2EDB317B" w14:textId="77777777" w:rsidR="00920C8C" w:rsidRPr="00912331" w:rsidRDefault="00920C8C" w:rsidP="00C318BF">
      <w:pPr>
        <w:numPr>
          <w:ilvl w:val="0"/>
          <w:numId w:val="2"/>
        </w:numPr>
        <w:spacing w:line="360" w:lineRule="auto"/>
        <w:jc w:val="both"/>
        <w:rPr>
          <w:rFonts w:ascii="Palatino Linotype" w:eastAsia="Calibri" w:hAnsi="Palatino Linotype" w:cs="Tahoma"/>
          <w:bCs/>
          <w:sz w:val="22"/>
          <w:szCs w:val="22"/>
          <w:lang w:val="es-ES" w:eastAsia="en-US"/>
        </w:rPr>
      </w:pPr>
      <w:r w:rsidRPr="00912331">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A061453" w14:textId="77777777" w:rsidR="00920C8C" w:rsidRPr="00912331" w:rsidRDefault="00920C8C" w:rsidP="00920C8C">
      <w:pPr>
        <w:spacing w:line="360" w:lineRule="auto"/>
        <w:ind w:left="720"/>
        <w:jc w:val="both"/>
        <w:rPr>
          <w:rFonts w:ascii="Palatino Linotype" w:eastAsia="Calibri" w:hAnsi="Palatino Linotype" w:cs="Tahoma"/>
          <w:bCs/>
          <w:sz w:val="22"/>
          <w:szCs w:val="22"/>
          <w:lang w:val="es-ES" w:eastAsia="en-US"/>
        </w:rPr>
      </w:pPr>
    </w:p>
    <w:p w14:paraId="4646896C" w14:textId="77777777" w:rsidR="00920C8C" w:rsidRPr="00912331" w:rsidRDefault="00920C8C" w:rsidP="00C318BF">
      <w:pPr>
        <w:numPr>
          <w:ilvl w:val="0"/>
          <w:numId w:val="2"/>
        </w:numPr>
        <w:spacing w:line="360" w:lineRule="auto"/>
        <w:jc w:val="both"/>
        <w:rPr>
          <w:rFonts w:ascii="Palatino Linotype" w:eastAsia="Calibri" w:hAnsi="Palatino Linotype" w:cs="Tahoma"/>
          <w:bCs/>
          <w:sz w:val="22"/>
          <w:szCs w:val="22"/>
          <w:lang w:val="es-ES" w:eastAsia="en-US"/>
        </w:rPr>
      </w:pPr>
      <w:r w:rsidRPr="00912331">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1B12C2D6" w14:textId="77777777" w:rsidR="00920C8C" w:rsidRPr="00912331" w:rsidRDefault="00920C8C" w:rsidP="00920C8C">
      <w:pPr>
        <w:spacing w:line="360" w:lineRule="auto"/>
        <w:rPr>
          <w:rFonts w:ascii="Palatino Linotype" w:eastAsia="Calibri" w:hAnsi="Palatino Linotype" w:cs="Tahoma"/>
          <w:b/>
          <w:bCs/>
          <w:sz w:val="22"/>
          <w:szCs w:val="22"/>
          <w:lang w:eastAsia="en-US"/>
        </w:rPr>
      </w:pPr>
    </w:p>
    <w:p w14:paraId="39C953F9" w14:textId="77777777" w:rsidR="00D16656" w:rsidRPr="00912331" w:rsidRDefault="00920C8C" w:rsidP="00920C8C">
      <w:pPr>
        <w:spacing w:line="360" w:lineRule="auto"/>
        <w:ind w:right="-93"/>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Atendiendo a lo dispuesto en los preceptos legales de referencia, a efecto de determinar si el Sujeto Obligado siguió el procedimiento antes descrito, es necesario citar</w:t>
      </w:r>
      <w:r w:rsidR="00C60FA9" w:rsidRPr="00912331">
        <w:rPr>
          <w:rFonts w:ascii="Palatino Linotype" w:eastAsia="Calibri" w:hAnsi="Palatino Linotype" w:cs="Tahoma"/>
          <w:bCs/>
          <w:sz w:val="22"/>
          <w:szCs w:val="22"/>
          <w:lang w:eastAsia="en-US"/>
        </w:rPr>
        <w:t xml:space="preserve"> </w:t>
      </w:r>
      <w:r w:rsidR="003F3B7D" w:rsidRPr="00912331">
        <w:rPr>
          <w:rFonts w:ascii="Palatino Linotype" w:eastAsia="Calibri" w:hAnsi="Palatino Linotype" w:cs="Tahoma"/>
          <w:bCs/>
          <w:sz w:val="22"/>
          <w:szCs w:val="22"/>
          <w:lang w:eastAsia="en-US"/>
        </w:rPr>
        <w:t>el artículo 118, fracciones</w:t>
      </w:r>
      <w:r w:rsidR="00847EE1" w:rsidRPr="00912331">
        <w:rPr>
          <w:rFonts w:ascii="Palatino Linotype" w:eastAsia="Calibri" w:hAnsi="Palatino Linotype" w:cs="Tahoma"/>
          <w:bCs/>
          <w:sz w:val="22"/>
          <w:szCs w:val="22"/>
          <w:lang w:eastAsia="en-US"/>
        </w:rPr>
        <w:t xml:space="preserve"> I y VIII</w:t>
      </w:r>
      <w:r w:rsidR="00243D43" w:rsidRPr="00912331">
        <w:rPr>
          <w:rFonts w:ascii="Palatino Linotype" w:eastAsia="Calibri" w:hAnsi="Palatino Linotype" w:cs="Tahoma"/>
          <w:bCs/>
          <w:sz w:val="22"/>
          <w:szCs w:val="22"/>
          <w:lang w:eastAsia="en-US"/>
        </w:rPr>
        <w:t>,</w:t>
      </w:r>
      <w:r w:rsidR="003F3B7D" w:rsidRPr="00912331">
        <w:rPr>
          <w:rFonts w:ascii="Palatino Linotype" w:eastAsia="Calibri" w:hAnsi="Palatino Linotype" w:cs="Tahoma"/>
          <w:bCs/>
          <w:sz w:val="22"/>
          <w:szCs w:val="22"/>
          <w:lang w:eastAsia="en-US"/>
        </w:rPr>
        <w:t xml:space="preserve"> del Bando Municipal 2019</w:t>
      </w:r>
      <w:r w:rsidR="00847EE1" w:rsidRPr="00912331">
        <w:rPr>
          <w:rFonts w:ascii="Palatino Linotype" w:eastAsia="Calibri" w:hAnsi="Palatino Linotype" w:cs="Tahoma"/>
          <w:bCs/>
          <w:sz w:val="22"/>
          <w:szCs w:val="22"/>
          <w:lang w:eastAsia="en-US"/>
        </w:rPr>
        <w:t xml:space="preserve"> del Ayuntamiento de Chapa de Mota</w:t>
      </w:r>
      <w:r w:rsidR="003F3B7D" w:rsidRPr="00912331">
        <w:rPr>
          <w:rFonts w:ascii="Palatino Linotype" w:eastAsia="Calibri" w:hAnsi="Palatino Linotype" w:cs="Tahoma"/>
          <w:bCs/>
          <w:sz w:val="22"/>
          <w:szCs w:val="22"/>
          <w:lang w:eastAsia="en-US"/>
        </w:rPr>
        <w:t>, que establece que el Sujeto Obligado cuenta con diversas unidades administrativas para el ejercicio de sus atribuciones, entre las cuales se encuentra la Dirección de Administración encargada</w:t>
      </w:r>
      <w:r w:rsidR="00847EE1" w:rsidRPr="00912331">
        <w:rPr>
          <w:rFonts w:ascii="Palatino Linotype" w:eastAsia="Calibri" w:hAnsi="Palatino Linotype" w:cs="Tahoma"/>
          <w:bCs/>
          <w:sz w:val="22"/>
          <w:szCs w:val="22"/>
          <w:lang w:eastAsia="en-US"/>
        </w:rPr>
        <w:t xml:space="preserve"> de coordinar el Sistema de profesionalización de los servidores públicos municipales y </w:t>
      </w:r>
      <w:r w:rsidR="00243D43" w:rsidRPr="00912331">
        <w:rPr>
          <w:rFonts w:ascii="Palatino Linotype" w:eastAsia="Calibri" w:hAnsi="Palatino Linotype" w:cs="Tahoma"/>
          <w:bCs/>
          <w:sz w:val="22"/>
          <w:szCs w:val="22"/>
          <w:lang w:eastAsia="en-US"/>
        </w:rPr>
        <w:t xml:space="preserve">poner a consideración los nombramientos, sueldos, renuncias, licencias y jubilaciones. Lo anterior, a través de la </w:t>
      </w:r>
      <w:r w:rsidR="00243D43" w:rsidRPr="00912331">
        <w:rPr>
          <w:rFonts w:ascii="Palatino Linotype" w:eastAsia="Calibri" w:hAnsi="Palatino Linotype" w:cs="Tahoma"/>
          <w:b/>
          <w:bCs/>
          <w:sz w:val="22"/>
          <w:szCs w:val="22"/>
          <w:lang w:eastAsia="en-US"/>
        </w:rPr>
        <w:t xml:space="preserve">Oficina de Recursos Humanos, </w:t>
      </w:r>
      <w:r w:rsidR="00243D43" w:rsidRPr="00912331">
        <w:rPr>
          <w:rFonts w:ascii="Palatino Linotype" w:eastAsia="Calibri" w:hAnsi="Palatino Linotype" w:cs="Tahoma"/>
          <w:bCs/>
          <w:sz w:val="22"/>
          <w:szCs w:val="22"/>
          <w:lang w:eastAsia="en-US"/>
        </w:rPr>
        <w:t>de conformidad con el artículo 119, de dicho ordenamiento legal.</w:t>
      </w:r>
    </w:p>
    <w:p w14:paraId="7BA75530" w14:textId="77777777" w:rsidR="00481895" w:rsidRPr="00912331" w:rsidRDefault="00481895" w:rsidP="00381D9B">
      <w:pPr>
        <w:spacing w:line="360" w:lineRule="auto"/>
        <w:jc w:val="both"/>
        <w:rPr>
          <w:rFonts w:ascii="Palatino Linotype" w:eastAsia="Calibri" w:hAnsi="Palatino Linotype" w:cs="Tahoma"/>
          <w:bCs/>
          <w:sz w:val="22"/>
          <w:szCs w:val="22"/>
          <w:lang w:eastAsia="en-US"/>
        </w:rPr>
      </w:pPr>
    </w:p>
    <w:p w14:paraId="5D7C1B8E" w14:textId="77777777" w:rsidR="00243D43" w:rsidRPr="00912331" w:rsidRDefault="00243D43" w:rsidP="00243D43">
      <w:pPr>
        <w:spacing w:line="360" w:lineRule="auto"/>
        <w:ind w:right="-93"/>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 xml:space="preserve">Conforme a lo anterior, se advierte que el Ente Recurrido cuenta con un área específica para conocer de la solicitud de información, a saber, la Dirección de Administración, que conocer de todas las cuestiones relacionadas </w:t>
      </w:r>
      <w:r w:rsidR="00D52FD5" w:rsidRPr="00912331">
        <w:rPr>
          <w:rFonts w:ascii="Palatino Linotype" w:eastAsia="Calibri" w:hAnsi="Palatino Linotype" w:cs="Tahoma"/>
          <w:bCs/>
          <w:sz w:val="22"/>
          <w:szCs w:val="22"/>
          <w:lang w:eastAsia="en-US"/>
        </w:rPr>
        <w:t>con la organización del personal</w:t>
      </w:r>
      <w:r w:rsidRPr="00912331">
        <w:rPr>
          <w:rFonts w:ascii="Palatino Linotype" w:eastAsia="Calibri" w:hAnsi="Palatino Linotype" w:cs="Tahoma"/>
          <w:bCs/>
          <w:sz w:val="22"/>
          <w:szCs w:val="22"/>
          <w:lang w:eastAsia="en-US"/>
        </w:rPr>
        <w:t>, así como de la información contenida en los expedientes de los servidores públicos; por lo que, se colige que cumplió con el procedimiento de búsqueda establecido en el artículo 162 de la Ley de la materia, pues gestionó el requerimiento a la única área competente para conocer de lo peticionado.</w:t>
      </w:r>
    </w:p>
    <w:p w14:paraId="7D3A0002" w14:textId="77777777" w:rsidR="00481895" w:rsidRPr="00912331" w:rsidRDefault="00481895" w:rsidP="00381D9B">
      <w:pPr>
        <w:spacing w:line="360" w:lineRule="auto"/>
        <w:jc w:val="both"/>
        <w:rPr>
          <w:rFonts w:ascii="Palatino Linotype" w:eastAsia="Calibri" w:hAnsi="Palatino Linotype" w:cs="Tahoma"/>
          <w:bCs/>
          <w:sz w:val="22"/>
          <w:szCs w:val="22"/>
          <w:lang w:eastAsia="en-US"/>
        </w:rPr>
      </w:pPr>
    </w:p>
    <w:p w14:paraId="351F3C5F" w14:textId="77777777" w:rsidR="00481895" w:rsidRPr="00912331" w:rsidRDefault="00D52FD5" w:rsidP="00381D9B">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 xml:space="preserve">En ese sentido, en respuesta la unidad administrativa proporcionó el </w:t>
      </w:r>
      <w:r w:rsidRPr="00912331">
        <w:rPr>
          <w:rFonts w:ascii="Palatino Linotype" w:eastAsia="Calibri" w:hAnsi="Palatino Linotype" w:cs="Tahoma"/>
          <w:bCs/>
          <w:i/>
          <w:sz w:val="22"/>
          <w:szCs w:val="22"/>
          <w:lang w:eastAsia="en-US"/>
        </w:rPr>
        <w:t xml:space="preserve">curriculum vitae </w:t>
      </w:r>
      <w:r w:rsidRPr="00912331">
        <w:rPr>
          <w:rFonts w:ascii="Palatino Linotype" w:eastAsia="Calibri" w:hAnsi="Palatino Linotype" w:cs="Tahoma"/>
          <w:bCs/>
          <w:sz w:val="22"/>
          <w:szCs w:val="22"/>
          <w:lang w:eastAsia="en-US"/>
        </w:rPr>
        <w:t xml:space="preserve">y los documentos que acreditaban el grado máximo de estudios de los </w:t>
      </w:r>
      <w:r w:rsidR="008D7C7B" w:rsidRPr="00912331">
        <w:rPr>
          <w:rFonts w:ascii="Palatino Linotype" w:eastAsia="Calibri" w:hAnsi="Palatino Linotype" w:cs="Tahoma"/>
          <w:bCs/>
          <w:sz w:val="22"/>
          <w:szCs w:val="22"/>
          <w:lang w:eastAsia="en-US"/>
        </w:rPr>
        <w:t xml:space="preserve">servidores públicos señalados en la solicitud de información, a saber, los </w:t>
      </w:r>
      <w:r w:rsidRPr="00912331">
        <w:rPr>
          <w:rFonts w:ascii="Palatino Linotype" w:eastAsia="Calibri" w:hAnsi="Palatino Linotype" w:cs="Tahoma"/>
          <w:bCs/>
          <w:sz w:val="22"/>
          <w:szCs w:val="22"/>
          <w:lang w:eastAsia="en-US"/>
        </w:rPr>
        <w:t xml:space="preserve">siguientes: </w:t>
      </w:r>
    </w:p>
    <w:p w14:paraId="0A5BD4DE" w14:textId="77777777" w:rsidR="00481895" w:rsidRPr="00912331" w:rsidRDefault="00481895" w:rsidP="00381D9B">
      <w:pPr>
        <w:spacing w:line="360" w:lineRule="auto"/>
        <w:jc w:val="both"/>
        <w:rPr>
          <w:rFonts w:ascii="Palatino Linotype" w:eastAsia="Calibri" w:hAnsi="Palatino Linotype" w:cs="Tahoma"/>
          <w:bCs/>
          <w:sz w:val="22"/>
          <w:szCs w:val="22"/>
          <w:lang w:eastAsia="en-US"/>
        </w:rPr>
      </w:pPr>
    </w:p>
    <w:p w14:paraId="0001FFA6" w14:textId="77777777" w:rsidR="005725B2" w:rsidRPr="00912331" w:rsidRDefault="00F03B07" w:rsidP="00C318BF">
      <w:pPr>
        <w:pStyle w:val="Prrafodelista"/>
        <w:numPr>
          <w:ilvl w:val="0"/>
          <w:numId w:val="10"/>
        </w:numPr>
        <w:spacing w:line="360" w:lineRule="auto"/>
        <w:jc w:val="both"/>
        <w:rPr>
          <w:rFonts w:ascii="Palatino Linotype" w:eastAsia="Calibri" w:hAnsi="Palatino Linotype" w:cs="Tahoma"/>
          <w:bCs/>
          <w:szCs w:val="22"/>
          <w:lang w:eastAsia="en-US"/>
        </w:rPr>
      </w:pPr>
      <w:r w:rsidRPr="00912331">
        <w:rPr>
          <w:rFonts w:ascii="Palatino Linotype" w:eastAsia="Calibri" w:hAnsi="Palatino Linotype" w:cs="Tahoma"/>
          <w:bCs/>
          <w:szCs w:val="22"/>
          <w:lang w:eastAsia="en-US"/>
        </w:rPr>
        <w:t>Presidenta Municipal Leticia Zepeda Martínez;</w:t>
      </w:r>
    </w:p>
    <w:p w14:paraId="67B94337" w14:textId="77777777" w:rsidR="005725B2" w:rsidRPr="00912331" w:rsidRDefault="00F03B07" w:rsidP="00C318BF">
      <w:pPr>
        <w:pStyle w:val="Prrafodelista"/>
        <w:numPr>
          <w:ilvl w:val="0"/>
          <w:numId w:val="10"/>
        </w:numPr>
        <w:spacing w:line="360" w:lineRule="auto"/>
        <w:jc w:val="both"/>
        <w:rPr>
          <w:rFonts w:ascii="Palatino Linotype" w:eastAsia="Calibri" w:hAnsi="Palatino Linotype" w:cs="Tahoma"/>
          <w:bCs/>
          <w:szCs w:val="22"/>
          <w:lang w:eastAsia="en-US"/>
        </w:rPr>
      </w:pPr>
      <w:r w:rsidRPr="00912331">
        <w:rPr>
          <w:rFonts w:ascii="Palatino Linotype" w:eastAsia="Calibri" w:hAnsi="Palatino Linotype" w:cs="Tahoma"/>
          <w:bCs/>
          <w:szCs w:val="22"/>
          <w:lang w:eastAsia="en-US"/>
        </w:rPr>
        <w:t>Secretario del Ayuntamiento Juan Martin Cruz Martínez;</w:t>
      </w:r>
    </w:p>
    <w:p w14:paraId="495492DC" w14:textId="77777777" w:rsidR="005725B2" w:rsidRPr="00912331" w:rsidRDefault="00F03B07" w:rsidP="00C318BF">
      <w:pPr>
        <w:pStyle w:val="Prrafodelista"/>
        <w:numPr>
          <w:ilvl w:val="0"/>
          <w:numId w:val="10"/>
        </w:numPr>
        <w:spacing w:line="360" w:lineRule="auto"/>
        <w:jc w:val="both"/>
        <w:rPr>
          <w:rFonts w:ascii="Palatino Linotype" w:eastAsia="Calibri" w:hAnsi="Palatino Linotype" w:cs="Tahoma"/>
          <w:bCs/>
          <w:szCs w:val="22"/>
          <w:lang w:eastAsia="en-US"/>
        </w:rPr>
      </w:pPr>
      <w:r w:rsidRPr="00912331">
        <w:rPr>
          <w:rFonts w:ascii="Palatino Linotype" w:eastAsia="Calibri" w:hAnsi="Palatino Linotype" w:cs="Tahoma"/>
          <w:bCs/>
          <w:szCs w:val="22"/>
          <w:lang w:eastAsia="en-US"/>
        </w:rPr>
        <w:t>Tesorero Municipal Armando Miranda Jiménez;</w:t>
      </w:r>
    </w:p>
    <w:p w14:paraId="4C92EF9E" w14:textId="77777777" w:rsidR="005725B2" w:rsidRPr="00912331" w:rsidRDefault="00F03B07" w:rsidP="00C318BF">
      <w:pPr>
        <w:pStyle w:val="Prrafodelista"/>
        <w:numPr>
          <w:ilvl w:val="0"/>
          <w:numId w:val="10"/>
        </w:numPr>
        <w:spacing w:line="360" w:lineRule="auto"/>
        <w:jc w:val="both"/>
        <w:rPr>
          <w:rFonts w:ascii="Palatino Linotype" w:eastAsia="Calibri" w:hAnsi="Palatino Linotype" w:cs="Tahoma"/>
          <w:bCs/>
          <w:szCs w:val="22"/>
          <w:lang w:eastAsia="en-US"/>
        </w:rPr>
      </w:pPr>
      <w:r w:rsidRPr="00912331">
        <w:rPr>
          <w:rFonts w:ascii="Palatino Linotype" w:eastAsia="Calibri" w:hAnsi="Palatino Linotype" w:cs="Tahoma"/>
          <w:bCs/>
          <w:szCs w:val="22"/>
          <w:lang w:eastAsia="en-US"/>
        </w:rPr>
        <w:t>Director de Desarrollo Económico Osiris Javier Arciniega Rodea;</w:t>
      </w:r>
    </w:p>
    <w:p w14:paraId="3BFF573E" w14:textId="77777777" w:rsidR="005725B2" w:rsidRPr="00912331" w:rsidRDefault="00F03B07" w:rsidP="00C318BF">
      <w:pPr>
        <w:pStyle w:val="Prrafodelista"/>
        <w:numPr>
          <w:ilvl w:val="0"/>
          <w:numId w:val="10"/>
        </w:numPr>
        <w:spacing w:line="360" w:lineRule="auto"/>
        <w:jc w:val="both"/>
        <w:rPr>
          <w:rFonts w:ascii="Palatino Linotype" w:eastAsia="Calibri" w:hAnsi="Palatino Linotype" w:cs="Tahoma"/>
          <w:bCs/>
          <w:szCs w:val="22"/>
          <w:lang w:eastAsia="en-US"/>
        </w:rPr>
      </w:pPr>
      <w:r w:rsidRPr="00912331">
        <w:rPr>
          <w:rFonts w:ascii="Palatino Linotype" w:eastAsia="Calibri" w:hAnsi="Palatino Linotype" w:cs="Tahoma"/>
          <w:bCs/>
          <w:szCs w:val="22"/>
          <w:lang w:eastAsia="en-US"/>
        </w:rPr>
        <w:t>Director de Obras Públicas Sergio</w:t>
      </w:r>
      <w:r w:rsidR="008802EF" w:rsidRPr="00912331">
        <w:rPr>
          <w:rFonts w:ascii="Palatino Linotype" w:eastAsia="Calibri" w:hAnsi="Palatino Linotype" w:cs="Tahoma"/>
          <w:bCs/>
          <w:szCs w:val="22"/>
          <w:lang w:eastAsia="en-US"/>
        </w:rPr>
        <w:t xml:space="preserve"> </w:t>
      </w:r>
      <w:r w:rsidRPr="00912331">
        <w:rPr>
          <w:rFonts w:ascii="Palatino Linotype" w:eastAsia="Calibri" w:hAnsi="Palatino Linotype" w:cs="Tahoma"/>
          <w:bCs/>
          <w:szCs w:val="22"/>
          <w:lang w:eastAsia="en-US"/>
        </w:rPr>
        <w:t>Martínez Mercado;</w:t>
      </w:r>
    </w:p>
    <w:p w14:paraId="4DC2AD01" w14:textId="77777777" w:rsidR="005725B2" w:rsidRPr="00912331" w:rsidRDefault="00F03B07" w:rsidP="00C318BF">
      <w:pPr>
        <w:pStyle w:val="Prrafodelista"/>
        <w:numPr>
          <w:ilvl w:val="0"/>
          <w:numId w:val="10"/>
        </w:numPr>
        <w:spacing w:line="360" w:lineRule="auto"/>
        <w:jc w:val="both"/>
        <w:rPr>
          <w:rFonts w:ascii="Palatino Linotype" w:eastAsia="Calibri" w:hAnsi="Palatino Linotype" w:cs="Tahoma"/>
          <w:bCs/>
          <w:szCs w:val="22"/>
          <w:lang w:eastAsia="en-US"/>
        </w:rPr>
      </w:pPr>
      <w:r w:rsidRPr="00912331">
        <w:rPr>
          <w:rFonts w:ascii="Palatino Linotype" w:eastAsia="Calibri" w:hAnsi="Palatino Linotype" w:cs="Tahoma"/>
          <w:bCs/>
          <w:szCs w:val="22"/>
          <w:lang w:eastAsia="en-US"/>
        </w:rPr>
        <w:t>Director de Desarrollo Agropecuario Y Ecología Luis Carlos Miranda Becerra;</w:t>
      </w:r>
    </w:p>
    <w:p w14:paraId="4073E424" w14:textId="77777777" w:rsidR="005725B2" w:rsidRPr="00912331" w:rsidRDefault="00F03B07" w:rsidP="00C318BF">
      <w:pPr>
        <w:pStyle w:val="Prrafodelista"/>
        <w:numPr>
          <w:ilvl w:val="0"/>
          <w:numId w:val="10"/>
        </w:numPr>
        <w:spacing w:line="360" w:lineRule="auto"/>
        <w:jc w:val="both"/>
        <w:rPr>
          <w:rFonts w:ascii="Palatino Linotype" w:eastAsia="Calibri" w:hAnsi="Palatino Linotype" w:cs="Tahoma"/>
          <w:bCs/>
          <w:szCs w:val="22"/>
          <w:lang w:eastAsia="en-US"/>
        </w:rPr>
      </w:pPr>
      <w:r w:rsidRPr="00912331">
        <w:rPr>
          <w:rFonts w:ascii="Palatino Linotype" w:eastAsia="Calibri" w:hAnsi="Palatino Linotype" w:cs="Tahoma"/>
          <w:bCs/>
          <w:szCs w:val="22"/>
          <w:lang w:eastAsia="en-US"/>
        </w:rPr>
        <w:t>Coordinador de Protección Civil Fernando Aguilar  López;</w:t>
      </w:r>
    </w:p>
    <w:p w14:paraId="39041EAE" w14:textId="77777777" w:rsidR="005725B2" w:rsidRPr="00912331" w:rsidRDefault="00F03B07" w:rsidP="00C318BF">
      <w:pPr>
        <w:pStyle w:val="Prrafodelista"/>
        <w:numPr>
          <w:ilvl w:val="0"/>
          <w:numId w:val="10"/>
        </w:numPr>
        <w:spacing w:line="360" w:lineRule="auto"/>
        <w:jc w:val="both"/>
        <w:rPr>
          <w:rFonts w:ascii="Palatino Linotype" w:eastAsia="Calibri" w:hAnsi="Palatino Linotype" w:cs="Tahoma"/>
          <w:bCs/>
          <w:szCs w:val="22"/>
          <w:lang w:eastAsia="en-US"/>
        </w:rPr>
      </w:pPr>
      <w:r w:rsidRPr="00912331">
        <w:rPr>
          <w:rFonts w:ascii="Palatino Linotype" w:eastAsia="Calibri" w:hAnsi="Palatino Linotype" w:cs="Tahoma"/>
          <w:bCs/>
          <w:szCs w:val="22"/>
          <w:lang w:eastAsia="en-US"/>
        </w:rPr>
        <w:t>Coordinador de Desarrollo Urbano Alejandro Martínez Arzate, Y</w:t>
      </w:r>
    </w:p>
    <w:p w14:paraId="6E19DEBC" w14:textId="77777777" w:rsidR="005725B2" w:rsidRPr="00912331" w:rsidRDefault="00F03B07" w:rsidP="00C318BF">
      <w:pPr>
        <w:pStyle w:val="Prrafodelista"/>
        <w:numPr>
          <w:ilvl w:val="0"/>
          <w:numId w:val="10"/>
        </w:numPr>
        <w:spacing w:line="360" w:lineRule="auto"/>
        <w:jc w:val="both"/>
        <w:rPr>
          <w:rFonts w:ascii="Palatino Linotype" w:eastAsia="Calibri" w:hAnsi="Palatino Linotype" w:cs="Tahoma"/>
          <w:bCs/>
          <w:szCs w:val="22"/>
          <w:lang w:eastAsia="en-US"/>
        </w:rPr>
      </w:pPr>
      <w:r w:rsidRPr="00912331">
        <w:rPr>
          <w:rFonts w:ascii="Palatino Linotype" w:eastAsia="Calibri" w:hAnsi="Palatino Linotype" w:cs="Tahoma"/>
          <w:bCs/>
          <w:szCs w:val="22"/>
          <w:lang w:eastAsia="en-US"/>
        </w:rPr>
        <w:t>Coordinador de Mejora Regulatoria Abel Estanislao Martínez.</w:t>
      </w:r>
    </w:p>
    <w:p w14:paraId="7182D738" w14:textId="77777777" w:rsidR="00481895" w:rsidRPr="00912331" w:rsidRDefault="00481895" w:rsidP="00381D9B">
      <w:pPr>
        <w:spacing w:line="360" w:lineRule="auto"/>
        <w:jc w:val="both"/>
        <w:rPr>
          <w:rFonts w:ascii="Palatino Linotype" w:eastAsia="Calibri" w:hAnsi="Palatino Linotype" w:cs="Tahoma"/>
          <w:bCs/>
          <w:sz w:val="22"/>
          <w:szCs w:val="22"/>
          <w:lang w:eastAsia="en-US"/>
        </w:rPr>
      </w:pPr>
    </w:p>
    <w:p w14:paraId="4387622D" w14:textId="77777777" w:rsidR="008D7C7B" w:rsidRPr="00912331" w:rsidRDefault="008D7C7B" w:rsidP="008D7C7B">
      <w:pPr>
        <w:spacing w:line="360" w:lineRule="auto"/>
        <w:jc w:val="both"/>
        <w:rPr>
          <w:rFonts w:ascii="Palatino Linotype" w:hAnsi="Palatino Linotype" w:cs="Tahoma"/>
          <w:sz w:val="22"/>
          <w:szCs w:val="22"/>
        </w:rPr>
      </w:pPr>
      <w:r w:rsidRPr="00912331">
        <w:rPr>
          <w:rFonts w:ascii="Palatino Linotype" w:eastAsia="Calibri" w:hAnsi="Palatino Linotype" w:cs="Tahoma"/>
          <w:bCs/>
          <w:sz w:val="22"/>
          <w:szCs w:val="22"/>
          <w:lang w:eastAsia="en-US"/>
        </w:rPr>
        <w:t>Al respecto, cabe señalar</w:t>
      </w:r>
      <w:r w:rsidRPr="00912331">
        <w:rPr>
          <w:rFonts w:ascii="Palatino Linotype" w:hAnsi="Palatino Linotype" w:cs="Tahoma"/>
          <w:sz w:val="22"/>
          <w:szCs w:val="22"/>
        </w:rPr>
        <w:t xml:space="preserve"> que este Instituto no tiene atribuciones para pronunciarse sobre la veracidad de la información. Apoya lo anterior, el Criterio histórico 31/10 del ahora denominado Instituto Nacional de Transparencia, Acceso a la Información Pública y Protección de Datos Personales, que a continuación se cita:</w:t>
      </w:r>
    </w:p>
    <w:p w14:paraId="3BCE224D" w14:textId="77777777" w:rsidR="008D7C7B" w:rsidRPr="00912331" w:rsidRDefault="008D7C7B" w:rsidP="008D7C7B">
      <w:pPr>
        <w:spacing w:line="360" w:lineRule="auto"/>
        <w:jc w:val="both"/>
        <w:rPr>
          <w:rFonts w:ascii="Palatino Linotype" w:hAnsi="Palatino Linotype" w:cs="Tahoma"/>
          <w:sz w:val="22"/>
          <w:szCs w:val="22"/>
        </w:rPr>
      </w:pPr>
    </w:p>
    <w:p w14:paraId="6E06C886" w14:textId="77777777" w:rsidR="008D7C7B" w:rsidRPr="00912331" w:rsidRDefault="008D7C7B" w:rsidP="008D7C7B">
      <w:pPr>
        <w:spacing w:line="360" w:lineRule="auto"/>
        <w:ind w:left="567" w:right="567"/>
        <w:jc w:val="both"/>
        <w:rPr>
          <w:rFonts w:ascii="Palatino Linotype" w:hAnsi="Palatino Linotype" w:cs="Tahoma"/>
          <w:i/>
        </w:rPr>
      </w:pPr>
      <w:r w:rsidRPr="00912331">
        <w:rPr>
          <w:rFonts w:ascii="Palatino Linotype" w:hAnsi="Palatino Linotype" w:cs="Tahoma"/>
          <w:b/>
          <w:i/>
        </w:rPr>
        <w:t xml:space="preserve">“El Instituto Federal de Acceso a la Información y Protección de Datos </w:t>
      </w:r>
      <w:r w:rsidRPr="00912331">
        <w:rPr>
          <w:rFonts w:ascii="Palatino Linotype" w:hAnsi="Palatino Linotype" w:cs="Tahoma"/>
          <w:b/>
          <w:i/>
          <w:u w:val="single"/>
        </w:rPr>
        <w:t xml:space="preserve">no cuenta con facultades para pronunciarse respecto de la veracidad de los documentos proporcionados por los sujetos obligados. </w:t>
      </w:r>
      <w:r w:rsidRPr="00912331">
        <w:rPr>
          <w:rFonts w:ascii="Palatino Linotype" w:hAnsi="Palatino Linotype" w:cs="Tahoma"/>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547B3BE" w14:textId="77777777" w:rsidR="00481895" w:rsidRPr="00912331" w:rsidRDefault="00481895" w:rsidP="00381D9B">
      <w:pPr>
        <w:spacing w:line="360" w:lineRule="auto"/>
        <w:jc w:val="both"/>
        <w:rPr>
          <w:rFonts w:ascii="Palatino Linotype" w:eastAsia="Calibri" w:hAnsi="Palatino Linotype" w:cs="Tahoma"/>
          <w:bCs/>
          <w:sz w:val="22"/>
          <w:szCs w:val="22"/>
          <w:lang w:eastAsia="en-US"/>
        </w:rPr>
      </w:pPr>
    </w:p>
    <w:p w14:paraId="7AC74B9F" w14:textId="77777777" w:rsidR="008D7C7B" w:rsidRPr="00912331" w:rsidRDefault="008D7C7B" w:rsidP="00381D9B">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Ahora bien, se procedió a realizar una búsqueda de información pública y se localizó en el Portal de Información Pública de Oficio Mexiquense</w:t>
      </w:r>
      <w:r w:rsidR="00692165" w:rsidRPr="00912331">
        <w:rPr>
          <w:rFonts w:ascii="Palatino Linotype" w:eastAsia="Calibri" w:hAnsi="Palatino Linotype" w:cs="Tahoma"/>
          <w:bCs/>
          <w:sz w:val="22"/>
          <w:szCs w:val="22"/>
          <w:lang w:eastAsia="en-US"/>
        </w:rPr>
        <w:t xml:space="preserve"> del Ayuntamiento de Chapa de Mota, en el apartado de la fracción VII El directorio de todos los servidores públicos, del dos mil diecinueve (consultado el veintiocho de mayo de dos mil diecinueve, a las diez horas, en la liga </w:t>
      </w:r>
      <w:hyperlink r:id="rId10" w:history="1">
        <w:r w:rsidR="00692165" w:rsidRPr="00912331">
          <w:rPr>
            <w:rStyle w:val="Hipervnculo"/>
            <w:rFonts w:ascii="Palatino Linotype" w:eastAsia="Calibri" w:hAnsi="Palatino Linotype" w:cs="Tahoma"/>
            <w:bCs/>
            <w:sz w:val="22"/>
            <w:szCs w:val="22"/>
            <w:lang w:eastAsia="en-US"/>
          </w:rPr>
          <w:t>https://www.ipomex.org.mx/ipo3/lgt/infoExcel/CHAPADEMOTA/art_92_vii/1.web</w:t>
        </w:r>
      </w:hyperlink>
      <w:r w:rsidR="00692165" w:rsidRPr="00912331">
        <w:rPr>
          <w:rFonts w:ascii="Palatino Linotype" w:eastAsia="Calibri" w:hAnsi="Palatino Linotype" w:cs="Tahoma"/>
          <w:bCs/>
          <w:sz w:val="22"/>
          <w:szCs w:val="22"/>
          <w:lang w:eastAsia="en-US"/>
        </w:rPr>
        <w:t>), de la cual se desprende lo siguiente:</w:t>
      </w:r>
    </w:p>
    <w:p w14:paraId="4AAD1D87" w14:textId="77777777" w:rsidR="008D7C7B" w:rsidRPr="00912331" w:rsidRDefault="008D7C7B" w:rsidP="00381D9B">
      <w:pPr>
        <w:spacing w:line="360" w:lineRule="auto"/>
        <w:jc w:val="both"/>
        <w:rPr>
          <w:rFonts w:ascii="Palatino Linotype" w:eastAsia="Calibri" w:hAnsi="Palatino Linotype" w:cs="Tahoma"/>
          <w:bCs/>
          <w:sz w:val="22"/>
          <w:szCs w:val="22"/>
          <w:lang w:eastAsia="en-US"/>
        </w:rPr>
      </w:pPr>
    </w:p>
    <w:p w14:paraId="6E52AD2A" w14:textId="77777777" w:rsidR="00481895" w:rsidRPr="00912331" w:rsidRDefault="008802EF" w:rsidP="00381D9B">
      <w:pPr>
        <w:spacing w:line="360" w:lineRule="auto"/>
        <w:jc w:val="both"/>
        <w:rPr>
          <w:rFonts w:ascii="Palatino Linotype" w:eastAsia="Calibri" w:hAnsi="Palatino Linotype" w:cs="Tahoma"/>
          <w:bCs/>
          <w:sz w:val="22"/>
          <w:szCs w:val="22"/>
          <w:lang w:eastAsia="en-US"/>
        </w:rPr>
      </w:pPr>
      <w:r w:rsidRPr="00912331">
        <w:rPr>
          <w:noProof/>
          <w:lang w:eastAsia="es-MX"/>
        </w:rPr>
        <mc:AlternateContent>
          <mc:Choice Requires="wps">
            <w:drawing>
              <wp:anchor distT="0" distB="0" distL="114300" distR="114300" simplePos="0" relativeHeight="251662336" behindDoc="0" locked="0" layoutInCell="1" allowOverlap="1" wp14:anchorId="6663D1DE" wp14:editId="1E771A1A">
                <wp:simplePos x="0" y="0"/>
                <wp:positionH relativeFrom="column">
                  <wp:posOffset>1270</wp:posOffset>
                </wp:positionH>
                <wp:positionV relativeFrom="paragraph">
                  <wp:posOffset>988060</wp:posOffset>
                </wp:positionV>
                <wp:extent cx="5742940" cy="171450"/>
                <wp:effectExtent l="19050" t="19050" r="10160" b="19050"/>
                <wp:wrapNone/>
                <wp:docPr id="10" name="Rectángulo 10"/>
                <wp:cNvGraphicFramePr/>
                <a:graphic xmlns:a="http://schemas.openxmlformats.org/drawingml/2006/main">
                  <a:graphicData uri="http://schemas.microsoft.com/office/word/2010/wordprocessingShape">
                    <wps:wsp>
                      <wps:cNvSpPr/>
                      <wps:spPr>
                        <a:xfrm>
                          <a:off x="0" y="0"/>
                          <a:ext cx="5742940" cy="1714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AB9FFA3" id="Rectángulo 10" o:spid="_x0000_s1026" style="position:absolute;margin-left:.1pt;margin-top:77.8pt;width:452.2pt;height:1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" filled="f" strokecolor="black [3213]" strokeweight="2.25pt"/>
            </w:pict>
          </mc:Fallback>
        </mc:AlternateContent>
      </w:r>
      <w:r w:rsidRPr="00912331">
        <w:rPr>
          <w:noProof/>
          <w:lang w:eastAsia="es-MX"/>
        </w:rPr>
        <mc:AlternateContent>
          <mc:Choice Requires="wps">
            <w:drawing>
              <wp:anchor distT="0" distB="0" distL="114300" distR="114300" simplePos="0" relativeHeight="251660288" behindDoc="0" locked="0" layoutInCell="1" allowOverlap="1" wp14:anchorId="5A3112DD" wp14:editId="27AD83B3">
                <wp:simplePos x="0" y="0"/>
                <wp:positionH relativeFrom="column">
                  <wp:posOffset>1270</wp:posOffset>
                </wp:positionH>
                <wp:positionV relativeFrom="paragraph">
                  <wp:posOffset>311785</wp:posOffset>
                </wp:positionV>
                <wp:extent cx="5742940" cy="542925"/>
                <wp:effectExtent l="19050" t="19050" r="10160" b="28575"/>
                <wp:wrapNone/>
                <wp:docPr id="9" name="Rectángulo 9"/>
                <wp:cNvGraphicFramePr/>
                <a:graphic xmlns:a="http://schemas.openxmlformats.org/drawingml/2006/main">
                  <a:graphicData uri="http://schemas.microsoft.com/office/word/2010/wordprocessingShape">
                    <wps:wsp>
                      <wps:cNvSpPr/>
                      <wps:spPr>
                        <a:xfrm>
                          <a:off x="0" y="0"/>
                          <a:ext cx="5742940" cy="5429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DA32E86" id="Rectángulo 9" o:spid="_x0000_s1026" style="position:absolute;margin-left:.1pt;margin-top:24.55pt;width:452.2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" filled="f" strokecolor="black [3213]" strokeweight="2.25pt"/>
            </w:pict>
          </mc:Fallback>
        </mc:AlternateContent>
      </w:r>
      <w:r w:rsidR="00F03B07" w:rsidRPr="00912331">
        <w:rPr>
          <w:noProof/>
          <w:lang w:eastAsia="es-MX"/>
        </w:rPr>
        <w:drawing>
          <wp:inline distT="0" distB="0" distL="0" distR="0" wp14:anchorId="46A23495" wp14:editId="57C807B4">
            <wp:extent cx="5742940" cy="1162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73222"/>
                    <a:stretch/>
                  </pic:blipFill>
                  <pic:spPr bwMode="auto">
                    <a:xfrm>
                      <a:off x="0" y="0"/>
                      <a:ext cx="5742940" cy="1162050"/>
                    </a:xfrm>
                    <a:prstGeom prst="rect">
                      <a:avLst/>
                    </a:prstGeom>
                    <a:ln>
                      <a:noFill/>
                    </a:ln>
                    <a:extLst>
                      <a:ext uri="{53640926-AAD7-44D8-BBD7-CCE9431645EC}">
                        <a14:shadowObscured xmlns:a14="http://schemas.microsoft.com/office/drawing/2010/main"/>
                      </a:ext>
                    </a:extLst>
                  </pic:spPr>
                </pic:pic>
              </a:graphicData>
            </a:graphic>
          </wp:inline>
        </w:drawing>
      </w:r>
    </w:p>
    <w:p w14:paraId="74CA1E63" w14:textId="77777777" w:rsidR="00F03B07" w:rsidRPr="00912331" w:rsidRDefault="00F03B07" w:rsidP="00F03B07">
      <w:pPr>
        <w:spacing w:line="360" w:lineRule="auto"/>
        <w:jc w:val="center"/>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w:t>
      </w:r>
    </w:p>
    <w:p w14:paraId="08FCBF2B" w14:textId="77777777" w:rsidR="00F03B07" w:rsidRPr="00912331" w:rsidRDefault="008802EF" w:rsidP="00381D9B">
      <w:pPr>
        <w:spacing w:line="360" w:lineRule="auto"/>
        <w:jc w:val="both"/>
        <w:rPr>
          <w:rFonts w:ascii="Palatino Linotype" w:eastAsia="Calibri" w:hAnsi="Palatino Linotype" w:cs="Tahoma"/>
          <w:bCs/>
          <w:sz w:val="22"/>
          <w:szCs w:val="22"/>
          <w:lang w:eastAsia="en-US"/>
        </w:rPr>
      </w:pPr>
      <w:r w:rsidRPr="00912331">
        <w:rPr>
          <w:noProof/>
          <w:lang w:eastAsia="es-MX"/>
        </w:rPr>
        <mc:AlternateContent>
          <mc:Choice Requires="wps">
            <w:drawing>
              <wp:anchor distT="0" distB="0" distL="114300" distR="114300" simplePos="0" relativeHeight="251666432" behindDoc="0" locked="0" layoutInCell="1" allowOverlap="1" wp14:anchorId="2FDC5A7C" wp14:editId="33881593">
                <wp:simplePos x="0" y="0"/>
                <wp:positionH relativeFrom="column">
                  <wp:posOffset>1270</wp:posOffset>
                </wp:positionH>
                <wp:positionV relativeFrom="paragraph">
                  <wp:posOffset>479425</wp:posOffset>
                </wp:positionV>
                <wp:extent cx="5742940" cy="247650"/>
                <wp:effectExtent l="19050" t="19050" r="10160" b="19050"/>
                <wp:wrapNone/>
                <wp:docPr id="12" name="Rectángulo 12"/>
                <wp:cNvGraphicFramePr/>
                <a:graphic xmlns:a="http://schemas.openxmlformats.org/drawingml/2006/main">
                  <a:graphicData uri="http://schemas.microsoft.com/office/word/2010/wordprocessingShape">
                    <wps:wsp>
                      <wps:cNvSpPr/>
                      <wps:spPr>
                        <a:xfrm>
                          <a:off x="0" y="0"/>
                          <a:ext cx="5742940" cy="2476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882339A" id="Rectángulo 12" o:spid="_x0000_s1026" style="position:absolute;margin-left:.1pt;margin-top:37.75pt;width:452.2pt;height:19.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" filled="f" strokecolor="black [3213]" strokeweight="2.25pt"/>
            </w:pict>
          </mc:Fallback>
        </mc:AlternateContent>
      </w:r>
      <w:r w:rsidRPr="00912331">
        <w:rPr>
          <w:noProof/>
          <w:lang w:eastAsia="es-MX"/>
        </w:rPr>
        <mc:AlternateContent>
          <mc:Choice Requires="wps">
            <w:drawing>
              <wp:anchor distT="0" distB="0" distL="114300" distR="114300" simplePos="0" relativeHeight="251664384" behindDoc="0" locked="0" layoutInCell="1" allowOverlap="1" wp14:anchorId="06B069AB" wp14:editId="38D2809D">
                <wp:simplePos x="0" y="0"/>
                <wp:positionH relativeFrom="column">
                  <wp:posOffset>1270</wp:posOffset>
                </wp:positionH>
                <wp:positionV relativeFrom="paragraph">
                  <wp:posOffset>31751</wp:posOffset>
                </wp:positionV>
                <wp:extent cx="5742940" cy="285750"/>
                <wp:effectExtent l="19050" t="19050" r="10160" b="19050"/>
                <wp:wrapNone/>
                <wp:docPr id="11" name="Rectángulo 11"/>
                <wp:cNvGraphicFramePr/>
                <a:graphic xmlns:a="http://schemas.openxmlformats.org/drawingml/2006/main">
                  <a:graphicData uri="http://schemas.microsoft.com/office/word/2010/wordprocessingShape">
                    <wps:wsp>
                      <wps:cNvSpPr/>
                      <wps:spPr>
                        <a:xfrm>
                          <a:off x="0" y="0"/>
                          <a:ext cx="5742940" cy="2857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A1A2E68" id="Rectángulo 11" o:spid="_x0000_s1026" style="position:absolute;margin-left:.1pt;margin-top:2.5pt;width:452.2pt;height:2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" filled="f" strokecolor="black [3213]" strokeweight="2.25pt"/>
            </w:pict>
          </mc:Fallback>
        </mc:AlternateContent>
      </w:r>
      <w:r w:rsidR="00F03B07" w:rsidRPr="00912331">
        <w:rPr>
          <w:noProof/>
          <w:lang w:eastAsia="es-MX"/>
        </w:rPr>
        <w:drawing>
          <wp:inline distT="0" distB="0" distL="0" distR="0" wp14:anchorId="7E9CE96A" wp14:editId="64B3744D">
            <wp:extent cx="5742940" cy="733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56409" b="26690"/>
                    <a:stretch/>
                  </pic:blipFill>
                  <pic:spPr bwMode="auto">
                    <a:xfrm>
                      <a:off x="0" y="0"/>
                      <a:ext cx="5742940" cy="733425"/>
                    </a:xfrm>
                    <a:prstGeom prst="rect">
                      <a:avLst/>
                    </a:prstGeom>
                    <a:ln>
                      <a:noFill/>
                    </a:ln>
                    <a:extLst>
                      <a:ext uri="{53640926-AAD7-44D8-BBD7-CCE9431645EC}">
                        <a14:shadowObscured xmlns:a14="http://schemas.microsoft.com/office/drawing/2010/main"/>
                      </a:ext>
                    </a:extLst>
                  </pic:spPr>
                </pic:pic>
              </a:graphicData>
            </a:graphic>
          </wp:inline>
        </w:drawing>
      </w:r>
    </w:p>
    <w:p w14:paraId="633E8A31" w14:textId="77777777" w:rsidR="00F03B07" w:rsidRPr="00912331" w:rsidRDefault="00F03B07" w:rsidP="00F03B07">
      <w:pPr>
        <w:spacing w:line="360" w:lineRule="auto"/>
        <w:jc w:val="center"/>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w:t>
      </w:r>
    </w:p>
    <w:p w14:paraId="71487521" w14:textId="77777777" w:rsidR="00F03B07" w:rsidRPr="00912331" w:rsidRDefault="00692165" w:rsidP="00381D9B">
      <w:pPr>
        <w:spacing w:line="360" w:lineRule="auto"/>
        <w:jc w:val="both"/>
        <w:rPr>
          <w:rFonts w:ascii="Palatino Linotype" w:eastAsia="Calibri" w:hAnsi="Palatino Linotype" w:cs="Tahoma"/>
          <w:bCs/>
          <w:sz w:val="22"/>
          <w:szCs w:val="22"/>
          <w:lang w:eastAsia="en-US"/>
        </w:rPr>
      </w:pPr>
      <w:r w:rsidRPr="00912331">
        <w:rPr>
          <w:noProof/>
          <w:lang w:eastAsia="es-MX"/>
        </w:rPr>
        <mc:AlternateContent>
          <mc:Choice Requires="wps">
            <w:drawing>
              <wp:anchor distT="0" distB="0" distL="114300" distR="114300" simplePos="0" relativeHeight="251668480" behindDoc="0" locked="0" layoutInCell="1" allowOverlap="1" wp14:anchorId="5381A449" wp14:editId="2F885718">
                <wp:simplePos x="0" y="0"/>
                <wp:positionH relativeFrom="column">
                  <wp:posOffset>1270</wp:posOffset>
                </wp:positionH>
                <wp:positionV relativeFrom="paragraph">
                  <wp:posOffset>-19050</wp:posOffset>
                </wp:positionV>
                <wp:extent cx="5742940" cy="596265"/>
                <wp:effectExtent l="19050" t="19050" r="10160" b="13335"/>
                <wp:wrapNone/>
                <wp:docPr id="13" name="Rectángulo 13"/>
                <wp:cNvGraphicFramePr/>
                <a:graphic xmlns:a="http://schemas.openxmlformats.org/drawingml/2006/main">
                  <a:graphicData uri="http://schemas.microsoft.com/office/word/2010/wordprocessingShape">
                    <wps:wsp>
                      <wps:cNvSpPr/>
                      <wps:spPr>
                        <a:xfrm>
                          <a:off x="0" y="0"/>
                          <a:ext cx="5742940" cy="59626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DB937A5" id="Rectángulo 13" o:spid="_x0000_s1026" style="position:absolute;margin-left:.1pt;margin-top:-1.5pt;width:452.2pt;height:46.9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" filled="f" strokecolor="black [3213]" strokeweight="2.25pt"/>
            </w:pict>
          </mc:Fallback>
        </mc:AlternateContent>
      </w:r>
      <w:r w:rsidR="00F03B07" w:rsidRPr="00912331">
        <w:rPr>
          <w:noProof/>
          <w:lang w:eastAsia="es-MX"/>
        </w:rPr>
        <w:drawing>
          <wp:inline distT="0" distB="0" distL="0" distR="0" wp14:anchorId="1C81EDA4" wp14:editId="3F866FB7">
            <wp:extent cx="5742940" cy="59626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86260"/>
                    <a:stretch/>
                  </pic:blipFill>
                  <pic:spPr bwMode="auto">
                    <a:xfrm>
                      <a:off x="0" y="0"/>
                      <a:ext cx="5742940" cy="596265"/>
                    </a:xfrm>
                    <a:prstGeom prst="rect">
                      <a:avLst/>
                    </a:prstGeom>
                    <a:ln>
                      <a:noFill/>
                    </a:ln>
                    <a:extLst>
                      <a:ext uri="{53640926-AAD7-44D8-BBD7-CCE9431645EC}">
                        <a14:shadowObscured xmlns:a14="http://schemas.microsoft.com/office/drawing/2010/main"/>
                      </a:ext>
                    </a:extLst>
                  </pic:spPr>
                </pic:pic>
              </a:graphicData>
            </a:graphic>
          </wp:inline>
        </w:drawing>
      </w:r>
    </w:p>
    <w:p w14:paraId="03C27272" w14:textId="77777777" w:rsidR="00F03B07" w:rsidRPr="00912331" w:rsidRDefault="00C0627A" w:rsidP="00C0627A">
      <w:pPr>
        <w:spacing w:line="360" w:lineRule="auto"/>
        <w:jc w:val="center"/>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w:t>
      </w:r>
    </w:p>
    <w:p w14:paraId="55AD31D7" w14:textId="77777777" w:rsidR="00C0627A" w:rsidRPr="00912331" w:rsidRDefault="00061888" w:rsidP="00C0627A">
      <w:pPr>
        <w:spacing w:line="360" w:lineRule="auto"/>
        <w:jc w:val="center"/>
        <w:rPr>
          <w:rFonts w:ascii="Palatino Linotype" w:eastAsia="Calibri" w:hAnsi="Palatino Linotype" w:cs="Tahoma"/>
          <w:bCs/>
          <w:sz w:val="22"/>
          <w:szCs w:val="22"/>
          <w:lang w:eastAsia="en-US"/>
        </w:rPr>
      </w:pPr>
      <w:r w:rsidRPr="00912331">
        <w:rPr>
          <w:noProof/>
          <w:lang w:eastAsia="es-MX"/>
        </w:rPr>
        <mc:AlternateContent>
          <mc:Choice Requires="wps">
            <w:drawing>
              <wp:anchor distT="0" distB="0" distL="114300" distR="114300" simplePos="0" relativeHeight="251670528" behindDoc="0" locked="0" layoutInCell="1" allowOverlap="1" wp14:anchorId="23788FBB" wp14:editId="632EC103">
                <wp:simplePos x="0" y="0"/>
                <wp:positionH relativeFrom="column">
                  <wp:posOffset>1270</wp:posOffset>
                </wp:positionH>
                <wp:positionV relativeFrom="paragraph">
                  <wp:posOffset>9525</wp:posOffset>
                </wp:positionV>
                <wp:extent cx="5742940" cy="142875"/>
                <wp:effectExtent l="19050" t="19050" r="10160" b="28575"/>
                <wp:wrapNone/>
                <wp:docPr id="14" name="Rectángulo 14"/>
                <wp:cNvGraphicFramePr/>
                <a:graphic xmlns:a="http://schemas.openxmlformats.org/drawingml/2006/main">
                  <a:graphicData uri="http://schemas.microsoft.com/office/word/2010/wordprocessingShape">
                    <wps:wsp>
                      <wps:cNvSpPr/>
                      <wps:spPr>
                        <a:xfrm>
                          <a:off x="0" y="0"/>
                          <a:ext cx="5742940" cy="1428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094AAA5" id="Rectángulo 14" o:spid="_x0000_s1026" style="position:absolute;margin-left:.1pt;margin-top:.75pt;width:452.2pt;height:11.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" filled="f" strokecolor="black [3213]" strokeweight="2.25pt"/>
            </w:pict>
          </mc:Fallback>
        </mc:AlternateContent>
      </w:r>
      <w:r w:rsidR="00C0627A" w:rsidRPr="00912331">
        <w:rPr>
          <w:noProof/>
          <w:lang w:eastAsia="es-MX"/>
        </w:rPr>
        <w:drawing>
          <wp:inline distT="0" distB="0" distL="0" distR="0" wp14:anchorId="13AF8641" wp14:editId="4FBE303F">
            <wp:extent cx="5742940" cy="1809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84702"/>
                    <a:stretch/>
                  </pic:blipFill>
                  <pic:spPr bwMode="auto">
                    <a:xfrm>
                      <a:off x="0" y="0"/>
                      <a:ext cx="5742940" cy="180975"/>
                    </a:xfrm>
                    <a:prstGeom prst="rect">
                      <a:avLst/>
                    </a:prstGeom>
                    <a:ln>
                      <a:noFill/>
                    </a:ln>
                    <a:extLst>
                      <a:ext uri="{53640926-AAD7-44D8-BBD7-CCE9431645EC}">
                        <a14:shadowObscured xmlns:a14="http://schemas.microsoft.com/office/drawing/2010/main"/>
                      </a:ext>
                    </a:extLst>
                  </pic:spPr>
                </pic:pic>
              </a:graphicData>
            </a:graphic>
          </wp:inline>
        </w:drawing>
      </w:r>
    </w:p>
    <w:p w14:paraId="705DE84F" w14:textId="77777777" w:rsidR="00C0627A" w:rsidRPr="00912331" w:rsidRDefault="00C0627A" w:rsidP="00C0627A">
      <w:pPr>
        <w:spacing w:line="360" w:lineRule="auto"/>
        <w:jc w:val="center"/>
        <w:rPr>
          <w:rFonts w:ascii="Palatino Linotype" w:eastAsia="Calibri" w:hAnsi="Palatino Linotype" w:cs="Tahoma"/>
          <w:bCs/>
          <w:sz w:val="22"/>
          <w:szCs w:val="22"/>
          <w:lang w:eastAsia="en-US"/>
        </w:rPr>
      </w:pPr>
    </w:p>
    <w:p w14:paraId="5DA60B6B" w14:textId="460A42E6" w:rsidR="0055448A" w:rsidRPr="00912331" w:rsidRDefault="00692165" w:rsidP="0055448A">
      <w:pPr>
        <w:spacing w:line="360" w:lineRule="auto"/>
        <w:jc w:val="both"/>
        <w:rPr>
          <w:rFonts w:ascii="Palatino Linotype" w:hAnsi="Palatino Linotype" w:cs="Tahoma"/>
          <w:sz w:val="22"/>
          <w:szCs w:val="22"/>
        </w:rPr>
      </w:pPr>
      <w:r w:rsidRPr="00912331">
        <w:rPr>
          <w:rFonts w:ascii="Palatino Linotype" w:eastAsia="Calibri" w:hAnsi="Palatino Linotype" w:cs="Tahoma"/>
          <w:bCs/>
          <w:sz w:val="22"/>
          <w:szCs w:val="22"/>
          <w:lang w:eastAsia="en-US"/>
        </w:rPr>
        <w:t xml:space="preserve">Como se logra observar, </w:t>
      </w:r>
      <w:r w:rsidR="002543F4" w:rsidRPr="00912331">
        <w:rPr>
          <w:rFonts w:ascii="Palatino Linotype" w:eastAsia="Calibri" w:hAnsi="Palatino Linotype" w:cs="Tahoma"/>
          <w:bCs/>
          <w:sz w:val="22"/>
          <w:szCs w:val="22"/>
          <w:lang w:eastAsia="en-US"/>
        </w:rPr>
        <w:t>el Sujeto Obligado proporcionó la información de los servidores públicos que se encontraban laborando a la fecha de respuesta</w:t>
      </w:r>
      <w:r w:rsidR="004A094F" w:rsidRPr="00912331">
        <w:rPr>
          <w:rFonts w:ascii="Palatino Linotype" w:eastAsia="Calibri" w:hAnsi="Palatino Linotype" w:cs="Tahoma"/>
          <w:bCs/>
          <w:sz w:val="22"/>
          <w:szCs w:val="22"/>
          <w:lang w:eastAsia="en-US"/>
        </w:rPr>
        <w:t>;</w:t>
      </w:r>
      <w:r w:rsidR="005D6654" w:rsidRPr="00912331">
        <w:rPr>
          <w:rFonts w:ascii="Palatino Linotype" w:eastAsia="Calibri" w:hAnsi="Palatino Linotype" w:cs="Tahoma"/>
          <w:bCs/>
          <w:sz w:val="22"/>
          <w:szCs w:val="22"/>
          <w:lang w:eastAsia="en-US"/>
        </w:rPr>
        <w:t xml:space="preserve"> es decir, al ocho de marzo de dos mil diecinueve, por lo que, proporcionó la información actualizada de los trabajadores señalados en el requerimiento informativo; además, cabe puntualizar que entregó los documentos que atienden la solicitud, como obran en sus archivos, a saber</w:t>
      </w:r>
      <w:r w:rsidR="0055448A" w:rsidRPr="00912331">
        <w:rPr>
          <w:rFonts w:ascii="Palatino Linotype" w:eastAsia="Calibri" w:hAnsi="Palatino Linotype" w:cs="Tahoma"/>
          <w:bCs/>
          <w:sz w:val="22"/>
          <w:szCs w:val="22"/>
          <w:lang w:eastAsia="en-US"/>
        </w:rPr>
        <w:t>,</w:t>
      </w:r>
      <w:r w:rsidR="005D6654" w:rsidRPr="00912331">
        <w:rPr>
          <w:rFonts w:ascii="Palatino Linotype" w:eastAsia="Calibri" w:hAnsi="Palatino Linotype" w:cs="Tahoma"/>
          <w:bCs/>
          <w:sz w:val="22"/>
          <w:szCs w:val="22"/>
          <w:lang w:eastAsia="en-US"/>
        </w:rPr>
        <w:t xml:space="preserve"> </w:t>
      </w:r>
      <w:r w:rsidR="005D6654" w:rsidRPr="00912331">
        <w:rPr>
          <w:rFonts w:ascii="Palatino Linotype" w:eastAsia="Calibri" w:hAnsi="Palatino Linotype" w:cs="Tahoma"/>
          <w:b/>
          <w:bCs/>
          <w:sz w:val="22"/>
          <w:szCs w:val="22"/>
          <w:lang w:eastAsia="en-US"/>
        </w:rPr>
        <w:t xml:space="preserve">el </w:t>
      </w:r>
      <w:r w:rsidR="005D6654" w:rsidRPr="00912331">
        <w:rPr>
          <w:rFonts w:ascii="Palatino Linotype" w:eastAsia="Calibri" w:hAnsi="Palatino Linotype" w:cs="Tahoma"/>
          <w:b/>
          <w:bCs/>
          <w:i/>
          <w:sz w:val="22"/>
          <w:szCs w:val="22"/>
          <w:lang w:eastAsia="en-US"/>
        </w:rPr>
        <w:t xml:space="preserve">curriculum vitae </w:t>
      </w:r>
      <w:r w:rsidR="005D6654" w:rsidRPr="00912331">
        <w:rPr>
          <w:rFonts w:ascii="Palatino Linotype" w:eastAsia="Calibri" w:hAnsi="Palatino Linotype" w:cs="Tahoma"/>
          <w:b/>
          <w:bCs/>
          <w:sz w:val="22"/>
          <w:szCs w:val="22"/>
          <w:lang w:eastAsia="en-US"/>
        </w:rPr>
        <w:t xml:space="preserve"> y los documentos comprobatorios </w:t>
      </w:r>
      <w:r w:rsidR="0055448A" w:rsidRPr="00912331">
        <w:rPr>
          <w:rFonts w:ascii="Palatino Linotype" w:eastAsia="Calibri" w:hAnsi="Palatino Linotype" w:cs="Tahoma"/>
          <w:b/>
          <w:bCs/>
          <w:sz w:val="22"/>
          <w:szCs w:val="22"/>
          <w:lang w:eastAsia="en-US"/>
        </w:rPr>
        <w:t>del grado máximo de estudios, consistentes en títulos y cédulas profesionales, certificados, entre otros;</w:t>
      </w:r>
      <w:r w:rsidR="0055448A" w:rsidRPr="00912331">
        <w:rPr>
          <w:rFonts w:ascii="Palatino Linotype" w:hAnsi="Palatino Linotype" w:cs="Tahoma"/>
          <w:bCs/>
          <w:iCs/>
          <w:sz w:val="22"/>
          <w:szCs w:val="22"/>
          <w:lang w:val="es-ES"/>
        </w:rPr>
        <w:t xml:space="preserve"> dicha determinación toma relevancia, pues </w:t>
      </w:r>
      <w:r w:rsidR="0055448A" w:rsidRPr="00912331">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 la solicitante, además, que tampoco deberá generarla, resumirla, efectuar cálculos o practicar investigaciones.</w:t>
      </w:r>
    </w:p>
    <w:p w14:paraId="4610F74A" w14:textId="77777777" w:rsidR="0055448A" w:rsidRPr="00912331" w:rsidRDefault="0055448A" w:rsidP="0055448A">
      <w:pPr>
        <w:tabs>
          <w:tab w:val="left" w:pos="4962"/>
        </w:tabs>
        <w:spacing w:line="360" w:lineRule="auto"/>
        <w:jc w:val="both"/>
        <w:rPr>
          <w:rFonts w:ascii="Palatino Linotype" w:hAnsi="Palatino Linotype" w:cs="Tahoma"/>
          <w:sz w:val="22"/>
          <w:szCs w:val="22"/>
        </w:rPr>
      </w:pPr>
    </w:p>
    <w:p w14:paraId="13EBAF8C" w14:textId="77777777" w:rsidR="0055448A" w:rsidRPr="00912331" w:rsidRDefault="0055448A" w:rsidP="0055448A">
      <w:pPr>
        <w:tabs>
          <w:tab w:val="left" w:pos="4962"/>
        </w:tabs>
        <w:spacing w:line="360" w:lineRule="auto"/>
        <w:jc w:val="both"/>
        <w:rPr>
          <w:rFonts w:ascii="Palatino Linotype" w:eastAsia="Calibri" w:hAnsi="Palatino Linotype" w:cs="Tahoma"/>
          <w:iCs/>
          <w:sz w:val="22"/>
          <w:szCs w:val="22"/>
          <w:lang w:val="es-ES" w:eastAsia="es-ES_tradnl"/>
        </w:rPr>
      </w:pPr>
      <w:r w:rsidRPr="00912331">
        <w:rPr>
          <w:rFonts w:ascii="Palatino Linotype" w:hAnsi="Palatino Linotype" w:cs="Tahoma"/>
          <w:sz w:val="22"/>
          <w:szCs w:val="22"/>
        </w:rPr>
        <w:t xml:space="preserve">De esta manera, </w:t>
      </w:r>
      <w:r w:rsidRPr="00912331">
        <w:rPr>
          <w:rFonts w:ascii="Palatino Linotype" w:hAnsi="Palatino Linotype" w:cs="Tahoma"/>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912331">
        <w:rPr>
          <w:rFonts w:ascii="Palatino Linotype" w:hAnsi="Palatino Linotype" w:cs="Tahoma"/>
          <w:i/>
          <w:sz w:val="22"/>
          <w:szCs w:val="22"/>
        </w:rPr>
        <w:t>ad hoc</w:t>
      </w:r>
      <w:r w:rsidRPr="00912331">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912331">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53BA4348" w14:textId="77777777" w:rsidR="00D2113B" w:rsidRPr="00912331" w:rsidRDefault="00D2113B" w:rsidP="0055448A">
      <w:pPr>
        <w:tabs>
          <w:tab w:val="left" w:pos="4962"/>
        </w:tabs>
        <w:spacing w:line="360" w:lineRule="auto"/>
        <w:jc w:val="both"/>
        <w:rPr>
          <w:rFonts w:ascii="Palatino Linotype" w:eastAsia="Calibri" w:hAnsi="Palatino Linotype" w:cs="Tahoma"/>
          <w:iCs/>
          <w:sz w:val="22"/>
          <w:szCs w:val="22"/>
          <w:lang w:val="es-ES" w:eastAsia="es-ES_tradnl"/>
        </w:rPr>
      </w:pPr>
    </w:p>
    <w:p w14:paraId="2BB40E8E" w14:textId="77777777" w:rsidR="0055448A" w:rsidRPr="00912331" w:rsidRDefault="0055448A" w:rsidP="0055448A">
      <w:pPr>
        <w:spacing w:before="73" w:line="360" w:lineRule="auto"/>
        <w:ind w:left="567" w:right="567"/>
        <w:jc w:val="both"/>
        <w:rPr>
          <w:rFonts w:ascii="Palatino Linotype" w:eastAsia="Arial" w:hAnsi="Palatino Linotype" w:cs="Arial"/>
          <w:i/>
        </w:rPr>
      </w:pPr>
      <w:r w:rsidRPr="00912331">
        <w:rPr>
          <w:rFonts w:ascii="Palatino Linotype" w:eastAsia="Arial" w:hAnsi="Palatino Linotype" w:cs="Arial"/>
          <w:b/>
          <w:i/>
        </w:rPr>
        <w:t xml:space="preserve">“No existe obligación de elaborar </w:t>
      </w:r>
      <w:r w:rsidRPr="00912331">
        <w:rPr>
          <w:rFonts w:ascii="Palatino Linotype" w:eastAsia="Arial" w:hAnsi="Palatino Linotype" w:cs="Arial"/>
          <w:b/>
          <w:i/>
          <w:spacing w:val="-3"/>
        </w:rPr>
        <w:t>d</w:t>
      </w:r>
      <w:r w:rsidRPr="00912331">
        <w:rPr>
          <w:rFonts w:ascii="Palatino Linotype" w:eastAsia="Arial" w:hAnsi="Palatino Linotype" w:cs="Arial"/>
          <w:b/>
          <w:i/>
        </w:rPr>
        <w:t>ocum</w:t>
      </w:r>
      <w:r w:rsidRPr="00912331">
        <w:rPr>
          <w:rFonts w:ascii="Palatino Linotype" w:eastAsia="Arial" w:hAnsi="Palatino Linotype" w:cs="Arial"/>
          <w:b/>
          <w:i/>
          <w:spacing w:val="1"/>
        </w:rPr>
        <w:t>e</w:t>
      </w:r>
      <w:r w:rsidRPr="00912331">
        <w:rPr>
          <w:rFonts w:ascii="Palatino Linotype" w:eastAsia="Arial" w:hAnsi="Palatino Linotype" w:cs="Arial"/>
          <w:b/>
          <w:i/>
        </w:rPr>
        <w:t>n</w:t>
      </w:r>
      <w:r w:rsidRPr="00912331">
        <w:rPr>
          <w:rFonts w:ascii="Palatino Linotype" w:eastAsia="Arial" w:hAnsi="Palatino Linotype" w:cs="Arial"/>
          <w:b/>
          <w:i/>
          <w:spacing w:val="-1"/>
        </w:rPr>
        <w:t>t</w:t>
      </w:r>
      <w:r w:rsidRPr="00912331">
        <w:rPr>
          <w:rFonts w:ascii="Palatino Linotype" w:eastAsia="Arial" w:hAnsi="Palatino Linotype" w:cs="Arial"/>
          <w:b/>
          <w:i/>
        </w:rPr>
        <w:t xml:space="preserve">os </w:t>
      </w:r>
      <w:r w:rsidRPr="00912331">
        <w:rPr>
          <w:rFonts w:ascii="Palatino Linotype" w:eastAsia="Arial" w:hAnsi="Palatino Linotype" w:cs="Arial"/>
          <w:b/>
          <w:i/>
          <w:spacing w:val="-1"/>
        </w:rPr>
        <w:t xml:space="preserve">ad </w:t>
      </w:r>
      <w:r w:rsidRPr="00912331">
        <w:rPr>
          <w:rFonts w:ascii="Palatino Linotype" w:eastAsia="Arial" w:hAnsi="Palatino Linotype" w:cs="Arial"/>
          <w:b/>
          <w:i/>
        </w:rPr>
        <w:t>hoc para atender las sol</w:t>
      </w:r>
      <w:r w:rsidRPr="00912331">
        <w:rPr>
          <w:rFonts w:ascii="Palatino Linotype" w:eastAsia="Arial" w:hAnsi="Palatino Linotype" w:cs="Arial"/>
          <w:b/>
          <w:i/>
          <w:spacing w:val="-2"/>
        </w:rPr>
        <w:t>i</w:t>
      </w:r>
      <w:r w:rsidRPr="00912331">
        <w:rPr>
          <w:rFonts w:ascii="Palatino Linotype" w:eastAsia="Arial" w:hAnsi="Palatino Linotype" w:cs="Arial"/>
          <w:b/>
          <w:i/>
          <w:spacing w:val="1"/>
        </w:rPr>
        <w:t>c</w:t>
      </w:r>
      <w:r w:rsidRPr="00912331">
        <w:rPr>
          <w:rFonts w:ascii="Palatino Linotype" w:eastAsia="Arial" w:hAnsi="Palatino Linotype" w:cs="Arial"/>
          <w:b/>
          <w:i/>
        </w:rPr>
        <w:t xml:space="preserve">itudes de </w:t>
      </w:r>
      <w:r w:rsidRPr="00912331">
        <w:rPr>
          <w:rFonts w:ascii="Palatino Linotype" w:eastAsia="Arial" w:hAnsi="Palatino Linotype" w:cs="Arial"/>
          <w:b/>
          <w:i/>
          <w:spacing w:val="1"/>
        </w:rPr>
        <w:t>ac</w:t>
      </w:r>
      <w:r w:rsidRPr="00912331">
        <w:rPr>
          <w:rFonts w:ascii="Palatino Linotype" w:eastAsia="Arial" w:hAnsi="Palatino Linotype" w:cs="Arial"/>
          <w:b/>
          <w:i/>
          <w:spacing w:val="-1"/>
        </w:rPr>
        <w:t>c</w:t>
      </w:r>
      <w:r w:rsidRPr="00912331">
        <w:rPr>
          <w:rFonts w:ascii="Palatino Linotype" w:eastAsia="Arial" w:hAnsi="Palatino Linotype" w:cs="Arial"/>
          <w:b/>
          <w:i/>
          <w:spacing w:val="1"/>
        </w:rPr>
        <w:t>es</w:t>
      </w:r>
      <w:r w:rsidRPr="00912331">
        <w:rPr>
          <w:rFonts w:ascii="Palatino Linotype" w:eastAsia="Arial" w:hAnsi="Palatino Linotype" w:cs="Arial"/>
          <w:b/>
          <w:i/>
        </w:rPr>
        <w:t>o a la informa</w:t>
      </w:r>
      <w:r w:rsidRPr="00912331">
        <w:rPr>
          <w:rFonts w:ascii="Palatino Linotype" w:eastAsia="Arial" w:hAnsi="Palatino Linotype" w:cs="Arial"/>
          <w:b/>
          <w:i/>
          <w:spacing w:val="1"/>
        </w:rPr>
        <w:t>c</w:t>
      </w:r>
      <w:r w:rsidRPr="00912331">
        <w:rPr>
          <w:rFonts w:ascii="Palatino Linotype" w:eastAsia="Arial" w:hAnsi="Palatino Linotype" w:cs="Arial"/>
          <w:b/>
          <w:i/>
        </w:rPr>
        <w:t>ió</w:t>
      </w:r>
      <w:r w:rsidRPr="00912331">
        <w:rPr>
          <w:rFonts w:ascii="Palatino Linotype" w:eastAsia="Arial" w:hAnsi="Palatino Linotype" w:cs="Arial"/>
          <w:b/>
          <w:i/>
          <w:spacing w:val="-2"/>
        </w:rPr>
        <w:t>n</w:t>
      </w:r>
      <w:r w:rsidRPr="00912331">
        <w:rPr>
          <w:rFonts w:ascii="Palatino Linotype" w:eastAsia="Arial" w:hAnsi="Palatino Linotype" w:cs="Arial"/>
          <w:b/>
          <w:i/>
        </w:rPr>
        <w:t xml:space="preserve">. </w:t>
      </w:r>
      <w:r w:rsidRPr="00912331">
        <w:rPr>
          <w:rFonts w:ascii="Palatino Linotype" w:eastAsia="Arial" w:hAnsi="Palatino Linotype" w:cs="Arial"/>
          <w:i/>
          <w:spacing w:val="18"/>
        </w:rPr>
        <w:t>L</w:t>
      </w:r>
      <w:r w:rsidRPr="00912331">
        <w:rPr>
          <w:rFonts w:ascii="Palatino Linotype" w:eastAsia="Arial" w:hAnsi="Palatino Linotype" w:cs="Arial"/>
          <w:i/>
          <w:spacing w:val="-1"/>
        </w:rPr>
        <w:t xml:space="preserve">os </w:t>
      </w:r>
      <w:r w:rsidRPr="00912331">
        <w:rPr>
          <w:rFonts w:ascii="Palatino Linotype" w:eastAsia="Arial" w:hAnsi="Palatino Linotype" w:cs="Arial"/>
          <w:i/>
          <w:spacing w:val="1"/>
        </w:rPr>
        <w:t>a</w:t>
      </w:r>
      <w:r w:rsidRPr="00912331">
        <w:rPr>
          <w:rFonts w:ascii="Palatino Linotype" w:eastAsia="Arial" w:hAnsi="Palatino Linotype" w:cs="Arial"/>
          <w:i/>
        </w:rPr>
        <w:t>rt</w:t>
      </w:r>
      <w:r w:rsidRPr="00912331">
        <w:rPr>
          <w:rFonts w:ascii="Palatino Linotype" w:eastAsia="Arial" w:hAnsi="Palatino Linotype" w:cs="Arial"/>
          <w:i/>
          <w:spacing w:val="-2"/>
        </w:rPr>
        <w:t>í</w:t>
      </w:r>
      <w:r w:rsidRPr="00912331">
        <w:rPr>
          <w:rFonts w:ascii="Palatino Linotype" w:eastAsia="Arial" w:hAnsi="Palatino Linotype" w:cs="Arial"/>
          <w:i/>
        </w:rPr>
        <w:t>c</w:t>
      </w:r>
      <w:r w:rsidRPr="00912331">
        <w:rPr>
          <w:rFonts w:ascii="Palatino Linotype" w:eastAsia="Arial" w:hAnsi="Palatino Linotype" w:cs="Arial"/>
          <w:i/>
          <w:spacing w:val="1"/>
        </w:rPr>
        <w:t>u</w:t>
      </w:r>
      <w:r w:rsidRPr="00912331">
        <w:rPr>
          <w:rFonts w:ascii="Palatino Linotype" w:eastAsia="Arial" w:hAnsi="Palatino Linotype" w:cs="Arial"/>
          <w:i/>
        </w:rPr>
        <w:t>los</w:t>
      </w:r>
      <w:r w:rsidRPr="00912331">
        <w:rPr>
          <w:rFonts w:ascii="Palatino Linotype" w:eastAsia="Arial" w:hAnsi="Palatino Linotype" w:cs="Arial"/>
          <w:i/>
          <w:spacing w:val="8"/>
        </w:rPr>
        <w:t xml:space="preserve"> 129 </w:t>
      </w:r>
      <w:r w:rsidRPr="00912331">
        <w:rPr>
          <w:rFonts w:ascii="Palatino Linotype" w:eastAsia="Arial" w:hAnsi="Palatino Linotype" w:cs="Arial"/>
          <w:i/>
          <w:spacing w:val="1"/>
        </w:rPr>
        <w:t>d</w:t>
      </w:r>
      <w:r w:rsidRPr="00912331">
        <w:rPr>
          <w:rFonts w:ascii="Palatino Linotype" w:eastAsia="Arial" w:hAnsi="Palatino Linotype" w:cs="Arial"/>
          <w:i/>
        </w:rPr>
        <w:t xml:space="preserve">e la </w:t>
      </w:r>
      <w:r w:rsidRPr="00912331">
        <w:rPr>
          <w:rFonts w:ascii="Palatino Linotype" w:eastAsia="Arial" w:hAnsi="Palatino Linotype" w:cs="Arial"/>
          <w:i/>
          <w:spacing w:val="-1"/>
        </w:rPr>
        <w:t>L</w:t>
      </w:r>
      <w:r w:rsidRPr="00912331">
        <w:rPr>
          <w:rFonts w:ascii="Palatino Linotype" w:eastAsia="Arial" w:hAnsi="Palatino Linotype" w:cs="Arial"/>
          <w:i/>
          <w:spacing w:val="1"/>
        </w:rPr>
        <w:t>e</w:t>
      </w:r>
      <w:r w:rsidRPr="00912331">
        <w:rPr>
          <w:rFonts w:ascii="Palatino Linotype" w:eastAsia="Arial" w:hAnsi="Palatino Linotype" w:cs="Arial"/>
          <w:i/>
        </w:rPr>
        <w:t xml:space="preserve">y General </w:t>
      </w:r>
      <w:r w:rsidRPr="00912331">
        <w:rPr>
          <w:rFonts w:ascii="Palatino Linotype" w:eastAsia="Arial" w:hAnsi="Palatino Linotype" w:cs="Arial"/>
          <w:i/>
          <w:spacing w:val="-1"/>
        </w:rPr>
        <w:t>d</w:t>
      </w:r>
      <w:r w:rsidRPr="00912331">
        <w:rPr>
          <w:rFonts w:ascii="Palatino Linotype" w:eastAsia="Arial" w:hAnsi="Palatino Linotype" w:cs="Arial"/>
          <w:i/>
        </w:rPr>
        <w:t xml:space="preserve">e </w:t>
      </w:r>
      <w:r w:rsidRPr="00912331">
        <w:rPr>
          <w:rFonts w:ascii="Palatino Linotype" w:eastAsia="Arial" w:hAnsi="Palatino Linotype" w:cs="Arial"/>
          <w:i/>
          <w:spacing w:val="2"/>
        </w:rPr>
        <w:t>T</w:t>
      </w:r>
      <w:r w:rsidRPr="00912331">
        <w:rPr>
          <w:rFonts w:ascii="Palatino Linotype" w:eastAsia="Arial" w:hAnsi="Palatino Linotype" w:cs="Arial"/>
          <w:i/>
        </w:rPr>
        <w:t>r</w:t>
      </w:r>
      <w:r w:rsidRPr="00912331">
        <w:rPr>
          <w:rFonts w:ascii="Palatino Linotype" w:eastAsia="Arial" w:hAnsi="Palatino Linotype" w:cs="Arial"/>
          <w:i/>
          <w:spacing w:val="-2"/>
        </w:rPr>
        <w:t>a</w:t>
      </w:r>
      <w:r w:rsidRPr="00912331">
        <w:rPr>
          <w:rFonts w:ascii="Palatino Linotype" w:eastAsia="Arial" w:hAnsi="Palatino Linotype" w:cs="Arial"/>
          <w:i/>
          <w:spacing w:val="1"/>
        </w:rPr>
        <w:t>n</w:t>
      </w:r>
      <w:r w:rsidRPr="00912331">
        <w:rPr>
          <w:rFonts w:ascii="Palatino Linotype" w:eastAsia="Arial" w:hAnsi="Palatino Linotype" w:cs="Arial"/>
          <w:i/>
        </w:rPr>
        <w:t>s</w:t>
      </w:r>
      <w:r w:rsidRPr="00912331">
        <w:rPr>
          <w:rFonts w:ascii="Palatino Linotype" w:eastAsia="Arial" w:hAnsi="Palatino Linotype" w:cs="Arial"/>
          <w:i/>
          <w:spacing w:val="1"/>
        </w:rPr>
        <w:t>pa</w:t>
      </w:r>
      <w:r w:rsidRPr="00912331">
        <w:rPr>
          <w:rFonts w:ascii="Palatino Linotype" w:eastAsia="Arial" w:hAnsi="Palatino Linotype" w:cs="Arial"/>
          <w:i/>
        </w:rPr>
        <w:t>r</w:t>
      </w:r>
      <w:r w:rsidRPr="00912331">
        <w:rPr>
          <w:rFonts w:ascii="Palatino Linotype" w:eastAsia="Arial" w:hAnsi="Palatino Linotype" w:cs="Arial"/>
          <w:i/>
          <w:spacing w:val="-2"/>
        </w:rPr>
        <w:t>e</w:t>
      </w:r>
      <w:r w:rsidRPr="00912331">
        <w:rPr>
          <w:rFonts w:ascii="Palatino Linotype" w:eastAsia="Arial" w:hAnsi="Palatino Linotype" w:cs="Arial"/>
          <w:i/>
          <w:spacing w:val="1"/>
        </w:rPr>
        <w:t>n</w:t>
      </w:r>
      <w:r w:rsidRPr="00912331">
        <w:rPr>
          <w:rFonts w:ascii="Palatino Linotype" w:eastAsia="Arial" w:hAnsi="Palatino Linotype" w:cs="Arial"/>
          <w:i/>
        </w:rPr>
        <w:t>cia y Acc</w:t>
      </w:r>
      <w:r w:rsidRPr="00912331">
        <w:rPr>
          <w:rFonts w:ascii="Palatino Linotype" w:eastAsia="Arial" w:hAnsi="Palatino Linotype" w:cs="Arial"/>
          <w:i/>
          <w:spacing w:val="1"/>
        </w:rPr>
        <w:t>e</w:t>
      </w:r>
      <w:r w:rsidRPr="00912331">
        <w:rPr>
          <w:rFonts w:ascii="Palatino Linotype" w:eastAsia="Arial" w:hAnsi="Palatino Linotype" w:cs="Arial"/>
          <w:i/>
        </w:rPr>
        <w:t>so a la I</w:t>
      </w:r>
      <w:r w:rsidRPr="00912331">
        <w:rPr>
          <w:rFonts w:ascii="Palatino Linotype" w:eastAsia="Arial" w:hAnsi="Palatino Linotype" w:cs="Arial"/>
          <w:i/>
          <w:spacing w:val="-1"/>
        </w:rPr>
        <w:t>n</w:t>
      </w:r>
      <w:r w:rsidRPr="00912331">
        <w:rPr>
          <w:rFonts w:ascii="Palatino Linotype" w:eastAsia="Arial" w:hAnsi="Palatino Linotype" w:cs="Arial"/>
          <w:i/>
        </w:rPr>
        <w:t>f</w:t>
      </w:r>
      <w:r w:rsidRPr="00912331">
        <w:rPr>
          <w:rFonts w:ascii="Palatino Linotype" w:eastAsia="Arial" w:hAnsi="Palatino Linotype" w:cs="Arial"/>
          <w:i/>
          <w:spacing w:val="1"/>
        </w:rPr>
        <w:t>o</w:t>
      </w:r>
      <w:r w:rsidRPr="00912331">
        <w:rPr>
          <w:rFonts w:ascii="Palatino Linotype" w:eastAsia="Arial" w:hAnsi="Palatino Linotype" w:cs="Arial"/>
          <w:i/>
          <w:spacing w:val="-3"/>
        </w:rPr>
        <w:t>r</w:t>
      </w:r>
      <w:r w:rsidRPr="00912331">
        <w:rPr>
          <w:rFonts w:ascii="Palatino Linotype" w:eastAsia="Arial" w:hAnsi="Palatino Linotype" w:cs="Arial"/>
          <w:i/>
          <w:spacing w:val="1"/>
        </w:rPr>
        <w:t>ma</w:t>
      </w:r>
      <w:r w:rsidRPr="00912331">
        <w:rPr>
          <w:rFonts w:ascii="Palatino Linotype" w:eastAsia="Arial" w:hAnsi="Palatino Linotype" w:cs="Arial"/>
          <w:i/>
        </w:rPr>
        <w:t>ci</w:t>
      </w:r>
      <w:r w:rsidRPr="00912331">
        <w:rPr>
          <w:rFonts w:ascii="Palatino Linotype" w:eastAsia="Arial" w:hAnsi="Palatino Linotype" w:cs="Arial"/>
          <w:i/>
          <w:spacing w:val="-2"/>
        </w:rPr>
        <w:t>ó</w:t>
      </w:r>
      <w:r w:rsidRPr="00912331">
        <w:rPr>
          <w:rFonts w:ascii="Palatino Linotype" w:eastAsia="Arial" w:hAnsi="Palatino Linotype" w:cs="Arial"/>
          <w:i/>
        </w:rPr>
        <w:t xml:space="preserve">n </w:t>
      </w:r>
      <w:r w:rsidRPr="00912331">
        <w:rPr>
          <w:rFonts w:ascii="Palatino Linotype" w:eastAsia="Arial" w:hAnsi="Palatino Linotype" w:cs="Arial"/>
          <w:i/>
          <w:spacing w:val="-2"/>
        </w:rPr>
        <w:t>P</w:t>
      </w:r>
      <w:r w:rsidRPr="00912331">
        <w:rPr>
          <w:rFonts w:ascii="Palatino Linotype" w:eastAsia="Arial" w:hAnsi="Palatino Linotype" w:cs="Arial"/>
          <w:i/>
          <w:spacing w:val="1"/>
        </w:rPr>
        <w:t>úb</w:t>
      </w:r>
      <w:r w:rsidRPr="00912331">
        <w:rPr>
          <w:rFonts w:ascii="Palatino Linotype" w:eastAsia="Arial" w:hAnsi="Palatino Linotype" w:cs="Arial"/>
          <w:i/>
        </w:rPr>
        <w:t>l</w:t>
      </w:r>
      <w:r w:rsidRPr="00912331">
        <w:rPr>
          <w:rFonts w:ascii="Palatino Linotype" w:eastAsia="Arial" w:hAnsi="Palatino Linotype" w:cs="Arial"/>
          <w:i/>
          <w:spacing w:val="-1"/>
        </w:rPr>
        <w:t>i</w:t>
      </w:r>
      <w:r w:rsidRPr="00912331">
        <w:rPr>
          <w:rFonts w:ascii="Palatino Linotype" w:eastAsia="Arial" w:hAnsi="Palatino Linotype" w:cs="Arial"/>
          <w:i/>
        </w:rPr>
        <w:t xml:space="preserve">ca y </w:t>
      </w:r>
      <w:r w:rsidRPr="00912331">
        <w:rPr>
          <w:rFonts w:ascii="Palatino Linotype" w:eastAsia="Arial" w:hAnsi="Palatino Linotype" w:cs="Arial"/>
          <w:i/>
          <w:spacing w:val="8"/>
        </w:rPr>
        <w:t xml:space="preserve">130, párrafo cuarto, </w:t>
      </w:r>
      <w:r w:rsidRPr="00912331">
        <w:rPr>
          <w:rFonts w:ascii="Palatino Linotype" w:eastAsia="Arial" w:hAnsi="Palatino Linotype" w:cs="Arial"/>
          <w:i/>
          <w:spacing w:val="1"/>
        </w:rPr>
        <w:t>d</w:t>
      </w:r>
      <w:r w:rsidRPr="00912331">
        <w:rPr>
          <w:rFonts w:ascii="Palatino Linotype" w:eastAsia="Arial" w:hAnsi="Palatino Linotype" w:cs="Arial"/>
          <w:i/>
        </w:rPr>
        <w:t xml:space="preserve">e la </w:t>
      </w:r>
      <w:r w:rsidRPr="00912331">
        <w:rPr>
          <w:rFonts w:ascii="Palatino Linotype" w:eastAsia="Arial" w:hAnsi="Palatino Linotype" w:cs="Arial"/>
          <w:i/>
          <w:spacing w:val="-1"/>
        </w:rPr>
        <w:t>L</w:t>
      </w:r>
      <w:r w:rsidRPr="00912331">
        <w:rPr>
          <w:rFonts w:ascii="Palatino Linotype" w:eastAsia="Arial" w:hAnsi="Palatino Linotype" w:cs="Arial"/>
          <w:i/>
          <w:spacing w:val="1"/>
        </w:rPr>
        <w:t>e</w:t>
      </w:r>
      <w:r w:rsidRPr="00912331">
        <w:rPr>
          <w:rFonts w:ascii="Palatino Linotype" w:eastAsia="Arial" w:hAnsi="Palatino Linotype" w:cs="Arial"/>
          <w:i/>
        </w:rPr>
        <w:t>y Fe</w:t>
      </w:r>
      <w:r w:rsidRPr="00912331">
        <w:rPr>
          <w:rFonts w:ascii="Palatino Linotype" w:eastAsia="Arial" w:hAnsi="Palatino Linotype" w:cs="Arial"/>
          <w:i/>
          <w:spacing w:val="1"/>
        </w:rPr>
        <w:t>de</w:t>
      </w:r>
      <w:r w:rsidRPr="00912331">
        <w:rPr>
          <w:rFonts w:ascii="Palatino Linotype" w:eastAsia="Arial" w:hAnsi="Palatino Linotype" w:cs="Arial"/>
          <w:i/>
        </w:rPr>
        <w:t xml:space="preserve">ral </w:t>
      </w:r>
      <w:r w:rsidRPr="00912331">
        <w:rPr>
          <w:rFonts w:ascii="Palatino Linotype" w:eastAsia="Arial" w:hAnsi="Palatino Linotype" w:cs="Arial"/>
          <w:i/>
          <w:spacing w:val="-1"/>
        </w:rPr>
        <w:t>d</w:t>
      </w:r>
      <w:r w:rsidRPr="00912331">
        <w:rPr>
          <w:rFonts w:ascii="Palatino Linotype" w:eastAsia="Arial" w:hAnsi="Palatino Linotype" w:cs="Arial"/>
          <w:i/>
        </w:rPr>
        <w:t xml:space="preserve">e </w:t>
      </w:r>
      <w:r w:rsidRPr="00912331">
        <w:rPr>
          <w:rFonts w:ascii="Palatino Linotype" w:eastAsia="Arial" w:hAnsi="Palatino Linotype" w:cs="Arial"/>
          <w:i/>
          <w:spacing w:val="2"/>
        </w:rPr>
        <w:t>T</w:t>
      </w:r>
      <w:r w:rsidRPr="00912331">
        <w:rPr>
          <w:rFonts w:ascii="Palatino Linotype" w:eastAsia="Arial" w:hAnsi="Palatino Linotype" w:cs="Arial"/>
          <w:i/>
        </w:rPr>
        <w:t>r</w:t>
      </w:r>
      <w:r w:rsidRPr="00912331">
        <w:rPr>
          <w:rFonts w:ascii="Palatino Linotype" w:eastAsia="Arial" w:hAnsi="Palatino Linotype" w:cs="Arial"/>
          <w:i/>
          <w:spacing w:val="-2"/>
        </w:rPr>
        <w:t>a</w:t>
      </w:r>
      <w:r w:rsidRPr="00912331">
        <w:rPr>
          <w:rFonts w:ascii="Palatino Linotype" w:eastAsia="Arial" w:hAnsi="Palatino Linotype" w:cs="Arial"/>
          <w:i/>
          <w:spacing w:val="1"/>
        </w:rPr>
        <w:t>n</w:t>
      </w:r>
      <w:r w:rsidRPr="00912331">
        <w:rPr>
          <w:rFonts w:ascii="Palatino Linotype" w:eastAsia="Arial" w:hAnsi="Palatino Linotype" w:cs="Arial"/>
          <w:i/>
        </w:rPr>
        <w:t>s</w:t>
      </w:r>
      <w:r w:rsidRPr="00912331">
        <w:rPr>
          <w:rFonts w:ascii="Palatino Linotype" w:eastAsia="Arial" w:hAnsi="Palatino Linotype" w:cs="Arial"/>
          <w:i/>
          <w:spacing w:val="1"/>
        </w:rPr>
        <w:t>pa</w:t>
      </w:r>
      <w:r w:rsidRPr="00912331">
        <w:rPr>
          <w:rFonts w:ascii="Palatino Linotype" w:eastAsia="Arial" w:hAnsi="Palatino Linotype" w:cs="Arial"/>
          <w:i/>
        </w:rPr>
        <w:t>r</w:t>
      </w:r>
      <w:r w:rsidRPr="00912331">
        <w:rPr>
          <w:rFonts w:ascii="Palatino Linotype" w:eastAsia="Arial" w:hAnsi="Palatino Linotype" w:cs="Arial"/>
          <w:i/>
          <w:spacing w:val="-2"/>
        </w:rPr>
        <w:t>e</w:t>
      </w:r>
      <w:r w:rsidRPr="00912331">
        <w:rPr>
          <w:rFonts w:ascii="Palatino Linotype" w:eastAsia="Arial" w:hAnsi="Palatino Linotype" w:cs="Arial"/>
          <w:i/>
          <w:spacing w:val="1"/>
        </w:rPr>
        <w:t>n</w:t>
      </w:r>
      <w:r w:rsidRPr="00912331">
        <w:rPr>
          <w:rFonts w:ascii="Palatino Linotype" w:eastAsia="Arial" w:hAnsi="Palatino Linotype" w:cs="Arial"/>
          <w:i/>
        </w:rPr>
        <w:t>cia y Acc</w:t>
      </w:r>
      <w:r w:rsidRPr="00912331">
        <w:rPr>
          <w:rFonts w:ascii="Palatino Linotype" w:eastAsia="Arial" w:hAnsi="Palatino Linotype" w:cs="Arial"/>
          <w:i/>
          <w:spacing w:val="1"/>
        </w:rPr>
        <w:t>e</w:t>
      </w:r>
      <w:r w:rsidRPr="00912331">
        <w:rPr>
          <w:rFonts w:ascii="Palatino Linotype" w:eastAsia="Arial" w:hAnsi="Palatino Linotype" w:cs="Arial"/>
          <w:i/>
        </w:rPr>
        <w:t>so a la I</w:t>
      </w:r>
      <w:r w:rsidRPr="00912331">
        <w:rPr>
          <w:rFonts w:ascii="Palatino Linotype" w:eastAsia="Arial" w:hAnsi="Palatino Linotype" w:cs="Arial"/>
          <w:i/>
          <w:spacing w:val="-1"/>
        </w:rPr>
        <w:t>n</w:t>
      </w:r>
      <w:r w:rsidRPr="00912331">
        <w:rPr>
          <w:rFonts w:ascii="Palatino Linotype" w:eastAsia="Arial" w:hAnsi="Palatino Linotype" w:cs="Arial"/>
          <w:i/>
        </w:rPr>
        <w:t>f</w:t>
      </w:r>
      <w:r w:rsidRPr="00912331">
        <w:rPr>
          <w:rFonts w:ascii="Palatino Linotype" w:eastAsia="Arial" w:hAnsi="Palatino Linotype" w:cs="Arial"/>
          <w:i/>
          <w:spacing w:val="1"/>
        </w:rPr>
        <w:t>o</w:t>
      </w:r>
      <w:r w:rsidRPr="00912331">
        <w:rPr>
          <w:rFonts w:ascii="Palatino Linotype" w:eastAsia="Arial" w:hAnsi="Palatino Linotype" w:cs="Arial"/>
          <w:i/>
          <w:spacing w:val="-3"/>
        </w:rPr>
        <w:t>r</w:t>
      </w:r>
      <w:r w:rsidRPr="00912331">
        <w:rPr>
          <w:rFonts w:ascii="Palatino Linotype" w:eastAsia="Arial" w:hAnsi="Palatino Linotype" w:cs="Arial"/>
          <w:i/>
          <w:spacing w:val="1"/>
        </w:rPr>
        <w:t>ma</w:t>
      </w:r>
      <w:r w:rsidRPr="00912331">
        <w:rPr>
          <w:rFonts w:ascii="Palatino Linotype" w:eastAsia="Arial" w:hAnsi="Palatino Linotype" w:cs="Arial"/>
          <w:i/>
        </w:rPr>
        <w:t>ci</w:t>
      </w:r>
      <w:r w:rsidRPr="00912331">
        <w:rPr>
          <w:rFonts w:ascii="Palatino Linotype" w:eastAsia="Arial" w:hAnsi="Palatino Linotype" w:cs="Arial"/>
          <w:i/>
          <w:spacing w:val="-2"/>
        </w:rPr>
        <w:t>ó</w:t>
      </w:r>
      <w:r w:rsidRPr="00912331">
        <w:rPr>
          <w:rFonts w:ascii="Palatino Linotype" w:eastAsia="Arial" w:hAnsi="Palatino Linotype" w:cs="Arial"/>
          <w:i/>
        </w:rPr>
        <w:t xml:space="preserve">n </w:t>
      </w:r>
      <w:r w:rsidRPr="00912331">
        <w:rPr>
          <w:rFonts w:ascii="Palatino Linotype" w:eastAsia="Arial" w:hAnsi="Palatino Linotype" w:cs="Arial"/>
          <w:i/>
          <w:spacing w:val="-2"/>
        </w:rPr>
        <w:t>P</w:t>
      </w:r>
      <w:r w:rsidRPr="00912331">
        <w:rPr>
          <w:rFonts w:ascii="Palatino Linotype" w:eastAsia="Arial" w:hAnsi="Palatino Linotype" w:cs="Arial"/>
          <w:i/>
          <w:spacing w:val="1"/>
        </w:rPr>
        <w:t>úb</w:t>
      </w:r>
      <w:r w:rsidRPr="00912331">
        <w:rPr>
          <w:rFonts w:ascii="Palatino Linotype" w:eastAsia="Arial" w:hAnsi="Palatino Linotype" w:cs="Arial"/>
          <w:i/>
        </w:rPr>
        <w:t>l</w:t>
      </w:r>
      <w:r w:rsidRPr="00912331">
        <w:rPr>
          <w:rFonts w:ascii="Palatino Linotype" w:eastAsia="Arial" w:hAnsi="Palatino Linotype" w:cs="Arial"/>
          <w:i/>
          <w:spacing w:val="-1"/>
        </w:rPr>
        <w:t>i</w:t>
      </w:r>
      <w:r w:rsidRPr="00912331">
        <w:rPr>
          <w:rFonts w:ascii="Palatino Linotype" w:eastAsia="Arial" w:hAnsi="Palatino Linotype" w:cs="Arial"/>
          <w:i/>
        </w:rPr>
        <w:t xml:space="preserve">ca, </w:t>
      </w:r>
      <w:r w:rsidRPr="00912331">
        <w:rPr>
          <w:rFonts w:ascii="Palatino Linotype" w:eastAsia="Arial" w:hAnsi="Palatino Linotype" w:cs="Arial"/>
          <w:i/>
          <w:spacing w:val="-1"/>
        </w:rPr>
        <w:t>señalan q</w:t>
      </w:r>
      <w:r w:rsidRPr="00912331">
        <w:rPr>
          <w:rFonts w:ascii="Palatino Linotype" w:eastAsia="Arial" w:hAnsi="Palatino Linotype" w:cs="Arial"/>
          <w:i/>
          <w:spacing w:val="1"/>
        </w:rPr>
        <w:t>u</w:t>
      </w:r>
      <w:r w:rsidRPr="00912331">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912331">
        <w:rPr>
          <w:rFonts w:ascii="Palatino Linotype" w:eastAsia="Arial" w:hAnsi="Palatino Linotype" w:cs="Arial"/>
          <w:i/>
          <w:spacing w:val="-1"/>
        </w:rPr>
        <w:t xml:space="preserve"> sin necesidad de</w:t>
      </w:r>
      <w:r w:rsidRPr="00912331">
        <w:rPr>
          <w:rFonts w:ascii="Palatino Linotype" w:eastAsia="Arial" w:hAnsi="Palatino Linotype" w:cs="Arial"/>
          <w:i/>
          <w:spacing w:val="1"/>
        </w:rPr>
        <w:t xml:space="preserve"> e</w:t>
      </w:r>
      <w:r w:rsidRPr="00912331">
        <w:rPr>
          <w:rFonts w:ascii="Palatino Linotype" w:eastAsia="Arial" w:hAnsi="Palatino Linotype" w:cs="Arial"/>
          <w:i/>
        </w:rPr>
        <w:t>la</w:t>
      </w:r>
      <w:r w:rsidRPr="00912331">
        <w:rPr>
          <w:rFonts w:ascii="Palatino Linotype" w:eastAsia="Arial" w:hAnsi="Palatino Linotype" w:cs="Arial"/>
          <w:i/>
          <w:spacing w:val="1"/>
        </w:rPr>
        <w:t>bo</w:t>
      </w:r>
      <w:r w:rsidRPr="00912331">
        <w:rPr>
          <w:rFonts w:ascii="Palatino Linotype" w:eastAsia="Arial" w:hAnsi="Palatino Linotype" w:cs="Arial"/>
          <w:i/>
        </w:rPr>
        <w:t xml:space="preserve">rar </w:t>
      </w:r>
      <w:r w:rsidRPr="00912331">
        <w:rPr>
          <w:rFonts w:ascii="Palatino Linotype" w:eastAsia="Arial" w:hAnsi="Palatino Linotype" w:cs="Arial"/>
          <w:i/>
          <w:spacing w:val="1"/>
        </w:rPr>
        <w:t>do</w:t>
      </w:r>
      <w:r w:rsidRPr="00912331">
        <w:rPr>
          <w:rFonts w:ascii="Palatino Linotype" w:eastAsia="Arial" w:hAnsi="Palatino Linotype" w:cs="Arial"/>
          <w:i/>
          <w:spacing w:val="-2"/>
        </w:rPr>
        <w:t>c</w:t>
      </w:r>
      <w:r w:rsidRPr="00912331">
        <w:rPr>
          <w:rFonts w:ascii="Palatino Linotype" w:eastAsia="Arial" w:hAnsi="Palatino Linotype" w:cs="Arial"/>
          <w:i/>
          <w:spacing w:val="1"/>
        </w:rPr>
        <w:t>u</w:t>
      </w:r>
      <w:r w:rsidRPr="00912331">
        <w:rPr>
          <w:rFonts w:ascii="Palatino Linotype" w:eastAsia="Arial" w:hAnsi="Palatino Linotype" w:cs="Arial"/>
          <w:i/>
          <w:spacing w:val="-1"/>
        </w:rPr>
        <w:t>m</w:t>
      </w:r>
      <w:r w:rsidRPr="00912331">
        <w:rPr>
          <w:rFonts w:ascii="Palatino Linotype" w:eastAsia="Arial" w:hAnsi="Palatino Linotype" w:cs="Arial"/>
          <w:i/>
          <w:spacing w:val="1"/>
        </w:rPr>
        <w:t>en</w:t>
      </w:r>
      <w:r w:rsidRPr="00912331">
        <w:rPr>
          <w:rFonts w:ascii="Palatino Linotype" w:eastAsia="Arial" w:hAnsi="Palatino Linotype" w:cs="Arial"/>
          <w:i/>
          <w:spacing w:val="-2"/>
        </w:rPr>
        <w:t>t</w:t>
      </w:r>
      <w:r w:rsidRPr="00912331">
        <w:rPr>
          <w:rFonts w:ascii="Palatino Linotype" w:eastAsia="Arial" w:hAnsi="Palatino Linotype" w:cs="Arial"/>
          <w:i/>
          <w:spacing w:val="1"/>
        </w:rPr>
        <w:t>o</w:t>
      </w:r>
      <w:r w:rsidRPr="00912331">
        <w:rPr>
          <w:rFonts w:ascii="Palatino Linotype" w:eastAsia="Arial" w:hAnsi="Palatino Linotype" w:cs="Arial"/>
          <w:i/>
        </w:rPr>
        <w:t xml:space="preserve">s </w:t>
      </w:r>
      <w:r w:rsidRPr="00912331">
        <w:rPr>
          <w:rFonts w:ascii="Palatino Linotype" w:eastAsia="Arial" w:hAnsi="Palatino Linotype" w:cs="Arial"/>
          <w:i/>
          <w:spacing w:val="1"/>
        </w:rPr>
        <w:t>a</w:t>
      </w:r>
      <w:r w:rsidRPr="00912331">
        <w:rPr>
          <w:rFonts w:ascii="Palatino Linotype" w:eastAsia="Arial" w:hAnsi="Palatino Linotype" w:cs="Arial"/>
          <w:i/>
        </w:rPr>
        <w:t>d</w:t>
      </w:r>
      <w:r w:rsidRPr="00912331">
        <w:rPr>
          <w:rFonts w:ascii="Palatino Linotype" w:eastAsia="Arial" w:hAnsi="Palatino Linotype" w:cs="Arial"/>
          <w:i/>
          <w:spacing w:val="1"/>
        </w:rPr>
        <w:t xml:space="preserve"> ho</w:t>
      </w:r>
      <w:r w:rsidRPr="00912331">
        <w:rPr>
          <w:rFonts w:ascii="Palatino Linotype" w:eastAsia="Arial" w:hAnsi="Palatino Linotype" w:cs="Arial"/>
          <w:i/>
        </w:rPr>
        <w:t xml:space="preserve">c </w:t>
      </w:r>
      <w:r w:rsidRPr="00912331">
        <w:rPr>
          <w:rFonts w:ascii="Palatino Linotype" w:eastAsia="Arial" w:hAnsi="Palatino Linotype" w:cs="Arial"/>
          <w:i/>
          <w:spacing w:val="1"/>
        </w:rPr>
        <w:t>pa</w:t>
      </w:r>
      <w:r w:rsidRPr="00912331">
        <w:rPr>
          <w:rFonts w:ascii="Palatino Linotype" w:eastAsia="Arial" w:hAnsi="Palatino Linotype" w:cs="Arial"/>
          <w:i/>
        </w:rPr>
        <w:t xml:space="preserve">ra </w:t>
      </w:r>
      <w:r w:rsidRPr="00912331">
        <w:rPr>
          <w:rFonts w:ascii="Palatino Linotype" w:eastAsia="Arial" w:hAnsi="Palatino Linotype" w:cs="Arial"/>
          <w:i/>
          <w:spacing w:val="1"/>
        </w:rPr>
        <w:t>a</w:t>
      </w:r>
      <w:r w:rsidRPr="00912331">
        <w:rPr>
          <w:rFonts w:ascii="Palatino Linotype" w:eastAsia="Arial" w:hAnsi="Palatino Linotype" w:cs="Arial"/>
          <w:i/>
        </w:rPr>
        <w:t>t</w:t>
      </w:r>
      <w:r w:rsidRPr="00912331">
        <w:rPr>
          <w:rFonts w:ascii="Palatino Linotype" w:eastAsia="Arial" w:hAnsi="Palatino Linotype" w:cs="Arial"/>
          <w:i/>
          <w:spacing w:val="-1"/>
        </w:rPr>
        <w:t>e</w:t>
      </w:r>
      <w:r w:rsidRPr="00912331">
        <w:rPr>
          <w:rFonts w:ascii="Palatino Linotype" w:eastAsia="Arial" w:hAnsi="Palatino Linotype" w:cs="Arial"/>
          <w:i/>
          <w:spacing w:val="1"/>
        </w:rPr>
        <w:t>n</w:t>
      </w:r>
      <w:r w:rsidRPr="00912331">
        <w:rPr>
          <w:rFonts w:ascii="Palatino Linotype" w:eastAsia="Arial" w:hAnsi="Palatino Linotype" w:cs="Arial"/>
          <w:i/>
          <w:spacing w:val="-1"/>
        </w:rPr>
        <w:t>d</w:t>
      </w:r>
      <w:r w:rsidRPr="00912331">
        <w:rPr>
          <w:rFonts w:ascii="Palatino Linotype" w:eastAsia="Arial" w:hAnsi="Palatino Linotype" w:cs="Arial"/>
          <w:i/>
          <w:spacing w:val="1"/>
        </w:rPr>
        <w:t>e</w:t>
      </w:r>
      <w:r w:rsidRPr="00912331">
        <w:rPr>
          <w:rFonts w:ascii="Palatino Linotype" w:eastAsia="Arial" w:hAnsi="Palatino Linotype" w:cs="Arial"/>
          <w:i/>
        </w:rPr>
        <w:t>r l</w:t>
      </w:r>
      <w:r w:rsidRPr="00912331">
        <w:rPr>
          <w:rFonts w:ascii="Palatino Linotype" w:eastAsia="Arial" w:hAnsi="Palatino Linotype" w:cs="Arial"/>
          <w:i/>
          <w:spacing w:val="-2"/>
        </w:rPr>
        <w:t>a</w:t>
      </w:r>
      <w:r w:rsidRPr="00912331">
        <w:rPr>
          <w:rFonts w:ascii="Palatino Linotype" w:eastAsia="Arial" w:hAnsi="Palatino Linotype" w:cs="Arial"/>
          <w:i/>
        </w:rPr>
        <w:t>s s</w:t>
      </w:r>
      <w:r w:rsidRPr="00912331">
        <w:rPr>
          <w:rFonts w:ascii="Palatino Linotype" w:eastAsia="Arial" w:hAnsi="Palatino Linotype" w:cs="Arial"/>
          <w:i/>
          <w:spacing w:val="1"/>
        </w:rPr>
        <w:t>o</w:t>
      </w:r>
      <w:r w:rsidRPr="00912331">
        <w:rPr>
          <w:rFonts w:ascii="Palatino Linotype" w:eastAsia="Arial" w:hAnsi="Palatino Linotype" w:cs="Arial"/>
          <w:i/>
        </w:rPr>
        <w:t>l</w:t>
      </w:r>
      <w:r w:rsidRPr="00912331">
        <w:rPr>
          <w:rFonts w:ascii="Palatino Linotype" w:eastAsia="Arial" w:hAnsi="Palatino Linotype" w:cs="Arial"/>
          <w:i/>
          <w:spacing w:val="-1"/>
        </w:rPr>
        <w:t>i</w:t>
      </w:r>
      <w:r w:rsidRPr="00912331">
        <w:rPr>
          <w:rFonts w:ascii="Palatino Linotype" w:eastAsia="Arial" w:hAnsi="Palatino Linotype" w:cs="Arial"/>
          <w:i/>
        </w:rPr>
        <w:t>cit</w:t>
      </w:r>
      <w:r w:rsidRPr="00912331">
        <w:rPr>
          <w:rFonts w:ascii="Palatino Linotype" w:eastAsia="Arial" w:hAnsi="Palatino Linotype" w:cs="Arial"/>
          <w:i/>
          <w:spacing w:val="1"/>
        </w:rPr>
        <w:t>ude</w:t>
      </w:r>
      <w:r w:rsidRPr="00912331">
        <w:rPr>
          <w:rFonts w:ascii="Palatino Linotype" w:eastAsia="Arial" w:hAnsi="Palatino Linotype" w:cs="Arial"/>
          <w:i/>
        </w:rPr>
        <w:t xml:space="preserve">s </w:t>
      </w:r>
      <w:r w:rsidRPr="00912331">
        <w:rPr>
          <w:rFonts w:ascii="Palatino Linotype" w:eastAsia="Arial" w:hAnsi="Palatino Linotype" w:cs="Arial"/>
          <w:i/>
          <w:spacing w:val="-1"/>
        </w:rPr>
        <w:t>d</w:t>
      </w:r>
      <w:r w:rsidRPr="00912331">
        <w:rPr>
          <w:rFonts w:ascii="Palatino Linotype" w:eastAsia="Arial" w:hAnsi="Palatino Linotype" w:cs="Arial"/>
          <w:i/>
        </w:rPr>
        <w:t>e i</w:t>
      </w:r>
      <w:r w:rsidRPr="00912331">
        <w:rPr>
          <w:rFonts w:ascii="Palatino Linotype" w:eastAsia="Arial" w:hAnsi="Palatino Linotype" w:cs="Arial"/>
          <w:i/>
          <w:spacing w:val="-2"/>
        </w:rPr>
        <w:t>n</w:t>
      </w:r>
      <w:r w:rsidRPr="00912331">
        <w:rPr>
          <w:rFonts w:ascii="Palatino Linotype" w:eastAsia="Arial" w:hAnsi="Palatino Linotype" w:cs="Arial"/>
          <w:i/>
        </w:rPr>
        <w:t>f</w:t>
      </w:r>
      <w:r w:rsidRPr="00912331">
        <w:rPr>
          <w:rFonts w:ascii="Palatino Linotype" w:eastAsia="Arial" w:hAnsi="Palatino Linotype" w:cs="Arial"/>
          <w:i/>
          <w:spacing w:val="1"/>
        </w:rPr>
        <w:t>o</w:t>
      </w:r>
      <w:r w:rsidRPr="00912331">
        <w:rPr>
          <w:rFonts w:ascii="Palatino Linotype" w:eastAsia="Arial" w:hAnsi="Palatino Linotype" w:cs="Arial"/>
          <w:i/>
        </w:rPr>
        <w:t>r</w:t>
      </w:r>
      <w:r w:rsidRPr="00912331">
        <w:rPr>
          <w:rFonts w:ascii="Palatino Linotype" w:eastAsia="Arial" w:hAnsi="Palatino Linotype" w:cs="Arial"/>
          <w:i/>
          <w:spacing w:val="-1"/>
        </w:rPr>
        <w:t>m</w:t>
      </w:r>
      <w:r w:rsidRPr="00912331">
        <w:rPr>
          <w:rFonts w:ascii="Palatino Linotype" w:eastAsia="Arial" w:hAnsi="Palatino Linotype" w:cs="Arial"/>
          <w:i/>
          <w:spacing w:val="1"/>
        </w:rPr>
        <w:t>a</w:t>
      </w:r>
      <w:r w:rsidRPr="00912331">
        <w:rPr>
          <w:rFonts w:ascii="Palatino Linotype" w:eastAsia="Arial" w:hAnsi="Palatino Linotype" w:cs="Arial"/>
          <w:i/>
        </w:rPr>
        <w:t>ció</w:t>
      </w:r>
      <w:r w:rsidRPr="00912331">
        <w:rPr>
          <w:rFonts w:ascii="Palatino Linotype" w:eastAsia="Arial" w:hAnsi="Palatino Linotype" w:cs="Arial"/>
          <w:i/>
          <w:spacing w:val="1"/>
        </w:rPr>
        <w:t>n</w:t>
      </w:r>
      <w:r w:rsidRPr="00912331">
        <w:rPr>
          <w:rFonts w:ascii="Palatino Linotype" w:eastAsia="Arial" w:hAnsi="Palatino Linotype" w:cs="Arial"/>
          <w:i/>
        </w:rPr>
        <w:t>.”</w:t>
      </w:r>
    </w:p>
    <w:p w14:paraId="359F188E" w14:textId="77777777" w:rsidR="0055448A" w:rsidRPr="00912331" w:rsidRDefault="0055448A" w:rsidP="0055448A">
      <w:pPr>
        <w:spacing w:line="360" w:lineRule="auto"/>
        <w:jc w:val="both"/>
        <w:rPr>
          <w:rFonts w:ascii="Palatino Linotype" w:hAnsi="Palatino Linotype" w:cs="Tahoma"/>
          <w:sz w:val="22"/>
          <w:szCs w:val="22"/>
        </w:rPr>
      </w:pPr>
    </w:p>
    <w:p w14:paraId="337DD78E" w14:textId="77777777" w:rsidR="00C35D85" w:rsidRPr="00912331" w:rsidRDefault="0055448A" w:rsidP="00C35D85">
      <w:pPr>
        <w:spacing w:line="360" w:lineRule="auto"/>
        <w:ind w:right="-93"/>
        <w:jc w:val="both"/>
        <w:rPr>
          <w:rFonts w:ascii="Palatino Linotype" w:eastAsia="Calibri" w:hAnsi="Palatino Linotype" w:cs="Tahoma"/>
          <w:bCs/>
          <w:sz w:val="22"/>
          <w:szCs w:val="22"/>
          <w:lang w:eastAsia="en-US"/>
        </w:rPr>
      </w:pPr>
      <w:r w:rsidRPr="00912331">
        <w:rPr>
          <w:rFonts w:ascii="Palatino Linotype" w:hAnsi="Palatino Linotype" w:cs="Tahoma"/>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 la  Recurrente; </w:t>
      </w:r>
      <w:r w:rsidR="00A02B1D" w:rsidRPr="00912331">
        <w:rPr>
          <w:rFonts w:ascii="Palatino Linotype" w:hAnsi="Palatino Linotype" w:cs="Tahoma"/>
          <w:sz w:val="22"/>
          <w:szCs w:val="22"/>
          <w:lang w:val="es-ES"/>
        </w:rPr>
        <w:t xml:space="preserve">de dichas circunstancias y de la revisión de los documentos en análisis, se concluye que contrario a lo señalado por el ahora Recurrente, el Sujeto Obligado desde respuesta, proporcionó la documentación que da cuenta de lo requerido, concerniente a los </w:t>
      </w:r>
      <w:r w:rsidR="00A02B1D" w:rsidRPr="00912331">
        <w:rPr>
          <w:rFonts w:ascii="Palatino Linotype" w:hAnsi="Palatino Linotype" w:cs="Tahoma"/>
          <w:i/>
          <w:sz w:val="22"/>
          <w:szCs w:val="22"/>
          <w:lang w:val="es-ES"/>
        </w:rPr>
        <w:t xml:space="preserve">curriculum vitae </w:t>
      </w:r>
      <w:r w:rsidR="00A02B1D" w:rsidRPr="00912331">
        <w:rPr>
          <w:rFonts w:ascii="Palatino Linotype" w:hAnsi="Palatino Linotype" w:cs="Tahoma"/>
          <w:sz w:val="22"/>
          <w:szCs w:val="22"/>
          <w:lang w:val="es-ES"/>
        </w:rPr>
        <w:t xml:space="preserve">y documentos que acreditan </w:t>
      </w:r>
      <w:r w:rsidR="00C35D85" w:rsidRPr="00912331">
        <w:rPr>
          <w:rFonts w:ascii="Palatino Linotype" w:hAnsi="Palatino Linotype" w:cs="Tahoma"/>
          <w:sz w:val="22"/>
          <w:szCs w:val="22"/>
          <w:lang w:val="es-ES"/>
        </w:rPr>
        <w:t xml:space="preserve">el grado máximo de estudios de los servidores públicos requeridos, como obra en sus archivos, </w:t>
      </w:r>
      <w:r w:rsidR="00C35D85" w:rsidRPr="00912331">
        <w:rPr>
          <w:rFonts w:ascii="Palatino Linotype" w:eastAsia="Calibri" w:hAnsi="Palatino Linotype" w:cs="Tahoma"/>
          <w:bCs/>
          <w:sz w:val="22"/>
          <w:szCs w:val="22"/>
          <w:lang w:eastAsia="en-US"/>
        </w:rPr>
        <w:t>dando cumplimiento a los artículos 12 y 160 de la Ley de Transparencia y Acceso a la Información Pública del Estado de México y Municipios.</w:t>
      </w:r>
    </w:p>
    <w:p w14:paraId="7DC31F80" w14:textId="77777777" w:rsidR="00F03B07" w:rsidRPr="00912331" w:rsidRDefault="00F03B07" w:rsidP="00381D9B">
      <w:pPr>
        <w:spacing w:line="360" w:lineRule="auto"/>
        <w:jc w:val="both"/>
        <w:rPr>
          <w:rFonts w:ascii="Palatino Linotype" w:eastAsia="Calibri" w:hAnsi="Palatino Linotype" w:cs="Tahoma"/>
          <w:bCs/>
          <w:sz w:val="22"/>
          <w:szCs w:val="22"/>
          <w:lang w:eastAsia="en-US"/>
        </w:rPr>
      </w:pPr>
    </w:p>
    <w:p w14:paraId="419C6531" w14:textId="77777777" w:rsidR="00481895" w:rsidRPr="00912331" w:rsidRDefault="00C35D85" w:rsidP="00381D9B">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En ese contexto, si bien el Ayuntamiento de Chapa de Mota otorgó la documentación que atiende el requerimiento informativo, también lo es, que proporcionó</w:t>
      </w:r>
      <w:r w:rsidR="00AE5FC9" w:rsidRPr="00912331">
        <w:rPr>
          <w:rFonts w:ascii="Palatino Linotype" w:eastAsia="Calibri" w:hAnsi="Palatino Linotype" w:cs="Tahoma"/>
          <w:bCs/>
          <w:sz w:val="22"/>
          <w:szCs w:val="22"/>
          <w:lang w:eastAsia="en-US"/>
        </w:rPr>
        <w:t xml:space="preserve"> la versión pública </w:t>
      </w:r>
      <w:r w:rsidR="00125C8F" w:rsidRPr="00912331">
        <w:rPr>
          <w:rFonts w:ascii="Palatino Linotype" w:eastAsia="Calibri" w:hAnsi="Palatino Linotype" w:cs="Tahoma"/>
          <w:bCs/>
          <w:sz w:val="22"/>
          <w:szCs w:val="22"/>
          <w:lang w:eastAsia="en-US"/>
        </w:rPr>
        <w:t>de</w:t>
      </w:r>
      <w:r w:rsidR="00AE5FC9" w:rsidRPr="00912331">
        <w:rPr>
          <w:rFonts w:ascii="Palatino Linotype" w:eastAsia="Calibri" w:hAnsi="Palatino Linotype" w:cs="Tahoma"/>
          <w:bCs/>
          <w:sz w:val="22"/>
          <w:szCs w:val="22"/>
          <w:lang w:eastAsia="en-US"/>
        </w:rPr>
        <w:t xml:space="preserve"> </w:t>
      </w:r>
      <w:r w:rsidR="00125C8F" w:rsidRPr="00912331">
        <w:rPr>
          <w:rFonts w:ascii="Palatino Linotype" w:eastAsia="Calibri" w:hAnsi="Palatino Linotype" w:cs="Tahoma"/>
          <w:bCs/>
          <w:sz w:val="22"/>
          <w:szCs w:val="22"/>
          <w:lang w:eastAsia="en-US"/>
        </w:rPr>
        <w:t xml:space="preserve">la </w:t>
      </w:r>
      <w:proofErr w:type="spellStart"/>
      <w:r w:rsidR="00AE5FC9" w:rsidRPr="00912331">
        <w:rPr>
          <w:rFonts w:ascii="Palatino Linotype" w:eastAsia="Calibri" w:hAnsi="Palatino Linotype" w:cs="Tahoma"/>
          <w:bCs/>
          <w:i/>
          <w:sz w:val="22"/>
          <w:szCs w:val="22"/>
          <w:lang w:eastAsia="en-US"/>
        </w:rPr>
        <w:t>curricula</w:t>
      </w:r>
      <w:proofErr w:type="spellEnd"/>
      <w:r w:rsidR="00AE5FC9" w:rsidRPr="00912331">
        <w:rPr>
          <w:rFonts w:ascii="Palatino Linotype" w:eastAsia="Calibri" w:hAnsi="Palatino Linotype" w:cs="Tahoma"/>
          <w:bCs/>
          <w:i/>
          <w:sz w:val="22"/>
          <w:szCs w:val="22"/>
          <w:lang w:eastAsia="en-US"/>
        </w:rPr>
        <w:t xml:space="preserve"> vit</w:t>
      </w:r>
      <w:r w:rsidR="00E27B74" w:rsidRPr="00912331">
        <w:rPr>
          <w:rFonts w:ascii="Palatino Linotype" w:eastAsia="Calibri" w:hAnsi="Palatino Linotype" w:cs="Tahoma"/>
          <w:bCs/>
          <w:i/>
          <w:sz w:val="22"/>
          <w:szCs w:val="22"/>
          <w:lang w:eastAsia="en-US"/>
        </w:rPr>
        <w:t xml:space="preserve">ae </w:t>
      </w:r>
      <w:r w:rsidR="00E27B74" w:rsidRPr="00912331">
        <w:rPr>
          <w:rFonts w:ascii="Palatino Linotype" w:eastAsia="Calibri" w:hAnsi="Palatino Linotype" w:cs="Tahoma"/>
          <w:bCs/>
          <w:sz w:val="22"/>
          <w:szCs w:val="22"/>
          <w:lang w:eastAsia="en-US"/>
        </w:rPr>
        <w:t xml:space="preserve">del Director de Obras Públicas, del Coordinador de Mejora Regulatoria, </w:t>
      </w:r>
      <w:r w:rsidR="00125C8F" w:rsidRPr="00912331">
        <w:rPr>
          <w:rFonts w:ascii="Palatino Linotype" w:eastAsia="Calibri" w:hAnsi="Palatino Linotype" w:cs="Tahoma"/>
          <w:bCs/>
          <w:sz w:val="22"/>
          <w:szCs w:val="22"/>
          <w:lang w:eastAsia="en-US"/>
        </w:rPr>
        <w:t>de Desarrollo Urbano, en las cuales se testaron los siguientes datos:</w:t>
      </w:r>
    </w:p>
    <w:p w14:paraId="27E2CDA9" w14:textId="77777777" w:rsidR="00125C8F" w:rsidRPr="00912331" w:rsidRDefault="00125C8F" w:rsidP="00381D9B">
      <w:pPr>
        <w:spacing w:line="360" w:lineRule="auto"/>
        <w:jc w:val="both"/>
        <w:rPr>
          <w:rFonts w:ascii="Palatino Linotype" w:eastAsia="Calibri" w:hAnsi="Palatino Linotype" w:cs="Tahoma"/>
          <w:bCs/>
          <w:sz w:val="22"/>
          <w:szCs w:val="22"/>
          <w:lang w:eastAsia="en-US"/>
        </w:rPr>
      </w:pPr>
    </w:p>
    <w:p w14:paraId="42F8A376" w14:textId="77777777" w:rsidR="00125C8F" w:rsidRPr="00912331" w:rsidRDefault="002A759D" w:rsidP="00C318BF">
      <w:pPr>
        <w:pStyle w:val="Prrafodelista"/>
        <w:numPr>
          <w:ilvl w:val="0"/>
          <w:numId w:val="11"/>
        </w:numPr>
        <w:spacing w:line="360" w:lineRule="auto"/>
        <w:jc w:val="both"/>
        <w:rPr>
          <w:rFonts w:ascii="Palatino Linotype" w:eastAsia="Calibri" w:hAnsi="Palatino Linotype" w:cs="Tahoma"/>
          <w:bCs/>
          <w:szCs w:val="22"/>
          <w:lang w:eastAsia="en-US"/>
        </w:rPr>
      </w:pPr>
      <w:r w:rsidRPr="00912331">
        <w:rPr>
          <w:rFonts w:ascii="Palatino Linotype" w:eastAsia="Calibri" w:hAnsi="Palatino Linotype" w:cs="Tahoma"/>
          <w:bCs/>
          <w:szCs w:val="22"/>
          <w:lang w:eastAsia="en-US"/>
        </w:rPr>
        <w:t>Domicilio;</w:t>
      </w:r>
    </w:p>
    <w:p w14:paraId="57A3C241" w14:textId="77777777" w:rsidR="002A759D" w:rsidRPr="00912331" w:rsidRDefault="002A759D" w:rsidP="00C318BF">
      <w:pPr>
        <w:pStyle w:val="Prrafodelista"/>
        <w:numPr>
          <w:ilvl w:val="0"/>
          <w:numId w:val="11"/>
        </w:numPr>
        <w:spacing w:line="360" w:lineRule="auto"/>
        <w:jc w:val="both"/>
        <w:rPr>
          <w:rFonts w:ascii="Palatino Linotype" w:eastAsia="Calibri" w:hAnsi="Palatino Linotype" w:cs="Tahoma"/>
          <w:bCs/>
          <w:szCs w:val="22"/>
          <w:lang w:eastAsia="en-US"/>
        </w:rPr>
      </w:pPr>
      <w:r w:rsidRPr="00912331">
        <w:rPr>
          <w:rFonts w:ascii="Palatino Linotype" w:eastAsia="Calibri" w:hAnsi="Palatino Linotype" w:cs="Tahoma"/>
          <w:bCs/>
          <w:szCs w:val="22"/>
          <w:lang w:eastAsia="en-US"/>
        </w:rPr>
        <w:t>Lugar de nacimiento;</w:t>
      </w:r>
    </w:p>
    <w:p w14:paraId="40601007" w14:textId="77777777" w:rsidR="002A759D" w:rsidRPr="00912331" w:rsidRDefault="002A759D" w:rsidP="00C318BF">
      <w:pPr>
        <w:pStyle w:val="Prrafodelista"/>
        <w:numPr>
          <w:ilvl w:val="0"/>
          <w:numId w:val="11"/>
        </w:numPr>
        <w:spacing w:line="360" w:lineRule="auto"/>
        <w:jc w:val="both"/>
        <w:rPr>
          <w:rFonts w:ascii="Palatino Linotype" w:eastAsia="Calibri" w:hAnsi="Palatino Linotype" w:cs="Tahoma"/>
          <w:bCs/>
          <w:szCs w:val="22"/>
          <w:lang w:eastAsia="en-US"/>
        </w:rPr>
      </w:pPr>
      <w:r w:rsidRPr="00912331">
        <w:rPr>
          <w:rFonts w:ascii="Palatino Linotype" w:eastAsia="Calibri" w:hAnsi="Palatino Linotype" w:cs="Tahoma"/>
          <w:bCs/>
          <w:szCs w:val="22"/>
          <w:lang w:eastAsia="en-US"/>
        </w:rPr>
        <w:t>Clave Única de Registro de Población;</w:t>
      </w:r>
    </w:p>
    <w:p w14:paraId="4053C345" w14:textId="77777777" w:rsidR="002A759D" w:rsidRPr="00912331" w:rsidRDefault="002A759D" w:rsidP="00C318BF">
      <w:pPr>
        <w:pStyle w:val="Prrafodelista"/>
        <w:numPr>
          <w:ilvl w:val="0"/>
          <w:numId w:val="11"/>
        </w:numPr>
        <w:spacing w:line="360" w:lineRule="auto"/>
        <w:jc w:val="both"/>
        <w:rPr>
          <w:rFonts w:ascii="Palatino Linotype" w:eastAsia="Calibri" w:hAnsi="Palatino Linotype" w:cs="Tahoma"/>
          <w:bCs/>
          <w:szCs w:val="22"/>
          <w:lang w:eastAsia="en-US"/>
        </w:rPr>
      </w:pPr>
      <w:r w:rsidRPr="00912331">
        <w:rPr>
          <w:rFonts w:ascii="Palatino Linotype" w:eastAsia="Calibri" w:hAnsi="Palatino Linotype" w:cs="Tahoma"/>
          <w:bCs/>
          <w:szCs w:val="22"/>
          <w:lang w:eastAsia="en-US"/>
        </w:rPr>
        <w:t>Correo Electrónico;</w:t>
      </w:r>
    </w:p>
    <w:p w14:paraId="68770907" w14:textId="77777777" w:rsidR="002A759D" w:rsidRPr="00912331" w:rsidRDefault="002A759D" w:rsidP="00C318BF">
      <w:pPr>
        <w:pStyle w:val="Prrafodelista"/>
        <w:numPr>
          <w:ilvl w:val="0"/>
          <w:numId w:val="11"/>
        </w:numPr>
        <w:spacing w:line="360" w:lineRule="auto"/>
        <w:jc w:val="both"/>
        <w:rPr>
          <w:rFonts w:ascii="Palatino Linotype" w:eastAsia="Calibri" w:hAnsi="Palatino Linotype" w:cs="Tahoma"/>
          <w:bCs/>
          <w:szCs w:val="22"/>
          <w:lang w:eastAsia="en-US"/>
        </w:rPr>
      </w:pPr>
      <w:r w:rsidRPr="00912331">
        <w:rPr>
          <w:rFonts w:ascii="Palatino Linotype" w:eastAsia="Calibri" w:hAnsi="Palatino Linotype" w:cs="Tahoma"/>
          <w:bCs/>
          <w:szCs w:val="22"/>
          <w:lang w:eastAsia="en-US"/>
        </w:rPr>
        <w:t>Teléfono</w:t>
      </w:r>
      <w:r w:rsidR="00D5403F" w:rsidRPr="00912331">
        <w:rPr>
          <w:rFonts w:ascii="Palatino Linotype" w:eastAsia="Calibri" w:hAnsi="Palatino Linotype" w:cs="Tahoma"/>
          <w:bCs/>
          <w:szCs w:val="22"/>
          <w:lang w:eastAsia="en-US"/>
        </w:rPr>
        <w:t xml:space="preserve"> y celular</w:t>
      </w:r>
      <w:r w:rsidRPr="00912331">
        <w:rPr>
          <w:rFonts w:ascii="Palatino Linotype" w:eastAsia="Calibri" w:hAnsi="Palatino Linotype" w:cs="Tahoma"/>
          <w:bCs/>
          <w:szCs w:val="22"/>
          <w:lang w:eastAsia="en-US"/>
        </w:rPr>
        <w:t>;</w:t>
      </w:r>
    </w:p>
    <w:p w14:paraId="39A23F04" w14:textId="77777777" w:rsidR="00061888" w:rsidRPr="00912331" w:rsidRDefault="00061888" w:rsidP="00C318BF">
      <w:pPr>
        <w:pStyle w:val="Prrafodelista"/>
        <w:numPr>
          <w:ilvl w:val="0"/>
          <w:numId w:val="11"/>
        </w:numPr>
        <w:spacing w:line="360" w:lineRule="auto"/>
        <w:jc w:val="both"/>
        <w:rPr>
          <w:rFonts w:ascii="Palatino Linotype" w:eastAsia="Calibri" w:hAnsi="Palatino Linotype" w:cs="Tahoma"/>
          <w:bCs/>
          <w:szCs w:val="22"/>
          <w:lang w:eastAsia="en-US"/>
        </w:rPr>
      </w:pPr>
      <w:r w:rsidRPr="00912331">
        <w:rPr>
          <w:rFonts w:ascii="Palatino Linotype" w:eastAsia="Calibri" w:hAnsi="Palatino Linotype" w:cs="Tahoma"/>
          <w:bCs/>
          <w:szCs w:val="22"/>
          <w:lang w:eastAsia="en-US"/>
        </w:rPr>
        <w:t>Registro Federal de Contribuyentes;</w:t>
      </w:r>
    </w:p>
    <w:p w14:paraId="20583E64" w14:textId="77777777" w:rsidR="00481895" w:rsidRPr="00912331" w:rsidRDefault="00481895" w:rsidP="00381D9B">
      <w:pPr>
        <w:spacing w:line="360" w:lineRule="auto"/>
        <w:jc w:val="both"/>
        <w:rPr>
          <w:rFonts w:ascii="Palatino Linotype" w:eastAsia="Calibri" w:hAnsi="Palatino Linotype" w:cs="Tahoma"/>
          <w:bCs/>
          <w:sz w:val="22"/>
          <w:szCs w:val="22"/>
          <w:lang w:eastAsia="en-US"/>
        </w:rPr>
      </w:pPr>
    </w:p>
    <w:p w14:paraId="745E562C" w14:textId="77777777" w:rsidR="00481895" w:rsidRPr="00912331" w:rsidRDefault="00D5403F" w:rsidP="00381D9B">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Por otra parte, también se advierte que se dejaron abiertos en dichos documentos respectivamente, el correo electrónico, teléfono, celular, edad, estado civil</w:t>
      </w:r>
      <w:r w:rsidR="00022582" w:rsidRPr="00912331">
        <w:rPr>
          <w:rFonts w:ascii="Palatino Linotype" w:eastAsia="Calibri" w:hAnsi="Palatino Linotype" w:cs="Tahoma"/>
          <w:bCs/>
          <w:sz w:val="22"/>
          <w:szCs w:val="22"/>
          <w:lang w:eastAsia="en-US"/>
        </w:rPr>
        <w:t xml:space="preserve"> y la fecha de nacimiento.</w:t>
      </w:r>
    </w:p>
    <w:p w14:paraId="621CB9A3" w14:textId="77777777" w:rsidR="00381D9B" w:rsidRPr="00912331" w:rsidRDefault="00381D9B" w:rsidP="00381D9B">
      <w:pPr>
        <w:spacing w:line="360" w:lineRule="auto"/>
        <w:jc w:val="both"/>
        <w:rPr>
          <w:rFonts w:ascii="Palatino Linotype" w:eastAsia="Calibri" w:hAnsi="Palatino Linotype" w:cs="Tahoma"/>
          <w:bCs/>
          <w:sz w:val="22"/>
          <w:szCs w:val="22"/>
          <w:lang w:eastAsia="en-US"/>
        </w:rPr>
      </w:pPr>
    </w:p>
    <w:p w14:paraId="030A9289" w14:textId="6B8E0E21" w:rsidR="00A02B1D" w:rsidRPr="00912331" w:rsidRDefault="00022582" w:rsidP="00381D9B">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Por otra parte, por lo que hace a</w:t>
      </w:r>
      <w:r w:rsidR="004A094F" w:rsidRPr="00912331">
        <w:rPr>
          <w:rFonts w:ascii="Palatino Linotype" w:eastAsia="Calibri" w:hAnsi="Palatino Linotype" w:cs="Tahoma"/>
          <w:bCs/>
          <w:sz w:val="22"/>
          <w:szCs w:val="22"/>
          <w:lang w:eastAsia="en-US"/>
        </w:rPr>
        <w:t>l</w:t>
      </w:r>
      <w:r w:rsidRPr="00912331">
        <w:rPr>
          <w:rFonts w:ascii="Palatino Linotype" w:eastAsia="Calibri" w:hAnsi="Palatino Linotype" w:cs="Tahoma"/>
          <w:bCs/>
          <w:sz w:val="22"/>
          <w:szCs w:val="22"/>
          <w:lang w:eastAsia="en-US"/>
        </w:rPr>
        <w:t xml:space="preserve"> </w:t>
      </w:r>
      <w:r w:rsidRPr="00912331">
        <w:rPr>
          <w:rFonts w:ascii="Palatino Linotype" w:eastAsia="Calibri" w:hAnsi="Palatino Linotype" w:cs="Tahoma"/>
          <w:bCs/>
          <w:i/>
          <w:sz w:val="22"/>
          <w:szCs w:val="22"/>
          <w:lang w:eastAsia="en-US"/>
        </w:rPr>
        <w:t>curr</w:t>
      </w:r>
      <w:r w:rsidR="004A094F" w:rsidRPr="00912331">
        <w:rPr>
          <w:rFonts w:ascii="Palatino Linotype" w:eastAsia="Calibri" w:hAnsi="Palatino Linotype" w:cs="Tahoma"/>
          <w:bCs/>
          <w:i/>
          <w:sz w:val="22"/>
          <w:szCs w:val="22"/>
          <w:lang w:eastAsia="en-US"/>
        </w:rPr>
        <w:t>i</w:t>
      </w:r>
      <w:r w:rsidRPr="00912331">
        <w:rPr>
          <w:rFonts w:ascii="Palatino Linotype" w:eastAsia="Calibri" w:hAnsi="Palatino Linotype" w:cs="Tahoma"/>
          <w:bCs/>
          <w:i/>
          <w:sz w:val="22"/>
          <w:szCs w:val="22"/>
          <w:lang w:eastAsia="en-US"/>
        </w:rPr>
        <w:t>cul</w:t>
      </w:r>
      <w:r w:rsidR="004A094F" w:rsidRPr="00912331">
        <w:rPr>
          <w:rFonts w:ascii="Palatino Linotype" w:eastAsia="Calibri" w:hAnsi="Palatino Linotype" w:cs="Tahoma"/>
          <w:bCs/>
          <w:i/>
          <w:sz w:val="22"/>
          <w:szCs w:val="22"/>
          <w:lang w:eastAsia="en-US"/>
        </w:rPr>
        <w:t>um</w:t>
      </w:r>
      <w:r w:rsidRPr="00912331">
        <w:rPr>
          <w:rFonts w:ascii="Palatino Linotype" w:eastAsia="Calibri" w:hAnsi="Palatino Linotype" w:cs="Tahoma"/>
          <w:bCs/>
          <w:i/>
          <w:sz w:val="22"/>
          <w:szCs w:val="22"/>
          <w:lang w:eastAsia="en-US"/>
        </w:rPr>
        <w:t xml:space="preserve"> vitae </w:t>
      </w:r>
      <w:r w:rsidRPr="00912331">
        <w:rPr>
          <w:rFonts w:ascii="Palatino Linotype" w:eastAsia="Calibri" w:hAnsi="Palatino Linotype" w:cs="Tahoma"/>
          <w:bCs/>
          <w:sz w:val="22"/>
          <w:szCs w:val="22"/>
          <w:lang w:eastAsia="en-US"/>
        </w:rPr>
        <w:t xml:space="preserve">del </w:t>
      </w:r>
      <w:r w:rsidR="00AA6A4B" w:rsidRPr="00912331">
        <w:rPr>
          <w:rFonts w:ascii="Palatino Linotype" w:eastAsia="Calibri" w:hAnsi="Palatino Linotype" w:cs="Tahoma"/>
          <w:bCs/>
          <w:sz w:val="22"/>
          <w:szCs w:val="22"/>
          <w:lang w:eastAsia="en-US"/>
        </w:rPr>
        <w:t xml:space="preserve">Director de Desarrollo Económico, del </w:t>
      </w:r>
      <w:r w:rsidRPr="00912331">
        <w:rPr>
          <w:rFonts w:ascii="Palatino Linotype" w:eastAsia="Calibri" w:hAnsi="Palatino Linotype" w:cs="Tahoma"/>
          <w:bCs/>
          <w:sz w:val="22"/>
          <w:szCs w:val="22"/>
          <w:lang w:eastAsia="en-US"/>
        </w:rPr>
        <w:t>Coordinador de Protección Civil</w:t>
      </w:r>
      <w:r w:rsidR="00175D0B" w:rsidRPr="00912331">
        <w:rPr>
          <w:rFonts w:ascii="Palatino Linotype" w:eastAsia="Calibri" w:hAnsi="Palatino Linotype" w:cs="Tahoma"/>
          <w:bCs/>
          <w:sz w:val="22"/>
          <w:szCs w:val="22"/>
          <w:lang w:eastAsia="en-US"/>
        </w:rPr>
        <w:t>, del Secretario del Ayuntamiento</w:t>
      </w:r>
      <w:r w:rsidRPr="00912331">
        <w:rPr>
          <w:rFonts w:ascii="Palatino Linotype" w:eastAsia="Calibri" w:hAnsi="Palatino Linotype" w:cs="Tahoma"/>
          <w:bCs/>
          <w:sz w:val="22"/>
          <w:szCs w:val="22"/>
          <w:lang w:eastAsia="en-US"/>
        </w:rPr>
        <w:t xml:space="preserve"> se dejaron visibles los datos correspondientes a la fecha de nacimiento, estado civil, </w:t>
      </w:r>
      <w:r w:rsidR="00AA6A4B" w:rsidRPr="00912331">
        <w:rPr>
          <w:rFonts w:ascii="Palatino Linotype" w:eastAsia="Calibri" w:hAnsi="Palatino Linotype" w:cs="Tahoma"/>
          <w:bCs/>
          <w:sz w:val="22"/>
          <w:szCs w:val="22"/>
          <w:lang w:eastAsia="en-US"/>
        </w:rPr>
        <w:t>domicilio, correo electrónico, Clave Única de Registro de Población, edad, número de cartilla militar, pasaporte y visa</w:t>
      </w:r>
      <w:r w:rsidR="008E63B6" w:rsidRPr="00912331">
        <w:rPr>
          <w:rFonts w:ascii="Palatino Linotype" w:eastAsia="Calibri" w:hAnsi="Palatino Linotype" w:cs="Tahoma"/>
          <w:bCs/>
          <w:sz w:val="22"/>
          <w:szCs w:val="22"/>
          <w:lang w:eastAsia="en-US"/>
        </w:rPr>
        <w:t>, domicilio</w:t>
      </w:r>
      <w:r w:rsidR="00F91539" w:rsidRPr="00912331">
        <w:rPr>
          <w:rFonts w:ascii="Palatino Linotype" w:eastAsia="Calibri" w:hAnsi="Palatino Linotype" w:cs="Tahoma"/>
          <w:bCs/>
          <w:sz w:val="22"/>
          <w:szCs w:val="22"/>
          <w:lang w:eastAsia="en-US"/>
        </w:rPr>
        <w:t>,</w:t>
      </w:r>
      <w:r w:rsidR="008E63B6" w:rsidRPr="00912331">
        <w:rPr>
          <w:rFonts w:ascii="Palatino Linotype" w:eastAsia="Calibri" w:hAnsi="Palatino Linotype" w:cs="Tahoma"/>
          <w:bCs/>
          <w:sz w:val="22"/>
          <w:szCs w:val="22"/>
          <w:lang w:eastAsia="en-US"/>
        </w:rPr>
        <w:t xml:space="preserve"> </w:t>
      </w:r>
      <w:r w:rsidR="00175D0B" w:rsidRPr="00912331">
        <w:rPr>
          <w:rFonts w:ascii="Palatino Linotype" w:eastAsia="Calibri" w:hAnsi="Palatino Linotype" w:cs="Tahoma"/>
          <w:bCs/>
          <w:sz w:val="22"/>
          <w:szCs w:val="22"/>
          <w:lang w:eastAsia="en-US"/>
        </w:rPr>
        <w:t>teléfono o celular</w:t>
      </w:r>
      <w:r w:rsidR="00F91539" w:rsidRPr="00912331">
        <w:rPr>
          <w:rFonts w:ascii="Palatino Linotype" w:eastAsia="Calibri" w:hAnsi="Palatino Linotype" w:cs="Tahoma"/>
          <w:bCs/>
          <w:sz w:val="22"/>
          <w:szCs w:val="22"/>
          <w:lang w:eastAsia="en-US"/>
        </w:rPr>
        <w:t xml:space="preserve"> y calificaciones</w:t>
      </w:r>
      <w:r w:rsidR="008E63B6" w:rsidRPr="00912331">
        <w:rPr>
          <w:rFonts w:ascii="Palatino Linotype" w:eastAsia="Calibri" w:hAnsi="Palatino Linotype" w:cs="Tahoma"/>
          <w:bCs/>
          <w:sz w:val="22"/>
          <w:szCs w:val="22"/>
          <w:lang w:eastAsia="en-US"/>
        </w:rPr>
        <w:t>.</w:t>
      </w:r>
    </w:p>
    <w:p w14:paraId="47A44FF6" w14:textId="77777777" w:rsidR="00A02B1D" w:rsidRPr="00912331" w:rsidRDefault="00A02B1D" w:rsidP="00381D9B">
      <w:pPr>
        <w:spacing w:line="360" w:lineRule="auto"/>
        <w:jc w:val="both"/>
        <w:rPr>
          <w:rFonts w:ascii="Palatino Linotype" w:eastAsia="Calibri" w:hAnsi="Palatino Linotype" w:cs="Tahoma"/>
          <w:bCs/>
          <w:sz w:val="22"/>
          <w:szCs w:val="22"/>
          <w:lang w:eastAsia="en-US"/>
        </w:rPr>
      </w:pPr>
    </w:p>
    <w:p w14:paraId="059C6112" w14:textId="43C0ECD8" w:rsidR="00A02B1D" w:rsidRPr="00912331" w:rsidRDefault="008B0BD7" w:rsidP="00381D9B">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Por lo que hace al Certificado de Estudios del Coordinador de Protección Civil, se dejaron visibles las calificaciones que obtu</w:t>
      </w:r>
      <w:r w:rsidR="000914B2" w:rsidRPr="00912331">
        <w:rPr>
          <w:rFonts w:ascii="Palatino Linotype" w:eastAsia="Calibri" w:hAnsi="Palatino Linotype" w:cs="Tahoma"/>
          <w:bCs/>
          <w:sz w:val="22"/>
          <w:szCs w:val="22"/>
          <w:lang w:eastAsia="en-US"/>
        </w:rPr>
        <w:t>vo en cada una de las asignaturas; asimismo, por lo que, hace al título y cédula profesional del Co</w:t>
      </w:r>
      <w:r w:rsidR="00E46321" w:rsidRPr="00912331">
        <w:rPr>
          <w:rFonts w:ascii="Palatino Linotype" w:eastAsia="Calibri" w:hAnsi="Palatino Linotype" w:cs="Tahoma"/>
          <w:bCs/>
          <w:sz w:val="22"/>
          <w:szCs w:val="22"/>
          <w:lang w:eastAsia="en-US"/>
        </w:rPr>
        <w:t>ordinador de Mejora Regulatoria, se dejó visible la Clave Única de Registro de Población.</w:t>
      </w:r>
    </w:p>
    <w:p w14:paraId="747C131F" w14:textId="77777777" w:rsidR="00E46321" w:rsidRPr="00912331" w:rsidRDefault="00E46321" w:rsidP="00E46321">
      <w:pPr>
        <w:spacing w:line="360" w:lineRule="auto"/>
        <w:ind w:right="-93"/>
        <w:jc w:val="both"/>
        <w:rPr>
          <w:rFonts w:ascii="Palatino Linotype" w:hAnsi="Palatino Linotype" w:cs="Tahoma"/>
          <w:sz w:val="22"/>
          <w:szCs w:val="22"/>
        </w:rPr>
      </w:pPr>
      <w:r w:rsidRPr="00912331">
        <w:rPr>
          <w:rFonts w:ascii="Palatino Linotype" w:hAnsi="Palatino Linotype" w:cs="Tahoma"/>
          <w:sz w:val="22"/>
          <w:szCs w:val="22"/>
        </w:rPr>
        <w:t>Bajo ese contexto, se analizarán si los datos referidos previamente, deben ser considerados confidenciales o públicos, conforme a la Ley de Transparencia y Acceso a la Información Pública del Estado de México y Municipios.</w:t>
      </w:r>
    </w:p>
    <w:p w14:paraId="56F67A55" w14:textId="77777777" w:rsidR="00A02B1D" w:rsidRPr="00912331" w:rsidRDefault="00A02B1D" w:rsidP="00381D9B">
      <w:pPr>
        <w:spacing w:line="360" w:lineRule="auto"/>
        <w:jc w:val="both"/>
        <w:rPr>
          <w:rFonts w:ascii="Palatino Linotype" w:eastAsia="Calibri" w:hAnsi="Palatino Linotype" w:cs="Tahoma"/>
          <w:bCs/>
          <w:sz w:val="22"/>
          <w:szCs w:val="22"/>
          <w:lang w:eastAsia="en-US"/>
        </w:rPr>
      </w:pPr>
    </w:p>
    <w:p w14:paraId="48BFE246"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45877A4"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p>
    <w:p w14:paraId="50F28ABF"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03C195C3"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p>
    <w:p w14:paraId="349AFB2F"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8A30D65"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p>
    <w:p w14:paraId="6245B4EE"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73AF51D"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p>
    <w:p w14:paraId="1BDA2D88"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C1185A3"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p>
    <w:p w14:paraId="67407FC6"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072CCA9"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p>
    <w:p w14:paraId="3F22414B"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14:paraId="202FA22E"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p>
    <w:p w14:paraId="5E6D8092" w14:textId="77777777" w:rsidR="00E46321" w:rsidRPr="00912331" w:rsidRDefault="00E46321" w:rsidP="00C318BF">
      <w:pPr>
        <w:pStyle w:val="Prrafodelista"/>
        <w:numPr>
          <w:ilvl w:val="0"/>
          <w:numId w:val="3"/>
        </w:numPr>
        <w:shd w:val="clear" w:color="auto" w:fill="FFFFFF" w:themeFill="background1"/>
        <w:spacing w:line="360" w:lineRule="auto"/>
        <w:jc w:val="both"/>
        <w:rPr>
          <w:rFonts w:ascii="Palatino Linotype" w:eastAsia="Calibri" w:hAnsi="Palatino Linotype" w:cs="Tahoma"/>
          <w:bCs/>
          <w:szCs w:val="22"/>
          <w:lang w:eastAsia="en-US"/>
        </w:rPr>
      </w:pPr>
      <w:r w:rsidRPr="00912331">
        <w:rPr>
          <w:rFonts w:ascii="Palatino Linotype" w:eastAsia="Calibri" w:hAnsi="Palatino Linotype" w:cs="Tahoma"/>
          <w:bCs/>
          <w:szCs w:val="22"/>
          <w:lang w:eastAsia="en-US"/>
        </w:rPr>
        <w:t xml:space="preserve">Se trate de datos personales o información privada; esto es, información concerniente a una persona física o jurídico colectiva y que esta sea identificada o identificable. </w:t>
      </w:r>
    </w:p>
    <w:p w14:paraId="29EA5448"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p>
    <w:p w14:paraId="1DB00F92" w14:textId="77777777" w:rsidR="00E46321" w:rsidRPr="00912331" w:rsidRDefault="00E46321" w:rsidP="00C318BF">
      <w:pPr>
        <w:pStyle w:val="Prrafodelista"/>
        <w:numPr>
          <w:ilvl w:val="0"/>
          <w:numId w:val="3"/>
        </w:numPr>
        <w:shd w:val="clear" w:color="auto" w:fill="FFFFFF" w:themeFill="background1"/>
        <w:spacing w:line="360" w:lineRule="auto"/>
        <w:jc w:val="both"/>
        <w:rPr>
          <w:rFonts w:ascii="Palatino Linotype" w:eastAsia="Calibri" w:hAnsi="Palatino Linotype" w:cs="Tahoma"/>
          <w:bCs/>
          <w:szCs w:val="22"/>
          <w:lang w:eastAsia="en-US"/>
        </w:rPr>
      </w:pPr>
      <w:r w:rsidRPr="00912331">
        <w:rPr>
          <w:rFonts w:ascii="Palatino Linotype" w:eastAsia="Calibri" w:hAnsi="Palatino Linotype" w:cs="Tahoma"/>
          <w:bCs/>
          <w:szCs w:val="22"/>
          <w:lang w:eastAsia="en-US"/>
        </w:rPr>
        <w:t xml:space="preserve">Para la difusión de los datos, se requiera el consentimiento del titular. </w:t>
      </w:r>
    </w:p>
    <w:p w14:paraId="06521D79"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p>
    <w:p w14:paraId="17415EBC"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1DC197B"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p>
    <w:p w14:paraId="33CA4C97"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72E90C94"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p>
    <w:p w14:paraId="71946DCB"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644F177"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p>
    <w:p w14:paraId="7DF051A5"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7792AF8"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p>
    <w:p w14:paraId="4E7221AB"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B827218"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p>
    <w:p w14:paraId="265FB572"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40C0AF21"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p>
    <w:p w14:paraId="3B0B613A"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E9DB88D"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p>
    <w:p w14:paraId="43BDC1D4"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1C1BC3A"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p>
    <w:p w14:paraId="605EF195" w14:textId="77777777" w:rsidR="00E46321" w:rsidRPr="00912331" w:rsidRDefault="00E46321" w:rsidP="00E46321">
      <w:pPr>
        <w:shd w:val="clear" w:color="auto" w:fill="FFFFFF" w:themeFill="background1"/>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3566CC47" w14:textId="77777777" w:rsidR="00E46321" w:rsidRPr="00912331" w:rsidRDefault="00E46321" w:rsidP="00E46321">
      <w:pPr>
        <w:spacing w:line="360" w:lineRule="auto"/>
        <w:ind w:right="-93"/>
        <w:jc w:val="both"/>
        <w:rPr>
          <w:rFonts w:ascii="Palatino Linotype" w:hAnsi="Palatino Linotype" w:cs="Tahoma"/>
          <w:sz w:val="22"/>
          <w:szCs w:val="22"/>
        </w:rPr>
      </w:pPr>
    </w:p>
    <w:p w14:paraId="43B78FE4" w14:textId="77777777" w:rsidR="00A02B1D" w:rsidRPr="00912331" w:rsidRDefault="00E46321" w:rsidP="00E46321">
      <w:pPr>
        <w:spacing w:line="360" w:lineRule="auto"/>
        <w:jc w:val="both"/>
        <w:rPr>
          <w:rFonts w:ascii="Palatino Linotype" w:hAnsi="Palatino Linotype" w:cs="Tahoma"/>
          <w:sz w:val="22"/>
          <w:szCs w:val="22"/>
        </w:rPr>
      </w:pPr>
      <w:r w:rsidRPr="00912331">
        <w:rPr>
          <w:rFonts w:ascii="Palatino Linotype" w:hAnsi="Palatino Linotype" w:cs="Tahoma"/>
          <w:sz w:val="22"/>
          <w:szCs w:val="22"/>
        </w:rPr>
        <w:t>Bajo ese contexto, se analizarán si los datos contenidos en los multicitados recibos de nómina, deben ser considerados confidenciales o públicos, a saber:</w:t>
      </w:r>
      <w:r w:rsidR="00D51FD1" w:rsidRPr="00912331">
        <w:rPr>
          <w:rFonts w:ascii="Palatino Linotype" w:hAnsi="Palatino Linotype" w:cs="Tahoma"/>
          <w:sz w:val="22"/>
          <w:szCs w:val="22"/>
        </w:rPr>
        <w:t xml:space="preserve"> Registro Federal de Contribuyentes, Clave Única de Registro de Población, domicilio, lugar de nacimiento, fecha de nacimiento, </w:t>
      </w:r>
      <w:r w:rsidR="00E3174A" w:rsidRPr="00912331">
        <w:rPr>
          <w:rFonts w:ascii="Palatino Linotype" w:hAnsi="Palatino Linotype" w:cs="Tahoma"/>
          <w:sz w:val="22"/>
          <w:szCs w:val="22"/>
        </w:rPr>
        <w:t>edad, teléfono o celular, correo electrónico, estado civil, número de cartilla militar, pasaporte y visa</w:t>
      </w:r>
      <w:r w:rsidR="00F91539" w:rsidRPr="00912331">
        <w:rPr>
          <w:rFonts w:ascii="Palatino Linotype" w:hAnsi="Palatino Linotype" w:cs="Tahoma"/>
          <w:sz w:val="22"/>
          <w:szCs w:val="22"/>
        </w:rPr>
        <w:t>, así como las calificaciones.</w:t>
      </w:r>
    </w:p>
    <w:p w14:paraId="7417FE55" w14:textId="77777777" w:rsidR="00332449" w:rsidRPr="00912331" w:rsidRDefault="00332449" w:rsidP="00E46321">
      <w:pPr>
        <w:spacing w:line="360" w:lineRule="auto"/>
        <w:jc w:val="both"/>
        <w:rPr>
          <w:rFonts w:ascii="Palatino Linotype" w:hAnsi="Palatino Linotype" w:cs="Tahoma"/>
          <w:sz w:val="22"/>
          <w:szCs w:val="22"/>
        </w:rPr>
      </w:pPr>
    </w:p>
    <w:p w14:paraId="57850148" w14:textId="77777777" w:rsidR="00332449" w:rsidRPr="00912331" w:rsidRDefault="00332449" w:rsidP="00C318BF">
      <w:pPr>
        <w:pStyle w:val="Prrafodelista"/>
        <w:numPr>
          <w:ilvl w:val="0"/>
          <w:numId w:val="4"/>
        </w:numPr>
        <w:spacing w:line="360" w:lineRule="auto"/>
        <w:jc w:val="both"/>
        <w:rPr>
          <w:rFonts w:ascii="Palatino Linotype" w:eastAsia="Calibri" w:hAnsi="Palatino Linotype" w:cs="Tahoma"/>
          <w:b/>
          <w:bCs/>
          <w:szCs w:val="22"/>
          <w:lang w:val="es-ES_tradnl" w:eastAsia="en-US"/>
        </w:rPr>
      </w:pPr>
      <w:r w:rsidRPr="00912331">
        <w:rPr>
          <w:rFonts w:ascii="Palatino Linotype" w:eastAsia="Calibri" w:hAnsi="Palatino Linotype" w:cs="Tahoma"/>
          <w:b/>
          <w:bCs/>
          <w:szCs w:val="22"/>
          <w:lang w:val="es-ES_tradnl" w:eastAsia="en-US"/>
        </w:rPr>
        <w:t>Registro Federal de Contribuyentes (RFC)</w:t>
      </w:r>
      <w:r w:rsidR="006549B0" w:rsidRPr="00912331">
        <w:rPr>
          <w:rFonts w:ascii="Palatino Linotype" w:eastAsia="Calibri" w:hAnsi="Palatino Linotype" w:cs="Tahoma"/>
          <w:b/>
          <w:bCs/>
          <w:szCs w:val="22"/>
          <w:lang w:val="es-ES_tradnl" w:eastAsia="en-US"/>
        </w:rPr>
        <w:t>.</w:t>
      </w:r>
    </w:p>
    <w:p w14:paraId="248F117B" w14:textId="77777777" w:rsidR="00332449" w:rsidRPr="00912331" w:rsidRDefault="00332449" w:rsidP="00332449">
      <w:pPr>
        <w:spacing w:line="360" w:lineRule="auto"/>
        <w:ind w:right="-93"/>
        <w:jc w:val="both"/>
        <w:rPr>
          <w:rFonts w:ascii="Palatino Linotype" w:hAnsi="Palatino Linotype" w:cs="Tahoma"/>
          <w:sz w:val="22"/>
          <w:szCs w:val="22"/>
        </w:rPr>
      </w:pPr>
    </w:p>
    <w:p w14:paraId="1F9E6BDC" w14:textId="77777777" w:rsidR="00332449" w:rsidRPr="00912331" w:rsidRDefault="00332449" w:rsidP="00332449">
      <w:pPr>
        <w:spacing w:line="360" w:lineRule="auto"/>
        <w:contextualSpacing/>
        <w:jc w:val="both"/>
        <w:rPr>
          <w:rFonts w:ascii="Palatino Linotype" w:hAnsi="Palatino Linotype" w:cs="Tahoma"/>
          <w:sz w:val="22"/>
          <w:szCs w:val="22"/>
          <w:lang w:eastAsia="es-MX"/>
        </w:rPr>
      </w:pPr>
      <w:r w:rsidRPr="00912331">
        <w:rPr>
          <w:rFonts w:ascii="Palatino Linotype" w:hAnsi="Palatino Linotype" w:cs="Tahoma"/>
          <w:sz w:val="22"/>
          <w:szCs w:val="22"/>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B9C980A" w14:textId="77777777" w:rsidR="00332449" w:rsidRPr="00912331" w:rsidRDefault="00332449" w:rsidP="00332449">
      <w:pPr>
        <w:spacing w:line="360" w:lineRule="auto"/>
        <w:contextualSpacing/>
        <w:jc w:val="both"/>
        <w:rPr>
          <w:rFonts w:ascii="Palatino Linotype" w:hAnsi="Palatino Linotype" w:cs="Tahoma"/>
          <w:sz w:val="22"/>
          <w:szCs w:val="22"/>
          <w:lang w:eastAsia="es-MX"/>
        </w:rPr>
      </w:pPr>
    </w:p>
    <w:p w14:paraId="61816530" w14:textId="77777777" w:rsidR="00332449" w:rsidRPr="00912331" w:rsidRDefault="00332449" w:rsidP="00332449">
      <w:pPr>
        <w:widowControl w:val="0"/>
        <w:spacing w:line="360" w:lineRule="auto"/>
        <w:contextualSpacing/>
        <w:jc w:val="both"/>
        <w:rPr>
          <w:rFonts w:ascii="Palatino Linotype" w:hAnsi="Palatino Linotype" w:cs="Tahoma"/>
          <w:sz w:val="22"/>
          <w:szCs w:val="22"/>
          <w:lang w:eastAsia="es-MX"/>
        </w:rPr>
      </w:pPr>
      <w:r w:rsidRPr="00912331">
        <w:rPr>
          <w:rFonts w:ascii="Palatino Linotype" w:hAnsi="Palatino Linotype" w:cs="Tahoma"/>
          <w:sz w:val="22"/>
          <w:szCs w:val="22"/>
          <w:lang w:eastAsia="es-MX"/>
        </w:rPr>
        <w:t xml:space="preserve">De acuerdo a lo establecido en el artículo en comento, esta clave se compone de trece caracteres alfanuméricos, con datos obtenidos de los apellidos, nombre(s), fecha de nacimiento del titular, más una </w:t>
      </w:r>
      <w:proofErr w:type="spellStart"/>
      <w:r w:rsidRPr="00912331">
        <w:rPr>
          <w:rFonts w:ascii="Palatino Linotype" w:hAnsi="Palatino Linotype" w:cs="Tahoma"/>
          <w:sz w:val="22"/>
          <w:szCs w:val="22"/>
          <w:lang w:eastAsia="es-MX"/>
        </w:rPr>
        <w:t>homoclave</w:t>
      </w:r>
      <w:proofErr w:type="spellEnd"/>
      <w:r w:rsidRPr="00912331">
        <w:rPr>
          <w:rFonts w:ascii="Palatino Linotype" w:hAnsi="Palatino Linotype" w:cs="Tahoma"/>
          <w:sz w:val="22"/>
          <w:szCs w:val="22"/>
          <w:lang w:eastAsia="es-MX"/>
        </w:rPr>
        <w:t xml:space="preserve"> que establece el sistema automático del Servicio de Administración Tributaria.</w:t>
      </w:r>
    </w:p>
    <w:p w14:paraId="3C13CD10" w14:textId="77777777" w:rsidR="00332449" w:rsidRPr="00912331" w:rsidRDefault="00332449" w:rsidP="00332449">
      <w:pPr>
        <w:spacing w:line="360" w:lineRule="auto"/>
        <w:contextualSpacing/>
        <w:jc w:val="both"/>
        <w:rPr>
          <w:rFonts w:ascii="Palatino Linotype" w:hAnsi="Palatino Linotype" w:cs="Tahoma"/>
          <w:sz w:val="22"/>
          <w:szCs w:val="22"/>
          <w:lang w:eastAsia="es-MX"/>
        </w:rPr>
      </w:pPr>
    </w:p>
    <w:p w14:paraId="5EAEA47F" w14:textId="77777777" w:rsidR="00332449" w:rsidRPr="00912331" w:rsidRDefault="00332449" w:rsidP="00332449">
      <w:pPr>
        <w:spacing w:line="360" w:lineRule="auto"/>
        <w:contextualSpacing/>
        <w:jc w:val="both"/>
        <w:rPr>
          <w:rFonts w:ascii="Palatino Linotype" w:hAnsi="Palatino Linotype" w:cs="Tahoma"/>
          <w:sz w:val="22"/>
          <w:szCs w:val="22"/>
          <w:lang w:eastAsia="es-MX"/>
        </w:rPr>
      </w:pPr>
      <w:r w:rsidRPr="00912331">
        <w:rPr>
          <w:rFonts w:ascii="Palatino Linotype" w:hAnsi="Palatino Linotype" w:cs="Tahoma"/>
          <w:sz w:val="22"/>
          <w:szCs w:val="22"/>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CE97320" w14:textId="77777777" w:rsidR="00332449" w:rsidRPr="00912331" w:rsidRDefault="00332449" w:rsidP="00332449">
      <w:pPr>
        <w:spacing w:line="360" w:lineRule="auto"/>
        <w:contextualSpacing/>
        <w:jc w:val="both"/>
        <w:rPr>
          <w:rFonts w:ascii="Palatino Linotype" w:hAnsi="Palatino Linotype" w:cs="Tahoma"/>
          <w:sz w:val="22"/>
          <w:szCs w:val="22"/>
          <w:lang w:eastAsia="es-MX"/>
        </w:rPr>
      </w:pPr>
    </w:p>
    <w:p w14:paraId="52F28E68" w14:textId="77777777" w:rsidR="00332449" w:rsidRPr="00912331" w:rsidRDefault="00332449" w:rsidP="00332449">
      <w:pPr>
        <w:spacing w:line="360" w:lineRule="auto"/>
        <w:contextualSpacing/>
        <w:jc w:val="both"/>
        <w:rPr>
          <w:rFonts w:ascii="Palatino Linotype" w:hAnsi="Palatino Linotype" w:cs="Tahoma"/>
          <w:sz w:val="22"/>
          <w:szCs w:val="22"/>
          <w:lang w:eastAsia="es-MX"/>
        </w:rPr>
      </w:pPr>
      <w:r w:rsidRPr="00912331">
        <w:rPr>
          <w:rFonts w:ascii="Palatino Linotype" w:hAnsi="Palatino Linotype" w:cs="Tahoma"/>
          <w:sz w:val="22"/>
          <w:szCs w:val="22"/>
          <w:lang w:eastAsia="es-MX"/>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3E4E0851" w14:textId="77777777" w:rsidR="00332449" w:rsidRPr="00912331" w:rsidRDefault="00332449" w:rsidP="00332449">
      <w:pPr>
        <w:spacing w:line="360" w:lineRule="auto"/>
        <w:contextualSpacing/>
        <w:jc w:val="both"/>
        <w:rPr>
          <w:rFonts w:ascii="Palatino Linotype" w:hAnsi="Palatino Linotype" w:cs="Tahoma"/>
          <w:sz w:val="22"/>
          <w:szCs w:val="22"/>
          <w:lang w:eastAsia="es-MX"/>
        </w:rPr>
      </w:pPr>
    </w:p>
    <w:p w14:paraId="52A1F1C7" w14:textId="77777777" w:rsidR="00332449" w:rsidRPr="00912331" w:rsidRDefault="00332449" w:rsidP="00332449">
      <w:pPr>
        <w:spacing w:line="360" w:lineRule="auto"/>
        <w:jc w:val="both"/>
        <w:rPr>
          <w:rFonts w:ascii="Palatino Linotype" w:eastAsiaTheme="minorHAnsi" w:hAnsi="Palatino Linotype" w:cs="Tahoma"/>
          <w:bCs/>
          <w:sz w:val="22"/>
          <w:szCs w:val="22"/>
          <w:lang w:eastAsia="es-MX"/>
        </w:rPr>
      </w:pPr>
      <w:r w:rsidRPr="00912331">
        <w:rPr>
          <w:rFonts w:ascii="Palatino Linotype" w:eastAsiaTheme="minorHAnsi" w:hAnsi="Palatino Linotype" w:cs="Tahoma"/>
          <w:bCs/>
          <w:sz w:val="22"/>
          <w:szCs w:val="22"/>
          <w:lang w:eastAsia="es-MX"/>
        </w:rPr>
        <w:t>Lo anterior, resulta congruente con el Criterio 19/17 emitido por el Instituto Nacional de Transparencia, Acceso a la Información y Protección de Datos Personales, en el cual se señala lo siguiente:</w:t>
      </w:r>
    </w:p>
    <w:p w14:paraId="29C53DC7" w14:textId="77777777" w:rsidR="00332449" w:rsidRPr="00912331" w:rsidRDefault="00332449" w:rsidP="00332449">
      <w:pPr>
        <w:spacing w:line="360" w:lineRule="auto"/>
        <w:contextualSpacing/>
        <w:jc w:val="both"/>
        <w:rPr>
          <w:rFonts w:ascii="Palatino Linotype" w:hAnsi="Palatino Linotype" w:cs="Tahoma"/>
          <w:sz w:val="22"/>
          <w:szCs w:val="22"/>
          <w:lang w:eastAsia="es-MX"/>
        </w:rPr>
      </w:pPr>
    </w:p>
    <w:p w14:paraId="0EDFD702" w14:textId="77777777" w:rsidR="00332449" w:rsidRPr="00912331" w:rsidRDefault="00332449" w:rsidP="00332449">
      <w:pPr>
        <w:spacing w:line="360" w:lineRule="auto"/>
        <w:ind w:left="567" w:right="567"/>
        <w:contextualSpacing/>
        <w:jc w:val="both"/>
        <w:rPr>
          <w:rFonts w:ascii="Palatino Linotype" w:hAnsi="Palatino Linotype" w:cs="Tahoma"/>
          <w:i/>
        </w:rPr>
      </w:pPr>
      <w:r w:rsidRPr="00912331">
        <w:rPr>
          <w:rFonts w:ascii="Palatino Linotype" w:hAnsi="Palatino Linotype" w:cs="Tahoma"/>
          <w:b/>
          <w:i/>
        </w:rPr>
        <w:t>“Registro Federal de Contribuyentes (RFC) de personas físicas.</w:t>
      </w:r>
      <w:r w:rsidRPr="00912331">
        <w:rPr>
          <w:rFonts w:ascii="Palatino Linotype" w:hAnsi="Palatino Linotype" w:cs="Tahoma"/>
          <w:i/>
        </w:rPr>
        <w:t xml:space="preserve"> El RFC es una clave de carácter fiscal, única e irrepetible, que permite identificar al titular, su edad y fecha de nacimiento, por lo que es un dato personal de carácter confidencial.”</w:t>
      </w:r>
    </w:p>
    <w:p w14:paraId="3C4827CA" w14:textId="77777777" w:rsidR="00332449" w:rsidRPr="00912331" w:rsidRDefault="00332449" w:rsidP="00332449">
      <w:pPr>
        <w:spacing w:line="360" w:lineRule="auto"/>
        <w:ind w:left="567" w:right="567"/>
        <w:contextualSpacing/>
        <w:jc w:val="both"/>
        <w:rPr>
          <w:rFonts w:ascii="Palatino Linotype" w:hAnsi="Palatino Linotype" w:cs="Tahoma"/>
          <w:sz w:val="22"/>
          <w:szCs w:val="22"/>
        </w:rPr>
      </w:pPr>
    </w:p>
    <w:p w14:paraId="372B55D6" w14:textId="77777777" w:rsidR="00332449" w:rsidRPr="00912331" w:rsidRDefault="00332449" w:rsidP="00332449">
      <w:pPr>
        <w:widowControl w:val="0"/>
        <w:spacing w:line="360" w:lineRule="auto"/>
        <w:contextualSpacing/>
        <w:jc w:val="both"/>
        <w:rPr>
          <w:rFonts w:ascii="Palatino Linotype" w:eastAsia="Calibri" w:hAnsi="Palatino Linotype" w:cs="Tahoma"/>
          <w:bCs/>
          <w:sz w:val="22"/>
          <w:szCs w:val="22"/>
          <w:lang w:eastAsia="en-US"/>
        </w:rPr>
      </w:pPr>
      <w:r w:rsidRPr="00912331">
        <w:rPr>
          <w:rFonts w:ascii="Palatino Linotype" w:hAnsi="Palatino Linotype" w:cs="Tahoma"/>
          <w:sz w:val="22"/>
          <w:szCs w:val="22"/>
          <w:lang w:eastAsia="es-MX"/>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w:t>
      </w:r>
      <w:r w:rsidRPr="00912331">
        <w:rPr>
          <w:rFonts w:ascii="Palatino Linotype" w:hAnsi="Palatino Linotype" w:cs="Tahoma"/>
          <w:sz w:val="22"/>
          <w:szCs w:val="22"/>
        </w:rPr>
        <w:t>al actualizar el supuesto normativo del artículo 143, fracción I, de la Ley de Transparencia y Acceso a la Información Pública del Estado de México y Municipios</w:t>
      </w:r>
      <w:r w:rsidRPr="00912331">
        <w:rPr>
          <w:rFonts w:ascii="Palatino Linotype" w:hAnsi="Palatino Linotype" w:cs="Tahoma"/>
          <w:sz w:val="22"/>
          <w:szCs w:val="22"/>
          <w:lang w:eastAsia="es-MX"/>
        </w:rPr>
        <w:t>.</w:t>
      </w:r>
    </w:p>
    <w:p w14:paraId="1488CA56" w14:textId="77777777" w:rsidR="00A02B1D" w:rsidRPr="00912331" w:rsidRDefault="00A02B1D" w:rsidP="00381D9B">
      <w:pPr>
        <w:spacing w:line="360" w:lineRule="auto"/>
        <w:jc w:val="both"/>
        <w:rPr>
          <w:rFonts w:ascii="Palatino Linotype" w:eastAsia="Calibri" w:hAnsi="Palatino Linotype" w:cs="Tahoma"/>
          <w:bCs/>
          <w:sz w:val="22"/>
          <w:szCs w:val="22"/>
          <w:lang w:eastAsia="en-US"/>
        </w:rPr>
      </w:pPr>
    </w:p>
    <w:p w14:paraId="5EC705AE" w14:textId="77777777" w:rsidR="00332449" w:rsidRPr="00912331" w:rsidRDefault="00332449" w:rsidP="00C318BF">
      <w:pPr>
        <w:pStyle w:val="Prrafodelista"/>
        <w:numPr>
          <w:ilvl w:val="0"/>
          <w:numId w:val="4"/>
        </w:numPr>
        <w:spacing w:line="360" w:lineRule="auto"/>
        <w:jc w:val="both"/>
        <w:rPr>
          <w:rFonts w:ascii="Palatino Linotype" w:eastAsia="Calibri" w:hAnsi="Palatino Linotype" w:cs="Tahoma"/>
          <w:b/>
          <w:bCs/>
          <w:szCs w:val="22"/>
          <w:lang w:val="es-ES_tradnl" w:eastAsia="en-US"/>
        </w:rPr>
      </w:pPr>
      <w:r w:rsidRPr="00912331">
        <w:rPr>
          <w:rFonts w:ascii="Palatino Linotype" w:hAnsi="Palatino Linotype" w:cs="Tahoma"/>
          <w:b/>
          <w:szCs w:val="22"/>
        </w:rPr>
        <w:t>C</w:t>
      </w:r>
      <w:r w:rsidRPr="00912331">
        <w:rPr>
          <w:rFonts w:ascii="Palatino Linotype" w:eastAsia="Calibri" w:hAnsi="Palatino Linotype" w:cs="Tahoma"/>
          <w:b/>
          <w:bCs/>
          <w:szCs w:val="22"/>
          <w:lang w:val="es-ES_tradnl" w:eastAsia="en-US"/>
        </w:rPr>
        <w:t>lave Única de Registro de Población (CURP).</w:t>
      </w:r>
    </w:p>
    <w:p w14:paraId="1431C625" w14:textId="77777777" w:rsidR="00332449" w:rsidRPr="00912331" w:rsidRDefault="00332449" w:rsidP="00332449">
      <w:pPr>
        <w:shd w:val="clear" w:color="auto" w:fill="FFFFFF" w:themeFill="background1"/>
        <w:spacing w:line="360" w:lineRule="auto"/>
        <w:jc w:val="both"/>
        <w:rPr>
          <w:rFonts w:ascii="Palatino Linotype" w:hAnsi="Palatino Linotype" w:cs="Tahoma"/>
          <w:sz w:val="22"/>
          <w:szCs w:val="22"/>
        </w:rPr>
      </w:pPr>
    </w:p>
    <w:p w14:paraId="548B3C6D" w14:textId="77777777" w:rsidR="00332449" w:rsidRPr="00912331" w:rsidRDefault="00332449" w:rsidP="00332449">
      <w:pPr>
        <w:spacing w:line="360" w:lineRule="auto"/>
        <w:contextualSpacing/>
        <w:jc w:val="both"/>
        <w:rPr>
          <w:rFonts w:ascii="Palatino Linotype" w:hAnsi="Palatino Linotype" w:cs="Tahoma"/>
          <w:sz w:val="22"/>
          <w:szCs w:val="22"/>
          <w:lang w:eastAsia="es-MX"/>
        </w:rPr>
      </w:pPr>
      <w:r w:rsidRPr="00912331">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7C9A0A45" w14:textId="77777777" w:rsidR="00332449" w:rsidRPr="00912331" w:rsidRDefault="00332449" w:rsidP="00332449">
      <w:pPr>
        <w:spacing w:line="360" w:lineRule="auto"/>
        <w:contextualSpacing/>
        <w:jc w:val="both"/>
        <w:rPr>
          <w:rFonts w:ascii="Palatino Linotype" w:hAnsi="Palatino Linotype" w:cs="Tahoma"/>
          <w:sz w:val="22"/>
          <w:szCs w:val="22"/>
          <w:lang w:eastAsia="es-MX"/>
        </w:rPr>
      </w:pPr>
    </w:p>
    <w:p w14:paraId="3C88EFC1" w14:textId="77777777" w:rsidR="00332449" w:rsidRPr="00912331" w:rsidRDefault="00332449" w:rsidP="00332449">
      <w:pPr>
        <w:spacing w:line="360" w:lineRule="auto"/>
        <w:contextualSpacing/>
        <w:jc w:val="both"/>
        <w:rPr>
          <w:rFonts w:ascii="Palatino Linotype" w:hAnsi="Palatino Linotype" w:cs="Tahoma"/>
          <w:sz w:val="22"/>
          <w:szCs w:val="22"/>
          <w:lang w:eastAsia="es-MX"/>
        </w:rPr>
      </w:pPr>
      <w:r w:rsidRPr="00912331">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6C628E29" w14:textId="77777777" w:rsidR="00332449" w:rsidRPr="00912331" w:rsidRDefault="00332449" w:rsidP="00332449">
      <w:pPr>
        <w:spacing w:line="360" w:lineRule="auto"/>
        <w:contextualSpacing/>
        <w:jc w:val="both"/>
        <w:rPr>
          <w:rFonts w:ascii="Palatino Linotype" w:hAnsi="Palatino Linotype" w:cs="Tahoma"/>
          <w:sz w:val="22"/>
          <w:szCs w:val="22"/>
          <w:lang w:eastAsia="es-MX"/>
        </w:rPr>
      </w:pPr>
    </w:p>
    <w:p w14:paraId="1BF4ACF0" w14:textId="77777777" w:rsidR="00332449" w:rsidRPr="00912331" w:rsidRDefault="00332449" w:rsidP="00332449">
      <w:pPr>
        <w:spacing w:line="360" w:lineRule="auto"/>
        <w:contextualSpacing/>
        <w:jc w:val="both"/>
        <w:rPr>
          <w:rFonts w:ascii="Palatino Linotype" w:hAnsi="Palatino Linotype" w:cs="Tahoma"/>
          <w:sz w:val="22"/>
          <w:szCs w:val="22"/>
          <w:lang w:eastAsia="es-MX"/>
        </w:rPr>
      </w:pPr>
      <w:r w:rsidRPr="00912331">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49B3859" w14:textId="77777777" w:rsidR="00332449" w:rsidRPr="00912331" w:rsidRDefault="00332449" w:rsidP="00332449">
      <w:pPr>
        <w:spacing w:line="360" w:lineRule="auto"/>
        <w:contextualSpacing/>
        <w:jc w:val="both"/>
        <w:rPr>
          <w:rFonts w:ascii="Palatino Linotype" w:hAnsi="Palatino Linotype" w:cs="Tahoma"/>
          <w:sz w:val="22"/>
          <w:szCs w:val="22"/>
          <w:lang w:eastAsia="es-MX"/>
        </w:rPr>
      </w:pPr>
    </w:p>
    <w:p w14:paraId="21CD7AE9" w14:textId="77777777" w:rsidR="00332449" w:rsidRPr="00912331" w:rsidRDefault="00332449" w:rsidP="00332449">
      <w:pPr>
        <w:spacing w:line="360" w:lineRule="auto"/>
        <w:contextualSpacing/>
        <w:jc w:val="both"/>
        <w:rPr>
          <w:rFonts w:ascii="Palatino Linotype" w:hAnsi="Palatino Linotype" w:cs="Tahoma"/>
          <w:sz w:val="22"/>
          <w:szCs w:val="22"/>
          <w:lang w:eastAsia="es-MX"/>
        </w:rPr>
      </w:pPr>
      <w:r w:rsidRPr="00912331">
        <w:rPr>
          <w:rFonts w:ascii="Palatino Linotype" w:hAnsi="Palatino Linotype" w:cs="Tahoma"/>
          <w:sz w:val="22"/>
          <w:szCs w:val="22"/>
          <w:lang w:eastAsia="es-MX"/>
        </w:rPr>
        <w:t xml:space="preserve">De conformidad con lo precisado por la propia Secretaría de Gobernación en la dirección </w:t>
      </w:r>
      <w:hyperlink r:id="rId13" w:history="1">
        <w:r w:rsidRPr="00912331">
          <w:rPr>
            <w:rFonts w:ascii="Palatino Linotype" w:hAnsi="Palatino Linotype" w:cs="Tahoma"/>
            <w:color w:val="0563C1" w:themeColor="hyperlink"/>
            <w:sz w:val="22"/>
            <w:szCs w:val="22"/>
            <w:u w:val="single"/>
            <w:lang w:eastAsia="es-MX"/>
          </w:rPr>
          <w:t>https://consultas.curp.gob.mx/CurpSP/html/informacionecurpPS.html</w:t>
        </w:r>
      </w:hyperlink>
      <w:r w:rsidRPr="00912331">
        <w:rPr>
          <w:rFonts w:ascii="Palatino Linotype" w:hAnsi="Palatino Linotype" w:cs="Tahoma"/>
          <w:color w:val="0563C1" w:themeColor="hyperlink"/>
          <w:sz w:val="22"/>
          <w:szCs w:val="22"/>
          <w:u w:val="single"/>
          <w:lang w:eastAsia="es-MX"/>
        </w:rPr>
        <w:t xml:space="preserve"> </w:t>
      </w:r>
      <w:r w:rsidRPr="00912331">
        <w:rPr>
          <w:rFonts w:ascii="Palatino Linotype" w:hAnsi="Palatino Linotype" w:cs="Tahoma"/>
          <w:sz w:val="22"/>
          <w:szCs w:val="22"/>
          <w:lang w:eastAsia="es-MX"/>
        </w:rPr>
        <w:t xml:space="preserve">(consultada el veinticinco de marzo de dos mil diecinueve a las once horas con cuarenta minutos),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912331">
        <w:rPr>
          <w:rFonts w:ascii="Palatino Linotype" w:hAnsi="Palatino Linotype" w:cs="Tahoma"/>
          <w:b/>
          <w:sz w:val="22"/>
          <w:szCs w:val="22"/>
          <w:lang w:eastAsia="es-MX"/>
        </w:rPr>
        <w:t>se generan a partir de los datos contenidos en el documento probatorio de la identidad</w:t>
      </w:r>
      <w:r w:rsidRPr="00912331">
        <w:rPr>
          <w:rFonts w:ascii="Palatino Linotype" w:hAnsi="Palatino Linotype" w:cs="Tahoma"/>
          <w:sz w:val="22"/>
          <w:szCs w:val="22"/>
          <w:lang w:eastAsia="es-MX"/>
        </w:rPr>
        <w:t xml:space="preserve"> </w:t>
      </w:r>
      <w:r w:rsidRPr="00912331">
        <w:rPr>
          <w:rFonts w:ascii="Palatino Linotype" w:hAnsi="Palatino Linotype" w:cs="Tahoma"/>
          <w:b/>
          <w:sz w:val="22"/>
          <w:szCs w:val="22"/>
          <w:lang w:eastAsia="es-MX"/>
        </w:rPr>
        <w:t xml:space="preserve">del interesado </w:t>
      </w:r>
      <w:r w:rsidRPr="00912331">
        <w:rPr>
          <w:rFonts w:ascii="Palatino Linotype" w:hAnsi="Palatino Linotype" w:cs="Tahoma"/>
          <w:sz w:val="22"/>
          <w:szCs w:val="22"/>
          <w:lang w:eastAsia="es-MX"/>
        </w:rPr>
        <w:t>(acta de nacimiento, carta de naturalización o documento migratorio) de la siguiente forma:</w:t>
      </w:r>
    </w:p>
    <w:p w14:paraId="62F1088C" w14:textId="77777777" w:rsidR="00332449" w:rsidRPr="00912331" w:rsidRDefault="00332449" w:rsidP="00332449">
      <w:pPr>
        <w:spacing w:line="360" w:lineRule="auto"/>
        <w:contextualSpacing/>
        <w:jc w:val="both"/>
        <w:rPr>
          <w:rFonts w:ascii="Palatino Linotype" w:hAnsi="Palatino Linotype" w:cs="Tahoma"/>
          <w:sz w:val="22"/>
          <w:szCs w:val="22"/>
          <w:lang w:eastAsia="es-MX"/>
        </w:rPr>
      </w:pPr>
    </w:p>
    <w:p w14:paraId="53E1BCC6" w14:textId="77777777" w:rsidR="00332449" w:rsidRPr="00912331" w:rsidRDefault="00332449" w:rsidP="00332449">
      <w:pPr>
        <w:spacing w:line="360" w:lineRule="auto"/>
        <w:ind w:left="284"/>
        <w:contextualSpacing/>
        <w:jc w:val="both"/>
        <w:rPr>
          <w:rFonts w:ascii="Palatino Linotype" w:hAnsi="Palatino Linotype" w:cs="Tahoma"/>
          <w:sz w:val="22"/>
          <w:szCs w:val="22"/>
          <w:lang w:eastAsia="es-MX"/>
        </w:rPr>
      </w:pPr>
      <w:r w:rsidRPr="00912331">
        <w:rPr>
          <w:rFonts w:ascii="Palatino Linotype" w:hAnsi="Palatino Linotype" w:cs="Tahoma"/>
          <w:sz w:val="22"/>
          <w:szCs w:val="22"/>
          <w:lang w:eastAsia="es-MX"/>
        </w:rPr>
        <w:t xml:space="preserve"> • El primero y segundo apellidos, así como al nombre de pila.</w:t>
      </w:r>
    </w:p>
    <w:p w14:paraId="1613D093" w14:textId="77777777" w:rsidR="00332449" w:rsidRPr="00912331" w:rsidRDefault="00332449" w:rsidP="00332449">
      <w:pPr>
        <w:spacing w:line="360" w:lineRule="auto"/>
        <w:ind w:left="284"/>
        <w:contextualSpacing/>
        <w:jc w:val="both"/>
        <w:rPr>
          <w:rFonts w:ascii="Palatino Linotype" w:hAnsi="Palatino Linotype" w:cs="Tahoma"/>
          <w:sz w:val="22"/>
          <w:szCs w:val="22"/>
          <w:lang w:eastAsia="es-MX"/>
        </w:rPr>
      </w:pPr>
      <w:r w:rsidRPr="00912331">
        <w:rPr>
          <w:rFonts w:ascii="Palatino Linotype" w:hAnsi="Palatino Linotype" w:cs="Tahoma"/>
          <w:sz w:val="22"/>
          <w:szCs w:val="22"/>
          <w:lang w:eastAsia="es-MX"/>
        </w:rPr>
        <w:t xml:space="preserve"> • La fecha de nacimiento.</w:t>
      </w:r>
    </w:p>
    <w:p w14:paraId="11354650" w14:textId="77777777" w:rsidR="00332449" w:rsidRPr="00912331" w:rsidRDefault="00332449" w:rsidP="00332449">
      <w:pPr>
        <w:spacing w:line="360" w:lineRule="auto"/>
        <w:ind w:left="284"/>
        <w:contextualSpacing/>
        <w:jc w:val="both"/>
        <w:rPr>
          <w:rFonts w:ascii="Palatino Linotype" w:hAnsi="Palatino Linotype" w:cs="Tahoma"/>
          <w:sz w:val="22"/>
          <w:szCs w:val="22"/>
          <w:lang w:eastAsia="es-MX"/>
        </w:rPr>
      </w:pPr>
      <w:r w:rsidRPr="00912331">
        <w:rPr>
          <w:rFonts w:ascii="Palatino Linotype" w:hAnsi="Palatino Linotype" w:cs="Tahoma"/>
          <w:sz w:val="22"/>
          <w:szCs w:val="22"/>
          <w:lang w:eastAsia="es-MX"/>
        </w:rPr>
        <w:t xml:space="preserve"> • El sexo.</w:t>
      </w:r>
    </w:p>
    <w:p w14:paraId="43D7134D" w14:textId="77777777" w:rsidR="00332449" w:rsidRPr="00912331" w:rsidRDefault="00332449" w:rsidP="00332449">
      <w:pPr>
        <w:spacing w:line="360" w:lineRule="auto"/>
        <w:ind w:left="284"/>
        <w:contextualSpacing/>
        <w:jc w:val="both"/>
        <w:rPr>
          <w:rFonts w:ascii="Palatino Linotype" w:hAnsi="Palatino Linotype" w:cs="Tahoma"/>
          <w:sz w:val="22"/>
          <w:szCs w:val="22"/>
          <w:lang w:eastAsia="es-MX"/>
        </w:rPr>
      </w:pPr>
      <w:r w:rsidRPr="00912331">
        <w:rPr>
          <w:rFonts w:ascii="Palatino Linotype" w:hAnsi="Palatino Linotype" w:cs="Tahoma"/>
          <w:sz w:val="22"/>
          <w:szCs w:val="22"/>
          <w:lang w:eastAsia="es-MX"/>
        </w:rPr>
        <w:t xml:space="preserve"> • La entidad federativa de nacimiento.</w:t>
      </w:r>
    </w:p>
    <w:p w14:paraId="2D0C3934" w14:textId="77777777" w:rsidR="00332449" w:rsidRPr="00912331" w:rsidRDefault="00332449" w:rsidP="00332449">
      <w:pPr>
        <w:spacing w:line="360" w:lineRule="auto"/>
        <w:contextualSpacing/>
        <w:jc w:val="both"/>
        <w:rPr>
          <w:rFonts w:ascii="Palatino Linotype" w:hAnsi="Palatino Linotype" w:cs="Tahoma"/>
          <w:sz w:val="22"/>
          <w:szCs w:val="22"/>
          <w:lang w:eastAsia="es-MX"/>
        </w:rPr>
      </w:pPr>
    </w:p>
    <w:p w14:paraId="48FB5DA0" w14:textId="77777777" w:rsidR="00332449" w:rsidRPr="00912331" w:rsidRDefault="00332449" w:rsidP="00332449">
      <w:pPr>
        <w:spacing w:line="360" w:lineRule="auto"/>
        <w:contextualSpacing/>
        <w:jc w:val="both"/>
        <w:rPr>
          <w:rFonts w:ascii="Palatino Linotype" w:hAnsi="Palatino Linotype" w:cs="Tahoma"/>
          <w:sz w:val="22"/>
          <w:szCs w:val="22"/>
          <w:lang w:eastAsia="es-MX"/>
        </w:rPr>
      </w:pPr>
      <w:r w:rsidRPr="00912331">
        <w:rPr>
          <w:rFonts w:ascii="Palatino Linotype" w:hAnsi="Palatino Linotype" w:cs="Tahoma"/>
          <w:sz w:val="22"/>
          <w:szCs w:val="22"/>
          <w:lang w:eastAsia="es-MX"/>
        </w:rPr>
        <w:t>Los dos últimos elementos de la Clave Única de Registro de Población evitan la duplicidad de la Clave y garantizan su correcta integración.</w:t>
      </w:r>
    </w:p>
    <w:p w14:paraId="6E43A5E1" w14:textId="77777777" w:rsidR="00332449" w:rsidRPr="00912331" w:rsidRDefault="00332449" w:rsidP="00332449">
      <w:pPr>
        <w:spacing w:line="360" w:lineRule="auto"/>
        <w:contextualSpacing/>
        <w:jc w:val="both"/>
        <w:rPr>
          <w:rFonts w:ascii="Palatino Linotype" w:hAnsi="Palatino Linotype" w:cs="Tahoma"/>
          <w:sz w:val="22"/>
          <w:szCs w:val="22"/>
          <w:lang w:eastAsia="es-MX"/>
        </w:rPr>
      </w:pPr>
    </w:p>
    <w:p w14:paraId="343F9203" w14:textId="77777777" w:rsidR="00332449" w:rsidRPr="00912331" w:rsidRDefault="00332449" w:rsidP="00332449">
      <w:pPr>
        <w:spacing w:line="360" w:lineRule="auto"/>
        <w:contextualSpacing/>
        <w:jc w:val="both"/>
        <w:rPr>
          <w:rFonts w:ascii="Palatino Linotype" w:hAnsi="Palatino Linotype" w:cs="Tahoma"/>
          <w:sz w:val="22"/>
          <w:szCs w:val="22"/>
        </w:rPr>
      </w:pPr>
      <w:r w:rsidRPr="00912331">
        <w:rPr>
          <w:rFonts w:ascii="Palatino Linotype" w:hAnsi="Palatino Linotype" w:cs="Tahoma"/>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5D15EE0" w14:textId="77777777" w:rsidR="00332449" w:rsidRPr="00912331" w:rsidRDefault="00332449" w:rsidP="00332449">
      <w:pPr>
        <w:spacing w:line="360" w:lineRule="auto"/>
        <w:contextualSpacing/>
        <w:jc w:val="both"/>
        <w:rPr>
          <w:rFonts w:ascii="Palatino Linotype" w:hAnsi="Palatino Linotype" w:cs="Tahoma"/>
          <w:sz w:val="22"/>
          <w:szCs w:val="22"/>
        </w:rPr>
      </w:pPr>
    </w:p>
    <w:p w14:paraId="4C316C6C" w14:textId="77777777" w:rsidR="00332449" w:rsidRPr="00912331" w:rsidRDefault="00332449" w:rsidP="00332449">
      <w:pPr>
        <w:spacing w:line="360" w:lineRule="auto"/>
        <w:contextualSpacing/>
        <w:jc w:val="both"/>
        <w:rPr>
          <w:rFonts w:ascii="Palatino Linotype" w:hAnsi="Palatino Linotype" w:cs="Tahoma"/>
          <w:sz w:val="22"/>
          <w:szCs w:val="22"/>
          <w:lang w:eastAsia="es-MX"/>
        </w:rPr>
      </w:pPr>
      <w:r w:rsidRPr="00912331">
        <w:rPr>
          <w:rFonts w:ascii="Palatino Linotype" w:hAnsi="Palatino Linotype" w:cs="Tahoma"/>
          <w:sz w:val="22"/>
          <w:szCs w:val="22"/>
          <w:lang w:eastAsia="es-MX"/>
        </w:rPr>
        <w:t>Resulta aplicable en la especie, como argumento orientador, el Criterio 18/17, emitido por el Instituto Nacional de Transparencia, Acceso a la Información y Protección de Datos Personales.</w:t>
      </w:r>
    </w:p>
    <w:p w14:paraId="2AF113BE" w14:textId="77777777" w:rsidR="00332449" w:rsidRPr="00912331" w:rsidRDefault="00332449" w:rsidP="00332449">
      <w:pPr>
        <w:autoSpaceDE w:val="0"/>
        <w:autoSpaceDN w:val="0"/>
        <w:adjustRightInd w:val="0"/>
        <w:spacing w:line="360" w:lineRule="auto"/>
        <w:ind w:left="567" w:right="567"/>
        <w:jc w:val="both"/>
        <w:rPr>
          <w:rFonts w:ascii="Palatino Linotype" w:eastAsia="Calibri" w:hAnsi="Palatino Linotype" w:cs="Tahoma"/>
          <w:i/>
          <w:color w:val="000000"/>
          <w:szCs w:val="22"/>
        </w:rPr>
      </w:pPr>
      <w:r w:rsidRPr="00912331">
        <w:rPr>
          <w:rFonts w:ascii="Palatino Linotype" w:eastAsia="Calibri" w:hAnsi="Palatino Linotype" w:cs="Tahoma"/>
          <w:b/>
          <w:bCs/>
          <w:i/>
          <w:color w:val="000000"/>
          <w:szCs w:val="22"/>
        </w:rPr>
        <w:t xml:space="preserve">“Clave Única de Registro de Población (CURP). </w:t>
      </w:r>
      <w:r w:rsidRPr="00912331">
        <w:rPr>
          <w:rFonts w:ascii="Palatino Linotype" w:eastAsia="Calibri" w:hAnsi="Palatino Linotype" w:cs="Tahoma"/>
          <w:bCs/>
          <w:i/>
          <w:color w:val="000000"/>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912331">
        <w:rPr>
          <w:rFonts w:ascii="Palatino Linotype" w:eastAsia="Calibri" w:hAnsi="Palatino Linotype" w:cs="Tahoma"/>
          <w:i/>
          <w:color w:val="000000"/>
          <w:szCs w:val="22"/>
        </w:rPr>
        <w:t xml:space="preserve">” </w:t>
      </w:r>
    </w:p>
    <w:p w14:paraId="7D8F361D" w14:textId="77777777" w:rsidR="00332449" w:rsidRPr="00912331" w:rsidRDefault="00332449" w:rsidP="00332449">
      <w:pPr>
        <w:spacing w:line="360" w:lineRule="auto"/>
        <w:jc w:val="both"/>
        <w:rPr>
          <w:rFonts w:ascii="Palatino Linotype" w:hAnsi="Palatino Linotype" w:cs="Tahoma"/>
          <w:sz w:val="22"/>
          <w:szCs w:val="22"/>
        </w:rPr>
      </w:pPr>
    </w:p>
    <w:p w14:paraId="7A1BEB6C" w14:textId="77777777" w:rsidR="00332449" w:rsidRPr="00912331" w:rsidRDefault="00332449" w:rsidP="00332449">
      <w:pPr>
        <w:spacing w:line="360" w:lineRule="auto"/>
        <w:jc w:val="both"/>
        <w:rPr>
          <w:rFonts w:ascii="Palatino Linotype" w:hAnsi="Palatino Linotype" w:cs="Tahoma"/>
          <w:sz w:val="22"/>
          <w:szCs w:val="22"/>
        </w:rPr>
      </w:pPr>
      <w:r w:rsidRPr="00912331">
        <w:rPr>
          <w:rFonts w:ascii="Palatino Linotype" w:hAnsi="Palatino Linotype" w:cs="Tahoma"/>
          <w:sz w:val="22"/>
          <w:szCs w:val="22"/>
        </w:rPr>
        <w:t xml:space="preserve">De acuerdo con lo anterior, se confirma la clasificación de la Clave Única de Registro de Población, por tratarse de un dato personal confidencial, en términos del artículo 143, fracción I de la Ley de Transparencia y Acceso a la Información Pública del Estado de México y Municipios. </w:t>
      </w:r>
    </w:p>
    <w:p w14:paraId="1C2375DD" w14:textId="77777777" w:rsidR="00332449" w:rsidRPr="00912331" w:rsidRDefault="00332449" w:rsidP="00381D9B">
      <w:pPr>
        <w:spacing w:line="360" w:lineRule="auto"/>
        <w:jc w:val="both"/>
        <w:rPr>
          <w:rFonts w:ascii="Palatino Linotype" w:eastAsia="Calibri" w:hAnsi="Palatino Linotype" w:cs="Tahoma"/>
          <w:bCs/>
          <w:sz w:val="22"/>
          <w:szCs w:val="22"/>
          <w:lang w:eastAsia="en-US"/>
        </w:rPr>
      </w:pPr>
    </w:p>
    <w:p w14:paraId="176D5ADB" w14:textId="77777777" w:rsidR="009861F2" w:rsidRPr="00912331" w:rsidRDefault="009861F2" w:rsidP="00C318BF">
      <w:pPr>
        <w:pStyle w:val="Prrafodelista"/>
        <w:numPr>
          <w:ilvl w:val="0"/>
          <w:numId w:val="4"/>
        </w:numPr>
        <w:spacing w:line="360" w:lineRule="auto"/>
        <w:jc w:val="both"/>
        <w:rPr>
          <w:rFonts w:ascii="Palatino Linotype" w:eastAsia="Calibri" w:hAnsi="Palatino Linotype" w:cs="Tahoma"/>
          <w:b/>
          <w:bCs/>
          <w:szCs w:val="22"/>
          <w:lang w:eastAsia="en-US"/>
        </w:rPr>
      </w:pPr>
      <w:r w:rsidRPr="00912331">
        <w:rPr>
          <w:rFonts w:ascii="Palatino Linotype" w:eastAsia="Calibri" w:hAnsi="Palatino Linotype" w:cs="Tahoma"/>
          <w:b/>
          <w:bCs/>
          <w:szCs w:val="22"/>
          <w:lang w:eastAsia="en-US"/>
        </w:rPr>
        <w:t>Domicilio.</w:t>
      </w:r>
    </w:p>
    <w:p w14:paraId="5943468B" w14:textId="77777777" w:rsidR="009861F2" w:rsidRPr="00912331" w:rsidRDefault="009861F2" w:rsidP="009861F2">
      <w:pPr>
        <w:pStyle w:val="Prrafodelista"/>
        <w:spacing w:line="360" w:lineRule="auto"/>
        <w:rPr>
          <w:rFonts w:ascii="Palatino Linotype" w:eastAsia="Calibri" w:hAnsi="Palatino Linotype" w:cs="Tahoma"/>
          <w:b/>
          <w:bCs/>
          <w:szCs w:val="22"/>
          <w:lang w:eastAsia="en-US"/>
        </w:rPr>
      </w:pPr>
    </w:p>
    <w:p w14:paraId="04F62B2D" w14:textId="77777777" w:rsidR="009861F2" w:rsidRPr="00912331" w:rsidRDefault="009861F2" w:rsidP="009861F2">
      <w:pPr>
        <w:spacing w:line="360" w:lineRule="auto"/>
        <w:ind w:right="-93"/>
        <w:jc w:val="both"/>
        <w:rPr>
          <w:rFonts w:ascii="Palatino Linotype" w:hAnsi="Palatino Linotype" w:cs="Tahoma"/>
          <w:sz w:val="22"/>
          <w:szCs w:val="22"/>
          <w:lang w:val="es-ES"/>
        </w:rPr>
      </w:pPr>
      <w:r w:rsidRPr="00912331">
        <w:rPr>
          <w:rFonts w:ascii="Palatino Linotype" w:hAnsi="Palatino Linotype" w:cs="Tahoma"/>
          <w:sz w:val="22"/>
          <w:szCs w:val="22"/>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72E3074E" w14:textId="77777777" w:rsidR="009861F2" w:rsidRPr="00912331" w:rsidRDefault="009861F2" w:rsidP="009861F2">
      <w:pPr>
        <w:spacing w:line="360" w:lineRule="auto"/>
        <w:ind w:right="-93"/>
        <w:jc w:val="both"/>
        <w:rPr>
          <w:rFonts w:ascii="Palatino Linotype" w:hAnsi="Palatino Linotype" w:cs="Tahoma"/>
          <w:sz w:val="22"/>
          <w:szCs w:val="22"/>
          <w:lang w:val="es-ES"/>
        </w:rPr>
      </w:pPr>
    </w:p>
    <w:p w14:paraId="0A9C30C1" w14:textId="77777777" w:rsidR="009861F2" w:rsidRPr="00912331" w:rsidRDefault="009861F2" w:rsidP="009861F2">
      <w:pPr>
        <w:spacing w:line="360" w:lineRule="auto"/>
        <w:ind w:right="-93"/>
        <w:jc w:val="both"/>
        <w:rPr>
          <w:rFonts w:ascii="Palatino Linotype" w:hAnsi="Palatino Linotype" w:cs="Tahoma"/>
          <w:b/>
          <w:sz w:val="22"/>
          <w:szCs w:val="22"/>
          <w:lang w:val="es-ES"/>
        </w:rPr>
      </w:pPr>
      <w:r w:rsidRPr="00912331">
        <w:rPr>
          <w:rFonts w:ascii="Palatino Linotype" w:hAnsi="Palatino Linotype" w:cs="Tahoma"/>
          <w:sz w:val="22"/>
          <w:szCs w:val="22"/>
          <w:lang w:val="es-ES"/>
        </w:rPr>
        <w:t>De la misma manera, lo establece el artículo 29 del Código Civil Federal, al precisar que el domicilio de personas físicas</w:t>
      </w:r>
      <w:r w:rsidRPr="00912331">
        <w:rPr>
          <w:rFonts w:ascii="Palatino Linotype" w:hAnsi="Palatino Linotype" w:cs="Tahoma"/>
          <w:b/>
          <w:sz w:val="22"/>
          <w:szCs w:val="22"/>
          <w:lang w:val="es-ES"/>
        </w:rPr>
        <w:t>, es el lugar donde residen habitualmente, el lugar del centro principal de sus negocios, donde residan o el lugar donde se encuentren.</w:t>
      </w:r>
    </w:p>
    <w:p w14:paraId="25070181" w14:textId="77777777" w:rsidR="009861F2" w:rsidRPr="00912331" w:rsidRDefault="009861F2" w:rsidP="009861F2">
      <w:pPr>
        <w:spacing w:line="360" w:lineRule="auto"/>
        <w:jc w:val="both"/>
        <w:rPr>
          <w:rFonts w:ascii="Palatino Linotype" w:eastAsia="Calibri" w:hAnsi="Palatino Linotype" w:cs="Tahoma"/>
          <w:b/>
          <w:bCs/>
          <w:szCs w:val="22"/>
          <w:lang w:eastAsia="en-US"/>
        </w:rPr>
      </w:pPr>
    </w:p>
    <w:p w14:paraId="18D17DD8" w14:textId="77777777" w:rsidR="009861F2" w:rsidRPr="00912331" w:rsidRDefault="009861F2" w:rsidP="009861F2">
      <w:pPr>
        <w:spacing w:line="360" w:lineRule="auto"/>
        <w:ind w:right="-93"/>
        <w:jc w:val="both"/>
        <w:rPr>
          <w:rFonts w:ascii="Palatino Linotype" w:hAnsi="Palatino Linotype" w:cs="Tahoma"/>
          <w:sz w:val="22"/>
          <w:szCs w:val="22"/>
          <w:lang w:val="es-ES"/>
        </w:rPr>
      </w:pPr>
      <w:r w:rsidRPr="00912331">
        <w:rPr>
          <w:rFonts w:ascii="Palatino Linotype" w:hAnsi="Palatino Linotype" w:cs="Tahoma"/>
          <w:sz w:val="22"/>
          <w:szCs w:val="22"/>
          <w:lang w:val="es-ES"/>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37D581FD" w14:textId="77777777" w:rsidR="009861F2" w:rsidRPr="00912331" w:rsidRDefault="009861F2" w:rsidP="00381D9B">
      <w:pPr>
        <w:spacing w:line="360" w:lineRule="auto"/>
        <w:jc w:val="both"/>
        <w:rPr>
          <w:rFonts w:ascii="Palatino Linotype" w:eastAsia="Calibri" w:hAnsi="Palatino Linotype" w:cs="Tahoma"/>
          <w:bCs/>
          <w:sz w:val="22"/>
          <w:szCs w:val="22"/>
          <w:lang w:eastAsia="en-US"/>
        </w:rPr>
      </w:pPr>
    </w:p>
    <w:p w14:paraId="18E12564" w14:textId="77777777" w:rsidR="00332449" w:rsidRPr="00912331" w:rsidRDefault="00332449" w:rsidP="00C318BF">
      <w:pPr>
        <w:pStyle w:val="Prrafodelista"/>
        <w:numPr>
          <w:ilvl w:val="0"/>
          <w:numId w:val="4"/>
        </w:numPr>
        <w:spacing w:line="360" w:lineRule="auto"/>
        <w:jc w:val="both"/>
        <w:rPr>
          <w:rFonts w:ascii="Palatino Linotype" w:eastAsia="Calibri" w:hAnsi="Palatino Linotype" w:cs="Tahoma"/>
          <w:b/>
          <w:bCs/>
          <w:szCs w:val="22"/>
          <w:lang w:eastAsia="en-US"/>
        </w:rPr>
      </w:pPr>
      <w:r w:rsidRPr="00912331">
        <w:rPr>
          <w:rFonts w:ascii="Palatino Linotype" w:eastAsia="Calibri" w:hAnsi="Palatino Linotype" w:cs="Tahoma"/>
          <w:b/>
          <w:bCs/>
          <w:szCs w:val="22"/>
          <w:lang w:eastAsia="en-US"/>
        </w:rPr>
        <w:t>Nacionalidad</w:t>
      </w:r>
      <w:r w:rsidR="009861F2" w:rsidRPr="00912331">
        <w:rPr>
          <w:rFonts w:ascii="Palatino Linotype" w:eastAsia="Calibri" w:hAnsi="Palatino Linotype" w:cs="Tahoma"/>
          <w:b/>
          <w:bCs/>
          <w:szCs w:val="22"/>
          <w:lang w:eastAsia="en-US"/>
        </w:rPr>
        <w:t xml:space="preserve"> o lugar de nacimiento</w:t>
      </w:r>
      <w:r w:rsidRPr="00912331">
        <w:rPr>
          <w:rFonts w:ascii="Palatino Linotype" w:eastAsia="Calibri" w:hAnsi="Palatino Linotype" w:cs="Tahoma"/>
          <w:b/>
          <w:bCs/>
          <w:szCs w:val="22"/>
          <w:lang w:eastAsia="en-US"/>
        </w:rPr>
        <w:t>.</w:t>
      </w:r>
    </w:p>
    <w:p w14:paraId="106420F5" w14:textId="77777777" w:rsidR="00332449" w:rsidRPr="00912331" w:rsidRDefault="00332449" w:rsidP="00332449">
      <w:pPr>
        <w:spacing w:line="360" w:lineRule="auto"/>
        <w:jc w:val="both"/>
        <w:rPr>
          <w:rFonts w:ascii="Palatino Linotype" w:eastAsia="Calibri" w:hAnsi="Palatino Linotype" w:cs="Tahoma"/>
          <w:b/>
          <w:bCs/>
          <w:sz w:val="22"/>
          <w:szCs w:val="22"/>
          <w:lang w:eastAsia="en-US"/>
        </w:rPr>
      </w:pPr>
    </w:p>
    <w:p w14:paraId="6C51103F" w14:textId="77777777" w:rsidR="00332449" w:rsidRPr="00912331" w:rsidRDefault="00332449" w:rsidP="00332449">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Respecto a dicho dato, cabe precisar que es un atributo de la personalidad que señala al individuo como miembro de un Estado, es decir, es el vínculo legal que relaciona a una persona con un País determinado, por lo que, en primera instancia se podría presumir que se trata de un dato confidencial.</w:t>
      </w:r>
    </w:p>
    <w:p w14:paraId="7CE93865" w14:textId="77777777" w:rsidR="00332449" w:rsidRPr="00912331" w:rsidRDefault="00332449" w:rsidP="00332449">
      <w:pPr>
        <w:spacing w:line="360" w:lineRule="auto"/>
        <w:jc w:val="both"/>
        <w:rPr>
          <w:rFonts w:ascii="Palatino Linotype" w:eastAsia="Calibri" w:hAnsi="Palatino Linotype" w:cs="Tahoma"/>
          <w:bCs/>
          <w:sz w:val="22"/>
          <w:szCs w:val="22"/>
          <w:lang w:eastAsia="en-US"/>
        </w:rPr>
      </w:pPr>
    </w:p>
    <w:p w14:paraId="1A25701B" w14:textId="77777777" w:rsidR="00332449" w:rsidRPr="00912331" w:rsidRDefault="00332449" w:rsidP="00332449">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No obstante lo anterior, en el presente caso, se trata de la nacionalidad de una servidora pública; por lo que, resulta necesario traer a colación la declaración 2, realizada por el Sujeto Obligado, en el multicitado Contrato individual del trabajo, que precisa que las relaciones laborales entre este y los servidores públicos, se regularán en términos de la Ley del Trabajo de los Servidores Públicos del Estado y Municipios.</w:t>
      </w:r>
    </w:p>
    <w:p w14:paraId="294A8790" w14:textId="77777777" w:rsidR="00332449" w:rsidRPr="00912331" w:rsidRDefault="00332449" w:rsidP="00332449">
      <w:pPr>
        <w:spacing w:line="360" w:lineRule="auto"/>
        <w:jc w:val="both"/>
        <w:rPr>
          <w:rFonts w:ascii="Palatino Linotype" w:eastAsia="Calibri" w:hAnsi="Palatino Linotype" w:cs="Tahoma"/>
          <w:bCs/>
          <w:sz w:val="22"/>
          <w:szCs w:val="22"/>
          <w:lang w:eastAsia="en-US"/>
        </w:rPr>
      </w:pPr>
    </w:p>
    <w:p w14:paraId="2B3F6B4B" w14:textId="77777777" w:rsidR="00332449" w:rsidRPr="00912331" w:rsidRDefault="00332449" w:rsidP="00332449">
      <w:pPr>
        <w:spacing w:line="360" w:lineRule="auto"/>
        <w:jc w:val="both"/>
        <w:rPr>
          <w:rFonts w:ascii="Palatino Linotype" w:eastAsia="Calibri" w:hAnsi="Palatino Linotype" w:cs="Tahoma"/>
          <w:bCs/>
          <w:i/>
          <w:sz w:val="22"/>
          <w:szCs w:val="22"/>
          <w:lang w:eastAsia="en-US"/>
        </w:rPr>
      </w:pPr>
      <w:r w:rsidRPr="00912331">
        <w:rPr>
          <w:rFonts w:ascii="Palatino Linotype" w:eastAsia="Calibri" w:hAnsi="Palatino Linotype" w:cs="Tahoma"/>
          <w:bCs/>
          <w:sz w:val="22"/>
          <w:szCs w:val="22"/>
          <w:lang w:eastAsia="en-US"/>
        </w:rPr>
        <w:t xml:space="preserve">En ese sentido, el artículo 17 de dicho ordenamiento jurídico precisa que </w:t>
      </w:r>
      <w:r w:rsidRPr="00912331">
        <w:rPr>
          <w:rFonts w:ascii="Palatino Linotype" w:eastAsia="Calibri" w:hAnsi="Palatino Linotype" w:cs="Tahoma"/>
          <w:bCs/>
          <w:i/>
          <w:sz w:val="22"/>
          <w:szCs w:val="22"/>
          <w:lang w:eastAsia="en-US"/>
        </w:rPr>
        <w:t>“Los servidores públicos deberán ser de nacionalidad mexicana y sólo podrán ser extranjeros cuando no existan nacionales que puedan desarrollar el servicio de que se trate.”</w:t>
      </w:r>
    </w:p>
    <w:p w14:paraId="3B03D6C4" w14:textId="77777777" w:rsidR="00332449" w:rsidRPr="00912331" w:rsidRDefault="00332449" w:rsidP="00332449">
      <w:pPr>
        <w:spacing w:line="360" w:lineRule="auto"/>
        <w:jc w:val="both"/>
        <w:rPr>
          <w:rFonts w:ascii="Palatino Linotype" w:eastAsia="Calibri" w:hAnsi="Palatino Linotype" w:cs="Tahoma"/>
          <w:bCs/>
          <w:i/>
          <w:sz w:val="22"/>
          <w:szCs w:val="22"/>
          <w:lang w:eastAsia="en-US"/>
        </w:rPr>
      </w:pPr>
    </w:p>
    <w:p w14:paraId="1D52F1BA" w14:textId="77777777" w:rsidR="00332449" w:rsidRPr="00912331" w:rsidRDefault="00332449" w:rsidP="00332449">
      <w:pPr>
        <w:spacing w:line="360" w:lineRule="auto"/>
        <w:jc w:val="both"/>
        <w:rPr>
          <w:rFonts w:ascii="Palatino Linotype" w:hAnsi="Palatino Linotype" w:cs="Tahoma"/>
          <w:sz w:val="22"/>
          <w:szCs w:val="24"/>
          <w:lang w:eastAsia="es-MX"/>
        </w:rPr>
      </w:pPr>
      <w:r w:rsidRPr="00912331">
        <w:rPr>
          <w:rFonts w:ascii="Palatino Linotype" w:hAnsi="Palatino Linotype" w:cs="Tahoma"/>
          <w:sz w:val="22"/>
          <w:szCs w:val="24"/>
          <w:lang w:eastAsia="es-MX"/>
        </w:rPr>
        <w:t xml:space="preserve">Así, se logra advertir que las personas que quieran ser servidores públicos, deben cumplir un mínimo de requisitos para ocupar dicho puesto, entre ellos ser mexicanos; por lo que, proporcionar la nacionalidad de la servidora pública señalada en la solicitud, en el caso en concreto, daría cuenta del cumplimiento o no de un requisito para ser </w:t>
      </w:r>
      <w:r w:rsidR="004A517D" w:rsidRPr="00912331">
        <w:rPr>
          <w:rFonts w:ascii="Palatino Linotype" w:hAnsi="Palatino Linotype" w:cs="Tahoma"/>
          <w:sz w:val="22"/>
          <w:szCs w:val="24"/>
          <w:lang w:eastAsia="es-MX"/>
        </w:rPr>
        <w:t>servidor público</w:t>
      </w:r>
      <w:r w:rsidRPr="00912331">
        <w:rPr>
          <w:rFonts w:ascii="Palatino Linotype" w:hAnsi="Palatino Linotype" w:cs="Tahoma"/>
          <w:sz w:val="22"/>
          <w:szCs w:val="24"/>
          <w:lang w:eastAsia="es-MX"/>
        </w:rPr>
        <w:t>, exigencia establecida en la normatividad aplicable; por lo que, no podría clasificarse, al permitir conocer si dicha persona cumplió con una de las exigencias establecidas en la Ley del Trabajo de los Servidores Públicos del Estado y Municipios, para obtener el empleo.</w:t>
      </w:r>
    </w:p>
    <w:p w14:paraId="12101BDA" w14:textId="77777777" w:rsidR="00332449" w:rsidRPr="00912331" w:rsidRDefault="00332449" w:rsidP="00332449">
      <w:pPr>
        <w:spacing w:line="360" w:lineRule="auto"/>
        <w:jc w:val="both"/>
        <w:rPr>
          <w:rFonts w:ascii="Palatino Linotype" w:hAnsi="Palatino Linotype" w:cs="Tahoma"/>
          <w:sz w:val="22"/>
          <w:szCs w:val="24"/>
          <w:lang w:eastAsia="es-MX"/>
        </w:rPr>
      </w:pPr>
    </w:p>
    <w:p w14:paraId="0F094547" w14:textId="77777777" w:rsidR="00332449" w:rsidRPr="00912331" w:rsidRDefault="00332449" w:rsidP="00332449">
      <w:pPr>
        <w:spacing w:line="360" w:lineRule="auto"/>
        <w:jc w:val="both"/>
        <w:rPr>
          <w:rFonts w:ascii="Palatino Linotype" w:hAnsi="Palatino Linotype" w:cs="Tahoma"/>
          <w:sz w:val="22"/>
          <w:szCs w:val="24"/>
          <w:lang w:eastAsia="es-MX"/>
        </w:rPr>
      </w:pPr>
      <w:r w:rsidRPr="00912331">
        <w:rPr>
          <w:rFonts w:ascii="Palatino Linotype" w:hAnsi="Palatino Linotype" w:cs="Tahoma"/>
          <w:sz w:val="22"/>
          <w:szCs w:val="24"/>
          <w:lang w:eastAsia="es-MX"/>
        </w:rPr>
        <w:t>En ese contexto, resulta necesario traer a colación, el artículo 2°, fracciones III, VII y VIII, de la Ley de Transparencia y Acceso a la Información Pública del Estado de México y Municipios, que establecen los objetivos de dicho ordenamiento, entre los que se encuentran, contribuir a la mejora de procedimientos y mecanismos que permitan transparentar la gestión pública; así como, propiciar la participación ciudadana en la toma de decisiones, a través de la promoción, fomento y difusión de la cultura de transparencia, el acceso a la información, la participación ciudadana y la rendición de cuentas.</w:t>
      </w:r>
    </w:p>
    <w:p w14:paraId="71B3686A" w14:textId="77777777" w:rsidR="00332449" w:rsidRPr="00912331" w:rsidRDefault="00332449" w:rsidP="00332449">
      <w:pPr>
        <w:spacing w:line="360" w:lineRule="auto"/>
        <w:jc w:val="both"/>
        <w:rPr>
          <w:rFonts w:ascii="Palatino Linotype" w:hAnsi="Palatino Linotype" w:cs="Tahoma"/>
          <w:sz w:val="22"/>
          <w:szCs w:val="24"/>
          <w:lang w:eastAsia="es-MX"/>
        </w:rPr>
      </w:pPr>
    </w:p>
    <w:p w14:paraId="0AB9B07C" w14:textId="77777777" w:rsidR="00332449" w:rsidRPr="00912331" w:rsidRDefault="00332449" w:rsidP="00332449">
      <w:pPr>
        <w:spacing w:line="360" w:lineRule="auto"/>
        <w:jc w:val="both"/>
        <w:rPr>
          <w:rFonts w:ascii="Palatino Linotype" w:hAnsi="Palatino Linotype" w:cs="Tahoma"/>
          <w:sz w:val="22"/>
          <w:szCs w:val="24"/>
          <w:lang w:eastAsia="es-MX"/>
        </w:rPr>
      </w:pPr>
      <w:r w:rsidRPr="00912331">
        <w:rPr>
          <w:rFonts w:ascii="Palatino Linotype" w:hAnsi="Palatino Linotype" w:cs="Tahoma"/>
          <w:sz w:val="22"/>
          <w:szCs w:val="24"/>
          <w:lang w:eastAsia="es-MX"/>
        </w:rPr>
        <w:t>Por lo cual, se advierte que proporcionar la nacionalidad</w:t>
      </w:r>
      <w:r w:rsidR="004A517D" w:rsidRPr="00912331">
        <w:rPr>
          <w:rFonts w:ascii="Palatino Linotype" w:hAnsi="Palatino Linotype" w:cs="Tahoma"/>
          <w:sz w:val="22"/>
          <w:szCs w:val="24"/>
          <w:lang w:eastAsia="es-MX"/>
        </w:rPr>
        <w:t xml:space="preserve"> o lugar de nacimiento</w:t>
      </w:r>
      <w:r w:rsidRPr="00912331">
        <w:rPr>
          <w:rFonts w:ascii="Palatino Linotype" w:hAnsi="Palatino Linotype" w:cs="Tahoma"/>
          <w:sz w:val="22"/>
          <w:szCs w:val="24"/>
          <w:lang w:eastAsia="es-MX"/>
        </w:rPr>
        <w:t xml:space="preserve"> de </w:t>
      </w:r>
      <w:r w:rsidR="004A517D" w:rsidRPr="00912331">
        <w:rPr>
          <w:rFonts w:ascii="Palatino Linotype" w:hAnsi="Palatino Linotype" w:cs="Tahoma"/>
          <w:sz w:val="22"/>
          <w:szCs w:val="24"/>
          <w:lang w:eastAsia="es-MX"/>
        </w:rPr>
        <w:t>las personas</w:t>
      </w:r>
      <w:r w:rsidRPr="00912331">
        <w:rPr>
          <w:rFonts w:ascii="Palatino Linotype" w:hAnsi="Palatino Linotype" w:cs="Tahoma"/>
          <w:sz w:val="22"/>
          <w:szCs w:val="24"/>
          <w:lang w:eastAsia="es-MX"/>
        </w:rPr>
        <w:t xml:space="preserve"> </w:t>
      </w:r>
      <w:r w:rsidR="004A517D" w:rsidRPr="00912331">
        <w:rPr>
          <w:rFonts w:ascii="Palatino Linotype" w:hAnsi="Palatino Linotype" w:cs="Tahoma"/>
          <w:sz w:val="22"/>
          <w:szCs w:val="24"/>
          <w:lang w:eastAsia="es-MX"/>
        </w:rPr>
        <w:t xml:space="preserve">señaladas </w:t>
      </w:r>
      <w:r w:rsidRPr="00912331">
        <w:rPr>
          <w:rFonts w:ascii="Palatino Linotype" w:hAnsi="Palatino Linotype" w:cs="Tahoma"/>
          <w:sz w:val="22"/>
          <w:szCs w:val="24"/>
          <w:lang w:eastAsia="es-MX"/>
        </w:rPr>
        <w:t>en el requerimiento, refleja el correcto cumplimiento de los requisitos estipulados en la normatividad aplicable, mismos que debe</w:t>
      </w:r>
      <w:r w:rsidR="004A517D" w:rsidRPr="00912331">
        <w:rPr>
          <w:rFonts w:ascii="Palatino Linotype" w:hAnsi="Palatino Linotype" w:cs="Tahoma"/>
          <w:sz w:val="22"/>
          <w:szCs w:val="24"/>
          <w:lang w:eastAsia="es-MX"/>
        </w:rPr>
        <w:t>n</w:t>
      </w:r>
      <w:r w:rsidRPr="00912331">
        <w:rPr>
          <w:rFonts w:ascii="Palatino Linotype" w:hAnsi="Palatino Linotype" w:cs="Tahoma"/>
          <w:sz w:val="22"/>
          <w:szCs w:val="24"/>
          <w:lang w:eastAsia="es-MX"/>
        </w:rPr>
        <w:t xml:space="preserve"> acreditar </w:t>
      </w:r>
      <w:r w:rsidR="004A517D" w:rsidRPr="00912331">
        <w:rPr>
          <w:rFonts w:ascii="Palatino Linotype" w:hAnsi="Palatino Linotype" w:cs="Tahoma"/>
          <w:sz w:val="22"/>
          <w:szCs w:val="24"/>
          <w:lang w:eastAsia="es-MX"/>
        </w:rPr>
        <w:t xml:space="preserve">los </w:t>
      </w:r>
      <w:r w:rsidRPr="00912331">
        <w:rPr>
          <w:rFonts w:ascii="Palatino Linotype" w:hAnsi="Palatino Linotype" w:cs="Tahoma"/>
          <w:sz w:val="22"/>
          <w:szCs w:val="24"/>
          <w:lang w:eastAsia="es-MX"/>
        </w:rPr>
        <w:t>servidor</w:t>
      </w:r>
      <w:r w:rsidR="004A517D" w:rsidRPr="00912331">
        <w:rPr>
          <w:rFonts w:ascii="Palatino Linotype" w:hAnsi="Palatino Linotype" w:cs="Tahoma"/>
          <w:sz w:val="22"/>
          <w:szCs w:val="24"/>
          <w:lang w:eastAsia="es-MX"/>
        </w:rPr>
        <w:t>es</w:t>
      </w:r>
      <w:r w:rsidRPr="00912331">
        <w:rPr>
          <w:rFonts w:ascii="Palatino Linotype" w:hAnsi="Palatino Linotype" w:cs="Tahoma"/>
          <w:sz w:val="22"/>
          <w:szCs w:val="24"/>
          <w:lang w:eastAsia="es-MX"/>
        </w:rPr>
        <w:t xml:space="preserve"> público</w:t>
      </w:r>
      <w:r w:rsidR="004A517D" w:rsidRPr="00912331">
        <w:rPr>
          <w:rFonts w:ascii="Palatino Linotype" w:hAnsi="Palatino Linotype" w:cs="Tahoma"/>
          <w:sz w:val="22"/>
          <w:szCs w:val="24"/>
          <w:lang w:eastAsia="es-MX"/>
        </w:rPr>
        <w:t>s</w:t>
      </w:r>
      <w:r w:rsidRPr="00912331">
        <w:rPr>
          <w:rFonts w:ascii="Palatino Linotype" w:hAnsi="Palatino Linotype" w:cs="Tahoma"/>
          <w:sz w:val="22"/>
          <w:szCs w:val="24"/>
          <w:lang w:eastAsia="es-MX"/>
        </w:rPr>
        <w:t xml:space="preserve"> para poder acceder al trabajo; por lo que, debe darse a conocer a los ciudadanos, con objeto de favorecer la rendición de cuentas y transparentar la gestión pública.</w:t>
      </w:r>
    </w:p>
    <w:p w14:paraId="10B42FD6" w14:textId="77777777" w:rsidR="00332449" w:rsidRPr="00912331" w:rsidRDefault="00332449" w:rsidP="00332449">
      <w:pPr>
        <w:spacing w:line="360" w:lineRule="auto"/>
        <w:jc w:val="both"/>
        <w:rPr>
          <w:rFonts w:ascii="Palatino Linotype" w:hAnsi="Palatino Linotype" w:cs="Tahoma"/>
          <w:sz w:val="22"/>
          <w:szCs w:val="24"/>
          <w:lang w:eastAsia="es-MX"/>
        </w:rPr>
      </w:pPr>
    </w:p>
    <w:p w14:paraId="6B9BCD5A" w14:textId="77777777" w:rsidR="00332449" w:rsidRPr="00912331" w:rsidRDefault="00332449" w:rsidP="00332449">
      <w:pPr>
        <w:spacing w:line="360" w:lineRule="auto"/>
        <w:jc w:val="both"/>
        <w:rPr>
          <w:rFonts w:ascii="Palatino Linotype" w:hAnsi="Palatino Linotype" w:cs="Tahoma"/>
          <w:b/>
          <w:sz w:val="22"/>
          <w:szCs w:val="24"/>
          <w:lang w:eastAsia="es-MX"/>
        </w:rPr>
      </w:pPr>
      <w:r w:rsidRPr="00912331">
        <w:rPr>
          <w:rFonts w:ascii="Palatino Linotype" w:hAnsi="Palatino Linotype" w:cs="Tahoma"/>
          <w:sz w:val="22"/>
          <w:szCs w:val="24"/>
          <w:lang w:eastAsia="es-MX"/>
        </w:rPr>
        <w:t>Conforme a lo anterior, no se actualiza la clasificación prevista en el artículo 143, fracción I, de la Ley de Transparencia y Acceso a la Información Pública del Estado de México y Municipios.</w:t>
      </w:r>
    </w:p>
    <w:p w14:paraId="5321E0C4" w14:textId="77777777" w:rsidR="00332449" w:rsidRPr="00912331" w:rsidRDefault="00332449" w:rsidP="00332449">
      <w:pPr>
        <w:spacing w:line="360" w:lineRule="auto"/>
        <w:jc w:val="both"/>
        <w:rPr>
          <w:rFonts w:ascii="Palatino Linotype" w:hAnsi="Palatino Linotype" w:cs="Tahoma"/>
          <w:b/>
          <w:sz w:val="22"/>
          <w:szCs w:val="24"/>
          <w:lang w:eastAsia="es-MX"/>
        </w:rPr>
      </w:pPr>
    </w:p>
    <w:p w14:paraId="55B8AEC5" w14:textId="77777777" w:rsidR="00332449" w:rsidRPr="00912331" w:rsidRDefault="00332449" w:rsidP="00C318BF">
      <w:pPr>
        <w:pStyle w:val="Prrafodelista"/>
        <w:numPr>
          <w:ilvl w:val="0"/>
          <w:numId w:val="4"/>
        </w:numPr>
        <w:spacing w:line="360" w:lineRule="auto"/>
        <w:jc w:val="both"/>
        <w:rPr>
          <w:rFonts w:ascii="Palatino Linotype" w:eastAsia="Calibri" w:hAnsi="Palatino Linotype" w:cs="Tahoma"/>
          <w:b/>
          <w:bCs/>
          <w:szCs w:val="22"/>
          <w:lang w:eastAsia="en-US"/>
        </w:rPr>
      </w:pPr>
      <w:r w:rsidRPr="00912331">
        <w:rPr>
          <w:rFonts w:ascii="Palatino Linotype" w:eastAsia="Calibri" w:hAnsi="Palatino Linotype" w:cs="Tahoma"/>
          <w:b/>
          <w:bCs/>
          <w:szCs w:val="22"/>
          <w:lang w:eastAsia="en-US"/>
        </w:rPr>
        <w:t>Edad.</w:t>
      </w:r>
    </w:p>
    <w:p w14:paraId="2915A72A" w14:textId="77777777" w:rsidR="00332449" w:rsidRPr="00912331" w:rsidRDefault="00332449" w:rsidP="00332449">
      <w:pPr>
        <w:spacing w:line="360" w:lineRule="auto"/>
        <w:jc w:val="both"/>
        <w:rPr>
          <w:rFonts w:ascii="Palatino Linotype" w:eastAsia="Calibri" w:hAnsi="Palatino Linotype" w:cs="Tahoma"/>
          <w:b/>
          <w:bCs/>
          <w:sz w:val="22"/>
          <w:szCs w:val="22"/>
          <w:lang w:eastAsia="en-US"/>
        </w:rPr>
      </w:pPr>
    </w:p>
    <w:p w14:paraId="3EBAC9CE" w14:textId="5B4AE0D3" w:rsidR="00332449" w:rsidRPr="00912331" w:rsidRDefault="00332449" w:rsidP="00332449">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Al respecto, este Instituto advierte que la edad es información referida a la esfera privada de los particulares, dado que la misma da cuenta de los años cumplidos, el nivel de madurez, las características físicas y de raciocinio de una persona, por lo que resulta procedente clasificar dicho dato en términos del artículo 143, fracción I de la Ley de Transparencia y Acceso a la Información Pública del Estado de México y Municipios. Lo anterior toma sustento, con el hecho de que se realizó una búsqueda de información pública y no se localizó que la edad sea un requisito para obtener el cargo que ocup</w:t>
      </w:r>
      <w:r w:rsidR="001C5409" w:rsidRPr="00912331">
        <w:rPr>
          <w:rFonts w:ascii="Palatino Linotype" w:eastAsia="Calibri" w:hAnsi="Palatino Linotype" w:cs="Tahoma"/>
          <w:bCs/>
          <w:sz w:val="22"/>
          <w:szCs w:val="22"/>
          <w:lang w:eastAsia="en-US"/>
        </w:rPr>
        <w:t>ó</w:t>
      </w:r>
      <w:r w:rsidRPr="00912331">
        <w:rPr>
          <w:rFonts w:ascii="Palatino Linotype" w:eastAsia="Calibri" w:hAnsi="Palatino Linotype" w:cs="Tahoma"/>
          <w:bCs/>
          <w:sz w:val="22"/>
          <w:szCs w:val="22"/>
          <w:lang w:eastAsia="en-US"/>
        </w:rPr>
        <w:t xml:space="preserve"> </w:t>
      </w:r>
      <w:r w:rsidR="006549B0" w:rsidRPr="00912331">
        <w:rPr>
          <w:rFonts w:ascii="Palatino Linotype" w:eastAsia="Calibri" w:hAnsi="Palatino Linotype" w:cs="Tahoma"/>
          <w:bCs/>
          <w:sz w:val="22"/>
          <w:szCs w:val="22"/>
          <w:lang w:eastAsia="en-US"/>
        </w:rPr>
        <w:t>alguno de los servidores públicos.</w:t>
      </w:r>
    </w:p>
    <w:p w14:paraId="1EDCAB9F" w14:textId="77777777" w:rsidR="00332449" w:rsidRPr="00912331" w:rsidRDefault="00332449" w:rsidP="00332449">
      <w:pPr>
        <w:spacing w:line="360" w:lineRule="auto"/>
        <w:jc w:val="both"/>
        <w:rPr>
          <w:rFonts w:ascii="Palatino Linotype" w:eastAsia="Calibri" w:hAnsi="Palatino Linotype" w:cs="Tahoma"/>
          <w:b/>
          <w:bCs/>
          <w:sz w:val="22"/>
          <w:szCs w:val="22"/>
          <w:lang w:eastAsia="en-US"/>
        </w:rPr>
      </w:pPr>
    </w:p>
    <w:p w14:paraId="12B0A6B1" w14:textId="77777777" w:rsidR="00332449" w:rsidRPr="00912331" w:rsidRDefault="00332449" w:rsidP="00C318BF">
      <w:pPr>
        <w:pStyle w:val="Prrafodelista"/>
        <w:numPr>
          <w:ilvl w:val="0"/>
          <w:numId w:val="4"/>
        </w:numPr>
        <w:spacing w:line="360" w:lineRule="auto"/>
        <w:jc w:val="both"/>
        <w:rPr>
          <w:rFonts w:ascii="Palatino Linotype" w:eastAsia="Calibri" w:hAnsi="Palatino Linotype" w:cs="Tahoma"/>
          <w:b/>
          <w:bCs/>
          <w:szCs w:val="22"/>
          <w:lang w:eastAsia="en-US"/>
        </w:rPr>
      </w:pPr>
      <w:r w:rsidRPr="00912331">
        <w:rPr>
          <w:rFonts w:ascii="Palatino Linotype" w:eastAsia="Calibri" w:hAnsi="Palatino Linotype" w:cs="Tahoma"/>
          <w:b/>
          <w:bCs/>
          <w:szCs w:val="22"/>
          <w:lang w:eastAsia="en-US"/>
        </w:rPr>
        <w:t>Fecha de nacimiento.</w:t>
      </w:r>
    </w:p>
    <w:p w14:paraId="1DF7830F" w14:textId="77777777" w:rsidR="00332449" w:rsidRPr="00912331" w:rsidRDefault="00332449" w:rsidP="00332449">
      <w:pPr>
        <w:spacing w:line="360" w:lineRule="auto"/>
        <w:jc w:val="both"/>
        <w:rPr>
          <w:rFonts w:ascii="Palatino Linotype" w:eastAsia="Calibri" w:hAnsi="Palatino Linotype" w:cs="Tahoma"/>
          <w:b/>
          <w:bCs/>
          <w:sz w:val="22"/>
          <w:szCs w:val="22"/>
          <w:lang w:eastAsia="en-US"/>
        </w:rPr>
      </w:pPr>
    </w:p>
    <w:p w14:paraId="3B6B971D" w14:textId="77777777" w:rsidR="00332449" w:rsidRPr="00912331" w:rsidRDefault="00332449" w:rsidP="00332449">
      <w:pPr>
        <w:spacing w:line="360" w:lineRule="auto"/>
        <w:jc w:val="both"/>
        <w:rPr>
          <w:rFonts w:ascii="Palatino Linotype" w:eastAsia="Calibri" w:hAnsi="Palatino Linotype" w:cs="Tahoma"/>
          <w:bCs/>
          <w:sz w:val="22"/>
          <w:szCs w:val="22"/>
          <w:lang w:val="es-ES_tradnl" w:eastAsia="en-US"/>
        </w:rPr>
      </w:pPr>
      <w:r w:rsidRPr="00912331">
        <w:rPr>
          <w:rFonts w:ascii="Palatino Linotype" w:eastAsia="Calibri" w:hAnsi="Palatino Linotype" w:cs="Tahoma"/>
          <w:bCs/>
          <w:sz w:val="22"/>
          <w:szCs w:val="22"/>
          <w:lang w:val="es-ES_tradnl" w:eastAsia="en-US"/>
        </w:rPr>
        <w:t>La fecha de nacimiento es un dato personal, toda vez que consiste en información concerniente a una persona física identificada o identificable, toda vez que revela el día exacto en que nació así como, la edad de la persona, que tal como se analizó previamente es clasificada, más aun cuando este dato se encuentra vinculado con el nombre de una persona en específico.</w:t>
      </w:r>
    </w:p>
    <w:p w14:paraId="29910403" w14:textId="77777777" w:rsidR="00332449" w:rsidRPr="00912331" w:rsidRDefault="00332449" w:rsidP="00332449">
      <w:pPr>
        <w:spacing w:line="360" w:lineRule="auto"/>
        <w:jc w:val="both"/>
        <w:rPr>
          <w:rFonts w:ascii="Palatino Linotype" w:eastAsia="Calibri" w:hAnsi="Palatino Linotype" w:cs="Tahoma"/>
          <w:bCs/>
          <w:sz w:val="22"/>
          <w:szCs w:val="22"/>
          <w:lang w:val="es-ES_tradnl" w:eastAsia="en-US"/>
        </w:rPr>
      </w:pPr>
    </w:p>
    <w:p w14:paraId="3B539DB7" w14:textId="77777777" w:rsidR="00332449" w:rsidRPr="00912331" w:rsidRDefault="00332449" w:rsidP="00332449">
      <w:pPr>
        <w:spacing w:line="360" w:lineRule="auto"/>
        <w:jc w:val="both"/>
        <w:rPr>
          <w:rFonts w:ascii="Palatino Linotype" w:eastAsia="Calibri" w:hAnsi="Palatino Linotype" w:cs="Tahoma"/>
          <w:bCs/>
          <w:sz w:val="22"/>
          <w:szCs w:val="22"/>
          <w:lang w:val="es-ES_tradnl" w:eastAsia="en-US"/>
        </w:rPr>
      </w:pPr>
      <w:r w:rsidRPr="00912331">
        <w:rPr>
          <w:rFonts w:ascii="Palatino Linotype" w:eastAsia="Calibri" w:hAnsi="Palatino Linotype" w:cs="Tahoma"/>
          <w:bCs/>
          <w:sz w:val="22"/>
          <w:szCs w:val="22"/>
          <w:lang w:val="es-ES_tradnl" w:eastAsia="en-US"/>
        </w:rPr>
        <w:t xml:space="preserve"> Conforme a lo anterior, se colige que se trate de un dato concerniente a la vida privada de la persona, en virtud de que darlo a conocer se afectaría la intimidad de la misma; por lo tanto, es considerado un dato de carácter confidencial, en términos de lo dispuesto en el artículo 143, fracción I de la Ley de Transparencia y Acceso a la Información Pública del Estado de México y Municipios.</w:t>
      </w:r>
    </w:p>
    <w:p w14:paraId="11D638EB" w14:textId="77777777" w:rsidR="00332449" w:rsidRPr="00912331" w:rsidRDefault="00332449" w:rsidP="00332449">
      <w:pPr>
        <w:spacing w:line="360" w:lineRule="auto"/>
        <w:jc w:val="both"/>
        <w:rPr>
          <w:rFonts w:ascii="Palatino Linotype" w:eastAsia="Calibri" w:hAnsi="Palatino Linotype" w:cs="Tahoma"/>
          <w:b/>
          <w:bCs/>
          <w:szCs w:val="22"/>
          <w:lang w:eastAsia="en-US"/>
        </w:rPr>
      </w:pPr>
    </w:p>
    <w:p w14:paraId="62525521" w14:textId="77777777" w:rsidR="00332449" w:rsidRPr="00912331" w:rsidRDefault="00332449" w:rsidP="00C318BF">
      <w:pPr>
        <w:pStyle w:val="Prrafodelista"/>
        <w:numPr>
          <w:ilvl w:val="0"/>
          <w:numId w:val="4"/>
        </w:numPr>
        <w:spacing w:line="360" w:lineRule="auto"/>
        <w:jc w:val="both"/>
        <w:rPr>
          <w:rFonts w:ascii="Palatino Linotype" w:eastAsia="Calibri" w:hAnsi="Palatino Linotype" w:cs="Tahoma"/>
          <w:b/>
          <w:bCs/>
          <w:szCs w:val="22"/>
          <w:lang w:eastAsia="en-US"/>
        </w:rPr>
      </w:pPr>
      <w:r w:rsidRPr="00912331">
        <w:rPr>
          <w:rFonts w:ascii="Palatino Linotype" w:eastAsia="Calibri" w:hAnsi="Palatino Linotype" w:cs="Tahoma"/>
          <w:b/>
          <w:bCs/>
          <w:szCs w:val="22"/>
          <w:lang w:eastAsia="en-US"/>
        </w:rPr>
        <w:t>Estado civil.</w:t>
      </w:r>
    </w:p>
    <w:p w14:paraId="0B98B0F4" w14:textId="77777777" w:rsidR="00332449" w:rsidRPr="00912331" w:rsidRDefault="00332449" w:rsidP="00332449">
      <w:pPr>
        <w:spacing w:line="360" w:lineRule="auto"/>
        <w:jc w:val="both"/>
        <w:rPr>
          <w:rFonts w:ascii="Palatino Linotype" w:eastAsia="Calibri" w:hAnsi="Palatino Linotype" w:cs="Tahoma"/>
          <w:b/>
          <w:bCs/>
          <w:szCs w:val="22"/>
          <w:lang w:eastAsia="en-US"/>
        </w:rPr>
      </w:pPr>
    </w:p>
    <w:p w14:paraId="7BC92B92" w14:textId="77777777" w:rsidR="00332449" w:rsidRPr="00912331" w:rsidRDefault="00332449" w:rsidP="00332449">
      <w:pPr>
        <w:spacing w:line="360" w:lineRule="auto"/>
        <w:jc w:val="both"/>
        <w:rPr>
          <w:rFonts w:ascii="Palatino Linotype" w:eastAsia="Calibri" w:hAnsi="Palatino Linotype" w:cs="Tahoma"/>
          <w:bCs/>
          <w:sz w:val="22"/>
          <w:szCs w:val="22"/>
          <w:lang w:val="es-ES" w:eastAsia="en-US"/>
        </w:rPr>
      </w:pPr>
      <w:r w:rsidRPr="00912331">
        <w:rPr>
          <w:rFonts w:ascii="Palatino Linotype" w:eastAsia="Calibri" w:hAnsi="Palatino Linotype" w:cs="Tahoma"/>
          <w:bCs/>
          <w:sz w:val="22"/>
          <w:szCs w:val="22"/>
          <w:lang w:val="es-ES" w:eastAsia="en-US"/>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6F998350" w14:textId="77777777" w:rsidR="00332449" w:rsidRPr="00912331" w:rsidRDefault="00332449" w:rsidP="00332449">
      <w:pPr>
        <w:spacing w:line="360" w:lineRule="auto"/>
        <w:jc w:val="both"/>
        <w:rPr>
          <w:rFonts w:ascii="Palatino Linotype" w:eastAsia="Calibri" w:hAnsi="Palatino Linotype" w:cs="Tahoma"/>
          <w:bCs/>
          <w:sz w:val="22"/>
          <w:szCs w:val="22"/>
          <w:lang w:val="es-ES" w:eastAsia="en-US"/>
        </w:rPr>
      </w:pPr>
    </w:p>
    <w:p w14:paraId="6F4F76E4" w14:textId="77777777" w:rsidR="00332449" w:rsidRPr="00912331" w:rsidRDefault="00332449" w:rsidP="00332449">
      <w:pPr>
        <w:spacing w:line="360" w:lineRule="auto"/>
        <w:jc w:val="both"/>
        <w:rPr>
          <w:rFonts w:ascii="Palatino Linotype" w:eastAsia="Calibri" w:hAnsi="Palatino Linotype" w:cs="Tahoma"/>
          <w:bCs/>
          <w:sz w:val="22"/>
          <w:szCs w:val="22"/>
          <w:lang w:val="es-ES" w:eastAsia="en-US"/>
        </w:rPr>
      </w:pPr>
      <w:r w:rsidRPr="00912331">
        <w:rPr>
          <w:rFonts w:ascii="Palatino Linotype" w:eastAsia="Calibri" w:hAnsi="Palatino Linotype" w:cs="Tahoma"/>
          <w:bCs/>
          <w:sz w:val="22"/>
          <w:szCs w:val="22"/>
          <w:lang w:val="es-ES" w:eastAsia="en-US"/>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5690F925" w14:textId="77777777" w:rsidR="00A02B1D" w:rsidRPr="00912331" w:rsidRDefault="00A02B1D" w:rsidP="00381D9B">
      <w:pPr>
        <w:spacing w:line="360" w:lineRule="auto"/>
        <w:jc w:val="both"/>
        <w:rPr>
          <w:rFonts w:ascii="Palatino Linotype" w:eastAsia="Calibri" w:hAnsi="Palatino Linotype" w:cs="Tahoma"/>
          <w:bCs/>
          <w:sz w:val="22"/>
          <w:szCs w:val="22"/>
          <w:lang w:eastAsia="en-US"/>
        </w:rPr>
      </w:pPr>
    </w:p>
    <w:p w14:paraId="12B2E513" w14:textId="77777777" w:rsidR="006549B0" w:rsidRPr="00912331" w:rsidRDefault="006549B0" w:rsidP="00C318BF">
      <w:pPr>
        <w:pStyle w:val="Prrafodelista"/>
        <w:numPr>
          <w:ilvl w:val="0"/>
          <w:numId w:val="4"/>
        </w:numPr>
        <w:spacing w:line="360" w:lineRule="auto"/>
        <w:jc w:val="both"/>
        <w:rPr>
          <w:rFonts w:ascii="Palatino Linotype" w:hAnsi="Palatino Linotype" w:cs="Tahoma"/>
          <w:szCs w:val="22"/>
        </w:rPr>
      </w:pPr>
      <w:r w:rsidRPr="00912331">
        <w:rPr>
          <w:rFonts w:ascii="Palatino Linotype" w:hAnsi="Palatino Linotype" w:cs="Tahoma"/>
          <w:b/>
          <w:szCs w:val="22"/>
        </w:rPr>
        <w:t>Correo electrónico particular.</w:t>
      </w:r>
    </w:p>
    <w:p w14:paraId="740ABB34" w14:textId="77777777" w:rsidR="006549B0" w:rsidRPr="00912331" w:rsidRDefault="006549B0" w:rsidP="006549B0">
      <w:pPr>
        <w:spacing w:line="360" w:lineRule="auto"/>
        <w:jc w:val="both"/>
        <w:rPr>
          <w:rFonts w:ascii="Palatino Linotype" w:eastAsia="Calibri" w:hAnsi="Palatino Linotype" w:cs="Tahoma"/>
          <w:bCs/>
          <w:sz w:val="22"/>
          <w:szCs w:val="22"/>
          <w:lang w:val="es-ES" w:eastAsia="en-US"/>
        </w:rPr>
      </w:pPr>
    </w:p>
    <w:p w14:paraId="5ABCA7A9" w14:textId="77777777" w:rsidR="006549B0" w:rsidRPr="00912331" w:rsidRDefault="006549B0" w:rsidP="006549B0">
      <w:pPr>
        <w:spacing w:line="360" w:lineRule="auto"/>
        <w:jc w:val="both"/>
        <w:rPr>
          <w:rFonts w:ascii="Palatino Linotype" w:eastAsia="Calibri" w:hAnsi="Palatino Linotype" w:cs="Tahoma"/>
          <w:bCs/>
          <w:sz w:val="22"/>
          <w:szCs w:val="22"/>
          <w:lang w:val="es-ES" w:eastAsia="en-US"/>
        </w:rPr>
      </w:pPr>
      <w:r w:rsidRPr="00912331">
        <w:rPr>
          <w:rFonts w:ascii="Palatino Linotype" w:eastAsia="Calibri" w:hAnsi="Palatino Linotype" w:cs="Tahoma"/>
          <w:bCs/>
          <w:sz w:val="22"/>
          <w:szCs w:val="22"/>
          <w:lang w:val="es-ES" w:eastAsia="en-U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1278DC48" w14:textId="77777777" w:rsidR="006549B0" w:rsidRPr="00912331" w:rsidRDefault="006549B0" w:rsidP="006549B0">
      <w:pPr>
        <w:spacing w:line="360" w:lineRule="auto"/>
        <w:jc w:val="both"/>
        <w:rPr>
          <w:rFonts w:ascii="Palatino Linotype" w:eastAsia="Calibri" w:hAnsi="Palatino Linotype" w:cs="Tahoma"/>
          <w:bCs/>
          <w:sz w:val="22"/>
          <w:szCs w:val="22"/>
          <w:lang w:val="es-ES" w:eastAsia="en-US"/>
        </w:rPr>
      </w:pPr>
    </w:p>
    <w:p w14:paraId="41A7807C" w14:textId="77777777" w:rsidR="006549B0" w:rsidRPr="00912331" w:rsidRDefault="006549B0" w:rsidP="006549B0">
      <w:pPr>
        <w:spacing w:line="360" w:lineRule="auto"/>
        <w:jc w:val="both"/>
        <w:rPr>
          <w:rFonts w:ascii="Palatino Linotype" w:eastAsia="Calibri" w:hAnsi="Palatino Linotype" w:cs="Tahoma"/>
          <w:bCs/>
          <w:sz w:val="22"/>
          <w:szCs w:val="22"/>
          <w:lang w:val="es-ES" w:eastAsia="en-US"/>
        </w:rPr>
      </w:pPr>
      <w:r w:rsidRPr="00912331">
        <w:rPr>
          <w:rFonts w:ascii="Palatino Linotype" w:eastAsia="Calibri" w:hAnsi="Palatino Linotype" w:cs="Tahoma"/>
          <w:bCs/>
          <w:sz w:val="22"/>
          <w:szCs w:val="22"/>
          <w:lang w:val="es-ES" w:eastAsia="en-US"/>
        </w:rPr>
        <w:t>En ese sentido,  cabe señalar que el correo electrónico en estudio fue proporcionado por una servidora pública en su carácter de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173FF7ED" w14:textId="77777777" w:rsidR="00557B5E" w:rsidRPr="00912331" w:rsidRDefault="00557B5E" w:rsidP="006549B0">
      <w:pPr>
        <w:spacing w:line="360" w:lineRule="auto"/>
        <w:jc w:val="both"/>
        <w:rPr>
          <w:rFonts w:ascii="Palatino Linotype" w:eastAsia="Calibri" w:hAnsi="Palatino Linotype" w:cs="Tahoma"/>
          <w:bCs/>
          <w:sz w:val="22"/>
          <w:szCs w:val="22"/>
          <w:lang w:val="es-ES" w:eastAsia="en-US"/>
        </w:rPr>
      </w:pPr>
    </w:p>
    <w:p w14:paraId="57053FB8" w14:textId="77777777" w:rsidR="006549B0" w:rsidRPr="00912331" w:rsidRDefault="006549B0" w:rsidP="00C318BF">
      <w:pPr>
        <w:pStyle w:val="Prrafodelista"/>
        <w:numPr>
          <w:ilvl w:val="0"/>
          <w:numId w:val="4"/>
        </w:numPr>
        <w:spacing w:line="360" w:lineRule="auto"/>
        <w:jc w:val="both"/>
        <w:rPr>
          <w:rFonts w:ascii="Palatino Linotype" w:hAnsi="Palatino Linotype" w:cs="Tahoma"/>
          <w:szCs w:val="22"/>
        </w:rPr>
      </w:pPr>
      <w:r w:rsidRPr="00912331">
        <w:rPr>
          <w:rFonts w:ascii="Palatino Linotype" w:hAnsi="Palatino Linotype" w:cs="Tahoma"/>
          <w:b/>
          <w:szCs w:val="22"/>
        </w:rPr>
        <w:t xml:space="preserve">Teléfono </w:t>
      </w:r>
      <w:r w:rsidR="00A84365" w:rsidRPr="00912331">
        <w:rPr>
          <w:rFonts w:ascii="Palatino Linotype" w:hAnsi="Palatino Linotype" w:cs="Tahoma"/>
          <w:b/>
          <w:szCs w:val="22"/>
        </w:rPr>
        <w:t xml:space="preserve">y celular </w:t>
      </w:r>
      <w:r w:rsidRPr="00912331">
        <w:rPr>
          <w:rFonts w:ascii="Palatino Linotype" w:hAnsi="Palatino Linotype" w:cs="Tahoma"/>
          <w:b/>
          <w:szCs w:val="22"/>
        </w:rPr>
        <w:t>particular.</w:t>
      </w:r>
    </w:p>
    <w:p w14:paraId="7F6A699B" w14:textId="77777777" w:rsidR="006549B0" w:rsidRPr="00912331" w:rsidRDefault="006549B0" w:rsidP="006549B0">
      <w:pPr>
        <w:spacing w:line="360" w:lineRule="auto"/>
        <w:jc w:val="both"/>
        <w:rPr>
          <w:rFonts w:ascii="Palatino Linotype" w:hAnsi="Palatino Linotype" w:cs="Tahoma"/>
          <w:sz w:val="22"/>
          <w:szCs w:val="22"/>
        </w:rPr>
      </w:pPr>
    </w:p>
    <w:p w14:paraId="30625180" w14:textId="77777777" w:rsidR="006549B0" w:rsidRPr="00912331" w:rsidRDefault="006549B0" w:rsidP="006549B0">
      <w:pPr>
        <w:spacing w:line="360" w:lineRule="auto"/>
        <w:jc w:val="both"/>
        <w:rPr>
          <w:rFonts w:ascii="Palatino Linotype" w:hAnsi="Palatino Linotype" w:cs="Tahoma"/>
          <w:sz w:val="22"/>
          <w:szCs w:val="22"/>
        </w:rPr>
      </w:pPr>
      <w:r w:rsidRPr="00912331">
        <w:rPr>
          <w:rFonts w:ascii="Palatino Linotype" w:hAnsi="Palatino Linotype" w:cs="Tahoma"/>
          <w:sz w:val="22"/>
          <w:szCs w:val="22"/>
        </w:rPr>
        <w:t>Al igual que el correo electrónico, el número asignado a un teléfono particular</w:t>
      </w:r>
      <w:r w:rsidR="00A84365" w:rsidRPr="00912331">
        <w:rPr>
          <w:rFonts w:ascii="Palatino Linotype" w:hAnsi="Palatino Linotype" w:cs="Tahoma"/>
          <w:sz w:val="22"/>
          <w:szCs w:val="22"/>
        </w:rPr>
        <w:t xml:space="preserve"> o </w:t>
      </w:r>
      <w:r w:rsidR="00D91308" w:rsidRPr="00912331">
        <w:rPr>
          <w:rFonts w:ascii="Palatino Linotype" w:hAnsi="Palatino Linotype" w:cs="Tahoma"/>
          <w:sz w:val="22"/>
          <w:szCs w:val="22"/>
        </w:rPr>
        <w:t>celular</w:t>
      </w:r>
      <w:r w:rsidRPr="00912331">
        <w:rPr>
          <w:rFonts w:ascii="Palatino Linotype" w:hAnsi="Palatino Linotype" w:cs="Tahoma"/>
          <w:sz w:val="22"/>
          <w:szCs w:val="22"/>
        </w:rPr>
        <w:t xml:space="preserve"> permite localizar a una persona física identificada o identificable, ya sea a través de un dispositivo móvil o bien, en un lugar como el domicilio. </w:t>
      </w:r>
    </w:p>
    <w:p w14:paraId="46DD6E72" w14:textId="77777777" w:rsidR="006549B0" w:rsidRPr="00912331" w:rsidRDefault="006549B0" w:rsidP="006549B0">
      <w:pPr>
        <w:spacing w:line="360" w:lineRule="auto"/>
        <w:jc w:val="both"/>
        <w:rPr>
          <w:rFonts w:ascii="Palatino Linotype" w:hAnsi="Palatino Linotype" w:cs="Tahoma"/>
          <w:sz w:val="18"/>
          <w:szCs w:val="22"/>
        </w:rPr>
      </w:pPr>
    </w:p>
    <w:p w14:paraId="37E2E82D" w14:textId="77777777" w:rsidR="006549B0" w:rsidRPr="00912331" w:rsidRDefault="006549B0" w:rsidP="006549B0">
      <w:pPr>
        <w:spacing w:line="360" w:lineRule="auto"/>
        <w:jc w:val="both"/>
        <w:rPr>
          <w:rFonts w:ascii="Palatino Linotype" w:hAnsi="Palatino Linotype" w:cs="Tahoma"/>
          <w:sz w:val="22"/>
          <w:szCs w:val="22"/>
        </w:rPr>
      </w:pPr>
      <w:r w:rsidRPr="00912331">
        <w:rPr>
          <w:rFonts w:ascii="Palatino Linotype" w:hAnsi="Palatino Linotype" w:cs="Tahoma"/>
          <w:sz w:val="22"/>
          <w:szCs w:val="22"/>
        </w:rPr>
        <w:t>En ese sentido, se colige que si bien fue proporcionado por la ahora servidora pública que ocupa el cargo de Titular de la Unidad de Transparencia, lo cierto es que fue proporcionado como número contacto, para poder ser localizada de manera privada; por lo que, la titularidad del mismo, al igual que el correo electrónico analizado, corresponde a la persona física en su calidad de particular y no como servidor público.</w:t>
      </w:r>
    </w:p>
    <w:p w14:paraId="16F1DB3F" w14:textId="77777777" w:rsidR="006549B0" w:rsidRPr="00912331" w:rsidRDefault="006549B0" w:rsidP="006549B0">
      <w:pPr>
        <w:spacing w:line="360" w:lineRule="auto"/>
        <w:jc w:val="both"/>
        <w:rPr>
          <w:rFonts w:ascii="Palatino Linotype" w:hAnsi="Palatino Linotype" w:cs="Tahoma"/>
          <w:sz w:val="22"/>
          <w:szCs w:val="22"/>
        </w:rPr>
      </w:pPr>
    </w:p>
    <w:p w14:paraId="5774ABA5" w14:textId="77777777" w:rsidR="006549B0" w:rsidRPr="00912331" w:rsidRDefault="006549B0" w:rsidP="006549B0">
      <w:pPr>
        <w:spacing w:line="360" w:lineRule="auto"/>
        <w:jc w:val="both"/>
        <w:rPr>
          <w:rFonts w:ascii="Palatino Linotype" w:hAnsi="Palatino Linotype" w:cs="Tahoma"/>
          <w:sz w:val="22"/>
          <w:szCs w:val="22"/>
        </w:rPr>
      </w:pPr>
      <w:r w:rsidRPr="00912331">
        <w:rPr>
          <w:rFonts w:ascii="Palatino Linotype" w:hAnsi="Palatino Linotype" w:cs="Tahoma"/>
          <w:sz w:val="22"/>
          <w:szCs w:val="22"/>
        </w:rPr>
        <w:t>En tales consideraciones, dicho dato persona</w:t>
      </w:r>
      <w:r w:rsidR="004A517D" w:rsidRPr="00912331">
        <w:rPr>
          <w:rFonts w:ascii="Palatino Linotype" w:hAnsi="Palatino Linotype" w:cs="Tahoma"/>
          <w:sz w:val="22"/>
          <w:szCs w:val="22"/>
        </w:rPr>
        <w:t>l</w:t>
      </w:r>
      <w:r w:rsidRPr="00912331">
        <w:rPr>
          <w:rFonts w:ascii="Palatino Linotype" w:hAnsi="Palatino Linotype" w:cs="Tahoma"/>
          <w:sz w:val="22"/>
          <w:szCs w:val="22"/>
        </w:rPr>
        <w:t xml:space="preserve"> es susceptible de ser clasificado como confidencial, con fundamento en el artículo 143, fracción I de la Ley de Transparencia y Acceso a la Información Pública.</w:t>
      </w:r>
    </w:p>
    <w:p w14:paraId="31E9B5C7" w14:textId="77777777" w:rsidR="00E3174A" w:rsidRPr="00912331" w:rsidRDefault="00E3174A" w:rsidP="00381D9B">
      <w:pPr>
        <w:spacing w:line="360" w:lineRule="auto"/>
        <w:jc w:val="both"/>
        <w:rPr>
          <w:rFonts w:ascii="Palatino Linotype" w:eastAsia="Calibri" w:hAnsi="Palatino Linotype" w:cs="Tahoma"/>
          <w:bCs/>
          <w:sz w:val="22"/>
          <w:szCs w:val="22"/>
          <w:lang w:eastAsia="en-US"/>
        </w:rPr>
      </w:pPr>
    </w:p>
    <w:p w14:paraId="6DEF6F27" w14:textId="77777777" w:rsidR="0074040D" w:rsidRPr="00912331" w:rsidRDefault="0074040D" w:rsidP="00C318BF">
      <w:pPr>
        <w:pStyle w:val="Prrafodelista"/>
        <w:numPr>
          <w:ilvl w:val="0"/>
          <w:numId w:val="4"/>
        </w:numPr>
        <w:spacing w:line="360" w:lineRule="auto"/>
        <w:jc w:val="both"/>
        <w:rPr>
          <w:rFonts w:ascii="Palatino Linotype" w:eastAsia="Calibri" w:hAnsi="Palatino Linotype" w:cs="Tahoma"/>
          <w:b/>
          <w:bCs/>
          <w:szCs w:val="22"/>
          <w:lang w:eastAsia="en-US"/>
        </w:rPr>
      </w:pPr>
      <w:r w:rsidRPr="00912331">
        <w:rPr>
          <w:rFonts w:ascii="Palatino Linotype" w:eastAsia="Calibri" w:hAnsi="Palatino Linotype" w:cs="Tahoma"/>
          <w:b/>
          <w:bCs/>
          <w:szCs w:val="22"/>
          <w:lang w:eastAsia="en-US"/>
        </w:rPr>
        <w:t>Número de matrícula en cartilla militar</w:t>
      </w:r>
      <w:r w:rsidR="00013D60" w:rsidRPr="00912331">
        <w:rPr>
          <w:rFonts w:ascii="Palatino Linotype" w:eastAsia="Calibri" w:hAnsi="Palatino Linotype" w:cs="Tahoma"/>
          <w:b/>
          <w:bCs/>
          <w:szCs w:val="22"/>
          <w:lang w:eastAsia="en-US"/>
        </w:rPr>
        <w:t>.</w:t>
      </w:r>
    </w:p>
    <w:p w14:paraId="15881F89" w14:textId="77777777" w:rsidR="0074040D" w:rsidRPr="00912331" w:rsidRDefault="0074040D" w:rsidP="0074040D">
      <w:pPr>
        <w:spacing w:line="360" w:lineRule="auto"/>
        <w:jc w:val="both"/>
        <w:rPr>
          <w:rFonts w:ascii="Palatino Linotype" w:eastAsia="Calibri" w:hAnsi="Palatino Linotype" w:cs="Tahoma"/>
          <w:bCs/>
          <w:sz w:val="22"/>
          <w:szCs w:val="22"/>
          <w:lang w:eastAsia="en-US"/>
        </w:rPr>
      </w:pPr>
    </w:p>
    <w:p w14:paraId="222E81B2" w14:textId="77777777" w:rsidR="00013D60" w:rsidRPr="00912331" w:rsidRDefault="0074040D" w:rsidP="0074040D">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 xml:space="preserve">Sobre dicho dato, cabe señalar que conforme, a los artículos 151 y 152 del Reglamento de la Ley del Servicio Militar, una vez inscritos los ciudadanos en el Servicio Militar Nacional, se expedirá la cartilla de identificación que acreditará tanto su identidad como el cumplimiento de sus deberes militares, la cual, contiene, entre otros datos, </w:t>
      </w:r>
      <w:r w:rsidRPr="00912331">
        <w:rPr>
          <w:rFonts w:ascii="Palatino Linotype" w:eastAsia="Calibri" w:hAnsi="Palatino Linotype" w:cs="Tahoma"/>
          <w:b/>
          <w:bCs/>
          <w:sz w:val="22"/>
          <w:szCs w:val="22"/>
          <w:lang w:eastAsia="en-US"/>
        </w:rPr>
        <w:t>el número de matrícula</w:t>
      </w:r>
      <w:r w:rsidRPr="00912331">
        <w:rPr>
          <w:rFonts w:ascii="Palatino Linotype" w:eastAsia="Calibri" w:hAnsi="Palatino Linotype" w:cs="Tahoma"/>
          <w:bCs/>
          <w:sz w:val="22"/>
          <w:szCs w:val="22"/>
          <w:lang w:eastAsia="en-US"/>
        </w:rPr>
        <w:t xml:space="preserve">, que corresponde a un solo individuo y nunca podrá conferirse a ninguna otra persona por razón alguna. </w:t>
      </w:r>
    </w:p>
    <w:p w14:paraId="6D32429B" w14:textId="77777777" w:rsidR="00013D60" w:rsidRPr="00912331" w:rsidRDefault="00013D60" w:rsidP="0074040D">
      <w:pPr>
        <w:spacing w:line="360" w:lineRule="auto"/>
        <w:jc w:val="both"/>
        <w:rPr>
          <w:rFonts w:ascii="Palatino Linotype" w:eastAsia="Calibri" w:hAnsi="Palatino Linotype" w:cs="Tahoma"/>
          <w:bCs/>
          <w:sz w:val="22"/>
          <w:szCs w:val="22"/>
          <w:lang w:eastAsia="en-US"/>
        </w:rPr>
      </w:pPr>
    </w:p>
    <w:p w14:paraId="3C32364F" w14:textId="77777777" w:rsidR="00E3174A" w:rsidRPr="00912331" w:rsidRDefault="00013D60" w:rsidP="0074040D">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Conforme a lo anterior</w:t>
      </w:r>
      <w:r w:rsidR="0074040D" w:rsidRPr="00912331">
        <w:rPr>
          <w:rFonts w:ascii="Palatino Linotype" w:eastAsia="Calibri" w:hAnsi="Palatino Linotype" w:cs="Tahoma"/>
          <w:bCs/>
          <w:sz w:val="22"/>
          <w:szCs w:val="22"/>
          <w:lang w:eastAsia="en-US"/>
        </w:rPr>
        <w:t>,</w:t>
      </w:r>
      <w:r w:rsidRPr="00912331">
        <w:rPr>
          <w:rFonts w:ascii="Palatino Linotype" w:eastAsia="Calibri" w:hAnsi="Palatino Linotype" w:cs="Tahoma"/>
          <w:bCs/>
          <w:sz w:val="22"/>
          <w:szCs w:val="22"/>
          <w:lang w:eastAsia="en-US"/>
        </w:rPr>
        <w:t xml:space="preserve"> se colige </w:t>
      </w:r>
      <w:r w:rsidR="0074040D" w:rsidRPr="00912331">
        <w:rPr>
          <w:rFonts w:ascii="Palatino Linotype" w:eastAsia="Calibri" w:hAnsi="Palatino Linotype" w:cs="Tahoma"/>
          <w:bCs/>
          <w:sz w:val="22"/>
          <w:szCs w:val="22"/>
          <w:lang w:eastAsia="en-US"/>
        </w:rPr>
        <w:t xml:space="preserve"> </w:t>
      </w:r>
      <w:r w:rsidRPr="00912331">
        <w:rPr>
          <w:rFonts w:ascii="Palatino Linotype" w:eastAsia="Calibri" w:hAnsi="Palatino Linotype" w:cs="Tahoma"/>
          <w:bCs/>
          <w:sz w:val="22"/>
          <w:szCs w:val="22"/>
          <w:lang w:eastAsia="en-US"/>
        </w:rPr>
        <w:t>que el dato en comento,</w:t>
      </w:r>
      <w:r w:rsidR="0074040D" w:rsidRPr="00912331">
        <w:rPr>
          <w:rFonts w:ascii="Palatino Linotype" w:eastAsia="Calibri" w:hAnsi="Palatino Linotype" w:cs="Tahoma"/>
          <w:bCs/>
          <w:sz w:val="22"/>
          <w:szCs w:val="22"/>
          <w:lang w:eastAsia="en-US"/>
        </w:rPr>
        <w:t xml:space="preserve"> se refiere a un número distintivo de identificación de cada mexicano por haber llevado a cabo la obligación de </w:t>
      </w:r>
      <w:r w:rsidRPr="00912331">
        <w:rPr>
          <w:rFonts w:ascii="Palatino Linotype" w:eastAsia="Calibri" w:hAnsi="Palatino Linotype" w:cs="Tahoma"/>
          <w:bCs/>
          <w:sz w:val="22"/>
          <w:szCs w:val="22"/>
          <w:lang w:eastAsia="en-US"/>
        </w:rPr>
        <w:t>integrarse al servicio militar; por lo que,</w:t>
      </w:r>
      <w:r w:rsidR="0074040D" w:rsidRPr="00912331">
        <w:rPr>
          <w:rFonts w:ascii="Palatino Linotype" w:eastAsia="Calibri" w:hAnsi="Palatino Linotype" w:cs="Tahoma"/>
          <w:bCs/>
          <w:sz w:val="22"/>
          <w:szCs w:val="22"/>
          <w:lang w:eastAsia="en-US"/>
        </w:rPr>
        <w:t xml:space="preserve"> actualiza la causal de clasificación prevista en el artículo 1</w:t>
      </w:r>
      <w:r w:rsidRPr="00912331">
        <w:rPr>
          <w:rFonts w:ascii="Palatino Linotype" w:eastAsia="Calibri" w:hAnsi="Palatino Linotype" w:cs="Tahoma"/>
          <w:bCs/>
          <w:sz w:val="22"/>
          <w:szCs w:val="22"/>
          <w:lang w:eastAsia="en-US"/>
        </w:rPr>
        <w:t>4</w:t>
      </w:r>
      <w:r w:rsidR="0074040D" w:rsidRPr="00912331">
        <w:rPr>
          <w:rFonts w:ascii="Palatino Linotype" w:eastAsia="Calibri" w:hAnsi="Palatino Linotype" w:cs="Tahoma"/>
          <w:bCs/>
          <w:sz w:val="22"/>
          <w:szCs w:val="22"/>
          <w:lang w:eastAsia="en-US"/>
        </w:rPr>
        <w:t xml:space="preserve">3, fracción I de la Ley </w:t>
      </w:r>
      <w:r w:rsidRPr="00912331">
        <w:rPr>
          <w:rFonts w:ascii="Palatino Linotype" w:eastAsia="Calibri" w:hAnsi="Palatino Linotype" w:cs="Tahoma"/>
          <w:bCs/>
          <w:sz w:val="22"/>
          <w:szCs w:val="22"/>
          <w:lang w:eastAsia="en-US"/>
        </w:rPr>
        <w:t>de Transparencia y Acceso a la Información Pública del Estado de México y Municipios</w:t>
      </w:r>
      <w:r w:rsidR="0074040D" w:rsidRPr="00912331">
        <w:rPr>
          <w:rFonts w:ascii="Palatino Linotype" w:eastAsia="Calibri" w:hAnsi="Palatino Linotype" w:cs="Tahoma"/>
          <w:bCs/>
          <w:sz w:val="22"/>
          <w:szCs w:val="22"/>
          <w:lang w:eastAsia="en-US"/>
        </w:rPr>
        <w:t>.</w:t>
      </w:r>
    </w:p>
    <w:p w14:paraId="6D5A543B" w14:textId="77777777" w:rsidR="00E3174A" w:rsidRPr="00912331" w:rsidRDefault="00E3174A" w:rsidP="00381D9B">
      <w:pPr>
        <w:spacing w:line="360" w:lineRule="auto"/>
        <w:jc w:val="both"/>
        <w:rPr>
          <w:rFonts w:ascii="Palatino Linotype" w:eastAsia="Calibri" w:hAnsi="Palatino Linotype" w:cs="Tahoma"/>
          <w:bCs/>
          <w:sz w:val="22"/>
          <w:szCs w:val="22"/>
          <w:lang w:eastAsia="en-US"/>
        </w:rPr>
      </w:pPr>
    </w:p>
    <w:p w14:paraId="3D5E4BFA" w14:textId="77777777" w:rsidR="00013D60" w:rsidRPr="00912331" w:rsidRDefault="00013D60" w:rsidP="00C318BF">
      <w:pPr>
        <w:numPr>
          <w:ilvl w:val="0"/>
          <w:numId w:val="4"/>
        </w:numPr>
        <w:spacing w:line="360" w:lineRule="auto"/>
        <w:jc w:val="both"/>
        <w:rPr>
          <w:rFonts w:ascii="Palatino Linotype" w:eastAsia="Calibri" w:hAnsi="Palatino Linotype" w:cs="Tahoma"/>
          <w:b/>
          <w:bCs/>
          <w:sz w:val="22"/>
          <w:szCs w:val="22"/>
          <w:lang w:eastAsia="en-US"/>
        </w:rPr>
      </w:pPr>
      <w:r w:rsidRPr="00912331">
        <w:rPr>
          <w:rFonts w:ascii="Palatino Linotype" w:eastAsia="Calibri" w:hAnsi="Palatino Linotype" w:cs="Tahoma"/>
          <w:b/>
          <w:bCs/>
          <w:sz w:val="22"/>
          <w:szCs w:val="22"/>
          <w:lang w:eastAsia="en-US"/>
        </w:rPr>
        <w:t>Número de pasaporte.</w:t>
      </w:r>
    </w:p>
    <w:p w14:paraId="65958910" w14:textId="77777777" w:rsidR="00013D60" w:rsidRPr="00912331" w:rsidRDefault="00013D60" w:rsidP="00381D9B">
      <w:pPr>
        <w:spacing w:line="360" w:lineRule="auto"/>
        <w:jc w:val="both"/>
        <w:rPr>
          <w:rFonts w:ascii="Palatino Linotype" w:eastAsia="Calibri" w:hAnsi="Palatino Linotype" w:cs="Tahoma"/>
          <w:bCs/>
          <w:sz w:val="22"/>
          <w:szCs w:val="22"/>
          <w:lang w:eastAsia="en-US"/>
        </w:rPr>
      </w:pPr>
    </w:p>
    <w:p w14:paraId="34B82373" w14:textId="77777777" w:rsidR="00013D60" w:rsidRPr="00912331" w:rsidRDefault="00013D60" w:rsidP="00013D60">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 xml:space="preserve">El artículo 2, fracción V del Reglamento de Pasaportes y del Documento de Identidad de Viaje, </w:t>
      </w:r>
      <w:r w:rsidR="00951750" w:rsidRPr="00912331">
        <w:rPr>
          <w:rFonts w:ascii="Palatino Linotype" w:eastAsia="Calibri" w:hAnsi="Palatino Linotype" w:cs="Tahoma"/>
          <w:bCs/>
          <w:sz w:val="22"/>
          <w:szCs w:val="22"/>
          <w:lang w:eastAsia="en-US"/>
        </w:rPr>
        <w:t>prevé</w:t>
      </w:r>
      <w:r w:rsidRPr="00912331">
        <w:rPr>
          <w:rFonts w:ascii="Palatino Linotype" w:eastAsia="Calibri" w:hAnsi="Palatino Linotype" w:cs="Tahoma"/>
          <w:bCs/>
          <w:sz w:val="22"/>
          <w:szCs w:val="22"/>
          <w:lang w:eastAsia="en-US"/>
        </w:rPr>
        <w:t xml:space="preserve"> que el pasaporte es </w:t>
      </w:r>
      <w:r w:rsidR="00951750" w:rsidRPr="00912331">
        <w:rPr>
          <w:rFonts w:ascii="Palatino Linotype" w:eastAsia="Calibri" w:hAnsi="Palatino Linotype" w:cs="Tahoma"/>
          <w:bCs/>
          <w:sz w:val="22"/>
          <w:szCs w:val="22"/>
          <w:lang w:eastAsia="en-US"/>
        </w:rPr>
        <w:t>un</w:t>
      </w:r>
      <w:r w:rsidRPr="00912331">
        <w:rPr>
          <w:rFonts w:ascii="Palatino Linotype" w:eastAsia="Calibri" w:hAnsi="Palatino Linotype" w:cs="Tahoma"/>
          <w:bCs/>
          <w:sz w:val="22"/>
          <w:szCs w:val="22"/>
          <w:lang w:eastAsia="en-US"/>
        </w:rPr>
        <w:t xml:space="preserve"> documento de viaje que expide la Secretaría de Relaciones Exteriores a los mexicanos para acredita</w:t>
      </w:r>
      <w:r w:rsidR="00951750" w:rsidRPr="00912331">
        <w:rPr>
          <w:rFonts w:ascii="Palatino Linotype" w:eastAsia="Calibri" w:hAnsi="Palatino Linotype" w:cs="Tahoma"/>
          <w:bCs/>
          <w:sz w:val="22"/>
          <w:szCs w:val="22"/>
          <w:lang w:eastAsia="en-US"/>
        </w:rPr>
        <w:t>r su nacionalidad e identidad, con el fin de</w:t>
      </w:r>
      <w:r w:rsidRPr="00912331">
        <w:rPr>
          <w:rFonts w:ascii="Palatino Linotype" w:eastAsia="Calibri" w:hAnsi="Palatino Linotype" w:cs="Tahoma"/>
          <w:bCs/>
          <w:sz w:val="22"/>
          <w:szCs w:val="22"/>
          <w:lang w:eastAsia="en-US"/>
        </w:rPr>
        <w:t xml:space="preserve"> solicitar a las autoridades extranjeras que permitan el libre paso, proporcionen ayuda y protección y, en </w:t>
      </w:r>
      <w:r w:rsidR="00951750" w:rsidRPr="00912331">
        <w:rPr>
          <w:rFonts w:ascii="Palatino Linotype" w:eastAsia="Calibri" w:hAnsi="Palatino Linotype" w:cs="Tahoma"/>
          <w:bCs/>
          <w:sz w:val="22"/>
          <w:szCs w:val="22"/>
          <w:lang w:eastAsia="en-US"/>
        </w:rPr>
        <w:t>algunos casos</w:t>
      </w:r>
      <w:r w:rsidRPr="00912331">
        <w:rPr>
          <w:rFonts w:ascii="Palatino Linotype" w:eastAsia="Calibri" w:hAnsi="Palatino Linotype" w:cs="Tahoma"/>
          <w:bCs/>
          <w:sz w:val="22"/>
          <w:szCs w:val="22"/>
          <w:lang w:eastAsia="en-US"/>
        </w:rPr>
        <w:t>, dispensen las cortesías e inmunidades que correspondan a</w:t>
      </w:r>
      <w:r w:rsidR="00951750" w:rsidRPr="00912331">
        <w:rPr>
          <w:rFonts w:ascii="Palatino Linotype" w:eastAsia="Calibri" w:hAnsi="Palatino Linotype" w:cs="Tahoma"/>
          <w:bCs/>
          <w:sz w:val="22"/>
          <w:szCs w:val="22"/>
          <w:lang w:eastAsia="en-US"/>
        </w:rPr>
        <w:t>l cargo o representación de su T</w:t>
      </w:r>
      <w:r w:rsidRPr="00912331">
        <w:rPr>
          <w:rFonts w:ascii="Palatino Linotype" w:eastAsia="Calibri" w:hAnsi="Palatino Linotype" w:cs="Tahoma"/>
          <w:bCs/>
          <w:sz w:val="22"/>
          <w:szCs w:val="22"/>
          <w:lang w:eastAsia="en-US"/>
        </w:rPr>
        <w:t xml:space="preserve">itular. </w:t>
      </w:r>
    </w:p>
    <w:p w14:paraId="1734B731" w14:textId="77777777" w:rsidR="00013D60" w:rsidRPr="00912331" w:rsidRDefault="00013D60" w:rsidP="00013D60">
      <w:pPr>
        <w:spacing w:line="360" w:lineRule="auto"/>
        <w:jc w:val="both"/>
        <w:rPr>
          <w:rFonts w:ascii="Palatino Linotype" w:eastAsia="Calibri" w:hAnsi="Palatino Linotype" w:cs="Tahoma"/>
          <w:bCs/>
          <w:sz w:val="22"/>
          <w:szCs w:val="22"/>
          <w:lang w:eastAsia="en-US"/>
        </w:rPr>
      </w:pPr>
    </w:p>
    <w:p w14:paraId="5C64800E" w14:textId="77777777" w:rsidR="00013D60" w:rsidRPr="00912331" w:rsidRDefault="00951750" w:rsidP="00013D60">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En ese contexto, la</w:t>
      </w:r>
      <w:r w:rsidR="00013D60" w:rsidRPr="00912331">
        <w:rPr>
          <w:rFonts w:ascii="Palatino Linotype" w:eastAsia="Calibri" w:hAnsi="Palatino Linotype" w:cs="Tahoma"/>
          <w:bCs/>
          <w:sz w:val="22"/>
          <w:szCs w:val="22"/>
          <w:lang w:eastAsia="en-US"/>
        </w:rPr>
        <w:t xml:space="preserve"> naturaleza jurídica del pasaporte es la de un documento</w:t>
      </w:r>
      <w:r w:rsidR="00115B35" w:rsidRPr="00912331">
        <w:rPr>
          <w:rFonts w:ascii="Palatino Linotype" w:eastAsia="Calibri" w:hAnsi="Palatino Linotype" w:cs="Tahoma"/>
          <w:bCs/>
          <w:sz w:val="22"/>
          <w:szCs w:val="22"/>
          <w:lang w:eastAsia="en-US"/>
        </w:rPr>
        <w:t xml:space="preserve"> expedido por el Gobierno de México,</w:t>
      </w:r>
      <w:r w:rsidR="00013D60" w:rsidRPr="00912331">
        <w:rPr>
          <w:rFonts w:ascii="Palatino Linotype" w:eastAsia="Calibri" w:hAnsi="Palatino Linotype" w:cs="Tahoma"/>
          <w:bCs/>
          <w:sz w:val="22"/>
          <w:szCs w:val="22"/>
          <w:lang w:eastAsia="en-US"/>
        </w:rPr>
        <w:t xml:space="preserve"> </w:t>
      </w:r>
      <w:r w:rsidRPr="00912331">
        <w:rPr>
          <w:rFonts w:ascii="Palatino Linotype" w:eastAsia="Calibri" w:hAnsi="Palatino Linotype" w:cs="Tahoma"/>
          <w:bCs/>
          <w:sz w:val="22"/>
          <w:szCs w:val="22"/>
          <w:lang w:eastAsia="en-US"/>
        </w:rPr>
        <w:t>que tiene como fin acreditar la nacionalidad e identidad de un mexicano, en el extranjero</w:t>
      </w:r>
      <w:r w:rsidR="00115B35" w:rsidRPr="00912331">
        <w:rPr>
          <w:rFonts w:ascii="Palatino Linotype" w:eastAsia="Calibri" w:hAnsi="Palatino Linotype" w:cs="Tahoma"/>
          <w:bCs/>
          <w:sz w:val="22"/>
          <w:szCs w:val="22"/>
          <w:lang w:eastAsia="en-US"/>
        </w:rPr>
        <w:t xml:space="preserve">; por lo que, </w:t>
      </w:r>
      <w:r w:rsidR="00013D60" w:rsidRPr="00912331">
        <w:rPr>
          <w:rFonts w:ascii="Palatino Linotype" w:eastAsia="Calibri" w:hAnsi="Palatino Linotype" w:cs="Tahoma"/>
          <w:bCs/>
          <w:sz w:val="22"/>
          <w:szCs w:val="22"/>
          <w:lang w:eastAsia="en-US"/>
        </w:rPr>
        <w:t xml:space="preserve">el número de pasaporte es una clave única que hace identificable a su titular, dado que del mismo puede desprenderse </w:t>
      </w:r>
      <w:r w:rsidR="00115B35" w:rsidRPr="00912331">
        <w:rPr>
          <w:rFonts w:ascii="Palatino Linotype" w:eastAsia="Calibri" w:hAnsi="Palatino Linotype" w:cs="Tahoma"/>
          <w:bCs/>
          <w:sz w:val="22"/>
          <w:szCs w:val="22"/>
          <w:lang w:eastAsia="en-US"/>
        </w:rPr>
        <w:t>diversos datos</w:t>
      </w:r>
      <w:r w:rsidR="00013D60" w:rsidRPr="00912331">
        <w:rPr>
          <w:rFonts w:ascii="Palatino Linotype" w:eastAsia="Calibri" w:hAnsi="Palatino Linotype" w:cs="Tahoma"/>
          <w:bCs/>
          <w:sz w:val="22"/>
          <w:szCs w:val="22"/>
          <w:lang w:eastAsia="en-US"/>
        </w:rPr>
        <w:t xml:space="preserve"> y por ende en algunos casos la calidad de extranjero del portador</w:t>
      </w:r>
      <w:r w:rsidR="00115B35" w:rsidRPr="00912331">
        <w:rPr>
          <w:rFonts w:ascii="Palatino Linotype" w:eastAsia="Calibri" w:hAnsi="Palatino Linotype" w:cs="Tahoma"/>
          <w:bCs/>
          <w:sz w:val="22"/>
          <w:szCs w:val="22"/>
          <w:lang w:eastAsia="en-US"/>
        </w:rPr>
        <w:t>. Así</w:t>
      </w:r>
      <w:r w:rsidR="00013D60" w:rsidRPr="00912331">
        <w:rPr>
          <w:rFonts w:ascii="Palatino Linotype" w:eastAsia="Calibri" w:hAnsi="Palatino Linotype" w:cs="Tahoma"/>
          <w:bCs/>
          <w:sz w:val="22"/>
          <w:szCs w:val="22"/>
          <w:lang w:eastAsia="en-US"/>
        </w:rPr>
        <w:t xml:space="preserve"> dicho dato se considera como confidencia</w:t>
      </w:r>
      <w:r w:rsidR="00115B35" w:rsidRPr="00912331">
        <w:rPr>
          <w:rFonts w:ascii="Palatino Linotype" w:eastAsia="Calibri" w:hAnsi="Palatino Linotype" w:cs="Tahoma"/>
          <w:bCs/>
          <w:sz w:val="22"/>
          <w:szCs w:val="22"/>
          <w:lang w:eastAsia="en-US"/>
        </w:rPr>
        <w:t>l</w:t>
      </w:r>
      <w:r w:rsidR="00013D60" w:rsidRPr="00912331">
        <w:rPr>
          <w:rFonts w:ascii="Palatino Linotype" w:eastAsia="Calibri" w:hAnsi="Palatino Linotype" w:cs="Tahoma"/>
          <w:bCs/>
          <w:sz w:val="22"/>
          <w:szCs w:val="22"/>
          <w:lang w:eastAsia="en-US"/>
        </w:rPr>
        <w:t>.</w:t>
      </w:r>
    </w:p>
    <w:p w14:paraId="16918E34" w14:textId="77777777" w:rsidR="00013D60" w:rsidRPr="00912331" w:rsidRDefault="00013D60" w:rsidP="00013D60">
      <w:pPr>
        <w:spacing w:line="360" w:lineRule="auto"/>
        <w:jc w:val="both"/>
        <w:rPr>
          <w:rFonts w:ascii="Palatino Linotype" w:eastAsia="Calibri" w:hAnsi="Palatino Linotype" w:cs="Tahoma"/>
          <w:bCs/>
          <w:sz w:val="22"/>
          <w:szCs w:val="22"/>
          <w:lang w:eastAsia="en-US"/>
        </w:rPr>
      </w:pPr>
    </w:p>
    <w:p w14:paraId="690910B1" w14:textId="77777777" w:rsidR="00013D60" w:rsidRPr="00912331" w:rsidRDefault="00013D60" w:rsidP="00013D60">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Por lo tanto, el número de pasaporte es susceptible de clasificarse conforme a lo referido por el artículo 113, fracción I de la Ley Federal de Transparencia y Acceso a la Información Pública</w:t>
      </w:r>
    </w:p>
    <w:p w14:paraId="1BD25229" w14:textId="77777777" w:rsidR="00013D60" w:rsidRPr="00912331" w:rsidRDefault="00013D60" w:rsidP="00381D9B">
      <w:pPr>
        <w:spacing w:line="360" w:lineRule="auto"/>
        <w:jc w:val="both"/>
        <w:rPr>
          <w:rFonts w:ascii="Palatino Linotype" w:eastAsia="Calibri" w:hAnsi="Palatino Linotype" w:cs="Tahoma"/>
          <w:bCs/>
          <w:sz w:val="22"/>
          <w:szCs w:val="22"/>
          <w:lang w:eastAsia="en-US"/>
        </w:rPr>
      </w:pPr>
    </w:p>
    <w:p w14:paraId="6EA6AC09" w14:textId="77777777" w:rsidR="00115B35" w:rsidRPr="00912331" w:rsidRDefault="00115B35" w:rsidP="00C318BF">
      <w:pPr>
        <w:numPr>
          <w:ilvl w:val="0"/>
          <w:numId w:val="4"/>
        </w:numPr>
        <w:spacing w:line="360" w:lineRule="auto"/>
        <w:jc w:val="both"/>
        <w:rPr>
          <w:rFonts w:ascii="Palatino Linotype" w:eastAsia="Calibri" w:hAnsi="Palatino Linotype" w:cs="Tahoma"/>
          <w:b/>
          <w:bCs/>
          <w:sz w:val="22"/>
          <w:szCs w:val="22"/>
          <w:lang w:eastAsia="en-US"/>
        </w:rPr>
      </w:pPr>
      <w:r w:rsidRPr="00912331">
        <w:rPr>
          <w:rFonts w:ascii="Palatino Linotype" w:eastAsia="Calibri" w:hAnsi="Palatino Linotype" w:cs="Tahoma"/>
          <w:b/>
          <w:bCs/>
          <w:sz w:val="22"/>
          <w:szCs w:val="22"/>
          <w:lang w:eastAsia="en-US"/>
        </w:rPr>
        <w:t>Número de Visa.</w:t>
      </w:r>
    </w:p>
    <w:p w14:paraId="0B22B781" w14:textId="77777777" w:rsidR="00E3174A" w:rsidRPr="00912331" w:rsidRDefault="00E3174A" w:rsidP="00381D9B">
      <w:pPr>
        <w:spacing w:line="360" w:lineRule="auto"/>
        <w:jc w:val="both"/>
        <w:rPr>
          <w:rFonts w:ascii="Palatino Linotype" w:eastAsia="Calibri" w:hAnsi="Palatino Linotype" w:cs="Tahoma"/>
          <w:bCs/>
          <w:sz w:val="22"/>
          <w:szCs w:val="22"/>
          <w:lang w:eastAsia="en-US"/>
        </w:rPr>
      </w:pPr>
    </w:p>
    <w:p w14:paraId="4DE6886F" w14:textId="77777777" w:rsidR="00115B35" w:rsidRPr="00912331" w:rsidRDefault="00115B35" w:rsidP="00381D9B">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 xml:space="preserve">En ese sentido, la página oficial de la Secretaría de Relaciones Exteriores (consultada en la página electrónica </w:t>
      </w:r>
      <w:hyperlink r:id="rId14" w:history="1">
        <w:r w:rsidRPr="00912331">
          <w:rPr>
            <w:rStyle w:val="Hipervnculo"/>
            <w:rFonts w:ascii="Palatino Linotype" w:eastAsia="Calibri" w:hAnsi="Palatino Linotype" w:cs="Tahoma"/>
            <w:bCs/>
            <w:sz w:val="22"/>
            <w:szCs w:val="22"/>
            <w:lang w:eastAsia="en-US"/>
          </w:rPr>
          <w:t>https://www.gob.mx/sre/documentos/visas?state=published</w:t>
        </w:r>
      </w:hyperlink>
      <w:r w:rsidRPr="00912331">
        <w:rPr>
          <w:rFonts w:ascii="Palatino Linotype" w:eastAsia="Calibri" w:hAnsi="Palatino Linotype" w:cs="Tahoma"/>
          <w:bCs/>
          <w:sz w:val="22"/>
          <w:szCs w:val="22"/>
          <w:lang w:eastAsia="en-US"/>
        </w:rPr>
        <w:t xml:space="preserve">, el veintiocho </w:t>
      </w:r>
      <w:r w:rsidR="002D3B63" w:rsidRPr="00912331">
        <w:rPr>
          <w:rFonts w:ascii="Palatino Linotype" w:eastAsia="Calibri" w:hAnsi="Palatino Linotype" w:cs="Tahoma"/>
          <w:bCs/>
          <w:sz w:val="22"/>
          <w:szCs w:val="22"/>
          <w:lang w:eastAsia="en-US"/>
        </w:rPr>
        <w:t>de mayo de dos mil diecinueve, a las doce horas</w:t>
      </w:r>
      <w:r w:rsidRPr="00912331">
        <w:rPr>
          <w:rFonts w:ascii="Palatino Linotype" w:eastAsia="Calibri" w:hAnsi="Palatino Linotype" w:cs="Tahoma"/>
          <w:bCs/>
          <w:sz w:val="22"/>
          <w:szCs w:val="22"/>
          <w:lang w:eastAsia="en-US"/>
        </w:rPr>
        <w:t>)</w:t>
      </w:r>
      <w:r w:rsidR="002D3B63" w:rsidRPr="00912331">
        <w:rPr>
          <w:rFonts w:ascii="Palatino Linotype" w:eastAsia="Calibri" w:hAnsi="Palatino Linotype" w:cs="Tahoma"/>
          <w:bCs/>
          <w:sz w:val="22"/>
          <w:szCs w:val="22"/>
          <w:lang w:eastAsia="en-US"/>
        </w:rPr>
        <w:t>, establece que la Visa es una norma entre algunos países para regular el ingreso o estancia de personas, por lo cual, corresponde a un documento que se anexa al pasaporte; además, que existen diferentes tipos de visa,</w:t>
      </w:r>
      <w:r w:rsidR="00BD53F0" w:rsidRPr="00912331">
        <w:rPr>
          <w:rFonts w:ascii="Palatino Linotype" w:eastAsia="Calibri" w:hAnsi="Palatino Linotype" w:cs="Tahoma"/>
          <w:bCs/>
          <w:sz w:val="22"/>
          <w:szCs w:val="22"/>
          <w:lang w:eastAsia="en-US"/>
        </w:rPr>
        <w:t xml:space="preserve"> con el fin que la persona que entre a un determinado país, realice cierto tipo de actividades, como turísticas, laborales, escolares, diplomáticas, entre otras.</w:t>
      </w:r>
    </w:p>
    <w:p w14:paraId="200CE97C" w14:textId="77777777" w:rsidR="00F328DF" w:rsidRPr="00912331" w:rsidRDefault="00F328DF" w:rsidP="00381D9B">
      <w:pPr>
        <w:spacing w:line="360" w:lineRule="auto"/>
        <w:jc w:val="both"/>
        <w:rPr>
          <w:rFonts w:ascii="Palatino Linotype" w:eastAsia="Calibri" w:hAnsi="Palatino Linotype" w:cs="Tahoma"/>
          <w:bCs/>
          <w:sz w:val="22"/>
          <w:szCs w:val="22"/>
          <w:lang w:eastAsia="en-US"/>
        </w:rPr>
      </w:pPr>
    </w:p>
    <w:p w14:paraId="2A6607C0" w14:textId="77777777" w:rsidR="00E3174A" w:rsidRPr="00912331" w:rsidRDefault="00886493" w:rsidP="00381D9B">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Así, se colige que la visa es un permiso que hace legal la entrega o salida de su titular a un país</w:t>
      </w:r>
      <w:r w:rsidR="0022611F" w:rsidRPr="00912331">
        <w:rPr>
          <w:rFonts w:ascii="Palatino Linotype" w:eastAsia="Calibri" w:hAnsi="Palatino Linotype" w:cs="Tahoma"/>
          <w:bCs/>
          <w:sz w:val="22"/>
          <w:szCs w:val="22"/>
          <w:lang w:eastAsia="en-US"/>
        </w:rPr>
        <w:t xml:space="preserve">, en la cual no tenga la nacionalidad o libre tránsito por convenios entre países; por lo que, se puede considerar que el número de visa, es un conjunto de dígitos que hace identificable a su titular, pues este es </w:t>
      </w:r>
      <w:r w:rsidR="00A216CF" w:rsidRPr="00912331">
        <w:rPr>
          <w:rFonts w:ascii="Palatino Linotype" w:eastAsia="Calibri" w:hAnsi="Palatino Linotype" w:cs="Tahoma"/>
          <w:bCs/>
          <w:sz w:val="22"/>
          <w:szCs w:val="22"/>
          <w:lang w:eastAsia="en-US"/>
        </w:rPr>
        <w:t>único e irrepetible, dado que</w:t>
      </w:r>
      <w:r w:rsidR="0022611F" w:rsidRPr="00912331">
        <w:rPr>
          <w:rFonts w:ascii="Palatino Linotype" w:eastAsia="Calibri" w:hAnsi="Palatino Linotype" w:cs="Tahoma"/>
          <w:bCs/>
          <w:sz w:val="22"/>
          <w:szCs w:val="22"/>
          <w:lang w:eastAsia="en-US"/>
        </w:rPr>
        <w:t xml:space="preserve"> a trav</w:t>
      </w:r>
      <w:r w:rsidR="00F77C3B" w:rsidRPr="00912331">
        <w:rPr>
          <w:rFonts w:ascii="Palatino Linotype" w:eastAsia="Calibri" w:hAnsi="Palatino Linotype" w:cs="Tahoma"/>
          <w:bCs/>
          <w:sz w:val="22"/>
          <w:szCs w:val="22"/>
          <w:lang w:eastAsia="en-US"/>
        </w:rPr>
        <w:t>és de este, se permite la entrada</w:t>
      </w:r>
      <w:r w:rsidR="0022611F" w:rsidRPr="00912331">
        <w:rPr>
          <w:rFonts w:ascii="Palatino Linotype" w:eastAsia="Calibri" w:hAnsi="Palatino Linotype" w:cs="Tahoma"/>
          <w:bCs/>
          <w:sz w:val="22"/>
          <w:szCs w:val="22"/>
          <w:lang w:eastAsia="en-US"/>
        </w:rPr>
        <w:t xml:space="preserve">, estancia o salida de </w:t>
      </w:r>
      <w:r w:rsidR="00F77C3B" w:rsidRPr="00912331">
        <w:rPr>
          <w:rFonts w:ascii="Palatino Linotype" w:eastAsia="Calibri" w:hAnsi="Palatino Linotype" w:cs="Tahoma"/>
          <w:bCs/>
          <w:sz w:val="22"/>
          <w:szCs w:val="22"/>
          <w:lang w:eastAsia="en-US"/>
        </w:rPr>
        <w:t xml:space="preserve">un mexicano, de un país extranjero; </w:t>
      </w:r>
      <w:r w:rsidR="00A216CF" w:rsidRPr="00912331">
        <w:rPr>
          <w:rFonts w:ascii="Palatino Linotype" w:eastAsia="Calibri" w:hAnsi="Palatino Linotype" w:cs="Tahoma"/>
          <w:bCs/>
          <w:sz w:val="22"/>
          <w:szCs w:val="22"/>
          <w:lang w:eastAsia="en-US"/>
        </w:rPr>
        <w:t>además,</w:t>
      </w:r>
      <w:r w:rsidR="00F77C3B" w:rsidRPr="00912331">
        <w:rPr>
          <w:rFonts w:ascii="Palatino Linotype" w:eastAsia="Calibri" w:hAnsi="Palatino Linotype" w:cs="Tahoma"/>
          <w:bCs/>
          <w:sz w:val="22"/>
          <w:szCs w:val="22"/>
          <w:lang w:eastAsia="en-US"/>
        </w:rPr>
        <w:t xml:space="preserve"> que da cuenta de que la persona cuenta con autorización de un gobierno extranjero, lo cual es </w:t>
      </w:r>
      <w:r w:rsidR="008E6E85" w:rsidRPr="00912331">
        <w:rPr>
          <w:rFonts w:ascii="Palatino Linotype" w:eastAsia="Calibri" w:hAnsi="Palatino Linotype" w:cs="Tahoma"/>
          <w:bCs/>
          <w:sz w:val="22"/>
          <w:szCs w:val="22"/>
          <w:lang w:eastAsia="en-US"/>
        </w:rPr>
        <w:t>de naturaleza privada.</w:t>
      </w:r>
      <w:r w:rsidR="00F77C3B" w:rsidRPr="00912331">
        <w:rPr>
          <w:rFonts w:ascii="Palatino Linotype" w:eastAsia="Calibri" w:hAnsi="Palatino Linotype" w:cs="Tahoma"/>
          <w:bCs/>
          <w:sz w:val="22"/>
          <w:szCs w:val="22"/>
          <w:lang w:eastAsia="en-US"/>
        </w:rPr>
        <w:t xml:space="preserve"> </w:t>
      </w:r>
    </w:p>
    <w:p w14:paraId="27441217" w14:textId="77777777" w:rsidR="00611039" w:rsidRPr="00912331" w:rsidRDefault="00611039" w:rsidP="00381D9B">
      <w:pPr>
        <w:spacing w:line="360" w:lineRule="auto"/>
        <w:jc w:val="both"/>
        <w:rPr>
          <w:rFonts w:ascii="Palatino Linotype" w:eastAsia="Calibri" w:hAnsi="Palatino Linotype" w:cs="Tahoma"/>
          <w:bCs/>
          <w:sz w:val="22"/>
          <w:szCs w:val="22"/>
          <w:lang w:eastAsia="en-US"/>
        </w:rPr>
      </w:pPr>
    </w:p>
    <w:p w14:paraId="7976BED0" w14:textId="77777777" w:rsidR="00E3174A" w:rsidRPr="00912331" w:rsidRDefault="00611039" w:rsidP="00381D9B">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P</w:t>
      </w:r>
      <w:r w:rsidR="008E6E85" w:rsidRPr="00912331">
        <w:rPr>
          <w:rFonts w:ascii="Palatino Linotype" w:eastAsia="Calibri" w:hAnsi="Palatino Linotype" w:cs="Tahoma"/>
          <w:bCs/>
          <w:sz w:val="22"/>
          <w:szCs w:val="22"/>
          <w:lang w:eastAsia="en-US"/>
        </w:rPr>
        <w:t>or tales circunstancias, se considera que dicho dato, actualiza la causal de clasificación prevista en el artículo 143, fracción I de la Ley de Transparencia y Acceso a la Información Pública del Estado de México y Municipios.</w:t>
      </w:r>
    </w:p>
    <w:p w14:paraId="5B83362F" w14:textId="77777777" w:rsidR="008E7CC1" w:rsidRPr="00912331" w:rsidRDefault="008E7CC1" w:rsidP="008E7CC1">
      <w:pPr>
        <w:spacing w:line="360" w:lineRule="auto"/>
        <w:jc w:val="both"/>
        <w:rPr>
          <w:rFonts w:ascii="Palatino Linotype" w:eastAsia="Calibri" w:hAnsi="Palatino Linotype" w:cs="Tahoma"/>
          <w:bCs/>
          <w:sz w:val="22"/>
          <w:szCs w:val="22"/>
          <w:lang w:eastAsia="en-US"/>
        </w:rPr>
      </w:pPr>
    </w:p>
    <w:p w14:paraId="53C29665" w14:textId="77777777" w:rsidR="008E7CC1" w:rsidRPr="00912331" w:rsidRDefault="008E7CC1" w:rsidP="00C318BF">
      <w:pPr>
        <w:numPr>
          <w:ilvl w:val="0"/>
          <w:numId w:val="4"/>
        </w:numPr>
        <w:spacing w:line="360" w:lineRule="auto"/>
        <w:jc w:val="both"/>
        <w:rPr>
          <w:rFonts w:ascii="Palatino Linotype" w:eastAsia="Calibri" w:hAnsi="Palatino Linotype" w:cs="Tahoma"/>
          <w:b/>
          <w:bCs/>
          <w:sz w:val="22"/>
          <w:szCs w:val="22"/>
          <w:lang w:eastAsia="en-US"/>
        </w:rPr>
      </w:pPr>
      <w:r w:rsidRPr="00912331">
        <w:rPr>
          <w:rFonts w:ascii="Palatino Linotype" w:eastAsia="Calibri" w:hAnsi="Palatino Linotype" w:cs="Tahoma"/>
          <w:b/>
          <w:bCs/>
          <w:sz w:val="22"/>
          <w:szCs w:val="22"/>
          <w:lang w:eastAsia="en-US"/>
        </w:rPr>
        <w:t>Calificaciones.</w:t>
      </w:r>
    </w:p>
    <w:p w14:paraId="6B107B0D" w14:textId="77777777" w:rsidR="008E7CC1" w:rsidRPr="00912331" w:rsidRDefault="008E7CC1" w:rsidP="00381D9B">
      <w:pPr>
        <w:spacing w:line="360" w:lineRule="auto"/>
        <w:jc w:val="both"/>
        <w:rPr>
          <w:rFonts w:ascii="Palatino Linotype" w:eastAsia="Calibri" w:hAnsi="Palatino Linotype" w:cs="Tahoma"/>
          <w:bCs/>
          <w:sz w:val="22"/>
          <w:szCs w:val="22"/>
          <w:lang w:eastAsia="en-US"/>
        </w:rPr>
      </w:pPr>
    </w:p>
    <w:p w14:paraId="724DA42C" w14:textId="629FEDFE" w:rsidR="008E7CC1" w:rsidRPr="00912331" w:rsidRDefault="008E7CC1" w:rsidP="008E7CC1">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Por lo que hace a las calificaciones del Coordinador de Protección Civil, cabe precisar que dichos datos dan cuenta del grado de conocimientos adquiridos durante la carrera, los cuales únicamente corresponden a cuestiones relacionadas con el ámbito privado de las personas,</w:t>
      </w:r>
      <w:r w:rsidR="0011409B" w:rsidRPr="00912331">
        <w:rPr>
          <w:rFonts w:ascii="Palatino Linotype" w:eastAsia="Calibri" w:hAnsi="Palatino Linotype" w:cs="Tahoma"/>
          <w:bCs/>
          <w:sz w:val="22"/>
          <w:szCs w:val="22"/>
          <w:lang w:eastAsia="en-US"/>
        </w:rPr>
        <w:t xml:space="preserve"> en el presente caso, del servidor público,</w:t>
      </w:r>
      <w:r w:rsidRPr="00912331">
        <w:rPr>
          <w:rFonts w:ascii="Palatino Linotype" w:eastAsia="Calibri" w:hAnsi="Palatino Linotype" w:cs="Tahoma"/>
          <w:bCs/>
          <w:sz w:val="22"/>
          <w:szCs w:val="22"/>
          <w:lang w:eastAsia="en-US"/>
        </w:rPr>
        <w:t xml:space="preserve"> al dar cuenta del desempeño </w:t>
      </w:r>
      <w:r w:rsidR="0011409B" w:rsidRPr="00912331">
        <w:rPr>
          <w:rFonts w:ascii="Palatino Linotype" w:eastAsia="Calibri" w:hAnsi="Palatino Linotype" w:cs="Tahoma"/>
          <w:bCs/>
          <w:sz w:val="22"/>
          <w:szCs w:val="22"/>
          <w:lang w:eastAsia="en-US"/>
        </w:rPr>
        <w:t>de este</w:t>
      </w:r>
      <w:r w:rsidRPr="00912331">
        <w:rPr>
          <w:rFonts w:ascii="Palatino Linotype" w:eastAsia="Calibri" w:hAnsi="Palatino Linotype" w:cs="Tahoma"/>
          <w:bCs/>
          <w:sz w:val="22"/>
          <w:szCs w:val="22"/>
          <w:lang w:eastAsia="en-US"/>
        </w:rPr>
        <w:t xml:space="preserve"> durante </w:t>
      </w:r>
      <w:r w:rsidR="0011409B" w:rsidRPr="00912331">
        <w:rPr>
          <w:rFonts w:ascii="Palatino Linotype" w:eastAsia="Calibri" w:hAnsi="Palatino Linotype" w:cs="Tahoma"/>
          <w:bCs/>
          <w:sz w:val="22"/>
          <w:szCs w:val="22"/>
          <w:lang w:eastAsia="en-US"/>
        </w:rPr>
        <w:t>el transcurso de la carrera  de enfermería</w:t>
      </w:r>
      <w:r w:rsidRPr="00912331">
        <w:rPr>
          <w:rFonts w:ascii="Palatino Linotype" w:eastAsia="Calibri" w:hAnsi="Palatino Linotype" w:cs="Tahoma"/>
          <w:bCs/>
          <w:sz w:val="22"/>
          <w:szCs w:val="22"/>
          <w:lang w:eastAsia="en-US"/>
        </w:rPr>
        <w:t xml:space="preserve">. </w:t>
      </w:r>
    </w:p>
    <w:p w14:paraId="27A00EF7" w14:textId="77777777" w:rsidR="008E7CC1" w:rsidRPr="00912331" w:rsidRDefault="008E7CC1" w:rsidP="008E7CC1">
      <w:pPr>
        <w:pStyle w:val="Prrafodelista"/>
        <w:spacing w:line="360" w:lineRule="auto"/>
        <w:rPr>
          <w:rFonts w:ascii="Palatino Linotype" w:eastAsia="Calibri" w:hAnsi="Palatino Linotype" w:cs="Tahoma"/>
          <w:bCs/>
          <w:szCs w:val="22"/>
          <w:lang w:eastAsia="en-US"/>
        </w:rPr>
      </w:pPr>
    </w:p>
    <w:p w14:paraId="426AF19F" w14:textId="77777777" w:rsidR="008E7CC1" w:rsidRPr="00912331" w:rsidRDefault="008E7CC1" w:rsidP="008E7CC1">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5267D359" w14:textId="77777777" w:rsidR="008E7CC1" w:rsidRPr="00912331" w:rsidRDefault="008E7CC1" w:rsidP="008E7CC1">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 xml:space="preserve">En atención con lo anterior, se considera que las calificaciones </w:t>
      </w:r>
      <w:r w:rsidR="0011409B" w:rsidRPr="00912331">
        <w:rPr>
          <w:rFonts w:ascii="Palatino Linotype" w:eastAsia="Calibri" w:hAnsi="Palatino Linotype" w:cs="Tahoma"/>
          <w:bCs/>
          <w:sz w:val="22"/>
          <w:szCs w:val="22"/>
          <w:lang w:eastAsia="en-US"/>
        </w:rPr>
        <w:t>del servidor público en comento</w:t>
      </w:r>
      <w:r w:rsidRPr="00912331">
        <w:rPr>
          <w:rFonts w:ascii="Palatino Linotype" w:eastAsia="Calibri" w:hAnsi="Palatino Linotype" w:cs="Tahoma"/>
          <w:bCs/>
          <w:sz w:val="22"/>
          <w:szCs w:val="22"/>
          <w:lang w:eastAsia="en-US"/>
        </w:rPr>
        <w:t xml:space="preserve">, es información íntima </w:t>
      </w:r>
      <w:r w:rsidR="0011409B" w:rsidRPr="00912331">
        <w:rPr>
          <w:rFonts w:ascii="Palatino Linotype" w:eastAsia="Calibri" w:hAnsi="Palatino Linotype" w:cs="Tahoma"/>
          <w:bCs/>
          <w:sz w:val="22"/>
          <w:szCs w:val="22"/>
          <w:lang w:eastAsia="en-US"/>
        </w:rPr>
        <w:t>de este</w:t>
      </w:r>
      <w:r w:rsidRPr="00912331">
        <w:rPr>
          <w:rFonts w:ascii="Palatino Linotype" w:eastAsia="Calibri" w:hAnsi="Palatino Linotype" w:cs="Tahoma"/>
          <w:bCs/>
          <w:sz w:val="22"/>
          <w:szCs w:val="22"/>
          <w:lang w:eastAsia="en-US"/>
        </w:rPr>
        <w:t xml:space="preserve">, pues corresponde a su desempeño escolar, lo cual únicamente </w:t>
      </w:r>
      <w:r w:rsidR="0011409B" w:rsidRPr="00912331">
        <w:rPr>
          <w:rFonts w:ascii="Palatino Linotype" w:eastAsia="Calibri" w:hAnsi="Palatino Linotype" w:cs="Tahoma"/>
          <w:bCs/>
          <w:sz w:val="22"/>
          <w:szCs w:val="22"/>
          <w:lang w:eastAsia="en-US"/>
        </w:rPr>
        <w:t xml:space="preserve">a él le </w:t>
      </w:r>
      <w:r w:rsidRPr="00912331">
        <w:rPr>
          <w:rFonts w:ascii="Palatino Linotype" w:eastAsia="Calibri" w:hAnsi="Palatino Linotype" w:cs="Tahoma"/>
          <w:bCs/>
          <w:sz w:val="22"/>
          <w:szCs w:val="22"/>
          <w:lang w:eastAsia="en-US"/>
        </w:rPr>
        <w:t>atañe, por lo que se consid</w:t>
      </w:r>
      <w:r w:rsidR="0011409B" w:rsidRPr="00912331">
        <w:rPr>
          <w:rFonts w:ascii="Palatino Linotype" w:eastAsia="Calibri" w:hAnsi="Palatino Linotype" w:cs="Tahoma"/>
          <w:bCs/>
          <w:sz w:val="22"/>
          <w:szCs w:val="22"/>
          <w:lang w:eastAsia="en-US"/>
        </w:rPr>
        <w:t>era que es un dato confidencial, en términos del artículo 143, fracción I de la Ley de la materia.</w:t>
      </w:r>
    </w:p>
    <w:p w14:paraId="7423E82D" w14:textId="77777777" w:rsidR="008E7CC1" w:rsidRPr="00912331" w:rsidRDefault="008E7CC1" w:rsidP="00381D9B">
      <w:pPr>
        <w:spacing w:line="360" w:lineRule="auto"/>
        <w:jc w:val="both"/>
        <w:rPr>
          <w:rFonts w:ascii="Palatino Linotype" w:eastAsia="Calibri" w:hAnsi="Palatino Linotype" w:cs="Tahoma"/>
          <w:bCs/>
          <w:sz w:val="22"/>
          <w:szCs w:val="22"/>
          <w:lang w:eastAsia="en-US"/>
        </w:rPr>
      </w:pPr>
    </w:p>
    <w:p w14:paraId="208F074D" w14:textId="77777777" w:rsidR="00E3174A" w:rsidRPr="00912331" w:rsidRDefault="00F548E8" w:rsidP="00381D9B">
      <w:pPr>
        <w:spacing w:line="360" w:lineRule="auto"/>
        <w:jc w:val="both"/>
        <w:rPr>
          <w:rFonts w:ascii="Palatino Linotype" w:eastAsia="Calibri" w:hAnsi="Palatino Linotype" w:cs="Tahoma"/>
          <w:b/>
          <w:bCs/>
          <w:sz w:val="22"/>
          <w:szCs w:val="22"/>
          <w:lang w:eastAsia="en-US"/>
        </w:rPr>
      </w:pPr>
      <w:r w:rsidRPr="00912331">
        <w:rPr>
          <w:rFonts w:ascii="Palatino Linotype" w:eastAsia="Calibri" w:hAnsi="Palatino Linotype" w:cs="Tahoma"/>
          <w:bCs/>
          <w:sz w:val="22"/>
          <w:szCs w:val="22"/>
          <w:lang w:eastAsia="en-US"/>
        </w:rPr>
        <w:t xml:space="preserve">Conforme a lo anterior, se advierte que los datos susceptibles a ser clasificados, como confidenciales, al hacer identificada o identificables a una persona física, son el </w:t>
      </w:r>
      <w:r w:rsidRPr="00912331">
        <w:rPr>
          <w:rFonts w:ascii="Palatino Linotype" w:eastAsia="Calibri" w:hAnsi="Palatino Linotype" w:cs="Tahoma"/>
          <w:b/>
          <w:bCs/>
          <w:sz w:val="22"/>
          <w:szCs w:val="22"/>
          <w:lang w:eastAsia="en-US"/>
        </w:rPr>
        <w:t>Registro Federal de Contribuyentes, Clave Única de Registro de Población, domicilio, fecha de nacimiento, edad, teléfono o celular, correo electrónico, estado civil, número de cartilla militar, pasaporte y visa</w:t>
      </w:r>
      <w:r w:rsidR="008E7CC1" w:rsidRPr="00912331">
        <w:rPr>
          <w:rFonts w:ascii="Palatino Linotype" w:eastAsia="Calibri" w:hAnsi="Palatino Linotype" w:cs="Tahoma"/>
          <w:b/>
          <w:bCs/>
          <w:sz w:val="22"/>
          <w:szCs w:val="22"/>
          <w:lang w:eastAsia="en-US"/>
        </w:rPr>
        <w:t>, y las calificaciones</w:t>
      </w:r>
      <w:r w:rsidRPr="00912331">
        <w:rPr>
          <w:rFonts w:ascii="Palatino Linotype" w:eastAsia="Calibri" w:hAnsi="Palatino Linotype" w:cs="Tahoma"/>
          <w:b/>
          <w:bCs/>
          <w:sz w:val="22"/>
          <w:szCs w:val="22"/>
          <w:lang w:eastAsia="en-US"/>
        </w:rPr>
        <w:t>.</w:t>
      </w:r>
      <w:r w:rsidR="00B210BA" w:rsidRPr="00912331">
        <w:rPr>
          <w:rFonts w:ascii="Palatino Linotype" w:eastAsia="Calibri" w:hAnsi="Palatino Linotype" w:cs="Tahoma"/>
          <w:bCs/>
          <w:sz w:val="22"/>
          <w:szCs w:val="22"/>
          <w:lang w:eastAsia="en-US"/>
        </w:rPr>
        <w:t xml:space="preserve"> Mientras, que el único dato que no actualiza dicha causal de clasificación</w:t>
      </w:r>
      <w:r w:rsidR="00B210BA" w:rsidRPr="00912331">
        <w:rPr>
          <w:rFonts w:ascii="Palatino Linotype" w:eastAsia="Calibri" w:hAnsi="Palatino Linotype" w:cs="Tahoma"/>
          <w:b/>
          <w:bCs/>
          <w:sz w:val="22"/>
          <w:szCs w:val="22"/>
          <w:lang w:eastAsia="en-US"/>
        </w:rPr>
        <w:t>,</w:t>
      </w:r>
      <w:r w:rsidR="00B210BA" w:rsidRPr="00912331">
        <w:rPr>
          <w:rFonts w:ascii="Palatino Linotype" w:eastAsia="Calibri" w:hAnsi="Palatino Linotype" w:cs="Tahoma"/>
          <w:bCs/>
          <w:sz w:val="22"/>
          <w:szCs w:val="22"/>
          <w:lang w:eastAsia="en-US"/>
        </w:rPr>
        <w:t xml:space="preserve"> es el dato concerniente al </w:t>
      </w:r>
      <w:r w:rsidR="00B210BA" w:rsidRPr="00912331">
        <w:rPr>
          <w:rFonts w:ascii="Palatino Linotype" w:eastAsia="Calibri" w:hAnsi="Palatino Linotype" w:cs="Tahoma"/>
          <w:b/>
          <w:bCs/>
          <w:sz w:val="22"/>
          <w:szCs w:val="22"/>
          <w:lang w:eastAsia="en-US"/>
        </w:rPr>
        <w:t>lugar de nacimiento.</w:t>
      </w:r>
    </w:p>
    <w:p w14:paraId="2A17DFAE" w14:textId="77777777" w:rsidR="00E3174A" w:rsidRPr="00912331" w:rsidRDefault="00E3174A" w:rsidP="00381D9B">
      <w:pPr>
        <w:spacing w:line="360" w:lineRule="auto"/>
        <w:jc w:val="both"/>
        <w:rPr>
          <w:rFonts w:ascii="Palatino Linotype" w:eastAsia="Calibri" w:hAnsi="Palatino Linotype" w:cs="Tahoma"/>
          <w:bCs/>
          <w:sz w:val="22"/>
          <w:szCs w:val="22"/>
          <w:lang w:eastAsia="en-US"/>
        </w:rPr>
      </w:pPr>
    </w:p>
    <w:p w14:paraId="70ECCD5B" w14:textId="77777777" w:rsidR="00E3174A" w:rsidRPr="00912331" w:rsidRDefault="00DB6437" w:rsidP="00381D9B">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 xml:space="preserve">En ese contexto, por lo que hace al </w:t>
      </w:r>
      <w:r w:rsidRPr="00912331">
        <w:rPr>
          <w:rFonts w:ascii="Palatino Linotype" w:eastAsia="Calibri" w:hAnsi="Palatino Linotype" w:cs="Tahoma"/>
          <w:bCs/>
          <w:i/>
          <w:sz w:val="22"/>
          <w:szCs w:val="22"/>
          <w:lang w:eastAsia="en-US"/>
        </w:rPr>
        <w:t xml:space="preserve">curriculum vitae </w:t>
      </w:r>
      <w:r w:rsidRPr="00912331">
        <w:rPr>
          <w:rFonts w:ascii="Palatino Linotype" w:eastAsia="Calibri" w:hAnsi="Palatino Linotype" w:cs="Tahoma"/>
          <w:bCs/>
          <w:sz w:val="22"/>
          <w:szCs w:val="22"/>
          <w:lang w:eastAsia="en-US"/>
        </w:rPr>
        <w:t xml:space="preserve">del </w:t>
      </w:r>
      <w:r w:rsidR="00B33C8D" w:rsidRPr="00912331">
        <w:rPr>
          <w:rFonts w:ascii="Palatino Linotype" w:eastAsia="Calibri" w:hAnsi="Palatino Linotype" w:cs="Tahoma"/>
          <w:bCs/>
          <w:sz w:val="22"/>
          <w:szCs w:val="22"/>
          <w:lang w:eastAsia="en-US"/>
        </w:rPr>
        <w:t xml:space="preserve">Director de Obras Públicas, se advierte que si bien, el Sujeto Obligado lo otorgó en versión pública, también lo es, que </w:t>
      </w:r>
      <w:r w:rsidR="004F3AF3" w:rsidRPr="00912331">
        <w:rPr>
          <w:rFonts w:ascii="Palatino Linotype" w:eastAsia="Calibri" w:hAnsi="Palatino Linotype" w:cs="Tahoma"/>
          <w:bCs/>
          <w:sz w:val="22"/>
          <w:szCs w:val="22"/>
          <w:lang w:eastAsia="en-US"/>
        </w:rPr>
        <w:t>clasificó el lugar de nacimiento, dato que guarda el carácter de público y omitió clasificar la fecha de nacimiento</w:t>
      </w:r>
      <w:r w:rsidR="002A06AB" w:rsidRPr="00912331">
        <w:rPr>
          <w:rFonts w:ascii="Palatino Linotype" w:eastAsia="Calibri" w:hAnsi="Palatino Linotype" w:cs="Tahoma"/>
          <w:bCs/>
          <w:sz w:val="22"/>
          <w:szCs w:val="22"/>
          <w:lang w:eastAsia="en-US"/>
        </w:rPr>
        <w:t xml:space="preserve"> y la edad</w:t>
      </w:r>
      <w:r w:rsidR="004F3AF3" w:rsidRPr="00912331">
        <w:rPr>
          <w:rFonts w:ascii="Palatino Linotype" w:eastAsia="Calibri" w:hAnsi="Palatino Linotype" w:cs="Tahoma"/>
          <w:bCs/>
          <w:sz w:val="22"/>
          <w:szCs w:val="22"/>
          <w:lang w:eastAsia="en-US"/>
        </w:rPr>
        <w:t>, en términos del artículo 143, fracción I, de la Ley de Transparencia y Acceso a la Información Pública del Estado de M</w:t>
      </w:r>
      <w:r w:rsidR="008F589F" w:rsidRPr="00912331">
        <w:rPr>
          <w:rFonts w:ascii="Palatino Linotype" w:eastAsia="Calibri" w:hAnsi="Palatino Linotype" w:cs="Tahoma"/>
          <w:bCs/>
          <w:sz w:val="22"/>
          <w:szCs w:val="22"/>
          <w:lang w:eastAsia="en-US"/>
        </w:rPr>
        <w:t>éxico y Municipios, al ser un dato confidencial, por lo que, no se puede dar por válida la documentación otorgada.</w:t>
      </w:r>
      <w:r w:rsidR="007E4F42" w:rsidRPr="00912331">
        <w:rPr>
          <w:rFonts w:ascii="Palatino Linotype" w:eastAsia="Calibri" w:hAnsi="Palatino Linotype" w:cs="Tahoma"/>
          <w:bCs/>
          <w:sz w:val="22"/>
          <w:szCs w:val="22"/>
          <w:lang w:eastAsia="en-US"/>
        </w:rPr>
        <w:t xml:space="preserve"> </w:t>
      </w:r>
    </w:p>
    <w:p w14:paraId="478F1046" w14:textId="77777777" w:rsidR="00E3174A" w:rsidRPr="00912331" w:rsidRDefault="00E3174A" w:rsidP="00381D9B">
      <w:pPr>
        <w:spacing w:line="360" w:lineRule="auto"/>
        <w:jc w:val="both"/>
        <w:rPr>
          <w:rFonts w:ascii="Palatino Linotype" w:eastAsia="Calibri" w:hAnsi="Palatino Linotype" w:cs="Tahoma"/>
          <w:bCs/>
          <w:sz w:val="22"/>
          <w:szCs w:val="22"/>
          <w:lang w:eastAsia="en-US"/>
        </w:rPr>
      </w:pPr>
    </w:p>
    <w:p w14:paraId="56701CC7" w14:textId="77777777" w:rsidR="00E3174A" w:rsidRPr="00912331" w:rsidRDefault="00E94C05" w:rsidP="00381D9B">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 xml:space="preserve">Por otra parte, respecto a la </w:t>
      </w:r>
      <w:proofErr w:type="spellStart"/>
      <w:r w:rsidRPr="00912331">
        <w:rPr>
          <w:rFonts w:ascii="Palatino Linotype" w:eastAsia="Calibri" w:hAnsi="Palatino Linotype" w:cs="Tahoma"/>
          <w:bCs/>
          <w:i/>
          <w:sz w:val="22"/>
          <w:szCs w:val="22"/>
          <w:lang w:eastAsia="en-US"/>
        </w:rPr>
        <w:t>curricula</w:t>
      </w:r>
      <w:proofErr w:type="spellEnd"/>
      <w:r w:rsidRPr="00912331">
        <w:rPr>
          <w:rFonts w:ascii="Palatino Linotype" w:eastAsia="Calibri" w:hAnsi="Palatino Linotype" w:cs="Tahoma"/>
          <w:bCs/>
          <w:i/>
          <w:sz w:val="22"/>
          <w:szCs w:val="22"/>
          <w:lang w:eastAsia="en-US"/>
        </w:rPr>
        <w:t xml:space="preserve"> vitae</w:t>
      </w:r>
      <w:r w:rsidRPr="00912331">
        <w:rPr>
          <w:rFonts w:ascii="Palatino Linotype" w:eastAsia="Calibri" w:hAnsi="Palatino Linotype" w:cs="Tahoma"/>
          <w:bCs/>
          <w:sz w:val="22"/>
          <w:szCs w:val="22"/>
          <w:lang w:eastAsia="en-US"/>
        </w:rPr>
        <w:t>, del</w:t>
      </w:r>
      <w:r w:rsidR="00D45D35" w:rsidRPr="00912331">
        <w:rPr>
          <w:rFonts w:ascii="Palatino Linotype" w:eastAsia="Calibri" w:hAnsi="Palatino Linotype" w:cs="Tahoma"/>
          <w:bCs/>
          <w:sz w:val="22"/>
          <w:szCs w:val="22"/>
          <w:lang w:eastAsia="en-US"/>
        </w:rPr>
        <w:t xml:space="preserve"> Director de Desarrollo Económico, del</w:t>
      </w:r>
      <w:r w:rsidRPr="00912331">
        <w:rPr>
          <w:rFonts w:ascii="Palatino Linotype" w:eastAsia="Calibri" w:hAnsi="Palatino Linotype" w:cs="Tahoma"/>
          <w:bCs/>
          <w:sz w:val="22"/>
          <w:szCs w:val="22"/>
          <w:lang w:eastAsia="en-US"/>
        </w:rPr>
        <w:t xml:space="preserve"> Coordinador de Protección Civil, </w:t>
      </w:r>
      <w:r w:rsidR="002A06AB" w:rsidRPr="00912331">
        <w:rPr>
          <w:rFonts w:ascii="Palatino Linotype" w:eastAsia="Calibri" w:hAnsi="Palatino Linotype" w:cs="Tahoma"/>
          <w:bCs/>
          <w:sz w:val="22"/>
          <w:szCs w:val="22"/>
          <w:lang w:eastAsia="en-US"/>
        </w:rPr>
        <w:t xml:space="preserve">del Secretario del Ayuntamiento, </w:t>
      </w:r>
      <w:r w:rsidR="00C74779" w:rsidRPr="00912331">
        <w:rPr>
          <w:rFonts w:ascii="Palatino Linotype" w:eastAsia="Calibri" w:hAnsi="Palatino Linotype" w:cs="Tahoma"/>
          <w:bCs/>
          <w:sz w:val="22"/>
          <w:szCs w:val="22"/>
          <w:lang w:eastAsia="en-US"/>
        </w:rPr>
        <w:t>se advierte que fueron proporcionados de manera íntegra y se omitieron testar la fecha de nacimiento, estado civil, domicilio, correo electrónico, edad, Registro Federal de Contribuyentes, Clave Única de Registro de Población, número de cartilla militar, pasaporte y visa, estado civil, domicilio, teléfono</w:t>
      </w:r>
      <w:r w:rsidR="007E4F42" w:rsidRPr="00912331">
        <w:rPr>
          <w:rFonts w:ascii="Palatino Linotype" w:eastAsia="Calibri" w:hAnsi="Palatino Linotype" w:cs="Tahoma"/>
          <w:bCs/>
          <w:sz w:val="22"/>
          <w:szCs w:val="22"/>
          <w:lang w:eastAsia="en-US"/>
        </w:rPr>
        <w:t xml:space="preserve"> particular o celular</w:t>
      </w:r>
      <w:r w:rsidR="00C74779" w:rsidRPr="00912331">
        <w:rPr>
          <w:rFonts w:ascii="Palatino Linotype" w:eastAsia="Calibri" w:hAnsi="Palatino Linotype" w:cs="Tahoma"/>
          <w:bCs/>
          <w:sz w:val="22"/>
          <w:szCs w:val="22"/>
          <w:lang w:eastAsia="en-US"/>
        </w:rPr>
        <w:t xml:space="preserve"> y correo electrónico</w:t>
      </w:r>
      <w:r w:rsidR="007E4F42" w:rsidRPr="00912331">
        <w:rPr>
          <w:rFonts w:ascii="Palatino Linotype" w:eastAsia="Calibri" w:hAnsi="Palatino Linotype" w:cs="Tahoma"/>
          <w:bCs/>
          <w:sz w:val="22"/>
          <w:szCs w:val="22"/>
          <w:lang w:eastAsia="en-US"/>
        </w:rPr>
        <w:t xml:space="preserve">, </w:t>
      </w:r>
      <w:r w:rsidR="004C4ECF" w:rsidRPr="00912331">
        <w:rPr>
          <w:rFonts w:ascii="Palatino Linotype" w:eastAsia="Calibri" w:hAnsi="Palatino Linotype" w:cs="Tahoma"/>
          <w:bCs/>
          <w:sz w:val="22"/>
          <w:szCs w:val="22"/>
          <w:lang w:eastAsia="en-US"/>
        </w:rPr>
        <w:t xml:space="preserve">mientras, que en el </w:t>
      </w:r>
      <w:r w:rsidR="004C4ECF" w:rsidRPr="00912331">
        <w:rPr>
          <w:rFonts w:ascii="Palatino Linotype" w:eastAsia="Calibri" w:hAnsi="Palatino Linotype" w:cs="Tahoma"/>
          <w:bCs/>
          <w:i/>
          <w:sz w:val="22"/>
          <w:szCs w:val="22"/>
          <w:lang w:eastAsia="en-US"/>
        </w:rPr>
        <w:t>currículum vitae</w:t>
      </w:r>
      <w:r w:rsidR="004C4ECF" w:rsidRPr="00912331">
        <w:rPr>
          <w:rFonts w:ascii="Palatino Linotype" w:eastAsia="Calibri" w:hAnsi="Palatino Linotype" w:cs="Tahoma"/>
          <w:bCs/>
          <w:sz w:val="22"/>
          <w:szCs w:val="22"/>
          <w:lang w:eastAsia="en-US"/>
        </w:rPr>
        <w:t xml:space="preserve"> del Coordinador de Mejora Regulatoria, si bien se entregó en versión pública, no se testó el dato correspondiente a la fecha de nacimiento, datos que,</w:t>
      </w:r>
      <w:r w:rsidR="007E4F42" w:rsidRPr="00912331">
        <w:rPr>
          <w:rFonts w:ascii="Palatino Linotype" w:eastAsia="Calibri" w:hAnsi="Palatino Linotype" w:cs="Tahoma"/>
          <w:bCs/>
          <w:sz w:val="22"/>
          <w:szCs w:val="22"/>
          <w:lang w:eastAsia="en-US"/>
        </w:rPr>
        <w:t xml:space="preserve"> como se analizó en párrafos previos, son confidenciales </w:t>
      </w:r>
      <w:r w:rsidR="004C4ECF" w:rsidRPr="00912331">
        <w:rPr>
          <w:rFonts w:ascii="Palatino Linotype" w:eastAsia="Calibri" w:hAnsi="Palatino Linotype" w:cs="Tahoma"/>
          <w:bCs/>
          <w:sz w:val="22"/>
          <w:szCs w:val="22"/>
          <w:lang w:eastAsia="en-US"/>
        </w:rPr>
        <w:t>en términos de la Ley de la materia.</w:t>
      </w:r>
    </w:p>
    <w:p w14:paraId="260CE5D9" w14:textId="77777777" w:rsidR="00E3174A" w:rsidRPr="00912331" w:rsidRDefault="00E3174A" w:rsidP="00381D9B">
      <w:pPr>
        <w:spacing w:line="360" w:lineRule="auto"/>
        <w:jc w:val="both"/>
        <w:rPr>
          <w:rFonts w:ascii="Palatino Linotype" w:eastAsia="Calibri" w:hAnsi="Palatino Linotype" w:cs="Tahoma"/>
          <w:bCs/>
          <w:sz w:val="22"/>
          <w:szCs w:val="22"/>
          <w:lang w:eastAsia="en-US"/>
        </w:rPr>
      </w:pPr>
    </w:p>
    <w:p w14:paraId="57DA6A5B" w14:textId="77777777" w:rsidR="00E3174A" w:rsidRPr="00912331" w:rsidRDefault="00E8131A" w:rsidP="00381D9B">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Por otra parte, también se advirtió que el Sujeto Obligado proporcionó el título y cédula profesional del Coordinador de Mejora Regulatoria, no obstante se omitió clasificar en términos del artículo 143, fracción I de la Ley de Transparencia y Acceso a la Información del Estado de México y Municipios, la Clave Única de Registro de Población</w:t>
      </w:r>
      <w:r w:rsidR="00AA5772" w:rsidRPr="00912331">
        <w:rPr>
          <w:rFonts w:ascii="Palatino Linotype" w:eastAsia="Calibri" w:hAnsi="Palatino Linotype" w:cs="Tahoma"/>
          <w:bCs/>
          <w:sz w:val="22"/>
          <w:szCs w:val="22"/>
          <w:lang w:eastAsia="en-US"/>
        </w:rPr>
        <w:t>, en ambos documentos. En ese orden de ideas, por lo que hace al certificado de estudios del Coordinador de Protección Civil, se dejaron visibles las calificaciones que obtuvo durante la carrera, por lo que, se considera que el Ayuntamiento de Chapa de Mota, proporcionó información de carácter privada.</w:t>
      </w:r>
    </w:p>
    <w:p w14:paraId="712F0B8F" w14:textId="77777777" w:rsidR="00E3174A" w:rsidRPr="00912331" w:rsidRDefault="00E3174A" w:rsidP="00381D9B">
      <w:pPr>
        <w:spacing w:line="360" w:lineRule="auto"/>
        <w:jc w:val="both"/>
        <w:rPr>
          <w:rFonts w:ascii="Palatino Linotype" w:eastAsia="Calibri" w:hAnsi="Palatino Linotype" w:cs="Tahoma"/>
          <w:bCs/>
          <w:sz w:val="22"/>
          <w:szCs w:val="22"/>
          <w:lang w:eastAsia="en-US"/>
        </w:rPr>
      </w:pPr>
    </w:p>
    <w:p w14:paraId="34DB595F" w14:textId="77777777" w:rsidR="00A07253" w:rsidRPr="00912331" w:rsidRDefault="00A07253" w:rsidP="00381D9B">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 xml:space="preserve">Así, se considera que el Ente Recurrido desde respuesta </w:t>
      </w:r>
      <w:r w:rsidR="0029737B" w:rsidRPr="00912331">
        <w:rPr>
          <w:rFonts w:ascii="Palatino Linotype" w:eastAsia="Calibri" w:hAnsi="Palatino Linotype" w:cs="Tahoma"/>
          <w:bCs/>
          <w:sz w:val="22"/>
          <w:szCs w:val="22"/>
          <w:lang w:eastAsia="en-US"/>
        </w:rPr>
        <w:t>reveló</w:t>
      </w:r>
      <w:r w:rsidRPr="00912331">
        <w:rPr>
          <w:rFonts w:ascii="Palatino Linotype" w:eastAsia="Calibri" w:hAnsi="Palatino Linotype" w:cs="Tahoma"/>
          <w:bCs/>
          <w:sz w:val="22"/>
          <w:szCs w:val="22"/>
          <w:lang w:eastAsia="en-US"/>
        </w:rPr>
        <w:t xml:space="preserve"> datos personales que no fueron clasificados como confidenciales, en términos del precepto normativo señalado en el p</w:t>
      </w:r>
      <w:r w:rsidR="0029737B" w:rsidRPr="00912331">
        <w:rPr>
          <w:rFonts w:ascii="Palatino Linotype" w:eastAsia="Calibri" w:hAnsi="Palatino Linotype" w:cs="Tahoma"/>
          <w:bCs/>
          <w:sz w:val="22"/>
          <w:szCs w:val="22"/>
          <w:lang w:eastAsia="en-US"/>
        </w:rPr>
        <w:t xml:space="preserve">árrafo anterior, por lo que, dicha situación será analizada en el </w:t>
      </w:r>
      <w:r w:rsidR="0029737B" w:rsidRPr="00912331">
        <w:rPr>
          <w:rFonts w:ascii="Palatino Linotype" w:eastAsia="Calibri" w:hAnsi="Palatino Linotype" w:cs="Tahoma"/>
          <w:b/>
          <w:bCs/>
          <w:sz w:val="22"/>
          <w:szCs w:val="22"/>
          <w:lang w:eastAsia="en-US"/>
        </w:rPr>
        <w:t xml:space="preserve">Considerando </w:t>
      </w:r>
      <w:r w:rsidR="00870B12" w:rsidRPr="00912331">
        <w:rPr>
          <w:rFonts w:ascii="Palatino Linotype" w:eastAsia="Calibri" w:hAnsi="Palatino Linotype" w:cs="Tahoma"/>
          <w:b/>
          <w:bCs/>
          <w:sz w:val="22"/>
          <w:szCs w:val="22"/>
          <w:lang w:eastAsia="en-US"/>
        </w:rPr>
        <w:t>Séptimo</w:t>
      </w:r>
      <w:r w:rsidR="0029737B" w:rsidRPr="00912331">
        <w:rPr>
          <w:rFonts w:ascii="Palatino Linotype" w:eastAsia="Calibri" w:hAnsi="Palatino Linotype" w:cs="Tahoma"/>
          <w:b/>
          <w:bCs/>
          <w:sz w:val="22"/>
          <w:szCs w:val="22"/>
          <w:lang w:eastAsia="en-US"/>
        </w:rPr>
        <w:t>.</w:t>
      </w:r>
    </w:p>
    <w:p w14:paraId="5E00650E" w14:textId="77777777" w:rsidR="00E3174A" w:rsidRPr="00912331" w:rsidRDefault="00E3174A" w:rsidP="00381D9B">
      <w:pPr>
        <w:spacing w:line="360" w:lineRule="auto"/>
        <w:jc w:val="both"/>
        <w:rPr>
          <w:rFonts w:ascii="Palatino Linotype" w:eastAsia="Calibri" w:hAnsi="Palatino Linotype" w:cs="Tahoma"/>
          <w:bCs/>
          <w:sz w:val="22"/>
          <w:szCs w:val="22"/>
          <w:lang w:eastAsia="en-US"/>
        </w:rPr>
      </w:pPr>
    </w:p>
    <w:p w14:paraId="5031B83B" w14:textId="77777777" w:rsidR="0029737B" w:rsidRPr="00912331" w:rsidRDefault="0029737B" w:rsidP="0029737B">
      <w:pPr>
        <w:spacing w:line="360" w:lineRule="auto"/>
        <w:ind w:right="-93"/>
        <w:jc w:val="both"/>
        <w:rPr>
          <w:rFonts w:ascii="Palatino Linotype" w:hAnsi="Palatino Linotype" w:cs="Tahoma"/>
          <w:sz w:val="22"/>
          <w:szCs w:val="22"/>
        </w:rPr>
      </w:pPr>
      <w:r w:rsidRPr="00912331">
        <w:rPr>
          <w:rFonts w:ascii="Palatino Linotype" w:hAnsi="Palatino Linotype" w:cs="Tahoma"/>
          <w:sz w:val="22"/>
          <w:szCs w:val="22"/>
        </w:rPr>
        <w:t>Por otra parte,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E7589B9" w14:textId="77777777" w:rsidR="0029737B" w:rsidRPr="00912331" w:rsidRDefault="0029737B" w:rsidP="0029737B">
      <w:pPr>
        <w:spacing w:line="360" w:lineRule="auto"/>
        <w:ind w:right="-93"/>
        <w:jc w:val="both"/>
        <w:rPr>
          <w:rFonts w:ascii="Palatino Linotype" w:hAnsi="Palatino Linotype" w:cs="Tahoma"/>
          <w:sz w:val="22"/>
          <w:szCs w:val="22"/>
        </w:rPr>
      </w:pPr>
    </w:p>
    <w:p w14:paraId="1E315354" w14:textId="77777777" w:rsidR="0029737B" w:rsidRPr="00912331" w:rsidRDefault="0029737B" w:rsidP="0029737B">
      <w:pPr>
        <w:spacing w:line="360" w:lineRule="auto"/>
        <w:ind w:right="-93"/>
        <w:jc w:val="both"/>
        <w:rPr>
          <w:rFonts w:ascii="Palatino Linotype" w:hAnsi="Palatino Linotype" w:cs="Tahoma"/>
          <w:sz w:val="22"/>
          <w:szCs w:val="22"/>
        </w:rPr>
      </w:pPr>
      <w:r w:rsidRPr="00912331">
        <w:rPr>
          <w:rFonts w:ascii="Palatino Linotype" w:hAnsi="Palatino Linotype" w:cs="Tahoma"/>
          <w:sz w:val="22"/>
          <w:szCs w:val="22"/>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65567E2D" w14:textId="77777777" w:rsidR="0029737B" w:rsidRPr="00912331" w:rsidRDefault="0029737B" w:rsidP="00381D9B">
      <w:pPr>
        <w:spacing w:line="360" w:lineRule="auto"/>
        <w:jc w:val="both"/>
        <w:rPr>
          <w:rFonts w:ascii="Palatino Linotype" w:eastAsia="Calibri" w:hAnsi="Palatino Linotype" w:cs="Tahoma"/>
          <w:bCs/>
          <w:sz w:val="22"/>
          <w:szCs w:val="22"/>
          <w:lang w:eastAsia="en-US"/>
        </w:rPr>
      </w:pPr>
    </w:p>
    <w:p w14:paraId="42337B2F" w14:textId="77777777" w:rsidR="0029737B" w:rsidRPr="00912331" w:rsidRDefault="008B465E" w:rsidP="00381D9B">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Al respecto, de las constancias que obran en el expediente, no se advierte que el Sujeto Obligado haya emitido su acuerdo de clasificación de los datos personales previamente señalados.</w:t>
      </w:r>
    </w:p>
    <w:p w14:paraId="4C09970F" w14:textId="77777777" w:rsidR="008B465E" w:rsidRPr="00912331" w:rsidRDefault="008B465E" w:rsidP="00381D9B">
      <w:pPr>
        <w:spacing w:line="360" w:lineRule="auto"/>
        <w:jc w:val="both"/>
        <w:rPr>
          <w:rFonts w:ascii="Palatino Linotype" w:eastAsia="Calibri" w:hAnsi="Palatino Linotype" w:cs="Tahoma"/>
          <w:bCs/>
          <w:sz w:val="22"/>
          <w:szCs w:val="22"/>
          <w:lang w:eastAsia="en-US"/>
        </w:rPr>
      </w:pPr>
    </w:p>
    <w:p w14:paraId="26F50440" w14:textId="77777777" w:rsidR="00E3174A" w:rsidRPr="00912331" w:rsidRDefault="008B465E" w:rsidP="009471D7">
      <w:pPr>
        <w:spacing w:line="360" w:lineRule="auto"/>
        <w:ind w:right="-93"/>
        <w:jc w:val="both"/>
        <w:rPr>
          <w:rFonts w:ascii="Palatino Linotype" w:hAnsi="Palatino Linotype" w:cs="Tahoma"/>
          <w:bCs/>
          <w:sz w:val="22"/>
          <w:szCs w:val="22"/>
          <w:lang w:val="es-ES"/>
        </w:rPr>
      </w:pPr>
      <w:r w:rsidRPr="00912331">
        <w:rPr>
          <w:rFonts w:ascii="Palatino Linotype" w:hAnsi="Palatino Linotype" w:cs="Tahoma"/>
          <w:sz w:val="22"/>
          <w:szCs w:val="22"/>
        </w:rPr>
        <w:t xml:space="preserve">Así, para dar atención a la solicitud, el Ayuntamiento de Chapa de Mota, deberá de entregar la versión pública </w:t>
      </w:r>
      <w:r w:rsidR="00AF3B78" w:rsidRPr="00912331">
        <w:rPr>
          <w:rFonts w:ascii="Palatino Linotype" w:hAnsi="Palatino Linotype" w:cs="Tahoma"/>
          <w:sz w:val="22"/>
          <w:szCs w:val="22"/>
        </w:rPr>
        <w:t xml:space="preserve">del </w:t>
      </w:r>
      <w:r w:rsidRPr="00912331">
        <w:rPr>
          <w:rFonts w:ascii="Palatino Linotype" w:hAnsi="Palatino Linotype" w:cs="Tahoma"/>
          <w:bCs/>
          <w:i/>
          <w:sz w:val="22"/>
          <w:szCs w:val="22"/>
        </w:rPr>
        <w:t xml:space="preserve">curriculum vitae </w:t>
      </w:r>
      <w:r w:rsidRPr="00912331">
        <w:rPr>
          <w:rFonts w:ascii="Palatino Linotype" w:hAnsi="Palatino Linotype" w:cs="Tahoma"/>
          <w:bCs/>
          <w:sz w:val="22"/>
          <w:szCs w:val="22"/>
        </w:rPr>
        <w:t xml:space="preserve">del Director de Obras Públicas, </w:t>
      </w:r>
      <w:r w:rsidRPr="00912331">
        <w:rPr>
          <w:rFonts w:ascii="Palatino Linotype" w:hAnsi="Palatino Linotype" w:cs="Tahoma"/>
          <w:sz w:val="22"/>
          <w:szCs w:val="22"/>
        </w:rPr>
        <w:t xml:space="preserve">en la cual únicamente podrá clasificar la edad, fecha de nacimiento, </w:t>
      </w:r>
      <w:r w:rsidR="00AB3110" w:rsidRPr="00912331">
        <w:rPr>
          <w:rFonts w:ascii="Palatino Linotype" w:hAnsi="Palatino Linotype" w:cs="Tahoma"/>
          <w:sz w:val="22"/>
          <w:szCs w:val="22"/>
        </w:rPr>
        <w:t>domicilio, Clave Única de Registro de Población, correo electrónico y teléfono</w:t>
      </w:r>
      <w:r w:rsidRPr="00912331">
        <w:rPr>
          <w:rFonts w:ascii="Palatino Linotype" w:hAnsi="Palatino Linotype" w:cs="Tahoma"/>
          <w:sz w:val="22"/>
          <w:szCs w:val="22"/>
        </w:rPr>
        <w:t xml:space="preserve">, en términos del artículo 143, fracción I de la Ley de la materia y no podrá clasificar </w:t>
      </w:r>
      <w:r w:rsidR="00AB3110" w:rsidRPr="00912331">
        <w:rPr>
          <w:rFonts w:ascii="Palatino Linotype" w:hAnsi="Palatino Linotype" w:cs="Tahoma"/>
          <w:sz w:val="22"/>
          <w:szCs w:val="22"/>
        </w:rPr>
        <w:t>el lugar de nacimiento</w:t>
      </w:r>
      <w:r w:rsidRPr="00912331">
        <w:rPr>
          <w:rFonts w:ascii="Palatino Linotype" w:hAnsi="Palatino Linotype" w:cs="Tahoma"/>
          <w:sz w:val="22"/>
          <w:szCs w:val="22"/>
        </w:rPr>
        <w:t xml:space="preserve">, </w:t>
      </w:r>
      <w:r w:rsidRPr="00912331">
        <w:rPr>
          <w:rFonts w:ascii="Palatino Linotype" w:hAnsi="Palatino Linotype" w:cs="Tahoma"/>
          <w:bCs/>
          <w:sz w:val="22"/>
          <w:szCs w:val="22"/>
          <w:lang w:val="es-ES"/>
        </w:rPr>
        <w:t>así como emitir el Acuerdo, por parte del Comité de Transparencia, donde confirme la clasificación de los datos previamente señalados, fundan</w:t>
      </w:r>
      <w:r w:rsidR="009471D7" w:rsidRPr="00912331">
        <w:rPr>
          <w:rFonts w:ascii="Palatino Linotype" w:hAnsi="Palatino Linotype" w:cs="Tahoma"/>
          <w:bCs/>
          <w:sz w:val="22"/>
          <w:szCs w:val="22"/>
          <w:lang w:val="es-ES"/>
        </w:rPr>
        <w:t xml:space="preserve">do y motivando la clasificación; así como el acuerdo, donde confirme la clasificación de los datos personales contenidos en el </w:t>
      </w:r>
      <w:r w:rsidR="009471D7" w:rsidRPr="00912331">
        <w:rPr>
          <w:rFonts w:ascii="Palatino Linotype" w:hAnsi="Palatino Linotype" w:cs="Tahoma"/>
          <w:bCs/>
          <w:i/>
          <w:sz w:val="22"/>
          <w:szCs w:val="22"/>
          <w:lang w:val="es-ES"/>
        </w:rPr>
        <w:t xml:space="preserve">currículum vitae </w:t>
      </w:r>
      <w:r w:rsidR="009471D7" w:rsidRPr="00912331">
        <w:rPr>
          <w:rFonts w:ascii="Palatino Linotype" w:hAnsi="Palatino Linotype" w:cs="Tahoma"/>
          <w:bCs/>
          <w:sz w:val="22"/>
          <w:szCs w:val="22"/>
          <w:lang w:val="es-ES"/>
        </w:rPr>
        <w:t xml:space="preserve">del Coordinador de </w:t>
      </w:r>
      <w:r w:rsidR="00B11F4B" w:rsidRPr="00912331">
        <w:rPr>
          <w:rFonts w:ascii="Palatino Linotype" w:hAnsi="Palatino Linotype" w:cs="Tahoma"/>
          <w:bCs/>
          <w:sz w:val="22"/>
          <w:szCs w:val="22"/>
          <w:lang w:val="es-ES"/>
        </w:rPr>
        <w:t>Mejora Regulatoria, concernientes en la Clave Única de Registro de Población, Registro Federal de Contribuyentes y la fecha de nacimiento.</w:t>
      </w:r>
    </w:p>
    <w:p w14:paraId="20B0D103" w14:textId="77777777" w:rsidR="00E3174A" w:rsidRPr="00912331" w:rsidRDefault="00E3174A" w:rsidP="00381D9B">
      <w:pPr>
        <w:spacing w:line="360" w:lineRule="auto"/>
        <w:jc w:val="both"/>
        <w:rPr>
          <w:rFonts w:ascii="Palatino Linotype" w:eastAsia="Calibri" w:hAnsi="Palatino Linotype" w:cs="Tahoma"/>
          <w:bCs/>
          <w:sz w:val="22"/>
          <w:szCs w:val="22"/>
          <w:lang w:eastAsia="en-US"/>
        </w:rPr>
      </w:pPr>
    </w:p>
    <w:p w14:paraId="2CA253F1" w14:textId="34477546" w:rsidR="00B551D4" w:rsidRPr="00912331" w:rsidRDefault="004D4177" w:rsidP="00381D9B">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 xml:space="preserve">Ahora bien, no pasa desapercibido para este Instituto </w:t>
      </w:r>
      <w:r w:rsidR="00E66183" w:rsidRPr="00912331">
        <w:rPr>
          <w:rFonts w:ascii="Palatino Linotype" w:eastAsia="Calibri" w:hAnsi="Palatino Linotype" w:cs="Tahoma"/>
          <w:bCs/>
          <w:sz w:val="22"/>
          <w:szCs w:val="22"/>
          <w:lang w:eastAsia="en-US"/>
        </w:rPr>
        <w:t xml:space="preserve">que en el caso del Coordinador de Protección Civil y el Director de Obras Públicas, para acreditar su grado de estudios proporcionaron </w:t>
      </w:r>
      <w:r w:rsidR="00687993" w:rsidRPr="00912331">
        <w:rPr>
          <w:rFonts w:ascii="Palatino Linotype" w:eastAsia="Calibri" w:hAnsi="Palatino Linotype" w:cs="Tahoma"/>
          <w:bCs/>
          <w:sz w:val="22"/>
          <w:szCs w:val="22"/>
          <w:lang w:eastAsia="en-US"/>
        </w:rPr>
        <w:t>un certificado de estudios y el Acta de Evaluación Profesional de la Universidad Autónoma del Estado de México, respectivamente, los cuales no corresponden a un título profesional o cédula profesional; por lo que se procede analizar si es un requisito contar con dichos documentos para ocupar los cargos en cuestión.</w:t>
      </w:r>
    </w:p>
    <w:p w14:paraId="278C92CA" w14:textId="77777777" w:rsidR="00687993" w:rsidRPr="00912331" w:rsidRDefault="00687993" w:rsidP="00381D9B">
      <w:pPr>
        <w:spacing w:line="360" w:lineRule="auto"/>
        <w:jc w:val="both"/>
        <w:rPr>
          <w:rFonts w:ascii="Palatino Linotype" w:eastAsia="Calibri" w:hAnsi="Palatino Linotype" w:cs="Tahoma"/>
          <w:bCs/>
          <w:sz w:val="22"/>
          <w:szCs w:val="22"/>
          <w:lang w:eastAsia="en-US"/>
        </w:rPr>
      </w:pPr>
    </w:p>
    <w:p w14:paraId="5BE5CEC5" w14:textId="77777777" w:rsidR="005671DE" w:rsidRPr="00912331" w:rsidRDefault="00687993" w:rsidP="00381D9B">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 xml:space="preserve">En ese sentido, para el caso del Coordinador de Protección Civil, resulta necesario traer a colación el artículo </w:t>
      </w:r>
      <w:r w:rsidR="0066138C" w:rsidRPr="00912331">
        <w:rPr>
          <w:rFonts w:ascii="Palatino Linotype" w:eastAsia="Calibri" w:hAnsi="Palatino Linotype" w:cs="Tahoma"/>
          <w:bCs/>
          <w:sz w:val="22"/>
          <w:szCs w:val="22"/>
          <w:lang w:eastAsia="en-US"/>
        </w:rPr>
        <w:t xml:space="preserve">81 Bis de la Ley </w:t>
      </w:r>
      <w:r w:rsidR="00C14630" w:rsidRPr="00912331">
        <w:rPr>
          <w:rFonts w:ascii="Palatino Linotype" w:eastAsia="Calibri" w:hAnsi="Palatino Linotype" w:cs="Tahoma"/>
          <w:bCs/>
          <w:sz w:val="22"/>
          <w:szCs w:val="22"/>
          <w:lang w:eastAsia="en-US"/>
        </w:rPr>
        <w:t>Orgánica Municipal del Estado de México, que establece los requisitos que debe de cumplir el servidor público que ocupa el cargo de Protección Civil, de los cuales no se desprende que deba contar con un título profesional, dado que únicamente se establece que debe acreditar que cuenta con los conocimientos suficientes en dicha materia</w:t>
      </w:r>
      <w:r w:rsidR="005671DE" w:rsidRPr="00912331">
        <w:rPr>
          <w:rFonts w:ascii="Palatino Linotype" w:eastAsia="Calibri" w:hAnsi="Palatino Linotype" w:cs="Tahoma"/>
          <w:bCs/>
          <w:sz w:val="22"/>
          <w:szCs w:val="22"/>
          <w:lang w:eastAsia="en-US"/>
        </w:rPr>
        <w:t>; además, de acreditar dentro de los seis meses posteriores a la ocupación del cargo, la obtención del certificado respectivo por haberse capacitado en dicha área.</w:t>
      </w:r>
    </w:p>
    <w:p w14:paraId="49F6BC39" w14:textId="77777777" w:rsidR="005671DE" w:rsidRPr="00912331" w:rsidRDefault="005671DE" w:rsidP="00381D9B">
      <w:pPr>
        <w:spacing w:line="360" w:lineRule="auto"/>
        <w:jc w:val="both"/>
        <w:rPr>
          <w:rFonts w:ascii="Palatino Linotype" w:eastAsia="Calibri" w:hAnsi="Palatino Linotype" w:cs="Tahoma"/>
          <w:bCs/>
          <w:sz w:val="22"/>
          <w:szCs w:val="22"/>
          <w:lang w:eastAsia="en-US"/>
        </w:rPr>
      </w:pPr>
    </w:p>
    <w:p w14:paraId="68ABD3F9" w14:textId="66A1D72B" w:rsidR="003C5DDC" w:rsidRPr="00912331" w:rsidRDefault="005671DE" w:rsidP="00381D9B">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 xml:space="preserve">Así, este Instituto advierte que </w:t>
      </w:r>
      <w:r w:rsidR="008C353A" w:rsidRPr="00912331">
        <w:rPr>
          <w:rFonts w:ascii="Palatino Linotype" w:eastAsia="Calibri" w:hAnsi="Palatino Linotype" w:cs="Tahoma"/>
          <w:bCs/>
          <w:sz w:val="22"/>
          <w:szCs w:val="22"/>
          <w:lang w:eastAsia="en-US"/>
        </w:rPr>
        <w:t xml:space="preserve">para ocupar el cargo de Coordinador de Protección Civil </w:t>
      </w:r>
      <w:r w:rsidRPr="00912331">
        <w:rPr>
          <w:rFonts w:ascii="Palatino Linotype" w:eastAsia="Calibri" w:hAnsi="Palatino Linotype" w:cs="Tahoma"/>
          <w:bCs/>
          <w:sz w:val="22"/>
          <w:szCs w:val="22"/>
          <w:lang w:eastAsia="en-US"/>
        </w:rPr>
        <w:t>no es necesario contar con el título profesional y por obviedad</w:t>
      </w:r>
      <w:r w:rsidR="008C353A" w:rsidRPr="00912331">
        <w:rPr>
          <w:rFonts w:ascii="Palatino Linotype" w:eastAsia="Calibri" w:hAnsi="Palatino Linotype" w:cs="Tahoma"/>
          <w:bCs/>
          <w:sz w:val="22"/>
          <w:szCs w:val="22"/>
          <w:lang w:eastAsia="en-US"/>
        </w:rPr>
        <w:t>, con cédula profesional; por lo que se co</w:t>
      </w:r>
      <w:r w:rsidR="003C5DDC" w:rsidRPr="00912331">
        <w:rPr>
          <w:rFonts w:ascii="Palatino Linotype" w:eastAsia="Calibri" w:hAnsi="Palatino Linotype" w:cs="Tahoma"/>
          <w:bCs/>
          <w:sz w:val="22"/>
          <w:szCs w:val="22"/>
          <w:lang w:eastAsia="en-US"/>
        </w:rPr>
        <w:t>nsidera que el documento proporcionado desde respuesta, correspondiente al certificado de estudios, de cuenta de lo solicitado por el Particular, en términos del artículo 12 y 160 de la Ley de Transparencia y Acceso a la Información Pública del Estado de México y Municipios.</w:t>
      </w:r>
    </w:p>
    <w:p w14:paraId="17605B78" w14:textId="77777777" w:rsidR="003C5DDC" w:rsidRPr="00912331" w:rsidRDefault="003C5DDC" w:rsidP="00381D9B">
      <w:pPr>
        <w:spacing w:line="360" w:lineRule="auto"/>
        <w:jc w:val="both"/>
        <w:rPr>
          <w:rFonts w:ascii="Palatino Linotype" w:eastAsia="Calibri" w:hAnsi="Palatino Linotype" w:cs="Tahoma"/>
          <w:bCs/>
          <w:sz w:val="22"/>
          <w:szCs w:val="22"/>
          <w:lang w:eastAsia="en-US"/>
        </w:rPr>
      </w:pPr>
    </w:p>
    <w:p w14:paraId="69C87EE2" w14:textId="4A311971" w:rsidR="003C5DDC" w:rsidRPr="00912331" w:rsidRDefault="003C5DDC" w:rsidP="00381D9B">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Por otra parte, por lo que hace al Director de Obras Públicas, el artículo 96 Ter, de la Ley Orgánica Municipal del Estado de México, establece como requisito indispensable para poder ocupar el cargo, es que el servidor público cuenta con título profesional.</w:t>
      </w:r>
    </w:p>
    <w:p w14:paraId="26D811D7" w14:textId="77777777" w:rsidR="003C5DDC" w:rsidRPr="00912331" w:rsidRDefault="003C5DDC" w:rsidP="00381D9B">
      <w:pPr>
        <w:spacing w:line="360" w:lineRule="auto"/>
        <w:jc w:val="both"/>
        <w:rPr>
          <w:rFonts w:ascii="Palatino Linotype" w:eastAsia="Calibri" w:hAnsi="Palatino Linotype" w:cs="Tahoma"/>
          <w:bCs/>
          <w:sz w:val="22"/>
          <w:szCs w:val="22"/>
          <w:lang w:eastAsia="en-US"/>
        </w:rPr>
      </w:pPr>
    </w:p>
    <w:p w14:paraId="58A9EC50" w14:textId="16E2F613" w:rsidR="003C5DDC" w:rsidRPr="00912331" w:rsidRDefault="003C5DDC" w:rsidP="00381D9B">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En ese sentido, cabe precisar que el documento entregado por el Sujeto Obligado corresponde al Acta de Evaluación Profesional de la Universidad Autónoma del Estado de México</w:t>
      </w:r>
      <w:r w:rsidR="00BE5D79" w:rsidRPr="00912331">
        <w:rPr>
          <w:rFonts w:ascii="Palatino Linotype" w:eastAsia="Calibri" w:hAnsi="Palatino Linotype" w:cs="Tahoma"/>
          <w:bCs/>
          <w:sz w:val="22"/>
          <w:szCs w:val="22"/>
          <w:lang w:eastAsia="en-US"/>
        </w:rPr>
        <w:t>, de la cual se desprende, que al Director de Obras Públicas</w:t>
      </w:r>
      <w:r w:rsidR="00BE5D79" w:rsidRPr="00912331">
        <w:rPr>
          <w:rFonts w:ascii="Palatino Linotype" w:eastAsia="Calibri" w:hAnsi="Palatino Linotype" w:cs="Tahoma"/>
          <w:b/>
          <w:bCs/>
          <w:sz w:val="22"/>
          <w:szCs w:val="22"/>
          <w:lang w:eastAsia="en-US"/>
        </w:rPr>
        <w:t xml:space="preserve"> aprobó la evaluación para poder obtener el grado de licenciado en arquitectura; por lo que, es considerado como arquitecto.</w:t>
      </w:r>
      <w:r w:rsidR="00037BEB" w:rsidRPr="00912331">
        <w:rPr>
          <w:rFonts w:ascii="Palatino Linotype" w:eastAsia="Calibri" w:hAnsi="Palatino Linotype" w:cs="Tahoma"/>
          <w:b/>
          <w:bCs/>
          <w:sz w:val="22"/>
          <w:szCs w:val="22"/>
          <w:lang w:eastAsia="en-US"/>
        </w:rPr>
        <w:t xml:space="preserve"> </w:t>
      </w:r>
      <w:r w:rsidR="00037BEB" w:rsidRPr="00912331">
        <w:rPr>
          <w:rFonts w:ascii="Palatino Linotype" w:eastAsia="Calibri" w:hAnsi="Palatino Linotype" w:cs="Tahoma"/>
          <w:bCs/>
          <w:sz w:val="22"/>
          <w:szCs w:val="22"/>
          <w:lang w:eastAsia="en-US"/>
        </w:rPr>
        <w:t xml:space="preserve">Además, del </w:t>
      </w:r>
      <w:r w:rsidR="00037BEB" w:rsidRPr="00912331">
        <w:rPr>
          <w:rFonts w:ascii="Palatino Linotype" w:eastAsia="Calibri" w:hAnsi="Palatino Linotype" w:cs="Tahoma"/>
          <w:bCs/>
          <w:i/>
          <w:sz w:val="22"/>
          <w:szCs w:val="22"/>
          <w:lang w:eastAsia="en-US"/>
        </w:rPr>
        <w:t xml:space="preserve">curriculum vitae </w:t>
      </w:r>
      <w:r w:rsidR="00037BEB" w:rsidRPr="00912331">
        <w:rPr>
          <w:rFonts w:ascii="Palatino Linotype" w:eastAsia="Calibri" w:hAnsi="Palatino Linotype" w:cs="Tahoma"/>
          <w:bCs/>
          <w:sz w:val="22"/>
          <w:szCs w:val="22"/>
          <w:lang w:eastAsia="en-US"/>
        </w:rPr>
        <w:t>proporcionado por dicho trabajador, se advierte que este señaló que tenía la titulación en trámite, es decir, que si bien ya tenía el grado de arquitecto, estaba en proceso de obtener el Título Profesional.</w:t>
      </w:r>
    </w:p>
    <w:p w14:paraId="1570791C" w14:textId="77777777" w:rsidR="00037BEB" w:rsidRPr="00912331" w:rsidRDefault="00037BEB" w:rsidP="00381D9B">
      <w:pPr>
        <w:spacing w:line="360" w:lineRule="auto"/>
        <w:jc w:val="both"/>
        <w:rPr>
          <w:rFonts w:ascii="Palatino Linotype" w:eastAsia="Calibri" w:hAnsi="Palatino Linotype" w:cs="Tahoma"/>
          <w:bCs/>
          <w:sz w:val="22"/>
          <w:szCs w:val="22"/>
          <w:lang w:eastAsia="en-US"/>
        </w:rPr>
      </w:pPr>
    </w:p>
    <w:p w14:paraId="58EAB1F8" w14:textId="77777777" w:rsidR="00493FF8" w:rsidRPr="00912331" w:rsidRDefault="00037BEB" w:rsidP="00381D9B">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 xml:space="preserve">De tales circunstancias, se considera que si bien </w:t>
      </w:r>
      <w:r w:rsidR="00124296" w:rsidRPr="00912331">
        <w:rPr>
          <w:rFonts w:ascii="Palatino Linotype" w:eastAsia="Calibri" w:hAnsi="Palatino Linotype" w:cs="Tahoma"/>
          <w:bCs/>
          <w:sz w:val="22"/>
          <w:szCs w:val="22"/>
          <w:lang w:eastAsia="en-US"/>
        </w:rPr>
        <w:t>para ocupar el cargo de Director de Obras Públicas, se necesita contar con un título profesional, con la documentación entregada, se acredita que este tiene los conocimientos necesarios, al obtener el grado de licenciado en administración y que únicamente le falta concluir el trámite de titulación para obtener el título profesional</w:t>
      </w:r>
      <w:r w:rsidR="00493FF8" w:rsidRPr="00912331">
        <w:rPr>
          <w:rFonts w:ascii="Palatino Linotype" w:eastAsia="Calibri" w:hAnsi="Palatino Linotype" w:cs="Tahoma"/>
          <w:bCs/>
          <w:sz w:val="22"/>
          <w:szCs w:val="22"/>
          <w:lang w:eastAsia="en-US"/>
        </w:rPr>
        <w:t>.</w:t>
      </w:r>
    </w:p>
    <w:p w14:paraId="104929C3" w14:textId="77777777" w:rsidR="00493FF8" w:rsidRPr="00912331" w:rsidRDefault="00493FF8" w:rsidP="00381D9B">
      <w:pPr>
        <w:spacing w:line="360" w:lineRule="auto"/>
        <w:jc w:val="both"/>
        <w:rPr>
          <w:rFonts w:ascii="Palatino Linotype" w:eastAsia="Calibri" w:hAnsi="Palatino Linotype" w:cs="Tahoma"/>
          <w:bCs/>
          <w:sz w:val="22"/>
          <w:szCs w:val="22"/>
          <w:lang w:eastAsia="en-US"/>
        </w:rPr>
      </w:pPr>
    </w:p>
    <w:p w14:paraId="1C06F4A5" w14:textId="5691EB7E" w:rsidR="00037BEB" w:rsidRPr="00912331" w:rsidRDefault="00493FF8" w:rsidP="00381D9B">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Por lo tanto, se colige que el Ayuntamiento de Chapa de Mota, proporcionó el documento que obra en sus archivos, en términos de los artículos 12 y 160 de la Ley de Transparencia y Acceso a la Información Pública del Estado de México y Municipios</w:t>
      </w:r>
      <w:r w:rsidR="007108C6" w:rsidRPr="00912331">
        <w:rPr>
          <w:rFonts w:ascii="Palatino Linotype" w:eastAsia="Calibri" w:hAnsi="Palatino Linotype" w:cs="Tahoma"/>
          <w:bCs/>
          <w:sz w:val="22"/>
          <w:szCs w:val="22"/>
          <w:lang w:eastAsia="en-US"/>
        </w:rPr>
        <w:t>, que acredita que el servidor público en comento, cuenta con el grado de licenciado en arquitectura y lo único que hace falta, es terminar el trámite para obtener el título profesional, por lo que se concluye que con el documento entregado, se atiende la solicitud.</w:t>
      </w:r>
      <w:r w:rsidR="00124296" w:rsidRPr="00912331">
        <w:rPr>
          <w:rFonts w:ascii="Palatino Linotype" w:eastAsia="Calibri" w:hAnsi="Palatino Linotype" w:cs="Tahoma"/>
          <w:bCs/>
          <w:sz w:val="22"/>
          <w:szCs w:val="22"/>
          <w:lang w:eastAsia="en-US"/>
        </w:rPr>
        <w:t xml:space="preserve"> </w:t>
      </w:r>
    </w:p>
    <w:p w14:paraId="6A7B1313" w14:textId="77777777" w:rsidR="00B551D4" w:rsidRPr="00912331" w:rsidRDefault="00B551D4" w:rsidP="00381D9B">
      <w:pPr>
        <w:spacing w:line="360" w:lineRule="auto"/>
        <w:jc w:val="both"/>
        <w:rPr>
          <w:rFonts w:ascii="Palatino Linotype" w:eastAsia="Calibri" w:hAnsi="Palatino Linotype" w:cs="Tahoma"/>
          <w:bCs/>
          <w:sz w:val="22"/>
          <w:szCs w:val="22"/>
          <w:lang w:eastAsia="en-US"/>
        </w:rPr>
      </w:pPr>
    </w:p>
    <w:p w14:paraId="3A4F17B0" w14:textId="77777777" w:rsidR="00E3174A" w:rsidRPr="00912331" w:rsidRDefault="00B11F4B" w:rsidP="00381D9B">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 xml:space="preserve">Así, se concluye que el agravio realizado por el Particular es </w:t>
      </w:r>
      <w:r w:rsidRPr="00912331">
        <w:rPr>
          <w:rFonts w:ascii="Palatino Linotype" w:eastAsia="Calibri" w:hAnsi="Palatino Linotype" w:cs="Tahoma"/>
          <w:b/>
          <w:bCs/>
          <w:sz w:val="22"/>
          <w:szCs w:val="22"/>
          <w:lang w:eastAsia="en-US"/>
        </w:rPr>
        <w:t xml:space="preserve">PARCIALMENTE FUNDADO, </w:t>
      </w:r>
      <w:r w:rsidRPr="00912331">
        <w:rPr>
          <w:rFonts w:ascii="Palatino Linotype" w:eastAsia="Calibri" w:hAnsi="Palatino Linotype" w:cs="Tahoma"/>
          <w:bCs/>
          <w:sz w:val="22"/>
          <w:szCs w:val="22"/>
          <w:lang w:eastAsia="en-US"/>
        </w:rPr>
        <w:t xml:space="preserve"> pues si bien el Sujeto Obligado proporcionó la documentación que da cuenta de lo solicitado, como obraba en sus archivos, también lo es, que la versión pública del </w:t>
      </w:r>
      <w:r w:rsidRPr="00912331">
        <w:rPr>
          <w:rFonts w:ascii="Palatino Linotype" w:eastAsia="Calibri" w:hAnsi="Palatino Linotype" w:cs="Tahoma"/>
          <w:bCs/>
          <w:i/>
          <w:sz w:val="22"/>
          <w:szCs w:val="22"/>
          <w:lang w:eastAsia="en-US"/>
        </w:rPr>
        <w:t>currículum vitae</w:t>
      </w:r>
      <w:r w:rsidR="00897F5D" w:rsidRPr="00912331">
        <w:rPr>
          <w:rFonts w:ascii="Palatino Linotype" w:eastAsia="Calibri" w:hAnsi="Palatino Linotype" w:cs="Tahoma"/>
          <w:bCs/>
          <w:i/>
          <w:sz w:val="22"/>
          <w:szCs w:val="22"/>
          <w:lang w:eastAsia="en-US"/>
        </w:rPr>
        <w:t xml:space="preserve"> </w:t>
      </w:r>
      <w:r w:rsidR="00897F5D" w:rsidRPr="00912331">
        <w:rPr>
          <w:rFonts w:ascii="Palatino Linotype" w:eastAsia="Calibri" w:hAnsi="Palatino Linotype" w:cs="Tahoma"/>
          <w:bCs/>
          <w:sz w:val="22"/>
          <w:szCs w:val="22"/>
          <w:lang w:eastAsia="en-US"/>
        </w:rPr>
        <w:t>del Director de Obras Públicas</w:t>
      </w:r>
      <w:r w:rsidR="007945FA" w:rsidRPr="00912331">
        <w:rPr>
          <w:rFonts w:ascii="Palatino Linotype" w:eastAsia="Calibri" w:hAnsi="Palatino Linotype" w:cs="Tahoma"/>
          <w:bCs/>
          <w:sz w:val="22"/>
          <w:szCs w:val="22"/>
          <w:lang w:eastAsia="en-US"/>
        </w:rPr>
        <w:t xml:space="preserve"> no resultó procedente, aunado a que omitió entregar el acuerdo del Comité de Transparencia, donde confirmará la clasificación de los datos personales contenidos en el </w:t>
      </w:r>
      <w:r w:rsidR="007945FA" w:rsidRPr="00912331">
        <w:rPr>
          <w:rFonts w:ascii="Palatino Linotype" w:eastAsia="Calibri" w:hAnsi="Palatino Linotype" w:cs="Tahoma"/>
          <w:bCs/>
          <w:i/>
          <w:sz w:val="22"/>
          <w:szCs w:val="22"/>
          <w:lang w:eastAsia="en-US"/>
        </w:rPr>
        <w:t xml:space="preserve">currículum vitae </w:t>
      </w:r>
      <w:r w:rsidR="007945FA" w:rsidRPr="00912331">
        <w:rPr>
          <w:rFonts w:ascii="Palatino Linotype" w:eastAsia="Calibri" w:hAnsi="Palatino Linotype" w:cs="Tahoma"/>
          <w:bCs/>
          <w:sz w:val="22"/>
          <w:szCs w:val="22"/>
          <w:lang w:eastAsia="en-US"/>
        </w:rPr>
        <w:t>del Coordinador de Mejora Regulatoria.</w:t>
      </w:r>
    </w:p>
    <w:p w14:paraId="074C8C3D" w14:textId="77777777" w:rsidR="00E3174A" w:rsidRPr="00912331" w:rsidRDefault="00E3174A" w:rsidP="00381D9B">
      <w:pPr>
        <w:spacing w:line="360" w:lineRule="auto"/>
        <w:jc w:val="both"/>
        <w:rPr>
          <w:rFonts w:ascii="Palatino Linotype" w:eastAsia="Calibri" w:hAnsi="Palatino Linotype" w:cs="Tahoma"/>
          <w:bCs/>
          <w:sz w:val="22"/>
          <w:szCs w:val="22"/>
          <w:lang w:eastAsia="en-US"/>
        </w:rPr>
      </w:pPr>
    </w:p>
    <w:p w14:paraId="1EACB6B6" w14:textId="77777777" w:rsidR="002C4FC3" w:rsidRPr="00912331" w:rsidRDefault="007945FA" w:rsidP="007945FA">
      <w:pPr>
        <w:spacing w:line="360" w:lineRule="auto"/>
        <w:ind w:right="-93"/>
        <w:jc w:val="both"/>
        <w:rPr>
          <w:rFonts w:ascii="Palatino Linotype" w:hAnsi="Palatino Linotype" w:cs="Tahoma"/>
          <w:b/>
          <w:sz w:val="22"/>
          <w:szCs w:val="22"/>
        </w:rPr>
      </w:pPr>
      <w:r w:rsidRPr="00912331">
        <w:rPr>
          <w:rFonts w:ascii="Palatino Linotype" w:hAnsi="Palatino Linotype" w:cs="Tahoma"/>
          <w:b/>
          <w:sz w:val="22"/>
          <w:szCs w:val="22"/>
        </w:rPr>
        <w:t xml:space="preserve">SEXTO. Decisión. </w:t>
      </w:r>
    </w:p>
    <w:p w14:paraId="62EA2095" w14:textId="77777777" w:rsidR="002C4FC3" w:rsidRPr="00912331" w:rsidRDefault="002C4FC3" w:rsidP="007945FA">
      <w:pPr>
        <w:spacing w:line="360" w:lineRule="auto"/>
        <w:ind w:right="-93"/>
        <w:jc w:val="both"/>
        <w:rPr>
          <w:rFonts w:ascii="Palatino Linotype" w:hAnsi="Palatino Linotype" w:cs="Tahoma"/>
          <w:b/>
          <w:sz w:val="22"/>
          <w:szCs w:val="22"/>
        </w:rPr>
      </w:pPr>
    </w:p>
    <w:p w14:paraId="4AF0E45F" w14:textId="77777777" w:rsidR="00AF3B78" w:rsidRPr="00912331" w:rsidRDefault="007945FA" w:rsidP="007945FA">
      <w:pPr>
        <w:spacing w:line="360" w:lineRule="auto"/>
        <w:ind w:right="-93"/>
        <w:jc w:val="both"/>
        <w:rPr>
          <w:rFonts w:ascii="Palatino Linotype" w:hAnsi="Palatino Linotype" w:cs="Tahoma"/>
          <w:sz w:val="22"/>
          <w:szCs w:val="22"/>
        </w:rPr>
      </w:pPr>
      <w:r w:rsidRPr="00912331">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912331">
        <w:rPr>
          <w:rFonts w:ascii="Palatino Linotype" w:hAnsi="Palatino Linotype" w:cs="Tahoma"/>
          <w:b/>
          <w:sz w:val="22"/>
          <w:szCs w:val="22"/>
        </w:rPr>
        <w:t xml:space="preserve">MODIFICAR </w:t>
      </w:r>
      <w:r w:rsidRPr="00912331">
        <w:rPr>
          <w:rFonts w:ascii="Palatino Linotype" w:hAnsi="Palatino Linotype" w:cs="Tahoma"/>
          <w:sz w:val="22"/>
          <w:szCs w:val="22"/>
        </w:rPr>
        <w:t>la</w:t>
      </w:r>
      <w:r w:rsidR="00AF3B78" w:rsidRPr="00912331">
        <w:rPr>
          <w:rFonts w:ascii="Palatino Linotype" w:hAnsi="Palatino Linotype" w:cs="Tahoma"/>
          <w:sz w:val="22"/>
          <w:szCs w:val="22"/>
        </w:rPr>
        <w:t xml:space="preserve"> respuesta</w:t>
      </w:r>
      <w:r w:rsidRPr="00912331">
        <w:rPr>
          <w:rFonts w:ascii="Palatino Linotype" w:hAnsi="Palatino Linotype" w:cs="Tahoma"/>
          <w:sz w:val="22"/>
          <w:szCs w:val="22"/>
        </w:rPr>
        <w:t xml:space="preserve"> otorgada por el Ayuntamiento de </w:t>
      </w:r>
      <w:r w:rsidR="00AF3B78" w:rsidRPr="00912331">
        <w:rPr>
          <w:rFonts w:ascii="Palatino Linotype" w:hAnsi="Palatino Linotype" w:cs="Tahoma"/>
          <w:sz w:val="22"/>
          <w:szCs w:val="22"/>
        </w:rPr>
        <w:t>Chapa de Mota</w:t>
      </w:r>
      <w:r w:rsidRPr="00912331">
        <w:rPr>
          <w:rFonts w:ascii="Palatino Linotype" w:hAnsi="Palatino Linotype" w:cs="Tahoma"/>
          <w:sz w:val="22"/>
          <w:szCs w:val="22"/>
        </w:rPr>
        <w:t xml:space="preserve">, a efecto de que entregue, a través del Sistema de Acceso a la Información Mexiquense (SAIMEX), </w:t>
      </w:r>
      <w:r w:rsidR="00AF3B78" w:rsidRPr="00912331">
        <w:rPr>
          <w:rFonts w:ascii="Palatino Linotype" w:hAnsi="Palatino Linotype" w:cs="Tahoma"/>
          <w:sz w:val="22"/>
          <w:szCs w:val="22"/>
        </w:rPr>
        <w:t>lo siguiente:</w:t>
      </w:r>
    </w:p>
    <w:p w14:paraId="453C09E7" w14:textId="77777777" w:rsidR="00AF3B78" w:rsidRPr="00912331" w:rsidRDefault="00AF3B78" w:rsidP="00C318BF">
      <w:pPr>
        <w:pStyle w:val="Prrafodelista"/>
        <w:numPr>
          <w:ilvl w:val="0"/>
          <w:numId w:val="12"/>
        </w:numPr>
        <w:spacing w:line="360" w:lineRule="auto"/>
        <w:ind w:right="-93"/>
        <w:jc w:val="both"/>
        <w:rPr>
          <w:rFonts w:ascii="Palatino Linotype" w:hAnsi="Palatino Linotype" w:cs="Tahoma"/>
          <w:szCs w:val="22"/>
        </w:rPr>
      </w:pPr>
      <w:r w:rsidRPr="00912331">
        <w:rPr>
          <w:rFonts w:ascii="Palatino Linotype" w:hAnsi="Palatino Linotype" w:cs="Tahoma"/>
          <w:szCs w:val="22"/>
        </w:rPr>
        <w:t xml:space="preserve">La versión pública </w:t>
      </w:r>
      <w:r w:rsidRPr="00912331">
        <w:rPr>
          <w:rFonts w:ascii="Palatino Linotype" w:hAnsi="Palatino Linotype" w:cs="Tahoma"/>
          <w:bCs/>
          <w:i/>
          <w:szCs w:val="22"/>
        </w:rPr>
        <w:t xml:space="preserve">curriculum vitae </w:t>
      </w:r>
      <w:r w:rsidRPr="00912331">
        <w:rPr>
          <w:rFonts w:ascii="Palatino Linotype" w:hAnsi="Palatino Linotype" w:cs="Tahoma"/>
          <w:bCs/>
          <w:szCs w:val="22"/>
        </w:rPr>
        <w:t xml:space="preserve">del Director de Obras Públicas, </w:t>
      </w:r>
      <w:r w:rsidRPr="00912331">
        <w:rPr>
          <w:rFonts w:ascii="Palatino Linotype" w:hAnsi="Palatino Linotype" w:cs="Tahoma"/>
          <w:szCs w:val="22"/>
        </w:rPr>
        <w:t>en la cual únicamente podrá clasificar la edad, fecha de nacimiento, domicilio, Clave Única de Registro de Población, correo electrónico y teléfono, en términos del artículo 143, fracción I de la Ley de Transparencia y Acceso a la Información Pública del Estado de México y Municipios</w:t>
      </w:r>
      <w:r w:rsidR="005F0959" w:rsidRPr="00912331">
        <w:rPr>
          <w:rFonts w:ascii="Palatino Linotype" w:hAnsi="Palatino Linotype" w:cs="Tahoma"/>
          <w:szCs w:val="22"/>
        </w:rPr>
        <w:t>; además, deberá proporcionar el Acuerdo de Clasificación donde el Comité de Transparencia, confirme la eliminación de los datos de dicho documento, de conformidad con los artículos 49, fracciones II y VIII, 143, fracción I y 149 de la Ley de Transparencia y Acceso a la Información Pública del Estado de México y Municipios.</w:t>
      </w:r>
    </w:p>
    <w:p w14:paraId="2B54AE13" w14:textId="77777777" w:rsidR="005F0959" w:rsidRPr="00912331" w:rsidRDefault="005F0959" w:rsidP="005F0959">
      <w:pPr>
        <w:pStyle w:val="Prrafodelista"/>
        <w:spacing w:line="360" w:lineRule="auto"/>
        <w:ind w:right="-93"/>
        <w:jc w:val="both"/>
        <w:rPr>
          <w:rFonts w:ascii="Palatino Linotype" w:hAnsi="Palatino Linotype" w:cs="Tahoma"/>
          <w:szCs w:val="22"/>
        </w:rPr>
      </w:pPr>
    </w:p>
    <w:p w14:paraId="6AA6C97E" w14:textId="77777777" w:rsidR="005F0959" w:rsidRPr="00912331" w:rsidRDefault="00DE1D9F" w:rsidP="00C318BF">
      <w:pPr>
        <w:pStyle w:val="Prrafodelista"/>
        <w:numPr>
          <w:ilvl w:val="0"/>
          <w:numId w:val="12"/>
        </w:numPr>
        <w:spacing w:line="360" w:lineRule="auto"/>
        <w:ind w:right="-93"/>
        <w:jc w:val="both"/>
        <w:rPr>
          <w:rFonts w:ascii="Palatino Linotype" w:hAnsi="Palatino Linotype" w:cs="Tahoma"/>
          <w:szCs w:val="22"/>
        </w:rPr>
      </w:pPr>
      <w:r w:rsidRPr="00912331">
        <w:rPr>
          <w:rFonts w:ascii="Palatino Linotype" w:hAnsi="Palatino Linotype" w:cs="Tahoma"/>
          <w:szCs w:val="22"/>
        </w:rPr>
        <w:t xml:space="preserve">El Acuerdo emitido por el Comité de Transparencia, </w:t>
      </w:r>
      <w:r w:rsidR="009D1EF6" w:rsidRPr="00912331">
        <w:rPr>
          <w:rFonts w:ascii="Palatino Linotype" w:hAnsi="Palatino Linotype" w:cs="Tahoma"/>
          <w:szCs w:val="22"/>
        </w:rPr>
        <w:t xml:space="preserve">en donde de manera fundada y motivada, confirme la clasificación como confidencial de los datos personales contenidos en la versión pública del </w:t>
      </w:r>
      <w:r w:rsidR="009D1EF6" w:rsidRPr="00912331">
        <w:rPr>
          <w:rFonts w:ascii="Palatino Linotype" w:hAnsi="Palatino Linotype" w:cs="Tahoma"/>
          <w:i/>
          <w:szCs w:val="22"/>
        </w:rPr>
        <w:t xml:space="preserve">currículum vitae </w:t>
      </w:r>
      <w:r w:rsidR="009D1EF6" w:rsidRPr="00912331">
        <w:rPr>
          <w:rFonts w:ascii="Palatino Linotype" w:hAnsi="Palatino Linotype" w:cs="Tahoma"/>
          <w:szCs w:val="22"/>
        </w:rPr>
        <w:t>del Coordinador de Mejora Regulatoria entregada en respuesta, concernientes en la Clave Única de Registro de Población, Registro Federal de Contribuyentes y la fecha de nacimiento</w:t>
      </w:r>
      <w:r w:rsidR="00D15128" w:rsidRPr="00912331">
        <w:rPr>
          <w:rFonts w:ascii="Palatino Linotype" w:hAnsi="Palatino Linotype" w:cs="Tahoma"/>
          <w:szCs w:val="22"/>
        </w:rPr>
        <w:t>, de conformidad al artículo 143, fracción I del ordenamiento previamente citado</w:t>
      </w:r>
      <w:r w:rsidR="009D1EF6" w:rsidRPr="00912331">
        <w:rPr>
          <w:rFonts w:ascii="Palatino Linotype" w:hAnsi="Palatino Linotype" w:cs="Tahoma"/>
          <w:szCs w:val="22"/>
        </w:rPr>
        <w:t>.</w:t>
      </w:r>
    </w:p>
    <w:p w14:paraId="1B8CE8A0" w14:textId="77777777" w:rsidR="00AF3B78" w:rsidRPr="00912331" w:rsidRDefault="00AF3B78" w:rsidP="007945FA">
      <w:pPr>
        <w:spacing w:line="360" w:lineRule="auto"/>
        <w:ind w:right="-93"/>
        <w:jc w:val="both"/>
        <w:rPr>
          <w:rFonts w:ascii="Palatino Linotype" w:hAnsi="Palatino Linotype" w:cs="Tahoma"/>
          <w:sz w:val="22"/>
          <w:szCs w:val="22"/>
        </w:rPr>
      </w:pPr>
    </w:p>
    <w:p w14:paraId="07C513A7" w14:textId="77777777" w:rsidR="002C4FC3" w:rsidRPr="00912331" w:rsidRDefault="00870B12" w:rsidP="002C4FC3">
      <w:pPr>
        <w:spacing w:line="360" w:lineRule="auto"/>
        <w:jc w:val="both"/>
        <w:rPr>
          <w:rFonts w:ascii="Palatino Linotype" w:eastAsia="Calibri" w:hAnsi="Palatino Linotype" w:cs="Tahoma"/>
          <w:b/>
          <w:bCs/>
          <w:sz w:val="22"/>
          <w:szCs w:val="22"/>
          <w:lang w:eastAsia="en-US"/>
        </w:rPr>
      </w:pPr>
      <w:r w:rsidRPr="00912331">
        <w:rPr>
          <w:rFonts w:ascii="Palatino Linotype" w:hAnsi="Palatino Linotype" w:cs="Tahoma"/>
          <w:b/>
          <w:sz w:val="22"/>
          <w:szCs w:val="22"/>
        </w:rPr>
        <w:t>SÉPTIMO</w:t>
      </w:r>
      <w:r w:rsidR="002C4FC3" w:rsidRPr="00912331">
        <w:rPr>
          <w:rFonts w:ascii="Palatino Linotype" w:hAnsi="Palatino Linotype" w:cs="Tahoma"/>
          <w:b/>
          <w:sz w:val="22"/>
          <w:szCs w:val="22"/>
        </w:rPr>
        <w:t xml:space="preserve">. </w:t>
      </w:r>
      <w:r w:rsidR="002C4FC3" w:rsidRPr="00912331">
        <w:rPr>
          <w:rFonts w:ascii="Palatino Linotype" w:eastAsia="Calibri" w:hAnsi="Palatino Linotype" w:cs="Tahoma"/>
          <w:b/>
          <w:bCs/>
          <w:sz w:val="22"/>
          <w:szCs w:val="22"/>
          <w:lang w:eastAsia="en-US"/>
        </w:rPr>
        <w:t xml:space="preserve">Vista al </w:t>
      </w:r>
      <w:r w:rsidR="002C4FC3" w:rsidRPr="00912331">
        <w:rPr>
          <w:rFonts w:ascii="Palatino Linotype" w:eastAsia="Calibri" w:hAnsi="Palatino Linotype" w:cs="Tahoma"/>
          <w:b/>
          <w:bCs/>
          <w:caps/>
          <w:sz w:val="22"/>
          <w:szCs w:val="22"/>
          <w:lang w:eastAsia="en-US"/>
        </w:rPr>
        <w:t>ó</w:t>
      </w:r>
      <w:r w:rsidR="002C4FC3" w:rsidRPr="00912331">
        <w:rPr>
          <w:rFonts w:ascii="Palatino Linotype" w:eastAsia="Calibri" w:hAnsi="Palatino Linotype" w:cs="Tahoma"/>
          <w:b/>
          <w:bCs/>
          <w:sz w:val="22"/>
          <w:szCs w:val="22"/>
          <w:lang w:eastAsia="en-US"/>
        </w:rPr>
        <w:t>rgano Interno de Control.</w:t>
      </w:r>
    </w:p>
    <w:p w14:paraId="2E8F92C2" w14:textId="77777777" w:rsidR="002C4FC3" w:rsidRPr="00912331" w:rsidRDefault="002C4FC3" w:rsidP="002C4FC3">
      <w:pPr>
        <w:spacing w:line="360" w:lineRule="auto"/>
        <w:jc w:val="both"/>
        <w:rPr>
          <w:rFonts w:ascii="Palatino Linotype" w:eastAsia="Calibri" w:hAnsi="Palatino Linotype" w:cs="Tahoma"/>
          <w:bCs/>
          <w:sz w:val="22"/>
          <w:szCs w:val="22"/>
          <w:lang w:eastAsia="en-US"/>
        </w:rPr>
      </w:pPr>
    </w:p>
    <w:p w14:paraId="54FDF2F1" w14:textId="77777777" w:rsidR="002C4FC3" w:rsidRPr="00912331" w:rsidRDefault="002C4FC3" w:rsidP="002C4FC3">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No pasa inadvertido para este Instituto que el Sujeto Obligado proporcionó diversos datos personales que no fueron clasificados como confidenciales, en términos del artículo 143, fracción I de la</w:t>
      </w:r>
      <w:r w:rsidR="00D2113B" w:rsidRPr="00912331">
        <w:rPr>
          <w:rFonts w:ascii="Palatino Linotype" w:eastAsia="Calibri" w:hAnsi="Palatino Linotype" w:cs="Tahoma"/>
          <w:bCs/>
          <w:sz w:val="22"/>
          <w:szCs w:val="22"/>
          <w:lang w:eastAsia="en-US"/>
        </w:rPr>
        <w:t xml:space="preserve"> Ley de Transparencia y Acceso a la Información Pública del Estado de México y Municipios</w:t>
      </w:r>
      <w:r w:rsidRPr="00912331">
        <w:rPr>
          <w:rFonts w:ascii="Palatino Linotype" w:eastAsia="Calibri" w:hAnsi="Palatino Linotype" w:cs="Tahoma"/>
          <w:bCs/>
          <w:sz w:val="22"/>
          <w:szCs w:val="22"/>
          <w:lang w:eastAsia="en-US"/>
        </w:rPr>
        <w:t>. Consecuentemente, en términos del artículo 190 de la Ley de Transparencia y Acceso a la Información Pública del Estado de México y Municipios, debe hacerse de conocimiento de la Contraloría de este Instituto para que inicie, en su caso, el procedimiento de responsabilidad respectivo.</w:t>
      </w:r>
    </w:p>
    <w:p w14:paraId="2D5DF8EB" w14:textId="77777777" w:rsidR="00AF3B78" w:rsidRPr="00912331" w:rsidRDefault="00AF3B78" w:rsidP="007945FA">
      <w:pPr>
        <w:spacing w:line="360" w:lineRule="auto"/>
        <w:ind w:right="-93"/>
        <w:jc w:val="both"/>
        <w:rPr>
          <w:rFonts w:ascii="Palatino Linotype" w:hAnsi="Palatino Linotype" w:cs="Tahoma"/>
          <w:sz w:val="22"/>
          <w:szCs w:val="22"/>
        </w:rPr>
      </w:pPr>
    </w:p>
    <w:p w14:paraId="09232265" w14:textId="77777777" w:rsidR="00536006" w:rsidRPr="00912331" w:rsidRDefault="00D2113B" w:rsidP="0096489F">
      <w:pPr>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P</w:t>
      </w:r>
      <w:r w:rsidR="00536006" w:rsidRPr="00912331">
        <w:rPr>
          <w:rFonts w:ascii="Palatino Linotype" w:eastAsia="Calibri" w:hAnsi="Palatino Linotype" w:cs="Tahoma"/>
          <w:bCs/>
          <w:sz w:val="22"/>
          <w:szCs w:val="22"/>
          <w:lang w:eastAsia="en-US"/>
        </w:rPr>
        <w:t>or lo expuesto y fundado, este Pleno:</w:t>
      </w:r>
    </w:p>
    <w:p w14:paraId="23EB3A0F" w14:textId="77777777" w:rsidR="00536006" w:rsidRPr="00912331" w:rsidRDefault="00536006" w:rsidP="0096489F">
      <w:pPr>
        <w:spacing w:line="360" w:lineRule="auto"/>
        <w:jc w:val="both"/>
        <w:rPr>
          <w:rFonts w:ascii="Palatino Linotype" w:eastAsia="Calibri" w:hAnsi="Palatino Linotype" w:cs="Tahoma"/>
          <w:bCs/>
          <w:sz w:val="22"/>
          <w:szCs w:val="22"/>
          <w:lang w:eastAsia="en-US"/>
        </w:rPr>
      </w:pPr>
    </w:p>
    <w:p w14:paraId="121F223A" w14:textId="77777777" w:rsidR="00536006" w:rsidRPr="00912331" w:rsidRDefault="00536006" w:rsidP="0096489F">
      <w:pPr>
        <w:spacing w:line="360" w:lineRule="auto"/>
        <w:ind w:right="-91"/>
        <w:jc w:val="center"/>
        <w:rPr>
          <w:rFonts w:ascii="Palatino Linotype" w:eastAsia="Calibri" w:hAnsi="Palatino Linotype" w:cs="Tahoma"/>
          <w:b/>
          <w:bCs/>
          <w:sz w:val="22"/>
          <w:szCs w:val="22"/>
          <w:lang w:eastAsia="en-US"/>
        </w:rPr>
      </w:pPr>
      <w:r w:rsidRPr="00912331">
        <w:rPr>
          <w:rFonts w:ascii="Palatino Linotype" w:eastAsia="Calibri" w:hAnsi="Palatino Linotype" w:cs="Tahoma"/>
          <w:b/>
          <w:bCs/>
          <w:sz w:val="22"/>
          <w:szCs w:val="22"/>
          <w:lang w:eastAsia="en-US"/>
        </w:rPr>
        <w:t>RESUELVE:</w:t>
      </w:r>
    </w:p>
    <w:p w14:paraId="4F70B734" w14:textId="77777777" w:rsidR="00536006" w:rsidRPr="00912331" w:rsidRDefault="00536006" w:rsidP="0096489F">
      <w:pPr>
        <w:spacing w:line="360" w:lineRule="auto"/>
        <w:jc w:val="center"/>
        <w:rPr>
          <w:rFonts w:ascii="Palatino Linotype" w:hAnsi="Palatino Linotype" w:cs="Tahoma"/>
          <w:b/>
          <w:bCs/>
          <w:sz w:val="22"/>
          <w:szCs w:val="22"/>
        </w:rPr>
      </w:pPr>
    </w:p>
    <w:p w14:paraId="32311F35" w14:textId="77777777" w:rsidR="00536006" w:rsidRPr="00912331" w:rsidRDefault="00536006" w:rsidP="0096489F">
      <w:pPr>
        <w:spacing w:line="360" w:lineRule="auto"/>
        <w:jc w:val="both"/>
        <w:rPr>
          <w:rFonts w:ascii="Palatino Linotype" w:hAnsi="Palatino Linotype" w:cs="Tahoma"/>
          <w:sz w:val="22"/>
          <w:szCs w:val="22"/>
        </w:rPr>
      </w:pPr>
      <w:r w:rsidRPr="00912331">
        <w:rPr>
          <w:rFonts w:ascii="Palatino Linotype" w:hAnsi="Palatino Linotype" w:cs="Tahoma"/>
          <w:b/>
          <w:bCs/>
          <w:sz w:val="22"/>
          <w:szCs w:val="22"/>
        </w:rPr>
        <w:t xml:space="preserve">PRIMERO. </w:t>
      </w:r>
      <w:r w:rsidRPr="00912331">
        <w:rPr>
          <w:rFonts w:ascii="Palatino Linotype" w:hAnsi="Palatino Linotype" w:cs="Tahoma"/>
          <w:sz w:val="22"/>
          <w:szCs w:val="22"/>
        </w:rPr>
        <w:t xml:space="preserve">Se </w:t>
      </w:r>
      <w:r w:rsidR="00D2113B" w:rsidRPr="00912331">
        <w:rPr>
          <w:rFonts w:ascii="Palatino Linotype" w:hAnsi="Palatino Linotype" w:cs="Tahoma"/>
          <w:b/>
          <w:sz w:val="22"/>
          <w:szCs w:val="22"/>
        </w:rPr>
        <w:t>MODIFICA</w:t>
      </w:r>
      <w:r w:rsidRPr="00912331">
        <w:rPr>
          <w:rFonts w:ascii="Palatino Linotype" w:hAnsi="Palatino Linotype" w:cs="Tahoma"/>
          <w:b/>
          <w:sz w:val="22"/>
          <w:szCs w:val="22"/>
        </w:rPr>
        <w:t xml:space="preserve"> </w:t>
      </w:r>
      <w:r w:rsidRPr="00912331">
        <w:rPr>
          <w:rFonts w:ascii="Palatino Linotype" w:hAnsi="Palatino Linotype" w:cs="Tahoma"/>
          <w:sz w:val="22"/>
          <w:szCs w:val="22"/>
        </w:rPr>
        <w:t xml:space="preserve">la respuesta entregada por el Sujeto Obligado a la solicitud de información con número </w:t>
      </w:r>
      <w:r w:rsidR="00CB1E33" w:rsidRPr="00912331">
        <w:rPr>
          <w:rFonts w:ascii="Palatino Linotype" w:hAnsi="Palatino Linotype" w:cs="Tahoma"/>
          <w:bCs/>
          <w:iCs/>
          <w:sz w:val="22"/>
          <w:szCs w:val="22"/>
        </w:rPr>
        <w:t>00009/CHAPAMOT/IP/2019</w:t>
      </w:r>
      <w:r w:rsidRPr="00912331">
        <w:rPr>
          <w:rFonts w:ascii="Palatino Linotype" w:hAnsi="Palatino Linotype" w:cs="Tahoma"/>
          <w:sz w:val="22"/>
          <w:szCs w:val="22"/>
        </w:rPr>
        <w:t>, por resultar</w:t>
      </w:r>
      <w:r w:rsidR="0036164E" w:rsidRPr="00912331">
        <w:rPr>
          <w:rFonts w:ascii="Palatino Linotype" w:hAnsi="Palatino Linotype" w:cs="Tahoma"/>
          <w:sz w:val="22"/>
          <w:szCs w:val="22"/>
        </w:rPr>
        <w:t xml:space="preserve"> </w:t>
      </w:r>
      <w:r w:rsidR="00CB1E33" w:rsidRPr="00912331">
        <w:rPr>
          <w:rFonts w:ascii="Palatino Linotype" w:hAnsi="Palatino Linotype" w:cs="Tahoma"/>
          <w:b/>
          <w:sz w:val="22"/>
          <w:szCs w:val="22"/>
        </w:rPr>
        <w:t xml:space="preserve">PARCIALMENTE </w:t>
      </w:r>
      <w:r w:rsidRPr="00912331">
        <w:rPr>
          <w:rFonts w:ascii="Palatino Linotype" w:hAnsi="Palatino Linotype" w:cs="Tahoma"/>
          <w:b/>
          <w:sz w:val="22"/>
          <w:szCs w:val="22"/>
        </w:rPr>
        <w:t>FUNDADO</w:t>
      </w:r>
      <w:r w:rsidRPr="00912331">
        <w:rPr>
          <w:rFonts w:ascii="Palatino Linotype" w:hAnsi="Palatino Linotype" w:cs="Tahoma"/>
          <w:sz w:val="22"/>
          <w:szCs w:val="22"/>
        </w:rPr>
        <w:t xml:space="preserve"> el motivo de inconformidad vertido por </w:t>
      </w:r>
      <w:r w:rsidR="00C47B14" w:rsidRPr="00912331">
        <w:rPr>
          <w:rFonts w:ascii="Palatino Linotype" w:hAnsi="Palatino Linotype" w:cs="Tahoma"/>
          <w:sz w:val="22"/>
          <w:szCs w:val="22"/>
        </w:rPr>
        <w:t>el</w:t>
      </w:r>
      <w:r w:rsidRPr="00912331">
        <w:rPr>
          <w:rFonts w:ascii="Palatino Linotype" w:hAnsi="Palatino Linotype" w:cs="Tahoma"/>
          <w:sz w:val="22"/>
          <w:szCs w:val="22"/>
        </w:rPr>
        <w:t xml:space="preserve"> Recurrente, en términos de los Considerandos </w:t>
      </w:r>
      <w:r w:rsidRPr="00912331">
        <w:rPr>
          <w:rFonts w:ascii="Palatino Linotype" w:hAnsi="Palatino Linotype" w:cs="Tahoma"/>
          <w:b/>
          <w:sz w:val="22"/>
          <w:szCs w:val="22"/>
        </w:rPr>
        <w:t>QUINTO</w:t>
      </w:r>
      <w:r w:rsidRPr="00912331">
        <w:rPr>
          <w:rFonts w:ascii="Palatino Linotype" w:hAnsi="Palatino Linotype" w:cs="Tahoma"/>
          <w:sz w:val="22"/>
          <w:szCs w:val="22"/>
        </w:rPr>
        <w:t xml:space="preserve"> y </w:t>
      </w:r>
      <w:r w:rsidRPr="00912331">
        <w:rPr>
          <w:rFonts w:ascii="Palatino Linotype" w:hAnsi="Palatino Linotype" w:cs="Tahoma"/>
          <w:b/>
          <w:sz w:val="22"/>
          <w:szCs w:val="22"/>
        </w:rPr>
        <w:t>SEXTO</w:t>
      </w:r>
      <w:r w:rsidRPr="00912331">
        <w:rPr>
          <w:rFonts w:ascii="Palatino Linotype" w:hAnsi="Palatino Linotype" w:cs="Tahoma"/>
          <w:sz w:val="22"/>
          <w:szCs w:val="22"/>
        </w:rPr>
        <w:t xml:space="preserve"> de la presente Resolución.</w:t>
      </w:r>
    </w:p>
    <w:p w14:paraId="2186FB83" w14:textId="77777777" w:rsidR="00536006" w:rsidRPr="00912331" w:rsidRDefault="00536006" w:rsidP="0096489F">
      <w:pPr>
        <w:spacing w:line="360" w:lineRule="auto"/>
        <w:jc w:val="both"/>
        <w:rPr>
          <w:rFonts w:ascii="Palatino Linotype" w:hAnsi="Palatino Linotype" w:cs="Tahoma"/>
          <w:sz w:val="22"/>
          <w:szCs w:val="22"/>
        </w:rPr>
      </w:pPr>
    </w:p>
    <w:p w14:paraId="526BA076" w14:textId="51F0A831" w:rsidR="00CB1E33" w:rsidRPr="00912331" w:rsidRDefault="00536006" w:rsidP="00CB1E33">
      <w:pPr>
        <w:tabs>
          <w:tab w:val="left" w:pos="4962"/>
        </w:tabs>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
          <w:bCs/>
          <w:sz w:val="22"/>
          <w:szCs w:val="22"/>
          <w:lang w:eastAsia="en-US"/>
        </w:rPr>
        <w:t xml:space="preserve">SEGUNDO. </w:t>
      </w:r>
      <w:r w:rsidR="0036164E" w:rsidRPr="00912331">
        <w:rPr>
          <w:rFonts w:ascii="Palatino Linotype" w:eastAsia="Calibri" w:hAnsi="Palatino Linotype" w:cs="Tahoma"/>
          <w:bCs/>
          <w:sz w:val="22"/>
          <w:szCs w:val="22"/>
          <w:lang w:eastAsia="en-US"/>
        </w:rPr>
        <w:t xml:space="preserve">Se </w:t>
      </w:r>
      <w:r w:rsidR="0036164E" w:rsidRPr="00912331">
        <w:rPr>
          <w:rFonts w:ascii="Palatino Linotype" w:eastAsia="Calibri" w:hAnsi="Palatino Linotype" w:cs="Tahoma"/>
          <w:b/>
          <w:bCs/>
          <w:sz w:val="22"/>
          <w:szCs w:val="22"/>
          <w:lang w:eastAsia="en-US"/>
        </w:rPr>
        <w:t>ORDENA</w:t>
      </w:r>
      <w:r w:rsidR="0036164E" w:rsidRPr="00912331">
        <w:rPr>
          <w:rFonts w:ascii="Palatino Linotype" w:eastAsia="Calibri" w:hAnsi="Palatino Linotype" w:cs="Tahoma"/>
          <w:bCs/>
          <w:sz w:val="22"/>
          <w:szCs w:val="22"/>
          <w:lang w:eastAsia="en-US"/>
        </w:rPr>
        <w:t xml:space="preserve"> </w:t>
      </w:r>
      <w:r w:rsidR="0036164E" w:rsidRPr="00912331">
        <w:rPr>
          <w:rFonts w:ascii="Palatino Linotype" w:eastAsia="Calibri" w:hAnsi="Palatino Linotype" w:cs="Tahoma"/>
          <w:bCs/>
          <w:sz w:val="22"/>
          <w:szCs w:val="22"/>
          <w:lang w:val="es-ES_tradnl" w:eastAsia="en-US"/>
        </w:rPr>
        <w:t xml:space="preserve">al Sujeto Obligado </w:t>
      </w:r>
      <w:r w:rsidR="0036164E" w:rsidRPr="00912331">
        <w:rPr>
          <w:rFonts w:ascii="Palatino Linotype" w:eastAsia="Calibri" w:hAnsi="Palatino Linotype" w:cs="Tahoma"/>
          <w:bCs/>
          <w:sz w:val="22"/>
          <w:szCs w:val="22"/>
          <w:lang w:eastAsia="en-US"/>
        </w:rPr>
        <w:t xml:space="preserve">a efecto de que entregue, a través del Sistema de Acceso a la Información Mexiquense (SAIMEX), </w:t>
      </w:r>
      <w:r w:rsidR="00651D8E" w:rsidRPr="00912331">
        <w:rPr>
          <w:rFonts w:ascii="Palatino Linotype" w:eastAsia="Calibri" w:hAnsi="Palatino Linotype" w:cs="Tahoma"/>
          <w:bCs/>
          <w:sz w:val="22"/>
          <w:szCs w:val="22"/>
          <w:lang w:eastAsia="en-US"/>
        </w:rPr>
        <w:t xml:space="preserve">respecto de los servidores públicos que a la fecha de solicitud ocupaban el cargo, </w:t>
      </w:r>
      <w:r w:rsidR="00CB1E33" w:rsidRPr="00912331">
        <w:rPr>
          <w:rFonts w:ascii="Palatino Linotype" w:eastAsia="Calibri" w:hAnsi="Palatino Linotype" w:cs="Tahoma"/>
          <w:bCs/>
          <w:sz w:val="22"/>
          <w:szCs w:val="22"/>
          <w:lang w:eastAsia="en-US"/>
        </w:rPr>
        <w:t>lo siguiente:</w:t>
      </w:r>
    </w:p>
    <w:p w14:paraId="05F7C0D6" w14:textId="77777777" w:rsidR="00CB1E33" w:rsidRPr="00912331" w:rsidRDefault="00CB1E33" w:rsidP="00CB1E33">
      <w:pPr>
        <w:tabs>
          <w:tab w:val="left" w:pos="4962"/>
        </w:tabs>
        <w:spacing w:line="360" w:lineRule="auto"/>
        <w:jc w:val="both"/>
        <w:rPr>
          <w:rFonts w:ascii="Palatino Linotype" w:eastAsia="Calibri" w:hAnsi="Palatino Linotype" w:cs="Tahoma"/>
          <w:bCs/>
          <w:sz w:val="22"/>
          <w:szCs w:val="22"/>
          <w:lang w:eastAsia="en-US"/>
        </w:rPr>
      </w:pPr>
    </w:p>
    <w:p w14:paraId="0CAD8FC9" w14:textId="77777777" w:rsidR="00CB1E33" w:rsidRPr="00912331" w:rsidRDefault="00CB1E33" w:rsidP="00C318BF">
      <w:pPr>
        <w:numPr>
          <w:ilvl w:val="0"/>
          <w:numId w:val="12"/>
        </w:numPr>
        <w:tabs>
          <w:tab w:val="left" w:pos="4962"/>
        </w:tabs>
        <w:spacing w:line="360" w:lineRule="auto"/>
        <w:jc w:val="both"/>
        <w:rPr>
          <w:rFonts w:ascii="Palatino Linotype" w:eastAsia="Calibri" w:hAnsi="Palatino Linotype" w:cs="Tahoma"/>
          <w:bCs/>
          <w:sz w:val="22"/>
          <w:szCs w:val="22"/>
          <w:lang w:eastAsia="en-US"/>
        </w:rPr>
      </w:pPr>
      <w:r w:rsidRPr="00912331">
        <w:rPr>
          <w:rFonts w:ascii="Palatino Linotype" w:eastAsia="Calibri" w:hAnsi="Palatino Linotype" w:cs="Tahoma"/>
          <w:bCs/>
          <w:sz w:val="22"/>
          <w:szCs w:val="22"/>
          <w:lang w:eastAsia="en-US"/>
        </w:rPr>
        <w:t xml:space="preserve">La versión pública </w:t>
      </w:r>
      <w:r w:rsidRPr="00912331">
        <w:rPr>
          <w:rFonts w:ascii="Palatino Linotype" w:eastAsia="Calibri" w:hAnsi="Palatino Linotype" w:cs="Tahoma"/>
          <w:bCs/>
          <w:i/>
          <w:sz w:val="22"/>
          <w:szCs w:val="22"/>
          <w:lang w:eastAsia="en-US"/>
        </w:rPr>
        <w:t xml:space="preserve">curriculum vitae </w:t>
      </w:r>
      <w:r w:rsidRPr="00912331">
        <w:rPr>
          <w:rFonts w:ascii="Palatino Linotype" w:eastAsia="Calibri" w:hAnsi="Palatino Linotype" w:cs="Tahoma"/>
          <w:bCs/>
          <w:sz w:val="22"/>
          <w:szCs w:val="22"/>
          <w:lang w:eastAsia="en-US"/>
        </w:rPr>
        <w:t>del Director de Obras Públicas; además, deberá proporcionar el Acuerdo de Clasificación donde el Comité de Transparencia, confirme la eliminación de los datos de dicho documento, de conformidad con los artículos 49, fracciones II y VIII, 143, fracción I y 149 de la Ley de Transparencia y Acceso a la Información Pública del Estado de México y Municipios.</w:t>
      </w:r>
    </w:p>
    <w:p w14:paraId="7971D4C7" w14:textId="77777777" w:rsidR="00CB1E33" w:rsidRPr="00912331" w:rsidRDefault="00CB1E33" w:rsidP="00CB1E33">
      <w:pPr>
        <w:tabs>
          <w:tab w:val="left" w:pos="4962"/>
        </w:tabs>
        <w:spacing w:line="360" w:lineRule="auto"/>
        <w:jc w:val="both"/>
        <w:rPr>
          <w:rFonts w:ascii="Palatino Linotype" w:eastAsia="Calibri" w:hAnsi="Palatino Linotype" w:cs="Tahoma"/>
          <w:bCs/>
          <w:sz w:val="22"/>
          <w:szCs w:val="22"/>
          <w:lang w:eastAsia="en-US"/>
        </w:rPr>
      </w:pPr>
    </w:p>
    <w:p w14:paraId="1EFCD06E" w14:textId="77777777" w:rsidR="00AA7F48" w:rsidRPr="00912331" w:rsidRDefault="00CB1E33" w:rsidP="00C318BF">
      <w:pPr>
        <w:numPr>
          <w:ilvl w:val="0"/>
          <w:numId w:val="12"/>
        </w:numPr>
        <w:tabs>
          <w:tab w:val="left" w:pos="4962"/>
        </w:tabs>
        <w:spacing w:line="360" w:lineRule="auto"/>
        <w:jc w:val="both"/>
        <w:rPr>
          <w:rFonts w:ascii="Palatino Linotype" w:hAnsi="Palatino Linotype" w:cs="Tahoma"/>
          <w:sz w:val="22"/>
          <w:szCs w:val="22"/>
          <w:lang w:eastAsia="es-MX"/>
        </w:rPr>
      </w:pPr>
      <w:r w:rsidRPr="00912331">
        <w:rPr>
          <w:rFonts w:ascii="Palatino Linotype" w:eastAsia="Calibri" w:hAnsi="Palatino Linotype" w:cs="Tahoma"/>
          <w:bCs/>
          <w:sz w:val="22"/>
          <w:szCs w:val="22"/>
          <w:lang w:eastAsia="en-US"/>
        </w:rPr>
        <w:t xml:space="preserve">El Acuerdo emitido por el Comité de Transparencia, en donde de manera fundada y motivada, confirme la clasificación como confidencial de los datos personales contenidos en la versión pública del </w:t>
      </w:r>
      <w:r w:rsidRPr="00912331">
        <w:rPr>
          <w:rFonts w:ascii="Palatino Linotype" w:eastAsia="Calibri" w:hAnsi="Palatino Linotype" w:cs="Tahoma"/>
          <w:bCs/>
          <w:i/>
          <w:sz w:val="22"/>
          <w:szCs w:val="22"/>
          <w:lang w:eastAsia="en-US"/>
        </w:rPr>
        <w:t xml:space="preserve">currículum vitae </w:t>
      </w:r>
      <w:r w:rsidRPr="00912331">
        <w:rPr>
          <w:rFonts w:ascii="Palatino Linotype" w:eastAsia="Calibri" w:hAnsi="Palatino Linotype" w:cs="Tahoma"/>
          <w:bCs/>
          <w:sz w:val="22"/>
          <w:szCs w:val="22"/>
          <w:lang w:eastAsia="en-US"/>
        </w:rPr>
        <w:t>del Coordinador de Mejora Regulatoria entregada en respuesta</w:t>
      </w:r>
      <w:r w:rsidR="00870B12" w:rsidRPr="00912331">
        <w:rPr>
          <w:rFonts w:ascii="Palatino Linotype" w:eastAsia="Calibri" w:hAnsi="Palatino Linotype" w:cs="Tahoma"/>
          <w:bCs/>
          <w:sz w:val="22"/>
          <w:szCs w:val="22"/>
          <w:lang w:eastAsia="en-US"/>
        </w:rPr>
        <w:t>.</w:t>
      </w:r>
    </w:p>
    <w:p w14:paraId="08C51771" w14:textId="77777777" w:rsidR="0036164E" w:rsidRPr="00912331" w:rsidRDefault="0036164E" w:rsidP="0096489F">
      <w:pPr>
        <w:spacing w:line="360" w:lineRule="auto"/>
        <w:jc w:val="both"/>
        <w:rPr>
          <w:rFonts w:ascii="Palatino Linotype" w:hAnsi="Palatino Linotype" w:cs="Tahoma"/>
          <w:bCs/>
          <w:sz w:val="22"/>
          <w:szCs w:val="22"/>
          <w:lang w:eastAsia="es-MX"/>
        </w:rPr>
      </w:pPr>
    </w:p>
    <w:p w14:paraId="0C2100FA" w14:textId="77777777" w:rsidR="00536006" w:rsidRPr="00912331" w:rsidRDefault="00536006" w:rsidP="0096489F">
      <w:pPr>
        <w:spacing w:line="360" w:lineRule="auto"/>
        <w:jc w:val="both"/>
        <w:rPr>
          <w:rFonts w:ascii="Palatino Linotype" w:hAnsi="Palatino Linotype" w:cs="Tahoma"/>
          <w:i/>
          <w:sz w:val="22"/>
          <w:szCs w:val="22"/>
        </w:rPr>
      </w:pPr>
      <w:r w:rsidRPr="00912331">
        <w:rPr>
          <w:rFonts w:ascii="Palatino Linotype" w:hAnsi="Palatino Linotype" w:cs="Tahoma"/>
          <w:b/>
          <w:sz w:val="22"/>
          <w:szCs w:val="22"/>
        </w:rPr>
        <w:t xml:space="preserve">TERCERO. NOTIFÍQUESE </w:t>
      </w:r>
      <w:r w:rsidRPr="00912331">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92F2FC3" w14:textId="77777777" w:rsidR="00536006" w:rsidRPr="00912331" w:rsidRDefault="00536006" w:rsidP="0096489F">
      <w:pPr>
        <w:shd w:val="clear" w:color="auto" w:fill="FFFFFF" w:themeFill="background1"/>
        <w:spacing w:line="360" w:lineRule="auto"/>
        <w:jc w:val="both"/>
        <w:rPr>
          <w:rFonts w:ascii="Palatino Linotype" w:eastAsia="Calibri" w:hAnsi="Palatino Linotype" w:cs="Tahoma"/>
          <w:sz w:val="22"/>
          <w:szCs w:val="22"/>
          <w:lang w:eastAsia="es-MX"/>
        </w:rPr>
      </w:pPr>
    </w:p>
    <w:p w14:paraId="52484DD7" w14:textId="77777777" w:rsidR="00536006" w:rsidRPr="00912331" w:rsidRDefault="00536006" w:rsidP="0096489F">
      <w:pPr>
        <w:shd w:val="clear" w:color="auto" w:fill="FFFFFF" w:themeFill="background1"/>
        <w:spacing w:line="360" w:lineRule="auto"/>
        <w:jc w:val="both"/>
        <w:rPr>
          <w:rFonts w:ascii="Palatino Linotype" w:hAnsi="Palatino Linotype" w:cs="Tahoma"/>
          <w:sz w:val="22"/>
          <w:szCs w:val="22"/>
        </w:rPr>
      </w:pPr>
      <w:r w:rsidRPr="00912331">
        <w:rPr>
          <w:rFonts w:ascii="Palatino Linotype" w:eastAsia="Calibri" w:hAnsi="Palatino Linotype" w:cs="Tahoma"/>
          <w:b/>
          <w:sz w:val="22"/>
          <w:szCs w:val="22"/>
          <w:lang w:eastAsia="es-MX"/>
        </w:rPr>
        <w:t>CUARTO</w:t>
      </w:r>
      <w:r w:rsidRPr="00912331">
        <w:rPr>
          <w:rFonts w:ascii="Palatino Linotype" w:eastAsia="Calibri" w:hAnsi="Palatino Linotype" w:cs="Tahoma"/>
          <w:b/>
          <w:bCs/>
          <w:sz w:val="22"/>
          <w:szCs w:val="22"/>
          <w:lang w:eastAsia="en-US"/>
        </w:rPr>
        <w:t xml:space="preserve">. </w:t>
      </w:r>
      <w:r w:rsidRPr="00912331">
        <w:rPr>
          <w:rFonts w:ascii="Palatino Linotype" w:hAnsi="Palatino Linotype" w:cs="Tahoma"/>
          <w:b/>
          <w:sz w:val="22"/>
          <w:szCs w:val="22"/>
        </w:rPr>
        <w:t>NOTIFÍQUESE</w:t>
      </w:r>
      <w:r w:rsidRPr="00912331">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ADF1091" w14:textId="77777777" w:rsidR="00870B12" w:rsidRPr="00912331" w:rsidRDefault="00870B12" w:rsidP="0096489F">
      <w:pPr>
        <w:shd w:val="clear" w:color="auto" w:fill="FFFFFF" w:themeFill="background1"/>
        <w:spacing w:line="360" w:lineRule="auto"/>
        <w:jc w:val="both"/>
        <w:rPr>
          <w:rFonts w:ascii="Palatino Linotype" w:hAnsi="Palatino Linotype" w:cs="Tahoma"/>
          <w:sz w:val="22"/>
          <w:szCs w:val="22"/>
        </w:rPr>
      </w:pPr>
    </w:p>
    <w:p w14:paraId="1A8B4DE4" w14:textId="77777777" w:rsidR="00870B12" w:rsidRPr="00912331" w:rsidRDefault="00870B12" w:rsidP="00870B12">
      <w:pPr>
        <w:spacing w:line="360" w:lineRule="auto"/>
        <w:ind w:right="-93"/>
        <w:jc w:val="both"/>
        <w:rPr>
          <w:rFonts w:ascii="Palatino Linotype" w:eastAsia="Calibri" w:hAnsi="Palatino Linotype" w:cs="Tahoma"/>
          <w:bCs/>
          <w:sz w:val="22"/>
          <w:szCs w:val="22"/>
          <w:lang w:val="es-ES_tradnl" w:eastAsia="en-US"/>
        </w:rPr>
      </w:pPr>
      <w:r w:rsidRPr="00912331">
        <w:rPr>
          <w:rFonts w:ascii="Palatino Linotype" w:hAnsi="Palatino Linotype" w:cs="Tahoma"/>
          <w:b/>
          <w:sz w:val="22"/>
          <w:szCs w:val="22"/>
        </w:rPr>
        <w:t xml:space="preserve">QUINTO. </w:t>
      </w:r>
      <w:r w:rsidRPr="00912331">
        <w:rPr>
          <w:rFonts w:ascii="Palatino Linotype" w:eastAsia="Calibri" w:hAnsi="Palatino Linotype" w:cs="Tahoma"/>
          <w:bCs/>
          <w:sz w:val="22"/>
          <w:szCs w:val="22"/>
          <w:lang w:val="es-ES_tradnl" w:eastAsia="en-US"/>
        </w:rPr>
        <w:t xml:space="preserve">Con fundamento en lo dispuesto en el artículo 190 de la </w:t>
      </w:r>
      <w:r w:rsidRPr="00912331">
        <w:rPr>
          <w:rFonts w:ascii="Palatino Linotype" w:hAnsi="Palatino Linotype" w:cs="Tahoma"/>
          <w:sz w:val="22"/>
          <w:szCs w:val="22"/>
        </w:rPr>
        <w:t xml:space="preserve">Ley de Transparencia y Acceso a la Información Pública del Estado de México y Municipios, gírese </w:t>
      </w:r>
      <w:r w:rsidRPr="00912331">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Pr="00912331">
        <w:rPr>
          <w:rFonts w:ascii="Palatino Linotype" w:eastAsia="Calibri" w:hAnsi="Palatino Linotype" w:cs="Tahoma"/>
          <w:b/>
          <w:bCs/>
          <w:sz w:val="22"/>
          <w:szCs w:val="22"/>
          <w:lang w:val="es-ES_tradnl" w:eastAsia="en-US"/>
        </w:rPr>
        <w:t xml:space="preserve">SÉPTIMO </w:t>
      </w:r>
      <w:r w:rsidRPr="00912331">
        <w:rPr>
          <w:rFonts w:ascii="Palatino Linotype" w:eastAsia="Calibri" w:hAnsi="Palatino Linotype" w:cs="Tahoma"/>
          <w:bCs/>
          <w:sz w:val="22"/>
          <w:szCs w:val="22"/>
          <w:lang w:val="es-ES_tradnl" w:eastAsia="en-US"/>
        </w:rPr>
        <w:t>de la presente Resolución.</w:t>
      </w:r>
    </w:p>
    <w:p w14:paraId="6D37D4AE" w14:textId="77777777" w:rsidR="00536006" w:rsidRPr="00912331" w:rsidRDefault="00536006" w:rsidP="0096489F">
      <w:pPr>
        <w:spacing w:line="360" w:lineRule="auto"/>
        <w:jc w:val="both"/>
        <w:rPr>
          <w:rFonts w:ascii="Palatino Linotype" w:hAnsi="Palatino Linotype" w:cs="Tahoma"/>
          <w:sz w:val="22"/>
          <w:szCs w:val="22"/>
          <w:lang w:eastAsia="es-MX"/>
        </w:rPr>
      </w:pPr>
    </w:p>
    <w:p w14:paraId="11E7018A" w14:textId="5AAFDF97" w:rsidR="00536006" w:rsidRPr="00912331" w:rsidRDefault="00536006" w:rsidP="0096489F">
      <w:pPr>
        <w:spacing w:line="360" w:lineRule="auto"/>
        <w:jc w:val="both"/>
        <w:rPr>
          <w:rFonts w:ascii="Palatino Linotype" w:hAnsi="Palatino Linotype" w:cs="Tahoma"/>
          <w:sz w:val="22"/>
          <w:szCs w:val="22"/>
          <w:lang w:eastAsia="es-MX"/>
        </w:rPr>
      </w:pPr>
      <w:r w:rsidRPr="00912331">
        <w:rPr>
          <w:rFonts w:ascii="Palatino Linotype" w:hAnsi="Palatino Linotype" w:cs="Tahoma"/>
          <w:sz w:val="22"/>
          <w:szCs w:val="22"/>
          <w:lang w:eastAsia="es-MX"/>
        </w:rPr>
        <w:t xml:space="preserve">ASÍ, POR </w:t>
      </w:r>
      <w:r w:rsidRPr="00912331">
        <w:rPr>
          <w:rFonts w:ascii="Palatino Linotype" w:hAnsi="Palatino Linotype" w:cs="Tahoma"/>
          <w:b/>
          <w:sz w:val="22"/>
          <w:szCs w:val="22"/>
          <w:lang w:eastAsia="es-MX"/>
        </w:rPr>
        <w:t>UNANIMIDAD</w:t>
      </w:r>
      <w:r w:rsidRPr="00912331">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w:t>
      </w:r>
      <w:r w:rsidR="0082119F">
        <w:rPr>
          <w:rFonts w:ascii="Palatino Linotype" w:hAnsi="Palatino Linotype" w:cs="Tahoma"/>
          <w:sz w:val="22"/>
          <w:szCs w:val="22"/>
          <w:lang w:eastAsia="es-MX"/>
        </w:rPr>
        <w:t xml:space="preserve"> CON VOTO PARTICULAR </w:t>
      </w:r>
      <w:r w:rsidRPr="00912331">
        <w:rPr>
          <w:rFonts w:ascii="Palatino Linotype" w:hAnsi="Palatino Linotype" w:cs="Tahoma"/>
          <w:sz w:val="22"/>
          <w:szCs w:val="22"/>
          <w:lang w:eastAsia="es-MX"/>
        </w:rPr>
        <w:t xml:space="preserve">; EVA ABAID YAPUR; JOSÉ GUADALUPE LUNA HERNÁNDEZ; JAVIER MARTÍNEZ CRUZ </w:t>
      </w:r>
      <w:r w:rsidR="0082119F">
        <w:rPr>
          <w:rFonts w:ascii="Palatino Linotype" w:hAnsi="Palatino Linotype" w:cs="Tahoma"/>
          <w:sz w:val="22"/>
          <w:szCs w:val="22"/>
          <w:lang w:eastAsia="es-MX"/>
        </w:rPr>
        <w:t xml:space="preserve">CON VOTO PARTICULAR </w:t>
      </w:r>
      <w:r w:rsidRPr="00912331">
        <w:rPr>
          <w:rFonts w:ascii="Palatino Linotype" w:hAnsi="Palatino Linotype" w:cs="Tahoma"/>
          <w:sz w:val="22"/>
          <w:szCs w:val="22"/>
          <w:lang w:eastAsia="es-MX"/>
        </w:rPr>
        <w:t xml:space="preserve">Y LUIS GUSTAVO PARRA NORIEGA, EN LA </w:t>
      </w:r>
      <w:r w:rsidR="00F82F63" w:rsidRPr="00912331">
        <w:rPr>
          <w:rFonts w:ascii="Palatino Linotype" w:hAnsi="Palatino Linotype" w:cs="Tahoma"/>
          <w:sz w:val="22"/>
          <w:szCs w:val="22"/>
          <w:lang w:eastAsia="es-MX"/>
        </w:rPr>
        <w:t>VIGÉSIMA</w:t>
      </w:r>
      <w:r w:rsidR="00870B12" w:rsidRPr="00912331">
        <w:rPr>
          <w:rFonts w:ascii="Palatino Linotype" w:hAnsi="Palatino Linotype" w:cs="Tahoma"/>
          <w:sz w:val="22"/>
          <w:szCs w:val="22"/>
          <w:lang w:eastAsia="es-MX"/>
        </w:rPr>
        <w:t xml:space="preserve"> PRIMERA</w:t>
      </w:r>
      <w:r w:rsidR="00CF1CF7" w:rsidRPr="00912331">
        <w:rPr>
          <w:rFonts w:ascii="Palatino Linotype" w:hAnsi="Palatino Linotype" w:cs="Tahoma"/>
          <w:sz w:val="22"/>
          <w:szCs w:val="22"/>
          <w:lang w:eastAsia="es-MX"/>
        </w:rPr>
        <w:t xml:space="preserve"> </w:t>
      </w:r>
      <w:r w:rsidRPr="00912331">
        <w:rPr>
          <w:rFonts w:ascii="Palatino Linotype" w:hAnsi="Palatino Linotype" w:cs="Tahoma"/>
          <w:sz w:val="22"/>
          <w:szCs w:val="22"/>
          <w:lang w:eastAsia="es-MX"/>
        </w:rPr>
        <w:t xml:space="preserve">SESIÓN ORDINARIA, CELEBRADA EL </w:t>
      </w:r>
      <w:r w:rsidR="00870B12" w:rsidRPr="00912331">
        <w:rPr>
          <w:rFonts w:ascii="Palatino Linotype" w:hAnsi="Palatino Linotype" w:cs="Tahoma"/>
          <w:sz w:val="22"/>
          <w:szCs w:val="22"/>
          <w:lang w:eastAsia="es-MX"/>
        </w:rPr>
        <w:t>CINCO DE JUNIO</w:t>
      </w:r>
      <w:r w:rsidRPr="00912331">
        <w:rPr>
          <w:rFonts w:ascii="Palatino Linotype" w:hAnsi="Palatino Linotype" w:cs="Tahoma"/>
          <w:sz w:val="22"/>
          <w:szCs w:val="22"/>
          <w:lang w:eastAsia="es-MX"/>
        </w:rPr>
        <w:t xml:space="preserve"> DE DOS MIL DIECINUEVE, ANTE EL SECRETARIO TÉCNICO DEL PLENO, ALEXIS TAPIA RAMÍREZ.</w:t>
      </w:r>
    </w:p>
    <w:p w14:paraId="6632B504" w14:textId="77777777" w:rsidR="00536006" w:rsidRPr="00912331" w:rsidRDefault="00536006" w:rsidP="0096489F">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536006" w:rsidRPr="00912331" w14:paraId="2E5251DC" w14:textId="77777777" w:rsidTr="00E84AD7">
        <w:tc>
          <w:tcPr>
            <w:tcW w:w="9214" w:type="dxa"/>
            <w:gridSpan w:val="2"/>
          </w:tcPr>
          <w:p w14:paraId="425748E6" w14:textId="77777777" w:rsidR="00536006" w:rsidRPr="00912331" w:rsidRDefault="00536006" w:rsidP="0096489F">
            <w:pPr>
              <w:spacing w:line="360" w:lineRule="auto"/>
              <w:rPr>
                <w:rFonts w:ascii="Palatino Linotype" w:eastAsia="Calibri" w:hAnsi="Palatino Linotype" w:cs="Tahoma"/>
                <w:b/>
                <w:sz w:val="22"/>
                <w:szCs w:val="22"/>
                <w:lang w:eastAsia="es-MX"/>
              </w:rPr>
            </w:pPr>
          </w:p>
          <w:p w14:paraId="5CA58F31" w14:textId="77777777" w:rsidR="00BF6654" w:rsidRDefault="00BF6654" w:rsidP="0096489F">
            <w:pPr>
              <w:tabs>
                <w:tab w:val="left" w:pos="2445"/>
                <w:tab w:val="center" w:pos="4428"/>
              </w:tabs>
              <w:spacing w:line="360" w:lineRule="auto"/>
              <w:jc w:val="center"/>
              <w:rPr>
                <w:rFonts w:ascii="Palatino Linotype" w:eastAsia="Calibri" w:hAnsi="Palatino Linotype" w:cs="Tahoma"/>
                <w:b/>
                <w:sz w:val="22"/>
                <w:szCs w:val="22"/>
                <w:lang w:eastAsia="es-MX"/>
              </w:rPr>
            </w:pPr>
          </w:p>
          <w:p w14:paraId="56733C9E" w14:textId="77777777" w:rsidR="00BF6654" w:rsidRDefault="00BF6654" w:rsidP="0096489F">
            <w:pPr>
              <w:tabs>
                <w:tab w:val="left" w:pos="2445"/>
                <w:tab w:val="center" w:pos="4428"/>
              </w:tabs>
              <w:spacing w:line="360" w:lineRule="auto"/>
              <w:jc w:val="center"/>
              <w:rPr>
                <w:rFonts w:ascii="Palatino Linotype" w:eastAsia="Calibri" w:hAnsi="Palatino Linotype" w:cs="Tahoma"/>
                <w:b/>
                <w:sz w:val="22"/>
                <w:szCs w:val="22"/>
                <w:lang w:eastAsia="es-MX"/>
              </w:rPr>
            </w:pPr>
          </w:p>
          <w:p w14:paraId="29946F5B" w14:textId="77777777" w:rsidR="00536006" w:rsidRPr="00912331" w:rsidRDefault="00536006" w:rsidP="0096489F">
            <w:pPr>
              <w:tabs>
                <w:tab w:val="left" w:pos="2445"/>
                <w:tab w:val="center" w:pos="4428"/>
              </w:tabs>
              <w:spacing w:line="360" w:lineRule="auto"/>
              <w:jc w:val="center"/>
              <w:rPr>
                <w:rFonts w:ascii="Palatino Linotype" w:eastAsia="Calibri" w:hAnsi="Palatino Linotype" w:cs="Tahoma"/>
                <w:b/>
                <w:sz w:val="22"/>
                <w:szCs w:val="22"/>
                <w:lang w:eastAsia="es-MX"/>
              </w:rPr>
            </w:pPr>
            <w:r w:rsidRPr="00912331">
              <w:rPr>
                <w:rFonts w:ascii="Palatino Linotype" w:eastAsia="Calibri" w:hAnsi="Palatino Linotype" w:cs="Tahoma"/>
                <w:b/>
                <w:sz w:val="22"/>
                <w:szCs w:val="22"/>
                <w:lang w:eastAsia="es-MX"/>
              </w:rPr>
              <w:t>Zulema Martínez Sánchez</w:t>
            </w:r>
          </w:p>
          <w:p w14:paraId="3E80BAB1" w14:textId="77777777" w:rsidR="00536006" w:rsidRPr="00912331" w:rsidRDefault="00536006" w:rsidP="0096489F">
            <w:pPr>
              <w:spacing w:line="360" w:lineRule="auto"/>
              <w:ind w:right="-108"/>
              <w:jc w:val="center"/>
              <w:rPr>
                <w:rFonts w:ascii="Palatino Linotype" w:eastAsia="Calibri" w:hAnsi="Palatino Linotype" w:cs="Tahoma"/>
                <w:sz w:val="22"/>
                <w:szCs w:val="22"/>
                <w:lang w:eastAsia="es-MX"/>
              </w:rPr>
            </w:pPr>
            <w:r w:rsidRPr="00912331">
              <w:rPr>
                <w:rFonts w:ascii="Palatino Linotype" w:eastAsia="Calibri" w:hAnsi="Palatino Linotype" w:cs="Tahoma"/>
                <w:sz w:val="22"/>
                <w:szCs w:val="22"/>
                <w:lang w:eastAsia="es-MX"/>
              </w:rPr>
              <w:t>Comisionada Presidenta</w:t>
            </w:r>
          </w:p>
          <w:p w14:paraId="6B8700D3" w14:textId="77777777" w:rsidR="00536006" w:rsidRPr="00912331" w:rsidRDefault="00536006" w:rsidP="0096489F">
            <w:pPr>
              <w:spacing w:line="360" w:lineRule="auto"/>
              <w:jc w:val="center"/>
              <w:rPr>
                <w:rFonts w:ascii="Palatino Linotype" w:eastAsia="Calibri" w:hAnsi="Palatino Linotype" w:cs="Tahoma"/>
                <w:b/>
                <w:sz w:val="22"/>
                <w:szCs w:val="22"/>
                <w:lang w:eastAsia="es-MX"/>
              </w:rPr>
            </w:pPr>
            <w:r w:rsidRPr="00912331">
              <w:rPr>
                <w:rFonts w:ascii="Palatino Linotype" w:eastAsia="Calibri" w:hAnsi="Palatino Linotype" w:cs="Tahoma"/>
                <w:b/>
                <w:sz w:val="22"/>
                <w:szCs w:val="22"/>
                <w:lang w:eastAsia="es-MX"/>
              </w:rPr>
              <w:t>(Rúbrica)</w:t>
            </w:r>
          </w:p>
          <w:p w14:paraId="32DB97AB" w14:textId="77777777" w:rsidR="00536006" w:rsidRDefault="00536006" w:rsidP="0096489F">
            <w:pPr>
              <w:spacing w:line="360" w:lineRule="auto"/>
              <w:ind w:right="-108"/>
              <w:rPr>
                <w:rFonts w:ascii="Palatino Linotype" w:eastAsia="Calibri" w:hAnsi="Palatino Linotype" w:cs="Tahoma"/>
                <w:b/>
                <w:sz w:val="22"/>
                <w:szCs w:val="22"/>
              </w:rPr>
            </w:pPr>
          </w:p>
          <w:p w14:paraId="35378767" w14:textId="77777777" w:rsidR="00BF6654" w:rsidRPr="00912331" w:rsidRDefault="00BF6654" w:rsidP="0096489F">
            <w:pPr>
              <w:spacing w:line="360" w:lineRule="auto"/>
              <w:ind w:right="-108"/>
              <w:rPr>
                <w:rFonts w:ascii="Palatino Linotype" w:eastAsia="Calibri" w:hAnsi="Palatino Linotype" w:cs="Tahoma"/>
                <w:b/>
                <w:sz w:val="22"/>
                <w:szCs w:val="22"/>
              </w:rPr>
            </w:pPr>
          </w:p>
        </w:tc>
      </w:tr>
      <w:tr w:rsidR="00536006" w:rsidRPr="00912331" w14:paraId="6E8F9CBC" w14:textId="77777777" w:rsidTr="00E84AD7">
        <w:trPr>
          <w:trHeight w:val="2673"/>
        </w:trPr>
        <w:tc>
          <w:tcPr>
            <w:tcW w:w="4678" w:type="dxa"/>
          </w:tcPr>
          <w:p w14:paraId="271B3DCA" w14:textId="77777777" w:rsidR="00536006" w:rsidRDefault="00536006" w:rsidP="0096489F">
            <w:pPr>
              <w:spacing w:line="360" w:lineRule="auto"/>
              <w:ind w:right="29"/>
              <w:rPr>
                <w:rFonts w:ascii="Palatino Linotype" w:eastAsia="Calibri" w:hAnsi="Palatino Linotype" w:cs="Tahoma"/>
                <w:b/>
                <w:sz w:val="22"/>
                <w:szCs w:val="22"/>
              </w:rPr>
            </w:pPr>
          </w:p>
          <w:p w14:paraId="1869EDFC" w14:textId="77777777" w:rsidR="00BF6654" w:rsidRPr="00912331" w:rsidRDefault="00BF6654" w:rsidP="0096489F">
            <w:pPr>
              <w:spacing w:line="360" w:lineRule="auto"/>
              <w:ind w:right="29"/>
              <w:rPr>
                <w:rFonts w:ascii="Palatino Linotype" w:eastAsia="Calibri" w:hAnsi="Palatino Linotype" w:cs="Tahoma"/>
                <w:b/>
                <w:sz w:val="22"/>
                <w:szCs w:val="22"/>
              </w:rPr>
            </w:pPr>
          </w:p>
          <w:p w14:paraId="5B1E3231" w14:textId="77777777" w:rsidR="00536006" w:rsidRPr="00912331" w:rsidRDefault="00536006" w:rsidP="0096489F">
            <w:pPr>
              <w:spacing w:line="360" w:lineRule="auto"/>
              <w:ind w:right="29"/>
              <w:jc w:val="center"/>
              <w:rPr>
                <w:rFonts w:ascii="Palatino Linotype" w:eastAsia="Calibri" w:hAnsi="Palatino Linotype" w:cs="Tahoma"/>
                <w:b/>
                <w:sz w:val="22"/>
                <w:szCs w:val="22"/>
              </w:rPr>
            </w:pPr>
            <w:r w:rsidRPr="00912331">
              <w:rPr>
                <w:rFonts w:ascii="Palatino Linotype" w:eastAsia="Calibri" w:hAnsi="Palatino Linotype" w:cs="Tahoma"/>
                <w:b/>
                <w:sz w:val="22"/>
                <w:szCs w:val="22"/>
              </w:rPr>
              <w:t xml:space="preserve">Eva Abaid Yapur </w:t>
            </w:r>
          </w:p>
          <w:p w14:paraId="30786A67" w14:textId="77777777" w:rsidR="00536006" w:rsidRPr="00912331" w:rsidRDefault="00536006" w:rsidP="0096489F">
            <w:pPr>
              <w:spacing w:line="360" w:lineRule="auto"/>
              <w:ind w:right="29"/>
              <w:jc w:val="center"/>
              <w:rPr>
                <w:rFonts w:ascii="Palatino Linotype" w:eastAsia="Calibri" w:hAnsi="Palatino Linotype" w:cs="Tahoma"/>
                <w:sz w:val="22"/>
                <w:szCs w:val="22"/>
              </w:rPr>
            </w:pPr>
            <w:r w:rsidRPr="00912331">
              <w:rPr>
                <w:rFonts w:ascii="Palatino Linotype" w:eastAsia="Calibri" w:hAnsi="Palatino Linotype" w:cs="Tahoma"/>
                <w:sz w:val="22"/>
                <w:szCs w:val="22"/>
              </w:rPr>
              <w:t>Comisionada</w:t>
            </w:r>
          </w:p>
          <w:p w14:paraId="1696BAC7" w14:textId="77777777" w:rsidR="00536006" w:rsidRPr="00912331" w:rsidRDefault="00536006" w:rsidP="0096489F">
            <w:pPr>
              <w:spacing w:line="360" w:lineRule="auto"/>
              <w:ind w:right="29"/>
              <w:jc w:val="center"/>
              <w:rPr>
                <w:rFonts w:ascii="Palatino Linotype" w:eastAsia="Calibri" w:hAnsi="Palatino Linotype" w:cs="Tahoma"/>
                <w:b/>
                <w:sz w:val="22"/>
                <w:szCs w:val="22"/>
                <w:lang w:eastAsia="es-MX"/>
              </w:rPr>
            </w:pPr>
            <w:r w:rsidRPr="00912331">
              <w:rPr>
                <w:rFonts w:ascii="Palatino Linotype" w:eastAsia="Calibri" w:hAnsi="Palatino Linotype" w:cs="Tahoma"/>
                <w:b/>
                <w:sz w:val="22"/>
                <w:szCs w:val="22"/>
                <w:lang w:eastAsia="es-MX"/>
              </w:rPr>
              <w:t>(Rúbrica)</w:t>
            </w:r>
          </w:p>
          <w:p w14:paraId="2F88111A" w14:textId="77777777" w:rsidR="00536006" w:rsidRPr="00912331" w:rsidRDefault="00536006" w:rsidP="0096489F">
            <w:pPr>
              <w:spacing w:line="360" w:lineRule="auto"/>
              <w:ind w:right="29"/>
              <w:rPr>
                <w:rFonts w:ascii="Palatino Linotype" w:eastAsia="Calibri" w:hAnsi="Palatino Linotype" w:cs="Tahoma"/>
                <w:sz w:val="22"/>
                <w:szCs w:val="22"/>
                <w:lang w:eastAsia="es-MX"/>
              </w:rPr>
            </w:pPr>
            <w:r w:rsidRPr="00912331">
              <w:rPr>
                <w:rFonts w:ascii="Palatino Linotype" w:eastAsia="Calibri" w:hAnsi="Palatino Linotype" w:cs="Tahoma"/>
                <w:sz w:val="22"/>
                <w:szCs w:val="22"/>
                <w:lang w:eastAsia="es-MX"/>
              </w:rPr>
              <w:t xml:space="preserve">      </w:t>
            </w:r>
          </w:p>
        </w:tc>
        <w:tc>
          <w:tcPr>
            <w:tcW w:w="4536" w:type="dxa"/>
          </w:tcPr>
          <w:p w14:paraId="1204DDC0" w14:textId="77777777" w:rsidR="00536006" w:rsidRDefault="00536006" w:rsidP="0096489F">
            <w:pPr>
              <w:spacing w:line="360" w:lineRule="auto"/>
              <w:ind w:right="-108"/>
              <w:rPr>
                <w:rFonts w:ascii="Palatino Linotype" w:eastAsia="Calibri" w:hAnsi="Palatino Linotype" w:cs="Tahoma"/>
                <w:b/>
                <w:sz w:val="22"/>
                <w:szCs w:val="22"/>
              </w:rPr>
            </w:pPr>
          </w:p>
          <w:p w14:paraId="2D563AA9" w14:textId="77777777" w:rsidR="00BF6654" w:rsidRPr="00912331" w:rsidRDefault="00BF6654" w:rsidP="0096489F">
            <w:pPr>
              <w:spacing w:line="360" w:lineRule="auto"/>
              <w:ind w:right="-108"/>
              <w:rPr>
                <w:rFonts w:ascii="Palatino Linotype" w:eastAsia="Calibri" w:hAnsi="Palatino Linotype" w:cs="Tahoma"/>
                <w:b/>
                <w:sz w:val="22"/>
                <w:szCs w:val="22"/>
              </w:rPr>
            </w:pPr>
          </w:p>
          <w:p w14:paraId="5FBBD747" w14:textId="77777777" w:rsidR="00536006" w:rsidRPr="00912331" w:rsidRDefault="00536006" w:rsidP="0096489F">
            <w:pPr>
              <w:spacing w:line="360" w:lineRule="auto"/>
              <w:ind w:left="747" w:right="-108"/>
              <w:jc w:val="center"/>
              <w:rPr>
                <w:rFonts w:ascii="Palatino Linotype" w:eastAsia="Calibri" w:hAnsi="Palatino Linotype" w:cs="Tahoma"/>
                <w:b/>
                <w:sz w:val="22"/>
                <w:szCs w:val="22"/>
                <w:lang w:eastAsia="es-MX"/>
              </w:rPr>
            </w:pPr>
            <w:r w:rsidRPr="00912331">
              <w:rPr>
                <w:rFonts w:ascii="Palatino Linotype" w:eastAsia="Calibri" w:hAnsi="Palatino Linotype" w:cs="Tahoma"/>
                <w:b/>
                <w:sz w:val="22"/>
                <w:szCs w:val="22"/>
                <w:lang w:eastAsia="es-MX"/>
              </w:rPr>
              <w:t>José Guadalupe Luna Hernández</w:t>
            </w:r>
          </w:p>
          <w:p w14:paraId="443EB867" w14:textId="77777777" w:rsidR="00536006" w:rsidRPr="00912331" w:rsidRDefault="00536006" w:rsidP="0096489F">
            <w:pPr>
              <w:spacing w:line="360" w:lineRule="auto"/>
              <w:ind w:left="747" w:right="-108"/>
              <w:jc w:val="center"/>
              <w:rPr>
                <w:rFonts w:ascii="Palatino Linotype" w:eastAsia="Calibri" w:hAnsi="Palatino Linotype" w:cs="Tahoma"/>
                <w:sz w:val="22"/>
                <w:szCs w:val="22"/>
                <w:lang w:eastAsia="es-MX"/>
              </w:rPr>
            </w:pPr>
            <w:r w:rsidRPr="00912331">
              <w:rPr>
                <w:rFonts w:ascii="Palatino Linotype" w:eastAsia="Calibri" w:hAnsi="Palatino Linotype" w:cs="Tahoma"/>
                <w:sz w:val="22"/>
                <w:szCs w:val="22"/>
                <w:lang w:eastAsia="es-MX"/>
              </w:rPr>
              <w:t>Comisionado</w:t>
            </w:r>
          </w:p>
          <w:p w14:paraId="353519B1" w14:textId="77777777" w:rsidR="00536006" w:rsidRPr="00912331" w:rsidRDefault="00536006" w:rsidP="0096489F">
            <w:pPr>
              <w:spacing w:line="360" w:lineRule="auto"/>
              <w:ind w:left="747"/>
              <w:jc w:val="center"/>
              <w:rPr>
                <w:rFonts w:ascii="Palatino Linotype" w:eastAsia="Calibri" w:hAnsi="Palatino Linotype" w:cs="Tahoma"/>
                <w:b/>
                <w:sz w:val="22"/>
                <w:szCs w:val="22"/>
                <w:lang w:eastAsia="es-MX"/>
              </w:rPr>
            </w:pPr>
            <w:r w:rsidRPr="00912331">
              <w:rPr>
                <w:rFonts w:ascii="Palatino Linotype" w:eastAsia="Calibri" w:hAnsi="Palatino Linotype" w:cs="Tahoma"/>
                <w:b/>
                <w:sz w:val="22"/>
                <w:szCs w:val="22"/>
                <w:lang w:eastAsia="es-MX"/>
              </w:rPr>
              <w:t xml:space="preserve">(Rúbrica) </w:t>
            </w:r>
          </w:p>
          <w:p w14:paraId="51275FB6" w14:textId="77777777" w:rsidR="00536006" w:rsidRPr="00912331" w:rsidRDefault="00536006" w:rsidP="0096489F">
            <w:pPr>
              <w:spacing w:line="360" w:lineRule="auto"/>
              <w:rPr>
                <w:rFonts w:ascii="Palatino Linotype" w:eastAsia="Calibri" w:hAnsi="Palatino Linotype" w:cs="Tahoma"/>
                <w:b/>
                <w:sz w:val="22"/>
                <w:szCs w:val="22"/>
                <w:lang w:eastAsia="es-MX"/>
              </w:rPr>
            </w:pPr>
          </w:p>
        </w:tc>
      </w:tr>
      <w:tr w:rsidR="00536006" w:rsidRPr="00912331" w14:paraId="5719C2AF" w14:textId="77777777" w:rsidTr="00E84AD7">
        <w:tc>
          <w:tcPr>
            <w:tcW w:w="4678" w:type="dxa"/>
          </w:tcPr>
          <w:p w14:paraId="456EB618" w14:textId="77777777" w:rsidR="00BF6654" w:rsidRDefault="00536006" w:rsidP="0096489F">
            <w:pPr>
              <w:spacing w:line="360" w:lineRule="auto"/>
              <w:ind w:right="29"/>
              <w:jc w:val="center"/>
              <w:rPr>
                <w:rFonts w:ascii="Palatino Linotype" w:eastAsia="Calibri" w:hAnsi="Palatino Linotype" w:cs="Tahoma"/>
                <w:b/>
                <w:sz w:val="22"/>
                <w:szCs w:val="22"/>
              </w:rPr>
            </w:pPr>
            <w:r w:rsidRPr="00912331">
              <w:rPr>
                <w:rFonts w:ascii="Palatino Linotype" w:eastAsia="Calibri" w:hAnsi="Palatino Linotype" w:cs="Tahoma"/>
                <w:b/>
                <w:sz w:val="22"/>
                <w:szCs w:val="22"/>
              </w:rPr>
              <w:t xml:space="preserve"> </w:t>
            </w:r>
          </w:p>
          <w:p w14:paraId="6DAB5497" w14:textId="77777777" w:rsidR="00BF6654" w:rsidRDefault="00BF6654" w:rsidP="0096489F">
            <w:pPr>
              <w:spacing w:line="360" w:lineRule="auto"/>
              <w:ind w:right="29"/>
              <w:jc w:val="center"/>
              <w:rPr>
                <w:rFonts w:ascii="Palatino Linotype" w:eastAsia="Calibri" w:hAnsi="Palatino Linotype" w:cs="Tahoma"/>
                <w:b/>
                <w:sz w:val="22"/>
                <w:szCs w:val="22"/>
              </w:rPr>
            </w:pPr>
          </w:p>
          <w:p w14:paraId="167CCD6A" w14:textId="434CA038" w:rsidR="00536006" w:rsidRPr="00912331" w:rsidRDefault="00536006" w:rsidP="0096489F">
            <w:pPr>
              <w:spacing w:line="360" w:lineRule="auto"/>
              <w:ind w:right="29"/>
              <w:jc w:val="center"/>
              <w:rPr>
                <w:rFonts w:ascii="Palatino Linotype" w:eastAsia="Calibri" w:hAnsi="Palatino Linotype" w:cs="Tahoma"/>
                <w:b/>
                <w:sz w:val="22"/>
                <w:szCs w:val="22"/>
                <w:lang w:val="es-ES_tradnl"/>
              </w:rPr>
            </w:pPr>
            <w:r w:rsidRPr="00912331">
              <w:rPr>
                <w:rFonts w:ascii="Palatino Linotype" w:eastAsia="Calibri" w:hAnsi="Palatino Linotype" w:cs="Tahoma"/>
                <w:b/>
                <w:sz w:val="22"/>
                <w:szCs w:val="22"/>
                <w:lang w:val="es-ES_tradnl"/>
              </w:rPr>
              <w:t xml:space="preserve">Javier Martínez Cruz </w:t>
            </w:r>
          </w:p>
          <w:p w14:paraId="4CE10B63" w14:textId="77777777" w:rsidR="00536006" w:rsidRPr="00912331" w:rsidRDefault="00536006" w:rsidP="0096489F">
            <w:pPr>
              <w:spacing w:line="360" w:lineRule="auto"/>
              <w:ind w:right="29"/>
              <w:jc w:val="center"/>
              <w:rPr>
                <w:rFonts w:ascii="Palatino Linotype" w:eastAsia="Calibri" w:hAnsi="Palatino Linotype" w:cs="Tahoma"/>
                <w:b/>
                <w:sz w:val="22"/>
                <w:szCs w:val="22"/>
              </w:rPr>
            </w:pPr>
            <w:r w:rsidRPr="00912331">
              <w:rPr>
                <w:rFonts w:ascii="Palatino Linotype" w:eastAsia="Calibri" w:hAnsi="Palatino Linotype" w:cs="Tahoma"/>
                <w:sz w:val="22"/>
                <w:szCs w:val="22"/>
              </w:rPr>
              <w:t>Comisionado</w:t>
            </w:r>
          </w:p>
          <w:p w14:paraId="707EB16C" w14:textId="77777777" w:rsidR="00536006" w:rsidRPr="00912331" w:rsidRDefault="00536006" w:rsidP="0096489F">
            <w:pPr>
              <w:spacing w:line="360" w:lineRule="auto"/>
              <w:ind w:right="29"/>
              <w:jc w:val="center"/>
              <w:rPr>
                <w:rFonts w:ascii="Palatino Linotype" w:eastAsia="Calibri" w:hAnsi="Palatino Linotype" w:cs="Tahoma"/>
                <w:b/>
                <w:sz w:val="22"/>
                <w:szCs w:val="22"/>
                <w:lang w:eastAsia="es-MX"/>
              </w:rPr>
            </w:pPr>
            <w:r w:rsidRPr="00912331">
              <w:rPr>
                <w:rFonts w:ascii="Palatino Linotype" w:eastAsia="Calibri" w:hAnsi="Palatino Linotype" w:cs="Tahoma"/>
                <w:b/>
                <w:sz w:val="22"/>
                <w:szCs w:val="22"/>
                <w:lang w:eastAsia="es-MX"/>
              </w:rPr>
              <w:t>(Rúbrica)</w:t>
            </w:r>
          </w:p>
        </w:tc>
        <w:tc>
          <w:tcPr>
            <w:tcW w:w="4536" w:type="dxa"/>
          </w:tcPr>
          <w:p w14:paraId="60D9134C" w14:textId="77777777" w:rsidR="00BF6654" w:rsidRDefault="00BF6654" w:rsidP="0096489F">
            <w:pPr>
              <w:spacing w:line="360" w:lineRule="auto"/>
              <w:ind w:left="747" w:right="-108"/>
              <w:jc w:val="center"/>
              <w:rPr>
                <w:rFonts w:ascii="Palatino Linotype" w:eastAsia="Calibri" w:hAnsi="Palatino Linotype" w:cs="Tahoma"/>
                <w:b/>
                <w:sz w:val="22"/>
                <w:szCs w:val="22"/>
                <w:lang w:eastAsia="es-MX"/>
              </w:rPr>
            </w:pPr>
          </w:p>
          <w:p w14:paraId="02C640ED" w14:textId="77777777" w:rsidR="00BF6654" w:rsidRDefault="00BF6654" w:rsidP="0096489F">
            <w:pPr>
              <w:spacing w:line="360" w:lineRule="auto"/>
              <w:ind w:left="747" w:right="-108"/>
              <w:jc w:val="center"/>
              <w:rPr>
                <w:rFonts w:ascii="Palatino Linotype" w:eastAsia="Calibri" w:hAnsi="Palatino Linotype" w:cs="Tahoma"/>
                <w:b/>
                <w:sz w:val="22"/>
                <w:szCs w:val="22"/>
                <w:lang w:eastAsia="es-MX"/>
              </w:rPr>
            </w:pPr>
          </w:p>
          <w:p w14:paraId="476981FB" w14:textId="77777777" w:rsidR="00536006" w:rsidRPr="00912331" w:rsidRDefault="00536006" w:rsidP="0096489F">
            <w:pPr>
              <w:spacing w:line="360" w:lineRule="auto"/>
              <w:ind w:left="747" w:right="-108"/>
              <w:jc w:val="center"/>
              <w:rPr>
                <w:rFonts w:ascii="Palatino Linotype" w:eastAsia="Calibri" w:hAnsi="Palatino Linotype" w:cs="Tahoma"/>
                <w:b/>
                <w:sz w:val="22"/>
                <w:szCs w:val="22"/>
                <w:lang w:eastAsia="es-MX"/>
              </w:rPr>
            </w:pPr>
            <w:r w:rsidRPr="00912331">
              <w:rPr>
                <w:rFonts w:ascii="Palatino Linotype" w:eastAsia="Calibri" w:hAnsi="Palatino Linotype" w:cs="Tahoma"/>
                <w:b/>
                <w:sz w:val="22"/>
                <w:szCs w:val="22"/>
                <w:lang w:eastAsia="es-MX"/>
              </w:rPr>
              <w:t>Luis Gustavo Parra Noriega</w:t>
            </w:r>
          </w:p>
          <w:p w14:paraId="35AC5CDD" w14:textId="77777777" w:rsidR="00536006" w:rsidRPr="00912331" w:rsidRDefault="00536006" w:rsidP="0096489F">
            <w:pPr>
              <w:spacing w:line="360" w:lineRule="auto"/>
              <w:ind w:left="747" w:right="-108"/>
              <w:jc w:val="center"/>
              <w:rPr>
                <w:rFonts w:ascii="Palatino Linotype" w:eastAsia="Calibri" w:hAnsi="Palatino Linotype" w:cs="Tahoma"/>
                <w:sz w:val="22"/>
                <w:szCs w:val="22"/>
                <w:lang w:eastAsia="es-MX"/>
              </w:rPr>
            </w:pPr>
            <w:r w:rsidRPr="00912331">
              <w:rPr>
                <w:rFonts w:ascii="Palatino Linotype" w:eastAsia="Calibri" w:hAnsi="Palatino Linotype" w:cs="Tahoma"/>
                <w:sz w:val="22"/>
                <w:szCs w:val="22"/>
                <w:lang w:eastAsia="es-MX"/>
              </w:rPr>
              <w:t>Comisionado</w:t>
            </w:r>
          </w:p>
          <w:p w14:paraId="30736C98" w14:textId="77777777" w:rsidR="00536006" w:rsidRPr="00912331" w:rsidRDefault="00536006" w:rsidP="0096489F">
            <w:pPr>
              <w:spacing w:line="360" w:lineRule="auto"/>
              <w:ind w:left="747" w:right="-108"/>
              <w:jc w:val="center"/>
              <w:rPr>
                <w:rFonts w:ascii="Palatino Linotype" w:eastAsia="Calibri" w:hAnsi="Palatino Linotype" w:cs="Tahoma"/>
                <w:b/>
                <w:sz w:val="22"/>
                <w:szCs w:val="22"/>
                <w:lang w:eastAsia="es-MX"/>
              </w:rPr>
            </w:pPr>
            <w:r w:rsidRPr="00912331">
              <w:rPr>
                <w:rFonts w:ascii="Palatino Linotype" w:eastAsia="Calibri" w:hAnsi="Palatino Linotype" w:cs="Tahoma"/>
                <w:b/>
                <w:sz w:val="22"/>
                <w:szCs w:val="22"/>
                <w:lang w:eastAsia="es-MX"/>
              </w:rPr>
              <w:t xml:space="preserve">(Rúbrica) </w:t>
            </w:r>
          </w:p>
        </w:tc>
      </w:tr>
      <w:tr w:rsidR="00536006" w:rsidRPr="00912331" w14:paraId="33392BB5" w14:textId="77777777" w:rsidTr="00BF6654">
        <w:trPr>
          <w:trHeight w:val="2162"/>
        </w:trPr>
        <w:tc>
          <w:tcPr>
            <w:tcW w:w="9214" w:type="dxa"/>
            <w:gridSpan w:val="2"/>
          </w:tcPr>
          <w:p w14:paraId="124E87A6" w14:textId="77777777" w:rsidR="00536006" w:rsidRPr="00912331" w:rsidRDefault="00536006" w:rsidP="0096489F">
            <w:pPr>
              <w:spacing w:line="360" w:lineRule="auto"/>
              <w:rPr>
                <w:rFonts w:ascii="Palatino Linotype" w:eastAsia="Calibri" w:hAnsi="Palatino Linotype" w:cs="Tahoma"/>
                <w:b/>
                <w:sz w:val="22"/>
                <w:szCs w:val="22"/>
              </w:rPr>
            </w:pPr>
          </w:p>
          <w:p w14:paraId="69B69723" w14:textId="77777777" w:rsidR="00536006" w:rsidRDefault="00536006" w:rsidP="0096489F">
            <w:pPr>
              <w:spacing w:line="360" w:lineRule="auto"/>
              <w:rPr>
                <w:rFonts w:ascii="Palatino Linotype" w:eastAsia="Calibri" w:hAnsi="Palatino Linotype" w:cs="Tahoma"/>
                <w:b/>
                <w:sz w:val="22"/>
                <w:szCs w:val="22"/>
              </w:rPr>
            </w:pPr>
          </w:p>
          <w:p w14:paraId="6DA2409E" w14:textId="77777777" w:rsidR="00BF6654" w:rsidRPr="00912331" w:rsidRDefault="00BF6654" w:rsidP="0096489F">
            <w:pPr>
              <w:spacing w:line="360" w:lineRule="auto"/>
              <w:rPr>
                <w:rFonts w:ascii="Palatino Linotype" w:eastAsia="Calibri" w:hAnsi="Palatino Linotype" w:cs="Tahoma"/>
                <w:b/>
                <w:sz w:val="22"/>
                <w:szCs w:val="22"/>
              </w:rPr>
            </w:pPr>
          </w:p>
          <w:p w14:paraId="1CD0FD86" w14:textId="77777777" w:rsidR="00536006" w:rsidRPr="00912331" w:rsidRDefault="00536006" w:rsidP="0096489F">
            <w:pPr>
              <w:spacing w:line="360" w:lineRule="auto"/>
              <w:jc w:val="center"/>
              <w:rPr>
                <w:rFonts w:ascii="Palatino Linotype" w:eastAsia="Calibri" w:hAnsi="Palatino Linotype" w:cs="Tahoma"/>
                <w:b/>
                <w:sz w:val="22"/>
                <w:szCs w:val="22"/>
              </w:rPr>
            </w:pPr>
            <w:r w:rsidRPr="00912331">
              <w:rPr>
                <w:rFonts w:ascii="Palatino Linotype" w:eastAsia="Calibri" w:hAnsi="Palatino Linotype" w:cs="Tahoma"/>
                <w:b/>
                <w:sz w:val="22"/>
                <w:szCs w:val="22"/>
              </w:rPr>
              <w:t>Alexis Tapia Ramírez</w:t>
            </w:r>
          </w:p>
          <w:p w14:paraId="189AAF0F" w14:textId="77777777" w:rsidR="00536006" w:rsidRPr="00912331" w:rsidRDefault="00536006" w:rsidP="0096489F">
            <w:pPr>
              <w:spacing w:line="360" w:lineRule="auto"/>
              <w:jc w:val="center"/>
              <w:rPr>
                <w:rFonts w:ascii="Palatino Linotype" w:eastAsia="Calibri" w:hAnsi="Palatino Linotype" w:cs="Tahoma"/>
                <w:sz w:val="22"/>
                <w:szCs w:val="22"/>
              </w:rPr>
            </w:pPr>
            <w:r w:rsidRPr="00912331">
              <w:rPr>
                <w:rFonts w:ascii="Palatino Linotype" w:eastAsia="Calibri" w:hAnsi="Palatino Linotype" w:cs="Tahoma"/>
                <w:sz w:val="22"/>
                <w:szCs w:val="22"/>
              </w:rPr>
              <w:t>Secretario Técnico del Pleno</w:t>
            </w:r>
          </w:p>
          <w:p w14:paraId="41389857" w14:textId="2FACEF6D" w:rsidR="00536006" w:rsidRPr="00912331" w:rsidRDefault="00536006" w:rsidP="00BF6654">
            <w:pPr>
              <w:spacing w:line="360" w:lineRule="auto"/>
              <w:jc w:val="center"/>
              <w:rPr>
                <w:rFonts w:ascii="Palatino Linotype" w:eastAsia="Calibri" w:hAnsi="Palatino Linotype" w:cs="Tahoma"/>
                <w:b/>
                <w:sz w:val="22"/>
                <w:szCs w:val="22"/>
                <w:lang w:eastAsia="es-MX"/>
              </w:rPr>
            </w:pPr>
            <w:r w:rsidRPr="00912331">
              <w:rPr>
                <w:rFonts w:ascii="Palatino Linotype" w:eastAsia="Calibri" w:hAnsi="Palatino Linotype" w:cs="Tahoma"/>
                <w:b/>
                <w:sz w:val="22"/>
                <w:szCs w:val="22"/>
                <w:lang w:eastAsia="es-MX"/>
              </w:rPr>
              <w:t>(Rúbrica)</w:t>
            </w:r>
          </w:p>
        </w:tc>
      </w:tr>
    </w:tbl>
    <w:p w14:paraId="334E857D" w14:textId="77777777" w:rsidR="0096489F" w:rsidRPr="00C13904" w:rsidRDefault="00536006" w:rsidP="00C13904">
      <w:pPr>
        <w:tabs>
          <w:tab w:val="left" w:pos="8931"/>
        </w:tabs>
        <w:spacing w:line="360" w:lineRule="auto"/>
        <w:ind w:right="-93"/>
        <w:jc w:val="both"/>
        <w:rPr>
          <w:rFonts w:ascii="Palatino Linotype" w:eastAsia="Calibri" w:hAnsi="Palatino Linotype" w:cs="Tahoma"/>
          <w:bCs/>
          <w:sz w:val="22"/>
          <w:szCs w:val="22"/>
          <w:lang w:eastAsia="en-US"/>
        </w:rPr>
      </w:pPr>
      <w:r w:rsidRPr="00912331">
        <w:rPr>
          <w:rFonts w:ascii="Palatino Linotype" w:eastAsia="Calibri" w:hAnsi="Palatino Linotype" w:cs="Tahoma"/>
          <w:sz w:val="22"/>
          <w:szCs w:val="22"/>
          <w:lang w:eastAsia="en-US"/>
        </w:rPr>
        <w:t xml:space="preserve">Esta foja corresponde a la resolución de fecha </w:t>
      </w:r>
      <w:r w:rsidR="00870B12" w:rsidRPr="00912331">
        <w:rPr>
          <w:rFonts w:ascii="Palatino Linotype" w:eastAsia="Calibri" w:hAnsi="Palatino Linotype" w:cs="Tahoma"/>
          <w:sz w:val="22"/>
          <w:szCs w:val="22"/>
          <w:lang w:eastAsia="en-US"/>
        </w:rPr>
        <w:t>cinco de junio</w:t>
      </w:r>
      <w:r w:rsidRPr="00912331">
        <w:rPr>
          <w:rFonts w:ascii="Palatino Linotype" w:eastAsia="Calibri" w:hAnsi="Palatino Linotype" w:cs="Tahoma"/>
          <w:sz w:val="22"/>
          <w:szCs w:val="22"/>
          <w:lang w:eastAsia="en-US"/>
        </w:rPr>
        <w:t xml:space="preserve"> de dos mil diecinueve, emitida</w:t>
      </w:r>
      <w:r w:rsidR="00F82F63" w:rsidRPr="00912331">
        <w:rPr>
          <w:rFonts w:ascii="Palatino Linotype" w:eastAsia="Calibri" w:hAnsi="Palatino Linotype" w:cs="Tahoma"/>
          <w:sz w:val="22"/>
          <w:szCs w:val="22"/>
          <w:lang w:eastAsia="en-US"/>
        </w:rPr>
        <w:t xml:space="preserve"> en el Recurso de R</w:t>
      </w:r>
      <w:r w:rsidRPr="00912331">
        <w:rPr>
          <w:rFonts w:ascii="Palatino Linotype" w:eastAsia="Calibri" w:hAnsi="Palatino Linotype" w:cs="Tahoma"/>
          <w:sz w:val="22"/>
          <w:szCs w:val="22"/>
          <w:lang w:eastAsia="en-US"/>
        </w:rPr>
        <w:t xml:space="preserve">evisión número </w:t>
      </w:r>
      <w:r w:rsidRPr="00912331">
        <w:rPr>
          <w:rFonts w:ascii="Palatino Linotype" w:eastAsia="Calibri" w:hAnsi="Palatino Linotype" w:cs="Tahoma"/>
          <w:b/>
          <w:bCs/>
          <w:sz w:val="22"/>
          <w:szCs w:val="22"/>
          <w:lang w:eastAsia="en-US"/>
        </w:rPr>
        <w:t>0</w:t>
      </w:r>
      <w:r w:rsidR="00F82F63" w:rsidRPr="00912331">
        <w:rPr>
          <w:rFonts w:ascii="Palatino Linotype" w:eastAsia="Calibri" w:hAnsi="Palatino Linotype" w:cs="Tahoma"/>
          <w:b/>
          <w:bCs/>
          <w:sz w:val="22"/>
          <w:szCs w:val="22"/>
          <w:lang w:eastAsia="en-US"/>
        </w:rPr>
        <w:t>1</w:t>
      </w:r>
      <w:r w:rsidR="00870B12" w:rsidRPr="00912331">
        <w:rPr>
          <w:rFonts w:ascii="Palatino Linotype" w:eastAsia="Calibri" w:hAnsi="Palatino Linotype" w:cs="Tahoma"/>
          <w:b/>
          <w:bCs/>
          <w:sz w:val="22"/>
          <w:szCs w:val="22"/>
          <w:lang w:eastAsia="en-US"/>
        </w:rPr>
        <w:t>9</w:t>
      </w:r>
      <w:r w:rsidR="00F82F63" w:rsidRPr="00912331">
        <w:rPr>
          <w:rFonts w:ascii="Palatino Linotype" w:eastAsia="Calibri" w:hAnsi="Palatino Linotype" w:cs="Tahoma"/>
          <w:b/>
          <w:bCs/>
          <w:sz w:val="22"/>
          <w:szCs w:val="22"/>
          <w:lang w:eastAsia="en-US"/>
        </w:rPr>
        <w:t>0</w:t>
      </w:r>
      <w:r w:rsidR="00311D8B" w:rsidRPr="00912331">
        <w:rPr>
          <w:rFonts w:ascii="Palatino Linotype" w:eastAsia="Calibri" w:hAnsi="Palatino Linotype" w:cs="Tahoma"/>
          <w:b/>
          <w:bCs/>
          <w:sz w:val="22"/>
          <w:szCs w:val="22"/>
          <w:lang w:eastAsia="en-US"/>
        </w:rPr>
        <w:t>6</w:t>
      </w:r>
      <w:r w:rsidRPr="00912331">
        <w:rPr>
          <w:rFonts w:ascii="Palatino Linotype" w:eastAsia="Calibri" w:hAnsi="Palatino Linotype" w:cs="Tahoma"/>
          <w:b/>
          <w:bCs/>
          <w:sz w:val="22"/>
          <w:szCs w:val="22"/>
          <w:lang w:eastAsia="en-US"/>
        </w:rPr>
        <w:t>/INFOEM/IP/RR/2019</w:t>
      </w:r>
      <w:r w:rsidRPr="00912331">
        <w:rPr>
          <w:rFonts w:ascii="Palatino Linotype" w:eastAsia="Calibri" w:hAnsi="Palatino Linotype" w:cs="Tahoma"/>
          <w:bCs/>
          <w:sz w:val="22"/>
          <w:szCs w:val="22"/>
          <w:lang w:eastAsia="en-US"/>
        </w:rPr>
        <w:t>.</w:t>
      </w:r>
    </w:p>
    <w:sectPr w:rsidR="0096489F" w:rsidRPr="00C13904" w:rsidSect="00DB7E5F">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3DC0B" w14:textId="77777777" w:rsidR="0049341E" w:rsidRDefault="0049341E" w:rsidP="00B31222">
      <w:r>
        <w:separator/>
      </w:r>
    </w:p>
  </w:endnote>
  <w:endnote w:type="continuationSeparator" w:id="0">
    <w:p w14:paraId="70E22310" w14:textId="77777777" w:rsidR="0049341E" w:rsidRDefault="0049341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41F9437F" w14:textId="77777777" w:rsidR="007A5714" w:rsidRDefault="007A571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554C6">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554C6">
              <w:rPr>
                <w:b/>
                <w:bCs/>
                <w:noProof/>
              </w:rPr>
              <w:t>46</w:t>
            </w:r>
            <w:r>
              <w:rPr>
                <w:b/>
                <w:bCs/>
                <w:sz w:val="24"/>
                <w:szCs w:val="24"/>
              </w:rPr>
              <w:fldChar w:fldCharType="end"/>
            </w:r>
          </w:p>
        </w:sdtContent>
      </w:sdt>
    </w:sdtContent>
  </w:sdt>
  <w:p w14:paraId="129F3E60" w14:textId="77777777" w:rsidR="007A5714" w:rsidRDefault="007A571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0390AAA" w14:textId="77777777" w:rsidR="007A5714" w:rsidRDefault="007A571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554C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554C6">
              <w:rPr>
                <w:b/>
                <w:bCs/>
                <w:noProof/>
              </w:rPr>
              <w:t>46</w:t>
            </w:r>
            <w:r>
              <w:rPr>
                <w:b/>
                <w:bCs/>
                <w:sz w:val="24"/>
                <w:szCs w:val="24"/>
              </w:rPr>
              <w:fldChar w:fldCharType="end"/>
            </w:r>
          </w:p>
        </w:sdtContent>
      </w:sdt>
    </w:sdtContent>
  </w:sdt>
  <w:p w14:paraId="775AC63D" w14:textId="77777777" w:rsidR="007A5714" w:rsidRDefault="007A57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8D01F" w14:textId="77777777" w:rsidR="0049341E" w:rsidRDefault="0049341E" w:rsidP="00B31222">
      <w:r>
        <w:separator/>
      </w:r>
    </w:p>
  </w:footnote>
  <w:footnote w:type="continuationSeparator" w:id="0">
    <w:p w14:paraId="1918D720" w14:textId="77777777" w:rsidR="0049341E" w:rsidRDefault="0049341E"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7A5714" w:rsidRPr="005C106F" w14:paraId="3B6C0C51" w14:textId="77777777" w:rsidTr="00202DB8">
      <w:trPr>
        <w:trHeight w:val="1435"/>
      </w:trPr>
      <w:tc>
        <w:tcPr>
          <w:tcW w:w="2835" w:type="dxa"/>
          <w:shd w:val="clear" w:color="auto" w:fill="auto"/>
        </w:tcPr>
        <w:p w14:paraId="4128EEE7" w14:textId="77777777" w:rsidR="007A5714" w:rsidRPr="005C106F" w:rsidRDefault="007A5714" w:rsidP="00EF4A64">
          <w:pPr>
            <w:tabs>
              <w:tab w:val="right" w:pos="4273"/>
            </w:tabs>
            <w:rPr>
              <w:rFonts w:ascii="Garamond" w:eastAsia="Calibri" w:hAnsi="Garamond"/>
              <w:sz w:val="16"/>
              <w:szCs w:val="16"/>
              <w:lang w:eastAsia="en-US"/>
            </w:rPr>
          </w:pPr>
        </w:p>
      </w:tc>
      <w:tc>
        <w:tcPr>
          <w:tcW w:w="6733" w:type="dxa"/>
          <w:shd w:val="clear" w:color="auto" w:fill="auto"/>
        </w:tcPr>
        <w:p w14:paraId="5A61F998" w14:textId="77777777" w:rsidR="007A5714" w:rsidRDefault="007A5714"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7A5714" w:rsidRPr="00870B12" w14:paraId="33D5F081" w14:textId="77777777" w:rsidTr="00FF46FD">
            <w:trPr>
              <w:trHeight w:val="144"/>
            </w:trPr>
            <w:tc>
              <w:tcPr>
                <w:tcW w:w="2727" w:type="dxa"/>
              </w:tcPr>
              <w:p w14:paraId="7BB128B6" w14:textId="77777777" w:rsidR="007A5714" w:rsidRPr="00870B12" w:rsidRDefault="007A5714" w:rsidP="00E43A0F">
                <w:pPr>
                  <w:tabs>
                    <w:tab w:val="right" w:pos="8838"/>
                  </w:tabs>
                  <w:ind w:right="-105"/>
                  <w:rPr>
                    <w:rFonts w:ascii="Palatino Linotype" w:eastAsia="Calibri" w:hAnsi="Palatino Linotype" w:cs="Tahoma"/>
                    <w:b/>
                    <w:sz w:val="22"/>
                    <w:szCs w:val="22"/>
                    <w:lang w:eastAsia="en-US"/>
                  </w:rPr>
                </w:pPr>
                <w:r w:rsidRPr="00870B12">
                  <w:rPr>
                    <w:rFonts w:ascii="Palatino Linotype" w:eastAsia="Calibri" w:hAnsi="Palatino Linotype" w:cs="Tahoma"/>
                    <w:b/>
                    <w:sz w:val="22"/>
                    <w:szCs w:val="22"/>
                    <w:lang w:eastAsia="en-US"/>
                  </w:rPr>
                  <w:t>Recurso de Revisión:</w:t>
                </w:r>
              </w:p>
            </w:tc>
            <w:tc>
              <w:tcPr>
                <w:tcW w:w="3509" w:type="dxa"/>
              </w:tcPr>
              <w:p w14:paraId="5673CEEB" w14:textId="77777777" w:rsidR="007A5714" w:rsidRPr="00870B12" w:rsidRDefault="007A5714" w:rsidP="004E6506">
                <w:pPr>
                  <w:tabs>
                    <w:tab w:val="right" w:pos="8838"/>
                  </w:tabs>
                  <w:ind w:left="-28" w:right="171"/>
                  <w:jc w:val="both"/>
                  <w:rPr>
                    <w:rFonts w:ascii="Palatino Linotype" w:eastAsia="Calibri" w:hAnsi="Palatino Linotype" w:cs="Tahoma"/>
                    <w:bCs/>
                    <w:sz w:val="22"/>
                    <w:szCs w:val="22"/>
                    <w:lang w:eastAsia="en-US"/>
                  </w:rPr>
                </w:pPr>
                <w:r w:rsidRPr="00870B12">
                  <w:rPr>
                    <w:rFonts w:ascii="Palatino Linotype" w:eastAsia="Calibri" w:hAnsi="Palatino Linotype" w:cs="Tahoma"/>
                    <w:bCs/>
                    <w:sz w:val="22"/>
                    <w:szCs w:val="22"/>
                    <w:lang w:eastAsia="en-US"/>
                  </w:rPr>
                  <w:t>01906/INFOEM/IP/RR/2019</w:t>
                </w:r>
              </w:p>
            </w:tc>
          </w:tr>
          <w:tr w:rsidR="007A5714" w:rsidRPr="00870B12" w14:paraId="2875C8CD" w14:textId="77777777" w:rsidTr="00FF46FD">
            <w:trPr>
              <w:trHeight w:val="283"/>
            </w:trPr>
            <w:tc>
              <w:tcPr>
                <w:tcW w:w="2727" w:type="dxa"/>
              </w:tcPr>
              <w:p w14:paraId="31784441" w14:textId="77777777" w:rsidR="007A5714" w:rsidRPr="00870B12" w:rsidRDefault="007A5714" w:rsidP="00E43A0F">
                <w:pPr>
                  <w:tabs>
                    <w:tab w:val="right" w:pos="8838"/>
                  </w:tabs>
                  <w:ind w:right="-105"/>
                  <w:rPr>
                    <w:rFonts w:ascii="Palatino Linotype" w:eastAsia="Calibri" w:hAnsi="Palatino Linotype" w:cs="Tahoma"/>
                    <w:b/>
                    <w:sz w:val="22"/>
                    <w:szCs w:val="22"/>
                    <w:lang w:eastAsia="en-US"/>
                  </w:rPr>
                </w:pPr>
                <w:r w:rsidRPr="00870B12">
                  <w:rPr>
                    <w:rFonts w:ascii="Palatino Linotype" w:eastAsia="Calibri" w:hAnsi="Palatino Linotype" w:cs="Tahoma"/>
                    <w:b/>
                    <w:sz w:val="22"/>
                    <w:szCs w:val="22"/>
                    <w:lang w:eastAsia="en-US"/>
                  </w:rPr>
                  <w:t>Sujeto Obligado:</w:t>
                </w:r>
              </w:p>
            </w:tc>
            <w:tc>
              <w:tcPr>
                <w:tcW w:w="3509" w:type="dxa"/>
              </w:tcPr>
              <w:p w14:paraId="6DDF3EB6" w14:textId="77777777" w:rsidR="007A5714" w:rsidRPr="00870B12" w:rsidRDefault="007A5714" w:rsidP="004E6506">
                <w:pPr>
                  <w:tabs>
                    <w:tab w:val="left" w:pos="2834"/>
                    <w:tab w:val="right" w:pos="8838"/>
                  </w:tabs>
                  <w:ind w:right="171"/>
                  <w:jc w:val="both"/>
                  <w:rPr>
                    <w:rFonts w:ascii="Palatino Linotype" w:eastAsia="Calibri" w:hAnsi="Palatino Linotype" w:cs="Tahoma"/>
                    <w:b/>
                    <w:sz w:val="22"/>
                    <w:szCs w:val="22"/>
                    <w:lang w:eastAsia="en-US"/>
                  </w:rPr>
                </w:pPr>
                <w:r w:rsidRPr="00870B12">
                  <w:rPr>
                    <w:rFonts w:ascii="Palatino Linotype" w:eastAsia="Calibri" w:hAnsi="Palatino Linotype" w:cs="Tahoma"/>
                    <w:sz w:val="22"/>
                    <w:szCs w:val="22"/>
                    <w:lang w:eastAsia="en-US"/>
                  </w:rPr>
                  <w:t>Ayuntamiento de Chapa de Mota</w:t>
                </w:r>
              </w:p>
            </w:tc>
          </w:tr>
          <w:tr w:rsidR="007A5714" w:rsidRPr="00870B12" w14:paraId="4CAD8FAC" w14:textId="77777777" w:rsidTr="00FF46FD">
            <w:trPr>
              <w:trHeight w:val="283"/>
            </w:trPr>
            <w:tc>
              <w:tcPr>
                <w:tcW w:w="2727" w:type="dxa"/>
              </w:tcPr>
              <w:p w14:paraId="49A51D8A" w14:textId="77777777" w:rsidR="007A5714" w:rsidRPr="00870B12" w:rsidRDefault="007A5714" w:rsidP="00E43A0F">
                <w:pPr>
                  <w:tabs>
                    <w:tab w:val="right" w:pos="8838"/>
                  </w:tabs>
                  <w:ind w:right="-105"/>
                  <w:rPr>
                    <w:rFonts w:ascii="Palatino Linotype" w:eastAsia="Calibri" w:hAnsi="Palatino Linotype" w:cs="Tahoma"/>
                    <w:b/>
                    <w:sz w:val="22"/>
                    <w:szCs w:val="22"/>
                    <w:lang w:eastAsia="en-US"/>
                  </w:rPr>
                </w:pPr>
                <w:r w:rsidRPr="00870B12">
                  <w:rPr>
                    <w:rFonts w:ascii="Palatino Linotype" w:eastAsia="Calibri" w:hAnsi="Palatino Linotype" w:cs="Tahoma"/>
                    <w:b/>
                    <w:sz w:val="22"/>
                    <w:szCs w:val="22"/>
                    <w:lang w:eastAsia="en-US"/>
                  </w:rPr>
                  <w:t>Comisionado Ponente:</w:t>
                </w:r>
              </w:p>
            </w:tc>
            <w:tc>
              <w:tcPr>
                <w:tcW w:w="3509" w:type="dxa"/>
              </w:tcPr>
              <w:p w14:paraId="1C21F0F2" w14:textId="77777777" w:rsidR="007A5714" w:rsidRDefault="007A5714" w:rsidP="00E43A0F">
                <w:pPr>
                  <w:tabs>
                    <w:tab w:val="right" w:pos="8838"/>
                  </w:tabs>
                  <w:ind w:right="171"/>
                  <w:jc w:val="both"/>
                  <w:rPr>
                    <w:rFonts w:ascii="Palatino Linotype" w:eastAsia="Calibri" w:hAnsi="Palatino Linotype" w:cs="Tahoma"/>
                    <w:sz w:val="22"/>
                    <w:szCs w:val="22"/>
                    <w:lang w:eastAsia="en-US"/>
                  </w:rPr>
                </w:pPr>
                <w:r w:rsidRPr="00870B12">
                  <w:rPr>
                    <w:rFonts w:ascii="Palatino Linotype" w:eastAsia="Calibri" w:hAnsi="Palatino Linotype" w:cs="Tahoma"/>
                    <w:sz w:val="22"/>
                    <w:szCs w:val="22"/>
                    <w:lang w:eastAsia="en-US"/>
                  </w:rPr>
                  <w:t>Luis Gustavo Parra Noriega</w:t>
                </w:r>
              </w:p>
              <w:p w14:paraId="5E6B1265" w14:textId="77777777" w:rsidR="00BF6654" w:rsidRPr="00870B12" w:rsidRDefault="00BF6654" w:rsidP="00E43A0F">
                <w:pPr>
                  <w:tabs>
                    <w:tab w:val="right" w:pos="8838"/>
                  </w:tabs>
                  <w:ind w:right="171"/>
                  <w:jc w:val="both"/>
                  <w:rPr>
                    <w:rFonts w:ascii="Palatino Linotype" w:eastAsia="Calibri" w:hAnsi="Palatino Linotype" w:cs="Tahoma"/>
                    <w:b/>
                    <w:sz w:val="22"/>
                    <w:szCs w:val="22"/>
                    <w:lang w:eastAsia="en-US"/>
                  </w:rPr>
                </w:pPr>
              </w:p>
            </w:tc>
          </w:tr>
        </w:tbl>
        <w:p w14:paraId="396D914D" w14:textId="77777777" w:rsidR="007A5714" w:rsidRPr="005C106F" w:rsidRDefault="007A5714" w:rsidP="005743D2">
          <w:pPr>
            <w:tabs>
              <w:tab w:val="right" w:pos="8838"/>
            </w:tabs>
            <w:ind w:left="-28"/>
            <w:jc w:val="both"/>
            <w:rPr>
              <w:rFonts w:ascii="Arial" w:eastAsia="Calibri" w:hAnsi="Arial" w:cs="Arial"/>
              <w:b/>
              <w:sz w:val="22"/>
              <w:szCs w:val="22"/>
              <w:lang w:eastAsia="en-US"/>
            </w:rPr>
          </w:pPr>
        </w:p>
      </w:tc>
    </w:tr>
  </w:tbl>
  <w:p w14:paraId="3B2154FF" w14:textId="77777777" w:rsidR="007A5714" w:rsidRPr="00443C6B" w:rsidRDefault="007A5714"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7A5714" w:rsidRPr="00330DA7" w14:paraId="742FC560" w14:textId="77777777" w:rsidTr="003B165A">
      <w:trPr>
        <w:trHeight w:val="1435"/>
      </w:trPr>
      <w:tc>
        <w:tcPr>
          <w:tcW w:w="2835" w:type="dxa"/>
          <w:shd w:val="clear" w:color="auto" w:fill="auto"/>
        </w:tcPr>
        <w:p w14:paraId="6A3CA34A" w14:textId="77777777" w:rsidR="007A5714" w:rsidRPr="00330DA7" w:rsidRDefault="007A5714" w:rsidP="00DB7E5F">
          <w:pPr>
            <w:tabs>
              <w:tab w:val="right" w:pos="4273"/>
            </w:tabs>
            <w:rPr>
              <w:rFonts w:ascii="Garamond" w:eastAsia="Calibri" w:hAnsi="Garamond"/>
              <w:sz w:val="22"/>
              <w:szCs w:val="22"/>
              <w:lang w:eastAsia="en-US"/>
            </w:rPr>
          </w:pPr>
        </w:p>
      </w:tc>
      <w:tc>
        <w:tcPr>
          <w:tcW w:w="6733" w:type="dxa"/>
          <w:shd w:val="clear" w:color="auto" w:fill="auto"/>
        </w:tcPr>
        <w:p w14:paraId="33513716" w14:textId="77777777" w:rsidR="007A5714" w:rsidRDefault="007A5714"/>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A5714" w:rsidRPr="00330DA7" w14:paraId="09D3C038" w14:textId="77777777" w:rsidTr="001171BD">
            <w:trPr>
              <w:trHeight w:val="144"/>
            </w:trPr>
            <w:tc>
              <w:tcPr>
                <w:tcW w:w="2727" w:type="dxa"/>
              </w:tcPr>
              <w:p w14:paraId="4DBB125F" w14:textId="77777777" w:rsidR="007A5714" w:rsidRPr="00330DA7" w:rsidRDefault="007A5714"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Recurso de Revisión:</w:t>
                </w:r>
              </w:p>
            </w:tc>
            <w:tc>
              <w:tcPr>
                <w:tcW w:w="3402" w:type="dxa"/>
              </w:tcPr>
              <w:p w14:paraId="1CBC9603" w14:textId="77777777" w:rsidR="007A5714" w:rsidRPr="00330DA7" w:rsidRDefault="007A5714" w:rsidP="00322CCE">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1906</w:t>
                </w:r>
                <w:r w:rsidRPr="00330DA7">
                  <w:rPr>
                    <w:rFonts w:ascii="Palatino Linotype" w:eastAsia="Calibri" w:hAnsi="Palatino Linotype" w:cs="Tahoma"/>
                    <w:bCs/>
                    <w:sz w:val="22"/>
                    <w:szCs w:val="22"/>
                    <w:lang w:eastAsia="en-US"/>
                  </w:rPr>
                  <w:t>/INFOEM/IP/RR/2019</w:t>
                </w:r>
              </w:p>
            </w:tc>
          </w:tr>
          <w:tr w:rsidR="007A5714" w:rsidRPr="00330DA7" w14:paraId="10635542" w14:textId="77777777" w:rsidTr="001171BD">
            <w:trPr>
              <w:trHeight w:val="144"/>
            </w:trPr>
            <w:tc>
              <w:tcPr>
                <w:tcW w:w="2727" w:type="dxa"/>
              </w:tcPr>
              <w:p w14:paraId="1B81D0A1" w14:textId="77777777" w:rsidR="007A5714" w:rsidRPr="00330DA7" w:rsidRDefault="007A5714"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Recurrente:</w:t>
                </w:r>
              </w:p>
            </w:tc>
            <w:tc>
              <w:tcPr>
                <w:tcW w:w="3402" w:type="dxa"/>
              </w:tcPr>
              <w:p w14:paraId="5E2D7160" w14:textId="77777777" w:rsidR="007A5714" w:rsidRPr="00330DA7" w:rsidRDefault="007A5714" w:rsidP="00322CCE">
                <w:pPr>
                  <w:tabs>
                    <w:tab w:val="left" w:pos="3122"/>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 </w:t>
                </w:r>
              </w:p>
            </w:tc>
          </w:tr>
          <w:tr w:rsidR="007A5714" w:rsidRPr="00330DA7" w14:paraId="0B71E367" w14:textId="77777777" w:rsidTr="001171BD">
            <w:trPr>
              <w:trHeight w:val="283"/>
            </w:trPr>
            <w:tc>
              <w:tcPr>
                <w:tcW w:w="2727" w:type="dxa"/>
              </w:tcPr>
              <w:p w14:paraId="4DCA6F3C" w14:textId="77777777" w:rsidR="007A5714" w:rsidRPr="00330DA7" w:rsidRDefault="007A5714"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402" w:type="dxa"/>
              </w:tcPr>
              <w:p w14:paraId="6A1A3BB8" w14:textId="77777777" w:rsidR="007A5714" w:rsidRPr="00330DA7" w:rsidRDefault="007A5714" w:rsidP="00322CCE">
                <w:pPr>
                  <w:tabs>
                    <w:tab w:val="left" w:pos="2834"/>
                    <w:tab w:val="right" w:pos="8838"/>
                  </w:tabs>
                  <w:ind w:left="-74"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Ayuntamiento de Chapa de Mota</w:t>
                </w:r>
              </w:p>
            </w:tc>
          </w:tr>
          <w:tr w:rsidR="007A5714" w:rsidRPr="00330DA7" w14:paraId="1BF882E8" w14:textId="77777777" w:rsidTr="001171BD">
            <w:trPr>
              <w:trHeight w:val="283"/>
            </w:trPr>
            <w:tc>
              <w:tcPr>
                <w:tcW w:w="2727" w:type="dxa"/>
              </w:tcPr>
              <w:p w14:paraId="2B2DACED" w14:textId="77777777" w:rsidR="007A5714" w:rsidRPr="00330DA7" w:rsidRDefault="007A5714"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402" w:type="dxa"/>
              </w:tcPr>
              <w:p w14:paraId="5ADE3EAB" w14:textId="77777777" w:rsidR="007A5714" w:rsidRDefault="007A5714" w:rsidP="00844CB5">
                <w:pPr>
                  <w:tabs>
                    <w:tab w:val="right" w:pos="8838"/>
                  </w:tabs>
                  <w:ind w:left="-74" w:right="-105"/>
                  <w:jc w:val="both"/>
                  <w:rPr>
                    <w:rFonts w:ascii="Palatino Linotype" w:eastAsia="Calibri" w:hAnsi="Palatino Linotype" w:cs="Tahoma"/>
                    <w:sz w:val="22"/>
                    <w:szCs w:val="22"/>
                    <w:lang w:eastAsia="en-US"/>
                  </w:rPr>
                </w:pPr>
                <w:r w:rsidRPr="00330DA7">
                  <w:rPr>
                    <w:rFonts w:ascii="Palatino Linotype" w:eastAsia="Calibri" w:hAnsi="Palatino Linotype" w:cs="Tahoma"/>
                    <w:sz w:val="22"/>
                    <w:szCs w:val="22"/>
                    <w:lang w:eastAsia="en-US"/>
                  </w:rPr>
                  <w:t>Luis Gustavo Parra Noriega</w:t>
                </w:r>
              </w:p>
              <w:p w14:paraId="124FD705" w14:textId="77777777" w:rsidR="00BF6654" w:rsidRPr="00330DA7" w:rsidRDefault="00BF6654" w:rsidP="00844CB5">
                <w:pPr>
                  <w:tabs>
                    <w:tab w:val="right" w:pos="8838"/>
                  </w:tabs>
                  <w:ind w:left="-74" w:right="-105"/>
                  <w:jc w:val="both"/>
                  <w:rPr>
                    <w:rFonts w:ascii="Palatino Linotype" w:eastAsia="Calibri" w:hAnsi="Palatino Linotype" w:cs="Tahoma"/>
                    <w:b/>
                    <w:sz w:val="22"/>
                    <w:szCs w:val="22"/>
                    <w:lang w:eastAsia="en-US"/>
                  </w:rPr>
                </w:pPr>
              </w:p>
            </w:tc>
          </w:tr>
        </w:tbl>
        <w:p w14:paraId="27C2B894" w14:textId="77777777" w:rsidR="007A5714" w:rsidRPr="00330DA7" w:rsidRDefault="007A5714" w:rsidP="00DB7E5F">
          <w:pPr>
            <w:tabs>
              <w:tab w:val="right" w:pos="8838"/>
            </w:tabs>
            <w:ind w:left="-28"/>
            <w:jc w:val="both"/>
            <w:rPr>
              <w:rFonts w:ascii="Arial" w:eastAsia="Calibri" w:hAnsi="Arial" w:cs="Arial"/>
              <w:b/>
              <w:sz w:val="22"/>
              <w:szCs w:val="22"/>
              <w:lang w:eastAsia="en-US"/>
            </w:rPr>
          </w:pPr>
        </w:p>
      </w:tc>
    </w:tr>
  </w:tbl>
  <w:p w14:paraId="67B3FC3E" w14:textId="77777777" w:rsidR="007A5714" w:rsidRPr="00330DA7" w:rsidRDefault="007A5714"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C605E9"/>
    <w:multiLevelType w:val="hybridMultilevel"/>
    <w:tmpl w:val="D6B45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D54C20"/>
    <w:multiLevelType w:val="hybridMultilevel"/>
    <w:tmpl w:val="7F265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717944"/>
    <w:multiLevelType w:val="hybridMultilevel"/>
    <w:tmpl w:val="DBACD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DF414D"/>
    <w:multiLevelType w:val="hybridMultilevel"/>
    <w:tmpl w:val="B7F843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0A11F3"/>
    <w:multiLevelType w:val="hybridMultilevel"/>
    <w:tmpl w:val="83A49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F296D61"/>
    <w:multiLevelType w:val="hybridMultilevel"/>
    <w:tmpl w:val="C1BCF4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0FD1746"/>
    <w:multiLevelType w:val="hybridMultilevel"/>
    <w:tmpl w:val="0A04A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AD95225"/>
    <w:multiLevelType w:val="hybridMultilevel"/>
    <w:tmpl w:val="345E8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10"/>
  </w:num>
  <w:num w:numId="6">
    <w:abstractNumId w:val="6"/>
  </w:num>
  <w:num w:numId="7">
    <w:abstractNumId w:val="5"/>
  </w:num>
  <w:num w:numId="8">
    <w:abstractNumId w:val="9"/>
  </w:num>
  <w:num w:numId="9">
    <w:abstractNumId w:val="8"/>
  </w:num>
  <w:num w:numId="10">
    <w:abstractNumId w:val="2"/>
  </w:num>
  <w:num w:numId="11">
    <w:abstractNumId w:val="3"/>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13236"/>
    <w:rsid w:val="00013A19"/>
    <w:rsid w:val="00013D60"/>
    <w:rsid w:val="00014465"/>
    <w:rsid w:val="00017858"/>
    <w:rsid w:val="00017D26"/>
    <w:rsid w:val="00020818"/>
    <w:rsid w:val="000212E5"/>
    <w:rsid w:val="00021C64"/>
    <w:rsid w:val="00022582"/>
    <w:rsid w:val="00023141"/>
    <w:rsid w:val="00023455"/>
    <w:rsid w:val="000241C5"/>
    <w:rsid w:val="00024D74"/>
    <w:rsid w:val="00025F5D"/>
    <w:rsid w:val="000313A7"/>
    <w:rsid w:val="00032F5B"/>
    <w:rsid w:val="00034E9D"/>
    <w:rsid w:val="0003530C"/>
    <w:rsid w:val="00035686"/>
    <w:rsid w:val="00035F9E"/>
    <w:rsid w:val="000373BC"/>
    <w:rsid w:val="000378BC"/>
    <w:rsid w:val="00037B34"/>
    <w:rsid w:val="00037BEB"/>
    <w:rsid w:val="00037F4B"/>
    <w:rsid w:val="000415F1"/>
    <w:rsid w:val="00043174"/>
    <w:rsid w:val="00043C4B"/>
    <w:rsid w:val="0004646B"/>
    <w:rsid w:val="000528E6"/>
    <w:rsid w:val="00052A00"/>
    <w:rsid w:val="000554C6"/>
    <w:rsid w:val="00057203"/>
    <w:rsid w:val="00057250"/>
    <w:rsid w:val="0006017B"/>
    <w:rsid w:val="00061888"/>
    <w:rsid w:val="000620E1"/>
    <w:rsid w:val="00064855"/>
    <w:rsid w:val="00071A4A"/>
    <w:rsid w:val="000758B2"/>
    <w:rsid w:val="000813B0"/>
    <w:rsid w:val="0008148B"/>
    <w:rsid w:val="000914B2"/>
    <w:rsid w:val="00092475"/>
    <w:rsid w:val="00097211"/>
    <w:rsid w:val="000A0518"/>
    <w:rsid w:val="000A0861"/>
    <w:rsid w:val="000A20A4"/>
    <w:rsid w:val="000A5058"/>
    <w:rsid w:val="000A7211"/>
    <w:rsid w:val="000B1D37"/>
    <w:rsid w:val="000B2C93"/>
    <w:rsid w:val="000B35CD"/>
    <w:rsid w:val="000B36DD"/>
    <w:rsid w:val="000B5711"/>
    <w:rsid w:val="000B6020"/>
    <w:rsid w:val="000B663E"/>
    <w:rsid w:val="000C2283"/>
    <w:rsid w:val="000C27CA"/>
    <w:rsid w:val="000C59CB"/>
    <w:rsid w:val="000D0B08"/>
    <w:rsid w:val="000D1DDF"/>
    <w:rsid w:val="000D2A27"/>
    <w:rsid w:val="000D5CEF"/>
    <w:rsid w:val="000D62EF"/>
    <w:rsid w:val="000E0BEA"/>
    <w:rsid w:val="000F24C8"/>
    <w:rsid w:val="000F2EBF"/>
    <w:rsid w:val="000F3DA0"/>
    <w:rsid w:val="000F4183"/>
    <w:rsid w:val="000F4876"/>
    <w:rsid w:val="000F555D"/>
    <w:rsid w:val="000F6834"/>
    <w:rsid w:val="000F76AB"/>
    <w:rsid w:val="000F7A45"/>
    <w:rsid w:val="000F7FD8"/>
    <w:rsid w:val="00100BAC"/>
    <w:rsid w:val="001017B7"/>
    <w:rsid w:val="001034C6"/>
    <w:rsid w:val="001045B6"/>
    <w:rsid w:val="001049B0"/>
    <w:rsid w:val="00104ADB"/>
    <w:rsid w:val="001057BC"/>
    <w:rsid w:val="00107D2F"/>
    <w:rsid w:val="001133D5"/>
    <w:rsid w:val="00114068"/>
    <w:rsid w:val="0011409B"/>
    <w:rsid w:val="001150E9"/>
    <w:rsid w:val="00115B35"/>
    <w:rsid w:val="001166C8"/>
    <w:rsid w:val="001171BD"/>
    <w:rsid w:val="001221B8"/>
    <w:rsid w:val="00124296"/>
    <w:rsid w:val="00125C8F"/>
    <w:rsid w:val="00127757"/>
    <w:rsid w:val="001279BF"/>
    <w:rsid w:val="00132A80"/>
    <w:rsid w:val="00132F95"/>
    <w:rsid w:val="00134409"/>
    <w:rsid w:val="0013647C"/>
    <w:rsid w:val="0013791C"/>
    <w:rsid w:val="00137B8F"/>
    <w:rsid w:val="00141895"/>
    <w:rsid w:val="0014307A"/>
    <w:rsid w:val="00144D0B"/>
    <w:rsid w:val="00147566"/>
    <w:rsid w:val="00147666"/>
    <w:rsid w:val="00147887"/>
    <w:rsid w:val="00150E21"/>
    <w:rsid w:val="00151053"/>
    <w:rsid w:val="00151FBB"/>
    <w:rsid w:val="0015381E"/>
    <w:rsid w:val="00155F96"/>
    <w:rsid w:val="00156408"/>
    <w:rsid w:val="00156A6B"/>
    <w:rsid w:val="0016063A"/>
    <w:rsid w:val="00161DF9"/>
    <w:rsid w:val="00162383"/>
    <w:rsid w:val="00162CCE"/>
    <w:rsid w:val="001650EC"/>
    <w:rsid w:val="00165891"/>
    <w:rsid w:val="00170545"/>
    <w:rsid w:val="00171827"/>
    <w:rsid w:val="00171ADD"/>
    <w:rsid w:val="0017459B"/>
    <w:rsid w:val="00175CEB"/>
    <w:rsid w:val="00175D0B"/>
    <w:rsid w:val="00176367"/>
    <w:rsid w:val="00180AEC"/>
    <w:rsid w:val="00182D6C"/>
    <w:rsid w:val="00182DCE"/>
    <w:rsid w:val="00182F0F"/>
    <w:rsid w:val="00183D24"/>
    <w:rsid w:val="001851A6"/>
    <w:rsid w:val="001875A7"/>
    <w:rsid w:val="001879E1"/>
    <w:rsid w:val="0019389B"/>
    <w:rsid w:val="00196522"/>
    <w:rsid w:val="001A0398"/>
    <w:rsid w:val="001A1B94"/>
    <w:rsid w:val="001A22F5"/>
    <w:rsid w:val="001A4B83"/>
    <w:rsid w:val="001A7FD2"/>
    <w:rsid w:val="001B107D"/>
    <w:rsid w:val="001B2CD9"/>
    <w:rsid w:val="001B38FF"/>
    <w:rsid w:val="001B62A0"/>
    <w:rsid w:val="001C17B0"/>
    <w:rsid w:val="001C282F"/>
    <w:rsid w:val="001C5409"/>
    <w:rsid w:val="001C75FD"/>
    <w:rsid w:val="001D0086"/>
    <w:rsid w:val="001D0094"/>
    <w:rsid w:val="001D2A7C"/>
    <w:rsid w:val="001D67AC"/>
    <w:rsid w:val="001D7012"/>
    <w:rsid w:val="001D7BD2"/>
    <w:rsid w:val="001E2A4D"/>
    <w:rsid w:val="001E348F"/>
    <w:rsid w:val="001E53C2"/>
    <w:rsid w:val="001E6FC5"/>
    <w:rsid w:val="001F0E9C"/>
    <w:rsid w:val="001F0EB8"/>
    <w:rsid w:val="001F1540"/>
    <w:rsid w:val="001F652C"/>
    <w:rsid w:val="001F78D9"/>
    <w:rsid w:val="00202DB8"/>
    <w:rsid w:val="002060B4"/>
    <w:rsid w:val="00207736"/>
    <w:rsid w:val="00210A50"/>
    <w:rsid w:val="00212460"/>
    <w:rsid w:val="00215D0D"/>
    <w:rsid w:val="00217AEF"/>
    <w:rsid w:val="00221EC9"/>
    <w:rsid w:val="00222731"/>
    <w:rsid w:val="00223C6D"/>
    <w:rsid w:val="00223ECD"/>
    <w:rsid w:val="002241A6"/>
    <w:rsid w:val="002241E8"/>
    <w:rsid w:val="00224774"/>
    <w:rsid w:val="002247B0"/>
    <w:rsid w:val="00224F7A"/>
    <w:rsid w:val="00225152"/>
    <w:rsid w:val="0022611F"/>
    <w:rsid w:val="00226F27"/>
    <w:rsid w:val="00227E92"/>
    <w:rsid w:val="00230E81"/>
    <w:rsid w:val="00232673"/>
    <w:rsid w:val="00236863"/>
    <w:rsid w:val="00237C1F"/>
    <w:rsid w:val="00237D0D"/>
    <w:rsid w:val="00241116"/>
    <w:rsid w:val="002433A4"/>
    <w:rsid w:val="002435DC"/>
    <w:rsid w:val="00243D43"/>
    <w:rsid w:val="00246501"/>
    <w:rsid w:val="00247B17"/>
    <w:rsid w:val="00250389"/>
    <w:rsid w:val="00251FF7"/>
    <w:rsid w:val="00252669"/>
    <w:rsid w:val="00254209"/>
    <w:rsid w:val="00254288"/>
    <w:rsid w:val="002543F4"/>
    <w:rsid w:val="0025469C"/>
    <w:rsid w:val="002579CE"/>
    <w:rsid w:val="00260FEC"/>
    <w:rsid w:val="00261DD6"/>
    <w:rsid w:val="002657E2"/>
    <w:rsid w:val="00271E0B"/>
    <w:rsid w:val="002727CC"/>
    <w:rsid w:val="00273679"/>
    <w:rsid w:val="00273EF0"/>
    <w:rsid w:val="00275CC4"/>
    <w:rsid w:val="00281A35"/>
    <w:rsid w:val="00281AD9"/>
    <w:rsid w:val="00284486"/>
    <w:rsid w:val="00285118"/>
    <w:rsid w:val="00285644"/>
    <w:rsid w:val="0028581E"/>
    <w:rsid w:val="00287034"/>
    <w:rsid w:val="00293491"/>
    <w:rsid w:val="00295F53"/>
    <w:rsid w:val="0029737B"/>
    <w:rsid w:val="002A06AB"/>
    <w:rsid w:val="002A0FB8"/>
    <w:rsid w:val="002A1B97"/>
    <w:rsid w:val="002A57D2"/>
    <w:rsid w:val="002A6193"/>
    <w:rsid w:val="002A66CD"/>
    <w:rsid w:val="002A759D"/>
    <w:rsid w:val="002A7BD4"/>
    <w:rsid w:val="002A7F32"/>
    <w:rsid w:val="002B20A1"/>
    <w:rsid w:val="002B226E"/>
    <w:rsid w:val="002B46D4"/>
    <w:rsid w:val="002B54CF"/>
    <w:rsid w:val="002C06E4"/>
    <w:rsid w:val="002C106C"/>
    <w:rsid w:val="002C4046"/>
    <w:rsid w:val="002C458A"/>
    <w:rsid w:val="002C4FC3"/>
    <w:rsid w:val="002D1BE4"/>
    <w:rsid w:val="002D1D6C"/>
    <w:rsid w:val="002D3B63"/>
    <w:rsid w:val="002E2418"/>
    <w:rsid w:val="002E5015"/>
    <w:rsid w:val="002E7ACF"/>
    <w:rsid w:val="002F0C1A"/>
    <w:rsid w:val="002F0CE9"/>
    <w:rsid w:val="002F3BD0"/>
    <w:rsid w:val="002F58D8"/>
    <w:rsid w:val="0030032A"/>
    <w:rsid w:val="00300A0B"/>
    <w:rsid w:val="00301F46"/>
    <w:rsid w:val="00303CAD"/>
    <w:rsid w:val="00303E71"/>
    <w:rsid w:val="00304E7C"/>
    <w:rsid w:val="00306418"/>
    <w:rsid w:val="003075E5"/>
    <w:rsid w:val="003100F3"/>
    <w:rsid w:val="00310C11"/>
    <w:rsid w:val="00311D8B"/>
    <w:rsid w:val="00312456"/>
    <w:rsid w:val="00313A21"/>
    <w:rsid w:val="00316600"/>
    <w:rsid w:val="003172EC"/>
    <w:rsid w:val="0031754B"/>
    <w:rsid w:val="0032170B"/>
    <w:rsid w:val="00322CCE"/>
    <w:rsid w:val="00323325"/>
    <w:rsid w:val="003243B0"/>
    <w:rsid w:val="00325EC0"/>
    <w:rsid w:val="00330729"/>
    <w:rsid w:val="00330DA7"/>
    <w:rsid w:val="0033197D"/>
    <w:rsid w:val="00332449"/>
    <w:rsid w:val="003340EC"/>
    <w:rsid w:val="003350FF"/>
    <w:rsid w:val="0034057C"/>
    <w:rsid w:val="00346421"/>
    <w:rsid w:val="00350142"/>
    <w:rsid w:val="00350D3D"/>
    <w:rsid w:val="00353B6D"/>
    <w:rsid w:val="00354920"/>
    <w:rsid w:val="00355DC6"/>
    <w:rsid w:val="00357700"/>
    <w:rsid w:val="003604D7"/>
    <w:rsid w:val="00361176"/>
    <w:rsid w:val="0036164E"/>
    <w:rsid w:val="0036351E"/>
    <w:rsid w:val="00363615"/>
    <w:rsid w:val="00364521"/>
    <w:rsid w:val="00364C2A"/>
    <w:rsid w:val="00365026"/>
    <w:rsid w:val="00367F82"/>
    <w:rsid w:val="00370CB0"/>
    <w:rsid w:val="00372803"/>
    <w:rsid w:val="00373387"/>
    <w:rsid w:val="003749EC"/>
    <w:rsid w:val="003756AF"/>
    <w:rsid w:val="00375815"/>
    <w:rsid w:val="00380441"/>
    <w:rsid w:val="00381447"/>
    <w:rsid w:val="00381D9B"/>
    <w:rsid w:val="00382696"/>
    <w:rsid w:val="0038358D"/>
    <w:rsid w:val="0038438A"/>
    <w:rsid w:val="003864D2"/>
    <w:rsid w:val="00390249"/>
    <w:rsid w:val="00390BF8"/>
    <w:rsid w:val="0039109D"/>
    <w:rsid w:val="00392877"/>
    <w:rsid w:val="00392E12"/>
    <w:rsid w:val="00393ECF"/>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5887"/>
    <w:rsid w:val="003B5AD4"/>
    <w:rsid w:val="003B5D41"/>
    <w:rsid w:val="003B6BEF"/>
    <w:rsid w:val="003C0AFA"/>
    <w:rsid w:val="003C1B21"/>
    <w:rsid w:val="003C28B8"/>
    <w:rsid w:val="003C5C01"/>
    <w:rsid w:val="003C5DDC"/>
    <w:rsid w:val="003C6934"/>
    <w:rsid w:val="003C7FD0"/>
    <w:rsid w:val="003D0268"/>
    <w:rsid w:val="003D1A43"/>
    <w:rsid w:val="003D1A64"/>
    <w:rsid w:val="003D36D0"/>
    <w:rsid w:val="003D4A9A"/>
    <w:rsid w:val="003D5FF4"/>
    <w:rsid w:val="003D624F"/>
    <w:rsid w:val="003D75E8"/>
    <w:rsid w:val="003E2104"/>
    <w:rsid w:val="003E31E5"/>
    <w:rsid w:val="003E32ED"/>
    <w:rsid w:val="003E3A39"/>
    <w:rsid w:val="003E58C9"/>
    <w:rsid w:val="003E68B5"/>
    <w:rsid w:val="003F0DFC"/>
    <w:rsid w:val="003F1E36"/>
    <w:rsid w:val="003F3B7D"/>
    <w:rsid w:val="003F650B"/>
    <w:rsid w:val="004004E9"/>
    <w:rsid w:val="004052C5"/>
    <w:rsid w:val="004059FB"/>
    <w:rsid w:val="00407A93"/>
    <w:rsid w:val="004100AA"/>
    <w:rsid w:val="00410CD2"/>
    <w:rsid w:val="00412203"/>
    <w:rsid w:val="00414F9B"/>
    <w:rsid w:val="004166DB"/>
    <w:rsid w:val="00416ADC"/>
    <w:rsid w:val="00417DE3"/>
    <w:rsid w:val="00420B07"/>
    <w:rsid w:val="00422869"/>
    <w:rsid w:val="00423D2F"/>
    <w:rsid w:val="00423F48"/>
    <w:rsid w:val="00426448"/>
    <w:rsid w:val="00426613"/>
    <w:rsid w:val="00427457"/>
    <w:rsid w:val="004304D8"/>
    <w:rsid w:val="004321C5"/>
    <w:rsid w:val="0043257A"/>
    <w:rsid w:val="004339FC"/>
    <w:rsid w:val="00434202"/>
    <w:rsid w:val="00436FD3"/>
    <w:rsid w:val="004406CF"/>
    <w:rsid w:val="00441804"/>
    <w:rsid w:val="004435B4"/>
    <w:rsid w:val="0044550A"/>
    <w:rsid w:val="00447F7D"/>
    <w:rsid w:val="00460032"/>
    <w:rsid w:val="0046048A"/>
    <w:rsid w:val="00466346"/>
    <w:rsid w:val="004702B0"/>
    <w:rsid w:val="0047175F"/>
    <w:rsid w:val="004751D6"/>
    <w:rsid w:val="00475E6B"/>
    <w:rsid w:val="00477DBA"/>
    <w:rsid w:val="00477E20"/>
    <w:rsid w:val="00480BB8"/>
    <w:rsid w:val="00481895"/>
    <w:rsid w:val="00481D51"/>
    <w:rsid w:val="0048519E"/>
    <w:rsid w:val="00485EC7"/>
    <w:rsid w:val="004860BD"/>
    <w:rsid w:val="00487430"/>
    <w:rsid w:val="0049341E"/>
    <w:rsid w:val="00493FF8"/>
    <w:rsid w:val="004979CA"/>
    <w:rsid w:val="004A094F"/>
    <w:rsid w:val="004A0A7B"/>
    <w:rsid w:val="004A0BB0"/>
    <w:rsid w:val="004A260B"/>
    <w:rsid w:val="004A26CD"/>
    <w:rsid w:val="004A2C97"/>
    <w:rsid w:val="004A3584"/>
    <w:rsid w:val="004A466C"/>
    <w:rsid w:val="004A5121"/>
    <w:rsid w:val="004A517D"/>
    <w:rsid w:val="004A577A"/>
    <w:rsid w:val="004A5780"/>
    <w:rsid w:val="004A6ECB"/>
    <w:rsid w:val="004A7990"/>
    <w:rsid w:val="004B1796"/>
    <w:rsid w:val="004B591D"/>
    <w:rsid w:val="004B7542"/>
    <w:rsid w:val="004B769A"/>
    <w:rsid w:val="004B7DB2"/>
    <w:rsid w:val="004C14AC"/>
    <w:rsid w:val="004C4ACC"/>
    <w:rsid w:val="004C4ECF"/>
    <w:rsid w:val="004C507E"/>
    <w:rsid w:val="004C61AA"/>
    <w:rsid w:val="004C6F68"/>
    <w:rsid w:val="004C7E83"/>
    <w:rsid w:val="004D2B43"/>
    <w:rsid w:val="004D4177"/>
    <w:rsid w:val="004D583C"/>
    <w:rsid w:val="004D5DB3"/>
    <w:rsid w:val="004E345F"/>
    <w:rsid w:val="004E3BBA"/>
    <w:rsid w:val="004E401B"/>
    <w:rsid w:val="004E41C7"/>
    <w:rsid w:val="004E6506"/>
    <w:rsid w:val="004E7DB7"/>
    <w:rsid w:val="004F2D88"/>
    <w:rsid w:val="004F3AF3"/>
    <w:rsid w:val="004F3D21"/>
    <w:rsid w:val="004F60EF"/>
    <w:rsid w:val="005070C3"/>
    <w:rsid w:val="0051276F"/>
    <w:rsid w:val="005130AC"/>
    <w:rsid w:val="005204E1"/>
    <w:rsid w:val="005220BE"/>
    <w:rsid w:val="00526575"/>
    <w:rsid w:val="00533B79"/>
    <w:rsid w:val="00533FD4"/>
    <w:rsid w:val="00534258"/>
    <w:rsid w:val="00536006"/>
    <w:rsid w:val="00537C56"/>
    <w:rsid w:val="00542D5F"/>
    <w:rsid w:val="005435DE"/>
    <w:rsid w:val="00543AD3"/>
    <w:rsid w:val="005441AD"/>
    <w:rsid w:val="00544705"/>
    <w:rsid w:val="00544C28"/>
    <w:rsid w:val="00546769"/>
    <w:rsid w:val="00546BAE"/>
    <w:rsid w:val="00546C4E"/>
    <w:rsid w:val="00552EBD"/>
    <w:rsid w:val="00553827"/>
    <w:rsid w:val="0055448A"/>
    <w:rsid w:val="00555F71"/>
    <w:rsid w:val="00557B5E"/>
    <w:rsid w:val="00563BEB"/>
    <w:rsid w:val="00566849"/>
    <w:rsid w:val="005671DE"/>
    <w:rsid w:val="00570981"/>
    <w:rsid w:val="005725B2"/>
    <w:rsid w:val="005740F6"/>
    <w:rsid w:val="005743D2"/>
    <w:rsid w:val="00575905"/>
    <w:rsid w:val="00577C21"/>
    <w:rsid w:val="005802BD"/>
    <w:rsid w:val="00580BBC"/>
    <w:rsid w:val="00586FA8"/>
    <w:rsid w:val="00587F23"/>
    <w:rsid w:val="00591E3A"/>
    <w:rsid w:val="00593CB4"/>
    <w:rsid w:val="00593E68"/>
    <w:rsid w:val="00594DB0"/>
    <w:rsid w:val="005A52AC"/>
    <w:rsid w:val="005A62BE"/>
    <w:rsid w:val="005B08E6"/>
    <w:rsid w:val="005B0D7C"/>
    <w:rsid w:val="005B0E5D"/>
    <w:rsid w:val="005B0E86"/>
    <w:rsid w:val="005B5CB1"/>
    <w:rsid w:val="005B6854"/>
    <w:rsid w:val="005C0526"/>
    <w:rsid w:val="005C1943"/>
    <w:rsid w:val="005C37A0"/>
    <w:rsid w:val="005C4034"/>
    <w:rsid w:val="005C483A"/>
    <w:rsid w:val="005C651C"/>
    <w:rsid w:val="005C656A"/>
    <w:rsid w:val="005D1427"/>
    <w:rsid w:val="005D22D3"/>
    <w:rsid w:val="005D457F"/>
    <w:rsid w:val="005D49C8"/>
    <w:rsid w:val="005D5607"/>
    <w:rsid w:val="005D6654"/>
    <w:rsid w:val="005D6A2B"/>
    <w:rsid w:val="005D6AD9"/>
    <w:rsid w:val="005E1EE5"/>
    <w:rsid w:val="005E37E9"/>
    <w:rsid w:val="005E46A8"/>
    <w:rsid w:val="005F03DB"/>
    <w:rsid w:val="005F06EB"/>
    <w:rsid w:val="005F0959"/>
    <w:rsid w:val="005F48F1"/>
    <w:rsid w:val="005F5CA8"/>
    <w:rsid w:val="00601E59"/>
    <w:rsid w:val="00603A46"/>
    <w:rsid w:val="00606194"/>
    <w:rsid w:val="00611039"/>
    <w:rsid w:val="0061115C"/>
    <w:rsid w:val="00611A49"/>
    <w:rsid w:val="00613017"/>
    <w:rsid w:val="00613A54"/>
    <w:rsid w:val="00616189"/>
    <w:rsid w:val="0062078C"/>
    <w:rsid w:val="00620E8F"/>
    <w:rsid w:val="00621760"/>
    <w:rsid w:val="006217BB"/>
    <w:rsid w:val="00625BD5"/>
    <w:rsid w:val="00625DFB"/>
    <w:rsid w:val="006277B7"/>
    <w:rsid w:val="00634D1A"/>
    <w:rsid w:val="00637179"/>
    <w:rsid w:val="006418ED"/>
    <w:rsid w:val="00642B13"/>
    <w:rsid w:val="006431FF"/>
    <w:rsid w:val="00645F7D"/>
    <w:rsid w:val="00646100"/>
    <w:rsid w:val="006474C8"/>
    <w:rsid w:val="006476CA"/>
    <w:rsid w:val="00651D8E"/>
    <w:rsid w:val="006549B0"/>
    <w:rsid w:val="006552AE"/>
    <w:rsid w:val="00655773"/>
    <w:rsid w:val="006563CA"/>
    <w:rsid w:val="006578FC"/>
    <w:rsid w:val="006608AB"/>
    <w:rsid w:val="0066138C"/>
    <w:rsid w:val="006620DA"/>
    <w:rsid w:val="00664587"/>
    <w:rsid w:val="00666F25"/>
    <w:rsid w:val="00667C1C"/>
    <w:rsid w:val="0067001F"/>
    <w:rsid w:val="00670A43"/>
    <w:rsid w:val="00673DD4"/>
    <w:rsid w:val="00674AEB"/>
    <w:rsid w:val="00674B4F"/>
    <w:rsid w:val="0067655A"/>
    <w:rsid w:val="006828D8"/>
    <w:rsid w:val="0068455C"/>
    <w:rsid w:val="00684887"/>
    <w:rsid w:val="006867FA"/>
    <w:rsid w:val="00687993"/>
    <w:rsid w:val="00692165"/>
    <w:rsid w:val="00693C8E"/>
    <w:rsid w:val="006969BA"/>
    <w:rsid w:val="00697FF1"/>
    <w:rsid w:val="006A026A"/>
    <w:rsid w:val="006A0425"/>
    <w:rsid w:val="006A1D62"/>
    <w:rsid w:val="006A4EAE"/>
    <w:rsid w:val="006A56C3"/>
    <w:rsid w:val="006A6B88"/>
    <w:rsid w:val="006A6D7F"/>
    <w:rsid w:val="006B0298"/>
    <w:rsid w:val="006B0E83"/>
    <w:rsid w:val="006B5493"/>
    <w:rsid w:val="006B77E2"/>
    <w:rsid w:val="006C10C0"/>
    <w:rsid w:val="006C1B1D"/>
    <w:rsid w:val="006C32BB"/>
    <w:rsid w:val="006C3747"/>
    <w:rsid w:val="006C7760"/>
    <w:rsid w:val="006C7EEA"/>
    <w:rsid w:val="006D233A"/>
    <w:rsid w:val="006D522C"/>
    <w:rsid w:val="006D56AA"/>
    <w:rsid w:val="006D7795"/>
    <w:rsid w:val="006D7ACB"/>
    <w:rsid w:val="006E00EF"/>
    <w:rsid w:val="006E06BB"/>
    <w:rsid w:val="006E1A7A"/>
    <w:rsid w:val="006E4723"/>
    <w:rsid w:val="006E716F"/>
    <w:rsid w:val="006E7DA9"/>
    <w:rsid w:val="006E7DEE"/>
    <w:rsid w:val="006F01E7"/>
    <w:rsid w:val="006F1F3A"/>
    <w:rsid w:val="006F5B76"/>
    <w:rsid w:val="006F7EB8"/>
    <w:rsid w:val="0070094A"/>
    <w:rsid w:val="00702DD7"/>
    <w:rsid w:val="007047D3"/>
    <w:rsid w:val="00705663"/>
    <w:rsid w:val="00705C40"/>
    <w:rsid w:val="0071087E"/>
    <w:rsid w:val="007108C6"/>
    <w:rsid w:val="007147C2"/>
    <w:rsid w:val="007169A8"/>
    <w:rsid w:val="00721648"/>
    <w:rsid w:val="007229A1"/>
    <w:rsid w:val="00722F18"/>
    <w:rsid w:val="007235AA"/>
    <w:rsid w:val="00725E35"/>
    <w:rsid w:val="00730D35"/>
    <w:rsid w:val="00732109"/>
    <w:rsid w:val="00732289"/>
    <w:rsid w:val="007323DF"/>
    <w:rsid w:val="007343FD"/>
    <w:rsid w:val="00735915"/>
    <w:rsid w:val="00735C21"/>
    <w:rsid w:val="0073614A"/>
    <w:rsid w:val="00736FF2"/>
    <w:rsid w:val="0074040D"/>
    <w:rsid w:val="00740C8C"/>
    <w:rsid w:val="00741AC4"/>
    <w:rsid w:val="00742CA5"/>
    <w:rsid w:val="00746EF3"/>
    <w:rsid w:val="007478E6"/>
    <w:rsid w:val="007513F0"/>
    <w:rsid w:val="007515BC"/>
    <w:rsid w:val="00752606"/>
    <w:rsid w:val="0075402E"/>
    <w:rsid w:val="00756D3D"/>
    <w:rsid w:val="007573B2"/>
    <w:rsid w:val="007574BB"/>
    <w:rsid w:val="0075764C"/>
    <w:rsid w:val="00762198"/>
    <w:rsid w:val="00763CE8"/>
    <w:rsid w:val="00770792"/>
    <w:rsid w:val="0077096E"/>
    <w:rsid w:val="007737B5"/>
    <w:rsid w:val="00774FFE"/>
    <w:rsid w:val="00775638"/>
    <w:rsid w:val="00775677"/>
    <w:rsid w:val="0077599A"/>
    <w:rsid w:val="00776811"/>
    <w:rsid w:val="0077724D"/>
    <w:rsid w:val="00777353"/>
    <w:rsid w:val="00780CD6"/>
    <w:rsid w:val="00781A64"/>
    <w:rsid w:val="00782EA4"/>
    <w:rsid w:val="00785461"/>
    <w:rsid w:val="00786FF3"/>
    <w:rsid w:val="007876CF"/>
    <w:rsid w:val="00787B77"/>
    <w:rsid w:val="00793090"/>
    <w:rsid w:val="007945FA"/>
    <w:rsid w:val="00796F2A"/>
    <w:rsid w:val="007A0176"/>
    <w:rsid w:val="007A0F2A"/>
    <w:rsid w:val="007A2F67"/>
    <w:rsid w:val="007A3918"/>
    <w:rsid w:val="007A5391"/>
    <w:rsid w:val="007A5398"/>
    <w:rsid w:val="007A5714"/>
    <w:rsid w:val="007B0E89"/>
    <w:rsid w:val="007B1E40"/>
    <w:rsid w:val="007B2C38"/>
    <w:rsid w:val="007B2E54"/>
    <w:rsid w:val="007B56A8"/>
    <w:rsid w:val="007B7498"/>
    <w:rsid w:val="007B7AEE"/>
    <w:rsid w:val="007C5C9B"/>
    <w:rsid w:val="007C6C24"/>
    <w:rsid w:val="007C7EB6"/>
    <w:rsid w:val="007D2F75"/>
    <w:rsid w:val="007D710E"/>
    <w:rsid w:val="007D7E3A"/>
    <w:rsid w:val="007E1177"/>
    <w:rsid w:val="007E22E7"/>
    <w:rsid w:val="007E2893"/>
    <w:rsid w:val="007E4232"/>
    <w:rsid w:val="007E4F42"/>
    <w:rsid w:val="007E5C74"/>
    <w:rsid w:val="007E69BB"/>
    <w:rsid w:val="007E6AB8"/>
    <w:rsid w:val="007E7E96"/>
    <w:rsid w:val="007F2109"/>
    <w:rsid w:val="007F21C5"/>
    <w:rsid w:val="007F26EE"/>
    <w:rsid w:val="007F3EF1"/>
    <w:rsid w:val="0080056E"/>
    <w:rsid w:val="00801457"/>
    <w:rsid w:val="00801BCE"/>
    <w:rsid w:val="00801E7D"/>
    <w:rsid w:val="00802515"/>
    <w:rsid w:val="00807232"/>
    <w:rsid w:val="0081283F"/>
    <w:rsid w:val="00812C0C"/>
    <w:rsid w:val="0081480A"/>
    <w:rsid w:val="0081568B"/>
    <w:rsid w:val="008202EB"/>
    <w:rsid w:val="00820F86"/>
    <w:rsid w:val="0082119F"/>
    <w:rsid w:val="008242C5"/>
    <w:rsid w:val="00827F88"/>
    <w:rsid w:val="008315CE"/>
    <w:rsid w:val="008336A5"/>
    <w:rsid w:val="00835474"/>
    <w:rsid w:val="008373C0"/>
    <w:rsid w:val="00837F92"/>
    <w:rsid w:val="0084105A"/>
    <w:rsid w:val="0084145F"/>
    <w:rsid w:val="00841DA2"/>
    <w:rsid w:val="00844CB5"/>
    <w:rsid w:val="008458F6"/>
    <w:rsid w:val="00845AED"/>
    <w:rsid w:val="0084708E"/>
    <w:rsid w:val="00847EE1"/>
    <w:rsid w:val="00851AE4"/>
    <w:rsid w:val="00854752"/>
    <w:rsid w:val="00855019"/>
    <w:rsid w:val="008554B6"/>
    <w:rsid w:val="0085598D"/>
    <w:rsid w:val="00862771"/>
    <w:rsid w:val="0086682F"/>
    <w:rsid w:val="00867687"/>
    <w:rsid w:val="008704DF"/>
    <w:rsid w:val="00870B12"/>
    <w:rsid w:val="00874748"/>
    <w:rsid w:val="00874894"/>
    <w:rsid w:val="00876F54"/>
    <w:rsid w:val="00877292"/>
    <w:rsid w:val="0087754A"/>
    <w:rsid w:val="0087766C"/>
    <w:rsid w:val="008802EF"/>
    <w:rsid w:val="00880552"/>
    <w:rsid w:val="008839DA"/>
    <w:rsid w:val="00884EE8"/>
    <w:rsid w:val="00885168"/>
    <w:rsid w:val="00886493"/>
    <w:rsid w:val="0089173B"/>
    <w:rsid w:val="00891E76"/>
    <w:rsid w:val="0089220F"/>
    <w:rsid w:val="008935AA"/>
    <w:rsid w:val="008963F0"/>
    <w:rsid w:val="00897444"/>
    <w:rsid w:val="00897F5D"/>
    <w:rsid w:val="008A03A5"/>
    <w:rsid w:val="008A0DF3"/>
    <w:rsid w:val="008A1B76"/>
    <w:rsid w:val="008A229F"/>
    <w:rsid w:val="008A282C"/>
    <w:rsid w:val="008A4138"/>
    <w:rsid w:val="008A5D96"/>
    <w:rsid w:val="008A67FB"/>
    <w:rsid w:val="008B0BD7"/>
    <w:rsid w:val="008B465E"/>
    <w:rsid w:val="008B5AB3"/>
    <w:rsid w:val="008B6848"/>
    <w:rsid w:val="008C2FA1"/>
    <w:rsid w:val="008C353A"/>
    <w:rsid w:val="008C58DF"/>
    <w:rsid w:val="008D1369"/>
    <w:rsid w:val="008D2C4C"/>
    <w:rsid w:val="008D7C7B"/>
    <w:rsid w:val="008D7E0D"/>
    <w:rsid w:val="008D7EDB"/>
    <w:rsid w:val="008E1829"/>
    <w:rsid w:val="008E1A61"/>
    <w:rsid w:val="008E2327"/>
    <w:rsid w:val="008E2D66"/>
    <w:rsid w:val="008E5077"/>
    <w:rsid w:val="008E63B6"/>
    <w:rsid w:val="008E64F0"/>
    <w:rsid w:val="008E6E85"/>
    <w:rsid w:val="008E6FF3"/>
    <w:rsid w:val="008E7050"/>
    <w:rsid w:val="008E7B05"/>
    <w:rsid w:val="008E7CC1"/>
    <w:rsid w:val="008F18ED"/>
    <w:rsid w:val="008F46C2"/>
    <w:rsid w:val="008F589F"/>
    <w:rsid w:val="008F7068"/>
    <w:rsid w:val="0090360E"/>
    <w:rsid w:val="00903D37"/>
    <w:rsid w:val="0090725A"/>
    <w:rsid w:val="0091055D"/>
    <w:rsid w:val="00911BEE"/>
    <w:rsid w:val="00912331"/>
    <w:rsid w:val="00913A35"/>
    <w:rsid w:val="00914C61"/>
    <w:rsid w:val="00917D6F"/>
    <w:rsid w:val="0092073B"/>
    <w:rsid w:val="00920C8C"/>
    <w:rsid w:val="00921B1A"/>
    <w:rsid w:val="00921B7F"/>
    <w:rsid w:val="00921DDA"/>
    <w:rsid w:val="00922DE1"/>
    <w:rsid w:val="0092600D"/>
    <w:rsid w:val="00930345"/>
    <w:rsid w:val="0093039D"/>
    <w:rsid w:val="00931E4F"/>
    <w:rsid w:val="0093364D"/>
    <w:rsid w:val="00936574"/>
    <w:rsid w:val="00937EE1"/>
    <w:rsid w:val="00943BCE"/>
    <w:rsid w:val="009471D7"/>
    <w:rsid w:val="009508A0"/>
    <w:rsid w:val="00951750"/>
    <w:rsid w:val="00953FF0"/>
    <w:rsid w:val="009602CB"/>
    <w:rsid w:val="00960346"/>
    <w:rsid w:val="009617D3"/>
    <w:rsid w:val="0096463B"/>
    <w:rsid w:val="0096489F"/>
    <w:rsid w:val="00967460"/>
    <w:rsid w:val="00967869"/>
    <w:rsid w:val="0096796E"/>
    <w:rsid w:val="00971F54"/>
    <w:rsid w:val="009725C5"/>
    <w:rsid w:val="00972AEA"/>
    <w:rsid w:val="00972B4E"/>
    <w:rsid w:val="00973F40"/>
    <w:rsid w:val="00980900"/>
    <w:rsid w:val="00983EDC"/>
    <w:rsid w:val="00983EED"/>
    <w:rsid w:val="009849EF"/>
    <w:rsid w:val="009861F2"/>
    <w:rsid w:val="00986B13"/>
    <w:rsid w:val="00986DB7"/>
    <w:rsid w:val="009934CF"/>
    <w:rsid w:val="00994396"/>
    <w:rsid w:val="00994FB1"/>
    <w:rsid w:val="009A0D75"/>
    <w:rsid w:val="009A306D"/>
    <w:rsid w:val="009A347A"/>
    <w:rsid w:val="009A620E"/>
    <w:rsid w:val="009B4FD5"/>
    <w:rsid w:val="009B6452"/>
    <w:rsid w:val="009B6A6F"/>
    <w:rsid w:val="009C1AFE"/>
    <w:rsid w:val="009C3E33"/>
    <w:rsid w:val="009C5F24"/>
    <w:rsid w:val="009D048B"/>
    <w:rsid w:val="009D1B5D"/>
    <w:rsid w:val="009D1EF6"/>
    <w:rsid w:val="009D43FE"/>
    <w:rsid w:val="009D69C6"/>
    <w:rsid w:val="009D6F70"/>
    <w:rsid w:val="009E10E1"/>
    <w:rsid w:val="009E2A64"/>
    <w:rsid w:val="009E5419"/>
    <w:rsid w:val="009E5A6E"/>
    <w:rsid w:val="009E70E7"/>
    <w:rsid w:val="009E7110"/>
    <w:rsid w:val="009E7C77"/>
    <w:rsid w:val="009F25A8"/>
    <w:rsid w:val="009F46DC"/>
    <w:rsid w:val="009F65AF"/>
    <w:rsid w:val="00A01C00"/>
    <w:rsid w:val="00A02488"/>
    <w:rsid w:val="00A02B1D"/>
    <w:rsid w:val="00A03A1B"/>
    <w:rsid w:val="00A06CC5"/>
    <w:rsid w:val="00A07253"/>
    <w:rsid w:val="00A11CAD"/>
    <w:rsid w:val="00A1620D"/>
    <w:rsid w:val="00A16AC0"/>
    <w:rsid w:val="00A16DC1"/>
    <w:rsid w:val="00A174F2"/>
    <w:rsid w:val="00A216CF"/>
    <w:rsid w:val="00A23D31"/>
    <w:rsid w:val="00A24C9B"/>
    <w:rsid w:val="00A26ECD"/>
    <w:rsid w:val="00A27D2B"/>
    <w:rsid w:val="00A301A7"/>
    <w:rsid w:val="00A30C34"/>
    <w:rsid w:val="00A30FD3"/>
    <w:rsid w:val="00A34223"/>
    <w:rsid w:val="00A34F11"/>
    <w:rsid w:val="00A35E2F"/>
    <w:rsid w:val="00A36013"/>
    <w:rsid w:val="00A37891"/>
    <w:rsid w:val="00A40A51"/>
    <w:rsid w:val="00A415BA"/>
    <w:rsid w:val="00A4594F"/>
    <w:rsid w:val="00A47916"/>
    <w:rsid w:val="00A536DA"/>
    <w:rsid w:val="00A5406C"/>
    <w:rsid w:val="00A54801"/>
    <w:rsid w:val="00A5596D"/>
    <w:rsid w:val="00A56F39"/>
    <w:rsid w:val="00A571CD"/>
    <w:rsid w:val="00A57C3D"/>
    <w:rsid w:val="00A6697B"/>
    <w:rsid w:val="00A719AA"/>
    <w:rsid w:val="00A73DE3"/>
    <w:rsid w:val="00A74C2D"/>
    <w:rsid w:val="00A76B34"/>
    <w:rsid w:val="00A83487"/>
    <w:rsid w:val="00A84365"/>
    <w:rsid w:val="00A84A8E"/>
    <w:rsid w:val="00A854FF"/>
    <w:rsid w:val="00A86E30"/>
    <w:rsid w:val="00A87035"/>
    <w:rsid w:val="00A8745D"/>
    <w:rsid w:val="00A908DA"/>
    <w:rsid w:val="00A90F9B"/>
    <w:rsid w:val="00A92694"/>
    <w:rsid w:val="00A93072"/>
    <w:rsid w:val="00A9629C"/>
    <w:rsid w:val="00A96942"/>
    <w:rsid w:val="00AA00D0"/>
    <w:rsid w:val="00AA2289"/>
    <w:rsid w:val="00AA35D5"/>
    <w:rsid w:val="00AA417B"/>
    <w:rsid w:val="00AA533F"/>
    <w:rsid w:val="00AA5772"/>
    <w:rsid w:val="00AA5A86"/>
    <w:rsid w:val="00AA6A4B"/>
    <w:rsid w:val="00AA7F48"/>
    <w:rsid w:val="00AB010D"/>
    <w:rsid w:val="00AB0749"/>
    <w:rsid w:val="00AB3110"/>
    <w:rsid w:val="00AB76D8"/>
    <w:rsid w:val="00AB7E6A"/>
    <w:rsid w:val="00AC1B50"/>
    <w:rsid w:val="00AC1B61"/>
    <w:rsid w:val="00AC2C6E"/>
    <w:rsid w:val="00AC5EE6"/>
    <w:rsid w:val="00AD0D24"/>
    <w:rsid w:val="00AD1408"/>
    <w:rsid w:val="00AD1923"/>
    <w:rsid w:val="00AD2611"/>
    <w:rsid w:val="00AD3AC5"/>
    <w:rsid w:val="00AD3D57"/>
    <w:rsid w:val="00AD497C"/>
    <w:rsid w:val="00AD50F9"/>
    <w:rsid w:val="00AE0B4B"/>
    <w:rsid w:val="00AE47BF"/>
    <w:rsid w:val="00AE489D"/>
    <w:rsid w:val="00AE552E"/>
    <w:rsid w:val="00AE5FC9"/>
    <w:rsid w:val="00AE6E84"/>
    <w:rsid w:val="00AF0A77"/>
    <w:rsid w:val="00AF3B78"/>
    <w:rsid w:val="00AF4C29"/>
    <w:rsid w:val="00AF6432"/>
    <w:rsid w:val="00AF6DED"/>
    <w:rsid w:val="00AF79BD"/>
    <w:rsid w:val="00B01191"/>
    <w:rsid w:val="00B07F12"/>
    <w:rsid w:val="00B07FE3"/>
    <w:rsid w:val="00B10BAE"/>
    <w:rsid w:val="00B11F4B"/>
    <w:rsid w:val="00B14154"/>
    <w:rsid w:val="00B1415B"/>
    <w:rsid w:val="00B15278"/>
    <w:rsid w:val="00B210BA"/>
    <w:rsid w:val="00B222A2"/>
    <w:rsid w:val="00B234EC"/>
    <w:rsid w:val="00B274AE"/>
    <w:rsid w:val="00B274BF"/>
    <w:rsid w:val="00B31222"/>
    <w:rsid w:val="00B318C9"/>
    <w:rsid w:val="00B31FDB"/>
    <w:rsid w:val="00B33C8D"/>
    <w:rsid w:val="00B35E01"/>
    <w:rsid w:val="00B40A89"/>
    <w:rsid w:val="00B40D9B"/>
    <w:rsid w:val="00B42C7F"/>
    <w:rsid w:val="00B42E81"/>
    <w:rsid w:val="00B4329D"/>
    <w:rsid w:val="00B45BEE"/>
    <w:rsid w:val="00B520F9"/>
    <w:rsid w:val="00B52812"/>
    <w:rsid w:val="00B5495A"/>
    <w:rsid w:val="00B54A60"/>
    <w:rsid w:val="00B551D4"/>
    <w:rsid w:val="00B577A3"/>
    <w:rsid w:val="00B6144B"/>
    <w:rsid w:val="00B6170F"/>
    <w:rsid w:val="00B64641"/>
    <w:rsid w:val="00B7262F"/>
    <w:rsid w:val="00B727C5"/>
    <w:rsid w:val="00B73FD4"/>
    <w:rsid w:val="00B74E82"/>
    <w:rsid w:val="00B74FC5"/>
    <w:rsid w:val="00B75A6C"/>
    <w:rsid w:val="00B77553"/>
    <w:rsid w:val="00B82F2D"/>
    <w:rsid w:val="00B83E2A"/>
    <w:rsid w:val="00B83E38"/>
    <w:rsid w:val="00B85DF3"/>
    <w:rsid w:val="00B86A5C"/>
    <w:rsid w:val="00B86C19"/>
    <w:rsid w:val="00B92EDF"/>
    <w:rsid w:val="00B93510"/>
    <w:rsid w:val="00B93640"/>
    <w:rsid w:val="00B93E33"/>
    <w:rsid w:val="00B93FFB"/>
    <w:rsid w:val="00B954F3"/>
    <w:rsid w:val="00B95BCD"/>
    <w:rsid w:val="00B95CDC"/>
    <w:rsid w:val="00B95CE5"/>
    <w:rsid w:val="00B96107"/>
    <w:rsid w:val="00B9711B"/>
    <w:rsid w:val="00BA0D0B"/>
    <w:rsid w:val="00BA4CE5"/>
    <w:rsid w:val="00BB375D"/>
    <w:rsid w:val="00BB49A0"/>
    <w:rsid w:val="00BB515F"/>
    <w:rsid w:val="00BB532B"/>
    <w:rsid w:val="00BC0924"/>
    <w:rsid w:val="00BC1723"/>
    <w:rsid w:val="00BC1FA5"/>
    <w:rsid w:val="00BC2C0C"/>
    <w:rsid w:val="00BC5000"/>
    <w:rsid w:val="00BC732A"/>
    <w:rsid w:val="00BC758B"/>
    <w:rsid w:val="00BD2EAC"/>
    <w:rsid w:val="00BD4BB3"/>
    <w:rsid w:val="00BD53F0"/>
    <w:rsid w:val="00BE17C6"/>
    <w:rsid w:val="00BE2BD3"/>
    <w:rsid w:val="00BE477C"/>
    <w:rsid w:val="00BE4843"/>
    <w:rsid w:val="00BE4865"/>
    <w:rsid w:val="00BE5595"/>
    <w:rsid w:val="00BE5D79"/>
    <w:rsid w:val="00BE69BF"/>
    <w:rsid w:val="00BE725A"/>
    <w:rsid w:val="00BE73C1"/>
    <w:rsid w:val="00BE7430"/>
    <w:rsid w:val="00BE7B48"/>
    <w:rsid w:val="00BF3381"/>
    <w:rsid w:val="00BF5E5E"/>
    <w:rsid w:val="00BF6654"/>
    <w:rsid w:val="00BF667D"/>
    <w:rsid w:val="00C0627A"/>
    <w:rsid w:val="00C06DDD"/>
    <w:rsid w:val="00C07EC7"/>
    <w:rsid w:val="00C10FCF"/>
    <w:rsid w:val="00C12810"/>
    <w:rsid w:val="00C13904"/>
    <w:rsid w:val="00C13A08"/>
    <w:rsid w:val="00C14630"/>
    <w:rsid w:val="00C16B4B"/>
    <w:rsid w:val="00C17427"/>
    <w:rsid w:val="00C20C00"/>
    <w:rsid w:val="00C210FD"/>
    <w:rsid w:val="00C213E4"/>
    <w:rsid w:val="00C22901"/>
    <w:rsid w:val="00C25238"/>
    <w:rsid w:val="00C27D4D"/>
    <w:rsid w:val="00C305F2"/>
    <w:rsid w:val="00C318BF"/>
    <w:rsid w:val="00C3345C"/>
    <w:rsid w:val="00C35D85"/>
    <w:rsid w:val="00C407E5"/>
    <w:rsid w:val="00C42DAC"/>
    <w:rsid w:val="00C4342B"/>
    <w:rsid w:val="00C43D2F"/>
    <w:rsid w:val="00C459A9"/>
    <w:rsid w:val="00C477E7"/>
    <w:rsid w:val="00C47B14"/>
    <w:rsid w:val="00C502A5"/>
    <w:rsid w:val="00C521F7"/>
    <w:rsid w:val="00C53008"/>
    <w:rsid w:val="00C55151"/>
    <w:rsid w:val="00C5575D"/>
    <w:rsid w:val="00C558FF"/>
    <w:rsid w:val="00C560FA"/>
    <w:rsid w:val="00C56772"/>
    <w:rsid w:val="00C57FF9"/>
    <w:rsid w:val="00C60FA9"/>
    <w:rsid w:val="00C64434"/>
    <w:rsid w:val="00C64A51"/>
    <w:rsid w:val="00C64B27"/>
    <w:rsid w:val="00C65C4D"/>
    <w:rsid w:val="00C7063C"/>
    <w:rsid w:val="00C73C57"/>
    <w:rsid w:val="00C746D9"/>
    <w:rsid w:val="00C74779"/>
    <w:rsid w:val="00C74D43"/>
    <w:rsid w:val="00C75CA7"/>
    <w:rsid w:val="00C7683D"/>
    <w:rsid w:val="00C85DF7"/>
    <w:rsid w:val="00C86432"/>
    <w:rsid w:val="00C86FC6"/>
    <w:rsid w:val="00C901BB"/>
    <w:rsid w:val="00C90CD3"/>
    <w:rsid w:val="00C92552"/>
    <w:rsid w:val="00C92C27"/>
    <w:rsid w:val="00C93F1B"/>
    <w:rsid w:val="00C96DFE"/>
    <w:rsid w:val="00C976D1"/>
    <w:rsid w:val="00CA308F"/>
    <w:rsid w:val="00CA71D4"/>
    <w:rsid w:val="00CB1E33"/>
    <w:rsid w:val="00CB5D29"/>
    <w:rsid w:val="00CB675A"/>
    <w:rsid w:val="00CB6EC8"/>
    <w:rsid w:val="00CB782B"/>
    <w:rsid w:val="00CC082B"/>
    <w:rsid w:val="00CC0E77"/>
    <w:rsid w:val="00CC2092"/>
    <w:rsid w:val="00CC285C"/>
    <w:rsid w:val="00CC5595"/>
    <w:rsid w:val="00CC5E76"/>
    <w:rsid w:val="00CD075E"/>
    <w:rsid w:val="00CD1770"/>
    <w:rsid w:val="00CD3A5D"/>
    <w:rsid w:val="00CD58D1"/>
    <w:rsid w:val="00CD5FD4"/>
    <w:rsid w:val="00CE0DCE"/>
    <w:rsid w:val="00CE1BC9"/>
    <w:rsid w:val="00CE33C1"/>
    <w:rsid w:val="00CE4DD6"/>
    <w:rsid w:val="00CE76FF"/>
    <w:rsid w:val="00CF1CF7"/>
    <w:rsid w:val="00CF4012"/>
    <w:rsid w:val="00CF43D5"/>
    <w:rsid w:val="00D010F2"/>
    <w:rsid w:val="00D01F75"/>
    <w:rsid w:val="00D02BC6"/>
    <w:rsid w:val="00D0310D"/>
    <w:rsid w:val="00D05803"/>
    <w:rsid w:val="00D05C7C"/>
    <w:rsid w:val="00D06456"/>
    <w:rsid w:val="00D06906"/>
    <w:rsid w:val="00D07742"/>
    <w:rsid w:val="00D1276A"/>
    <w:rsid w:val="00D14DB7"/>
    <w:rsid w:val="00D15128"/>
    <w:rsid w:val="00D15ED5"/>
    <w:rsid w:val="00D16656"/>
    <w:rsid w:val="00D200AB"/>
    <w:rsid w:val="00D2113B"/>
    <w:rsid w:val="00D31CD5"/>
    <w:rsid w:val="00D34402"/>
    <w:rsid w:val="00D348F7"/>
    <w:rsid w:val="00D3564E"/>
    <w:rsid w:val="00D35973"/>
    <w:rsid w:val="00D36EF4"/>
    <w:rsid w:val="00D371D0"/>
    <w:rsid w:val="00D4062A"/>
    <w:rsid w:val="00D40BC3"/>
    <w:rsid w:val="00D434EC"/>
    <w:rsid w:val="00D44E9D"/>
    <w:rsid w:val="00D45D35"/>
    <w:rsid w:val="00D472A7"/>
    <w:rsid w:val="00D51515"/>
    <w:rsid w:val="00D51FD1"/>
    <w:rsid w:val="00D52FD5"/>
    <w:rsid w:val="00D5403F"/>
    <w:rsid w:val="00D54BD5"/>
    <w:rsid w:val="00D575F0"/>
    <w:rsid w:val="00D60578"/>
    <w:rsid w:val="00D61A0E"/>
    <w:rsid w:val="00D71CF9"/>
    <w:rsid w:val="00D7675E"/>
    <w:rsid w:val="00D80080"/>
    <w:rsid w:val="00D80F9D"/>
    <w:rsid w:val="00D80FFB"/>
    <w:rsid w:val="00D8111B"/>
    <w:rsid w:val="00D81BAE"/>
    <w:rsid w:val="00D84B17"/>
    <w:rsid w:val="00D8507D"/>
    <w:rsid w:val="00D86735"/>
    <w:rsid w:val="00D8718E"/>
    <w:rsid w:val="00D871FB"/>
    <w:rsid w:val="00D90C9D"/>
    <w:rsid w:val="00D90E57"/>
    <w:rsid w:val="00D91308"/>
    <w:rsid w:val="00D91910"/>
    <w:rsid w:val="00D91AA8"/>
    <w:rsid w:val="00D944A6"/>
    <w:rsid w:val="00D95B5F"/>
    <w:rsid w:val="00D96FC3"/>
    <w:rsid w:val="00DA0839"/>
    <w:rsid w:val="00DA12C3"/>
    <w:rsid w:val="00DA22B5"/>
    <w:rsid w:val="00DA26FC"/>
    <w:rsid w:val="00DA495D"/>
    <w:rsid w:val="00DA4F15"/>
    <w:rsid w:val="00DA5DCA"/>
    <w:rsid w:val="00DA7BA0"/>
    <w:rsid w:val="00DB42F5"/>
    <w:rsid w:val="00DB469A"/>
    <w:rsid w:val="00DB52C3"/>
    <w:rsid w:val="00DB5454"/>
    <w:rsid w:val="00DB5DA3"/>
    <w:rsid w:val="00DB6437"/>
    <w:rsid w:val="00DB7E5F"/>
    <w:rsid w:val="00DC10B0"/>
    <w:rsid w:val="00DC1594"/>
    <w:rsid w:val="00DC4BCD"/>
    <w:rsid w:val="00DD1107"/>
    <w:rsid w:val="00DD178F"/>
    <w:rsid w:val="00DD1FE4"/>
    <w:rsid w:val="00DE1D9F"/>
    <w:rsid w:val="00DE2966"/>
    <w:rsid w:val="00DE40E0"/>
    <w:rsid w:val="00DE4107"/>
    <w:rsid w:val="00DF0263"/>
    <w:rsid w:val="00DF0401"/>
    <w:rsid w:val="00DF04ED"/>
    <w:rsid w:val="00DF0B5E"/>
    <w:rsid w:val="00DF0ED5"/>
    <w:rsid w:val="00DF72D9"/>
    <w:rsid w:val="00DF7EC8"/>
    <w:rsid w:val="00E01B56"/>
    <w:rsid w:val="00E028ED"/>
    <w:rsid w:val="00E0499F"/>
    <w:rsid w:val="00E104F6"/>
    <w:rsid w:val="00E10748"/>
    <w:rsid w:val="00E12F57"/>
    <w:rsid w:val="00E14282"/>
    <w:rsid w:val="00E156F2"/>
    <w:rsid w:val="00E2250E"/>
    <w:rsid w:val="00E24BF5"/>
    <w:rsid w:val="00E27B74"/>
    <w:rsid w:val="00E27DDF"/>
    <w:rsid w:val="00E27E01"/>
    <w:rsid w:val="00E30A90"/>
    <w:rsid w:val="00E3174A"/>
    <w:rsid w:val="00E32DBA"/>
    <w:rsid w:val="00E36EF8"/>
    <w:rsid w:val="00E43469"/>
    <w:rsid w:val="00E4369C"/>
    <w:rsid w:val="00E43A0F"/>
    <w:rsid w:val="00E445DA"/>
    <w:rsid w:val="00E44830"/>
    <w:rsid w:val="00E45379"/>
    <w:rsid w:val="00E46321"/>
    <w:rsid w:val="00E465CB"/>
    <w:rsid w:val="00E47C0D"/>
    <w:rsid w:val="00E50B22"/>
    <w:rsid w:val="00E51E18"/>
    <w:rsid w:val="00E533BD"/>
    <w:rsid w:val="00E53706"/>
    <w:rsid w:val="00E54283"/>
    <w:rsid w:val="00E57CE2"/>
    <w:rsid w:val="00E617BD"/>
    <w:rsid w:val="00E61E05"/>
    <w:rsid w:val="00E64BD9"/>
    <w:rsid w:val="00E6519C"/>
    <w:rsid w:val="00E66183"/>
    <w:rsid w:val="00E67E50"/>
    <w:rsid w:val="00E705B4"/>
    <w:rsid w:val="00E72967"/>
    <w:rsid w:val="00E8131A"/>
    <w:rsid w:val="00E8155D"/>
    <w:rsid w:val="00E8218F"/>
    <w:rsid w:val="00E84AD7"/>
    <w:rsid w:val="00E85CC0"/>
    <w:rsid w:val="00E94C05"/>
    <w:rsid w:val="00E96E1A"/>
    <w:rsid w:val="00EA0E04"/>
    <w:rsid w:val="00EA220D"/>
    <w:rsid w:val="00EA3156"/>
    <w:rsid w:val="00EA40A2"/>
    <w:rsid w:val="00EA4CD5"/>
    <w:rsid w:val="00EA5D2C"/>
    <w:rsid w:val="00EA5D8E"/>
    <w:rsid w:val="00EB07CF"/>
    <w:rsid w:val="00EB3B88"/>
    <w:rsid w:val="00EB7082"/>
    <w:rsid w:val="00EC0C14"/>
    <w:rsid w:val="00EC2B42"/>
    <w:rsid w:val="00EC3B8F"/>
    <w:rsid w:val="00EC5CA0"/>
    <w:rsid w:val="00EC7372"/>
    <w:rsid w:val="00ED19D1"/>
    <w:rsid w:val="00ED2AC0"/>
    <w:rsid w:val="00ED30E8"/>
    <w:rsid w:val="00ED3B69"/>
    <w:rsid w:val="00ED3ECA"/>
    <w:rsid w:val="00ED3F39"/>
    <w:rsid w:val="00ED63AE"/>
    <w:rsid w:val="00ED6CD1"/>
    <w:rsid w:val="00ED7A42"/>
    <w:rsid w:val="00EE3AD3"/>
    <w:rsid w:val="00EE5F2E"/>
    <w:rsid w:val="00EF2C2D"/>
    <w:rsid w:val="00EF3B05"/>
    <w:rsid w:val="00EF4068"/>
    <w:rsid w:val="00EF4A64"/>
    <w:rsid w:val="00EF550D"/>
    <w:rsid w:val="00F02171"/>
    <w:rsid w:val="00F033EF"/>
    <w:rsid w:val="00F03B07"/>
    <w:rsid w:val="00F061A6"/>
    <w:rsid w:val="00F0710C"/>
    <w:rsid w:val="00F11AB3"/>
    <w:rsid w:val="00F14017"/>
    <w:rsid w:val="00F1684C"/>
    <w:rsid w:val="00F17951"/>
    <w:rsid w:val="00F20633"/>
    <w:rsid w:val="00F25CFE"/>
    <w:rsid w:val="00F328DF"/>
    <w:rsid w:val="00F35243"/>
    <w:rsid w:val="00F36E9F"/>
    <w:rsid w:val="00F4167A"/>
    <w:rsid w:val="00F41B19"/>
    <w:rsid w:val="00F43E6E"/>
    <w:rsid w:val="00F43EBF"/>
    <w:rsid w:val="00F44423"/>
    <w:rsid w:val="00F50BE6"/>
    <w:rsid w:val="00F51236"/>
    <w:rsid w:val="00F5374C"/>
    <w:rsid w:val="00F541B8"/>
    <w:rsid w:val="00F548E8"/>
    <w:rsid w:val="00F56B6D"/>
    <w:rsid w:val="00F56CC2"/>
    <w:rsid w:val="00F5755A"/>
    <w:rsid w:val="00F60BC0"/>
    <w:rsid w:val="00F61B7F"/>
    <w:rsid w:val="00F62370"/>
    <w:rsid w:val="00F628D3"/>
    <w:rsid w:val="00F62EF2"/>
    <w:rsid w:val="00F6497E"/>
    <w:rsid w:val="00F677E2"/>
    <w:rsid w:val="00F717E6"/>
    <w:rsid w:val="00F73751"/>
    <w:rsid w:val="00F75EAD"/>
    <w:rsid w:val="00F77154"/>
    <w:rsid w:val="00F77C3B"/>
    <w:rsid w:val="00F80F33"/>
    <w:rsid w:val="00F82F63"/>
    <w:rsid w:val="00F846D6"/>
    <w:rsid w:val="00F871D7"/>
    <w:rsid w:val="00F91539"/>
    <w:rsid w:val="00F9173A"/>
    <w:rsid w:val="00F91800"/>
    <w:rsid w:val="00F94E99"/>
    <w:rsid w:val="00F9533E"/>
    <w:rsid w:val="00F9650A"/>
    <w:rsid w:val="00F967C7"/>
    <w:rsid w:val="00FA03B1"/>
    <w:rsid w:val="00FA0437"/>
    <w:rsid w:val="00FA233F"/>
    <w:rsid w:val="00FA2E05"/>
    <w:rsid w:val="00FA3DF0"/>
    <w:rsid w:val="00FA7D57"/>
    <w:rsid w:val="00FB0008"/>
    <w:rsid w:val="00FB071C"/>
    <w:rsid w:val="00FB1ACE"/>
    <w:rsid w:val="00FB3EA0"/>
    <w:rsid w:val="00FB55F4"/>
    <w:rsid w:val="00FB58D8"/>
    <w:rsid w:val="00FB7140"/>
    <w:rsid w:val="00FC0B63"/>
    <w:rsid w:val="00FC2209"/>
    <w:rsid w:val="00FC7531"/>
    <w:rsid w:val="00FC7EAA"/>
    <w:rsid w:val="00FD4FA5"/>
    <w:rsid w:val="00FD5166"/>
    <w:rsid w:val="00FD758C"/>
    <w:rsid w:val="00FF05B9"/>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83620F"/>
  <w15:docId w15:val="{54D1C274-7E37-4ACD-AB18-0D516547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78061049">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06924517">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2703249">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00326">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6090874">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012687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37531293">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924874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9225069">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3190252">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67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www.saimex.org.mx/saimex/sys.page" TargetMode="External"/><Relationship Id="rId13" Type="http://schemas.openxmlformats.org/officeDocument/2006/relationships/hyperlink" Target="https://consultas.curp.gob.mx/CurpSP/html/informacionecurpPS.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pomex.org.mx/ipo3/lgt/infoExcel/CHAPADEMOTA/art_92_vii/1.we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ys.page" TargetMode="External"/><Relationship Id="rId14" Type="http://schemas.openxmlformats.org/officeDocument/2006/relationships/hyperlink" Target="https://www.gob.mx/sre/documentos/visas?state=publishe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38199-6E3B-4416-9448-0E590930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46</Pages>
  <Words>11668</Words>
  <Characters>64177</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9</cp:revision>
  <cp:lastPrinted>2019-05-08T18:00:00Z</cp:lastPrinted>
  <dcterms:created xsi:type="dcterms:W3CDTF">2019-05-30T19:54:00Z</dcterms:created>
  <dcterms:modified xsi:type="dcterms:W3CDTF">2019-06-10T17:48:00Z</dcterms:modified>
</cp:coreProperties>
</file>