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5DDCFB" w14:textId="77777777" w:rsidR="00624C13" w:rsidRDefault="00624C13" w:rsidP="00D3315B">
      <w:pPr>
        <w:spacing w:line="360" w:lineRule="auto"/>
        <w:jc w:val="both"/>
        <w:rPr>
          <w:rFonts w:ascii="Palatino Linotype" w:hAnsi="Palatino Linotype" w:cs="Tahoma"/>
          <w:bCs/>
          <w:sz w:val="22"/>
          <w:szCs w:val="24"/>
        </w:rPr>
      </w:pPr>
    </w:p>
    <w:p w14:paraId="61DF7BAF" w14:textId="7C187957" w:rsidR="00327FDE" w:rsidRPr="00EB3612" w:rsidRDefault="00327FDE" w:rsidP="00D3315B">
      <w:pPr>
        <w:spacing w:line="360" w:lineRule="auto"/>
        <w:jc w:val="both"/>
        <w:rPr>
          <w:rFonts w:ascii="Palatino Linotype" w:hAnsi="Palatino Linotype" w:cs="Tahoma"/>
          <w:bCs/>
          <w:sz w:val="22"/>
          <w:szCs w:val="24"/>
        </w:rPr>
      </w:pPr>
      <w:r w:rsidRPr="00EB3612">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sidR="00261A37" w:rsidRPr="00EB3612">
        <w:rPr>
          <w:rFonts w:ascii="Palatino Linotype" w:hAnsi="Palatino Linotype" w:cs="Tahoma"/>
          <w:bCs/>
          <w:sz w:val="22"/>
          <w:szCs w:val="24"/>
        </w:rPr>
        <w:t>dieciséis</w:t>
      </w:r>
      <w:r w:rsidR="007F3D53" w:rsidRPr="00EB3612">
        <w:rPr>
          <w:rFonts w:ascii="Palatino Linotype" w:hAnsi="Palatino Linotype" w:cs="Tahoma"/>
          <w:bCs/>
          <w:sz w:val="22"/>
          <w:szCs w:val="24"/>
        </w:rPr>
        <w:t xml:space="preserve"> de </w:t>
      </w:r>
      <w:r w:rsidR="005C71EC" w:rsidRPr="00EB3612">
        <w:rPr>
          <w:rFonts w:ascii="Palatino Linotype" w:hAnsi="Palatino Linotype" w:cs="Tahoma"/>
          <w:bCs/>
          <w:sz w:val="22"/>
          <w:szCs w:val="24"/>
        </w:rPr>
        <w:t>octubre</w:t>
      </w:r>
      <w:r w:rsidR="005C3AF3" w:rsidRPr="00EB3612">
        <w:rPr>
          <w:rFonts w:ascii="Palatino Linotype" w:hAnsi="Palatino Linotype" w:cs="Tahoma"/>
          <w:bCs/>
          <w:sz w:val="22"/>
          <w:szCs w:val="24"/>
        </w:rPr>
        <w:t xml:space="preserve"> de dos mil diecinueve</w:t>
      </w:r>
      <w:r w:rsidRPr="00EB3612">
        <w:rPr>
          <w:rFonts w:ascii="Palatino Linotype" w:hAnsi="Palatino Linotype" w:cs="Tahoma"/>
          <w:bCs/>
          <w:sz w:val="22"/>
          <w:szCs w:val="24"/>
        </w:rPr>
        <w:t>.</w:t>
      </w:r>
    </w:p>
    <w:p w14:paraId="5598DD3D" w14:textId="77777777" w:rsidR="00B31222" w:rsidRPr="00EB3612" w:rsidRDefault="00B31222" w:rsidP="00D3315B">
      <w:pPr>
        <w:spacing w:line="360" w:lineRule="auto"/>
        <w:rPr>
          <w:rFonts w:ascii="Palatino Linotype" w:hAnsi="Palatino Linotype" w:cs="Tahoma"/>
          <w:bCs/>
          <w:sz w:val="22"/>
          <w:szCs w:val="22"/>
        </w:rPr>
      </w:pPr>
    </w:p>
    <w:p w14:paraId="646C3FE1" w14:textId="69EC38EC" w:rsidR="00B31222" w:rsidRPr="00EB3612" w:rsidRDefault="00C27C34" w:rsidP="00D3315B">
      <w:pPr>
        <w:spacing w:line="360" w:lineRule="auto"/>
        <w:jc w:val="both"/>
        <w:rPr>
          <w:rFonts w:ascii="Palatino Linotype" w:hAnsi="Palatino Linotype" w:cs="Tahoma"/>
          <w:bCs/>
          <w:sz w:val="22"/>
          <w:szCs w:val="22"/>
        </w:rPr>
      </w:pPr>
      <w:r w:rsidRPr="00EB3612">
        <w:rPr>
          <w:rFonts w:ascii="Palatino Linotype" w:hAnsi="Palatino Linotype" w:cs="Tahoma"/>
          <w:b/>
          <w:bCs/>
          <w:color w:val="0D0D0D" w:themeColor="text1" w:themeTint="F2"/>
          <w:sz w:val="22"/>
          <w:szCs w:val="22"/>
        </w:rPr>
        <w:t>VISTO</w:t>
      </w:r>
      <w:r w:rsidR="0019389B" w:rsidRPr="00EB3612">
        <w:rPr>
          <w:rFonts w:ascii="Palatino Linotype" w:hAnsi="Palatino Linotype" w:cs="Tahoma"/>
          <w:bCs/>
          <w:color w:val="0D0D0D" w:themeColor="text1" w:themeTint="F2"/>
          <w:sz w:val="22"/>
          <w:szCs w:val="22"/>
        </w:rPr>
        <w:t xml:space="preserve"> el expediente conformado </w:t>
      </w:r>
      <w:r w:rsidR="00422869" w:rsidRPr="00EB3612">
        <w:rPr>
          <w:rFonts w:ascii="Palatino Linotype" w:hAnsi="Palatino Linotype" w:cs="Tahoma"/>
          <w:bCs/>
          <w:color w:val="0D0D0D" w:themeColor="text1" w:themeTint="F2"/>
          <w:sz w:val="22"/>
          <w:szCs w:val="22"/>
        </w:rPr>
        <w:t xml:space="preserve">con motivo </w:t>
      </w:r>
      <w:r w:rsidRPr="00EB3612">
        <w:rPr>
          <w:rFonts w:ascii="Palatino Linotype" w:hAnsi="Palatino Linotype" w:cs="Tahoma"/>
          <w:bCs/>
          <w:color w:val="0D0D0D" w:themeColor="text1" w:themeTint="F2"/>
          <w:sz w:val="22"/>
          <w:szCs w:val="22"/>
        </w:rPr>
        <w:t>del</w:t>
      </w:r>
      <w:r w:rsidR="00422869" w:rsidRPr="00EB3612">
        <w:rPr>
          <w:rFonts w:ascii="Palatino Linotype" w:hAnsi="Palatino Linotype" w:cs="Tahoma"/>
          <w:bCs/>
          <w:color w:val="0D0D0D" w:themeColor="text1" w:themeTint="F2"/>
          <w:sz w:val="22"/>
          <w:szCs w:val="22"/>
        </w:rPr>
        <w:t xml:space="preserve"> Recurso de Revisión </w:t>
      </w:r>
      <w:r w:rsidRPr="00EB3612">
        <w:rPr>
          <w:rFonts w:ascii="Palatino Linotype" w:hAnsi="Palatino Linotype" w:cs="Tahoma"/>
          <w:bCs/>
          <w:color w:val="0D0D0D" w:themeColor="text1" w:themeTint="F2"/>
          <w:sz w:val="22"/>
          <w:szCs w:val="22"/>
        </w:rPr>
        <w:t xml:space="preserve">con número </w:t>
      </w:r>
      <w:r w:rsidR="002C5E75" w:rsidRPr="00EB3612">
        <w:rPr>
          <w:rFonts w:ascii="Palatino Linotype" w:hAnsi="Palatino Linotype" w:cs="Tahoma"/>
          <w:b/>
          <w:bCs/>
          <w:color w:val="0D0D0D" w:themeColor="text1" w:themeTint="F2"/>
          <w:sz w:val="22"/>
          <w:szCs w:val="22"/>
        </w:rPr>
        <w:t>06451/INFOEM/IP/RR/2019</w:t>
      </w:r>
      <w:r w:rsidR="00422869" w:rsidRPr="00EB3612">
        <w:rPr>
          <w:rFonts w:ascii="Palatino Linotype" w:hAnsi="Palatino Linotype" w:cs="Tahoma"/>
          <w:bCs/>
          <w:color w:val="0D0D0D" w:themeColor="text1" w:themeTint="F2"/>
          <w:sz w:val="22"/>
          <w:szCs w:val="22"/>
        </w:rPr>
        <w:t xml:space="preserve">, </w:t>
      </w:r>
      <w:r w:rsidR="00127757" w:rsidRPr="00EB3612">
        <w:rPr>
          <w:rFonts w:ascii="Palatino Linotype" w:hAnsi="Palatino Linotype" w:cs="Tahoma"/>
          <w:bCs/>
          <w:color w:val="0D0D0D" w:themeColor="text1" w:themeTint="F2"/>
          <w:sz w:val="22"/>
          <w:szCs w:val="22"/>
        </w:rPr>
        <w:t xml:space="preserve">interpuesto </w:t>
      </w:r>
      <w:r w:rsidR="00C01214" w:rsidRPr="00EB3612">
        <w:rPr>
          <w:rFonts w:ascii="Palatino Linotype" w:hAnsi="Palatino Linotype" w:cs="Tahoma"/>
          <w:bCs/>
          <w:color w:val="0D0D0D" w:themeColor="text1" w:themeTint="F2"/>
          <w:sz w:val="22"/>
          <w:szCs w:val="22"/>
        </w:rPr>
        <w:t>por</w:t>
      </w:r>
      <w:r w:rsidR="00AC133A">
        <w:rPr>
          <w:rFonts w:ascii="Palatino Linotype" w:hAnsi="Palatino Linotype" w:cs="Tahoma"/>
          <w:bCs/>
          <w:color w:val="0D0D0D" w:themeColor="text1" w:themeTint="F2"/>
          <w:sz w:val="22"/>
          <w:szCs w:val="22"/>
        </w:rPr>
        <w:t xml:space="preserve"> </w:t>
      </w:r>
      <w:bookmarkStart w:id="0" w:name="_GoBack"/>
      <w:bookmarkEnd w:id="0"/>
      <w:r w:rsidR="00F549C7" w:rsidRPr="00F549C7">
        <w:rPr>
          <w:rFonts w:ascii="Palatino Linotype" w:hAnsi="Palatino Linotype" w:cs="Tahoma"/>
          <w:bCs/>
          <w:color w:val="0D0D0D" w:themeColor="text1" w:themeTint="F2"/>
          <w:sz w:val="22"/>
          <w:szCs w:val="22"/>
          <w:highlight w:val="black"/>
        </w:rPr>
        <w:t>XXXXXXXXXXXXXX</w:t>
      </w:r>
      <w:r w:rsidR="00AC133A">
        <w:rPr>
          <w:rFonts w:ascii="Palatino Linotype" w:hAnsi="Palatino Linotype" w:cs="Tahoma"/>
          <w:bCs/>
          <w:color w:val="0D0D0D" w:themeColor="text1" w:themeTint="F2"/>
          <w:sz w:val="22"/>
          <w:szCs w:val="22"/>
        </w:rPr>
        <w:t>, en lo sucesivo Recurrente o Particular</w:t>
      </w:r>
      <w:r w:rsidR="00112085" w:rsidRPr="00EB3612">
        <w:rPr>
          <w:rFonts w:ascii="Palatino Linotype" w:hAnsi="Palatino Linotype" w:cs="Tahoma"/>
          <w:bCs/>
          <w:color w:val="0D0D0D" w:themeColor="text1" w:themeTint="F2"/>
          <w:sz w:val="22"/>
          <w:szCs w:val="22"/>
        </w:rPr>
        <w:t>,</w:t>
      </w:r>
      <w:r w:rsidR="0057298D" w:rsidRPr="00EB3612">
        <w:rPr>
          <w:rFonts w:ascii="Palatino Linotype" w:hAnsi="Palatino Linotype" w:cs="Tahoma"/>
          <w:bCs/>
          <w:color w:val="0D0D0D" w:themeColor="text1" w:themeTint="F2"/>
          <w:sz w:val="22"/>
          <w:szCs w:val="22"/>
        </w:rPr>
        <w:t xml:space="preserve"> </w:t>
      </w:r>
      <w:r w:rsidR="00DC1594" w:rsidRPr="00EB3612">
        <w:rPr>
          <w:rFonts w:ascii="Palatino Linotype" w:hAnsi="Palatino Linotype" w:cs="Tahoma"/>
          <w:bCs/>
          <w:color w:val="0D0D0D" w:themeColor="text1" w:themeTint="F2"/>
          <w:sz w:val="22"/>
          <w:szCs w:val="22"/>
        </w:rPr>
        <w:t xml:space="preserve">en contra de </w:t>
      </w:r>
      <w:r w:rsidRPr="00EB3612">
        <w:rPr>
          <w:rFonts w:ascii="Palatino Linotype" w:hAnsi="Palatino Linotype" w:cs="Tahoma"/>
          <w:bCs/>
          <w:color w:val="0D0D0D" w:themeColor="text1" w:themeTint="F2"/>
          <w:sz w:val="22"/>
          <w:szCs w:val="22"/>
        </w:rPr>
        <w:t>la</w:t>
      </w:r>
      <w:r w:rsidR="001E6C2A" w:rsidRPr="00EB3612">
        <w:rPr>
          <w:rFonts w:ascii="Palatino Linotype" w:hAnsi="Palatino Linotype" w:cs="Tahoma"/>
          <w:bCs/>
          <w:color w:val="0D0D0D" w:themeColor="text1" w:themeTint="F2"/>
          <w:sz w:val="22"/>
          <w:szCs w:val="22"/>
        </w:rPr>
        <w:t xml:space="preserve"> falta de</w:t>
      </w:r>
      <w:r w:rsidRPr="00EB3612">
        <w:rPr>
          <w:rFonts w:ascii="Palatino Linotype" w:hAnsi="Palatino Linotype" w:cs="Tahoma"/>
          <w:bCs/>
          <w:color w:val="0D0D0D" w:themeColor="text1" w:themeTint="F2"/>
          <w:sz w:val="22"/>
          <w:szCs w:val="22"/>
        </w:rPr>
        <w:t xml:space="preserve"> respuesta</w:t>
      </w:r>
      <w:r w:rsidR="00DC1594" w:rsidRPr="00EB3612">
        <w:rPr>
          <w:rFonts w:ascii="Palatino Linotype" w:hAnsi="Palatino Linotype" w:cs="Tahoma"/>
          <w:bCs/>
          <w:color w:val="0D0D0D" w:themeColor="text1" w:themeTint="F2"/>
          <w:sz w:val="22"/>
          <w:szCs w:val="22"/>
        </w:rPr>
        <w:t xml:space="preserve"> del </w:t>
      </w:r>
      <w:r w:rsidR="002A0FB8" w:rsidRPr="00EB3612">
        <w:rPr>
          <w:rFonts w:ascii="Palatino Linotype" w:hAnsi="Palatino Linotype" w:cs="Tahoma"/>
          <w:b/>
          <w:bCs/>
          <w:color w:val="0D0D0D" w:themeColor="text1" w:themeTint="F2"/>
          <w:sz w:val="22"/>
          <w:szCs w:val="22"/>
        </w:rPr>
        <w:t>Sujeto Obligado</w:t>
      </w:r>
      <w:r w:rsidR="002A0FB8" w:rsidRPr="00EB3612">
        <w:rPr>
          <w:rFonts w:ascii="Palatino Linotype" w:hAnsi="Palatino Linotype" w:cs="Tahoma"/>
          <w:bCs/>
          <w:color w:val="0D0D0D" w:themeColor="text1" w:themeTint="F2"/>
          <w:sz w:val="22"/>
          <w:szCs w:val="22"/>
        </w:rPr>
        <w:t xml:space="preserve"> </w:t>
      </w:r>
      <w:r w:rsidR="002C5E75" w:rsidRPr="00EB3612">
        <w:rPr>
          <w:rFonts w:ascii="Palatino Linotype" w:hAnsi="Palatino Linotype" w:cs="Tahoma"/>
          <w:b/>
          <w:bCs/>
          <w:color w:val="0D0D0D" w:themeColor="text1" w:themeTint="F2"/>
          <w:sz w:val="22"/>
          <w:szCs w:val="22"/>
        </w:rPr>
        <w:t>Ayuntamiento de San Felipe del Progreso</w:t>
      </w:r>
      <w:r w:rsidR="00DC1594" w:rsidRPr="00EB3612">
        <w:rPr>
          <w:rFonts w:ascii="Palatino Linotype" w:hAnsi="Palatino Linotype" w:cs="Tahoma"/>
          <w:bCs/>
          <w:color w:val="0D0D0D" w:themeColor="text1" w:themeTint="F2"/>
          <w:sz w:val="22"/>
          <w:szCs w:val="22"/>
        </w:rPr>
        <w:t xml:space="preserve">, </w:t>
      </w:r>
      <w:r w:rsidR="00422869" w:rsidRPr="00EB3612">
        <w:rPr>
          <w:rFonts w:ascii="Palatino Linotype" w:hAnsi="Palatino Linotype" w:cs="Tahoma"/>
          <w:bCs/>
          <w:color w:val="0D0D0D" w:themeColor="text1" w:themeTint="F2"/>
          <w:sz w:val="22"/>
          <w:szCs w:val="22"/>
        </w:rPr>
        <w:t xml:space="preserve">se emite la presente Resolución, </w:t>
      </w:r>
      <w:r w:rsidR="00DC1594" w:rsidRPr="00EB3612">
        <w:rPr>
          <w:rFonts w:ascii="Palatino Linotype" w:hAnsi="Palatino Linotype" w:cs="Tahoma"/>
          <w:bCs/>
          <w:color w:val="0D0D0D" w:themeColor="text1" w:themeTint="F2"/>
          <w:sz w:val="22"/>
          <w:szCs w:val="22"/>
        </w:rPr>
        <w:t>con base en</w:t>
      </w:r>
      <w:r w:rsidR="007827FA" w:rsidRPr="00EB3612">
        <w:rPr>
          <w:rFonts w:ascii="Palatino Linotype" w:hAnsi="Palatino Linotype" w:cs="Tahoma"/>
          <w:bCs/>
          <w:color w:val="0D0D0D" w:themeColor="text1" w:themeTint="F2"/>
          <w:sz w:val="22"/>
          <w:szCs w:val="22"/>
        </w:rPr>
        <w:t xml:space="preserve"> </w:t>
      </w:r>
      <w:r w:rsidR="00DC1594" w:rsidRPr="00EB3612">
        <w:rPr>
          <w:rFonts w:ascii="Palatino Linotype" w:hAnsi="Palatino Linotype" w:cs="Tahoma"/>
          <w:bCs/>
          <w:color w:val="0D0D0D" w:themeColor="text1" w:themeTint="F2"/>
          <w:sz w:val="22"/>
          <w:szCs w:val="22"/>
        </w:rPr>
        <w:t xml:space="preserve">los </w:t>
      </w:r>
      <w:r w:rsidR="006C1B1D" w:rsidRPr="00EB3612">
        <w:rPr>
          <w:rFonts w:ascii="Palatino Linotype" w:hAnsi="Palatino Linotype" w:cs="Tahoma"/>
          <w:bCs/>
          <w:color w:val="0D0D0D" w:themeColor="text1" w:themeTint="F2"/>
          <w:sz w:val="22"/>
          <w:szCs w:val="22"/>
        </w:rPr>
        <w:t>A</w:t>
      </w:r>
      <w:r w:rsidR="00DC1594" w:rsidRPr="00EB3612">
        <w:rPr>
          <w:rFonts w:ascii="Palatino Linotype" w:hAnsi="Palatino Linotype" w:cs="Tahoma"/>
          <w:bCs/>
          <w:color w:val="0D0D0D" w:themeColor="text1" w:themeTint="F2"/>
          <w:sz w:val="22"/>
          <w:szCs w:val="22"/>
        </w:rPr>
        <w:t xml:space="preserve">ntecedentes y </w:t>
      </w:r>
      <w:r w:rsidR="002A0FB8" w:rsidRPr="00EB3612">
        <w:rPr>
          <w:rFonts w:ascii="Palatino Linotype" w:hAnsi="Palatino Linotype" w:cs="Tahoma"/>
          <w:bCs/>
          <w:color w:val="0D0D0D" w:themeColor="text1" w:themeTint="F2"/>
          <w:sz w:val="22"/>
          <w:szCs w:val="22"/>
        </w:rPr>
        <w:t>C</w:t>
      </w:r>
      <w:r w:rsidR="002A0FB8" w:rsidRPr="00EB3612">
        <w:rPr>
          <w:rFonts w:ascii="Palatino Linotype" w:hAnsi="Palatino Linotype" w:cs="Tahoma"/>
          <w:bCs/>
          <w:sz w:val="22"/>
          <w:szCs w:val="22"/>
        </w:rPr>
        <w:t xml:space="preserve">onsiderandos </w:t>
      </w:r>
      <w:r w:rsidR="00DC1594" w:rsidRPr="00EB3612">
        <w:rPr>
          <w:rFonts w:ascii="Palatino Linotype" w:hAnsi="Palatino Linotype" w:cs="Tahoma"/>
          <w:bCs/>
          <w:sz w:val="22"/>
          <w:szCs w:val="22"/>
        </w:rPr>
        <w:t>que a continuación se exponen</w:t>
      </w:r>
      <w:r w:rsidR="00B31222" w:rsidRPr="00EB3612">
        <w:rPr>
          <w:rFonts w:ascii="Palatino Linotype" w:hAnsi="Palatino Linotype" w:cs="Tahoma"/>
          <w:bCs/>
          <w:sz w:val="22"/>
          <w:szCs w:val="22"/>
        </w:rPr>
        <w:t>:</w:t>
      </w:r>
    </w:p>
    <w:p w14:paraId="27DB88F6" w14:textId="77777777" w:rsidR="00735915" w:rsidRPr="00EB3612" w:rsidRDefault="00735915" w:rsidP="00D3315B">
      <w:pPr>
        <w:spacing w:line="360" w:lineRule="auto"/>
        <w:rPr>
          <w:rFonts w:ascii="Palatino Linotype" w:hAnsi="Palatino Linotype" w:cs="Tahoma"/>
          <w:sz w:val="22"/>
          <w:szCs w:val="22"/>
        </w:rPr>
      </w:pPr>
    </w:p>
    <w:p w14:paraId="2C220043" w14:textId="77777777" w:rsidR="00B31222" w:rsidRPr="00EB3612" w:rsidRDefault="00B31222" w:rsidP="00D3315B">
      <w:pPr>
        <w:tabs>
          <w:tab w:val="center" w:pos="4522"/>
          <w:tab w:val="left" w:pos="7245"/>
        </w:tabs>
        <w:spacing w:line="360" w:lineRule="auto"/>
        <w:jc w:val="center"/>
        <w:rPr>
          <w:rFonts w:ascii="Palatino Linotype" w:hAnsi="Palatino Linotype" w:cs="Tahoma"/>
          <w:b/>
          <w:sz w:val="22"/>
          <w:szCs w:val="22"/>
        </w:rPr>
      </w:pPr>
      <w:r w:rsidRPr="00EB3612">
        <w:rPr>
          <w:rFonts w:ascii="Palatino Linotype" w:hAnsi="Palatino Linotype" w:cs="Tahoma"/>
          <w:b/>
          <w:sz w:val="22"/>
          <w:szCs w:val="22"/>
        </w:rPr>
        <w:t>ANTECEDENTES:</w:t>
      </w:r>
    </w:p>
    <w:p w14:paraId="2F70DB57" w14:textId="77777777" w:rsidR="00B31222" w:rsidRPr="00EB3612" w:rsidRDefault="00B31222" w:rsidP="00D3315B">
      <w:pPr>
        <w:pStyle w:val="Prrafodelista"/>
        <w:tabs>
          <w:tab w:val="left" w:pos="567"/>
        </w:tabs>
        <w:spacing w:line="360" w:lineRule="auto"/>
        <w:ind w:left="0"/>
        <w:contextualSpacing w:val="0"/>
        <w:jc w:val="both"/>
        <w:rPr>
          <w:rFonts w:ascii="Palatino Linotype" w:hAnsi="Palatino Linotype" w:cs="Tahoma"/>
          <w:szCs w:val="22"/>
        </w:rPr>
      </w:pPr>
    </w:p>
    <w:p w14:paraId="179B59A5" w14:textId="77777777" w:rsidR="00DC1594" w:rsidRPr="00EB3612" w:rsidRDefault="00B31222" w:rsidP="00D3315B">
      <w:pPr>
        <w:pStyle w:val="Prrafodelista"/>
        <w:tabs>
          <w:tab w:val="left" w:pos="567"/>
        </w:tabs>
        <w:spacing w:line="360" w:lineRule="auto"/>
        <w:ind w:left="0"/>
        <w:contextualSpacing w:val="0"/>
        <w:jc w:val="both"/>
        <w:rPr>
          <w:rFonts w:ascii="Palatino Linotype" w:hAnsi="Palatino Linotype" w:cs="Tahoma"/>
          <w:b/>
          <w:szCs w:val="22"/>
        </w:rPr>
      </w:pPr>
      <w:r w:rsidRPr="00EB3612">
        <w:rPr>
          <w:rFonts w:ascii="Palatino Linotype" w:hAnsi="Palatino Linotype" w:cs="Tahoma"/>
          <w:b/>
          <w:szCs w:val="22"/>
        </w:rPr>
        <w:t xml:space="preserve">I. Presentación de </w:t>
      </w:r>
      <w:r w:rsidR="00C27C34" w:rsidRPr="00EB3612">
        <w:rPr>
          <w:rFonts w:ascii="Palatino Linotype" w:hAnsi="Palatino Linotype" w:cs="Tahoma"/>
          <w:b/>
          <w:szCs w:val="22"/>
        </w:rPr>
        <w:t>la solicitud</w:t>
      </w:r>
      <w:r w:rsidRPr="00EB3612">
        <w:rPr>
          <w:rFonts w:ascii="Palatino Linotype" w:hAnsi="Palatino Linotype" w:cs="Tahoma"/>
          <w:b/>
          <w:szCs w:val="22"/>
        </w:rPr>
        <w:t xml:space="preserve"> de información. </w:t>
      </w:r>
    </w:p>
    <w:p w14:paraId="3DCADBE5" w14:textId="77777777" w:rsidR="00DC1594" w:rsidRPr="00EB3612" w:rsidRDefault="00DC1594" w:rsidP="00D3315B">
      <w:pPr>
        <w:pStyle w:val="Prrafodelista"/>
        <w:tabs>
          <w:tab w:val="left" w:pos="567"/>
        </w:tabs>
        <w:spacing w:line="360" w:lineRule="auto"/>
        <w:ind w:left="0"/>
        <w:contextualSpacing w:val="0"/>
        <w:jc w:val="both"/>
        <w:rPr>
          <w:rFonts w:ascii="Palatino Linotype" w:hAnsi="Palatino Linotype" w:cs="Tahoma"/>
          <w:szCs w:val="22"/>
        </w:rPr>
      </w:pPr>
    </w:p>
    <w:p w14:paraId="2A62A893" w14:textId="5D25E463" w:rsidR="00B31222" w:rsidRPr="00EB3612" w:rsidRDefault="00AA417B" w:rsidP="00D3315B">
      <w:pPr>
        <w:pStyle w:val="Prrafodelista"/>
        <w:tabs>
          <w:tab w:val="left" w:pos="567"/>
        </w:tabs>
        <w:spacing w:line="360" w:lineRule="auto"/>
        <w:ind w:left="0"/>
        <w:contextualSpacing w:val="0"/>
        <w:jc w:val="both"/>
        <w:rPr>
          <w:rFonts w:ascii="Palatino Linotype" w:hAnsi="Palatino Linotype" w:cs="Tahoma"/>
          <w:szCs w:val="22"/>
        </w:rPr>
      </w:pPr>
      <w:r w:rsidRPr="00EB3612">
        <w:rPr>
          <w:rFonts w:ascii="Palatino Linotype" w:hAnsi="Palatino Linotype" w:cs="Tahoma"/>
          <w:szCs w:val="22"/>
        </w:rPr>
        <w:t>Con fecha</w:t>
      </w:r>
      <w:r w:rsidR="00C12FBA" w:rsidRPr="00EB3612">
        <w:rPr>
          <w:rFonts w:ascii="Palatino Linotype" w:hAnsi="Palatino Linotype" w:cs="Tahoma"/>
          <w:szCs w:val="22"/>
        </w:rPr>
        <w:t xml:space="preserve"> </w:t>
      </w:r>
      <w:r w:rsidR="002C5E75" w:rsidRPr="00EB3612">
        <w:rPr>
          <w:rFonts w:ascii="Palatino Linotype" w:hAnsi="Palatino Linotype" w:cs="Tahoma"/>
          <w:szCs w:val="22"/>
        </w:rPr>
        <w:t>veinticinco de junio</w:t>
      </w:r>
      <w:r w:rsidR="006D66FF" w:rsidRPr="00EB3612">
        <w:rPr>
          <w:rFonts w:ascii="Palatino Linotype" w:hAnsi="Palatino Linotype" w:cs="Tahoma"/>
          <w:szCs w:val="22"/>
        </w:rPr>
        <w:t xml:space="preserve"> de dos mil diecinueve</w:t>
      </w:r>
      <w:r w:rsidR="00B31222" w:rsidRPr="00EB3612">
        <w:rPr>
          <w:rFonts w:ascii="Palatino Linotype" w:hAnsi="Palatino Linotype" w:cs="Tahoma"/>
          <w:szCs w:val="22"/>
        </w:rPr>
        <w:t xml:space="preserve">, </w:t>
      </w:r>
      <w:r w:rsidR="006D66FF" w:rsidRPr="00EB3612">
        <w:rPr>
          <w:rFonts w:ascii="Palatino Linotype" w:hAnsi="Palatino Linotype" w:cs="Tahoma"/>
          <w:szCs w:val="22"/>
        </w:rPr>
        <w:t>el</w:t>
      </w:r>
      <w:r w:rsidR="001135A7" w:rsidRPr="00EB3612">
        <w:rPr>
          <w:rFonts w:ascii="Palatino Linotype" w:hAnsi="Palatino Linotype" w:cs="Tahoma"/>
          <w:szCs w:val="22"/>
        </w:rPr>
        <w:t xml:space="preserve"> </w:t>
      </w:r>
      <w:r w:rsidR="007B575B" w:rsidRPr="00EB3612">
        <w:rPr>
          <w:rFonts w:ascii="Palatino Linotype" w:hAnsi="Palatino Linotype" w:cs="Tahoma"/>
          <w:szCs w:val="22"/>
        </w:rPr>
        <w:t>P</w:t>
      </w:r>
      <w:r w:rsidR="00B31222" w:rsidRPr="00EB3612">
        <w:rPr>
          <w:rFonts w:ascii="Palatino Linotype" w:hAnsi="Palatino Linotype" w:cs="Tahoma"/>
          <w:szCs w:val="22"/>
        </w:rPr>
        <w:t xml:space="preserve">articular </w:t>
      </w:r>
      <w:r w:rsidR="00C27C34" w:rsidRPr="00EB3612">
        <w:rPr>
          <w:rFonts w:ascii="Palatino Linotype" w:hAnsi="Palatino Linotype" w:cs="Tahoma"/>
          <w:szCs w:val="22"/>
        </w:rPr>
        <w:t>presentó solicitud de acceso a la información pública</w:t>
      </w:r>
      <w:r w:rsidR="00172693" w:rsidRPr="00EB3612">
        <w:rPr>
          <w:rFonts w:ascii="Palatino Linotype" w:hAnsi="Palatino Linotype" w:cs="Tahoma"/>
          <w:szCs w:val="22"/>
        </w:rPr>
        <w:t>,</w:t>
      </w:r>
      <w:r w:rsidR="00C27C34" w:rsidRPr="00EB3612">
        <w:rPr>
          <w:rFonts w:ascii="Palatino Linotype" w:hAnsi="Palatino Linotype" w:cs="Tahoma"/>
          <w:szCs w:val="22"/>
        </w:rPr>
        <w:t xml:space="preserve"> a través </w:t>
      </w:r>
      <w:r w:rsidR="004C223A" w:rsidRPr="00EB3612">
        <w:rPr>
          <w:rFonts w:ascii="Palatino Linotype" w:hAnsi="Palatino Linotype" w:cs="Tahoma"/>
          <w:szCs w:val="22"/>
        </w:rPr>
        <w:t xml:space="preserve">del </w:t>
      </w:r>
      <w:r w:rsidR="004C223A" w:rsidRPr="00EB3612">
        <w:rPr>
          <w:rFonts w:ascii="Palatino Linotype" w:hAnsi="Palatino Linotype" w:cs="Tahoma"/>
          <w:szCs w:val="22"/>
          <w:lang w:val="es-ES"/>
        </w:rPr>
        <w:t>Sistema de Acceso a la Información Mexiquense (SAIMEX)</w:t>
      </w:r>
      <w:r w:rsidR="00C27C34" w:rsidRPr="00EB3612">
        <w:rPr>
          <w:rFonts w:ascii="Palatino Linotype" w:hAnsi="Palatino Linotype" w:cs="Tahoma"/>
          <w:szCs w:val="22"/>
        </w:rPr>
        <w:t xml:space="preserve">, ante </w:t>
      </w:r>
      <w:r w:rsidR="00C36461" w:rsidRPr="00EB3612">
        <w:rPr>
          <w:rFonts w:ascii="Palatino Linotype" w:hAnsi="Palatino Linotype" w:cs="Tahoma"/>
          <w:szCs w:val="22"/>
        </w:rPr>
        <w:t xml:space="preserve">el </w:t>
      </w:r>
      <w:r w:rsidR="002C5E75" w:rsidRPr="00EB3612">
        <w:rPr>
          <w:rFonts w:ascii="Palatino Linotype" w:hAnsi="Palatino Linotype" w:cs="Tahoma"/>
          <w:szCs w:val="22"/>
        </w:rPr>
        <w:t>Ayuntamiento de San Felipe del Progreso</w:t>
      </w:r>
      <w:r w:rsidR="00C27C34" w:rsidRPr="00EB3612">
        <w:rPr>
          <w:rFonts w:ascii="Palatino Linotype" w:hAnsi="Palatino Linotype" w:cs="Tahoma"/>
          <w:szCs w:val="22"/>
        </w:rPr>
        <w:t>, mediante la cual requirió:</w:t>
      </w:r>
    </w:p>
    <w:p w14:paraId="25E9D4B7" w14:textId="77777777" w:rsidR="00637179" w:rsidRPr="00EB3612" w:rsidRDefault="00637179" w:rsidP="00D3315B">
      <w:pPr>
        <w:pStyle w:val="Prrafodelista"/>
        <w:tabs>
          <w:tab w:val="left" w:pos="567"/>
        </w:tabs>
        <w:spacing w:line="360" w:lineRule="auto"/>
        <w:ind w:left="0"/>
        <w:contextualSpacing w:val="0"/>
        <w:jc w:val="both"/>
        <w:rPr>
          <w:rFonts w:ascii="Palatino Linotype" w:hAnsi="Palatino Linotype" w:cs="Tahoma"/>
          <w:szCs w:val="22"/>
        </w:rPr>
      </w:pPr>
    </w:p>
    <w:p w14:paraId="169224A2" w14:textId="77777777" w:rsidR="00D01F75" w:rsidRPr="00EB3612" w:rsidRDefault="00D01F75" w:rsidP="00D3315B">
      <w:pPr>
        <w:tabs>
          <w:tab w:val="left" w:pos="4667"/>
        </w:tabs>
        <w:spacing w:line="360" w:lineRule="auto"/>
        <w:ind w:left="567" w:right="567"/>
        <w:jc w:val="both"/>
        <w:rPr>
          <w:rFonts w:ascii="Palatino Linotype" w:hAnsi="Palatino Linotype" w:cs="Tahoma"/>
          <w:b/>
          <w:bCs/>
          <w:i/>
        </w:rPr>
      </w:pPr>
      <w:r w:rsidRPr="00EB3612">
        <w:rPr>
          <w:rFonts w:ascii="Palatino Linotype" w:hAnsi="Palatino Linotype" w:cs="Tahoma"/>
          <w:b/>
          <w:bCs/>
          <w:i/>
        </w:rPr>
        <w:t>“DESCRIPCIÓN CLARA Y PRECISA DE LA INFORMACIÓN SOLICITADA</w:t>
      </w:r>
    </w:p>
    <w:p w14:paraId="7F941E82" w14:textId="29CB4EDA" w:rsidR="00D01F75" w:rsidRPr="00EB3612" w:rsidRDefault="002C5E75" w:rsidP="00D3315B">
      <w:pPr>
        <w:tabs>
          <w:tab w:val="left" w:pos="4667"/>
        </w:tabs>
        <w:spacing w:line="360" w:lineRule="auto"/>
        <w:ind w:left="567" w:right="567"/>
        <w:jc w:val="both"/>
        <w:rPr>
          <w:rFonts w:ascii="Palatino Linotype" w:hAnsi="Palatino Linotype" w:cs="Tahoma"/>
          <w:bCs/>
          <w:i/>
        </w:rPr>
      </w:pPr>
      <w:r w:rsidRPr="00EB3612">
        <w:rPr>
          <w:rFonts w:ascii="Palatino Linotype" w:hAnsi="Palatino Linotype" w:cs="Tahoma"/>
          <w:bCs/>
          <w:i/>
        </w:rPr>
        <w:t xml:space="preserve">recibo de nomina del servidor publico Juan Gabriel Bernal Mejia del periodo </w:t>
      </w:r>
      <w:bookmarkStart w:id="1" w:name="_Hlk21517629"/>
      <w:r w:rsidRPr="00EB3612">
        <w:rPr>
          <w:rFonts w:ascii="Palatino Linotype" w:hAnsi="Palatino Linotype" w:cs="Tahoma"/>
          <w:bCs/>
          <w:i/>
        </w:rPr>
        <w:t>01 de junio al 15 de junio del año 2019</w:t>
      </w:r>
      <w:bookmarkEnd w:id="1"/>
      <w:r w:rsidRPr="00EB3612">
        <w:rPr>
          <w:rFonts w:ascii="Palatino Linotype" w:hAnsi="Palatino Linotype" w:cs="Tahoma"/>
          <w:bCs/>
          <w:i/>
        </w:rPr>
        <w:t xml:space="preserve"> de la administración 2019-2021 del ayuntamiento de san felipe del progreso</w:t>
      </w:r>
      <w:r w:rsidR="00D01F75" w:rsidRPr="00EB3612">
        <w:rPr>
          <w:rFonts w:ascii="Palatino Linotype" w:hAnsi="Palatino Linotype" w:cs="Tahoma"/>
          <w:bCs/>
          <w:i/>
        </w:rPr>
        <w:t>” (Sic.)</w:t>
      </w:r>
    </w:p>
    <w:p w14:paraId="70636240" w14:textId="77777777" w:rsidR="00F72A5B" w:rsidRPr="00EB3612" w:rsidRDefault="00F72A5B" w:rsidP="00D3315B">
      <w:pPr>
        <w:tabs>
          <w:tab w:val="left" w:pos="4667"/>
        </w:tabs>
        <w:spacing w:line="360" w:lineRule="auto"/>
        <w:ind w:right="567"/>
        <w:jc w:val="both"/>
        <w:rPr>
          <w:rFonts w:ascii="Palatino Linotype" w:hAnsi="Palatino Linotype" w:cs="Tahoma"/>
          <w:bCs/>
          <w:i/>
        </w:rPr>
      </w:pPr>
    </w:p>
    <w:p w14:paraId="2FBD295D" w14:textId="77777777" w:rsidR="00D01F75" w:rsidRPr="00EB3612" w:rsidRDefault="00D01F75" w:rsidP="00D3315B">
      <w:pPr>
        <w:tabs>
          <w:tab w:val="left" w:pos="4667"/>
        </w:tabs>
        <w:spacing w:line="360" w:lineRule="auto"/>
        <w:ind w:left="567" w:right="567"/>
        <w:jc w:val="both"/>
        <w:rPr>
          <w:rFonts w:ascii="Palatino Linotype" w:hAnsi="Palatino Linotype" w:cs="Tahoma"/>
          <w:bCs/>
          <w:i/>
        </w:rPr>
      </w:pPr>
      <w:r w:rsidRPr="00EB3612">
        <w:rPr>
          <w:rFonts w:ascii="Palatino Linotype" w:hAnsi="Palatino Linotype" w:cs="Tahoma"/>
          <w:b/>
          <w:bCs/>
          <w:i/>
        </w:rPr>
        <w:t>“MODALIDAD DE ENTREGA</w:t>
      </w:r>
    </w:p>
    <w:p w14:paraId="06E88EDC" w14:textId="77777777" w:rsidR="00D01F75" w:rsidRPr="00EB3612" w:rsidRDefault="00E64BD9" w:rsidP="00D3315B">
      <w:pPr>
        <w:tabs>
          <w:tab w:val="left" w:pos="4667"/>
        </w:tabs>
        <w:spacing w:line="360" w:lineRule="auto"/>
        <w:ind w:left="567" w:right="567"/>
        <w:jc w:val="both"/>
        <w:rPr>
          <w:rFonts w:ascii="Palatino Linotype" w:hAnsi="Palatino Linotype" w:cs="Tahoma"/>
          <w:bCs/>
          <w:i/>
        </w:rPr>
      </w:pPr>
      <w:r w:rsidRPr="00EB3612">
        <w:rPr>
          <w:rFonts w:ascii="Palatino Linotype" w:hAnsi="Palatino Linotype" w:cs="Tahoma"/>
          <w:bCs/>
          <w:i/>
        </w:rPr>
        <w:t>A través del SAIMEX</w:t>
      </w:r>
      <w:r w:rsidR="00D01F75" w:rsidRPr="00EB3612">
        <w:rPr>
          <w:rFonts w:ascii="Palatino Linotype" w:hAnsi="Palatino Linotype" w:cs="Tahoma"/>
          <w:bCs/>
          <w:i/>
        </w:rPr>
        <w:t>”</w:t>
      </w:r>
    </w:p>
    <w:p w14:paraId="22BD38A2" w14:textId="77777777" w:rsidR="005F4977" w:rsidRPr="00EB3612" w:rsidRDefault="005F4977" w:rsidP="00D3315B">
      <w:pPr>
        <w:tabs>
          <w:tab w:val="left" w:pos="4667"/>
        </w:tabs>
        <w:spacing w:line="360" w:lineRule="auto"/>
        <w:ind w:left="567" w:right="567"/>
        <w:jc w:val="both"/>
        <w:rPr>
          <w:rFonts w:ascii="Palatino Linotype" w:hAnsi="Palatino Linotype" w:cs="Tahoma"/>
          <w:bCs/>
          <w:sz w:val="22"/>
          <w:szCs w:val="22"/>
        </w:rPr>
      </w:pPr>
    </w:p>
    <w:p w14:paraId="503266DB" w14:textId="77777777" w:rsidR="00C12FBA" w:rsidRPr="00EB3612" w:rsidRDefault="00C12FBA" w:rsidP="00D3315B">
      <w:pPr>
        <w:tabs>
          <w:tab w:val="left" w:pos="567"/>
        </w:tabs>
        <w:spacing w:line="360" w:lineRule="auto"/>
        <w:jc w:val="both"/>
        <w:rPr>
          <w:rFonts w:ascii="Palatino Linotype" w:hAnsi="Palatino Linotype" w:cs="Tahoma"/>
          <w:b/>
          <w:sz w:val="22"/>
          <w:szCs w:val="22"/>
        </w:rPr>
      </w:pPr>
      <w:r w:rsidRPr="00EB3612">
        <w:rPr>
          <w:rFonts w:ascii="Palatino Linotype" w:hAnsi="Palatino Linotype" w:cs="Tahoma"/>
          <w:b/>
          <w:sz w:val="22"/>
          <w:szCs w:val="22"/>
        </w:rPr>
        <w:lastRenderedPageBreak/>
        <w:t>II. Respuesta del Sujeto Obligado.</w:t>
      </w:r>
    </w:p>
    <w:p w14:paraId="38A0CEC1" w14:textId="77777777" w:rsidR="00C12FBA" w:rsidRPr="00EB3612" w:rsidRDefault="00C12FBA" w:rsidP="00D3315B">
      <w:pPr>
        <w:autoSpaceDE w:val="0"/>
        <w:autoSpaceDN w:val="0"/>
        <w:adjustRightInd w:val="0"/>
        <w:spacing w:line="360" w:lineRule="auto"/>
        <w:jc w:val="both"/>
        <w:rPr>
          <w:rFonts w:ascii="Palatino Linotype" w:hAnsi="Palatino Linotype" w:cs="Tahoma"/>
          <w:b/>
          <w:sz w:val="22"/>
          <w:szCs w:val="22"/>
        </w:rPr>
      </w:pPr>
    </w:p>
    <w:p w14:paraId="4EE8A500" w14:textId="7D0597D7" w:rsidR="003F1662" w:rsidRPr="00EB3612" w:rsidRDefault="003F1662" w:rsidP="00D3315B">
      <w:pPr>
        <w:autoSpaceDE w:val="0"/>
        <w:autoSpaceDN w:val="0"/>
        <w:adjustRightInd w:val="0"/>
        <w:spacing w:line="360" w:lineRule="auto"/>
        <w:jc w:val="both"/>
        <w:rPr>
          <w:rFonts w:ascii="Palatino Linotype" w:hAnsi="Palatino Linotype" w:cs="Tahoma"/>
          <w:sz w:val="22"/>
          <w:szCs w:val="22"/>
        </w:rPr>
      </w:pPr>
      <w:r w:rsidRPr="00EB3612">
        <w:rPr>
          <w:rFonts w:ascii="Palatino Linotype" w:hAnsi="Palatino Linotype" w:cs="Tahoma"/>
          <w:sz w:val="22"/>
          <w:szCs w:val="22"/>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EB3612">
        <w:rPr>
          <w:rFonts w:ascii="Palatino Linotype" w:hAnsi="Palatino Linotype" w:cs="Tahoma"/>
          <w:sz w:val="22"/>
          <w:szCs w:val="22"/>
          <w:lang w:val="es-ES"/>
        </w:rPr>
        <w:t xml:space="preserve">Sistema de Acceso a la Información Mexiquense (SAIMEX), se advierte que </w:t>
      </w:r>
      <w:r w:rsidRPr="00EB3612">
        <w:rPr>
          <w:rFonts w:ascii="Palatino Linotype" w:hAnsi="Palatino Linotype" w:cs="Tahoma"/>
          <w:b/>
          <w:sz w:val="22"/>
          <w:szCs w:val="22"/>
          <w:lang w:val="es-ES"/>
        </w:rPr>
        <w:t xml:space="preserve">el </w:t>
      </w:r>
      <w:r w:rsidR="002C5E75" w:rsidRPr="00EB3612">
        <w:rPr>
          <w:rFonts w:ascii="Palatino Linotype" w:hAnsi="Palatino Linotype" w:cs="Tahoma"/>
          <w:b/>
          <w:sz w:val="22"/>
          <w:szCs w:val="22"/>
        </w:rPr>
        <w:t xml:space="preserve">Ayuntamiento de San Felipe del Progreso </w:t>
      </w:r>
      <w:r w:rsidRPr="00EB3612">
        <w:rPr>
          <w:rFonts w:ascii="Palatino Linotype" w:hAnsi="Palatino Linotype" w:cs="Tahoma"/>
          <w:b/>
          <w:sz w:val="22"/>
          <w:szCs w:val="22"/>
          <w:lang w:val="es-ES"/>
        </w:rPr>
        <w:t>no dio respuesta</w:t>
      </w:r>
      <w:r w:rsidRPr="00EB3612">
        <w:rPr>
          <w:rFonts w:ascii="Palatino Linotype" w:hAnsi="Palatino Linotype" w:cs="Tahoma"/>
          <w:sz w:val="22"/>
          <w:szCs w:val="22"/>
          <w:lang w:val="es-ES"/>
        </w:rPr>
        <w:t>, por lo que se configuró la negativa ficta a entregar información, prevista en los artículos 166, párrafo cuarto y 178, párrafo segundo, de la Ley de Transparencia y Acceso a la Información Pública del Estado de México y Municipios.</w:t>
      </w:r>
    </w:p>
    <w:p w14:paraId="184F8692" w14:textId="77777777" w:rsidR="00935C34" w:rsidRPr="00EB3612" w:rsidRDefault="00935C34" w:rsidP="00D3315B">
      <w:pPr>
        <w:autoSpaceDE w:val="0"/>
        <w:autoSpaceDN w:val="0"/>
        <w:adjustRightInd w:val="0"/>
        <w:spacing w:line="360" w:lineRule="auto"/>
        <w:jc w:val="both"/>
        <w:rPr>
          <w:rFonts w:ascii="Palatino Linotype" w:hAnsi="Palatino Linotype" w:cs="Tahoma"/>
          <w:b/>
          <w:sz w:val="22"/>
          <w:szCs w:val="22"/>
        </w:rPr>
      </w:pPr>
    </w:p>
    <w:p w14:paraId="452FD461" w14:textId="77777777" w:rsidR="00C12FBA" w:rsidRPr="00EB3612" w:rsidRDefault="001A3EAE" w:rsidP="00D3315B">
      <w:pPr>
        <w:autoSpaceDE w:val="0"/>
        <w:autoSpaceDN w:val="0"/>
        <w:adjustRightInd w:val="0"/>
        <w:spacing w:line="360" w:lineRule="auto"/>
        <w:jc w:val="both"/>
        <w:rPr>
          <w:rFonts w:ascii="Palatino Linotype" w:hAnsi="Palatino Linotype" w:cs="Tahoma"/>
          <w:b/>
          <w:sz w:val="22"/>
          <w:szCs w:val="22"/>
        </w:rPr>
      </w:pPr>
      <w:r w:rsidRPr="00EB3612">
        <w:rPr>
          <w:rFonts w:ascii="Palatino Linotype" w:hAnsi="Palatino Linotype" w:cs="Tahoma"/>
          <w:b/>
          <w:sz w:val="22"/>
          <w:szCs w:val="22"/>
        </w:rPr>
        <w:t>II</w:t>
      </w:r>
      <w:r w:rsidR="00C12FBA" w:rsidRPr="00EB3612">
        <w:rPr>
          <w:rFonts w:ascii="Palatino Linotype" w:hAnsi="Palatino Linotype" w:cs="Tahoma"/>
          <w:b/>
          <w:sz w:val="22"/>
          <w:szCs w:val="22"/>
        </w:rPr>
        <w:t xml:space="preserve">I. Interposición del Recurso de Revisión. </w:t>
      </w:r>
    </w:p>
    <w:p w14:paraId="56F37922" w14:textId="77777777" w:rsidR="00587F23" w:rsidRPr="00EB3612" w:rsidRDefault="00587F23" w:rsidP="00D3315B">
      <w:pPr>
        <w:autoSpaceDE w:val="0"/>
        <w:autoSpaceDN w:val="0"/>
        <w:adjustRightInd w:val="0"/>
        <w:spacing w:line="360" w:lineRule="auto"/>
        <w:jc w:val="both"/>
        <w:rPr>
          <w:rFonts w:ascii="Palatino Linotype" w:hAnsi="Palatino Linotype" w:cs="Tahoma"/>
          <w:b/>
          <w:sz w:val="22"/>
          <w:szCs w:val="22"/>
        </w:rPr>
      </w:pPr>
    </w:p>
    <w:p w14:paraId="557AFCC5" w14:textId="23D67C54" w:rsidR="00397099" w:rsidRPr="00EB3612" w:rsidRDefault="004E401B" w:rsidP="00D3315B">
      <w:pPr>
        <w:autoSpaceDE w:val="0"/>
        <w:autoSpaceDN w:val="0"/>
        <w:adjustRightInd w:val="0"/>
        <w:spacing w:line="360" w:lineRule="auto"/>
        <w:jc w:val="both"/>
        <w:rPr>
          <w:rFonts w:ascii="Palatino Linotype" w:hAnsi="Palatino Linotype" w:cs="Tahoma"/>
          <w:sz w:val="22"/>
          <w:szCs w:val="22"/>
        </w:rPr>
      </w:pPr>
      <w:r w:rsidRPr="00EB3612">
        <w:rPr>
          <w:rFonts w:ascii="Palatino Linotype" w:hAnsi="Palatino Linotype" w:cs="Tahoma"/>
          <w:sz w:val="22"/>
          <w:szCs w:val="22"/>
        </w:rPr>
        <w:t xml:space="preserve">Con fecha </w:t>
      </w:r>
      <w:r w:rsidR="002C5E75" w:rsidRPr="00EB3612">
        <w:rPr>
          <w:rFonts w:ascii="Palatino Linotype" w:hAnsi="Palatino Linotype" w:cs="Tahoma"/>
          <w:sz w:val="22"/>
          <w:szCs w:val="22"/>
        </w:rPr>
        <w:t>treinta y uno</w:t>
      </w:r>
      <w:r w:rsidR="00760C45" w:rsidRPr="00EB3612">
        <w:rPr>
          <w:rFonts w:ascii="Palatino Linotype" w:hAnsi="Palatino Linotype" w:cs="Tahoma"/>
          <w:sz w:val="22"/>
          <w:szCs w:val="22"/>
        </w:rPr>
        <w:t xml:space="preserve"> de julio</w:t>
      </w:r>
      <w:r w:rsidR="009D6F07" w:rsidRPr="00EB3612">
        <w:rPr>
          <w:rFonts w:ascii="Palatino Linotype" w:hAnsi="Palatino Linotype" w:cs="Tahoma"/>
          <w:sz w:val="22"/>
          <w:szCs w:val="22"/>
        </w:rPr>
        <w:t xml:space="preserve"> de dos mil diecinueve</w:t>
      </w:r>
      <w:r w:rsidR="00C25238" w:rsidRPr="00EB3612">
        <w:rPr>
          <w:rFonts w:ascii="Palatino Linotype" w:hAnsi="Palatino Linotype" w:cs="Tahoma"/>
          <w:sz w:val="22"/>
          <w:szCs w:val="22"/>
        </w:rPr>
        <w:t xml:space="preserve">, se recibió en este </w:t>
      </w:r>
      <w:r w:rsidR="00C25238" w:rsidRPr="00EB3612">
        <w:rPr>
          <w:rFonts w:ascii="Palatino Linotype" w:eastAsia="Calibri" w:hAnsi="Palatino Linotype" w:cs="Tahoma"/>
          <w:sz w:val="22"/>
          <w:szCs w:val="22"/>
          <w:lang w:eastAsia="en-US"/>
        </w:rPr>
        <w:t xml:space="preserve">Instituto, a través </w:t>
      </w:r>
      <w:r w:rsidR="00E765BD" w:rsidRPr="00EB3612">
        <w:rPr>
          <w:rFonts w:ascii="Palatino Linotype" w:eastAsia="Calibri" w:hAnsi="Palatino Linotype" w:cs="Tahoma"/>
          <w:sz w:val="22"/>
          <w:szCs w:val="22"/>
          <w:lang w:eastAsia="en-US"/>
        </w:rPr>
        <w:t xml:space="preserve">del </w:t>
      </w:r>
      <w:r w:rsidR="00E765BD" w:rsidRPr="00EB3612">
        <w:rPr>
          <w:rFonts w:ascii="Palatino Linotype" w:eastAsia="Calibri" w:hAnsi="Palatino Linotype" w:cs="Tahoma"/>
          <w:sz w:val="22"/>
          <w:szCs w:val="22"/>
          <w:lang w:val="es-ES" w:eastAsia="en-US"/>
        </w:rPr>
        <w:t>Sistema de Acceso a la Información Mexiquense (SAIMEX)</w:t>
      </w:r>
      <w:r w:rsidR="006C1B1D" w:rsidRPr="00EB3612">
        <w:rPr>
          <w:rFonts w:ascii="Palatino Linotype" w:hAnsi="Palatino Linotype" w:cs="Tahoma"/>
          <w:sz w:val="22"/>
          <w:szCs w:val="22"/>
        </w:rPr>
        <w:t>, Recurso de R</w:t>
      </w:r>
      <w:r w:rsidR="00C25238" w:rsidRPr="00EB3612">
        <w:rPr>
          <w:rFonts w:ascii="Palatino Linotype" w:hAnsi="Palatino Linotype" w:cs="Tahoma"/>
          <w:sz w:val="22"/>
          <w:szCs w:val="22"/>
        </w:rPr>
        <w:t>evisión interpuesto por la</w:t>
      </w:r>
      <w:r w:rsidR="006C1B1D" w:rsidRPr="00EB3612">
        <w:rPr>
          <w:rFonts w:ascii="Palatino Linotype" w:hAnsi="Palatino Linotype" w:cs="Tahoma"/>
          <w:sz w:val="22"/>
          <w:szCs w:val="22"/>
        </w:rPr>
        <w:t xml:space="preserve"> parte</w:t>
      </w:r>
      <w:r w:rsidR="00C25238" w:rsidRPr="00EB3612">
        <w:rPr>
          <w:rFonts w:ascii="Palatino Linotype" w:hAnsi="Palatino Linotype" w:cs="Tahoma"/>
          <w:sz w:val="22"/>
          <w:szCs w:val="22"/>
        </w:rPr>
        <w:t xml:space="preserve"> </w:t>
      </w:r>
      <w:r w:rsidR="0028420E" w:rsidRPr="00EB3612">
        <w:rPr>
          <w:rFonts w:ascii="Palatino Linotype" w:hAnsi="Palatino Linotype" w:cs="Tahoma"/>
          <w:sz w:val="22"/>
          <w:szCs w:val="22"/>
        </w:rPr>
        <w:t>R</w:t>
      </w:r>
      <w:r w:rsidR="00C25238" w:rsidRPr="00EB3612">
        <w:rPr>
          <w:rFonts w:ascii="Palatino Linotype" w:hAnsi="Palatino Linotype" w:cs="Tahoma"/>
          <w:sz w:val="22"/>
          <w:szCs w:val="22"/>
        </w:rPr>
        <w:t xml:space="preserve">ecurrente, </w:t>
      </w:r>
      <w:r w:rsidR="00397099" w:rsidRPr="00EB3612">
        <w:rPr>
          <w:rFonts w:ascii="Palatino Linotype" w:hAnsi="Palatino Linotype" w:cs="Tahoma"/>
          <w:sz w:val="22"/>
          <w:szCs w:val="22"/>
        </w:rPr>
        <w:t>en contra de la</w:t>
      </w:r>
      <w:r w:rsidR="0044498E" w:rsidRPr="00EB3612">
        <w:rPr>
          <w:rFonts w:ascii="Palatino Linotype" w:hAnsi="Palatino Linotype" w:cs="Tahoma"/>
          <w:sz w:val="22"/>
          <w:szCs w:val="22"/>
        </w:rPr>
        <w:t xml:space="preserve"> falta</w:t>
      </w:r>
      <w:r w:rsidR="00397099" w:rsidRPr="00EB3612">
        <w:rPr>
          <w:rFonts w:ascii="Palatino Linotype" w:hAnsi="Palatino Linotype" w:cs="Tahoma"/>
          <w:sz w:val="22"/>
          <w:szCs w:val="22"/>
        </w:rPr>
        <w:t xml:space="preserve"> respuesta del Sujeto Obligado, en los siguientes términos:</w:t>
      </w:r>
    </w:p>
    <w:p w14:paraId="2A4BF7DE" w14:textId="77777777" w:rsidR="00261A37" w:rsidRPr="00EB3612" w:rsidRDefault="00261A37" w:rsidP="00D3315B">
      <w:pPr>
        <w:tabs>
          <w:tab w:val="left" w:pos="4667"/>
        </w:tabs>
        <w:spacing w:line="360" w:lineRule="auto"/>
        <w:ind w:left="567" w:right="567"/>
        <w:jc w:val="both"/>
        <w:rPr>
          <w:rFonts w:ascii="Palatino Linotype" w:hAnsi="Palatino Linotype" w:cs="Tahoma"/>
          <w:b/>
          <w:bCs/>
          <w:i/>
        </w:rPr>
      </w:pPr>
    </w:p>
    <w:p w14:paraId="31C95FDC" w14:textId="77777777" w:rsidR="00C25238" w:rsidRPr="00EB3612" w:rsidRDefault="00B727C5" w:rsidP="00D3315B">
      <w:pPr>
        <w:tabs>
          <w:tab w:val="left" w:pos="4667"/>
        </w:tabs>
        <w:spacing w:line="360" w:lineRule="auto"/>
        <w:ind w:left="567" w:right="567"/>
        <w:jc w:val="both"/>
        <w:rPr>
          <w:rFonts w:ascii="Palatino Linotype" w:hAnsi="Palatino Linotype" w:cs="Tahoma"/>
          <w:bCs/>
          <w:i/>
        </w:rPr>
      </w:pPr>
      <w:r w:rsidRPr="00EB3612">
        <w:rPr>
          <w:rFonts w:ascii="Palatino Linotype" w:hAnsi="Palatino Linotype" w:cs="Tahoma"/>
          <w:b/>
          <w:bCs/>
          <w:i/>
        </w:rPr>
        <w:t>“</w:t>
      </w:r>
      <w:r w:rsidR="00C25238" w:rsidRPr="00EB3612">
        <w:rPr>
          <w:rFonts w:ascii="Palatino Linotype" w:hAnsi="Palatino Linotype" w:cs="Tahoma"/>
          <w:b/>
          <w:bCs/>
          <w:i/>
        </w:rPr>
        <w:t>ACTO IMPUGNADO</w:t>
      </w:r>
    </w:p>
    <w:p w14:paraId="156F41F5" w14:textId="7A1AC381" w:rsidR="00CD3A5D" w:rsidRPr="00EB3612" w:rsidRDefault="002C5E75" w:rsidP="00D3315B">
      <w:pPr>
        <w:autoSpaceDE w:val="0"/>
        <w:autoSpaceDN w:val="0"/>
        <w:adjustRightInd w:val="0"/>
        <w:spacing w:line="360" w:lineRule="auto"/>
        <w:ind w:left="567" w:right="567"/>
        <w:jc w:val="both"/>
        <w:rPr>
          <w:rFonts w:ascii="Palatino Linotype" w:hAnsi="Palatino Linotype" w:cs="Tahoma"/>
          <w:i/>
        </w:rPr>
      </w:pPr>
      <w:r w:rsidRPr="00EB3612">
        <w:rPr>
          <w:rFonts w:ascii="Palatino Linotype" w:hAnsi="Palatino Linotype" w:cs="Tahoma"/>
          <w:i/>
        </w:rPr>
        <w:t>NO DAR LA INFORMACIÓN SOLICITADA</w:t>
      </w:r>
      <w:r w:rsidR="00B727C5" w:rsidRPr="00EB3612">
        <w:rPr>
          <w:rFonts w:ascii="Palatino Linotype" w:hAnsi="Palatino Linotype" w:cs="Tahoma"/>
          <w:i/>
        </w:rPr>
        <w:t>”</w:t>
      </w:r>
    </w:p>
    <w:p w14:paraId="68420EF8" w14:textId="77777777" w:rsidR="005F4977" w:rsidRPr="00EB3612" w:rsidRDefault="005F4977" w:rsidP="00D3315B">
      <w:pPr>
        <w:autoSpaceDE w:val="0"/>
        <w:autoSpaceDN w:val="0"/>
        <w:adjustRightInd w:val="0"/>
        <w:spacing w:line="360" w:lineRule="auto"/>
        <w:ind w:left="567" w:right="567"/>
        <w:jc w:val="both"/>
        <w:rPr>
          <w:rFonts w:ascii="Palatino Linotype" w:hAnsi="Palatino Linotype" w:cs="Tahoma"/>
          <w:i/>
          <w:sz w:val="22"/>
        </w:rPr>
      </w:pPr>
    </w:p>
    <w:p w14:paraId="49453E6C" w14:textId="77777777" w:rsidR="00C25238" w:rsidRPr="00EB3612" w:rsidRDefault="00B727C5" w:rsidP="00D3315B">
      <w:pPr>
        <w:autoSpaceDE w:val="0"/>
        <w:autoSpaceDN w:val="0"/>
        <w:adjustRightInd w:val="0"/>
        <w:spacing w:line="360" w:lineRule="auto"/>
        <w:ind w:left="567" w:right="567"/>
        <w:jc w:val="both"/>
        <w:rPr>
          <w:rFonts w:ascii="Palatino Linotype" w:hAnsi="Palatino Linotype" w:cs="Tahoma"/>
          <w:b/>
          <w:i/>
        </w:rPr>
      </w:pPr>
      <w:r w:rsidRPr="00EB3612">
        <w:rPr>
          <w:rFonts w:ascii="Palatino Linotype" w:hAnsi="Palatino Linotype" w:cs="Tahoma"/>
          <w:b/>
          <w:i/>
        </w:rPr>
        <w:t>“</w:t>
      </w:r>
      <w:r w:rsidR="00C25238" w:rsidRPr="00EB3612">
        <w:rPr>
          <w:rFonts w:ascii="Palatino Linotype" w:hAnsi="Palatino Linotype" w:cs="Tahoma"/>
          <w:b/>
          <w:i/>
        </w:rPr>
        <w:t>RAZONES O MOTIVOS DE LA INCONFORMIDAD</w:t>
      </w:r>
    </w:p>
    <w:p w14:paraId="00789885" w14:textId="0BC00680" w:rsidR="00B31222" w:rsidRPr="00EB3612" w:rsidRDefault="002C5E75" w:rsidP="00D3315B">
      <w:pPr>
        <w:autoSpaceDE w:val="0"/>
        <w:autoSpaceDN w:val="0"/>
        <w:adjustRightInd w:val="0"/>
        <w:spacing w:line="360" w:lineRule="auto"/>
        <w:ind w:left="567" w:right="567"/>
        <w:jc w:val="both"/>
        <w:rPr>
          <w:rFonts w:ascii="Palatino Linotype" w:hAnsi="Palatino Linotype" w:cs="Tahoma"/>
          <w:i/>
        </w:rPr>
      </w:pPr>
      <w:r w:rsidRPr="00EB3612">
        <w:rPr>
          <w:rFonts w:ascii="Palatino Linotype" w:hAnsi="Palatino Linotype" w:cs="Tahoma"/>
          <w:i/>
        </w:rPr>
        <w:t>NO DAR LA INFORMACIÓN SOLICITADA</w:t>
      </w:r>
      <w:r w:rsidR="00397099" w:rsidRPr="00EB3612">
        <w:rPr>
          <w:rFonts w:ascii="Palatino Linotype" w:hAnsi="Palatino Linotype" w:cs="Tahoma"/>
          <w:i/>
        </w:rPr>
        <w:t>”</w:t>
      </w:r>
      <w:r w:rsidR="00573292" w:rsidRPr="00EB3612">
        <w:rPr>
          <w:rFonts w:ascii="Palatino Linotype" w:hAnsi="Palatino Linotype" w:cs="Tahoma"/>
          <w:i/>
        </w:rPr>
        <w:t xml:space="preserve"> (Sic.).</w:t>
      </w:r>
    </w:p>
    <w:p w14:paraId="3F70C508" w14:textId="77777777" w:rsidR="00261A37" w:rsidRPr="00EB3612" w:rsidRDefault="00261A37" w:rsidP="00D3315B">
      <w:pPr>
        <w:spacing w:line="360" w:lineRule="auto"/>
        <w:jc w:val="both"/>
        <w:rPr>
          <w:rFonts w:ascii="Palatino Linotype" w:hAnsi="Palatino Linotype" w:cs="Tahoma"/>
          <w:b/>
          <w:sz w:val="22"/>
          <w:szCs w:val="22"/>
        </w:rPr>
      </w:pPr>
    </w:p>
    <w:p w14:paraId="2D7FCD48" w14:textId="49A53476" w:rsidR="00B31222" w:rsidRPr="00EB3612" w:rsidRDefault="005C3AF3" w:rsidP="00D3315B">
      <w:pPr>
        <w:spacing w:line="360" w:lineRule="auto"/>
        <w:jc w:val="both"/>
        <w:rPr>
          <w:rFonts w:ascii="Palatino Linotype" w:eastAsia="Batang" w:hAnsi="Palatino Linotype" w:cs="Tahoma"/>
          <w:b/>
          <w:bCs/>
          <w:sz w:val="22"/>
          <w:szCs w:val="22"/>
        </w:rPr>
      </w:pPr>
      <w:r w:rsidRPr="00EB3612">
        <w:rPr>
          <w:rFonts w:ascii="Palatino Linotype" w:hAnsi="Palatino Linotype" w:cs="Tahoma"/>
          <w:b/>
          <w:sz w:val="22"/>
          <w:szCs w:val="22"/>
        </w:rPr>
        <w:t>IV.</w:t>
      </w:r>
      <w:r w:rsidR="00B31222" w:rsidRPr="00EB3612">
        <w:rPr>
          <w:rFonts w:ascii="Palatino Linotype" w:hAnsi="Palatino Linotype" w:cs="Tahoma"/>
          <w:b/>
          <w:sz w:val="22"/>
          <w:szCs w:val="22"/>
        </w:rPr>
        <w:t xml:space="preserve"> </w:t>
      </w:r>
      <w:r w:rsidR="00B31222" w:rsidRPr="00EB3612">
        <w:rPr>
          <w:rFonts w:ascii="Palatino Linotype" w:eastAsia="Batang" w:hAnsi="Palatino Linotype" w:cs="Tahoma"/>
          <w:b/>
          <w:bCs/>
          <w:sz w:val="22"/>
          <w:szCs w:val="22"/>
        </w:rPr>
        <w:t xml:space="preserve">Trámite del </w:t>
      </w:r>
      <w:r w:rsidR="00C459A9" w:rsidRPr="00EB3612">
        <w:rPr>
          <w:rFonts w:ascii="Palatino Linotype" w:hAnsi="Palatino Linotype" w:cs="Tahoma"/>
          <w:b/>
          <w:sz w:val="22"/>
          <w:szCs w:val="22"/>
        </w:rPr>
        <w:t xml:space="preserve">Recurso de </w:t>
      </w:r>
      <w:r w:rsidR="00327FDE" w:rsidRPr="00EB3612">
        <w:rPr>
          <w:rFonts w:ascii="Palatino Linotype" w:hAnsi="Palatino Linotype" w:cs="Tahoma"/>
          <w:b/>
          <w:sz w:val="22"/>
          <w:szCs w:val="22"/>
        </w:rPr>
        <w:t>Revisión</w:t>
      </w:r>
      <w:r w:rsidR="00327FDE" w:rsidRPr="00EB3612">
        <w:rPr>
          <w:rFonts w:ascii="Palatino Linotype" w:eastAsia="Batang" w:hAnsi="Palatino Linotype" w:cs="Tahoma"/>
          <w:b/>
          <w:bCs/>
          <w:sz w:val="22"/>
          <w:szCs w:val="22"/>
        </w:rPr>
        <w:t xml:space="preserve"> ante</w:t>
      </w:r>
      <w:r w:rsidR="00B31222" w:rsidRPr="00EB3612">
        <w:rPr>
          <w:rFonts w:ascii="Palatino Linotype" w:eastAsia="Batang" w:hAnsi="Palatino Linotype" w:cs="Tahoma"/>
          <w:b/>
          <w:bCs/>
          <w:sz w:val="22"/>
          <w:szCs w:val="22"/>
        </w:rPr>
        <w:t xml:space="preserve"> el Instituto</w:t>
      </w:r>
      <w:r w:rsidR="00E445DA" w:rsidRPr="00EB3612">
        <w:rPr>
          <w:rFonts w:ascii="Palatino Linotype" w:eastAsia="Batang" w:hAnsi="Palatino Linotype" w:cs="Tahoma"/>
          <w:b/>
          <w:bCs/>
          <w:sz w:val="22"/>
          <w:szCs w:val="22"/>
        </w:rPr>
        <w:t>.</w:t>
      </w:r>
    </w:p>
    <w:p w14:paraId="6E98E98C" w14:textId="77777777" w:rsidR="00E8093C" w:rsidRPr="00EB3612" w:rsidRDefault="00E8093C" w:rsidP="00D3315B">
      <w:pPr>
        <w:spacing w:line="360" w:lineRule="auto"/>
        <w:jc w:val="both"/>
        <w:rPr>
          <w:rFonts w:ascii="Palatino Linotype" w:eastAsia="Batang" w:hAnsi="Palatino Linotype" w:cs="Tahoma"/>
          <w:b/>
          <w:bCs/>
          <w:sz w:val="22"/>
          <w:szCs w:val="22"/>
        </w:rPr>
      </w:pPr>
    </w:p>
    <w:p w14:paraId="78876405" w14:textId="6F6DF8B1" w:rsidR="00986A7D" w:rsidRPr="00EB3612" w:rsidRDefault="00A90F9B" w:rsidP="00D3315B">
      <w:pPr>
        <w:spacing w:line="360" w:lineRule="auto"/>
        <w:jc w:val="both"/>
        <w:rPr>
          <w:rFonts w:ascii="Palatino Linotype" w:eastAsia="Batang" w:hAnsi="Palatino Linotype" w:cs="Tahoma"/>
          <w:bCs/>
          <w:sz w:val="22"/>
          <w:szCs w:val="22"/>
        </w:rPr>
      </w:pPr>
      <w:r w:rsidRPr="00EB3612">
        <w:rPr>
          <w:rFonts w:ascii="Palatino Linotype" w:eastAsia="Batang" w:hAnsi="Palatino Linotype" w:cs="Tahoma"/>
          <w:b/>
          <w:bCs/>
          <w:sz w:val="22"/>
          <w:szCs w:val="22"/>
        </w:rPr>
        <w:lastRenderedPageBreak/>
        <w:t xml:space="preserve">a) </w:t>
      </w:r>
      <w:r w:rsidR="00B31222" w:rsidRPr="00EB3612">
        <w:rPr>
          <w:rFonts w:ascii="Palatino Linotype" w:eastAsia="Batang" w:hAnsi="Palatino Linotype" w:cs="Tahoma"/>
          <w:b/>
          <w:bCs/>
          <w:sz w:val="22"/>
          <w:szCs w:val="22"/>
        </w:rPr>
        <w:t xml:space="preserve">Turno del </w:t>
      </w:r>
      <w:r w:rsidR="00C459A9" w:rsidRPr="00EB3612">
        <w:rPr>
          <w:rFonts w:ascii="Palatino Linotype" w:hAnsi="Palatino Linotype" w:cs="Tahoma"/>
          <w:b/>
          <w:sz w:val="22"/>
          <w:szCs w:val="22"/>
        </w:rPr>
        <w:t>Recurso de Revisión</w:t>
      </w:r>
      <w:r w:rsidRPr="00EB3612">
        <w:rPr>
          <w:rFonts w:ascii="Palatino Linotype" w:eastAsia="Batang" w:hAnsi="Palatino Linotype" w:cs="Tahoma"/>
          <w:b/>
          <w:bCs/>
          <w:sz w:val="22"/>
          <w:szCs w:val="22"/>
        </w:rPr>
        <w:t>.</w:t>
      </w:r>
      <w:r w:rsidR="00FD6F40" w:rsidRPr="00EB3612">
        <w:rPr>
          <w:rFonts w:ascii="Palatino Linotype" w:eastAsia="Batang" w:hAnsi="Palatino Linotype" w:cs="Tahoma"/>
          <w:b/>
          <w:bCs/>
          <w:sz w:val="22"/>
          <w:szCs w:val="22"/>
        </w:rPr>
        <w:t xml:space="preserve"> </w:t>
      </w:r>
      <w:r w:rsidR="00986A7D" w:rsidRPr="00EB3612">
        <w:rPr>
          <w:rFonts w:ascii="Palatino Linotype" w:eastAsia="Batang" w:hAnsi="Palatino Linotype" w:cs="Tahoma"/>
          <w:bCs/>
          <w:sz w:val="22"/>
          <w:szCs w:val="22"/>
        </w:rPr>
        <w:t xml:space="preserve">El </w:t>
      </w:r>
      <w:r w:rsidR="002C5E75" w:rsidRPr="00EB3612">
        <w:rPr>
          <w:rFonts w:ascii="Palatino Linotype" w:eastAsia="Batang" w:hAnsi="Palatino Linotype" w:cs="Tahoma"/>
          <w:bCs/>
          <w:sz w:val="22"/>
          <w:szCs w:val="22"/>
        </w:rPr>
        <w:t>treinta y uno</w:t>
      </w:r>
      <w:r w:rsidR="00760C45" w:rsidRPr="00EB3612">
        <w:rPr>
          <w:rFonts w:ascii="Palatino Linotype" w:eastAsia="Batang" w:hAnsi="Palatino Linotype" w:cs="Tahoma"/>
          <w:bCs/>
          <w:sz w:val="22"/>
          <w:szCs w:val="22"/>
        </w:rPr>
        <w:t xml:space="preserve"> de julio</w:t>
      </w:r>
      <w:r w:rsidR="00986A7D" w:rsidRPr="00EB3612">
        <w:rPr>
          <w:rFonts w:ascii="Palatino Linotype" w:eastAsia="Batang" w:hAnsi="Palatino Linotype" w:cs="Tahoma"/>
          <w:bCs/>
          <w:sz w:val="22"/>
          <w:szCs w:val="22"/>
        </w:rPr>
        <w:t xml:space="preserve"> de dos mil </w:t>
      </w:r>
      <w:r w:rsidR="004267BC" w:rsidRPr="00EB3612">
        <w:rPr>
          <w:rFonts w:ascii="Palatino Linotype" w:eastAsia="Batang" w:hAnsi="Palatino Linotype" w:cs="Tahoma"/>
          <w:bCs/>
          <w:sz w:val="22"/>
          <w:szCs w:val="22"/>
        </w:rPr>
        <w:t>diecinueve</w:t>
      </w:r>
      <w:r w:rsidR="00986A7D" w:rsidRPr="00EB3612">
        <w:rPr>
          <w:rFonts w:ascii="Palatino Linotype" w:eastAsia="Batang" w:hAnsi="Palatino Linotype" w:cs="Tahoma"/>
          <w:bCs/>
          <w:sz w:val="22"/>
          <w:szCs w:val="22"/>
        </w:rPr>
        <w:t xml:space="preserve">, el </w:t>
      </w:r>
      <w:r w:rsidR="00986A7D" w:rsidRPr="00EB3612">
        <w:rPr>
          <w:rFonts w:ascii="Palatino Linotype" w:hAnsi="Palatino Linotype" w:cs="Tahoma"/>
          <w:sz w:val="22"/>
          <w:szCs w:val="22"/>
          <w:lang w:val="es-ES"/>
        </w:rPr>
        <w:t>Sistema de Acceso a la Información Mexiquense (SAIMEX),</w:t>
      </w:r>
      <w:r w:rsidR="00986A7D" w:rsidRPr="00EB3612">
        <w:rPr>
          <w:rFonts w:ascii="Palatino Linotype" w:eastAsia="Batang" w:hAnsi="Palatino Linotype" w:cs="Tahoma"/>
          <w:bCs/>
          <w:sz w:val="22"/>
          <w:szCs w:val="22"/>
        </w:rPr>
        <w:t xml:space="preserve"> asignó el número de expediente </w:t>
      </w:r>
      <w:r w:rsidR="002C5E75" w:rsidRPr="00EB3612">
        <w:rPr>
          <w:rFonts w:ascii="Palatino Linotype" w:eastAsia="Batang" w:hAnsi="Palatino Linotype" w:cs="Tahoma"/>
          <w:b/>
          <w:bCs/>
          <w:sz w:val="22"/>
          <w:szCs w:val="22"/>
        </w:rPr>
        <w:t>06451/INFOEM/IP/RR/2019</w:t>
      </w:r>
      <w:r w:rsidR="00986A7D" w:rsidRPr="00EB3612">
        <w:rPr>
          <w:rFonts w:ascii="Palatino Linotype" w:eastAsia="Batang" w:hAnsi="Palatino Linotype" w:cs="Tahoma"/>
          <w:b/>
          <w:bCs/>
          <w:sz w:val="22"/>
          <w:szCs w:val="22"/>
        </w:rPr>
        <w:t xml:space="preserve">, </w:t>
      </w:r>
      <w:r w:rsidR="00986A7D" w:rsidRPr="00EB3612">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0E3B88" w:rsidRPr="00EB3612">
        <w:rPr>
          <w:rFonts w:ascii="Palatino Linotype" w:eastAsia="Batang" w:hAnsi="Palatino Linotype" w:cs="Tahoma"/>
          <w:bCs/>
          <w:sz w:val="22"/>
          <w:szCs w:val="22"/>
        </w:rPr>
        <w:t>,</w:t>
      </w:r>
      <w:r w:rsidR="00986A7D" w:rsidRPr="00EB3612">
        <w:rPr>
          <w:rFonts w:ascii="Palatino Linotype" w:eastAsia="Batang" w:hAnsi="Palatino Linotype" w:cs="Tahoma"/>
          <w:bCs/>
          <w:sz w:val="22"/>
          <w:szCs w:val="22"/>
        </w:rPr>
        <w:t xml:space="preserve"> de la Ley de Transparencia y Acceso a la Información Pública del Estado de México y Municipios.</w:t>
      </w:r>
    </w:p>
    <w:p w14:paraId="7D14FED9" w14:textId="77777777" w:rsidR="00986A7D" w:rsidRPr="00EB3612" w:rsidRDefault="00986A7D" w:rsidP="00D3315B">
      <w:pPr>
        <w:spacing w:line="360" w:lineRule="auto"/>
        <w:jc w:val="both"/>
        <w:rPr>
          <w:rFonts w:ascii="Palatino Linotype" w:eastAsia="Batang" w:hAnsi="Palatino Linotype" w:cs="Tahoma"/>
          <w:bCs/>
          <w:sz w:val="22"/>
          <w:szCs w:val="22"/>
        </w:rPr>
      </w:pPr>
    </w:p>
    <w:p w14:paraId="2981CA23" w14:textId="114006C4" w:rsidR="00986A7D" w:rsidRPr="00EB3612" w:rsidRDefault="00625DFB" w:rsidP="00D3315B">
      <w:pPr>
        <w:spacing w:line="360" w:lineRule="auto"/>
        <w:jc w:val="both"/>
        <w:rPr>
          <w:rFonts w:ascii="Palatino Linotype" w:eastAsia="Batang" w:hAnsi="Palatino Linotype" w:cs="Tahoma"/>
          <w:bCs/>
          <w:sz w:val="22"/>
          <w:szCs w:val="22"/>
        </w:rPr>
      </w:pPr>
      <w:r w:rsidRPr="00EB3612">
        <w:rPr>
          <w:rFonts w:ascii="Palatino Linotype" w:eastAsia="Batang" w:hAnsi="Palatino Linotype" w:cs="Tahoma"/>
          <w:b/>
          <w:bCs/>
          <w:sz w:val="22"/>
          <w:szCs w:val="22"/>
        </w:rPr>
        <w:t>b</w:t>
      </w:r>
      <w:r w:rsidR="009F46DC" w:rsidRPr="00EB3612">
        <w:rPr>
          <w:rFonts w:ascii="Palatino Linotype" w:eastAsia="Batang" w:hAnsi="Palatino Linotype" w:cs="Tahoma"/>
          <w:b/>
          <w:bCs/>
          <w:sz w:val="22"/>
          <w:szCs w:val="22"/>
        </w:rPr>
        <w:t xml:space="preserve">) </w:t>
      </w:r>
      <w:r w:rsidR="00986A7D" w:rsidRPr="00EB3612">
        <w:rPr>
          <w:rFonts w:ascii="Palatino Linotype" w:eastAsia="Batang" w:hAnsi="Palatino Linotype" w:cs="Tahoma"/>
          <w:b/>
          <w:bCs/>
          <w:sz w:val="22"/>
          <w:szCs w:val="22"/>
        </w:rPr>
        <w:t>Admisión del Recurso de Revisión</w:t>
      </w:r>
      <w:r w:rsidR="00986A7D" w:rsidRPr="00EB3612">
        <w:rPr>
          <w:rFonts w:ascii="Palatino Linotype" w:eastAsia="Batang" w:hAnsi="Palatino Linotype" w:cs="Tahoma"/>
          <w:b/>
          <w:bCs/>
          <w:sz w:val="22"/>
          <w:szCs w:val="22"/>
          <w:lang w:val="es-ES_tradnl"/>
        </w:rPr>
        <w:t xml:space="preserve">. </w:t>
      </w:r>
      <w:r w:rsidR="00986A7D" w:rsidRPr="00EB3612">
        <w:rPr>
          <w:rFonts w:ascii="Palatino Linotype" w:eastAsia="Batang" w:hAnsi="Palatino Linotype" w:cs="Tahoma"/>
          <w:bCs/>
          <w:sz w:val="22"/>
          <w:szCs w:val="22"/>
          <w:lang w:val="es-ES_tradnl"/>
        </w:rPr>
        <w:t xml:space="preserve">El </w:t>
      </w:r>
      <w:r w:rsidR="002C5E75" w:rsidRPr="00EB3612">
        <w:rPr>
          <w:rFonts w:ascii="Palatino Linotype" w:eastAsia="Batang" w:hAnsi="Palatino Linotype" w:cs="Tahoma"/>
          <w:bCs/>
          <w:sz w:val="22"/>
          <w:szCs w:val="22"/>
          <w:lang w:val="es-ES_tradnl"/>
        </w:rPr>
        <w:t>seis de agosto</w:t>
      </w:r>
      <w:r w:rsidR="004267BC" w:rsidRPr="00EB3612">
        <w:rPr>
          <w:rFonts w:ascii="Palatino Linotype" w:eastAsia="Batang" w:hAnsi="Palatino Linotype" w:cs="Tahoma"/>
          <w:bCs/>
          <w:sz w:val="22"/>
          <w:szCs w:val="22"/>
          <w:lang w:val="es-ES_tradnl"/>
        </w:rPr>
        <w:t xml:space="preserve"> de dos mil diecinueve</w:t>
      </w:r>
      <w:r w:rsidR="00986A7D" w:rsidRPr="00EB3612">
        <w:rPr>
          <w:rFonts w:ascii="Palatino Linotype" w:eastAsia="Batang" w:hAnsi="Palatino Linotype" w:cs="Tahoma"/>
          <w:bCs/>
          <w:sz w:val="22"/>
          <w:szCs w:val="22"/>
          <w:lang w:val="es-ES_tradnl"/>
        </w:rPr>
        <w:t xml:space="preserve">, </w:t>
      </w:r>
      <w:r w:rsidR="00986A7D" w:rsidRPr="00EB3612">
        <w:rPr>
          <w:rFonts w:ascii="Palatino Linotype" w:eastAsia="Batang" w:hAnsi="Palatino Linotype" w:cs="Tahoma"/>
          <w:bCs/>
          <w:sz w:val="22"/>
          <w:szCs w:val="22"/>
        </w:rPr>
        <w:t xml:space="preserve">se acordó la admisión del </w:t>
      </w:r>
      <w:r w:rsidR="009059DC" w:rsidRPr="00EB3612">
        <w:rPr>
          <w:rFonts w:ascii="Palatino Linotype" w:eastAsia="Batang" w:hAnsi="Palatino Linotype" w:cs="Tahoma"/>
          <w:bCs/>
          <w:sz w:val="22"/>
          <w:szCs w:val="22"/>
        </w:rPr>
        <w:t>Medio de Impugnación</w:t>
      </w:r>
      <w:r w:rsidR="00986A7D" w:rsidRPr="00EB3612">
        <w:rPr>
          <w:rFonts w:ascii="Palatino Linotype" w:eastAsia="Batang" w:hAnsi="Palatino Linotype" w:cs="Tahoma"/>
          <w:bCs/>
          <w:sz w:val="22"/>
          <w:szCs w:val="22"/>
        </w:rPr>
        <w:t xml:space="preserve"> interpuesto por </w:t>
      </w:r>
      <w:r w:rsidR="00CC2903" w:rsidRPr="00EB3612">
        <w:rPr>
          <w:rFonts w:ascii="Palatino Linotype" w:eastAsia="Batang" w:hAnsi="Palatino Linotype" w:cs="Tahoma"/>
          <w:bCs/>
          <w:sz w:val="22"/>
          <w:szCs w:val="22"/>
        </w:rPr>
        <w:t xml:space="preserve">el </w:t>
      </w:r>
      <w:r w:rsidR="00986A7D" w:rsidRPr="00EB3612">
        <w:rPr>
          <w:rFonts w:ascii="Palatino Linotype" w:eastAsia="Batang" w:hAnsi="Palatino Linotype" w:cs="Tahoma"/>
          <w:bCs/>
          <w:sz w:val="22"/>
          <w:szCs w:val="22"/>
        </w:rPr>
        <w:t xml:space="preserve">Recurrente en contra </w:t>
      </w:r>
      <w:r w:rsidR="00BF0F8A" w:rsidRPr="00EB3612">
        <w:rPr>
          <w:rFonts w:ascii="Palatino Linotype" w:eastAsia="Batang" w:hAnsi="Palatino Linotype" w:cs="Tahoma"/>
          <w:bCs/>
          <w:sz w:val="22"/>
          <w:szCs w:val="22"/>
        </w:rPr>
        <w:t>del</w:t>
      </w:r>
      <w:r w:rsidR="00986A7D" w:rsidRPr="00EB3612">
        <w:rPr>
          <w:rFonts w:ascii="Palatino Linotype" w:eastAsia="Batang" w:hAnsi="Palatino Linotype" w:cs="Tahoma"/>
          <w:bCs/>
          <w:sz w:val="22"/>
          <w:szCs w:val="22"/>
        </w:rPr>
        <w:t xml:space="preserve"> </w:t>
      </w:r>
      <w:r w:rsidR="002C5E75" w:rsidRPr="00EB3612">
        <w:rPr>
          <w:rFonts w:ascii="Palatino Linotype" w:eastAsia="Batang" w:hAnsi="Palatino Linotype" w:cs="Tahoma"/>
          <w:bCs/>
          <w:sz w:val="22"/>
          <w:szCs w:val="22"/>
        </w:rPr>
        <w:t>Ayuntamiento de San Felipe del Progreso</w:t>
      </w:r>
      <w:r w:rsidR="00986A7D" w:rsidRPr="00EB3612">
        <w:rPr>
          <w:rFonts w:ascii="Palatino Linotype" w:eastAsia="Batang" w:hAnsi="Palatino Linotype" w:cs="Tahoma"/>
          <w:bCs/>
          <w:sz w:val="22"/>
          <w:szCs w:val="22"/>
        </w:rPr>
        <w:t>, en términos del artículo 185, fracciones I y II</w:t>
      </w:r>
      <w:r w:rsidR="004B553F" w:rsidRPr="00EB3612">
        <w:rPr>
          <w:rFonts w:ascii="Palatino Linotype" w:eastAsia="Batang" w:hAnsi="Palatino Linotype" w:cs="Tahoma"/>
          <w:bCs/>
          <w:sz w:val="22"/>
          <w:szCs w:val="22"/>
        </w:rPr>
        <w:t>,</w:t>
      </w:r>
      <w:r w:rsidR="00986A7D" w:rsidRPr="00EB3612">
        <w:rPr>
          <w:rFonts w:ascii="Palatino Linotype" w:eastAsia="Batang" w:hAnsi="Palatino Linotype" w:cs="Tahoma"/>
          <w:bCs/>
          <w:sz w:val="22"/>
          <w:szCs w:val="22"/>
        </w:rPr>
        <w:t xml:space="preserve"> de la Ley de Transparencia y Acceso a la Información Pública del Estado de México y Municipios, el cual fue notificado a las partes el </w:t>
      </w:r>
      <w:r w:rsidR="00397099" w:rsidRPr="00EB3612">
        <w:rPr>
          <w:rFonts w:ascii="Palatino Linotype" w:eastAsia="Batang" w:hAnsi="Palatino Linotype" w:cs="Tahoma"/>
          <w:bCs/>
          <w:sz w:val="22"/>
          <w:szCs w:val="22"/>
        </w:rPr>
        <w:t>mismo día</w:t>
      </w:r>
      <w:r w:rsidR="00986A7D" w:rsidRPr="00EB3612">
        <w:rPr>
          <w:rFonts w:ascii="Palatino Linotype" w:eastAsia="Batang" w:hAnsi="Palatino Linotype" w:cs="Tahoma"/>
          <w:bCs/>
          <w:sz w:val="22"/>
          <w:szCs w:val="22"/>
        </w:rPr>
        <w:t xml:space="preserve">, a través del </w:t>
      </w:r>
      <w:r w:rsidR="00986A7D" w:rsidRPr="00EB3612">
        <w:rPr>
          <w:rFonts w:ascii="Palatino Linotype" w:eastAsia="Batang" w:hAnsi="Palatino Linotype" w:cs="Tahoma"/>
          <w:bCs/>
          <w:sz w:val="22"/>
          <w:szCs w:val="22"/>
          <w:lang w:val="es-ES"/>
        </w:rPr>
        <w:t>Sistema de Acceso a la Información Mexiquense (SAIMEX)</w:t>
      </w:r>
      <w:r w:rsidR="00986A7D" w:rsidRPr="00EB3612">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14:paraId="605053EF" w14:textId="77777777" w:rsidR="002C5E75" w:rsidRPr="00EB3612" w:rsidRDefault="002C5E75" w:rsidP="00D3315B">
      <w:pPr>
        <w:spacing w:line="360" w:lineRule="auto"/>
        <w:jc w:val="both"/>
        <w:rPr>
          <w:rFonts w:ascii="Palatino Linotype" w:eastAsia="Batang" w:hAnsi="Palatino Linotype" w:cs="Tahoma"/>
          <w:bCs/>
          <w:sz w:val="22"/>
          <w:szCs w:val="22"/>
        </w:rPr>
      </w:pPr>
    </w:p>
    <w:p w14:paraId="7A2A48FE" w14:textId="71BE612B" w:rsidR="00C1200C" w:rsidRPr="00EB3612" w:rsidRDefault="00F61164" w:rsidP="00D3315B">
      <w:pPr>
        <w:spacing w:line="360" w:lineRule="auto"/>
        <w:jc w:val="both"/>
        <w:rPr>
          <w:rFonts w:ascii="Palatino Linotype" w:hAnsi="Palatino Linotype" w:cs="Tahoma"/>
          <w:sz w:val="22"/>
          <w:szCs w:val="22"/>
          <w:lang w:val="es-ES"/>
        </w:rPr>
      </w:pPr>
      <w:r w:rsidRPr="00EB3612">
        <w:rPr>
          <w:rFonts w:ascii="Palatino Linotype" w:hAnsi="Palatino Linotype" w:cs="Tahoma"/>
          <w:b/>
          <w:bCs/>
          <w:sz w:val="22"/>
          <w:szCs w:val="22"/>
          <w:lang w:val="es-ES"/>
        </w:rPr>
        <w:t>c</w:t>
      </w:r>
      <w:r w:rsidR="00B340AC" w:rsidRPr="00EB3612">
        <w:rPr>
          <w:rFonts w:ascii="Palatino Linotype" w:hAnsi="Palatino Linotype" w:cs="Tahoma"/>
          <w:b/>
          <w:bCs/>
          <w:sz w:val="22"/>
          <w:szCs w:val="22"/>
          <w:lang w:val="es-ES"/>
        </w:rPr>
        <w:t xml:space="preserve">) </w:t>
      </w:r>
      <w:r w:rsidR="00C1200C" w:rsidRPr="00EB3612">
        <w:rPr>
          <w:rFonts w:ascii="Palatino Linotype" w:hAnsi="Palatino Linotype" w:cs="Tahoma"/>
          <w:b/>
          <w:bCs/>
          <w:sz w:val="22"/>
          <w:szCs w:val="22"/>
          <w:lang w:val="es-ES"/>
        </w:rPr>
        <w:t>Ampliación del plazo para resolver: </w:t>
      </w:r>
      <w:r w:rsidR="00C1200C" w:rsidRPr="00EB3612">
        <w:rPr>
          <w:rFonts w:ascii="Palatino Linotype" w:hAnsi="Palatino Linotype" w:cs="Tahoma"/>
          <w:sz w:val="22"/>
          <w:szCs w:val="22"/>
          <w:lang w:val="es-ES"/>
        </w:rPr>
        <w:t xml:space="preserve">El </w:t>
      </w:r>
      <w:r w:rsidR="002C5E75" w:rsidRPr="00EB3612">
        <w:rPr>
          <w:rFonts w:ascii="Palatino Linotype" w:hAnsi="Palatino Linotype" w:cs="Tahoma"/>
          <w:sz w:val="22"/>
          <w:szCs w:val="22"/>
          <w:lang w:val="es-ES"/>
        </w:rPr>
        <w:t>diecisiete de septiembre</w:t>
      </w:r>
      <w:r w:rsidR="00C1200C" w:rsidRPr="00EB3612">
        <w:rPr>
          <w:rFonts w:ascii="Palatino Linotype" w:hAnsi="Palatino Linotype" w:cs="Tahoma"/>
          <w:sz w:val="22"/>
          <w:szCs w:val="22"/>
          <w:lang w:val="es-E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w:t>
      </w:r>
      <w:r w:rsidRPr="00EB3612">
        <w:rPr>
          <w:rFonts w:ascii="Palatino Linotype" w:hAnsi="Palatino Linotype" w:cs="Tahoma"/>
          <w:sz w:val="22"/>
          <w:szCs w:val="22"/>
          <w:lang w:val="es-ES"/>
        </w:rPr>
        <w:t xml:space="preserve">el </w:t>
      </w:r>
      <w:r w:rsidR="002C5E75" w:rsidRPr="00EB3612">
        <w:rPr>
          <w:rFonts w:ascii="Palatino Linotype" w:hAnsi="Palatino Linotype" w:cs="Tahoma"/>
          <w:sz w:val="22"/>
          <w:szCs w:val="22"/>
          <w:lang w:val="es-ES"/>
        </w:rPr>
        <w:t>nueve de octubre</w:t>
      </w:r>
      <w:r w:rsidR="00760C45" w:rsidRPr="00EB3612">
        <w:rPr>
          <w:rFonts w:ascii="Palatino Linotype" w:hAnsi="Palatino Linotype" w:cs="Tahoma"/>
          <w:sz w:val="22"/>
          <w:szCs w:val="22"/>
          <w:lang w:val="es-ES"/>
        </w:rPr>
        <w:t xml:space="preserve"> de la presente anualidad</w:t>
      </w:r>
      <w:r w:rsidR="00C1200C" w:rsidRPr="00EB3612">
        <w:rPr>
          <w:rFonts w:ascii="Palatino Linotype" w:hAnsi="Palatino Linotype" w:cs="Tahoma"/>
          <w:sz w:val="22"/>
          <w:szCs w:val="22"/>
          <w:lang w:val="es-ES"/>
        </w:rPr>
        <w:t>.</w:t>
      </w:r>
    </w:p>
    <w:p w14:paraId="7C9DD3AD" w14:textId="77777777" w:rsidR="00C1200C" w:rsidRPr="00EB3612" w:rsidRDefault="00C1200C" w:rsidP="00D3315B">
      <w:pPr>
        <w:tabs>
          <w:tab w:val="left" w:pos="567"/>
        </w:tabs>
        <w:spacing w:line="360" w:lineRule="auto"/>
        <w:jc w:val="both"/>
        <w:rPr>
          <w:rFonts w:ascii="Palatino Linotype" w:hAnsi="Palatino Linotype" w:cs="Tahoma"/>
          <w:b/>
          <w:sz w:val="22"/>
          <w:szCs w:val="22"/>
        </w:rPr>
      </w:pPr>
    </w:p>
    <w:p w14:paraId="6733D1BB" w14:textId="4EEB5958" w:rsidR="00C1200C" w:rsidRPr="00EB3612" w:rsidRDefault="0059692E" w:rsidP="00D3315B">
      <w:pPr>
        <w:tabs>
          <w:tab w:val="left" w:pos="567"/>
        </w:tabs>
        <w:spacing w:line="360" w:lineRule="auto"/>
        <w:jc w:val="both"/>
        <w:rPr>
          <w:rFonts w:ascii="Palatino Linotype" w:hAnsi="Palatino Linotype" w:cs="Tahoma"/>
          <w:b/>
          <w:sz w:val="22"/>
          <w:szCs w:val="22"/>
        </w:rPr>
      </w:pPr>
      <w:r w:rsidRPr="00EB3612">
        <w:rPr>
          <w:rFonts w:ascii="Palatino Linotype" w:hAnsi="Palatino Linotype" w:cs="Tahoma"/>
          <w:b/>
          <w:sz w:val="22"/>
          <w:szCs w:val="22"/>
        </w:rPr>
        <w:t>d</w:t>
      </w:r>
      <w:r w:rsidR="00C1200C" w:rsidRPr="00EB3612">
        <w:rPr>
          <w:rFonts w:ascii="Palatino Linotype" w:hAnsi="Palatino Linotype" w:cs="Tahoma"/>
          <w:b/>
          <w:sz w:val="22"/>
          <w:szCs w:val="22"/>
        </w:rPr>
        <w:t>) Cierre de instrucción.</w:t>
      </w:r>
      <w:r w:rsidR="00C1200C" w:rsidRPr="00EB3612">
        <w:rPr>
          <w:rFonts w:ascii="Palatino Linotype" w:hAnsi="Palatino Linotype" w:cs="Tahoma"/>
          <w:sz w:val="22"/>
          <w:szCs w:val="22"/>
        </w:rPr>
        <w:t xml:space="preserve"> El </w:t>
      </w:r>
      <w:r w:rsidR="002C5E75" w:rsidRPr="00EB3612">
        <w:rPr>
          <w:rFonts w:ascii="Palatino Linotype" w:hAnsi="Palatino Linotype" w:cs="Tahoma"/>
          <w:sz w:val="22"/>
          <w:szCs w:val="22"/>
        </w:rPr>
        <w:t>nueve de octubre</w:t>
      </w:r>
      <w:r w:rsidR="00C1200C" w:rsidRPr="00EB3612">
        <w:rPr>
          <w:rFonts w:ascii="Palatino Linotype" w:hAnsi="Palatino Linotype" w:cs="Tahoma"/>
          <w:sz w:val="22"/>
          <w:szCs w:val="22"/>
        </w:rPr>
        <w:t xml:space="preserve"> de dos mil diecinueve, al no existir diligencias pendientes por desahogar, se emitió el acuerdo por medio del cual se declaró cerrada la instrucción y se determinó pasar el expediente a resolución, en términos de lo dispuesto en </w:t>
      </w:r>
      <w:r w:rsidR="00C1200C" w:rsidRPr="00EB3612">
        <w:rPr>
          <w:rFonts w:ascii="Palatino Linotype" w:hAnsi="Palatino Linotype" w:cs="Tahoma"/>
          <w:sz w:val="22"/>
          <w:szCs w:val="22"/>
        </w:rPr>
        <w:lastRenderedPageBreak/>
        <w:t xml:space="preserve">los artículos 185, fracciones VI y VIII, de la Ley de Transparencia y Acceso a la Información Pública del Estado de México y Municipios, que fue notificado a las partes el mismo día, a través del </w:t>
      </w:r>
      <w:r w:rsidR="00C1200C" w:rsidRPr="00EB3612">
        <w:rPr>
          <w:rFonts w:ascii="Palatino Linotype" w:hAnsi="Palatino Linotype" w:cs="Tahoma"/>
          <w:sz w:val="22"/>
          <w:szCs w:val="22"/>
          <w:lang w:val="es-ES"/>
        </w:rPr>
        <w:t>Sistema de Acceso a la Información Mexiquense (SAIMEX)</w:t>
      </w:r>
      <w:r w:rsidR="00C1200C" w:rsidRPr="00EB3612">
        <w:rPr>
          <w:rFonts w:ascii="Palatino Linotype" w:hAnsi="Palatino Linotype" w:cs="Tahoma"/>
          <w:sz w:val="22"/>
          <w:szCs w:val="22"/>
        </w:rPr>
        <w:t>.</w:t>
      </w:r>
      <w:r w:rsidR="0038018F" w:rsidRPr="00EB3612">
        <w:rPr>
          <w:rFonts w:ascii="Palatino Linotype" w:hAnsi="Palatino Linotype" w:cs="Tahoma"/>
          <w:sz w:val="22"/>
          <w:szCs w:val="22"/>
        </w:rPr>
        <w:t xml:space="preserve"> </w:t>
      </w:r>
      <w:r w:rsidR="00AB4FA7" w:rsidRPr="00EB3612">
        <w:rPr>
          <w:rFonts w:ascii="Palatino Linotype" w:hAnsi="Palatino Linotype" w:cs="Tahoma"/>
          <w:b/>
          <w:sz w:val="22"/>
          <w:szCs w:val="22"/>
        </w:rPr>
        <w:t xml:space="preserve">Cabe precisar </w:t>
      </w:r>
      <w:r w:rsidR="003614DA" w:rsidRPr="00EB3612">
        <w:rPr>
          <w:rFonts w:ascii="Palatino Linotype" w:hAnsi="Palatino Linotype" w:cs="Tahoma"/>
          <w:b/>
          <w:sz w:val="22"/>
          <w:szCs w:val="22"/>
        </w:rPr>
        <w:t>que las partes</w:t>
      </w:r>
      <w:r w:rsidR="00AB4FA7" w:rsidRPr="00EB3612">
        <w:rPr>
          <w:rFonts w:ascii="Palatino Linotype" w:hAnsi="Palatino Linotype" w:cs="Tahoma"/>
          <w:b/>
          <w:sz w:val="22"/>
          <w:szCs w:val="22"/>
        </w:rPr>
        <w:t xml:space="preserve"> </w:t>
      </w:r>
      <w:r w:rsidR="003614DA" w:rsidRPr="00EB3612">
        <w:rPr>
          <w:rFonts w:ascii="Palatino Linotype" w:hAnsi="Palatino Linotype" w:cs="Tahoma"/>
          <w:b/>
          <w:sz w:val="22"/>
          <w:szCs w:val="22"/>
        </w:rPr>
        <w:t>omitieron</w:t>
      </w:r>
      <w:r w:rsidR="00AB4FA7" w:rsidRPr="00EB3612">
        <w:rPr>
          <w:rFonts w:ascii="Palatino Linotype" w:hAnsi="Palatino Linotype" w:cs="Tahoma"/>
          <w:b/>
          <w:sz w:val="22"/>
          <w:szCs w:val="22"/>
        </w:rPr>
        <w:t xml:space="preserve"> proporcionar </w:t>
      </w:r>
      <w:r w:rsidR="003614DA" w:rsidRPr="00EB3612">
        <w:rPr>
          <w:rFonts w:ascii="Palatino Linotype" w:hAnsi="Palatino Linotype" w:cs="Tahoma"/>
          <w:b/>
          <w:sz w:val="22"/>
          <w:szCs w:val="22"/>
        </w:rPr>
        <w:t>manifestaciones o alegatos</w:t>
      </w:r>
      <w:r w:rsidR="00AB4FA7" w:rsidRPr="00EB3612">
        <w:rPr>
          <w:rFonts w:ascii="Palatino Linotype" w:hAnsi="Palatino Linotype" w:cs="Tahoma"/>
          <w:b/>
          <w:sz w:val="22"/>
          <w:szCs w:val="22"/>
        </w:rPr>
        <w:t>.</w:t>
      </w:r>
    </w:p>
    <w:p w14:paraId="0421687D" w14:textId="77777777" w:rsidR="007D7882" w:rsidRPr="00EB3612" w:rsidRDefault="007D7882" w:rsidP="00D3315B">
      <w:pPr>
        <w:tabs>
          <w:tab w:val="left" w:pos="567"/>
        </w:tabs>
        <w:spacing w:line="360" w:lineRule="auto"/>
        <w:jc w:val="both"/>
        <w:rPr>
          <w:rFonts w:ascii="Palatino Linotype" w:hAnsi="Palatino Linotype" w:cs="Tahoma"/>
          <w:sz w:val="22"/>
          <w:szCs w:val="22"/>
        </w:rPr>
      </w:pPr>
    </w:p>
    <w:p w14:paraId="602A0D95" w14:textId="2493346D" w:rsidR="004F2D88" w:rsidRPr="00EB3612" w:rsidRDefault="004F2D88" w:rsidP="00D3315B">
      <w:pPr>
        <w:spacing w:line="360" w:lineRule="auto"/>
        <w:jc w:val="both"/>
        <w:rPr>
          <w:rFonts w:ascii="Palatino Linotype" w:hAnsi="Palatino Linotype" w:cs="Tahoma"/>
          <w:color w:val="000000"/>
          <w:sz w:val="22"/>
          <w:szCs w:val="22"/>
        </w:rPr>
      </w:pPr>
      <w:r w:rsidRPr="00EB3612">
        <w:rPr>
          <w:rFonts w:ascii="Palatino Linotype" w:hAnsi="Palatino Linotype" w:cs="Tahoma"/>
          <w:color w:val="000000"/>
          <w:sz w:val="22"/>
          <w:szCs w:val="22"/>
        </w:rPr>
        <w:t xml:space="preserve">En </w:t>
      </w:r>
      <w:r w:rsidR="00367F82" w:rsidRPr="00EB3612">
        <w:rPr>
          <w:rFonts w:ascii="Palatino Linotype" w:hAnsi="Palatino Linotype" w:cs="Tahoma"/>
          <w:color w:val="000000"/>
          <w:sz w:val="22"/>
          <w:szCs w:val="22"/>
        </w:rPr>
        <w:t>razón de que fue debidamente su</w:t>
      </w:r>
      <w:r w:rsidRPr="00EB3612">
        <w:rPr>
          <w:rFonts w:ascii="Palatino Linotype" w:hAnsi="Palatino Linotype" w:cs="Tahoma"/>
          <w:color w:val="000000"/>
          <w:sz w:val="22"/>
          <w:szCs w:val="22"/>
        </w:rPr>
        <w:t xml:space="preserve">stanciado el expediente </w:t>
      </w:r>
      <w:r w:rsidR="00367F82" w:rsidRPr="00EB3612">
        <w:rPr>
          <w:rFonts w:ascii="Palatino Linotype" w:hAnsi="Palatino Linotype" w:cs="Tahoma"/>
          <w:color w:val="000000"/>
          <w:sz w:val="22"/>
          <w:szCs w:val="22"/>
        </w:rPr>
        <w:t xml:space="preserve">electrónico </w:t>
      </w:r>
      <w:r w:rsidRPr="00EB3612">
        <w:rPr>
          <w:rFonts w:ascii="Palatino Linotype" w:hAnsi="Palatino Linotype" w:cs="Tahoma"/>
          <w:color w:val="000000"/>
          <w:sz w:val="22"/>
          <w:szCs w:val="22"/>
        </w:rPr>
        <w:t>y no exist</w:t>
      </w:r>
      <w:r w:rsidR="00367F82" w:rsidRPr="00EB3612">
        <w:rPr>
          <w:rFonts w:ascii="Palatino Linotype" w:hAnsi="Palatino Linotype" w:cs="Tahoma"/>
          <w:color w:val="000000"/>
          <w:sz w:val="22"/>
          <w:szCs w:val="22"/>
        </w:rPr>
        <w:t>e</w:t>
      </w:r>
      <w:r w:rsidRPr="00EB3612">
        <w:rPr>
          <w:rFonts w:ascii="Palatino Linotype" w:hAnsi="Palatino Linotype" w:cs="Tahoma"/>
          <w:color w:val="000000"/>
          <w:sz w:val="22"/>
          <w:szCs w:val="22"/>
        </w:rPr>
        <w:t xml:space="preserve"> dilige</w:t>
      </w:r>
      <w:r w:rsidR="00367F82" w:rsidRPr="00EB3612">
        <w:rPr>
          <w:rFonts w:ascii="Palatino Linotype" w:hAnsi="Palatino Linotype" w:cs="Tahoma"/>
          <w:color w:val="000000"/>
          <w:sz w:val="22"/>
          <w:szCs w:val="22"/>
        </w:rPr>
        <w:t xml:space="preserve">ncia pendiente de desahogo, se </w:t>
      </w:r>
      <w:r w:rsidRPr="00EB3612">
        <w:rPr>
          <w:rFonts w:ascii="Palatino Linotype" w:hAnsi="Palatino Linotype" w:cs="Tahoma"/>
          <w:color w:val="000000"/>
          <w:sz w:val="22"/>
          <w:szCs w:val="22"/>
        </w:rPr>
        <w:t>emit</w:t>
      </w:r>
      <w:r w:rsidR="00367F82" w:rsidRPr="00EB3612">
        <w:rPr>
          <w:rFonts w:ascii="Palatino Linotype" w:hAnsi="Palatino Linotype" w:cs="Tahoma"/>
          <w:color w:val="000000"/>
          <w:sz w:val="22"/>
          <w:szCs w:val="22"/>
        </w:rPr>
        <w:t>e</w:t>
      </w:r>
      <w:r w:rsidRPr="00EB3612">
        <w:rPr>
          <w:rFonts w:ascii="Palatino Linotype" w:hAnsi="Palatino Linotype" w:cs="Tahoma"/>
          <w:color w:val="000000"/>
          <w:sz w:val="22"/>
          <w:szCs w:val="22"/>
        </w:rPr>
        <w:t xml:space="preserve"> la </w:t>
      </w:r>
      <w:r w:rsidR="004B553F" w:rsidRPr="00EB3612">
        <w:rPr>
          <w:rFonts w:ascii="Palatino Linotype" w:hAnsi="Palatino Linotype" w:cs="Tahoma"/>
          <w:color w:val="000000"/>
          <w:sz w:val="22"/>
          <w:szCs w:val="22"/>
        </w:rPr>
        <w:t xml:space="preserve">Resolución </w:t>
      </w:r>
      <w:r w:rsidRPr="00EB3612">
        <w:rPr>
          <w:rFonts w:ascii="Palatino Linotype" w:hAnsi="Palatino Linotype" w:cs="Tahoma"/>
          <w:color w:val="000000"/>
          <w:sz w:val="22"/>
          <w:szCs w:val="22"/>
        </w:rPr>
        <w:t>que conforme a Derecho proceda, de acuerdo a l</w:t>
      </w:r>
      <w:r w:rsidR="009A620E" w:rsidRPr="00EB3612">
        <w:rPr>
          <w:rFonts w:ascii="Palatino Linotype" w:hAnsi="Palatino Linotype" w:cs="Tahoma"/>
          <w:color w:val="000000"/>
          <w:sz w:val="22"/>
          <w:szCs w:val="22"/>
        </w:rPr>
        <w:t>o</w:t>
      </w:r>
      <w:r w:rsidRPr="00EB3612">
        <w:rPr>
          <w:rFonts w:ascii="Palatino Linotype" w:hAnsi="Palatino Linotype" w:cs="Tahoma"/>
          <w:color w:val="000000"/>
          <w:sz w:val="22"/>
          <w:szCs w:val="22"/>
        </w:rPr>
        <w:t xml:space="preserve">s siguientes: </w:t>
      </w:r>
    </w:p>
    <w:p w14:paraId="4857EFF6" w14:textId="77777777" w:rsidR="00446A5C" w:rsidRPr="00EB3612" w:rsidRDefault="00446A5C" w:rsidP="00D3315B">
      <w:pPr>
        <w:spacing w:line="360" w:lineRule="auto"/>
        <w:jc w:val="both"/>
        <w:rPr>
          <w:rFonts w:ascii="Palatino Linotype" w:hAnsi="Palatino Linotype" w:cs="Tahoma"/>
          <w:color w:val="000000"/>
          <w:sz w:val="22"/>
          <w:szCs w:val="22"/>
        </w:rPr>
      </w:pPr>
    </w:p>
    <w:p w14:paraId="709D7A3E" w14:textId="77777777" w:rsidR="004F2D88" w:rsidRPr="00EB3612" w:rsidRDefault="009A620E" w:rsidP="00D3315B">
      <w:pPr>
        <w:spacing w:line="360" w:lineRule="auto"/>
        <w:jc w:val="center"/>
        <w:rPr>
          <w:rFonts w:ascii="Palatino Linotype" w:hAnsi="Palatino Linotype" w:cs="Tahoma"/>
          <w:b/>
          <w:sz w:val="22"/>
          <w:szCs w:val="22"/>
          <w:lang w:val="es-ES"/>
        </w:rPr>
      </w:pPr>
      <w:r w:rsidRPr="00EB3612">
        <w:rPr>
          <w:rFonts w:ascii="Palatino Linotype" w:hAnsi="Palatino Linotype" w:cs="Tahoma"/>
          <w:b/>
          <w:sz w:val="22"/>
          <w:szCs w:val="22"/>
          <w:lang w:val="es-ES"/>
        </w:rPr>
        <w:t>CONSIDERANDOS</w:t>
      </w:r>
      <w:r w:rsidR="004F2D88" w:rsidRPr="00EB3612">
        <w:rPr>
          <w:rFonts w:ascii="Palatino Linotype" w:hAnsi="Palatino Linotype" w:cs="Tahoma"/>
          <w:b/>
          <w:sz w:val="22"/>
          <w:szCs w:val="22"/>
          <w:lang w:val="es-ES"/>
        </w:rPr>
        <w:t>:</w:t>
      </w:r>
    </w:p>
    <w:p w14:paraId="6467A078" w14:textId="77777777" w:rsidR="004F2D88" w:rsidRPr="00EB3612" w:rsidRDefault="004F2D88" w:rsidP="00D3315B">
      <w:pPr>
        <w:spacing w:line="360" w:lineRule="auto"/>
        <w:rPr>
          <w:rFonts w:ascii="Palatino Linotype" w:hAnsi="Palatino Linotype" w:cs="Tahoma"/>
          <w:b/>
          <w:sz w:val="22"/>
          <w:szCs w:val="22"/>
          <w:lang w:val="es-ES"/>
        </w:rPr>
      </w:pPr>
    </w:p>
    <w:p w14:paraId="768416D9" w14:textId="77777777" w:rsidR="00B64641" w:rsidRPr="00EB3612" w:rsidRDefault="00B64641" w:rsidP="00D3315B">
      <w:pPr>
        <w:autoSpaceDE w:val="0"/>
        <w:autoSpaceDN w:val="0"/>
        <w:adjustRightInd w:val="0"/>
        <w:spacing w:line="360" w:lineRule="auto"/>
        <w:jc w:val="both"/>
        <w:rPr>
          <w:rFonts w:ascii="Palatino Linotype" w:hAnsi="Palatino Linotype" w:cs="Tahoma"/>
          <w:b/>
          <w:sz w:val="22"/>
          <w:szCs w:val="22"/>
          <w:lang w:val="es-ES"/>
        </w:rPr>
      </w:pPr>
      <w:r w:rsidRPr="00EB3612">
        <w:rPr>
          <w:rFonts w:ascii="Palatino Linotype" w:eastAsia="Calibri" w:hAnsi="Palatino Linotype" w:cs="Tahoma"/>
          <w:b/>
          <w:color w:val="000000"/>
          <w:sz w:val="22"/>
          <w:szCs w:val="22"/>
          <w:lang w:val="es-ES" w:eastAsia="es-MX"/>
        </w:rPr>
        <w:t>PRIMER</w:t>
      </w:r>
      <w:r w:rsidR="002241A6" w:rsidRPr="00EB3612">
        <w:rPr>
          <w:rFonts w:ascii="Palatino Linotype" w:eastAsia="Calibri" w:hAnsi="Palatino Linotype" w:cs="Tahoma"/>
          <w:b/>
          <w:color w:val="000000"/>
          <w:sz w:val="22"/>
          <w:szCs w:val="22"/>
          <w:lang w:val="es-ES" w:eastAsia="es-MX"/>
        </w:rPr>
        <w:t>O</w:t>
      </w:r>
      <w:r w:rsidRPr="00EB3612">
        <w:rPr>
          <w:rFonts w:ascii="Palatino Linotype" w:eastAsia="Calibri" w:hAnsi="Palatino Linotype" w:cs="Tahoma"/>
          <w:color w:val="000000"/>
          <w:sz w:val="22"/>
          <w:szCs w:val="22"/>
          <w:lang w:val="es-ES" w:eastAsia="es-MX"/>
        </w:rPr>
        <w:t xml:space="preserve">. </w:t>
      </w:r>
      <w:r w:rsidRPr="00EB3612">
        <w:rPr>
          <w:rFonts w:ascii="Palatino Linotype" w:hAnsi="Palatino Linotype" w:cs="Tahoma"/>
          <w:b/>
          <w:sz w:val="22"/>
          <w:szCs w:val="22"/>
          <w:lang w:val="es-ES"/>
        </w:rPr>
        <w:t>Competencia.</w:t>
      </w:r>
    </w:p>
    <w:p w14:paraId="446D7B51" w14:textId="77777777" w:rsidR="00B727C5" w:rsidRPr="00EB3612" w:rsidRDefault="00B727C5" w:rsidP="00D3315B">
      <w:pPr>
        <w:autoSpaceDE w:val="0"/>
        <w:autoSpaceDN w:val="0"/>
        <w:adjustRightInd w:val="0"/>
        <w:spacing w:line="360" w:lineRule="auto"/>
        <w:jc w:val="both"/>
        <w:rPr>
          <w:rFonts w:ascii="Palatino Linotype" w:hAnsi="Palatino Linotype" w:cs="Tahoma"/>
          <w:sz w:val="22"/>
          <w:szCs w:val="22"/>
          <w:lang w:val="es-ES"/>
        </w:rPr>
      </w:pPr>
    </w:p>
    <w:p w14:paraId="3720AF43" w14:textId="057F188D" w:rsidR="00436FD3" w:rsidRPr="00EB3612" w:rsidRDefault="00436FD3" w:rsidP="00D3315B">
      <w:pPr>
        <w:spacing w:line="360" w:lineRule="auto"/>
        <w:jc w:val="both"/>
        <w:rPr>
          <w:rFonts w:ascii="Palatino Linotype" w:hAnsi="Palatino Linotype" w:cs="Tahoma"/>
          <w:sz w:val="22"/>
          <w:szCs w:val="22"/>
          <w:shd w:val="clear" w:color="auto" w:fill="FFFFFF"/>
        </w:rPr>
      </w:pPr>
      <w:r w:rsidRPr="00EB3612">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EB3612">
        <w:rPr>
          <w:rFonts w:ascii="Palatino Linotype" w:hAnsi="Palatino Linotype" w:cs="Tahoma"/>
          <w:sz w:val="22"/>
          <w:szCs w:val="22"/>
          <w:shd w:val="clear" w:color="auto" w:fill="FFFFFF"/>
        </w:rPr>
        <w:t>°</w:t>
      </w:r>
      <w:r w:rsidRPr="00EB3612">
        <w:rPr>
          <w:rFonts w:ascii="Palatino Linotype" w:hAnsi="Palatino Linotype" w:cs="Tahoma"/>
          <w:sz w:val="22"/>
          <w:szCs w:val="22"/>
          <w:shd w:val="clear" w:color="auto" w:fill="FFFFFF"/>
        </w:rPr>
        <w:t>, apartado A de la Constitución Política de los Estados Unidos Mexicanos; 5</w:t>
      </w:r>
      <w:r w:rsidR="008A282C" w:rsidRPr="00EB3612">
        <w:rPr>
          <w:rFonts w:ascii="Palatino Linotype" w:hAnsi="Palatino Linotype" w:cs="Tahoma"/>
          <w:sz w:val="22"/>
          <w:szCs w:val="22"/>
          <w:shd w:val="clear" w:color="auto" w:fill="FFFFFF"/>
        </w:rPr>
        <w:t>°</w:t>
      </w:r>
      <w:r w:rsidRPr="00EB3612">
        <w:rPr>
          <w:rFonts w:ascii="Palatino Linotype" w:hAnsi="Palatino Linotype" w:cs="Tahoma"/>
          <w:sz w:val="22"/>
          <w:szCs w:val="22"/>
          <w:shd w:val="clear" w:color="auto" w:fill="FFFFFF"/>
        </w:rPr>
        <w:t>, párrafos vigésimo</w:t>
      </w:r>
      <w:r w:rsidR="00AB4FA7" w:rsidRPr="00EB3612">
        <w:rPr>
          <w:rFonts w:ascii="Palatino Linotype" w:hAnsi="Palatino Linotype" w:cs="Tahoma"/>
          <w:sz w:val="22"/>
          <w:szCs w:val="22"/>
          <w:shd w:val="clear" w:color="auto" w:fill="FFFFFF"/>
        </w:rPr>
        <w:t xml:space="preserve"> segundo</w:t>
      </w:r>
      <w:r w:rsidRPr="00EB3612">
        <w:rPr>
          <w:rFonts w:ascii="Palatino Linotype" w:hAnsi="Palatino Linotype" w:cs="Tahoma"/>
          <w:sz w:val="22"/>
          <w:szCs w:val="22"/>
          <w:shd w:val="clear" w:color="auto" w:fill="FFFFFF"/>
        </w:rPr>
        <w:t xml:space="preserve">, vigésimo </w:t>
      </w:r>
      <w:r w:rsidR="00AB4FA7" w:rsidRPr="00EB3612">
        <w:rPr>
          <w:rFonts w:ascii="Palatino Linotype" w:hAnsi="Palatino Linotype" w:cs="Tahoma"/>
          <w:sz w:val="22"/>
          <w:szCs w:val="22"/>
          <w:shd w:val="clear" w:color="auto" w:fill="FFFFFF"/>
        </w:rPr>
        <w:t>tercero y vigésimo cuarto</w:t>
      </w:r>
      <w:r w:rsidRPr="00EB3612">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B3612">
        <w:rPr>
          <w:rStyle w:val="apple-converted-space"/>
          <w:rFonts w:ascii="Palatino Linotype" w:hAnsi="Palatino Linotype" w:cs="Tahoma"/>
          <w:sz w:val="22"/>
          <w:szCs w:val="22"/>
          <w:shd w:val="clear" w:color="auto" w:fill="FFFFFF"/>
        </w:rPr>
        <w:t xml:space="preserve"> 7°, </w:t>
      </w:r>
      <w:r w:rsidRPr="00EB3612">
        <w:rPr>
          <w:rFonts w:ascii="Palatino Linotype" w:hAnsi="Palatino Linotype" w:cs="Tahoma"/>
          <w:sz w:val="22"/>
          <w:szCs w:val="22"/>
        </w:rPr>
        <w:t>9</w:t>
      </w:r>
      <w:r w:rsidR="00F024EE" w:rsidRPr="00EB3612">
        <w:rPr>
          <w:rFonts w:ascii="Palatino Linotype" w:hAnsi="Palatino Linotype" w:cs="Tahoma"/>
          <w:sz w:val="22"/>
          <w:szCs w:val="22"/>
        </w:rPr>
        <w:t>°</w:t>
      </w:r>
      <w:r w:rsidRPr="00EB3612">
        <w:rPr>
          <w:rFonts w:ascii="Palatino Linotype" w:hAnsi="Palatino Linotype" w:cs="Tahoma"/>
          <w:sz w:val="22"/>
          <w:szCs w:val="22"/>
        </w:rPr>
        <w:t xml:space="preserve">, fracciones I y XXIV y 11 </w:t>
      </w:r>
      <w:r w:rsidRPr="00EB3612">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7BF07933" w14:textId="77777777" w:rsidR="00B727C5" w:rsidRPr="00EB3612" w:rsidRDefault="00B727C5" w:rsidP="00D3315B">
      <w:pPr>
        <w:spacing w:line="360" w:lineRule="auto"/>
        <w:jc w:val="both"/>
        <w:rPr>
          <w:rFonts w:ascii="Palatino Linotype" w:eastAsia="Calibri" w:hAnsi="Palatino Linotype" w:cs="Tahoma"/>
          <w:bCs/>
          <w:color w:val="000000"/>
          <w:sz w:val="22"/>
          <w:szCs w:val="22"/>
          <w:lang w:val="es-ES" w:eastAsia="es-ES_tradnl"/>
        </w:rPr>
      </w:pPr>
    </w:p>
    <w:p w14:paraId="53668DE4" w14:textId="77777777" w:rsidR="00436FD3" w:rsidRPr="00EB3612" w:rsidRDefault="004F2D88" w:rsidP="00D3315B">
      <w:pPr>
        <w:autoSpaceDE w:val="0"/>
        <w:autoSpaceDN w:val="0"/>
        <w:adjustRightInd w:val="0"/>
        <w:spacing w:line="360" w:lineRule="auto"/>
        <w:jc w:val="both"/>
        <w:rPr>
          <w:rFonts w:ascii="Palatino Linotype" w:hAnsi="Palatino Linotype" w:cs="Tahoma"/>
          <w:sz w:val="22"/>
          <w:szCs w:val="22"/>
          <w:lang w:val="es-ES"/>
        </w:rPr>
      </w:pPr>
      <w:r w:rsidRPr="00EB3612">
        <w:rPr>
          <w:rFonts w:ascii="Palatino Linotype" w:eastAsia="Calibri" w:hAnsi="Palatino Linotype" w:cs="Tahoma"/>
          <w:b/>
          <w:color w:val="000000"/>
          <w:sz w:val="22"/>
          <w:szCs w:val="22"/>
          <w:lang w:val="es-ES" w:eastAsia="es-MX"/>
        </w:rPr>
        <w:lastRenderedPageBreak/>
        <w:t>SEGUND</w:t>
      </w:r>
      <w:r w:rsidR="002241A6" w:rsidRPr="00EB3612">
        <w:rPr>
          <w:rFonts w:ascii="Palatino Linotype" w:eastAsia="Calibri" w:hAnsi="Palatino Linotype" w:cs="Tahoma"/>
          <w:b/>
          <w:color w:val="000000"/>
          <w:sz w:val="22"/>
          <w:szCs w:val="22"/>
          <w:lang w:val="es-ES" w:eastAsia="es-MX"/>
        </w:rPr>
        <w:t>O</w:t>
      </w:r>
      <w:r w:rsidRPr="00EB3612">
        <w:rPr>
          <w:rFonts w:ascii="Palatino Linotype" w:eastAsia="Calibri" w:hAnsi="Palatino Linotype" w:cs="Tahoma"/>
          <w:color w:val="000000"/>
          <w:sz w:val="22"/>
          <w:szCs w:val="22"/>
          <w:lang w:val="es-ES" w:eastAsia="es-MX"/>
        </w:rPr>
        <w:t xml:space="preserve">. </w:t>
      </w:r>
      <w:r w:rsidRPr="00EB3612">
        <w:rPr>
          <w:rFonts w:ascii="Palatino Linotype" w:hAnsi="Palatino Linotype" w:cs="Tahoma"/>
          <w:b/>
          <w:sz w:val="22"/>
          <w:szCs w:val="22"/>
          <w:lang w:val="es-ES"/>
        </w:rPr>
        <w:t>Metodología de estudio.</w:t>
      </w:r>
    </w:p>
    <w:p w14:paraId="205E411E" w14:textId="77777777" w:rsidR="00303CAD" w:rsidRPr="00EB3612" w:rsidRDefault="00303CAD" w:rsidP="00D3315B">
      <w:pPr>
        <w:autoSpaceDE w:val="0"/>
        <w:autoSpaceDN w:val="0"/>
        <w:adjustRightInd w:val="0"/>
        <w:spacing w:line="360" w:lineRule="auto"/>
        <w:jc w:val="both"/>
        <w:rPr>
          <w:rFonts w:ascii="Palatino Linotype" w:hAnsi="Palatino Linotype" w:cs="Tahoma"/>
          <w:sz w:val="22"/>
          <w:szCs w:val="22"/>
          <w:lang w:val="es-ES"/>
        </w:rPr>
      </w:pPr>
    </w:p>
    <w:p w14:paraId="5AF4D4D8" w14:textId="77777777" w:rsidR="004F2D88" w:rsidRPr="00EB3612" w:rsidRDefault="004F2D88" w:rsidP="00D3315B">
      <w:pPr>
        <w:autoSpaceDE w:val="0"/>
        <w:autoSpaceDN w:val="0"/>
        <w:adjustRightInd w:val="0"/>
        <w:spacing w:line="360" w:lineRule="auto"/>
        <w:jc w:val="both"/>
        <w:rPr>
          <w:rFonts w:ascii="Palatino Linotype" w:hAnsi="Palatino Linotype" w:cs="Tahoma"/>
          <w:sz w:val="22"/>
          <w:szCs w:val="22"/>
          <w:lang w:val="es-ES"/>
        </w:rPr>
      </w:pPr>
      <w:r w:rsidRPr="00EB3612">
        <w:rPr>
          <w:rFonts w:ascii="Palatino Linotype" w:hAnsi="Palatino Linotype" w:cs="Tahoma"/>
          <w:sz w:val="22"/>
          <w:szCs w:val="22"/>
          <w:lang w:val="es-ES"/>
        </w:rPr>
        <w:t>De las constancias que forma parte de</w:t>
      </w:r>
      <w:r w:rsidR="008E1829" w:rsidRPr="00EB3612">
        <w:rPr>
          <w:rFonts w:ascii="Palatino Linotype" w:hAnsi="Palatino Linotype" w:cs="Tahoma"/>
          <w:sz w:val="22"/>
          <w:szCs w:val="22"/>
          <w:lang w:val="es-ES"/>
        </w:rPr>
        <w:t>l R</w:t>
      </w:r>
      <w:r w:rsidRPr="00EB3612">
        <w:rPr>
          <w:rFonts w:ascii="Palatino Linotype" w:hAnsi="Palatino Linotype" w:cs="Tahoma"/>
          <w:sz w:val="22"/>
          <w:szCs w:val="22"/>
          <w:lang w:val="es-ES"/>
        </w:rPr>
        <w:t>ecurso</w:t>
      </w:r>
      <w:r w:rsidR="008E1829" w:rsidRPr="00EB3612">
        <w:rPr>
          <w:rFonts w:ascii="Palatino Linotype" w:hAnsi="Palatino Linotype" w:cs="Tahoma"/>
          <w:sz w:val="22"/>
          <w:szCs w:val="22"/>
          <w:lang w:val="es-ES"/>
        </w:rPr>
        <w:t xml:space="preserve"> de Revisión que se analiza,</w:t>
      </w:r>
      <w:r w:rsidRPr="00EB3612">
        <w:rPr>
          <w:rFonts w:ascii="Palatino Linotype" w:hAnsi="Palatino Linotype" w:cs="Tahoma"/>
          <w:sz w:val="22"/>
          <w:szCs w:val="22"/>
          <w:lang w:val="es-ES"/>
        </w:rPr>
        <w:t xml:space="preserve"> se advierte que previo al estudio del fondo de la </w:t>
      </w:r>
      <w:r w:rsidRPr="00EB3612">
        <w:rPr>
          <w:rFonts w:ascii="Palatino Linotype" w:hAnsi="Palatino Linotype" w:cs="Tahoma"/>
          <w:i/>
          <w:sz w:val="22"/>
          <w:szCs w:val="22"/>
          <w:lang w:val="es-ES"/>
        </w:rPr>
        <w:t>litis</w:t>
      </w:r>
      <w:r w:rsidRPr="00EB3612">
        <w:rPr>
          <w:rFonts w:ascii="Palatino Linotype" w:hAnsi="Palatino Linotype" w:cs="Tahoma"/>
          <w:sz w:val="22"/>
          <w:szCs w:val="22"/>
          <w:lang w:val="es-ES"/>
        </w:rPr>
        <w:t>, es necesario estudiar las causales de improcedencia y sobreseimiento que se adviertan, para determinar lo que en Derecho proceda.</w:t>
      </w:r>
    </w:p>
    <w:p w14:paraId="77DD8846" w14:textId="77777777" w:rsidR="00AB4FA7" w:rsidRPr="00EB3612" w:rsidRDefault="00AB4FA7" w:rsidP="00D3315B">
      <w:pPr>
        <w:autoSpaceDE w:val="0"/>
        <w:autoSpaceDN w:val="0"/>
        <w:adjustRightInd w:val="0"/>
        <w:spacing w:line="360" w:lineRule="auto"/>
        <w:jc w:val="both"/>
        <w:rPr>
          <w:rFonts w:ascii="Palatino Linotype" w:hAnsi="Palatino Linotype" w:cs="Tahoma"/>
          <w:sz w:val="22"/>
          <w:szCs w:val="22"/>
          <w:lang w:val="es-ES"/>
        </w:rPr>
      </w:pPr>
    </w:p>
    <w:p w14:paraId="07D97145" w14:textId="77777777" w:rsidR="00D90C9D" w:rsidRPr="00EB3612" w:rsidRDefault="004F2D88" w:rsidP="00D3315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B3612">
        <w:rPr>
          <w:rFonts w:ascii="Palatino Linotype" w:eastAsia="Calibri" w:hAnsi="Palatino Linotype" w:cs="Tahoma"/>
          <w:b/>
          <w:color w:val="000000"/>
          <w:sz w:val="22"/>
          <w:szCs w:val="22"/>
          <w:lang w:val="es-ES" w:eastAsia="es-MX"/>
        </w:rPr>
        <w:t>Causales de improcedencia.</w:t>
      </w:r>
    </w:p>
    <w:p w14:paraId="3BDB276D" w14:textId="77777777" w:rsidR="00D90C9D" w:rsidRPr="00EB3612" w:rsidRDefault="00D90C9D" w:rsidP="00D3315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8465C0" w14:textId="77777777" w:rsidR="00F024EE" w:rsidRPr="00EB3612" w:rsidRDefault="00F024EE" w:rsidP="00D3315B">
      <w:pPr>
        <w:spacing w:line="360" w:lineRule="auto"/>
        <w:jc w:val="both"/>
        <w:rPr>
          <w:rFonts w:ascii="Palatino Linotype" w:hAnsi="Palatino Linotype" w:cs="Tahoma"/>
          <w:sz w:val="22"/>
          <w:szCs w:val="22"/>
        </w:rPr>
      </w:pPr>
      <w:r w:rsidRPr="00EB3612">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F4058D5" w14:textId="77777777" w:rsidR="00F024EE" w:rsidRPr="00EB3612" w:rsidRDefault="00F024EE" w:rsidP="00D3315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702C37B" w14:textId="0BD63930" w:rsidR="00FD2BD3" w:rsidRPr="00EB3612" w:rsidRDefault="00FD2BD3" w:rsidP="00D3315B">
      <w:pPr>
        <w:spacing w:line="360" w:lineRule="auto"/>
        <w:jc w:val="both"/>
        <w:rPr>
          <w:rFonts w:ascii="Palatino Linotype" w:hAnsi="Palatino Linotype" w:cs="Tahoma"/>
          <w:sz w:val="22"/>
          <w:szCs w:val="22"/>
        </w:rPr>
      </w:pPr>
      <w:r w:rsidRPr="00EB3612">
        <w:rPr>
          <w:rFonts w:ascii="Palatino Linotype" w:hAnsi="Palatino Linotype" w:cs="Tahoma"/>
          <w:sz w:val="22"/>
          <w:szCs w:val="22"/>
        </w:rPr>
        <w:t>En el presente caso, </w:t>
      </w:r>
      <w:r w:rsidRPr="00EB3612">
        <w:rPr>
          <w:rFonts w:ascii="Palatino Linotype" w:hAnsi="Palatino Linotype" w:cs="Tahoma"/>
          <w:b/>
          <w:bCs/>
          <w:sz w:val="22"/>
          <w:szCs w:val="22"/>
        </w:rPr>
        <w:t>no se actualiza ninguna de las causales de improcedencia</w:t>
      </w:r>
      <w:r w:rsidRPr="00EB3612">
        <w:rPr>
          <w:rFonts w:ascii="Palatino Linotype" w:hAnsi="Palatino Linotype" w:cs="Tahoma"/>
          <w:sz w:val="22"/>
          <w:szCs w:val="22"/>
        </w:rPr>
        <w:t xml:space="preserve"> establecidas en el ordenamiento jurídico previamente señalado, toda vez que: este Instituto no tiene conocimiento de que se encuentre en trámite algún medio de defensa presentado por </w:t>
      </w:r>
      <w:r w:rsidR="00AA7EB1" w:rsidRPr="00EB3612">
        <w:rPr>
          <w:rFonts w:ascii="Palatino Linotype" w:hAnsi="Palatino Linotype" w:cs="Tahoma"/>
          <w:sz w:val="22"/>
          <w:szCs w:val="22"/>
        </w:rPr>
        <w:t>el</w:t>
      </w:r>
      <w:r w:rsidRPr="00EB3612">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70123C11" w14:textId="77777777" w:rsidR="00FD2BD3" w:rsidRPr="00EB3612" w:rsidRDefault="00FD2BD3" w:rsidP="00D3315B">
      <w:pPr>
        <w:spacing w:line="360" w:lineRule="auto"/>
        <w:jc w:val="both"/>
        <w:rPr>
          <w:rFonts w:ascii="Palatino Linotype" w:hAnsi="Palatino Linotype" w:cs="Tahoma"/>
          <w:sz w:val="22"/>
          <w:szCs w:val="22"/>
        </w:rPr>
      </w:pPr>
    </w:p>
    <w:p w14:paraId="06975815" w14:textId="77777777" w:rsidR="00FD2BD3" w:rsidRPr="00EB3612" w:rsidRDefault="00FD2BD3" w:rsidP="00D3315B">
      <w:pPr>
        <w:spacing w:line="360" w:lineRule="auto"/>
        <w:jc w:val="both"/>
        <w:rPr>
          <w:rFonts w:ascii="Palatino Linotype" w:hAnsi="Palatino Linotype" w:cs="Tahoma"/>
          <w:sz w:val="22"/>
          <w:szCs w:val="22"/>
          <w:lang w:val="es-ES"/>
        </w:rPr>
      </w:pPr>
      <w:r w:rsidRPr="00EB3612">
        <w:rPr>
          <w:rFonts w:ascii="Palatino Linotype" w:hAnsi="Palatino Linotype" w:cs="Tahoma"/>
          <w:sz w:val="22"/>
          <w:szCs w:val="22"/>
          <w:lang w:val="es-ES"/>
        </w:rPr>
        <w:t xml:space="preserve">Además, de que el medio de impugnación fue presentando en tiempo, toda vez que ante la ausencia de la respuesta del Ente Recurrido, se constituye la </w:t>
      </w:r>
      <w:r w:rsidRPr="00EB3612">
        <w:rPr>
          <w:rFonts w:ascii="Palatino Linotype" w:hAnsi="Palatino Linotype" w:cs="Tahoma"/>
          <w:b/>
          <w:sz w:val="22"/>
          <w:szCs w:val="22"/>
          <w:lang w:val="es-ES"/>
        </w:rPr>
        <w:t>negativa ficta</w:t>
      </w:r>
      <w:r w:rsidRPr="00EB3612">
        <w:rPr>
          <w:rFonts w:ascii="Palatino Linotype" w:hAnsi="Palatino Linotype" w:cs="Tahoma"/>
          <w:sz w:val="22"/>
          <w:szCs w:val="22"/>
          <w:lang w:val="es-ES"/>
        </w:rPr>
        <w:t xml:space="preserve">, que genera la </w:t>
      </w:r>
      <w:r w:rsidRPr="00EB3612">
        <w:rPr>
          <w:rFonts w:ascii="Palatino Linotype" w:hAnsi="Palatino Linotype" w:cs="Tahoma"/>
          <w:sz w:val="22"/>
          <w:szCs w:val="22"/>
          <w:lang w:val="es-ES"/>
        </w:rPr>
        <w:lastRenderedPageBreak/>
        <w:t xml:space="preserve">posibilidad de los particulares de interponer un medio de impugnación ante tal omisión, </w:t>
      </w:r>
      <w:r w:rsidRPr="00EB3612">
        <w:rPr>
          <w:rFonts w:ascii="Palatino Linotype" w:hAnsi="Palatino Linotype" w:cs="Tahoma"/>
          <w:sz w:val="22"/>
          <w:szCs w:val="22"/>
          <w:u w:val="single"/>
          <w:lang w:val="es-ES"/>
        </w:rPr>
        <w:t>en cualquier momento</w:t>
      </w:r>
      <w:r w:rsidRPr="00EB3612">
        <w:rPr>
          <w:rFonts w:ascii="Palatino Linotype" w:hAnsi="Palatino Linotype" w:cs="Tahoma"/>
          <w:sz w:val="22"/>
          <w:szCs w:val="22"/>
          <w:lang w:val="es-ES"/>
        </w:rPr>
        <w:t>; por lo que, no es necesario determinar una temporalidad respecto del momento de presentación de un Recurso de Revisión, conforme a lo establecido en los artículos 166 y 178, párrafo segundo de la Ley de Transparencia y Acceso a la Información Pública del Estado de México y los Municipios.</w:t>
      </w:r>
    </w:p>
    <w:p w14:paraId="771AD380" w14:textId="77777777" w:rsidR="00FD2BD3" w:rsidRPr="00EB3612" w:rsidRDefault="00FD2BD3" w:rsidP="00D3315B">
      <w:pPr>
        <w:spacing w:line="360" w:lineRule="auto"/>
        <w:jc w:val="both"/>
        <w:rPr>
          <w:rFonts w:ascii="Palatino Linotype" w:hAnsi="Palatino Linotype" w:cs="Tahoma"/>
          <w:sz w:val="22"/>
          <w:szCs w:val="22"/>
          <w:lang w:val="es-ES"/>
        </w:rPr>
      </w:pPr>
    </w:p>
    <w:p w14:paraId="5B30C657" w14:textId="35CF5A2A" w:rsidR="00FD2BD3" w:rsidRPr="00EB3612" w:rsidRDefault="00FD2BD3" w:rsidP="00D3315B">
      <w:pPr>
        <w:spacing w:line="360" w:lineRule="auto"/>
        <w:jc w:val="both"/>
        <w:rPr>
          <w:rFonts w:ascii="Palatino Linotype" w:hAnsi="Palatino Linotype" w:cs="Tahoma"/>
          <w:bCs/>
          <w:sz w:val="22"/>
          <w:szCs w:val="22"/>
          <w:lang w:val="es-ES"/>
        </w:rPr>
      </w:pPr>
      <w:r w:rsidRPr="00EB3612">
        <w:rPr>
          <w:rFonts w:ascii="Palatino Linotype" w:hAnsi="Palatino Linotype" w:cs="Tahoma"/>
          <w:sz w:val="22"/>
          <w:szCs w:val="22"/>
          <w:lang w:val="es-ES"/>
        </w:rPr>
        <w:t>Conforme a lo anterior, se actualiza la causal de procedencia señalada en el artículo 179, fracción VII, de la Ley de la materia</w:t>
      </w:r>
      <w:r w:rsidRPr="00EB3612">
        <w:rPr>
          <w:rFonts w:ascii="Palatino Linotype" w:hAnsi="Palatino Linotype" w:cs="Tahoma"/>
          <w:bCs/>
          <w:sz w:val="22"/>
          <w:szCs w:val="22"/>
          <w:lang w:val="es-ES"/>
        </w:rPr>
        <w:t xml:space="preserve">, toda vez que </w:t>
      </w:r>
      <w:r w:rsidR="00AA7EB1" w:rsidRPr="00EB3612">
        <w:rPr>
          <w:rFonts w:ascii="Palatino Linotype" w:hAnsi="Palatino Linotype" w:cs="Tahoma"/>
          <w:bCs/>
          <w:sz w:val="22"/>
          <w:szCs w:val="22"/>
          <w:lang w:val="es-ES"/>
        </w:rPr>
        <w:t>el</w:t>
      </w:r>
      <w:r w:rsidRPr="00EB3612">
        <w:rPr>
          <w:rFonts w:ascii="Palatino Linotype" w:hAnsi="Palatino Linotype" w:cs="Tahoma"/>
          <w:bCs/>
          <w:sz w:val="22"/>
          <w:szCs w:val="22"/>
          <w:lang w:val="es-ES"/>
        </w:rPr>
        <w:t xml:space="preserve"> Solicitante se inconformó con la falta de respuesta a su solicitud de información.</w:t>
      </w:r>
    </w:p>
    <w:p w14:paraId="6EC2C4E3" w14:textId="77777777" w:rsidR="002C5E75" w:rsidRPr="00EB3612" w:rsidRDefault="002C5E75" w:rsidP="00D3315B">
      <w:pPr>
        <w:spacing w:line="360" w:lineRule="auto"/>
        <w:jc w:val="both"/>
        <w:rPr>
          <w:rFonts w:ascii="Palatino Linotype" w:hAnsi="Palatino Linotype" w:cs="Tahoma"/>
          <w:bCs/>
          <w:sz w:val="22"/>
          <w:szCs w:val="22"/>
          <w:lang w:val="es-ES"/>
        </w:rPr>
      </w:pPr>
    </w:p>
    <w:p w14:paraId="2079533F" w14:textId="157F370E" w:rsidR="00F024EE" w:rsidRPr="00EB3612" w:rsidRDefault="00F024EE" w:rsidP="00D3315B">
      <w:pPr>
        <w:spacing w:line="360" w:lineRule="auto"/>
        <w:jc w:val="both"/>
        <w:rPr>
          <w:rFonts w:ascii="Palatino Linotype" w:hAnsi="Palatino Linotype" w:cs="Tahoma"/>
          <w:sz w:val="22"/>
          <w:szCs w:val="22"/>
        </w:rPr>
      </w:pPr>
      <w:r w:rsidRPr="00EB3612">
        <w:rPr>
          <w:rFonts w:ascii="Palatino Linotype" w:hAnsi="Palatino Linotype" w:cs="Tahoma"/>
          <w:sz w:val="22"/>
          <w:szCs w:val="22"/>
          <w:lang w:val="es-ES"/>
        </w:rPr>
        <w:t> </w:t>
      </w:r>
      <w:r w:rsidRPr="00EB3612">
        <w:rPr>
          <w:rFonts w:ascii="Palatino Linotype" w:hAnsi="Palatino Linotype" w:cs="Tahoma"/>
          <w:b/>
          <w:bCs/>
          <w:sz w:val="22"/>
          <w:szCs w:val="22"/>
        </w:rPr>
        <w:t>Causales de sobreseimiento.</w:t>
      </w:r>
    </w:p>
    <w:p w14:paraId="12CDEFDB" w14:textId="77777777" w:rsidR="00D75CAE" w:rsidRPr="00EB3612" w:rsidRDefault="00D75CAE" w:rsidP="00D3315B">
      <w:pPr>
        <w:spacing w:line="360" w:lineRule="auto"/>
        <w:jc w:val="both"/>
        <w:rPr>
          <w:rFonts w:ascii="Palatino Linotype" w:hAnsi="Palatino Linotype" w:cs="Tahoma"/>
          <w:sz w:val="22"/>
          <w:szCs w:val="22"/>
        </w:rPr>
      </w:pPr>
    </w:p>
    <w:p w14:paraId="314982AD" w14:textId="77777777" w:rsidR="007B7EC6" w:rsidRPr="00EB3612" w:rsidRDefault="007B7EC6" w:rsidP="00D3315B">
      <w:pPr>
        <w:spacing w:line="360" w:lineRule="auto"/>
        <w:jc w:val="both"/>
        <w:rPr>
          <w:rFonts w:ascii="Palatino Linotype" w:hAnsi="Palatino Linotype" w:cs="Tahoma"/>
          <w:sz w:val="22"/>
          <w:szCs w:val="24"/>
        </w:rPr>
      </w:pPr>
      <w:r w:rsidRPr="00EB3612">
        <w:rPr>
          <w:rFonts w:ascii="Palatino Linotype" w:hAnsi="Palatino Linotype" w:cs="Tahoma"/>
          <w:sz w:val="22"/>
          <w:szCs w:val="24"/>
        </w:rPr>
        <w:t>Por ser de previo y especial pronunciamiento, este Instituto analiza si se actualiza alguna causal de sobreseimiento.</w:t>
      </w:r>
    </w:p>
    <w:p w14:paraId="6C27076E" w14:textId="77777777" w:rsidR="007B7EC6" w:rsidRPr="00EB3612" w:rsidRDefault="007B7EC6" w:rsidP="00D3315B">
      <w:pPr>
        <w:spacing w:line="360" w:lineRule="auto"/>
        <w:jc w:val="both"/>
        <w:rPr>
          <w:rFonts w:ascii="Palatino Linotype" w:hAnsi="Palatino Linotype" w:cs="Tahoma"/>
          <w:sz w:val="22"/>
          <w:szCs w:val="24"/>
        </w:rPr>
      </w:pPr>
    </w:p>
    <w:p w14:paraId="3054E5F9" w14:textId="72FE2B79" w:rsidR="007B7EC6" w:rsidRPr="00EB3612" w:rsidRDefault="007B7EC6" w:rsidP="00D3315B">
      <w:pPr>
        <w:spacing w:line="360" w:lineRule="auto"/>
        <w:jc w:val="both"/>
        <w:rPr>
          <w:rFonts w:ascii="Palatino Linotype" w:hAnsi="Palatino Linotype" w:cs="Tahoma"/>
          <w:sz w:val="22"/>
          <w:szCs w:val="24"/>
        </w:rPr>
      </w:pPr>
      <w:r w:rsidRPr="00EB3612">
        <w:rPr>
          <w:rFonts w:ascii="Palatino Linotype" w:hAnsi="Palatino Linotype" w:cs="Tahoma"/>
          <w:sz w:val="22"/>
          <w:szCs w:val="24"/>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00CC2903" w:rsidRPr="00EB3612">
        <w:rPr>
          <w:rFonts w:ascii="Palatino Linotype" w:hAnsi="Palatino Linotype" w:cs="Tahoma"/>
          <w:sz w:val="22"/>
          <w:szCs w:val="24"/>
        </w:rPr>
        <w:t>el</w:t>
      </w:r>
      <w:r w:rsidR="00D65F68" w:rsidRPr="00EB3612">
        <w:rPr>
          <w:rFonts w:ascii="Palatino Linotype" w:hAnsi="Palatino Linotype" w:cs="Tahoma"/>
          <w:sz w:val="22"/>
          <w:szCs w:val="24"/>
        </w:rPr>
        <w:t xml:space="preserve"> R</w:t>
      </w:r>
      <w:r w:rsidRPr="00EB3612">
        <w:rPr>
          <w:rFonts w:ascii="Palatino Linotype" w:hAnsi="Palatino Linotype" w:cs="Tahoma"/>
          <w:sz w:val="22"/>
          <w:szCs w:val="24"/>
        </w:rPr>
        <w:t>ecurrente se haya desistido del recurso, haya fallecido, sobreviniera alguna causal de improcedencia, que el Sujeto Obligado hubiese modificado o revocado el acto impugnado o bien, haya quedado sin materia.</w:t>
      </w:r>
    </w:p>
    <w:p w14:paraId="44074139" w14:textId="77777777" w:rsidR="007B7EC6" w:rsidRPr="00EB3612" w:rsidRDefault="007B7EC6" w:rsidP="00D3315B">
      <w:pPr>
        <w:spacing w:line="360" w:lineRule="auto"/>
        <w:jc w:val="both"/>
        <w:rPr>
          <w:rFonts w:ascii="Palatino Linotype" w:hAnsi="Palatino Linotype" w:cs="Tahoma"/>
          <w:sz w:val="22"/>
          <w:szCs w:val="24"/>
          <w:lang w:val="es-ES"/>
        </w:rPr>
      </w:pPr>
    </w:p>
    <w:p w14:paraId="655DF149" w14:textId="77777777" w:rsidR="007B7EC6" w:rsidRPr="00EB3612" w:rsidRDefault="007B7EC6" w:rsidP="00D3315B">
      <w:pPr>
        <w:spacing w:line="360" w:lineRule="auto"/>
        <w:jc w:val="both"/>
        <w:rPr>
          <w:rFonts w:ascii="Palatino Linotype" w:hAnsi="Palatino Linotype" w:cs="Tahoma"/>
          <w:sz w:val="22"/>
          <w:szCs w:val="24"/>
          <w:lang w:val="es-ES"/>
        </w:rPr>
      </w:pPr>
      <w:r w:rsidRPr="00EB3612">
        <w:rPr>
          <w:rFonts w:ascii="Palatino Linotype" w:hAnsi="Palatino Linotype" w:cs="Tahoma"/>
          <w:bCs/>
          <w:sz w:val="22"/>
          <w:szCs w:val="24"/>
          <w:lang w:val="es-ES"/>
        </w:rPr>
        <w:t xml:space="preserve">Por tales motivos, </w:t>
      </w:r>
      <w:r w:rsidRPr="00EB3612">
        <w:rPr>
          <w:rFonts w:ascii="Palatino Linotype" w:hAnsi="Palatino Linotype" w:cs="Tahoma"/>
          <w:sz w:val="22"/>
          <w:szCs w:val="24"/>
          <w:lang w:val="es-ES"/>
        </w:rPr>
        <w:t xml:space="preserve">se considera procedente entrar al fondo del presente asunto. </w:t>
      </w:r>
    </w:p>
    <w:p w14:paraId="2D8FE85B" w14:textId="77777777" w:rsidR="004F2D88" w:rsidRPr="00EB3612" w:rsidRDefault="004F2D88" w:rsidP="00D3315B">
      <w:pPr>
        <w:spacing w:line="360" w:lineRule="auto"/>
        <w:jc w:val="both"/>
        <w:rPr>
          <w:rFonts w:ascii="Palatino Linotype" w:hAnsi="Palatino Linotype" w:cs="Tahoma"/>
          <w:b/>
          <w:sz w:val="22"/>
          <w:szCs w:val="22"/>
          <w:lang w:val="es-ES"/>
        </w:rPr>
      </w:pPr>
    </w:p>
    <w:p w14:paraId="04D1BCF6" w14:textId="77777777" w:rsidR="0025469C" w:rsidRPr="00EB3612" w:rsidRDefault="00F02171" w:rsidP="00D3315B">
      <w:pPr>
        <w:tabs>
          <w:tab w:val="left" w:pos="4962"/>
        </w:tabs>
        <w:spacing w:line="360" w:lineRule="auto"/>
        <w:jc w:val="both"/>
        <w:rPr>
          <w:rFonts w:ascii="Palatino Linotype" w:eastAsia="Calibri" w:hAnsi="Palatino Linotype" w:cs="Tahoma"/>
          <w:b/>
          <w:iCs/>
          <w:sz w:val="22"/>
          <w:szCs w:val="22"/>
          <w:lang w:val="es-ES" w:eastAsia="es-ES_tradnl"/>
        </w:rPr>
      </w:pPr>
      <w:r w:rsidRPr="00EB3612">
        <w:rPr>
          <w:rFonts w:ascii="Palatino Linotype" w:eastAsia="Calibri" w:hAnsi="Palatino Linotype" w:cs="Tahoma"/>
          <w:b/>
          <w:iCs/>
          <w:sz w:val="22"/>
          <w:szCs w:val="22"/>
          <w:lang w:val="es-ES" w:eastAsia="es-ES_tradnl"/>
        </w:rPr>
        <w:t>TERCER</w:t>
      </w:r>
      <w:r w:rsidR="002241A6" w:rsidRPr="00EB3612">
        <w:rPr>
          <w:rFonts w:ascii="Palatino Linotype" w:eastAsia="Calibri" w:hAnsi="Palatino Linotype" w:cs="Tahoma"/>
          <w:b/>
          <w:iCs/>
          <w:sz w:val="22"/>
          <w:szCs w:val="22"/>
          <w:lang w:val="es-ES" w:eastAsia="es-ES_tradnl"/>
        </w:rPr>
        <w:t>O</w:t>
      </w:r>
      <w:r w:rsidRPr="00EB3612">
        <w:rPr>
          <w:rFonts w:ascii="Palatino Linotype" w:eastAsia="Calibri" w:hAnsi="Palatino Linotype" w:cs="Tahoma"/>
          <w:b/>
          <w:iCs/>
          <w:sz w:val="22"/>
          <w:szCs w:val="22"/>
          <w:lang w:val="es-ES" w:eastAsia="es-ES_tradnl"/>
        </w:rPr>
        <w:t xml:space="preserve">. </w:t>
      </w:r>
      <w:r w:rsidR="0025469C" w:rsidRPr="00EB3612">
        <w:rPr>
          <w:rFonts w:ascii="Palatino Linotype" w:eastAsia="Calibri" w:hAnsi="Palatino Linotype" w:cs="Tahoma"/>
          <w:b/>
          <w:iCs/>
          <w:sz w:val="22"/>
          <w:szCs w:val="22"/>
          <w:lang w:val="es-ES" w:eastAsia="es-ES_tradnl"/>
        </w:rPr>
        <w:t xml:space="preserve">Determinación </w:t>
      </w:r>
      <w:r w:rsidR="009617D3" w:rsidRPr="00EB3612">
        <w:rPr>
          <w:rFonts w:ascii="Palatino Linotype" w:eastAsia="Calibri" w:hAnsi="Palatino Linotype" w:cs="Tahoma"/>
          <w:b/>
          <w:iCs/>
          <w:sz w:val="22"/>
          <w:szCs w:val="22"/>
          <w:lang w:val="es-ES" w:eastAsia="es-ES_tradnl"/>
        </w:rPr>
        <w:t xml:space="preserve">de la </w:t>
      </w:r>
      <w:r w:rsidR="00CF4012" w:rsidRPr="00EB3612">
        <w:rPr>
          <w:rFonts w:ascii="Palatino Linotype" w:eastAsia="Calibri" w:hAnsi="Palatino Linotype" w:cs="Tahoma"/>
          <w:b/>
          <w:iCs/>
          <w:sz w:val="22"/>
          <w:szCs w:val="22"/>
          <w:lang w:val="es-ES" w:eastAsia="es-ES_tradnl"/>
        </w:rPr>
        <w:t>Controversia</w:t>
      </w:r>
      <w:r w:rsidRPr="00EB3612">
        <w:rPr>
          <w:rFonts w:ascii="Palatino Linotype" w:eastAsia="Calibri" w:hAnsi="Palatino Linotype" w:cs="Tahoma"/>
          <w:b/>
          <w:iCs/>
          <w:sz w:val="22"/>
          <w:szCs w:val="22"/>
          <w:lang w:val="es-ES" w:eastAsia="es-ES_tradnl"/>
        </w:rPr>
        <w:t xml:space="preserve">. </w:t>
      </w:r>
    </w:p>
    <w:p w14:paraId="39581B0D" w14:textId="77777777" w:rsidR="0091055D" w:rsidRPr="00EB3612" w:rsidRDefault="00F02171" w:rsidP="00D3315B">
      <w:pPr>
        <w:tabs>
          <w:tab w:val="left" w:pos="4962"/>
        </w:tabs>
        <w:spacing w:line="360" w:lineRule="auto"/>
        <w:jc w:val="both"/>
        <w:rPr>
          <w:rFonts w:ascii="Palatino Linotype" w:eastAsia="Calibri" w:hAnsi="Palatino Linotype" w:cs="Tahoma"/>
          <w:iCs/>
          <w:sz w:val="22"/>
          <w:szCs w:val="22"/>
          <w:lang w:val="es-ES" w:eastAsia="es-ES_tradnl"/>
        </w:rPr>
      </w:pPr>
      <w:r w:rsidRPr="00EB3612">
        <w:rPr>
          <w:rFonts w:ascii="Palatino Linotype" w:eastAsia="Calibri" w:hAnsi="Palatino Linotype" w:cs="Tahoma"/>
          <w:iCs/>
          <w:sz w:val="22"/>
          <w:szCs w:val="22"/>
          <w:lang w:val="es-ES" w:eastAsia="es-ES_tradnl"/>
        </w:rPr>
        <w:lastRenderedPageBreak/>
        <w:t xml:space="preserve">Una vez realizado el estudio de las constancias que integran el expediente en que se actúa, se desprende </w:t>
      </w:r>
      <w:r w:rsidR="0091055D" w:rsidRPr="00EB3612">
        <w:rPr>
          <w:rFonts w:ascii="Palatino Linotype" w:eastAsia="Calibri" w:hAnsi="Palatino Linotype" w:cs="Tahoma"/>
          <w:iCs/>
          <w:sz w:val="22"/>
          <w:szCs w:val="22"/>
          <w:lang w:val="es-ES" w:eastAsia="es-ES_tradnl"/>
        </w:rPr>
        <w:t>lo siguiente:</w:t>
      </w:r>
    </w:p>
    <w:p w14:paraId="04128EAE" w14:textId="77777777" w:rsidR="0091055D" w:rsidRPr="00EB3612" w:rsidRDefault="0091055D" w:rsidP="00D3315B">
      <w:pPr>
        <w:tabs>
          <w:tab w:val="left" w:pos="4962"/>
        </w:tabs>
        <w:spacing w:line="360" w:lineRule="auto"/>
        <w:jc w:val="both"/>
        <w:rPr>
          <w:rFonts w:ascii="Palatino Linotype" w:eastAsia="Calibri" w:hAnsi="Palatino Linotype" w:cs="Tahoma"/>
          <w:iCs/>
          <w:sz w:val="22"/>
          <w:szCs w:val="22"/>
          <w:lang w:val="es-ES" w:eastAsia="es-ES_tradnl"/>
        </w:rPr>
      </w:pPr>
    </w:p>
    <w:p w14:paraId="3CE86A9F" w14:textId="1B449C45" w:rsidR="00C013B3" w:rsidRPr="00EB3612" w:rsidRDefault="00E77C64" w:rsidP="00D3315B">
      <w:pPr>
        <w:tabs>
          <w:tab w:val="left" w:pos="4962"/>
        </w:tabs>
        <w:spacing w:line="360" w:lineRule="auto"/>
        <w:jc w:val="both"/>
        <w:rPr>
          <w:rFonts w:ascii="Palatino Linotype" w:eastAsia="Calibri" w:hAnsi="Palatino Linotype" w:cs="Tahoma"/>
          <w:b/>
          <w:iCs/>
          <w:sz w:val="22"/>
          <w:szCs w:val="22"/>
          <w:lang w:val="es-ES" w:eastAsia="es-ES_tradnl"/>
        </w:rPr>
      </w:pPr>
      <w:r w:rsidRPr="00EB3612">
        <w:rPr>
          <w:rFonts w:ascii="Palatino Linotype" w:eastAsia="Calibri" w:hAnsi="Palatino Linotype" w:cs="Tahoma"/>
          <w:iCs/>
          <w:sz w:val="22"/>
          <w:szCs w:val="22"/>
          <w:lang w:val="es-ES" w:eastAsia="es-ES_tradnl"/>
        </w:rPr>
        <w:t xml:space="preserve">El Particular, solicitó </w:t>
      </w:r>
      <w:r w:rsidR="00AE3BFE" w:rsidRPr="00EB3612">
        <w:rPr>
          <w:rFonts w:ascii="Palatino Linotype" w:eastAsia="Calibri" w:hAnsi="Palatino Linotype" w:cs="Tahoma"/>
          <w:iCs/>
          <w:sz w:val="22"/>
          <w:szCs w:val="22"/>
          <w:lang w:val="es-ES" w:eastAsia="es-ES_tradnl"/>
        </w:rPr>
        <w:t xml:space="preserve">el </w:t>
      </w:r>
      <w:r w:rsidR="002C5E75" w:rsidRPr="00EB3612">
        <w:rPr>
          <w:rFonts w:ascii="Palatino Linotype" w:eastAsia="Calibri" w:hAnsi="Palatino Linotype" w:cs="Tahoma"/>
          <w:iCs/>
          <w:sz w:val="22"/>
          <w:szCs w:val="22"/>
          <w:lang w:val="es-ES" w:eastAsia="es-ES_tradnl"/>
        </w:rPr>
        <w:t>recibo de nómina de un</w:t>
      </w:r>
      <w:r w:rsidR="00261A37" w:rsidRPr="00EB3612">
        <w:rPr>
          <w:rFonts w:ascii="Palatino Linotype" w:eastAsia="Calibri" w:hAnsi="Palatino Linotype" w:cs="Tahoma"/>
          <w:iCs/>
          <w:sz w:val="22"/>
          <w:szCs w:val="22"/>
          <w:lang w:val="es-ES" w:eastAsia="es-ES_tradnl"/>
        </w:rPr>
        <w:t xml:space="preserve"> servidor público,</w:t>
      </w:r>
      <w:r w:rsidR="00711CE0" w:rsidRPr="00EB3612">
        <w:rPr>
          <w:rFonts w:ascii="Palatino Linotype" w:eastAsia="Calibri" w:hAnsi="Palatino Linotype" w:cs="Tahoma"/>
          <w:iCs/>
          <w:sz w:val="22"/>
          <w:szCs w:val="22"/>
          <w:lang w:val="es-ES" w:eastAsia="es-ES_tradnl"/>
        </w:rPr>
        <w:t xml:space="preserve"> por el periodo del primero al quince </w:t>
      </w:r>
      <w:r w:rsidR="00261A37" w:rsidRPr="00EB3612">
        <w:rPr>
          <w:rFonts w:ascii="Palatino Linotype" w:eastAsia="Calibri" w:hAnsi="Palatino Linotype" w:cs="Tahoma"/>
          <w:iCs/>
          <w:sz w:val="22"/>
          <w:szCs w:val="22"/>
          <w:lang w:val="es-ES" w:eastAsia="es-ES_tradnl"/>
        </w:rPr>
        <w:t>de junio de dos mil diecinueve</w:t>
      </w:r>
      <w:r w:rsidR="009647DE" w:rsidRPr="00EB3612">
        <w:rPr>
          <w:rFonts w:ascii="Palatino Linotype" w:eastAsia="Calibri" w:hAnsi="Palatino Linotype" w:cs="Tahoma"/>
          <w:iCs/>
          <w:sz w:val="22"/>
          <w:szCs w:val="22"/>
          <w:lang w:val="es-ES" w:eastAsia="es-ES_tradnl"/>
        </w:rPr>
        <w:t xml:space="preserve">, </w:t>
      </w:r>
      <w:r w:rsidR="00CC2903" w:rsidRPr="00EB3612">
        <w:rPr>
          <w:rFonts w:ascii="Palatino Linotype" w:eastAsia="Calibri" w:hAnsi="Palatino Linotype" w:cs="Tahoma"/>
          <w:iCs/>
          <w:sz w:val="22"/>
          <w:szCs w:val="22"/>
          <w:lang w:val="es-ES" w:eastAsia="es-ES_tradnl"/>
        </w:rPr>
        <w:t>el</w:t>
      </w:r>
      <w:r w:rsidR="0006595D" w:rsidRPr="00EB3612">
        <w:rPr>
          <w:rFonts w:ascii="Palatino Linotype" w:eastAsia="Calibri" w:hAnsi="Palatino Linotype" w:cs="Tahoma"/>
          <w:iCs/>
          <w:sz w:val="22"/>
          <w:szCs w:val="22"/>
          <w:lang w:val="es-ES" w:eastAsia="es-ES_tradnl"/>
        </w:rPr>
        <w:t xml:space="preserve"> ahora</w:t>
      </w:r>
      <w:r w:rsidR="00C013B3" w:rsidRPr="00EB3612">
        <w:rPr>
          <w:rFonts w:ascii="Palatino Linotype" w:eastAsia="Calibri" w:hAnsi="Palatino Linotype" w:cs="Tahoma"/>
          <w:iCs/>
          <w:sz w:val="22"/>
          <w:szCs w:val="22"/>
          <w:lang w:val="es-ES" w:eastAsia="es-ES_tradnl"/>
        </w:rPr>
        <w:t xml:space="preserve"> Recurrente, justamente se inconf</w:t>
      </w:r>
      <w:r w:rsidR="00584899" w:rsidRPr="00EB3612">
        <w:rPr>
          <w:rFonts w:ascii="Palatino Linotype" w:eastAsia="Calibri" w:hAnsi="Palatino Linotype" w:cs="Tahoma"/>
          <w:iCs/>
          <w:sz w:val="22"/>
          <w:szCs w:val="22"/>
          <w:lang w:val="es-ES" w:eastAsia="es-ES_tradnl"/>
        </w:rPr>
        <w:t>orm</w:t>
      </w:r>
      <w:r w:rsidR="00023B43" w:rsidRPr="00EB3612">
        <w:rPr>
          <w:rFonts w:ascii="Palatino Linotype" w:eastAsia="Calibri" w:hAnsi="Palatino Linotype" w:cs="Tahoma"/>
          <w:iCs/>
          <w:sz w:val="22"/>
          <w:szCs w:val="22"/>
          <w:lang w:val="es-ES" w:eastAsia="es-ES_tradnl"/>
        </w:rPr>
        <w:t>ó</w:t>
      </w:r>
      <w:r w:rsidR="00584899" w:rsidRPr="00EB3612">
        <w:rPr>
          <w:rFonts w:ascii="Palatino Linotype" w:eastAsia="Calibri" w:hAnsi="Palatino Linotype" w:cs="Tahoma"/>
          <w:iCs/>
          <w:sz w:val="22"/>
          <w:szCs w:val="22"/>
          <w:lang w:val="es-ES" w:eastAsia="es-ES_tradnl"/>
        </w:rPr>
        <w:t xml:space="preserve"> </w:t>
      </w:r>
      <w:r w:rsidR="006F283D" w:rsidRPr="00EB3612">
        <w:rPr>
          <w:rFonts w:ascii="Palatino Linotype" w:eastAsia="Calibri" w:hAnsi="Palatino Linotype" w:cs="Tahoma"/>
          <w:iCs/>
          <w:sz w:val="22"/>
          <w:szCs w:val="22"/>
          <w:lang w:val="es-ES" w:eastAsia="es-ES_tradnl"/>
        </w:rPr>
        <w:t>porque no fue contestado su requerimiento informativo</w:t>
      </w:r>
      <w:r w:rsidR="00762B25" w:rsidRPr="00EB3612">
        <w:rPr>
          <w:rFonts w:ascii="Palatino Linotype" w:eastAsia="Calibri" w:hAnsi="Palatino Linotype" w:cs="Tahoma"/>
          <w:iCs/>
          <w:sz w:val="22"/>
          <w:szCs w:val="22"/>
          <w:lang w:val="es-ES" w:eastAsia="es-ES_tradnl"/>
        </w:rPr>
        <w:t>, situación que</w:t>
      </w:r>
      <w:r w:rsidR="00C013B3" w:rsidRPr="00EB3612">
        <w:rPr>
          <w:rFonts w:ascii="Palatino Linotype" w:eastAsia="Calibri" w:hAnsi="Palatino Linotype" w:cs="Tahoma"/>
          <w:iCs/>
          <w:sz w:val="22"/>
          <w:szCs w:val="22"/>
          <w:lang w:val="es-ES" w:eastAsia="es-ES_tradnl"/>
        </w:rPr>
        <w:t xml:space="preserve"> actualiza el supuesto previsto en el artículo 179, fracción VII</w:t>
      </w:r>
      <w:r w:rsidR="00A5504D" w:rsidRPr="00EB3612">
        <w:rPr>
          <w:rFonts w:ascii="Palatino Linotype" w:eastAsia="Calibri" w:hAnsi="Palatino Linotype" w:cs="Tahoma"/>
          <w:iCs/>
          <w:sz w:val="22"/>
          <w:szCs w:val="22"/>
          <w:lang w:val="es-ES" w:eastAsia="es-ES_tradnl"/>
        </w:rPr>
        <w:t>,</w:t>
      </w:r>
      <w:r w:rsidR="00C013B3" w:rsidRPr="00EB3612">
        <w:rPr>
          <w:rFonts w:ascii="Palatino Linotype" w:eastAsia="Calibri" w:hAnsi="Palatino Linotype" w:cs="Tahoma"/>
          <w:iCs/>
          <w:sz w:val="22"/>
          <w:szCs w:val="22"/>
          <w:lang w:val="es-ES" w:eastAsia="es-ES_tradnl"/>
        </w:rPr>
        <w:t xml:space="preserve"> de la Ley de Transparencia y Acceso a la Información Pública del Estado de México y Municipios</w:t>
      </w:r>
      <w:r w:rsidR="00762B25" w:rsidRPr="00EB3612">
        <w:rPr>
          <w:rFonts w:ascii="Palatino Linotype" w:eastAsia="Calibri" w:hAnsi="Palatino Linotype" w:cs="Tahoma"/>
          <w:iCs/>
          <w:sz w:val="22"/>
          <w:szCs w:val="22"/>
          <w:lang w:val="es-ES" w:eastAsia="es-ES_tradnl"/>
        </w:rPr>
        <w:t>.</w:t>
      </w:r>
      <w:r w:rsidR="00584899" w:rsidRPr="00EB3612">
        <w:rPr>
          <w:rFonts w:ascii="Palatino Linotype" w:eastAsia="Calibri" w:hAnsi="Palatino Linotype" w:cs="Tahoma"/>
          <w:iCs/>
          <w:sz w:val="22"/>
          <w:szCs w:val="22"/>
          <w:lang w:val="es-ES" w:eastAsia="es-ES_tradnl"/>
        </w:rPr>
        <w:t xml:space="preserve"> </w:t>
      </w:r>
      <w:r w:rsidR="00584899" w:rsidRPr="00EB3612">
        <w:rPr>
          <w:rFonts w:ascii="Palatino Linotype" w:hAnsi="Palatino Linotype" w:cs="Tahoma"/>
          <w:sz w:val="22"/>
          <w:szCs w:val="22"/>
          <w:lang w:val="es-ES"/>
        </w:rPr>
        <w:t>Así las cosas, una vez admitido y notificado el Recurso de Revisión</w:t>
      </w:r>
      <w:r w:rsidR="00023B43" w:rsidRPr="00EB3612">
        <w:rPr>
          <w:rFonts w:ascii="Palatino Linotype" w:hAnsi="Palatino Linotype" w:cs="Tahoma"/>
          <w:sz w:val="22"/>
          <w:szCs w:val="22"/>
          <w:lang w:val="es-ES"/>
        </w:rPr>
        <w:t>,</w:t>
      </w:r>
      <w:r w:rsidR="006F283D" w:rsidRPr="00EB3612">
        <w:rPr>
          <w:rFonts w:ascii="Palatino Linotype" w:hAnsi="Palatino Linotype" w:cs="Tahoma"/>
          <w:sz w:val="22"/>
          <w:szCs w:val="22"/>
          <w:lang w:val="es-ES"/>
        </w:rPr>
        <w:t xml:space="preserve"> </w:t>
      </w:r>
      <w:r w:rsidR="00762B25" w:rsidRPr="00EB3612">
        <w:rPr>
          <w:rFonts w:ascii="Palatino Linotype" w:hAnsi="Palatino Linotype" w:cs="Tahoma"/>
          <w:b/>
          <w:sz w:val="22"/>
          <w:szCs w:val="22"/>
          <w:lang w:val="es-ES"/>
        </w:rPr>
        <w:t>las partes fueron omisas en emitir manifestaciones o alegatos.</w:t>
      </w:r>
    </w:p>
    <w:p w14:paraId="3B4F3838" w14:textId="77777777" w:rsidR="00C013B3" w:rsidRPr="00EB3612" w:rsidRDefault="00C013B3" w:rsidP="00D3315B">
      <w:pPr>
        <w:tabs>
          <w:tab w:val="left" w:pos="4962"/>
        </w:tabs>
        <w:spacing w:line="360" w:lineRule="auto"/>
        <w:jc w:val="both"/>
        <w:rPr>
          <w:rFonts w:ascii="Palatino Linotype" w:eastAsia="Calibri" w:hAnsi="Palatino Linotype" w:cs="Tahoma"/>
          <w:b/>
          <w:iCs/>
          <w:sz w:val="22"/>
          <w:szCs w:val="22"/>
          <w:lang w:val="es-ES" w:eastAsia="es-ES_tradnl"/>
        </w:rPr>
      </w:pPr>
    </w:p>
    <w:p w14:paraId="63B659C0" w14:textId="2166DB6F" w:rsidR="00584899" w:rsidRPr="00EB3612" w:rsidRDefault="00584899" w:rsidP="00D3315B">
      <w:pPr>
        <w:tabs>
          <w:tab w:val="left" w:pos="4962"/>
        </w:tabs>
        <w:spacing w:line="360" w:lineRule="auto"/>
        <w:jc w:val="both"/>
        <w:rPr>
          <w:rFonts w:ascii="Palatino Linotype" w:eastAsia="Calibri" w:hAnsi="Palatino Linotype" w:cs="Tahoma"/>
          <w:bCs/>
          <w:sz w:val="22"/>
          <w:szCs w:val="24"/>
          <w:lang w:eastAsia="en-US"/>
        </w:rPr>
      </w:pPr>
      <w:r w:rsidRPr="00EB3612">
        <w:rPr>
          <w:rFonts w:ascii="Palatino Linotype" w:eastAsia="Calibri" w:hAnsi="Palatino Linotype" w:cs="Tahoma"/>
          <w:iCs/>
          <w:sz w:val="22"/>
          <w:szCs w:val="22"/>
          <w:lang w:val="es-ES" w:eastAsia="es-ES_tradnl"/>
        </w:rPr>
        <w:t>Lo anterior, se desprende de las documentales que obran en los expedientes de referencia, materia de la presente resolución, consistente en: la solicitud de acceso a la información</w:t>
      </w:r>
      <w:r w:rsidR="0006595D" w:rsidRPr="00EB3612">
        <w:rPr>
          <w:rFonts w:ascii="Palatino Linotype" w:eastAsia="Calibri" w:hAnsi="Palatino Linotype" w:cs="Tahoma"/>
          <w:iCs/>
          <w:sz w:val="22"/>
          <w:szCs w:val="22"/>
          <w:lang w:eastAsia="es-ES_tradnl"/>
        </w:rPr>
        <w:t xml:space="preserve"> y</w:t>
      </w:r>
      <w:r w:rsidRPr="00EB3612">
        <w:rPr>
          <w:rFonts w:ascii="Palatino Linotype" w:eastAsia="Calibri" w:hAnsi="Palatino Linotype" w:cs="Tahoma"/>
          <w:iCs/>
          <w:sz w:val="22"/>
          <w:szCs w:val="22"/>
          <w:lang w:eastAsia="es-ES_tradnl"/>
        </w:rPr>
        <w:t xml:space="preserve"> el escrito recursal; </w:t>
      </w:r>
      <w:r w:rsidRPr="00EB3612">
        <w:rPr>
          <w:rFonts w:ascii="Palatino Linotype" w:eastAsia="Calibri" w:hAnsi="Palatino Linotype" w:cs="Tahoma"/>
          <w:bCs/>
          <w:sz w:val="22"/>
          <w:szCs w:val="24"/>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01FCEDCC" w14:textId="77777777" w:rsidR="00023B43" w:rsidRPr="00EB3612" w:rsidRDefault="00023B43" w:rsidP="00D3315B">
      <w:pPr>
        <w:tabs>
          <w:tab w:val="left" w:pos="4962"/>
        </w:tabs>
        <w:spacing w:line="360" w:lineRule="auto"/>
        <w:jc w:val="both"/>
        <w:rPr>
          <w:rFonts w:ascii="Palatino Linotype" w:eastAsia="Calibri" w:hAnsi="Palatino Linotype" w:cs="Tahoma"/>
          <w:iCs/>
          <w:sz w:val="22"/>
          <w:szCs w:val="22"/>
          <w:lang w:val="es-ES" w:eastAsia="es-ES_tradnl"/>
        </w:rPr>
      </w:pPr>
    </w:p>
    <w:p w14:paraId="692C89BE" w14:textId="77777777" w:rsidR="00D200AB" w:rsidRPr="00EB3612" w:rsidRDefault="009617D3" w:rsidP="00D3315B">
      <w:pPr>
        <w:spacing w:line="360" w:lineRule="auto"/>
        <w:jc w:val="both"/>
        <w:rPr>
          <w:rFonts w:ascii="Palatino Linotype" w:hAnsi="Palatino Linotype" w:cs="Tahoma"/>
          <w:b/>
          <w:sz w:val="22"/>
          <w:szCs w:val="22"/>
        </w:rPr>
      </w:pPr>
      <w:r w:rsidRPr="00EB3612">
        <w:rPr>
          <w:rFonts w:ascii="Palatino Linotype" w:hAnsi="Palatino Linotype" w:cs="Tahoma"/>
          <w:b/>
          <w:sz w:val="22"/>
          <w:szCs w:val="22"/>
          <w:lang w:val="es-ES"/>
        </w:rPr>
        <w:t>CUART</w:t>
      </w:r>
      <w:r w:rsidR="002241A6" w:rsidRPr="00EB3612">
        <w:rPr>
          <w:rFonts w:ascii="Palatino Linotype" w:hAnsi="Palatino Linotype" w:cs="Tahoma"/>
          <w:b/>
          <w:sz w:val="22"/>
          <w:szCs w:val="22"/>
          <w:lang w:val="es-ES"/>
        </w:rPr>
        <w:t>O</w:t>
      </w:r>
      <w:r w:rsidRPr="00EB3612">
        <w:rPr>
          <w:rFonts w:ascii="Palatino Linotype" w:hAnsi="Palatino Linotype" w:cs="Tahoma"/>
          <w:b/>
          <w:sz w:val="22"/>
          <w:szCs w:val="22"/>
          <w:lang w:val="es-ES"/>
        </w:rPr>
        <w:t xml:space="preserve">. </w:t>
      </w:r>
      <w:r w:rsidR="00D200AB" w:rsidRPr="00EB3612">
        <w:rPr>
          <w:rFonts w:ascii="Palatino Linotype" w:hAnsi="Palatino Linotype" w:cs="Tahoma"/>
          <w:b/>
          <w:sz w:val="22"/>
          <w:szCs w:val="22"/>
        </w:rPr>
        <w:t>Marco normativo aplicable en materia de transparencia y acceso a la información pública.</w:t>
      </w:r>
    </w:p>
    <w:p w14:paraId="6CAD3036" w14:textId="77777777" w:rsidR="00D200AB" w:rsidRPr="00EB3612" w:rsidRDefault="00D200AB" w:rsidP="00D3315B">
      <w:pPr>
        <w:spacing w:line="360" w:lineRule="auto"/>
        <w:jc w:val="both"/>
        <w:rPr>
          <w:rFonts w:ascii="Palatino Linotype" w:hAnsi="Palatino Linotype" w:cs="Tahoma"/>
          <w:b/>
          <w:sz w:val="22"/>
          <w:szCs w:val="22"/>
        </w:rPr>
      </w:pPr>
    </w:p>
    <w:p w14:paraId="4B1F80ED" w14:textId="77777777" w:rsidR="00D200AB" w:rsidRPr="00EB3612" w:rsidRDefault="00D200AB" w:rsidP="00D3315B">
      <w:pPr>
        <w:spacing w:line="360" w:lineRule="auto"/>
        <w:contextualSpacing/>
        <w:jc w:val="both"/>
        <w:rPr>
          <w:rFonts w:ascii="Palatino Linotype" w:hAnsi="Palatino Linotype" w:cs="Tahoma"/>
          <w:sz w:val="22"/>
          <w:szCs w:val="22"/>
        </w:rPr>
      </w:pPr>
      <w:r w:rsidRPr="00EB3612">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2A1E0F0" w14:textId="77777777" w:rsidR="00D200AB" w:rsidRPr="00EB3612" w:rsidRDefault="00D200AB" w:rsidP="00D3315B">
      <w:pPr>
        <w:spacing w:line="360" w:lineRule="auto"/>
        <w:contextualSpacing/>
        <w:jc w:val="both"/>
        <w:rPr>
          <w:rFonts w:ascii="Palatino Linotype" w:hAnsi="Palatino Linotype" w:cs="Tahoma"/>
          <w:sz w:val="22"/>
          <w:szCs w:val="22"/>
        </w:rPr>
      </w:pPr>
    </w:p>
    <w:p w14:paraId="673F0CAF" w14:textId="77777777" w:rsidR="00D200AB" w:rsidRPr="00EB3612" w:rsidRDefault="00D200AB" w:rsidP="00D3315B">
      <w:pPr>
        <w:spacing w:line="360" w:lineRule="auto"/>
        <w:jc w:val="both"/>
        <w:rPr>
          <w:rFonts w:ascii="Palatino Linotype" w:hAnsi="Palatino Linotype" w:cs="Tahoma"/>
          <w:sz w:val="22"/>
          <w:szCs w:val="22"/>
        </w:rPr>
      </w:pPr>
      <w:r w:rsidRPr="00EB3612">
        <w:rPr>
          <w:rFonts w:ascii="Palatino Linotype" w:hAnsi="Palatino Linotype" w:cs="Tahoma"/>
          <w:sz w:val="22"/>
          <w:szCs w:val="22"/>
        </w:rPr>
        <w:t xml:space="preserve">La Ley General de Transparencia y Acceso a la Información Pública, publicada en el Diario Oficial de la Federación el 4 de mayo de 2015, dispone en su artículo 70, la información que se </w:t>
      </w:r>
      <w:r w:rsidRPr="00EB3612">
        <w:rPr>
          <w:rFonts w:ascii="Palatino Linotype" w:hAnsi="Palatino Linotype" w:cs="Tahoma"/>
          <w:sz w:val="22"/>
          <w:szCs w:val="22"/>
        </w:rPr>
        <w:lastRenderedPageBreak/>
        <w:t>considera corresponde a las Obligaciones de Transparencia, la cual debe estar disponible para cualquier persona de manera permanente y actualizada.</w:t>
      </w:r>
    </w:p>
    <w:p w14:paraId="78D689EF" w14:textId="77777777" w:rsidR="00D200AB" w:rsidRPr="00EB3612" w:rsidRDefault="00D200AB" w:rsidP="00D3315B">
      <w:pPr>
        <w:spacing w:line="360" w:lineRule="auto"/>
        <w:jc w:val="both"/>
        <w:rPr>
          <w:rFonts w:ascii="Palatino Linotype" w:hAnsi="Palatino Linotype" w:cs="Tahoma"/>
          <w:sz w:val="22"/>
          <w:szCs w:val="22"/>
        </w:rPr>
      </w:pPr>
    </w:p>
    <w:p w14:paraId="59769966" w14:textId="77777777" w:rsidR="00D200AB" w:rsidRPr="00EB3612" w:rsidRDefault="00D200AB" w:rsidP="00D3315B">
      <w:pPr>
        <w:spacing w:line="360" w:lineRule="auto"/>
        <w:jc w:val="both"/>
        <w:rPr>
          <w:rFonts w:ascii="Palatino Linotype" w:hAnsi="Palatino Linotype" w:cs="Tahoma"/>
          <w:sz w:val="22"/>
          <w:szCs w:val="22"/>
        </w:rPr>
      </w:pPr>
      <w:r w:rsidRPr="00EB3612">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5E7B665" w14:textId="77777777" w:rsidR="00F72A5B" w:rsidRPr="00EB3612" w:rsidRDefault="00F72A5B" w:rsidP="00D3315B">
      <w:pPr>
        <w:spacing w:line="360" w:lineRule="auto"/>
        <w:jc w:val="both"/>
        <w:rPr>
          <w:rFonts w:ascii="Palatino Linotype" w:hAnsi="Palatino Linotype" w:cs="Tahoma"/>
          <w:sz w:val="22"/>
          <w:szCs w:val="22"/>
        </w:rPr>
      </w:pPr>
    </w:p>
    <w:p w14:paraId="154D2074" w14:textId="77777777" w:rsidR="00D200AB" w:rsidRPr="00EB3612" w:rsidRDefault="00D200AB" w:rsidP="00D3315B">
      <w:pPr>
        <w:spacing w:line="360" w:lineRule="auto"/>
        <w:jc w:val="both"/>
        <w:rPr>
          <w:rFonts w:ascii="Palatino Linotype" w:hAnsi="Palatino Linotype" w:cs="Tahoma"/>
          <w:sz w:val="22"/>
          <w:szCs w:val="22"/>
        </w:rPr>
      </w:pPr>
      <w:r w:rsidRPr="00EB3612">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AE2BADC" w14:textId="77777777" w:rsidR="00D200AB" w:rsidRPr="00EB3612" w:rsidRDefault="00D200AB" w:rsidP="00D3315B">
      <w:pPr>
        <w:spacing w:line="360" w:lineRule="auto"/>
        <w:jc w:val="both"/>
        <w:rPr>
          <w:rFonts w:ascii="Palatino Linotype" w:hAnsi="Palatino Linotype" w:cs="Tahoma"/>
          <w:sz w:val="22"/>
          <w:szCs w:val="22"/>
        </w:rPr>
      </w:pPr>
    </w:p>
    <w:p w14:paraId="77277704" w14:textId="77777777" w:rsidR="00D200AB" w:rsidRPr="00EB3612" w:rsidRDefault="00D200AB" w:rsidP="00D3315B">
      <w:pPr>
        <w:spacing w:line="360" w:lineRule="auto"/>
        <w:jc w:val="both"/>
        <w:rPr>
          <w:rFonts w:ascii="Palatino Linotype" w:hAnsi="Palatino Linotype" w:cs="Tahoma"/>
          <w:sz w:val="22"/>
          <w:szCs w:val="22"/>
        </w:rPr>
      </w:pPr>
      <w:r w:rsidRPr="00EB3612">
        <w:rPr>
          <w:rFonts w:ascii="Palatino Linotype" w:hAnsi="Palatino Linotype" w:cs="Tahoma"/>
          <w:sz w:val="22"/>
          <w:szCs w:val="22"/>
        </w:rPr>
        <w:t>El artículo 12, que, quienes generen, recopilen, administren, manejen, procesen, archiven o conserven información pública serán responsables de la misma.</w:t>
      </w:r>
    </w:p>
    <w:p w14:paraId="4B9ED714" w14:textId="77777777" w:rsidR="009B06B1" w:rsidRPr="00EB3612" w:rsidRDefault="009B06B1" w:rsidP="00D3315B">
      <w:pPr>
        <w:spacing w:line="360" w:lineRule="auto"/>
        <w:jc w:val="both"/>
        <w:rPr>
          <w:rFonts w:ascii="Palatino Linotype" w:hAnsi="Palatino Linotype" w:cs="Tahoma"/>
          <w:sz w:val="22"/>
          <w:szCs w:val="22"/>
        </w:rPr>
      </w:pPr>
    </w:p>
    <w:p w14:paraId="400DC046" w14:textId="77777777" w:rsidR="00D200AB" w:rsidRPr="00EB3612" w:rsidRDefault="00D200AB" w:rsidP="00D3315B">
      <w:pPr>
        <w:spacing w:line="360" w:lineRule="auto"/>
        <w:jc w:val="both"/>
        <w:rPr>
          <w:rFonts w:ascii="Palatino Linotype" w:hAnsi="Palatino Linotype" w:cs="Tahoma"/>
          <w:sz w:val="22"/>
          <w:szCs w:val="22"/>
        </w:rPr>
      </w:pPr>
      <w:r w:rsidRPr="00EB3612">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A9625F4" w14:textId="77777777" w:rsidR="00D200AB" w:rsidRPr="00EB3612" w:rsidRDefault="00D200AB" w:rsidP="00D3315B">
      <w:pPr>
        <w:spacing w:line="360" w:lineRule="auto"/>
        <w:jc w:val="both"/>
        <w:rPr>
          <w:rFonts w:ascii="Palatino Linotype" w:hAnsi="Palatino Linotype" w:cs="Tahoma"/>
          <w:sz w:val="22"/>
          <w:szCs w:val="22"/>
        </w:rPr>
      </w:pPr>
    </w:p>
    <w:p w14:paraId="1D3AEA65" w14:textId="77777777" w:rsidR="00D200AB" w:rsidRPr="00EB3612" w:rsidRDefault="00D200AB" w:rsidP="00D3315B">
      <w:pPr>
        <w:spacing w:line="360" w:lineRule="auto"/>
        <w:jc w:val="both"/>
        <w:rPr>
          <w:rFonts w:ascii="Palatino Linotype" w:hAnsi="Palatino Linotype" w:cs="Tahoma"/>
          <w:sz w:val="22"/>
          <w:szCs w:val="22"/>
        </w:rPr>
      </w:pPr>
      <w:r w:rsidRPr="00EB3612">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6BB049D" w14:textId="77777777" w:rsidR="004C223A" w:rsidRPr="00EB3612" w:rsidRDefault="004C223A" w:rsidP="00D3315B">
      <w:pPr>
        <w:spacing w:line="360" w:lineRule="auto"/>
        <w:jc w:val="both"/>
        <w:rPr>
          <w:rFonts w:ascii="Palatino Linotype" w:hAnsi="Palatino Linotype" w:cs="Tahoma"/>
          <w:sz w:val="22"/>
          <w:szCs w:val="22"/>
        </w:rPr>
      </w:pPr>
    </w:p>
    <w:p w14:paraId="6C778909" w14:textId="77777777" w:rsidR="00D3315B" w:rsidRPr="00EB3612" w:rsidRDefault="00D3315B" w:rsidP="00D3315B">
      <w:pPr>
        <w:spacing w:line="360" w:lineRule="auto"/>
        <w:jc w:val="both"/>
        <w:rPr>
          <w:rFonts w:ascii="Palatino Linotype" w:hAnsi="Palatino Linotype" w:cs="Tahoma"/>
          <w:sz w:val="22"/>
          <w:szCs w:val="22"/>
        </w:rPr>
      </w:pPr>
      <w:r w:rsidRPr="00EB3612">
        <w:rPr>
          <w:rFonts w:ascii="Palatino Linotype" w:hAnsi="Palatino Linotype" w:cs="Tahoma"/>
          <w:sz w:val="22"/>
          <w:szCs w:val="22"/>
        </w:rPr>
        <w:lastRenderedPageBreak/>
        <w:t>El artículo 92, detalla la información que corresponde a las Obligaciones Comunes de Transparencia, de las que destaca la contenida en la fracción VIII, concerniente a la remuneración bruta y neta de los servidores públicos.</w:t>
      </w:r>
    </w:p>
    <w:p w14:paraId="21417C36" w14:textId="77777777" w:rsidR="00C960F5" w:rsidRPr="00EB3612" w:rsidRDefault="00C960F5" w:rsidP="00D3315B">
      <w:pPr>
        <w:spacing w:line="360" w:lineRule="auto"/>
        <w:jc w:val="both"/>
        <w:rPr>
          <w:rFonts w:ascii="Palatino Linotype" w:hAnsi="Palatino Linotype" w:cs="Tahoma"/>
          <w:sz w:val="22"/>
          <w:szCs w:val="22"/>
        </w:rPr>
      </w:pPr>
    </w:p>
    <w:p w14:paraId="1D95FFB1" w14:textId="30F08902" w:rsidR="007876CF" w:rsidRPr="00EB3612" w:rsidRDefault="00D200AB" w:rsidP="00D3315B">
      <w:pPr>
        <w:spacing w:line="360" w:lineRule="auto"/>
        <w:jc w:val="both"/>
        <w:rPr>
          <w:rFonts w:ascii="Palatino Linotype" w:hAnsi="Palatino Linotype" w:cs="Tahoma"/>
          <w:b/>
          <w:sz w:val="22"/>
          <w:szCs w:val="22"/>
          <w:lang w:val="es-ES"/>
        </w:rPr>
      </w:pPr>
      <w:r w:rsidRPr="00EB3612">
        <w:rPr>
          <w:rFonts w:ascii="Palatino Linotype" w:hAnsi="Palatino Linotype" w:cs="Tahoma"/>
          <w:b/>
          <w:sz w:val="22"/>
          <w:szCs w:val="22"/>
          <w:lang w:val="es-ES"/>
        </w:rPr>
        <w:t xml:space="preserve">QUINTO. </w:t>
      </w:r>
      <w:r w:rsidR="009617D3" w:rsidRPr="00EB3612">
        <w:rPr>
          <w:rFonts w:ascii="Palatino Linotype" w:hAnsi="Palatino Linotype" w:cs="Tahoma"/>
          <w:b/>
          <w:sz w:val="22"/>
          <w:szCs w:val="22"/>
          <w:lang w:val="es-ES"/>
        </w:rPr>
        <w:t>Estudio de Fondo.</w:t>
      </w:r>
    </w:p>
    <w:p w14:paraId="16C4ECD8" w14:textId="77777777" w:rsidR="00711CE0" w:rsidRPr="00EB3612" w:rsidRDefault="00711CE0" w:rsidP="00D3315B">
      <w:pPr>
        <w:spacing w:line="360" w:lineRule="auto"/>
        <w:jc w:val="both"/>
        <w:rPr>
          <w:rFonts w:ascii="Palatino Linotype" w:hAnsi="Palatino Linotype" w:cs="Tahoma"/>
          <w:b/>
          <w:sz w:val="22"/>
          <w:szCs w:val="22"/>
          <w:lang w:val="es-ES"/>
        </w:rPr>
      </w:pPr>
    </w:p>
    <w:p w14:paraId="5B09954B" w14:textId="4BBB397A" w:rsidR="00BA72FF" w:rsidRPr="00EB3612" w:rsidRDefault="00BA72FF" w:rsidP="00D3315B">
      <w:pPr>
        <w:widowControl w:val="0"/>
        <w:spacing w:line="360" w:lineRule="auto"/>
        <w:ind w:right="-91"/>
        <w:jc w:val="both"/>
        <w:rPr>
          <w:rFonts w:ascii="Palatino Linotype" w:hAnsi="Palatino Linotype" w:cs="Tahoma"/>
          <w:b/>
          <w:sz w:val="22"/>
          <w:szCs w:val="22"/>
          <w:lang w:val="es-ES"/>
        </w:rPr>
      </w:pPr>
      <w:r w:rsidRPr="00EB3612">
        <w:rPr>
          <w:rFonts w:ascii="Palatino Linotype" w:hAnsi="Palatino Linotype" w:cs="Tahoma"/>
          <w:sz w:val="22"/>
          <w:szCs w:val="22"/>
          <w:lang w:eastAsia="es-MX"/>
        </w:rPr>
        <w:t xml:space="preserve">Expuestas las posturas de las partes, se procede al análisis del agravio hecho valer por el ahora Recurrente, concerniente a la falta de respuesta </w:t>
      </w:r>
      <w:r w:rsidR="007F3D53" w:rsidRPr="00EB3612">
        <w:rPr>
          <w:rFonts w:ascii="Palatino Linotype" w:hAnsi="Palatino Linotype" w:cs="Tahoma"/>
          <w:sz w:val="22"/>
          <w:szCs w:val="22"/>
          <w:lang w:eastAsia="es-MX"/>
        </w:rPr>
        <w:t>de</w:t>
      </w:r>
      <w:r w:rsidR="00711CE0" w:rsidRPr="00EB3612">
        <w:rPr>
          <w:rFonts w:ascii="Palatino Linotype" w:hAnsi="Palatino Linotype" w:cs="Tahoma"/>
          <w:sz w:val="22"/>
          <w:szCs w:val="22"/>
          <w:lang w:eastAsia="es-MX"/>
        </w:rPr>
        <w:t>l</w:t>
      </w:r>
      <w:r w:rsidR="007F3D53" w:rsidRPr="00EB3612">
        <w:rPr>
          <w:rFonts w:ascii="Palatino Linotype" w:hAnsi="Palatino Linotype" w:cs="Tahoma"/>
          <w:sz w:val="22"/>
          <w:szCs w:val="22"/>
          <w:lang w:eastAsia="es-MX"/>
        </w:rPr>
        <w:t xml:space="preserve"> </w:t>
      </w:r>
      <w:r w:rsidR="00711CE0" w:rsidRPr="00EB3612">
        <w:rPr>
          <w:rFonts w:ascii="Palatino Linotype" w:hAnsi="Palatino Linotype" w:cs="Tahoma"/>
          <w:sz w:val="22"/>
          <w:szCs w:val="22"/>
          <w:lang w:eastAsia="es-MX"/>
        </w:rPr>
        <w:t>Ayuntamiento de San Felipe del Progreso</w:t>
      </w:r>
      <w:r w:rsidR="00790E71" w:rsidRPr="00EB3612">
        <w:rPr>
          <w:rFonts w:ascii="Palatino Linotype" w:hAnsi="Palatino Linotype" w:cs="Tahoma"/>
          <w:sz w:val="22"/>
          <w:szCs w:val="22"/>
          <w:lang w:eastAsia="es-MX"/>
        </w:rPr>
        <w:t>.</w:t>
      </w:r>
    </w:p>
    <w:p w14:paraId="19B142B1" w14:textId="77777777" w:rsidR="00BA72FF" w:rsidRPr="00EB3612" w:rsidRDefault="00BA72FF" w:rsidP="00D3315B">
      <w:pPr>
        <w:tabs>
          <w:tab w:val="left" w:pos="3405"/>
        </w:tabs>
        <w:spacing w:line="360" w:lineRule="auto"/>
        <w:jc w:val="both"/>
        <w:rPr>
          <w:rFonts w:ascii="Palatino Linotype" w:eastAsia="Calibri" w:hAnsi="Palatino Linotype" w:cs="Tahoma"/>
          <w:bCs/>
          <w:sz w:val="22"/>
          <w:szCs w:val="22"/>
          <w:lang w:eastAsia="en-US"/>
        </w:rPr>
      </w:pPr>
    </w:p>
    <w:p w14:paraId="40583367" w14:textId="77777777" w:rsidR="00BA72FF" w:rsidRPr="00EB3612" w:rsidRDefault="00BA72FF" w:rsidP="00D3315B">
      <w:pPr>
        <w:spacing w:line="360" w:lineRule="auto"/>
        <w:ind w:right="-93"/>
        <w:jc w:val="both"/>
        <w:rPr>
          <w:rFonts w:ascii="Palatino Linotype" w:eastAsia="Calibri" w:hAnsi="Palatino Linotype" w:cs="Tahoma"/>
          <w:bCs/>
          <w:sz w:val="22"/>
          <w:szCs w:val="22"/>
          <w:lang w:eastAsia="en-US"/>
        </w:rPr>
      </w:pPr>
      <w:r w:rsidRPr="00EB3612">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12B8CB9D" w14:textId="77777777" w:rsidR="00BA72FF" w:rsidRPr="00EB3612" w:rsidRDefault="00BA72FF" w:rsidP="00D3315B">
      <w:pPr>
        <w:spacing w:line="360" w:lineRule="auto"/>
        <w:ind w:right="-93"/>
        <w:jc w:val="both"/>
        <w:rPr>
          <w:rFonts w:ascii="Palatino Linotype" w:eastAsia="Calibri" w:hAnsi="Palatino Linotype" w:cs="Tahoma"/>
          <w:bCs/>
          <w:sz w:val="22"/>
          <w:szCs w:val="22"/>
          <w:lang w:eastAsia="en-US"/>
        </w:rPr>
      </w:pPr>
    </w:p>
    <w:p w14:paraId="56680DAA" w14:textId="77777777" w:rsidR="00BA72FF" w:rsidRPr="00EB3612" w:rsidRDefault="00BA72FF" w:rsidP="00D3315B">
      <w:pPr>
        <w:pStyle w:val="Prrafodelista"/>
        <w:numPr>
          <w:ilvl w:val="0"/>
          <w:numId w:val="2"/>
        </w:numPr>
        <w:spacing w:line="360" w:lineRule="auto"/>
        <w:ind w:right="-93"/>
        <w:jc w:val="both"/>
        <w:rPr>
          <w:rFonts w:ascii="Palatino Linotype" w:eastAsia="Calibri" w:hAnsi="Palatino Linotype" w:cs="Tahoma"/>
          <w:bCs/>
          <w:szCs w:val="22"/>
          <w:lang w:eastAsia="en-US"/>
        </w:rPr>
      </w:pPr>
      <w:r w:rsidRPr="00EB3612">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70E12578" w14:textId="77777777" w:rsidR="00BA72FF" w:rsidRPr="00EB3612" w:rsidRDefault="00BA72FF" w:rsidP="00D3315B">
      <w:pPr>
        <w:pStyle w:val="Prrafodelista"/>
        <w:spacing w:line="360" w:lineRule="auto"/>
        <w:ind w:right="-93"/>
        <w:jc w:val="both"/>
        <w:rPr>
          <w:rFonts w:ascii="Palatino Linotype" w:eastAsia="Calibri" w:hAnsi="Palatino Linotype" w:cs="Tahoma"/>
          <w:bCs/>
          <w:szCs w:val="22"/>
          <w:lang w:eastAsia="en-US"/>
        </w:rPr>
      </w:pPr>
    </w:p>
    <w:p w14:paraId="08677052" w14:textId="77777777" w:rsidR="00BA72FF" w:rsidRPr="00EB3612" w:rsidRDefault="00BA72FF" w:rsidP="00D3315B">
      <w:pPr>
        <w:pStyle w:val="Prrafodelista"/>
        <w:numPr>
          <w:ilvl w:val="0"/>
          <w:numId w:val="2"/>
        </w:numPr>
        <w:spacing w:line="360" w:lineRule="auto"/>
        <w:ind w:right="-93"/>
        <w:jc w:val="both"/>
        <w:rPr>
          <w:rFonts w:ascii="Palatino Linotype" w:eastAsia="Calibri" w:hAnsi="Palatino Linotype" w:cs="Tahoma"/>
          <w:bCs/>
          <w:szCs w:val="22"/>
          <w:lang w:eastAsia="en-US"/>
        </w:rPr>
      </w:pPr>
      <w:r w:rsidRPr="00EB3612">
        <w:rPr>
          <w:rFonts w:ascii="Palatino Linotype" w:eastAsia="Calibri" w:hAnsi="Palatino Linotype" w:cs="Tahoma"/>
          <w:bCs/>
          <w:szCs w:val="22"/>
          <w:lang w:eastAsia="en-US"/>
        </w:rPr>
        <w:t>Transparentar la gestión pública, mediante la difusión de la información generada por los Sujetos Obligados, y</w:t>
      </w:r>
    </w:p>
    <w:p w14:paraId="034CB9DB" w14:textId="77777777" w:rsidR="00BA72FF" w:rsidRPr="00EB3612" w:rsidRDefault="00BA72FF" w:rsidP="00D3315B">
      <w:pPr>
        <w:pStyle w:val="Prrafodelista"/>
        <w:spacing w:line="360" w:lineRule="auto"/>
        <w:jc w:val="both"/>
        <w:rPr>
          <w:rFonts w:ascii="Palatino Linotype" w:eastAsia="Calibri" w:hAnsi="Palatino Linotype" w:cs="Tahoma"/>
          <w:bCs/>
          <w:szCs w:val="22"/>
          <w:lang w:eastAsia="en-US"/>
        </w:rPr>
      </w:pPr>
    </w:p>
    <w:p w14:paraId="3182C5A6" w14:textId="77777777" w:rsidR="00BA72FF" w:rsidRPr="00EB3612" w:rsidRDefault="00BA72FF" w:rsidP="00D3315B">
      <w:pPr>
        <w:pStyle w:val="Prrafodelista"/>
        <w:numPr>
          <w:ilvl w:val="0"/>
          <w:numId w:val="2"/>
        </w:numPr>
        <w:spacing w:line="360" w:lineRule="auto"/>
        <w:ind w:right="-93"/>
        <w:jc w:val="both"/>
        <w:rPr>
          <w:rFonts w:ascii="Palatino Linotype" w:eastAsia="Calibri" w:hAnsi="Palatino Linotype" w:cs="Tahoma"/>
          <w:bCs/>
          <w:szCs w:val="22"/>
          <w:lang w:eastAsia="en-US"/>
        </w:rPr>
      </w:pPr>
      <w:r w:rsidRPr="00EB3612">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7867D7E8" w14:textId="77777777" w:rsidR="001911EF" w:rsidRPr="00EB3612" w:rsidRDefault="001911EF" w:rsidP="00D3315B">
      <w:pPr>
        <w:spacing w:line="360" w:lineRule="auto"/>
        <w:ind w:right="-93"/>
        <w:jc w:val="both"/>
        <w:rPr>
          <w:rFonts w:ascii="Palatino Linotype" w:eastAsia="Calibri" w:hAnsi="Palatino Linotype" w:cs="Tahoma"/>
          <w:bCs/>
          <w:sz w:val="22"/>
          <w:szCs w:val="22"/>
          <w:lang w:eastAsia="en-US"/>
        </w:rPr>
      </w:pPr>
    </w:p>
    <w:p w14:paraId="772A76FE" w14:textId="77777777" w:rsidR="00BA72FF" w:rsidRPr="00EB3612" w:rsidRDefault="00BA72FF" w:rsidP="00D3315B">
      <w:pPr>
        <w:spacing w:line="360" w:lineRule="auto"/>
        <w:ind w:right="-93"/>
        <w:jc w:val="both"/>
        <w:rPr>
          <w:rFonts w:ascii="Palatino Linotype" w:eastAsia="Calibri" w:hAnsi="Palatino Linotype" w:cs="Tahoma"/>
          <w:bCs/>
          <w:sz w:val="22"/>
          <w:szCs w:val="22"/>
          <w:lang w:eastAsia="en-US"/>
        </w:rPr>
      </w:pPr>
      <w:r w:rsidRPr="00EB3612">
        <w:rPr>
          <w:rFonts w:ascii="Palatino Linotype" w:eastAsia="Calibri" w:hAnsi="Palatino Linotype" w:cs="Tahoma"/>
          <w:bCs/>
          <w:sz w:val="22"/>
          <w:szCs w:val="22"/>
          <w:lang w:eastAsia="en-US"/>
        </w:rPr>
        <w:lastRenderedPageBreak/>
        <w:t xml:space="preserve">Conforme a lo anterior, se deprende que </w:t>
      </w:r>
      <w:r w:rsidRPr="00EB3612">
        <w:rPr>
          <w:rFonts w:ascii="Palatino Linotype" w:eastAsia="Calibri" w:hAnsi="Palatino Linotype" w:cs="Tahoma"/>
          <w:b/>
          <w:bCs/>
          <w:sz w:val="22"/>
          <w:szCs w:val="22"/>
          <w:lang w:eastAsia="en-US"/>
        </w:rPr>
        <w:t>los objetivos de la Ley de la materia,</w:t>
      </w:r>
      <w:r w:rsidRPr="00EB3612">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3323ED81" w14:textId="77777777" w:rsidR="00BA72FF" w:rsidRPr="00EB3612" w:rsidRDefault="00BA72FF" w:rsidP="00D3315B">
      <w:pPr>
        <w:spacing w:line="360" w:lineRule="auto"/>
        <w:ind w:right="-93"/>
        <w:jc w:val="both"/>
        <w:rPr>
          <w:rFonts w:ascii="Palatino Linotype" w:eastAsia="Calibri" w:hAnsi="Palatino Linotype" w:cs="Tahoma"/>
          <w:bCs/>
          <w:sz w:val="22"/>
          <w:szCs w:val="22"/>
          <w:lang w:eastAsia="en-US"/>
        </w:rPr>
      </w:pPr>
    </w:p>
    <w:p w14:paraId="045B3D37" w14:textId="77777777" w:rsidR="00BA72FF" w:rsidRPr="00EB3612" w:rsidRDefault="00BA72FF" w:rsidP="00D3315B">
      <w:pPr>
        <w:spacing w:line="360" w:lineRule="auto"/>
        <w:ind w:right="-93"/>
        <w:jc w:val="both"/>
        <w:rPr>
          <w:rFonts w:ascii="Palatino Linotype" w:eastAsia="Calibri" w:hAnsi="Palatino Linotype" w:cs="Tahoma"/>
          <w:bCs/>
          <w:sz w:val="22"/>
          <w:szCs w:val="22"/>
          <w:lang w:eastAsia="en-US"/>
        </w:rPr>
      </w:pPr>
      <w:r w:rsidRPr="00EB3612">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EB3612">
        <w:rPr>
          <w:rFonts w:ascii="Palatino Linotype" w:eastAsia="Calibri" w:hAnsi="Palatino Linotype" w:cs="Tahoma"/>
          <w:b/>
          <w:bCs/>
          <w:sz w:val="22"/>
          <w:szCs w:val="22"/>
          <w:lang w:eastAsia="en-US"/>
        </w:rPr>
        <w:t>principio de máxima publicidad</w:t>
      </w:r>
      <w:r w:rsidRPr="00EB3612">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3B48282B" w14:textId="77777777" w:rsidR="00BA72FF" w:rsidRPr="00EB3612" w:rsidRDefault="00BA72FF" w:rsidP="00D3315B">
      <w:pPr>
        <w:spacing w:line="360" w:lineRule="auto"/>
        <w:ind w:right="-93"/>
        <w:jc w:val="both"/>
        <w:rPr>
          <w:rFonts w:ascii="Palatino Linotype" w:eastAsia="Calibri" w:hAnsi="Palatino Linotype" w:cs="Tahoma"/>
          <w:bCs/>
          <w:sz w:val="22"/>
          <w:szCs w:val="22"/>
          <w:lang w:eastAsia="en-US"/>
        </w:rPr>
      </w:pPr>
    </w:p>
    <w:p w14:paraId="5A39D482" w14:textId="77777777" w:rsidR="00BA72FF" w:rsidRPr="00EB3612" w:rsidRDefault="00BA72FF" w:rsidP="00D3315B">
      <w:pPr>
        <w:spacing w:line="360" w:lineRule="auto"/>
        <w:ind w:right="-93"/>
        <w:jc w:val="both"/>
        <w:rPr>
          <w:rFonts w:ascii="Palatino Linotype" w:eastAsia="Calibri" w:hAnsi="Palatino Linotype" w:cs="Tahoma"/>
          <w:bCs/>
          <w:sz w:val="22"/>
          <w:szCs w:val="22"/>
          <w:lang w:eastAsia="en-US"/>
        </w:rPr>
      </w:pPr>
      <w:r w:rsidRPr="00EB3612">
        <w:rPr>
          <w:rFonts w:ascii="Palatino Linotype" w:eastAsia="Calibri" w:hAnsi="Palatino Linotype" w:cs="Tahoma"/>
          <w:bCs/>
          <w:sz w:val="22"/>
          <w:szCs w:val="22"/>
          <w:lang w:eastAsia="en-U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779A65BA" w14:textId="77777777" w:rsidR="00BA72FF" w:rsidRPr="00EB3612" w:rsidRDefault="00BA72FF" w:rsidP="00D3315B">
      <w:pPr>
        <w:spacing w:line="360" w:lineRule="auto"/>
        <w:ind w:right="-93"/>
        <w:jc w:val="both"/>
        <w:rPr>
          <w:rFonts w:ascii="Palatino Linotype" w:eastAsia="Calibri" w:hAnsi="Palatino Linotype" w:cs="Tahoma"/>
          <w:bCs/>
          <w:sz w:val="22"/>
          <w:szCs w:val="22"/>
          <w:lang w:eastAsia="en-US"/>
        </w:rPr>
      </w:pPr>
    </w:p>
    <w:p w14:paraId="793D7CFD" w14:textId="77777777" w:rsidR="00BA72FF" w:rsidRPr="00EB3612" w:rsidRDefault="00BA72FF" w:rsidP="00D3315B">
      <w:pPr>
        <w:pStyle w:val="Prrafodelista"/>
        <w:numPr>
          <w:ilvl w:val="0"/>
          <w:numId w:val="3"/>
        </w:numPr>
        <w:spacing w:line="360" w:lineRule="auto"/>
        <w:ind w:right="-93"/>
        <w:jc w:val="both"/>
        <w:rPr>
          <w:rFonts w:ascii="Palatino Linotype" w:eastAsia="Calibri" w:hAnsi="Palatino Linotype" w:cs="Tahoma"/>
          <w:bCs/>
          <w:szCs w:val="22"/>
          <w:lang w:eastAsia="en-US"/>
        </w:rPr>
      </w:pPr>
      <w:r w:rsidRPr="00EB3612">
        <w:rPr>
          <w:rFonts w:ascii="Palatino Linotype" w:eastAsia="Calibri" w:hAnsi="Palatino Linotype" w:cs="Tahoma"/>
          <w:bCs/>
          <w:szCs w:val="22"/>
          <w:lang w:eastAsia="en-U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6F0EFD2" w14:textId="77777777" w:rsidR="00BA72FF" w:rsidRPr="00EB3612" w:rsidRDefault="00BA72FF" w:rsidP="00D3315B">
      <w:pPr>
        <w:pStyle w:val="Prrafodelista"/>
        <w:spacing w:line="360" w:lineRule="auto"/>
        <w:ind w:right="-93"/>
        <w:jc w:val="both"/>
        <w:rPr>
          <w:rFonts w:ascii="Palatino Linotype" w:eastAsia="Calibri" w:hAnsi="Palatino Linotype" w:cs="Tahoma"/>
          <w:bCs/>
          <w:szCs w:val="22"/>
          <w:lang w:eastAsia="en-US"/>
        </w:rPr>
      </w:pPr>
    </w:p>
    <w:p w14:paraId="242D1326" w14:textId="77777777" w:rsidR="00BA72FF" w:rsidRPr="00EB3612" w:rsidRDefault="00BA72FF" w:rsidP="00D3315B">
      <w:pPr>
        <w:pStyle w:val="Prrafodelista"/>
        <w:numPr>
          <w:ilvl w:val="0"/>
          <w:numId w:val="3"/>
        </w:numPr>
        <w:spacing w:line="360" w:lineRule="auto"/>
        <w:ind w:right="-93"/>
        <w:jc w:val="both"/>
        <w:rPr>
          <w:rFonts w:ascii="Palatino Linotype" w:eastAsia="Calibri" w:hAnsi="Palatino Linotype" w:cs="Tahoma"/>
          <w:bCs/>
          <w:szCs w:val="22"/>
          <w:lang w:eastAsia="en-US"/>
        </w:rPr>
      </w:pPr>
      <w:r w:rsidRPr="00EB3612">
        <w:rPr>
          <w:rFonts w:ascii="Palatino Linotype" w:eastAsia="Calibri" w:hAnsi="Palatino Linotype" w:cs="Tahoma"/>
          <w:bCs/>
          <w:szCs w:val="22"/>
          <w:lang w:eastAsia="en-US"/>
        </w:rPr>
        <w:t xml:space="preserve">Las respuestas a los requerimientos informativos deberán notificarse al interesado en el menor tiempo posible, que no podrá exceder </w:t>
      </w:r>
      <w:r w:rsidRPr="00EB3612">
        <w:rPr>
          <w:rFonts w:ascii="Palatino Linotype" w:eastAsia="Calibri" w:hAnsi="Palatino Linotype" w:cs="Tahoma"/>
          <w:b/>
          <w:bCs/>
          <w:szCs w:val="22"/>
          <w:lang w:eastAsia="en-US"/>
        </w:rPr>
        <w:t xml:space="preserve">quince días, contados a partir del día </w:t>
      </w:r>
      <w:r w:rsidRPr="00EB3612">
        <w:rPr>
          <w:rFonts w:ascii="Palatino Linotype" w:eastAsia="Calibri" w:hAnsi="Palatino Linotype" w:cs="Tahoma"/>
          <w:b/>
          <w:bCs/>
          <w:szCs w:val="22"/>
          <w:lang w:eastAsia="en-US"/>
        </w:rPr>
        <w:lastRenderedPageBreak/>
        <w:t>siguiente a la presentación de ésta.</w:t>
      </w:r>
      <w:r w:rsidRPr="00EB3612">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704453B2" w14:textId="77777777" w:rsidR="00BA72FF" w:rsidRPr="00EB3612" w:rsidRDefault="00BA72FF" w:rsidP="00D3315B">
      <w:pPr>
        <w:pStyle w:val="Prrafodelista"/>
        <w:spacing w:line="360" w:lineRule="auto"/>
        <w:jc w:val="both"/>
        <w:rPr>
          <w:rFonts w:ascii="Palatino Linotype" w:eastAsia="Calibri" w:hAnsi="Palatino Linotype" w:cs="Tahoma"/>
          <w:bCs/>
          <w:szCs w:val="22"/>
          <w:lang w:eastAsia="en-US"/>
        </w:rPr>
      </w:pPr>
    </w:p>
    <w:p w14:paraId="084BCB07" w14:textId="77777777" w:rsidR="00BA72FF" w:rsidRPr="00EB3612" w:rsidRDefault="00BA72FF" w:rsidP="00D3315B">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EB3612">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EB3612">
        <w:rPr>
          <w:rFonts w:ascii="Palatino Linotype" w:eastAsia="Calibri" w:hAnsi="Palatino Linotype" w:cs="Tahoma"/>
          <w:b/>
          <w:bCs/>
          <w:szCs w:val="22"/>
          <w:lang w:eastAsia="en-US"/>
        </w:rPr>
        <w:t>que se encuentren en sus archivos o que estén constreñidos a elaborar;</w:t>
      </w:r>
    </w:p>
    <w:p w14:paraId="303D68B5" w14:textId="77777777" w:rsidR="00D3315B" w:rsidRPr="00EB3612" w:rsidRDefault="00D3315B" w:rsidP="00D3315B">
      <w:pPr>
        <w:pStyle w:val="Prrafodelista"/>
        <w:spacing w:line="360" w:lineRule="auto"/>
        <w:rPr>
          <w:rFonts w:ascii="Palatino Linotype" w:eastAsia="Calibri" w:hAnsi="Palatino Linotype" w:cs="Tahoma"/>
          <w:b/>
          <w:bCs/>
          <w:szCs w:val="22"/>
          <w:lang w:eastAsia="en-US"/>
        </w:rPr>
      </w:pPr>
    </w:p>
    <w:p w14:paraId="68F8DCF3" w14:textId="77777777" w:rsidR="00BA72FF" w:rsidRPr="00EB3612" w:rsidRDefault="00BA72FF" w:rsidP="00D3315B">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EB3612">
        <w:rPr>
          <w:rFonts w:ascii="Palatino Linotype" w:eastAsia="Calibri" w:hAnsi="Palatino Linotype" w:cs="Tahoma"/>
          <w:bCs/>
          <w:szCs w:val="22"/>
          <w:lang w:eastAsia="en-U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F52F971" w14:textId="77777777" w:rsidR="004C223A" w:rsidRPr="00EB3612" w:rsidRDefault="004C223A" w:rsidP="00D3315B">
      <w:pPr>
        <w:pStyle w:val="Prrafodelista"/>
        <w:spacing w:line="360" w:lineRule="auto"/>
        <w:rPr>
          <w:rFonts w:ascii="Palatino Linotype" w:eastAsia="Calibri" w:hAnsi="Palatino Linotype" w:cs="Tahoma"/>
          <w:b/>
          <w:bCs/>
          <w:szCs w:val="22"/>
          <w:lang w:eastAsia="en-US"/>
        </w:rPr>
      </w:pPr>
    </w:p>
    <w:p w14:paraId="1863A39B" w14:textId="77777777" w:rsidR="00BA72FF" w:rsidRPr="00EB3612" w:rsidRDefault="00BA72FF" w:rsidP="00D3315B">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EB3612">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418821F0" w14:textId="77777777" w:rsidR="00BA72FF" w:rsidRPr="00EB3612" w:rsidRDefault="00BA72FF" w:rsidP="00D3315B">
      <w:pPr>
        <w:pStyle w:val="Prrafodelista"/>
        <w:spacing w:line="360" w:lineRule="auto"/>
        <w:jc w:val="both"/>
        <w:rPr>
          <w:rFonts w:ascii="Palatino Linotype" w:eastAsia="Calibri" w:hAnsi="Palatino Linotype" w:cs="Tahoma"/>
          <w:b/>
          <w:bCs/>
          <w:szCs w:val="22"/>
          <w:lang w:eastAsia="en-US"/>
        </w:rPr>
      </w:pPr>
    </w:p>
    <w:p w14:paraId="346C0207" w14:textId="4E9CBE51" w:rsidR="00412585" w:rsidRPr="00EB3612" w:rsidRDefault="00412585" w:rsidP="00D3315B">
      <w:pPr>
        <w:spacing w:line="360" w:lineRule="auto"/>
        <w:ind w:right="-93"/>
        <w:jc w:val="both"/>
        <w:rPr>
          <w:rFonts w:ascii="Palatino Linotype" w:eastAsia="Calibri" w:hAnsi="Palatino Linotype" w:cs="Tahoma"/>
          <w:b/>
          <w:bCs/>
          <w:sz w:val="22"/>
          <w:szCs w:val="22"/>
          <w:lang w:eastAsia="en-US"/>
        </w:rPr>
      </w:pPr>
      <w:r w:rsidRPr="00EB3612">
        <w:rPr>
          <w:rFonts w:ascii="Palatino Linotype" w:eastAsia="Calibri" w:hAnsi="Palatino Linotype" w:cs="Tahoma"/>
          <w:bCs/>
          <w:sz w:val="22"/>
          <w:szCs w:val="22"/>
          <w:lang w:eastAsia="en-US"/>
        </w:rPr>
        <w:t>Una vez establecido lo anterior, es precis</w:t>
      </w:r>
      <w:r w:rsidR="00E765BD" w:rsidRPr="00EB3612">
        <w:rPr>
          <w:rFonts w:ascii="Palatino Linotype" w:eastAsia="Calibri" w:hAnsi="Palatino Linotype" w:cs="Tahoma"/>
          <w:bCs/>
          <w:sz w:val="22"/>
          <w:szCs w:val="22"/>
          <w:lang w:eastAsia="en-US"/>
        </w:rPr>
        <w:t>ó</w:t>
      </w:r>
      <w:r w:rsidRPr="00EB3612">
        <w:rPr>
          <w:rFonts w:ascii="Palatino Linotype" w:eastAsia="Calibri" w:hAnsi="Palatino Linotype" w:cs="Tahoma"/>
          <w:bCs/>
          <w:sz w:val="22"/>
          <w:szCs w:val="22"/>
          <w:lang w:eastAsia="en-US"/>
        </w:rPr>
        <w:t xml:space="preserve"> indicar que el agravio </w:t>
      </w:r>
      <w:r w:rsidR="00F7182F" w:rsidRPr="00EB3612">
        <w:rPr>
          <w:rFonts w:ascii="Palatino Linotype" w:eastAsia="Calibri" w:hAnsi="Palatino Linotype" w:cs="Tahoma"/>
          <w:bCs/>
          <w:sz w:val="22"/>
          <w:szCs w:val="22"/>
          <w:lang w:eastAsia="en-US"/>
        </w:rPr>
        <w:t>del</w:t>
      </w:r>
      <w:r w:rsidRPr="00EB3612">
        <w:rPr>
          <w:rFonts w:ascii="Palatino Linotype" w:eastAsia="Calibri" w:hAnsi="Palatino Linotype" w:cs="Tahoma"/>
          <w:bCs/>
          <w:sz w:val="22"/>
          <w:szCs w:val="22"/>
          <w:lang w:eastAsia="en-US"/>
        </w:rPr>
        <w:t xml:space="preserve"> Particular consistió en que, a la fecha de la interposición del Recurso de Revisión, el </w:t>
      </w:r>
      <w:bookmarkStart w:id="2" w:name="_Hlk21517074"/>
      <w:r w:rsidR="00711CE0" w:rsidRPr="00EB3612">
        <w:rPr>
          <w:rFonts w:ascii="Palatino Linotype" w:eastAsia="Calibri" w:hAnsi="Palatino Linotype" w:cs="Tahoma"/>
          <w:bCs/>
          <w:sz w:val="22"/>
          <w:szCs w:val="22"/>
          <w:lang w:eastAsia="en-US"/>
        </w:rPr>
        <w:t xml:space="preserve">Ayuntamiento de San Felipe del </w:t>
      </w:r>
      <w:r w:rsidR="00711CE0" w:rsidRPr="00EB3612">
        <w:rPr>
          <w:rFonts w:ascii="Palatino Linotype" w:eastAsia="Calibri" w:hAnsi="Palatino Linotype" w:cs="Tahoma"/>
          <w:bCs/>
          <w:sz w:val="22"/>
          <w:szCs w:val="22"/>
          <w:lang w:eastAsia="en-US"/>
        </w:rPr>
        <w:lastRenderedPageBreak/>
        <w:t xml:space="preserve">Progreso </w:t>
      </w:r>
      <w:bookmarkEnd w:id="2"/>
      <w:r w:rsidRPr="00EB3612">
        <w:rPr>
          <w:rFonts w:ascii="Palatino Linotype" w:eastAsia="Calibri" w:hAnsi="Palatino Linotype" w:cs="Tahoma"/>
          <w:bCs/>
          <w:sz w:val="22"/>
          <w:szCs w:val="22"/>
          <w:lang w:eastAsia="en-US"/>
        </w:rPr>
        <w:t xml:space="preserve">no había registrado respuesta a su requerimiento de acceso a la información, el cual fue presentado </w:t>
      </w:r>
      <w:r w:rsidRPr="00EB3612">
        <w:rPr>
          <w:rFonts w:ascii="Palatino Linotype" w:eastAsia="Calibri" w:hAnsi="Palatino Linotype" w:cs="Tahoma"/>
          <w:b/>
          <w:bCs/>
          <w:sz w:val="22"/>
          <w:szCs w:val="22"/>
          <w:lang w:eastAsia="en-US"/>
        </w:rPr>
        <w:t xml:space="preserve">el </w:t>
      </w:r>
      <w:r w:rsidR="00711CE0" w:rsidRPr="00EB3612">
        <w:rPr>
          <w:rFonts w:ascii="Palatino Linotype" w:eastAsia="Calibri" w:hAnsi="Palatino Linotype" w:cs="Tahoma"/>
          <w:b/>
          <w:bCs/>
          <w:sz w:val="22"/>
          <w:szCs w:val="22"/>
          <w:lang w:eastAsia="en-US"/>
        </w:rPr>
        <w:t xml:space="preserve">treinta y uno de julio </w:t>
      </w:r>
      <w:r w:rsidRPr="00EB3612">
        <w:rPr>
          <w:rFonts w:ascii="Palatino Linotype" w:eastAsia="Calibri" w:hAnsi="Palatino Linotype" w:cs="Tahoma"/>
          <w:b/>
          <w:bCs/>
          <w:sz w:val="22"/>
          <w:szCs w:val="22"/>
          <w:lang w:eastAsia="en-US"/>
        </w:rPr>
        <w:t xml:space="preserve">de dos mil </w:t>
      </w:r>
      <w:r w:rsidR="00F7182F" w:rsidRPr="00EB3612">
        <w:rPr>
          <w:rFonts w:ascii="Palatino Linotype" w:eastAsia="Calibri" w:hAnsi="Palatino Linotype" w:cs="Tahoma"/>
          <w:b/>
          <w:bCs/>
          <w:sz w:val="22"/>
          <w:szCs w:val="22"/>
          <w:lang w:eastAsia="en-US"/>
        </w:rPr>
        <w:t>diecinueve</w:t>
      </w:r>
      <w:r w:rsidRPr="00EB3612">
        <w:rPr>
          <w:rFonts w:ascii="Palatino Linotype" w:eastAsia="Calibri" w:hAnsi="Palatino Linotype" w:cs="Tahoma"/>
          <w:b/>
          <w:bCs/>
          <w:sz w:val="22"/>
          <w:szCs w:val="22"/>
          <w:lang w:eastAsia="en-US"/>
        </w:rPr>
        <w:t>.</w:t>
      </w:r>
    </w:p>
    <w:p w14:paraId="2E969A50" w14:textId="77777777" w:rsidR="00412585" w:rsidRPr="00EB3612" w:rsidRDefault="00412585" w:rsidP="00D3315B">
      <w:pPr>
        <w:spacing w:line="360" w:lineRule="auto"/>
        <w:ind w:right="-93"/>
        <w:jc w:val="both"/>
        <w:rPr>
          <w:rFonts w:ascii="Palatino Linotype" w:eastAsia="Calibri" w:hAnsi="Palatino Linotype" w:cs="Tahoma"/>
          <w:b/>
          <w:bCs/>
          <w:sz w:val="22"/>
          <w:szCs w:val="22"/>
          <w:lang w:eastAsia="en-US"/>
        </w:rPr>
      </w:pPr>
    </w:p>
    <w:p w14:paraId="62AACBBF" w14:textId="6AD4FD61" w:rsidR="00412585" w:rsidRPr="00EB3612" w:rsidRDefault="00412585" w:rsidP="00D3315B">
      <w:pPr>
        <w:spacing w:line="360" w:lineRule="auto"/>
        <w:ind w:right="-93"/>
        <w:jc w:val="both"/>
        <w:rPr>
          <w:rFonts w:ascii="Palatino Linotype" w:eastAsia="Calibri" w:hAnsi="Palatino Linotype" w:cs="Tahoma"/>
          <w:bCs/>
          <w:sz w:val="22"/>
          <w:szCs w:val="22"/>
          <w:lang w:eastAsia="en-US"/>
        </w:rPr>
      </w:pPr>
      <w:r w:rsidRPr="00EB3612">
        <w:rPr>
          <w:rFonts w:ascii="Palatino Linotype" w:eastAsia="Calibri" w:hAnsi="Palatino Linotype" w:cs="Tahoma"/>
          <w:bCs/>
          <w:sz w:val="22"/>
          <w:szCs w:val="22"/>
          <w:lang w:eastAsia="en-US"/>
        </w:rPr>
        <w:t xml:space="preserve">En ese orden de ideas, el plazo con el que contaba el Sujeto Obligado para emitir contestación al requerimiento informativo, comenzó a correr el </w:t>
      </w:r>
      <w:r w:rsidR="00711CE0" w:rsidRPr="00EB3612">
        <w:rPr>
          <w:rFonts w:ascii="Palatino Linotype" w:eastAsia="Calibri" w:hAnsi="Palatino Linotype" w:cs="Tahoma"/>
          <w:b/>
          <w:bCs/>
          <w:sz w:val="22"/>
          <w:szCs w:val="22"/>
          <w:lang w:eastAsia="en-US"/>
        </w:rPr>
        <w:t>veintiséis</w:t>
      </w:r>
      <w:r w:rsidR="00D75AC1" w:rsidRPr="00EB3612">
        <w:rPr>
          <w:rFonts w:ascii="Palatino Linotype" w:eastAsia="Calibri" w:hAnsi="Palatino Linotype" w:cs="Tahoma"/>
          <w:b/>
          <w:bCs/>
          <w:sz w:val="22"/>
          <w:szCs w:val="22"/>
          <w:lang w:eastAsia="en-US"/>
        </w:rPr>
        <w:t xml:space="preserve"> de junio</w:t>
      </w:r>
      <w:r w:rsidR="00695C3D" w:rsidRPr="00EB3612">
        <w:rPr>
          <w:rFonts w:ascii="Palatino Linotype" w:eastAsia="Calibri" w:hAnsi="Palatino Linotype" w:cs="Tahoma"/>
          <w:b/>
          <w:bCs/>
          <w:sz w:val="22"/>
          <w:szCs w:val="22"/>
          <w:lang w:eastAsia="en-US"/>
        </w:rPr>
        <w:t xml:space="preserve"> de la presente anualidad</w:t>
      </w:r>
      <w:r w:rsidRPr="00EB3612">
        <w:rPr>
          <w:rFonts w:ascii="Palatino Linotype" w:eastAsia="Calibri" w:hAnsi="Palatino Linotype" w:cs="Tahoma"/>
          <w:b/>
          <w:bCs/>
          <w:sz w:val="22"/>
          <w:szCs w:val="22"/>
          <w:lang w:eastAsia="en-US"/>
        </w:rPr>
        <w:t xml:space="preserve"> </w:t>
      </w:r>
      <w:r w:rsidRPr="00EB3612">
        <w:rPr>
          <w:rFonts w:ascii="Palatino Linotype" w:eastAsia="Calibri" w:hAnsi="Palatino Linotype" w:cs="Tahoma"/>
          <w:bCs/>
          <w:sz w:val="22"/>
          <w:szCs w:val="22"/>
          <w:lang w:eastAsia="en-US"/>
        </w:rPr>
        <w:t xml:space="preserve">y feneció el </w:t>
      </w:r>
      <w:r w:rsidR="00711CE0" w:rsidRPr="00EB3612">
        <w:rPr>
          <w:rFonts w:ascii="Palatino Linotype" w:eastAsia="Calibri" w:hAnsi="Palatino Linotype" w:cs="Tahoma"/>
          <w:b/>
          <w:bCs/>
          <w:sz w:val="22"/>
          <w:szCs w:val="22"/>
          <w:lang w:eastAsia="en-US"/>
        </w:rPr>
        <w:t>treinta de julio</w:t>
      </w:r>
      <w:r w:rsidR="00695C3D" w:rsidRPr="00EB3612">
        <w:rPr>
          <w:rFonts w:ascii="Palatino Linotype" w:eastAsia="Calibri" w:hAnsi="Palatino Linotype" w:cs="Tahoma"/>
          <w:b/>
          <w:bCs/>
          <w:sz w:val="22"/>
          <w:szCs w:val="22"/>
          <w:lang w:eastAsia="en-US"/>
        </w:rPr>
        <w:t xml:space="preserve"> de </w:t>
      </w:r>
      <w:r w:rsidR="00711CE0" w:rsidRPr="00EB3612">
        <w:rPr>
          <w:rFonts w:ascii="Palatino Linotype" w:eastAsia="Calibri" w:hAnsi="Palatino Linotype" w:cs="Tahoma"/>
          <w:b/>
          <w:bCs/>
          <w:sz w:val="22"/>
          <w:szCs w:val="22"/>
          <w:lang w:eastAsia="en-US"/>
        </w:rPr>
        <w:t>dos mil diecinueve</w:t>
      </w:r>
      <w:r w:rsidRPr="00EB3612">
        <w:rPr>
          <w:rFonts w:ascii="Palatino Linotype" w:eastAsia="Calibri" w:hAnsi="Palatino Linotype" w:cs="Tahoma"/>
          <w:b/>
          <w:bCs/>
          <w:sz w:val="22"/>
          <w:szCs w:val="22"/>
          <w:lang w:eastAsia="en-US"/>
        </w:rPr>
        <w:t xml:space="preserve">; </w:t>
      </w:r>
      <w:r w:rsidRPr="00EB3612">
        <w:rPr>
          <w:rFonts w:ascii="Palatino Linotype" w:eastAsia="Calibri" w:hAnsi="Palatino Linotype" w:cs="Tahoma"/>
          <w:bCs/>
          <w:sz w:val="22"/>
          <w:szCs w:val="22"/>
          <w:lang w:eastAsia="en-US"/>
        </w:rPr>
        <w:t xml:space="preserve">lo anterior, sin contar los días del </w:t>
      </w:r>
      <w:r w:rsidR="00711CE0" w:rsidRPr="00EB3612">
        <w:rPr>
          <w:rFonts w:ascii="Palatino Linotype" w:eastAsia="Calibri" w:hAnsi="Palatino Linotype" w:cs="Tahoma"/>
          <w:bCs/>
          <w:sz w:val="22"/>
          <w:szCs w:val="22"/>
          <w:lang w:eastAsia="en-US"/>
        </w:rPr>
        <w:t>veintinueve y treinta</w:t>
      </w:r>
      <w:r w:rsidR="00D75AC1" w:rsidRPr="00EB3612">
        <w:rPr>
          <w:rFonts w:ascii="Palatino Linotype" w:eastAsia="Calibri" w:hAnsi="Palatino Linotype" w:cs="Tahoma"/>
          <w:bCs/>
          <w:sz w:val="22"/>
          <w:szCs w:val="22"/>
          <w:lang w:eastAsia="en-US"/>
        </w:rPr>
        <w:t xml:space="preserve"> de junio</w:t>
      </w:r>
      <w:r w:rsidR="00711CE0" w:rsidRPr="00EB3612">
        <w:rPr>
          <w:rFonts w:ascii="Palatino Linotype" w:eastAsia="Calibri" w:hAnsi="Palatino Linotype" w:cs="Tahoma"/>
          <w:bCs/>
          <w:sz w:val="22"/>
          <w:szCs w:val="22"/>
          <w:lang w:eastAsia="en-US"/>
        </w:rPr>
        <w:t>, seis, siete, trece, catorce, quince, dieciséis, diecisiete, dieciocho, diecinueve, veinte, veintiuno, veintidós, veintitrés, veinticuatro, veinticinco, veintiséis, veintisiete, veintiocho de julio</w:t>
      </w:r>
      <w:r w:rsidRPr="00EB3612">
        <w:rPr>
          <w:rFonts w:ascii="Palatino Linotype" w:eastAsia="Calibri" w:hAnsi="Palatino Linotype" w:cs="Tahoma"/>
          <w:bCs/>
          <w:sz w:val="22"/>
          <w:szCs w:val="22"/>
          <w:lang w:eastAsia="en-US"/>
        </w:rPr>
        <w:t xml:space="preserve"> del dos mil </w:t>
      </w:r>
      <w:r w:rsidR="00A47320" w:rsidRPr="00EB3612">
        <w:rPr>
          <w:rFonts w:ascii="Palatino Linotype" w:eastAsia="Calibri" w:hAnsi="Palatino Linotype" w:cs="Tahoma"/>
          <w:bCs/>
          <w:sz w:val="22"/>
          <w:szCs w:val="22"/>
          <w:lang w:eastAsia="en-US"/>
        </w:rPr>
        <w:t>diecinueve</w:t>
      </w:r>
      <w:r w:rsidRPr="00EB3612">
        <w:rPr>
          <w:rFonts w:ascii="Palatino Linotype" w:eastAsia="Calibri" w:hAnsi="Palatino Linotype" w:cs="Tahoma"/>
          <w:bCs/>
          <w:sz w:val="22"/>
          <w:szCs w:val="22"/>
          <w:lang w:eastAsia="en-US"/>
        </w:rPr>
        <w:t xml:space="preserve">, </w:t>
      </w:r>
      <w:r w:rsidR="00712063" w:rsidRPr="00EB3612">
        <w:rPr>
          <w:rFonts w:ascii="Palatino Linotype" w:eastAsia="Calibri" w:hAnsi="Palatino Linotype" w:cs="Tahoma"/>
          <w:bCs/>
          <w:sz w:val="22"/>
          <w:szCs w:val="22"/>
          <w:lang w:eastAsia="en-US"/>
        </w:rPr>
        <w:t>al ser</w:t>
      </w:r>
      <w:r w:rsidR="00A47320" w:rsidRPr="00EB3612">
        <w:rPr>
          <w:rFonts w:ascii="Palatino Linotype" w:eastAsia="Calibri" w:hAnsi="Palatino Linotype" w:cs="Tahoma"/>
          <w:bCs/>
          <w:sz w:val="22"/>
          <w:szCs w:val="22"/>
          <w:lang w:eastAsia="en-US"/>
        </w:rPr>
        <w:t xml:space="preserve"> días inhábiles de conformidad con el artículo 3</w:t>
      </w:r>
      <w:r w:rsidR="00712063" w:rsidRPr="00EB3612">
        <w:rPr>
          <w:rFonts w:ascii="Palatino Linotype" w:eastAsia="Calibri" w:hAnsi="Palatino Linotype" w:cs="Tahoma"/>
          <w:bCs/>
          <w:sz w:val="22"/>
          <w:szCs w:val="22"/>
          <w:lang w:eastAsia="en-US"/>
        </w:rPr>
        <w:t>°</w:t>
      </w:r>
      <w:r w:rsidR="00A47320" w:rsidRPr="00EB3612">
        <w:rPr>
          <w:rFonts w:ascii="Palatino Linotype" w:eastAsia="Calibri" w:hAnsi="Palatino Linotype" w:cs="Tahoma"/>
          <w:bCs/>
          <w:sz w:val="22"/>
          <w:szCs w:val="22"/>
          <w:lang w:eastAsia="en-US"/>
        </w:rPr>
        <w:t>, fracción X de la Ley de Transparencia y Acceso a la Información Pública del Estado de México y Municipios, y el Acuerdo mediante el cual se expide el Calendario Oficial en Materia de Transparencia, Acceso a la Información Pública y Protección de Datos Personales del Estado de México y Municipios, para el año dos mil diecinueve y enero dos mil veinte, publicado en el Periódico Oficial “Gaceta del Gobierno” del Estado Libre y Soberano de México el diecinueve de diciembre de dos mil dieciocho.</w:t>
      </w:r>
    </w:p>
    <w:p w14:paraId="4D5752AD" w14:textId="77777777" w:rsidR="00412585" w:rsidRPr="00EB3612" w:rsidRDefault="00412585" w:rsidP="00D3315B">
      <w:pPr>
        <w:spacing w:line="360" w:lineRule="auto"/>
        <w:ind w:right="-93"/>
        <w:jc w:val="both"/>
        <w:rPr>
          <w:rFonts w:ascii="Palatino Linotype" w:eastAsia="Calibri" w:hAnsi="Palatino Linotype" w:cs="Tahoma"/>
          <w:bCs/>
          <w:sz w:val="22"/>
          <w:szCs w:val="22"/>
          <w:lang w:eastAsia="en-US"/>
        </w:rPr>
      </w:pPr>
    </w:p>
    <w:p w14:paraId="2A0B8D17" w14:textId="68C2CA7A" w:rsidR="00412585" w:rsidRPr="00EB3612" w:rsidRDefault="00412585" w:rsidP="00D3315B">
      <w:pPr>
        <w:spacing w:line="360" w:lineRule="auto"/>
        <w:ind w:right="-93"/>
        <w:jc w:val="both"/>
        <w:rPr>
          <w:rFonts w:ascii="Palatino Linotype" w:hAnsi="Palatino Linotype" w:cs="Tahoma"/>
          <w:sz w:val="22"/>
          <w:szCs w:val="22"/>
          <w:lang w:val="es-ES"/>
        </w:rPr>
      </w:pPr>
      <w:r w:rsidRPr="00EB3612">
        <w:rPr>
          <w:rFonts w:ascii="Palatino Linotype" w:eastAsia="Calibri" w:hAnsi="Palatino Linotype" w:cs="Tahoma"/>
          <w:bCs/>
          <w:sz w:val="22"/>
          <w:szCs w:val="22"/>
          <w:lang w:eastAsia="en-US"/>
        </w:rPr>
        <w:t xml:space="preserve">Conforme a lo anterior, este Instituto verificó que, en efecto, no se registró una respuesta a la solicitud </w:t>
      </w:r>
      <w:r w:rsidR="00AA7EB1" w:rsidRPr="00EB3612">
        <w:rPr>
          <w:rFonts w:ascii="Palatino Linotype" w:eastAsia="Calibri" w:hAnsi="Palatino Linotype" w:cs="Tahoma"/>
          <w:bCs/>
          <w:sz w:val="22"/>
          <w:szCs w:val="22"/>
          <w:lang w:eastAsia="en-US"/>
        </w:rPr>
        <w:t>del</w:t>
      </w:r>
      <w:r w:rsidRPr="00EB3612">
        <w:rPr>
          <w:rFonts w:ascii="Palatino Linotype" w:eastAsia="Calibri" w:hAnsi="Palatino Linotype" w:cs="Tahoma"/>
          <w:bCs/>
          <w:sz w:val="22"/>
          <w:szCs w:val="22"/>
          <w:lang w:eastAsia="en-US"/>
        </w:rPr>
        <w:t xml:space="preserve"> ahora Recurrente, en </w:t>
      </w:r>
      <w:r w:rsidR="00712063" w:rsidRPr="00EB3612">
        <w:rPr>
          <w:rFonts w:ascii="Palatino Linotype" w:eastAsia="Calibri" w:hAnsi="Palatino Linotype" w:cs="Tahoma"/>
          <w:bCs/>
          <w:sz w:val="22"/>
          <w:szCs w:val="22"/>
          <w:lang w:eastAsia="en-US"/>
        </w:rPr>
        <w:t>el</w:t>
      </w:r>
      <w:r w:rsidRPr="00EB3612">
        <w:rPr>
          <w:rFonts w:ascii="Palatino Linotype" w:eastAsia="Calibri" w:hAnsi="Palatino Linotype" w:cs="Tahoma"/>
          <w:bCs/>
          <w:sz w:val="22"/>
          <w:szCs w:val="22"/>
          <w:lang w:eastAsia="en-US"/>
        </w:rPr>
        <w:t xml:space="preserve"> </w:t>
      </w:r>
      <w:r w:rsidRPr="00EB3612">
        <w:rPr>
          <w:rFonts w:ascii="Palatino Linotype" w:hAnsi="Palatino Linotype" w:cs="Tahoma"/>
          <w:sz w:val="22"/>
          <w:szCs w:val="22"/>
          <w:lang w:val="es-ES"/>
        </w:rPr>
        <w:t xml:space="preserve">Sistema de Acceso a la Información Mexiquense (SAIMEX), </w:t>
      </w:r>
      <w:r w:rsidR="0099433B" w:rsidRPr="00EB3612">
        <w:rPr>
          <w:rFonts w:ascii="Palatino Linotype" w:hAnsi="Palatino Linotype" w:cs="Tahoma"/>
          <w:sz w:val="22"/>
          <w:szCs w:val="22"/>
          <w:lang w:val="es-ES"/>
        </w:rPr>
        <w:t>sistemas utilizados</w:t>
      </w:r>
      <w:r w:rsidRPr="00EB3612">
        <w:rPr>
          <w:rFonts w:ascii="Palatino Linotype" w:hAnsi="Palatino Linotype" w:cs="Tahoma"/>
          <w:sz w:val="22"/>
          <w:szCs w:val="22"/>
          <w:lang w:val="es-ES"/>
        </w:rPr>
        <w:t xml:space="preserve"> para presentar el requerimiento de información, tal como se observa a continuación:</w:t>
      </w:r>
    </w:p>
    <w:p w14:paraId="18D73C50" w14:textId="1F7590D4" w:rsidR="00412585" w:rsidRPr="00EB3612" w:rsidRDefault="00711CE0" w:rsidP="00D3315B">
      <w:pPr>
        <w:spacing w:line="360" w:lineRule="auto"/>
        <w:ind w:right="-93"/>
        <w:jc w:val="center"/>
        <w:rPr>
          <w:rFonts w:ascii="Palatino Linotype" w:hAnsi="Palatino Linotype" w:cs="Tahoma"/>
          <w:sz w:val="22"/>
          <w:szCs w:val="22"/>
          <w:lang w:val="es-ES"/>
        </w:rPr>
      </w:pPr>
      <w:r w:rsidRPr="00EB3612">
        <w:rPr>
          <w:rFonts w:ascii="Palatino Linotype" w:hAnsi="Palatino Linotype" w:cs="Tahoma"/>
          <w:noProof/>
          <w:sz w:val="22"/>
          <w:szCs w:val="22"/>
          <w:lang w:val="es-ES"/>
        </w:rPr>
        <w:lastRenderedPageBreak/>
        <w:drawing>
          <wp:inline distT="0" distB="0" distL="0" distR="0" wp14:anchorId="367ECC96" wp14:editId="130AC6B4">
            <wp:extent cx="3152775" cy="1828800"/>
            <wp:effectExtent l="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2775" cy="1828800"/>
                    </a:xfrm>
                    <a:prstGeom prst="rect">
                      <a:avLst/>
                    </a:prstGeom>
                    <a:noFill/>
                    <a:ln>
                      <a:noFill/>
                    </a:ln>
                  </pic:spPr>
                </pic:pic>
              </a:graphicData>
            </a:graphic>
          </wp:inline>
        </w:drawing>
      </w:r>
    </w:p>
    <w:p w14:paraId="00EDB2D5" w14:textId="77777777" w:rsidR="00F36835" w:rsidRPr="00EB3612" w:rsidRDefault="00F36835" w:rsidP="00D3315B">
      <w:pPr>
        <w:spacing w:line="360" w:lineRule="auto"/>
        <w:ind w:right="-93"/>
        <w:jc w:val="both"/>
        <w:rPr>
          <w:rFonts w:ascii="Palatino Linotype" w:eastAsia="Calibri" w:hAnsi="Palatino Linotype" w:cs="Tahoma"/>
          <w:bCs/>
          <w:sz w:val="22"/>
          <w:szCs w:val="22"/>
          <w:lang w:eastAsia="en-US"/>
        </w:rPr>
      </w:pPr>
    </w:p>
    <w:p w14:paraId="4AD3DCAC" w14:textId="0D9E69BC" w:rsidR="00412585" w:rsidRPr="00EB3612" w:rsidRDefault="00412585" w:rsidP="00D3315B">
      <w:pPr>
        <w:spacing w:line="360" w:lineRule="auto"/>
        <w:ind w:right="-93"/>
        <w:jc w:val="both"/>
        <w:rPr>
          <w:rFonts w:ascii="Palatino Linotype" w:eastAsia="Calibri" w:hAnsi="Palatino Linotype" w:cs="Tahoma"/>
          <w:b/>
          <w:bCs/>
          <w:sz w:val="22"/>
          <w:szCs w:val="22"/>
          <w:lang w:eastAsia="en-US"/>
        </w:rPr>
      </w:pPr>
      <w:r w:rsidRPr="00EB3612">
        <w:rPr>
          <w:rFonts w:ascii="Palatino Linotype" w:eastAsia="Calibri" w:hAnsi="Palatino Linotype" w:cs="Tahoma"/>
          <w:bCs/>
          <w:sz w:val="22"/>
          <w:szCs w:val="22"/>
          <w:lang w:eastAsia="en-US"/>
        </w:rPr>
        <w:t xml:space="preserve">Conforme a lo establecido, se colige que, tal como lo indicó </w:t>
      </w:r>
      <w:r w:rsidR="00A61F7D" w:rsidRPr="00EB3612">
        <w:rPr>
          <w:rFonts w:ascii="Palatino Linotype" w:eastAsia="Calibri" w:hAnsi="Palatino Linotype" w:cs="Tahoma"/>
          <w:bCs/>
          <w:sz w:val="22"/>
          <w:szCs w:val="22"/>
          <w:lang w:eastAsia="en-US"/>
        </w:rPr>
        <w:t>el</w:t>
      </w:r>
      <w:r w:rsidRPr="00EB3612">
        <w:rPr>
          <w:rFonts w:ascii="Palatino Linotype" w:eastAsia="Calibri" w:hAnsi="Palatino Linotype" w:cs="Tahoma"/>
          <w:bCs/>
          <w:sz w:val="22"/>
          <w:szCs w:val="22"/>
          <w:lang w:eastAsia="en-US"/>
        </w:rPr>
        <w:t xml:space="preserve"> Particular, el </w:t>
      </w:r>
      <w:r w:rsidR="00711CE0" w:rsidRPr="00EB3612">
        <w:rPr>
          <w:rFonts w:ascii="Palatino Linotype" w:eastAsia="Calibri" w:hAnsi="Palatino Linotype" w:cs="Tahoma"/>
          <w:bCs/>
          <w:sz w:val="22"/>
          <w:szCs w:val="22"/>
          <w:lang w:eastAsia="en-US"/>
        </w:rPr>
        <w:t xml:space="preserve">Ayuntamiento de San Felipe del Progreso </w:t>
      </w:r>
      <w:r w:rsidRPr="00EB3612">
        <w:rPr>
          <w:rFonts w:ascii="Palatino Linotype" w:eastAsia="Calibri" w:hAnsi="Palatino Linotype" w:cs="Tahoma"/>
          <w:bCs/>
          <w:sz w:val="22"/>
          <w:szCs w:val="22"/>
          <w:lang w:eastAsia="en-US"/>
        </w:rPr>
        <w:t xml:space="preserve">no emitió respuesta para dar contestación a la solicitud de información, dentro de los plazos establecidos en el artículo 163 de la Ley de la materia, pues tenía hasta el </w:t>
      </w:r>
      <w:r w:rsidR="00711CE0" w:rsidRPr="00EB3612">
        <w:rPr>
          <w:rFonts w:ascii="Palatino Linotype" w:eastAsia="Calibri" w:hAnsi="Palatino Linotype" w:cs="Tahoma"/>
          <w:bCs/>
          <w:sz w:val="22"/>
          <w:szCs w:val="22"/>
          <w:lang w:eastAsia="en-US"/>
        </w:rPr>
        <w:t>treinta de julio</w:t>
      </w:r>
      <w:r w:rsidR="00A61F7D" w:rsidRPr="00EB3612">
        <w:rPr>
          <w:rFonts w:ascii="Palatino Linotype" w:eastAsia="Calibri" w:hAnsi="Palatino Linotype" w:cs="Tahoma"/>
          <w:bCs/>
          <w:sz w:val="22"/>
          <w:szCs w:val="22"/>
          <w:lang w:eastAsia="en-US"/>
        </w:rPr>
        <w:t xml:space="preserve"> de dos mil diecinueve,</w:t>
      </w:r>
      <w:r w:rsidRPr="00EB3612">
        <w:rPr>
          <w:rFonts w:ascii="Palatino Linotype" w:eastAsia="Calibri" w:hAnsi="Palatino Linotype" w:cs="Tahoma"/>
          <w:bCs/>
          <w:sz w:val="22"/>
          <w:szCs w:val="22"/>
          <w:lang w:eastAsia="en-US"/>
        </w:rPr>
        <w:t xml:space="preserve"> para notificarla, inclusive a la fecha de la presente resolución no ha otorgado información o documentación alguna que atienda al requerimiento informativo; por lo que, resulta evidente que </w:t>
      </w:r>
      <w:r w:rsidRPr="00EB3612">
        <w:rPr>
          <w:rFonts w:ascii="Palatino Linotype" w:eastAsia="Calibri" w:hAnsi="Palatino Linotype" w:cs="Tahoma"/>
          <w:b/>
          <w:bCs/>
          <w:sz w:val="22"/>
          <w:szCs w:val="22"/>
          <w:lang w:eastAsia="en-US"/>
        </w:rPr>
        <w:t xml:space="preserve">el agravio hecho valer por </w:t>
      </w:r>
      <w:r w:rsidR="00AA7EB1" w:rsidRPr="00EB3612">
        <w:rPr>
          <w:rFonts w:ascii="Palatino Linotype" w:eastAsia="Calibri" w:hAnsi="Palatino Linotype" w:cs="Tahoma"/>
          <w:b/>
          <w:bCs/>
          <w:sz w:val="22"/>
          <w:szCs w:val="22"/>
          <w:lang w:eastAsia="en-US"/>
        </w:rPr>
        <w:t>el</w:t>
      </w:r>
      <w:r w:rsidRPr="00EB3612">
        <w:rPr>
          <w:rFonts w:ascii="Palatino Linotype" w:eastAsia="Calibri" w:hAnsi="Palatino Linotype" w:cs="Tahoma"/>
          <w:b/>
          <w:bCs/>
          <w:sz w:val="22"/>
          <w:szCs w:val="22"/>
          <w:lang w:eastAsia="en-US"/>
        </w:rPr>
        <w:t xml:space="preserve"> Recurrente resulta FUNDADO.</w:t>
      </w:r>
    </w:p>
    <w:p w14:paraId="25046342" w14:textId="77777777" w:rsidR="00940E27" w:rsidRPr="00EB3612" w:rsidRDefault="00940E27" w:rsidP="00D3315B">
      <w:pPr>
        <w:spacing w:line="360" w:lineRule="auto"/>
        <w:ind w:right="-93"/>
        <w:jc w:val="both"/>
        <w:rPr>
          <w:rFonts w:ascii="Palatino Linotype" w:eastAsia="Calibri" w:hAnsi="Palatino Linotype" w:cs="Tahoma"/>
          <w:bCs/>
          <w:sz w:val="22"/>
          <w:szCs w:val="22"/>
          <w:lang w:eastAsia="en-US"/>
        </w:rPr>
      </w:pPr>
    </w:p>
    <w:p w14:paraId="040F2206" w14:textId="77777777" w:rsidR="00412585" w:rsidRPr="00EB3612" w:rsidRDefault="00412585" w:rsidP="00D3315B">
      <w:pPr>
        <w:spacing w:line="360" w:lineRule="auto"/>
        <w:ind w:right="-93"/>
        <w:jc w:val="both"/>
        <w:rPr>
          <w:rFonts w:ascii="Palatino Linotype" w:eastAsia="Calibri" w:hAnsi="Palatino Linotype" w:cs="Tahoma"/>
          <w:bCs/>
          <w:sz w:val="22"/>
          <w:szCs w:val="22"/>
          <w:lang w:eastAsia="en-US"/>
        </w:rPr>
      </w:pPr>
      <w:r w:rsidRPr="00EB3612">
        <w:rPr>
          <w:rFonts w:ascii="Palatino Linotype" w:eastAsia="Calibri" w:hAnsi="Palatino Linotype" w:cs="Tahoma"/>
          <w:bCs/>
          <w:sz w:val="22"/>
          <w:szCs w:val="22"/>
          <w:lang w:eastAsia="en-US"/>
        </w:rPr>
        <w:t xml:space="preserve">Con base en lo expuesto, es procedente </w:t>
      </w:r>
      <w:r w:rsidRPr="00EB3612">
        <w:rPr>
          <w:rFonts w:ascii="Palatino Linotype" w:eastAsia="Calibri" w:hAnsi="Palatino Linotype" w:cs="Tahoma"/>
          <w:b/>
          <w:bCs/>
          <w:sz w:val="22"/>
          <w:szCs w:val="22"/>
          <w:lang w:eastAsia="en-US"/>
        </w:rPr>
        <w:t>ORDENAR</w:t>
      </w:r>
      <w:r w:rsidRPr="00EB3612">
        <w:rPr>
          <w:rFonts w:ascii="Palatino Linotype" w:eastAsia="Calibri" w:hAnsi="Palatino Linotype" w:cs="Tahoma"/>
          <w:bCs/>
          <w:sz w:val="22"/>
          <w:szCs w:val="22"/>
          <w:lang w:eastAsia="en-US"/>
        </w:rPr>
        <w:t xml:space="preserve"> al Sujeto Obligado, que emita respuesta al requerimiento de información; no obstante, para tal circunstancia es necesario analizar la naturaleza de la documentación solicitada.</w:t>
      </w:r>
    </w:p>
    <w:p w14:paraId="4324F4AE" w14:textId="77777777" w:rsidR="00412585" w:rsidRPr="00EB3612" w:rsidRDefault="00412585" w:rsidP="00D3315B">
      <w:pPr>
        <w:spacing w:line="360" w:lineRule="auto"/>
        <w:ind w:right="-93"/>
        <w:jc w:val="both"/>
        <w:rPr>
          <w:rFonts w:ascii="Palatino Linotype" w:eastAsia="Calibri" w:hAnsi="Palatino Linotype" w:cs="Tahoma"/>
          <w:bCs/>
          <w:sz w:val="22"/>
          <w:szCs w:val="22"/>
          <w:lang w:eastAsia="en-US"/>
        </w:rPr>
      </w:pPr>
    </w:p>
    <w:p w14:paraId="416F03A8" w14:textId="77777777" w:rsidR="0099433B" w:rsidRPr="00EB3612" w:rsidRDefault="0099433B" w:rsidP="00D3315B">
      <w:pPr>
        <w:spacing w:line="360" w:lineRule="auto"/>
        <w:ind w:right="-93"/>
        <w:jc w:val="both"/>
        <w:rPr>
          <w:rFonts w:ascii="Palatino Linotype" w:eastAsia="Calibri" w:hAnsi="Palatino Linotype" w:cs="Tahoma"/>
          <w:b/>
          <w:bCs/>
          <w:sz w:val="22"/>
          <w:szCs w:val="22"/>
          <w:lang w:eastAsia="en-US"/>
        </w:rPr>
      </w:pPr>
      <w:r w:rsidRPr="00EB3612">
        <w:rPr>
          <w:rFonts w:ascii="Palatino Linotype" w:eastAsia="Calibri" w:hAnsi="Palatino Linotype" w:cs="Tahoma"/>
          <w:b/>
          <w:bCs/>
          <w:sz w:val="22"/>
          <w:szCs w:val="22"/>
          <w:lang w:eastAsia="en-US"/>
        </w:rPr>
        <w:t>SEXTO. Análisis de la naturaleza de la información.</w:t>
      </w:r>
    </w:p>
    <w:p w14:paraId="5AEC1C72" w14:textId="77777777" w:rsidR="0099433B" w:rsidRPr="00EB3612" w:rsidRDefault="0099433B" w:rsidP="00D3315B">
      <w:pPr>
        <w:shd w:val="clear" w:color="auto" w:fill="FFFFFF" w:themeFill="background1"/>
        <w:spacing w:line="360" w:lineRule="auto"/>
        <w:jc w:val="both"/>
        <w:rPr>
          <w:rFonts w:ascii="Palatino Linotype" w:eastAsia="Calibri" w:hAnsi="Palatino Linotype" w:cs="Tahoma"/>
          <w:bCs/>
          <w:sz w:val="22"/>
          <w:szCs w:val="22"/>
          <w:lang w:eastAsia="en-US"/>
        </w:rPr>
      </w:pPr>
    </w:p>
    <w:p w14:paraId="4EC38FC8" w14:textId="78643AA4" w:rsidR="00B061EC" w:rsidRPr="00EB3612" w:rsidRDefault="0099433B" w:rsidP="00B061EC">
      <w:pPr>
        <w:spacing w:line="360" w:lineRule="auto"/>
        <w:ind w:right="-93"/>
        <w:jc w:val="both"/>
        <w:rPr>
          <w:rFonts w:ascii="Palatino Linotype" w:hAnsi="Palatino Linotype" w:cs="Tahoma"/>
          <w:b/>
          <w:sz w:val="22"/>
          <w:szCs w:val="22"/>
        </w:rPr>
      </w:pPr>
      <w:r w:rsidRPr="00EB3612">
        <w:rPr>
          <w:rFonts w:ascii="Palatino Linotype" w:eastAsia="Calibri" w:hAnsi="Palatino Linotype" w:cs="Tahoma"/>
          <w:bCs/>
          <w:sz w:val="22"/>
          <w:szCs w:val="22"/>
          <w:lang w:eastAsia="en-US"/>
        </w:rPr>
        <w:t xml:space="preserve">La solicitud materia de la presente Resolución, versa </w:t>
      </w:r>
      <w:r w:rsidR="00B0643B" w:rsidRPr="00EB3612">
        <w:rPr>
          <w:rFonts w:ascii="Palatino Linotype" w:eastAsia="Calibri" w:hAnsi="Palatino Linotype" w:cs="Tahoma"/>
          <w:bCs/>
          <w:sz w:val="22"/>
          <w:szCs w:val="22"/>
          <w:lang w:eastAsia="en-US"/>
        </w:rPr>
        <w:t xml:space="preserve">sobre </w:t>
      </w:r>
      <w:r w:rsidR="005C71EC" w:rsidRPr="00EB3612">
        <w:rPr>
          <w:rFonts w:ascii="Palatino Linotype" w:eastAsia="Calibri" w:hAnsi="Palatino Linotype" w:cs="Tahoma"/>
          <w:bCs/>
          <w:sz w:val="22"/>
          <w:szCs w:val="22"/>
          <w:lang w:eastAsia="en-US"/>
        </w:rPr>
        <w:t xml:space="preserve">el recibo de nómina de la primera quincena de junio de dos mil diecinueve de </w:t>
      </w:r>
      <w:r w:rsidR="00B061EC" w:rsidRPr="00EB3612">
        <w:rPr>
          <w:rFonts w:ascii="Palatino Linotype" w:eastAsia="Calibri" w:hAnsi="Palatino Linotype" w:cs="Tahoma"/>
          <w:bCs/>
          <w:sz w:val="22"/>
          <w:szCs w:val="22"/>
          <w:lang w:eastAsia="en-US"/>
        </w:rPr>
        <w:t>un supuesto Servidor Público que labora en el</w:t>
      </w:r>
      <w:r w:rsidR="00B0643B" w:rsidRPr="00EB3612">
        <w:rPr>
          <w:rFonts w:ascii="Palatino Linotype" w:eastAsia="Calibri" w:hAnsi="Palatino Linotype" w:cs="Tahoma"/>
          <w:bCs/>
          <w:sz w:val="22"/>
          <w:szCs w:val="22"/>
          <w:lang w:eastAsia="en-US"/>
        </w:rPr>
        <w:t xml:space="preserve"> </w:t>
      </w:r>
      <w:r w:rsidR="00B061EC" w:rsidRPr="00EB3612">
        <w:rPr>
          <w:rFonts w:ascii="Palatino Linotype" w:eastAsia="Calibri" w:hAnsi="Palatino Linotype" w:cs="Tahoma"/>
          <w:bCs/>
          <w:sz w:val="22"/>
          <w:szCs w:val="22"/>
          <w:lang w:eastAsia="en-US"/>
        </w:rPr>
        <w:t>Ayuntamiento de San Felipe del Progreso</w:t>
      </w:r>
      <w:r w:rsidR="00D61E0F" w:rsidRPr="00EB3612">
        <w:rPr>
          <w:rFonts w:ascii="Palatino Linotype" w:eastAsia="Calibri" w:hAnsi="Palatino Linotype" w:cs="Tahoma"/>
          <w:bCs/>
          <w:sz w:val="22"/>
          <w:szCs w:val="22"/>
          <w:lang w:eastAsia="en-US"/>
        </w:rPr>
        <w:t>.</w:t>
      </w:r>
    </w:p>
    <w:p w14:paraId="3153AC63" w14:textId="77777777" w:rsidR="00B061EC" w:rsidRPr="00EB3612" w:rsidRDefault="00B061EC" w:rsidP="00B061EC">
      <w:pPr>
        <w:spacing w:line="360" w:lineRule="auto"/>
        <w:ind w:right="-93"/>
        <w:jc w:val="both"/>
        <w:rPr>
          <w:rFonts w:ascii="Palatino Linotype" w:hAnsi="Palatino Linotype" w:cs="Tahoma"/>
          <w:b/>
          <w:sz w:val="22"/>
          <w:szCs w:val="22"/>
        </w:rPr>
      </w:pPr>
    </w:p>
    <w:p w14:paraId="72DEDBDB" w14:textId="17F4EB91" w:rsidR="00110156" w:rsidRPr="00EB3612" w:rsidRDefault="00B061EC" w:rsidP="00D3315B">
      <w:pPr>
        <w:spacing w:line="360" w:lineRule="auto"/>
        <w:jc w:val="both"/>
        <w:rPr>
          <w:rFonts w:ascii="Palatino Linotype" w:eastAsia="Calibri" w:hAnsi="Palatino Linotype" w:cs="Tahoma"/>
          <w:iCs/>
          <w:sz w:val="22"/>
          <w:szCs w:val="22"/>
          <w:lang w:eastAsia="es-ES_tradnl"/>
        </w:rPr>
      </w:pPr>
      <w:r w:rsidRPr="00EB3612">
        <w:rPr>
          <w:rFonts w:ascii="Palatino Linotype" w:eastAsia="Calibri" w:hAnsi="Palatino Linotype" w:cs="Tahoma"/>
          <w:iCs/>
          <w:sz w:val="22"/>
          <w:szCs w:val="22"/>
          <w:lang w:val="es-ES" w:eastAsia="es-ES_tradnl"/>
        </w:rPr>
        <w:lastRenderedPageBreak/>
        <w:t xml:space="preserve"> Esta ponencia realizó una investigación en el </w:t>
      </w:r>
      <w:r w:rsidR="00F36835" w:rsidRPr="00EB3612">
        <w:rPr>
          <w:rFonts w:ascii="Palatino Linotype" w:eastAsia="Calibri" w:hAnsi="Palatino Linotype" w:cs="Tahoma"/>
          <w:iCs/>
          <w:sz w:val="22"/>
          <w:szCs w:val="22"/>
          <w:lang w:val="es-ES" w:eastAsia="es-ES_tradnl"/>
        </w:rPr>
        <w:t>P</w:t>
      </w:r>
      <w:r w:rsidRPr="00EB3612">
        <w:rPr>
          <w:rFonts w:ascii="Palatino Linotype" w:eastAsia="Calibri" w:hAnsi="Palatino Linotype" w:cs="Tahoma"/>
          <w:iCs/>
          <w:sz w:val="22"/>
          <w:szCs w:val="22"/>
          <w:lang w:val="es-ES" w:eastAsia="es-ES_tradnl"/>
        </w:rPr>
        <w:t xml:space="preserve">ortal de </w:t>
      </w:r>
      <w:r w:rsidR="00F36835" w:rsidRPr="00EB3612">
        <w:rPr>
          <w:rFonts w:ascii="Palatino Linotype" w:eastAsia="Calibri" w:hAnsi="Palatino Linotype" w:cs="Tahoma"/>
          <w:iCs/>
          <w:sz w:val="22"/>
          <w:szCs w:val="22"/>
          <w:lang w:val="es-ES" w:eastAsia="es-ES_tradnl"/>
        </w:rPr>
        <w:t>I</w:t>
      </w:r>
      <w:r w:rsidRPr="00EB3612">
        <w:rPr>
          <w:rFonts w:ascii="Palatino Linotype" w:eastAsia="Calibri" w:hAnsi="Palatino Linotype" w:cs="Tahoma"/>
          <w:iCs/>
          <w:sz w:val="22"/>
          <w:szCs w:val="22"/>
          <w:lang w:val="es-ES" w:eastAsia="es-ES_tradnl"/>
        </w:rPr>
        <w:t xml:space="preserve">nternet del Sujeto Obligado y se encontró en el Directorio del Ayuntamiento de San Felipe del Progreso, que el nombre del Director de Servicios Públicos es </w:t>
      </w:r>
      <w:r w:rsidRPr="00EB3612">
        <w:rPr>
          <w:rFonts w:ascii="Palatino Linotype" w:eastAsia="Calibri" w:hAnsi="Palatino Linotype" w:cs="Tahoma"/>
          <w:b/>
          <w:bCs/>
          <w:iCs/>
          <w:sz w:val="22"/>
          <w:szCs w:val="22"/>
          <w:lang w:val="es-ES" w:eastAsia="es-ES_tradnl"/>
        </w:rPr>
        <w:t>C. JUAN GABRIEL BERNAL MEJÍA</w:t>
      </w:r>
      <w:r w:rsidRPr="00EB3612">
        <w:rPr>
          <w:rFonts w:ascii="Palatino Linotype" w:eastAsia="Calibri" w:hAnsi="Palatino Linotype" w:cs="Tahoma"/>
          <w:iCs/>
          <w:sz w:val="22"/>
          <w:szCs w:val="22"/>
          <w:lang w:val="es-ES" w:eastAsia="es-ES_tradnl"/>
        </w:rPr>
        <w:t xml:space="preserve">, mismo que puede ser consultado en la liga electrónica </w:t>
      </w:r>
      <w:hyperlink r:id="rId9" w:history="1">
        <w:r w:rsidR="00110156" w:rsidRPr="00EB3612">
          <w:rPr>
            <w:rStyle w:val="Hipervnculo"/>
            <w:rFonts w:ascii="Palatino Linotype" w:eastAsia="Calibri" w:hAnsi="Palatino Linotype" w:cs="Tahoma"/>
            <w:iCs/>
            <w:sz w:val="22"/>
            <w:szCs w:val="22"/>
            <w:lang w:eastAsia="es-ES_tradnl"/>
          </w:rPr>
          <w:t>http://www.sanfelipedelprogreso.gob.mx/servicios_publicos.html</w:t>
        </w:r>
        <w:r w:rsidR="00110156" w:rsidRPr="00EB3612">
          <w:rPr>
            <w:rStyle w:val="Hipervnculo"/>
            <w:rFonts w:ascii="Palatino Linotype" w:eastAsia="Calibri" w:hAnsi="Palatino Linotype" w:cs="Tahoma"/>
            <w:iCs/>
            <w:sz w:val="22"/>
            <w:szCs w:val="22"/>
            <w:lang w:val="es-ES" w:eastAsia="es-ES_tradnl"/>
          </w:rPr>
          <w:t>,</w:t>
        </w:r>
      </w:hyperlink>
      <w:r w:rsidR="00110156" w:rsidRPr="00EB3612">
        <w:rPr>
          <w:rFonts w:ascii="Palatino Linotype" w:eastAsia="Calibri" w:hAnsi="Palatino Linotype" w:cs="Tahoma"/>
          <w:iCs/>
          <w:sz w:val="22"/>
          <w:szCs w:val="22"/>
          <w:lang w:eastAsia="es-ES_tradnl"/>
        </w:rPr>
        <w:t xml:space="preserve"> </w:t>
      </w:r>
      <w:r w:rsidR="00F36835" w:rsidRPr="00EB3612">
        <w:rPr>
          <w:rFonts w:ascii="Palatino Linotype" w:eastAsia="Calibri" w:hAnsi="Palatino Linotype" w:cs="Tahoma"/>
          <w:iCs/>
          <w:sz w:val="22"/>
          <w:szCs w:val="22"/>
          <w:lang w:eastAsia="es-ES_tradnl"/>
        </w:rPr>
        <w:t xml:space="preserve">el nueve de octubre de dos mil diecinueve, a las trece horas con quince minutos, </w:t>
      </w:r>
      <w:r w:rsidR="00110156" w:rsidRPr="00EB3612">
        <w:rPr>
          <w:rFonts w:ascii="Palatino Linotype" w:eastAsia="Calibri" w:hAnsi="Palatino Linotype" w:cs="Tahoma"/>
          <w:iCs/>
          <w:sz w:val="22"/>
          <w:szCs w:val="22"/>
          <w:lang w:eastAsia="es-ES_tradnl"/>
        </w:rPr>
        <w:t>tal como se muestra a continuación:</w:t>
      </w:r>
    </w:p>
    <w:p w14:paraId="17D7917B" w14:textId="47407E98" w:rsidR="00110156" w:rsidRPr="00EB3612" w:rsidRDefault="00110156" w:rsidP="00110156">
      <w:pPr>
        <w:spacing w:line="360" w:lineRule="auto"/>
        <w:jc w:val="center"/>
        <w:rPr>
          <w:rFonts w:ascii="Palatino Linotype" w:eastAsia="Calibri" w:hAnsi="Palatino Linotype" w:cs="Tahoma"/>
          <w:iCs/>
          <w:sz w:val="22"/>
          <w:szCs w:val="22"/>
          <w:lang w:val="es-ES" w:eastAsia="es-ES_tradnl"/>
        </w:rPr>
      </w:pPr>
      <w:r w:rsidRPr="00EB3612">
        <w:rPr>
          <w:rFonts w:ascii="Palatino Linotype" w:eastAsia="Calibri" w:hAnsi="Palatino Linotype" w:cs="Tahoma"/>
          <w:iCs/>
          <w:noProof/>
          <w:sz w:val="22"/>
          <w:szCs w:val="22"/>
          <w:lang w:val="es-ES"/>
        </w:rPr>
        <w:drawing>
          <wp:inline distT="0" distB="0" distL="0" distR="0" wp14:anchorId="62C3C362" wp14:editId="0F6D24B7">
            <wp:extent cx="4763550" cy="2886324"/>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14027" cy="2916909"/>
                    </a:xfrm>
                    <a:prstGeom prst="rect">
                      <a:avLst/>
                    </a:prstGeom>
                    <a:noFill/>
                    <a:ln>
                      <a:noFill/>
                    </a:ln>
                  </pic:spPr>
                </pic:pic>
              </a:graphicData>
            </a:graphic>
          </wp:inline>
        </w:drawing>
      </w:r>
    </w:p>
    <w:p w14:paraId="645B97B9" w14:textId="77777777" w:rsidR="00110156" w:rsidRPr="00EB3612" w:rsidRDefault="00110156" w:rsidP="00D3315B">
      <w:pPr>
        <w:spacing w:line="360" w:lineRule="auto"/>
        <w:jc w:val="both"/>
        <w:rPr>
          <w:rFonts w:ascii="Palatino Linotype" w:eastAsia="Calibri" w:hAnsi="Palatino Linotype" w:cs="Tahoma"/>
          <w:iCs/>
          <w:sz w:val="22"/>
          <w:szCs w:val="22"/>
          <w:lang w:val="es-ES" w:eastAsia="es-ES_tradnl"/>
        </w:rPr>
      </w:pPr>
    </w:p>
    <w:p w14:paraId="59F8091E" w14:textId="313F7B4F" w:rsidR="00B74391" w:rsidRPr="00EB3612" w:rsidRDefault="00F36835" w:rsidP="00D3315B">
      <w:pPr>
        <w:spacing w:line="360" w:lineRule="auto"/>
        <w:jc w:val="both"/>
        <w:rPr>
          <w:rFonts w:ascii="Palatino Linotype" w:eastAsia="Calibri" w:hAnsi="Palatino Linotype" w:cs="Tahoma"/>
          <w:iCs/>
          <w:sz w:val="22"/>
          <w:szCs w:val="22"/>
          <w:lang w:val="es-ES" w:eastAsia="es-ES_tradnl"/>
        </w:rPr>
      </w:pPr>
      <w:r w:rsidRPr="00EB3612">
        <w:rPr>
          <w:rFonts w:ascii="Palatino Linotype" w:eastAsia="Calibri" w:hAnsi="Palatino Linotype" w:cs="Tahoma"/>
          <w:iCs/>
          <w:sz w:val="22"/>
          <w:szCs w:val="22"/>
          <w:lang w:val="es-ES" w:eastAsia="es-ES_tradnl"/>
        </w:rPr>
        <w:t xml:space="preserve">Con base en lo expuesto, resulta evidente que el servidor público, por lo menos a la fecha de presentación laboraba en el Ayuntamiento de San Felipe del Progreso a la fecha de presentación de la solicitud, </w:t>
      </w:r>
      <w:r w:rsidR="00B74391" w:rsidRPr="00EB3612">
        <w:rPr>
          <w:rFonts w:ascii="Palatino Linotype" w:eastAsia="Calibri" w:hAnsi="Palatino Linotype" w:cs="Tahoma"/>
          <w:iCs/>
          <w:sz w:val="22"/>
          <w:szCs w:val="22"/>
          <w:lang w:val="es-ES" w:eastAsia="es-ES_tradnl"/>
        </w:rPr>
        <w:t xml:space="preserve">como titular de la Dirección de Servicios Públicos. Esto además se corrobora con la publicación del trámite de Donación Voluntaria de Mascotas, inscrito el veinticinco de enero de dos mil diecinueve, en el Registro Municipal de Trámites y Servicios del Municipio de San Felipe del Progreso, en donde aparece como titular de la dependencia antes señalada; información disponible en </w:t>
      </w:r>
      <w:hyperlink r:id="rId11" w:history="1">
        <w:r w:rsidR="00B74391" w:rsidRPr="00EB3612">
          <w:rPr>
            <w:rStyle w:val="Hipervnculo"/>
            <w:rFonts w:ascii="Palatino Linotype" w:eastAsia="Calibri" w:hAnsi="Palatino Linotype" w:cs="Tahoma"/>
            <w:iCs/>
            <w:sz w:val="22"/>
            <w:szCs w:val="22"/>
            <w:lang w:val="es-ES" w:eastAsia="es-ES_tradnl"/>
          </w:rPr>
          <w:t>http://www.sanfelipedelprogreso.gob.mx/REMTYS/SERVICIOS%20PUBLICOS/03%20REMT</w:t>
        </w:r>
        <w:r w:rsidR="00B74391" w:rsidRPr="00EB3612">
          <w:rPr>
            <w:rStyle w:val="Hipervnculo"/>
            <w:rFonts w:ascii="Palatino Linotype" w:eastAsia="Calibri" w:hAnsi="Palatino Linotype" w:cs="Tahoma"/>
            <w:iCs/>
            <w:sz w:val="22"/>
            <w:szCs w:val="22"/>
            <w:lang w:val="es-ES" w:eastAsia="es-ES_tradnl"/>
          </w:rPr>
          <w:lastRenderedPageBreak/>
          <w:t>YS%20DONACION%20VOLUNTARIA%20DE%20MASCOTAS%20001.pdf</w:t>
        </w:r>
      </w:hyperlink>
      <w:r w:rsidR="00B74391" w:rsidRPr="00EB3612">
        <w:rPr>
          <w:rFonts w:ascii="Palatino Linotype" w:eastAsia="Calibri" w:hAnsi="Palatino Linotype" w:cs="Tahoma"/>
          <w:iCs/>
          <w:sz w:val="22"/>
          <w:szCs w:val="22"/>
          <w:lang w:val="es-ES" w:eastAsia="es-ES_tradnl"/>
        </w:rPr>
        <w:t xml:space="preserve">, consultada en la misma fecha de la referencia anterior. </w:t>
      </w:r>
    </w:p>
    <w:p w14:paraId="00066983" w14:textId="77777777" w:rsidR="00B74391" w:rsidRPr="00EB3612" w:rsidRDefault="00B74391" w:rsidP="00D3315B">
      <w:pPr>
        <w:spacing w:line="360" w:lineRule="auto"/>
        <w:jc w:val="both"/>
        <w:rPr>
          <w:rFonts w:ascii="Palatino Linotype" w:eastAsia="Calibri" w:hAnsi="Palatino Linotype" w:cs="Tahoma"/>
          <w:iCs/>
          <w:sz w:val="22"/>
          <w:szCs w:val="22"/>
          <w:lang w:val="es-ES" w:eastAsia="es-ES_tradnl"/>
        </w:rPr>
      </w:pPr>
    </w:p>
    <w:p w14:paraId="69204E31" w14:textId="38FF12A0" w:rsidR="00110156" w:rsidRPr="00EB3612" w:rsidRDefault="009C0EFC" w:rsidP="009C0EFC">
      <w:pPr>
        <w:spacing w:line="360" w:lineRule="auto"/>
        <w:jc w:val="both"/>
        <w:rPr>
          <w:rFonts w:ascii="Palatino Linotype" w:eastAsia="Calibri" w:hAnsi="Palatino Linotype" w:cs="Tahoma"/>
          <w:bCs/>
          <w:sz w:val="22"/>
          <w:szCs w:val="22"/>
          <w:lang w:eastAsia="en-US"/>
        </w:rPr>
      </w:pPr>
      <w:r w:rsidRPr="00EB3612">
        <w:rPr>
          <w:rFonts w:ascii="Palatino Linotype" w:eastAsia="Calibri" w:hAnsi="Palatino Linotype" w:cs="Tahoma"/>
          <w:iCs/>
          <w:sz w:val="22"/>
          <w:szCs w:val="22"/>
          <w:lang w:val="es-ES" w:eastAsia="es-ES_tradnl"/>
        </w:rPr>
        <w:t>Una vez que se ha acreditado la competencia del Sujeto Obligado para contar con la información solicitada, conviene analizar la naturaleza de la misma; al respecto, e</w:t>
      </w:r>
      <w:r w:rsidR="00110156" w:rsidRPr="00EB3612">
        <w:rPr>
          <w:rFonts w:ascii="Palatino Linotype" w:eastAsia="Calibri" w:hAnsi="Palatino Linotype" w:cs="Tahoma"/>
          <w:bCs/>
          <w:sz w:val="22"/>
          <w:szCs w:val="22"/>
          <w:lang w:eastAsia="en-US"/>
        </w:rPr>
        <w:t>l Glosario localizado en la página de Transparencia Presupuestaria de la Secretaría de Hacienda y Crédito Público (</w:t>
      </w:r>
      <w:hyperlink r:id="rId12" w:history="1">
        <w:r w:rsidR="00110156" w:rsidRPr="00EB3612">
          <w:rPr>
            <w:rStyle w:val="Hipervnculo"/>
            <w:rFonts w:ascii="Palatino Linotype" w:eastAsia="Calibri" w:hAnsi="Palatino Linotype" w:cs="Tahoma"/>
            <w:bCs/>
            <w:color w:val="0563C1"/>
            <w:sz w:val="22"/>
            <w:szCs w:val="22"/>
            <w:lang w:eastAsia="en-US"/>
          </w:rPr>
          <w:t>http://www.transparenciapresupuestaria.gob.mx/es/PTP/Glosario</w:t>
        </w:r>
      </w:hyperlink>
      <w:r w:rsidR="00110156" w:rsidRPr="00EB3612">
        <w:rPr>
          <w:rFonts w:ascii="Palatino Linotype" w:eastAsia="Calibri" w:hAnsi="Palatino Linotype" w:cs="Tahoma"/>
          <w:bCs/>
          <w:sz w:val="22"/>
          <w:szCs w:val="22"/>
          <w:lang w:eastAsia="en-US"/>
        </w:rPr>
        <w:t xml:space="preserve">, consultada el trece de agosto de dos mil diecinueve), establece que la Nómina es el </w:t>
      </w:r>
      <w:r w:rsidR="00110156" w:rsidRPr="00EB3612">
        <w:rPr>
          <w:rFonts w:ascii="Palatino Linotype" w:eastAsia="Calibri" w:hAnsi="Palatino Linotype" w:cs="Tahoma"/>
          <w:bCs/>
          <w:i/>
          <w:sz w:val="22"/>
          <w:szCs w:val="22"/>
          <w:lang w:eastAsia="en-US"/>
        </w:rPr>
        <w:t>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r w:rsidR="00110156" w:rsidRPr="00EB3612">
        <w:rPr>
          <w:rFonts w:ascii="Palatino Linotype" w:eastAsia="Calibri" w:hAnsi="Palatino Linotype" w:cs="Tahoma"/>
          <w:bCs/>
          <w:sz w:val="22"/>
          <w:szCs w:val="22"/>
          <w:lang w:eastAsia="en-US"/>
        </w:rPr>
        <w:t>.</w:t>
      </w:r>
    </w:p>
    <w:p w14:paraId="17649EDF" w14:textId="77777777" w:rsidR="00110156" w:rsidRPr="00EB3612" w:rsidRDefault="00110156" w:rsidP="00110156">
      <w:pPr>
        <w:spacing w:line="360" w:lineRule="auto"/>
        <w:ind w:right="-93"/>
        <w:jc w:val="both"/>
        <w:rPr>
          <w:rFonts w:ascii="Palatino Linotype" w:eastAsia="Calibri" w:hAnsi="Palatino Linotype" w:cs="Tahoma"/>
          <w:bCs/>
          <w:sz w:val="22"/>
          <w:szCs w:val="22"/>
          <w:lang w:eastAsia="en-US"/>
        </w:rPr>
      </w:pPr>
    </w:p>
    <w:p w14:paraId="0A2F9F2A" w14:textId="77777777" w:rsidR="00110156" w:rsidRPr="00EB3612" w:rsidRDefault="00110156" w:rsidP="00110156">
      <w:pPr>
        <w:spacing w:line="360" w:lineRule="auto"/>
        <w:ind w:right="-93"/>
        <w:jc w:val="both"/>
        <w:rPr>
          <w:rFonts w:ascii="Palatino Linotype" w:eastAsia="Calibri" w:hAnsi="Palatino Linotype" w:cs="Tahoma"/>
          <w:bCs/>
          <w:sz w:val="22"/>
          <w:szCs w:val="22"/>
          <w:lang w:eastAsia="en-US"/>
        </w:rPr>
      </w:pPr>
      <w:r w:rsidRPr="00EB3612">
        <w:rPr>
          <w:rFonts w:ascii="Palatino Linotype" w:eastAsia="Calibri" w:hAnsi="Palatino Linotype" w:cs="Tahoma"/>
          <w:bCs/>
          <w:sz w:val="22"/>
          <w:szCs w:val="22"/>
          <w:lang w:eastAsia="en-US"/>
        </w:rPr>
        <w:t>De la misma manera, el Glosario de términos más usuales en la Administración Pública Federal, emitido por la Secretaría de Hacienda y Crédito Público (</w:t>
      </w:r>
      <w:hyperlink r:id="rId13" w:history="1">
        <w:r w:rsidRPr="00EB3612">
          <w:rPr>
            <w:rStyle w:val="Hipervnculo"/>
            <w:rFonts w:ascii="Palatino Linotype" w:eastAsia="Calibri" w:hAnsi="Palatino Linotype" w:cs="Tahoma"/>
            <w:bCs/>
            <w:sz w:val="22"/>
            <w:szCs w:val="22"/>
            <w:lang w:eastAsia="en-US"/>
          </w:rPr>
          <w:t>http://</w:t>
        </w:r>
        <w:r w:rsidRPr="00EB3612">
          <w:rPr>
            <w:rStyle w:val="Hipervnculo"/>
            <w:rFonts w:ascii="Palatino Linotype" w:eastAsia="Calibri" w:hAnsi="Palatino Linotype" w:cs="Tahoma"/>
            <w:bCs/>
            <w:color w:val="0563C1"/>
            <w:sz w:val="22"/>
            <w:szCs w:val="22"/>
            <w:lang w:eastAsia="en-US"/>
          </w:rPr>
          <w:t>www.apartados.h</w:t>
        </w:r>
        <w:r w:rsidRPr="00EB3612">
          <w:rPr>
            <w:rStyle w:val="Hipervnculo"/>
            <w:rFonts w:ascii="Palatino Linotype" w:eastAsia="Calibri" w:hAnsi="Palatino Linotype" w:cs="Tahoma"/>
            <w:bCs/>
            <w:sz w:val="22"/>
            <w:szCs w:val="22"/>
            <w:lang w:eastAsia="en-US"/>
          </w:rPr>
          <w:t>acienda.gob.mx/contabilidad/documentos/informe_cuenta/1998/cuenta_publica/Glosario/n.htm</w:t>
        </w:r>
      </w:hyperlink>
      <w:r w:rsidRPr="00EB3612">
        <w:rPr>
          <w:rFonts w:ascii="Palatino Linotype" w:eastAsia="Calibri" w:hAnsi="Palatino Linotype" w:cs="Tahoma"/>
          <w:bCs/>
          <w:sz w:val="22"/>
          <w:szCs w:val="22"/>
          <w:lang w:eastAsia="en-US"/>
        </w:rPr>
        <w:t xml:space="preserve">, consultada el trece de agosto de dos mil diecinueve), establece que la Nómina es un </w:t>
      </w:r>
      <w:r w:rsidRPr="00EB3612">
        <w:rPr>
          <w:rFonts w:ascii="Palatino Linotype" w:eastAsia="Calibri" w:hAnsi="Palatino Linotype" w:cs="Tahoma"/>
          <w:bCs/>
          <w:i/>
          <w:sz w:val="22"/>
          <w:szCs w:val="22"/>
          <w:lang w:eastAsia="en-US"/>
        </w:rPr>
        <w:t>listado general de los trabajadores de una institución, en el cual se asientan las percepciones brutas, deducciones y alcance neto de las mismas</w:t>
      </w:r>
      <w:r w:rsidRPr="00EB3612">
        <w:rPr>
          <w:rFonts w:ascii="Palatino Linotype" w:eastAsia="Calibri" w:hAnsi="Palatino Linotype" w:cs="Tahoma"/>
          <w:bCs/>
          <w:sz w:val="22"/>
          <w:szCs w:val="22"/>
          <w:lang w:eastAsia="en-US"/>
        </w:rPr>
        <w:t>.</w:t>
      </w:r>
    </w:p>
    <w:p w14:paraId="5FF9D30A" w14:textId="77777777" w:rsidR="00110156" w:rsidRPr="00EB3612" w:rsidRDefault="00110156" w:rsidP="00110156">
      <w:pPr>
        <w:spacing w:line="360" w:lineRule="auto"/>
        <w:ind w:right="-93"/>
        <w:jc w:val="both"/>
        <w:rPr>
          <w:rFonts w:ascii="Palatino Linotype" w:eastAsia="Calibri" w:hAnsi="Palatino Linotype" w:cs="Tahoma"/>
          <w:bCs/>
          <w:sz w:val="22"/>
          <w:szCs w:val="22"/>
          <w:lang w:eastAsia="en-US"/>
        </w:rPr>
      </w:pPr>
    </w:p>
    <w:p w14:paraId="0E221D19" w14:textId="77777777" w:rsidR="00110156" w:rsidRPr="00EB3612" w:rsidRDefault="00110156" w:rsidP="00110156">
      <w:pPr>
        <w:spacing w:line="360" w:lineRule="auto"/>
        <w:ind w:right="-93"/>
        <w:jc w:val="both"/>
        <w:rPr>
          <w:rFonts w:ascii="Palatino Linotype" w:eastAsia="Calibri" w:hAnsi="Palatino Linotype" w:cs="Tahoma"/>
          <w:bCs/>
          <w:sz w:val="22"/>
          <w:szCs w:val="22"/>
          <w:lang w:eastAsia="en-US"/>
        </w:rPr>
      </w:pPr>
      <w:r w:rsidRPr="00EB3612">
        <w:rPr>
          <w:rFonts w:ascii="Palatino Linotype" w:eastAsia="Calibri" w:hAnsi="Palatino Linotype" w:cs="Tahoma"/>
          <w:bCs/>
          <w:sz w:val="22"/>
          <w:szCs w:val="22"/>
          <w:lang w:eastAsia="en-US"/>
        </w:rPr>
        <w:t>Conforme a lo anterior, se puede advertir que la nómina se puede referir a lo siguiente:</w:t>
      </w:r>
    </w:p>
    <w:p w14:paraId="4DC3023A" w14:textId="77777777" w:rsidR="00110156" w:rsidRPr="00EB3612" w:rsidRDefault="00110156" w:rsidP="00110156">
      <w:pPr>
        <w:spacing w:line="360" w:lineRule="auto"/>
        <w:ind w:right="-93"/>
        <w:jc w:val="both"/>
        <w:rPr>
          <w:rFonts w:ascii="Palatino Linotype" w:eastAsia="Calibri" w:hAnsi="Palatino Linotype" w:cs="Tahoma"/>
          <w:bCs/>
          <w:sz w:val="22"/>
          <w:szCs w:val="22"/>
          <w:lang w:eastAsia="en-US"/>
        </w:rPr>
      </w:pPr>
    </w:p>
    <w:p w14:paraId="4D39431C" w14:textId="77777777" w:rsidR="00110156" w:rsidRPr="00EB3612" w:rsidRDefault="00110156" w:rsidP="00110156">
      <w:pPr>
        <w:spacing w:line="360" w:lineRule="auto"/>
        <w:ind w:right="-93"/>
        <w:jc w:val="both"/>
        <w:rPr>
          <w:rFonts w:ascii="Palatino Linotype" w:eastAsia="Calibri" w:hAnsi="Palatino Linotype" w:cs="Tahoma"/>
          <w:bCs/>
          <w:sz w:val="22"/>
          <w:szCs w:val="22"/>
          <w:lang w:eastAsia="en-US"/>
        </w:rPr>
      </w:pPr>
      <w:r w:rsidRPr="00EB3612">
        <w:rPr>
          <w:rFonts w:ascii="Palatino Linotype" w:eastAsia="Calibri" w:hAnsi="Palatino Linotype" w:cs="Tahoma"/>
          <w:bCs/>
          <w:sz w:val="22"/>
          <w:szCs w:val="22"/>
          <w:lang w:eastAsia="en-US"/>
        </w:rPr>
        <w:t>I.</w:t>
      </w:r>
      <w:r w:rsidRPr="00EB3612">
        <w:rPr>
          <w:rFonts w:ascii="Palatino Linotype" w:eastAsia="Calibri" w:hAnsi="Palatino Linotype" w:cs="Tahoma"/>
          <w:bCs/>
          <w:sz w:val="22"/>
          <w:szCs w:val="22"/>
          <w:lang w:eastAsia="en-US"/>
        </w:rPr>
        <w:tab/>
        <w:t>Relación de trabajadores con las percepciones monetarias de cada uno.</w:t>
      </w:r>
    </w:p>
    <w:p w14:paraId="28D0736C" w14:textId="77777777" w:rsidR="00110156" w:rsidRPr="00EB3612" w:rsidRDefault="00110156" w:rsidP="00110156">
      <w:pPr>
        <w:spacing w:line="360" w:lineRule="auto"/>
        <w:ind w:right="-93"/>
        <w:jc w:val="both"/>
        <w:rPr>
          <w:rFonts w:ascii="Palatino Linotype" w:eastAsia="Calibri" w:hAnsi="Palatino Linotype" w:cs="Tahoma"/>
          <w:bCs/>
          <w:sz w:val="22"/>
          <w:szCs w:val="22"/>
          <w:lang w:eastAsia="en-US"/>
        </w:rPr>
      </w:pPr>
      <w:r w:rsidRPr="00EB3612">
        <w:rPr>
          <w:rFonts w:ascii="Palatino Linotype" w:eastAsia="Calibri" w:hAnsi="Palatino Linotype" w:cs="Tahoma"/>
          <w:bCs/>
          <w:sz w:val="22"/>
          <w:szCs w:val="22"/>
          <w:lang w:eastAsia="en-US"/>
        </w:rPr>
        <w:t>II.</w:t>
      </w:r>
      <w:r w:rsidRPr="00EB3612">
        <w:rPr>
          <w:rFonts w:ascii="Palatino Linotype" w:eastAsia="Calibri" w:hAnsi="Palatino Linotype" w:cs="Tahoma"/>
          <w:bCs/>
          <w:sz w:val="22"/>
          <w:szCs w:val="22"/>
          <w:lang w:eastAsia="en-US"/>
        </w:rPr>
        <w:tab/>
      </w:r>
      <w:r w:rsidRPr="00EB3612">
        <w:rPr>
          <w:rFonts w:ascii="Palatino Linotype" w:eastAsia="Calibri" w:hAnsi="Palatino Linotype" w:cs="Tahoma"/>
          <w:b/>
          <w:bCs/>
          <w:sz w:val="22"/>
          <w:szCs w:val="22"/>
          <w:lang w:eastAsia="en-US"/>
        </w:rPr>
        <w:t>Recibo individual</w:t>
      </w:r>
      <w:r w:rsidRPr="00EB3612">
        <w:rPr>
          <w:rFonts w:ascii="Palatino Linotype" w:eastAsia="Calibri" w:hAnsi="Palatino Linotype" w:cs="Tahoma"/>
          <w:bCs/>
          <w:sz w:val="22"/>
          <w:szCs w:val="22"/>
          <w:lang w:eastAsia="en-US"/>
        </w:rPr>
        <w:t xml:space="preserve"> que contiene las prestaciones y deducciones de un trabajador.</w:t>
      </w:r>
    </w:p>
    <w:p w14:paraId="5FE8BF70" w14:textId="77777777" w:rsidR="00110156" w:rsidRPr="00EB3612" w:rsidRDefault="00110156" w:rsidP="00110156">
      <w:pPr>
        <w:spacing w:line="360" w:lineRule="auto"/>
        <w:ind w:left="705" w:right="-93" w:hanging="705"/>
        <w:jc w:val="both"/>
        <w:rPr>
          <w:rFonts w:ascii="Palatino Linotype" w:eastAsia="Calibri" w:hAnsi="Palatino Linotype" w:cs="Tahoma"/>
          <w:bCs/>
          <w:sz w:val="22"/>
          <w:szCs w:val="22"/>
          <w:lang w:eastAsia="en-US"/>
        </w:rPr>
      </w:pPr>
      <w:r w:rsidRPr="00EB3612">
        <w:rPr>
          <w:rFonts w:ascii="Palatino Linotype" w:eastAsia="Calibri" w:hAnsi="Palatino Linotype" w:cs="Tahoma"/>
          <w:bCs/>
          <w:sz w:val="22"/>
          <w:szCs w:val="22"/>
          <w:lang w:eastAsia="en-US"/>
        </w:rPr>
        <w:t>III.</w:t>
      </w:r>
      <w:r w:rsidRPr="00EB3612">
        <w:rPr>
          <w:rFonts w:ascii="Palatino Linotype" w:eastAsia="Calibri" w:hAnsi="Palatino Linotype" w:cs="Tahoma"/>
          <w:bCs/>
          <w:sz w:val="22"/>
          <w:szCs w:val="22"/>
          <w:lang w:eastAsia="en-US"/>
        </w:rPr>
        <w:tab/>
        <w:t>Listado general de los servidores públicos de una institución o dependencia, en el cual se asientan las percepciones brutas, deducciones y alcance neto de las mismas.</w:t>
      </w:r>
    </w:p>
    <w:p w14:paraId="7F051748" w14:textId="77777777" w:rsidR="00110156" w:rsidRPr="00EB3612" w:rsidRDefault="00110156" w:rsidP="00110156">
      <w:pPr>
        <w:spacing w:line="360" w:lineRule="auto"/>
        <w:ind w:right="-93"/>
        <w:jc w:val="both"/>
        <w:rPr>
          <w:rFonts w:ascii="Palatino Linotype" w:eastAsia="Calibri" w:hAnsi="Palatino Linotype" w:cs="Tahoma"/>
          <w:bCs/>
          <w:sz w:val="22"/>
          <w:szCs w:val="22"/>
          <w:lang w:eastAsia="en-US"/>
        </w:rPr>
      </w:pPr>
    </w:p>
    <w:p w14:paraId="015B1F12" w14:textId="4B14C0A4" w:rsidR="00110156" w:rsidRPr="00EB3612" w:rsidRDefault="00110156" w:rsidP="00110156">
      <w:pPr>
        <w:spacing w:line="360" w:lineRule="auto"/>
        <w:ind w:right="-93"/>
        <w:jc w:val="both"/>
        <w:rPr>
          <w:rFonts w:ascii="Palatino Linotype" w:eastAsia="Calibri" w:hAnsi="Palatino Linotype" w:cs="Tahoma"/>
          <w:bCs/>
          <w:sz w:val="22"/>
          <w:szCs w:val="22"/>
          <w:lang w:eastAsia="en-US"/>
        </w:rPr>
      </w:pPr>
      <w:r w:rsidRPr="00EB3612">
        <w:rPr>
          <w:rFonts w:ascii="Palatino Linotype" w:eastAsia="Calibri" w:hAnsi="Palatino Linotype" w:cs="Tahoma"/>
          <w:bCs/>
          <w:sz w:val="22"/>
          <w:szCs w:val="22"/>
          <w:lang w:eastAsia="en-US"/>
        </w:rPr>
        <w:lastRenderedPageBreak/>
        <w:t xml:space="preserve">En ese contexto, cabe recordar que el Particular solicitó el recibo de nómina de un Servidor Público que labora en </w:t>
      </w:r>
      <w:r w:rsidR="007651AF" w:rsidRPr="00EB3612">
        <w:rPr>
          <w:rFonts w:ascii="Palatino Linotype" w:eastAsia="Calibri" w:hAnsi="Palatino Linotype" w:cs="Tahoma"/>
          <w:bCs/>
          <w:sz w:val="22"/>
          <w:szCs w:val="22"/>
          <w:lang w:eastAsia="en-US"/>
        </w:rPr>
        <w:t xml:space="preserve">el </w:t>
      </w:r>
      <w:r w:rsidRPr="00EB3612">
        <w:rPr>
          <w:rFonts w:ascii="Palatino Linotype" w:eastAsia="Calibri" w:hAnsi="Palatino Linotype" w:cs="Tahoma"/>
          <w:bCs/>
          <w:sz w:val="22"/>
          <w:szCs w:val="22"/>
          <w:lang w:eastAsia="en-US"/>
        </w:rPr>
        <w:t xml:space="preserve">Ayuntamiento de San Felipe del Progreso correspondiente a la primera quincena del mes de </w:t>
      </w:r>
      <w:r w:rsidR="007651AF" w:rsidRPr="00EB3612">
        <w:rPr>
          <w:rFonts w:ascii="Palatino Linotype" w:eastAsia="Calibri" w:hAnsi="Palatino Linotype" w:cs="Tahoma"/>
          <w:bCs/>
          <w:sz w:val="22"/>
          <w:szCs w:val="22"/>
          <w:lang w:eastAsia="en-US"/>
        </w:rPr>
        <w:t>junio</w:t>
      </w:r>
      <w:r w:rsidRPr="00EB3612">
        <w:rPr>
          <w:rFonts w:ascii="Palatino Linotype" w:eastAsia="Calibri" w:hAnsi="Palatino Linotype" w:cs="Tahoma"/>
          <w:bCs/>
          <w:sz w:val="22"/>
          <w:szCs w:val="22"/>
          <w:lang w:eastAsia="en-US"/>
        </w:rPr>
        <w:t xml:space="preserve"> de dos mil diecinueve; por lo que, se advierte que su pretensión es obtener el documento, que contenga las percepciones que recibe</w:t>
      </w:r>
      <w:r w:rsidR="007651AF" w:rsidRPr="00EB3612">
        <w:rPr>
          <w:rFonts w:ascii="Palatino Linotype" w:eastAsia="Calibri" w:hAnsi="Palatino Linotype" w:cs="Tahoma"/>
          <w:bCs/>
          <w:sz w:val="22"/>
          <w:szCs w:val="22"/>
          <w:lang w:eastAsia="en-US"/>
        </w:rPr>
        <w:t xml:space="preserve"> el Servidor Público que señala en su solicitud</w:t>
      </w:r>
      <w:r w:rsidRPr="00EB3612">
        <w:rPr>
          <w:rFonts w:ascii="Palatino Linotype" w:eastAsia="Calibri" w:hAnsi="Palatino Linotype" w:cs="Tahoma"/>
          <w:bCs/>
          <w:sz w:val="22"/>
          <w:szCs w:val="22"/>
          <w:lang w:eastAsia="en-US"/>
        </w:rPr>
        <w:t>, información que se encuentra contenida tanto en el recibo de nómina como en la propia nómina.</w:t>
      </w:r>
    </w:p>
    <w:p w14:paraId="1FC39709" w14:textId="77777777" w:rsidR="00110156" w:rsidRPr="00EB3612" w:rsidRDefault="00110156" w:rsidP="00110156">
      <w:pPr>
        <w:spacing w:line="360" w:lineRule="auto"/>
        <w:ind w:right="-93"/>
        <w:jc w:val="both"/>
        <w:rPr>
          <w:rFonts w:ascii="Palatino Linotype" w:eastAsia="Calibri" w:hAnsi="Palatino Linotype" w:cs="Tahoma"/>
          <w:bCs/>
          <w:sz w:val="22"/>
          <w:szCs w:val="22"/>
          <w:lang w:eastAsia="en-US"/>
        </w:rPr>
      </w:pPr>
    </w:p>
    <w:p w14:paraId="2D85EF2A" w14:textId="77777777" w:rsidR="00110156" w:rsidRPr="00EB3612" w:rsidRDefault="00110156" w:rsidP="00110156">
      <w:pPr>
        <w:spacing w:line="360" w:lineRule="auto"/>
        <w:ind w:right="-93"/>
        <w:jc w:val="both"/>
        <w:rPr>
          <w:rFonts w:ascii="Palatino Linotype" w:eastAsia="Calibri" w:hAnsi="Palatino Linotype" w:cs="Tahoma"/>
          <w:bCs/>
          <w:sz w:val="22"/>
          <w:szCs w:val="22"/>
          <w:lang w:eastAsia="en-US"/>
        </w:rPr>
      </w:pPr>
      <w:r w:rsidRPr="00EB3612">
        <w:rPr>
          <w:rFonts w:ascii="Palatino Linotype" w:eastAsia="Calibri" w:hAnsi="Palatino Linotype" w:cs="Tahoma"/>
          <w:bCs/>
          <w:sz w:val="22"/>
          <w:szCs w:val="22"/>
          <w:lang w:eastAsia="en-US"/>
        </w:rPr>
        <w:t xml:space="preserve">Ahora bien, respecto al tema, resulta necesario referir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14:paraId="0634FAC3" w14:textId="77777777" w:rsidR="00110156" w:rsidRPr="00EB3612" w:rsidRDefault="00110156" w:rsidP="00110156">
      <w:pPr>
        <w:spacing w:line="360" w:lineRule="auto"/>
        <w:ind w:right="-93"/>
        <w:jc w:val="both"/>
        <w:rPr>
          <w:rFonts w:ascii="Palatino Linotype" w:eastAsia="Calibri" w:hAnsi="Palatino Linotype" w:cs="Tahoma"/>
          <w:bCs/>
          <w:sz w:val="22"/>
          <w:szCs w:val="22"/>
          <w:lang w:eastAsia="en-US"/>
        </w:rPr>
      </w:pPr>
    </w:p>
    <w:p w14:paraId="3984B42A" w14:textId="77777777" w:rsidR="00110156" w:rsidRPr="00EB3612" w:rsidRDefault="00110156" w:rsidP="00110156">
      <w:pPr>
        <w:spacing w:line="360" w:lineRule="auto"/>
        <w:ind w:right="-93"/>
        <w:jc w:val="both"/>
        <w:rPr>
          <w:rFonts w:ascii="Palatino Linotype" w:eastAsia="Calibri" w:hAnsi="Palatino Linotype" w:cs="Tahoma"/>
          <w:bCs/>
          <w:sz w:val="22"/>
          <w:szCs w:val="22"/>
          <w:lang w:eastAsia="en-US"/>
        </w:rPr>
      </w:pPr>
      <w:r w:rsidRPr="00EB3612">
        <w:rPr>
          <w:rFonts w:ascii="Palatino Linotype" w:eastAsia="Calibri" w:hAnsi="Palatino Linotype" w:cs="Tahoma"/>
          <w:bCs/>
          <w:sz w:val="22"/>
          <w:szCs w:val="22"/>
          <w:lang w:eastAsia="en-US"/>
        </w:rPr>
        <w:t>En este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33007C9F" w14:textId="77777777" w:rsidR="00110156" w:rsidRPr="00EB3612" w:rsidRDefault="00110156" w:rsidP="00110156">
      <w:pPr>
        <w:spacing w:line="360" w:lineRule="auto"/>
        <w:ind w:right="-93"/>
        <w:jc w:val="both"/>
        <w:rPr>
          <w:rFonts w:ascii="Palatino Linotype" w:eastAsia="Calibri" w:hAnsi="Palatino Linotype" w:cs="Tahoma"/>
          <w:bCs/>
          <w:sz w:val="22"/>
          <w:szCs w:val="22"/>
          <w:lang w:eastAsia="en-US"/>
        </w:rPr>
      </w:pPr>
    </w:p>
    <w:p w14:paraId="34B9BB53" w14:textId="77777777" w:rsidR="00110156" w:rsidRPr="00EB3612" w:rsidRDefault="00110156" w:rsidP="00110156">
      <w:pPr>
        <w:spacing w:line="360" w:lineRule="auto"/>
        <w:ind w:right="-93"/>
        <w:jc w:val="both"/>
        <w:rPr>
          <w:rFonts w:ascii="Palatino Linotype" w:eastAsia="Calibri" w:hAnsi="Palatino Linotype" w:cs="Tahoma"/>
          <w:bCs/>
          <w:sz w:val="22"/>
          <w:szCs w:val="22"/>
          <w:lang w:eastAsia="en-US"/>
        </w:rPr>
      </w:pPr>
      <w:r w:rsidRPr="00EB3612">
        <w:rPr>
          <w:rFonts w:ascii="Palatino Linotype" w:eastAsia="Calibri" w:hAnsi="Palatino Linotype" w:cs="Tahoma"/>
          <w:bCs/>
          <w:sz w:val="22"/>
          <w:szCs w:val="22"/>
          <w:lang w:eastAsia="en-US"/>
        </w:rPr>
        <w:t xml:space="preserve">De igual forma, la Ley del Trabajo de los Servidores Públicos del Estado y Municipios, en su artículo 220 K, establece los documentos que tiene la obligación de conservar el Sujeto Obligado, entre los que se encuentran los recibos de pagos: </w:t>
      </w:r>
    </w:p>
    <w:p w14:paraId="545437A4" w14:textId="77777777" w:rsidR="00110156" w:rsidRPr="00EB3612" w:rsidRDefault="00110156" w:rsidP="00110156">
      <w:pPr>
        <w:spacing w:line="360" w:lineRule="auto"/>
        <w:ind w:right="-93"/>
        <w:jc w:val="both"/>
        <w:rPr>
          <w:rFonts w:ascii="Palatino Linotype" w:eastAsia="Calibri" w:hAnsi="Palatino Linotype" w:cs="Tahoma"/>
          <w:bCs/>
          <w:sz w:val="22"/>
          <w:szCs w:val="22"/>
          <w:lang w:eastAsia="en-US"/>
        </w:rPr>
      </w:pPr>
    </w:p>
    <w:p w14:paraId="3DE77C46" w14:textId="77777777" w:rsidR="00110156" w:rsidRPr="00EB3612" w:rsidRDefault="00110156" w:rsidP="00110156">
      <w:pPr>
        <w:tabs>
          <w:tab w:val="left" w:pos="4962"/>
        </w:tabs>
        <w:spacing w:line="360" w:lineRule="auto"/>
        <w:ind w:left="567" w:right="567"/>
        <w:jc w:val="both"/>
        <w:rPr>
          <w:rFonts w:ascii="Palatino Linotype" w:hAnsi="Palatino Linotype" w:cs="Tahoma"/>
          <w:i/>
        </w:rPr>
      </w:pPr>
      <w:r w:rsidRPr="00EB3612">
        <w:rPr>
          <w:rFonts w:ascii="Palatino Linotype" w:hAnsi="Palatino Linotype" w:cs="Tahoma"/>
          <w:i/>
        </w:rPr>
        <w:t>ARTÍCULO 220 K.- La institución o dependencia pública tiene la obligación de conservar y exhibir en el proceso los documentos que a continuación se precisan:</w:t>
      </w:r>
    </w:p>
    <w:p w14:paraId="74976045" w14:textId="77777777" w:rsidR="00110156" w:rsidRPr="00EB3612" w:rsidRDefault="00110156" w:rsidP="00110156">
      <w:pPr>
        <w:tabs>
          <w:tab w:val="left" w:pos="4962"/>
        </w:tabs>
        <w:spacing w:line="360" w:lineRule="auto"/>
        <w:ind w:left="567" w:right="567"/>
        <w:jc w:val="both"/>
        <w:rPr>
          <w:rFonts w:ascii="Palatino Linotype" w:hAnsi="Palatino Linotype" w:cs="Tahoma"/>
          <w:i/>
        </w:rPr>
      </w:pPr>
      <w:r w:rsidRPr="00EB3612">
        <w:rPr>
          <w:rFonts w:ascii="Palatino Linotype" w:hAnsi="Palatino Linotype" w:cs="Tahoma"/>
          <w:i/>
        </w:rPr>
        <w:t>I. Contratos, Nombramientos o Formato Único de Movimientos de Personal, cuando no exista Convenio de condiciones generales de trabajo aplicable;</w:t>
      </w:r>
    </w:p>
    <w:p w14:paraId="6E5524E9" w14:textId="77777777" w:rsidR="00110156" w:rsidRPr="00EB3612" w:rsidRDefault="00110156" w:rsidP="00110156">
      <w:pPr>
        <w:tabs>
          <w:tab w:val="left" w:pos="4962"/>
        </w:tabs>
        <w:spacing w:line="360" w:lineRule="auto"/>
        <w:ind w:left="567" w:right="567"/>
        <w:jc w:val="both"/>
        <w:rPr>
          <w:rFonts w:ascii="Palatino Linotype" w:hAnsi="Palatino Linotype" w:cs="Tahoma"/>
          <w:b/>
          <w:i/>
          <w:u w:val="single"/>
        </w:rPr>
      </w:pPr>
      <w:r w:rsidRPr="00EB3612">
        <w:rPr>
          <w:rFonts w:ascii="Palatino Linotype" w:hAnsi="Palatino Linotype" w:cs="Tahoma"/>
          <w:b/>
          <w:i/>
          <w:u w:val="single"/>
        </w:rPr>
        <w:lastRenderedPageBreak/>
        <w:t>II. Recibos de pagos de salarios o las constancias documentales del pago de salario cuando sea por depósito o mediante información electrónica;</w:t>
      </w:r>
    </w:p>
    <w:p w14:paraId="5375E392" w14:textId="77777777" w:rsidR="00110156" w:rsidRPr="00EB3612" w:rsidRDefault="00110156" w:rsidP="00110156">
      <w:pPr>
        <w:tabs>
          <w:tab w:val="left" w:pos="4962"/>
        </w:tabs>
        <w:spacing w:line="360" w:lineRule="auto"/>
        <w:ind w:left="567" w:right="567"/>
        <w:jc w:val="both"/>
        <w:rPr>
          <w:rFonts w:ascii="Palatino Linotype" w:hAnsi="Palatino Linotype" w:cs="Tahoma"/>
          <w:i/>
        </w:rPr>
      </w:pPr>
      <w:r w:rsidRPr="00EB3612">
        <w:rPr>
          <w:rFonts w:ascii="Palatino Linotype" w:hAnsi="Palatino Linotype" w:cs="Tahoma"/>
          <w:i/>
        </w:rPr>
        <w:t>III. Controles de asistencia o la información magnética o electrónica de asistencia de los servidores públicos;</w:t>
      </w:r>
    </w:p>
    <w:p w14:paraId="6CA84BA7" w14:textId="77777777" w:rsidR="00110156" w:rsidRPr="00EB3612" w:rsidRDefault="00110156" w:rsidP="00110156">
      <w:pPr>
        <w:tabs>
          <w:tab w:val="left" w:pos="4962"/>
        </w:tabs>
        <w:spacing w:line="360" w:lineRule="auto"/>
        <w:ind w:left="567" w:right="567"/>
        <w:jc w:val="both"/>
        <w:rPr>
          <w:rFonts w:ascii="Palatino Linotype" w:hAnsi="Palatino Linotype" w:cs="Tahoma"/>
          <w:i/>
        </w:rPr>
      </w:pPr>
      <w:r w:rsidRPr="00EB3612">
        <w:rPr>
          <w:rFonts w:ascii="Palatino Linotype" w:hAnsi="Palatino Linotype" w:cs="Tahoma"/>
          <w:b/>
          <w:i/>
          <w:u w:val="single"/>
        </w:rPr>
        <w:t>IV. Recibos o las constancias de depósito o del medio de información magnética o electrónica que sean utilizadas para el pago de salarios, prima vacacional, aguinaldo y demás prestaciones establecidas en la presente ley;</w:t>
      </w:r>
      <w:r w:rsidRPr="00EB3612">
        <w:rPr>
          <w:rFonts w:ascii="Palatino Linotype" w:hAnsi="Palatino Linotype" w:cs="Tahoma"/>
          <w:i/>
        </w:rPr>
        <w:t xml:space="preserve"> y</w:t>
      </w:r>
    </w:p>
    <w:p w14:paraId="0F6B29ED" w14:textId="77777777" w:rsidR="00110156" w:rsidRPr="00EB3612" w:rsidRDefault="00110156" w:rsidP="00110156">
      <w:pPr>
        <w:tabs>
          <w:tab w:val="left" w:pos="4962"/>
        </w:tabs>
        <w:spacing w:line="360" w:lineRule="auto"/>
        <w:ind w:left="567" w:right="567"/>
        <w:jc w:val="both"/>
        <w:rPr>
          <w:rFonts w:ascii="Palatino Linotype" w:hAnsi="Palatino Linotype" w:cs="Tahoma"/>
          <w:i/>
        </w:rPr>
      </w:pPr>
      <w:r w:rsidRPr="00EB3612">
        <w:rPr>
          <w:rFonts w:ascii="Palatino Linotype" w:hAnsi="Palatino Linotype" w:cs="Tahoma"/>
          <w:i/>
        </w:rPr>
        <w:t>V. Los demás que señalen las leyes.</w:t>
      </w:r>
    </w:p>
    <w:p w14:paraId="1D341E13" w14:textId="77777777" w:rsidR="00110156" w:rsidRPr="00EB3612" w:rsidRDefault="00110156" w:rsidP="00110156">
      <w:pPr>
        <w:tabs>
          <w:tab w:val="left" w:pos="4962"/>
        </w:tabs>
        <w:spacing w:line="360" w:lineRule="auto"/>
        <w:ind w:left="567" w:right="567"/>
        <w:jc w:val="both"/>
        <w:rPr>
          <w:rFonts w:ascii="Palatino Linotype" w:hAnsi="Palatino Linotype" w:cs="Tahoma"/>
        </w:rPr>
      </w:pPr>
    </w:p>
    <w:p w14:paraId="7372827C" w14:textId="77777777" w:rsidR="00110156" w:rsidRPr="00EB3612" w:rsidRDefault="00110156" w:rsidP="00110156">
      <w:pPr>
        <w:spacing w:line="360" w:lineRule="auto"/>
        <w:ind w:right="-93"/>
        <w:jc w:val="both"/>
        <w:rPr>
          <w:rFonts w:ascii="Palatino Linotype" w:eastAsia="Calibri" w:hAnsi="Palatino Linotype" w:cs="Tahoma"/>
          <w:bCs/>
          <w:sz w:val="22"/>
          <w:szCs w:val="22"/>
          <w:lang w:eastAsia="en-US"/>
        </w:rPr>
      </w:pPr>
      <w:r w:rsidRPr="00EB3612">
        <w:rPr>
          <w:rFonts w:ascii="Palatino Linotype" w:eastAsia="Calibri" w:hAnsi="Palatino Linotype" w:cs="Tahoma"/>
          <w:bCs/>
          <w:sz w:val="22"/>
          <w:szCs w:val="22"/>
          <w:lang w:eastAsia="en-US"/>
        </w:rPr>
        <w:t>Aunado a lo anterior, es necesario señalar que, el Órgano Superior de Fiscalización del Estado de México (OSFEM) emite anualmente los Lineamientos para la elaboración y presentación del Informe Mensual Municipal, los cuales tienen como objetivo establecer las especificaciones necesarias que las entidades fiscalizables deben cumplir para la elaboración y presentación de los informes mensuales.</w:t>
      </w:r>
    </w:p>
    <w:p w14:paraId="0B04C91C" w14:textId="77777777" w:rsidR="00110156" w:rsidRPr="00EB3612" w:rsidRDefault="00110156" w:rsidP="00110156">
      <w:pPr>
        <w:spacing w:line="360" w:lineRule="auto"/>
        <w:ind w:right="-93"/>
        <w:jc w:val="both"/>
        <w:rPr>
          <w:rFonts w:ascii="Palatino Linotype" w:eastAsia="Calibri" w:hAnsi="Palatino Linotype" w:cs="Tahoma"/>
          <w:bCs/>
          <w:i/>
          <w:sz w:val="22"/>
          <w:szCs w:val="22"/>
          <w:lang w:eastAsia="en-US"/>
        </w:rPr>
      </w:pPr>
    </w:p>
    <w:p w14:paraId="51A3E69A" w14:textId="77777777" w:rsidR="00110156" w:rsidRPr="00EB3612" w:rsidRDefault="00110156" w:rsidP="00110156">
      <w:pPr>
        <w:spacing w:line="360" w:lineRule="auto"/>
        <w:ind w:right="-93"/>
        <w:jc w:val="both"/>
        <w:rPr>
          <w:rFonts w:ascii="Palatino Linotype" w:eastAsia="Calibri" w:hAnsi="Palatino Linotype" w:cs="Tahoma"/>
          <w:bCs/>
          <w:sz w:val="22"/>
          <w:szCs w:val="22"/>
          <w:lang w:eastAsia="en-US"/>
        </w:rPr>
      </w:pPr>
      <w:r w:rsidRPr="00EB3612">
        <w:rPr>
          <w:rFonts w:ascii="Palatino Linotype" w:eastAsia="Calibri" w:hAnsi="Palatino Linotype" w:cs="Tahoma"/>
          <w:bCs/>
          <w:sz w:val="22"/>
          <w:szCs w:val="22"/>
          <w:lang w:eastAsia="en-US"/>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veinte días posteriores al término del mes correspondiente tal y como lo señala el artículo 32 de la Ley de Fiscalización Superior del Estado de México.</w:t>
      </w:r>
    </w:p>
    <w:p w14:paraId="17D27AF7" w14:textId="77777777" w:rsidR="00110156" w:rsidRPr="00EB3612" w:rsidRDefault="00110156" w:rsidP="00110156">
      <w:pPr>
        <w:spacing w:line="360" w:lineRule="auto"/>
        <w:ind w:right="-93"/>
        <w:jc w:val="both"/>
        <w:rPr>
          <w:rFonts w:ascii="Palatino Linotype" w:eastAsia="Calibri" w:hAnsi="Palatino Linotype" w:cs="Tahoma"/>
          <w:bCs/>
          <w:sz w:val="22"/>
          <w:szCs w:val="22"/>
          <w:lang w:eastAsia="en-US"/>
        </w:rPr>
      </w:pPr>
    </w:p>
    <w:p w14:paraId="00C4011E" w14:textId="77777777" w:rsidR="00110156" w:rsidRPr="00EB3612" w:rsidRDefault="00110156" w:rsidP="00110156">
      <w:pPr>
        <w:spacing w:line="360" w:lineRule="auto"/>
        <w:ind w:right="-93"/>
        <w:jc w:val="both"/>
        <w:rPr>
          <w:rFonts w:ascii="Palatino Linotype" w:eastAsia="Calibri" w:hAnsi="Palatino Linotype" w:cs="Tahoma"/>
          <w:bCs/>
          <w:sz w:val="22"/>
          <w:szCs w:val="22"/>
          <w:lang w:val="es-ES" w:eastAsia="en-US"/>
        </w:rPr>
      </w:pPr>
      <w:r w:rsidRPr="00EB3612">
        <w:rPr>
          <w:rFonts w:ascii="Palatino Linotype" w:eastAsia="Calibri" w:hAnsi="Palatino Linotype" w:cs="Tahoma"/>
          <w:bCs/>
          <w:sz w:val="22"/>
          <w:szCs w:val="22"/>
          <w:lang w:eastAsia="en-US"/>
        </w:rPr>
        <w:t>Ahora bien, en los Lineamientos en cita, se advierte el análisis que nos ocupa, específicamente el Disco 4, relativo a la información de nómina, el cual describe cómo debe llevarse a cabo</w:t>
      </w:r>
      <w:r w:rsidRPr="00EB3612">
        <w:rPr>
          <w:rFonts w:ascii="Palatino Linotype" w:eastAsia="Calibri" w:hAnsi="Palatino Linotype" w:cs="Tahoma"/>
          <w:bCs/>
          <w:sz w:val="22"/>
          <w:szCs w:val="22"/>
          <w:lang w:val="es-ES" w:eastAsia="en-US"/>
        </w:rPr>
        <w:t xml:space="preserve"> la presentación de la información de la Nómina por parte de los Ayuntamientos tal y como se muestra en las imágenes siguientes: </w:t>
      </w:r>
    </w:p>
    <w:p w14:paraId="7A6B95E4" w14:textId="77777777" w:rsidR="00110156" w:rsidRPr="00EB3612" w:rsidRDefault="00110156" w:rsidP="00110156">
      <w:pPr>
        <w:spacing w:line="360" w:lineRule="auto"/>
        <w:ind w:right="-93"/>
        <w:jc w:val="both"/>
        <w:rPr>
          <w:rFonts w:ascii="Palatino Linotype" w:eastAsia="Calibri" w:hAnsi="Palatino Linotype" w:cs="Tahoma"/>
          <w:bCs/>
          <w:sz w:val="22"/>
          <w:szCs w:val="22"/>
          <w:lang w:eastAsia="en-US"/>
        </w:rPr>
      </w:pPr>
    </w:p>
    <w:p w14:paraId="0C623C4D" w14:textId="77777777" w:rsidR="00110156" w:rsidRPr="00EB3612" w:rsidRDefault="00110156" w:rsidP="00110156">
      <w:pPr>
        <w:spacing w:line="360" w:lineRule="auto"/>
        <w:ind w:right="-93"/>
        <w:jc w:val="both"/>
        <w:rPr>
          <w:rFonts w:ascii="Palatino Linotype" w:eastAsia="Calibri" w:hAnsi="Palatino Linotype" w:cs="Tahoma"/>
          <w:bCs/>
          <w:sz w:val="22"/>
          <w:szCs w:val="22"/>
          <w:lang w:eastAsia="en-US"/>
        </w:rPr>
      </w:pPr>
      <w:r w:rsidRPr="00EB3612">
        <w:rPr>
          <w:noProof/>
          <w:lang w:val="es-ES"/>
        </w:rPr>
        <w:lastRenderedPageBreak/>
        <w:drawing>
          <wp:inline distT="0" distB="0" distL="0" distR="0" wp14:anchorId="1D6F7D2C" wp14:editId="5921BC40">
            <wp:extent cx="5705475" cy="4019766"/>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5542" t="18872" r="16076" b="8001"/>
                    <a:stretch/>
                  </pic:blipFill>
                  <pic:spPr bwMode="auto">
                    <a:xfrm>
                      <a:off x="0" y="0"/>
                      <a:ext cx="5750210" cy="4051284"/>
                    </a:xfrm>
                    <a:prstGeom prst="rect">
                      <a:avLst/>
                    </a:prstGeom>
                    <a:ln>
                      <a:noFill/>
                    </a:ln>
                    <a:extLst>
                      <a:ext uri="{53640926-AAD7-44D8-BBD7-CCE9431645EC}">
                        <a14:shadowObscured xmlns:a14="http://schemas.microsoft.com/office/drawing/2010/main"/>
                      </a:ext>
                    </a:extLst>
                  </pic:spPr>
                </pic:pic>
              </a:graphicData>
            </a:graphic>
          </wp:inline>
        </w:drawing>
      </w:r>
    </w:p>
    <w:p w14:paraId="2FB0075A" w14:textId="77777777" w:rsidR="00110156" w:rsidRPr="00EB3612" w:rsidRDefault="00110156" w:rsidP="00110156">
      <w:pPr>
        <w:spacing w:line="360" w:lineRule="auto"/>
        <w:ind w:right="-93"/>
        <w:jc w:val="both"/>
        <w:rPr>
          <w:rFonts w:ascii="Palatino Linotype" w:eastAsia="Calibri" w:hAnsi="Palatino Linotype" w:cs="Tahoma"/>
          <w:bCs/>
          <w:sz w:val="22"/>
          <w:szCs w:val="22"/>
          <w:lang w:val="es-ES" w:eastAsia="en-US"/>
        </w:rPr>
      </w:pPr>
    </w:p>
    <w:p w14:paraId="0F16D613" w14:textId="2D066E7B" w:rsidR="00110156" w:rsidRPr="00EB3612" w:rsidRDefault="00110156" w:rsidP="00110156">
      <w:pPr>
        <w:spacing w:line="360" w:lineRule="auto"/>
        <w:ind w:right="-93"/>
        <w:jc w:val="both"/>
        <w:rPr>
          <w:rFonts w:ascii="Palatino Linotype" w:eastAsia="Calibri" w:hAnsi="Palatino Linotype" w:cs="Tahoma"/>
          <w:bCs/>
          <w:sz w:val="22"/>
          <w:szCs w:val="22"/>
          <w:lang w:val="es-ES_tradnl" w:eastAsia="en-US"/>
        </w:rPr>
      </w:pPr>
      <w:r w:rsidRPr="00EB3612">
        <w:rPr>
          <w:rFonts w:ascii="Palatino Linotype" w:eastAsia="Calibri" w:hAnsi="Palatino Linotype" w:cs="Tahoma"/>
          <w:bCs/>
          <w:sz w:val="22"/>
          <w:szCs w:val="22"/>
          <w:lang w:eastAsia="en-US"/>
        </w:rPr>
        <w:t xml:space="preserve">De tal manera, que la información solicitada por el Recurrente, corresponde a la información de los recibos o constancias documentales </w:t>
      </w:r>
      <w:r w:rsidR="004C6F3E" w:rsidRPr="00EB3612">
        <w:rPr>
          <w:rFonts w:ascii="Palatino Linotype" w:eastAsia="Calibri" w:hAnsi="Palatino Linotype" w:cs="Tahoma"/>
          <w:bCs/>
          <w:sz w:val="22"/>
          <w:szCs w:val="22"/>
          <w:lang w:eastAsia="en-US"/>
        </w:rPr>
        <w:t xml:space="preserve">personales </w:t>
      </w:r>
      <w:r w:rsidRPr="00EB3612">
        <w:rPr>
          <w:rFonts w:ascii="Palatino Linotype" w:eastAsia="Calibri" w:hAnsi="Palatino Linotype" w:cs="Tahoma"/>
          <w:bCs/>
          <w:sz w:val="22"/>
          <w:szCs w:val="22"/>
          <w:lang w:eastAsia="en-US"/>
        </w:rPr>
        <w:t xml:space="preserve">del pago de salarios y prestaciones; en este sentido, </w:t>
      </w:r>
      <w:bookmarkStart w:id="3" w:name="_Hlk21518929"/>
      <w:r w:rsidRPr="00EB3612">
        <w:rPr>
          <w:rFonts w:ascii="Palatino Linotype" w:eastAsia="Calibri" w:hAnsi="Palatino Linotype" w:cs="Tahoma"/>
          <w:bCs/>
          <w:sz w:val="22"/>
          <w:szCs w:val="22"/>
          <w:lang w:eastAsia="en-US"/>
        </w:rPr>
        <w:t>el recibo de nómina del Servidor Público del Ayuntamiento de San Felipe del Progreso, que fue señalado por el Recurrente en la solicitud inicial correspondiente a la primera quincena del mes de junio de dos mil diecinueve</w:t>
      </w:r>
      <w:bookmarkEnd w:id="3"/>
      <w:r w:rsidRPr="00EB3612">
        <w:rPr>
          <w:rFonts w:ascii="Palatino Linotype" w:eastAsia="Calibri" w:hAnsi="Palatino Linotype" w:cs="Tahoma"/>
          <w:bCs/>
          <w:sz w:val="22"/>
          <w:szCs w:val="22"/>
          <w:lang w:eastAsia="en-US"/>
        </w:rPr>
        <w:t xml:space="preserve">; por lo que el Sujeto Obligado </w:t>
      </w:r>
      <w:r w:rsidRPr="00EB3612">
        <w:rPr>
          <w:rFonts w:ascii="Palatino Linotype" w:eastAsia="Calibri" w:hAnsi="Palatino Linotype" w:cs="Tahoma"/>
          <w:b/>
          <w:bCs/>
          <w:sz w:val="22"/>
          <w:szCs w:val="22"/>
          <w:lang w:eastAsia="en-US"/>
        </w:rPr>
        <w:t>tiene competencia para conocer y poseer  la información solicitada</w:t>
      </w:r>
      <w:r w:rsidRPr="00EB3612">
        <w:rPr>
          <w:rFonts w:ascii="Palatino Linotype" w:eastAsia="Calibri" w:hAnsi="Palatino Linotype" w:cs="Tahoma"/>
          <w:bCs/>
          <w:sz w:val="22"/>
          <w:szCs w:val="22"/>
          <w:lang w:val="es-ES_tradnl" w:eastAsia="en-US"/>
        </w:rPr>
        <w:t xml:space="preserve">, por lo que es dable </w:t>
      </w:r>
      <w:r w:rsidRPr="00EB3612">
        <w:rPr>
          <w:rFonts w:ascii="Palatino Linotype" w:eastAsia="Calibri" w:hAnsi="Palatino Linotype" w:cs="Tahoma"/>
          <w:b/>
          <w:bCs/>
          <w:sz w:val="22"/>
          <w:szCs w:val="22"/>
          <w:lang w:val="es-ES_tradnl" w:eastAsia="en-US"/>
        </w:rPr>
        <w:t>ORDENAR</w:t>
      </w:r>
      <w:r w:rsidRPr="00EB3612">
        <w:rPr>
          <w:rFonts w:ascii="Palatino Linotype" w:eastAsia="Calibri" w:hAnsi="Palatino Linotype" w:cs="Tahoma"/>
          <w:bCs/>
          <w:sz w:val="22"/>
          <w:szCs w:val="22"/>
          <w:lang w:val="es-ES_tradnl" w:eastAsia="en-US"/>
        </w:rPr>
        <w:t xml:space="preserve"> la entrega de la misma vía el Sistema de Acceso a la Información Mexiquense (SAIMEX), en versión pública en los términos que se expondrán más adelante.</w:t>
      </w:r>
    </w:p>
    <w:p w14:paraId="7A1F4A3A" w14:textId="77777777" w:rsidR="00110156" w:rsidRPr="00EB3612" w:rsidRDefault="00110156" w:rsidP="00110156">
      <w:pPr>
        <w:spacing w:line="360" w:lineRule="auto"/>
        <w:ind w:right="-93"/>
        <w:jc w:val="both"/>
        <w:rPr>
          <w:rFonts w:ascii="Palatino Linotype" w:eastAsia="Calibri" w:hAnsi="Palatino Linotype" w:cs="Tahoma"/>
          <w:bCs/>
          <w:sz w:val="22"/>
          <w:szCs w:val="22"/>
          <w:lang w:val="es-ES_tradnl" w:eastAsia="en-US"/>
        </w:rPr>
      </w:pPr>
    </w:p>
    <w:p w14:paraId="2D427A18" w14:textId="3B215579" w:rsidR="000821A9" w:rsidRPr="00EB3612" w:rsidRDefault="000821A9" w:rsidP="00D3315B">
      <w:pPr>
        <w:spacing w:line="360" w:lineRule="auto"/>
        <w:jc w:val="both"/>
        <w:rPr>
          <w:rFonts w:ascii="Palatino Linotype" w:eastAsia="Calibri" w:hAnsi="Palatino Linotype" w:cs="Tahoma"/>
          <w:iCs/>
          <w:sz w:val="22"/>
          <w:szCs w:val="22"/>
          <w:lang w:val="es-ES" w:eastAsia="es-ES_tradnl"/>
        </w:rPr>
      </w:pPr>
    </w:p>
    <w:p w14:paraId="0EE24FAF" w14:textId="14638431" w:rsidR="007651AF" w:rsidRPr="00EB3612" w:rsidRDefault="007651AF" w:rsidP="007651AF">
      <w:pPr>
        <w:tabs>
          <w:tab w:val="left" w:pos="4962"/>
        </w:tabs>
        <w:spacing w:line="360" w:lineRule="auto"/>
        <w:jc w:val="both"/>
        <w:rPr>
          <w:rFonts w:ascii="Palatino Linotype" w:hAnsi="Palatino Linotype" w:cs="Tahoma"/>
          <w:b/>
          <w:sz w:val="22"/>
          <w:szCs w:val="22"/>
        </w:rPr>
      </w:pPr>
      <w:r w:rsidRPr="00EB3612">
        <w:rPr>
          <w:rFonts w:ascii="Palatino Linotype" w:hAnsi="Palatino Linotype" w:cs="Tahoma"/>
          <w:b/>
          <w:sz w:val="22"/>
          <w:szCs w:val="22"/>
        </w:rPr>
        <w:lastRenderedPageBreak/>
        <w:t>SÉPTIMO. Versión Pública</w:t>
      </w:r>
    </w:p>
    <w:p w14:paraId="1B17ACCA" w14:textId="77777777" w:rsidR="007651AF" w:rsidRPr="00EB3612" w:rsidRDefault="007651AF" w:rsidP="007651AF">
      <w:pPr>
        <w:tabs>
          <w:tab w:val="left" w:pos="4962"/>
        </w:tabs>
        <w:spacing w:line="360" w:lineRule="auto"/>
        <w:jc w:val="both"/>
        <w:rPr>
          <w:rFonts w:ascii="Palatino Linotype" w:hAnsi="Palatino Linotype" w:cs="Tahoma"/>
          <w:sz w:val="22"/>
          <w:szCs w:val="22"/>
        </w:rPr>
      </w:pPr>
    </w:p>
    <w:p w14:paraId="764C8E68" w14:textId="0EF3F42F" w:rsidR="007651AF" w:rsidRPr="00EB3612" w:rsidRDefault="007651AF" w:rsidP="007651AF">
      <w:pPr>
        <w:spacing w:line="360" w:lineRule="auto"/>
        <w:ind w:right="-93"/>
        <w:jc w:val="both"/>
        <w:rPr>
          <w:rFonts w:ascii="Palatino Linotype" w:eastAsia="Calibri" w:hAnsi="Palatino Linotype" w:cs="Tahoma"/>
          <w:bCs/>
          <w:iCs/>
          <w:sz w:val="22"/>
          <w:szCs w:val="22"/>
          <w:lang w:eastAsia="es-ES_tradnl"/>
        </w:rPr>
      </w:pPr>
      <w:r w:rsidRPr="00EB3612">
        <w:rPr>
          <w:rFonts w:ascii="Palatino Linotype" w:eastAsia="Calibri" w:hAnsi="Palatino Linotype" w:cs="Tahoma"/>
          <w:bCs/>
          <w:iCs/>
          <w:sz w:val="22"/>
          <w:szCs w:val="22"/>
          <w:lang w:eastAsia="es-ES_tradnl"/>
        </w:rPr>
        <w:t xml:space="preserve">Como se ha precisado y por lo señalado por el Sujeto Obligado es </w:t>
      </w:r>
      <w:r w:rsidRPr="00EB3612">
        <w:rPr>
          <w:rFonts w:ascii="Palatino Linotype" w:eastAsia="Calibri" w:hAnsi="Palatino Linotype" w:cs="Tahoma"/>
          <w:bCs/>
          <w:sz w:val="22"/>
          <w:szCs w:val="22"/>
          <w:lang w:val="es-ES_tradnl" w:eastAsia="en-US"/>
        </w:rPr>
        <w:t>posible</w:t>
      </w:r>
      <w:r w:rsidRPr="00EB3612">
        <w:rPr>
          <w:rFonts w:ascii="Palatino Linotype" w:eastAsia="Calibri" w:hAnsi="Palatino Linotype" w:cs="Tahoma"/>
          <w:bCs/>
          <w:iCs/>
          <w:sz w:val="22"/>
          <w:szCs w:val="22"/>
          <w:lang w:eastAsia="es-ES_tradnl"/>
        </w:rPr>
        <w:t xml:space="preserve"> que los documentos que den cuenta de la información sobre recibo de nómina, que se ordena entregar pudiera contener información clasificada, por tratarse de datos personales confidenciales de acuerdo a lo establecido en el artículo 143, fracción I de la Ley de 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14:paraId="7200217E" w14:textId="77777777" w:rsidR="007651AF" w:rsidRPr="00EB3612" w:rsidRDefault="007651AF" w:rsidP="007651AF">
      <w:pPr>
        <w:spacing w:line="360" w:lineRule="auto"/>
        <w:ind w:right="-93"/>
        <w:jc w:val="both"/>
        <w:rPr>
          <w:rFonts w:ascii="Palatino Linotype" w:eastAsia="Calibri" w:hAnsi="Palatino Linotype" w:cs="Tahoma"/>
          <w:bCs/>
          <w:iCs/>
          <w:sz w:val="22"/>
          <w:szCs w:val="22"/>
          <w:lang w:eastAsia="es-ES_tradnl"/>
        </w:rPr>
      </w:pPr>
    </w:p>
    <w:p w14:paraId="0A11C667" w14:textId="77777777" w:rsidR="007651AF" w:rsidRPr="00EB3612" w:rsidRDefault="007651AF" w:rsidP="007651AF">
      <w:pPr>
        <w:tabs>
          <w:tab w:val="left" w:pos="4962"/>
        </w:tabs>
        <w:spacing w:line="360" w:lineRule="auto"/>
        <w:jc w:val="both"/>
        <w:rPr>
          <w:rFonts w:ascii="Palatino Linotype" w:hAnsi="Palatino Linotype" w:cs="Tahoma"/>
          <w:sz w:val="22"/>
          <w:szCs w:val="22"/>
        </w:rPr>
      </w:pPr>
      <w:r w:rsidRPr="00EB3612">
        <w:rPr>
          <w:rFonts w:ascii="Palatino Linotype" w:hAnsi="Palatino Linotype" w:cs="Tahoma"/>
          <w:sz w:val="22"/>
          <w:szCs w:val="22"/>
        </w:rPr>
        <w:t>Adicional a lo anterior, se advierte que en los documentos que se ordenan entregar se consignan diversos datos personales relacionados con la vida privada de los servidores públicos, por lo que conviene analizar la naturaleza de estos.</w:t>
      </w:r>
    </w:p>
    <w:p w14:paraId="66F518FC" w14:textId="77777777" w:rsidR="007651AF" w:rsidRPr="00EB3612" w:rsidRDefault="007651AF" w:rsidP="007651AF">
      <w:pPr>
        <w:spacing w:line="360" w:lineRule="auto"/>
        <w:ind w:right="-93"/>
        <w:jc w:val="both"/>
        <w:rPr>
          <w:rFonts w:ascii="Palatino Linotype" w:hAnsi="Palatino Linotype" w:cs="Tahoma"/>
          <w:bCs/>
          <w:iCs/>
          <w:sz w:val="22"/>
          <w:szCs w:val="22"/>
        </w:rPr>
      </w:pPr>
    </w:p>
    <w:p w14:paraId="63CC64E5" w14:textId="77777777" w:rsidR="007651AF" w:rsidRPr="00EB3612" w:rsidRDefault="007651AF" w:rsidP="007651AF">
      <w:pPr>
        <w:spacing w:line="360" w:lineRule="auto"/>
        <w:ind w:right="-93"/>
        <w:jc w:val="both"/>
        <w:rPr>
          <w:rFonts w:ascii="Palatino Linotype" w:hAnsi="Palatino Linotype" w:cs="Tahoma"/>
          <w:sz w:val="22"/>
          <w:szCs w:val="22"/>
        </w:rPr>
      </w:pPr>
      <w:r w:rsidRPr="00EB3612">
        <w:rPr>
          <w:rFonts w:ascii="Palatino Linotype" w:hAnsi="Palatino Linotype" w:cs="Tahoma"/>
          <w:bCs/>
          <w:iCs/>
          <w:sz w:val="22"/>
          <w:szCs w:val="22"/>
        </w:rPr>
        <w:t>En efecto, cuando los documentos de acceso público</w:t>
      </w:r>
      <w:r w:rsidRPr="00EB3612">
        <w:rPr>
          <w:rFonts w:ascii="Palatino Linotype" w:hAnsi="Palatino Linotype" w:cs="Tahoma"/>
          <w:sz w:val="22"/>
          <w:szCs w:val="22"/>
        </w:rPr>
        <w:t xml:space="preserve">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14:paraId="33478DDE" w14:textId="77777777" w:rsidR="007651AF" w:rsidRPr="00EB3612" w:rsidRDefault="007651AF" w:rsidP="007651AF">
      <w:pPr>
        <w:spacing w:line="360" w:lineRule="auto"/>
        <w:ind w:right="-93"/>
        <w:jc w:val="both"/>
        <w:rPr>
          <w:rFonts w:ascii="Palatino Linotype" w:hAnsi="Palatino Linotype" w:cs="Tahoma"/>
          <w:sz w:val="22"/>
          <w:szCs w:val="22"/>
        </w:rPr>
      </w:pPr>
    </w:p>
    <w:p w14:paraId="5B1A4DF8" w14:textId="77777777" w:rsidR="007651AF" w:rsidRPr="00EB3612" w:rsidRDefault="007651AF" w:rsidP="007651AF">
      <w:pPr>
        <w:spacing w:line="360" w:lineRule="auto"/>
        <w:ind w:right="-93"/>
        <w:jc w:val="both"/>
        <w:rPr>
          <w:rFonts w:ascii="Palatino Linotype" w:hAnsi="Palatino Linotype" w:cs="Tahoma"/>
          <w:bCs/>
          <w:iCs/>
          <w:sz w:val="22"/>
          <w:szCs w:val="22"/>
        </w:rPr>
      </w:pPr>
      <w:r w:rsidRPr="00EB3612">
        <w:rPr>
          <w:rFonts w:ascii="Palatino Linotype" w:hAnsi="Palatino Linotype" w:cs="Tahoma"/>
          <w:bCs/>
          <w:iCs/>
          <w:sz w:val="22"/>
          <w:szCs w:val="22"/>
        </w:rPr>
        <w:t xml:space="preserve">En principio, cabe mencionar que el artículo 6°, Apartado A), fracción II, de la Constitución Política de los Estados Unidos Mexicanos, prevé que la información que se refiere a la vida </w:t>
      </w:r>
      <w:r w:rsidRPr="00EB3612">
        <w:rPr>
          <w:rFonts w:ascii="Palatino Linotype" w:hAnsi="Palatino Linotype" w:cs="Tahoma"/>
          <w:bCs/>
          <w:iCs/>
          <w:sz w:val="22"/>
          <w:szCs w:val="22"/>
        </w:rPr>
        <w:lastRenderedPageBreak/>
        <w:t>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1B2E1882" w14:textId="77777777" w:rsidR="007651AF" w:rsidRPr="00EB3612" w:rsidRDefault="007651AF" w:rsidP="007651AF">
      <w:pPr>
        <w:spacing w:line="360" w:lineRule="auto"/>
        <w:ind w:right="-93"/>
        <w:jc w:val="both"/>
        <w:rPr>
          <w:rFonts w:ascii="Palatino Linotype" w:hAnsi="Palatino Linotype" w:cs="Tahoma"/>
          <w:bCs/>
          <w:iCs/>
          <w:sz w:val="22"/>
          <w:szCs w:val="22"/>
        </w:rPr>
      </w:pPr>
    </w:p>
    <w:p w14:paraId="526EFEE7" w14:textId="77777777" w:rsidR="007651AF" w:rsidRPr="00EB3612" w:rsidRDefault="007651AF" w:rsidP="007651AF">
      <w:pPr>
        <w:spacing w:line="360" w:lineRule="auto"/>
        <w:ind w:right="-93"/>
        <w:jc w:val="both"/>
        <w:rPr>
          <w:rFonts w:ascii="Palatino Linotype" w:hAnsi="Palatino Linotype" w:cs="Tahoma"/>
          <w:bCs/>
          <w:iCs/>
          <w:sz w:val="22"/>
          <w:szCs w:val="22"/>
        </w:rPr>
      </w:pPr>
      <w:r w:rsidRPr="00EB3612">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0735CF4B" w14:textId="77777777" w:rsidR="007651AF" w:rsidRPr="00EB3612" w:rsidRDefault="007651AF" w:rsidP="007651AF">
      <w:pPr>
        <w:spacing w:line="360" w:lineRule="auto"/>
        <w:ind w:right="-93"/>
        <w:jc w:val="both"/>
        <w:rPr>
          <w:rFonts w:ascii="Palatino Linotype" w:hAnsi="Palatino Linotype" w:cs="Tahoma"/>
          <w:bCs/>
          <w:iCs/>
          <w:sz w:val="22"/>
          <w:szCs w:val="22"/>
        </w:rPr>
      </w:pPr>
    </w:p>
    <w:p w14:paraId="365E2EE3" w14:textId="77777777" w:rsidR="007651AF" w:rsidRPr="00EB3612" w:rsidRDefault="007651AF" w:rsidP="007651AF">
      <w:pPr>
        <w:spacing w:line="360" w:lineRule="auto"/>
        <w:ind w:right="-93"/>
        <w:jc w:val="both"/>
        <w:rPr>
          <w:rFonts w:ascii="Palatino Linotype" w:hAnsi="Palatino Linotype" w:cs="Tahoma"/>
          <w:bCs/>
          <w:iCs/>
          <w:sz w:val="22"/>
          <w:szCs w:val="22"/>
        </w:rPr>
      </w:pPr>
      <w:r w:rsidRPr="00EB3612">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56398E9C" w14:textId="77777777" w:rsidR="007651AF" w:rsidRPr="00EB3612" w:rsidRDefault="007651AF" w:rsidP="007651AF">
      <w:pPr>
        <w:spacing w:line="360" w:lineRule="auto"/>
        <w:ind w:right="-93"/>
        <w:jc w:val="both"/>
        <w:rPr>
          <w:rFonts w:ascii="Palatino Linotype" w:hAnsi="Palatino Linotype" w:cs="Tahoma"/>
          <w:bCs/>
          <w:iCs/>
          <w:sz w:val="22"/>
          <w:szCs w:val="22"/>
        </w:rPr>
      </w:pPr>
    </w:p>
    <w:p w14:paraId="7920CFD5" w14:textId="77777777" w:rsidR="007651AF" w:rsidRPr="00EB3612" w:rsidRDefault="007651AF" w:rsidP="007651AF">
      <w:pPr>
        <w:spacing w:line="360" w:lineRule="auto"/>
        <w:ind w:right="-93"/>
        <w:jc w:val="both"/>
        <w:rPr>
          <w:rFonts w:ascii="Palatino Linotype" w:hAnsi="Palatino Linotype" w:cs="Tahoma"/>
          <w:bCs/>
          <w:iCs/>
          <w:sz w:val="22"/>
          <w:szCs w:val="22"/>
        </w:rPr>
      </w:pPr>
      <w:r w:rsidRPr="00EB3612">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7AD2246C" w14:textId="77777777" w:rsidR="007651AF" w:rsidRPr="00EB3612" w:rsidRDefault="007651AF" w:rsidP="007651AF">
      <w:pPr>
        <w:spacing w:line="360" w:lineRule="auto"/>
        <w:ind w:right="-93"/>
        <w:jc w:val="both"/>
        <w:rPr>
          <w:rFonts w:ascii="Palatino Linotype" w:hAnsi="Palatino Linotype" w:cs="Tahoma"/>
          <w:bCs/>
          <w:iCs/>
          <w:sz w:val="22"/>
          <w:szCs w:val="22"/>
        </w:rPr>
      </w:pPr>
    </w:p>
    <w:p w14:paraId="6ACC41C9" w14:textId="77777777" w:rsidR="007651AF" w:rsidRPr="00EB3612" w:rsidRDefault="007651AF" w:rsidP="007651AF">
      <w:pPr>
        <w:spacing w:line="360" w:lineRule="auto"/>
        <w:ind w:right="-93"/>
        <w:jc w:val="both"/>
        <w:rPr>
          <w:rFonts w:ascii="Palatino Linotype" w:hAnsi="Palatino Linotype" w:cs="Tahoma"/>
          <w:bCs/>
          <w:iCs/>
          <w:sz w:val="22"/>
          <w:szCs w:val="22"/>
        </w:rPr>
      </w:pPr>
      <w:r w:rsidRPr="00EB3612">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0484F62B" w14:textId="77777777" w:rsidR="007651AF" w:rsidRPr="00EB3612" w:rsidRDefault="007651AF" w:rsidP="007651AF">
      <w:pPr>
        <w:spacing w:line="360" w:lineRule="auto"/>
        <w:ind w:right="-93"/>
        <w:jc w:val="both"/>
        <w:rPr>
          <w:rFonts w:ascii="Palatino Linotype" w:hAnsi="Palatino Linotype" w:cs="Tahoma"/>
          <w:bCs/>
          <w:iCs/>
          <w:sz w:val="22"/>
          <w:szCs w:val="22"/>
        </w:rPr>
      </w:pPr>
      <w:r w:rsidRPr="00EB3612">
        <w:rPr>
          <w:rFonts w:ascii="Palatino Linotype" w:hAnsi="Palatino Linotype" w:cs="Tahoma"/>
          <w:bCs/>
          <w:iCs/>
          <w:sz w:val="22"/>
          <w:szCs w:val="22"/>
        </w:rPr>
        <w:lastRenderedPageBreak/>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7BE47216" w14:textId="77777777" w:rsidR="007651AF" w:rsidRPr="00EB3612" w:rsidRDefault="007651AF" w:rsidP="007651AF">
      <w:pPr>
        <w:spacing w:line="360" w:lineRule="auto"/>
        <w:ind w:right="-93"/>
        <w:jc w:val="both"/>
        <w:rPr>
          <w:rFonts w:ascii="Palatino Linotype" w:hAnsi="Palatino Linotype" w:cs="Tahoma"/>
          <w:bCs/>
          <w:iCs/>
          <w:sz w:val="22"/>
          <w:szCs w:val="22"/>
        </w:rPr>
      </w:pPr>
    </w:p>
    <w:p w14:paraId="05F9A51D" w14:textId="77777777" w:rsidR="007651AF" w:rsidRPr="00EB3612" w:rsidRDefault="007651AF" w:rsidP="007651AF">
      <w:pPr>
        <w:spacing w:line="360" w:lineRule="auto"/>
        <w:ind w:right="-93"/>
        <w:jc w:val="both"/>
        <w:rPr>
          <w:rFonts w:ascii="Palatino Linotype" w:hAnsi="Palatino Linotype" w:cs="Tahoma"/>
          <w:bCs/>
          <w:iCs/>
          <w:sz w:val="22"/>
          <w:szCs w:val="22"/>
        </w:rPr>
      </w:pPr>
      <w:r w:rsidRPr="00EB3612">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55400B65" w14:textId="77777777" w:rsidR="007651AF" w:rsidRPr="00EB3612" w:rsidRDefault="007651AF" w:rsidP="007651AF">
      <w:pPr>
        <w:spacing w:line="360" w:lineRule="auto"/>
        <w:ind w:right="-93"/>
        <w:jc w:val="both"/>
        <w:rPr>
          <w:rFonts w:ascii="Palatino Linotype" w:hAnsi="Palatino Linotype" w:cs="Tahoma"/>
          <w:bCs/>
          <w:iCs/>
          <w:sz w:val="22"/>
          <w:szCs w:val="22"/>
        </w:rPr>
      </w:pPr>
    </w:p>
    <w:p w14:paraId="150214EF" w14:textId="77777777" w:rsidR="007651AF" w:rsidRPr="00EB3612" w:rsidRDefault="007651AF" w:rsidP="007651AF">
      <w:pPr>
        <w:numPr>
          <w:ilvl w:val="0"/>
          <w:numId w:val="40"/>
        </w:numPr>
        <w:spacing w:line="360" w:lineRule="auto"/>
        <w:ind w:right="-93"/>
        <w:jc w:val="both"/>
        <w:rPr>
          <w:rFonts w:ascii="Palatino Linotype" w:hAnsi="Palatino Linotype" w:cs="Tahoma"/>
          <w:bCs/>
          <w:iCs/>
          <w:sz w:val="22"/>
          <w:szCs w:val="22"/>
        </w:rPr>
      </w:pPr>
      <w:r w:rsidRPr="00EB3612">
        <w:rPr>
          <w:rFonts w:ascii="Palatino Linotype" w:hAnsi="Palatino Linotype" w:cs="Tahoma"/>
          <w:bCs/>
          <w:iCs/>
          <w:sz w:val="22"/>
          <w:szCs w:val="22"/>
        </w:rPr>
        <w:t xml:space="preserve">Se trate de datos personales o información privada; esto es, información concerniente a una persona física o jurídico colectiva y que esta sea identificada o identificable. </w:t>
      </w:r>
    </w:p>
    <w:p w14:paraId="0BE9D63D" w14:textId="77777777" w:rsidR="007651AF" w:rsidRPr="00EB3612" w:rsidRDefault="007651AF" w:rsidP="007651AF">
      <w:pPr>
        <w:spacing w:line="360" w:lineRule="auto"/>
        <w:ind w:right="-93"/>
        <w:jc w:val="both"/>
        <w:rPr>
          <w:rFonts w:ascii="Palatino Linotype" w:hAnsi="Palatino Linotype" w:cs="Tahoma"/>
          <w:bCs/>
          <w:iCs/>
          <w:sz w:val="22"/>
          <w:szCs w:val="22"/>
        </w:rPr>
      </w:pPr>
    </w:p>
    <w:p w14:paraId="24CCAB98" w14:textId="77777777" w:rsidR="007651AF" w:rsidRPr="00EB3612" w:rsidRDefault="007651AF" w:rsidP="007651AF">
      <w:pPr>
        <w:numPr>
          <w:ilvl w:val="0"/>
          <w:numId w:val="40"/>
        </w:numPr>
        <w:spacing w:line="360" w:lineRule="auto"/>
        <w:ind w:right="-93"/>
        <w:jc w:val="both"/>
        <w:rPr>
          <w:rFonts w:ascii="Palatino Linotype" w:hAnsi="Palatino Linotype" w:cs="Tahoma"/>
          <w:bCs/>
          <w:iCs/>
          <w:sz w:val="22"/>
          <w:szCs w:val="22"/>
        </w:rPr>
      </w:pPr>
      <w:r w:rsidRPr="00EB3612">
        <w:rPr>
          <w:rFonts w:ascii="Palatino Linotype" w:hAnsi="Palatino Linotype" w:cs="Tahoma"/>
          <w:bCs/>
          <w:iCs/>
          <w:sz w:val="22"/>
          <w:szCs w:val="22"/>
        </w:rPr>
        <w:t xml:space="preserve">Para la difusión de los datos, se requiera el consentimiento del titular. </w:t>
      </w:r>
    </w:p>
    <w:p w14:paraId="5ADF99FE" w14:textId="77777777" w:rsidR="007651AF" w:rsidRPr="00EB3612" w:rsidRDefault="007651AF" w:rsidP="007651AF">
      <w:pPr>
        <w:spacing w:line="360" w:lineRule="auto"/>
        <w:ind w:right="-93"/>
        <w:jc w:val="both"/>
        <w:rPr>
          <w:rFonts w:ascii="Palatino Linotype" w:hAnsi="Palatino Linotype" w:cs="Tahoma"/>
          <w:bCs/>
          <w:iCs/>
          <w:sz w:val="22"/>
          <w:szCs w:val="22"/>
        </w:rPr>
      </w:pPr>
    </w:p>
    <w:p w14:paraId="4F2392D1" w14:textId="77777777" w:rsidR="007651AF" w:rsidRPr="00EB3612" w:rsidRDefault="007651AF" w:rsidP="007651AF">
      <w:pPr>
        <w:spacing w:line="360" w:lineRule="auto"/>
        <w:ind w:right="-93"/>
        <w:jc w:val="both"/>
        <w:rPr>
          <w:rFonts w:ascii="Palatino Linotype" w:hAnsi="Palatino Linotype" w:cs="Tahoma"/>
          <w:bCs/>
          <w:iCs/>
          <w:sz w:val="22"/>
          <w:szCs w:val="22"/>
        </w:rPr>
      </w:pPr>
      <w:r w:rsidRPr="00EB3612">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22C44B32" w14:textId="77777777" w:rsidR="007651AF" w:rsidRPr="00EB3612" w:rsidRDefault="007651AF" w:rsidP="007651AF">
      <w:pPr>
        <w:spacing w:line="360" w:lineRule="auto"/>
        <w:ind w:right="-93"/>
        <w:jc w:val="both"/>
        <w:rPr>
          <w:rFonts w:ascii="Palatino Linotype" w:hAnsi="Palatino Linotype" w:cs="Tahoma"/>
          <w:bCs/>
          <w:iCs/>
          <w:sz w:val="22"/>
          <w:szCs w:val="22"/>
        </w:rPr>
      </w:pPr>
    </w:p>
    <w:p w14:paraId="5F858CE3" w14:textId="77777777" w:rsidR="007651AF" w:rsidRPr="00EB3612" w:rsidRDefault="007651AF" w:rsidP="007651AF">
      <w:pPr>
        <w:spacing w:line="360" w:lineRule="auto"/>
        <w:ind w:right="-93"/>
        <w:jc w:val="both"/>
        <w:rPr>
          <w:rFonts w:ascii="Palatino Linotype" w:hAnsi="Palatino Linotype" w:cs="Tahoma"/>
          <w:bCs/>
          <w:iCs/>
          <w:sz w:val="22"/>
          <w:szCs w:val="22"/>
        </w:rPr>
      </w:pPr>
      <w:r w:rsidRPr="00EB3612">
        <w:rPr>
          <w:rFonts w:ascii="Palatino Linotype" w:hAnsi="Palatino Linotype" w:cs="Tahoma"/>
          <w:bCs/>
          <w:iCs/>
          <w:sz w:val="22"/>
          <w:szCs w:val="22"/>
        </w:rPr>
        <w:lastRenderedPageBreak/>
        <w:t>Además, en el artículo 5° de dicho ordenamiento jurídico, establece que es la Ley aplicable para todo tratamiento de datos personales.</w:t>
      </w:r>
    </w:p>
    <w:p w14:paraId="217AC47F" w14:textId="77777777" w:rsidR="007651AF" w:rsidRPr="00EB3612" w:rsidRDefault="007651AF" w:rsidP="007651AF">
      <w:pPr>
        <w:spacing w:line="360" w:lineRule="auto"/>
        <w:ind w:right="-93"/>
        <w:jc w:val="both"/>
        <w:rPr>
          <w:rFonts w:ascii="Palatino Linotype" w:hAnsi="Palatino Linotype" w:cs="Tahoma"/>
          <w:bCs/>
          <w:iCs/>
          <w:sz w:val="22"/>
          <w:szCs w:val="22"/>
        </w:rPr>
      </w:pPr>
    </w:p>
    <w:p w14:paraId="7DD1026A" w14:textId="77777777" w:rsidR="007651AF" w:rsidRPr="00EB3612" w:rsidRDefault="007651AF" w:rsidP="007651AF">
      <w:pPr>
        <w:spacing w:line="360" w:lineRule="auto"/>
        <w:ind w:right="-93"/>
        <w:jc w:val="both"/>
        <w:rPr>
          <w:rFonts w:ascii="Palatino Linotype" w:hAnsi="Palatino Linotype" w:cs="Tahoma"/>
          <w:bCs/>
          <w:iCs/>
          <w:sz w:val="22"/>
          <w:szCs w:val="22"/>
        </w:rPr>
      </w:pPr>
      <w:r w:rsidRPr="00EB3612">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5656AB3F" w14:textId="77777777" w:rsidR="007651AF" w:rsidRPr="00EB3612" w:rsidRDefault="007651AF" w:rsidP="007651AF">
      <w:pPr>
        <w:spacing w:line="360" w:lineRule="auto"/>
        <w:ind w:right="-93"/>
        <w:jc w:val="both"/>
        <w:rPr>
          <w:rFonts w:ascii="Palatino Linotype" w:hAnsi="Palatino Linotype" w:cs="Tahoma"/>
          <w:bCs/>
          <w:iCs/>
          <w:sz w:val="22"/>
          <w:szCs w:val="22"/>
        </w:rPr>
      </w:pPr>
    </w:p>
    <w:p w14:paraId="55F46AC6" w14:textId="77777777" w:rsidR="007651AF" w:rsidRPr="00EB3612" w:rsidRDefault="007651AF" w:rsidP="007651AF">
      <w:pPr>
        <w:spacing w:line="360" w:lineRule="auto"/>
        <w:ind w:right="-93"/>
        <w:jc w:val="both"/>
        <w:rPr>
          <w:rFonts w:ascii="Palatino Linotype" w:hAnsi="Palatino Linotype" w:cs="Tahoma"/>
          <w:bCs/>
          <w:iCs/>
          <w:sz w:val="22"/>
          <w:szCs w:val="22"/>
        </w:rPr>
      </w:pPr>
      <w:r w:rsidRPr="00EB3612">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1CB1146F" w14:textId="77777777" w:rsidR="007651AF" w:rsidRPr="00EB3612" w:rsidRDefault="007651AF" w:rsidP="007651AF">
      <w:pPr>
        <w:spacing w:line="360" w:lineRule="auto"/>
        <w:ind w:right="-93"/>
        <w:jc w:val="both"/>
        <w:rPr>
          <w:rFonts w:ascii="Palatino Linotype" w:hAnsi="Palatino Linotype" w:cs="Tahoma"/>
          <w:bCs/>
          <w:iCs/>
          <w:sz w:val="22"/>
          <w:szCs w:val="22"/>
        </w:rPr>
      </w:pPr>
    </w:p>
    <w:p w14:paraId="5069AC62" w14:textId="77777777" w:rsidR="007651AF" w:rsidRPr="00EB3612" w:rsidRDefault="007651AF" w:rsidP="007651AF">
      <w:pPr>
        <w:spacing w:line="360" w:lineRule="auto"/>
        <w:ind w:right="-93"/>
        <w:jc w:val="both"/>
        <w:rPr>
          <w:rFonts w:ascii="Palatino Linotype" w:hAnsi="Palatino Linotype" w:cs="Tahoma"/>
          <w:bCs/>
          <w:iCs/>
          <w:sz w:val="22"/>
          <w:szCs w:val="22"/>
        </w:rPr>
      </w:pPr>
      <w:r w:rsidRPr="00EB3612">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0106FF13" w14:textId="77777777" w:rsidR="007651AF" w:rsidRPr="00EB3612" w:rsidRDefault="007651AF" w:rsidP="007651AF">
      <w:pPr>
        <w:spacing w:line="360" w:lineRule="auto"/>
        <w:ind w:right="-93"/>
        <w:jc w:val="both"/>
        <w:rPr>
          <w:rFonts w:ascii="Palatino Linotype" w:hAnsi="Palatino Linotype" w:cs="Tahoma"/>
          <w:bCs/>
          <w:iCs/>
          <w:sz w:val="22"/>
          <w:szCs w:val="22"/>
        </w:rPr>
      </w:pPr>
    </w:p>
    <w:p w14:paraId="04743CB8" w14:textId="3FEB683F" w:rsidR="007651AF" w:rsidRPr="00EB3612" w:rsidRDefault="007651AF" w:rsidP="007651AF">
      <w:pPr>
        <w:spacing w:line="360" w:lineRule="auto"/>
        <w:ind w:right="-93"/>
        <w:jc w:val="both"/>
        <w:rPr>
          <w:rFonts w:ascii="Palatino Linotype" w:hAnsi="Palatino Linotype" w:cs="Tahoma"/>
          <w:bCs/>
          <w:iCs/>
          <w:sz w:val="22"/>
          <w:szCs w:val="22"/>
        </w:rPr>
      </w:pPr>
      <w:r w:rsidRPr="00EB3612">
        <w:rPr>
          <w:rFonts w:ascii="Palatino Linotype" w:hAnsi="Palatino Linotype" w:cs="Tahoma"/>
          <w:bCs/>
          <w:iCs/>
          <w:sz w:val="22"/>
          <w:szCs w:val="22"/>
        </w:rPr>
        <w:lastRenderedPageBreak/>
        <w:t>De tal suerte, las instituciones públicas tienen la doble responsabilidad, por un lado, de proteger los datos personales y por otro, darles publicidad cuando la relevancia de esos datos sea de interés público.</w:t>
      </w:r>
    </w:p>
    <w:p w14:paraId="450B0311" w14:textId="77777777" w:rsidR="007651AF" w:rsidRPr="00EB3612" w:rsidRDefault="007651AF" w:rsidP="007651AF">
      <w:pPr>
        <w:spacing w:line="360" w:lineRule="auto"/>
        <w:ind w:right="-93"/>
        <w:jc w:val="both"/>
        <w:rPr>
          <w:rFonts w:ascii="Palatino Linotype" w:hAnsi="Palatino Linotype" w:cs="Tahoma"/>
          <w:bCs/>
          <w:iCs/>
          <w:sz w:val="22"/>
          <w:szCs w:val="22"/>
        </w:rPr>
      </w:pPr>
    </w:p>
    <w:p w14:paraId="7A4A16E3" w14:textId="77777777" w:rsidR="007651AF" w:rsidRPr="00EB3612" w:rsidRDefault="007651AF" w:rsidP="007651AF">
      <w:pPr>
        <w:spacing w:line="360" w:lineRule="auto"/>
        <w:ind w:right="-93"/>
        <w:jc w:val="both"/>
        <w:rPr>
          <w:rFonts w:ascii="Palatino Linotype" w:hAnsi="Palatino Linotype" w:cs="Tahoma"/>
          <w:bCs/>
          <w:iCs/>
          <w:sz w:val="22"/>
          <w:szCs w:val="22"/>
        </w:rPr>
      </w:pPr>
      <w:r w:rsidRPr="00EB3612">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075D0913" w14:textId="77777777" w:rsidR="007651AF" w:rsidRPr="00EB3612" w:rsidRDefault="007651AF" w:rsidP="007651AF">
      <w:pPr>
        <w:spacing w:line="360" w:lineRule="auto"/>
        <w:ind w:right="-93"/>
        <w:jc w:val="both"/>
        <w:rPr>
          <w:rFonts w:ascii="Palatino Linotype" w:hAnsi="Palatino Linotype" w:cs="Tahoma"/>
          <w:bCs/>
          <w:iCs/>
          <w:sz w:val="22"/>
          <w:szCs w:val="22"/>
        </w:rPr>
      </w:pPr>
    </w:p>
    <w:p w14:paraId="1731C2D8" w14:textId="77777777" w:rsidR="007651AF" w:rsidRPr="00EB3612" w:rsidRDefault="007651AF" w:rsidP="007651AF">
      <w:pPr>
        <w:spacing w:line="360" w:lineRule="auto"/>
        <w:ind w:right="-93"/>
        <w:jc w:val="both"/>
        <w:rPr>
          <w:rFonts w:ascii="Palatino Linotype" w:hAnsi="Palatino Linotype" w:cs="Tahoma"/>
          <w:bCs/>
          <w:iCs/>
          <w:sz w:val="22"/>
          <w:szCs w:val="22"/>
        </w:rPr>
      </w:pPr>
      <w:r w:rsidRPr="00EB3612">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6B0CA0FF" w14:textId="77777777" w:rsidR="007651AF" w:rsidRPr="00EB3612" w:rsidRDefault="007651AF" w:rsidP="007651AF">
      <w:pPr>
        <w:spacing w:line="360" w:lineRule="auto"/>
        <w:ind w:right="-93"/>
        <w:jc w:val="both"/>
        <w:rPr>
          <w:rFonts w:ascii="Palatino Linotype" w:hAnsi="Palatino Linotype" w:cs="Tahoma"/>
          <w:bCs/>
          <w:iCs/>
          <w:sz w:val="22"/>
          <w:szCs w:val="22"/>
        </w:rPr>
      </w:pPr>
    </w:p>
    <w:p w14:paraId="5E89503E" w14:textId="52817645" w:rsidR="007651AF" w:rsidRPr="00EB3612" w:rsidRDefault="007651AF" w:rsidP="007651AF">
      <w:pPr>
        <w:spacing w:line="360" w:lineRule="auto"/>
        <w:ind w:right="-93"/>
        <w:jc w:val="both"/>
        <w:rPr>
          <w:rFonts w:ascii="Palatino Linotype" w:hAnsi="Palatino Linotype" w:cs="Tahoma"/>
          <w:bCs/>
          <w:iCs/>
          <w:sz w:val="22"/>
          <w:szCs w:val="22"/>
        </w:rPr>
      </w:pPr>
      <w:r w:rsidRPr="00EB3612">
        <w:rPr>
          <w:rFonts w:ascii="Palatino Linotype" w:hAnsi="Palatino Linotype" w:cs="Tahoma"/>
          <w:bCs/>
          <w:iCs/>
          <w:sz w:val="22"/>
          <w:szCs w:val="22"/>
        </w:rPr>
        <w:t xml:space="preserve">Ahora bien, cuando las personas tienen una relación comercial, </w:t>
      </w:r>
      <w:r w:rsidRPr="00EB3612">
        <w:rPr>
          <w:rFonts w:ascii="Palatino Linotype" w:hAnsi="Palatino Linotype" w:cs="Tahoma"/>
          <w:bCs/>
          <w:iCs/>
          <w:sz w:val="22"/>
          <w:szCs w:val="22"/>
          <w:u w:val="single"/>
        </w:rPr>
        <w:t>laboral</w:t>
      </w:r>
      <w:r w:rsidRPr="00EB3612">
        <w:rPr>
          <w:rFonts w:ascii="Palatino Linotype" w:hAnsi="Palatino Linotype" w:cs="Tahoma"/>
          <w:bCs/>
          <w:iCs/>
          <w:sz w:val="22"/>
          <w:szCs w:val="22"/>
        </w:rPr>
        <w:t xml:space="preserve">, de servicios, trámites o del tipo que sea, necesariamente por un tema de interés público, debe cederse un poco de privacidad, de tal forma que la gente en general pueda verificar el debido desempeño de los </w:t>
      </w:r>
      <w:r w:rsidRPr="00EB3612">
        <w:rPr>
          <w:rFonts w:ascii="Palatino Linotype" w:hAnsi="Palatino Linotype" w:cs="Tahoma"/>
          <w:bCs/>
          <w:iCs/>
          <w:sz w:val="22"/>
          <w:szCs w:val="22"/>
        </w:rPr>
        <w:lastRenderedPageBreak/>
        <w:t>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4BA31FC4" w14:textId="77777777" w:rsidR="007651AF" w:rsidRPr="00EB3612" w:rsidRDefault="007651AF" w:rsidP="007651AF">
      <w:pPr>
        <w:spacing w:line="360" w:lineRule="auto"/>
        <w:ind w:right="-93"/>
        <w:jc w:val="both"/>
        <w:rPr>
          <w:rFonts w:ascii="Palatino Linotype" w:hAnsi="Palatino Linotype" w:cs="Tahoma"/>
          <w:bCs/>
          <w:iCs/>
          <w:sz w:val="22"/>
          <w:szCs w:val="22"/>
        </w:rPr>
      </w:pPr>
    </w:p>
    <w:p w14:paraId="54D8533B" w14:textId="77777777" w:rsidR="007651AF" w:rsidRPr="00EB3612" w:rsidRDefault="007651AF" w:rsidP="007651AF">
      <w:pPr>
        <w:spacing w:line="360" w:lineRule="auto"/>
        <w:ind w:right="-93"/>
        <w:jc w:val="both"/>
        <w:rPr>
          <w:rFonts w:ascii="Palatino Linotype" w:hAnsi="Palatino Linotype" w:cs="Tahoma"/>
          <w:bCs/>
          <w:iCs/>
          <w:sz w:val="22"/>
          <w:szCs w:val="22"/>
        </w:rPr>
      </w:pPr>
      <w:r w:rsidRPr="00EB3612">
        <w:rPr>
          <w:rFonts w:ascii="Palatino Linotype" w:hAnsi="Palatino Linotype" w:cs="Tahoma"/>
          <w:bCs/>
          <w:iCs/>
          <w:sz w:val="22"/>
          <w:szCs w:val="22"/>
        </w:rPr>
        <w:t xml:space="preserve">Bajo este esquema a continuación se analizan los datos personales, que de manera enunciativa mas no limitativa, pudieran encontrarse en los documentos que se ordenan entregar susceptibles de clasificación, tales como el </w:t>
      </w:r>
      <w:r w:rsidRPr="00EB3612">
        <w:rPr>
          <w:rFonts w:ascii="Palatino Linotype" w:hAnsi="Palatino Linotype" w:cs="Tahoma"/>
          <w:b/>
          <w:bCs/>
          <w:iCs/>
          <w:sz w:val="22"/>
          <w:szCs w:val="22"/>
        </w:rPr>
        <w:t>Registro Federal de Contribuyentes</w:t>
      </w:r>
      <w:r w:rsidRPr="00EB3612">
        <w:rPr>
          <w:rFonts w:ascii="Palatino Linotype" w:hAnsi="Palatino Linotype" w:cs="Tahoma"/>
          <w:bCs/>
          <w:iCs/>
          <w:sz w:val="22"/>
          <w:szCs w:val="22"/>
        </w:rPr>
        <w:t xml:space="preserve"> (RFC), la </w:t>
      </w:r>
      <w:r w:rsidRPr="00EB3612">
        <w:rPr>
          <w:rFonts w:ascii="Palatino Linotype" w:hAnsi="Palatino Linotype" w:cs="Tahoma"/>
          <w:b/>
          <w:bCs/>
          <w:iCs/>
          <w:sz w:val="22"/>
          <w:szCs w:val="22"/>
        </w:rPr>
        <w:t>Clave Única de Registro de Población</w:t>
      </w:r>
      <w:r w:rsidRPr="00EB3612">
        <w:rPr>
          <w:rFonts w:ascii="Palatino Linotype" w:hAnsi="Palatino Linotype" w:cs="Tahoma"/>
          <w:bCs/>
          <w:iCs/>
          <w:sz w:val="22"/>
          <w:szCs w:val="22"/>
        </w:rPr>
        <w:t xml:space="preserve"> (CURP), la </w:t>
      </w:r>
      <w:r w:rsidRPr="00EB3612">
        <w:rPr>
          <w:rFonts w:ascii="Palatino Linotype" w:hAnsi="Palatino Linotype" w:cs="Tahoma"/>
          <w:b/>
          <w:bCs/>
          <w:iCs/>
          <w:sz w:val="22"/>
          <w:szCs w:val="22"/>
        </w:rPr>
        <w:t>Clave de cualquier tipo de seguridad social</w:t>
      </w:r>
      <w:r w:rsidRPr="00EB3612">
        <w:rPr>
          <w:rFonts w:ascii="Palatino Linotype" w:hAnsi="Palatino Linotype" w:cs="Tahoma"/>
          <w:bCs/>
          <w:iCs/>
          <w:sz w:val="22"/>
          <w:szCs w:val="22"/>
        </w:rPr>
        <w:t xml:space="preserve"> (ISSEMYM, u otros), domicilio, estado civil, edad, calificaciones, promedio y número de cuenta de estudiante.</w:t>
      </w:r>
    </w:p>
    <w:p w14:paraId="09FDF02E" w14:textId="77777777" w:rsidR="007651AF" w:rsidRPr="00EB3612" w:rsidRDefault="007651AF" w:rsidP="007651AF">
      <w:pPr>
        <w:spacing w:line="360" w:lineRule="auto"/>
        <w:ind w:right="-93"/>
        <w:jc w:val="both"/>
        <w:rPr>
          <w:rFonts w:ascii="Palatino Linotype" w:hAnsi="Palatino Linotype" w:cs="Tahoma"/>
          <w:bCs/>
          <w:iCs/>
          <w:sz w:val="22"/>
          <w:szCs w:val="22"/>
        </w:rPr>
      </w:pPr>
    </w:p>
    <w:p w14:paraId="6DF3BDD8" w14:textId="77777777" w:rsidR="007651AF" w:rsidRPr="00EB3612" w:rsidRDefault="007651AF" w:rsidP="007651AF">
      <w:pPr>
        <w:pStyle w:val="Prrafodelista"/>
        <w:numPr>
          <w:ilvl w:val="0"/>
          <w:numId w:val="43"/>
        </w:numPr>
        <w:spacing w:line="360" w:lineRule="auto"/>
        <w:ind w:right="-93"/>
        <w:jc w:val="both"/>
        <w:rPr>
          <w:rFonts w:ascii="Palatino Linotype" w:hAnsi="Palatino Linotype" w:cs="Tahoma"/>
          <w:bCs/>
          <w:iCs/>
          <w:szCs w:val="22"/>
        </w:rPr>
      </w:pPr>
      <w:r w:rsidRPr="00EB3612">
        <w:rPr>
          <w:rFonts w:ascii="Palatino Linotype" w:hAnsi="Palatino Linotype" w:cs="Tahoma"/>
          <w:b/>
          <w:bCs/>
          <w:iCs/>
          <w:szCs w:val="22"/>
        </w:rPr>
        <w:t>Registro Federal de Contribuyentes</w:t>
      </w:r>
      <w:r w:rsidRPr="00EB3612">
        <w:rPr>
          <w:rFonts w:ascii="Palatino Linotype" w:hAnsi="Palatino Linotype" w:cs="Tahoma"/>
          <w:bCs/>
          <w:iCs/>
          <w:szCs w:val="22"/>
        </w:rPr>
        <w:t xml:space="preserve"> (RFC)</w:t>
      </w:r>
    </w:p>
    <w:p w14:paraId="3AC6FCF5" w14:textId="77777777" w:rsidR="007651AF" w:rsidRPr="00EB3612" w:rsidRDefault="007651AF" w:rsidP="007651AF">
      <w:pPr>
        <w:spacing w:line="360" w:lineRule="auto"/>
        <w:ind w:left="360" w:right="-93"/>
        <w:jc w:val="both"/>
        <w:rPr>
          <w:rFonts w:ascii="Palatino Linotype" w:hAnsi="Palatino Linotype" w:cs="Tahoma"/>
          <w:bCs/>
          <w:iCs/>
          <w:sz w:val="22"/>
          <w:szCs w:val="22"/>
        </w:rPr>
      </w:pPr>
    </w:p>
    <w:p w14:paraId="7EE315A5" w14:textId="77777777" w:rsidR="007651AF" w:rsidRPr="00EB3612" w:rsidRDefault="007651AF" w:rsidP="007651AF">
      <w:pPr>
        <w:spacing w:line="360" w:lineRule="auto"/>
        <w:ind w:right="-93"/>
        <w:jc w:val="both"/>
        <w:rPr>
          <w:rFonts w:ascii="Palatino Linotype" w:hAnsi="Palatino Linotype" w:cs="Tahoma"/>
          <w:bCs/>
          <w:iCs/>
          <w:sz w:val="22"/>
          <w:szCs w:val="22"/>
        </w:rPr>
      </w:pPr>
      <w:r w:rsidRPr="00EB3612">
        <w:rPr>
          <w:rFonts w:ascii="Palatino Linotype" w:hAnsi="Palatino Linotype" w:cs="Tahoma"/>
          <w:bCs/>
          <w:iCs/>
          <w:sz w:val="22"/>
          <w:szCs w:val="22"/>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68C2688E" w14:textId="77777777" w:rsidR="007651AF" w:rsidRPr="00EB3612" w:rsidRDefault="007651AF" w:rsidP="007651AF">
      <w:pPr>
        <w:spacing w:line="360" w:lineRule="auto"/>
        <w:ind w:right="-93"/>
        <w:jc w:val="both"/>
        <w:rPr>
          <w:rFonts w:ascii="Palatino Linotype" w:hAnsi="Palatino Linotype" w:cs="Tahoma"/>
          <w:bCs/>
          <w:iCs/>
          <w:sz w:val="22"/>
          <w:szCs w:val="22"/>
        </w:rPr>
      </w:pPr>
    </w:p>
    <w:p w14:paraId="0531F51E" w14:textId="77777777" w:rsidR="007651AF" w:rsidRPr="00EB3612" w:rsidRDefault="007651AF" w:rsidP="007651AF">
      <w:pPr>
        <w:spacing w:line="360" w:lineRule="auto"/>
        <w:ind w:right="-93"/>
        <w:jc w:val="both"/>
        <w:rPr>
          <w:rFonts w:ascii="Palatino Linotype" w:hAnsi="Palatino Linotype" w:cs="Tahoma"/>
          <w:bCs/>
          <w:iCs/>
          <w:sz w:val="22"/>
          <w:szCs w:val="22"/>
        </w:rPr>
      </w:pPr>
      <w:r w:rsidRPr="00EB3612">
        <w:rPr>
          <w:rFonts w:ascii="Palatino Linotype" w:hAnsi="Palatino Linotype" w:cs="Tahoma"/>
          <w:bCs/>
          <w:iCs/>
          <w:sz w:val="22"/>
          <w:szCs w:val="22"/>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68953818" w14:textId="77777777" w:rsidR="007651AF" w:rsidRPr="00EB3612" w:rsidRDefault="007651AF" w:rsidP="007651AF">
      <w:pPr>
        <w:spacing w:line="360" w:lineRule="auto"/>
        <w:ind w:right="-93"/>
        <w:jc w:val="both"/>
        <w:rPr>
          <w:rFonts w:ascii="Palatino Linotype" w:hAnsi="Palatino Linotype" w:cs="Tahoma"/>
          <w:bCs/>
          <w:iCs/>
          <w:sz w:val="22"/>
          <w:szCs w:val="22"/>
        </w:rPr>
      </w:pPr>
    </w:p>
    <w:p w14:paraId="3F95D366" w14:textId="4C066EDB" w:rsidR="007651AF" w:rsidRPr="00EB3612" w:rsidRDefault="007651AF" w:rsidP="007651AF">
      <w:pPr>
        <w:spacing w:line="360" w:lineRule="auto"/>
        <w:ind w:right="-93"/>
        <w:jc w:val="both"/>
        <w:rPr>
          <w:rFonts w:ascii="Palatino Linotype" w:hAnsi="Palatino Linotype" w:cs="Tahoma"/>
          <w:bCs/>
          <w:iCs/>
          <w:sz w:val="22"/>
          <w:szCs w:val="22"/>
        </w:rPr>
      </w:pPr>
      <w:r w:rsidRPr="00EB3612">
        <w:rPr>
          <w:rFonts w:ascii="Palatino Linotype" w:hAnsi="Palatino Linotype" w:cs="Tahoma"/>
          <w:bCs/>
          <w:iCs/>
          <w:sz w:val="22"/>
          <w:szCs w:val="22"/>
        </w:rPr>
        <w:lastRenderedPageBreak/>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DD79A6E" w14:textId="77777777" w:rsidR="007651AF" w:rsidRPr="00EB3612" w:rsidRDefault="007651AF" w:rsidP="007651AF">
      <w:pPr>
        <w:spacing w:line="360" w:lineRule="auto"/>
        <w:ind w:right="-93"/>
        <w:jc w:val="both"/>
        <w:rPr>
          <w:rFonts w:ascii="Palatino Linotype" w:hAnsi="Palatino Linotype" w:cs="Tahoma"/>
          <w:bCs/>
          <w:iCs/>
          <w:sz w:val="22"/>
          <w:szCs w:val="22"/>
        </w:rPr>
      </w:pPr>
    </w:p>
    <w:p w14:paraId="71DBD25C" w14:textId="434C43C1" w:rsidR="007651AF" w:rsidRPr="00EB3612" w:rsidRDefault="007651AF" w:rsidP="007651AF">
      <w:pPr>
        <w:spacing w:line="360" w:lineRule="auto"/>
        <w:ind w:right="-93"/>
        <w:jc w:val="both"/>
        <w:rPr>
          <w:rFonts w:ascii="Palatino Linotype" w:hAnsi="Palatino Linotype" w:cs="Tahoma"/>
          <w:bCs/>
          <w:iCs/>
          <w:sz w:val="22"/>
          <w:szCs w:val="22"/>
        </w:rPr>
      </w:pPr>
      <w:r w:rsidRPr="00EB3612">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5FD01C20" w14:textId="77777777" w:rsidR="007651AF" w:rsidRPr="00EB3612" w:rsidRDefault="007651AF" w:rsidP="007651AF">
      <w:pPr>
        <w:spacing w:line="360" w:lineRule="auto"/>
        <w:ind w:right="-93"/>
        <w:jc w:val="both"/>
        <w:rPr>
          <w:rFonts w:ascii="Palatino Linotype" w:hAnsi="Palatino Linotype" w:cs="Tahoma"/>
          <w:bCs/>
          <w:iCs/>
          <w:sz w:val="22"/>
          <w:szCs w:val="22"/>
        </w:rPr>
      </w:pPr>
    </w:p>
    <w:p w14:paraId="1921F941" w14:textId="77777777" w:rsidR="007651AF" w:rsidRPr="00EB3612" w:rsidRDefault="007651AF" w:rsidP="007651AF">
      <w:pPr>
        <w:spacing w:line="360" w:lineRule="auto"/>
        <w:ind w:right="-93"/>
        <w:jc w:val="both"/>
        <w:rPr>
          <w:rFonts w:ascii="Palatino Linotype" w:hAnsi="Palatino Linotype" w:cs="Tahoma"/>
          <w:bCs/>
          <w:iCs/>
          <w:sz w:val="22"/>
          <w:szCs w:val="22"/>
        </w:rPr>
      </w:pPr>
      <w:r w:rsidRPr="00EB3612">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4763E065" w14:textId="77777777" w:rsidR="007651AF" w:rsidRPr="00EB3612" w:rsidRDefault="007651AF" w:rsidP="007651AF">
      <w:pPr>
        <w:spacing w:line="360" w:lineRule="auto"/>
        <w:ind w:right="-93"/>
        <w:jc w:val="both"/>
        <w:rPr>
          <w:rFonts w:ascii="Palatino Linotype" w:hAnsi="Palatino Linotype" w:cs="Tahoma"/>
          <w:bCs/>
          <w:iCs/>
          <w:szCs w:val="22"/>
        </w:rPr>
      </w:pPr>
    </w:p>
    <w:p w14:paraId="5DA45BDB" w14:textId="77777777" w:rsidR="007651AF" w:rsidRPr="00EB3612" w:rsidRDefault="007651AF" w:rsidP="007651AF">
      <w:pPr>
        <w:spacing w:line="360" w:lineRule="auto"/>
        <w:ind w:left="567" w:right="539"/>
        <w:jc w:val="both"/>
        <w:rPr>
          <w:rFonts w:ascii="Palatino Linotype" w:hAnsi="Palatino Linotype" w:cs="Tahoma"/>
          <w:bCs/>
          <w:i/>
          <w:iCs/>
          <w:szCs w:val="22"/>
        </w:rPr>
      </w:pPr>
      <w:r w:rsidRPr="00EB3612">
        <w:rPr>
          <w:rFonts w:ascii="Palatino Linotype" w:hAnsi="Palatino Linotype" w:cs="Tahoma"/>
          <w:b/>
          <w:bCs/>
          <w:i/>
          <w:iCs/>
          <w:szCs w:val="22"/>
        </w:rPr>
        <w:t>Registro Federal de Contribuyentes (RFC) de personas físicas</w:t>
      </w:r>
      <w:r w:rsidRPr="00EB3612">
        <w:rPr>
          <w:rFonts w:ascii="Palatino Linotype" w:hAnsi="Palatino Linotype" w:cs="Tahoma"/>
          <w:bCs/>
          <w:i/>
          <w:iCs/>
          <w:szCs w:val="22"/>
        </w:rPr>
        <w:t>. El RFC es una clave de carácter fiscal, única e irrepetible, que permite identificar al titular, su edad y fecha de nacimiento, por lo que es un dato personal de carácter confidencial.</w:t>
      </w:r>
    </w:p>
    <w:p w14:paraId="0564C03F" w14:textId="77777777" w:rsidR="007651AF" w:rsidRPr="00EB3612" w:rsidRDefault="007651AF" w:rsidP="007651AF">
      <w:pPr>
        <w:spacing w:line="360" w:lineRule="auto"/>
        <w:ind w:right="-93"/>
        <w:jc w:val="both"/>
        <w:rPr>
          <w:rFonts w:ascii="Palatino Linotype" w:hAnsi="Palatino Linotype" w:cs="Tahoma"/>
          <w:bCs/>
          <w:iCs/>
          <w:sz w:val="22"/>
          <w:szCs w:val="22"/>
        </w:rPr>
      </w:pPr>
    </w:p>
    <w:p w14:paraId="052FE2A5" w14:textId="77777777" w:rsidR="007651AF" w:rsidRPr="00EB3612" w:rsidRDefault="007651AF" w:rsidP="007651AF">
      <w:pPr>
        <w:spacing w:line="360" w:lineRule="auto"/>
        <w:ind w:right="-93"/>
        <w:jc w:val="both"/>
        <w:rPr>
          <w:rFonts w:ascii="Palatino Linotype" w:hAnsi="Palatino Linotype" w:cs="Tahoma"/>
          <w:bCs/>
          <w:iCs/>
          <w:sz w:val="22"/>
          <w:szCs w:val="22"/>
        </w:rPr>
      </w:pPr>
      <w:r w:rsidRPr="00EB3612">
        <w:rPr>
          <w:rFonts w:ascii="Palatino Linotype" w:hAnsi="Palatino Linotype" w:cs="Tahoma"/>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0E16FF69" w14:textId="77777777" w:rsidR="007651AF" w:rsidRPr="00EB3612" w:rsidRDefault="007651AF" w:rsidP="007651AF">
      <w:pPr>
        <w:pStyle w:val="Prrafodelista"/>
        <w:numPr>
          <w:ilvl w:val="0"/>
          <w:numId w:val="42"/>
        </w:numPr>
        <w:spacing w:line="360" w:lineRule="auto"/>
        <w:jc w:val="both"/>
        <w:rPr>
          <w:rFonts w:ascii="Palatino Linotype" w:hAnsi="Palatino Linotype" w:cs="Tahoma"/>
          <w:b/>
          <w:szCs w:val="22"/>
        </w:rPr>
      </w:pPr>
      <w:r w:rsidRPr="00EB3612">
        <w:rPr>
          <w:rFonts w:ascii="Palatino Linotype" w:hAnsi="Palatino Linotype" w:cs="Tahoma"/>
          <w:b/>
          <w:szCs w:val="22"/>
        </w:rPr>
        <w:lastRenderedPageBreak/>
        <w:t xml:space="preserve">Clave </w:t>
      </w:r>
      <w:r w:rsidRPr="00EB3612">
        <w:rPr>
          <w:rFonts w:ascii="Palatino Linotype" w:hAnsi="Palatino Linotype" w:cs="Tahoma"/>
          <w:b/>
          <w:caps/>
          <w:szCs w:val="22"/>
        </w:rPr>
        <w:t>ú</w:t>
      </w:r>
      <w:r w:rsidRPr="00EB3612">
        <w:rPr>
          <w:rFonts w:ascii="Palatino Linotype" w:hAnsi="Palatino Linotype" w:cs="Tahoma"/>
          <w:b/>
          <w:szCs w:val="22"/>
        </w:rPr>
        <w:t>nica de Registro de Población (CURP).</w:t>
      </w:r>
    </w:p>
    <w:p w14:paraId="235124C1" w14:textId="77777777" w:rsidR="007651AF" w:rsidRPr="00EB3612" w:rsidRDefault="007651AF" w:rsidP="007651AF">
      <w:pPr>
        <w:pStyle w:val="Prrafodelista"/>
        <w:spacing w:line="360" w:lineRule="auto"/>
        <w:jc w:val="both"/>
        <w:rPr>
          <w:rFonts w:ascii="Palatino Linotype" w:hAnsi="Palatino Linotype" w:cs="Tahoma"/>
          <w:b/>
          <w:szCs w:val="22"/>
        </w:rPr>
      </w:pPr>
    </w:p>
    <w:p w14:paraId="7AFBD022" w14:textId="77777777" w:rsidR="007651AF" w:rsidRPr="00EB3612" w:rsidRDefault="007651AF" w:rsidP="007651AF">
      <w:pPr>
        <w:spacing w:line="360" w:lineRule="auto"/>
        <w:contextualSpacing/>
        <w:jc w:val="both"/>
        <w:rPr>
          <w:rFonts w:ascii="Palatino Linotype" w:hAnsi="Palatino Linotype" w:cs="Tahoma"/>
          <w:sz w:val="22"/>
          <w:szCs w:val="22"/>
          <w:lang w:eastAsia="es-MX"/>
        </w:rPr>
      </w:pPr>
      <w:r w:rsidRPr="00EB3612">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296CA842" w14:textId="77777777" w:rsidR="007651AF" w:rsidRPr="00EB3612" w:rsidRDefault="007651AF" w:rsidP="007651AF">
      <w:pPr>
        <w:spacing w:line="360" w:lineRule="auto"/>
        <w:contextualSpacing/>
        <w:jc w:val="both"/>
        <w:rPr>
          <w:rFonts w:ascii="Palatino Linotype" w:hAnsi="Palatino Linotype" w:cs="Tahoma"/>
          <w:sz w:val="22"/>
          <w:szCs w:val="22"/>
          <w:lang w:eastAsia="es-MX"/>
        </w:rPr>
      </w:pPr>
    </w:p>
    <w:p w14:paraId="487FA1DA" w14:textId="77777777" w:rsidR="007651AF" w:rsidRPr="00EB3612" w:rsidRDefault="007651AF" w:rsidP="007651AF">
      <w:pPr>
        <w:spacing w:line="360" w:lineRule="auto"/>
        <w:contextualSpacing/>
        <w:jc w:val="both"/>
        <w:rPr>
          <w:rFonts w:ascii="Palatino Linotype" w:hAnsi="Palatino Linotype" w:cs="Tahoma"/>
          <w:sz w:val="22"/>
          <w:szCs w:val="22"/>
          <w:lang w:eastAsia="es-MX"/>
        </w:rPr>
      </w:pPr>
      <w:r w:rsidRPr="00EB3612">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6370F2AC" w14:textId="77777777" w:rsidR="007651AF" w:rsidRPr="00EB3612" w:rsidRDefault="007651AF" w:rsidP="007651AF">
      <w:pPr>
        <w:spacing w:line="360" w:lineRule="auto"/>
        <w:contextualSpacing/>
        <w:jc w:val="both"/>
        <w:rPr>
          <w:rFonts w:ascii="Palatino Linotype" w:hAnsi="Palatino Linotype" w:cs="Tahoma"/>
          <w:sz w:val="22"/>
          <w:szCs w:val="22"/>
          <w:lang w:eastAsia="es-MX"/>
        </w:rPr>
      </w:pPr>
    </w:p>
    <w:p w14:paraId="7F1A9F73" w14:textId="77777777" w:rsidR="007651AF" w:rsidRPr="00EB3612" w:rsidRDefault="007651AF" w:rsidP="007651AF">
      <w:pPr>
        <w:spacing w:line="360" w:lineRule="auto"/>
        <w:contextualSpacing/>
        <w:jc w:val="both"/>
        <w:rPr>
          <w:rFonts w:ascii="Palatino Linotype" w:hAnsi="Palatino Linotype" w:cs="Tahoma"/>
          <w:sz w:val="22"/>
          <w:szCs w:val="22"/>
          <w:lang w:eastAsia="es-MX"/>
        </w:rPr>
      </w:pPr>
      <w:r w:rsidRPr="00EB3612">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B63FF5B" w14:textId="77777777" w:rsidR="007651AF" w:rsidRPr="00EB3612" w:rsidRDefault="007651AF" w:rsidP="007651AF">
      <w:pPr>
        <w:spacing w:line="360" w:lineRule="auto"/>
        <w:contextualSpacing/>
        <w:jc w:val="both"/>
        <w:rPr>
          <w:rFonts w:ascii="Palatino Linotype" w:hAnsi="Palatino Linotype" w:cs="Tahoma"/>
          <w:b/>
          <w:sz w:val="22"/>
          <w:szCs w:val="22"/>
          <w:lang w:eastAsia="es-MX"/>
        </w:rPr>
      </w:pPr>
    </w:p>
    <w:p w14:paraId="06481436" w14:textId="77777777" w:rsidR="007651AF" w:rsidRPr="00EB3612" w:rsidRDefault="007651AF" w:rsidP="007651AF">
      <w:pPr>
        <w:spacing w:line="360" w:lineRule="auto"/>
        <w:contextualSpacing/>
        <w:jc w:val="both"/>
        <w:rPr>
          <w:rFonts w:ascii="Palatino Linotype" w:hAnsi="Palatino Linotype" w:cs="Tahoma"/>
          <w:sz w:val="22"/>
          <w:szCs w:val="22"/>
          <w:lang w:eastAsia="es-MX"/>
        </w:rPr>
      </w:pPr>
      <w:r w:rsidRPr="00EB3612">
        <w:rPr>
          <w:rFonts w:ascii="Palatino Linotype" w:hAnsi="Palatino Linotype" w:cs="Tahoma"/>
          <w:sz w:val="22"/>
          <w:szCs w:val="22"/>
          <w:lang w:eastAsia="es-MX"/>
        </w:rPr>
        <w:t xml:space="preserve">De conformidad con lo precisado por la propia Secretaría de Gobernación en la dirección </w:t>
      </w:r>
      <w:hyperlink r:id="rId15" w:history="1">
        <w:r w:rsidRPr="00EB3612">
          <w:rPr>
            <w:rStyle w:val="Hipervnculo"/>
            <w:rFonts w:ascii="Palatino Linotype" w:hAnsi="Palatino Linotype" w:cs="Tahoma"/>
            <w:sz w:val="22"/>
            <w:szCs w:val="22"/>
            <w:lang w:eastAsia="es-MX"/>
          </w:rPr>
          <w:t>https://consultas.curp.gob.mx/CurpSP/html/informacionecurpPS.html</w:t>
        </w:r>
      </w:hyperlink>
      <w:r w:rsidRPr="00EB3612">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EB3612">
        <w:rPr>
          <w:rFonts w:ascii="Palatino Linotype" w:hAnsi="Palatino Linotype" w:cs="Tahoma"/>
          <w:b/>
          <w:sz w:val="22"/>
          <w:szCs w:val="22"/>
          <w:lang w:eastAsia="es-MX"/>
        </w:rPr>
        <w:t xml:space="preserve">se generan a partir de los datos contenidos en el documento probatorio de la identidad del interesado </w:t>
      </w:r>
      <w:r w:rsidRPr="00EB3612">
        <w:rPr>
          <w:rFonts w:ascii="Palatino Linotype" w:hAnsi="Palatino Linotype" w:cs="Tahoma"/>
          <w:sz w:val="22"/>
          <w:szCs w:val="22"/>
          <w:lang w:eastAsia="es-MX"/>
        </w:rPr>
        <w:t>(acta de nacimiento, carta de naturalización o documento migratorio) de la siguiente forma:</w:t>
      </w:r>
    </w:p>
    <w:p w14:paraId="163C2067" w14:textId="77777777" w:rsidR="007651AF" w:rsidRPr="00EB3612" w:rsidRDefault="007651AF" w:rsidP="007651AF">
      <w:pPr>
        <w:spacing w:line="360" w:lineRule="auto"/>
        <w:contextualSpacing/>
        <w:jc w:val="both"/>
        <w:rPr>
          <w:rFonts w:ascii="Palatino Linotype" w:hAnsi="Palatino Linotype" w:cs="Tahoma"/>
          <w:sz w:val="22"/>
          <w:szCs w:val="22"/>
          <w:lang w:eastAsia="es-MX"/>
        </w:rPr>
      </w:pPr>
    </w:p>
    <w:p w14:paraId="1BB3DF85" w14:textId="77777777" w:rsidR="007651AF" w:rsidRPr="00EB3612" w:rsidRDefault="007651AF" w:rsidP="007651AF">
      <w:pPr>
        <w:spacing w:line="360" w:lineRule="auto"/>
        <w:contextualSpacing/>
        <w:jc w:val="both"/>
        <w:rPr>
          <w:rFonts w:ascii="Palatino Linotype" w:hAnsi="Palatino Linotype" w:cs="Tahoma"/>
          <w:sz w:val="22"/>
          <w:szCs w:val="22"/>
          <w:lang w:eastAsia="es-MX"/>
        </w:rPr>
      </w:pPr>
      <w:r w:rsidRPr="00EB3612">
        <w:rPr>
          <w:rFonts w:ascii="Palatino Linotype" w:hAnsi="Palatino Linotype" w:cs="Tahoma"/>
          <w:sz w:val="22"/>
          <w:szCs w:val="22"/>
          <w:lang w:eastAsia="es-MX"/>
        </w:rPr>
        <w:t xml:space="preserve"> • El primero y segundo apellidos, así como al nombre de pila.</w:t>
      </w:r>
    </w:p>
    <w:p w14:paraId="5E92AB76" w14:textId="77777777" w:rsidR="007651AF" w:rsidRPr="00EB3612" w:rsidRDefault="007651AF" w:rsidP="007651AF">
      <w:pPr>
        <w:spacing w:line="360" w:lineRule="auto"/>
        <w:contextualSpacing/>
        <w:jc w:val="both"/>
        <w:rPr>
          <w:rFonts w:ascii="Palatino Linotype" w:hAnsi="Palatino Linotype" w:cs="Tahoma"/>
          <w:sz w:val="22"/>
          <w:szCs w:val="22"/>
          <w:lang w:eastAsia="es-MX"/>
        </w:rPr>
      </w:pPr>
      <w:r w:rsidRPr="00EB3612">
        <w:rPr>
          <w:rFonts w:ascii="Palatino Linotype" w:hAnsi="Palatino Linotype" w:cs="Tahoma"/>
          <w:sz w:val="22"/>
          <w:szCs w:val="22"/>
          <w:lang w:eastAsia="es-MX"/>
        </w:rPr>
        <w:t xml:space="preserve"> • La fecha de nacimiento.</w:t>
      </w:r>
    </w:p>
    <w:p w14:paraId="3BC8A5E9" w14:textId="77777777" w:rsidR="007651AF" w:rsidRPr="00EB3612" w:rsidRDefault="007651AF" w:rsidP="007651AF">
      <w:pPr>
        <w:spacing w:line="360" w:lineRule="auto"/>
        <w:contextualSpacing/>
        <w:jc w:val="both"/>
        <w:rPr>
          <w:rFonts w:ascii="Palatino Linotype" w:hAnsi="Palatino Linotype" w:cs="Tahoma"/>
          <w:sz w:val="22"/>
          <w:szCs w:val="22"/>
          <w:lang w:eastAsia="es-MX"/>
        </w:rPr>
      </w:pPr>
      <w:r w:rsidRPr="00EB3612">
        <w:rPr>
          <w:rFonts w:ascii="Palatino Linotype" w:hAnsi="Palatino Linotype" w:cs="Tahoma"/>
          <w:sz w:val="22"/>
          <w:szCs w:val="22"/>
          <w:lang w:eastAsia="es-MX"/>
        </w:rPr>
        <w:t xml:space="preserve"> • El sexo.</w:t>
      </w:r>
    </w:p>
    <w:p w14:paraId="029D4043" w14:textId="01C512A9" w:rsidR="007651AF" w:rsidRPr="00EB3612" w:rsidRDefault="007651AF" w:rsidP="007651AF">
      <w:pPr>
        <w:spacing w:line="360" w:lineRule="auto"/>
        <w:contextualSpacing/>
        <w:jc w:val="both"/>
        <w:rPr>
          <w:rFonts w:ascii="Palatino Linotype" w:hAnsi="Palatino Linotype" w:cs="Tahoma"/>
          <w:sz w:val="22"/>
          <w:szCs w:val="22"/>
        </w:rPr>
      </w:pPr>
      <w:r w:rsidRPr="00EB3612">
        <w:rPr>
          <w:rFonts w:ascii="Palatino Linotype" w:hAnsi="Palatino Linotype" w:cs="Tahoma"/>
          <w:sz w:val="22"/>
          <w:szCs w:val="22"/>
          <w:lang w:eastAsia="es-MX"/>
        </w:rPr>
        <w:lastRenderedPageBreak/>
        <w:t xml:space="preserve"> </w:t>
      </w:r>
    </w:p>
    <w:p w14:paraId="65B6F652" w14:textId="77777777" w:rsidR="007651AF" w:rsidRPr="00EB3612" w:rsidRDefault="007651AF" w:rsidP="007651AF">
      <w:pPr>
        <w:pStyle w:val="Prrafodelista"/>
        <w:numPr>
          <w:ilvl w:val="0"/>
          <w:numId w:val="41"/>
        </w:numPr>
        <w:spacing w:line="360" w:lineRule="auto"/>
        <w:jc w:val="both"/>
        <w:rPr>
          <w:rFonts w:ascii="Palatino Linotype" w:hAnsi="Palatino Linotype" w:cs="Tahoma"/>
          <w:b/>
          <w:szCs w:val="22"/>
          <w:lang w:eastAsia="es-MX"/>
        </w:rPr>
      </w:pPr>
      <w:r w:rsidRPr="00EB3612">
        <w:rPr>
          <w:rFonts w:ascii="Palatino Linotype" w:hAnsi="Palatino Linotype" w:cs="Tahoma"/>
          <w:b/>
          <w:szCs w:val="22"/>
        </w:rPr>
        <w:t>Clave de seguridad social ISSEMYM.</w:t>
      </w:r>
    </w:p>
    <w:p w14:paraId="37149989" w14:textId="77777777" w:rsidR="007651AF" w:rsidRPr="00EB3612" w:rsidRDefault="007651AF" w:rsidP="007651AF">
      <w:pPr>
        <w:pStyle w:val="Prrafodelista"/>
        <w:spacing w:line="360" w:lineRule="auto"/>
        <w:jc w:val="both"/>
        <w:rPr>
          <w:rFonts w:ascii="Palatino Linotype" w:hAnsi="Palatino Linotype" w:cs="Tahoma"/>
          <w:szCs w:val="22"/>
          <w:lang w:eastAsia="es-MX"/>
        </w:rPr>
      </w:pPr>
    </w:p>
    <w:p w14:paraId="2C52DCE9" w14:textId="77777777" w:rsidR="007651AF" w:rsidRPr="00EB3612" w:rsidRDefault="007651AF" w:rsidP="007651AF">
      <w:pPr>
        <w:spacing w:line="360" w:lineRule="auto"/>
        <w:jc w:val="both"/>
        <w:rPr>
          <w:rFonts w:ascii="Palatino Linotype" w:hAnsi="Palatino Linotype" w:cs="Tahoma"/>
          <w:sz w:val="22"/>
          <w:szCs w:val="22"/>
          <w:lang w:eastAsia="es-MX"/>
        </w:rPr>
      </w:pPr>
      <w:r w:rsidRPr="00EB3612">
        <w:rPr>
          <w:rFonts w:ascii="Palatino Linotype" w:hAnsi="Palatino Linotype" w:cs="Tahoma"/>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01F19CB5" w14:textId="77777777" w:rsidR="007651AF" w:rsidRPr="00EB3612" w:rsidRDefault="007651AF" w:rsidP="007651AF">
      <w:pPr>
        <w:spacing w:line="360" w:lineRule="auto"/>
        <w:jc w:val="both"/>
        <w:rPr>
          <w:rFonts w:ascii="Palatino Linotype" w:hAnsi="Palatino Linotype" w:cs="Tahoma"/>
          <w:sz w:val="22"/>
          <w:szCs w:val="22"/>
          <w:lang w:eastAsia="es-MX"/>
        </w:rPr>
      </w:pPr>
    </w:p>
    <w:p w14:paraId="2D1578DD" w14:textId="77777777" w:rsidR="007651AF" w:rsidRPr="00EB3612" w:rsidRDefault="007651AF" w:rsidP="007651AF">
      <w:pPr>
        <w:spacing w:line="360" w:lineRule="auto"/>
        <w:jc w:val="both"/>
        <w:rPr>
          <w:rFonts w:ascii="Palatino Linotype" w:hAnsi="Palatino Linotype" w:cs="Tahoma"/>
          <w:sz w:val="22"/>
          <w:szCs w:val="22"/>
          <w:lang w:eastAsia="es-MX"/>
        </w:rPr>
      </w:pPr>
      <w:r w:rsidRPr="00EB3612">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EB3612">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14:paraId="2BCA771A" w14:textId="77777777" w:rsidR="007651AF" w:rsidRPr="00EB3612" w:rsidRDefault="007651AF" w:rsidP="007651AF">
      <w:pPr>
        <w:pStyle w:val="Prrafodelista"/>
        <w:spacing w:line="360" w:lineRule="auto"/>
        <w:jc w:val="both"/>
        <w:rPr>
          <w:rFonts w:ascii="Palatino Linotype" w:hAnsi="Palatino Linotype" w:cs="Tahoma"/>
          <w:szCs w:val="22"/>
          <w:lang w:eastAsia="es-MX"/>
        </w:rPr>
      </w:pPr>
    </w:p>
    <w:p w14:paraId="1147EF7F" w14:textId="77777777" w:rsidR="007651AF" w:rsidRPr="00EB3612" w:rsidRDefault="007651AF" w:rsidP="007651AF">
      <w:pPr>
        <w:spacing w:line="360" w:lineRule="auto"/>
        <w:contextualSpacing/>
        <w:jc w:val="both"/>
        <w:rPr>
          <w:rFonts w:ascii="Palatino Linotype" w:hAnsi="Palatino Linotype" w:cs="Tahoma"/>
          <w:sz w:val="22"/>
          <w:szCs w:val="22"/>
          <w:lang w:eastAsia="es-MX"/>
        </w:rPr>
      </w:pPr>
      <w:r w:rsidRPr="00EB3612">
        <w:rPr>
          <w:rFonts w:ascii="Palatino Linotype" w:hAnsi="Palatino Linotype" w:cs="Tahoma"/>
          <w:sz w:val="22"/>
          <w:szCs w:val="22"/>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0FBBA6D1" w14:textId="4DD3EFBC" w:rsidR="007651AF" w:rsidRPr="00EB3612" w:rsidRDefault="007651AF" w:rsidP="007651AF">
      <w:pPr>
        <w:spacing w:line="360" w:lineRule="auto"/>
        <w:contextualSpacing/>
        <w:jc w:val="both"/>
        <w:rPr>
          <w:rFonts w:ascii="Palatino Linotype" w:hAnsi="Palatino Linotype" w:cs="Tahoma"/>
          <w:sz w:val="22"/>
          <w:szCs w:val="22"/>
          <w:lang w:eastAsia="es-MX"/>
        </w:rPr>
      </w:pPr>
      <w:r w:rsidRPr="00EB3612">
        <w:rPr>
          <w:rFonts w:ascii="Palatino Linotype" w:hAnsi="Palatino Linotype" w:cs="Tahoma"/>
          <w:sz w:val="22"/>
          <w:szCs w:val="22"/>
          <w:lang w:eastAsia="es-MX"/>
        </w:rPr>
        <w:t xml:space="preserve">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w:t>
      </w:r>
      <w:r w:rsidRPr="00EB3612">
        <w:rPr>
          <w:rFonts w:ascii="Palatino Linotype" w:hAnsi="Palatino Linotype" w:cs="Tahoma"/>
          <w:sz w:val="22"/>
          <w:szCs w:val="22"/>
          <w:lang w:eastAsia="es-MX"/>
        </w:rPr>
        <w:lastRenderedPageBreak/>
        <w:t>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56A0DFA7" w14:textId="77777777" w:rsidR="007651AF" w:rsidRPr="00EB3612" w:rsidRDefault="007651AF" w:rsidP="007651AF">
      <w:pPr>
        <w:spacing w:line="360" w:lineRule="auto"/>
        <w:contextualSpacing/>
        <w:jc w:val="both"/>
        <w:rPr>
          <w:rFonts w:ascii="Palatino Linotype" w:hAnsi="Palatino Linotype" w:cs="Tahoma"/>
          <w:sz w:val="22"/>
          <w:szCs w:val="22"/>
          <w:lang w:eastAsia="es-MX"/>
        </w:rPr>
      </w:pPr>
    </w:p>
    <w:p w14:paraId="1C9BA615" w14:textId="77777777" w:rsidR="00343A0B" w:rsidRPr="00EB3612" w:rsidRDefault="00343A0B" w:rsidP="00343A0B">
      <w:pPr>
        <w:pStyle w:val="Prrafodelista"/>
        <w:numPr>
          <w:ilvl w:val="0"/>
          <w:numId w:val="47"/>
        </w:numPr>
        <w:spacing w:line="360" w:lineRule="auto"/>
        <w:ind w:right="-93"/>
        <w:jc w:val="both"/>
        <w:rPr>
          <w:rFonts w:ascii="Palatino Linotype" w:hAnsi="Palatino Linotype" w:cs="Tahoma"/>
          <w:b/>
          <w:szCs w:val="22"/>
        </w:rPr>
      </w:pPr>
      <w:r w:rsidRPr="00EB3612">
        <w:rPr>
          <w:rFonts w:ascii="Palatino Linotype" w:hAnsi="Palatino Linotype" w:cs="Tahoma"/>
          <w:b/>
          <w:bCs/>
          <w:iCs/>
          <w:szCs w:val="22"/>
        </w:rPr>
        <w:t>Préstamos o descuentos que se le hagan al servidor público.</w:t>
      </w:r>
    </w:p>
    <w:p w14:paraId="1A3F3139" w14:textId="77777777" w:rsidR="00343A0B" w:rsidRPr="00EB3612" w:rsidRDefault="00343A0B" w:rsidP="00343A0B">
      <w:pPr>
        <w:spacing w:line="360" w:lineRule="auto"/>
        <w:ind w:right="-93"/>
        <w:jc w:val="both"/>
        <w:rPr>
          <w:rFonts w:ascii="Palatino Linotype" w:hAnsi="Palatino Linotype" w:cs="Tahoma"/>
          <w:b/>
          <w:bCs/>
          <w:iCs/>
          <w:szCs w:val="22"/>
        </w:rPr>
      </w:pPr>
    </w:p>
    <w:p w14:paraId="05501706" w14:textId="77777777" w:rsidR="00343A0B" w:rsidRPr="00EB3612" w:rsidRDefault="00343A0B" w:rsidP="00343A0B">
      <w:pPr>
        <w:spacing w:line="360" w:lineRule="auto"/>
        <w:ind w:right="-93"/>
        <w:jc w:val="both"/>
        <w:rPr>
          <w:rFonts w:ascii="Palatino Linotype" w:hAnsi="Palatino Linotype" w:cs="Tahoma"/>
          <w:sz w:val="22"/>
          <w:szCs w:val="22"/>
        </w:rPr>
      </w:pPr>
      <w:r w:rsidRPr="00EB3612">
        <w:rPr>
          <w:rFonts w:ascii="Palatino Linotype" w:hAnsi="Palatino Linotype" w:cs="Tahoma"/>
          <w:sz w:val="22"/>
          <w:szCs w:val="22"/>
        </w:rPr>
        <w:t>Existen deducciones que se generan con motivo de una decisión libre y voluntaria de los servidores públicos, como son: contratar seguros de vida, de gastos médicos mayores (potenciación) o de automóvil.</w:t>
      </w:r>
    </w:p>
    <w:p w14:paraId="6C90074F" w14:textId="77777777" w:rsidR="00343A0B" w:rsidRPr="00EB3612" w:rsidRDefault="00343A0B" w:rsidP="00343A0B">
      <w:pPr>
        <w:spacing w:line="360" w:lineRule="auto"/>
        <w:ind w:right="-93"/>
        <w:jc w:val="both"/>
        <w:rPr>
          <w:rFonts w:ascii="Palatino Linotype" w:hAnsi="Palatino Linotype" w:cs="Tahoma"/>
          <w:sz w:val="22"/>
          <w:szCs w:val="22"/>
        </w:rPr>
      </w:pPr>
    </w:p>
    <w:p w14:paraId="6C756280" w14:textId="77777777" w:rsidR="00343A0B" w:rsidRPr="00EB3612" w:rsidRDefault="00343A0B" w:rsidP="00343A0B">
      <w:pPr>
        <w:spacing w:line="360" w:lineRule="auto"/>
        <w:ind w:right="-93"/>
        <w:jc w:val="both"/>
        <w:rPr>
          <w:rFonts w:ascii="Palatino Linotype" w:hAnsi="Palatino Linotype" w:cs="Tahoma"/>
          <w:sz w:val="22"/>
          <w:szCs w:val="22"/>
        </w:rPr>
      </w:pPr>
      <w:r w:rsidRPr="00EB3612">
        <w:rPr>
          <w:rFonts w:ascii="Palatino Linotype" w:hAnsi="Palatino Linotype" w:cs="Tahoma"/>
          <w:sz w:val="22"/>
          <w:szCs w:val="22"/>
        </w:rPr>
        <w:t xml:space="preserve"> Asimismo, pueden existir deducciones que se generan con motivo de una sentencia judicial, como es la pensión alimenticia que periódicamente se retira de la cuenta de un empleado, a efecto de que sea entregado a un tercero.  </w:t>
      </w:r>
    </w:p>
    <w:p w14:paraId="6E50ABA1" w14:textId="77777777" w:rsidR="00343A0B" w:rsidRPr="00EB3612" w:rsidRDefault="00343A0B" w:rsidP="00343A0B">
      <w:pPr>
        <w:spacing w:line="360" w:lineRule="auto"/>
        <w:ind w:right="-93"/>
        <w:jc w:val="both"/>
        <w:rPr>
          <w:rFonts w:ascii="Palatino Linotype" w:hAnsi="Palatino Linotype" w:cs="Tahoma"/>
          <w:sz w:val="22"/>
          <w:szCs w:val="22"/>
        </w:rPr>
      </w:pPr>
    </w:p>
    <w:p w14:paraId="27D52551" w14:textId="77777777" w:rsidR="00343A0B" w:rsidRPr="00EB3612" w:rsidRDefault="00343A0B" w:rsidP="00343A0B">
      <w:pPr>
        <w:spacing w:line="360" w:lineRule="auto"/>
        <w:ind w:right="-93"/>
        <w:jc w:val="both"/>
        <w:rPr>
          <w:rFonts w:ascii="Palatino Linotype" w:hAnsi="Palatino Linotype" w:cs="Tahoma"/>
          <w:sz w:val="22"/>
          <w:szCs w:val="22"/>
        </w:rPr>
      </w:pPr>
      <w:r w:rsidRPr="00EB3612">
        <w:rPr>
          <w:rFonts w:ascii="Palatino Linotype" w:hAnsi="Palatino Linotype" w:cs="Tahoma"/>
          <w:sz w:val="22"/>
          <w:szCs w:val="22"/>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Por lo anterior, dichas deducciones reflejan el destino que un servidor público da a su patrimonio. </w:t>
      </w:r>
    </w:p>
    <w:p w14:paraId="37056892" w14:textId="77777777" w:rsidR="00343A0B" w:rsidRPr="00EB3612" w:rsidRDefault="00343A0B" w:rsidP="00343A0B">
      <w:pPr>
        <w:spacing w:line="360" w:lineRule="auto"/>
        <w:ind w:right="-93"/>
        <w:jc w:val="both"/>
        <w:rPr>
          <w:rFonts w:ascii="Palatino Linotype" w:hAnsi="Palatino Linotype" w:cs="Tahoma"/>
          <w:sz w:val="22"/>
          <w:szCs w:val="22"/>
        </w:rPr>
      </w:pPr>
    </w:p>
    <w:p w14:paraId="65898234" w14:textId="77777777" w:rsidR="00343A0B" w:rsidRPr="00EB3612" w:rsidRDefault="00343A0B" w:rsidP="00343A0B">
      <w:pPr>
        <w:spacing w:line="360" w:lineRule="auto"/>
        <w:ind w:right="-93"/>
        <w:jc w:val="both"/>
        <w:rPr>
          <w:rFonts w:ascii="Palatino Linotype" w:hAnsi="Palatino Linotype" w:cs="Tahoma"/>
          <w:sz w:val="22"/>
          <w:szCs w:val="22"/>
        </w:rPr>
      </w:pPr>
      <w:r w:rsidRPr="00EB3612">
        <w:rPr>
          <w:rFonts w:ascii="Palatino Linotype" w:hAnsi="Palatino Linotype" w:cs="Tahoma"/>
          <w:sz w:val="22"/>
          <w:szCs w:val="22"/>
        </w:rPr>
        <w:t>Por lo tanto, resulta procedente clasificar dicho dato en términos del artículo 143, fracción I de la Ley de Transparencia y Acceso a la Información Pública del Estado de México y Municipios.</w:t>
      </w:r>
    </w:p>
    <w:p w14:paraId="6754E492" w14:textId="77777777" w:rsidR="00343A0B" w:rsidRPr="00EB3612" w:rsidRDefault="00343A0B" w:rsidP="00343A0B">
      <w:pPr>
        <w:pStyle w:val="Prrafodelista"/>
        <w:spacing w:line="360" w:lineRule="auto"/>
        <w:ind w:right="-93"/>
        <w:rPr>
          <w:rFonts w:ascii="Palatino Linotype" w:hAnsi="Palatino Linotype" w:cs="Tahoma"/>
          <w:b/>
          <w:szCs w:val="22"/>
        </w:rPr>
      </w:pPr>
    </w:p>
    <w:p w14:paraId="3ED1B385" w14:textId="77777777" w:rsidR="00343A0B" w:rsidRPr="00EB3612" w:rsidRDefault="00343A0B" w:rsidP="00343A0B">
      <w:pPr>
        <w:pStyle w:val="Prrafodelista"/>
        <w:numPr>
          <w:ilvl w:val="0"/>
          <w:numId w:val="47"/>
        </w:numPr>
        <w:spacing w:line="360" w:lineRule="auto"/>
        <w:ind w:right="-93"/>
        <w:jc w:val="both"/>
        <w:rPr>
          <w:rFonts w:ascii="Palatino Linotype" w:hAnsi="Palatino Linotype" w:cs="Tahoma"/>
          <w:b/>
          <w:szCs w:val="22"/>
        </w:rPr>
      </w:pPr>
      <w:r w:rsidRPr="00EB3612">
        <w:rPr>
          <w:rFonts w:ascii="Palatino Linotype" w:hAnsi="Palatino Linotype" w:cs="Tahoma"/>
          <w:b/>
          <w:bCs/>
          <w:iCs/>
          <w:szCs w:val="22"/>
        </w:rPr>
        <w:t>Número de cuenta bancario.</w:t>
      </w:r>
    </w:p>
    <w:p w14:paraId="0DE0C02C" w14:textId="77777777" w:rsidR="00343A0B" w:rsidRPr="00EB3612" w:rsidRDefault="00343A0B" w:rsidP="00343A0B">
      <w:pPr>
        <w:spacing w:line="360" w:lineRule="auto"/>
        <w:ind w:right="-93"/>
        <w:jc w:val="both"/>
        <w:rPr>
          <w:rFonts w:ascii="Palatino Linotype" w:hAnsi="Palatino Linotype" w:cs="Tahoma"/>
          <w:sz w:val="22"/>
          <w:szCs w:val="22"/>
        </w:rPr>
      </w:pPr>
    </w:p>
    <w:p w14:paraId="02391D13" w14:textId="77777777" w:rsidR="00343A0B" w:rsidRPr="00EB3612" w:rsidRDefault="00343A0B" w:rsidP="00343A0B">
      <w:pPr>
        <w:spacing w:line="360" w:lineRule="auto"/>
        <w:contextualSpacing/>
        <w:jc w:val="both"/>
        <w:rPr>
          <w:rFonts w:ascii="Palatino Linotype" w:hAnsi="Palatino Linotype" w:cs="Tahoma"/>
          <w:sz w:val="22"/>
          <w:szCs w:val="22"/>
          <w:lang w:eastAsia="es-MX"/>
        </w:rPr>
      </w:pPr>
      <w:r w:rsidRPr="00EB3612">
        <w:rPr>
          <w:rFonts w:ascii="Palatino Linotype" w:hAnsi="Palatino Linotype" w:cs="Tahoma"/>
          <w:sz w:val="22"/>
          <w:szCs w:val="22"/>
        </w:rPr>
        <w:t>Como se precisó anteriormente, uno de los requisitos que indica la nómina del OSFEM que se deben agregar es el número de cuenta bancario al que se deposita</w:t>
      </w:r>
      <w:r w:rsidRPr="00EB3612">
        <w:rPr>
          <w:rFonts w:ascii="Palatino Linotype" w:hAnsi="Palatino Linotype" w:cs="Tahoma"/>
          <w:sz w:val="22"/>
          <w:szCs w:val="22"/>
          <w:lang w:eastAsia="es-MX"/>
        </w:rPr>
        <w:t xml:space="preserve"> el sueldo del servidor público; esto quiere decir, que no necesariamente el pago del salario se realiza de manera directa y en efectivo al trabajador, sino que se cubre mediante un depósito bancario realizado a la cuenta personal del trabajador.</w:t>
      </w:r>
    </w:p>
    <w:p w14:paraId="641D0125" w14:textId="77777777" w:rsidR="00343A0B" w:rsidRPr="00EB3612" w:rsidRDefault="00343A0B" w:rsidP="00343A0B">
      <w:pPr>
        <w:spacing w:line="360" w:lineRule="auto"/>
        <w:contextualSpacing/>
        <w:jc w:val="both"/>
        <w:rPr>
          <w:rFonts w:ascii="Palatino Linotype" w:hAnsi="Palatino Linotype" w:cs="Tahoma"/>
          <w:sz w:val="22"/>
          <w:szCs w:val="22"/>
          <w:lang w:eastAsia="es-MX"/>
        </w:rPr>
      </w:pPr>
    </w:p>
    <w:p w14:paraId="47C1DED5" w14:textId="77777777" w:rsidR="00343A0B" w:rsidRPr="00EB3612" w:rsidRDefault="00343A0B" w:rsidP="00343A0B">
      <w:pPr>
        <w:shd w:val="clear" w:color="auto" w:fill="FFFFFF" w:themeFill="background1"/>
        <w:spacing w:line="360" w:lineRule="auto"/>
        <w:jc w:val="both"/>
        <w:rPr>
          <w:rFonts w:ascii="Palatino Linotype" w:hAnsi="Palatino Linotype" w:cs="Tahoma"/>
          <w:sz w:val="22"/>
          <w:szCs w:val="22"/>
        </w:rPr>
      </w:pPr>
      <w:r w:rsidRPr="00EB3612">
        <w:rPr>
          <w:rFonts w:ascii="Palatino Linotype" w:hAnsi="Palatino Linotype" w:cs="Tahoma"/>
          <w:sz w:val="22"/>
          <w:szCs w:val="22"/>
        </w:rPr>
        <w:t>Al respecto, en el Criterio 10/17 emitido por el Pleno del Instituto Nacional de Transparencia, Acceso a la Información y Protección de Datos Personales se establece lo siguiente:</w:t>
      </w:r>
    </w:p>
    <w:p w14:paraId="738E5B8E" w14:textId="77777777" w:rsidR="00343A0B" w:rsidRPr="00EB3612" w:rsidRDefault="00343A0B" w:rsidP="00343A0B">
      <w:pPr>
        <w:shd w:val="clear" w:color="auto" w:fill="FFFFFF" w:themeFill="background1"/>
        <w:spacing w:line="360" w:lineRule="auto"/>
        <w:ind w:left="567" w:right="567"/>
        <w:jc w:val="both"/>
        <w:rPr>
          <w:rFonts w:ascii="Palatino Linotype" w:hAnsi="Palatino Linotype" w:cs="Tahoma"/>
          <w:sz w:val="22"/>
        </w:rPr>
      </w:pPr>
    </w:p>
    <w:p w14:paraId="375B500C" w14:textId="77777777" w:rsidR="00343A0B" w:rsidRPr="00EB3612" w:rsidRDefault="00343A0B" w:rsidP="00343A0B">
      <w:pPr>
        <w:shd w:val="clear" w:color="auto" w:fill="FFFFFF" w:themeFill="background1"/>
        <w:spacing w:line="360" w:lineRule="auto"/>
        <w:ind w:left="567" w:right="567"/>
        <w:jc w:val="both"/>
        <w:rPr>
          <w:rFonts w:ascii="Palatino Linotype" w:hAnsi="Palatino Linotype" w:cs="Tahoma"/>
          <w:i/>
          <w:iCs/>
        </w:rPr>
      </w:pPr>
      <w:r w:rsidRPr="00EB3612">
        <w:rPr>
          <w:rFonts w:ascii="Palatino Linotype" w:hAnsi="Palatino Linotype" w:cs="Tahoma"/>
          <w:i/>
          <w:iCs/>
        </w:rPr>
        <w:t>“</w:t>
      </w:r>
      <w:r w:rsidRPr="00EB3612">
        <w:rPr>
          <w:rFonts w:ascii="Palatino Linotype" w:hAnsi="Palatino Linotype" w:cs="Tahoma"/>
          <w:b/>
          <w:i/>
          <w:iCs/>
        </w:rPr>
        <w:t>Cuentas bancarias y/o CLABE interbancaria de personas físicas y morales privadas.</w:t>
      </w:r>
      <w:r w:rsidRPr="00EB3612">
        <w:rPr>
          <w:rFonts w:ascii="Palatino Linotype" w:hAnsi="Palatino Linotype" w:cs="Tahoma"/>
          <w:i/>
          <w:iCs/>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51AA0C5" w14:textId="77777777" w:rsidR="00343A0B" w:rsidRPr="00EB3612" w:rsidRDefault="00343A0B" w:rsidP="00343A0B">
      <w:pPr>
        <w:spacing w:line="360" w:lineRule="auto"/>
        <w:contextualSpacing/>
        <w:jc w:val="both"/>
        <w:rPr>
          <w:rFonts w:ascii="Palatino Linotype" w:hAnsi="Palatino Linotype" w:cs="Tahoma"/>
          <w:sz w:val="22"/>
          <w:szCs w:val="22"/>
          <w:lang w:eastAsia="es-MX"/>
        </w:rPr>
      </w:pPr>
    </w:p>
    <w:p w14:paraId="29967930" w14:textId="77777777" w:rsidR="00343A0B" w:rsidRPr="00EB3612" w:rsidRDefault="00343A0B" w:rsidP="00343A0B">
      <w:pPr>
        <w:spacing w:line="360" w:lineRule="auto"/>
        <w:ind w:right="-93"/>
        <w:jc w:val="both"/>
        <w:rPr>
          <w:rFonts w:ascii="Palatino Linotype" w:hAnsi="Palatino Linotype" w:cs="Tahoma"/>
          <w:sz w:val="22"/>
          <w:szCs w:val="22"/>
        </w:rPr>
      </w:pPr>
      <w:r w:rsidRPr="00EB3612">
        <w:rPr>
          <w:rFonts w:ascii="Palatino Linotype" w:hAnsi="Palatino Linotype" w:cs="Tahoma"/>
          <w:sz w:val="22"/>
          <w:szCs w:val="22"/>
          <w:lang w:eastAsia="es-MX"/>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w:t>
      </w:r>
      <w:r w:rsidRPr="00EB3612">
        <w:rPr>
          <w:rFonts w:ascii="Palatino Linotype" w:hAnsi="Palatino Linotype" w:cs="Tahoma"/>
          <w:sz w:val="22"/>
          <w:szCs w:val="22"/>
        </w:rPr>
        <w:t>artículo 143, fracción I de la Ley de Transparencia y Acceso a la Información Pública del Estado de México y Municipios.</w:t>
      </w:r>
    </w:p>
    <w:p w14:paraId="25AE8B6E" w14:textId="05CF7775" w:rsidR="004C6F3E" w:rsidRPr="00EB3612" w:rsidRDefault="004C6F3E" w:rsidP="004C6F3E">
      <w:pPr>
        <w:spacing w:line="360" w:lineRule="auto"/>
        <w:jc w:val="both"/>
        <w:rPr>
          <w:rFonts w:ascii="Palatino Linotype" w:hAnsi="Palatino Linotype" w:cs="Tahoma"/>
          <w:bCs/>
          <w:sz w:val="22"/>
          <w:szCs w:val="22"/>
        </w:rPr>
      </w:pPr>
      <w:r w:rsidRPr="00EB3612">
        <w:rPr>
          <w:rFonts w:ascii="Palatino Linotype" w:hAnsi="Palatino Linotype" w:cs="Tahoma"/>
          <w:sz w:val="22"/>
          <w:szCs w:val="22"/>
          <w:lang w:eastAsia="es-MX"/>
        </w:rPr>
        <w:lastRenderedPageBreak/>
        <w:t xml:space="preserve">En conclusión, procede la entrega del documento requerido en la solicitud, en versión pública en la que únicamente se eliminen los datos personales confidenciales, </w:t>
      </w:r>
      <w:r w:rsidRPr="00EB3612">
        <w:rPr>
          <w:rFonts w:ascii="Palatino Linotype" w:hAnsi="Palatino Linotype" w:cs="Tahoma"/>
          <w:bCs/>
          <w:sz w:val="22"/>
          <w:szCs w:val="22"/>
        </w:rPr>
        <w:t>en términos del artículo 143, fracción I de la Ley de la materia.</w:t>
      </w:r>
    </w:p>
    <w:p w14:paraId="6AC92B7D" w14:textId="414E5C1A" w:rsidR="004C6F3E" w:rsidRPr="00EB3612" w:rsidRDefault="004C6F3E" w:rsidP="007651AF">
      <w:pPr>
        <w:spacing w:line="360" w:lineRule="auto"/>
        <w:contextualSpacing/>
        <w:jc w:val="both"/>
        <w:rPr>
          <w:rFonts w:ascii="Palatino Linotype" w:hAnsi="Palatino Linotype" w:cs="Tahoma"/>
          <w:sz w:val="22"/>
          <w:szCs w:val="22"/>
          <w:lang w:eastAsia="es-MX"/>
        </w:rPr>
      </w:pPr>
    </w:p>
    <w:p w14:paraId="0CD307C6" w14:textId="1C1FE30E" w:rsidR="002A65BB" w:rsidRPr="00EB3612" w:rsidRDefault="007651AF" w:rsidP="009D3B37">
      <w:pPr>
        <w:spacing w:line="360" w:lineRule="auto"/>
        <w:ind w:right="-93"/>
        <w:jc w:val="both"/>
        <w:rPr>
          <w:rFonts w:ascii="Palatino Linotype" w:hAnsi="Palatino Linotype" w:cs="Tahoma"/>
          <w:b/>
          <w:sz w:val="22"/>
          <w:szCs w:val="22"/>
        </w:rPr>
      </w:pPr>
      <w:r w:rsidRPr="00EB3612">
        <w:rPr>
          <w:rFonts w:ascii="Palatino Linotype" w:hAnsi="Palatino Linotype" w:cs="Tahoma"/>
          <w:b/>
          <w:sz w:val="22"/>
          <w:szCs w:val="22"/>
        </w:rPr>
        <w:t>OCTAVO.</w:t>
      </w:r>
      <w:r w:rsidR="009D3B37" w:rsidRPr="00EB3612">
        <w:rPr>
          <w:rFonts w:ascii="Palatino Linotype" w:hAnsi="Palatino Linotype" w:cs="Tahoma"/>
          <w:b/>
          <w:sz w:val="22"/>
          <w:szCs w:val="22"/>
        </w:rPr>
        <w:t xml:space="preserve"> Decisión. </w:t>
      </w:r>
    </w:p>
    <w:p w14:paraId="3EF75535" w14:textId="77777777" w:rsidR="00110E2B" w:rsidRPr="00EB3612" w:rsidRDefault="00110E2B" w:rsidP="009D3B37">
      <w:pPr>
        <w:spacing w:line="360" w:lineRule="auto"/>
        <w:ind w:right="-93"/>
        <w:jc w:val="both"/>
        <w:rPr>
          <w:rFonts w:ascii="Palatino Linotype" w:hAnsi="Palatino Linotype" w:cs="Tahoma"/>
          <w:b/>
          <w:sz w:val="22"/>
          <w:szCs w:val="22"/>
        </w:rPr>
      </w:pPr>
    </w:p>
    <w:p w14:paraId="257F3233" w14:textId="5EEE4D16" w:rsidR="002A65BB" w:rsidRPr="00EB3612" w:rsidRDefault="009D3B37" w:rsidP="002A65BB">
      <w:pPr>
        <w:spacing w:line="360" w:lineRule="auto"/>
        <w:ind w:right="-93"/>
        <w:jc w:val="both"/>
        <w:rPr>
          <w:rFonts w:ascii="Palatino Linotype" w:hAnsi="Palatino Linotype" w:cs="Tahoma"/>
          <w:sz w:val="22"/>
          <w:szCs w:val="22"/>
          <w:lang w:val="es-ES"/>
        </w:rPr>
      </w:pPr>
      <w:r w:rsidRPr="00EB3612">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EB3612">
        <w:rPr>
          <w:rFonts w:ascii="Palatino Linotype" w:hAnsi="Palatino Linotype" w:cs="Tahoma"/>
          <w:b/>
          <w:sz w:val="22"/>
          <w:szCs w:val="22"/>
        </w:rPr>
        <w:t xml:space="preserve">ORDENAR </w:t>
      </w:r>
      <w:r w:rsidRPr="00EB3612">
        <w:rPr>
          <w:rFonts w:ascii="Palatino Linotype" w:hAnsi="Palatino Linotype" w:cs="Tahoma"/>
          <w:sz w:val="22"/>
          <w:szCs w:val="22"/>
        </w:rPr>
        <w:t xml:space="preserve">al </w:t>
      </w:r>
      <w:bookmarkStart w:id="4" w:name="_Hlk21518958"/>
      <w:r w:rsidR="007651AF" w:rsidRPr="00EB3612">
        <w:rPr>
          <w:rFonts w:ascii="Palatino Linotype" w:hAnsi="Palatino Linotype" w:cs="Tahoma"/>
          <w:bCs/>
          <w:sz w:val="22"/>
          <w:szCs w:val="22"/>
        </w:rPr>
        <w:t>Ayuntamiento de San Felipe del Progreso</w:t>
      </w:r>
      <w:bookmarkEnd w:id="4"/>
      <w:r w:rsidRPr="00EB3612">
        <w:rPr>
          <w:rFonts w:ascii="Palatino Linotype" w:hAnsi="Palatino Linotype" w:cs="Tahoma"/>
          <w:sz w:val="22"/>
          <w:szCs w:val="22"/>
        </w:rPr>
        <w:t xml:space="preserve">, </w:t>
      </w:r>
      <w:r w:rsidRPr="00EB3612">
        <w:rPr>
          <w:rFonts w:ascii="Palatino Linotype" w:hAnsi="Palatino Linotype" w:cs="Tahoma"/>
          <w:sz w:val="22"/>
        </w:rPr>
        <w:t xml:space="preserve">a efecto de que, </w:t>
      </w:r>
      <w:r w:rsidR="002A65BB" w:rsidRPr="00EB3612">
        <w:rPr>
          <w:rFonts w:ascii="Palatino Linotype" w:hAnsi="Palatino Linotype" w:cs="Tahoma"/>
          <w:sz w:val="22"/>
          <w:szCs w:val="22"/>
        </w:rPr>
        <w:t xml:space="preserve">previa búsqueda exhaustiva y razonable en todas las unidades administrativas competentes, entre las cuales no podrá omitir </w:t>
      </w:r>
      <w:r w:rsidR="002A65BB" w:rsidRPr="00EB3612">
        <w:rPr>
          <w:rFonts w:ascii="Palatino Linotype" w:eastAsia="Calibri" w:hAnsi="Palatino Linotype" w:cs="Tahoma"/>
          <w:bCs/>
          <w:sz w:val="22"/>
          <w:szCs w:val="22"/>
          <w:lang w:eastAsia="en-US"/>
        </w:rPr>
        <w:t>a la Dirección de Finanzas,</w:t>
      </w:r>
      <w:r w:rsidR="002A65BB" w:rsidRPr="00EB3612">
        <w:rPr>
          <w:rFonts w:ascii="Palatino Linotype" w:hAnsi="Palatino Linotype" w:cs="Tahoma"/>
          <w:sz w:val="22"/>
          <w:szCs w:val="22"/>
        </w:rPr>
        <w:t xml:space="preserve"> de respuesta y entregue, a través del </w:t>
      </w:r>
      <w:r w:rsidR="002A65BB" w:rsidRPr="00EB3612">
        <w:rPr>
          <w:rFonts w:ascii="Palatino Linotype" w:hAnsi="Palatino Linotype" w:cs="Tahoma"/>
          <w:sz w:val="22"/>
          <w:szCs w:val="22"/>
          <w:lang w:val="es-ES"/>
        </w:rPr>
        <w:t xml:space="preserve">Sistema de Acceso a la Información Mexiquense (SAIMEX), en su caso, la versión pública </w:t>
      </w:r>
      <w:bookmarkStart w:id="5" w:name="_Hlk21518990"/>
      <w:r w:rsidR="007651AF" w:rsidRPr="00EB3612">
        <w:rPr>
          <w:rFonts w:ascii="Palatino Linotype" w:eastAsia="Calibri" w:hAnsi="Palatino Linotype" w:cs="Tahoma"/>
          <w:bCs/>
          <w:sz w:val="22"/>
          <w:szCs w:val="22"/>
          <w:lang w:eastAsia="en-US"/>
        </w:rPr>
        <w:t>el recibo de nómina del Servidor Público del Ayuntamiento de San Felipe del Progreso, que fue señalado por el Recurrente en la solicitud inicial correspondiente a la primera quincena del mes de junio de dos mil diecinueve.</w:t>
      </w:r>
      <w:bookmarkEnd w:id="5"/>
    </w:p>
    <w:p w14:paraId="7388C740" w14:textId="77777777" w:rsidR="002A65BB" w:rsidRPr="00EB3612" w:rsidRDefault="002A65BB" w:rsidP="006B03AF">
      <w:pPr>
        <w:spacing w:line="360" w:lineRule="auto"/>
        <w:ind w:right="-93"/>
        <w:jc w:val="right"/>
        <w:rPr>
          <w:rFonts w:ascii="Palatino Linotype" w:hAnsi="Palatino Linotype" w:cs="Tahoma"/>
          <w:sz w:val="22"/>
          <w:szCs w:val="22"/>
          <w:lang w:val="es-ES"/>
        </w:rPr>
      </w:pPr>
    </w:p>
    <w:p w14:paraId="38F1B09C" w14:textId="3018FDE3" w:rsidR="002A65BB" w:rsidRPr="00EB3612" w:rsidRDefault="002A65BB" w:rsidP="002A65BB">
      <w:pPr>
        <w:spacing w:line="360" w:lineRule="auto"/>
        <w:jc w:val="both"/>
        <w:rPr>
          <w:rFonts w:ascii="Palatino Linotype" w:hAnsi="Palatino Linotype" w:cs="Tahoma"/>
          <w:bCs/>
          <w:sz w:val="22"/>
          <w:szCs w:val="22"/>
        </w:rPr>
      </w:pPr>
      <w:r w:rsidRPr="00EB3612">
        <w:rPr>
          <w:rFonts w:ascii="Palatino Linotype" w:hAnsi="Palatino Linotype" w:cs="Tahoma"/>
          <w:bCs/>
          <w:sz w:val="22"/>
          <w:szCs w:val="22"/>
        </w:rPr>
        <w:t>Además, deberá proporcionar, el Acuerdo de Clasificación donde el Comité de Transparencia, confirme la clasificación de los datos testados en las versiones públicas, en términos del artículo 143, fracción I de la Ley de la materia.</w:t>
      </w:r>
    </w:p>
    <w:p w14:paraId="7351F8D2" w14:textId="77777777" w:rsidR="002A65BB" w:rsidRPr="00EB3612" w:rsidRDefault="002A65BB" w:rsidP="002A65BB">
      <w:pPr>
        <w:spacing w:line="360" w:lineRule="auto"/>
        <w:ind w:right="-93"/>
        <w:jc w:val="both"/>
        <w:rPr>
          <w:rFonts w:ascii="Palatino Linotype" w:hAnsi="Palatino Linotype" w:cs="Tahoma"/>
          <w:sz w:val="22"/>
          <w:szCs w:val="22"/>
          <w:lang w:val="es-ES"/>
        </w:rPr>
      </w:pPr>
    </w:p>
    <w:p w14:paraId="62C12A53" w14:textId="3D5C9CC1" w:rsidR="001A0EDA" w:rsidRPr="00EB3612" w:rsidRDefault="007651AF" w:rsidP="001A0EDA">
      <w:pPr>
        <w:spacing w:line="360" w:lineRule="auto"/>
        <w:ind w:right="-93"/>
        <w:jc w:val="both"/>
        <w:rPr>
          <w:rFonts w:ascii="Palatino Linotype" w:hAnsi="Palatino Linotype" w:cs="Tahoma"/>
          <w:b/>
          <w:sz w:val="22"/>
          <w:szCs w:val="22"/>
        </w:rPr>
      </w:pPr>
      <w:r w:rsidRPr="00EB3612">
        <w:rPr>
          <w:rFonts w:ascii="Palatino Linotype" w:eastAsia="Calibri" w:hAnsi="Palatino Linotype" w:cs="Tahoma"/>
          <w:b/>
          <w:bCs/>
          <w:sz w:val="22"/>
          <w:szCs w:val="22"/>
          <w:lang w:eastAsia="en-US"/>
        </w:rPr>
        <w:t>NOVENO</w:t>
      </w:r>
      <w:r w:rsidR="001A0EDA" w:rsidRPr="00EB3612">
        <w:rPr>
          <w:rFonts w:ascii="Palatino Linotype" w:eastAsia="Calibri" w:hAnsi="Palatino Linotype" w:cs="Tahoma"/>
          <w:b/>
          <w:bCs/>
          <w:sz w:val="22"/>
          <w:szCs w:val="22"/>
          <w:lang w:eastAsia="en-US"/>
        </w:rPr>
        <w:t xml:space="preserve">. </w:t>
      </w:r>
      <w:r w:rsidR="001A0EDA" w:rsidRPr="00EB3612">
        <w:rPr>
          <w:rFonts w:ascii="Palatino Linotype" w:hAnsi="Palatino Linotype" w:cs="Tahoma"/>
          <w:b/>
          <w:sz w:val="22"/>
          <w:szCs w:val="22"/>
        </w:rPr>
        <w:t xml:space="preserve">Vista a la Contraloría Interna y </w:t>
      </w:r>
      <w:r w:rsidR="001A0EDA" w:rsidRPr="00EB3612">
        <w:rPr>
          <w:rFonts w:ascii="Palatino Linotype" w:eastAsia="Calibri" w:hAnsi="Palatino Linotype" w:cs="Tahoma"/>
          <w:b/>
          <w:bCs/>
          <w:sz w:val="22"/>
          <w:szCs w:val="22"/>
          <w:lang w:val="es-ES_tradnl" w:eastAsia="en-US"/>
        </w:rPr>
        <w:t>Órgano de Control y Vigilancia</w:t>
      </w:r>
      <w:r w:rsidR="001A0EDA" w:rsidRPr="00EB3612">
        <w:rPr>
          <w:rFonts w:ascii="Palatino Linotype" w:hAnsi="Palatino Linotype" w:cs="Tahoma"/>
          <w:b/>
          <w:sz w:val="22"/>
          <w:szCs w:val="22"/>
        </w:rPr>
        <w:t xml:space="preserve">. </w:t>
      </w:r>
    </w:p>
    <w:p w14:paraId="2781A039" w14:textId="77777777" w:rsidR="001A0EDA" w:rsidRPr="00EB3612" w:rsidRDefault="001A0EDA" w:rsidP="001A0EDA">
      <w:pPr>
        <w:widowControl w:val="0"/>
        <w:spacing w:line="360" w:lineRule="auto"/>
        <w:ind w:right="-91"/>
        <w:jc w:val="both"/>
        <w:rPr>
          <w:rFonts w:ascii="Palatino Linotype" w:hAnsi="Palatino Linotype" w:cs="Tahoma"/>
          <w:b/>
          <w:sz w:val="22"/>
          <w:szCs w:val="22"/>
        </w:rPr>
      </w:pPr>
    </w:p>
    <w:p w14:paraId="32EC7E07" w14:textId="18B9E2C4" w:rsidR="001A0EDA" w:rsidRPr="00EB3612" w:rsidRDefault="001A0EDA" w:rsidP="001A0EDA">
      <w:pPr>
        <w:spacing w:line="360" w:lineRule="auto"/>
        <w:ind w:right="-93"/>
        <w:jc w:val="both"/>
        <w:rPr>
          <w:rFonts w:ascii="Palatino Linotype" w:hAnsi="Palatino Linotype" w:cs="Tahoma"/>
          <w:sz w:val="22"/>
          <w:szCs w:val="22"/>
        </w:rPr>
      </w:pPr>
      <w:r w:rsidRPr="00EB3612">
        <w:rPr>
          <w:rFonts w:ascii="Palatino Linotype" w:eastAsia="Calibri" w:hAnsi="Palatino Linotype" w:cs="Tahoma"/>
          <w:bCs/>
          <w:sz w:val="22"/>
          <w:szCs w:val="22"/>
          <w:lang w:eastAsia="en-US"/>
        </w:rPr>
        <w:t>E</w:t>
      </w:r>
      <w:r w:rsidRPr="00EB3612">
        <w:rPr>
          <w:rFonts w:ascii="Palatino Linotype" w:hAnsi="Palatino Linotype" w:cs="Tahoma"/>
          <w:sz w:val="22"/>
          <w:szCs w:val="22"/>
        </w:rPr>
        <w:t xml:space="preserve">n el caso en estudio, ha quedado acreditado que el </w:t>
      </w:r>
      <w:r w:rsidR="007651AF" w:rsidRPr="00EB3612">
        <w:rPr>
          <w:rFonts w:ascii="Palatino Linotype" w:hAnsi="Palatino Linotype" w:cs="Tahoma"/>
          <w:bCs/>
          <w:sz w:val="22"/>
          <w:szCs w:val="22"/>
        </w:rPr>
        <w:t>Ayuntamiento de San Felipe del Progreso</w:t>
      </w:r>
      <w:r w:rsidRPr="00EB3612">
        <w:rPr>
          <w:rFonts w:ascii="Palatino Linotype" w:hAnsi="Palatino Linotype" w:cs="Tahoma"/>
          <w:bCs/>
          <w:sz w:val="22"/>
          <w:szCs w:val="22"/>
        </w:rPr>
        <w:t>,</w:t>
      </w:r>
      <w:r w:rsidRPr="00EB3612">
        <w:rPr>
          <w:rFonts w:ascii="Palatino Linotype" w:hAnsi="Palatino Linotype" w:cs="Tahoma"/>
          <w:sz w:val="22"/>
          <w:szCs w:val="22"/>
        </w:rPr>
        <w:t xml:space="preserve"> no emitió respuesta en el plazo señalado en el artículo 163 de la Ley de Transparencia y Acceso a la Información Pública del Estado de México y Municipios.</w:t>
      </w:r>
    </w:p>
    <w:p w14:paraId="35ABABC9" w14:textId="77777777" w:rsidR="001A0EDA" w:rsidRPr="00EB3612" w:rsidRDefault="001A0EDA" w:rsidP="001A0EDA">
      <w:pPr>
        <w:spacing w:line="360" w:lineRule="auto"/>
        <w:ind w:right="-93"/>
        <w:jc w:val="both"/>
        <w:rPr>
          <w:rFonts w:ascii="Palatino Linotype" w:hAnsi="Palatino Linotype" w:cs="Tahoma"/>
          <w:sz w:val="22"/>
          <w:szCs w:val="22"/>
        </w:rPr>
      </w:pPr>
    </w:p>
    <w:p w14:paraId="15E9FE50" w14:textId="77777777" w:rsidR="001A0EDA" w:rsidRPr="00EB3612" w:rsidRDefault="001A0EDA" w:rsidP="001A0EDA">
      <w:pPr>
        <w:widowControl w:val="0"/>
        <w:spacing w:line="360" w:lineRule="auto"/>
        <w:ind w:right="-91"/>
        <w:jc w:val="both"/>
        <w:rPr>
          <w:rFonts w:ascii="Palatino Linotype" w:hAnsi="Palatino Linotype" w:cs="Tahoma"/>
          <w:sz w:val="22"/>
          <w:szCs w:val="22"/>
        </w:rPr>
      </w:pPr>
      <w:r w:rsidRPr="00EB3612">
        <w:rPr>
          <w:rFonts w:ascii="Palatino Linotype" w:hAnsi="Palatino Linotype" w:cs="Tahoma"/>
          <w:sz w:val="22"/>
          <w:szCs w:val="22"/>
        </w:rPr>
        <w:lastRenderedPageBreak/>
        <w:t>Al respecto, en el artículo 36, fracción X, del ordenamiento jurídico en cita, se establece que es atribución de este Instituto hacer del conocimiento del Órgano Interno de Control o equivalente de cada Sujeto Obligado las infracciones a esta Ley.</w:t>
      </w:r>
    </w:p>
    <w:p w14:paraId="4CCDF0B2" w14:textId="77777777" w:rsidR="001A0EDA" w:rsidRPr="00EB3612" w:rsidRDefault="001A0EDA" w:rsidP="001A0EDA">
      <w:pPr>
        <w:spacing w:line="360" w:lineRule="auto"/>
        <w:ind w:right="-93"/>
        <w:jc w:val="both"/>
        <w:rPr>
          <w:rFonts w:ascii="Palatino Linotype" w:hAnsi="Palatino Linotype" w:cs="Tahoma"/>
          <w:sz w:val="22"/>
          <w:szCs w:val="22"/>
        </w:rPr>
      </w:pPr>
    </w:p>
    <w:p w14:paraId="1397A7E5" w14:textId="77777777" w:rsidR="001A0EDA" w:rsidRPr="00EB3612" w:rsidRDefault="001A0EDA" w:rsidP="001A0EDA">
      <w:pPr>
        <w:spacing w:line="360" w:lineRule="auto"/>
        <w:ind w:right="-93"/>
        <w:jc w:val="both"/>
        <w:rPr>
          <w:rFonts w:ascii="Palatino Linotype" w:eastAsia="Calibri" w:hAnsi="Palatino Linotype" w:cs="Tahoma"/>
          <w:bCs/>
          <w:sz w:val="22"/>
          <w:szCs w:val="22"/>
          <w:lang w:eastAsia="en-US"/>
        </w:rPr>
      </w:pPr>
      <w:r w:rsidRPr="00EB3612">
        <w:rPr>
          <w:rFonts w:ascii="Palatino Linotype" w:eastAsia="Calibri" w:hAnsi="Palatino Linotype" w:cs="Tahoma"/>
          <w:bCs/>
          <w:sz w:val="22"/>
          <w:szCs w:val="22"/>
          <w:lang w:eastAsia="en-US"/>
        </w:rPr>
        <w:t>En ese sentido, de conformidad con lo previsto en el artículo 222, fracción II, de dicho ordenamiento, son causas de sanción por incumplimiento de las obligaciones establecida en la Ley de la materia, entre otras conductas, la falta de respuesta a las solicitudes de información en los plazos señalados, a saber, dentro de los quince días siguientes a la presentación del requerimiento.</w:t>
      </w:r>
    </w:p>
    <w:p w14:paraId="3C10BDC1" w14:textId="77777777" w:rsidR="001A0EDA" w:rsidRPr="00EB3612" w:rsidRDefault="001A0EDA" w:rsidP="001A0EDA">
      <w:pPr>
        <w:spacing w:line="360" w:lineRule="auto"/>
        <w:ind w:right="-93"/>
        <w:jc w:val="both"/>
        <w:rPr>
          <w:rFonts w:ascii="Palatino Linotype" w:eastAsia="Calibri" w:hAnsi="Palatino Linotype" w:cs="Tahoma"/>
          <w:bCs/>
          <w:sz w:val="22"/>
          <w:szCs w:val="22"/>
          <w:lang w:eastAsia="en-US"/>
        </w:rPr>
      </w:pPr>
    </w:p>
    <w:p w14:paraId="694C6C7A" w14:textId="77777777" w:rsidR="001A0EDA" w:rsidRPr="00EB3612" w:rsidRDefault="001A0EDA" w:rsidP="001A0EDA">
      <w:pPr>
        <w:spacing w:line="360" w:lineRule="auto"/>
        <w:ind w:right="-93"/>
        <w:jc w:val="both"/>
        <w:rPr>
          <w:rFonts w:ascii="Palatino Linotype" w:eastAsia="Calibri" w:hAnsi="Palatino Linotype" w:cs="Tahoma"/>
          <w:bCs/>
          <w:sz w:val="22"/>
          <w:szCs w:val="22"/>
          <w:lang w:eastAsia="en-US"/>
        </w:rPr>
      </w:pPr>
      <w:r w:rsidRPr="00EB3612">
        <w:rPr>
          <w:rFonts w:ascii="Palatino Linotype" w:eastAsia="Calibri" w:hAnsi="Palatino Linotype" w:cs="Tahoma"/>
          <w:bCs/>
          <w:sz w:val="22"/>
          <w:szCs w:val="22"/>
          <w:lang w:eastAsia="en-US"/>
        </w:rPr>
        <w:t>Por su parte, el artículo 223 de la Ley de Transparencia y Acceso a la Información Pública del Estado de México y Municipio prevé que este Instituto deberá dar vista a la Contraloría Interna, con el fin de que determine el grado de responsabilidad de los servidores públicos que incumplan con las obligaciones establecidas en la Ley.</w:t>
      </w:r>
    </w:p>
    <w:p w14:paraId="33EA7C95" w14:textId="77777777" w:rsidR="001A0EDA" w:rsidRPr="00EB3612" w:rsidRDefault="001A0EDA" w:rsidP="001A0EDA">
      <w:pPr>
        <w:spacing w:line="360" w:lineRule="auto"/>
        <w:ind w:right="-93"/>
        <w:jc w:val="both"/>
        <w:rPr>
          <w:rFonts w:ascii="Palatino Linotype" w:eastAsia="Calibri" w:hAnsi="Palatino Linotype" w:cs="Tahoma"/>
          <w:bCs/>
          <w:sz w:val="22"/>
          <w:szCs w:val="22"/>
          <w:lang w:eastAsia="en-US"/>
        </w:rPr>
      </w:pPr>
    </w:p>
    <w:p w14:paraId="45BA280F" w14:textId="77777777" w:rsidR="001A0EDA" w:rsidRPr="00EB3612" w:rsidRDefault="001A0EDA" w:rsidP="001A0EDA">
      <w:pPr>
        <w:tabs>
          <w:tab w:val="left" w:pos="4962"/>
        </w:tabs>
        <w:spacing w:line="360" w:lineRule="auto"/>
        <w:jc w:val="both"/>
        <w:rPr>
          <w:rFonts w:ascii="Palatino Linotype" w:hAnsi="Palatino Linotype" w:cs="Tahoma"/>
          <w:b/>
          <w:sz w:val="22"/>
          <w:szCs w:val="22"/>
        </w:rPr>
      </w:pPr>
      <w:r w:rsidRPr="00EB3612">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EB3612">
        <w:rPr>
          <w:rFonts w:ascii="Palatino Linotype" w:eastAsia="Calibri" w:hAnsi="Palatino Linotype" w:cs="Tahoma"/>
          <w:bCs/>
          <w:sz w:val="22"/>
          <w:szCs w:val="22"/>
          <w:lang w:val="es-ES_tradnl" w:eastAsia="en-US"/>
        </w:rPr>
        <w:t>al Contralor Interno y Titular del Órgano de Control y Vigilancia de este Instituto</w:t>
      </w:r>
      <w:r w:rsidRPr="00EB3612">
        <w:rPr>
          <w:rFonts w:ascii="Palatino Linotype" w:eastAsia="Calibri" w:hAnsi="Palatino Linotype" w:cs="Tahoma"/>
          <w:bCs/>
          <w:sz w:val="22"/>
          <w:szCs w:val="22"/>
          <w:lang w:eastAsia="en-US"/>
        </w:rPr>
        <w:t>.</w:t>
      </w:r>
    </w:p>
    <w:p w14:paraId="5E5AB352" w14:textId="77777777" w:rsidR="00AF5FA2" w:rsidRPr="00EB3612" w:rsidRDefault="00AF5FA2" w:rsidP="00D3315B">
      <w:pPr>
        <w:spacing w:line="360" w:lineRule="auto"/>
        <w:jc w:val="both"/>
        <w:rPr>
          <w:rFonts w:ascii="Palatino Linotype" w:eastAsia="Calibri" w:hAnsi="Palatino Linotype" w:cs="Tahoma"/>
          <w:iCs/>
          <w:sz w:val="22"/>
          <w:szCs w:val="22"/>
          <w:lang w:val="es-ES" w:eastAsia="es-ES_tradnl"/>
        </w:rPr>
      </w:pPr>
    </w:p>
    <w:p w14:paraId="0A82464C" w14:textId="77777777" w:rsidR="00F57438" w:rsidRPr="00EB3612" w:rsidRDefault="00F57438" w:rsidP="00D3315B">
      <w:pPr>
        <w:spacing w:line="360" w:lineRule="auto"/>
        <w:ind w:right="-93"/>
        <w:jc w:val="both"/>
        <w:rPr>
          <w:rFonts w:ascii="Palatino Linotype" w:eastAsia="Calibri" w:hAnsi="Palatino Linotype" w:cs="Tahoma"/>
          <w:bCs/>
          <w:sz w:val="22"/>
          <w:szCs w:val="22"/>
          <w:lang w:eastAsia="en-US"/>
        </w:rPr>
      </w:pPr>
      <w:r w:rsidRPr="00EB3612">
        <w:rPr>
          <w:rFonts w:ascii="Palatino Linotype" w:eastAsia="Calibri" w:hAnsi="Palatino Linotype" w:cs="Tahoma"/>
          <w:bCs/>
          <w:sz w:val="22"/>
          <w:szCs w:val="22"/>
          <w:lang w:eastAsia="en-US"/>
        </w:rPr>
        <w:t>Por lo expuesto y fundado, este Pleno:</w:t>
      </w:r>
    </w:p>
    <w:p w14:paraId="2C1506FB" w14:textId="77777777" w:rsidR="00F57438" w:rsidRPr="00EB3612" w:rsidRDefault="00F57438" w:rsidP="00D3315B">
      <w:pPr>
        <w:spacing w:line="360" w:lineRule="auto"/>
        <w:ind w:right="-93"/>
        <w:jc w:val="center"/>
        <w:rPr>
          <w:rFonts w:ascii="Palatino Linotype" w:eastAsia="Calibri" w:hAnsi="Palatino Linotype" w:cs="Tahoma"/>
          <w:b/>
          <w:bCs/>
          <w:sz w:val="22"/>
          <w:szCs w:val="22"/>
          <w:lang w:eastAsia="en-US"/>
        </w:rPr>
      </w:pPr>
      <w:r w:rsidRPr="00EB3612">
        <w:rPr>
          <w:rFonts w:ascii="Palatino Linotype" w:eastAsia="Calibri" w:hAnsi="Palatino Linotype" w:cs="Tahoma"/>
          <w:b/>
          <w:bCs/>
          <w:sz w:val="22"/>
          <w:szCs w:val="22"/>
          <w:lang w:eastAsia="en-US"/>
        </w:rPr>
        <w:t>RESUELVE:</w:t>
      </w:r>
    </w:p>
    <w:p w14:paraId="77D0391F" w14:textId="77777777" w:rsidR="001A0EDA" w:rsidRPr="00EB3612" w:rsidRDefault="001A0EDA" w:rsidP="00D3315B">
      <w:pPr>
        <w:shd w:val="clear" w:color="auto" w:fill="FFFFFF" w:themeFill="background1"/>
        <w:spacing w:line="360" w:lineRule="auto"/>
        <w:jc w:val="both"/>
        <w:rPr>
          <w:rFonts w:ascii="Palatino Linotype" w:eastAsia="Calibri" w:hAnsi="Palatino Linotype" w:cs="Tahoma"/>
          <w:b/>
          <w:bCs/>
          <w:sz w:val="22"/>
          <w:szCs w:val="22"/>
          <w:lang w:eastAsia="en-US"/>
        </w:rPr>
      </w:pPr>
    </w:p>
    <w:p w14:paraId="114B1EEA" w14:textId="0C917EFF" w:rsidR="00F57438" w:rsidRPr="00EB3612" w:rsidRDefault="00F57438" w:rsidP="00D3315B">
      <w:pPr>
        <w:shd w:val="clear" w:color="auto" w:fill="FFFFFF" w:themeFill="background1"/>
        <w:spacing w:line="360" w:lineRule="auto"/>
        <w:jc w:val="both"/>
        <w:rPr>
          <w:rFonts w:ascii="Palatino Linotype" w:eastAsia="Calibri" w:hAnsi="Palatino Linotype" w:cs="Tahoma"/>
          <w:bCs/>
          <w:sz w:val="22"/>
          <w:szCs w:val="22"/>
          <w:lang w:eastAsia="en-US"/>
        </w:rPr>
      </w:pPr>
      <w:r w:rsidRPr="00EB3612">
        <w:rPr>
          <w:rFonts w:ascii="Palatino Linotype" w:eastAsia="Calibri" w:hAnsi="Palatino Linotype" w:cs="Tahoma"/>
          <w:b/>
          <w:bCs/>
          <w:sz w:val="22"/>
          <w:szCs w:val="22"/>
          <w:lang w:eastAsia="en-US"/>
        </w:rPr>
        <w:t xml:space="preserve">PRIMERO. </w:t>
      </w:r>
      <w:r w:rsidRPr="00EB3612">
        <w:rPr>
          <w:rFonts w:ascii="Palatino Linotype" w:eastAsia="Calibri" w:hAnsi="Palatino Linotype" w:cs="Tahoma"/>
          <w:bCs/>
          <w:sz w:val="22"/>
          <w:szCs w:val="22"/>
          <w:lang w:eastAsia="en-US"/>
        </w:rPr>
        <w:t xml:space="preserve">Resultan </w:t>
      </w:r>
      <w:r w:rsidRPr="00EB3612">
        <w:rPr>
          <w:rFonts w:ascii="Palatino Linotype" w:eastAsia="Calibri" w:hAnsi="Palatino Linotype" w:cs="Tahoma"/>
          <w:b/>
          <w:bCs/>
          <w:sz w:val="22"/>
          <w:szCs w:val="22"/>
          <w:lang w:eastAsia="en-US"/>
        </w:rPr>
        <w:t>FUNDADAS</w:t>
      </w:r>
      <w:r w:rsidRPr="00EB3612">
        <w:rPr>
          <w:rFonts w:ascii="Palatino Linotype" w:eastAsia="Calibri" w:hAnsi="Palatino Linotype" w:cs="Tahoma"/>
          <w:bCs/>
          <w:sz w:val="22"/>
          <w:szCs w:val="22"/>
          <w:lang w:eastAsia="en-US"/>
        </w:rPr>
        <w:t xml:space="preserve"> las razones o motivos de inconformidad hechos valer por </w:t>
      </w:r>
      <w:r w:rsidR="00CC2903" w:rsidRPr="00EB3612">
        <w:rPr>
          <w:rFonts w:ascii="Palatino Linotype" w:eastAsia="Calibri" w:hAnsi="Palatino Linotype" w:cs="Tahoma"/>
          <w:bCs/>
          <w:sz w:val="22"/>
          <w:szCs w:val="22"/>
          <w:lang w:eastAsia="en-US"/>
        </w:rPr>
        <w:t>el</w:t>
      </w:r>
      <w:r w:rsidRPr="00EB3612">
        <w:rPr>
          <w:rFonts w:ascii="Palatino Linotype" w:eastAsia="Calibri" w:hAnsi="Palatino Linotype" w:cs="Tahoma"/>
          <w:bCs/>
          <w:sz w:val="22"/>
          <w:szCs w:val="22"/>
          <w:lang w:eastAsia="en-US"/>
        </w:rPr>
        <w:t xml:space="preserve"> Recurrente, en términos </w:t>
      </w:r>
      <w:r w:rsidR="00C53701" w:rsidRPr="00EB3612">
        <w:rPr>
          <w:rFonts w:ascii="Palatino Linotype" w:eastAsia="Calibri" w:hAnsi="Palatino Linotype" w:cs="Tahoma"/>
          <w:bCs/>
          <w:sz w:val="22"/>
          <w:szCs w:val="22"/>
          <w:lang w:eastAsia="en-US"/>
        </w:rPr>
        <w:t>de los Considerandos</w:t>
      </w:r>
      <w:r w:rsidR="00A579A9" w:rsidRPr="00EB3612">
        <w:rPr>
          <w:rFonts w:ascii="Palatino Linotype" w:eastAsia="Calibri" w:hAnsi="Palatino Linotype" w:cs="Tahoma"/>
          <w:bCs/>
          <w:sz w:val="22"/>
          <w:szCs w:val="22"/>
          <w:lang w:eastAsia="en-US"/>
        </w:rPr>
        <w:t xml:space="preserve"> </w:t>
      </w:r>
      <w:r w:rsidRPr="00EB3612">
        <w:rPr>
          <w:rFonts w:ascii="Palatino Linotype" w:eastAsia="Calibri" w:hAnsi="Palatino Linotype" w:cs="Tahoma"/>
          <w:b/>
          <w:bCs/>
          <w:sz w:val="22"/>
          <w:szCs w:val="22"/>
          <w:lang w:eastAsia="en-US"/>
        </w:rPr>
        <w:t>SEXTO</w:t>
      </w:r>
      <w:r w:rsidR="009A571D" w:rsidRPr="00EB3612">
        <w:rPr>
          <w:rFonts w:ascii="Palatino Linotype" w:eastAsia="Calibri" w:hAnsi="Palatino Linotype" w:cs="Tahoma"/>
          <w:b/>
          <w:bCs/>
          <w:sz w:val="22"/>
          <w:szCs w:val="22"/>
          <w:lang w:eastAsia="en-US"/>
        </w:rPr>
        <w:t xml:space="preserve"> y</w:t>
      </w:r>
      <w:r w:rsidR="00EB5F8B" w:rsidRPr="00EB3612">
        <w:rPr>
          <w:rFonts w:ascii="Palatino Linotype" w:eastAsia="Calibri" w:hAnsi="Palatino Linotype" w:cs="Tahoma"/>
          <w:b/>
          <w:bCs/>
          <w:sz w:val="22"/>
          <w:szCs w:val="22"/>
          <w:lang w:eastAsia="en-US"/>
        </w:rPr>
        <w:t xml:space="preserve"> SÉPTIMO</w:t>
      </w:r>
      <w:r w:rsidR="005C71EC" w:rsidRPr="00EB3612">
        <w:rPr>
          <w:rFonts w:ascii="Palatino Linotype" w:eastAsia="Calibri" w:hAnsi="Palatino Linotype" w:cs="Tahoma"/>
          <w:b/>
          <w:bCs/>
          <w:sz w:val="22"/>
          <w:szCs w:val="22"/>
          <w:lang w:eastAsia="en-US"/>
        </w:rPr>
        <w:t xml:space="preserve"> </w:t>
      </w:r>
      <w:r w:rsidRPr="00EB3612">
        <w:rPr>
          <w:rFonts w:ascii="Palatino Linotype" w:eastAsia="Calibri" w:hAnsi="Palatino Linotype" w:cs="Tahoma"/>
          <w:bCs/>
          <w:sz w:val="22"/>
          <w:szCs w:val="22"/>
          <w:lang w:eastAsia="en-US"/>
        </w:rPr>
        <w:t xml:space="preserve">de la presente </w:t>
      </w:r>
      <w:r w:rsidR="00C53701" w:rsidRPr="00EB3612">
        <w:rPr>
          <w:rFonts w:ascii="Palatino Linotype" w:eastAsia="Calibri" w:hAnsi="Palatino Linotype" w:cs="Tahoma"/>
          <w:bCs/>
          <w:sz w:val="22"/>
          <w:szCs w:val="22"/>
          <w:lang w:eastAsia="en-US"/>
        </w:rPr>
        <w:t>Resolución</w:t>
      </w:r>
      <w:r w:rsidRPr="00EB3612">
        <w:rPr>
          <w:rFonts w:ascii="Palatino Linotype" w:eastAsia="Calibri" w:hAnsi="Palatino Linotype" w:cs="Tahoma"/>
          <w:bCs/>
          <w:sz w:val="22"/>
          <w:szCs w:val="22"/>
          <w:lang w:eastAsia="en-US"/>
        </w:rPr>
        <w:t>.</w:t>
      </w:r>
    </w:p>
    <w:p w14:paraId="168E9272" w14:textId="21377A2F" w:rsidR="00A579A9" w:rsidRPr="00EB3612" w:rsidRDefault="00F57438" w:rsidP="00D3315B">
      <w:pPr>
        <w:tabs>
          <w:tab w:val="left" w:pos="4962"/>
        </w:tabs>
        <w:spacing w:line="360" w:lineRule="auto"/>
        <w:jc w:val="both"/>
        <w:rPr>
          <w:rFonts w:ascii="Palatino Linotype" w:eastAsia="Calibri" w:hAnsi="Palatino Linotype" w:cs="Tahoma"/>
          <w:bCs/>
          <w:sz w:val="22"/>
          <w:szCs w:val="22"/>
          <w:lang w:eastAsia="en-US"/>
        </w:rPr>
      </w:pPr>
      <w:r w:rsidRPr="00EB3612">
        <w:rPr>
          <w:rFonts w:ascii="Palatino Linotype" w:eastAsia="Calibri" w:hAnsi="Palatino Linotype" w:cs="Tahoma"/>
          <w:b/>
          <w:bCs/>
          <w:sz w:val="22"/>
          <w:szCs w:val="22"/>
          <w:lang w:eastAsia="en-US"/>
        </w:rPr>
        <w:lastRenderedPageBreak/>
        <w:t>SEGUNDO.</w:t>
      </w:r>
      <w:r w:rsidRPr="00EB3612">
        <w:rPr>
          <w:rFonts w:ascii="Palatino Linotype" w:eastAsia="Calibri" w:hAnsi="Palatino Linotype" w:cs="Tahoma"/>
          <w:sz w:val="22"/>
          <w:szCs w:val="22"/>
          <w:lang w:eastAsia="es-MX"/>
        </w:rPr>
        <w:t xml:space="preserve">  Se </w:t>
      </w:r>
      <w:r w:rsidRPr="00EB3612">
        <w:rPr>
          <w:rFonts w:ascii="Palatino Linotype" w:eastAsia="Calibri" w:hAnsi="Palatino Linotype" w:cs="Tahoma"/>
          <w:b/>
          <w:sz w:val="22"/>
          <w:szCs w:val="22"/>
          <w:lang w:eastAsia="es-MX"/>
        </w:rPr>
        <w:t xml:space="preserve">ORDENA </w:t>
      </w:r>
      <w:r w:rsidRPr="00EB3612">
        <w:rPr>
          <w:rFonts w:ascii="Palatino Linotype" w:eastAsia="Calibri" w:hAnsi="Palatino Linotype" w:cs="Tahoma"/>
          <w:sz w:val="22"/>
          <w:szCs w:val="22"/>
          <w:lang w:eastAsia="es-MX"/>
        </w:rPr>
        <w:t xml:space="preserve">al </w:t>
      </w:r>
      <w:r w:rsidR="007651AF" w:rsidRPr="00EB3612">
        <w:rPr>
          <w:rFonts w:ascii="Palatino Linotype" w:eastAsia="Calibri" w:hAnsi="Palatino Linotype" w:cs="Tahoma"/>
          <w:sz w:val="22"/>
          <w:szCs w:val="22"/>
          <w:lang w:eastAsia="es-MX"/>
        </w:rPr>
        <w:t>Ayuntamiento de San Felipe del Progreso</w:t>
      </w:r>
      <w:r w:rsidRPr="00EB3612">
        <w:rPr>
          <w:rFonts w:ascii="Palatino Linotype" w:eastAsia="Calibri" w:hAnsi="Palatino Linotype" w:cs="Tahoma"/>
          <w:sz w:val="22"/>
          <w:szCs w:val="22"/>
          <w:lang w:eastAsia="es-MX"/>
        </w:rPr>
        <w:t>,</w:t>
      </w:r>
      <w:r w:rsidR="00A579A9" w:rsidRPr="00EB3612">
        <w:rPr>
          <w:rFonts w:ascii="Palatino Linotype" w:eastAsia="Calibri" w:hAnsi="Palatino Linotype" w:cs="Tahoma"/>
          <w:bCs/>
          <w:sz w:val="22"/>
          <w:szCs w:val="22"/>
          <w:lang w:eastAsia="en-US"/>
        </w:rPr>
        <w:t xml:space="preserve"> a efecto de que entregue, a través del Sistema de Acceso a la Información Mexiquense (SAIMEX), previa búsqueda exhaustiva y razonable, </w:t>
      </w:r>
      <w:r w:rsidR="006B03AF" w:rsidRPr="00EB3612">
        <w:rPr>
          <w:rFonts w:ascii="Palatino Linotype" w:eastAsia="Calibri" w:hAnsi="Palatino Linotype" w:cs="Tahoma"/>
          <w:bCs/>
          <w:sz w:val="22"/>
          <w:szCs w:val="22"/>
          <w:lang w:eastAsia="en-US"/>
        </w:rPr>
        <w:t>versión pública</w:t>
      </w:r>
      <w:r w:rsidR="009A571D" w:rsidRPr="00EB3612">
        <w:rPr>
          <w:rFonts w:ascii="Palatino Linotype" w:eastAsia="Calibri" w:hAnsi="Palatino Linotype" w:cs="Tahoma"/>
          <w:bCs/>
          <w:sz w:val="22"/>
          <w:szCs w:val="22"/>
          <w:lang w:eastAsia="en-US"/>
        </w:rPr>
        <w:t xml:space="preserve"> de</w:t>
      </w:r>
      <w:r w:rsidR="006B03AF" w:rsidRPr="00EB3612">
        <w:rPr>
          <w:rFonts w:ascii="Palatino Linotype" w:eastAsia="Calibri" w:hAnsi="Palatino Linotype" w:cs="Tahoma"/>
          <w:bCs/>
          <w:sz w:val="22"/>
          <w:szCs w:val="22"/>
          <w:lang w:eastAsia="en-US"/>
        </w:rPr>
        <w:t xml:space="preserve"> lo siguiente:</w:t>
      </w:r>
    </w:p>
    <w:p w14:paraId="7694EADD" w14:textId="77777777" w:rsidR="00A579A9" w:rsidRPr="00EB3612" w:rsidRDefault="00A579A9" w:rsidP="00D3315B">
      <w:pPr>
        <w:tabs>
          <w:tab w:val="left" w:pos="4962"/>
        </w:tabs>
        <w:spacing w:line="360" w:lineRule="auto"/>
        <w:jc w:val="both"/>
        <w:rPr>
          <w:rFonts w:ascii="Palatino Linotype" w:eastAsia="Calibri" w:hAnsi="Palatino Linotype" w:cs="Tahoma"/>
          <w:bCs/>
          <w:sz w:val="22"/>
          <w:szCs w:val="22"/>
          <w:lang w:eastAsia="en-US"/>
        </w:rPr>
      </w:pPr>
    </w:p>
    <w:p w14:paraId="0F58D87D" w14:textId="0BAE5B82" w:rsidR="006B03AF" w:rsidRPr="00EB3612" w:rsidRDefault="009A571D" w:rsidP="009A571D">
      <w:pPr>
        <w:pStyle w:val="Prrafodelista"/>
        <w:numPr>
          <w:ilvl w:val="0"/>
          <w:numId w:val="37"/>
        </w:numPr>
        <w:spacing w:line="360" w:lineRule="auto"/>
        <w:ind w:right="-93"/>
        <w:jc w:val="both"/>
        <w:rPr>
          <w:rFonts w:ascii="Palatino Linotype" w:hAnsi="Palatino Linotype" w:cs="Tahoma"/>
          <w:szCs w:val="22"/>
          <w:lang w:val="es-ES"/>
        </w:rPr>
      </w:pPr>
      <w:r w:rsidRPr="00EB3612">
        <w:rPr>
          <w:rFonts w:ascii="Palatino Linotype" w:hAnsi="Palatino Linotype" w:cs="Tahoma"/>
          <w:szCs w:val="22"/>
          <w:lang w:val="es-ES"/>
        </w:rPr>
        <w:t>Recibo de nómina del s</w:t>
      </w:r>
      <w:r w:rsidR="007651AF" w:rsidRPr="00EB3612">
        <w:rPr>
          <w:rFonts w:ascii="Palatino Linotype" w:hAnsi="Palatino Linotype" w:cs="Tahoma"/>
          <w:szCs w:val="22"/>
          <w:lang w:val="es-ES"/>
        </w:rPr>
        <w:t xml:space="preserve">ervidor </w:t>
      </w:r>
      <w:r w:rsidRPr="00EB3612">
        <w:rPr>
          <w:rFonts w:ascii="Palatino Linotype" w:hAnsi="Palatino Linotype" w:cs="Tahoma"/>
          <w:szCs w:val="22"/>
          <w:lang w:val="es-ES"/>
        </w:rPr>
        <w:t>p</w:t>
      </w:r>
      <w:r w:rsidR="007651AF" w:rsidRPr="00EB3612">
        <w:rPr>
          <w:rFonts w:ascii="Palatino Linotype" w:hAnsi="Palatino Linotype" w:cs="Tahoma"/>
          <w:szCs w:val="22"/>
          <w:lang w:val="es-ES"/>
        </w:rPr>
        <w:t xml:space="preserve">úblico del Ayuntamiento de San Felipe del Progreso, </w:t>
      </w:r>
      <w:r w:rsidRPr="00EB3612">
        <w:rPr>
          <w:rFonts w:ascii="Palatino Linotype" w:hAnsi="Palatino Linotype" w:cs="Tahoma"/>
          <w:szCs w:val="22"/>
          <w:lang w:val="es-ES"/>
        </w:rPr>
        <w:t>referido</w:t>
      </w:r>
      <w:r w:rsidR="007651AF" w:rsidRPr="00EB3612">
        <w:rPr>
          <w:rFonts w:ascii="Palatino Linotype" w:hAnsi="Palatino Linotype" w:cs="Tahoma"/>
          <w:szCs w:val="22"/>
          <w:lang w:val="es-ES"/>
        </w:rPr>
        <w:t xml:space="preserve"> en la solicitud </w:t>
      </w:r>
      <w:r w:rsidRPr="00EB3612">
        <w:rPr>
          <w:rFonts w:ascii="Palatino Linotype" w:hAnsi="Palatino Linotype" w:cs="Tahoma"/>
          <w:szCs w:val="22"/>
          <w:lang w:val="es-ES"/>
        </w:rPr>
        <w:t>00053/FELIPRO/IP/2019,</w:t>
      </w:r>
      <w:r w:rsidR="007651AF" w:rsidRPr="00EB3612">
        <w:rPr>
          <w:rFonts w:ascii="Palatino Linotype" w:hAnsi="Palatino Linotype" w:cs="Tahoma"/>
          <w:szCs w:val="22"/>
          <w:lang w:val="es-ES"/>
        </w:rPr>
        <w:t xml:space="preserve"> correspondien</w:t>
      </w:r>
      <w:r w:rsidRPr="00EB3612">
        <w:rPr>
          <w:rFonts w:ascii="Palatino Linotype" w:hAnsi="Palatino Linotype" w:cs="Tahoma"/>
          <w:szCs w:val="22"/>
          <w:lang w:val="es-ES"/>
        </w:rPr>
        <w:t xml:space="preserve">te a la primera quincena </w:t>
      </w:r>
      <w:r w:rsidR="007651AF" w:rsidRPr="00EB3612">
        <w:rPr>
          <w:rFonts w:ascii="Palatino Linotype" w:hAnsi="Palatino Linotype" w:cs="Tahoma"/>
          <w:szCs w:val="22"/>
          <w:lang w:val="es-ES"/>
        </w:rPr>
        <w:t>de junio de dos mil diecinueve.</w:t>
      </w:r>
    </w:p>
    <w:p w14:paraId="314AADDF" w14:textId="77777777" w:rsidR="006B03AF" w:rsidRPr="00EB3612" w:rsidRDefault="006B03AF" w:rsidP="006B03AF">
      <w:pPr>
        <w:pStyle w:val="Prrafodelista"/>
        <w:spacing w:line="360" w:lineRule="auto"/>
        <w:ind w:right="-93"/>
        <w:jc w:val="both"/>
        <w:rPr>
          <w:rFonts w:ascii="Palatino Linotype" w:hAnsi="Palatino Linotype" w:cs="Tahoma"/>
          <w:szCs w:val="22"/>
          <w:lang w:val="es-ES"/>
        </w:rPr>
      </w:pPr>
    </w:p>
    <w:p w14:paraId="3FB739A8" w14:textId="07F76619" w:rsidR="006B03AF" w:rsidRPr="00EB3612" w:rsidRDefault="006B03AF" w:rsidP="006B03AF">
      <w:pPr>
        <w:tabs>
          <w:tab w:val="left" w:pos="4962"/>
        </w:tabs>
        <w:spacing w:line="360" w:lineRule="auto"/>
        <w:jc w:val="both"/>
        <w:rPr>
          <w:rFonts w:ascii="Palatino Linotype" w:eastAsia="Calibri" w:hAnsi="Palatino Linotype" w:cs="Tahoma"/>
          <w:bCs/>
          <w:iCs/>
          <w:sz w:val="22"/>
          <w:szCs w:val="22"/>
          <w:lang w:eastAsia="en-US"/>
        </w:rPr>
      </w:pPr>
      <w:r w:rsidRPr="00EB3612">
        <w:rPr>
          <w:rFonts w:ascii="Palatino Linotype" w:eastAsia="Calibri" w:hAnsi="Palatino Linotype" w:cs="Tahoma"/>
          <w:bCs/>
          <w:iCs/>
          <w:sz w:val="22"/>
          <w:szCs w:val="22"/>
          <w:lang w:eastAsia="en-US"/>
        </w:rPr>
        <w:t>Además, deberá proporcionar el Acuerdo de Clasificación donde el Comité de Transparencia, confirme la eliminación de los datos confidenciales, de conformidad con los artículos 49, fracciones II y VIII, 143, fracción I y 149 de la Ley de Transparencia y Acceso a la Información Pública del Estado de México y Municipios.</w:t>
      </w:r>
    </w:p>
    <w:p w14:paraId="18FD1264" w14:textId="77777777" w:rsidR="006B03AF" w:rsidRPr="00EB3612" w:rsidRDefault="006B03AF" w:rsidP="006B03AF">
      <w:pPr>
        <w:pStyle w:val="Prrafodelista"/>
        <w:spacing w:line="360" w:lineRule="auto"/>
        <w:ind w:right="-93"/>
        <w:jc w:val="both"/>
        <w:rPr>
          <w:rFonts w:ascii="Palatino Linotype" w:hAnsi="Palatino Linotype" w:cs="Tahoma"/>
          <w:szCs w:val="22"/>
          <w:lang w:val="es-ES"/>
        </w:rPr>
      </w:pPr>
    </w:p>
    <w:p w14:paraId="3A3877EE" w14:textId="77777777" w:rsidR="00F57438" w:rsidRPr="00EB3612" w:rsidRDefault="00F57438" w:rsidP="00D3315B">
      <w:pPr>
        <w:spacing w:line="360" w:lineRule="auto"/>
        <w:jc w:val="both"/>
        <w:rPr>
          <w:rFonts w:ascii="Palatino Linotype" w:hAnsi="Palatino Linotype" w:cs="Tahoma"/>
          <w:i/>
          <w:sz w:val="22"/>
          <w:szCs w:val="22"/>
        </w:rPr>
      </w:pPr>
      <w:r w:rsidRPr="00EB3612">
        <w:rPr>
          <w:rFonts w:ascii="Palatino Linotype" w:eastAsia="Calibri" w:hAnsi="Palatino Linotype" w:cs="Tahoma"/>
          <w:b/>
          <w:bCs/>
          <w:sz w:val="22"/>
          <w:szCs w:val="22"/>
          <w:lang w:eastAsia="en-US"/>
        </w:rPr>
        <w:t>TERCERO.</w:t>
      </w:r>
      <w:r w:rsidRPr="00EB3612">
        <w:rPr>
          <w:rFonts w:ascii="Palatino Linotype" w:hAnsi="Palatino Linotype" w:cs="Tahoma"/>
          <w:color w:val="000000" w:themeColor="text1"/>
          <w:sz w:val="22"/>
          <w:szCs w:val="22"/>
        </w:rPr>
        <w:t xml:space="preserve"> </w:t>
      </w:r>
      <w:r w:rsidRPr="00EB3612">
        <w:rPr>
          <w:rFonts w:ascii="Palatino Linotype" w:hAnsi="Palatino Linotype" w:cs="Tahoma"/>
          <w:b/>
          <w:sz w:val="22"/>
          <w:szCs w:val="22"/>
        </w:rPr>
        <w:t xml:space="preserve">NOTIFÍQUESE </w:t>
      </w:r>
      <w:r w:rsidRPr="00EB3612">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35DBA95" w14:textId="77777777" w:rsidR="00F57438" w:rsidRPr="00EB3612" w:rsidRDefault="00F57438" w:rsidP="00D3315B">
      <w:pPr>
        <w:shd w:val="clear" w:color="auto" w:fill="FFFFFF" w:themeFill="background1"/>
        <w:spacing w:line="360" w:lineRule="auto"/>
        <w:jc w:val="both"/>
        <w:rPr>
          <w:rFonts w:ascii="Palatino Linotype" w:eastAsia="Calibri" w:hAnsi="Palatino Linotype" w:cs="Tahoma"/>
          <w:sz w:val="22"/>
          <w:szCs w:val="22"/>
          <w:lang w:eastAsia="es-MX"/>
        </w:rPr>
      </w:pPr>
    </w:p>
    <w:p w14:paraId="5DCBA6CA" w14:textId="27AB0889" w:rsidR="00F57438" w:rsidRPr="00EB3612" w:rsidRDefault="00F57438" w:rsidP="00D3315B">
      <w:pPr>
        <w:shd w:val="clear" w:color="auto" w:fill="FFFFFF" w:themeFill="background1"/>
        <w:spacing w:line="360" w:lineRule="auto"/>
        <w:jc w:val="both"/>
        <w:rPr>
          <w:rFonts w:ascii="Palatino Linotype" w:hAnsi="Palatino Linotype" w:cs="Tahoma"/>
          <w:sz w:val="22"/>
          <w:szCs w:val="22"/>
        </w:rPr>
      </w:pPr>
      <w:r w:rsidRPr="00EB3612">
        <w:rPr>
          <w:rFonts w:ascii="Palatino Linotype" w:eastAsia="Calibri" w:hAnsi="Palatino Linotype" w:cs="Tahoma"/>
          <w:b/>
          <w:sz w:val="22"/>
          <w:szCs w:val="22"/>
          <w:lang w:eastAsia="es-MX"/>
        </w:rPr>
        <w:t>CUARTO</w:t>
      </w:r>
      <w:r w:rsidRPr="00EB3612">
        <w:rPr>
          <w:rFonts w:ascii="Palatino Linotype" w:eastAsia="Calibri" w:hAnsi="Palatino Linotype" w:cs="Tahoma"/>
          <w:b/>
          <w:bCs/>
          <w:sz w:val="22"/>
          <w:szCs w:val="22"/>
          <w:lang w:eastAsia="en-US"/>
        </w:rPr>
        <w:t>.</w:t>
      </w:r>
      <w:r w:rsidRPr="00EB3612">
        <w:rPr>
          <w:rFonts w:ascii="Palatino Linotype" w:eastAsia="Calibri" w:hAnsi="Palatino Linotype" w:cs="Tahoma"/>
          <w:sz w:val="22"/>
          <w:szCs w:val="22"/>
          <w:lang w:eastAsia="es-MX"/>
        </w:rPr>
        <w:t xml:space="preserve"> </w:t>
      </w:r>
      <w:r w:rsidRPr="00EB3612">
        <w:rPr>
          <w:rFonts w:ascii="Palatino Linotype" w:hAnsi="Palatino Linotype" w:cs="Tahoma"/>
          <w:b/>
          <w:sz w:val="22"/>
          <w:szCs w:val="22"/>
        </w:rPr>
        <w:t>NOTIFÍQUESE</w:t>
      </w:r>
      <w:r w:rsidRPr="00EB3612">
        <w:rPr>
          <w:rFonts w:ascii="Palatino Linotype" w:hAnsi="Palatino Linotype" w:cs="Tahoma"/>
          <w:sz w:val="22"/>
          <w:szCs w:val="22"/>
        </w:rPr>
        <w:t xml:space="preserve"> </w:t>
      </w:r>
      <w:r w:rsidR="00CC2903" w:rsidRPr="00EB3612">
        <w:rPr>
          <w:rFonts w:ascii="Palatino Linotype" w:hAnsi="Palatino Linotype" w:cs="Tahoma"/>
          <w:sz w:val="22"/>
          <w:szCs w:val="22"/>
        </w:rPr>
        <w:t>al</w:t>
      </w:r>
      <w:r w:rsidR="00E8093C" w:rsidRPr="00EB3612">
        <w:rPr>
          <w:rFonts w:ascii="Palatino Linotype" w:hAnsi="Palatino Linotype" w:cs="Tahoma"/>
          <w:sz w:val="22"/>
          <w:szCs w:val="22"/>
        </w:rPr>
        <w:t xml:space="preserve"> </w:t>
      </w:r>
      <w:r w:rsidRPr="00EB3612">
        <w:rPr>
          <w:rFonts w:ascii="Palatino Linotype" w:hAnsi="Palatino Linotype" w:cs="Tahoma"/>
          <w:sz w:val="22"/>
          <w:szCs w:val="22"/>
        </w:rPr>
        <w:t>Recurrente la presente Resolución, asimismo, se hace de su conocimiento que de conformidad con lo establecido en el artículo 196 de la Ley de Transparencia y Acceso a la Información Pública del Estado de México y Municipios</w:t>
      </w:r>
      <w:r w:rsidR="00D006B3" w:rsidRPr="00EB3612">
        <w:rPr>
          <w:rFonts w:ascii="Palatino Linotype" w:hAnsi="Palatino Linotype" w:cs="Tahoma"/>
          <w:sz w:val="22"/>
          <w:szCs w:val="22"/>
        </w:rPr>
        <w:t>,</w:t>
      </w:r>
      <w:r w:rsidRPr="00EB3612">
        <w:rPr>
          <w:rFonts w:ascii="Palatino Linotype" w:hAnsi="Palatino Linotype" w:cs="Tahoma"/>
          <w:sz w:val="22"/>
          <w:szCs w:val="22"/>
        </w:rPr>
        <w:t xml:space="preserve"> podrá promover el Juicio de Amparo en los términos de las leyes aplicables.</w:t>
      </w:r>
    </w:p>
    <w:p w14:paraId="0A16391F" w14:textId="77777777" w:rsidR="00AD2055" w:rsidRPr="00EB3612" w:rsidRDefault="00AD2055" w:rsidP="00D3315B">
      <w:pPr>
        <w:shd w:val="clear" w:color="auto" w:fill="FFFFFF" w:themeFill="background1"/>
        <w:spacing w:line="360" w:lineRule="auto"/>
        <w:jc w:val="both"/>
        <w:rPr>
          <w:rFonts w:ascii="Palatino Linotype" w:hAnsi="Palatino Linotype" w:cs="Tahoma"/>
          <w:sz w:val="22"/>
          <w:szCs w:val="22"/>
        </w:rPr>
      </w:pPr>
    </w:p>
    <w:p w14:paraId="119A0D37" w14:textId="720726C1" w:rsidR="00AD2055" w:rsidRPr="00EB3612" w:rsidRDefault="00AD2055" w:rsidP="00D3315B">
      <w:pPr>
        <w:shd w:val="clear" w:color="auto" w:fill="FFFFFF" w:themeFill="background1"/>
        <w:spacing w:line="360" w:lineRule="auto"/>
        <w:jc w:val="both"/>
        <w:rPr>
          <w:rFonts w:ascii="Palatino Linotype" w:hAnsi="Palatino Linotype" w:cs="Tahoma"/>
          <w:b/>
          <w:sz w:val="22"/>
          <w:szCs w:val="22"/>
        </w:rPr>
      </w:pPr>
      <w:r w:rsidRPr="00EB3612">
        <w:rPr>
          <w:rFonts w:ascii="Palatino Linotype" w:hAnsi="Palatino Linotype" w:cs="Tahoma"/>
          <w:b/>
          <w:sz w:val="22"/>
          <w:szCs w:val="22"/>
        </w:rPr>
        <w:lastRenderedPageBreak/>
        <w:t xml:space="preserve">QUINTO. </w:t>
      </w:r>
      <w:r w:rsidRPr="00EB3612">
        <w:rPr>
          <w:rFonts w:ascii="Palatino Linotype" w:eastAsia="Calibri" w:hAnsi="Palatino Linotype" w:cs="Tahoma"/>
          <w:bCs/>
          <w:sz w:val="22"/>
          <w:szCs w:val="22"/>
          <w:lang w:val="es-ES_tradnl" w:eastAsia="en-US"/>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007651AF" w:rsidRPr="00EB3612">
        <w:rPr>
          <w:rFonts w:ascii="Palatino Linotype" w:eastAsia="Calibri" w:hAnsi="Palatino Linotype" w:cs="Tahoma"/>
          <w:b/>
          <w:bCs/>
          <w:caps/>
          <w:sz w:val="22"/>
          <w:szCs w:val="22"/>
          <w:lang w:val="es-ES_tradnl" w:eastAsia="en-US"/>
        </w:rPr>
        <w:t>NOVENO</w:t>
      </w:r>
      <w:r w:rsidR="00EB5F8B" w:rsidRPr="00EB3612">
        <w:rPr>
          <w:rFonts w:ascii="Palatino Linotype" w:eastAsia="Calibri" w:hAnsi="Palatino Linotype" w:cs="Tahoma"/>
          <w:b/>
          <w:bCs/>
          <w:sz w:val="22"/>
          <w:szCs w:val="22"/>
          <w:lang w:val="es-ES_tradnl" w:eastAsia="en-US"/>
        </w:rPr>
        <w:t xml:space="preserve"> </w:t>
      </w:r>
      <w:r w:rsidRPr="00EB3612">
        <w:rPr>
          <w:rFonts w:ascii="Palatino Linotype" w:eastAsia="Calibri" w:hAnsi="Palatino Linotype" w:cs="Tahoma"/>
          <w:bCs/>
          <w:sz w:val="22"/>
          <w:szCs w:val="22"/>
          <w:lang w:val="es-ES_tradnl" w:eastAsia="en-US"/>
        </w:rPr>
        <w:t>de la presente Resolución.</w:t>
      </w:r>
    </w:p>
    <w:p w14:paraId="68CA8A38" w14:textId="77777777" w:rsidR="00F57438" w:rsidRPr="00EB3612" w:rsidRDefault="00F57438" w:rsidP="00D3315B">
      <w:pPr>
        <w:spacing w:line="360" w:lineRule="auto"/>
        <w:ind w:right="-93"/>
        <w:jc w:val="both"/>
        <w:rPr>
          <w:rFonts w:ascii="Palatino Linotype" w:eastAsia="Calibri" w:hAnsi="Palatino Linotype" w:cs="Tahoma"/>
          <w:b/>
          <w:bCs/>
          <w:sz w:val="22"/>
          <w:szCs w:val="22"/>
          <w:lang w:eastAsia="en-US"/>
        </w:rPr>
      </w:pPr>
    </w:p>
    <w:p w14:paraId="1C3ABC02" w14:textId="485AE132" w:rsidR="00C5306B" w:rsidRPr="00F012DF" w:rsidRDefault="00C5306B" w:rsidP="00C5306B">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w:t>
      </w:r>
      <w:r w:rsidR="007667C7">
        <w:rPr>
          <w:rFonts w:ascii="Palatino Linotype" w:eastAsia="Calibri" w:hAnsi="Palatino Linotype" w:cs="Tahoma"/>
          <w:bCs/>
          <w:sz w:val="22"/>
          <w:szCs w:val="22"/>
          <w:lang w:val="es-ES_tradnl" w:eastAsia="en-US"/>
        </w:rPr>
        <w:t xml:space="preserve">DE LOS PRESENTES </w:t>
      </w:r>
      <w:r>
        <w:rPr>
          <w:rFonts w:ascii="Palatino Linotype" w:eastAsia="Calibri" w:hAnsi="Palatino Linotype" w:cs="Tahoma"/>
          <w:bCs/>
          <w:sz w:val="22"/>
          <w:szCs w:val="22"/>
          <w:lang w:val="es-ES_tradnl" w:eastAsia="en-US"/>
        </w:rPr>
        <w:t xml:space="preserve">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w:t>
      </w:r>
      <w:r w:rsidR="007667C7">
        <w:rPr>
          <w:rFonts w:ascii="Palatino Linotype" w:eastAsia="Calibri" w:hAnsi="Palatino Linotype" w:cs="Tahoma"/>
          <w:bCs/>
          <w:sz w:val="22"/>
          <w:szCs w:val="22"/>
          <w:lang w:val="es-ES_tradnl" w:eastAsia="en-US"/>
        </w:rPr>
        <w:t xml:space="preserve">AUSENTE EN VOTACIÓN </w:t>
      </w:r>
      <w:r w:rsidRPr="00F012DF">
        <w:rPr>
          <w:rFonts w:ascii="Palatino Linotype" w:eastAsia="Calibri" w:hAnsi="Palatino Linotype" w:cs="Tahoma"/>
          <w:bCs/>
          <w:sz w:val="22"/>
          <w:szCs w:val="22"/>
          <w:lang w:val="es-ES_tradnl" w:eastAsia="en-US"/>
        </w:rPr>
        <w:t xml:space="preserve">Y LUIS GUSTAVO PARRA NORIEGA, EN LA </w:t>
      </w:r>
      <w:r>
        <w:rPr>
          <w:rFonts w:ascii="Palatino Linotype" w:eastAsia="Calibri" w:hAnsi="Palatino Linotype" w:cs="Tahoma"/>
          <w:bCs/>
          <w:sz w:val="22"/>
          <w:szCs w:val="22"/>
          <w:lang w:val="es-ES_tradnl" w:eastAsia="en-US"/>
        </w:rPr>
        <w:t xml:space="preserve">TRIGÉSIMA OCTAVA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DIECISÉIS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144B6502" w14:textId="77777777" w:rsidR="00C5306B" w:rsidRDefault="00C5306B" w:rsidP="00C5306B">
      <w:pPr>
        <w:spacing w:line="360" w:lineRule="auto"/>
        <w:ind w:right="-93"/>
        <w:jc w:val="both"/>
        <w:rPr>
          <w:rFonts w:ascii="Palatino Linotype" w:eastAsia="Calibri" w:hAnsi="Palatino Linotype" w:cs="Tahoma"/>
          <w:bCs/>
          <w:sz w:val="22"/>
          <w:szCs w:val="22"/>
          <w:lang w:eastAsia="en-US"/>
        </w:rPr>
      </w:pPr>
    </w:p>
    <w:p w14:paraId="2B6EADC2" w14:textId="77777777" w:rsidR="00C5306B" w:rsidRDefault="00C5306B" w:rsidP="00C5306B">
      <w:pPr>
        <w:spacing w:line="360" w:lineRule="auto"/>
        <w:ind w:right="-93"/>
        <w:jc w:val="both"/>
        <w:rPr>
          <w:rFonts w:ascii="Palatino Linotype" w:eastAsia="Calibri" w:hAnsi="Palatino Linotype" w:cs="Tahoma"/>
          <w:bCs/>
          <w:sz w:val="22"/>
          <w:szCs w:val="22"/>
          <w:lang w:eastAsia="en-US"/>
        </w:rPr>
      </w:pPr>
    </w:p>
    <w:p w14:paraId="6D13F528" w14:textId="77777777" w:rsidR="00C5306B" w:rsidRPr="00F012DF" w:rsidRDefault="00C5306B" w:rsidP="00C5306B">
      <w:pPr>
        <w:spacing w:line="360" w:lineRule="auto"/>
        <w:ind w:right="-93"/>
        <w:jc w:val="both"/>
        <w:rPr>
          <w:rFonts w:ascii="Palatino Linotype" w:eastAsia="Calibri" w:hAnsi="Palatino Linotype" w:cs="Tahoma"/>
          <w:bCs/>
          <w:sz w:val="22"/>
          <w:szCs w:val="22"/>
          <w:lang w:eastAsia="en-US"/>
        </w:rPr>
      </w:pPr>
    </w:p>
    <w:p w14:paraId="500CAF83" w14:textId="77777777" w:rsidR="00C5306B" w:rsidRDefault="00C5306B" w:rsidP="00C5306B">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194D680B" wp14:editId="499D2C69">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02010C7" w14:textId="77777777" w:rsidR="00C5306B" w:rsidRPr="00DA1AD1" w:rsidRDefault="00C5306B" w:rsidP="00C5306B">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7930710A" w14:textId="77777777" w:rsidR="00C5306B" w:rsidRPr="00DA1AD1" w:rsidRDefault="00C5306B" w:rsidP="00C5306B">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526D892A" w14:textId="77777777" w:rsidR="00C5306B" w:rsidRPr="00DA1AD1" w:rsidRDefault="00C5306B" w:rsidP="00C5306B">
                            <w:pPr>
                              <w:jc w:val="center"/>
                              <w:rPr>
                                <w:rFonts w:ascii="Palatino Linotype" w:hAnsi="Palatino Linotype"/>
                                <w:b/>
                                <w:sz w:val="22"/>
                                <w:szCs w:val="24"/>
                              </w:rPr>
                            </w:pPr>
                            <w:r w:rsidRPr="00DA1AD1">
                              <w:rPr>
                                <w:rFonts w:ascii="Palatino Linotype" w:hAnsi="Palatino Linotype"/>
                                <w:b/>
                                <w:sz w:val="22"/>
                                <w:szCs w:val="24"/>
                              </w:rPr>
                              <w:t>(Rúbrica)</w:t>
                            </w:r>
                          </w:p>
                          <w:p w14:paraId="4F33E5E6" w14:textId="77777777" w:rsidR="00C5306B" w:rsidRPr="00016AF3" w:rsidRDefault="00C5306B" w:rsidP="00C5306B">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D680B"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502010C7" w14:textId="77777777" w:rsidR="00C5306B" w:rsidRPr="00DA1AD1" w:rsidRDefault="00C5306B" w:rsidP="00C5306B">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7930710A" w14:textId="77777777" w:rsidR="00C5306B" w:rsidRPr="00DA1AD1" w:rsidRDefault="00C5306B" w:rsidP="00C5306B">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526D892A" w14:textId="77777777" w:rsidR="00C5306B" w:rsidRPr="00DA1AD1" w:rsidRDefault="00C5306B" w:rsidP="00C5306B">
                      <w:pPr>
                        <w:jc w:val="center"/>
                        <w:rPr>
                          <w:rFonts w:ascii="Palatino Linotype" w:hAnsi="Palatino Linotype"/>
                          <w:b/>
                          <w:sz w:val="22"/>
                          <w:szCs w:val="24"/>
                        </w:rPr>
                      </w:pPr>
                      <w:r w:rsidRPr="00DA1AD1">
                        <w:rPr>
                          <w:rFonts w:ascii="Palatino Linotype" w:hAnsi="Palatino Linotype"/>
                          <w:b/>
                          <w:sz w:val="22"/>
                          <w:szCs w:val="24"/>
                        </w:rPr>
                        <w:t>(Rúbrica)</w:t>
                      </w:r>
                    </w:p>
                    <w:p w14:paraId="4F33E5E6" w14:textId="77777777" w:rsidR="00C5306B" w:rsidRPr="00016AF3" w:rsidRDefault="00C5306B" w:rsidP="00C5306B">
                      <w:pPr>
                        <w:jc w:val="center"/>
                        <w:rPr>
                          <w:rFonts w:ascii="Palatino Linotype" w:hAnsi="Palatino Linotype"/>
                          <w:b/>
                          <w:sz w:val="24"/>
                          <w:szCs w:val="24"/>
                        </w:rPr>
                      </w:pPr>
                    </w:p>
                  </w:txbxContent>
                </v:textbox>
                <w10:wrap anchorx="margin"/>
              </v:shape>
            </w:pict>
          </mc:Fallback>
        </mc:AlternateContent>
      </w:r>
    </w:p>
    <w:p w14:paraId="11B60BBC" w14:textId="77777777" w:rsidR="00C5306B" w:rsidRDefault="00C5306B" w:rsidP="00C5306B">
      <w:pPr>
        <w:spacing w:line="360" w:lineRule="auto"/>
        <w:ind w:right="-93"/>
        <w:jc w:val="both"/>
        <w:rPr>
          <w:rFonts w:ascii="Palatino Linotype" w:eastAsia="Calibri" w:hAnsi="Palatino Linotype" w:cs="Tahoma"/>
          <w:b/>
          <w:bCs/>
          <w:sz w:val="22"/>
          <w:szCs w:val="22"/>
          <w:lang w:eastAsia="en-US"/>
        </w:rPr>
      </w:pPr>
    </w:p>
    <w:p w14:paraId="0FECE84B" w14:textId="77777777" w:rsidR="00C5306B" w:rsidRDefault="00C5306B" w:rsidP="00C5306B">
      <w:pPr>
        <w:spacing w:line="360" w:lineRule="auto"/>
        <w:ind w:right="-93"/>
        <w:jc w:val="both"/>
        <w:rPr>
          <w:rFonts w:ascii="Palatino Linotype" w:eastAsia="Calibri" w:hAnsi="Palatino Linotype" w:cs="Tahoma"/>
          <w:b/>
          <w:bCs/>
          <w:sz w:val="22"/>
          <w:szCs w:val="22"/>
          <w:lang w:eastAsia="en-US"/>
        </w:rPr>
      </w:pPr>
    </w:p>
    <w:p w14:paraId="0E98332E" w14:textId="77777777" w:rsidR="00C5306B" w:rsidRDefault="00C5306B" w:rsidP="00C5306B">
      <w:pPr>
        <w:spacing w:line="360" w:lineRule="auto"/>
        <w:ind w:right="-93"/>
        <w:jc w:val="both"/>
        <w:rPr>
          <w:rFonts w:ascii="Palatino Linotype" w:eastAsia="Calibri" w:hAnsi="Palatino Linotype" w:cs="Tahoma"/>
          <w:b/>
          <w:bCs/>
          <w:sz w:val="22"/>
          <w:szCs w:val="22"/>
          <w:lang w:eastAsia="en-US"/>
        </w:rPr>
      </w:pPr>
    </w:p>
    <w:p w14:paraId="6E4FA10B" w14:textId="77777777" w:rsidR="00C5306B" w:rsidRDefault="00C5306B" w:rsidP="00C5306B">
      <w:pPr>
        <w:spacing w:line="360" w:lineRule="auto"/>
        <w:ind w:right="-93"/>
        <w:jc w:val="both"/>
        <w:rPr>
          <w:rFonts w:ascii="Palatino Linotype" w:eastAsia="Calibri" w:hAnsi="Palatino Linotype" w:cs="Tahoma"/>
          <w:b/>
          <w:bCs/>
          <w:sz w:val="22"/>
          <w:szCs w:val="22"/>
          <w:lang w:eastAsia="en-US"/>
        </w:rPr>
      </w:pPr>
    </w:p>
    <w:p w14:paraId="7FF02C72" w14:textId="77777777" w:rsidR="00C5306B" w:rsidRPr="00F012DF" w:rsidRDefault="00C5306B" w:rsidP="00C5306B">
      <w:pPr>
        <w:spacing w:line="360" w:lineRule="auto"/>
        <w:ind w:right="-93"/>
        <w:jc w:val="both"/>
        <w:rPr>
          <w:rFonts w:ascii="Palatino Linotype" w:eastAsia="Calibri" w:hAnsi="Palatino Linotype" w:cs="Tahoma"/>
          <w:b/>
          <w:bCs/>
          <w:sz w:val="22"/>
          <w:szCs w:val="22"/>
          <w:lang w:eastAsia="en-US"/>
        </w:rPr>
      </w:pPr>
    </w:p>
    <w:p w14:paraId="3BE60F38" w14:textId="77777777" w:rsidR="00C5306B" w:rsidRPr="00F012DF" w:rsidRDefault="00C5306B" w:rsidP="00C5306B">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2DBD9DC0" wp14:editId="5E598DEA">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5079A00" w14:textId="77777777" w:rsidR="00C5306B" w:rsidRPr="00DA1AD1" w:rsidRDefault="00C5306B" w:rsidP="00C5306B">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5FABA5A0" w14:textId="77777777" w:rsidR="00C5306B" w:rsidRPr="00DA1AD1" w:rsidRDefault="00C5306B" w:rsidP="00C5306B">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6FDCABC" w14:textId="77777777" w:rsidR="00C5306B" w:rsidRPr="00DA1AD1" w:rsidRDefault="00C5306B" w:rsidP="00C5306B">
                            <w:pPr>
                              <w:jc w:val="center"/>
                              <w:rPr>
                                <w:rFonts w:ascii="Palatino Linotype" w:hAnsi="Palatino Linotype"/>
                                <w:b/>
                                <w:sz w:val="22"/>
                                <w:szCs w:val="24"/>
                              </w:rPr>
                            </w:pPr>
                            <w:r w:rsidRPr="00DA1AD1">
                              <w:rPr>
                                <w:rFonts w:ascii="Palatino Linotype" w:hAnsi="Palatino Linotype"/>
                                <w:b/>
                                <w:sz w:val="22"/>
                                <w:szCs w:val="24"/>
                              </w:rPr>
                              <w:t>(Rúbrica)</w:t>
                            </w:r>
                          </w:p>
                          <w:p w14:paraId="61575F71" w14:textId="77777777" w:rsidR="00C5306B" w:rsidRPr="00DA1AD1" w:rsidRDefault="00C5306B" w:rsidP="00C5306B">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D9DC0"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15079A00" w14:textId="77777777" w:rsidR="00C5306B" w:rsidRPr="00DA1AD1" w:rsidRDefault="00C5306B" w:rsidP="00C5306B">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5FABA5A0" w14:textId="77777777" w:rsidR="00C5306B" w:rsidRPr="00DA1AD1" w:rsidRDefault="00C5306B" w:rsidP="00C5306B">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6FDCABC" w14:textId="77777777" w:rsidR="00C5306B" w:rsidRPr="00DA1AD1" w:rsidRDefault="00C5306B" w:rsidP="00C5306B">
                      <w:pPr>
                        <w:jc w:val="center"/>
                        <w:rPr>
                          <w:rFonts w:ascii="Palatino Linotype" w:hAnsi="Palatino Linotype"/>
                          <w:b/>
                          <w:sz w:val="22"/>
                          <w:szCs w:val="24"/>
                        </w:rPr>
                      </w:pPr>
                      <w:r w:rsidRPr="00DA1AD1">
                        <w:rPr>
                          <w:rFonts w:ascii="Palatino Linotype" w:hAnsi="Palatino Linotype"/>
                          <w:b/>
                          <w:sz w:val="22"/>
                          <w:szCs w:val="24"/>
                        </w:rPr>
                        <w:t>(Rúbrica)</w:t>
                      </w:r>
                    </w:p>
                    <w:p w14:paraId="61575F71" w14:textId="77777777" w:rsidR="00C5306B" w:rsidRPr="00DA1AD1" w:rsidRDefault="00C5306B" w:rsidP="00C5306B">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2CA62892" wp14:editId="7D6F255A">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F56763" w14:textId="77777777" w:rsidR="00C5306B" w:rsidRPr="00DA1AD1" w:rsidRDefault="00C5306B" w:rsidP="00C5306B">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348C2C0A" w14:textId="77777777" w:rsidR="00C5306B" w:rsidRPr="00DA1AD1" w:rsidRDefault="00C5306B" w:rsidP="00C5306B">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008244D8" w14:textId="77777777" w:rsidR="00C5306B" w:rsidRPr="00DA1AD1" w:rsidRDefault="00C5306B" w:rsidP="00C5306B">
                            <w:pPr>
                              <w:jc w:val="center"/>
                              <w:rPr>
                                <w:rFonts w:ascii="Palatino Linotype" w:hAnsi="Palatino Linotype"/>
                                <w:b/>
                                <w:sz w:val="22"/>
                                <w:szCs w:val="24"/>
                              </w:rPr>
                            </w:pPr>
                            <w:r w:rsidRPr="00DA1AD1">
                              <w:rPr>
                                <w:rFonts w:ascii="Palatino Linotype" w:hAnsi="Palatino Linotype"/>
                                <w:b/>
                                <w:sz w:val="22"/>
                                <w:szCs w:val="24"/>
                              </w:rPr>
                              <w:t>(Rúbrica)</w:t>
                            </w:r>
                          </w:p>
                          <w:p w14:paraId="2097B157" w14:textId="77777777" w:rsidR="00C5306B" w:rsidRPr="00DA1AD1" w:rsidRDefault="00C5306B" w:rsidP="00C5306B">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62892"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6FF56763" w14:textId="77777777" w:rsidR="00C5306B" w:rsidRPr="00DA1AD1" w:rsidRDefault="00C5306B" w:rsidP="00C5306B">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348C2C0A" w14:textId="77777777" w:rsidR="00C5306B" w:rsidRPr="00DA1AD1" w:rsidRDefault="00C5306B" w:rsidP="00C5306B">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008244D8" w14:textId="77777777" w:rsidR="00C5306B" w:rsidRPr="00DA1AD1" w:rsidRDefault="00C5306B" w:rsidP="00C5306B">
                      <w:pPr>
                        <w:jc w:val="center"/>
                        <w:rPr>
                          <w:rFonts w:ascii="Palatino Linotype" w:hAnsi="Palatino Linotype"/>
                          <w:b/>
                          <w:sz w:val="22"/>
                          <w:szCs w:val="24"/>
                        </w:rPr>
                      </w:pPr>
                      <w:r w:rsidRPr="00DA1AD1">
                        <w:rPr>
                          <w:rFonts w:ascii="Palatino Linotype" w:hAnsi="Palatino Linotype"/>
                          <w:b/>
                          <w:sz w:val="22"/>
                          <w:szCs w:val="24"/>
                        </w:rPr>
                        <w:t>(Rúbrica)</w:t>
                      </w:r>
                    </w:p>
                    <w:p w14:paraId="2097B157" w14:textId="77777777" w:rsidR="00C5306B" w:rsidRPr="00DA1AD1" w:rsidRDefault="00C5306B" w:rsidP="00C5306B">
                      <w:pPr>
                        <w:jc w:val="center"/>
                        <w:rPr>
                          <w:sz w:val="18"/>
                        </w:rPr>
                      </w:pPr>
                    </w:p>
                  </w:txbxContent>
                </v:textbox>
                <w10:wrap anchorx="margin"/>
              </v:shape>
            </w:pict>
          </mc:Fallback>
        </mc:AlternateContent>
      </w:r>
    </w:p>
    <w:p w14:paraId="03E2B04A" w14:textId="77777777" w:rsidR="00C5306B" w:rsidRPr="00F012DF" w:rsidRDefault="00C5306B" w:rsidP="00C5306B">
      <w:pPr>
        <w:spacing w:line="360" w:lineRule="auto"/>
        <w:ind w:right="-93"/>
        <w:jc w:val="both"/>
        <w:rPr>
          <w:rFonts w:ascii="Palatino Linotype" w:eastAsia="Calibri" w:hAnsi="Palatino Linotype" w:cs="Tahoma"/>
          <w:b/>
          <w:bCs/>
          <w:sz w:val="22"/>
          <w:szCs w:val="22"/>
          <w:lang w:eastAsia="en-US"/>
        </w:rPr>
      </w:pPr>
    </w:p>
    <w:p w14:paraId="2A91AB4D" w14:textId="77777777" w:rsidR="00C5306B" w:rsidRPr="00F012DF" w:rsidRDefault="00C5306B" w:rsidP="00C5306B">
      <w:pPr>
        <w:spacing w:line="360" w:lineRule="auto"/>
        <w:ind w:right="-93"/>
        <w:jc w:val="both"/>
        <w:rPr>
          <w:rFonts w:ascii="Palatino Linotype" w:eastAsia="Calibri" w:hAnsi="Palatino Linotype" w:cs="Tahoma"/>
          <w:b/>
          <w:bCs/>
          <w:sz w:val="22"/>
          <w:szCs w:val="22"/>
          <w:lang w:eastAsia="en-US"/>
        </w:rPr>
      </w:pPr>
    </w:p>
    <w:p w14:paraId="31656717" w14:textId="77777777" w:rsidR="00C5306B" w:rsidRDefault="00C5306B" w:rsidP="00C5306B">
      <w:pPr>
        <w:spacing w:line="360" w:lineRule="auto"/>
        <w:ind w:right="-93"/>
        <w:jc w:val="both"/>
        <w:rPr>
          <w:rFonts w:ascii="Palatino Linotype" w:eastAsia="Calibri" w:hAnsi="Palatino Linotype" w:cs="Tahoma"/>
          <w:b/>
          <w:bCs/>
          <w:sz w:val="22"/>
          <w:szCs w:val="22"/>
          <w:lang w:eastAsia="en-US"/>
        </w:rPr>
      </w:pPr>
    </w:p>
    <w:p w14:paraId="7FE2035A" w14:textId="77777777" w:rsidR="00C5306B" w:rsidRDefault="00C5306B" w:rsidP="00C5306B">
      <w:pPr>
        <w:spacing w:line="360" w:lineRule="auto"/>
        <w:ind w:right="-93"/>
        <w:jc w:val="both"/>
        <w:rPr>
          <w:rFonts w:ascii="Palatino Linotype" w:eastAsia="Calibri" w:hAnsi="Palatino Linotype" w:cs="Tahoma"/>
          <w:b/>
          <w:bCs/>
          <w:sz w:val="22"/>
          <w:szCs w:val="22"/>
          <w:lang w:eastAsia="en-US"/>
        </w:rPr>
      </w:pPr>
    </w:p>
    <w:p w14:paraId="1CA78451" w14:textId="77777777" w:rsidR="00C5306B" w:rsidRPr="00F012DF" w:rsidRDefault="00C5306B" w:rsidP="00C5306B">
      <w:pPr>
        <w:spacing w:line="360" w:lineRule="auto"/>
        <w:ind w:right="-93"/>
        <w:jc w:val="both"/>
        <w:rPr>
          <w:rFonts w:ascii="Palatino Linotype" w:eastAsia="Calibri" w:hAnsi="Palatino Linotype" w:cs="Tahoma"/>
          <w:b/>
          <w:bCs/>
          <w:sz w:val="22"/>
          <w:szCs w:val="22"/>
          <w:lang w:eastAsia="en-US"/>
        </w:rPr>
      </w:pPr>
    </w:p>
    <w:p w14:paraId="1A30A716" w14:textId="77777777" w:rsidR="00C5306B" w:rsidRDefault="00C5306B" w:rsidP="00C5306B">
      <w:pPr>
        <w:spacing w:line="360" w:lineRule="auto"/>
        <w:ind w:right="-93"/>
        <w:jc w:val="both"/>
        <w:rPr>
          <w:rFonts w:ascii="Palatino Linotype" w:eastAsia="Calibri" w:hAnsi="Palatino Linotype" w:cs="Tahoma"/>
          <w:b/>
          <w:bCs/>
          <w:sz w:val="22"/>
          <w:szCs w:val="22"/>
          <w:lang w:eastAsia="en-US"/>
        </w:rPr>
      </w:pPr>
    </w:p>
    <w:p w14:paraId="5786C6A4" w14:textId="77777777" w:rsidR="00C5306B" w:rsidRPr="00F012DF" w:rsidRDefault="00C5306B" w:rsidP="00C5306B">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2BF8F65E" wp14:editId="0910339E">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7B2A26" w14:textId="77777777" w:rsidR="00C5306B" w:rsidRPr="00DA1AD1" w:rsidRDefault="00C5306B" w:rsidP="00C5306B">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6E0CED73" w14:textId="77777777" w:rsidR="00C5306B" w:rsidRPr="00DA1AD1" w:rsidRDefault="00C5306B" w:rsidP="00C5306B">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0FE3DC2" w14:textId="77777777" w:rsidR="00C5306B" w:rsidRPr="00DA1AD1" w:rsidRDefault="00C5306B" w:rsidP="00C5306B">
                            <w:pPr>
                              <w:jc w:val="center"/>
                              <w:rPr>
                                <w:rFonts w:ascii="Palatino Linotype" w:hAnsi="Palatino Linotype"/>
                                <w:b/>
                                <w:sz w:val="18"/>
                              </w:rPr>
                            </w:pPr>
                            <w:r w:rsidRPr="00DA1AD1">
                              <w:rPr>
                                <w:rFonts w:ascii="Palatino Linotype" w:hAnsi="Palatino Linotype"/>
                                <w:b/>
                                <w:sz w:val="22"/>
                                <w:szCs w:val="24"/>
                              </w:rPr>
                              <w:t>(Rúbrica)</w:t>
                            </w:r>
                          </w:p>
                          <w:p w14:paraId="3493DB06" w14:textId="77777777" w:rsidR="00C5306B" w:rsidRDefault="00C5306B" w:rsidP="00C530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8F65E"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767B2A26" w14:textId="77777777" w:rsidR="00C5306B" w:rsidRPr="00DA1AD1" w:rsidRDefault="00C5306B" w:rsidP="00C5306B">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6E0CED73" w14:textId="77777777" w:rsidR="00C5306B" w:rsidRPr="00DA1AD1" w:rsidRDefault="00C5306B" w:rsidP="00C5306B">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0FE3DC2" w14:textId="77777777" w:rsidR="00C5306B" w:rsidRPr="00DA1AD1" w:rsidRDefault="00C5306B" w:rsidP="00C5306B">
                      <w:pPr>
                        <w:jc w:val="center"/>
                        <w:rPr>
                          <w:rFonts w:ascii="Palatino Linotype" w:hAnsi="Palatino Linotype"/>
                          <w:b/>
                          <w:sz w:val="18"/>
                        </w:rPr>
                      </w:pPr>
                      <w:r w:rsidRPr="00DA1AD1">
                        <w:rPr>
                          <w:rFonts w:ascii="Palatino Linotype" w:hAnsi="Palatino Linotype"/>
                          <w:b/>
                          <w:sz w:val="22"/>
                          <w:szCs w:val="24"/>
                        </w:rPr>
                        <w:t>(Rúbrica)</w:t>
                      </w:r>
                    </w:p>
                    <w:p w14:paraId="3493DB06" w14:textId="77777777" w:rsidR="00C5306B" w:rsidRDefault="00C5306B" w:rsidP="00C5306B"/>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4D98E21B" wp14:editId="7D26F800">
                <wp:simplePos x="0" y="0"/>
                <wp:positionH relativeFrom="margin">
                  <wp:align>left</wp:align>
                </wp:positionH>
                <wp:positionV relativeFrom="paragraph">
                  <wp:posOffset>8890</wp:posOffset>
                </wp:positionV>
                <wp:extent cx="2133600" cy="681486"/>
                <wp:effectExtent l="0" t="0" r="19050" b="23495"/>
                <wp:wrapNone/>
                <wp:docPr id="1"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463AB7" w14:textId="77777777" w:rsidR="00C5306B" w:rsidRPr="00DA1AD1" w:rsidRDefault="00C5306B" w:rsidP="00C5306B">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4C475309" w14:textId="77777777" w:rsidR="00C5306B" w:rsidRPr="00DA1AD1" w:rsidRDefault="00C5306B" w:rsidP="00C5306B">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7496C94" w14:textId="72F06D08" w:rsidR="00C5306B" w:rsidRPr="00DA1AD1" w:rsidRDefault="00C5306B" w:rsidP="00C5306B">
                            <w:pPr>
                              <w:jc w:val="center"/>
                              <w:rPr>
                                <w:rFonts w:ascii="Palatino Linotype" w:hAnsi="Palatino Linotype"/>
                                <w:b/>
                                <w:sz w:val="18"/>
                              </w:rPr>
                            </w:pPr>
                            <w:r w:rsidRPr="00DA1AD1">
                              <w:rPr>
                                <w:rFonts w:ascii="Palatino Linotype" w:hAnsi="Palatino Linotype"/>
                                <w:b/>
                                <w:sz w:val="22"/>
                                <w:szCs w:val="24"/>
                              </w:rPr>
                              <w:t>(</w:t>
                            </w:r>
                            <w:r w:rsidR="007667C7">
                              <w:rPr>
                                <w:rFonts w:ascii="Palatino Linotype" w:hAnsi="Palatino Linotype"/>
                                <w:b/>
                                <w:sz w:val="22"/>
                                <w:szCs w:val="24"/>
                              </w:rPr>
                              <w:t>Ausente en Votación</w:t>
                            </w:r>
                            <w:r w:rsidRPr="00DA1AD1">
                              <w:rPr>
                                <w:rFonts w:ascii="Palatino Linotype" w:hAnsi="Palatino Linotype"/>
                                <w:b/>
                                <w:sz w:val="22"/>
                                <w:szCs w:val="24"/>
                              </w:rPr>
                              <w:t>)</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8E21B"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C/0tzvoAIAANkFAAAOAAAAAAAAAAAAAAAAAC4CAABkcnMvZTJv&#10;RG9jLnhtbFBLAQItABQABgAIAAAAIQCyy/MP2AAAAAYBAAAPAAAAAAAAAAAAAAAAAPoEAABkcnMv&#10;ZG93bnJldi54bWxQSwUGAAAAAAQABADzAAAA/wUAAAAA&#10;" fillcolor="white [3201]" strokecolor="white [3212]" strokeweight=".5pt">
                <v:path arrowok="t"/>
                <v:textbox>
                  <w:txbxContent>
                    <w:p w14:paraId="27463AB7" w14:textId="77777777" w:rsidR="00C5306B" w:rsidRPr="00DA1AD1" w:rsidRDefault="00C5306B" w:rsidP="00C5306B">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4C475309" w14:textId="77777777" w:rsidR="00C5306B" w:rsidRPr="00DA1AD1" w:rsidRDefault="00C5306B" w:rsidP="00C5306B">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7496C94" w14:textId="72F06D08" w:rsidR="00C5306B" w:rsidRPr="00DA1AD1" w:rsidRDefault="00C5306B" w:rsidP="00C5306B">
                      <w:pPr>
                        <w:jc w:val="center"/>
                        <w:rPr>
                          <w:rFonts w:ascii="Palatino Linotype" w:hAnsi="Palatino Linotype"/>
                          <w:b/>
                          <w:sz w:val="18"/>
                        </w:rPr>
                      </w:pPr>
                      <w:r w:rsidRPr="00DA1AD1">
                        <w:rPr>
                          <w:rFonts w:ascii="Palatino Linotype" w:hAnsi="Palatino Linotype"/>
                          <w:b/>
                          <w:sz w:val="22"/>
                          <w:szCs w:val="24"/>
                        </w:rPr>
                        <w:t>(</w:t>
                      </w:r>
                      <w:r w:rsidR="007667C7">
                        <w:rPr>
                          <w:rFonts w:ascii="Palatino Linotype" w:hAnsi="Palatino Linotype"/>
                          <w:b/>
                          <w:sz w:val="22"/>
                          <w:szCs w:val="24"/>
                        </w:rPr>
                        <w:t xml:space="preserve">Ausente en </w:t>
                      </w:r>
                      <w:r w:rsidR="007667C7">
                        <w:rPr>
                          <w:rFonts w:ascii="Palatino Linotype" w:hAnsi="Palatino Linotype"/>
                          <w:b/>
                          <w:sz w:val="22"/>
                          <w:szCs w:val="24"/>
                        </w:rPr>
                        <w:t>Votación</w:t>
                      </w:r>
                      <w:bookmarkStart w:id="6" w:name="_GoBack"/>
                      <w:bookmarkEnd w:id="6"/>
                      <w:r w:rsidRPr="00DA1AD1">
                        <w:rPr>
                          <w:rFonts w:ascii="Palatino Linotype" w:hAnsi="Palatino Linotype"/>
                          <w:b/>
                          <w:sz w:val="22"/>
                          <w:szCs w:val="24"/>
                        </w:rPr>
                        <w:t>)</w:t>
                      </w:r>
                      <w:r w:rsidRPr="00DA1AD1">
                        <w:rPr>
                          <w:rFonts w:ascii="Palatino Linotype" w:hAnsi="Palatino Linotype"/>
                          <w:b/>
                          <w:sz w:val="18"/>
                        </w:rPr>
                        <w:t xml:space="preserve"> </w:t>
                      </w:r>
                    </w:p>
                  </w:txbxContent>
                </v:textbox>
                <w10:wrap anchorx="margin"/>
              </v:shape>
            </w:pict>
          </mc:Fallback>
        </mc:AlternateContent>
      </w:r>
    </w:p>
    <w:p w14:paraId="687F5EA3" w14:textId="77777777" w:rsidR="00C5306B" w:rsidRPr="00F012DF" w:rsidRDefault="00C5306B" w:rsidP="00C5306B">
      <w:pPr>
        <w:spacing w:line="360" w:lineRule="auto"/>
        <w:ind w:right="-93"/>
        <w:jc w:val="both"/>
        <w:rPr>
          <w:rFonts w:ascii="Palatino Linotype" w:eastAsia="Calibri" w:hAnsi="Palatino Linotype" w:cs="Tahoma"/>
          <w:bCs/>
          <w:sz w:val="22"/>
          <w:szCs w:val="22"/>
          <w:lang w:eastAsia="en-US"/>
        </w:rPr>
      </w:pPr>
    </w:p>
    <w:p w14:paraId="795E83FB" w14:textId="77777777" w:rsidR="00C5306B" w:rsidRPr="00F012DF" w:rsidRDefault="00C5306B" w:rsidP="00C5306B">
      <w:pPr>
        <w:spacing w:line="360" w:lineRule="auto"/>
        <w:ind w:right="-93"/>
        <w:jc w:val="both"/>
        <w:rPr>
          <w:rFonts w:ascii="Palatino Linotype" w:eastAsia="Calibri" w:hAnsi="Palatino Linotype" w:cs="Tahoma"/>
          <w:bCs/>
          <w:sz w:val="22"/>
          <w:szCs w:val="22"/>
          <w:lang w:eastAsia="en-US"/>
        </w:rPr>
      </w:pPr>
    </w:p>
    <w:p w14:paraId="39FA1C2F" w14:textId="77777777" w:rsidR="00C5306B" w:rsidRDefault="00C5306B" w:rsidP="00C5306B">
      <w:pPr>
        <w:spacing w:line="360" w:lineRule="auto"/>
        <w:ind w:right="-93"/>
        <w:jc w:val="both"/>
        <w:rPr>
          <w:rFonts w:ascii="Palatino Linotype" w:eastAsia="Calibri" w:hAnsi="Palatino Linotype" w:cs="Tahoma"/>
          <w:bCs/>
          <w:sz w:val="22"/>
          <w:szCs w:val="22"/>
          <w:lang w:eastAsia="en-US"/>
        </w:rPr>
      </w:pPr>
    </w:p>
    <w:p w14:paraId="618BCB33" w14:textId="77777777" w:rsidR="00C5306B" w:rsidRDefault="00C5306B" w:rsidP="00C5306B">
      <w:pPr>
        <w:spacing w:line="360" w:lineRule="auto"/>
        <w:ind w:right="-93"/>
        <w:jc w:val="both"/>
        <w:rPr>
          <w:rFonts w:ascii="Palatino Linotype" w:eastAsia="Calibri" w:hAnsi="Palatino Linotype" w:cs="Tahoma"/>
          <w:bCs/>
          <w:sz w:val="22"/>
          <w:szCs w:val="22"/>
          <w:lang w:eastAsia="en-US"/>
        </w:rPr>
      </w:pPr>
    </w:p>
    <w:p w14:paraId="4AFF5112" w14:textId="77777777" w:rsidR="00C5306B" w:rsidRPr="00F012DF" w:rsidRDefault="00C5306B" w:rsidP="00C5306B">
      <w:pPr>
        <w:spacing w:line="360" w:lineRule="auto"/>
        <w:ind w:right="-93"/>
        <w:jc w:val="both"/>
        <w:rPr>
          <w:rFonts w:ascii="Palatino Linotype" w:eastAsia="Calibri" w:hAnsi="Palatino Linotype" w:cs="Tahoma"/>
          <w:bCs/>
          <w:sz w:val="22"/>
          <w:szCs w:val="22"/>
          <w:lang w:eastAsia="en-US"/>
        </w:rPr>
      </w:pPr>
    </w:p>
    <w:p w14:paraId="4B181569" w14:textId="77777777" w:rsidR="00C5306B" w:rsidRDefault="00C5306B" w:rsidP="00C5306B">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5B05222B" wp14:editId="6EFCA35C">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6D745EE" w14:textId="77777777" w:rsidR="00C5306B" w:rsidRPr="00DA1AD1" w:rsidRDefault="00C5306B" w:rsidP="00C5306B">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0BA27EFA" w14:textId="77777777" w:rsidR="00C5306B" w:rsidRPr="00DA1AD1" w:rsidRDefault="00C5306B" w:rsidP="00C5306B">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73EDE32E" w14:textId="77777777" w:rsidR="00C5306B" w:rsidRDefault="00C5306B" w:rsidP="00C5306B">
                            <w:pPr>
                              <w:jc w:val="center"/>
                              <w:rPr>
                                <w:rFonts w:ascii="Palatino Linotype" w:hAnsi="Palatino Linotype"/>
                                <w:b/>
                                <w:sz w:val="22"/>
                                <w:szCs w:val="24"/>
                              </w:rPr>
                            </w:pPr>
                            <w:r w:rsidRPr="00DA1AD1">
                              <w:rPr>
                                <w:rFonts w:ascii="Palatino Linotype" w:hAnsi="Palatino Linotype"/>
                                <w:b/>
                                <w:sz w:val="22"/>
                                <w:szCs w:val="24"/>
                              </w:rPr>
                              <w:t>(Rúbrica)</w:t>
                            </w:r>
                          </w:p>
                          <w:p w14:paraId="08315BEB" w14:textId="77777777" w:rsidR="00C5306B" w:rsidRDefault="00C5306B" w:rsidP="00C5306B">
                            <w:pPr>
                              <w:jc w:val="center"/>
                              <w:rPr>
                                <w:rFonts w:ascii="Palatino Linotype" w:hAnsi="Palatino Linotype"/>
                                <w:b/>
                                <w:sz w:val="22"/>
                                <w:szCs w:val="24"/>
                              </w:rPr>
                            </w:pPr>
                          </w:p>
                          <w:p w14:paraId="689FF1C1" w14:textId="77777777" w:rsidR="00C5306B" w:rsidRPr="00DA1AD1" w:rsidRDefault="00C5306B" w:rsidP="00C5306B">
                            <w:pPr>
                              <w:jc w:val="center"/>
                              <w:rPr>
                                <w:rFonts w:ascii="Palatino Linotype" w:hAnsi="Palatino Linotype"/>
                                <w:b/>
                                <w:sz w:val="22"/>
                                <w:szCs w:val="24"/>
                              </w:rPr>
                            </w:pPr>
                          </w:p>
                          <w:p w14:paraId="5B0A5978" w14:textId="77777777" w:rsidR="00C5306B" w:rsidRPr="00DA1AD1" w:rsidRDefault="00C5306B" w:rsidP="00C5306B">
                            <w:pPr>
                              <w:jc w:val="center"/>
                              <w:rPr>
                                <w:rFonts w:ascii="Palatino Linotype" w:hAnsi="Palatino Linotype"/>
                                <w:sz w:val="22"/>
                                <w:szCs w:val="24"/>
                              </w:rPr>
                            </w:pPr>
                          </w:p>
                          <w:p w14:paraId="37174110" w14:textId="77777777" w:rsidR="00C5306B" w:rsidRPr="00EF2FC0" w:rsidRDefault="00C5306B" w:rsidP="00C5306B">
                            <w:pPr>
                              <w:jc w:val="center"/>
                              <w:rPr>
                                <w:rFonts w:ascii="Palatino Linotype" w:hAnsi="Palatino Linotype"/>
                                <w:sz w:val="24"/>
                                <w:szCs w:val="24"/>
                              </w:rPr>
                            </w:pPr>
                          </w:p>
                          <w:p w14:paraId="1227CEF1" w14:textId="77777777" w:rsidR="00C5306B" w:rsidRDefault="00C5306B" w:rsidP="00C530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5222B"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06D745EE" w14:textId="77777777" w:rsidR="00C5306B" w:rsidRPr="00DA1AD1" w:rsidRDefault="00C5306B" w:rsidP="00C5306B">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0BA27EFA" w14:textId="77777777" w:rsidR="00C5306B" w:rsidRPr="00DA1AD1" w:rsidRDefault="00C5306B" w:rsidP="00C5306B">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73EDE32E" w14:textId="77777777" w:rsidR="00C5306B" w:rsidRDefault="00C5306B" w:rsidP="00C5306B">
                      <w:pPr>
                        <w:jc w:val="center"/>
                        <w:rPr>
                          <w:rFonts w:ascii="Palatino Linotype" w:hAnsi="Palatino Linotype"/>
                          <w:b/>
                          <w:sz w:val="22"/>
                          <w:szCs w:val="24"/>
                        </w:rPr>
                      </w:pPr>
                      <w:r w:rsidRPr="00DA1AD1">
                        <w:rPr>
                          <w:rFonts w:ascii="Palatino Linotype" w:hAnsi="Palatino Linotype"/>
                          <w:b/>
                          <w:sz w:val="22"/>
                          <w:szCs w:val="24"/>
                        </w:rPr>
                        <w:t>(Rúbrica)</w:t>
                      </w:r>
                    </w:p>
                    <w:p w14:paraId="08315BEB" w14:textId="77777777" w:rsidR="00C5306B" w:rsidRDefault="00C5306B" w:rsidP="00C5306B">
                      <w:pPr>
                        <w:jc w:val="center"/>
                        <w:rPr>
                          <w:rFonts w:ascii="Palatino Linotype" w:hAnsi="Palatino Linotype"/>
                          <w:b/>
                          <w:sz w:val="22"/>
                          <w:szCs w:val="24"/>
                        </w:rPr>
                      </w:pPr>
                    </w:p>
                    <w:p w14:paraId="689FF1C1" w14:textId="77777777" w:rsidR="00C5306B" w:rsidRPr="00DA1AD1" w:rsidRDefault="00C5306B" w:rsidP="00C5306B">
                      <w:pPr>
                        <w:jc w:val="center"/>
                        <w:rPr>
                          <w:rFonts w:ascii="Palatino Linotype" w:hAnsi="Palatino Linotype"/>
                          <w:b/>
                          <w:sz w:val="22"/>
                          <w:szCs w:val="24"/>
                        </w:rPr>
                      </w:pPr>
                    </w:p>
                    <w:p w14:paraId="5B0A5978" w14:textId="77777777" w:rsidR="00C5306B" w:rsidRPr="00DA1AD1" w:rsidRDefault="00C5306B" w:rsidP="00C5306B">
                      <w:pPr>
                        <w:jc w:val="center"/>
                        <w:rPr>
                          <w:rFonts w:ascii="Palatino Linotype" w:hAnsi="Palatino Linotype"/>
                          <w:sz w:val="22"/>
                          <w:szCs w:val="24"/>
                        </w:rPr>
                      </w:pPr>
                    </w:p>
                    <w:p w14:paraId="37174110" w14:textId="77777777" w:rsidR="00C5306B" w:rsidRPr="00EF2FC0" w:rsidRDefault="00C5306B" w:rsidP="00C5306B">
                      <w:pPr>
                        <w:jc w:val="center"/>
                        <w:rPr>
                          <w:rFonts w:ascii="Palatino Linotype" w:hAnsi="Palatino Linotype"/>
                          <w:sz w:val="24"/>
                          <w:szCs w:val="24"/>
                        </w:rPr>
                      </w:pPr>
                    </w:p>
                    <w:p w14:paraId="1227CEF1" w14:textId="77777777" w:rsidR="00C5306B" w:rsidRDefault="00C5306B" w:rsidP="00C5306B"/>
                  </w:txbxContent>
                </v:textbox>
                <w10:wrap anchorx="page"/>
              </v:shape>
            </w:pict>
          </mc:Fallback>
        </mc:AlternateContent>
      </w:r>
    </w:p>
    <w:p w14:paraId="75FA2AEB" w14:textId="77777777" w:rsidR="00C5306B" w:rsidRPr="006A36F7" w:rsidRDefault="00C5306B" w:rsidP="00C5306B">
      <w:pPr>
        <w:spacing w:line="360" w:lineRule="auto"/>
        <w:jc w:val="both"/>
        <w:rPr>
          <w:rFonts w:ascii="Palatino Linotype" w:hAnsi="Palatino Linotype" w:cs="Tahoma"/>
          <w:sz w:val="22"/>
          <w:szCs w:val="22"/>
        </w:rPr>
      </w:pPr>
    </w:p>
    <w:p w14:paraId="72BA2CC8" w14:textId="77777777" w:rsidR="00D25169" w:rsidRPr="00EB3612" w:rsidRDefault="00D25169" w:rsidP="00D3315B">
      <w:pPr>
        <w:tabs>
          <w:tab w:val="left" w:pos="8931"/>
        </w:tabs>
        <w:spacing w:line="360" w:lineRule="auto"/>
        <w:ind w:right="-93"/>
        <w:jc w:val="both"/>
        <w:rPr>
          <w:rFonts w:ascii="Palatino Linotype" w:eastAsia="Calibri" w:hAnsi="Palatino Linotype" w:cs="Tahoma"/>
          <w:sz w:val="22"/>
          <w:lang w:eastAsia="en-US"/>
        </w:rPr>
      </w:pPr>
    </w:p>
    <w:p w14:paraId="01DC1566" w14:textId="4E242102" w:rsidR="00820472" w:rsidRPr="00113548" w:rsidRDefault="007E493E" w:rsidP="00D3315B">
      <w:pPr>
        <w:tabs>
          <w:tab w:val="left" w:pos="8931"/>
        </w:tabs>
        <w:spacing w:line="360" w:lineRule="auto"/>
        <w:ind w:right="-93"/>
        <w:jc w:val="both"/>
        <w:rPr>
          <w:rFonts w:ascii="Palatino Linotype" w:eastAsia="Calibri" w:hAnsi="Palatino Linotype" w:cs="Tahoma"/>
          <w:sz w:val="22"/>
          <w:lang w:eastAsia="en-US"/>
        </w:rPr>
      </w:pPr>
      <w:r w:rsidRPr="00EB3612">
        <w:rPr>
          <w:rFonts w:ascii="Palatino Linotype" w:eastAsia="Calibri" w:hAnsi="Palatino Linotype" w:cs="Tahoma"/>
          <w:sz w:val="22"/>
          <w:lang w:eastAsia="en-US"/>
        </w:rPr>
        <w:t xml:space="preserve">Esta foja corresponde a la resolución de fecha </w:t>
      </w:r>
      <w:r w:rsidR="00C5306B">
        <w:rPr>
          <w:rFonts w:ascii="Palatino Linotype" w:eastAsia="Calibri" w:hAnsi="Palatino Linotype" w:cs="Tahoma"/>
          <w:sz w:val="22"/>
          <w:lang w:eastAsia="en-US"/>
        </w:rPr>
        <w:t>dieciséis</w:t>
      </w:r>
      <w:r w:rsidR="00D25169" w:rsidRPr="00EB3612">
        <w:rPr>
          <w:rFonts w:ascii="Palatino Linotype" w:eastAsia="Calibri" w:hAnsi="Palatino Linotype" w:cs="Tahoma"/>
          <w:sz w:val="22"/>
          <w:lang w:eastAsia="en-US"/>
        </w:rPr>
        <w:t xml:space="preserve"> de </w:t>
      </w:r>
      <w:r w:rsidR="005C71EC" w:rsidRPr="00EB3612">
        <w:rPr>
          <w:rFonts w:ascii="Palatino Linotype" w:eastAsia="Calibri" w:hAnsi="Palatino Linotype" w:cs="Tahoma"/>
          <w:sz w:val="22"/>
          <w:lang w:eastAsia="en-US"/>
        </w:rPr>
        <w:t>octubre</w:t>
      </w:r>
      <w:r w:rsidR="00860A2D" w:rsidRPr="00EB3612">
        <w:rPr>
          <w:rFonts w:ascii="Palatino Linotype" w:eastAsia="Calibri" w:hAnsi="Palatino Linotype" w:cs="Tahoma"/>
          <w:sz w:val="22"/>
          <w:lang w:eastAsia="en-US"/>
        </w:rPr>
        <w:t xml:space="preserve"> de dos mil diecinueve</w:t>
      </w:r>
      <w:r w:rsidRPr="00EB3612">
        <w:rPr>
          <w:rFonts w:ascii="Palatino Linotype" w:eastAsia="Calibri" w:hAnsi="Palatino Linotype" w:cs="Tahoma"/>
          <w:sz w:val="22"/>
          <w:lang w:eastAsia="en-US"/>
        </w:rPr>
        <w:t xml:space="preserve">, emitida en el </w:t>
      </w:r>
      <w:r w:rsidR="00C5306B">
        <w:rPr>
          <w:rFonts w:ascii="Palatino Linotype" w:eastAsia="Calibri" w:hAnsi="Palatino Linotype" w:cs="Tahoma"/>
          <w:sz w:val="22"/>
          <w:lang w:eastAsia="en-US"/>
        </w:rPr>
        <w:t>R</w:t>
      </w:r>
      <w:r w:rsidRPr="00EB3612">
        <w:rPr>
          <w:rFonts w:ascii="Palatino Linotype" w:eastAsia="Calibri" w:hAnsi="Palatino Linotype" w:cs="Tahoma"/>
          <w:sz w:val="22"/>
          <w:lang w:eastAsia="en-US"/>
        </w:rPr>
        <w:t xml:space="preserve">ecurso de </w:t>
      </w:r>
      <w:r w:rsidR="00C5306B">
        <w:rPr>
          <w:rFonts w:ascii="Palatino Linotype" w:eastAsia="Calibri" w:hAnsi="Palatino Linotype" w:cs="Tahoma"/>
          <w:sz w:val="22"/>
          <w:lang w:eastAsia="en-US"/>
        </w:rPr>
        <w:t>R</w:t>
      </w:r>
      <w:r w:rsidRPr="00EB3612">
        <w:rPr>
          <w:rFonts w:ascii="Palatino Linotype" w:eastAsia="Calibri" w:hAnsi="Palatino Linotype" w:cs="Tahoma"/>
          <w:sz w:val="22"/>
          <w:lang w:eastAsia="en-US"/>
        </w:rPr>
        <w:t xml:space="preserve">evisión número </w:t>
      </w:r>
      <w:r w:rsidR="005C71EC" w:rsidRPr="00EB3612">
        <w:rPr>
          <w:rFonts w:ascii="Palatino Linotype" w:eastAsia="Calibri" w:hAnsi="Palatino Linotype" w:cs="Tahoma"/>
          <w:bCs/>
          <w:sz w:val="22"/>
          <w:lang w:eastAsia="en-US"/>
        </w:rPr>
        <w:t>06451</w:t>
      </w:r>
      <w:r w:rsidR="000817E4" w:rsidRPr="00EB3612">
        <w:rPr>
          <w:rFonts w:ascii="Palatino Linotype" w:eastAsia="Calibri" w:hAnsi="Palatino Linotype" w:cs="Tahoma"/>
          <w:bCs/>
          <w:sz w:val="22"/>
          <w:lang w:eastAsia="en-US"/>
        </w:rPr>
        <w:t>/INFOEM/IP/RR/2019</w:t>
      </w:r>
      <w:r w:rsidRPr="00EB3612">
        <w:rPr>
          <w:rFonts w:ascii="Palatino Linotype" w:eastAsia="Calibri" w:hAnsi="Palatino Linotype" w:cs="Tahoma"/>
          <w:bCs/>
          <w:sz w:val="22"/>
          <w:lang w:eastAsia="en-US"/>
        </w:rPr>
        <w:t>.</w:t>
      </w:r>
    </w:p>
    <w:sectPr w:rsidR="00820472" w:rsidRPr="00113548" w:rsidSect="00DB7E5F">
      <w:headerReference w:type="default" r:id="rId16"/>
      <w:footerReference w:type="default" r:id="rId17"/>
      <w:headerReference w:type="first" r:id="rId18"/>
      <w:footerReference w:type="first" r:id="rId19"/>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0F1C9" w14:textId="77777777" w:rsidR="00A62D32" w:rsidRDefault="00A62D32" w:rsidP="00B31222">
      <w:r>
        <w:separator/>
      </w:r>
    </w:p>
  </w:endnote>
  <w:endnote w:type="continuationSeparator" w:id="0">
    <w:p w14:paraId="565E0E3C" w14:textId="77777777" w:rsidR="00A62D32" w:rsidRDefault="00A62D3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1D0049F2" w:rsidR="00C77C25" w:rsidRPr="00147666" w:rsidRDefault="00C77C25">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F549C7">
              <w:rPr>
                <w:rFonts w:ascii="Palatino Linotype" w:hAnsi="Palatino Linotype"/>
                <w:b/>
                <w:bCs/>
                <w:noProof/>
              </w:rPr>
              <w:t>2</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F549C7">
              <w:rPr>
                <w:rFonts w:ascii="Palatino Linotype" w:hAnsi="Palatino Linotype"/>
                <w:b/>
                <w:bCs/>
                <w:noProof/>
              </w:rPr>
              <w:t>34</w:t>
            </w:r>
            <w:r w:rsidRPr="00147666">
              <w:rPr>
                <w:rFonts w:ascii="Palatino Linotype" w:hAnsi="Palatino Linotype"/>
                <w:b/>
                <w:bCs/>
                <w:sz w:val="24"/>
                <w:szCs w:val="24"/>
              </w:rPr>
              <w:fldChar w:fldCharType="end"/>
            </w:r>
          </w:p>
        </w:sdtContent>
      </w:sdt>
    </w:sdtContent>
  </w:sdt>
  <w:p w14:paraId="20CE2247" w14:textId="77777777" w:rsidR="00C77C25" w:rsidRDefault="00C77C2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5E34E61A" w:rsidR="00C77C25" w:rsidRDefault="00C77C2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549C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549C7">
              <w:rPr>
                <w:b/>
                <w:bCs/>
                <w:noProof/>
              </w:rPr>
              <w:t>34</w:t>
            </w:r>
            <w:r>
              <w:rPr>
                <w:b/>
                <w:bCs/>
                <w:sz w:val="24"/>
                <w:szCs w:val="24"/>
              </w:rPr>
              <w:fldChar w:fldCharType="end"/>
            </w:r>
          </w:p>
        </w:sdtContent>
      </w:sdt>
    </w:sdtContent>
  </w:sdt>
  <w:p w14:paraId="6C00EE52" w14:textId="77777777" w:rsidR="00C77C25" w:rsidRDefault="00C77C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0EA98" w14:textId="77777777" w:rsidR="00A62D32" w:rsidRDefault="00A62D32" w:rsidP="00B31222">
      <w:r>
        <w:separator/>
      </w:r>
    </w:p>
  </w:footnote>
  <w:footnote w:type="continuationSeparator" w:id="0">
    <w:p w14:paraId="6B6BBD33" w14:textId="77777777" w:rsidR="00A62D32" w:rsidRDefault="00A62D32"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C77C25" w:rsidRPr="002A2CB9" w14:paraId="4BDBBB9B" w14:textId="77777777" w:rsidTr="00202DB8">
      <w:trPr>
        <w:trHeight w:val="1435"/>
      </w:trPr>
      <w:tc>
        <w:tcPr>
          <w:tcW w:w="2835" w:type="dxa"/>
          <w:shd w:val="clear" w:color="auto" w:fill="auto"/>
        </w:tcPr>
        <w:p w14:paraId="7F0435E5" w14:textId="77777777" w:rsidR="00C77C25" w:rsidRPr="005C106F" w:rsidRDefault="00C77C25" w:rsidP="00EF4A64">
          <w:pPr>
            <w:tabs>
              <w:tab w:val="right" w:pos="4273"/>
            </w:tabs>
            <w:rPr>
              <w:rFonts w:ascii="Garamond" w:eastAsia="Calibri" w:hAnsi="Garamond"/>
              <w:sz w:val="16"/>
              <w:szCs w:val="16"/>
              <w:lang w:eastAsia="en-US"/>
            </w:rPr>
          </w:pPr>
        </w:p>
      </w:tc>
      <w:tc>
        <w:tcPr>
          <w:tcW w:w="6733" w:type="dxa"/>
          <w:shd w:val="clear" w:color="auto" w:fill="auto"/>
        </w:tcPr>
        <w:p w14:paraId="5F9482BB" w14:textId="77777777" w:rsidR="00C77C25" w:rsidRPr="002A2CB9" w:rsidRDefault="00C77C25" w:rsidP="005743D2">
          <w:pPr>
            <w:rPr>
              <w:sz w:val="22"/>
              <w:szCs w:val="22"/>
            </w:rPr>
          </w:pPr>
        </w:p>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685"/>
          </w:tblGrid>
          <w:tr w:rsidR="00C77C25" w:rsidRPr="002A2CB9" w14:paraId="0CD4B7CE" w14:textId="77777777" w:rsidTr="007F3D53">
            <w:trPr>
              <w:trHeight w:val="144"/>
            </w:trPr>
            <w:tc>
              <w:tcPr>
                <w:tcW w:w="2444" w:type="dxa"/>
              </w:tcPr>
              <w:p w14:paraId="5F68398A" w14:textId="77777777" w:rsidR="00C77C25" w:rsidRPr="002A2CB9" w:rsidRDefault="00C77C25" w:rsidP="001C2188">
                <w:pPr>
                  <w:tabs>
                    <w:tab w:val="right" w:pos="8838"/>
                  </w:tabs>
                  <w:ind w:right="-105"/>
                  <w:rPr>
                    <w:rFonts w:ascii="Palatino Linotype" w:eastAsia="Calibri" w:hAnsi="Palatino Linotype" w:cs="Tahoma"/>
                    <w:b/>
                    <w:sz w:val="22"/>
                    <w:szCs w:val="22"/>
                    <w:lang w:eastAsia="en-US"/>
                  </w:rPr>
                </w:pPr>
              </w:p>
              <w:p w14:paraId="3C745BC5" w14:textId="77777777" w:rsidR="00C77C25" w:rsidRPr="002A2CB9" w:rsidRDefault="00C77C25" w:rsidP="001C2188">
                <w:pPr>
                  <w:tabs>
                    <w:tab w:val="right" w:pos="8838"/>
                  </w:tabs>
                  <w:ind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Recurso de Revisión:</w:t>
                </w:r>
              </w:p>
            </w:tc>
            <w:tc>
              <w:tcPr>
                <w:tcW w:w="3685" w:type="dxa"/>
              </w:tcPr>
              <w:p w14:paraId="56F158FA" w14:textId="77777777" w:rsidR="00C77C25" w:rsidRPr="002A2CB9" w:rsidRDefault="00C77C25" w:rsidP="001C2188">
                <w:pPr>
                  <w:tabs>
                    <w:tab w:val="right" w:pos="8838"/>
                  </w:tabs>
                  <w:ind w:right="-108"/>
                  <w:jc w:val="both"/>
                  <w:rPr>
                    <w:rFonts w:ascii="Palatino Linotype" w:eastAsia="Calibri" w:hAnsi="Palatino Linotype" w:cs="Tahoma"/>
                    <w:bCs/>
                    <w:sz w:val="22"/>
                    <w:szCs w:val="22"/>
                    <w:lang w:eastAsia="en-US"/>
                  </w:rPr>
                </w:pPr>
              </w:p>
              <w:p w14:paraId="03EF4272" w14:textId="6E77AA4B" w:rsidR="00C77C25" w:rsidRPr="002A2CB9" w:rsidRDefault="005C71EC" w:rsidP="001C2188">
                <w:pPr>
                  <w:tabs>
                    <w:tab w:val="right" w:pos="8838"/>
                  </w:tabs>
                  <w:ind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06451</w:t>
                </w:r>
                <w:r w:rsidR="00C77C25">
                  <w:rPr>
                    <w:rFonts w:ascii="Palatino Linotype" w:eastAsia="Calibri" w:hAnsi="Palatino Linotype" w:cs="Tahoma"/>
                    <w:bCs/>
                    <w:sz w:val="22"/>
                    <w:szCs w:val="22"/>
                    <w:lang w:eastAsia="en-US"/>
                  </w:rPr>
                  <w:t>/INFOEM/IP/RR/2019</w:t>
                </w:r>
              </w:p>
            </w:tc>
          </w:tr>
          <w:tr w:rsidR="00C77C25" w:rsidRPr="002A2CB9" w14:paraId="3864CC0B" w14:textId="77777777" w:rsidTr="007F3D53">
            <w:trPr>
              <w:trHeight w:val="283"/>
            </w:trPr>
            <w:tc>
              <w:tcPr>
                <w:tcW w:w="2444" w:type="dxa"/>
              </w:tcPr>
              <w:p w14:paraId="579C09A4" w14:textId="77777777" w:rsidR="00C77C25" w:rsidRPr="002A2CB9" w:rsidRDefault="00C77C25" w:rsidP="001C2188">
                <w:pPr>
                  <w:tabs>
                    <w:tab w:val="right" w:pos="8838"/>
                  </w:tabs>
                  <w:ind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Sujeto Obligado:</w:t>
                </w:r>
              </w:p>
            </w:tc>
            <w:tc>
              <w:tcPr>
                <w:tcW w:w="3685" w:type="dxa"/>
              </w:tcPr>
              <w:p w14:paraId="182AAE13" w14:textId="1F666E92" w:rsidR="00C77C25" w:rsidRPr="002A2CB9" w:rsidRDefault="005C71EC" w:rsidP="005C71EC">
                <w:pPr>
                  <w:tabs>
                    <w:tab w:val="left" w:pos="2834"/>
                    <w:tab w:val="right" w:pos="8838"/>
                  </w:tabs>
                  <w:ind w:right="-108"/>
                  <w:jc w:val="both"/>
                  <w:rPr>
                    <w:rFonts w:ascii="Palatino Linotype" w:eastAsia="Calibri" w:hAnsi="Palatino Linotype" w:cs="Tahoma"/>
                    <w:b/>
                    <w:sz w:val="22"/>
                    <w:szCs w:val="22"/>
                    <w:lang w:eastAsia="en-US"/>
                  </w:rPr>
                </w:pPr>
                <w:r w:rsidRPr="005C71EC">
                  <w:rPr>
                    <w:rFonts w:ascii="Palatino Linotype" w:eastAsia="Calibri" w:hAnsi="Palatino Linotype" w:cs="Tahoma"/>
                    <w:bCs/>
                    <w:sz w:val="22"/>
                    <w:szCs w:val="22"/>
                    <w:lang w:eastAsia="en-US"/>
                  </w:rPr>
                  <w:t>Ayuntamiento de San Felipe del Progreso</w:t>
                </w:r>
              </w:p>
            </w:tc>
          </w:tr>
          <w:tr w:rsidR="00C77C25" w:rsidRPr="002A2CB9" w14:paraId="136839A8" w14:textId="77777777" w:rsidTr="007F3D53">
            <w:trPr>
              <w:trHeight w:val="283"/>
            </w:trPr>
            <w:tc>
              <w:tcPr>
                <w:tcW w:w="2444" w:type="dxa"/>
              </w:tcPr>
              <w:p w14:paraId="0DF4A43B" w14:textId="77777777" w:rsidR="00C77C25" w:rsidRPr="002A2CB9" w:rsidRDefault="00C77C25" w:rsidP="001C2188">
                <w:pPr>
                  <w:tabs>
                    <w:tab w:val="right" w:pos="8838"/>
                  </w:tabs>
                  <w:ind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Comisionado Ponente:</w:t>
                </w:r>
              </w:p>
            </w:tc>
            <w:tc>
              <w:tcPr>
                <w:tcW w:w="3685" w:type="dxa"/>
              </w:tcPr>
              <w:p w14:paraId="2FD43B6E" w14:textId="77777777" w:rsidR="00C77C25" w:rsidRDefault="00C77C25" w:rsidP="001C2188">
                <w:pPr>
                  <w:tabs>
                    <w:tab w:val="right" w:pos="8838"/>
                  </w:tabs>
                  <w:ind w:right="-108"/>
                  <w:jc w:val="both"/>
                  <w:rPr>
                    <w:rFonts w:ascii="Palatino Linotype" w:eastAsia="Calibri" w:hAnsi="Palatino Linotype" w:cs="Tahoma"/>
                    <w:sz w:val="22"/>
                    <w:szCs w:val="22"/>
                    <w:lang w:eastAsia="en-US"/>
                  </w:rPr>
                </w:pPr>
                <w:r w:rsidRPr="002A2CB9">
                  <w:rPr>
                    <w:rFonts w:ascii="Palatino Linotype" w:eastAsia="Calibri" w:hAnsi="Palatino Linotype" w:cs="Tahoma"/>
                    <w:sz w:val="22"/>
                    <w:szCs w:val="22"/>
                    <w:lang w:eastAsia="en-US"/>
                  </w:rPr>
                  <w:t>Luis Gustavo Parra Noriega</w:t>
                </w:r>
              </w:p>
              <w:p w14:paraId="7D4D23ED" w14:textId="77777777" w:rsidR="00261A37" w:rsidRPr="002A2CB9" w:rsidRDefault="00261A37" w:rsidP="001C2188">
                <w:pPr>
                  <w:tabs>
                    <w:tab w:val="right" w:pos="8838"/>
                  </w:tabs>
                  <w:ind w:right="-108"/>
                  <w:jc w:val="both"/>
                  <w:rPr>
                    <w:rFonts w:ascii="Palatino Linotype" w:eastAsia="Calibri" w:hAnsi="Palatino Linotype" w:cs="Tahoma"/>
                    <w:b/>
                    <w:sz w:val="22"/>
                    <w:szCs w:val="22"/>
                    <w:lang w:eastAsia="en-US"/>
                  </w:rPr>
                </w:pPr>
              </w:p>
            </w:tc>
          </w:tr>
        </w:tbl>
        <w:p w14:paraId="20788D91" w14:textId="77777777" w:rsidR="00C77C25" w:rsidRPr="002A2CB9" w:rsidRDefault="00C77C25" w:rsidP="005743D2">
          <w:pPr>
            <w:tabs>
              <w:tab w:val="right" w:pos="8838"/>
            </w:tabs>
            <w:ind w:left="-28"/>
            <w:jc w:val="both"/>
            <w:rPr>
              <w:rFonts w:ascii="Arial" w:eastAsia="Calibri" w:hAnsi="Arial" w:cs="Arial"/>
              <w:b/>
              <w:sz w:val="22"/>
              <w:szCs w:val="22"/>
              <w:lang w:eastAsia="en-US"/>
            </w:rPr>
          </w:pPr>
        </w:p>
      </w:tc>
    </w:tr>
  </w:tbl>
  <w:p w14:paraId="47B91189" w14:textId="77777777" w:rsidR="00C77C25" w:rsidRPr="00443C6B" w:rsidRDefault="00C77C25"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35" w:type="dxa"/>
      <w:tblLayout w:type="fixed"/>
      <w:tblLook w:val="04A0" w:firstRow="1" w:lastRow="0" w:firstColumn="1" w:lastColumn="0" w:noHBand="0" w:noVBand="1"/>
    </w:tblPr>
    <w:tblGrid>
      <w:gridCol w:w="3402"/>
      <w:gridCol w:w="6733"/>
    </w:tblGrid>
    <w:tr w:rsidR="00C77C25" w:rsidRPr="005C106F" w14:paraId="5C33977B" w14:textId="77777777" w:rsidTr="00C01214">
      <w:trPr>
        <w:trHeight w:val="1435"/>
      </w:trPr>
      <w:tc>
        <w:tcPr>
          <w:tcW w:w="3402" w:type="dxa"/>
          <w:shd w:val="clear" w:color="auto" w:fill="auto"/>
        </w:tcPr>
        <w:p w14:paraId="3879F539" w14:textId="77777777" w:rsidR="00C77C25" w:rsidRPr="005C106F" w:rsidRDefault="00C77C25" w:rsidP="00624C13">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5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21"/>
            <w:gridCol w:w="2943"/>
          </w:tblGrid>
          <w:tr w:rsidR="00C77C25" w:rsidRPr="002A2CB9" w14:paraId="1BF02882" w14:textId="77777777" w:rsidTr="00C20527">
            <w:trPr>
              <w:trHeight w:val="144"/>
            </w:trPr>
            <w:tc>
              <w:tcPr>
                <w:tcW w:w="2421" w:type="dxa"/>
              </w:tcPr>
              <w:p w14:paraId="39C1549D" w14:textId="77777777" w:rsidR="00C77C25" w:rsidRPr="002A2CB9" w:rsidRDefault="00C77C25" w:rsidP="00624C13">
                <w:pPr>
                  <w:tabs>
                    <w:tab w:val="right" w:pos="8838"/>
                  </w:tabs>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Recurso de Revisión:</w:t>
                </w:r>
              </w:p>
            </w:tc>
            <w:tc>
              <w:tcPr>
                <w:tcW w:w="2943" w:type="dxa"/>
              </w:tcPr>
              <w:p w14:paraId="48D7DAC2" w14:textId="7424AC0C" w:rsidR="00C77C25" w:rsidRPr="002A2CB9" w:rsidRDefault="00E71D29" w:rsidP="00624C13">
                <w:pPr>
                  <w:tabs>
                    <w:tab w:val="right" w:pos="8838"/>
                  </w:tabs>
                  <w:ind w:left="-85" w:right="-105"/>
                  <w:jc w:val="both"/>
                  <w:rPr>
                    <w:rFonts w:ascii="Palatino Linotype" w:eastAsia="Calibri" w:hAnsi="Palatino Linotype" w:cs="Tahoma"/>
                    <w:bCs/>
                    <w:sz w:val="22"/>
                    <w:szCs w:val="22"/>
                    <w:lang w:eastAsia="en-US"/>
                  </w:rPr>
                </w:pPr>
                <w:r w:rsidRPr="00E71D29">
                  <w:rPr>
                    <w:rFonts w:ascii="Palatino Linotype" w:eastAsia="Calibri" w:hAnsi="Palatino Linotype" w:cs="Tahoma"/>
                    <w:bCs/>
                    <w:sz w:val="22"/>
                    <w:szCs w:val="22"/>
                    <w:lang w:eastAsia="en-US"/>
                  </w:rPr>
                  <w:t>06451/INFOEM/IP/RR/2019</w:t>
                </w:r>
              </w:p>
            </w:tc>
          </w:tr>
          <w:tr w:rsidR="00C77C25" w:rsidRPr="002A2CB9" w14:paraId="02DAB6C3" w14:textId="77777777" w:rsidTr="00C20527">
            <w:trPr>
              <w:trHeight w:val="144"/>
            </w:trPr>
            <w:tc>
              <w:tcPr>
                <w:tcW w:w="2421" w:type="dxa"/>
              </w:tcPr>
              <w:p w14:paraId="674EC982" w14:textId="77777777" w:rsidR="00C77C25" w:rsidRPr="002A2CB9" w:rsidRDefault="00C77C25" w:rsidP="00624C13">
                <w:pPr>
                  <w:tabs>
                    <w:tab w:val="right" w:pos="8838"/>
                  </w:tabs>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Recurrente:</w:t>
                </w:r>
              </w:p>
            </w:tc>
            <w:tc>
              <w:tcPr>
                <w:tcW w:w="2943" w:type="dxa"/>
              </w:tcPr>
              <w:p w14:paraId="5495689A" w14:textId="554D606A" w:rsidR="00C77C25" w:rsidRPr="002A2CB9" w:rsidRDefault="00F549C7" w:rsidP="00624C13">
                <w:pPr>
                  <w:tabs>
                    <w:tab w:val="left" w:pos="3122"/>
                    <w:tab w:val="right" w:pos="8838"/>
                  </w:tabs>
                  <w:ind w:left="-85" w:right="459"/>
                  <w:jc w:val="both"/>
                  <w:rPr>
                    <w:rFonts w:ascii="Palatino Linotype" w:eastAsia="Calibri" w:hAnsi="Palatino Linotype" w:cs="Tahoma"/>
                    <w:sz w:val="22"/>
                    <w:szCs w:val="22"/>
                    <w:lang w:eastAsia="en-US"/>
                  </w:rPr>
                </w:pPr>
                <w:r w:rsidRPr="00F549C7">
                  <w:rPr>
                    <w:rFonts w:ascii="Palatino Linotype" w:eastAsia="Calibri" w:hAnsi="Palatino Linotype" w:cs="Tahoma"/>
                    <w:sz w:val="22"/>
                    <w:szCs w:val="22"/>
                    <w:highlight w:val="black"/>
                    <w:lang w:eastAsia="en-US"/>
                  </w:rPr>
                  <w:t>XXXXXXXXXXXXXX</w:t>
                </w:r>
              </w:p>
            </w:tc>
          </w:tr>
          <w:tr w:rsidR="00C77C25" w:rsidRPr="002A2CB9" w14:paraId="2E02FA2B" w14:textId="77777777" w:rsidTr="00C20527">
            <w:trPr>
              <w:trHeight w:val="283"/>
            </w:trPr>
            <w:tc>
              <w:tcPr>
                <w:tcW w:w="2421" w:type="dxa"/>
              </w:tcPr>
              <w:p w14:paraId="1BA21003" w14:textId="77777777" w:rsidR="00C77C25" w:rsidRPr="002A2CB9" w:rsidRDefault="00C77C25" w:rsidP="00624C13">
                <w:pPr>
                  <w:tabs>
                    <w:tab w:val="right" w:pos="8838"/>
                  </w:tabs>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Sujeto Obligado:</w:t>
                </w:r>
              </w:p>
            </w:tc>
            <w:tc>
              <w:tcPr>
                <w:tcW w:w="2943" w:type="dxa"/>
              </w:tcPr>
              <w:p w14:paraId="334D0D46" w14:textId="22D30657" w:rsidR="00C77C25" w:rsidRPr="002A2CB9" w:rsidRDefault="002C5E75" w:rsidP="00624C13">
                <w:pPr>
                  <w:tabs>
                    <w:tab w:val="left" w:pos="2834"/>
                    <w:tab w:val="right" w:pos="8838"/>
                  </w:tabs>
                  <w:ind w:left="-85" w:right="-108"/>
                  <w:jc w:val="both"/>
                  <w:rPr>
                    <w:rFonts w:ascii="Palatino Linotype" w:eastAsia="Calibri" w:hAnsi="Palatino Linotype" w:cs="Tahoma"/>
                    <w:sz w:val="22"/>
                    <w:szCs w:val="22"/>
                    <w:lang w:eastAsia="en-US"/>
                  </w:rPr>
                </w:pPr>
                <w:r w:rsidRPr="002C5E75">
                  <w:rPr>
                    <w:rFonts w:ascii="Palatino Linotype" w:eastAsia="Calibri" w:hAnsi="Palatino Linotype" w:cs="Tahoma"/>
                    <w:bCs/>
                    <w:sz w:val="22"/>
                    <w:szCs w:val="22"/>
                    <w:lang w:eastAsia="en-US"/>
                  </w:rPr>
                  <w:t>Ayuntamiento de San Felipe del Progreso</w:t>
                </w:r>
              </w:p>
            </w:tc>
          </w:tr>
          <w:tr w:rsidR="00C77C25" w:rsidRPr="002A2CB9" w14:paraId="78E10921" w14:textId="77777777" w:rsidTr="00C20527">
            <w:trPr>
              <w:trHeight w:val="283"/>
            </w:trPr>
            <w:tc>
              <w:tcPr>
                <w:tcW w:w="2421" w:type="dxa"/>
              </w:tcPr>
              <w:p w14:paraId="4343FEE4" w14:textId="77777777" w:rsidR="00C77C25" w:rsidRPr="002A2CB9" w:rsidRDefault="00C77C25" w:rsidP="00624C13">
                <w:pPr>
                  <w:tabs>
                    <w:tab w:val="right" w:pos="8838"/>
                  </w:tabs>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Comisionado Ponente:</w:t>
                </w:r>
              </w:p>
            </w:tc>
            <w:tc>
              <w:tcPr>
                <w:tcW w:w="2943" w:type="dxa"/>
              </w:tcPr>
              <w:p w14:paraId="22963E4E" w14:textId="77777777" w:rsidR="00C77C25" w:rsidRPr="002A2CB9" w:rsidRDefault="00C77C25" w:rsidP="00624C13">
                <w:pPr>
                  <w:tabs>
                    <w:tab w:val="right" w:pos="8838"/>
                  </w:tabs>
                  <w:ind w:left="-85" w:right="-105"/>
                  <w:jc w:val="both"/>
                  <w:rPr>
                    <w:rFonts w:ascii="Palatino Linotype" w:eastAsia="Calibri" w:hAnsi="Palatino Linotype" w:cs="Tahoma"/>
                    <w:b/>
                    <w:sz w:val="22"/>
                    <w:szCs w:val="22"/>
                    <w:lang w:eastAsia="en-US"/>
                  </w:rPr>
                </w:pPr>
                <w:r w:rsidRPr="002A2CB9">
                  <w:rPr>
                    <w:rFonts w:ascii="Palatino Linotype" w:eastAsia="Calibri" w:hAnsi="Palatino Linotype" w:cs="Tahoma"/>
                    <w:sz w:val="22"/>
                    <w:szCs w:val="22"/>
                    <w:lang w:eastAsia="en-US"/>
                  </w:rPr>
                  <w:t>Luis Gustavo Parra Noriega</w:t>
                </w:r>
              </w:p>
            </w:tc>
          </w:tr>
        </w:tbl>
        <w:p w14:paraId="6C282C2C" w14:textId="77777777" w:rsidR="00C77C25" w:rsidRPr="002A2CB9" w:rsidRDefault="00C77C25" w:rsidP="00624C13">
          <w:pPr>
            <w:tabs>
              <w:tab w:val="right" w:pos="8838"/>
            </w:tabs>
            <w:ind w:left="-28"/>
            <w:jc w:val="both"/>
            <w:rPr>
              <w:rFonts w:ascii="Arial" w:eastAsia="Calibri" w:hAnsi="Arial" w:cs="Arial"/>
              <w:b/>
              <w:sz w:val="22"/>
              <w:szCs w:val="22"/>
              <w:lang w:eastAsia="en-US"/>
            </w:rPr>
          </w:pPr>
        </w:p>
      </w:tc>
    </w:tr>
  </w:tbl>
  <w:p w14:paraId="4247417E" w14:textId="77777777" w:rsidR="00C77C25" w:rsidRDefault="00C77C25"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4C04CA"/>
    <w:multiLevelType w:val="hybridMultilevel"/>
    <w:tmpl w:val="EA7889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0CD5FDF"/>
    <w:multiLevelType w:val="hybridMultilevel"/>
    <w:tmpl w:val="B1F69E5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4597366"/>
    <w:multiLevelType w:val="hybridMultilevel"/>
    <w:tmpl w:val="DADE16CE"/>
    <w:lvl w:ilvl="0" w:tplc="6E6ED3B6">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05E012A2"/>
    <w:multiLevelType w:val="hybridMultilevel"/>
    <w:tmpl w:val="2C9A94FC"/>
    <w:lvl w:ilvl="0" w:tplc="0A941CEE">
      <w:start w:val="10"/>
      <w:numFmt w:val="decimal"/>
      <w:lvlText w:val="%1."/>
      <w:lvlJc w:val="left"/>
      <w:pPr>
        <w:ind w:left="822" w:hanging="348"/>
      </w:pPr>
      <w:rPr>
        <w:rFonts w:ascii="Arial" w:eastAsia="Arial" w:hAnsi="Arial" w:cs="Arial" w:hint="default"/>
        <w:w w:val="99"/>
        <w:sz w:val="20"/>
        <w:szCs w:val="20"/>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6" w15:restartNumberingAfterBreak="0">
    <w:nsid w:val="08EC06F9"/>
    <w:multiLevelType w:val="hybridMultilevel"/>
    <w:tmpl w:val="667C40A2"/>
    <w:lvl w:ilvl="0" w:tplc="0D164A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A463F6E"/>
    <w:multiLevelType w:val="hybridMultilevel"/>
    <w:tmpl w:val="E3E2D798"/>
    <w:lvl w:ilvl="0" w:tplc="0BCCCBEE">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BDE6B23"/>
    <w:multiLevelType w:val="hybridMultilevel"/>
    <w:tmpl w:val="EEFE1A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CC50104"/>
    <w:multiLevelType w:val="hybridMultilevel"/>
    <w:tmpl w:val="E3B09C00"/>
    <w:lvl w:ilvl="0" w:tplc="2A9CFEA4">
      <w:start w:val="1"/>
      <w:numFmt w:val="decimal"/>
      <w:lvlText w:val="%1."/>
      <w:lvlJc w:val="left"/>
      <w:pPr>
        <w:ind w:left="822" w:hanging="348"/>
      </w:pPr>
      <w:rPr>
        <w:rFonts w:ascii="Arial" w:eastAsia="Arial" w:hAnsi="Arial" w:cs="Arial" w:hint="default"/>
        <w:spacing w:val="-14"/>
        <w:w w:val="99"/>
        <w:sz w:val="20"/>
        <w:szCs w:val="20"/>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11" w15:restartNumberingAfterBreak="0">
    <w:nsid w:val="0CEA29CE"/>
    <w:multiLevelType w:val="hybridMultilevel"/>
    <w:tmpl w:val="EDAEB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1F81C95"/>
    <w:multiLevelType w:val="hybridMultilevel"/>
    <w:tmpl w:val="77C2B08E"/>
    <w:lvl w:ilvl="0" w:tplc="E8209A8A">
      <w:start w:val="3"/>
      <w:numFmt w:val="lowerLetter"/>
      <w:lvlText w:val="%1."/>
      <w:lvlJc w:val="left"/>
      <w:pPr>
        <w:ind w:left="1542" w:hanging="336"/>
      </w:pPr>
      <w:rPr>
        <w:rFonts w:ascii="Arial" w:eastAsia="Arial" w:hAnsi="Arial" w:cs="Arial" w:hint="default"/>
        <w:w w:val="100"/>
        <w:sz w:val="20"/>
        <w:szCs w:val="20"/>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13" w15:restartNumberingAfterBreak="0">
    <w:nsid w:val="14DF54D8"/>
    <w:multiLevelType w:val="hybridMultilevel"/>
    <w:tmpl w:val="5F12A1A8"/>
    <w:lvl w:ilvl="0" w:tplc="5FB8ABB8">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71658B9"/>
    <w:multiLevelType w:val="hybridMultilevel"/>
    <w:tmpl w:val="0C0EC8B6"/>
    <w:lvl w:ilvl="0" w:tplc="28861516">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B5B21A8"/>
    <w:multiLevelType w:val="hybridMultilevel"/>
    <w:tmpl w:val="8572FFC8"/>
    <w:lvl w:ilvl="0" w:tplc="DD1E7F14">
      <w:start w:val="7"/>
      <w:numFmt w:val="decimal"/>
      <w:lvlText w:val="%1."/>
      <w:lvlJc w:val="left"/>
      <w:pPr>
        <w:ind w:left="822" w:hanging="348"/>
      </w:pPr>
      <w:rPr>
        <w:rFonts w:ascii="Arial" w:eastAsia="Arial" w:hAnsi="Arial" w:cs="Arial" w:hint="default"/>
        <w:spacing w:val="-22"/>
        <w:w w:val="99"/>
        <w:sz w:val="20"/>
        <w:szCs w:val="20"/>
        <w:lang w:val="es-ES" w:eastAsia="es-ES" w:bidi="es-ES"/>
      </w:rPr>
    </w:lvl>
    <w:lvl w:ilvl="1" w:tplc="28F810D0">
      <w:start w:val="1"/>
      <w:numFmt w:val="lowerLetter"/>
      <w:lvlText w:val="%2."/>
      <w:lvlJc w:val="left"/>
      <w:pPr>
        <w:ind w:left="1518" w:hanging="336"/>
      </w:pPr>
      <w:rPr>
        <w:rFonts w:ascii="Arial" w:eastAsia="Arial" w:hAnsi="Arial" w:cs="Arial" w:hint="default"/>
        <w:spacing w:val="-3"/>
        <w:w w:val="99"/>
        <w:sz w:val="20"/>
        <w:szCs w:val="20"/>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16" w15:restartNumberingAfterBreak="0">
    <w:nsid w:val="1BD274B7"/>
    <w:multiLevelType w:val="hybridMultilevel"/>
    <w:tmpl w:val="6756B43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56A0EE7"/>
    <w:multiLevelType w:val="hybridMultilevel"/>
    <w:tmpl w:val="EDD823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D8E67F8"/>
    <w:multiLevelType w:val="hybridMultilevel"/>
    <w:tmpl w:val="A4A6ED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DC040D1"/>
    <w:multiLevelType w:val="hybridMultilevel"/>
    <w:tmpl w:val="C39CE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DC31EC9"/>
    <w:multiLevelType w:val="hybridMultilevel"/>
    <w:tmpl w:val="ACDE756A"/>
    <w:lvl w:ilvl="0" w:tplc="E4C4E4D0">
      <w:start w:val="1"/>
      <w:numFmt w:val="decimal"/>
      <w:lvlText w:val="%1."/>
      <w:lvlJc w:val="left"/>
      <w:pPr>
        <w:ind w:left="822" w:hanging="348"/>
      </w:pPr>
      <w:rPr>
        <w:rFonts w:ascii="Arial" w:eastAsia="Arial" w:hAnsi="Arial" w:cs="Arial" w:hint="default"/>
        <w:spacing w:val="-13"/>
        <w:w w:val="99"/>
        <w:sz w:val="20"/>
        <w:szCs w:val="20"/>
        <w:lang w:val="es-ES" w:eastAsia="es-ES" w:bidi="es-ES"/>
      </w:rPr>
    </w:lvl>
    <w:lvl w:ilvl="1" w:tplc="116845E4">
      <w:start w:val="1"/>
      <w:numFmt w:val="lowerLetter"/>
      <w:lvlText w:val="%2."/>
      <w:lvlJc w:val="left"/>
      <w:pPr>
        <w:ind w:left="1542" w:hanging="336"/>
      </w:pPr>
      <w:rPr>
        <w:rFonts w:ascii="Arial" w:eastAsia="Arial" w:hAnsi="Arial" w:cs="Arial" w:hint="default"/>
        <w:spacing w:val="-6"/>
        <w:w w:val="99"/>
        <w:sz w:val="20"/>
        <w:szCs w:val="20"/>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4" w15:restartNumberingAfterBreak="0">
    <w:nsid w:val="3E4648FA"/>
    <w:multiLevelType w:val="hybridMultilevel"/>
    <w:tmpl w:val="21482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05F3EE1"/>
    <w:multiLevelType w:val="hybridMultilevel"/>
    <w:tmpl w:val="2CA625F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B09590F"/>
    <w:multiLevelType w:val="hybridMultilevel"/>
    <w:tmpl w:val="667C40A2"/>
    <w:lvl w:ilvl="0" w:tplc="0D164A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0CC622E"/>
    <w:multiLevelType w:val="hybridMultilevel"/>
    <w:tmpl w:val="2CA625F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7AF138E"/>
    <w:multiLevelType w:val="hybridMultilevel"/>
    <w:tmpl w:val="A79A5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7EF36CE"/>
    <w:multiLevelType w:val="hybridMultilevel"/>
    <w:tmpl w:val="9BD017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977031C"/>
    <w:multiLevelType w:val="hybridMultilevel"/>
    <w:tmpl w:val="E33E7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99F0242"/>
    <w:multiLevelType w:val="hybridMultilevel"/>
    <w:tmpl w:val="90AA6C44"/>
    <w:lvl w:ilvl="0" w:tplc="6E6ED3B6">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59EF5E23"/>
    <w:multiLevelType w:val="hybridMultilevel"/>
    <w:tmpl w:val="6756B43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BF10402"/>
    <w:multiLevelType w:val="hybridMultilevel"/>
    <w:tmpl w:val="1D4C5A30"/>
    <w:lvl w:ilvl="0" w:tplc="68C6F00A">
      <w:start w:val="1"/>
      <w:numFmt w:val="lowerLetter"/>
      <w:lvlText w:val="%1."/>
      <w:lvlJc w:val="left"/>
      <w:pPr>
        <w:ind w:left="1518" w:hanging="336"/>
      </w:pPr>
      <w:rPr>
        <w:rFonts w:ascii="Arial" w:eastAsia="Arial" w:hAnsi="Arial" w:cs="Arial" w:hint="default"/>
        <w:spacing w:val="-3"/>
        <w:w w:val="99"/>
        <w:sz w:val="20"/>
        <w:szCs w:val="20"/>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34" w15:restartNumberingAfterBreak="0">
    <w:nsid w:val="5C0D1D37"/>
    <w:multiLevelType w:val="hybridMultilevel"/>
    <w:tmpl w:val="CC2E9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D5313C6"/>
    <w:multiLevelType w:val="hybridMultilevel"/>
    <w:tmpl w:val="DD1C21A6"/>
    <w:lvl w:ilvl="0" w:tplc="37ECC48E">
      <w:start w:val="4"/>
      <w:numFmt w:val="decimal"/>
      <w:lvlText w:val="%1."/>
      <w:lvlJc w:val="left"/>
      <w:pPr>
        <w:ind w:left="702" w:hanging="348"/>
      </w:pPr>
      <w:rPr>
        <w:rFonts w:ascii="Arial" w:eastAsia="Arial" w:hAnsi="Arial" w:cs="Arial" w:hint="default"/>
        <w:spacing w:val="-20"/>
        <w:w w:val="99"/>
        <w:sz w:val="20"/>
        <w:szCs w:val="20"/>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36"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EB641E4"/>
    <w:multiLevelType w:val="hybridMultilevel"/>
    <w:tmpl w:val="27A2F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62277C1"/>
    <w:multiLevelType w:val="hybridMultilevel"/>
    <w:tmpl w:val="64C69BD4"/>
    <w:lvl w:ilvl="0" w:tplc="A34AD1AE">
      <w:start w:val="1"/>
      <w:numFmt w:val="upperRoman"/>
      <w:lvlText w:val="%1."/>
      <w:lvlJc w:val="righ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72551FC"/>
    <w:multiLevelType w:val="hybridMultilevel"/>
    <w:tmpl w:val="DB0C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8153961"/>
    <w:multiLevelType w:val="hybridMultilevel"/>
    <w:tmpl w:val="EA209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BC953D6"/>
    <w:multiLevelType w:val="hybridMultilevel"/>
    <w:tmpl w:val="FC54C88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2" w15:restartNumberingAfterBreak="0">
    <w:nsid w:val="6C2221BD"/>
    <w:multiLevelType w:val="hybridMultilevel"/>
    <w:tmpl w:val="667C40A2"/>
    <w:lvl w:ilvl="0" w:tplc="0D164A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4" w15:restartNumberingAfterBreak="0">
    <w:nsid w:val="7184126A"/>
    <w:multiLevelType w:val="hybridMultilevel"/>
    <w:tmpl w:val="704EE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8DB4F06"/>
    <w:multiLevelType w:val="hybridMultilevel"/>
    <w:tmpl w:val="9CD8A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9"/>
  </w:num>
  <w:num w:numId="3">
    <w:abstractNumId w:val="45"/>
  </w:num>
  <w:num w:numId="4">
    <w:abstractNumId w:val="11"/>
  </w:num>
  <w:num w:numId="5">
    <w:abstractNumId w:val="32"/>
  </w:num>
  <w:num w:numId="6">
    <w:abstractNumId w:val="26"/>
  </w:num>
  <w:num w:numId="7">
    <w:abstractNumId w:val="6"/>
  </w:num>
  <w:num w:numId="8">
    <w:abstractNumId w:val="42"/>
  </w:num>
  <w:num w:numId="9">
    <w:abstractNumId w:val="28"/>
  </w:num>
  <w:num w:numId="10">
    <w:abstractNumId w:val="39"/>
  </w:num>
  <w:num w:numId="11">
    <w:abstractNumId w:val="1"/>
  </w:num>
  <w:num w:numId="12">
    <w:abstractNumId w:val="9"/>
  </w:num>
  <w:num w:numId="13">
    <w:abstractNumId w:val="30"/>
  </w:num>
  <w:num w:numId="14">
    <w:abstractNumId w:val="8"/>
  </w:num>
  <w:num w:numId="15">
    <w:abstractNumId w:val="24"/>
  </w:num>
  <w:num w:numId="16">
    <w:abstractNumId w:val="27"/>
  </w:num>
  <w:num w:numId="17">
    <w:abstractNumId w:val="29"/>
  </w:num>
  <w:num w:numId="18">
    <w:abstractNumId w:val="46"/>
  </w:num>
  <w:num w:numId="19">
    <w:abstractNumId w:val="23"/>
  </w:num>
  <w:num w:numId="20">
    <w:abstractNumId w:val="15"/>
  </w:num>
  <w:num w:numId="21">
    <w:abstractNumId w:val="12"/>
  </w:num>
  <w:num w:numId="22">
    <w:abstractNumId w:val="10"/>
  </w:num>
  <w:num w:numId="23">
    <w:abstractNumId w:val="5"/>
  </w:num>
  <w:num w:numId="24">
    <w:abstractNumId w:val="33"/>
  </w:num>
  <w:num w:numId="25">
    <w:abstractNumId w:val="35"/>
  </w:num>
  <w:num w:numId="26">
    <w:abstractNumId w:val="41"/>
  </w:num>
  <w:num w:numId="27">
    <w:abstractNumId w:val="40"/>
  </w:num>
  <w:num w:numId="28">
    <w:abstractNumId w:val="31"/>
  </w:num>
  <w:num w:numId="29">
    <w:abstractNumId w:val="2"/>
  </w:num>
  <w:num w:numId="30">
    <w:abstractNumId w:val="13"/>
  </w:num>
  <w:num w:numId="31">
    <w:abstractNumId w:val="14"/>
  </w:num>
  <w:num w:numId="32">
    <w:abstractNumId w:val="4"/>
  </w:num>
  <w:num w:numId="33">
    <w:abstractNumId w:val="36"/>
  </w:num>
  <w:num w:numId="34">
    <w:abstractNumId w:val="25"/>
  </w:num>
  <w:num w:numId="35">
    <w:abstractNumId w:val="16"/>
  </w:num>
  <w:num w:numId="36">
    <w:abstractNumId w:val="20"/>
  </w:num>
  <w:num w:numId="37">
    <w:abstractNumId w:val="17"/>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21"/>
  </w:num>
  <w:num w:numId="41">
    <w:abstractNumId w:val="7"/>
  </w:num>
  <w:num w:numId="42">
    <w:abstractNumId w:val="18"/>
  </w:num>
  <w:num w:numId="43">
    <w:abstractNumId w:val="44"/>
  </w:num>
  <w:num w:numId="44">
    <w:abstractNumId w:val="37"/>
  </w:num>
  <w:num w:numId="45">
    <w:abstractNumId w:val="22"/>
  </w:num>
  <w:num w:numId="46">
    <w:abstractNumId w:val="3"/>
  </w:num>
  <w:num w:numId="47">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81"/>
    <w:rsid w:val="000027EB"/>
    <w:rsid w:val="00003541"/>
    <w:rsid w:val="0000485A"/>
    <w:rsid w:val="0000556B"/>
    <w:rsid w:val="00006543"/>
    <w:rsid w:val="00007E49"/>
    <w:rsid w:val="00013A19"/>
    <w:rsid w:val="00014465"/>
    <w:rsid w:val="00014CBC"/>
    <w:rsid w:val="00017D26"/>
    <w:rsid w:val="00020818"/>
    <w:rsid w:val="000212E5"/>
    <w:rsid w:val="00021C64"/>
    <w:rsid w:val="00021CF0"/>
    <w:rsid w:val="0002296F"/>
    <w:rsid w:val="00023B43"/>
    <w:rsid w:val="000241C5"/>
    <w:rsid w:val="000256F1"/>
    <w:rsid w:val="00025F5D"/>
    <w:rsid w:val="00027102"/>
    <w:rsid w:val="000313A7"/>
    <w:rsid w:val="00032F5B"/>
    <w:rsid w:val="00034626"/>
    <w:rsid w:val="000349B3"/>
    <w:rsid w:val="00034A4E"/>
    <w:rsid w:val="00034E9D"/>
    <w:rsid w:val="000373BC"/>
    <w:rsid w:val="00037B34"/>
    <w:rsid w:val="00037F4B"/>
    <w:rsid w:val="00041E6E"/>
    <w:rsid w:val="00043C4B"/>
    <w:rsid w:val="0004646B"/>
    <w:rsid w:val="000528E6"/>
    <w:rsid w:val="00055D51"/>
    <w:rsid w:val="00056561"/>
    <w:rsid w:val="0006017B"/>
    <w:rsid w:val="00060880"/>
    <w:rsid w:val="00064855"/>
    <w:rsid w:val="0006595D"/>
    <w:rsid w:val="000661AF"/>
    <w:rsid w:val="00066ACE"/>
    <w:rsid w:val="00066B7C"/>
    <w:rsid w:val="00067F5F"/>
    <w:rsid w:val="00071A4A"/>
    <w:rsid w:val="0007344C"/>
    <w:rsid w:val="00073C63"/>
    <w:rsid w:val="00073E60"/>
    <w:rsid w:val="000749E1"/>
    <w:rsid w:val="000759B4"/>
    <w:rsid w:val="00077D76"/>
    <w:rsid w:val="000813B0"/>
    <w:rsid w:val="0008148B"/>
    <w:rsid w:val="0008177A"/>
    <w:rsid w:val="000817E4"/>
    <w:rsid w:val="000821A9"/>
    <w:rsid w:val="0008246E"/>
    <w:rsid w:val="00082A09"/>
    <w:rsid w:val="00082FAE"/>
    <w:rsid w:val="00083AE5"/>
    <w:rsid w:val="00085F4A"/>
    <w:rsid w:val="00086467"/>
    <w:rsid w:val="00087129"/>
    <w:rsid w:val="00090B9C"/>
    <w:rsid w:val="0009113E"/>
    <w:rsid w:val="0009203D"/>
    <w:rsid w:val="000925EE"/>
    <w:rsid w:val="0009309C"/>
    <w:rsid w:val="00093B6A"/>
    <w:rsid w:val="00093CF1"/>
    <w:rsid w:val="0009470B"/>
    <w:rsid w:val="000954CE"/>
    <w:rsid w:val="00097211"/>
    <w:rsid w:val="000A0518"/>
    <w:rsid w:val="000A20A4"/>
    <w:rsid w:val="000A2B19"/>
    <w:rsid w:val="000A3E56"/>
    <w:rsid w:val="000A5058"/>
    <w:rsid w:val="000A6ACA"/>
    <w:rsid w:val="000A7211"/>
    <w:rsid w:val="000B05AD"/>
    <w:rsid w:val="000B0D11"/>
    <w:rsid w:val="000B1A78"/>
    <w:rsid w:val="000B1D37"/>
    <w:rsid w:val="000B2435"/>
    <w:rsid w:val="000B2C93"/>
    <w:rsid w:val="000B36DD"/>
    <w:rsid w:val="000B5711"/>
    <w:rsid w:val="000B6020"/>
    <w:rsid w:val="000B69AB"/>
    <w:rsid w:val="000C0FFD"/>
    <w:rsid w:val="000C2283"/>
    <w:rsid w:val="000C27CA"/>
    <w:rsid w:val="000C531C"/>
    <w:rsid w:val="000C59CB"/>
    <w:rsid w:val="000C7546"/>
    <w:rsid w:val="000D0991"/>
    <w:rsid w:val="000D0B08"/>
    <w:rsid w:val="000D0E5B"/>
    <w:rsid w:val="000D2096"/>
    <w:rsid w:val="000D231A"/>
    <w:rsid w:val="000D2A27"/>
    <w:rsid w:val="000D43A9"/>
    <w:rsid w:val="000D4768"/>
    <w:rsid w:val="000D5482"/>
    <w:rsid w:val="000D743F"/>
    <w:rsid w:val="000E0BEA"/>
    <w:rsid w:val="000E2952"/>
    <w:rsid w:val="000E2B71"/>
    <w:rsid w:val="000E3655"/>
    <w:rsid w:val="000E3B88"/>
    <w:rsid w:val="000E4D06"/>
    <w:rsid w:val="000E73AE"/>
    <w:rsid w:val="000E76F5"/>
    <w:rsid w:val="000F05F8"/>
    <w:rsid w:val="000F0B98"/>
    <w:rsid w:val="000F1FB0"/>
    <w:rsid w:val="000F24C8"/>
    <w:rsid w:val="000F2EBF"/>
    <w:rsid w:val="000F3DA0"/>
    <w:rsid w:val="000F3EC8"/>
    <w:rsid w:val="000F4183"/>
    <w:rsid w:val="000F4876"/>
    <w:rsid w:val="000F555D"/>
    <w:rsid w:val="000F7A45"/>
    <w:rsid w:val="000F7FD8"/>
    <w:rsid w:val="00100BAC"/>
    <w:rsid w:val="00100D89"/>
    <w:rsid w:val="001017B7"/>
    <w:rsid w:val="00102277"/>
    <w:rsid w:val="001034C6"/>
    <w:rsid w:val="00103B75"/>
    <w:rsid w:val="001049B0"/>
    <w:rsid w:val="00104ADB"/>
    <w:rsid w:val="001057BC"/>
    <w:rsid w:val="001065A9"/>
    <w:rsid w:val="00106E1F"/>
    <w:rsid w:val="00107D2F"/>
    <w:rsid w:val="00110156"/>
    <w:rsid w:val="00110CEF"/>
    <w:rsid w:val="00110E2B"/>
    <w:rsid w:val="00110FB4"/>
    <w:rsid w:val="00111337"/>
    <w:rsid w:val="00112085"/>
    <w:rsid w:val="001133D5"/>
    <w:rsid w:val="00113548"/>
    <w:rsid w:val="001135A7"/>
    <w:rsid w:val="0011383A"/>
    <w:rsid w:val="00114068"/>
    <w:rsid w:val="001150E9"/>
    <w:rsid w:val="001166C8"/>
    <w:rsid w:val="001168CB"/>
    <w:rsid w:val="00121678"/>
    <w:rsid w:val="001216AC"/>
    <w:rsid w:val="00123D97"/>
    <w:rsid w:val="001249BE"/>
    <w:rsid w:val="00126626"/>
    <w:rsid w:val="001271D1"/>
    <w:rsid w:val="00127757"/>
    <w:rsid w:val="0013299D"/>
    <w:rsid w:val="00132A80"/>
    <w:rsid w:val="00132F95"/>
    <w:rsid w:val="00133BC6"/>
    <w:rsid w:val="00134EBD"/>
    <w:rsid w:val="00135207"/>
    <w:rsid w:val="001354D2"/>
    <w:rsid w:val="00135F76"/>
    <w:rsid w:val="0013791C"/>
    <w:rsid w:val="00142E7D"/>
    <w:rsid w:val="0014307A"/>
    <w:rsid w:val="001445D0"/>
    <w:rsid w:val="00144D0B"/>
    <w:rsid w:val="00146C77"/>
    <w:rsid w:val="00147566"/>
    <w:rsid w:val="00147666"/>
    <w:rsid w:val="00151053"/>
    <w:rsid w:val="00151FBB"/>
    <w:rsid w:val="00155889"/>
    <w:rsid w:val="00155F96"/>
    <w:rsid w:val="00156408"/>
    <w:rsid w:val="00156A6B"/>
    <w:rsid w:val="00161DF9"/>
    <w:rsid w:val="00162383"/>
    <w:rsid w:val="00162503"/>
    <w:rsid w:val="00162CCE"/>
    <w:rsid w:val="001643DC"/>
    <w:rsid w:val="00165891"/>
    <w:rsid w:val="00165D74"/>
    <w:rsid w:val="00166654"/>
    <w:rsid w:val="00170545"/>
    <w:rsid w:val="00171ADD"/>
    <w:rsid w:val="00172693"/>
    <w:rsid w:val="0017459B"/>
    <w:rsid w:val="001746CD"/>
    <w:rsid w:val="001758B5"/>
    <w:rsid w:val="00175CEB"/>
    <w:rsid w:val="00176367"/>
    <w:rsid w:val="00176881"/>
    <w:rsid w:val="00182D6C"/>
    <w:rsid w:val="00182DCE"/>
    <w:rsid w:val="00182F0F"/>
    <w:rsid w:val="00183D24"/>
    <w:rsid w:val="001851A6"/>
    <w:rsid w:val="001875A7"/>
    <w:rsid w:val="001879E1"/>
    <w:rsid w:val="001911EF"/>
    <w:rsid w:val="00191C72"/>
    <w:rsid w:val="00192061"/>
    <w:rsid w:val="00192080"/>
    <w:rsid w:val="00192414"/>
    <w:rsid w:val="0019389B"/>
    <w:rsid w:val="00194492"/>
    <w:rsid w:val="0019765C"/>
    <w:rsid w:val="00197C6A"/>
    <w:rsid w:val="001A02C6"/>
    <w:rsid w:val="001A0EDA"/>
    <w:rsid w:val="001A1B94"/>
    <w:rsid w:val="001A22F5"/>
    <w:rsid w:val="001A3EAE"/>
    <w:rsid w:val="001A7FD2"/>
    <w:rsid w:val="001B107D"/>
    <w:rsid w:val="001B2CD9"/>
    <w:rsid w:val="001B3A46"/>
    <w:rsid w:val="001B4953"/>
    <w:rsid w:val="001B49DF"/>
    <w:rsid w:val="001B5D50"/>
    <w:rsid w:val="001B62A0"/>
    <w:rsid w:val="001C1848"/>
    <w:rsid w:val="001C1D40"/>
    <w:rsid w:val="001C2188"/>
    <w:rsid w:val="001C282F"/>
    <w:rsid w:val="001C43CD"/>
    <w:rsid w:val="001C5195"/>
    <w:rsid w:val="001D0086"/>
    <w:rsid w:val="001D0094"/>
    <w:rsid w:val="001D1E2E"/>
    <w:rsid w:val="001D2784"/>
    <w:rsid w:val="001D29DD"/>
    <w:rsid w:val="001D357C"/>
    <w:rsid w:val="001D3E90"/>
    <w:rsid w:val="001D6645"/>
    <w:rsid w:val="001D6E06"/>
    <w:rsid w:val="001D7012"/>
    <w:rsid w:val="001D7BD2"/>
    <w:rsid w:val="001E049E"/>
    <w:rsid w:val="001E2A4D"/>
    <w:rsid w:val="001E3335"/>
    <w:rsid w:val="001E46B8"/>
    <w:rsid w:val="001E52EC"/>
    <w:rsid w:val="001E53C2"/>
    <w:rsid w:val="001E6C2A"/>
    <w:rsid w:val="001E7595"/>
    <w:rsid w:val="001F0B33"/>
    <w:rsid w:val="001F0E9C"/>
    <w:rsid w:val="001F0EB8"/>
    <w:rsid w:val="001F1540"/>
    <w:rsid w:val="001F1772"/>
    <w:rsid w:val="001F353E"/>
    <w:rsid w:val="001F5A67"/>
    <w:rsid w:val="001F652C"/>
    <w:rsid w:val="001F6FCB"/>
    <w:rsid w:val="001F78D9"/>
    <w:rsid w:val="0020117C"/>
    <w:rsid w:val="00202DB8"/>
    <w:rsid w:val="0020623A"/>
    <w:rsid w:val="00206344"/>
    <w:rsid w:val="00207736"/>
    <w:rsid w:val="00210F29"/>
    <w:rsid w:val="00210F55"/>
    <w:rsid w:val="00212460"/>
    <w:rsid w:val="00213F12"/>
    <w:rsid w:val="00214E73"/>
    <w:rsid w:val="00215D0D"/>
    <w:rsid w:val="002176DD"/>
    <w:rsid w:val="00217AEF"/>
    <w:rsid w:val="00220F59"/>
    <w:rsid w:val="00221EC9"/>
    <w:rsid w:val="00222731"/>
    <w:rsid w:val="00223C6D"/>
    <w:rsid w:val="00223ECD"/>
    <w:rsid w:val="002241A6"/>
    <w:rsid w:val="002241E8"/>
    <w:rsid w:val="00224774"/>
    <w:rsid w:val="002247B0"/>
    <w:rsid w:val="00224F7A"/>
    <w:rsid w:val="00225152"/>
    <w:rsid w:val="002251FE"/>
    <w:rsid w:val="0022538D"/>
    <w:rsid w:val="002254CA"/>
    <w:rsid w:val="002257D8"/>
    <w:rsid w:val="002268C0"/>
    <w:rsid w:val="00230E81"/>
    <w:rsid w:val="00231E06"/>
    <w:rsid w:val="00232673"/>
    <w:rsid w:val="0023478A"/>
    <w:rsid w:val="00234B3D"/>
    <w:rsid w:val="00236863"/>
    <w:rsid w:val="00237C1F"/>
    <w:rsid w:val="00237D0D"/>
    <w:rsid w:val="002433A4"/>
    <w:rsid w:val="002435DC"/>
    <w:rsid w:val="00245469"/>
    <w:rsid w:val="00247B17"/>
    <w:rsid w:val="00250389"/>
    <w:rsid w:val="00252669"/>
    <w:rsid w:val="00254209"/>
    <w:rsid w:val="00254288"/>
    <w:rsid w:val="0025469C"/>
    <w:rsid w:val="00254705"/>
    <w:rsid w:val="00255115"/>
    <w:rsid w:val="002562E2"/>
    <w:rsid w:val="002579CE"/>
    <w:rsid w:val="002600AA"/>
    <w:rsid w:val="00260FEC"/>
    <w:rsid w:val="00261A37"/>
    <w:rsid w:val="00261DD6"/>
    <w:rsid w:val="00262299"/>
    <w:rsid w:val="00264982"/>
    <w:rsid w:val="002657E2"/>
    <w:rsid w:val="00265918"/>
    <w:rsid w:val="00266B9A"/>
    <w:rsid w:val="002706D6"/>
    <w:rsid w:val="0027110E"/>
    <w:rsid w:val="002727CC"/>
    <w:rsid w:val="0027312A"/>
    <w:rsid w:val="00273679"/>
    <w:rsid w:val="00275C09"/>
    <w:rsid w:val="002763FD"/>
    <w:rsid w:val="00281A35"/>
    <w:rsid w:val="00281AD9"/>
    <w:rsid w:val="00281AFC"/>
    <w:rsid w:val="002834B4"/>
    <w:rsid w:val="00283B6D"/>
    <w:rsid w:val="0028420E"/>
    <w:rsid w:val="00284486"/>
    <w:rsid w:val="00285644"/>
    <w:rsid w:val="0028581E"/>
    <w:rsid w:val="00285B24"/>
    <w:rsid w:val="00287DCB"/>
    <w:rsid w:val="00290C33"/>
    <w:rsid w:val="002910BB"/>
    <w:rsid w:val="00293491"/>
    <w:rsid w:val="00293E97"/>
    <w:rsid w:val="00297504"/>
    <w:rsid w:val="002A0C91"/>
    <w:rsid w:val="002A0FB8"/>
    <w:rsid w:val="002A1B97"/>
    <w:rsid w:val="002A2CB9"/>
    <w:rsid w:val="002A30E1"/>
    <w:rsid w:val="002A3C1C"/>
    <w:rsid w:val="002A40C1"/>
    <w:rsid w:val="002A57D2"/>
    <w:rsid w:val="002A6193"/>
    <w:rsid w:val="002A65BB"/>
    <w:rsid w:val="002A7BD4"/>
    <w:rsid w:val="002A7F32"/>
    <w:rsid w:val="002B03CD"/>
    <w:rsid w:val="002B06C1"/>
    <w:rsid w:val="002B20A1"/>
    <w:rsid w:val="002B226E"/>
    <w:rsid w:val="002B46D4"/>
    <w:rsid w:val="002B54CF"/>
    <w:rsid w:val="002B71E6"/>
    <w:rsid w:val="002C0724"/>
    <w:rsid w:val="002C1876"/>
    <w:rsid w:val="002C1FA0"/>
    <w:rsid w:val="002C2F50"/>
    <w:rsid w:val="002C3AB3"/>
    <w:rsid w:val="002C5E75"/>
    <w:rsid w:val="002C7419"/>
    <w:rsid w:val="002D1BE4"/>
    <w:rsid w:val="002D398C"/>
    <w:rsid w:val="002D50CC"/>
    <w:rsid w:val="002D5D0E"/>
    <w:rsid w:val="002D607C"/>
    <w:rsid w:val="002E190D"/>
    <w:rsid w:val="002E5015"/>
    <w:rsid w:val="002E58BB"/>
    <w:rsid w:val="002E7ACF"/>
    <w:rsid w:val="002E7D50"/>
    <w:rsid w:val="002F0C1A"/>
    <w:rsid w:val="002F0CE9"/>
    <w:rsid w:val="002F3BD0"/>
    <w:rsid w:val="002F58D8"/>
    <w:rsid w:val="00300A0B"/>
    <w:rsid w:val="00301F46"/>
    <w:rsid w:val="0030254C"/>
    <w:rsid w:val="00302766"/>
    <w:rsid w:val="00303CAD"/>
    <w:rsid w:val="00303E71"/>
    <w:rsid w:val="00304206"/>
    <w:rsid w:val="00306418"/>
    <w:rsid w:val="003100F3"/>
    <w:rsid w:val="00310C11"/>
    <w:rsid w:val="00310FFE"/>
    <w:rsid w:val="00315E11"/>
    <w:rsid w:val="00316600"/>
    <w:rsid w:val="00316A3A"/>
    <w:rsid w:val="003172EC"/>
    <w:rsid w:val="0032170B"/>
    <w:rsid w:val="00323325"/>
    <w:rsid w:val="003243B0"/>
    <w:rsid w:val="0032528E"/>
    <w:rsid w:val="00325EC0"/>
    <w:rsid w:val="00327866"/>
    <w:rsid w:val="00327FDE"/>
    <w:rsid w:val="003325BD"/>
    <w:rsid w:val="003340EC"/>
    <w:rsid w:val="003350FF"/>
    <w:rsid w:val="003366F7"/>
    <w:rsid w:val="0033743A"/>
    <w:rsid w:val="00337ECC"/>
    <w:rsid w:val="00340452"/>
    <w:rsid w:val="0034057C"/>
    <w:rsid w:val="0034187A"/>
    <w:rsid w:val="00341B80"/>
    <w:rsid w:val="0034303D"/>
    <w:rsid w:val="00343A0B"/>
    <w:rsid w:val="00350142"/>
    <w:rsid w:val="00353B6D"/>
    <w:rsid w:val="00353FEE"/>
    <w:rsid w:val="0035428E"/>
    <w:rsid w:val="00354920"/>
    <w:rsid w:val="00355338"/>
    <w:rsid w:val="00355DC6"/>
    <w:rsid w:val="00357EEF"/>
    <w:rsid w:val="003604D7"/>
    <w:rsid w:val="00361176"/>
    <w:rsid w:val="003614DA"/>
    <w:rsid w:val="003615DF"/>
    <w:rsid w:val="003622BA"/>
    <w:rsid w:val="0036351E"/>
    <w:rsid w:val="00364521"/>
    <w:rsid w:val="00365026"/>
    <w:rsid w:val="00365368"/>
    <w:rsid w:val="003663AF"/>
    <w:rsid w:val="00367F82"/>
    <w:rsid w:val="00370D6C"/>
    <w:rsid w:val="003725BF"/>
    <w:rsid w:val="00372803"/>
    <w:rsid w:val="00373757"/>
    <w:rsid w:val="00373C75"/>
    <w:rsid w:val="003749EC"/>
    <w:rsid w:val="003756AF"/>
    <w:rsid w:val="00375797"/>
    <w:rsid w:val="00375815"/>
    <w:rsid w:val="003769DB"/>
    <w:rsid w:val="0038018F"/>
    <w:rsid w:val="00380441"/>
    <w:rsid w:val="0038214B"/>
    <w:rsid w:val="00382696"/>
    <w:rsid w:val="00383E4F"/>
    <w:rsid w:val="0038438A"/>
    <w:rsid w:val="003864D2"/>
    <w:rsid w:val="00387331"/>
    <w:rsid w:val="0038765F"/>
    <w:rsid w:val="00390249"/>
    <w:rsid w:val="00390BF8"/>
    <w:rsid w:val="00392877"/>
    <w:rsid w:val="00392E12"/>
    <w:rsid w:val="00394D7E"/>
    <w:rsid w:val="003956E9"/>
    <w:rsid w:val="003965EC"/>
    <w:rsid w:val="00396BA0"/>
    <w:rsid w:val="00397099"/>
    <w:rsid w:val="003A0E17"/>
    <w:rsid w:val="003A1133"/>
    <w:rsid w:val="003A2825"/>
    <w:rsid w:val="003A357E"/>
    <w:rsid w:val="003A35D1"/>
    <w:rsid w:val="003A60D0"/>
    <w:rsid w:val="003A6E62"/>
    <w:rsid w:val="003A78B5"/>
    <w:rsid w:val="003A7BE8"/>
    <w:rsid w:val="003A7C85"/>
    <w:rsid w:val="003A7FBE"/>
    <w:rsid w:val="003B0D09"/>
    <w:rsid w:val="003B165A"/>
    <w:rsid w:val="003B1A7B"/>
    <w:rsid w:val="003B1BC8"/>
    <w:rsid w:val="003B1ED0"/>
    <w:rsid w:val="003B2140"/>
    <w:rsid w:val="003B5412"/>
    <w:rsid w:val="003B5ECD"/>
    <w:rsid w:val="003B7D9E"/>
    <w:rsid w:val="003C1359"/>
    <w:rsid w:val="003C28B8"/>
    <w:rsid w:val="003C5F9B"/>
    <w:rsid w:val="003C6934"/>
    <w:rsid w:val="003C6F30"/>
    <w:rsid w:val="003C70D3"/>
    <w:rsid w:val="003C7FD0"/>
    <w:rsid w:val="003D0268"/>
    <w:rsid w:val="003D18C5"/>
    <w:rsid w:val="003D1A43"/>
    <w:rsid w:val="003D1A64"/>
    <w:rsid w:val="003D357E"/>
    <w:rsid w:val="003D4EA2"/>
    <w:rsid w:val="003D624F"/>
    <w:rsid w:val="003D7B6C"/>
    <w:rsid w:val="003E09D9"/>
    <w:rsid w:val="003E31E5"/>
    <w:rsid w:val="003E32ED"/>
    <w:rsid w:val="003E35D5"/>
    <w:rsid w:val="003E3A39"/>
    <w:rsid w:val="003E3BDF"/>
    <w:rsid w:val="003E57B1"/>
    <w:rsid w:val="003E58C9"/>
    <w:rsid w:val="003F01D6"/>
    <w:rsid w:val="003F0484"/>
    <w:rsid w:val="003F0DFC"/>
    <w:rsid w:val="003F1662"/>
    <w:rsid w:val="003F2416"/>
    <w:rsid w:val="003F632A"/>
    <w:rsid w:val="003F650B"/>
    <w:rsid w:val="004004E9"/>
    <w:rsid w:val="00401D9E"/>
    <w:rsid w:val="004052C5"/>
    <w:rsid w:val="004100AA"/>
    <w:rsid w:val="00410B00"/>
    <w:rsid w:val="00410CD2"/>
    <w:rsid w:val="00412203"/>
    <w:rsid w:val="00412585"/>
    <w:rsid w:val="004142DD"/>
    <w:rsid w:val="00415478"/>
    <w:rsid w:val="00416E73"/>
    <w:rsid w:val="00417DE3"/>
    <w:rsid w:val="00420B07"/>
    <w:rsid w:val="00422869"/>
    <w:rsid w:val="00426448"/>
    <w:rsid w:val="004267BC"/>
    <w:rsid w:val="00427457"/>
    <w:rsid w:val="0043257A"/>
    <w:rsid w:val="00434D9A"/>
    <w:rsid w:val="00434DEB"/>
    <w:rsid w:val="004353F5"/>
    <w:rsid w:val="00436FD3"/>
    <w:rsid w:val="00437C9C"/>
    <w:rsid w:val="00437FA7"/>
    <w:rsid w:val="00440558"/>
    <w:rsid w:val="004406CF"/>
    <w:rsid w:val="00441804"/>
    <w:rsid w:val="0044197B"/>
    <w:rsid w:val="004435B4"/>
    <w:rsid w:val="00443FA8"/>
    <w:rsid w:val="0044498E"/>
    <w:rsid w:val="00445147"/>
    <w:rsid w:val="00446470"/>
    <w:rsid w:val="00446A5C"/>
    <w:rsid w:val="00446FA9"/>
    <w:rsid w:val="00447574"/>
    <w:rsid w:val="00447FA6"/>
    <w:rsid w:val="004510CF"/>
    <w:rsid w:val="00451A70"/>
    <w:rsid w:val="00457888"/>
    <w:rsid w:val="00457F4E"/>
    <w:rsid w:val="0046048A"/>
    <w:rsid w:val="00460D6B"/>
    <w:rsid w:val="00461AC1"/>
    <w:rsid w:val="004639FF"/>
    <w:rsid w:val="00463BD6"/>
    <w:rsid w:val="004644FC"/>
    <w:rsid w:val="004648C0"/>
    <w:rsid w:val="0046542C"/>
    <w:rsid w:val="00465DCC"/>
    <w:rsid w:val="00466346"/>
    <w:rsid w:val="004702B0"/>
    <w:rsid w:val="0047075B"/>
    <w:rsid w:val="00471A4A"/>
    <w:rsid w:val="004738F1"/>
    <w:rsid w:val="004751D6"/>
    <w:rsid w:val="00475E6B"/>
    <w:rsid w:val="00476F60"/>
    <w:rsid w:val="00477DBA"/>
    <w:rsid w:val="00477E20"/>
    <w:rsid w:val="00480A43"/>
    <w:rsid w:val="00480BB8"/>
    <w:rsid w:val="00480D4A"/>
    <w:rsid w:val="00481D51"/>
    <w:rsid w:val="00483546"/>
    <w:rsid w:val="0048519E"/>
    <w:rsid w:val="00485EC7"/>
    <w:rsid w:val="004860BD"/>
    <w:rsid w:val="00487430"/>
    <w:rsid w:val="004918F1"/>
    <w:rsid w:val="00494D42"/>
    <w:rsid w:val="00495B95"/>
    <w:rsid w:val="00497921"/>
    <w:rsid w:val="004A0A7B"/>
    <w:rsid w:val="004A0BB0"/>
    <w:rsid w:val="004A26CD"/>
    <w:rsid w:val="004A3584"/>
    <w:rsid w:val="004A4418"/>
    <w:rsid w:val="004A5121"/>
    <w:rsid w:val="004A577A"/>
    <w:rsid w:val="004A6ECB"/>
    <w:rsid w:val="004A7990"/>
    <w:rsid w:val="004B1796"/>
    <w:rsid w:val="004B553F"/>
    <w:rsid w:val="004B591D"/>
    <w:rsid w:val="004B643D"/>
    <w:rsid w:val="004B7542"/>
    <w:rsid w:val="004C0F69"/>
    <w:rsid w:val="004C223A"/>
    <w:rsid w:val="004C2F02"/>
    <w:rsid w:val="004C3D66"/>
    <w:rsid w:val="004C4ACC"/>
    <w:rsid w:val="004C4D7B"/>
    <w:rsid w:val="004C4E8F"/>
    <w:rsid w:val="004C6763"/>
    <w:rsid w:val="004C6F3E"/>
    <w:rsid w:val="004C7E83"/>
    <w:rsid w:val="004D05CA"/>
    <w:rsid w:val="004D587A"/>
    <w:rsid w:val="004D5DB3"/>
    <w:rsid w:val="004E345F"/>
    <w:rsid w:val="004E3914"/>
    <w:rsid w:val="004E3BBA"/>
    <w:rsid w:val="004E401B"/>
    <w:rsid w:val="004E41C7"/>
    <w:rsid w:val="004E6226"/>
    <w:rsid w:val="004E63B4"/>
    <w:rsid w:val="004E6778"/>
    <w:rsid w:val="004E71CE"/>
    <w:rsid w:val="004E7371"/>
    <w:rsid w:val="004E74B7"/>
    <w:rsid w:val="004E7DB7"/>
    <w:rsid w:val="004E7FE7"/>
    <w:rsid w:val="004F0EFC"/>
    <w:rsid w:val="004F1030"/>
    <w:rsid w:val="004F2D88"/>
    <w:rsid w:val="004F3D21"/>
    <w:rsid w:val="004F527C"/>
    <w:rsid w:val="004F772E"/>
    <w:rsid w:val="00500DFC"/>
    <w:rsid w:val="00506187"/>
    <w:rsid w:val="005070C3"/>
    <w:rsid w:val="0051113F"/>
    <w:rsid w:val="0051276F"/>
    <w:rsid w:val="005141C6"/>
    <w:rsid w:val="00515FF4"/>
    <w:rsid w:val="00516094"/>
    <w:rsid w:val="005220BE"/>
    <w:rsid w:val="005251B5"/>
    <w:rsid w:val="005255A7"/>
    <w:rsid w:val="00532353"/>
    <w:rsid w:val="00532D67"/>
    <w:rsid w:val="0053405C"/>
    <w:rsid w:val="00535DB0"/>
    <w:rsid w:val="00535E9D"/>
    <w:rsid w:val="0053626C"/>
    <w:rsid w:val="00536B09"/>
    <w:rsid w:val="005415BA"/>
    <w:rsid w:val="0054194F"/>
    <w:rsid w:val="00542C7D"/>
    <w:rsid w:val="00542D5F"/>
    <w:rsid w:val="005435DE"/>
    <w:rsid w:val="005449F7"/>
    <w:rsid w:val="00544AB5"/>
    <w:rsid w:val="00544C28"/>
    <w:rsid w:val="00546BAE"/>
    <w:rsid w:val="005477CE"/>
    <w:rsid w:val="005519E2"/>
    <w:rsid w:val="00552EBD"/>
    <w:rsid w:val="00553827"/>
    <w:rsid w:val="00555F71"/>
    <w:rsid w:val="005564DB"/>
    <w:rsid w:val="0055690C"/>
    <w:rsid w:val="00557B6B"/>
    <w:rsid w:val="0056078B"/>
    <w:rsid w:val="00560C95"/>
    <w:rsid w:val="00563193"/>
    <w:rsid w:val="00563BEB"/>
    <w:rsid w:val="00566849"/>
    <w:rsid w:val="00567D08"/>
    <w:rsid w:val="0057298D"/>
    <w:rsid w:val="00573292"/>
    <w:rsid w:val="005740F6"/>
    <w:rsid w:val="00574194"/>
    <w:rsid w:val="005743D2"/>
    <w:rsid w:val="005745D7"/>
    <w:rsid w:val="005746D4"/>
    <w:rsid w:val="00575905"/>
    <w:rsid w:val="00575DC9"/>
    <w:rsid w:val="005764E6"/>
    <w:rsid w:val="00576F31"/>
    <w:rsid w:val="005802BD"/>
    <w:rsid w:val="005818A1"/>
    <w:rsid w:val="00584899"/>
    <w:rsid w:val="00586FA8"/>
    <w:rsid w:val="005875FD"/>
    <w:rsid w:val="00587F23"/>
    <w:rsid w:val="00591E3A"/>
    <w:rsid w:val="00592D40"/>
    <w:rsid w:val="00593CB4"/>
    <w:rsid w:val="00593E68"/>
    <w:rsid w:val="0059633B"/>
    <w:rsid w:val="0059692E"/>
    <w:rsid w:val="0059777D"/>
    <w:rsid w:val="005A22F0"/>
    <w:rsid w:val="005A4D4B"/>
    <w:rsid w:val="005A6061"/>
    <w:rsid w:val="005B0D7C"/>
    <w:rsid w:val="005B0E86"/>
    <w:rsid w:val="005B1CF3"/>
    <w:rsid w:val="005B6854"/>
    <w:rsid w:val="005C1943"/>
    <w:rsid w:val="005C2EF5"/>
    <w:rsid w:val="005C37A0"/>
    <w:rsid w:val="005C3AF3"/>
    <w:rsid w:val="005C4034"/>
    <w:rsid w:val="005C53DF"/>
    <w:rsid w:val="005C6377"/>
    <w:rsid w:val="005C651C"/>
    <w:rsid w:val="005C656A"/>
    <w:rsid w:val="005C6BC0"/>
    <w:rsid w:val="005C71EC"/>
    <w:rsid w:val="005C7E10"/>
    <w:rsid w:val="005D0033"/>
    <w:rsid w:val="005D1427"/>
    <w:rsid w:val="005D3FA2"/>
    <w:rsid w:val="005D49C8"/>
    <w:rsid w:val="005D5607"/>
    <w:rsid w:val="005D7D0E"/>
    <w:rsid w:val="005E025E"/>
    <w:rsid w:val="005E0DB1"/>
    <w:rsid w:val="005E243B"/>
    <w:rsid w:val="005E37E9"/>
    <w:rsid w:val="005E5FA2"/>
    <w:rsid w:val="005F03DB"/>
    <w:rsid w:val="005F4977"/>
    <w:rsid w:val="005F50F9"/>
    <w:rsid w:val="005F6214"/>
    <w:rsid w:val="005F7B32"/>
    <w:rsid w:val="005F7E05"/>
    <w:rsid w:val="00600E7B"/>
    <w:rsid w:val="00600ED0"/>
    <w:rsid w:val="00602210"/>
    <w:rsid w:val="00602978"/>
    <w:rsid w:val="006037C8"/>
    <w:rsid w:val="006039AD"/>
    <w:rsid w:val="00603A46"/>
    <w:rsid w:val="0060420A"/>
    <w:rsid w:val="00605E33"/>
    <w:rsid w:val="00606194"/>
    <w:rsid w:val="006071FD"/>
    <w:rsid w:val="00610E97"/>
    <w:rsid w:val="0061115C"/>
    <w:rsid w:val="0061142A"/>
    <w:rsid w:val="00611A49"/>
    <w:rsid w:val="00613017"/>
    <w:rsid w:val="00613A54"/>
    <w:rsid w:val="0061457F"/>
    <w:rsid w:val="00616189"/>
    <w:rsid w:val="0062078C"/>
    <w:rsid w:val="00620E8F"/>
    <w:rsid w:val="00621760"/>
    <w:rsid w:val="006217BB"/>
    <w:rsid w:val="006217D0"/>
    <w:rsid w:val="00621C78"/>
    <w:rsid w:val="00621D43"/>
    <w:rsid w:val="00622705"/>
    <w:rsid w:val="00624C13"/>
    <w:rsid w:val="006258C4"/>
    <w:rsid w:val="00625BD5"/>
    <w:rsid w:val="00625DFB"/>
    <w:rsid w:val="00625F9A"/>
    <w:rsid w:val="006277B7"/>
    <w:rsid w:val="00627856"/>
    <w:rsid w:val="0063037D"/>
    <w:rsid w:val="00630F1A"/>
    <w:rsid w:val="00634D1A"/>
    <w:rsid w:val="00635A86"/>
    <w:rsid w:val="00636B14"/>
    <w:rsid w:val="00637179"/>
    <w:rsid w:val="00641037"/>
    <w:rsid w:val="006432F7"/>
    <w:rsid w:val="00643C53"/>
    <w:rsid w:val="00644F74"/>
    <w:rsid w:val="00645F7D"/>
    <w:rsid w:val="00646100"/>
    <w:rsid w:val="006476CA"/>
    <w:rsid w:val="00651370"/>
    <w:rsid w:val="006534FF"/>
    <w:rsid w:val="006552AE"/>
    <w:rsid w:val="00655773"/>
    <w:rsid w:val="00655D8F"/>
    <w:rsid w:val="006561E4"/>
    <w:rsid w:val="006563CA"/>
    <w:rsid w:val="0065735E"/>
    <w:rsid w:val="006578FC"/>
    <w:rsid w:val="006608AB"/>
    <w:rsid w:val="00660DB2"/>
    <w:rsid w:val="00661982"/>
    <w:rsid w:val="006620DA"/>
    <w:rsid w:val="006627E6"/>
    <w:rsid w:val="00664587"/>
    <w:rsid w:val="00665296"/>
    <w:rsid w:val="00665942"/>
    <w:rsid w:val="00665D72"/>
    <w:rsid w:val="00666F25"/>
    <w:rsid w:val="00667C1C"/>
    <w:rsid w:val="00673DD4"/>
    <w:rsid w:val="00674AEB"/>
    <w:rsid w:val="0067553F"/>
    <w:rsid w:val="006766C5"/>
    <w:rsid w:val="006816E3"/>
    <w:rsid w:val="0068238F"/>
    <w:rsid w:val="006828D8"/>
    <w:rsid w:val="00684375"/>
    <w:rsid w:val="0068455C"/>
    <w:rsid w:val="00684887"/>
    <w:rsid w:val="0069026B"/>
    <w:rsid w:val="0069298B"/>
    <w:rsid w:val="00693C8E"/>
    <w:rsid w:val="00695C3D"/>
    <w:rsid w:val="006969BA"/>
    <w:rsid w:val="00697C0F"/>
    <w:rsid w:val="00697FF1"/>
    <w:rsid w:val="006A026A"/>
    <w:rsid w:val="006A0425"/>
    <w:rsid w:val="006A18B7"/>
    <w:rsid w:val="006A1A57"/>
    <w:rsid w:val="006A1D62"/>
    <w:rsid w:val="006A2CB4"/>
    <w:rsid w:val="006A396E"/>
    <w:rsid w:val="006A4EAE"/>
    <w:rsid w:val="006A5364"/>
    <w:rsid w:val="006A56C3"/>
    <w:rsid w:val="006A6201"/>
    <w:rsid w:val="006A6B44"/>
    <w:rsid w:val="006A6D7F"/>
    <w:rsid w:val="006B0298"/>
    <w:rsid w:val="006B03AF"/>
    <w:rsid w:val="006B0E83"/>
    <w:rsid w:val="006B5060"/>
    <w:rsid w:val="006B5493"/>
    <w:rsid w:val="006B5A9D"/>
    <w:rsid w:val="006B70E0"/>
    <w:rsid w:val="006C10C0"/>
    <w:rsid w:val="006C1B1D"/>
    <w:rsid w:val="006C32BB"/>
    <w:rsid w:val="006C3747"/>
    <w:rsid w:val="006C3A62"/>
    <w:rsid w:val="006C67CB"/>
    <w:rsid w:val="006C7760"/>
    <w:rsid w:val="006C7EEA"/>
    <w:rsid w:val="006D005D"/>
    <w:rsid w:val="006D4BC4"/>
    <w:rsid w:val="006D50F0"/>
    <w:rsid w:val="006D522C"/>
    <w:rsid w:val="006D5588"/>
    <w:rsid w:val="006D56AA"/>
    <w:rsid w:val="006D66FF"/>
    <w:rsid w:val="006D6A81"/>
    <w:rsid w:val="006D7795"/>
    <w:rsid w:val="006D7ACB"/>
    <w:rsid w:val="006E00EF"/>
    <w:rsid w:val="006E06AB"/>
    <w:rsid w:val="006E06BB"/>
    <w:rsid w:val="006E07DC"/>
    <w:rsid w:val="006E1A7A"/>
    <w:rsid w:val="006E1F1D"/>
    <w:rsid w:val="006E3F7F"/>
    <w:rsid w:val="006E48C8"/>
    <w:rsid w:val="006E6B79"/>
    <w:rsid w:val="006E716F"/>
    <w:rsid w:val="006E740B"/>
    <w:rsid w:val="006F01E7"/>
    <w:rsid w:val="006F07F2"/>
    <w:rsid w:val="006F1C08"/>
    <w:rsid w:val="006F1F3A"/>
    <w:rsid w:val="006F1FEC"/>
    <w:rsid w:val="006F283D"/>
    <w:rsid w:val="006F5659"/>
    <w:rsid w:val="006F5CA2"/>
    <w:rsid w:val="006F68FF"/>
    <w:rsid w:val="006F7EB8"/>
    <w:rsid w:val="00702A69"/>
    <w:rsid w:val="00702DD7"/>
    <w:rsid w:val="00703A45"/>
    <w:rsid w:val="00703D83"/>
    <w:rsid w:val="00704741"/>
    <w:rsid w:val="007047D3"/>
    <w:rsid w:val="0070495A"/>
    <w:rsid w:val="00705C3A"/>
    <w:rsid w:val="00705C40"/>
    <w:rsid w:val="0071087E"/>
    <w:rsid w:val="00711CE0"/>
    <w:rsid w:val="00712063"/>
    <w:rsid w:val="00712552"/>
    <w:rsid w:val="00712BA4"/>
    <w:rsid w:val="00715482"/>
    <w:rsid w:val="00715DB1"/>
    <w:rsid w:val="00716152"/>
    <w:rsid w:val="00716313"/>
    <w:rsid w:val="00717F0D"/>
    <w:rsid w:val="007201AC"/>
    <w:rsid w:val="00720B9B"/>
    <w:rsid w:val="00721648"/>
    <w:rsid w:val="007229A1"/>
    <w:rsid w:val="007235AA"/>
    <w:rsid w:val="007256FE"/>
    <w:rsid w:val="0072794C"/>
    <w:rsid w:val="007312E2"/>
    <w:rsid w:val="00732289"/>
    <w:rsid w:val="007332AD"/>
    <w:rsid w:val="007351F4"/>
    <w:rsid w:val="00735915"/>
    <w:rsid w:val="00735BA3"/>
    <w:rsid w:val="00735C21"/>
    <w:rsid w:val="0073614A"/>
    <w:rsid w:val="00736C21"/>
    <w:rsid w:val="00736FF2"/>
    <w:rsid w:val="0074082F"/>
    <w:rsid w:val="00740C8C"/>
    <w:rsid w:val="00741548"/>
    <w:rsid w:val="007418C5"/>
    <w:rsid w:val="00741AC4"/>
    <w:rsid w:val="00742CA5"/>
    <w:rsid w:val="00744B86"/>
    <w:rsid w:val="00745F14"/>
    <w:rsid w:val="00750F53"/>
    <w:rsid w:val="007511AF"/>
    <w:rsid w:val="007514EF"/>
    <w:rsid w:val="007515BC"/>
    <w:rsid w:val="007573B2"/>
    <w:rsid w:val="007574BB"/>
    <w:rsid w:val="0075764C"/>
    <w:rsid w:val="00760C45"/>
    <w:rsid w:val="00760DCE"/>
    <w:rsid w:val="007612A8"/>
    <w:rsid w:val="00762198"/>
    <w:rsid w:val="00762B25"/>
    <w:rsid w:val="0076306F"/>
    <w:rsid w:val="00763A9F"/>
    <w:rsid w:val="00763CE8"/>
    <w:rsid w:val="00764A87"/>
    <w:rsid w:val="007651AF"/>
    <w:rsid w:val="007667C7"/>
    <w:rsid w:val="00767E64"/>
    <w:rsid w:val="00767FC0"/>
    <w:rsid w:val="0077076B"/>
    <w:rsid w:val="00770792"/>
    <w:rsid w:val="00772166"/>
    <w:rsid w:val="00774FFE"/>
    <w:rsid w:val="00775638"/>
    <w:rsid w:val="00775677"/>
    <w:rsid w:val="0077599A"/>
    <w:rsid w:val="0077724D"/>
    <w:rsid w:val="00777353"/>
    <w:rsid w:val="00780BBE"/>
    <w:rsid w:val="00780CD6"/>
    <w:rsid w:val="00782760"/>
    <w:rsid w:val="007827FA"/>
    <w:rsid w:val="00782EA4"/>
    <w:rsid w:val="00785461"/>
    <w:rsid w:val="00786FF3"/>
    <w:rsid w:val="007876CF"/>
    <w:rsid w:val="00790E71"/>
    <w:rsid w:val="00791941"/>
    <w:rsid w:val="007923BB"/>
    <w:rsid w:val="00792A5F"/>
    <w:rsid w:val="00793090"/>
    <w:rsid w:val="00793566"/>
    <w:rsid w:val="00795C7A"/>
    <w:rsid w:val="007967BE"/>
    <w:rsid w:val="00796F2A"/>
    <w:rsid w:val="00797B94"/>
    <w:rsid w:val="007A0176"/>
    <w:rsid w:val="007A0EE2"/>
    <w:rsid w:val="007A2F67"/>
    <w:rsid w:val="007A3918"/>
    <w:rsid w:val="007B0E89"/>
    <w:rsid w:val="007B18FD"/>
    <w:rsid w:val="007B1BC8"/>
    <w:rsid w:val="007B2C38"/>
    <w:rsid w:val="007B2E54"/>
    <w:rsid w:val="007B543E"/>
    <w:rsid w:val="007B575B"/>
    <w:rsid w:val="007B6B7D"/>
    <w:rsid w:val="007B7498"/>
    <w:rsid w:val="007B7AEE"/>
    <w:rsid w:val="007B7EC6"/>
    <w:rsid w:val="007C0294"/>
    <w:rsid w:val="007C08DC"/>
    <w:rsid w:val="007C29F9"/>
    <w:rsid w:val="007C2E8B"/>
    <w:rsid w:val="007C308F"/>
    <w:rsid w:val="007C3701"/>
    <w:rsid w:val="007C5436"/>
    <w:rsid w:val="007C6A2B"/>
    <w:rsid w:val="007C7E84"/>
    <w:rsid w:val="007C7EB6"/>
    <w:rsid w:val="007D2F75"/>
    <w:rsid w:val="007D3BC2"/>
    <w:rsid w:val="007D73A9"/>
    <w:rsid w:val="007D7882"/>
    <w:rsid w:val="007D7E3A"/>
    <w:rsid w:val="007E058B"/>
    <w:rsid w:val="007E22E7"/>
    <w:rsid w:val="007E4232"/>
    <w:rsid w:val="007E493E"/>
    <w:rsid w:val="007E6704"/>
    <w:rsid w:val="007E69BB"/>
    <w:rsid w:val="007E6AB8"/>
    <w:rsid w:val="007E6ACB"/>
    <w:rsid w:val="007E6C4B"/>
    <w:rsid w:val="007E7E96"/>
    <w:rsid w:val="007F2026"/>
    <w:rsid w:val="007F2109"/>
    <w:rsid w:val="007F21C5"/>
    <w:rsid w:val="007F3B32"/>
    <w:rsid w:val="007F3D53"/>
    <w:rsid w:val="007F3EF1"/>
    <w:rsid w:val="007F4BFF"/>
    <w:rsid w:val="007F4EEB"/>
    <w:rsid w:val="0080056E"/>
    <w:rsid w:val="008008CD"/>
    <w:rsid w:val="00801BCE"/>
    <w:rsid w:val="00802515"/>
    <w:rsid w:val="008032E7"/>
    <w:rsid w:val="0081283F"/>
    <w:rsid w:val="00812BD5"/>
    <w:rsid w:val="00812C0C"/>
    <w:rsid w:val="0081480A"/>
    <w:rsid w:val="008164F4"/>
    <w:rsid w:val="008202EB"/>
    <w:rsid w:val="00820472"/>
    <w:rsid w:val="00820F86"/>
    <w:rsid w:val="00822BDD"/>
    <w:rsid w:val="00826DB6"/>
    <w:rsid w:val="00827C6A"/>
    <w:rsid w:val="00827F88"/>
    <w:rsid w:val="00832085"/>
    <w:rsid w:val="00833388"/>
    <w:rsid w:val="008336A5"/>
    <w:rsid w:val="00835474"/>
    <w:rsid w:val="00835523"/>
    <w:rsid w:val="008373C0"/>
    <w:rsid w:val="0084145F"/>
    <w:rsid w:val="00841DA2"/>
    <w:rsid w:val="00843557"/>
    <w:rsid w:val="00844CB5"/>
    <w:rsid w:val="008458F6"/>
    <w:rsid w:val="00845AED"/>
    <w:rsid w:val="00846D76"/>
    <w:rsid w:val="0084708E"/>
    <w:rsid w:val="00847703"/>
    <w:rsid w:val="0085041B"/>
    <w:rsid w:val="00850E66"/>
    <w:rsid w:val="0085185D"/>
    <w:rsid w:val="00851AE4"/>
    <w:rsid w:val="00852F96"/>
    <w:rsid w:val="008554B6"/>
    <w:rsid w:val="0085598D"/>
    <w:rsid w:val="0085629F"/>
    <w:rsid w:val="008568A5"/>
    <w:rsid w:val="0086021B"/>
    <w:rsid w:val="00860A2D"/>
    <w:rsid w:val="0086154D"/>
    <w:rsid w:val="00862771"/>
    <w:rsid w:val="00864789"/>
    <w:rsid w:val="0086682F"/>
    <w:rsid w:val="00871098"/>
    <w:rsid w:val="00873888"/>
    <w:rsid w:val="00874894"/>
    <w:rsid w:val="00875288"/>
    <w:rsid w:val="00875743"/>
    <w:rsid w:val="00876975"/>
    <w:rsid w:val="00876D30"/>
    <w:rsid w:val="00876F54"/>
    <w:rsid w:val="00877292"/>
    <w:rsid w:val="0087754A"/>
    <w:rsid w:val="0087766C"/>
    <w:rsid w:val="00877C66"/>
    <w:rsid w:val="00880552"/>
    <w:rsid w:val="008839DA"/>
    <w:rsid w:val="00884782"/>
    <w:rsid w:val="00884EE8"/>
    <w:rsid w:val="00885168"/>
    <w:rsid w:val="00885249"/>
    <w:rsid w:val="00886DF7"/>
    <w:rsid w:val="0089173B"/>
    <w:rsid w:val="00891ACB"/>
    <w:rsid w:val="00891DD0"/>
    <w:rsid w:val="00891E76"/>
    <w:rsid w:val="0089220F"/>
    <w:rsid w:val="00892C8D"/>
    <w:rsid w:val="00892D0C"/>
    <w:rsid w:val="008935AA"/>
    <w:rsid w:val="008963F0"/>
    <w:rsid w:val="00896794"/>
    <w:rsid w:val="00897444"/>
    <w:rsid w:val="008A03A5"/>
    <w:rsid w:val="008A0677"/>
    <w:rsid w:val="008A0DF3"/>
    <w:rsid w:val="008A282C"/>
    <w:rsid w:val="008A368A"/>
    <w:rsid w:val="008A40B2"/>
    <w:rsid w:val="008A4138"/>
    <w:rsid w:val="008A5196"/>
    <w:rsid w:val="008A5403"/>
    <w:rsid w:val="008A5D58"/>
    <w:rsid w:val="008A5D96"/>
    <w:rsid w:val="008A60D9"/>
    <w:rsid w:val="008B0067"/>
    <w:rsid w:val="008B4088"/>
    <w:rsid w:val="008B5D0A"/>
    <w:rsid w:val="008B653F"/>
    <w:rsid w:val="008B6848"/>
    <w:rsid w:val="008C1F98"/>
    <w:rsid w:val="008C20D6"/>
    <w:rsid w:val="008C2FA1"/>
    <w:rsid w:val="008C4004"/>
    <w:rsid w:val="008C7672"/>
    <w:rsid w:val="008D1738"/>
    <w:rsid w:val="008D2C4C"/>
    <w:rsid w:val="008D49CD"/>
    <w:rsid w:val="008D77FC"/>
    <w:rsid w:val="008D789F"/>
    <w:rsid w:val="008D7A9D"/>
    <w:rsid w:val="008D7E0D"/>
    <w:rsid w:val="008D7EDB"/>
    <w:rsid w:val="008E1829"/>
    <w:rsid w:val="008E2327"/>
    <w:rsid w:val="008E4211"/>
    <w:rsid w:val="008E5077"/>
    <w:rsid w:val="008E6154"/>
    <w:rsid w:val="008E64F0"/>
    <w:rsid w:val="008E6FF3"/>
    <w:rsid w:val="008E72D6"/>
    <w:rsid w:val="008E7B05"/>
    <w:rsid w:val="008F18ED"/>
    <w:rsid w:val="008F46C2"/>
    <w:rsid w:val="008F4EB7"/>
    <w:rsid w:val="008F7068"/>
    <w:rsid w:val="008F7EC7"/>
    <w:rsid w:val="009014C6"/>
    <w:rsid w:val="0090173A"/>
    <w:rsid w:val="00903D37"/>
    <w:rsid w:val="00904AC2"/>
    <w:rsid w:val="00904FDB"/>
    <w:rsid w:val="0090515D"/>
    <w:rsid w:val="0090584E"/>
    <w:rsid w:val="009059DC"/>
    <w:rsid w:val="009062C1"/>
    <w:rsid w:val="0091055D"/>
    <w:rsid w:val="0091324D"/>
    <w:rsid w:val="00913702"/>
    <w:rsid w:val="00914C61"/>
    <w:rsid w:val="00916316"/>
    <w:rsid w:val="00917D6F"/>
    <w:rsid w:val="00921B1A"/>
    <w:rsid w:val="00921B7F"/>
    <w:rsid w:val="00921C86"/>
    <w:rsid w:val="00921DDA"/>
    <w:rsid w:val="00922975"/>
    <w:rsid w:val="00922B94"/>
    <w:rsid w:val="00922DE1"/>
    <w:rsid w:val="009231EB"/>
    <w:rsid w:val="009257D3"/>
    <w:rsid w:val="00925DA1"/>
    <w:rsid w:val="0092600D"/>
    <w:rsid w:val="0093039D"/>
    <w:rsid w:val="00931E4F"/>
    <w:rsid w:val="0093364D"/>
    <w:rsid w:val="00933E97"/>
    <w:rsid w:val="00935A0D"/>
    <w:rsid w:val="00935C34"/>
    <w:rsid w:val="00936574"/>
    <w:rsid w:val="00937843"/>
    <w:rsid w:val="00937EE1"/>
    <w:rsid w:val="00940424"/>
    <w:rsid w:val="00940E27"/>
    <w:rsid w:val="00941824"/>
    <w:rsid w:val="00943AC0"/>
    <w:rsid w:val="00943BCE"/>
    <w:rsid w:val="009458FD"/>
    <w:rsid w:val="00945C38"/>
    <w:rsid w:val="00947586"/>
    <w:rsid w:val="0095041B"/>
    <w:rsid w:val="009516E6"/>
    <w:rsid w:val="00951D4D"/>
    <w:rsid w:val="0095200C"/>
    <w:rsid w:val="009551A4"/>
    <w:rsid w:val="00955AEE"/>
    <w:rsid w:val="00956F98"/>
    <w:rsid w:val="00960346"/>
    <w:rsid w:val="009617D3"/>
    <w:rsid w:val="00961B4A"/>
    <w:rsid w:val="00964203"/>
    <w:rsid w:val="00964578"/>
    <w:rsid w:val="0096463B"/>
    <w:rsid w:val="009647DE"/>
    <w:rsid w:val="00966A95"/>
    <w:rsid w:val="00967869"/>
    <w:rsid w:val="0096796E"/>
    <w:rsid w:val="00971F54"/>
    <w:rsid w:val="009725C5"/>
    <w:rsid w:val="009729DA"/>
    <w:rsid w:val="00972A34"/>
    <w:rsid w:val="00973F40"/>
    <w:rsid w:val="0097503F"/>
    <w:rsid w:val="00980900"/>
    <w:rsid w:val="00982580"/>
    <w:rsid w:val="00983B72"/>
    <w:rsid w:val="00983EED"/>
    <w:rsid w:val="00983F39"/>
    <w:rsid w:val="009849EF"/>
    <w:rsid w:val="009857D9"/>
    <w:rsid w:val="009863DC"/>
    <w:rsid w:val="00986A7D"/>
    <w:rsid w:val="00986DB7"/>
    <w:rsid w:val="009873E6"/>
    <w:rsid w:val="009934CF"/>
    <w:rsid w:val="0099433B"/>
    <w:rsid w:val="009959E5"/>
    <w:rsid w:val="009A0D75"/>
    <w:rsid w:val="009A1D65"/>
    <w:rsid w:val="009A347A"/>
    <w:rsid w:val="009A4EFB"/>
    <w:rsid w:val="009A54CE"/>
    <w:rsid w:val="009A571D"/>
    <w:rsid w:val="009A5F0F"/>
    <w:rsid w:val="009A620E"/>
    <w:rsid w:val="009A6619"/>
    <w:rsid w:val="009B06B1"/>
    <w:rsid w:val="009B1897"/>
    <w:rsid w:val="009B20A3"/>
    <w:rsid w:val="009B6A6F"/>
    <w:rsid w:val="009B6C7C"/>
    <w:rsid w:val="009C0EFC"/>
    <w:rsid w:val="009C1578"/>
    <w:rsid w:val="009C1AFE"/>
    <w:rsid w:val="009C3B7A"/>
    <w:rsid w:val="009C3DA6"/>
    <w:rsid w:val="009C3E33"/>
    <w:rsid w:val="009C5F24"/>
    <w:rsid w:val="009C648C"/>
    <w:rsid w:val="009C7314"/>
    <w:rsid w:val="009D048B"/>
    <w:rsid w:val="009D28A5"/>
    <w:rsid w:val="009D3B37"/>
    <w:rsid w:val="009D5AF9"/>
    <w:rsid w:val="009D69C6"/>
    <w:rsid w:val="009D6F07"/>
    <w:rsid w:val="009E0271"/>
    <w:rsid w:val="009E2C1B"/>
    <w:rsid w:val="009E37A0"/>
    <w:rsid w:val="009E401C"/>
    <w:rsid w:val="009E5419"/>
    <w:rsid w:val="009E5A6E"/>
    <w:rsid w:val="009E70E7"/>
    <w:rsid w:val="009F25A8"/>
    <w:rsid w:val="009F46DC"/>
    <w:rsid w:val="009F594E"/>
    <w:rsid w:val="009F6F09"/>
    <w:rsid w:val="00A00281"/>
    <w:rsid w:val="00A01C00"/>
    <w:rsid w:val="00A021F4"/>
    <w:rsid w:val="00A03A50"/>
    <w:rsid w:val="00A04A21"/>
    <w:rsid w:val="00A0787D"/>
    <w:rsid w:val="00A108DA"/>
    <w:rsid w:val="00A11CAD"/>
    <w:rsid w:val="00A12D3B"/>
    <w:rsid w:val="00A1515B"/>
    <w:rsid w:val="00A1620D"/>
    <w:rsid w:val="00A16AC0"/>
    <w:rsid w:val="00A16DC1"/>
    <w:rsid w:val="00A2031E"/>
    <w:rsid w:val="00A2147E"/>
    <w:rsid w:val="00A2372D"/>
    <w:rsid w:val="00A23811"/>
    <w:rsid w:val="00A23D31"/>
    <w:rsid w:val="00A24C9B"/>
    <w:rsid w:val="00A253D6"/>
    <w:rsid w:val="00A25C0B"/>
    <w:rsid w:val="00A26ECD"/>
    <w:rsid w:val="00A271F2"/>
    <w:rsid w:val="00A27D2B"/>
    <w:rsid w:val="00A301A7"/>
    <w:rsid w:val="00A3087F"/>
    <w:rsid w:val="00A30C34"/>
    <w:rsid w:val="00A30FD3"/>
    <w:rsid w:val="00A3310E"/>
    <w:rsid w:val="00A3326C"/>
    <w:rsid w:val="00A343AF"/>
    <w:rsid w:val="00A3459B"/>
    <w:rsid w:val="00A348A6"/>
    <w:rsid w:val="00A3491E"/>
    <w:rsid w:val="00A34F04"/>
    <w:rsid w:val="00A35E2F"/>
    <w:rsid w:val="00A374F3"/>
    <w:rsid w:val="00A37891"/>
    <w:rsid w:val="00A40A51"/>
    <w:rsid w:val="00A4299C"/>
    <w:rsid w:val="00A456C7"/>
    <w:rsid w:val="00A47320"/>
    <w:rsid w:val="00A47916"/>
    <w:rsid w:val="00A47C99"/>
    <w:rsid w:val="00A50A2F"/>
    <w:rsid w:val="00A51359"/>
    <w:rsid w:val="00A524FC"/>
    <w:rsid w:val="00A536DA"/>
    <w:rsid w:val="00A5504D"/>
    <w:rsid w:val="00A571CD"/>
    <w:rsid w:val="00A579A9"/>
    <w:rsid w:val="00A57C3D"/>
    <w:rsid w:val="00A61C99"/>
    <w:rsid w:val="00A61F7D"/>
    <w:rsid w:val="00A62073"/>
    <w:rsid w:val="00A6247A"/>
    <w:rsid w:val="00A62796"/>
    <w:rsid w:val="00A628EC"/>
    <w:rsid w:val="00A62D32"/>
    <w:rsid w:val="00A6697B"/>
    <w:rsid w:val="00A6767F"/>
    <w:rsid w:val="00A719AA"/>
    <w:rsid w:val="00A73DE3"/>
    <w:rsid w:val="00A74C2D"/>
    <w:rsid w:val="00A76B34"/>
    <w:rsid w:val="00A83487"/>
    <w:rsid w:val="00A854FF"/>
    <w:rsid w:val="00A85643"/>
    <w:rsid w:val="00A867B9"/>
    <w:rsid w:val="00A87035"/>
    <w:rsid w:val="00A87376"/>
    <w:rsid w:val="00A8745D"/>
    <w:rsid w:val="00A908DA"/>
    <w:rsid w:val="00A90D08"/>
    <w:rsid w:val="00A90F9B"/>
    <w:rsid w:val="00A92694"/>
    <w:rsid w:val="00A93072"/>
    <w:rsid w:val="00A930EE"/>
    <w:rsid w:val="00A94AB9"/>
    <w:rsid w:val="00A9629C"/>
    <w:rsid w:val="00AA2C41"/>
    <w:rsid w:val="00AA35D5"/>
    <w:rsid w:val="00AA3C8B"/>
    <w:rsid w:val="00AA417B"/>
    <w:rsid w:val="00AA4F37"/>
    <w:rsid w:val="00AA533F"/>
    <w:rsid w:val="00AA5551"/>
    <w:rsid w:val="00AA5A86"/>
    <w:rsid w:val="00AA7CB5"/>
    <w:rsid w:val="00AA7EB1"/>
    <w:rsid w:val="00AB010D"/>
    <w:rsid w:val="00AB0749"/>
    <w:rsid w:val="00AB2465"/>
    <w:rsid w:val="00AB2F4C"/>
    <w:rsid w:val="00AB4FA7"/>
    <w:rsid w:val="00AB750F"/>
    <w:rsid w:val="00AB76D8"/>
    <w:rsid w:val="00AB7E6A"/>
    <w:rsid w:val="00AC0669"/>
    <w:rsid w:val="00AC0DB1"/>
    <w:rsid w:val="00AC1136"/>
    <w:rsid w:val="00AC1167"/>
    <w:rsid w:val="00AC1272"/>
    <w:rsid w:val="00AC133A"/>
    <w:rsid w:val="00AC1B61"/>
    <w:rsid w:val="00AC2C6E"/>
    <w:rsid w:val="00AC5EE6"/>
    <w:rsid w:val="00AC7E53"/>
    <w:rsid w:val="00AD0D24"/>
    <w:rsid w:val="00AD1836"/>
    <w:rsid w:val="00AD1923"/>
    <w:rsid w:val="00AD2055"/>
    <w:rsid w:val="00AD2611"/>
    <w:rsid w:val="00AD3AC5"/>
    <w:rsid w:val="00AD3BB2"/>
    <w:rsid w:val="00AD3D57"/>
    <w:rsid w:val="00AD46C9"/>
    <w:rsid w:val="00AD7ADE"/>
    <w:rsid w:val="00AE049E"/>
    <w:rsid w:val="00AE20B4"/>
    <w:rsid w:val="00AE3BFE"/>
    <w:rsid w:val="00AE47BF"/>
    <w:rsid w:val="00AF1815"/>
    <w:rsid w:val="00AF1F42"/>
    <w:rsid w:val="00AF2C2D"/>
    <w:rsid w:val="00AF49A6"/>
    <w:rsid w:val="00AF5FA2"/>
    <w:rsid w:val="00AF6432"/>
    <w:rsid w:val="00AF6DED"/>
    <w:rsid w:val="00AF79BD"/>
    <w:rsid w:val="00B02B02"/>
    <w:rsid w:val="00B03088"/>
    <w:rsid w:val="00B05CCE"/>
    <w:rsid w:val="00B061EC"/>
    <w:rsid w:val="00B0643B"/>
    <w:rsid w:val="00B07F12"/>
    <w:rsid w:val="00B108D3"/>
    <w:rsid w:val="00B10BAE"/>
    <w:rsid w:val="00B129B4"/>
    <w:rsid w:val="00B132DA"/>
    <w:rsid w:val="00B1330C"/>
    <w:rsid w:val="00B14154"/>
    <w:rsid w:val="00B1415B"/>
    <w:rsid w:val="00B14CB4"/>
    <w:rsid w:val="00B15278"/>
    <w:rsid w:val="00B1567E"/>
    <w:rsid w:val="00B17D6A"/>
    <w:rsid w:val="00B2037F"/>
    <w:rsid w:val="00B222A2"/>
    <w:rsid w:val="00B223FD"/>
    <w:rsid w:val="00B234EC"/>
    <w:rsid w:val="00B2601B"/>
    <w:rsid w:val="00B26A72"/>
    <w:rsid w:val="00B274AE"/>
    <w:rsid w:val="00B274BF"/>
    <w:rsid w:val="00B279BB"/>
    <w:rsid w:val="00B31222"/>
    <w:rsid w:val="00B318EB"/>
    <w:rsid w:val="00B32F94"/>
    <w:rsid w:val="00B340AC"/>
    <w:rsid w:val="00B35121"/>
    <w:rsid w:val="00B35983"/>
    <w:rsid w:val="00B36A26"/>
    <w:rsid w:val="00B37146"/>
    <w:rsid w:val="00B4245A"/>
    <w:rsid w:val="00B42C7F"/>
    <w:rsid w:val="00B42E81"/>
    <w:rsid w:val="00B4329D"/>
    <w:rsid w:val="00B44978"/>
    <w:rsid w:val="00B46A62"/>
    <w:rsid w:val="00B51D52"/>
    <w:rsid w:val="00B520F9"/>
    <w:rsid w:val="00B52812"/>
    <w:rsid w:val="00B53C69"/>
    <w:rsid w:val="00B5495A"/>
    <w:rsid w:val="00B54B5C"/>
    <w:rsid w:val="00B56F89"/>
    <w:rsid w:val="00B577A3"/>
    <w:rsid w:val="00B60142"/>
    <w:rsid w:val="00B6144B"/>
    <w:rsid w:val="00B622A0"/>
    <w:rsid w:val="00B64641"/>
    <w:rsid w:val="00B6603D"/>
    <w:rsid w:val="00B6685E"/>
    <w:rsid w:val="00B66D58"/>
    <w:rsid w:val="00B67934"/>
    <w:rsid w:val="00B67AFE"/>
    <w:rsid w:val="00B7262F"/>
    <w:rsid w:val="00B727C5"/>
    <w:rsid w:val="00B73FD4"/>
    <w:rsid w:val="00B74391"/>
    <w:rsid w:val="00B749FF"/>
    <w:rsid w:val="00B74FC5"/>
    <w:rsid w:val="00B75422"/>
    <w:rsid w:val="00B75A6C"/>
    <w:rsid w:val="00B80F66"/>
    <w:rsid w:val="00B810E2"/>
    <w:rsid w:val="00B82F2D"/>
    <w:rsid w:val="00B837B7"/>
    <w:rsid w:val="00B83E2A"/>
    <w:rsid w:val="00B83E38"/>
    <w:rsid w:val="00B84962"/>
    <w:rsid w:val="00B85DF3"/>
    <w:rsid w:val="00B86C19"/>
    <w:rsid w:val="00B87082"/>
    <w:rsid w:val="00B92D0B"/>
    <w:rsid w:val="00B92EDF"/>
    <w:rsid w:val="00B93510"/>
    <w:rsid w:val="00B9353C"/>
    <w:rsid w:val="00B93E33"/>
    <w:rsid w:val="00B952EE"/>
    <w:rsid w:val="00B954F3"/>
    <w:rsid w:val="00B95BCD"/>
    <w:rsid w:val="00B95CDC"/>
    <w:rsid w:val="00B95CE5"/>
    <w:rsid w:val="00B9635E"/>
    <w:rsid w:val="00BA0D0B"/>
    <w:rsid w:val="00BA4577"/>
    <w:rsid w:val="00BA4F32"/>
    <w:rsid w:val="00BA52FB"/>
    <w:rsid w:val="00BA5D5E"/>
    <w:rsid w:val="00BA72FF"/>
    <w:rsid w:val="00BB1F39"/>
    <w:rsid w:val="00BB2A3B"/>
    <w:rsid w:val="00BB375D"/>
    <w:rsid w:val="00BB3A40"/>
    <w:rsid w:val="00BB49A0"/>
    <w:rsid w:val="00BB515F"/>
    <w:rsid w:val="00BB532B"/>
    <w:rsid w:val="00BB6689"/>
    <w:rsid w:val="00BB7198"/>
    <w:rsid w:val="00BC0B3C"/>
    <w:rsid w:val="00BC0EFF"/>
    <w:rsid w:val="00BC1FA5"/>
    <w:rsid w:val="00BC24DB"/>
    <w:rsid w:val="00BC2C0C"/>
    <w:rsid w:val="00BC45C2"/>
    <w:rsid w:val="00BC5A93"/>
    <w:rsid w:val="00BC732A"/>
    <w:rsid w:val="00BC758B"/>
    <w:rsid w:val="00BD092C"/>
    <w:rsid w:val="00BD20A9"/>
    <w:rsid w:val="00BD2EAC"/>
    <w:rsid w:val="00BD2FC7"/>
    <w:rsid w:val="00BD327C"/>
    <w:rsid w:val="00BD36F8"/>
    <w:rsid w:val="00BD4BB3"/>
    <w:rsid w:val="00BD54FB"/>
    <w:rsid w:val="00BD55A9"/>
    <w:rsid w:val="00BE17C6"/>
    <w:rsid w:val="00BE2BD3"/>
    <w:rsid w:val="00BE3701"/>
    <w:rsid w:val="00BE4865"/>
    <w:rsid w:val="00BE5595"/>
    <w:rsid w:val="00BE69BF"/>
    <w:rsid w:val="00BE71B5"/>
    <w:rsid w:val="00BE725A"/>
    <w:rsid w:val="00BE7430"/>
    <w:rsid w:val="00BE7B48"/>
    <w:rsid w:val="00BF0BBB"/>
    <w:rsid w:val="00BF0F8A"/>
    <w:rsid w:val="00BF16ED"/>
    <w:rsid w:val="00BF3381"/>
    <w:rsid w:val="00BF3AC7"/>
    <w:rsid w:val="00BF5E60"/>
    <w:rsid w:val="00BF6252"/>
    <w:rsid w:val="00BF71F8"/>
    <w:rsid w:val="00C01214"/>
    <w:rsid w:val="00C013B3"/>
    <w:rsid w:val="00C10FCF"/>
    <w:rsid w:val="00C1200C"/>
    <w:rsid w:val="00C12FBA"/>
    <w:rsid w:val="00C13ECF"/>
    <w:rsid w:val="00C16B4B"/>
    <w:rsid w:val="00C17427"/>
    <w:rsid w:val="00C20527"/>
    <w:rsid w:val="00C206B3"/>
    <w:rsid w:val="00C20807"/>
    <w:rsid w:val="00C20C00"/>
    <w:rsid w:val="00C210FD"/>
    <w:rsid w:val="00C22901"/>
    <w:rsid w:val="00C2394B"/>
    <w:rsid w:val="00C25238"/>
    <w:rsid w:val="00C27C34"/>
    <w:rsid w:val="00C305F2"/>
    <w:rsid w:val="00C32616"/>
    <w:rsid w:val="00C32A1E"/>
    <w:rsid w:val="00C3345C"/>
    <w:rsid w:val="00C340A7"/>
    <w:rsid w:val="00C36461"/>
    <w:rsid w:val="00C3746C"/>
    <w:rsid w:val="00C407E5"/>
    <w:rsid w:val="00C40DDC"/>
    <w:rsid w:val="00C40EB1"/>
    <w:rsid w:val="00C42DAC"/>
    <w:rsid w:val="00C4342B"/>
    <w:rsid w:val="00C459A9"/>
    <w:rsid w:val="00C45F6C"/>
    <w:rsid w:val="00C502A5"/>
    <w:rsid w:val="00C51C7A"/>
    <w:rsid w:val="00C521F7"/>
    <w:rsid w:val="00C52800"/>
    <w:rsid w:val="00C53008"/>
    <w:rsid w:val="00C5306B"/>
    <w:rsid w:val="00C53405"/>
    <w:rsid w:val="00C53701"/>
    <w:rsid w:val="00C55151"/>
    <w:rsid w:val="00C553C9"/>
    <w:rsid w:val="00C5575D"/>
    <w:rsid w:val="00C558FF"/>
    <w:rsid w:val="00C55A39"/>
    <w:rsid w:val="00C560DE"/>
    <w:rsid w:val="00C560FA"/>
    <w:rsid w:val="00C565BF"/>
    <w:rsid w:val="00C57FF9"/>
    <w:rsid w:val="00C617E8"/>
    <w:rsid w:val="00C62D09"/>
    <w:rsid w:val="00C64434"/>
    <w:rsid w:val="00C64B27"/>
    <w:rsid w:val="00C70213"/>
    <w:rsid w:val="00C7063C"/>
    <w:rsid w:val="00C71480"/>
    <w:rsid w:val="00C725F5"/>
    <w:rsid w:val="00C729F8"/>
    <w:rsid w:val="00C73C57"/>
    <w:rsid w:val="00C746D9"/>
    <w:rsid w:val="00C74D43"/>
    <w:rsid w:val="00C75153"/>
    <w:rsid w:val="00C75CA7"/>
    <w:rsid w:val="00C75FEF"/>
    <w:rsid w:val="00C771B1"/>
    <w:rsid w:val="00C77C25"/>
    <w:rsid w:val="00C825A9"/>
    <w:rsid w:val="00C8265A"/>
    <w:rsid w:val="00C843A4"/>
    <w:rsid w:val="00C85807"/>
    <w:rsid w:val="00C862BB"/>
    <w:rsid w:val="00C86FC6"/>
    <w:rsid w:val="00C901BB"/>
    <w:rsid w:val="00C90CD3"/>
    <w:rsid w:val="00C92552"/>
    <w:rsid w:val="00C92611"/>
    <w:rsid w:val="00C931D3"/>
    <w:rsid w:val="00C93F1B"/>
    <w:rsid w:val="00C960F5"/>
    <w:rsid w:val="00C976D1"/>
    <w:rsid w:val="00C97CA5"/>
    <w:rsid w:val="00CA033F"/>
    <w:rsid w:val="00CA308F"/>
    <w:rsid w:val="00CA3739"/>
    <w:rsid w:val="00CA3DD9"/>
    <w:rsid w:val="00CA6BA0"/>
    <w:rsid w:val="00CA71D4"/>
    <w:rsid w:val="00CB0C45"/>
    <w:rsid w:val="00CB1AB5"/>
    <w:rsid w:val="00CB28DD"/>
    <w:rsid w:val="00CB3C88"/>
    <w:rsid w:val="00CB5D29"/>
    <w:rsid w:val="00CB675A"/>
    <w:rsid w:val="00CB72F0"/>
    <w:rsid w:val="00CB782B"/>
    <w:rsid w:val="00CC0E77"/>
    <w:rsid w:val="00CC2092"/>
    <w:rsid w:val="00CC285C"/>
    <w:rsid w:val="00CC2903"/>
    <w:rsid w:val="00CC3722"/>
    <w:rsid w:val="00CC46CD"/>
    <w:rsid w:val="00CC5E76"/>
    <w:rsid w:val="00CD07A4"/>
    <w:rsid w:val="00CD2543"/>
    <w:rsid w:val="00CD3A5D"/>
    <w:rsid w:val="00CD5FD4"/>
    <w:rsid w:val="00CD641D"/>
    <w:rsid w:val="00CD666B"/>
    <w:rsid w:val="00CD7C51"/>
    <w:rsid w:val="00CD7CA7"/>
    <w:rsid w:val="00CE0DCE"/>
    <w:rsid w:val="00CE0E4C"/>
    <w:rsid w:val="00CE1292"/>
    <w:rsid w:val="00CE1BC9"/>
    <w:rsid w:val="00CE285C"/>
    <w:rsid w:val="00CE2E7F"/>
    <w:rsid w:val="00CE33C1"/>
    <w:rsid w:val="00CE33F7"/>
    <w:rsid w:val="00CE4DD6"/>
    <w:rsid w:val="00CE687E"/>
    <w:rsid w:val="00CE6AB6"/>
    <w:rsid w:val="00CE76FF"/>
    <w:rsid w:val="00CF27EE"/>
    <w:rsid w:val="00CF2A7B"/>
    <w:rsid w:val="00CF4012"/>
    <w:rsid w:val="00CF42BF"/>
    <w:rsid w:val="00CF63F9"/>
    <w:rsid w:val="00D00635"/>
    <w:rsid w:val="00D006B3"/>
    <w:rsid w:val="00D00A76"/>
    <w:rsid w:val="00D01F75"/>
    <w:rsid w:val="00D01F77"/>
    <w:rsid w:val="00D020BB"/>
    <w:rsid w:val="00D02BC6"/>
    <w:rsid w:val="00D0309E"/>
    <w:rsid w:val="00D0310D"/>
    <w:rsid w:val="00D03C07"/>
    <w:rsid w:val="00D057B6"/>
    <w:rsid w:val="00D05803"/>
    <w:rsid w:val="00D05C7C"/>
    <w:rsid w:val="00D066CA"/>
    <w:rsid w:val="00D06906"/>
    <w:rsid w:val="00D07742"/>
    <w:rsid w:val="00D1010C"/>
    <w:rsid w:val="00D105C8"/>
    <w:rsid w:val="00D11424"/>
    <w:rsid w:val="00D1276A"/>
    <w:rsid w:val="00D14DB7"/>
    <w:rsid w:val="00D15A9B"/>
    <w:rsid w:val="00D15ED5"/>
    <w:rsid w:val="00D1652B"/>
    <w:rsid w:val="00D17348"/>
    <w:rsid w:val="00D17A63"/>
    <w:rsid w:val="00D200AB"/>
    <w:rsid w:val="00D20754"/>
    <w:rsid w:val="00D20D66"/>
    <w:rsid w:val="00D25169"/>
    <w:rsid w:val="00D2563A"/>
    <w:rsid w:val="00D26251"/>
    <w:rsid w:val="00D30C62"/>
    <w:rsid w:val="00D31CD5"/>
    <w:rsid w:val="00D3295D"/>
    <w:rsid w:val="00D3315B"/>
    <w:rsid w:val="00D337B6"/>
    <w:rsid w:val="00D348F7"/>
    <w:rsid w:val="00D34A17"/>
    <w:rsid w:val="00D36EF4"/>
    <w:rsid w:val="00D371D0"/>
    <w:rsid w:val="00D4004F"/>
    <w:rsid w:val="00D40388"/>
    <w:rsid w:val="00D4062A"/>
    <w:rsid w:val="00D40BC3"/>
    <w:rsid w:val="00D40D9A"/>
    <w:rsid w:val="00D41654"/>
    <w:rsid w:val="00D41B9E"/>
    <w:rsid w:val="00D434B6"/>
    <w:rsid w:val="00D434EC"/>
    <w:rsid w:val="00D44E9D"/>
    <w:rsid w:val="00D472A7"/>
    <w:rsid w:val="00D509A6"/>
    <w:rsid w:val="00D51515"/>
    <w:rsid w:val="00D530EA"/>
    <w:rsid w:val="00D567F3"/>
    <w:rsid w:val="00D56CAE"/>
    <w:rsid w:val="00D56E77"/>
    <w:rsid w:val="00D61A0E"/>
    <w:rsid w:val="00D61A7B"/>
    <w:rsid w:val="00D61E0F"/>
    <w:rsid w:val="00D62C89"/>
    <w:rsid w:val="00D6348F"/>
    <w:rsid w:val="00D641FD"/>
    <w:rsid w:val="00D64EFD"/>
    <w:rsid w:val="00D65F68"/>
    <w:rsid w:val="00D6605F"/>
    <w:rsid w:val="00D70DAA"/>
    <w:rsid w:val="00D70E78"/>
    <w:rsid w:val="00D71CF9"/>
    <w:rsid w:val="00D71EAE"/>
    <w:rsid w:val="00D7237B"/>
    <w:rsid w:val="00D73437"/>
    <w:rsid w:val="00D75AC1"/>
    <w:rsid w:val="00D75CAE"/>
    <w:rsid w:val="00D8011B"/>
    <w:rsid w:val="00D80E1B"/>
    <w:rsid w:val="00D80F9D"/>
    <w:rsid w:val="00D8107C"/>
    <w:rsid w:val="00D81BAE"/>
    <w:rsid w:val="00D82563"/>
    <w:rsid w:val="00D833A0"/>
    <w:rsid w:val="00D84B17"/>
    <w:rsid w:val="00D84F11"/>
    <w:rsid w:val="00D8507D"/>
    <w:rsid w:val="00D86735"/>
    <w:rsid w:val="00D8718E"/>
    <w:rsid w:val="00D871FB"/>
    <w:rsid w:val="00D90291"/>
    <w:rsid w:val="00D90C9D"/>
    <w:rsid w:val="00D90E57"/>
    <w:rsid w:val="00D91910"/>
    <w:rsid w:val="00D91AA8"/>
    <w:rsid w:val="00D91B83"/>
    <w:rsid w:val="00D944A6"/>
    <w:rsid w:val="00D96FC3"/>
    <w:rsid w:val="00D976BA"/>
    <w:rsid w:val="00DA0839"/>
    <w:rsid w:val="00DA12C3"/>
    <w:rsid w:val="00DA22B5"/>
    <w:rsid w:val="00DA495D"/>
    <w:rsid w:val="00DA4BF2"/>
    <w:rsid w:val="00DA67C7"/>
    <w:rsid w:val="00DA7BA0"/>
    <w:rsid w:val="00DB469A"/>
    <w:rsid w:val="00DB52C3"/>
    <w:rsid w:val="00DB5422"/>
    <w:rsid w:val="00DB5DA3"/>
    <w:rsid w:val="00DB6AD0"/>
    <w:rsid w:val="00DB78A4"/>
    <w:rsid w:val="00DB7E5F"/>
    <w:rsid w:val="00DC10B0"/>
    <w:rsid w:val="00DC1594"/>
    <w:rsid w:val="00DC2005"/>
    <w:rsid w:val="00DC38DB"/>
    <w:rsid w:val="00DC4BCD"/>
    <w:rsid w:val="00DC52B2"/>
    <w:rsid w:val="00DC5971"/>
    <w:rsid w:val="00DC7ABC"/>
    <w:rsid w:val="00DD1107"/>
    <w:rsid w:val="00DD178F"/>
    <w:rsid w:val="00DD1FE4"/>
    <w:rsid w:val="00DD2405"/>
    <w:rsid w:val="00DD6CEF"/>
    <w:rsid w:val="00DE2966"/>
    <w:rsid w:val="00DE4107"/>
    <w:rsid w:val="00DE4125"/>
    <w:rsid w:val="00DE4B1B"/>
    <w:rsid w:val="00DE6383"/>
    <w:rsid w:val="00DF04ED"/>
    <w:rsid w:val="00DF0B5E"/>
    <w:rsid w:val="00DF0ED5"/>
    <w:rsid w:val="00DF1E5C"/>
    <w:rsid w:val="00DF2CE5"/>
    <w:rsid w:val="00DF4DB8"/>
    <w:rsid w:val="00DF5502"/>
    <w:rsid w:val="00DF72D9"/>
    <w:rsid w:val="00DF75DC"/>
    <w:rsid w:val="00DF7EC8"/>
    <w:rsid w:val="00E0240D"/>
    <w:rsid w:val="00E028ED"/>
    <w:rsid w:val="00E0583C"/>
    <w:rsid w:val="00E06A52"/>
    <w:rsid w:val="00E104F6"/>
    <w:rsid w:val="00E10748"/>
    <w:rsid w:val="00E11154"/>
    <w:rsid w:val="00E11E4F"/>
    <w:rsid w:val="00E12F57"/>
    <w:rsid w:val="00E13CB8"/>
    <w:rsid w:val="00E14282"/>
    <w:rsid w:val="00E156F2"/>
    <w:rsid w:val="00E21624"/>
    <w:rsid w:val="00E2250E"/>
    <w:rsid w:val="00E2333D"/>
    <w:rsid w:val="00E24BF5"/>
    <w:rsid w:val="00E25982"/>
    <w:rsid w:val="00E26342"/>
    <w:rsid w:val="00E27346"/>
    <w:rsid w:val="00E27DDF"/>
    <w:rsid w:val="00E27E01"/>
    <w:rsid w:val="00E30A90"/>
    <w:rsid w:val="00E32719"/>
    <w:rsid w:val="00E32A95"/>
    <w:rsid w:val="00E32DBA"/>
    <w:rsid w:val="00E3371B"/>
    <w:rsid w:val="00E33F06"/>
    <w:rsid w:val="00E3569D"/>
    <w:rsid w:val="00E4110D"/>
    <w:rsid w:val="00E415B7"/>
    <w:rsid w:val="00E417A8"/>
    <w:rsid w:val="00E43469"/>
    <w:rsid w:val="00E43535"/>
    <w:rsid w:val="00E43A0F"/>
    <w:rsid w:val="00E445DA"/>
    <w:rsid w:val="00E45379"/>
    <w:rsid w:val="00E50561"/>
    <w:rsid w:val="00E50B22"/>
    <w:rsid w:val="00E51E18"/>
    <w:rsid w:val="00E533BD"/>
    <w:rsid w:val="00E53706"/>
    <w:rsid w:val="00E563AC"/>
    <w:rsid w:val="00E57CE2"/>
    <w:rsid w:val="00E57E63"/>
    <w:rsid w:val="00E600C3"/>
    <w:rsid w:val="00E606C9"/>
    <w:rsid w:val="00E61356"/>
    <w:rsid w:val="00E61698"/>
    <w:rsid w:val="00E617BD"/>
    <w:rsid w:val="00E61E05"/>
    <w:rsid w:val="00E63D36"/>
    <w:rsid w:val="00E64BD9"/>
    <w:rsid w:val="00E66E17"/>
    <w:rsid w:val="00E670C7"/>
    <w:rsid w:val="00E67E50"/>
    <w:rsid w:val="00E700BB"/>
    <w:rsid w:val="00E705B4"/>
    <w:rsid w:val="00E71D29"/>
    <w:rsid w:val="00E72263"/>
    <w:rsid w:val="00E72967"/>
    <w:rsid w:val="00E765BD"/>
    <w:rsid w:val="00E77C64"/>
    <w:rsid w:val="00E8093C"/>
    <w:rsid w:val="00E8155D"/>
    <w:rsid w:val="00E81AFA"/>
    <w:rsid w:val="00E8554D"/>
    <w:rsid w:val="00E85CC0"/>
    <w:rsid w:val="00E87179"/>
    <w:rsid w:val="00E8727E"/>
    <w:rsid w:val="00E91616"/>
    <w:rsid w:val="00E92DB6"/>
    <w:rsid w:val="00E960EB"/>
    <w:rsid w:val="00E96A84"/>
    <w:rsid w:val="00E975D3"/>
    <w:rsid w:val="00EA0E04"/>
    <w:rsid w:val="00EA0E12"/>
    <w:rsid w:val="00EA220D"/>
    <w:rsid w:val="00EA2B6F"/>
    <w:rsid w:val="00EA3156"/>
    <w:rsid w:val="00EA40A2"/>
    <w:rsid w:val="00EA4425"/>
    <w:rsid w:val="00EA479C"/>
    <w:rsid w:val="00EA4CD5"/>
    <w:rsid w:val="00EA4F5F"/>
    <w:rsid w:val="00EA5979"/>
    <w:rsid w:val="00EA5D2C"/>
    <w:rsid w:val="00EA5D8E"/>
    <w:rsid w:val="00EA7463"/>
    <w:rsid w:val="00EA79A5"/>
    <w:rsid w:val="00EB07CF"/>
    <w:rsid w:val="00EB3612"/>
    <w:rsid w:val="00EB3B88"/>
    <w:rsid w:val="00EB4CE1"/>
    <w:rsid w:val="00EB57C2"/>
    <w:rsid w:val="00EB5F8B"/>
    <w:rsid w:val="00EC000C"/>
    <w:rsid w:val="00EC0C14"/>
    <w:rsid w:val="00EC3B8F"/>
    <w:rsid w:val="00EC4A46"/>
    <w:rsid w:val="00EC4EF3"/>
    <w:rsid w:val="00EC5327"/>
    <w:rsid w:val="00EC534B"/>
    <w:rsid w:val="00EC577C"/>
    <w:rsid w:val="00EC5CA0"/>
    <w:rsid w:val="00EC6274"/>
    <w:rsid w:val="00EC637D"/>
    <w:rsid w:val="00EC7085"/>
    <w:rsid w:val="00EC7372"/>
    <w:rsid w:val="00ED040E"/>
    <w:rsid w:val="00ED19D1"/>
    <w:rsid w:val="00ED30E8"/>
    <w:rsid w:val="00ED3B69"/>
    <w:rsid w:val="00ED4C2D"/>
    <w:rsid w:val="00ED6CD1"/>
    <w:rsid w:val="00EE008C"/>
    <w:rsid w:val="00EE38A2"/>
    <w:rsid w:val="00EE5F2E"/>
    <w:rsid w:val="00EE623E"/>
    <w:rsid w:val="00EE7892"/>
    <w:rsid w:val="00EE7CC4"/>
    <w:rsid w:val="00EF0F1A"/>
    <w:rsid w:val="00EF1BA3"/>
    <w:rsid w:val="00EF1EA2"/>
    <w:rsid w:val="00EF3FE9"/>
    <w:rsid w:val="00EF49C3"/>
    <w:rsid w:val="00EF4A64"/>
    <w:rsid w:val="00EF521D"/>
    <w:rsid w:val="00EF79E1"/>
    <w:rsid w:val="00F004ED"/>
    <w:rsid w:val="00F00832"/>
    <w:rsid w:val="00F014A0"/>
    <w:rsid w:val="00F02171"/>
    <w:rsid w:val="00F024EE"/>
    <w:rsid w:val="00F033EF"/>
    <w:rsid w:val="00F04FB7"/>
    <w:rsid w:val="00F061A6"/>
    <w:rsid w:val="00F06DEF"/>
    <w:rsid w:val="00F0710C"/>
    <w:rsid w:val="00F0774B"/>
    <w:rsid w:val="00F101E9"/>
    <w:rsid w:val="00F11AB3"/>
    <w:rsid w:val="00F12D4C"/>
    <w:rsid w:val="00F14017"/>
    <w:rsid w:val="00F141B0"/>
    <w:rsid w:val="00F1684C"/>
    <w:rsid w:val="00F16868"/>
    <w:rsid w:val="00F20633"/>
    <w:rsid w:val="00F20844"/>
    <w:rsid w:val="00F23D94"/>
    <w:rsid w:val="00F247A1"/>
    <w:rsid w:val="00F256F5"/>
    <w:rsid w:val="00F25CFE"/>
    <w:rsid w:val="00F27A6E"/>
    <w:rsid w:val="00F30DC5"/>
    <w:rsid w:val="00F324FE"/>
    <w:rsid w:val="00F35243"/>
    <w:rsid w:val="00F36835"/>
    <w:rsid w:val="00F3691D"/>
    <w:rsid w:val="00F41A4E"/>
    <w:rsid w:val="00F41D0C"/>
    <w:rsid w:val="00F436DA"/>
    <w:rsid w:val="00F43E6E"/>
    <w:rsid w:val="00F43EBF"/>
    <w:rsid w:val="00F44423"/>
    <w:rsid w:val="00F45D4E"/>
    <w:rsid w:val="00F479E2"/>
    <w:rsid w:val="00F504D0"/>
    <w:rsid w:val="00F51236"/>
    <w:rsid w:val="00F51242"/>
    <w:rsid w:val="00F523DA"/>
    <w:rsid w:val="00F53306"/>
    <w:rsid w:val="00F5374C"/>
    <w:rsid w:val="00F541B8"/>
    <w:rsid w:val="00F549C7"/>
    <w:rsid w:val="00F54C1A"/>
    <w:rsid w:val="00F55411"/>
    <w:rsid w:val="00F56CC2"/>
    <w:rsid w:val="00F57438"/>
    <w:rsid w:val="00F578AD"/>
    <w:rsid w:val="00F60142"/>
    <w:rsid w:val="00F60BC0"/>
    <w:rsid w:val="00F61164"/>
    <w:rsid w:val="00F61B7F"/>
    <w:rsid w:val="00F62370"/>
    <w:rsid w:val="00F628D3"/>
    <w:rsid w:val="00F6497E"/>
    <w:rsid w:val="00F64B12"/>
    <w:rsid w:val="00F677E2"/>
    <w:rsid w:val="00F67BDF"/>
    <w:rsid w:val="00F70616"/>
    <w:rsid w:val="00F7182F"/>
    <w:rsid w:val="00F72A5B"/>
    <w:rsid w:val="00F73751"/>
    <w:rsid w:val="00F74156"/>
    <w:rsid w:val="00F7443C"/>
    <w:rsid w:val="00F75575"/>
    <w:rsid w:val="00F75EAD"/>
    <w:rsid w:val="00F75F9F"/>
    <w:rsid w:val="00F770D3"/>
    <w:rsid w:val="00F77154"/>
    <w:rsid w:val="00F777EF"/>
    <w:rsid w:val="00F80F33"/>
    <w:rsid w:val="00F846D6"/>
    <w:rsid w:val="00F91193"/>
    <w:rsid w:val="00F9173A"/>
    <w:rsid w:val="00F91800"/>
    <w:rsid w:val="00F94514"/>
    <w:rsid w:val="00F94E99"/>
    <w:rsid w:val="00F9650A"/>
    <w:rsid w:val="00F967C7"/>
    <w:rsid w:val="00FA0437"/>
    <w:rsid w:val="00FA233F"/>
    <w:rsid w:val="00FA2E05"/>
    <w:rsid w:val="00FA5684"/>
    <w:rsid w:val="00FA7D57"/>
    <w:rsid w:val="00FB0008"/>
    <w:rsid w:val="00FB067D"/>
    <w:rsid w:val="00FB071C"/>
    <w:rsid w:val="00FB085D"/>
    <w:rsid w:val="00FB1EB6"/>
    <w:rsid w:val="00FB3EA0"/>
    <w:rsid w:val="00FB49A5"/>
    <w:rsid w:val="00FB55F4"/>
    <w:rsid w:val="00FB5897"/>
    <w:rsid w:val="00FB6164"/>
    <w:rsid w:val="00FB7140"/>
    <w:rsid w:val="00FC0B63"/>
    <w:rsid w:val="00FC2209"/>
    <w:rsid w:val="00FC40EC"/>
    <w:rsid w:val="00FC43D0"/>
    <w:rsid w:val="00FC7531"/>
    <w:rsid w:val="00FC7977"/>
    <w:rsid w:val="00FC7EAA"/>
    <w:rsid w:val="00FD2B88"/>
    <w:rsid w:val="00FD2BD3"/>
    <w:rsid w:val="00FD3F3B"/>
    <w:rsid w:val="00FD4FA5"/>
    <w:rsid w:val="00FD5166"/>
    <w:rsid w:val="00FD6F40"/>
    <w:rsid w:val="00FD7691"/>
    <w:rsid w:val="00FE06E3"/>
    <w:rsid w:val="00FE51B5"/>
    <w:rsid w:val="00FE52BC"/>
    <w:rsid w:val="00FE56E0"/>
    <w:rsid w:val="00FE5CF1"/>
    <w:rsid w:val="00FF126E"/>
    <w:rsid w:val="00FF20F3"/>
    <w:rsid w:val="00FF3BAB"/>
    <w:rsid w:val="00FF456A"/>
    <w:rsid w:val="00FF46FD"/>
    <w:rsid w:val="00FF6204"/>
    <w:rsid w:val="00FF634D"/>
    <w:rsid w:val="00FF70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6CD60"/>
  <w15:docId w15:val="{4642BE41-7CFB-41E2-A086-878CE35EF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9B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UnresolvedMention">
    <w:name w:val="Unresolved Mention"/>
    <w:basedOn w:val="Fuentedeprrafopredeter"/>
    <w:uiPriority w:val="99"/>
    <w:semiHidden/>
    <w:unhideWhenUsed/>
    <w:rsid w:val="00B06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46029382">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18631792">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498890482">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18191886">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51892752">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partados.hacienda.gob.mx/contabilidad/documentos/informe_cuenta/1998/cuenta_publica/Glosario/n.ht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ransparenciapresupuestaria.gob.mx/es/PTP/Glosari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nfelipedelprogreso.gob.mx/REMTYS/SERVICIOS%20PUBLICOS/03%20REMTYS%20DONACION%20VOLUNTARIA%20DE%20MASCOTAS%20001.pdf" TargetMode="External"/><Relationship Id="rId5" Type="http://schemas.openxmlformats.org/officeDocument/2006/relationships/webSettings" Target="webSettings.xml"/><Relationship Id="rId15" Type="http://schemas.openxmlformats.org/officeDocument/2006/relationships/hyperlink" Target="https://consultas.curp.gob.mx/CurpSP/html/informacionecurpPS.html"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anfelipedelprogreso.gob.mx/servicios_publicos.html,tal" TargetMode="Externa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15394-6603-4055-98DE-4CBCB2D5A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34</Pages>
  <Words>8117</Words>
  <Characters>44646</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14</cp:revision>
  <cp:lastPrinted>2019-10-21T22:40:00Z</cp:lastPrinted>
  <dcterms:created xsi:type="dcterms:W3CDTF">2019-10-10T18:21:00Z</dcterms:created>
  <dcterms:modified xsi:type="dcterms:W3CDTF">2020-01-31T16:30:00Z</dcterms:modified>
</cp:coreProperties>
</file>