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3D8C0" w14:textId="795CA46D" w:rsidR="00080B20" w:rsidRPr="00C35F18" w:rsidRDefault="00080B20" w:rsidP="00080B20">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cinco de noviembre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veinte</w:t>
      </w:r>
      <w:r w:rsidRPr="00C35F18">
        <w:rPr>
          <w:rFonts w:ascii="Palatino Linotype" w:hAnsi="Palatino Linotype"/>
          <w:sz w:val="24"/>
          <w:szCs w:val="24"/>
          <w:lang w:eastAsia="es-MX"/>
        </w:rPr>
        <w:t>.</w:t>
      </w:r>
    </w:p>
    <w:p w14:paraId="23FEFFD7" w14:textId="77777777" w:rsidR="00080B20" w:rsidRPr="00C35F18" w:rsidRDefault="00080B20" w:rsidP="00080B20">
      <w:pPr>
        <w:pStyle w:val="Sinespaciado"/>
        <w:spacing w:line="360" w:lineRule="auto"/>
        <w:jc w:val="both"/>
        <w:rPr>
          <w:rFonts w:ascii="Palatino Linotype" w:hAnsi="Palatino Linotype"/>
          <w:sz w:val="24"/>
          <w:szCs w:val="24"/>
          <w:lang w:eastAsia="es-MX"/>
        </w:rPr>
      </w:pPr>
    </w:p>
    <w:p w14:paraId="08A99687" w14:textId="0B38293D" w:rsidR="00080B20" w:rsidRPr="00C35F18" w:rsidRDefault="00080B20" w:rsidP="00080B20">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Pr>
          <w:rFonts w:ascii="Palatino Linotype" w:hAnsi="Palatino Linotype"/>
          <w:b/>
          <w:sz w:val="24"/>
          <w:szCs w:val="24"/>
        </w:rPr>
        <w:t>S</w:t>
      </w:r>
      <w:r w:rsidRPr="00C35F18">
        <w:rPr>
          <w:rFonts w:ascii="Palatino Linotype" w:hAnsi="Palatino Linotype"/>
          <w:sz w:val="24"/>
          <w:szCs w:val="24"/>
        </w:rPr>
        <w:t xml:space="preserve"> </w:t>
      </w:r>
      <w:r>
        <w:rPr>
          <w:rFonts w:ascii="Palatino Linotype" w:hAnsi="Palatino Linotype"/>
          <w:sz w:val="24"/>
          <w:szCs w:val="24"/>
        </w:rPr>
        <w:t>los</w:t>
      </w:r>
      <w:r w:rsidRPr="00C35F18">
        <w:rPr>
          <w:rFonts w:ascii="Palatino Linotype" w:hAnsi="Palatino Linotype"/>
          <w:sz w:val="24"/>
          <w:szCs w:val="24"/>
        </w:rPr>
        <w:t xml:space="preserve"> expediente</w:t>
      </w:r>
      <w:r>
        <w:rPr>
          <w:rFonts w:ascii="Palatino Linotype" w:hAnsi="Palatino Linotype"/>
          <w:sz w:val="24"/>
          <w:szCs w:val="24"/>
        </w:rPr>
        <w:t>s</w:t>
      </w:r>
      <w:r w:rsidRPr="00C35F18">
        <w:rPr>
          <w:rFonts w:ascii="Palatino Linotype" w:hAnsi="Palatino Linotype"/>
          <w:sz w:val="24"/>
          <w:szCs w:val="24"/>
        </w:rPr>
        <w:t xml:space="preserve"> electrónico</w:t>
      </w:r>
      <w:r>
        <w:rPr>
          <w:rFonts w:ascii="Palatino Linotype" w:hAnsi="Palatino Linotype"/>
          <w:sz w:val="24"/>
          <w:szCs w:val="24"/>
        </w:rPr>
        <w:t>s</w:t>
      </w:r>
      <w:r w:rsidRPr="00C35F18">
        <w:rPr>
          <w:rFonts w:ascii="Palatino Linotype" w:hAnsi="Palatino Linotype"/>
          <w:sz w:val="24"/>
          <w:szCs w:val="24"/>
        </w:rPr>
        <w:t xml:space="preserve"> formado</w:t>
      </w:r>
      <w:r>
        <w:rPr>
          <w:rFonts w:ascii="Palatino Linotype" w:hAnsi="Palatino Linotype"/>
          <w:sz w:val="24"/>
          <w:szCs w:val="24"/>
        </w:rPr>
        <w:t>s</w:t>
      </w:r>
      <w:r w:rsidRPr="00C35F18">
        <w:rPr>
          <w:rFonts w:ascii="Palatino Linotype" w:hAnsi="Palatino Linotype"/>
          <w:sz w:val="24"/>
          <w:szCs w:val="24"/>
        </w:rPr>
        <w:t xml:space="preserve"> con motivo de</w:t>
      </w:r>
      <w:r>
        <w:rPr>
          <w:rFonts w:ascii="Palatino Linotype" w:hAnsi="Palatino Linotype"/>
          <w:sz w:val="24"/>
          <w:szCs w:val="24"/>
        </w:rPr>
        <w:t xml:space="preserve"> </w:t>
      </w:r>
      <w:r w:rsidRPr="00C35F18">
        <w:rPr>
          <w:rFonts w:ascii="Palatino Linotype" w:hAnsi="Palatino Linotype"/>
          <w:sz w:val="24"/>
          <w:szCs w:val="24"/>
        </w:rPr>
        <w:t>l</w:t>
      </w:r>
      <w:r>
        <w:rPr>
          <w:rFonts w:ascii="Palatino Linotype" w:hAnsi="Palatino Linotype"/>
          <w:sz w:val="24"/>
          <w:szCs w:val="24"/>
        </w:rPr>
        <w:t>os</w:t>
      </w:r>
      <w:r w:rsidRPr="00C35F18">
        <w:rPr>
          <w:rFonts w:ascii="Palatino Linotype" w:hAnsi="Palatino Linotype"/>
          <w:sz w:val="24"/>
          <w:szCs w:val="24"/>
        </w:rPr>
        <w:t xml:space="preserve"> recurso</w:t>
      </w:r>
      <w:r>
        <w:rPr>
          <w:rFonts w:ascii="Palatino Linotype" w:hAnsi="Palatino Linotype"/>
          <w:sz w:val="24"/>
          <w:szCs w:val="24"/>
        </w:rPr>
        <w:t>s</w:t>
      </w:r>
      <w:r w:rsidRPr="00C35F18">
        <w:rPr>
          <w:rFonts w:ascii="Palatino Linotype" w:hAnsi="Palatino Linotype"/>
          <w:sz w:val="24"/>
          <w:szCs w:val="24"/>
        </w:rPr>
        <w:t xml:space="preserve"> de revisión número</w:t>
      </w:r>
      <w:r>
        <w:rPr>
          <w:rFonts w:ascii="Palatino Linotype" w:hAnsi="Palatino Linotype"/>
          <w:sz w:val="24"/>
          <w:szCs w:val="24"/>
        </w:rPr>
        <w:t>s</w:t>
      </w:r>
      <w:r w:rsidRPr="00C35F18">
        <w:rPr>
          <w:rFonts w:ascii="Palatino Linotype" w:hAnsi="Palatino Linotype"/>
          <w:sz w:val="24"/>
          <w:szCs w:val="24"/>
        </w:rPr>
        <w:t xml:space="preserve"> </w:t>
      </w:r>
      <w:r w:rsidRPr="00A87926">
        <w:rPr>
          <w:rFonts w:ascii="Palatino Linotype" w:hAnsi="Palatino Linotype"/>
          <w:b/>
          <w:sz w:val="24"/>
          <w:szCs w:val="24"/>
        </w:rPr>
        <w:t>0</w:t>
      </w:r>
      <w:r>
        <w:rPr>
          <w:rFonts w:ascii="Palatino Linotype" w:hAnsi="Palatino Linotype"/>
          <w:b/>
          <w:sz w:val="24"/>
          <w:szCs w:val="24"/>
        </w:rPr>
        <w:t>3725</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 xml:space="preserve">20 y </w:t>
      </w:r>
      <w:r w:rsidRPr="00A87926">
        <w:rPr>
          <w:rFonts w:ascii="Palatino Linotype" w:hAnsi="Palatino Linotype"/>
          <w:b/>
          <w:sz w:val="24"/>
          <w:szCs w:val="24"/>
        </w:rPr>
        <w:t>0</w:t>
      </w:r>
      <w:r>
        <w:rPr>
          <w:rFonts w:ascii="Palatino Linotype" w:hAnsi="Palatino Linotype"/>
          <w:b/>
          <w:sz w:val="24"/>
          <w:szCs w:val="24"/>
        </w:rPr>
        <w:t>4019</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20</w:t>
      </w:r>
      <w:r>
        <w:rPr>
          <w:rFonts w:ascii="Palatino Linotype" w:hAnsi="Palatino Linotype"/>
          <w:sz w:val="24"/>
          <w:szCs w:val="24"/>
        </w:rPr>
        <w:t xml:space="preserve">, interpuesto por </w:t>
      </w:r>
      <w:r w:rsidR="002B6CCA">
        <w:rPr>
          <w:rFonts w:ascii="Palatino Linotype" w:hAnsi="Palatino Linotype" w:cs="Arial"/>
          <w:b/>
          <w:bCs/>
        </w:rPr>
        <w:t>xxxxxxxxxxxxxxxxxxxxxxxxxx</w:t>
      </w:r>
      <w:bookmarkStart w:id="0" w:name="_GoBack"/>
      <w:bookmarkEnd w:id="0"/>
      <w:r>
        <w:rPr>
          <w:rFonts w:ascii="Palatino Linotype" w:hAnsi="Palatino Linotype"/>
          <w:sz w:val="24"/>
          <w:szCs w:val="24"/>
        </w:rPr>
        <w:t>, en</w:t>
      </w:r>
      <w:r w:rsidRPr="00C35F18">
        <w:rPr>
          <w:rFonts w:ascii="Palatino Linotype" w:hAnsi="Palatino Linotype"/>
          <w:sz w:val="24"/>
          <w:szCs w:val="24"/>
        </w:rPr>
        <w:t xml:space="preserve"> lo sucesivo </w:t>
      </w:r>
      <w:r>
        <w:rPr>
          <w:rFonts w:ascii="Palatino Linotype" w:hAnsi="Palatino Linotype"/>
          <w:sz w:val="24"/>
          <w:szCs w:val="24"/>
        </w:rPr>
        <w:t>la</w:t>
      </w:r>
      <w:r>
        <w:rPr>
          <w:rFonts w:ascii="Palatino Linotype" w:hAnsi="Palatino Linotype"/>
          <w:b/>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 xml:space="preserve"> la</w:t>
      </w:r>
      <w:r w:rsidRPr="00216B8D">
        <w:rPr>
          <w:rFonts w:ascii="Palatino Linotype" w:hAnsi="Palatino Linotype"/>
          <w:sz w:val="24"/>
          <w:szCs w:val="24"/>
        </w:rPr>
        <w:t xml:space="preserve"> </w:t>
      </w:r>
      <w:r>
        <w:rPr>
          <w:rFonts w:ascii="Palatino Linotype" w:hAnsi="Palatino Linotype" w:cs="Arial"/>
          <w:b/>
          <w:szCs w:val="20"/>
        </w:rPr>
        <w:t>Secretaria General de Gobierno</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14:paraId="6D006E17" w14:textId="77777777" w:rsidR="00080B20" w:rsidRDefault="00080B20" w:rsidP="00080B20">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448C5946" w14:textId="77777777" w:rsidR="00080B20" w:rsidRPr="00C35F18" w:rsidRDefault="00080B20" w:rsidP="00080B20">
      <w:pPr>
        <w:pStyle w:val="Sinespaciado"/>
        <w:spacing w:line="360" w:lineRule="auto"/>
        <w:jc w:val="both"/>
        <w:rPr>
          <w:rFonts w:ascii="Palatino Linotype" w:hAnsi="Palatino Linotype"/>
          <w:sz w:val="24"/>
          <w:szCs w:val="24"/>
        </w:rPr>
      </w:pPr>
    </w:p>
    <w:p w14:paraId="5749A214" w14:textId="77777777" w:rsidR="00080B20" w:rsidRPr="00DD5971" w:rsidRDefault="00080B20" w:rsidP="00080B20">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3EDBB654" w14:textId="77777777" w:rsidR="00080B20" w:rsidRDefault="00080B20" w:rsidP="00080B20">
      <w:pPr>
        <w:pStyle w:val="Sinespaciado"/>
        <w:spacing w:line="360" w:lineRule="auto"/>
        <w:jc w:val="both"/>
        <w:rPr>
          <w:rFonts w:ascii="Palatino Linotype" w:hAnsi="Palatino Linotype"/>
          <w:b/>
          <w:sz w:val="24"/>
          <w:szCs w:val="24"/>
        </w:rPr>
      </w:pPr>
    </w:p>
    <w:p w14:paraId="0DEE7EEC" w14:textId="77777777" w:rsidR="00080B20" w:rsidRPr="00DD5971" w:rsidRDefault="00080B20" w:rsidP="00080B20">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1187E560" w14:textId="33CF9046" w:rsidR="00080B20" w:rsidRDefault="00080B20" w:rsidP="00080B20">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w:t>
      </w:r>
      <w:r w:rsidR="00802450">
        <w:rPr>
          <w:rFonts w:ascii="Palatino Linotype" w:hAnsi="Palatino Linotype"/>
          <w:sz w:val="24"/>
          <w:szCs w:val="24"/>
        </w:rPr>
        <w:t>tres y veintisiete de agosto de</w:t>
      </w:r>
      <w:r>
        <w:rPr>
          <w:rFonts w:ascii="Palatino Linotype" w:hAnsi="Palatino Linotype"/>
          <w:sz w:val="24"/>
          <w:szCs w:val="24"/>
        </w:rPr>
        <w:t xml:space="preserve"> dos mil veinte, </w:t>
      </w:r>
      <w:r w:rsidR="00802450">
        <w:rPr>
          <w:rFonts w:ascii="Palatino Linotype" w:hAnsi="Palatino Linotype"/>
          <w:sz w:val="24"/>
          <w:szCs w:val="24"/>
        </w:rPr>
        <w:t>la</w:t>
      </w:r>
      <w:r>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w:t>
      </w:r>
      <w:r w:rsidR="00802450">
        <w:rPr>
          <w:rFonts w:ascii="Palatino Linotype" w:hAnsi="Palatino Linotype"/>
          <w:sz w:val="24"/>
          <w:szCs w:val="24"/>
        </w:rPr>
        <w:t>es</w:t>
      </w:r>
      <w:r w:rsidRPr="00C35F18">
        <w:rPr>
          <w:rFonts w:ascii="Palatino Linotype" w:hAnsi="Palatino Linotype"/>
          <w:sz w:val="24"/>
          <w:szCs w:val="24"/>
        </w:rPr>
        <w:t xml:space="preserve"> de acceso a la información pública, registrada</w:t>
      </w:r>
      <w:r w:rsidR="00802450">
        <w:rPr>
          <w:rFonts w:ascii="Palatino Linotype" w:hAnsi="Palatino Linotype"/>
          <w:sz w:val="24"/>
          <w:szCs w:val="24"/>
        </w:rPr>
        <w:t>s</w:t>
      </w:r>
      <w:r w:rsidRPr="00C35F18">
        <w:rPr>
          <w:rFonts w:ascii="Palatino Linotype" w:hAnsi="Palatino Linotype"/>
          <w:sz w:val="24"/>
          <w:szCs w:val="24"/>
        </w:rPr>
        <w:t xml:space="preserve"> bajo </w:t>
      </w:r>
      <w:r w:rsidR="00802450">
        <w:rPr>
          <w:rFonts w:ascii="Palatino Linotype" w:hAnsi="Palatino Linotype"/>
          <w:sz w:val="24"/>
          <w:szCs w:val="24"/>
        </w:rPr>
        <w:t>los</w:t>
      </w:r>
      <w:r w:rsidRPr="00C35F18">
        <w:rPr>
          <w:rFonts w:ascii="Palatino Linotype" w:hAnsi="Palatino Linotype"/>
          <w:sz w:val="24"/>
          <w:szCs w:val="24"/>
        </w:rPr>
        <w:t xml:space="preserve"> número</w:t>
      </w:r>
      <w:r w:rsidR="00802450">
        <w:rPr>
          <w:rFonts w:ascii="Palatino Linotype" w:hAnsi="Palatino Linotype"/>
          <w:sz w:val="24"/>
          <w:szCs w:val="24"/>
        </w:rPr>
        <w:t>s</w:t>
      </w:r>
      <w:r w:rsidRPr="00C35F18">
        <w:rPr>
          <w:rFonts w:ascii="Palatino Linotype" w:hAnsi="Palatino Linotype"/>
          <w:sz w:val="24"/>
          <w:szCs w:val="24"/>
        </w:rPr>
        <w:t xml:space="preserve"> de expediente</w:t>
      </w:r>
      <w:r w:rsidR="00802450">
        <w:rPr>
          <w:rFonts w:ascii="Palatino Linotype" w:hAnsi="Palatino Linotype"/>
          <w:sz w:val="24"/>
          <w:szCs w:val="24"/>
        </w:rPr>
        <w:t>s</w:t>
      </w:r>
      <w:r w:rsidRPr="003E737B">
        <w:rPr>
          <w:rFonts w:ascii="Palatino Linotype" w:hAnsi="Palatino Linotype"/>
          <w:b/>
          <w:sz w:val="24"/>
          <w:szCs w:val="24"/>
        </w:rPr>
        <w:t xml:space="preserve"> </w:t>
      </w:r>
      <w:r>
        <w:rPr>
          <w:rFonts w:ascii="Palatino Linotype" w:hAnsi="Palatino Linotype"/>
          <w:b/>
          <w:sz w:val="24"/>
          <w:szCs w:val="24"/>
        </w:rPr>
        <w:t>002</w:t>
      </w:r>
      <w:r w:rsidR="00802450">
        <w:rPr>
          <w:rFonts w:ascii="Palatino Linotype" w:hAnsi="Palatino Linotype"/>
          <w:b/>
          <w:sz w:val="24"/>
          <w:szCs w:val="24"/>
        </w:rPr>
        <w:t>18</w:t>
      </w:r>
      <w:r w:rsidRPr="00422054">
        <w:rPr>
          <w:rFonts w:ascii="Palatino Linotype" w:hAnsi="Palatino Linotype"/>
          <w:b/>
          <w:sz w:val="24"/>
          <w:szCs w:val="24"/>
        </w:rPr>
        <w:t>/</w:t>
      </w:r>
      <w:r w:rsidR="00802450">
        <w:rPr>
          <w:rFonts w:ascii="Palatino Linotype" w:hAnsi="Palatino Linotype"/>
          <w:b/>
          <w:sz w:val="24"/>
          <w:szCs w:val="24"/>
        </w:rPr>
        <w:t>SEGEGOB</w:t>
      </w:r>
      <w:r w:rsidRPr="00422054">
        <w:rPr>
          <w:rFonts w:ascii="Palatino Linotype" w:hAnsi="Palatino Linotype"/>
          <w:b/>
          <w:sz w:val="24"/>
          <w:szCs w:val="24"/>
        </w:rPr>
        <w:t>/IP/20</w:t>
      </w:r>
      <w:r>
        <w:rPr>
          <w:rFonts w:ascii="Palatino Linotype" w:hAnsi="Palatino Linotype"/>
          <w:b/>
          <w:sz w:val="24"/>
          <w:szCs w:val="24"/>
        </w:rPr>
        <w:t>20</w:t>
      </w:r>
      <w:r w:rsidR="00802450">
        <w:rPr>
          <w:rFonts w:ascii="Palatino Linotype" w:hAnsi="Palatino Linotype"/>
          <w:b/>
          <w:sz w:val="24"/>
          <w:szCs w:val="24"/>
        </w:rPr>
        <w:t xml:space="preserve"> Y 00240</w:t>
      </w:r>
      <w:r w:rsidR="00802450" w:rsidRPr="00422054">
        <w:rPr>
          <w:rFonts w:ascii="Palatino Linotype" w:hAnsi="Palatino Linotype"/>
          <w:b/>
          <w:sz w:val="24"/>
          <w:szCs w:val="24"/>
        </w:rPr>
        <w:t>/</w:t>
      </w:r>
      <w:r w:rsidR="00802450">
        <w:rPr>
          <w:rFonts w:ascii="Palatino Linotype" w:hAnsi="Palatino Linotype"/>
          <w:b/>
          <w:sz w:val="24"/>
          <w:szCs w:val="24"/>
        </w:rPr>
        <w:t>SEGEGOB</w:t>
      </w:r>
      <w:r w:rsidR="00802450" w:rsidRPr="00422054">
        <w:rPr>
          <w:rFonts w:ascii="Palatino Linotype" w:hAnsi="Palatino Linotype"/>
          <w:b/>
          <w:sz w:val="24"/>
          <w:szCs w:val="24"/>
        </w:rPr>
        <w:t>/IP/20</w:t>
      </w:r>
      <w:r w:rsidR="00802450">
        <w:rPr>
          <w:rFonts w:ascii="Palatino Linotype" w:hAnsi="Palatino Linotype"/>
          <w:b/>
          <w:sz w:val="24"/>
          <w:szCs w:val="24"/>
        </w:rPr>
        <w:t>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w:t>
      </w:r>
      <w:r w:rsidR="00802450">
        <w:rPr>
          <w:rFonts w:ascii="Palatino Linotype" w:hAnsi="Palatino Linotype"/>
          <w:sz w:val="24"/>
          <w:szCs w:val="24"/>
        </w:rPr>
        <w:t>s</w:t>
      </w:r>
      <w:r w:rsidRPr="00C35F18">
        <w:rPr>
          <w:rFonts w:ascii="Palatino Linotype" w:hAnsi="Palatino Linotype"/>
          <w:sz w:val="24"/>
          <w:szCs w:val="24"/>
        </w:rPr>
        <w:t xml:space="preserve"> cual</w:t>
      </w:r>
      <w:r w:rsidR="00802450">
        <w:rPr>
          <w:rFonts w:ascii="Palatino Linotype" w:hAnsi="Palatino Linotype"/>
          <w:sz w:val="24"/>
          <w:szCs w:val="24"/>
        </w:rPr>
        <w:t>es</w:t>
      </w:r>
      <w:r w:rsidRPr="00C35F18">
        <w:rPr>
          <w:rFonts w:ascii="Palatino Linotype" w:hAnsi="Palatino Linotype"/>
          <w:sz w:val="24"/>
          <w:szCs w:val="24"/>
        </w:rPr>
        <w:t xml:space="preserve"> solicitó información en el tenor siguiente:</w:t>
      </w:r>
    </w:p>
    <w:p w14:paraId="25774BD9" w14:textId="58FDCD40" w:rsidR="00080B20" w:rsidRDefault="00080B20" w:rsidP="00080B20">
      <w:pPr>
        <w:pStyle w:val="Sinespaciado"/>
        <w:spacing w:line="360" w:lineRule="auto"/>
        <w:jc w:val="both"/>
        <w:rPr>
          <w:rFonts w:ascii="Palatino Linotype" w:hAnsi="Palatino Linotype"/>
          <w:sz w:val="16"/>
          <w:szCs w:val="24"/>
        </w:rPr>
      </w:pPr>
    </w:p>
    <w:p w14:paraId="1BB7E8BE" w14:textId="7968885A" w:rsidR="00802450" w:rsidRPr="003E737B" w:rsidRDefault="00802450" w:rsidP="00080B20">
      <w:pPr>
        <w:pStyle w:val="Sinespaciado"/>
        <w:spacing w:line="360" w:lineRule="auto"/>
        <w:jc w:val="both"/>
        <w:rPr>
          <w:rFonts w:ascii="Palatino Linotype" w:hAnsi="Palatino Linotype"/>
          <w:sz w:val="16"/>
          <w:szCs w:val="24"/>
        </w:rPr>
      </w:pPr>
      <w:r>
        <w:rPr>
          <w:rFonts w:ascii="Palatino Linotype" w:hAnsi="Palatino Linotype"/>
          <w:b/>
          <w:sz w:val="24"/>
          <w:szCs w:val="24"/>
        </w:rPr>
        <w:t>00218</w:t>
      </w:r>
      <w:r w:rsidRPr="00422054">
        <w:rPr>
          <w:rFonts w:ascii="Palatino Linotype" w:hAnsi="Palatino Linotype"/>
          <w:b/>
          <w:sz w:val="24"/>
          <w:szCs w:val="24"/>
        </w:rPr>
        <w:t>/</w:t>
      </w:r>
      <w:r>
        <w:rPr>
          <w:rFonts w:ascii="Palatino Linotype" w:hAnsi="Palatino Linotype"/>
          <w:b/>
          <w:sz w:val="24"/>
          <w:szCs w:val="24"/>
        </w:rPr>
        <w:t>SEGEGOB</w:t>
      </w:r>
      <w:r w:rsidRPr="00422054">
        <w:rPr>
          <w:rFonts w:ascii="Palatino Linotype" w:hAnsi="Palatino Linotype"/>
          <w:b/>
          <w:sz w:val="24"/>
          <w:szCs w:val="24"/>
        </w:rPr>
        <w:t>/IP/20</w:t>
      </w:r>
      <w:r>
        <w:rPr>
          <w:rFonts w:ascii="Palatino Linotype" w:hAnsi="Palatino Linotype"/>
          <w:b/>
          <w:sz w:val="24"/>
          <w:szCs w:val="24"/>
        </w:rPr>
        <w:t>20</w:t>
      </w:r>
    </w:p>
    <w:p w14:paraId="6CA5919B" w14:textId="63D4338B" w:rsidR="00080B20" w:rsidRDefault="00080B20" w:rsidP="00080B20">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00802450" w:rsidRPr="00802450">
        <w:rPr>
          <w:rFonts w:ascii="Palatino Linotype" w:eastAsia="Times New Roman" w:hAnsi="Palatino Linotype" w:cs="Times New Roman"/>
          <w:i/>
          <w:szCs w:val="24"/>
          <w:lang w:val="es-ES_tradnl" w:eastAsia="es-ES"/>
        </w:rPr>
        <w:t xml:space="preserve">CON CUÁNTOS VEHICULOS OFICIALES CUENTA LA GENERAL DE GOBIERNO PARA EL EJERCICIO DE SUS FUNCIONES, ASÍ MISMO SOLICITO LAS FACTURAS DE LOS VEHÍCULOS QUE UTILIZAN LAS UNIDADES ADMINISTRATIVAS SIGUIENTES: </w:t>
      </w:r>
      <w:r w:rsidR="00802450" w:rsidRPr="00802450">
        <w:rPr>
          <w:rFonts w:ascii="Palatino Linotype" w:eastAsia="Times New Roman" w:hAnsi="Palatino Linotype" w:cs="Times New Roman"/>
          <w:i/>
          <w:szCs w:val="24"/>
          <w:lang w:val="es-ES_tradnl" w:eastAsia="es-ES"/>
        </w:rPr>
        <w:lastRenderedPageBreak/>
        <w:t>COORDINACIÓN ADMINISTRATIVA, COORDINACIONES VALLE TOLUCA, LERMA Y NAUCALPAN, ASÍ COMO LOS TIKETS DE GASOLINA.</w:t>
      </w:r>
      <w:r w:rsidRPr="00B31118">
        <w:rPr>
          <w:rFonts w:ascii="Palatino Linotype" w:eastAsia="Times New Roman" w:hAnsi="Palatino Linotype" w:cs="Times New Roman"/>
          <w:i/>
          <w:szCs w:val="24"/>
          <w:lang w:val="es-ES_tradnl" w:eastAsia="es-ES"/>
        </w:rPr>
        <w:t>” [Sic]</w:t>
      </w:r>
    </w:p>
    <w:p w14:paraId="5ECA3DF3" w14:textId="0FB7870B" w:rsidR="00802450" w:rsidRDefault="00802450" w:rsidP="00080B20">
      <w:pPr>
        <w:jc w:val="both"/>
        <w:rPr>
          <w:rFonts w:ascii="Palatino Linotype" w:eastAsia="Times New Roman" w:hAnsi="Palatino Linotype" w:cs="Times New Roman"/>
          <w:i/>
          <w:szCs w:val="24"/>
          <w:lang w:val="es-ES_tradnl" w:eastAsia="es-ES"/>
        </w:rPr>
      </w:pPr>
    </w:p>
    <w:p w14:paraId="0EC47CD4" w14:textId="72CF2044" w:rsidR="00802450" w:rsidRDefault="00802450" w:rsidP="00080B20">
      <w:pPr>
        <w:jc w:val="both"/>
        <w:rPr>
          <w:rFonts w:ascii="Palatino Linotype" w:hAnsi="Palatino Linotype"/>
          <w:b/>
          <w:sz w:val="24"/>
          <w:szCs w:val="24"/>
        </w:rPr>
      </w:pPr>
      <w:r>
        <w:rPr>
          <w:rFonts w:ascii="Palatino Linotype" w:hAnsi="Palatino Linotype"/>
          <w:b/>
          <w:sz w:val="24"/>
          <w:szCs w:val="24"/>
        </w:rPr>
        <w:t>00240</w:t>
      </w:r>
      <w:r w:rsidRPr="00422054">
        <w:rPr>
          <w:rFonts w:ascii="Palatino Linotype" w:hAnsi="Palatino Linotype"/>
          <w:b/>
          <w:sz w:val="24"/>
          <w:szCs w:val="24"/>
        </w:rPr>
        <w:t>/</w:t>
      </w:r>
      <w:r>
        <w:rPr>
          <w:rFonts w:ascii="Palatino Linotype" w:hAnsi="Palatino Linotype"/>
          <w:b/>
          <w:sz w:val="24"/>
          <w:szCs w:val="24"/>
        </w:rPr>
        <w:t>SEGEGOB</w:t>
      </w:r>
      <w:r w:rsidRPr="00422054">
        <w:rPr>
          <w:rFonts w:ascii="Palatino Linotype" w:hAnsi="Palatino Linotype"/>
          <w:b/>
          <w:sz w:val="24"/>
          <w:szCs w:val="24"/>
        </w:rPr>
        <w:t>/IP/20</w:t>
      </w:r>
      <w:r>
        <w:rPr>
          <w:rFonts w:ascii="Palatino Linotype" w:hAnsi="Palatino Linotype"/>
          <w:b/>
          <w:sz w:val="24"/>
          <w:szCs w:val="24"/>
        </w:rPr>
        <w:t>20</w:t>
      </w:r>
    </w:p>
    <w:p w14:paraId="4F99C8D7" w14:textId="3058B53D" w:rsidR="00FA2EFD" w:rsidRDefault="00FA2EFD" w:rsidP="00FA2EFD">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Pr>
          <w:rFonts w:ascii="Palatino Linotype" w:eastAsia="Times New Roman" w:hAnsi="Palatino Linotype" w:cs="Times New Roman"/>
          <w:i/>
          <w:szCs w:val="24"/>
          <w:lang w:val="es-ES_tradnl" w:eastAsia="es-ES"/>
        </w:rPr>
        <w:t>E</w:t>
      </w:r>
      <w:r w:rsidRPr="00FA2EFD">
        <w:rPr>
          <w:rFonts w:ascii="Palatino Linotype" w:eastAsia="Times New Roman" w:hAnsi="Palatino Linotype" w:cs="Times New Roman"/>
          <w:i/>
          <w:szCs w:val="24"/>
          <w:lang w:val="es-ES_tradnl" w:eastAsia="es-ES"/>
        </w:rPr>
        <w:t>N RELACIÓN CON MI SOLICITUD 00218, DONDE SOLICITE, (CON CUÁNTOS VEHICULOS OFICIALES CUENTA LA GENERAL DE GOBIERNO PARA EL EJERCICIO DE SUS FUNCIONES, ASÍ MISMO SOLICITO LAS FACTURAS DE LOS VEHÍCULOS QUE UTILIZAN LAS UNIDADES ADMINISTRATIVAS SIGUIENTES: COORDINACIÓN ADMINISTRATIVA, COORDINACIONES VALLE TOLUCA, LERMA Y NAUCALPAN, ASÍ COMO LOS TIKETS DE GASOLINA.) Y POR LA PRÓRROGA EMITIDA, REQUIERO DE AGOSTO DE 2019 A DICIEMBRE DE 2019, Y DEL 1 DE ENERO DE 2020 A JULIO DE 2020, ESTE ULTIMO AÑO LAS REQUIERO MES POR MES EN ARCHIVOS ADJUNTOS SEPARADOS.</w:t>
      </w:r>
      <w:r w:rsidRPr="00B31118">
        <w:rPr>
          <w:rFonts w:ascii="Palatino Linotype" w:eastAsia="Times New Roman" w:hAnsi="Palatino Linotype" w:cs="Times New Roman"/>
          <w:i/>
          <w:szCs w:val="24"/>
          <w:lang w:val="es-ES_tradnl" w:eastAsia="es-ES"/>
        </w:rPr>
        <w:t>” [Sic]</w:t>
      </w:r>
    </w:p>
    <w:p w14:paraId="0F15D7CD" w14:textId="77777777" w:rsidR="00FA2EFD" w:rsidRDefault="00FA2EFD" w:rsidP="00080B20">
      <w:pPr>
        <w:jc w:val="both"/>
        <w:rPr>
          <w:rFonts w:ascii="Palatino Linotype" w:eastAsia="Times New Roman" w:hAnsi="Palatino Linotype" w:cs="Times New Roman"/>
          <w:i/>
          <w:szCs w:val="24"/>
          <w:lang w:val="es-ES_tradnl" w:eastAsia="es-ES"/>
        </w:rPr>
      </w:pPr>
    </w:p>
    <w:p w14:paraId="26CFD5FB" w14:textId="77777777" w:rsidR="00080B20" w:rsidRDefault="00080B20" w:rsidP="00080B20">
      <w:pPr>
        <w:jc w:val="both"/>
        <w:rPr>
          <w:rFonts w:ascii="Palatino Linotype" w:eastAsia="Times New Roman" w:hAnsi="Palatino Linotype" w:cs="Times New Roman"/>
          <w:i/>
          <w:szCs w:val="24"/>
          <w:lang w:val="es-ES_tradnl" w:eastAsia="es-ES"/>
        </w:rPr>
      </w:pPr>
    </w:p>
    <w:p w14:paraId="0E50BC9A" w14:textId="5B9B262B" w:rsidR="00080B20" w:rsidRDefault="00080B20" w:rsidP="00080B20">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r w:rsidR="00FA2EFD">
        <w:rPr>
          <w:rFonts w:ascii="Palatino Linotype" w:eastAsia="Times New Roman" w:hAnsi="Palatino Linotype" w:cs="Times New Roman"/>
          <w:b/>
          <w:sz w:val="24"/>
          <w:szCs w:val="24"/>
          <w:lang w:val="es-ES_tradnl" w:eastAsia="es-ES"/>
        </w:rPr>
        <w:t xml:space="preserve"> </w:t>
      </w:r>
      <w:r w:rsidR="00FA2EFD" w:rsidRPr="00FA2EFD">
        <w:rPr>
          <w:rFonts w:ascii="Palatino Linotype" w:eastAsia="Times New Roman" w:hAnsi="Palatino Linotype" w:cs="Times New Roman"/>
          <w:bCs/>
          <w:sz w:val="24"/>
          <w:szCs w:val="24"/>
          <w:lang w:val="es-ES_tradnl" w:eastAsia="es-ES"/>
        </w:rPr>
        <w:t>en ambos casos.</w:t>
      </w:r>
    </w:p>
    <w:p w14:paraId="4A601F2F" w14:textId="77777777" w:rsidR="00080B20" w:rsidRPr="00452ABA" w:rsidRDefault="00080B20" w:rsidP="00080B20">
      <w:pPr>
        <w:pStyle w:val="Sinespaciado"/>
        <w:spacing w:line="360" w:lineRule="auto"/>
        <w:jc w:val="both"/>
        <w:rPr>
          <w:rFonts w:ascii="Palatino Linotype" w:eastAsia="Times New Roman" w:hAnsi="Palatino Linotype" w:cs="Times New Roman"/>
          <w:sz w:val="24"/>
          <w:szCs w:val="24"/>
          <w:lang w:val="es-ES_tradnl" w:eastAsia="es-ES"/>
        </w:rPr>
      </w:pPr>
    </w:p>
    <w:p w14:paraId="6499339A" w14:textId="0262408C" w:rsidR="00080B20" w:rsidRDefault="00080B20" w:rsidP="00080B20">
      <w:pPr>
        <w:pStyle w:val="Sinespaciado"/>
        <w:spacing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 xml:space="preserve">De la </w:t>
      </w:r>
      <w:r w:rsidR="00431BA3">
        <w:rPr>
          <w:rFonts w:ascii="Palatino Linotype" w:hAnsi="Palatino Linotype" w:cs="Arial"/>
          <w:b/>
          <w:sz w:val="28"/>
          <w:szCs w:val="20"/>
        </w:rPr>
        <w:t xml:space="preserve">prórroga y las </w:t>
      </w:r>
      <w:r w:rsidRPr="004E2A95">
        <w:rPr>
          <w:rFonts w:ascii="Palatino Linotype" w:hAnsi="Palatino Linotype" w:cs="Arial"/>
          <w:b/>
          <w:sz w:val="28"/>
          <w:szCs w:val="20"/>
        </w:rPr>
        <w:t>respuesta</w:t>
      </w:r>
      <w:r w:rsidR="00431BA3">
        <w:rPr>
          <w:rFonts w:ascii="Palatino Linotype" w:hAnsi="Palatino Linotype" w:cs="Arial"/>
          <w:b/>
          <w:sz w:val="28"/>
          <w:szCs w:val="20"/>
        </w:rPr>
        <w:t>s</w:t>
      </w:r>
      <w:r w:rsidRPr="004E2A95">
        <w:rPr>
          <w:rFonts w:ascii="Palatino Linotype" w:hAnsi="Palatino Linotype" w:cs="Arial"/>
          <w:b/>
          <w:sz w:val="28"/>
          <w:szCs w:val="20"/>
        </w:rPr>
        <w:t xml:space="preserve"> del Sujeto Obligado.</w:t>
      </w:r>
    </w:p>
    <w:p w14:paraId="15B379BE" w14:textId="2E9AEF9C" w:rsidR="00431BA3" w:rsidRPr="00D67FC4" w:rsidRDefault="00431BA3" w:rsidP="00431BA3">
      <w:pPr>
        <w:pStyle w:val="Sinespaciado"/>
        <w:spacing w:line="360" w:lineRule="auto"/>
        <w:jc w:val="both"/>
        <w:rPr>
          <w:rFonts w:ascii="Palatino Linotype" w:hAnsi="Palatino Linotype"/>
          <w:sz w:val="24"/>
        </w:rPr>
      </w:pPr>
      <w:r w:rsidRPr="00D67FC4">
        <w:rPr>
          <w:rFonts w:ascii="Palatino Linotype" w:hAnsi="Palatino Linotype"/>
          <w:sz w:val="24"/>
        </w:rPr>
        <w:t>De las constancias que obran en los expedientes electrónicos, se observa</w:t>
      </w:r>
      <w:r w:rsidR="00175958">
        <w:rPr>
          <w:rFonts w:ascii="Palatino Linotype" w:hAnsi="Palatino Linotype"/>
          <w:sz w:val="24"/>
        </w:rPr>
        <w:t xml:space="preserve">, en relación al expediente número </w:t>
      </w:r>
      <w:r w:rsidR="00FD024A">
        <w:rPr>
          <w:rFonts w:ascii="Palatino Linotype" w:hAnsi="Palatino Linotype"/>
          <w:b/>
          <w:sz w:val="24"/>
          <w:szCs w:val="24"/>
        </w:rPr>
        <w:t>03725</w:t>
      </w:r>
      <w:r w:rsidR="00FD024A" w:rsidRPr="0062140D">
        <w:rPr>
          <w:rFonts w:ascii="Palatino Linotype" w:hAnsi="Palatino Linotype"/>
          <w:b/>
          <w:bCs/>
          <w:sz w:val="24"/>
          <w:szCs w:val="24"/>
          <w:lang w:eastAsia="es-MX"/>
        </w:rPr>
        <w:t>/INFOEM/IP/RR/20</w:t>
      </w:r>
      <w:r w:rsidR="00FD024A">
        <w:rPr>
          <w:rFonts w:ascii="Palatino Linotype" w:hAnsi="Palatino Linotype"/>
          <w:b/>
          <w:bCs/>
          <w:sz w:val="24"/>
          <w:szCs w:val="24"/>
          <w:lang w:eastAsia="es-MX"/>
        </w:rPr>
        <w:t xml:space="preserve">20 </w:t>
      </w:r>
      <w:r w:rsidRPr="00D67FC4">
        <w:rPr>
          <w:rFonts w:ascii="Palatino Linotype" w:hAnsi="Palatino Linotype"/>
          <w:sz w:val="24"/>
        </w:rPr>
        <w:t xml:space="preserve">que el día </w:t>
      </w:r>
      <w:r w:rsidR="00175958">
        <w:rPr>
          <w:rFonts w:ascii="Palatino Linotype" w:hAnsi="Palatino Linotype"/>
          <w:sz w:val="24"/>
        </w:rPr>
        <w:t>veinticuatro</w:t>
      </w:r>
      <w:r w:rsidRPr="00D67FC4">
        <w:rPr>
          <w:rFonts w:ascii="Palatino Linotype" w:hAnsi="Palatino Linotype"/>
          <w:sz w:val="24"/>
        </w:rPr>
        <w:t xml:space="preserve"> de </w:t>
      </w:r>
      <w:r w:rsidR="00175958">
        <w:rPr>
          <w:rFonts w:ascii="Palatino Linotype" w:hAnsi="Palatino Linotype"/>
          <w:sz w:val="24"/>
        </w:rPr>
        <w:t>agosto</w:t>
      </w:r>
      <w:r w:rsidRPr="00D67FC4">
        <w:rPr>
          <w:rFonts w:ascii="Palatino Linotype" w:hAnsi="Palatino Linotype"/>
          <w:sz w:val="24"/>
        </w:rPr>
        <w:t xml:space="preserve"> de dos mil ve</w:t>
      </w:r>
      <w:r w:rsidR="00175958">
        <w:rPr>
          <w:rFonts w:ascii="Palatino Linotype" w:hAnsi="Palatino Linotype"/>
          <w:sz w:val="24"/>
        </w:rPr>
        <w:t>inte</w:t>
      </w:r>
      <w:r w:rsidRPr="00D67FC4">
        <w:rPr>
          <w:rFonts w:ascii="Palatino Linotype" w:hAnsi="Palatino Linotype"/>
          <w:sz w:val="24"/>
        </w:rPr>
        <w:t>, el Sujeto Obligado solicitó una prórroga para atender la respuesta</w:t>
      </w:r>
      <w:r>
        <w:rPr>
          <w:rFonts w:ascii="Palatino Linotype" w:hAnsi="Palatino Linotype"/>
          <w:sz w:val="24"/>
        </w:rPr>
        <w:t>.</w:t>
      </w:r>
    </w:p>
    <w:p w14:paraId="215227B8" w14:textId="77777777" w:rsidR="00431BA3" w:rsidRDefault="00431BA3" w:rsidP="00431BA3">
      <w:pPr>
        <w:pStyle w:val="Sinespaciado"/>
        <w:spacing w:line="360" w:lineRule="auto"/>
        <w:jc w:val="both"/>
        <w:rPr>
          <w:rFonts w:ascii="Palatino Linotype" w:hAnsi="Palatino Linotype"/>
        </w:rPr>
      </w:pPr>
    </w:p>
    <w:p w14:paraId="67CA9270" w14:textId="6C3010A6" w:rsidR="00431BA3" w:rsidRPr="00D67FC4" w:rsidRDefault="00431BA3" w:rsidP="00431BA3">
      <w:pPr>
        <w:pStyle w:val="Sinespaciado"/>
        <w:spacing w:line="360" w:lineRule="auto"/>
        <w:jc w:val="both"/>
        <w:rPr>
          <w:rFonts w:ascii="Palatino Linotype" w:hAnsi="Palatino Linotype"/>
          <w:sz w:val="24"/>
        </w:rPr>
      </w:pPr>
      <w:r w:rsidRPr="00D67FC4">
        <w:rPr>
          <w:rFonts w:ascii="Palatino Linotype" w:hAnsi="Palatino Linotype"/>
          <w:sz w:val="24"/>
        </w:rPr>
        <w:t xml:space="preserve">Posteriormente, en fecha </w:t>
      </w:r>
      <w:r>
        <w:rPr>
          <w:rFonts w:ascii="Palatino Linotype" w:hAnsi="Palatino Linotype" w:cs="Arial"/>
          <w:sz w:val="24"/>
        </w:rPr>
        <w:t>d</w:t>
      </w:r>
      <w:r w:rsidR="00175958">
        <w:rPr>
          <w:rFonts w:ascii="Palatino Linotype" w:hAnsi="Palatino Linotype" w:cs="Arial"/>
          <w:sz w:val="24"/>
        </w:rPr>
        <w:t xml:space="preserve">os y </w:t>
      </w:r>
      <w:r w:rsidR="00573B54">
        <w:rPr>
          <w:rFonts w:ascii="Palatino Linotype" w:hAnsi="Palatino Linotype" w:cs="Arial"/>
          <w:sz w:val="24"/>
        </w:rPr>
        <w:t>diecinueve</w:t>
      </w:r>
      <w:r w:rsidRPr="00D67FC4">
        <w:rPr>
          <w:rFonts w:ascii="Palatino Linotype" w:hAnsi="Palatino Linotype" w:cs="Arial"/>
          <w:sz w:val="24"/>
        </w:rPr>
        <w:t xml:space="preserve"> de </w:t>
      </w:r>
      <w:r w:rsidR="00175958">
        <w:rPr>
          <w:rFonts w:ascii="Palatino Linotype" w:hAnsi="Palatino Linotype" w:cs="Arial"/>
          <w:sz w:val="24"/>
        </w:rPr>
        <w:t>septi</w:t>
      </w:r>
      <w:r>
        <w:rPr>
          <w:rFonts w:ascii="Palatino Linotype" w:hAnsi="Palatino Linotype" w:cs="Arial"/>
          <w:sz w:val="24"/>
        </w:rPr>
        <w:t>embre</w:t>
      </w:r>
      <w:r w:rsidRPr="00D67FC4">
        <w:rPr>
          <w:rFonts w:ascii="Palatino Linotype" w:hAnsi="Palatino Linotype"/>
          <w:sz w:val="24"/>
        </w:rPr>
        <w:t xml:space="preserve"> del </w:t>
      </w:r>
      <w:r>
        <w:rPr>
          <w:rFonts w:ascii="Palatino Linotype" w:hAnsi="Palatino Linotype"/>
          <w:sz w:val="24"/>
        </w:rPr>
        <w:t>dos mil ve</w:t>
      </w:r>
      <w:r w:rsidR="00175958">
        <w:rPr>
          <w:rFonts w:ascii="Palatino Linotype" w:hAnsi="Palatino Linotype"/>
          <w:sz w:val="24"/>
        </w:rPr>
        <w:t>inte</w:t>
      </w:r>
      <w:r w:rsidRPr="00D67FC4">
        <w:rPr>
          <w:rFonts w:ascii="Palatino Linotype" w:hAnsi="Palatino Linotype"/>
          <w:sz w:val="24"/>
        </w:rPr>
        <w:t xml:space="preserve"> el Sujeto Obligado dio respuesta a l</w:t>
      </w:r>
      <w:r>
        <w:rPr>
          <w:rFonts w:ascii="Palatino Linotype" w:hAnsi="Palatino Linotype"/>
          <w:sz w:val="24"/>
        </w:rPr>
        <w:t>a</w:t>
      </w:r>
      <w:r w:rsidRPr="00D67FC4">
        <w:rPr>
          <w:rFonts w:ascii="Palatino Linotype" w:hAnsi="Palatino Linotype"/>
          <w:sz w:val="24"/>
        </w:rPr>
        <w:t xml:space="preserve"> solicitud de información, manifestando lo siguiente:</w:t>
      </w:r>
    </w:p>
    <w:p w14:paraId="710B2C8B" w14:textId="77777777" w:rsidR="00080B20" w:rsidRDefault="00080B20" w:rsidP="00080B20">
      <w:pPr>
        <w:pStyle w:val="Sinespaciado"/>
        <w:spacing w:line="360" w:lineRule="auto"/>
        <w:jc w:val="both"/>
        <w:rPr>
          <w:rFonts w:ascii="Palatino Linotype" w:hAnsi="Palatino Linotype"/>
          <w:sz w:val="24"/>
        </w:rPr>
      </w:pPr>
    </w:p>
    <w:p w14:paraId="72EB0D3B" w14:textId="77777777" w:rsidR="00904986" w:rsidRDefault="00904986" w:rsidP="00904986">
      <w:pPr>
        <w:pStyle w:val="Sinespaciado"/>
        <w:spacing w:line="360" w:lineRule="auto"/>
        <w:jc w:val="both"/>
        <w:rPr>
          <w:rFonts w:ascii="Palatino Linotype" w:hAnsi="Palatino Linotype"/>
          <w:b/>
          <w:sz w:val="24"/>
          <w:szCs w:val="24"/>
        </w:rPr>
      </w:pPr>
    </w:p>
    <w:p w14:paraId="266F4B9A" w14:textId="77777777" w:rsidR="00904986" w:rsidRDefault="00904986" w:rsidP="00904986">
      <w:pPr>
        <w:pStyle w:val="Sinespaciado"/>
        <w:spacing w:line="360" w:lineRule="auto"/>
        <w:jc w:val="both"/>
        <w:rPr>
          <w:rFonts w:ascii="Palatino Linotype" w:hAnsi="Palatino Linotype"/>
          <w:b/>
          <w:sz w:val="24"/>
          <w:szCs w:val="24"/>
        </w:rPr>
      </w:pPr>
    </w:p>
    <w:p w14:paraId="49B28014" w14:textId="3E679296" w:rsidR="00904986" w:rsidRPr="003E737B" w:rsidRDefault="00904986" w:rsidP="00904986">
      <w:pPr>
        <w:pStyle w:val="Sinespaciado"/>
        <w:spacing w:line="360" w:lineRule="auto"/>
        <w:jc w:val="both"/>
        <w:rPr>
          <w:rFonts w:ascii="Palatino Linotype" w:hAnsi="Palatino Linotype"/>
          <w:sz w:val="16"/>
          <w:szCs w:val="24"/>
        </w:rPr>
      </w:pPr>
      <w:r>
        <w:rPr>
          <w:rFonts w:ascii="Palatino Linotype" w:hAnsi="Palatino Linotype"/>
          <w:b/>
          <w:sz w:val="24"/>
          <w:szCs w:val="24"/>
        </w:rPr>
        <w:lastRenderedPageBreak/>
        <w:t>00218</w:t>
      </w:r>
      <w:r w:rsidRPr="00422054">
        <w:rPr>
          <w:rFonts w:ascii="Palatino Linotype" w:hAnsi="Palatino Linotype"/>
          <w:b/>
          <w:sz w:val="24"/>
          <w:szCs w:val="24"/>
        </w:rPr>
        <w:t>/</w:t>
      </w:r>
      <w:r>
        <w:rPr>
          <w:rFonts w:ascii="Palatino Linotype" w:hAnsi="Palatino Linotype"/>
          <w:b/>
          <w:sz w:val="24"/>
          <w:szCs w:val="24"/>
        </w:rPr>
        <w:t>SEGEGOB</w:t>
      </w:r>
      <w:r w:rsidRPr="00422054">
        <w:rPr>
          <w:rFonts w:ascii="Palatino Linotype" w:hAnsi="Palatino Linotype"/>
          <w:b/>
          <w:sz w:val="24"/>
          <w:szCs w:val="24"/>
        </w:rPr>
        <w:t>/IP/20</w:t>
      </w:r>
      <w:r>
        <w:rPr>
          <w:rFonts w:ascii="Palatino Linotype" w:hAnsi="Palatino Linotype"/>
          <w:b/>
          <w:sz w:val="24"/>
          <w:szCs w:val="24"/>
        </w:rPr>
        <w:t>20</w:t>
      </w:r>
    </w:p>
    <w:p w14:paraId="180175A1" w14:textId="781C30C8" w:rsidR="00175958" w:rsidRPr="00175958" w:rsidRDefault="00175958" w:rsidP="00175958">
      <w:pPr>
        <w:pStyle w:val="Sinespaciado"/>
        <w:spacing w:line="360" w:lineRule="auto"/>
        <w:jc w:val="both"/>
        <w:rPr>
          <w:rFonts w:ascii="Palatino Linotype" w:hAnsi="Palatino Linotype"/>
          <w:i/>
          <w:szCs w:val="26"/>
        </w:rPr>
      </w:pPr>
      <w:r>
        <w:rPr>
          <w:rFonts w:ascii="Palatino Linotype" w:hAnsi="Palatino Linotype"/>
          <w:i/>
          <w:szCs w:val="26"/>
        </w:rPr>
        <w:t>E</w:t>
      </w:r>
      <w:r w:rsidRPr="00175958">
        <w:rPr>
          <w:rFonts w:ascii="Palatino Linotype" w:hAnsi="Palatino Linotype"/>
          <w:i/>
          <w:szCs w:val="26"/>
        </w:rPr>
        <w:t>n respuesta a la solicitud recibida, nos permitimos hacer de su conocimiento que con fundamento en el artículo 53, Fracciones: II, V y VI de la Ley de Transparencia y Acceso a la Información Pública del Estado de México y Municipios, le contestamos que:</w:t>
      </w:r>
    </w:p>
    <w:p w14:paraId="0B0A6DEB" w14:textId="77777777" w:rsidR="00175958" w:rsidRPr="00175958" w:rsidRDefault="00175958" w:rsidP="00175958">
      <w:pPr>
        <w:pStyle w:val="Sinespaciado"/>
        <w:spacing w:line="360" w:lineRule="auto"/>
        <w:jc w:val="both"/>
        <w:rPr>
          <w:rFonts w:ascii="Palatino Linotype" w:hAnsi="Palatino Linotype"/>
          <w:i/>
          <w:szCs w:val="26"/>
        </w:rPr>
      </w:pPr>
      <w:r w:rsidRPr="00175958">
        <w:rPr>
          <w:rFonts w:ascii="Palatino Linotype" w:hAnsi="Palatino Linotype"/>
          <w:i/>
          <w:szCs w:val="26"/>
        </w:rPr>
        <w:t>SE ANEXA RESPUESTA EN CUATRO ARCHIVOS. EN CASO DE TENER ALGÚN PROBLEMA CON LA RECEPCIÓN DE ESTOS ARCHIVOS FAVOR DE COMUNICARSE AL TELÉFONO 2138893, EXT. 111, 119 Y 132.</w:t>
      </w:r>
    </w:p>
    <w:p w14:paraId="2A278E57" w14:textId="77777777" w:rsidR="00175958" w:rsidRPr="00175958" w:rsidRDefault="00175958" w:rsidP="00175958">
      <w:pPr>
        <w:pStyle w:val="Sinespaciado"/>
        <w:spacing w:line="360" w:lineRule="auto"/>
        <w:jc w:val="both"/>
        <w:rPr>
          <w:rFonts w:ascii="Palatino Linotype" w:hAnsi="Palatino Linotype"/>
          <w:i/>
          <w:szCs w:val="26"/>
        </w:rPr>
      </w:pPr>
      <w:r w:rsidRPr="00175958">
        <w:rPr>
          <w:rFonts w:ascii="Palatino Linotype" w:hAnsi="Palatino Linotype"/>
          <w:i/>
          <w:szCs w:val="26"/>
        </w:rPr>
        <w:t>ATENTAMENTE</w:t>
      </w:r>
    </w:p>
    <w:p w14:paraId="0A5F099C" w14:textId="4A8C5B66" w:rsidR="00080B20" w:rsidRDefault="00175958" w:rsidP="00175958">
      <w:pPr>
        <w:pStyle w:val="Sinespaciado"/>
        <w:spacing w:line="360" w:lineRule="auto"/>
        <w:jc w:val="both"/>
        <w:rPr>
          <w:rFonts w:ascii="Palatino Linotype" w:hAnsi="Palatino Linotype"/>
          <w:i/>
          <w:szCs w:val="26"/>
        </w:rPr>
      </w:pPr>
      <w:r w:rsidRPr="00175958">
        <w:rPr>
          <w:rFonts w:ascii="Palatino Linotype" w:hAnsi="Palatino Linotype"/>
          <w:i/>
          <w:szCs w:val="26"/>
        </w:rPr>
        <w:t>M. en D. ROSARIO ARZATE AGUILAR</w:t>
      </w:r>
    </w:p>
    <w:p w14:paraId="68DB250B" w14:textId="77777777" w:rsidR="00175958" w:rsidRDefault="00175958" w:rsidP="00175958">
      <w:pPr>
        <w:pStyle w:val="Sinespaciado"/>
        <w:spacing w:line="360" w:lineRule="auto"/>
        <w:jc w:val="both"/>
        <w:rPr>
          <w:rFonts w:ascii="Palatino Linotype" w:hAnsi="Palatino Linotype" w:cs="Arial"/>
        </w:rPr>
      </w:pPr>
    </w:p>
    <w:p w14:paraId="461E7389" w14:textId="7252AD9C" w:rsidR="00175958" w:rsidRPr="00175958" w:rsidRDefault="00080B20" w:rsidP="00175958">
      <w:pPr>
        <w:pStyle w:val="Sinespaciado"/>
        <w:spacing w:line="360" w:lineRule="auto"/>
        <w:jc w:val="both"/>
        <w:rPr>
          <w:rFonts w:ascii="Palatino Linotype" w:hAnsi="Palatino Linotype" w:cs="Arial"/>
          <w:b/>
          <w:sz w:val="24"/>
          <w:szCs w:val="24"/>
        </w:rPr>
      </w:pPr>
      <w:r w:rsidRPr="00175958">
        <w:rPr>
          <w:rFonts w:ascii="Palatino Linotype" w:hAnsi="Palatino Linotype" w:cs="Arial"/>
          <w:sz w:val="24"/>
          <w:szCs w:val="24"/>
        </w:rPr>
        <w:t>Adjuntando a su respuesta los archivos electrónicos denominados “</w:t>
      </w:r>
      <w:r w:rsidR="00175958" w:rsidRPr="00175958">
        <w:rPr>
          <w:rFonts w:ascii="Palatino Linotype" w:hAnsi="Palatino Linotype" w:cs="Arial"/>
          <w:b/>
          <w:sz w:val="24"/>
          <w:szCs w:val="24"/>
        </w:rPr>
        <w:t>Tickets.pdf</w:t>
      </w:r>
    </w:p>
    <w:p w14:paraId="7B00570C" w14:textId="69FB8CBA" w:rsidR="00080B20" w:rsidRPr="00175958" w:rsidRDefault="00175958" w:rsidP="00175958">
      <w:pPr>
        <w:pStyle w:val="Sinespaciado"/>
        <w:spacing w:line="360" w:lineRule="auto"/>
        <w:jc w:val="both"/>
        <w:rPr>
          <w:rFonts w:ascii="Palatino Linotype" w:hAnsi="Palatino Linotype" w:cs="Arial"/>
          <w:sz w:val="24"/>
          <w:szCs w:val="24"/>
        </w:rPr>
      </w:pPr>
      <w:proofErr w:type="spellStart"/>
      <w:r w:rsidRPr="00175958">
        <w:rPr>
          <w:rFonts w:ascii="Palatino Linotype" w:hAnsi="Palatino Linotype" w:cs="Arial"/>
          <w:b/>
          <w:sz w:val="24"/>
          <w:szCs w:val="24"/>
        </w:rPr>
        <w:t>Rpta</w:t>
      </w:r>
      <w:proofErr w:type="spellEnd"/>
      <w:proofErr w:type="gramStart"/>
      <w:r w:rsidRPr="00175958">
        <w:rPr>
          <w:rFonts w:ascii="Palatino Linotype" w:hAnsi="Palatino Linotype" w:cs="Arial"/>
          <w:b/>
          <w:sz w:val="24"/>
          <w:szCs w:val="24"/>
        </w:rPr>
        <w:t>..</w:t>
      </w:r>
      <w:proofErr w:type="gramEnd"/>
      <w:r w:rsidRPr="00175958">
        <w:rPr>
          <w:rFonts w:ascii="Palatino Linotype" w:hAnsi="Palatino Linotype" w:cs="Arial"/>
          <w:b/>
          <w:sz w:val="24"/>
          <w:szCs w:val="24"/>
        </w:rPr>
        <w:t xml:space="preserve"> 00218-2020.pdf”, “000218 Rosario.pdf” y “FACTURAS _000047.pdf</w:t>
      </w:r>
      <w:r w:rsidR="00080B20" w:rsidRPr="00175958">
        <w:rPr>
          <w:rFonts w:ascii="Palatino Linotype" w:hAnsi="Palatino Linotype" w:cs="Arial"/>
          <w:sz w:val="24"/>
          <w:szCs w:val="24"/>
        </w:rPr>
        <w:t>”, de los cuales se hará mérito de su estudio más adelante.</w:t>
      </w:r>
    </w:p>
    <w:p w14:paraId="57185C19" w14:textId="3AA55F16" w:rsidR="00080B20" w:rsidRDefault="00080B20" w:rsidP="00080B20">
      <w:pPr>
        <w:pStyle w:val="Sinespaciado"/>
        <w:spacing w:line="360" w:lineRule="auto"/>
        <w:jc w:val="both"/>
        <w:rPr>
          <w:rFonts w:ascii="Palatino Linotype" w:hAnsi="Palatino Linotype"/>
          <w:i/>
          <w:szCs w:val="26"/>
        </w:rPr>
      </w:pPr>
    </w:p>
    <w:p w14:paraId="753DA7EE" w14:textId="77777777" w:rsidR="00904986" w:rsidRDefault="00904986" w:rsidP="00080B20">
      <w:pPr>
        <w:pStyle w:val="Sinespaciado"/>
        <w:spacing w:line="360" w:lineRule="auto"/>
        <w:jc w:val="both"/>
        <w:rPr>
          <w:rFonts w:ascii="Palatino Linotype" w:hAnsi="Palatino Linotype"/>
          <w:i/>
          <w:szCs w:val="26"/>
        </w:rPr>
      </w:pPr>
    </w:p>
    <w:p w14:paraId="444232D8" w14:textId="77777777" w:rsidR="00904986" w:rsidRDefault="00904986" w:rsidP="00904986">
      <w:pPr>
        <w:jc w:val="both"/>
        <w:rPr>
          <w:rFonts w:ascii="Palatino Linotype" w:hAnsi="Palatino Linotype"/>
          <w:b/>
          <w:sz w:val="24"/>
          <w:szCs w:val="24"/>
        </w:rPr>
      </w:pPr>
      <w:r>
        <w:rPr>
          <w:rFonts w:ascii="Palatino Linotype" w:hAnsi="Palatino Linotype"/>
          <w:b/>
          <w:sz w:val="24"/>
          <w:szCs w:val="24"/>
        </w:rPr>
        <w:t>00240</w:t>
      </w:r>
      <w:r w:rsidRPr="00422054">
        <w:rPr>
          <w:rFonts w:ascii="Palatino Linotype" w:hAnsi="Palatino Linotype"/>
          <w:b/>
          <w:sz w:val="24"/>
          <w:szCs w:val="24"/>
        </w:rPr>
        <w:t>/</w:t>
      </w:r>
      <w:r>
        <w:rPr>
          <w:rFonts w:ascii="Palatino Linotype" w:hAnsi="Palatino Linotype"/>
          <w:b/>
          <w:sz w:val="24"/>
          <w:szCs w:val="24"/>
        </w:rPr>
        <w:t>SEGEGOB</w:t>
      </w:r>
      <w:r w:rsidRPr="00422054">
        <w:rPr>
          <w:rFonts w:ascii="Palatino Linotype" w:hAnsi="Palatino Linotype"/>
          <w:b/>
          <w:sz w:val="24"/>
          <w:szCs w:val="24"/>
        </w:rPr>
        <w:t>/IP/20</w:t>
      </w:r>
      <w:r>
        <w:rPr>
          <w:rFonts w:ascii="Palatino Linotype" w:hAnsi="Palatino Linotype"/>
          <w:b/>
          <w:sz w:val="24"/>
          <w:szCs w:val="24"/>
        </w:rPr>
        <w:t>20</w:t>
      </w:r>
    </w:p>
    <w:p w14:paraId="2DCA080F" w14:textId="77777777" w:rsidR="00175958" w:rsidRPr="00175958" w:rsidRDefault="00175958" w:rsidP="00175958">
      <w:pPr>
        <w:pStyle w:val="Sinespaciado"/>
        <w:spacing w:line="360" w:lineRule="auto"/>
        <w:jc w:val="both"/>
        <w:rPr>
          <w:rFonts w:ascii="Palatino Linotype" w:hAnsi="Palatino Linotype"/>
          <w:i/>
          <w:szCs w:val="26"/>
        </w:rPr>
      </w:pPr>
      <w:r w:rsidRPr="00175958">
        <w:rPr>
          <w:rFonts w:ascii="Palatino Linotype" w:hAnsi="Palatino Linotype"/>
          <w:i/>
          <w:szCs w:val="2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A3E172" w14:textId="77777777" w:rsidR="00175958" w:rsidRPr="00175958" w:rsidRDefault="00175958" w:rsidP="00175958">
      <w:pPr>
        <w:pStyle w:val="Sinespaciado"/>
        <w:spacing w:line="360" w:lineRule="auto"/>
        <w:jc w:val="both"/>
        <w:rPr>
          <w:rFonts w:ascii="Palatino Linotype" w:hAnsi="Palatino Linotype"/>
          <w:i/>
          <w:szCs w:val="26"/>
        </w:rPr>
      </w:pPr>
      <w:r w:rsidRPr="00175958">
        <w:rPr>
          <w:rFonts w:ascii="Palatino Linotype" w:hAnsi="Palatino Linotype"/>
          <w:i/>
          <w:szCs w:val="26"/>
        </w:rPr>
        <w:t>SE ANEXA RESPUESTA EN ONCEARCHIVOS. EN CASO DE TENER ALGÚN PROBLEMA CON LA RECEPCIÓN DE ESTOS ARCHIVOS, FAVOR DE COMUNICARSE AL TELÉFONO 2138893, EXT. 111, 119 Y 132.</w:t>
      </w:r>
    </w:p>
    <w:p w14:paraId="3C0C9C85" w14:textId="77777777" w:rsidR="00175958" w:rsidRPr="00175958" w:rsidRDefault="00175958" w:rsidP="00175958">
      <w:pPr>
        <w:pStyle w:val="Sinespaciado"/>
        <w:spacing w:line="360" w:lineRule="auto"/>
        <w:jc w:val="both"/>
        <w:rPr>
          <w:rFonts w:ascii="Palatino Linotype" w:hAnsi="Palatino Linotype"/>
          <w:i/>
          <w:szCs w:val="26"/>
        </w:rPr>
      </w:pPr>
      <w:r w:rsidRPr="00175958">
        <w:rPr>
          <w:rFonts w:ascii="Palatino Linotype" w:hAnsi="Palatino Linotype"/>
          <w:i/>
          <w:szCs w:val="26"/>
        </w:rPr>
        <w:t>ATENTAMENTE</w:t>
      </w:r>
    </w:p>
    <w:p w14:paraId="515B4004" w14:textId="4ADD6671" w:rsidR="00175958" w:rsidRDefault="00175958" w:rsidP="00175958">
      <w:pPr>
        <w:pStyle w:val="Sinespaciado"/>
        <w:spacing w:line="360" w:lineRule="auto"/>
        <w:jc w:val="both"/>
        <w:rPr>
          <w:rFonts w:ascii="Palatino Linotype" w:hAnsi="Palatino Linotype"/>
          <w:i/>
          <w:szCs w:val="26"/>
        </w:rPr>
      </w:pPr>
      <w:r w:rsidRPr="00175958">
        <w:rPr>
          <w:rFonts w:ascii="Palatino Linotype" w:hAnsi="Palatino Linotype"/>
          <w:i/>
          <w:szCs w:val="26"/>
        </w:rPr>
        <w:t>M. en D. ROSARIO ARZATE AGUILAR</w:t>
      </w:r>
    </w:p>
    <w:p w14:paraId="26C683F7" w14:textId="77777777" w:rsidR="00175958" w:rsidRDefault="00175958" w:rsidP="00175958">
      <w:pPr>
        <w:pStyle w:val="Sinespaciado"/>
        <w:spacing w:line="360" w:lineRule="auto"/>
        <w:jc w:val="both"/>
        <w:rPr>
          <w:rFonts w:ascii="Palatino Linotype" w:hAnsi="Palatino Linotype" w:cs="Arial"/>
          <w:sz w:val="24"/>
          <w:szCs w:val="24"/>
        </w:rPr>
      </w:pPr>
    </w:p>
    <w:p w14:paraId="74E246D3" w14:textId="2662F12D" w:rsidR="00175958" w:rsidRPr="00175958" w:rsidRDefault="00175958" w:rsidP="00175958">
      <w:pPr>
        <w:pStyle w:val="Sinespaciado"/>
        <w:spacing w:line="360" w:lineRule="auto"/>
        <w:jc w:val="both"/>
        <w:rPr>
          <w:rFonts w:ascii="Palatino Linotype" w:hAnsi="Palatino Linotype" w:cs="Arial"/>
          <w:sz w:val="24"/>
          <w:szCs w:val="24"/>
        </w:rPr>
      </w:pPr>
      <w:r w:rsidRPr="00175958">
        <w:rPr>
          <w:rFonts w:ascii="Palatino Linotype" w:hAnsi="Palatino Linotype" w:cs="Arial"/>
          <w:sz w:val="24"/>
          <w:szCs w:val="24"/>
        </w:rPr>
        <w:lastRenderedPageBreak/>
        <w:t>Adjuntando a su respuesta los archivos electrónicos denominados “</w:t>
      </w:r>
      <w:r w:rsidRPr="00175958">
        <w:rPr>
          <w:rFonts w:ascii="Palatino Linotype" w:hAnsi="Palatino Linotype" w:cs="Arial"/>
          <w:b/>
          <w:sz w:val="24"/>
          <w:szCs w:val="24"/>
        </w:rPr>
        <w:t>4. ABRIL 2020.pdf</w:t>
      </w:r>
      <w:r>
        <w:rPr>
          <w:rFonts w:ascii="Palatino Linotype" w:hAnsi="Palatino Linotype" w:cs="Arial"/>
          <w:b/>
          <w:sz w:val="24"/>
          <w:szCs w:val="24"/>
        </w:rPr>
        <w:t>”, “</w:t>
      </w:r>
      <w:r w:rsidRPr="00175958">
        <w:rPr>
          <w:rFonts w:ascii="Palatino Linotype" w:hAnsi="Palatino Linotype" w:cs="Arial"/>
          <w:b/>
          <w:sz w:val="24"/>
          <w:szCs w:val="24"/>
        </w:rPr>
        <w:t>8. AGOSTO A DICIEMBRE 2019.pdf</w:t>
      </w:r>
      <w:r>
        <w:rPr>
          <w:rFonts w:ascii="Palatino Linotype" w:hAnsi="Palatino Linotype" w:cs="Arial"/>
          <w:b/>
          <w:sz w:val="24"/>
          <w:szCs w:val="24"/>
        </w:rPr>
        <w:t>”, “</w:t>
      </w:r>
      <w:proofErr w:type="spellStart"/>
      <w:r w:rsidRPr="00175958">
        <w:rPr>
          <w:rFonts w:ascii="Palatino Linotype" w:hAnsi="Palatino Linotype" w:cs="Arial"/>
          <w:b/>
          <w:sz w:val="24"/>
          <w:szCs w:val="24"/>
        </w:rPr>
        <w:t>Rpta</w:t>
      </w:r>
      <w:proofErr w:type="spellEnd"/>
      <w:r w:rsidRPr="00175958">
        <w:rPr>
          <w:rFonts w:ascii="Palatino Linotype" w:hAnsi="Palatino Linotype" w:cs="Arial"/>
          <w:b/>
          <w:sz w:val="24"/>
          <w:szCs w:val="24"/>
        </w:rPr>
        <w:t>. 00240-2020.pdf</w:t>
      </w:r>
      <w:r>
        <w:rPr>
          <w:rFonts w:ascii="Palatino Linotype" w:hAnsi="Palatino Linotype" w:cs="Arial"/>
          <w:b/>
          <w:sz w:val="24"/>
          <w:szCs w:val="24"/>
        </w:rPr>
        <w:t>”, “</w:t>
      </w:r>
      <w:r w:rsidRPr="00175958">
        <w:rPr>
          <w:rFonts w:ascii="Palatino Linotype" w:hAnsi="Palatino Linotype" w:cs="Arial"/>
          <w:b/>
          <w:sz w:val="24"/>
          <w:szCs w:val="24"/>
        </w:rPr>
        <w:t>FACTURAS _000047.pdf</w:t>
      </w:r>
      <w:r>
        <w:rPr>
          <w:rFonts w:ascii="Palatino Linotype" w:hAnsi="Palatino Linotype" w:cs="Arial"/>
          <w:b/>
          <w:sz w:val="24"/>
          <w:szCs w:val="24"/>
        </w:rPr>
        <w:t>”, “</w:t>
      </w:r>
      <w:r w:rsidRPr="00175958">
        <w:rPr>
          <w:rFonts w:ascii="Palatino Linotype" w:hAnsi="Palatino Linotype" w:cs="Arial"/>
          <w:b/>
          <w:sz w:val="24"/>
          <w:szCs w:val="24"/>
        </w:rPr>
        <w:t>2. FEBRERO 2020.pdf</w:t>
      </w:r>
      <w:r>
        <w:rPr>
          <w:rFonts w:ascii="Palatino Linotype" w:hAnsi="Palatino Linotype" w:cs="Arial"/>
          <w:b/>
          <w:sz w:val="24"/>
          <w:szCs w:val="24"/>
        </w:rPr>
        <w:t>”, “</w:t>
      </w:r>
      <w:r w:rsidRPr="00175958">
        <w:rPr>
          <w:rFonts w:ascii="Palatino Linotype" w:hAnsi="Palatino Linotype" w:cs="Arial"/>
          <w:b/>
          <w:sz w:val="24"/>
          <w:szCs w:val="24"/>
        </w:rPr>
        <w:t>5. MAYO 2020.pdf</w:t>
      </w:r>
      <w:r>
        <w:rPr>
          <w:rFonts w:ascii="Palatino Linotype" w:hAnsi="Palatino Linotype" w:cs="Arial"/>
          <w:b/>
          <w:sz w:val="24"/>
          <w:szCs w:val="24"/>
        </w:rPr>
        <w:t>”,</w:t>
      </w:r>
      <w:r w:rsidR="00904986">
        <w:rPr>
          <w:rFonts w:ascii="Palatino Linotype" w:hAnsi="Palatino Linotype" w:cs="Arial"/>
          <w:b/>
          <w:sz w:val="24"/>
          <w:szCs w:val="24"/>
        </w:rPr>
        <w:t xml:space="preserve"> “</w:t>
      </w:r>
      <w:r w:rsidRPr="00175958">
        <w:rPr>
          <w:rFonts w:ascii="Palatino Linotype" w:hAnsi="Palatino Linotype" w:cs="Arial"/>
          <w:b/>
          <w:sz w:val="24"/>
          <w:szCs w:val="24"/>
        </w:rPr>
        <w:t>1. ENERO 2020.pdf</w:t>
      </w:r>
      <w:r w:rsidR="00904986">
        <w:rPr>
          <w:rFonts w:ascii="Palatino Linotype" w:hAnsi="Palatino Linotype" w:cs="Arial"/>
          <w:b/>
          <w:sz w:val="24"/>
          <w:szCs w:val="24"/>
        </w:rPr>
        <w:t>”, “</w:t>
      </w:r>
      <w:r w:rsidRPr="00175958">
        <w:rPr>
          <w:rFonts w:ascii="Palatino Linotype" w:hAnsi="Palatino Linotype" w:cs="Arial"/>
          <w:b/>
          <w:sz w:val="24"/>
          <w:szCs w:val="24"/>
        </w:rPr>
        <w:t>7. JULIO 2020.pdf</w:t>
      </w:r>
      <w:r w:rsidR="00904986">
        <w:rPr>
          <w:rFonts w:ascii="Palatino Linotype" w:hAnsi="Palatino Linotype" w:cs="Arial"/>
          <w:b/>
          <w:sz w:val="24"/>
          <w:szCs w:val="24"/>
        </w:rPr>
        <w:t>”, “</w:t>
      </w:r>
      <w:r w:rsidRPr="00175958">
        <w:rPr>
          <w:rFonts w:ascii="Palatino Linotype" w:hAnsi="Palatino Linotype" w:cs="Arial"/>
          <w:b/>
          <w:sz w:val="24"/>
          <w:szCs w:val="24"/>
        </w:rPr>
        <w:t>6. JUNIO 2020.pdf</w:t>
      </w:r>
      <w:r w:rsidR="00904986">
        <w:rPr>
          <w:rFonts w:ascii="Palatino Linotype" w:hAnsi="Palatino Linotype" w:cs="Arial"/>
          <w:b/>
          <w:sz w:val="24"/>
          <w:szCs w:val="24"/>
        </w:rPr>
        <w:t>”, “</w:t>
      </w:r>
      <w:r w:rsidRPr="00175958">
        <w:rPr>
          <w:rFonts w:ascii="Palatino Linotype" w:hAnsi="Palatino Linotype" w:cs="Arial"/>
          <w:b/>
          <w:sz w:val="24"/>
          <w:szCs w:val="24"/>
        </w:rPr>
        <w:t>3. MARZO 2020.pdf</w:t>
      </w:r>
      <w:r w:rsidR="00904986">
        <w:rPr>
          <w:rFonts w:ascii="Palatino Linotype" w:hAnsi="Palatino Linotype" w:cs="Arial"/>
          <w:b/>
          <w:sz w:val="24"/>
          <w:szCs w:val="24"/>
        </w:rPr>
        <w:t>” y “</w:t>
      </w:r>
      <w:r w:rsidRPr="00175958">
        <w:rPr>
          <w:rFonts w:ascii="Palatino Linotype" w:hAnsi="Palatino Linotype" w:cs="Arial"/>
          <w:b/>
          <w:sz w:val="24"/>
          <w:szCs w:val="24"/>
        </w:rPr>
        <w:t>Oficio Coordinación.pdf</w:t>
      </w:r>
      <w:r w:rsidRPr="00175958">
        <w:rPr>
          <w:rFonts w:ascii="Palatino Linotype" w:hAnsi="Palatino Linotype" w:cs="Arial"/>
          <w:sz w:val="24"/>
          <w:szCs w:val="24"/>
        </w:rPr>
        <w:t>”, de los cuales se hará mérito de su estudio más adelante.</w:t>
      </w:r>
    </w:p>
    <w:p w14:paraId="5C9204EB" w14:textId="77777777" w:rsidR="00080B20" w:rsidRDefault="00080B20" w:rsidP="00080B20">
      <w:pPr>
        <w:pStyle w:val="Sinespaciado"/>
        <w:spacing w:line="360" w:lineRule="auto"/>
        <w:jc w:val="both"/>
        <w:rPr>
          <w:rFonts w:ascii="Palatino Linotype" w:hAnsi="Palatino Linotype"/>
          <w:sz w:val="24"/>
          <w:szCs w:val="26"/>
        </w:rPr>
      </w:pPr>
    </w:p>
    <w:p w14:paraId="68D3A367" w14:textId="7F216543" w:rsidR="00080B20" w:rsidRPr="00D04234" w:rsidRDefault="00080B20" w:rsidP="00080B20">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w:t>
      </w:r>
      <w:r w:rsidR="004830BB">
        <w:rPr>
          <w:rFonts w:ascii="Palatino Linotype" w:hAnsi="Palatino Linotype"/>
          <w:b/>
          <w:sz w:val="26"/>
          <w:szCs w:val="26"/>
        </w:rPr>
        <w:t xml:space="preserve"> </w:t>
      </w:r>
      <w:r w:rsidRPr="00D04234">
        <w:rPr>
          <w:rFonts w:ascii="Palatino Linotype" w:hAnsi="Palatino Linotype"/>
          <w:b/>
          <w:sz w:val="26"/>
          <w:szCs w:val="26"/>
        </w:rPr>
        <w:t>l</w:t>
      </w:r>
      <w:r w:rsidR="004830BB">
        <w:rPr>
          <w:rFonts w:ascii="Palatino Linotype" w:hAnsi="Palatino Linotype"/>
          <w:b/>
          <w:sz w:val="26"/>
          <w:szCs w:val="26"/>
        </w:rPr>
        <w:t>os</w:t>
      </w:r>
      <w:r w:rsidRPr="00D04234">
        <w:rPr>
          <w:rFonts w:ascii="Palatino Linotype" w:hAnsi="Palatino Linotype"/>
          <w:b/>
          <w:sz w:val="26"/>
          <w:szCs w:val="26"/>
        </w:rPr>
        <w:t xml:space="preserve"> recurso</w:t>
      </w:r>
      <w:r w:rsidR="004830BB">
        <w:rPr>
          <w:rFonts w:ascii="Palatino Linotype" w:hAnsi="Palatino Linotype"/>
          <w:b/>
          <w:sz w:val="26"/>
          <w:szCs w:val="26"/>
        </w:rPr>
        <w:t>s</w:t>
      </w:r>
      <w:r w:rsidRPr="00D04234">
        <w:rPr>
          <w:rFonts w:ascii="Palatino Linotype" w:hAnsi="Palatino Linotype"/>
          <w:b/>
          <w:sz w:val="26"/>
          <w:szCs w:val="26"/>
        </w:rPr>
        <w:t xml:space="preserve"> de revisión.</w:t>
      </w:r>
    </w:p>
    <w:p w14:paraId="1A30A62C" w14:textId="1311DFF4" w:rsidR="00080B20" w:rsidRPr="00D04234" w:rsidRDefault="00080B20" w:rsidP="00080B20">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w:t>
      </w:r>
      <w:r w:rsidR="004830BB">
        <w:rPr>
          <w:rFonts w:ascii="Palatino Linotype" w:hAnsi="Palatino Linotype"/>
          <w:sz w:val="24"/>
          <w:szCs w:val="24"/>
        </w:rPr>
        <w:t>s</w:t>
      </w:r>
      <w:r>
        <w:rPr>
          <w:rFonts w:ascii="Palatino Linotype" w:hAnsi="Palatino Linotype"/>
          <w:sz w:val="24"/>
          <w:szCs w:val="24"/>
        </w:rPr>
        <w:t xml:space="preserve"> respuesta</w:t>
      </w:r>
      <w:r w:rsidR="004830BB">
        <w:rPr>
          <w:rFonts w:ascii="Palatino Linotype" w:hAnsi="Palatino Linotype"/>
          <w:sz w:val="24"/>
          <w:szCs w:val="24"/>
        </w:rPr>
        <w:t>s</w:t>
      </w:r>
      <w:r>
        <w:rPr>
          <w:rFonts w:ascii="Palatino Linotype" w:hAnsi="Palatino Linotype"/>
          <w:sz w:val="24"/>
          <w:szCs w:val="24"/>
        </w:rPr>
        <w:t xml:space="preserve"> emitida</w:t>
      </w:r>
      <w:r w:rsidR="004830BB">
        <w:rPr>
          <w:rFonts w:ascii="Palatino Linotype" w:hAnsi="Palatino Linotype"/>
          <w:sz w:val="24"/>
          <w:szCs w:val="24"/>
        </w:rPr>
        <w:t>s</w:t>
      </w:r>
      <w:r>
        <w:rPr>
          <w:rFonts w:ascii="Palatino Linotype" w:hAnsi="Palatino Linotype"/>
          <w:sz w:val="24"/>
          <w:szCs w:val="24"/>
        </w:rPr>
        <w:t xml:space="preserve">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Pr>
          <w:rFonts w:ascii="Palatino Linotype" w:hAnsi="Palatino Linotype"/>
          <w:sz w:val="24"/>
          <w:szCs w:val="24"/>
        </w:rPr>
        <w:t xml:space="preserve">siete </w:t>
      </w:r>
      <w:r w:rsidR="003C4477">
        <w:rPr>
          <w:rFonts w:ascii="Palatino Linotype" w:hAnsi="Palatino Linotype"/>
          <w:sz w:val="24"/>
          <w:szCs w:val="24"/>
        </w:rPr>
        <w:t xml:space="preserve">y veinticuatro </w:t>
      </w:r>
      <w:r>
        <w:rPr>
          <w:rFonts w:ascii="Palatino Linotype" w:hAnsi="Palatino Linotype"/>
          <w:sz w:val="24"/>
          <w:szCs w:val="24"/>
        </w:rPr>
        <w:t>de septiembre de dos mil veinte,</w:t>
      </w:r>
      <w:r w:rsidR="003C4477">
        <w:rPr>
          <w:rFonts w:ascii="Palatino Linotype" w:hAnsi="Palatino Linotype"/>
          <w:sz w:val="24"/>
          <w:szCs w:val="24"/>
        </w:rPr>
        <w:t xml:space="preserve"> respectivamente,</w:t>
      </w:r>
      <w:r>
        <w:rPr>
          <w:rFonts w:ascii="Palatino Linotype" w:hAnsi="Palatino Linotype"/>
          <w:sz w:val="24"/>
          <w:szCs w:val="24"/>
        </w:rPr>
        <w:t xml:space="preserve"> l</w:t>
      </w:r>
      <w:r w:rsidR="003C4477">
        <w:rPr>
          <w:rFonts w:ascii="Palatino Linotype" w:hAnsi="Palatino Linotype"/>
          <w:sz w:val="24"/>
          <w:szCs w:val="24"/>
        </w:rPr>
        <w:t>os</w:t>
      </w:r>
      <w:r>
        <w:rPr>
          <w:rFonts w:ascii="Palatino Linotype" w:hAnsi="Palatino Linotype"/>
          <w:sz w:val="24"/>
          <w:szCs w:val="24"/>
        </w:rPr>
        <w:t xml:space="preserve"> cual</w:t>
      </w:r>
      <w:r w:rsidR="003C4477">
        <w:rPr>
          <w:rFonts w:ascii="Palatino Linotype" w:hAnsi="Palatino Linotype"/>
          <w:sz w:val="24"/>
          <w:szCs w:val="24"/>
        </w:rPr>
        <w:t>es</w:t>
      </w:r>
      <w:r w:rsidRPr="00D04234">
        <w:rPr>
          <w:rFonts w:ascii="Palatino Linotype" w:hAnsi="Palatino Linotype"/>
          <w:sz w:val="24"/>
          <w:szCs w:val="24"/>
        </w:rPr>
        <w:t xml:space="preserve"> </w:t>
      </w:r>
      <w:r>
        <w:rPr>
          <w:rFonts w:ascii="Palatino Linotype" w:hAnsi="Palatino Linotype"/>
          <w:sz w:val="24"/>
          <w:szCs w:val="24"/>
        </w:rPr>
        <w:t>fue</w:t>
      </w:r>
      <w:r w:rsidR="003C4477">
        <w:rPr>
          <w:rFonts w:ascii="Palatino Linotype" w:hAnsi="Palatino Linotype"/>
          <w:sz w:val="24"/>
          <w:szCs w:val="24"/>
        </w:rPr>
        <w:t>ron</w:t>
      </w:r>
      <w:r>
        <w:rPr>
          <w:rFonts w:ascii="Palatino Linotype" w:hAnsi="Palatino Linotype"/>
          <w:sz w:val="24"/>
          <w:szCs w:val="24"/>
        </w:rPr>
        <w:t xml:space="preserve"> registrado</w:t>
      </w:r>
      <w:r w:rsidR="003C4477">
        <w:rPr>
          <w:rFonts w:ascii="Palatino Linotype" w:hAnsi="Palatino Linotype"/>
          <w:sz w:val="24"/>
          <w:szCs w:val="24"/>
        </w:rPr>
        <w:t>s</w:t>
      </w:r>
      <w:r>
        <w:rPr>
          <w:rFonts w:ascii="Palatino Linotype" w:hAnsi="Palatino Linotype"/>
          <w:sz w:val="24"/>
          <w:szCs w:val="24"/>
        </w:rPr>
        <w:t xml:space="preserve"> en el </w:t>
      </w:r>
      <w:r w:rsidRPr="00D04234">
        <w:rPr>
          <w:rFonts w:ascii="Palatino Linotype" w:hAnsi="Palatino Linotype"/>
          <w:sz w:val="24"/>
          <w:szCs w:val="24"/>
        </w:rPr>
        <w:t xml:space="preserve">sistema electrónico con </w:t>
      </w:r>
      <w:r w:rsidR="003C4477">
        <w:rPr>
          <w:rFonts w:ascii="Palatino Linotype" w:hAnsi="Palatino Linotype"/>
          <w:sz w:val="24"/>
          <w:szCs w:val="24"/>
        </w:rPr>
        <w:t>los</w:t>
      </w:r>
      <w:r w:rsidRPr="00D04234">
        <w:rPr>
          <w:rFonts w:ascii="Palatino Linotype" w:hAnsi="Palatino Linotype"/>
          <w:sz w:val="24"/>
          <w:szCs w:val="24"/>
        </w:rPr>
        <w:t xml:space="preserve"> expediente</w:t>
      </w:r>
      <w:r w:rsidR="003C4477">
        <w:rPr>
          <w:rFonts w:ascii="Palatino Linotype" w:hAnsi="Palatino Linotype"/>
          <w:sz w:val="24"/>
          <w:szCs w:val="24"/>
        </w:rPr>
        <w:t>s</w:t>
      </w:r>
      <w:r w:rsidRPr="00D04234">
        <w:rPr>
          <w:rFonts w:ascii="Palatino Linotype" w:hAnsi="Palatino Linotype"/>
          <w:sz w:val="24"/>
          <w:szCs w:val="24"/>
        </w:rPr>
        <w:t xml:space="preserve"> número</w:t>
      </w:r>
      <w:r w:rsidR="003C4477">
        <w:rPr>
          <w:rFonts w:ascii="Palatino Linotype" w:hAnsi="Palatino Linotype"/>
          <w:sz w:val="24"/>
          <w:szCs w:val="24"/>
        </w:rPr>
        <w:t>s</w:t>
      </w:r>
      <w:r w:rsidRPr="00D04234">
        <w:rPr>
          <w:rFonts w:ascii="Palatino Linotype" w:hAnsi="Palatino Linotype"/>
          <w:sz w:val="24"/>
          <w:szCs w:val="24"/>
        </w:rPr>
        <w:t xml:space="preserve"> </w:t>
      </w:r>
      <w:r>
        <w:rPr>
          <w:rFonts w:ascii="Palatino Linotype" w:hAnsi="Palatino Linotype"/>
          <w:b/>
          <w:sz w:val="24"/>
          <w:szCs w:val="24"/>
        </w:rPr>
        <w:t>0372</w:t>
      </w:r>
      <w:r w:rsidR="004830BB">
        <w:rPr>
          <w:rFonts w:ascii="Palatino Linotype" w:hAnsi="Palatino Linotype"/>
          <w:b/>
          <w:sz w:val="24"/>
          <w:szCs w:val="24"/>
        </w:rPr>
        <w:t>5</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20</w:t>
      </w:r>
      <w:r w:rsidR="004830BB">
        <w:rPr>
          <w:rFonts w:ascii="Palatino Linotype" w:hAnsi="Palatino Linotype"/>
          <w:b/>
          <w:bCs/>
          <w:sz w:val="24"/>
          <w:szCs w:val="24"/>
          <w:lang w:eastAsia="es-MX"/>
        </w:rPr>
        <w:t xml:space="preserve"> y </w:t>
      </w:r>
      <w:r w:rsidR="004830BB">
        <w:rPr>
          <w:rFonts w:ascii="Palatino Linotype" w:hAnsi="Palatino Linotype"/>
          <w:b/>
          <w:sz w:val="24"/>
          <w:szCs w:val="24"/>
        </w:rPr>
        <w:t>04019</w:t>
      </w:r>
      <w:r w:rsidR="004830BB" w:rsidRPr="0062140D">
        <w:rPr>
          <w:rFonts w:ascii="Palatino Linotype" w:hAnsi="Palatino Linotype"/>
          <w:b/>
          <w:bCs/>
          <w:sz w:val="24"/>
          <w:szCs w:val="24"/>
          <w:lang w:eastAsia="es-MX"/>
        </w:rPr>
        <w:t>/INFOEM/IP/RR/20</w:t>
      </w:r>
      <w:r w:rsidR="004830BB">
        <w:rPr>
          <w:rFonts w:ascii="Palatino Linotype" w:hAnsi="Palatino Linotype"/>
          <w:b/>
          <w:bCs/>
          <w:sz w:val="24"/>
          <w:szCs w:val="24"/>
          <w:lang w:eastAsia="es-MX"/>
        </w:rPr>
        <w:t>20</w:t>
      </w:r>
      <w:r w:rsidRPr="00D04234">
        <w:rPr>
          <w:rFonts w:ascii="Palatino Linotype" w:hAnsi="Palatino Linotype"/>
          <w:sz w:val="24"/>
          <w:szCs w:val="24"/>
        </w:rPr>
        <w:t>, en l</w:t>
      </w:r>
      <w:r w:rsidR="003C4477">
        <w:rPr>
          <w:rFonts w:ascii="Palatino Linotype" w:hAnsi="Palatino Linotype"/>
          <w:sz w:val="24"/>
          <w:szCs w:val="24"/>
        </w:rPr>
        <w:t>os</w:t>
      </w:r>
      <w:r w:rsidRPr="00D04234">
        <w:rPr>
          <w:rFonts w:ascii="Palatino Linotype" w:hAnsi="Palatino Linotype"/>
          <w:sz w:val="24"/>
          <w:szCs w:val="24"/>
        </w:rPr>
        <w:t xml:space="preserve"> cual</w:t>
      </w:r>
      <w:r w:rsidR="003C4477">
        <w:rPr>
          <w:rFonts w:ascii="Palatino Linotype" w:hAnsi="Palatino Linotype"/>
          <w:sz w:val="24"/>
          <w:szCs w:val="24"/>
        </w:rPr>
        <w:t>es</w:t>
      </w:r>
      <w:r w:rsidRPr="00D04234">
        <w:rPr>
          <w:rFonts w:ascii="Palatino Linotype" w:hAnsi="Palatino Linotype"/>
          <w:sz w:val="24"/>
          <w:szCs w:val="24"/>
        </w:rPr>
        <w:t xml:space="preserve">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5763B435" w14:textId="77777777" w:rsidR="00080B20" w:rsidRDefault="00080B20" w:rsidP="00080B20">
      <w:pPr>
        <w:spacing w:before="240"/>
        <w:jc w:val="both"/>
        <w:rPr>
          <w:rFonts w:ascii="Palatino Linotype" w:hAnsi="Palatino Linotype" w:cs="Arial"/>
          <w:b/>
          <w:sz w:val="24"/>
          <w:szCs w:val="24"/>
        </w:rPr>
      </w:pPr>
    </w:p>
    <w:p w14:paraId="2705475F" w14:textId="03FBF828" w:rsidR="00080B20" w:rsidRDefault="00080B20" w:rsidP="00080B20">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746BD17F" w14:textId="6750F377" w:rsidR="00FD024A" w:rsidRPr="00D04234" w:rsidRDefault="00FD024A" w:rsidP="00080B20">
      <w:pPr>
        <w:spacing w:before="240"/>
        <w:jc w:val="both"/>
        <w:rPr>
          <w:rFonts w:ascii="Palatino Linotype" w:hAnsi="Palatino Linotype" w:cs="Arial"/>
          <w:b/>
          <w:sz w:val="24"/>
          <w:szCs w:val="24"/>
        </w:rPr>
      </w:pPr>
      <w:r>
        <w:rPr>
          <w:rFonts w:ascii="Palatino Linotype" w:hAnsi="Palatino Linotype"/>
          <w:b/>
          <w:sz w:val="24"/>
          <w:szCs w:val="24"/>
        </w:rPr>
        <w:t>03725</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20</w:t>
      </w:r>
    </w:p>
    <w:p w14:paraId="108FD37E" w14:textId="419887C5" w:rsidR="00080B20" w:rsidRDefault="00080B20" w:rsidP="00080B20">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FD024A" w:rsidRPr="00FD024A">
        <w:rPr>
          <w:rFonts w:ascii="Palatino Linotype" w:hAnsi="Palatino Linotype" w:cs="Arial"/>
          <w:i/>
          <w:sz w:val="24"/>
        </w:rPr>
        <w:t>RESPUESTA EMITIDA POR LA SECRETARÍA GENERAL DE GOBIERNO, AL SER ÉSTA INCOMPLETA EN LA EMISIÓN DE SUS TICKETS.</w:t>
      </w:r>
      <w:r w:rsidRPr="000E3209">
        <w:rPr>
          <w:rFonts w:ascii="Palatino Linotype" w:hAnsi="Palatino Linotype" w:cs="Arial"/>
          <w:i/>
          <w:sz w:val="24"/>
        </w:rPr>
        <w:t>"(Sic)</w:t>
      </w:r>
    </w:p>
    <w:p w14:paraId="6B6633E7" w14:textId="4AE220A0" w:rsidR="00FD024A" w:rsidRDefault="00FD024A" w:rsidP="00FD024A">
      <w:pPr>
        <w:spacing w:line="240" w:lineRule="auto"/>
        <w:ind w:right="850"/>
        <w:jc w:val="both"/>
        <w:rPr>
          <w:rFonts w:ascii="Palatino Linotype" w:hAnsi="Palatino Linotype" w:cs="Arial"/>
          <w:i/>
          <w:sz w:val="24"/>
        </w:rPr>
      </w:pPr>
    </w:p>
    <w:p w14:paraId="600A6FC4" w14:textId="0B6EA3A6" w:rsidR="00FD024A" w:rsidRPr="000E3209" w:rsidRDefault="00FD024A" w:rsidP="00FD024A">
      <w:pPr>
        <w:spacing w:line="240" w:lineRule="auto"/>
        <w:ind w:right="850"/>
        <w:jc w:val="both"/>
        <w:rPr>
          <w:rFonts w:ascii="Palatino Linotype" w:hAnsi="Palatino Linotype" w:cs="Arial"/>
          <w:i/>
          <w:sz w:val="24"/>
        </w:rPr>
      </w:pPr>
      <w:r>
        <w:rPr>
          <w:rFonts w:ascii="Palatino Linotype" w:hAnsi="Palatino Linotype"/>
          <w:b/>
          <w:sz w:val="24"/>
          <w:szCs w:val="24"/>
        </w:rPr>
        <w:t>04019</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20</w:t>
      </w:r>
    </w:p>
    <w:p w14:paraId="26B611EA" w14:textId="2DFFA75C" w:rsidR="00FD024A" w:rsidRDefault="00FD024A" w:rsidP="00FD024A">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Pr="00FD024A">
        <w:rPr>
          <w:rFonts w:ascii="Palatino Linotype" w:hAnsi="Palatino Linotype" w:cs="Arial"/>
          <w:i/>
          <w:sz w:val="24"/>
        </w:rPr>
        <w:t>RESPUESTA PROPORCIONA POR EL SUJETO OBLIGADO</w:t>
      </w:r>
      <w:r w:rsidRPr="000E3209">
        <w:rPr>
          <w:rFonts w:ascii="Palatino Linotype" w:hAnsi="Palatino Linotype" w:cs="Arial"/>
          <w:i/>
          <w:sz w:val="24"/>
        </w:rPr>
        <w:t>"(Sic)</w:t>
      </w:r>
    </w:p>
    <w:p w14:paraId="78B1434A" w14:textId="43C43EE7" w:rsidR="00080B20" w:rsidRDefault="00080B20" w:rsidP="00080B20">
      <w:pPr>
        <w:spacing w:before="240"/>
        <w:jc w:val="both"/>
        <w:rPr>
          <w:rFonts w:ascii="Palatino Linotype" w:hAnsi="Palatino Linotype" w:cs="Arial"/>
          <w:b/>
          <w:sz w:val="24"/>
          <w:szCs w:val="24"/>
        </w:rPr>
      </w:pPr>
    </w:p>
    <w:p w14:paraId="5AADEC86" w14:textId="77777777" w:rsidR="00FD024A" w:rsidRDefault="00FD024A" w:rsidP="00080B20">
      <w:pPr>
        <w:spacing w:before="240"/>
        <w:jc w:val="both"/>
        <w:rPr>
          <w:rFonts w:ascii="Palatino Linotype" w:hAnsi="Palatino Linotype" w:cs="Arial"/>
          <w:b/>
          <w:sz w:val="24"/>
          <w:szCs w:val="24"/>
        </w:rPr>
      </w:pPr>
    </w:p>
    <w:p w14:paraId="436F68C4" w14:textId="77777777" w:rsidR="00080B20" w:rsidRPr="00BE6D77" w:rsidRDefault="00080B20" w:rsidP="00080B20">
      <w:pPr>
        <w:spacing w:before="240"/>
        <w:jc w:val="both"/>
        <w:rPr>
          <w:rFonts w:ascii="Palatino Linotype" w:hAnsi="Palatino Linotype" w:cs="Arial"/>
          <w:sz w:val="24"/>
          <w:szCs w:val="24"/>
        </w:rPr>
      </w:pPr>
      <w:r w:rsidRPr="00BE6D77">
        <w:rPr>
          <w:rFonts w:ascii="Palatino Linotype" w:hAnsi="Palatino Linotype" w:cs="Arial"/>
          <w:b/>
          <w:sz w:val="24"/>
          <w:szCs w:val="24"/>
        </w:rPr>
        <w:lastRenderedPageBreak/>
        <w:t>Razones o Motivos de Inconformidad</w:t>
      </w:r>
      <w:r w:rsidRPr="00BE6D77">
        <w:rPr>
          <w:rFonts w:ascii="Palatino Linotype" w:hAnsi="Palatino Linotype" w:cs="Arial"/>
          <w:sz w:val="24"/>
          <w:szCs w:val="24"/>
        </w:rPr>
        <w:t xml:space="preserve">: </w:t>
      </w:r>
    </w:p>
    <w:p w14:paraId="1EB08466" w14:textId="77777777" w:rsidR="00FD024A" w:rsidRPr="00D04234" w:rsidRDefault="00FD024A" w:rsidP="00FD024A">
      <w:pPr>
        <w:spacing w:before="240"/>
        <w:jc w:val="both"/>
        <w:rPr>
          <w:rFonts w:ascii="Palatino Linotype" w:hAnsi="Palatino Linotype" w:cs="Arial"/>
          <w:b/>
          <w:sz w:val="24"/>
          <w:szCs w:val="24"/>
        </w:rPr>
      </w:pPr>
      <w:r>
        <w:rPr>
          <w:rFonts w:ascii="Palatino Linotype" w:hAnsi="Palatino Linotype"/>
          <w:b/>
          <w:sz w:val="24"/>
          <w:szCs w:val="24"/>
        </w:rPr>
        <w:t>03725</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20</w:t>
      </w:r>
    </w:p>
    <w:p w14:paraId="74D40CDA" w14:textId="0F10A069" w:rsidR="00FD024A" w:rsidRDefault="00FD024A" w:rsidP="00FD024A">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Pr="00FD024A">
        <w:rPr>
          <w:rFonts w:ascii="Palatino Linotype" w:hAnsi="Palatino Linotype" w:cs="Arial"/>
          <w:i/>
          <w:sz w:val="24"/>
        </w:rPr>
        <w:t>EL SUJETO OBLIGADO ADJUNTA EN SU RESPUESTA 284 TICKETS COMO COMPROBANTES DE GASOLINA DE SUS 60 VEHÍCULOS, LOS CUALES SI SE DIVIDEN CORRESPONDEN DE CUATRO A CINCO TICKETS POR VEHÍCULO, Y DICE EN SU RESPUESTA QUE CORRESPONDEN AL PRESENTE EJERCICIO FISCAL, ES DECIR 2020, TICKETS QUE NO REFIEREN A QUE VEHÍCULO PERTENECEN Y POR OTRO LADO, ESCONCE MALICIOSAMENTE LOS DEMÁS, PORQUE NO ES CREÍBLE QUE EN OCHO MESES HAYA GENERADO CINCO O CUATRO TICKET POR VEHÍCULO DE LOS 60 QUE REPORTA, MOTIVO POR EL CUAL REQUIERO LA DOCUMENTACIÓN COMPLETA.</w:t>
      </w:r>
      <w:r w:rsidRPr="000E3209">
        <w:rPr>
          <w:rFonts w:ascii="Palatino Linotype" w:hAnsi="Palatino Linotype" w:cs="Arial"/>
          <w:i/>
          <w:sz w:val="24"/>
        </w:rPr>
        <w:t>"(Sic)</w:t>
      </w:r>
    </w:p>
    <w:p w14:paraId="05FDF232" w14:textId="77777777" w:rsidR="00FD024A" w:rsidRDefault="00FD024A" w:rsidP="00FD024A">
      <w:pPr>
        <w:spacing w:line="240" w:lineRule="auto"/>
        <w:ind w:right="850"/>
        <w:jc w:val="both"/>
        <w:rPr>
          <w:rFonts w:ascii="Palatino Linotype" w:hAnsi="Palatino Linotype" w:cs="Arial"/>
          <w:i/>
          <w:sz w:val="24"/>
        </w:rPr>
      </w:pPr>
    </w:p>
    <w:p w14:paraId="7A412A53" w14:textId="77777777" w:rsidR="00FD024A" w:rsidRPr="000E3209" w:rsidRDefault="00FD024A" w:rsidP="00FD024A">
      <w:pPr>
        <w:spacing w:line="240" w:lineRule="auto"/>
        <w:ind w:right="850"/>
        <w:jc w:val="both"/>
        <w:rPr>
          <w:rFonts w:ascii="Palatino Linotype" w:hAnsi="Palatino Linotype" w:cs="Arial"/>
          <w:i/>
          <w:sz w:val="24"/>
        </w:rPr>
      </w:pPr>
      <w:r>
        <w:rPr>
          <w:rFonts w:ascii="Palatino Linotype" w:hAnsi="Palatino Linotype"/>
          <w:b/>
          <w:sz w:val="24"/>
          <w:szCs w:val="24"/>
        </w:rPr>
        <w:t>04019</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20</w:t>
      </w:r>
    </w:p>
    <w:p w14:paraId="31019AE7" w14:textId="5792A87A" w:rsidR="00FD024A" w:rsidRDefault="00FD024A" w:rsidP="00FD024A">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Pr="00FD024A">
        <w:rPr>
          <w:rFonts w:ascii="Palatino Linotype" w:hAnsi="Palatino Linotype" w:cs="Arial"/>
          <w:i/>
          <w:sz w:val="24"/>
        </w:rPr>
        <w:t>EN INCREÍBLE QUE EL SUJETO OBLIGADO PRETENDA COMPROBAR SUS GASTOS DE COMBUSTIBLE PARA 40 VEHÍCULOS 8 TIKETS POR MES, COMO LO REFIERE EN EL ANEXO DEL MES DE JULIO DEL AÑO CORRIENTE, POR MENCIONAR UN EJEMPLO, Y POR OTRA PARTE SI PERDIÓ LA INFORMACIÓN Y NO LA TIENE, ESTÁ OBLIGADO A DECLARAR INEXISTENCIA DE INFORMACIÓN COMO LO MARCA LA LEY DE LA MATERIA, POR LO QUE SOLICITO AL INSTITUTO ANALICE LA RESPUESTA PROPORCIONADA POR LA SSG.</w:t>
      </w:r>
      <w:r w:rsidRPr="000E3209">
        <w:rPr>
          <w:rFonts w:ascii="Palatino Linotype" w:hAnsi="Palatino Linotype" w:cs="Arial"/>
          <w:i/>
          <w:sz w:val="24"/>
        </w:rPr>
        <w:t>"(Sic)</w:t>
      </w:r>
    </w:p>
    <w:p w14:paraId="077ADBEA" w14:textId="77777777" w:rsidR="00080B20" w:rsidRDefault="00080B20" w:rsidP="00080B20">
      <w:pPr>
        <w:pStyle w:val="Sinespaciado"/>
        <w:spacing w:line="360" w:lineRule="auto"/>
        <w:jc w:val="both"/>
        <w:rPr>
          <w:rFonts w:ascii="Palatino Linotype" w:hAnsi="Palatino Linotype"/>
          <w:sz w:val="24"/>
          <w:szCs w:val="24"/>
        </w:rPr>
      </w:pPr>
    </w:p>
    <w:p w14:paraId="0F5353A3" w14:textId="77777777" w:rsidR="00080B20" w:rsidRPr="004657BE" w:rsidRDefault="00080B20" w:rsidP="00080B20">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14:paraId="0ABC4D77" w14:textId="1A9061FB" w:rsidR="00080B20" w:rsidRDefault="008B28F3" w:rsidP="00080B20">
      <w:pPr>
        <w:pStyle w:val="Sinespaciado"/>
        <w:spacing w:line="360" w:lineRule="auto"/>
        <w:jc w:val="both"/>
        <w:rPr>
          <w:rFonts w:ascii="Palatino Linotype" w:hAnsi="Palatino Linotype"/>
          <w:sz w:val="24"/>
          <w:szCs w:val="24"/>
        </w:rPr>
      </w:pPr>
      <w:r>
        <w:rPr>
          <w:rFonts w:ascii="Palatino Linotype" w:hAnsi="Palatino Linotype"/>
          <w:sz w:val="24"/>
          <w:szCs w:val="24"/>
        </w:rPr>
        <w:t>Los m</w:t>
      </w:r>
      <w:r w:rsidR="00080B20" w:rsidRPr="004657BE">
        <w:rPr>
          <w:rFonts w:ascii="Palatino Linotype" w:hAnsi="Palatino Linotype"/>
          <w:sz w:val="24"/>
          <w:szCs w:val="24"/>
        </w:rPr>
        <w:t>edio</w:t>
      </w:r>
      <w:r>
        <w:rPr>
          <w:rFonts w:ascii="Palatino Linotype" w:hAnsi="Palatino Linotype"/>
          <w:sz w:val="24"/>
          <w:szCs w:val="24"/>
        </w:rPr>
        <w:t>s</w:t>
      </w:r>
      <w:r w:rsidR="00080B20" w:rsidRPr="004657BE">
        <w:rPr>
          <w:rFonts w:ascii="Palatino Linotype" w:hAnsi="Palatino Linotype"/>
          <w:sz w:val="24"/>
          <w:szCs w:val="24"/>
        </w:rPr>
        <w:t xml:space="preserve"> de impugnación que le fue</w:t>
      </w:r>
      <w:r>
        <w:rPr>
          <w:rFonts w:ascii="Palatino Linotype" w:hAnsi="Palatino Linotype"/>
          <w:sz w:val="24"/>
          <w:szCs w:val="24"/>
        </w:rPr>
        <w:t>ron</w:t>
      </w:r>
      <w:r w:rsidR="00080B20" w:rsidRPr="004657BE">
        <w:rPr>
          <w:rFonts w:ascii="Palatino Linotype" w:hAnsi="Palatino Linotype"/>
          <w:sz w:val="24"/>
          <w:szCs w:val="24"/>
        </w:rPr>
        <w:t xml:space="preserve"> turnado</w:t>
      </w:r>
      <w:r>
        <w:rPr>
          <w:rFonts w:ascii="Palatino Linotype" w:hAnsi="Palatino Linotype"/>
          <w:sz w:val="24"/>
          <w:szCs w:val="24"/>
        </w:rPr>
        <w:t>s</w:t>
      </w:r>
      <w:r w:rsidR="00080B20" w:rsidRPr="004657BE">
        <w:rPr>
          <w:rFonts w:ascii="Palatino Linotype" w:hAnsi="Palatino Linotype"/>
          <w:sz w:val="24"/>
          <w:szCs w:val="24"/>
        </w:rPr>
        <w:t xml:space="preserve"> a l</w:t>
      </w:r>
      <w:r w:rsidR="00243458">
        <w:rPr>
          <w:rFonts w:ascii="Palatino Linotype" w:hAnsi="Palatino Linotype"/>
          <w:sz w:val="24"/>
          <w:szCs w:val="24"/>
        </w:rPr>
        <w:t>os</w:t>
      </w:r>
      <w:r w:rsidR="00080B20" w:rsidRPr="004657BE">
        <w:rPr>
          <w:rFonts w:ascii="Palatino Linotype" w:hAnsi="Palatino Linotype"/>
          <w:sz w:val="24"/>
          <w:szCs w:val="24"/>
        </w:rPr>
        <w:t xml:space="preserve"> </w:t>
      </w:r>
      <w:r w:rsidR="00080B20" w:rsidRPr="00243458">
        <w:rPr>
          <w:rFonts w:ascii="Palatino Linotype" w:hAnsi="Palatino Linotype"/>
          <w:bCs/>
          <w:sz w:val="24"/>
          <w:szCs w:val="24"/>
        </w:rPr>
        <w:t>Comisionad</w:t>
      </w:r>
      <w:r w:rsidR="00243458">
        <w:rPr>
          <w:rFonts w:ascii="Palatino Linotype" w:hAnsi="Palatino Linotype"/>
          <w:bCs/>
          <w:sz w:val="24"/>
          <w:szCs w:val="24"/>
        </w:rPr>
        <w:t>os</w:t>
      </w:r>
      <w:r w:rsidR="00080B20" w:rsidRPr="00A4214D">
        <w:rPr>
          <w:rFonts w:ascii="Palatino Linotype" w:hAnsi="Palatino Linotype"/>
          <w:b/>
          <w:sz w:val="24"/>
          <w:szCs w:val="24"/>
        </w:rPr>
        <w:t xml:space="preserve"> Zulema Martínez Sánchez</w:t>
      </w:r>
      <w:r w:rsidR="00243458">
        <w:rPr>
          <w:rFonts w:ascii="Palatino Linotype" w:hAnsi="Palatino Linotype"/>
          <w:b/>
          <w:sz w:val="24"/>
          <w:szCs w:val="24"/>
        </w:rPr>
        <w:t xml:space="preserve"> y Javier Martínez Cruz</w:t>
      </w:r>
      <w:r w:rsidR="00080B20" w:rsidRPr="004657BE">
        <w:rPr>
          <w:rFonts w:ascii="Palatino Linotype" w:hAnsi="Palatino Linotype"/>
          <w:sz w:val="24"/>
          <w:szCs w:val="24"/>
        </w:rPr>
        <w:t>, por medio del sistema electrónico en términos del numeral 185 fracción I de la Ley de Transparencia y Acceso a la información Pública del Estado de México y Municipios, de</w:t>
      </w:r>
      <w:r w:rsidR="00243458">
        <w:rPr>
          <w:rFonts w:ascii="Palatino Linotype" w:hAnsi="Palatino Linotype"/>
          <w:sz w:val="24"/>
          <w:szCs w:val="24"/>
        </w:rPr>
        <w:t xml:space="preserve"> </w:t>
      </w:r>
      <w:r w:rsidR="00080B20" w:rsidRPr="004657BE">
        <w:rPr>
          <w:rFonts w:ascii="Palatino Linotype" w:hAnsi="Palatino Linotype"/>
          <w:sz w:val="24"/>
          <w:szCs w:val="24"/>
        </w:rPr>
        <w:t>l</w:t>
      </w:r>
      <w:r w:rsidR="00243458">
        <w:rPr>
          <w:rFonts w:ascii="Palatino Linotype" w:hAnsi="Palatino Linotype"/>
          <w:sz w:val="24"/>
          <w:szCs w:val="24"/>
        </w:rPr>
        <w:t>os</w:t>
      </w:r>
      <w:r w:rsidR="00080B20" w:rsidRPr="004657BE">
        <w:rPr>
          <w:rFonts w:ascii="Palatino Linotype" w:hAnsi="Palatino Linotype"/>
          <w:sz w:val="24"/>
          <w:szCs w:val="24"/>
        </w:rPr>
        <w:t xml:space="preserve"> cual</w:t>
      </w:r>
      <w:r w:rsidR="00243458">
        <w:rPr>
          <w:rFonts w:ascii="Palatino Linotype" w:hAnsi="Palatino Linotype"/>
          <w:sz w:val="24"/>
          <w:szCs w:val="24"/>
        </w:rPr>
        <w:t>es</w:t>
      </w:r>
      <w:r w:rsidR="00080B20" w:rsidRPr="004657BE">
        <w:rPr>
          <w:rFonts w:ascii="Palatino Linotype" w:hAnsi="Palatino Linotype"/>
          <w:sz w:val="24"/>
          <w:szCs w:val="24"/>
        </w:rPr>
        <w:t xml:space="preserve"> recay</w:t>
      </w:r>
      <w:r w:rsidR="00243458">
        <w:rPr>
          <w:rFonts w:ascii="Palatino Linotype" w:hAnsi="Palatino Linotype"/>
          <w:sz w:val="24"/>
          <w:szCs w:val="24"/>
        </w:rPr>
        <w:t>eron</w:t>
      </w:r>
      <w:r w:rsidR="00080B20" w:rsidRPr="004657BE">
        <w:rPr>
          <w:rFonts w:ascii="Palatino Linotype" w:hAnsi="Palatino Linotype"/>
          <w:sz w:val="24"/>
          <w:szCs w:val="24"/>
        </w:rPr>
        <w:t xml:space="preserve"> </w:t>
      </w:r>
      <w:r w:rsidR="00080B20" w:rsidRPr="004657BE">
        <w:rPr>
          <w:rFonts w:ascii="Palatino Linotype" w:hAnsi="Palatino Linotype"/>
          <w:sz w:val="24"/>
          <w:szCs w:val="24"/>
        </w:rPr>
        <w:lastRenderedPageBreak/>
        <w:t>acuerdo</w:t>
      </w:r>
      <w:r w:rsidR="00243458">
        <w:rPr>
          <w:rFonts w:ascii="Palatino Linotype" w:hAnsi="Palatino Linotype"/>
          <w:sz w:val="24"/>
          <w:szCs w:val="24"/>
        </w:rPr>
        <w:t>s</w:t>
      </w:r>
      <w:r w:rsidR="00080B20" w:rsidRPr="004657BE">
        <w:rPr>
          <w:rFonts w:ascii="Palatino Linotype" w:hAnsi="Palatino Linotype"/>
          <w:sz w:val="24"/>
          <w:szCs w:val="24"/>
        </w:rPr>
        <w:t xml:space="preserve"> de admisión en fecha</w:t>
      </w:r>
      <w:r w:rsidR="00080B20">
        <w:rPr>
          <w:rFonts w:ascii="Palatino Linotype" w:hAnsi="Palatino Linotype"/>
          <w:sz w:val="24"/>
          <w:szCs w:val="24"/>
        </w:rPr>
        <w:t xml:space="preserve"> </w:t>
      </w:r>
      <w:r w:rsidR="00243458">
        <w:rPr>
          <w:rFonts w:ascii="Palatino Linotype" w:hAnsi="Palatino Linotype"/>
          <w:sz w:val="24"/>
          <w:szCs w:val="24"/>
        </w:rPr>
        <w:t>once y treinta</w:t>
      </w:r>
      <w:r w:rsidR="00080B20">
        <w:rPr>
          <w:rFonts w:ascii="Palatino Linotype" w:hAnsi="Palatino Linotype"/>
          <w:sz w:val="24"/>
          <w:szCs w:val="24"/>
        </w:rPr>
        <w:t xml:space="preserve"> de septiembre de </w:t>
      </w:r>
      <w:r w:rsidR="00080B20" w:rsidRPr="004657BE">
        <w:rPr>
          <w:rFonts w:ascii="Palatino Linotype" w:hAnsi="Palatino Linotype"/>
          <w:sz w:val="24"/>
          <w:szCs w:val="24"/>
        </w:rPr>
        <w:t xml:space="preserve">dos mil </w:t>
      </w:r>
      <w:r w:rsidR="00080B20">
        <w:rPr>
          <w:rFonts w:ascii="Palatino Linotype" w:hAnsi="Palatino Linotype"/>
          <w:sz w:val="24"/>
          <w:szCs w:val="24"/>
        </w:rPr>
        <w:t>veinte</w:t>
      </w:r>
      <w:r w:rsidR="00080B20" w:rsidRPr="004657BE">
        <w:rPr>
          <w:rFonts w:ascii="Palatino Linotype" w:hAnsi="Palatino Linotype"/>
          <w:sz w:val="24"/>
          <w:szCs w:val="24"/>
        </w:rPr>
        <w:t>, determinándose en él, un plazo de siete días para que las partes manifestaran lo que a su derecho corresponda en términos del numeral ya citado.</w:t>
      </w:r>
    </w:p>
    <w:p w14:paraId="300B9DD8" w14:textId="48B34222" w:rsidR="00243458" w:rsidRDefault="00243458" w:rsidP="00080B20">
      <w:pPr>
        <w:pStyle w:val="Sinespaciado"/>
        <w:spacing w:line="360" w:lineRule="auto"/>
        <w:jc w:val="both"/>
        <w:rPr>
          <w:rFonts w:ascii="Palatino Linotype" w:hAnsi="Palatino Linotype"/>
          <w:sz w:val="24"/>
          <w:szCs w:val="24"/>
        </w:rPr>
      </w:pPr>
    </w:p>
    <w:p w14:paraId="43C1B3B3" w14:textId="77777777" w:rsidR="00243458" w:rsidRPr="004E2A95" w:rsidRDefault="00243458" w:rsidP="00243458">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14:paraId="7917AC5F" w14:textId="3485F0E3" w:rsidR="00243458" w:rsidRPr="004E2A95" w:rsidRDefault="00243458" w:rsidP="00243458">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sidR="000A03D7">
        <w:rPr>
          <w:rFonts w:ascii="Palatino Linotype" w:hAnsi="Palatino Linotype" w:cs="Arial"/>
        </w:rPr>
        <w:t>Vigési</w:t>
      </w:r>
      <w:r>
        <w:rPr>
          <w:rFonts w:ascii="Palatino Linotype" w:hAnsi="Palatino Linotype" w:cs="Arial"/>
        </w:rPr>
        <w:t>ma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sidR="000A03D7">
        <w:rPr>
          <w:rFonts w:ascii="Palatino Linotype" w:hAnsi="Palatino Linotype" w:cs="Arial"/>
        </w:rPr>
        <w:t>treinta</w:t>
      </w:r>
      <w:r>
        <w:rPr>
          <w:rFonts w:ascii="Palatino Linotype" w:hAnsi="Palatino Linotype" w:cs="Arial"/>
        </w:rPr>
        <w:t xml:space="preserve"> de </w:t>
      </w:r>
      <w:r w:rsidR="000A03D7">
        <w:rPr>
          <w:rFonts w:ascii="Palatino Linotype" w:hAnsi="Palatino Linotype" w:cs="Arial"/>
        </w:rPr>
        <w:t>septiembre</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14:paraId="1C3CAA41" w14:textId="77777777" w:rsidR="00243458" w:rsidRPr="004E2A95" w:rsidRDefault="00243458" w:rsidP="00243458">
      <w:pPr>
        <w:pStyle w:val="Sinespaciado"/>
      </w:pPr>
    </w:p>
    <w:p w14:paraId="5E5C4F43" w14:textId="77777777" w:rsidR="00243458" w:rsidRPr="004E2A95" w:rsidRDefault="00243458" w:rsidP="00243458">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6599A67" w14:textId="77777777" w:rsidR="00243458" w:rsidRPr="004E2A95" w:rsidRDefault="00243458" w:rsidP="00243458">
      <w:pPr>
        <w:pStyle w:val="Sinespaciado"/>
      </w:pPr>
    </w:p>
    <w:p w14:paraId="06852BD3" w14:textId="77777777" w:rsidR="00243458" w:rsidRDefault="00243458" w:rsidP="00243458">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3DEEFF4A" w14:textId="77777777" w:rsidR="00243458" w:rsidRPr="00C24358" w:rsidRDefault="00243458" w:rsidP="00243458">
      <w:pPr>
        <w:spacing w:after="0" w:line="240" w:lineRule="auto"/>
        <w:ind w:left="851" w:right="851"/>
        <w:jc w:val="both"/>
        <w:rPr>
          <w:rFonts w:ascii="Palatino Linotype" w:hAnsi="Palatino Linotype"/>
          <w:i/>
          <w:szCs w:val="24"/>
        </w:rPr>
      </w:pPr>
    </w:p>
    <w:p w14:paraId="14C49838" w14:textId="77777777" w:rsidR="00243458" w:rsidRDefault="00243458" w:rsidP="00243458">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1FFCE3F3" w14:textId="77777777" w:rsidR="00243458" w:rsidRPr="004657BE" w:rsidRDefault="00243458" w:rsidP="00080B20">
      <w:pPr>
        <w:pStyle w:val="Sinespaciado"/>
        <w:spacing w:line="360" w:lineRule="auto"/>
        <w:jc w:val="both"/>
        <w:rPr>
          <w:rFonts w:ascii="Palatino Linotype" w:hAnsi="Palatino Linotype"/>
          <w:sz w:val="24"/>
          <w:szCs w:val="24"/>
        </w:rPr>
      </w:pPr>
    </w:p>
    <w:p w14:paraId="74F47903" w14:textId="77777777" w:rsidR="00080B20" w:rsidRDefault="00080B20" w:rsidP="00080B20">
      <w:pPr>
        <w:pStyle w:val="Sinespaciado"/>
        <w:spacing w:line="360" w:lineRule="auto"/>
        <w:jc w:val="both"/>
        <w:rPr>
          <w:rFonts w:ascii="Palatino Linotype" w:hAnsi="Palatino Linotype"/>
          <w:sz w:val="24"/>
          <w:szCs w:val="24"/>
        </w:rPr>
      </w:pPr>
    </w:p>
    <w:p w14:paraId="61D35D6D" w14:textId="77777777" w:rsidR="00080B20" w:rsidRDefault="00080B20" w:rsidP="00080B20">
      <w:pPr>
        <w:pStyle w:val="Sinespaciado"/>
        <w:spacing w:line="360" w:lineRule="auto"/>
        <w:jc w:val="both"/>
        <w:rPr>
          <w:rFonts w:ascii="Palatino Linotype" w:hAnsi="Palatino Linotype"/>
          <w:sz w:val="24"/>
          <w:szCs w:val="24"/>
        </w:rPr>
      </w:pPr>
    </w:p>
    <w:p w14:paraId="04B409D3" w14:textId="26ECF6E9" w:rsidR="00080B20" w:rsidRPr="0014447C" w:rsidRDefault="00F859B0" w:rsidP="00080B20">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SEX</w:t>
      </w:r>
      <w:r w:rsidR="00080B20" w:rsidRPr="0014447C">
        <w:rPr>
          <w:rFonts w:ascii="Palatino Linotype" w:hAnsi="Palatino Linotype"/>
          <w:b/>
          <w:sz w:val="26"/>
          <w:szCs w:val="26"/>
        </w:rPr>
        <w:t>TO. De la etapa de instrucción.</w:t>
      </w:r>
    </w:p>
    <w:p w14:paraId="09E9945C" w14:textId="3AE8704A" w:rsidR="00080B20" w:rsidRDefault="00080B20" w:rsidP="00080B20">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w:t>
      </w:r>
      <w:r w:rsidR="00F859B0">
        <w:rPr>
          <w:rFonts w:ascii="Palatino Linotype" w:eastAsia="Calibri" w:hAnsi="Palatino Linotype" w:cs="Arial"/>
          <w:sz w:val="24"/>
          <w:szCs w:val="24"/>
        </w:rPr>
        <w:t>los</w:t>
      </w:r>
      <w:r>
        <w:rPr>
          <w:rFonts w:ascii="Palatino Linotype" w:eastAsia="Calibri" w:hAnsi="Palatino Linotype" w:cs="Arial"/>
          <w:sz w:val="24"/>
          <w:szCs w:val="24"/>
        </w:rPr>
        <w:t xml:space="preserve">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w:t>
      </w:r>
      <w:r>
        <w:rPr>
          <w:rFonts w:ascii="Palatino Linotype" w:eastAsia="Calibri" w:hAnsi="Palatino Linotype" w:cs="Arial"/>
          <w:sz w:val="24"/>
          <w:szCs w:val="24"/>
        </w:rPr>
        <w:t xml:space="preserve"> rindió su informe justificado </w:t>
      </w:r>
      <w:r w:rsidR="00F859B0">
        <w:rPr>
          <w:rFonts w:ascii="Palatino Linotype" w:eastAsia="Calibri" w:hAnsi="Palatino Linotype" w:cs="Arial"/>
          <w:sz w:val="24"/>
          <w:szCs w:val="24"/>
        </w:rPr>
        <w:t xml:space="preserve">respecto del expediente </w:t>
      </w:r>
      <w:r w:rsidR="00F859B0" w:rsidRPr="00F859B0">
        <w:rPr>
          <w:rFonts w:ascii="Palatino Linotype" w:eastAsia="Calibri" w:hAnsi="Palatino Linotype" w:cs="Arial"/>
          <w:sz w:val="24"/>
          <w:szCs w:val="24"/>
        </w:rPr>
        <w:t>03725/INFOEM/IP/RR/2020</w:t>
      </w:r>
      <w:r w:rsidR="00F859B0">
        <w:rPr>
          <w:rFonts w:ascii="Palatino Linotype" w:eastAsia="Calibri" w:hAnsi="Palatino Linotype" w:cs="Arial"/>
          <w:sz w:val="24"/>
          <w:szCs w:val="24"/>
        </w:rPr>
        <w:t xml:space="preserve">, </w:t>
      </w:r>
      <w:r>
        <w:rPr>
          <w:rFonts w:ascii="Palatino Linotype" w:eastAsia="Calibri" w:hAnsi="Palatino Linotype" w:cs="Arial"/>
          <w:sz w:val="24"/>
          <w:szCs w:val="24"/>
        </w:rPr>
        <w:t xml:space="preserve">a través de </w:t>
      </w:r>
      <w:r w:rsidR="00F859B0">
        <w:rPr>
          <w:rFonts w:ascii="Palatino Linotype" w:eastAsia="Calibri" w:hAnsi="Palatino Linotype" w:cs="Arial"/>
          <w:sz w:val="24"/>
          <w:szCs w:val="24"/>
        </w:rPr>
        <w:t>do</w:t>
      </w:r>
      <w:r>
        <w:rPr>
          <w:rFonts w:ascii="Palatino Linotype" w:eastAsia="Calibri" w:hAnsi="Palatino Linotype" w:cs="Arial"/>
          <w:sz w:val="24"/>
          <w:szCs w:val="24"/>
        </w:rPr>
        <w:t>s archivos electrónicos</w:t>
      </w:r>
      <w:r w:rsidR="00F859B0">
        <w:rPr>
          <w:rFonts w:ascii="Palatino Linotype" w:eastAsia="Calibri" w:hAnsi="Palatino Linotype" w:cs="Arial"/>
          <w:sz w:val="24"/>
          <w:szCs w:val="24"/>
        </w:rPr>
        <w:t xml:space="preserve"> denominados “Oficio I. J. 00218-2020.pdf” e “Informe Justificado 00218-2020.pdf”</w:t>
      </w:r>
      <w:r>
        <w:rPr>
          <w:rFonts w:ascii="Palatino Linotype" w:eastAsia="Calibri" w:hAnsi="Palatino Linotype" w:cs="Arial"/>
          <w:sz w:val="24"/>
          <w:szCs w:val="24"/>
        </w:rPr>
        <w:t xml:space="preserve"> el día veint</w:t>
      </w:r>
      <w:r w:rsidR="00F859B0">
        <w:rPr>
          <w:rFonts w:ascii="Palatino Linotype" w:eastAsia="Calibri" w:hAnsi="Palatino Linotype" w:cs="Arial"/>
          <w:sz w:val="24"/>
          <w:szCs w:val="24"/>
        </w:rPr>
        <w:t>iuno</w:t>
      </w:r>
      <w:r>
        <w:rPr>
          <w:rFonts w:ascii="Palatino Linotype" w:eastAsia="Calibri" w:hAnsi="Palatino Linotype" w:cs="Arial"/>
          <w:sz w:val="24"/>
          <w:szCs w:val="24"/>
        </w:rPr>
        <w:t xml:space="preserve"> de septiembre del presente año</w:t>
      </w:r>
      <w:r w:rsidR="00F859B0">
        <w:rPr>
          <w:rFonts w:ascii="Palatino Linotype" w:eastAsia="Calibri" w:hAnsi="Palatino Linotype" w:cs="Arial"/>
          <w:sz w:val="24"/>
          <w:szCs w:val="24"/>
        </w:rPr>
        <w:t xml:space="preserve">, y en cuanto al expediente </w:t>
      </w:r>
      <w:r w:rsidR="00F859B0" w:rsidRPr="00F859B0">
        <w:rPr>
          <w:rFonts w:ascii="Palatino Linotype" w:eastAsia="Calibri" w:hAnsi="Palatino Linotype" w:cs="Arial"/>
          <w:sz w:val="24"/>
          <w:szCs w:val="24"/>
        </w:rPr>
        <w:t>0</w:t>
      </w:r>
      <w:r w:rsidR="00F859B0">
        <w:rPr>
          <w:rFonts w:ascii="Palatino Linotype" w:eastAsia="Calibri" w:hAnsi="Palatino Linotype" w:cs="Arial"/>
          <w:sz w:val="24"/>
          <w:szCs w:val="24"/>
        </w:rPr>
        <w:t>4019</w:t>
      </w:r>
      <w:r w:rsidR="00F859B0" w:rsidRPr="00F859B0">
        <w:rPr>
          <w:rFonts w:ascii="Palatino Linotype" w:eastAsia="Calibri" w:hAnsi="Palatino Linotype" w:cs="Arial"/>
          <w:sz w:val="24"/>
          <w:szCs w:val="24"/>
        </w:rPr>
        <w:t>/INFOEM/IP/RR/2020</w:t>
      </w:r>
      <w:r w:rsidR="00F859B0">
        <w:rPr>
          <w:rFonts w:ascii="Palatino Linotype" w:eastAsia="Calibri" w:hAnsi="Palatino Linotype" w:cs="Arial"/>
          <w:sz w:val="24"/>
          <w:szCs w:val="24"/>
        </w:rPr>
        <w:t xml:space="preserve"> el Sujeto Obligado rindió su Informe justi</w:t>
      </w:r>
      <w:r w:rsidR="00533F8D">
        <w:rPr>
          <w:rFonts w:ascii="Palatino Linotype" w:eastAsia="Calibri" w:hAnsi="Palatino Linotype" w:cs="Arial"/>
          <w:sz w:val="24"/>
          <w:szCs w:val="24"/>
        </w:rPr>
        <w:t>fi</w:t>
      </w:r>
      <w:r w:rsidR="00F859B0">
        <w:rPr>
          <w:rFonts w:ascii="Palatino Linotype" w:eastAsia="Calibri" w:hAnsi="Palatino Linotype" w:cs="Arial"/>
          <w:sz w:val="24"/>
          <w:szCs w:val="24"/>
        </w:rPr>
        <w:t>cado</w:t>
      </w:r>
      <w:r w:rsidR="00533F8D">
        <w:rPr>
          <w:rFonts w:ascii="Palatino Linotype" w:eastAsia="Calibri" w:hAnsi="Palatino Linotype" w:cs="Arial"/>
          <w:sz w:val="24"/>
          <w:szCs w:val="24"/>
        </w:rPr>
        <w:t xml:space="preserve"> mediante dos archivos electrónicos denominados “Informe Justificado “00240-2020.pdf” y “Anexo I. J. 00240-2020.pdf”, el ocho de octubre de dos mil veinte; </w:t>
      </w:r>
      <w:r>
        <w:rPr>
          <w:rFonts w:ascii="Palatino Linotype" w:eastAsia="Calibri" w:hAnsi="Palatino Linotype" w:cs="Arial"/>
          <w:sz w:val="24"/>
          <w:szCs w:val="24"/>
        </w:rPr>
        <w:t>así mismo, se advierte que</w:t>
      </w:r>
      <w:r w:rsidRPr="007A5C00">
        <w:rPr>
          <w:rFonts w:ascii="Palatino Linotype" w:eastAsia="Calibri" w:hAnsi="Palatino Linotype" w:cs="Arial"/>
          <w:sz w:val="24"/>
          <w:szCs w:val="24"/>
        </w:rPr>
        <w:t xml:space="preserve"> </w:t>
      </w:r>
      <w:r>
        <w:rPr>
          <w:rFonts w:ascii="Palatino Linotype" w:eastAsia="Calibri" w:hAnsi="Palatino Linotype" w:cs="Arial"/>
          <w:sz w:val="24"/>
          <w:szCs w:val="24"/>
        </w:rPr>
        <w:t>la parte</w:t>
      </w:r>
      <w:r>
        <w:rPr>
          <w:rFonts w:ascii="Palatino Linotype" w:hAnsi="Palatino Linotype"/>
          <w:sz w:val="24"/>
          <w:szCs w:val="24"/>
        </w:rPr>
        <w:t xml:space="preserve"> Recurrente fue omisa en remitir manifestaciones y formular alegatos que a su derecho conviniera.</w:t>
      </w:r>
    </w:p>
    <w:p w14:paraId="60ED4372" w14:textId="77777777" w:rsidR="00080B20" w:rsidRDefault="00080B20" w:rsidP="00080B20">
      <w:pPr>
        <w:pStyle w:val="Sinespaciado"/>
        <w:spacing w:line="360" w:lineRule="auto"/>
        <w:jc w:val="both"/>
        <w:rPr>
          <w:rFonts w:ascii="Palatino Linotype" w:hAnsi="Palatino Linotype"/>
          <w:sz w:val="24"/>
          <w:szCs w:val="24"/>
        </w:rPr>
      </w:pPr>
    </w:p>
    <w:p w14:paraId="094144D5" w14:textId="77777777" w:rsidR="00080B20" w:rsidRDefault="00080B20" w:rsidP="00080B20">
      <w:pPr>
        <w:pStyle w:val="Sinespaciado"/>
        <w:spacing w:line="360" w:lineRule="auto"/>
        <w:jc w:val="both"/>
        <w:rPr>
          <w:rFonts w:ascii="Palatino Linotype" w:hAnsi="Palatino Linotype"/>
          <w:sz w:val="24"/>
          <w:szCs w:val="24"/>
        </w:rPr>
      </w:pPr>
    </w:p>
    <w:p w14:paraId="63FE6A5D" w14:textId="2AFACA1F" w:rsidR="00F859B0" w:rsidRPr="0014447C" w:rsidRDefault="00080B20" w:rsidP="00080B20">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w:t>
      </w:r>
      <w:r w:rsidR="00F859B0">
        <w:rPr>
          <w:rFonts w:ascii="Palatino Linotype" w:hAnsi="Palatino Linotype"/>
          <w:b/>
          <w:sz w:val="26"/>
          <w:szCs w:val="26"/>
        </w:rPr>
        <w:t>ÉPTIM</w:t>
      </w:r>
      <w:r w:rsidRPr="0014447C">
        <w:rPr>
          <w:rFonts w:ascii="Palatino Linotype" w:hAnsi="Palatino Linotype"/>
          <w:b/>
          <w:sz w:val="26"/>
          <w:szCs w:val="26"/>
        </w:rPr>
        <w:t>O. Del cierre de instrucción.</w:t>
      </w:r>
      <w:r w:rsidRPr="0014447C">
        <w:rPr>
          <w:rFonts w:ascii="Palatino Linotype" w:hAnsi="Palatino Linotype"/>
          <w:b/>
          <w:sz w:val="26"/>
          <w:szCs w:val="26"/>
        </w:rPr>
        <w:tab/>
      </w:r>
    </w:p>
    <w:p w14:paraId="4B37D6FC" w14:textId="31694744" w:rsidR="00080B20" w:rsidRPr="0014447C" w:rsidRDefault="00080B20" w:rsidP="00080B2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una vez transcurrido el término legal, se decretó el cierre de instrucción en fecha</w:t>
      </w:r>
      <w:r w:rsidR="00533F8D">
        <w:rPr>
          <w:rFonts w:ascii="Palatino Linotype" w:hAnsi="Palatino Linotype"/>
          <w:sz w:val="24"/>
          <w:szCs w:val="24"/>
        </w:rPr>
        <w:t>s</w:t>
      </w:r>
      <w:r w:rsidRPr="0014447C">
        <w:rPr>
          <w:rFonts w:ascii="Palatino Linotype" w:hAnsi="Palatino Linotype"/>
          <w:sz w:val="24"/>
          <w:szCs w:val="24"/>
        </w:rPr>
        <w:t xml:space="preserve"> </w:t>
      </w:r>
      <w:r>
        <w:rPr>
          <w:rFonts w:ascii="Palatino Linotype" w:hAnsi="Palatino Linotype"/>
          <w:sz w:val="24"/>
          <w:szCs w:val="24"/>
        </w:rPr>
        <w:t xml:space="preserve">primero </w:t>
      </w:r>
      <w:r w:rsidR="009800C8">
        <w:rPr>
          <w:rFonts w:ascii="Palatino Linotype" w:hAnsi="Palatino Linotype"/>
          <w:sz w:val="24"/>
          <w:szCs w:val="24"/>
        </w:rPr>
        <w:t xml:space="preserve">y dieciséis </w:t>
      </w:r>
      <w:r>
        <w:rPr>
          <w:rFonts w:ascii="Palatino Linotype" w:hAnsi="Palatino Linotype"/>
          <w:sz w:val="24"/>
          <w:szCs w:val="24"/>
        </w:rPr>
        <w:t>de octubre de dos mil veinte</w:t>
      </w:r>
      <w:r w:rsidRPr="0014447C">
        <w:rPr>
          <w:rFonts w:ascii="Palatino Linotype" w:hAnsi="Palatino Linotype"/>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383F6F05" w14:textId="77777777" w:rsidR="00080B20" w:rsidRDefault="00080B20" w:rsidP="00080B20">
      <w:pPr>
        <w:pStyle w:val="Sinespaciado"/>
        <w:spacing w:line="360" w:lineRule="auto"/>
        <w:jc w:val="both"/>
        <w:rPr>
          <w:rFonts w:ascii="Palatino Linotype" w:hAnsi="Palatino Linotype"/>
          <w:sz w:val="24"/>
          <w:szCs w:val="24"/>
        </w:rPr>
      </w:pPr>
    </w:p>
    <w:p w14:paraId="3FF8C3F5" w14:textId="77777777" w:rsidR="00080B20" w:rsidRPr="00915450" w:rsidRDefault="00080B20" w:rsidP="00080B20">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458271BC" w14:textId="3FB08EC9" w:rsidR="00080B20" w:rsidRDefault="00080B20" w:rsidP="00080B20">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Pr="00F96AC1">
        <w:rPr>
          <w:rFonts w:ascii="Palatino Linotype" w:hAnsi="Palatino Linotype" w:cs="Arial"/>
          <w:sz w:val="24"/>
          <w:szCs w:val="24"/>
        </w:rPr>
        <w:t>veinti</w:t>
      </w:r>
      <w:r>
        <w:rPr>
          <w:rFonts w:ascii="Palatino Linotype" w:hAnsi="Palatino Linotype" w:cs="Arial"/>
          <w:sz w:val="24"/>
          <w:szCs w:val="24"/>
        </w:rPr>
        <w:t>séis</w:t>
      </w:r>
      <w:r w:rsidRPr="00F96AC1">
        <w:rPr>
          <w:rFonts w:ascii="Palatino Linotype" w:hAnsi="Palatino Linotype" w:cs="Arial"/>
          <w:sz w:val="24"/>
          <w:szCs w:val="24"/>
        </w:rPr>
        <w:t xml:space="preserve"> de </w:t>
      </w:r>
      <w:r>
        <w:rPr>
          <w:rFonts w:ascii="Palatino Linotype" w:hAnsi="Palatino Linotype" w:cs="Arial"/>
          <w:sz w:val="24"/>
          <w:szCs w:val="24"/>
        </w:rPr>
        <w:t>octubre</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w:t>
      </w:r>
      <w:r w:rsidR="00182F98" w:rsidRPr="00F859B0">
        <w:rPr>
          <w:rFonts w:ascii="Palatino Linotype" w:eastAsia="Calibri" w:hAnsi="Palatino Linotype" w:cs="Arial"/>
          <w:sz w:val="24"/>
          <w:szCs w:val="24"/>
        </w:rPr>
        <w:t>03725/INFOEM/IP/RR/2020</w:t>
      </w:r>
      <w:r w:rsidR="00182F98">
        <w:rPr>
          <w:rFonts w:ascii="Palatino Linotype" w:eastAsia="Calibri" w:hAnsi="Palatino Linotype" w:cs="Arial"/>
          <w:sz w:val="24"/>
          <w:szCs w:val="24"/>
        </w:rPr>
        <w:t xml:space="preserve">, </w:t>
      </w:r>
      <w:r w:rsidR="00182F98" w:rsidRPr="00A6293C">
        <w:rPr>
          <w:rFonts w:ascii="Palatino Linotype" w:hAnsi="Palatino Linotype" w:cs="Arial"/>
          <w:sz w:val="24"/>
          <w:szCs w:val="24"/>
        </w:rPr>
        <w:t>en términos del artículo 181 párrafo tercero de la Ley de Transparencia y Acceso a la Información Pública del Estado de México y Municipios por un plazo de quince días hábiles</w:t>
      </w:r>
      <w:r w:rsidR="00182F98">
        <w:rPr>
          <w:rFonts w:ascii="Palatino Linotype" w:hAnsi="Palatino Linotype" w:cs="Arial"/>
          <w:sz w:val="24"/>
          <w:szCs w:val="24"/>
        </w:rPr>
        <w:t xml:space="preserve"> y en relación a</w:t>
      </w:r>
      <w:r w:rsidR="00182F98">
        <w:rPr>
          <w:rFonts w:ascii="Palatino Linotype" w:eastAsia="Calibri" w:hAnsi="Palatino Linotype" w:cs="Arial"/>
          <w:sz w:val="24"/>
          <w:szCs w:val="24"/>
        </w:rPr>
        <w:t xml:space="preserve">l recurso de </w:t>
      </w:r>
      <w:r w:rsidR="00182F98">
        <w:rPr>
          <w:rFonts w:ascii="Palatino Linotype" w:eastAsia="Calibri" w:hAnsi="Palatino Linotype" w:cs="Arial"/>
          <w:sz w:val="24"/>
          <w:szCs w:val="24"/>
        </w:rPr>
        <w:lastRenderedPageBreak/>
        <w:t xml:space="preserve">revisión </w:t>
      </w:r>
      <w:r w:rsidR="00182F98" w:rsidRPr="00F859B0">
        <w:rPr>
          <w:rFonts w:ascii="Palatino Linotype" w:eastAsia="Calibri" w:hAnsi="Palatino Linotype" w:cs="Arial"/>
          <w:sz w:val="24"/>
          <w:szCs w:val="24"/>
        </w:rPr>
        <w:t>0</w:t>
      </w:r>
      <w:r w:rsidR="00182F98">
        <w:rPr>
          <w:rFonts w:ascii="Palatino Linotype" w:eastAsia="Calibri" w:hAnsi="Palatino Linotype" w:cs="Arial"/>
          <w:sz w:val="24"/>
          <w:szCs w:val="24"/>
        </w:rPr>
        <w:t>4019</w:t>
      </w:r>
      <w:r w:rsidR="00182F98" w:rsidRPr="00F859B0">
        <w:rPr>
          <w:rFonts w:ascii="Palatino Linotype" w:eastAsia="Calibri" w:hAnsi="Palatino Linotype" w:cs="Arial"/>
          <w:sz w:val="24"/>
          <w:szCs w:val="24"/>
        </w:rPr>
        <w:t>/INFOEM/IP/RR/2020</w:t>
      </w:r>
      <w:r w:rsidR="00182F98">
        <w:rPr>
          <w:rFonts w:ascii="Palatino Linotype" w:eastAsia="Calibri" w:hAnsi="Palatino Linotype" w:cs="Arial"/>
          <w:sz w:val="24"/>
          <w:szCs w:val="24"/>
        </w:rPr>
        <w:t xml:space="preserve">, mismo que no se amplía, toda vez se encuentra en tiempo para ser atendido dentro del término establecido </w:t>
      </w:r>
      <w:r w:rsidR="00FB2925">
        <w:rPr>
          <w:rFonts w:ascii="Palatino Linotype" w:eastAsia="Calibri" w:hAnsi="Palatino Linotype" w:cs="Arial"/>
          <w:sz w:val="24"/>
          <w:szCs w:val="24"/>
        </w:rPr>
        <w:t>por</w:t>
      </w:r>
      <w:r w:rsidR="00182F98">
        <w:rPr>
          <w:rFonts w:ascii="Palatino Linotype" w:eastAsia="Calibri" w:hAnsi="Palatino Linotype" w:cs="Arial"/>
          <w:sz w:val="24"/>
          <w:szCs w:val="24"/>
        </w:rPr>
        <w:t xml:space="preserve"> el artículo 181</w:t>
      </w:r>
      <w:r w:rsidR="00FB2925">
        <w:rPr>
          <w:rFonts w:ascii="Palatino Linotype" w:eastAsia="Calibri" w:hAnsi="Palatino Linotype" w:cs="Arial"/>
          <w:sz w:val="24"/>
          <w:szCs w:val="24"/>
        </w:rPr>
        <w:t>,</w:t>
      </w:r>
      <w:r w:rsidR="00182F98">
        <w:rPr>
          <w:rFonts w:ascii="Palatino Linotype" w:eastAsia="Calibri" w:hAnsi="Palatino Linotype" w:cs="Arial"/>
          <w:sz w:val="24"/>
          <w:szCs w:val="24"/>
        </w:rPr>
        <w:t xml:space="preserve"> párrafo tercero de la Ley de la materia</w:t>
      </w:r>
      <w:r w:rsidRPr="00A6293C">
        <w:rPr>
          <w:rFonts w:ascii="Palatino Linotype" w:hAnsi="Palatino Linotype" w:cs="Arial"/>
          <w:sz w:val="24"/>
          <w:szCs w:val="24"/>
        </w:rPr>
        <w:t>.</w:t>
      </w:r>
    </w:p>
    <w:p w14:paraId="3E592709" w14:textId="77777777" w:rsidR="00080B20" w:rsidRDefault="00080B20" w:rsidP="00080B20">
      <w:pPr>
        <w:pStyle w:val="Sinespaciado"/>
        <w:spacing w:line="360" w:lineRule="auto"/>
        <w:jc w:val="center"/>
        <w:rPr>
          <w:rFonts w:ascii="Palatino Linotype" w:hAnsi="Palatino Linotype"/>
          <w:b/>
          <w:sz w:val="28"/>
          <w:szCs w:val="28"/>
        </w:rPr>
      </w:pPr>
    </w:p>
    <w:p w14:paraId="7D3B5D95" w14:textId="77777777" w:rsidR="00080B20" w:rsidRPr="0014447C" w:rsidRDefault="00080B20" w:rsidP="00080B20">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69820ABF" w14:textId="77777777" w:rsidR="00080B20" w:rsidRDefault="00080B20" w:rsidP="00080B20">
      <w:pPr>
        <w:pStyle w:val="Sinespaciado"/>
        <w:spacing w:line="360" w:lineRule="auto"/>
        <w:jc w:val="both"/>
        <w:rPr>
          <w:rFonts w:ascii="Palatino Linotype" w:hAnsi="Palatino Linotype"/>
          <w:b/>
          <w:sz w:val="26"/>
          <w:szCs w:val="26"/>
        </w:rPr>
      </w:pPr>
    </w:p>
    <w:p w14:paraId="3CE337B3" w14:textId="77777777" w:rsidR="00080B20" w:rsidRPr="0014447C" w:rsidRDefault="00080B20" w:rsidP="00080B20">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73DCA098" w14:textId="77777777" w:rsidR="00080B20" w:rsidRDefault="00080B20" w:rsidP="00080B2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w:t>
      </w:r>
      <w:r w:rsidRPr="0014447C">
        <w:rPr>
          <w:rFonts w:ascii="Palatino Linotype" w:hAnsi="Palatino Linotype"/>
          <w:sz w:val="24"/>
          <w:szCs w:val="24"/>
        </w:rPr>
        <w:t xml:space="preserve">, 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o fracción IV de la Constitución Política del Estado Libre y Soberano de México, 1, 2 fracción II, 13, 29, 36 fracciones II</w:t>
      </w:r>
      <w:r>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3A1188E0" w14:textId="77777777" w:rsidR="003C4477" w:rsidRDefault="003C4477" w:rsidP="00080B20">
      <w:pPr>
        <w:pStyle w:val="Sinespaciado"/>
        <w:spacing w:line="360" w:lineRule="auto"/>
        <w:jc w:val="both"/>
        <w:rPr>
          <w:rFonts w:ascii="Palatino Linotype" w:hAnsi="Palatino Linotype"/>
          <w:sz w:val="20"/>
          <w:szCs w:val="24"/>
        </w:rPr>
      </w:pPr>
    </w:p>
    <w:p w14:paraId="0AC85CAB" w14:textId="77777777" w:rsidR="003C4477" w:rsidRDefault="003C4477" w:rsidP="00080B20">
      <w:pPr>
        <w:pStyle w:val="Sinespaciado"/>
        <w:spacing w:line="360" w:lineRule="auto"/>
        <w:jc w:val="both"/>
        <w:rPr>
          <w:rFonts w:ascii="Palatino Linotype" w:hAnsi="Palatino Linotype"/>
          <w:b/>
          <w:sz w:val="26"/>
          <w:szCs w:val="26"/>
        </w:rPr>
      </w:pPr>
    </w:p>
    <w:p w14:paraId="00B46F38" w14:textId="2BB2F0B0" w:rsidR="00080B20" w:rsidRPr="0014447C" w:rsidRDefault="00080B20" w:rsidP="00080B20">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251B5BEA" w14:textId="77777777" w:rsidR="00080B20" w:rsidRDefault="00080B20" w:rsidP="00080B2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w:t>
      </w:r>
      <w:r w:rsidRPr="0014447C">
        <w:rPr>
          <w:rFonts w:ascii="Palatino Linotype" w:hAnsi="Palatino Linotype"/>
          <w:sz w:val="24"/>
          <w:szCs w:val="24"/>
        </w:rPr>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5A1DCB2" w14:textId="77777777" w:rsidR="00080B20" w:rsidRDefault="00080B20" w:rsidP="00080B20">
      <w:pPr>
        <w:pStyle w:val="Sinespaciado"/>
        <w:spacing w:line="360" w:lineRule="auto"/>
        <w:jc w:val="both"/>
        <w:rPr>
          <w:rFonts w:ascii="Palatino Linotype" w:hAnsi="Palatino Linotype"/>
          <w:sz w:val="24"/>
          <w:szCs w:val="24"/>
        </w:rPr>
      </w:pPr>
    </w:p>
    <w:p w14:paraId="4D9C644E" w14:textId="77777777" w:rsidR="00080B20" w:rsidRPr="004F59FF" w:rsidRDefault="00080B20" w:rsidP="00080B20">
      <w:pPr>
        <w:pStyle w:val="Sinespaciado"/>
        <w:jc w:val="both"/>
        <w:rPr>
          <w:rFonts w:ascii="Palatino Linotype" w:hAnsi="Palatino Linotype"/>
          <w:b/>
          <w:sz w:val="14"/>
          <w:szCs w:val="26"/>
          <w:lang w:val="es-ES"/>
        </w:rPr>
      </w:pPr>
    </w:p>
    <w:p w14:paraId="03C0D90C" w14:textId="77777777" w:rsidR="00080B20" w:rsidRPr="00BA7961" w:rsidRDefault="00080B20" w:rsidP="00080B20">
      <w:pPr>
        <w:autoSpaceDE w:val="0"/>
        <w:autoSpaceDN w:val="0"/>
        <w:adjustRightInd w:val="0"/>
        <w:spacing w:after="0" w:line="360" w:lineRule="auto"/>
        <w:jc w:val="both"/>
        <w:rPr>
          <w:rFonts w:ascii="Palatino Linotype" w:hAnsi="Palatino Linotype" w:cs="Arial"/>
          <w:b/>
          <w:sz w:val="26"/>
          <w:szCs w:val="26"/>
        </w:rPr>
      </w:pPr>
      <w:r>
        <w:rPr>
          <w:rFonts w:ascii="Palatino Linotype" w:hAnsi="Palatino Linotype" w:cs="Arial"/>
          <w:b/>
          <w:sz w:val="26"/>
          <w:szCs w:val="26"/>
        </w:rPr>
        <w:t xml:space="preserve">TERCERO. </w:t>
      </w:r>
      <w:r w:rsidRPr="00BA7961">
        <w:rPr>
          <w:rFonts w:ascii="Palatino Linotype" w:hAnsi="Palatino Linotype" w:cs="Arial"/>
          <w:b/>
          <w:sz w:val="26"/>
          <w:szCs w:val="26"/>
        </w:rPr>
        <w:t xml:space="preserve">Del estudio de las causas de improcedencia. </w:t>
      </w:r>
    </w:p>
    <w:p w14:paraId="18534EEB" w14:textId="77777777" w:rsidR="00080B20" w:rsidRPr="00311506" w:rsidRDefault="00080B20" w:rsidP="00080B2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F0751A1" w14:textId="77777777" w:rsidR="00080B20" w:rsidRDefault="00080B20" w:rsidP="00080B20">
      <w:pPr>
        <w:pStyle w:val="Prrafodelista"/>
        <w:autoSpaceDE w:val="0"/>
        <w:autoSpaceDN w:val="0"/>
        <w:adjustRightInd w:val="0"/>
        <w:spacing w:line="360" w:lineRule="auto"/>
        <w:ind w:left="0"/>
        <w:jc w:val="both"/>
        <w:rPr>
          <w:rFonts w:ascii="Palatino Linotype" w:hAnsi="Palatino Linotype" w:cs="Arial"/>
        </w:rPr>
      </w:pPr>
    </w:p>
    <w:p w14:paraId="66D37988" w14:textId="77777777" w:rsidR="00080B20" w:rsidRPr="00871950" w:rsidRDefault="00080B20" w:rsidP="00080B20">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9EA53C3" w14:textId="77777777" w:rsidR="00080B20" w:rsidRPr="00871950" w:rsidRDefault="00080B20" w:rsidP="00080B20">
      <w:pPr>
        <w:pStyle w:val="Sinespaciado"/>
        <w:spacing w:line="360" w:lineRule="auto"/>
        <w:jc w:val="both"/>
        <w:rPr>
          <w:rFonts w:ascii="Palatino Linotype" w:hAnsi="Palatino Linotype"/>
          <w:sz w:val="24"/>
          <w:szCs w:val="24"/>
        </w:rPr>
      </w:pPr>
    </w:p>
    <w:p w14:paraId="0D9C3543" w14:textId="77777777" w:rsidR="00080B20" w:rsidRPr="00871950" w:rsidRDefault="00080B20" w:rsidP="00080B20">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lastRenderedPageBreak/>
        <w:t>Estudio oficioso o a petición de parte que no son incompatibles con el derecho de acceso a la justicia, ya que éste no se coarta por regular causas de improcedencia y sobreseimiento con tales fines.</w:t>
      </w:r>
    </w:p>
    <w:p w14:paraId="3CB40183" w14:textId="77777777" w:rsidR="00080B20" w:rsidRPr="00871950" w:rsidRDefault="00080B20" w:rsidP="00080B20">
      <w:pPr>
        <w:pStyle w:val="Sinespaciado"/>
        <w:spacing w:line="360" w:lineRule="auto"/>
        <w:jc w:val="both"/>
        <w:rPr>
          <w:rFonts w:ascii="Palatino Linotype" w:hAnsi="Palatino Linotype"/>
          <w:sz w:val="24"/>
          <w:szCs w:val="24"/>
        </w:rPr>
      </w:pPr>
    </w:p>
    <w:p w14:paraId="60AAE4F1" w14:textId="77777777" w:rsidR="00080B20" w:rsidRPr="00871950" w:rsidRDefault="00080B20" w:rsidP="00080B20">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71DD00A" w14:textId="77777777" w:rsidR="00080B20" w:rsidRPr="00AB48CB" w:rsidRDefault="00080B20" w:rsidP="00080B20">
      <w:pPr>
        <w:pStyle w:val="Sinespaciado"/>
        <w:spacing w:line="360" w:lineRule="auto"/>
        <w:jc w:val="both"/>
        <w:rPr>
          <w:rFonts w:ascii="Palatino Linotype" w:hAnsi="Palatino Linotype"/>
        </w:rPr>
      </w:pPr>
    </w:p>
    <w:p w14:paraId="6DC2C4FB" w14:textId="77777777" w:rsidR="00080B20" w:rsidRPr="00871950" w:rsidRDefault="00080B20" w:rsidP="00080B20">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40BB79C" w14:textId="77777777" w:rsidR="00080B20" w:rsidRPr="00871950" w:rsidRDefault="00080B20" w:rsidP="00080B20">
      <w:pPr>
        <w:pStyle w:val="Sinespaciado"/>
        <w:spacing w:line="360" w:lineRule="auto"/>
        <w:jc w:val="both"/>
        <w:rPr>
          <w:rFonts w:ascii="Palatino Linotype" w:hAnsi="Palatino Linotype"/>
          <w:sz w:val="24"/>
          <w:szCs w:val="24"/>
        </w:rPr>
      </w:pPr>
    </w:p>
    <w:p w14:paraId="308FC133" w14:textId="77777777" w:rsidR="00080B20" w:rsidRPr="0072078A" w:rsidRDefault="00080B20" w:rsidP="00080B20">
      <w:pPr>
        <w:spacing w:after="0" w:line="360" w:lineRule="auto"/>
        <w:jc w:val="both"/>
        <w:rPr>
          <w:rFonts w:ascii="Palatino Linotype" w:hAnsi="Palatino Linotype" w:cs="Arial"/>
          <w:sz w:val="24"/>
          <w:szCs w:val="24"/>
        </w:rPr>
      </w:pPr>
    </w:p>
    <w:p w14:paraId="15F3A017" w14:textId="77777777" w:rsidR="00080B20" w:rsidRPr="00871950" w:rsidRDefault="00080B20" w:rsidP="00080B20">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 xml:space="preserve">Ahora bien la Ley de Transparencia de la entidad, en su artículo 192, contempla la figura jurídica del sobreseimiento, y específicamente en su hipótesis inmersa en la fracción III, refiere que se sobreseerá el asunto cuando el sujeto obligado responsable </w:t>
      </w:r>
      <w:r w:rsidRPr="00871950">
        <w:rPr>
          <w:rFonts w:ascii="Palatino Linotype" w:hAnsi="Palatino Linotype"/>
          <w:sz w:val="24"/>
          <w:szCs w:val="24"/>
        </w:rPr>
        <w:lastRenderedPageBreak/>
        <w:t>del acto lo modifique o revoque de tal manera que el recurso de revisión quede sin materia.</w:t>
      </w:r>
    </w:p>
    <w:p w14:paraId="3E514EAC" w14:textId="77777777" w:rsidR="00080B20" w:rsidRPr="00AB48CB" w:rsidRDefault="00080B20" w:rsidP="00080B20">
      <w:pPr>
        <w:pStyle w:val="Sinespaciado"/>
        <w:spacing w:line="360" w:lineRule="auto"/>
        <w:jc w:val="both"/>
        <w:rPr>
          <w:rFonts w:ascii="Palatino Linotype" w:hAnsi="Palatino Linotype"/>
        </w:rPr>
      </w:pPr>
    </w:p>
    <w:p w14:paraId="5043FECA" w14:textId="77777777" w:rsidR="00080B20" w:rsidRPr="00871950" w:rsidRDefault="00080B20" w:rsidP="00080B20">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5B927136" w14:textId="77777777" w:rsidR="00080B20" w:rsidRPr="00AD2A55" w:rsidRDefault="00080B20" w:rsidP="00080B20">
      <w:pPr>
        <w:autoSpaceDE w:val="0"/>
        <w:autoSpaceDN w:val="0"/>
        <w:adjustRightInd w:val="0"/>
        <w:spacing w:after="0" w:line="360" w:lineRule="auto"/>
        <w:jc w:val="both"/>
        <w:rPr>
          <w:rFonts w:ascii="Palatino Linotype" w:hAnsi="Palatino Linotype" w:cs="Arial"/>
          <w:sz w:val="24"/>
          <w:szCs w:val="24"/>
        </w:rPr>
      </w:pPr>
    </w:p>
    <w:p w14:paraId="1C0DF8B0" w14:textId="54B554CE" w:rsidR="00080B20" w:rsidRDefault="00080B20" w:rsidP="00080B20">
      <w:pPr>
        <w:pStyle w:val="Sinespaciado"/>
        <w:spacing w:line="360" w:lineRule="auto"/>
        <w:jc w:val="both"/>
        <w:rPr>
          <w:rFonts w:ascii="Palatino Linotype" w:hAnsi="Palatino Linotype"/>
          <w:sz w:val="24"/>
          <w:szCs w:val="24"/>
        </w:rPr>
      </w:pPr>
      <w:r w:rsidRPr="00871950">
        <w:rPr>
          <w:rFonts w:ascii="Palatino Linotype" w:hAnsi="Palatino Linotype"/>
          <w:sz w:val="24"/>
          <w:szCs w:val="24"/>
        </w:rPr>
        <w:t xml:space="preserve">Con el propósito de resolver </w:t>
      </w:r>
      <w:r w:rsidR="00A40241">
        <w:rPr>
          <w:rFonts w:ascii="Palatino Linotype" w:hAnsi="Palatino Linotype"/>
          <w:sz w:val="24"/>
          <w:szCs w:val="24"/>
        </w:rPr>
        <w:t>los</w:t>
      </w:r>
      <w:r w:rsidRPr="00871950">
        <w:rPr>
          <w:rFonts w:ascii="Palatino Linotype" w:hAnsi="Palatino Linotype"/>
          <w:sz w:val="24"/>
          <w:szCs w:val="24"/>
        </w:rPr>
        <w:t xml:space="preserve"> presente</w:t>
      </w:r>
      <w:r w:rsidR="00A40241">
        <w:rPr>
          <w:rFonts w:ascii="Palatino Linotype" w:hAnsi="Palatino Linotype"/>
          <w:sz w:val="24"/>
          <w:szCs w:val="24"/>
        </w:rPr>
        <w:t>s</w:t>
      </w:r>
      <w:r w:rsidRPr="00871950">
        <w:rPr>
          <w:rFonts w:ascii="Palatino Linotype" w:hAnsi="Palatino Linotype"/>
          <w:sz w:val="24"/>
          <w:szCs w:val="24"/>
        </w:rPr>
        <w:t xml:space="preserve"> medio</w:t>
      </w:r>
      <w:r w:rsidR="00A40241">
        <w:rPr>
          <w:rFonts w:ascii="Palatino Linotype" w:hAnsi="Palatino Linotype"/>
          <w:sz w:val="24"/>
          <w:szCs w:val="24"/>
        </w:rPr>
        <w:t>s</w:t>
      </w:r>
      <w:r w:rsidRPr="00871950">
        <w:rPr>
          <w:rFonts w:ascii="Palatino Linotype" w:hAnsi="Palatino Linotype"/>
          <w:sz w:val="24"/>
          <w:szCs w:val="24"/>
        </w:rPr>
        <w:t xml:space="preserve"> de impugnación, es conveniente recordar que la parte Recurrente solicitó al Sujeto Obligado que se le proporcionara vía SAIMEX</w:t>
      </w:r>
      <w:r>
        <w:rPr>
          <w:rFonts w:ascii="Palatino Linotype" w:hAnsi="Palatino Linotype"/>
          <w:sz w:val="24"/>
          <w:szCs w:val="24"/>
        </w:rPr>
        <w:t>, lo siguiente:</w:t>
      </w:r>
    </w:p>
    <w:p w14:paraId="6998BA9F" w14:textId="77777777" w:rsidR="00A40241" w:rsidRDefault="00A40241" w:rsidP="00A40241">
      <w:pPr>
        <w:pStyle w:val="Sinespaciado"/>
        <w:numPr>
          <w:ilvl w:val="0"/>
          <w:numId w:val="1"/>
        </w:numPr>
        <w:spacing w:line="360" w:lineRule="auto"/>
        <w:jc w:val="both"/>
        <w:rPr>
          <w:rFonts w:ascii="Palatino Linotype" w:hAnsi="Palatino Linotype"/>
          <w:sz w:val="24"/>
          <w:szCs w:val="24"/>
        </w:rPr>
      </w:pPr>
      <w:r w:rsidRPr="00A40241">
        <w:rPr>
          <w:rFonts w:ascii="Palatino Linotype" w:hAnsi="Palatino Linotype"/>
          <w:sz w:val="24"/>
          <w:szCs w:val="24"/>
        </w:rPr>
        <w:t>CON CUÁNTOS VEHICULOS OFICIALES CUENTA LA GENERAL DE GOBIERNO PARA EL EJERCICIO DE SUS FUNCIONES</w:t>
      </w:r>
      <w:r>
        <w:rPr>
          <w:rFonts w:ascii="Palatino Linotype" w:hAnsi="Palatino Linotype"/>
          <w:sz w:val="24"/>
          <w:szCs w:val="24"/>
        </w:rPr>
        <w:t>.</w:t>
      </w:r>
    </w:p>
    <w:p w14:paraId="46C7B8B5" w14:textId="77777777" w:rsidR="00A40241" w:rsidRDefault="00A40241" w:rsidP="00A40241">
      <w:pPr>
        <w:pStyle w:val="Sinespaciado"/>
        <w:numPr>
          <w:ilvl w:val="0"/>
          <w:numId w:val="1"/>
        </w:numPr>
        <w:spacing w:line="360" w:lineRule="auto"/>
        <w:jc w:val="both"/>
        <w:rPr>
          <w:rFonts w:ascii="Palatino Linotype" w:hAnsi="Palatino Linotype"/>
          <w:sz w:val="24"/>
          <w:szCs w:val="24"/>
        </w:rPr>
      </w:pPr>
      <w:r w:rsidRPr="00A40241">
        <w:rPr>
          <w:rFonts w:ascii="Palatino Linotype" w:hAnsi="Palatino Linotype"/>
          <w:sz w:val="24"/>
          <w:szCs w:val="24"/>
        </w:rPr>
        <w:t>LAS FACTURAS DE LOS VEHÍCULOS QUE UTILIZAN LAS UNIDADES ADMINISTRATIVAS SIGUIENTES: COORDINACIÓN ADMINISTRATIVA, COORDINACIONES VALLE TOLUCA, LERMA Y NAUCALPAN</w:t>
      </w:r>
      <w:r>
        <w:rPr>
          <w:rFonts w:ascii="Palatino Linotype" w:hAnsi="Palatino Linotype"/>
          <w:sz w:val="24"/>
          <w:szCs w:val="24"/>
        </w:rPr>
        <w:t>.</w:t>
      </w:r>
    </w:p>
    <w:p w14:paraId="4B833FE6" w14:textId="5232FE28" w:rsidR="00A40241" w:rsidRDefault="00A40241" w:rsidP="00A40241">
      <w:pPr>
        <w:pStyle w:val="Sinespaciado"/>
        <w:numPr>
          <w:ilvl w:val="0"/>
          <w:numId w:val="1"/>
        </w:numPr>
        <w:spacing w:line="360" w:lineRule="auto"/>
        <w:jc w:val="both"/>
        <w:rPr>
          <w:rFonts w:ascii="Palatino Linotype" w:hAnsi="Palatino Linotype"/>
          <w:sz w:val="24"/>
          <w:szCs w:val="24"/>
        </w:rPr>
      </w:pPr>
      <w:r w:rsidRPr="00A40241">
        <w:rPr>
          <w:rFonts w:ascii="Palatino Linotype" w:hAnsi="Palatino Linotype"/>
          <w:sz w:val="24"/>
          <w:szCs w:val="24"/>
        </w:rPr>
        <w:t>LOS TIKETS DE GASOLINA.</w:t>
      </w:r>
    </w:p>
    <w:p w14:paraId="7EF25386" w14:textId="77777777" w:rsidR="00080B20" w:rsidRDefault="00080B20" w:rsidP="00080B20">
      <w:pPr>
        <w:pStyle w:val="Sinespaciado"/>
        <w:spacing w:line="360" w:lineRule="auto"/>
        <w:jc w:val="both"/>
        <w:rPr>
          <w:rFonts w:ascii="Palatino Linotype" w:hAnsi="Palatino Linotype"/>
        </w:rPr>
      </w:pPr>
    </w:p>
    <w:p w14:paraId="317B25C8" w14:textId="403FFDDD" w:rsidR="00080B20" w:rsidRDefault="007942F1" w:rsidP="00A40241">
      <w:pPr>
        <w:pStyle w:val="Sinespaciado"/>
        <w:numPr>
          <w:ilvl w:val="0"/>
          <w:numId w:val="1"/>
        </w:numPr>
        <w:spacing w:line="360" w:lineRule="auto"/>
        <w:jc w:val="both"/>
        <w:rPr>
          <w:rFonts w:ascii="Palatino Linotype" w:hAnsi="Palatino Linotype"/>
        </w:rPr>
      </w:pPr>
      <w:r w:rsidRPr="007942F1">
        <w:rPr>
          <w:rFonts w:ascii="Palatino Linotype" w:hAnsi="Palatino Linotype"/>
        </w:rPr>
        <w:lastRenderedPageBreak/>
        <w:t>EN RELACIÓN CON MI SOLICITUD 00218</w:t>
      </w:r>
      <w:r>
        <w:rPr>
          <w:rFonts w:ascii="Palatino Linotype" w:hAnsi="Palatino Linotype"/>
        </w:rPr>
        <w:t>…</w:t>
      </w:r>
      <w:r w:rsidR="00254AAF">
        <w:rPr>
          <w:rFonts w:ascii="Palatino Linotype" w:hAnsi="Palatino Linotype"/>
        </w:rPr>
        <w:t>DE</w:t>
      </w:r>
      <w:r w:rsidR="00A40241" w:rsidRPr="00A40241">
        <w:rPr>
          <w:rFonts w:ascii="Palatino Linotype" w:hAnsi="Palatino Linotype"/>
        </w:rPr>
        <w:t xml:space="preserve"> AGOSTO DE 2019 A DICIEMBRE DE 2019, Y DEL 1 DE ENERO DE 2020 A JULIO DE 2020, ESTE ULTIMO AÑO LAS REQUIERO MES POR MES EN ARCHIVOS ADJUNTOS SEPARADO</w:t>
      </w:r>
      <w:r w:rsidR="00254AAF">
        <w:rPr>
          <w:rFonts w:ascii="Palatino Linotype" w:hAnsi="Palatino Linotype"/>
        </w:rPr>
        <w:t>S.</w:t>
      </w:r>
    </w:p>
    <w:p w14:paraId="42D480B1" w14:textId="77777777" w:rsidR="007942F1" w:rsidRDefault="007942F1" w:rsidP="007942F1">
      <w:pPr>
        <w:pStyle w:val="Prrafodelista"/>
        <w:rPr>
          <w:rFonts w:ascii="Palatino Linotype" w:hAnsi="Palatino Linotype"/>
        </w:rPr>
      </w:pPr>
    </w:p>
    <w:p w14:paraId="71FAEFF5" w14:textId="77777777" w:rsidR="007942F1" w:rsidRDefault="007942F1" w:rsidP="007942F1">
      <w:pPr>
        <w:pStyle w:val="Sinespaciado"/>
        <w:spacing w:line="360" w:lineRule="auto"/>
        <w:ind w:left="420"/>
        <w:jc w:val="both"/>
        <w:rPr>
          <w:rFonts w:ascii="Palatino Linotype" w:hAnsi="Palatino Linotype"/>
        </w:rPr>
      </w:pPr>
    </w:p>
    <w:p w14:paraId="73208D08" w14:textId="430E8DA7" w:rsidR="007942F1" w:rsidRDefault="007942F1" w:rsidP="007942F1">
      <w:pPr>
        <w:spacing w:before="240" w:line="360" w:lineRule="auto"/>
        <w:jc w:val="both"/>
        <w:rPr>
          <w:rFonts w:ascii="Palatino Linotype" w:eastAsia="Calibri" w:hAnsi="Palatino Linotype" w:cs="Times New Roman"/>
          <w:sz w:val="24"/>
          <w:szCs w:val="24"/>
        </w:rPr>
      </w:pPr>
      <w:r w:rsidRPr="008D7AC2">
        <w:rPr>
          <w:rFonts w:ascii="Palatino Linotype" w:eastAsia="Times New Roman" w:hAnsi="Palatino Linotype" w:cs="Times New Roman"/>
          <w:sz w:val="24"/>
          <w:szCs w:val="24"/>
          <w:lang w:eastAsia="es-ES"/>
        </w:rPr>
        <w:t xml:space="preserve">Atento a las solicitudes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Pr>
          <w:rFonts w:ascii="Palatino Linotype" w:eastAsia="Times New Roman" w:hAnsi="Palatino Linotype" w:cs="Times New Roman"/>
          <w:sz w:val="24"/>
          <w:szCs w:val="24"/>
          <w:lang w:eastAsia="es-ES"/>
        </w:rPr>
        <w:t xml:space="preserve">a las solicitudes de información número </w:t>
      </w:r>
      <w:r>
        <w:rPr>
          <w:rFonts w:ascii="Palatino Linotype" w:hAnsi="Palatino Linotype"/>
          <w:b/>
          <w:sz w:val="24"/>
          <w:szCs w:val="24"/>
        </w:rPr>
        <w:t>00218</w:t>
      </w:r>
      <w:r w:rsidRPr="00422054">
        <w:rPr>
          <w:rFonts w:ascii="Palatino Linotype" w:hAnsi="Palatino Linotype"/>
          <w:b/>
          <w:sz w:val="24"/>
          <w:szCs w:val="24"/>
        </w:rPr>
        <w:t>/</w:t>
      </w:r>
      <w:r>
        <w:rPr>
          <w:rFonts w:ascii="Palatino Linotype" w:hAnsi="Palatino Linotype"/>
          <w:b/>
          <w:sz w:val="24"/>
          <w:szCs w:val="24"/>
        </w:rPr>
        <w:t>SEGEGOB</w:t>
      </w:r>
      <w:r w:rsidRPr="00422054">
        <w:rPr>
          <w:rFonts w:ascii="Palatino Linotype" w:hAnsi="Palatino Linotype"/>
          <w:b/>
          <w:sz w:val="24"/>
          <w:szCs w:val="24"/>
        </w:rPr>
        <w:t>/IP/20</w:t>
      </w:r>
      <w:r>
        <w:rPr>
          <w:rFonts w:ascii="Palatino Linotype" w:hAnsi="Palatino Linotype"/>
          <w:b/>
          <w:sz w:val="24"/>
          <w:szCs w:val="24"/>
        </w:rPr>
        <w:t>20 Y 00240</w:t>
      </w:r>
      <w:r w:rsidRPr="00422054">
        <w:rPr>
          <w:rFonts w:ascii="Palatino Linotype" w:hAnsi="Palatino Linotype"/>
          <w:b/>
          <w:sz w:val="24"/>
          <w:szCs w:val="24"/>
        </w:rPr>
        <w:t>/</w:t>
      </w:r>
      <w:r>
        <w:rPr>
          <w:rFonts w:ascii="Palatino Linotype" w:hAnsi="Palatino Linotype"/>
          <w:b/>
          <w:sz w:val="24"/>
          <w:szCs w:val="24"/>
        </w:rPr>
        <w:t>SEGEGOB</w:t>
      </w:r>
      <w:r w:rsidRPr="00422054">
        <w:rPr>
          <w:rFonts w:ascii="Palatino Linotype" w:hAnsi="Palatino Linotype"/>
          <w:b/>
          <w:sz w:val="24"/>
          <w:szCs w:val="24"/>
        </w:rPr>
        <w:t>/IP/20</w:t>
      </w:r>
      <w:r>
        <w:rPr>
          <w:rFonts w:ascii="Palatino Linotype" w:hAnsi="Palatino Linotype"/>
          <w:b/>
          <w:sz w:val="24"/>
          <w:szCs w:val="24"/>
        </w:rPr>
        <w:t>20</w:t>
      </w:r>
      <w:r>
        <w:rPr>
          <w:rFonts w:ascii="Palatino Linotype" w:hAnsi="Palatino Linotype" w:cs="Arial"/>
          <w:b/>
          <w:sz w:val="24"/>
        </w:rPr>
        <w:t xml:space="preserve">, </w:t>
      </w:r>
      <w:r w:rsidRPr="008D7AC2">
        <w:rPr>
          <w:rFonts w:ascii="Palatino Linotype" w:eastAsia="Calibri" w:hAnsi="Palatino Linotype" w:cs="Times New Roman"/>
          <w:sz w:val="24"/>
          <w:szCs w:val="24"/>
        </w:rPr>
        <w:t xml:space="preserve">adjuntando para tal efecto lo siguiente: </w:t>
      </w:r>
    </w:p>
    <w:p w14:paraId="64AC482E" w14:textId="77777777" w:rsidR="009B68DD" w:rsidRDefault="009B68DD" w:rsidP="00080B20">
      <w:pPr>
        <w:pStyle w:val="Sinespaciado"/>
        <w:spacing w:line="360" w:lineRule="auto"/>
        <w:jc w:val="both"/>
        <w:rPr>
          <w:rFonts w:ascii="Palatino Linotype" w:hAnsi="Palatino Linotype"/>
          <w:b/>
          <w:sz w:val="24"/>
          <w:szCs w:val="24"/>
        </w:rPr>
      </w:pPr>
    </w:p>
    <w:p w14:paraId="2D55D9AA" w14:textId="067C2BE3" w:rsidR="007942F1" w:rsidRDefault="007942F1" w:rsidP="00080B20">
      <w:pPr>
        <w:pStyle w:val="Sinespaciado"/>
        <w:spacing w:line="360" w:lineRule="auto"/>
        <w:jc w:val="both"/>
        <w:rPr>
          <w:rFonts w:ascii="Palatino Linotype" w:hAnsi="Palatino Linotype"/>
          <w:b/>
          <w:sz w:val="24"/>
          <w:szCs w:val="24"/>
        </w:rPr>
      </w:pPr>
      <w:r>
        <w:rPr>
          <w:rFonts w:ascii="Palatino Linotype" w:hAnsi="Palatino Linotype"/>
          <w:b/>
          <w:sz w:val="24"/>
          <w:szCs w:val="24"/>
        </w:rPr>
        <w:t>00218</w:t>
      </w:r>
      <w:r w:rsidRPr="00422054">
        <w:rPr>
          <w:rFonts w:ascii="Palatino Linotype" w:hAnsi="Palatino Linotype"/>
          <w:b/>
          <w:sz w:val="24"/>
          <w:szCs w:val="24"/>
        </w:rPr>
        <w:t>/</w:t>
      </w:r>
      <w:r>
        <w:rPr>
          <w:rFonts w:ascii="Palatino Linotype" w:hAnsi="Palatino Linotype"/>
          <w:b/>
          <w:sz w:val="24"/>
          <w:szCs w:val="24"/>
        </w:rPr>
        <w:t>SEGEGOB</w:t>
      </w:r>
      <w:r w:rsidRPr="00422054">
        <w:rPr>
          <w:rFonts w:ascii="Palatino Linotype" w:hAnsi="Palatino Linotype"/>
          <w:b/>
          <w:sz w:val="24"/>
          <w:szCs w:val="24"/>
        </w:rPr>
        <w:t>/IP/20</w:t>
      </w:r>
      <w:r>
        <w:rPr>
          <w:rFonts w:ascii="Palatino Linotype" w:hAnsi="Palatino Linotype"/>
          <w:b/>
          <w:sz w:val="24"/>
          <w:szCs w:val="24"/>
        </w:rPr>
        <w:t>20</w:t>
      </w:r>
    </w:p>
    <w:p w14:paraId="3AB38B33" w14:textId="7517602E" w:rsidR="00080B20" w:rsidRDefault="007942F1" w:rsidP="00080B20">
      <w:pPr>
        <w:pStyle w:val="Sinespaciado"/>
        <w:numPr>
          <w:ilvl w:val="0"/>
          <w:numId w:val="2"/>
        </w:numPr>
        <w:spacing w:line="360" w:lineRule="auto"/>
        <w:jc w:val="both"/>
        <w:rPr>
          <w:rFonts w:ascii="Palatino Linotype" w:hAnsi="Palatino Linotype"/>
          <w:sz w:val="24"/>
        </w:rPr>
      </w:pPr>
      <w:r w:rsidRPr="00175958">
        <w:rPr>
          <w:rFonts w:ascii="Palatino Linotype" w:hAnsi="Palatino Linotype" w:cs="Arial"/>
          <w:b/>
          <w:sz w:val="24"/>
          <w:szCs w:val="24"/>
        </w:rPr>
        <w:t>Tickets.pdf</w:t>
      </w:r>
      <w:r w:rsidR="00080B20">
        <w:rPr>
          <w:rFonts w:ascii="Palatino Linotype" w:hAnsi="Palatino Linotype"/>
          <w:sz w:val="24"/>
        </w:rPr>
        <w:t xml:space="preserve">: mismo que contiene documento en pdf, </w:t>
      </w:r>
      <w:r>
        <w:rPr>
          <w:rFonts w:ascii="Palatino Linotype" w:hAnsi="Palatino Linotype"/>
          <w:sz w:val="24"/>
        </w:rPr>
        <w:t xml:space="preserve">con 98 fojas </w:t>
      </w:r>
      <w:r w:rsidR="009B68DD">
        <w:rPr>
          <w:rFonts w:ascii="Palatino Linotype" w:hAnsi="Palatino Linotype"/>
          <w:sz w:val="24"/>
        </w:rPr>
        <w:t xml:space="preserve">de diversos tickets </w:t>
      </w:r>
      <w:r w:rsidR="00F319C3">
        <w:rPr>
          <w:rFonts w:ascii="Palatino Linotype" w:hAnsi="Palatino Linotype"/>
          <w:sz w:val="24"/>
        </w:rPr>
        <w:t>de servicio de gasolineras.</w:t>
      </w:r>
    </w:p>
    <w:p w14:paraId="14EFF25B" w14:textId="77777777" w:rsidR="00080B20" w:rsidRDefault="00080B20" w:rsidP="00080B20">
      <w:pPr>
        <w:pStyle w:val="Sinespaciado"/>
        <w:spacing w:line="360" w:lineRule="auto"/>
        <w:ind w:left="720"/>
        <w:jc w:val="both"/>
        <w:rPr>
          <w:rFonts w:ascii="Palatino Linotype" w:hAnsi="Palatino Linotype"/>
          <w:sz w:val="24"/>
        </w:rPr>
      </w:pPr>
    </w:p>
    <w:p w14:paraId="543143D5" w14:textId="5193D8A3" w:rsidR="00080B20" w:rsidRDefault="009B68DD" w:rsidP="00080B20">
      <w:pPr>
        <w:pStyle w:val="Sinespaciado"/>
        <w:numPr>
          <w:ilvl w:val="0"/>
          <w:numId w:val="2"/>
        </w:numPr>
        <w:spacing w:line="360" w:lineRule="auto"/>
        <w:jc w:val="both"/>
        <w:rPr>
          <w:rFonts w:ascii="Palatino Linotype" w:hAnsi="Palatino Linotype"/>
          <w:sz w:val="24"/>
        </w:rPr>
      </w:pPr>
      <w:proofErr w:type="spellStart"/>
      <w:r w:rsidRPr="00175958">
        <w:rPr>
          <w:rFonts w:ascii="Palatino Linotype" w:hAnsi="Palatino Linotype" w:cs="Arial"/>
          <w:b/>
          <w:sz w:val="24"/>
          <w:szCs w:val="24"/>
        </w:rPr>
        <w:t>Rpta</w:t>
      </w:r>
      <w:proofErr w:type="spellEnd"/>
      <w:proofErr w:type="gramStart"/>
      <w:r w:rsidRPr="00175958">
        <w:rPr>
          <w:rFonts w:ascii="Palatino Linotype" w:hAnsi="Palatino Linotype" w:cs="Arial"/>
          <w:b/>
          <w:sz w:val="24"/>
          <w:szCs w:val="24"/>
        </w:rPr>
        <w:t>..</w:t>
      </w:r>
      <w:proofErr w:type="gramEnd"/>
      <w:r w:rsidRPr="00175958">
        <w:rPr>
          <w:rFonts w:ascii="Palatino Linotype" w:hAnsi="Palatino Linotype" w:cs="Arial"/>
          <w:b/>
          <w:sz w:val="24"/>
          <w:szCs w:val="24"/>
        </w:rPr>
        <w:t xml:space="preserve"> 00218-2020.pdf</w:t>
      </w:r>
      <w:r w:rsidR="00080B20">
        <w:rPr>
          <w:rFonts w:ascii="Palatino Linotype" w:hAnsi="Palatino Linotype"/>
          <w:sz w:val="24"/>
        </w:rPr>
        <w:t xml:space="preserve">: mismo que contiene documento en pdf del oficio </w:t>
      </w:r>
      <w:r w:rsidR="00112D65">
        <w:rPr>
          <w:rFonts w:ascii="Palatino Linotype" w:hAnsi="Palatino Linotype"/>
          <w:sz w:val="24"/>
        </w:rPr>
        <w:t xml:space="preserve">de fecha dos de septiembre de dos mil veinte, </w:t>
      </w:r>
      <w:r w:rsidR="00080B20">
        <w:rPr>
          <w:rFonts w:ascii="Palatino Linotype" w:hAnsi="Palatino Linotype"/>
          <w:sz w:val="24"/>
        </w:rPr>
        <w:t>por medio del cual la Titular de la Unidad de Transparencia, informa a</w:t>
      </w:r>
      <w:r>
        <w:rPr>
          <w:rFonts w:ascii="Palatino Linotype" w:hAnsi="Palatino Linotype"/>
          <w:sz w:val="24"/>
        </w:rPr>
        <w:t xml:space="preserve"> </w:t>
      </w:r>
      <w:r w:rsidR="00080B20">
        <w:rPr>
          <w:rFonts w:ascii="Palatino Linotype" w:hAnsi="Palatino Linotype"/>
          <w:sz w:val="24"/>
        </w:rPr>
        <w:t>l</w:t>
      </w:r>
      <w:r>
        <w:rPr>
          <w:rFonts w:ascii="Palatino Linotype" w:hAnsi="Palatino Linotype"/>
          <w:sz w:val="24"/>
        </w:rPr>
        <w:t>a</w:t>
      </w:r>
      <w:r w:rsidR="00080B20">
        <w:rPr>
          <w:rFonts w:ascii="Palatino Linotype" w:hAnsi="Palatino Linotype"/>
          <w:sz w:val="24"/>
        </w:rPr>
        <w:t xml:space="preserve"> particular que</w:t>
      </w:r>
      <w:r>
        <w:rPr>
          <w:rFonts w:ascii="Palatino Linotype" w:hAnsi="Palatino Linotype"/>
          <w:sz w:val="24"/>
        </w:rPr>
        <w:t xml:space="preserve"> derivado de la ilegibilidad que muestran algunos documentos que le serán proporcionados, los mismos podrán ser consultados en las oficinas de la Unidad </w:t>
      </w:r>
      <w:r w:rsidR="003A78AB">
        <w:rPr>
          <w:rFonts w:ascii="Palatino Linotype" w:hAnsi="Palatino Linotype"/>
          <w:sz w:val="24"/>
        </w:rPr>
        <w:t>de Transparencia</w:t>
      </w:r>
      <w:r>
        <w:rPr>
          <w:rFonts w:ascii="Palatino Linotype" w:hAnsi="Palatino Linotype"/>
          <w:sz w:val="24"/>
        </w:rPr>
        <w:t xml:space="preserve">, proporcionando la ubicación, horarios y la forma en que se le </w:t>
      </w:r>
      <w:r w:rsidR="003A78AB">
        <w:rPr>
          <w:rFonts w:ascii="Palatino Linotype" w:hAnsi="Palatino Linotype"/>
          <w:sz w:val="24"/>
        </w:rPr>
        <w:t>proporcionarán</w:t>
      </w:r>
      <w:r>
        <w:rPr>
          <w:rFonts w:ascii="Palatino Linotype" w:hAnsi="Palatino Linotype"/>
          <w:sz w:val="24"/>
        </w:rPr>
        <w:t>;</w:t>
      </w:r>
      <w:r w:rsidR="00080B20">
        <w:rPr>
          <w:rFonts w:ascii="Palatino Linotype" w:hAnsi="Palatino Linotype"/>
          <w:sz w:val="24"/>
        </w:rPr>
        <w:t xml:space="preserve"> adjunta</w:t>
      </w:r>
      <w:r>
        <w:rPr>
          <w:rFonts w:ascii="Palatino Linotype" w:hAnsi="Palatino Linotype"/>
          <w:sz w:val="24"/>
        </w:rPr>
        <w:t>ndo</w:t>
      </w:r>
      <w:r w:rsidR="00080B20">
        <w:rPr>
          <w:rFonts w:ascii="Palatino Linotype" w:hAnsi="Palatino Linotype"/>
          <w:sz w:val="24"/>
        </w:rPr>
        <w:t xml:space="preserve"> la respuesta de los Servidores Públicos Habilitados a su solicitud. </w:t>
      </w:r>
    </w:p>
    <w:p w14:paraId="010413C1" w14:textId="77777777" w:rsidR="00080B20" w:rsidRDefault="00080B20" w:rsidP="00080B20">
      <w:pPr>
        <w:pStyle w:val="Sinespaciado"/>
        <w:spacing w:line="360" w:lineRule="auto"/>
        <w:ind w:left="720"/>
        <w:jc w:val="both"/>
        <w:rPr>
          <w:rFonts w:ascii="Palatino Linotype" w:hAnsi="Palatino Linotype"/>
          <w:sz w:val="24"/>
        </w:rPr>
      </w:pPr>
    </w:p>
    <w:p w14:paraId="147690A2" w14:textId="7DA8D1D2" w:rsidR="00080B20" w:rsidRDefault="009B68DD" w:rsidP="00080B20">
      <w:pPr>
        <w:pStyle w:val="Sinespaciado"/>
        <w:numPr>
          <w:ilvl w:val="0"/>
          <w:numId w:val="2"/>
        </w:numPr>
        <w:spacing w:line="360" w:lineRule="auto"/>
        <w:jc w:val="both"/>
        <w:rPr>
          <w:rFonts w:ascii="Palatino Linotype" w:hAnsi="Palatino Linotype"/>
          <w:sz w:val="24"/>
        </w:rPr>
      </w:pPr>
      <w:r w:rsidRPr="00175958">
        <w:rPr>
          <w:rFonts w:ascii="Palatino Linotype" w:hAnsi="Palatino Linotype" w:cs="Arial"/>
          <w:b/>
          <w:sz w:val="24"/>
          <w:szCs w:val="24"/>
        </w:rPr>
        <w:t>000218 Rosario.pdf</w:t>
      </w:r>
      <w:r w:rsidR="00080B20">
        <w:rPr>
          <w:rFonts w:ascii="Palatino Linotype" w:hAnsi="Palatino Linotype"/>
          <w:sz w:val="24"/>
        </w:rPr>
        <w:t>: mismo que contiene documento en pdf del oficio por medio de</w:t>
      </w:r>
      <w:r w:rsidR="002B44CE">
        <w:rPr>
          <w:rFonts w:ascii="Palatino Linotype" w:hAnsi="Palatino Linotype"/>
          <w:sz w:val="24"/>
        </w:rPr>
        <w:t>l</w:t>
      </w:r>
      <w:r w:rsidR="00080B20">
        <w:rPr>
          <w:rFonts w:ascii="Palatino Linotype" w:hAnsi="Palatino Linotype"/>
          <w:sz w:val="24"/>
        </w:rPr>
        <w:t xml:space="preserve"> cual </w:t>
      </w:r>
      <w:r w:rsidR="002B44CE">
        <w:rPr>
          <w:rFonts w:ascii="Palatino Linotype" w:hAnsi="Palatino Linotype"/>
          <w:sz w:val="24"/>
        </w:rPr>
        <w:t>el</w:t>
      </w:r>
      <w:r w:rsidR="00080B20">
        <w:rPr>
          <w:rFonts w:ascii="Palatino Linotype" w:hAnsi="Palatino Linotype"/>
          <w:sz w:val="24"/>
        </w:rPr>
        <w:t xml:space="preserve"> </w:t>
      </w:r>
      <w:r w:rsidR="002B44CE">
        <w:rPr>
          <w:rFonts w:ascii="Palatino Linotype" w:hAnsi="Palatino Linotype"/>
          <w:sz w:val="24"/>
        </w:rPr>
        <w:t xml:space="preserve">Jefe de la Unidad de Seguimiento y Evaluación del Sujeto </w:t>
      </w:r>
      <w:r w:rsidR="002B44CE">
        <w:rPr>
          <w:rFonts w:ascii="Palatino Linotype" w:hAnsi="Palatino Linotype"/>
          <w:sz w:val="24"/>
        </w:rPr>
        <w:lastRenderedPageBreak/>
        <w:t>Obligado informa que cuenta con un total de 427 vehículos oficiales</w:t>
      </w:r>
      <w:r w:rsidR="00F319C3">
        <w:rPr>
          <w:rFonts w:ascii="Palatino Linotype" w:hAnsi="Palatino Linotype"/>
          <w:sz w:val="24"/>
        </w:rPr>
        <w:t xml:space="preserve">, en relación a las facturas de los vehículos oficiales de la Coordinación Administrativa se localizaron 60 copias fotostáticas constatadas de vehículos asignados, así mismo refiere que las Coordinaciones de Valle de Toluca, Lerma y Naucalpan no tienen asignado ningún vehículo; anexando 284 tickets de gasolina correspondientes al ejercicio fiscal en curso. </w:t>
      </w:r>
    </w:p>
    <w:p w14:paraId="141661B3" w14:textId="77777777" w:rsidR="009B68DD" w:rsidRDefault="009B68DD" w:rsidP="009B68DD">
      <w:pPr>
        <w:pStyle w:val="Prrafodelista"/>
        <w:rPr>
          <w:rFonts w:ascii="Palatino Linotype" w:hAnsi="Palatino Linotype"/>
        </w:rPr>
      </w:pPr>
    </w:p>
    <w:p w14:paraId="4D1339FD" w14:textId="3BCD99E9" w:rsidR="00112D65" w:rsidRPr="006A0933" w:rsidRDefault="009B68DD" w:rsidP="00112D65">
      <w:pPr>
        <w:pStyle w:val="Sinespaciado"/>
        <w:numPr>
          <w:ilvl w:val="0"/>
          <w:numId w:val="2"/>
        </w:numPr>
        <w:spacing w:line="360" w:lineRule="auto"/>
        <w:jc w:val="both"/>
        <w:rPr>
          <w:rFonts w:ascii="Palatino Linotype" w:hAnsi="Palatino Linotype"/>
          <w:sz w:val="24"/>
        </w:rPr>
      </w:pPr>
      <w:r w:rsidRPr="00175958">
        <w:rPr>
          <w:rFonts w:ascii="Palatino Linotype" w:hAnsi="Palatino Linotype" w:cs="Arial"/>
          <w:b/>
          <w:sz w:val="24"/>
          <w:szCs w:val="24"/>
        </w:rPr>
        <w:t>FACTURAS _000047.pdf</w:t>
      </w:r>
      <w:r>
        <w:rPr>
          <w:rFonts w:ascii="Palatino Linotype" w:hAnsi="Palatino Linotype" w:cs="Arial"/>
          <w:b/>
          <w:sz w:val="24"/>
          <w:szCs w:val="24"/>
        </w:rPr>
        <w:t>:</w:t>
      </w:r>
      <w:r w:rsidR="002A49C5">
        <w:rPr>
          <w:rFonts w:ascii="Palatino Linotype" w:hAnsi="Palatino Linotype" w:cs="Arial"/>
          <w:b/>
          <w:sz w:val="24"/>
          <w:szCs w:val="24"/>
        </w:rPr>
        <w:t xml:space="preserve"> </w:t>
      </w:r>
      <w:r w:rsidR="00112D65" w:rsidRPr="006A0933">
        <w:rPr>
          <w:rFonts w:ascii="Palatino Linotype" w:hAnsi="Palatino Linotype" w:cs="Arial"/>
          <w:bCs/>
          <w:sz w:val="24"/>
          <w:szCs w:val="24"/>
        </w:rPr>
        <w:t xml:space="preserve">contiene documento en pdf </w:t>
      </w:r>
      <w:r w:rsidR="00112D65">
        <w:rPr>
          <w:rFonts w:ascii="Palatino Linotype" w:hAnsi="Palatino Linotype" w:cs="Arial"/>
          <w:bCs/>
          <w:sz w:val="24"/>
          <w:szCs w:val="24"/>
        </w:rPr>
        <w:t>con</w:t>
      </w:r>
      <w:r w:rsidR="00112D65" w:rsidRPr="006A0933">
        <w:rPr>
          <w:rFonts w:ascii="Palatino Linotype" w:hAnsi="Palatino Linotype" w:cs="Arial"/>
          <w:bCs/>
          <w:sz w:val="24"/>
          <w:szCs w:val="24"/>
        </w:rPr>
        <w:t xml:space="preserve"> </w:t>
      </w:r>
      <w:r w:rsidR="00112D65">
        <w:rPr>
          <w:rFonts w:ascii="Palatino Linotype" w:hAnsi="Palatino Linotype" w:cs="Arial"/>
          <w:bCs/>
          <w:sz w:val="24"/>
          <w:szCs w:val="24"/>
        </w:rPr>
        <w:t>153</w:t>
      </w:r>
      <w:r w:rsidR="00112D65" w:rsidRPr="006A0933">
        <w:rPr>
          <w:rFonts w:ascii="Palatino Linotype" w:hAnsi="Palatino Linotype" w:cs="Arial"/>
          <w:bCs/>
          <w:sz w:val="24"/>
          <w:szCs w:val="24"/>
        </w:rPr>
        <w:t xml:space="preserve"> fojas</w:t>
      </w:r>
      <w:r w:rsidR="00112D65">
        <w:rPr>
          <w:rFonts w:ascii="Palatino Linotype" w:hAnsi="Palatino Linotype" w:cs="Arial"/>
          <w:bCs/>
          <w:sz w:val="24"/>
          <w:szCs w:val="24"/>
        </w:rPr>
        <w:t xml:space="preserve">, por medio del cual adjuntan copias de las facturas de los vehículos oficiales, así como constancia de que las mismas son </w:t>
      </w:r>
      <w:r w:rsidR="00454867">
        <w:rPr>
          <w:rFonts w:ascii="Palatino Linotype" w:hAnsi="Palatino Linotype" w:cs="Arial"/>
          <w:bCs/>
          <w:sz w:val="24"/>
          <w:szCs w:val="24"/>
        </w:rPr>
        <w:t>copias fieles</w:t>
      </w:r>
      <w:r w:rsidR="00112D65">
        <w:rPr>
          <w:rFonts w:ascii="Palatino Linotype" w:hAnsi="Palatino Linotype" w:cs="Arial"/>
          <w:bCs/>
          <w:sz w:val="24"/>
          <w:szCs w:val="24"/>
        </w:rPr>
        <w:t xml:space="preserve"> de una representación impresa de un CFDI que obra en poder de la Contaduría General Gubernamental, signado por la Directora de Contabilidad del Sector Central.</w:t>
      </w:r>
    </w:p>
    <w:p w14:paraId="5B242117" w14:textId="75A478D2" w:rsidR="009B68DD" w:rsidRDefault="009B68DD" w:rsidP="00112D65">
      <w:pPr>
        <w:pStyle w:val="Sinespaciado"/>
        <w:spacing w:line="360" w:lineRule="auto"/>
        <w:ind w:left="720"/>
        <w:jc w:val="both"/>
        <w:rPr>
          <w:rFonts w:ascii="Palatino Linotype" w:hAnsi="Palatino Linotype"/>
          <w:sz w:val="24"/>
        </w:rPr>
      </w:pPr>
    </w:p>
    <w:p w14:paraId="7EC62D47" w14:textId="0971ACD2" w:rsidR="00080B20" w:rsidRDefault="006A0933" w:rsidP="00080B20">
      <w:pPr>
        <w:pStyle w:val="Sinespaciado"/>
        <w:spacing w:line="360" w:lineRule="auto"/>
        <w:jc w:val="both"/>
        <w:rPr>
          <w:rFonts w:ascii="Palatino Linotype" w:hAnsi="Palatino Linotype"/>
          <w:b/>
          <w:sz w:val="24"/>
          <w:szCs w:val="24"/>
        </w:rPr>
      </w:pPr>
      <w:r>
        <w:rPr>
          <w:rFonts w:ascii="Palatino Linotype" w:hAnsi="Palatino Linotype"/>
          <w:b/>
          <w:sz w:val="24"/>
          <w:szCs w:val="24"/>
        </w:rPr>
        <w:t>00240</w:t>
      </w:r>
      <w:r w:rsidRPr="00422054">
        <w:rPr>
          <w:rFonts w:ascii="Palatino Linotype" w:hAnsi="Palatino Linotype"/>
          <w:b/>
          <w:sz w:val="24"/>
          <w:szCs w:val="24"/>
        </w:rPr>
        <w:t>/</w:t>
      </w:r>
      <w:r>
        <w:rPr>
          <w:rFonts w:ascii="Palatino Linotype" w:hAnsi="Palatino Linotype"/>
          <w:b/>
          <w:sz w:val="24"/>
          <w:szCs w:val="24"/>
        </w:rPr>
        <w:t>SEGEGOB</w:t>
      </w:r>
      <w:r w:rsidRPr="00422054">
        <w:rPr>
          <w:rFonts w:ascii="Palatino Linotype" w:hAnsi="Palatino Linotype"/>
          <w:b/>
          <w:sz w:val="24"/>
          <w:szCs w:val="24"/>
        </w:rPr>
        <w:t>/IP/20</w:t>
      </w:r>
      <w:r>
        <w:rPr>
          <w:rFonts w:ascii="Palatino Linotype" w:hAnsi="Palatino Linotype"/>
          <w:b/>
          <w:sz w:val="24"/>
          <w:szCs w:val="24"/>
        </w:rPr>
        <w:t>20</w:t>
      </w:r>
    </w:p>
    <w:p w14:paraId="68FF9807" w14:textId="29DC8367" w:rsidR="006A0933" w:rsidRPr="006A0933" w:rsidRDefault="006A0933" w:rsidP="006A0933">
      <w:pPr>
        <w:pStyle w:val="Sinespaciado"/>
        <w:numPr>
          <w:ilvl w:val="0"/>
          <w:numId w:val="2"/>
        </w:numPr>
        <w:spacing w:line="360" w:lineRule="auto"/>
        <w:jc w:val="both"/>
        <w:rPr>
          <w:rFonts w:ascii="Palatino Linotype" w:hAnsi="Palatino Linotype"/>
          <w:sz w:val="24"/>
        </w:rPr>
      </w:pPr>
      <w:r w:rsidRPr="00175958">
        <w:rPr>
          <w:rFonts w:ascii="Palatino Linotype" w:hAnsi="Palatino Linotype" w:cs="Arial"/>
          <w:b/>
          <w:sz w:val="24"/>
          <w:szCs w:val="24"/>
        </w:rPr>
        <w:t>4.</w:t>
      </w:r>
      <w:r>
        <w:rPr>
          <w:rFonts w:ascii="Palatino Linotype" w:hAnsi="Palatino Linotype" w:cs="Arial"/>
          <w:b/>
          <w:sz w:val="24"/>
          <w:szCs w:val="24"/>
        </w:rPr>
        <w:t xml:space="preserve"> </w:t>
      </w:r>
      <w:r w:rsidRPr="00175958">
        <w:rPr>
          <w:rFonts w:ascii="Palatino Linotype" w:hAnsi="Palatino Linotype" w:cs="Arial"/>
          <w:b/>
          <w:sz w:val="24"/>
          <w:szCs w:val="24"/>
        </w:rPr>
        <w:t>ABRIL 2020.pdf</w:t>
      </w:r>
      <w:r>
        <w:rPr>
          <w:rFonts w:ascii="Palatino Linotype" w:hAnsi="Palatino Linotype" w:cs="Arial"/>
          <w:b/>
          <w:sz w:val="24"/>
          <w:szCs w:val="24"/>
        </w:rPr>
        <w:t xml:space="preserve">: </w:t>
      </w:r>
      <w:r w:rsidRPr="006A0933">
        <w:rPr>
          <w:rFonts w:ascii="Palatino Linotype" w:hAnsi="Palatino Linotype" w:cs="Arial"/>
          <w:bCs/>
          <w:sz w:val="24"/>
          <w:szCs w:val="24"/>
        </w:rPr>
        <w:t xml:space="preserve">contiene documento en pdf </w:t>
      </w:r>
      <w:r>
        <w:rPr>
          <w:rFonts w:ascii="Palatino Linotype" w:hAnsi="Palatino Linotype" w:cs="Arial"/>
          <w:bCs/>
          <w:sz w:val="24"/>
          <w:szCs w:val="24"/>
        </w:rPr>
        <w:t>con</w:t>
      </w:r>
      <w:r w:rsidRPr="006A0933">
        <w:rPr>
          <w:rFonts w:ascii="Palatino Linotype" w:hAnsi="Palatino Linotype" w:cs="Arial"/>
          <w:bCs/>
          <w:sz w:val="24"/>
          <w:szCs w:val="24"/>
        </w:rPr>
        <w:t xml:space="preserve"> 7 fojas</w:t>
      </w:r>
      <w:r>
        <w:rPr>
          <w:rFonts w:ascii="Palatino Linotype" w:hAnsi="Palatino Linotype" w:cs="Arial"/>
          <w:bCs/>
          <w:sz w:val="24"/>
          <w:szCs w:val="24"/>
        </w:rPr>
        <w:t>, por medio del cual adjuntan tickets correspondientes al mes de abril.</w:t>
      </w:r>
    </w:p>
    <w:p w14:paraId="795B0E94" w14:textId="10C698D2" w:rsidR="006A0933" w:rsidRPr="006A0933" w:rsidRDefault="006A0933" w:rsidP="006A0933">
      <w:pPr>
        <w:pStyle w:val="Sinespaciado"/>
        <w:numPr>
          <w:ilvl w:val="0"/>
          <w:numId w:val="2"/>
        </w:numPr>
        <w:spacing w:line="360" w:lineRule="auto"/>
        <w:jc w:val="both"/>
        <w:rPr>
          <w:rFonts w:ascii="Palatino Linotype" w:hAnsi="Palatino Linotype"/>
          <w:sz w:val="24"/>
        </w:rPr>
      </w:pPr>
      <w:r w:rsidRPr="00175958">
        <w:rPr>
          <w:rFonts w:ascii="Palatino Linotype" w:hAnsi="Palatino Linotype" w:cs="Arial"/>
          <w:b/>
          <w:sz w:val="24"/>
          <w:szCs w:val="24"/>
        </w:rPr>
        <w:t>8. AGOSTO A DICIEMBRE 2019</w:t>
      </w:r>
      <w:r>
        <w:rPr>
          <w:rFonts w:ascii="Palatino Linotype" w:hAnsi="Palatino Linotype" w:cs="Arial"/>
          <w:b/>
          <w:sz w:val="24"/>
          <w:szCs w:val="24"/>
        </w:rPr>
        <w:t xml:space="preserve"> </w:t>
      </w:r>
      <w:r w:rsidRPr="00175958">
        <w:rPr>
          <w:rFonts w:ascii="Palatino Linotype" w:hAnsi="Palatino Linotype" w:cs="Arial"/>
          <w:b/>
          <w:sz w:val="24"/>
          <w:szCs w:val="24"/>
        </w:rPr>
        <w:t>.pdf</w:t>
      </w:r>
      <w:r>
        <w:rPr>
          <w:rFonts w:ascii="Palatino Linotype" w:hAnsi="Palatino Linotype" w:cs="Arial"/>
          <w:b/>
          <w:sz w:val="24"/>
          <w:szCs w:val="24"/>
        </w:rPr>
        <w:t xml:space="preserve">: </w:t>
      </w:r>
      <w:r w:rsidRPr="006A0933">
        <w:rPr>
          <w:rFonts w:ascii="Palatino Linotype" w:hAnsi="Palatino Linotype" w:cs="Arial"/>
          <w:bCs/>
          <w:sz w:val="24"/>
          <w:szCs w:val="24"/>
        </w:rPr>
        <w:t xml:space="preserve">contiene documento en pdf </w:t>
      </w:r>
      <w:r>
        <w:rPr>
          <w:rFonts w:ascii="Palatino Linotype" w:hAnsi="Palatino Linotype" w:cs="Arial"/>
          <w:bCs/>
          <w:sz w:val="24"/>
          <w:szCs w:val="24"/>
        </w:rPr>
        <w:t>con</w:t>
      </w:r>
      <w:r w:rsidRPr="006A0933">
        <w:rPr>
          <w:rFonts w:ascii="Palatino Linotype" w:hAnsi="Palatino Linotype" w:cs="Arial"/>
          <w:bCs/>
          <w:sz w:val="24"/>
          <w:szCs w:val="24"/>
        </w:rPr>
        <w:t xml:space="preserve"> </w:t>
      </w:r>
      <w:r>
        <w:rPr>
          <w:rFonts w:ascii="Palatino Linotype" w:hAnsi="Palatino Linotype" w:cs="Arial"/>
          <w:bCs/>
          <w:sz w:val="24"/>
          <w:szCs w:val="24"/>
        </w:rPr>
        <w:t>102</w:t>
      </w:r>
      <w:r w:rsidRPr="006A0933">
        <w:rPr>
          <w:rFonts w:ascii="Palatino Linotype" w:hAnsi="Palatino Linotype" w:cs="Arial"/>
          <w:bCs/>
          <w:sz w:val="24"/>
          <w:szCs w:val="24"/>
        </w:rPr>
        <w:t xml:space="preserve"> fojas</w:t>
      </w:r>
      <w:r>
        <w:rPr>
          <w:rFonts w:ascii="Palatino Linotype" w:hAnsi="Palatino Linotype" w:cs="Arial"/>
          <w:bCs/>
          <w:sz w:val="24"/>
          <w:szCs w:val="24"/>
        </w:rPr>
        <w:t>, por medio del cual adjuntan tickets correspondientes a los meses de agosto a diciembre del dos mil diecinueve.</w:t>
      </w:r>
    </w:p>
    <w:p w14:paraId="61CEBF8A" w14:textId="066E55D6" w:rsidR="002A49C5" w:rsidRDefault="006A0933" w:rsidP="002A49C5">
      <w:pPr>
        <w:pStyle w:val="Sinespaciado"/>
        <w:numPr>
          <w:ilvl w:val="0"/>
          <w:numId w:val="2"/>
        </w:numPr>
        <w:spacing w:line="360" w:lineRule="auto"/>
        <w:jc w:val="both"/>
        <w:rPr>
          <w:rFonts w:ascii="Palatino Linotype" w:hAnsi="Palatino Linotype"/>
          <w:sz w:val="24"/>
        </w:rPr>
      </w:pPr>
      <w:proofErr w:type="spellStart"/>
      <w:r w:rsidRPr="002A49C5">
        <w:rPr>
          <w:rFonts w:ascii="Palatino Linotype" w:hAnsi="Palatino Linotype" w:cs="Arial"/>
          <w:b/>
          <w:sz w:val="24"/>
          <w:szCs w:val="24"/>
        </w:rPr>
        <w:t>Rpta</w:t>
      </w:r>
      <w:proofErr w:type="spellEnd"/>
      <w:r w:rsidRPr="002A49C5">
        <w:rPr>
          <w:rFonts w:ascii="Palatino Linotype" w:hAnsi="Palatino Linotype" w:cs="Arial"/>
          <w:b/>
          <w:sz w:val="24"/>
          <w:szCs w:val="24"/>
        </w:rPr>
        <w:t xml:space="preserve">. 00240-2020.pdf: </w:t>
      </w:r>
      <w:r w:rsidR="002A49C5">
        <w:rPr>
          <w:rFonts w:ascii="Palatino Linotype" w:hAnsi="Palatino Linotype"/>
          <w:sz w:val="24"/>
        </w:rPr>
        <w:t xml:space="preserve">mismo que contiene documento en pdf del oficio de fecha 15 de septiembre de dos mil veinte por medio del cual el Jefe de la Unidad de Seguimiento y Evaluación del Sujeto Obligado informa que cuenta con un total de 427 vehículos oficiales, en relación a las facturas de los vehículos oficiales de la Coordinación Administrativa se localizaron 60 copias fotostáticas constatadas de vehículos asignados, así mismo refiere que las Coordinaciones </w:t>
      </w:r>
      <w:r w:rsidR="002A49C5">
        <w:rPr>
          <w:rFonts w:ascii="Palatino Linotype" w:hAnsi="Palatino Linotype"/>
          <w:sz w:val="24"/>
        </w:rPr>
        <w:lastRenderedPageBreak/>
        <w:t>de Valle de Toluca, Lerma y Naucalpan no tienen asignado ningún vehículo;</w:t>
      </w:r>
      <w:r w:rsidR="00112D65">
        <w:rPr>
          <w:rFonts w:ascii="Palatino Linotype" w:hAnsi="Palatino Linotype"/>
          <w:sz w:val="24"/>
        </w:rPr>
        <w:t xml:space="preserve"> por lo que</w:t>
      </w:r>
      <w:r w:rsidR="002A49C5">
        <w:rPr>
          <w:rFonts w:ascii="Palatino Linotype" w:hAnsi="Palatino Linotype"/>
          <w:sz w:val="24"/>
        </w:rPr>
        <w:t xml:space="preserve"> anexan</w:t>
      </w:r>
      <w:r w:rsidR="00112D65">
        <w:rPr>
          <w:rFonts w:ascii="Palatino Linotype" w:hAnsi="Palatino Linotype"/>
          <w:sz w:val="24"/>
        </w:rPr>
        <w:t xml:space="preserve"> al mismo</w:t>
      </w:r>
      <w:r w:rsidR="002A49C5">
        <w:rPr>
          <w:rFonts w:ascii="Palatino Linotype" w:hAnsi="Palatino Linotype"/>
          <w:sz w:val="24"/>
        </w:rPr>
        <w:t xml:space="preserve"> 284 tickets de gasolina correspondientes al ejercicio fiscal </w:t>
      </w:r>
      <w:r w:rsidR="00112D65">
        <w:rPr>
          <w:rFonts w:ascii="Palatino Linotype" w:hAnsi="Palatino Linotype"/>
          <w:sz w:val="24"/>
        </w:rPr>
        <w:t>dos mil veinte y 356 tickets correspondientes a los meses de agosto a diciembre de dos mil diecinueve</w:t>
      </w:r>
      <w:r w:rsidR="002A49C5">
        <w:rPr>
          <w:rFonts w:ascii="Palatino Linotype" w:hAnsi="Palatino Linotype"/>
          <w:sz w:val="24"/>
        </w:rPr>
        <w:t xml:space="preserve">. </w:t>
      </w:r>
    </w:p>
    <w:p w14:paraId="5C974CAE" w14:textId="18ADC2EE" w:rsidR="00454867" w:rsidRPr="006A0933" w:rsidRDefault="002A49C5" w:rsidP="00454867">
      <w:pPr>
        <w:pStyle w:val="Sinespaciado"/>
        <w:numPr>
          <w:ilvl w:val="0"/>
          <w:numId w:val="2"/>
        </w:numPr>
        <w:spacing w:line="360" w:lineRule="auto"/>
        <w:jc w:val="both"/>
        <w:rPr>
          <w:rFonts w:ascii="Palatino Linotype" w:hAnsi="Palatino Linotype"/>
          <w:sz w:val="24"/>
        </w:rPr>
      </w:pPr>
      <w:r w:rsidRPr="002A49C5">
        <w:rPr>
          <w:rFonts w:ascii="Palatino Linotype" w:hAnsi="Palatino Linotype"/>
          <w:sz w:val="24"/>
        </w:rPr>
        <w:t xml:space="preserve"> </w:t>
      </w:r>
      <w:r w:rsidRPr="002A49C5">
        <w:rPr>
          <w:rFonts w:ascii="Palatino Linotype" w:hAnsi="Palatino Linotype" w:cs="Arial"/>
          <w:b/>
          <w:sz w:val="24"/>
          <w:szCs w:val="24"/>
        </w:rPr>
        <w:t>FACTURAS _000047.pdf</w:t>
      </w:r>
      <w:r w:rsidR="00454867">
        <w:rPr>
          <w:rFonts w:ascii="Palatino Linotype" w:hAnsi="Palatino Linotype" w:cs="Arial"/>
          <w:b/>
          <w:sz w:val="24"/>
          <w:szCs w:val="24"/>
        </w:rPr>
        <w:t xml:space="preserve">: </w:t>
      </w:r>
      <w:r w:rsidR="00454867" w:rsidRPr="006A0933">
        <w:rPr>
          <w:rFonts w:ascii="Palatino Linotype" w:hAnsi="Palatino Linotype" w:cs="Arial"/>
          <w:bCs/>
          <w:sz w:val="24"/>
          <w:szCs w:val="24"/>
        </w:rPr>
        <w:t xml:space="preserve">contiene documento en pdf </w:t>
      </w:r>
      <w:r w:rsidR="00454867">
        <w:rPr>
          <w:rFonts w:ascii="Palatino Linotype" w:hAnsi="Palatino Linotype" w:cs="Arial"/>
          <w:bCs/>
          <w:sz w:val="24"/>
          <w:szCs w:val="24"/>
        </w:rPr>
        <w:t>con</w:t>
      </w:r>
      <w:r w:rsidR="00454867" w:rsidRPr="006A0933">
        <w:rPr>
          <w:rFonts w:ascii="Palatino Linotype" w:hAnsi="Palatino Linotype" w:cs="Arial"/>
          <w:bCs/>
          <w:sz w:val="24"/>
          <w:szCs w:val="24"/>
        </w:rPr>
        <w:t xml:space="preserve"> </w:t>
      </w:r>
      <w:r w:rsidR="00454867">
        <w:rPr>
          <w:rFonts w:ascii="Palatino Linotype" w:hAnsi="Palatino Linotype" w:cs="Arial"/>
          <w:bCs/>
          <w:sz w:val="24"/>
          <w:szCs w:val="24"/>
        </w:rPr>
        <w:t>153</w:t>
      </w:r>
      <w:r w:rsidR="00454867" w:rsidRPr="006A0933">
        <w:rPr>
          <w:rFonts w:ascii="Palatino Linotype" w:hAnsi="Palatino Linotype" w:cs="Arial"/>
          <w:bCs/>
          <w:sz w:val="24"/>
          <w:szCs w:val="24"/>
        </w:rPr>
        <w:t xml:space="preserve"> fojas</w:t>
      </w:r>
      <w:r w:rsidR="00454867">
        <w:rPr>
          <w:rFonts w:ascii="Palatino Linotype" w:hAnsi="Palatino Linotype" w:cs="Arial"/>
          <w:bCs/>
          <w:sz w:val="24"/>
          <w:szCs w:val="24"/>
        </w:rPr>
        <w:t>, por medio del cual adjuntan copias de las facturas de los vehículos oficiales, así como constancia de que las mismas son copias fieles de una representación impresa de un CFDI que obra en poder de la Contaduría General Gubernamental, signado por la Directora de Contabilidad del Sector Central.</w:t>
      </w:r>
    </w:p>
    <w:p w14:paraId="50A3BA4A" w14:textId="3FF8C372" w:rsidR="00454867" w:rsidRPr="006A0933" w:rsidRDefault="00454867" w:rsidP="00454867">
      <w:pPr>
        <w:pStyle w:val="Sinespaciado"/>
        <w:numPr>
          <w:ilvl w:val="0"/>
          <w:numId w:val="2"/>
        </w:numPr>
        <w:spacing w:line="360" w:lineRule="auto"/>
        <w:jc w:val="both"/>
        <w:rPr>
          <w:rFonts w:ascii="Palatino Linotype" w:hAnsi="Palatino Linotype"/>
          <w:sz w:val="24"/>
        </w:rPr>
      </w:pPr>
      <w:r w:rsidRPr="00175958">
        <w:rPr>
          <w:rFonts w:ascii="Palatino Linotype" w:hAnsi="Palatino Linotype" w:cs="Arial"/>
          <w:b/>
          <w:sz w:val="24"/>
          <w:szCs w:val="24"/>
        </w:rPr>
        <w:t>2. FEBRERO 2020.pdf</w:t>
      </w:r>
      <w:r>
        <w:rPr>
          <w:rFonts w:ascii="Palatino Linotype" w:hAnsi="Palatino Linotype" w:cs="Arial"/>
          <w:b/>
          <w:sz w:val="24"/>
          <w:szCs w:val="24"/>
        </w:rPr>
        <w:t xml:space="preserve">: </w:t>
      </w:r>
      <w:r w:rsidRPr="006A0933">
        <w:rPr>
          <w:rFonts w:ascii="Palatino Linotype" w:hAnsi="Palatino Linotype" w:cs="Arial"/>
          <w:bCs/>
          <w:sz w:val="24"/>
          <w:szCs w:val="24"/>
        </w:rPr>
        <w:t xml:space="preserve">contiene documento en pdf </w:t>
      </w:r>
      <w:r>
        <w:rPr>
          <w:rFonts w:ascii="Palatino Linotype" w:hAnsi="Palatino Linotype" w:cs="Arial"/>
          <w:bCs/>
          <w:sz w:val="24"/>
          <w:szCs w:val="24"/>
        </w:rPr>
        <w:t>con</w:t>
      </w:r>
      <w:r w:rsidRPr="006A0933">
        <w:rPr>
          <w:rFonts w:ascii="Palatino Linotype" w:hAnsi="Palatino Linotype" w:cs="Arial"/>
          <w:bCs/>
          <w:sz w:val="24"/>
          <w:szCs w:val="24"/>
        </w:rPr>
        <w:t xml:space="preserve"> </w:t>
      </w:r>
      <w:r>
        <w:rPr>
          <w:rFonts w:ascii="Palatino Linotype" w:hAnsi="Palatino Linotype" w:cs="Arial"/>
          <w:bCs/>
          <w:sz w:val="24"/>
          <w:szCs w:val="24"/>
        </w:rPr>
        <w:t>25</w:t>
      </w:r>
      <w:r w:rsidRPr="006A0933">
        <w:rPr>
          <w:rFonts w:ascii="Palatino Linotype" w:hAnsi="Palatino Linotype" w:cs="Arial"/>
          <w:bCs/>
          <w:sz w:val="24"/>
          <w:szCs w:val="24"/>
        </w:rPr>
        <w:t xml:space="preserve"> fojas</w:t>
      </w:r>
      <w:r>
        <w:rPr>
          <w:rFonts w:ascii="Palatino Linotype" w:hAnsi="Palatino Linotype" w:cs="Arial"/>
          <w:bCs/>
          <w:sz w:val="24"/>
          <w:szCs w:val="24"/>
        </w:rPr>
        <w:t>, por medio del cual adjuntan tickets correspondientes al mes de abril.</w:t>
      </w:r>
    </w:p>
    <w:p w14:paraId="2DE32195" w14:textId="1449BF76" w:rsidR="00454867" w:rsidRPr="006A0933" w:rsidRDefault="00454867" w:rsidP="00454867">
      <w:pPr>
        <w:pStyle w:val="Sinespaciado"/>
        <w:numPr>
          <w:ilvl w:val="0"/>
          <w:numId w:val="2"/>
        </w:numPr>
        <w:spacing w:line="360" w:lineRule="auto"/>
        <w:jc w:val="both"/>
        <w:rPr>
          <w:rFonts w:ascii="Palatino Linotype" w:hAnsi="Palatino Linotype"/>
          <w:sz w:val="24"/>
        </w:rPr>
      </w:pPr>
      <w:r w:rsidRPr="00175958">
        <w:rPr>
          <w:rFonts w:ascii="Palatino Linotype" w:hAnsi="Palatino Linotype" w:cs="Arial"/>
          <w:b/>
          <w:sz w:val="24"/>
          <w:szCs w:val="24"/>
        </w:rPr>
        <w:t>5. MAYO 2020.pdf</w:t>
      </w:r>
      <w:r>
        <w:rPr>
          <w:rFonts w:ascii="Palatino Linotype" w:hAnsi="Palatino Linotype" w:cs="Arial"/>
          <w:b/>
          <w:sz w:val="24"/>
          <w:szCs w:val="24"/>
        </w:rPr>
        <w:t xml:space="preserve">: </w:t>
      </w:r>
      <w:r w:rsidRPr="006A0933">
        <w:rPr>
          <w:rFonts w:ascii="Palatino Linotype" w:hAnsi="Palatino Linotype" w:cs="Arial"/>
          <w:bCs/>
          <w:sz w:val="24"/>
          <w:szCs w:val="24"/>
        </w:rPr>
        <w:t xml:space="preserve">contiene documento en pdf </w:t>
      </w:r>
      <w:r>
        <w:rPr>
          <w:rFonts w:ascii="Palatino Linotype" w:hAnsi="Palatino Linotype" w:cs="Arial"/>
          <w:bCs/>
          <w:sz w:val="24"/>
          <w:szCs w:val="24"/>
        </w:rPr>
        <w:t>con</w:t>
      </w:r>
      <w:r w:rsidRPr="006A0933">
        <w:rPr>
          <w:rFonts w:ascii="Palatino Linotype" w:hAnsi="Palatino Linotype" w:cs="Arial"/>
          <w:bCs/>
          <w:sz w:val="24"/>
          <w:szCs w:val="24"/>
        </w:rPr>
        <w:t xml:space="preserve"> </w:t>
      </w:r>
      <w:r>
        <w:rPr>
          <w:rFonts w:ascii="Palatino Linotype" w:hAnsi="Palatino Linotype" w:cs="Arial"/>
          <w:bCs/>
          <w:sz w:val="24"/>
          <w:szCs w:val="24"/>
        </w:rPr>
        <w:t>3</w:t>
      </w:r>
      <w:r w:rsidRPr="006A0933">
        <w:rPr>
          <w:rFonts w:ascii="Palatino Linotype" w:hAnsi="Palatino Linotype" w:cs="Arial"/>
          <w:bCs/>
          <w:sz w:val="24"/>
          <w:szCs w:val="24"/>
        </w:rPr>
        <w:t xml:space="preserve"> fojas</w:t>
      </w:r>
      <w:r>
        <w:rPr>
          <w:rFonts w:ascii="Palatino Linotype" w:hAnsi="Palatino Linotype" w:cs="Arial"/>
          <w:bCs/>
          <w:sz w:val="24"/>
          <w:szCs w:val="24"/>
        </w:rPr>
        <w:t>, por medio del cual adjuntan tickets correspondientes al mes de abril.</w:t>
      </w:r>
    </w:p>
    <w:p w14:paraId="26650198" w14:textId="326DCB1C" w:rsidR="00454867" w:rsidRPr="006A0933" w:rsidRDefault="00454867" w:rsidP="00454867">
      <w:pPr>
        <w:pStyle w:val="Sinespaciado"/>
        <w:numPr>
          <w:ilvl w:val="0"/>
          <w:numId w:val="2"/>
        </w:numPr>
        <w:spacing w:line="360" w:lineRule="auto"/>
        <w:jc w:val="both"/>
        <w:rPr>
          <w:rFonts w:ascii="Palatino Linotype" w:hAnsi="Palatino Linotype"/>
          <w:sz w:val="24"/>
        </w:rPr>
      </w:pPr>
      <w:r w:rsidRPr="00175958">
        <w:rPr>
          <w:rFonts w:ascii="Palatino Linotype" w:hAnsi="Palatino Linotype" w:cs="Arial"/>
          <w:b/>
          <w:sz w:val="24"/>
          <w:szCs w:val="24"/>
        </w:rPr>
        <w:t>1. ENERO 2020.pdf</w:t>
      </w:r>
      <w:r>
        <w:rPr>
          <w:rFonts w:ascii="Palatino Linotype" w:hAnsi="Palatino Linotype" w:cs="Arial"/>
          <w:b/>
          <w:sz w:val="24"/>
          <w:szCs w:val="24"/>
        </w:rPr>
        <w:t xml:space="preserve">: </w:t>
      </w:r>
      <w:r w:rsidRPr="006A0933">
        <w:rPr>
          <w:rFonts w:ascii="Palatino Linotype" w:hAnsi="Palatino Linotype" w:cs="Arial"/>
          <w:bCs/>
          <w:sz w:val="24"/>
          <w:szCs w:val="24"/>
        </w:rPr>
        <w:t xml:space="preserve">contiene documento en pdf </w:t>
      </w:r>
      <w:r>
        <w:rPr>
          <w:rFonts w:ascii="Palatino Linotype" w:hAnsi="Palatino Linotype" w:cs="Arial"/>
          <w:bCs/>
          <w:sz w:val="24"/>
          <w:szCs w:val="24"/>
        </w:rPr>
        <w:t>con</w:t>
      </w:r>
      <w:r w:rsidRPr="006A0933">
        <w:rPr>
          <w:rFonts w:ascii="Palatino Linotype" w:hAnsi="Palatino Linotype" w:cs="Arial"/>
          <w:bCs/>
          <w:sz w:val="24"/>
          <w:szCs w:val="24"/>
        </w:rPr>
        <w:t xml:space="preserve"> </w:t>
      </w:r>
      <w:r>
        <w:rPr>
          <w:rFonts w:ascii="Palatino Linotype" w:hAnsi="Palatino Linotype" w:cs="Arial"/>
          <w:bCs/>
          <w:sz w:val="24"/>
          <w:szCs w:val="24"/>
        </w:rPr>
        <w:t>33</w:t>
      </w:r>
      <w:r w:rsidRPr="006A0933">
        <w:rPr>
          <w:rFonts w:ascii="Palatino Linotype" w:hAnsi="Palatino Linotype" w:cs="Arial"/>
          <w:bCs/>
          <w:sz w:val="24"/>
          <w:szCs w:val="24"/>
        </w:rPr>
        <w:t xml:space="preserve"> fojas</w:t>
      </w:r>
      <w:r>
        <w:rPr>
          <w:rFonts w:ascii="Palatino Linotype" w:hAnsi="Palatino Linotype" w:cs="Arial"/>
          <w:bCs/>
          <w:sz w:val="24"/>
          <w:szCs w:val="24"/>
        </w:rPr>
        <w:t>, por medio del cual adjuntan tickets correspondientes al mes de abril.</w:t>
      </w:r>
    </w:p>
    <w:p w14:paraId="10421F0B" w14:textId="09CA1D53" w:rsidR="006A0933" w:rsidRPr="00454867" w:rsidRDefault="00454867" w:rsidP="00454867">
      <w:pPr>
        <w:pStyle w:val="Sinespaciado"/>
        <w:numPr>
          <w:ilvl w:val="0"/>
          <w:numId w:val="2"/>
        </w:numPr>
        <w:spacing w:line="360" w:lineRule="auto"/>
        <w:jc w:val="both"/>
        <w:rPr>
          <w:rFonts w:ascii="Palatino Linotype" w:hAnsi="Palatino Linotype"/>
          <w:sz w:val="24"/>
        </w:rPr>
      </w:pPr>
      <w:r w:rsidRPr="00175958">
        <w:rPr>
          <w:rFonts w:ascii="Palatino Linotype" w:hAnsi="Palatino Linotype" w:cs="Arial"/>
          <w:b/>
          <w:sz w:val="24"/>
          <w:szCs w:val="24"/>
        </w:rPr>
        <w:t>7. JULIO 2020.pdf</w:t>
      </w:r>
      <w:r>
        <w:rPr>
          <w:rFonts w:ascii="Palatino Linotype" w:hAnsi="Palatino Linotype" w:cs="Arial"/>
          <w:b/>
          <w:sz w:val="24"/>
          <w:szCs w:val="24"/>
        </w:rPr>
        <w:t xml:space="preserve">: </w:t>
      </w:r>
      <w:r w:rsidRPr="006A0933">
        <w:rPr>
          <w:rFonts w:ascii="Palatino Linotype" w:hAnsi="Palatino Linotype" w:cs="Arial"/>
          <w:bCs/>
          <w:sz w:val="24"/>
          <w:szCs w:val="24"/>
        </w:rPr>
        <w:t xml:space="preserve">contiene documento en pdf </w:t>
      </w:r>
      <w:r>
        <w:rPr>
          <w:rFonts w:ascii="Palatino Linotype" w:hAnsi="Palatino Linotype" w:cs="Arial"/>
          <w:bCs/>
          <w:sz w:val="24"/>
          <w:szCs w:val="24"/>
        </w:rPr>
        <w:t>con</w:t>
      </w:r>
      <w:r w:rsidRPr="006A0933">
        <w:rPr>
          <w:rFonts w:ascii="Palatino Linotype" w:hAnsi="Palatino Linotype" w:cs="Arial"/>
          <w:bCs/>
          <w:sz w:val="24"/>
          <w:szCs w:val="24"/>
        </w:rPr>
        <w:t xml:space="preserve"> </w:t>
      </w:r>
      <w:r>
        <w:rPr>
          <w:rFonts w:ascii="Palatino Linotype" w:hAnsi="Palatino Linotype" w:cs="Arial"/>
          <w:bCs/>
          <w:sz w:val="24"/>
          <w:szCs w:val="24"/>
        </w:rPr>
        <w:t>8</w:t>
      </w:r>
      <w:r w:rsidRPr="00454867">
        <w:rPr>
          <w:rFonts w:ascii="Palatino Linotype" w:hAnsi="Palatino Linotype" w:cs="Arial"/>
          <w:bCs/>
          <w:sz w:val="24"/>
          <w:szCs w:val="24"/>
        </w:rPr>
        <w:t xml:space="preserve"> fojas, por medio del cual adjuntan tickets correspondientes al mes de abril.</w:t>
      </w:r>
    </w:p>
    <w:p w14:paraId="3F05552E" w14:textId="77777777" w:rsidR="00454867" w:rsidRPr="00454867" w:rsidRDefault="00454867" w:rsidP="00454867">
      <w:pPr>
        <w:pStyle w:val="Sinespaciado"/>
        <w:numPr>
          <w:ilvl w:val="0"/>
          <w:numId w:val="2"/>
        </w:numPr>
        <w:spacing w:line="360" w:lineRule="auto"/>
        <w:jc w:val="both"/>
        <w:rPr>
          <w:rFonts w:ascii="Palatino Linotype" w:hAnsi="Palatino Linotype"/>
          <w:sz w:val="24"/>
        </w:rPr>
      </w:pPr>
      <w:r w:rsidRPr="00175958">
        <w:rPr>
          <w:rFonts w:ascii="Palatino Linotype" w:hAnsi="Palatino Linotype" w:cs="Arial"/>
          <w:b/>
          <w:sz w:val="24"/>
          <w:szCs w:val="24"/>
        </w:rPr>
        <w:t>6. JUNIO 2020.pdf</w:t>
      </w:r>
      <w:r>
        <w:rPr>
          <w:rFonts w:ascii="Palatino Linotype" w:hAnsi="Palatino Linotype" w:cs="Arial"/>
          <w:b/>
          <w:sz w:val="24"/>
          <w:szCs w:val="24"/>
        </w:rPr>
        <w:t xml:space="preserve">: </w:t>
      </w:r>
      <w:r w:rsidRPr="006A0933">
        <w:rPr>
          <w:rFonts w:ascii="Palatino Linotype" w:hAnsi="Palatino Linotype" w:cs="Arial"/>
          <w:bCs/>
          <w:sz w:val="24"/>
          <w:szCs w:val="24"/>
        </w:rPr>
        <w:t xml:space="preserve">contiene documento en pdf </w:t>
      </w:r>
      <w:r>
        <w:rPr>
          <w:rFonts w:ascii="Palatino Linotype" w:hAnsi="Palatino Linotype" w:cs="Arial"/>
          <w:bCs/>
          <w:sz w:val="24"/>
          <w:szCs w:val="24"/>
        </w:rPr>
        <w:t>con</w:t>
      </w:r>
      <w:r w:rsidRPr="006A0933">
        <w:rPr>
          <w:rFonts w:ascii="Palatino Linotype" w:hAnsi="Palatino Linotype" w:cs="Arial"/>
          <w:bCs/>
          <w:sz w:val="24"/>
          <w:szCs w:val="24"/>
        </w:rPr>
        <w:t xml:space="preserve"> </w:t>
      </w:r>
      <w:r>
        <w:rPr>
          <w:rFonts w:ascii="Palatino Linotype" w:hAnsi="Palatino Linotype" w:cs="Arial"/>
          <w:bCs/>
          <w:sz w:val="24"/>
          <w:szCs w:val="24"/>
        </w:rPr>
        <w:t>8</w:t>
      </w:r>
      <w:r w:rsidRPr="00454867">
        <w:rPr>
          <w:rFonts w:ascii="Palatino Linotype" w:hAnsi="Palatino Linotype" w:cs="Arial"/>
          <w:bCs/>
          <w:sz w:val="24"/>
          <w:szCs w:val="24"/>
        </w:rPr>
        <w:t xml:space="preserve"> fojas, por medio del cual adjuntan tickets correspondientes al mes de abril.</w:t>
      </w:r>
    </w:p>
    <w:p w14:paraId="0CE5A27F" w14:textId="56CE5705" w:rsidR="00454867" w:rsidRPr="00454867" w:rsidRDefault="00454867" w:rsidP="00454867">
      <w:pPr>
        <w:pStyle w:val="Sinespaciado"/>
        <w:numPr>
          <w:ilvl w:val="0"/>
          <w:numId w:val="2"/>
        </w:numPr>
        <w:spacing w:line="360" w:lineRule="auto"/>
        <w:jc w:val="both"/>
        <w:rPr>
          <w:rFonts w:ascii="Palatino Linotype" w:hAnsi="Palatino Linotype"/>
          <w:sz w:val="24"/>
        </w:rPr>
      </w:pPr>
      <w:r w:rsidRPr="00175958">
        <w:rPr>
          <w:rFonts w:ascii="Palatino Linotype" w:hAnsi="Palatino Linotype" w:cs="Arial"/>
          <w:b/>
          <w:sz w:val="24"/>
          <w:szCs w:val="24"/>
        </w:rPr>
        <w:t>3. MARZO 2020.pdf</w:t>
      </w:r>
      <w:r>
        <w:rPr>
          <w:rFonts w:ascii="Palatino Linotype" w:hAnsi="Palatino Linotype" w:cs="Arial"/>
          <w:b/>
          <w:sz w:val="24"/>
          <w:szCs w:val="24"/>
        </w:rPr>
        <w:t xml:space="preserve">: </w:t>
      </w:r>
      <w:r w:rsidRPr="006A0933">
        <w:rPr>
          <w:rFonts w:ascii="Palatino Linotype" w:hAnsi="Palatino Linotype" w:cs="Arial"/>
          <w:bCs/>
          <w:sz w:val="24"/>
          <w:szCs w:val="24"/>
        </w:rPr>
        <w:t xml:space="preserve">contiene documento en pdf </w:t>
      </w:r>
      <w:r>
        <w:rPr>
          <w:rFonts w:ascii="Palatino Linotype" w:hAnsi="Palatino Linotype" w:cs="Arial"/>
          <w:bCs/>
          <w:sz w:val="24"/>
          <w:szCs w:val="24"/>
        </w:rPr>
        <w:t>con</w:t>
      </w:r>
      <w:r w:rsidRPr="006A0933">
        <w:rPr>
          <w:rFonts w:ascii="Palatino Linotype" w:hAnsi="Palatino Linotype" w:cs="Arial"/>
          <w:bCs/>
          <w:sz w:val="24"/>
          <w:szCs w:val="24"/>
        </w:rPr>
        <w:t xml:space="preserve"> </w:t>
      </w:r>
      <w:r>
        <w:rPr>
          <w:rFonts w:ascii="Palatino Linotype" w:hAnsi="Palatino Linotype" w:cs="Arial"/>
          <w:bCs/>
          <w:sz w:val="24"/>
          <w:szCs w:val="24"/>
        </w:rPr>
        <w:t>23</w:t>
      </w:r>
      <w:r w:rsidRPr="00454867">
        <w:rPr>
          <w:rFonts w:ascii="Palatino Linotype" w:hAnsi="Palatino Linotype" w:cs="Arial"/>
          <w:bCs/>
          <w:sz w:val="24"/>
          <w:szCs w:val="24"/>
        </w:rPr>
        <w:t xml:space="preserve"> fojas, por medio del cual adjuntan tickets correspondientes al mes de abril.</w:t>
      </w:r>
    </w:p>
    <w:p w14:paraId="4538F519" w14:textId="77777777" w:rsidR="00EF3A31" w:rsidRDefault="00454867" w:rsidP="00EF3A31">
      <w:pPr>
        <w:pStyle w:val="Sinespaciado"/>
        <w:numPr>
          <w:ilvl w:val="0"/>
          <w:numId w:val="2"/>
        </w:numPr>
        <w:spacing w:line="360" w:lineRule="auto"/>
        <w:jc w:val="both"/>
        <w:rPr>
          <w:rFonts w:ascii="Palatino Linotype" w:hAnsi="Palatino Linotype"/>
          <w:sz w:val="24"/>
        </w:rPr>
      </w:pPr>
      <w:r w:rsidRPr="00175958">
        <w:rPr>
          <w:rFonts w:ascii="Palatino Linotype" w:hAnsi="Palatino Linotype" w:cs="Arial"/>
          <w:b/>
          <w:sz w:val="24"/>
          <w:szCs w:val="24"/>
        </w:rPr>
        <w:t>Oficio Coordinación.pdf</w:t>
      </w:r>
      <w:r>
        <w:rPr>
          <w:rFonts w:ascii="Palatino Linotype" w:hAnsi="Palatino Linotype" w:cs="Arial"/>
          <w:b/>
          <w:sz w:val="24"/>
          <w:szCs w:val="24"/>
        </w:rPr>
        <w:t xml:space="preserve">: </w:t>
      </w:r>
      <w:r w:rsidR="00EF3A31">
        <w:rPr>
          <w:rFonts w:ascii="Palatino Linotype" w:hAnsi="Palatino Linotype"/>
          <w:sz w:val="24"/>
        </w:rPr>
        <w:t xml:space="preserve">mismo que contiene documento en pdf del oficio de fecha 15 de septiembre de dos mil veinte por medio del cual el Jefe de la Unidad de Seguimiento y Evaluación del Sujeto Obligado informa que cuenta con un </w:t>
      </w:r>
      <w:r w:rsidR="00EF3A31">
        <w:rPr>
          <w:rFonts w:ascii="Palatino Linotype" w:hAnsi="Palatino Linotype"/>
          <w:sz w:val="24"/>
        </w:rPr>
        <w:lastRenderedPageBreak/>
        <w:t xml:space="preserve">total de 427 vehículos oficiales, en relación a las facturas de los vehículos oficiales de la Coordinación Administrativa se localizaron 60 copias fotostáticas constatadas de vehículos asignados, así mismo refiere que las Coordinaciones de Valle de Toluca, Lerma y Naucalpan no tienen asignado ningún vehículo; por lo que anexan al mismo 284 tickets de gasolina correspondientes al ejercicio fiscal dos mil veinte y 356 tickets correspondientes a los meses de agosto a diciembre de dos mil diecinueve. </w:t>
      </w:r>
    </w:p>
    <w:p w14:paraId="29D3B83E" w14:textId="351FAB75" w:rsidR="00454867" w:rsidRPr="00454867" w:rsidRDefault="00454867" w:rsidP="00EF3A31">
      <w:pPr>
        <w:pStyle w:val="Sinespaciado"/>
        <w:spacing w:line="360" w:lineRule="auto"/>
        <w:ind w:left="720"/>
        <w:jc w:val="both"/>
        <w:rPr>
          <w:rFonts w:ascii="Palatino Linotype" w:hAnsi="Palatino Linotype"/>
          <w:sz w:val="24"/>
        </w:rPr>
      </w:pPr>
    </w:p>
    <w:p w14:paraId="13C40BDF" w14:textId="5A2A51E7" w:rsidR="00080B20" w:rsidRPr="002B3BB9" w:rsidRDefault="00080B20" w:rsidP="00080B20">
      <w:pPr>
        <w:pStyle w:val="Sinespaciado"/>
        <w:spacing w:line="360" w:lineRule="auto"/>
        <w:jc w:val="both"/>
        <w:rPr>
          <w:rFonts w:ascii="Palatino Linotype" w:hAnsi="Palatino Linotype"/>
          <w:i/>
          <w:iCs/>
          <w:sz w:val="24"/>
          <w:szCs w:val="24"/>
        </w:rPr>
      </w:pPr>
      <w:r w:rsidRPr="002B3BB9">
        <w:rPr>
          <w:rFonts w:ascii="Palatino Linotype" w:hAnsi="Palatino Linotype"/>
          <w:sz w:val="24"/>
          <w:szCs w:val="24"/>
        </w:rPr>
        <w:t>Ante dicha respuesta</w:t>
      </w:r>
      <w:r w:rsidR="00501893">
        <w:rPr>
          <w:rFonts w:ascii="Palatino Linotype" w:hAnsi="Palatino Linotype"/>
          <w:sz w:val="24"/>
          <w:szCs w:val="24"/>
        </w:rPr>
        <w:t xml:space="preserve"> respecto al recurso </w:t>
      </w:r>
      <w:r w:rsidR="00501893" w:rsidRPr="00A87926">
        <w:rPr>
          <w:rFonts w:ascii="Palatino Linotype" w:hAnsi="Palatino Linotype"/>
          <w:b/>
          <w:sz w:val="24"/>
          <w:szCs w:val="24"/>
        </w:rPr>
        <w:t>0</w:t>
      </w:r>
      <w:r w:rsidR="00501893">
        <w:rPr>
          <w:rFonts w:ascii="Palatino Linotype" w:hAnsi="Palatino Linotype"/>
          <w:b/>
          <w:sz w:val="24"/>
          <w:szCs w:val="24"/>
        </w:rPr>
        <w:t>3725</w:t>
      </w:r>
      <w:r w:rsidR="00501893" w:rsidRPr="00A87926">
        <w:rPr>
          <w:rFonts w:ascii="Palatino Linotype" w:hAnsi="Palatino Linotype"/>
          <w:b/>
          <w:bCs/>
          <w:sz w:val="24"/>
          <w:szCs w:val="24"/>
          <w:lang w:eastAsia="es-MX"/>
        </w:rPr>
        <w:t>/</w:t>
      </w:r>
      <w:r w:rsidR="00501893" w:rsidRPr="00035085">
        <w:rPr>
          <w:rFonts w:ascii="Palatino Linotype" w:hAnsi="Palatino Linotype"/>
          <w:b/>
          <w:bCs/>
          <w:sz w:val="24"/>
          <w:szCs w:val="24"/>
          <w:lang w:eastAsia="es-MX"/>
        </w:rPr>
        <w:t>INFOEM/IP/RR/20</w:t>
      </w:r>
      <w:r w:rsidR="00501893">
        <w:rPr>
          <w:rFonts w:ascii="Palatino Linotype" w:hAnsi="Palatino Linotype"/>
          <w:b/>
          <w:bCs/>
          <w:sz w:val="24"/>
          <w:szCs w:val="24"/>
          <w:lang w:eastAsia="es-MX"/>
        </w:rPr>
        <w:t>20</w:t>
      </w:r>
      <w:r w:rsidRPr="002B3BB9">
        <w:rPr>
          <w:rFonts w:ascii="Palatino Linotype" w:hAnsi="Palatino Linotype"/>
          <w:sz w:val="24"/>
          <w:szCs w:val="24"/>
        </w:rPr>
        <w:t xml:space="preserve">, la parte Recurrente consideró que su derecho al acceso a la información había sido conculcado, por lo que interpuso el presente recurso de revisión dando como razones o motivos de inconformidad que, </w:t>
      </w:r>
      <w:r w:rsidR="00501893" w:rsidRPr="00501893">
        <w:rPr>
          <w:rFonts w:ascii="Palatino Linotype" w:hAnsi="Palatino Linotype"/>
          <w:i/>
          <w:iCs/>
          <w:sz w:val="24"/>
          <w:szCs w:val="24"/>
        </w:rPr>
        <w:t xml:space="preserve">El sujeto obligado adjunta en su respuesta 284 tickets como comprobantes de gasolina de sus 60 vehículos, </w:t>
      </w:r>
      <w:r w:rsidR="00501893">
        <w:rPr>
          <w:rFonts w:ascii="Palatino Linotype" w:hAnsi="Palatino Linotype"/>
          <w:i/>
          <w:iCs/>
          <w:sz w:val="24"/>
          <w:szCs w:val="24"/>
        </w:rPr>
        <w:t>…</w:t>
      </w:r>
      <w:r w:rsidR="00501893" w:rsidRPr="00501893">
        <w:rPr>
          <w:rFonts w:ascii="Palatino Linotype" w:hAnsi="Palatino Linotype"/>
          <w:i/>
          <w:iCs/>
          <w:sz w:val="24"/>
          <w:szCs w:val="24"/>
        </w:rPr>
        <w:t>, motivo por el cual requiero la documentación completa</w:t>
      </w:r>
      <w:r w:rsidRPr="002B3BB9">
        <w:rPr>
          <w:rFonts w:ascii="Palatino Linotype" w:hAnsi="Palatino Linotype"/>
          <w:i/>
          <w:iCs/>
          <w:sz w:val="24"/>
          <w:szCs w:val="24"/>
        </w:rPr>
        <w:t>.</w:t>
      </w:r>
    </w:p>
    <w:p w14:paraId="63082AAC" w14:textId="77777777" w:rsidR="00080B20" w:rsidRDefault="00080B20" w:rsidP="00080B20">
      <w:pPr>
        <w:pStyle w:val="Sinespaciado"/>
        <w:spacing w:line="360" w:lineRule="auto"/>
        <w:jc w:val="both"/>
        <w:rPr>
          <w:rFonts w:ascii="Palatino Linotype" w:hAnsi="Palatino Linotype"/>
          <w:sz w:val="24"/>
          <w:szCs w:val="24"/>
        </w:rPr>
      </w:pPr>
    </w:p>
    <w:p w14:paraId="4B59FF52" w14:textId="3571A6F1" w:rsidR="00080B20" w:rsidRPr="002B3BB9" w:rsidRDefault="00080B20" w:rsidP="00080B20">
      <w:pPr>
        <w:pStyle w:val="Sinespaciado"/>
        <w:spacing w:line="360" w:lineRule="auto"/>
        <w:jc w:val="both"/>
        <w:rPr>
          <w:rFonts w:ascii="Palatino Linotype" w:hAnsi="Palatino Linotype"/>
          <w:i/>
          <w:iCs/>
          <w:sz w:val="24"/>
          <w:szCs w:val="24"/>
        </w:rPr>
      </w:pPr>
      <w:r w:rsidRPr="00AB29C5">
        <w:rPr>
          <w:rFonts w:ascii="Palatino Linotype" w:hAnsi="Palatino Linotype" w:cs="Arial"/>
          <w:sz w:val="24"/>
          <w:szCs w:val="24"/>
        </w:rPr>
        <w:t xml:space="preserve">Primeramente es de resaltar que, debido a que </w:t>
      </w:r>
      <w:r>
        <w:rPr>
          <w:rFonts w:ascii="Palatino Linotype" w:hAnsi="Palatino Linotype" w:cs="Arial"/>
          <w:sz w:val="24"/>
          <w:szCs w:val="24"/>
        </w:rPr>
        <w:t>el</w:t>
      </w:r>
      <w:r w:rsidRPr="00AB29C5">
        <w:rPr>
          <w:rFonts w:ascii="Palatino Linotype" w:hAnsi="Palatino Linotype" w:cs="Arial"/>
          <w:sz w:val="24"/>
          <w:szCs w:val="24"/>
        </w:rPr>
        <w:t xml:space="preserve"> parte Recurrente únicamente impugnó</w:t>
      </w:r>
      <w:r>
        <w:rPr>
          <w:rFonts w:ascii="Palatino Linotype" w:hAnsi="Palatino Linotype" w:cs="Arial"/>
          <w:sz w:val="24"/>
          <w:szCs w:val="24"/>
        </w:rPr>
        <w:t>:</w:t>
      </w:r>
      <w:r w:rsidR="00501893">
        <w:rPr>
          <w:rFonts w:ascii="Palatino Linotype" w:hAnsi="Palatino Linotype" w:cs="Arial"/>
          <w:sz w:val="24"/>
          <w:szCs w:val="24"/>
        </w:rPr>
        <w:t xml:space="preserve"> </w:t>
      </w:r>
      <w:r w:rsidR="00501893" w:rsidRPr="00501893">
        <w:rPr>
          <w:rFonts w:ascii="Palatino Linotype" w:hAnsi="Palatino Linotype" w:cs="Arial"/>
          <w:i/>
          <w:iCs/>
          <w:sz w:val="24"/>
          <w:szCs w:val="24"/>
        </w:rPr>
        <w:t>E</w:t>
      </w:r>
      <w:r w:rsidR="00501893" w:rsidRPr="00501893">
        <w:rPr>
          <w:rFonts w:ascii="Palatino Linotype" w:hAnsi="Palatino Linotype"/>
          <w:i/>
          <w:iCs/>
          <w:sz w:val="24"/>
          <w:szCs w:val="24"/>
        </w:rPr>
        <w:t xml:space="preserve">l sujeto obligado adjunta en </w:t>
      </w:r>
      <w:r w:rsidR="00CE111F">
        <w:rPr>
          <w:rFonts w:ascii="Palatino Linotype" w:hAnsi="Palatino Linotype"/>
          <w:i/>
          <w:iCs/>
          <w:sz w:val="24"/>
          <w:szCs w:val="24"/>
        </w:rPr>
        <w:t xml:space="preserve"> </w:t>
      </w:r>
      <w:r w:rsidR="008F35AF">
        <w:rPr>
          <w:rFonts w:ascii="Palatino Linotype" w:hAnsi="Palatino Linotype"/>
          <w:i/>
          <w:iCs/>
          <w:sz w:val="24"/>
          <w:szCs w:val="24"/>
        </w:rPr>
        <w:t xml:space="preserve">                                                                           </w:t>
      </w:r>
      <w:r w:rsidR="00501893" w:rsidRPr="00501893">
        <w:rPr>
          <w:rFonts w:ascii="Palatino Linotype" w:hAnsi="Palatino Linotype"/>
          <w:i/>
          <w:iCs/>
          <w:sz w:val="24"/>
          <w:szCs w:val="24"/>
        </w:rPr>
        <w:t xml:space="preserve">su respuesta 284 tickets como comprobantes de gasolina de sus 60 vehículos, </w:t>
      </w:r>
      <w:r w:rsidR="00501893">
        <w:rPr>
          <w:rFonts w:ascii="Palatino Linotype" w:hAnsi="Palatino Linotype"/>
          <w:i/>
          <w:iCs/>
          <w:sz w:val="24"/>
          <w:szCs w:val="24"/>
        </w:rPr>
        <w:t>…</w:t>
      </w:r>
      <w:r w:rsidR="00501893" w:rsidRPr="00501893">
        <w:rPr>
          <w:rFonts w:ascii="Palatino Linotype" w:hAnsi="Palatino Linotype"/>
          <w:i/>
          <w:iCs/>
          <w:sz w:val="24"/>
          <w:szCs w:val="24"/>
        </w:rPr>
        <w:t>, motivo por el cual requiero la documentación completa</w:t>
      </w:r>
      <w:r>
        <w:rPr>
          <w:rFonts w:ascii="Palatino Linotype" w:hAnsi="Palatino Linotype"/>
          <w:i/>
          <w:iCs/>
          <w:sz w:val="24"/>
          <w:szCs w:val="24"/>
        </w:rPr>
        <w:t xml:space="preserve">, </w:t>
      </w:r>
      <w:r w:rsidRPr="00AB29C5">
        <w:rPr>
          <w:rFonts w:ascii="Palatino Linotype" w:hAnsi="Palatino Linotype" w:cs="Arial"/>
          <w:sz w:val="24"/>
          <w:szCs w:val="24"/>
        </w:rPr>
        <w:t xml:space="preserve">se debe entender que está conforme con la respuesta dada por el Sujeto Obligado respecto al resto de la información requerida en su solicitud de información primigenia, por lo que se considera que la parte  Recurrente consintió parcialmente la respuesta. </w:t>
      </w:r>
      <w:r w:rsidRPr="00AB29C5">
        <w:rPr>
          <w:rFonts w:ascii="Palatino Linotype" w:hAnsi="Palatino Linotype"/>
          <w:sz w:val="24"/>
          <w:szCs w:val="24"/>
        </w:rPr>
        <w:t xml:space="preserve">Lo anterior es así, debido a que cuando el Recurrente no expresa razón o motivo de inconformidad en contra de todos los rubros de la respuesta que pudieran ser un agravio a su derecho, los mismos deben estimarse </w:t>
      </w:r>
      <w:r w:rsidRPr="00AB29C5">
        <w:rPr>
          <w:rFonts w:ascii="Palatino Linotype" w:hAnsi="Palatino Linotype"/>
          <w:sz w:val="24"/>
          <w:szCs w:val="24"/>
        </w:rPr>
        <w:lastRenderedPageBreak/>
        <w:t>atendidos. Sirve de apoyo a lo anterior, por analogía, la Tesis Jurisprudencial Número 3ª./J.7/91, publicada en el Semanario Judicial de la Federación y su Gaceta bajo el número de registro 174,177, que establece lo siguiente:</w:t>
      </w:r>
    </w:p>
    <w:p w14:paraId="56A4C9C6" w14:textId="77777777" w:rsidR="00080B20" w:rsidRPr="00507FE7" w:rsidRDefault="00080B20" w:rsidP="00080B20">
      <w:pPr>
        <w:pStyle w:val="Sinespaciado"/>
        <w:spacing w:line="360" w:lineRule="auto"/>
        <w:jc w:val="both"/>
        <w:rPr>
          <w:rFonts w:ascii="Palatino Linotype" w:hAnsi="Palatino Linotype" w:cs="Arial"/>
        </w:rPr>
      </w:pPr>
    </w:p>
    <w:p w14:paraId="0ADD9ABB" w14:textId="77777777" w:rsidR="00080B20" w:rsidRPr="00AA4C6E" w:rsidRDefault="00080B20" w:rsidP="00080B20">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285BDB0" w14:textId="77777777" w:rsidR="00080B20" w:rsidRDefault="00080B20" w:rsidP="00080B20">
      <w:pPr>
        <w:pStyle w:val="Sinespaciado"/>
        <w:spacing w:line="360" w:lineRule="auto"/>
        <w:jc w:val="both"/>
        <w:rPr>
          <w:rFonts w:ascii="Palatino Linotype" w:hAnsi="Palatino Linotype"/>
        </w:rPr>
      </w:pPr>
    </w:p>
    <w:p w14:paraId="0FCB0D44" w14:textId="77777777" w:rsidR="00080B20" w:rsidRPr="00507FE7" w:rsidRDefault="00080B20" w:rsidP="00080B20">
      <w:pPr>
        <w:pStyle w:val="Sinespaciado"/>
        <w:spacing w:line="360" w:lineRule="auto"/>
        <w:jc w:val="both"/>
        <w:rPr>
          <w:rFonts w:ascii="Palatino Linotype" w:hAnsi="Palatino Linotype"/>
        </w:rPr>
      </w:pPr>
    </w:p>
    <w:p w14:paraId="7BC894C9" w14:textId="77777777" w:rsidR="00080B20" w:rsidRPr="002D4376" w:rsidRDefault="00080B20" w:rsidP="00080B20">
      <w:pPr>
        <w:pStyle w:val="Sinespaciado"/>
        <w:spacing w:line="360" w:lineRule="auto"/>
        <w:jc w:val="both"/>
        <w:rPr>
          <w:rFonts w:ascii="Palatino Linotype" w:hAnsi="Palatino Linotype"/>
          <w:sz w:val="24"/>
          <w:szCs w:val="24"/>
        </w:rPr>
      </w:pPr>
      <w:r w:rsidRPr="002D4376">
        <w:rPr>
          <w:rFonts w:ascii="Palatino Linotype" w:hAnsi="Palatino Linotype"/>
          <w:sz w:val="24"/>
          <w:szCs w:val="24"/>
        </w:rPr>
        <w:t>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5900CDDE" w14:textId="77777777" w:rsidR="00080B20" w:rsidRPr="00507FE7" w:rsidRDefault="00080B20" w:rsidP="00080B20">
      <w:pPr>
        <w:pStyle w:val="Sinespaciado"/>
        <w:spacing w:line="360" w:lineRule="auto"/>
        <w:jc w:val="both"/>
        <w:rPr>
          <w:rFonts w:ascii="Palatino Linotype" w:hAnsi="Palatino Linotype"/>
        </w:rPr>
      </w:pPr>
    </w:p>
    <w:p w14:paraId="0EE69864" w14:textId="77777777" w:rsidR="00080B20" w:rsidRPr="00AA4C6E" w:rsidRDefault="00080B20" w:rsidP="00080B20">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F70E688" w14:textId="77777777" w:rsidR="00080B20" w:rsidRPr="002B3BB9" w:rsidRDefault="00080B20" w:rsidP="00080B20">
      <w:pPr>
        <w:pStyle w:val="Sinespaciado"/>
        <w:spacing w:line="360" w:lineRule="auto"/>
        <w:jc w:val="both"/>
        <w:rPr>
          <w:rFonts w:ascii="Palatino Linotype" w:hAnsi="Palatino Linotype"/>
          <w:sz w:val="24"/>
          <w:szCs w:val="24"/>
        </w:rPr>
      </w:pPr>
    </w:p>
    <w:p w14:paraId="3EDA1816" w14:textId="18E44323" w:rsidR="008F35AF" w:rsidRDefault="008F35AF" w:rsidP="008F35AF">
      <w:pPr>
        <w:pStyle w:val="Sinespaciado"/>
        <w:spacing w:line="360" w:lineRule="auto"/>
        <w:jc w:val="both"/>
        <w:rPr>
          <w:rFonts w:ascii="Palatino Linotype" w:hAnsi="Palatino Linotype"/>
          <w:i/>
          <w:iCs/>
          <w:sz w:val="24"/>
          <w:szCs w:val="24"/>
        </w:rPr>
      </w:pPr>
      <w:r>
        <w:rPr>
          <w:rFonts w:ascii="Palatino Linotype" w:hAnsi="Palatino Linotype"/>
          <w:sz w:val="24"/>
          <w:szCs w:val="24"/>
        </w:rPr>
        <w:lastRenderedPageBreak/>
        <w:t xml:space="preserve">En cuanto a las </w:t>
      </w:r>
      <w:r w:rsidRPr="002B3BB9">
        <w:rPr>
          <w:rFonts w:ascii="Palatino Linotype" w:hAnsi="Palatino Linotype"/>
          <w:sz w:val="24"/>
          <w:szCs w:val="24"/>
        </w:rPr>
        <w:t>razones o motivos de inconformidad</w:t>
      </w:r>
      <w:r>
        <w:rPr>
          <w:rFonts w:ascii="Palatino Linotype" w:hAnsi="Palatino Linotype"/>
          <w:sz w:val="24"/>
          <w:szCs w:val="24"/>
        </w:rPr>
        <w:t xml:space="preserve"> respecto del</w:t>
      </w:r>
      <w:r w:rsidRPr="002B3BB9">
        <w:rPr>
          <w:rFonts w:ascii="Palatino Linotype" w:hAnsi="Palatino Linotype"/>
          <w:sz w:val="24"/>
          <w:szCs w:val="24"/>
        </w:rPr>
        <w:t xml:space="preserve"> </w:t>
      </w:r>
      <w:r>
        <w:rPr>
          <w:rFonts w:ascii="Palatino Linotype" w:hAnsi="Palatino Linotype"/>
          <w:sz w:val="24"/>
          <w:szCs w:val="24"/>
        </w:rPr>
        <w:t xml:space="preserve">recurso </w:t>
      </w:r>
      <w:r w:rsidRPr="00A87926">
        <w:rPr>
          <w:rFonts w:ascii="Palatino Linotype" w:hAnsi="Palatino Linotype"/>
          <w:b/>
          <w:sz w:val="24"/>
          <w:szCs w:val="24"/>
        </w:rPr>
        <w:t>0</w:t>
      </w:r>
      <w:r>
        <w:rPr>
          <w:rFonts w:ascii="Palatino Linotype" w:hAnsi="Palatino Linotype"/>
          <w:b/>
          <w:sz w:val="24"/>
          <w:szCs w:val="24"/>
        </w:rPr>
        <w:t>4019</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20</w:t>
      </w:r>
      <w:r w:rsidRPr="002B3BB9">
        <w:rPr>
          <w:rFonts w:ascii="Palatino Linotype" w:hAnsi="Palatino Linotype"/>
          <w:sz w:val="24"/>
          <w:szCs w:val="24"/>
        </w:rPr>
        <w:t>,</w:t>
      </w:r>
      <w:r>
        <w:rPr>
          <w:rFonts w:ascii="Palatino Linotype" w:hAnsi="Palatino Linotype"/>
          <w:sz w:val="24"/>
          <w:szCs w:val="24"/>
        </w:rPr>
        <w:t xml:space="preserve"> mediante el cual manifiesta:</w:t>
      </w:r>
      <w:r w:rsidRPr="002B3BB9">
        <w:rPr>
          <w:rFonts w:ascii="Palatino Linotype" w:hAnsi="Palatino Linotype"/>
          <w:sz w:val="24"/>
          <w:szCs w:val="24"/>
        </w:rPr>
        <w:t xml:space="preserve"> </w:t>
      </w:r>
      <w:r w:rsidRPr="008F35AF">
        <w:rPr>
          <w:rFonts w:ascii="Palatino Linotype" w:hAnsi="Palatino Linotype"/>
          <w:i/>
          <w:iCs/>
          <w:sz w:val="24"/>
          <w:szCs w:val="24"/>
        </w:rPr>
        <w:t xml:space="preserve">en increíble que el sujeto obligado pretenda comprobar sus gastos de combustible para 40 vehículos 8 </w:t>
      </w:r>
      <w:proofErr w:type="spellStart"/>
      <w:r w:rsidRPr="008F35AF">
        <w:rPr>
          <w:rFonts w:ascii="Palatino Linotype" w:hAnsi="Palatino Linotype"/>
          <w:i/>
          <w:iCs/>
          <w:sz w:val="24"/>
          <w:szCs w:val="24"/>
        </w:rPr>
        <w:t>tikets</w:t>
      </w:r>
      <w:proofErr w:type="spellEnd"/>
      <w:r w:rsidRPr="008F35AF">
        <w:rPr>
          <w:rFonts w:ascii="Palatino Linotype" w:hAnsi="Palatino Linotype"/>
          <w:i/>
          <w:iCs/>
          <w:sz w:val="24"/>
          <w:szCs w:val="24"/>
        </w:rPr>
        <w:t xml:space="preserve"> por mes, como lo refiere en el anexo del mes de julio del año corriente, por mencionar un ejemplo, y por otra parte si perdió la información y no la tiene, está obligado a declarar inexistencia de información como lo marca la ley de la materia, por lo que solicito al instituto analice la respuesta proporcionada por la </w:t>
      </w:r>
      <w:proofErr w:type="spellStart"/>
      <w:r w:rsidRPr="008F35AF">
        <w:rPr>
          <w:rFonts w:ascii="Palatino Linotype" w:hAnsi="Palatino Linotype"/>
          <w:i/>
          <w:iCs/>
          <w:sz w:val="24"/>
          <w:szCs w:val="24"/>
        </w:rPr>
        <w:t>ssg</w:t>
      </w:r>
      <w:proofErr w:type="spellEnd"/>
      <w:r w:rsidRPr="008F35AF">
        <w:rPr>
          <w:rFonts w:ascii="Palatino Linotype" w:hAnsi="Palatino Linotype"/>
          <w:i/>
          <w:iCs/>
          <w:sz w:val="24"/>
          <w:szCs w:val="24"/>
        </w:rPr>
        <w:t>.</w:t>
      </w:r>
      <w:r w:rsidRPr="002B3BB9">
        <w:rPr>
          <w:rFonts w:ascii="Palatino Linotype" w:hAnsi="Palatino Linotype"/>
          <w:i/>
          <w:iCs/>
          <w:sz w:val="24"/>
          <w:szCs w:val="24"/>
        </w:rPr>
        <w:t>.</w:t>
      </w:r>
    </w:p>
    <w:p w14:paraId="07F067C4" w14:textId="2CC979B6" w:rsidR="008F35AF" w:rsidRDefault="008F35AF" w:rsidP="008F35AF">
      <w:pPr>
        <w:pStyle w:val="Sinespaciado"/>
        <w:spacing w:line="360" w:lineRule="auto"/>
        <w:jc w:val="both"/>
        <w:rPr>
          <w:rFonts w:ascii="Palatino Linotype" w:hAnsi="Palatino Linotype"/>
          <w:i/>
          <w:iCs/>
          <w:sz w:val="24"/>
          <w:szCs w:val="24"/>
        </w:rPr>
      </w:pPr>
    </w:p>
    <w:p w14:paraId="180FC44A" w14:textId="33056309" w:rsidR="008F35AF" w:rsidRPr="004C369A" w:rsidRDefault="008F35AF" w:rsidP="008F35AF">
      <w:pPr>
        <w:pStyle w:val="Prrafodelista"/>
        <w:spacing w:line="360" w:lineRule="auto"/>
        <w:ind w:left="0"/>
        <w:contextualSpacing/>
        <w:jc w:val="both"/>
        <w:rPr>
          <w:lang w:val="es-MX" w:eastAsia="en-US"/>
        </w:rPr>
      </w:pPr>
      <w:r w:rsidRPr="004C369A">
        <w:rPr>
          <w:rFonts w:ascii="Palatino Linotype" w:hAnsi="Palatino Linotype"/>
          <w:color w:val="000000"/>
        </w:rPr>
        <w:t>A</w:t>
      </w:r>
      <w:r w:rsidR="0022314B">
        <w:rPr>
          <w:rFonts w:ascii="Palatino Linotype" w:hAnsi="Palatino Linotype"/>
          <w:color w:val="000000"/>
        </w:rPr>
        <w:t>tento a lo anterior,</w:t>
      </w:r>
      <w:r w:rsidRPr="004C369A">
        <w:rPr>
          <w:rFonts w:ascii="Palatino Linotype" w:hAnsi="Palatino Linotype"/>
          <w:color w:val="000000"/>
        </w:rPr>
        <w:t xml:space="preserve"> se aprecia que en la misma se vierten manifestaciones subjetivas que no pueden ser atendidas mediante el Derecho de Acceso a la Información.</w:t>
      </w:r>
    </w:p>
    <w:p w14:paraId="2FEA0541" w14:textId="77777777" w:rsidR="008F35AF" w:rsidRPr="00276EFC" w:rsidRDefault="008F35AF" w:rsidP="008F35AF">
      <w:pPr>
        <w:pStyle w:val="Prrafodelista"/>
        <w:autoSpaceDE w:val="0"/>
        <w:autoSpaceDN w:val="0"/>
        <w:adjustRightInd w:val="0"/>
        <w:spacing w:line="360" w:lineRule="auto"/>
        <w:ind w:left="0"/>
        <w:jc w:val="both"/>
        <w:rPr>
          <w:rFonts w:ascii="Palatino Linotype" w:hAnsi="Palatino Linotype" w:cs="Arial"/>
          <w:lang w:val="es-MX"/>
        </w:rPr>
      </w:pPr>
    </w:p>
    <w:p w14:paraId="3FD85532" w14:textId="77777777" w:rsidR="008F35AF" w:rsidRPr="004C369A" w:rsidRDefault="008F35AF" w:rsidP="008F35AF">
      <w:pPr>
        <w:pStyle w:val="Prrafodelista"/>
        <w:autoSpaceDE w:val="0"/>
        <w:autoSpaceDN w:val="0"/>
        <w:adjustRightInd w:val="0"/>
        <w:spacing w:line="360" w:lineRule="auto"/>
        <w:ind w:left="0"/>
        <w:contextualSpacing/>
        <w:jc w:val="both"/>
        <w:rPr>
          <w:rFonts w:ascii="Palatino Linotype" w:hAnsi="Palatino Linotype" w:cs="Arial"/>
          <w:lang w:val="es-MX"/>
        </w:rPr>
      </w:pPr>
      <w:r w:rsidRPr="004C369A">
        <w:rPr>
          <w:rFonts w:ascii="Palatino Linotype" w:hAnsi="Palatino Linotype"/>
        </w:rPr>
        <w:t xml:space="preserve">Bajo éste tenor cabe aclarar que cuando los planteamientos que formulen los particulares se pueda colmar con la entrega de </w:t>
      </w:r>
      <w:r w:rsidRPr="004C369A">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4C369A">
        <w:rPr>
          <w:rFonts w:ascii="Palatino Linotype" w:hAnsi="Palatino Linotype"/>
        </w:rPr>
        <w:t>A, fracción IV</w:t>
      </w:r>
      <w:r>
        <w:rPr>
          <w:rFonts w:ascii="Palatino Linotype" w:hAnsi="Palatino Linotype"/>
        </w:rPr>
        <w:t>,</w:t>
      </w:r>
      <w:r w:rsidRPr="004C369A">
        <w:rPr>
          <w:rFonts w:ascii="Palatino Linotype" w:hAnsi="Palatino Linotype"/>
        </w:rPr>
        <w:t xml:space="preserve"> de la Constitución Política de los Estados Unidos Mexicanos, el cual deberá garantizarse ordenando la entrega de tales documentales, siempre y cuando éstas sean de acceso público.</w:t>
      </w:r>
    </w:p>
    <w:p w14:paraId="69493D0C" w14:textId="77777777" w:rsidR="008F35AF" w:rsidRPr="004C369A" w:rsidRDefault="008F35AF" w:rsidP="008F35AF">
      <w:pPr>
        <w:pStyle w:val="Prrafodelista"/>
        <w:autoSpaceDE w:val="0"/>
        <w:autoSpaceDN w:val="0"/>
        <w:adjustRightInd w:val="0"/>
        <w:spacing w:line="360" w:lineRule="auto"/>
        <w:ind w:left="0"/>
        <w:jc w:val="both"/>
        <w:rPr>
          <w:rFonts w:ascii="Palatino Linotype" w:hAnsi="Palatino Linotype" w:cs="Arial"/>
        </w:rPr>
      </w:pPr>
    </w:p>
    <w:p w14:paraId="39B7E60D" w14:textId="77777777" w:rsidR="008F35AF" w:rsidRPr="004C369A" w:rsidRDefault="008F35AF" w:rsidP="008F35AF">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4C369A">
        <w:rPr>
          <w:rFonts w:ascii="Palatino Linotype" w:hAnsi="Palatino Linotype" w:cs="Arial"/>
          <w:color w:val="000000" w:themeColor="text1"/>
        </w:rPr>
        <w:t>Sirve de sustento a lo anterior, el</w:t>
      </w:r>
      <w:r w:rsidRPr="004C369A">
        <w:rPr>
          <w:rStyle w:val="apple-converted-space"/>
          <w:rFonts w:ascii="Palatino Linotype" w:hAnsi="Palatino Linotype" w:cs="Arial"/>
          <w:color w:val="000000" w:themeColor="text1"/>
        </w:rPr>
        <w:t xml:space="preserve"> </w:t>
      </w:r>
      <w:r w:rsidRPr="004C369A">
        <w:rPr>
          <w:rStyle w:val="il"/>
          <w:rFonts w:ascii="Palatino Linotype" w:hAnsi="Palatino Linotype" w:cs="Arial"/>
          <w:color w:val="000000" w:themeColor="text1"/>
        </w:rPr>
        <w:t>Criterio</w:t>
      </w:r>
      <w:r w:rsidRPr="004C369A">
        <w:rPr>
          <w:rStyle w:val="apple-converted-space"/>
          <w:rFonts w:ascii="Palatino Linotype" w:hAnsi="Palatino Linotype" w:cs="Arial"/>
          <w:color w:val="000000" w:themeColor="text1"/>
        </w:rPr>
        <w:t xml:space="preserve"> </w:t>
      </w:r>
      <w:r w:rsidRPr="004C369A">
        <w:rPr>
          <w:rStyle w:val="il"/>
          <w:rFonts w:ascii="Palatino Linotype" w:hAnsi="Palatino Linotype" w:cs="Arial"/>
          <w:color w:val="000000" w:themeColor="text1"/>
        </w:rPr>
        <w:t>028</w:t>
      </w:r>
      <w:r w:rsidRPr="004C369A">
        <w:rPr>
          <w:rFonts w:ascii="Palatino Linotype" w:hAnsi="Palatino Linotype" w:cs="Arial"/>
          <w:color w:val="000000" w:themeColor="text1"/>
        </w:rPr>
        <w:t>-</w:t>
      </w:r>
      <w:r w:rsidRPr="004C369A">
        <w:rPr>
          <w:rStyle w:val="il"/>
          <w:rFonts w:ascii="Palatino Linotype" w:hAnsi="Palatino Linotype" w:cs="Arial"/>
          <w:color w:val="000000" w:themeColor="text1"/>
        </w:rPr>
        <w:t>10</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emitido por el Pleno del entonces llamado</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 xml:space="preserve">el acceso a la información contenida en documentos que los sujetos obligados generen, obtengan, adquieran, transformen </w:t>
      </w:r>
      <w:r w:rsidRPr="004C369A">
        <w:rPr>
          <w:rFonts w:ascii="Palatino Linotype" w:hAnsi="Palatino Linotype" w:cs="Arial"/>
          <w:color w:val="000000" w:themeColor="text1"/>
        </w:rPr>
        <w:lastRenderedPageBreak/>
        <w:t>o conserven por cualquier título; que se entienden como cualquier registro que documente el ejercicio de las facultades o la actividad de los sujetos obligados sin importar su fuente o fecha de elaboración</w:t>
      </w:r>
      <w:r w:rsidRPr="004C369A">
        <w:rPr>
          <w:rStyle w:val="apple-converted-space"/>
          <w:rFonts w:ascii="Palatino Linotype" w:hAnsi="Palatino Linotype" w:cs="Arial"/>
          <w:i/>
          <w:iCs/>
          <w:color w:val="000000" w:themeColor="text1"/>
        </w:rPr>
        <w:t xml:space="preserve"> </w:t>
      </w:r>
      <w:r w:rsidRPr="004C369A">
        <w:rPr>
          <w:rFonts w:ascii="Palatino Linotype" w:hAnsi="Palatino Linotype" w:cs="Arial"/>
          <w:color w:val="000000" w:themeColor="text1"/>
        </w:rPr>
        <w:t xml:space="preserve">aunque el particular lleve a cabo una solicitud de información sin identificar de forma precisa la documentación, </w:t>
      </w:r>
      <w:r w:rsidRPr="004C369A">
        <w:rPr>
          <w:rFonts w:ascii="Palatino Linotype" w:hAnsi="Palatino Linotype" w:cs="Arial"/>
          <w:b/>
          <w:color w:val="000000" w:themeColor="text1"/>
        </w:rPr>
        <w:t>El Sujeto Obligado</w:t>
      </w:r>
      <w:r w:rsidRPr="004C369A">
        <w:rPr>
          <w:rStyle w:val="apple-converted-space"/>
          <w:rFonts w:ascii="Palatino Linotype" w:hAnsi="Palatino Linotype" w:cs="Arial"/>
          <w:b/>
          <w:color w:val="000000" w:themeColor="text1"/>
        </w:rPr>
        <w:t xml:space="preserve"> </w:t>
      </w:r>
      <w:r w:rsidRPr="004C369A">
        <w:rPr>
          <w:rFonts w:ascii="Palatino Linotype" w:hAnsi="Palatino Linotype" w:cs="Arial"/>
          <w:color w:val="000000" w:themeColor="text1"/>
        </w:rPr>
        <w:t>deberá hacer entrega del mismo al solicitante</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mismo que a continuación se cita:</w:t>
      </w:r>
    </w:p>
    <w:p w14:paraId="5F0161C1" w14:textId="77777777" w:rsidR="008F35AF" w:rsidRPr="004C369A" w:rsidRDefault="008F35AF" w:rsidP="008F35AF">
      <w:pPr>
        <w:pStyle w:val="Sinespaciado"/>
      </w:pPr>
    </w:p>
    <w:p w14:paraId="53100B91" w14:textId="77777777" w:rsidR="008F35AF" w:rsidRPr="004C369A" w:rsidRDefault="008F35AF" w:rsidP="008F35AF">
      <w:pPr>
        <w:pStyle w:val="Prrafodelista"/>
        <w:autoSpaceDE w:val="0"/>
        <w:autoSpaceDN w:val="0"/>
        <w:adjustRightInd w:val="0"/>
        <w:spacing w:line="276" w:lineRule="auto"/>
        <w:ind w:left="851" w:right="708"/>
        <w:jc w:val="both"/>
        <w:rPr>
          <w:rFonts w:ascii="Palatino Linotype" w:hAnsi="Palatino Linotype" w:cs="Arial"/>
        </w:rPr>
      </w:pPr>
      <w:r w:rsidRPr="004C369A">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4C369A">
        <w:rPr>
          <w:rStyle w:val="apple-converted-space"/>
          <w:rFonts w:ascii="Palatino Linotype" w:hAnsi="Palatino Linotype" w:cs="Arial"/>
          <w:i/>
          <w:iCs/>
          <w:color w:val="000000" w:themeColor="text1"/>
          <w:sz w:val="22"/>
          <w:szCs w:val="22"/>
          <w:lang w:val="es-ES_tradnl"/>
        </w:rPr>
        <w:t xml:space="preserve"> </w:t>
      </w:r>
      <w:r w:rsidRPr="004C369A">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84EF4BD" w14:textId="77777777" w:rsidR="008F35AF" w:rsidRPr="008F35AF" w:rsidRDefault="008F35AF" w:rsidP="008F35AF">
      <w:pPr>
        <w:pStyle w:val="Sinespaciado"/>
        <w:spacing w:line="360" w:lineRule="auto"/>
        <w:jc w:val="both"/>
        <w:rPr>
          <w:rFonts w:ascii="Palatino Linotype" w:hAnsi="Palatino Linotype"/>
          <w:i/>
          <w:iCs/>
          <w:sz w:val="24"/>
          <w:szCs w:val="24"/>
          <w:lang w:val="es-ES"/>
        </w:rPr>
      </w:pPr>
    </w:p>
    <w:p w14:paraId="6948BDB4" w14:textId="4FDAD870" w:rsidR="00080B20" w:rsidRDefault="00080B20" w:rsidP="00080B20">
      <w:pPr>
        <w:pStyle w:val="Sinespaciado"/>
        <w:spacing w:line="360" w:lineRule="auto"/>
        <w:jc w:val="both"/>
        <w:rPr>
          <w:rFonts w:ascii="Palatino Linotype" w:hAnsi="Palatino Linotype"/>
          <w:sz w:val="24"/>
          <w:szCs w:val="24"/>
        </w:rPr>
      </w:pPr>
    </w:p>
    <w:p w14:paraId="50361A5E" w14:textId="77777777" w:rsidR="008F35AF" w:rsidRDefault="008F35AF" w:rsidP="00080B20">
      <w:pPr>
        <w:pStyle w:val="Sinespaciado"/>
        <w:spacing w:line="360" w:lineRule="auto"/>
        <w:jc w:val="both"/>
        <w:rPr>
          <w:rFonts w:ascii="Palatino Linotype" w:hAnsi="Palatino Linotype"/>
        </w:rPr>
      </w:pPr>
    </w:p>
    <w:p w14:paraId="26A29B7A" w14:textId="207F3463" w:rsidR="00080B20" w:rsidRDefault="00080B20" w:rsidP="00080B20">
      <w:pPr>
        <w:pStyle w:val="Sinespaciado"/>
        <w:spacing w:line="360" w:lineRule="auto"/>
        <w:jc w:val="both"/>
        <w:rPr>
          <w:rFonts w:ascii="Palatino Linotype" w:hAnsi="Palatino Linotype"/>
          <w:sz w:val="24"/>
          <w:szCs w:val="24"/>
        </w:rPr>
      </w:pPr>
      <w:r w:rsidRPr="003A53A6">
        <w:rPr>
          <w:rFonts w:ascii="Palatino Linotype" w:hAnsi="Palatino Linotype"/>
          <w:sz w:val="24"/>
          <w:szCs w:val="24"/>
        </w:rPr>
        <w:t xml:space="preserve"> Posteriormente el Sujeto Obligado remite su</w:t>
      </w:r>
      <w:r w:rsidR="0008787E">
        <w:rPr>
          <w:rFonts w:ascii="Palatino Linotype" w:hAnsi="Palatino Linotype"/>
          <w:sz w:val="24"/>
          <w:szCs w:val="24"/>
        </w:rPr>
        <w:t>s</w:t>
      </w:r>
      <w:r w:rsidRPr="003A53A6">
        <w:rPr>
          <w:rFonts w:ascii="Palatino Linotype" w:hAnsi="Palatino Linotype"/>
          <w:sz w:val="24"/>
          <w:szCs w:val="24"/>
        </w:rPr>
        <w:t xml:space="preserve"> Informe</w:t>
      </w:r>
      <w:r w:rsidR="0008787E">
        <w:rPr>
          <w:rFonts w:ascii="Palatino Linotype" w:hAnsi="Palatino Linotype"/>
          <w:sz w:val="24"/>
          <w:szCs w:val="24"/>
        </w:rPr>
        <w:t>s</w:t>
      </w:r>
      <w:r w:rsidRPr="003A53A6">
        <w:rPr>
          <w:rFonts w:ascii="Palatino Linotype" w:hAnsi="Palatino Linotype"/>
          <w:sz w:val="24"/>
          <w:szCs w:val="24"/>
        </w:rPr>
        <w:t xml:space="preserve"> Justificado</w:t>
      </w:r>
      <w:r w:rsidR="0008787E">
        <w:rPr>
          <w:rFonts w:ascii="Palatino Linotype" w:hAnsi="Palatino Linotype"/>
          <w:sz w:val="24"/>
          <w:szCs w:val="24"/>
        </w:rPr>
        <w:t>s</w:t>
      </w:r>
      <w:r w:rsidRPr="003A53A6">
        <w:rPr>
          <w:rFonts w:ascii="Palatino Linotype" w:hAnsi="Palatino Linotype"/>
          <w:sz w:val="24"/>
          <w:szCs w:val="24"/>
        </w:rPr>
        <w:t xml:space="preserve">, mediante </w:t>
      </w:r>
      <w:r w:rsidR="0008787E">
        <w:rPr>
          <w:rFonts w:ascii="Palatino Linotype" w:hAnsi="Palatino Linotype"/>
          <w:sz w:val="24"/>
          <w:szCs w:val="24"/>
        </w:rPr>
        <w:t>los</w:t>
      </w:r>
      <w:r w:rsidRPr="003A53A6">
        <w:rPr>
          <w:rFonts w:ascii="Palatino Linotype" w:hAnsi="Palatino Linotype"/>
          <w:sz w:val="24"/>
          <w:szCs w:val="24"/>
        </w:rPr>
        <w:t xml:space="preserve"> cual</w:t>
      </w:r>
      <w:r w:rsidR="0008787E">
        <w:rPr>
          <w:rFonts w:ascii="Palatino Linotype" w:hAnsi="Palatino Linotype"/>
          <w:sz w:val="24"/>
          <w:szCs w:val="24"/>
        </w:rPr>
        <w:t>es</w:t>
      </w:r>
      <w:r w:rsidRPr="003A53A6">
        <w:rPr>
          <w:rFonts w:ascii="Palatino Linotype" w:hAnsi="Palatino Linotype"/>
          <w:sz w:val="24"/>
          <w:szCs w:val="24"/>
        </w:rPr>
        <w:t xml:space="preserve"> modifica sus respuestas anexando un documento en pdf </w:t>
      </w:r>
      <w:r w:rsidR="0008787E">
        <w:rPr>
          <w:rFonts w:ascii="Palatino Linotype" w:hAnsi="Palatino Linotype"/>
          <w:sz w:val="24"/>
          <w:szCs w:val="24"/>
        </w:rPr>
        <w:t>denominado Oficio I. J. 00218-2020</w:t>
      </w:r>
      <w:r w:rsidR="00416262">
        <w:rPr>
          <w:rFonts w:ascii="Palatino Linotype" w:hAnsi="Palatino Linotype"/>
          <w:sz w:val="24"/>
          <w:szCs w:val="24"/>
        </w:rPr>
        <w:t xml:space="preserve">. pdf, mediante el cual puntualiza el motivo por el cual se remitieron 284 </w:t>
      </w:r>
      <w:r w:rsidR="00416262">
        <w:rPr>
          <w:rFonts w:ascii="Palatino Linotype" w:hAnsi="Palatino Linotype"/>
          <w:sz w:val="24"/>
          <w:szCs w:val="24"/>
        </w:rPr>
        <w:lastRenderedPageBreak/>
        <w:t xml:space="preserve">tickets, así como el </w:t>
      </w:r>
      <w:r w:rsidR="00416262" w:rsidRPr="003A53A6">
        <w:rPr>
          <w:rFonts w:ascii="Palatino Linotype" w:hAnsi="Palatino Linotype"/>
          <w:sz w:val="24"/>
          <w:szCs w:val="24"/>
        </w:rPr>
        <w:t xml:space="preserve">documento en pdf </w:t>
      </w:r>
      <w:r w:rsidR="00416262">
        <w:rPr>
          <w:rFonts w:ascii="Palatino Linotype" w:hAnsi="Palatino Linotype"/>
          <w:sz w:val="24"/>
          <w:szCs w:val="24"/>
        </w:rPr>
        <w:t>denominado Anexo I. J. 00240 -2020 mediante el cual puntualiza el motivo por el cual se remitieron 284 tickets correspondientes a los meses de enero a julio del ejercicio fiscal 2020</w:t>
      </w:r>
      <w:r>
        <w:rPr>
          <w:rFonts w:ascii="Palatino Linotype" w:hAnsi="Palatino Linotype"/>
          <w:sz w:val="24"/>
          <w:szCs w:val="24"/>
        </w:rPr>
        <w:t>,</w:t>
      </w:r>
      <w:r w:rsidR="00416262">
        <w:rPr>
          <w:rFonts w:ascii="Palatino Linotype" w:hAnsi="Palatino Linotype"/>
          <w:sz w:val="24"/>
          <w:szCs w:val="24"/>
        </w:rPr>
        <w:t xml:space="preserve"> así como 356 tickets correspondientes a los meses de agosto a diciembre del dos mil diecinueve,</w:t>
      </w:r>
      <w:r>
        <w:rPr>
          <w:rFonts w:ascii="Palatino Linotype" w:hAnsi="Palatino Linotype"/>
          <w:sz w:val="24"/>
          <w:szCs w:val="24"/>
        </w:rPr>
        <w:t xml:space="preserve"> signado por </w:t>
      </w:r>
      <w:r w:rsidR="00416262">
        <w:rPr>
          <w:rFonts w:ascii="Palatino Linotype" w:hAnsi="Palatino Linotype"/>
          <w:sz w:val="24"/>
          <w:szCs w:val="24"/>
        </w:rPr>
        <w:t>el</w:t>
      </w:r>
      <w:r>
        <w:rPr>
          <w:rFonts w:ascii="Palatino Linotype" w:hAnsi="Palatino Linotype"/>
          <w:sz w:val="24"/>
          <w:szCs w:val="24"/>
        </w:rPr>
        <w:t xml:space="preserve"> </w:t>
      </w:r>
      <w:r w:rsidR="00416262">
        <w:rPr>
          <w:rFonts w:ascii="Palatino Linotype" w:hAnsi="Palatino Linotype"/>
          <w:sz w:val="24"/>
          <w:szCs w:val="24"/>
        </w:rPr>
        <w:t>Jefe de la Unidad de Seguimiento y Evaluación</w:t>
      </w:r>
      <w:r>
        <w:rPr>
          <w:rFonts w:ascii="Palatino Linotype" w:hAnsi="Palatino Linotype"/>
          <w:sz w:val="24"/>
          <w:szCs w:val="24"/>
        </w:rPr>
        <w:t>, de los cuales se observa lo siguiente</w:t>
      </w:r>
      <w:r w:rsidRPr="003A53A6">
        <w:rPr>
          <w:rFonts w:ascii="Palatino Linotype" w:hAnsi="Palatino Linotype"/>
          <w:sz w:val="24"/>
          <w:szCs w:val="24"/>
        </w:rPr>
        <w:t>:</w:t>
      </w:r>
    </w:p>
    <w:p w14:paraId="4B096DBD" w14:textId="66DB8F4D" w:rsidR="00726B24" w:rsidRDefault="00726B24" w:rsidP="00080B20">
      <w:pPr>
        <w:pStyle w:val="Sinespaciado"/>
        <w:spacing w:line="360" w:lineRule="auto"/>
        <w:jc w:val="both"/>
        <w:rPr>
          <w:rFonts w:ascii="Palatino Linotype" w:hAnsi="Palatino Linotype"/>
          <w:sz w:val="24"/>
          <w:szCs w:val="24"/>
        </w:rPr>
      </w:pPr>
      <w:r w:rsidRPr="00A87926">
        <w:rPr>
          <w:rFonts w:ascii="Palatino Linotype" w:hAnsi="Palatino Linotype"/>
          <w:b/>
          <w:sz w:val="24"/>
          <w:szCs w:val="24"/>
        </w:rPr>
        <w:t>0</w:t>
      </w:r>
      <w:r>
        <w:rPr>
          <w:rFonts w:ascii="Palatino Linotype" w:hAnsi="Palatino Linotype"/>
          <w:b/>
          <w:sz w:val="24"/>
          <w:szCs w:val="24"/>
        </w:rPr>
        <w:t>3725</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20:</w:t>
      </w:r>
    </w:p>
    <w:p w14:paraId="03D648BE" w14:textId="6B849018" w:rsidR="00080B20" w:rsidRDefault="00C11A5A" w:rsidP="00080B20">
      <w:pPr>
        <w:pStyle w:val="Sinespaciado"/>
        <w:spacing w:line="360" w:lineRule="auto"/>
        <w:jc w:val="center"/>
        <w:rPr>
          <w:rFonts w:ascii="Palatino Linotype" w:hAnsi="Palatino Linotype"/>
        </w:rPr>
      </w:pPr>
      <w:r>
        <w:rPr>
          <w:noProof/>
          <w:lang w:eastAsia="es-MX"/>
        </w:rPr>
        <w:drawing>
          <wp:inline distT="0" distB="0" distL="0" distR="0" wp14:anchorId="5798DC7B" wp14:editId="27DB029E">
            <wp:extent cx="4592649" cy="56244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57" t="13046" r="31716" b="4163"/>
                    <a:stretch/>
                  </pic:blipFill>
                  <pic:spPr bwMode="auto">
                    <a:xfrm>
                      <a:off x="0" y="0"/>
                      <a:ext cx="4616399" cy="5653508"/>
                    </a:xfrm>
                    <a:prstGeom prst="rect">
                      <a:avLst/>
                    </a:prstGeom>
                    <a:ln>
                      <a:noFill/>
                    </a:ln>
                    <a:extLst>
                      <a:ext uri="{53640926-AAD7-44D8-BBD7-CCE9431645EC}">
                        <a14:shadowObscured xmlns:a14="http://schemas.microsoft.com/office/drawing/2010/main"/>
                      </a:ext>
                    </a:extLst>
                  </pic:spPr>
                </pic:pic>
              </a:graphicData>
            </a:graphic>
          </wp:inline>
        </w:drawing>
      </w:r>
    </w:p>
    <w:p w14:paraId="4EB1479C" w14:textId="77777777" w:rsidR="00080B20" w:rsidRDefault="00080B20" w:rsidP="00080B20">
      <w:pPr>
        <w:pStyle w:val="Sinespaciado"/>
        <w:spacing w:line="360" w:lineRule="auto"/>
        <w:jc w:val="center"/>
        <w:rPr>
          <w:rFonts w:ascii="Palatino Linotype" w:hAnsi="Palatino Linotype"/>
        </w:rPr>
      </w:pPr>
    </w:p>
    <w:p w14:paraId="02151A6C" w14:textId="5BD2A622" w:rsidR="00080B20" w:rsidRDefault="008945BD" w:rsidP="00080B20">
      <w:pPr>
        <w:pStyle w:val="Sinespaciado"/>
        <w:spacing w:line="360" w:lineRule="auto"/>
        <w:jc w:val="center"/>
        <w:rPr>
          <w:rFonts w:ascii="Palatino Linotype" w:hAnsi="Palatino Linotype"/>
        </w:rPr>
      </w:pPr>
      <w:r>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71437BD9" wp14:editId="24AC2121">
                <wp:simplePos x="0" y="0"/>
                <wp:positionH relativeFrom="page">
                  <wp:posOffset>2115269</wp:posOffset>
                </wp:positionH>
                <wp:positionV relativeFrom="paragraph">
                  <wp:posOffset>4840593</wp:posOffset>
                </wp:positionV>
                <wp:extent cx="3673056" cy="1688980"/>
                <wp:effectExtent l="19050" t="19050" r="22860" b="26035"/>
                <wp:wrapNone/>
                <wp:docPr id="13" name="Rectángulo 13"/>
                <wp:cNvGraphicFramePr/>
                <a:graphic xmlns:a="http://schemas.openxmlformats.org/drawingml/2006/main">
                  <a:graphicData uri="http://schemas.microsoft.com/office/word/2010/wordprocessingShape">
                    <wps:wsp>
                      <wps:cNvSpPr/>
                      <wps:spPr>
                        <a:xfrm>
                          <a:off x="0" y="0"/>
                          <a:ext cx="3673056" cy="16889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DBF7313" id="Rectángulo 13" o:spid="_x0000_s1026" style="position:absolute;margin-left:166.55pt;margin-top:381.15pt;width:289.2pt;height:13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" filled="f" strokecolor="red" strokeweight="2.25pt">
                <w10:wrap anchorx="page"/>
              </v:rect>
            </w:pict>
          </mc:Fallback>
        </mc:AlternateContent>
      </w:r>
      <w:r w:rsidR="00C11A5A">
        <w:rPr>
          <w:noProof/>
          <w:lang w:eastAsia="es-MX"/>
        </w:rPr>
        <w:drawing>
          <wp:inline distT="0" distB="0" distL="0" distR="0" wp14:anchorId="62077902" wp14:editId="1A1E99B9">
            <wp:extent cx="5026025" cy="6745857"/>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09" t="8254" r="31566" b="4961"/>
                    <a:stretch/>
                  </pic:blipFill>
                  <pic:spPr bwMode="auto">
                    <a:xfrm>
                      <a:off x="0" y="0"/>
                      <a:ext cx="5057147" cy="6787629"/>
                    </a:xfrm>
                    <a:prstGeom prst="rect">
                      <a:avLst/>
                    </a:prstGeom>
                    <a:ln>
                      <a:noFill/>
                    </a:ln>
                    <a:extLst>
                      <a:ext uri="{53640926-AAD7-44D8-BBD7-CCE9431645EC}">
                        <a14:shadowObscured xmlns:a14="http://schemas.microsoft.com/office/drawing/2010/main"/>
                      </a:ext>
                    </a:extLst>
                  </pic:spPr>
                </pic:pic>
              </a:graphicData>
            </a:graphic>
          </wp:inline>
        </w:drawing>
      </w:r>
    </w:p>
    <w:p w14:paraId="3C548028" w14:textId="615DE476" w:rsidR="00C11A5A" w:rsidRDefault="00C11A5A" w:rsidP="00080B20">
      <w:pPr>
        <w:pStyle w:val="Sinespaciado"/>
        <w:spacing w:line="360" w:lineRule="auto"/>
        <w:jc w:val="center"/>
        <w:rPr>
          <w:rFonts w:ascii="Palatino Linotype" w:hAnsi="Palatino Linotype"/>
        </w:rPr>
      </w:pPr>
    </w:p>
    <w:p w14:paraId="11AD0D17" w14:textId="6A126984" w:rsidR="00C11A5A" w:rsidRDefault="008945BD" w:rsidP="00080B20">
      <w:pPr>
        <w:pStyle w:val="Sinespaciado"/>
        <w:spacing w:line="360" w:lineRule="auto"/>
        <w:jc w:val="center"/>
        <w:rPr>
          <w:rFonts w:ascii="Palatino Linotype" w:hAnsi="Palatino Linotype"/>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14:anchorId="110F184C" wp14:editId="171C7729">
                <wp:simplePos x="0" y="0"/>
                <wp:positionH relativeFrom="margin">
                  <wp:posOffset>1181783</wp:posOffset>
                </wp:positionH>
                <wp:positionV relativeFrom="paragraph">
                  <wp:posOffset>620179</wp:posOffset>
                </wp:positionV>
                <wp:extent cx="3476361" cy="524414"/>
                <wp:effectExtent l="19050" t="19050" r="10160" b="28575"/>
                <wp:wrapNone/>
                <wp:docPr id="14" name="Rectángulo 14"/>
                <wp:cNvGraphicFramePr/>
                <a:graphic xmlns:a="http://schemas.openxmlformats.org/drawingml/2006/main">
                  <a:graphicData uri="http://schemas.microsoft.com/office/word/2010/wordprocessingShape">
                    <wps:wsp>
                      <wps:cNvSpPr/>
                      <wps:spPr>
                        <a:xfrm>
                          <a:off x="0" y="0"/>
                          <a:ext cx="3476361" cy="5244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C63287" id="Rectángulo 14" o:spid="_x0000_s1026" style="position:absolute;margin-left:93.05pt;margin-top:48.85pt;width:273.75pt;height:41.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" filled="f" strokecolor="red" strokeweight="2.25pt">
                <w10:wrap anchorx="margin"/>
              </v:rect>
            </w:pict>
          </mc:Fallback>
        </mc:AlternateContent>
      </w:r>
      <w:r w:rsidR="00C11A5A">
        <w:rPr>
          <w:noProof/>
          <w:lang w:eastAsia="es-MX"/>
        </w:rPr>
        <w:drawing>
          <wp:inline distT="0" distB="0" distL="0" distR="0" wp14:anchorId="2AA5526D" wp14:editId="18E8FF7E">
            <wp:extent cx="4779034" cy="7132833"/>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02" t="8519" r="31556" b="4424"/>
                    <a:stretch/>
                  </pic:blipFill>
                  <pic:spPr bwMode="auto">
                    <a:xfrm>
                      <a:off x="0" y="0"/>
                      <a:ext cx="4824056" cy="7200030"/>
                    </a:xfrm>
                    <a:prstGeom prst="rect">
                      <a:avLst/>
                    </a:prstGeom>
                    <a:ln>
                      <a:noFill/>
                    </a:ln>
                    <a:extLst>
                      <a:ext uri="{53640926-AAD7-44D8-BBD7-CCE9431645EC}">
                        <a14:shadowObscured xmlns:a14="http://schemas.microsoft.com/office/drawing/2010/main"/>
                      </a:ext>
                    </a:extLst>
                  </pic:spPr>
                </pic:pic>
              </a:graphicData>
            </a:graphic>
          </wp:inline>
        </w:drawing>
      </w:r>
    </w:p>
    <w:p w14:paraId="7EA3402D" w14:textId="353CE72B" w:rsidR="00080B20" w:rsidRDefault="00080B20" w:rsidP="00080B20">
      <w:pPr>
        <w:pStyle w:val="Sinespaciado"/>
        <w:spacing w:line="360" w:lineRule="auto"/>
        <w:jc w:val="center"/>
        <w:rPr>
          <w:rFonts w:ascii="Palatino Linotype" w:hAnsi="Palatino Linotype"/>
        </w:rPr>
      </w:pPr>
    </w:p>
    <w:p w14:paraId="7C7D3329" w14:textId="18002178" w:rsidR="00726B24" w:rsidRDefault="00726B24" w:rsidP="00726B24">
      <w:pPr>
        <w:pStyle w:val="Sinespaciado"/>
        <w:spacing w:line="360" w:lineRule="auto"/>
        <w:jc w:val="both"/>
        <w:rPr>
          <w:rFonts w:ascii="Palatino Linotype" w:hAnsi="Palatino Linotype"/>
        </w:rPr>
      </w:pPr>
      <w:r w:rsidRPr="00A87926">
        <w:rPr>
          <w:rFonts w:ascii="Palatino Linotype" w:hAnsi="Palatino Linotype"/>
          <w:b/>
          <w:sz w:val="24"/>
          <w:szCs w:val="24"/>
        </w:rPr>
        <w:lastRenderedPageBreak/>
        <w:t>0</w:t>
      </w:r>
      <w:r>
        <w:rPr>
          <w:rFonts w:ascii="Palatino Linotype" w:hAnsi="Palatino Linotype"/>
          <w:b/>
          <w:sz w:val="24"/>
          <w:szCs w:val="24"/>
        </w:rPr>
        <w:t>4019</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20</w:t>
      </w:r>
    </w:p>
    <w:p w14:paraId="57E1FF3A" w14:textId="7F4C6BA8" w:rsidR="00080B20" w:rsidRDefault="00726B24" w:rsidP="00080B20">
      <w:pPr>
        <w:pStyle w:val="Sinespaciado"/>
        <w:spacing w:line="360" w:lineRule="auto"/>
        <w:jc w:val="center"/>
        <w:rPr>
          <w:rFonts w:ascii="Palatino Linotype" w:hAnsi="Palatino Linotype"/>
        </w:rPr>
      </w:pPr>
      <w:r>
        <w:rPr>
          <w:noProof/>
          <w:lang w:eastAsia="es-MX"/>
        </w:rPr>
        <w:drawing>
          <wp:inline distT="0" distB="0" distL="0" distR="0" wp14:anchorId="31CB10E1" wp14:editId="6BF87211">
            <wp:extent cx="5373849" cy="6883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54" t="7720" r="31403" b="4961"/>
                    <a:stretch/>
                  </pic:blipFill>
                  <pic:spPr bwMode="auto">
                    <a:xfrm>
                      <a:off x="0" y="0"/>
                      <a:ext cx="5396616" cy="6913044"/>
                    </a:xfrm>
                    <a:prstGeom prst="rect">
                      <a:avLst/>
                    </a:prstGeom>
                    <a:ln>
                      <a:noFill/>
                    </a:ln>
                    <a:extLst>
                      <a:ext uri="{53640926-AAD7-44D8-BBD7-CCE9431645EC}">
                        <a14:shadowObscured xmlns:a14="http://schemas.microsoft.com/office/drawing/2010/main"/>
                      </a:ext>
                    </a:extLst>
                  </pic:spPr>
                </pic:pic>
              </a:graphicData>
            </a:graphic>
          </wp:inline>
        </w:drawing>
      </w:r>
    </w:p>
    <w:p w14:paraId="2C0853D2" w14:textId="77777777" w:rsidR="00726B24" w:rsidRDefault="00726B24" w:rsidP="00080B20">
      <w:pPr>
        <w:pStyle w:val="Sinespaciado"/>
        <w:spacing w:line="360" w:lineRule="auto"/>
        <w:jc w:val="both"/>
        <w:rPr>
          <w:rFonts w:ascii="Palatino Linotype" w:hAnsi="Palatino Linotype"/>
          <w:sz w:val="24"/>
          <w:szCs w:val="24"/>
        </w:rPr>
      </w:pPr>
    </w:p>
    <w:p w14:paraId="30985626" w14:textId="485F8046" w:rsidR="00726B24" w:rsidRDefault="00726B24" w:rsidP="00726B24">
      <w:pPr>
        <w:pStyle w:val="Sinespaciado"/>
        <w:spacing w:line="360" w:lineRule="auto"/>
        <w:jc w:val="center"/>
        <w:rPr>
          <w:rFonts w:ascii="Palatino Linotype" w:hAnsi="Palatino Linotype"/>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59264" behindDoc="0" locked="0" layoutInCell="1" allowOverlap="1" wp14:anchorId="1AA9A418" wp14:editId="656B23BA">
                <wp:simplePos x="0" y="0"/>
                <wp:positionH relativeFrom="margin">
                  <wp:posOffset>1345685</wp:posOffset>
                </wp:positionH>
                <wp:positionV relativeFrom="paragraph">
                  <wp:posOffset>5337031</wp:posOffset>
                </wp:positionV>
                <wp:extent cx="3543659" cy="482516"/>
                <wp:effectExtent l="19050" t="19050" r="19050" b="13335"/>
                <wp:wrapNone/>
                <wp:docPr id="12" name="Rectángulo 12"/>
                <wp:cNvGraphicFramePr/>
                <a:graphic xmlns:a="http://schemas.openxmlformats.org/drawingml/2006/main">
                  <a:graphicData uri="http://schemas.microsoft.com/office/word/2010/wordprocessingShape">
                    <wps:wsp>
                      <wps:cNvSpPr/>
                      <wps:spPr>
                        <a:xfrm>
                          <a:off x="0" y="0"/>
                          <a:ext cx="3543659" cy="4825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C131FC4" id="Rectángulo 12" o:spid="_x0000_s1026" style="position:absolute;margin-left:105.95pt;margin-top:420.25pt;width:279.05pt;height: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" filled="f" strokecolor="red" strokeweight="2.25pt">
                <w10:wrap anchorx="margin"/>
              </v:rect>
            </w:pict>
          </mc:Fallback>
        </mc:AlternateContent>
      </w:r>
      <w:r>
        <w:rPr>
          <w:noProof/>
          <w:lang w:eastAsia="es-MX"/>
        </w:rPr>
        <w:drawing>
          <wp:inline distT="0" distB="0" distL="0" distR="0" wp14:anchorId="035586DD" wp14:editId="59C7BFE8">
            <wp:extent cx="5383904" cy="691838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54" t="7987" r="31403" b="4420"/>
                    <a:stretch/>
                  </pic:blipFill>
                  <pic:spPr bwMode="auto">
                    <a:xfrm>
                      <a:off x="0" y="0"/>
                      <a:ext cx="5401375" cy="6940836"/>
                    </a:xfrm>
                    <a:prstGeom prst="rect">
                      <a:avLst/>
                    </a:prstGeom>
                    <a:ln>
                      <a:noFill/>
                    </a:ln>
                    <a:extLst>
                      <a:ext uri="{53640926-AAD7-44D8-BBD7-CCE9431645EC}">
                        <a14:shadowObscured xmlns:a14="http://schemas.microsoft.com/office/drawing/2010/main"/>
                      </a:ext>
                    </a:extLst>
                  </pic:spPr>
                </pic:pic>
              </a:graphicData>
            </a:graphic>
          </wp:inline>
        </w:drawing>
      </w:r>
    </w:p>
    <w:p w14:paraId="03D7D1DE" w14:textId="56EAB409" w:rsidR="00726B24" w:rsidRDefault="00726B24" w:rsidP="00726B24">
      <w:pPr>
        <w:pStyle w:val="Sinespaciado"/>
        <w:spacing w:line="360" w:lineRule="auto"/>
        <w:jc w:val="center"/>
        <w:rPr>
          <w:rFonts w:ascii="Palatino Linotype" w:hAnsi="Palatino Linotype"/>
          <w:sz w:val="24"/>
          <w:szCs w:val="24"/>
        </w:rPr>
      </w:pPr>
    </w:p>
    <w:p w14:paraId="10AD56BF" w14:textId="05099AA2" w:rsidR="00726B24" w:rsidRDefault="008945BD" w:rsidP="00726B24">
      <w:pPr>
        <w:pStyle w:val="Sinespaciado"/>
        <w:spacing w:line="360" w:lineRule="auto"/>
        <w:jc w:val="center"/>
        <w:rPr>
          <w:rFonts w:ascii="Palatino Linotype" w:hAnsi="Palatino Linotype"/>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1312" behindDoc="0" locked="0" layoutInCell="1" allowOverlap="1" wp14:anchorId="15DFEDC8" wp14:editId="3F3DAECD">
                <wp:simplePos x="0" y="0"/>
                <wp:positionH relativeFrom="margin">
                  <wp:posOffset>1328432</wp:posOffset>
                </wp:positionH>
                <wp:positionV relativeFrom="paragraph">
                  <wp:posOffset>689191</wp:posOffset>
                </wp:positionV>
                <wp:extent cx="3543659" cy="1930519"/>
                <wp:effectExtent l="19050" t="19050" r="19050" b="12700"/>
                <wp:wrapNone/>
                <wp:docPr id="11" name="Rectángulo 11"/>
                <wp:cNvGraphicFramePr/>
                <a:graphic xmlns:a="http://schemas.openxmlformats.org/drawingml/2006/main">
                  <a:graphicData uri="http://schemas.microsoft.com/office/word/2010/wordprocessingShape">
                    <wps:wsp>
                      <wps:cNvSpPr/>
                      <wps:spPr>
                        <a:xfrm>
                          <a:off x="0" y="0"/>
                          <a:ext cx="3543659" cy="19305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73ECBE9" id="Rectángulo 11" o:spid="_x0000_s1026" style="position:absolute;margin-left:104.6pt;margin-top:54.25pt;width:279.05pt;height:1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" filled="f" strokecolor="red" strokeweight="2.25pt">
                <w10:wrap anchorx="margin"/>
              </v:rect>
            </w:pict>
          </mc:Fallback>
        </mc:AlternateContent>
      </w:r>
      <w:r w:rsidR="00726B24">
        <w:rPr>
          <w:noProof/>
          <w:lang w:eastAsia="es-MX"/>
        </w:rPr>
        <w:drawing>
          <wp:inline distT="0" distB="0" distL="0" distR="0" wp14:anchorId="5AEAA1BA" wp14:editId="79D2C491">
            <wp:extent cx="5492702" cy="7047781"/>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555" t="8519" r="31398" b="4690"/>
                    <a:stretch/>
                  </pic:blipFill>
                  <pic:spPr bwMode="auto">
                    <a:xfrm>
                      <a:off x="0" y="0"/>
                      <a:ext cx="5507552" cy="7066835"/>
                    </a:xfrm>
                    <a:prstGeom prst="rect">
                      <a:avLst/>
                    </a:prstGeom>
                    <a:ln>
                      <a:noFill/>
                    </a:ln>
                    <a:extLst>
                      <a:ext uri="{53640926-AAD7-44D8-BBD7-CCE9431645EC}">
                        <a14:shadowObscured xmlns:a14="http://schemas.microsoft.com/office/drawing/2010/main"/>
                      </a:ext>
                    </a:extLst>
                  </pic:spPr>
                </pic:pic>
              </a:graphicData>
            </a:graphic>
          </wp:inline>
        </w:drawing>
      </w:r>
    </w:p>
    <w:p w14:paraId="14092ED0" w14:textId="5684680B" w:rsidR="00080B20" w:rsidRPr="00CE46BA" w:rsidRDefault="00080B20" w:rsidP="00080B20">
      <w:pPr>
        <w:pStyle w:val="Sinespaciado"/>
        <w:spacing w:line="360" w:lineRule="auto"/>
        <w:jc w:val="both"/>
        <w:rPr>
          <w:rFonts w:ascii="Palatino Linotype" w:hAnsi="Palatino Linotype"/>
          <w:sz w:val="24"/>
          <w:szCs w:val="24"/>
        </w:rPr>
      </w:pPr>
      <w:r w:rsidRPr="00CE46BA">
        <w:rPr>
          <w:rFonts w:ascii="Palatino Linotype" w:hAnsi="Palatino Linotype"/>
          <w:sz w:val="24"/>
          <w:szCs w:val="24"/>
        </w:rPr>
        <w:lastRenderedPageBreak/>
        <w:t>En ese contexto, esta Ponencia Resolutora considera necesario precisar en relación a la información proporcionada por el Sujeto Obligado mediante Alcance,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3F5593C4" w14:textId="77777777" w:rsidR="00080B20" w:rsidRPr="00CE46BA" w:rsidRDefault="00080B20" w:rsidP="00080B20">
      <w:pPr>
        <w:pStyle w:val="Sinespaciado"/>
        <w:spacing w:line="360" w:lineRule="auto"/>
        <w:jc w:val="both"/>
        <w:rPr>
          <w:rFonts w:ascii="Palatino Linotype" w:hAnsi="Palatino Linotype"/>
          <w:sz w:val="24"/>
          <w:szCs w:val="24"/>
        </w:rPr>
      </w:pPr>
    </w:p>
    <w:p w14:paraId="51129481" w14:textId="77777777" w:rsidR="00080B20" w:rsidRPr="00C96AC8" w:rsidRDefault="00080B20" w:rsidP="00080B20">
      <w:pPr>
        <w:pStyle w:val="Sinespaciado"/>
        <w:spacing w:line="360" w:lineRule="auto"/>
        <w:ind w:left="709" w:right="900"/>
        <w:jc w:val="both"/>
        <w:rPr>
          <w:rFonts w:ascii="Palatino Linotype" w:hAnsi="Palatino Linotype"/>
          <w:i/>
        </w:rPr>
      </w:pPr>
      <w:r w:rsidRPr="00C96AC8">
        <w:rPr>
          <w:rFonts w:ascii="Palatino Linotype" w:hAnsi="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0D7EB95" w14:textId="77777777" w:rsidR="00080B20" w:rsidRPr="00C96AC8" w:rsidRDefault="00080B20" w:rsidP="00080B20">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Expedientes: </w:t>
      </w:r>
    </w:p>
    <w:p w14:paraId="0675A15A" w14:textId="77777777" w:rsidR="00080B20" w:rsidRPr="00C96AC8" w:rsidRDefault="00080B20" w:rsidP="00080B20">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2440/07 Comisión Federal de Electricidad - Alonso Lujambio Irazábal </w:t>
      </w:r>
    </w:p>
    <w:p w14:paraId="69BBB496" w14:textId="77777777" w:rsidR="00080B20" w:rsidRPr="00C96AC8" w:rsidRDefault="00080B20" w:rsidP="00080B20">
      <w:pPr>
        <w:pStyle w:val="Sinespaciado"/>
        <w:spacing w:line="360" w:lineRule="auto"/>
        <w:ind w:left="709" w:right="900"/>
        <w:jc w:val="both"/>
        <w:rPr>
          <w:rFonts w:ascii="Palatino Linotype" w:hAnsi="Palatino Linotype"/>
          <w:i/>
        </w:rPr>
      </w:pPr>
      <w:r w:rsidRPr="00C96AC8">
        <w:rPr>
          <w:rFonts w:ascii="Palatino Linotype" w:hAnsi="Palatino Linotype"/>
          <w:i/>
        </w:rPr>
        <w:lastRenderedPageBreak/>
        <w:t xml:space="preserve">0113/09 Instituto de Seguridad y Servicios Sociales de los Trabajadores del Estado – Alonso Lujambio Irazábal </w:t>
      </w:r>
    </w:p>
    <w:p w14:paraId="610BD5DA" w14:textId="77777777" w:rsidR="00080B20" w:rsidRPr="00C96AC8" w:rsidRDefault="00080B20" w:rsidP="00080B20">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1624/09 Instituto Nacional para la Educación de los Adultos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1E17F399" w14:textId="77777777" w:rsidR="00080B20" w:rsidRPr="00C96AC8" w:rsidRDefault="00080B20" w:rsidP="00080B20">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2395/09 Secretaría de Economía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 </w:t>
      </w:r>
    </w:p>
    <w:p w14:paraId="17E90189" w14:textId="77777777" w:rsidR="00080B20" w:rsidRPr="00C96AC8" w:rsidRDefault="00080B20" w:rsidP="00080B20">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0837/10 Administración Portuaria Integral de Veracruz, S.A. de C.V. – María </w:t>
      </w:r>
      <w:proofErr w:type="spellStart"/>
      <w:r w:rsidRPr="00C96AC8">
        <w:rPr>
          <w:rFonts w:ascii="Palatino Linotype" w:hAnsi="Palatino Linotype"/>
          <w:i/>
        </w:rPr>
        <w:t>Marván</w:t>
      </w:r>
      <w:proofErr w:type="spellEnd"/>
      <w:r w:rsidRPr="00C96AC8">
        <w:rPr>
          <w:rFonts w:ascii="Palatino Linotype" w:hAnsi="Palatino Linotype"/>
          <w:i/>
        </w:rPr>
        <w:t xml:space="preserve"> Laborde”</w:t>
      </w:r>
    </w:p>
    <w:p w14:paraId="60ECAD26" w14:textId="77777777" w:rsidR="00080B20" w:rsidRDefault="00080B20" w:rsidP="00080B20">
      <w:pPr>
        <w:pStyle w:val="Sinespaciado"/>
        <w:spacing w:line="360" w:lineRule="auto"/>
        <w:jc w:val="both"/>
        <w:rPr>
          <w:rFonts w:ascii="Palatino Linotype" w:hAnsi="Palatino Linotype"/>
        </w:rPr>
      </w:pPr>
    </w:p>
    <w:p w14:paraId="72BB7679" w14:textId="77777777" w:rsidR="00080B20" w:rsidRPr="00C96AC8" w:rsidRDefault="00080B20" w:rsidP="00080B20">
      <w:pPr>
        <w:pStyle w:val="Sinespaciado"/>
        <w:spacing w:line="360" w:lineRule="auto"/>
        <w:jc w:val="both"/>
        <w:rPr>
          <w:rFonts w:ascii="Palatino Linotype" w:hAnsi="Palatino Linotype"/>
        </w:rPr>
      </w:pPr>
    </w:p>
    <w:p w14:paraId="72BCF0F9" w14:textId="77777777" w:rsidR="00080B20" w:rsidRPr="00CE46BA" w:rsidRDefault="00080B20" w:rsidP="00080B20">
      <w:pPr>
        <w:pStyle w:val="Sinespaciado"/>
        <w:spacing w:line="360" w:lineRule="auto"/>
        <w:jc w:val="both"/>
        <w:rPr>
          <w:rFonts w:ascii="Palatino Linotype" w:hAnsi="Palatino Linotype"/>
          <w:sz w:val="24"/>
          <w:szCs w:val="24"/>
        </w:rPr>
      </w:pPr>
      <w:r w:rsidRPr="00CE46BA">
        <w:rPr>
          <w:rFonts w:ascii="Palatino Linotype" w:hAnsi="Palatino Linotype"/>
          <w:sz w:val="24"/>
          <w:szCs w:val="24"/>
        </w:rPr>
        <w:t>Bajo esa tesitura, podemos concluir, que el Sujeto Obligado en atención a la solicitud de información, mediante respuesta por parte del Titular de la Unidad de Transparencia, adhirió información que no se había presentado en la respuesta primigenia, posteriormente en informe justificado remitió la información correspondiente, haciendo constar que contiene los parámetros requeridos por el particular.</w:t>
      </w:r>
    </w:p>
    <w:p w14:paraId="557567B5" w14:textId="77777777" w:rsidR="00080B20" w:rsidRDefault="00080B20" w:rsidP="00080B20">
      <w:pPr>
        <w:pStyle w:val="Sinespaciado"/>
        <w:spacing w:line="360" w:lineRule="auto"/>
        <w:jc w:val="both"/>
        <w:rPr>
          <w:rFonts w:ascii="Palatino Linotype" w:hAnsi="Palatino Linotype"/>
        </w:rPr>
      </w:pPr>
    </w:p>
    <w:p w14:paraId="14187049" w14:textId="77777777" w:rsidR="00080B20" w:rsidRPr="00C96AC8" w:rsidRDefault="00080B20" w:rsidP="00080B20">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14:paraId="089858B8" w14:textId="77777777" w:rsidR="00080B20" w:rsidRPr="00C96AC8" w:rsidRDefault="00080B20" w:rsidP="00080B20">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57904729" w14:textId="77777777" w:rsidR="00080B20" w:rsidRDefault="00080B20" w:rsidP="00080B20">
      <w:pPr>
        <w:spacing w:line="360" w:lineRule="auto"/>
        <w:jc w:val="both"/>
        <w:rPr>
          <w:rFonts w:ascii="Palatino Linotype" w:hAnsi="Palatino Linotype" w:cs="Arial"/>
          <w:sz w:val="24"/>
        </w:rPr>
      </w:pPr>
      <w:r w:rsidRPr="00C96AC8">
        <w:rPr>
          <w:rFonts w:ascii="Palatino Linotype" w:hAnsi="Palatino Linotype" w:cs="Arial"/>
          <w:sz w:val="24"/>
        </w:rPr>
        <w:lastRenderedPageBreak/>
        <w:t>Luego, conforme a la transcripción que antecede conviene desglosar los elementos que deben tomarse en consideración para que el sobreseimiento del presente recurso de revisión, son los siguientes:</w:t>
      </w:r>
    </w:p>
    <w:p w14:paraId="5506D233" w14:textId="77777777" w:rsidR="00080B20" w:rsidRPr="00AC1D20" w:rsidRDefault="00080B20" w:rsidP="00080B20">
      <w:pPr>
        <w:spacing w:line="360" w:lineRule="auto"/>
        <w:ind w:left="708"/>
        <w:jc w:val="both"/>
        <w:rPr>
          <w:rFonts w:ascii="Palatino Linotype" w:hAnsi="Palatino Linotype" w:cs="Arial"/>
        </w:rPr>
      </w:pPr>
      <w:r w:rsidRPr="00AC1D20">
        <w:rPr>
          <w:rFonts w:ascii="Palatino Linotype" w:hAnsi="Palatino Linotype" w:cs="Arial"/>
        </w:rPr>
        <w:t xml:space="preserve">1.- El sujeto obligado responsable; </w:t>
      </w:r>
    </w:p>
    <w:p w14:paraId="01BAD45C" w14:textId="77777777" w:rsidR="00080B20" w:rsidRPr="00AC1D20" w:rsidRDefault="00080B20" w:rsidP="00080B20">
      <w:pPr>
        <w:spacing w:line="360" w:lineRule="auto"/>
        <w:ind w:left="708"/>
        <w:jc w:val="both"/>
        <w:rPr>
          <w:rFonts w:ascii="Palatino Linotype" w:hAnsi="Palatino Linotype" w:cs="Arial"/>
        </w:rPr>
      </w:pPr>
      <w:r w:rsidRPr="00AC1D20">
        <w:rPr>
          <w:rFonts w:ascii="Palatino Linotype" w:hAnsi="Palatino Linotype" w:cs="Arial"/>
        </w:rPr>
        <w:t>2.- Acto;</w:t>
      </w:r>
    </w:p>
    <w:p w14:paraId="77717B20" w14:textId="77777777" w:rsidR="00080B20" w:rsidRPr="00AC1D20" w:rsidRDefault="00080B20" w:rsidP="00080B20">
      <w:pPr>
        <w:spacing w:line="360" w:lineRule="auto"/>
        <w:ind w:left="708"/>
        <w:jc w:val="both"/>
        <w:rPr>
          <w:rFonts w:ascii="Palatino Linotype" w:hAnsi="Palatino Linotype" w:cs="Arial"/>
        </w:rPr>
      </w:pPr>
      <w:r w:rsidRPr="00AC1D20">
        <w:rPr>
          <w:rFonts w:ascii="Palatino Linotype" w:hAnsi="Palatino Linotype" w:cs="Arial"/>
        </w:rPr>
        <w:t>3.- Que se modifique o revoque; y</w:t>
      </w:r>
    </w:p>
    <w:p w14:paraId="578D7330" w14:textId="77777777" w:rsidR="00080B20" w:rsidRPr="00AC1D20" w:rsidRDefault="00080B20" w:rsidP="00080B20">
      <w:pPr>
        <w:spacing w:line="360" w:lineRule="auto"/>
        <w:ind w:left="708"/>
        <w:jc w:val="both"/>
        <w:rPr>
          <w:rFonts w:ascii="Palatino Linotype" w:hAnsi="Palatino Linotype" w:cs="Arial"/>
        </w:rPr>
      </w:pPr>
      <w:r w:rsidRPr="00AC1D20">
        <w:rPr>
          <w:rFonts w:ascii="Palatino Linotype" w:hAnsi="Palatino Linotype" w:cs="Arial"/>
        </w:rPr>
        <w:t>4.- De tal manera que el medio de impugnación quede sin efecto o materia.</w:t>
      </w:r>
    </w:p>
    <w:p w14:paraId="6888CCE1" w14:textId="77777777" w:rsidR="00080B20" w:rsidRPr="00AC1D20" w:rsidRDefault="00080B20" w:rsidP="00080B20">
      <w:pPr>
        <w:spacing w:line="360" w:lineRule="auto"/>
        <w:ind w:left="708"/>
        <w:jc w:val="both"/>
        <w:rPr>
          <w:rFonts w:ascii="Palatino Linotype" w:hAnsi="Palatino Linotype" w:cs="Arial"/>
        </w:rPr>
      </w:pPr>
    </w:p>
    <w:p w14:paraId="6328C8C6" w14:textId="482D9D38" w:rsidR="00080B20" w:rsidRPr="00C96AC8" w:rsidRDefault="00080B20" w:rsidP="00080B20">
      <w:pPr>
        <w:spacing w:line="360" w:lineRule="auto"/>
        <w:jc w:val="both"/>
        <w:rPr>
          <w:rFonts w:ascii="Palatino Linotype" w:hAnsi="Palatino Linotype" w:cs="Arial"/>
          <w:sz w:val="24"/>
        </w:rPr>
      </w:pPr>
      <w:r w:rsidRPr="00C96AC8">
        <w:rPr>
          <w:rFonts w:ascii="Palatino Linotype" w:hAnsi="Palatino Linotype" w:cs="Arial"/>
          <w:sz w:val="24"/>
        </w:rPr>
        <w:t xml:space="preserve">El primer elemento normativo, se actualiza ya que el Sujeto Obligado responsable es </w:t>
      </w:r>
      <w:r w:rsidR="008945BD">
        <w:rPr>
          <w:rFonts w:ascii="Palatino Linotype" w:hAnsi="Palatino Linotype" w:cs="Arial"/>
          <w:sz w:val="24"/>
        </w:rPr>
        <w:t>la Secretaría General de Gobierno</w:t>
      </w:r>
      <w:r w:rsidRPr="00C96AC8">
        <w:rPr>
          <w:rFonts w:ascii="Palatino Linotype" w:hAnsi="Palatino Linotype" w:cs="Arial"/>
          <w:sz w:val="24"/>
        </w:rPr>
        <w:t>.</w:t>
      </w:r>
    </w:p>
    <w:p w14:paraId="2EAB497E" w14:textId="77777777" w:rsidR="00080B20" w:rsidRDefault="00080B20" w:rsidP="00080B20">
      <w:pPr>
        <w:spacing w:line="360" w:lineRule="auto"/>
        <w:jc w:val="both"/>
        <w:rPr>
          <w:rFonts w:ascii="Palatino Linotype" w:hAnsi="Palatino Linotype" w:cs="Arial"/>
          <w:sz w:val="24"/>
        </w:rPr>
      </w:pPr>
    </w:p>
    <w:p w14:paraId="7C2F4062" w14:textId="77777777" w:rsidR="00080B20" w:rsidRPr="00C96AC8" w:rsidRDefault="00080B20" w:rsidP="00080B20">
      <w:pPr>
        <w:spacing w:line="360" w:lineRule="auto"/>
        <w:jc w:val="both"/>
        <w:rPr>
          <w:rFonts w:ascii="Palatino Linotype" w:hAnsi="Palatino Linotype" w:cs="Arial"/>
          <w:sz w:val="24"/>
          <w:highlight w:val="yellow"/>
        </w:rPr>
      </w:pPr>
      <w:r w:rsidRPr="00C96AC8">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3BC5F918" w14:textId="77777777" w:rsidR="00080B20" w:rsidRPr="00C96AC8" w:rsidRDefault="00080B20" w:rsidP="00080B20">
      <w:pPr>
        <w:spacing w:line="360" w:lineRule="auto"/>
        <w:jc w:val="both"/>
        <w:rPr>
          <w:rFonts w:ascii="Palatino Linotype" w:hAnsi="Palatino Linotype" w:cs="Arial"/>
          <w:sz w:val="24"/>
          <w:highlight w:val="yellow"/>
        </w:rPr>
      </w:pPr>
    </w:p>
    <w:p w14:paraId="34F1F38C" w14:textId="77777777" w:rsidR="00080B20" w:rsidRPr="00C96AC8" w:rsidRDefault="00080B20" w:rsidP="00080B20">
      <w:pPr>
        <w:spacing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w:t>
      </w:r>
      <w:r w:rsidRPr="00C96AC8">
        <w:rPr>
          <w:rFonts w:ascii="Palatino Linotype" w:hAnsi="Palatino Linotype" w:cs="Arial"/>
          <w:sz w:val="24"/>
        </w:rPr>
        <w:lastRenderedPageBreak/>
        <w:t xml:space="preserve">Obligado se observa a través de sus actos que necesariamente ejecuta y con las que ejerce sus atribuciones legalmente conferidas. </w:t>
      </w:r>
    </w:p>
    <w:p w14:paraId="411915EE" w14:textId="77777777" w:rsidR="00080B20" w:rsidRPr="00C96AC8" w:rsidRDefault="00080B20" w:rsidP="00080B20">
      <w:pPr>
        <w:spacing w:line="360" w:lineRule="auto"/>
        <w:jc w:val="both"/>
        <w:rPr>
          <w:rFonts w:ascii="Palatino Linotype" w:hAnsi="Palatino Linotype" w:cs="Arial"/>
          <w:sz w:val="24"/>
        </w:rPr>
      </w:pPr>
    </w:p>
    <w:p w14:paraId="7A6B1DA7" w14:textId="77777777" w:rsidR="00080B20" w:rsidRPr="00C96AC8" w:rsidRDefault="00080B20" w:rsidP="00080B20">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7A5D99D5" w14:textId="77777777" w:rsidR="00080B20" w:rsidRDefault="00080B20" w:rsidP="00080B20">
      <w:pPr>
        <w:spacing w:line="360" w:lineRule="auto"/>
        <w:jc w:val="both"/>
        <w:rPr>
          <w:rFonts w:ascii="Palatino Linotype" w:hAnsi="Palatino Linotype" w:cs="Arial"/>
          <w:sz w:val="24"/>
          <w:lang w:eastAsia="es-MX"/>
        </w:rPr>
      </w:pPr>
    </w:p>
    <w:p w14:paraId="73E37E7B" w14:textId="035DE9E0" w:rsidR="00080B20" w:rsidRDefault="00080B20" w:rsidP="00080B20">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008945BD">
        <w:rPr>
          <w:rFonts w:ascii="Palatino Linotype" w:hAnsi="Palatino Linotype" w:cs="Arial"/>
          <w:b/>
        </w:rPr>
        <w:t>N</w:t>
      </w:r>
      <w:r w:rsidRPr="00835647">
        <w:rPr>
          <w:rFonts w:ascii="Palatino Linotype" w:hAnsi="Palatino Linotype" w:cs="Arial"/>
        </w:rPr>
        <w:t xml:space="preserve"> </w:t>
      </w:r>
      <w:r w:rsidR="008945BD">
        <w:rPr>
          <w:rFonts w:ascii="Palatino Linotype" w:hAnsi="Palatino Linotype" w:cs="Arial"/>
        </w:rPr>
        <w:t>los</w:t>
      </w:r>
      <w:r w:rsidRPr="00835647">
        <w:rPr>
          <w:rFonts w:ascii="Palatino Linotype" w:hAnsi="Palatino Linotype" w:cs="Arial"/>
        </w:rPr>
        <w:t xml:space="preserve"> recurso</w:t>
      </w:r>
      <w:r w:rsidR="008945BD">
        <w:rPr>
          <w:rFonts w:ascii="Palatino Linotype" w:hAnsi="Palatino Linotype" w:cs="Arial"/>
        </w:rPr>
        <w:t>s</w:t>
      </w:r>
      <w:r w:rsidRPr="00835647">
        <w:rPr>
          <w:rFonts w:ascii="Palatino Linotype" w:hAnsi="Palatino Linotype" w:cs="Arial"/>
        </w:rPr>
        <w:t xml:space="preserve"> de revisión </w:t>
      </w:r>
      <w:r w:rsidRPr="00AC77C9">
        <w:rPr>
          <w:rFonts w:ascii="Palatino Linotype" w:eastAsiaTheme="minorEastAsia" w:hAnsi="Palatino Linotype" w:cstheme="minorBidi"/>
          <w:b/>
          <w:lang w:val="es-ES_tradnl"/>
        </w:rPr>
        <w:t>0</w:t>
      </w:r>
      <w:r>
        <w:rPr>
          <w:rFonts w:ascii="Palatino Linotype" w:eastAsiaTheme="minorEastAsia" w:hAnsi="Palatino Linotype" w:cstheme="minorBidi"/>
          <w:b/>
          <w:lang w:val="es-ES_tradnl"/>
        </w:rPr>
        <w:t>372</w:t>
      </w:r>
      <w:r w:rsidR="008945BD">
        <w:rPr>
          <w:rFonts w:ascii="Palatino Linotype" w:eastAsiaTheme="minorEastAsia" w:hAnsi="Palatino Linotype" w:cstheme="minorBidi"/>
          <w:b/>
          <w:lang w:val="es-ES_tradnl"/>
        </w:rPr>
        <w:t>5</w:t>
      </w:r>
      <w:r w:rsidRPr="00AC77C9">
        <w:rPr>
          <w:rFonts w:ascii="Palatino Linotype" w:eastAsiaTheme="minorEastAsia" w:hAnsi="Palatino Linotype" w:cstheme="minorBidi"/>
          <w:b/>
          <w:lang w:val="es-ES_tradnl"/>
        </w:rPr>
        <w:t>/INFOEM/IP/RR/20</w:t>
      </w:r>
      <w:r>
        <w:rPr>
          <w:rFonts w:ascii="Palatino Linotype" w:eastAsiaTheme="minorEastAsia" w:hAnsi="Palatino Linotype" w:cstheme="minorBidi"/>
          <w:b/>
          <w:lang w:val="es-ES_tradnl"/>
        </w:rPr>
        <w:t>20</w:t>
      </w:r>
      <w:r w:rsidR="008945BD">
        <w:rPr>
          <w:rFonts w:ascii="Palatino Linotype" w:eastAsiaTheme="minorEastAsia" w:hAnsi="Palatino Linotype" w:cstheme="minorBidi"/>
          <w:b/>
          <w:lang w:val="es-ES_tradnl"/>
        </w:rPr>
        <w:t xml:space="preserve"> y </w:t>
      </w:r>
      <w:r w:rsidR="008945BD" w:rsidRPr="00AC77C9">
        <w:rPr>
          <w:rFonts w:ascii="Palatino Linotype" w:eastAsiaTheme="minorEastAsia" w:hAnsi="Palatino Linotype" w:cstheme="minorBidi"/>
          <w:b/>
          <w:lang w:val="es-ES_tradnl"/>
        </w:rPr>
        <w:t>0</w:t>
      </w:r>
      <w:r w:rsidR="008945BD">
        <w:rPr>
          <w:rFonts w:ascii="Palatino Linotype" w:eastAsiaTheme="minorEastAsia" w:hAnsi="Palatino Linotype" w:cstheme="minorBidi"/>
          <w:b/>
          <w:lang w:val="es-ES_tradnl"/>
        </w:rPr>
        <w:t>4019</w:t>
      </w:r>
      <w:r w:rsidR="008945BD" w:rsidRPr="00AC77C9">
        <w:rPr>
          <w:rFonts w:ascii="Palatino Linotype" w:eastAsiaTheme="minorEastAsia" w:hAnsi="Palatino Linotype" w:cstheme="minorBidi"/>
          <w:b/>
          <w:lang w:val="es-ES_tradnl"/>
        </w:rPr>
        <w:t>/INFOEM/IP/RR/20</w:t>
      </w:r>
      <w:r w:rsidR="008945BD">
        <w:rPr>
          <w:rFonts w:ascii="Palatino Linotype" w:eastAsiaTheme="minorEastAsia" w:hAnsi="Palatino Linotype" w:cstheme="minorBidi"/>
          <w:b/>
          <w:lang w:val="es-ES_tradnl"/>
        </w:rPr>
        <w:t>20</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7978297E" w14:textId="77777777" w:rsidR="00080B20" w:rsidRDefault="00080B20" w:rsidP="00080B20">
      <w:pPr>
        <w:spacing w:after="0" w:line="360" w:lineRule="auto"/>
        <w:jc w:val="both"/>
        <w:rPr>
          <w:rFonts w:ascii="Palatino Linotype" w:hAnsi="Palatino Linotype"/>
          <w:sz w:val="24"/>
          <w:szCs w:val="24"/>
        </w:rPr>
      </w:pPr>
    </w:p>
    <w:p w14:paraId="11DCCDDF" w14:textId="77777777" w:rsidR="00080B20" w:rsidRDefault="00080B20" w:rsidP="00080B20">
      <w:pPr>
        <w:spacing w:after="0" w:line="360" w:lineRule="auto"/>
        <w:jc w:val="both"/>
        <w:rPr>
          <w:rFonts w:ascii="Palatino Linotype" w:hAnsi="Palatino Linotype"/>
          <w:sz w:val="24"/>
          <w:szCs w:val="24"/>
        </w:rPr>
      </w:pPr>
    </w:p>
    <w:p w14:paraId="5ED2AAAB" w14:textId="77777777" w:rsidR="00080B20" w:rsidRDefault="00080B20" w:rsidP="00080B20">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14:paraId="00B1AB08" w14:textId="77777777" w:rsidR="00080B20" w:rsidRPr="008071D7" w:rsidRDefault="00080B20" w:rsidP="00080B20">
      <w:pPr>
        <w:spacing w:after="0" w:line="360" w:lineRule="auto"/>
        <w:jc w:val="both"/>
        <w:rPr>
          <w:rFonts w:ascii="Palatino Linotype" w:hAnsi="Palatino Linotype"/>
          <w:sz w:val="24"/>
          <w:szCs w:val="24"/>
        </w:rPr>
      </w:pPr>
    </w:p>
    <w:p w14:paraId="3AFB0CF3" w14:textId="77777777" w:rsidR="00080B20" w:rsidRDefault="00080B20" w:rsidP="00080B20">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14:paraId="67CAF33D" w14:textId="77777777" w:rsidR="00080B20" w:rsidRPr="008071D7" w:rsidRDefault="00080B20" w:rsidP="00080B20">
      <w:pPr>
        <w:spacing w:after="0" w:line="276" w:lineRule="auto"/>
        <w:jc w:val="both"/>
        <w:rPr>
          <w:rFonts w:ascii="Palatino Linotype" w:hAnsi="Palatino Linotype"/>
          <w:b/>
          <w:sz w:val="2"/>
          <w:szCs w:val="24"/>
        </w:rPr>
      </w:pPr>
    </w:p>
    <w:p w14:paraId="6FE25734" w14:textId="77777777" w:rsidR="00080B20" w:rsidRPr="008071D7" w:rsidRDefault="00080B20" w:rsidP="00080B20">
      <w:pPr>
        <w:spacing w:after="0" w:line="276" w:lineRule="auto"/>
        <w:jc w:val="both"/>
        <w:rPr>
          <w:rFonts w:ascii="Palatino Linotype" w:hAnsi="Palatino Linotype"/>
          <w:b/>
          <w:sz w:val="24"/>
          <w:szCs w:val="24"/>
        </w:rPr>
      </w:pPr>
    </w:p>
    <w:p w14:paraId="5938633F" w14:textId="756A8E42" w:rsidR="00080B20" w:rsidRPr="00CE46BA" w:rsidRDefault="00080B20" w:rsidP="00080B20">
      <w:pPr>
        <w:pStyle w:val="Sinespaciado"/>
        <w:spacing w:line="360" w:lineRule="auto"/>
        <w:jc w:val="both"/>
        <w:rPr>
          <w:rFonts w:ascii="Palatino Linotype" w:hAnsi="Palatino Linotype" w:cs="Arial"/>
          <w:sz w:val="24"/>
          <w:szCs w:val="24"/>
        </w:rPr>
      </w:pPr>
      <w:r w:rsidRPr="00CE46BA">
        <w:rPr>
          <w:rFonts w:ascii="Palatino Linotype" w:hAnsi="Palatino Linotype" w:cs="Arial"/>
          <w:b/>
          <w:sz w:val="24"/>
          <w:szCs w:val="24"/>
        </w:rPr>
        <w:t>PRIMERO.</w:t>
      </w:r>
      <w:r w:rsidRPr="00CE46BA">
        <w:rPr>
          <w:rFonts w:ascii="Palatino Linotype" w:hAnsi="Palatino Linotype" w:cs="Arial"/>
          <w:sz w:val="24"/>
          <w:szCs w:val="24"/>
        </w:rPr>
        <w:t xml:space="preserve"> Se</w:t>
      </w:r>
      <w:r w:rsidRPr="00CE46BA">
        <w:rPr>
          <w:rFonts w:ascii="Palatino Linotype" w:hAnsi="Palatino Linotype" w:cs="Arial"/>
          <w:b/>
          <w:sz w:val="24"/>
          <w:szCs w:val="24"/>
        </w:rPr>
        <w:t xml:space="preserve"> SOBRESEE</w:t>
      </w:r>
      <w:r w:rsidR="008945BD">
        <w:rPr>
          <w:rFonts w:ascii="Palatino Linotype" w:hAnsi="Palatino Linotype" w:cs="Arial"/>
          <w:b/>
          <w:sz w:val="24"/>
          <w:szCs w:val="24"/>
        </w:rPr>
        <w:t>N</w:t>
      </w:r>
      <w:r w:rsidRPr="00CE46BA">
        <w:rPr>
          <w:rFonts w:ascii="Palatino Linotype" w:hAnsi="Palatino Linotype" w:cs="Arial"/>
          <w:b/>
          <w:sz w:val="24"/>
          <w:szCs w:val="24"/>
        </w:rPr>
        <w:t xml:space="preserve"> </w:t>
      </w:r>
      <w:r w:rsidR="002F25D5" w:rsidRPr="002F25D5">
        <w:rPr>
          <w:rFonts w:ascii="Palatino Linotype" w:hAnsi="Palatino Linotype" w:cs="Arial"/>
          <w:bCs/>
          <w:sz w:val="24"/>
          <w:szCs w:val="24"/>
        </w:rPr>
        <w:t>los</w:t>
      </w:r>
      <w:r w:rsidRPr="00CE46BA">
        <w:rPr>
          <w:rFonts w:ascii="Palatino Linotype" w:hAnsi="Palatino Linotype" w:cs="Arial"/>
          <w:sz w:val="24"/>
          <w:szCs w:val="24"/>
        </w:rPr>
        <w:t xml:space="preserve"> recurso</w:t>
      </w:r>
      <w:r w:rsidR="002F25D5">
        <w:rPr>
          <w:rFonts w:ascii="Palatino Linotype" w:hAnsi="Palatino Linotype" w:cs="Arial"/>
          <w:sz w:val="24"/>
          <w:szCs w:val="24"/>
        </w:rPr>
        <w:t>s</w:t>
      </w:r>
      <w:r w:rsidRPr="00CE46BA">
        <w:rPr>
          <w:rFonts w:ascii="Palatino Linotype" w:hAnsi="Palatino Linotype" w:cs="Arial"/>
          <w:sz w:val="24"/>
          <w:szCs w:val="24"/>
        </w:rPr>
        <w:t xml:space="preserve"> de revisión número</w:t>
      </w:r>
      <w:r w:rsidR="002F25D5">
        <w:rPr>
          <w:rFonts w:ascii="Palatino Linotype" w:hAnsi="Palatino Linotype" w:cs="Arial"/>
          <w:sz w:val="24"/>
          <w:szCs w:val="24"/>
        </w:rPr>
        <w:t>s</w:t>
      </w:r>
      <w:r w:rsidRPr="00CE46BA">
        <w:rPr>
          <w:rFonts w:ascii="Palatino Linotype" w:hAnsi="Palatino Linotype" w:cs="Arial"/>
          <w:sz w:val="24"/>
          <w:szCs w:val="24"/>
        </w:rPr>
        <w:t xml:space="preserve"> </w:t>
      </w:r>
      <w:r w:rsidR="008945BD" w:rsidRPr="008945BD">
        <w:rPr>
          <w:rFonts w:ascii="Palatino Linotype" w:eastAsiaTheme="minorEastAsia" w:hAnsi="Palatino Linotype"/>
          <w:b/>
          <w:sz w:val="24"/>
          <w:szCs w:val="24"/>
          <w:lang w:val="es-ES_tradnl"/>
        </w:rPr>
        <w:t>03725/INFOEM/IP/RR/2020 y 04019/INFOEM/IP/RR/2020</w:t>
      </w:r>
      <w:r w:rsidRPr="00CE46BA">
        <w:rPr>
          <w:rFonts w:ascii="Palatino Linotype" w:hAnsi="Palatino Linotype" w:cs="Arial"/>
          <w:sz w:val="24"/>
          <w:szCs w:val="24"/>
        </w:rPr>
        <w:t>, porque al modificar la</w:t>
      </w:r>
      <w:r w:rsidR="002F25D5">
        <w:rPr>
          <w:rFonts w:ascii="Palatino Linotype" w:hAnsi="Palatino Linotype" w:cs="Arial"/>
          <w:sz w:val="24"/>
          <w:szCs w:val="24"/>
        </w:rPr>
        <w:t>s</w:t>
      </w:r>
      <w:r w:rsidRPr="00CE46BA">
        <w:rPr>
          <w:rFonts w:ascii="Palatino Linotype" w:hAnsi="Palatino Linotype" w:cs="Arial"/>
          <w:sz w:val="24"/>
          <w:szCs w:val="24"/>
        </w:rPr>
        <w:t xml:space="preserve"> </w:t>
      </w:r>
      <w:r w:rsidRPr="00CE46BA">
        <w:rPr>
          <w:rFonts w:ascii="Palatino Linotype" w:hAnsi="Palatino Linotype" w:cs="Arial"/>
          <w:sz w:val="24"/>
          <w:szCs w:val="24"/>
        </w:rPr>
        <w:lastRenderedPageBreak/>
        <w:t>respuesta</w:t>
      </w:r>
      <w:r w:rsidR="002F25D5">
        <w:rPr>
          <w:rFonts w:ascii="Palatino Linotype" w:hAnsi="Palatino Linotype" w:cs="Arial"/>
          <w:sz w:val="24"/>
          <w:szCs w:val="24"/>
        </w:rPr>
        <w:t>s</w:t>
      </w:r>
      <w:r w:rsidRPr="00CE46BA">
        <w:rPr>
          <w:rFonts w:ascii="Palatino Linotype" w:hAnsi="Palatino Linotype" w:cs="Arial"/>
          <w:sz w:val="24"/>
          <w:szCs w:val="24"/>
        </w:rPr>
        <w:t xml:space="preserve"> a</w:t>
      </w:r>
      <w:r w:rsidR="002F25D5">
        <w:rPr>
          <w:rFonts w:ascii="Palatino Linotype" w:hAnsi="Palatino Linotype" w:cs="Arial"/>
          <w:sz w:val="24"/>
          <w:szCs w:val="24"/>
        </w:rPr>
        <w:t xml:space="preserve"> </w:t>
      </w:r>
      <w:r w:rsidRPr="00CE46BA">
        <w:rPr>
          <w:rFonts w:ascii="Palatino Linotype" w:hAnsi="Palatino Linotype" w:cs="Arial"/>
          <w:sz w:val="24"/>
          <w:szCs w:val="24"/>
        </w:rPr>
        <w:t>l</w:t>
      </w:r>
      <w:r w:rsidR="002F25D5">
        <w:rPr>
          <w:rFonts w:ascii="Palatino Linotype" w:hAnsi="Palatino Linotype" w:cs="Arial"/>
          <w:sz w:val="24"/>
          <w:szCs w:val="24"/>
        </w:rPr>
        <w:t>os</w:t>
      </w:r>
      <w:r w:rsidRPr="00CE46BA">
        <w:rPr>
          <w:rFonts w:ascii="Palatino Linotype" w:hAnsi="Palatino Linotype" w:cs="Arial"/>
          <w:sz w:val="24"/>
          <w:szCs w:val="24"/>
        </w:rPr>
        <w:t xml:space="preserve"> recurso</w:t>
      </w:r>
      <w:r w:rsidR="002F25D5">
        <w:rPr>
          <w:rFonts w:ascii="Palatino Linotype" w:hAnsi="Palatino Linotype" w:cs="Arial"/>
          <w:sz w:val="24"/>
          <w:szCs w:val="24"/>
        </w:rPr>
        <w:t>s</w:t>
      </w:r>
      <w:r w:rsidRPr="00CE46BA">
        <w:rPr>
          <w:rFonts w:ascii="Palatino Linotype" w:hAnsi="Palatino Linotype" w:cs="Arial"/>
          <w:sz w:val="24"/>
          <w:szCs w:val="24"/>
        </w:rPr>
        <w:t xml:space="preserve"> de revisión qued</w:t>
      </w:r>
      <w:r w:rsidR="002F25D5">
        <w:rPr>
          <w:rFonts w:ascii="Palatino Linotype" w:hAnsi="Palatino Linotype" w:cs="Arial"/>
          <w:sz w:val="24"/>
          <w:szCs w:val="24"/>
        </w:rPr>
        <w:t>aron</w:t>
      </w:r>
      <w:r w:rsidRPr="00CE46BA">
        <w:rPr>
          <w:rFonts w:ascii="Palatino Linotype" w:hAnsi="Palatino Linotype" w:cs="Arial"/>
          <w:sz w:val="24"/>
          <w:szCs w:val="24"/>
        </w:rPr>
        <w:t xml:space="preserve"> sin materia en términos del </w:t>
      </w:r>
      <w:r w:rsidRPr="00CE46BA">
        <w:rPr>
          <w:rFonts w:ascii="Palatino Linotype" w:hAnsi="Palatino Linotype" w:cs="Arial"/>
          <w:b/>
          <w:sz w:val="24"/>
          <w:szCs w:val="24"/>
        </w:rPr>
        <w:t>Considerando TERCERO</w:t>
      </w:r>
      <w:r w:rsidRPr="00CE46BA">
        <w:rPr>
          <w:rFonts w:ascii="Palatino Linotype" w:hAnsi="Palatino Linotype" w:cs="Arial"/>
          <w:sz w:val="24"/>
          <w:szCs w:val="24"/>
        </w:rPr>
        <w:t xml:space="preserve"> de la presente resolución.</w:t>
      </w:r>
    </w:p>
    <w:p w14:paraId="63443D61" w14:textId="77777777" w:rsidR="00080B20" w:rsidRPr="00CE46BA" w:rsidRDefault="00080B20" w:rsidP="00080B20">
      <w:pPr>
        <w:spacing w:line="360" w:lineRule="auto"/>
        <w:jc w:val="both"/>
        <w:rPr>
          <w:rFonts w:ascii="Palatino Linotype" w:hAnsi="Palatino Linotype" w:cs="Arial"/>
          <w:sz w:val="24"/>
          <w:szCs w:val="24"/>
        </w:rPr>
      </w:pPr>
    </w:p>
    <w:p w14:paraId="4BF395BE" w14:textId="77777777" w:rsidR="00080B20" w:rsidRPr="00CE46BA" w:rsidRDefault="00080B20" w:rsidP="00080B20">
      <w:pPr>
        <w:pStyle w:val="Sinespaciado"/>
        <w:spacing w:line="360" w:lineRule="auto"/>
        <w:jc w:val="both"/>
        <w:rPr>
          <w:rFonts w:ascii="Palatino Linotype" w:hAnsi="Palatino Linotype" w:cs="Arial"/>
          <w:sz w:val="24"/>
          <w:szCs w:val="24"/>
        </w:rPr>
      </w:pPr>
      <w:r w:rsidRPr="00CE46BA">
        <w:rPr>
          <w:rFonts w:ascii="Palatino Linotype" w:hAnsi="Palatino Linotype" w:cs="Arial"/>
          <w:b/>
          <w:sz w:val="24"/>
          <w:szCs w:val="24"/>
        </w:rPr>
        <w:t>SEGUNDO.</w:t>
      </w:r>
      <w:r w:rsidRPr="00CE46BA">
        <w:rPr>
          <w:rFonts w:ascii="Palatino Linotype" w:hAnsi="Palatino Linotype" w:cs="Arial"/>
          <w:sz w:val="24"/>
          <w:szCs w:val="24"/>
        </w:rPr>
        <w:t xml:space="preserve"> Notifíquese la presente resolución al Titular de la Unidad de Transparencia del </w:t>
      </w:r>
      <w:r w:rsidRPr="00CE46BA">
        <w:rPr>
          <w:rFonts w:ascii="Palatino Linotype" w:hAnsi="Palatino Linotype" w:cs="Arial"/>
          <w:b/>
          <w:sz w:val="24"/>
          <w:szCs w:val="24"/>
        </w:rPr>
        <w:t>Sujeto Obligado</w:t>
      </w:r>
      <w:r w:rsidRPr="00CE46BA">
        <w:rPr>
          <w:rFonts w:ascii="Palatino Linotype" w:hAnsi="Palatino Linotype" w:cs="Arial"/>
          <w:sz w:val="24"/>
          <w:szCs w:val="24"/>
        </w:rPr>
        <w:t xml:space="preserve"> mediante el SAIMEX. </w:t>
      </w:r>
    </w:p>
    <w:p w14:paraId="5AC47C41" w14:textId="77777777" w:rsidR="00080B20" w:rsidRPr="00CE46BA" w:rsidRDefault="00080B20" w:rsidP="00080B20">
      <w:pPr>
        <w:pStyle w:val="Sinespaciado"/>
        <w:spacing w:line="360" w:lineRule="auto"/>
        <w:jc w:val="both"/>
        <w:rPr>
          <w:rFonts w:ascii="Palatino Linotype" w:hAnsi="Palatino Linotype" w:cs="Arial"/>
          <w:sz w:val="32"/>
          <w:szCs w:val="24"/>
        </w:rPr>
      </w:pPr>
    </w:p>
    <w:p w14:paraId="3EDFA879" w14:textId="08CA5209" w:rsidR="00080B20" w:rsidRPr="00CE46BA" w:rsidRDefault="00080B20" w:rsidP="00080B20">
      <w:pPr>
        <w:pStyle w:val="Sinespaciado"/>
        <w:spacing w:line="360" w:lineRule="auto"/>
        <w:jc w:val="both"/>
        <w:rPr>
          <w:rFonts w:ascii="Palatino Linotype" w:eastAsia="Calibri" w:hAnsi="Palatino Linotype" w:cs="Arial"/>
          <w:sz w:val="24"/>
          <w:szCs w:val="24"/>
        </w:rPr>
      </w:pPr>
      <w:r w:rsidRPr="00CE46BA">
        <w:rPr>
          <w:rFonts w:ascii="Palatino Linotype" w:eastAsia="Calibri" w:hAnsi="Palatino Linotype" w:cs="Arial"/>
          <w:b/>
          <w:sz w:val="24"/>
          <w:szCs w:val="24"/>
        </w:rPr>
        <w:t xml:space="preserve">TERCERO. </w:t>
      </w:r>
      <w:r w:rsidRPr="00CE46BA">
        <w:rPr>
          <w:rFonts w:ascii="Palatino Linotype" w:eastAsia="Calibri" w:hAnsi="Palatino Linotype" w:cs="Arial"/>
          <w:sz w:val="24"/>
          <w:szCs w:val="24"/>
        </w:rPr>
        <w:t xml:space="preserve">Notifíquese la presente resolución a la parte </w:t>
      </w:r>
      <w:r w:rsidRPr="00CE46BA">
        <w:rPr>
          <w:rFonts w:ascii="Palatino Linotype" w:eastAsia="Calibri" w:hAnsi="Palatino Linotype" w:cs="Arial"/>
          <w:b/>
          <w:sz w:val="24"/>
          <w:szCs w:val="24"/>
        </w:rPr>
        <w:t xml:space="preserve">Recurrente, </w:t>
      </w:r>
      <w:r w:rsidRPr="00CE46BA">
        <w:rPr>
          <w:rFonts w:ascii="Palatino Linotype" w:hAnsi="Palatino Linotype" w:cs="Arial"/>
          <w:sz w:val="24"/>
          <w:szCs w:val="24"/>
        </w:rPr>
        <w:t xml:space="preserve">mediante el SAIMEX </w:t>
      </w:r>
      <w:r w:rsidRPr="00CE46BA">
        <w:rPr>
          <w:rFonts w:ascii="Palatino Linotype" w:hAnsi="Palatino Linotype"/>
          <w:sz w:val="24"/>
          <w:szCs w:val="24"/>
        </w:rPr>
        <w:t>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254F0226" w14:textId="77777777" w:rsidR="00080B20" w:rsidRDefault="00080B20" w:rsidP="00080B20">
      <w:pPr>
        <w:shd w:val="clear" w:color="auto" w:fill="FFFFFF" w:themeFill="background1"/>
        <w:spacing w:line="360" w:lineRule="auto"/>
        <w:contextualSpacing/>
        <w:jc w:val="both"/>
        <w:rPr>
          <w:rFonts w:ascii="Palatino Linotype" w:eastAsia="Calibri" w:hAnsi="Palatino Linotype" w:cs="Arial"/>
          <w:b/>
          <w:bCs/>
          <w:sz w:val="24"/>
          <w:szCs w:val="24"/>
        </w:rPr>
      </w:pPr>
    </w:p>
    <w:p w14:paraId="4DD30A73" w14:textId="40F7AE8B" w:rsidR="00080B20" w:rsidRPr="00701E81" w:rsidRDefault="00080B20" w:rsidP="00080B20">
      <w:pPr>
        <w:pStyle w:val="Sinespaciado"/>
        <w:spacing w:line="360" w:lineRule="auto"/>
        <w:jc w:val="both"/>
        <w:rPr>
          <w:rFonts w:ascii="Palatino Linotype" w:hAnsi="Palatino Linotype"/>
          <w:sz w:val="24"/>
          <w:szCs w:val="24"/>
        </w:rPr>
      </w:pPr>
      <w:r w:rsidRPr="00701E81">
        <w:rPr>
          <w:rFonts w:ascii="Palatino Linotype" w:hAnsi="Palatino Linotype"/>
          <w:sz w:val="24"/>
          <w:szCs w:val="24"/>
        </w:rPr>
        <w:t>ASÍ LO RESUELVE, POR UNANIMIDAD DE VOTOS, EL PLENO DEL</w:t>
      </w:r>
      <w:r w:rsidRPr="00701E81">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701E81">
        <w:rPr>
          <w:rFonts w:ascii="Palatino Linotype" w:hAnsi="Palatino Linotype"/>
          <w:sz w:val="24"/>
          <w:szCs w:val="24"/>
        </w:rPr>
        <w:t xml:space="preserve">, CONFORMADO POR LOS COMISIONADOS ZULEMA </w:t>
      </w:r>
      <w:r w:rsidRPr="00701E81">
        <w:rPr>
          <w:rFonts w:ascii="Palatino Linotype" w:eastAsia="Arial Unicode MS" w:hAnsi="Palatino Linotype"/>
          <w:sz w:val="24"/>
          <w:szCs w:val="24"/>
        </w:rPr>
        <w:t>MARTÍNEZ SÁNCHEZ, EVA ABAID YAPUR, JOSÉ GUADALUPE LUNA HERNÁNDEZ</w:t>
      </w:r>
      <w:r w:rsidR="009556EC">
        <w:rPr>
          <w:rFonts w:ascii="Palatino Linotype" w:eastAsia="Arial Unicode MS" w:hAnsi="Palatino Linotype"/>
          <w:sz w:val="24"/>
          <w:szCs w:val="24"/>
        </w:rPr>
        <w:t xml:space="preserve"> (VOTO PARTICULAR)</w:t>
      </w:r>
      <w:r w:rsidRPr="00701E81">
        <w:rPr>
          <w:rFonts w:ascii="Palatino Linotype" w:eastAsia="Arial Unicode MS" w:hAnsi="Palatino Linotype"/>
          <w:sz w:val="24"/>
          <w:szCs w:val="24"/>
        </w:rPr>
        <w:t xml:space="preserve">, JAVIER MARTÍNEZ CRUZ Y LUIS GUSTAVO PARRA NORIEGA, EN LA </w:t>
      </w:r>
      <w:r>
        <w:rPr>
          <w:rFonts w:ascii="Palatino Linotype" w:eastAsia="Arial Unicode MS" w:hAnsi="Palatino Linotype"/>
          <w:sz w:val="24"/>
          <w:szCs w:val="24"/>
        </w:rPr>
        <w:t xml:space="preserve">VIGÉSIMA </w:t>
      </w:r>
      <w:r w:rsidR="009A7327">
        <w:rPr>
          <w:rFonts w:ascii="Palatino Linotype" w:eastAsia="Arial Unicode MS" w:hAnsi="Palatino Linotype"/>
          <w:sz w:val="24"/>
          <w:szCs w:val="24"/>
        </w:rPr>
        <w:t>QUINTA</w:t>
      </w:r>
      <w:r w:rsidRPr="00701E81">
        <w:rPr>
          <w:rFonts w:ascii="Palatino Linotype" w:eastAsia="Arial Unicode MS" w:hAnsi="Palatino Linotype"/>
          <w:sz w:val="24"/>
          <w:szCs w:val="24"/>
        </w:rPr>
        <w:t xml:space="preserve"> SESIÓN ORDINARIA</w:t>
      </w:r>
      <w:r w:rsidRPr="00701E81">
        <w:rPr>
          <w:rFonts w:ascii="Palatino Linotype" w:hAnsi="Palatino Linotype"/>
          <w:sz w:val="24"/>
          <w:szCs w:val="24"/>
        </w:rPr>
        <w:t xml:space="preserve"> CELEBRADA EL </w:t>
      </w:r>
      <w:r w:rsidR="009A7327">
        <w:rPr>
          <w:rFonts w:ascii="Palatino Linotype" w:hAnsi="Palatino Linotype"/>
          <w:sz w:val="24"/>
          <w:szCs w:val="24"/>
        </w:rPr>
        <w:t>CINCO</w:t>
      </w:r>
      <w:r w:rsidRPr="00701E81">
        <w:rPr>
          <w:rFonts w:ascii="Palatino Linotype" w:hAnsi="Palatino Linotype"/>
          <w:sz w:val="24"/>
          <w:szCs w:val="24"/>
        </w:rPr>
        <w:t xml:space="preserve"> DE </w:t>
      </w:r>
      <w:r w:rsidR="009A7327">
        <w:rPr>
          <w:rFonts w:ascii="Palatino Linotype" w:hAnsi="Palatino Linotype"/>
          <w:sz w:val="24"/>
          <w:szCs w:val="24"/>
        </w:rPr>
        <w:t>NOVIEMBRE</w:t>
      </w:r>
      <w:r w:rsidRPr="00701E81">
        <w:rPr>
          <w:rFonts w:ascii="Palatino Linotype" w:hAnsi="Palatino Linotype"/>
          <w:sz w:val="24"/>
          <w:szCs w:val="24"/>
        </w:rPr>
        <w:t xml:space="preserve"> DE DOS MIL VEINTE, ANTE EL SECRETARIO TÉCNICO DEL PLENO, ALEXIS TAPIA RAMÍREZ</w:t>
      </w:r>
      <w:r w:rsidR="009A7327">
        <w:rPr>
          <w:rFonts w:ascii="Palatino Linotype" w:hAnsi="Palatino Linotype"/>
          <w:sz w:val="24"/>
          <w:szCs w:val="24"/>
        </w:rPr>
        <w:t>---------------------------------------------------------------------------------------------</w:t>
      </w:r>
      <w:r w:rsidR="009556EC">
        <w:rPr>
          <w:rFonts w:ascii="Palatino Linotype" w:hAnsi="Palatino Linotype"/>
          <w:sz w:val="24"/>
          <w:szCs w:val="24"/>
        </w:rPr>
        <w:t>--------------------------------------------------------------------------------</w:t>
      </w:r>
      <w:r w:rsidR="009A7327">
        <w:rPr>
          <w:rFonts w:ascii="Palatino Linotype" w:hAnsi="Palatino Linotype"/>
          <w:sz w:val="24"/>
          <w:szCs w:val="24"/>
        </w:rPr>
        <w:t>------</w:t>
      </w:r>
    </w:p>
    <w:p w14:paraId="3444CA20" w14:textId="77777777" w:rsidR="00080B20" w:rsidRPr="00701E81" w:rsidRDefault="00080B20" w:rsidP="00080B20">
      <w:pPr>
        <w:pStyle w:val="Sinespaciado"/>
        <w:jc w:val="both"/>
        <w:rPr>
          <w:rFonts w:ascii="Palatino Linotype" w:hAnsi="Palatino Linotype"/>
          <w:sz w:val="24"/>
          <w:szCs w:val="24"/>
        </w:rPr>
      </w:pPr>
    </w:p>
    <w:p w14:paraId="4E0AFA20" w14:textId="78EFD1D3" w:rsidR="00080B20" w:rsidRDefault="00080B20" w:rsidP="00080B20">
      <w:pPr>
        <w:pStyle w:val="Sinespaciado"/>
        <w:spacing w:line="360" w:lineRule="auto"/>
        <w:jc w:val="both"/>
        <w:rPr>
          <w:rFonts w:ascii="Palatino Linotype" w:hAnsi="Palatino Linotype"/>
        </w:rPr>
      </w:pPr>
    </w:p>
    <w:p w14:paraId="235188DC" w14:textId="77777777" w:rsidR="009556EC" w:rsidRDefault="009556EC" w:rsidP="00080B20">
      <w:pPr>
        <w:pStyle w:val="Sinespaciado"/>
        <w:spacing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080B20" w:rsidRPr="00CF4850" w14:paraId="29DA7C92" w14:textId="77777777" w:rsidTr="008F35AF">
        <w:tc>
          <w:tcPr>
            <w:tcW w:w="8838" w:type="dxa"/>
            <w:gridSpan w:val="2"/>
          </w:tcPr>
          <w:p w14:paraId="162A88ED" w14:textId="77777777" w:rsidR="00080B20" w:rsidRPr="00CF4850" w:rsidRDefault="00080B20" w:rsidP="008F35AF">
            <w:pPr>
              <w:pStyle w:val="Sinespaciado"/>
              <w:jc w:val="center"/>
              <w:rPr>
                <w:rFonts w:ascii="Palatino Linotype" w:hAnsi="Palatino Linotype"/>
                <w:b/>
              </w:rPr>
            </w:pPr>
          </w:p>
          <w:p w14:paraId="78D3A3C4" w14:textId="77777777" w:rsidR="00080B20" w:rsidRPr="00CF4850" w:rsidRDefault="00080B20" w:rsidP="008F35AF">
            <w:pPr>
              <w:pStyle w:val="Sinespaciado"/>
              <w:jc w:val="center"/>
              <w:rPr>
                <w:rFonts w:ascii="Palatino Linotype" w:hAnsi="Palatino Linotype"/>
                <w:b/>
              </w:rPr>
            </w:pPr>
            <w:r w:rsidRPr="00CF4850">
              <w:rPr>
                <w:rFonts w:ascii="Palatino Linotype" w:hAnsi="Palatino Linotype"/>
                <w:b/>
              </w:rPr>
              <w:t>Zulema Martínez Sánchez</w:t>
            </w:r>
          </w:p>
          <w:p w14:paraId="6A3E94D4" w14:textId="77777777" w:rsidR="00080B20" w:rsidRPr="00CF4850" w:rsidRDefault="00080B20" w:rsidP="008F35AF">
            <w:pPr>
              <w:pStyle w:val="Sinespaciado"/>
              <w:jc w:val="center"/>
              <w:rPr>
                <w:rFonts w:ascii="Palatino Linotype" w:hAnsi="Palatino Linotype"/>
              </w:rPr>
            </w:pPr>
            <w:r w:rsidRPr="00CF4850">
              <w:rPr>
                <w:rFonts w:ascii="Palatino Linotype" w:hAnsi="Palatino Linotype"/>
              </w:rPr>
              <w:t>Comisionada Presidenta</w:t>
            </w:r>
          </w:p>
          <w:p w14:paraId="7DE08851" w14:textId="77777777" w:rsidR="00080B20" w:rsidRPr="00160AD5" w:rsidRDefault="00080B20" w:rsidP="008F35AF">
            <w:pPr>
              <w:pStyle w:val="Sinespaciado"/>
              <w:jc w:val="center"/>
              <w:rPr>
                <w:rFonts w:ascii="Palatino Linotype" w:hAnsi="Palatino Linotype"/>
                <w:b/>
              </w:rPr>
            </w:pPr>
            <w:r w:rsidRPr="00160AD5">
              <w:rPr>
                <w:rFonts w:ascii="Palatino Linotype" w:hAnsi="Palatino Linotype"/>
                <w:b/>
              </w:rPr>
              <w:t>(Rubrica)</w:t>
            </w:r>
          </w:p>
        </w:tc>
      </w:tr>
      <w:tr w:rsidR="00080B20" w:rsidRPr="00CF4850" w14:paraId="4DB438F9" w14:textId="77777777" w:rsidTr="008F35AF">
        <w:tc>
          <w:tcPr>
            <w:tcW w:w="4419" w:type="dxa"/>
          </w:tcPr>
          <w:p w14:paraId="3DE9AB4E" w14:textId="77777777" w:rsidR="00080B20" w:rsidRPr="00CF4850" w:rsidRDefault="00080B20" w:rsidP="008F35AF">
            <w:pPr>
              <w:pStyle w:val="Sinespaciado"/>
              <w:jc w:val="center"/>
              <w:rPr>
                <w:rFonts w:ascii="Palatino Linotype" w:hAnsi="Palatino Linotype"/>
                <w:b/>
              </w:rPr>
            </w:pPr>
          </w:p>
          <w:p w14:paraId="485DA700" w14:textId="77777777" w:rsidR="00080B20" w:rsidRPr="00CF4850" w:rsidRDefault="00080B20" w:rsidP="008F35AF">
            <w:pPr>
              <w:pStyle w:val="Sinespaciado"/>
              <w:jc w:val="center"/>
              <w:rPr>
                <w:rFonts w:ascii="Palatino Linotype" w:hAnsi="Palatino Linotype"/>
                <w:b/>
              </w:rPr>
            </w:pPr>
          </w:p>
          <w:p w14:paraId="4BDC98C5" w14:textId="77777777" w:rsidR="00080B20" w:rsidRPr="00CF4850" w:rsidRDefault="00080B20" w:rsidP="008F35AF">
            <w:pPr>
              <w:pStyle w:val="Sinespaciado"/>
              <w:jc w:val="center"/>
              <w:rPr>
                <w:rFonts w:ascii="Palatino Linotype" w:hAnsi="Palatino Linotype"/>
                <w:b/>
              </w:rPr>
            </w:pPr>
          </w:p>
          <w:p w14:paraId="68DD9B60" w14:textId="77777777" w:rsidR="00080B20" w:rsidRDefault="00080B20" w:rsidP="008F35AF">
            <w:pPr>
              <w:pStyle w:val="Sinespaciado"/>
              <w:jc w:val="center"/>
              <w:rPr>
                <w:rFonts w:ascii="Palatino Linotype" w:hAnsi="Palatino Linotype"/>
                <w:b/>
              </w:rPr>
            </w:pPr>
          </w:p>
          <w:p w14:paraId="189E9B9A" w14:textId="77777777" w:rsidR="00080B20" w:rsidRPr="00CF4850" w:rsidRDefault="00080B20" w:rsidP="008F35AF">
            <w:pPr>
              <w:pStyle w:val="Sinespaciado"/>
              <w:jc w:val="center"/>
              <w:rPr>
                <w:rFonts w:ascii="Palatino Linotype" w:hAnsi="Palatino Linotype"/>
                <w:b/>
              </w:rPr>
            </w:pPr>
          </w:p>
          <w:p w14:paraId="17C421BD" w14:textId="77777777" w:rsidR="00080B20" w:rsidRPr="00CF4850" w:rsidRDefault="00080B20" w:rsidP="008F35AF">
            <w:pPr>
              <w:pStyle w:val="Sinespaciado"/>
              <w:jc w:val="center"/>
              <w:rPr>
                <w:rFonts w:ascii="Palatino Linotype" w:hAnsi="Palatino Linotype"/>
                <w:b/>
              </w:rPr>
            </w:pPr>
            <w:r w:rsidRPr="00CF4850">
              <w:rPr>
                <w:rFonts w:ascii="Palatino Linotype" w:hAnsi="Palatino Linotype"/>
                <w:b/>
              </w:rPr>
              <w:t>Eva Abaid Yapur</w:t>
            </w:r>
          </w:p>
          <w:p w14:paraId="5A4F0B60" w14:textId="77777777" w:rsidR="00080B20" w:rsidRPr="00CF4850" w:rsidRDefault="00080B20" w:rsidP="008F35AF">
            <w:pPr>
              <w:pStyle w:val="Sinespaciado"/>
              <w:jc w:val="center"/>
              <w:rPr>
                <w:rFonts w:ascii="Palatino Linotype" w:hAnsi="Palatino Linotype"/>
              </w:rPr>
            </w:pPr>
            <w:r w:rsidRPr="00CF4850">
              <w:rPr>
                <w:rFonts w:ascii="Palatino Linotype" w:hAnsi="Palatino Linotype"/>
              </w:rPr>
              <w:t>Comisionada</w:t>
            </w:r>
          </w:p>
          <w:p w14:paraId="2574592A" w14:textId="77777777" w:rsidR="00080B20" w:rsidRPr="00CF4850" w:rsidRDefault="00080B20" w:rsidP="008F35AF">
            <w:pPr>
              <w:pStyle w:val="Sinespaciado"/>
              <w:jc w:val="center"/>
              <w:rPr>
                <w:rFonts w:ascii="Palatino Linotype" w:hAnsi="Palatino Linotype"/>
              </w:rPr>
            </w:pPr>
            <w:r w:rsidRPr="00160AD5">
              <w:rPr>
                <w:rFonts w:ascii="Palatino Linotype" w:hAnsi="Palatino Linotype"/>
                <w:b/>
              </w:rPr>
              <w:t>(Rubrica)</w:t>
            </w:r>
          </w:p>
        </w:tc>
        <w:tc>
          <w:tcPr>
            <w:tcW w:w="4419" w:type="dxa"/>
          </w:tcPr>
          <w:p w14:paraId="7B8D5A53" w14:textId="77777777" w:rsidR="00080B20" w:rsidRPr="00CF4850" w:rsidRDefault="00080B20" w:rsidP="008F35AF">
            <w:pPr>
              <w:pStyle w:val="Sinespaciado"/>
              <w:jc w:val="center"/>
              <w:rPr>
                <w:rFonts w:ascii="Palatino Linotype" w:hAnsi="Palatino Linotype"/>
                <w:b/>
              </w:rPr>
            </w:pPr>
          </w:p>
          <w:p w14:paraId="78CF1996" w14:textId="77777777" w:rsidR="00080B20" w:rsidRPr="00CF4850" w:rsidRDefault="00080B20" w:rsidP="008F35AF">
            <w:pPr>
              <w:pStyle w:val="Sinespaciado"/>
              <w:jc w:val="center"/>
              <w:rPr>
                <w:rFonts w:ascii="Palatino Linotype" w:hAnsi="Palatino Linotype"/>
                <w:b/>
              </w:rPr>
            </w:pPr>
          </w:p>
          <w:p w14:paraId="3C157E03" w14:textId="77777777" w:rsidR="00080B20" w:rsidRPr="00CF4850" w:rsidRDefault="00080B20" w:rsidP="008F35AF">
            <w:pPr>
              <w:pStyle w:val="Sinespaciado"/>
              <w:jc w:val="center"/>
              <w:rPr>
                <w:rFonts w:ascii="Palatino Linotype" w:hAnsi="Palatino Linotype"/>
                <w:b/>
              </w:rPr>
            </w:pPr>
          </w:p>
          <w:p w14:paraId="1F900FEF" w14:textId="77777777" w:rsidR="00080B20" w:rsidRDefault="00080B20" w:rsidP="008F35AF">
            <w:pPr>
              <w:pStyle w:val="Sinespaciado"/>
              <w:jc w:val="center"/>
              <w:rPr>
                <w:rFonts w:ascii="Palatino Linotype" w:hAnsi="Palatino Linotype"/>
                <w:b/>
              </w:rPr>
            </w:pPr>
          </w:p>
          <w:p w14:paraId="74C00B4E" w14:textId="77777777" w:rsidR="00080B20" w:rsidRPr="00CF4850" w:rsidRDefault="00080B20" w:rsidP="008F35AF">
            <w:pPr>
              <w:pStyle w:val="Sinespaciado"/>
              <w:jc w:val="center"/>
              <w:rPr>
                <w:rFonts w:ascii="Palatino Linotype" w:hAnsi="Palatino Linotype"/>
                <w:b/>
              </w:rPr>
            </w:pPr>
          </w:p>
          <w:p w14:paraId="067E941E" w14:textId="77777777" w:rsidR="00080B20" w:rsidRPr="00CF4850" w:rsidRDefault="00080B20" w:rsidP="008F35AF">
            <w:pPr>
              <w:pStyle w:val="Sinespaciado"/>
              <w:jc w:val="center"/>
              <w:rPr>
                <w:rFonts w:ascii="Palatino Linotype" w:hAnsi="Palatino Linotype"/>
                <w:b/>
              </w:rPr>
            </w:pPr>
            <w:r w:rsidRPr="00CF4850">
              <w:rPr>
                <w:rFonts w:ascii="Palatino Linotype" w:hAnsi="Palatino Linotype"/>
                <w:b/>
              </w:rPr>
              <w:t>José Guadalupe Luna Hernández</w:t>
            </w:r>
          </w:p>
          <w:p w14:paraId="41050237" w14:textId="77777777" w:rsidR="00080B20" w:rsidRPr="00CF4850" w:rsidRDefault="00080B20" w:rsidP="008F35AF">
            <w:pPr>
              <w:pStyle w:val="Sinespaciado"/>
              <w:jc w:val="center"/>
              <w:rPr>
                <w:rFonts w:ascii="Palatino Linotype" w:hAnsi="Palatino Linotype"/>
              </w:rPr>
            </w:pPr>
            <w:r w:rsidRPr="00CF4850">
              <w:rPr>
                <w:rFonts w:ascii="Palatino Linotype" w:hAnsi="Palatino Linotype"/>
              </w:rPr>
              <w:t>Comisionado</w:t>
            </w:r>
          </w:p>
          <w:p w14:paraId="7832BE1C" w14:textId="77777777" w:rsidR="00080B20" w:rsidRPr="00CF4850" w:rsidRDefault="00080B20" w:rsidP="008F35AF">
            <w:pPr>
              <w:pStyle w:val="Sinespaciado"/>
              <w:jc w:val="center"/>
              <w:rPr>
                <w:rFonts w:ascii="Palatino Linotype" w:hAnsi="Palatino Linotype"/>
              </w:rPr>
            </w:pPr>
            <w:r w:rsidRPr="00160AD5">
              <w:rPr>
                <w:rFonts w:ascii="Palatino Linotype" w:hAnsi="Palatino Linotype"/>
                <w:b/>
              </w:rPr>
              <w:t>(Rubrica)</w:t>
            </w:r>
          </w:p>
        </w:tc>
      </w:tr>
      <w:tr w:rsidR="00080B20" w:rsidRPr="00CF4850" w14:paraId="2E262422" w14:textId="77777777" w:rsidTr="008F35AF">
        <w:tc>
          <w:tcPr>
            <w:tcW w:w="4419" w:type="dxa"/>
          </w:tcPr>
          <w:p w14:paraId="15FA8B97" w14:textId="77777777" w:rsidR="00080B20" w:rsidRPr="00CF4850" w:rsidRDefault="00080B20" w:rsidP="008F35AF">
            <w:pPr>
              <w:pStyle w:val="Sinespaciado"/>
              <w:jc w:val="center"/>
              <w:rPr>
                <w:rFonts w:ascii="Palatino Linotype" w:hAnsi="Palatino Linotype"/>
                <w:b/>
              </w:rPr>
            </w:pPr>
          </w:p>
          <w:p w14:paraId="47C9DF3F" w14:textId="77777777" w:rsidR="00080B20" w:rsidRPr="00CF4850" w:rsidRDefault="00080B20" w:rsidP="008F35AF">
            <w:pPr>
              <w:pStyle w:val="Sinespaciado"/>
              <w:jc w:val="center"/>
              <w:rPr>
                <w:rFonts w:ascii="Palatino Linotype" w:hAnsi="Palatino Linotype"/>
                <w:b/>
              </w:rPr>
            </w:pPr>
          </w:p>
          <w:p w14:paraId="268640FD" w14:textId="77777777" w:rsidR="00080B20" w:rsidRPr="00CF4850" w:rsidRDefault="00080B20" w:rsidP="008F35AF">
            <w:pPr>
              <w:pStyle w:val="Sinespaciado"/>
              <w:jc w:val="center"/>
              <w:rPr>
                <w:rFonts w:ascii="Palatino Linotype" w:hAnsi="Palatino Linotype"/>
                <w:b/>
              </w:rPr>
            </w:pPr>
          </w:p>
          <w:p w14:paraId="0778003B" w14:textId="77777777" w:rsidR="00080B20" w:rsidRDefault="00080B20" w:rsidP="008F35AF">
            <w:pPr>
              <w:pStyle w:val="Sinespaciado"/>
              <w:jc w:val="center"/>
              <w:rPr>
                <w:rFonts w:ascii="Palatino Linotype" w:hAnsi="Palatino Linotype"/>
                <w:b/>
              </w:rPr>
            </w:pPr>
          </w:p>
          <w:p w14:paraId="21AD9481" w14:textId="77777777" w:rsidR="00080B20" w:rsidRDefault="00080B20" w:rsidP="008F35AF">
            <w:pPr>
              <w:pStyle w:val="Sinespaciado"/>
              <w:jc w:val="center"/>
              <w:rPr>
                <w:rFonts w:ascii="Palatino Linotype" w:hAnsi="Palatino Linotype"/>
                <w:b/>
              </w:rPr>
            </w:pPr>
          </w:p>
          <w:p w14:paraId="1B26CDC4" w14:textId="77777777" w:rsidR="00080B20" w:rsidRPr="00CF4850" w:rsidRDefault="00080B20" w:rsidP="008F35AF">
            <w:pPr>
              <w:pStyle w:val="Sinespaciado"/>
              <w:jc w:val="center"/>
              <w:rPr>
                <w:rFonts w:ascii="Palatino Linotype" w:hAnsi="Palatino Linotype"/>
                <w:b/>
              </w:rPr>
            </w:pPr>
          </w:p>
          <w:p w14:paraId="3AB094D2" w14:textId="77777777" w:rsidR="00080B20" w:rsidRPr="00CF4850" w:rsidRDefault="00080B20" w:rsidP="008F35AF">
            <w:pPr>
              <w:pStyle w:val="Sinespaciado"/>
              <w:jc w:val="center"/>
              <w:rPr>
                <w:rFonts w:ascii="Palatino Linotype" w:hAnsi="Palatino Linotype"/>
                <w:b/>
              </w:rPr>
            </w:pPr>
            <w:r w:rsidRPr="00CF4850">
              <w:rPr>
                <w:rFonts w:ascii="Palatino Linotype" w:hAnsi="Palatino Linotype"/>
                <w:b/>
              </w:rPr>
              <w:t>Javier Martínez Cruz</w:t>
            </w:r>
          </w:p>
          <w:p w14:paraId="234A141B" w14:textId="77777777" w:rsidR="00080B20" w:rsidRPr="00CF4850" w:rsidRDefault="00080B20" w:rsidP="008F35AF">
            <w:pPr>
              <w:pStyle w:val="Sinespaciado"/>
              <w:jc w:val="center"/>
              <w:rPr>
                <w:rFonts w:ascii="Palatino Linotype" w:hAnsi="Palatino Linotype"/>
              </w:rPr>
            </w:pPr>
            <w:r w:rsidRPr="00CF4850">
              <w:rPr>
                <w:rFonts w:ascii="Palatino Linotype" w:hAnsi="Palatino Linotype"/>
              </w:rPr>
              <w:t>Comisionado</w:t>
            </w:r>
          </w:p>
          <w:p w14:paraId="6BF22526" w14:textId="77777777" w:rsidR="00080B20" w:rsidRPr="00CF4850" w:rsidRDefault="00080B20" w:rsidP="008F35AF">
            <w:pPr>
              <w:pStyle w:val="Sinespaciado"/>
              <w:jc w:val="center"/>
              <w:rPr>
                <w:rFonts w:ascii="Palatino Linotype" w:hAnsi="Palatino Linotype"/>
                <w:b/>
              </w:rPr>
            </w:pPr>
            <w:r w:rsidRPr="00160AD5">
              <w:rPr>
                <w:rFonts w:ascii="Palatino Linotype" w:hAnsi="Palatino Linotype"/>
                <w:b/>
              </w:rPr>
              <w:t>(Rubrica)</w:t>
            </w:r>
          </w:p>
        </w:tc>
        <w:tc>
          <w:tcPr>
            <w:tcW w:w="4419" w:type="dxa"/>
          </w:tcPr>
          <w:p w14:paraId="43881EBC" w14:textId="77777777" w:rsidR="00080B20" w:rsidRPr="00CF4850" w:rsidRDefault="00080B20" w:rsidP="008F35AF">
            <w:pPr>
              <w:pStyle w:val="Sinespaciado"/>
              <w:jc w:val="center"/>
              <w:rPr>
                <w:rFonts w:ascii="Palatino Linotype" w:hAnsi="Palatino Linotype"/>
                <w:b/>
              </w:rPr>
            </w:pPr>
          </w:p>
          <w:p w14:paraId="580FFCEB" w14:textId="77777777" w:rsidR="00080B20" w:rsidRPr="00CF4850" w:rsidRDefault="00080B20" w:rsidP="008F35AF">
            <w:pPr>
              <w:pStyle w:val="Sinespaciado"/>
              <w:jc w:val="center"/>
              <w:rPr>
                <w:rFonts w:ascii="Palatino Linotype" w:hAnsi="Palatino Linotype"/>
                <w:b/>
              </w:rPr>
            </w:pPr>
          </w:p>
          <w:p w14:paraId="7866AF6A" w14:textId="77777777" w:rsidR="00080B20" w:rsidRDefault="00080B20" w:rsidP="008F35AF">
            <w:pPr>
              <w:pStyle w:val="Sinespaciado"/>
              <w:jc w:val="center"/>
              <w:rPr>
                <w:rFonts w:ascii="Palatino Linotype" w:hAnsi="Palatino Linotype"/>
                <w:b/>
              </w:rPr>
            </w:pPr>
          </w:p>
          <w:p w14:paraId="166472DE" w14:textId="77777777" w:rsidR="00080B20" w:rsidRPr="00CF4850" w:rsidRDefault="00080B20" w:rsidP="008F35AF">
            <w:pPr>
              <w:pStyle w:val="Sinespaciado"/>
              <w:jc w:val="center"/>
              <w:rPr>
                <w:rFonts w:ascii="Palatino Linotype" w:hAnsi="Palatino Linotype"/>
                <w:b/>
              </w:rPr>
            </w:pPr>
          </w:p>
          <w:p w14:paraId="26975DC8" w14:textId="77777777" w:rsidR="00080B20" w:rsidRDefault="00080B20" w:rsidP="008F35AF">
            <w:pPr>
              <w:pStyle w:val="Sinespaciado"/>
              <w:jc w:val="center"/>
              <w:rPr>
                <w:rFonts w:ascii="Palatino Linotype" w:hAnsi="Palatino Linotype"/>
                <w:b/>
              </w:rPr>
            </w:pPr>
          </w:p>
          <w:p w14:paraId="17F57ECD" w14:textId="77777777" w:rsidR="00080B20" w:rsidRPr="00CF4850" w:rsidRDefault="00080B20" w:rsidP="008F35AF">
            <w:pPr>
              <w:pStyle w:val="Sinespaciado"/>
              <w:jc w:val="center"/>
              <w:rPr>
                <w:rFonts w:ascii="Palatino Linotype" w:hAnsi="Palatino Linotype"/>
                <w:b/>
              </w:rPr>
            </w:pPr>
          </w:p>
          <w:p w14:paraId="400E3A57" w14:textId="77777777" w:rsidR="00080B20" w:rsidRPr="00CF4850" w:rsidRDefault="00080B20" w:rsidP="008F35AF">
            <w:pPr>
              <w:pStyle w:val="Sinespaciado"/>
              <w:jc w:val="center"/>
              <w:rPr>
                <w:rFonts w:ascii="Palatino Linotype" w:hAnsi="Palatino Linotype"/>
                <w:b/>
              </w:rPr>
            </w:pPr>
            <w:r w:rsidRPr="00CF4850">
              <w:rPr>
                <w:rFonts w:ascii="Palatino Linotype" w:hAnsi="Palatino Linotype"/>
                <w:b/>
              </w:rPr>
              <w:t>Luis Gustavo Parra Noriega</w:t>
            </w:r>
          </w:p>
          <w:p w14:paraId="7CE0FA76" w14:textId="77777777" w:rsidR="00080B20" w:rsidRPr="00CF4850" w:rsidRDefault="00080B20" w:rsidP="008F35AF">
            <w:pPr>
              <w:pStyle w:val="Sinespaciado"/>
              <w:jc w:val="center"/>
              <w:rPr>
                <w:rFonts w:ascii="Palatino Linotype" w:hAnsi="Palatino Linotype"/>
              </w:rPr>
            </w:pPr>
            <w:r w:rsidRPr="00CF4850">
              <w:rPr>
                <w:rFonts w:ascii="Palatino Linotype" w:hAnsi="Palatino Linotype"/>
              </w:rPr>
              <w:t>Comisionado</w:t>
            </w:r>
          </w:p>
          <w:p w14:paraId="5DF57F6B" w14:textId="77777777" w:rsidR="00080B20" w:rsidRPr="00CF4850" w:rsidRDefault="00080B20" w:rsidP="008F35AF">
            <w:pPr>
              <w:pStyle w:val="Sinespaciado"/>
              <w:jc w:val="center"/>
              <w:rPr>
                <w:rFonts w:ascii="Palatino Linotype" w:hAnsi="Palatino Linotype"/>
              </w:rPr>
            </w:pPr>
            <w:r w:rsidRPr="00160AD5">
              <w:rPr>
                <w:rFonts w:ascii="Palatino Linotype" w:hAnsi="Palatino Linotype"/>
                <w:b/>
              </w:rPr>
              <w:t>(Rubrica)</w:t>
            </w:r>
          </w:p>
        </w:tc>
      </w:tr>
      <w:tr w:rsidR="00080B20" w:rsidRPr="00CF4850" w14:paraId="0E72DD2F" w14:textId="77777777" w:rsidTr="008F35AF">
        <w:tc>
          <w:tcPr>
            <w:tcW w:w="8838" w:type="dxa"/>
            <w:gridSpan w:val="2"/>
          </w:tcPr>
          <w:p w14:paraId="0844F449" w14:textId="77777777" w:rsidR="00080B20" w:rsidRPr="00CF4850" w:rsidRDefault="00080B20" w:rsidP="008F35AF">
            <w:pPr>
              <w:pStyle w:val="Sinespaciado"/>
              <w:jc w:val="center"/>
              <w:rPr>
                <w:rFonts w:ascii="Palatino Linotype" w:hAnsi="Palatino Linotype"/>
                <w:b/>
              </w:rPr>
            </w:pPr>
          </w:p>
          <w:p w14:paraId="585C5661" w14:textId="77777777" w:rsidR="00080B20" w:rsidRPr="00CF4850" w:rsidRDefault="00080B20" w:rsidP="008F35AF">
            <w:pPr>
              <w:pStyle w:val="Sinespaciado"/>
              <w:jc w:val="center"/>
              <w:rPr>
                <w:rFonts w:ascii="Palatino Linotype" w:hAnsi="Palatino Linotype"/>
                <w:b/>
              </w:rPr>
            </w:pPr>
          </w:p>
          <w:p w14:paraId="696ABA7A" w14:textId="77777777" w:rsidR="00080B20" w:rsidRDefault="00080B20" w:rsidP="008F35AF">
            <w:pPr>
              <w:pStyle w:val="Sinespaciado"/>
              <w:jc w:val="center"/>
              <w:rPr>
                <w:rFonts w:ascii="Palatino Linotype" w:hAnsi="Palatino Linotype"/>
                <w:b/>
              </w:rPr>
            </w:pPr>
          </w:p>
          <w:p w14:paraId="3E80C219" w14:textId="77777777" w:rsidR="00080B20" w:rsidRDefault="00080B20" w:rsidP="008F35AF">
            <w:pPr>
              <w:pStyle w:val="Sinespaciado"/>
              <w:jc w:val="center"/>
              <w:rPr>
                <w:rFonts w:ascii="Palatino Linotype" w:hAnsi="Palatino Linotype"/>
                <w:b/>
              </w:rPr>
            </w:pPr>
          </w:p>
          <w:p w14:paraId="6CA30282" w14:textId="77777777" w:rsidR="00080B20" w:rsidRDefault="00080B20" w:rsidP="008F35AF">
            <w:pPr>
              <w:pStyle w:val="Sinespaciado"/>
              <w:jc w:val="center"/>
              <w:rPr>
                <w:rFonts w:ascii="Palatino Linotype" w:hAnsi="Palatino Linotype"/>
                <w:b/>
              </w:rPr>
            </w:pPr>
          </w:p>
          <w:p w14:paraId="44A435BB" w14:textId="77777777" w:rsidR="00080B20" w:rsidRPr="00CF4850" w:rsidRDefault="00080B20" w:rsidP="008F35AF">
            <w:pPr>
              <w:pStyle w:val="Sinespaciado"/>
              <w:jc w:val="center"/>
              <w:rPr>
                <w:rFonts w:ascii="Palatino Linotype" w:hAnsi="Palatino Linotype"/>
                <w:b/>
              </w:rPr>
            </w:pPr>
          </w:p>
          <w:p w14:paraId="6AAE0E30" w14:textId="77777777" w:rsidR="00080B20" w:rsidRPr="00CF4850" w:rsidRDefault="00080B20" w:rsidP="008F35AF">
            <w:pPr>
              <w:pStyle w:val="Sinespaciado"/>
              <w:jc w:val="center"/>
              <w:rPr>
                <w:rFonts w:ascii="Palatino Linotype" w:hAnsi="Palatino Linotype"/>
                <w:b/>
              </w:rPr>
            </w:pPr>
            <w:r w:rsidRPr="00CF4850">
              <w:rPr>
                <w:rFonts w:ascii="Palatino Linotype" w:hAnsi="Palatino Linotype"/>
                <w:b/>
              </w:rPr>
              <w:t>Alexis Tapia Ramírez</w:t>
            </w:r>
          </w:p>
          <w:p w14:paraId="32633DAD" w14:textId="77777777" w:rsidR="00080B20" w:rsidRPr="00CF4850" w:rsidRDefault="00080B20" w:rsidP="008F35AF">
            <w:pPr>
              <w:pStyle w:val="Sinespaciado"/>
              <w:jc w:val="center"/>
              <w:rPr>
                <w:rFonts w:ascii="Palatino Linotype" w:hAnsi="Palatino Linotype"/>
              </w:rPr>
            </w:pPr>
            <w:r w:rsidRPr="00CF4850">
              <w:rPr>
                <w:rFonts w:ascii="Palatino Linotype" w:hAnsi="Palatino Linotype"/>
              </w:rPr>
              <w:t>Secretario Técnico del Pleno</w:t>
            </w:r>
          </w:p>
          <w:p w14:paraId="2441E174" w14:textId="77777777" w:rsidR="00080B20" w:rsidRPr="00CF4850" w:rsidRDefault="00080B20" w:rsidP="008F35AF">
            <w:pPr>
              <w:pStyle w:val="Sinespaciado"/>
              <w:jc w:val="center"/>
              <w:rPr>
                <w:rFonts w:ascii="Palatino Linotype" w:hAnsi="Palatino Linotype"/>
              </w:rPr>
            </w:pPr>
            <w:r w:rsidRPr="00160AD5">
              <w:rPr>
                <w:rFonts w:ascii="Palatino Linotype" w:hAnsi="Palatino Linotype"/>
                <w:b/>
              </w:rPr>
              <w:t>(Rubrica)</w:t>
            </w:r>
          </w:p>
        </w:tc>
      </w:tr>
    </w:tbl>
    <w:p w14:paraId="679C16D5" w14:textId="77777777" w:rsidR="00080B20" w:rsidRPr="00A85E1C" w:rsidRDefault="00080B20" w:rsidP="00080B20">
      <w:pPr>
        <w:spacing w:after="0" w:line="276" w:lineRule="auto"/>
        <w:jc w:val="both"/>
        <w:rPr>
          <w:rFonts w:ascii="Palatino Linotype" w:hAnsi="Palatino Linotype" w:cs="Arial"/>
          <w:sz w:val="32"/>
          <w:szCs w:val="20"/>
        </w:rPr>
      </w:pPr>
    </w:p>
    <w:p w14:paraId="6A24E383" w14:textId="37169D30" w:rsidR="00080B20" w:rsidRPr="00A85E1C" w:rsidRDefault="00080B20" w:rsidP="00080B20">
      <w:pPr>
        <w:spacing w:after="0" w:line="276" w:lineRule="auto"/>
        <w:jc w:val="both"/>
        <w:rPr>
          <w:rFonts w:ascii="Palatino Linotype" w:hAnsi="Palatino Linotype" w:cs="Arial"/>
          <w:sz w:val="18"/>
          <w:szCs w:val="18"/>
        </w:rPr>
      </w:pPr>
      <w:r w:rsidRPr="00A85E1C">
        <w:rPr>
          <w:rFonts w:ascii="Palatino Linotype" w:hAnsi="Palatino Linotype" w:cs="Arial"/>
          <w:sz w:val="18"/>
          <w:szCs w:val="18"/>
        </w:rPr>
        <w:t xml:space="preserve">Esta hoja corresponde a la resolución de fecha </w:t>
      </w:r>
      <w:r w:rsidR="009A7327">
        <w:rPr>
          <w:rFonts w:ascii="Palatino Linotype" w:hAnsi="Palatino Linotype" w:cs="Arial"/>
          <w:sz w:val="18"/>
          <w:szCs w:val="18"/>
        </w:rPr>
        <w:t>cinco</w:t>
      </w:r>
      <w:r>
        <w:rPr>
          <w:rFonts w:ascii="Palatino Linotype" w:hAnsi="Palatino Linotype" w:cs="Arial"/>
          <w:sz w:val="18"/>
          <w:szCs w:val="18"/>
        </w:rPr>
        <w:t xml:space="preserve"> de </w:t>
      </w:r>
      <w:r w:rsidR="009A7327">
        <w:rPr>
          <w:rFonts w:ascii="Palatino Linotype" w:hAnsi="Palatino Linotype" w:cs="Arial"/>
          <w:sz w:val="18"/>
          <w:szCs w:val="18"/>
        </w:rPr>
        <w:t>noviembre</w:t>
      </w:r>
      <w:r w:rsidRPr="00A85E1C">
        <w:rPr>
          <w:rFonts w:ascii="Palatino Linotype" w:hAnsi="Palatino Linotype" w:cs="Arial"/>
          <w:sz w:val="18"/>
          <w:szCs w:val="18"/>
        </w:rPr>
        <w:t xml:space="preserve"> de dos mil ve</w:t>
      </w:r>
      <w:r>
        <w:rPr>
          <w:rFonts w:ascii="Palatino Linotype" w:hAnsi="Palatino Linotype" w:cs="Arial"/>
          <w:sz w:val="18"/>
          <w:szCs w:val="18"/>
        </w:rPr>
        <w:t>inte</w:t>
      </w:r>
      <w:r w:rsidRPr="00A85E1C">
        <w:rPr>
          <w:rFonts w:ascii="Palatino Linotype" w:hAnsi="Palatino Linotype" w:cs="Arial"/>
          <w:sz w:val="18"/>
          <w:szCs w:val="18"/>
        </w:rPr>
        <w:t xml:space="preserve">, emitida en </w:t>
      </w:r>
      <w:r>
        <w:rPr>
          <w:rFonts w:ascii="Palatino Linotype" w:hAnsi="Palatino Linotype" w:cs="Arial"/>
          <w:sz w:val="18"/>
          <w:szCs w:val="18"/>
        </w:rPr>
        <w:t>los recursos</w:t>
      </w:r>
      <w:r w:rsidRPr="00A85E1C">
        <w:rPr>
          <w:rFonts w:ascii="Palatino Linotype" w:hAnsi="Palatino Linotype" w:cs="Arial"/>
          <w:sz w:val="18"/>
          <w:szCs w:val="18"/>
        </w:rPr>
        <w:t xml:space="preserve"> de revisión </w:t>
      </w:r>
      <w:r>
        <w:rPr>
          <w:rFonts w:ascii="Palatino Linotype" w:hAnsi="Palatino Linotype" w:cs="Arial"/>
          <w:sz w:val="18"/>
          <w:szCs w:val="18"/>
        </w:rPr>
        <w:t>0372</w:t>
      </w:r>
      <w:r w:rsidR="008945BD">
        <w:rPr>
          <w:rFonts w:ascii="Palatino Linotype" w:hAnsi="Palatino Linotype" w:cs="Arial"/>
          <w:sz w:val="18"/>
          <w:szCs w:val="18"/>
        </w:rPr>
        <w:t>5</w:t>
      </w:r>
      <w:r>
        <w:rPr>
          <w:rFonts w:ascii="Palatino Linotype" w:hAnsi="Palatino Linotype" w:cs="Arial"/>
          <w:sz w:val="18"/>
          <w:szCs w:val="18"/>
        </w:rPr>
        <w:t>/INFOEM/IP/RR/2020</w:t>
      </w:r>
      <w:r w:rsidR="008945BD">
        <w:rPr>
          <w:rFonts w:ascii="Palatino Linotype" w:hAnsi="Palatino Linotype" w:cs="Arial"/>
          <w:sz w:val="18"/>
          <w:szCs w:val="18"/>
        </w:rPr>
        <w:t xml:space="preserve"> y Ac</w:t>
      </w:r>
      <w:r>
        <w:rPr>
          <w:rFonts w:ascii="Palatino Linotype" w:hAnsi="Palatino Linotype" w:cs="Arial"/>
          <w:sz w:val="18"/>
          <w:szCs w:val="18"/>
        </w:rPr>
        <w:t>.</w:t>
      </w:r>
    </w:p>
    <w:p w14:paraId="2438F547" w14:textId="77777777" w:rsidR="00080B20" w:rsidRPr="00C24D80" w:rsidRDefault="00080B20" w:rsidP="00080B20">
      <w:pPr>
        <w:spacing w:after="0" w:line="276" w:lineRule="auto"/>
        <w:jc w:val="both"/>
        <w:rPr>
          <w:rFonts w:ascii="Palatino Linotype" w:hAnsi="Palatino Linotype"/>
        </w:rPr>
      </w:pPr>
      <w:r>
        <w:rPr>
          <w:rFonts w:ascii="Palatino Linotype" w:hAnsi="Palatino Linotype" w:cs="Arial"/>
          <w:sz w:val="18"/>
          <w:szCs w:val="18"/>
        </w:rPr>
        <w:t>ZMS/OSAM/</w:t>
      </w:r>
      <w:proofErr w:type="spellStart"/>
      <w:r>
        <w:rPr>
          <w:rFonts w:ascii="Palatino Linotype" w:hAnsi="Palatino Linotype" w:cs="Arial"/>
          <w:sz w:val="18"/>
          <w:szCs w:val="18"/>
        </w:rPr>
        <w:t>bpac</w:t>
      </w:r>
      <w:proofErr w:type="spellEnd"/>
    </w:p>
    <w:p w14:paraId="382672B8" w14:textId="77777777" w:rsidR="00080B20" w:rsidRDefault="00080B20" w:rsidP="00080B20">
      <w:pPr>
        <w:pStyle w:val="Sinespaciado"/>
        <w:spacing w:line="360" w:lineRule="auto"/>
        <w:jc w:val="both"/>
      </w:pPr>
    </w:p>
    <w:p w14:paraId="3CD8806F" w14:textId="77777777" w:rsidR="00387674" w:rsidRDefault="00387674"/>
    <w:sectPr w:rsidR="00387674" w:rsidSect="008F35AF">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2424A" w14:textId="77777777" w:rsidR="00FF7E01" w:rsidRDefault="00FF7E01" w:rsidP="00080B20">
      <w:pPr>
        <w:spacing w:after="0" w:line="240" w:lineRule="auto"/>
      </w:pPr>
      <w:r>
        <w:separator/>
      </w:r>
    </w:p>
  </w:endnote>
  <w:endnote w:type="continuationSeparator" w:id="0">
    <w:p w14:paraId="7E78ABEA" w14:textId="77777777" w:rsidR="00FF7E01" w:rsidRDefault="00FF7E01" w:rsidP="00080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F76AD" w14:textId="77777777" w:rsidR="008F35AF" w:rsidRPr="000B69FA" w:rsidRDefault="008F35AF" w:rsidP="008F35A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6CCA">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B6CCA">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D86EE" w14:textId="77777777" w:rsidR="008F35AF" w:rsidRPr="000B69FA" w:rsidRDefault="008F35AF" w:rsidP="008F35A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6CC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B6CCA">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78BAE" w14:textId="77777777" w:rsidR="00FF7E01" w:rsidRDefault="00FF7E01" w:rsidP="00080B20">
      <w:pPr>
        <w:spacing w:after="0" w:line="240" w:lineRule="auto"/>
      </w:pPr>
      <w:r>
        <w:separator/>
      </w:r>
    </w:p>
  </w:footnote>
  <w:footnote w:type="continuationSeparator" w:id="0">
    <w:p w14:paraId="3BBE7ED8" w14:textId="77777777" w:rsidR="00FF7E01" w:rsidRDefault="00FF7E01" w:rsidP="00080B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863A4" w14:textId="6C0B35B4" w:rsidR="0056155B" w:rsidRDefault="00FF7E01">
    <w:pPr>
      <w:pStyle w:val="Encabezado"/>
    </w:pPr>
    <w:r>
      <w:rPr>
        <w:noProof/>
        <w:lang w:val="es-MX" w:eastAsia="es-MX"/>
      </w:rPr>
      <w:pict w14:anchorId="051821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F0655" w14:textId="09CF761C" w:rsidR="008F35AF" w:rsidRDefault="00FF7E01">
    <w:pPr>
      <w:pStyle w:val="Encabezado"/>
    </w:pPr>
    <w:r>
      <w:rPr>
        <w:noProof/>
        <w:lang w:val="es-MX" w:eastAsia="es-MX"/>
      </w:rPr>
      <w:pict w14:anchorId="76F2C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8F35AF" w14:paraId="1C4A1BE2" w14:textId="77777777" w:rsidTr="008F35AF">
      <w:trPr>
        <w:trHeight w:val="227"/>
      </w:trPr>
      <w:tc>
        <w:tcPr>
          <w:tcW w:w="5949" w:type="dxa"/>
          <w:hideMark/>
        </w:tcPr>
        <w:p w14:paraId="72E29B48" w14:textId="77777777" w:rsidR="008F35AF" w:rsidRDefault="008F35AF" w:rsidP="008F35AF">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7A6C0008" w14:textId="1E9A8C58" w:rsidR="008F35AF" w:rsidRDefault="008F35AF" w:rsidP="008F35AF">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03725/INFOEM/IP/RR/2020 y ac</w:t>
          </w:r>
        </w:p>
      </w:tc>
    </w:tr>
    <w:tr w:rsidR="008F35AF" w14:paraId="3B7F662E" w14:textId="77777777" w:rsidTr="008F35AF">
      <w:trPr>
        <w:trHeight w:val="242"/>
      </w:trPr>
      <w:tc>
        <w:tcPr>
          <w:tcW w:w="5949" w:type="dxa"/>
          <w:hideMark/>
        </w:tcPr>
        <w:p w14:paraId="621C7302" w14:textId="77777777" w:rsidR="008F35AF" w:rsidRDefault="008F35AF" w:rsidP="008F35AF">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7874FF9F" w14:textId="5DDECDB2" w:rsidR="008F35AF" w:rsidRDefault="008F35AF" w:rsidP="008F35AF">
          <w:pPr>
            <w:spacing w:after="120" w:line="256" w:lineRule="auto"/>
            <w:ind w:left="72" w:right="214"/>
            <w:jc w:val="right"/>
            <w:rPr>
              <w:rFonts w:ascii="Palatino Linotype" w:hAnsi="Palatino Linotype" w:cs="Arial"/>
              <w:szCs w:val="20"/>
            </w:rPr>
          </w:pPr>
          <w:r>
            <w:rPr>
              <w:rFonts w:ascii="Palatino Linotype" w:hAnsi="Palatino Linotype" w:cs="Arial"/>
              <w:szCs w:val="20"/>
            </w:rPr>
            <w:t>Secretaría General de Gobierno</w:t>
          </w:r>
        </w:p>
      </w:tc>
    </w:tr>
    <w:tr w:rsidR="008F35AF" w14:paraId="41B0C2E5" w14:textId="77777777" w:rsidTr="008F35AF">
      <w:trPr>
        <w:trHeight w:val="342"/>
      </w:trPr>
      <w:tc>
        <w:tcPr>
          <w:tcW w:w="5949" w:type="dxa"/>
          <w:hideMark/>
        </w:tcPr>
        <w:p w14:paraId="217FD073" w14:textId="77777777" w:rsidR="008F35AF" w:rsidRDefault="008F35AF" w:rsidP="008F35AF">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3F6C882B" w14:textId="77777777" w:rsidR="008F35AF" w:rsidRDefault="008F35AF" w:rsidP="008F35AF">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3531ACE6" w14:textId="77777777" w:rsidR="008F35AF" w:rsidRDefault="008F35A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8F35AF" w14:paraId="4C6D763F" w14:textId="77777777" w:rsidTr="008F35AF">
      <w:trPr>
        <w:trHeight w:val="227"/>
      </w:trPr>
      <w:tc>
        <w:tcPr>
          <w:tcW w:w="5103" w:type="dxa"/>
          <w:hideMark/>
        </w:tcPr>
        <w:p w14:paraId="243A97FA" w14:textId="77777777" w:rsidR="008F35AF" w:rsidRDefault="008F35AF" w:rsidP="008F35A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76E50E96" w14:textId="6C5AC30F" w:rsidR="008F35AF" w:rsidRPr="00B4142F" w:rsidRDefault="008F35AF" w:rsidP="008F35AF">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03725/INFOEM/IP/RR/2020 y ac</w:t>
          </w:r>
        </w:p>
      </w:tc>
    </w:tr>
    <w:tr w:rsidR="008F35AF" w14:paraId="58645B48" w14:textId="77777777" w:rsidTr="008F35AF">
      <w:trPr>
        <w:trHeight w:val="196"/>
      </w:trPr>
      <w:tc>
        <w:tcPr>
          <w:tcW w:w="5103" w:type="dxa"/>
          <w:hideMark/>
        </w:tcPr>
        <w:p w14:paraId="1E5E1C24" w14:textId="77777777" w:rsidR="008F35AF" w:rsidRDefault="008F35AF" w:rsidP="008F35A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1B6A4EF9" w14:textId="6E3E8DFA" w:rsidR="008F35AF" w:rsidRPr="00F06FED" w:rsidRDefault="002B6CCA" w:rsidP="008F35AF">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xxxxxxxxxxxxxxxxxxxxxxxxxx</w:t>
          </w:r>
          <w:proofErr w:type="spellEnd"/>
        </w:p>
      </w:tc>
    </w:tr>
    <w:tr w:rsidR="008F35AF" w14:paraId="05C058EC" w14:textId="77777777" w:rsidTr="008F35AF">
      <w:trPr>
        <w:trHeight w:val="242"/>
      </w:trPr>
      <w:tc>
        <w:tcPr>
          <w:tcW w:w="5103" w:type="dxa"/>
          <w:hideMark/>
        </w:tcPr>
        <w:p w14:paraId="1D0EB52C" w14:textId="77777777" w:rsidR="008F35AF" w:rsidRDefault="008F35AF" w:rsidP="008F35A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58490E8F" w14:textId="1D5E48B7" w:rsidR="008F35AF" w:rsidRDefault="008F35AF" w:rsidP="008F35AF">
          <w:pPr>
            <w:spacing w:after="120" w:line="256" w:lineRule="auto"/>
            <w:ind w:left="208" w:right="214"/>
            <w:jc w:val="right"/>
            <w:rPr>
              <w:rFonts w:ascii="Palatino Linotype" w:hAnsi="Palatino Linotype" w:cs="Arial"/>
              <w:szCs w:val="20"/>
            </w:rPr>
          </w:pPr>
          <w:r>
            <w:rPr>
              <w:rFonts w:ascii="Palatino Linotype" w:hAnsi="Palatino Linotype" w:cs="Arial"/>
              <w:szCs w:val="20"/>
            </w:rPr>
            <w:t>Secretaría General de Gobierno</w:t>
          </w:r>
        </w:p>
      </w:tc>
    </w:tr>
    <w:tr w:rsidR="008F35AF" w14:paraId="2B52835E" w14:textId="77777777" w:rsidTr="008F35AF">
      <w:trPr>
        <w:trHeight w:val="342"/>
      </w:trPr>
      <w:tc>
        <w:tcPr>
          <w:tcW w:w="5103" w:type="dxa"/>
          <w:hideMark/>
        </w:tcPr>
        <w:p w14:paraId="3F200876" w14:textId="77777777" w:rsidR="008F35AF" w:rsidRDefault="008F35AF" w:rsidP="008F35A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4AF16F95" w14:textId="77777777" w:rsidR="008F35AF" w:rsidRDefault="008F35AF" w:rsidP="008F35AF">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178677A1" w14:textId="26E3CC77" w:rsidR="008F35AF" w:rsidRDefault="00FF7E01">
    <w:pPr>
      <w:pStyle w:val="Encabezado"/>
    </w:pPr>
    <w:r>
      <w:rPr>
        <w:noProof/>
        <w:lang w:val="es-MX" w:eastAsia="es-MX"/>
      </w:rPr>
      <w:pict w14:anchorId="0C27C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595B34"/>
    <w:multiLevelType w:val="hybridMultilevel"/>
    <w:tmpl w:val="62D64048"/>
    <w:lvl w:ilvl="0" w:tplc="14C07DB8">
      <w:start w:val="1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E222F66"/>
    <w:multiLevelType w:val="hybridMultilevel"/>
    <w:tmpl w:val="6E32E6B2"/>
    <w:lvl w:ilvl="0" w:tplc="D11A93D8">
      <w:start w:val="16"/>
      <w:numFmt w:val="bullet"/>
      <w:lvlText w:val="-"/>
      <w:lvlJc w:val="left"/>
      <w:pPr>
        <w:ind w:left="420" w:hanging="360"/>
      </w:pPr>
      <w:rPr>
        <w:rFonts w:ascii="Palatino Linotype" w:eastAsia="Times New Roman" w:hAnsi="Palatino Linotype" w:cs="Times New Roman" w:hint="default"/>
        <w:sz w:val="24"/>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B20"/>
    <w:rsid w:val="00080B20"/>
    <w:rsid w:val="0008787E"/>
    <w:rsid w:val="000A03D7"/>
    <w:rsid w:val="00112D65"/>
    <w:rsid w:val="00134678"/>
    <w:rsid w:val="00175958"/>
    <w:rsid w:val="00182F98"/>
    <w:rsid w:val="0022314B"/>
    <w:rsid w:val="00243458"/>
    <w:rsid w:val="00254AAF"/>
    <w:rsid w:val="002A49C5"/>
    <w:rsid w:val="002B44CE"/>
    <w:rsid w:val="002B6CCA"/>
    <w:rsid w:val="002F25D5"/>
    <w:rsid w:val="00343A72"/>
    <w:rsid w:val="00387674"/>
    <w:rsid w:val="003A78AB"/>
    <w:rsid w:val="003C4477"/>
    <w:rsid w:val="00416262"/>
    <w:rsid w:val="00431BA3"/>
    <w:rsid w:val="00454867"/>
    <w:rsid w:val="004830BB"/>
    <w:rsid w:val="00501893"/>
    <w:rsid w:val="00533F8D"/>
    <w:rsid w:val="0056155B"/>
    <w:rsid w:val="00573B54"/>
    <w:rsid w:val="00665844"/>
    <w:rsid w:val="006A0933"/>
    <w:rsid w:val="00726B24"/>
    <w:rsid w:val="007942F1"/>
    <w:rsid w:val="00802450"/>
    <w:rsid w:val="00873E9C"/>
    <w:rsid w:val="008945BD"/>
    <w:rsid w:val="008B28F3"/>
    <w:rsid w:val="008F35AF"/>
    <w:rsid w:val="00904986"/>
    <w:rsid w:val="00906E3E"/>
    <w:rsid w:val="009556EC"/>
    <w:rsid w:val="009800C8"/>
    <w:rsid w:val="009A7327"/>
    <w:rsid w:val="009B68DD"/>
    <w:rsid w:val="00A40241"/>
    <w:rsid w:val="00C11A5A"/>
    <w:rsid w:val="00CE111F"/>
    <w:rsid w:val="00EF3A31"/>
    <w:rsid w:val="00F319C3"/>
    <w:rsid w:val="00F859B0"/>
    <w:rsid w:val="00FA2EFD"/>
    <w:rsid w:val="00FB2925"/>
    <w:rsid w:val="00FD024A"/>
    <w:rsid w:val="00FF7E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E1BD9F"/>
  <w15:chartTrackingRefBased/>
  <w15:docId w15:val="{CEF8D32A-C8F6-4B4B-BFD7-9009CF17B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B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0B2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80B2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80B2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80B2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80B2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80B20"/>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080B20"/>
    <w:rPr>
      <w:color w:val="0563C1" w:themeColor="hyperlink"/>
      <w:u w:val="single"/>
    </w:rPr>
  </w:style>
  <w:style w:type="paragraph" w:styleId="Sinespaciado">
    <w:name w:val="No Spacing"/>
    <w:aliases w:val="Francesa,INAI"/>
    <w:link w:val="SinespaciadoCar"/>
    <w:uiPriority w:val="1"/>
    <w:qFormat/>
    <w:rsid w:val="00080B20"/>
    <w:pPr>
      <w:spacing w:after="0" w:line="240" w:lineRule="auto"/>
    </w:pPr>
  </w:style>
  <w:style w:type="table" w:styleId="Tablaconcuadrcula">
    <w:name w:val="Table Grid"/>
    <w:basedOn w:val="Tablanormal"/>
    <w:uiPriority w:val="39"/>
    <w:rsid w:val="00080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INAI Car"/>
    <w:link w:val="Sinespaciado"/>
    <w:uiPriority w:val="1"/>
    <w:locked/>
    <w:rsid w:val="00080B20"/>
  </w:style>
  <w:style w:type="character" w:customStyle="1" w:styleId="apple-converted-space">
    <w:name w:val="apple-converted-space"/>
    <w:basedOn w:val="Fuentedeprrafopredeter"/>
    <w:rsid w:val="008F35AF"/>
  </w:style>
  <w:style w:type="character" w:customStyle="1" w:styleId="il">
    <w:name w:val="il"/>
    <w:basedOn w:val="Fuentedeprrafopredeter"/>
    <w:rsid w:val="008F3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24608">
      <w:bodyDiv w:val="1"/>
      <w:marLeft w:val="0"/>
      <w:marRight w:val="0"/>
      <w:marTop w:val="0"/>
      <w:marBottom w:val="0"/>
      <w:divBdr>
        <w:top w:val="none" w:sz="0" w:space="0" w:color="auto"/>
        <w:left w:val="none" w:sz="0" w:space="0" w:color="auto"/>
        <w:bottom w:val="none" w:sz="0" w:space="0" w:color="auto"/>
        <w:right w:val="none" w:sz="0" w:space="0" w:color="auto"/>
      </w:divBdr>
    </w:div>
    <w:div w:id="488056041">
      <w:bodyDiv w:val="1"/>
      <w:marLeft w:val="0"/>
      <w:marRight w:val="0"/>
      <w:marTop w:val="0"/>
      <w:marBottom w:val="0"/>
      <w:divBdr>
        <w:top w:val="none" w:sz="0" w:space="0" w:color="auto"/>
        <w:left w:val="none" w:sz="0" w:space="0" w:color="auto"/>
        <w:bottom w:val="none" w:sz="0" w:space="0" w:color="auto"/>
        <w:right w:val="none" w:sz="0" w:space="0" w:color="auto"/>
      </w:divBdr>
    </w:div>
    <w:div w:id="687366226">
      <w:bodyDiv w:val="1"/>
      <w:marLeft w:val="0"/>
      <w:marRight w:val="0"/>
      <w:marTop w:val="0"/>
      <w:marBottom w:val="0"/>
      <w:divBdr>
        <w:top w:val="none" w:sz="0" w:space="0" w:color="auto"/>
        <w:left w:val="none" w:sz="0" w:space="0" w:color="auto"/>
        <w:bottom w:val="none" w:sz="0" w:space="0" w:color="auto"/>
        <w:right w:val="none" w:sz="0" w:space="0" w:color="auto"/>
      </w:divBdr>
    </w:div>
    <w:div w:id="861746562">
      <w:bodyDiv w:val="1"/>
      <w:marLeft w:val="0"/>
      <w:marRight w:val="0"/>
      <w:marTop w:val="0"/>
      <w:marBottom w:val="0"/>
      <w:divBdr>
        <w:top w:val="none" w:sz="0" w:space="0" w:color="auto"/>
        <w:left w:val="none" w:sz="0" w:space="0" w:color="auto"/>
        <w:bottom w:val="none" w:sz="0" w:space="0" w:color="auto"/>
        <w:right w:val="none" w:sz="0" w:space="0" w:color="auto"/>
      </w:divBdr>
    </w:div>
    <w:div w:id="1594507843">
      <w:bodyDiv w:val="1"/>
      <w:marLeft w:val="0"/>
      <w:marRight w:val="0"/>
      <w:marTop w:val="0"/>
      <w:marBottom w:val="0"/>
      <w:divBdr>
        <w:top w:val="none" w:sz="0" w:space="0" w:color="auto"/>
        <w:left w:val="none" w:sz="0" w:space="0" w:color="auto"/>
        <w:bottom w:val="none" w:sz="0" w:space="0" w:color="auto"/>
        <w:right w:val="none" w:sz="0" w:space="0" w:color="auto"/>
      </w:divBdr>
    </w:div>
    <w:div w:id="176195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7B0D6-BD59-4DE2-848D-D5976D509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1</Pages>
  <Words>5347</Words>
  <Characters>29409</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27</cp:revision>
  <dcterms:created xsi:type="dcterms:W3CDTF">2020-10-23T06:28:00Z</dcterms:created>
  <dcterms:modified xsi:type="dcterms:W3CDTF">2020-12-17T00:09:00Z</dcterms:modified>
</cp:coreProperties>
</file>