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E4081" w14:textId="43C7ABCD" w:rsidR="009B6274" w:rsidRPr="00E4344B" w:rsidRDefault="00554DF4" w:rsidP="009B6274">
      <w:pPr>
        <w:spacing w:line="360" w:lineRule="auto"/>
        <w:rPr>
          <w:rFonts w:ascii="Palatino Linotype" w:eastAsia="Times New Roman" w:hAnsi="Palatino Linotype" w:cs="Times New Roman"/>
          <w:b/>
        </w:rPr>
      </w:pPr>
      <w:bookmarkStart w:id="0" w:name="_GoBack"/>
      <w:bookmarkEnd w:id="0"/>
      <w:r w:rsidRPr="00E4344B">
        <w:rPr>
          <w:rFonts w:ascii="Palatino Linotype" w:eastAsia="Times New Roman" w:hAnsi="Palatino Linotype" w:cs="Times New Roman"/>
          <w:b/>
        </w:rPr>
        <w:t>LÍNEAS ARGUMENTATIVAS</w:t>
      </w:r>
    </w:p>
    <w:p w14:paraId="5E16AE17" w14:textId="77777777" w:rsidR="00D05656" w:rsidRPr="00E4344B" w:rsidRDefault="00D05656" w:rsidP="009B6274">
      <w:pPr>
        <w:spacing w:line="360" w:lineRule="auto"/>
        <w:rPr>
          <w:rFonts w:ascii="Palatino Linotype" w:eastAsia="Times New Roman" w:hAnsi="Palatino Linotype" w:cs="Times New Roman"/>
          <w:b/>
        </w:rPr>
      </w:pPr>
    </w:p>
    <w:p w14:paraId="0F02F79D" w14:textId="77777777" w:rsidR="00D05656" w:rsidRPr="00E4344B" w:rsidRDefault="00D05656" w:rsidP="00D05656">
      <w:pPr>
        <w:spacing w:line="360" w:lineRule="auto"/>
        <w:jc w:val="both"/>
        <w:rPr>
          <w:rFonts w:ascii="Palatino Linotype" w:eastAsia="MS Mincho" w:hAnsi="Palatino Linotype" w:cs="Times New Roman"/>
        </w:rPr>
      </w:pPr>
      <w:r w:rsidRPr="00E4344B">
        <w:rPr>
          <w:rFonts w:ascii="Palatino Linotype" w:hAnsi="Palatino Linotype"/>
          <w:b/>
        </w:rPr>
        <w:t>DEBER DE EXPLICAR LA INEXISTENCIA DE INFORMACIÓN</w:t>
      </w:r>
      <w:r w:rsidRPr="00E4344B">
        <w:rPr>
          <w:rFonts w:ascii="Palatino Linotype" w:hAnsi="Palatino Linotype"/>
        </w:rPr>
        <w:t>.</w:t>
      </w:r>
      <w:r w:rsidRPr="00E4344B">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14:paraId="35F4AF39" w14:textId="31A54416" w:rsidR="001D1714" w:rsidRPr="00E4344B" w:rsidRDefault="009B6274" w:rsidP="009B6274">
      <w:pPr>
        <w:spacing w:before="240" w:after="240" w:line="360" w:lineRule="auto"/>
        <w:jc w:val="both"/>
        <w:rPr>
          <w:rFonts w:ascii="Palatino Linotype" w:eastAsia="Times New Roman" w:hAnsi="Palatino Linotype" w:cs="Times New Roman"/>
          <w:b/>
        </w:rPr>
      </w:pPr>
      <w:r w:rsidRPr="00E4344B">
        <w:rPr>
          <w:rFonts w:ascii="Palatino Linotype" w:eastAsia="Calibri" w:hAnsi="Palatino Linotype" w:cs="Arial"/>
          <w:b/>
          <w:szCs w:val="22"/>
          <w:lang w:val="es-ES" w:eastAsia="es-MX"/>
        </w:rPr>
        <w:t>DE LAS FORMALIDADES LEGALES DE LA CLASIFICACIÓN DE LA INFORMACIÓN.</w:t>
      </w:r>
      <w:r w:rsidRPr="00E4344B">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E4344B">
        <w:rPr>
          <w:rFonts w:ascii="Palatino Linotype" w:eastAsia="Calibri" w:hAnsi="Palatino Linotype" w:cs="Arial"/>
          <w:bCs/>
          <w:lang w:val="es-MX" w:eastAsia="en-US"/>
        </w:rPr>
        <w:t xml:space="preserve"> VIII,</w:t>
      </w:r>
      <w:r w:rsidRPr="00E4344B">
        <w:rPr>
          <w:rFonts w:ascii="Palatino Linotype" w:eastAsia="Calibri" w:hAnsi="Palatino Linotype" w:cs="Arial"/>
          <w:szCs w:val="22"/>
          <w:lang w:val="es-ES" w:eastAsia="es-MX"/>
        </w:rPr>
        <w:t xml:space="preserve"> 122, 135 </w:t>
      </w:r>
      <w:r w:rsidRPr="00E4344B">
        <w:rPr>
          <w:rFonts w:ascii="Palatino Linotype" w:hAnsi="Palatino Linotype" w:cs="Arial"/>
        </w:rPr>
        <w:t>143 y 149, así como los establecido en los Lineamientos Generales en Materia de Clasificación</w:t>
      </w:r>
      <w:r w:rsidRPr="00E4344B">
        <w:rPr>
          <w:rFonts w:ascii="Palatino Linotype" w:hAnsi="Palatino Linotype"/>
        </w:rPr>
        <w:t xml:space="preserve"> </w:t>
      </w:r>
      <w:r w:rsidRPr="00E4344B">
        <w:rPr>
          <w:rFonts w:ascii="Palatino Linotype" w:hAnsi="Palatino Linotype" w:cs="Arial"/>
        </w:rPr>
        <w:t>y Desclasificación de la Información.</w:t>
      </w:r>
    </w:p>
    <w:p w14:paraId="2F3E07FE" w14:textId="77777777" w:rsidR="001D1714" w:rsidRPr="00E4344B" w:rsidRDefault="001D1714" w:rsidP="00554DF4">
      <w:pPr>
        <w:spacing w:line="360" w:lineRule="auto"/>
        <w:rPr>
          <w:rFonts w:ascii="Palatino Linotype" w:eastAsia="Times New Roman" w:hAnsi="Palatino Linotype" w:cs="Times New Roman"/>
          <w:b/>
        </w:rPr>
      </w:pPr>
    </w:p>
    <w:p w14:paraId="79C5733C" w14:textId="34EBBC6F" w:rsidR="001D1714" w:rsidRPr="00E4344B" w:rsidRDefault="001D1714" w:rsidP="00554DF4">
      <w:pPr>
        <w:spacing w:line="360" w:lineRule="auto"/>
        <w:rPr>
          <w:rFonts w:ascii="Palatino Linotype" w:eastAsia="Times New Roman" w:hAnsi="Palatino Linotype" w:cs="Times New Roman"/>
          <w:b/>
        </w:rPr>
      </w:pPr>
    </w:p>
    <w:p w14:paraId="52A8ACE3" w14:textId="11F5EA9E" w:rsidR="00A87192" w:rsidRPr="00E4344B" w:rsidRDefault="00A87192" w:rsidP="00554DF4">
      <w:pPr>
        <w:spacing w:line="360" w:lineRule="auto"/>
        <w:rPr>
          <w:rFonts w:ascii="Palatino Linotype" w:eastAsia="Times New Roman" w:hAnsi="Palatino Linotype" w:cs="Times New Roman"/>
          <w:b/>
        </w:rPr>
      </w:pPr>
    </w:p>
    <w:p w14:paraId="223664AD" w14:textId="1BC0F9F2" w:rsidR="00A87192" w:rsidRPr="00E4344B" w:rsidRDefault="00A87192" w:rsidP="00554DF4">
      <w:pPr>
        <w:spacing w:line="360" w:lineRule="auto"/>
        <w:rPr>
          <w:rFonts w:ascii="Palatino Linotype" w:eastAsia="Times New Roman" w:hAnsi="Palatino Linotype" w:cs="Times New Roman"/>
          <w:b/>
        </w:rPr>
      </w:pPr>
    </w:p>
    <w:p w14:paraId="55417C20" w14:textId="4C43AED7" w:rsidR="00A87192" w:rsidRPr="00E4344B" w:rsidRDefault="00A87192" w:rsidP="00554DF4">
      <w:pPr>
        <w:spacing w:line="360" w:lineRule="auto"/>
        <w:rPr>
          <w:rFonts w:ascii="Palatino Linotype" w:eastAsia="Times New Roman" w:hAnsi="Palatino Linotype" w:cs="Times New Roman"/>
          <w:b/>
        </w:rPr>
      </w:pPr>
    </w:p>
    <w:p w14:paraId="5B97586D" w14:textId="58284422" w:rsidR="00A87192" w:rsidRPr="00E4344B" w:rsidRDefault="00A87192" w:rsidP="00554DF4">
      <w:pPr>
        <w:spacing w:line="360" w:lineRule="auto"/>
        <w:rPr>
          <w:rFonts w:ascii="Palatino Linotype" w:eastAsia="Times New Roman" w:hAnsi="Palatino Linotype" w:cs="Times New Roman"/>
          <w:b/>
        </w:rPr>
      </w:pPr>
    </w:p>
    <w:p w14:paraId="1BCAB3D4" w14:textId="77777777" w:rsidR="00A87192" w:rsidRPr="00E4344B" w:rsidRDefault="00A87192" w:rsidP="00554DF4">
      <w:pPr>
        <w:spacing w:line="360" w:lineRule="auto"/>
        <w:rPr>
          <w:rFonts w:ascii="Palatino Linotype" w:eastAsia="Times New Roman" w:hAnsi="Palatino Linotype" w:cs="Times New Roman"/>
          <w:b/>
        </w:rPr>
      </w:pPr>
    </w:p>
    <w:p w14:paraId="26E2CE71" w14:textId="77777777" w:rsidR="001D1714" w:rsidRPr="00E4344B" w:rsidRDefault="001D1714" w:rsidP="00554DF4">
      <w:pPr>
        <w:spacing w:line="360" w:lineRule="auto"/>
        <w:rPr>
          <w:rFonts w:ascii="Palatino Linotype" w:eastAsia="Times New Roman" w:hAnsi="Palatino Linotype" w:cs="Times New Roman"/>
          <w:b/>
        </w:rPr>
      </w:pPr>
    </w:p>
    <w:p w14:paraId="3CC8245F" w14:textId="65281392" w:rsidR="00904FC5" w:rsidRPr="00E4344B" w:rsidRDefault="00904FC5" w:rsidP="00554DF4">
      <w:pPr>
        <w:spacing w:line="360" w:lineRule="auto"/>
        <w:rPr>
          <w:rFonts w:ascii="Palatino Linotype" w:eastAsia="Times New Roman" w:hAnsi="Palatino Linotype" w:cs="Times New Roman"/>
          <w:b/>
        </w:rPr>
      </w:pPr>
    </w:p>
    <w:p w14:paraId="2F58F80A" w14:textId="77777777" w:rsidR="00554DF4" w:rsidRPr="00E4344B" w:rsidRDefault="00554DF4" w:rsidP="00554DF4">
      <w:pPr>
        <w:spacing w:before="240" w:after="240" w:line="360" w:lineRule="auto"/>
        <w:jc w:val="center"/>
        <w:rPr>
          <w:rFonts w:ascii="Palatino Linotype" w:hAnsi="Palatino Linotype"/>
        </w:rPr>
      </w:pPr>
      <w:r w:rsidRPr="00E4344B">
        <w:rPr>
          <w:rFonts w:ascii="Palatino Linotype" w:hAnsi="Palatino Linotype"/>
          <w:b/>
        </w:rPr>
        <w:lastRenderedPageBreak/>
        <w:t>Índice</w:t>
      </w:r>
      <w:r w:rsidRPr="00E4344B">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E4344B" w:rsidRDefault="00554DF4" w:rsidP="00554DF4">
          <w:pPr>
            <w:pStyle w:val="TtulodeTDC"/>
            <w:spacing w:line="480" w:lineRule="auto"/>
          </w:pPr>
        </w:p>
        <w:p w14:paraId="507B76BB" w14:textId="7B10B0FB" w:rsidR="00A87192" w:rsidRPr="00E4344B" w:rsidRDefault="00554DF4">
          <w:pPr>
            <w:pStyle w:val="TDC1"/>
            <w:tabs>
              <w:tab w:val="right" w:leader="dot" w:pos="8779"/>
            </w:tabs>
            <w:rPr>
              <w:noProof/>
              <w:sz w:val="22"/>
              <w:szCs w:val="22"/>
              <w:lang w:val="es-MX" w:eastAsia="es-MX"/>
            </w:rPr>
          </w:pPr>
          <w:r w:rsidRPr="00E4344B">
            <w:rPr>
              <w:rFonts w:ascii="Palatino Linotype" w:hAnsi="Palatino Linotype"/>
              <w:b/>
            </w:rPr>
            <w:fldChar w:fldCharType="begin"/>
          </w:r>
          <w:r w:rsidRPr="00E4344B">
            <w:rPr>
              <w:rFonts w:ascii="Palatino Linotype" w:hAnsi="Palatino Linotype"/>
              <w:b/>
            </w:rPr>
            <w:instrText xml:space="preserve"> TOC \o "1-3" \h \z \u </w:instrText>
          </w:r>
          <w:r w:rsidRPr="00E4344B">
            <w:rPr>
              <w:rFonts w:ascii="Palatino Linotype" w:hAnsi="Palatino Linotype"/>
              <w:b/>
            </w:rPr>
            <w:fldChar w:fldCharType="separate"/>
          </w:r>
          <w:hyperlink w:anchor="_Toc52909469" w:history="1">
            <w:r w:rsidR="00A87192" w:rsidRPr="00E4344B">
              <w:rPr>
                <w:rStyle w:val="Hipervnculo"/>
                <w:noProof/>
              </w:rPr>
              <w:t>ANTECEDENTES</w:t>
            </w:r>
            <w:r w:rsidR="00A87192" w:rsidRPr="00E4344B">
              <w:rPr>
                <w:noProof/>
                <w:webHidden/>
              </w:rPr>
              <w:tab/>
            </w:r>
            <w:r w:rsidR="00A87192" w:rsidRPr="00E4344B">
              <w:rPr>
                <w:noProof/>
                <w:webHidden/>
              </w:rPr>
              <w:fldChar w:fldCharType="begin"/>
            </w:r>
            <w:r w:rsidR="00A87192" w:rsidRPr="00E4344B">
              <w:rPr>
                <w:noProof/>
                <w:webHidden/>
              </w:rPr>
              <w:instrText xml:space="preserve"> PAGEREF _Toc52909469 \h </w:instrText>
            </w:r>
            <w:r w:rsidR="00A87192" w:rsidRPr="00E4344B">
              <w:rPr>
                <w:noProof/>
                <w:webHidden/>
              </w:rPr>
            </w:r>
            <w:r w:rsidR="00A87192" w:rsidRPr="00E4344B">
              <w:rPr>
                <w:noProof/>
                <w:webHidden/>
              </w:rPr>
              <w:fldChar w:fldCharType="separate"/>
            </w:r>
            <w:r w:rsidR="00A87192" w:rsidRPr="00E4344B">
              <w:rPr>
                <w:noProof/>
                <w:webHidden/>
              </w:rPr>
              <w:t>3</w:t>
            </w:r>
            <w:r w:rsidR="00A87192" w:rsidRPr="00E4344B">
              <w:rPr>
                <w:noProof/>
                <w:webHidden/>
              </w:rPr>
              <w:fldChar w:fldCharType="end"/>
            </w:r>
          </w:hyperlink>
        </w:p>
        <w:p w14:paraId="2B86BE39" w14:textId="2915B432" w:rsidR="00A87192" w:rsidRPr="00E4344B" w:rsidRDefault="00301A0C">
          <w:pPr>
            <w:pStyle w:val="TDC1"/>
            <w:tabs>
              <w:tab w:val="right" w:leader="dot" w:pos="8779"/>
            </w:tabs>
            <w:rPr>
              <w:noProof/>
              <w:sz w:val="22"/>
              <w:szCs w:val="22"/>
              <w:lang w:val="es-MX" w:eastAsia="es-MX"/>
            </w:rPr>
          </w:pPr>
          <w:hyperlink w:anchor="_Toc52909470" w:history="1">
            <w:r w:rsidR="00A87192" w:rsidRPr="00E4344B">
              <w:rPr>
                <w:rStyle w:val="Hipervnculo"/>
                <w:noProof/>
              </w:rPr>
              <w:t>CONSIDERANDO</w:t>
            </w:r>
            <w:r w:rsidR="00A87192" w:rsidRPr="00E4344B">
              <w:rPr>
                <w:noProof/>
                <w:webHidden/>
              </w:rPr>
              <w:tab/>
            </w:r>
            <w:r w:rsidR="00A87192" w:rsidRPr="00E4344B">
              <w:rPr>
                <w:noProof/>
                <w:webHidden/>
              </w:rPr>
              <w:fldChar w:fldCharType="begin"/>
            </w:r>
            <w:r w:rsidR="00A87192" w:rsidRPr="00E4344B">
              <w:rPr>
                <w:noProof/>
                <w:webHidden/>
              </w:rPr>
              <w:instrText xml:space="preserve"> PAGEREF _Toc52909470 \h </w:instrText>
            </w:r>
            <w:r w:rsidR="00A87192" w:rsidRPr="00E4344B">
              <w:rPr>
                <w:noProof/>
                <w:webHidden/>
              </w:rPr>
            </w:r>
            <w:r w:rsidR="00A87192" w:rsidRPr="00E4344B">
              <w:rPr>
                <w:noProof/>
                <w:webHidden/>
              </w:rPr>
              <w:fldChar w:fldCharType="separate"/>
            </w:r>
            <w:r w:rsidR="00A87192" w:rsidRPr="00E4344B">
              <w:rPr>
                <w:noProof/>
                <w:webHidden/>
              </w:rPr>
              <w:t>7</w:t>
            </w:r>
            <w:r w:rsidR="00A87192" w:rsidRPr="00E4344B">
              <w:rPr>
                <w:noProof/>
                <w:webHidden/>
              </w:rPr>
              <w:fldChar w:fldCharType="end"/>
            </w:r>
          </w:hyperlink>
        </w:p>
        <w:p w14:paraId="6B3C65D3" w14:textId="0E43006E" w:rsidR="00A87192" w:rsidRPr="00E4344B" w:rsidRDefault="00301A0C">
          <w:pPr>
            <w:pStyle w:val="TDC2"/>
            <w:rPr>
              <w:noProof/>
              <w:sz w:val="22"/>
              <w:szCs w:val="22"/>
              <w:lang w:val="es-MX" w:eastAsia="es-MX"/>
            </w:rPr>
          </w:pPr>
          <w:hyperlink w:anchor="_Toc52909471" w:history="1">
            <w:r w:rsidR="00A87192" w:rsidRPr="00E4344B">
              <w:rPr>
                <w:rStyle w:val="Hipervnculo"/>
                <w:rFonts w:ascii="Palatino Linotype" w:hAnsi="Palatino Linotype"/>
                <w:b/>
                <w:noProof/>
              </w:rPr>
              <w:t>PRIMERO. De la competencia</w:t>
            </w:r>
            <w:r w:rsidR="00A87192" w:rsidRPr="00E4344B">
              <w:rPr>
                <w:noProof/>
                <w:webHidden/>
              </w:rPr>
              <w:tab/>
            </w:r>
            <w:r w:rsidR="00A87192" w:rsidRPr="00E4344B">
              <w:rPr>
                <w:noProof/>
                <w:webHidden/>
              </w:rPr>
              <w:fldChar w:fldCharType="begin"/>
            </w:r>
            <w:r w:rsidR="00A87192" w:rsidRPr="00E4344B">
              <w:rPr>
                <w:noProof/>
                <w:webHidden/>
              </w:rPr>
              <w:instrText xml:space="preserve"> PAGEREF _Toc52909471 \h </w:instrText>
            </w:r>
            <w:r w:rsidR="00A87192" w:rsidRPr="00E4344B">
              <w:rPr>
                <w:noProof/>
                <w:webHidden/>
              </w:rPr>
            </w:r>
            <w:r w:rsidR="00A87192" w:rsidRPr="00E4344B">
              <w:rPr>
                <w:noProof/>
                <w:webHidden/>
              </w:rPr>
              <w:fldChar w:fldCharType="separate"/>
            </w:r>
            <w:r w:rsidR="00A87192" w:rsidRPr="00E4344B">
              <w:rPr>
                <w:noProof/>
                <w:webHidden/>
              </w:rPr>
              <w:t>7</w:t>
            </w:r>
            <w:r w:rsidR="00A87192" w:rsidRPr="00E4344B">
              <w:rPr>
                <w:noProof/>
                <w:webHidden/>
              </w:rPr>
              <w:fldChar w:fldCharType="end"/>
            </w:r>
          </w:hyperlink>
        </w:p>
        <w:p w14:paraId="071B36AF" w14:textId="54CED3DF" w:rsidR="00A87192" w:rsidRPr="00E4344B" w:rsidRDefault="00301A0C">
          <w:pPr>
            <w:pStyle w:val="TDC2"/>
            <w:rPr>
              <w:noProof/>
              <w:sz w:val="22"/>
              <w:szCs w:val="22"/>
              <w:lang w:val="es-MX" w:eastAsia="es-MX"/>
            </w:rPr>
          </w:pPr>
          <w:hyperlink w:anchor="_Toc52909472" w:history="1">
            <w:r w:rsidR="00A87192" w:rsidRPr="00E4344B">
              <w:rPr>
                <w:rStyle w:val="Hipervnculo"/>
                <w:rFonts w:ascii="Palatino Linotype" w:hAnsi="Palatino Linotype"/>
                <w:b/>
                <w:noProof/>
              </w:rPr>
              <w:t>SEGUNDO. De la oportunidad y procedencia.</w:t>
            </w:r>
            <w:r w:rsidR="00A87192" w:rsidRPr="00E4344B">
              <w:rPr>
                <w:noProof/>
                <w:webHidden/>
              </w:rPr>
              <w:tab/>
            </w:r>
            <w:r w:rsidR="00A87192" w:rsidRPr="00E4344B">
              <w:rPr>
                <w:noProof/>
                <w:webHidden/>
              </w:rPr>
              <w:fldChar w:fldCharType="begin"/>
            </w:r>
            <w:r w:rsidR="00A87192" w:rsidRPr="00E4344B">
              <w:rPr>
                <w:noProof/>
                <w:webHidden/>
              </w:rPr>
              <w:instrText xml:space="preserve"> PAGEREF _Toc52909472 \h </w:instrText>
            </w:r>
            <w:r w:rsidR="00A87192" w:rsidRPr="00E4344B">
              <w:rPr>
                <w:noProof/>
                <w:webHidden/>
              </w:rPr>
            </w:r>
            <w:r w:rsidR="00A87192" w:rsidRPr="00E4344B">
              <w:rPr>
                <w:noProof/>
                <w:webHidden/>
              </w:rPr>
              <w:fldChar w:fldCharType="separate"/>
            </w:r>
            <w:r w:rsidR="00A87192" w:rsidRPr="00E4344B">
              <w:rPr>
                <w:noProof/>
                <w:webHidden/>
              </w:rPr>
              <w:t>8</w:t>
            </w:r>
            <w:r w:rsidR="00A87192" w:rsidRPr="00E4344B">
              <w:rPr>
                <w:noProof/>
                <w:webHidden/>
              </w:rPr>
              <w:fldChar w:fldCharType="end"/>
            </w:r>
          </w:hyperlink>
        </w:p>
        <w:p w14:paraId="3A0D81C2" w14:textId="0F45BA10" w:rsidR="00A87192" w:rsidRPr="00E4344B" w:rsidRDefault="00301A0C">
          <w:pPr>
            <w:pStyle w:val="TDC1"/>
            <w:tabs>
              <w:tab w:val="right" w:leader="dot" w:pos="8779"/>
            </w:tabs>
            <w:rPr>
              <w:noProof/>
              <w:sz w:val="22"/>
              <w:szCs w:val="22"/>
              <w:lang w:val="es-MX" w:eastAsia="es-MX"/>
            </w:rPr>
          </w:pPr>
          <w:hyperlink w:anchor="_Toc52909473" w:history="1">
            <w:r w:rsidR="00A87192" w:rsidRPr="00E4344B">
              <w:rPr>
                <w:rStyle w:val="Hipervnculo"/>
                <w:noProof/>
              </w:rPr>
              <w:t>TERCERO. Planteamiento de la Litis.</w:t>
            </w:r>
            <w:r w:rsidR="00A87192" w:rsidRPr="00E4344B">
              <w:rPr>
                <w:noProof/>
                <w:webHidden/>
              </w:rPr>
              <w:tab/>
            </w:r>
            <w:r w:rsidR="00A87192" w:rsidRPr="00E4344B">
              <w:rPr>
                <w:noProof/>
                <w:webHidden/>
              </w:rPr>
              <w:fldChar w:fldCharType="begin"/>
            </w:r>
            <w:r w:rsidR="00A87192" w:rsidRPr="00E4344B">
              <w:rPr>
                <w:noProof/>
                <w:webHidden/>
              </w:rPr>
              <w:instrText xml:space="preserve"> PAGEREF _Toc52909473 \h </w:instrText>
            </w:r>
            <w:r w:rsidR="00A87192" w:rsidRPr="00E4344B">
              <w:rPr>
                <w:noProof/>
                <w:webHidden/>
              </w:rPr>
            </w:r>
            <w:r w:rsidR="00A87192" w:rsidRPr="00E4344B">
              <w:rPr>
                <w:noProof/>
                <w:webHidden/>
              </w:rPr>
              <w:fldChar w:fldCharType="separate"/>
            </w:r>
            <w:r w:rsidR="00A87192" w:rsidRPr="00E4344B">
              <w:rPr>
                <w:noProof/>
                <w:webHidden/>
              </w:rPr>
              <w:t>8</w:t>
            </w:r>
            <w:r w:rsidR="00A87192" w:rsidRPr="00E4344B">
              <w:rPr>
                <w:noProof/>
                <w:webHidden/>
              </w:rPr>
              <w:fldChar w:fldCharType="end"/>
            </w:r>
          </w:hyperlink>
        </w:p>
        <w:p w14:paraId="3337D36F" w14:textId="03FE3306" w:rsidR="00A87192" w:rsidRPr="00E4344B" w:rsidRDefault="00301A0C">
          <w:pPr>
            <w:pStyle w:val="TDC1"/>
            <w:tabs>
              <w:tab w:val="right" w:leader="dot" w:pos="8779"/>
            </w:tabs>
            <w:rPr>
              <w:noProof/>
              <w:sz w:val="22"/>
              <w:szCs w:val="22"/>
              <w:lang w:val="es-MX" w:eastAsia="es-MX"/>
            </w:rPr>
          </w:pPr>
          <w:hyperlink w:anchor="_Toc52909474" w:history="1">
            <w:r w:rsidR="00A87192" w:rsidRPr="00E4344B">
              <w:rPr>
                <w:rStyle w:val="Hipervnculo"/>
                <w:noProof/>
              </w:rPr>
              <w:t>CUARTO. Estudio y resolución del asunto</w:t>
            </w:r>
            <w:r w:rsidR="00A87192" w:rsidRPr="00E4344B">
              <w:rPr>
                <w:noProof/>
                <w:webHidden/>
              </w:rPr>
              <w:tab/>
            </w:r>
            <w:r w:rsidR="00A87192" w:rsidRPr="00E4344B">
              <w:rPr>
                <w:noProof/>
                <w:webHidden/>
              </w:rPr>
              <w:fldChar w:fldCharType="begin"/>
            </w:r>
            <w:r w:rsidR="00A87192" w:rsidRPr="00E4344B">
              <w:rPr>
                <w:noProof/>
                <w:webHidden/>
              </w:rPr>
              <w:instrText xml:space="preserve"> PAGEREF _Toc52909474 \h </w:instrText>
            </w:r>
            <w:r w:rsidR="00A87192" w:rsidRPr="00E4344B">
              <w:rPr>
                <w:noProof/>
                <w:webHidden/>
              </w:rPr>
            </w:r>
            <w:r w:rsidR="00A87192" w:rsidRPr="00E4344B">
              <w:rPr>
                <w:noProof/>
                <w:webHidden/>
              </w:rPr>
              <w:fldChar w:fldCharType="separate"/>
            </w:r>
            <w:r w:rsidR="00A87192" w:rsidRPr="00E4344B">
              <w:rPr>
                <w:noProof/>
                <w:webHidden/>
              </w:rPr>
              <w:t>9</w:t>
            </w:r>
            <w:r w:rsidR="00A87192" w:rsidRPr="00E4344B">
              <w:rPr>
                <w:noProof/>
                <w:webHidden/>
              </w:rPr>
              <w:fldChar w:fldCharType="end"/>
            </w:r>
          </w:hyperlink>
        </w:p>
        <w:p w14:paraId="7FB708A3" w14:textId="6AC5A38D" w:rsidR="00A87192" w:rsidRPr="00E4344B" w:rsidRDefault="00301A0C">
          <w:pPr>
            <w:pStyle w:val="TDC3"/>
            <w:tabs>
              <w:tab w:val="right" w:leader="dot" w:pos="8779"/>
            </w:tabs>
            <w:rPr>
              <w:noProof/>
              <w:sz w:val="22"/>
              <w:szCs w:val="22"/>
              <w:lang w:val="es-MX" w:eastAsia="es-MX"/>
            </w:rPr>
          </w:pPr>
          <w:hyperlink w:anchor="_Toc52909475" w:history="1">
            <w:r w:rsidR="00A87192" w:rsidRPr="00E4344B">
              <w:rPr>
                <w:rStyle w:val="Hipervnculo"/>
                <w:rFonts w:ascii="Palatino Linotype" w:hAnsi="Palatino Linotype"/>
                <w:b/>
                <w:noProof/>
              </w:rPr>
              <w:t>I. De las altas y bajas del personal.</w:t>
            </w:r>
            <w:r w:rsidR="00A87192" w:rsidRPr="00E4344B">
              <w:rPr>
                <w:noProof/>
                <w:webHidden/>
              </w:rPr>
              <w:tab/>
            </w:r>
            <w:r w:rsidR="00A87192" w:rsidRPr="00E4344B">
              <w:rPr>
                <w:noProof/>
                <w:webHidden/>
              </w:rPr>
              <w:fldChar w:fldCharType="begin"/>
            </w:r>
            <w:r w:rsidR="00A87192" w:rsidRPr="00E4344B">
              <w:rPr>
                <w:noProof/>
                <w:webHidden/>
              </w:rPr>
              <w:instrText xml:space="preserve"> PAGEREF _Toc52909475 \h </w:instrText>
            </w:r>
            <w:r w:rsidR="00A87192" w:rsidRPr="00E4344B">
              <w:rPr>
                <w:noProof/>
                <w:webHidden/>
              </w:rPr>
            </w:r>
            <w:r w:rsidR="00A87192" w:rsidRPr="00E4344B">
              <w:rPr>
                <w:noProof/>
                <w:webHidden/>
              </w:rPr>
              <w:fldChar w:fldCharType="separate"/>
            </w:r>
            <w:r w:rsidR="00A87192" w:rsidRPr="00E4344B">
              <w:rPr>
                <w:noProof/>
                <w:webHidden/>
              </w:rPr>
              <w:t>9</w:t>
            </w:r>
            <w:r w:rsidR="00A87192" w:rsidRPr="00E4344B">
              <w:rPr>
                <w:noProof/>
                <w:webHidden/>
              </w:rPr>
              <w:fldChar w:fldCharType="end"/>
            </w:r>
          </w:hyperlink>
        </w:p>
        <w:p w14:paraId="2BD341B6" w14:textId="4B39D398" w:rsidR="00A87192" w:rsidRPr="00E4344B" w:rsidRDefault="00301A0C">
          <w:pPr>
            <w:pStyle w:val="TDC3"/>
            <w:tabs>
              <w:tab w:val="right" w:leader="dot" w:pos="8779"/>
            </w:tabs>
            <w:rPr>
              <w:noProof/>
              <w:sz w:val="22"/>
              <w:szCs w:val="22"/>
              <w:lang w:val="es-MX" w:eastAsia="es-MX"/>
            </w:rPr>
          </w:pPr>
          <w:hyperlink w:anchor="_Toc52909476" w:history="1">
            <w:r w:rsidR="00A87192" w:rsidRPr="00E4344B">
              <w:rPr>
                <w:rStyle w:val="Hipervnculo"/>
                <w:rFonts w:ascii="Palatino Linotype" w:hAnsi="Palatino Linotype"/>
                <w:b/>
                <w:bCs/>
                <w:noProof/>
              </w:rPr>
              <w:t>II. De las bajas de personal.</w:t>
            </w:r>
            <w:r w:rsidR="00A87192" w:rsidRPr="00E4344B">
              <w:rPr>
                <w:noProof/>
                <w:webHidden/>
              </w:rPr>
              <w:tab/>
            </w:r>
            <w:r w:rsidR="00A87192" w:rsidRPr="00E4344B">
              <w:rPr>
                <w:noProof/>
                <w:webHidden/>
              </w:rPr>
              <w:fldChar w:fldCharType="begin"/>
            </w:r>
            <w:r w:rsidR="00A87192" w:rsidRPr="00E4344B">
              <w:rPr>
                <w:noProof/>
                <w:webHidden/>
              </w:rPr>
              <w:instrText xml:space="preserve"> PAGEREF _Toc52909476 \h </w:instrText>
            </w:r>
            <w:r w:rsidR="00A87192" w:rsidRPr="00E4344B">
              <w:rPr>
                <w:noProof/>
                <w:webHidden/>
              </w:rPr>
            </w:r>
            <w:r w:rsidR="00A87192" w:rsidRPr="00E4344B">
              <w:rPr>
                <w:noProof/>
                <w:webHidden/>
              </w:rPr>
              <w:fldChar w:fldCharType="separate"/>
            </w:r>
            <w:r w:rsidR="00A87192" w:rsidRPr="00E4344B">
              <w:rPr>
                <w:noProof/>
                <w:webHidden/>
              </w:rPr>
              <w:t>16</w:t>
            </w:r>
            <w:r w:rsidR="00A87192" w:rsidRPr="00E4344B">
              <w:rPr>
                <w:noProof/>
                <w:webHidden/>
              </w:rPr>
              <w:fldChar w:fldCharType="end"/>
            </w:r>
          </w:hyperlink>
        </w:p>
        <w:p w14:paraId="628CBD8E" w14:textId="6CEB6C89" w:rsidR="00A87192" w:rsidRPr="00E4344B" w:rsidRDefault="00301A0C">
          <w:pPr>
            <w:pStyle w:val="TDC2"/>
            <w:rPr>
              <w:noProof/>
              <w:sz w:val="22"/>
              <w:szCs w:val="22"/>
              <w:lang w:val="es-MX" w:eastAsia="es-MX"/>
            </w:rPr>
          </w:pPr>
          <w:hyperlink w:anchor="_Toc52909477" w:history="1">
            <w:r w:rsidR="00A87192" w:rsidRPr="00E4344B">
              <w:rPr>
                <w:rStyle w:val="Hipervnculo"/>
                <w:rFonts w:ascii="Palatino Linotype" w:hAnsi="Palatino Linotype"/>
                <w:b/>
                <w:noProof/>
              </w:rPr>
              <w:t>QUINTO. De la Versión Pública</w:t>
            </w:r>
            <w:r w:rsidR="00A87192" w:rsidRPr="00E4344B">
              <w:rPr>
                <w:noProof/>
                <w:webHidden/>
              </w:rPr>
              <w:tab/>
            </w:r>
            <w:r w:rsidR="00A87192" w:rsidRPr="00E4344B">
              <w:rPr>
                <w:noProof/>
                <w:webHidden/>
              </w:rPr>
              <w:fldChar w:fldCharType="begin"/>
            </w:r>
            <w:r w:rsidR="00A87192" w:rsidRPr="00E4344B">
              <w:rPr>
                <w:noProof/>
                <w:webHidden/>
              </w:rPr>
              <w:instrText xml:space="preserve"> PAGEREF _Toc52909477 \h </w:instrText>
            </w:r>
            <w:r w:rsidR="00A87192" w:rsidRPr="00E4344B">
              <w:rPr>
                <w:noProof/>
                <w:webHidden/>
              </w:rPr>
            </w:r>
            <w:r w:rsidR="00A87192" w:rsidRPr="00E4344B">
              <w:rPr>
                <w:noProof/>
                <w:webHidden/>
              </w:rPr>
              <w:fldChar w:fldCharType="separate"/>
            </w:r>
            <w:r w:rsidR="00A87192" w:rsidRPr="00E4344B">
              <w:rPr>
                <w:noProof/>
                <w:webHidden/>
              </w:rPr>
              <w:t>22</w:t>
            </w:r>
            <w:r w:rsidR="00A87192" w:rsidRPr="00E4344B">
              <w:rPr>
                <w:noProof/>
                <w:webHidden/>
              </w:rPr>
              <w:fldChar w:fldCharType="end"/>
            </w:r>
          </w:hyperlink>
        </w:p>
        <w:p w14:paraId="4C50D3A4" w14:textId="15448B60" w:rsidR="00A87192" w:rsidRPr="00E4344B" w:rsidRDefault="00301A0C">
          <w:pPr>
            <w:pStyle w:val="TDC3"/>
            <w:tabs>
              <w:tab w:val="left" w:pos="1100"/>
              <w:tab w:val="right" w:leader="dot" w:pos="8779"/>
            </w:tabs>
            <w:rPr>
              <w:noProof/>
              <w:sz w:val="22"/>
              <w:szCs w:val="22"/>
              <w:lang w:val="es-MX" w:eastAsia="es-MX"/>
            </w:rPr>
          </w:pPr>
          <w:hyperlink w:anchor="_Toc52909478" w:history="1">
            <w:r w:rsidR="00A87192" w:rsidRPr="00E4344B">
              <w:rPr>
                <w:rStyle w:val="Hipervnculo"/>
                <w:rFonts w:ascii="Palatino Linotype" w:hAnsi="Palatino Linotype"/>
                <w:b/>
                <w:noProof/>
              </w:rPr>
              <w:t>a.</w:t>
            </w:r>
            <w:r w:rsidR="00A87192" w:rsidRPr="00E4344B">
              <w:rPr>
                <w:noProof/>
                <w:sz w:val="22"/>
                <w:szCs w:val="22"/>
                <w:lang w:val="es-MX" w:eastAsia="es-MX"/>
              </w:rPr>
              <w:tab/>
            </w:r>
            <w:r w:rsidR="00A87192" w:rsidRPr="00E4344B">
              <w:rPr>
                <w:rStyle w:val="Hipervnculo"/>
                <w:rFonts w:ascii="Palatino Linotype" w:hAnsi="Palatino Linotype"/>
                <w:b/>
                <w:noProof/>
              </w:rPr>
              <w:t>Requisitos previos.</w:t>
            </w:r>
            <w:r w:rsidR="00A87192" w:rsidRPr="00E4344B">
              <w:rPr>
                <w:noProof/>
                <w:webHidden/>
              </w:rPr>
              <w:tab/>
            </w:r>
            <w:r w:rsidR="00A87192" w:rsidRPr="00E4344B">
              <w:rPr>
                <w:noProof/>
                <w:webHidden/>
              </w:rPr>
              <w:fldChar w:fldCharType="begin"/>
            </w:r>
            <w:r w:rsidR="00A87192" w:rsidRPr="00E4344B">
              <w:rPr>
                <w:noProof/>
                <w:webHidden/>
              </w:rPr>
              <w:instrText xml:space="preserve"> PAGEREF _Toc52909478 \h </w:instrText>
            </w:r>
            <w:r w:rsidR="00A87192" w:rsidRPr="00E4344B">
              <w:rPr>
                <w:noProof/>
                <w:webHidden/>
              </w:rPr>
            </w:r>
            <w:r w:rsidR="00A87192" w:rsidRPr="00E4344B">
              <w:rPr>
                <w:noProof/>
                <w:webHidden/>
              </w:rPr>
              <w:fldChar w:fldCharType="separate"/>
            </w:r>
            <w:r w:rsidR="00A87192" w:rsidRPr="00E4344B">
              <w:rPr>
                <w:noProof/>
                <w:webHidden/>
              </w:rPr>
              <w:t>22</w:t>
            </w:r>
            <w:r w:rsidR="00A87192" w:rsidRPr="00E4344B">
              <w:rPr>
                <w:noProof/>
                <w:webHidden/>
              </w:rPr>
              <w:fldChar w:fldCharType="end"/>
            </w:r>
          </w:hyperlink>
        </w:p>
        <w:p w14:paraId="53D4195D" w14:textId="407FD7BB" w:rsidR="00A87192" w:rsidRPr="00E4344B" w:rsidRDefault="00301A0C">
          <w:pPr>
            <w:pStyle w:val="TDC3"/>
            <w:tabs>
              <w:tab w:val="left" w:pos="1100"/>
              <w:tab w:val="right" w:leader="dot" w:pos="8779"/>
            </w:tabs>
            <w:rPr>
              <w:noProof/>
              <w:sz w:val="22"/>
              <w:szCs w:val="22"/>
              <w:lang w:val="es-MX" w:eastAsia="es-MX"/>
            </w:rPr>
          </w:pPr>
          <w:hyperlink w:anchor="_Toc52909479" w:history="1">
            <w:r w:rsidR="00A87192" w:rsidRPr="00E4344B">
              <w:rPr>
                <w:rStyle w:val="Hipervnculo"/>
                <w:rFonts w:ascii="Palatino Linotype" w:hAnsi="Palatino Linotype"/>
                <w:b/>
                <w:noProof/>
              </w:rPr>
              <w:t>b.</w:t>
            </w:r>
            <w:r w:rsidR="00A87192" w:rsidRPr="00E4344B">
              <w:rPr>
                <w:noProof/>
                <w:sz w:val="22"/>
                <w:szCs w:val="22"/>
                <w:lang w:val="es-MX" w:eastAsia="es-MX"/>
              </w:rPr>
              <w:tab/>
            </w:r>
            <w:r w:rsidR="00A87192" w:rsidRPr="00E4344B">
              <w:rPr>
                <w:rStyle w:val="Hipervnculo"/>
                <w:rFonts w:ascii="Palatino Linotype" w:hAnsi="Palatino Linotype"/>
                <w:b/>
                <w:noProof/>
              </w:rPr>
              <w:t>Supuesto de clasificación.</w:t>
            </w:r>
            <w:r w:rsidR="00A87192" w:rsidRPr="00E4344B">
              <w:rPr>
                <w:noProof/>
                <w:webHidden/>
              </w:rPr>
              <w:tab/>
            </w:r>
            <w:r w:rsidR="00A87192" w:rsidRPr="00E4344B">
              <w:rPr>
                <w:noProof/>
                <w:webHidden/>
              </w:rPr>
              <w:fldChar w:fldCharType="begin"/>
            </w:r>
            <w:r w:rsidR="00A87192" w:rsidRPr="00E4344B">
              <w:rPr>
                <w:noProof/>
                <w:webHidden/>
              </w:rPr>
              <w:instrText xml:space="preserve"> PAGEREF _Toc52909479 \h </w:instrText>
            </w:r>
            <w:r w:rsidR="00A87192" w:rsidRPr="00E4344B">
              <w:rPr>
                <w:noProof/>
                <w:webHidden/>
              </w:rPr>
            </w:r>
            <w:r w:rsidR="00A87192" w:rsidRPr="00E4344B">
              <w:rPr>
                <w:noProof/>
                <w:webHidden/>
              </w:rPr>
              <w:fldChar w:fldCharType="separate"/>
            </w:r>
            <w:r w:rsidR="00A87192" w:rsidRPr="00E4344B">
              <w:rPr>
                <w:noProof/>
                <w:webHidden/>
              </w:rPr>
              <w:t>23</w:t>
            </w:r>
            <w:r w:rsidR="00A87192" w:rsidRPr="00E4344B">
              <w:rPr>
                <w:noProof/>
                <w:webHidden/>
              </w:rPr>
              <w:fldChar w:fldCharType="end"/>
            </w:r>
          </w:hyperlink>
        </w:p>
        <w:p w14:paraId="0ADDD603" w14:textId="5CED4FA9" w:rsidR="00A87192" w:rsidRPr="00E4344B" w:rsidRDefault="00301A0C">
          <w:pPr>
            <w:pStyle w:val="TDC3"/>
            <w:tabs>
              <w:tab w:val="left" w:pos="880"/>
              <w:tab w:val="right" w:leader="dot" w:pos="8779"/>
            </w:tabs>
            <w:rPr>
              <w:noProof/>
              <w:sz w:val="22"/>
              <w:szCs w:val="22"/>
              <w:lang w:val="es-MX" w:eastAsia="es-MX"/>
            </w:rPr>
          </w:pPr>
          <w:hyperlink w:anchor="_Toc52909480" w:history="1">
            <w:r w:rsidR="00A87192" w:rsidRPr="00E4344B">
              <w:rPr>
                <w:rStyle w:val="Hipervnculo"/>
                <w:rFonts w:ascii="Palatino Linotype" w:hAnsi="Palatino Linotype"/>
                <w:b/>
                <w:noProof/>
              </w:rPr>
              <w:t>c.</w:t>
            </w:r>
            <w:r w:rsidR="00A87192" w:rsidRPr="00E4344B">
              <w:rPr>
                <w:noProof/>
                <w:sz w:val="22"/>
                <w:szCs w:val="22"/>
                <w:lang w:val="es-MX" w:eastAsia="es-MX"/>
              </w:rPr>
              <w:tab/>
            </w:r>
            <w:r w:rsidR="00A87192" w:rsidRPr="00E4344B">
              <w:rPr>
                <w:rStyle w:val="Hipervnculo"/>
                <w:rFonts w:ascii="Palatino Linotype" w:hAnsi="Palatino Linotype"/>
                <w:b/>
                <w:noProof/>
              </w:rPr>
              <w:t>La intervención del Comité de Transparencia.</w:t>
            </w:r>
            <w:r w:rsidR="00A87192" w:rsidRPr="00E4344B">
              <w:rPr>
                <w:noProof/>
                <w:webHidden/>
              </w:rPr>
              <w:tab/>
            </w:r>
            <w:r w:rsidR="00A87192" w:rsidRPr="00E4344B">
              <w:rPr>
                <w:noProof/>
                <w:webHidden/>
              </w:rPr>
              <w:fldChar w:fldCharType="begin"/>
            </w:r>
            <w:r w:rsidR="00A87192" w:rsidRPr="00E4344B">
              <w:rPr>
                <w:noProof/>
                <w:webHidden/>
              </w:rPr>
              <w:instrText xml:space="preserve"> PAGEREF _Toc52909480 \h </w:instrText>
            </w:r>
            <w:r w:rsidR="00A87192" w:rsidRPr="00E4344B">
              <w:rPr>
                <w:noProof/>
                <w:webHidden/>
              </w:rPr>
            </w:r>
            <w:r w:rsidR="00A87192" w:rsidRPr="00E4344B">
              <w:rPr>
                <w:noProof/>
                <w:webHidden/>
              </w:rPr>
              <w:fldChar w:fldCharType="separate"/>
            </w:r>
            <w:r w:rsidR="00A87192" w:rsidRPr="00E4344B">
              <w:rPr>
                <w:noProof/>
                <w:webHidden/>
              </w:rPr>
              <w:t>26</w:t>
            </w:r>
            <w:r w:rsidR="00A87192" w:rsidRPr="00E4344B">
              <w:rPr>
                <w:noProof/>
                <w:webHidden/>
              </w:rPr>
              <w:fldChar w:fldCharType="end"/>
            </w:r>
          </w:hyperlink>
        </w:p>
        <w:p w14:paraId="7B67E0AA" w14:textId="73991F36" w:rsidR="00A87192" w:rsidRPr="00E4344B" w:rsidRDefault="00301A0C">
          <w:pPr>
            <w:pStyle w:val="TDC1"/>
            <w:tabs>
              <w:tab w:val="right" w:leader="dot" w:pos="8779"/>
            </w:tabs>
            <w:rPr>
              <w:noProof/>
              <w:sz w:val="22"/>
              <w:szCs w:val="22"/>
              <w:lang w:val="es-MX" w:eastAsia="es-MX"/>
            </w:rPr>
          </w:pPr>
          <w:hyperlink w:anchor="_Toc52909481" w:history="1">
            <w:r w:rsidR="00A87192" w:rsidRPr="00E4344B">
              <w:rPr>
                <w:rStyle w:val="Hipervnculo"/>
                <w:rFonts w:ascii="Palatino Linotype" w:eastAsia="Times New Roman" w:hAnsi="Palatino Linotype" w:cstheme="majorBidi"/>
                <w:b/>
                <w:bCs/>
                <w:noProof/>
              </w:rPr>
              <w:t>R E S O L U T I V O S</w:t>
            </w:r>
            <w:r w:rsidR="00A87192" w:rsidRPr="00E4344B">
              <w:rPr>
                <w:noProof/>
                <w:webHidden/>
              </w:rPr>
              <w:tab/>
            </w:r>
            <w:r w:rsidR="00A87192" w:rsidRPr="00E4344B">
              <w:rPr>
                <w:noProof/>
                <w:webHidden/>
              </w:rPr>
              <w:fldChar w:fldCharType="begin"/>
            </w:r>
            <w:r w:rsidR="00A87192" w:rsidRPr="00E4344B">
              <w:rPr>
                <w:noProof/>
                <w:webHidden/>
              </w:rPr>
              <w:instrText xml:space="preserve"> PAGEREF _Toc52909481 \h </w:instrText>
            </w:r>
            <w:r w:rsidR="00A87192" w:rsidRPr="00E4344B">
              <w:rPr>
                <w:noProof/>
                <w:webHidden/>
              </w:rPr>
            </w:r>
            <w:r w:rsidR="00A87192" w:rsidRPr="00E4344B">
              <w:rPr>
                <w:noProof/>
                <w:webHidden/>
              </w:rPr>
              <w:fldChar w:fldCharType="separate"/>
            </w:r>
            <w:r w:rsidR="00A87192" w:rsidRPr="00E4344B">
              <w:rPr>
                <w:noProof/>
                <w:webHidden/>
              </w:rPr>
              <w:t>32</w:t>
            </w:r>
            <w:r w:rsidR="00A87192" w:rsidRPr="00E4344B">
              <w:rPr>
                <w:noProof/>
                <w:webHidden/>
              </w:rPr>
              <w:fldChar w:fldCharType="end"/>
            </w:r>
          </w:hyperlink>
        </w:p>
        <w:p w14:paraId="44970536" w14:textId="5B22E712" w:rsidR="00554DF4" w:rsidRPr="00E4344B" w:rsidRDefault="00554DF4" w:rsidP="00554DF4">
          <w:pPr>
            <w:spacing w:line="480" w:lineRule="auto"/>
          </w:pPr>
          <w:r w:rsidRPr="00E4344B">
            <w:rPr>
              <w:rFonts w:ascii="Palatino Linotype" w:hAnsi="Palatino Linotype"/>
              <w:b/>
              <w:bCs/>
              <w:lang w:val="es-ES"/>
            </w:rPr>
            <w:fldChar w:fldCharType="end"/>
          </w:r>
        </w:p>
      </w:sdtContent>
    </w:sdt>
    <w:p w14:paraId="70AFB617" w14:textId="77777777" w:rsidR="009D4B58" w:rsidRPr="00E4344B" w:rsidRDefault="009D4B58" w:rsidP="00554DF4">
      <w:pPr>
        <w:spacing w:before="240" w:after="240" w:line="360" w:lineRule="auto"/>
        <w:jc w:val="both"/>
        <w:rPr>
          <w:rFonts w:ascii="Palatino Linotype" w:hAnsi="Palatino Linotype"/>
        </w:rPr>
      </w:pPr>
    </w:p>
    <w:p w14:paraId="1FE98984" w14:textId="77777777" w:rsidR="001D1714" w:rsidRPr="00E4344B" w:rsidRDefault="001D1714" w:rsidP="00554DF4">
      <w:pPr>
        <w:spacing w:before="240" w:after="240" w:line="360" w:lineRule="auto"/>
        <w:jc w:val="both"/>
        <w:rPr>
          <w:rFonts w:ascii="Palatino Linotype" w:hAnsi="Palatino Linotype"/>
        </w:rPr>
      </w:pPr>
    </w:p>
    <w:p w14:paraId="5D4D5BDA" w14:textId="6C23C3F6" w:rsidR="001D1714" w:rsidRPr="00E4344B" w:rsidRDefault="001D1714" w:rsidP="00554DF4">
      <w:pPr>
        <w:spacing w:before="240" w:after="240" w:line="360" w:lineRule="auto"/>
        <w:jc w:val="both"/>
        <w:rPr>
          <w:rFonts w:ascii="Palatino Linotype" w:hAnsi="Palatino Linotype"/>
        </w:rPr>
      </w:pPr>
    </w:p>
    <w:p w14:paraId="33219361" w14:textId="2A1FB001" w:rsidR="009B6274" w:rsidRPr="00E4344B" w:rsidRDefault="009B6274" w:rsidP="00554DF4">
      <w:pPr>
        <w:spacing w:before="240" w:after="240" w:line="360" w:lineRule="auto"/>
        <w:jc w:val="both"/>
        <w:rPr>
          <w:rFonts w:ascii="Palatino Linotype" w:hAnsi="Palatino Linotype"/>
        </w:rPr>
      </w:pPr>
    </w:p>
    <w:p w14:paraId="1CAFDFF2" w14:textId="222F08A1" w:rsidR="009B6274" w:rsidRPr="00E4344B" w:rsidRDefault="009B6274" w:rsidP="00554DF4">
      <w:pPr>
        <w:spacing w:before="240" w:after="240" w:line="360" w:lineRule="auto"/>
        <w:jc w:val="both"/>
        <w:rPr>
          <w:rFonts w:ascii="Palatino Linotype" w:hAnsi="Palatino Linotype"/>
        </w:rPr>
      </w:pPr>
    </w:p>
    <w:p w14:paraId="37C5C615" w14:textId="77777777" w:rsidR="009B6274" w:rsidRPr="00E4344B" w:rsidRDefault="009B6274" w:rsidP="00554DF4">
      <w:pPr>
        <w:spacing w:before="240" w:after="240" w:line="360" w:lineRule="auto"/>
        <w:jc w:val="both"/>
        <w:rPr>
          <w:rFonts w:ascii="Palatino Linotype" w:hAnsi="Palatino Linotype"/>
        </w:rPr>
      </w:pPr>
    </w:p>
    <w:p w14:paraId="7BC99E4C" w14:textId="3B10F2AB" w:rsidR="00554DF4" w:rsidRPr="00E4344B" w:rsidRDefault="00554DF4" w:rsidP="00554DF4">
      <w:pPr>
        <w:spacing w:before="240" w:after="240" w:line="360" w:lineRule="auto"/>
        <w:jc w:val="both"/>
        <w:rPr>
          <w:rFonts w:ascii="Palatino Linotype" w:hAnsi="Palatino Linotype"/>
        </w:rPr>
      </w:pPr>
      <w:r w:rsidRPr="00E4344B">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E4344B">
        <w:rPr>
          <w:rFonts w:ascii="Palatino Linotype" w:hAnsi="Palatino Linotype"/>
        </w:rPr>
        <w:t>cinco</w:t>
      </w:r>
      <w:r w:rsidRPr="00E4344B">
        <w:rPr>
          <w:rFonts w:ascii="Palatino Linotype" w:hAnsi="Palatino Linotype"/>
        </w:rPr>
        <w:t xml:space="preserve"> (</w:t>
      </w:r>
      <w:r w:rsidR="00A87192" w:rsidRPr="00E4344B">
        <w:rPr>
          <w:rFonts w:ascii="Palatino Linotype" w:hAnsi="Palatino Linotype"/>
        </w:rPr>
        <w:t>4</w:t>
      </w:r>
      <w:r w:rsidRPr="00E4344B">
        <w:rPr>
          <w:rFonts w:ascii="Palatino Linotype" w:hAnsi="Palatino Linotype"/>
        </w:rPr>
        <w:t xml:space="preserve">) de </w:t>
      </w:r>
      <w:r w:rsidR="002B2548" w:rsidRPr="00E4344B">
        <w:rPr>
          <w:rFonts w:ascii="Palatino Linotype" w:hAnsi="Palatino Linotype"/>
        </w:rPr>
        <w:t>noviembre</w:t>
      </w:r>
      <w:r w:rsidRPr="00E4344B">
        <w:rPr>
          <w:rFonts w:ascii="Palatino Linotype" w:hAnsi="Palatino Linotype"/>
        </w:rPr>
        <w:t xml:space="preserve"> de dos mil </w:t>
      </w:r>
      <w:r w:rsidR="00F76C2F" w:rsidRPr="00E4344B">
        <w:rPr>
          <w:rFonts w:ascii="Palatino Linotype" w:hAnsi="Palatino Linotype"/>
        </w:rPr>
        <w:t>veinte</w:t>
      </w:r>
      <w:r w:rsidRPr="00E4344B">
        <w:rPr>
          <w:rFonts w:ascii="Palatino Linotype" w:hAnsi="Palatino Linotype"/>
        </w:rPr>
        <w:t>.</w:t>
      </w:r>
    </w:p>
    <w:p w14:paraId="00CABD3A" w14:textId="303B2C14" w:rsidR="00554DF4" w:rsidRPr="00E4344B" w:rsidRDefault="00554DF4" w:rsidP="00353EB6">
      <w:pPr>
        <w:pStyle w:val="Encabezado"/>
        <w:spacing w:line="360" w:lineRule="auto"/>
        <w:jc w:val="both"/>
        <w:rPr>
          <w:rFonts w:ascii="Palatino Linotype" w:hAnsi="Palatino Linotype"/>
        </w:rPr>
      </w:pPr>
      <w:r w:rsidRPr="00E4344B">
        <w:rPr>
          <w:rFonts w:ascii="Palatino Linotype" w:hAnsi="Palatino Linotype"/>
          <w:b/>
        </w:rPr>
        <w:t>VISTO el</w:t>
      </w:r>
      <w:r w:rsidRPr="00E4344B">
        <w:rPr>
          <w:rFonts w:ascii="Palatino Linotype" w:hAnsi="Palatino Linotype"/>
        </w:rPr>
        <w:t xml:space="preserve"> expediente electrónico formado con</w:t>
      </w:r>
      <w:r w:rsidR="00353EB6" w:rsidRPr="00E4344B">
        <w:rPr>
          <w:rFonts w:ascii="Palatino Linotype" w:hAnsi="Palatino Linotype"/>
        </w:rPr>
        <w:t xml:space="preserve"> motivo del recurso de revisión</w:t>
      </w:r>
      <w:r w:rsidR="00353EB6" w:rsidRPr="00E4344B">
        <w:rPr>
          <w:rFonts w:ascii="Palatino Linotype" w:hAnsi="Palatino Linotype"/>
          <w:sz w:val="28"/>
        </w:rPr>
        <w:t xml:space="preserve"> </w:t>
      </w:r>
      <w:r w:rsidR="002B2548" w:rsidRPr="00E4344B">
        <w:rPr>
          <w:rFonts w:ascii="Palatino Linotype" w:hAnsi="Palatino Linotype" w:cs="Arial"/>
          <w:b/>
          <w:bCs/>
          <w:lang w:eastAsia="es-MX"/>
        </w:rPr>
        <w:t>03923/INFOEM/IP/RR/2020</w:t>
      </w:r>
      <w:r w:rsidRPr="00E4344B">
        <w:rPr>
          <w:rFonts w:ascii="Palatino Linotype" w:hAnsi="Palatino Linotype" w:cs="Arial"/>
          <w:b/>
          <w:bCs/>
        </w:rPr>
        <w:t xml:space="preserve">, </w:t>
      </w:r>
      <w:r w:rsidR="00953702" w:rsidRPr="00E4344B">
        <w:rPr>
          <w:rFonts w:ascii="Palatino Linotype" w:hAnsi="Palatino Linotype"/>
        </w:rPr>
        <w:t xml:space="preserve">promovido por </w:t>
      </w:r>
      <w:r w:rsidR="002C6A29" w:rsidRPr="00EC5ECB">
        <w:rPr>
          <w:rFonts w:ascii="Palatino Linotype" w:hAnsi="Palatino Linotype"/>
          <w:b/>
          <w:highlight w:val="black"/>
        </w:rPr>
        <w:t>-----------------------------</w:t>
      </w:r>
      <w:r w:rsidR="00B23C9B" w:rsidRPr="00E4344B">
        <w:rPr>
          <w:rFonts w:ascii="Palatino Linotype" w:hAnsi="Palatino Linotype"/>
        </w:rPr>
        <w:t>,</w:t>
      </w:r>
      <w:r w:rsidR="0026533C" w:rsidRPr="00E4344B">
        <w:rPr>
          <w:rFonts w:ascii="Palatino Linotype" w:hAnsi="Palatino Linotype"/>
        </w:rPr>
        <w:t xml:space="preserve"> </w:t>
      </w:r>
      <w:r w:rsidRPr="00E4344B">
        <w:rPr>
          <w:rFonts w:ascii="Palatino Linotype" w:hAnsi="Palatino Linotype"/>
        </w:rPr>
        <w:t xml:space="preserve">en su calidad de </w:t>
      </w:r>
      <w:r w:rsidRPr="00E4344B">
        <w:rPr>
          <w:rFonts w:ascii="Palatino Linotype" w:hAnsi="Palatino Linotype"/>
          <w:b/>
        </w:rPr>
        <w:t>RECURRENTE</w:t>
      </w:r>
      <w:r w:rsidRPr="00E4344B">
        <w:rPr>
          <w:rFonts w:ascii="Palatino Linotype" w:hAnsi="Palatino Linotype" w:cs="Arial"/>
        </w:rPr>
        <w:t xml:space="preserve">, en contra de la respuesta del </w:t>
      </w:r>
      <w:r w:rsidR="002B2548" w:rsidRPr="00E4344B">
        <w:rPr>
          <w:rFonts w:ascii="Palatino Linotype" w:hAnsi="Palatino Linotype"/>
          <w:b/>
          <w:bCs/>
        </w:rPr>
        <w:t>Ayuntamiento de Teoloyucan</w:t>
      </w:r>
      <w:r w:rsidRPr="00E4344B">
        <w:rPr>
          <w:rFonts w:ascii="Palatino Linotype" w:hAnsi="Palatino Linotype" w:cs="Arial"/>
        </w:rPr>
        <w:t>,</w:t>
      </w:r>
      <w:r w:rsidRPr="00E4344B">
        <w:rPr>
          <w:rFonts w:ascii="Palatino Linotype" w:hAnsi="Palatino Linotype"/>
          <w:b/>
        </w:rPr>
        <w:t xml:space="preserve"> </w:t>
      </w:r>
      <w:r w:rsidRPr="00E4344B">
        <w:rPr>
          <w:rFonts w:ascii="Palatino Linotype" w:hAnsi="Palatino Linotype"/>
        </w:rPr>
        <w:t>en lo sucesivo el</w:t>
      </w:r>
      <w:r w:rsidRPr="00E4344B">
        <w:rPr>
          <w:rFonts w:ascii="Palatino Linotype" w:hAnsi="Palatino Linotype"/>
          <w:b/>
        </w:rPr>
        <w:t xml:space="preserve"> SUJETO OBLIGADO, </w:t>
      </w:r>
      <w:r w:rsidRPr="00E4344B">
        <w:rPr>
          <w:rFonts w:ascii="Palatino Linotype" w:hAnsi="Palatino Linotype"/>
        </w:rPr>
        <w:t>se procede a dictar la presente resoluci</w:t>
      </w:r>
      <w:r w:rsidR="007E13CE" w:rsidRPr="00E4344B">
        <w:rPr>
          <w:rFonts w:ascii="Palatino Linotype" w:hAnsi="Palatino Linotype"/>
        </w:rPr>
        <w:t>ón, con base en los siguientes:</w:t>
      </w:r>
    </w:p>
    <w:p w14:paraId="70501975" w14:textId="4BED8F65" w:rsidR="004A6F44" w:rsidRPr="00E4344B" w:rsidRDefault="004A6F44" w:rsidP="00353EB6">
      <w:pPr>
        <w:pStyle w:val="Encabezado"/>
        <w:spacing w:line="360" w:lineRule="auto"/>
        <w:jc w:val="both"/>
        <w:rPr>
          <w:rFonts w:ascii="Palatino Linotype" w:hAnsi="Palatino Linotype"/>
        </w:rPr>
      </w:pPr>
    </w:p>
    <w:p w14:paraId="7CCA1808" w14:textId="77777777" w:rsidR="00554DF4" w:rsidRPr="00E4344B" w:rsidRDefault="00554DF4" w:rsidP="00554DF4">
      <w:pPr>
        <w:pStyle w:val="Ttulo1"/>
        <w:jc w:val="center"/>
      </w:pPr>
      <w:bookmarkStart w:id="1" w:name="_Toc52909469"/>
      <w:r w:rsidRPr="00E4344B">
        <w:t>ANTECEDENTES</w:t>
      </w:r>
      <w:bookmarkEnd w:id="1"/>
    </w:p>
    <w:p w14:paraId="7008F36D" w14:textId="77777777" w:rsidR="00554DF4" w:rsidRPr="00E4344B" w:rsidRDefault="00554DF4" w:rsidP="00554DF4">
      <w:pPr>
        <w:rPr>
          <w:lang w:val="es-MX" w:eastAsia="en-US"/>
        </w:rPr>
      </w:pPr>
    </w:p>
    <w:p w14:paraId="226F8008" w14:textId="05A3F32C" w:rsidR="00554DF4" w:rsidRPr="00E4344B"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E4344B">
        <w:rPr>
          <w:rFonts w:ascii="Palatino Linotype" w:eastAsia="Calibri" w:hAnsi="Palatino Linotype" w:cs="Arial"/>
          <w:lang w:val="es-ES"/>
        </w:rPr>
        <w:t xml:space="preserve">El día </w:t>
      </w:r>
      <w:r w:rsidR="002B2548" w:rsidRPr="00E4344B">
        <w:rPr>
          <w:rFonts w:ascii="Palatino Linotype" w:eastAsia="Calibri" w:hAnsi="Palatino Linotype" w:cs="Arial"/>
          <w:lang w:val="es-ES"/>
        </w:rPr>
        <w:t>veintiséis</w:t>
      </w:r>
      <w:r w:rsidR="007438EE" w:rsidRPr="00E4344B">
        <w:rPr>
          <w:rFonts w:ascii="Palatino Linotype" w:eastAsia="Calibri" w:hAnsi="Palatino Linotype" w:cs="Arial"/>
          <w:lang w:val="es-ES"/>
        </w:rPr>
        <w:t xml:space="preserve"> </w:t>
      </w:r>
      <w:r w:rsidRPr="00E4344B">
        <w:rPr>
          <w:rFonts w:ascii="Palatino Linotype" w:eastAsia="Calibri" w:hAnsi="Palatino Linotype" w:cs="Arial"/>
          <w:lang w:val="es-ES"/>
        </w:rPr>
        <w:t>(</w:t>
      </w:r>
      <w:r w:rsidR="002B2548" w:rsidRPr="00E4344B">
        <w:rPr>
          <w:rFonts w:ascii="Palatino Linotype" w:eastAsia="Calibri" w:hAnsi="Palatino Linotype" w:cs="Arial"/>
          <w:lang w:val="es-ES"/>
        </w:rPr>
        <w:t>26</w:t>
      </w:r>
      <w:r w:rsidRPr="00E4344B">
        <w:rPr>
          <w:rFonts w:ascii="Palatino Linotype" w:eastAsia="Calibri" w:hAnsi="Palatino Linotype" w:cs="Arial"/>
          <w:lang w:val="es-ES"/>
        </w:rPr>
        <w:t xml:space="preserve">) </w:t>
      </w:r>
      <w:r w:rsidRPr="00E4344B">
        <w:rPr>
          <w:rFonts w:ascii="Palatino Linotype" w:eastAsia="Calibri" w:hAnsi="Palatino Linotype" w:cs="Times New Roman"/>
          <w:lang w:val="es-ES"/>
        </w:rPr>
        <w:t>de</w:t>
      </w:r>
      <w:r w:rsidR="00DD65E4" w:rsidRPr="00E4344B">
        <w:rPr>
          <w:rFonts w:ascii="Palatino Linotype" w:eastAsia="Calibri" w:hAnsi="Palatino Linotype" w:cs="Times New Roman"/>
          <w:lang w:val="es-ES"/>
        </w:rPr>
        <w:t xml:space="preserve"> </w:t>
      </w:r>
      <w:r w:rsidR="002B2548" w:rsidRPr="00E4344B">
        <w:rPr>
          <w:rFonts w:ascii="Palatino Linotype" w:eastAsia="Calibri" w:hAnsi="Palatino Linotype" w:cs="Times New Roman"/>
          <w:lang w:val="es-ES"/>
        </w:rPr>
        <w:t>agosto</w:t>
      </w:r>
      <w:r w:rsidRPr="00E4344B">
        <w:rPr>
          <w:rFonts w:ascii="Palatino Linotype" w:eastAsia="Calibri" w:hAnsi="Palatino Linotype" w:cs="Times New Roman"/>
          <w:lang w:val="es-ES"/>
        </w:rPr>
        <w:t xml:space="preserve"> de dos mil</w:t>
      </w:r>
      <w:r w:rsidR="001D7A5B" w:rsidRPr="00E4344B">
        <w:rPr>
          <w:rFonts w:ascii="Palatino Linotype" w:eastAsia="Calibri" w:hAnsi="Palatino Linotype" w:cs="Times New Roman"/>
          <w:lang w:val="es-ES"/>
        </w:rPr>
        <w:t xml:space="preserve"> veinte</w:t>
      </w:r>
      <w:r w:rsidRPr="00E4344B">
        <w:rPr>
          <w:rFonts w:ascii="Palatino Linotype" w:eastAsia="Calibri" w:hAnsi="Palatino Linotype" w:cs="Arial"/>
          <w:lang w:val="es-ES"/>
        </w:rPr>
        <w:t>,</w:t>
      </w:r>
      <w:r w:rsidRPr="00E4344B">
        <w:rPr>
          <w:rFonts w:ascii="Palatino Linotype" w:eastAsia="Calibri" w:hAnsi="Palatino Linotype" w:cs="Times New Roman"/>
          <w:lang w:val="es-ES"/>
        </w:rPr>
        <w:t xml:space="preserve"> </w:t>
      </w:r>
      <w:r w:rsidRPr="00E4344B">
        <w:rPr>
          <w:rFonts w:ascii="Palatino Linotype" w:eastAsia="Calibri" w:hAnsi="Palatino Linotype" w:cs="Times New Roman"/>
          <w:b/>
          <w:lang w:val="es-ES"/>
        </w:rPr>
        <w:t>EL RECURRENTE</w:t>
      </w:r>
      <w:r w:rsidRPr="00E4344B">
        <w:rPr>
          <w:rFonts w:ascii="Palatino Linotype" w:hAnsi="Palatino Linotype"/>
          <w:b/>
        </w:rPr>
        <w:t>,</w:t>
      </w:r>
      <w:r w:rsidRPr="00E4344B">
        <w:rPr>
          <w:rFonts w:ascii="Palatino Linotype" w:eastAsia="Calibri" w:hAnsi="Palatino Linotype" w:cs="Arial"/>
          <w:lang w:val="es-ES"/>
        </w:rPr>
        <w:t xml:space="preserve"> ante el </w:t>
      </w:r>
      <w:r w:rsidRPr="00E4344B">
        <w:rPr>
          <w:rFonts w:ascii="Palatino Linotype" w:eastAsia="Calibri" w:hAnsi="Palatino Linotype" w:cs="Arial"/>
          <w:b/>
          <w:lang w:val="es-ES"/>
        </w:rPr>
        <w:t>SUJETO OBLIGADO</w:t>
      </w:r>
      <w:r w:rsidRPr="00E4344B">
        <w:rPr>
          <w:rFonts w:ascii="Palatino Linotype" w:eastAsia="Calibri" w:hAnsi="Palatino Linotype" w:cs="Arial"/>
        </w:rPr>
        <w:t xml:space="preserve"> vía </w:t>
      </w:r>
      <w:r w:rsidRPr="00E4344B">
        <w:rPr>
          <w:rFonts w:ascii="Palatino Linotype" w:eastAsia="Calibri" w:hAnsi="Palatino Linotype" w:cs="Arial"/>
          <w:lang w:val="es-ES"/>
        </w:rPr>
        <w:t>Sistema de Acceso a la Información Mexiquense (</w:t>
      </w:r>
      <w:r w:rsidRPr="00E4344B">
        <w:rPr>
          <w:rFonts w:ascii="Palatino Linotype" w:eastAsia="Calibri" w:hAnsi="Palatino Linotype" w:cs="Arial"/>
          <w:b/>
          <w:lang w:val="es-ES"/>
        </w:rPr>
        <w:t>SAIMEX)</w:t>
      </w:r>
      <w:r w:rsidRPr="00E4344B">
        <w:rPr>
          <w:rFonts w:ascii="Palatino Linotype" w:eastAsia="Calibri" w:hAnsi="Palatino Linotype" w:cs="Arial"/>
          <w:lang w:val="es-ES"/>
        </w:rPr>
        <w:t xml:space="preserve">, presentó la solicitud de información pública registrada con el número </w:t>
      </w:r>
      <w:r w:rsidR="00B12E16" w:rsidRPr="00E4344B">
        <w:rPr>
          <w:rFonts w:ascii="Palatino Linotype" w:eastAsia="Calibri" w:hAnsi="Palatino Linotype" w:cs="Arial"/>
          <w:b/>
          <w:lang w:val="es-ES"/>
        </w:rPr>
        <w:t>00</w:t>
      </w:r>
      <w:r w:rsidR="002B2548" w:rsidRPr="00E4344B">
        <w:rPr>
          <w:rFonts w:ascii="Palatino Linotype" w:eastAsia="Calibri" w:hAnsi="Palatino Linotype" w:cs="Arial"/>
          <w:b/>
          <w:lang w:val="es-ES"/>
        </w:rPr>
        <w:t>178</w:t>
      </w:r>
      <w:r w:rsidR="00B12E16" w:rsidRPr="00E4344B">
        <w:rPr>
          <w:rFonts w:ascii="Palatino Linotype" w:eastAsia="Calibri" w:hAnsi="Palatino Linotype" w:cs="Arial"/>
          <w:b/>
          <w:lang w:val="es-ES"/>
        </w:rPr>
        <w:t>/</w:t>
      </w:r>
      <w:r w:rsidR="002B2548" w:rsidRPr="00E4344B">
        <w:rPr>
          <w:rFonts w:ascii="Palatino Linotype" w:eastAsia="Calibri" w:hAnsi="Palatino Linotype" w:cs="Arial"/>
          <w:b/>
          <w:lang w:val="es-ES"/>
        </w:rPr>
        <w:t>TEOLOYU</w:t>
      </w:r>
      <w:r w:rsidR="00B12E16" w:rsidRPr="00E4344B">
        <w:rPr>
          <w:rFonts w:ascii="Palatino Linotype" w:eastAsia="Calibri" w:hAnsi="Palatino Linotype" w:cs="Arial"/>
          <w:b/>
          <w:lang w:val="es-ES"/>
        </w:rPr>
        <w:t>/IP/2020</w:t>
      </w:r>
      <w:r w:rsidRPr="00E4344B">
        <w:rPr>
          <w:rFonts w:ascii="Palatino Linotype" w:hAnsi="Palatino Linotype"/>
          <w:b/>
        </w:rPr>
        <w:t xml:space="preserve"> </w:t>
      </w:r>
      <w:r w:rsidRPr="00E4344B">
        <w:rPr>
          <w:rFonts w:ascii="Palatino Linotype" w:eastAsia="Calibri" w:hAnsi="Palatino Linotype" w:cs="Arial"/>
          <w:lang w:val="es-ES"/>
        </w:rPr>
        <w:t>mediante la cual solicitó lo siguiente:</w:t>
      </w:r>
    </w:p>
    <w:p w14:paraId="2A8F67E2" w14:textId="77777777" w:rsidR="00554DF4" w:rsidRPr="00E4344B" w:rsidRDefault="00554DF4" w:rsidP="00554DF4">
      <w:pPr>
        <w:pStyle w:val="Prrafodelista"/>
        <w:spacing w:line="360" w:lineRule="auto"/>
        <w:ind w:left="0"/>
        <w:jc w:val="both"/>
        <w:rPr>
          <w:rFonts w:ascii="Palatino Linotype" w:eastAsia="Times New Roman" w:hAnsi="Palatino Linotype" w:cs="Arial"/>
          <w:lang w:val="es-ES"/>
        </w:rPr>
      </w:pPr>
    </w:p>
    <w:p w14:paraId="5A910CB0" w14:textId="3957B61F" w:rsidR="00554DF4" w:rsidRPr="00E4344B" w:rsidRDefault="00554DF4" w:rsidP="00C11A40">
      <w:pPr>
        <w:ind w:left="567" w:right="567"/>
        <w:jc w:val="both"/>
        <w:rPr>
          <w:rFonts w:ascii="Palatino Linotype" w:eastAsia="Calibri" w:hAnsi="Palatino Linotype" w:cs="Arial"/>
          <w:i/>
          <w:sz w:val="22"/>
          <w:lang w:val="es-ES"/>
        </w:rPr>
      </w:pPr>
      <w:r w:rsidRPr="00E4344B">
        <w:rPr>
          <w:rFonts w:ascii="Palatino Linotype" w:eastAsia="Calibri" w:hAnsi="Palatino Linotype" w:cs="Arial"/>
          <w:i/>
          <w:sz w:val="22"/>
          <w:lang w:val="es-ES"/>
        </w:rPr>
        <w:t>“</w:t>
      </w:r>
      <w:r w:rsidR="002B2548" w:rsidRPr="00E4344B">
        <w:rPr>
          <w:rFonts w:ascii="Palatino Linotype" w:eastAsia="Times New Roman" w:hAnsi="Palatino Linotype" w:cs="Times New Roman"/>
          <w:i/>
          <w:sz w:val="22"/>
          <w:szCs w:val="14"/>
          <w:lang w:val="es-MX" w:eastAsia="es-MX"/>
        </w:rPr>
        <w:t xml:space="preserve">Que por medio del presente ocurso y con fundamento por lo establecido en el </w:t>
      </w:r>
      <w:proofErr w:type="spellStart"/>
      <w:r w:rsidR="002B2548" w:rsidRPr="00E4344B">
        <w:rPr>
          <w:rFonts w:ascii="Palatino Linotype" w:eastAsia="Times New Roman" w:hAnsi="Palatino Linotype" w:cs="Times New Roman"/>
          <w:i/>
          <w:sz w:val="22"/>
          <w:szCs w:val="14"/>
          <w:lang w:val="es-MX" w:eastAsia="es-MX"/>
        </w:rPr>
        <w:t>articulo</w:t>
      </w:r>
      <w:proofErr w:type="spellEnd"/>
      <w:r w:rsidR="002B2548" w:rsidRPr="00E4344B">
        <w:rPr>
          <w:rFonts w:ascii="Palatino Linotype" w:eastAsia="Times New Roman" w:hAnsi="Palatino Linotype" w:cs="Times New Roman"/>
          <w:i/>
          <w:sz w:val="22"/>
          <w:szCs w:val="14"/>
          <w:lang w:val="es-MX" w:eastAsia="es-MX"/>
        </w:rPr>
        <w:t xml:space="preserve"> 6 de la </w:t>
      </w:r>
      <w:proofErr w:type="spellStart"/>
      <w:r w:rsidR="002B2548" w:rsidRPr="00E4344B">
        <w:rPr>
          <w:rFonts w:ascii="Palatino Linotype" w:eastAsia="Times New Roman" w:hAnsi="Palatino Linotype" w:cs="Times New Roman"/>
          <w:i/>
          <w:sz w:val="22"/>
          <w:szCs w:val="14"/>
          <w:lang w:val="es-MX" w:eastAsia="es-MX"/>
        </w:rPr>
        <w:t>Constituciòn</w:t>
      </w:r>
      <w:proofErr w:type="spellEnd"/>
      <w:r w:rsidR="002B2548" w:rsidRPr="00E4344B">
        <w:rPr>
          <w:rFonts w:ascii="Palatino Linotype" w:eastAsia="Times New Roman" w:hAnsi="Palatino Linotype" w:cs="Times New Roman"/>
          <w:i/>
          <w:sz w:val="22"/>
          <w:szCs w:val="14"/>
          <w:lang w:val="es-MX" w:eastAsia="es-MX"/>
        </w:rPr>
        <w:t xml:space="preserve"> </w:t>
      </w:r>
      <w:proofErr w:type="spellStart"/>
      <w:r w:rsidR="002B2548" w:rsidRPr="00E4344B">
        <w:rPr>
          <w:rFonts w:ascii="Palatino Linotype" w:eastAsia="Times New Roman" w:hAnsi="Palatino Linotype" w:cs="Times New Roman"/>
          <w:i/>
          <w:sz w:val="22"/>
          <w:szCs w:val="14"/>
          <w:lang w:val="es-MX" w:eastAsia="es-MX"/>
        </w:rPr>
        <w:t>Polìtica</w:t>
      </w:r>
      <w:proofErr w:type="spellEnd"/>
      <w:r w:rsidR="002B2548" w:rsidRPr="00E4344B">
        <w:rPr>
          <w:rFonts w:ascii="Palatino Linotype" w:eastAsia="Times New Roman" w:hAnsi="Palatino Linotype" w:cs="Times New Roman"/>
          <w:i/>
          <w:sz w:val="22"/>
          <w:szCs w:val="14"/>
          <w:lang w:val="es-MX" w:eastAsia="es-MX"/>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w:t>
      </w:r>
      <w:proofErr w:type="spellStart"/>
      <w:r w:rsidR="002B2548" w:rsidRPr="00E4344B">
        <w:rPr>
          <w:rFonts w:ascii="Palatino Linotype" w:eastAsia="Times New Roman" w:hAnsi="Palatino Linotype" w:cs="Times New Roman"/>
          <w:i/>
          <w:sz w:val="22"/>
          <w:szCs w:val="14"/>
          <w:lang w:val="es-MX" w:eastAsia="es-MX"/>
        </w:rPr>
        <w:t>asi</w:t>
      </w:r>
      <w:proofErr w:type="spellEnd"/>
      <w:r w:rsidR="002B2548" w:rsidRPr="00E4344B">
        <w:rPr>
          <w:rFonts w:ascii="Palatino Linotype" w:eastAsia="Times New Roman" w:hAnsi="Palatino Linotype" w:cs="Times New Roman"/>
          <w:i/>
          <w:sz w:val="22"/>
          <w:szCs w:val="14"/>
          <w:lang w:val="es-MX" w:eastAsia="es-MX"/>
        </w:rPr>
        <w:t xml:space="preserve"> como los criterios de </w:t>
      </w:r>
      <w:proofErr w:type="spellStart"/>
      <w:r w:rsidR="002B2548" w:rsidRPr="00E4344B">
        <w:rPr>
          <w:rFonts w:ascii="Palatino Linotype" w:eastAsia="Times New Roman" w:hAnsi="Palatino Linotype" w:cs="Times New Roman"/>
          <w:i/>
          <w:sz w:val="22"/>
          <w:szCs w:val="14"/>
          <w:lang w:val="es-MX" w:eastAsia="es-MX"/>
        </w:rPr>
        <w:t>interpretacion</w:t>
      </w:r>
      <w:proofErr w:type="spellEnd"/>
      <w:r w:rsidR="002B2548" w:rsidRPr="00E4344B">
        <w:rPr>
          <w:rFonts w:ascii="Palatino Linotype" w:eastAsia="Times New Roman" w:hAnsi="Palatino Linotype" w:cs="Times New Roman"/>
          <w:i/>
          <w:sz w:val="22"/>
          <w:szCs w:val="14"/>
          <w:lang w:val="es-MX" w:eastAsia="es-MX"/>
        </w:rPr>
        <w:t xml:space="preserve">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pùblica:1.- El informe que elaboro y presento el Lic. Salvador </w:t>
      </w:r>
      <w:proofErr w:type="spellStart"/>
      <w:r w:rsidR="002B2548" w:rsidRPr="00E4344B">
        <w:rPr>
          <w:rFonts w:ascii="Palatino Linotype" w:eastAsia="Times New Roman" w:hAnsi="Palatino Linotype" w:cs="Times New Roman"/>
          <w:i/>
          <w:sz w:val="22"/>
          <w:szCs w:val="14"/>
          <w:lang w:val="es-MX" w:eastAsia="es-MX"/>
        </w:rPr>
        <w:t>Leòn</w:t>
      </w:r>
      <w:proofErr w:type="spellEnd"/>
      <w:r w:rsidR="002B2548" w:rsidRPr="00E4344B">
        <w:rPr>
          <w:rFonts w:ascii="Palatino Linotype" w:eastAsia="Times New Roman" w:hAnsi="Palatino Linotype" w:cs="Times New Roman"/>
          <w:i/>
          <w:sz w:val="22"/>
          <w:szCs w:val="14"/>
          <w:lang w:val="es-MX" w:eastAsia="es-MX"/>
        </w:rPr>
        <w:t xml:space="preserve"> Villa, en su calidad de Delegado del Barrio de Santo </w:t>
      </w:r>
      <w:proofErr w:type="spellStart"/>
      <w:r w:rsidR="002B2548" w:rsidRPr="00E4344B">
        <w:rPr>
          <w:rFonts w:ascii="Palatino Linotype" w:eastAsia="Times New Roman" w:hAnsi="Palatino Linotype" w:cs="Times New Roman"/>
          <w:i/>
          <w:sz w:val="22"/>
          <w:szCs w:val="14"/>
          <w:lang w:val="es-MX" w:eastAsia="es-MX"/>
        </w:rPr>
        <w:t>Tomàs</w:t>
      </w:r>
      <w:proofErr w:type="spellEnd"/>
      <w:r w:rsidR="002B2548" w:rsidRPr="00E4344B">
        <w:rPr>
          <w:rFonts w:ascii="Palatino Linotype" w:eastAsia="Times New Roman" w:hAnsi="Palatino Linotype" w:cs="Times New Roman"/>
          <w:i/>
          <w:sz w:val="22"/>
          <w:szCs w:val="14"/>
          <w:lang w:val="es-MX" w:eastAsia="es-MX"/>
        </w:rPr>
        <w:t xml:space="preserve">, Municipio de </w:t>
      </w:r>
      <w:r w:rsidR="002B2548" w:rsidRPr="00E4344B">
        <w:rPr>
          <w:rFonts w:ascii="Palatino Linotype" w:eastAsia="Times New Roman" w:hAnsi="Palatino Linotype" w:cs="Times New Roman"/>
          <w:i/>
          <w:sz w:val="22"/>
          <w:szCs w:val="14"/>
          <w:lang w:val="es-MX" w:eastAsia="es-MX"/>
        </w:rPr>
        <w:lastRenderedPageBreak/>
        <w:t xml:space="preserve">Teoloyucan, Estado de </w:t>
      </w:r>
      <w:proofErr w:type="spellStart"/>
      <w:r w:rsidR="002B2548" w:rsidRPr="00E4344B">
        <w:rPr>
          <w:rFonts w:ascii="Palatino Linotype" w:eastAsia="Times New Roman" w:hAnsi="Palatino Linotype" w:cs="Times New Roman"/>
          <w:i/>
          <w:sz w:val="22"/>
          <w:szCs w:val="14"/>
          <w:lang w:val="es-MX" w:eastAsia="es-MX"/>
        </w:rPr>
        <w:t>Mèxico</w:t>
      </w:r>
      <w:proofErr w:type="spellEnd"/>
      <w:r w:rsidR="002B2548" w:rsidRPr="00E4344B">
        <w:rPr>
          <w:rFonts w:ascii="Palatino Linotype" w:eastAsia="Times New Roman" w:hAnsi="Palatino Linotype" w:cs="Times New Roman"/>
          <w:i/>
          <w:sz w:val="22"/>
          <w:szCs w:val="14"/>
          <w:lang w:val="es-MX" w:eastAsia="es-MX"/>
        </w:rPr>
        <w:t xml:space="preserve">; y que hizo entrega al Ayuntamiento de Teoloyucan respecto a la administración de los recursos que en su caso tenga encomendados, y del estado que guardan los asuntos a su cargo. (Lo anterior es con fundamento por lo establecido en el </w:t>
      </w:r>
      <w:proofErr w:type="spellStart"/>
      <w:proofErr w:type="gramStart"/>
      <w:r w:rsidR="002B2548" w:rsidRPr="00E4344B">
        <w:rPr>
          <w:rFonts w:ascii="Palatino Linotype" w:eastAsia="Times New Roman" w:hAnsi="Palatino Linotype" w:cs="Times New Roman"/>
          <w:i/>
          <w:sz w:val="22"/>
          <w:szCs w:val="14"/>
          <w:lang w:val="es-MX" w:eastAsia="es-MX"/>
        </w:rPr>
        <w:t>articulo</w:t>
      </w:r>
      <w:proofErr w:type="spellEnd"/>
      <w:proofErr w:type="gramEnd"/>
      <w:r w:rsidR="002B2548" w:rsidRPr="00E4344B">
        <w:rPr>
          <w:rFonts w:ascii="Palatino Linotype" w:eastAsia="Times New Roman" w:hAnsi="Palatino Linotype" w:cs="Times New Roman"/>
          <w:i/>
          <w:sz w:val="22"/>
          <w:szCs w:val="14"/>
          <w:lang w:val="es-MX" w:eastAsia="es-MX"/>
        </w:rPr>
        <w:t xml:space="preserve"> 57 </w:t>
      </w:r>
      <w:proofErr w:type="spellStart"/>
      <w:r w:rsidR="002B2548" w:rsidRPr="00E4344B">
        <w:rPr>
          <w:rFonts w:ascii="Palatino Linotype" w:eastAsia="Times New Roman" w:hAnsi="Palatino Linotype" w:cs="Times New Roman"/>
          <w:i/>
          <w:sz w:val="22"/>
          <w:szCs w:val="14"/>
          <w:lang w:val="es-MX" w:eastAsia="es-MX"/>
        </w:rPr>
        <w:t>Fraccion</w:t>
      </w:r>
      <w:proofErr w:type="spellEnd"/>
      <w:r w:rsidR="002B2548" w:rsidRPr="00E4344B">
        <w:rPr>
          <w:rFonts w:ascii="Palatino Linotype" w:eastAsia="Times New Roman" w:hAnsi="Palatino Linotype" w:cs="Times New Roman"/>
          <w:i/>
          <w:sz w:val="22"/>
          <w:szCs w:val="14"/>
          <w:lang w:val="es-MX" w:eastAsia="es-MX"/>
        </w:rPr>
        <w:t xml:space="preserve"> I, inciso D, de la Ley </w:t>
      </w:r>
      <w:proofErr w:type="spellStart"/>
      <w:r w:rsidR="002B2548" w:rsidRPr="00E4344B">
        <w:rPr>
          <w:rFonts w:ascii="Palatino Linotype" w:eastAsia="Times New Roman" w:hAnsi="Palatino Linotype" w:cs="Times New Roman"/>
          <w:i/>
          <w:sz w:val="22"/>
          <w:szCs w:val="14"/>
          <w:lang w:val="es-MX" w:eastAsia="es-MX"/>
        </w:rPr>
        <w:t>Organica</w:t>
      </w:r>
      <w:proofErr w:type="spellEnd"/>
      <w:r w:rsidR="002B2548" w:rsidRPr="00E4344B">
        <w:rPr>
          <w:rFonts w:ascii="Palatino Linotype" w:eastAsia="Times New Roman" w:hAnsi="Palatino Linotype" w:cs="Times New Roman"/>
          <w:i/>
          <w:sz w:val="22"/>
          <w:szCs w:val="14"/>
          <w:lang w:val="es-MX" w:eastAsia="es-MX"/>
        </w:rPr>
        <w:t xml:space="preserve"> Municipal del Estado de </w:t>
      </w:r>
      <w:proofErr w:type="spellStart"/>
      <w:r w:rsidR="002B2548" w:rsidRPr="00E4344B">
        <w:rPr>
          <w:rFonts w:ascii="Palatino Linotype" w:eastAsia="Times New Roman" w:hAnsi="Palatino Linotype" w:cs="Times New Roman"/>
          <w:i/>
          <w:sz w:val="22"/>
          <w:szCs w:val="14"/>
          <w:lang w:val="es-MX" w:eastAsia="es-MX"/>
        </w:rPr>
        <w:t>Mèxico</w:t>
      </w:r>
      <w:proofErr w:type="spellEnd"/>
      <w:r w:rsidR="002B2548" w:rsidRPr="00E4344B">
        <w:rPr>
          <w:rFonts w:ascii="Palatino Linotype" w:eastAsia="Times New Roman" w:hAnsi="Palatino Linotype" w:cs="Times New Roman"/>
          <w:i/>
          <w:sz w:val="22"/>
          <w:szCs w:val="14"/>
          <w:lang w:val="es-MX" w:eastAsia="es-MX"/>
        </w:rPr>
        <w:t xml:space="preserve">.) 2.-Todos y cada uno de los documentos considerados como anexos de la presente solicitud de </w:t>
      </w:r>
      <w:proofErr w:type="spellStart"/>
      <w:r w:rsidR="002B2548" w:rsidRPr="00E4344B">
        <w:rPr>
          <w:rFonts w:ascii="Palatino Linotype" w:eastAsia="Times New Roman" w:hAnsi="Palatino Linotype" w:cs="Times New Roman"/>
          <w:i/>
          <w:sz w:val="22"/>
          <w:szCs w:val="14"/>
          <w:lang w:val="es-MX" w:eastAsia="es-MX"/>
        </w:rPr>
        <w:t>informacion</w:t>
      </w:r>
      <w:proofErr w:type="spellEnd"/>
      <w:r w:rsidR="002B2548" w:rsidRPr="00E4344B">
        <w:rPr>
          <w:rFonts w:ascii="Palatino Linotype" w:eastAsia="Times New Roman" w:hAnsi="Palatino Linotype" w:cs="Times New Roman"/>
          <w:i/>
          <w:sz w:val="22"/>
          <w:szCs w:val="14"/>
          <w:lang w:val="es-MX" w:eastAsia="es-MX"/>
        </w:rPr>
        <w:t xml:space="preserve"> </w:t>
      </w:r>
      <w:proofErr w:type="spellStart"/>
      <w:r w:rsidR="002B2548" w:rsidRPr="00E4344B">
        <w:rPr>
          <w:rFonts w:ascii="Palatino Linotype" w:eastAsia="Times New Roman" w:hAnsi="Palatino Linotype" w:cs="Times New Roman"/>
          <w:i/>
          <w:sz w:val="22"/>
          <w:szCs w:val="14"/>
          <w:lang w:val="es-MX" w:eastAsia="es-MX"/>
        </w:rPr>
        <w:t>pùblica</w:t>
      </w:r>
      <w:proofErr w:type="spellEnd"/>
      <w:r w:rsidR="002B2548" w:rsidRPr="00E4344B">
        <w:rPr>
          <w:rFonts w:ascii="Palatino Linotype" w:eastAsia="Times New Roman" w:hAnsi="Palatino Linotype" w:cs="Times New Roman"/>
          <w:i/>
          <w:sz w:val="22"/>
          <w:szCs w:val="14"/>
          <w:lang w:val="es-MX" w:eastAsia="es-MX"/>
        </w:rPr>
        <w:t xml:space="preserve">. 3.- Lo anterior, se solicita en </w:t>
      </w:r>
      <w:proofErr w:type="spellStart"/>
      <w:r w:rsidR="002B2548" w:rsidRPr="00E4344B">
        <w:rPr>
          <w:rFonts w:ascii="Palatino Linotype" w:eastAsia="Times New Roman" w:hAnsi="Palatino Linotype" w:cs="Times New Roman"/>
          <w:i/>
          <w:sz w:val="22"/>
          <w:szCs w:val="14"/>
          <w:lang w:val="es-MX" w:eastAsia="es-MX"/>
        </w:rPr>
        <w:t>version</w:t>
      </w:r>
      <w:proofErr w:type="spellEnd"/>
      <w:r w:rsidR="002B2548" w:rsidRPr="00E4344B">
        <w:rPr>
          <w:rFonts w:ascii="Palatino Linotype" w:eastAsia="Times New Roman" w:hAnsi="Palatino Linotype" w:cs="Times New Roman"/>
          <w:i/>
          <w:sz w:val="22"/>
          <w:szCs w:val="14"/>
          <w:lang w:val="es-MX" w:eastAsia="es-MX"/>
        </w:rPr>
        <w:t xml:space="preserve"> </w:t>
      </w:r>
      <w:proofErr w:type="spellStart"/>
      <w:r w:rsidR="002B2548" w:rsidRPr="00E4344B">
        <w:rPr>
          <w:rFonts w:ascii="Palatino Linotype" w:eastAsia="Times New Roman" w:hAnsi="Palatino Linotype" w:cs="Times New Roman"/>
          <w:i/>
          <w:sz w:val="22"/>
          <w:szCs w:val="14"/>
          <w:lang w:val="es-MX" w:eastAsia="es-MX"/>
        </w:rPr>
        <w:t>pùblica</w:t>
      </w:r>
      <w:proofErr w:type="spellEnd"/>
      <w:r w:rsidR="002B2548" w:rsidRPr="00E4344B">
        <w:rPr>
          <w:rFonts w:ascii="Palatino Linotype" w:eastAsia="Times New Roman" w:hAnsi="Palatino Linotype" w:cs="Times New Roman"/>
          <w:i/>
          <w:sz w:val="22"/>
          <w:szCs w:val="14"/>
          <w:lang w:val="es-MX" w:eastAsia="es-MX"/>
        </w:rPr>
        <w:t xml:space="preserve"> para su </w:t>
      </w:r>
      <w:proofErr w:type="spellStart"/>
      <w:r w:rsidR="002B2548" w:rsidRPr="00E4344B">
        <w:rPr>
          <w:rFonts w:ascii="Palatino Linotype" w:eastAsia="Times New Roman" w:hAnsi="Palatino Linotype" w:cs="Times New Roman"/>
          <w:i/>
          <w:sz w:val="22"/>
          <w:szCs w:val="14"/>
          <w:lang w:val="es-MX" w:eastAsia="es-MX"/>
        </w:rPr>
        <w:t>publicacion</w:t>
      </w:r>
      <w:proofErr w:type="spellEnd"/>
      <w:r w:rsidR="002B2548" w:rsidRPr="00E4344B">
        <w:rPr>
          <w:rFonts w:ascii="Palatino Linotype" w:eastAsia="Times New Roman" w:hAnsi="Palatino Linotype" w:cs="Times New Roman"/>
          <w:i/>
          <w:sz w:val="22"/>
          <w:szCs w:val="14"/>
          <w:lang w:val="es-MX" w:eastAsia="es-MX"/>
        </w:rPr>
        <w:t xml:space="preserve"> en redes sociales. En caso de que el sujeto obligado y/o el Titular de la Unidad de Transparencia no den </w:t>
      </w:r>
      <w:proofErr w:type="spellStart"/>
      <w:r w:rsidR="002B2548" w:rsidRPr="00E4344B">
        <w:rPr>
          <w:rFonts w:ascii="Palatino Linotype" w:eastAsia="Times New Roman" w:hAnsi="Palatino Linotype" w:cs="Times New Roman"/>
          <w:i/>
          <w:sz w:val="22"/>
          <w:szCs w:val="14"/>
          <w:lang w:val="es-MX" w:eastAsia="es-MX"/>
        </w:rPr>
        <w:t>contestacion</w:t>
      </w:r>
      <w:proofErr w:type="spellEnd"/>
      <w:r w:rsidR="002B2548" w:rsidRPr="00E4344B">
        <w:rPr>
          <w:rFonts w:ascii="Palatino Linotype" w:eastAsia="Times New Roman" w:hAnsi="Palatino Linotype" w:cs="Times New Roman"/>
          <w:i/>
          <w:sz w:val="22"/>
          <w:szCs w:val="14"/>
          <w:lang w:val="es-MX" w:eastAsia="es-MX"/>
        </w:rPr>
        <w:t xml:space="preserve"> a la presente solicitud de </w:t>
      </w:r>
      <w:proofErr w:type="spellStart"/>
      <w:r w:rsidR="002B2548" w:rsidRPr="00E4344B">
        <w:rPr>
          <w:rFonts w:ascii="Palatino Linotype" w:eastAsia="Times New Roman" w:hAnsi="Palatino Linotype" w:cs="Times New Roman"/>
          <w:i/>
          <w:sz w:val="22"/>
          <w:szCs w:val="14"/>
          <w:lang w:val="es-MX" w:eastAsia="es-MX"/>
        </w:rPr>
        <w:t>Informacion</w:t>
      </w:r>
      <w:proofErr w:type="spellEnd"/>
      <w:r w:rsidR="002B2548" w:rsidRPr="00E4344B">
        <w:rPr>
          <w:rFonts w:ascii="Palatino Linotype" w:eastAsia="Times New Roman" w:hAnsi="Palatino Linotype" w:cs="Times New Roman"/>
          <w:i/>
          <w:sz w:val="22"/>
          <w:szCs w:val="14"/>
          <w:lang w:val="es-MX" w:eastAsia="es-MX"/>
        </w:rPr>
        <w:t xml:space="preserve"> Publica en tiempo y forma y habiendo fenecido el plazo de quince </w:t>
      </w:r>
      <w:proofErr w:type="spellStart"/>
      <w:r w:rsidR="002B2548" w:rsidRPr="00E4344B">
        <w:rPr>
          <w:rFonts w:ascii="Palatino Linotype" w:eastAsia="Times New Roman" w:hAnsi="Palatino Linotype" w:cs="Times New Roman"/>
          <w:i/>
          <w:sz w:val="22"/>
          <w:szCs w:val="14"/>
          <w:lang w:val="es-MX" w:eastAsia="es-MX"/>
        </w:rPr>
        <w:t>dias</w:t>
      </w:r>
      <w:proofErr w:type="spellEnd"/>
      <w:r w:rsidR="002B2548" w:rsidRPr="00E4344B">
        <w:rPr>
          <w:rFonts w:ascii="Palatino Linotype" w:eastAsia="Times New Roman" w:hAnsi="Palatino Linotype" w:cs="Times New Roman"/>
          <w:i/>
          <w:sz w:val="22"/>
          <w:szCs w:val="14"/>
          <w:lang w:val="es-MX" w:eastAsia="es-MX"/>
        </w:rPr>
        <w:t xml:space="preserve"> </w:t>
      </w:r>
      <w:proofErr w:type="spellStart"/>
      <w:r w:rsidR="002B2548" w:rsidRPr="00E4344B">
        <w:rPr>
          <w:rFonts w:ascii="Palatino Linotype" w:eastAsia="Times New Roman" w:hAnsi="Palatino Linotype" w:cs="Times New Roman"/>
          <w:i/>
          <w:sz w:val="22"/>
          <w:szCs w:val="14"/>
          <w:lang w:val="es-MX" w:eastAsia="es-MX"/>
        </w:rPr>
        <w:t>habiles</w:t>
      </w:r>
      <w:proofErr w:type="spellEnd"/>
      <w:r w:rsidR="002B2548" w:rsidRPr="00E4344B">
        <w:rPr>
          <w:rFonts w:ascii="Palatino Linotype" w:eastAsia="Times New Roman" w:hAnsi="Palatino Linotype" w:cs="Times New Roman"/>
          <w:i/>
          <w:sz w:val="22"/>
          <w:szCs w:val="14"/>
          <w:lang w:val="es-MX" w:eastAsia="es-MX"/>
        </w:rPr>
        <w:t xml:space="preserve"> contados desde la fecha de </w:t>
      </w:r>
      <w:proofErr w:type="spellStart"/>
      <w:r w:rsidR="002B2548" w:rsidRPr="00E4344B">
        <w:rPr>
          <w:rFonts w:ascii="Palatino Linotype" w:eastAsia="Times New Roman" w:hAnsi="Palatino Linotype" w:cs="Times New Roman"/>
          <w:i/>
          <w:sz w:val="22"/>
          <w:szCs w:val="14"/>
          <w:lang w:val="es-MX" w:eastAsia="es-MX"/>
        </w:rPr>
        <w:t>recepcion</w:t>
      </w:r>
      <w:proofErr w:type="spellEnd"/>
      <w:r w:rsidR="002B2548" w:rsidRPr="00E4344B">
        <w:rPr>
          <w:rFonts w:ascii="Palatino Linotype" w:eastAsia="Times New Roman" w:hAnsi="Palatino Linotype" w:cs="Times New Roman"/>
          <w:i/>
          <w:sz w:val="22"/>
          <w:szCs w:val="14"/>
          <w:lang w:val="es-MX" w:eastAsia="es-MX"/>
        </w:rPr>
        <w:t xml:space="preserve"> de mi solicitud por parte del sujeto obligado y no habiendo sido notificado de ninguna </w:t>
      </w:r>
      <w:proofErr w:type="spellStart"/>
      <w:r w:rsidR="002B2548" w:rsidRPr="00E4344B">
        <w:rPr>
          <w:rFonts w:ascii="Palatino Linotype" w:eastAsia="Times New Roman" w:hAnsi="Palatino Linotype" w:cs="Times New Roman"/>
          <w:i/>
          <w:sz w:val="22"/>
          <w:szCs w:val="14"/>
          <w:lang w:val="es-MX" w:eastAsia="es-MX"/>
        </w:rPr>
        <w:t>aclaraciòn</w:t>
      </w:r>
      <w:proofErr w:type="spellEnd"/>
      <w:r w:rsidR="002B2548" w:rsidRPr="00E4344B">
        <w:rPr>
          <w:rFonts w:ascii="Palatino Linotype" w:eastAsia="Times New Roman" w:hAnsi="Palatino Linotype" w:cs="Times New Roman"/>
          <w:i/>
          <w:sz w:val="22"/>
          <w:szCs w:val="14"/>
          <w:lang w:val="es-MX" w:eastAsia="es-MX"/>
        </w:rPr>
        <w:t xml:space="preserve"> o </w:t>
      </w:r>
      <w:proofErr w:type="spellStart"/>
      <w:r w:rsidR="002B2548" w:rsidRPr="00E4344B">
        <w:rPr>
          <w:rFonts w:ascii="Palatino Linotype" w:eastAsia="Times New Roman" w:hAnsi="Palatino Linotype" w:cs="Times New Roman"/>
          <w:i/>
          <w:sz w:val="22"/>
          <w:szCs w:val="14"/>
          <w:lang w:val="es-MX" w:eastAsia="es-MX"/>
        </w:rPr>
        <w:t>ampliacion</w:t>
      </w:r>
      <w:proofErr w:type="spellEnd"/>
      <w:r w:rsidR="002B2548" w:rsidRPr="00E4344B">
        <w:rPr>
          <w:rFonts w:ascii="Palatino Linotype" w:eastAsia="Times New Roman" w:hAnsi="Palatino Linotype" w:cs="Times New Roman"/>
          <w:i/>
          <w:sz w:val="22"/>
          <w:szCs w:val="14"/>
          <w:lang w:val="es-MX" w:eastAsia="es-MX"/>
        </w:rPr>
        <w:t xml:space="preserve"> del plazo (prorroga) debidamente fundada y motivada respecto del presente ocurso y me vea en la penosa necesidad de promover un recurso de revisión y que la </w:t>
      </w:r>
      <w:proofErr w:type="spellStart"/>
      <w:r w:rsidR="002B2548" w:rsidRPr="00E4344B">
        <w:rPr>
          <w:rFonts w:ascii="Palatino Linotype" w:eastAsia="Times New Roman" w:hAnsi="Palatino Linotype" w:cs="Times New Roman"/>
          <w:i/>
          <w:sz w:val="22"/>
          <w:szCs w:val="14"/>
          <w:lang w:val="es-MX" w:eastAsia="es-MX"/>
        </w:rPr>
        <w:t>resolucion</w:t>
      </w:r>
      <w:proofErr w:type="spellEnd"/>
      <w:r w:rsidR="002B2548" w:rsidRPr="00E4344B">
        <w:rPr>
          <w:rFonts w:ascii="Palatino Linotype" w:eastAsia="Times New Roman" w:hAnsi="Palatino Linotype" w:cs="Times New Roman"/>
          <w:i/>
          <w:sz w:val="22"/>
          <w:szCs w:val="14"/>
          <w:lang w:val="es-MX" w:eastAsia="es-MX"/>
        </w:rPr>
        <w:t xml:space="preserve"> del mismo, me sea favorable; pido sean sancionados todos y cada uno de los funcionarios y empleados </w:t>
      </w:r>
      <w:proofErr w:type="spellStart"/>
      <w:r w:rsidR="002B2548" w:rsidRPr="00E4344B">
        <w:rPr>
          <w:rFonts w:ascii="Palatino Linotype" w:eastAsia="Times New Roman" w:hAnsi="Palatino Linotype" w:cs="Times New Roman"/>
          <w:i/>
          <w:sz w:val="22"/>
          <w:szCs w:val="14"/>
          <w:lang w:val="es-MX" w:eastAsia="es-MX"/>
        </w:rPr>
        <w:t>pùblicos</w:t>
      </w:r>
      <w:proofErr w:type="spellEnd"/>
      <w:r w:rsidR="002B2548" w:rsidRPr="00E4344B">
        <w:rPr>
          <w:rFonts w:ascii="Palatino Linotype" w:eastAsia="Times New Roman" w:hAnsi="Palatino Linotype" w:cs="Times New Roman"/>
          <w:i/>
          <w:sz w:val="22"/>
          <w:szCs w:val="14"/>
          <w:lang w:val="es-MX" w:eastAsia="es-MX"/>
        </w:rPr>
        <w:t xml:space="preserve">, que se negaron a proporcionarme la </w:t>
      </w:r>
      <w:proofErr w:type="spellStart"/>
      <w:r w:rsidR="002B2548" w:rsidRPr="00E4344B">
        <w:rPr>
          <w:rFonts w:ascii="Palatino Linotype" w:eastAsia="Times New Roman" w:hAnsi="Palatino Linotype" w:cs="Times New Roman"/>
          <w:i/>
          <w:sz w:val="22"/>
          <w:szCs w:val="14"/>
          <w:lang w:val="es-MX" w:eastAsia="es-MX"/>
        </w:rPr>
        <w:t>informacion</w:t>
      </w:r>
      <w:proofErr w:type="spellEnd"/>
      <w:r w:rsidR="002B2548" w:rsidRPr="00E4344B">
        <w:rPr>
          <w:rFonts w:ascii="Palatino Linotype" w:eastAsia="Times New Roman" w:hAnsi="Palatino Linotype" w:cs="Times New Roman"/>
          <w:i/>
          <w:sz w:val="22"/>
          <w:szCs w:val="14"/>
          <w:lang w:val="es-MX" w:eastAsia="es-MX"/>
        </w:rPr>
        <w:t xml:space="preserve"> </w:t>
      </w:r>
      <w:proofErr w:type="spellStart"/>
      <w:r w:rsidR="002B2548" w:rsidRPr="00E4344B">
        <w:rPr>
          <w:rFonts w:ascii="Palatino Linotype" w:eastAsia="Times New Roman" w:hAnsi="Palatino Linotype" w:cs="Times New Roman"/>
          <w:i/>
          <w:sz w:val="22"/>
          <w:szCs w:val="14"/>
          <w:lang w:val="es-MX" w:eastAsia="es-MX"/>
        </w:rPr>
        <w:t>pùblica</w:t>
      </w:r>
      <w:proofErr w:type="spellEnd"/>
      <w:r w:rsidR="002B2548" w:rsidRPr="00E4344B">
        <w:rPr>
          <w:rFonts w:ascii="Palatino Linotype" w:eastAsia="Times New Roman" w:hAnsi="Palatino Linotype" w:cs="Times New Roman"/>
          <w:i/>
          <w:sz w:val="22"/>
          <w:szCs w:val="14"/>
          <w:lang w:val="es-MX" w:eastAsia="es-MX"/>
        </w:rPr>
        <w:t xml:space="preserve"> que les fue solicitada; lo anterior es en estricta </w:t>
      </w:r>
      <w:proofErr w:type="spellStart"/>
      <w:r w:rsidR="002B2548" w:rsidRPr="00E4344B">
        <w:rPr>
          <w:rFonts w:ascii="Palatino Linotype" w:eastAsia="Times New Roman" w:hAnsi="Palatino Linotype" w:cs="Times New Roman"/>
          <w:i/>
          <w:sz w:val="22"/>
          <w:szCs w:val="14"/>
          <w:lang w:val="es-MX" w:eastAsia="es-MX"/>
        </w:rPr>
        <w:t>aplicacion</w:t>
      </w:r>
      <w:proofErr w:type="spellEnd"/>
      <w:r w:rsidR="002B2548" w:rsidRPr="00E4344B">
        <w:rPr>
          <w:rFonts w:ascii="Palatino Linotype" w:eastAsia="Times New Roman" w:hAnsi="Palatino Linotype" w:cs="Times New Roman"/>
          <w:i/>
          <w:sz w:val="22"/>
          <w:szCs w:val="14"/>
          <w:lang w:val="es-MX" w:eastAsia="es-MX"/>
        </w:rPr>
        <w:t xml:space="preserve"> del artículo 214 y </w:t>
      </w:r>
      <w:proofErr w:type="spellStart"/>
      <w:r w:rsidR="002B2548" w:rsidRPr="00E4344B">
        <w:rPr>
          <w:rFonts w:ascii="Palatino Linotype" w:eastAsia="Times New Roman" w:hAnsi="Palatino Linotype" w:cs="Times New Roman"/>
          <w:i/>
          <w:sz w:val="22"/>
          <w:szCs w:val="14"/>
          <w:lang w:val="es-MX" w:eastAsia="es-MX"/>
        </w:rPr>
        <w:t>demàs</w:t>
      </w:r>
      <w:proofErr w:type="spellEnd"/>
      <w:r w:rsidR="002B2548" w:rsidRPr="00E4344B">
        <w:rPr>
          <w:rFonts w:ascii="Palatino Linotype" w:eastAsia="Times New Roman" w:hAnsi="Palatino Linotype" w:cs="Times New Roman"/>
          <w:i/>
          <w:sz w:val="22"/>
          <w:szCs w:val="14"/>
          <w:lang w:val="es-MX" w:eastAsia="es-MX"/>
        </w:rPr>
        <w:t xml:space="preserve"> </w:t>
      </w:r>
      <w:proofErr w:type="spellStart"/>
      <w:r w:rsidR="002B2548" w:rsidRPr="00E4344B">
        <w:rPr>
          <w:rFonts w:ascii="Palatino Linotype" w:eastAsia="Times New Roman" w:hAnsi="Palatino Linotype" w:cs="Times New Roman"/>
          <w:i/>
          <w:sz w:val="22"/>
          <w:szCs w:val="14"/>
          <w:lang w:val="es-MX" w:eastAsia="es-MX"/>
        </w:rPr>
        <w:t>artìculos</w:t>
      </w:r>
      <w:proofErr w:type="spellEnd"/>
      <w:r w:rsidR="002B2548" w:rsidRPr="00E4344B">
        <w:rPr>
          <w:rFonts w:ascii="Palatino Linotype" w:eastAsia="Times New Roman" w:hAnsi="Palatino Linotype" w:cs="Times New Roman"/>
          <w:i/>
          <w:sz w:val="22"/>
          <w:szCs w:val="14"/>
          <w:lang w:val="es-MX" w:eastAsia="es-MX"/>
        </w:rPr>
        <w:t xml:space="preserve"> relativos y aplicables de la Ley de Transparencia y Acceso a la Información Pública del Estado de México y Municipios. Finalmente, respetuosamente pido en mi calidad de solicitante, sean reservados todos y cada uno de mis datos personales y se ingrese mi solicitud como </w:t>
      </w:r>
      <w:proofErr w:type="spellStart"/>
      <w:r w:rsidR="002B2548" w:rsidRPr="00E4344B">
        <w:rPr>
          <w:rFonts w:ascii="Palatino Linotype" w:eastAsia="Times New Roman" w:hAnsi="Palatino Linotype" w:cs="Times New Roman"/>
          <w:i/>
          <w:sz w:val="22"/>
          <w:szCs w:val="14"/>
          <w:lang w:val="es-MX" w:eastAsia="es-MX"/>
        </w:rPr>
        <w:t>anonima</w:t>
      </w:r>
      <w:proofErr w:type="spellEnd"/>
      <w:r w:rsidR="002B2548" w:rsidRPr="00E4344B">
        <w:rPr>
          <w:rFonts w:ascii="Palatino Linotype" w:eastAsia="Times New Roman" w:hAnsi="Palatino Linotype" w:cs="Times New Roman"/>
          <w:i/>
          <w:sz w:val="22"/>
          <w:szCs w:val="14"/>
          <w:lang w:val="es-MX" w:eastAsia="es-MX"/>
        </w:rPr>
        <w:t xml:space="preserve">, de conformidad con lo establecido en el </w:t>
      </w:r>
      <w:proofErr w:type="spellStart"/>
      <w:r w:rsidR="002B2548" w:rsidRPr="00E4344B">
        <w:rPr>
          <w:rFonts w:ascii="Palatino Linotype" w:eastAsia="Times New Roman" w:hAnsi="Palatino Linotype" w:cs="Times New Roman"/>
          <w:i/>
          <w:sz w:val="22"/>
          <w:szCs w:val="14"/>
          <w:lang w:val="es-MX" w:eastAsia="es-MX"/>
        </w:rPr>
        <w:t>articulo</w:t>
      </w:r>
      <w:proofErr w:type="spellEnd"/>
      <w:r w:rsidR="002B2548" w:rsidRPr="00E4344B">
        <w:rPr>
          <w:rFonts w:ascii="Palatino Linotype" w:eastAsia="Times New Roman" w:hAnsi="Palatino Linotype" w:cs="Times New Roman"/>
          <w:i/>
          <w:sz w:val="22"/>
          <w:szCs w:val="14"/>
          <w:lang w:val="es-MX" w:eastAsia="es-MX"/>
        </w:rPr>
        <w:t xml:space="preserve"> 155 de la </w:t>
      </w:r>
      <w:proofErr w:type="spellStart"/>
      <w:r w:rsidR="002B2548" w:rsidRPr="00E4344B">
        <w:rPr>
          <w:rFonts w:ascii="Palatino Linotype" w:eastAsia="Times New Roman" w:hAnsi="Palatino Linotype" w:cs="Times New Roman"/>
          <w:i/>
          <w:sz w:val="22"/>
          <w:szCs w:val="14"/>
          <w:lang w:val="es-MX" w:eastAsia="es-MX"/>
        </w:rPr>
        <w:t>La</w:t>
      </w:r>
      <w:proofErr w:type="spellEnd"/>
      <w:r w:rsidR="002B2548" w:rsidRPr="00E4344B">
        <w:rPr>
          <w:rFonts w:ascii="Palatino Linotype" w:eastAsia="Times New Roman" w:hAnsi="Palatino Linotype" w:cs="Times New Roman"/>
          <w:i/>
          <w:sz w:val="22"/>
          <w:szCs w:val="14"/>
          <w:lang w:val="es-MX" w:eastAsia="es-MX"/>
        </w:rPr>
        <w:t xml:space="preserve"> Ley de Transparencia y Acceso a la Información Pública del Estado de México y Municipios, para efectos de evitar que el sujeto obligado recabé datos que den lugar a indagatorias sobre mi identidad. Por su </w:t>
      </w:r>
      <w:proofErr w:type="spellStart"/>
      <w:r w:rsidR="002B2548" w:rsidRPr="00E4344B">
        <w:rPr>
          <w:rFonts w:ascii="Palatino Linotype" w:eastAsia="Times New Roman" w:hAnsi="Palatino Linotype" w:cs="Times New Roman"/>
          <w:i/>
          <w:sz w:val="22"/>
          <w:szCs w:val="14"/>
          <w:lang w:val="es-MX" w:eastAsia="es-MX"/>
        </w:rPr>
        <w:t>atencion</w:t>
      </w:r>
      <w:proofErr w:type="spellEnd"/>
      <w:r w:rsidR="002B2548" w:rsidRPr="00E4344B">
        <w:rPr>
          <w:rFonts w:ascii="Palatino Linotype" w:eastAsia="Times New Roman" w:hAnsi="Palatino Linotype" w:cs="Times New Roman"/>
          <w:i/>
          <w:sz w:val="22"/>
          <w:szCs w:val="14"/>
          <w:lang w:val="es-MX" w:eastAsia="es-MX"/>
        </w:rPr>
        <w:t>, Gracias.</w:t>
      </w:r>
      <w:r w:rsidRPr="00E4344B">
        <w:rPr>
          <w:rFonts w:ascii="Palatino Linotype" w:eastAsia="Calibri" w:hAnsi="Palatino Linotype" w:cs="Arial"/>
          <w:i/>
          <w:sz w:val="22"/>
          <w:lang w:val="es-ES"/>
        </w:rPr>
        <w:t>”</w:t>
      </w:r>
      <w:r w:rsidR="006A2EE7" w:rsidRPr="00E4344B">
        <w:rPr>
          <w:rFonts w:ascii="Palatino Linotype" w:eastAsia="Calibri" w:hAnsi="Palatino Linotype" w:cs="Arial"/>
          <w:i/>
          <w:sz w:val="22"/>
          <w:lang w:val="es-ES"/>
        </w:rPr>
        <w:t xml:space="preserve"> </w:t>
      </w:r>
      <w:r w:rsidRPr="00E4344B">
        <w:rPr>
          <w:rFonts w:ascii="Palatino Linotype" w:eastAsia="Calibri" w:hAnsi="Palatino Linotype" w:cs="Arial"/>
          <w:i/>
          <w:sz w:val="22"/>
          <w:lang w:val="es-ES"/>
        </w:rPr>
        <w:t>(Sic)</w:t>
      </w:r>
    </w:p>
    <w:p w14:paraId="09A08FA3" w14:textId="77777777" w:rsidR="00F76C2F" w:rsidRPr="00E4344B" w:rsidRDefault="00F76C2F" w:rsidP="006D6CCC">
      <w:pPr>
        <w:jc w:val="both"/>
        <w:rPr>
          <w:rFonts w:ascii="Palatino Linotype" w:eastAsia="Calibri" w:hAnsi="Palatino Linotype" w:cs="Arial"/>
          <w:i/>
          <w:sz w:val="22"/>
          <w:lang w:val="es-ES"/>
        </w:rPr>
      </w:pPr>
    </w:p>
    <w:p w14:paraId="6FB30F91" w14:textId="77777777" w:rsidR="006D6CCC" w:rsidRPr="00E4344B" w:rsidRDefault="006D6CCC" w:rsidP="006D6CCC">
      <w:pPr>
        <w:jc w:val="both"/>
        <w:rPr>
          <w:rFonts w:ascii="Palatino Linotype" w:eastAsia="Calibri" w:hAnsi="Palatino Linotype" w:cs="Arial"/>
          <w:i/>
          <w:sz w:val="22"/>
          <w:lang w:val="es-ES"/>
        </w:rPr>
      </w:pPr>
    </w:p>
    <w:p w14:paraId="43692616" w14:textId="77777777" w:rsidR="00554DF4" w:rsidRPr="00E4344B"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E4344B">
        <w:rPr>
          <w:rFonts w:ascii="Palatino Linotype" w:eastAsia="Times New Roman" w:hAnsi="Palatino Linotype" w:cs="Arial"/>
          <w:lang w:val="es-ES"/>
        </w:rPr>
        <w:t xml:space="preserve">Señaló como modalidad de entrega de la información a través del </w:t>
      </w:r>
      <w:r w:rsidRPr="00E4344B">
        <w:rPr>
          <w:rFonts w:ascii="Palatino Linotype" w:eastAsia="Times New Roman" w:hAnsi="Palatino Linotype" w:cs="Arial"/>
          <w:b/>
          <w:lang w:val="es-ES"/>
        </w:rPr>
        <w:t>SAIMEX.</w:t>
      </w:r>
    </w:p>
    <w:p w14:paraId="33E6EFF0" w14:textId="77777777" w:rsidR="00B12E16" w:rsidRPr="00E4344B" w:rsidRDefault="00B12E16" w:rsidP="00B12E16">
      <w:pPr>
        <w:pStyle w:val="Prrafodelista"/>
        <w:spacing w:line="360" w:lineRule="auto"/>
        <w:ind w:left="0"/>
        <w:jc w:val="both"/>
        <w:rPr>
          <w:rFonts w:ascii="Palatino Linotype" w:eastAsia="Times New Roman" w:hAnsi="Palatino Linotype" w:cs="Arial"/>
          <w:lang w:val="es-ES"/>
        </w:rPr>
      </w:pPr>
    </w:p>
    <w:p w14:paraId="46CBBDCC" w14:textId="127BF2D7" w:rsidR="00554DF4" w:rsidRPr="00E4344B"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E4344B">
        <w:rPr>
          <w:rFonts w:ascii="Palatino Linotype" w:eastAsia="Calibri" w:hAnsi="Palatino Linotype" w:cs="Times New Roman"/>
          <w:lang w:val="es-ES"/>
        </w:rPr>
        <w:t xml:space="preserve">El </w:t>
      </w:r>
      <w:r w:rsidR="002B2548" w:rsidRPr="00E4344B">
        <w:rPr>
          <w:rFonts w:ascii="Palatino Linotype" w:eastAsia="Calibri" w:hAnsi="Palatino Linotype" w:cs="Times New Roman"/>
          <w:lang w:val="es-ES"/>
        </w:rPr>
        <w:t>diecisiete</w:t>
      </w:r>
      <w:r w:rsidR="00B12E16" w:rsidRPr="00E4344B">
        <w:rPr>
          <w:rFonts w:ascii="Palatino Linotype" w:eastAsia="Calibri" w:hAnsi="Palatino Linotype" w:cs="Times New Roman"/>
          <w:lang w:val="es-ES"/>
        </w:rPr>
        <w:t xml:space="preserve"> </w:t>
      </w:r>
      <w:r w:rsidR="006D6CCC" w:rsidRPr="00E4344B">
        <w:rPr>
          <w:rFonts w:ascii="Palatino Linotype" w:eastAsia="Calibri" w:hAnsi="Palatino Linotype" w:cs="Arial"/>
          <w:lang w:val="es-ES"/>
        </w:rPr>
        <w:t>(</w:t>
      </w:r>
      <w:r w:rsidR="002B2548" w:rsidRPr="00E4344B">
        <w:rPr>
          <w:rFonts w:ascii="Palatino Linotype" w:eastAsia="Calibri" w:hAnsi="Palatino Linotype" w:cs="Arial"/>
          <w:lang w:val="es-ES"/>
        </w:rPr>
        <w:t>17</w:t>
      </w:r>
      <w:r w:rsidR="006D6CCC" w:rsidRPr="00E4344B">
        <w:rPr>
          <w:rFonts w:ascii="Palatino Linotype" w:eastAsia="Calibri" w:hAnsi="Palatino Linotype" w:cs="Arial"/>
          <w:lang w:val="es-ES"/>
        </w:rPr>
        <w:t xml:space="preserve">) </w:t>
      </w:r>
      <w:r w:rsidR="006D6CCC" w:rsidRPr="00E4344B">
        <w:rPr>
          <w:rFonts w:ascii="Palatino Linotype" w:eastAsia="Calibri" w:hAnsi="Palatino Linotype" w:cs="Times New Roman"/>
          <w:lang w:val="es-ES"/>
        </w:rPr>
        <w:t xml:space="preserve">de </w:t>
      </w:r>
      <w:r w:rsidR="002B2548" w:rsidRPr="00E4344B">
        <w:rPr>
          <w:rFonts w:ascii="Palatino Linotype" w:eastAsia="Calibri" w:hAnsi="Palatino Linotype" w:cs="Times New Roman"/>
          <w:lang w:val="es-ES"/>
        </w:rPr>
        <w:t xml:space="preserve">septiembre </w:t>
      </w:r>
      <w:r w:rsidR="007838C0" w:rsidRPr="00E4344B">
        <w:rPr>
          <w:rFonts w:ascii="Palatino Linotype" w:eastAsia="Calibri" w:hAnsi="Palatino Linotype" w:cs="Times New Roman"/>
          <w:lang w:val="es-ES"/>
        </w:rPr>
        <w:t>de dos mil veinte</w:t>
      </w:r>
      <w:r w:rsidRPr="00E4344B">
        <w:rPr>
          <w:rFonts w:ascii="Palatino Linotype" w:eastAsia="Calibri" w:hAnsi="Palatino Linotype" w:cs="Times New Roman"/>
          <w:lang w:val="es-ES"/>
        </w:rPr>
        <w:t xml:space="preserve">, el </w:t>
      </w:r>
      <w:r w:rsidRPr="00E4344B">
        <w:rPr>
          <w:rFonts w:ascii="Palatino Linotype" w:eastAsia="Calibri" w:hAnsi="Palatino Linotype" w:cs="Arial"/>
          <w:b/>
          <w:lang w:val="es-AR"/>
        </w:rPr>
        <w:t>SUJETO OBLIGADO</w:t>
      </w:r>
      <w:r w:rsidRPr="00E4344B">
        <w:rPr>
          <w:rFonts w:ascii="Palatino Linotype" w:eastAsia="Calibri" w:hAnsi="Palatino Linotype" w:cs="Arial"/>
          <w:b/>
          <w:i/>
          <w:lang w:val="es-AR"/>
        </w:rPr>
        <w:t xml:space="preserve"> </w:t>
      </w:r>
      <w:r w:rsidRPr="00E4344B">
        <w:rPr>
          <w:rFonts w:ascii="Palatino Linotype" w:eastAsia="Times New Roman" w:hAnsi="Palatino Linotype" w:cs="Arial"/>
          <w:lang w:val="es-ES"/>
        </w:rPr>
        <w:t>dio respuest</w:t>
      </w:r>
      <w:r w:rsidR="00CE5D17" w:rsidRPr="00E4344B">
        <w:rPr>
          <w:rFonts w:ascii="Palatino Linotype" w:eastAsia="Times New Roman" w:hAnsi="Palatino Linotype" w:cs="Arial"/>
          <w:lang w:val="es-ES"/>
        </w:rPr>
        <w:t>a a la solicitud de información</w:t>
      </w:r>
      <w:r w:rsidR="004900C9" w:rsidRPr="00E4344B">
        <w:rPr>
          <w:rFonts w:ascii="Palatino Linotype" w:eastAsia="Times New Roman" w:hAnsi="Palatino Linotype" w:cs="Arial"/>
          <w:lang w:val="es-ES"/>
        </w:rPr>
        <w:t xml:space="preserve">, </w:t>
      </w:r>
      <w:r w:rsidRPr="00E4344B">
        <w:rPr>
          <w:rFonts w:ascii="Palatino Linotype" w:eastAsia="Times New Roman" w:hAnsi="Palatino Linotype" w:cs="Arial"/>
          <w:lang w:val="es-ES"/>
        </w:rPr>
        <w:t>en los siguientes términos:</w:t>
      </w:r>
    </w:p>
    <w:p w14:paraId="113D1C38" w14:textId="77777777" w:rsidR="00554DF4" w:rsidRPr="00E4344B" w:rsidRDefault="00554DF4" w:rsidP="00554DF4">
      <w:pPr>
        <w:pStyle w:val="Prrafodelista"/>
        <w:rPr>
          <w:rFonts w:ascii="Palatino Linotype" w:eastAsia="Times New Roman" w:hAnsi="Palatino Linotype" w:cs="Arial"/>
          <w:lang w:val="es-ES"/>
        </w:rPr>
      </w:pPr>
    </w:p>
    <w:p w14:paraId="5AC97895" w14:textId="77777777" w:rsidR="002B2548" w:rsidRPr="00E4344B" w:rsidRDefault="00554DF4" w:rsidP="002B2548">
      <w:pPr>
        <w:pStyle w:val="Prrafodelista"/>
        <w:spacing w:before="240" w:after="240" w:line="360" w:lineRule="auto"/>
        <w:ind w:left="567" w:right="567"/>
        <w:jc w:val="both"/>
        <w:rPr>
          <w:rFonts w:ascii="Palatino Linotype" w:hAnsi="Palatino Linotype"/>
          <w:i/>
          <w:color w:val="000000"/>
          <w:sz w:val="22"/>
          <w:szCs w:val="22"/>
        </w:rPr>
      </w:pPr>
      <w:r w:rsidRPr="00E4344B">
        <w:rPr>
          <w:rFonts w:ascii="Palatino Linotype" w:eastAsia="Calibri" w:hAnsi="Palatino Linotype" w:cs="Times New Roman"/>
          <w:i/>
          <w:sz w:val="22"/>
          <w:szCs w:val="22"/>
          <w:lang w:val="es-ES"/>
        </w:rPr>
        <w:t>“</w:t>
      </w:r>
    </w:p>
    <w:p w14:paraId="7E23D0AE" w14:textId="77777777" w:rsidR="002B2548" w:rsidRPr="00E4344B" w:rsidRDefault="002B2548" w:rsidP="002B2548">
      <w:pPr>
        <w:pStyle w:val="Prrafodelista"/>
        <w:spacing w:before="240" w:after="240" w:line="360" w:lineRule="auto"/>
        <w:ind w:left="567" w:right="567"/>
        <w:jc w:val="both"/>
        <w:rPr>
          <w:rFonts w:ascii="Palatino Linotype" w:hAnsi="Palatino Linotype"/>
          <w:i/>
          <w:color w:val="000000"/>
          <w:sz w:val="22"/>
          <w:szCs w:val="22"/>
        </w:rPr>
      </w:pPr>
      <w:r w:rsidRPr="00E4344B">
        <w:rPr>
          <w:rFonts w:ascii="Palatino Linotype" w:hAnsi="Palatino Linotype"/>
          <w:i/>
          <w:color w:val="000000"/>
          <w:sz w:val="22"/>
          <w:szCs w:val="22"/>
        </w:rPr>
        <w:t>Teoloyucan, México a 17 de Septiembre de 2020</w:t>
      </w:r>
    </w:p>
    <w:p w14:paraId="3F099A46" w14:textId="5C5DFCE9" w:rsidR="002B2548" w:rsidRPr="00E4344B" w:rsidRDefault="002B2548" w:rsidP="002B2548">
      <w:pPr>
        <w:pStyle w:val="Prrafodelista"/>
        <w:spacing w:before="240" w:after="240" w:line="360" w:lineRule="auto"/>
        <w:ind w:left="567" w:right="567"/>
        <w:jc w:val="both"/>
        <w:rPr>
          <w:rFonts w:ascii="Palatino Linotype" w:hAnsi="Palatino Linotype"/>
          <w:i/>
          <w:color w:val="000000"/>
          <w:sz w:val="22"/>
          <w:szCs w:val="22"/>
        </w:rPr>
      </w:pPr>
      <w:r w:rsidRPr="00E4344B">
        <w:rPr>
          <w:rFonts w:ascii="Palatino Linotype" w:hAnsi="Palatino Linotype"/>
          <w:i/>
          <w:color w:val="000000"/>
          <w:sz w:val="22"/>
          <w:szCs w:val="22"/>
        </w:rPr>
        <w:t xml:space="preserve">Nombre del solicitante: </w:t>
      </w:r>
      <w:r w:rsidR="00EC5ECB" w:rsidRPr="00EC5ECB">
        <w:rPr>
          <w:rFonts w:ascii="Palatino Linotype" w:hAnsi="Palatino Linotype"/>
          <w:i/>
          <w:color w:val="000000"/>
          <w:sz w:val="22"/>
          <w:szCs w:val="22"/>
          <w:highlight w:val="black"/>
        </w:rPr>
        <w:t>-----------------------------------</w:t>
      </w:r>
    </w:p>
    <w:p w14:paraId="6E703B08" w14:textId="77777777" w:rsidR="002B2548" w:rsidRPr="00E4344B" w:rsidRDefault="002B2548" w:rsidP="002B2548">
      <w:pPr>
        <w:pStyle w:val="Prrafodelista"/>
        <w:spacing w:before="240" w:after="240" w:line="360" w:lineRule="auto"/>
        <w:ind w:left="567" w:right="567"/>
        <w:jc w:val="both"/>
        <w:rPr>
          <w:rFonts w:ascii="Palatino Linotype" w:hAnsi="Palatino Linotype"/>
          <w:i/>
          <w:color w:val="000000"/>
          <w:sz w:val="22"/>
          <w:szCs w:val="22"/>
        </w:rPr>
      </w:pPr>
      <w:r w:rsidRPr="00E4344B">
        <w:rPr>
          <w:rFonts w:ascii="Palatino Linotype" w:hAnsi="Palatino Linotype"/>
          <w:i/>
          <w:color w:val="000000"/>
          <w:sz w:val="22"/>
          <w:szCs w:val="22"/>
        </w:rPr>
        <w:t>Folio de la solicitud: 00178/TEOLOYU/IP/2020</w:t>
      </w:r>
    </w:p>
    <w:p w14:paraId="6295864F" w14:textId="77777777" w:rsidR="002B2548" w:rsidRPr="00E4344B" w:rsidRDefault="002B2548" w:rsidP="002B2548">
      <w:pPr>
        <w:pStyle w:val="Prrafodelista"/>
        <w:spacing w:before="240" w:after="240" w:line="360" w:lineRule="auto"/>
        <w:ind w:left="567" w:right="567"/>
        <w:jc w:val="both"/>
        <w:rPr>
          <w:rFonts w:ascii="Palatino Linotype" w:hAnsi="Palatino Linotype"/>
          <w:i/>
          <w:color w:val="000000"/>
          <w:sz w:val="22"/>
          <w:szCs w:val="22"/>
        </w:rPr>
      </w:pPr>
      <w:r w:rsidRPr="00E4344B">
        <w:rPr>
          <w:rFonts w:ascii="Palatino Linotype" w:hAnsi="Palatino Linotype"/>
          <w:i/>
          <w:color w:val="000000"/>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D4E6DD3" w14:textId="77777777" w:rsidR="002B2548" w:rsidRPr="00E4344B" w:rsidRDefault="002B2548" w:rsidP="002B2548">
      <w:pPr>
        <w:pStyle w:val="Prrafodelista"/>
        <w:spacing w:before="240" w:after="240" w:line="360" w:lineRule="auto"/>
        <w:ind w:left="567" w:right="567"/>
        <w:jc w:val="both"/>
        <w:rPr>
          <w:rFonts w:ascii="Palatino Linotype" w:hAnsi="Palatino Linotype"/>
          <w:i/>
          <w:color w:val="000000"/>
          <w:sz w:val="22"/>
          <w:szCs w:val="22"/>
        </w:rPr>
      </w:pPr>
      <w:r w:rsidRPr="00E4344B">
        <w:rPr>
          <w:rFonts w:ascii="Palatino Linotype" w:hAnsi="Palatino Linotype"/>
          <w:i/>
          <w:color w:val="000000"/>
          <w:sz w:val="22"/>
          <w:szCs w:val="22"/>
        </w:rPr>
        <w:t>LIC. ANA BEATRIZ ROMERO OCEGUERA ENCARGADA DE LA UNIDAD DE TRANSPARENCIA DEL AYUNTAMIENTO DE TEOLOYUCAN P R E S E N T E: Por medio de la presente le envió un cordial saludo, así mismo y en respuesta a las solicitudes de información 00178/TEOLOYU/IP/2020/TSP/0003. 1.- El informe que elaboró y presentó el Lic. Salvador León Villa, en su calidad de Delegado del Barrio de Santo Tomás, Municipio de Teoloyucan, Estado de México. Se revisaron los archivos correspondientes en Secretaria del ayuntamiento, Dirección de gobernación y presidencia, no encontrándose el informe solicitado por el C. Salvador León Villa. 2.-Todos y cada uno de los documentos considerados como anexos de la presente solicitud de información pública. Derivado de la ausencia de documentación, no existen los anexos correspondientes. 3.- Lo anterior, se solicita en versión pública para su publicación en redes sociales. No se puede convertir la documentación en versión pública ya que no se localizaron los archivos. En la solicitud correspondiente no se especifica número de folio. ATENTAMENTE LIC. ALEJANDRO HERNANDEZ BARRERA ENCARGADO DE GOBERNACIÓN DE TEOLOYUCAN ESTADO DE MÉXICO</w:t>
      </w:r>
    </w:p>
    <w:p w14:paraId="64D80B6C" w14:textId="77777777" w:rsidR="002B2548" w:rsidRPr="00E4344B" w:rsidRDefault="002B2548" w:rsidP="002B2548">
      <w:pPr>
        <w:pStyle w:val="Prrafodelista"/>
        <w:spacing w:before="240" w:after="240" w:line="360" w:lineRule="auto"/>
        <w:ind w:left="567" w:right="567"/>
        <w:jc w:val="both"/>
        <w:rPr>
          <w:rFonts w:ascii="Palatino Linotype" w:hAnsi="Palatino Linotype"/>
          <w:i/>
          <w:color w:val="000000"/>
          <w:sz w:val="22"/>
          <w:szCs w:val="22"/>
        </w:rPr>
      </w:pPr>
      <w:r w:rsidRPr="00E4344B">
        <w:rPr>
          <w:rFonts w:ascii="Palatino Linotype" w:hAnsi="Palatino Linotype"/>
          <w:i/>
          <w:color w:val="000000"/>
          <w:sz w:val="22"/>
          <w:szCs w:val="22"/>
        </w:rPr>
        <w:t>ATENTAMENTE</w:t>
      </w:r>
    </w:p>
    <w:p w14:paraId="2977889F" w14:textId="4F3B0AEC" w:rsidR="00554DF4" w:rsidRPr="00E4344B" w:rsidRDefault="002B2548" w:rsidP="002B2548">
      <w:pPr>
        <w:pStyle w:val="Prrafodelista"/>
        <w:spacing w:before="240" w:after="240" w:line="360" w:lineRule="auto"/>
        <w:ind w:left="567" w:right="567"/>
        <w:jc w:val="both"/>
        <w:rPr>
          <w:rFonts w:ascii="Palatino Linotype" w:hAnsi="Palatino Linotype"/>
          <w:i/>
          <w:color w:val="000000"/>
          <w:sz w:val="22"/>
          <w:szCs w:val="22"/>
        </w:rPr>
      </w:pPr>
      <w:r w:rsidRPr="00E4344B">
        <w:rPr>
          <w:rFonts w:ascii="Palatino Linotype" w:hAnsi="Palatino Linotype"/>
          <w:i/>
          <w:color w:val="000000"/>
          <w:sz w:val="22"/>
          <w:szCs w:val="22"/>
        </w:rPr>
        <w:t xml:space="preserve">Lic. Ana Beatriz Romero </w:t>
      </w:r>
      <w:proofErr w:type="spellStart"/>
      <w:r w:rsidRPr="00E4344B">
        <w:rPr>
          <w:rFonts w:ascii="Palatino Linotype" w:hAnsi="Palatino Linotype"/>
          <w:i/>
          <w:color w:val="000000"/>
          <w:sz w:val="22"/>
          <w:szCs w:val="22"/>
        </w:rPr>
        <w:t>Oceguera</w:t>
      </w:r>
      <w:proofErr w:type="spellEnd"/>
      <w:r w:rsidR="00554DF4" w:rsidRPr="00E4344B">
        <w:rPr>
          <w:rFonts w:ascii="Palatino Linotype" w:hAnsi="Palatino Linotype"/>
          <w:i/>
          <w:color w:val="000000"/>
          <w:sz w:val="22"/>
          <w:szCs w:val="22"/>
        </w:rPr>
        <w:t>” (sic)</w:t>
      </w:r>
    </w:p>
    <w:p w14:paraId="69C0FBAC" w14:textId="77777777" w:rsidR="004900C9" w:rsidRPr="00E4344B"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7F6FAD54" w14:textId="7CAE25D0" w:rsidR="00554DF4" w:rsidRPr="00E4344B"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E4344B">
        <w:rPr>
          <w:rFonts w:ascii="Palatino Linotype" w:eastAsia="Calibri" w:hAnsi="Palatino Linotype" w:cs="Arial"/>
          <w:lang w:val="es-AR"/>
        </w:rPr>
        <w:t>El</w:t>
      </w:r>
      <w:r w:rsidR="007B3254" w:rsidRPr="00E4344B">
        <w:rPr>
          <w:rFonts w:ascii="Palatino Linotype" w:eastAsia="Calibri" w:hAnsi="Palatino Linotype" w:cs="Arial"/>
          <w:lang w:val="es-AR"/>
        </w:rPr>
        <w:t xml:space="preserve"> </w:t>
      </w:r>
      <w:r w:rsidR="003E04C4" w:rsidRPr="00E4344B">
        <w:rPr>
          <w:rFonts w:ascii="Palatino Linotype" w:eastAsia="Calibri" w:hAnsi="Palatino Linotype" w:cs="Arial"/>
          <w:lang w:val="es-AR"/>
        </w:rPr>
        <w:t>vein</w:t>
      </w:r>
      <w:r w:rsidR="002B2548" w:rsidRPr="00E4344B">
        <w:rPr>
          <w:rFonts w:ascii="Palatino Linotype" w:eastAsia="Calibri" w:hAnsi="Palatino Linotype" w:cs="Arial"/>
          <w:lang w:val="es-AR"/>
        </w:rPr>
        <w:t>tiuno</w:t>
      </w:r>
      <w:r w:rsidR="00CE5D17" w:rsidRPr="00E4344B">
        <w:rPr>
          <w:rFonts w:ascii="Palatino Linotype" w:eastAsia="Calibri" w:hAnsi="Palatino Linotype" w:cs="Arial"/>
          <w:lang w:val="es-AR"/>
        </w:rPr>
        <w:t xml:space="preserve"> </w:t>
      </w:r>
      <w:r w:rsidR="00554DF4" w:rsidRPr="00E4344B">
        <w:rPr>
          <w:rFonts w:ascii="Palatino Linotype" w:eastAsia="Calibri" w:hAnsi="Palatino Linotype" w:cs="Arial"/>
          <w:lang w:val="es-AR"/>
        </w:rPr>
        <w:t>(</w:t>
      </w:r>
      <w:r w:rsidR="003E04C4" w:rsidRPr="00E4344B">
        <w:rPr>
          <w:rFonts w:ascii="Palatino Linotype" w:eastAsia="Calibri" w:hAnsi="Palatino Linotype" w:cs="Arial"/>
          <w:lang w:val="es-AR"/>
        </w:rPr>
        <w:t>2</w:t>
      </w:r>
      <w:r w:rsidR="002B2548" w:rsidRPr="00E4344B">
        <w:rPr>
          <w:rFonts w:ascii="Palatino Linotype" w:eastAsia="Calibri" w:hAnsi="Palatino Linotype" w:cs="Arial"/>
          <w:lang w:val="es-AR"/>
        </w:rPr>
        <w:t>1</w:t>
      </w:r>
      <w:r w:rsidR="001106D0" w:rsidRPr="00E4344B">
        <w:rPr>
          <w:rFonts w:ascii="Palatino Linotype" w:eastAsia="Calibri" w:hAnsi="Palatino Linotype" w:cs="Arial"/>
          <w:lang w:val="es-AR"/>
        </w:rPr>
        <w:t>)</w:t>
      </w:r>
      <w:r w:rsidR="00554DF4" w:rsidRPr="00E4344B">
        <w:rPr>
          <w:rFonts w:ascii="Palatino Linotype" w:eastAsia="Calibri" w:hAnsi="Palatino Linotype" w:cs="Arial"/>
          <w:lang w:val="es-AR"/>
        </w:rPr>
        <w:t xml:space="preserve"> de </w:t>
      </w:r>
      <w:r w:rsidR="002B2548" w:rsidRPr="00E4344B">
        <w:rPr>
          <w:rFonts w:ascii="Palatino Linotype" w:eastAsia="Calibri" w:hAnsi="Palatino Linotype" w:cs="Arial"/>
          <w:lang w:val="es-AR"/>
        </w:rPr>
        <w:t>septiembre</w:t>
      </w:r>
      <w:r w:rsidR="00554DF4" w:rsidRPr="00E4344B">
        <w:rPr>
          <w:rFonts w:ascii="Palatino Linotype" w:eastAsia="Calibri" w:hAnsi="Palatino Linotype" w:cs="Arial"/>
          <w:lang w:val="es-AR"/>
        </w:rPr>
        <w:t xml:space="preserve"> de</w:t>
      </w:r>
      <w:r w:rsidR="00554DF4" w:rsidRPr="00E4344B">
        <w:rPr>
          <w:rFonts w:ascii="Palatino Linotype" w:eastAsia="Times New Roman" w:hAnsi="Palatino Linotype" w:cs="Arial"/>
          <w:lang w:val="es-ES"/>
        </w:rPr>
        <w:t xml:space="preserve"> dos mil </w:t>
      </w:r>
      <w:r w:rsidR="004536FA" w:rsidRPr="00E4344B">
        <w:rPr>
          <w:rFonts w:ascii="Palatino Linotype" w:eastAsia="Times New Roman" w:hAnsi="Palatino Linotype" w:cs="Arial"/>
          <w:lang w:val="es-ES"/>
        </w:rPr>
        <w:t>veinte</w:t>
      </w:r>
      <w:r w:rsidR="00554DF4" w:rsidRPr="00E4344B">
        <w:rPr>
          <w:rFonts w:ascii="Palatino Linotype" w:eastAsia="Times New Roman" w:hAnsi="Palatino Linotype" w:cs="Arial"/>
          <w:lang w:val="es-ES"/>
        </w:rPr>
        <w:t xml:space="preserve">, </w:t>
      </w:r>
      <w:r w:rsidR="00554DF4" w:rsidRPr="00E4344B">
        <w:rPr>
          <w:rFonts w:ascii="Palatino Linotype" w:hAnsi="Palatino Linotype"/>
          <w:b/>
        </w:rPr>
        <w:t>EL RECURRENTE</w:t>
      </w:r>
      <w:r w:rsidR="00554DF4" w:rsidRPr="00E4344B">
        <w:rPr>
          <w:rFonts w:ascii="Palatino Linotype" w:eastAsia="Times New Roman" w:hAnsi="Palatino Linotype" w:cs="Arial"/>
          <w:lang w:val="es-ES"/>
        </w:rPr>
        <w:t xml:space="preserve"> interpuso el recurso de revis</w:t>
      </w:r>
      <w:r w:rsidR="007B3254" w:rsidRPr="00E4344B">
        <w:rPr>
          <w:rFonts w:ascii="Palatino Linotype" w:eastAsia="Times New Roman" w:hAnsi="Palatino Linotype" w:cs="Arial"/>
          <w:lang w:val="es-ES"/>
        </w:rPr>
        <w:t xml:space="preserve">ión, en contra de la respuesta </w:t>
      </w:r>
      <w:r w:rsidR="001C401F" w:rsidRPr="00E4344B">
        <w:rPr>
          <w:rFonts w:ascii="Palatino Linotype" w:eastAsia="Times New Roman" w:hAnsi="Palatino Linotype" w:cs="Arial"/>
          <w:lang w:val="es-ES"/>
        </w:rPr>
        <w:t>y</w:t>
      </w:r>
      <w:r w:rsidR="001A4BC9" w:rsidRPr="00E4344B">
        <w:rPr>
          <w:rFonts w:ascii="Palatino Linotype" w:eastAsia="Times New Roman" w:hAnsi="Palatino Linotype" w:cs="Arial"/>
          <w:lang w:val="es-ES"/>
        </w:rPr>
        <w:t>,</w:t>
      </w:r>
      <w:r w:rsidR="001C401F" w:rsidRPr="00E4344B">
        <w:rPr>
          <w:rFonts w:ascii="Palatino Linotype" w:eastAsia="Times New Roman" w:hAnsi="Palatino Linotype" w:cs="Arial"/>
          <w:lang w:val="es-ES"/>
        </w:rPr>
        <w:t xml:space="preserve"> </w:t>
      </w:r>
      <w:r w:rsidR="00554DF4" w:rsidRPr="00E4344B">
        <w:rPr>
          <w:rFonts w:ascii="Palatino Linotype" w:eastAsia="Times New Roman" w:hAnsi="Palatino Linotype" w:cs="Arial"/>
          <w:lang w:val="es-ES"/>
        </w:rPr>
        <w:t>señal</w:t>
      </w:r>
      <w:r w:rsidR="001C401F" w:rsidRPr="00E4344B">
        <w:rPr>
          <w:rFonts w:ascii="Palatino Linotype" w:eastAsia="Times New Roman" w:hAnsi="Palatino Linotype" w:cs="Arial"/>
          <w:lang w:val="es-ES"/>
        </w:rPr>
        <w:t>ó</w:t>
      </w:r>
      <w:r w:rsidR="00554DF4" w:rsidRPr="00E4344B">
        <w:rPr>
          <w:rFonts w:ascii="Palatino Linotype" w:eastAsia="Times New Roman" w:hAnsi="Palatino Linotype" w:cs="Arial"/>
          <w:lang w:val="es-ES"/>
        </w:rPr>
        <w:t xml:space="preserve"> como:</w:t>
      </w:r>
      <w:bookmarkStart w:id="2" w:name="_Toc472500652"/>
      <w:bookmarkStart w:id="3" w:name="_Toc472427085"/>
      <w:bookmarkStart w:id="4" w:name="_Toc462307683"/>
    </w:p>
    <w:p w14:paraId="7A597602" w14:textId="77777777" w:rsidR="00554DF4" w:rsidRPr="00E4344B" w:rsidRDefault="00554DF4" w:rsidP="00554DF4">
      <w:pPr>
        <w:pStyle w:val="Prrafodelista"/>
        <w:rPr>
          <w:rFonts w:ascii="Palatino Linotype" w:hAnsi="Palatino Linotype" w:cs="Arial"/>
          <w:i/>
          <w:sz w:val="22"/>
          <w:szCs w:val="22"/>
        </w:rPr>
      </w:pPr>
    </w:p>
    <w:p w14:paraId="55112CBA" w14:textId="36E2C0D6" w:rsidR="003236DE" w:rsidRPr="00E4344B" w:rsidRDefault="00554DF4" w:rsidP="003236DE">
      <w:pPr>
        <w:pStyle w:val="Prrafodelista"/>
        <w:spacing w:line="360" w:lineRule="auto"/>
        <w:jc w:val="both"/>
        <w:rPr>
          <w:rFonts w:ascii="Palatino Linotype" w:eastAsia="Calibri" w:hAnsi="Palatino Linotype" w:cs="Arial"/>
          <w:szCs w:val="22"/>
          <w:lang w:val="es-ES"/>
        </w:rPr>
      </w:pPr>
      <w:r w:rsidRPr="00E4344B">
        <w:rPr>
          <w:rFonts w:ascii="Palatino Linotype" w:hAnsi="Palatino Linotype"/>
          <w:b/>
        </w:rPr>
        <w:t>Acto impugnado:</w:t>
      </w:r>
      <w:r w:rsidRPr="00E4344B">
        <w:rPr>
          <w:rStyle w:val="Ttulo2Car"/>
          <w:rFonts w:ascii="Palatino Linotype" w:hAnsi="Palatino Linotype"/>
          <w:b/>
          <w:i/>
          <w:lang w:val="es-ES"/>
        </w:rPr>
        <w:t xml:space="preserve"> </w:t>
      </w:r>
      <w:r w:rsidRPr="00E4344B">
        <w:rPr>
          <w:rFonts w:ascii="Palatino Linotype" w:hAnsi="Palatino Linotype"/>
        </w:rPr>
        <w:t>“</w:t>
      </w:r>
      <w:r w:rsidR="002B2548" w:rsidRPr="00E4344B">
        <w:rPr>
          <w:rFonts w:ascii="Palatino Linotype" w:hAnsi="Palatino Linotype"/>
          <w:i/>
          <w:sz w:val="22"/>
        </w:rPr>
        <w:t xml:space="preserve">La respuesta proporcionada por el sujeto obligado a la solicitud de </w:t>
      </w:r>
      <w:proofErr w:type="spellStart"/>
      <w:r w:rsidR="002B2548" w:rsidRPr="00E4344B">
        <w:rPr>
          <w:rFonts w:ascii="Palatino Linotype" w:hAnsi="Palatino Linotype"/>
          <w:i/>
          <w:sz w:val="22"/>
        </w:rPr>
        <w:t>informaciòn</w:t>
      </w:r>
      <w:proofErr w:type="spellEnd"/>
      <w:r w:rsidR="002B2548" w:rsidRPr="00E4344B">
        <w:rPr>
          <w:rFonts w:ascii="Palatino Linotype" w:hAnsi="Palatino Linotype"/>
          <w:i/>
          <w:sz w:val="22"/>
        </w:rPr>
        <w:t xml:space="preserve"> </w:t>
      </w:r>
      <w:proofErr w:type="spellStart"/>
      <w:r w:rsidR="002B2548" w:rsidRPr="00E4344B">
        <w:rPr>
          <w:rFonts w:ascii="Palatino Linotype" w:hAnsi="Palatino Linotype"/>
          <w:i/>
          <w:sz w:val="22"/>
        </w:rPr>
        <w:t>pùblica</w:t>
      </w:r>
      <w:proofErr w:type="spellEnd"/>
      <w:r w:rsidR="002B2548" w:rsidRPr="00E4344B">
        <w:rPr>
          <w:rFonts w:ascii="Palatino Linotype" w:hAnsi="Palatino Linotype"/>
          <w:i/>
          <w:sz w:val="22"/>
        </w:rPr>
        <w:t xml:space="preserve"> con </w:t>
      </w:r>
      <w:proofErr w:type="spellStart"/>
      <w:r w:rsidR="002B2548" w:rsidRPr="00E4344B">
        <w:rPr>
          <w:rFonts w:ascii="Palatino Linotype" w:hAnsi="Palatino Linotype"/>
          <w:i/>
          <w:sz w:val="22"/>
        </w:rPr>
        <w:t>nùmero</w:t>
      </w:r>
      <w:proofErr w:type="spellEnd"/>
      <w:r w:rsidR="002B2548" w:rsidRPr="00E4344B">
        <w:rPr>
          <w:rFonts w:ascii="Palatino Linotype" w:hAnsi="Palatino Linotype"/>
          <w:i/>
          <w:sz w:val="22"/>
        </w:rPr>
        <w:t xml:space="preserve"> de Folio: 00178/TEOLOYU/IP/2020</w:t>
      </w:r>
      <w:r w:rsidR="001106D0" w:rsidRPr="00E4344B">
        <w:rPr>
          <w:rFonts w:ascii="Palatino Linotype" w:hAnsi="Palatino Linotype"/>
          <w:i/>
          <w:sz w:val="22"/>
        </w:rPr>
        <w:t>.</w:t>
      </w:r>
      <w:r w:rsidRPr="00E4344B">
        <w:rPr>
          <w:rFonts w:ascii="Palatino Linotype" w:hAnsi="Palatino Linotype"/>
        </w:rPr>
        <w:t>"</w:t>
      </w:r>
      <w:r w:rsidRPr="00E4344B">
        <w:rPr>
          <w:rFonts w:ascii="Palatino Linotype" w:eastAsia="Calibri" w:hAnsi="Palatino Linotype" w:cs="Arial"/>
          <w:sz w:val="20"/>
          <w:szCs w:val="22"/>
          <w:lang w:val="es-ES"/>
        </w:rPr>
        <w:t xml:space="preserve"> </w:t>
      </w:r>
      <w:r w:rsidR="003236DE" w:rsidRPr="00E4344B">
        <w:rPr>
          <w:rFonts w:ascii="Palatino Linotype" w:eastAsia="Calibri" w:hAnsi="Palatino Linotype" w:cs="Arial"/>
          <w:szCs w:val="22"/>
          <w:lang w:val="es-ES"/>
        </w:rPr>
        <w:t>(Sic); y</w:t>
      </w:r>
    </w:p>
    <w:p w14:paraId="0EEDBB1B" w14:textId="77777777" w:rsidR="003236DE" w:rsidRPr="00E4344B" w:rsidRDefault="003236DE" w:rsidP="003236DE">
      <w:pPr>
        <w:pStyle w:val="Prrafodelista"/>
        <w:spacing w:line="360" w:lineRule="auto"/>
        <w:jc w:val="both"/>
        <w:rPr>
          <w:rFonts w:ascii="Palatino Linotype" w:eastAsia="Calibri" w:hAnsi="Palatino Linotype" w:cs="Arial"/>
          <w:szCs w:val="22"/>
          <w:lang w:val="es-ES"/>
        </w:rPr>
      </w:pPr>
    </w:p>
    <w:p w14:paraId="512FC4FD" w14:textId="4B29BFC4" w:rsidR="00554DF4" w:rsidRPr="00E4344B" w:rsidRDefault="00554DF4" w:rsidP="003236DE">
      <w:pPr>
        <w:pStyle w:val="Prrafodelista"/>
        <w:spacing w:line="360" w:lineRule="auto"/>
        <w:jc w:val="both"/>
        <w:rPr>
          <w:rFonts w:ascii="Times New Roman" w:eastAsia="Times New Roman" w:hAnsi="Times New Roman" w:cs="Times New Roman"/>
          <w:lang w:val="es-MX" w:eastAsia="es-MX"/>
        </w:rPr>
      </w:pPr>
      <w:r w:rsidRPr="00E4344B">
        <w:rPr>
          <w:rFonts w:ascii="Palatino Linotype" w:hAnsi="Palatino Linotype"/>
          <w:b/>
        </w:rPr>
        <w:lastRenderedPageBreak/>
        <w:t>Razones o Motivos de inconformidad:</w:t>
      </w:r>
      <w:r w:rsidRPr="00E4344B">
        <w:rPr>
          <w:rStyle w:val="Ttulo2Car"/>
          <w:rFonts w:ascii="Palatino Linotype" w:hAnsi="Palatino Linotype"/>
          <w:b/>
          <w:lang w:val="es-ES"/>
        </w:rPr>
        <w:t xml:space="preserve"> </w:t>
      </w:r>
      <w:r w:rsidRPr="00E4344B">
        <w:rPr>
          <w:rFonts w:ascii="Palatino Linotype" w:hAnsi="Palatino Linotype"/>
          <w:i/>
          <w:szCs w:val="22"/>
        </w:rPr>
        <w:t>“</w:t>
      </w:r>
      <w:r w:rsidR="002B2548" w:rsidRPr="00E4344B">
        <w:rPr>
          <w:rFonts w:ascii="Palatino Linotype" w:eastAsia="Times New Roman" w:hAnsi="Palatino Linotype" w:cs="Times New Roman"/>
          <w:i/>
          <w:sz w:val="22"/>
          <w:szCs w:val="14"/>
          <w:lang w:val="es-MX" w:eastAsia="es-MX"/>
        </w:rPr>
        <w:t xml:space="preserve">El sujeto obligado </w:t>
      </w:r>
      <w:proofErr w:type="spellStart"/>
      <w:r w:rsidR="002B2548" w:rsidRPr="00E4344B">
        <w:rPr>
          <w:rFonts w:ascii="Palatino Linotype" w:eastAsia="Times New Roman" w:hAnsi="Palatino Linotype" w:cs="Times New Roman"/>
          <w:i/>
          <w:sz w:val="22"/>
          <w:szCs w:val="14"/>
          <w:lang w:val="es-MX" w:eastAsia="es-MX"/>
        </w:rPr>
        <w:t>respondio</w:t>
      </w:r>
      <w:proofErr w:type="spellEnd"/>
      <w:r w:rsidR="002B2548" w:rsidRPr="00E4344B">
        <w:rPr>
          <w:rFonts w:ascii="Palatino Linotype" w:eastAsia="Times New Roman" w:hAnsi="Palatino Linotype" w:cs="Times New Roman"/>
          <w:i/>
          <w:sz w:val="22"/>
          <w:szCs w:val="14"/>
          <w:lang w:val="es-MX" w:eastAsia="es-MX"/>
        </w:rPr>
        <w:t xml:space="preserve"> mi solicitud de acceso a la </w:t>
      </w:r>
      <w:proofErr w:type="spellStart"/>
      <w:r w:rsidR="002B2548" w:rsidRPr="00E4344B">
        <w:rPr>
          <w:rFonts w:ascii="Palatino Linotype" w:eastAsia="Times New Roman" w:hAnsi="Palatino Linotype" w:cs="Times New Roman"/>
          <w:i/>
          <w:sz w:val="22"/>
          <w:szCs w:val="14"/>
          <w:lang w:val="es-MX" w:eastAsia="es-MX"/>
        </w:rPr>
        <w:t>informaciòn</w:t>
      </w:r>
      <w:proofErr w:type="spellEnd"/>
      <w:r w:rsidR="002B2548" w:rsidRPr="00E4344B">
        <w:rPr>
          <w:rFonts w:ascii="Palatino Linotype" w:eastAsia="Times New Roman" w:hAnsi="Palatino Linotype" w:cs="Times New Roman"/>
          <w:i/>
          <w:sz w:val="22"/>
          <w:szCs w:val="14"/>
          <w:lang w:val="es-MX" w:eastAsia="es-MX"/>
        </w:rPr>
        <w:t xml:space="preserve"> </w:t>
      </w:r>
      <w:proofErr w:type="spellStart"/>
      <w:r w:rsidR="002B2548" w:rsidRPr="00E4344B">
        <w:rPr>
          <w:rFonts w:ascii="Palatino Linotype" w:eastAsia="Times New Roman" w:hAnsi="Palatino Linotype" w:cs="Times New Roman"/>
          <w:i/>
          <w:sz w:val="22"/>
          <w:szCs w:val="14"/>
          <w:lang w:val="es-MX" w:eastAsia="es-MX"/>
        </w:rPr>
        <w:t>pùblica</w:t>
      </w:r>
      <w:proofErr w:type="spellEnd"/>
      <w:r w:rsidR="002B2548" w:rsidRPr="00E4344B">
        <w:rPr>
          <w:rFonts w:ascii="Palatino Linotype" w:eastAsia="Times New Roman" w:hAnsi="Palatino Linotype" w:cs="Times New Roman"/>
          <w:i/>
          <w:sz w:val="22"/>
          <w:szCs w:val="14"/>
          <w:lang w:val="es-MX" w:eastAsia="es-MX"/>
        </w:rPr>
        <w:t xml:space="preserve"> en los siguientes </w:t>
      </w:r>
      <w:proofErr w:type="spellStart"/>
      <w:r w:rsidR="002B2548" w:rsidRPr="00E4344B">
        <w:rPr>
          <w:rFonts w:ascii="Palatino Linotype" w:eastAsia="Times New Roman" w:hAnsi="Palatino Linotype" w:cs="Times New Roman"/>
          <w:i/>
          <w:sz w:val="22"/>
          <w:szCs w:val="14"/>
          <w:lang w:val="es-MX" w:eastAsia="es-MX"/>
        </w:rPr>
        <w:t>terminos</w:t>
      </w:r>
      <w:proofErr w:type="spellEnd"/>
      <w:r w:rsidR="002B2548" w:rsidRPr="00E4344B">
        <w:rPr>
          <w:rFonts w:ascii="Palatino Linotype" w:eastAsia="Times New Roman" w:hAnsi="Palatino Linotype" w:cs="Times New Roman"/>
          <w:i/>
          <w:sz w:val="22"/>
          <w:szCs w:val="14"/>
          <w:lang w:val="es-MX" w:eastAsia="es-MX"/>
        </w:rPr>
        <w:t xml:space="preserve">: "Se revisaron los archivos correspondientes en Secretaria del ayuntamiento, Dirección de gobernación y presidencia, no encontrándose el informe solicitado por el C. Salvador León Villa." La respuesta es incongruente a lo solicitado, </w:t>
      </w:r>
      <w:proofErr w:type="spellStart"/>
      <w:r w:rsidR="002B2548" w:rsidRPr="00E4344B">
        <w:rPr>
          <w:rFonts w:ascii="Palatino Linotype" w:eastAsia="Times New Roman" w:hAnsi="Palatino Linotype" w:cs="Times New Roman"/>
          <w:i/>
          <w:sz w:val="22"/>
          <w:szCs w:val="14"/>
          <w:lang w:val="es-MX" w:eastAsia="es-MX"/>
        </w:rPr>
        <w:t>dedido</w:t>
      </w:r>
      <w:proofErr w:type="spellEnd"/>
      <w:r w:rsidR="002B2548" w:rsidRPr="00E4344B">
        <w:rPr>
          <w:rFonts w:ascii="Palatino Linotype" w:eastAsia="Times New Roman" w:hAnsi="Palatino Linotype" w:cs="Times New Roman"/>
          <w:i/>
          <w:sz w:val="22"/>
          <w:szCs w:val="14"/>
          <w:lang w:val="es-MX" w:eastAsia="es-MX"/>
        </w:rPr>
        <w:t xml:space="preserve"> a que solicite:"1.- El informe que elaboro y presento el Lic. Salvador </w:t>
      </w:r>
      <w:proofErr w:type="spellStart"/>
      <w:r w:rsidR="002B2548" w:rsidRPr="00E4344B">
        <w:rPr>
          <w:rFonts w:ascii="Palatino Linotype" w:eastAsia="Times New Roman" w:hAnsi="Palatino Linotype" w:cs="Times New Roman"/>
          <w:i/>
          <w:sz w:val="22"/>
          <w:szCs w:val="14"/>
          <w:lang w:val="es-MX" w:eastAsia="es-MX"/>
        </w:rPr>
        <w:t>Leòn</w:t>
      </w:r>
      <w:proofErr w:type="spellEnd"/>
      <w:r w:rsidR="002B2548" w:rsidRPr="00E4344B">
        <w:rPr>
          <w:rFonts w:ascii="Palatino Linotype" w:eastAsia="Times New Roman" w:hAnsi="Palatino Linotype" w:cs="Times New Roman"/>
          <w:i/>
          <w:sz w:val="22"/>
          <w:szCs w:val="14"/>
          <w:lang w:val="es-MX" w:eastAsia="es-MX"/>
        </w:rPr>
        <w:t xml:space="preserve"> Villa, en su calidad de Delegado del Barrio de Santo </w:t>
      </w:r>
      <w:proofErr w:type="spellStart"/>
      <w:r w:rsidR="002B2548" w:rsidRPr="00E4344B">
        <w:rPr>
          <w:rFonts w:ascii="Palatino Linotype" w:eastAsia="Times New Roman" w:hAnsi="Palatino Linotype" w:cs="Times New Roman"/>
          <w:i/>
          <w:sz w:val="22"/>
          <w:szCs w:val="14"/>
          <w:lang w:val="es-MX" w:eastAsia="es-MX"/>
        </w:rPr>
        <w:t>Tomàs</w:t>
      </w:r>
      <w:proofErr w:type="spellEnd"/>
      <w:r w:rsidR="002B2548" w:rsidRPr="00E4344B">
        <w:rPr>
          <w:rFonts w:ascii="Palatino Linotype" w:eastAsia="Times New Roman" w:hAnsi="Palatino Linotype" w:cs="Times New Roman"/>
          <w:i/>
          <w:sz w:val="22"/>
          <w:szCs w:val="14"/>
          <w:lang w:val="es-MX" w:eastAsia="es-MX"/>
        </w:rPr>
        <w:t xml:space="preserve">, Municipio de Teoloyucan, Estado de </w:t>
      </w:r>
      <w:proofErr w:type="spellStart"/>
      <w:r w:rsidR="002B2548" w:rsidRPr="00E4344B">
        <w:rPr>
          <w:rFonts w:ascii="Palatino Linotype" w:eastAsia="Times New Roman" w:hAnsi="Palatino Linotype" w:cs="Times New Roman"/>
          <w:i/>
          <w:sz w:val="22"/>
          <w:szCs w:val="14"/>
          <w:lang w:val="es-MX" w:eastAsia="es-MX"/>
        </w:rPr>
        <w:t>Mèxico</w:t>
      </w:r>
      <w:proofErr w:type="spellEnd"/>
      <w:r w:rsidR="002B2548" w:rsidRPr="00E4344B">
        <w:rPr>
          <w:rFonts w:ascii="Palatino Linotype" w:eastAsia="Times New Roman" w:hAnsi="Palatino Linotype" w:cs="Times New Roman"/>
          <w:i/>
          <w:sz w:val="22"/>
          <w:szCs w:val="14"/>
          <w:lang w:val="es-MX" w:eastAsia="es-MX"/>
        </w:rPr>
        <w:t xml:space="preserve">; y que hizo entrega al Ayuntamiento de Teoloyucan respecto a la administración de los recursos que en su caso tenga encomendados, y del estado que guardan los asuntos a su cargo. (Lo anterior es con fundamento por lo establecido en el </w:t>
      </w:r>
      <w:proofErr w:type="spellStart"/>
      <w:r w:rsidR="002B2548" w:rsidRPr="00E4344B">
        <w:rPr>
          <w:rFonts w:ascii="Palatino Linotype" w:eastAsia="Times New Roman" w:hAnsi="Palatino Linotype" w:cs="Times New Roman"/>
          <w:i/>
          <w:sz w:val="22"/>
          <w:szCs w:val="14"/>
          <w:lang w:val="es-MX" w:eastAsia="es-MX"/>
        </w:rPr>
        <w:t>articulo</w:t>
      </w:r>
      <w:proofErr w:type="spellEnd"/>
      <w:r w:rsidR="002B2548" w:rsidRPr="00E4344B">
        <w:rPr>
          <w:rFonts w:ascii="Palatino Linotype" w:eastAsia="Times New Roman" w:hAnsi="Palatino Linotype" w:cs="Times New Roman"/>
          <w:i/>
          <w:sz w:val="22"/>
          <w:szCs w:val="14"/>
          <w:lang w:val="es-MX" w:eastAsia="es-MX"/>
        </w:rPr>
        <w:t xml:space="preserve"> 57 </w:t>
      </w:r>
      <w:proofErr w:type="spellStart"/>
      <w:r w:rsidR="002B2548" w:rsidRPr="00E4344B">
        <w:rPr>
          <w:rFonts w:ascii="Palatino Linotype" w:eastAsia="Times New Roman" w:hAnsi="Palatino Linotype" w:cs="Times New Roman"/>
          <w:i/>
          <w:sz w:val="22"/>
          <w:szCs w:val="14"/>
          <w:lang w:val="es-MX" w:eastAsia="es-MX"/>
        </w:rPr>
        <w:t>Fraccion</w:t>
      </w:r>
      <w:proofErr w:type="spellEnd"/>
      <w:r w:rsidR="002B2548" w:rsidRPr="00E4344B">
        <w:rPr>
          <w:rFonts w:ascii="Palatino Linotype" w:eastAsia="Times New Roman" w:hAnsi="Palatino Linotype" w:cs="Times New Roman"/>
          <w:i/>
          <w:sz w:val="22"/>
          <w:szCs w:val="14"/>
          <w:lang w:val="es-MX" w:eastAsia="es-MX"/>
        </w:rPr>
        <w:t xml:space="preserve"> I, inciso D, de la Ley </w:t>
      </w:r>
      <w:proofErr w:type="spellStart"/>
      <w:r w:rsidR="002B2548" w:rsidRPr="00E4344B">
        <w:rPr>
          <w:rFonts w:ascii="Palatino Linotype" w:eastAsia="Times New Roman" w:hAnsi="Palatino Linotype" w:cs="Times New Roman"/>
          <w:i/>
          <w:sz w:val="22"/>
          <w:szCs w:val="14"/>
          <w:lang w:val="es-MX" w:eastAsia="es-MX"/>
        </w:rPr>
        <w:t>Organica</w:t>
      </w:r>
      <w:proofErr w:type="spellEnd"/>
      <w:r w:rsidR="002B2548" w:rsidRPr="00E4344B">
        <w:rPr>
          <w:rFonts w:ascii="Palatino Linotype" w:eastAsia="Times New Roman" w:hAnsi="Palatino Linotype" w:cs="Times New Roman"/>
          <w:i/>
          <w:sz w:val="22"/>
          <w:szCs w:val="14"/>
          <w:lang w:val="es-MX" w:eastAsia="es-MX"/>
        </w:rPr>
        <w:t xml:space="preserve"> Municipal del Estado de </w:t>
      </w:r>
      <w:proofErr w:type="spellStart"/>
      <w:r w:rsidR="002B2548" w:rsidRPr="00E4344B">
        <w:rPr>
          <w:rFonts w:ascii="Palatino Linotype" w:eastAsia="Times New Roman" w:hAnsi="Palatino Linotype" w:cs="Times New Roman"/>
          <w:i/>
          <w:sz w:val="22"/>
          <w:szCs w:val="14"/>
          <w:lang w:val="es-MX" w:eastAsia="es-MX"/>
        </w:rPr>
        <w:t>Mèxico</w:t>
      </w:r>
      <w:proofErr w:type="spellEnd"/>
      <w:r w:rsidR="002B2548" w:rsidRPr="00E4344B">
        <w:rPr>
          <w:rFonts w:ascii="Palatino Linotype" w:eastAsia="Times New Roman" w:hAnsi="Palatino Linotype" w:cs="Times New Roman"/>
          <w:i/>
          <w:sz w:val="22"/>
          <w:szCs w:val="14"/>
          <w:lang w:val="es-MX" w:eastAsia="es-MX"/>
        </w:rPr>
        <w:t>.)." En resumen me inconformo debido a que</w:t>
      </w:r>
      <w:proofErr w:type="gramStart"/>
      <w:r w:rsidR="002B2548" w:rsidRPr="00E4344B">
        <w:rPr>
          <w:rFonts w:ascii="Palatino Linotype" w:eastAsia="Times New Roman" w:hAnsi="Palatino Linotype" w:cs="Times New Roman"/>
          <w:i/>
          <w:sz w:val="22"/>
          <w:szCs w:val="14"/>
          <w:lang w:val="es-MX" w:eastAsia="es-MX"/>
        </w:rPr>
        <w:t>:1</w:t>
      </w:r>
      <w:proofErr w:type="gramEnd"/>
      <w:r w:rsidR="002B2548" w:rsidRPr="00E4344B">
        <w:rPr>
          <w:rFonts w:ascii="Palatino Linotype" w:eastAsia="Times New Roman" w:hAnsi="Palatino Linotype" w:cs="Times New Roman"/>
          <w:i/>
          <w:sz w:val="22"/>
          <w:szCs w:val="14"/>
          <w:lang w:val="es-MX" w:eastAsia="es-MX"/>
        </w:rPr>
        <w:t xml:space="preserve">.- El </w:t>
      </w:r>
      <w:proofErr w:type="spellStart"/>
      <w:r w:rsidR="002B2548" w:rsidRPr="00E4344B">
        <w:rPr>
          <w:rFonts w:ascii="Palatino Linotype" w:eastAsia="Times New Roman" w:hAnsi="Palatino Linotype" w:cs="Times New Roman"/>
          <w:i/>
          <w:sz w:val="22"/>
          <w:szCs w:val="14"/>
          <w:lang w:val="es-MX" w:eastAsia="es-MX"/>
        </w:rPr>
        <w:t>inforne</w:t>
      </w:r>
      <w:proofErr w:type="spellEnd"/>
      <w:r w:rsidR="002B2548" w:rsidRPr="00E4344B">
        <w:rPr>
          <w:rFonts w:ascii="Palatino Linotype" w:eastAsia="Times New Roman" w:hAnsi="Palatino Linotype" w:cs="Times New Roman"/>
          <w:i/>
          <w:sz w:val="22"/>
          <w:szCs w:val="14"/>
          <w:lang w:val="es-MX" w:eastAsia="es-MX"/>
        </w:rPr>
        <w:t xml:space="preserve"> que requiero </w:t>
      </w:r>
      <w:proofErr w:type="spellStart"/>
      <w:r w:rsidR="002B2548" w:rsidRPr="00E4344B">
        <w:rPr>
          <w:rFonts w:ascii="Palatino Linotype" w:eastAsia="Times New Roman" w:hAnsi="Palatino Linotype" w:cs="Times New Roman"/>
          <w:i/>
          <w:sz w:val="22"/>
          <w:szCs w:val="14"/>
          <w:lang w:val="es-MX" w:eastAsia="es-MX"/>
        </w:rPr>
        <w:t>debio</w:t>
      </w:r>
      <w:proofErr w:type="spellEnd"/>
      <w:r w:rsidR="002B2548" w:rsidRPr="00E4344B">
        <w:rPr>
          <w:rFonts w:ascii="Palatino Linotype" w:eastAsia="Times New Roman" w:hAnsi="Palatino Linotype" w:cs="Times New Roman"/>
          <w:i/>
          <w:sz w:val="22"/>
          <w:szCs w:val="14"/>
          <w:lang w:val="es-MX" w:eastAsia="es-MX"/>
        </w:rPr>
        <w:t xml:space="preserve"> haber sido elaborado por el C. Salvador </w:t>
      </w:r>
      <w:proofErr w:type="spellStart"/>
      <w:r w:rsidR="002B2548" w:rsidRPr="00E4344B">
        <w:rPr>
          <w:rFonts w:ascii="Palatino Linotype" w:eastAsia="Times New Roman" w:hAnsi="Palatino Linotype" w:cs="Times New Roman"/>
          <w:i/>
          <w:sz w:val="22"/>
          <w:szCs w:val="14"/>
          <w:lang w:val="es-MX" w:eastAsia="es-MX"/>
        </w:rPr>
        <w:t>Leon</w:t>
      </w:r>
      <w:proofErr w:type="spellEnd"/>
      <w:r w:rsidR="002B2548" w:rsidRPr="00E4344B">
        <w:rPr>
          <w:rFonts w:ascii="Palatino Linotype" w:eastAsia="Times New Roman" w:hAnsi="Palatino Linotype" w:cs="Times New Roman"/>
          <w:i/>
          <w:sz w:val="22"/>
          <w:szCs w:val="14"/>
          <w:lang w:val="es-MX" w:eastAsia="es-MX"/>
        </w:rPr>
        <w:t xml:space="preserve"> Villa, en su calidad de Delegado del Barrio de Santo </w:t>
      </w:r>
      <w:proofErr w:type="spellStart"/>
      <w:r w:rsidR="002B2548" w:rsidRPr="00E4344B">
        <w:rPr>
          <w:rFonts w:ascii="Palatino Linotype" w:eastAsia="Times New Roman" w:hAnsi="Palatino Linotype" w:cs="Times New Roman"/>
          <w:i/>
          <w:sz w:val="22"/>
          <w:szCs w:val="14"/>
          <w:lang w:val="es-MX" w:eastAsia="es-MX"/>
        </w:rPr>
        <w:t>Tomàs</w:t>
      </w:r>
      <w:proofErr w:type="spellEnd"/>
      <w:r w:rsidR="002B2548" w:rsidRPr="00E4344B">
        <w:rPr>
          <w:rFonts w:ascii="Palatino Linotype" w:eastAsia="Times New Roman" w:hAnsi="Palatino Linotype" w:cs="Times New Roman"/>
          <w:i/>
          <w:sz w:val="22"/>
          <w:szCs w:val="14"/>
          <w:lang w:val="es-MX" w:eastAsia="es-MX"/>
        </w:rPr>
        <w:t xml:space="preserve">, Municipio de Teoloyucan, Estado de </w:t>
      </w:r>
      <w:proofErr w:type="spellStart"/>
      <w:r w:rsidR="002B2548" w:rsidRPr="00E4344B">
        <w:rPr>
          <w:rFonts w:ascii="Palatino Linotype" w:eastAsia="Times New Roman" w:hAnsi="Palatino Linotype" w:cs="Times New Roman"/>
          <w:i/>
          <w:sz w:val="22"/>
          <w:szCs w:val="14"/>
          <w:lang w:val="es-MX" w:eastAsia="es-MX"/>
        </w:rPr>
        <w:t>Mèxico</w:t>
      </w:r>
      <w:proofErr w:type="spellEnd"/>
      <w:r w:rsidR="002B2548" w:rsidRPr="00E4344B">
        <w:rPr>
          <w:rFonts w:ascii="Palatino Linotype" w:eastAsia="Times New Roman" w:hAnsi="Palatino Linotype" w:cs="Times New Roman"/>
          <w:i/>
          <w:sz w:val="22"/>
          <w:szCs w:val="14"/>
          <w:lang w:val="es-MX" w:eastAsia="es-MX"/>
        </w:rPr>
        <w:t xml:space="preserve">. 2.- Referido informe </w:t>
      </w:r>
      <w:proofErr w:type="spellStart"/>
      <w:r w:rsidR="002B2548" w:rsidRPr="00E4344B">
        <w:rPr>
          <w:rFonts w:ascii="Palatino Linotype" w:eastAsia="Times New Roman" w:hAnsi="Palatino Linotype" w:cs="Times New Roman"/>
          <w:i/>
          <w:sz w:val="22"/>
          <w:szCs w:val="14"/>
          <w:lang w:val="es-MX" w:eastAsia="es-MX"/>
        </w:rPr>
        <w:t>debio</w:t>
      </w:r>
      <w:proofErr w:type="spellEnd"/>
      <w:r w:rsidR="002B2548" w:rsidRPr="00E4344B">
        <w:rPr>
          <w:rFonts w:ascii="Palatino Linotype" w:eastAsia="Times New Roman" w:hAnsi="Palatino Linotype" w:cs="Times New Roman"/>
          <w:i/>
          <w:sz w:val="22"/>
          <w:szCs w:val="14"/>
          <w:lang w:val="es-MX" w:eastAsia="es-MX"/>
        </w:rPr>
        <w:t xml:space="preserve"> haber sido presentado y entregado al sujeto obligado. 3.-El sujeto obligado </w:t>
      </w:r>
      <w:proofErr w:type="spellStart"/>
      <w:r w:rsidR="002B2548" w:rsidRPr="00E4344B">
        <w:rPr>
          <w:rFonts w:ascii="Palatino Linotype" w:eastAsia="Times New Roman" w:hAnsi="Palatino Linotype" w:cs="Times New Roman"/>
          <w:i/>
          <w:sz w:val="22"/>
          <w:szCs w:val="14"/>
          <w:lang w:val="es-MX" w:eastAsia="es-MX"/>
        </w:rPr>
        <w:t>debio</w:t>
      </w:r>
      <w:proofErr w:type="spellEnd"/>
      <w:r w:rsidR="002B2548" w:rsidRPr="00E4344B">
        <w:rPr>
          <w:rFonts w:ascii="Palatino Linotype" w:eastAsia="Times New Roman" w:hAnsi="Palatino Linotype" w:cs="Times New Roman"/>
          <w:i/>
          <w:sz w:val="22"/>
          <w:szCs w:val="14"/>
          <w:lang w:val="es-MX" w:eastAsia="es-MX"/>
        </w:rPr>
        <w:t xml:space="preserve"> haber resguardado en sus archivos mencionado informe. 4.- El sujeto obligado </w:t>
      </w:r>
      <w:proofErr w:type="spellStart"/>
      <w:r w:rsidR="002B2548" w:rsidRPr="00E4344B">
        <w:rPr>
          <w:rFonts w:ascii="Palatino Linotype" w:eastAsia="Times New Roman" w:hAnsi="Palatino Linotype" w:cs="Times New Roman"/>
          <w:i/>
          <w:sz w:val="22"/>
          <w:szCs w:val="14"/>
          <w:lang w:val="es-MX" w:eastAsia="es-MX"/>
        </w:rPr>
        <w:t>bebio</w:t>
      </w:r>
      <w:proofErr w:type="spellEnd"/>
      <w:r w:rsidR="002B2548" w:rsidRPr="00E4344B">
        <w:rPr>
          <w:rFonts w:ascii="Palatino Linotype" w:eastAsia="Times New Roman" w:hAnsi="Palatino Linotype" w:cs="Times New Roman"/>
          <w:i/>
          <w:sz w:val="22"/>
          <w:szCs w:val="14"/>
          <w:lang w:val="es-MX" w:eastAsia="es-MX"/>
        </w:rPr>
        <w:t xml:space="preserve"> haber hecho una </w:t>
      </w:r>
      <w:proofErr w:type="spellStart"/>
      <w:r w:rsidR="002B2548" w:rsidRPr="00E4344B">
        <w:rPr>
          <w:rFonts w:ascii="Palatino Linotype" w:eastAsia="Times New Roman" w:hAnsi="Palatino Linotype" w:cs="Times New Roman"/>
          <w:i/>
          <w:sz w:val="22"/>
          <w:szCs w:val="14"/>
          <w:lang w:val="es-MX" w:eastAsia="es-MX"/>
        </w:rPr>
        <w:t>busqueda</w:t>
      </w:r>
      <w:proofErr w:type="spellEnd"/>
      <w:r w:rsidR="002B2548" w:rsidRPr="00E4344B">
        <w:rPr>
          <w:rFonts w:ascii="Palatino Linotype" w:eastAsia="Times New Roman" w:hAnsi="Palatino Linotype" w:cs="Times New Roman"/>
          <w:i/>
          <w:sz w:val="22"/>
          <w:szCs w:val="14"/>
          <w:lang w:val="es-MX" w:eastAsia="es-MX"/>
        </w:rPr>
        <w:t xml:space="preserve"> exhaustiva de informe requerido. 5.- Finalmente, en caso de no existir el informe, </w:t>
      </w:r>
      <w:proofErr w:type="spellStart"/>
      <w:r w:rsidR="002B2548" w:rsidRPr="00E4344B">
        <w:rPr>
          <w:rFonts w:ascii="Palatino Linotype" w:eastAsia="Times New Roman" w:hAnsi="Palatino Linotype" w:cs="Times New Roman"/>
          <w:i/>
          <w:sz w:val="22"/>
          <w:szCs w:val="14"/>
          <w:lang w:val="es-MX" w:eastAsia="es-MX"/>
        </w:rPr>
        <w:t>debio</w:t>
      </w:r>
      <w:proofErr w:type="spellEnd"/>
      <w:r w:rsidR="002B2548" w:rsidRPr="00E4344B">
        <w:rPr>
          <w:rFonts w:ascii="Palatino Linotype" w:eastAsia="Times New Roman" w:hAnsi="Palatino Linotype" w:cs="Times New Roman"/>
          <w:i/>
          <w:sz w:val="22"/>
          <w:szCs w:val="14"/>
          <w:lang w:val="es-MX" w:eastAsia="es-MX"/>
        </w:rPr>
        <w:t xml:space="preserve"> haber emitido el acuerdo de inexistencia de la </w:t>
      </w:r>
      <w:proofErr w:type="spellStart"/>
      <w:r w:rsidR="002B2548" w:rsidRPr="00E4344B">
        <w:rPr>
          <w:rFonts w:ascii="Palatino Linotype" w:eastAsia="Times New Roman" w:hAnsi="Palatino Linotype" w:cs="Times New Roman"/>
          <w:i/>
          <w:sz w:val="22"/>
          <w:szCs w:val="14"/>
          <w:lang w:val="es-MX" w:eastAsia="es-MX"/>
        </w:rPr>
        <w:t>informacion</w:t>
      </w:r>
      <w:proofErr w:type="spellEnd"/>
      <w:r w:rsidR="002B2548" w:rsidRPr="00E4344B">
        <w:rPr>
          <w:rFonts w:ascii="Palatino Linotype" w:eastAsia="Times New Roman" w:hAnsi="Palatino Linotype" w:cs="Times New Roman"/>
          <w:i/>
          <w:sz w:val="22"/>
          <w:szCs w:val="14"/>
          <w:lang w:val="es-MX" w:eastAsia="es-MX"/>
        </w:rPr>
        <w:t xml:space="preserve"> requerida. En otro orden de ideas, La Ley </w:t>
      </w:r>
      <w:proofErr w:type="spellStart"/>
      <w:r w:rsidR="002B2548" w:rsidRPr="00E4344B">
        <w:rPr>
          <w:rFonts w:ascii="Palatino Linotype" w:eastAsia="Times New Roman" w:hAnsi="Palatino Linotype" w:cs="Times New Roman"/>
          <w:i/>
          <w:sz w:val="22"/>
          <w:szCs w:val="14"/>
          <w:lang w:val="es-MX" w:eastAsia="es-MX"/>
        </w:rPr>
        <w:t>Organica</w:t>
      </w:r>
      <w:proofErr w:type="spellEnd"/>
      <w:r w:rsidR="002B2548" w:rsidRPr="00E4344B">
        <w:rPr>
          <w:rFonts w:ascii="Palatino Linotype" w:eastAsia="Times New Roman" w:hAnsi="Palatino Linotype" w:cs="Times New Roman"/>
          <w:i/>
          <w:sz w:val="22"/>
          <w:szCs w:val="14"/>
          <w:lang w:val="es-MX" w:eastAsia="es-MX"/>
        </w:rPr>
        <w:t xml:space="preserve"> Municipal del Estado de </w:t>
      </w:r>
      <w:proofErr w:type="spellStart"/>
      <w:r w:rsidR="002B2548" w:rsidRPr="00E4344B">
        <w:rPr>
          <w:rFonts w:ascii="Palatino Linotype" w:eastAsia="Times New Roman" w:hAnsi="Palatino Linotype" w:cs="Times New Roman"/>
          <w:i/>
          <w:sz w:val="22"/>
          <w:szCs w:val="14"/>
          <w:lang w:val="es-MX" w:eastAsia="es-MX"/>
        </w:rPr>
        <w:t>Mèxico</w:t>
      </w:r>
      <w:proofErr w:type="spellEnd"/>
      <w:r w:rsidR="002B2548" w:rsidRPr="00E4344B">
        <w:rPr>
          <w:rFonts w:ascii="Palatino Linotype" w:eastAsia="Times New Roman" w:hAnsi="Palatino Linotype" w:cs="Times New Roman"/>
          <w:i/>
          <w:sz w:val="22"/>
          <w:szCs w:val="14"/>
          <w:lang w:val="es-MX" w:eastAsia="es-MX"/>
        </w:rPr>
        <w:t xml:space="preserve">, establece: "Artículo 57.-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 I. Corresponde a los delegados y subdelegados: a). Vigilar el cumplimiento del bando municipal, de las disposiciones reglamentarias que expida el ayuntamiento y reportar a la dependencia administrativa correspondiente, las violaciones a las mismas; b). Coadyuvar con el ayuntamiento en la elaboración y ejecución del Plan de Desarrollo Municipal y de los programas que de él se deriven; c). Auxiliar al secretario del ayuntamiento con la información que requiera para expedir certificaciones; d). Informar </w:t>
      </w:r>
      <w:r w:rsidR="002B2548" w:rsidRPr="00E4344B">
        <w:rPr>
          <w:rFonts w:ascii="Palatino Linotype" w:eastAsia="Times New Roman" w:hAnsi="Palatino Linotype" w:cs="Times New Roman"/>
          <w:i/>
          <w:sz w:val="22"/>
          <w:szCs w:val="14"/>
          <w:lang w:val="es-MX" w:eastAsia="es-MX"/>
        </w:rPr>
        <w:lastRenderedPageBreak/>
        <w:t xml:space="preserve">anualmente a sus representados y al ayuntamiento, sobre la administración de los recursos que en su caso tenga encomendados, y del estado que guardan los asuntos a su cargo; e). Elaborar los programas de trabajo para las delegaciones y subdelegaciones, con la asesoría del ayuntamiento. f) vigilar el estado de los canales, vasos colectores, barrancas, canales alcantarillados y demás desagües e informar al ayuntamiento para la realización de acciones correctivas. g) Emitir opinión motivada no vinculante, respecto a la autorización de la instalación de nuevos establecimientos comerciales, licencias de construcción y cambios de uso de suelo en sus comunidades. II. Corresponde a los jefes de sector o de sección y de manzana: a). Colaborar para mantener el orden, la seguridad y la tranquilidad de los vecinos del lugar, reportando ante los cuerpos de seguridad pública, a los oficiales calificadores las conductas que requieran de su intervención; b). Elaborar y mantener actualizado el censo de vecinos de la demarcación correspondiente; c). Informar al delegado las deficiencias que presenten los servicios públicos municipales; d). Participar en la preservación y restauración del medio ambiente, así como en la protección civil de los vecinos." Es evidente que los Delegados deben de elaborar y presentar un informe anual al Ayuntamiento, de conformidad a lo previsto en la Ley </w:t>
      </w:r>
      <w:proofErr w:type="spellStart"/>
      <w:r w:rsidR="002B2548" w:rsidRPr="00E4344B">
        <w:rPr>
          <w:rFonts w:ascii="Palatino Linotype" w:eastAsia="Times New Roman" w:hAnsi="Palatino Linotype" w:cs="Times New Roman"/>
          <w:i/>
          <w:sz w:val="22"/>
          <w:szCs w:val="14"/>
          <w:lang w:val="es-MX" w:eastAsia="es-MX"/>
        </w:rPr>
        <w:t>Organica</w:t>
      </w:r>
      <w:proofErr w:type="spellEnd"/>
      <w:r w:rsidR="002B2548" w:rsidRPr="00E4344B">
        <w:rPr>
          <w:rFonts w:ascii="Palatino Linotype" w:eastAsia="Times New Roman" w:hAnsi="Palatino Linotype" w:cs="Times New Roman"/>
          <w:i/>
          <w:sz w:val="22"/>
          <w:szCs w:val="14"/>
          <w:lang w:val="es-MX" w:eastAsia="es-MX"/>
        </w:rPr>
        <w:t xml:space="preserve"> Municipal. </w:t>
      </w:r>
      <w:proofErr w:type="spellStart"/>
      <w:r w:rsidR="002B2548" w:rsidRPr="00E4344B">
        <w:rPr>
          <w:rFonts w:ascii="Palatino Linotype" w:eastAsia="Times New Roman" w:hAnsi="Palatino Linotype" w:cs="Times New Roman"/>
          <w:i/>
          <w:sz w:val="22"/>
          <w:szCs w:val="14"/>
          <w:lang w:val="es-MX" w:eastAsia="es-MX"/>
        </w:rPr>
        <w:t>Tambien</w:t>
      </w:r>
      <w:proofErr w:type="spellEnd"/>
      <w:r w:rsidR="002B2548" w:rsidRPr="00E4344B">
        <w:rPr>
          <w:rFonts w:ascii="Palatino Linotype" w:eastAsia="Times New Roman" w:hAnsi="Palatino Linotype" w:cs="Times New Roman"/>
          <w:i/>
          <w:sz w:val="22"/>
          <w:szCs w:val="14"/>
          <w:lang w:val="es-MX" w:eastAsia="es-MX"/>
        </w:rPr>
        <w:t xml:space="preserve"> es </w:t>
      </w:r>
      <w:proofErr w:type="spellStart"/>
      <w:r w:rsidR="002B2548" w:rsidRPr="00E4344B">
        <w:rPr>
          <w:rFonts w:ascii="Palatino Linotype" w:eastAsia="Times New Roman" w:hAnsi="Palatino Linotype" w:cs="Times New Roman"/>
          <w:i/>
          <w:sz w:val="22"/>
          <w:szCs w:val="14"/>
          <w:lang w:val="es-MX" w:eastAsia="es-MX"/>
        </w:rPr>
        <w:t>obligacion</w:t>
      </w:r>
      <w:proofErr w:type="spellEnd"/>
      <w:r w:rsidR="002B2548" w:rsidRPr="00E4344B">
        <w:rPr>
          <w:rFonts w:ascii="Palatino Linotype" w:eastAsia="Times New Roman" w:hAnsi="Palatino Linotype" w:cs="Times New Roman"/>
          <w:i/>
          <w:sz w:val="22"/>
          <w:szCs w:val="14"/>
          <w:lang w:val="es-MX" w:eastAsia="es-MX"/>
        </w:rPr>
        <w:t xml:space="preserve"> del sujeto obligado, resguardar mencionado informe en sus archivos. </w:t>
      </w:r>
      <w:proofErr w:type="spellStart"/>
      <w:r w:rsidR="002B2548" w:rsidRPr="00E4344B">
        <w:rPr>
          <w:rFonts w:ascii="Palatino Linotype" w:eastAsia="Times New Roman" w:hAnsi="Palatino Linotype" w:cs="Times New Roman"/>
          <w:i/>
          <w:sz w:val="22"/>
          <w:szCs w:val="14"/>
          <w:lang w:val="es-MX" w:eastAsia="es-MX"/>
        </w:rPr>
        <w:t>Ademas</w:t>
      </w:r>
      <w:proofErr w:type="spellEnd"/>
      <w:r w:rsidR="002B2548" w:rsidRPr="00E4344B">
        <w:rPr>
          <w:rFonts w:ascii="Palatino Linotype" w:eastAsia="Times New Roman" w:hAnsi="Palatino Linotype" w:cs="Times New Roman"/>
          <w:i/>
          <w:sz w:val="22"/>
          <w:szCs w:val="14"/>
          <w:lang w:val="es-MX" w:eastAsia="es-MX"/>
        </w:rPr>
        <w:t xml:space="preserve"> el sujeto obligado, primero </w:t>
      </w:r>
      <w:proofErr w:type="spellStart"/>
      <w:r w:rsidR="002B2548" w:rsidRPr="00E4344B">
        <w:rPr>
          <w:rFonts w:ascii="Palatino Linotype" w:eastAsia="Times New Roman" w:hAnsi="Palatino Linotype" w:cs="Times New Roman"/>
          <w:i/>
          <w:sz w:val="22"/>
          <w:szCs w:val="14"/>
          <w:lang w:val="es-MX" w:eastAsia="es-MX"/>
        </w:rPr>
        <w:t>debio</w:t>
      </w:r>
      <w:proofErr w:type="spellEnd"/>
      <w:r w:rsidR="002B2548" w:rsidRPr="00E4344B">
        <w:rPr>
          <w:rFonts w:ascii="Palatino Linotype" w:eastAsia="Times New Roman" w:hAnsi="Palatino Linotype" w:cs="Times New Roman"/>
          <w:i/>
          <w:sz w:val="22"/>
          <w:szCs w:val="14"/>
          <w:lang w:val="es-MX" w:eastAsia="es-MX"/>
        </w:rPr>
        <w:t xml:space="preserve"> haber realizado una </w:t>
      </w:r>
      <w:proofErr w:type="spellStart"/>
      <w:r w:rsidR="002B2548" w:rsidRPr="00E4344B">
        <w:rPr>
          <w:rFonts w:ascii="Palatino Linotype" w:eastAsia="Times New Roman" w:hAnsi="Palatino Linotype" w:cs="Times New Roman"/>
          <w:i/>
          <w:sz w:val="22"/>
          <w:szCs w:val="14"/>
          <w:lang w:val="es-MX" w:eastAsia="es-MX"/>
        </w:rPr>
        <w:t>busqueda</w:t>
      </w:r>
      <w:proofErr w:type="spellEnd"/>
      <w:r w:rsidR="002B2548" w:rsidRPr="00E4344B">
        <w:rPr>
          <w:rFonts w:ascii="Palatino Linotype" w:eastAsia="Times New Roman" w:hAnsi="Palatino Linotype" w:cs="Times New Roman"/>
          <w:i/>
          <w:sz w:val="22"/>
          <w:szCs w:val="14"/>
          <w:lang w:val="es-MX" w:eastAsia="es-MX"/>
        </w:rPr>
        <w:t xml:space="preserve"> exhaustiva; segundo, el sujeto obligado </w:t>
      </w:r>
      <w:proofErr w:type="spellStart"/>
      <w:r w:rsidR="002B2548" w:rsidRPr="00E4344B">
        <w:rPr>
          <w:rFonts w:ascii="Palatino Linotype" w:eastAsia="Times New Roman" w:hAnsi="Palatino Linotype" w:cs="Times New Roman"/>
          <w:i/>
          <w:sz w:val="22"/>
          <w:szCs w:val="14"/>
          <w:lang w:val="es-MX" w:eastAsia="es-MX"/>
        </w:rPr>
        <w:t>debio</w:t>
      </w:r>
      <w:proofErr w:type="spellEnd"/>
      <w:r w:rsidR="002B2548" w:rsidRPr="00E4344B">
        <w:rPr>
          <w:rFonts w:ascii="Palatino Linotype" w:eastAsia="Times New Roman" w:hAnsi="Palatino Linotype" w:cs="Times New Roman"/>
          <w:i/>
          <w:sz w:val="22"/>
          <w:szCs w:val="14"/>
          <w:lang w:val="es-MX" w:eastAsia="es-MX"/>
        </w:rPr>
        <w:t xml:space="preserve"> haber requerido al C. Salvador </w:t>
      </w:r>
      <w:proofErr w:type="spellStart"/>
      <w:r w:rsidR="002B2548" w:rsidRPr="00E4344B">
        <w:rPr>
          <w:rFonts w:ascii="Palatino Linotype" w:eastAsia="Times New Roman" w:hAnsi="Palatino Linotype" w:cs="Times New Roman"/>
          <w:i/>
          <w:sz w:val="22"/>
          <w:szCs w:val="14"/>
          <w:lang w:val="es-MX" w:eastAsia="es-MX"/>
        </w:rPr>
        <w:t>Leon</w:t>
      </w:r>
      <w:proofErr w:type="spellEnd"/>
      <w:r w:rsidR="002B2548" w:rsidRPr="00E4344B">
        <w:rPr>
          <w:rFonts w:ascii="Palatino Linotype" w:eastAsia="Times New Roman" w:hAnsi="Palatino Linotype" w:cs="Times New Roman"/>
          <w:i/>
          <w:sz w:val="22"/>
          <w:szCs w:val="14"/>
          <w:lang w:val="es-MX" w:eastAsia="es-MX"/>
        </w:rPr>
        <w:t xml:space="preserve"> Villa, en su calidad de Delegado del Barrio de Santo </w:t>
      </w:r>
      <w:proofErr w:type="spellStart"/>
      <w:r w:rsidR="002B2548" w:rsidRPr="00E4344B">
        <w:rPr>
          <w:rFonts w:ascii="Palatino Linotype" w:eastAsia="Times New Roman" w:hAnsi="Palatino Linotype" w:cs="Times New Roman"/>
          <w:i/>
          <w:sz w:val="22"/>
          <w:szCs w:val="14"/>
          <w:lang w:val="es-MX" w:eastAsia="es-MX"/>
        </w:rPr>
        <w:t>Tomàs</w:t>
      </w:r>
      <w:proofErr w:type="spellEnd"/>
      <w:r w:rsidR="002B2548" w:rsidRPr="00E4344B">
        <w:rPr>
          <w:rFonts w:ascii="Palatino Linotype" w:eastAsia="Times New Roman" w:hAnsi="Palatino Linotype" w:cs="Times New Roman"/>
          <w:i/>
          <w:sz w:val="22"/>
          <w:szCs w:val="14"/>
          <w:lang w:val="es-MX" w:eastAsia="es-MX"/>
        </w:rPr>
        <w:t xml:space="preserve">, la entrega del informe respectivo. Finalmente, agotadas todas y cada uno del procedimientos legales correspondientes, el sujeto obligado no encontrara en sus archivos referido informe, </w:t>
      </w:r>
      <w:proofErr w:type="spellStart"/>
      <w:r w:rsidR="002B2548" w:rsidRPr="00E4344B">
        <w:rPr>
          <w:rFonts w:ascii="Palatino Linotype" w:eastAsia="Times New Roman" w:hAnsi="Palatino Linotype" w:cs="Times New Roman"/>
          <w:i/>
          <w:sz w:val="22"/>
          <w:szCs w:val="14"/>
          <w:lang w:val="es-MX" w:eastAsia="es-MX"/>
        </w:rPr>
        <w:t>debio</w:t>
      </w:r>
      <w:proofErr w:type="spellEnd"/>
      <w:r w:rsidR="002B2548" w:rsidRPr="00E4344B">
        <w:rPr>
          <w:rFonts w:ascii="Palatino Linotype" w:eastAsia="Times New Roman" w:hAnsi="Palatino Linotype" w:cs="Times New Roman"/>
          <w:i/>
          <w:sz w:val="22"/>
          <w:szCs w:val="14"/>
          <w:lang w:val="es-MX" w:eastAsia="es-MX"/>
        </w:rPr>
        <w:t xml:space="preserve"> haber sesionado su </w:t>
      </w:r>
      <w:proofErr w:type="spellStart"/>
      <w:r w:rsidR="002B2548" w:rsidRPr="00E4344B">
        <w:rPr>
          <w:rFonts w:ascii="Palatino Linotype" w:eastAsia="Times New Roman" w:hAnsi="Palatino Linotype" w:cs="Times New Roman"/>
          <w:i/>
          <w:sz w:val="22"/>
          <w:szCs w:val="14"/>
          <w:lang w:val="es-MX" w:eastAsia="es-MX"/>
        </w:rPr>
        <w:t>comite</w:t>
      </w:r>
      <w:proofErr w:type="spellEnd"/>
      <w:r w:rsidR="002B2548" w:rsidRPr="00E4344B">
        <w:rPr>
          <w:rFonts w:ascii="Palatino Linotype" w:eastAsia="Times New Roman" w:hAnsi="Palatino Linotype" w:cs="Times New Roman"/>
          <w:i/>
          <w:sz w:val="22"/>
          <w:szCs w:val="14"/>
          <w:lang w:val="es-MX" w:eastAsia="es-MX"/>
        </w:rPr>
        <w:t xml:space="preserve"> de transparencia y emitir un acuerdo de la inexistencia de la </w:t>
      </w:r>
      <w:proofErr w:type="spellStart"/>
      <w:r w:rsidR="002B2548" w:rsidRPr="00E4344B">
        <w:rPr>
          <w:rFonts w:ascii="Palatino Linotype" w:eastAsia="Times New Roman" w:hAnsi="Palatino Linotype" w:cs="Times New Roman"/>
          <w:i/>
          <w:sz w:val="22"/>
          <w:szCs w:val="14"/>
          <w:lang w:val="es-MX" w:eastAsia="es-MX"/>
        </w:rPr>
        <w:t>informacion</w:t>
      </w:r>
      <w:proofErr w:type="spellEnd"/>
      <w:r w:rsidR="002B2548" w:rsidRPr="00E4344B">
        <w:rPr>
          <w:rFonts w:ascii="Palatino Linotype" w:eastAsia="Times New Roman" w:hAnsi="Palatino Linotype" w:cs="Times New Roman"/>
          <w:i/>
          <w:sz w:val="22"/>
          <w:szCs w:val="14"/>
          <w:lang w:val="es-MX" w:eastAsia="es-MX"/>
        </w:rPr>
        <w:t xml:space="preserve">. En ese mismo sentido me permito citar diversos </w:t>
      </w:r>
      <w:proofErr w:type="spellStart"/>
      <w:r w:rsidR="002B2548" w:rsidRPr="00E4344B">
        <w:rPr>
          <w:rFonts w:ascii="Palatino Linotype" w:eastAsia="Times New Roman" w:hAnsi="Palatino Linotype" w:cs="Times New Roman"/>
          <w:i/>
          <w:sz w:val="22"/>
          <w:szCs w:val="14"/>
          <w:lang w:val="es-MX" w:eastAsia="es-MX"/>
        </w:rPr>
        <w:t>articulos</w:t>
      </w:r>
      <w:proofErr w:type="spellEnd"/>
      <w:r w:rsidR="002B2548" w:rsidRPr="00E4344B">
        <w:rPr>
          <w:rFonts w:ascii="Palatino Linotype" w:eastAsia="Times New Roman" w:hAnsi="Palatino Linotype" w:cs="Times New Roman"/>
          <w:i/>
          <w:sz w:val="22"/>
          <w:szCs w:val="14"/>
          <w:lang w:val="es-MX" w:eastAsia="es-MX"/>
        </w:rPr>
        <w:t xml:space="preserve"> del Bando </w:t>
      </w:r>
      <w:proofErr w:type="spellStart"/>
      <w:r w:rsidR="002B2548" w:rsidRPr="00E4344B">
        <w:rPr>
          <w:rFonts w:ascii="Palatino Linotype" w:eastAsia="Times New Roman" w:hAnsi="Palatino Linotype" w:cs="Times New Roman"/>
          <w:i/>
          <w:sz w:val="22"/>
          <w:szCs w:val="14"/>
          <w:lang w:val="es-MX" w:eastAsia="es-MX"/>
        </w:rPr>
        <w:t>Muncipal</w:t>
      </w:r>
      <w:proofErr w:type="spellEnd"/>
      <w:r w:rsidR="002B2548" w:rsidRPr="00E4344B">
        <w:rPr>
          <w:rFonts w:ascii="Palatino Linotype" w:eastAsia="Times New Roman" w:hAnsi="Palatino Linotype" w:cs="Times New Roman"/>
          <w:i/>
          <w:sz w:val="22"/>
          <w:szCs w:val="14"/>
          <w:lang w:val="es-MX" w:eastAsia="es-MX"/>
        </w:rPr>
        <w:t xml:space="preserve"> del </w:t>
      </w:r>
      <w:proofErr w:type="spellStart"/>
      <w:r w:rsidR="002B2548" w:rsidRPr="00E4344B">
        <w:rPr>
          <w:rFonts w:ascii="Palatino Linotype" w:eastAsia="Times New Roman" w:hAnsi="Palatino Linotype" w:cs="Times New Roman"/>
          <w:i/>
          <w:sz w:val="22"/>
          <w:szCs w:val="14"/>
          <w:lang w:val="es-MX" w:eastAsia="es-MX"/>
        </w:rPr>
        <w:t>Muncipio</w:t>
      </w:r>
      <w:proofErr w:type="spellEnd"/>
      <w:r w:rsidR="002B2548" w:rsidRPr="00E4344B">
        <w:rPr>
          <w:rFonts w:ascii="Palatino Linotype" w:eastAsia="Times New Roman" w:hAnsi="Palatino Linotype" w:cs="Times New Roman"/>
          <w:i/>
          <w:sz w:val="22"/>
          <w:szCs w:val="14"/>
          <w:lang w:val="es-MX" w:eastAsia="es-MX"/>
        </w:rPr>
        <w:t xml:space="preserve"> de Teoloyucan 2020. "ARTÍCULO 48. Son autoridades auxiliares del ayuntamiento: I. Delegados, delegadas, subdelegados y subdelegadas; II. Jefes o jefas de sector o de sección; y III. Jefes o jefas de manzana que designe el ayuntamiento. La función de autoridad auxiliar será de carácter honorario y no genera en ningún caso una relación laboral </w:t>
      </w:r>
      <w:r w:rsidR="002B2548" w:rsidRPr="00E4344B">
        <w:rPr>
          <w:rFonts w:ascii="Palatino Linotype" w:eastAsia="Times New Roman" w:hAnsi="Palatino Linotype" w:cs="Times New Roman"/>
          <w:i/>
          <w:sz w:val="22"/>
          <w:szCs w:val="14"/>
          <w:lang w:val="es-MX" w:eastAsia="es-MX"/>
        </w:rPr>
        <w:lastRenderedPageBreak/>
        <w:t xml:space="preserve">con el ayuntamiento." "ARTÍCULO 53. Los delegados, delegadas, subdelegados y subdelegadas tendrán las siguientes obligaciones: VII. Rendir mensualmente su informe de actividades al ayuntamiento;" Finalmente, cito algunos </w:t>
      </w:r>
      <w:proofErr w:type="spellStart"/>
      <w:r w:rsidR="002B2548" w:rsidRPr="00E4344B">
        <w:rPr>
          <w:rFonts w:ascii="Palatino Linotype" w:eastAsia="Times New Roman" w:hAnsi="Palatino Linotype" w:cs="Times New Roman"/>
          <w:i/>
          <w:sz w:val="22"/>
          <w:szCs w:val="14"/>
          <w:lang w:val="es-MX" w:eastAsia="es-MX"/>
        </w:rPr>
        <w:t>articulos</w:t>
      </w:r>
      <w:proofErr w:type="spellEnd"/>
      <w:r w:rsidR="002B2548" w:rsidRPr="00E4344B">
        <w:rPr>
          <w:rFonts w:ascii="Palatino Linotype" w:eastAsia="Times New Roman" w:hAnsi="Palatino Linotype" w:cs="Times New Roman"/>
          <w:i/>
          <w:sz w:val="22"/>
          <w:szCs w:val="14"/>
          <w:lang w:val="es-MX" w:eastAsia="es-MX"/>
        </w:rPr>
        <w:t xml:space="preserve"> aplicables de Ley de Transparencia y Acceso a la Información Pública del Estado de México y Municipios: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18. Los sujetos obligados deberán documentar todo acto que derive del ejercicio de sus facultades, competencias o funciones, considerando desde su origen la eventual publicidad y reutilización de la información que generen. </w:t>
      </w:r>
      <w:proofErr w:type="gramStart"/>
      <w:r w:rsidR="002B2548" w:rsidRPr="00E4344B">
        <w:rPr>
          <w:rFonts w:ascii="Palatino Linotype" w:eastAsia="Times New Roman" w:hAnsi="Palatino Linotype" w:cs="Times New Roman"/>
          <w:i/>
          <w:sz w:val="22"/>
          <w:szCs w:val="14"/>
          <w:lang w:val="es-MX" w:eastAsia="es-MX"/>
        </w:rPr>
        <w:t>" "</w:t>
      </w:r>
      <w:proofErr w:type="gramEnd"/>
      <w:r w:rsidR="002B2548" w:rsidRPr="00E4344B">
        <w:rPr>
          <w:rFonts w:ascii="Palatino Linotype" w:eastAsia="Times New Roman" w:hAnsi="Palatino Linotype" w:cs="Times New Roman"/>
          <w:i/>
          <w:sz w:val="22"/>
          <w:szCs w:val="14"/>
          <w:lang w:val="es-MX" w:eastAsia="es-MX"/>
        </w:rPr>
        <w:t xml:space="preserve">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 La pregunta obligada serian si las autoridades auxiliares del Ayuntamiento, en el caso </w:t>
      </w:r>
      <w:proofErr w:type="spellStart"/>
      <w:r w:rsidR="002B2548" w:rsidRPr="00E4344B">
        <w:rPr>
          <w:rFonts w:ascii="Palatino Linotype" w:eastAsia="Times New Roman" w:hAnsi="Palatino Linotype" w:cs="Times New Roman"/>
          <w:i/>
          <w:sz w:val="22"/>
          <w:szCs w:val="14"/>
          <w:lang w:val="es-MX" w:eastAsia="es-MX"/>
        </w:rPr>
        <w:t>especifico</w:t>
      </w:r>
      <w:proofErr w:type="spellEnd"/>
      <w:r w:rsidR="002B2548" w:rsidRPr="00E4344B">
        <w:rPr>
          <w:rFonts w:ascii="Palatino Linotype" w:eastAsia="Times New Roman" w:hAnsi="Palatino Linotype" w:cs="Times New Roman"/>
          <w:i/>
          <w:sz w:val="22"/>
          <w:szCs w:val="14"/>
          <w:lang w:val="es-MX" w:eastAsia="es-MX"/>
        </w:rPr>
        <w:t xml:space="preserve"> de los Delegados, ¿</w:t>
      </w:r>
      <w:proofErr w:type="spellStart"/>
      <w:r w:rsidR="002B2548" w:rsidRPr="00E4344B">
        <w:rPr>
          <w:rFonts w:ascii="Palatino Linotype" w:eastAsia="Times New Roman" w:hAnsi="Palatino Linotype" w:cs="Times New Roman"/>
          <w:i/>
          <w:sz w:val="22"/>
          <w:szCs w:val="14"/>
          <w:lang w:val="es-MX" w:eastAsia="es-MX"/>
        </w:rPr>
        <w:t>Estan</w:t>
      </w:r>
      <w:proofErr w:type="spellEnd"/>
      <w:r w:rsidR="002B2548" w:rsidRPr="00E4344B">
        <w:rPr>
          <w:rFonts w:ascii="Palatino Linotype" w:eastAsia="Times New Roman" w:hAnsi="Palatino Linotype" w:cs="Times New Roman"/>
          <w:i/>
          <w:sz w:val="22"/>
          <w:szCs w:val="14"/>
          <w:lang w:val="es-MX" w:eastAsia="es-MX"/>
        </w:rPr>
        <w:t xml:space="preserve"> sujetos a la Ley de Transparencia y Acceso a la Información Pública del Estado de México y Municipios</w:t>
      </w:r>
      <w:proofErr w:type="gramStart"/>
      <w:r w:rsidR="002B2548" w:rsidRPr="00E4344B">
        <w:rPr>
          <w:rFonts w:ascii="Palatino Linotype" w:eastAsia="Times New Roman" w:hAnsi="Palatino Linotype" w:cs="Times New Roman"/>
          <w:i/>
          <w:sz w:val="22"/>
          <w:szCs w:val="14"/>
          <w:lang w:val="es-MX" w:eastAsia="es-MX"/>
        </w:rPr>
        <w:t>?.</w:t>
      </w:r>
      <w:proofErr w:type="gramEnd"/>
      <w:r w:rsidR="002B2548" w:rsidRPr="00E4344B">
        <w:rPr>
          <w:rFonts w:ascii="Palatino Linotype" w:eastAsia="Times New Roman" w:hAnsi="Palatino Linotype" w:cs="Times New Roman"/>
          <w:i/>
          <w:sz w:val="22"/>
          <w:szCs w:val="14"/>
          <w:lang w:val="es-MX" w:eastAsia="es-MX"/>
        </w:rPr>
        <w:t xml:space="preserve"> </w:t>
      </w:r>
      <w:proofErr w:type="spellStart"/>
      <w:r w:rsidR="002B2548" w:rsidRPr="00E4344B">
        <w:rPr>
          <w:rFonts w:ascii="Palatino Linotype" w:eastAsia="Times New Roman" w:hAnsi="Palatino Linotype" w:cs="Times New Roman"/>
          <w:i/>
          <w:sz w:val="22"/>
          <w:szCs w:val="14"/>
          <w:lang w:val="es-MX" w:eastAsia="es-MX"/>
        </w:rPr>
        <w:t>Tambien</w:t>
      </w:r>
      <w:proofErr w:type="spellEnd"/>
      <w:r w:rsidR="002B2548" w:rsidRPr="00E4344B">
        <w:rPr>
          <w:rFonts w:ascii="Palatino Linotype" w:eastAsia="Times New Roman" w:hAnsi="Palatino Linotype" w:cs="Times New Roman"/>
          <w:i/>
          <w:sz w:val="22"/>
          <w:szCs w:val="14"/>
          <w:lang w:val="es-MX" w:eastAsia="es-MX"/>
        </w:rPr>
        <w:t xml:space="preserve"> </w:t>
      </w:r>
      <w:proofErr w:type="spellStart"/>
      <w:r w:rsidR="002B2548" w:rsidRPr="00E4344B">
        <w:rPr>
          <w:rFonts w:ascii="Palatino Linotype" w:eastAsia="Times New Roman" w:hAnsi="Palatino Linotype" w:cs="Times New Roman"/>
          <w:i/>
          <w:sz w:val="22"/>
          <w:szCs w:val="14"/>
          <w:lang w:val="es-MX" w:eastAsia="es-MX"/>
        </w:rPr>
        <w:t>preguntaria</w:t>
      </w:r>
      <w:proofErr w:type="spellEnd"/>
      <w:r w:rsidR="002B2548" w:rsidRPr="00E4344B">
        <w:rPr>
          <w:rFonts w:ascii="Palatino Linotype" w:eastAsia="Times New Roman" w:hAnsi="Palatino Linotype" w:cs="Times New Roman"/>
          <w:i/>
          <w:sz w:val="22"/>
          <w:szCs w:val="14"/>
          <w:lang w:val="es-MX" w:eastAsia="es-MX"/>
        </w:rPr>
        <w:t xml:space="preserve">, ¿Es </w:t>
      </w:r>
      <w:proofErr w:type="spellStart"/>
      <w:r w:rsidR="002B2548" w:rsidRPr="00E4344B">
        <w:rPr>
          <w:rFonts w:ascii="Palatino Linotype" w:eastAsia="Times New Roman" w:hAnsi="Palatino Linotype" w:cs="Times New Roman"/>
          <w:i/>
          <w:sz w:val="22"/>
          <w:szCs w:val="14"/>
          <w:lang w:val="es-MX" w:eastAsia="es-MX"/>
        </w:rPr>
        <w:t>obligacion</w:t>
      </w:r>
      <w:proofErr w:type="spellEnd"/>
      <w:r w:rsidR="002B2548" w:rsidRPr="00E4344B">
        <w:rPr>
          <w:rFonts w:ascii="Palatino Linotype" w:eastAsia="Times New Roman" w:hAnsi="Palatino Linotype" w:cs="Times New Roman"/>
          <w:i/>
          <w:sz w:val="22"/>
          <w:szCs w:val="14"/>
          <w:lang w:val="es-MX" w:eastAsia="es-MX"/>
        </w:rPr>
        <w:t xml:space="preserve"> de los Ayuntamientos resguardar los informes que les presentes sus </w:t>
      </w:r>
      <w:proofErr w:type="spellStart"/>
      <w:r w:rsidR="002B2548" w:rsidRPr="00E4344B">
        <w:rPr>
          <w:rFonts w:ascii="Palatino Linotype" w:eastAsia="Times New Roman" w:hAnsi="Palatino Linotype" w:cs="Times New Roman"/>
          <w:i/>
          <w:sz w:val="22"/>
          <w:szCs w:val="14"/>
          <w:lang w:val="es-MX" w:eastAsia="es-MX"/>
        </w:rPr>
        <w:t>autorides</w:t>
      </w:r>
      <w:proofErr w:type="spellEnd"/>
      <w:r w:rsidR="002B2548" w:rsidRPr="00E4344B">
        <w:rPr>
          <w:rFonts w:ascii="Palatino Linotype" w:eastAsia="Times New Roman" w:hAnsi="Palatino Linotype" w:cs="Times New Roman"/>
          <w:i/>
          <w:sz w:val="22"/>
          <w:szCs w:val="14"/>
          <w:lang w:val="es-MX" w:eastAsia="es-MX"/>
        </w:rPr>
        <w:t xml:space="preserve"> auxiliares</w:t>
      </w:r>
      <w:proofErr w:type="gramStart"/>
      <w:r w:rsidR="002B2548" w:rsidRPr="00E4344B">
        <w:rPr>
          <w:rFonts w:ascii="Palatino Linotype" w:eastAsia="Times New Roman" w:hAnsi="Palatino Linotype" w:cs="Times New Roman"/>
          <w:i/>
          <w:sz w:val="22"/>
          <w:szCs w:val="14"/>
          <w:lang w:val="es-MX" w:eastAsia="es-MX"/>
        </w:rPr>
        <w:t>?.</w:t>
      </w:r>
      <w:proofErr w:type="gramEnd"/>
      <w:r w:rsidR="002B2548" w:rsidRPr="00E4344B">
        <w:rPr>
          <w:rFonts w:ascii="Palatino Linotype" w:eastAsia="Times New Roman" w:hAnsi="Palatino Linotype" w:cs="Times New Roman"/>
          <w:i/>
          <w:sz w:val="22"/>
          <w:szCs w:val="14"/>
          <w:lang w:val="es-MX" w:eastAsia="es-MX"/>
        </w:rPr>
        <w:t xml:space="preserve">¿Por </w:t>
      </w:r>
      <w:proofErr w:type="spellStart"/>
      <w:r w:rsidR="002B2548" w:rsidRPr="00E4344B">
        <w:rPr>
          <w:rFonts w:ascii="Palatino Linotype" w:eastAsia="Times New Roman" w:hAnsi="Palatino Linotype" w:cs="Times New Roman"/>
          <w:i/>
          <w:sz w:val="22"/>
          <w:szCs w:val="14"/>
          <w:lang w:val="es-MX" w:eastAsia="es-MX"/>
        </w:rPr>
        <w:t>cuànto</w:t>
      </w:r>
      <w:proofErr w:type="spellEnd"/>
      <w:r w:rsidR="002B2548" w:rsidRPr="00E4344B">
        <w:rPr>
          <w:rFonts w:ascii="Palatino Linotype" w:eastAsia="Times New Roman" w:hAnsi="Palatino Linotype" w:cs="Times New Roman"/>
          <w:i/>
          <w:sz w:val="22"/>
          <w:szCs w:val="14"/>
          <w:lang w:val="es-MX" w:eastAsia="es-MX"/>
        </w:rPr>
        <w:t xml:space="preserve"> tiempo</w:t>
      </w:r>
      <w:proofErr w:type="gramStart"/>
      <w:r w:rsidR="002B2548" w:rsidRPr="00E4344B">
        <w:rPr>
          <w:rFonts w:ascii="Palatino Linotype" w:eastAsia="Times New Roman" w:hAnsi="Palatino Linotype" w:cs="Times New Roman"/>
          <w:i/>
          <w:sz w:val="22"/>
          <w:szCs w:val="14"/>
          <w:lang w:val="es-MX" w:eastAsia="es-MX"/>
        </w:rPr>
        <w:t>?.</w:t>
      </w:r>
      <w:proofErr w:type="gramEnd"/>
      <w:r w:rsidR="002B2548" w:rsidRPr="00E4344B">
        <w:rPr>
          <w:rFonts w:ascii="Palatino Linotype" w:eastAsia="Times New Roman" w:hAnsi="Palatino Linotype" w:cs="Times New Roman"/>
          <w:i/>
          <w:sz w:val="22"/>
          <w:szCs w:val="14"/>
          <w:lang w:val="es-MX" w:eastAsia="es-MX"/>
        </w:rPr>
        <w:t xml:space="preserve"> ¿Los informes que presenten las autoridades auxiliares son de </w:t>
      </w:r>
      <w:proofErr w:type="spellStart"/>
      <w:r w:rsidR="002B2548" w:rsidRPr="00E4344B">
        <w:rPr>
          <w:rFonts w:ascii="Palatino Linotype" w:eastAsia="Times New Roman" w:hAnsi="Palatino Linotype" w:cs="Times New Roman"/>
          <w:i/>
          <w:sz w:val="22"/>
          <w:szCs w:val="14"/>
          <w:lang w:val="es-MX" w:eastAsia="es-MX"/>
        </w:rPr>
        <w:t>caracter</w:t>
      </w:r>
      <w:proofErr w:type="spellEnd"/>
      <w:r w:rsidR="002B2548" w:rsidRPr="00E4344B">
        <w:rPr>
          <w:rFonts w:ascii="Palatino Linotype" w:eastAsia="Times New Roman" w:hAnsi="Palatino Linotype" w:cs="Times New Roman"/>
          <w:i/>
          <w:sz w:val="22"/>
          <w:szCs w:val="14"/>
          <w:lang w:val="es-MX" w:eastAsia="es-MX"/>
        </w:rPr>
        <w:t xml:space="preserve"> </w:t>
      </w:r>
      <w:proofErr w:type="spellStart"/>
      <w:r w:rsidR="002B2548" w:rsidRPr="00E4344B">
        <w:rPr>
          <w:rFonts w:ascii="Palatino Linotype" w:eastAsia="Times New Roman" w:hAnsi="Palatino Linotype" w:cs="Times New Roman"/>
          <w:i/>
          <w:sz w:val="22"/>
          <w:szCs w:val="14"/>
          <w:lang w:val="es-MX" w:eastAsia="es-MX"/>
        </w:rPr>
        <w:t>publico</w:t>
      </w:r>
      <w:proofErr w:type="spellEnd"/>
      <w:r w:rsidR="002B2548" w:rsidRPr="00E4344B">
        <w:rPr>
          <w:rFonts w:ascii="Palatino Linotype" w:eastAsia="Times New Roman" w:hAnsi="Palatino Linotype" w:cs="Times New Roman"/>
          <w:i/>
          <w:sz w:val="22"/>
          <w:szCs w:val="14"/>
          <w:lang w:val="es-MX" w:eastAsia="es-MX"/>
        </w:rPr>
        <w:t xml:space="preserve"> o </w:t>
      </w:r>
      <w:proofErr w:type="spellStart"/>
      <w:r w:rsidR="002B2548" w:rsidRPr="00E4344B">
        <w:rPr>
          <w:rFonts w:ascii="Palatino Linotype" w:eastAsia="Times New Roman" w:hAnsi="Palatino Linotype" w:cs="Times New Roman"/>
          <w:i/>
          <w:sz w:val="22"/>
          <w:szCs w:val="14"/>
          <w:lang w:val="es-MX" w:eastAsia="es-MX"/>
        </w:rPr>
        <w:t>informacion</w:t>
      </w:r>
      <w:proofErr w:type="spellEnd"/>
      <w:r w:rsidR="002B2548" w:rsidRPr="00E4344B">
        <w:rPr>
          <w:rFonts w:ascii="Palatino Linotype" w:eastAsia="Times New Roman" w:hAnsi="Palatino Linotype" w:cs="Times New Roman"/>
          <w:i/>
          <w:sz w:val="22"/>
          <w:szCs w:val="14"/>
          <w:lang w:val="es-MX" w:eastAsia="es-MX"/>
        </w:rPr>
        <w:t xml:space="preserve"> reservada</w:t>
      </w:r>
      <w:proofErr w:type="gramStart"/>
      <w:r w:rsidR="002B2548" w:rsidRPr="00E4344B">
        <w:rPr>
          <w:rFonts w:ascii="Palatino Linotype" w:eastAsia="Times New Roman" w:hAnsi="Palatino Linotype" w:cs="Times New Roman"/>
          <w:i/>
          <w:sz w:val="22"/>
          <w:szCs w:val="14"/>
          <w:lang w:val="es-MX" w:eastAsia="es-MX"/>
        </w:rPr>
        <w:t>? .</w:t>
      </w:r>
      <w:proofErr w:type="gramEnd"/>
      <w:r w:rsidR="002B2548" w:rsidRPr="00E4344B">
        <w:rPr>
          <w:rFonts w:ascii="Palatino Linotype" w:eastAsia="Times New Roman" w:hAnsi="Palatino Linotype" w:cs="Times New Roman"/>
          <w:i/>
          <w:sz w:val="22"/>
          <w:szCs w:val="14"/>
          <w:lang w:val="es-MX" w:eastAsia="es-MX"/>
        </w:rPr>
        <w:t xml:space="preserve"> Por su </w:t>
      </w:r>
      <w:proofErr w:type="spellStart"/>
      <w:r w:rsidR="002B2548" w:rsidRPr="00E4344B">
        <w:rPr>
          <w:rFonts w:ascii="Palatino Linotype" w:eastAsia="Times New Roman" w:hAnsi="Palatino Linotype" w:cs="Times New Roman"/>
          <w:i/>
          <w:sz w:val="22"/>
          <w:szCs w:val="14"/>
          <w:lang w:val="es-MX" w:eastAsia="es-MX"/>
        </w:rPr>
        <w:t>atencion</w:t>
      </w:r>
      <w:proofErr w:type="spellEnd"/>
      <w:r w:rsidR="002B2548" w:rsidRPr="00E4344B">
        <w:rPr>
          <w:rFonts w:ascii="Palatino Linotype" w:eastAsia="Times New Roman" w:hAnsi="Palatino Linotype" w:cs="Times New Roman"/>
          <w:i/>
          <w:sz w:val="22"/>
          <w:szCs w:val="14"/>
          <w:lang w:val="es-MX" w:eastAsia="es-MX"/>
        </w:rPr>
        <w:t>, Gracias.</w:t>
      </w:r>
      <w:r w:rsidRPr="00E4344B">
        <w:rPr>
          <w:rFonts w:ascii="Palatino Linotype" w:hAnsi="Palatino Linotype"/>
          <w:i/>
          <w:sz w:val="22"/>
          <w:szCs w:val="22"/>
        </w:rPr>
        <w:t xml:space="preserve">” </w:t>
      </w:r>
      <w:r w:rsidRPr="00E4344B">
        <w:rPr>
          <w:rFonts w:ascii="Palatino Linotype" w:hAnsi="Palatino Linotype" w:cs="Arial"/>
          <w:i/>
          <w:sz w:val="22"/>
          <w:szCs w:val="22"/>
        </w:rPr>
        <w:t>(Sic)</w:t>
      </w:r>
      <w:r w:rsidRPr="00E4344B">
        <w:rPr>
          <w:rFonts w:ascii="Palatino Linotype" w:hAnsi="Palatino Linotype" w:cs="Arial"/>
          <w:sz w:val="22"/>
          <w:szCs w:val="22"/>
        </w:rPr>
        <w:t xml:space="preserve"> </w:t>
      </w:r>
    </w:p>
    <w:p w14:paraId="30A4F102" w14:textId="77777777" w:rsidR="00554DF4" w:rsidRPr="00E4344B" w:rsidRDefault="00554DF4" w:rsidP="00554DF4">
      <w:pPr>
        <w:pStyle w:val="Prrafodelista"/>
        <w:spacing w:line="360" w:lineRule="auto"/>
        <w:jc w:val="both"/>
        <w:rPr>
          <w:rFonts w:ascii="Palatino Linotype" w:hAnsi="Palatino Linotype" w:cs="Arial"/>
          <w:sz w:val="22"/>
          <w:szCs w:val="22"/>
        </w:rPr>
      </w:pPr>
    </w:p>
    <w:bookmarkEnd w:id="2"/>
    <w:bookmarkEnd w:id="3"/>
    <w:bookmarkEnd w:id="4"/>
    <w:p w14:paraId="42BE9E10" w14:textId="40591BFB" w:rsidR="00554DF4" w:rsidRPr="00E4344B"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E4344B">
        <w:rPr>
          <w:rFonts w:ascii="Palatino Linotype" w:eastAsia="Times New Roman" w:hAnsi="Palatino Linotype" w:cs="Arial"/>
          <w:lang w:val="es-ES"/>
        </w:rPr>
        <w:t xml:space="preserve">Se registró el recurso de revisión bajo el número de expediente </w:t>
      </w:r>
      <w:r w:rsidRPr="00E4344B">
        <w:rPr>
          <w:rFonts w:ascii="Palatino Linotype" w:hAnsi="Palatino Linotype" w:cs="Arial"/>
          <w:bCs/>
        </w:rPr>
        <w:t xml:space="preserve">al rubro indicado, asimismo con fundamento en lo dispuesto por el </w:t>
      </w:r>
      <w:r w:rsidRPr="00E4344B">
        <w:rPr>
          <w:rFonts w:ascii="Palatino Linotype" w:eastAsia="Calibri" w:hAnsi="Palatino Linotype" w:cs="Arial"/>
          <w:lang w:val="es-ES"/>
        </w:rPr>
        <w:t xml:space="preserve">artículo 185 fracción I de la </w:t>
      </w:r>
      <w:r w:rsidRPr="00E4344B">
        <w:rPr>
          <w:rFonts w:ascii="Palatino Linotype" w:eastAsia="Calibri" w:hAnsi="Palatino Linotype" w:cs="Arial"/>
          <w:b/>
          <w:lang w:val="es-ES"/>
        </w:rPr>
        <w:t xml:space="preserve">Ley de Transparencia y Acceso a la Información Pública del Estado de México y Municipios </w:t>
      </w:r>
      <w:r w:rsidRPr="00E4344B">
        <w:rPr>
          <w:rFonts w:ascii="Palatino Linotype" w:eastAsia="Times New Roman" w:hAnsi="Palatino Linotype" w:cs="Arial"/>
          <w:lang w:val="es-ES"/>
        </w:rPr>
        <w:t xml:space="preserve">se turnó al </w:t>
      </w:r>
      <w:r w:rsidRPr="00E4344B">
        <w:rPr>
          <w:rFonts w:ascii="Palatino Linotype" w:eastAsia="Times New Roman" w:hAnsi="Palatino Linotype" w:cs="Arial"/>
          <w:b/>
          <w:lang w:val="es-ES"/>
        </w:rPr>
        <w:t xml:space="preserve">Comisionado José Guadalupe Luna Hernández, </w:t>
      </w:r>
      <w:r w:rsidRPr="00E4344B">
        <w:rPr>
          <w:rFonts w:ascii="Palatino Linotype" w:eastAsia="Times New Roman" w:hAnsi="Palatino Linotype" w:cs="Arial"/>
          <w:lang w:val="es-ES"/>
        </w:rPr>
        <w:t xml:space="preserve">con el objeto de </w:t>
      </w:r>
      <w:r w:rsidRPr="00E4344B">
        <w:rPr>
          <w:rFonts w:ascii="Palatino Linotype" w:eastAsia="Times New Roman" w:hAnsi="Palatino Linotype" w:cs="Arial"/>
          <w:lang w:val="es-MX"/>
        </w:rPr>
        <w:t xml:space="preserve">su análisis. </w:t>
      </w:r>
    </w:p>
    <w:p w14:paraId="35933551" w14:textId="77777777" w:rsidR="00B62C0A" w:rsidRPr="00E4344B"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153889E8" w:rsidR="00554DF4" w:rsidRPr="00E4344B"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E4344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3E04C4" w:rsidRPr="00E4344B">
        <w:rPr>
          <w:rFonts w:ascii="Palatino Linotype" w:eastAsia="Calibri" w:hAnsi="Palatino Linotype" w:cs="Arial"/>
          <w:lang w:val="es-ES"/>
        </w:rPr>
        <w:t>veinti</w:t>
      </w:r>
      <w:r w:rsidR="002B2548" w:rsidRPr="00E4344B">
        <w:rPr>
          <w:rFonts w:ascii="Palatino Linotype" w:eastAsia="Calibri" w:hAnsi="Palatino Linotype" w:cs="Arial"/>
          <w:lang w:val="es-ES"/>
        </w:rPr>
        <w:t>cinco</w:t>
      </w:r>
      <w:r w:rsidRPr="00E4344B">
        <w:rPr>
          <w:rFonts w:ascii="Palatino Linotype" w:eastAsia="Calibri" w:hAnsi="Palatino Linotype" w:cs="Arial"/>
          <w:lang w:val="es-ES"/>
        </w:rPr>
        <w:t xml:space="preserve"> (</w:t>
      </w:r>
      <w:r w:rsidR="002B2548" w:rsidRPr="00E4344B">
        <w:rPr>
          <w:rFonts w:ascii="Palatino Linotype" w:eastAsia="Calibri" w:hAnsi="Palatino Linotype" w:cs="Arial"/>
          <w:lang w:val="es-ES"/>
        </w:rPr>
        <w:t>25</w:t>
      </w:r>
      <w:r w:rsidRPr="00E4344B">
        <w:rPr>
          <w:rFonts w:ascii="Palatino Linotype" w:eastAsia="Calibri" w:hAnsi="Palatino Linotype" w:cs="Arial"/>
          <w:lang w:val="es-ES"/>
        </w:rPr>
        <w:t xml:space="preserve">) de </w:t>
      </w:r>
      <w:r w:rsidR="002B2548" w:rsidRPr="00E4344B">
        <w:rPr>
          <w:rFonts w:ascii="Palatino Linotype" w:eastAsia="Calibri" w:hAnsi="Palatino Linotype" w:cs="Arial"/>
          <w:lang w:val="es-ES"/>
        </w:rPr>
        <w:t>septiembre</w:t>
      </w:r>
      <w:r w:rsidRPr="00E4344B">
        <w:rPr>
          <w:rFonts w:ascii="Palatino Linotype" w:eastAsia="Calibri" w:hAnsi="Palatino Linotype" w:cs="Arial"/>
          <w:lang w:val="es-ES"/>
        </w:rPr>
        <w:t xml:space="preserve"> de dos mil </w:t>
      </w:r>
      <w:r w:rsidR="006A2EE7" w:rsidRPr="00E4344B">
        <w:rPr>
          <w:rFonts w:ascii="Palatino Linotype" w:eastAsia="Calibri" w:hAnsi="Palatino Linotype" w:cs="Arial"/>
          <w:lang w:val="es-ES"/>
        </w:rPr>
        <w:t>veinte</w:t>
      </w:r>
      <w:r w:rsidRPr="00E4344B">
        <w:rPr>
          <w:rFonts w:ascii="Palatino Linotype" w:eastAsia="Calibri" w:hAnsi="Palatino Linotype" w:cs="Arial"/>
          <w:lang w:val="es-ES"/>
        </w:rPr>
        <w:t xml:space="preserve">, puso a disposición de las partes el expediente electrónico </w:t>
      </w:r>
      <w:r w:rsidRPr="00E4344B">
        <w:rPr>
          <w:rFonts w:ascii="Palatino Linotype" w:eastAsia="Calibri" w:hAnsi="Palatino Linotype" w:cs="Arial"/>
        </w:rPr>
        <w:t xml:space="preserve">vía </w:t>
      </w:r>
      <w:r w:rsidRPr="00E4344B">
        <w:rPr>
          <w:rFonts w:ascii="Palatino Linotype" w:eastAsia="Calibri" w:hAnsi="Palatino Linotype" w:cs="Arial"/>
          <w:b/>
          <w:lang w:val="es-ES"/>
        </w:rPr>
        <w:t xml:space="preserve">SAIMEX </w:t>
      </w:r>
      <w:r w:rsidRPr="00E4344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4344B">
        <w:rPr>
          <w:rFonts w:ascii="Palatino Linotype" w:eastAsia="Calibri" w:hAnsi="Palatino Linotype" w:cs="Arial"/>
          <w:b/>
          <w:lang w:val="es-ES"/>
        </w:rPr>
        <w:t>SUJETO OBLIGADO</w:t>
      </w:r>
      <w:r w:rsidRPr="00E4344B">
        <w:rPr>
          <w:rFonts w:ascii="Palatino Linotype" w:eastAsia="Calibri" w:hAnsi="Palatino Linotype" w:cs="Arial"/>
          <w:lang w:val="es-ES"/>
        </w:rPr>
        <w:t xml:space="preserve"> presentara el informe justificado procedente.</w:t>
      </w:r>
    </w:p>
    <w:p w14:paraId="355FE01A" w14:textId="77777777" w:rsidR="007838C0" w:rsidRPr="00E4344B" w:rsidRDefault="007838C0" w:rsidP="007838C0">
      <w:pPr>
        <w:pStyle w:val="Prrafodelista"/>
        <w:rPr>
          <w:rFonts w:ascii="Palatino Linotype" w:hAnsi="Palatino Linotype"/>
          <w:i/>
          <w:color w:val="000000"/>
          <w:sz w:val="22"/>
          <w:szCs w:val="22"/>
        </w:rPr>
      </w:pPr>
    </w:p>
    <w:p w14:paraId="7FB5EA47" w14:textId="458219C6" w:rsidR="002B2548" w:rsidRPr="00E4344B" w:rsidRDefault="002B2548"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E4344B">
        <w:rPr>
          <w:rFonts w:ascii="Palatino Linotype" w:eastAsia="Calibri" w:hAnsi="Palatino Linotype" w:cs="Arial"/>
          <w:lang w:val="es-ES"/>
        </w:rPr>
        <w:t xml:space="preserve">En fecha veintiocho (28) de septiembre de dos mil veinte el Sujeto Obligado rindió su informe justificado a través del documento electrónico denominado </w:t>
      </w:r>
      <w:r w:rsidRPr="00E4344B">
        <w:rPr>
          <w:rFonts w:ascii="Palatino Linotype" w:eastAsia="Calibri" w:hAnsi="Palatino Linotype" w:cs="Arial"/>
          <w:b/>
          <w:bCs/>
          <w:i/>
          <w:iCs/>
          <w:lang w:val="es-ES"/>
        </w:rPr>
        <w:t xml:space="preserve">Acta 37.pdf, </w:t>
      </w:r>
      <w:r w:rsidRPr="00E4344B">
        <w:rPr>
          <w:rFonts w:ascii="Palatino Linotype" w:eastAsia="Calibri" w:hAnsi="Palatino Linotype" w:cs="Arial"/>
          <w:lang w:val="es-ES"/>
        </w:rPr>
        <w:t>el cual se puso a la vista del Recurrente; no obstante, se inserta su describe su contenido medular.</w:t>
      </w:r>
    </w:p>
    <w:p w14:paraId="0D51C7A2" w14:textId="77777777" w:rsidR="002B2548" w:rsidRPr="00E4344B" w:rsidRDefault="002B2548" w:rsidP="002B2548">
      <w:pPr>
        <w:pStyle w:val="Prrafodelista"/>
        <w:rPr>
          <w:rFonts w:ascii="Palatino Linotype" w:eastAsia="Calibri" w:hAnsi="Palatino Linotype" w:cs="Arial"/>
          <w:lang w:val="es-ES"/>
        </w:rPr>
      </w:pPr>
    </w:p>
    <w:p w14:paraId="2B23892A" w14:textId="78E414EC" w:rsidR="002B2548" w:rsidRPr="00E4344B" w:rsidRDefault="002B2548" w:rsidP="002B2548">
      <w:pPr>
        <w:pStyle w:val="Prrafodelista"/>
        <w:numPr>
          <w:ilvl w:val="0"/>
          <w:numId w:val="15"/>
        </w:numPr>
        <w:spacing w:line="360" w:lineRule="auto"/>
        <w:jc w:val="both"/>
        <w:rPr>
          <w:rFonts w:ascii="Palatino Linotype" w:eastAsia="Calibri" w:hAnsi="Palatino Linotype" w:cs="Arial"/>
          <w:lang w:val="es-ES"/>
        </w:rPr>
      </w:pPr>
      <w:r w:rsidRPr="00E4344B">
        <w:rPr>
          <w:rFonts w:ascii="Palatino Linotype" w:eastAsia="Calibri" w:hAnsi="Palatino Linotype" w:cs="Arial"/>
          <w:b/>
          <w:bCs/>
          <w:i/>
          <w:iCs/>
          <w:lang w:val="es-ES"/>
        </w:rPr>
        <w:t xml:space="preserve">Acta 37.pdf: </w:t>
      </w:r>
      <w:r w:rsidRPr="00E4344B">
        <w:rPr>
          <w:rFonts w:ascii="Palatino Linotype" w:eastAsia="Calibri" w:hAnsi="Palatino Linotype" w:cs="Arial"/>
          <w:lang w:val="es-ES"/>
        </w:rPr>
        <w:t>Acta de la Trigésima Séptima Sesión Extraordinaria mediante el cual se declaró la inexistencia de la información para atender el recurso de revisión con número 03923/INFOEM/IP/RR/2020.</w:t>
      </w:r>
    </w:p>
    <w:p w14:paraId="00E9A0D4" w14:textId="77777777" w:rsidR="002B2548" w:rsidRPr="00E4344B" w:rsidRDefault="002B2548" w:rsidP="002B2548">
      <w:pPr>
        <w:pStyle w:val="Prrafodelista"/>
        <w:rPr>
          <w:rFonts w:ascii="Palatino Linotype" w:eastAsia="Calibri" w:hAnsi="Palatino Linotype" w:cs="Arial"/>
          <w:lang w:val="es-ES"/>
        </w:rPr>
      </w:pPr>
    </w:p>
    <w:p w14:paraId="613C0EAC" w14:textId="77777777" w:rsidR="002B2548" w:rsidRPr="00E4344B" w:rsidRDefault="002B2548" w:rsidP="002B2548">
      <w:pPr>
        <w:pStyle w:val="Prrafodelista"/>
        <w:rPr>
          <w:rFonts w:ascii="Palatino Linotype" w:eastAsia="Calibri" w:hAnsi="Palatino Linotype" w:cs="Arial"/>
          <w:lang w:val="es-ES"/>
        </w:rPr>
      </w:pPr>
    </w:p>
    <w:p w14:paraId="4671F56B" w14:textId="4B0D555F" w:rsidR="001106D0" w:rsidRPr="00E4344B" w:rsidRDefault="002B2548"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E4344B">
        <w:rPr>
          <w:rFonts w:ascii="Palatino Linotype" w:eastAsia="Calibri" w:hAnsi="Palatino Linotype" w:cs="Arial"/>
          <w:lang w:val="es-ES"/>
        </w:rPr>
        <w:lastRenderedPageBreak/>
        <w:t>La Parte recurrente fue omiso en realizar manifestaciones, así como para manifestarse del contenido del Informe Justificado.</w:t>
      </w:r>
    </w:p>
    <w:p w14:paraId="0A5CD54E" w14:textId="599106EF" w:rsidR="001106D0" w:rsidRPr="00E4344B" w:rsidRDefault="001106D0" w:rsidP="001106D0">
      <w:pPr>
        <w:pStyle w:val="Prrafodelista"/>
        <w:spacing w:line="360" w:lineRule="auto"/>
        <w:ind w:left="0"/>
        <w:jc w:val="both"/>
        <w:rPr>
          <w:rFonts w:ascii="Palatino Linotype" w:eastAsia="Calibri" w:hAnsi="Palatino Linotype" w:cs="Arial"/>
          <w:lang w:val="es-ES"/>
        </w:rPr>
      </w:pPr>
    </w:p>
    <w:p w14:paraId="021B3571" w14:textId="351054FC" w:rsidR="00DB779D" w:rsidRPr="00E4344B" w:rsidRDefault="00443AB4" w:rsidP="00DB779D">
      <w:pPr>
        <w:pStyle w:val="Prrafodelista"/>
        <w:numPr>
          <w:ilvl w:val="0"/>
          <w:numId w:val="1"/>
        </w:numPr>
        <w:spacing w:line="360" w:lineRule="auto"/>
        <w:ind w:left="0" w:firstLine="0"/>
        <w:jc w:val="both"/>
        <w:rPr>
          <w:rFonts w:ascii="Tahoma" w:hAnsi="Tahoma" w:cs="Tahoma"/>
        </w:rPr>
      </w:pPr>
      <w:r w:rsidRPr="00E4344B">
        <w:rPr>
          <w:rFonts w:ascii="Palatino Linotype" w:eastAsia="Calibri" w:hAnsi="Palatino Linotype" w:cs="Arial"/>
          <w:lang w:val="es-ES"/>
        </w:rPr>
        <w:t xml:space="preserve">El día </w:t>
      </w:r>
      <w:r w:rsidR="002B2548" w:rsidRPr="00E4344B">
        <w:rPr>
          <w:rFonts w:ascii="Palatino Linotype" w:eastAsia="Calibri" w:hAnsi="Palatino Linotype" w:cs="Arial"/>
          <w:lang w:val="es-ES"/>
        </w:rPr>
        <w:t>catorce</w:t>
      </w:r>
      <w:r w:rsidR="004F2918" w:rsidRPr="00E4344B">
        <w:rPr>
          <w:rFonts w:ascii="Palatino Linotype" w:eastAsia="Calibri" w:hAnsi="Palatino Linotype" w:cs="Arial"/>
          <w:lang w:val="es-ES"/>
        </w:rPr>
        <w:t xml:space="preserve"> (</w:t>
      </w:r>
      <w:r w:rsidR="002B2548" w:rsidRPr="00E4344B">
        <w:rPr>
          <w:rFonts w:ascii="Palatino Linotype" w:eastAsia="Calibri" w:hAnsi="Palatino Linotype" w:cs="Arial"/>
          <w:lang w:val="es-ES"/>
        </w:rPr>
        <w:t>14</w:t>
      </w:r>
      <w:r w:rsidR="004F2918" w:rsidRPr="00E4344B">
        <w:rPr>
          <w:rFonts w:ascii="Palatino Linotype" w:eastAsia="Calibri" w:hAnsi="Palatino Linotype" w:cs="Arial"/>
          <w:lang w:val="es-ES"/>
        </w:rPr>
        <w:t xml:space="preserve">) de </w:t>
      </w:r>
      <w:r w:rsidR="002B2548" w:rsidRPr="00E4344B">
        <w:rPr>
          <w:rFonts w:ascii="Palatino Linotype" w:eastAsia="Calibri" w:hAnsi="Palatino Linotype" w:cs="Arial"/>
          <w:lang w:val="es-ES"/>
        </w:rPr>
        <w:t>octubre</w:t>
      </w:r>
      <w:r w:rsidR="004F2918" w:rsidRPr="00E4344B">
        <w:rPr>
          <w:rFonts w:ascii="Palatino Linotype" w:eastAsia="Calibri" w:hAnsi="Palatino Linotype" w:cs="Arial"/>
          <w:lang w:val="es-ES"/>
        </w:rPr>
        <w:t xml:space="preserve"> </w:t>
      </w:r>
      <w:r w:rsidR="00512189" w:rsidRPr="00E4344B">
        <w:rPr>
          <w:rFonts w:ascii="Palatino Linotype" w:eastAsia="Calibri" w:hAnsi="Palatino Linotype" w:cs="Arial"/>
          <w:lang w:val="es-ES"/>
        </w:rPr>
        <w:t>de dos mil veinte,</w:t>
      </w:r>
      <w:r w:rsidRPr="00E4344B">
        <w:rPr>
          <w:rFonts w:ascii="Palatino Linotype" w:eastAsia="Calibri" w:hAnsi="Palatino Linotype" w:cs="Arial"/>
          <w:lang w:val="es-ES"/>
        </w:rPr>
        <w:t xml:space="preserve"> </w:t>
      </w:r>
      <w:r w:rsidR="001A4BC9" w:rsidRPr="00E4344B">
        <w:rPr>
          <w:rFonts w:ascii="Palatino Linotype" w:eastAsia="Calibri" w:hAnsi="Palatino Linotype" w:cs="Arial"/>
          <w:lang w:val="es-ES"/>
        </w:rPr>
        <w:t>e</w:t>
      </w:r>
      <w:r w:rsidR="00554DF4" w:rsidRPr="00E4344B">
        <w:rPr>
          <w:rFonts w:ascii="Palatino Linotype" w:hAnsi="Palatino Linotype"/>
        </w:rPr>
        <w:t>l Comisionado Ponente decretó el cierre de instrucción</w:t>
      </w:r>
      <w:r w:rsidR="00F81283" w:rsidRPr="00E4344B">
        <w:rPr>
          <w:rFonts w:ascii="Palatino Linotype" w:hAnsi="Palatino Linotype" w:cs="Arial"/>
        </w:rPr>
        <w:t xml:space="preserve">, </w:t>
      </w:r>
      <w:r w:rsidR="00554DF4" w:rsidRPr="00E4344B">
        <w:rPr>
          <w:rFonts w:ascii="Palatino Linotype" w:hAnsi="Palatino Linotype" w:cs="Arial"/>
          <w:color w:val="000000" w:themeColor="text1"/>
        </w:rPr>
        <w:t xml:space="preserve">por lo que ordenó turnar el expediente para su resolución, misma que ahora se pronuncia; </w:t>
      </w:r>
      <w:r w:rsidR="00A131BA" w:rsidRPr="00E4344B">
        <w:rPr>
          <w:rFonts w:ascii="Palatino Linotype" w:hAnsi="Palatino Linotype" w:cs="Arial"/>
          <w:color w:val="000000" w:themeColor="text1"/>
        </w:rPr>
        <w:t>y -</w:t>
      </w:r>
      <w:r w:rsidR="00554DF4" w:rsidRPr="00E4344B">
        <w:rPr>
          <w:rFonts w:ascii="Palatino Linotype" w:hAnsi="Palatino Linotype" w:cs="Arial"/>
          <w:color w:val="000000" w:themeColor="text1"/>
        </w:rPr>
        <w:t xml:space="preserve"> - - - - - - - - - - </w:t>
      </w:r>
      <w:r w:rsidR="00554DF4" w:rsidRPr="00E4344B">
        <w:rPr>
          <w:rFonts w:ascii="Palatino Linotype" w:hAnsi="Palatino Linotype" w:cs="Arial"/>
        </w:rPr>
        <w:t xml:space="preserve">- </w:t>
      </w:r>
      <w:r w:rsidR="00A56957" w:rsidRPr="00E4344B">
        <w:rPr>
          <w:rFonts w:ascii="Palatino Linotype" w:hAnsi="Palatino Linotype" w:cs="Arial"/>
        </w:rPr>
        <w:t xml:space="preserve">- - </w:t>
      </w:r>
      <w:r w:rsidR="00F81283" w:rsidRPr="00E4344B">
        <w:rPr>
          <w:rFonts w:ascii="Palatino Linotype" w:hAnsi="Palatino Linotype" w:cs="Arial"/>
        </w:rPr>
        <w:t xml:space="preserve">- - - - - - - - - - - - - - - </w:t>
      </w:r>
    </w:p>
    <w:p w14:paraId="68DDE087" w14:textId="77777777" w:rsidR="00554DF4" w:rsidRPr="00E4344B" w:rsidRDefault="00554DF4" w:rsidP="00554DF4">
      <w:pPr>
        <w:pStyle w:val="Ttulo1"/>
        <w:jc w:val="center"/>
        <w:rPr>
          <w:b w:val="0"/>
          <w:szCs w:val="24"/>
        </w:rPr>
      </w:pPr>
      <w:bookmarkStart w:id="5" w:name="_Toc52909470"/>
      <w:r w:rsidRPr="00E4344B">
        <w:rPr>
          <w:szCs w:val="24"/>
        </w:rPr>
        <w:t>CONSIDERANDO</w:t>
      </w:r>
      <w:bookmarkEnd w:id="5"/>
      <w:r w:rsidRPr="00E4344B">
        <w:rPr>
          <w:szCs w:val="24"/>
        </w:rPr>
        <w:t xml:space="preserve"> </w:t>
      </w:r>
    </w:p>
    <w:p w14:paraId="22FB88E4" w14:textId="77777777" w:rsidR="00554DF4" w:rsidRPr="00E4344B" w:rsidRDefault="00554DF4" w:rsidP="00554DF4">
      <w:pPr>
        <w:rPr>
          <w:rFonts w:ascii="Palatino Linotype" w:hAnsi="Palatino Linotype"/>
          <w:lang w:val="es-MX" w:eastAsia="en-US"/>
        </w:rPr>
      </w:pPr>
    </w:p>
    <w:p w14:paraId="26BF6840" w14:textId="77777777" w:rsidR="00554DF4" w:rsidRPr="00E4344B" w:rsidRDefault="00554DF4" w:rsidP="00554DF4">
      <w:pPr>
        <w:pStyle w:val="Ttulo2"/>
        <w:rPr>
          <w:rFonts w:ascii="Palatino Linotype" w:hAnsi="Palatino Linotype"/>
          <w:b/>
          <w:bCs/>
          <w:color w:val="auto"/>
          <w:spacing w:val="60"/>
          <w:sz w:val="24"/>
        </w:rPr>
      </w:pPr>
      <w:bookmarkStart w:id="6" w:name="_Toc52909471"/>
      <w:r w:rsidRPr="00E4344B">
        <w:rPr>
          <w:rFonts w:ascii="Palatino Linotype" w:hAnsi="Palatino Linotype"/>
          <w:b/>
          <w:color w:val="auto"/>
          <w:sz w:val="24"/>
        </w:rPr>
        <w:t>PRIMERO. De la competencia</w:t>
      </w:r>
      <w:bookmarkEnd w:id="6"/>
    </w:p>
    <w:p w14:paraId="180F156D" w14:textId="77777777" w:rsidR="00554DF4" w:rsidRPr="00E4344B"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E4344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4344B">
        <w:rPr>
          <w:rFonts w:ascii="Palatino Linotype" w:eastAsia="Calibri" w:hAnsi="Palatino Linotype" w:cs="Times New Roman"/>
          <w:b/>
          <w:lang w:val="es-ES"/>
        </w:rPr>
        <w:t>Constitución Política de los Estados Unidos Mexicanos</w:t>
      </w:r>
      <w:r w:rsidRPr="00E4344B">
        <w:rPr>
          <w:rFonts w:ascii="Palatino Linotype" w:eastAsia="Calibri" w:hAnsi="Palatino Linotype" w:cs="Times New Roman"/>
          <w:lang w:val="es-ES"/>
        </w:rPr>
        <w:t xml:space="preserve">; 5, párrafos </w:t>
      </w:r>
      <w:r w:rsidRPr="00E4344B">
        <w:rPr>
          <w:rFonts w:ascii="Palatino Linotype" w:hAnsi="Palatino Linotype" w:cs="Arial"/>
          <w:bCs/>
          <w:color w:val="222222"/>
          <w:lang w:val="es-ES"/>
        </w:rPr>
        <w:t xml:space="preserve">vigésimo, vigésimo primero y vigésimo segundo </w:t>
      </w:r>
      <w:r w:rsidRPr="00E4344B">
        <w:rPr>
          <w:rFonts w:ascii="Palatino Linotype" w:eastAsia="Calibri" w:hAnsi="Palatino Linotype" w:cs="Times New Roman"/>
          <w:lang w:val="es-ES"/>
        </w:rPr>
        <w:t xml:space="preserve">fracciones IV y V de la </w:t>
      </w:r>
      <w:r w:rsidRPr="00E4344B">
        <w:rPr>
          <w:rFonts w:ascii="Palatino Linotype" w:eastAsia="Calibri" w:hAnsi="Palatino Linotype" w:cs="Times New Roman"/>
          <w:b/>
          <w:lang w:val="es-ES"/>
        </w:rPr>
        <w:t>Constitución Política del Estado Libre y Soberano de México</w:t>
      </w:r>
      <w:r w:rsidRPr="00E4344B">
        <w:rPr>
          <w:rFonts w:ascii="Palatino Linotype" w:eastAsia="Calibri" w:hAnsi="Palatino Linotype" w:cs="Times New Roman"/>
          <w:lang w:val="es-ES"/>
        </w:rPr>
        <w:t xml:space="preserve">; artículos 1, 2 fracción II, 13, 29, 36 fracciones I y II, 176, 178, 179, 181 párrafo tercero y 185 </w:t>
      </w:r>
      <w:r w:rsidRPr="00E4344B">
        <w:rPr>
          <w:rFonts w:ascii="Palatino Linotype" w:eastAsia="Calibri" w:hAnsi="Palatino Linotype" w:cs="Arial"/>
          <w:lang w:val="es-ES"/>
        </w:rPr>
        <w:t xml:space="preserve">de la </w:t>
      </w:r>
      <w:r w:rsidRPr="00E4344B">
        <w:rPr>
          <w:rFonts w:ascii="Palatino Linotype" w:eastAsia="Calibri" w:hAnsi="Palatino Linotype" w:cs="Arial"/>
          <w:b/>
          <w:lang w:val="es-ES"/>
        </w:rPr>
        <w:t>Ley de Transparencia y Acceso a la Información Pública del Estado de México y Municipios</w:t>
      </w:r>
      <w:r w:rsidRPr="00E4344B">
        <w:rPr>
          <w:rFonts w:ascii="Palatino Linotype" w:eastAsia="Calibri" w:hAnsi="Palatino Linotype" w:cs="Arial"/>
          <w:lang w:val="es-ES"/>
        </w:rPr>
        <w:t xml:space="preserve">; y 7, 9 fracciones I y XXIV, y 11 del </w:t>
      </w:r>
      <w:r w:rsidRPr="00E4344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4344B">
        <w:rPr>
          <w:rFonts w:ascii="Palatino Linotype" w:hAnsi="Palatino Linotype"/>
        </w:rPr>
        <w:t>.</w:t>
      </w:r>
    </w:p>
    <w:p w14:paraId="15B5B697" w14:textId="77777777" w:rsidR="00554DF4" w:rsidRPr="00E4344B" w:rsidRDefault="00554DF4" w:rsidP="00554DF4">
      <w:pPr>
        <w:pStyle w:val="Ttulo2"/>
        <w:rPr>
          <w:rFonts w:ascii="Palatino Linotype" w:hAnsi="Palatino Linotype"/>
          <w:b/>
          <w:color w:val="auto"/>
          <w:sz w:val="24"/>
        </w:rPr>
      </w:pPr>
      <w:bookmarkStart w:id="7" w:name="_Toc52909472"/>
      <w:r w:rsidRPr="00E4344B">
        <w:rPr>
          <w:rFonts w:ascii="Palatino Linotype" w:hAnsi="Palatino Linotype"/>
          <w:b/>
          <w:color w:val="auto"/>
          <w:sz w:val="24"/>
        </w:rPr>
        <w:t>SEGUNDO. De la oportunidad y procedencia.</w:t>
      </w:r>
      <w:bookmarkEnd w:id="7"/>
    </w:p>
    <w:p w14:paraId="772A76F9" w14:textId="5E8C3FD6" w:rsidR="00554DF4" w:rsidRPr="00E4344B"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E4344B">
        <w:rPr>
          <w:rFonts w:ascii="Palatino Linotype" w:eastAsia="Calibri" w:hAnsi="Palatino Linotype" w:cs="Arial"/>
        </w:rPr>
        <w:t xml:space="preserve">El medio de impugnación fue presentado a través del </w:t>
      </w:r>
      <w:r w:rsidRPr="00E4344B">
        <w:rPr>
          <w:rFonts w:ascii="Palatino Linotype" w:eastAsia="Calibri" w:hAnsi="Palatino Linotype" w:cs="Arial"/>
          <w:b/>
        </w:rPr>
        <w:t>SAIMEX,</w:t>
      </w:r>
      <w:r w:rsidRPr="00E4344B">
        <w:rPr>
          <w:rFonts w:ascii="Palatino Linotype" w:eastAsia="Calibri" w:hAnsi="Palatino Linotype" w:cs="Arial"/>
        </w:rPr>
        <w:t xml:space="preserve"> en el formato previamente aprobado para tal efecto y dentro del plazo legal de quince días hábiles otorgados; siendo así que el </w:t>
      </w:r>
      <w:r w:rsidRPr="00E4344B">
        <w:rPr>
          <w:rFonts w:ascii="Palatino Linotype" w:eastAsia="Calibri" w:hAnsi="Palatino Linotype" w:cs="Arial"/>
          <w:b/>
        </w:rPr>
        <w:t>SUJETO OBLIGADO</w:t>
      </w:r>
      <w:r w:rsidRPr="00E4344B">
        <w:rPr>
          <w:rFonts w:ascii="Palatino Linotype" w:eastAsia="Calibri" w:hAnsi="Palatino Linotype" w:cs="Arial"/>
        </w:rPr>
        <w:t xml:space="preserve"> entregó</w:t>
      </w:r>
      <w:r w:rsidR="00AF705E" w:rsidRPr="00E4344B">
        <w:rPr>
          <w:rFonts w:ascii="Palatino Linotype" w:eastAsia="Calibri" w:hAnsi="Palatino Linotype" w:cs="Arial"/>
        </w:rPr>
        <w:t xml:space="preserve"> respuesta </w:t>
      </w:r>
      <w:r w:rsidR="00AF705E" w:rsidRPr="00E4344B">
        <w:rPr>
          <w:rFonts w:ascii="Palatino Linotype" w:eastAsia="Calibri" w:hAnsi="Palatino Linotype" w:cs="Arial"/>
        </w:rPr>
        <w:lastRenderedPageBreak/>
        <w:t xml:space="preserve">a la solicitud el </w:t>
      </w:r>
      <w:r w:rsidR="002B2548" w:rsidRPr="00E4344B">
        <w:rPr>
          <w:rFonts w:ascii="Palatino Linotype" w:eastAsia="Calibri" w:hAnsi="Palatino Linotype" w:cs="Arial"/>
        </w:rPr>
        <w:t>diecisiete</w:t>
      </w:r>
      <w:r w:rsidR="003236DE" w:rsidRPr="00E4344B">
        <w:rPr>
          <w:rFonts w:ascii="Palatino Linotype" w:eastAsia="Calibri" w:hAnsi="Palatino Linotype" w:cs="Arial"/>
        </w:rPr>
        <w:t xml:space="preserve"> </w:t>
      </w:r>
      <w:r w:rsidRPr="00E4344B">
        <w:rPr>
          <w:rFonts w:ascii="Palatino Linotype" w:eastAsia="Calibri" w:hAnsi="Palatino Linotype" w:cs="Arial"/>
        </w:rPr>
        <w:t>(</w:t>
      </w:r>
      <w:r w:rsidR="002B2548" w:rsidRPr="00E4344B">
        <w:rPr>
          <w:rFonts w:ascii="Palatino Linotype" w:eastAsia="Calibri" w:hAnsi="Palatino Linotype" w:cs="Arial"/>
        </w:rPr>
        <w:t>17</w:t>
      </w:r>
      <w:r w:rsidR="00135E7D" w:rsidRPr="00E4344B">
        <w:rPr>
          <w:rFonts w:ascii="Palatino Linotype" w:eastAsia="Calibri" w:hAnsi="Palatino Linotype" w:cs="Arial"/>
        </w:rPr>
        <w:t>)</w:t>
      </w:r>
      <w:r w:rsidRPr="00E4344B">
        <w:rPr>
          <w:rFonts w:ascii="Palatino Linotype" w:eastAsia="Calibri" w:hAnsi="Palatino Linotype" w:cs="Arial"/>
        </w:rPr>
        <w:t xml:space="preserve"> d</w:t>
      </w:r>
      <w:r w:rsidR="002B2548" w:rsidRPr="00E4344B">
        <w:rPr>
          <w:rFonts w:ascii="Palatino Linotype" w:eastAsia="Calibri" w:hAnsi="Palatino Linotype" w:cs="Arial"/>
        </w:rPr>
        <w:t>e septiembre</w:t>
      </w:r>
      <w:r w:rsidRPr="00E4344B">
        <w:rPr>
          <w:rFonts w:ascii="Palatino Linotype" w:eastAsia="Calibri" w:hAnsi="Palatino Linotype" w:cs="Arial"/>
        </w:rPr>
        <w:t xml:space="preserve"> de dos mil </w:t>
      </w:r>
      <w:r w:rsidR="00A14C74" w:rsidRPr="00E4344B">
        <w:rPr>
          <w:rFonts w:ascii="Palatino Linotype" w:eastAsia="Calibri" w:hAnsi="Palatino Linotype" w:cs="Arial"/>
        </w:rPr>
        <w:t>veinte</w:t>
      </w:r>
      <w:r w:rsidRPr="00E4344B">
        <w:rPr>
          <w:rFonts w:ascii="Palatino Linotype" w:eastAsia="Calibri" w:hAnsi="Palatino Linotype" w:cs="Arial"/>
        </w:rPr>
        <w:t xml:space="preserve">, </w:t>
      </w:r>
      <w:r w:rsidRPr="00E4344B">
        <w:rPr>
          <w:rFonts w:ascii="Palatino Linotype" w:hAnsi="Palatino Linotype" w:cs="Arial"/>
        </w:rPr>
        <w:t>de tal forma que el plazo para interponer el recu</w:t>
      </w:r>
      <w:r w:rsidR="00D928CA" w:rsidRPr="00E4344B">
        <w:rPr>
          <w:rFonts w:ascii="Palatino Linotype" w:hAnsi="Palatino Linotype" w:cs="Arial"/>
        </w:rPr>
        <w:t>rso de revisión transcurrió del</w:t>
      </w:r>
      <w:r w:rsidR="00AA15CC" w:rsidRPr="00E4344B">
        <w:rPr>
          <w:rFonts w:ascii="Palatino Linotype" w:hAnsi="Palatino Linotype" w:cs="Arial"/>
        </w:rPr>
        <w:t xml:space="preserve"> </w:t>
      </w:r>
      <w:r w:rsidR="002B2548" w:rsidRPr="00E4344B">
        <w:rPr>
          <w:rFonts w:ascii="Palatino Linotype" w:hAnsi="Palatino Linotype" w:cs="Arial"/>
        </w:rPr>
        <w:t>dieciocho</w:t>
      </w:r>
      <w:r w:rsidR="00C76369" w:rsidRPr="00E4344B">
        <w:rPr>
          <w:rFonts w:ascii="Palatino Linotype" w:hAnsi="Palatino Linotype" w:cs="Arial"/>
        </w:rPr>
        <w:t xml:space="preserve"> </w:t>
      </w:r>
      <w:r w:rsidRPr="00E4344B">
        <w:rPr>
          <w:rFonts w:ascii="Palatino Linotype" w:hAnsi="Palatino Linotype" w:cs="Arial"/>
        </w:rPr>
        <w:t>(</w:t>
      </w:r>
      <w:r w:rsidR="002B2548" w:rsidRPr="00E4344B">
        <w:rPr>
          <w:rFonts w:ascii="Palatino Linotype" w:hAnsi="Palatino Linotype" w:cs="Arial"/>
        </w:rPr>
        <w:t>18</w:t>
      </w:r>
      <w:r w:rsidRPr="00E4344B">
        <w:rPr>
          <w:rFonts w:ascii="Palatino Linotype" w:hAnsi="Palatino Linotype" w:cs="Arial"/>
        </w:rPr>
        <w:t>)</w:t>
      </w:r>
      <w:r w:rsidR="00DE1158" w:rsidRPr="00E4344B">
        <w:rPr>
          <w:rFonts w:ascii="Palatino Linotype" w:hAnsi="Palatino Linotype" w:cs="Arial"/>
        </w:rPr>
        <w:t xml:space="preserve"> </w:t>
      </w:r>
      <w:r w:rsidR="007B4006" w:rsidRPr="00E4344B">
        <w:rPr>
          <w:rFonts w:ascii="Palatino Linotype" w:hAnsi="Palatino Linotype" w:cs="Arial"/>
        </w:rPr>
        <w:t xml:space="preserve">de </w:t>
      </w:r>
      <w:r w:rsidR="002B2548" w:rsidRPr="00E4344B">
        <w:rPr>
          <w:rFonts w:ascii="Palatino Linotype" w:hAnsi="Palatino Linotype" w:cs="Arial"/>
        </w:rPr>
        <w:t>septiembre</w:t>
      </w:r>
      <w:r w:rsidR="007B4006" w:rsidRPr="00E4344B">
        <w:rPr>
          <w:rFonts w:ascii="Palatino Linotype" w:hAnsi="Palatino Linotype" w:cs="Arial"/>
        </w:rPr>
        <w:t xml:space="preserve"> al </w:t>
      </w:r>
      <w:r w:rsidR="00DE1158" w:rsidRPr="00E4344B">
        <w:rPr>
          <w:rFonts w:ascii="Palatino Linotype" w:hAnsi="Palatino Linotype" w:cs="Arial"/>
        </w:rPr>
        <w:t xml:space="preserve"> </w:t>
      </w:r>
      <w:r w:rsidR="002B2548" w:rsidRPr="00E4344B">
        <w:rPr>
          <w:rFonts w:ascii="Palatino Linotype" w:hAnsi="Palatino Linotype" w:cs="Arial"/>
        </w:rPr>
        <w:t>ocho</w:t>
      </w:r>
      <w:r w:rsidR="00DE1158" w:rsidRPr="00E4344B">
        <w:rPr>
          <w:rFonts w:ascii="Palatino Linotype" w:hAnsi="Palatino Linotype" w:cs="Arial"/>
        </w:rPr>
        <w:t xml:space="preserve"> (</w:t>
      </w:r>
      <w:r w:rsidR="002B2548" w:rsidRPr="00E4344B">
        <w:rPr>
          <w:rFonts w:ascii="Palatino Linotype" w:hAnsi="Palatino Linotype" w:cs="Arial"/>
        </w:rPr>
        <w:t>8</w:t>
      </w:r>
      <w:r w:rsidR="00DE1158" w:rsidRPr="00E4344B">
        <w:rPr>
          <w:rFonts w:ascii="Palatino Linotype" w:hAnsi="Palatino Linotype" w:cs="Arial"/>
        </w:rPr>
        <w:t>)</w:t>
      </w:r>
      <w:r w:rsidR="00D928CA" w:rsidRPr="00E4344B">
        <w:rPr>
          <w:rFonts w:ascii="Palatino Linotype" w:hAnsi="Palatino Linotype" w:cs="Arial"/>
        </w:rPr>
        <w:t xml:space="preserve"> </w:t>
      </w:r>
      <w:r w:rsidR="00C76369" w:rsidRPr="00E4344B">
        <w:rPr>
          <w:rFonts w:ascii="Palatino Linotype" w:hAnsi="Palatino Linotype" w:cs="Arial"/>
        </w:rPr>
        <w:t xml:space="preserve">de </w:t>
      </w:r>
      <w:r w:rsidR="002B2548" w:rsidRPr="00E4344B">
        <w:rPr>
          <w:rFonts w:ascii="Palatino Linotype" w:hAnsi="Palatino Linotype" w:cs="Arial"/>
        </w:rPr>
        <w:t>octubre</w:t>
      </w:r>
      <w:r w:rsidR="00C76369" w:rsidRPr="00E4344B">
        <w:rPr>
          <w:rFonts w:ascii="Palatino Linotype" w:hAnsi="Palatino Linotype" w:cs="Arial"/>
        </w:rPr>
        <w:t xml:space="preserve"> </w:t>
      </w:r>
      <w:r w:rsidR="00D928CA" w:rsidRPr="00E4344B">
        <w:rPr>
          <w:rFonts w:ascii="Palatino Linotype" w:hAnsi="Palatino Linotype" w:cs="Arial"/>
        </w:rPr>
        <w:t xml:space="preserve">de </w:t>
      </w:r>
      <w:r w:rsidR="00CE5D17" w:rsidRPr="00E4344B">
        <w:rPr>
          <w:rFonts w:ascii="Palatino Linotype" w:hAnsi="Palatino Linotype" w:cs="Arial"/>
        </w:rPr>
        <w:t xml:space="preserve">dos mil </w:t>
      </w:r>
      <w:r w:rsidR="00A14C74" w:rsidRPr="00E4344B">
        <w:rPr>
          <w:rFonts w:ascii="Palatino Linotype" w:hAnsi="Palatino Linotype" w:cs="Arial"/>
        </w:rPr>
        <w:t>veinte</w:t>
      </w:r>
      <w:r w:rsidRPr="00E4344B">
        <w:rPr>
          <w:rFonts w:ascii="Palatino Linotype" w:hAnsi="Palatino Linotype" w:cs="Arial"/>
        </w:rPr>
        <w:t>; en consecuencia, presen</w:t>
      </w:r>
      <w:r w:rsidR="006B009B" w:rsidRPr="00E4344B">
        <w:rPr>
          <w:rFonts w:ascii="Palatino Linotype" w:hAnsi="Palatino Linotype" w:cs="Arial"/>
        </w:rPr>
        <w:t>tó su inconformidad el día</w:t>
      </w:r>
      <w:r w:rsidR="00DB779D" w:rsidRPr="00E4344B">
        <w:rPr>
          <w:rFonts w:ascii="Palatino Linotype" w:hAnsi="Palatino Linotype" w:cs="Arial"/>
        </w:rPr>
        <w:t xml:space="preserve"> </w:t>
      </w:r>
      <w:r w:rsidR="002B2548" w:rsidRPr="00E4344B">
        <w:rPr>
          <w:rFonts w:ascii="Palatino Linotype" w:hAnsi="Palatino Linotype" w:cs="Arial"/>
        </w:rPr>
        <w:t>diecinueve</w:t>
      </w:r>
      <w:r w:rsidR="00135E7D" w:rsidRPr="00E4344B">
        <w:rPr>
          <w:rFonts w:ascii="Palatino Linotype" w:hAnsi="Palatino Linotype" w:cs="Arial"/>
        </w:rPr>
        <w:t xml:space="preserve"> </w:t>
      </w:r>
      <w:r w:rsidR="00DB779D" w:rsidRPr="00E4344B">
        <w:rPr>
          <w:rFonts w:ascii="Palatino Linotype" w:eastAsia="Calibri" w:hAnsi="Palatino Linotype" w:cs="Arial"/>
        </w:rPr>
        <w:t>(</w:t>
      </w:r>
      <w:r w:rsidR="002B2548" w:rsidRPr="00E4344B">
        <w:rPr>
          <w:rFonts w:ascii="Palatino Linotype" w:eastAsia="Calibri" w:hAnsi="Palatino Linotype" w:cs="Arial"/>
        </w:rPr>
        <w:t>19</w:t>
      </w:r>
      <w:r w:rsidR="00CE5D17" w:rsidRPr="00E4344B">
        <w:rPr>
          <w:rFonts w:ascii="Palatino Linotype" w:eastAsia="Calibri" w:hAnsi="Palatino Linotype" w:cs="Arial"/>
        </w:rPr>
        <w:t xml:space="preserve">) de </w:t>
      </w:r>
      <w:r w:rsidR="002B2548" w:rsidRPr="00E4344B">
        <w:rPr>
          <w:rFonts w:ascii="Palatino Linotype" w:eastAsia="Calibri" w:hAnsi="Palatino Linotype" w:cs="Arial"/>
        </w:rPr>
        <w:t>septiembre</w:t>
      </w:r>
      <w:r w:rsidR="00CE5D17" w:rsidRPr="00E4344B">
        <w:rPr>
          <w:rFonts w:ascii="Palatino Linotype" w:eastAsia="Calibri" w:hAnsi="Palatino Linotype" w:cs="Arial"/>
        </w:rPr>
        <w:t xml:space="preserve"> </w:t>
      </w:r>
      <w:r w:rsidRPr="00E4344B">
        <w:rPr>
          <w:rFonts w:ascii="Palatino Linotype" w:eastAsia="Calibri" w:hAnsi="Palatino Linotype" w:cs="Arial"/>
        </w:rPr>
        <w:t xml:space="preserve">de dos mil </w:t>
      </w:r>
      <w:r w:rsidR="00DB779D" w:rsidRPr="00E4344B">
        <w:rPr>
          <w:rFonts w:ascii="Palatino Linotype" w:eastAsia="Calibri" w:hAnsi="Palatino Linotype" w:cs="Arial"/>
        </w:rPr>
        <w:t>veinte</w:t>
      </w:r>
      <w:r w:rsidRPr="00E4344B">
        <w:rPr>
          <w:rFonts w:ascii="Palatino Linotype" w:hAnsi="Palatino Linotype" w:cs="Arial"/>
        </w:rPr>
        <w:t xml:space="preserve">, por lo que se encuentra dentro de los márgenes temporales previstos en el artículo 178 de la </w:t>
      </w:r>
      <w:r w:rsidRPr="00E4344B">
        <w:rPr>
          <w:rFonts w:ascii="Palatino Linotype" w:hAnsi="Palatino Linotype" w:cs="Arial"/>
          <w:b/>
        </w:rPr>
        <w:t>Ley de Transparencia y Acceso a la Información Pública del Estado de México y Municipios vigente.</w:t>
      </w:r>
    </w:p>
    <w:p w14:paraId="2C9BB154" w14:textId="77777777" w:rsidR="00824B47" w:rsidRPr="00E4344B" w:rsidRDefault="00824B47" w:rsidP="00824B47">
      <w:pPr>
        <w:pStyle w:val="Prrafodelista"/>
        <w:spacing w:before="240" w:after="240" w:line="360" w:lineRule="auto"/>
        <w:ind w:left="0" w:right="49"/>
        <w:jc w:val="both"/>
        <w:rPr>
          <w:rFonts w:ascii="Palatino Linotype" w:hAnsi="Palatino Linotype"/>
        </w:rPr>
      </w:pPr>
    </w:p>
    <w:p w14:paraId="6809B7D5" w14:textId="77777777" w:rsidR="00554DF4" w:rsidRPr="00E4344B"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E4344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E4344B" w:rsidRDefault="00D928CA" w:rsidP="0062596E">
      <w:pPr>
        <w:pStyle w:val="Ttulo1"/>
      </w:pPr>
      <w:bookmarkStart w:id="8" w:name="_Toc52909473"/>
      <w:r w:rsidRPr="00E4344B">
        <w:t xml:space="preserve">TERCERO. </w:t>
      </w:r>
      <w:r w:rsidR="00A86EBA" w:rsidRPr="00E4344B">
        <w:t>Planteamiento de la Litis.</w:t>
      </w:r>
      <w:bookmarkEnd w:id="8"/>
      <w:r w:rsidR="000F05A0" w:rsidRPr="00E4344B">
        <w:t xml:space="preserve"> </w:t>
      </w:r>
    </w:p>
    <w:p w14:paraId="2F286DE6" w14:textId="77777777" w:rsidR="00A86EBA" w:rsidRPr="00E4344B" w:rsidRDefault="00A86EBA" w:rsidP="00D928CA">
      <w:pPr>
        <w:pStyle w:val="Prrafodelista"/>
        <w:spacing w:before="240" w:after="240" w:line="360" w:lineRule="auto"/>
        <w:ind w:left="0" w:right="49"/>
        <w:jc w:val="both"/>
        <w:rPr>
          <w:rFonts w:ascii="Palatino Linotype" w:hAnsi="Palatino Linotype"/>
          <w:b/>
        </w:rPr>
      </w:pPr>
    </w:p>
    <w:p w14:paraId="3781290B" w14:textId="77777777" w:rsidR="002B2548" w:rsidRPr="00E4344B"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E4344B">
        <w:rPr>
          <w:rFonts w:ascii="Palatino Linotype" w:hAnsi="Palatino Linotype"/>
          <w:bCs/>
        </w:rPr>
        <w:t>E</w:t>
      </w:r>
      <w:r w:rsidR="00205B95" w:rsidRPr="00E4344B">
        <w:rPr>
          <w:rFonts w:ascii="Palatino Linotype" w:hAnsi="Palatino Linotype"/>
          <w:bCs/>
        </w:rPr>
        <w:t xml:space="preserve">l </w:t>
      </w:r>
      <w:r w:rsidRPr="00E4344B">
        <w:rPr>
          <w:rFonts w:ascii="Palatino Linotype" w:hAnsi="Palatino Linotype"/>
          <w:bCs/>
        </w:rPr>
        <w:t xml:space="preserve">recurrente solicitó </w:t>
      </w:r>
      <w:r w:rsidR="000F05A0" w:rsidRPr="00E4344B">
        <w:rPr>
          <w:rFonts w:ascii="Palatino Linotype" w:hAnsi="Palatino Linotype"/>
          <w:bCs/>
        </w:rPr>
        <w:t xml:space="preserve">la </w:t>
      </w:r>
      <w:r w:rsidR="002B2548" w:rsidRPr="00E4344B">
        <w:rPr>
          <w:rFonts w:ascii="Palatino Linotype" w:hAnsi="Palatino Linotype"/>
          <w:bCs/>
        </w:rPr>
        <w:t>siguiente información:</w:t>
      </w:r>
    </w:p>
    <w:p w14:paraId="1C0D8205" w14:textId="77777777" w:rsidR="002B2548" w:rsidRPr="00E4344B" w:rsidRDefault="002B2548" w:rsidP="002B2548">
      <w:pPr>
        <w:pStyle w:val="Prrafodelista"/>
        <w:spacing w:before="240" w:after="240" w:line="360" w:lineRule="auto"/>
        <w:ind w:left="0" w:right="49"/>
        <w:jc w:val="both"/>
        <w:rPr>
          <w:rFonts w:ascii="Palatino Linotype" w:hAnsi="Palatino Linotype"/>
          <w:bCs/>
        </w:rPr>
      </w:pPr>
    </w:p>
    <w:p w14:paraId="32DC7762" w14:textId="4C458F22" w:rsidR="00560D37" w:rsidRPr="00E4344B" w:rsidRDefault="002B2548" w:rsidP="00560D37">
      <w:pPr>
        <w:pStyle w:val="Prrafodelista"/>
        <w:numPr>
          <w:ilvl w:val="0"/>
          <w:numId w:val="16"/>
        </w:numPr>
        <w:spacing w:before="240" w:after="240" w:line="360" w:lineRule="auto"/>
        <w:ind w:left="567" w:right="49" w:hanging="283"/>
        <w:jc w:val="both"/>
        <w:rPr>
          <w:rFonts w:ascii="Palatino Linotype" w:hAnsi="Palatino Linotype"/>
          <w:bCs/>
        </w:rPr>
      </w:pPr>
      <w:r w:rsidRPr="00E4344B">
        <w:rPr>
          <w:rFonts w:ascii="Palatino Linotype" w:hAnsi="Palatino Linotype"/>
          <w:bCs/>
        </w:rPr>
        <w:t>El informe que elabor</w:t>
      </w:r>
      <w:r w:rsidR="00560D37" w:rsidRPr="00E4344B">
        <w:rPr>
          <w:rFonts w:ascii="Palatino Linotype" w:hAnsi="Palatino Linotype"/>
          <w:bCs/>
        </w:rPr>
        <w:t>ó</w:t>
      </w:r>
      <w:r w:rsidRPr="00E4344B">
        <w:rPr>
          <w:rFonts w:ascii="Palatino Linotype" w:hAnsi="Palatino Linotype"/>
          <w:bCs/>
        </w:rPr>
        <w:t xml:space="preserve"> y present</w:t>
      </w:r>
      <w:r w:rsidR="00560D37" w:rsidRPr="00E4344B">
        <w:rPr>
          <w:rFonts w:ascii="Palatino Linotype" w:hAnsi="Palatino Linotype"/>
          <w:bCs/>
        </w:rPr>
        <w:t>ó</w:t>
      </w:r>
      <w:r w:rsidRPr="00E4344B">
        <w:rPr>
          <w:rFonts w:ascii="Palatino Linotype" w:hAnsi="Palatino Linotype"/>
          <w:bCs/>
        </w:rPr>
        <w:t xml:space="preserve"> el Lic. Salvador </w:t>
      </w:r>
      <w:r w:rsidR="00390742" w:rsidRPr="00E4344B">
        <w:rPr>
          <w:rFonts w:ascii="Palatino Linotype" w:hAnsi="Palatino Linotype"/>
          <w:bCs/>
        </w:rPr>
        <w:t>León</w:t>
      </w:r>
      <w:r w:rsidRPr="00E4344B">
        <w:rPr>
          <w:rFonts w:ascii="Palatino Linotype" w:hAnsi="Palatino Linotype"/>
          <w:bCs/>
        </w:rPr>
        <w:t xml:space="preserve"> Villa, en su calidad de Delegado del Barrio de Santo </w:t>
      </w:r>
      <w:proofErr w:type="spellStart"/>
      <w:r w:rsidRPr="00E4344B">
        <w:rPr>
          <w:rFonts w:ascii="Palatino Linotype" w:hAnsi="Palatino Linotype"/>
          <w:bCs/>
        </w:rPr>
        <w:t>Tomàs</w:t>
      </w:r>
      <w:proofErr w:type="spellEnd"/>
      <w:r w:rsidRPr="00E4344B">
        <w:rPr>
          <w:rFonts w:ascii="Palatino Linotype" w:hAnsi="Palatino Linotype"/>
          <w:bCs/>
        </w:rPr>
        <w:t xml:space="preserve">, Municipio de Teoloyucan, Estado de </w:t>
      </w:r>
      <w:r w:rsidR="00390742" w:rsidRPr="00E4344B">
        <w:rPr>
          <w:rFonts w:ascii="Palatino Linotype" w:hAnsi="Palatino Linotype"/>
          <w:bCs/>
        </w:rPr>
        <w:t>México</w:t>
      </w:r>
      <w:r w:rsidRPr="00E4344B">
        <w:rPr>
          <w:rFonts w:ascii="Palatino Linotype" w:hAnsi="Palatino Linotype"/>
          <w:bCs/>
        </w:rPr>
        <w:t>; y que hizo entrega al Ayuntamiento de Teoloyucan respecto a la administración de los recursos que en su caso tenga encomendados, y del estado que guardan los asuntos a su cargo</w:t>
      </w:r>
      <w:r w:rsidR="00560D37" w:rsidRPr="00E4344B">
        <w:rPr>
          <w:rFonts w:ascii="Palatino Linotype" w:hAnsi="Palatino Linotype"/>
          <w:bCs/>
        </w:rPr>
        <w:t>;</w:t>
      </w:r>
    </w:p>
    <w:p w14:paraId="16FFDD14" w14:textId="77777777" w:rsidR="00560D37" w:rsidRPr="00E4344B" w:rsidRDefault="00560D37" w:rsidP="00560D37">
      <w:pPr>
        <w:pStyle w:val="Prrafodelista"/>
        <w:spacing w:before="240" w:after="240" w:line="360" w:lineRule="auto"/>
        <w:ind w:left="567" w:right="49" w:hanging="283"/>
        <w:jc w:val="both"/>
        <w:rPr>
          <w:rFonts w:ascii="Palatino Linotype" w:hAnsi="Palatino Linotype"/>
          <w:bCs/>
        </w:rPr>
      </w:pPr>
    </w:p>
    <w:p w14:paraId="0540E20C" w14:textId="7A1E647F" w:rsidR="00560D37" w:rsidRPr="00E4344B" w:rsidRDefault="002B2548" w:rsidP="00560D37">
      <w:pPr>
        <w:pStyle w:val="Prrafodelista"/>
        <w:numPr>
          <w:ilvl w:val="0"/>
          <w:numId w:val="16"/>
        </w:numPr>
        <w:spacing w:before="240" w:after="240" w:line="360" w:lineRule="auto"/>
        <w:ind w:left="567" w:right="49" w:hanging="283"/>
        <w:jc w:val="both"/>
        <w:rPr>
          <w:rFonts w:ascii="Palatino Linotype" w:hAnsi="Palatino Linotype"/>
          <w:bCs/>
        </w:rPr>
      </w:pPr>
      <w:r w:rsidRPr="00E4344B">
        <w:rPr>
          <w:rFonts w:ascii="Palatino Linotype" w:hAnsi="Palatino Linotype"/>
          <w:bCs/>
        </w:rPr>
        <w:lastRenderedPageBreak/>
        <w:t xml:space="preserve">Todos y cada uno de los documentos considerados como anexos de la presente solicitud de </w:t>
      </w:r>
      <w:r w:rsidR="00390742" w:rsidRPr="00E4344B">
        <w:rPr>
          <w:rFonts w:ascii="Palatino Linotype" w:hAnsi="Palatino Linotype"/>
          <w:bCs/>
        </w:rPr>
        <w:t>información</w:t>
      </w:r>
      <w:r w:rsidRPr="00E4344B">
        <w:rPr>
          <w:rFonts w:ascii="Palatino Linotype" w:hAnsi="Palatino Linotype"/>
          <w:bCs/>
        </w:rPr>
        <w:t xml:space="preserve"> </w:t>
      </w:r>
      <w:r w:rsidR="00390742" w:rsidRPr="00E4344B">
        <w:rPr>
          <w:rFonts w:ascii="Palatino Linotype" w:hAnsi="Palatino Linotype"/>
          <w:bCs/>
        </w:rPr>
        <w:t>pública</w:t>
      </w:r>
      <w:r w:rsidRPr="00E4344B">
        <w:rPr>
          <w:rFonts w:ascii="Palatino Linotype" w:hAnsi="Palatino Linotype"/>
          <w:bCs/>
        </w:rPr>
        <w:t>.</w:t>
      </w:r>
    </w:p>
    <w:p w14:paraId="3B6414EC" w14:textId="77777777" w:rsidR="00560D37" w:rsidRPr="00E4344B" w:rsidRDefault="00560D37" w:rsidP="00560D37">
      <w:pPr>
        <w:pStyle w:val="Prrafodelista"/>
        <w:spacing w:before="240" w:after="240" w:line="360" w:lineRule="auto"/>
        <w:ind w:left="567" w:right="49" w:hanging="283"/>
        <w:jc w:val="both"/>
        <w:rPr>
          <w:rFonts w:ascii="Palatino Linotype" w:hAnsi="Palatino Linotype"/>
          <w:bCs/>
        </w:rPr>
      </w:pPr>
    </w:p>
    <w:p w14:paraId="14A9E242" w14:textId="35A3C604" w:rsidR="00560D37" w:rsidRPr="00E4344B" w:rsidRDefault="002B2548" w:rsidP="00560D37">
      <w:pPr>
        <w:pStyle w:val="Prrafodelista"/>
        <w:numPr>
          <w:ilvl w:val="0"/>
          <w:numId w:val="16"/>
        </w:numPr>
        <w:spacing w:before="240" w:after="240" w:line="360" w:lineRule="auto"/>
        <w:ind w:left="567" w:right="49" w:hanging="283"/>
        <w:jc w:val="both"/>
        <w:rPr>
          <w:rFonts w:ascii="Palatino Linotype" w:hAnsi="Palatino Linotype"/>
          <w:bCs/>
        </w:rPr>
      </w:pPr>
      <w:r w:rsidRPr="00E4344B">
        <w:rPr>
          <w:rFonts w:ascii="Palatino Linotype" w:hAnsi="Palatino Linotype"/>
          <w:bCs/>
        </w:rPr>
        <w:t xml:space="preserve">Lo anterior, se solicita en </w:t>
      </w:r>
      <w:r w:rsidR="00390742" w:rsidRPr="00E4344B">
        <w:rPr>
          <w:rFonts w:ascii="Palatino Linotype" w:hAnsi="Palatino Linotype"/>
          <w:bCs/>
        </w:rPr>
        <w:t>versión</w:t>
      </w:r>
      <w:r w:rsidRPr="00E4344B">
        <w:rPr>
          <w:rFonts w:ascii="Palatino Linotype" w:hAnsi="Palatino Linotype"/>
          <w:bCs/>
        </w:rPr>
        <w:t xml:space="preserve"> </w:t>
      </w:r>
      <w:r w:rsidR="00390742" w:rsidRPr="00E4344B">
        <w:rPr>
          <w:rFonts w:ascii="Palatino Linotype" w:hAnsi="Palatino Linotype"/>
          <w:bCs/>
        </w:rPr>
        <w:t>pública</w:t>
      </w:r>
      <w:r w:rsidRPr="00E4344B">
        <w:rPr>
          <w:rFonts w:ascii="Palatino Linotype" w:hAnsi="Palatino Linotype"/>
          <w:bCs/>
        </w:rPr>
        <w:t xml:space="preserve"> para su </w:t>
      </w:r>
      <w:r w:rsidR="00390742" w:rsidRPr="00E4344B">
        <w:rPr>
          <w:rFonts w:ascii="Palatino Linotype" w:hAnsi="Palatino Linotype"/>
          <w:bCs/>
        </w:rPr>
        <w:t>publicación</w:t>
      </w:r>
      <w:r w:rsidRPr="00E4344B">
        <w:rPr>
          <w:rFonts w:ascii="Palatino Linotype" w:hAnsi="Palatino Linotype"/>
          <w:bCs/>
        </w:rPr>
        <w:t xml:space="preserve"> en redes sociales. </w:t>
      </w:r>
    </w:p>
    <w:p w14:paraId="10DC9699" w14:textId="77777777" w:rsidR="00560D37" w:rsidRPr="00E4344B" w:rsidRDefault="00560D37" w:rsidP="002B2548">
      <w:pPr>
        <w:pStyle w:val="Prrafodelista"/>
        <w:spacing w:before="240" w:after="240" w:line="360" w:lineRule="auto"/>
        <w:ind w:left="0" w:right="49"/>
        <w:jc w:val="both"/>
        <w:rPr>
          <w:rFonts w:ascii="Palatino Linotype" w:hAnsi="Palatino Linotype"/>
          <w:bCs/>
        </w:rPr>
      </w:pPr>
    </w:p>
    <w:p w14:paraId="79028D0B" w14:textId="240A471E" w:rsidR="00560D37" w:rsidRPr="00E4344B" w:rsidRDefault="00E05DF7" w:rsidP="00BF0E05">
      <w:pPr>
        <w:pStyle w:val="Prrafodelista"/>
        <w:numPr>
          <w:ilvl w:val="0"/>
          <w:numId w:val="1"/>
        </w:numPr>
        <w:spacing w:before="240" w:after="240" w:line="360" w:lineRule="auto"/>
        <w:ind w:left="0" w:right="49" w:firstLine="0"/>
        <w:jc w:val="both"/>
        <w:rPr>
          <w:rFonts w:ascii="Palatino Linotype" w:hAnsi="Palatino Linotype"/>
          <w:bCs/>
        </w:rPr>
      </w:pPr>
      <w:r w:rsidRPr="00E4344B">
        <w:rPr>
          <w:rFonts w:ascii="Palatino Linotype" w:hAnsi="Palatino Linotype"/>
          <w:bCs/>
        </w:rPr>
        <w:t>En respuesta, el Sujeto Obligado</w:t>
      </w:r>
      <w:r w:rsidR="00205B95" w:rsidRPr="00E4344B">
        <w:rPr>
          <w:rFonts w:ascii="Palatino Linotype" w:hAnsi="Palatino Linotype"/>
          <w:bCs/>
        </w:rPr>
        <w:t xml:space="preserve"> </w:t>
      </w:r>
      <w:r w:rsidR="00560D37" w:rsidRPr="00E4344B">
        <w:rPr>
          <w:rFonts w:ascii="Palatino Linotype" w:hAnsi="Palatino Linotype"/>
          <w:bCs/>
        </w:rPr>
        <w:t>manifestó lo siguiente:</w:t>
      </w:r>
    </w:p>
    <w:p w14:paraId="39570145" w14:textId="59D896D2" w:rsidR="00560D37" w:rsidRPr="00E4344B" w:rsidRDefault="00560D37" w:rsidP="00560D37">
      <w:pPr>
        <w:pStyle w:val="Prrafodelista"/>
        <w:spacing w:before="240" w:after="240" w:line="360" w:lineRule="auto"/>
        <w:ind w:left="0" w:right="49"/>
        <w:jc w:val="both"/>
        <w:rPr>
          <w:rFonts w:ascii="Palatino Linotype" w:hAnsi="Palatino Linotype"/>
          <w:bCs/>
        </w:rPr>
      </w:pPr>
    </w:p>
    <w:p w14:paraId="651EDF90" w14:textId="0A2BFA9C" w:rsidR="00560D37" w:rsidRPr="00E4344B" w:rsidRDefault="00560D37" w:rsidP="00560D37">
      <w:pPr>
        <w:pStyle w:val="Prrafodelista"/>
        <w:numPr>
          <w:ilvl w:val="0"/>
          <w:numId w:val="15"/>
        </w:numPr>
        <w:spacing w:before="240" w:after="240" w:line="360" w:lineRule="auto"/>
        <w:ind w:right="49"/>
        <w:jc w:val="both"/>
        <w:rPr>
          <w:rFonts w:ascii="Palatino Linotype" w:hAnsi="Palatino Linotype"/>
          <w:bCs/>
        </w:rPr>
      </w:pPr>
      <w:r w:rsidRPr="00E4344B">
        <w:rPr>
          <w:rFonts w:ascii="Palatino Linotype" w:hAnsi="Palatino Linotype"/>
          <w:bCs/>
        </w:rPr>
        <w:t>Se revisaron los archivos correspondientes en la Secretaría del Ayuntamiento, Dirección de Gobernación y Presidencia, no encontrándose el informe solicitado;</w:t>
      </w:r>
    </w:p>
    <w:p w14:paraId="5439DECE" w14:textId="7C4E68F6" w:rsidR="00560D37" w:rsidRPr="00E4344B" w:rsidRDefault="00560D37" w:rsidP="00560D37">
      <w:pPr>
        <w:pStyle w:val="Prrafodelista"/>
        <w:numPr>
          <w:ilvl w:val="0"/>
          <w:numId w:val="15"/>
        </w:numPr>
        <w:spacing w:before="240" w:after="240" w:line="360" w:lineRule="auto"/>
        <w:ind w:right="49"/>
        <w:jc w:val="both"/>
        <w:rPr>
          <w:rFonts w:ascii="Palatino Linotype" w:hAnsi="Palatino Linotype"/>
          <w:bCs/>
        </w:rPr>
      </w:pPr>
      <w:r w:rsidRPr="00E4344B">
        <w:rPr>
          <w:rFonts w:ascii="Palatino Linotype" w:hAnsi="Palatino Linotype"/>
          <w:bCs/>
        </w:rPr>
        <w:t>Derivado de la inexistencia de la información, no existen anexos correspondientes; y,</w:t>
      </w:r>
    </w:p>
    <w:p w14:paraId="6C507609" w14:textId="74DEE0F5" w:rsidR="00560D37" w:rsidRPr="00E4344B" w:rsidRDefault="00560D37" w:rsidP="00560D37">
      <w:pPr>
        <w:pStyle w:val="Prrafodelista"/>
        <w:numPr>
          <w:ilvl w:val="0"/>
          <w:numId w:val="15"/>
        </w:numPr>
        <w:spacing w:before="240" w:after="240" w:line="360" w:lineRule="auto"/>
        <w:ind w:right="49"/>
        <w:jc w:val="both"/>
        <w:rPr>
          <w:rFonts w:ascii="Palatino Linotype" w:hAnsi="Palatino Linotype"/>
          <w:bCs/>
        </w:rPr>
      </w:pPr>
      <w:r w:rsidRPr="00E4344B">
        <w:rPr>
          <w:rFonts w:ascii="Palatino Linotype" w:hAnsi="Palatino Linotype"/>
          <w:bCs/>
        </w:rPr>
        <w:t>no se pueden elaborar las versiones públicas porque no se localizó la información.</w:t>
      </w:r>
    </w:p>
    <w:p w14:paraId="28898A31" w14:textId="77777777" w:rsidR="00E05DF7" w:rsidRPr="00E4344B" w:rsidRDefault="00E05DF7" w:rsidP="00E05DF7">
      <w:pPr>
        <w:pStyle w:val="Prrafodelista"/>
        <w:spacing w:before="240" w:after="240" w:line="360" w:lineRule="auto"/>
        <w:ind w:left="0" w:right="49"/>
        <w:jc w:val="both"/>
        <w:rPr>
          <w:rFonts w:ascii="Palatino Linotype" w:hAnsi="Palatino Linotype"/>
          <w:bCs/>
        </w:rPr>
      </w:pPr>
    </w:p>
    <w:p w14:paraId="5AD39993" w14:textId="7FAEAD95" w:rsidR="00205B95" w:rsidRPr="00E4344B" w:rsidRDefault="00854706" w:rsidP="00A86EBA">
      <w:pPr>
        <w:pStyle w:val="Prrafodelista"/>
        <w:numPr>
          <w:ilvl w:val="0"/>
          <w:numId w:val="1"/>
        </w:numPr>
        <w:spacing w:before="240" w:after="240" w:line="360" w:lineRule="auto"/>
        <w:ind w:left="0" w:right="49" w:firstLine="0"/>
        <w:jc w:val="both"/>
        <w:rPr>
          <w:rFonts w:ascii="Palatino Linotype" w:hAnsi="Palatino Linotype"/>
          <w:bCs/>
        </w:rPr>
      </w:pPr>
      <w:r w:rsidRPr="00E4344B">
        <w:rPr>
          <w:rFonts w:ascii="Palatino Linotype" w:hAnsi="Palatino Linotype"/>
          <w:bCs/>
        </w:rPr>
        <w:t xml:space="preserve">El recurrente se inconformó </w:t>
      </w:r>
      <w:r w:rsidR="00560D37" w:rsidRPr="00E4344B">
        <w:rPr>
          <w:rFonts w:ascii="Palatino Linotype" w:hAnsi="Palatino Linotype"/>
          <w:bCs/>
        </w:rPr>
        <w:t>porque si bien se manifestó que la información no existe, no se proporcionó el acuerdo emitido por el Comité de Transparencia mediante el cual se declare la inexistencia de la información.</w:t>
      </w:r>
    </w:p>
    <w:p w14:paraId="66972142" w14:textId="77777777" w:rsidR="00854706" w:rsidRPr="00E4344B" w:rsidRDefault="00854706" w:rsidP="00854706">
      <w:pPr>
        <w:pStyle w:val="Prrafodelista"/>
        <w:rPr>
          <w:rFonts w:ascii="Palatino Linotype" w:hAnsi="Palatino Linotype"/>
          <w:bCs/>
        </w:rPr>
      </w:pPr>
    </w:p>
    <w:p w14:paraId="7E71BF9E" w14:textId="7704A3B2" w:rsidR="00A86EBA" w:rsidRPr="00E4344B"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E4344B">
        <w:rPr>
          <w:rFonts w:ascii="Palatino Linotype" w:hAnsi="Palatino Linotype"/>
        </w:rPr>
        <w:t xml:space="preserve">Por lo anterior, en el presente recurso de revisión se analizará si se </w:t>
      </w:r>
      <w:r w:rsidR="00A86EBA" w:rsidRPr="00E4344B">
        <w:rPr>
          <w:rFonts w:ascii="Palatino Linotype" w:hAnsi="Palatino Linotype"/>
        </w:rPr>
        <w:t xml:space="preserve">actualiza la causal de procedencia contenida en la fracción I </w:t>
      </w:r>
      <w:r w:rsidR="00205B95" w:rsidRPr="00E4344B">
        <w:rPr>
          <w:rFonts w:ascii="Palatino Linotype" w:hAnsi="Palatino Linotype"/>
        </w:rPr>
        <w:t xml:space="preserve">y </w:t>
      </w:r>
      <w:r w:rsidR="00B92AC9" w:rsidRPr="00E4344B">
        <w:rPr>
          <w:rFonts w:ascii="Palatino Linotype" w:hAnsi="Palatino Linotype"/>
        </w:rPr>
        <w:t>III</w:t>
      </w:r>
      <w:r w:rsidR="00A86EBA" w:rsidRPr="00E4344B">
        <w:rPr>
          <w:rFonts w:ascii="Palatino Linotype" w:hAnsi="Palatino Linotype"/>
        </w:rPr>
        <w:t xml:space="preserve"> del artículo 179 de la Ley de Transparencia, Acceso a la Información Pública del Estado de México y Municipios.</w:t>
      </w:r>
    </w:p>
    <w:p w14:paraId="6CD10FED" w14:textId="77777777" w:rsidR="00A86EBA" w:rsidRPr="00E4344B" w:rsidRDefault="00A86EBA" w:rsidP="00A86EBA">
      <w:pPr>
        <w:pStyle w:val="Prrafodelista"/>
        <w:rPr>
          <w:rFonts w:ascii="Palatino Linotype" w:hAnsi="Palatino Linotype"/>
        </w:rPr>
      </w:pPr>
    </w:p>
    <w:p w14:paraId="2B5CD6EF" w14:textId="396B0464" w:rsidR="00D928CA" w:rsidRPr="00E4344B" w:rsidRDefault="00A86EBA" w:rsidP="00D928CA">
      <w:pPr>
        <w:pStyle w:val="Prrafodelista"/>
        <w:numPr>
          <w:ilvl w:val="0"/>
          <w:numId w:val="1"/>
        </w:numPr>
        <w:spacing w:before="240" w:after="240" w:line="360" w:lineRule="auto"/>
        <w:ind w:left="0" w:right="49" w:firstLine="0"/>
        <w:jc w:val="both"/>
        <w:rPr>
          <w:rFonts w:ascii="Palatino Linotype" w:hAnsi="Palatino Linotype"/>
        </w:rPr>
      </w:pPr>
      <w:r w:rsidRPr="00E4344B">
        <w:rPr>
          <w:rFonts w:ascii="Palatino Linotype" w:hAnsi="Palatino Linotype"/>
        </w:rPr>
        <w:lastRenderedPageBreak/>
        <w:t xml:space="preserve">Por lo anterior, en este recurso de revisión se analizará si </w:t>
      </w:r>
      <w:bookmarkStart w:id="9" w:name="_Toc486525253"/>
      <w:r w:rsidR="00B92AC9" w:rsidRPr="00E4344B">
        <w:rPr>
          <w:rFonts w:ascii="Palatino Linotype" w:hAnsi="Palatino Linotype"/>
        </w:rPr>
        <w:t>la declaración de inexistencia que manifestó el Sujeto Obligado es suficiente para colmar los requerimientos del particular.</w:t>
      </w:r>
    </w:p>
    <w:bookmarkEnd w:id="9"/>
    <w:p w14:paraId="23AE4E97" w14:textId="631367A4" w:rsidR="00D928CA" w:rsidRPr="00E4344B" w:rsidRDefault="00D928CA" w:rsidP="00D928CA">
      <w:pPr>
        <w:rPr>
          <w:lang w:val="es-MX" w:eastAsia="en-US"/>
        </w:rPr>
      </w:pPr>
    </w:p>
    <w:p w14:paraId="65F8A1D9" w14:textId="77777777" w:rsidR="005552BF" w:rsidRPr="00E4344B" w:rsidRDefault="005552BF" w:rsidP="005552BF">
      <w:pPr>
        <w:pStyle w:val="Ttulo1"/>
        <w:spacing w:before="0" w:line="360" w:lineRule="auto"/>
      </w:pPr>
      <w:bookmarkStart w:id="10" w:name="_Toc499201873"/>
      <w:bookmarkStart w:id="11" w:name="_Toc3372324"/>
      <w:bookmarkStart w:id="12" w:name="_Toc4061675"/>
      <w:bookmarkStart w:id="13" w:name="_Toc52909474"/>
      <w:r w:rsidRPr="00E4344B">
        <w:t>CUARTO. Estudio y resolución del asunto</w:t>
      </w:r>
      <w:bookmarkEnd w:id="10"/>
      <w:bookmarkEnd w:id="11"/>
      <w:bookmarkEnd w:id="12"/>
      <w:bookmarkEnd w:id="13"/>
    </w:p>
    <w:p w14:paraId="0E65DD3F" w14:textId="77777777" w:rsidR="005552BF" w:rsidRPr="00E4344B" w:rsidRDefault="005552BF" w:rsidP="005552BF">
      <w:pPr>
        <w:rPr>
          <w:lang w:val="es-MX" w:eastAsia="en-US"/>
        </w:rPr>
      </w:pPr>
    </w:p>
    <w:p w14:paraId="3E6EB117" w14:textId="273884FA" w:rsidR="005D60D8" w:rsidRPr="00E4344B" w:rsidRDefault="005D60D8" w:rsidP="00390742">
      <w:pPr>
        <w:pStyle w:val="Ttulo2"/>
        <w:rPr>
          <w:rFonts w:ascii="Palatino Linotype" w:hAnsi="Palatino Linotype"/>
          <w:b/>
          <w:bCs/>
          <w:color w:val="auto"/>
          <w:sz w:val="24"/>
          <w:szCs w:val="24"/>
        </w:rPr>
      </w:pPr>
      <w:bookmarkStart w:id="14" w:name="_Toc34911390"/>
      <w:bookmarkStart w:id="15" w:name="_Toc52909475"/>
      <w:r w:rsidRPr="00E4344B">
        <w:rPr>
          <w:rFonts w:ascii="Palatino Linotype" w:hAnsi="Palatino Linotype"/>
          <w:b/>
          <w:bCs/>
          <w:color w:val="auto"/>
          <w:sz w:val="24"/>
          <w:szCs w:val="24"/>
        </w:rPr>
        <w:t xml:space="preserve">I. </w:t>
      </w:r>
      <w:r w:rsidR="00B92AC9" w:rsidRPr="00E4344B">
        <w:rPr>
          <w:rFonts w:ascii="Palatino Linotype" w:hAnsi="Palatino Linotype"/>
          <w:b/>
          <w:bCs/>
          <w:color w:val="auto"/>
          <w:sz w:val="24"/>
          <w:szCs w:val="24"/>
        </w:rPr>
        <w:t>De la Fuente Obligacional</w:t>
      </w:r>
      <w:r w:rsidRPr="00E4344B">
        <w:rPr>
          <w:rFonts w:ascii="Palatino Linotype" w:hAnsi="Palatino Linotype"/>
          <w:b/>
          <w:bCs/>
          <w:color w:val="auto"/>
          <w:sz w:val="24"/>
          <w:szCs w:val="24"/>
        </w:rPr>
        <w:t>.</w:t>
      </w:r>
      <w:bookmarkEnd w:id="14"/>
      <w:bookmarkEnd w:id="15"/>
    </w:p>
    <w:p w14:paraId="378C83D7" w14:textId="77777777" w:rsidR="005D60D8" w:rsidRPr="00E4344B" w:rsidRDefault="005D60D8" w:rsidP="005D60D8">
      <w:pPr>
        <w:pStyle w:val="Prrafodelista"/>
        <w:rPr>
          <w:rFonts w:ascii="Palatino Linotype" w:hAnsi="Palatino Linotype"/>
        </w:rPr>
      </w:pPr>
    </w:p>
    <w:p w14:paraId="5437361B" w14:textId="3447628A" w:rsidR="00390742" w:rsidRPr="00E4344B" w:rsidRDefault="00390742" w:rsidP="00390742">
      <w:pPr>
        <w:pStyle w:val="Ttulo3"/>
        <w:numPr>
          <w:ilvl w:val="0"/>
          <w:numId w:val="18"/>
        </w:numPr>
        <w:rPr>
          <w:rFonts w:ascii="Palatino Linotype" w:hAnsi="Palatino Linotype"/>
          <w:b/>
          <w:bCs/>
          <w:noProof/>
          <w:color w:val="auto"/>
          <w:lang w:eastAsia="es-MX"/>
        </w:rPr>
      </w:pPr>
      <w:r w:rsidRPr="00E4344B">
        <w:rPr>
          <w:rFonts w:ascii="Palatino Linotype" w:hAnsi="Palatino Linotype"/>
          <w:b/>
          <w:bCs/>
          <w:noProof/>
          <w:color w:val="auto"/>
          <w:lang w:eastAsia="es-MX"/>
        </w:rPr>
        <w:t>De los Delegados.</w:t>
      </w:r>
    </w:p>
    <w:p w14:paraId="1DDA705A" w14:textId="77777777" w:rsidR="00390742" w:rsidRPr="00E4344B" w:rsidRDefault="00390742" w:rsidP="00390742">
      <w:pPr>
        <w:pStyle w:val="Prrafodelista"/>
        <w:tabs>
          <w:tab w:val="left" w:pos="426"/>
        </w:tabs>
        <w:spacing w:before="240" w:after="240" w:line="360" w:lineRule="auto"/>
        <w:ind w:left="0" w:right="49"/>
        <w:jc w:val="both"/>
        <w:rPr>
          <w:rFonts w:ascii="Palatino Linotype" w:hAnsi="Palatino Linotype" w:cs="Arial"/>
          <w:noProof/>
          <w:lang w:eastAsia="es-MX"/>
        </w:rPr>
      </w:pPr>
    </w:p>
    <w:p w14:paraId="56F73AC1" w14:textId="77777777" w:rsidR="00390742" w:rsidRPr="00E4344B" w:rsidRDefault="00390742" w:rsidP="00390742">
      <w:pPr>
        <w:pStyle w:val="Prrafodelista"/>
        <w:numPr>
          <w:ilvl w:val="0"/>
          <w:numId w:val="2"/>
        </w:numPr>
        <w:spacing w:line="360" w:lineRule="auto"/>
        <w:ind w:left="0" w:firstLine="0"/>
        <w:jc w:val="both"/>
        <w:rPr>
          <w:rFonts w:ascii="Palatino Linotype" w:hAnsi="Palatino Linotype" w:cs="Arial"/>
        </w:rPr>
      </w:pPr>
      <w:r w:rsidRPr="00E4344B">
        <w:rPr>
          <w:rFonts w:ascii="Palatino Linotype" w:hAnsi="Palatino Linotype" w:cs="Arial"/>
        </w:rPr>
        <w:t>La Ley Orgánica Municipal del Estado de México y Municipios</w:t>
      </w:r>
      <w:r w:rsidRPr="00E4344B">
        <w:rPr>
          <w:rStyle w:val="Refdenotaalpie"/>
          <w:rFonts w:ascii="Palatino Linotype" w:hAnsi="Palatino Linotype" w:cs="Arial"/>
        </w:rPr>
        <w:footnoteReference w:id="1"/>
      </w:r>
      <w:r w:rsidRPr="00E4344B">
        <w:rPr>
          <w:rFonts w:ascii="Palatino Linotype" w:hAnsi="Palatino Linotype" w:cs="Arial"/>
        </w:rPr>
        <w:t xml:space="preserve"> en el artículo 31 fracción XII, establece como atribución de los ayuntamientos, convocar a elección de delegados y subdelegados municipales, y de los miembros de los consejos de participación ciudadana.</w:t>
      </w:r>
    </w:p>
    <w:p w14:paraId="6595F386" w14:textId="77777777" w:rsidR="00390742" w:rsidRPr="00E4344B" w:rsidRDefault="00390742" w:rsidP="00390742">
      <w:pPr>
        <w:pStyle w:val="Prrafodelista"/>
        <w:spacing w:line="360" w:lineRule="auto"/>
        <w:ind w:left="0"/>
        <w:jc w:val="both"/>
        <w:rPr>
          <w:rFonts w:ascii="Palatino Linotype" w:hAnsi="Palatino Linotype" w:cs="Arial"/>
        </w:rPr>
      </w:pPr>
    </w:p>
    <w:p w14:paraId="44AC4DB8" w14:textId="77777777" w:rsidR="00390742" w:rsidRPr="00E4344B" w:rsidRDefault="00390742" w:rsidP="00390742">
      <w:pPr>
        <w:pStyle w:val="Prrafodelista"/>
        <w:numPr>
          <w:ilvl w:val="0"/>
          <w:numId w:val="2"/>
        </w:numPr>
        <w:spacing w:line="360" w:lineRule="auto"/>
        <w:ind w:left="0" w:firstLine="0"/>
        <w:jc w:val="both"/>
        <w:rPr>
          <w:rFonts w:ascii="Palatino Linotype" w:hAnsi="Palatino Linotype" w:cs="Arial"/>
        </w:rPr>
      </w:pPr>
      <w:r w:rsidRPr="00E4344B">
        <w:rPr>
          <w:rFonts w:ascii="Palatino Linotype" w:hAnsi="Palatino Linotype" w:cs="Arial"/>
        </w:rPr>
        <w:t>El mismo ordenamiento legal, en el Capítulo Cuarto “de las autoridades auxiliares” establece las atribuciones y restricciones de los delegados y subdelegados, además, en los artículos 59 y 60 establece lo siguiente:</w:t>
      </w:r>
    </w:p>
    <w:p w14:paraId="212E7738" w14:textId="77777777" w:rsidR="00390742" w:rsidRPr="00E4344B" w:rsidRDefault="00390742" w:rsidP="00390742">
      <w:pPr>
        <w:pStyle w:val="Prrafodelista"/>
        <w:rPr>
          <w:rFonts w:ascii="Palatino Linotype" w:hAnsi="Palatino Linotype" w:cs="Arial"/>
        </w:rPr>
      </w:pPr>
    </w:p>
    <w:p w14:paraId="0EA05DFD" w14:textId="77777777" w:rsidR="00390742" w:rsidRPr="00E4344B" w:rsidRDefault="00390742" w:rsidP="00390742">
      <w:pPr>
        <w:pStyle w:val="Prrafodelista"/>
        <w:spacing w:line="360" w:lineRule="auto"/>
        <w:ind w:left="567" w:right="567"/>
        <w:jc w:val="both"/>
        <w:rPr>
          <w:rFonts w:ascii="Palatino Linotype" w:hAnsi="Palatino Linotype"/>
          <w:i/>
          <w:sz w:val="22"/>
        </w:rPr>
      </w:pPr>
      <w:r w:rsidRPr="00E4344B">
        <w:rPr>
          <w:rFonts w:ascii="Palatino Linotype" w:hAnsi="Palatino Linotype"/>
          <w:b/>
          <w:i/>
          <w:sz w:val="22"/>
        </w:rPr>
        <w:t>Artículo 59.-</w:t>
      </w:r>
      <w:r w:rsidRPr="00E4344B">
        <w:rPr>
          <w:rFonts w:ascii="Palatino Linotype" w:hAnsi="Palatino Linotype"/>
          <w:i/>
          <w:sz w:val="22"/>
        </w:rPr>
        <w:t xml:space="preserve"> La elección de Delegados y Subdelegados se sujetará al procedimiento establecido en la convocatoria que al efecto expida el Ayuntamiento. Por cada Delegado y Subdelegado deberá elegirse un suplente. </w:t>
      </w:r>
    </w:p>
    <w:p w14:paraId="394260B1" w14:textId="77777777" w:rsidR="00390742" w:rsidRPr="00E4344B" w:rsidRDefault="00390742" w:rsidP="00390742">
      <w:pPr>
        <w:pStyle w:val="Prrafodelista"/>
        <w:spacing w:line="360" w:lineRule="auto"/>
        <w:ind w:left="567" w:right="567"/>
        <w:jc w:val="both"/>
        <w:rPr>
          <w:rFonts w:ascii="Palatino Linotype" w:hAnsi="Palatino Linotype"/>
          <w:i/>
          <w:sz w:val="22"/>
        </w:rPr>
      </w:pPr>
    </w:p>
    <w:p w14:paraId="42843F77" w14:textId="77777777" w:rsidR="00390742" w:rsidRPr="00E4344B" w:rsidRDefault="00390742" w:rsidP="00390742">
      <w:pPr>
        <w:pStyle w:val="Prrafodelista"/>
        <w:spacing w:line="360" w:lineRule="auto"/>
        <w:ind w:left="567" w:right="567"/>
        <w:jc w:val="both"/>
        <w:rPr>
          <w:rFonts w:ascii="Palatino Linotype" w:hAnsi="Palatino Linotype"/>
          <w:i/>
          <w:sz w:val="22"/>
        </w:rPr>
      </w:pPr>
      <w:r w:rsidRPr="00E4344B">
        <w:rPr>
          <w:rFonts w:ascii="Palatino Linotype" w:hAnsi="Palatino Linotype"/>
          <w:i/>
          <w:sz w:val="22"/>
        </w:rPr>
        <w:lastRenderedPageBreak/>
        <w:t xml:space="preserve">La elección de los Delegados y Subdelegados se realizará en la fecha señalada en la convocatoria, entre el segundo domingo de marzo y el 30 de ese mes del primer año de gobierno del Ayuntamiento. </w:t>
      </w:r>
    </w:p>
    <w:p w14:paraId="668397E9" w14:textId="77777777" w:rsidR="00390742" w:rsidRPr="00E4344B" w:rsidRDefault="00390742" w:rsidP="00390742">
      <w:pPr>
        <w:pStyle w:val="Prrafodelista"/>
        <w:spacing w:line="360" w:lineRule="auto"/>
        <w:ind w:left="567" w:right="567"/>
        <w:jc w:val="both"/>
        <w:rPr>
          <w:rFonts w:ascii="Palatino Linotype" w:hAnsi="Palatino Linotype"/>
          <w:i/>
          <w:sz w:val="22"/>
        </w:rPr>
      </w:pPr>
    </w:p>
    <w:p w14:paraId="6167C41F" w14:textId="77777777" w:rsidR="00390742" w:rsidRPr="00E4344B" w:rsidRDefault="00390742" w:rsidP="00390742">
      <w:pPr>
        <w:pStyle w:val="Prrafodelista"/>
        <w:spacing w:line="360" w:lineRule="auto"/>
        <w:ind w:left="567" w:right="567"/>
        <w:jc w:val="both"/>
        <w:rPr>
          <w:rFonts w:ascii="Palatino Linotype" w:hAnsi="Palatino Linotype" w:cs="Arial"/>
          <w:i/>
          <w:sz w:val="22"/>
        </w:rPr>
      </w:pPr>
      <w:r w:rsidRPr="00E4344B">
        <w:rPr>
          <w:rFonts w:ascii="Palatino Linotype" w:hAnsi="Palatino Linotype"/>
          <w:i/>
          <w:sz w:val="22"/>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14:paraId="64DBCA7A" w14:textId="77777777" w:rsidR="00390742" w:rsidRPr="00E4344B" w:rsidRDefault="00390742" w:rsidP="00390742">
      <w:pPr>
        <w:ind w:left="567" w:right="567"/>
        <w:rPr>
          <w:rFonts w:ascii="Palatino Linotype" w:hAnsi="Palatino Linotype" w:cs="Arial"/>
          <w:i/>
          <w:sz w:val="22"/>
        </w:rPr>
      </w:pPr>
    </w:p>
    <w:p w14:paraId="5EF395C4" w14:textId="77777777" w:rsidR="00390742" w:rsidRPr="00E4344B" w:rsidRDefault="00390742" w:rsidP="00390742">
      <w:pPr>
        <w:ind w:left="567" w:right="567"/>
        <w:rPr>
          <w:rFonts w:ascii="Palatino Linotype" w:hAnsi="Palatino Linotype" w:cs="Arial"/>
          <w:i/>
          <w:sz w:val="22"/>
        </w:rPr>
      </w:pPr>
    </w:p>
    <w:p w14:paraId="41C56C2D" w14:textId="77777777" w:rsidR="00390742" w:rsidRPr="00E4344B" w:rsidRDefault="00390742" w:rsidP="00390742">
      <w:pPr>
        <w:ind w:left="567" w:right="567"/>
        <w:rPr>
          <w:rFonts w:ascii="Palatino Linotype" w:hAnsi="Palatino Linotype"/>
          <w:i/>
          <w:sz w:val="22"/>
        </w:rPr>
      </w:pPr>
      <w:r w:rsidRPr="00E4344B">
        <w:rPr>
          <w:rFonts w:ascii="Palatino Linotype" w:hAnsi="Palatino Linotype"/>
          <w:b/>
          <w:i/>
          <w:sz w:val="22"/>
        </w:rPr>
        <w:t>Artículo 60.-</w:t>
      </w:r>
      <w:r w:rsidRPr="00E4344B">
        <w:rPr>
          <w:rFonts w:ascii="Palatino Linotype" w:hAnsi="Palatino Linotype"/>
          <w:i/>
          <w:sz w:val="22"/>
        </w:rPr>
        <w:t xml:space="preserve"> Para ser delegado o subdelegado municipal o jefe de manzana se requiere: </w:t>
      </w:r>
    </w:p>
    <w:p w14:paraId="4DD3CA5F" w14:textId="77777777" w:rsidR="00390742" w:rsidRPr="00E4344B" w:rsidRDefault="00390742" w:rsidP="00390742">
      <w:pPr>
        <w:ind w:left="567" w:right="567"/>
        <w:rPr>
          <w:rFonts w:ascii="Palatino Linotype" w:hAnsi="Palatino Linotype"/>
          <w:i/>
          <w:sz w:val="22"/>
        </w:rPr>
      </w:pPr>
    </w:p>
    <w:p w14:paraId="5107780D" w14:textId="77777777" w:rsidR="00390742" w:rsidRPr="00E4344B" w:rsidRDefault="00390742" w:rsidP="00390742">
      <w:pPr>
        <w:ind w:left="567" w:right="567"/>
        <w:rPr>
          <w:rFonts w:ascii="Palatino Linotype" w:hAnsi="Palatino Linotype"/>
          <w:i/>
          <w:sz w:val="22"/>
        </w:rPr>
      </w:pPr>
      <w:r w:rsidRPr="00E4344B">
        <w:rPr>
          <w:rFonts w:ascii="Palatino Linotype" w:hAnsi="Palatino Linotype"/>
          <w:i/>
          <w:sz w:val="22"/>
        </w:rPr>
        <w:t xml:space="preserve">I. Ser ciudadano mexicano en pleno ejercicio de sus derechos políticos y civiles; </w:t>
      </w:r>
    </w:p>
    <w:p w14:paraId="269566E3" w14:textId="77777777" w:rsidR="00390742" w:rsidRPr="00E4344B" w:rsidRDefault="00390742" w:rsidP="00390742">
      <w:pPr>
        <w:ind w:left="567" w:right="567"/>
        <w:rPr>
          <w:rFonts w:ascii="Palatino Linotype" w:hAnsi="Palatino Linotype"/>
          <w:i/>
          <w:sz w:val="22"/>
        </w:rPr>
      </w:pPr>
      <w:r w:rsidRPr="00E4344B">
        <w:rPr>
          <w:rFonts w:ascii="Palatino Linotype" w:hAnsi="Palatino Linotype"/>
          <w:i/>
          <w:sz w:val="22"/>
        </w:rPr>
        <w:t xml:space="preserve">II. Ser vecino, en términos de esta Ley, de la delegación, subdelegación municipal o manzana respectiva; </w:t>
      </w:r>
    </w:p>
    <w:p w14:paraId="4C98D5FA" w14:textId="77777777" w:rsidR="00390742" w:rsidRPr="00E4344B" w:rsidRDefault="00390742" w:rsidP="00390742">
      <w:pPr>
        <w:ind w:left="567" w:right="567"/>
        <w:rPr>
          <w:rFonts w:ascii="Palatino Linotype" w:hAnsi="Palatino Linotype"/>
          <w:i/>
          <w:sz w:val="22"/>
        </w:rPr>
      </w:pPr>
    </w:p>
    <w:p w14:paraId="1E55A48D" w14:textId="77777777" w:rsidR="00390742" w:rsidRPr="00E4344B" w:rsidRDefault="00390742" w:rsidP="00390742">
      <w:pPr>
        <w:ind w:left="567" w:right="567"/>
        <w:rPr>
          <w:rFonts w:ascii="Palatino Linotype" w:hAnsi="Palatino Linotype" w:cs="Arial"/>
          <w:i/>
          <w:sz w:val="22"/>
        </w:rPr>
      </w:pPr>
      <w:r w:rsidRPr="00E4344B">
        <w:rPr>
          <w:rFonts w:ascii="Palatino Linotype" w:hAnsi="Palatino Linotype"/>
          <w:i/>
          <w:sz w:val="22"/>
        </w:rPr>
        <w:t>III. Ser de reconocida probidad.</w:t>
      </w:r>
    </w:p>
    <w:p w14:paraId="569668B3" w14:textId="77777777" w:rsidR="00390742" w:rsidRPr="00E4344B" w:rsidRDefault="00390742" w:rsidP="00390742">
      <w:pPr>
        <w:pStyle w:val="Prrafodelista"/>
        <w:rPr>
          <w:rFonts w:ascii="Palatino Linotype" w:hAnsi="Palatino Linotype" w:cs="Arial"/>
        </w:rPr>
      </w:pPr>
    </w:p>
    <w:p w14:paraId="633B6CB3" w14:textId="77777777" w:rsidR="00390742" w:rsidRPr="00E4344B" w:rsidRDefault="00390742" w:rsidP="00390742">
      <w:pPr>
        <w:pStyle w:val="Prrafodelista"/>
        <w:rPr>
          <w:rFonts w:ascii="Palatino Linotype" w:hAnsi="Palatino Linotype" w:cs="Arial"/>
        </w:rPr>
      </w:pPr>
    </w:p>
    <w:p w14:paraId="79C5E86A" w14:textId="1135D7C4" w:rsidR="00390742" w:rsidRPr="00E4344B" w:rsidRDefault="00390742" w:rsidP="00390742">
      <w:pPr>
        <w:pStyle w:val="Prrafodelista"/>
        <w:numPr>
          <w:ilvl w:val="0"/>
          <w:numId w:val="2"/>
        </w:numPr>
        <w:spacing w:line="360" w:lineRule="auto"/>
        <w:ind w:left="0" w:firstLine="0"/>
        <w:jc w:val="both"/>
        <w:rPr>
          <w:rFonts w:ascii="Palatino Linotype" w:hAnsi="Palatino Linotype" w:cs="Arial"/>
        </w:rPr>
      </w:pPr>
      <w:r w:rsidRPr="00E4344B">
        <w:rPr>
          <w:rFonts w:ascii="Palatino Linotype" w:hAnsi="Palatino Linotype" w:cs="Arial"/>
        </w:rPr>
        <w:t>Es así que, la Ley Orgánica Municipal del Estado de México establece los requisitos para ser delegado o subdelegado municipal, además, refiere que para su elección es necesario seguir un procedimiento que será establecido en la convocatoria, la cual deberá expedirse cuando menos diez días antes de la elección y ésta será entre el segundo domingo de marzo y el 30 de ese mes en el primer año de gobierno del Ayuntamiento. Asimismo, el Presidente y el Secretario firmarán los nombramientos que serán entregados para que inicien funciones el 15 de abril del mismo año.</w:t>
      </w:r>
    </w:p>
    <w:p w14:paraId="59A32C2E" w14:textId="77777777" w:rsidR="00390742" w:rsidRPr="00E4344B" w:rsidRDefault="00390742" w:rsidP="00390742">
      <w:pPr>
        <w:pStyle w:val="Prrafodelista"/>
        <w:spacing w:line="360" w:lineRule="auto"/>
        <w:ind w:left="0"/>
        <w:jc w:val="both"/>
        <w:rPr>
          <w:rFonts w:ascii="Palatino Linotype" w:hAnsi="Palatino Linotype" w:cs="Arial"/>
        </w:rPr>
      </w:pPr>
    </w:p>
    <w:p w14:paraId="3E1A1582" w14:textId="0E8D542D" w:rsidR="00390742" w:rsidRPr="00E4344B" w:rsidRDefault="00390742" w:rsidP="00390742">
      <w:pPr>
        <w:pStyle w:val="Prrafodelista"/>
        <w:numPr>
          <w:ilvl w:val="0"/>
          <w:numId w:val="2"/>
        </w:numPr>
        <w:spacing w:line="360" w:lineRule="auto"/>
        <w:ind w:left="0" w:firstLine="0"/>
        <w:jc w:val="both"/>
        <w:rPr>
          <w:rFonts w:ascii="Palatino Linotype" w:hAnsi="Palatino Linotype" w:cs="Arial"/>
        </w:rPr>
      </w:pPr>
      <w:r w:rsidRPr="00E4344B">
        <w:rPr>
          <w:rFonts w:ascii="Palatino Linotype" w:hAnsi="Palatino Linotype" w:cs="Arial"/>
        </w:rPr>
        <w:lastRenderedPageBreak/>
        <w:t>El Artículo 57, fracción I</w:t>
      </w:r>
      <w:r w:rsidR="00D05656" w:rsidRPr="00E4344B">
        <w:rPr>
          <w:rFonts w:ascii="Palatino Linotype" w:hAnsi="Palatino Linotype" w:cs="Arial"/>
        </w:rPr>
        <w:t>, inciso d)</w:t>
      </w:r>
      <w:r w:rsidRPr="00E4344B">
        <w:rPr>
          <w:rFonts w:ascii="Palatino Linotype" w:hAnsi="Palatino Linotype" w:cs="Arial"/>
        </w:rPr>
        <w:t xml:space="preserve"> de la Ley Orgánica Municipal del Estado de México establece lo siguiente:</w:t>
      </w:r>
      <w:r w:rsidR="00D05656" w:rsidRPr="00E4344B">
        <w:rPr>
          <w:rFonts w:ascii="Palatino Linotype" w:hAnsi="Palatino Linotype" w:cs="Arial"/>
        </w:rPr>
        <w:t xml:space="preserve"> </w:t>
      </w:r>
    </w:p>
    <w:p w14:paraId="45655023" w14:textId="77777777" w:rsidR="00D05656" w:rsidRPr="00E4344B" w:rsidRDefault="00D05656" w:rsidP="00D05656">
      <w:pPr>
        <w:pStyle w:val="Prrafodelista"/>
        <w:rPr>
          <w:rFonts w:ascii="Palatino Linotype" w:hAnsi="Palatino Linotype" w:cs="Arial"/>
        </w:rPr>
      </w:pPr>
    </w:p>
    <w:p w14:paraId="7D551DCE" w14:textId="43C9A0AE" w:rsidR="00D05656" w:rsidRPr="00E4344B" w:rsidRDefault="00D05656" w:rsidP="00D05656">
      <w:pPr>
        <w:pStyle w:val="Prrafodelista"/>
        <w:spacing w:line="360" w:lineRule="auto"/>
        <w:ind w:left="567" w:right="567"/>
        <w:jc w:val="both"/>
        <w:rPr>
          <w:rFonts w:ascii="Palatino Linotype" w:hAnsi="Palatino Linotype" w:cs="Arial"/>
          <w:i/>
          <w:iCs/>
          <w:sz w:val="22"/>
          <w:szCs w:val="22"/>
        </w:rPr>
      </w:pPr>
      <w:r w:rsidRPr="00E4344B">
        <w:rPr>
          <w:rFonts w:ascii="Palatino Linotype" w:hAnsi="Palatino Linotype"/>
          <w:i/>
          <w:iCs/>
          <w:sz w:val="22"/>
          <w:szCs w:val="22"/>
        </w:rPr>
        <w:t>I. Corresponde a los delegados y subdelegados:</w:t>
      </w:r>
    </w:p>
    <w:p w14:paraId="6FAA20F7" w14:textId="77777777" w:rsidR="00390742" w:rsidRPr="00E4344B" w:rsidRDefault="00390742" w:rsidP="00D05656">
      <w:pPr>
        <w:pStyle w:val="Prrafodelista"/>
        <w:ind w:left="567" w:right="567"/>
        <w:rPr>
          <w:rFonts w:ascii="Palatino Linotype" w:hAnsi="Palatino Linotype" w:cs="Arial"/>
          <w:i/>
          <w:iCs/>
          <w:sz w:val="22"/>
          <w:szCs w:val="22"/>
        </w:rPr>
      </w:pPr>
    </w:p>
    <w:p w14:paraId="19A525DC" w14:textId="7F19E582" w:rsidR="00390742" w:rsidRPr="00E4344B" w:rsidRDefault="00D05656" w:rsidP="00D05656">
      <w:pPr>
        <w:pStyle w:val="Prrafodelista"/>
        <w:spacing w:line="360" w:lineRule="auto"/>
        <w:ind w:left="567" w:right="567"/>
        <w:jc w:val="both"/>
        <w:rPr>
          <w:rFonts w:ascii="Palatino Linotype" w:hAnsi="Palatino Linotype" w:cs="Arial"/>
          <w:i/>
          <w:iCs/>
          <w:sz w:val="22"/>
          <w:szCs w:val="22"/>
        </w:rPr>
      </w:pPr>
      <w:r w:rsidRPr="00E4344B">
        <w:rPr>
          <w:rFonts w:ascii="Palatino Linotype" w:hAnsi="Palatino Linotype" w:cs="Arial"/>
          <w:i/>
          <w:iCs/>
          <w:sz w:val="22"/>
          <w:szCs w:val="22"/>
        </w:rPr>
        <w:t>…</w:t>
      </w:r>
    </w:p>
    <w:p w14:paraId="1F869A99" w14:textId="1FBA1529" w:rsidR="00D05656" w:rsidRPr="00E4344B" w:rsidRDefault="00D05656" w:rsidP="00D05656">
      <w:pPr>
        <w:pStyle w:val="Prrafodelista"/>
        <w:spacing w:line="360" w:lineRule="auto"/>
        <w:ind w:left="567" w:right="567"/>
        <w:jc w:val="both"/>
        <w:rPr>
          <w:rFonts w:ascii="Palatino Linotype" w:hAnsi="Palatino Linotype" w:cs="Arial"/>
          <w:i/>
          <w:iCs/>
          <w:sz w:val="22"/>
          <w:szCs w:val="22"/>
        </w:rPr>
      </w:pPr>
      <w:r w:rsidRPr="00E4344B">
        <w:rPr>
          <w:rFonts w:ascii="Palatino Linotype" w:hAnsi="Palatino Linotype" w:cs="Arial"/>
          <w:i/>
          <w:iCs/>
          <w:sz w:val="22"/>
          <w:szCs w:val="22"/>
        </w:rPr>
        <w:t xml:space="preserve">d) Informar anualmente a sus representados y al ayuntamiento, sobre la administración de los recursos que en su caso tenga encomendados, y del estado que guardan los asuntos a su cargo; </w:t>
      </w:r>
    </w:p>
    <w:p w14:paraId="38721F19" w14:textId="034CBD17" w:rsidR="00390742" w:rsidRPr="00E4344B" w:rsidRDefault="00390742" w:rsidP="00390742">
      <w:pPr>
        <w:spacing w:line="360" w:lineRule="auto"/>
        <w:jc w:val="both"/>
        <w:rPr>
          <w:rFonts w:ascii="Palatino Linotype" w:hAnsi="Palatino Linotype" w:cs="Arial"/>
        </w:rPr>
      </w:pPr>
    </w:p>
    <w:p w14:paraId="31FEC1B9" w14:textId="155AA0AF" w:rsidR="00D05656" w:rsidRPr="00E4344B" w:rsidRDefault="00D05656" w:rsidP="00390742">
      <w:pPr>
        <w:spacing w:line="360" w:lineRule="auto"/>
        <w:jc w:val="both"/>
        <w:rPr>
          <w:rFonts w:ascii="Palatino Linotype" w:hAnsi="Palatino Linotype" w:cs="Arial"/>
        </w:rPr>
      </w:pPr>
    </w:p>
    <w:p w14:paraId="1969C0E0" w14:textId="77777777" w:rsidR="00D4690F" w:rsidRPr="00E4344B" w:rsidRDefault="00D4690F" w:rsidP="00D05656">
      <w:pPr>
        <w:pStyle w:val="Prrafodelista"/>
        <w:numPr>
          <w:ilvl w:val="0"/>
          <w:numId w:val="2"/>
        </w:numPr>
        <w:spacing w:line="360" w:lineRule="auto"/>
        <w:ind w:left="0" w:firstLine="0"/>
        <w:jc w:val="both"/>
        <w:rPr>
          <w:rFonts w:ascii="Palatino Linotype" w:hAnsi="Palatino Linotype" w:cs="Arial"/>
        </w:rPr>
      </w:pPr>
      <w:r w:rsidRPr="00E4344B">
        <w:rPr>
          <w:rFonts w:ascii="Palatino Linotype" w:hAnsi="Palatino Linotype" w:cs="Arial"/>
        </w:rPr>
        <w:t>Por su parte, el Bando Municipal</w:t>
      </w:r>
      <w:r w:rsidRPr="00E4344B">
        <w:rPr>
          <w:rStyle w:val="Refdenotaalpie"/>
          <w:rFonts w:ascii="Palatino Linotype" w:hAnsi="Palatino Linotype" w:cs="Arial"/>
        </w:rPr>
        <w:footnoteReference w:id="2"/>
      </w:r>
      <w:r w:rsidRPr="00E4344B">
        <w:rPr>
          <w:rFonts w:ascii="Palatino Linotype" w:hAnsi="Palatino Linotype" w:cs="Arial"/>
        </w:rPr>
        <w:t xml:space="preserve"> del Sujeto Obligado, en el artículo 53 establece lo siguiente:</w:t>
      </w:r>
    </w:p>
    <w:p w14:paraId="0E01DC20" w14:textId="794197A8" w:rsidR="00A72D4F" w:rsidRPr="00E4344B" w:rsidRDefault="00D4690F" w:rsidP="00A72D4F">
      <w:pPr>
        <w:pStyle w:val="Prrafodelista"/>
        <w:spacing w:line="360" w:lineRule="auto"/>
        <w:ind w:left="567" w:right="567"/>
        <w:jc w:val="both"/>
        <w:rPr>
          <w:rFonts w:ascii="Palatino Linotype" w:hAnsi="Palatino Linotype"/>
          <w:sz w:val="22"/>
          <w:szCs w:val="22"/>
        </w:rPr>
      </w:pPr>
      <w:r w:rsidRPr="00E4344B">
        <w:rPr>
          <w:rFonts w:ascii="Palatino Linotype" w:hAnsi="Palatino Linotype"/>
          <w:sz w:val="22"/>
          <w:szCs w:val="22"/>
        </w:rPr>
        <w:t>ARTÍCULO 53. Los delegados, delegadas, subdelegados y subdelegadas tendrán las siguientes obligaciones:</w:t>
      </w:r>
    </w:p>
    <w:p w14:paraId="6464053C" w14:textId="79A0C3F9" w:rsidR="00A72D4F" w:rsidRPr="00E4344B" w:rsidRDefault="00A72D4F" w:rsidP="00A72D4F">
      <w:pPr>
        <w:pStyle w:val="Prrafodelista"/>
        <w:spacing w:line="360" w:lineRule="auto"/>
        <w:ind w:left="567" w:right="567"/>
        <w:jc w:val="both"/>
        <w:rPr>
          <w:rFonts w:ascii="Palatino Linotype" w:hAnsi="Palatino Linotype"/>
          <w:sz w:val="22"/>
          <w:szCs w:val="22"/>
        </w:rPr>
      </w:pPr>
      <w:r w:rsidRPr="00E4344B">
        <w:rPr>
          <w:rFonts w:ascii="Palatino Linotype" w:hAnsi="Palatino Linotype"/>
          <w:sz w:val="22"/>
          <w:szCs w:val="22"/>
        </w:rPr>
        <w:t>…</w:t>
      </w:r>
    </w:p>
    <w:p w14:paraId="051EDA86" w14:textId="278B1694" w:rsidR="00D4690F" w:rsidRPr="00E4344B" w:rsidRDefault="00A72D4F" w:rsidP="00A72D4F">
      <w:pPr>
        <w:pStyle w:val="Prrafodelista"/>
        <w:spacing w:line="360" w:lineRule="auto"/>
        <w:ind w:left="567" w:right="567"/>
        <w:jc w:val="both"/>
        <w:rPr>
          <w:rFonts w:ascii="Palatino Linotype" w:hAnsi="Palatino Linotype" w:cs="Arial"/>
          <w:sz w:val="22"/>
          <w:szCs w:val="22"/>
        </w:rPr>
      </w:pPr>
      <w:r w:rsidRPr="00E4344B">
        <w:rPr>
          <w:rFonts w:ascii="Palatino Linotype" w:hAnsi="Palatino Linotype"/>
          <w:sz w:val="22"/>
          <w:szCs w:val="22"/>
        </w:rPr>
        <w:t>VII. Rendir mensualmente su informe de actividades al ayuntamiento;</w:t>
      </w:r>
      <w:r w:rsidR="00D4690F" w:rsidRPr="00E4344B">
        <w:rPr>
          <w:rFonts w:ascii="Palatino Linotype" w:hAnsi="Palatino Linotype" w:cs="Arial"/>
          <w:sz w:val="22"/>
          <w:szCs w:val="22"/>
        </w:rPr>
        <w:t xml:space="preserve"> </w:t>
      </w:r>
    </w:p>
    <w:p w14:paraId="1DEDEDA1" w14:textId="095B5771" w:rsidR="00A72D4F" w:rsidRPr="00E4344B" w:rsidRDefault="00A72D4F" w:rsidP="00A72D4F">
      <w:pPr>
        <w:pStyle w:val="Prrafodelista"/>
        <w:spacing w:line="360" w:lineRule="auto"/>
        <w:ind w:left="567" w:right="567"/>
        <w:jc w:val="both"/>
        <w:rPr>
          <w:rFonts w:ascii="Palatino Linotype" w:hAnsi="Palatino Linotype" w:cs="Arial"/>
          <w:sz w:val="22"/>
          <w:szCs w:val="22"/>
        </w:rPr>
      </w:pPr>
      <w:r w:rsidRPr="00E4344B">
        <w:rPr>
          <w:rFonts w:ascii="Palatino Linotype" w:hAnsi="Palatino Linotype" w:cs="Arial"/>
          <w:sz w:val="22"/>
          <w:szCs w:val="22"/>
        </w:rPr>
        <w:t>…</w:t>
      </w:r>
    </w:p>
    <w:p w14:paraId="5C3FF55C" w14:textId="5AA9C138" w:rsidR="00D4690F" w:rsidRPr="00E4344B" w:rsidRDefault="00D4690F" w:rsidP="00D4690F">
      <w:pPr>
        <w:spacing w:line="360" w:lineRule="auto"/>
        <w:jc w:val="both"/>
        <w:rPr>
          <w:rFonts w:ascii="Palatino Linotype" w:hAnsi="Palatino Linotype" w:cs="Arial"/>
        </w:rPr>
      </w:pPr>
    </w:p>
    <w:p w14:paraId="5342ED13" w14:textId="139F2BCC" w:rsidR="00D05656" w:rsidRPr="00E4344B" w:rsidRDefault="00D05656" w:rsidP="00D05656">
      <w:pPr>
        <w:pStyle w:val="Prrafodelista"/>
        <w:numPr>
          <w:ilvl w:val="0"/>
          <w:numId w:val="2"/>
        </w:numPr>
        <w:spacing w:line="360" w:lineRule="auto"/>
        <w:ind w:left="0" w:firstLine="0"/>
        <w:jc w:val="both"/>
        <w:rPr>
          <w:rFonts w:ascii="Palatino Linotype" w:hAnsi="Palatino Linotype" w:cs="Arial"/>
        </w:rPr>
      </w:pPr>
      <w:r w:rsidRPr="00E4344B">
        <w:rPr>
          <w:rFonts w:ascii="Palatino Linotype" w:hAnsi="Palatino Linotype" w:cs="Arial"/>
        </w:rPr>
        <w:t xml:space="preserve">De lo anterior, se entiende que </w:t>
      </w:r>
      <w:r w:rsidR="000604CF" w:rsidRPr="00E4344B">
        <w:rPr>
          <w:rFonts w:ascii="Palatino Linotype" w:hAnsi="Palatino Linotype" w:cs="Arial"/>
        </w:rPr>
        <w:t xml:space="preserve">los Delegados Municipales deben informar </w:t>
      </w:r>
      <w:r w:rsidR="00A72D4F" w:rsidRPr="00E4344B">
        <w:rPr>
          <w:rFonts w:ascii="Palatino Linotype" w:hAnsi="Palatino Linotype" w:cs="Arial"/>
        </w:rPr>
        <w:t xml:space="preserve">mensualmente un informe de actividades al Ayuntamiento y </w:t>
      </w:r>
      <w:r w:rsidR="000604CF" w:rsidRPr="00E4344B">
        <w:rPr>
          <w:rFonts w:ascii="Palatino Linotype" w:hAnsi="Palatino Linotype" w:cs="Arial"/>
        </w:rPr>
        <w:t xml:space="preserve">anualmente </w:t>
      </w:r>
      <w:r w:rsidR="008652A5" w:rsidRPr="00E4344B">
        <w:rPr>
          <w:rFonts w:ascii="Palatino Linotype" w:hAnsi="Palatino Linotype" w:cs="Arial"/>
        </w:rPr>
        <w:t>sus representados y al ayuntamiento sobre la administración de los recursos que en su caso tengan encomendados, y del estado que guardan los asuntos a su cargo. En consecuencia, se determina que la información debe existir, toda vez que fue presentado ante el Ayuntamiento.</w:t>
      </w:r>
    </w:p>
    <w:p w14:paraId="5C5FEA81" w14:textId="3AA26017" w:rsidR="00A72D4F" w:rsidRPr="00E4344B" w:rsidRDefault="00A72D4F" w:rsidP="00D05656">
      <w:pPr>
        <w:pStyle w:val="Prrafodelista"/>
        <w:numPr>
          <w:ilvl w:val="0"/>
          <w:numId w:val="2"/>
        </w:numPr>
        <w:spacing w:line="360" w:lineRule="auto"/>
        <w:ind w:left="0" w:firstLine="0"/>
        <w:jc w:val="both"/>
        <w:rPr>
          <w:rFonts w:ascii="Palatino Linotype" w:hAnsi="Palatino Linotype" w:cs="Arial"/>
        </w:rPr>
      </w:pPr>
      <w:r w:rsidRPr="00E4344B">
        <w:rPr>
          <w:rFonts w:ascii="Palatino Linotype" w:hAnsi="Palatino Linotype" w:cs="Arial"/>
        </w:rPr>
        <w:lastRenderedPageBreak/>
        <w:t xml:space="preserve">Por lo anterior, brindando una mayor protección al derecho del recurrente, se ORDENA al Sujeto Obligado entregar todos los informes </w:t>
      </w:r>
      <w:r w:rsidR="005F50F8" w:rsidRPr="00E4344B">
        <w:rPr>
          <w:rFonts w:ascii="Palatino Linotype" w:hAnsi="Palatino Linotype" w:cs="Arial"/>
        </w:rPr>
        <w:t>que emitió el delegado señalado en la solicitud.</w:t>
      </w:r>
    </w:p>
    <w:p w14:paraId="0BD603CF" w14:textId="77777777" w:rsidR="005B0C34" w:rsidRPr="00E4344B" w:rsidRDefault="005B0C34" w:rsidP="005B0C34">
      <w:pPr>
        <w:pStyle w:val="Prrafodelista"/>
        <w:spacing w:line="360" w:lineRule="auto"/>
        <w:ind w:left="0"/>
        <w:jc w:val="both"/>
        <w:rPr>
          <w:rFonts w:ascii="Palatino Linotype" w:hAnsi="Palatino Linotype" w:cs="Arial"/>
        </w:rPr>
      </w:pPr>
    </w:p>
    <w:p w14:paraId="196B571A" w14:textId="60A34585" w:rsidR="005B0C34" w:rsidRPr="00E4344B" w:rsidRDefault="005B0C34" w:rsidP="005B0C34">
      <w:pPr>
        <w:pStyle w:val="Prrafodelista"/>
        <w:numPr>
          <w:ilvl w:val="0"/>
          <w:numId w:val="2"/>
        </w:numPr>
        <w:spacing w:line="360" w:lineRule="auto"/>
        <w:ind w:left="0" w:firstLine="0"/>
        <w:jc w:val="both"/>
        <w:rPr>
          <w:rFonts w:ascii="Palatino Linotype" w:hAnsi="Palatino Linotype" w:cs="Arial"/>
        </w:rPr>
      </w:pPr>
      <w:r w:rsidRPr="00E4344B">
        <w:rPr>
          <w:rFonts w:ascii="Palatino Linotype" w:hAnsi="Palatino Linotype" w:cs="Arial"/>
        </w:rPr>
        <w:t xml:space="preserve">No pasa desapercibido que el recurrente solicitó los anexos de los documentos. </w:t>
      </w:r>
      <w:r w:rsidRPr="00E4344B">
        <w:rPr>
          <w:rFonts w:ascii="Palatino Linotype" w:hAnsi="Palatino Linotype" w:cs="Times New Roman"/>
          <w:lang w:eastAsia="es-ES_tradnl"/>
        </w:rPr>
        <w:t xml:space="preserve">Es así que, de conformidad con los principios de eficacia, objetividad, profesionalismo y transparencia que rigen a este instituto, y los criterios 20/10 y 17/17 emitidos por el ahora Instituto Nacional de Transparencia, Acceso a la Información y Protección de Datos Personales se estima viable su entrega: </w:t>
      </w:r>
    </w:p>
    <w:p w14:paraId="45F944B4" w14:textId="77777777" w:rsidR="005B0C34" w:rsidRPr="00E4344B" w:rsidRDefault="005B0C34" w:rsidP="005B0C34">
      <w:pPr>
        <w:spacing w:before="240" w:after="240" w:line="360" w:lineRule="auto"/>
        <w:contextualSpacing/>
        <w:jc w:val="both"/>
        <w:rPr>
          <w:rFonts w:ascii="Palatino Linotype" w:hAnsi="Palatino Linotype" w:cs="Times New Roman"/>
          <w:i/>
          <w:lang w:eastAsia="es-ES_tradnl"/>
        </w:rPr>
      </w:pPr>
    </w:p>
    <w:p w14:paraId="06CD9971" w14:textId="77777777" w:rsidR="005B0C34" w:rsidRPr="00E4344B" w:rsidRDefault="005B0C34" w:rsidP="005B0C34">
      <w:pPr>
        <w:spacing w:before="240" w:after="240" w:line="360" w:lineRule="auto"/>
        <w:ind w:left="567" w:right="567"/>
        <w:contextualSpacing/>
        <w:jc w:val="center"/>
        <w:rPr>
          <w:rFonts w:ascii="Palatino Linotype" w:hAnsi="Palatino Linotype" w:cs="Times New Roman"/>
          <w:b/>
          <w:i/>
          <w:sz w:val="22"/>
          <w:szCs w:val="22"/>
          <w:lang w:eastAsia="es-ES_tradnl"/>
        </w:rPr>
      </w:pPr>
      <w:r w:rsidRPr="00E4344B">
        <w:rPr>
          <w:rFonts w:ascii="Palatino Linotype" w:hAnsi="Palatino Linotype" w:cs="Times New Roman"/>
          <w:b/>
          <w:i/>
          <w:sz w:val="22"/>
          <w:szCs w:val="22"/>
          <w:lang w:eastAsia="es-ES_tradnl"/>
        </w:rPr>
        <w:t>Criterio 20/10</w:t>
      </w:r>
    </w:p>
    <w:p w14:paraId="188434AF" w14:textId="77777777" w:rsidR="005B0C34" w:rsidRPr="00E4344B" w:rsidRDefault="005B0C34" w:rsidP="005B0C34">
      <w:pPr>
        <w:spacing w:before="76" w:line="360" w:lineRule="auto"/>
        <w:ind w:left="567" w:right="567"/>
        <w:jc w:val="both"/>
        <w:rPr>
          <w:rFonts w:ascii="Palatino Linotype" w:eastAsia="Arial" w:hAnsi="Palatino Linotype" w:cs="Arial"/>
          <w:i/>
          <w:sz w:val="22"/>
          <w:szCs w:val="22"/>
          <w:lang w:val="en-US" w:eastAsia="en-US"/>
        </w:rPr>
      </w:pPr>
      <w:r w:rsidRPr="00E4344B">
        <w:rPr>
          <w:rFonts w:ascii="Palatino Linotype" w:eastAsia="Arial" w:hAnsi="Palatino Linotype" w:cs="Arial"/>
          <w:b/>
          <w:i/>
          <w:sz w:val="22"/>
          <w:szCs w:val="22"/>
          <w:lang w:val="en-US" w:eastAsia="en-US"/>
        </w:rPr>
        <w:t>Los</w:t>
      </w:r>
      <w:r w:rsidRPr="00E4344B">
        <w:rPr>
          <w:rFonts w:ascii="Palatino Linotype" w:eastAsia="Arial" w:hAnsi="Palatino Linotype" w:cs="Arial"/>
          <w:b/>
          <w:i/>
          <w:spacing w:val="6"/>
          <w:sz w:val="22"/>
          <w:szCs w:val="22"/>
          <w:lang w:val="en-US" w:eastAsia="en-US"/>
        </w:rPr>
        <w:t xml:space="preserve"> </w:t>
      </w:r>
      <w:proofErr w:type="spellStart"/>
      <w:r w:rsidRPr="00E4344B">
        <w:rPr>
          <w:rFonts w:ascii="Palatino Linotype" w:eastAsia="Arial" w:hAnsi="Palatino Linotype" w:cs="Arial"/>
          <w:b/>
          <w:i/>
          <w:spacing w:val="1"/>
          <w:sz w:val="22"/>
          <w:szCs w:val="22"/>
          <w:lang w:val="en-US" w:eastAsia="en-US"/>
        </w:rPr>
        <w:t>a</w:t>
      </w:r>
      <w:r w:rsidRPr="00E4344B">
        <w:rPr>
          <w:rFonts w:ascii="Palatino Linotype" w:eastAsia="Arial" w:hAnsi="Palatino Linotype" w:cs="Arial"/>
          <w:b/>
          <w:i/>
          <w:sz w:val="22"/>
          <w:szCs w:val="22"/>
          <w:lang w:val="en-US" w:eastAsia="en-US"/>
        </w:rPr>
        <w:t>ne</w:t>
      </w:r>
      <w:r w:rsidRPr="00E4344B">
        <w:rPr>
          <w:rFonts w:ascii="Palatino Linotype" w:eastAsia="Arial" w:hAnsi="Palatino Linotype" w:cs="Arial"/>
          <w:b/>
          <w:i/>
          <w:spacing w:val="1"/>
          <w:sz w:val="22"/>
          <w:szCs w:val="22"/>
          <w:lang w:val="en-US" w:eastAsia="en-US"/>
        </w:rPr>
        <w:t>x</w:t>
      </w:r>
      <w:r w:rsidRPr="00E4344B">
        <w:rPr>
          <w:rFonts w:ascii="Palatino Linotype" w:eastAsia="Arial" w:hAnsi="Palatino Linotype" w:cs="Arial"/>
          <w:b/>
          <w:i/>
          <w:sz w:val="22"/>
          <w:szCs w:val="22"/>
          <w:lang w:val="en-US" w:eastAsia="en-US"/>
        </w:rPr>
        <w:t>os</w:t>
      </w:r>
      <w:proofErr w:type="spellEnd"/>
      <w:r w:rsidRPr="00E4344B">
        <w:rPr>
          <w:rFonts w:ascii="Palatino Linotype" w:eastAsia="Arial" w:hAnsi="Palatino Linotype" w:cs="Arial"/>
          <w:b/>
          <w:i/>
          <w:spacing w:val="3"/>
          <w:sz w:val="22"/>
          <w:szCs w:val="22"/>
          <w:lang w:val="en-US" w:eastAsia="en-US"/>
        </w:rPr>
        <w:t xml:space="preserve"> </w:t>
      </w:r>
      <w:r w:rsidRPr="00E4344B">
        <w:rPr>
          <w:rFonts w:ascii="Palatino Linotype" w:eastAsia="Arial" w:hAnsi="Palatino Linotype" w:cs="Arial"/>
          <w:b/>
          <w:i/>
          <w:spacing w:val="1"/>
          <w:sz w:val="22"/>
          <w:szCs w:val="22"/>
          <w:lang w:val="en-US" w:eastAsia="en-US"/>
        </w:rPr>
        <w:t>s</w:t>
      </w:r>
      <w:r w:rsidRPr="00E4344B">
        <w:rPr>
          <w:rFonts w:ascii="Palatino Linotype" w:eastAsia="Arial" w:hAnsi="Palatino Linotype" w:cs="Arial"/>
          <w:b/>
          <w:i/>
          <w:sz w:val="22"/>
          <w:szCs w:val="22"/>
          <w:lang w:val="en-US" w:eastAsia="en-US"/>
        </w:rPr>
        <w:t>on</w:t>
      </w:r>
      <w:r w:rsidRPr="00E4344B">
        <w:rPr>
          <w:rFonts w:ascii="Palatino Linotype" w:eastAsia="Arial" w:hAnsi="Palatino Linotype" w:cs="Arial"/>
          <w:b/>
          <w:i/>
          <w:spacing w:val="5"/>
          <w:sz w:val="22"/>
          <w:szCs w:val="22"/>
          <w:lang w:val="en-US" w:eastAsia="en-US"/>
        </w:rPr>
        <w:t xml:space="preserve"> </w:t>
      </w:r>
      <w:r w:rsidRPr="00E4344B">
        <w:rPr>
          <w:rFonts w:ascii="Palatino Linotype" w:eastAsia="Arial" w:hAnsi="Palatino Linotype" w:cs="Arial"/>
          <w:b/>
          <w:i/>
          <w:sz w:val="22"/>
          <w:szCs w:val="22"/>
          <w:lang w:val="en-US" w:eastAsia="en-US"/>
        </w:rPr>
        <w:t>par</w:t>
      </w:r>
      <w:r w:rsidRPr="00E4344B">
        <w:rPr>
          <w:rFonts w:ascii="Palatino Linotype" w:eastAsia="Arial" w:hAnsi="Palatino Linotype" w:cs="Arial"/>
          <w:b/>
          <w:i/>
          <w:spacing w:val="-3"/>
          <w:sz w:val="22"/>
          <w:szCs w:val="22"/>
          <w:lang w:val="en-US" w:eastAsia="en-US"/>
        </w:rPr>
        <w:t>t</w:t>
      </w:r>
      <w:r w:rsidRPr="00E4344B">
        <w:rPr>
          <w:rFonts w:ascii="Palatino Linotype" w:eastAsia="Arial" w:hAnsi="Palatino Linotype" w:cs="Arial"/>
          <w:b/>
          <w:i/>
          <w:sz w:val="22"/>
          <w:szCs w:val="22"/>
          <w:lang w:val="en-US" w:eastAsia="en-US"/>
        </w:rPr>
        <w:t>e</w:t>
      </w:r>
      <w:r w:rsidRPr="00E4344B">
        <w:rPr>
          <w:rFonts w:ascii="Palatino Linotype" w:eastAsia="Arial" w:hAnsi="Palatino Linotype" w:cs="Arial"/>
          <w:b/>
          <w:i/>
          <w:spacing w:val="6"/>
          <w:sz w:val="22"/>
          <w:szCs w:val="22"/>
          <w:lang w:val="en-US" w:eastAsia="en-US"/>
        </w:rPr>
        <w:t xml:space="preserve"> </w:t>
      </w:r>
      <w:r w:rsidRPr="00E4344B">
        <w:rPr>
          <w:rFonts w:ascii="Palatino Linotype" w:eastAsia="Arial" w:hAnsi="Palatino Linotype" w:cs="Arial"/>
          <w:b/>
          <w:i/>
          <w:sz w:val="22"/>
          <w:szCs w:val="22"/>
          <w:lang w:val="en-US" w:eastAsia="en-US"/>
        </w:rPr>
        <w:t>integr</w:t>
      </w:r>
      <w:r w:rsidRPr="00E4344B">
        <w:rPr>
          <w:rFonts w:ascii="Palatino Linotype" w:eastAsia="Arial" w:hAnsi="Palatino Linotype" w:cs="Arial"/>
          <w:b/>
          <w:i/>
          <w:spacing w:val="1"/>
          <w:sz w:val="22"/>
          <w:szCs w:val="22"/>
          <w:lang w:val="en-US" w:eastAsia="en-US"/>
        </w:rPr>
        <w:t>a</w:t>
      </w:r>
      <w:r w:rsidRPr="00E4344B">
        <w:rPr>
          <w:rFonts w:ascii="Palatino Linotype" w:eastAsia="Arial" w:hAnsi="Palatino Linotype" w:cs="Arial"/>
          <w:b/>
          <w:i/>
          <w:sz w:val="22"/>
          <w:szCs w:val="22"/>
          <w:lang w:val="en-US" w:eastAsia="en-US"/>
        </w:rPr>
        <w:t>l</w:t>
      </w:r>
      <w:r w:rsidRPr="00E4344B">
        <w:rPr>
          <w:rFonts w:ascii="Palatino Linotype" w:eastAsia="Arial" w:hAnsi="Palatino Linotype" w:cs="Arial"/>
          <w:b/>
          <w:i/>
          <w:spacing w:val="6"/>
          <w:sz w:val="22"/>
          <w:szCs w:val="22"/>
          <w:lang w:val="en-US" w:eastAsia="en-US"/>
        </w:rPr>
        <w:t xml:space="preserve"> </w:t>
      </w:r>
      <w:proofErr w:type="gramStart"/>
      <w:r w:rsidRPr="00E4344B">
        <w:rPr>
          <w:rFonts w:ascii="Palatino Linotype" w:eastAsia="Arial" w:hAnsi="Palatino Linotype" w:cs="Arial"/>
          <w:b/>
          <w:i/>
          <w:sz w:val="22"/>
          <w:szCs w:val="22"/>
          <w:lang w:val="en-US" w:eastAsia="en-US"/>
        </w:rPr>
        <w:t>d</w:t>
      </w:r>
      <w:r w:rsidRPr="00E4344B">
        <w:rPr>
          <w:rFonts w:ascii="Palatino Linotype" w:eastAsia="Arial" w:hAnsi="Palatino Linotype" w:cs="Arial"/>
          <w:b/>
          <w:i/>
          <w:spacing w:val="-2"/>
          <w:sz w:val="22"/>
          <w:szCs w:val="22"/>
          <w:lang w:val="en-US" w:eastAsia="en-US"/>
        </w:rPr>
        <w:t>e</w:t>
      </w:r>
      <w:r w:rsidRPr="00E4344B">
        <w:rPr>
          <w:rFonts w:ascii="Palatino Linotype" w:eastAsia="Arial" w:hAnsi="Palatino Linotype" w:cs="Arial"/>
          <w:b/>
          <w:i/>
          <w:sz w:val="22"/>
          <w:szCs w:val="22"/>
          <w:lang w:val="en-US" w:eastAsia="en-US"/>
        </w:rPr>
        <w:t>l</w:t>
      </w:r>
      <w:proofErr w:type="gramEnd"/>
      <w:r w:rsidRPr="00E4344B">
        <w:rPr>
          <w:rFonts w:ascii="Palatino Linotype" w:eastAsia="Arial" w:hAnsi="Palatino Linotype" w:cs="Arial"/>
          <w:b/>
          <w:i/>
          <w:spacing w:val="6"/>
          <w:sz w:val="22"/>
          <w:szCs w:val="22"/>
          <w:lang w:val="en-US" w:eastAsia="en-US"/>
        </w:rPr>
        <w:t xml:space="preserve"> </w:t>
      </w:r>
      <w:proofErr w:type="spellStart"/>
      <w:r w:rsidRPr="00E4344B">
        <w:rPr>
          <w:rFonts w:ascii="Palatino Linotype" w:eastAsia="Arial" w:hAnsi="Palatino Linotype" w:cs="Arial"/>
          <w:b/>
          <w:i/>
          <w:sz w:val="22"/>
          <w:szCs w:val="22"/>
          <w:lang w:val="en-US" w:eastAsia="en-US"/>
        </w:rPr>
        <w:t>docu</w:t>
      </w:r>
      <w:r w:rsidRPr="00E4344B">
        <w:rPr>
          <w:rFonts w:ascii="Palatino Linotype" w:eastAsia="Arial" w:hAnsi="Palatino Linotype" w:cs="Arial"/>
          <w:b/>
          <w:i/>
          <w:spacing w:val="-2"/>
          <w:sz w:val="22"/>
          <w:szCs w:val="22"/>
          <w:lang w:val="en-US" w:eastAsia="en-US"/>
        </w:rPr>
        <w:t>m</w:t>
      </w:r>
      <w:r w:rsidRPr="00E4344B">
        <w:rPr>
          <w:rFonts w:ascii="Palatino Linotype" w:eastAsia="Arial" w:hAnsi="Palatino Linotype" w:cs="Arial"/>
          <w:b/>
          <w:i/>
          <w:spacing w:val="1"/>
          <w:sz w:val="22"/>
          <w:szCs w:val="22"/>
          <w:lang w:val="en-US" w:eastAsia="en-US"/>
        </w:rPr>
        <w:t>e</w:t>
      </w:r>
      <w:r w:rsidRPr="00E4344B">
        <w:rPr>
          <w:rFonts w:ascii="Palatino Linotype" w:eastAsia="Arial" w:hAnsi="Palatino Linotype" w:cs="Arial"/>
          <w:b/>
          <w:i/>
          <w:sz w:val="22"/>
          <w:szCs w:val="22"/>
          <w:lang w:val="en-US" w:eastAsia="en-US"/>
        </w:rPr>
        <w:t>n</w:t>
      </w:r>
      <w:r w:rsidRPr="00E4344B">
        <w:rPr>
          <w:rFonts w:ascii="Palatino Linotype" w:eastAsia="Arial" w:hAnsi="Palatino Linotype" w:cs="Arial"/>
          <w:b/>
          <w:i/>
          <w:spacing w:val="-1"/>
          <w:sz w:val="22"/>
          <w:szCs w:val="22"/>
          <w:lang w:val="en-US" w:eastAsia="en-US"/>
        </w:rPr>
        <w:t>t</w:t>
      </w:r>
      <w:r w:rsidRPr="00E4344B">
        <w:rPr>
          <w:rFonts w:ascii="Palatino Linotype" w:eastAsia="Arial" w:hAnsi="Palatino Linotype" w:cs="Arial"/>
          <w:b/>
          <w:i/>
          <w:sz w:val="22"/>
          <w:szCs w:val="22"/>
          <w:lang w:val="en-US" w:eastAsia="en-US"/>
        </w:rPr>
        <w:t>o</w:t>
      </w:r>
      <w:proofErr w:type="spellEnd"/>
      <w:r w:rsidRPr="00E4344B">
        <w:rPr>
          <w:rFonts w:ascii="Palatino Linotype" w:eastAsia="Arial" w:hAnsi="Palatino Linotype" w:cs="Arial"/>
          <w:b/>
          <w:i/>
          <w:spacing w:val="5"/>
          <w:sz w:val="22"/>
          <w:szCs w:val="22"/>
          <w:lang w:val="en-US" w:eastAsia="en-US"/>
        </w:rPr>
        <w:t xml:space="preserve"> </w:t>
      </w:r>
      <w:r w:rsidRPr="00E4344B">
        <w:rPr>
          <w:rFonts w:ascii="Palatino Linotype" w:eastAsia="Arial" w:hAnsi="Palatino Linotype" w:cs="Arial"/>
          <w:b/>
          <w:i/>
          <w:sz w:val="22"/>
          <w:szCs w:val="22"/>
          <w:lang w:val="en-US" w:eastAsia="en-US"/>
        </w:rPr>
        <w:t>prin</w:t>
      </w:r>
      <w:r w:rsidRPr="00E4344B">
        <w:rPr>
          <w:rFonts w:ascii="Palatino Linotype" w:eastAsia="Arial" w:hAnsi="Palatino Linotype" w:cs="Arial"/>
          <w:b/>
          <w:i/>
          <w:spacing w:val="1"/>
          <w:sz w:val="22"/>
          <w:szCs w:val="22"/>
          <w:lang w:val="en-US" w:eastAsia="en-US"/>
        </w:rPr>
        <w:t>c</w:t>
      </w:r>
      <w:r w:rsidRPr="00E4344B">
        <w:rPr>
          <w:rFonts w:ascii="Palatino Linotype" w:eastAsia="Arial" w:hAnsi="Palatino Linotype" w:cs="Arial"/>
          <w:b/>
          <w:i/>
          <w:sz w:val="22"/>
          <w:szCs w:val="22"/>
          <w:lang w:val="en-US" w:eastAsia="en-US"/>
        </w:rPr>
        <w:t>ip</w:t>
      </w:r>
      <w:r w:rsidRPr="00E4344B">
        <w:rPr>
          <w:rFonts w:ascii="Palatino Linotype" w:eastAsia="Arial" w:hAnsi="Palatino Linotype" w:cs="Arial"/>
          <w:b/>
          <w:i/>
          <w:spacing w:val="1"/>
          <w:sz w:val="22"/>
          <w:szCs w:val="22"/>
          <w:lang w:val="en-US" w:eastAsia="en-US"/>
        </w:rPr>
        <w:t>a</w:t>
      </w:r>
      <w:r w:rsidRPr="00E4344B">
        <w:rPr>
          <w:rFonts w:ascii="Palatino Linotype" w:eastAsia="Arial" w:hAnsi="Palatino Linotype" w:cs="Arial"/>
          <w:b/>
          <w:i/>
          <w:sz w:val="22"/>
          <w:szCs w:val="22"/>
          <w:lang w:val="en-US" w:eastAsia="en-US"/>
        </w:rPr>
        <w:t>l.</w:t>
      </w:r>
      <w:r w:rsidRPr="00E4344B">
        <w:rPr>
          <w:rFonts w:ascii="Palatino Linotype" w:eastAsia="Arial" w:hAnsi="Palatino Linotype" w:cs="Arial"/>
          <w:b/>
          <w:i/>
          <w:spacing w:val="12"/>
          <w:sz w:val="22"/>
          <w:szCs w:val="22"/>
          <w:lang w:val="en-US" w:eastAsia="en-US"/>
        </w:rPr>
        <w:t xml:space="preserve"> </w:t>
      </w:r>
      <w:proofErr w:type="spellStart"/>
      <w:r w:rsidRPr="00E4344B">
        <w:rPr>
          <w:rFonts w:ascii="Palatino Linotype" w:eastAsia="Arial" w:hAnsi="Palatino Linotype" w:cs="Arial"/>
          <w:i/>
          <w:sz w:val="22"/>
          <w:szCs w:val="22"/>
          <w:lang w:val="en-US" w:eastAsia="en-US"/>
        </w:rPr>
        <w:t>C</w:t>
      </w:r>
      <w:r w:rsidRPr="00E4344B">
        <w:rPr>
          <w:rFonts w:ascii="Palatino Linotype" w:eastAsia="Arial" w:hAnsi="Palatino Linotype" w:cs="Arial"/>
          <w:i/>
          <w:spacing w:val="-2"/>
          <w:sz w:val="22"/>
          <w:szCs w:val="22"/>
          <w:lang w:val="en-US" w:eastAsia="en-US"/>
        </w:rPr>
        <w:t>u</w:t>
      </w:r>
      <w:r w:rsidRPr="00E4344B">
        <w:rPr>
          <w:rFonts w:ascii="Palatino Linotype" w:eastAsia="Arial" w:hAnsi="Palatino Linotype" w:cs="Arial"/>
          <w:i/>
          <w:spacing w:val="1"/>
          <w:sz w:val="22"/>
          <w:szCs w:val="22"/>
          <w:lang w:val="en-US" w:eastAsia="en-US"/>
        </w:rPr>
        <w:t>an</w:t>
      </w:r>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z w:val="22"/>
          <w:szCs w:val="22"/>
          <w:lang w:val="en-US" w:eastAsia="en-US"/>
        </w:rPr>
        <w:t>o</w:t>
      </w:r>
      <w:proofErr w:type="spellEnd"/>
      <w:r w:rsidRPr="00E4344B">
        <w:rPr>
          <w:rFonts w:ascii="Palatino Linotype" w:eastAsia="Arial" w:hAnsi="Palatino Linotype" w:cs="Arial"/>
          <w:i/>
          <w:spacing w:val="1"/>
          <w:sz w:val="22"/>
          <w:szCs w:val="22"/>
          <w:lang w:val="en-US" w:eastAsia="en-US"/>
        </w:rPr>
        <w:t xml:space="preserve"> u</w:t>
      </w:r>
      <w:r w:rsidRPr="00E4344B">
        <w:rPr>
          <w:rFonts w:ascii="Palatino Linotype" w:eastAsia="Arial" w:hAnsi="Palatino Linotype" w:cs="Arial"/>
          <w:i/>
          <w:sz w:val="22"/>
          <w:szCs w:val="22"/>
          <w:lang w:val="en-US" w:eastAsia="en-US"/>
        </w:rPr>
        <w:t>n</w:t>
      </w:r>
      <w:r w:rsidRPr="00E4344B">
        <w:rPr>
          <w:rFonts w:ascii="Palatino Linotype" w:eastAsia="Arial" w:hAnsi="Palatino Linotype" w:cs="Arial"/>
          <w:i/>
          <w:spacing w:val="-1"/>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do</w:t>
      </w:r>
      <w:r w:rsidRPr="00E4344B">
        <w:rPr>
          <w:rFonts w:ascii="Palatino Linotype" w:eastAsia="Arial" w:hAnsi="Palatino Linotype" w:cs="Arial"/>
          <w:i/>
          <w:spacing w:val="-2"/>
          <w:sz w:val="22"/>
          <w:szCs w:val="22"/>
          <w:lang w:val="en-US" w:eastAsia="en-US"/>
        </w:rPr>
        <w:t>c</w:t>
      </w:r>
      <w:r w:rsidRPr="00E4344B">
        <w:rPr>
          <w:rFonts w:ascii="Palatino Linotype" w:eastAsia="Arial" w:hAnsi="Palatino Linotype" w:cs="Arial"/>
          <w:i/>
          <w:spacing w:val="-1"/>
          <w:sz w:val="22"/>
          <w:szCs w:val="22"/>
          <w:lang w:val="en-US" w:eastAsia="en-US"/>
        </w:rPr>
        <w:t>umen</w:t>
      </w:r>
      <w:r w:rsidRPr="00E4344B">
        <w:rPr>
          <w:rFonts w:ascii="Palatino Linotype" w:eastAsia="Arial" w:hAnsi="Palatino Linotype" w:cs="Arial"/>
          <w:i/>
          <w:spacing w:val="-2"/>
          <w:sz w:val="22"/>
          <w:szCs w:val="22"/>
          <w:lang w:val="en-US" w:eastAsia="en-US"/>
        </w:rPr>
        <w:t>t</w:t>
      </w:r>
      <w:r w:rsidRPr="00E4344B">
        <w:rPr>
          <w:rFonts w:ascii="Palatino Linotype" w:eastAsia="Arial" w:hAnsi="Palatino Linotype" w:cs="Arial"/>
          <w:i/>
          <w:sz w:val="22"/>
          <w:szCs w:val="22"/>
          <w:lang w:val="en-US" w:eastAsia="en-US"/>
        </w:rPr>
        <w:t>o</w:t>
      </w:r>
      <w:proofErr w:type="spellEnd"/>
      <w:r w:rsidRPr="00E4344B">
        <w:rPr>
          <w:rFonts w:ascii="Palatino Linotype" w:eastAsia="Arial" w:hAnsi="Palatino Linotype" w:cs="Arial"/>
          <w:i/>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g</w:t>
      </w:r>
      <w:r w:rsidRPr="00E4344B">
        <w:rPr>
          <w:rFonts w:ascii="Palatino Linotype" w:eastAsia="Arial" w:hAnsi="Palatino Linotype" w:cs="Arial"/>
          <w:i/>
          <w:spacing w:val="1"/>
          <w:sz w:val="22"/>
          <w:szCs w:val="22"/>
          <w:lang w:val="en-US" w:eastAsia="en-US"/>
        </w:rPr>
        <w:t>ube</w:t>
      </w:r>
      <w:r w:rsidRPr="00E4344B">
        <w:rPr>
          <w:rFonts w:ascii="Palatino Linotype" w:eastAsia="Arial" w:hAnsi="Palatino Linotype" w:cs="Arial"/>
          <w:i/>
          <w:sz w:val="22"/>
          <w:szCs w:val="22"/>
          <w:lang w:val="en-US" w:eastAsia="en-US"/>
        </w:rPr>
        <w:t>rn</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pacing w:val="1"/>
          <w:sz w:val="22"/>
          <w:szCs w:val="22"/>
          <w:lang w:val="en-US" w:eastAsia="en-US"/>
        </w:rPr>
        <w:t>me</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z w:val="22"/>
          <w:szCs w:val="22"/>
          <w:lang w:val="en-US" w:eastAsia="en-US"/>
        </w:rPr>
        <w:t>t</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z w:val="22"/>
          <w:szCs w:val="22"/>
          <w:lang w:val="en-US" w:eastAsia="en-US"/>
        </w:rPr>
        <w:t>l</w:t>
      </w:r>
      <w:proofErr w:type="spellEnd"/>
      <w:r w:rsidRPr="00E4344B">
        <w:rPr>
          <w:rFonts w:ascii="Palatino Linotype" w:eastAsia="Arial" w:hAnsi="Palatino Linotype" w:cs="Arial"/>
          <w:i/>
          <w:spacing w:val="12"/>
          <w:sz w:val="22"/>
          <w:szCs w:val="22"/>
          <w:lang w:val="en-US" w:eastAsia="en-US"/>
        </w:rPr>
        <w:t xml:space="preserve"> </w:t>
      </w:r>
      <w:proofErr w:type="spellStart"/>
      <w:r w:rsidRPr="00E4344B">
        <w:rPr>
          <w:rFonts w:ascii="Palatino Linotype" w:eastAsia="Arial" w:hAnsi="Palatino Linotype" w:cs="Arial"/>
          <w:i/>
          <w:spacing w:val="-2"/>
          <w:sz w:val="22"/>
          <w:szCs w:val="22"/>
          <w:lang w:val="en-US" w:eastAsia="en-US"/>
        </w:rPr>
        <w:t>c</w:t>
      </w:r>
      <w:r w:rsidRPr="00E4344B">
        <w:rPr>
          <w:rFonts w:ascii="Palatino Linotype" w:eastAsia="Arial" w:hAnsi="Palatino Linotype" w:cs="Arial"/>
          <w:i/>
          <w:spacing w:val="1"/>
          <w:sz w:val="22"/>
          <w:szCs w:val="22"/>
          <w:lang w:val="en-US" w:eastAsia="en-US"/>
        </w:rPr>
        <w:t>on</w:t>
      </w:r>
      <w:r w:rsidRPr="00E4344B">
        <w:rPr>
          <w:rFonts w:ascii="Palatino Linotype" w:eastAsia="Arial" w:hAnsi="Palatino Linotype" w:cs="Arial"/>
          <w:i/>
          <w:sz w:val="22"/>
          <w:szCs w:val="22"/>
          <w:lang w:val="en-US" w:eastAsia="en-US"/>
        </w:rPr>
        <w:t>ti</w:t>
      </w:r>
      <w:r w:rsidRPr="00E4344B">
        <w:rPr>
          <w:rFonts w:ascii="Palatino Linotype" w:eastAsia="Arial" w:hAnsi="Palatino Linotype" w:cs="Arial"/>
          <w:i/>
          <w:spacing w:val="-1"/>
          <w:sz w:val="22"/>
          <w:szCs w:val="22"/>
          <w:lang w:val="en-US" w:eastAsia="en-US"/>
        </w:rPr>
        <w:t>en</w:t>
      </w:r>
      <w:r w:rsidRPr="00E4344B">
        <w:rPr>
          <w:rFonts w:ascii="Palatino Linotype" w:eastAsia="Arial" w:hAnsi="Palatino Linotype" w:cs="Arial"/>
          <w:i/>
          <w:sz w:val="22"/>
          <w:szCs w:val="22"/>
          <w:lang w:val="en-US" w:eastAsia="en-US"/>
        </w:rPr>
        <w:t>e</w:t>
      </w:r>
      <w:proofErr w:type="spellEnd"/>
      <w:r w:rsidRPr="00E4344B">
        <w:rPr>
          <w:rFonts w:ascii="Palatino Linotype" w:eastAsia="Arial" w:hAnsi="Palatino Linotype" w:cs="Arial"/>
          <w:i/>
          <w:spacing w:val="13"/>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pacing w:val="1"/>
          <w:sz w:val="22"/>
          <w:szCs w:val="22"/>
          <w:lang w:val="en-US" w:eastAsia="en-US"/>
        </w:rPr>
        <w:t>ne</w:t>
      </w:r>
      <w:r w:rsidRPr="00E4344B">
        <w:rPr>
          <w:rFonts w:ascii="Palatino Linotype" w:eastAsia="Arial" w:hAnsi="Palatino Linotype" w:cs="Arial"/>
          <w:i/>
          <w:spacing w:val="-2"/>
          <w:sz w:val="22"/>
          <w:szCs w:val="22"/>
          <w:lang w:val="en-US" w:eastAsia="en-US"/>
        </w:rPr>
        <w:t>x</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pacing w:val="12"/>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é</w:t>
      </w:r>
      <w:r w:rsidRPr="00E4344B">
        <w:rPr>
          <w:rFonts w:ascii="Palatino Linotype" w:eastAsia="Arial" w:hAnsi="Palatino Linotype" w:cs="Arial"/>
          <w:i/>
          <w:sz w:val="22"/>
          <w:szCs w:val="22"/>
          <w:lang w:val="en-US" w:eastAsia="en-US"/>
        </w:rPr>
        <w:t>s</w:t>
      </w:r>
      <w:r w:rsidRPr="00E4344B">
        <w:rPr>
          <w:rFonts w:ascii="Palatino Linotype" w:eastAsia="Arial" w:hAnsi="Palatino Linotype" w:cs="Arial"/>
          <w:i/>
          <w:spacing w:val="-2"/>
          <w:sz w:val="22"/>
          <w:szCs w:val="22"/>
          <w:lang w:val="en-US" w:eastAsia="en-US"/>
        </w:rPr>
        <w:t>t</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pacing w:val="12"/>
          <w:sz w:val="22"/>
          <w:szCs w:val="22"/>
          <w:lang w:val="en-US" w:eastAsia="en-US"/>
        </w:rPr>
        <w:t xml:space="preserve"> </w:t>
      </w:r>
      <w:r w:rsidRPr="00E4344B">
        <w:rPr>
          <w:rFonts w:ascii="Palatino Linotype" w:eastAsia="Arial" w:hAnsi="Palatino Linotype" w:cs="Arial"/>
          <w:i/>
          <w:spacing w:val="-2"/>
          <w:sz w:val="22"/>
          <w:szCs w:val="22"/>
          <w:lang w:val="en-US" w:eastAsia="en-US"/>
        </w:rPr>
        <w:t>s</w:t>
      </w:r>
      <w:r w:rsidRPr="00E4344B">
        <w:rPr>
          <w:rFonts w:ascii="Palatino Linotype" w:eastAsia="Arial" w:hAnsi="Palatino Linotype" w:cs="Arial"/>
          <w:i/>
          <w:sz w:val="22"/>
          <w:szCs w:val="22"/>
          <w:lang w:val="en-US" w:eastAsia="en-US"/>
        </w:rPr>
        <w:t>e</w:t>
      </w:r>
      <w:r w:rsidRPr="00E4344B">
        <w:rPr>
          <w:rFonts w:ascii="Palatino Linotype" w:eastAsia="Arial" w:hAnsi="Palatino Linotype" w:cs="Arial"/>
          <w:i/>
          <w:spacing w:val="13"/>
          <w:sz w:val="22"/>
          <w:szCs w:val="22"/>
          <w:lang w:val="en-US" w:eastAsia="en-US"/>
        </w:rPr>
        <w:t xml:space="preserve"> </w:t>
      </w:r>
      <w:proofErr w:type="spellStart"/>
      <w:r w:rsidRPr="00E4344B">
        <w:rPr>
          <w:rFonts w:ascii="Palatino Linotype" w:eastAsia="Arial" w:hAnsi="Palatino Linotype" w:cs="Arial"/>
          <w:i/>
          <w:sz w:val="22"/>
          <w:szCs w:val="22"/>
          <w:lang w:val="en-US" w:eastAsia="en-US"/>
        </w:rPr>
        <w:t>c</w:t>
      </w:r>
      <w:r w:rsidRPr="00E4344B">
        <w:rPr>
          <w:rFonts w:ascii="Palatino Linotype" w:eastAsia="Arial" w:hAnsi="Palatino Linotype" w:cs="Arial"/>
          <w:i/>
          <w:spacing w:val="-1"/>
          <w:sz w:val="22"/>
          <w:szCs w:val="22"/>
          <w:lang w:val="en-US" w:eastAsia="en-US"/>
        </w:rPr>
        <w:t>on</w:t>
      </w:r>
      <w:r w:rsidRPr="00E4344B">
        <w:rPr>
          <w:rFonts w:ascii="Palatino Linotype" w:eastAsia="Arial" w:hAnsi="Palatino Linotype" w:cs="Arial"/>
          <w:i/>
          <w:sz w:val="22"/>
          <w:szCs w:val="22"/>
          <w:lang w:val="en-US" w:eastAsia="en-US"/>
        </w:rPr>
        <w:t>sid</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ran</w:t>
      </w:r>
      <w:proofErr w:type="spellEnd"/>
      <w:r w:rsidRPr="00E4344B">
        <w:rPr>
          <w:rFonts w:ascii="Palatino Linotype" w:eastAsia="Arial" w:hAnsi="Palatino Linotype" w:cs="Arial"/>
          <w:i/>
          <w:spacing w:val="11"/>
          <w:sz w:val="22"/>
          <w:szCs w:val="22"/>
          <w:lang w:val="en-US" w:eastAsia="en-US"/>
        </w:rPr>
        <w:t xml:space="preserve"> </w:t>
      </w:r>
      <w:r w:rsidRPr="00E4344B">
        <w:rPr>
          <w:rFonts w:ascii="Palatino Linotype" w:eastAsia="Arial" w:hAnsi="Palatino Linotype" w:cs="Arial"/>
          <w:i/>
          <w:spacing w:val="1"/>
          <w:sz w:val="22"/>
          <w:szCs w:val="22"/>
          <w:lang w:val="en-US" w:eastAsia="en-US"/>
        </w:rPr>
        <w:t>pa</w:t>
      </w:r>
      <w:r w:rsidRPr="00E4344B">
        <w:rPr>
          <w:rFonts w:ascii="Palatino Linotype" w:eastAsia="Arial" w:hAnsi="Palatino Linotype" w:cs="Arial"/>
          <w:i/>
          <w:sz w:val="22"/>
          <w:szCs w:val="22"/>
          <w:lang w:val="en-US" w:eastAsia="en-US"/>
        </w:rPr>
        <w:t>r</w:t>
      </w:r>
      <w:r w:rsidRPr="00E4344B">
        <w:rPr>
          <w:rFonts w:ascii="Palatino Linotype" w:eastAsia="Arial" w:hAnsi="Palatino Linotype" w:cs="Arial"/>
          <w:i/>
          <w:spacing w:val="-3"/>
          <w:sz w:val="22"/>
          <w:szCs w:val="22"/>
          <w:lang w:val="en-US" w:eastAsia="en-US"/>
        </w:rPr>
        <w:t>t</w:t>
      </w:r>
      <w:r w:rsidRPr="00E4344B">
        <w:rPr>
          <w:rFonts w:ascii="Palatino Linotype" w:eastAsia="Arial" w:hAnsi="Palatino Linotype" w:cs="Arial"/>
          <w:i/>
          <w:sz w:val="22"/>
          <w:szCs w:val="22"/>
          <w:lang w:val="en-US" w:eastAsia="en-US"/>
        </w:rPr>
        <w:t>e</w:t>
      </w:r>
      <w:r w:rsidRPr="00E4344B">
        <w:rPr>
          <w:rFonts w:ascii="Palatino Linotype" w:eastAsia="Arial" w:hAnsi="Palatino Linotype" w:cs="Arial"/>
          <w:i/>
          <w:spacing w:val="13"/>
          <w:sz w:val="22"/>
          <w:szCs w:val="22"/>
          <w:lang w:val="en-US" w:eastAsia="en-US"/>
        </w:rPr>
        <w:t xml:space="preserve"> </w:t>
      </w:r>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l</w:t>
      </w:r>
      <w:r w:rsidRPr="00E4344B">
        <w:rPr>
          <w:rFonts w:ascii="Palatino Linotype" w:eastAsia="Arial" w:hAnsi="Palatino Linotype" w:cs="Arial"/>
          <w:i/>
          <w:spacing w:val="12"/>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z w:val="22"/>
          <w:szCs w:val="22"/>
          <w:lang w:val="en-US" w:eastAsia="en-US"/>
        </w:rPr>
        <w:t>c</w:t>
      </w:r>
      <w:r w:rsidRPr="00E4344B">
        <w:rPr>
          <w:rFonts w:ascii="Palatino Linotype" w:eastAsia="Arial" w:hAnsi="Palatino Linotype" w:cs="Arial"/>
          <w:i/>
          <w:spacing w:val="-1"/>
          <w:sz w:val="22"/>
          <w:szCs w:val="22"/>
          <w:lang w:val="en-US" w:eastAsia="en-US"/>
        </w:rPr>
        <w:t>u</w:t>
      </w:r>
      <w:r w:rsidRPr="00E4344B">
        <w:rPr>
          <w:rFonts w:ascii="Palatino Linotype" w:eastAsia="Arial" w:hAnsi="Palatino Linotype" w:cs="Arial"/>
          <w:i/>
          <w:spacing w:val="1"/>
          <w:sz w:val="22"/>
          <w:szCs w:val="22"/>
          <w:lang w:val="en-US" w:eastAsia="en-US"/>
        </w:rPr>
        <w:t>me</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z w:val="22"/>
          <w:szCs w:val="22"/>
          <w:lang w:val="en-US" w:eastAsia="en-US"/>
        </w:rPr>
        <w:t>t</w:t>
      </w:r>
      <w:r w:rsidRPr="00E4344B">
        <w:rPr>
          <w:rFonts w:ascii="Palatino Linotype" w:eastAsia="Arial" w:hAnsi="Palatino Linotype" w:cs="Arial"/>
          <w:i/>
          <w:spacing w:val="1"/>
          <w:sz w:val="22"/>
          <w:szCs w:val="22"/>
          <w:lang w:val="en-US" w:eastAsia="en-US"/>
        </w:rPr>
        <w:t>o</w:t>
      </w:r>
      <w:proofErr w:type="spellEnd"/>
      <w:r w:rsidRPr="00E4344B">
        <w:rPr>
          <w:rFonts w:ascii="Palatino Linotype" w:eastAsia="Arial" w:hAnsi="Palatino Linotype" w:cs="Arial"/>
          <w:i/>
          <w:sz w:val="22"/>
          <w:szCs w:val="22"/>
          <w:lang w:val="en-US" w:eastAsia="en-US"/>
        </w:rPr>
        <w:t>,</w:t>
      </w:r>
      <w:r w:rsidRPr="00E4344B">
        <w:rPr>
          <w:rFonts w:ascii="Palatino Linotype" w:eastAsia="Arial" w:hAnsi="Palatino Linotype" w:cs="Arial"/>
          <w:i/>
          <w:spacing w:val="11"/>
          <w:sz w:val="22"/>
          <w:szCs w:val="22"/>
          <w:lang w:val="en-US" w:eastAsia="en-US"/>
        </w:rPr>
        <w:t xml:space="preserve"> </w:t>
      </w:r>
      <w:proofErr w:type="spellStart"/>
      <w:r w:rsidRPr="00E4344B">
        <w:rPr>
          <w:rFonts w:ascii="Palatino Linotype" w:eastAsia="Arial" w:hAnsi="Palatino Linotype" w:cs="Arial"/>
          <w:i/>
          <w:spacing w:val="-2"/>
          <w:sz w:val="22"/>
          <w:szCs w:val="22"/>
          <w:lang w:val="en-US" w:eastAsia="en-US"/>
        </w:rPr>
        <w:t>y</w:t>
      </w:r>
      <w:r w:rsidRPr="00E4344B">
        <w:rPr>
          <w:rFonts w:ascii="Palatino Linotype" w:eastAsia="Arial" w:hAnsi="Palatino Linotype" w:cs="Arial"/>
          <w:i/>
          <w:sz w:val="22"/>
          <w:szCs w:val="22"/>
          <w:lang w:val="en-US" w:eastAsia="en-US"/>
        </w:rPr>
        <w:t>a</w:t>
      </w:r>
      <w:proofErr w:type="spellEnd"/>
      <w:r w:rsidRPr="00E4344B">
        <w:rPr>
          <w:rFonts w:ascii="Palatino Linotype" w:eastAsia="Arial" w:hAnsi="Palatino Linotype" w:cs="Arial"/>
          <w:i/>
          <w:spacing w:val="13"/>
          <w:sz w:val="22"/>
          <w:szCs w:val="22"/>
          <w:lang w:val="en-US" w:eastAsia="en-US"/>
        </w:rPr>
        <w:t xml:space="preserve"> </w:t>
      </w:r>
      <w:r w:rsidRPr="00E4344B">
        <w:rPr>
          <w:rFonts w:ascii="Palatino Linotype" w:eastAsia="Arial" w:hAnsi="Palatino Linotype" w:cs="Arial"/>
          <w:i/>
          <w:spacing w:val="-1"/>
          <w:sz w:val="22"/>
          <w:szCs w:val="22"/>
          <w:lang w:val="en-US" w:eastAsia="en-US"/>
        </w:rPr>
        <w:t>q</w:t>
      </w:r>
      <w:r w:rsidRPr="00E4344B">
        <w:rPr>
          <w:rFonts w:ascii="Palatino Linotype" w:eastAsia="Arial" w:hAnsi="Palatino Linotype" w:cs="Arial"/>
          <w:i/>
          <w:spacing w:val="1"/>
          <w:sz w:val="22"/>
          <w:szCs w:val="22"/>
          <w:lang w:val="en-US" w:eastAsia="en-US"/>
        </w:rPr>
        <w:t>u</w:t>
      </w:r>
      <w:r w:rsidRPr="00E4344B">
        <w:rPr>
          <w:rFonts w:ascii="Palatino Linotype" w:eastAsia="Arial" w:hAnsi="Palatino Linotype" w:cs="Arial"/>
          <w:i/>
          <w:sz w:val="22"/>
          <w:szCs w:val="22"/>
          <w:lang w:val="en-US" w:eastAsia="en-US"/>
        </w:rPr>
        <w:t xml:space="preserve">e a </w:t>
      </w:r>
      <w:r w:rsidRPr="00E4344B">
        <w:rPr>
          <w:rFonts w:ascii="Palatino Linotype" w:eastAsia="Arial" w:hAnsi="Palatino Linotype" w:cs="Arial"/>
          <w:i/>
          <w:spacing w:val="3"/>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p</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z w:val="22"/>
          <w:szCs w:val="22"/>
          <w:lang w:val="en-US" w:eastAsia="en-US"/>
        </w:rPr>
        <w:t>rt</w:t>
      </w:r>
      <w:r w:rsidRPr="00E4344B">
        <w:rPr>
          <w:rFonts w:ascii="Palatino Linotype" w:eastAsia="Arial" w:hAnsi="Palatino Linotype" w:cs="Arial"/>
          <w:i/>
          <w:spacing w:val="-1"/>
          <w:sz w:val="22"/>
          <w:szCs w:val="22"/>
          <w:lang w:val="en-US" w:eastAsia="en-US"/>
        </w:rPr>
        <w:t>i</w:t>
      </w:r>
      <w:r w:rsidRPr="00E4344B">
        <w:rPr>
          <w:rFonts w:ascii="Palatino Linotype" w:eastAsia="Arial" w:hAnsi="Palatino Linotype" w:cs="Arial"/>
          <w:i/>
          <w:sz w:val="22"/>
          <w:szCs w:val="22"/>
          <w:lang w:val="en-US" w:eastAsia="en-US"/>
        </w:rPr>
        <w:t>r</w:t>
      </w:r>
      <w:proofErr w:type="spellEnd"/>
      <w:r w:rsidRPr="00E4344B">
        <w:rPr>
          <w:rFonts w:ascii="Palatino Linotype" w:eastAsia="Arial" w:hAnsi="Palatino Linotype" w:cs="Arial"/>
          <w:i/>
          <w:sz w:val="22"/>
          <w:szCs w:val="22"/>
          <w:lang w:val="en-US" w:eastAsia="en-US"/>
        </w:rPr>
        <w:t xml:space="preserve"> </w:t>
      </w:r>
      <w:r w:rsidRPr="00E4344B">
        <w:rPr>
          <w:rFonts w:ascii="Palatino Linotype" w:eastAsia="Arial" w:hAnsi="Palatino Linotype" w:cs="Arial"/>
          <w:i/>
          <w:spacing w:val="2"/>
          <w:sz w:val="22"/>
          <w:szCs w:val="22"/>
          <w:lang w:val="en-US" w:eastAsia="en-US"/>
        </w:rPr>
        <w:t xml:space="preserve"> </w:t>
      </w:r>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z w:val="22"/>
          <w:szCs w:val="22"/>
          <w:lang w:val="en-US" w:eastAsia="en-US"/>
        </w:rPr>
        <w:t xml:space="preserve">e </w:t>
      </w:r>
      <w:r w:rsidRPr="00E4344B">
        <w:rPr>
          <w:rFonts w:ascii="Palatino Linotype" w:eastAsia="Arial" w:hAnsi="Palatino Linotype" w:cs="Arial"/>
          <w:i/>
          <w:spacing w:val="1"/>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é</w:t>
      </w:r>
      <w:r w:rsidRPr="00E4344B">
        <w:rPr>
          <w:rFonts w:ascii="Palatino Linotype" w:eastAsia="Arial" w:hAnsi="Palatino Linotype" w:cs="Arial"/>
          <w:i/>
          <w:sz w:val="22"/>
          <w:szCs w:val="22"/>
          <w:lang w:val="en-US" w:eastAsia="en-US"/>
        </w:rPr>
        <w:t>l</w:t>
      </w:r>
      <w:proofErr w:type="spellEnd"/>
      <w:r w:rsidRPr="00E4344B">
        <w:rPr>
          <w:rFonts w:ascii="Palatino Linotype" w:eastAsia="Arial" w:hAnsi="Palatino Linotype" w:cs="Arial"/>
          <w:i/>
          <w:sz w:val="22"/>
          <w:szCs w:val="22"/>
          <w:lang w:val="en-US" w:eastAsia="en-US"/>
        </w:rPr>
        <w:t xml:space="preserve"> </w:t>
      </w:r>
      <w:r w:rsidRPr="00E4344B">
        <w:rPr>
          <w:rFonts w:ascii="Palatino Linotype" w:eastAsia="Arial" w:hAnsi="Palatino Linotype" w:cs="Arial"/>
          <w:i/>
          <w:spacing w:val="2"/>
          <w:sz w:val="22"/>
          <w:szCs w:val="22"/>
          <w:lang w:val="en-US" w:eastAsia="en-US"/>
        </w:rPr>
        <w:t xml:space="preserve"> </w:t>
      </w:r>
      <w:r w:rsidRPr="00E4344B">
        <w:rPr>
          <w:rFonts w:ascii="Palatino Linotype" w:eastAsia="Arial" w:hAnsi="Palatino Linotype" w:cs="Arial"/>
          <w:i/>
          <w:spacing w:val="-2"/>
          <w:sz w:val="22"/>
          <w:szCs w:val="22"/>
          <w:lang w:val="en-US" w:eastAsia="en-US"/>
        </w:rPr>
        <w:t>s</w:t>
      </w:r>
      <w:r w:rsidRPr="00E4344B">
        <w:rPr>
          <w:rFonts w:ascii="Palatino Linotype" w:eastAsia="Arial" w:hAnsi="Palatino Linotype" w:cs="Arial"/>
          <w:i/>
          <w:sz w:val="22"/>
          <w:szCs w:val="22"/>
          <w:lang w:val="en-US" w:eastAsia="en-US"/>
        </w:rPr>
        <w:t xml:space="preserve">e </w:t>
      </w:r>
      <w:r w:rsidRPr="00E4344B">
        <w:rPr>
          <w:rFonts w:ascii="Palatino Linotype" w:eastAsia="Arial" w:hAnsi="Palatino Linotype" w:cs="Arial"/>
          <w:i/>
          <w:spacing w:val="1"/>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pacing w:val="-2"/>
          <w:sz w:val="22"/>
          <w:szCs w:val="22"/>
          <w:lang w:val="en-US" w:eastAsia="en-US"/>
        </w:rPr>
        <w:t>x</w:t>
      </w:r>
      <w:r w:rsidRPr="00E4344B">
        <w:rPr>
          <w:rFonts w:ascii="Palatino Linotype" w:eastAsia="Arial" w:hAnsi="Palatino Linotype" w:cs="Arial"/>
          <w:i/>
          <w:spacing w:val="1"/>
          <w:sz w:val="22"/>
          <w:szCs w:val="22"/>
          <w:lang w:val="en-US" w:eastAsia="en-US"/>
        </w:rPr>
        <w:t>p</w:t>
      </w:r>
      <w:r w:rsidRPr="00E4344B">
        <w:rPr>
          <w:rFonts w:ascii="Palatino Linotype" w:eastAsia="Arial" w:hAnsi="Palatino Linotype" w:cs="Arial"/>
          <w:i/>
          <w:sz w:val="22"/>
          <w:szCs w:val="22"/>
          <w:lang w:val="en-US" w:eastAsia="en-US"/>
        </w:rPr>
        <w:t>l</w:t>
      </w:r>
      <w:r w:rsidRPr="00E4344B">
        <w:rPr>
          <w:rFonts w:ascii="Palatino Linotype" w:eastAsia="Arial" w:hAnsi="Palatino Linotype" w:cs="Arial"/>
          <w:i/>
          <w:spacing w:val="-1"/>
          <w:sz w:val="22"/>
          <w:szCs w:val="22"/>
          <w:lang w:val="en-US" w:eastAsia="en-US"/>
        </w:rPr>
        <w:t>i</w:t>
      </w:r>
      <w:r w:rsidRPr="00E4344B">
        <w:rPr>
          <w:rFonts w:ascii="Palatino Linotype" w:eastAsia="Arial" w:hAnsi="Palatino Linotype" w:cs="Arial"/>
          <w:i/>
          <w:sz w:val="22"/>
          <w:szCs w:val="22"/>
          <w:lang w:val="en-US" w:eastAsia="en-US"/>
        </w:rPr>
        <w:t>c</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z w:val="22"/>
          <w:szCs w:val="22"/>
          <w:lang w:val="en-US" w:eastAsia="en-US"/>
        </w:rPr>
        <w:t>n</w:t>
      </w:r>
      <w:proofErr w:type="spellEnd"/>
      <w:r w:rsidRPr="00E4344B">
        <w:rPr>
          <w:rFonts w:ascii="Palatino Linotype" w:eastAsia="Arial" w:hAnsi="Palatino Linotype" w:cs="Arial"/>
          <w:i/>
          <w:sz w:val="22"/>
          <w:szCs w:val="22"/>
          <w:lang w:val="en-US" w:eastAsia="en-US"/>
        </w:rPr>
        <w:t xml:space="preserve"> </w:t>
      </w:r>
      <w:r w:rsidRPr="00E4344B">
        <w:rPr>
          <w:rFonts w:ascii="Palatino Linotype" w:eastAsia="Arial" w:hAnsi="Palatino Linotype" w:cs="Arial"/>
          <w:i/>
          <w:spacing w:val="3"/>
          <w:sz w:val="22"/>
          <w:szCs w:val="22"/>
          <w:lang w:val="en-US" w:eastAsia="en-US"/>
        </w:rPr>
        <w:t xml:space="preserve"> </w:t>
      </w:r>
      <w:r w:rsidRPr="00E4344B">
        <w:rPr>
          <w:rFonts w:ascii="Palatino Linotype" w:eastAsia="Arial" w:hAnsi="Palatino Linotype" w:cs="Arial"/>
          <w:i/>
          <w:sz w:val="22"/>
          <w:szCs w:val="22"/>
          <w:lang w:val="en-US" w:eastAsia="en-US"/>
        </w:rPr>
        <w:t xml:space="preserve">o </w:t>
      </w:r>
      <w:r w:rsidRPr="00E4344B">
        <w:rPr>
          <w:rFonts w:ascii="Palatino Linotype" w:eastAsia="Arial" w:hAnsi="Palatino Linotype" w:cs="Arial"/>
          <w:i/>
          <w:spacing w:val="1"/>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t</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z w:val="22"/>
          <w:szCs w:val="22"/>
          <w:lang w:val="en-US" w:eastAsia="en-US"/>
        </w:rPr>
        <w:t>l</w:t>
      </w:r>
      <w:r w:rsidRPr="00E4344B">
        <w:rPr>
          <w:rFonts w:ascii="Palatino Linotype" w:eastAsia="Arial" w:hAnsi="Palatino Linotype" w:cs="Arial"/>
          <w:i/>
          <w:spacing w:val="-1"/>
          <w:sz w:val="22"/>
          <w:szCs w:val="22"/>
          <w:lang w:val="en-US" w:eastAsia="en-US"/>
        </w:rPr>
        <w:t>la</w:t>
      </w:r>
      <w:r w:rsidRPr="00E4344B">
        <w:rPr>
          <w:rFonts w:ascii="Palatino Linotype" w:eastAsia="Arial" w:hAnsi="Palatino Linotype" w:cs="Arial"/>
          <w:i/>
          <w:sz w:val="22"/>
          <w:szCs w:val="22"/>
          <w:lang w:val="en-US" w:eastAsia="en-US"/>
        </w:rPr>
        <w:t>n</w:t>
      </w:r>
      <w:proofErr w:type="spellEnd"/>
      <w:r w:rsidRPr="00E4344B">
        <w:rPr>
          <w:rFonts w:ascii="Palatino Linotype" w:eastAsia="Arial" w:hAnsi="Palatino Linotype" w:cs="Arial"/>
          <w:i/>
          <w:sz w:val="22"/>
          <w:szCs w:val="22"/>
          <w:lang w:val="en-US" w:eastAsia="en-US"/>
        </w:rPr>
        <w:t xml:space="preserve"> </w:t>
      </w:r>
      <w:r w:rsidRPr="00E4344B">
        <w:rPr>
          <w:rFonts w:ascii="Palatino Linotype" w:eastAsia="Arial" w:hAnsi="Palatino Linotype" w:cs="Arial"/>
          <w:i/>
          <w:spacing w:val="1"/>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z w:val="22"/>
          <w:szCs w:val="22"/>
          <w:lang w:val="en-US" w:eastAsia="en-US"/>
        </w:rPr>
        <w:t>i</w:t>
      </w:r>
      <w:r w:rsidRPr="00E4344B">
        <w:rPr>
          <w:rFonts w:ascii="Palatino Linotype" w:eastAsia="Arial" w:hAnsi="Palatino Linotype" w:cs="Arial"/>
          <w:i/>
          <w:spacing w:val="-3"/>
          <w:sz w:val="22"/>
          <w:szCs w:val="22"/>
          <w:lang w:val="en-US" w:eastAsia="en-US"/>
        </w:rPr>
        <w:t>v</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rsas</w:t>
      </w:r>
      <w:proofErr w:type="spellEnd"/>
      <w:r w:rsidRPr="00E4344B">
        <w:rPr>
          <w:rFonts w:ascii="Palatino Linotype" w:eastAsia="Arial" w:hAnsi="Palatino Linotype" w:cs="Arial"/>
          <w:i/>
          <w:sz w:val="22"/>
          <w:szCs w:val="22"/>
          <w:lang w:val="en-US" w:eastAsia="en-US"/>
        </w:rPr>
        <w:t xml:space="preserve"> </w:t>
      </w:r>
      <w:r w:rsidRPr="00E4344B">
        <w:rPr>
          <w:rFonts w:ascii="Palatino Linotype" w:eastAsia="Arial" w:hAnsi="Palatino Linotype" w:cs="Arial"/>
          <w:i/>
          <w:spacing w:val="3"/>
          <w:sz w:val="22"/>
          <w:szCs w:val="22"/>
          <w:lang w:val="en-US" w:eastAsia="en-US"/>
        </w:rPr>
        <w:t xml:space="preserve"> </w:t>
      </w:r>
      <w:proofErr w:type="spellStart"/>
      <w:r w:rsidRPr="00E4344B">
        <w:rPr>
          <w:rFonts w:ascii="Palatino Linotype" w:eastAsia="Arial" w:hAnsi="Palatino Linotype" w:cs="Arial"/>
          <w:i/>
          <w:sz w:val="22"/>
          <w:szCs w:val="22"/>
          <w:lang w:val="en-US" w:eastAsia="en-US"/>
        </w:rPr>
        <w:t>c</w:t>
      </w:r>
      <w:r w:rsidRPr="00E4344B">
        <w:rPr>
          <w:rFonts w:ascii="Palatino Linotype" w:eastAsia="Arial" w:hAnsi="Palatino Linotype" w:cs="Arial"/>
          <w:i/>
          <w:spacing w:val="-1"/>
          <w:sz w:val="22"/>
          <w:szCs w:val="22"/>
          <w:lang w:val="en-US" w:eastAsia="en-US"/>
        </w:rPr>
        <w:t>u</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sti</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pacing w:val="1"/>
          <w:sz w:val="22"/>
          <w:szCs w:val="22"/>
          <w:lang w:val="en-US" w:eastAsia="en-US"/>
        </w:rPr>
        <w:t>ne</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z w:val="22"/>
          <w:szCs w:val="22"/>
          <w:lang w:val="en-US" w:eastAsia="en-US"/>
        </w:rPr>
        <w:t xml:space="preserve">  </w:t>
      </w:r>
      <w:proofErr w:type="spellStart"/>
      <w:r w:rsidRPr="00E4344B">
        <w:rPr>
          <w:rFonts w:ascii="Palatino Linotype" w:eastAsia="Arial" w:hAnsi="Palatino Linotype" w:cs="Arial"/>
          <w:i/>
          <w:sz w:val="22"/>
          <w:szCs w:val="22"/>
          <w:lang w:val="en-US" w:eastAsia="en-US"/>
        </w:rPr>
        <w:t>relac</w:t>
      </w:r>
      <w:r w:rsidRPr="00E4344B">
        <w:rPr>
          <w:rFonts w:ascii="Palatino Linotype" w:eastAsia="Arial" w:hAnsi="Palatino Linotype" w:cs="Arial"/>
          <w:i/>
          <w:spacing w:val="-3"/>
          <w:sz w:val="22"/>
          <w:szCs w:val="22"/>
          <w:lang w:val="en-US" w:eastAsia="en-US"/>
        </w:rPr>
        <w:t>i</w:t>
      </w:r>
      <w:r w:rsidRPr="00E4344B">
        <w:rPr>
          <w:rFonts w:ascii="Palatino Linotype" w:eastAsia="Arial" w:hAnsi="Palatino Linotype" w:cs="Arial"/>
          <w:i/>
          <w:spacing w:val="1"/>
          <w:sz w:val="22"/>
          <w:szCs w:val="22"/>
          <w:lang w:val="en-US" w:eastAsia="en-US"/>
        </w:rPr>
        <w:t>on</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pacing w:val="1"/>
          <w:sz w:val="22"/>
          <w:szCs w:val="22"/>
          <w:lang w:val="en-US" w:eastAsia="en-US"/>
        </w:rPr>
        <w:t>da</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z w:val="22"/>
          <w:szCs w:val="22"/>
          <w:lang w:val="en-US" w:eastAsia="en-US"/>
        </w:rPr>
        <w:t xml:space="preserve">  c</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z w:val="22"/>
          <w:szCs w:val="22"/>
          <w:lang w:val="en-US" w:eastAsia="en-US"/>
        </w:rPr>
        <w:t xml:space="preserve">n </w:t>
      </w:r>
      <w:r w:rsidRPr="00E4344B">
        <w:rPr>
          <w:rFonts w:ascii="Palatino Linotype" w:eastAsia="Arial" w:hAnsi="Palatino Linotype" w:cs="Arial"/>
          <w:i/>
          <w:spacing w:val="1"/>
          <w:sz w:val="22"/>
          <w:szCs w:val="22"/>
          <w:lang w:val="en-US" w:eastAsia="en-US"/>
        </w:rPr>
        <w:t xml:space="preserve"> </w:t>
      </w:r>
      <w:r w:rsidRPr="00E4344B">
        <w:rPr>
          <w:rFonts w:ascii="Palatino Linotype" w:eastAsia="Arial" w:hAnsi="Palatino Linotype" w:cs="Arial"/>
          <w:i/>
          <w:sz w:val="22"/>
          <w:szCs w:val="22"/>
          <w:lang w:val="en-US" w:eastAsia="en-US"/>
        </w:rPr>
        <w:t xml:space="preserve">la </w:t>
      </w:r>
      <w:proofErr w:type="spellStart"/>
      <w:r w:rsidRPr="00E4344B">
        <w:rPr>
          <w:rFonts w:ascii="Palatino Linotype" w:eastAsia="Arial" w:hAnsi="Palatino Linotype" w:cs="Arial"/>
          <w:i/>
          <w:spacing w:val="1"/>
          <w:sz w:val="22"/>
          <w:szCs w:val="22"/>
          <w:lang w:val="en-US" w:eastAsia="en-US"/>
        </w:rPr>
        <w:t>ma</w:t>
      </w:r>
      <w:r w:rsidRPr="00E4344B">
        <w:rPr>
          <w:rFonts w:ascii="Palatino Linotype" w:eastAsia="Arial" w:hAnsi="Palatino Linotype" w:cs="Arial"/>
          <w:i/>
          <w:spacing w:val="-2"/>
          <w:sz w:val="22"/>
          <w:szCs w:val="22"/>
          <w:lang w:val="en-US" w:eastAsia="en-US"/>
        </w:rPr>
        <w:t>t</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r</w:t>
      </w:r>
      <w:r w:rsidRPr="00E4344B">
        <w:rPr>
          <w:rFonts w:ascii="Palatino Linotype" w:eastAsia="Arial" w:hAnsi="Palatino Linotype" w:cs="Arial"/>
          <w:i/>
          <w:spacing w:val="-1"/>
          <w:sz w:val="22"/>
          <w:szCs w:val="22"/>
          <w:lang w:val="en-US" w:eastAsia="en-US"/>
        </w:rPr>
        <w:t>i</w:t>
      </w:r>
      <w:r w:rsidRPr="00E4344B">
        <w:rPr>
          <w:rFonts w:ascii="Palatino Linotype" w:eastAsia="Arial" w:hAnsi="Palatino Linotype" w:cs="Arial"/>
          <w:i/>
          <w:sz w:val="22"/>
          <w:szCs w:val="22"/>
          <w:lang w:val="en-US" w:eastAsia="en-US"/>
        </w:rPr>
        <w:t>a</w:t>
      </w:r>
      <w:proofErr w:type="spellEnd"/>
      <w:r w:rsidRPr="00E4344B">
        <w:rPr>
          <w:rFonts w:ascii="Palatino Linotype" w:eastAsia="Arial" w:hAnsi="Palatino Linotype" w:cs="Arial"/>
          <w:i/>
          <w:spacing w:val="4"/>
          <w:sz w:val="22"/>
          <w:szCs w:val="22"/>
          <w:lang w:val="en-US" w:eastAsia="en-US"/>
        </w:rPr>
        <w:t xml:space="preserve"> </w:t>
      </w:r>
      <w:r w:rsidRPr="00E4344B">
        <w:rPr>
          <w:rFonts w:ascii="Palatino Linotype" w:eastAsia="Arial" w:hAnsi="Palatino Linotype" w:cs="Arial"/>
          <w:i/>
          <w:spacing w:val="1"/>
          <w:sz w:val="22"/>
          <w:szCs w:val="22"/>
          <w:lang w:val="en-US" w:eastAsia="en-US"/>
        </w:rPr>
        <w:t>de</w:t>
      </w:r>
      <w:r w:rsidRPr="00E4344B">
        <w:rPr>
          <w:rFonts w:ascii="Palatino Linotype" w:eastAsia="Arial" w:hAnsi="Palatino Linotype" w:cs="Arial"/>
          <w:i/>
          <w:sz w:val="22"/>
          <w:szCs w:val="22"/>
          <w:lang w:val="en-US" w:eastAsia="en-US"/>
        </w:rPr>
        <w:t xml:space="preserve">l </w:t>
      </w:r>
      <w:proofErr w:type="spellStart"/>
      <w:r w:rsidRPr="00E4344B">
        <w:rPr>
          <w:rFonts w:ascii="Palatino Linotype" w:eastAsia="Arial" w:hAnsi="Palatino Linotype" w:cs="Arial"/>
          <w:i/>
          <w:spacing w:val="1"/>
          <w:sz w:val="22"/>
          <w:szCs w:val="22"/>
          <w:lang w:val="en-US" w:eastAsia="en-US"/>
        </w:rPr>
        <w:t>m</w:t>
      </w:r>
      <w:r w:rsidRPr="00E4344B">
        <w:rPr>
          <w:rFonts w:ascii="Palatino Linotype" w:eastAsia="Arial" w:hAnsi="Palatino Linotype" w:cs="Arial"/>
          <w:i/>
          <w:sz w:val="22"/>
          <w:szCs w:val="22"/>
          <w:lang w:val="en-US" w:eastAsia="en-US"/>
        </w:rPr>
        <w:t>is</w:t>
      </w:r>
      <w:r w:rsidRPr="00E4344B">
        <w:rPr>
          <w:rFonts w:ascii="Palatino Linotype" w:eastAsia="Arial" w:hAnsi="Palatino Linotype" w:cs="Arial"/>
          <w:i/>
          <w:spacing w:val="-1"/>
          <w:sz w:val="22"/>
          <w:szCs w:val="22"/>
          <w:lang w:val="en-US" w:eastAsia="en-US"/>
        </w:rPr>
        <w:t>m</w:t>
      </w:r>
      <w:r w:rsidRPr="00E4344B">
        <w:rPr>
          <w:rFonts w:ascii="Palatino Linotype" w:eastAsia="Arial" w:hAnsi="Palatino Linotype" w:cs="Arial"/>
          <w:i/>
          <w:spacing w:val="1"/>
          <w:sz w:val="22"/>
          <w:szCs w:val="22"/>
          <w:lang w:val="en-US" w:eastAsia="en-US"/>
        </w:rPr>
        <w:t>o</w:t>
      </w:r>
      <w:proofErr w:type="spellEnd"/>
      <w:r w:rsidRPr="00E4344B">
        <w:rPr>
          <w:rFonts w:ascii="Palatino Linotype" w:eastAsia="Arial" w:hAnsi="Palatino Linotype" w:cs="Arial"/>
          <w:i/>
          <w:sz w:val="22"/>
          <w:szCs w:val="22"/>
          <w:lang w:val="en-US" w:eastAsia="en-US"/>
        </w:rPr>
        <w:t>.</w:t>
      </w:r>
      <w:r w:rsidRPr="00E4344B">
        <w:rPr>
          <w:rFonts w:ascii="Palatino Linotype" w:eastAsia="Arial" w:hAnsi="Palatino Linotype" w:cs="Arial"/>
          <w:i/>
          <w:spacing w:val="4"/>
          <w:sz w:val="22"/>
          <w:szCs w:val="22"/>
          <w:lang w:val="en-US" w:eastAsia="en-US"/>
        </w:rPr>
        <w:t xml:space="preserve"> </w:t>
      </w:r>
      <w:proofErr w:type="spellStart"/>
      <w:r w:rsidRPr="00E4344B">
        <w:rPr>
          <w:rFonts w:ascii="Palatino Linotype" w:eastAsia="Arial" w:hAnsi="Palatino Linotype" w:cs="Arial"/>
          <w:i/>
          <w:sz w:val="22"/>
          <w:szCs w:val="22"/>
          <w:lang w:val="en-US" w:eastAsia="en-US"/>
        </w:rPr>
        <w:t>En</w:t>
      </w:r>
      <w:proofErr w:type="spellEnd"/>
      <w:r w:rsidRPr="00E4344B">
        <w:rPr>
          <w:rFonts w:ascii="Palatino Linotype" w:eastAsia="Arial" w:hAnsi="Palatino Linotype" w:cs="Arial"/>
          <w:i/>
          <w:spacing w:val="5"/>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sta</w:t>
      </w:r>
      <w:proofErr w:type="spellEnd"/>
      <w:r w:rsidRPr="00E4344B">
        <w:rPr>
          <w:rFonts w:ascii="Palatino Linotype" w:eastAsia="Arial" w:hAnsi="Palatino Linotype" w:cs="Arial"/>
          <w:i/>
          <w:spacing w:val="4"/>
          <w:sz w:val="22"/>
          <w:szCs w:val="22"/>
          <w:lang w:val="en-US" w:eastAsia="en-US"/>
        </w:rPr>
        <w:t xml:space="preserve"> </w:t>
      </w:r>
      <w:proofErr w:type="spellStart"/>
      <w:r w:rsidRPr="00E4344B">
        <w:rPr>
          <w:rFonts w:ascii="Palatino Linotype" w:eastAsia="Arial" w:hAnsi="Palatino Linotype" w:cs="Arial"/>
          <w:i/>
          <w:sz w:val="22"/>
          <w:szCs w:val="22"/>
          <w:lang w:val="en-US" w:eastAsia="en-US"/>
        </w:rPr>
        <w:t>t</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si</w:t>
      </w:r>
      <w:r w:rsidRPr="00E4344B">
        <w:rPr>
          <w:rFonts w:ascii="Palatino Linotype" w:eastAsia="Arial" w:hAnsi="Palatino Linotype" w:cs="Arial"/>
          <w:i/>
          <w:spacing w:val="-2"/>
          <w:sz w:val="22"/>
          <w:szCs w:val="22"/>
          <w:lang w:val="en-US" w:eastAsia="en-US"/>
        </w:rPr>
        <w:t>t</w:t>
      </w:r>
      <w:r w:rsidRPr="00E4344B">
        <w:rPr>
          <w:rFonts w:ascii="Palatino Linotype" w:eastAsia="Arial" w:hAnsi="Palatino Linotype" w:cs="Arial"/>
          <w:i/>
          <w:spacing w:val="1"/>
          <w:sz w:val="22"/>
          <w:szCs w:val="22"/>
          <w:lang w:val="en-US" w:eastAsia="en-US"/>
        </w:rPr>
        <w:t>u</w:t>
      </w:r>
      <w:r w:rsidRPr="00E4344B">
        <w:rPr>
          <w:rFonts w:ascii="Palatino Linotype" w:eastAsia="Arial" w:hAnsi="Palatino Linotype" w:cs="Arial"/>
          <w:i/>
          <w:sz w:val="22"/>
          <w:szCs w:val="22"/>
          <w:lang w:val="en-US" w:eastAsia="en-US"/>
        </w:rPr>
        <w:t>ra</w:t>
      </w:r>
      <w:proofErr w:type="spellEnd"/>
      <w:r w:rsidRPr="00E4344B">
        <w:rPr>
          <w:rFonts w:ascii="Palatino Linotype" w:eastAsia="Arial" w:hAnsi="Palatino Linotype" w:cs="Arial"/>
          <w:i/>
          <w:sz w:val="22"/>
          <w:szCs w:val="22"/>
          <w:lang w:val="en-US" w:eastAsia="en-US"/>
        </w:rPr>
        <w:t>,</w:t>
      </w:r>
      <w:r w:rsidRPr="00E4344B">
        <w:rPr>
          <w:rFonts w:ascii="Palatino Linotype" w:eastAsia="Arial" w:hAnsi="Palatino Linotype" w:cs="Arial"/>
          <w:i/>
          <w:spacing w:val="4"/>
          <w:sz w:val="22"/>
          <w:szCs w:val="22"/>
          <w:lang w:val="en-US" w:eastAsia="en-US"/>
        </w:rPr>
        <w:t xml:space="preserve"> </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z w:val="22"/>
          <w:szCs w:val="22"/>
          <w:lang w:val="en-US" w:eastAsia="en-US"/>
        </w:rPr>
        <w:t>te</w:t>
      </w:r>
      <w:r w:rsidRPr="00E4344B">
        <w:rPr>
          <w:rFonts w:ascii="Palatino Linotype" w:eastAsia="Arial" w:hAnsi="Palatino Linotype" w:cs="Arial"/>
          <w:i/>
          <w:spacing w:val="4"/>
          <w:sz w:val="22"/>
          <w:szCs w:val="22"/>
          <w:lang w:val="en-US" w:eastAsia="en-US"/>
        </w:rPr>
        <w:t xml:space="preserve"> </w:t>
      </w:r>
      <w:r w:rsidRPr="00E4344B">
        <w:rPr>
          <w:rFonts w:ascii="Palatino Linotype" w:eastAsia="Arial" w:hAnsi="Palatino Linotype" w:cs="Arial"/>
          <w:i/>
          <w:spacing w:val="-2"/>
          <w:sz w:val="22"/>
          <w:szCs w:val="22"/>
          <w:lang w:val="en-US" w:eastAsia="en-US"/>
        </w:rPr>
        <w:t>s</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pacing w:val="-3"/>
          <w:sz w:val="22"/>
          <w:szCs w:val="22"/>
          <w:lang w:val="en-US" w:eastAsia="en-US"/>
        </w:rPr>
        <w:t>l</w:t>
      </w:r>
      <w:r w:rsidRPr="00E4344B">
        <w:rPr>
          <w:rFonts w:ascii="Palatino Linotype" w:eastAsia="Arial" w:hAnsi="Palatino Linotype" w:cs="Arial"/>
          <w:i/>
          <w:sz w:val="22"/>
          <w:szCs w:val="22"/>
          <w:lang w:val="en-US" w:eastAsia="en-US"/>
        </w:rPr>
        <w:t>ic</w:t>
      </w:r>
      <w:r w:rsidRPr="00E4344B">
        <w:rPr>
          <w:rFonts w:ascii="Palatino Linotype" w:eastAsia="Arial" w:hAnsi="Palatino Linotype" w:cs="Arial"/>
          <w:i/>
          <w:spacing w:val="-1"/>
          <w:sz w:val="22"/>
          <w:szCs w:val="22"/>
          <w:lang w:val="en-US" w:eastAsia="en-US"/>
        </w:rPr>
        <w:t>i</w:t>
      </w:r>
      <w:r w:rsidRPr="00E4344B">
        <w:rPr>
          <w:rFonts w:ascii="Palatino Linotype" w:eastAsia="Arial" w:hAnsi="Palatino Linotype" w:cs="Arial"/>
          <w:i/>
          <w:sz w:val="22"/>
          <w:szCs w:val="22"/>
          <w:lang w:val="en-US" w:eastAsia="en-US"/>
        </w:rPr>
        <w:t>t</w:t>
      </w:r>
      <w:r w:rsidRPr="00E4344B">
        <w:rPr>
          <w:rFonts w:ascii="Palatino Linotype" w:eastAsia="Arial" w:hAnsi="Palatino Linotype" w:cs="Arial"/>
          <w:i/>
          <w:spacing w:val="1"/>
          <w:sz w:val="22"/>
          <w:szCs w:val="22"/>
          <w:lang w:val="en-US" w:eastAsia="en-US"/>
        </w:rPr>
        <w:t>ude</w:t>
      </w:r>
      <w:r w:rsidRPr="00E4344B">
        <w:rPr>
          <w:rFonts w:ascii="Palatino Linotype" w:eastAsia="Arial" w:hAnsi="Palatino Linotype" w:cs="Arial"/>
          <w:i/>
          <w:sz w:val="22"/>
          <w:szCs w:val="22"/>
          <w:lang w:val="en-US" w:eastAsia="en-US"/>
        </w:rPr>
        <w:t>s</w:t>
      </w:r>
      <w:r w:rsidRPr="00E4344B">
        <w:rPr>
          <w:rFonts w:ascii="Palatino Linotype" w:eastAsia="Arial" w:hAnsi="Palatino Linotype" w:cs="Arial"/>
          <w:i/>
          <w:spacing w:val="3"/>
          <w:sz w:val="22"/>
          <w:szCs w:val="22"/>
          <w:lang w:val="en-US" w:eastAsia="en-US"/>
        </w:rPr>
        <w:t xml:space="preserve"> </w:t>
      </w:r>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z w:val="22"/>
          <w:szCs w:val="22"/>
          <w:lang w:val="en-US" w:eastAsia="en-US"/>
        </w:rPr>
        <w:t>e</w:t>
      </w:r>
      <w:r w:rsidRPr="00E4344B">
        <w:rPr>
          <w:rFonts w:ascii="Palatino Linotype" w:eastAsia="Arial" w:hAnsi="Palatino Linotype" w:cs="Arial"/>
          <w:i/>
          <w:spacing w:val="4"/>
          <w:sz w:val="22"/>
          <w:szCs w:val="22"/>
          <w:lang w:val="en-US" w:eastAsia="en-US"/>
        </w:rPr>
        <w:t xml:space="preserve"> </w:t>
      </w:r>
      <w:proofErr w:type="spellStart"/>
      <w:r w:rsidRPr="00E4344B">
        <w:rPr>
          <w:rFonts w:ascii="Palatino Linotype" w:eastAsia="Arial" w:hAnsi="Palatino Linotype" w:cs="Arial"/>
          <w:i/>
          <w:sz w:val="22"/>
          <w:szCs w:val="22"/>
          <w:lang w:val="en-US" w:eastAsia="en-US"/>
        </w:rPr>
        <w:t>i</w:t>
      </w:r>
      <w:r w:rsidRPr="00E4344B">
        <w:rPr>
          <w:rFonts w:ascii="Palatino Linotype" w:eastAsia="Arial" w:hAnsi="Palatino Linotype" w:cs="Arial"/>
          <w:i/>
          <w:spacing w:val="-2"/>
          <w:sz w:val="22"/>
          <w:szCs w:val="22"/>
          <w:lang w:val="en-US" w:eastAsia="en-US"/>
        </w:rPr>
        <w:t>n</w:t>
      </w:r>
      <w:r w:rsidRPr="00E4344B">
        <w:rPr>
          <w:rFonts w:ascii="Palatino Linotype" w:eastAsia="Arial" w:hAnsi="Palatino Linotype" w:cs="Arial"/>
          <w:i/>
          <w:spacing w:val="3"/>
          <w:sz w:val="22"/>
          <w:szCs w:val="22"/>
          <w:lang w:val="en-US" w:eastAsia="en-US"/>
        </w:rPr>
        <w:t>f</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pacing w:val="-3"/>
          <w:sz w:val="22"/>
          <w:szCs w:val="22"/>
          <w:lang w:val="en-US" w:eastAsia="en-US"/>
        </w:rPr>
        <w:t>r</w:t>
      </w:r>
      <w:r w:rsidRPr="00E4344B">
        <w:rPr>
          <w:rFonts w:ascii="Palatino Linotype" w:eastAsia="Arial" w:hAnsi="Palatino Linotype" w:cs="Arial"/>
          <w:i/>
          <w:spacing w:val="1"/>
          <w:sz w:val="22"/>
          <w:szCs w:val="22"/>
          <w:lang w:val="en-US" w:eastAsia="en-US"/>
        </w:rPr>
        <w:t>ma</w:t>
      </w:r>
      <w:r w:rsidRPr="00E4344B">
        <w:rPr>
          <w:rFonts w:ascii="Palatino Linotype" w:eastAsia="Arial" w:hAnsi="Palatino Linotype" w:cs="Arial"/>
          <w:i/>
          <w:sz w:val="22"/>
          <w:szCs w:val="22"/>
          <w:lang w:val="en-US" w:eastAsia="en-US"/>
        </w:rPr>
        <w:t>ci</w:t>
      </w:r>
      <w:r w:rsidRPr="00E4344B">
        <w:rPr>
          <w:rFonts w:ascii="Palatino Linotype" w:eastAsia="Arial" w:hAnsi="Palatino Linotype" w:cs="Arial"/>
          <w:i/>
          <w:spacing w:val="-2"/>
          <w:sz w:val="22"/>
          <w:szCs w:val="22"/>
          <w:lang w:val="en-US" w:eastAsia="en-US"/>
        </w:rPr>
        <w:t>ó</w:t>
      </w:r>
      <w:r w:rsidRPr="00E4344B">
        <w:rPr>
          <w:rFonts w:ascii="Palatino Linotype" w:eastAsia="Arial" w:hAnsi="Palatino Linotype" w:cs="Arial"/>
          <w:i/>
          <w:sz w:val="22"/>
          <w:szCs w:val="22"/>
          <w:lang w:val="en-US" w:eastAsia="en-US"/>
        </w:rPr>
        <w:t>n</w:t>
      </w:r>
      <w:proofErr w:type="spellEnd"/>
      <w:r w:rsidRPr="00E4344B">
        <w:rPr>
          <w:rFonts w:ascii="Palatino Linotype" w:eastAsia="Arial" w:hAnsi="Palatino Linotype" w:cs="Arial"/>
          <w:i/>
          <w:spacing w:val="4"/>
          <w:sz w:val="22"/>
          <w:szCs w:val="22"/>
          <w:lang w:val="en-US" w:eastAsia="en-US"/>
        </w:rPr>
        <w:t xml:space="preserve"> </w:t>
      </w:r>
      <w:proofErr w:type="spellStart"/>
      <w:r w:rsidRPr="00E4344B">
        <w:rPr>
          <w:rFonts w:ascii="Palatino Linotype" w:eastAsia="Arial" w:hAnsi="Palatino Linotype" w:cs="Arial"/>
          <w:i/>
          <w:sz w:val="22"/>
          <w:szCs w:val="22"/>
          <w:lang w:val="en-US" w:eastAsia="en-US"/>
        </w:rPr>
        <w:t>relacio</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z w:val="22"/>
          <w:szCs w:val="22"/>
          <w:lang w:val="en-US" w:eastAsia="en-US"/>
        </w:rPr>
        <w:t xml:space="preserve"> c</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z w:val="22"/>
          <w:szCs w:val="22"/>
          <w:lang w:val="en-US" w:eastAsia="en-US"/>
        </w:rPr>
        <w:t>n</w:t>
      </w:r>
      <w:r w:rsidRPr="00E4344B">
        <w:rPr>
          <w:rFonts w:ascii="Palatino Linotype" w:eastAsia="Arial" w:hAnsi="Palatino Linotype" w:cs="Arial"/>
          <w:i/>
          <w:spacing w:val="4"/>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do</w:t>
      </w:r>
      <w:r w:rsidRPr="00E4344B">
        <w:rPr>
          <w:rFonts w:ascii="Palatino Linotype" w:eastAsia="Arial" w:hAnsi="Palatino Linotype" w:cs="Arial"/>
          <w:i/>
          <w:spacing w:val="-2"/>
          <w:sz w:val="22"/>
          <w:szCs w:val="22"/>
          <w:lang w:val="en-US" w:eastAsia="en-US"/>
        </w:rPr>
        <w:t>c</w:t>
      </w:r>
      <w:r w:rsidRPr="00E4344B">
        <w:rPr>
          <w:rFonts w:ascii="Palatino Linotype" w:eastAsia="Arial" w:hAnsi="Palatino Linotype" w:cs="Arial"/>
          <w:i/>
          <w:spacing w:val="1"/>
          <w:sz w:val="22"/>
          <w:szCs w:val="22"/>
          <w:lang w:val="en-US" w:eastAsia="en-US"/>
        </w:rPr>
        <w:t>u</w:t>
      </w:r>
      <w:r w:rsidRPr="00E4344B">
        <w:rPr>
          <w:rFonts w:ascii="Palatino Linotype" w:eastAsia="Arial" w:hAnsi="Palatino Linotype" w:cs="Arial"/>
          <w:i/>
          <w:spacing w:val="-1"/>
          <w:sz w:val="22"/>
          <w:szCs w:val="22"/>
          <w:lang w:val="en-US" w:eastAsia="en-US"/>
        </w:rPr>
        <w:t>m</w:t>
      </w:r>
      <w:r w:rsidRPr="00E4344B">
        <w:rPr>
          <w:rFonts w:ascii="Palatino Linotype" w:eastAsia="Arial" w:hAnsi="Palatino Linotype" w:cs="Arial"/>
          <w:i/>
          <w:spacing w:val="1"/>
          <w:sz w:val="22"/>
          <w:szCs w:val="22"/>
          <w:lang w:val="en-US" w:eastAsia="en-US"/>
        </w:rPr>
        <w:t>en</w:t>
      </w:r>
      <w:r w:rsidRPr="00E4344B">
        <w:rPr>
          <w:rFonts w:ascii="Palatino Linotype" w:eastAsia="Arial" w:hAnsi="Palatino Linotype" w:cs="Arial"/>
          <w:i/>
          <w:spacing w:val="-2"/>
          <w:sz w:val="22"/>
          <w:szCs w:val="22"/>
          <w:lang w:val="en-US" w:eastAsia="en-US"/>
        </w:rPr>
        <w:t>t</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pacing w:val="3"/>
          <w:sz w:val="22"/>
          <w:szCs w:val="22"/>
          <w:lang w:val="en-US" w:eastAsia="en-US"/>
        </w:rPr>
        <w:t xml:space="preserve"> </w:t>
      </w:r>
      <w:r w:rsidRPr="00E4344B">
        <w:rPr>
          <w:rFonts w:ascii="Palatino Linotype" w:eastAsia="Arial" w:hAnsi="Palatino Linotype" w:cs="Arial"/>
          <w:i/>
          <w:spacing w:val="-1"/>
          <w:sz w:val="22"/>
          <w:szCs w:val="22"/>
          <w:lang w:val="en-US" w:eastAsia="en-US"/>
        </w:rPr>
        <w:t>q</w:t>
      </w:r>
      <w:r w:rsidRPr="00E4344B">
        <w:rPr>
          <w:rFonts w:ascii="Palatino Linotype" w:eastAsia="Arial" w:hAnsi="Palatino Linotype" w:cs="Arial"/>
          <w:i/>
          <w:spacing w:val="1"/>
          <w:sz w:val="22"/>
          <w:szCs w:val="22"/>
          <w:lang w:val="en-US" w:eastAsia="en-US"/>
        </w:rPr>
        <w:t>u</w:t>
      </w:r>
      <w:r w:rsidRPr="00E4344B">
        <w:rPr>
          <w:rFonts w:ascii="Palatino Linotype" w:eastAsia="Arial" w:hAnsi="Palatino Linotype" w:cs="Arial"/>
          <w:i/>
          <w:sz w:val="22"/>
          <w:szCs w:val="22"/>
          <w:lang w:val="en-US" w:eastAsia="en-US"/>
        </w:rPr>
        <w:t>e</w:t>
      </w:r>
      <w:r w:rsidRPr="00E4344B">
        <w:rPr>
          <w:rFonts w:ascii="Palatino Linotype" w:eastAsia="Arial" w:hAnsi="Palatino Linotype" w:cs="Arial"/>
          <w:i/>
          <w:spacing w:val="4"/>
          <w:sz w:val="22"/>
          <w:szCs w:val="22"/>
          <w:lang w:val="en-US" w:eastAsia="en-US"/>
        </w:rPr>
        <w:t xml:space="preserve"> </w:t>
      </w:r>
      <w:proofErr w:type="spellStart"/>
      <w:r w:rsidRPr="00E4344B">
        <w:rPr>
          <w:rFonts w:ascii="Palatino Linotype" w:eastAsia="Arial" w:hAnsi="Palatino Linotype" w:cs="Arial"/>
          <w:i/>
          <w:sz w:val="22"/>
          <w:szCs w:val="22"/>
          <w:lang w:val="en-US" w:eastAsia="en-US"/>
        </w:rPr>
        <w:t>incl</w:t>
      </w:r>
      <w:r w:rsidRPr="00E4344B">
        <w:rPr>
          <w:rFonts w:ascii="Palatino Linotype" w:eastAsia="Arial" w:hAnsi="Palatino Linotype" w:cs="Arial"/>
          <w:i/>
          <w:spacing w:val="1"/>
          <w:sz w:val="22"/>
          <w:szCs w:val="22"/>
          <w:lang w:val="en-US" w:eastAsia="en-US"/>
        </w:rPr>
        <w:t>u</w:t>
      </w:r>
      <w:r w:rsidRPr="00E4344B">
        <w:rPr>
          <w:rFonts w:ascii="Palatino Linotype" w:eastAsia="Arial" w:hAnsi="Palatino Linotype" w:cs="Arial"/>
          <w:i/>
          <w:spacing w:val="-2"/>
          <w:sz w:val="22"/>
          <w:szCs w:val="22"/>
          <w:lang w:val="en-US" w:eastAsia="en-US"/>
        </w:rPr>
        <w:t>y</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n</w:t>
      </w:r>
      <w:proofErr w:type="spellEnd"/>
      <w:r w:rsidRPr="00E4344B">
        <w:rPr>
          <w:rFonts w:ascii="Palatino Linotype" w:eastAsia="Arial" w:hAnsi="Palatino Linotype" w:cs="Arial"/>
          <w:i/>
          <w:spacing w:val="4"/>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ane</w:t>
      </w:r>
      <w:r w:rsidRPr="00E4344B">
        <w:rPr>
          <w:rFonts w:ascii="Palatino Linotype" w:eastAsia="Arial" w:hAnsi="Palatino Linotype" w:cs="Arial"/>
          <w:i/>
          <w:spacing w:val="-2"/>
          <w:sz w:val="22"/>
          <w:szCs w:val="22"/>
          <w:lang w:val="en-US" w:eastAsia="en-US"/>
        </w:rPr>
        <w:t>x</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z w:val="22"/>
          <w:szCs w:val="22"/>
          <w:lang w:val="en-US" w:eastAsia="en-US"/>
        </w:rPr>
        <w:t>,</w:t>
      </w:r>
      <w:r w:rsidRPr="00E4344B">
        <w:rPr>
          <w:rFonts w:ascii="Palatino Linotype" w:eastAsia="Arial" w:hAnsi="Palatino Linotype" w:cs="Arial"/>
          <w:i/>
          <w:spacing w:val="3"/>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pa</w:t>
      </w:r>
      <w:r w:rsidRPr="00E4344B">
        <w:rPr>
          <w:rFonts w:ascii="Palatino Linotype" w:eastAsia="Arial" w:hAnsi="Palatino Linotype" w:cs="Arial"/>
          <w:i/>
          <w:sz w:val="22"/>
          <w:szCs w:val="22"/>
          <w:lang w:val="en-US" w:eastAsia="en-US"/>
        </w:rPr>
        <w:t>rt</w:t>
      </w:r>
      <w:r w:rsidRPr="00E4344B">
        <w:rPr>
          <w:rFonts w:ascii="Palatino Linotype" w:eastAsia="Arial" w:hAnsi="Palatino Linotype" w:cs="Arial"/>
          <w:i/>
          <w:spacing w:val="-1"/>
          <w:sz w:val="22"/>
          <w:szCs w:val="22"/>
          <w:lang w:val="en-US" w:eastAsia="en-US"/>
        </w:rPr>
        <w:t>i</w:t>
      </w:r>
      <w:r w:rsidRPr="00E4344B">
        <w:rPr>
          <w:rFonts w:ascii="Palatino Linotype" w:eastAsia="Arial" w:hAnsi="Palatino Linotype" w:cs="Arial"/>
          <w:i/>
          <w:spacing w:val="-2"/>
          <w:sz w:val="22"/>
          <w:szCs w:val="22"/>
          <w:lang w:val="en-US" w:eastAsia="en-US"/>
        </w:rPr>
        <w:t>c</w:t>
      </w:r>
      <w:r w:rsidRPr="00E4344B">
        <w:rPr>
          <w:rFonts w:ascii="Palatino Linotype" w:eastAsia="Arial" w:hAnsi="Palatino Linotype" w:cs="Arial"/>
          <w:i/>
          <w:spacing w:val="1"/>
          <w:sz w:val="22"/>
          <w:szCs w:val="22"/>
          <w:lang w:val="en-US" w:eastAsia="en-US"/>
        </w:rPr>
        <w:t>u</w:t>
      </w:r>
      <w:r w:rsidRPr="00E4344B">
        <w:rPr>
          <w:rFonts w:ascii="Palatino Linotype" w:eastAsia="Arial" w:hAnsi="Palatino Linotype" w:cs="Arial"/>
          <w:i/>
          <w:sz w:val="22"/>
          <w:szCs w:val="22"/>
          <w:lang w:val="en-US" w:eastAsia="en-US"/>
        </w:rPr>
        <w:t>lar</w:t>
      </w:r>
      <w:r w:rsidRPr="00E4344B">
        <w:rPr>
          <w:rFonts w:ascii="Palatino Linotype" w:eastAsia="Arial" w:hAnsi="Palatino Linotype" w:cs="Arial"/>
          <w:i/>
          <w:spacing w:val="1"/>
          <w:sz w:val="22"/>
          <w:szCs w:val="22"/>
          <w:lang w:val="en-US" w:eastAsia="en-US"/>
        </w:rPr>
        <w:t>m</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z w:val="22"/>
          <w:szCs w:val="22"/>
          <w:lang w:val="en-US" w:eastAsia="en-US"/>
        </w:rPr>
        <w:t>te</w:t>
      </w:r>
      <w:proofErr w:type="spellEnd"/>
      <w:r w:rsidRPr="00E4344B">
        <w:rPr>
          <w:rFonts w:ascii="Palatino Linotype" w:eastAsia="Arial" w:hAnsi="Palatino Linotype" w:cs="Arial"/>
          <w:i/>
          <w:spacing w:val="4"/>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n</w:t>
      </w:r>
      <w:proofErr w:type="spellEnd"/>
      <w:r w:rsidRPr="00E4344B">
        <w:rPr>
          <w:rFonts w:ascii="Palatino Linotype" w:eastAsia="Arial" w:hAnsi="Palatino Linotype" w:cs="Arial"/>
          <w:i/>
          <w:spacing w:val="4"/>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pacing w:val="-1"/>
          <w:sz w:val="22"/>
          <w:szCs w:val="22"/>
          <w:lang w:val="en-US" w:eastAsia="en-US"/>
        </w:rPr>
        <w:t>q</w:t>
      </w:r>
      <w:r w:rsidRPr="00E4344B">
        <w:rPr>
          <w:rFonts w:ascii="Palatino Linotype" w:eastAsia="Arial" w:hAnsi="Palatino Linotype" w:cs="Arial"/>
          <w:i/>
          <w:spacing w:val="1"/>
          <w:sz w:val="22"/>
          <w:szCs w:val="22"/>
          <w:lang w:val="en-US" w:eastAsia="en-US"/>
        </w:rPr>
        <w:t>ue</w:t>
      </w:r>
      <w:r w:rsidRPr="00E4344B">
        <w:rPr>
          <w:rFonts w:ascii="Palatino Linotype" w:eastAsia="Arial" w:hAnsi="Palatino Linotype" w:cs="Arial"/>
          <w:i/>
          <w:sz w:val="22"/>
          <w:szCs w:val="22"/>
          <w:lang w:val="en-US" w:eastAsia="en-US"/>
        </w:rPr>
        <w:t>l</w:t>
      </w:r>
      <w:r w:rsidRPr="00E4344B">
        <w:rPr>
          <w:rFonts w:ascii="Palatino Linotype" w:eastAsia="Arial" w:hAnsi="Palatino Linotype" w:cs="Arial"/>
          <w:i/>
          <w:spacing w:val="-1"/>
          <w:sz w:val="22"/>
          <w:szCs w:val="22"/>
          <w:lang w:val="en-US" w:eastAsia="en-US"/>
        </w:rPr>
        <w:t>l</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z w:val="22"/>
          <w:szCs w:val="22"/>
          <w:lang w:val="en-US" w:eastAsia="en-US"/>
        </w:rPr>
        <w:t xml:space="preserve"> </w:t>
      </w:r>
      <w:r w:rsidRPr="00E4344B">
        <w:rPr>
          <w:rFonts w:ascii="Palatino Linotype" w:eastAsia="Arial" w:hAnsi="Palatino Linotype" w:cs="Arial"/>
          <w:i/>
          <w:spacing w:val="-1"/>
          <w:sz w:val="22"/>
          <w:szCs w:val="22"/>
          <w:lang w:val="en-US" w:eastAsia="en-US"/>
        </w:rPr>
        <w:t>q</w:t>
      </w:r>
      <w:r w:rsidRPr="00E4344B">
        <w:rPr>
          <w:rFonts w:ascii="Palatino Linotype" w:eastAsia="Arial" w:hAnsi="Palatino Linotype" w:cs="Arial"/>
          <w:i/>
          <w:spacing w:val="1"/>
          <w:sz w:val="22"/>
          <w:szCs w:val="22"/>
          <w:lang w:val="en-US" w:eastAsia="en-US"/>
        </w:rPr>
        <w:t>u</w:t>
      </w:r>
      <w:r w:rsidRPr="00E4344B">
        <w:rPr>
          <w:rFonts w:ascii="Palatino Linotype" w:eastAsia="Arial" w:hAnsi="Palatino Linotype" w:cs="Arial"/>
          <w:i/>
          <w:sz w:val="22"/>
          <w:szCs w:val="22"/>
          <w:lang w:val="en-US" w:eastAsia="en-US"/>
        </w:rPr>
        <w:t>e</w:t>
      </w:r>
      <w:r w:rsidRPr="00E4344B">
        <w:rPr>
          <w:rFonts w:ascii="Palatino Linotype" w:eastAsia="Arial" w:hAnsi="Palatino Linotype" w:cs="Arial"/>
          <w:i/>
          <w:spacing w:val="4"/>
          <w:sz w:val="22"/>
          <w:szCs w:val="22"/>
          <w:lang w:val="en-US" w:eastAsia="en-US"/>
        </w:rPr>
        <w:t xml:space="preserve"> </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z w:val="22"/>
          <w:szCs w:val="22"/>
          <w:lang w:val="en-US" w:eastAsia="en-US"/>
        </w:rPr>
        <w:t>o</w:t>
      </w:r>
      <w:r w:rsidRPr="00E4344B">
        <w:rPr>
          <w:rFonts w:ascii="Palatino Linotype" w:eastAsia="Arial" w:hAnsi="Palatino Linotype" w:cs="Arial"/>
          <w:i/>
          <w:spacing w:val="4"/>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z w:val="22"/>
          <w:szCs w:val="22"/>
          <w:lang w:val="en-US" w:eastAsia="en-US"/>
        </w:rPr>
        <w:t>lu</w:t>
      </w:r>
      <w:r w:rsidRPr="00E4344B">
        <w:rPr>
          <w:rFonts w:ascii="Palatino Linotype" w:eastAsia="Arial" w:hAnsi="Palatino Linotype" w:cs="Arial"/>
          <w:i/>
          <w:spacing w:val="-1"/>
          <w:sz w:val="22"/>
          <w:szCs w:val="22"/>
          <w:lang w:val="en-US" w:eastAsia="en-US"/>
        </w:rPr>
        <w:t>da</w:t>
      </w:r>
      <w:r w:rsidRPr="00E4344B">
        <w:rPr>
          <w:rFonts w:ascii="Palatino Linotype" w:eastAsia="Arial" w:hAnsi="Palatino Linotype" w:cs="Arial"/>
          <w:i/>
          <w:sz w:val="22"/>
          <w:szCs w:val="22"/>
          <w:lang w:val="en-US" w:eastAsia="en-US"/>
        </w:rPr>
        <w:t>n</w:t>
      </w:r>
      <w:proofErr w:type="spellEnd"/>
      <w:r w:rsidRPr="00E4344B">
        <w:rPr>
          <w:rFonts w:ascii="Palatino Linotype" w:eastAsia="Arial" w:hAnsi="Palatino Linotype" w:cs="Arial"/>
          <w:i/>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pacing w:val="-2"/>
          <w:sz w:val="22"/>
          <w:szCs w:val="22"/>
          <w:lang w:val="en-US" w:eastAsia="en-US"/>
        </w:rPr>
        <w:t>x</w:t>
      </w:r>
      <w:r w:rsidRPr="00E4344B">
        <w:rPr>
          <w:rFonts w:ascii="Palatino Linotype" w:eastAsia="Arial" w:hAnsi="Palatino Linotype" w:cs="Arial"/>
          <w:i/>
          <w:spacing w:val="1"/>
          <w:sz w:val="22"/>
          <w:szCs w:val="22"/>
          <w:lang w:val="en-US" w:eastAsia="en-US"/>
        </w:rPr>
        <w:t>p</w:t>
      </w:r>
      <w:r w:rsidRPr="00E4344B">
        <w:rPr>
          <w:rFonts w:ascii="Palatino Linotype" w:eastAsia="Arial" w:hAnsi="Palatino Linotype" w:cs="Arial"/>
          <w:i/>
          <w:sz w:val="22"/>
          <w:szCs w:val="22"/>
          <w:lang w:val="en-US" w:eastAsia="en-US"/>
        </w:rPr>
        <w:t>res</w:t>
      </w:r>
      <w:r w:rsidRPr="00E4344B">
        <w:rPr>
          <w:rFonts w:ascii="Palatino Linotype" w:eastAsia="Arial" w:hAnsi="Palatino Linotype" w:cs="Arial"/>
          <w:i/>
          <w:spacing w:val="1"/>
          <w:sz w:val="22"/>
          <w:szCs w:val="22"/>
          <w:lang w:val="en-US" w:eastAsia="en-US"/>
        </w:rPr>
        <w:t>am</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z w:val="22"/>
          <w:szCs w:val="22"/>
          <w:lang w:val="en-US" w:eastAsia="en-US"/>
        </w:rPr>
        <w:t>te</w:t>
      </w:r>
      <w:proofErr w:type="spellEnd"/>
      <w:r w:rsidRPr="00E4344B">
        <w:rPr>
          <w:rFonts w:ascii="Palatino Linotype" w:eastAsia="Arial" w:hAnsi="Palatino Linotype" w:cs="Arial"/>
          <w:i/>
          <w:spacing w:val="1"/>
          <w:sz w:val="22"/>
          <w:szCs w:val="22"/>
          <w:lang w:val="en-US" w:eastAsia="en-US"/>
        </w:rPr>
        <w:t xml:space="preserve"> </w:t>
      </w:r>
      <w:r w:rsidRPr="00E4344B">
        <w:rPr>
          <w:rFonts w:ascii="Palatino Linotype" w:eastAsia="Arial" w:hAnsi="Palatino Linotype" w:cs="Arial"/>
          <w:i/>
          <w:sz w:val="22"/>
          <w:szCs w:val="22"/>
          <w:lang w:val="en-US" w:eastAsia="en-US"/>
        </w:rPr>
        <w:t>a</w:t>
      </w:r>
      <w:r w:rsidRPr="00E4344B">
        <w:rPr>
          <w:rFonts w:ascii="Palatino Linotype" w:eastAsia="Arial" w:hAnsi="Palatino Linotype" w:cs="Arial"/>
          <w:i/>
          <w:spacing w:val="3"/>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s</w:t>
      </w:r>
      <w:r w:rsidRPr="00E4344B">
        <w:rPr>
          <w:rFonts w:ascii="Palatino Linotype" w:eastAsia="Arial" w:hAnsi="Palatino Linotype" w:cs="Arial"/>
          <w:i/>
          <w:spacing w:val="-2"/>
          <w:sz w:val="22"/>
          <w:szCs w:val="22"/>
          <w:lang w:val="en-US" w:eastAsia="en-US"/>
        </w:rPr>
        <w:t>t</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ú</w:t>
      </w:r>
      <w:r w:rsidRPr="00E4344B">
        <w:rPr>
          <w:rFonts w:ascii="Palatino Linotype" w:eastAsia="Arial" w:hAnsi="Palatino Linotype" w:cs="Arial"/>
          <w:i/>
          <w:sz w:val="22"/>
          <w:szCs w:val="22"/>
          <w:lang w:val="en-US" w:eastAsia="en-US"/>
        </w:rPr>
        <w:t>lti</w:t>
      </w:r>
      <w:r w:rsidRPr="00E4344B">
        <w:rPr>
          <w:rFonts w:ascii="Palatino Linotype" w:eastAsia="Arial" w:hAnsi="Palatino Linotype" w:cs="Arial"/>
          <w:i/>
          <w:spacing w:val="1"/>
          <w:sz w:val="22"/>
          <w:szCs w:val="22"/>
          <w:lang w:val="en-US" w:eastAsia="en-US"/>
        </w:rPr>
        <w:t>mo</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z w:val="22"/>
          <w:szCs w:val="22"/>
          <w:lang w:val="en-US" w:eastAsia="en-US"/>
        </w:rPr>
        <w:t>,</w:t>
      </w:r>
      <w:r w:rsidRPr="00E4344B">
        <w:rPr>
          <w:rFonts w:ascii="Palatino Linotype" w:eastAsia="Arial" w:hAnsi="Palatino Linotype" w:cs="Arial"/>
          <w:i/>
          <w:spacing w:val="3"/>
          <w:sz w:val="22"/>
          <w:szCs w:val="22"/>
          <w:lang w:val="en-US" w:eastAsia="en-US"/>
        </w:rPr>
        <w:t xml:space="preserve"> </w:t>
      </w:r>
      <w:r w:rsidRPr="00E4344B">
        <w:rPr>
          <w:rFonts w:ascii="Palatino Linotype" w:eastAsia="Arial" w:hAnsi="Palatino Linotype" w:cs="Arial"/>
          <w:i/>
          <w:spacing w:val="-3"/>
          <w:sz w:val="22"/>
          <w:szCs w:val="22"/>
          <w:lang w:val="en-US" w:eastAsia="en-US"/>
        </w:rPr>
        <w:t>l</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z w:val="22"/>
          <w:szCs w:val="22"/>
          <w:lang w:val="en-US" w:eastAsia="en-US"/>
        </w:rPr>
        <w:t>s</w:t>
      </w:r>
      <w:r w:rsidRPr="00E4344B">
        <w:rPr>
          <w:rFonts w:ascii="Palatino Linotype" w:eastAsia="Arial" w:hAnsi="Palatino Linotype" w:cs="Arial"/>
          <w:i/>
          <w:spacing w:val="2"/>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pacing w:val="1"/>
          <w:sz w:val="22"/>
          <w:szCs w:val="22"/>
          <w:lang w:val="en-US" w:eastAsia="en-US"/>
        </w:rPr>
        <w:t>pe</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z w:val="22"/>
          <w:szCs w:val="22"/>
          <w:lang w:val="en-US" w:eastAsia="en-US"/>
        </w:rPr>
        <w:t>cias</w:t>
      </w:r>
      <w:proofErr w:type="spellEnd"/>
      <w:r w:rsidRPr="00E4344B">
        <w:rPr>
          <w:rFonts w:ascii="Palatino Linotype" w:eastAsia="Arial" w:hAnsi="Palatino Linotype" w:cs="Arial"/>
          <w:i/>
          <w:spacing w:val="3"/>
          <w:sz w:val="22"/>
          <w:szCs w:val="22"/>
          <w:lang w:val="en-US" w:eastAsia="en-US"/>
        </w:rPr>
        <w:t xml:space="preserve"> </w:t>
      </w:r>
      <w:r w:rsidRPr="00E4344B">
        <w:rPr>
          <w:rFonts w:ascii="Palatino Linotype" w:eastAsia="Arial" w:hAnsi="Palatino Linotype" w:cs="Arial"/>
          <w:i/>
          <w:sz w:val="22"/>
          <w:szCs w:val="22"/>
          <w:lang w:val="en-US" w:eastAsia="en-US"/>
        </w:rPr>
        <w:t xml:space="preserve">y </w:t>
      </w:r>
      <w:proofErr w:type="spellStart"/>
      <w:r w:rsidRPr="00E4344B">
        <w:rPr>
          <w:rFonts w:ascii="Palatino Linotype" w:eastAsia="Arial" w:hAnsi="Palatino Linotype" w:cs="Arial"/>
          <w:i/>
          <w:spacing w:val="1"/>
          <w:sz w:val="22"/>
          <w:szCs w:val="22"/>
          <w:lang w:val="en-US" w:eastAsia="en-US"/>
        </w:rPr>
        <w:t>en</w:t>
      </w:r>
      <w:r w:rsidRPr="00E4344B">
        <w:rPr>
          <w:rFonts w:ascii="Palatino Linotype" w:eastAsia="Arial" w:hAnsi="Palatino Linotype" w:cs="Arial"/>
          <w:i/>
          <w:sz w:val="22"/>
          <w:szCs w:val="22"/>
          <w:lang w:val="en-US" w:eastAsia="en-US"/>
        </w:rPr>
        <w:t>ti</w:t>
      </w:r>
      <w:r w:rsidRPr="00E4344B">
        <w:rPr>
          <w:rFonts w:ascii="Palatino Linotype" w:eastAsia="Arial" w:hAnsi="Palatino Linotype" w:cs="Arial"/>
          <w:i/>
          <w:spacing w:val="1"/>
          <w:sz w:val="22"/>
          <w:szCs w:val="22"/>
          <w:lang w:val="en-US" w:eastAsia="en-US"/>
        </w:rPr>
        <w:t>da</w:t>
      </w:r>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pacing w:val="2"/>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pacing w:val="-1"/>
          <w:sz w:val="22"/>
          <w:szCs w:val="22"/>
          <w:lang w:val="en-US" w:eastAsia="en-US"/>
        </w:rPr>
        <w:t>eb</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rán</w:t>
      </w:r>
      <w:proofErr w:type="spellEnd"/>
      <w:r w:rsidRPr="00E4344B">
        <w:rPr>
          <w:rFonts w:ascii="Palatino Linotype" w:eastAsia="Arial" w:hAnsi="Palatino Linotype" w:cs="Arial"/>
          <w:i/>
          <w:spacing w:val="3"/>
          <w:sz w:val="22"/>
          <w:szCs w:val="22"/>
          <w:lang w:val="en-US" w:eastAsia="en-US"/>
        </w:rPr>
        <w:t xml:space="preserve"> </w:t>
      </w:r>
      <w:proofErr w:type="spellStart"/>
      <w:r w:rsidRPr="00E4344B">
        <w:rPr>
          <w:rFonts w:ascii="Palatino Linotype" w:eastAsia="Arial" w:hAnsi="Palatino Linotype" w:cs="Arial"/>
          <w:i/>
          <w:sz w:val="22"/>
          <w:szCs w:val="22"/>
          <w:lang w:val="en-US" w:eastAsia="en-US"/>
        </w:rPr>
        <w:t>c</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z w:val="22"/>
          <w:szCs w:val="22"/>
          <w:lang w:val="en-US" w:eastAsia="en-US"/>
        </w:rPr>
        <w:t>sid</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rar</w:t>
      </w:r>
      <w:proofErr w:type="spellEnd"/>
      <w:r w:rsidRPr="00E4344B">
        <w:rPr>
          <w:rFonts w:ascii="Palatino Linotype" w:eastAsia="Arial" w:hAnsi="Palatino Linotype" w:cs="Arial"/>
          <w:i/>
          <w:sz w:val="22"/>
          <w:szCs w:val="22"/>
          <w:lang w:val="en-US" w:eastAsia="en-US"/>
        </w:rPr>
        <w:t xml:space="preserve"> </w:t>
      </w:r>
      <w:r w:rsidRPr="00E4344B">
        <w:rPr>
          <w:rFonts w:ascii="Palatino Linotype" w:eastAsia="Arial" w:hAnsi="Palatino Linotype" w:cs="Arial"/>
          <w:i/>
          <w:spacing w:val="-1"/>
          <w:sz w:val="22"/>
          <w:szCs w:val="22"/>
          <w:lang w:val="en-US" w:eastAsia="en-US"/>
        </w:rPr>
        <w:t>q</w:t>
      </w:r>
      <w:r w:rsidRPr="00E4344B">
        <w:rPr>
          <w:rFonts w:ascii="Palatino Linotype" w:eastAsia="Arial" w:hAnsi="Palatino Linotype" w:cs="Arial"/>
          <w:i/>
          <w:spacing w:val="1"/>
          <w:sz w:val="22"/>
          <w:szCs w:val="22"/>
          <w:lang w:val="en-US" w:eastAsia="en-US"/>
        </w:rPr>
        <w:t>u</w:t>
      </w:r>
      <w:r w:rsidRPr="00E4344B">
        <w:rPr>
          <w:rFonts w:ascii="Palatino Linotype" w:eastAsia="Arial" w:hAnsi="Palatino Linotype" w:cs="Arial"/>
          <w:i/>
          <w:sz w:val="22"/>
          <w:szCs w:val="22"/>
          <w:lang w:val="en-US" w:eastAsia="en-US"/>
        </w:rPr>
        <w:t>e</w:t>
      </w:r>
      <w:r w:rsidRPr="00E4344B">
        <w:rPr>
          <w:rFonts w:ascii="Palatino Linotype" w:eastAsia="Arial" w:hAnsi="Palatino Linotype" w:cs="Arial"/>
          <w:i/>
          <w:spacing w:val="3"/>
          <w:sz w:val="22"/>
          <w:szCs w:val="22"/>
          <w:lang w:val="en-US" w:eastAsia="en-US"/>
        </w:rPr>
        <w:t xml:space="preserve"> </w:t>
      </w:r>
      <w:r w:rsidRPr="00E4344B">
        <w:rPr>
          <w:rFonts w:ascii="Palatino Linotype" w:eastAsia="Arial" w:hAnsi="Palatino Linotype" w:cs="Arial"/>
          <w:i/>
          <w:sz w:val="22"/>
          <w:szCs w:val="22"/>
          <w:lang w:val="en-US" w:eastAsia="en-US"/>
        </w:rPr>
        <w:t>las</w:t>
      </w:r>
      <w:r w:rsidRPr="00E4344B">
        <w:rPr>
          <w:rFonts w:ascii="Palatino Linotype" w:eastAsia="Arial" w:hAnsi="Palatino Linotype" w:cs="Arial"/>
          <w:i/>
          <w:spacing w:val="1"/>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m</w:t>
      </w:r>
      <w:r w:rsidRPr="00E4344B">
        <w:rPr>
          <w:rFonts w:ascii="Palatino Linotype" w:eastAsia="Arial" w:hAnsi="Palatino Linotype" w:cs="Arial"/>
          <w:i/>
          <w:sz w:val="22"/>
          <w:szCs w:val="22"/>
          <w:lang w:val="en-US" w:eastAsia="en-US"/>
        </w:rPr>
        <w:t>i</w:t>
      </w:r>
      <w:r w:rsidRPr="00E4344B">
        <w:rPr>
          <w:rFonts w:ascii="Palatino Linotype" w:eastAsia="Arial" w:hAnsi="Palatino Linotype" w:cs="Arial"/>
          <w:i/>
          <w:spacing w:val="-3"/>
          <w:sz w:val="22"/>
          <w:szCs w:val="22"/>
          <w:lang w:val="en-US" w:eastAsia="en-US"/>
        </w:rPr>
        <w:t>s</w:t>
      </w:r>
      <w:r w:rsidRPr="00E4344B">
        <w:rPr>
          <w:rFonts w:ascii="Palatino Linotype" w:eastAsia="Arial" w:hAnsi="Palatino Linotype" w:cs="Arial"/>
          <w:i/>
          <w:spacing w:val="1"/>
          <w:sz w:val="22"/>
          <w:szCs w:val="22"/>
          <w:lang w:val="en-US" w:eastAsia="en-US"/>
        </w:rPr>
        <w:t>ma</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z w:val="22"/>
          <w:szCs w:val="22"/>
          <w:lang w:val="en-US" w:eastAsia="en-US"/>
        </w:rPr>
        <w:t xml:space="preserve"> </w:t>
      </w:r>
      <w:proofErr w:type="spellStart"/>
      <w:r w:rsidRPr="00E4344B">
        <w:rPr>
          <w:rFonts w:ascii="Palatino Linotype" w:eastAsia="Arial" w:hAnsi="Palatino Linotype" w:cs="Arial"/>
          <w:i/>
          <w:sz w:val="22"/>
          <w:szCs w:val="22"/>
          <w:lang w:val="en-US" w:eastAsia="en-US"/>
        </w:rPr>
        <w:t>r</w:t>
      </w:r>
      <w:r w:rsidRPr="00E4344B">
        <w:rPr>
          <w:rFonts w:ascii="Palatino Linotype" w:eastAsia="Arial" w:hAnsi="Palatino Linotype" w:cs="Arial"/>
          <w:i/>
          <w:spacing w:val="-2"/>
          <w:sz w:val="22"/>
          <w:szCs w:val="22"/>
          <w:lang w:val="en-US" w:eastAsia="en-US"/>
        </w:rPr>
        <w:t>e</w:t>
      </w:r>
      <w:r w:rsidRPr="00E4344B">
        <w:rPr>
          <w:rFonts w:ascii="Palatino Linotype" w:eastAsia="Arial" w:hAnsi="Palatino Linotype" w:cs="Arial"/>
          <w:i/>
          <w:spacing w:val="3"/>
          <w:sz w:val="22"/>
          <w:szCs w:val="22"/>
          <w:lang w:val="en-US" w:eastAsia="en-US"/>
        </w:rPr>
        <w:t>f</w:t>
      </w:r>
      <w:r w:rsidRPr="00E4344B">
        <w:rPr>
          <w:rFonts w:ascii="Palatino Linotype" w:eastAsia="Arial" w:hAnsi="Palatino Linotype" w:cs="Arial"/>
          <w:i/>
          <w:sz w:val="22"/>
          <w:szCs w:val="22"/>
          <w:lang w:val="en-US" w:eastAsia="en-US"/>
        </w:rPr>
        <w:t>ie</w:t>
      </w:r>
      <w:r w:rsidRPr="00E4344B">
        <w:rPr>
          <w:rFonts w:ascii="Palatino Linotype" w:eastAsia="Arial" w:hAnsi="Palatino Linotype" w:cs="Arial"/>
          <w:i/>
          <w:spacing w:val="-3"/>
          <w:sz w:val="22"/>
          <w:szCs w:val="22"/>
          <w:lang w:val="en-US" w:eastAsia="en-US"/>
        </w:rPr>
        <w:t>r</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n</w:t>
      </w:r>
      <w:proofErr w:type="spellEnd"/>
      <w:r w:rsidRPr="00E4344B">
        <w:rPr>
          <w:rFonts w:ascii="Palatino Linotype" w:eastAsia="Arial" w:hAnsi="Palatino Linotype" w:cs="Arial"/>
          <w:i/>
          <w:spacing w:val="1"/>
          <w:sz w:val="22"/>
          <w:szCs w:val="22"/>
          <w:lang w:val="en-US" w:eastAsia="en-US"/>
        </w:rPr>
        <w:t xml:space="preserve"> </w:t>
      </w:r>
      <w:r w:rsidRPr="00E4344B">
        <w:rPr>
          <w:rFonts w:ascii="Palatino Linotype" w:eastAsia="Arial" w:hAnsi="Palatino Linotype" w:cs="Arial"/>
          <w:i/>
          <w:sz w:val="22"/>
          <w:szCs w:val="22"/>
          <w:lang w:val="en-US" w:eastAsia="en-US"/>
        </w:rPr>
        <w:t>a</w:t>
      </w:r>
      <w:r w:rsidRPr="00E4344B">
        <w:rPr>
          <w:rFonts w:ascii="Palatino Linotype" w:eastAsia="Arial" w:hAnsi="Palatino Linotype" w:cs="Arial"/>
          <w:i/>
          <w:spacing w:val="3"/>
          <w:sz w:val="22"/>
          <w:szCs w:val="22"/>
          <w:lang w:val="en-US" w:eastAsia="en-US"/>
        </w:rPr>
        <w:t xml:space="preserve"> </w:t>
      </w:r>
      <w:proofErr w:type="spellStart"/>
      <w:r w:rsidRPr="00E4344B">
        <w:rPr>
          <w:rFonts w:ascii="Palatino Linotype" w:eastAsia="Arial" w:hAnsi="Palatino Linotype" w:cs="Arial"/>
          <w:i/>
          <w:sz w:val="22"/>
          <w:szCs w:val="22"/>
          <w:lang w:val="en-US" w:eastAsia="en-US"/>
        </w:rPr>
        <w:t>los</w:t>
      </w:r>
      <w:proofErr w:type="spellEnd"/>
      <w:r w:rsidRPr="00E4344B">
        <w:rPr>
          <w:rFonts w:ascii="Palatino Linotype" w:eastAsia="Arial" w:hAnsi="Palatino Linotype" w:cs="Arial"/>
          <w:i/>
          <w:spacing w:val="1"/>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z w:val="22"/>
          <w:szCs w:val="22"/>
          <w:lang w:val="en-US" w:eastAsia="en-US"/>
        </w:rPr>
        <w:t>c</w:t>
      </w:r>
      <w:r w:rsidRPr="00E4344B">
        <w:rPr>
          <w:rFonts w:ascii="Palatino Linotype" w:eastAsia="Arial" w:hAnsi="Palatino Linotype" w:cs="Arial"/>
          <w:i/>
          <w:spacing w:val="-1"/>
          <w:sz w:val="22"/>
          <w:szCs w:val="22"/>
          <w:lang w:val="en-US" w:eastAsia="en-US"/>
        </w:rPr>
        <w:t>u</w:t>
      </w:r>
      <w:r w:rsidRPr="00E4344B">
        <w:rPr>
          <w:rFonts w:ascii="Palatino Linotype" w:eastAsia="Arial" w:hAnsi="Palatino Linotype" w:cs="Arial"/>
          <w:i/>
          <w:spacing w:val="1"/>
          <w:sz w:val="22"/>
          <w:szCs w:val="22"/>
          <w:lang w:val="en-US" w:eastAsia="en-US"/>
        </w:rPr>
        <w:t>m</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z w:val="22"/>
          <w:szCs w:val="22"/>
          <w:lang w:val="en-US" w:eastAsia="en-US"/>
        </w:rPr>
        <w:t>t</w:t>
      </w:r>
      <w:r w:rsidRPr="00E4344B">
        <w:rPr>
          <w:rFonts w:ascii="Palatino Linotype" w:eastAsia="Arial" w:hAnsi="Palatino Linotype" w:cs="Arial"/>
          <w:i/>
          <w:spacing w:val="6"/>
          <w:sz w:val="22"/>
          <w:szCs w:val="22"/>
          <w:lang w:val="en-US" w:eastAsia="en-US"/>
        </w:rPr>
        <w:t>o</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z w:val="22"/>
          <w:szCs w:val="22"/>
          <w:lang w:val="en-US" w:eastAsia="en-US"/>
        </w:rPr>
        <w:t xml:space="preserve"> </w:t>
      </w:r>
      <w:proofErr w:type="spellStart"/>
      <w:r w:rsidRPr="00E4344B">
        <w:rPr>
          <w:rFonts w:ascii="Palatino Linotype" w:eastAsia="Arial" w:hAnsi="Palatino Linotype" w:cs="Arial"/>
          <w:i/>
          <w:sz w:val="22"/>
          <w:szCs w:val="22"/>
          <w:lang w:val="en-US" w:eastAsia="en-US"/>
        </w:rPr>
        <w:t>re</w:t>
      </w:r>
      <w:r w:rsidRPr="00E4344B">
        <w:rPr>
          <w:rFonts w:ascii="Palatino Linotype" w:eastAsia="Arial" w:hAnsi="Palatino Linotype" w:cs="Arial"/>
          <w:i/>
          <w:spacing w:val="-1"/>
          <w:sz w:val="22"/>
          <w:szCs w:val="22"/>
          <w:lang w:val="en-US" w:eastAsia="en-US"/>
        </w:rPr>
        <w:t>q</w:t>
      </w:r>
      <w:r w:rsidRPr="00E4344B">
        <w:rPr>
          <w:rFonts w:ascii="Palatino Linotype" w:eastAsia="Arial" w:hAnsi="Palatino Linotype" w:cs="Arial"/>
          <w:i/>
          <w:spacing w:val="1"/>
          <w:sz w:val="22"/>
          <w:szCs w:val="22"/>
          <w:lang w:val="en-US" w:eastAsia="en-US"/>
        </w:rPr>
        <w:t>ue</w:t>
      </w:r>
      <w:r w:rsidRPr="00E4344B">
        <w:rPr>
          <w:rFonts w:ascii="Palatino Linotype" w:eastAsia="Arial" w:hAnsi="Palatino Linotype" w:cs="Arial"/>
          <w:i/>
          <w:sz w:val="22"/>
          <w:szCs w:val="22"/>
          <w:lang w:val="en-US" w:eastAsia="en-US"/>
        </w:rPr>
        <w:t>r</w:t>
      </w:r>
      <w:r w:rsidRPr="00E4344B">
        <w:rPr>
          <w:rFonts w:ascii="Palatino Linotype" w:eastAsia="Arial" w:hAnsi="Palatino Linotype" w:cs="Arial"/>
          <w:i/>
          <w:spacing w:val="-1"/>
          <w:sz w:val="22"/>
          <w:szCs w:val="22"/>
          <w:lang w:val="en-US" w:eastAsia="en-US"/>
        </w:rPr>
        <w:t>i</w:t>
      </w:r>
      <w:r w:rsidRPr="00E4344B">
        <w:rPr>
          <w:rFonts w:ascii="Palatino Linotype" w:eastAsia="Arial" w:hAnsi="Palatino Linotype" w:cs="Arial"/>
          <w:i/>
          <w:spacing w:val="1"/>
          <w:sz w:val="22"/>
          <w:szCs w:val="22"/>
          <w:lang w:val="en-US" w:eastAsia="en-US"/>
        </w:rPr>
        <w:t>do</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z w:val="22"/>
          <w:szCs w:val="22"/>
          <w:lang w:val="en-US" w:eastAsia="en-US"/>
        </w:rPr>
        <w:t>,</w:t>
      </w:r>
      <w:r w:rsidRPr="00E4344B">
        <w:rPr>
          <w:rFonts w:ascii="Palatino Linotype" w:eastAsia="Arial" w:hAnsi="Palatino Linotype" w:cs="Arial"/>
          <w:i/>
          <w:spacing w:val="1"/>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z w:val="22"/>
          <w:szCs w:val="22"/>
          <w:lang w:val="en-US" w:eastAsia="en-US"/>
        </w:rPr>
        <w:t>sí</w:t>
      </w:r>
      <w:proofErr w:type="spellEnd"/>
      <w:r w:rsidRPr="00E4344B">
        <w:rPr>
          <w:rFonts w:ascii="Palatino Linotype" w:eastAsia="Arial" w:hAnsi="Palatino Linotype" w:cs="Arial"/>
          <w:i/>
          <w:spacing w:val="1"/>
          <w:sz w:val="22"/>
          <w:szCs w:val="22"/>
          <w:lang w:val="en-US" w:eastAsia="en-US"/>
        </w:rPr>
        <w:t xml:space="preserve"> </w:t>
      </w:r>
      <w:proofErr w:type="spellStart"/>
      <w:r w:rsidRPr="00E4344B">
        <w:rPr>
          <w:rFonts w:ascii="Palatino Linotype" w:eastAsia="Arial" w:hAnsi="Palatino Linotype" w:cs="Arial"/>
          <w:i/>
          <w:sz w:val="22"/>
          <w:szCs w:val="22"/>
          <w:lang w:val="en-US" w:eastAsia="en-US"/>
        </w:rPr>
        <w:t>c</w:t>
      </w:r>
      <w:r w:rsidRPr="00E4344B">
        <w:rPr>
          <w:rFonts w:ascii="Palatino Linotype" w:eastAsia="Arial" w:hAnsi="Palatino Linotype" w:cs="Arial"/>
          <w:i/>
          <w:spacing w:val="-1"/>
          <w:sz w:val="22"/>
          <w:szCs w:val="22"/>
          <w:lang w:val="en-US" w:eastAsia="en-US"/>
        </w:rPr>
        <w:t>om</w:t>
      </w:r>
      <w:r w:rsidRPr="00E4344B">
        <w:rPr>
          <w:rFonts w:ascii="Palatino Linotype" w:eastAsia="Arial" w:hAnsi="Palatino Linotype" w:cs="Arial"/>
          <w:i/>
          <w:sz w:val="22"/>
          <w:szCs w:val="22"/>
          <w:lang w:val="en-US" w:eastAsia="en-US"/>
        </w:rPr>
        <w:t>o</w:t>
      </w:r>
      <w:proofErr w:type="spellEnd"/>
      <w:r w:rsidRPr="00E4344B">
        <w:rPr>
          <w:rFonts w:ascii="Palatino Linotype" w:eastAsia="Arial" w:hAnsi="Palatino Linotype" w:cs="Arial"/>
          <w:i/>
          <w:spacing w:val="3"/>
          <w:sz w:val="22"/>
          <w:szCs w:val="22"/>
          <w:lang w:val="en-US" w:eastAsia="en-US"/>
        </w:rPr>
        <w:t xml:space="preserve"> </w:t>
      </w:r>
      <w:r w:rsidRPr="00E4344B">
        <w:rPr>
          <w:rFonts w:ascii="Palatino Linotype" w:eastAsia="Arial" w:hAnsi="Palatino Linotype" w:cs="Arial"/>
          <w:i/>
          <w:sz w:val="22"/>
          <w:szCs w:val="22"/>
          <w:lang w:val="en-US" w:eastAsia="en-US"/>
        </w:rPr>
        <w:t>a</w:t>
      </w:r>
      <w:r w:rsidRPr="00E4344B">
        <w:rPr>
          <w:rFonts w:ascii="Palatino Linotype" w:eastAsia="Arial" w:hAnsi="Palatino Linotype" w:cs="Arial"/>
          <w:i/>
          <w:spacing w:val="1"/>
          <w:sz w:val="22"/>
          <w:szCs w:val="22"/>
          <w:lang w:val="en-US" w:eastAsia="en-US"/>
        </w:rPr>
        <w:t xml:space="preserve"> </w:t>
      </w:r>
      <w:proofErr w:type="spellStart"/>
      <w:r w:rsidRPr="00E4344B">
        <w:rPr>
          <w:rFonts w:ascii="Palatino Linotype" w:eastAsia="Arial" w:hAnsi="Palatino Linotype" w:cs="Arial"/>
          <w:i/>
          <w:sz w:val="22"/>
          <w:szCs w:val="22"/>
          <w:lang w:val="en-US" w:eastAsia="en-US"/>
        </w:rPr>
        <w:t>los</w:t>
      </w:r>
      <w:proofErr w:type="spellEnd"/>
      <w:r w:rsidRPr="00E4344B">
        <w:rPr>
          <w:rFonts w:ascii="Palatino Linotype" w:eastAsia="Arial" w:hAnsi="Palatino Linotype" w:cs="Arial"/>
          <w:i/>
          <w:spacing w:val="1"/>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pacing w:val="-2"/>
          <w:sz w:val="22"/>
          <w:szCs w:val="22"/>
          <w:lang w:val="en-US" w:eastAsia="en-US"/>
        </w:rPr>
        <w:t>x</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z w:val="22"/>
          <w:szCs w:val="22"/>
          <w:lang w:val="en-US" w:eastAsia="en-US"/>
        </w:rPr>
        <w:t xml:space="preserve"> </w:t>
      </w:r>
      <w:proofErr w:type="spellStart"/>
      <w:r w:rsidRPr="00E4344B">
        <w:rPr>
          <w:rFonts w:ascii="Palatino Linotype" w:eastAsia="Arial" w:hAnsi="Palatino Linotype" w:cs="Arial"/>
          <w:i/>
          <w:sz w:val="22"/>
          <w:szCs w:val="22"/>
          <w:lang w:val="en-US" w:eastAsia="en-US"/>
        </w:rPr>
        <w:t>c</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z w:val="22"/>
          <w:szCs w:val="22"/>
          <w:lang w:val="en-US" w:eastAsia="en-US"/>
        </w:rPr>
        <w:t>r</w:t>
      </w:r>
      <w:r w:rsidRPr="00E4344B">
        <w:rPr>
          <w:rFonts w:ascii="Palatino Linotype" w:eastAsia="Arial" w:hAnsi="Palatino Linotype" w:cs="Arial"/>
          <w:i/>
          <w:spacing w:val="-1"/>
          <w:sz w:val="22"/>
          <w:szCs w:val="22"/>
          <w:lang w:val="en-US" w:eastAsia="en-US"/>
        </w:rPr>
        <w:t>r</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s</w:t>
      </w:r>
      <w:r w:rsidRPr="00E4344B">
        <w:rPr>
          <w:rFonts w:ascii="Palatino Linotype" w:eastAsia="Arial" w:hAnsi="Palatino Linotype" w:cs="Arial"/>
          <w:i/>
          <w:spacing w:val="1"/>
          <w:sz w:val="22"/>
          <w:szCs w:val="22"/>
          <w:lang w:val="en-US" w:eastAsia="en-US"/>
        </w:rPr>
        <w:t>po</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z w:val="22"/>
          <w:szCs w:val="22"/>
          <w:lang w:val="en-US" w:eastAsia="en-US"/>
        </w:rPr>
        <w:t>ie</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pacing w:val="-2"/>
          <w:sz w:val="22"/>
          <w:szCs w:val="22"/>
          <w:lang w:val="en-US" w:eastAsia="en-US"/>
        </w:rPr>
        <w:t>t</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s</w:t>
      </w:r>
      <w:proofErr w:type="spellEnd"/>
      <w:r w:rsidRPr="00E4344B">
        <w:rPr>
          <w:rFonts w:ascii="Palatino Linotype" w:eastAsia="Arial" w:hAnsi="Palatino Linotype" w:cs="Arial"/>
          <w:i/>
          <w:sz w:val="22"/>
          <w:szCs w:val="22"/>
          <w:lang w:val="en-US" w:eastAsia="en-US"/>
        </w:rPr>
        <w:t>,</w:t>
      </w:r>
      <w:r w:rsidRPr="00E4344B">
        <w:rPr>
          <w:rFonts w:ascii="Palatino Linotype" w:eastAsia="Arial" w:hAnsi="Palatino Linotype" w:cs="Arial"/>
          <w:i/>
          <w:spacing w:val="2"/>
          <w:sz w:val="22"/>
          <w:szCs w:val="22"/>
          <w:lang w:val="en-US" w:eastAsia="en-US"/>
        </w:rPr>
        <w:t xml:space="preserve"> </w:t>
      </w:r>
      <w:r w:rsidRPr="00E4344B">
        <w:rPr>
          <w:rFonts w:ascii="Palatino Linotype" w:eastAsia="Arial" w:hAnsi="Palatino Linotype" w:cs="Arial"/>
          <w:i/>
          <w:spacing w:val="-2"/>
          <w:sz w:val="22"/>
          <w:szCs w:val="22"/>
          <w:lang w:val="en-US" w:eastAsia="en-US"/>
        </w:rPr>
        <w:t>s</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z w:val="22"/>
          <w:szCs w:val="22"/>
          <w:lang w:val="en-US" w:eastAsia="en-US"/>
        </w:rPr>
        <w:t>l</w:t>
      </w:r>
      <w:r w:rsidRPr="00E4344B">
        <w:rPr>
          <w:rFonts w:ascii="Palatino Linotype" w:eastAsia="Arial" w:hAnsi="Palatino Linotype" w:cs="Arial"/>
          <w:i/>
          <w:spacing w:val="-3"/>
          <w:sz w:val="22"/>
          <w:szCs w:val="22"/>
          <w:lang w:val="en-US" w:eastAsia="en-US"/>
        </w:rPr>
        <w:t>v</w:t>
      </w:r>
      <w:r w:rsidRPr="00E4344B">
        <w:rPr>
          <w:rFonts w:ascii="Palatino Linotype" w:eastAsia="Arial" w:hAnsi="Palatino Linotype" w:cs="Arial"/>
          <w:i/>
          <w:sz w:val="22"/>
          <w:szCs w:val="22"/>
          <w:lang w:val="en-US" w:eastAsia="en-US"/>
        </w:rPr>
        <w:t>o</w:t>
      </w:r>
      <w:r w:rsidRPr="00E4344B">
        <w:rPr>
          <w:rFonts w:ascii="Palatino Linotype" w:eastAsia="Arial" w:hAnsi="Palatino Linotype" w:cs="Arial"/>
          <w:i/>
          <w:spacing w:val="3"/>
          <w:sz w:val="22"/>
          <w:szCs w:val="22"/>
          <w:lang w:val="en-US" w:eastAsia="en-US"/>
        </w:rPr>
        <w:t xml:space="preserve"> </w:t>
      </w:r>
      <w:r w:rsidRPr="00E4344B">
        <w:rPr>
          <w:rFonts w:ascii="Palatino Linotype" w:eastAsia="Arial" w:hAnsi="Palatino Linotype" w:cs="Arial"/>
          <w:i/>
          <w:spacing w:val="-1"/>
          <w:sz w:val="22"/>
          <w:szCs w:val="22"/>
          <w:lang w:val="en-US" w:eastAsia="en-US"/>
        </w:rPr>
        <w:t>q</w:t>
      </w:r>
      <w:r w:rsidRPr="00E4344B">
        <w:rPr>
          <w:rFonts w:ascii="Palatino Linotype" w:eastAsia="Arial" w:hAnsi="Palatino Linotype" w:cs="Arial"/>
          <w:i/>
          <w:spacing w:val="1"/>
          <w:sz w:val="22"/>
          <w:szCs w:val="22"/>
          <w:lang w:val="en-US" w:eastAsia="en-US"/>
        </w:rPr>
        <w:t>u</w:t>
      </w:r>
      <w:r w:rsidRPr="00E4344B">
        <w:rPr>
          <w:rFonts w:ascii="Palatino Linotype" w:eastAsia="Arial" w:hAnsi="Palatino Linotype" w:cs="Arial"/>
          <w:i/>
          <w:sz w:val="22"/>
          <w:szCs w:val="22"/>
          <w:lang w:val="en-US" w:eastAsia="en-US"/>
        </w:rPr>
        <w:t>e</w:t>
      </w:r>
      <w:r w:rsidRPr="00E4344B">
        <w:rPr>
          <w:rFonts w:ascii="Palatino Linotype" w:eastAsia="Arial" w:hAnsi="Palatino Linotype" w:cs="Arial"/>
          <w:i/>
          <w:spacing w:val="3"/>
          <w:sz w:val="22"/>
          <w:szCs w:val="22"/>
          <w:lang w:val="en-US" w:eastAsia="en-US"/>
        </w:rPr>
        <w:t xml:space="preserve"> </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l</w:t>
      </w:r>
      <w:r w:rsidRPr="00E4344B">
        <w:rPr>
          <w:rFonts w:ascii="Palatino Linotype" w:eastAsia="Arial" w:hAnsi="Palatino Linotype" w:cs="Arial"/>
          <w:i/>
          <w:spacing w:val="1"/>
          <w:sz w:val="22"/>
          <w:szCs w:val="22"/>
          <w:lang w:val="en-US" w:eastAsia="en-US"/>
        </w:rPr>
        <w:t xml:space="preserve"> </w:t>
      </w:r>
      <w:proofErr w:type="spellStart"/>
      <w:r w:rsidRPr="00E4344B">
        <w:rPr>
          <w:rFonts w:ascii="Palatino Linotype" w:eastAsia="Arial" w:hAnsi="Palatino Linotype" w:cs="Arial"/>
          <w:i/>
          <w:sz w:val="22"/>
          <w:szCs w:val="22"/>
          <w:lang w:val="en-US" w:eastAsia="en-US"/>
        </w:rPr>
        <w:t>s</w:t>
      </w:r>
      <w:r w:rsidRPr="00E4344B">
        <w:rPr>
          <w:rFonts w:ascii="Palatino Linotype" w:eastAsia="Arial" w:hAnsi="Palatino Linotype" w:cs="Arial"/>
          <w:i/>
          <w:spacing w:val="1"/>
          <w:sz w:val="22"/>
          <w:szCs w:val="22"/>
          <w:lang w:val="en-US" w:eastAsia="en-US"/>
        </w:rPr>
        <w:t>o</w:t>
      </w:r>
      <w:r w:rsidRPr="00E4344B">
        <w:rPr>
          <w:rFonts w:ascii="Palatino Linotype" w:eastAsia="Arial" w:hAnsi="Palatino Linotype" w:cs="Arial"/>
          <w:i/>
          <w:sz w:val="22"/>
          <w:szCs w:val="22"/>
          <w:lang w:val="en-US" w:eastAsia="en-US"/>
        </w:rPr>
        <w:t>l</w:t>
      </w:r>
      <w:r w:rsidRPr="00E4344B">
        <w:rPr>
          <w:rFonts w:ascii="Palatino Linotype" w:eastAsia="Arial" w:hAnsi="Palatino Linotype" w:cs="Arial"/>
          <w:i/>
          <w:spacing w:val="-1"/>
          <w:sz w:val="22"/>
          <w:szCs w:val="22"/>
          <w:lang w:val="en-US" w:eastAsia="en-US"/>
        </w:rPr>
        <w:t>i</w:t>
      </w:r>
      <w:r w:rsidRPr="00E4344B">
        <w:rPr>
          <w:rFonts w:ascii="Palatino Linotype" w:eastAsia="Arial" w:hAnsi="Palatino Linotype" w:cs="Arial"/>
          <w:i/>
          <w:sz w:val="22"/>
          <w:szCs w:val="22"/>
          <w:lang w:val="en-US" w:eastAsia="en-US"/>
        </w:rPr>
        <w:t>cit</w:t>
      </w:r>
      <w:r w:rsidRPr="00E4344B">
        <w:rPr>
          <w:rFonts w:ascii="Palatino Linotype" w:eastAsia="Arial" w:hAnsi="Palatino Linotype" w:cs="Arial"/>
          <w:i/>
          <w:spacing w:val="1"/>
          <w:sz w:val="22"/>
          <w:szCs w:val="22"/>
          <w:lang w:val="en-US" w:eastAsia="en-US"/>
        </w:rPr>
        <w:t>an</w:t>
      </w:r>
      <w:r w:rsidRPr="00E4344B">
        <w:rPr>
          <w:rFonts w:ascii="Palatino Linotype" w:eastAsia="Arial" w:hAnsi="Palatino Linotype" w:cs="Arial"/>
          <w:i/>
          <w:sz w:val="22"/>
          <w:szCs w:val="22"/>
          <w:lang w:val="en-US" w:eastAsia="en-US"/>
        </w:rPr>
        <w:t>te</w:t>
      </w:r>
      <w:proofErr w:type="spellEnd"/>
      <w:r w:rsidRPr="00E4344B">
        <w:rPr>
          <w:rFonts w:ascii="Palatino Linotype" w:eastAsia="Arial" w:hAnsi="Palatino Linotype" w:cs="Arial"/>
          <w:i/>
          <w:spacing w:val="1"/>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m</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pacing w:val="-3"/>
          <w:sz w:val="22"/>
          <w:szCs w:val="22"/>
          <w:lang w:val="en-US" w:eastAsia="en-US"/>
        </w:rPr>
        <w:t>i</w:t>
      </w:r>
      <w:r w:rsidRPr="00E4344B">
        <w:rPr>
          <w:rFonts w:ascii="Palatino Linotype" w:eastAsia="Arial" w:hAnsi="Palatino Linotype" w:cs="Arial"/>
          <w:i/>
          <w:spacing w:val="3"/>
          <w:sz w:val="22"/>
          <w:szCs w:val="22"/>
          <w:lang w:val="en-US" w:eastAsia="en-US"/>
        </w:rPr>
        <w:t>f</w:t>
      </w:r>
      <w:r w:rsidRPr="00E4344B">
        <w:rPr>
          <w:rFonts w:ascii="Palatino Linotype" w:eastAsia="Arial" w:hAnsi="Palatino Linotype" w:cs="Arial"/>
          <w:i/>
          <w:sz w:val="22"/>
          <w:szCs w:val="22"/>
          <w:lang w:val="en-US" w:eastAsia="en-US"/>
        </w:rPr>
        <w:t>ies</w:t>
      </w:r>
      <w:r w:rsidRPr="00E4344B">
        <w:rPr>
          <w:rFonts w:ascii="Palatino Linotype" w:eastAsia="Arial" w:hAnsi="Palatino Linotype" w:cs="Arial"/>
          <w:i/>
          <w:spacing w:val="1"/>
          <w:sz w:val="22"/>
          <w:szCs w:val="22"/>
          <w:lang w:val="en-US" w:eastAsia="en-US"/>
        </w:rPr>
        <w:t>t</w:t>
      </w:r>
      <w:r w:rsidRPr="00E4344B">
        <w:rPr>
          <w:rFonts w:ascii="Palatino Linotype" w:eastAsia="Arial" w:hAnsi="Palatino Linotype" w:cs="Arial"/>
          <w:i/>
          <w:sz w:val="22"/>
          <w:szCs w:val="22"/>
          <w:lang w:val="en-US" w:eastAsia="en-US"/>
        </w:rPr>
        <w:t>e</w:t>
      </w:r>
      <w:proofErr w:type="spellEnd"/>
      <w:r w:rsidRPr="00E4344B">
        <w:rPr>
          <w:rFonts w:ascii="Palatino Linotype" w:eastAsia="Arial" w:hAnsi="Palatino Linotype" w:cs="Arial"/>
          <w:i/>
          <w:spacing w:val="3"/>
          <w:sz w:val="22"/>
          <w:szCs w:val="22"/>
          <w:lang w:val="en-US" w:eastAsia="en-US"/>
        </w:rPr>
        <w:t xml:space="preserve"> </w:t>
      </w:r>
      <w:proofErr w:type="spellStart"/>
      <w:r w:rsidRPr="00E4344B">
        <w:rPr>
          <w:rFonts w:ascii="Palatino Linotype" w:eastAsia="Arial" w:hAnsi="Palatino Linotype" w:cs="Arial"/>
          <w:i/>
          <w:spacing w:val="-2"/>
          <w:sz w:val="22"/>
          <w:szCs w:val="22"/>
          <w:lang w:val="en-US" w:eastAsia="en-US"/>
        </w:rPr>
        <w:t>s</w:t>
      </w:r>
      <w:r w:rsidRPr="00E4344B">
        <w:rPr>
          <w:rFonts w:ascii="Palatino Linotype" w:eastAsia="Arial" w:hAnsi="Palatino Linotype" w:cs="Arial"/>
          <w:i/>
          <w:sz w:val="22"/>
          <w:szCs w:val="22"/>
          <w:lang w:val="en-US" w:eastAsia="en-US"/>
        </w:rPr>
        <w:t>u</w:t>
      </w:r>
      <w:proofErr w:type="spellEnd"/>
      <w:r w:rsidRPr="00E4344B">
        <w:rPr>
          <w:rFonts w:ascii="Palatino Linotype" w:eastAsia="Arial" w:hAnsi="Palatino Linotype" w:cs="Arial"/>
          <w:i/>
          <w:spacing w:val="3"/>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s</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o</w:t>
      </w:r>
      <w:proofErr w:type="spellEnd"/>
      <w:r w:rsidRPr="00E4344B">
        <w:rPr>
          <w:rFonts w:ascii="Palatino Linotype" w:eastAsia="Arial" w:hAnsi="Palatino Linotype" w:cs="Arial"/>
          <w:i/>
          <w:spacing w:val="3"/>
          <w:sz w:val="22"/>
          <w:szCs w:val="22"/>
          <w:lang w:val="en-US" w:eastAsia="en-US"/>
        </w:rPr>
        <w:t xml:space="preserve"> </w:t>
      </w:r>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z w:val="22"/>
          <w:szCs w:val="22"/>
          <w:lang w:val="en-US" w:eastAsia="en-US"/>
        </w:rPr>
        <w:t xml:space="preserve">e </w:t>
      </w:r>
      <w:proofErr w:type="spellStart"/>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z w:val="22"/>
          <w:szCs w:val="22"/>
          <w:lang w:val="en-US" w:eastAsia="en-US"/>
        </w:rPr>
        <w:t>cc</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pacing w:val="1"/>
          <w:sz w:val="22"/>
          <w:szCs w:val="22"/>
          <w:lang w:val="en-US" w:eastAsia="en-US"/>
        </w:rPr>
        <w:t>d</w:t>
      </w:r>
      <w:r w:rsidRPr="00E4344B">
        <w:rPr>
          <w:rFonts w:ascii="Palatino Linotype" w:eastAsia="Arial" w:hAnsi="Palatino Linotype" w:cs="Arial"/>
          <w:i/>
          <w:spacing w:val="-1"/>
          <w:sz w:val="22"/>
          <w:szCs w:val="22"/>
          <w:lang w:val="en-US" w:eastAsia="en-US"/>
        </w:rPr>
        <w:t>e</w:t>
      </w:r>
      <w:r w:rsidRPr="00E4344B">
        <w:rPr>
          <w:rFonts w:ascii="Palatino Linotype" w:eastAsia="Arial" w:hAnsi="Palatino Linotype" w:cs="Arial"/>
          <w:i/>
          <w:sz w:val="22"/>
          <w:szCs w:val="22"/>
          <w:lang w:val="en-US" w:eastAsia="en-US"/>
        </w:rPr>
        <w:t>r</w:t>
      </w:r>
      <w:proofErr w:type="spellEnd"/>
      <w:r w:rsidRPr="00E4344B">
        <w:rPr>
          <w:rFonts w:ascii="Palatino Linotype" w:eastAsia="Arial" w:hAnsi="Palatino Linotype" w:cs="Arial"/>
          <w:i/>
          <w:sz w:val="22"/>
          <w:szCs w:val="22"/>
          <w:lang w:val="en-US" w:eastAsia="en-US"/>
        </w:rPr>
        <w:t xml:space="preserve"> </w:t>
      </w:r>
      <w:proofErr w:type="spellStart"/>
      <w:r w:rsidRPr="00E4344B">
        <w:rPr>
          <w:rFonts w:ascii="Palatino Linotype" w:eastAsia="Arial" w:hAnsi="Palatino Linotype" w:cs="Arial"/>
          <w:i/>
          <w:spacing w:val="1"/>
          <w:sz w:val="22"/>
          <w:szCs w:val="22"/>
          <w:lang w:val="en-US" w:eastAsia="en-US"/>
        </w:rPr>
        <w:t>ún</w:t>
      </w:r>
      <w:r w:rsidRPr="00E4344B">
        <w:rPr>
          <w:rFonts w:ascii="Palatino Linotype" w:eastAsia="Arial" w:hAnsi="Palatino Linotype" w:cs="Arial"/>
          <w:i/>
          <w:sz w:val="22"/>
          <w:szCs w:val="22"/>
          <w:lang w:val="en-US" w:eastAsia="en-US"/>
        </w:rPr>
        <w:t>ic</w:t>
      </w:r>
      <w:r w:rsidRPr="00E4344B">
        <w:rPr>
          <w:rFonts w:ascii="Palatino Linotype" w:eastAsia="Arial" w:hAnsi="Palatino Linotype" w:cs="Arial"/>
          <w:i/>
          <w:spacing w:val="-2"/>
          <w:sz w:val="22"/>
          <w:szCs w:val="22"/>
          <w:lang w:val="en-US" w:eastAsia="en-US"/>
        </w:rPr>
        <w:t>a</w:t>
      </w:r>
      <w:r w:rsidRPr="00E4344B">
        <w:rPr>
          <w:rFonts w:ascii="Palatino Linotype" w:eastAsia="Arial" w:hAnsi="Palatino Linotype" w:cs="Arial"/>
          <w:i/>
          <w:spacing w:val="1"/>
          <w:sz w:val="22"/>
          <w:szCs w:val="22"/>
          <w:lang w:val="en-US" w:eastAsia="en-US"/>
        </w:rPr>
        <w:t>me</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z w:val="22"/>
          <w:szCs w:val="22"/>
          <w:lang w:val="en-US" w:eastAsia="en-US"/>
        </w:rPr>
        <w:t>te</w:t>
      </w:r>
      <w:proofErr w:type="spellEnd"/>
      <w:r w:rsidRPr="00E4344B">
        <w:rPr>
          <w:rFonts w:ascii="Palatino Linotype" w:eastAsia="Arial" w:hAnsi="Palatino Linotype" w:cs="Arial"/>
          <w:i/>
          <w:sz w:val="22"/>
          <w:szCs w:val="22"/>
          <w:lang w:val="en-US" w:eastAsia="en-US"/>
        </w:rPr>
        <w:t xml:space="preserve"> </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z w:val="22"/>
          <w:szCs w:val="22"/>
          <w:lang w:val="en-US" w:eastAsia="en-US"/>
        </w:rPr>
        <w:t xml:space="preserve">l </w:t>
      </w:r>
      <w:proofErr w:type="spellStart"/>
      <w:r w:rsidRPr="00E4344B">
        <w:rPr>
          <w:rFonts w:ascii="Palatino Linotype" w:eastAsia="Arial" w:hAnsi="Palatino Linotype" w:cs="Arial"/>
          <w:i/>
          <w:spacing w:val="1"/>
          <w:sz w:val="22"/>
          <w:szCs w:val="22"/>
          <w:lang w:val="en-US" w:eastAsia="en-US"/>
        </w:rPr>
        <w:t>do</w:t>
      </w:r>
      <w:r w:rsidRPr="00E4344B">
        <w:rPr>
          <w:rFonts w:ascii="Palatino Linotype" w:eastAsia="Arial" w:hAnsi="Palatino Linotype" w:cs="Arial"/>
          <w:i/>
          <w:spacing w:val="-2"/>
          <w:sz w:val="22"/>
          <w:szCs w:val="22"/>
          <w:lang w:val="en-US" w:eastAsia="en-US"/>
        </w:rPr>
        <w:t>c</w:t>
      </w:r>
      <w:r w:rsidRPr="00E4344B">
        <w:rPr>
          <w:rFonts w:ascii="Palatino Linotype" w:eastAsia="Arial" w:hAnsi="Palatino Linotype" w:cs="Arial"/>
          <w:i/>
          <w:spacing w:val="1"/>
          <w:sz w:val="22"/>
          <w:szCs w:val="22"/>
          <w:lang w:val="en-US" w:eastAsia="en-US"/>
        </w:rPr>
        <w:t>u</w:t>
      </w:r>
      <w:r w:rsidRPr="00E4344B">
        <w:rPr>
          <w:rFonts w:ascii="Palatino Linotype" w:eastAsia="Arial" w:hAnsi="Palatino Linotype" w:cs="Arial"/>
          <w:i/>
          <w:spacing w:val="-1"/>
          <w:sz w:val="22"/>
          <w:szCs w:val="22"/>
          <w:lang w:val="en-US" w:eastAsia="en-US"/>
        </w:rPr>
        <w:t>me</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z w:val="22"/>
          <w:szCs w:val="22"/>
          <w:lang w:val="en-US" w:eastAsia="en-US"/>
        </w:rPr>
        <w:t>to</w:t>
      </w:r>
      <w:proofErr w:type="spellEnd"/>
      <w:r w:rsidRPr="00E4344B">
        <w:rPr>
          <w:rFonts w:ascii="Palatino Linotype" w:eastAsia="Arial" w:hAnsi="Palatino Linotype" w:cs="Arial"/>
          <w:i/>
          <w:sz w:val="22"/>
          <w:szCs w:val="22"/>
          <w:lang w:val="en-US" w:eastAsia="en-US"/>
        </w:rPr>
        <w:t xml:space="preserve"> </w:t>
      </w:r>
      <w:r w:rsidRPr="00E4344B">
        <w:rPr>
          <w:rFonts w:ascii="Palatino Linotype" w:eastAsia="Arial" w:hAnsi="Palatino Linotype" w:cs="Arial"/>
          <w:i/>
          <w:spacing w:val="1"/>
          <w:sz w:val="22"/>
          <w:szCs w:val="22"/>
          <w:lang w:val="en-US" w:eastAsia="en-US"/>
        </w:rPr>
        <w:t>p</w:t>
      </w:r>
      <w:r w:rsidRPr="00E4344B">
        <w:rPr>
          <w:rFonts w:ascii="Palatino Linotype" w:eastAsia="Arial" w:hAnsi="Palatino Linotype" w:cs="Arial"/>
          <w:i/>
          <w:sz w:val="22"/>
          <w:szCs w:val="22"/>
          <w:lang w:val="en-US" w:eastAsia="en-US"/>
        </w:rPr>
        <w:t>r</w:t>
      </w:r>
      <w:r w:rsidRPr="00E4344B">
        <w:rPr>
          <w:rFonts w:ascii="Palatino Linotype" w:eastAsia="Arial" w:hAnsi="Palatino Linotype" w:cs="Arial"/>
          <w:i/>
          <w:spacing w:val="-1"/>
          <w:sz w:val="22"/>
          <w:szCs w:val="22"/>
          <w:lang w:val="en-US" w:eastAsia="en-US"/>
        </w:rPr>
        <w:t>i</w:t>
      </w:r>
      <w:r w:rsidRPr="00E4344B">
        <w:rPr>
          <w:rFonts w:ascii="Palatino Linotype" w:eastAsia="Arial" w:hAnsi="Palatino Linotype" w:cs="Arial"/>
          <w:i/>
          <w:spacing w:val="1"/>
          <w:sz w:val="22"/>
          <w:szCs w:val="22"/>
          <w:lang w:val="en-US" w:eastAsia="en-US"/>
        </w:rPr>
        <w:t>n</w:t>
      </w:r>
      <w:r w:rsidRPr="00E4344B">
        <w:rPr>
          <w:rFonts w:ascii="Palatino Linotype" w:eastAsia="Arial" w:hAnsi="Palatino Linotype" w:cs="Arial"/>
          <w:i/>
          <w:sz w:val="22"/>
          <w:szCs w:val="22"/>
          <w:lang w:val="en-US" w:eastAsia="en-US"/>
        </w:rPr>
        <w:t>cip</w:t>
      </w:r>
      <w:r w:rsidRPr="00E4344B">
        <w:rPr>
          <w:rFonts w:ascii="Palatino Linotype" w:eastAsia="Arial" w:hAnsi="Palatino Linotype" w:cs="Arial"/>
          <w:i/>
          <w:spacing w:val="1"/>
          <w:sz w:val="22"/>
          <w:szCs w:val="22"/>
          <w:lang w:val="en-US" w:eastAsia="en-US"/>
        </w:rPr>
        <w:t>a</w:t>
      </w:r>
      <w:r w:rsidRPr="00E4344B">
        <w:rPr>
          <w:rFonts w:ascii="Palatino Linotype" w:eastAsia="Arial" w:hAnsi="Palatino Linotype" w:cs="Arial"/>
          <w:i/>
          <w:sz w:val="22"/>
          <w:szCs w:val="22"/>
          <w:lang w:val="en-US" w:eastAsia="en-US"/>
        </w:rPr>
        <w:t>l.</w:t>
      </w:r>
    </w:p>
    <w:p w14:paraId="22E5CCA2" w14:textId="77777777" w:rsidR="005B0C34" w:rsidRPr="00E4344B" w:rsidRDefault="005B0C34" w:rsidP="005B0C34">
      <w:pPr>
        <w:spacing w:before="240" w:after="240" w:line="360" w:lineRule="auto"/>
        <w:ind w:left="567" w:right="567"/>
        <w:contextualSpacing/>
        <w:jc w:val="both"/>
        <w:rPr>
          <w:rFonts w:ascii="Palatino Linotype" w:hAnsi="Palatino Linotype" w:cs="Times New Roman"/>
          <w:i/>
          <w:sz w:val="22"/>
          <w:szCs w:val="22"/>
          <w:lang w:eastAsia="es-ES_tradnl"/>
        </w:rPr>
      </w:pPr>
    </w:p>
    <w:p w14:paraId="64E81906" w14:textId="77777777" w:rsidR="005B0C34" w:rsidRPr="00E4344B" w:rsidRDefault="005B0C34" w:rsidP="005B0C34">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r w:rsidRPr="00E4344B">
        <w:rPr>
          <w:rFonts w:ascii="Palatino Linotype" w:hAnsi="Palatino Linotype" w:cs="Times New Roman"/>
          <w:b/>
          <w:i/>
          <w:color w:val="000000" w:themeColor="text1"/>
          <w:sz w:val="22"/>
          <w:szCs w:val="22"/>
          <w:lang w:eastAsia="es-ES_tradnl"/>
        </w:rPr>
        <w:t>Criterio 17/17</w:t>
      </w:r>
    </w:p>
    <w:p w14:paraId="3714E188" w14:textId="77777777" w:rsidR="005B0C34" w:rsidRPr="00E4344B" w:rsidRDefault="005B0C34" w:rsidP="005B0C34">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p>
    <w:p w14:paraId="371CFCE4" w14:textId="77777777" w:rsidR="005B0C34" w:rsidRPr="00E4344B" w:rsidRDefault="005B0C34" w:rsidP="005B0C34">
      <w:pPr>
        <w:spacing w:before="120" w:after="120" w:line="360" w:lineRule="auto"/>
        <w:ind w:left="567" w:right="567"/>
        <w:jc w:val="both"/>
        <w:rPr>
          <w:rFonts w:ascii="Palatino Linotype" w:hAnsi="Palatino Linotype" w:cs="Arial"/>
          <w:b/>
          <w:i/>
          <w:sz w:val="22"/>
          <w:szCs w:val="22"/>
        </w:rPr>
      </w:pPr>
      <w:r w:rsidRPr="00E4344B">
        <w:rPr>
          <w:rFonts w:ascii="Palatino Linotype" w:hAnsi="Palatino Linotype" w:cs="Arial"/>
          <w:b/>
          <w:bCs/>
          <w:i/>
          <w:sz w:val="22"/>
          <w:szCs w:val="22"/>
        </w:rPr>
        <w:t xml:space="preserve">Anexos de los documentos solicitados. </w:t>
      </w:r>
      <w:r w:rsidRPr="00E4344B">
        <w:rPr>
          <w:rFonts w:ascii="Palatino Linotype" w:hAnsi="Palatino Linotype" w:cs="Arial"/>
          <w:bCs/>
          <w:i/>
          <w:sz w:val="22"/>
          <w:szCs w:val="22"/>
        </w:rPr>
        <w:t xml:space="preserve">Los anexos de un documento se consideran parte integral del mismo. Por lo anterior, ante solicitudes de información relacionadas con documentos que incluyen anexos, los sujetos obligados deberán entregarlos, con </w:t>
      </w:r>
      <w:r w:rsidRPr="00E4344B">
        <w:rPr>
          <w:rFonts w:ascii="Palatino Linotype" w:hAnsi="Palatino Linotype" w:cs="Arial"/>
          <w:bCs/>
          <w:i/>
          <w:sz w:val="22"/>
          <w:szCs w:val="22"/>
        </w:rPr>
        <w:lastRenderedPageBreak/>
        <w:t>excepción de aquellos casos en que el solicitante manifieste expresamente su interés de acceder únicamente al documento principal.</w:t>
      </w:r>
    </w:p>
    <w:p w14:paraId="6E15096C" w14:textId="1FDC81D8" w:rsidR="005B0C34" w:rsidRPr="00E4344B" w:rsidRDefault="005B0C34" w:rsidP="005B0C34">
      <w:pPr>
        <w:pStyle w:val="Prrafodelista"/>
        <w:numPr>
          <w:ilvl w:val="0"/>
          <w:numId w:val="2"/>
        </w:numPr>
        <w:spacing w:line="360" w:lineRule="auto"/>
        <w:ind w:left="0" w:firstLine="0"/>
        <w:jc w:val="both"/>
        <w:rPr>
          <w:rFonts w:ascii="Palatino Linotype" w:hAnsi="Palatino Linotype" w:cs="Arial"/>
        </w:rPr>
      </w:pPr>
      <w:r w:rsidRPr="00E4344B">
        <w:rPr>
          <w:rFonts w:ascii="Palatino Linotype" w:hAnsi="Palatino Linotype" w:cs="Times New Roman"/>
          <w:lang w:eastAsia="es-ES_tradnl"/>
        </w:rPr>
        <w:t>Es menester señalar que este órgano garante tiene el deber de velar por el acceso a la información pública que se requiere, por lo que se ORDENA entregar la información con sus respectivos anexos.</w:t>
      </w:r>
    </w:p>
    <w:p w14:paraId="21618F6C" w14:textId="77777777" w:rsidR="008652A5" w:rsidRPr="00E4344B" w:rsidRDefault="008652A5" w:rsidP="008652A5">
      <w:pPr>
        <w:pStyle w:val="Prrafodelista"/>
        <w:spacing w:line="360" w:lineRule="auto"/>
        <w:ind w:left="0"/>
        <w:jc w:val="both"/>
        <w:rPr>
          <w:rFonts w:ascii="Palatino Linotype" w:hAnsi="Palatino Linotype" w:cs="Arial"/>
        </w:rPr>
      </w:pPr>
    </w:p>
    <w:p w14:paraId="02BC0EF7" w14:textId="31AE0EFF" w:rsidR="008652A5" w:rsidRPr="00E4344B" w:rsidRDefault="008652A5" w:rsidP="008652A5">
      <w:pPr>
        <w:pStyle w:val="Ttulo3"/>
        <w:numPr>
          <w:ilvl w:val="0"/>
          <w:numId w:val="18"/>
        </w:numPr>
        <w:rPr>
          <w:rFonts w:ascii="Palatino Linotype" w:hAnsi="Palatino Linotype"/>
          <w:b/>
          <w:bCs/>
          <w:color w:val="auto"/>
        </w:rPr>
      </w:pPr>
      <w:r w:rsidRPr="00E4344B">
        <w:rPr>
          <w:rFonts w:ascii="Palatino Linotype" w:hAnsi="Palatino Linotype"/>
          <w:b/>
          <w:bCs/>
          <w:color w:val="auto"/>
        </w:rPr>
        <w:t>De la Obligación de documentar.</w:t>
      </w:r>
    </w:p>
    <w:p w14:paraId="5E529AC4" w14:textId="766B6B62" w:rsidR="00D05656" w:rsidRPr="00E4344B" w:rsidRDefault="00D05656" w:rsidP="008652A5">
      <w:pPr>
        <w:pStyle w:val="Prrafodelista"/>
        <w:spacing w:line="360" w:lineRule="auto"/>
        <w:ind w:left="0"/>
        <w:jc w:val="both"/>
        <w:rPr>
          <w:rFonts w:ascii="Palatino Linotype" w:hAnsi="Palatino Linotype" w:cs="Arial"/>
        </w:rPr>
      </w:pPr>
    </w:p>
    <w:p w14:paraId="4D1D6C3E" w14:textId="77777777" w:rsidR="008652A5" w:rsidRPr="00E4344B" w:rsidRDefault="008652A5" w:rsidP="008652A5">
      <w:pPr>
        <w:pStyle w:val="Prrafodelista"/>
        <w:numPr>
          <w:ilvl w:val="0"/>
          <w:numId w:val="1"/>
        </w:numPr>
        <w:spacing w:line="360" w:lineRule="auto"/>
        <w:ind w:left="0" w:firstLine="0"/>
        <w:jc w:val="both"/>
        <w:rPr>
          <w:rFonts w:ascii="Palatino Linotype" w:hAnsi="Palatino Linotype"/>
          <w:color w:val="000000"/>
          <w:sz w:val="22"/>
          <w:szCs w:val="22"/>
        </w:rPr>
      </w:pPr>
      <w:r w:rsidRPr="00E4344B">
        <w:rPr>
          <w:rFonts w:ascii="Palatino Linotype" w:hAnsi="Palatino Linotype"/>
          <w:color w:val="000000"/>
          <w:sz w:val="22"/>
          <w:szCs w:val="22"/>
        </w:rPr>
        <w:t xml:space="preserve">El Derecho que tutela este Órgano Garante es la </w:t>
      </w:r>
      <w:r w:rsidRPr="00E4344B">
        <w:rPr>
          <w:rFonts w:ascii="Palatino Linotype" w:eastAsia="Times New Roman" w:hAnsi="Palatino Linotype" w:cs="Arial"/>
          <w:color w:val="000000" w:themeColor="text1"/>
          <w:lang w:eastAsia="es-MX"/>
        </w:rPr>
        <w:t xml:space="preserve"> </w:t>
      </w:r>
      <w:r w:rsidRPr="00E4344B">
        <w:rPr>
          <w:rFonts w:ascii="Palatino Linotype" w:eastAsia="MS Mincho" w:hAnsi="Palatino Linotype" w:cs="Times New Roman"/>
          <w:i/>
        </w:rPr>
        <w:t>igualdad de oportunidades para recibir, buscar e impartir información</w:t>
      </w:r>
      <w:r w:rsidRPr="00E4344B">
        <w:rPr>
          <w:rStyle w:val="Refdenotaalpie"/>
          <w:rFonts w:ascii="Palatino Linotype" w:eastAsia="MS Mincho" w:hAnsi="Palatino Linotype" w:cs="Times New Roman"/>
          <w:i/>
        </w:rPr>
        <w:footnoteReference w:id="3"/>
      </w:r>
      <w:r w:rsidRPr="00E4344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4344B">
        <w:rPr>
          <w:rStyle w:val="Refdenotaalpie"/>
          <w:rFonts w:ascii="Palatino Linotype" w:eastAsia="MS Mincho" w:hAnsi="Palatino Linotype" w:cs="Times New Roman"/>
        </w:rPr>
        <w:footnoteReference w:id="4"/>
      </w:r>
      <w:r w:rsidRPr="00E4344B">
        <w:rPr>
          <w:rFonts w:ascii="Palatino Linotype" w:eastAsia="MS Mincho" w:hAnsi="Palatino Linotype" w:cs="Times New Roman"/>
          <w:i/>
        </w:rPr>
        <w:t xml:space="preserve"> </w:t>
      </w:r>
      <w:r w:rsidRPr="00E4344B">
        <w:rPr>
          <w:rFonts w:ascii="Palatino Linotype" w:eastAsia="MS Mincho" w:hAnsi="Palatino Linotype" w:cs="Times New Roman"/>
        </w:rPr>
        <w:t xml:space="preserve">que se constituye como una herramienta fundamental para </w:t>
      </w:r>
      <w:r w:rsidRPr="00E4344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E4344B">
        <w:rPr>
          <w:rStyle w:val="Refdenotaalpie"/>
          <w:rFonts w:ascii="Palatino Linotype" w:eastAsia="MS Mincho" w:hAnsi="Palatino Linotype" w:cs="Times New Roman"/>
          <w:i/>
        </w:rPr>
        <w:footnoteReference w:id="5"/>
      </w:r>
      <w:r w:rsidRPr="00E4344B">
        <w:rPr>
          <w:rFonts w:ascii="Palatino Linotype" w:eastAsia="MS Mincho" w:hAnsi="Palatino Linotype" w:cs="Times New Roman"/>
        </w:rPr>
        <w:t>fomentando</w:t>
      </w:r>
      <w:r w:rsidRPr="00E4344B">
        <w:rPr>
          <w:rFonts w:ascii="Palatino Linotype" w:eastAsia="MS Mincho" w:hAnsi="Palatino Linotype" w:cs="Times New Roman"/>
          <w:i/>
        </w:rPr>
        <w:t xml:space="preserve"> la transparencia de las actividades estatales y</w:t>
      </w:r>
      <w:r w:rsidRPr="00E4344B">
        <w:rPr>
          <w:rFonts w:ascii="Palatino Linotype" w:eastAsia="MS Mincho" w:hAnsi="Palatino Linotype" w:cs="Times New Roman"/>
        </w:rPr>
        <w:t xml:space="preserve"> promoviendo</w:t>
      </w:r>
      <w:r w:rsidRPr="00E4344B">
        <w:rPr>
          <w:rFonts w:ascii="Palatino Linotype" w:eastAsia="MS Mincho" w:hAnsi="Palatino Linotype" w:cs="Times New Roman"/>
          <w:i/>
        </w:rPr>
        <w:t xml:space="preserve"> la responsabilidad de los funcionarios sobre su gestión pública</w:t>
      </w:r>
      <w:r w:rsidRPr="00E4344B">
        <w:rPr>
          <w:rStyle w:val="Refdenotaalpie"/>
          <w:rFonts w:ascii="Palatino Linotype" w:eastAsia="MS Mincho" w:hAnsi="Palatino Linotype" w:cs="Times New Roman"/>
          <w:i/>
        </w:rPr>
        <w:footnoteReference w:id="6"/>
      </w:r>
      <w:r w:rsidRPr="00E4344B">
        <w:rPr>
          <w:rFonts w:ascii="Palatino Linotype" w:eastAsia="MS Mincho" w:hAnsi="Palatino Linotype" w:cs="Times New Roman"/>
          <w:i/>
        </w:rPr>
        <w:t xml:space="preserve"> </w:t>
      </w:r>
      <w:r w:rsidRPr="00E4344B">
        <w:rPr>
          <w:rFonts w:ascii="Palatino Linotype" w:eastAsia="MS Mincho" w:hAnsi="Palatino Linotype" w:cs="Times New Roman"/>
        </w:rPr>
        <w:t>que permite</w:t>
      </w:r>
      <w:r w:rsidRPr="00E4344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E4344B">
        <w:rPr>
          <w:rStyle w:val="Refdenotaalpie"/>
          <w:rFonts w:ascii="Palatino Linotype" w:eastAsia="MS Mincho" w:hAnsi="Palatino Linotype" w:cs="Times New Roman"/>
          <w:i/>
        </w:rPr>
        <w:footnoteReference w:id="7"/>
      </w:r>
      <w:r w:rsidRPr="00E4344B">
        <w:rPr>
          <w:rFonts w:ascii="Palatino Linotype" w:eastAsia="MS Mincho" w:hAnsi="Palatino Linotype" w:cs="Times New Roman"/>
        </w:rPr>
        <w:t xml:space="preserve"> ” </w:t>
      </w:r>
    </w:p>
    <w:p w14:paraId="7CCE624F" w14:textId="77777777" w:rsidR="008652A5" w:rsidRPr="00E4344B" w:rsidRDefault="008652A5" w:rsidP="008652A5">
      <w:pPr>
        <w:pStyle w:val="Prrafodelista"/>
        <w:spacing w:line="360" w:lineRule="auto"/>
        <w:ind w:left="0"/>
        <w:jc w:val="both"/>
        <w:rPr>
          <w:rFonts w:ascii="Palatino Linotype" w:hAnsi="Palatino Linotype"/>
          <w:color w:val="000000"/>
          <w:sz w:val="22"/>
          <w:szCs w:val="22"/>
        </w:rPr>
      </w:pPr>
    </w:p>
    <w:p w14:paraId="149E5E19" w14:textId="77777777" w:rsidR="008652A5" w:rsidRPr="00E4344B" w:rsidRDefault="008652A5" w:rsidP="008652A5">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E4344B">
        <w:rPr>
          <w:rFonts w:ascii="Palatino Linotype" w:hAnsi="Palatino Linotype" w:cs="Arial"/>
        </w:rPr>
        <w:t xml:space="preserve">Ahora bien para entender los alcances de la información pública se considera importante citar el criterio </w:t>
      </w:r>
      <w:r w:rsidRPr="00E4344B">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4344B">
        <w:rPr>
          <w:rFonts w:ascii="Palatino Linotype" w:hAnsi="Palatino Linotype" w:cs="Arial"/>
        </w:rPr>
        <w:t>cuyo rubro y texto dispone:</w:t>
      </w:r>
    </w:p>
    <w:p w14:paraId="1A8CA00E" w14:textId="77777777" w:rsidR="008652A5" w:rsidRPr="00E4344B" w:rsidRDefault="008652A5" w:rsidP="008652A5">
      <w:pPr>
        <w:pStyle w:val="Prrafodelista"/>
        <w:autoSpaceDE w:val="0"/>
        <w:autoSpaceDN w:val="0"/>
        <w:adjustRightInd w:val="0"/>
        <w:spacing w:line="360" w:lineRule="auto"/>
        <w:ind w:left="0"/>
        <w:jc w:val="both"/>
        <w:rPr>
          <w:rFonts w:ascii="Palatino Linotype" w:hAnsi="Palatino Linotype" w:cs="Arial"/>
          <w:lang w:val="es-MX"/>
        </w:rPr>
      </w:pPr>
    </w:p>
    <w:p w14:paraId="1FE4EAB1"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E4344B">
        <w:rPr>
          <w:rFonts w:ascii="Palatino Linotype" w:hAnsi="Palatino Linotype" w:cs="Arial"/>
          <w:b/>
          <w:i/>
          <w:sz w:val="22"/>
          <w:szCs w:val="22"/>
          <w:lang w:val="es-MX" w:eastAsia="es-MX"/>
        </w:rPr>
        <w:t>“CRITERIO 0002-11</w:t>
      </w:r>
    </w:p>
    <w:p w14:paraId="2C0C4538"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4344B">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E4344B">
        <w:rPr>
          <w:rFonts w:ascii="Palatino Linotype" w:hAnsi="Palatino Linotype" w:cs="Arial"/>
          <w:b/>
          <w:bCs/>
          <w:i/>
          <w:sz w:val="22"/>
          <w:szCs w:val="22"/>
          <w:lang w:val="es-MX" w:eastAsia="es-MX"/>
        </w:rPr>
        <w:t xml:space="preserve">V, XV, Y XVI, </w:t>
      </w:r>
      <w:r w:rsidRPr="00E4344B">
        <w:rPr>
          <w:rFonts w:ascii="Palatino Linotype" w:hAnsi="Palatino Linotype" w:cs="Arial"/>
          <w:b/>
          <w:i/>
          <w:sz w:val="22"/>
          <w:szCs w:val="22"/>
          <w:lang w:val="es-MX" w:eastAsia="es-MX"/>
        </w:rPr>
        <w:t>3, 4,11 Y 41.</w:t>
      </w:r>
      <w:r w:rsidRPr="00E4344B">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C842AB"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4344B">
        <w:rPr>
          <w:rFonts w:ascii="Palatino Linotype" w:hAnsi="Palatino Linotype" w:cs="Arial"/>
          <w:i/>
          <w:sz w:val="22"/>
          <w:szCs w:val="22"/>
          <w:lang w:val="es-MX" w:eastAsia="es-MX"/>
        </w:rPr>
        <w:t>En consecuencia el acceso a la información se refiere a que se cumplan cualquiera de los siguientes tres supuestos:</w:t>
      </w:r>
    </w:p>
    <w:p w14:paraId="36B28558"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4344B">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79B2581B"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4344B">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49EB0D87" w14:textId="77777777" w:rsidR="008652A5" w:rsidRPr="00E4344B" w:rsidRDefault="008652A5" w:rsidP="008652A5">
      <w:pPr>
        <w:spacing w:line="360" w:lineRule="auto"/>
        <w:ind w:left="567" w:right="567"/>
        <w:jc w:val="both"/>
        <w:rPr>
          <w:rFonts w:ascii="Palatino Linotype" w:hAnsi="Palatino Linotype" w:cs="Arial"/>
          <w:i/>
          <w:color w:val="000000" w:themeColor="text1"/>
          <w:sz w:val="22"/>
          <w:szCs w:val="22"/>
        </w:rPr>
      </w:pPr>
      <w:r w:rsidRPr="00E4344B">
        <w:rPr>
          <w:rFonts w:ascii="Palatino Linotype" w:hAnsi="Palatino Linotype" w:cs="Arial"/>
          <w:i/>
          <w:sz w:val="22"/>
          <w:szCs w:val="22"/>
          <w:lang w:val="es-MX" w:eastAsia="es-MX"/>
        </w:rPr>
        <w:lastRenderedPageBreak/>
        <w:t>Que se trate de información registrada en cualquier soporte documental, que en ejercicio de las atribuciones conferidas, se encuentre en posesión de los Sujetos Obligados.”</w:t>
      </w:r>
    </w:p>
    <w:p w14:paraId="5972C87C" w14:textId="77777777" w:rsidR="008652A5" w:rsidRPr="00E4344B" w:rsidRDefault="008652A5" w:rsidP="008652A5">
      <w:pPr>
        <w:pStyle w:val="Prrafodelista"/>
        <w:tabs>
          <w:tab w:val="left" w:pos="851"/>
        </w:tabs>
        <w:spacing w:line="360" w:lineRule="auto"/>
        <w:ind w:left="0" w:right="49"/>
        <w:jc w:val="both"/>
        <w:rPr>
          <w:rFonts w:ascii="Palatino Linotype" w:hAnsi="Palatino Linotype"/>
          <w:lang w:val="es-ES"/>
        </w:rPr>
      </w:pPr>
    </w:p>
    <w:p w14:paraId="23823216" w14:textId="77777777" w:rsidR="008652A5" w:rsidRPr="00E4344B" w:rsidRDefault="008652A5" w:rsidP="008652A5">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E434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54C84531"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i/>
          <w:sz w:val="28"/>
          <w:lang w:val="es-ES"/>
        </w:rPr>
      </w:pPr>
      <w:r w:rsidRPr="00E4344B">
        <w:rPr>
          <w:rFonts w:ascii="Palatino Linotype" w:eastAsiaTheme="minorHAnsi" w:hAnsi="Palatino Linotype" w:cs="Bookman Old Style,Bold"/>
          <w:b/>
          <w:bCs/>
          <w:i/>
          <w:sz w:val="22"/>
          <w:szCs w:val="20"/>
          <w:lang w:val="es-MX" w:eastAsia="en-US"/>
        </w:rPr>
        <w:t xml:space="preserve">XI. Documento: </w:t>
      </w:r>
      <w:r w:rsidRPr="00E4344B">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E4344B">
        <w:rPr>
          <w:rFonts w:ascii="Palatino Linotype" w:eastAsiaTheme="minorHAnsi" w:hAnsi="Palatino Linotype" w:cs="Bookman Old Style"/>
          <w:b/>
          <w:i/>
          <w:sz w:val="22"/>
          <w:szCs w:val="20"/>
          <w:lang w:val="es-MX" w:eastAsia="en-US"/>
        </w:rPr>
        <w:t>cualquier otro registro</w:t>
      </w:r>
      <w:r w:rsidRPr="00E4344B">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13426B" w14:textId="77777777" w:rsidR="008652A5" w:rsidRPr="00E4344B" w:rsidRDefault="008652A5" w:rsidP="008652A5">
      <w:pPr>
        <w:pStyle w:val="Prrafodelista"/>
        <w:tabs>
          <w:tab w:val="left" w:pos="851"/>
        </w:tabs>
        <w:spacing w:line="360" w:lineRule="auto"/>
        <w:ind w:left="0" w:right="49"/>
        <w:jc w:val="both"/>
        <w:rPr>
          <w:rFonts w:ascii="Palatino Linotype" w:hAnsi="Palatino Linotype"/>
          <w:lang w:val="es-ES"/>
        </w:rPr>
      </w:pPr>
    </w:p>
    <w:p w14:paraId="57E7BFA3" w14:textId="77777777" w:rsidR="008652A5" w:rsidRPr="00E4344B" w:rsidRDefault="008652A5" w:rsidP="008652A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434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0AFB5F7" w14:textId="77777777" w:rsidR="008652A5" w:rsidRPr="00E4344B" w:rsidRDefault="008652A5" w:rsidP="008652A5">
      <w:pPr>
        <w:pStyle w:val="Prrafodelista"/>
        <w:spacing w:line="360" w:lineRule="auto"/>
        <w:ind w:left="0"/>
        <w:jc w:val="both"/>
        <w:rPr>
          <w:rFonts w:ascii="Palatino Linotype" w:eastAsia="Calibri" w:hAnsi="Palatino Linotype" w:cs="Arial"/>
        </w:rPr>
      </w:pPr>
    </w:p>
    <w:p w14:paraId="1FE4B832" w14:textId="77777777" w:rsidR="008652A5" w:rsidRPr="00E4344B" w:rsidRDefault="008652A5" w:rsidP="008652A5">
      <w:pPr>
        <w:pStyle w:val="Prrafodelista"/>
        <w:numPr>
          <w:ilvl w:val="0"/>
          <w:numId w:val="1"/>
        </w:numPr>
        <w:spacing w:line="360" w:lineRule="auto"/>
        <w:ind w:left="0" w:firstLine="0"/>
        <w:jc w:val="both"/>
        <w:rPr>
          <w:rFonts w:ascii="Palatino Linotype" w:eastAsia="Calibri" w:hAnsi="Palatino Linotype" w:cs="Arial"/>
        </w:rPr>
      </w:pPr>
      <w:r w:rsidRPr="00E4344B">
        <w:rPr>
          <w:rFonts w:ascii="Palatino Linotype" w:eastAsia="Calibri" w:hAnsi="Palatino Linotype" w:cs="Arial"/>
        </w:rPr>
        <w:t>E</w:t>
      </w:r>
      <w:r w:rsidRPr="00E4344B">
        <w:rPr>
          <w:rFonts w:ascii="Palatino Linotype" w:eastAsia="MS Mincho" w:hAnsi="Palatino Linotype"/>
        </w:rPr>
        <w:t xml:space="preserve">l acceso a la información es un derecho humano constitucional y convencionalmente reconocido y para tal efecto </w:t>
      </w:r>
      <w:r w:rsidRPr="00E4344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4344B">
        <w:rPr>
          <w:rFonts w:ascii="Palatino Linotype" w:eastAsia="Calibri" w:hAnsi="Palatino Linotype"/>
          <w:i/>
          <w:lang w:val="es-ES"/>
        </w:rPr>
        <w:t xml:space="preserve">en el ámbito de sus atribuciones, de promover, respetar, proteger y </w:t>
      </w:r>
      <w:r w:rsidRPr="00E4344B">
        <w:rPr>
          <w:rFonts w:ascii="Palatino Linotype" w:eastAsia="Calibri" w:hAnsi="Palatino Linotype"/>
          <w:b/>
          <w:i/>
          <w:lang w:val="es-ES"/>
        </w:rPr>
        <w:t>garantizar</w:t>
      </w:r>
      <w:r w:rsidRPr="00E4344B">
        <w:rPr>
          <w:rFonts w:ascii="Palatino Linotype" w:eastAsia="Calibri" w:hAnsi="Palatino Linotype"/>
          <w:i/>
          <w:lang w:val="es-ES"/>
        </w:rPr>
        <w:t xml:space="preserve"> los derechos humanos. </w:t>
      </w:r>
      <w:r w:rsidRPr="00E4344B">
        <w:rPr>
          <w:rFonts w:ascii="Palatino Linotype" w:eastAsia="Calibri" w:hAnsi="Palatino Linotype"/>
          <w:lang w:val="es-ES"/>
        </w:rPr>
        <w:t xml:space="preserve">En cuanto al derecho de acceso a la información, la Ley de Transparencia y Acceso a la Información Pública del Estado </w:t>
      </w:r>
      <w:r w:rsidRPr="00E4344B">
        <w:rPr>
          <w:rFonts w:ascii="Palatino Linotype" w:eastAsia="Calibri" w:hAnsi="Palatino Linotype"/>
          <w:lang w:val="es-ES"/>
        </w:rPr>
        <w:lastRenderedPageBreak/>
        <w:t>de México y Municipios prevé establece que</w:t>
      </w:r>
      <w:r w:rsidRPr="00E4344B">
        <w:rPr>
          <w:rFonts w:ascii="Palatino Linotype" w:eastAsia="Calibri" w:hAnsi="Palatino Linotype"/>
          <w:b/>
          <w:i/>
          <w:lang w:val="es-ES"/>
        </w:rPr>
        <w:t xml:space="preserve"> e</w:t>
      </w:r>
      <w:r w:rsidRPr="00E4344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4344B">
        <w:rPr>
          <w:rStyle w:val="Refdenotaalpie"/>
          <w:rFonts w:ascii="Palatino Linotype" w:hAnsi="Palatino Linotype"/>
          <w:i/>
        </w:rPr>
        <w:footnoteReference w:id="8"/>
      </w:r>
      <w:r w:rsidRPr="00E4344B">
        <w:rPr>
          <w:rFonts w:ascii="Palatino Linotype" w:hAnsi="Palatino Linotype"/>
          <w:i/>
        </w:rPr>
        <w:t xml:space="preserve">, </w:t>
      </w:r>
      <w:r w:rsidRPr="00E4344B">
        <w:rPr>
          <w:rFonts w:ascii="Palatino Linotype" w:hAnsi="Palatino Linotype"/>
        </w:rPr>
        <w:t>asimismo establece</w:t>
      </w:r>
      <w:r w:rsidRPr="00E4344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47B2C8F" w14:textId="77777777" w:rsidR="008652A5" w:rsidRPr="00E4344B" w:rsidRDefault="008652A5" w:rsidP="008652A5">
      <w:pPr>
        <w:pStyle w:val="Prrafodelista"/>
        <w:rPr>
          <w:rFonts w:ascii="Palatino Linotype" w:eastAsia="Calibri" w:hAnsi="Palatino Linotype" w:cs="Arial"/>
        </w:rPr>
      </w:pPr>
    </w:p>
    <w:p w14:paraId="24692DFC" w14:textId="77777777" w:rsidR="008652A5" w:rsidRPr="00E4344B" w:rsidRDefault="008652A5" w:rsidP="008652A5">
      <w:pPr>
        <w:pStyle w:val="Prrafodelista"/>
        <w:numPr>
          <w:ilvl w:val="0"/>
          <w:numId w:val="1"/>
        </w:numPr>
        <w:spacing w:line="360" w:lineRule="auto"/>
        <w:ind w:left="0" w:firstLine="0"/>
        <w:jc w:val="both"/>
        <w:rPr>
          <w:rFonts w:ascii="Palatino Linotype" w:eastAsia="Calibri" w:hAnsi="Palatino Linotype" w:cs="Arial"/>
        </w:rPr>
      </w:pPr>
      <w:r w:rsidRPr="00E4344B">
        <w:rPr>
          <w:rFonts w:ascii="Palatino Linotype" w:hAnsi="Palatino Linotype"/>
          <w:color w:val="000000" w:themeColor="text1"/>
        </w:rPr>
        <w:t xml:space="preserve">Resulta necesario referir que, el </w:t>
      </w:r>
      <w:r w:rsidRPr="00E434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4344B">
        <w:rPr>
          <w:rFonts w:ascii="Palatino Linotype" w:eastAsia="Calibri" w:hAnsi="Palatino Linotype" w:cs="Arial"/>
          <w:b/>
        </w:rPr>
        <w:t>los Sujetos Obligados deberán documentar todo acto que se derive del ejercicio de sus facultades, competencias o funciones,</w:t>
      </w:r>
      <w:r w:rsidRPr="00E4344B">
        <w:rPr>
          <w:rFonts w:ascii="Palatino Linotype" w:eastAsia="Calibri" w:hAnsi="Palatino Linotype" w:cs="Arial"/>
        </w:rPr>
        <w:t xml:space="preserve"> considerando desde su origen la eventual publicidad y reutilización de la información que generen, posean o administren.</w:t>
      </w:r>
    </w:p>
    <w:p w14:paraId="7215F3B0" w14:textId="77777777" w:rsidR="008652A5" w:rsidRPr="00E4344B" w:rsidRDefault="008652A5" w:rsidP="008652A5">
      <w:pPr>
        <w:pStyle w:val="Prrafodelista"/>
        <w:rPr>
          <w:rFonts w:ascii="Palatino Linotype" w:eastAsia="Calibri" w:hAnsi="Palatino Linotype" w:cs="Arial"/>
        </w:rPr>
      </w:pPr>
    </w:p>
    <w:p w14:paraId="4F328A4B" w14:textId="77777777" w:rsidR="008652A5" w:rsidRPr="00E4344B" w:rsidRDefault="008652A5" w:rsidP="008652A5">
      <w:pPr>
        <w:pStyle w:val="Prrafodelista"/>
        <w:numPr>
          <w:ilvl w:val="0"/>
          <w:numId w:val="1"/>
        </w:numPr>
        <w:spacing w:line="360" w:lineRule="auto"/>
        <w:ind w:left="0" w:firstLine="0"/>
        <w:jc w:val="both"/>
        <w:rPr>
          <w:rFonts w:ascii="Palatino Linotype" w:eastAsia="Calibri" w:hAnsi="Palatino Linotype" w:cs="Arial"/>
        </w:rPr>
      </w:pPr>
      <w:r w:rsidRPr="00E4344B">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60F033B0" w14:textId="77777777" w:rsidR="008652A5" w:rsidRPr="00E4344B" w:rsidRDefault="008652A5" w:rsidP="008652A5">
      <w:pPr>
        <w:pStyle w:val="Prrafodelista"/>
        <w:spacing w:line="360" w:lineRule="auto"/>
        <w:rPr>
          <w:rFonts w:ascii="Palatino Linotype" w:eastAsia="Times New Roman" w:hAnsi="Palatino Linotype" w:cs="Arial"/>
          <w:color w:val="000000"/>
        </w:rPr>
      </w:pPr>
    </w:p>
    <w:p w14:paraId="79FBDBF9"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344B">
        <w:rPr>
          <w:rFonts w:ascii="Palatino Linotype" w:hAnsi="Palatino Linotype" w:cs="Bookman Old Style,Bold"/>
          <w:b/>
          <w:bCs/>
          <w:i/>
          <w:sz w:val="22"/>
          <w:szCs w:val="20"/>
          <w:lang w:val="es-MX"/>
        </w:rPr>
        <w:lastRenderedPageBreak/>
        <w:t xml:space="preserve">Artículo 4. </w:t>
      </w:r>
      <w:r w:rsidRPr="00E4344B">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E32D505"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F22FA82"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344B">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BF110F6"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A248EFF"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344B">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678EC079" w14:textId="77777777" w:rsidR="008652A5" w:rsidRPr="00E4344B" w:rsidRDefault="008652A5" w:rsidP="008652A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6A7ADB43"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344B">
        <w:rPr>
          <w:rFonts w:ascii="Palatino Linotype" w:hAnsi="Palatino Linotype" w:cs="Bookman Old Style,Bold"/>
          <w:b/>
          <w:bCs/>
          <w:i/>
          <w:sz w:val="22"/>
          <w:szCs w:val="20"/>
          <w:lang w:val="es-MX"/>
        </w:rPr>
        <w:t xml:space="preserve">Artículo 12. </w:t>
      </w:r>
      <w:r w:rsidRPr="00E4344B">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063A9C78"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1915621"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E4344B">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E4344B">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0FA1DBC0" w14:textId="77777777" w:rsidR="008652A5" w:rsidRPr="00E4344B" w:rsidRDefault="008652A5" w:rsidP="008652A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F780B39" w14:textId="77777777" w:rsidR="008652A5" w:rsidRPr="00E4344B" w:rsidRDefault="008652A5" w:rsidP="008652A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4344B">
        <w:rPr>
          <w:rFonts w:ascii="Palatino Linotype" w:hAnsi="Palatino Linotype"/>
          <w:lang w:val="es-ES"/>
        </w:rPr>
        <w:lastRenderedPageBreak/>
        <w:t xml:space="preserve">Es así que, por un lado </w:t>
      </w:r>
      <w:r w:rsidRPr="00E4344B">
        <w:rPr>
          <w:rFonts w:ascii="Palatino Linotype" w:hAnsi="Palatino Linotype"/>
          <w:b/>
          <w:bCs/>
          <w:lang w:val="es-ES"/>
        </w:rPr>
        <w:t>se tiene la obligación de documentar todos los actos que se lleven a cabo en el ejercicio de sus funciones</w:t>
      </w:r>
      <w:r w:rsidRPr="00E4344B">
        <w:rPr>
          <w:rFonts w:ascii="Palatino Linotype" w:hAnsi="Palatino Linotype"/>
          <w:lang w:val="es-ES"/>
        </w:rPr>
        <w:t>, atribuciones y competencias, mientras que por otro, se ven impuestos por la obligación de hacer pública toda aquella información que se encuentre en su posesión en estricto apego a los principios de eficacia</w:t>
      </w:r>
      <w:r w:rsidRPr="00E4344B">
        <w:rPr>
          <w:rStyle w:val="Refdenotaalpie"/>
          <w:rFonts w:ascii="Palatino Linotype" w:hAnsi="Palatino Linotype"/>
          <w:lang w:val="es-ES"/>
        </w:rPr>
        <w:footnoteReference w:id="9"/>
      </w:r>
      <w:r w:rsidRPr="00E434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B536592" w14:textId="77777777" w:rsidR="008652A5" w:rsidRPr="00E4344B" w:rsidRDefault="008652A5" w:rsidP="008652A5">
      <w:pPr>
        <w:pStyle w:val="Prrafodelista"/>
        <w:tabs>
          <w:tab w:val="left" w:pos="851"/>
        </w:tabs>
        <w:spacing w:line="360" w:lineRule="auto"/>
        <w:ind w:left="0" w:right="49"/>
        <w:jc w:val="both"/>
        <w:rPr>
          <w:rFonts w:ascii="Palatino Linotype" w:hAnsi="Palatino Linotype"/>
          <w:lang w:val="es-ES"/>
        </w:rPr>
      </w:pPr>
    </w:p>
    <w:p w14:paraId="596C600A" w14:textId="77777777" w:rsidR="008652A5" w:rsidRPr="00E4344B" w:rsidRDefault="008652A5" w:rsidP="008652A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434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DAD3CD8" w14:textId="77777777" w:rsidR="008652A5" w:rsidRPr="00E4344B" w:rsidRDefault="008652A5" w:rsidP="008652A5">
      <w:pPr>
        <w:pStyle w:val="Prrafodelista"/>
        <w:spacing w:line="360" w:lineRule="auto"/>
        <w:rPr>
          <w:rFonts w:ascii="Palatino Linotype" w:hAnsi="Palatino Linotype"/>
          <w:lang w:val="es-ES"/>
        </w:rPr>
      </w:pPr>
    </w:p>
    <w:p w14:paraId="6A0402CF" w14:textId="77777777" w:rsidR="008652A5" w:rsidRPr="00E4344B" w:rsidRDefault="008652A5" w:rsidP="008652A5">
      <w:pPr>
        <w:pStyle w:val="Prrafodelista"/>
        <w:tabs>
          <w:tab w:val="left" w:pos="851"/>
        </w:tabs>
        <w:spacing w:line="360" w:lineRule="auto"/>
        <w:ind w:left="567" w:right="567"/>
        <w:jc w:val="both"/>
        <w:rPr>
          <w:rFonts w:ascii="Palatino Linotype" w:hAnsi="Palatino Linotype"/>
          <w:i/>
          <w:sz w:val="22"/>
        </w:rPr>
      </w:pPr>
      <w:r w:rsidRPr="00E4344B">
        <w:rPr>
          <w:rFonts w:ascii="Palatino Linotype" w:hAnsi="Palatino Linotype"/>
          <w:b/>
          <w:i/>
          <w:sz w:val="22"/>
        </w:rPr>
        <w:t>ACCESO A LA INFORMACIÓN. IMPLICACIÓN DEL PRINCIPIO DE MÁXIMA PUBLICIDAD EN EL DERECHO FUNDAMENTAL RELATIVO.</w:t>
      </w:r>
      <w:r w:rsidRPr="00E4344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E4344B">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6EC9EF5" w14:textId="77777777" w:rsidR="008652A5" w:rsidRPr="00E4344B" w:rsidRDefault="008652A5" w:rsidP="008652A5">
      <w:pPr>
        <w:pStyle w:val="Prrafodelista"/>
        <w:tabs>
          <w:tab w:val="left" w:pos="851"/>
        </w:tabs>
        <w:spacing w:line="360" w:lineRule="auto"/>
        <w:ind w:left="567" w:right="567"/>
        <w:jc w:val="both"/>
        <w:rPr>
          <w:rFonts w:ascii="Palatino Linotype" w:hAnsi="Palatino Linotype"/>
          <w:i/>
          <w:sz w:val="22"/>
        </w:rPr>
      </w:pPr>
    </w:p>
    <w:p w14:paraId="2E9AFC17" w14:textId="77777777" w:rsidR="008652A5" w:rsidRPr="00E4344B" w:rsidRDefault="008652A5" w:rsidP="008652A5">
      <w:pPr>
        <w:pStyle w:val="Prrafodelista"/>
        <w:tabs>
          <w:tab w:val="left" w:pos="851"/>
        </w:tabs>
        <w:spacing w:line="360" w:lineRule="auto"/>
        <w:ind w:left="567" w:right="567"/>
        <w:jc w:val="both"/>
        <w:rPr>
          <w:rFonts w:ascii="Palatino Linotype" w:hAnsi="Palatino Linotype"/>
          <w:i/>
          <w:sz w:val="22"/>
        </w:rPr>
      </w:pPr>
      <w:r w:rsidRPr="00E4344B">
        <w:rPr>
          <w:rFonts w:ascii="Palatino Linotype" w:hAnsi="Palatino Linotype"/>
          <w:i/>
          <w:sz w:val="22"/>
        </w:rPr>
        <w:t>CUARTO TRIBUNAL COLEGIADO EN MATERIA ADMINISTRATIVA DEL PRIMER CIRCUITO.</w:t>
      </w:r>
    </w:p>
    <w:p w14:paraId="0AC5C517" w14:textId="77777777" w:rsidR="008652A5" w:rsidRPr="00E4344B" w:rsidRDefault="008652A5" w:rsidP="008652A5">
      <w:pPr>
        <w:pStyle w:val="Prrafodelista"/>
        <w:tabs>
          <w:tab w:val="left" w:pos="851"/>
        </w:tabs>
        <w:spacing w:line="360" w:lineRule="auto"/>
        <w:ind w:left="567" w:right="567"/>
        <w:jc w:val="both"/>
        <w:rPr>
          <w:rFonts w:ascii="Palatino Linotype" w:hAnsi="Palatino Linotype"/>
          <w:i/>
          <w:sz w:val="22"/>
        </w:rPr>
      </w:pPr>
    </w:p>
    <w:p w14:paraId="6026C8D0" w14:textId="77777777" w:rsidR="008652A5" w:rsidRPr="00E4344B" w:rsidRDefault="008652A5" w:rsidP="008652A5">
      <w:pPr>
        <w:pStyle w:val="Prrafodelista"/>
        <w:tabs>
          <w:tab w:val="left" w:pos="851"/>
        </w:tabs>
        <w:spacing w:line="360" w:lineRule="auto"/>
        <w:ind w:left="567" w:right="567"/>
        <w:jc w:val="both"/>
        <w:rPr>
          <w:rFonts w:ascii="Palatino Linotype" w:hAnsi="Palatino Linotype"/>
          <w:i/>
          <w:sz w:val="22"/>
          <w:lang w:val="es-ES"/>
        </w:rPr>
      </w:pPr>
      <w:r w:rsidRPr="00E4344B">
        <w:rPr>
          <w:rFonts w:ascii="Palatino Linotype" w:hAnsi="Palatino Linotype"/>
          <w:i/>
          <w:sz w:val="22"/>
        </w:rPr>
        <w:t xml:space="preserve">Amparo en revisión 257/2012. Ruth Corona Muñoz. 6 de diciembre de 2012. Unanimidad de votos. Ponente: Jean Claude </w:t>
      </w:r>
      <w:proofErr w:type="spellStart"/>
      <w:r w:rsidRPr="00E4344B">
        <w:rPr>
          <w:rFonts w:ascii="Palatino Linotype" w:hAnsi="Palatino Linotype"/>
          <w:i/>
          <w:sz w:val="22"/>
        </w:rPr>
        <w:t>Tron</w:t>
      </w:r>
      <w:proofErr w:type="spellEnd"/>
      <w:r w:rsidRPr="00E4344B">
        <w:rPr>
          <w:rFonts w:ascii="Palatino Linotype" w:hAnsi="Palatino Linotype"/>
          <w:i/>
          <w:sz w:val="22"/>
        </w:rPr>
        <w:t xml:space="preserve"> </w:t>
      </w:r>
      <w:proofErr w:type="spellStart"/>
      <w:r w:rsidRPr="00E4344B">
        <w:rPr>
          <w:rFonts w:ascii="Palatino Linotype" w:hAnsi="Palatino Linotype"/>
          <w:i/>
          <w:sz w:val="22"/>
        </w:rPr>
        <w:t>Petit</w:t>
      </w:r>
      <w:proofErr w:type="spellEnd"/>
      <w:r w:rsidRPr="00E4344B">
        <w:rPr>
          <w:rFonts w:ascii="Palatino Linotype" w:hAnsi="Palatino Linotype"/>
          <w:i/>
          <w:sz w:val="22"/>
        </w:rPr>
        <w:t>. Secretaria: Mayra Susana Martínez López.</w:t>
      </w:r>
    </w:p>
    <w:p w14:paraId="4AF2BC03" w14:textId="77777777" w:rsidR="008652A5" w:rsidRPr="00E4344B" w:rsidRDefault="008652A5" w:rsidP="008652A5">
      <w:pPr>
        <w:pStyle w:val="Prrafodelista"/>
        <w:spacing w:line="360" w:lineRule="auto"/>
        <w:rPr>
          <w:rFonts w:ascii="Palatino Linotype" w:hAnsi="Palatino Linotype"/>
          <w:lang w:val="es-ES"/>
        </w:rPr>
      </w:pPr>
    </w:p>
    <w:p w14:paraId="12038D89" w14:textId="30E8D661" w:rsidR="008652A5" w:rsidRPr="00E4344B" w:rsidRDefault="008652A5" w:rsidP="008652A5">
      <w:pPr>
        <w:pStyle w:val="Prrafodelista"/>
        <w:numPr>
          <w:ilvl w:val="0"/>
          <w:numId w:val="2"/>
        </w:numPr>
        <w:spacing w:line="360" w:lineRule="auto"/>
        <w:ind w:left="0" w:firstLine="0"/>
        <w:jc w:val="both"/>
        <w:rPr>
          <w:rFonts w:ascii="Palatino Linotype" w:hAnsi="Palatino Linotype" w:cs="Arial"/>
        </w:rPr>
      </w:pPr>
      <w:r w:rsidRPr="00E4344B">
        <w:rPr>
          <w:rFonts w:ascii="Palatino Linotype" w:hAnsi="Palatino Linotype"/>
          <w:lang w:val="es-ES"/>
        </w:rPr>
        <w:t xml:space="preserve">Es así que, los Sujetos Obligados deben de documentar todos los actos que realicen en el ejercicio de sus facultades, atribuciones y competencias y, una vez documentado el acto, tiene el carácter de información pública y debe ponerse a disposición de las personas que lo soliciten. En consecuencia, no basta con la manifestación que hizo el Sujeto Obligado al referir que no se localizó la información </w:t>
      </w:r>
      <w:r w:rsidRPr="00E4344B">
        <w:rPr>
          <w:rFonts w:ascii="Palatino Linotype" w:hAnsi="Palatino Linotype"/>
          <w:lang w:val="es-ES"/>
        </w:rPr>
        <w:lastRenderedPageBreak/>
        <w:t>y, que posteriormente se proporcionó el acuerdo de inexistencia emitido por el Comité de Transparencia.</w:t>
      </w:r>
    </w:p>
    <w:p w14:paraId="5A187A37" w14:textId="77777777" w:rsidR="008652A5" w:rsidRPr="00E4344B" w:rsidRDefault="008652A5" w:rsidP="008652A5">
      <w:pPr>
        <w:pStyle w:val="Prrafodelista"/>
        <w:spacing w:line="360" w:lineRule="auto"/>
        <w:ind w:left="0"/>
        <w:jc w:val="both"/>
        <w:rPr>
          <w:rFonts w:ascii="Palatino Linotype" w:hAnsi="Palatino Linotype" w:cs="Arial"/>
        </w:rPr>
      </w:pPr>
    </w:p>
    <w:p w14:paraId="2A58495D" w14:textId="7A85D951" w:rsidR="00D05656" w:rsidRPr="00E4344B" w:rsidRDefault="00D05656" w:rsidP="00D05656">
      <w:pPr>
        <w:pStyle w:val="Ttulo2"/>
        <w:rPr>
          <w:rFonts w:ascii="Palatino Linotype" w:eastAsia="MS Mincho" w:hAnsi="Palatino Linotype"/>
          <w:b/>
          <w:bCs/>
          <w:color w:val="auto"/>
          <w:sz w:val="24"/>
          <w:szCs w:val="24"/>
        </w:rPr>
      </w:pPr>
      <w:bookmarkStart w:id="16" w:name="_Toc48296485"/>
      <w:r w:rsidRPr="00E4344B">
        <w:rPr>
          <w:rFonts w:ascii="Palatino Linotype" w:eastAsia="MS Mincho" w:hAnsi="Palatino Linotype"/>
          <w:b/>
          <w:bCs/>
          <w:color w:val="auto"/>
          <w:sz w:val="24"/>
          <w:szCs w:val="24"/>
        </w:rPr>
        <w:t>I</w:t>
      </w:r>
      <w:r w:rsidR="008652A5" w:rsidRPr="00E4344B">
        <w:rPr>
          <w:rFonts w:ascii="Palatino Linotype" w:eastAsia="MS Mincho" w:hAnsi="Palatino Linotype"/>
          <w:b/>
          <w:bCs/>
          <w:color w:val="auto"/>
          <w:sz w:val="24"/>
          <w:szCs w:val="24"/>
        </w:rPr>
        <w:t>I</w:t>
      </w:r>
      <w:r w:rsidRPr="00E4344B">
        <w:rPr>
          <w:rFonts w:ascii="Palatino Linotype" w:eastAsia="MS Mincho" w:hAnsi="Palatino Linotype"/>
          <w:b/>
          <w:bCs/>
          <w:color w:val="auto"/>
          <w:sz w:val="24"/>
          <w:szCs w:val="24"/>
        </w:rPr>
        <w:t xml:space="preserve"> De la Búsqueda Exhaustiva.</w:t>
      </w:r>
      <w:bookmarkEnd w:id="16"/>
    </w:p>
    <w:p w14:paraId="18034DA7" w14:textId="77777777" w:rsidR="00D05656" w:rsidRPr="00E4344B" w:rsidRDefault="00D05656" w:rsidP="00D05656"/>
    <w:p w14:paraId="51C6C37A" w14:textId="77777777" w:rsidR="00D05656" w:rsidRPr="00E4344B" w:rsidRDefault="00D05656" w:rsidP="00D05656">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4344B">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14:paraId="514607EB" w14:textId="77777777" w:rsidR="00D05656" w:rsidRPr="00E4344B" w:rsidRDefault="00D05656" w:rsidP="00D05656">
      <w:pPr>
        <w:pStyle w:val="Prrafodelista"/>
        <w:rPr>
          <w:rFonts w:ascii="Palatino Linotype" w:hAnsi="Palatino Linotype"/>
          <w:lang w:val="es-ES"/>
        </w:rPr>
      </w:pPr>
    </w:p>
    <w:p w14:paraId="06AAB218" w14:textId="77777777" w:rsidR="00D05656" w:rsidRPr="00E4344B" w:rsidRDefault="00D05656" w:rsidP="00D05656">
      <w:pPr>
        <w:pStyle w:val="Prrafodelista"/>
        <w:numPr>
          <w:ilvl w:val="0"/>
          <w:numId w:val="2"/>
        </w:numPr>
        <w:spacing w:line="360" w:lineRule="auto"/>
        <w:ind w:left="0" w:firstLine="0"/>
        <w:jc w:val="both"/>
        <w:rPr>
          <w:rFonts w:ascii="Palatino Linotype" w:eastAsia="Calibri" w:hAnsi="Palatino Linotype" w:cs="Arial"/>
        </w:rPr>
      </w:pPr>
      <w:r w:rsidRPr="00E4344B">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E4344B">
        <w:rPr>
          <w:rFonts w:ascii="Palatino Linotype" w:hAnsi="Palatino Linotype"/>
          <w:i/>
        </w:rPr>
        <w:t>realizar, con efectividad, los trámites internos necesarios para la atención de las solicitudes de información</w:t>
      </w:r>
      <w:r w:rsidRPr="00E4344B">
        <w:rPr>
          <w:rStyle w:val="Refdenotaalpie"/>
          <w:rFonts w:ascii="Palatino Linotype" w:hAnsi="Palatino Linotype"/>
        </w:rPr>
        <w:footnoteReference w:id="10"/>
      </w:r>
      <w:r w:rsidRPr="00E4344B">
        <w:rPr>
          <w:rFonts w:ascii="Palatino Linotype" w:hAnsi="Palatino Linotype"/>
        </w:rPr>
        <w:t>, es decir, deben otorgar respuestas concisas, contundentes y certeras, además de estar en estricto apego a lo que la normatividad en la materia establece.</w:t>
      </w:r>
    </w:p>
    <w:p w14:paraId="5D7EEF86" w14:textId="77777777" w:rsidR="00D05656" w:rsidRPr="00E4344B" w:rsidRDefault="00D05656" w:rsidP="00D05656">
      <w:pPr>
        <w:pStyle w:val="Prrafodelista"/>
        <w:rPr>
          <w:rFonts w:ascii="Palatino Linotype" w:eastAsia="Calibri" w:hAnsi="Palatino Linotype" w:cs="Arial"/>
        </w:rPr>
      </w:pPr>
    </w:p>
    <w:p w14:paraId="70822FB2" w14:textId="5EDF4524" w:rsidR="008652A5" w:rsidRPr="00E4344B" w:rsidRDefault="00D05656" w:rsidP="00D05656">
      <w:pPr>
        <w:pStyle w:val="Prrafodelista"/>
        <w:numPr>
          <w:ilvl w:val="0"/>
          <w:numId w:val="2"/>
        </w:numPr>
        <w:spacing w:line="360" w:lineRule="auto"/>
        <w:ind w:left="0" w:firstLine="0"/>
        <w:jc w:val="both"/>
        <w:rPr>
          <w:rFonts w:ascii="Palatino Linotype" w:eastAsia="Calibri" w:hAnsi="Palatino Linotype" w:cs="Arial"/>
        </w:rPr>
      </w:pPr>
      <w:r w:rsidRPr="00E4344B">
        <w:rPr>
          <w:rFonts w:ascii="Palatino Linotype" w:hAnsi="Palatino Linotype" w:cs="Arial"/>
        </w:rPr>
        <w:t xml:space="preserve">En el presente asunto en particular, el Titular de la Unidad de Transparencia </w:t>
      </w:r>
      <w:r w:rsidR="008652A5" w:rsidRPr="00E4344B">
        <w:rPr>
          <w:rFonts w:ascii="Palatino Linotype" w:hAnsi="Palatino Linotype" w:cs="Arial"/>
        </w:rPr>
        <w:t>fue quien dio respuesta a la solicitud, argumentando que se realizó una búsqueda de la información en los archivos de la Secretaría del Ayuntamiento, Dirección de Gobernación y Presidencia, esto sin remitir los documentos que acrediten tal búsqueda; robustece lo anterior, el Sistema de Acceso a la Información Mexiquense, dado que en el apartado de requerimientos se encuentra lo siguiente:</w:t>
      </w:r>
    </w:p>
    <w:p w14:paraId="75BE2AF8" w14:textId="77777777" w:rsidR="008652A5" w:rsidRPr="00E4344B" w:rsidRDefault="008652A5" w:rsidP="008652A5">
      <w:pPr>
        <w:pStyle w:val="Prrafodelista"/>
        <w:rPr>
          <w:rFonts w:ascii="Palatino Linotype" w:eastAsia="Calibri" w:hAnsi="Palatino Linotype" w:cs="Arial"/>
        </w:rPr>
      </w:pPr>
    </w:p>
    <w:p w14:paraId="366C59CF" w14:textId="5FB019FB" w:rsidR="008652A5" w:rsidRPr="00E4344B" w:rsidRDefault="008652A5" w:rsidP="008652A5">
      <w:pPr>
        <w:pStyle w:val="Prrafodelista"/>
        <w:spacing w:line="360" w:lineRule="auto"/>
        <w:ind w:left="0"/>
        <w:jc w:val="both"/>
        <w:rPr>
          <w:rFonts w:ascii="Palatino Linotype" w:eastAsia="Calibri" w:hAnsi="Palatino Linotype" w:cs="Arial"/>
        </w:rPr>
      </w:pPr>
      <w:r w:rsidRPr="00E4344B">
        <w:rPr>
          <w:noProof/>
          <w:lang w:val="es-MX" w:eastAsia="es-MX"/>
        </w:rPr>
        <w:lastRenderedPageBreak/>
        <w:drawing>
          <wp:inline distT="0" distB="0" distL="0" distR="0" wp14:anchorId="01E19E29" wp14:editId="2C113053">
            <wp:extent cx="5481569" cy="1151906"/>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428" t="34821" r="9567" b="35273"/>
                    <a:stretch/>
                  </pic:blipFill>
                  <pic:spPr bwMode="auto">
                    <a:xfrm>
                      <a:off x="0" y="0"/>
                      <a:ext cx="5498310" cy="1155424"/>
                    </a:xfrm>
                    <a:prstGeom prst="rect">
                      <a:avLst/>
                    </a:prstGeom>
                    <a:ln>
                      <a:noFill/>
                    </a:ln>
                    <a:extLst>
                      <a:ext uri="{53640926-AAD7-44D8-BBD7-CCE9431645EC}">
                        <a14:shadowObscured xmlns:a14="http://schemas.microsoft.com/office/drawing/2010/main"/>
                      </a:ext>
                    </a:extLst>
                  </pic:spPr>
                </pic:pic>
              </a:graphicData>
            </a:graphic>
          </wp:inline>
        </w:drawing>
      </w:r>
    </w:p>
    <w:p w14:paraId="4D6CB65A" w14:textId="77777777" w:rsidR="008652A5" w:rsidRPr="00E4344B" w:rsidRDefault="008652A5" w:rsidP="008652A5">
      <w:pPr>
        <w:pStyle w:val="Prrafodelista"/>
        <w:rPr>
          <w:rFonts w:ascii="Palatino Linotype" w:hAnsi="Palatino Linotype" w:cs="Arial"/>
        </w:rPr>
      </w:pPr>
    </w:p>
    <w:p w14:paraId="2ECE88B9" w14:textId="706D9F07" w:rsidR="008652A5" w:rsidRPr="00E4344B" w:rsidRDefault="00342BB6" w:rsidP="00D05656">
      <w:pPr>
        <w:pStyle w:val="Prrafodelista"/>
        <w:numPr>
          <w:ilvl w:val="0"/>
          <w:numId w:val="2"/>
        </w:numPr>
        <w:spacing w:line="360" w:lineRule="auto"/>
        <w:ind w:left="0" w:firstLine="0"/>
        <w:jc w:val="both"/>
        <w:rPr>
          <w:rFonts w:ascii="Palatino Linotype" w:eastAsia="Calibri" w:hAnsi="Palatino Linotype" w:cs="Arial"/>
        </w:rPr>
      </w:pPr>
      <w:r w:rsidRPr="00E4344B">
        <w:rPr>
          <w:rFonts w:ascii="Palatino Linotype" w:eastAsia="Calibri" w:hAnsi="Palatino Linotype" w:cs="Arial"/>
        </w:rPr>
        <w:t>Si bien es cierto, la solicitud de acceso a la información se turnó a tres servidores públicos habilitados, también lo es que, los tres fueron omisos en proporcionar respuesta a través del Sistema, mientras que, por su parte, el Titular de la Unidad de Transparencia fue omiso en adjuntar a su respuesta los oficios de contestación de las áreas a las que se turnó la solicitud, esto para brindar mayor certeza al recurrente sobre el cumplimiento de las obligaciones en materia de recepción y trámite a su solicitud.</w:t>
      </w:r>
    </w:p>
    <w:p w14:paraId="4D19F3DD" w14:textId="77777777" w:rsidR="00D05656" w:rsidRPr="00E4344B" w:rsidRDefault="00D05656" w:rsidP="00D05656">
      <w:pPr>
        <w:pStyle w:val="Prrafodelista"/>
        <w:rPr>
          <w:rFonts w:ascii="Palatino Linotype" w:hAnsi="Palatino Linotype" w:cs="Arial"/>
        </w:rPr>
      </w:pPr>
    </w:p>
    <w:p w14:paraId="052156C6" w14:textId="06F98DD2" w:rsidR="00D05656" w:rsidRPr="00E4344B" w:rsidRDefault="00342BB6" w:rsidP="00F665B2">
      <w:pPr>
        <w:pStyle w:val="Prrafodelista"/>
        <w:numPr>
          <w:ilvl w:val="0"/>
          <w:numId w:val="2"/>
        </w:numPr>
        <w:spacing w:line="360" w:lineRule="auto"/>
        <w:ind w:left="0" w:firstLine="0"/>
        <w:jc w:val="both"/>
        <w:rPr>
          <w:rFonts w:ascii="Palatino Linotype" w:hAnsi="Palatino Linotype"/>
        </w:rPr>
      </w:pPr>
      <w:r w:rsidRPr="00E4344B">
        <w:rPr>
          <w:rFonts w:ascii="Palatino Linotype" w:hAnsi="Palatino Linotype"/>
        </w:rPr>
        <w:t xml:space="preserve">Con la ausencia de los elementos que brinden certeza sobre la supuesta búsqueda exhaustiva y razonable de la información, se determina que no se cumple con lo que establece el artículo </w:t>
      </w:r>
      <w:r w:rsidR="00D05656" w:rsidRPr="00E4344B">
        <w:rPr>
          <w:rFonts w:ascii="Palatino Linotype" w:hAnsi="Palatino Linotype"/>
        </w:rPr>
        <w:t>162 de la Ley de Transparencia y Acceso a la Información Pública del Estado de México y Municipios</w:t>
      </w:r>
      <w:r w:rsidRPr="00E4344B">
        <w:rPr>
          <w:rFonts w:ascii="Palatino Linotype" w:hAnsi="Palatino Linotype"/>
        </w:rPr>
        <w:t>, el cual dispone lo siguiente:</w:t>
      </w:r>
    </w:p>
    <w:p w14:paraId="6B0AA51F" w14:textId="77777777" w:rsidR="00D05656" w:rsidRPr="00E4344B" w:rsidRDefault="00D05656" w:rsidP="00D05656">
      <w:pPr>
        <w:pStyle w:val="Prrafodelista"/>
        <w:rPr>
          <w:rFonts w:ascii="Palatino Linotype" w:hAnsi="Palatino Linotype"/>
        </w:rPr>
      </w:pPr>
    </w:p>
    <w:p w14:paraId="126D8323" w14:textId="77777777" w:rsidR="00D05656" w:rsidRPr="00E4344B" w:rsidRDefault="00D05656" w:rsidP="00D05656">
      <w:pPr>
        <w:autoSpaceDE w:val="0"/>
        <w:autoSpaceDN w:val="0"/>
        <w:adjustRightInd w:val="0"/>
        <w:spacing w:line="360" w:lineRule="auto"/>
        <w:ind w:left="567" w:right="567"/>
        <w:jc w:val="both"/>
        <w:rPr>
          <w:rFonts w:ascii="Palatino Linotype" w:hAnsi="Palatino Linotype"/>
          <w:i/>
          <w:sz w:val="28"/>
        </w:rPr>
      </w:pPr>
      <w:r w:rsidRPr="00E4344B">
        <w:rPr>
          <w:rFonts w:ascii="Palatino Linotype" w:hAnsi="Palatino Linotype" w:cs="Bookman Old Style,Bold"/>
          <w:b/>
          <w:bCs/>
          <w:i/>
          <w:szCs w:val="20"/>
        </w:rPr>
        <w:t xml:space="preserve">Artículo 162. </w:t>
      </w:r>
      <w:r w:rsidRPr="00E4344B">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E4C8659" w14:textId="77777777" w:rsidR="00D05656" w:rsidRPr="00E4344B" w:rsidRDefault="00D05656" w:rsidP="00D05656">
      <w:pPr>
        <w:pStyle w:val="Prrafodelista"/>
        <w:spacing w:line="360" w:lineRule="auto"/>
        <w:ind w:left="0"/>
        <w:jc w:val="both"/>
        <w:rPr>
          <w:rFonts w:ascii="Palatino Linotype" w:hAnsi="Palatino Linotype"/>
        </w:rPr>
      </w:pPr>
      <w:r w:rsidRPr="00E4344B">
        <w:rPr>
          <w:rFonts w:ascii="Palatino Linotype" w:hAnsi="Palatino Linotype"/>
        </w:rPr>
        <w:t xml:space="preserve"> </w:t>
      </w:r>
    </w:p>
    <w:p w14:paraId="28CAB364" w14:textId="77777777" w:rsidR="00D05656" w:rsidRPr="00E4344B" w:rsidRDefault="00D05656" w:rsidP="00D05656">
      <w:pPr>
        <w:pStyle w:val="Prrafodelista"/>
        <w:numPr>
          <w:ilvl w:val="0"/>
          <w:numId w:val="2"/>
        </w:numPr>
        <w:spacing w:line="360" w:lineRule="auto"/>
        <w:ind w:left="0" w:firstLine="0"/>
        <w:jc w:val="both"/>
        <w:rPr>
          <w:rFonts w:ascii="Palatino Linotype" w:hAnsi="Palatino Linotype"/>
        </w:rPr>
      </w:pPr>
      <w:r w:rsidRPr="00E4344B">
        <w:rPr>
          <w:rFonts w:ascii="Palatino Linotype" w:hAnsi="Palatino Linotype"/>
        </w:rPr>
        <w:lastRenderedPageBreak/>
        <w:t xml:space="preserve">La búsqueda exhaustiva y razonable de la información </w:t>
      </w:r>
      <w:r w:rsidRPr="00E4344B">
        <w:rPr>
          <w:rFonts w:ascii="Palatino Linotype" w:hAnsi="Palatino Linotype"/>
          <w:b/>
          <w:bCs/>
        </w:rPr>
        <w:t>con su debida comprobación</w:t>
      </w:r>
      <w:r w:rsidRPr="00E4344B">
        <w:rPr>
          <w:rFonts w:ascii="Palatino Linotype" w:hAnsi="Palatino Linotype"/>
        </w:rPr>
        <w:t xml:space="preserve">,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14:paraId="0350B981" w14:textId="77777777" w:rsidR="00D05656" w:rsidRPr="00E4344B" w:rsidRDefault="00D05656" w:rsidP="00D05656">
      <w:pPr>
        <w:pStyle w:val="Prrafodelista"/>
        <w:rPr>
          <w:rFonts w:ascii="Palatino Linotype" w:hAnsi="Palatino Linotype"/>
        </w:rPr>
      </w:pPr>
    </w:p>
    <w:p w14:paraId="4AE949DA" w14:textId="130C4E4C" w:rsidR="00D05656" w:rsidRPr="00E4344B" w:rsidRDefault="00D05656" w:rsidP="00D05656">
      <w:pPr>
        <w:pStyle w:val="Prrafodelista"/>
        <w:numPr>
          <w:ilvl w:val="0"/>
          <w:numId w:val="2"/>
        </w:numPr>
        <w:spacing w:line="360" w:lineRule="auto"/>
        <w:ind w:left="0" w:firstLine="0"/>
        <w:jc w:val="both"/>
        <w:rPr>
          <w:rFonts w:ascii="Palatino Linotype" w:hAnsi="Palatino Linotype"/>
        </w:rPr>
      </w:pPr>
      <w:r w:rsidRPr="00E4344B">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r w:rsidR="00342BB6" w:rsidRPr="00E4344B">
        <w:rPr>
          <w:rFonts w:ascii="Palatino Linotype" w:hAnsi="Palatino Linotype"/>
        </w:rPr>
        <w:t>.</w:t>
      </w:r>
    </w:p>
    <w:p w14:paraId="1B2D107B" w14:textId="77777777" w:rsidR="00342BB6" w:rsidRPr="00E4344B" w:rsidRDefault="00342BB6" w:rsidP="00342BB6">
      <w:pPr>
        <w:pStyle w:val="Prrafodelista"/>
        <w:rPr>
          <w:rFonts w:ascii="Palatino Linotype" w:hAnsi="Palatino Linotype"/>
        </w:rPr>
      </w:pPr>
    </w:p>
    <w:p w14:paraId="24A9A509" w14:textId="0404BF48" w:rsidR="00342BB6" w:rsidRPr="00E4344B" w:rsidRDefault="00342BB6" w:rsidP="00D05656">
      <w:pPr>
        <w:pStyle w:val="Prrafodelista"/>
        <w:numPr>
          <w:ilvl w:val="0"/>
          <w:numId w:val="2"/>
        </w:numPr>
        <w:spacing w:line="360" w:lineRule="auto"/>
        <w:ind w:left="0" w:firstLine="0"/>
        <w:jc w:val="both"/>
        <w:rPr>
          <w:rFonts w:ascii="Palatino Linotype" w:hAnsi="Palatino Linotype"/>
        </w:rPr>
      </w:pPr>
      <w:r w:rsidRPr="00E4344B">
        <w:rPr>
          <w:rFonts w:ascii="Palatino Linotype" w:hAnsi="Palatino Linotype"/>
        </w:rPr>
        <w:t>Además de lo anterior, el Sujeto Obligado, a través de su informe justificado, remitió una Acta del Comité de Transparencia mediante el cual se declara la inexistencia de la información, no obstante, se determina que no cumplió las formalidades que en materia de transparencia y acceso a la información se establecen, al no contener lo siguiente:</w:t>
      </w:r>
    </w:p>
    <w:p w14:paraId="167D351B" w14:textId="77777777" w:rsidR="00342BB6" w:rsidRPr="00E4344B" w:rsidRDefault="00342BB6" w:rsidP="00342BB6">
      <w:pPr>
        <w:pStyle w:val="Prrafodelista"/>
        <w:rPr>
          <w:rFonts w:ascii="Palatino Linotype" w:hAnsi="Palatino Linotype"/>
        </w:rPr>
      </w:pPr>
    </w:p>
    <w:p w14:paraId="452AD013" w14:textId="40DFA1CF" w:rsidR="00342BB6" w:rsidRPr="00E4344B" w:rsidRDefault="00342BB6" w:rsidP="00342BB6">
      <w:pPr>
        <w:pStyle w:val="Prrafodelista"/>
        <w:numPr>
          <w:ilvl w:val="0"/>
          <w:numId w:val="19"/>
        </w:numPr>
        <w:spacing w:line="360" w:lineRule="auto"/>
        <w:jc w:val="both"/>
        <w:rPr>
          <w:rFonts w:ascii="Palatino Linotype" w:hAnsi="Palatino Linotype"/>
        </w:rPr>
      </w:pPr>
      <w:r w:rsidRPr="00E4344B">
        <w:rPr>
          <w:rFonts w:ascii="Palatino Linotype" w:hAnsi="Palatino Linotype"/>
        </w:rPr>
        <w:t>La motivación no es adecuada, toda vez que no brinda certeza sobre las causas por las cuales la información no existe;</w:t>
      </w:r>
    </w:p>
    <w:p w14:paraId="5E4F6421" w14:textId="1A5E2112" w:rsidR="00342BB6" w:rsidRPr="00E4344B" w:rsidRDefault="00342BB6" w:rsidP="00342BB6">
      <w:pPr>
        <w:pStyle w:val="Prrafodelista"/>
        <w:numPr>
          <w:ilvl w:val="0"/>
          <w:numId w:val="19"/>
        </w:numPr>
        <w:spacing w:line="360" w:lineRule="auto"/>
        <w:jc w:val="both"/>
        <w:rPr>
          <w:rFonts w:ascii="Palatino Linotype" w:hAnsi="Palatino Linotype"/>
        </w:rPr>
      </w:pPr>
      <w:r w:rsidRPr="00E4344B">
        <w:rPr>
          <w:rFonts w:ascii="Palatino Linotype" w:hAnsi="Palatino Linotype"/>
        </w:rPr>
        <w:t>No se aprecian las medidas que adoptará el Sujeto Obligado para la recuperación de la información y, en su caso, la investigación y sanción del servidor público responsable de la inexistencia de la información;</w:t>
      </w:r>
    </w:p>
    <w:p w14:paraId="501C8483" w14:textId="77777777" w:rsidR="00342BB6" w:rsidRPr="00E4344B" w:rsidRDefault="00342BB6" w:rsidP="00342BB6">
      <w:pPr>
        <w:pStyle w:val="Prrafodelista"/>
        <w:rPr>
          <w:rFonts w:ascii="Palatino Linotype" w:hAnsi="Palatino Linotype"/>
        </w:rPr>
      </w:pPr>
    </w:p>
    <w:p w14:paraId="1BBA2B51" w14:textId="71064750" w:rsidR="00342BB6" w:rsidRPr="00E4344B" w:rsidRDefault="00342BB6" w:rsidP="00D05656">
      <w:pPr>
        <w:pStyle w:val="Prrafodelista"/>
        <w:numPr>
          <w:ilvl w:val="0"/>
          <w:numId w:val="2"/>
        </w:numPr>
        <w:spacing w:line="360" w:lineRule="auto"/>
        <w:ind w:left="0" w:firstLine="0"/>
        <w:jc w:val="both"/>
        <w:rPr>
          <w:rFonts w:ascii="Palatino Linotype" w:hAnsi="Palatino Linotype"/>
        </w:rPr>
      </w:pPr>
      <w:r w:rsidRPr="00E4344B">
        <w:rPr>
          <w:rFonts w:ascii="Palatino Linotype" w:hAnsi="Palatino Linotype"/>
        </w:rPr>
        <w:lastRenderedPageBreak/>
        <w:t xml:space="preserve">Es por lo anterior que el Acuerdo que emitió el Sujeto Obligado mediante su informe justificado se determina improcedente, en consecuencia, se ORDENA realizar una nueva búsqueda exhaustiva y razonable de la información, con su debida comprobación en las áreas que de acuerdo a sus atribuciones, funciones y competencias </w:t>
      </w:r>
      <w:r w:rsidR="009170F7" w:rsidRPr="00E4344B">
        <w:rPr>
          <w:rFonts w:ascii="Palatino Linotype" w:hAnsi="Palatino Linotype"/>
        </w:rPr>
        <w:t>deban generar, administrar y poseer la información requerida.</w:t>
      </w:r>
    </w:p>
    <w:p w14:paraId="18EACE30" w14:textId="77777777" w:rsidR="009170F7" w:rsidRPr="00E4344B" w:rsidRDefault="009170F7" w:rsidP="009170F7">
      <w:pPr>
        <w:pStyle w:val="Prrafodelista"/>
        <w:spacing w:line="360" w:lineRule="auto"/>
        <w:ind w:left="0"/>
        <w:jc w:val="both"/>
        <w:rPr>
          <w:rFonts w:ascii="Palatino Linotype" w:hAnsi="Palatino Linotype"/>
        </w:rPr>
      </w:pPr>
    </w:p>
    <w:p w14:paraId="60275EEB" w14:textId="7B787E93" w:rsidR="009170F7" w:rsidRPr="00E4344B" w:rsidRDefault="009170F7" w:rsidP="00D05656">
      <w:pPr>
        <w:pStyle w:val="Prrafodelista"/>
        <w:numPr>
          <w:ilvl w:val="0"/>
          <w:numId w:val="2"/>
        </w:numPr>
        <w:spacing w:line="360" w:lineRule="auto"/>
        <w:ind w:left="0" w:firstLine="0"/>
        <w:jc w:val="both"/>
        <w:rPr>
          <w:rFonts w:ascii="Palatino Linotype" w:hAnsi="Palatino Linotype"/>
        </w:rPr>
      </w:pPr>
      <w:r w:rsidRPr="00E4344B">
        <w:rPr>
          <w:rFonts w:ascii="Palatino Linotype" w:hAnsi="Palatino Linotype"/>
        </w:rPr>
        <w:t>De ser el caso de que la información que se ha ORDENADO entregar, contenga datos personales susceptibles de clasificarse como confidenciales, el Sujeto Obligado deberá estar a lo dispuesto en el Considerando QUINTO de la presente resolución.</w:t>
      </w:r>
    </w:p>
    <w:p w14:paraId="19E5C9D0" w14:textId="77777777" w:rsidR="009170F7" w:rsidRPr="00E4344B" w:rsidRDefault="009170F7" w:rsidP="009170F7">
      <w:pPr>
        <w:spacing w:line="360" w:lineRule="auto"/>
        <w:jc w:val="both"/>
        <w:rPr>
          <w:rFonts w:ascii="Palatino Linotype" w:hAnsi="Palatino Linotype"/>
        </w:rPr>
      </w:pPr>
    </w:p>
    <w:p w14:paraId="69650008" w14:textId="5BD0E1FB" w:rsidR="009170F7" w:rsidRPr="00E4344B" w:rsidRDefault="009170F7" w:rsidP="00D05656">
      <w:pPr>
        <w:pStyle w:val="Prrafodelista"/>
        <w:numPr>
          <w:ilvl w:val="0"/>
          <w:numId w:val="2"/>
        </w:numPr>
        <w:spacing w:line="360" w:lineRule="auto"/>
        <w:ind w:left="0" w:firstLine="0"/>
        <w:jc w:val="both"/>
        <w:rPr>
          <w:rFonts w:ascii="Palatino Linotype" w:hAnsi="Palatino Linotype"/>
        </w:rPr>
      </w:pPr>
      <w:r w:rsidRPr="00E4344B">
        <w:rPr>
          <w:rFonts w:ascii="Palatino Linotype" w:hAnsi="Palatino Linotype"/>
        </w:rPr>
        <w:t>Ahora bien, de ser el caso de que, de la búsqueda exhaustiva y razonable el Sujeto Obligado determine que la información no existe, deberá estar a lo dispuesto en el apartado que a continuación se enuncia.</w:t>
      </w:r>
    </w:p>
    <w:p w14:paraId="72C30EAE" w14:textId="77777777" w:rsidR="00D05656" w:rsidRPr="00E4344B" w:rsidRDefault="00D05656" w:rsidP="00D05656">
      <w:pPr>
        <w:pStyle w:val="Prrafodelista"/>
        <w:tabs>
          <w:tab w:val="left" w:pos="851"/>
        </w:tabs>
        <w:spacing w:line="360" w:lineRule="auto"/>
        <w:ind w:left="0" w:right="49"/>
        <w:jc w:val="both"/>
        <w:rPr>
          <w:rFonts w:ascii="Palatino Linotype" w:hAnsi="Palatino Linotype"/>
          <w:lang w:val="es-ES"/>
        </w:rPr>
      </w:pPr>
    </w:p>
    <w:p w14:paraId="51973088" w14:textId="77777777" w:rsidR="00D05656" w:rsidRPr="00E4344B" w:rsidRDefault="00D05656" w:rsidP="00D05656">
      <w:pPr>
        <w:pStyle w:val="Prrafodelista"/>
        <w:rPr>
          <w:rFonts w:ascii="Palatino Linotype" w:hAnsi="Palatino Linotype"/>
          <w:lang w:val="es-ES"/>
        </w:rPr>
      </w:pPr>
    </w:p>
    <w:p w14:paraId="302DBEA7" w14:textId="41F87122" w:rsidR="00D05656" w:rsidRPr="00E4344B" w:rsidRDefault="009170F7" w:rsidP="00D05656">
      <w:pPr>
        <w:pStyle w:val="Ttulo2"/>
        <w:ind w:left="360"/>
        <w:rPr>
          <w:rFonts w:ascii="Palatino Linotype" w:hAnsi="Palatino Linotype"/>
          <w:b/>
          <w:color w:val="auto"/>
          <w:sz w:val="24"/>
          <w:szCs w:val="24"/>
        </w:rPr>
      </w:pPr>
      <w:bookmarkStart w:id="17" w:name="_Toc16107110"/>
      <w:bookmarkStart w:id="18" w:name="_Toc48296486"/>
      <w:r w:rsidRPr="00E4344B">
        <w:rPr>
          <w:rStyle w:val="Ttulo2Car"/>
          <w:rFonts w:ascii="Palatino Linotype" w:hAnsi="Palatino Linotype"/>
          <w:b/>
          <w:color w:val="auto"/>
          <w:sz w:val="24"/>
          <w:szCs w:val="24"/>
        </w:rPr>
        <w:t>III</w:t>
      </w:r>
      <w:r w:rsidR="00D05656" w:rsidRPr="00E4344B">
        <w:rPr>
          <w:rStyle w:val="Ttulo2Car"/>
          <w:rFonts w:ascii="Palatino Linotype" w:hAnsi="Palatino Linotype"/>
          <w:b/>
          <w:color w:val="auto"/>
          <w:sz w:val="24"/>
          <w:szCs w:val="24"/>
        </w:rPr>
        <w:t>. De la inexistencia.</w:t>
      </w:r>
      <w:bookmarkEnd w:id="17"/>
      <w:bookmarkEnd w:id="18"/>
    </w:p>
    <w:p w14:paraId="65F7E010" w14:textId="2D29D667" w:rsidR="00D05656" w:rsidRPr="00E4344B" w:rsidRDefault="00D05656" w:rsidP="00D05656"/>
    <w:p w14:paraId="391304DC" w14:textId="77777777" w:rsidR="00342BB6" w:rsidRPr="00E4344B" w:rsidRDefault="00342BB6" w:rsidP="00D05656"/>
    <w:p w14:paraId="715BA605" w14:textId="77777777" w:rsidR="00D05656" w:rsidRPr="00E4344B" w:rsidRDefault="00D05656" w:rsidP="00D05656">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E4344B">
        <w:rPr>
          <w:rFonts w:ascii="Palatino Linotype" w:hAnsi="Palatino Linotype"/>
          <w:color w:val="222222"/>
        </w:rPr>
        <w:t>Ahora bien, de ser el caso de que el Sujeto Obligado no cuente con la información relacionada en el apartado anterior, deberá observar lo siguiente.</w:t>
      </w:r>
    </w:p>
    <w:p w14:paraId="63FCF058" w14:textId="77777777" w:rsidR="00D05656" w:rsidRPr="00E4344B" w:rsidRDefault="00D05656" w:rsidP="00D05656">
      <w:pPr>
        <w:pStyle w:val="Prrafodelista"/>
        <w:spacing w:before="100" w:beforeAutospacing="1" w:after="100" w:afterAutospacing="1" w:line="360" w:lineRule="auto"/>
        <w:ind w:left="0"/>
        <w:jc w:val="both"/>
        <w:rPr>
          <w:rFonts w:ascii="Palatino Linotype" w:hAnsi="Palatino Linotype" w:cs="Segoe UI"/>
        </w:rPr>
      </w:pPr>
      <w:r w:rsidRPr="00E4344B">
        <w:rPr>
          <w:rFonts w:ascii="Palatino Linotype" w:hAnsi="Palatino Linotype" w:cs="Segoe UI"/>
        </w:rPr>
        <w:t xml:space="preserve"> </w:t>
      </w:r>
    </w:p>
    <w:p w14:paraId="799D5AC6" w14:textId="77777777" w:rsidR="00D05656" w:rsidRPr="00E4344B" w:rsidRDefault="00D05656" w:rsidP="00D05656">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E4344B">
        <w:rPr>
          <w:rFonts w:ascii="Palatino Linotype" w:hAnsi="Palatino Linotype"/>
          <w:color w:val="222222"/>
        </w:rPr>
        <w:t>La </w:t>
      </w:r>
      <w:r w:rsidRPr="00E4344B">
        <w:rPr>
          <w:rFonts w:ascii="Palatino Linotype" w:hAnsi="Palatino Linotype"/>
          <w:b/>
          <w:bCs/>
          <w:color w:val="222222"/>
        </w:rPr>
        <w:t>Ley General de Transparencia y Acceso a la Información Pública</w:t>
      </w:r>
      <w:r w:rsidRPr="00E4344B">
        <w:rPr>
          <w:rFonts w:ascii="Palatino Linotype" w:hAnsi="Palatino Linotype"/>
          <w:color w:val="222222"/>
        </w:rPr>
        <w:t>, en específico en su artículo 65 fracción III:</w:t>
      </w:r>
    </w:p>
    <w:p w14:paraId="24B052F8" w14:textId="77777777" w:rsidR="00D05656" w:rsidRPr="00E4344B" w:rsidRDefault="00D05656" w:rsidP="00D05656">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E4344B">
        <w:rPr>
          <w:rFonts w:ascii="Palatino Linotype" w:hAnsi="Palatino Linotype"/>
          <w:b/>
          <w:bCs/>
          <w:i/>
          <w:iCs/>
          <w:color w:val="000000"/>
          <w:sz w:val="22"/>
        </w:rPr>
        <w:lastRenderedPageBreak/>
        <w:t xml:space="preserve">Artículo 65. Los Comités de Transparencia tendrán las facultades y atribuciones siguientes: </w:t>
      </w:r>
    </w:p>
    <w:p w14:paraId="1B6BC372" w14:textId="77777777" w:rsidR="00D05656" w:rsidRPr="00E4344B" w:rsidRDefault="00D05656" w:rsidP="00D05656">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E4344B">
        <w:rPr>
          <w:rFonts w:ascii="Palatino Linotype" w:hAnsi="Palatino Linotype"/>
          <w:b/>
          <w:bCs/>
          <w:i/>
          <w:iCs/>
          <w:color w:val="000000"/>
          <w:sz w:val="22"/>
        </w:rPr>
        <w:t>…</w:t>
      </w:r>
    </w:p>
    <w:p w14:paraId="1035AD9B" w14:textId="77777777" w:rsidR="00D05656" w:rsidRPr="00E4344B" w:rsidRDefault="00D05656" w:rsidP="00D05656">
      <w:pPr>
        <w:shd w:val="clear" w:color="auto" w:fill="FFFFFF"/>
        <w:spacing w:before="240" w:after="240" w:line="360" w:lineRule="auto"/>
        <w:ind w:left="567" w:right="567"/>
        <w:jc w:val="both"/>
        <w:rPr>
          <w:rFonts w:ascii="Palatino Linotype" w:hAnsi="Palatino Linotype"/>
          <w:color w:val="222222"/>
          <w:sz w:val="22"/>
        </w:rPr>
      </w:pPr>
      <w:r w:rsidRPr="00E4344B">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7651C7D5" w14:textId="77777777" w:rsidR="00D05656" w:rsidRPr="00E4344B" w:rsidRDefault="00D05656" w:rsidP="00D05656">
      <w:pPr>
        <w:pStyle w:val="Prrafodelista"/>
        <w:numPr>
          <w:ilvl w:val="0"/>
          <w:numId w:val="2"/>
        </w:numPr>
        <w:spacing w:before="100" w:beforeAutospacing="1" w:after="100" w:afterAutospacing="1" w:line="360" w:lineRule="auto"/>
        <w:ind w:left="0" w:firstLine="0"/>
        <w:jc w:val="both"/>
        <w:rPr>
          <w:rFonts w:ascii="Palatino Linotype" w:hAnsi="Palatino Linotype"/>
          <w:color w:val="222222"/>
        </w:rPr>
      </w:pPr>
      <w:r w:rsidRPr="00E4344B">
        <w:rPr>
          <w:rFonts w:ascii="Palatino Linotype" w:hAnsi="Palatino Linotype"/>
          <w:color w:val="222222"/>
        </w:rPr>
        <w:t>Así mismo, la </w:t>
      </w:r>
      <w:r w:rsidRPr="00E4344B">
        <w:rPr>
          <w:rFonts w:ascii="Palatino Linotype" w:hAnsi="Palatino Linotype"/>
          <w:b/>
          <w:bCs/>
          <w:color w:val="222222"/>
        </w:rPr>
        <w:t>Ley de Trasparencia y Acceso a la Información Pública del Estado de México y Municipios</w:t>
      </w:r>
      <w:r w:rsidRPr="00E4344B">
        <w:rPr>
          <w:rFonts w:ascii="Palatino Linotype" w:hAnsi="Palatino Linotype"/>
          <w:color w:val="222222"/>
        </w:rPr>
        <w:t> en su 169, fracción III, señala:</w:t>
      </w:r>
    </w:p>
    <w:p w14:paraId="3A6C1CE2" w14:textId="77777777" w:rsidR="00D05656" w:rsidRPr="00E4344B" w:rsidRDefault="00D05656" w:rsidP="00D05656">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E4344B">
        <w:rPr>
          <w:rFonts w:ascii="Palatino Linotype" w:hAnsi="Palatino Linotype"/>
          <w:color w:val="222222"/>
          <w:lang w:val="es-ES_tradnl"/>
        </w:rPr>
        <w:t> </w:t>
      </w:r>
      <w:r w:rsidRPr="00E4344B">
        <w:rPr>
          <w:rFonts w:ascii="Palatino Linotype" w:hAnsi="Palatino Linotype" w:cs="Bookman Old Style,Bold"/>
          <w:b/>
          <w:bCs/>
          <w:i/>
          <w:sz w:val="22"/>
          <w:szCs w:val="20"/>
        </w:rPr>
        <w:t xml:space="preserve">Artículo 169. </w:t>
      </w:r>
      <w:r w:rsidRPr="00E4344B">
        <w:rPr>
          <w:rFonts w:ascii="Palatino Linotype" w:hAnsi="Palatino Linotype" w:cs="Bookman Old Style"/>
          <w:i/>
          <w:sz w:val="22"/>
          <w:szCs w:val="20"/>
        </w:rPr>
        <w:t>Cuando la información no se encuentre en los archivos del sujeto obligado, el Comité de Transparencia:</w:t>
      </w:r>
    </w:p>
    <w:p w14:paraId="609CD028" w14:textId="77777777" w:rsidR="00D05656" w:rsidRPr="00E4344B" w:rsidRDefault="00D05656" w:rsidP="00D0565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344B">
        <w:rPr>
          <w:rFonts w:ascii="Palatino Linotype" w:hAnsi="Palatino Linotype" w:cs="Bookman Old Style,Bold"/>
          <w:b/>
          <w:bCs/>
          <w:i/>
          <w:sz w:val="22"/>
          <w:szCs w:val="20"/>
          <w:lang w:val="es-MX"/>
        </w:rPr>
        <w:t xml:space="preserve">I. </w:t>
      </w:r>
      <w:r w:rsidRPr="00E4344B">
        <w:rPr>
          <w:rFonts w:ascii="Palatino Linotype" w:hAnsi="Palatino Linotype" w:cs="Bookman Old Style"/>
          <w:i/>
          <w:sz w:val="22"/>
          <w:szCs w:val="20"/>
          <w:lang w:val="es-MX"/>
        </w:rPr>
        <w:t>Analizará el caso y tomará las medidas necesarias para localizar la información;</w:t>
      </w:r>
    </w:p>
    <w:p w14:paraId="7AEA885D" w14:textId="77777777" w:rsidR="00D05656" w:rsidRPr="00E4344B" w:rsidRDefault="00D05656" w:rsidP="00D0565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344B">
        <w:rPr>
          <w:rFonts w:ascii="Palatino Linotype" w:hAnsi="Palatino Linotype" w:cs="Bookman Old Style,Bold"/>
          <w:b/>
          <w:bCs/>
          <w:i/>
          <w:sz w:val="22"/>
          <w:szCs w:val="20"/>
          <w:lang w:val="es-MX"/>
        </w:rPr>
        <w:t xml:space="preserve">II. </w:t>
      </w:r>
      <w:r w:rsidRPr="00E4344B">
        <w:rPr>
          <w:rFonts w:ascii="Palatino Linotype" w:hAnsi="Palatino Linotype" w:cs="Bookman Old Style"/>
          <w:i/>
          <w:sz w:val="22"/>
          <w:szCs w:val="20"/>
          <w:lang w:val="es-MX"/>
        </w:rPr>
        <w:t>Expedirá una resolución que confirme la inexistencia del documento;</w:t>
      </w:r>
    </w:p>
    <w:p w14:paraId="127E3EF7" w14:textId="77777777" w:rsidR="00D05656" w:rsidRPr="00E4344B" w:rsidRDefault="00D05656" w:rsidP="00D0565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344B">
        <w:rPr>
          <w:rFonts w:ascii="Palatino Linotype" w:hAnsi="Palatino Linotype" w:cs="Bookman Old Style,Bold"/>
          <w:b/>
          <w:bCs/>
          <w:i/>
          <w:sz w:val="22"/>
          <w:szCs w:val="20"/>
          <w:lang w:val="es-MX"/>
        </w:rPr>
        <w:t xml:space="preserve">III. </w:t>
      </w:r>
      <w:r w:rsidRPr="00E4344B">
        <w:rPr>
          <w:rFonts w:ascii="Palatino Linotype" w:hAnsi="Palatino Linotype" w:cs="Bookman Old Style"/>
          <w:i/>
          <w:sz w:val="22"/>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04241DB" w14:textId="77777777" w:rsidR="00D05656" w:rsidRPr="00E4344B" w:rsidRDefault="00D05656" w:rsidP="00D0565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344B">
        <w:rPr>
          <w:rFonts w:ascii="Palatino Linotype" w:hAnsi="Palatino Linotype" w:cs="Bookman Old Style,Bold"/>
          <w:b/>
          <w:bCs/>
          <w:i/>
          <w:sz w:val="22"/>
          <w:szCs w:val="20"/>
          <w:lang w:val="es-MX"/>
        </w:rPr>
        <w:t xml:space="preserve">IV. </w:t>
      </w:r>
      <w:r w:rsidRPr="00E4344B">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14:paraId="58E523E8" w14:textId="77777777" w:rsidR="00D05656" w:rsidRPr="00E4344B" w:rsidRDefault="00D05656" w:rsidP="00D05656">
      <w:pPr>
        <w:autoSpaceDE w:val="0"/>
        <w:autoSpaceDN w:val="0"/>
        <w:adjustRightInd w:val="0"/>
        <w:spacing w:line="360" w:lineRule="auto"/>
        <w:ind w:left="567" w:right="567"/>
        <w:jc w:val="both"/>
        <w:rPr>
          <w:rFonts w:ascii="Palatino Linotype" w:hAnsi="Palatino Linotype" w:cs="Bookman Old Style"/>
          <w:i/>
          <w:sz w:val="20"/>
          <w:szCs w:val="20"/>
          <w:lang w:val="es-MX"/>
        </w:rPr>
      </w:pPr>
    </w:p>
    <w:p w14:paraId="699F61B5" w14:textId="77777777" w:rsidR="00D05656" w:rsidRPr="00E4344B" w:rsidRDefault="00D05656" w:rsidP="00D0565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4344B">
        <w:rPr>
          <w:rFonts w:ascii="Palatino Linotype" w:hAnsi="Palatino Linotype" w:cs="Bookman Old Style"/>
          <w:i/>
          <w:sz w:val="22"/>
          <w:szCs w:val="20"/>
          <w:lang w:val="es-MX"/>
        </w:rPr>
        <w:lastRenderedPageBreak/>
        <w:t>La Unidad de Transparencia deberá notificarlo al solicitante por escrito, en un plazo que no exceda de quince días hábiles contados a partir del día siguiente a la presentación de la solicitud.</w:t>
      </w:r>
    </w:p>
    <w:p w14:paraId="22744235" w14:textId="77777777" w:rsidR="00D05656" w:rsidRPr="00E4344B" w:rsidRDefault="00D05656" w:rsidP="00D05656">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11CC2D8" w14:textId="77777777" w:rsidR="00D05656" w:rsidRPr="00E4344B" w:rsidRDefault="00D05656" w:rsidP="00D05656">
      <w:pPr>
        <w:autoSpaceDE w:val="0"/>
        <w:autoSpaceDN w:val="0"/>
        <w:adjustRightInd w:val="0"/>
        <w:spacing w:line="360" w:lineRule="auto"/>
        <w:ind w:left="567" w:right="567"/>
        <w:jc w:val="both"/>
        <w:rPr>
          <w:rFonts w:ascii="Palatino Linotype" w:hAnsi="Palatino Linotype"/>
          <w:i/>
          <w:iCs/>
          <w:color w:val="222222"/>
          <w:sz w:val="28"/>
        </w:rPr>
      </w:pPr>
      <w:r w:rsidRPr="00E4344B">
        <w:rPr>
          <w:rFonts w:ascii="Palatino Linotype" w:hAnsi="Palatino Linotype" w:cs="Bookman Old Style"/>
          <w:i/>
          <w:sz w:val="22"/>
          <w:szCs w:val="20"/>
          <w:lang w:val="es-MX"/>
        </w:rPr>
        <w:t>Este plazo podrá ampliarse hasta por otros siete días hábiles, siempre que existan razones para ello, debiendo notificarse por escrito al solicitante.</w:t>
      </w:r>
    </w:p>
    <w:p w14:paraId="276BBF46" w14:textId="77777777" w:rsidR="00D05656" w:rsidRPr="00E4344B" w:rsidRDefault="00D05656" w:rsidP="00D05656">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4344B">
        <w:rPr>
          <w:rFonts w:ascii="Palatino Linotype" w:hAnsi="Palatino Linotype"/>
          <w:color w:val="222222"/>
          <w:lang w:val="es-ES_tradnl"/>
        </w:rPr>
        <w:t>De los preceptos antes transcritos se advierte claramente que </w:t>
      </w:r>
      <w:r w:rsidRPr="00E4344B">
        <w:rPr>
          <w:rFonts w:ascii="Palatino Linotype" w:hAnsi="Palatino Linotype"/>
          <w:color w:val="222222"/>
        </w:rPr>
        <w:t>cuando la información no se encuentre en los archivos del Sujeto Obligado, el Comité de Transparencia deberá ordenar </w:t>
      </w:r>
      <w:r w:rsidRPr="00E4344B">
        <w:rPr>
          <w:rFonts w:ascii="Palatino Linotype" w:hAnsi="Palatino Linotype"/>
          <w:color w:val="222222"/>
          <w:u w:val="single"/>
        </w:rPr>
        <w:t>que se genere la información en caso de que ésta tuviera que existir en la medida que deriva del ejercicio de sus facultades, competencias o funciones</w:t>
      </w:r>
      <w:r w:rsidRPr="00E4344B">
        <w:rPr>
          <w:rFonts w:ascii="Palatino Linotype" w:hAnsi="Palatino Linotype"/>
          <w:color w:val="222222"/>
        </w:rPr>
        <w:t>.</w:t>
      </w:r>
    </w:p>
    <w:p w14:paraId="6B959BFF" w14:textId="77777777" w:rsidR="00D05656" w:rsidRPr="00E4344B" w:rsidRDefault="00D05656" w:rsidP="00D05656">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4344B">
        <w:rPr>
          <w:rFonts w:ascii="Palatino Linotype" w:hAnsi="Palatino Linotype"/>
          <w:color w:val="222222"/>
          <w:lang w:val="es-ES_tradnl"/>
        </w:rPr>
        <w:t>Ahora bien, es importante señalar que en el caso de que no se pueda generar la información, </w:t>
      </w:r>
      <w:r w:rsidRPr="00E4344B">
        <w:rPr>
          <w:rFonts w:ascii="Palatino Linotype" w:hAnsi="Palatino Linotype"/>
          <w:b/>
          <w:bCs/>
          <w:color w:val="222222"/>
          <w:lang w:val="es-ES_tradnl"/>
        </w:rPr>
        <w:t xml:space="preserve">SE ORDENA </w:t>
      </w:r>
      <w:r w:rsidRPr="00E4344B">
        <w:rPr>
          <w:rFonts w:ascii="Palatino Linotype" w:hAnsi="Palatino Linotype"/>
          <w:bCs/>
          <w:color w:val="222222"/>
          <w:lang w:val="es-ES_tradnl"/>
        </w:rPr>
        <w:t>al</w:t>
      </w:r>
      <w:r w:rsidRPr="00E4344B">
        <w:rPr>
          <w:rFonts w:ascii="Palatino Linotype" w:hAnsi="Palatino Linotype"/>
          <w:b/>
          <w:bCs/>
          <w:color w:val="222222"/>
          <w:lang w:val="es-ES_tradnl"/>
        </w:rPr>
        <w:t xml:space="preserve"> SUJETO OBLIGADO </w:t>
      </w:r>
      <w:r w:rsidRPr="00E4344B">
        <w:rPr>
          <w:rFonts w:ascii="Palatino Linotype" w:hAnsi="Palatino Linotype"/>
          <w:color w:val="222222"/>
          <w:lang w:val="es-ES_tradnl"/>
        </w:rPr>
        <w:t>hacer entrega de un Acuerdo de su Comité de Transparencia en donde conste la declaratoria de inexistencia de la información.</w:t>
      </w:r>
    </w:p>
    <w:p w14:paraId="658E6EFC" w14:textId="77777777" w:rsidR="00D05656" w:rsidRPr="00E4344B" w:rsidRDefault="00D05656" w:rsidP="00D05656">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E4344B">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E4344B">
        <w:rPr>
          <w:rFonts w:ascii="Palatino Linotype" w:hAnsi="Palatino Linotype"/>
          <w:color w:val="222222"/>
          <w:shd w:val="clear" w:color="auto" w:fill="FFFFFF"/>
          <w:lang w:val="es-ES_tradnl"/>
        </w:rPr>
        <w:t>Instituto Nacional de Transparencia, Acceso a la Información y Protección de Datos Personales </w:t>
      </w:r>
      <w:r w:rsidRPr="00E4344B">
        <w:rPr>
          <w:rFonts w:ascii="Palatino Linotype" w:hAnsi="Palatino Linotype"/>
          <w:color w:val="222222"/>
          <w:lang w:val="es-ES_tradnl"/>
        </w:rPr>
        <w:t>emitió el criterio número 14-17, que es de la literalidad siguiente:</w:t>
      </w:r>
    </w:p>
    <w:p w14:paraId="2444A260" w14:textId="77777777" w:rsidR="00D05656" w:rsidRPr="00E4344B" w:rsidRDefault="00D05656" w:rsidP="00D05656">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E4344B">
        <w:rPr>
          <w:rFonts w:ascii="Palatino Linotype" w:hAnsi="Palatino Linotype"/>
          <w:b/>
          <w:bCs/>
          <w:i/>
          <w:iCs/>
          <w:color w:val="222222"/>
          <w:sz w:val="22"/>
          <w:lang w:val="es-ES_tradnl"/>
        </w:rPr>
        <w:t>Criterio 14/17</w:t>
      </w:r>
    </w:p>
    <w:p w14:paraId="7815F4C5"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b/>
          <w:i/>
          <w:iCs/>
          <w:color w:val="222222"/>
          <w:sz w:val="22"/>
        </w:rPr>
        <w:t>Inexistencia.</w:t>
      </w:r>
      <w:r w:rsidRPr="00E4344B">
        <w:rPr>
          <w:rFonts w:ascii="Palatino Linotype" w:hAnsi="Palatino Linotype"/>
          <w:i/>
          <w:iCs/>
          <w:color w:val="222222"/>
          <w:sz w:val="22"/>
        </w:rPr>
        <w:t xml:space="preserve"> La inexistencia es una cuestión de hecho que se atribuye a la información solicitada e implica que ésta </w:t>
      </w:r>
      <w:r w:rsidRPr="00E4344B">
        <w:rPr>
          <w:rFonts w:ascii="Palatino Linotype" w:hAnsi="Palatino Linotype"/>
          <w:b/>
          <w:bCs/>
          <w:i/>
          <w:iCs/>
          <w:color w:val="222222"/>
          <w:sz w:val="22"/>
          <w:u w:val="single"/>
        </w:rPr>
        <w:t>no se encuentra en los archivos del sujeto obligado, no obstante que cuenta con facultades para poseerla</w:t>
      </w:r>
      <w:r w:rsidRPr="00E4344B">
        <w:rPr>
          <w:rFonts w:ascii="Palatino Linotype" w:hAnsi="Palatino Linotype"/>
          <w:i/>
          <w:iCs/>
          <w:color w:val="222222"/>
          <w:sz w:val="22"/>
        </w:rPr>
        <w:t>.</w:t>
      </w:r>
    </w:p>
    <w:p w14:paraId="7D5C16BC"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i/>
          <w:iCs/>
          <w:color w:val="222222"/>
          <w:sz w:val="22"/>
        </w:rPr>
        <w:lastRenderedPageBreak/>
        <w:t> </w:t>
      </w:r>
    </w:p>
    <w:p w14:paraId="50E11D29"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i/>
          <w:iCs/>
          <w:color w:val="222222"/>
          <w:sz w:val="22"/>
        </w:rPr>
        <w:t>Resoluciones: </w:t>
      </w:r>
      <w:r w:rsidRPr="00E4344B">
        <w:rPr>
          <w:rFonts w:ascii="Palatino Linotype" w:hAnsi="Palatino Linotype"/>
          <w:color w:val="222222"/>
          <w:sz w:val="22"/>
        </w:rPr>
        <w:t>·</w:t>
      </w:r>
      <w:r w:rsidRPr="00E4344B">
        <w:rPr>
          <w:rFonts w:ascii="Palatino Linotype" w:hAnsi="Palatino Linotype"/>
          <w:i/>
          <w:iCs/>
          <w:color w:val="222222"/>
          <w:sz w:val="22"/>
        </w:rPr>
        <w:t> RRA 4669/16. Instituto Nacional Electoral. 18 de enero de 2017. Por unanimidad. Comisionado Ponente Joel Salas Suárez. </w:t>
      </w:r>
      <w:r w:rsidRPr="00E4344B">
        <w:rPr>
          <w:rFonts w:ascii="Palatino Linotype" w:hAnsi="Palatino Linotype"/>
          <w:color w:val="222222"/>
          <w:sz w:val="22"/>
        </w:rPr>
        <w:t>·</w:t>
      </w:r>
      <w:r w:rsidRPr="00E4344B">
        <w:rPr>
          <w:rFonts w:ascii="Palatino Linotype" w:hAnsi="Palatino Linotype"/>
          <w:i/>
          <w:iCs/>
          <w:color w:val="222222"/>
          <w:sz w:val="22"/>
        </w:rPr>
        <w:t> RRA 0183/17. Nueva Alianza. 01 de febrero de 2017. Por unanimidad. Comisionado Ponente Francisco Javier Acuña Llamas. </w:t>
      </w:r>
      <w:r w:rsidRPr="00E4344B">
        <w:rPr>
          <w:rFonts w:ascii="Palatino Linotype" w:hAnsi="Palatino Linotype"/>
          <w:color w:val="222222"/>
          <w:sz w:val="22"/>
        </w:rPr>
        <w:t>·</w:t>
      </w:r>
      <w:r w:rsidRPr="00E4344B">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E4344B">
        <w:rPr>
          <w:rFonts w:ascii="Palatino Linotype" w:hAnsi="Palatino Linotype"/>
          <w:i/>
          <w:iCs/>
          <w:color w:val="222222"/>
          <w:sz w:val="22"/>
        </w:rPr>
        <w:t>Kurczyn</w:t>
      </w:r>
      <w:proofErr w:type="spellEnd"/>
      <w:r w:rsidRPr="00E4344B">
        <w:rPr>
          <w:rFonts w:ascii="Palatino Linotype" w:hAnsi="Palatino Linotype"/>
          <w:i/>
          <w:iCs/>
          <w:color w:val="222222"/>
          <w:sz w:val="22"/>
        </w:rPr>
        <w:t xml:space="preserve"> Villalobos.</w:t>
      </w:r>
    </w:p>
    <w:p w14:paraId="67289944" w14:textId="77777777" w:rsidR="00D05656" w:rsidRPr="00E4344B" w:rsidRDefault="00D05656" w:rsidP="00D05656">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E4344B">
        <w:rPr>
          <w:rFonts w:ascii="Palatino Linotype" w:hAnsi="Palatino Linotype"/>
          <w:color w:val="000000"/>
        </w:rPr>
        <w:t> </w:t>
      </w:r>
    </w:p>
    <w:p w14:paraId="1B8CAAB6" w14:textId="77777777" w:rsidR="00D05656" w:rsidRPr="00E4344B" w:rsidRDefault="00D05656" w:rsidP="00D05656">
      <w:pPr>
        <w:pStyle w:val="m-698976158124685028gmail-m48381142770660429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E4344B">
        <w:rPr>
          <w:rFonts w:ascii="Palatino Linotype" w:hAnsi="Palatino Linotype"/>
          <w:color w:val="000000"/>
        </w:rPr>
        <w:t>Además como consecuencia de las disposiciones legales contenidas en la </w:t>
      </w:r>
      <w:r w:rsidRPr="00E4344B">
        <w:rPr>
          <w:rFonts w:ascii="Palatino Linotype" w:hAnsi="Palatino Linotype"/>
          <w:b/>
          <w:bCs/>
          <w:color w:val="000000"/>
        </w:rPr>
        <w:t>Ley General de Transparencia y Acceso a la Información Pública</w:t>
      </w:r>
      <w:r w:rsidRPr="00E4344B">
        <w:rPr>
          <w:rFonts w:ascii="Palatino Linotype" w:hAnsi="Palatino Linotype"/>
          <w:color w:val="000000"/>
        </w:rPr>
        <w:t>, es que existe el mandato expreso de que en caso de no </w:t>
      </w:r>
      <w:r w:rsidRPr="00E4344B">
        <w:rPr>
          <w:rFonts w:ascii="Palatino Linotype" w:hAnsi="Palatino Linotype"/>
          <w:color w:val="000000"/>
          <w:u w:val="single"/>
        </w:rPr>
        <w:t>existir la documentación que debió, por mandato de ley, generarse, administrarse o poseerse,</w:t>
      </w:r>
      <w:r w:rsidRPr="00E4344B">
        <w:rPr>
          <w:rFonts w:ascii="Palatino Linotype" w:hAnsi="Palatino Linotype"/>
          <w:color w:val="000000"/>
        </w:rPr>
        <w:t> es obligación de la autoridad emitir una declaratoria formal que debe reunir los requisitos señalados en la propia norma jurídica,</w:t>
      </w:r>
      <w:r w:rsidRPr="00E4344B">
        <w:rPr>
          <w:rStyle w:val="Refdenotaalpie"/>
          <w:rFonts w:ascii="Palatino Linotype" w:hAnsi="Palatino Linotype"/>
          <w:color w:val="000000"/>
        </w:rPr>
        <w:footnoteReference w:id="11"/>
      </w:r>
      <w:r w:rsidRPr="00E4344B">
        <w:rPr>
          <w:rFonts w:ascii="Palatino Linotype" w:hAnsi="Palatino Linotype"/>
          <w:color w:val="000000"/>
        </w:rPr>
        <w:t>según puede apreciarse a continuación:</w:t>
      </w:r>
    </w:p>
    <w:p w14:paraId="7E7DB5E5" w14:textId="77777777" w:rsidR="00D05656" w:rsidRPr="00E4344B" w:rsidRDefault="00D05656" w:rsidP="00D05656">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E4344B">
        <w:rPr>
          <w:rFonts w:ascii="Palatino Linotype" w:hAnsi="Palatino Linotype"/>
          <w:b/>
          <w:bCs/>
          <w:i/>
          <w:iCs/>
          <w:color w:val="000000"/>
          <w:sz w:val="22"/>
        </w:rPr>
        <w:t>Artículo 19.</w:t>
      </w:r>
      <w:r w:rsidRPr="00E4344B">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37B811B8" w14:textId="77777777" w:rsidR="00D05656" w:rsidRPr="00E4344B" w:rsidRDefault="00D05656" w:rsidP="00D05656">
      <w:pPr>
        <w:shd w:val="clear" w:color="auto" w:fill="FFFFFF"/>
        <w:spacing w:before="240" w:after="240" w:line="360" w:lineRule="auto"/>
        <w:ind w:left="567" w:right="567"/>
        <w:jc w:val="both"/>
        <w:rPr>
          <w:rFonts w:ascii="Palatino Linotype" w:hAnsi="Palatino Linotype"/>
          <w:color w:val="222222"/>
          <w:sz w:val="22"/>
        </w:rPr>
      </w:pPr>
      <w:r w:rsidRPr="00E4344B">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2B8C9FAE" w14:textId="77777777" w:rsidR="00D05656" w:rsidRPr="00E4344B" w:rsidRDefault="00D05656" w:rsidP="00D05656">
      <w:pPr>
        <w:shd w:val="clear" w:color="auto" w:fill="FFFFFF"/>
        <w:spacing w:before="240" w:after="240" w:line="360" w:lineRule="auto"/>
        <w:ind w:left="567" w:right="567"/>
        <w:jc w:val="both"/>
        <w:rPr>
          <w:rFonts w:ascii="Palatino Linotype" w:hAnsi="Palatino Linotype"/>
          <w:color w:val="222222"/>
          <w:sz w:val="22"/>
        </w:rPr>
      </w:pPr>
      <w:r w:rsidRPr="00E4344B">
        <w:rPr>
          <w:rFonts w:ascii="Palatino Linotype" w:hAnsi="Palatino Linotype"/>
          <w:b/>
          <w:bCs/>
          <w:i/>
          <w:iCs/>
          <w:color w:val="000000"/>
          <w:sz w:val="22"/>
        </w:rPr>
        <w:t>Artículo 20.</w:t>
      </w:r>
      <w:r w:rsidRPr="00E4344B">
        <w:rPr>
          <w:rFonts w:ascii="Palatino Linotype" w:hAnsi="Palatino Linotype"/>
          <w:i/>
          <w:iCs/>
          <w:color w:val="000000"/>
          <w:sz w:val="22"/>
        </w:rPr>
        <w:t xml:space="preserve"> Ante la negativa del acceso a la información o su inexistencia, el sujeto obligado deberá demostrar que la información solicitada está prevista en alguna de las </w:t>
      </w:r>
      <w:r w:rsidRPr="00E4344B">
        <w:rPr>
          <w:rFonts w:ascii="Palatino Linotype" w:hAnsi="Palatino Linotype"/>
          <w:i/>
          <w:iCs/>
          <w:color w:val="000000"/>
          <w:sz w:val="22"/>
        </w:rPr>
        <w:lastRenderedPageBreak/>
        <w:t>excepciones contenidas en esta Ley o, en su caso, demostrar que la información no se refiere a alguna de sus facultades, competencias o funciones.</w:t>
      </w:r>
    </w:p>
    <w:p w14:paraId="4CD695E6" w14:textId="77777777" w:rsidR="00D05656" w:rsidRPr="00E4344B" w:rsidRDefault="00D05656" w:rsidP="00D05656">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E4344B">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5F418187" w14:textId="77777777" w:rsidR="00D05656" w:rsidRPr="00E4344B" w:rsidRDefault="00D05656" w:rsidP="00D05656">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6F13043D"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b/>
          <w:bCs/>
          <w:i/>
          <w:iCs/>
          <w:color w:val="000000"/>
          <w:sz w:val="22"/>
        </w:rPr>
        <w:t>“CRITERIO 0003-11</w:t>
      </w:r>
    </w:p>
    <w:p w14:paraId="47967D17"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b/>
          <w:bCs/>
          <w:i/>
          <w:iCs/>
          <w:color w:val="000000"/>
          <w:sz w:val="22"/>
        </w:rPr>
        <w:t>INEXISTENCIA, CONCEPTO DE, EN MATERIA DE TRANSPARENCIA</w:t>
      </w:r>
      <w:r w:rsidRPr="00E4344B">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7349A89B"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i/>
          <w:iCs/>
          <w:color w:val="000000"/>
          <w:sz w:val="22"/>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w:t>
      </w:r>
      <w:r w:rsidRPr="00E4344B">
        <w:rPr>
          <w:rFonts w:ascii="Palatino Linotype" w:hAnsi="Palatino Linotype"/>
          <w:i/>
          <w:iCs/>
          <w:color w:val="000000"/>
          <w:sz w:val="22"/>
        </w:rPr>
        <w:lastRenderedPageBreak/>
        <w:t>no la conserva por diversas razones (destrucción física, desaparición física¸ sustracción ilícita, baja documental, etcétera).</w:t>
      </w:r>
    </w:p>
    <w:p w14:paraId="6BD6268F"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i/>
          <w:iCs/>
          <w:color w:val="000000"/>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E4344B">
        <w:rPr>
          <w:rFonts w:ascii="Palatino Linotype" w:hAnsi="Palatino Linotype"/>
          <w:i/>
          <w:iCs/>
          <w:color w:val="000000"/>
          <w:sz w:val="22"/>
        </w:rPr>
        <w:t>ninguna</w:t>
      </w:r>
      <w:proofErr w:type="gramEnd"/>
      <w:r w:rsidRPr="00E4344B">
        <w:rPr>
          <w:rFonts w:ascii="Palatino Linotype" w:hAnsi="Palatino Linotype"/>
          <w:i/>
          <w:iCs/>
          <w:color w:val="000000"/>
          <w:sz w:val="22"/>
        </w:rPr>
        <w:t xml:space="preserve"> de esas acciones.</w:t>
      </w:r>
    </w:p>
    <w:p w14:paraId="11923DA7"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253F354"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i/>
          <w:iCs/>
          <w:color w:val="000000"/>
          <w:sz w:val="22"/>
        </w:rPr>
        <w:t> </w:t>
      </w:r>
    </w:p>
    <w:p w14:paraId="59AAB82D"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b/>
          <w:bCs/>
          <w:i/>
          <w:iCs/>
          <w:color w:val="000000"/>
          <w:sz w:val="22"/>
        </w:rPr>
        <w:t>CRITERIO 0004-11</w:t>
      </w:r>
    </w:p>
    <w:p w14:paraId="05688E50"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b/>
          <w:bCs/>
          <w:i/>
          <w:iCs/>
          <w:color w:val="000000"/>
          <w:sz w:val="22"/>
        </w:rPr>
        <w:t>INEXISTENCIA. DECLARATORIA DE LA. ALCANCES Y PROCEDIMIENTOS</w:t>
      </w:r>
      <w:r w:rsidRPr="00E4344B">
        <w:rPr>
          <w:rFonts w:ascii="Palatino Linotype" w:hAnsi="Palatino Linotype"/>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w:t>
      </w:r>
      <w:r w:rsidRPr="00E4344B">
        <w:rPr>
          <w:rFonts w:ascii="Palatino Linotype" w:hAnsi="Palatino Linotype"/>
          <w:i/>
          <w:iCs/>
          <w:color w:val="000000"/>
          <w:sz w:val="22"/>
        </w:rPr>
        <w:lastRenderedPageBreak/>
        <w:t>adoptar cualquier otra previsión que considere conducente para tales efectos y velar por la certeza en el derecho de acceso a la información.</w:t>
      </w:r>
    </w:p>
    <w:p w14:paraId="17283F20"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i/>
          <w:iCs/>
          <w:color w:val="000000"/>
          <w:sz w:val="22"/>
        </w:rPr>
        <w:t>Bajo el entendido de que dicha búsqueda exhaustiva permitirá dos determinaciones:</w:t>
      </w:r>
    </w:p>
    <w:p w14:paraId="7E0A5A9B"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6E42DE0C"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64D6860" w14:textId="77777777" w:rsidR="00D05656" w:rsidRPr="00E4344B" w:rsidRDefault="00D05656" w:rsidP="00D05656">
      <w:pPr>
        <w:shd w:val="clear" w:color="auto" w:fill="FFFFFF"/>
        <w:spacing w:line="360" w:lineRule="auto"/>
        <w:ind w:left="567" w:right="567"/>
        <w:jc w:val="both"/>
        <w:rPr>
          <w:rFonts w:ascii="Palatino Linotype" w:hAnsi="Palatino Linotype"/>
          <w:color w:val="222222"/>
          <w:sz w:val="22"/>
        </w:rPr>
      </w:pPr>
      <w:r w:rsidRPr="00E4344B">
        <w:rPr>
          <w:rFonts w:ascii="Palatino Linotype" w:hAnsi="Palatino Linotype"/>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2A9E1A6" w14:textId="77777777" w:rsidR="00D05656" w:rsidRPr="00E4344B" w:rsidRDefault="00D05656" w:rsidP="00D0565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E4344B">
        <w:rPr>
          <w:rFonts w:ascii="Palatino Linotype" w:hAnsi="Palatino Linotype"/>
          <w:color w:val="000000"/>
          <w:lang w:val="es-ES_tradnl"/>
        </w:rPr>
        <w:t>Bajo este tenor se debe destacar que para que se declare la inexistencia de la información, debió haber existencia previa de la documentación y la falta posterior de la misma en los archivos del </w:t>
      </w:r>
      <w:r w:rsidRPr="00E4344B">
        <w:rPr>
          <w:rFonts w:ascii="Palatino Linotype" w:hAnsi="Palatino Linotype"/>
          <w:b/>
          <w:bCs/>
          <w:color w:val="000000"/>
          <w:lang w:val="es-ES_tradnl"/>
        </w:rPr>
        <w:t>SUJETO OBLIGADO</w:t>
      </w:r>
      <w:r w:rsidRPr="00E4344B">
        <w:rPr>
          <w:rFonts w:ascii="Palatino Linotype" w:hAnsi="Palatino Linotype"/>
          <w:color w:val="000000"/>
          <w:lang w:val="es-ES_tradnl"/>
        </w:rPr>
        <w:t>, esto es que la información se generó, poseyó o administró en el marco de las atribuciones conferidas a al Sujeto Obligado, </w:t>
      </w:r>
      <w:r w:rsidRPr="00E4344B">
        <w:rPr>
          <w:rFonts w:ascii="Palatino Linotype" w:hAnsi="Palatino Linotype"/>
          <w:color w:val="000000"/>
          <w:u w:val="single"/>
          <w:lang w:val="es-ES_tradnl"/>
        </w:rPr>
        <w:t>pero no la conserva</w:t>
      </w:r>
      <w:r w:rsidRPr="00E4344B">
        <w:rPr>
          <w:rFonts w:ascii="Palatino Linotype" w:hAnsi="Palatino Linotype"/>
          <w:color w:val="000000"/>
          <w:lang w:val="es-ES_tradnl"/>
        </w:rPr>
        <w:t> por diversas razones (destrucción física, desaparición física, sustracción ilícita, baja documental, etcétera).</w:t>
      </w:r>
    </w:p>
    <w:p w14:paraId="3A426EAD" w14:textId="77777777" w:rsidR="00D05656" w:rsidRPr="00E4344B" w:rsidRDefault="00D05656" w:rsidP="00D0565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E4344B">
        <w:rPr>
          <w:rFonts w:ascii="Palatino Linotype" w:hAnsi="Palatino Linotype"/>
          <w:color w:val="000000"/>
          <w:lang w:val="es-ES_tradnl"/>
        </w:rPr>
        <w:t>En consecuencia, </w:t>
      </w:r>
      <w:r w:rsidRPr="00E4344B">
        <w:rPr>
          <w:rFonts w:ascii="Palatino Linotype" w:hAnsi="Palatino Linotype"/>
          <w:b/>
          <w:bCs/>
          <w:color w:val="000000"/>
          <w:lang w:val="es-ES_tradnl"/>
        </w:rPr>
        <w:t>el SUJETO OBLIGADO </w:t>
      </w:r>
      <w:r w:rsidRPr="00E4344B">
        <w:rPr>
          <w:rFonts w:ascii="Palatino Linotype" w:hAnsi="Palatino Linotype"/>
          <w:color w:val="000000"/>
          <w:lang w:val="es-ES_tradnl"/>
        </w:rPr>
        <w:t>en todo tiempo debió cumplir con las formalidades exigidas por el marco jurídico implicando fundar y motivar su respuesta, por lo que deberá </w:t>
      </w:r>
      <w:r w:rsidRPr="00E4344B">
        <w:rPr>
          <w:rFonts w:ascii="Palatino Linotype" w:hAnsi="Palatino Linotype"/>
          <w:color w:val="000000"/>
          <w:u w:val="single"/>
          <w:lang w:val="es-ES_tradnl"/>
        </w:rPr>
        <w:t>emitir un nuevo</w:t>
      </w:r>
      <w:r w:rsidRPr="00E4344B">
        <w:rPr>
          <w:rFonts w:ascii="Palatino Linotype" w:hAnsi="Palatino Linotype"/>
          <w:color w:val="000000"/>
          <w:lang w:val="es-ES_tradnl"/>
        </w:rPr>
        <w:t xml:space="preserve"> Acuerdo del Comité de </w:t>
      </w:r>
      <w:r w:rsidRPr="00E4344B">
        <w:rPr>
          <w:rFonts w:ascii="Palatino Linotype" w:hAnsi="Palatino Linotype"/>
          <w:color w:val="000000"/>
          <w:lang w:val="es-ES_tradnl"/>
        </w:rPr>
        <w:lastRenderedPageBreak/>
        <w:t>Transparencia, que se hará del conocimiento del particular, pero, en los siguientes términos:</w:t>
      </w:r>
    </w:p>
    <w:p w14:paraId="219CC6BB" w14:textId="77777777" w:rsidR="00D05656" w:rsidRPr="00E4344B" w:rsidRDefault="00D05656" w:rsidP="00D05656">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4344B">
        <w:rPr>
          <w:rFonts w:ascii="Palatino Linotype" w:hAnsi="Palatino Linotype" w:cs="Arial"/>
          <w:color w:val="000000"/>
          <w:lang w:val="es-ES"/>
        </w:rPr>
        <w:t>·Deberá emitir el acuerdo de inexistencia respectivo, en el entendido, que el acto de autoridad debe estar </w:t>
      </w:r>
      <w:r w:rsidRPr="00E4344B">
        <w:rPr>
          <w:rFonts w:ascii="Palatino Linotype" w:hAnsi="Palatino Linotype" w:cs="Arial"/>
          <w:b/>
          <w:bCs/>
          <w:color w:val="000000"/>
          <w:u w:val="single"/>
          <w:lang w:val="es-ES"/>
        </w:rPr>
        <w:t>debidamente fundado y motivado.</w:t>
      </w:r>
    </w:p>
    <w:p w14:paraId="1680AC48" w14:textId="77777777" w:rsidR="00D05656" w:rsidRPr="00E4344B" w:rsidRDefault="00D05656" w:rsidP="00D05656">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4344B">
        <w:rPr>
          <w:rFonts w:ascii="Palatino Linotype" w:hAnsi="Palatino Linotype" w:cs="Arial"/>
          <w:color w:val="000000"/>
          <w:lang w:val="es-ES"/>
        </w:rPr>
        <w:t> </w:t>
      </w:r>
    </w:p>
    <w:p w14:paraId="615E1069" w14:textId="77777777" w:rsidR="00D05656" w:rsidRPr="00E4344B" w:rsidRDefault="00D05656" w:rsidP="00D05656">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4344B">
        <w:rPr>
          <w:rFonts w:ascii="Palatino Linotype" w:hAnsi="Palatino Linotype" w:cs="Arial"/>
          <w:color w:val="000000"/>
          <w:lang w:val="es-ES"/>
        </w:rPr>
        <w:t>·</w:t>
      </w:r>
      <w:r w:rsidRPr="00E4344B">
        <w:rPr>
          <w:rFonts w:ascii="Palatino Linotype" w:hAnsi="Palatino Linotype"/>
          <w:color w:val="000000"/>
          <w:lang w:val="es-ES"/>
        </w:rPr>
        <w:t> </w:t>
      </w:r>
      <w:r w:rsidRPr="00E4344B">
        <w:rPr>
          <w:rFonts w:ascii="Palatino Linotype" w:hAnsi="Palatino Linotype" w:cs="Arial"/>
          <w:color w:val="000000"/>
          <w:lang w:val="es-ES"/>
        </w:rPr>
        <w:t>Señalando el lugar y fecha de la resolución, el nombre del solicitante, la información solicitada, </w:t>
      </w:r>
      <w:r w:rsidRPr="00E4344B">
        <w:rPr>
          <w:rFonts w:ascii="Palatino Linotype" w:hAnsi="Palatino Linotype" w:cs="Arial"/>
          <w:b/>
          <w:bCs/>
          <w:color w:val="000000"/>
          <w:u w:val="single"/>
          <w:lang w:val="es-ES"/>
        </w:rPr>
        <w:t>el fundamento y motivo por el cual se determina que la información solicitada no obra en sus archivos</w:t>
      </w:r>
      <w:r w:rsidRPr="00E4344B">
        <w:rPr>
          <w:rFonts w:ascii="Palatino Linotype" w:hAnsi="Palatino Linotype" w:cs="Arial"/>
          <w:color w:val="000000"/>
          <w:lang w:val="es-ES"/>
        </w:rPr>
        <w:t>, los nombres y firmas autógrafas de los integrantes del Comité de Información.</w:t>
      </w:r>
    </w:p>
    <w:p w14:paraId="70A86635" w14:textId="77777777" w:rsidR="00D05656" w:rsidRPr="00E4344B" w:rsidRDefault="00D05656" w:rsidP="00D05656">
      <w:pPr>
        <w:pStyle w:val="m-698976158124685028gmail-msonormal"/>
        <w:numPr>
          <w:ilvl w:val="0"/>
          <w:numId w:val="2"/>
        </w:numPr>
        <w:shd w:val="clear" w:color="auto" w:fill="FFFFFF"/>
        <w:spacing w:line="360" w:lineRule="auto"/>
        <w:ind w:left="0" w:firstLine="0"/>
        <w:jc w:val="both"/>
        <w:rPr>
          <w:rFonts w:ascii="Palatino Linotype" w:hAnsi="Palatino Linotype"/>
          <w:color w:val="222222"/>
        </w:rPr>
      </w:pPr>
      <w:r w:rsidRPr="00E4344B">
        <w:rPr>
          <w:rFonts w:ascii="Palatino Linotype" w:hAnsi="Palatino Linotype"/>
          <w:color w:val="000000"/>
          <w:lang w:val="es-ES_tradnl"/>
        </w:rPr>
        <w:t>Lo anterior es así, toda vez que </w:t>
      </w:r>
      <w:r w:rsidRPr="00E4344B">
        <w:rPr>
          <w:rFonts w:ascii="Palatino Linotype" w:hAnsi="Palatino Linotype"/>
          <w:b/>
          <w:bCs/>
          <w:color w:val="000000"/>
          <w:u w:val="single"/>
          <w:lang w:val="es-ES_tradnl"/>
        </w:rPr>
        <w:t>es necesaria</w:t>
      </w:r>
      <w:r w:rsidRPr="00E4344B">
        <w:rPr>
          <w:rFonts w:ascii="Palatino Linotype" w:hAnsi="Palatino Linotype"/>
          <w:color w:val="000000"/>
          <w:lang w:val="es-ES_tradnl"/>
        </w:rPr>
        <w:t> la emisión del acuerdo de inexistencia en aquellos casos en que el </w:t>
      </w:r>
      <w:r w:rsidRPr="00E4344B">
        <w:rPr>
          <w:rFonts w:ascii="Palatino Linotype" w:hAnsi="Palatino Linotype"/>
          <w:b/>
          <w:bCs/>
          <w:color w:val="000000"/>
          <w:lang w:val="es-ES_tradnl"/>
        </w:rPr>
        <w:t>SUJETO OBLIGADO </w:t>
      </w:r>
      <w:r w:rsidRPr="00E4344B">
        <w:rPr>
          <w:rFonts w:ascii="Palatino Linotype" w:hAnsi="Palatino Linotype"/>
          <w:b/>
          <w:bCs/>
          <w:color w:val="000000"/>
          <w:u w:val="single"/>
          <w:lang w:val="es-ES_tradnl"/>
        </w:rPr>
        <w:t>generó, administró o poseyó</w:t>
      </w:r>
      <w:r w:rsidRPr="00E4344B">
        <w:rPr>
          <w:rFonts w:ascii="Palatino Linotype" w:hAnsi="Palatino Linotype"/>
          <w:b/>
          <w:bCs/>
          <w:color w:val="000000"/>
          <w:lang w:val="es-ES_tradnl"/>
        </w:rPr>
        <w:t> </w:t>
      </w:r>
      <w:r w:rsidRPr="00E4344B">
        <w:rPr>
          <w:rFonts w:ascii="Palatino Linotype" w:hAnsi="Palatino Linotype"/>
          <w:color w:val="000000"/>
          <w:lang w:val="es-ES_tradnl"/>
        </w:rPr>
        <w:t>la información solicitada empero previa búsqueda exhaustiva y minuciosa de la misma, no localiza la información requerida.</w:t>
      </w:r>
    </w:p>
    <w:p w14:paraId="0765E5D6" w14:textId="77777777" w:rsidR="00D05656" w:rsidRPr="00E4344B" w:rsidRDefault="00D05656" w:rsidP="00D0565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E4344B">
        <w:rPr>
          <w:rFonts w:ascii="Palatino Linotype" w:hAnsi="Palatino Linotype"/>
          <w:b/>
          <w:bCs/>
          <w:color w:val="000000"/>
          <w:u w:val="single"/>
          <w:lang w:val="es-ES_tradnl"/>
        </w:rPr>
        <w:t>En ese caso</w:t>
      </w:r>
      <w:r w:rsidRPr="00E4344B">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E4344B">
        <w:rPr>
          <w:rFonts w:ascii="Palatino Linotype" w:hAnsi="Palatino Linotype"/>
          <w:b/>
          <w:bCs/>
          <w:color w:val="000000"/>
          <w:lang w:val="es-ES_tradnl"/>
        </w:rPr>
        <w:t>SUJETO OBLIGADO</w:t>
      </w:r>
      <w:r w:rsidRPr="00E4344B">
        <w:rPr>
          <w:rFonts w:ascii="Palatino Linotype" w:hAnsi="Palatino Linotype"/>
          <w:color w:val="000000"/>
          <w:lang w:val="es-ES_tradnl"/>
        </w:rPr>
        <w:t> en el marco de las funciones de derecho público; sin embargo, éste no lo posee por la razones que se deben expresar </w:t>
      </w:r>
      <w:r w:rsidRPr="00E4344B">
        <w:rPr>
          <w:rFonts w:ascii="Palatino Linotype" w:hAnsi="Palatino Linotype"/>
          <w:b/>
          <w:bCs/>
          <w:color w:val="000000"/>
          <w:u w:val="single"/>
          <w:lang w:val="es-ES_tradnl"/>
        </w:rPr>
        <w:t>a través de un acuerdo debidamente fundado y motivado </w:t>
      </w:r>
      <w:r w:rsidRPr="00E4344B">
        <w:rPr>
          <w:rFonts w:ascii="Palatino Linotype" w:hAnsi="Palatino Linotype"/>
          <w:color w:val="000000"/>
          <w:lang w:val="es-ES_tradnl"/>
        </w:rPr>
        <w:t>esto en estricto apego a lo establecido en los artículos 169 y 170 de la ley de la materia situación que no ocurrió.</w:t>
      </w:r>
    </w:p>
    <w:p w14:paraId="6B2EE97A" w14:textId="77777777" w:rsidR="00D05656" w:rsidRPr="00E4344B" w:rsidRDefault="00D05656" w:rsidP="00D0565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E4344B">
        <w:rPr>
          <w:rFonts w:ascii="Palatino Linotype" w:hAnsi="Palatino Linotype"/>
          <w:color w:val="000000"/>
          <w:lang w:val="es-ES_tradnl"/>
        </w:rPr>
        <w:t xml:space="preserve">En otras palabras, hablar de información inexistente implica la alta responsabilidad de explicar a la ciudadanía por qué un ente público que tiene la </w:t>
      </w:r>
      <w:r w:rsidRPr="00E4344B">
        <w:rPr>
          <w:rFonts w:ascii="Palatino Linotype" w:hAnsi="Palatino Linotype"/>
          <w:color w:val="000000"/>
          <w:lang w:val="es-ES_tradnl"/>
        </w:rPr>
        <w:lastRenderedPageBreak/>
        <w:t>facultad y el deber de generar, poseer o administrar su información pública no la tiene.</w:t>
      </w:r>
    </w:p>
    <w:p w14:paraId="01BFEA01" w14:textId="77777777" w:rsidR="00D05656" w:rsidRPr="00E4344B" w:rsidRDefault="00D05656" w:rsidP="00D0565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E4344B">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14:paraId="3A80E56E" w14:textId="77777777" w:rsidR="00D05656" w:rsidRPr="00E4344B" w:rsidRDefault="00D05656" w:rsidP="00D0565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E4344B">
        <w:rPr>
          <w:rFonts w:ascii="Palatino Linotype" w:hAnsi="Palatino Linotype"/>
          <w:color w:val="000000"/>
          <w:shd w:val="clear" w:color="auto" w:fill="FFFFFF"/>
          <w:lang w:val="es-ES_tradnl"/>
        </w:rPr>
        <w:t>Es menester señalar que la manifestación hecha por el</w:t>
      </w:r>
      <w:r w:rsidRPr="00E4344B">
        <w:rPr>
          <w:rStyle w:val="m-698976158124685028gmail-apple-converted-space"/>
          <w:rFonts w:ascii="Palatino Linotype" w:eastAsiaTheme="majorEastAsia" w:hAnsi="Palatino Linotype"/>
          <w:color w:val="000000"/>
          <w:shd w:val="clear" w:color="auto" w:fill="FFFFFF"/>
        </w:rPr>
        <w:t> </w:t>
      </w:r>
      <w:r w:rsidRPr="00E4344B">
        <w:rPr>
          <w:rFonts w:ascii="Palatino Linotype" w:hAnsi="Palatino Linotype"/>
          <w:b/>
          <w:bCs/>
          <w:color w:val="000000"/>
          <w:shd w:val="clear" w:color="auto" w:fill="FFFFFF"/>
          <w:lang w:val="es-ES_tradnl"/>
        </w:rPr>
        <w:t>Sujeto Obligado</w:t>
      </w:r>
      <w:r w:rsidRPr="00E4344B">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E4344B">
        <w:rPr>
          <w:rFonts w:ascii="Palatino Linotype" w:hAnsi="Palatino Linotype"/>
          <w:color w:val="000000"/>
          <w:shd w:val="clear" w:color="auto" w:fill="FFFFFF"/>
          <w:lang w:val="es-ES_tradnl"/>
        </w:rPr>
        <w:t>constituye una confesión expresa en virtud de que concurren las circunstancias dispuestas en el numeral 97 del </w:t>
      </w:r>
      <w:r w:rsidRPr="00E4344B">
        <w:rPr>
          <w:rFonts w:ascii="Palatino Linotype" w:hAnsi="Palatino Linotype"/>
          <w:b/>
          <w:bCs/>
          <w:color w:val="000000"/>
          <w:shd w:val="clear" w:color="auto" w:fill="FFFFFF"/>
          <w:lang w:val="es-ES_tradnl"/>
        </w:rPr>
        <w:t>Código de Procedimientos Administrativos del Estado de México</w:t>
      </w:r>
      <w:r w:rsidRPr="00E4344B">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42ECECB1" w14:textId="308F8B20" w:rsidR="00D05656" w:rsidRPr="00E4344B" w:rsidRDefault="009170F7" w:rsidP="009170F7">
      <w:pPr>
        <w:pStyle w:val="Ttulo2"/>
        <w:rPr>
          <w:rFonts w:ascii="Palatino Linotype" w:hAnsi="Palatino Linotype"/>
          <w:b/>
          <w:bCs/>
          <w:color w:val="auto"/>
          <w:sz w:val="24"/>
          <w:szCs w:val="24"/>
        </w:rPr>
      </w:pPr>
      <w:bookmarkStart w:id="19" w:name="_Toc23250734"/>
      <w:bookmarkStart w:id="20" w:name="_Toc48296487"/>
      <w:r w:rsidRPr="00E4344B">
        <w:rPr>
          <w:rFonts w:ascii="Palatino Linotype" w:hAnsi="Palatino Linotype"/>
          <w:b/>
          <w:bCs/>
          <w:color w:val="auto"/>
          <w:sz w:val="24"/>
          <w:szCs w:val="24"/>
        </w:rPr>
        <w:t xml:space="preserve">IV. </w:t>
      </w:r>
      <w:r w:rsidR="00D05656" w:rsidRPr="00E4344B">
        <w:rPr>
          <w:rFonts w:ascii="Palatino Linotype" w:hAnsi="Palatino Linotype"/>
          <w:b/>
          <w:bCs/>
          <w:color w:val="auto"/>
          <w:sz w:val="24"/>
          <w:szCs w:val="24"/>
        </w:rPr>
        <w:t xml:space="preserve">Plus </w:t>
      </w:r>
      <w:proofErr w:type="spellStart"/>
      <w:r w:rsidR="00D05656" w:rsidRPr="00E4344B">
        <w:rPr>
          <w:rFonts w:ascii="Palatino Linotype" w:hAnsi="Palatino Linotype"/>
          <w:b/>
          <w:bCs/>
          <w:color w:val="auto"/>
          <w:sz w:val="24"/>
          <w:szCs w:val="24"/>
        </w:rPr>
        <w:t>petitio</w:t>
      </w:r>
      <w:proofErr w:type="spellEnd"/>
      <w:r w:rsidR="00D05656" w:rsidRPr="00E4344B">
        <w:rPr>
          <w:rFonts w:ascii="Palatino Linotype" w:hAnsi="Palatino Linotype"/>
          <w:b/>
          <w:bCs/>
          <w:color w:val="auto"/>
          <w:sz w:val="24"/>
          <w:szCs w:val="24"/>
        </w:rPr>
        <w:t>.</w:t>
      </w:r>
      <w:bookmarkEnd w:id="19"/>
      <w:bookmarkEnd w:id="20"/>
    </w:p>
    <w:p w14:paraId="1641110E" w14:textId="77777777" w:rsidR="00D05656" w:rsidRPr="00E4344B" w:rsidRDefault="00D05656" w:rsidP="00D05656">
      <w:pPr>
        <w:rPr>
          <w:lang w:val="es-MX" w:eastAsia="en-US"/>
        </w:rPr>
      </w:pPr>
    </w:p>
    <w:p w14:paraId="5937F5E4" w14:textId="77777777" w:rsidR="00D05656" w:rsidRPr="00E4344B" w:rsidRDefault="00D05656" w:rsidP="00D05656">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E4344B">
        <w:rPr>
          <w:rFonts w:ascii="Palatino Linotype" w:eastAsia="Calibri" w:hAnsi="Palatino Linotype" w:cs="Tahoma"/>
          <w:bCs/>
          <w:lang w:eastAsia="en-US"/>
        </w:rPr>
        <w:t>No pasa desapercibido para este Órgano Garante que el recurrente en el apartado de acto impugnado manifestó:</w:t>
      </w:r>
    </w:p>
    <w:p w14:paraId="52E10152" w14:textId="77777777" w:rsidR="00D05656" w:rsidRPr="00E4344B" w:rsidRDefault="00D05656" w:rsidP="00D05656">
      <w:pPr>
        <w:pStyle w:val="Prrafodelista"/>
        <w:spacing w:line="360" w:lineRule="auto"/>
        <w:ind w:left="0" w:right="-93"/>
        <w:jc w:val="both"/>
        <w:rPr>
          <w:rFonts w:ascii="Palatino Linotype" w:eastAsia="Calibri" w:hAnsi="Palatino Linotype" w:cs="Tahoma"/>
          <w:bCs/>
          <w:lang w:eastAsia="en-US"/>
        </w:rPr>
      </w:pPr>
    </w:p>
    <w:p w14:paraId="1CFC8A4C" w14:textId="34BE43BC" w:rsidR="00D05656" w:rsidRPr="00E4344B" w:rsidRDefault="00D05656" w:rsidP="00D05656">
      <w:pPr>
        <w:pStyle w:val="Prrafodelista"/>
        <w:spacing w:line="360" w:lineRule="auto"/>
        <w:ind w:left="567" w:right="567"/>
        <w:jc w:val="both"/>
        <w:rPr>
          <w:rFonts w:ascii="Palatino Linotype" w:hAnsi="Palatino Linotype"/>
          <w:i/>
          <w:sz w:val="22"/>
        </w:rPr>
      </w:pPr>
      <w:r w:rsidRPr="00E4344B">
        <w:rPr>
          <w:rFonts w:ascii="Palatino Linotype" w:eastAsia="Calibri" w:hAnsi="Palatino Linotype" w:cs="Tahoma"/>
          <w:bCs/>
          <w:i/>
          <w:sz w:val="22"/>
          <w:lang w:eastAsia="en-US"/>
        </w:rPr>
        <w:t>“</w:t>
      </w:r>
      <w:r w:rsidR="009170F7" w:rsidRPr="00E4344B">
        <w:rPr>
          <w:rFonts w:ascii="Palatino Linotype" w:eastAsia="Times New Roman" w:hAnsi="Palatino Linotype" w:cs="Times New Roman"/>
          <w:i/>
          <w:sz w:val="22"/>
          <w:szCs w:val="14"/>
          <w:lang w:val="es-MX" w:eastAsia="es-MX"/>
        </w:rPr>
        <w:t xml:space="preserve">El sujeto obligado </w:t>
      </w:r>
      <w:proofErr w:type="spellStart"/>
      <w:r w:rsidR="009170F7" w:rsidRPr="00E4344B">
        <w:rPr>
          <w:rFonts w:ascii="Palatino Linotype" w:eastAsia="Times New Roman" w:hAnsi="Palatino Linotype" w:cs="Times New Roman"/>
          <w:i/>
          <w:sz w:val="22"/>
          <w:szCs w:val="14"/>
          <w:lang w:val="es-MX" w:eastAsia="es-MX"/>
        </w:rPr>
        <w:t>respondio</w:t>
      </w:r>
      <w:proofErr w:type="spellEnd"/>
      <w:r w:rsidR="009170F7" w:rsidRPr="00E4344B">
        <w:rPr>
          <w:rFonts w:ascii="Palatino Linotype" w:eastAsia="Times New Roman" w:hAnsi="Palatino Linotype" w:cs="Times New Roman"/>
          <w:i/>
          <w:sz w:val="22"/>
          <w:szCs w:val="14"/>
          <w:lang w:val="es-MX" w:eastAsia="es-MX"/>
        </w:rPr>
        <w:t xml:space="preserve"> mi solicitud de acceso a la </w:t>
      </w:r>
      <w:proofErr w:type="spellStart"/>
      <w:r w:rsidR="009170F7" w:rsidRPr="00E4344B">
        <w:rPr>
          <w:rFonts w:ascii="Palatino Linotype" w:eastAsia="Times New Roman" w:hAnsi="Palatino Linotype" w:cs="Times New Roman"/>
          <w:i/>
          <w:sz w:val="22"/>
          <w:szCs w:val="14"/>
          <w:lang w:val="es-MX" w:eastAsia="es-MX"/>
        </w:rPr>
        <w:t>informaciòn</w:t>
      </w:r>
      <w:proofErr w:type="spellEnd"/>
      <w:r w:rsidR="009170F7" w:rsidRPr="00E4344B">
        <w:rPr>
          <w:rFonts w:ascii="Palatino Linotype" w:eastAsia="Times New Roman" w:hAnsi="Palatino Linotype" w:cs="Times New Roman"/>
          <w:i/>
          <w:sz w:val="22"/>
          <w:szCs w:val="14"/>
          <w:lang w:val="es-MX" w:eastAsia="es-MX"/>
        </w:rPr>
        <w:t xml:space="preserve"> </w:t>
      </w:r>
      <w:proofErr w:type="spellStart"/>
      <w:r w:rsidR="009170F7" w:rsidRPr="00E4344B">
        <w:rPr>
          <w:rFonts w:ascii="Palatino Linotype" w:eastAsia="Times New Roman" w:hAnsi="Palatino Linotype" w:cs="Times New Roman"/>
          <w:i/>
          <w:sz w:val="22"/>
          <w:szCs w:val="14"/>
          <w:lang w:val="es-MX" w:eastAsia="es-MX"/>
        </w:rPr>
        <w:t>pùblica</w:t>
      </w:r>
      <w:proofErr w:type="spellEnd"/>
      <w:r w:rsidR="009170F7" w:rsidRPr="00E4344B">
        <w:rPr>
          <w:rFonts w:ascii="Palatino Linotype" w:eastAsia="Times New Roman" w:hAnsi="Palatino Linotype" w:cs="Times New Roman"/>
          <w:i/>
          <w:sz w:val="22"/>
          <w:szCs w:val="14"/>
          <w:lang w:val="es-MX" w:eastAsia="es-MX"/>
        </w:rPr>
        <w:t xml:space="preserve"> en los siguientes </w:t>
      </w:r>
      <w:proofErr w:type="spellStart"/>
      <w:r w:rsidR="009170F7" w:rsidRPr="00E4344B">
        <w:rPr>
          <w:rFonts w:ascii="Palatino Linotype" w:eastAsia="Times New Roman" w:hAnsi="Palatino Linotype" w:cs="Times New Roman"/>
          <w:i/>
          <w:sz w:val="22"/>
          <w:szCs w:val="14"/>
          <w:lang w:val="es-MX" w:eastAsia="es-MX"/>
        </w:rPr>
        <w:t>terminos</w:t>
      </w:r>
      <w:proofErr w:type="spellEnd"/>
      <w:r w:rsidR="009170F7" w:rsidRPr="00E4344B">
        <w:rPr>
          <w:rFonts w:ascii="Palatino Linotype" w:eastAsia="Times New Roman" w:hAnsi="Palatino Linotype" w:cs="Times New Roman"/>
          <w:i/>
          <w:sz w:val="22"/>
          <w:szCs w:val="14"/>
          <w:lang w:val="es-MX" w:eastAsia="es-MX"/>
        </w:rPr>
        <w:t xml:space="preserve">: "Se revisaron los archivos correspondientes en Secretaria del ayuntamiento, Dirección de gobernación y presidencia, no encontrándose el informe solicitado por el C. Salvador León Villa." La respuesta es incongruente a lo solicitado, </w:t>
      </w:r>
      <w:proofErr w:type="spellStart"/>
      <w:r w:rsidR="009170F7" w:rsidRPr="00E4344B">
        <w:rPr>
          <w:rFonts w:ascii="Palatino Linotype" w:eastAsia="Times New Roman" w:hAnsi="Palatino Linotype" w:cs="Times New Roman"/>
          <w:i/>
          <w:sz w:val="22"/>
          <w:szCs w:val="14"/>
          <w:lang w:val="es-MX" w:eastAsia="es-MX"/>
        </w:rPr>
        <w:t>dedido</w:t>
      </w:r>
      <w:proofErr w:type="spellEnd"/>
      <w:r w:rsidR="009170F7" w:rsidRPr="00E4344B">
        <w:rPr>
          <w:rFonts w:ascii="Palatino Linotype" w:eastAsia="Times New Roman" w:hAnsi="Palatino Linotype" w:cs="Times New Roman"/>
          <w:i/>
          <w:sz w:val="22"/>
          <w:szCs w:val="14"/>
          <w:lang w:val="es-MX" w:eastAsia="es-MX"/>
        </w:rPr>
        <w:t xml:space="preserve"> a que solicite:"1.- El informe que elaboro y presento el Lic. Salvador </w:t>
      </w:r>
      <w:proofErr w:type="spellStart"/>
      <w:r w:rsidR="009170F7" w:rsidRPr="00E4344B">
        <w:rPr>
          <w:rFonts w:ascii="Palatino Linotype" w:eastAsia="Times New Roman" w:hAnsi="Palatino Linotype" w:cs="Times New Roman"/>
          <w:i/>
          <w:sz w:val="22"/>
          <w:szCs w:val="14"/>
          <w:lang w:val="es-MX" w:eastAsia="es-MX"/>
        </w:rPr>
        <w:t>Leòn</w:t>
      </w:r>
      <w:proofErr w:type="spellEnd"/>
      <w:r w:rsidR="009170F7" w:rsidRPr="00E4344B">
        <w:rPr>
          <w:rFonts w:ascii="Palatino Linotype" w:eastAsia="Times New Roman" w:hAnsi="Palatino Linotype" w:cs="Times New Roman"/>
          <w:i/>
          <w:sz w:val="22"/>
          <w:szCs w:val="14"/>
          <w:lang w:val="es-MX" w:eastAsia="es-MX"/>
        </w:rPr>
        <w:t xml:space="preserve"> Villa, en su calidad de Delegado del Barrio de Santo </w:t>
      </w:r>
      <w:proofErr w:type="spellStart"/>
      <w:r w:rsidR="009170F7" w:rsidRPr="00E4344B">
        <w:rPr>
          <w:rFonts w:ascii="Palatino Linotype" w:eastAsia="Times New Roman" w:hAnsi="Palatino Linotype" w:cs="Times New Roman"/>
          <w:i/>
          <w:sz w:val="22"/>
          <w:szCs w:val="14"/>
          <w:lang w:val="es-MX" w:eastAsia="es-MX"/>
        </w:rPr>
        <w:t>Tomàs</w:t>
      </w:r>
      <w:proofErr w:type="spellEnd"/>
      <w:r w:rsidR="009170F7" w:rsidRPr="00E4344B">
        <w:rPr>
          <w:rFonts w:ascii="Palatino Linotype" w:eastAsia="Times New Roman" w:hAnsi="Palatino Linotype" w:cs="Times New Roman"/>
          <w:i/>
          <w:sz w:val="22"/>
          <w:szCs w:val="14"/>
          <w:lang w:val="es-MX" w:eastAsia="es-MX"/>
        </w:rPr>
        <w:t xml:space="preserve">, Municipio de Teoloyucan, Estado de </w:t>
      </w:r>
      <w:proofErr w:type="spellStart"/>
      <w:r w:rsidR="009170F7" w:rsidRPr="00E4344B">
        <w:rPr>
          <w:rFonts w:ascii="Palatino Linotype" w:eastAsia="Times New Roman" w:hAnsi="Palatino Linotype" w:cs="Times New Roman"/>
          <w:i/>
          <w:sz w:val="22"/>
          <w:szCs w:val="14"/>
          <w:lang w:val="es-MX" w:eastAsia="es-MX"/>
        </w:rPr>
        <w:t>Mèxico</w:t>
      </w:r>
      <w:proofErr w:type="spellEnd"/>
      <w:r w:rsidR="009170F7" w:rsidRPr="00E4344B">
        <w:rPr>
          <w:rFonts w:ascii="Palatino Linotype" w:eastAsia="Times New Roman" w:hAnsi="Palatino Linotype" w:cs="Times New Roman"/>
          <w:i/>
          <w:sz w:val="22"/>
          <w:szCs w:val="14"/>
          <w:lang w:val="es-MX" w:eastAsia="es-MX"/>
        </w:rPr>
        <w:t xml:space="preserve">; y que hizo entrega al Ayuntamiento de Teoloyucan respecto a la administración de los recursos que en su caso tenga encomendados, y del estado que guardan los asuntos a su cargo. (Lo anterior es con fundamento por lo establecido en el </w:t>
      </w:r>
      <w:proofErr w:type="spellStart"/>
      <w:r w:rsidR="009170F7" w:rsidRPr="00E4344B">
        <w:rPr>
          <w:rFonts w:ascii="Palatino Linotype" w:eastAsia="Times New Roman" w:hAnsi="Palatino Linotype" w:cs="Times New Roman"/>
          <w:i/>
          <w:sz w:val="22"/>
          <w:szCs w:val="14"/>
          <w:lang w:val="es-MX" w:eastAsia="es-MX"/>
        </w:rPr>
        <w:lastRenderedPageBreak/>
        <w:t>articulo</w:t>
      </w:r>
      <w:proofErr w:type="spellEnd"/>
      <w:r w:rsidR="009170F7" w:rsidRPr="00E4344B">
        <w:rPr>
          <w:rFonts w:ascii="Palatino Linotype" w:eastAsia="Times New Roman" w:hAnsi="Palatino Linotype" w:cs="Times New Roman"/>
          <w:i/>
          <w:sz w:val="22"/>
          <w:szCs w:val="14"/>
          <w:lang w:val="es-MX" w:eastAsia="es-MX"/>
        </w:rPr>
        <w:t xml:space="preserve"> 57 </w:t>
      </w:r>
      <w:proofErr w:type="spellStart"/>
      <w:r w:rsidR="009170F7" w:rsidRPr="00E4344B">
        <w:rPr>
          <w:rFonts w:ascii="Palatino Linotype" w:eastAsia="Times New Roman" w:hAnsi="Palatino Linotype" w:cs="Times New Roman"/>
          <w:i/>
          <w:sz w:val="22"/>
          <w:szCs w:val="14"/>
          <w:lang w:val="es-MX" w:eastAsia="es-MX"/>
        </w:rPr>
        <w:t>Fraccion</w:t>
      </w:r>
      <w:proofErr w:type="spellEnd"/>
      <w:r w:rsidR="009170F7" w:rsidRPr="00E4344B">
        <w:rPr>
          <w:rFonts w:ascii="Palatino Linotype" w:eastAsia="Times New Roman" w:hAnsi="Palatino Linotype" w:cs="Times New Roman"/>
          <w:i/>
          <w:sz w:val="22"/>
          <w:szCs w:val="14"/>
          <w:lang w:val="es-MX" w:eastAsia="es-MX"/>
        </w:rPr>
        <w:t xml:space="preserve"> I, inciso D, de la Ley </w:t>
      </w:r>
      <w:proofErr w:type="spellStart"/>
      <w:r w:rsidR="009170F7" w:rsidRPr="00E4344B">
        <w:rPr>
          <w:rFonts w:ascii="Palatino Linotype" w:eastAsia="Times New Roman" w:hAnsi="Palatino Linotype" w:cs="Times New Roman"/>
          <w:i/>
          <w:sz w:val="22"/>
          <w:szCs w:val="14"/>
          <w:lang w:val="es-MX" w:eastAsia="es-MX"/>
        </w:rPr>
        <w:t>Organica</w:t>
      </w:r>
      <w:proofErr w:type="spellEnd"/>
      <w:r w:rsidR="009170F7" w:rsidRPr="00E4344B">
        <w:rPr>
          <w:rFonts w:ascii="Palatino Linotype" w:eastAsia="Times New Roman" w:hAnsi="Palatino Linotype" w:cs="Times New Roman"/>
          <w:i/>
          <w:sz w:val="22"/>
          <w:szCs w:val="14"/>
          <w:lang w:val="es-MX" w:eastAsia="es-MX"/>
        </w:rPr>
        <w:t xml:space="preserve"> Municipal del Estado de </w:t>
      </w:r>
      <w:proofErr w:type="spellStart"/>
      <w:r w:rsidR="009170F7" w:rsidRPr="00E4344B">
        <w:rPr>
          <w:rFonts w:ascii="Palatino Linotype" w:eastAsia="Times New Roman" w:hAnsi="Palatino Linotype" w:cs="Times New Roman"/>
          <w:i/>
          <w:sz w:val="22"/>
          <w:szCs w:val="14"/>
          <w:lang w:val="es-MX" w:eastAsia="es-MX"/>
        </w:rPr>
        <w:t>Mèxico</w:t>
      </w:r>
      <w:proofErr w:type="spellEnd"/>
      <w:r w:rsidR="009170F7" w:rsidRPr="00E4344B">
        <w:rPr>
          <w:rFonts w:ascii="Palatino Linotype" w:eastAsia="Times New Roman" w:hAnsi="Palatino Linotype" w:cs="Times New Roman"/>
          <w:i/>
          <w:sz w:val="22"/>
          <w:szCs w:val="14"/>
          <w:lang w:val="es-MX" w:eastAsia="es-MX"/>
        </w:rPr>
        <w:t>.)." En resumen me inconformo debido a que</w:t>
      </w:r>
      <w:proofErr w:type="gramStart"/>
      <w:r w:rsidR="009170F7" w:rsidRPr="00E4344B">
        <w:rPr>
          <w:rFonts w:ascii="Palatino Linotype" w:eastAsia="Times New Roman" w:hAnsi="Palatino Linotype" w:cs="Times New Roman"/>
          <w:i/>
          <w:sz w:val="22"/>
          <w:szCs w:val="14"/>
          <w:lang w:val="es-MX" w:eastAsia="es-MX"/>
        </w:rPr>
        <w:t>:1</w:t>
      </w:r>
      <w:proofErr w:type="gramEnd"/>
      <w:r w:rsidR="009170F7" w:rsidRPr="00E4344B">
        <w:rPr>
          <w:rFonts w:ascii="Palatino Linotype" w:eastAsia="Times New Roman" w:hAnsi="Palatino Linotype" w:cs="Times New Roman"/>
          <w:i/>
          <w:sz w:val="22"/>
          <w:szCs w:val="14"/>
          <w:lang w:val="es-MX" w:eastAsia="es-MX"/>
        </w:rPr>
        <w:t xml:space="preserve">.- El </w:t>
      </w:r>
      <w:proofErr w:type="spellStart"/>
      <w:r w:rsidR="009170F7" w:rsidRPr="00E4344B">
        <w:rPr>
          <w:rFonts w:ascii="Palatino Linotype" w:eastAsia="Times New Roman" w:hAnsi="Palatino Linotype" w:cs="Times New Roman"/>
          <w:i/>
          <w:sz w:val="22"/>
          <w:szCs w:val="14"/>
          <w:lang w:val="es-MX" w:eastAsia="es-MX"/>
        </w:rPr>
        <w:t>inforne</w:t>
      </w:r>
      <w:proofErr w:type="spellEnd"/>
      <w:r w:rsidR="009170F7" w:rsidRPr="00E4344B">
        <w:rPr>
          <w:rFonts w:ascii="Palatino Linotype" w:eastAsia="Times New Roman" w:hAnsi="Palatino Linotype" w:cs="Times New Roman"/>
          <w:i/>
          <w:sz w:val="22"/>
          <w:szCs w:val="14"/>
          <w:lang w:val="es-MX" w:eastAsia="es-MX"/>
        </w:rPr>
        <w:t xml:space="preserve"> que requiero </w:t>
      </w:r>
      <w:proofErr w:type="spellStart"/>
      <w:r w:rsidR="009170F7" w:rsidRPr="00E4344B">
        <w:rPr>
          <w:rFonts w:ascii="Palatino Linotype" w:eastAsia="Times New Roman" w:hAnsi="Palatino Linotype" w:cs="Times New Roman"/>
          <w:i/>
          <w:sz w:val="22"/>
          <w:szCs w:val="14"/>
          <w:lang w:val="es-MX" w:eastAsia="es-MX"/>
        </w:rPr>
        <w:t>debio</w:t>
      </w:r>
      <w:proofErr w:type="spellEnd"/>
      <w:r w:rsidR="009170F7" w:rsidRPr="00E4344B">
        <w:rPr>
          <w:rFonts w:ascii="Palatino Linotype" w:eastAsia="Times New Roman" w:hAnsi="Palatino Linotype" w:cs="Times New Roman"/>
          <w:i/>
          <w:sz w:val="22"/>
          <w:szCs w:val="14"/>
          <w:lang w:val="es-MX" w:eastAsia="es-MX"/>
        </w:rPr>
        <w:t xml:space="preserve"> haber sido elaborado por el C. Salvador </w:t>
      </w:r>
      <w:proofErr w:type="spellStart"/>
      <w:r w:rsidR="009170F7" w:rsidRPr="00E4344B">
        <w:rPr>
          <w:rFonts w:ascii="Palatino Linotype" w:eastAsia="Times New Roman" w:hAnsi="Palatino Linotype" w:cs="Times New Roman"/>
          <w:i/>
          <w:sz w:val="22"/>
          <w:szCs w:val="14"/>
          <w:lang w:val="es-MX" w:eastAsia="es-MX"/>
        </w:rPr>
        <w:t>Leon</w:t>
      </w:r>
      <w:proofErr w:type="spellEnd"/>
      <w:r w:rsidR="009170F7" w:rsidRPr="00E4344B">
        <w:rPr>
          <w:rFonts w:ascii="Palatino Linotype" w:eastAsia="Times New Roman" w:hAnsi="Palatino Linotype" w:cs="Times New Roman"/>
          <w:i/>
          <w:sz w:val="22"/>
          <w:szCs w:val="14"/>
          <w:lang w:val="es-MX" w:eastAsia="es-MX"/>
        </w:rPr>
        <w:t xml:space="preserve"> Villa, en su calidad de Delegado del Barrio de Santo </w:t>
      </w:r>
      <w:proofErr w:type="spellStart"/>
      <w:r w:rsidR="009170F7" w:rsidRPr="00E4344B">
        <w:rPr>
          <w:rFonts w:ascii="Palatino Linotype" w:eastAsia="Times New Roman" w:hAnsi="Palatino Linotype" w:cs="Times New Roman"/>
          <w:i/>
          <w:sz w:val="22"/>
          <w:szCs w:val="14"/>
          <w:lang w:val="es-MX" w:eastAsia="es-MX"/>
        </w:rPr>
        <w:t>Tomàs</w:t>
      </w:r>
      <w:proofErr w:type="spellEnd"/>
      <w:r w:rsidR="009170F7" w:rsidRPr="00E4344B">
        <w:rPr>
          <w:rFonts w:ascii="Palatino Linotype" w:eastAsia="Times New Roman" w:hAnsi="Palatino Linotype" w:cs="Times New Roman"/>
          <w:i/>
          <w:sz w:val="22"/>
          <w:szCs w:val="14"/>
          <w:lang w:val="es-MX" w:eastAsia="es-MX"/>
        </w:rPr>
        <w:t xml:space="preserve">, Municipio de Teoloyucan, Estado de </w:t>
      </w:r>
      <w:proofErr w:type="spellStart"/>
      <w:r w:rsidR="009170F7" w:rsidRPr="00E4344B">
        <w:rPr>
          <w:rFonts w:ascii="Palatino Linotype" w:eastAsia="Times New Roman" w:hAnsi="Palatino Linotype" w:cs="Times New Roman"/>
          <w:i/>
          <w:sz w:val="22"/>
          <w:szCs w:val="14"/>
          <w:lang w:val="es-MX" w:eastAsia="es-MX"/>
        </w:rPr>
        <w:t>Mèxico</w:t>
      </w:r>
      <w:proofErr w:type="spellEnd"/>
      <w:r w:rsidR="009170F7" w:rsidRPr="00E4344B">
        <w:rPr>
          <w:rFonts w:ascii="Palatino Linotype" w:eastAsia="Times New Roman" w:hAnsi="Palatino Linotype" w:cs="Times New Roman"/>
          <w:i/>
          <w:sz w:val="22"/>
          <w:szCs w:val="14"/>
          <w:lang w:val="es-MX" w:eastAsia="es-MX"/>
        </w:rPr>
        <w:t xml:space="preserve">. 2.- Referido informe </w:t>
      </w:r>
      <w:proofErr w:type="spellStart"/>
      <w:r w:rsidR="009170F7" w:rsidRPr="00E4344B">
        <w:rPr>
          <w:rFonts w:ascii="Palatino Linotype" w:eastAsia="Times New Roman" w:hAnsi="Palatino Linotype" w:cs="Times New Roman"/>
          <w:i/>
          <w:sz w:val="22"/>
          <w:szCs w:val="14"/>
          <w:lang w:val="es-MX" w:eastAsia="es-MX"/>
        </w:rPr>
        <w:t>debio</w:t>
      </w:r>
      <w:proofErr w:type="spellEnd"/>
      <w:r w:rsidR="009170F7" w:rsidRPr="00E4344B">
        <w:rPr>
          <w:rFonts w:ascii="Palatino Linotype" w:eastAsia="Times New Roman" w:hAnsi="Palatino Linotype" w:cs="Times New Roman"/>
          <w:i/>
          <w:sz w:val="22"/>
          <w:szCs w:val="14"/>
          <w:lang w:val="es-MX" w:eastAsia="es-MX"/>
        </w:rPr>
        <w:t xml:space="preserve"> haber sido presentado y entregado al sujeto obligado. 3.-El sujeto obligado </w:t>
      </w:r>
      <w:proofErr w:type="spellStart"/>
      <w:r w:rsidR="009170F7" w:rsidRPr="00E4344B">
        <w:rPr>
          <w:rFonts w:ascii="Palatino Linotype" w:eastAsia="Times New Roman" w:hAnsi="Palatino Linotype" w:cs="Times New Roman"/>
          <w:i/>
          <w:sz w:val="22"/>
          <w:szCs w:val="14"/>
          <w:lang w:val="es-MX" w:eastAsia="es-MX"/>
        </w:rPr>
        <w:t>debio</w:t>
      </w:r>
      <w:proofErr w:type="spellEnd"/>
      <w:r w:rsidR="009170F7" w:rsidRPr="00E4344B">
        <w:rPr>
          <w:rFonts w:ascii="Palatino Linotype" w:eastAsia="Times New Roman" w:hAnsi="Palatino Linotype" w:cs="Times New Roman"/>
          <w:i/>
          <w:sz w:val="22"/>
          <w:szCs w:val="14"/>
          <w:lang w:val="es-MX" w:eastAsia="es-MX"/>
        </w:rPr>
        <w:t xml:space="preserve"> haber resguardado en sus archivos mencionado informe. 4.- El sujeto obligado </w:t>
      </w:r>
      <w:proofErr w:type="spellStart"/>
      <w:r w:rsidR="009170F7" w:rsidRPr="00E4344B">
        <w:rPr>
          <w:rFonts w:ascii="Palatino Linotype" w:eastAsia="Times New Roman" w:hAnsi="Palatino Linotype" w:cs="Times New Roman"/>
          <w:i/>
          <w:sz w:val="22"/>
          <w:szCs w:val="14"/>
          <w:lang w:val="es-MX" w:eastAsia="es-MX"/>
        </w:rPr>
        <w:t>bebio</w:t>
      </w:r>
      <w:proofErr w:type="spellEnd"/>
      <w:r w:rsidR="009170F7" w:rsidRPr="00E4344B">
        <w:rPr>
          <w:rFonts w:ascii="Palatino Linotype" w:eastAsia="Times New Roman" w:hAnsi="Palatino Linotype" w:cs="Times New Roman"/>
          <w:i/>
          <w:sz w:val="22"/>
          <w:szCs w:val="14"/>
          <w:lang w:val="es-MX" w:eastAsia="es-MX"/>
        </w:rPr>
        <w:t xml:space="preserve"> haber hecho una </w:t>
      </w:r>
      <w:proofErr w:type="spellStart"/>
      <w:r w:rsidR="009170F7" w:rsidRPr="00E4344B">
        <w:rPr>
          <w:rFonts w:ascii="Palatino Linotype" w:eastAsia="Times New Roman" w:hAnsi="Palatino Linotype" w:cs="Times New Roman"/>
          <w:i/>
          <w:sz w:val="22"/>
          <w:szCs w:val="14"/>
          <w:lang w:val="es-MX" w:eastAsia="es-MX"/>
        </w:rPr>
        <w:t>busqueda</w:t>
      </w:r>
      <w:proofErr w:type="spellEnd"/>
      <w:r w:rsidR="009170F7" w:rsidRPr="00E4344B">
        <w:rPr>
          <w:rFonts w:ascii="Palatino Linotype" w:eastAsia="Times New Roman" w:hAnsi="Palatino Linotype" w:cs="Times New Roman"/>
          <w:i/>
          <w:sz w:val="22"/>
          <w:szCs w:val="14"/>
          <w:lang w:val="es-MX" w:eastAsia="es-MX"/>
        </w:rPr>
        <w:t xml:space="preserve"> exhaustiva de informe requerido. 5.- Finalmente, en caso de no existir el informe, </w:t>
      </w:r>
      <w:proofErr w:type="spellStart"/>
      <w:r w:rsidR="009170F7" w:rsidRPr="00E4344B">
        <w:rPr>
          <w:rFonts w:ascii="Palatino Linotype" w:eastAsia="Times New Roman" w:hAnsi="Palatino Linotype" w:cs="Times New Roman"/>
          <w:i/>
          <w:sz w:val="22"/>
          <w:szCs w:val="14"/>
          <w:lang w:val="es-MX" w:eastAsia="es-MX"/>
        </w:rPr>
        <w:t>debio</w:t>
      </w:r>
      <w:proofErr w:type="spellEnd"/>
      <w:r w:rsidR="009170F7" w:rsidRPr="00E4344B">
        <w:rPr>
          <w:rFonts w:ascii="Palatino Linotype" w:eastAsia="Times New Roman" w:hAnsi="Palatino Linotype" w:cs="Times New Roman"/>
          <w:i/>
          <w:sz w:val="22"/>
          <w:szCs w:val="14"/>
          <w:lang w:val="es-MX" w:eastAsia="es-MX"/>
        </w:rPr>
        <w:t xml:space="preserve"> haber emitido el acuerdo de inexistencia de la </w:t>
      </w:r>
      <w:proofErr w:type="spellStart"/>
      <w:r w:rsidR="009170F7" w:rsidRPr="00E4344B">
        <w:rPr>
          <w:rFonts w:ascii="Palatino Linotype" w:eastAsia="Times New Roman" w:hAnsi="Palatino Linotype" w:cs="Times New Roman"/>
          <w:i/>
          <w:sz w:val="22"/>
          <w:szCs w:val="14"/>
          <w:lang w:val="es-MX" w:eastAsia="es-MX"/>
        </w:rPr>
        <w:t>informacion</w:t>
      </w:r>
      <w:proofErr w:type="spellEnd"/>
      <w:r w:rsidR="009170F7" w:rsidRPr="00E4344B">
        <w:rPr>
          <w:rFonts w:ascii="Palatino Linotype" w:eastAsia="Times New Roman" w:hAnsi="Palatino Linotype" w:cs="Times New Roman"/>
          <w:i/>
          <w:sz w:val="22"/>
          <w:szCs w:val="14"/>
          <w:lang w:val="es-MX" w:eastAsia="es-MX"/>
        </w:rPr>
        <w:t xml:space="preserve"> requerida. En otro orden de ideas, La Ley </w:t>
      </w:r>
      <w:proofErr w:type="spellStart"/>
      <w:r w:rsidR="009170F7" w:rsidRPr="00E4344B">
        <w:rPr>
          <w:rFonts w:ascii="Palatino Linotype" w:eastAsia="Times New Roman" w:hAnsi="Palatino Linotype" w:cs="Times New Roman"/>
          <w:i/>
          <w:sz w:val="22"/>
          <w:szCs w:val="14"/>
          <w:lang w:val="es-MX" w:eastAsia="es-MX"/>
        </w:rPr>
        <w:t>Organica</w:t>
      </w:r>
      <w:proofErr w:type="spellEnd"/>
      <w:r w:rsidR="009170F7" w:rsidRPr="00E4344B">
        <w:rPr>
          <w:rFonts w:ascii="Palatino Linotype" w:eastAsia="Times New Roman" w:hAnsi="Palatino Linotype" w:cs="Times New Roman"/>
          <w:i/>
          <w:sz w:val="22"/>
          <w:szCs w:val="14"/>
          <w:lang w:val="es-MX" w:eastAsia="es-MX"/>
        </w:rPr>
        <w:t xml:space="preserve"> Municipal del Estado de </w:t>
      </w:r>
      <w:proofErr w:type="spellStart"/>
      <w:r w:rsidR="009170F7" w:rsidRPr="00E4344B">
        <w:rPr>
          <w:rFonts w:ascii="Palatino Linotype" w:eastAsia="Times New Roman" w:hAnsi="Palatino Linotype" w:cs="Times New Roman"/>
          <w:i/>
          <w:sz w:val="22"/>
          <w:szCs w:val="14"/>
          <w:lang w:val="es-MX" w:eastAsia="es-MX"/>
        </w:rPr>
        <w:t>Mèxico</w:t>
      </w:r>
      <w:proofErr w:type="spellEnd"/>
      <w:r w:rsidR="009170F7" w:rsidRPr="00E4344B">
        <w:rPr>
          <w:rFonts w:ascii="Palatino Linotype" w:eastAsia="Times New Roman" w:hAnsi="Palatino Linotype" w:cs="Times New Roman"/>
          <w:i/>
          <w:sz w:val="22"/>
          <w:szCs w:val="14"/>
          <w:lang w:val="es-MX" w:eastAsia="es-MX"/>
        </w:rPr>
        <w:t xml:space="preserve">, establece: "Artículo 57.-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 I. Corresponde a los delegados y subdelegados: a). Vigilar el cumplimiento del bando municipal, de las disposiciones reglamentarias que expida el ayuntamiento y reportar a la dependencia administrativa correspondiente, las violaciones a las mismas; b). Coadyuvar con el ayuntamiento en la elaboración y ejecución del Plan de Desarrollo Municipal y de los programas que de él se deriven; c). Auxiliar al secretario del ayuntamiento con la información que requiera para expedir certificaciones; d). Informar anualmente a sus representados y al ayuntamiento, sobre la administración de los recursos que en su caso tenga encomendados, y del estado que guardan los asuntos a su cargo; e). Elaborar los programas de trabajo para las delegaciones y subdelegaciones, con la asesoría del ayuntamiento. f) vigilar el estado de los canales, vasos colectores, barrancas, canales alcantarillados y demás desagües e informar al ayuntamiento para la realización de acciones correctivas. g) Emitir opinión motivada no vinculante, respecto a la autorización de la instalación de nuevos establecimientos comerciales, licencias de construcción y cambios de uso de suelo en sus comunidades. II. Corresponde a los jefes </w:t>
      </w:r>
      <w:r w:rsidR="009170F7" w:rsidRPr="00E4344B">
        <w:rPr>
          <w:rFonts w:ascii="Palatino Linotype" w:eastAsia="Times New Roman" w:hAnsi="Palatino Linotype" w:cs="Times New Roman"/>
          <w:i/>
          <w:sz w:val="22"/>
          <w:szCs w:val="14"/>
          <w:lang w:val="es-MX" w:eastAsia="es-MX"/>
        </w:rPr>
        <w:lastRenderedPageBreak/>
        <w:t xml:space="preserve">de sector o de sección y de manzana: a). Colaborar para mantener el orden, la seguridad y la tranquilidad de los vecinos del lugar, reportando ante los cuerpos de seguridad pública, a los oficiales calificadores las conductas que requieran de su intervención; b). Elaborar y mantener actualizado el censo de vecinos de la demarcación correspondiente; c). Informar al delegado las deficiencias que presenten los servicios públicos municipales; d). Participar en la preservación y restauración del medio ambiente, así como en la protección civil de los vecinos." Es evidente que los Delegados deben de elaborar y presentar un informe anual al Ayuntamiento, de conformidad a lo previsto en la Ley </w:t>
      </w:r>
      <w:proofErr w:type="spellStart"/>
      <w:r w:rsidR="009170F7" w:rsidRPr="00E4344B">
        <w:rPr>
          <w:rFonts w:ascii="Palatino Linotype" w:eastAsia="Times New Roman" w:hAnsi="Palatino Linotype" w:cs="Times New Roman"/>
          <w:i/>
          <w:sz w:val="22"/>
          <w:szCs w:val="14"/>
          <w:lang w:val="es-MX" w:eastAsia="es-MX"/>
        </w:rPr>
        <w:t>Organica</w:t>
      </w:r>
      <w:proofErr w:type="spellEnd"/>
      <w:r w:rsidR="009170F7" w:rsidRPr="00E4344B">
        <w:rPr>
          <w:rFonts w:ascii="Palatino Linotype" w:eastAsia="Times New Roman" w:hAnsi="Palatino Linotype" w:cs="Times New Roman"/>
          <w:i/>
          <w:sz w:val="22"/>
          <w:szCs w:val="14"/>
          <w:lang w:val="es-MX" w:eastAsia="es-MX"/>
        </w:rPr>
        <w:t xml:space="preserve"> Municipal. </w:t>
      </w:r>
      <w:proofErr w:type="spellStart"/>
      <w:r w:rsidR="009170F7" w:rsidRPr="00E4344B">
        <w:rPr>
          <w:rFonts w:ascii="Palatino Linotype" w:eastAsia="Times New Roman" w:hAnsi="Palatino Linotype" w:cs="Times New Roman"/>
          <w:i/>
          <w:sz w:val="22"/>
          <w:szCs w:val="14"/>
          <w:lang w:val="es-MX" w:eastAsia="es-MX"/>
        </w:rPr>
        <w:t>Tambien</w:t>
      </w:r>
      <w:proofErr w:type="spellEnd"/>
      <w:r w:rsidR="009170F7" w:rsidRPr="00E4344B">
        <w:rPr>
          <w:rFonts w:ascii="Palatino Linotype" w:eastAsia="Times New Roman" w:hAnsi="Palatino Linotype" w:cs="Times New Roman"/>
          <w:i/>
          <w:sz w:val="22"/>
          <w:szCs w:val="14"/>
          <w:lang w:val="es-MX" w:eastAsia="es-MX"/>
        </w:rPr>
        <w:t xml:space="preserve"> es </w:t>
      </w:r>
      <w:proofErr w:type="spellStart"/>
      <w:r w:rsidR="009170F7" w:rsidRPr="00E4344B">
        <w:rPr>
          <w:rFonts w:ascii="Palatino Linotype" w:eastAsia="Times New Roman" w:hAnsi="Palatino Linotype" w:cs="Times New Roman"/>
          <w:i/>
          <w:sz w:val="22"/>
          <w:szCs w:val="14"/>
          <w:lang w:val="es-MX" w:eastAsia="es-MX"/>
        </w:rPr>
        <w:t>obligacion</w:t>
      </w:r>
      <w:proofErr w:type="spellEnd"/>
      <w:r w:rsidR="009170F7" w:rsidRPr="00E4344B">
        <w:rPr>
          <w:rFonts w:ascii="Palatino Linotype" w:eastAsia="Times New Roman" w:hAnsi="Palatino Linotype" w:cs="Times New Roman"/>
          <w:i/>
          <w:sz w:val="22"/>
          <w:szCs w:val="14"/>
          <w:lang w:val="es-MX" w:eastAsia="es-MX"/>
        </w:rPr>
        <w:t xml:space="preserve"> del sujeto obligado, resguardar mencionado informe en sus archivos. </w:t>
      </w:r>
      <w:proofErr w:type="spellStart"/>
      <w:r w:rsidR="009170F7" w:rsidRPr="00E4344B">
        <w:rPr>
          <w:rFonts w:ascii="Palatino Linotype" w:eastAsia="Times New Roman" w:hAnsi="Palatino Linotype" w:cs="Times New Roman"/>
          <w:i/>
          <w:sz w:val="22"/>
          <w:szCs w:val="14"/>
          <w:lang w:val="es-MX" w:eastAsia="es-MX"/>
        </w:rPr>
        <w:t>Ademas</w:t>
      </w:r>
      <w:proofErr w:type="spellEnd"/>
      <w:r w:rsidR="009170F7" w:rsidRPr="00E4344B">
        <w:rPr>
          <w:rFonts w:ascii="Palatino Linotype" w:eastAsia="Times New Roman" w:hAnsi="Palatino Linotype" w:cs="Times New Roman"/>
          <w:i/>
          <w:sz w:val="22"/>
          <w:szCs w:val="14"/>
          <w:lang w:val="es-MX" w:eastAsia="es-MX"/>
        </w:rPr>
        <w:t xml:space="preserve"> el sujeto obligado, primero </w:t>
      </w:r>
      <w:proofErr w:type="spellStart"/>
      <w:r w:rsidR="009170F7" w:rsidRPr="00E4344B">
        <w:rPr>
          <w:rFonts w:ascii="Palatino Linotype" w:eastAsia="Times New Roman" w:hAnsi="Palatino Linotype" w:cs="Times New Roman"/>
          <w:i/>
          <w:sz w:val="22"/>
          <w:szCs w:val="14"/>
          <w:lang w:val="es-MX" w:eastAsia="es-MX"/>
        </w:rPr>
        <w:t>debio</w:t>
      </w:r>
      <w:proofErr w:type="spellEnd"/>
      <w:r w:rsidR="009170F7" w:rsidRPr="00E4344B">
        <w:rPr>
          <w:rFonts w:ascii="Palatino Linotype" w:eastAsia="Times New Roman" w:hAnsi="Palatino Linotype" w:cs="Times New Roman"/>
          <w:i/>
          <w:sz w:val="22"/>
          <w:szCs w:val="14"/>
          <w:lang w:val="es-MX" w:eastAsia="es-MX"/>
        </w:rPr>
        <w:t xml:space="preserve"> haber realizado una </w:t>
      </w:r>
      <w:proofErr w:type="spellStart"/>
      <w:r w:rsidR="009170F7" w:rsidRPr="00E4344B">
        <w:rPr>
          <w:rFonts w:ascii="Palatino Linotype" w:eastAsia="Times New Roman" w:hAnsi="Palatino Linotype" w:cs="Times New Roman"/>
          <w:i/>
          <w:sz w:val="22"/>
          <w:szCs w:val="14"/>
          <w:lang w:val="es-MX" w:eastAsia="es-MX"/>
        </w:rPr>
        <w:t>busqueda</w:t>
      </w:r>
      <w:proofErr w:type="spellEnd"/>
      <w:r w:rsidR="009170F7" w:rsidRPr="00E4344B">
        <w:rPr>
          <w:rFonts w:ascii="Palatino Linotype" w:eastAsia="Times New Roman" w:hAnsi="Palatino Linotype" w:cs="Times New Roman"/>
          <w:i/>
          <w:sz w:val="22"/>
          <w:szCs w:val="14"/>
          <w:lang w:val="es-MX" w:eastAsia="es-MX"/>
        </w:rPr>
        <w:t xml:space="preserve"> exhaustiva; segundo, el sujeto obligado </w:t>
      </w:r>
      <w:proofErr w:type="spellStart"/>
      <w:r w:rsidR="009170F7" w:rsidRPr="00E4344B">
        <w:rPr>
          <w:rFonts w:ascii="Palatino Linotype" w:eastAsia="Times New Roman" w:hAnsi="Palatino Linotype" w:cs="Times New Roman"/>
          <w:i/>
          <w:sz w:val="22"/>
          <w:szCs w:val="14"/>
          <w:lang w:val="es-MX" w:eastAsia="es-MX"/>
        </w:rPr>
        <w:t>debio</w:t>
      </w:r>
      <w:proofErr w:type="spellEnd"/>
      <w:r w:rsidR="009170F7" w:rsidRPr="00E4344B">
        <w:rPr>
          <w:rFonts w:ascii="Palatino Linotype" w:eastAsia="Times New Roman" w:hAnsi="Palatino Linotype" w:cs="Times New Roman"/>
          <w:i/>
          <w:sz w:val="22"/>
          <w:szCs w:val="14"/>
          <w:lang w:val="es-MX" w:eastAsia="es-MX"/>
        </w:rPr>
        <w:t xml:space="preserve"> haber requerido al C. Salvador </w:t>
      </w:r>
      <w:proofErr w:type="spellStart"/>
      <w:r w:rsidR="009170F7" w:rsidRPr="00E4344B">
        <w:rPr>
          <w:rFonts w:ascii="Palatino Linotype" w:eastAsia="Times New Roman" w:hAnsi="Palatino Linotype" w:cs="Times New Roman"/>
          <w:i/>
          <w:sz w:val="22"/>
          <w:szCs w:val="14"/>
          <w:lang w:val="es-MX" w:eastAsia="es-MX"/>
        </w:rPr>
        <w:t>Leon</w:t>
      </w:r>
      <w:proofErr w:type="spellEnd"/>
      <w:r w:rsidR="009170F7" w:rsidRPr="00E4344B">
        <w:rPr>
          <w:rFonts w:ascii="Palatino Linotype" w:eastAsia="Times New Roman" w:hAnsi="Palatino Linotype" w:cs="Times New Roman"/>
          <w:i/>
          <w:sz w:val="22"/>
          <w:szCs w:val="14"/>
          <w:lang w:val="es-MX" w:eastAsia="es-MX"/>
        </w:rPr>
        <w:t xml:space="preserve"> Villa, en su calidad de Delegado del Barrio de Santo </w:t>
      </w:r>
      <w:proofErr w:type="spellStart"/>
      <w:r w:rsidR="009170F7" w:rsidRPr="00E4344B">
        <w:rPr>
          <w:rFonts w:ascii="Palatino Linotype" w:eastAsia="Times New Roman" w:hAnsi="Palatino Linotype" w:cs="Times New Roman"/>
          <w:i/>
          <w:sz w:val="22"/>
          <w:szCs w:val="14"/>
          <w:lang w:val="es-MX" w:eastAsia="es-MX"/>
        </w:rPr>
        <w:t>Tomàs</w:t>
      </w:r>
      <w:proofErr w:type="spellEnd"/>
      <w:r w:rsidR="009170F7" w:rsidRPr="00E4344B">
        <w:rPr>
          <w:rFonts w:ascii="Palatino Linotype" w:eastAsia="Times New Roman" w:hAnsi="Palatino Linotype" w:cs="Times New Roman"/>
          <w:i/>
          <w:sz w:val="22"/>
          <w:szCs w:val="14"/>
          <w:lang w:val="es-MX" w:eastAsia="es-MX"/>
        </w:rPr>
        <w:t xml:space="preserve">, la entrega del informe respectivo. Finalmente, agotadas todas y cada uno del procedimientos legales correspondientes, el sujeto obligado no encontrara en sus archivos referido informe, </w:t>
      </w:r>
      <w:proofErr w:type="spellStart"/>
      <w:r w:rsidR="009170F7" w:rsidRPr="00E4344B">
        <w:rPr>
          <w:rFonts w:ascii="Palatino Linotype" w:eastAsia="Times New Roman" w:hAnsi="Palatino Linotype" w:cs="Times New Roman"/>
          <w:i/>
          <w:sz w:val="22"/>
          <w:szCs w:val="14"/>
          <w:lang w:val="es-MX" w:eastAsia="es-MX"/>
        </w:rPr>
        <w:t>debio</w:t>
      </w:r>
      <w:proofErr w:type="spellEnd"/>
      <w:r w:rsidR="009170F7" w:rsidRPr="00E4344B">
        <w:rPr>
          <w:rFonts w:ascii="Palatino Linotype" w:eastAsia="Times New Roman" w:hAnsi="Palatino Linotype" w:cs="Times New Roman"/>
          <w:i/>
          <w:sz w:val="22"/>
          <w:szCs w:val="14"/>
          <w:lang w:val="es-MX" w:eastAsia="es-MX"/>
        </w:rPr>
        <w:t xml:space="preserve"> haber sesionado su </w:t>
      </w:r>
      <w:proofErr w:type="spellStart"/>
      <w:r w:rsidR="009170F7" w:rsidRPr="00E4344B">
        <w:rPr>
          <w:rFonts w:ascii="Palatino Linotype" w:eastAsia="Times New Roman" w:hAnsi="Palatino Linotype" w:cs="Times New Roman"/>
          <w:i/>
          <w:sz w:val="22"/>
          <w:szCs w:val="14"/>
          <w:lang w:val="es-MX" w:eastAsia="es-MX"/>
        </w:rPr>
        <w:t>comite</w:t>
      </w:r>
      <w:proofErr w:type="spellEnd"/>
      <w:r w:rsidR="009170F7" w:rsidRPr="00E4344B">
        <w:rPr>
          <w:rFonts w:ascii="Palatino Linotype" w:eastAsia="Times New Roman" w:hAnsi="Palatino Linotype" w:cs="Times New Roman"/>
          <w:i/>
          <w:sz w:val="22"/>
          <w:szCs w:val="14"/>
          <w:lang w:val="es-MX" w:eastAsia="es-MX"/>
        </w:rPr>
        <w:t xml:space="preserve"> de transparencia y emitir un acuerdo de la inexistencia de la </w:t>
      </w:r>
      <w:proofErr w:type="spellStart"/>
      <w:r w:rsidR="009170F7" w:rsidRPr="00E4344B">
        <w:rPr>
          <w:rFonts w:ascii="Palatino Linotype" w:eastAsia="Times New Roman" w:hAnsi="Palatino Linotype" w:cs="Times New Roman"/>
          <w:i/>
          <w:sz w:val="22"/>
          <w:szCs w:val="14"/>
          <w:lang w:val="es-MX" w:eastAsia="es-MX"/>
        </w:rPr>
        <w:t>informacion</w:t>
      </w:r>
      <w:proofErr w:type="spellEnd"/>
      <w:r w:rsidR="009170F7" w:rsidRPr="00E4344B">
        <w:rPr>
          <w:rFonts w:ascii="Palatino Linotype" w:eastAsia="Times New Roman" w:hAnsi="Palatino Linotype" w:cs="Times New Roman"/>
          <w:i/>
          <w:sz w:val="22"/>
          <w:szCs w:val="14"/>
          <w:lang w:val="es-MX" w:eastAsia="es-MX"/>
        </w:rPr>
        <w:t xml:space="preserve">. En ese mismo sentido me permito citar diversos </w:t>
      </w:r>
      <w:proofErr w:type="spellStart"/>
      <w:r w:rsidR="009170F7" w:rsidRPr="00E4344B">
        <w:rPr>
          <w:rFonts w:ascii="Palatino Linotype" w:eastAsia="Times New Roman" w:hAnsi="Palatino Linotype" w:cs="Times New Roman"/>
          <w:i/>
          <w:sz w:val="22"/>
          <w:szCs w:val="14"/>
          <w:lang w:val="es-MX" w:eastAsia="es-MX"/>
        </w:rPr>
        <w:t>articulos</w:t>
      </w:r>
      <w:proofErr w:type="spellEnd"/>
      <w:r w:rsidR="009170F7" w:rsidRPr="00E4344B">
        <w:rPr>
          <w:rFonts w:ascii="Palatino Linotype" w:eastAsia="Times New Roman" w:hAnsi="Palatino Linotype" w:cs="Times New Roman"/>
          <w:i/>
          <w:sz w:val="22"/>
          <w:szCs w:val="14"/>
          <w:lang w:val="es-MX" w:eastAsia="es-MX"/>
        </w:rPr>
        <w:t xml:space="preserve"> del Bando </w:t>
      </w:r>
      <w:proofErr w:type="spellStart"/>
      <w:r w:rsidR="009170F7" w:rsidRPr="00E4344B">
        <w:rPr>
          <w:rFonts w:ascii="Palatino Linotype" w:eastAsia="Times New Roman" w:hAnsi="Palatino Linotype" w:cs="Times New Roman"/>
          <w:i/>
          <w:sz w:val="22"/>
          <w:szCs w:val="14"/>
          <w:lang w:val="es-MX" w:eastAsia="es-MX"/>
        </w:rPr>
        <w:t>Muncipal</w:t>
      </w:r>
      <w:proofErr w:type="spellEnd"/>
      <w:r w:rsidR="009170F7" w:rsidRPr="00E4344B">
        <w:rPr>
          <w:rFonts w:ascii="Palatino Linotype" w:eastAsia="Times New Roman" w:hAnsi="Palatino Linotype" w:cs="Times New Roman"/>
          <w:i/>
          <w:sz w:val="22"/>
          <w:szCs w:val="14"/>
          <w:lang w:val="es-MX" w:eastAsia="es-MX"/>
        </w:rPr>
        <w:t xml:space="preserve"> del </w:t>
      </w:r>
      <w:proofErr w:type="spellStart"/>
      <w:r w:rsidR="009170F7" w:rsidRPr="00E4344B">
        <w:rPr>
          <w:rFonts w:ascii="Palatino Linotype" w:eastAsia="Times New Roman" w:hAnsi="Palatino Linotype" w:cs="Times New Roman"/>
          <w:i/>
          <w:sz w:val="22"/>
          <w:szCs w:val="14"/>
          <w:lang w:val="es-MX" w:eastAsia="es-MX"/>
        </w:rPr>
        <w:t>Muncipio</w:t>
      </w:r>
      <w:proofErr w:type="spellEnd"/>
      <w:r w:rsidR="009170F7" w:rsidRPr="00E4344B">
        <w:rPr>
          <w:rFonts w:ascii="Palatino Linotype" w:eastAsia="Times New Roman" w:hAnsi="Palatino Linotype" w:cs="Times New Roman"/>
          <w:i/>
          <w:sz w:val="22"/>
          <w:szCs w:val="14"/>
          <w:lang w:val="es-MX" w:eastAsia="es-MX"/>
        </w:rPr>
        <w:t xml:space="preserve"> de Teoloyucan 2020. "ARTÍCULO 48. Son autoridades auxiliares del ayuntamiento: I. Delegados, delegadas, subdelegados y subdelegadas; II. Jefes o jefas de sector o de sección; y III. Jefes o jefas de manzana que designe el ayuntamiento. La función de autoridad auxiliar será de carácter honorario y no genera en ningún caso una relación laboral con el ayuntamiento." "ARTÍCULO 53. Los delegados, delegadas, subdelegados y subdelegadas tendrán las siguientes obligaciones: VII. Rendir mensualmente su informe de actividades al ayuntamiento;" Finalmente, cito algunos </w:t>
      </w:r>
      <w:proofErr w:type="spellStart"/>
      <w:r w:rsidR="009170F7" w:rsidRPr="00E4344B">
        <w:rPr>
          <w:rFonts w:ascii="Palatino Linotype" w:eastAsia="Times New Roman" w:hAnsi="Palatino Linotype" w:cs="Times New Roman"/>
          <w:i/>
          <w:sz w:val="22"/>
          <w:szCs w:val="14"/>
          <w:lang w:val="es-MX" w:eastAsia="es-MX"/>
        </w:rPr>
        <w:t>articulos</w:t>
      </w:r>
      <w:proofErr w:type="spellEnd"/>
      <w:r w:rsidR="009170F7" w:rsidRPr="00E4344B">
        <w:rPr>
          <w:rFonts w:ascii="Palatino Linotype" w:eastAsia="Times New Roman" w:hAnsi="Palatino Linotype" w:cs="Times New Roman"/>
          <w:i/>
          <w:sz w:val="22"/>
          <w:szCs w:val="14"/>
          <w:lang w:val="es-MX" w:eastAsia="es-MX"/>
        </w:rPr>
        <w:t xml:space="preserve"> aplicables de Ley de Transparencia y Acceso a la Información Pública del Estado de México y Municipios: "Artículo 12. Quienes generen, recopilen, administren, manejen, procesen, archiven o conserven información pública serán responsables de la misma en los términos de las disposiciones jurídicas aplicables. Los </w:t>
      </w:r>
      <w:r w:rsidR="009170F7" w:rsidRPr="00E4344B">
        <w:rPr>
          <w:rFonts w:ascii="Palatino Linotype" w:eastAsia="Times New Roman" w:hAnsi="Palatino Linotype" w:cs="Times New Roman"/>
          <w:i/>
          <w:sz w:val="22"/>
          <w:szCs w:val="14"/>
          <w:lang w:val="es-MX" w:eastAsia="es-MX"/>
        </w:rPr>
        <w:lastRenderedPageBreak/>
        <w:t xml:space="preserve">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18. Los sujetos obligados deberán documentar todo acto que derive del ejercicio de sus facultades, competencias o funciones, considerando desde su origen la eventual publicidad y reutilización de la información que generen. </w:t>
      </w:r>
      <w:proofErr w:type="gramStart"/>
      <w:r w:rsidR="009170F7" w:rsidRPr="00E4344B">
        <w:rPr>
          <w:rFonts w:ascii="Palatino Linotype" w:eastAsia="Times New Roman" w:hAnsi="Palatino Linotype" w:cs="Times New Roman"/>
          <w:i/>
          <w:sz w:val="22"/>
          <w:szCs w:val="14"/>
          <w:lang w:val="es-MX" w:eastAsia="es-MX"/>
        </w:rPr>
        <w:t>" "</w:t>
      </w:r>
      <w:proofErr w:type="gramEnd"/>
      <w:r w:rsidR="009170F7" w:rsidRPr="00E4344B">
        <w:rPr>
          <w:rFonts w:ascii="Palatino Linotype" w:eastAsia="Times New Roman" w:hAnsi="Palatino Linotype" w:cs="Times New Roman"/>
          <w:i/>
          <w:sz w:val="22"/>
          <w:szCs w:val="14"/>
          <w:lang w:val="es-MX" w:eastAsia="es-MX"/>
        </w:rPr>
        <w:t xml:space="preserve">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 </w:t>
      </w:r>
      <w:r w:rsidR="009170F7" w:rsidRPr="00E4344B">
        <w:rPr>
          <w:rFonts w:ascii="Palatino Linotype" w:eastAsia="Times New Roman" w:hAnsi="Palatino Linotype" w:cs="Times New Roman"/>
          <w:b/>
          <w:bCs/>
          <w:i/>
          <w:sz w:val="22"/>
          <w:szCs w:val="14"/>
          <w:lang w:val="es-MX" w:eastAsia="es-MX"/>
        </w:rPr>
        <w:t xml:space="preserve">La pregunta obligada serian si las autoridades auxiliares del Ayuntamiento, en el caso </w:t>
      </w:r>
      <w:proofErr w:type="spellStart"/>
      <w:r w:rsidR="009170F7" w:rsidRPr="00E4344B">
        <w:rPr>
          <w:rFonts w:ascii="Palatino Linotype" w:eastAsia="Times New Roman" w:hAnsi="Palatino Linotype" w:cs="Times New Roman"/>
          <w:b/>
          <w:bCs/>
          <w:i/>
          <w:sz w:val="22"/>
          <w:szCs w:val="14"/>
          <w:lang w:val="es-MX" w:eastAsia="es-MX"/>
        </w:rPr>
        <w:t>especifico</w:t>
      </w:r>
      <w:proofErr w:type="spellEnd"/>
      <w:r w:rsidR="009170F7" w:rsidRPr="00E4344B">
        <w:rPr>
          <w:rFonts w:ascii="Palatino Linotype" w:eastAsia="Times New Roman" w:hAnsi="Palatino Linotype" w:cs="Times New Roman"/>
          <w:b/>
          <w:bCs/>
          <w:i/>
          <w:sz w:val="22"/>
          <w:szCs w:val="14"/>
          <w:lang w:val="es-MX" w:eastAsia="es-MX"/>
        </w:rPr>
        <w:t xml:space="preserve"> de los Delegados, ¿</w:t>
      </w:r>
      <w:proofErr w:type="spellStart"/>
      <w:r w:rsidR="009170F7" w:rsidRPr="00E4344B">
        <w:rPr>
          <w:rFonts w:ascii="Palatino Linotype" w:eastAsia="Times New Roman" w:hAnsi="Palatino Linotype" w:cs="Times New Roman"/>
          <w:b/>
          <w:bCs/>
          <w:i/>
          <w:sz w:val="22"/>
          <w:szCs w:val="14"/>
          <w:lang w:val="es-MX" w:eastAsia="es-MX"/>
        </w:rPr>
        <w:t>Estan</w:t>
      </w:r>
      <w:proofErr w:type="spellEnd"/>
      <w:r w:rsidR="009170F7" w:rsidRPr="00E4344B">
        <w:rPr>
          <w:rFonts w:ascii="Palatino Linotype" w:eastAsia="Times New Roman" w:hAnsi="Palatino Linotype" w:cs="Times New Roman"/>
          <w:b/>
          <w:bCs/>
          <w:i/>
          <w:sz w:val="22"/>
          <w:szCs w:val="14"/>
          <w:lang w:val="es-MX" w:eastAsia="es-MX"/>
        </w:rPr>
        <w:t xml:space="preserve"> sujetos a la Ley de Transparencia y Acceso a la Información Pública del Estado de México y Municipios</w:t>
      </w:r>
      <w:proofErr w:type="gramStart"/>
      <w:r w:rsidR="009170F7" w:rsidRPr="00E4344B">
        <w:rPr>
          <w:rFonts w:ascii="Palatino Linotype" w:eastAsia="Times New Roman" w:hAnsi="Palatino Linotype" w:cs="Times New Roman"/>
          <w:b/>
          <w:bCs/>
          <w:i/>
          <w:sz w:val="22"/>
          <w:szCs w:val="14"/>
          <w:lang w:val="es-MX" w:eastAsia="es-MX"/>
        </w:rPr>
        <w:t>?.</w:t>
      </w:r>
      <w:proofErr w:type="gramEnd"/>
      <w:r w:rsidR="009170F7" w:rsidRPr="00E4344B">
        <w:rPr>
          <w:rFonts w:ascii="Palatino Linotype" w:eastAsia="Times New Roman" w:hAnsi="Palatino Linotype" w:cs="Times New Roman"/>
          <w:b/>
          <w:bCs/>
          <w:i/>
          <w:sz w:val="22"/>
          <w:szCs w:val="14"/>
          <w:lang w:val="es-MX" w:eastAsia="es-MX"/>
        </w:rPr>
        <w:t xml:space="preserve"> </w:t>
      </w:r>
      <w:proofErr w:type="spellStart"/>
      <w:r w:rsidR="009170F7" w:rsidRPr="00E4344B">
        <w:rPr>
          <w:rFonts w:ascii="Palatino Linotype" w:eastAsia="Times New Roman" w:hAnsi="Palatino Linotype" w:cs="Times New Roman"/>
          <w:b/>
          <w:bCs/>
          <w:i/>
          <w:sz w:val="22"/>
          <w:szCs w:val="14"/>
          <w:lang w:val="es-MX" w:eastAsia="es-MX"/>
        </w:rPr>
        <w:t>Tambien</w:t>
      </w:r>
      <w:proofErr w:type="spellEnd"/>
      <w:r w:rsidR="009170F7" w:rsidRPr="00E4344B">
        <w:rPr>
          <w:rFonts w:ascii="Palatino Linotype" w:eastAsia="Times New Roman" w:hAnsi="Palatino Linotype" w:cs="Times New Roman"/>
          <w:b/>
          <w:bCs/>
          <w:i/>
          <w:sz w:val="22"/>
          <w:szCs w:val="14"/>
          <w:lang w:val="es-MX" w:eastAsia="es-MX"/>
        </w:rPr>
        <w:t xml:space="preserve"> </w:t>
      </w:r>
      <w:proofErr w:type="spellStart"/>
      <w:r w:rsidR="009170F7" w:rsidRPr="00E4344B">
        <w:rPr>
          <w:rFonts w:ascii="Palatino Linotype" w:eastAsia="Times New Roman" w:hAnsi="Palatino Linotype" w:cs="Times New Roman"/>
          <w:b/>
          <w:bCs/>
          <w:i/>
          <w:sz w:val="22"/>
          <w:szCs w:val="14"/>
          <w:lang w:val="es-MX" w:eastAsia="es-MX"/>
        </w:rPr>
        <w:t>preguntaria</w:t>
      </w:r>
      <w:proofErr w:type="spellEnd"/>
      <w:r w:rsidR="009170F7" w:rsidRPr="00E4344B">
        <w:rPr>
          <w:rFonts w:ascii="Palatino Linotype" w:eastAsia="Times New Roman" w:hAnsi="Palatino Linotype" w:cs="Times New Roman"/>
          <w:b/>
          <w:bCs/>
          <w:i/>
          <w:sz w:val="22"/>
          <w:szCs w:val="14"/>
          <w:lang w:val="es-MX" w:eastAsia="es-MX"/>
        </w:rPr>
        <w:t xml:space="preserve">, ¿Es </w:t>
      </w:r>
      <w:proofErr w:type="spellStart"/>
      <w:r w:rsidR="009170F7" w:rsidRPr="00E4344B">
        <w:rPr>
          <w:rFonts w:ascii="Palatino Linotype" w:eastAsia="Times New Roman" w:hAnsi="Palatino Linotype" w:cs="Times New Roman"/>
          <w:b/>
          <w:bCs/>
          <w:i/>
          <w:sz w:val="22"/>
          <w:szCs w:val="14"/>
          <w:lang w:val="es-MX" w:eastAsia="es-MX"/>
        </w:rPr>
        <w:t>obligacion</w:t>
      </w:r>
      <w:proofErr w:type="spellEnd"/>
      <w:r w:rsidR="009170F7" w:rsidRPr="00E4344B">
        <w:rPr>
          <w:rFonts w:ascii="Palatino Linotype" w:eastAsia="Times New Roman" w:hAnsi="Palatino Linotype" w:cs="Times New Roman"/>
          <w:b/>
          <w:bCs/>
          <w:i/>
          <w:sz w:val="22"/>
          <w:szCs w:val="14"/>
          <w:lang w:val="es-MX" w:eastAsia="es-MX"/>
        </w:rPr>
        <w:t xml:space="preserve"> de los Ayuntamientos resguardar los informes que les presentes sus </w:t>
      </w:r>
      <w:proofErr w:type="spellStart"/>
      <w:r w:rsidR="009170F7" w:rsidRPr="00E4344B">
        <w:rPr>
          <w:rFonts w:ascii="Palatino Linotype" w:eastAsia="Times New Roman" w:hAnsi="Palatino Linotype" w:cs="Times New Roman"/>
          <w:b/>
          <w:bCs/>
          <w:i/>
          <w:sz w:val="22"/>
          <w:szCs w:val="14"/>
          <w:lang w:val="es-MX" w:eastAsia="es-MX"/>
        </w:rPr>
        <w:t>autorides</w:t>
      </w:r>
      <w:proofErr w:type="spellEnd"/>
      <w:r w:rsidR="009170F7" w:rsidRPr="00E4344B">
        <w:rPr>
          <w:rFonts w:ascii="Palatino Linotype" w:eastAsia="Times New Roman" w:hAnsi="Palatino Linotype" w:cs="Times New Roman"/>
          <w:b/>
          <w:bCs/>
          <w:i/>
          <w:sz w:val="22"/>
          <w:szCs w:val="14"/>
          <w:lang w:val="es-MX" w:eastAsia="es-MX"/>
        </w:rPr>
        <w:t xml:space="preserve"> auxiliares</w:t>
      </w:r>
      <w:proofErr w:type="gramStart"/>
      <w:r w:rsidR="009170F7" w:rsidRPr="00E4344B">
        <w:rPr>
          <w:rFonts w:ascii="Palatino Linotype" w:eastAsia="Times New Roman" w:hAnsi="Palatino Linotype" w:cs="Times New Roman"/>
          <w:b/>
          <w:bCs/>
          <w:i/>
          <w:sz w:val="22"/>
          <w:szCs w:val="14"/>
          <w:lang w:val="es-MX" w:eastAsia="es-MX"/>
        </w:rPr>
        <w:t>?.</w:t>
      </w:r>
      <w:proofErr w:type="gramEnd"/>
      <w:r w:rsidR="009170F7" w:rsidRPr="00E4344B">
        <w:rPr>
          <w:rFonts w:ascii="Palatino Linotype" w:eastAsia="Times New Roman" w:hAnsi="Palatino Linotype" w:cs="Times New Roman"/>
          <w:b/>
          <w:bCs/>
          <w:i/>
          <w:sz w:val="22"/>
          <w:szCs w:val="14"/>
          <w:lang w:val="es-MX" w:eastAsia="es-MX"/>
        </w:rPr>
        <w:t xml:space="preserve">¿Por </w:t>
      </w:r>
      <w:proofErr w:type="spellStart"/>
      <w:r w:rsidR="009170F7" w:rsidRPr="00E4344B">
        <w:rPr>
          <w:rFonts w:ascii="Palatino Linotype" w:eastAsia="Times New Roman" w:hAnsi="Palatino Linotype" w:cs="Times New Roman"/>
          <w:b/>
          <w:bCs/>
          <w:i/>
          <w:sz w:val="22"/>
          <w:szCs w:val="14"/>
          <w:lang w:val="es-MX" w:eastAsia="es-MX"/>
        </w:rPr>
        <w:t>cuànto</w:t>
      </w:r>
      <w:proofErr w:type="spellEnd"/>
      <w:r w:rsidR="009170F7" w:rsidRPr="00E4344B">
        <w:rPr>
          <w:rFonts w:ascii="Palatino Linotype" w:eastAsia="Times New Roman" w:hAnsi="Palatino Linotype" w:cs="Times New Roman"/>
          <w:b/>
          <w:bCs/>
          <w:i/>
          <w:sz w:val="22"/>
          <w:szCs w:val="14"/>
          <w:lang w:val="es-MX" w:eastAsia="es-MX"/>
        </w:rPr>
        <w:t xml:space="preserve"> tiempo</w:t>
      </w:r>
      <w:proofErr w:type="gramStart"/>
      <w:r w:rsidR="009170F7" w:rsidRPr="00E4344B">
        <w:rPr>
          <w:rFonts w:ascii="Palatino Linotype" w:eastAsia="Times New Roman" w:hAnsi="Palatino Linotype" w:cs="Times New Roman"/>
          <w:b/>
          <w:bCs/>
          <w:i/>
          <w:sz w:val="22"/>
          <w:szCs w:val="14"/>
          <w:lang w:val="es-MX" w:eastAsia="es-MX"/>
        </w:rPr>
        <w:t>?.</w:t>
      </w:r>
      <w:proofErr w:type="gramEnd"/>
      <w:r w:rsidR="009170F7" w:rsidRPr="00E4344B">
        <w:rPr>
          <w:rFonts w:ascii="Palatino Linotype" w:eastAsia="Times New Roman" w:hAnsi="Palatino Linotype" w:cs="Times New Roman"/>
          <w:b/>
          <w:bCs/>
          <w:i/>
          <w:sz w:val="22"/>
          <w:szCs w:val="14"/>
          <w:lang w:val="es-MX" w:eastAsia="es-MX"/>
        </w:rPr>
        <w:t xml:space="preserve"> ¿Los informes que presenten las autoridades auxiliares son de </w:t>
      </w:r>
      <w:proofErr w:type="spellStart"/>
      <w:r w:rsidR="009170F7" w:rsidRPr="00E4344B">
        <w:rPr>
          <w:rFonts w:ascii="Palatino Linotype" w:eastAsia="Times New Roman" w:hAnsi="Palatino Linotype" w:cs="Times New Roman"/>
          <w:b/>
          <w:bCs/>
          <w:i/>
          <w:sz w:val="22"/>
          <w:szCs w:val="14"/>
          <w:lang w:val="es-MX" w:eastAsia="es-MX"/>
        </w:rPr>
        <w:t>caracter</w:t>
      </w:r>
      <w:proofErr w:type="spellEnd"/>
      <w:r w:rsidR="009170F7" w:rsidRPr="00E4344B">
        <w:rPr>
          <w:rFonts w:ascii="Palatino Linotype" w:eastAsia="Times New Roman" w:hAnsi="Palatino Linotype" w:cs="Times New Roman"/>
          <w:b/>
          <w:bCs/>
          <w:i/>
          <w:sz w:val="22"/>
          <w:szCs w:val="14"/>
          <w:lang w:val="es-MX" w:eastAsia="es-MX"/>
        </w:rPr>
        <w:t xml:space="preserve"> </w:t>
      </w:r>
      <w:proofErr w:type="spellStart"/>
      <w:r w:rsidR="009170F7" w:rsidRPr="00E4344B">
        <w:rPr>
          <w:rFonts w:ascii="Palatino Linotype" w:eastAsia="Times New Roman" w:hAnsi="Palatino Linotype" w:cs="Times New Roman"/>
          <w:b/>
          <w:bCs/>
          <w:i/>
          <w:sz w:val="22"/>
          <w:szCs w:val="14"/>
          <w:lang w:val="es-MX" w:eastAsia="es-MX"/>
        </w:rPr>
        <w:t>publico</w:t>
      </w:r>
      <w:proofErr w:type="spellEnd"/>
      <w:r w:rsidR="009170F7" w:rsidRPr="00E4344B">
        <w:rPr>
          <w:rFonts w:ascii="Palatino Linotype" w:eastAsia="Times New Roman" w:hAnsi="Palatino Linotype" w:cs="Times New Roman"/>
          <w:b/>
          <w:bCs/>
          <w:i/>
          <w:sz w:val="22"/>
          <w:szCs w:val="14"/>
          <w:lang w:val="es-MX" w:eastAsia="es-MX"/>
        </w:rPr>
        <w:t xml:space="preserve"> o </w:t>
      </w:r>
      <w:proofErr w:type="spellStart"/>
      <w:r w:rsidR="009170F7" w:rsidRPr="00E4344B">
        <w:rPr>
          <w:rFonts w:ascii="Palatino Linotype" w:eastAsia="Times New Roman" w:hAnsi="Palatino Linotype" w:cs="Times New Roman"/>
          <w:b/>
          <w:bCs/>
          <w:i/>
          <w:sz w:val="22"/>
          <w:szCs w:val="14"/>
          <w:lang w:val="es-MX" w:eastAsia="es-MX"/>
        </w:rPr>
        <w:t>informacion</w:t>
      </w:r>
      <w:proofErr w:type="spellEnd"/>
      <w:r w:rsidR="009170F7" w:rsidRPr="00E4344B">
        <w:rPr>
          <w:rFonts w:ascii="Palatino Linotype" w:eastAsia="Times New Roman" w:hAnsi="Palatino Linotype" w:cs="Times New Roman"/>
          <w:b/>
          <w:bCs/>
          <w:i/>
          <w:sz w:val="22"/>
          <w:szCs w:val="14"/>
          <w:lang w:val="es-MX" w:eastAsia="es-MX"/>
        </w:rPr>
        <w:t xml:space="preserve"> reservada</w:t>
      </w:r>
      <w:proofErr w:type="gramStart"/>
      <w:r w:rsidR="009170F7" w:rsidRPr="00E4344B">
        <w:rPr>
          <w:rFonts w:ascii="Palatino Linotype" w:eastAsia="Times New Roman" w:hAnsi="Palatino Linotype" w:cs="Times New Roman"/>
          <w:b/>
          <w:bCs/>
          <w:i/>
          <w:sz w:val="22"/>
          <w:szCs w:val="14"/>
          <w:lang w:val="es-MX" w:eastAsia="es-MX"/>
        </w:rPr>
        <w:t>? .</w:t>
      </w:r>
      <w:proofErr w:type="gramEnd"/>
      <w:r w:rsidR="009170F7" w:rsidRPr="00E4344B">
        <w:rPr>
          <w:rFonts w:ascii="Palatino Linotype" w:eastAsia="Times New Roman" w:hAnsi="Palatino Linotype" w:cs="Times New Roman"/>
          <w:b/>
          <w:bCs/>
          <w:i/>
          <w:sz w:val="22"/>
          <w:szCs w:val="14"/>
          <w:lang w:val="es-MX" w:eastAsia="es-MX"/>
        </w:rPr>
        <w:t xml:space="preserve"> Por su </w:t>
      </w:r>
      <w:proofErr w:type="spellStart"/>
      <w:r w:rsidR="009170F7" w:rsidRPr="00E4344B">
        <w:rPr>
          <w:rFonts w:ascii="Palatino Linotype" w:eastAsia="Times New Roman" w:hAnsi="Palatino Linotype" w:cs="Times New Roman"/>
          <w:b/>
          <w:bCs/>
          <w:i/>
          <w:sz w:val="22"/>
          <w:szCs w:val="14"/>
          <w:lang w:val="es-MX" w:eastAsia="es-MX"/>
        </w:rPr>
        <w:t>atencion</w:t>
      </w:r>
      <w:proofErr w:type="spellEnd"/>
      <w:r w:rsidR="009170F7" w:rsidRPr="00E4344B">
        <w:rPr>
          <w:rFonts w:ascii="Palatino Linotype" w:eastAsia="Times New Roman" w:hAnsi="Palatino Linotype" w:cs="Times New Roman"/>
          <w:b/>
          <w:bCs/>
          <w:i/>
          <w:sz w:val="22"/>
          <w:szCs w:val="14"/>
          <w:lang w:val="es-MX" w:eastAsia="es-MX"/>
        </w:rPr>
        <w:t>, Gracias.</w:t>
      </w:r>
      <w:r w:rsidRPr="00E4344B">
        <w:rPr>
          <w:rFonts w:ascii="Palatino Linotype" w:hAnsi="Palatino Linotype"/>
          <w:b/>
          <w:bCs/>
          <w:i/>
          <w:sz w:val="22"/>
        </w:rPr>
        <w:t>”</w:t>
      </w:r>
      <w:r w:rsidRPr="00E4344B">
        <w:rPr>
          <w:rFonts w:ascii="Palatino Linotype" w:hAnsi="Palatino Linotype"/>
          <w:i/>
          <w:sz w:val="22"/>
        </w:rPr>
        <w:t xml:space="preserve"> (</w:t>
      </w:r>
      <w:proofErr w:type="gramStart"/>
      <w:r w:rsidRPr="00E4344B">
        <w:rPr>
          <w:rFonts w:ascii="Palatino Linotype" w:hAnsi="Palatino Linotype"/>
          <w:i/>
          <w:sz w:val="22"/>
        </w:rPr>
        <w:t>sic</w:t>
      </w:r>
      <w:proofErr w:type="gramEnd"/>
      <w:r w:rsidRPr="00E4344B">
        <w:rPr>
          <w:rFonts w:ascii="Palatino Linotype" w:hAnsi="Palatino Linotype"/>
          <w:i/>
          <w:sz w:val="22"/>
        </w:rPr>
        <w:t>)</w:t>
      </w:r>
    </w:p>
    <w:p w14:paraId="02395C51" w14:textId="77777777" w:rsidR="009170F7" w:rsidRPr="00E4344B" w:rsidRDefault="009170F7" w:rsidP="00D05656">
      <w:pPr>
        <w:pStyle w:val="Prrafodelista"/>
        <w:spacing w:line="360" w:lineRule="auto"/>
        <w:ind w:left="567" w:right="567"/>
        <w:jc w:val="both"/>
        <w:rPr>
          <w:rFonts w:ascii="Palatino Linotype" w:hAnsi="Palatino Linotype"/>
          <w:i/>
          <w:sz w:val="22"/>
        </w:rPr>
      </w:pPr>
    </w:p>
    <w:p w14:paraId="1F52417B" w14:textId="77777777" w:rsidR="00D05656" w:rsidRPr="00E4344B" w:rsidRDefault="00D05656" w:rsidP="00D05656">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E4344B">
        <w:rPr>
          <w:rFonts w:ascii="Palatino Linotype" w:eastAsia="Calibri" w:hAnsi="Palatino Linotype" w:cs="Tahoma"/>
          <w:bCs/>
          <w:lang w:eastAsia="en-US"/>
        </w:rPr>
        <w:t>De la simple lectura, se tiene que el recurrente se inconformó por la respuesta emitida por el Sujeto Obligado, añadiendo nuevos cuestionamientos que no fueron requeridos en la solicitud primigenia.</w:t>
      </w:r>
    </w:p>
    <w:p w14:paraId="31A6C42E" w14:textId="77777777" w:rsidR="00D05656" w:rsidRPr="00E4344B" w:rsidRDefault="00D05656" w:rsidP="00D05656">
      <w:pPr>
        <w:pStyle w:val="Prrafodelista"/>
        <w:spacing w:line="360" w:lineRule="auto"/>
        <w:ind w:left="0" w:right="-93"/>
        <w:jc w:val="both"/>
        <w:rPr>
          <w:rFonts w:ascii="Palatino Linotype" w:eastAsia="Calibri" w:hAnsi="Palatino Linotype" w:cs="Tahoma"/>
          <w:bCs/>
          <w:lang w:eastAsia="en-US"/>
        </w:rPr>
      </w:pPr>
    </w:p>
    <w:p w14:paraId="65C0F0E6" w14:textId="77777777" w:rsidR="00D05656" w:rsidRPr="00E4344B" w:rsidRDefault="00D05656" w:rsidP="00D05656">
      <w:pPr>
        <w:pStyle w:val="Prrafodelista"/>
        <w:numPr>
          <w:ilvl w:val="0"/>
          <w:numId w:val="2"/>
        </w:numPr>
        <w:spacing w:line="360" w:lineRule="auto"/>
        <w:ind w:left="0" w:firstLine="0"/>
        <w:jc w:val="both"/>
        <w:rPr>
          <w:rFonts w:ascii="Palatino Linotype" w:eastAsia="Calibri" w:hAnsi="Palatino Linotype" w:cs="Arial"/>
        </w:rPr>
      </w:pPr>
      <w:r w:rsidRPr="00E4344B">
        <w:rPr>
          <w:rFonts w:ascii="Palatino Linotype" w:hAnsi="Palatino Linotype"/>
          <w:lang w:val="es-ES"/>
        </w:rPr>
        <w:lastRenderedPageBreak/>
        <w:t xml:space="preserve">Ante dicha situación, es necesario señalar que </w:t>
      </w:r>
      <w:r w:rsidRPr="00E4344B">
        <w:rPr>
          <w:rFonts w:ascii="Palatino Linotype" w:eastAsia="Times New Roman" w:hAnsi="Palatino Linotype" w:cs="Times New Roman"/>
          <w:color w:val="222222"/>
          <w:lang w:val="es-ES" w:eastAsia="es-MX"/>
        </w:rPr>
        <w:t>el sistema de medios de impugnación en nuestro país se centra en el análisis de </w:t>
      </w:r>
      <w:r w:rsidRPr="00E4344B">
        <w:rPr>
          <w:rFonts w:ascii="Palatino Linotype" w:eastAsia="Times New Roman" w:hAnsi="Palatino Linotype" w:cs="Times New Roman"/>
          <w:color w:val="222222"/>
          <w:u w:val="single"/>
          <w:lang w:val="es-ES" w:eastAsia="es-MX"/>
        </w:rPr>
        <w:t>los agravios o motivos de inconformidad</w:t>
      </w:r>
      <w:r w:rsidRPr="00E4344B">
        <w:rPr>
          <w:rFonts w:ascii="Palatino Linotype" w:eastAsia="Times New Roman" w:hAnsi="Palatino Linotype" w:cs="Times New Roman"/>
          <w:color w:val="222222"/>
          <w:lang w:val="es-ES" w:eastAsia="es-MX"/>
        </w:rPr>
        <w:t>, los que </w:t>
      </w:r>
      <w:r w:rsidRPr="00E4344B">
        <w:rPr>
          <w:rFonts w:ascii="Palatino Linotype" w:eastAsia="Times New Roman" w:hAnsi="Palatino Linotype" w:cs="Times New Roman"/>
          <w:color w:val="222222"/>
          <w:u w:val="single"/>
          <w:lang w:val="es-ES" w:eastAsia="es-MX"/>
        </w:rPr>
        <w:t>deben tener relación directa con el acto de autoridad que lo motiva</w:t>
      </w:r>
      <w:r w:rsidRPr="00E4344B">
        <w:rPr>
          <w:rFonts w:ascii="Palatino Linotype" w:eastAsia="Times New Roman" w:hAnsi="Palatino Linotype" w:cs="Times New Roman"/>
          <w:color w:val="222222"/>
          <w:lang w:val="es-ES" w:eastAsia="es-MX"/>
        </w:rPr>
        <w:t xml:space="preserve">. En materia de transparencia, los motivos de la inconformidad deben versar sobre la respuesta de información proporcionada por los sujetos obligados o la </w:t>
      </w:r>
      <w:r w:rsidRPr="00E4344B">
        <w:rPr>
          <w:rFonts w:ascii="Palatino Linotype" w:eastAsia="Times New Roman" w:hAnsi="Palatino Linotype" w:cs="Times New Roman"/>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35E69FBE" w14:textId="77777777" w:rsidR="00D05656" w:rsidRPr="00E4344B" w:rsidRDefault="00D05656" w:rsidP="00D05656">
      <w:pPr>
        <w:pStyle w:val="Prrafodelista"/>
        <w:rPr>
          <w:rFonts w:ascii="Palatino Linotype" w:hAnsi="Palatino Linotype"/>
          <w:lang w:val="es-ES"/>
        </w:rPr>
      </w:pPr>
    </w:p>
    <w:p w14:paraId="6B8AFCFC" w14:textId="77777777" w:rsidR="00D05656" w:rsidRPr="00E4344B" w:rsidRDefault="00D05656" w:rsidP="00D05656">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4344B">
        <w:rPr>
          <w:rFonts w:ascii="Palatino Linotype" w:eastAsia="Times New Roman" w:hAnsi="Palatino Linotype" w:cs="Times New Roman"/>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4E183BE5" w14:textId="77777777" w:rsidR="00D05656" w:rsidRPr="00E4344B" w:rsidRDefault="00D05656" w:rsidP="00D05656">
      <w:pPr>
        <w:pStyle w:val="Prrafodelista"/>
        <w:rPr>
          <w:rFonts w:ascii="Palatino Linotype" w:hAnsi="Palatino Linotype"/>
          <w:lang w:val="es-ES"/>
        </w:rPr>
      </w:pPr>
    </w:p>
    <w:p w14:paraId="12BE8CD9" w14:textId="77777777" w:rsidR="00D05656" w:rsidRPr="00E4344B" w:rsidRDefault="00D05656" w:rsidP="00D05656">
      <w:pPr>
        <w:pStyle w:val="Prrafodelista"/>
        <w:tabs>
          <w:tab w:val="left" w:pos="851"/>
        </w:tabs>
        <w:spacing w:line="360" w:lineRule="auto"/>
        <w:ind w:left="567" w:right="567"/>
        <w:jc w:val="both"/>
        <w:rPr>
          <w:rFonts w:ascii="Palatino Linotype" w:hAnsi="Palatino Linotype" w:cs="Bookman Old Style"/>
          <w:i/>
          <w:sz w:val="22"/>
          <w:szCs w:val="20"/>
          <w:lang w:val="es-MX"/>
        </w:rPr>
      </w:pPr>
      <w:r w:rsidRPr="00E4344B">
        <w:rPr>
          <w:rFonts w:ascii="Palatino Linotype" w:hAnsi="Palatino Linotype" w:cs="Bookman Old Style,Bold"/>
          <w:b/>
          <w:bCs/>
          <w:i/>
          <w:sz w:val="22"/>
          <w:szCs w:val="20"/>
          <w:lang w:val="es-MX"/>
        </w:rPr>
        <w:t xml:space="preserve">Artículo 191. </w:t>
      </w:r>
      <w:r w:rsidRPr="00E4344B">
        <w:rPr>
          <w:rFonts w:ascii="Palatino Linotype" w:hAnsi="Palatino Linotype" w:cs="Bookman Old Style"/>
          <w:i/>
          <w:sz w:val="22"/>
          <w:szCs w:val="20"/>
          <w:lang w:val="es-MX"/>
        </w:rPr>
        <w:t>El recurso será desechado por improcedente cuando:</w:t>
      </w:r>
    </w:p>
    <w:p w14:paraId="332E0D57" w14:textId="77777777" w:rsidR="00D05656" w:rsidRPr="00E4344B" w:rsidRDefault="00D05656" w:rsidP="00D05656">
      <w:pPr>
        <w:pStyle w:val="Prrafodelista"/>
        <w:tabs>
          <w:tab w:val="left" w:pos="851"/>
        </w:tabs>
        <w:spacing w:line="360" w:lineRule="auto"/>
        <w:ind w:left="567" w:right="567"/>
        <w:jc w:val="both"/>
        <w:rPr>
          <w:rFonts w:ascii="Palatino Linotype" w:hAnsi="Palatino Linotype" w:cs="Bookman Old Style"/>
          <w:i/>
          <w:sz w:val="22"/>
          <w:szCs w:val="20"/>
          <w:lang w:val="es-MX"/>
        </w:rPr>
      </w:pPr>
      <w:r w:rsidRPr="00E4344B">
        <w:rPr>
          <w:rFonts w:ascii="Palatino Linotype" w:hAnsi="Palatino Linotype" w:cs="Bookman Old Style"/>
          <w:i/>
          <w:sz w:val="22"/>
          <w:szCs w:val="20"/>
          <w:lang w:val="es-MX"/>
        </w:rPr>
        <w:t>…</w:t>
      </w:r>
    </w:p>
    <w:p w14:paraId="08C29867" w14:textId="77777777" w:rsidR="00D05656" w:rsidRPr="00E4344B" w:rsidRDefault="00D05656" w:rsidP="00D05656">
      <w:pPr>
        <w:autoSpaceDE w:val="0"/>
        <w:autoSpaceDN w:val="0"/>
        <w:adjustRightInd w:val="0"/>
        <w:ind w:left="567" w:right="567"/>
        <w:rPr>
          <w:rFonts w:ascii="Palatino Linotype" w:hAnsi="Palatino Linotype"/>
          <w:i/>
          <w:sz w:val="28"/>
          <w:lang w:val="es-ES"/>
        </w:rPr>
      </w:pPr>
      <w:r w:rsidRPr="00E4344B">
        <w:rPr>
          <w:rFonts w:ascii="Palatino Linotype" w:hAnsi="Palatino Linotype" w:cs="Bookman Old Style,Bold"/>
          <w:b/>
          <w:bCs/>
          <w:i/>
          <w:sz w:val="22"/>
          <w:szCs w:val="20"/>
          <w:lang w:val="es-MX"/>
        </w:rPr>
        <w:t xml:space="preserve">VII. </w:t>
      </w:r>
      <w:r w:rsidRPr="00E4344B">
        <w:rPr>
          <w:rFonts w:ascii="Palatino Linotype" w:hAnsi="Palatino Linotype" w:cs="Bookman Old Style"/>
          <w:i/>
          <w:sz w:val="22"/>
          <w:szCs w:val="20"/>
          <w:lang w:val="es-MX"/>
        </w:rPr>
        <w:t>El recurrente amplíe su solicitud en el recurso de revisión, únicamente respecto de los nuevos contenidos.</w:t>
      </w:r>
    </w:p>
    <w:p w14:paraId="2C5D5A12" w14:textId="77777777" w:rsidR="00D05656" w:rsidRPr="00E4344B" w:rsidRDefault="00D05656" w:rsidP="00D05656">
      <w:pPr>
        <w:pStyle w:val="Prrafodelista"/>
        <w:tabs>
          <w:tab w:val="left" w:pos="851"/>
        </w:tabs>
        <w:spacing w:line="360" w:lineRule="auto"/>
        <w:ind w:left="0" w:right="49"/>
        <w:jc w:val="both"/>
        <w:rPr>
          <w:rFonts w:ascii="Palatino Linotype" w:hAnsi="Palatino Linotype"/>
          <w:lang w:val="es-ES"/>
        </w:rPr>
      </w:pPr>
    </w:p>
    <w:p w14:paraId="1455364A" w14:textId="77777777" w:rsidR="00D05656" w:rsidRPr="00E4344B" w:rsidRDefault="00D05656" w:rsidP="00D05656">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4344B">
        <w:rPr>
          <w:rFonts w:ascii="Palatino Linotype" w:eastAsia="Times New Roman" w:hAnsi="Palatino Linotype" w:cs="Times New Roman"/>
          <w:color w:val="222222"/>
          <w:lang w:val="es-ES" w:eastAsia="es-MX"/>
        </w:rPr>
        <w:t>Por lo anterior, resulta improcedente el referido acto impugnado, toda vez que</w:t>
      </w:r>
      <w:r w:rsidRPr="00E4344B">
        <w:rPr>
          <w:rFonts w:ascii="Palatino Linotype" w:eastAsia="Times New Roman" w:hAnsi="Palatino Linotype" w:cs="Times New Roman"/>
          <w:color w:val="000000"/>
          <w:lang w:eastAsia="es-MX"/>
        </w:rPr>
        <w:t> la ahora recurrente se excede dentro de su inconformidad respecto a lo requerido originalmente en la solicitud de información, siendo el caso que pretende ampliar lo solicitado de origen. Lo que hace que se surta lo que en la teoría jurídica se le denomina como </w:t>
      </w:r>
      <w:r w:rsidRPr="00E4344B">
        <w:rPr>
          <w:rFonts w:ascii="Palatino Linotype" w:eastAsia="Times New Roman" w:hAnsi="Palatino Linotype" w:cs="Times New Roman"/>
          <w:b/>
          <w:bCs/>
          <w:color w:val="000000"/>
          <w:lang w:eastAsia="es-MX"/>
        </w:rPr>
        <w:t xml:space="preserve">plus </w:t>
      </w:r>
      <w:proofErr w:type="spellStart"/>
      <w:r w:rsidRPr="00E4344B">
        <w:rPr>
          <w:rFonts w:ascii="Palatino Linotype" w:eastAsia="Times New Roman" w:hAnsi="Palatino Linotype" w:cs="Times New Roman"/>
          <w:b/>
          <w:bCs/>
          <w:color w:val="000000"/>
          <w:lang w:eastAsia="es-MX"/>
        </w:rPr>
        <w:t>petitio</w:t>
      </w:r>
      <w:proofErr w:type="spellEnd"/>
      <w:r w:rsidRPr="00E4344B">
        <w:rPr>
          <w:rFonts w:ascii="Palatino Linotype" w:eastAsia="Times New Roman" w:hAnsi="Palatino Linotype" w:cs="Times New Roman"/>
          <w:color w:val="000000"/>
          <w:lang w:eastAsia="es-MX"/>
        </w:rPr>
        <w:t>.</w:t>
      </w:r>
    </w:p>
    <w:p w14:paraId="24106EE1" w14:textId="77777777" w:rsidR="00D05656" w:rsidRPr="00E4344B" w:rsidRDefault="00D05656" w:rsidP="00D05656">
      <w:pPr>
        <w:pStyle w:val="Prrafodelista"/>
        <w:rPr>
          <w:rFonts w:ascii="Palatino Linotype" w:hAnsi="Palatino Linotype"/>
          <w:lang w:val="es-ES"/>
        </w:rPr>
      </w:pPr>
    </w:p>
    <w:p w14:paraId="257A77D8" w14:textId="77777777" w:rsidR="00D05656" w:rsidRPr="00E4344B" w:rsidRDefault="00D05656" w:rsidP="00D05656">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4344B">
        <w:rPr>
          <w:rFonts w:ascii="Palatino Linotype" w:eastAsia="Times New Roman" w:hAnsi="Palatino Linotype" w:cs="Times New Roman"/>
          <w:color w:val="222222"/>
          <w:lang w:val="es-ES" w:eastAsia="es-MX"/>
        </w:rPr>
        <w:t>Sirve de sustento el </w:t>
      </w:r>
      <w:r w:rsidRPr="00E4344B">
        <w:rPr>
          <w:rFonts w:ascii="Palatino Linotype" w:eastAsia="Times New Roman" w:hAnsi="Palatino Linotype" w:cs="Times New Roman"/>
          <w:b/>
          <w:bCs/>
          <w:color w:val="222222"/>
          <w:lang w:val="es-ES" w:eastAsia="es-MX"/>
        </w:rPr>
        <w:t>criterio 01/17</w:t>
      </w:r>
      <w:r w:rsidRPr="00E4344B">
        <w:rPr>
          <w:rFonts w:ascii="Palatino Linotype" w:eastAsia="Times New Roman" w:hAnsi="Palatino Linotype" w:cs="Times New Roman"/>
          <w:color w:val="222222"/>
          <w:lang w:val="es-ES" w:eastAsia="es-MX"/>
        </w:rPr>
        <w:t> emitido por el Instituto Nacional de Transparencia, Acceso a la Información y Protección de Datos Personales que establece lo siguiente:</w:t>
      </w:r>
    </w:p>
    <w:p w14:paraId="66546598" w14:textId="77777777" w:rsidR="00D05656" w:rsidRPr="00E4344B" w:rsidRDefault="00D05656" w:rsidP="00D05656">
      <w:pPr>
        <w:shd w:val="clear" w:color="auto" w:fill="FFFFFF"/>
        <w:spacing w:before="240" w:after="240" w:line="360" w:lineRule="atLeast"/>
        <w:ind w:left="567" w:right="567"/>
        <w:jc w:val="both"/>
        <w:rPr>
          <w:rFonts w:ascii="Cambria" w:eastAsia="Times New Roman" w:hAnsi="Cambria" w:cs="Times New Roman"/>
          <w:color w:val="222222"/>
          <w:lang w:val="es-MX" w:eastAsia="es-MX"/>
        </w:rPr>
      </w:pPr>
      <w:r w:rsidRPr="00E4344B">
        <w:rPr>
          <w:rFonts w:ascii="Palatino Linotype" w:eastAsia="Times New Roman" w:hAnsi="Palatino Linotype" w:cs="Times New Roman"/>
          <w:color w:val="222222"/>
          <w:lang w:val="es-ES" w:eastAsia="es-MX"/>
        </w:rPr>
        <w:t> </w:t>
      </w:r>
      <w:r w:rsidRPr="00E4344B">
        <w:rPr>
          <w:rFonts w:ascii="Palatino Linotype" w:eastAsia="Times New Roman" w:hAnsi="Palatino Linotype" w:cs="Times New Roman"/>
          <w:b/>
          <w:bCs/>
          <w:i/>
          <w:iCs/>
          <w:color w:val="222222"/>
          <w:sz w:val="22"/>
          <w:szCs w:val="22"/>
          <w:lang w:eastAsia="es-MX"/>
        </w:rPr>
        <w:t>Es improcedente ampliar las solicitudes de acceso a información, a través de la interposición del recurso de revisión.</w:t>
      </w:r>
      <w:r w:rsidRPr="00E4344B">
        <w:rPr>
          <w:rFonts w:ascii="Palatino Linotype" w:eastAsia="Times New Roman" w:hAnsi="Palatino Linotype" w:cs="Times New Roman"/>
          <w:i/>
          <w:iCs/>
          <w:color w:val="222222"/>
          <w:sz w:val="22"/>
          <w:szCs w:val="22"/>
          <w:lang w:eastAsia="es-MX"/>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4ECA670A" w14:textId="77777777" w:rsidR="00D05656" w:rsidRPr="00E4344B" w:rsidRDefault="00D05656" w:rsidP="00D05656">
      <w:pPr>
        <w:shd w:val="clear" w:color="auto" w:fill="FFFFFF"/>
        <w:spacing w:before="240" w:after="240" w:line="360" w:lineRule="atLeast"/>
        <w:ind w:left="567" w:right="567"/>
        <w:jc w:val="both"/>
        <w:rPr>
          <w:rFonts w:ascii="Cambria" w:eastAsia="Times New Roman" w:hAnsi="Cambria" w:cs="Times New Roman"/>
          <w:color w:val="222222"/>
          <w:lang w:val="es-MX" w:eastAsia="es-MX"/>
        </w:rPr>
      </w:pPr>
      <w:r w:rsidRPr="00E4344B">
        <w:rPr>
          <w:rFonts w:ascii="Palatino Linotype" w:eastAsia="Times New Roman" w:hAnsi="Palatino Linotype" w:cs="Times New Roman"/>
          <w:i/>
          <w:iCs/>
          <w:color w:val="222222"/>
          <w:sz w:val="22"/>
          <w:szCs w:val="22"/>
          <w:lang w:eastAsia="es-MX"/>
        </w:rPr>
        <w:t> </w:t>
      </w:r>
      <w:r w:rsidRPr="00E4344B">
        <w:rPr>
          <w:rFonts w:ascii="Palatino Linotype" w:eastAsia="Times New Roman" w:hAnsi="Palatino Linotype" w:cs="Times New Roman"/>
          <w:i/>
          <w:iCs/>
          <w:color w:val="222222"/>
          <w:sz w:val="22"/>
          <w:szCs w:val="22"/>
          <w:lang w:val="es-ES" w:eastAsia="es-MX"/>
        </w:rPr>
        <w:t>Resoluciones:</w:t>
      </w:r>
    </w:p>
    <w:p w14:paraId="45DFB6E9" w14:textId="77777777" w:rsidR="00D05656" w:rsidRPr="00E4344B" w:rsidRDefault="00D05656" w:rsidP="00D05656">
      <w:pPr>
        <w:shd w:val="clear" w:color="auto" w:fill="FFFFFF"/>
        <w:spacing w:before="240" w:after="240" w:line="360" w:lineRule="atLeast"/>
        <w:ind w:left="567" w:right="567"/>
        <w:rPr>
          <w:rFonts w:ascii="Cambria" w:eastAsia="Times New Roman" w:hAnsi="Cambria" w:cs="Times New Roman"/>
          <w:color w:val="222222"/>
          <w:lang w:val="es-MX" w:eastAsia="es-MX"/>
        </w:rPr>
      </w:pPr>
      <w:r w:rsidRPr="00E4344B">
        <w:rPr>
          <w:rFonts w:ascii="Palatino Linotype" w:eastAsia="Times New Roman" w:hAnsi="Palatino Linotype" w:cs="Times New Roman"/>
          <w:i/>
          <w:iCs/>
          <w:color w:val="222222"/>
          <w:sz w:val="22"/>
          <w:szCs w:val="22"/>
          <w:lang w:val="es-ES" w:eastAsia="es-MX"/>
        </w:rPr>
        <w:sym w:font="Symbol" w:char="F0B7"/>
      </w:r>
      <w:r w:rsidRPr="00E4344B">
        <w:rPr>
          <w:rFonts w:ascii="Palatino Linotype" w:eastAsia="Times New Roman" w:hAnsi="Palatino Linotype" w:cs="Times New Roman"/>
          <w:i/>
          <w:iCs/>
          <w:color w:val="222222"/>
          <w:sz w:val="22"/>
          <w:szCs w:val="22"/>
          <w:lang w:val="es-ES" w:eastAsia="es-MX"/>
        </w:rPr>
        <w:t xml:space="preserve"> RRA 0196/16. Secretaría de Agricultura, Ganadería, Desarrollo Rural, Pesca y</w:t>
      </w:r>
    </w:p>
    <w:p w14:paraId="3278DF0A" w14:textId="77777777" w:rsidR="00D05656" w:rsidRPr="00E4344B" w:rsidRDefault="00D05656" w:rsidP="00D05656">
      <w:pPr>
        <w:shd w:val="clear" w:color="auto" w:fill="FFFFFF"/>
        <w:spacing w:before="240" w:after="240" w:line="360" w:lineRule="atLeast"/>
        <w:ind w:left="567" w:right="567"/>
        <w:rPr>
          <w:rFonts w:ascii="Cambria" w:eastAsia="Times New Roman" w:hAnsi="Cambria" w:cs="Times New Roman"/>
          <w:color w:val="222222"/>
          <w:lang w:val="es-MX" w:eastAsia="es-MX"/>
        </w:rPr>
      </w:pPr>
      <w:r w:rsidRPr="00E4344B">
        <w:rPr>
          <w:rFonts w:ascii="Palatino Linotype" w:eastAsia="Times New Roman" w:hAnsi="Palatino Linotype" w:cs="Times New Roman"/>
          <w:i/>
          <w:iCs/>
          <w:color w:val="222222"/>
          <w:sz w:val="22"/>
          <w:szCs w:val="22"/>
          <w:lang w:val="es-ES" w:eastAsia="es-MX"/>
        </w:rPr>
        <w:t>Alimentación. 13 de julio de 2016. Por unanimidad. Comisionado Ponente Joel</w:t>
      </w:r>
    </w:p>
    <w:p w14:paraId="621146AA" w14:textId="77777777" w:rsidR="00D05656" w:rsidRPr="00E4344B" w:rsidRDefault="00D05656" w:rsidP="00D05656">
      <w:pPr>
        <w:shd w:val="clear" w:color="auto" w:fill="FFFFFF"/>
        <w:spacing w:before="240" w:after="240" w:line="360" w:lineRule="atLeast"/>
        <w:ind w:left="567" w:right="567"/>
        <w:rPr>
          <w:rFonts w:ascii="Cambria" w:eastAsia="Times New Roman" w:hAnsi="Cambria" w:cs="Times New Roman"/>
          <w:color w:val="222222"/>
          <w:lang w:val="es-MX" w:eastAsia="es-MX"/>
        </w:rPr>
      </w:pPr>
      <w:r w:rsidRPr="00E4344B">
        <w:rPr>
          <w:rFonts w:ascii="Palatino Linotype" w:eastAsia="Times New Roman" w:hAnsi="Palatino Linotype" w:cs="Times New Roman"/>
          <w:i/>
          <w:iCs/>
          <w:color w:val="222222"/>
          <w:sz w:val="22"/>
          <w:szCs w:val="22"/>
          <w:lang w:val="es-ES" w:eastAsia="es-MX"/>
        </w:rPr>
        <w:t>Salas Suárez.</w:t>
      </w:r>
    </w:p>
    <w:p w14:paraId="4BD0E543" w14:textId="77777777" w:rsidR="00D05656" w:rsidRPr="00E4344B" w:rsidRDefault="00D05656" w:rsidP="00D05656">
      <w:pPr>
        <w:shd w:val="clear" w:color="auto" w:fill="FFFFFF"/>
        <w:spacing w:before="240" w:after="240" w:line="360" w:lineRule="atLeast"/>
        <w:ind w:left="567" w:right="567"/>
        <w:rPr>
          <w:rFonts w:ascii="Cambria" w:eastAsia="Times New Roman" w:hAnsi="Cambria" w:cs="Times New Roman"/>
          <w:color w:val="222222"/>
          <w:lang w:val="es-MX" w:eastAsia="es-MX"/>
        </w:rPr>
      </w:pPr>
      <w:r w:rsidRPr="00E4344B">
        <w:rPr>
          <w:rFonts w:ascii="Palatino Linotype" w:eastAsia="Times New Roman" w:hAnsi="Palatino Linotype" w:cs="Times New Roman"/>
          <w:i/>
          <w:iCs/>
          <w:color w:val="222222"/>
          <w:sz w:val="22"/>
          <w:szCs w:val="22"/>
          <w:lang w:val="es-ES" w:eastAsia="es-MX"/>
        </w:rPr>
        <w:sym w:font="Symbol" w:char="F0B7"/>
      </w:r>
      <w:r w:rsidRPr="00E4344B">
        <w:rPr>
          <w:rFonts w:ascii="Palatino Linotype" w:eastAsia="Times New Roman" w:hAnsi="Palatino Linotype" w:cs="Times New Roman"/>
          <w:i/>
          <w:iCs/>
          <w:color w:val="222222"/>
          <w:sz w:val="22"/>
          <w:szCs w:val="22"/>
          <w:lang w:val="es-ES" w:eastAsia="es-MX"/>
        </w:rPr>
        <w:t xml:space="preserve"> RRA 0130/16. Comisión Nacional del Agua. 09 de agosto de 2016. Por unanimidad. Comisionado Ponente María Patricia </w:t>
      </w:r>
      <w:proofErr w:type="spellStart"/>
      <w:r w:rsidRPr="00E4344B">
        <w:rPr>
          <w:rFonts w:ascii="Palatino Linotype" w:eastAsia="Times New Roman" w:hAnsi="Palatino Linotype" w:cs="Times New Roman"/>
          <w:i/>
          <w:iCs/>
          <w:color w:val="222222"/>
          <w:sz w:val="22"/>
          <w:szCs w:val="22"/>
          <w:lang w:val="es-ES" w:eastAsia="es-MX"/>
        </w:rPr>
        <w:t>Kurczyn</w:t>
      </w:r>
      <w:proofErr w:type="spellEnd"/>
      <w:r w:rsidRPr="00E4344B">
        <w:rPr>
          <w:rFonts w:ascii="Palatino Linotype" w:eastAsia="Times New Roman" w:hAnsi="Palatino Linotype" w:cs="Times New Roman"/>
          <w:i/>
          <w:iCs/>
          <w:color w:val="222222"/>
          <w:sz w:val="22"/>
          <w:szCs w:val="22"/>
          <w:lang w:val="es-ES" w:eastAsia="es-MX"/>
        </w:rPr>
        <w:t xml:space="preserve"> Villalobos.</w:t>
      </w:r>
    </w:p>
    <w:p w14:paraId="27F81EB2" w14:textId="77777777" w:rsidR="00D05656" w:rsidRPr="00E4344B" w:rsidRDefault="00D05656" w:rsidP="00D05656">
      <w:pPr>
        <w:shd w:val="clear" w:color="auto" w:fill="FFFFFF"/>
        <w:spacing w:before="240" w:after="240" w:line="360" w:lineRule="atLeast"/>
        <w:ind w:left="567" w:right="567"/>
        <w:rPr>
          <w:rFonts w:ascii="Cambria" w:eastAsia="Times New Roman" w:hAnsi="Cambria" w:cs="Times New Roman"/>
          <w:color w:val="222222"/>
          <w:lang w:val="es-MX" w:eastAsia="es-MX"/>
        </w:rPr>
      </w:pPr>
      <w:r w:rsidRPr="00E4344B">
        <w:rPr>
          <w:rFonts w:ascii="Palatino Linotype" w:eastAsia="Times New Roman" w:hAnsi="Palatino Linotype" w:cs="Times New Roman"/>
          <w:i/>
          <w:iCs/>
          <w:color w:val="222222"/>
          <w:sz w:val="22"/>
          <w:szCs w:val="22"/>
          <w:lang w:val="es-ES" w:eastAsia="es-MX"/>
        </w:rPr>
        <w:sym w:font="Symbol" w:char="F0B7"/>
      </w:r>
      <w:r w:rsidRPr="00E4344B">
        <w:rPr>
          <w:rFonts w:ascii="Palatino Linotype" w:eastAsia="Times New Roman" w:hAnsi="Palatino Linotype" w:cs="Times New Roman"/>
          <w:i/>
          <w:iCs/>
          <w:color w:val="222222"/>
          <w:sz w:val="22"/>
          <w:szCs w:val="22"/>
          <w:lang w:val="es-ES" w:eastAsia="es-MX"/>
        </w:rPr>
        <w:t xml:space="preserve"> RRA 0342/16. Colegio de Bachilleres. 24 de agosto de 2016. Por unanimidad.</w:t>
      </w:r>
    </w:p>
    <w:p w14:paraId="74BE66F5" w14:textId="77777777" w:rsidR="00D05656" w:rsidRPr="00E4344B" w:rsidRDefault="00D05656" w:rsidP="00D05656">
      <w:pPr>
        <w:shd w:val="clear" w:color="auto" w:fill="FFFFFF"/>
        <w:spacing w:before="240" w:after="240" w:line="360" w:lineRule="atLeast"/>
        <w:ind w:left="567" w:right="567"/>
        <w:rPr>
          <w:rFonts w:ascii="Cambria" w:eastAsia="Times New Roman" w:hAnsi="Cambria" w:cs="Times New Roman"/>
          <w:color w:val="222222"/>
          <w:lang w:val="es-MX" w:eastAsia="es-MX"/>
        </w:rPr>
      </w:pPr>
      <w:r w:rsidRPr="00E4344B">
        <w:rPr>
          <w:rFonts w:ascii="Palatino Linotype" w:eastAsia="Times New Roman" w:hAnsi="Palatino Linotype" w:cs="Times New Roman"/>
          <w:i/>
          <w:iCs/>
          <w:color w:val="222222"/>
          <w:sz w:val="22"/>
          <w:szCs w:val="22"/>
          <w:lang w:val="es-ES" w:eastAsia="es-MX"/>
        </w:rPr>
        <w:t>Comisionada Ponente Ximena Puente de la Mora.</w:t>
      </w:r>
    </w:p>
    <w:p w14:paraId="4780AC1B" w14:textId="77777777" w:rsidR="00D05656" w:rsidRPr="00E4344B" w:rsidRDefault="00D05656" w:rsidP="00D05656">
      <w:pPr>
        <w:pStyle w:val="Prrafodelista"/>
        <w:numPr>
          <w:ilvl w:val="0"/>
          <w:numId w:val="2"/>
        </w:numPr>
        <w:shd w:val="clear" w:color="auto" w:fill="FFFFFF"/>
        <w:spacing w:before="240" w:after="240" w:line="360" w:lineRule="auto"/>
        <w:ind w:left="0" w:firstLine="0"/>
        <w:jc w:val="both"/>
        <w:rPr>
          <w:rFonts w:ascii="Cambria" w:eastAsia="Times New Roman" w:hAnsi="Cambria" w:cs="Times New Roman"/>
          <w:color w:val="222222"/>
          <w:lang w:val="es-MX" w:eastAsia="es-MX"/>
        </w:rPr>
      </w:pPr>
      <w:r w:rsidRPr="00E4344B">
        <w:rPr>
          <w:rFonts w:ascii="Palatino Linotype" w:eastAsia="Times New Roman" w:hAnsi="Palatino Linotype" w:cs="Times New Roman"/>
          <w:color w:val="222222"/>
          <w:lang w:val="es-ES" w:eastAsia="es-MX"/>
        </w:rPr>
        <w:t xml:space="preserve">Robustece lo anterior, </w:t>
      </w:r>
      <w:r w:rsidRPr="00E4344B">
        <w:rPr>
          <w:rFonts w:ascii="Palatino Linotype" w:eastAsia="Times New Roman" w:hAnsi="Palatino Linotype" w:cs="Times New Roman"/>
          <w:color w:val="000000"/>
          <w:lang w:eastAsia="es-MX"/>
        </w:rPr>
        <w:t>por analogía, la Jurisprudencia No. 29 visible a foja 19 del Apéndice al Semanario Judicial de la Federación 1917-1995, Torno VI, Materia Común, Primera Parte, Tesis de la Suprema Corte de Justicia, que contiene:</w:t>
      </w:r>
    </w:p>
    <w:p w14:paraId="2E575F40" w14:textId="77777777" w:rsidR="00D05656" w:rsidRPr="00E4344B" w:rsidRDefault="00D05656" w:rsidP="00D05656">
      <w:pPr>
        <w:shd w:val="clear" w:color="auto" w:fill="FFFFFF"/>
        <w:spacing w:before="240" w:after="240" w:line="360" w:lineRule="atLeast"/>
        <w:ind w:left="567" w:right="567"/>
        <w:jc w:val="both"/>
        <w:rPr>
          <w:rFonts w:ascii="Palatino Linotype" w:eastAsia="Times New Roman" w:hAnsi="Palatino Linotype" w:cs="Times New Roman"/>
          <w:i/>
          <w:iCs/>
          <w:color w:val="000000"/>
          <w:sz w:val="22"/>
          <w:szCs w:val="22"/>
          <w:lang w:eastAsia="es-MX"/>
        </w:rPr>
      </w:pPr>
      <w:r w:rsidRPr="00E4344B">
        <w:rPr>
          <w:rFonts w:ascii="Palatino Linotype" w:eastAsia="Times New Roman" w:hAnsi="Palatino Linotype" w:cs="Times New Roman"/>
          <w:b/>
          <w:bCs/>
          <w:i/>
          <w:iCs/>
          <w:color w:val="000000"/>
          <w:sz w:val="22"/>
          <w:szCs w:val="22"/>
          <w:lang w:eastAsia="es-MX"/>
        </w:rPr>
        <w:lastRenderedPageBreak/>
        <w:t>AGRAVIOS EN LA REVISION. DEBEN ESTAR EN RELACION DIRECTA CON LOS FUNDAMENTOS Y CONSIDERACIONES DE LA SENTENCIA</w:t>
      </w:r>
      <w:r w:rsidRPr="00E4344B">
        <w:rPr>
          <w:rFonts w:ascii="Palatino Linotype" w:eastAsia="Times New Roman" w:hAnsi="Palatino Linotype" w:cs="Times New Roman"/>
          <w:i/>
          <w:iCs/>
          <w:color w:val="000000"/>
          <w:sz w:val="22"/>
          <w:szCs w:val="22"/>
          <w:lang w:eastAsia="es-MX"/>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68EDF31D" w14:textId="77777777" w:rsidR="00D05656" w:rsidRPr="00E4344B" w:rsidRDefault="00D05656" w:rsidP="00D05656">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E4344B">
        <w:rPr>
          <w:rFonts w:ascii="Palatino Linotype" w:hAnsi="Palatino Linotype"/>
          <w:lang w:val="es-ES"/>
        </w:rPr>
        <w:t>No obstante, es necesario mencionar que se dejan a salvo los derechos del recurrente para que, si así lo desea presente una nueva solicitud de acceso a la información pública con toda aquella información novedosa a la que desee acceder.</w:t>
      </w:r>
    </w:p>
    <w:p w14:paraId="0DCCD4EC" w14:textId="77777777" w:rsidR="00E326D1" w:rsidRPr="00E4344B" w:rsidRDefault="00E326D1" w:rsidP="00D05656">
      <w:pPr>
        <w:rPr>
          <w:rFonts w:ascii="Palatino Linotype" w:hAnsi="Palatino Linotype"/>
        </w:rPr>
      </w:pPr>
    </w:p>
    <w:p w14:paraId="5E5AA22A" w14:textId="77777777" w:rsidR="008E5CCD" w:rsidRPr="00E4344B" w:rsidRDefault="008E5CCD" w:rsidP="008E5CCD">
      <w:pPr>
        <w:pStyle w:val="Ttulo2"/>
        <w:rPr>
          <w:rFonts w:ascii="Palatino Linotype" w:hAnsi="Palatino Linotype"/>
          <w:b/>
          <w:color w:val="auto"/>
          <w:sz w:val="24"/>
        </w:rPr>
      </w:pPr>
      <w:bookmarkStart w:id="21" w:name="_Toc531859120"/>
      <w:bookmarkStart w:id="22" w:name="_Toc2871952"/>
      <w:bookmarkStart w:id="23" w:name="_Toc4061687"/>
      <w:bookmarkStart w:id="24" w:name="_Toc52909477"/>
      <w:bookmarkStart w:id="25" w:name="_Toc473799824"/>
      <w:bookmarkStart w:id="26" w:name="_Toc487025370"/>
      <w:bookmarkStart w:id="27" w:name="_Toc493790438"/>
      <w:bookmarkStart w:id="28" w:name="_Toc495606558"/>
      <w:bookmarkStart w:id="29" w:name="_Toc497297048"/>
      <w:bookmarkStart w:id="30" w:name="_Toc498503756"/>
      <w:bookmarkStart w:id="31" w:name="_Toc499201876"/>
      <w:bookmarkStart w:id="32" w:name="_Toc524000321"/>
      <w:r w:rsidRPr="00E4344B">
        <w:rPr>
          <w:rFonts w:ascii="Palatino Linotype" w:hAnsi="Palatino Linotype"/>
          <w:b/>
          <w:color w:val="auto"/>
          <w:sz w:val="24"/>
        </w:rPr>
        <w:t>QUINTO. De la Versión Pública</w:t>
      </w:r>
      <w:bookmarkEnd w:id="21"/>
      <w:bookmarkEnd w:id="22"/>
      <w:bookmarkEnd w:id="23"/>
      <w:bookmarkEnd w:id="24"/>
      <w:r w:rsidRPr="00E4344B">
        <w:rPr>
          <w:rFonts w:ascii="Palatino Linotype" w:hAnsi="Palatino Linotype"/>
          <w:b/>
          <w:color w:val="auto"/>
          <w:sz w:val="24"/>
        </w:rPr>
        <w:t xml:space="preserve"> </w:t>
      </w:r>
    </w:p>
    <w:p w14:paraId="560C06BD" w14:textId="77777777" w:rsidR="008E5CCD" w:rsidRPr="00E4344B" w:rsidRDefault="008E5CCD" w:rsidP="008E5CCD">
      <w:pPr>
        <w:rPr>
          <w:lang w:val="es-MX" w:eastAsia="en-US"/>
        </w:rPr>
      </w:pPr>
    </w:p>
    <w:p w14:paraId="266B6691" w14:textId="77777777" w:rsidR="008E5CCD" w:rsidRPr="00E4344B" w:rsidRDefault="008E5CCD" w:rsidP="00FC72B7">
      <w:pPr>
        <w:pStyle w:val="Prrafodelista"/>
        <w:numPr>
          <w:ilvl w:val="0"/>
          <w:numId w:val="2"/>
        </w:numPr>
        <w:spacing w:before="240" w:after="240" w:line="360" w:lineRule="auto"/>
        <w:ind w:left="0" w:right="49" w:firstLine="0"/>
        <w:jc w:val="both"/>
        <w:rPr>
          <w:rFonts w:ascii="Palatino Linotype" w:hAnsi="Palatino Linotype" w:cs="Bookman Old Style"/>
        </w:rPr>
      </w:pPr>
      <w:r w:rsidRPr="00E4344B">
        <w:rPr>
          <w:rFonts w:ascii="Palatino Linotype" w:eastAsia="Calibri" w:hAnsi="Palatino Linotype" w:cs="Arial"/>
          <w:szCs w:val="22"/>
          <w:lang w:val="es-ES" w:eastAsia="es-MX"/>
        </w:rPr>
        <w:t xml:space="preserve">Como ya se ha señalado en el considerando anterior el </w:t>
      </w:r>
      <w:r w:rsidRPr="00E4344B">
        <w:rPr>
          <w:rFonts w:ascii="Palatino Linotype" w:eastAsia="Calibri" w:hAnsi="Palatino Linotype" w:cs="Arial"/>
          <w:b/>
          <w:szCs w:val="22"/>
          <w:lang w:val="es-ES" w:eastAsia="es-MX"/>
        </w:rPr>
        <w:t>SUJETO OBLIGADO,</w:t>
      </w:r>
      <w:r w:rsidRPr="00E4344B">
        <w:rPr>
          <w:rFonts w:ascii="Palatino Linotype" w:eastAsia="Calibri" w:hAnsi="Palatino Linotype" w:cs="Arial"/>
          <w:szCs w:val="22"/>
          <w:lang w:val="es-ES" w:eastAsia="es-MX"/>
        </w:rPr>
        <w:t xml:space="preserve"> deberá entregar la información señalada en el considerando anterior.</w:t>
      </w:r>
      <w:r w:rsidRPr="00E4344B">
        <w:rPr>
          <w:rFonts w:ascii="Palatino Linotype" w:eastAsia="Times New Roman" w:hAnsi="Palatino Linotype" w:cs="Times New Roman"/>
          <w:b/>
          <w:szCs w:val="14"/>
          <w:lang w:val="es-ES"/>
        </w:rPr>
        <w:t xml:space="preserve"> </w:t>
      </w:r>
      <w:r w:rsidRPr="00E4344B">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E4344B">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E4344B" w:rsidRDefault="008E5CCD" w:rsidP="00FC72B7">
      <w:pPr>
        <w:pStyle w:val="Ttulo3"/>
        <w:numPr>
          <w:ilvl w:val="0"/>
          <w:numId w:val="4"/>
        </w:numPr>
        <w:rPr>
          <w:rFonts w:ascii="Palatino Linotype" w:eastAsia="Calibri" w:hAnsi="Palatino Linotype"/>
          <w:b/>
          <w:color w:val="auto"/>
        </w:rPr>
      </w:pPr>
      <w:bookmarkStart w:id="33" w:name="_Toc531859121"/>
      <w:bookmarkStart w:id="34" w:name="_Toc2871953"/>
      <w:bookmarkStart w:id="35" w:name="_Toc4061688"/>
      <w:bookmarkStart w:id="36" w:name="_Toc52909478"/>
      <w:r w:rsidRPr="00E4344B">
        <w:rPr>
          <w:rFonts w:ascii="Palatino Linotype" w:hAnsi="Palatino Linotype"/>
          <w:b/>
          <w:color w:val="auto"/>
        </w:rPr>
        <w:t>Requisitos previos.</w:t>
      </w:r>
      <w:bookmarkEnd w:id="33"/>
      <w:bookmarkEnd w:id="34"/>
      <w:bookmarkEnd w:id="35"/>
      <w:bookmarkEnd w:id="36"/>
    </w:p>
    <w:p w14:paraId="21B7B3C6" w14:textId="77777777" w:rsidR="008E5CCD" w:rsidRPr="00E4344B"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E4344B">
        <w:rPr>
          <w:rFonts w:ascii="Palatino Linotype" w:hAnsi="Palatino Linotype" w:cs="Arial"/>
        </w:rPr>
        <w:lastRenderedPageBreak/>
        <w:t>aprueban su clasificación. Al hacerlo tienen que precisar de qué información se trata que forme parte de algún documento señalando el supuesto de clasificación.</w:t>
      </w:r>
    </w:p>
    <w:p w14:paraId="6A8A2F1B" w14:textId="77777777" w:rsidR="008E5CCD" w:rsidRPr="00E4344B"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19C35DE" w14:textId="77777777" w:rsidR="008E5CCD" w:rsidRPr="00E4344B" w:rsidRDefault="008E5CCD" w:rsidP="008E5CCD">
      <w:pPr>
        <w:pStyle w:val="Prrafodelista"/>
        <w:spacing w:line="360" w:lineRule="auto"/>
        <w:rPr>
          <w:rFonts w:ascii="Palatino Linotype" w:eastAsia="Calibri" w:hAnsi="Palatino Linotype" w:cs="Arial"/>
          <w:szCs w:val="22"/>
          <w:lang w:val="es-ES" w:eastAsia="es-MX"/>
        </w:rPr>
      </w:pPr>
    </w:p>
    <w:p w14:paraId="50CB6196" w14:textId="77777777"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9801D16" w14:textId="77777777" w:rsidR="008E5CCD" w:rsidRPr="00E4344B" w:rsidRDefault="008E5CCD" w:rsidP="00FC72B7">
      <w:pPr>
        <w:pStyle w:val="Ttulo3"/>
        <w:numPr>
          <w:ilvl w:val="0"/>
          <w:numId w:val="4"/>
        </w:numPr>
        <w:rPr>
          <w:rFonts w:ascii="Palatino Linotype" w:hAnsi="Palatino Linotype"/>
          <w:b/>
          <w:color w:val="auto"/>
        </w:rPr>
      </w:pPr>
      <w:bookmarkStart w:id="37" w:name="_Toc531859122"/>
      <w:bookmarkStart w:id="38" w:name="_Toc2871954"/>
      <w:bookmarkStart w:id="39" w:name="_Toc4061689"/>
      <w:bookmarkStart w:id="40" w:name="_Toc52909479"/>
      <w:r w:rsidRPr="00E4344B">
        <w:rPr>
          <w:rFonts w:ascii="Palatino Linotype" w:hAnsi="Palatino Linotype"/>
          <w:b/>
          <w:color w:val="auto"/>
        </w:rPr>
        <w:t>Supuesto de clasificación.</w:t>
      </w:r>
      <w:bookmarkEnd w:id="37"/>
      <w:bookmarkEnd w:id="38"/>
      <w:bookmarkEnd w:id="39"/>
      <w:bookmarkEnd w:id="40"/>
    </w:p>
    <w:p w14:paraId="12E8791C" w14:textId="77777777" w:rsidR="008E5CCD" w:rsidRPr="00E4344B" w:rsidRDefault="008E5CCD" w:rsidP="008E5CCD">
      <w:pPr>
        <w:rPr>
          <w:lang w:val="es-MX" w:eastAsia="en-US"/>
        </w:rPr>
      </w:pPr>
    </w:p>
    <w:p w14:paraId="7B7AEFC6" w14:textId="77777777"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4D7F82" w14:textId="77777777" w:rsidR="008E5CCD" w:rsidRPr="00E4344B"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E4344B">
        <w:rPr>
          <w:rFonts w:ascii="Palatino Linotype" w:hAnsi="Palatino Linotype" w:cs="Arial"/>
          <w:b/>
          <w:bCs/>
          <w:i/>
          <w:sz w:val="22"/>
          <w:lang w:val="es-MX"/>
        </w:rPr>
        <w:t xml:space="preserve">Artículo 3. </w:t>
      </w:r>
      <w:r w:rsidRPr="00E4344B">
        <w:rPr>
          <w:rFonts w:ascii="Palatino Linotype" w:hAnsi="Palatino Linotype" w:cs="Arial"/>
          <w:i/>
          <w:sz w:val="22"/>
          <w:lang w:val="es-MX"/>
        </w:rPr>
        <w:t>Para los efectos de la presente Ley se entenderá por:</w:t>
      </w:r>
    </w:p>
    <w:p w14:paraId="56216C60"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 xml:space="preserve"> (…)</w:t>
      </w:r>
    </w:p>
    <w:p w14:paraId="5B478A05"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lastRenderedPageBreak/>
        <w:t>IX. Datos personales: La información concerniente a una persona, identificada o identificable según lo dispuesto por la Ley de Protección de Datos Personales del Estado de México;</w:t>
      </w:r>
    </w:p>
    <w:p w14:paraId="6286D847"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w:t>
      </w:r>
    </w:p>
    <w:p w14:paraId="6A23FC4C"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XX. Información clasificada: Aquella considerada por la presente Ley como reservada o confidencial;</w:t>
      </w:r>
    </w:p>
    <w:p w14:paraId="0192EE04"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w:t>
      </w:r>
    </w:p>
    <w:p w14:paraId="32D579D0"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2AEF169"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w:t>
      </w:r>
    </w:p>
    <w:p w14:paraId="4C70229C"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w:t>
      </w:r>
    </w:p>
    <w:p w14:paraId="0257FF49"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93983"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w:t>
      </w:r>
    </w:p>
    <w:p w14:paraId="02500D98"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lastRenderedPageBreak/>
        <w:t>Artículo 143. Para los efectos de esta Ley se considera información confidencial, la clasificada como tal, de manera permanente, por su naturaleza, cuando:</w:t>
      </w:r>
    </w:p>
    <w:p w14:paraId="542630C3"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E4344B">
        <w:rPr>
          <w:rFonts w:ascii="Palatino Linotype" w:eastAsia="Calibri" w:hAnsi="Palatino Linotype" w:cs="Arial"/>
          <w:i/>
          <w:sz w:val="22"/>
          <w:szCs w:val="22"/>
          <w:lang w:val="es-ES" w:eastAsia="es-MX"/>
        </w:rPr>
        <w:t>jurídico</w:t>
      </w:r>
      <w:proofErr w:type="gramEnd"/>
      <w:r w:rsidRPr="00E4344B">
        <w:rPr>
          <w:rFonts w:ascii="Palatino Linotype" w:eastAsia="Calibri" w:hAnsi="Palatino Linotype" w:cs="Arial"/>
          <w:i/>
          <w:sz w:val="22"/>
          <w:szCs w:val="22"/>
          <w:lang w:val="es-ES" w:eastAsia="es-MX"/>
        </w:rPr>
        <w:t xml:space="preserve"> colectiva identificada o identificable;</w:t>
      </w:r>
    </w:p>
    <w:p w14:paraId="58298E66"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D48B5AC" w14:textId="77777777" w:rsidR="008E5CCD" w:rsidRPr="00E4344B"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4344B">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E4344B"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hAnsi="Palatino Linotype" w:cs="Arial"/>
        </w:rPr>
        <w:t>Como consecuencia de lo anterior, el sujeto obligado debe identificar claramente el tipo de información y hacer un juicio de subsunción o encaje</w:t>
      </w:r>
      <w:r w:rsidRPr="00E4344B">
        <w:rPr>
          <w:rStyle w:val="Refdenotaalpie"/>
          <w:rFonts w:ascii="Palatino Linotype" w:hAnsi="Palatino Linotype" w:cs="Arial"/>
        </w:rPr>
        <w:footnoteReference w:id="12"/>
      </w:r>
      <w:r w:rsidRPr="00E4344B">
        <w:rPr>
          <w:rFonts w:ascii="Palatino Linotype" w:hAnsi="Palatino Linotype" w:cs="Arial"/>
        </w:rPr>
        <w:t xml:space="preserve"> para </w:t>
      </w:r>
      <w:r w:rsidRPr="00E4344B">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6538F787" w14:textId="77777777" w:rsidR="008E5CCD" w:rsidRPr="00E4344B" w:rsidRDefault="008E5CCD" w:rsidP="008E5CCD">
      <w:pPr>
        <w:pStyle w:val="Prrafodelista"/>
        <w:rPr>
          <w:rFonts w:ascii="Palatino Linotype" w:eastAsia="Calibri" w:hAnsi="Palatino Linotype" w:cs="Arial"/>
          <w:szCs w:val="22"/>
          <w:lang w:val="es-ES" w:eastAsia="es-MX"/>
        </w:rPr>
      </w:pPr>
    </w:p>
    <w:p w14:paraId="557CE3D0" w14:textId="77777777"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E4344B" w:rsidRDefault="008E5CCD" w:rsidP="00FC72B7">
      <w:pPr>
        <w:pStyle w:val="Ttulo3"/>
        <w:numPr>
          <w:ilvl w:val="0"/>
          <w:numId w:val="4"/>
        </w:numPr>
        <w:rPr>
          <w:rFonts w:ascii="Palatino Linotype" w:hAnsi="Palatino Linotype"/>
          <w:b/>
          <w:color w:val="auto"/>
        </w:rPr>
      </w:pPr>
      <w:bookmarkStart w:id="41" w:name="_Toc531859123"/>
      <w:bookmarkStart w:id="42" w:name="_Toc2871955"/>
      <w:bookmarkStart w:id="43" w:name="_Toc4061690"/>
      <w:bookmarkStart w:id="44" w:name="_Toc52909480"/>
      <w:r w:rsidRPr="00E4344B">
        <w:rPr>
          <w:rFonts w:ascii="Palatino Linotype" w:hAnsi="Palatino Linotype"/>
          <w:b/>
          <w:color w:val="auto"/>
        </w:rPr>
        <w:t>La intervención del Comité de Transparencia.</w:t>
      </w:r>
      <w:bookmarkEnd w:id="41"/>
      <w:bookmarkEnd w:id="42"/>
      <w:bookmarkEnd w:id="43"/>
      <w:bookmarkEnd w:id="44"/>
    </w:p>
    <w:p w14:paraId="609730F3" w14:textId="77777777" w:rsidR="008E5CCD" w:rsidRPr="00E4344B" w:rsidRDefault="008E5CCD" w:rsidP="00FC72B7">
      <w:pPr>
        <w:pStyle w:val="Ttulo4"/>
        <w:numPr>
          <w:ilvl w:val="1"/>
          <w:numId w:val="2"/>
        </w:numPr>
        <w:rPr>
          <w:rFonts w:ascii="Palatino Linotype" w:hAnsi="Palatino Linotype"/>
          <w:b/>
          <w:i w:val="0"/>
          <w:color w:val="auto"/>
        </w:rPr>
      </w:pPr>
      <w:r w:rsidRPr="00E4344B">
        <w:rPr>
          <w:rFonts w:ascii="Palatino Linotype" w:hAnsi="Palatino Linotype"/>
          <w:b/>
          <w:i w:val="0"/>
          <w:color w:val="auto"/>
        </w:rPr>
        <w:t>Formalidades para emitir el acuerdo de clasificación.</w:t>
      </w:r>
    </w:p>
    <w:p w14:paraId="233DBC5C" w14:textId="77777777" w:rsidR="008E5CCD" w:rsidRPr="00E4344B" w:rsidRDefault="008E5CCD" w:rsidP="008E5CCD">
      <w:pPr>
        <w:spacing w:line="360" w:lineRule="auto"/>
        <w:rPr>
          <w:rFonts w:ascii="Palatino Linotype" w:hAnsi="Palatino Linotype"/>
          <w:lang w:val="es-MX" w:eastAsia="en-US"/>
        </w:rPr>
      </w:pPr>
    </w:p>
    <w:p w14:paraId="126FE659" w14:textId="77777777"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hAnsi="Palatino Linotype" w:cs="Arial"/>
        </w:rPr>
        <w:t xml:space="preserve">El Comité de Transparencia, según lo dispuesto en los artículos 128 y 103 de la Ley Estatal y de la Ley General, respectivamente, y </w:t>
      </w:r>
      <w:r w:rsidRPr="00E4344B">
        <w:rPr>
          <w:rFonts w:ascii="Palatino Linotype" w:hAnsi="Palatino Linotype"/>
        </w:rPr>
        <w:t xml:space="preserve">la fracción III del numeral Segundo de los </w:t>
      </w:r>
      <w:r w:rsidRPr="00E4344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4344B">
        <w:rPr>
          <w:rFonts w:ascii="Palatino Linotype" w:hAnsi="Palatino Linotype"/>
        </w:rPr>
        <w:t xml:space="preserve"> </w:t>
      </w:r>
      <w:r w:rsidRPr="00E4344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E4344B"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E4344B">
        <w:rPr>
          <w:rFonts w:ascii="Palatino Linotype" w:hAnsi="Palatino Linotype" w:cs="Arial"/>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E4344B" w:rsidRDefault="008E5CCD" w:rsidP="008E5CCD">
      <w:pPr>
        <w:pStyle w:val="Prrafodelista"/>
        <w:rPr>
          <w:rFonts w:ascii="Palatino Linotype" w:eastAsia="Calibri" w:hAnsi="Palatino Linotype" w:cs="Arial"/>
          <w:szCs w:val="22"/>
          <w:lang w:val="es-ES" w:eastAsia="es-MX"/>
        </w:rPr>
      </w:pPr>
    </w:p>
    <w:p w14:paraId="74167C7C" w14:textId="77777777"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E4344B" w:rsidRDefault="008E5CCD" w:rsidP="008E5CCD"/>
    <w:p w14:paraId="69C6DBA6" w14:textId="77777777" w:rsidR="008E5CCD" w:rsidRPr="00E4344B" w:rsidRDefault="008E5CCD" w:rsidP="00FC72B7">
      <w:pPr>
        <w:pStyle w:val="Ttulo4"/>
        <w:numPr>
          <w:ilvl w:val="0"/>
          <w:numId w:val="5"/>
        </w:numPr>
        <w:rPr>
          <w:rFonts w:ascii="Palatino Linotype" w:hAnsi="Palatino Linotype"/>
          <w:b/>
          <w:i w:val="0"/>
          <w:sz w:val="22"/>
        </w:rPr>
      </w:pPr>
      <w:r w:rsidRPr="00E4344B">
        <w:rPr>
          <w:rFonts w:ascii="Palatino Linotype" w:hAnsi="Palatino Linotype"/>
          <w:b/>
          <w:i w:val="0"/>
          <w:color w:val="auto"/>
        </w:rPr>
        <w:t>Requisitos de fondo del acuerdo de clasificación</w:t>
      </w:r>
    </w:p>
    <w:p w14:paraId="0CE55F40" w14:textId="77777777" w:rsidR="008E5CCD" w:rsidRPr="00E4344B"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E4344B">
        <w:rPr>
          <w:rFonts w:ascii="Palatino Linotype" w:hAnsi="Palatino Linotype" w:cs="Arial"/>
        </w:rPr>
        <w:lastRenderedPageBreak/>
        <w:t xml:space="preserve">sexagésimo segundo de los Lineamientos </w:t>
      </w:r>
      <w:r w:rsidR="005E51B0" w:rsidRPr="00E4344B">
        <w:rPr>
          <w:rFonts w:ascii="Palatino Linotype" w:hAnsi="Palatino Linotype" w:cs="Arial"/>
        </w:rPr>
        <w:t>Generales, al</w:t>
      </w:r>
      <w:r w:rsidRPr="00E4344B">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9A51AC" w14:textId="77777777" w:rsidR="008E5CCD" w:rsidRPr="00E4344B"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hAnsi="Palatino Linotype"/>
        </w:rPr>
        <w:t xml:space="preserve">De lo anterior, se desprende </w:t>
      </w:r>
      <w:r w:rsidR="005E51B0" w:rsidRPr="00E4344B">
        <w:rPr>
          <w:rFonts w:ascii="Palatino Linotype" w:hAnsi="Palatino Linotype"/>
        </w:rPr>
        <w:t>que,</w:t>
      </w:r>
      <w:r w:rsidRPr="00E4344B">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6B16C2" w14:textId="77777777" w:rsidR="008E5CCD" w:rsidRPr="00E4344B" w:rsidRDefault="008E5CCD" w:rsidP="008E5CCD">
      <w:pPr>
        <w:pStyle w:val="Prrafodelista"/>
        <w:rPr>
          <w:rFonts w:ascii="Palatino Linotype" w:eastAsia="Calibri" w:hAnsi="Palatino Linotype" w:cs="Arial"/>
          <w:szCs w:val="22"/>
          <w:lang w:val="es-ES" w:eastAsia="es-MX"/>
        </w:rPr>
      </w:pPr>
    </w:p>
    <w:p w14:paraId="3954F1A9" w14:textId="77777777"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4344B">
        <w:rPr>
          <w:rStyle w:val="Refdenotaalpie"/>
          <w:rFonts w:ascii="Palatino Linotype" w:eastAsia="Times New Roman" w:hAnsi="Palatino Linotype" w:cs="Arial"/>
          <w:lang w:eastAsia="es-MX"/>
        </w:rPr>
        <w:footnoteReference w:id="13"/>
      </w:r>
    </w:p>
    <w:p w14:paraId="0AC7AA6D" w14:textId="77777777" w:rsidR="008E5CCD" w:rsidRPr="00E4344B" w:rsidRDefault="008E5CCD" w:rsidP="008E5CCD">
      <w:pPr>
        <w:pStyle w:val="Prrafodelista"/>
        <w:rPr>
          <w:rFonts w:ascii="Palatino Linotype" w:eastAsia="Calibri" w:hAnsi="Palatino Linotype" w:cs="Arial"/>
          <w:szCs w:val="22"/>
          <w:lang w:val="es-ES" w:eastAsia="es-MX"/>
        </w:rPr>
      </w:pPr>
    </w:p>
    <w:p w14:paraId="28E1DCC2" w14:textId="77777777" w:rsidR="008E5CCD" w:rsidRPr="00E4344B"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E4344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BDECB0D" w14:textId="77777777" w:rsidR="008E5CCD" w:rsidRPr="00E4344B" w:rsidRDefault="008E5CCD" w:rsidP="008E5CCD">
      <w:pPr>
        <w:spacing w:line="360" w:lineRule="auto"/>
        <w:ind w:left="567" w:right="567"/>
        <w:contextualSpacing/>
        <w:jc w:val="both"/>
        <w:rPr>
          <w:rFonts w:ascii="Palatino Linotype" w:hAnsi="Palatino Linotype" w:cs="Arial"/>
          <w:i/>
          <w:sz w:val="22"/>
        </w:rPr>
      </w:pPr>
      <w:r w:rsidRPr="00E4344B">
        <w:rPr>
          <w:rFonts w:ascii="Palatino Linotype" w:hAnsi="Palatino Linotype" w:cs="Arial"/>
          <w:b/>
          <w:i/>
          <w:sz w:val="22"/>
        </w:rPr>
        <w:t>FUNDAMENTACIÓN Y MOTIVACIÓN.</w:t>
      </w:r>
      <w:r w:rsidRPr="00E4344B">
        <w:rPr>
          <w:rFonts w:ascii="Palatino Linotype" w:hAnsi="Palatino Linotype" w:cs="Arial"/>
          <w:i/>
          <w:sz w:val="22"/>
        </w:rPr>
        <w:t xml:space="preserve"> La </w:t>
      </w:r>
      <w:r w:rsidRPr="00E4344B">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4344B">
        <w:rPr>
          <w:rFonts w:ascii="Palatino Linotype" w:hAnsi="Palatino Linotype" w:cs="Arial"/>
          <w:i/>
          <w:sz w:val="22"/>
        </w:rPr>
        <w:t>.</w:t>
      </w:r>
    </w:p>
    <w:p w14:paraId="2D20A3FD" w14:textId="77777777" w:rsidR="008E5CCD" w:rsidRPr="00E4344B" w:rsidRDefault="008E5CCD" w:rsidP="008E5CCD">
      <w:pPr>
        <w:spacing w:line="360" w:lineRule="auto"/>
        <w:ind w:left="567" w:right="567"/>
        <w:contextualSpacing/>
        <w:jc w:val="both"/>
        <w:rPr>
          <w:rFonts w:ascii="Palatino Linotype" w:hAnsi="Palatino Linotype" w:cs="Arial"/>
          <w:i/>
          <w:sz w:val="22"/>
        </w:rPr>
      </w:pPr>
      <w:r w:rsidRPr="00E4344B">
        <w:rPr>
          <w:rFonts w:ascii="Palatino Linotype" w:hAnsi="Palatino Linotype" w:cs="Arial"/>
          <w:i/>
          <w:sz w:val="22"/>
        </w:rPr>
        <w:t>SEGUNDO TRIBUNAL COLEGIADO DEL SEXTO CIRCUITO.</w:t>
      </w:r>
    </w:p>
    <w:p w14:paraId="583FFAE6" w14:textId="77777777" w:rsidR="008E5CCD" w:rsidRPr="00E4344B" w:rsidRDefault="008E5CCD" w:rsidP="008E5CCD">
      <w:pPr>
        <w:spacing w:line="360" w:lineRule="auto"/>
        <w:ind w:left="567" w:right="567"/>
        <w:contextualSpacing/>
        <w:jc w:val="both"/>
        <w:rPr>
          <w:rFonts w:ascii="Palatino Linotype" w:hAnsi="Palatino Linotype" w:cs="Arial"/>
          <w:i/>
          <w:sz w:val="22"/>
        </w:rPr>
      </w:pPr>
      <w:r w:rsidRPr="00E4344B">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E4344B" w:rsidRDefault="008E5CCD" w:rsidP="008E5CCD">
      <w:pPr>
        <w:spacing w:line="360" w:lineRule="auto"/>
        <w:ind w:left="567" w:right="567"/>
        <w:contextualSpacing/>
        <w:jc w:val="both"/>
        <w:rPr>
          <w:rFonts w:ascii="Palatino Linotype" w:hAnsi="Palatino Linotype" w:cs="Arial"/>
          <w:i/>
          <w:sz w:val="22"/>
        </w:rPr>
      </w:pPr>
      <w:r w:rsidRPr="00E4344B">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E4344B">
        <w:rPr>
          <w:rFonts w:ascii="Palatino Linotype" w:hAnsi="Palatino Linotype" w:cs="Arial"/>
          <w:i/>
          <w:sz w:val="22"/>
        </w:rPr>
        <w:t>Esponda</w:t>
      </w:r>
      <w:proofErr w:type="spellEnd"/>
      <w:r w:rsidRPr="00E4344B">
        <w:rPr>
          <w:rFonts w:ascii="Palatino Linotype" w:hAnsi="Palatino Linotype" w:cs="Arial"/>
          <w:i/>
          <w:sz w:val="22"/>
        </w:rPr>
        <w:t xml:space="preserve"> Rincón.</w:t>
      </w:r>
    </w:p>
    <w:p w14:paraId="0DFD0169" w14:textId="77777777" w:rsidR="008E5CCD" w:rsidRPr="00E4344B" w:rsidRDefault="008E5CCD" w:rsidP="008E5CCD">
      <w:pPr>
        <w:spacing w:line="360" w:lineRule="auto"/>
        <w:ind w:left="567" w:right="567"/>
        <w:contextualSpacing/>
        <w:jc w:val="both"/>
        <w:rPr>
          <w:rFonts w:ascii="Palatino Linotype" w:hAnsi="Palatino Linotype" w:cs="Arial"/>
          <w:i/>
          <w:sz w:val="22"/>
        </w:rPr>
      </w:pPr>
      <w:r w:rsidRPr="00E4344B">
        <w:rPr>
          <w:rFonts w:ascii="Palatino Linotype" w:hAnsi="Palatino Linotype" w:cs="Arial"/>
          <w:i/>
          <w:sz w:val="22"/>
        </w:rPr>
        <w:t xml:space="preserve">Amparo en revisión 333/88. </w:t>
      </w:r>
      <w:proofErr w:type="spellStart"/>
      <w:r w:rsidRPr="00E4344B">
        <w:rPr>
          <w:rFonts w:ascii="Palatino Linotype" w:hAnsi="Palatino Linotype" w:cs="Arial"/>
          <w:i/>
          <w:sz w:val="22"/>
        </w:rPr>
        <w:t>Adilia</w:t>
      </w:r>
      <w:proofErr w:type="spellEnd"/>
      <w:r w:rsidRPr="00E4344B">
        <w:rPr>
          <w:rFonts w:ascii="Palatino Linotype" w:hAnsi="Palatino Linotype" w:cs="Arial"/>
          <w:i/>
          <w:sz w:val="22"/>
        </w:rPr>
        <w:t xml:space="preserve"> Romero. 26 de octubre de 1988. Unanimidad de votos. Ponente: Arnoldo Nájera Virgen. Secretario: Enrique Crispín Campos Ramírez.</w:t>
      </w:r>
    </w:p>
    <w:p w14:paraId="3E2BC1C2" w14:textId="77777777" w:rsidR="008E5CCD" w:rsidRPr="00E4344B" w:rsidRDefault="008E5CCD" w:rsidP="008E5CCD">
      <w:pPr>
        <w:spacing w:line="360" w:lineRule="auto"/>
        <w:ind w:left="567" w:right="567"/>
        <w:contextualSpacing/>
        <w:jc w:val="both"/>
        <w:rPr>
          <w:rFonts w:ascii="Palatino Linotype" w:hAnsi="Palatino Linotype" w:cs="Arial"/>
          <w:i/>
          <w:sz w:val="22"/>
        </w:rPr>
      </w:pPr>
      <w:r w:rsidRPr="00E4344B">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E4344B">
        <w:rPr>
          <w:rFonts w:ascii="Palatino Linotype" w:hAnsi="Palatino Linotype" w:cs="Arial"/>
          <w:i/>
          <w:sz w:val="22"/>
        </w:rPr>
        <w:t>Goyzueta</w:t>
      </w:r>
      <w:proofErr w:type="spellEnd"/>
      <w:r w:rsidRPr="00E4344B">
        <w:rPr>
          <w:rFonts w:ascii="Palatino Linotype" w:hAnsi="Palatino Linotype" w:cs="Arial"/>
          <w:i/>
          <w:sz w:val="22"/>
        </w:rPr>
        <w:t>. Secretario: Gonzalo Carrera Molina.</w:t>
      </w:r>
    </w:p>
    <w:p w14:paraId="2FB4F430" w14:textId="77777777" w:rsidR="008E5CCD" w:rsidRPr="00E4344B" w:rsidRDefault="008E5CCD" w:rsidP="008E5CCD">
      <w:pPr>
        <w:spacing w:line="360" w:lineRule="auto"/>
        <w:ind w:left="567" w:right="567"/>
        <w:contextualSpacing/>
        <w:jc w:val="both"/>
        <w:rPr>
          <w:rFonts w:ascii="Palatino Linotype" w:hAnsi="Palatino Linotype" w:cs="Arial"/>
          <w:i/>
          <w:sz w:val="22"/>
        </w:rPr>
      </w:pPr>
      <w:r w:rsidRPr="00E4344B">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E4344B">
        <w:rPr>
          <w:rFonts w:ascii="Palatino Linotype" w:hAnsi="Palatino Linotype" w:cs="Arial"/>
          <w:i/>
          <w:sz w:val="22"/>
        </w:rPr>
        <w:t>Baigts</w:t>
      </w:r>
      <w:proofErr w:type="spellEnd"/>
      <w:r w:rsidRPr="00E4344B">
        <w:rPr>
          <w:rFonts w:ascii="Palatino Linotype" w:hAnsi="Palatino Linotype" w:cs="Arial"/>
          <w:i/>
          <w:sz w:val="22"/>
        </w:rPr>
        <w:t xml:space="preserve"> Muñoz.</w:t>
      </w:r>
    </w:p>
    <w:p w14:paraId="4C089E91" w14:textId="77777777" w:rsidR="008E5CCD" w:rsidRPr="00E4344B"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E4344B"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4344B">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E4344B">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0BB05901" w14:textId="77777777" w:rsidR="008E5CCD" w:rsidRPr="00E4344B"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E4344B"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4344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035745F" w14:textId="77777777" w:rsidR="008E5CCD" w:rsidRPr="00E4344B"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E4344B"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E4344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48DA2F1" w14:textId="77777777" w:rsidR="008E5CCD" w:rsidRPr="00E4344B"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2AA5C87E" w:rsidR="008E5CCD" w:rsidRPr="00E4344B" w:rsidRDefault="008E5CCD" w:rsidP="00FC72B7">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E4344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4344B">
        <w:rPr>
          <w:rFonts w:ascii="Palatino Linotype" w:hAnsi="Palatino Linotype"/>
        </w:rPr>
        <w:t xml:space="preserve"> </w:t>
      </w:r>
      <w:r w:rsidRPr="00E4344B">
        <w:rPr>
          <w:rFonts w:ascii="Palatino Linotype" w:eastAsia="Times New Roman" w:hAnsi="Palatino Linotype" w:cs="Arial"/>
          <w:lang w:eastAsia="es-MX"/>
        </w:rPr>
        <w:t>datos personales</w:t>
      </w:r>
      <w:r w:rsidRPr="00E4344B">
        <w:rPr>
          <w:rStyle w:val="Refdenotaalpie"/>
          <w:rFonts w:ascii="Palatino Linotype" w:eastAsia="Times New Roman" w:hAnsi="Palatino Linotype" w:cs="Arial"/>
          <w:lang w:eastAsia="es-MX"/>
        </w:rPr>
        <w:footnoteReference w:id="14"/>
      </w:r>
      <w:r w:rsidRPr="00E4344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E4344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w:t>
      </w:r>
      <w:r w:rsidRPr="00E4344B">
        <w:rPr>
          <w:rFonts w:ascii="Palatino Linotype" w:eastAsia="Calibri" w:hAnsi="Palatino Linotype" w:cs="Arial"/>
          <w:lang w:val="es-ES" w:eastAsia="es-MX"/>
        </w:rPr>
        <w:lastRenderedPageBreak/>
        <w:t xml:space="preserve">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073BB6B" w14:textId="77777777" w:rsidR="00BB64A4" w:rsidRPr="00E4344B" w:rsidRDefault="00BB64A4" w:rsidP="00BB64A4">
      <w:pPr>
        <w:pStyle w:val="Prrafodelista"/>
        <w:rPr>
          <w:rFonts w:ascii="Palatino Linotype" w:eastAsia="Times New Roman" w:hAnsi="Palatino Linotype" w:cs="Arial"/>
          <w:lang w:eastAsia="es-MX"/>
        </w:rPr>
      </w:pPr>
    </w:p>
    <w:p w14:paraId="0042F245" w14:textId="74297B84" w:rsidR="008E5CCD" w:rsidRPr="00E4344B" w:rsidRDefault="008E5CCD" w:rsidP="00BB64A4">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E4344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D14AAF6" w14:textId="77777777" w:rsidR="00816131" w:rsidRPr="00E4344B" w:rsidRDefault="00816131" w:rsidP="00816131">
      <w:pPr>
        <w:pStyle w:val="Prrafodelista"/>
        <w:rPr>
          <w:rFonts w:ascii="Palatino Linotype" w:eastAsia="Times New Roman" w:hAnsi="Palatino Linotype" w:cs="Arial"/>
          <w:lang w:eastAsia="es-MX"/>
        </w:rPr>
      </w:pPr>
    </w:p>
    <w:p w14:paraId="4B461544" w14:textId="5BB2B1B1" w:rsidR="008E5CCD" w:rsidRPr="00E4344B" w:rsidRDefault="008E5CCD" w:rsidP="00FC72B7">
      <w:pPr>
        <w:pStyle w:val="Prrafodelista"/>
        <w:numPr>
          <w:ilvl w:val="0"/>
          <w:numId w:val="2"/>
        </w:numPr>
        <w:spacing w:line="360" w:lineRule="auto"/>
        <w:ind w:left="0" w:right="49" w:firstLine="0"/>
        <w:jc w:val="both"/>
        <w:rPr>
          <w:rFonts w:ascii="Palatino Linotype" w:eastAsia="Calibri" w:hAnsi="Palatino Linotype" w:cs="Arial"/>
        </w:rPr>
      </w:pPr>
      <w:r w:rsidRPr="00E4344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bookmarkEnd w:id="25"/>
      <w:bookmarkEnd w:id="26"/>
      <w:bookmarkEnd w:id="27"/>
      <w:bookmarkEnd w:id="28"/>
      <w:bookmarkEnd w:id="29"/>
      <w:bookmarkEnd w:id="30"/>
      <w:bookmarkEnd w:id="31"/>
      <w:bookmarkEnd w:id="32"/>
    </w:p>
    <w:p w14:paraId="4E3064A5" w14:textId="77777777" w:rsidR="005B0C34" w:rsidRPr="00E4344B" w:rsidRDefault="005B0C34" w:rsidP="005B0C34">
      <w:pPr>
        <w:pStyle w:val="Prrafodelista"/>
        <w:rPr>
          <w:rFonts w:ascii="Palatino Linotype" w:eastAsia="Calibri" w:hAnsi="Palatino Linotype" w:cs="Arial"/>
        </w:rPr>
      </w:pPr>
    </w:p>
    <w:p w14:paraId="5D1E3A17" w14:textId="77777777" w:rsidR="005B0C34" w:rsidRPr="00E4344B" w:rsidRDefault="005B0C34" w:rsidP="005B0C34">
      <w:pPr>
        <w:pStyle w:val="Ttulo1"/>
        <w:rPr>
          <w:b w:val="0"/>
          <w:color w:val="000000" w:themeColor="text1"/>
          <w:szCs w:val="24"/>
        </w:rPr>
      </w:pPr>
      <w:bookmarkStart w:id="45" w:name="_Toc486525259"/>
      <w:bookmarkStart w:id="46" w:name="_Toc520970063"/>
      <w:bookmarkStart w:id="47" w:name="_Toc29923841"/>
      <w:r w:rsidRPr="00E4344B">
        <w:rPr>
          <w:color w:val="000000" w:themeColor="text1"/>
          <w:szCs w:val="24"/>
        </w:rPr>
        <w:t>SEXTO. Vista a los órganos de control interno</w:t>
      </w:r>
      <w:bookmarkEnd w:id="45"/>
      <w:bookmarkEnd w:id="46"/>
      <w:bookmarkEnd w:id="47"/>
    </w:p>
    <w:p w14:paraId="6BA76BAE" w14:textId="77777777" w:rsidR="005B0C34" w:rsidRPr="00E4344B" w:rsidRDefault="005B0C34" w:rsidP="005B0C34">
      <w:pPr>
        <w:spacing w:line="360" w:lineRule="auto"/>
        <w:jc w:val="both"/>
        <w:rPr>
          <w:rFonts w:ascii="Palatino Linotype" w:hAnsi="Palatino Linotype" w:cs="Arial"/>
        </w:rPr>
      </w:pPr>
    </w:p>
    <w:p w14:paraId="10DADE8F" w14:textId="77777777" w:rsidR="005B0C34" w:rsidRPr="00E4344B" w:rsidRDefault="005B0C34" w:rsidP="005B0C34">
      <w:pPr>
        <w:pStyle w:val="Prrafodelista"/>
        <w:numPr>
          <w:ilvl w:val="0"/>
          <w:numId w:val="2"/>
        </w:numPr>
        <w:spacing w:before="240" w:after="240" w:line="360" w:lineRule="auto"/>
        <w:ind w:left="0" w:firstLine="0"/>
        <w:jc w:val="both"/>
        <w:rPr>
          <w:rFonts w:ascii="Palatino Linotype" w:hAnsi="Palatino Linotype"/>
        </w:rPr>
      </w:pPr>
      <w:r w:rsidRPr="00E4344B">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w:t>
      </w:r>
      <w:r w:rsidRPr="00E4344B">
        <w:rPr>
          <w:rFonts w:ascii="Palatino Linotype" w:hAnsi="Palatino Linotype"/>
          <w:b/>
        </w:rPr>
        <w:t>dados los planteamientos que se formularon al presentarse el recurso de revisión</w:t>
      </w:r>
      <w:r w:rsidRPr="00E4344B">
        <w:rPr>
          <w:rFonts w:ascii="Palatino Linotype" w:hAnsi="Palatino Linotype"/>
        </w:rPr>
        <w:t xml:space="preserve">, se dará vista al área competente para que en ejercicio de sus atribuciones realice las investigaciones pertinentes por las omisiones detectadas atribuibles al </w:t>
      </w:r>
      <w:r w:rsidRPr="00E4344B">
        <w:rPr>
          <w:rFonts w:ascii="Palatino Linotype" w:hAnsi="Palatino Linotype"/>
          <w:b/>
        </w:rPr>
        <w:t>SUJETO OBLIGADO</w:t>
      </w:r>
      <w:r w:rsidRPr="00E4344B">
        <w:rPr>
          <w:rFonts w:ascii="Palatino Linotype" w:hAnsi="Palatino Linotype"/>
        </w:rPr>
        <w:t>.</w:t>
      </w:r>
    </w:p>
    <w:p w14:paraId="3798E09A" w14:textId="77777777" w:rsidR="005B0C34" w:rsidRPr="00E4344B" w:rsidRDefault="005B0C34" w:rsidP="005B0C34">
      <w:pPr>
        <w:pStyle w:val="Prrafodelista"/>
        <w:spacing w:line="360" w:lineRule="auto"/>
        <w:ind w:left="0"/>
        <w:rPr>
          <w:rFonts w:ascii="Palatino Linotype" w:hAnsi="Palatino Linotype"/>
        </w:rPr>
      </w:pPr>
    </w:p>
    <w:p w14:paraId="7EED46D0" w14:textId="77777777" w:rsidR="005B0C34" w:rsidRPr="00E4344B" w:rsidRDefault="005B0C34" w:rsidP="005B0C34">
      <w:pPr>
        <w:pStyle w:val="Prrafodelista"/>
        <w:numPr>
          <w:ilvl w:val="0"/>
          <w:numId w:val="2"/>
        </w:numPr>
        <w:spacing w:before="240" w:after="240" w:line="360" w:lineRule="auto"/>
        <w:ind w:left="0" w:firstLine="0"/>
        <w:jc w:val="both"/>
        <w:rPr>
          <w:rFonts w:ascii="Palatino Linotype" w:hAnsi="Palatino Linotype"/>
        </w:rPr>
      </w:pPr>
      <w:r w:rsidRPr="00E4344B">
        <w:rPr>
          <w:rFonts w:ascii="Palatino Linotype" w:hAnsi="Palatino Linotype"/>
        </w:rPr>
        <w:t>Por ello, es conveniente señalar la fracción X, del artículo 36, de la Ley de Transparencia y Acceso a la Información Pública del Estado de México y Municipios, que establece:</w:t>
      </w:r>
    </w:p>
    <w:p w14:paraId="6FC295B7" w14:textId="77777777" w:rsidR="005B0C34" w:rsidRPr="00E4344B" w:rsidRDefault="005B0C34" w:rsidP="005B0C34">
      <w:pPr>
        <w:spacing w:line="360" w:lineRule="auto"/>
        <w:ind w:left="567" w:right="567"/>
        <w:contextualSpacing/>
        <w:jc w:val="both"/>
        <w:rPr>
          <w:rFonts w:ascii="Palatino Linotype" w:hAnsi="Palatino Linotype"/>
          <w:i/>
        </w:rPr>
      </w:pPr>
      <w:r w:rsidRPr="00E4344B">
        <w:rPr>
          <w:rFonts w:ascii="Palatino Linotype" w:hAnsi="Palatino Linotype"/>
          <w:i/>
        </w:rPr>
        <w:t>Artículo 36. El Instituto tendrá, en el ámbito de su competencia, las siguientes atribuciones:</w:t>
      </w:r>
    </w:p>
    <w:p w14:paraId="16F68CF0" w14:textId="77777777" w:rsidR="005B0C34" w:rsidRPr="00E4344B" w:rsidRDefault="005B0C34" w:rsidP="005B0C34">
      <w:pPr>
        <w:spacing w:line="360" w:lineRule="auto"/>
        <w:ind w:left="567" w:right="567"/>
        <w:contextualSpacing/>
        <w:jc w:val="both"/>
        <w:rPr>
          <w:rFonts w:ascii="Palatino Linotype" w:hAnsi="Palatino Linotype"/>
          <w:i/>
        </w:rPr>
      </w:pPr>
      <w:r w:rsidRPr="00E4344B">
        <w:rPr>
          <w:rFonts w:ascii="Palatino Linotype" w:hAnsi="Palatino Linotype"/>
          <w:i/>
        </w:rPr>
        <w:t>(…)</w:t>
      </w:r>
    </w:p>
    <w:p w14:paraId="0B89859E" w14:textId="77777777" w:rsidR="005B0C34" w:rsidRPr="00E4344B" w:rsidRDefault="005B0C34" w:rsidP="005B0C34">
      <w:pPr>
        <w:spacing w:line="360" w:lineRule="auto"/>
        <w:ind w:left="567" w:right="567"/>
        <w:contextualSpacing/>
        <w:jc w:val="both"/>
        <w:rPr>
          <w:rFonts w:ascii="Palatino Linotype" w:hAnsi="Palatino Linotype"/>
          <w:i/>
        </w:rPr>
      </w:pPr>
      <w:r w:rsidRPr="00E4344B">
        <w:rPr>
          <w:rFonts w:ascii="Palatino Linotype" w:hAnsi="Palatino Linotype"/>
          <w:i/>
        </w:rPr>
        <w:t xml:space="preserve">X. Hacer del conocimiento del órgano de control interno o equivalente de cada Sujeto Obligado las infracciones a esta Ley; </w:t>
      </w:r>
    </w:p>
    <w:p w14:paraId="35D7BB3E" w14:textId="77777777" w:rsidR="005B0C34" w:rsidRPr="00E4344B" w:rsidRDefault="005B0C34" w:rsidP="005B0C34">
      <w:pPr>
        <w:spacing w:line="360" w:lineRule="auto"/>
        <w:ind w:left="567" w:right="567"/>
        <w:contextualSpacing/>
        <w:jc w:val="both"/>
        <w:rPr>
          <w:rFonts w:ascii="Palatino Linotype" w:hAnsi="Palatino Linotype"/>
          <w:i/>
        </w:rPr>
      </w:pPr>
      <w:r w:rsidRPr="00E4344B">
        <w:rPr>
          <w:rFonts w:ascii="Palatino Linotype" w:hAnsi="Palatino Linotype"/>
          <w:i/>
        </w:rPr>
        <w:t>(…)</w:t>
      </w:r>
    </w:p>
    <w:p w14:paraId="3036FFE2" w14:textId="77777777" w:rsidR="005B0C34" w:rsidRPr="00E4344B" w:rsidRDefault="005B0C34" w:rsidP="005B0C34">
      <w:pPr>
        <w:pStyle w:val="Prrafodelista"/>
        <w:numPr>
          <w:ilvl w:val="0"/>
          <w:numId w:val="2"/>
        </w:numPr>
        <w:spacing w:before="240" w:after="240" w:line="360" w:lineRule="auto"/>
        <w:ind w:left="0" w:firstLine="0"/>
        <w:jc w:val="both"/>
        <w:rPr>
          <w:rFonts w:ascii="Palatino Linotype" w:eastAsia="MS Mincho" w:hAnsi="Palatino Linotype" w:cs="Arial"/>
        </w:rPr>
      </w:pPr>
      <w:r w:rsidRPr="00E4344B">
        <w:rPr>
          <w:rFonts w:ascii="Palatino Linotype" w:hAnsi="Palatino Linotype"/>
        </w:rPr>
        <w:t xml:space="preserve">Asimismo, este Pleno hará del conocimiento del órgano de control de este Instituto de las infracciones en que el </w:t>
      </w:r>
      <w:r w:rsidRPr="00E4344B">
        <w:rPr>
          <w:rFonts w:ascii="Palatino Linotype" w:hAnsi="Palatino Linotype"/>
          <w:b/>
        </w:rPr>
        <w:t>SUJETO OBLIGADO</w:t>
      </w:r>
      <w:r w:rsidRPr="00E4344B">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E4344B">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49034A15" w14:textId="77777777" w:rsidR="005B0C34" w:rsidRPr="00E4344B" w:rsidRDefault="005B0C34" w:rsidP="005B0C34">
      <w:pPr>
        <w:spacing w:line="360" w:lineRule="auto"/>
        <w:ind w:left="567" w:right="567"/>
        <w:jc w:val="both"/>
        <w:rPr>
          <w:rFonts w:ascii="Palatino Linotype" w:hAnsi="Palatino Linotype"/>
          <w:i/>
        </w:rPr>
      </w:pPr>
      <w:r w:rsidRPr="00E4344B">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E3DDE53" w14:textId="77777777" w:rsidR="005B0C34" w:rsidRPr="00E4344B" w:rsidRDefault="005B0C34" w:rsidP="005B0C34">
      <w:pPr>
        <w:spacing w:line="360" w:lineRule="auto"/>
        <w:ind w:left="567" w:right="567"/>
        <w:contextualSpacing/>
        <w:jc w:val="both"/>
        <w:rPr>
          <w:rFonts w:ascii="Palatino Linotype" w:hAnsi="Palatino Linotype"/>
          <w:i/>
        </w:rPr>
      </w:pPr>
    </w:p>
    <w:p w14:paraId="4686CFB2" w14:textId="77777777" w:rsidR="005B0C34" w:rsidRPr="00E4344B" w:rsidRDefault="005B0C34" w:rsidP="005B0C34">
      <w:pPr>
        <w:spacing w:line="360" w:lineRule="auto"/>
        <w:ind w:left="567" w:right="567"/>
        <w:contextualSpacing/>
        <w:jc w:val="both"/>
        <w:rPr>
          <w:rFonts w:ascii="Palatino Linotype" w:hAnsi="Palatino Linotype"/>
          <w:i/>
        </w:rPr>
      </w:pPr>
      <w:r w:rsidRPr="00E4344B">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14:paraId="3CDACCAF" w14:textId="77777777" w:rsidR="005B0C34" w:rsidRPr="00E4344B" w:rsidRDefault="005B0C34" w:rsidP="005B0C34">
      <w:pPr>
        <w:spacing w:line="360" w:lineRule="auto"/>
        <w:ind w:left="567" w:right="567"/>
        <w:contextualSpacing/>
        <w:jc w:val="both"/>
        <w:rPr>
          <w:rFonts w:ascii="Palatino Linotype" w:hAnsi="Palatino Linotype"/>
          <w:i/>
        </w:rPr>
      </w:pPr>
      <w:r w:rsidRPr="00E4344B">
        <w:rPr>
          <w:rFonts w:ascii="Palatino Linotype" w:hAnsi="Palatino Linotype"/>
          <w:i/>
        </w:rPr>
        <w:t>…</w:t>
      </w:r>
    </w:p>
    <w:p w14:paraId="30EB3A6E" w14:textId="77777777" w:rsidR="005B0C34" w:rsidRPr="00E4344B" w:rsidRDefault="005B0C34" w:rsidP="005B0C34">
      <w:pPr>
        <w:spacing w:line="360" w:lineRule="auto"/>
        <w:ind w:left="567" w:right="567"/>
        <w:contextualSpacing/>
        <w:jc w:val="both"/>
        <w:rPr>
          <w:rFonts w:ascii="Palatino Linotype" w:hAnsi="Palatino Linotype"/>
          <w:i/>
        </w:rPr>
      </w:pPr>
      <w:r w:rsidRPr="00E4344B">
        <w:rPr>
          <w:rFonts w:ascii="Palatino Linotype" w:hAnsi="Palatino Linotype"/>
          <w:i/>
        </w:rPr>
        <w:t>I. Cualquier acto u omisión que provoque la suspensión o deficiencia en la atención de las solicitudes de información;</w:t>
      </w:r>
    </w:p>
    <w:p w14:paraId="4B2D542B" w14:textId="77777777" w:rsidR="005B0C34" w:rsidRPr="00E4344B" w:rsidRDefault="005B0C34" w:rsidP="005B0C34">
      <w:pPr>
        <w:spacing w:line="360" w:lineRule="auto"/>
        <w:ind w:left="567" w:right="567"/>
        <w:contextualSpacing/>
        <w:jc w:val="both"/>
        <w:rPr>
          <w:rFonts w:ascii="Palatino Linotype" w:hAnsi="Palatino Linotype"/>
          <w:i/>
        </w:rPr>
      </w:pPr>
      <w:r w:rsidRPr="00E4344B">
        <w:rPr>
          <w:rFonts w:ascii="Palatino Linotype" w:hAnsi="Palatino Linotype"/>
          <w:i/>
        </w:rPr>
        <w:t>II. La falta de respuesta a las solicitudes de información en los plazos señalados en la normatividad aplicable;</w:t>
      </w:r>
    </w:p>
    <w:p w14:paraId="2502D708" w14:textId="77777777" w:rsidR="005B0C34" w:rsidRPr="00E4344B" w:rsidRDefault="005B0C34" w:rsidP="005B0C34">
      <w:pPr>
        <w:spacing w:line="360" w:lineRule="auto"/>
        <w:ind w:left="567" w:right="567"/>
        <w:contextualSpacing/>
        <w:jc w:val="both"/>
        <w:rPr>
          <w:rFonts w:ascii="Palatino Linotype" w:hAnsi="Palatino Linotype"/>
          <w:i/>
        </w:rPr>
      </w:pPr>
      <w:r w:rsidRPr="00E4344B">
        <w:rPr>
          <w:rFonts w:ascii="Palatino Linotype" w:hAnsi="Palatino Linotype"/>
          <w:i/>
        </w:rPr>
        <w:t>…</w:t>
      </w:r>
    </w:p>
    <w:p w14:paraId="79000679" w14:textId="77777777" w:rsidR="005B0C34" w:rsidRPr="00E4344B" w:rsidRDefault="005B0C34" w:rsidP="005B0C34">
      <w:pPr>
        <w:autoSpaceDE w:val="0"/>
        <w:autoSpaceDN w:val="0"/>
        <w:adjustRightInd w:val="0"/>
        <w:ind w:left="567" w:right="567"/>
        <w:jc w:val="both"/>
        <w:rPr>
          <w:rFonts w:ascii="Palatino Linotype" w:hAnsi="Palatino Linotype" w:cs="Bookman Old Style"/>
          <w:i/>
          <w:lang w:val="es-MX"/>
        </w:rPr>
      </w:pPr>
      <w:r w:rsidRPr="00E4344B">
        <w:rPr>
          <w:rFonts w:ascii="Palatino Linotype" w:hAnsi="Palatino Linotype" w:cs="Bookman Old Style,Bold"/>
          <w:bCs/>
          <w:i/>
          <w:lang w:val="es-MX"/>
        </w:rPr>
        <w:t>XI.</w:t>
      </w:r>
      <w:r w:rsidRPr="00E4344B">
        <w:rPr>
          <w:rFonts w:ascii="Palatino Linotype" w:hAnsi="Palatino Linotype" w:cs="Bookman Old Style,Bold"/>
          <w:b/>
          <w:bCs/>
          <w:i/>
          <w:lang w:val="es-MX"/>
        </w:rPr>
        <w:t xml:space="preserve"> </w:t>
      </w:r>
      <w:r w:rsidRPr="00E4344B">
        <w:rPr>
          <w:rFonts w:ascii="Palatino Linotype" w:hAnsi="Palatino Linotype" w:cs="Bookman Old Style"/>
          <w:i/>
          <w:lang w:val="es-MX"/>
        </w:rPr>
        <w:t>No actualizar la información correspondiente a las obligaciones de transparencia en los plazos previstos en la presente Ley;</w:t>
      </w:r>
    </w:p>
    <w:p w14:paraId="1105557C" w14:textId="77777777" w:rsidR="005B0C34" w:rsidRPr="00E4344B" w:rsidRDefault="005B0C34" w:rsidP="005B0C34">
      <w:pPr>
        <w:autoSpaceDE w:val="0"/>
        <w:autoSpaceDN w:val="0"/>
        <w:adjustRightInd w:val="0"/>
        <w:ind w:left="567" w:right="567"/>
        <w:jc w:val="both"/>
        <w:rPr>
          <w:rFonts w:ascii="Palatino Linotype" w:hAnsi="Palatino Linotype" w:cs="Bookman Old Style"/>
          <w:i/>
          <w:lang w:val="es-MX"/>
        </w:rPr>
      </w:pPr>
      <w:r w:rsidRPr="00E4344B">
        <w:rPr>
          <w:rFonts w:ascii="Palatino Linotype" w:hAnsi="Palatino Linotype" w:cs="Bookman Old Style,Bold"/>
          <w:bCs/>
          <w:i/>
          <w:lang w:val="es-MX"/>
        </w:rPr>
        <w:t>…</w:t>
      </w:r>
    </w:p>
    <w:p w14:paraId="14AD1D89" w14:textId="77777777" w:rsidR="005B0C34" w:rsidRPr="00E4344B" w:rsidRDefault="005B0C34" w:rsidP="005B0C34">
      <w:pPr>
        <w:autoSpaceDE w:val="0"/>
        <w:autoSpaceDN w:val="0"/>
        <w:adjustRightInd w:val="0"/>
        <w:ind w:left="567" w:right="567"/>
        <w:rPr>
          <w:rFonts w:ascii="Palatino Linotype" w:hAnsi="Palatino Linotype"/>
          <w:i/>
        </w:rPr>
      </w:pPr>
    </w:p>
    <w:p w14:paraId="5052E00B" w14:textId="77777777" w:rsidR="005B0C34" w:rsidRPr="00E4344B" w:rsidRDefault="005B0C34" w:rsidP="005B0C34">
      <w:pPr>
        <w:spacing w:line="360" w:lineRule="auto"/>
        <w:ind w:left="567" w:right="567"/>
        <w:contextualSpacing/>
        <w:jc w:val="both"/>
        <w:rPr>
          <w:rFonts w:ascii="Palatino Linotype" w:hAnsi="Palatino Linotype"/>
          <w:i/>
        </w:rPr>
      </w:pPr>
      <w:r w:rsidRPr="00E4344B">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157CD82" w14:textId="77777777" w:rsidR="005B0C34" w:rsidRPr="00E4344B" w:rsidRDefault="005B0C34" w:rsidP="005B0C34">
      <w:pPr>
        <w:pStyle w:val="Prrafodelista"/>
        <w:spacing w:line="360" w:lineRule="auto"/>
        <w:ind w:left="0" w:right="49"/>
        <w:jc w:val="both"/>
        <w:rPr>
          <w:rFonts w:ascii="Palatino Linotype" w:eastAsia="Calibri" w:hAnsi="Palatino Linotype" w:cs="Arial"/>
        </w:rPr>
      </w:pPr>
    </w:p>
    <w:p w14:paraId="14D00C02" w14:textId="165C69A3" w:rsidR="00904FC5" w:rsidRPr="00E4344B" w:rsidRDefault="00904FC5" w:rsidP="00FC72B7">
      <w:pPr>
        <w:pStyle w:val="Prrafodelista"/>
        <w:numPr>
          <w:ilvl w:val="0"/>
          <w:numId w:val="2"/>
        </w:numPr>
        <w:spacing w:line="360" w:lineRule="auto"/>
        <w:ind w:left="0" w:firstLine="0"/>
        <w:jc w:val="both"/>
        <w:rPr>
          <w:rFonts w:ascii="Palatino Linotype" w:hAnsi="Palatino Linotype" w:cs="Arial"/>
        </w:rPr>
      </w:pPr>
      <w:r w:rsidRPr="00E4344B">
        <w:rPr>
          <w:rFonts w:ascii="Palatino Linotype" w:eastAsia="Times New Roman" w:hAnsi="Palatino Linotype" w:cs="Arial"/>
          <w:color w:val="222222"/>
          <w:lang w:eastAsia="es-MX"/>
        </w:rPr>
        <w:t xml:space="preserve">Por lo anteriormente expuesto y fundado, este </w:t>
      </w:r>
      <w:r w:rsidRPr="00E4344B">
        <w:rPr>
          <w:rFonts w:ascii="Palatino Linotype" w:eastAsia="Times New Roman" w:hAnsi="Palatino Linotype" w:cs="Arial"/>
          <w:b/>
          <w:bCs/>
          <w:color w:val="222222"/>
          <w:lang w:eastAsia="es-MX"/>
        </w:rPr>
        <w:t>ÓRGANO GARANTE</w:t>
      </w:r>
      <w:r w:rsidRPr="00E4344B">
        <w:rPr>
          <w:rFonts w:ascii="Palatino Linotype" w:eastAsia="Times New Roman" w:hAnsi="Palatino Linotype" w:cs="Arial"/>
          <w:color w:val="222222"/>
          <w:lang w:eastAsia="es-MX"/>
        </w:rPr>
        <w:t xml:space="preserve"> emite los siguientes:</w:t>
      </w:r>
    </w:p>
    <w:p w14:paraId="143A64B6" w14:textId="77777777" w:rsidR="00E4344B" w:rsidRPr="00E4344B" w:rsidRDefault="00E4344B" w:rsidP="00E4344B">
      <w:pPr>
        <w:spacing w:line="360" w:lineRule="auto"/>
        <w:jc w:val="both"/>
        <w:rPr>
          <w:rFonts w:ascii="Palatino Linotype" w:hAnsi="Palatino Linotype" w:cs="Arial"/>
        </w:rPr>
      </w:pPr>
    </w:p>
    <w:p w14:paraId="6C28BBE0" w14:textId="77777777" w:rsidR="008E5CCD" w:rsidRPr="00E4344B" w:rsidRDefault="008E5CCD" w:rsidP="008E5CCD">
      <w:pPr>
        <w:keepNext/>
        <w:keepLines/>
        <w:spacing w:line="360" w:lineRule="auto"/>
        <w:jc w:val="center"/>
        <w:outlineLvl w:val="0"/>
        <w:rPr>
          <w:rFonts w:ascii="Palatino Linotype" w:eastAsia="Times New Roman" w:hAnsi="Palatino Linotype" w:cstheme="majorBidi"/>
          <w:b/>
          <w:bCs/>
        </w:rPr>
      </w:pPr>
      <w:bookmarkStart w:id="48" w:name="_Toc447699324"/>
      <w:bookmarkStart w:id="49" w:name="_Toc445745148"/>
      <w:bookmarkStart w:id="50" w:name="_Toc486525261"/>
      <w:bookmarkStart w:id="51" w:name="_Toc4061692"/>
      <w:bookmarkStart w:id="52" w:name="_Toc52909481"/>
      <w:r w:rsidRPr="00E4344B">
        <w:rPr>
          <w:rFonts w:ascii="Palatino Linotype" w:eastAsia="Times New Roman" w:hAnsi="Palatino Linotype" w:cstheme="majorBidi"/>
          <w:b/>
          <w:bCs/>
        </w:rPr>
        <w:lastRenderedPageBreak/>
        <w:t>R E S O L U T I V O S</w:t>
      </w:r>
      <w:bookmarkEnd w:id="48"/>
      <w:bookmarkEnd w:id="49"/>
      <w:bookmarkEnd w:id="50"/>
      <w:bookmarkEnd w:id="51"/>
      <w:bookmarkEnd w:id="52"/>
    </w:p>
    <w:p w14:paraId="71BC7B8E" w14:textId="77777777" w:rsidR="008E5CCD" w:rsidRPr="00E4344B" w:rsidRDefault="008E5CCD" w:rsidP="008E5CCD">
      <w:pPr>
        <w:keepNext/>
        <w:keepLines/>
        <w:spacing w:line="360" w:lineRule="auto"/>
        <w:jc w:val="center"/>
        <w:outlineLvl w:val="0"/>
        <w:rPr>
          <w:rFonts w:ascii="Palatino Linotype" w:eastAsia="Times New Roman" w:hAnsi="Palatino Linotype" w:cstheme="majorBidi"/>
          <w:b/>
          <w:bCs/>
        </w:rPr>
      </w:pPr>
    </w:p>
    <w:p w14:paraId="66DCE81A" w14:textId="7343962F" w:rsidR="008E5CCD" w:rsidRPr="00E4344B" w:rsidRDefault="008E5CCD" w:rsidP="008E5CCD">
      <w:pPr>
        <w:spacing w:line="360" w:lineRule="auto"/>
        <w:jc w:val="both"/>
        <w:rPr>
          <w:rFonts w:ascii="Palatino Linotype" w:eastAsia="Times New Roman" w:hAnsi="Palatino Linotype" w:cs="Times New Roman"/>
        </w:rPr>
      </w:pPr>
      <w:r w:rsidRPr="00E4344B">
        <w:rPr>
          <w:rFonts w:ascii="Palatino Linotype" w:eastAsia="Times New Roman" w:hAnsi="Palatino Linotype" w:cs="Arial"/>
          <w:b/>
        </w:rPr>
        <w:t xml:space="preserve">PRIMERO. </w:t>
      </w:r>
      <w:r w:rsidRPr="00E4344B">
        <w:rPr>
          <w:rFonts w:ascii="Palatino Linotype" w:eastAsia="Times New Roman" w:hAnsi="Palatino Linotype" w:cs="Arial"/>
        </w:rPr>
        <w:t xml:space="preserve">Resultan </w:t>
      </w:r>
      <w:r w:rsidR="000E7E4E" w:rsidRPr="00E4344B">
        <w:rPr>
          <w:rFonts w:ascii="Palatino Linotype" w:eastAsia="Times New Roman" w:hAnsi="Palatino Linotype" w:cs="Arial"/>
        </w:rPr>
        <w:t>fundadas</w:t>
      </w:r>
      <w:r w:rsidRPr="00E4344B">
        <w:rPr>
          <w:rFonts w:ascii="Palatino Linotype" w:eastAsia="Times New Roman" w:hAnsi="Palatino Linotype" w:cs="Arial"/>
        </w:rPr>
        <w:t xml:space="preserve"> las</w:t>
      </w:r>
      <w:r w:rsidRPr="00E4344B">
        <w:rPr>
          <w:rFonts w:ascii="Palatino Linotype" w:eastAsia="Times New Roman" w:hAnsi="Palatino Linotype" w:cs="Arial"/>
          <w:b/>
        </w:rPr>
        <w:t xml:space="preserve"> </w:t>
      </w:r>
      <w:r w:rsidRPr="00E4344B">
        <w:rPr>
          <w:rFonts w:ascii="Palatino Linotype" w:eastAsia="Times New Roman" w:hAnsi="Palatino Linotype" w:cs="Arial"/>
          <w:lang w:val="es-ES"/>
        </w:rPr>
        <w:t xml:space="preserve">razones o motivos de inconformidad hechos valer </w:t>
      </w:r>
      <w:r w:rsidRPr="00E4344B">
        <w:rPr>
          <w:rFonts w:ascii="Palatino Linotype" w:eastAsia="Calibri" w:hAnsi="Palatino Linotype" w:cs="Arial"/>
          <w:lang w:val="es-ES"/>
        </w:rPr>
        <w:t>en los recursos de revisión</w:t>
      </w:r>
      <w:r w:rsidR="004E31A2" w:rsidRPr="00E4344B">
        <w:rPr>
          <w:rFonts w:ascii="Palatino Linotype" w:eastAsia="Calibri" w:hAnsi="Palatino Linotype" w:cs="Arial"/>
          <w:lang w:val="es-ES"/>
        </w:rPr>
        <w:t xml:space="preserve"> </w:t>
      </w:r>
      <w:r w:rsidR="00F517B7" w:rsidRPr="00E4344B">
        <w:rPr>
          <w:rFonts w:ascii="Palatino Linotype" w:hAnsi="Palatino Linotype" w:cs="Arial"/>
          <w:b/>
          <w:bCs/>
          <w:lang w:eastAsia="es-MX"/>
        </w:rPr>
        <w:t>03</w:t>
      </w:r>
      <w:r w:rsidR="002B2548" w:rsidRPr="00E4344B">
        <w:rPr>
          <w:rFonts w:ascii="Palatino Linotype" w:hAnsi="Palatino Linotype" w:cs="Arial"/>
          <w:b/>
          <w:bCs/>
          <w:lang w:eastAsia="es-MX"/>
        </w:rPr>
        <w:t>923</w:t>
      </w:r>
      <w:r w:rsidR="00F517B7" w:rsidRPr="00E4344B">
        <w:rPr>
          <w:rFonts w:ascii="Palatino Linotype" w:hAnsi="Palatino Linotype" w:cs="Arial"/>
          <w:b/>
          <w:bCs/>
          <w:lang w:eastAsia="es-MX"/>
        </w:rPr>
        <w:t>/INFOEM/IP/RR/2020</w:t>
      </w:r>
      <w:r w:rsidRPr="00E4344B">
        <w:rPr>
          <w:rFonts w:ascii="Palatino Linotype" w:hAnsi="Palatino Linotype" w:cs="Arial"/>
          <w:b/>
          <w:bCs/>
        </w:rPr>
        <w:t xml:space="preserve"> </w:t>
      </w:r>
      <w:r w:rsidRPr="00E4344B">
        <w:rPr>
          <w:rFonts w:ascii="Palatino Linotype" w:hAnsi="Palatino Linotype" w:cs="Arial"/>
          <w:bCs/>
        </w:rPr>
        <w:t xml:space="preserve">en términos de los considerandos </w:t>
      </w:r>
      <w:r w:rsidRPr="00E4344B">
        <w:rPr>
          <w:rFonts w:ascii="Palatino Linotype" w:hAnsi="Palatino Linotype" w:cs="Arial"/>
          <w:b/>
          <w:bCs/>
        </w:rPr>
        <w:t>CUARTO</w:t>
      </w:r>
      <w:r w:rsidRPr="00E4344B">
        <w:rPr>
          <w:rFonts w:ascii="Palatino Linotype" w:hAnsi="Palatino Linotype" w:cs="Arial"/>
          <w:bCs/>
        </w:rPr>
        <w:t xml:space="preserve"> y </w:t>
      </w:r>
      <w:r w:rsidRPr="00E4344B">
        <w:rPr>
          <w:rFonts w:ascii="Palatino Linotype" w:hAnsi="Palatino Linotype" w:cs="Arial"/>
          <w:b/>
          <w:bCs/>
        </w:rPr>
        <w:t xml:space="preserve">QUINTO </w:t>
      </w:r>
      <w:r w:rsidRPr="00E4344B">
        <w:rPr>
          <w:rFonts w:ascii="Palatino Linotype" w:hAnsi="Palatino Linotype" w:cs="Arial"/>
          <w:bCs/>
        </w:rPr>
        <w:t>de la presente resolución.</w:t>
      </w:r>
    </w:p>
    <w:p w14:paraId="43C10E7A" w14:textId="33FAAE15" w:rsidR="008E5CCD" w:rsidRPr="00E4344B" w:rsidRDefault="008E5CCD" w:rsidP="008E5CCD">
      <w:pPr>
        <w:spacing w:before="240" w:after="240" w:line="360" w:lineRule="auto"/>
        <w:jc w:val="both"/>
        <w:rPr>
          <w:rFonts w:ascii="Palatino Linotype" w:hAnsi="Palatino Linotype" w:cs="Arial"/>
          <w:bCs/>
        </w:rPr>
      </w:pPr>
      <w:bookmarkStart w:id="53" w:name="_Toc477891768"/>
      <w:bookmarkStart w:id="54" w:name="_Toc477891858"/>
      <w:bookmarkStart w:id="55" w:name="_Toc481576259"/>
      <w:bookmarkStart w:id="56" w:name="_Toc492590391"/>
      <w:bookmarkStart w:id="57" w:name="_Toc462653937"/>
      <w:bookmarkStart w:id="58" w:name="_Toc453696502"/>
      <w:bookmarkStart w:id="59" w:name="_Toc454301155"/>
      <w:r w:rsidRPr="00E4344B">
        <w:rPr>
          <w:rFonts w:ascii="Palatino Linotype" w:hAnsi="Palatino Linotype"/>
          <w:b/>
        </w:rPr>
        <w:t>SEGUNDO.</w:t>
      </w:r>
      <w:r w:rsidRPr="00E4344B">
        <w:rPr>
          <w:rStyle w:val="Ttulo2Car"/>
          <w:rFonts w:ascii="Palatino Linotype" w:hAnsi="Palatino Linotype"/>
          <w:b/>
          <w:sz w:val="24"/>
          <w:szCs w:val="24"/>
        </w:rPr>
        <w:t xml:space="preserve"> </w:t>
      </w:r>
      <w:bookmarkEnd w:id="53"/>
      <w:bookmarkEnd w:id="54"/>
      <w:bookmarkEnd w:id="55"/>
      <w:bookmarkEnd w:id="56"/>
      <w:bookmarkEnd w:id="57"/>
      <w:bookmarkEnd w:id="58"/>
      <w:bookmarkEnd w:id="59"/>
      <w:r w:rsidRPr="00E4344B">
        <w:rPr>
          <w:rFonts w:ascii="Palatino Linotype" w:eastAsia="Calibri" w:hAnsi="Palatino Linotype" w:cs="Arial"/>
          <w:lang w:val="es-ES"/>
        </w:rPr>
        <w:t>Se</w:t>
      </w:r>
      <w:r w:rsidRPr="00E4344B">
        <w:rPr>
          <w:rFonts w:ascii="Palatino Linotype" w:eastAsia="Calibri" w:hAnsi="Palatino Linotype" w:cs="Arial"/>
          <w:b/>
          <w:lang w:val="es-ES"/>
        </w:rPr>
        <w:t xml:space="preserve"> </w:t>
      </w:r>
      <w:r w:rsidR="00025F58" w:rsidRPr="00E4344B">
        <w:rPr>
          <w:rFonts w:ascii="Palatino Linotype" w:eastAsia="Calibri" w:hAnsi="Palatino Linotype" w:cs="Arial"/>
          <w:b/>
          <w:lang w:val="es-ES"/>
        </w:rPr>
        <w:t>REVOCA</w:t>
      </w:r>
      <w:r w:rsidRPr="00E4344B">
        <w:rPr>
          <w:rFonts w:ascii="Palatino Linotype" w:eastAsia="Calibri" w:hAnsi="Palatino Linotype" w:cs="Arial"/>
          <w:b/>
          <w:lang w:val="es-ES"/>
        </w:rPr>
        <w:t xml:space="preserve"> </w:t>
      </w:r>
      <w:r w:rsidRPr="00E4344B">
        <w:rPr>
          <w:rFonts w:ascii="Palatino Linotype" w:eastAsia="Calibri" w:hAnsi="Palatino Linotype" w:cs="Arial"/>
          <w:lang w:val="es-ES"/>
        </w:rPr>
        <w:t>la</w:t>
      </w:r>
      <w:r w:rsidR="005E51B0" w:rsidRPr="00E4344B">
        <w:rPr>
          <w:rFonts w:ascii="Palatino Linotype" w:eastAsia="Calibri" w:hAnsi="Palatino Linotype" w:cs="Arial"/>
          <w:lang w:val="es-ES"/>
        </w:rPr>
        <w:t xml:space="preserve"> </w:t>
      </w:r>
      <w:r w:rsidRPr="00E4344B">
        <w:rPr>
          <w:rFonts w:ascii="Palatino Linotype" w:eastAsia="Calibri" w:hAnsi="Palatino Linotype" w:cs="Arial"/>
          <w:lang w:val="es-ES"/>
        </w:rPr>
        <w:t xml:space="preserve">respuesta emitida por el </w:t>
      </w:r>
      <w:r w:rsidR="002B2548" w:rsidRPr="00E4344B">
        <w:rPr>
          <w:rFonts w:ascii="Palatino Linotype" w:hAnsi="Palatino Linotype"/>
          <w:b/>
          <w:bCs/>
        </w:rPr>
        <w:t>Ayuntamiento de Teoloyucan</w:t>
      </w:r>
      <w:r w:rsidRPr="00E4344B">
        <w:rPr>
          <w:rFonts w:ascii="Palatino Linotype" w:eastAsia="Times New Roman" w:hAnsi="Palatino Linotype" w:cs="Arial"/>
          <w:lang w:val="es-ES"/>
        </w:rPr>
        <w:t xml:space="preserve"> y se </w:t>
      </w:r>
      <w:r w:rsidRPr="00E4344B">
        <w:rPr>
          <w:rFonts w:ascii="Palatino Linotype" w:eastAsia="Times New Roman" w:hAnsi="Palatino Linotype" w:cs="Arial"/>
          <w:b/>
          <w:lang w:val="es-ES"/>
        </w:rPr>
        <w:t>ORDENA</w:t>
      </w:r>
      <w:r w:rsidRPr="00E4344B">
        <w:rPr>
          <w:rFonts w:ascii="Palatino Linotype" w:eastAsia="Times New Roman" w:hAnsi="Palatino Linotype" w:cs="Arial"/>
          <w:lang w:val="es-ES"/>
        </w:rPr>
        <w:t xml:space="preserve"> entregar, vía</w:t>
      </w:r>
      <w:r w:rsidR="00187F0D" w:rsidRPr="00E4344B">
        <w:rPr>
          <w:rFonts w:ascii="Palatino Linotype" w:eastAsia="Times New Roman" w:hAnsi="Palatino Linotype" w:cs="Arial"/>
          <w:lang w:val="es-ES"/>
        </w:rPr>
        <w:t xml:space="preserve"> </w:t>
      </w:r>
      <w:r w:rsidR="00187F0D" w:rsidRPr="00E4344B">
        <w:rPr>
          <w:rFonts w:ascii="Palatino Linotype" w:eastAsia="Times New Roman" w:hAnsi="Palatino Linotype" w:cs="Arial"/>
          <w:b/>
          <w:bCs/>
          <w:lang w:val="es-ES"/>
        </w:rPr>
        <w:t>Sistema de Acceso a la Información Mexiquense (SAIMEX)</w:t>
      </w:r>
      <w:r w:rsidR="00187F0D" w:rsidRPr="00E4344B">
        <w:rPr>
          <w:rFonts w:ascii="Palatino Linotype" w:eastAsia="Times New Roman" w:hAnsi="Palatino Linotype" w:cs="Arial"/>
          <w:lang w:val="es-ES"/>
        </w:rPr>
        <w:t>,</w:t>
      </w:r>
      <w:r w:rsidRPr="00E4344B">
        <w:rPr>
          <w:rFonts w:ascii="Palatino Linotype" w:eastAsia="Times New Roman" w:hAnsi="Palatino Linotype" w:cs="Arial"/>
          <w:lang w:val="es-ES"/>
        </w:rPr>
        <w:t xml:space="preserve"> de ser el caso en versión pública,</w:t>
      </w:r>
      <w:r w:rsidR="00295155" w:rsidRPr="00E4344B">
        <w:rPr>
          <w:rFonts w:ascii="Palatino Linotype" w:eastAsia="Times New Roman" w:hAnsi="Palatino Linotype" w:cs="Arial"/>
          <w:lang w:val="es-ES"/>
        </w:rPr>
        <w:t xml:space="preserve"> </w:t>
      </w:r>
      <w:r w:rsidR="00D05656" w:rsidRPr="00E4344B">
        <w:rPr>
          <w:rFonts w:ascii="Palatino Linotype" w:eastAsia="Times New Roman" w:hAnsi="Palatino Linotype" w:cs="Arial"/>
          <w:lang w:val="es-ES"/>
        </w:rPr>
        <w:t xml:space="preserve">previa búsqueda exhaustiva y razonable, </w:t>
      </w:r>
      <w:r w:rsidR="00295155" w:rsidRPr="00E4344B">
        <w:rPr>
          <w:rFonts w:ascii="Palatino Linotype" w:eastAsia="Times New Roman" w:hAnsi="Palatino Linotype" w:cs="Arial"/>
          <w:lang w:val="es-ES"/>
        </w:rPr>
        <w:t>lo</w:t>
      </w:r>
      <w:r w:rsidR="005B160A" w:rsidRPr="00E4344B">
        <w:rPr>
          <w:rFonts w:ascii="Palatino Linotype" w:eastAsia="Times New Roman" w:hAnsi="Palatino Linotype" w:cs="Arial"/>
          <w:lang w:val="es-ES"/>
        </w:rPr>
        <w:t xml:space="preserve"> siguiente</w:t>
      </w:r>
      <w:r w:rsidRPr="00E4344B">
        <w:rPr>
          <w:rFonts w:ascii="Palatino Linotype" w:eastAsia="Times New Roman" w:hAnsi="Palatino Linotype" w:cs="Arial"/>
          <w:lang w:val="es-ES"/>
        </w:rPr>
        <w:t>:</w:t>
      </w:r>
    </w:p>
    <w:p w14:paraId="06490D4B" w14:textId="3FAE8B0C" w:rsidR="00D05656" w:rsidRPr="00E4344B" w:rsidRDefault="00D05656" w:rsidP="002B2548">
      <w:pPr>
        <w:pStyle w:val="Prrafodelista"/>
        <w:numPr>
          <w:ilvl w:val="0"/>
          <w:numId w:val="7"/>
        </w:numPr>
        <w:autoSpaceDE w:val="0"/>
        <w:autoSpaceDN w:val="0"/>
        <w:adjustRightInd w:val="0"/>
        <w:spacing w:line="360" w:lineRule="auto"/>
        <w:ind w:left="567"/>
        <w:jc w:val="both"/>
        <w:rPr>
          <w:rFonts w:ascii="Palatino Linotype" w:hAnsi="Palatino Linotype"/>
          <w:b/>
          <w:bCs/>
          <w:lang w:val="es-MX" w:eastAsia="en-US"/>
        </w:rPr>
      </w:pPr>
      <w:bookmarkStart w:id="60" w:name="_Toc460947013"/>
      <w:r w:rsidRPr="00E4344B">
        <w:rPr>
          <w:rFonts w:ascii="Palatino Linotype" w:hAnsi="Palatino Linotype" w:cs="Arial"/>
          <w:b/>
          <w:bCs/>
          <w:noProof/>
          <w:lang w:eastAsia="es-MX"/>
        </w:rPr>
        <w:t xml:space="preserve">Informes </w:t>
      </w:r>
      <w:r w:rsidR="00A72D4F" w:rsidRPr="00E4344B">
        <w:rPr>
          <w:rFonts w:ascii="Palatino Linotype" w:hAnsi="Palatino Linotype" w:cs="Arial"/>
          <w:b/>
          <w:bCs/>
          <w:noProof/>
          <w:lang w:eastAsia="es-MX"/>
        </w:rPr>
        <w:t>mensuales y anual</w:t>
      </w:r>
      <w:r w:rsidR="00262032" w:rsidRPr="00E4344B">
        <w:rPr>
          <w:rFonts w:ascii="Palatino Linotype" w:hAnsi="Palatino Linotype" w:cs="Arial"/>
          <w:b/>
          <w:bCs/>
          <w:noProof/>
          <w:lang w:eastAsia="es-MX"/>
        </w:rPr>
        <w:t>es</w:t>
      </w:r>
      <w:r w:rsidRPr="00E4344B">
        <w:rPr>
          <w:rFonts w:ascii="Palatino Linotype" w:hAnsi="Palatino Linotype" w:cs="Arial"/>
          <w:b/>
          <w:bCs/>
          <w:noProof/>
          <w:lang w:eastAsia="es-MX"/>
        </w:rPr>
        <w:t xml:space="preserve"> que presentó el Delegado señalado en la solicitud 00178/TEOLOYU/IP/2020, al Ayuntamiento, durante su Gestión.</w:t>
      </w:r>
    </w:p>
    <w:p w14:paraId="78335EAD" w14:textId="77777777" w:rsidR="004E31A2" w:rsidRPr="00E4344B" w:rsidRDefault="004E31A2" w:rsidP="004E31A2">
      <w:pPr>
        <w:pStyle w:val="Prrafodelista"/>
        <w:autoSpaceDE w:val="0"/>
        <w:autoSpaceDN w:val="0"/>
        <w:adjustRightInd w:val="0"/>
        <w:spacing w:line="360" w:lineRule="auto"/>
        <w:ind w:left="567"/>
        <w:jc w:val="both"/>
        <w:rPr>
          <w:rFonts w:ascii="Palatino Linotype" w:hAnsi="Palatino Linotype"/>
          <w:b/>
          <w:lang w:val="es-MX" w:eastAsia="en-US"/>
        </w:rPr>
      </w:pPr>
    </w:p>
    <w:p w14:paraId="4EE0F368" w14:textId="502BD2C8" w:rsidR="008E5CCD" w:rsidRPr="00E4344B" w:rsidRDefault="008E5CCD" w:rsidP="008E5CCD">
      <w:pPr>
        <w:spacing w:line="360" w:lineRule="auto"/>
        <w:jc w:val="both"/>
        <w:rPr>
          <w:rFonts w:ascii="Palatino Linotype" w:hAnsi="Palatino Linotype"/>
          <w:b/>
          <w:szCs w:val="22"/>
        </w:rPr>
      </w:pPr>
      <w:r w:rsidRPr="00E4344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E4344B">
        <w:rPr>
          <w:rFonts w:ascii="Palatino Linotype" w:hAnsi="Palatino Linotype"/>
          <w:b/>
          <w:szCs w:val="22"/>
        </w:rPr>
        <w:t>.</w:t>
      </w:r>
    </w:p>
    <w:p w14:paraId="3C421A66" w14:textId="77777777" w:rsidR="000227FA" w:rsidRPr="00E4344B" w:rsidRDefault="000227FA" w:rsidP="008E5CCD">
      <w:pPr>
        <w:spacing w:line="360" w:lineRule="auto"/>
        <w:jc w:val="both"/>
        <w:rPr>
          <w:rFonts w:ascii="Palatino Linotype" w:hAnsi="Palatino Linotype"/>
          <w:b/>
          <w:szCs w:val="22"/>
        </w:rPr>
      </w:pPr>
    </w:p>
    <w:p w14:paraId="3C20D556" w14:textId="31983F72" w:rsidR="000227FA" w:rsidRPr="00E4344B" w:rsidRDefault="000227FA" w:rsidP="000227FA">
      <w:pPr>
        <w:tabs>
          <w:tab w:val="left" w:pos="8080"/>
        </w:tabs>
        <w:spacing w:line="360" w:lineRule="auto"/>
        <w:jc w:val="both"/>
        <w:rPr>
          <w:rFonts w:ascii="Palatino Linotype" w:eastAsia="Palatino Linotype" w:hAnsi="Palatino Linotype" w:cs="Palatino Linotype"/>
        </w:rPr>
      </w:pPr>
      <w:r w:rsidRPr="00E4344B">
        <w:rPr>
          <w:rFonts w:ascii="Palatino Linotype" w:eastAsia="Palatino Linotype" w:hAnsi="Palatino Linotype" w:cs="Palatino Linotype"/>
        </w:rPr>
        <w:t>Para el caso de que el </w:t>
      </w:r>
      <w:r w:rsidRPr="00E4344B">
        <w:rPr>
          <w:rFonts w:ascii="Palatino Linotype" w:eastAsia="Palatino Linotype" w:hAnsi="Palatino Linotype" w:cs="Palatino Linotype"/>
          <w:b/>
          <w:bCs/>
        </w:rPr>
        <w:t>SUJETO OBLIGADO</w:t>
      </w:r>
      <w:r w:rsidRPr="00E4344B">
        <w:rPr>
          <w:rFonts w:ascii="Palatino Linotype" w:eastAsia="Palatino Linotype" w:hAnsi="Palatino Linotype" w:cs="Palatino Linotype"/>
        </w:rPr>
        <w:t xml:space="preserve">, no localice la información señalada en el </w:t>
      </w:r>
      <w:r w:rsidRPr="00E4344B">
        <w:rPr>
          <w:rFonts w:ascii="Palatino Linotype" w:eastAsia="Palatino Linotype" w:hAnsi="Palatino Linotype" w:cs="Palatino Linotype"/>
          <w:b/>
          <w:bCs/>
        </w:rPr>
        <w:t>inciso a)</w:t>
      </w:r>
      <w:r w:rsidRPr="00E4344B">
        <w:rPr>
          <w:rFonts w:ascii="Palatino Linotype" w:hAnsi="Palatino Linotype"/>
          <w:b/>
        </w:rPr>
        <w:t>,</w:t>
      </w:r>
      <w:r w:rsidRPr="00E4344B">
        <w:rPr>
          <w:rFonts w:ascii="Palatino Linotype" w:hAnsi="Palatino Linotype"/>
          <w:bCs/>
        </w:rPr>
        <w:t xml:space="preserve"> </w:t>
      </w:r>
      <w:r w:rsidRPr="00E4344B">
        <w:rPr>
          <w:rFonts w:ascii="Palatino Linotype" w:eastAsia="Palatino Linotype" w:hAnsi="Palatino Linotype" w:cs="Palatino Linotype"/>
        </w:rPr>
        <w:t>deberá de emitir el Acuerdo de Inexistencia en términos de los artículos 49, fracciones II y XIII, 169 y 170 de la Ley de Transparencia y Acceso a la Información Pública del Estado de México y Municipios que al respecto emita su Comité de Transparencia.</w:t>
      </w:r>
    </w:p>
    <w:p w14:paraId="38C6BB2D" w14:textId="77777777" w:rsidR="005B0C34" w:rsidRPr="00E4344B" w:rsidRDefault="005B0C34" w:rsidP="000227FA">
      <w:pPr>
        <w:tabs>
          <w:tab w:val="left" w:pos="8080"/>
        </w:tabs>
        <w:spacing w:line="360" w:lineRule="auto"/>
        <w:jc w:val="both"/>
        <w:rPr>
          <w:rFonts w:ascii="Palatino Linotype" w:eastAsia="Palatino Linotype" w:hAnsi="Palatino Linotype" w:cs="Palatino Linotype"/>
        </w:rPr>
      </w:pPr>
    </w:p>
    <w:p w14:paraId="0738E857" w14:textId="554C8019" w:rsidR="008E5CCD" w:rsidRPr="00E4344B"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E4344B">
        <w:rPr>
          <w:rFonts w:ascii="Palatino Linotype" w:eastAsia="Palatino Linotype" w:hAnsi="Palatino Linotype" w:cs="Palatino Linotype"/>
          <w:b/>
        </w:rPr>
        <w:t xml:space="preserve">TERCERO. Notifíquese </w:t>
      </w:r>
      <w:r w:rsidRPr="00E4344B">
        <w:rPr>
          <w:rFonts w:ascii="Palatino Linotype" w:eastAsia="Palatino Linotype" w:hAnsi="Palatino Linotype" w:cs="Palatino Linotype"/>
        </w:rPr>
        <w:t xml:space="preserve">al Titular de la Unidad de Transparencia del </w:t>
      </w:r>
      <w:r w:rsidRPr="00E4344B">
        <w:rPr>
          <w:rFonts w:ascii="Palatino Linotype" w:eastAsia="Palatino Linotype" w:hAnsi="Palatino Linotype" w:cs="Palatino Linotype"/>
          <w:b/>
        </w:rPr>
        <w:t>SUJETO OBLIGADO</w:t>
      </w:r>
      <w:r w:rsidRPr="00E434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434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E4344B" w:rsidRDefault="008E5CCD" w:rsidP="008E5CCD">
      <w:pPr>
        <w:shd w:val="clear" w:color="auto" w:fill="FFFFFF"/>
        <w:spacing w:line="360" w:lineRule="auto"/>
        <w:jc w:val="both"/>
        <w:rPr>
          <w:rFonts w:ascii="Palatino Linotype" w:eastAsia="Times New Roman" w:hAnsi="Palatino Linotype" w:cs="Arial"/>
          <w:b/>
        </w:rPr>
      </w:pPr>
    </w:p>
    <w:p w14:paraId="0DC3D8EA" w14:textId="242BD4F5" w:rsidR="008E5CCD" w:rsidRPr="00E4344B" w:rsidRDefault="008E5CCD" w:rsidP="008E5CCD">
      <w:pPr>
        <w:shd w:val="clear" w:color="auto" w:fill="FFFFFF"/>
        <w:spacing w:line="360" w:lineRule="auto"/>
        <w:jc w:val="both"/>
        <w:rPr>
          <w:rFonts w:ascii="Palatino Linotype" w:hAnsi="Palatino Linotype"/>
        </w:rPr>
      </w:pPr>
      <w:r w:rsidRPr="00E4344B">
        <w:rPr>
          <w:rFonts w:ascii="Palatino Linotype" w:eastAsia="Times New Roman" w:hAnsi="Palatino Linotype" w:cs="Arial"/>
          <w:b/>
        </w:rPr>
        <w:t xml:space="preserve">CUARTO. </w:t>
      </w:r>
      <w:r w:rsidRPr="00E4344B">
        <w:rPr>
          <w:rFonts w:ascii="Palatino Linotype" w:eastAsia="Times New Roman" w:hAnsi="Palatino Linotype" w:cs="Times New Roman"/>
          <w:b/>
          <w:bCs/>
          <w:color w:val="222222"/>
          <w:lang w:val="es-ES"/>
        </w:rPr>
        <w:t>Notifíquese a</w:t>
      </w:r>
      <w:r w:rsidRPr="00E4344B">
        <w:rPr>
          <w:rFonts w:ascii="Palatino Linotype" w:hAnsi="Palatino Linotype"/>
          <w:b/>
        </w:rPr>
        <w:t xml:space="preserve"> </w:t>
      </w:r>
      <w:r w:rsidR="00EC5ECB" w:rsidRPr="00EC5ECB">
        <w:rPr>
          <w:rFonts w:ascii="Palatino Linotype" w:hAnsi="Palatino Linotype"/>
          <w:b/>
          <w:highlight w:val="black"/>
        </w:rPr>
        <w:t>-----------------</w:t>
      </w:r>
      <w:r w:rsidR="00EC5ECB">
        <w:rPr>
          <w:rFonts w:ascii="Palatino Linotype" w:hAnsi="Palatino Linotype"/>
          <w:b/>
          <w:highlight w:val="black"/>
        </w:rPr>
        <w:t>---</w:t>
      </w:r>
      <w:r w:rsidR="00EC5ECB" w:rsidRPr="00EC5ECB">
        <w:rPr>
          <w:rFonts w:ascii="Palatino Linotype" w:hAnsi="Palatino Linotype"/>
          <w:b/>
          <w:highlight w:val="black"/>
        </w:rPr>
        <w:t>------------</w:t>
      </w:r>
      <w:r w:rsidRPr="00E4344B">
        <w:rPr>
          <w:rFonts w:ascii="Palatino Linotype" w:hAnsi="Palatino Linotype"/>
          <w:sz w:val="32"/>
          <w:szCs w:val="28"/>
        </w:rPr>
        <w:t xml:space="preserve"> </w:t>
      </w:r>
      <w:r w:rsidRPr="00E4344B">
        <w:rPr>
          <w:rFonts w:ascii="Palatino Linotype" w:hAnsi="Palatino Linotype"/>
        </w:rPr>
        <w:t>la presente resolución</w:t>
      </w:r>
      <w:r w:rsidR="005B160A" w:rsidRPr="00E4344B">
        <w:rPr>
          <w:rFonts w:ascii="Palatino Linotype" w:hAnsi="Palatino Linotype"/>
        </w:rPr>
        <w:t>.</w:t>
      </w:r>
    </w:p>
    <w:p w14:paraId="2D65445A" w14:textId="77777777" w:rsidR="008E5CCD" w:rsidRPr="00E4344B" w:rsidRDefault="008E5CCD" w:rsidP="008E5CCD">
      <w:pPr>
        <w:shd w:val="clear" w:color="auto" w:fill="FFFFFF"/>
        <w:spacing w:line="360" w:lineRule="auto"/>
        <w:jc w:val="both"/>
        <w:rPr>
          <w:rFonts w:ascii="Palatino Linotype" w:hAnsi="Palatino Linotype"/>
        </w:rPr>
      </w:pPr>
    </w:p>
    <w:bookmarkEnd w:id="60"/>
    <w:p w14:paraId="20FC0524" w14:textId="0AD04032" w:rsidR="008E5CCD" w:rsidRPr="00E4344B" w:rsidRDefault="008E5CCD" w:rsidP="008E5CCD">
      <w:pPr>
        <w:spacing w:line="360" w:lineRule="auto"/>
        <w:jc w:val="both"/>
        <w:rPr>
          <w:rFonts w:ascii="Palatino Linotype" w:eastAsia="MS Mincho" w:hAnsi="Palatino Linotype" w:cs="Times New Roman"/>
          <w:lang w:val="es-ES"/>
        </w:rPr>
      </w:pPr>
      <w:r w:rsidRPr="00E4344B">
        <w:rPr>
          <w:rFonts w:ascii="Palatino Linotype" w:eastAsia="MS Mincho" w:hAnsi="Palatino Linotype" w:cs="Times New Roman"/>
          <w:b/>
          <w:lang w:val="es-MX"/>
        </w:rPr>
        <w:t>QUINTO.</w:t>
      </w:r>
      <w:r w:rsidRPr="00E4344B">
        <w:rPr>
          <w:rFonts w:ascii="Palatino Linotype" w:eastAsia="MS Mincho" w:hAnsi="Palatino Linotype" w:cs="Times New Roman"/>
          <w:lang w:val="es-MX"/>
        </w:rPr>
        <w:t xml:space="preserve"> </w:t>
      </w:r>
      <w:r w:rsidRPr="00E4344B">
        <w:rPr>
          <w:rFonts w:ascii="Palatino Linotype" w:eastAsia="MS Mincho" w:hAnsi="Palatino Linotype" w:cs="Times New Roman"/>
          <w:lang w:val="es-ES"/>
        </w:rPr>
        <w:t xml:space="preserve">Se hace del conocimiento de </w:t>
      </w:r>
      <w:r w:rsidR="00EC5ECB" w:rsidRPr="00EC5ECB">
        <w:rPr>
          <w:rFonts w:ascii="Palatino Linotype" w:hAnsi="Palatino Linotype"/>
          <w:b/>
          <w:highlight w:val="black"/>
        </w:rPr>
        <w:t>-------------------------------</w:t>
      </w:r>
      <w:r w:rsidR="005B160A" w:rsidRPr="00E4344B">
        <w:rPr>
          <w:rFonts w:ascii="Palatino Linotype" w:eastAsia="MS Mincho" w:hAnsi="Palatino Linotype" w:cs="Times New Roman"/>
          <w:sz w:val="28"/>
          <w:szCs w:val="28"/>
          <w:lang w:val="es-ES"/>
        </w:rPr>
        <w:t xml:space="preserve"> </w:t>
      </w:r>
      <w:r w:rsidRPr="00E4344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4344B">
        <w:rPr>
          <w:rFonts w:ascii="Palatino Linotype" w:eastAsia="MS Mincho" w:hAnsi="Palatino Linotype" w:cs="Times New Roman"/>
          <w:bCs/>
          <w:lang w:val="es-ES"/>
        </w:rPr>
        <w:t>vía juicio de amparo</w:t>
      </w:r>
      <w:r w:rsidRPr="00E4344B">
        <w:rPr>
          <w:rFonts w:ascii="Palatino Linotype" w:eastAsia="MS Mincho" w:hAnsi="Palatino Linotype" w:cs="Times New Roman"/>
          <w:lang w:val="es-ES"/>
        </w:rPr>
        <w:t> en los términos de las leyes aplicables.</w:t>
      </w:r>
    </w:p>
    <w:p w14:paraId="73559565" w14:textId="35514492" w:rsidR="00AB62FA" w:rsidRPr="00E4344B" w:rsidRDefault="00AB62FA" w:rsidP="008E5CCD">
      <w:pPr>
        <w:spacing w:line="360" w:lineRule="auto"/>
        <w:jc w:val="both"/>
        <w:rPr>
          <w:rFonts w:ascii="Palatino Linotype" w:eastAsia="MS Mincho" w:hAnsi="Palatino Linotype" w:cs="Times New Roman"/>
          <w:lang w:val="es-ES"/>
        </w:rPr>
      </w:pPr>
    </w:p>
    <w:p w14:paraId="09C058B4" w14:textId="34E03106" w:rsidR="00AB62FA" w:rsidRPr="00E4344B" w:rsidRDefault="00AB62FA" w:rsidP="008E5CCD">
      <w:pPr>
        <w:spacing w:line="360" w:lineRule="auto"/>
        <w:jc w:val="both"/>
        <w:rPr>
          <w:rFonts w:ascii="Palatino Linotype" w:hAnsi="Palatino Linotype"/>
          <w:color w:val="000000"/>
          <w:shd w:val="clear" w:color="auto" w:fill="FFFFFF"/>
        </w:rPr>
      </w:pPr>
      <w:r w:rsidRPr="00E4344B">
        <w:rPr>
          <w:rFonts w:ascii="Palatino Linotype" w:hAnsi="Palatino Linotype"/>
          <w:b/>
          <w:bCs/>
          <w:color w:val="000000"/>
          <w:shd w:val="clear" w:color="auto" w:fill="FFFFFF"/>
        </w:rPr>
        <w:t>SEXTO.</w:t>
      </w:r>
      <w:r w:rsidRPr="00E4344B">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E4344B">
        <w:rPr>
          <w:rFonts w:ascii="Palatino Linotype" w:hAnsi="Palatino Linotype"/>
          <w:b/>
          <w:bCs/>
          <w:color w:val="000000"/>
          <w:shd w:val="clear" w:color="auto" w:fill="FFFFFF"/>
        </w:rPr>
        <w:t>SUJETO OBLIGADO</w:t>
      </w:r>
      <w:r w:rsidRPr="00E4344B">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17C57DD0" w14:textId="77777777" w:rsidR="005B0C34" w:rsidRPr="00E4344B" w:rsidRDefault="005B0C34" w:rsidP="008E5CCD">
      <w:pPr>
        <w:spacing w:line="360" w:lineRule="auto"/>
        <w:jc w:val="both"/>
        <w:rPr>
          <w:rFonts w:ascii="Palatino Linotype" w:hAnsi="Palatino Linotype"/>
          <w:color w:val="000000"/>
          <w:shd w:val="clear" w:color="auto" w:fill="FFFFFF"/>
        </w:rPr>
      </w:pPr>
    </w:p>
    <w:p w14:paraId="2614A06B" w14:textId="1C9460D7" w:rsidR="005B0C34" w:rsidRPr="00E4344B" w:rsidRDefault="005B0C34" w:rsidP="005B0C34">
      <w:pPr>
        <w:shd w:val="clear" w:color="auto" w:fill="FFFFFF"/>
        <w:spacing w:line="360" w:lineRule="auto"/>
        <w:jc w:val="both"/>
        <w:rPr>
          <w:rFonts w:ascii="Palatino Linotype" w:eastAsia="Times New Roman" w:hAnsi="Palatino Linotype" w:cs="Times New Roman"/>
          <w:color w:val="222222"/>
          <w:lang w:val="es-ES" w:eastAsia="es-MX"/>
        </w:rPr>
      </w:pPr>
      <w:r w:rsidRPr="00E4344B">
        <w:rPr>
          <w:rFonts w:ascii="Palatino Linotype" w:eastAsia="MS Mincho" w:hAnsi="Palatino Linotype" w:cs="Times New Roman"/>
          <w:b/>
        </w:rPr>
        <w:t xml:space="preserve">SÉPTIMO. </w:t>
      </w:r>
      <w:r w:rsidRPr="00E4344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w:t>
      </w:r>
      <w:r w:rsidRPr="00E4344B">
        <w:rPr>
          <w:rFonts w:ascii="Palatino Linotype" w:eastAsia="MS Mincho" w:hAnsi="Palatino Linotype" w:cs="Times New Roman"/>
        </w:rPr>
        <w:lastRenderedPageBreak/>
        <w:t>Transparencia y Acceso a la Información Pública del Estado de México y Municipios, determine lo conducente en términos del considerando</w:t>
      </w:r>
      <w:r w:rsidRPr="00E4344B">
        <w:rPr>
          <w:rFonts w:ascii="Palatino Linotype" w:eastAsia="MS Mincho" w:hAnsi="Palatino Linotype" w:cs="Times New Roman"/>
          <w:b/>
        </w:rPr>
        <w:t xml:space="preserve"> SEXTO</w:t>
      </w:r>
      <w:r w:rsidRPr="00E4344B">
        <w:rPr>
          <w:rFonts w:ascii="Palatino Linotype" w:eastAsia="MS Mincho" w:hAnsi="Palatino Linotype" w:cs="Times New Roman"/>
        </w:rPr>
        <w:t>.</w:t>
      </w:r>
    </w:p>
    <w:p w14:paraId="2F87A8FA" w14:textId="536E30C6" w:rsidR="00A131BA" w:rsidRPr="00E4344B" w:rsidRDefault="005B160A" w:rsidP="005B160A">
      <w:pPr>
        <w:spacing w:before="100" w:beforeAutospacing="1" w:after="100" w:afterAutospacing="1" w:line="360" w:lineRule="auto"/>
        <w:ind w:right="49"/>
        <w:jc w:val="both"/>
        <w:rPr>
          <w:rFonts w:ascii="Palatino Linotype" w:hAnsi="Palatino Linotype" w:cs="Arial"/>
        </w:rPr>
      </w:pPr>
      <w:r w:rsidRPr="00E4344B">
        <w:rPr>
          <w:rFonts w:ascii="Palatino Linotype" w:hAnsi="Palatino Linotype" w:cs="Arial"/>
        </w:rPr>
        <w:t>ASÍ LO RESUELVE, POR UNANIMIDAD DE VOTOS, EL PLENO DEL</w:t>
      </w:r>
      <w:r w:rsidRPr="00E4344B">
        <w:rPr>
          <w:rFonts w:ascii="Palatino Linotype" w:eastAsia="Arial Unicode MS" w:hAnsi="Palatino Linotype" w:cs="Arial"/>
        </w:rPr>
        <w:t xml:space="preserve"> INSTITUTO DE TRANSPARENCIA, ACCESO A LA INFORMACIÓN PÚBLICA Y PROTECCIÓN DE DATOS PERSONALES DEL ESTADO DE MÉXICO Y MUNICIPIOS</w:t>
      </w:r>
      <w:r w:rsidRPr="00E4344B">
        <w:rPr>
          <w:rFonts w:ascii="Palatino Linotype" w:hAnsi="Palatino Linotype" w:cs="Arial"/>
        </w:rPr>
        <w:t xml:space="preserve">, CONFORMADO POR LOS COMISIONADOS ZULEMA MARTÍNEZ SÁNCHEZ; EVA ABAID YAPUR; JOSÉ GUADALUPE LUNA HERNÁNDEZ; JAVIER MARTÍNEZ CRUZ Y LUIS GUSTAVO PARRA NORIEGA; EN LA </w:t>
      </w:r>
      <w:r w:rsidR="00F517B7" w:rsidRPr="00E4344B">
        <w:rPr>
          <w:rFonts w:ascii="Palatino Linotype" w:hAnsi="Palatino Linotype" w:cs="Arial"/>
        </w:rPr>
        <w:t xml:space="preserve">VIGÉSIMA </w:t>
      </w:r>
      <w:r w:rsidR="00E4344B">
        <w:rPr>
          <w:rFonts w:ascii="Palatino Linotype" w:hAnsi="Palatino Linotype" w:cs="Arial"/>
        </w:rPr>
        <w:t>QUINTA</w:t>
      </w:r>
      <w:r w:rsidRPr="00E4344B">
        <w:rPr>
          <w:rFonts w:ascii="Palatino Linotype" w:hAnsi="Palatino Linotype" w:cs="Arial"/>
        </w:rPr>
        <w:t xml:space="preserve"> SESIÓN ORDINARIA CELEBRADA EL </w:t>
      </w:r>
      <w:r w:rsidR="00E4344B">
        <w:rPr>
          <w:rFonts w:ascii="Palatino Linotype" w:hAnsi="Palatino Linotype" w:cs="Arial"/>
        </w:rPr>
        <w:t>CINCO</w:t>
      </w:r>
      <w:r w:rsidR="00A87192" w:rsidRPr="00E4344B">
        <w:rPr>
          <w:rFonts w:ascii="Palatino Linotype" w:hAnsi="Palatino Linotype" w:cs="Arial"/>
        </w:rPr>
        <w:t xml:space="preserve"> </w:t>
      </w:r>
      <w:r w:rsidRPr="00E4344B">
        <w:rPr>
          <w:rFonts w:ascii="Palatino Linotype" w:hAnsi="Palatino Linotype" w:cs="Arial"/>
        </w:rPr>
        <w:t>(</w:t>
      </w:r>
      <w:r w:rsidR="00E4344B">
        <w:rPr>
          <w:rFonts w:ascii="Palatino Linotype" w:hAnsi="Palatino Linotype" w:cs="Arial"/>
        </w:rPr>
        <w:t>05</w:t>
      </w:r>
      <w:r w:rsidRPr="00E4344B">
        <w:rPr>
          <w:rFonts w:ascii="Palatino Linotype" w:hAnsi="Palatino Linotype" w:cs="Arial"/>
        </w:rPr>
        <w:t xml:space="preserve">) DE </w:t>
      </w:r>
      <w:r w:rsidR="00E4344B">
        <w:rPr>
          <w:rFonts w:ascii="Palatino Linotype" w:hAnsi="Palatino Linotype" w:cs="Arial"/>
        </w:rPr>
        <w:t>NOVIEMBRE</w:t>
      </w:r>
      <w:r w:rsidRPr="00E4344B">
        <w:rPr>
          <w:rFonts w:ascii="Palatino Linotype" w:hAnsi="Palatino Linotype" w:cs="Arial"/>
        </w:rPr>
        <w:t xml:space="preserve"> DE DOS MIL </w:t>
      </w:r>
      <w:r w:rsidR="00AB62FA" w:rsidRPr="00E4344B">
        <w:rPr>
          <w:rFonts w:ascii="Palatino Linotype" w:hAnsi="Palatino Linotype" w:cs="Arial"/>
        </w:rPr>
        <w:t>VEINTE</w:t>
      </w:r>
      <w:r w:rsidRPr="00E4344B">
        <w:rPr>
          <w:rFonts w:ascii="Palatino Linotype" w:hAnsi="Palatino Linotype" w:cs="Arial"/>
        </w:rPr>
        <w:t xml:space="preserve">, ANTE EL SECRETARIO TÉCNICO DEL PLENO, </w:t>
      </w:r>
      <w:r w:rsidRPr="00E4344B">
        <w:rPr>
          <w:rFonts w:ascii="Palatino Linotype" w:hAnsi="Palatino Linotype"/>
        </w:rPr>
        <w:t>ALEXIS TAPIA RAMÍREZ</w:t>
      </w:r>
      <w:r w:rsidRPr="00E4344B">
        <w:rPr>
          <w:rFonts w:ascii="Palatino Linotype" w:hAnsi="Palatino Linotype" w:cs="Arial"/>
        </w:rPr>
        <w:t>.</w:t>
      </w:r>
    </w:p>
    <w:p w14:paraId="00EDA5A3" w14:textId="77777777" w:rsidR="0052399F" w:rsidRDefault="0052399F" w:rsidP="005B160A">
      <w:pPr>
        <w:spacing w:before="100" w:beforeAutospacing="1" w:after="100" w:afterAutospacing="1" w:line="360" w:lineRule="auto"/>
        <w:ind w:right="49"/>
        <w:jc w:val="both"/>
        <w:rPr>
          <w:rFonts w:ascii="Palatino Linotype" w:hAnsi="Palatino Linotype" w:cs="Arial"/>
        </w:rPr>
      </w:pPr>
    </w:p>
    <w:p w14:paraId="4551F82B" w14:textId="77777777" w:rsidR="00E4344B" w:rsidRPr="00E4344B" w:rsidRDefault="00E4344B" w:rsidP="005B160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5B160A" w:rsidRPr="00E4344B" w14:paraId="38871634" w14:textId="77777777" w:rsidTr="00CA4E1E">
        <w:trPr>
          <w:jc w:val="center"/>
        </w:trPr>
        <w:tc>
          <w:tcPr>
            <w:tcW w:w="10368" w:type="dxa"/>
            <w:gridSpan w:val="2"/>
          </w:tcPr>
          <w:p w14:paraId="51C0AA55" w14:textId="77777777" w:rsidR="005B160A" w:rsidRPr="00E4344B" w:rsidRDefault="005B160A" w:rsidP="00CA4E1E">
            <w:pPr>
              <w:jc w:val="center"/>
              <w:rPr>
                <w:rFonts w:ascii="Palatino Linotype" w:hAnsi="Palatino Linotype" w:cs="Arial"/>
                <w:b/>
              </w:rPr>
            </w:pPr>
            <w:r w:rsidRPr="00E4344B">
              <w:rPr>
                <w:rFonts w:ascii="Palatino Linotype" w:hAnsi="Palatino Linotype" w:cs="Arial"/>
                <w:b/>
              </w:rPr>
              <w:t>Zulema Martínez Sánchez</w:t>
            </w:r>
          </w:p>
          <w:p w14:paraId="67536A2D" w14:textId="77777777" w:rsidR="005B160A" w:rsidRPr="00E4344B" w:rsidRDefault="005B160A" w:rsidP="00CA4E1E">
            <w:pPr>
              <w:jc w:val="center"/>
              <w:rPr>
                <w:rFonts w:ascii="Palatino Linotype" w:hAnsi="Palatino Linotype" w:cs="Arial"/>
                <w:b/>
              </w:rPr>
            </w:pPr>
            <w:r w:rsidRPr="00E4344B">
              <w:rPr>
                <w:rFonts w:ascii="Palatino Linotype" w:hAnsi="Palatino Linotype" w:cs="Arial"/>
              </w:rPr>
              <w:t>Comisionada Presidenta</w:t>
            </w:r>
          </w:p>
          <w:p w14:paraId="061D1E63" w14:textId="77777777" w:rsidR="005B160A" w:rsidRPr="00E4344B" w:rsidRDefault="005B160A" w:rsidP="00CA4E1E">
            <w:pPr>
              <w:jc w:val="center"/>
              <w:rPr>
                <w:rFonts w:ascii="Palatino Linotype" w:hAnsi="Palatino Linotype" w:cs="Arial"/>
                <w:b/>
              </w:rPr>
            </w:pPr>
            <w:r w:rsidRPr="00E4344B">
              <w:rPr>
                <w:rFonts w:ascii="Palatino Linotype" w:hAnsi="Palatino Linotype" w:cs="Arial"/>
                <w:b/>
              </w:rPr>
              <w:t xml:space="preserve">(RÚBRICA) </w:t>
            </w:r>
          </w:p>
          <w:p w14:paraId="26236DDE" w14:textId="77777777" w:rsidR="005B160A" w:rsidRPr="00E4344B" w:rsidRDefault="005B160A" w:rsidP="00CA4E1E">
            <w:pPr>
              <w:jc w:val="center"/>
              <w:rPr>
                <w:rFonts w:ascii="Palatino Linotype" w:hAnsi="Palatino Linotype" w:cs="Arial"/>
                <w:b/>
              </w:rPr>
            </w:pPr>
          </w:p>
          <w:p w14:paraId="383AB670" w14:textId="77777777" w:rsidR="005B160A" w:rsidRPr="00E4344B" w:rsidRDefault="005B160A" w:rsidP="00CA4E1E">
            <w:pPr>
              <w:jc w:val="center"/>
              <w:rPr>
                <w:rFonts w:ascii="Palatino Linotype" w:hAnsi="Palatino Linotype" w:cs="Arial"/>
                <w:b/>
              </w:rPr>
            </w:pPr>
          </w:p>
          <w:p w14:paraId="3F75C9E5" w14:textId="77777777" w:rsidR="005B160A" w:rsidRPr="00E4344B" w:rsidRDefault="005B160A" w:rsidP="00CA4E1E">
            <w:pPr>
              <w:jc w:val="center"/>
              <w:rPr>
                <w:rFonts w:ascii="Palatino Linotype" w:hAnsi="Palatino Linotype" w:cs="Arial"/>
                <w:b/>
              </w:rPr>
            </w:pPr>
          </w:p>
          <w:p w14:paraId="24CF1C8D" w14:textId="77777777" w:rsidR="005B160A" w:rsidRPr="00E4344B" w:rsidRDefault="005B160A" w:rsidP="00CA4E1E">
            <w:pPr>
              <w:jc w:val="center"/>
              <w:rPr>
                <w:rFonts w:ascii="Palatino Linotype" w:hAnsi="Palatino Linotype" w:cs="Arial"/>
                <w:b/>
              </w:rPr>
            </w:pPr>
          </w:p>
        </w:tc>
      </w:tr>
      <w:tr w:rsidR="005B160A" w:rsidRPr="00E4344B" w14:paraId="1EE9DCFA" w14:textId="77777777" w:rsidTr="00CA4E1E">
        <w:trPr>
          <w:jc w:val="center"/>
        </w:trPr>
        <w:tc>
          <w:tcPr>
            <w:tcW w:w="5184" w:type="dxa"/>
          </w:tcPr>
          <w:p w14:paraId="316B9F95" w14:textId="77777777" w:rsidR="005B160A" w:rsidRPr="00E4344B" w:rsidRDefault="005B160A" w:rsidP="00CA4E1E">
            <w:pPr>
              <w:jc w:val="center"/>
              <w:rPr>
                <w:rFonts w:ascii="Palatino Linotype" w:hAnsi="Palatino Linotype" w:cs="Arial"/>
                <w:b/>
              </w:rPr>
            </w:pPr>
            <w:r w:rsidRPr="00E4344B">
              <w:rPr>
                <w:rFonts w:ascii="Palatino Linotype" w:hAnsi="Palatino Linotype" w:cs="Arial"/>
                <w:b/>
              </w:rPr>
              <w:t xml:space="preserve">Eva </w:t>
            </w:r>
            <w:proofErr w:type="spellStart"/>
            <w:r w:rsidRPr="00E4344B">
              <w:rPr>
                <w:rFonts w:ascii="Palatino Linotype" w:hAnsi="Palatino Linotype" w:cs="Arial"/>
                <w:b/>
              </w:rPr>
              <w:t>Abaid</w:t>
            </w:r>
            <w:proofErr w:type="spellEnd"/>
            <w:r w:rsidRPr="00E4344B">
              <w:rPr>
                <w:rFonts w:ascii="Palatino Linotype" w:hAnsi="Palatino Linotype" w:cs="Arial"/>
                <w:b/>
              </w:rPr>
              <w:t xml:space="preserve"> </w:t>
            </w:r>
            <w:proofErr w:type="spellStart"/>
            <w:r w:rsidRPr="00E4344B">
              <w:rPr>
                <w:rFonts w:ascii="Palatino Linotype" w:hAnsi="Palatino Linotype" w:cs="Arial"/>
                <w:b/>
              </w:rPr>
              <w:t>Yapur</w:t>
            </w:r>
            <w:proofErr w:type="spellEnd"/>
          </w:p>
          <w:p w14:paraId="08D5F70A" w14:textId="77777777" w:rsidR="005B160A" w:rsidRPr="00E4344B" w:rsidRDefault="005B160A" w:rsidP="00CA4E1E">
            <w:pPr>
              <w:jc w:val="center"/>
              <w:rPr>
                <w:rFonts w:ascii="Palatino Linotype" w:hAnsi="Palatino Linotype" w:cs="Arial"/>
              </w:rPr>
            </w:pPr>
            <w:r w:rsidRPr="00E4344B">
              <w:rPr>
                <w:rFonts w:ascii="Palatino Linotype" w:hAnsi="Palatino Linotype" w:cs="Arial"/>
              </w:rPr>
              <w:t>Comisionada</w:t>
            </w:r>
          </w:p>
          <w:p w14:paraId="1373014B" w14:textId="77777777" w:rsidR="005B160A" w:rsidRPr="00E4344B" w:rsidRDefault="005B160A" w:rsidP="00CA4E1E">
            <w:pPr>
              <w:jc w:val="center"/>
              <w:rPr>
                <w:rFonts w:ascii="Palatino Linotype" w:hAnsi="Palatino Linotype" w:cs="Arial"/>
                <w:b/>
              </w:rPr>
            </w:pPr>
            <w:r w:rsidRPr="00E4344B">
              <w:rPr>
                <w:rFonts w:ascii="Palatino Linotype" w:hAnsi="Palatino Linotype" w:cs="Arial"/>
                <w:b/>
              </w:rPr>
              <w:t>(RÚBRICA)</w:t>
            </w:r>
          </w:p>
        </w:tc>
        <w:tc>
          <w:tcPr>
            <w:tcW w:w="5184" w:type="dxa"/>
          </w:tcPr>
          <w:p w14:paraId="3E0558BD" w14:textId="77777777" w:rsidR="005B160A" w:rsidRPr="00E4344B" w:rsidRDefault="005B160A" w:rsidP="00CA4E1E">
            <w:pPr>
              <w:jc w:val="center"/>
              <w:rPr>
                <w:rFonts w:ascii="Palatino Linotype" w:hAnsi="Palatino Linotype" w:cs="Arial"/>
                <w:b/>
              </w:rPr>
            </w:pPr>
            <w:r w:rsidRPr="00E4344B">
              <w:rPr>
                <w:rFonts w:ascii="Palatino Linotype" w:hAnsi="Palatino Linotype" w:cs="Arial"/>
                <w:b/>
              </w:rPr>
              <w:t>José Guadalupe Luna Hernández</w:t>
            </w:r>
          </w:p>
          <w:p w14:paraId="6E2A10DE" w14:textId="77777777" w:rsidR="005B160A" w:rsidRPr="00E4344B" w:rsidRDefault="005B160A" w:rsidP="00CA4E1E">
            <w:pPr>
              <w:jc w:val="center"/>
              <w:rPr>
                <w:rFonts w:ascii="Palatino Linotype" w:hAnsi="Palatino Linotype" w:cs="Arial"/>
              </w:rPr>
            </w:pPr>
            <w:r w:rsidRPr="00E4344B">
              <w:rPr>
                <w:rFonts w:ascii="Palatino Linotype" w:hAnsi="Palatino Linotype" w:cs="Arial"/>
              </w:rPr>
              <w:t>Comisionado</w:t>
            </w:r>
          </w:p>
          <w:p w14:paraId="5ED5F60E" w14:textId="77777777" w:rsidR="005B160A" w:rsidRPr="00E4344B" w:rsidRDefault="005B160A" w:rsidP="00CA4E1E">
            <w:pPr>
              <w:jc w:val="center"/>
              <w:rPr>
                <w:rFonts w:ascii="Palatino Linotype" w:hAnsi="Palatino Linotype" w:cs="Arial"/>
                <w:b/>
              </w:rPr>
            </w:pPr>
            <w:r w:rsidRPr="00E4344B">
              <w:rPr>
                <w:rFonts w:ascii="Palatino Linotype" w:hAnsi="Palatino Linotype" w:cs="Arial"/>
                <w:b/>
              </w:rPr>
              <w:t>(RÚBRICA)</w:t>
            </w:r>
          </w:p>
          <w:p w14:paraId="514D5605" w14:textId="77777777" w:rsidR="005B160A" w:rsidRPr="00E4344B" w:rsidRDefault="005B160A" w:rsidP="00CA4E1E">
            <w:pPr>
              <w:jc w:val="center"/>
              <w:rPr>
                <w:rFonts w:ascii="Palatino Linotype" w:hAnsi="Palatino Linotype" w:cs="Arial"/>
                <w:b/>
              </w:rPr>
            </w:pPr>
          </w:p>
        </w:tc>
      </w:tr>
      <w:tr w:rsidR="005B160A" w:rsidRPr="00E4344B" w14:paraId="77024F7B" w14:textId="77777777" w:rsidTr="00CA4E1E">
        <w:trPr>
          <w:jc w:val="center"/>
        </w:trPr>
        <w:tc>
          <w:tcPr>
            <w:tcW w:w="5184" w:type="dxa"/>
          </w:tcPr>
          <w:p w14:paraId="0CCF3086" w14:textId="77777777" w:rsidR="005B160A" w:rsidRPr="00E4344B" w:rsidRDefault="005B160A" w:rsidP="00CA4E1E">
            <w:pPr>
              <w:jc w:val="center"/>
              <w:rPr>
                <w:rFonts w:ascii="Palatino Linotype" w:hAnsi="Palatino Linotype" w:cs="Arial"/>
                <w:b/>
              </w:rPr>
            </w:pPr>
          </w:p>
          <w:p w14:paraId="03854605" w14:textId="77777777" w:rsidR="005B160A" w:rsidRPr="00E4344B" w:rsidRDefault="005B160A" w:rsidP="00CA4E1E">
            <w:pPr>
              <w:jc w:val="center"/>
              <w:rPr>
                <w:rFonts w:ascii="Palatino Linotype" w:hAnsi="Palatino Linotype" w:cs="Arial"/>
                <w:b/>
              </w:rPr>
            </w:pPr>
          </w:p>
          <w:p w14:paraId="2ADBF048" w14:textId="087C39B7" w:rsidR="005B160A" w:rsidRPr="00E4344B" w:rsidRDefault="005B160A" w:rsidP="00CA4E1E">
            <w:pPr>
              <w:jc w:val="center"/>
              <w:rPr>
                <w:rFonts w:ascii="Palatino Linotype" w:hAnsi="Palatino Linotype" w:cs="Arial"/>
                <w:b/>
              </w:rPr>
            </w:pPr>
          </w:p>
          <w:p w14:paraId="20BEE239" w14:textId="59F94046" w:rsidR="00AB62FA" w:rsidRPr="00E4344B" w:rsidRDefault="00AB62FA" w:rsidP="00CA4E1E">
            <w:pPr>
              <w:jc w:val="center"/>
              <w:rPr>
                <w:rFonts w:ascii="Palatino Linotype" w:hAnsi="Palatino Linotype" w:cs="Arial"/>
                <w:b/>
              </w:rPr>
            </w:pPr>
          </w:p>
          <w:p w14:paraId="4A23A607" w14:textId="77777777" w:rsidR="00AB62FA" w:rsidRDefault="00AB62FA" w:rsidP="00CA4E1E">
            <w:pPr>
              <w:jc w:val="center"/>
              <w:rPr>
                <w:rFonts w:ascii="Palatino Linotype" w:hAnsi="Palatino Linotype" w:cs="Arial"/>
                <w:b/>
              </w:rPr>
            </w:pPr>
          </w:p>
          <w:p w14:paraId="74AA5419" w14:textId="77777777" w:rsidR="00E4344B" w:rsidRDefault="00E4344B" w:rsidP="00CA4E1E">
            <w:pPr>
              <w:jc w:val="center"/>
              <w:rPr>
                <w:rFonts w:ascii="Palatino Linotype" w:hAnsi="Palatino Linotype" w:cs="Arial"/>
                <w:b/>
              </w:rPr>
            </w:pPr>
          </w:p>
          <w:p w14:paraId="195E0336" w14:textId="77777777" w:rsidR="00E4344B" w:rsidRPr="00E4344B" w:rsidRDefault="00E4344B" w:rsidP="00CA4E1E">
            <w:pPr>
              <w:jc w:val="center"/>
              <w:rPr>
                <w:rFonts w:ascii="Palatino Linotype" w:hAnsi="Palatino Linotype" w:cs="Arial"/>
                <w:b/>
              </w:rPr>
            </w:pPr>
          </w:p>
          <w:p w14:paraId="529DB20D" w14:textId="77777777" w:rsidR="005B160A" w:rsidRPr="00E4344B" w:rsidRDefault="005B160A" w:rsidP="00CA4E1E">
            <w:pPr>
              <w:jc w:val="center"/>
              <w:rPr>
                <w:rFonts w:ascii="Palatino Linotype" w:hAnsi="Palatino Linotype" w:cs="Arial"/>
                <w:b/>
              </w:rPr>
            </w:pPr>
          </w:p>
          <w:p w14:paraId="06C489E6" w14:textId="77777777" w:rsidR="005B160A" w:rsidRPr="00E4344B" w:rsidRDefault="005B160A" w:rsidP="00CA4E1E">
            <w:pPr>
              <w:jc w:val="center"/>
              <w:rPr>
                <w:rFonts w:ascii="Palatino Linotype" w:hAnsi="Palatino Linotype" w:cs="Arial"/>
                <w:b/>
              </w:rPr>
            </w:pPr>
            <w:r w:rsidRPr="00E4344B">
              <w:rPr>
                <w:rFonts w:ascii="Palatino Linotype" w:hAnsi="Palatino Linotype" w:cs="Arial"/>
                <w:b/>
              </w:rPr>
              <w:t>Javier Martínez Cruz</w:t>
            </w:r>
          </w:p>
          <w:p w14:paraId="3CEAE29E" w14:textId="77777777" w:rsidR="005B160A" w:rsidRPr="00E4344B" w:rsidRDefault="005B160A" w:rsidP="00CA4E1E">
            <w:pPr>
              <w:jc w:val="center"/>
              <w:rPr>
                <w:rFonts w:ascii="Palatino Linotype" w:hAnsi="Palatino Linotype" w:cs="Arial"/>
              </w:rPr>
            </w:pPr>
            <w:r w:rsidRPr="00E4344B">
              <w:rPr>
                <w:rFonts w:ascii="Palatino Linotype" w:hAnsi="Palatino Linotype" w:cs="Arial"/>
              </w:rPr>
              <w:t>Comisionado</w:t>
            </w:r>
          </w:p>
          <w:p w14:paraId="1A04ABBB" w14:textId="77777777" w:rsidR="005B160A" w:rsidRPr="00E4344B" w:rsidRDefault="005B160A" w:rsidP="00CA4E1E">
            <w:pPr>
              <w:jc w:val="center"/>
              <w:rPr>
                <w:rFonts w:ascii="Palatino Linotype" w:hAnsi="Palatino Linotype" w:cs="Arial"/>
                <w:b/>
              </w:rPr>
            </w:pPr>
            <w:r w:rsidRPr="00E4344B">
              <w:rPr>
                <w:rFonts w:ascii="Palatino Linotype" w:hAnsi="Palatino Linotype" w:cs="Arial"/>
                <w:b/>
              </w:rPr>
              <w:t>(RÚBRICA)</w:t>
            </w:r>
          </w:p>
        </w:tc>
        <w:tc>
          <w:tcPr>
            <w:tcW w:w="5184" w:type="dxa"/>
          </w:tcPr>
          <w:p w14:paraId="403CE0BA" w14:textId="0D6D6E7D" w:rsidR="005B160A" w:rsidRPr="00E4344B" w:rsidRDefault="005B160A" w:rsidP="00CA4E1E">
            <w:pPr>
              <w:jc w:val="center"/>
              <w:rPr>
                <w:rFonts w:ascii="Palatino Linotype" w:hAnsi="Palatino Linotype" w:cs="Arial"/>
                <w:b/>
              </w:rPr>
            </w:pPr>
          </w:p>
          <w:p w14:paraId="3A346E67" w14:textId="77777777" w:rsidR="00AB62FA" w:rsidRPr="00E4344B" w:rsidRDefault="00AB62FA" w:rsidP="00CA4E1E">
            <w:pPr>
              <w:jc w:val="center"/>
              <w:rPr>
                <w:rFonts w:ascii="Palatino Linotype" w:hAnsi="Palatino Linotype" w:cs="Arial"/>
                <w:b/>
              </w:rPr>
            </w:pPr>
          </w:p>
          <w:p w14:paraId="7A861775" w14:textId="55F955C9" w:rsidR="005B160A" w:rsidRPr="00E4344B" w:rsidRDefault="005B160A" w:rsidP="00CA4E1E">
            <w:pPr>
              <w:jc w:val="center"/>
              <w:rPr>
                <w:rFonts w:ascii="Palatino Linotype" w:hAnsi="Palatino Linotype" w:cs="Arial"/>
                <w:b/>
              </w:rPr>
            </w:pPr>
          </w:p>
          <w:p w14:paraId="595CD8E2" w14:textId="77777777" w:rsidR="00AB62FA" w:rsidRPr="00E4344B" w:rsidRDefault="00AB62FA" w:rsidP="00CA4E1E">
            <w:pPr>
              <w:jc w:val="center"/>
              <w:rPr>
                <w:rFonts w:ascii="Palatino Linotype" w:hAnsi="Palatino Linotype" w:cs="Arial"/>
                <w:b/>
              </w:rPr>
            </w:pPr>
          </w:p>
          <w:p w14:paraId="053EE62F" w14:textId="77777777" w:rsidR="005B160A" w:rsidRDefault="005B160A" w:rsidP="00CA4E1E">
            <w:pPr>
              <w:jc w:val="center"/>
              <w:rPr>
                <w:rFonts w:ascii="Palatino Linotype" w:hAnsi="Palatino Linotype" w:cs="Arial"/>
                <w:b/>
              </w:rPr>
            </w:pPr>
          </w:p>
          <w:p w14:paraId="4569320D" w14:textId="77777777" w:rsidR="00E4344B" w:rsidRDefault="00E4344B" w:rsidP="00CA4E1E">
            <w:pPr>
              <w:jc w:val="center"/>
              <w:rPr>
                <w:rFonts w:ascii="Palatino Linotype" w:hAnsi="Palatino Linotype" w:cs="Arial"/>
                <w:b/>
              </w:rPr>
            </w:pPr>
          </w:p>
          <w:p w14:paraId="6FB1F702" w14:textId="77777777" w:rsidR="00E4344B" w:rsidRPr="00E4344B" w:rsidRDefault="00E4344B" w:rsidP="00CA4E1E">
            <w:pPr>
              <w:jc w:val="center"/>
              <w:rPr>
                <w:rFonts w:ascii="Palatino Linotype" w:hAnsi="Palatino Linotype" w:cs="Arial"/>
                <w:b/>
              </w:rPr>
            </w:pPr>
          </w:p>
          <w:p w14:paraId="59114428" w14:textId="77777777" w:rsidR="005B160A" w:rsidRPr="00E4344B" w:rsidRDefault="005B160A" w:rsidP="00CA4E1E">
            <w:pPr>
              <w:jc w:val="center"/>
              <w:rPr>
                <w:rFonts w:ascii="Palatino Linotype" w:hAnsi="Palatino Linotype" w:cs="Arial"/>
                <w:b/>
              </w:rPr>
            </w:pPr>
          </w:p>
          <w:p w14:paraId="06709D62" w14:textId="77777777" w:rsidR="005B160A" w:rsidRPr="00E4344B" w:rsidRDefault="005B160A" w:rsidP="00CA4E1E">
            <w:pPr>
              <w:jc w:val="center"/>
              <w:rPr>
                <w:rFonts w:ascii="Palatino Linotype" w:hAnsi="Palatino Linotype" w:cs="Arial"/>
                <w:b/>
              </w:rPr>
            </w:pPr>
            <w:r w:rsidRPr="00E4344B">
              <w:rPr>
                <w:rFonts w:ascii="Palatino Linotype" w:hAnsi="Palatino Linotype" w:cs="Arial"/>
                <w:b/>
              </w:rPr>
              <w:t>Luis Gustavo Parra Noriega</w:t>
            </w:r>
          </w:p>
          <w:p w14:paraId="29526CD4" w14:textId="77777777" w:rsidR="005B160A" w:rsidRPr="00E4344B" w:rsidRDefault="005B160A" w:rsidP="00CA4E1E">
            <w:pPr>
              <w:jc w:val="center"/>
              <w:rPr>
                <w:rFonts w:ascii="Palatino Linotype" w:hAnsi="Palatino Linotype" w:cs="Arial"/>
              </w:rPr>
            </w:pPr>
            <w:r w:rsidRPr="00E4344B">
              <w:rPr>
                <w:rFonts w:ascii="Palatino Linotype" w:hAnsi="Palatino Linotype" w:cs="Arial"/>
              </w:rPr>
              <w:t>Comisionado</w:t>
            </w:r>
          </w:p>
          <w:p w14:paraId="5A25CBA5" w14:textId="77777777" w:rsidR="005B160A" w:rsidRPr="00E4344B" w:rsidRDefault="005B160A" w:rsidP="00CA4E1E">
            <w:pPr>
              <w:jc w:val="center"/>
              <w:rPr>
                <w:rFonts w:ascii="Palatino Linotype" w:hAnsi="Palatino Linotype" w:cs="Arial"/>
                <w:b/>
              </w:rPr>
            </w:pPr>
            <w:r w:rsidRPr="00E4344B">
              <w:rPr>
                <w:rFonts w:ascii="Palatino Linotype" w:hAnsi="Palatino Linotype" w:cs="Arial"/>
                <w:b/>
              </w:rPr>
              <w:t>(RÚBRICA)</w:t>
            </w:r>
          </w:p>
        </w:tc>
      </w:tr>
      <w:tr w:rsidR="005B160A" w:rsidRPr="00E4344B" w14:paraId="3F5AE28C" w14:textId="77777777" w:rsidTr="00CA4E1E">
        <w:trPr>
          <w:jc w:val="center"/>
        </w:trPr>
        <w:tc>
          <w:tcPr>
            <w:tcW w:w="10368" w:type="dxa"/>
            <w:gridSpan w:val="2"/>
          </w:tcPr>
          <w:p w14:paraId="2EB01A05" w14:textId="77777777" w:rsidR="005B160A" w:rsidRPr="00E4344B" w:rsidRDefault="005B160A" w:rsidP="00CA4E1E">
            <w:pPr>
              <w:jc w:val="center"/>
              <w:rPr>
                <w:rFonts w:ascii="Palatino Linotype" w:hAnsi="Palatino Linotype" w:cs="Arial"/>
                <w:b/>
              </w:rPr>
            </w:pPr>
          </w:p>
          <w:p w14:paraId="34E300DE" w14:textId="77777777" w:rsidR="005B160A" w:rsidRPr="00E4344B" w:rsidRDefault="005B160A" w:rsidP="00CA4E1E">
            <w:pPr>
              <w:jc w:val="center"/>
              <w:rPr>
                <w:rFonts w:ascii="Palatino Linotype" w:hAnsi="Palatino Linotype" w:cs="Arial"/>
                <w:b/>
              </w:rPr>
            </w:pPr>
          </w:p>
          <w:p w14:paraId="03A51054" w14:textId="77777777" w:rsidR="005B160A" w:rsidRPr="00E4344B" w:rsidRDefault="005B160A" w:rsidP="00CA4E1E">
            <w:pPr>
              <w:jc w:val="center"/>
              <w:rPr>
                <w:rFonts w:ascii="Palatino Linotype" w:hAnsi="Palatino Linotype" w:cs="Arial"/>
                <w:b/>
              </w:rPr>
            </w:pPr>
          </w:p>
          <w:p w14:paraId="6E702B86" w14:textId="77777777" w:rsidR="005B160A" w:rsidRPr="00E4344B" w:rsidRDefault="005B160A" w:rsidP="00CA4E1E">
            <w:pPr>
              <w:jc w:val="center"/>
              <w:rPr>
                <w:rFonts w:ascii="Palatino Linotype" w:hAnsi="Palatino Linotype" w:cs="Arial"/>
                <w:b/>
              </w:rPr>
            </w:pPr>
          </w:p>
          <w:p w14:paraId="604298AE" w14:textId="77777777" w:rsidR="005B160A" w:rsidRPr="00E4344B" w:rsidRDefault="005B160A" w:rsidP="00CA4E1E">
            <w:pPr>
              <w:jc w:val="center"/>
              <w:rPr>
                <w:rFonts w:ascii="Palatino Linotype" w:hAnsi="Palatino Linotype" w:cs="Arial"/>
                <w:b/>
              </w:rPr>
            </w:pPr>
            <w:r w:rsidRPr="00E4344B">
              <w:rPr>
                <w:rFonts w:ascii="Palatino Linotype" w:hAnsi="Palatino Linotype" w:cs="Arial"/>
                <w:b/>
              </w:rPr>
              <w:t>Alexis Tapia Ramírez</w:t>
            </w:r>
          </w:p>
          <w:p w14:paraId="75E845B7" w14:textId="77777777" w:rsidR="005B160A" w:rsidRPr="00E4344B" w:rsidRDefault="005B160A" w:rsidP="00CA4E1E">
            <w:pPr>
              <w:jc w:val="center"/>
              <w:rPr>
                <w:rFonts w:ascii="Palatino Linotype" w:hAnsi="Palatino Linotype" w:cs="Arial"/>
              </w:rPr>
            </w:pPr>
            <w:r w:rsidRPr="00E4344B">
              <w:rPr>
                <w:rFonts w:ascii="Palatino Linotype" w:hAnsi="Palatino Linotype" w:cs="Arial"/>
              </w:rPr>
              <w:t>Secretario Técnico del Pleno</w:t>
            </w:r>
          </w:p>
          <w:p w14:paraId="6AC77D02" w14:textId="77777777" w:rsidR="005B160A" w:rsidRPr="00E4344B" w:rsidRDefault="005B160A" w:rsidP="00CA4E1E">
            <w:pPr>
              <w:jc w:val="center"/>
              <w:rPr>
                <w:rFonts w:ascii="Palatino Linotype" w:hAnsi="Palatino Linotype" w:cs="Arial"/>
                <w:b/>
              </w:rPr>
            </w:pPr>
            <w:r w:rsidRPr="00E4344B">
              <w:rPr>
                <w:rFonts w:ascii="Palatino Linotype" w:hAnsi="Palatino Linotype" w:cs="Arial"/>
                <w:b/>
              </w:rPr>
              <w:t>(RÚBRICA)</w:t>
            </w:r>
          </w:p>
          <w:p w14:paraId="02139590" w14:textId="77777777" w:rsidR="005B160A" w:rsidRPr="00E4344B" w:rsidRDefault="005B160A" w:rsidP="00CA4E1E">
            <w:pPr>
              <w:jc w:val="center"/>
              <w:rPr>
                <w:rFonts w:ascii="Palatino Linotype" w:hAnsi="Palatino Linotype" w:cs="Arial"/>
                <w:b/>
              </w:rPr>
            </w:pPr>
          </w:p>
          <w:p w14:paraId="445D7514" w14:textId="77777777" w:rsidR="005B160A" w:rsidRPr="00E4344B" w:rsidRDefault="005B160A" w:rsidP="00CA4E1E">
            <w:pPr>
              <w:jc w:val="center"/>
              <w:rPr>
                <w:rFonts w:ascii="Palatino Linotype" w:hAnsi="Palatino Linotype" w:cs="Arial"/>
                <w:b/>
              </w:rPr>
            </w:pPr>
          </w:p>
          <w:p w14:paraId="5C4E5359" w14:textId="77777777" w:rsidR="005B160A" w:rsidRPr="00E4344B" w:rsidRDefault="005B160A" w:rsidP="00CA4E1E">
            <w:pPr>
              <w:rPr>
                <w:rFonts w:ascii="Palatino Linotype" w:hAnsi="Palatino Linotype" w:cs="Arial"/>
              </w:rPr>
            </w:pPr>
          </w:p>
          <w:p w14:paraId="0FDC0BE7" w14:textId="77777777" w:rsidR="00AB62FA" w:rsidRPr="00E4344B" w:rsidRDefault="00AB62FA" w:rsidP="00CA4E1E">
            <w:pPr>
              <w:rPr>
                <w:rFonts w:ascii="Palatino Linotype" w:hAnsi="Palatino Linotype" w:cs="Arial"/>
              </w:rPr>
            </w:pPr>
          </w:p>
          <w:p w14:paraId="506149D9" w14:textId="43E052FA" w:rsidR="00AB62FA" w:rsidRPr="00E4344B" w:rsidRDefault="00AB62FA" w:rsidP="00CA4E1E">
            <w:pPr>
              <w:rPr>
                <w:rFonts w:ascii="Palatino Linotype" w:hAnsi="Palatino Linotype" w:cs="Arial"/>
              </w:rPr>
            </w:pPr>
          </w:p>
        </w:tc>
      </w:tr>
    </w:tbl>
    <w:p w14:paraId="7B496412" w14:textId="08FDE4C3" w:rsidR="005552BF" w:rsidRPr="00D928CA" w:rsidRDefault="005B160A" w:rsidP="005B160A">
      <w:pPr>
        <w:jc w:val="both"/>
        <w:rPr>
          <w:lang w:val="es-MX" w:eastAsia="en-US"/>
        </w:rPr>
      </w:pPr>
      <w:r w:rsidRPr="00E4344B">
        <w:rPr>
          <w:rFonts w:ascii="Palatino Linotype" w:hAnsi="Palatino Linotype" w:cs="Arial"/>
          <w:szCs w:val="18"/>
        </w:rPr>
        <w:t xml:space="preserve">Esta hoja corresponde a la resolución de fecha </w:t>
      </w:r>
      <w:r w:rsidR="00E4344B">
        <w:rPr>
          <w:rFonts w:ascii="Palatino Linotype" w:hAnsi="Palatino Linotype" w:cs="Arial"/>
          <w:szCs w:val="18"/>
        </w:rPr>
        <w:t>cinco</w:t>
      </w:r>
      <w:r w:rsidRPr="00E4344B">
        <w:rPr>
          <w:rFonts w:ascii="Palatino Linotype" w:hAnsi="Palatino Linotype" w:cs="Arial"/>
          <w:szCs w:val="18"/>
        </w:rPr>
        <w:t xml:space="preserve"> (</w:t>
      </w:r>
      <w:r w:rsidR="00E4344B">
        <w:rPr>
          <w:rFonts w:ascii="Palatino Linotype" w:hAnsi="Palatino Linotype" w:cs="Arial"/>
          <w:szCs w:val="18"/>
        </w:rPr>
        <w:t>05</w:t>
      </w:r>
      <w:r w:rsidRPr="00E4344B">
        <w:rPr>
          <w:rFonts w:ascii="Palatino Linotype" w:hAnsi="Palatino Linotype" w:cs="Arial"/>
          <w:szCs w:val="18"/>
        </w:rPr>
        <w:t xml:space="preserve">) de </w:t>
      </w:r>
      <w:r w:rsidR="00E4344B">
        <w:rPr>
          <w:rFonts w:ascii="Palatino Linotype" w:hAnsi="Palatino Linotype" w:cs="Arial"/>
          <w:szCs w:val="18"/>
        </w:rPr>
        <w:t>noviembre</w:t>
      </w:r>
      <w:r w:rsidRPr="00E4344B">
        <w:rPr>
          <w:rFonts w:ascii="Palatino Linotype" w:hAnsi="Palatino Linotype" w:cs="Arial"/>
          <w:szCs w:val="18"/>
        </w:rPr>
        <w:t xml:space="preserve"> de dos mil veinte, emitida en el recurso de revisión </w:t>
      </w:r>
      <w:r w:rsidR="002B2548" w:rsidRPr="00E4344B">
        <w:rPr>
          <w:rFonts w:ascii="Palatino Linotype" w:hAnsi="Palatino Linotype" w:cs="Arial"/>
          <w:b/>
          <w:bCs/>
          <w:lang w:eastAsia="es-MX"/>
        </w:rPr>
        <w:t>03923/INFOEM/IP/RR/2020</w:t>
      </w:r>
      <w:r w:rsidRPr="00E4344B">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B404A" w14:textId="77777777" w:rsidR="001E5D45" w:rsidRDefault="001E5D45" w:rsidP="008B6F5F">
      <w:r>
        <w:separator/>
      </w:r>
    </w:p>
  </w:endnote>
  <w:endnote w:type="continuationSeparator" w:id="0">
    <w:p w14:paraId="4C82075A" w14:textId="77777777" w:rsidR="001E5D45" w:rsidRDefault="001E5D4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2B2548" w:rsidRPr="000A2541" w:rsidRDefault="002B254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01A0C">
              <w:rPr>
                <w:rFonts w:ascii="Palatino Linotype" w:hAnsi="Palatino Linotype"/>
                <w:b/>
                <w:bCs/>
                <w:noProof/>
              </w:rPr>
              <w:t>46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01A0C">
              <w:rPr>
                <w:rFonts w:ascii="Palatino Linotype" w:hAnsi="Palatino Linotype"/>
                <w:b/>
                <w:bCs/>
                <w:noProof/>
              </w:rPr>
              <w:t>56</w:t>
            </w:r>
            <w:r w:rsidRPr="000A2541">
              <w:rPr>
                <w:rFonts w:ascii="Palatino Linotype" w:hAnsi="Palatino Linotype"/>
                <w:b/>
                <w:bCs/>
              </w:rPr>
              <w:fldChar w:fldCharType="end"/>
            </w:r>
          </w:p>
        </w:sdtContent>
      </w:sdt>
    </w:sdtContent>
  </w:sdt>
  <w:p w14:paraId="362DC80A" w14:textId="77777777" w:rsidR="002B2548" w:rsidRDefault="002B25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2B2548" w:rsidRPr="00883450" w:rsidRDefault="002B254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01A0C" w:rsidRPr="00301A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01A0C" w:rsidRPr="00301A0C">
      <w:rPr>
        <w:rFonts w:ascii="Palatino Linotype" w:hAnsi="Palatino Linotype"/>
        <w:noProof/>
        <w:sz w:val="22"/>
        <w:szCs w:val="22"/>
        <w:lang w:val="es-ES"/>
      </w:rPr>
      <w:t>56</w:t>
    </w:r>
    <w:r w:rsidRPr="00883450">
      <w:rPr>
        <w:rFonts w:ascii="Palatino Linotype" w:hAnsi="Palatino Linotype"/>
        <w:sz w:val="22"/>
        <w:szCs w:val="22"/>
      </w:rPr>
      <w:fldChar w:fldCharType="end"/>
    </w:r>
  </w:p>
  <w:p w14:paraId="08113C7A" w14:textId="77777777" w:rsidR="002B2548" w:rsidRPr="00883450" w:rsidRDefault="002B254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40E8B" w14:textId="77777777" w:rsidR="001E5D45" w:rsidRDefault="001E5D45" w:rsidP="008B6F5F">
      <w:r>
        <w:separator/>
      </w:r>
    </w:p>
  </w:footnote>
  <w:footnote w:type="continuationSeparator" w:id="0">
    <w:p w14:paraId="6FEFBA8F" w14:textId="77777777" w:rsidR="001E5D45" w:rsidRDefault="001E5D45" w:rsidP="008B6F5F">
      <w:r>
        <w:continuationSeparator/>
      </w:r>
    </w:p>
  </w:footnote>
  <w:footnote w:id="1">
    <w:p w14:paraId="29B1F8ED" w14:textId="77777777" w:rsidR="00390742" w:rsidRPr="00312668" w:rsidRDefault="00390742" w:rsidP="00390742">
      <w:pPr>
        <w:pStyle w:val="Textonotapie"/>
        <w:rPr>
          <w:lang w:val="es-MX"/>
        </w:rPr>
      </w:pPr>
      <w:r>
        <w:rPr>
          <w:rStyle w:val="Refdenotaalpie"/>
        </w:rPr>
        <w:footnoteRef/>
      </w:r>
      <w:r>
        <w:t xml:space="preserve"> </w:t>
      </w:r>
      <w:r>
        <w:rPr>
          <w:lang w:val="es-MX"/>
        </w:rPr>
        <w:t xml:space="preserve">Disponible para su consulta </w:t>
      </w:r>
      <w:hyperlink r:id="rId1" w:history="1">
        <w:r>
          <w:rPr>
            <w:rStyle w:val="Hipervnculo"/>
          </w:rPr>
          <w:t>http://legislacion.edomex.gob.mx/sites/legislacion.edomex.gob.mx/files/files/pdf/ley/vig/leyvig022.pdf</w:t>
        </w:r>
      </w:hyperlink>
    </w:p>
  </w:footnote>
  <w:footnote w:id="2">
    <w:p w14:paraId="6C159F83" w14:textId="3B78DDEE" w:rsidR="00D4690F" w:rsidRPr="00D4690F" w:rsidRDefault="00D4690F">
      <w:pPr>
        <w:pStyle w:val="Textonotapie"/>
        <w:rPr>
          <w:lang w:val="es-MX"/>
        </w:rPr>
      </w:pPr>
      <w:r>
        <w:rPr>
          <w:rStyle w:val="Refdenotaalpie"/>
        </w:rPr>
        <w:footnoteRef/>
      </w:r>
      <w:hyperlink r:id="rId2" w:history="1">
        <w:r w:rsidRPr="00E309A4">
          <w:rPr>
            <w:rStyle w:val="Hipervnculo"/>
          </w:rPr>
          <w:t>https://legislacion.edomex.gob.mx/sites/legislacion.edomex.gob.mx/files/files/pdf/bdo/bdo2019/bdo093.pdf</w:t>
        </w:r>
      </w:hyperlink>
    </w:p>
  </w:footnote>
  <w:footnote w:id="3">
    <w:p w14:paraId="3ADF666D" w14:textId="77777777" w:rsidR="008652A5" w:rsidRDefault="008652A5" w:rsidP="008652A5">
      <w:pPr>
        <w:pStyle w:val="Textonotapie"/>
      </w:pPr>
      <w:r>
        <w:rPr>
          <w:rStyle w:val="Refdenotaalpie"/>
        </w:rPr>
        <w:footnoteRef/>
      </w:r>
      <w:r>
        <w:t xml:space="preserve"> Convención Americana sobre Derechos Humanos. Artículo 13.</w:t>
      </w:r>
    </w:p>
  </w:footnote>
  <w:footnote w:id="4">
    <w:p w14:paraId="27692E27" w14:textId="77777777" w:rsidR="008652A5" w:rsidRDefault="008652A5" w:rsidP="008652A5">
      <w:pPr>
        <w:pStyle w:val="Textonotapie"/>
      </w:pPr>
      <w:r>
        <w:rPr>
          <w:rStyle w:val="Refdenotaalpie"/>
        </w:rPr>
        <w:footnoteRef/>
      </w:r>
      <w:r>
        <w:t xml:space="preserve"> Constitución Política de los Estados Unidos Mexicanos. Artículo sexto, sección A, Fracción I.</w:t>
      </w:r>
    </w:p>
  </w:footnote>
  <w:footnote w:id="5">
    <w:p w14:paraId="091C5DBF" w14:textId="77777777" w:rsidR="008652A5" w:rsidRDefault="008652A5" w:rsidP="008652A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2045181E" w14:textId="77777777" w:rsidR="008652A5" w:rsidRDefault="008652A5" w:rsidP="008652A5">
      <w:pPr>
        <w:pStyle w:val="Textonotapie"/>
      </w:pPr>
      <w:r>
        <w:rPr>
          <w:rStyle w:val="Refdenotaalpie"/>
        </w:rPr>
        <w:footnoteRef/>
      </w:r>
      <w:r>
        <w:t xml:space="preserve"> Ibídem. Párr. 87.</w:t>
      </w:r>
    </w:p>
  </w:footnote>
  <w:footnote w:id="7">
    <w:p w14:paraId="15BB056D" w14:textId="77777777" w:rsidR="008652A5" w:rsidRDefault="008652A5" w:rsidP="008652A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3" w:history="1">
        <w:r>
          <w:rPr>
            <w:rStyle w:val="Hipervnculo"/>
          </w:rPr>
          <w:t>http://www.oas.org/es/cidh/expresion/documentos_basicos/declaraciones.asp</w:t>
        </w:r>
      </w:hyperlink>
      <w:r>
        <w:t>.</w:t>
      </w:r>
    </w:p>
  </w:footnote>
  <w:footnote w:id="8">
    <w:p w14:paraId="42CBE7DC" w14:textId="77777777" w:rsidR="008652A5" w:rsidRDefault="008652A5" w:rsidP="008652A5">
      <w:pPr>
        <w:pStyle w:val="Textonotapie"/>
      </w:pPr>
      <w:r>
        <w:rPr>
          <w:rStyle w:val="Refdenotaalpie"/>
        </w:rPr>
        <w:footnoteRef/>
      </w:r>
      <w:r>
        <w:t xml:space="preserve"> Artículo 150. Ley de Transparencia y Acceso a la Información Pública del Estado de México y Municipios.</w:t>
      </w:r>
    </w:p>
    <w:p w14:paraId="238AC4C8" w14:textId="77777777" w:rsidR="008652A5" w:rsidRDefault="008652A5" w:rsidP="008652A5">
      <w:pPr>
        <w:pStyle w:val="Textonotapie"/>
      </w:pPr>
      <w:r>
        <w:t>Artículo 151. Ibídem.</w:t>
      </w:r>
    </w:p>
  </w:footnote>
  <w:footnote w:id="9">
    <w:p w14:paraId="1DABE8AD" w14:textId="77777777" w:rsidR="008652A5" w:rsidRDefault="008652A5" w:rsidP="008652A5">
      <w:pPr>
        <w:pStyle w:val="Textonotapie"/>
      </w:pPr>
      <w:r>
        <w:rPr>
          <w:rStyle w:val="Refdenotaalpie"/>
        </w:rPr>
        <w:footnoteRef/>
      </w:r>
      <w:r>
        <w:t xml:space="preserve"> Ley de Transparencia y Acceso a la Información Pública del Estado de México y Municipios. Artículo 9. …</w:t>
      </w:r>
    </w:p>
    <w:p w14:paraId="6709FB47" w14:textId="77777777" w:rsidR="008652A5" w:rsidRDefault="008652A5" w:rsidP="008652A5">
      <w:pPr>
        <w:pStyle w:val="Textonotapie"/>
      </w:pPr>
      <w:r>
        <w:t>II. Eficacia: Obligación del Instituto para tutelar, de manera efectiva, el derecho de acceso a la información;</w:t>
      </w:r>
    </w:p>
    <w:p w14:paraId="04F9C91C" w14:textId="77777777" w:rsidR="008652A5" w:rsidRDefault="008652A5" w:rsidP="008652A5">
      <w:pPr>
        <w:pStyle w:val="Textonotapie"/>
      </w:pPr>
      <w:r>
        <w:t xml:space="preserve">… </w:t>
      </w:r>
    </w:p>
  </w:footnote>
  <w:footnote w:id="10">
    <w:p w14:paraId="0B9489B6" w14:textId="77777777" w:rsidR="00D05656" w:rsidRDefault="00D05656" w:rsidP="00D05656">
      <w:pPr>
        <w:pStyle w:val="Textonotapie"/>
      </w:pPr>
      <w:r>
        <w:rPr>
          <w:rStyle w:val="Refdenotaalpie"/>
        </w:rPr>
        <w:footnoteRef/>
      </w:r>
      <w:r>
        <w:t xml:space="preserve"> Fracción IV. Artículo 53. Ibídem.</w:t>
      </w:r>
    </w:p>
  </w:footnote>
  <w:footnote w:id="11">
    <w:p w14:paraId="5C73CD5A" w14:textId="77777777" w:rsidR="00D05656" w:rsidRDefault="00D05656" w:rsidP="00D05656">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2">
    <w:p w14:paraId="529C2304" w14:textId="77777777" w:rsidR="002B2548" w:rsidRDefault="002B2548" w:rsidP="008E5CC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F83E5F" w14:textId="77777777" w:rsidR="002B2548" w:rsidRDefault="002B2548"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2B2548" w:rsidRPr="001E1F95" w:rsidRDefault="002B2548"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3">
    <w:p w14:paraId="6092FB75" w14:textId="77777777" w:rsidR="002B2548" w:rsidRPr="0037004E" w:rsidRDefault="002B2548" w:rsidP="008E5CC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4">
    <w:p w14:paraId="01C59D69" w14:textId="77777777" w:rsidR="002B2548" w:rsidRDefault="002B2548" w:rsidP="008E5CCD">
      <w:pPr>
        <w:pStyle w:val="Textonotapie"/>
        <w:jc w:val="both"/>
      </w:pPr>
      <w:r>
        <w:rPr>
          <w:rStyle w:val="Refdenotaalpie"/>
        </w:rPr>
        <w:footnoteRef/>
      </w:r>
      <w:r>
        <w:t xml:space="preserve"> Artículo 3. Para los efectos de la presente Ley se entenderá por:</w:t>
      </w:r>
    </w:p>
    <w:p w14:paraId="153479D2" w14:textId="77777777" w:rsidR="002B2548" w:rsidRDefault="002B2548" w:rsidP="008E5CCD">
      <w:pPr>
        <w:pStyle w:val="Textonotapie"/>
        <w:jc w:val="both"/>
      </w:pPr>
      <w:r>
        <w:t xml:space="preserve"> (…)</w:t>
      </w:r>
    </w:p>
    <w:p w14:paraId="19323B5F" w14:textId="77777777" w:rsidR="002B2548" w:rsidRDefault="002B2548"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24DA3" w14:textId="2E78CC6C" w:rsidR="00E4344B" w:rsidRDefault="00301A0C">
    <w:pPr>
      <w:pStyle w:val="Encabezado"/>
    </w:pPr>
    <w:r>
      <w:rPr>
        <w:noProof/>
        <w:lang w:val="es-MX" w:eastAsia="es-MX"/>
      </w:rPr>
      <w:pict w14:anchorId="6B471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97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B2548" w:rsidRPr="00EF13C1" w14:paraId="10494D50" w14:textId="77777777" w:rsidTr="00646380">
      <w:trPr>
        <w:trHeight w:val="138"/>
        <w:jc w:val="right"/>
      </w:trPr>
      <w:tc>
        <w:tcPr>
          <w:tcW w:w="2552" w:type="dxa"/>
          <w:vAlign w:val="center"/>
        </w:tcPr>
        <w:p w14:paraId="3D852A65" w14:textId="77777777" w:rsidR="002B2548" w:rsidRPr="00EF13C1" w:rsidRDefault="002B254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68480CE7" w:rsidR="002B2548" w:rsidRPr="00353EB6" w:rsidRDefault="002B2548" w:rsidP="00FB0EDF">
          <w:pPr>
            <w:pStyle w:val="Encabezado"/>
            <w:jc w:val="right"/>
            <w:rPr>
              <w:rFonts w:ascii="Palatino Linotype" w:hAnsi="Palatino Linotype"/>
              <w:b/>
              <w:sz w:val="22"/>
              <w:szCs w:val="22"/>
            </w:rPr>
          </w:pPr>
          <w:r w:rsidRPr="002B2548">
            <w:rPr>
              <w:rFonts w:ascii="Palatino Linotype" w:hAnsi="Palatino Linotype" w:cs="Arial"/>
              <w:b/>
              <w:bCs/>
              <w:sz w:val="22"/>
              <w:szCs w:val="22"/>
              <w:lang w:eastAsia="es-MX"/>
            </w:rPr>
            <w:t>03923/INFOEM/IP/RR/2020</w:t>
          </w:r>
        </w:p>
      </w:tc>
    </w:tr>
    <w:tr w:rsidR="002B2548" w:rsidRPr="00EF13C1" w14:paraId="4014A24F" w14:textId="77777777" w:rsidTr="00646380">
      <w:trPr>
        <w:trHeight w:val="233"/>
        <w:jc w:val="right"/>
      </w:trPr>
      <w:tc>
        <w:tcPr>
          <w:tcW w:w="2552" w:type="dxa"/>
          <w:vAlign w:val="center"/>
        </w:tcPr>
        <w:p w14:paraId="6727B1B4" w14:textId="77777777" w:rsidR="002B2548" w:rsidRPr="00EF13C1" w:rsidRDefault="002B2548" w:rsidP="00646380">
          <w:pPr>
            <w:rPr>
              <w:rFonts w:ascii="Palatino Linotype" w:hAnsi="Palatino Linotype"/>
              <w:b/>
              <w:sz w:val="22"/>
              <w:szCs w:val="22"/>
            </w:rPr>
          </w:pPr>
        </w:p>
      </w:tc>
      <w:tc>
        <w:tcPr>
          <w:tcW w:w="3826" w:type="dxa"/>
          <w:vAlign w:val="center"/>
        </w:tcPr>
        <w:p w14:paraId="78D936B4" w14:textId="77777777" w:rsidR="002B2548" w:rsidRPr="00EF13C1" w:rsidRDefault="002B2548" w:rsidP="00141DF6">
          <w:pPr>
            <w:pStyle w:val="Encabezado"/>
            <w:jc w:val="center"/>
            <w:rPr>
              <w:rFonts w:ascii="Palatino Linotype" w:hAnsi="Palatino Linotype"/>
              <w:b/>
              <w:sz w:val="22"/>
              <w:szCs w:val="22"/>
            </w:rPr>
          </w:pPr>
        </w:p>
      </w:tc>
    </w:tr>
    <w:tr w:rsidR="002B2548" w:rsidRPr="00EF13C1" w14:paraId="7378927E" w14:textId="77777777" w:rsidTr="00646380">
      <w:trPr>
        <w:trHeight w:val="321"/>
        <w:jc w:val="right"/>
      </w:trPr>
      <w:tc>
        <w:tcPr>
          <w:tcW w:w="2552" w:type="dxa"/>
          <w:vAlign w:val="center"/>
        </w:tcPr>
        <w:p w14:paraId="72A3818B" w14:textId="77777777" w:rsidR="002B2548" w:rsidRPr="00EF13C1" w:rsidRDefault="002B254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5A95322E" w:rsidR="002B2548" w:rsidRPr="00EF13C1" w:rsidRDefault="002B2548" w:rsidP="00B23C9B">
          <w:pPr>
            <w:pStyle w:val="Encabezado"/>
            <w:jc w:val="right"/>
            <w:rPr>
              <w:rFonts w:ascii="Palatino Linotype" w:hAnsi="Palatino Linotype"/>
              <w:b/>
              <w:sz w:val="22"/>
              <w:szCs w:val="22"/>
            </w:rPr>
          </w:pPr>
          <w:r>
            <w:rPr>
              <w:rFonts w:ascii="Palatino Linotype" w:hAnsi="Palatino Linotype"/>
              <w:b/>
              <w:bCs/>
              <w:sz w:val="22"/>
              <w:szCs w:val="22"/>
            </w:rPr>
            <w:t>Ayuntamiento de Teoloyucan</w:t>
          </w:r>
        </w:p>
      </w:tc>
    </w:tr>
    <w:tr w:rsidR="002B2548" w:rsidRPr="00EF13C1" w14:paraId="62FB9236" w14:textId="77777777" w:rsidTr="00646380">
      <w:trPr>
        <w:trHeight w:val="321"/>
        <w:jc w:val="right"/>
      </w:trPr>
      <w:tc>
        <w:tcPr>
          <w:tcW w:w="2552" w:type="dxa"/>
          <w:vAlign w:val="center"/>
        </w:tcPr>
        <w:p w14:paraId="7398E7B4" w14:textId="77777777" w:rsidR="002B2548" w:rsidRPr="00EF13C1" w:rsidRDefault="002B254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2B2548" w:rsidRPr="00EF13C1" w:rsidRDefault="002B254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2212EAD6" w:rsidR="002B2548" w:rsidRDefault="00301A0C" w:rsidP="00646380">
    <w:pPr>
      <w:pStyle w:val="Encabezado"/>
    </w:pPr>
    <w:r>
      <w:rPr>
        <w:noProof/>
        <w:lang w:val="es-MX" w:eastAsia="es-MX"/>
      </w:rPr>
      <w:pict w14:anchorId="4AC7E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978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2B2548" w:rsidRPr="00182113" w14:paraId="06135C79" w14:textId="77777777" w:rsidTr="00141DF6">
      <w:trPr>
        <w:trHeight w:val="138"/>
      </w:trPr>
      <w:tc>
        <w:tcPr>
          <w:tcW w:w="2532" w:type="dxa"/>
          <w:vAlign w:val="center"/>
        </w:tcPr>
        <w:p w14:paraId="1CC3EC0C" w14:textId="77777777" w:rsidR="002B2548" w:rsidRPr="00EF13C1" w:rsidRDefault="002B2548"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24AD1214" w:rsidR="002B2548" w:rsidRPr="00353EB6" w:rsidRDefault="002B2548" w:rsidP="007E13CE">
          <w:pPr>
            <w:pStyle w:val="Encabezado"/>
            <w:jc w:val="right"/>
            <w:rPr>
              <w:rFonts w:ascii="Palatino Linotype" w:hAnsi="Palatino Linotype"/>
              <w:b/>
              <w:sz w:val="22"/>
              <w:szCs w:val="22"/>
            </w:rPr>
          </w:pPr>
          <w:r w:rsidRPr="002B2548">
            <w:rPr>
              <w:rFonts w:ascii="Palatino Linotype" w:hAnsi="Palatino Linotype" w:cs="Arial"/>
              <w:b/>
              <w:bCs/>
              <w:sz w:val="22"/>
              <w:szCs w:val="22"/>
              <w:lang w:eastAsia="es-MX"/>
            </w:rPr>
            <w:t>03923/INFOEM/IP/RR/2020</w:t>
          </w:r>
        </w:p>
      </w:tc>
      <w:tc>
        <w:tcPr>
          <w:tcW w:w="2532" w:type="dxa"/>
          <w:vAlign w:val="center"/>
        </w:tcPr>
        <w:p w14:paraId="69BC5FFA" w14:textId="77777777" w:rsidR="002B2548" w:rsidRPr="00182113" w:rsidRDefault="002B2548" w:rsidP="00353EB6">
          <w:pPr>
            <w:rPr>
              <w:rFonts w:ascii="Palatino Linotype" w:hAnsi="Palatino Linotype"/>
              <w:b/>
              <w:sz w:val="22"/>
              <w:szCs w:val="22"/>
            </w:rPr>
          </w:pPr>
        </w:p>
      </w:tc>
      <w:tc>
        <w:tcPr>
          <w:tcW w:w="236" w:type="dxa"/>
          <w:vAlign w:val="center"/>
        </w:tcPr>
        <w:p w14:paraId="7ABAD741" w14:textId="77777777" w:rsidR="002B2548" w:rsidRPr="00182113" w:rsidRDefault="002B2548" w:rsidP="00353EB6">
          <w:pPr>
            <w:pStyle w:val="Encabezado"/>
            <w:jc w:val="center"/>
            <w:rPr>
              <w:rFonts w:ascii="Palatino Linotype" w:hAnsi="Palatino Linotype"/>
              <w:b/>
              <w:sz w:val="22"/>
              <w:szCs w:val="22"/>
            </w:rPr>
          </w:pPr>
        </w:p>
      </w:tc>
      <w:tc>
        <w:tcPr>
          <w:tcW w:w="3261" w:type="dxa"/>
          <w:vAlign w:val="center"/>
        </w:tcPr>
        <w:p w14:paraId="6CE0C5DB" w14:textId="77777777" w:rsidR="002B2548" w:rsidRPr="00182113" w:rsidRDefault="002B2548" w:rsidP="00353EB6">
          <w:pPr>
            <w:pStyle w:val="Encabezado"/>
            <w:rPr>
              <w:rFonts w:ascii="Palatino Linotype" w:hAnsi="Palatino Linotype"/>
              <w:b/>
              <w:sz w:val="22"/>
              <w:szCs w:val="22"/>
            </w:rPr>
          </w:pPr>
        </w:p>
      </w:tc>
    </w:tr>
    <w:tr w:rsidR="002B2548" w:rsidRPr="00182113" w14:paraId="1CDC5339" w14:textId="77777777" w:rsidTr="00141DF6">
      <w:trPr>
        <w:trHeight w:val="227"/>
      </w:trPr>
      <w:tc>
        <w:tcPr>
          <w:tcW w:w="2532" w:type="dxa"/>
          <w:vAlign w:val="center"/>
        </w:tcPr>
        <w:p w14:paraId="2FCF2F74" w14:textId="77777777" w:rsidR="002B2548" w:rsidRPr="00EF13C1" w:rsidRDefault="002B2548"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41274E98" w:rsidR="002B2548" w:rsidRPr="00EF13C1" w:rsidRDefault="002C6A29" w:rsidP="00B722A5">
          <w:pPr>
            <w:pStyle w:val="Encabezado"/>
            <w:jc w:val="right"/>
            <w:rPr>
              <w:rFonts w:ascii="Palatino Linotype" w:hAnsi="Palatino Linotype"/>
              <w:b/>
              <w:sz w:val="22"/>
              <w:szCs w:val="22"/>
            </w:rPr>
          </w:pPr>
          <w:r w:rsidRPr="002C6A29">
            <w:rPr>
              <w:rFonts w:ascii="Palatino Linotype" w:hAnsi="Palatino Linotype"/>
              <w:b/>
              <w:sz w:val="22"/>
              <w:szCs w:val="22"/>
              <w:highlight w:val="black"/>
            </w:rPr>
            <w:t>---------------------------------------</w:t>
          </w:r>
        </w:p>
      </w:tc>
      <w:tc>
        <w:tcPr>
          <w:tcW w:w="2532" w:type="dxa"/>
          <w:vAlign w:val="center"/>
        </w:tcPr>
        <w:p w14:paraId="7DAB9A43" w14:textId="77777777" w:rsidR="002B2548" w:rsidRPr="00182113" w:rsidRDefault="002B2548" w:rsidP="00353EB6">
          <w:pPr>
            <w:rPr>
              <w:rFonts w:ascii="Palatino Linotype" w:hAnsi="Palatino Linotype"/>
              <w:b/>
              <w:sz w:val="22"/>
              <w:szCs w:val="22"/>
            </w:rPr>
          </w:pPr>
        </w:p>
      </w:tc>
      <w:tc>
        <w:tcPr>
          <w:tcW w:w="236" w:type="dxa"/>
          <w:vAlign w:val="center"/>
        </w:tcPr>
        <w:p w14:paraId="3B4A0A1B" w14:textId="77777777" w:rsidR="002B2548" w:rsidRPr="00182113" w:rsidRDefault="002B2548" w:rsidP="00353EB6">
          <w:pPr>
            <w:pStyle w:val="Encabezado"/>
            <w:jc w:val="center"/>
            <w:rPr>
              <w:rFonts w:ascii="Palatino Linotype" w:hAnsi="Palatino Linotype"/>
              <w:b/>
              <w:sz w:val="22"/>
              <w:szCs w:val="22"/>
            </w:rPr>
          </w:pPr>
        </w:p>
      </w:tc>
      <w:tc>
        <w:tcPr>
          <w:tcW w:w="3261" w:type="dxa"/>
          <w:vAlign w:val="center"/>
        </w:tcPr>
        <w:p w14:paraId="22727AC3" w14:textId="77777777" w:rsidR="002B2548" w:rsidRPr="00182113" w:rsidRDefault="002B2548" w:rsidP="00353EB6">
          <w:pPr>
            <w:pStyle w:val="Encabezado"/>
            <w:rPr>
              <w:rFonts w:ascii="Palatino Linotype" w:hAnsi="Palatino Linotype"/>
              <w:b/>
              <w:sz w:val="22"/>
              <w:szCs w:val="22"/>
            </w:rPr>
          </w:pPr>
        </w:p>
      </w:tc>
    </w:tr>
    <w:tr w:rsidR="002B2548" w:rsidRPr="00182113" w14:paraId="7FA9593F" w14:textId="77777777" w:rsidTr="00141DF6">
      <w:trPr>
        <w:trHeight w:val="232"/>
      </w:trPr>
      <w:tc>
        <w:tcPr>
          <w:tcW w:w="2532" w:type="dxa"/>
          <w:vAlign w:val="center"/>
        </w:tcPr>
        <w:p w14:paraId="4B717704" w14:textId="77777777" w:rsidR="002B2548" w:rsidRPr="00EF13C1" w:rsidRDefault="002B2548"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3C5AF18F" w:rsidR="002B2548" w:rsidRPr="00EF13C1" w:rsidRDefault="002B2548" w:rsidP="00B722A5">
          <w:pPr>
            <w:pStyle w:val="Encabezado"/>
            <w:jc w:val="right"/>
            <w:rPr>
              <w:rFonts w:ascii="Palatino Linotype" w:hAnsi="Palatino Linotype"/>
              <w:b/>
              <w:sz w:val="22"/>
              <w:szCs w:val="22"/>
            </w:rPr>
          </w:pPr>
          <w:r>
            <w:rPr>
              <w:rFonts w:ascii="Palatino Linotype" w:hAnsi="Palatino Linotype"/>
              <w:b/>
              <w:bCs/>
              <w:sz w:val="22"/>
              <w:szCs w:val="22"/>
            </w:rPr>
            <w:t>Ayuntamiento de Teoloyucan</w:t>
          </w:r>
        </w:p>
      </w:tc>
      <w:tc>
        <w:tcPr>
          <w:tcW w:w="2532" w:type="dxa"/>
          <w:vAlign w:val="center"/>
        </w:tcPr>
        <w:p w14:paraId="381823C1" w14:textId="77777777" w:rsidR="002B2548" w:rsidRPr="00182113" w:rsidRDefault="002B2548" w:rsidP="00353EB6">
          <w:pPr>
            <w:rPr>
              <w:rFonts w:ascii="Palatino Linotype" w:hAnsi="Palatino Linotype"/>
              <w:b/>
              <w:sz w:val="22"/>
              <w:szCs w:val="22"/>
            </w:rPr>
          </w:pPr>
        </w:p>
      </w:tc>
      <w:tc>
        <w:tcPr>
          <w:tcW w:w="236" w:type="dxa"/>
          <w:vAlign w:val="center"/>
        </w:tcPr>
        <w:p w14:paraId="11207DC8" w14:textId="77777777" w:rsidR="002B2548" w:rsidRPr="00182113" w:rsidRDefault="002B2548" w:rsidP="00353EB6">
          <w:pPr>
            <w:pStyle w:val="Encabezado"/>
            <w:jc w:val="center"/>
            <w:rPr>
              <w:rFonts w:ascii="Palatino Linotype" w:hAnsi="Palatino Linotype"/>
              <w:b/>
              <w:sz w:val="22"/>
              <w:szCs w:val="22"/>
            </w:rPr>
          </w:pPr>
        </w:p>
      </w:tc>
      <w:tc>
        <w:tcPr>
          <w:tcW w:w="3261" w:type="dxa"/>
          <w:vAlign w:val="center"/>
        </w:tcPr>
        <w:p w14:paraId="26860CE4" w14:textId="77777777" w:rsidR="002B2548" w:rsidRPr="00182113" w:rsidRDefault="002B2548" w:rsidP="00353EB6">
          <w:pPr>
            <w:pStyle w:val="Encabezado"/>
            <w:rPr>
              <w:rFonts w:ascii="Palatino Linotype" w:hAnsi="Palatino Linotype"/>
              <w:b/>
              <w:sz w:val="22"/>
              <w:szCs w:val="22"/>
            </w:rPr>
          </w:pPr>
        </w:p>
      </w:tc>
    </w:tr>
    <w:tr w:rsidR="002B2548" w:rsidRPr="00182113" w14:paraId="08E6C4CF" w14:textId="77777777" w:rsidTr="00141DF6">
      <w:trPr>
        <w:trHeight w:val="320"/>
      </w:trPr>
      <w:tc>
        <w:tcPr>
          <w:tcW w:w="2532" w:type="dxa"/>
          <w:vAlign w:val="center"/>
        </w:tcPr>
        <w:p w14:paraId="1ED1BE99" w14:textId="77777777" w:rsidR="002B2548" w:rsidRPr="00EF13C1" w:rsidRDefault="002B2548"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2B2548" w:rsidRPr="00EF13C1" w:rsidRDefault="002B2548"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2B2548" w:rsidRPr="00182113" w:rsidRDefault="002B2548" w:rsidP="00353EB6">
          <w:pPr>
            <w:rPr>
              <w:rFonts w:ascii="Palatino Linotype" w:hAnsi="Palatino Linotype"/>
              <w:b/>
              <w:sz w:val="22"/>
              <w:szCs w:val="22"/>
            </w:rPr>
          </w:pPr>
        </w:p>
      </w:tc>
      <w:tc>
        <w:tcPr>
          <w:tcW w:w="236" w:type="dxa"/>
          <w:vAlign w:val="center"/>
        </w:tcPr>
        <w:p w14:paraId="507427D0" w14:textId="77777777" w:rsidR="002B2548" w:rsidRPr="00182113" w:rsidRDefault="002B2548" w:rsidP="00353EB6">
          <w:pPr>
            <w:pStyle w:val="Encabezado"/>
            <w:jc w:val="center"/>
            <w:rPr>
              <w:rFonts w:ascii="Palatino Linotype" w:hAnsi="Palatino Linotype"/>
              <w:b/>
              <w:sz w:val="22"/>
              <w:szCs w:val="22"/>
            </w:rPr>
          </w:pPr>
        </w:p>
      </w:tc>
      <w:tc>
        <w:tcPr>
          <w:tcW w:w="3261" w:type="dxa"/>
          <w:vAlign w:val="center"/>
        </w:tcPr>
        <w:p w14:paraId="13283786" w14:textId="77777777" w:rsidR="002B2548" w:rsidRPr="00182113" w:rsidRDefault="002B2548" w:rsidP="00353EB6">
          <w:pPr>
            <w:pStyle w:val="Encabezado"/>
            <w:rPr>
              <w:rFonts w:ascii="Palatino Linotype" w:hAnsi="Palatino Linotype"/>
              <w:b/>
              <w:sz w:val="22"/>
              <w:szCs w:val="22"/>
            </w:rPr>
          </w:pPr>
        </w:p>
      </w:tc>
    </w:tr>
  </w:tbl>
  <w:p w14:paraId="1818E45C" w14:textId="1ED28B43" w:rsidR="002B2548" w:rsidRDefault="00301A0C">
    <w:pPr>
      <w:pStyle w:val="Encabezado"/>
    </w:pPr>
    <w:r>
      <w:rPr>
        <w:noProof/>
        <w:lang w:val="es-MX" w:eastAsia="es-MX"/>
      </w:rPr>
      <w:pict w14:anchorId="0E355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9781" o:spid="_x0000_s2049" type="#_x0000_t75" style="position:absolute;margin-left:-85.15pt;margin-top:-110.8pt;width:609.4pt;height:793.75pt;z-index:-251658240;mso-position-horizontal-relative:margin;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BCDA81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5CE4EF8"/>
    <w:multiLevelType w:val="hybridMultilevel"/>
    <w:tmpl w:val="C7327E54"/>
    <w:lvl w:ilvl="0" w:tplc="697E72E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2F227C"/>
    <w:multiLevelType w:val="hybridMultilevel"/>
    <w:tmpl w:val="35EAB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E85622"/>
    <w:multiLevelType w:val="hybridMultilevel"/>
    <w:tmpl w:val="53D478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282C49"/>
    <w:multiLevelType w:val="hybridMultilevel"/>
    <w:tmpl w:val="4AD09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383010"/>
    <w:multiLevelType w:val="hybridMultilevel"/>
    <w:tmpl w:val="353237D8"/>
    <w:lvl w:ilvl="0" w:tplc="0FE66E2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2"/>
  </w:num>
  <w:num w:numId="5">
    <w:abstractNumId w:val="9"/>
  </w:num>
  <w:num w:numId="6">
    <w:abstractNumId w:val="8"/>
  </w:num>
  <w:num w:numId="7">
    <w:abstractNumId w:val="11"/>
  </w:num>
  <w:num w:numId="8">
    <w:abstractNumId w:val="16"/>
  </w:num>
  <w:num w:numId="9">
    <w:abstractNumId w:val="6"/>
  </w:num>
  <w:num w:numId="10">
    <w:abstractNumId w:val="3"/>
  </w:num>
  <w:num w:numId="11">
    <w:abstractNumId w:val="7"/>
  </w:num>
  <w:num w:numId="12">
    <w:abstractNumId w:val="13"/>
  </w:num>
  <w:num w:numId="13">
    <w:abstractNumId w:val="4"/>
  </w:num>
  <w:num w:numId="14">
    <w:abstractNumId w:val="15"/>
  </w:num>
  <w:num w:numId="15">
    <w:abstractNumId w:val="14"/>
  </w:num>
  <w:num w:numId="16">
    <w:abstractNumId w:val="12"/>
  </w:num>
  <w:num w:numId="17">
    <w:abstractNumId w:val="17"/>
  </w:num>
  <w:num w:numId="18">
    <w:abstractNumId w:val="1"/>
  </w:num>
  <w:num w:numId="1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914"/>
    <w:rsid w:val="000205C3"/>
    <w:rsid w:val="00020A79"/>
    <w:rsid w:val="000218CD"/>
    <w:rsid w:val="00021CFC"/>
    <w:rsid w:val="00021EFC"/>
    <w:rsid w:val="000227FA"/>
    <w:rsid w:val="00025F58"/>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04CF"/>
    <w:rsid w:val="00061623"/>
    <w:rsid w:val="00061B8C"/>
    <w:rsid w:val="00066351"/>
    <w:rsid w:val="000663DD"/>
    <w:rsid w:val="0007491E"/>
    <w:rsid w:val="00075979"/>
    <w:rsid w:val="00075A4C"/>
    <w:rsid w:val="0007785A"/>
    <w:rsid w:val="00083463"/>
    <w:rsid w:val="00091880"/>
    <w:rsid w:val="00092AD8"/>
    <w:rsid w:val="00092CD4"/>
    <w:rsid w:val="00094259"/>
    <w:rsid w:val="00096AFD"/>
    <w:rsid w:val="000A203F"/>
    <w:rsid w:val="000A2541"/>
    <w:rsid w:val="000A46A2"/>
    <w:rsid w:val="000A79E0"/>
    <w:rsid w:val="000B0650"/>
    <w:rsid w:val="000B3BC1"/>
    <w:rsid w:val="000C37A1"/>
    <w:rsid w:val="000C524E"/>
    <w:rsid w:val="000C6085"/>
    <w:rsid w:val="000D1D78"/>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5E7D"/>
    <w:rsid w:val="00140005"/>
    <w:rsid w:val="00141DF6"/>
    <w:rsid w:val="00144456"/>
    <w:rsid w:val="0014528A"/>
    <w:rsid w:val="00145959"/>
    <w:rsid w:val="00150242"/>
    <w:rsid w:val="0015151E"/>
    <w:rsid w:val="001515F1"/>
    <w:rsid w:val="001520C4"/>
    <w:rsid w:val="0015267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8E0"/>
    <w:rsid w:val="001720F9"/>
    <w:rsid w:val="00173525"/>
    <w:rsid w:val="00182731"/>
    <w:rsid w:val="001846A4"/>
    <w:rsid w:val="001864B6"/>
    <w:rsid w:val="00187676"/>
    <w:rsid w:val="00187F0D"/>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5D45"/>
    <w:rsid w:val="001E673C"/>
    <w:rsid w:val="001E69EF"/>
    <w:rsid w:val="001F02A3"/>
    <w:rsid w:val="001F1A61"/>
    <w:rsid w:val="001F27F5"/>
    <w:rsid w:val="001F2B1D"/>
    <w:rsid w:val="001F6878"/>
    <w:rsid w:val="001F7B21"/>
    <w:rsid w:val="00201C80"/>
    <w:rsid w:val="00203DB6"/>
    <w:rsid w:val="00205B95"/>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384"/>
    <w:rsid w:val="0025652B"/>
    <w:rsid w:val="00256D0A"/>
    <w:rsid w:val="00260E8C"/>
    <w:rsid w:val="00262032"/>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392D"/>
    <w:rsid w:val="0028469E"/>
    <w:rsid w:val="00286C61"/>
    <w:rsid w:val="00293B9F"/>
    <w:rsid w:val="00294EEE"/>
    <w:rsid w:val="00295155"/>
    <w:rsid w:val="00296E48"/>
    <w:rsid w:val="00296EF2"/>
    <w:rsid w:val="002A0419"/>
    <w:rsid w:val="002A3EC2"/>
    <w:rsid w:val="002A4249"/>
    <w:rsid w:val="002A5BA4"/>
    <w:rsid w:val="002B0356"/>
    <w:rsid w:val="002B0D7A"/>
    <w:rsid w:val="002B2548"/>
    <w:rsid w:val="002B430C"/>
    <w:rsid w:val="002C2F1A"/>
    <w:rsid w:val="002C32FE"/>
    <w:rsid w:val="002C4FEC"/>
    <w:rsid w:val="002C51AA"/>
    <w:rsid w:val="002C6A29"/>
    <w:rsid w:val="002D2177"/>
    <w:rsid w:val="002D21B7"/>
    <w:rsid w:val="002D3F81"/>
    <w:rsid w:val="002D65DA"/>
    <w:rsid w:val="002D7BFD"/>
    <w:rsid w:val="002E01F3"/>
    <w:rsid w:val="002E2041"/>
    <w:rsid w:val="002E4801"/>
    <w:rsid w:val="002F0E14"/>
    <w:rsid w:val="002F1198"/>
    <w:rsid w:val="002F37F6"/>
    <w:rsid w:val="002F41D4"/>
    <w:rsid w:val="002F42C6"/>
    <w:rsid w:val="002F4E9B"/>
    <w:rsid w:val="003006D4"/>
    <w:rsid w:val="00300AC1"/>
    <w:rsid w:val="00301A0C"/>
    <w:rsid w:val="00302FF6"/>
    <w:rsid w:val="00311921"/>
    <w:rsid w:val="0031414E"/>
    <w:rsid w:val="003169CA"/>
    <w:rsid w:val="00316A85"/>
    <w:rsid w:val="00316E45"/>
    <w:rsid w:val="00322592"/>
    <w:rsid w:val="00323479"/>
    <w:rsid w:val="003236DE"/>
    <w:rsid w:val="003243D0"/>
    <w:rsid w:val="003337B5"/>
    <w:rsid w:val="0033491D"/>
    <w:rsid w:val="00334D63"/>
    <w:rsid w:val="0033655A"/>
    <w:rsid w:val="00336D72"/>
    <w:rsid w:val="00341141"/>
    <w:rsid w:val="00342BB6"/>
    <w:rsid w:val="003438A7"/>
    <w:rsid w:val="0034418B"/>
    <w:rsid w:val="003477AB"/>
    <w:rsid w:val="003520B3"/>
    <w:rsid w:val="00352347"/>
    <w:rsid w:val="00352F58"/>
    <w:rsid w:val="003530F1"/>
    <w:rsid w:val="00353EB6"/>
    <w:rsid w:val="00356876"/>
    <w:rsid w:val="00357218"/>
    <w:rsid w:val="00360C39"/>
    <w:rsid w:val="0036237D"/>
    <w:rsid w:val="003663F5"/>
    <w:rsid w:val="00366760"/>
    <w:rsid w:val="00366954"/>
    <w:rsid w:val="0036737F"/>
    <w:rsid w:val="0036741F"/>
    <w:rsid w:val="00371EA9"/>
    <w:rsid w:val="00373F0F"/>
    <w:rsid w:val="0038111F"/>
    <w:rsid w:val="00381768"/>
    <w:rsid w:val="00382C85"/>
    <w:rsid w:val="00385622"/>
    <w:rsid w:val="00390742"/>
    <w:rsid w:val="003916EC"/>
    <w:rsid w:val="00392960"/>
    <w:rsid w:val="00392E06"/>
    <w:rsid w:val="003950A7"/>
    <w:rsid w:val="00396EC9"/>
    <w:rsid w:val="003977F2"/>
    <w:rsid w:val="003A0929"/>
    <w:rsid w:val="003A0D9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4E45"/>
    <w:rsid w:val="003D59AE"/>
    <w:rsid w:val="003D6FEA"/>
    <w:rsid w:val="003E000F"/>
    <w:rsid w:val="003E04C4"/>
    <w:rsid w:val="003E1028"/>
    <w:rsid w:val="003E10C7"/>
    <w:rsid w:val="003E1ACD"/>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92B"/>
    <w:rsid w:val="0043709E"/>
    <w:rsid w:val="00443AB4"/>
    <w:rsid w:val="00443C87"/>
    <w:rsid w:val="0044467F"/>
    <w:rsid w:val="00446859"/>
    <w:rsid w:val="00450462"/>
    <w:rsid w:val="00450C1E"/>
    <w:rsid w:val="004524E6"/>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51F"/>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3FCA"/>
    <w:rsid w:val="004B40AF"/>
    <w:rsid w:val="004B5E61"/>
    <w:rsid w:val="004C6DD1"/>
    <w:rsid w:val="004C775C"/>
    <w:rsid w:val="004D5A33"/>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755"/>
    <w:rsid w:val="004F2918"/>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37AEF"/>
    <w:rsid w:val="00541AC9"/>
    <w:rsid w:val="00543B5B"/>
    <w:rsid w:val="00546D26"/>
    <w:rsid w:val="005472AB"/>
    <w:rsid w:val="00550CB1"/>
    <w:rsid w:val="00550DA9"/>
    <w:rsid w:val="0055170E"/>
    <w:rsid w:val="005521C0"/>
    <w:rsid w:val="005523E6"/>
    <w:rsid w:val="005540A0"/>
    <w:rsid w:val="00554DF4"/>
    <w:rsid w:val="005552BF"/>
    <w:rsid w:val="0055717D"/>
    <w:rsid w:val="00560D37"/>
    <w:rsid w:val="0056331C"/>
    <w:rsid w:val="00566C07"/>
    <w:rsid w:val="0056738A"/>
    <w:rsid w:val="00570FDC"/>
    <w:rsid w:val="00571A57"/>
    <w:rsid w:val="005749A3"/>
    <w:rsid w:val="00580D78"/>
    <w:rsid w:val="00582A53"/>
    <w:rsid w:val="00583AB6"/>
    <w:rsid w:val="005855B3"/>
    <w:rsid w:val="00585CCF"/>
    <w:rsid w:val="00587D80"/>
    <w:rsid w:val="00590BC2"/>
    <w:rsid w:val="005933EC"/>
    <w:rsid w:val="0059406B"/>
    <w:rsid w:val="0059428D"/>
    <w:rsid w:val="005949E1"/>
    <w:rsid w:val="005A1327"/>
    <w:rsid w:val="005A193E"/>
    <w:rsid w:val="005B02E5"/>
    <w:rsid w:val="005B0AB7"/>
    <w:rsid w:val="005B0C34"/>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51B0"/>
    <w:rsid w:val="005E6C51"/>
    <w:rsid w:val="005E6EC8"/>
    <w:rsid w:val="005F39DF"/>
    <w:rsid w:val="005F50F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40AD"/>
    <w:rsid w:val="006758D9"/>
    <w:rsid w:val="00684855"/>
    <w:rsid w:val="00685022"/>
    <w:rsid w:val="00685C1F"/>
    <w:rsid w:val="00686CB3"/>
    <w:rsid w:val="00693768"/>
    <w:rsid w:val="006944A5"/>
    <w:rsid w:val="00695DD2"/>
    <w:rsid w:val="006A2124"/>
    <w:rsid w:val="006A2EE7"/>
    <w:rsid w:val="006A4E52"/>
    <w:rsid w:val="006A5CB3"/>
    <w:rsid w:val="006A62A6"/>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C6CC4"/>
    <w:rsid w:val="006D21E4"/>
    <w:rsid w:val="006D6CCC"/>
    <w:rsid w:val="006E1918"/>
    <w:rsid w:val="006E3AC2"/>
    <w:rsid w:val="006E4277"/>
    <w:rsid w:val="006E4CE1"/>
    <w:rsid w:val="006E5B19"/>
    <w:rsid w:val="006E68B5"/>
    <w:rsid w:val="006E74A1"/>
    <w:rsid w:val="006E78E6"/>
    <w:rsid w:val="006E7D30"/>
    <w:rsid w:val="006F1BA4"/>
    <w:rsid w:val="006F318C"/>
    <w:rsid w:val="006F3B19"/>
    <w:rsid w:val="006F73C3"/>
    <w:rsid w:val="006F7CDB"/>
    <w:rsid w:val="006F7D9F"/>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4A5"/>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44AC"/>
    <w:rsid w:val="00805C58"/>
    <w:rsid w:val="008078B6"/>
    <w:rsid w:val="00807FD2"/>
    <w:rsid w:val="0081044D"/>
    <w:rsid w:val="00811F2A"/>
    <w:rsid w:val="00812C54"/>
    <w:rsid w:val="00813740"/>
    <w:rsid w:val="00816131"/>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F69"/>
    <w:rsid w:val="008652A5"/>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5CCD"/>
    <w:rsid w:val="008E6106"/>
    <w:rsid w:val="008E78E7"/>
    <w:rsid w:val="008F284F"/>
    <w:rsid w:val="008F32FF"/>
    <w:rsid w:val="008F6153"/>
    <w:rsid w:val="008F61D4"/>
    <w:rsid w:val="008F7333"/>
    <w:rsid w:val="008F7F5F"/>
    <w:rsid w:val="00900D94"/>
    <w:rsid w:val="0090270E"/>
    <w:rsid w:val="009027A7"/>
    <w:rsid w:val="0090334F"/>
    <w:rsid w:val="00904FC5"/>
    <w:rsid w:val="009100E8"/>
    <w:rsid w:val="0091011D"/>
    <w:rsid w:val="00913CA6"/>
    <w:rsid w:val="00916C74"/>
    <w:rsid w:val="009170F7"/>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1C4"/>
    <w:rsid w:val="009603EC"/>
    <w:rsid w:val="00962CAE"/>
    <w:rsid w:val="009660E6"/>
    <w:rsid w:val="00970964"/>
    <w:rsid w:val="00970F94"/>
    <w:rsid w:val="00971105"/>
    <w:rsid w:val="00974D9C"/>
    <w:rsid w:val="00976E5F"/>
    <w:rsid w:val="0097749D"/>
    <w:rsid w:val="009777F4"/>
    <w:rsid w:val="00980652"/>
    <w:rsid w:val="009848D4"/>
    <w:rsid w:val="0099358A"/>
    <w:rsid w:val="009947E6"/>
    <w:rsid w:val="00995E94"/>
    <w:rsid w:val="00996A7E"/>
    <w:rsid w:val="009A30B5"/>
    <w:rsid w:val="009A3A95"/>
    <w:rsid w:val="009A3F44"/>
    <w:rsid w:val="009A66DF"/>
    <w:rsid w:val="009A6EC9"/>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9F7EB4"/>
    <w:rsid w:val="00A02087"/>
    <w:rsid w:val="00A109E3"/>
    <w:rsid w:val="00A1302E"/>
    <w:rsid w:val="00A131BA"/>
    <w:rsid w:val="00A14C74"/>
    <w:rsid w:val="00A1731C"/>
    <w:rsid w:val="00A21FB0"/>
    <w:rsid w:val="00A22BE6"/>
    <w:rsid w:val="00A25F73"/>
    <w:rsid w:val="00A30000"/>
    <w:rsid w:val="00A3464C"/>
    <w:rsid w:val="00A349F8"/>
    <w:rsid w:val="00A359E8"/>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88"/>
    <w:rsid w:val="00A720E7"/>
    <w:rsid w:val="00A72D4F"/>
    <w:rsid w:val="00A732CD"/>
    <w:rsid w:val="00A758A6"/>
    <w:rsid w:val="00A80F59"/>
    <w:rsid w:val="00A81C8A"/>
    <w:rsid w:val="00A82194"/>
    <w:rsid w:val="00A828E4"/>
    <w:rsid w:val="00A848FC"/>
    <w:rsid w:val="00A86534"/>
    <w:rsid w:val="00A86541"/>
    <w:rsid w:val="00A86EBA"/>
    <w:rsid w:val="00A87192"/>
    <w:rsid w:val="00A8727A"/>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090"/>
    <w:rsid w:val="00AD02C9"/>
    <w:rsid w:val="00AD184C"/>
    <w:rsid w:val="00AD2AF6"/>
    <w:rsid w:val="00AD4281"/>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0409"/>
    <w:rsid w:val="00B34623"/>
    <w:rsid w:val="00B353DF"/>
    <w:rsid w:val="00B355AE"/>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CBA"/>
    <w:rsid w:val="00B82B69"/>
    <w:rsid w:val="00B85656"/>
    <w:rsid w:val="00B91C15"/>
    <w:rsid w:val="00B91D5C"/>
    <w:rsid w:val="00B92AC9"/>
    <w:rsid w:val="00B9311E"/>
    <w:rsid w:val="00B9559D"/>
    <w:rsid w:val="00B95C98"/>
    <w:rsid w:val="00B962E1"/>
    <w:rsid w:val="00B97061"/>
    <w:rsid w:val="00B97C44"/>
    <w:rsid w:val="00BA0A96"/>
    <w:rsid w:val="00BA1118"/>
    <w:rsid w:val="00BA16B2"/>
    <w:rsid w:val="00BA2730"/>
    <w:rsid w:val="00BA76D6"/>
    <w:rsid w:val="00BB3360"/>
    <w:rsid w:val="00BB3486"/>
    <w:rsid w:val="00BB383B"/>
    <w:rsid w:val="00BB4217"/>
    <w:rsid w:val="00BB5AD0"/>
    <w:rsid w:val="00BB5E45"/>
    <w:rsid w:val="00BB64A4"/>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633"/>
    <w:rsid w:val="00BE3B9E"/>
    <w:rsid w:val="00BE62D6"/>
    <w:rsid w:val="00BE7690"/>
    <w:rsid w:val="00BE7859"/>
    <w:rsid w:val="00BF0E05"/>
    <w:rsid w:val="00BF25B1"/>
    <w:rsid w:val="00BF2E59"/>
    <w:rsid w:val="00BF5406"/>
    <w:rsid w:val="00BF7759"/>
    <w:rsid w:val="00C00901"/>
    <w:rsid w:val="00C02CF2"/>
    <w:rsid w:val="00C11558"/>
    <w:rsid w:val="00C11A40"/>
    <w:rsid w:val="00C11D32"/>
    <w:rsid w:val="00C11FEA"/>
    <w:rsid w:val="00C156B2"/>
    <w:rsid w:val="00C20098"/>
    <w:rsid w:val="00C22445"/>
    <w:rsid w:val="00C24901"/>
    <w:rsid w:val="00C306D3"/>
    <w:rsid w:val="00C30885"/>
    <w:rsid w:val="00C33621"/>
    <w:rsid w:val="00C34038"/>
    <w:rsid w:val="00C3497D"/>
    <w:rsid w:val="00C353A3"/>
    <w:rsid w:val="00C36247"/>
    <w:rsid w:val="00C366FF"/>
    <w:rsid w:val="00C37843"/>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3E8B"/>
    <w:rsid w:val="00C946FB"/>
    <w:rsid w:val="00C9484F"/>
    <w:rsid w:val="00C95C04"/>
    <w:rsid w:val="00C962E0"/>
    <w:rsid w:val="00C9794C"/>
    <w:rsid w:val="00CA1FC6"/>
    <w:rsid w:val="00CA30C4"/>
    <w:rsid w:val="00CA4E1E"/>
    <w:rsid w:val="00CA58D7"/>
    <w:rsid w:val="00CA7174"/>
    <w:rsid w:val="00CA7849"/>
    <w:rsid w:val="00CB03FE"/>
    <w:rsid w:val="00CB07C2"/>
    <w:rsid w:val="00CB4D6D"/>
    <w:rsid w:val="00CB6882"/>
    <w:rsid w:val="00CC0101"/>
    <w:rsid w:val="00CC1066"/>
    <w:rsid w:val="00CC4B02"/>
    <w:rsid w:val="00CC5D6A"/>
    <w:rsid w:val="00CC60A8"/>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5656"/>
    <w:rsid w:val="00D077FB"/>
    <w:rsid w:val="00D11B0B"/>
    <w:rsid w:val="00D11E1D"/>
    <w:rsid w:val="00D14D0F"/>
    <w:rsid w:val="00D15292"/>
    <w:rsid w:val="00D16D22"/>
    <w:rsid w:val="00D17D9B"/>
    <w:rsid w:val="00D238D7"/>
    <w:rsid w:val="00D27B0C"/>
    <w:rsid w:val="00D31C70"/>
    <w:rsid w:val="00D343BD"/>
    <w:rsid w:val="00D345F4"/>
    <w:rsid w:val="00D35DE2"/>
    <w:rsid w:val="00D41B28"/>
    <w:rsid w:val="00D41D69"/>
    <w:rsid w:val="00D42221"/>
    <w:rsid w:val="00D4690F"/>
    <w:rsid w:val="00D57B16"/>
    <w:rsid w:val="00D57D6E"/>
    <w:rsid w:val="00D60131"/>
    <w:rsid w:val="00D6467C"/>
    <w:rsid w:val="00D70F0F"/>
    <w:rsid w:val="00D72D62"/>
    <w:rsid w:val="00D75159"/>
    <w:rsid w:val="00D7583A"/>
    <w:rsid w:val="00D765E3"/>
    <w:rsid w:val="00D76639"/>
    <w:rsid w:val="00D76CEA"/>
    <w:rsid w:val="00D777C0"/>
    <w:rsid w:val="00D802E6"/>
    <w:rsid w:val="00D81D71"/>
    <w:rsid w:val="00D81DD6"/>
    <w:rsid w:val="00D853E2"/>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510B"/>
    <w:rsid w:val="00DA618C"/>
    <w:rsid w:val="00DA717F"/>
    <w:rsid w:val="00DA72DA"/>
    <w:rsid w:val="00DB255D"/>
    <w:rsid w:val="00DB2EC6"/>
    <w:rsid w:val="00DB3637"/>
    <w:rsid w:val="00DB5579"/>
    <w:rsid w:val="00DB60B7"/>
    <w:rsid w:val="00DB62DB"/>
    <w:rsid w:val="00DB779D"/>
    <w:rsid w:val="00DC18BA"/>
    <w:rsid w:val="00DC221E"/>
    <w:rsid w:val="00DC4262"/>
    <w:rsid w:val="00DC440F"/>
    <w:rsid w:val="00DC6BB8"/>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41B"/>
    <w:rsid w:val="00DF7895"/>
    <w:rsid w:val="00DF7CC5"/>
    <w:rsid w:val="00E00CCE"/>
    <w:rsid w:val="00E02044"/>
    <w:rsid w:val="00E05DF7"/>
    <w:rsid w:val="00E12C58"/>
    <w:rsid w:val="00E1317C"/>
    <w:rsid w:val="00E162E2"/>
    <w:rsid w:val="00E1743B"/>
    <w:rsid w:val="00E174E5"/>
    <w:rsid w:val="00E17F9A"/>
    <w:rsid w:val="00E20AB8"/>
    <w:rsid w:val="00E22A84"/>
    <w:rsid w:val="00E2531D"/>
    <w:rsid w:val="00E26459"/>
    <w:rsid w:val="00E2678D"/>
    <w:rsid w:val="00E30414"/>
    <w:rsid w:val="00E326D1"/>
    <w:rsid w:val="00E33BE7"/>
    <w:rsid w:val="00E345A7"/>
    <w:rsid w:val="00E37012"/>
    <w:rsid w:val="00E40062"/>
    <w:rsid w:val="00E408BE"/>
    <w:rsid w:val="00E40EC3"/>
    <w:rsid w:val="00E4344B"/>
    <w:rsid w:val="00E435A3"/>
    <w:rsid w:val="00E446ED"/>
    <w:rsid w:val="00E50BC6"/>
    <w:rsid w:val="00E50C09"/>
    <w:rsid w:val="00E51B98"/>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67038"/>
    <w:rsid w:val="00E7193E"/>
    <w:rsid w:val="00E75115"/>
    <w:rsid w:val="00E81879"/>
    <w:rsid w:val="00E83578"/>
    <w:rsid w:val="00E876CA"/>
    <w:rsid w:val="00E91E3F"/>
    <w:rsid w:val="00E95C7C"/>
    <w:rsid w:val="00EA3F3C"/>
    <w:rsid w:val="00EA4674"/>
    <w:rsid w:val="00EA4970"/>
    <w:rsid w:val="00EA5687"/>
    <w:rsid w:val="00EA59B6"/>
    <w:rsid w:val="00EA606F"/>
    <w:rsid w:val="00EA67AB"/>
    <w:rsid w:val="00EB09BC"/>
    <w:rsid w:val="00EB1032"/>
    <w:rsid w:val="00EB2644"/>
    <w:rsid w:val="00EB2A7E"/>
    <w:rsid w:val="00EB3F00"/>
    <w:rsid w:val="00EB5981"/>
    <w:rsid w:val="00EC033D"/>
    <w:rsid w:val="00EC1FDB"/>
    <w:rsid w:val="00EC220C"/>
    <w:rsid w:val="00EC5155"/>
    <w:rsid w:val="00EC5ECB"/>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31162"/>
    <w:rsid w:val="00F32B25"/>
    <w:rsid w:val="00F34E81"/>
    <w:rsid w:val="00F40A46"/>
    <w:rsid w:val="00F416A5"/>
    <w:rsid w:val="00F4517B"/>
    <w:rsid w:val="00F517B7"/>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589"/>
    <w:rsid w:val="00F92ABE"/>
    <w:rsid w:val="00F93114"/>
    <w:rsid w:val="00F94E78"/>
    <w:rsid w:val="00FA0954"/>
    <w:rsid w:val="00FA14AC"/>
    <w:rsid w:val="00FA1F4E"/>
    <w:rsid w:val="00FA204E"/>
    <w:rsid w:val="00FA5A1C"/>
    <w:rsid w:val="00FB0EDF"/>
    <w:rsid w:val="00FB4F8E"/>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5BA6"/>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16307314">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1289437">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41555045">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808124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expresion/documentos_basicos/declaraciones.asp" TargetMode="External"/><Relationship Id="rId2" Type="http://schemas.openxmlformats.org/officeDocument/2006/relationships/hyperlink" Target="https://legislacion.edomex.gob.mx/sites/legislacion.edomex.gob.mx/files/files/pdf/bdo/bdo2019/bdo093.pdf" TargetMode="External"/><Relationship Id="rId1" Type="http://schemas.openxmlformats.org/officeDocument/2006/relationships/hyperlink" Target="http://legislacion.edomex.gob.mx/sites/legislacion.edomex.gob.mx/files/files/pdf/ley/vig/leyvig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F50E3-9176-474C-B1B6-81B1CADD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56</Pages>
  <Words>13178</Words>
  <Characters>72479</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10</cp:revision>
  <cp:lastPrinted>2019-12-19T01:53:00Z</cp:lastPrinted>
  <dcterms:created xsi:type="dcterms:W3CDTF">2020-10-30T03:04:00Z</dcterms:created>
  <dcterms:modified xsi:type="dcterms:W3CDTF">2020-12-07T21:09:00Z</dcterms:modified>
</cp:coreProperties>
</file>