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D075A7">
        <w:rPr>
          <w:rFonts w:ascii="Palatino Linotype" w:eastAsia="Times New Roman" w:hAnsi="Palatino Linotype" w:cs="Arial"/>
          <w:color w:val="000000"/>
          <w:sz w:val="24"/>
          <w:szCs w:val="24"/>
          <w:lang w:eastAsia="es-MX"/>
        </w:rPr>
        <w:t>once de noviembre</w:t>
      </w:r>
      <w:r w:rsidR="00A15E74">
        <w:rPr>
          <w:rFonts w:ascii="Palatino Linotype" w:eastAsia="Times New Roman" w:hAnsi="Palatino Linotype" w:cs="Arial"/>
          <w:color w:val="000000"/>
          <w:sz w:val="24"/>
          <w:szCs w:val="24"/>
          <w:lang w:eastAsia="es-MX"/>
        </w:rPr>
        <w:t xml:space="preserve"> de dos mil </w:t>
      </w:r>
      <w:r w:rsidR="0023293E">
        <w:rPr>
          <w:rFonts w:ascii="Palatino Linotype" w:eastAsia="Times New Roman" w:hAnsi="Palatino Linotype" w:cs="Arial"/>
          <w:color w:val="000000"/>
          <w:sz w:val="24"/>
          <w:szCs w:val="24"/>
          <w:lang w:eastAsia="es-MX"/>
        </w:rPr>
        <w:t>veinte</w:t>
      </w:r>
      <w:r w:rsidR="00EF1196">
        <w:rPr>
          <w:rFonts w:ascii="Palatino Linotype" w:eastAsia="Times New Roman" w:hAnsi="Palatino Linotype" w:cs="Arial"/>
          <w:color w:val="000000"/>
          <w:sz w:val="24"/>
          <w:szCs w:val="24"/>
          <w:lang w:eastAsia="es-MX"/>
        </w:rPr>
        <w:t>.</w:t>
      </w:r>
    </w:p>
    <w:p w:rsidR="00A15E74" w:rsidRPr="004A1F2A" w:rsidRDefault="00A15E74" w:rsidP="00DF6006">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DF6006">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23293E">
        <w:rPr>
          <w:rFonts w:ascii="Palatino Linotype" w:hAnsi="Palatino Linotype" w:cs="Arial"/>
          <w:b/>
          <w:bCs/>
          <w:sz w:val="24"/>
          <w:lang w:eastAsia="es-MX"/>
        </w:rPr>
        <w:t>3</w:t>
      </w:r>
      <w:r w:rsidR="00D62332">
        <w:rPr>
          <w:rFonts w:ascii="Palatino Linotype" w:hAnsi="Palatino Linotype" w:cs="Arial"/>
          <w:b/>
          <w:bCs/>
          <w:sz w:val="24"/>
          <w:lang w:eastAsia="es-MX"/>
        </w:rPr>
        <w:t>93</w:t>
      </w:r>
      <w:r w:rsidR="0023293E">
        <w:rPr>
          <w:rFonts w:ascii="Palatino Linotype" w:hAnsi="Palatino Linotype" w:cs="Arial"/>
          <w:b/>
          <w:bCs/>
          <w:sz w:val="24"/>
          <w:lang w:eastAsia="es-MX"/>
        </w:rPr>
        <w:t>5</w:t>
      </w:r>
      <w:r>
        <w:rPr>
          <w:rFonts w:ascii="Palatino Linotype" w:hAnsi="Palatino Linotype" w:cs="Arial"/>
          <w:b/>
          <w:bCs/>
          <w:sz w:val="24"/>
          <w:lang w:eastAsia="es-MX"/>
        </w:rPr>
        <w:t>/INFOEM/IP/RR/20</w:t>
      </w:r>
      <w:r w:rsidR="0023293E">
        <w:rPr>
          <w:rFonts w:ascii="Palatino Linotype" w:hAnsi="Palatino Linotype" w:cs="Arial"/>
          <w:b/>
          <w:bCs/>
          <w:sz w:val="24"/>
          <w:lang w:eastAsia="es-MX"/>
        </w:rPr>
        <w:t>20</w:t>
      </w:r>
      <w:r w:rsidRPr="008551ED">
        <w:rPr>
          <w:rFonts w:ascii="Palatino Linotype" w:hAnsi="Palatino Linotype" w:cs="Arial"/>
          <w:sz w:val="24"/>
        </w:rPr>
        <w:t>, interpuesto por</w:t>
      </w:r>
      <w:r>
        <w:rPr>
          <w:rFonts w:ascii="Palatino Linotype" w:hAnsi="Palatino Linotype" w:cs="Arial"/>
          <w:sz w:val="24"/>
        </w:rPr>
        <w:t xml:space="preserve"> </w:t>
      </w:r>
      <w:r w:rsidR="007A5B2E">
        <w:rPr>
          <w:rFonts w:ascii="Palatino Linotype" w:hAnsi="Palatino Linotype" w:cs="Arial"/>
          <w:sz w:val="24"/>
        </w:rPr>
        <w:t>e</w:t>
      </w:r>
      <w:r>
        <w:rPr>
          <w:rFonts w:ascii="Palatino Linotype" w:hAnsi="Palatino Linotype" w:cs="Arial"/>
          <w:sz w:val="24"/>
        </w:rPr>
        <w:t>l</w:t>
      </w:r>
      <w:r w:rsidR="0023293E">
        <w:rPr>
          <w:rFonts w:ascii="Palatino Linotype" w:hAnsi="Palatino Linotype" w:cs="Arial"/>
          <w:sz w:val="24"/>
        </w:rPr>
        <w:t xml:space="preserve"> </w:t>
      </w:r>
      <w:r w:rsidR="00D62332">
        <w:rPr>
          <w:rFonts w:ascii="Palatino Linotype" w:hAnsi="Palatino Linotype" w:cs="Arial"/>
          <w:sz w:val="24"/>
        </w:rPr>
        <w:t xml:space="preserve">un ciudadano que no proporciono un nombre para ser identificado, sin embargo </w:t>
      </w:r>
      <w:r w:rsidRPr="008551ED">
        <w:rPr>
          <w:rFonts w:ascii="Palatino Linotype" w:hAnsi="Palatino Linotype" w:cs="Arial"/>
          <w:sz w:val="24"/>
        </w:rPr>
        <w:t>en lo sucesivo</w:t>
      </w:r>
      <w:r w:rsidR="00D62332">
        <w:rPr>
          <w:rFonts w:ascii="Palatino Linotype" w:hAnsi="Palatino Linotype" w:cs="Arial"/>
          <w:sz w:val="24"/>
        </w:rPr>
        <w:t xml:space="preserve"> se le denominara</w:t>
      </w:r>
      <w:r w:rsidRPr="008551ED">
        <w:rPr>
          <w:rFonts w:ascii="Palatino Linotype" w:hAnsi="Palatino Linotype" w:cs="Arial"/>
          <w:sz w:val="24"/>
        </w:rPr>
        <w:t xml:space="preserve"> </w:t>
      </w:r>
      <w:r w:rsidR="00895187" w:rsidRPr="00895187">
        <w:rPr>
          <w:rFonts w:ascii="Palatino Linotype" w:hAnsi="Palatino Linotype" w:cs="Arial"/>
          <w:b/>
          <w:sz w:val="24"/>
        </w:rPr>
        <w:t>e</w:t>
      </w:r>
      <w:r w:rsidR="002C4718" w:rsidRPr="00895187">
        <w:rPr>
          <w:rFonts w:ascii="Palatino Linotype" w:hAnsi="Palatino Linotype" w:cs="Arial"/>
          <w:b/>
          <w:sz w:val="24"/>
        </w:rPr>
        <w:t>l</w:t>
      </w:r>
      <w:r w:rsidRPr="00895187">
        <w:rPr>
          <w:rFonts w:ascii="Palatino Linotype" w:hAnsi="Palatino Linotype" w:cs="Arial"/>
          <w:b/>
          <w:sz w:val="24"/>
        </w:rPr>
        <w:t xml:space="preserve"> </w:t>
      </w:r>
      <w:r w:rsidR="000C2D59" w:rsidRPr="00895187">
        <w:rPr>
          <w:rFonts w:ascii="Palatino Linotype" w:hAnsi="Palatino Linotype" w:cs="Arial"/>
          <w:b/>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D62332" w:rsidRPr="00D62332">
        <w:rPr>
          <w:rFonts w:ascii="Palatino Linotype" w:hAnsi="Palatino Linotype" w:cs="Arial"/>
          <w:b/>
          <w:sz w:val="24"/>
        </w:rPr>
        <w:t xml:space="preserve">la </w:t>
      </w:r>
      <w:r w:rsidR="00D62332" w:rsidRPr="00D62332">
        <w:rPr>
          <w:rFonts w:ascii="Palatino Linotype" w:hAnsi="Palatino Linotype" w:cs="Arial"/>
          <w:b/>
          <w:szCs w:val="20"/>
        </w:rPr>
        <w:t>Procuraduría de Protección al Ambiente del Estado de México</w:t>
      </w:r>
      <w:r w:rsidR="000C2D59" w:rsidRPr="00D71BF7">
        <w:rPr>
          <w:rFonts w:ascii="Palatino Linotype" w:hAnsi="Palatino Linotype" w:cs="Arial"/>
          <w:b/>
          <w:sz w:val="24"/>
          <w:szCs w:val="24"/>
        </w:rPr>
        <w:t>,</w:t>
      </w:r>
      <w:r w:rsidRPr="00D71BF7">
        <w:rPr>
          <w:rFonts w:ascii="Palatino Linotype" w:hAnsi="Palatino Linotype" w:cs="Arial"/>
          <w:b/>
          <w:sz w:val="24"/>
          <w:szCs w:val="24"/>
        </w:rPr>
        <w:t xml:space="preserve"> </w:t>
      </w:r>
      <w:r w:rsidRPr="00D71BF7">
        <w:rPr>
          <w:rFonts w:ascii="Palatino Linotype" w:hAnsi="Palatino Linotype" w:cs="Arial"/>
          <w:sz w:val="24"/>
          <w:szCs w:val="24"/>
        </w:rPr>
        <w:t>en lo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23293E">
        <w:rPr>
          <w:rFonts w:ascii="Palatino Linotype" w:hAnsi="Palatino Linotype" w:cs="Arial"/>
          <w:b/>
          <w:sz w:val="24"/>
          <w:szCs w:val="24"/>
        </w:rPr>
        <w:t>Sujeto 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28671D" w:rsidRDefault="00F2498E" w:rsidP="00DF6006">
      <w:pPr>
        <w:tabs>
          <w:tab w:val="left" w:pos="1701"/>
        </w:tabs>
        <w:spacing w:after="0" w:line="360" w:lineRule="auto"/>
        <w:jc w:val="both"/>
        <w:rPr>
          <w:rFonts w:ascii="Palatino Linotype" w:hAnsi="Palatino Linotype" w:cs="Arial"/>
          <w:sz w:val="24"/>
        </w:rPr>
      </w:pPr>
    </w:p>
    <w:p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4A1F2A" w:rsidRDefault="00F2498E" w:rsidP="00DF6006">
      <w:pPr>
        <w:tabs>
          <w:tab w:val="left" w:pos="1701"/>
        </w:tabs>
        <w:spacing w:after="0" w:line="360" w:lineRule="auto"/>
        <w:jc w:val="both"/>
        <w:rPr>
          <w:rFonts w:ascii="Palatino Linotype" w:hAnsi="Palatino Linotype" w:cs="Arial"/>
          <w:b/>
          <w:szCs w:val="24"/>
        </w:rPr>
      </w:pPr>
    </w:p>
    <w:p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D62332">
        <w:rPr>
          <w:rFonts w:ascii="Palatino Linotype" w:hAnsi="Palatino Linotype" w:cs="Arial"/>
          <w:sz w:val="24"/>
          <w:szCs w:val="24"/>
        </w:rPr>
        <w:t>dos de septiembre</w:t>
      </w:r>
      <w:r w:rsidR="0023293E">
        <w:rPr>
          <w:rFonts w:ascii="Palatino Linotype" w:hAnsi="Palatino Linotype" w:cs="Arial"/>
          <w:sz w:val="24"/>
          <w:szCs w:val="24"/>
        </w:rPr>
        <w:t xml:space="preserve"> de dos mil veinte</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D62332" w:rsidRPr="00D62332">
        <w:rPr>
          <w:rFonts w:ascii="Palatino Linotype" w:hAnsi="Palatino Linotype" w:cs="Arial"/>
          <w:b/>
          <w:sz w:val="24"/>
          <w:szCs w:val="24"/>
        </w:rPr>
        <w:t>00050/PROPAEM/IP/2020</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1E2467" w:rsidRDefault="001E2467" w:rsidP="00A15E74">
      <w:pPr>
        <w:spacing w:before="240" w:after="240" w:line="240" w:lineRule="auto"/>
        <w:ind w:left="851" w:right="850"/>
        <w:jc w:val="both"/>
        <w:rPr>
          <w:rFonts w:ascii="Palatino Linotype" w:hAnsi="Palatino Linotype"/>
          <w:i/>
          <w:color w:val="000000"/>
        </w:rPr>
      </w:pPr>
    </w:p>
    <w:p w:rsidR="001E2467" w:rsidRDefault="001E2467" w:rsidP="00A15E74">
      <w:pPr>
        <w:spacing w:before="240" w:after="240" w:line="240" w:lineRule="auto"/>
        <w:ind w:left="851" w:right="850"/>
        <w:jc w:val="both"/>
        <w:rPr>
          <w:rFonts w:ascii="Palatino Linotype" w:hAnsi="Palatino Linotype"/>
          <w:i/>
          <w:color w:val="000000"/>
        </w:rPr>
      </w:pPr>
    </w:p>
    <w:p w:rsidR="001E2467" w:rsidRDefault="001E2467" w:rsidP="00A15E74">
      <w:pPr>
        <w:spacing w:before="240" w:after="240" w:line="240" w:lineRule="auto"/>
        <w:ind w:left="851" w:right="850"/>
        <w:jc w:val="both"/>
        <w:rPr>
          <w:rFonts w:ascii="Palatino Linotype" w:hAnsi="Palatino Linotype"/>
          <w:i/>
          <w:color w:val="000000"/>
        </w:rPr>
      </w:pPr>
    </w:p>
    <w:p w:rsidR="00D71BF7" w:rsidRPr="00D62332" w:rsidRDefault="0023293E" w:rsidP="00A15E74">
      <w:pPr>
        <w:spacing w:before="240" w:after="240" w:line="240" w:lineRule="auto"/>
        <w:ind w:left="851" w:right="850"/>
        <w:jc w:val="both"/>
        <w:rPr>
          <w:rFonts w:ascii="Palatino Linotype" w:hAnsi="Palatino Linotype" w:cs="Arial"/>
          <w:i/>
        </w:rPr>
      </w:pPr>
      <w:r w:rsidRPr="00D62332">
        <w:rPr>
          <w:rFonts w:ascii="Palatino Linotype" w:hAnsi="Palatino Linotype"/>
          <w:i/>
          <w:color w:val="000000"/>
        </w:rPr>
        <w:lastRenderedPageBreak/>
        <w:t>“</w:t>
      </w:r>
      <w:r w:rsidR="00D62332" w:rsidRPr="00D62332">
        <w:rPr>
          <w:rFonts w:ascii="Palatino Linotype" w:hAnsi="Palatino Linotype"/>
          <w:i/>
          <w:color w:val="000000"/>
        </w:rPr>
        <w:t>QUE EL PROCURADOR DE PROTECCIÓN AL AMBIENTE DEL ESTADO DE MÉXICO, INFORME LO SIGUIENTE: 1.- SI EL SERVIDOR PÚBLICO DE NOMBRE RENATO MÉNDEZ ESQUIVEL, SE LE HA EMITIDO ALGUNA CARTA DE EXTRAÑAMIENTO O LLAMADA DE ATENCIÓN YA SEA DE FORMA VERBAL O ESCRITA EN EL PERIODO COMPRENDIDO DE 01 DE JUNIO DEL AÑO 2018 AL 31 DE AGOSTO DEL AÑO 2020, POR CONDUCTAS INAPROPIADAS EN CONTRA DE SUBALTERNOS (</w:t>
      </w:r>
      <w:proofErr w:type="spellStart"/>
      <w:r w:rsidR="009B73E9">
        <w:rPr>
          <w:rFonts w:ascii="Palatino Linotype" w:hAnsi="Palatino Linotype"/>
          <w:i/>
          <w:color w:val="000000"/>
        </w:rPr>
        <w:t>xxxxxxx</w:t>
      </w:r>
      <w:proofErr w:type="spellEnd"/>
      <w:r w:rsidR="00D62332" w:rsidRPr="00D62332">
        <w:rPr>
          <w:rFonts w:ascii="Palatino Linotype" w:hAnsi="Palatino Linotype"/>
          <w:i/>
          <w:color w:val="000000"/>
        </w:rPr>
        <w:t xml:space="preserve"> </w:t>
      </w:r>
      <w:proofErr w:type="spellStart"/>
      <w:r w:rsidR="009B73E9">
        <w:rPr>
          <w:rFonts w:ascii="Palatino Linotype" w:hAnsi="Palatino Linotype"/>
          <w:i/>
          <w:color w:val="000000"/>
        </w:rPr>
        <w:t>xxxxxxxxxxxxxxxxxx</w:t>
      </w:r>
      <w:proofErr w:type="spellEnd"/>
      <w:r w:rsidR="00D62332" w:rsidRPr="00D62332">
        <w:rPr>
          <w:rFonts w:ascii="Palatino Linotype" w:hAnsi="Palatino Linotype"/>
          <w:i/>
          <w:color w:val="000000"/>
        </w:rPr>
        <w:t xml:space="preserve">). 2.- QUE INFORME SI EN FECHA 24 DE FEBRERO DE 2020 O POSTERIOR A ESTA FECHA, LE FUE REPORTADO POR SU SECRETARIA PARTICULAR QUE EN FECHA 24 DE FEBRERO DEL AÑO 2020, EL SUBPROCURADOR DE PROTECCIÓN LA FAUNA RENATO MENDEZ ESQUIVEL DESPIDIÓ POR INDICACIONES O INSTRUCCIONES SUYAS AL C. </w:t>
      </w:r>
      <w:proofErr w:type="spellStart"/>
      <w:r w:rsidR="001473EB">
        <w:rPr>
          <w:rFonts w:ascii="Palatino Linotype" w:hAnsi="Palatino Linotype"/>
          <w:i/>
          <w:color w:val="000000"/>
        </w:rPr>
        <w:t>xxxxxxxxxxxxxxxxxxxxxx</w:t>
      </w:r>
      <w:proofErr w:type="spellEnd"/>
      <w:r w:rsidR="00D62332" w:rsidRPr="00D62332">
        <w:rPr>
          <w:rFonts w:ascii="Palatino Linotype" w:hAnsi="Palatino Linotype"/>
          <w:i/>
          <w:color w:val="000000"/>
        </w:rPr>
        <w:t xml:space="preserve"> COMO JEFE DE DEPARTAMENTO DE PROCEDIMIENTOS LEGALES DE LA SUBPROCURADURÍA DE PROTECCIÓN A LA FAUNA. 3.- SI LE FUE REPORTADO POR SU SECRETARIA PARTICULAR QUE EL SUBPROCURADOR RENATO MENDEZ ESQUIVEL ACEPTÓ QUE MALTRATO VERBALMENTE AL C. </w:t>
      </w:r>
      <w:proofErr w:type="spellStart"/>
      <w:r w:rsidR="001473EB">
        <w:rPr>
          <w:rFonts w:ascii="Palatino Linotype" w:hAnsi="Palatino Linotype"/>
          <w:i/>
          <w:color w:val="000000"/>
        </w:rPr>
        <w:t>xxxxxxxxxxxxxxxxxxxxxxxxxxx</w:t>
      </w:r>
      <w:proofErr w:type="spellEnd"/>
      <w:r w:rsidR="00D62332" w:rsidRPr="00D62332">
        <w:rPr>
          <w:rFonts w:ascii="Palatino Linotype" w:hAnsi="Palatino Linotype"/>
          <w:i/>
          <w:color w:val="000000"/>
        </w:rPr>
        <w:t xml:space="preserve">. 4.-SI LE FUE REPORTADO POR SU SECRETARIA PARTICULAR QUE EN FECHA 26 DE FEBRERO DE 2020, EL SUSCRITO ACUDÍ A LAS OFICINAS DE LA PROPAEM PARA RESOLVER SOBRE LOS HECHOS SUSCITADOS EN FECHA 24 DE FEBRERO DE 2020 Y QUE ME HIZO DEL CONOCIMIENTO QUE EL SERVIDOR PUBLICO RENATO MÉNDEZ ESQUIVEL HABIA ACEPTADO SU RESPONSABILIDAD RESPECTO A LA FALTA DE RESPETO Y VEJACIÓN DE QUE FUÍ OBJETO TANTO EN MI PERSONA COMO EN MI FAMILIA, AL REFERIR DE MANERA TEXTUAL "QUE ERA UN MAL AGRADECIDO Y QUE POR EL MI FAMILIA TRAGABA". 5.- SI LA SECRETARIA PARTICULAR LE HIZO DE SU CONOCIMIENTO QUE BUSCARÍA UNA ALTERNATIVA PARA RESOLVER EL CONFLICTO, COMENTÁNDOLE QUE LO ÚNICO QUE BUSCABA ERA MANTENER MI EMPLEO; POSTERIORMENTE EL C. RODOLFO MEDINA PERDOMO MENCIONÓ QUE NO ERA POSIBLE REINCORPORARME, POR LO QUE LE PREGUNTÉ LA CAUSA, SIENDO QUE ERA INJUSTO QUE AL SUBPROCURADOR RENATO MENDEZ ESQUIVEL SOLO SE LE HABÍA EMITIDO UN EXTRAÑAMIENTO, PORQUE AL SUSCRITO SE LE IMPONIA COMO PENA EL PRESENTAR MI RENUNCIA. 6.- QUE INFORME LA CAUSA POR LA CUAL EL JEFE DE LA UNIDAD DE APOYO ADMINISTRATIVO RODOLFO MEDINA PERDOMO, SUBALTERNO DE USTED, SE HA </w:t>
      </w:r>
      <w:r w:rsidR="00D62332" w:rsidRPr="00D62332">
        <w:rPr>
          <w:rFonts w:ascii="Palatino Linotype" w:hAnsi="Palatino Linotype"/>
          <w:i/>
          <w:color w:val="000000"/>
        </w:rPr>
        <w:lastRenderedPageBreak/>
        <w:t xml:space="preserve">NEGADO A ENTREGAR AL SUSCRITO LA BAJA COMO SERVIDOR PUBLICO, ASÍ COMO EL COMPROBANTE DE PAGO DE LA SEGUNDA QUINCENA DEL MES DE FEBRERO DE 2020, DOCUMENTOS QUE HAN SIDO SOLICITADOS DESDE EL MES DE MARZO Y NEGADOS POR SU JEFE DE LA UNIDAD DE APOYO ADMINISTRATIVO. 7.- QUE INFORME LA CAUSA POR LA CUAL EL JEFE DE LA UNIDAD DE APOYO ADMINISTRATIVO EN CONJUNTO CON EL SERVIDOR PUBLICO DE NOMBRE EDGARDO ROJAS EN FECHA 21 DE AGOSTO SE NEGARON A ENTREGAR AL SUSCRITO LA BAJA CORRESPONDIENTE, EL RECIBO DE NÓMINA DE LA SEGUNDA QUINCENA DE FEBRERO DE 2020, REFIRIENDO QUE NO ESTABA FIRMADA POR USTED. 8.- QUE FUNDAMENTE Y MOTIVE LA CAUSA POR LA CUAL SU JEFE DE DEPARTAMENTO DE LA UNIDAD DE APOYO ADMINISTRATIVO, SE NIEGA A REALIZAR LA ENTREGA DE LA BAJA COMO SERVIDOR PÚBLICO, ASÍ COMO EL COMPROBANTE DE PAGO DE LA SEGUNDA QUINCENA DEL MES DE FEBRERO DE 2020. 9.- QUE INFORME SI LA NEGATIVA EN ENTREGAR LOS DOCUMENTOS SOLICITADOS POR EL SUSCRITO SIN CAUSA JUSTIFICADA VA EN CONTRA DEL CÓDIGO DE ÉTICA DE LOS SERVIDORES PUBLICOS QUE LABORAN EN LA PROPAEM. LE AGRADEZCO SU ATENCIÓN Y ESTA OPORTUNIDAD DE SER ESCUCHADO A TRAVES DE ESTE MEDIO, HACIENDO MENCIÓN QUE ESTOY AGRADECIDO CON USTED Y CON LA INSTITUCIÓN DE LA CUAL FORMÉ </w:t>
      </w:r>
      <w:proofErr w:type="gramStart"/>
      <w:r w:rsidR="00D62332" w:rsidRPr="00D62332">
        <w:rPr>
          <w:rFonts w:ascii="Palatino Linotype" w:hAnsi="Palatino Linotype"/>
          <w:i/>
          <w:color w:val="000000"/>
        </w:rPr>
        <w:t>PARTE ,</w:t>
      </w:r>
      <w:proofErr w:type="gramEnd"/>
      <w:r w:rsidR="00D62332" w:rsidRPr="00D62332">
        <w:rPr>
          <w:rFonts w:ascii="Palatino Linotype" w:hAnsi="Palatino Linotype"/>
          <w:i/>
          <w:color w:val="000000"/>
        </w:rPr>
        <w:t xml:space="preserve"> RECONOZCO SU PROFESIONALISMO Y SOBRETODO EL GRAN DESEMPEÑO QUE REALIZA EN LA PROCURADURÍA, NO TUVE LA OPORTUNIDAD DE EXPRESARLO DE MANERA PERSONAL, DE ANTEMANO GRACIAS. TODO LO ANTERIOR MANIFESTADO ERA NECESARIO HACERLO DE SU CONOCIMIENTO, YA QUE EL SUSCRITO NO FUI ESCUCHADO Y SOBRETODO NO FUI RESPETADO EN MI PERSONA Y SOBRETODO EN MI FAMILIA.</w:t>
      </w:r>
      <w:r w:rsidR="00D71BF7" w:rsidRPr="00D62332">
        <w:rPr>
          <w:rFonts w:ascii="Palatino Linotype" w:hAnsi="Palatino Linotype"/>
          <w:i/>
          <w:color w:val="000000"/>
        </w:rPr>
        <w:t>”</w:t>
      </w:r>
      <w:r w:rsidR="002155ED" w:rsidRPr="00D62332">
        <w:rPr>
          <w:rFonts w:ascii="Palatino Linotype" w:hAnsi="Palatino Linotype"/>
          <w:i/>
          <w:color w:val="000000"/>
        </w:rPr>
        <w:t>(Sic).</w:t>
      </w:r>
    </w:p>
    <w:p w:rsidR="00D62332" w:rsidRPr="00D62332" w:rsidRDefault="00D62332" w:rsidP="00DF6006">
      <w:pPr>
        <w:spacing w:before="240" w:after="240" w:line="360" w:lineRule="auto"/>
        <w:jc w:val="both"/>
        <w:rPr>
          <w:rFonts w:ascii="Palatino Linotype" w:hAnsi="Palatino Linotype" w:cs="Arial"/>
          <w:sz w:val="12"/>
          <w:szCs w:val="24"/>
        </w:rPr>
      </w:pPr>
    </w:p>
    <w:p w:rsidR="00F2498E" w:rsidRDefault="00F2498E" w:rsidP="00D62332">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D62332" w:rsidRPr="00201765" w:rsidRDefault="00D62332" w:rsidP="00D62332">
      <w:pPr>
        <w:spacing w:after="0" w:line="360" w:lineRule="auto"/>
        <w:jc w:val="both"/>
        <w:rPr>
          <w:rFonts w:ascii="Palatino Linotype" w:hAnsi="Palatino Linotype" w:cs="Arial"/>
          <w:sz w:val="24"/>
          <w:szCs w:val="24"/>
        </w:rPr>
      </w:pPr>
    </w:p>
    <w:p w:rsidR="00F2498E" w:rsidRPr="00201765" w:rsidRDefault="006E20F9" w:rsidP="00D62332">
      <w:pPr>
        <w:spacing w:after="0" w:line="360" w:lineRule="auto"/>
        <w:jc w:val="both"/>
        <w:rPr>
          <w:rFonts w:ascii="Palatino Linotype" w:hAnsi="Palatino Linotype" w:cs="Arial"/>
          <w:sz w:val="24"/>
          <w:szCs w:val="24"/>
        </w:rPr>
      </w:pPr>
      <w:r w:rsidRPr="00C76CD4">
        <w:rPr>
          <w:rFonts w:ascii="Palatino Linotype" w:hAnsi="Palatino Linotype"/>
          <w:b/>
          <w:sz w:val="28"/>
          <w:szCs w:val="28"/>
        </w:rPr>
        <w:lastRenderedPageBreak/>
        <w:t>SEGUNDO</w:t>
      </w:r>
      <w:r w:rsidR="00F2498E" w:rsidRPr="00201765">
        <w:rPr>
          <w:rFonts w:ascii="Palatino Linotype" w:hAnsi="Palatino Linotype"/>
          <w:b/>
          <w:sz w:val="24"/>
          <w:szCs w:val="24"/>
        </w:rPr>
        <w:t>. De la contestación del sujeto obligado.</w:t>
      </w:r>
    </w:p>
    <w:p w:rsidR="00341178" w:rsidRDefault="00F2498E" w:rsidP="00D62332">
      <w:pPr>
        <w:spacing w:before="240" w:after="240" w:line="360" w:lineRule="auto"/>
        <w:jc w:val="both"/>
        <w:rPr>
          <w:rFonts w:ascii="Palatino Linotype" w:hAnsi="Palatino Linotype"/>
          <w:i/>
          <w:color w:val="000000"/>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2155ED">
        <w:rPr>
          <w:rFonts w:ascii="Palatino Linotype" w:hAnsi="Palatino Linotype" w:cs="Arial"/>
          <w:sz w:val="24"/>
          <w:szCs w:val="24"/>
        </w:rPr>
        <w:t>veinti</w:t>
      </w:r>
      <w:r w:rsidR="00D62332">
        <w:rPr>
          <w:rFonts w:ascii="Palatino Linotype" w:hAnsi="Palatino Linotype" w:cs="Arial"/>
          <w:sz w:val="24"/>
          <w:szCs w:val="24"/>
        </w:rPr>
        <w:t>uno de septiembre</w:t>
      </w:r>
      <w:r w:rsidR="0027555F">
        <w:rPr>
          <w:rFonts w:ascii="Palatino Linotype" w:hAnsi="Palatino Linotype" w:cs="Arial"/>
          <w:sz w:val="24"/>
          <w:szCs w:val="24"/>
        </w:rPr>
        <w:t xml:space="preserve"> de dos mil veinte </w:t>
      </w:r>
      <w:r w:rsidRPr="00201765">
        <w:rPr>
          <w:rFonts w:ascii="Palatino Linotype" w:hAnsi="Palatino Linotype" w:cs="Arial"/>
          <w:sz w:val="24"/>
          <w:szCs w:val="24"/>
        </w:rPr>
        <w:t xml:space="preserve">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27555F" w:rsidRDefault="00D62332" w:rsidP="00D62332">
      <w:pPr>
        <w:tabs>
          <w:tab w:val="left" w:pos="7938"/>
        </w:tabs>
        <w:spacing w:before="120" w:after="120" w:line="240" w:lineRule="auto"/>
        <w:ind w:left="851" w:right="850"/>
        <w:jc w:val="right"/>
        <w:rPr>
          <w:rFonts w:ascii="Palatino Linotype" w:hAnsi="Palatino Linotype"/>
          <w:i/>
          <w:color w:val="000000"/>
        </w:rPr>
      </w:pPr>
      <w:r w:rsidRPr="00D62332">
        <w:rPr>
          <w:rFonts w:ascii="Palatino Linotype" w:hAnsi="Palatino Linotype"/>
          <w:i/>
          <w:color w:val="000000"/>
        </w:rPr>
        <w:t>Folio de la solicitud: 00050/PROPAEM/IP/2020</w:t>
      </w:r>
    </w:p>
    <w:p w:rsidR="00D62332" w:rsidRPr="00D62332" w:rsidRDefault="00D62332" w:rsidP="00D62332">
      <w:pPr>
        <w:tabs>
          <w:tab w:val="left" w:pos="7938"/>
        </w:tabs>
        <w:spacing w:before="120" w:after="120" w:line="240" w:lineRule="auto"/>
        <w:ind w:left="851" w:right="850"/>
        <w:jc w:val="right"/>
        <w:rPr>
          <w:rFonts w:ascii="Palatino Linotype" w:hAnsi="Palatino Linotype"/>
          <w:i/>
          <w:color w:val="000000"/>
        </w:rPr>
      </w:pPr>
    </w:p>
    <w:p w:rsidR="00D62332" w:rsidRPr="00D62332" w:rsidRDefault="00D62332" w:rsidP="00D62332">
      <w:pPr>
        <w:tabs>
          <w:tab w:val="left" w:pos="7938"/>
        </w:tabs>
        <w:spacing w:before="120" w:after="120" w:line="240" w:lineRule="auto"/>
        <w:ind w:left="851" w:right="850"/>
        <w:jc w:val="both"/>
        <w:rPr>
          <w:rFonts w:ascii="Palatino Linotype" w:hAnsi="Palatino Linotype"/>
          <w:i/>
          <w:color w:val="000000"/>
        </w:rPr>
      </w:pPr>
      <w:r w:rsidRPr="00D62332">
        <w:rPr>
          <w:rFonts w:ascii="Palatino Linotype" w:hAnsi="Palatino Linotype"/>
          <w:i/>
          <w:color w:val="000000"/>
        </w:rPr>
        <w:t>Se remite oficio de respuesta con los anexos correspondientes.</w:t>
      </w:r>
    </w:p>
    <w:p w:rsidR="0027555F" w:rsidRPr="00D62332" w:rsidRDefault="0027555F" w:rsidP="00D62332">
      <w:pPr>
        <w:tabs>
          <w:tab w:val="left" w:pos="7938"/>
        </w:tabs>
        <w:spacing w:before="120" w:after="120" w:line="240" w:lineRule="auto"/>
        <w:ind w:left="851" w:right="850"/>
        <w:jc w:val="both"/>
        <w:rPr>
          <w:rFonts w:ascii="Palatino Linotype" w:eastAsia="Times New Roman" w:hAnsi="Palatino Linotype" w:cs="Times New Roman"/>
          <w:i/>
          <w:lang w:eastAsia="es-MX"/>
        </w:rPr>
      </w:pPr>
    </w:p>
    <w:p w:rsidR="00483EC9" w:rsidRPr="00D62332" w:rsidRDefault="00483EC9" w:rsidP="00D62332">
      <w:pPr>
        <w:tabs>
          <w:tab w:val="left" w:pos="7938"/>
        </w:tabs>
        <w:spacing w:before="120" w:after="120" w:line="240" w:lineRule="auto"/>
        <w:ind w:left="851" w:right="850"/>
        <w:jc w:val="both"/>
        <w:rPr>
          <w:rFonts w:ascii="Palatino Linotype" w:eastAsia="Times New Roman" w:hAnsi="Palatino Linotype" w:cs="Times New Roman"/>
          <w:i/>
          <w:lang w:eastAsia="es-MX"/>
        </w:rPr>
      </w:pPr>
      <w:r w:rsidRPr="00D62332">
        <w:rPr>
          <w:rFonts w:ascii="Palatino Linotype" w:eastAsia="Times New Roman" w:hAnsi="Palatino Linotype" w:cs="Times New Roman"/>
          <w:i/>
          <w:lang w:eastAsia="es-MX"/>
        </w:rPr>
        <w:t>ATENTAMENTE</w:t>
      </w:r>
    </w:p>
    <w:p w:rsidR="00D62332" w:rsidRPr="00D62332" w:rsidRDefault="00D62332" w:rsidP="00D62332">
      <w:pPr>
        <w:spacing w:before="120" w:after="120" w:line="360" w:lineRule="auto"/>
        <w:ind w:left="851"/>
        <w:jc w:val="both"/>
        <w:rPr>
          <w:rFonts w:ascii="Palatino Linotype" w:eastAsia="Times New Roman" w:hAnsi="Palatino Linotype" w:cs="Times New Roman"/>
          <w:i/>
          <w:lang w:eastAsia="es-MX"/>
        </w:rPr>
      </w:pPr>
      <w:r w:rsidRPr="00D62332">
        <w:rPr>
          <w:rFonts w:ascii="Palatino Linotype" w:hAnsi="Palatino Linotype"/>
          <w:i/>
          <w:color w:val="000000"/>
        </w:rPr>
        <w:t>LICENCIADA ELENA SALAZAR GÓMEZ</w:t>
      </w:r>
      <w:r w:rsidRPr="00D62332">
        <w:rPr>
          <w:rFonts w:ascii="Palatino Linotype" w:eastAsia="Times New Roman" w:hAnsi="Palatino Linotype" w:cs="Times New Roman"/>
          <w:i/>
          <w:lang w:eastAsia="es-MX"/>
        </w:rPr>
        <w:t xml:space="preserve"> </w:t>
      </w:r>
    </w:p>
    <w:p w:rsidR="00FD0A58" w:rsidRPr="0019584A" w:rsidRDefault="00FD0A58" w:rsidP="00DF6006">
      <w:pPr>
        <w:spacing w:before="120" w:after="120" w:line="360" w:lineRule="auto"/>
        <w:jc w:val="both"/>
        <w:rPr>
          <w:rFonts w:ascii="Palatino Linotype" w:eastAsia="Times New Roman" w:hAnsi="Palatino Linotype" w:cs="Times New Roman"/>
          <w:sz w:val="24"/>
          <w:szCs w:val="24"/>
          <w:lang w:eastAsia="es-MX"/>
        </w:rPr>
      </w:pPr>
      <w:r w:rsidRPr="001E2467">
        <w:rPr>
          <w:rFonts w:ascii="Palatino Linotype" w:eastAsia="Times New Roman" w:hAnsi="Palatino Linotype" w:cs="Times New Roman"/>
          <w:sz w:val="24"/>
          <w:szCs w:val="24"/>
          <w:lang w:eastAsia="es-MX"/>
        </w:rPr>
        <w:t xml:space="preserve">En la respuesta a la solicitud del </w:t>
      </w:r>
      <w:r w:rsidR="007C05DC" w:rsidRPr="001E2467">
        <w:rPr>
          <w:rFonts w:ascii="Palatino Linotype" w:eastAsia="Times New Roman" w:hAnsi="Palatino Linotype" w:cs="Times New Roman"/>
          <w:sz w:val="24"/>
          <w:szCs w:val="24"/>
          <w:lang w:eastAsia="es-MX"/>
        </w:rPr>
        <w:t>Recurrente</w:t>
      </w:r>
      <w:r w:rsidR="007C05DC" w:rsidRPr="001E2467">
        <w:rPr>
          <w:rFonts w:ascii="Palatino Linotype" w:eastAsia="Times New Roman" w:hAnsi="Palatino Linotype" w:cs="Times New Roman"/>
          <w:b/>
          <w:sz w:val="24"/>
          <w:szCs w:val="24"/>
          <w:lang w:eastAsia="es-MX"/>
        </w:rPr>
        <w:t xml:space="preserve"> </w:t>
      </w:r>
      <w:r w:rsidR="007C05DC" w:rsidRPr="001E2467">
        <w:rPr>
          <w:rFonts w:ascii="Palatino Linotype" w:eastAsia="Times New Roman" w:hAnsi="Palatino Linotype" w:cs="Times New Roman"/>
          <w:sz w:val="24"/>
          <w:szCs w:val="24"/>
          <w:lang w:eastAsia="es-MX"/>
        </w:rPr>
        <w:t xml:space="preserve"> anexó un archivo que contiene el siguiente nombre y contenido</w:t>
      </w:r>
      <w:r w:rsidRPr="001E2467">
        <w:rPr>
          <w:rFonts w:ascii="Palatino Linotype" w:eastAsia="Times New Roman" w:hAnsi="Palatino Linotype" w:cs="Times New Roman"/>
          <w:sz w:val="24"/>
          <w:szCs w:val="24"/>
          <w:lang w:eastAsia="es-MX"/>
        </w:rPr>
        <w:t>:</w:t>
      </w:r>
    </w:p>
    <w:p w:rsidR="00117E82" w:rsidRDefault="00A018FA" w:rsidP="00434C3F">
      <w:pPr>
        <w:spacing w:before="120" w:after="120" w:line="360" w:lineRule="auto"/>
        <w:jc w:val="both"/>
        <w:rPr>
          <w:rFonts w:ascii="Palatino Linotype" w:hAnsi="Palatino Linotype"/>
          <w:lang w:eastAsia="es-MX"/>
        </w:rPr>
      </w:pPr>
      <w:r>
        <w:rPr>
          <w:rFonts w:ascii="Palatino Linotype" w:hAnsi="Palatino Linotype"/>
          <w:b/>
          <w:lang w:eastAsia="es-MX"/>
        </w:rPr>
        <w:t>SAIMEX 50 – 3. Respuesta para el solicitante con enexos</w:t>
      </w:r>
      <w:r w:rsidR="0027555F">
        <w:rPr>
          <w:rFonts w:ascii="Palatino Linotype" w:hAnsi="Palatino Linotype"/>
          <w:b/>
          <w:lang w:eastAsia="es-MX"/>
        </w:rPr>
        <w:t>.pdf</w:t>
      </w:r>
      <w:r w:rsidR="00FD0A58" w:rsidRPr="0027555F">
        <w:rPr>
          <w:rFonts w:ascii="Palatino Linotype" w:hAnsi="Palatino Linotype"/>
          <w:b/>
          <w:lang w:eastAsia="es-MX"/>
        </w:rPr>
        <w:t>,</w:t>
      </w:r>
      <w:r w:rsidR="007C05DC" w:rsidRPr="0027555F">
        <w:rPr>
          <w:rFonts w:ascii="Palatino Linotype" w:hAnsi="Palatino Linotype"/>
          <w:b/>
          <w:lang w:eastAsia="es-MX"/>
        </w:rPr>
        <w:t xml:space="preserve"> </w:t>
      </w:r>
      <w:r w:rsidR="007C05DC" w:rsidRPr="0027555F">
        <w:rPr>
          <w:rFonts w:ascii="Palatino Linotype" w:hAnsi="Palatino Linotype"/>
          <w:lang w:eastAsia="es-MX"/>
        </w:rPr>
        <w:t xml:space="preserve">contiene el oficio </w:t>
      </w:r>
      <w:r w:rsidR="00862C6D">
        <w:rPr>
          <w:rFonts w:ascii="Palatino Linotype" w:hAnsi="Palatino Linotype"/>
          <w:lang w:eastAsia="es-MX"/>
        </w:rPr>
        <w:t>número</w:t>
      </w:r>
      <w:r w:rsidR="0027555F">
        <w:rPr>
          <w:rFonts w:ascii="Palatino Linotype" w:hAnsi="Palatino Linotype"/>
          <w:lang w:eastAsia="es-MX"/>
        </w:rPr>
        <w:t xml:space="preserve"> </w:t>
      </w:r>
      <w:r>
        <w:rPr>
          <w:rFonts w:ascii="Palatino Linotype" w:hAnsi="Palatino Linotype"/>
          <w:lang w:eastAsia="es-MX"/>
        </w:rPr>
        <w:t>221C0201000200/L/UT/010/2020</w:t>
      </w:r>
      <w:r w:rsidR="0027555F">
        <w:rPr>
          <w:rFonts w:ascii="Palatino Linotype" w:hAnsi="Palatino Linotype"/>
          <w:lang w:eastAsia="es-MX"/>
        </w:rPr>
        <w:t xml:space="preserve">, de fecha </w:t>
      </w:r>
      <w:r w:rsidR="0008496A">
        <w:rPr>
          <w:rFonts w:ascii="Palatino Linotype" w:hAnsi="Palatino Linotype"/>
          <w:lang w:eastAsia="es-MX"/>
        </w:rPr>
        <w:t>veintiuno</w:t>
      </w:r>
      <w:r w:rsidR="0027555F">
        <w:rPr>
          <w:rFonts w:ascii="Palatino Linotype" w:hAnsi="Palatino Linotype"/>
          <w:lang w:eastAsia="es-MX"/>
        </w:rPr>
        <w:t xml:space="preserve"> de </w:t>
      </w:r>
      <w:r>
        <w:rPr>
          <w:rFonts w:ascii="Palatino Linotype" w:hAnsi="Palatino Linotype"/>
          <w:lang w:eastAsia="es-MX"/>
        </w:rPr>
        <w:t xml:space="preserve">septiembre </w:t>
      </w:r>
      <w:r w:rsidR="0027555F">
        <w:rPr>
          <w:rFonts w:ascii="Palatino Linotype" w:hAnsi="Palatino Linotype"/>
          <w:lang w:eastAsia="es-MX"/>
        </w:rPr>
        <w:t xml:space="preserve">de dos mil veinte en donde el Titular de la Unidad de </w:t>
      </w:r>
      <w:r w:rsidR="0008496A">
        <w:rPr>
          <w:rFonts w:ascii="Palatino Linotype" w:hAnsi="Palatino Linotype"/>
          <w:lang w:eastAsia="es-MX"/>
        </w:rPr>
        <w:t>Transparencia</w:t>
      </w:r>
      <w:r>
        <w:rPr>
          <w:rFonts w:ascii="Palatino Linotype" w:hAnsi="Palatino Linotype"/>
          <w:lang w:eastAsia="es-MX"/>
        </w:rPr>
        <w:t xml:space="preserve">, </w:t>
      </w:r>
      <w:r w:rsidR="00117E82">
        <w:rPr>
          <w:rFonts w:ascii="Palatino Linotype" w:hAnsi="Palatino Linotype"/>
          <w:lang w:eastAsia="es-MX"/>
        </w:rPr>
        <w:t xml:space="preserve">informa que se </w:t>
      </w:r>
      <w:r w:rsidR="00862C6D">
        <w:rPr>
          <w:rFonts w:ascii="Palatino Linotype" w:hAnsi="Palatino Linotype"/>
          <w:lang w:eastAsia="es-MX"/>
        </w:rPr>
        <w:t>realizó</w:t>
      </w:r>
      <w:r w:rsidR="00117E82">
        <w:rPr>
          <w:rFonts w:ascii="Palatino Linotype" w:hAnsi="Palatino Linotype"/>
          <w:lang w:eastAsia="es-MX"/>
        </w:rPr>
        <w:t xml:space="preserve"> una búsqueda en relación al punto uno de la </w:t>
      </w:r>
      <w:r w:rsidR="00862C6D">
        <w:rPr>
          <w:rFonts w:ascii="Palatino Linotype" w:hAnsi="Palatino Linotype"/>
          <w:lang w:eastAsia="es-MX"/>
        </w:rPr>
        <w:t>solicitud</w:t>
      </w:r>
      <w:r w:rsidR="00117E82">
        <w:rPr>
          <w:rFonts w:ascii="Palatino Linotype" w:hAnsi="Palatino Linotype"/>
          <w:lang w:eastAsia="es-MX"/>
        </w:rPr>
        <w:t xml:space="preserve"> de información, sin obtener información al respecto, </w:t>
      </w:r>
      <w:r w:rsidR="00862C6D">
        <w:rPr>
          <w:rFonts w:ascii="Palatino Linotype" w:hAnsi="Palatino Linotype"/>
          <w:lang w:eastAsia="es-MX"/>
        </w:rPr>
        <w:t>así</w:t>
      </w:r>
      <w:r w:rsidR="00117E82">
        <w:rPr>
          <w:rFonts w:ascii="Palatino Linotype" w:hAnsi="Palatino Linotype"/>
          <w:lang w:eastAsia="es-MX"/>
        </w:rPr>
        <w:t xml:space="preserve"> mismo informo que de los requerimientos marcado del numeral dos al nue</w:t>
      </w:r>
      <w:r w:rsidR="00862C6D">
        <w:rPr>
          <w:rFonts w:ascii="Palatino Linotype" w:hAnsi="Palatino Linotype"/>
          <w:lang w:eastAsia="es-MX"/>
        </w:rPr>
        <w:t xml:space="preserve">ve, se trata de un caso en el que la solicitud no está relacionada con algún tipo de información pública generada por ese Sujeto Obligado, </w:t>
      </w:r>
      <w:r>
        <w:rPr>
          <w:rFonts w:ascii="Palatino Linotype" w:hAnsi="Palatino Linotype"/>
          <w:lang w:eastAsia="es-MX"/>
        </w:rPr>
        <w:t xml:space="preserve">así mismo se adjunta </w:t>
      </w:r>
      <w:r w:rsidR="00117E82">
        <w:rPr>
          <w:rFonts w:ascii="Palatino Linotype" w:hAnsi="Palatino Linotype"/>
          <w:lang w:eastAsia="es-MX"/>
        </w:rPr>
        <w:t xml:space="preserve">el oficio 221C021000001S/UAA/OF-0498/2020 de fecha tres de septiembre de dos mil veinte, en donde el jefe de la Unidad de Apoyo Administrativo, informa que en relación al numeral 1, se realizó una búsqueda en el expediente personal del servidor Público Renato Méndez Esquivel, y no se encontró antecedente alguno sobre llamadas de atención o extrañamientos durante el periodo solicitado. También se </w:t>
      </w:r>
      <w:r w:rsidR="001E2467">
        <w:rPr>
          <w:rFonts w:ascii="Palatino Linotype" w:hAnsi="Palatino Linotype"/>
          <w:lang w:eastAsia="es-MX"/>
        </w:rPr>
        <w:t>adjuntó</w:t>
      </w:r>
      <w:r w:rsidR="00117E82">
        <w:rPr>
          <w:rFonts w:ascii="Palatino Linotype" w:hAnsi="Palatino Linotype"/>
          <w:lang w:eastAsia="es-MX"/>
        </w:rPr>
        <w:t xml:space="preserve"> el </w:t>
      </w:r>
      <w:r w:rsidR="00117E82">
        <w:rPr>
          <w:rFonts w:ascii="Palatino Linotype" w:hAnsi="Palatino Linotype"/>
          <w:lang w:eastAsia="es-MX"/>
        </w:rPr>
        <w:lastRenderedPageBreak/>
        <w:t>oficio 221C0201000200L/UT/005/2020, de fecha tres de septiembre de dos mil veinte</w:t>
      </w:r>
      <w:r w:rsidR="00862C6D">
        <w:rPr>
          <w:rFonts w:ascii="Palatino Linotype" w:hAnsi="Palatino Linotype"/>
          <w:lang w:eastAsia="es-MX"/>
        </w:rPr>
        <w:t>, suscrito por la Titular de la Unidad de Transparencia, en donde solicita al área correspondiente remita la información correspondiente.</w:t>
      </w:r>
    </w:p>
    <w:p w:rsidR="00862C6D" w:rsidRDefault="00862C6D" w:rsidP="00434C3F">
      <w:pPr>
        <w:spacing w:before="120" w:after="120" w:line="360" w:lineRule="auto"/>
        <w:jc w:val="both"/>
        <w:rPr>
          <w:rFonts w:ascii="Palatino Linotype" w:hAnsi="Palatino Linotype"/>
          <w:lang w:eastAsia="es-MX"/>
        </w:rPr>
      </w:pPr>
    </w:p>
    <w:p w:rsidR="00F2498E" w:rsidRPr="00ED5476" w:rsidRDefault="006E20F9" w:rsidP="00DF6006">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680D15">
        <w:rPr>
          <w:rFonts w:ascii="Palatino Linotype" w:hAnsi="Palatino Linotype" w:cs="Arial"/>
          <w:sz w:val="24"/>
          <w:szCs w:val="24"/>
        </w:rPr>
        <w:t>veinti</w:t>
      </w:r>
      <w:r w:rsidR="00862C6D">
        <w:rPr>
          <w:rFonts w:ascii="Palatino Linotype" w:hAnsi="Palatino Linotype" w:cs="Arial"/>
          <w:sz w:val="24"/>
          <w:szCs w:val="24"/>
        </w:rPr>
        <w:t>uno</w:t>
      </w:r>
      <w:r w:rsidR="00680D15">
        <w:rPr>
          <w:rFonts w:ascii="Palatino Linotype" w:hAnsi="Palatino Linotype" w:cs="Arial"/>
          <w:sz w:val="24"/>
          <w:szCs w:val="24"/>
        </w:rPr>
        <w:t xml:space="preserve"> de </w:t>
      </w:r>
      <w:r w:rsidR="00862C6D">
        <w:rPr>
          <w:rFonts w:ascii="Palatino Linotype" w:hAnsi="Palatino Linotype" w:cs="Arial"/>
          <w:sz w:val="24"/>
          <w:szCs w:val="24"/>
        </w:rPr>
        <w:t>septiembre</w:t>
      </w:r>
      <w:r w:rsidR="00680D15">
        <w:rPr>
          <w:rFonts w:ascii="Palatino Linotype" w:hAnsi="Palatino Linotype" w:cs="Arial"/>
          <w:sz w:val="24"/>
          <w:szCs w:val="24"/>
        </w:rPr>
        <w:t xml:space="preserve"> de dos mil veinte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862C6D">
        <w:rPr>
          <w:rFonts w:ascii="Palatino Linotype" w:hAnsi="Palatino Linotype" w:cs="Arial"/>
          <w:b/>
          <w:bCs/>
          <w:sz w:val="24"/>
          <w:szCs w:val="24"/>
          <w:lang w:eastAsia="es-MX"/>
        </w:rPr>
        <w:t>393</w:t>
      </w:r>
      <w:r w:rsidR="00680D15">
        <w:rPr>
          <w:rFonts w:ascii="Palatino Linotype" w:hAnsi="Palatino Linotype" w:cs="Arial"/>
          <w:b/>
          <w:bCs/>
          <w:sz w:val="24"/>
          <w:szCs w:val="24"/>
          <w:lang w:eastAsia="es-MX"/>
        </w:rPr>
        <w:t>5</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20</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680D15" w:rsidRDefault="00680D15" w:rsidP="0019584A">
      <w:pPr>
        <w:spacing w:line="360" w:lineRule="auto"/>
        <w:jc w:val="both"/>
        <w:rPr>
          <w:rFonts w:ascii="Palatino Linotype" w:hAnsi="Palatino Linotype" w:cs="Arial"/>
          <w:b/>
        </w:rPr>
      </w:pPr>
    </w:p>
    <w:p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t>Acto Impugnado:</w:t>
      </w:r>
    </w:p>
    <w:p w:rsidR="00DF6006" w:rsidRPr="00862C6D" w:rsidRDefault="00680D15" w:rsidP="00862C6D">
      <w:pPr>
        <w:spacing w:before="240" w:after="240" w:line="240" w:lineRule="auto"/>
        <w:ind w:left="851" w:right="850"/>
        <w:jc w:val="both"/>
        <w:rPr>
          <w:rFonts w:ascii="Palatino Linotype" w:hAnsi="Palatino Linotype" w:cs="Arial"/>
          <w:b/>
          <w:i/>
        </w:rPr>
      </w:pPr>
      <w:r w:rsidRPr="00862C6D">
        <w:rPr>
          <w:rFonts w:ascii="Palatino Linotype" w:hAnsi="Palatino Linotype"/>
          <w:i/>
          <w:color w:val="000000"/>
        </w:rPr>
        <w:t>“</w:t>
      </w:r>
      <w:r w:rsidR="00862C6D" w:rsidRPr="00862C6D">
        <w:rPr>
          <w:rFonts w:ascii="Palatino Linotype" w:hAnsi="Palatino Linotype"/>
          <w:i/>
          <w:color w:val="000000"/>
        </w:rPr>
        <w:t xml:space="preserve">La negativa por parte del servidor </w:t>
      </w:r>
      <w:proofErr w:type="spellStart"/>
      <w:r w:rsidR="00862C6D" w:rsidRPr="00862C6D">
        <w:rPr>
          <w:rFonts w:ascii="Palatino Linotype" w:hAnsi="Palatino Linotype"/>
          <w:i/>
          <w:color w:val="000000"/>
        </w:rPr>
        <w:t>publico</w:t>
      </w:r>
      <w:proofErr w:type="spellEnd"/>
      <w:r w:rsidR="00862C6D" w:rsidRPr="00862C6D">
        <w:rPr>
          <w:rFonts w:ascii="Palatino Linotype" w:hAnsi="Palatino Linotype"/>
          <w:i/>
          <w:color w:val="000000"/>
        </w:rPr>
        <w:t xml:space="preserve"> habilitado a dar cabal contestación a todos los puntos solicitados, asimismo el servidor público habilitado NO MENCIONA QUE FUE INTERPUESTA POR EL SUSCRITO </w:t>
      </w:r>
      <w:proofErr w:type="spellStart"/>
      <w:r w:rsidR="009B73E9">
        <w:rPr>
          <w:rFonts w:ascii="Palatino Linotype" w:hAnsi="Palatino Linotype"/>
          <w:i/>
          <w:color w:val="000000"/>
        </w:rPr>
        <w:t>xxxxxxxxxxxxxxxxxxxxxxxx</w:t>
      </w:r>
      <w:proofErr w:type="spellEnd"/>
      <w:r w:rsidR="00862C6D" w:rsidRPr="00862C6D">
        <w:rPr>
          <w:rFonts w:ascii="Palatino Linotype" w:hAnsi="Palatino Linotype"/>
          <w:i/>
          <w:color w:val="000000"/>
        </w:rPr>
        <w:t xml:space="preserve"> UNA QUEJA ANTE LA COMISION DE DERECHOS HUMANOS DEL ESTADO DE MEXICO, CON NÚMERO DE EXPEDIENTE: CODHEM/TOL/CD/041/2020, LA REFERIDA QUEJA FUE INICIADA POR LOS MALOS TRATOS A QUE FUI OBJETO POR PARTE DEL SERVIDOR PUBLICO DE NOMBRE RENATO MENDEZ ESQUIVEL, MISMO QUE CUENTA CON INFLUENCIAS DENTRO DE LA REFERIDA COMISION DERECHOS HUMANOS ESTATAL, YA QUE LABORÓ EN DICHA DEPENDENCIA, ASIMISMO SU PAREJA SENTIMENTAL DE NOMBRE ERIKA NARVAEZ, LABORA EN DICHA COMISION DE DERECHOS HUMANOS; DESCONOCIENDO EL ESTATUS DEL MISMO Y QUE SOLICITO EN ESTE ACTO SE GIRE OFICIO PARA QUE EXHIBA EL REFERIDO EXPEDIENTE, YA QUE FUI OBKETO DE MALOS TRATOS Y VEJACIONES POR PARTE DE RENATO MENDEZ ESQUIVEL.</w:t>
      </w:r>
      <w:r w:rsidR="00CD19DB" w:rsidRPr="00862C6D">
        <w:rPr>
          <w:rFonts w:ascii="Palatino Linotype" w:hAnsi="Palatino Linotype"/>
          <w:i/>
          <w:color w:val="000000"/>
        </w:rPr>
        <w:t>.</w:t>
      </w:r>
      <w:r w:rsidR="00B84A8A" w:rsidRPr="00862C6D">
        <w:rPr>
          <w:rFonts w:ascii="Palatino Linotype" w:hAnsi="Palatino Linotype"/>
          <w:i/>
          <w:color w:val="000000"/>
        </w:rPr>
        <w:t>(Sic).</w:t>
      </w:r>
    </w:p>
    <w:p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Pr="00680D15" w:rsidRDefault="00296E92" w:rsidP="00862C6D">
      <w:pPr>
        <w:tabs>
          <w:tab w:val="left" w:pos="1405"/>
        </w:tabs>
        <w:spacing w:before="120" w:after="120" w:line="240" w:lineRule="auto"/>
        <w:ind w:left="851" w:right="850"/>
        <w:jc w:val="both"/>
        <w:rPr>
          <w:rFonts w:ascii="Palatino Linotype" w:hAnsi="Palatino Linotype" w:cs="Arial"/>
          <w:i/>
        </w:rPr>
      </w:pPr>
      <w:r w:rsidRPr="00680D15">
        <w:rPr>
          <w:rFonts w:ascii="Palatino Linotype" w:hAnsi="Palatino Linotype"/>
          <w:i/>
          <w:color w:val="000000"/>
        </w:rPr>
        <w:lastRenderedPageBreak/>
        <w:t>“</w:t>
      </w:r>
      <w:r w:rsidR="00862C6D" w:rsidRPr="00862C6D">
        <w:rPr>
          <w:rFonts w:ascii="Palatino Linotype" w:hAnsi="Palatino Linotype"/>
          <w:i/>
          <w:color w:val="000000"/>
        </w:rPr>
        <w:t>INFORMACION INCOMPLETA.</w:t>
      </w:r>
      <w:r w:rsidRPr="00862C6D">
        <w:rPr>
          <w:rFonts w:ascii="Palatino Linotype" w:hAnsi="Palatino Linotype"/>
          <w:i/>
          <w:color w:val="000000"/>
        </w:rPr>
        <w:t>”</w:t>
      </w:r>
      <w:r w:rsidR="00B84A8A" w:rsidRPr="00862C6D">
        <w:rPr>
          <w:rFonts w:ascii="Palatino Linotype" w:hAnsi="Palatino Linotype"/>
          <w:i/>
          <w:color w:val="000000"/>
        </w:rPr>
        <w:t>(Sic).</w:t>
      </w:r>
    </w:p>
    <w:p w:rsidR="00400915" w:rsidRPr="00AD2A55" w:rsidRDefault="00400915" w:rsidP="00DF6006">
      <w:pPr>
        <w:spacing w:before="240" w:after="240" w:line="360" w:lineRule="auto"/>
        <w:jc w:val="both"/>
        <w:rPr>
          <w:rFonts w:ascii="Palatino Linotype" w:hAnsi="Palatino Linotype" w:cs="Arial"/>
          <w:b/>
          <w:sz w:val="24"/>
          <w:szCs w:val="24"/>
        </w:rPr>
      </w:pPr>
      <w:r w:rsidRPr="00C76CD4">
        <w:rPr>
          <w:rFonts w:ascii="Palatino Linotype" w:hAnsi="Palatino Linotype" w:cs="Arial"/>
          <w:b/>
          <w:sz w:val="28"/>
          <w:szCs w:val="28"/>
        </w:rPr>
        <w:t>CUARTO.</w:t>
      </w:r>
      <w:r w:rsidRPr="00AD2A55">
        <w:rPr>
          <w:rFonts w:ascii="Palatino Linotype" w:hAnsi="Palatino Linotype" w:cs="Arial"/>
          <w:b/>
          <w:sz w:val="24"/>
          <w:szCs w:val="24"/>
        </w:rPr>
        <w:t xml:space="preserve"> Del turno del recurso de revisión.</w:t>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EF3BD9">
        <w:rPr>
          <w:rFonts w:ascii="Palatino Linotype" w:hAnsi="Palatino Linotype" w:cs="Arial"/>
          <w:sz w:val="24"/>
          <w:szCs w:val="24"/>
        </w:rPr>
        <w:t>veinticinco de septiembre</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B84A8A" w:rsidRDefault="00B84A8A" w:rsidP="00DF6006">
      <w:pPr>
        <w:spacing w:after="0" w:line="360" w:lineRule="auto"/>
        <w:jc w:val="both"/>
        <w:rPr>
          <w:rFonts w:ascii="Palatino Linotype" w:hAnsi="Palatino Linotype" w:cs="Arial"/>
          <w:sz w:val="24"/>
          <w:szCs w:val="24"/>
        </w:rPr>
      </w:pPr>
    </w:p>
    <w:p w:rsidR="00400915" w:rsidRDefault="00400915" w:rsidP="00DF6006">
      <w:pPr>
        <w:spacing w:after="0" w:line="360" w:lineRule="auto"/>
        <w:jc w:val="both"/>
        <w:rPr>
          <w:rFonts w:ascii="Palatino Linotype" w:hAnsi="Palatino Linotype" w:cs="Arial"/>
          <w:b/>
          <w:sz w:val="24"/>
          <w:szCs w:val="24"/>
        </w:rPr>
      </w:pPr>
      <w:r w:rsidRPr="00C76CD4">
        <w:rPr>
          <w:rFonts w:ascii="Palatino Linotype" w:hAnsi="Palatino Linotype" w:cs="Arial"/>
          <w:b/>
          <w:sz w:val="28"/>
          <w:szCs w:val="28"/>
        </w:rPr>
        <w:t>QUINTO</w:t>
      </w:r>
      <w:r w:rsidRPr="00DF6006">
        <w:rPr>
          <w:rFonts w:ascii="Palatino Linotype" w:hAnsi="Palatino Linotype" w:cs="Arial"/>
          <w:b/>
          <w:sz w:val="24"/>
          <w:szCs w:val="24"/>
        </w:rPr>
        <w:t>. De la etapa de manifestaciones y/o alegatos.</w:t>
      </w:r>
    </w:p>
    <w:p w:rsidR="00991585" w:rsidRDefault="00D731D0" w:rsidP="00DF6006">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680D15">
        <w:rPr>
          <w:rFonts w:ascii="Palatino Linotype" w:hAnsi="Palatino Linotype"/>
          <w:b/>
          <w:sz w:val="24"/>
          <w:szCs w:val="24"/>
        </w:rPr>
        <w:t>3</w:t>
      </w:r>
      <w:r w:rsidR="00EF3BD9">
        <w:rPr>
          <w:rFonts w:ascii="Palatino Linotype" w:hAnsi="Palatino Linotype"/>
          <w:b/>
          <w:sz w:val="24"/>
          <w:szCs w:val="24"/>
        </w:rPr>
        <w:t>93</w:t>
      </w:r>
      <w:r w:rsidR="00680D15">
        <w:rPr>
          <w:rFonts w:ascii="Palatino Linotype" w:hAnsi="Palatino Linotype"/>
          <w:b/>
          <w:sz w:val="24"/>
          <w:szCs w:val="24"/>
        </w:rPr>
        <w:t>5</w:t>
      </w:r>
      <w:r w:rsidRPr="00DF6006">
        <w:rPr>
          <w:rFonts w:ascii="Palatino Linotype" w:hAnsi="Palatino Linotype"/>
          <w:b/>
          <w:sz w:val="24"/>
          <w:szCs w:val="24"/>
        </w:rPr>
        <w:t>/INFOEM/IP/RR/20</w:t>
      </w:r>
      <w:r w:rsidR="00680D15">
        <w:rPr>
          <w:rFonts w:ascii="Palatino Linotype" w:hAnsi="Palatino Linotype"/>
          <w:b/>
          <w:sz w:val="24"/>
          <w:szCs w:val="24"/>
        </w:rPr>
        <w:t>20</w:t>
      </w:r>
      <w:r w:rsidRPr="00D731D0">
        <w:rPr>
          <w:rFonts w:ascii="Palatino Linotype" w:hAnsi="Palatino Linotype"/>
          <w:sz w:val="24"/>
          <w:szCs w:val="24"/>
        </w:rPr>
        <w:t xml:space="preserve">, y una vez que se encuentra transcurriendo el plazo otorgado a las partes mediante acuerdo </w:t>
      </w:r>
      <w:r w:rsidR="00EF3BD9">
        <w:rPr>
          <w:rFonts w:ascii="Palatino Linotype" w:hAnsi="Palatino Linotype"/>
          <w:sz w:val="24"/>
          <w:szCs w:val="24"/>
        </w:rPr>
        <w:t>de fecha veinticinco de septiembre</w:t>
      </w:r>
      <w:r w:rsidR="00680D15">
        <w:rPr>
          <w:rFonts w:ascii="Palatino Linotype" w:hAnsi="Palatino Linotype"/>
          <w:sz w:val="24"/>
          <w:szCs w:val="24"/>
        </w:rPr>
        <w:t xml:space="preserve"> de dos mil veinte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273F7C" w:rsidRPr="00991585" w:rsidRDefault="00273F7C" w:rsidP="00991585">
      <w:pPr>
        <w:rPr>
          <w:rFonts w:ascii="Palatino Linotype" w:hAnsi="Palatino Linotype"/>
          <w:sz w:val="24"/>
          <w:szCs w:val="24"/>
        </w:rPr>
      </w:pPr>
    </w:p>
    <w:p w:rsidR="00EF3BD9" w:rsidRDefault="00D731D0" w:rsidP="00642A8B">
      <w:pPr>
        <w:tabs>
          <w:tab w:val="left" w:pos="6096"/>
        </w:tabs>
        <w:spacing w:before="240" w:after="240" w:line="360" w:lineRule="auto"/>
        <w:jc w:val="both"/>
        <w:rPr>
          <w:rFonts w:ascii="Palatino Linotype" w:hAnsi="Palatino Linotype"/>
          <w:sz w:val="24"/>
          <w:szCs w:val="24"/>
        </w:rPr>
      </w:pPr>
      <w:r w:rsidRPr="00D731D0">
        <w:rPr>
          <w:rFonts w:ascii="Palatino Linotype" w:hAnsi="Palatino Linotype"/>
          <w:sz w:val="24"/>
          <w:szCs w:val="24"/>
        </w:rPr>
        <w:lastRenderedPageBreak/>
        <w:t xml:space="preserve">En fecha </w:t>
      </w:r>
      <w:r w:rsidR="00680D15">
        <w:rPr>
          <w:rFonts w:ascii="Palatino Linotype" w:hAnsi="Palatino Linotype"/>
          <w:sz w:val="24"/>
          <w:szCs w:val="24"/>
        </w:rPr>
        <w:t>treinta y uno de agosto de</w:t>
      </w:r>
      <w:r w:rsidR="0019584A">
        <w:rPr>
          <w:rFonts w:ascii="Palatino Linotype" w:hAnsi="Palatino Linotype"/>
          <w:sz w:val="24"/>
          <w:szCs w:val="24"/>
        </w:rPr>
        <w:t xml:space="preserve"> la presente anualidad,</w:t>
      </w:r>
      <w:r w:rsidRPr="00D731D0">
        <w:rPr>
          <w:rFonts w:ascii="Palatino Linotype" w:hAnsi="Palatino Linotype"/>
          <w:sz w:val="24"/>
          <w:szCs w:val="24"/>
        </w:rPr>
        <w:t xml:space="preserve"> el Sujeto Obligado emitió </w:t>
      </w:r>
      <w:r w:rsidR="00021165">
        <w:rPr>
          <w:rFonts w:ascii="Palatino Linotype" w:hAnsi="Palatino Linotype"/>
          <w:sz w:val="24"/>
          <w:szCs w:val="24"/>
        </w:rPr>
        <w:t>manifestaciones, mediante</w:t>
      </w:r>
      <w:r w:rsidRPr="00D731D0">
        <w:rPr>
          <w:rFonts w:ascii="Palatino Linotype" w:hAnsi="Palatino Linotype"/>
          <w:sz w:val="24"/>
          <w:szCs w:val="24"/>
        </w:rPr>
        <w:t xml:space="preserve"> </w:t>
      </w:r>
      <w:r w:rsidR="00EF3BD9">
        <w:rPr>
          <w:rFonts w:ascii="Palatino Linotype" w:hAnsi="Palatino Linotype"/>
          <w:sz w:val="24"/>
          <w:szCs w:val="24"/>
        </w:rPr>
        <w:t>un</w:t>
      </w:r>
      <w:r w:rsidR="00680D15">
        <w:rPr>
          <w:rFonts w:ascii="Palatino Linotype" w:hAnsi="Palatino Linotype"/>
          <w:sz w:val="24"/>
          <w:szCs w:val="24"/>
        </w:rPr>
        <w:t xml:space="preserve"> </w:t>
      </w:r>
      <w:r w:rsidR="0019584A">
        <w:rPr>
          <w:rFonts w:ascii="Palatino Linotype" w:hAnsi="Palatino Linotype"/>
          <w:sz w:val="24"/>
          <w:szCs w:val="24"/>
        </w:rPr>
        <w:t xml:space="preserve">archivo, </w:t>
      </w:r>
      <w:r w:rsidR="00EF3BD9">
        <w:rPr>
          <w:rFonts w:ascii="Palatino Linotype" w:hAnsi="Palatino Linotype"/>
          <w:sz w:val="24"/>
          <w:szCs w:val="24"/>
        </w:rPr>
        <w:t>e</w:t>
      </w:r>
      <w:r w:rsidR="002D4953">
        <w:rPr>
          <w:rFonts w:ascii="Palatino Linotype" w:hAnsi="Palatino Linotype"/>
          <w:sz w:val="24"/>
          <w:szCs w:val="24"/>
        </w:rPr>
        <w:t>l cual se pus</w:t>
      </w:r>
      <w:r w:rsidR="00EF3BD9">
        <w:rPr>
          <w:rFonts w:ascii="Palatino Linotype" w:hAnsi="Palatino Linotype"/>
          <w:sz w:val="24"/>
          <w:szCs w:val="24"/>
        </w:rPr>
        <w:t>o</w:t>
      </w:r>
      <w:r w:rsidR="002D4953">
        <w:rPr>
          <w:rFonts w:ascii="Palatino Linotype" w:hAnsi="Palatino Linotype"/>
          <w:sz w:val="24"/>
          <w:szCs w:val="24"/>
        </w:rPr>
        <w:t xml:space="preserve"> a la vista del particular en fecha </w:t>
      </w:r>
      <w:r w:rsidR="00EF3BD9">
        <w:rPr>
          <w:rFonts w:ascii="Palatino Linotype" w:hAnsi="Palatino Linotype"/>
          <w:sz w:val="24"/>
          <w:szCs w:val="24"/>
        </w:rPr>
        <w:t>quince de octubre</w:t>
      </w:r>
      <w:r w:rsidR="00680D15">
        <w:rPr>
          <w:rFonts w:ascii="Palatino Linotype" w:hAnsi="Palatino Linotype"/>
          <w:sz w:val="24"/>
          <w:szCs w:val="24"/>
        </w:rPr>
        <w:t xml:space="preserve"> de dos mil veinte</w:t>
      </w:r>
      <w:r w:rsidR="00EF3BD9">
        <w:rPr>
          <w:rFonts w:ascii="Palatino Linotype" w:hAnsi="Palatino Linotype"/>
          <w:sz w:val="24"/>
          <w:szCs w:val="24"/>
        </w:rPr>
        <w:t xml:space="preserve"> y que contiene lo siguiente:</w:t>
      </w:r>
    </w:p>
    <w:p w:rsidR="0029662A" w:rsidRDefault="00EF3BD9" w:rsidP="00642A8B">
      <w:pPr>
        <w:tabs>
          <w:tab w:val="left" w:pos="6096"/>
        </w:tabs>
        <w:spacing w:before="240" w:after="240" w:line="360" w:lineRule="auto"/>
        <w:jc w:val="both"/>
        <w:rPr>
          <w:rFonts w:ascii="Palatino Linotype" w:hAnsi="Palatino Linotype"/>
          <w:sz w:val="24"/>
          <w:szCs w:val="24"/>
        </w:rPr>
      </w:pPr>
      <w:r>
        <w:rPr>
          <w:rFonts w:ascii="Palatino Linotype" w:hAnsi="Palatino Linotype"/>
          <w:sz w:val="24"/>
          <w:szCs w:val="24"/>
        </w:rPr>
        <w:t xml:space="preserve">Oficio 2211C01000200L/UT/013/2020 de fecha cinco de octubre de dos mil veinte, en donde la Titular de la Unidad de Transparencia rinde el respectivo informe justificado, </w:t>
      </w:r>
      <w:r w:rsidR="0029662A">
        <w:rPr>
          <w:rFonts w:ascii="Palatino Linotype" w:hAnsi="Palatino Linotype"/>
          <w:sz w:val="24"/>
          <w:szCs w:val="24"/>
        </w:rPr>
        <w:t>en donde hace un recuento de los hechos, informa que los argumentos vertidos en el recurso de revisión son improcedentes, así mismos informa que existen nuevos requerimientos, no actualizando las causales de procedencia.</w:t>
      </w:r>
    </w:p>
    <w:p w:rsidR="00EF3BD9" w:rsidRDefault="0029662A" w:rsidP="00642A8B">
      <w:pPr>
        <w:tabs>
          <w:tab w:val="left" w:pos="6096"/>
        </w:tabs>
        <w:spacing w:before="240" w:after="240" w:line="360" w:lineRule="auto"/>
        <w:jc w:val="both"/>
        <w:rPr>
          <w:rFonts w:ascii="Palatino Linotype" w:hAnsi="Palatino Linotype"/>
          <w:sz w:val="24"/>
          <w:szCs w:val="24"/>
        </w:rPr>
      </w:pPr>
      <w:r>
        <w:rPr>
          <w:rFonts w:ascii="Palatino Linotype" w:hAnsi="Palatino Linotype"/>
          <w:sz w:val="24"/>
          <w:szCs w:val="24"/>
        </w:rPr>
        <w:t xml:space="preserve">Anexo 1.  </w:t>
      </w:r>
      <w:r w:rsidR="0045481B">
        <w:rPr>
          <w:rFonts w:ascii="Palatino Linotype" w:hAnsi="Palatino Linotype"/>
          <w:sz w:val="24"/>
          <w:szCs w:val="24"/>
        </w:rPr>
        <w:t>Oficio 212G10000/PPA/527/2018, de fecha dieciséis de abril de dos mil dieciocho en donde se designa a la titular de la Unidad de Transparencia.</w:t>
      </w:r>
    </w:p>
    <w:p w:rsidR="0045481B" w:rsidRDefault="0045481B" w:rsidP="00642A8B">
      <w:pPr>
        <w:tabs>
          <w:tab w:val="left" w:pos="6096"/>
        </w:tabs>
        <w:spacing w:before="240" w:after="240" w:line="360" w:lineRule="auto"/>
        <w:jc w:val="both"/>
        <w:rPr>
          <w:rFonts w:ascii="Palatino Linotype" w:hAnsi="Palatino Linotype"/>
          <w:sz w:val="24"/>
          <w:szCs w:val="24"/>
        </w:rPr>
      </w:pPr>
      <w:r>
        <w:rPr>
          <w:rFonts w:ascii="Palatino Linotype" w:hAnsi="Palatino Linotype"/>
          <w:sz w:val="24"/>
          <w:szCs w:val="24"/>
        </w:rPr>
        <w:t>Anexo 2. Contiene el formato de solicitud de información.</w:t>
      </w:r>
    </w:p>
    <w:p w:rsidR="0045481B" w:rsidRDefault="0045481B" w:rsidP="00642A8B">
      <w:pPr>
        <w:tabs>
          <w:tab w:val="left" w:pos="6096"/>
        </w:tabs>
        <w:spacing w:before="240" w:after="240" w:line="360" w:lineRule="auto"/>
        <w:jc w:val="both"/>
        <w:rPr>
          <w:rFonts w:ascii="Palatino Linotype" w:hAnsi="Palatino Linotype"/>
          <w:sz w:val="24"/>
          <w:szCs w:val="24"/>
        </w:rPr>
      </w:pPr>
      <w:r>
        <w:rPr>
          <w:rFonts w:ascii="Palatino Linotype" w:hAnsi="Palatino Linotype"/>
          <w:sz w:val="24"/>
          <w:szCs w:val="24"/>
        </w:rPr>
        <w:t>Anexo 3. Oficio con el que la titular de la Unidad de Transparencia solicito al área competente informara sobre el requerimiento marcado con el numeral 1.</w:t>
      </w:r>
    </w:p>
    <w:p w:rsidR="0045481B" w:rsidRDefault="0045481B" w:rsidP="00642A8B">
      <w:pPr>
        <w:tabs>
          <w:tab w:val="left" w:pos="6096"/>
        </w:tabs>
        <w:spacing w:before="240" w:after="240" w:line="360" w:lineRule="auto"/>
        <w:jc w:val="both"/>
        <w:rPr>
          <w:rFonts w:ascii="Palatino Linotype" w:hAnsi="Palatino Linotype"/>
          <w:sz w:val="24"/>
          <w:szCs w:val="24"/>
        </w:rPr>
      </w:pPr>
      <w:r>
        <w:rPr>
          <w:rFonts w:ascii="Palatino Linotype" w:hAnsi="Palatino Linotype"/>
          <w:sz w:val="24"/>
          <w:szCs w:val="24"/>
        </w:rPr>
        <w:t>Anexo 4. Contiene el oficio que soporta la respuesta del área competente.</w:t>
      </w:r>
    </w:p>
    <w:p w:rsidR="0045481B" w:rsidRDefault="0045481B" w:rsidP="00642A8B">
      <w:pPr>
        <w:tabs>
          <w:tab w:val="left" w:pos="6096"/>
        </w:tabs>
        <w:spacing w:before="240" w:after="240" w:line="360" w:lineRule="auto"/>
        <w:jc w:val="both"/>
        <w:rPr>
          <w:rFonts w:ascii="Palatino Linotype" w:hAnsi="Palatino Linotype"/>
          <w:sz w:val="24"/>
          <w:szCs w:val="24"/>
        </w:rPr>
      </w:pPr>
      <w:r>
        <w:rPr>
          <w:rFonts w:ascii="Palatino Linotype" w:hAnsi="Palatino Linotype"/>
          <w:sz w:val="24"/>
          <w:szCs w:val="24"/>
        </w:rPr>
        <w:t>Anexo 5. Contiene la respuesta que brindo la Titular de la Unidad de Transparencia.</w:t>
      </w:r>
    </w:p>
    <w:p w:rsidR="0045481B" w:rsidRDefault="0045481B" w:rsidP="00642A8B">
      <w:pPr>
        <w:tabs>
          <w:tab w:val="left" w:pos="6096"/>
        </w:tabs>
        <w:spacing w:before="240" w:after="240" w:line="360" w:lineRule="auto"/>
        <w:jc w:val="both"/>
        <w:rPr>
          <w:rFonts w:ascii="Palatino Linotype" w:hAnsi="Palatino Linotype"/>
          <w:sz w:val="24"/>
          <w:szCs w:val="24"/>
        </w:rPr>
      </w:pPr>
      <w:r>
        <w:rPr>
          <w:rFonts w:ascii="Palatino Linotype" w:hAnsi="Palatino Linotype"/>
          <w:sz w:val="24"/>
          <w:szCs w:val="24"/>
        </w:rPr>
        <w:t>Anexo 6. Contiene el formato de recurso de revisión interpuesto por el solicitante.</w:t>
      </w:r>
    </w:p>
    <w:p w:rsidR="0045481B" w:rsidRDefault="0045481B" w:rsidP="00642A8B">
      <w:pPr>
        <w:tabs>
          <w:tab w:val="left" w:pos="6096"/>
        </w:tabs>
        <w:spacing w:before="240" w:after="240" w:line="360" w:lineRule="auto"/>
        <w:jc w:val="both"/>
        <w:rPr>
          <w:rFonts w:ascii="Palatino Linotype" w:hAnsi="Palatino Linotype"/>
          <w:sz w:val="24"/>
          <w:szCs w:val="24"/>
        </w:rPr>
      </w:pPr>
      <w:r>
        <w:rPr>
          <w:rFonts w:ascii="Palatino Linotype" w:hAnsi="Palatino Linotype"/>
          <w:sz w:val="24"/>
          <w:szCs w:val="24"/>
        </w:rPr>
        <w:t>Anexo 7. Muestra el acuerdo de admisión del sistema SAIMEX.</w:t>
      </w:r>
    </w:p>
    <w:p w:rsidR="002D4953" w:rsidRPr="002D4953" w:rsidRDefault="002D4953" w:rsidP="00B84A8A">
      <w:pPr>
        <w:tabs>
          <w:tab w:val="left" w:pos="6096"/>
        </w:tabs>
        <w:spacing w:before="240" w:after="240" w:line="360" w:lineRule="auto"/>
        <w:jc w:val="both"/>
        <w:rPr>
          <w:rFonts w:ascii="Palatino Linotype" w:hAnsi="Palatino Linotype"/>
          <w:i/>
        </w:rPr>
      </w:pPr>
      <w:r>
        <w:rPr>
          <w:rFonts w:ascii="Palatino Linotype" w:hAnsi="Palatino Linotype"/>
          <w:sz w:val="24"/>
          <w:szCs w:val="24"/>
        </w:rPr>
        <w:t xml:space="preserve"> </w:t>
      </w:r>
      <w:r w:rsidR="00B84A8A">
        <w:rPr>
          <w:rFonts w:ascii="Palatino Linotype" w:hAnsi="Palatino Linotype"/>
          <w:sz w:val="24"/>
          <w:szCs w:val="24"/>
        </w:rPr>
        <w:t xml:space="preserve">Por su parte el Recurrente no </w:t>
      </w:r>
      <w:r w:rsidR="00C76CD4">
        <w:rPr>
          <w:rFonts w:ascii="Palatino Linotype" w:hAnsi="Palatino Linotype"/>
          <w:sz w:val="24"/>
          <w:szCs w:val="24"/>
        </w:rPr>
        <w:t>emitió</w:t>
      </w:r>
      <w:r w:rsidR="00B84A8A">
        <w:rPr>
          <w:rFonts w:ascii="Palatino Linotype" w:hAnsi="Palatino Linotype"/>
          <w:sz w:val="24"/>
          <w:szCs w:val="24"/>
        </w:rPr>
        <w:t xml:space="preserve"> manifestaciones ni presento alegatos que a su derecho convinieran.</w:t>
      </w:r>
    </w:p>
    <w:p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lastRenderedPageBreak/>
        <w:t>Del cierre de instrucción.</w:t>
      </w:r>
      <w:r w:rsidRPr="00B40DF9">
        <w:rPr>
          <w:rFonts w:ascii="Palatino Linotype" w:hAnsi="Palatino Linotype" w:cs="Arial"/>
          <w:b/>
          <w:sz w:val="24"/>
          <w:szCs w:val="24"/>
        </w:rPr>
        <w:tab/>
      </w:r>
    </w:p>
    <w:p w:rsidR="00400915" w:rsidRDefault="00400915" w:rsidP="00DF6006">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4E7B1D">
        <w:rPr>
          <w:rFonts w:ascii="Palatino Linotype" w:hAnsi="Palatino Linotype" w:cs="Arial"/>
          <w:sz w:val="24"/>
          <w:szCs w:val="24"/>
        </w:rPr>
        <w:t xml:space="preserve">veintiséis de octubre  </w:t>
      </w:r>
      <w:r w:rsidR="00680D15">
        <w:rPr>
          <w:rFonts w:ascii="Palatino Linotype" w:hAnsi="Palatino Linotype" w:cs="Arial"/>
          <w:sz w:val="24"/>
          <w:szCs w:val="24"/>
        </w:rPr>
        <w:t>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C76CD4" w:rsidRDefault="00C76CD4" w:rsidP="00C76CD4">
      <w:pPr>
        <w:tabs>
          <w:tab w:val="left" w:pos="567"/>
        </w:tabs>
        <w:spacing w:after="0" w:line="360" w:lineRule="auto"/>
        <w:jc w:val="both"/>
        <w:rPr>
          <w:rFonts w:ascii="Palatino Linotype" w:hAnsi="Palatino Linotype" w:cs="Arial"/>
          <w:b/>
          <w:sz w:val="24"/>
          <w:szCs w:val="24"/>
        </w:rPr>
      </w:pPr>
    </w:p>
    <w:p w:rsidR="00C76CD4" w:rsidRPr="00054B1D" w:rsidRDefault="00C76CD4" w:rsidP="00C76CD4">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4"/>
          <w:szCs w:val="24"/>
        </w:rPr>
        <w:t>De la prórroga para emitir resolución.</w:t>
      </w:r>
    </w:p>
    <w:p w:rsidR="00C76CD4" w:rsidRPr="00037272" w:rsidRDefault="00C76CD4" w:rsidP="00C76CD4">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 xml:space="preserve">En </w:t>
      </w:r>
      <w:r w:rsidR="00680D15">
        <w:rPr>
          <w:rFonts w:ascii="Palatino Linotype" w:eastAsiaTheme="minorEastAsia" w:hAnsi="Palatino Linotype"/>
          <w:sz w:val="24"/>
          <w:szCs w:val="24"/>
          <w:lang w:val="es-ES_tradnl" w:eastAsia="es-ES"/>
        </w:rPr>
        <w:t xml:space="preserve">fecha </w:t>
      </w:r>
      <w:r w:rsidR="009C39D8" w:rsidRPr="00DB6D6E">
        <w:rPr>
          <w:rFonts w:ascii="Palatino Linotype" w:eastAsiaTheme="minorEastAsia" w:hAnsi="Palatino Linotype"/>
          <w:sz w:val="24"/>
          <w:szCs w:val="24"/>
          <w:lang w:val="es-ES_tradnl" w:eastAsia="es-ES"/>
        </w:rPr>
        <w:t>nueve de noviembre</w:t>
      </w:r>
      <w:r w:rsidR="008217BC" w:rsidRPr="00DB6D6E">
        <w:rPr>
          <w:rFonts w:ascii="Palatino Linotype" w:eastAsiaTheme="minorEastAsia" w:hAnsi="Palatino Linotype"/>
          <w:sz w:val="24"/>
          <w:szCs w:val="24"/>
          <w:lang w:val="es-ES_tradnl" w:eastAsia="es-ES"/>
        </w:rPr>
        <w:t xml:space="preserve"> se</w:t>
      </w:r>
      <w:r w:rsidR="008217BC" w:rsidRPr="008217BC">
        <w:rPr>
          <w:rFonts w:ascii="Palatino Linotype" w:eastAsiaTheme="minorEastAsia" w:hAnsi="Palatino Linotype"/>
          <w:sz w:val="24"/>
          <w:szCs w:val="24"/>
          <w:lang w:val="es-ES_tradnl" w:eastAsia="es-ES"/>
        </w:rPr>
        <w:t xml:space="preserve"> notificó el acuerdo de fecha </w:t>
      </w:r>
      <w:r w:rsidR="00680D15" w:rsidRPr="008217BC">
        <w:rPr>
          <w:rFonts w:ascii="Palatino Linotype" w:eastAsiaTheme="minorEastAsia" w:hAnsi="Palatino Linotype"/>
          <w:sz w:val="24"/>
          <w:szCs w:val="24"/>
          <w:lang w:val="es-ES_tradnl" w:eastAsia="es-ES"/>
        </w:rPr>
        <w:t>trece de octubre de dos mil veinte</w:t>
      </w:r>
      <w:r w:rsidRPr="008217BC">
        <w:rPr>
          <w:rFonts w:ascii="Palatino Linotype" w:eastAsiaTheme="minorEastAsia" w:hAnsi="Palatino Linotype"/>
          <w:sz w:val="24"/>
          <w:szCs w:val="24"/>
          <w:lang w:val="es-ES_tradnl" w:eastAsia="es-ES"/>
        </w:rPr>
        <w:t xml:space="preserve">, </w:t>
      </w:r>
      <w:r w:rsidR="008217BC" w:rsidRPr="008217BC">
        <w:rPr>
          <w:rFonts w:ascii="Palatino Linotype" w:eastAsiaTheme="minorEastAsia" w:hAnsi="Palatino Linotype"/>
          <w:sz w:val="24"/>
          <w:szCs w:val="24"/>
          <w:lang w:val="es-ES_tradnl" w:eastAsia="es-ES"/>
        </w:rPr>
        <w:t xml:space="preserve">en el cual </w:t>
      </w:r>
      <w:r w:rsidRPr="008217BC">
        <w:rPr>
          <w:rFonts w:ascii="Palatino Linotype" w:eastAsiaTheme="minorEastAsia" w:hAnsi="Palatino Linotype"/>
          <w:sz w:val="24"/>
          <w:szCs w:val="24"/>
          <w:lang w:val="es-ES_tradnl" w:eastAsia="es-ES"/>
        </w:rPr>
        <w:t>se acord</w:t>
      </w:r>
      <w:r w:rsidRPr="00054B1D">
        <w:rPr>
          <w:rFonts w:ascii="Palatino Linotype" w:eastAsiaTheme="minorEastAsia" w:hAnsi="Palatino Linotype"/>
          <w:sz w:val="24"/>
          <w:szCs w:val="24"/>
          <w:lang w:val="es-ES_tradnl" w:eastAsia="es-ES"/>
        </w:rPr>
        <w:t>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C76CD4" w:rsidRDefault="00C76CD4" w:rsidP="00DF6006">
      <w:pPr>
        <w:spacing w:after="0" w:line="360" w:lineRule="auto"/>
        <w:jc w:val="both"/>
        <w:rPr>
          <w:rFonts w:ascii="Palatino Linotype" w:hAnsi="Palatino Linotype" w:cs="Arial"/>
          <w:sz w:val="24"/>
          <w:szCs w:val="24"/>
        </w:rPr>
      </w:pPr>
    </w:p>
    <w:p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DF6006">
      <w:pPr>
        <w:spacing w:after="0" w:line="360" w:lineRule="auto"/>
        <w:jc w:val="center"/>
        <w:rPr>
          <w:rFonts w:ascii="Palatino Linotype" w:hAnsi="Palatino Linotype" w:cs="Arial"/>
          <w:b/>
          <w:sz w:val="18"/>
        </w:rPr>
      </w:pPr>
    </w:p>
    <w:p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Pr="003B5B38" w:rsidRDefault="00C76CD4" w:rsidP="00C76CD4">
      <w:pPr>
        <w:spacing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w:t>
      </w:r>
      <w:r w:rsidRPr="003B5B38">
        <w:rPr>
          <w:rFonts w:ascii="Palatino Linotype" w:hAnsi="Palatino Linotype" w:cs="Arial"/>
          <w:sz w:val="24"/>
          <w:szCs w:val="24"/>
        </w:rPr>
        <w:lastRenderedPageBreak/>
        <w:t>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A45454" w:rsidRPr="0038528D" w:rsidRDefault="00A45454" w:rsidP="00DF6006">
      <w:pPr>
        <w:spacing w:after="0" w:line="360" w:lineRule="auto"/>
        <w:jc w:val="both"/>
        <w:rPr>
          <w:rFonts w:ascii="Palatino Linotype" w:hAnsi="Palatino Linotype" w:cs="Arial"/>
          <w:sz w:val="20"/>
        </w:rPr>
      </w:pPr>
    </w:p>
    <w:p w:rsidR="00A45454" w:rsidRDefault="00A45454" w:rsidP="00DF6006">
      <w:pPr>
        <w:autoSpaceDE w:val="0"/>
        <w:autoSpaceDN w:val="0"/>
        <w:adjustRightInd w:val="0"/>
        <w:spacing w:before="240" w:after="24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C76CD4">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Default="00C76CD4" w:rsidP="00C76CD4">
      <w:pPr>
        <w:autoSpaceDE w:val="0"/>
        <w:autoSpaceDN w:val="0"/>
        <w:adjustRightInd w:val="0"/>
        <w:spacing w:after="0" w:line="360" w:lineRule="auto"/>
        <w:jc w:val="both"/>
        <w:rPr>
          <w:rFonts w:ascii="Palatino Linotype" w:hAnsi="Palatino Linotype" w:cs="Arial"/>
          <w:b/>
          <w:sz w:val="28"/>
        </w:rPr>
      </w:pPr>
    </w:p>
    <w:p w:rsidR="009C39D8" w:rsidRPr="009C39D8" w:rsidRDefault="009C39D8" w:rsidP="009C39D8">
      <w:pPr>
        <w:autoSpaceDE w:val="0"/>
        <w:autoSpaceDN w:val="0"/>
        <w:adjustRightInd w:val="0"/>
        <w:spacing w:after="0" w:line="360" w:lineRule="auto"/>
        <w:jc w:val="both"/>
        <w:rPr>
          <w:rFonts w:ascii="Palatino Linotype" w:hAnsi="Palatino Linotype" w:cs="Arial"/>
          <w:b/>
          <w:sz w:val="24"/>
          <w:szCs w:val="24"/>
        </w:rPr>
      </w:pPr>
      <w:r w:rsidRPr="009C39D8">
        <w:rPr>
          <w:rFonts w:ascii="Palatino Linotype" w:hAnsi="Palatino Linotype" w:cs="Arial"/>
          <w:b/>
          <w:sz w:val="24"/>
          <w:szCs w:val="24"/>
        </w:rPr>
        <w:t xml:space="preserve">TERCERO. Del estudio de las causas de improcedencia. </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r w:rsidRPr="009C39D8">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9C39D8">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spacing w:after="0" w:line="240" w:lineRule="auto"/>
        <w:ind w:left="851" w:right="851"/>
        <w:jc w:val="both"/>
        <w:rPr>
          <w:rFonts w:ascii="Palatino Linotype" w:hAnsi="Palatino Linotype"/>
          <w:b/>
          <w:bCs/>
          <w:i/>
          <w:lang w:eastAsia="es-MX"/>
        </w:rPr>
      </w:pPr>
      <w:r w:rsidRPr="009C39D8">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9C39D8" w:rsidRPr="009C39D8" w:rsidRDefault="009C39D8" w:rsidP="009C39D8">
      <w:pPr>
        <w:pStyle w:val="Prrafodelista"/>
        <w:autoSpaceDE w:val="0"/>
        <w:autoSpaceDN w:val="0"/>
        <w:adjustRightInd w:val="0"/>
        <w:ind w:left="851" w:right="851"/>
        <w:jc w:val="both"/>
        <w:rPr>
          <w:rFonts w:ascii="Palatino Linotype" w:hAnsi="Palatino Linotype" w:cs="Arial"/>
          <w:sz w:val="22"/>
          <w:szCs w:val="22"/>
        </w:rPr>
      </w:pPr>
      <w:r w:rsidRPr="009C39D8">
        <w:rPr>
          <w:rFonts w:ascii="Palatino Linotype" w:hAnsi="Palatino Linotype"/>
          <w:i/>
          <w:sz w:val="22"/>
          <w:szCs w:val="22"/>
        </w:rPr>
        <w:t>Del examen de compatibilidad de los artículos</w:t>
      </w:r>
      <w:r w:rsidRPr="009C39D8">
        <w:rPr>
          <w:rStyle w:val="apple-converted-space"/>
          <w:rFonts w:ascii="Palatino Linotype" w:hAnsi="Palatino Linotype"/>
          <w:i/>
          <w:sz w:val="22"/>
          <w:szCs w:val="22"/>
        </w:rPr>
        <w:t> </w:t>
      </w:r>
      <w:hyperlink r:id="rId8" w:history="1">
        <w:r w:rsidRPr="009C39D8">
          <w:rPr>
            <w:rStyle w:val="Hipervnculo"/>
            <w:rFonts w:ascii="Palatino Linotype" w:eastAsia="Calibri" w:hAnsi="Palatino Linotype"/>
            <w:i/>
            <w:sz w:val="22"/>
            <w:szCs w:val="22"/>
          </w:rPr>
          <w:t>73 y 74 de la Ley de Amparo</w:t>
        </w:r>
      </w:hyperlink>
      <w:r w:rsidRPr="009C39D8">
        <w:rPr>
          <w:rStyle w:val="apple-converted-space"/>
          <w:rFonts w:ascii="Palatino Linotype" w:hAnsi="Palatino Linotype"/>
          <w:i/>
          <w:sz w:val="22"/>
          <w:szCs w:val="22"/>
        </w:rPr>
        <w:t> </w:t>
      </w:r>
      <w:r w:rsidRPr="009C39D8">
        <w:rPr>
          <w:rFonts w:ascii="Palatino Linotype" w:hAnsi="Palatino Linotype"/>
          <w:i/>
          <w:sz w:val="22"/>
          <w:szCs w:val="22"/>
        </w:rPr>
        <w:t>con el artículo</w:t>
      </w:r>
      <w:r w:rsidRPr="009C39D8">
        <w:rPr>
          <w:rStyle w:val="apple-converted-space"/>
          <w:rFonts w:ascii="Palatino Linotype" w:hAnsi="Palatino Linotype"/>
          <w:i/>
          <w:sz w:val="22"/>
          <w:szCs w:val="22"/>
        </w:rPr>
        <w:t> </w:t>
      </w:r>
      <w:hyperlink r:id="rId9" w:history="1">
        <w:r w:rsidRPr="009C39D8">
          <w:rPr>
            <w:rStyle w:val="Hipervnculo"/>
            <w:rFonts w:ascii="Palatino Linotype" w:eastAsia="Calibri" w:hAnsi="Palatino Linotype"/>
            <w:i/>
            <w:sz w:val="22"/>
            <w:szCs w:val="22"/>
          </w:rPr>
          <w:t>25.1 de la Convención Americana sobre Derechos Humanos</w:t>
        </w:r>
      </w:hyperlink>
      <w:r w:rsidRPr="009C39D8">
        <w:rPr>
          <w:rStyle w:val="apple-converted-space"/>
          <w:rFonts w:ascii="Palatino Linotype" w:hAnsi="Palatino Linotype"/>
          <w:i/>
          <w:sz w:val="22"/>
          <w:szCs w:val="22"/>
        </w:rPr>
        <w:t> </w:t>
      </w:r>
      <w:r w:rsidRPr="009C39D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C39D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C39D8">
        <w:rPr>
          <w:rFonts w:ascii="Palatino Linotype" w:hAnsi="Palatino Linotype"/>
          <w:i/>
          <w:sz w:val="22"/>
          <w:szCs w:val="22"/>
        </w:rPr>
        <w:t>concesoria</w:t>
      </w:r>
      <w:proofErr w:type="spellEnd"/>
      <w:r w:rsidRPr="009C39D8">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C39D8" w:rsidRPr="009C39D8" w:rsidRDefault="009C39D8" w:rsidP="009C39D8">
      <w:pPr>
        <w:pStyle w:val="Prrafodelista"/>
        <w:autoSpaceDE w:val="0"/>
        <w:autoSpaceDN w:val="0"/>
        <w:adjustRightInd w:val="0"/>
        <w:spacing w:line="360" w:lineRule="auto"/>
        <w:ind w:left="0"/>
        <w:jc w:val="both"/>
        <w:rPr>
          <w:rFonts w:ascii="Palatino Linotype" w:hAnsi="Palatino Linotype" w:cs="Arial"/>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r w:rsidRPr="009C39D8">
        <w:rPr>
          <w:rFonts w:ascii="Palatino Linotype" w:hAnsi="Palatino Linotype" w:cs="Arial"/>
          <w:sz w:val="24"/>
          <w:szCs w:val="24"/>
        </w:rPr>
        <w:t>Por lo que una vez que se analizó el expediente en estudio se cae en la cuenta de que no se actualiza ninguna de las casuales a continuación transcritas:</w:t>
      </w:r>
    </w:p>
    <w:p w:rsidR="009C39D8" w:rsidRPr="009C39D8" w:rsidRDefault="009C39D8" w:rsidP="009C39D8">
      <w:pPr>
        <w:pStyle w:val="Prrafodelista"/>
        <w:autoSpaceDE w:val="0"/>
        <w:autoSpaceDN w:val="0"/>
        <w:adjustRightInd w:val="0"/>
        <w:spacing w:line="360" w:lineRule="auto"/>
        <w:ind w:left="0"/>
        <w:jc w:val="both"/>
        <w:rPr>
          <w:rFonts w:ascii="Palatino Linotype" w:hAnsi="Palatino Linotype" w:cs="Arial"/>
        </w:rPr>
      </w:pPr>
    </w:p>
    <w:p w:rsidR="009C39D8" w:rsidRPr="009C39D8" w:rsidRDefault="009C39D8" w:rsidP="009C39D8">
      <w:pPr>
        <w:pStyle w:val="Prrafodelista"/>
        <w:autoSpaceDE w:val="0"/>
        <w:autoSpaceDN w:val="0"/>
        <w:adjustRightInd w:val="0"/>
        <w:ind w:right="850"/>
        <w:jc w:val="both"/>
        <w:rPr>
          <w:rFonts w:ascii="Palatino Linotype" w:hAnsi="Palatino Linotype" w:cs="Arial"/>
          <w:i/>
          <w:sz w:val="22"/>
          <w:szCs w:val="22"/>
        </w:rPr>
      </w:pPr>
      <w:r w:rsidRPr="009C39D8">
        <w:rPr>
          <w:rFonts w:ascii="Palatino Linotype" w:hAnsi="Palatino Linotype" w:cs="Arial"/>
          <w:i/>
          <w:sz w:val="22"/>
          <w:szCs w:val="22"/>
        </w:rPr>
        <w:t xml:space="preserve">“Artículo 191. El recurso será desechado por improcedente cuando:  </w:t>
      </w:r>
    </w:p>
    <w:p w:rsidR="009C39D8" w:rsidRPr="009C39D8" w:rsidRDefault="009C39D8" w:rsidP="009C39D8">
      <w:pPr>
        <w:pStyle w:val="Prrafodelista"/>
        <w:autoSpaceDE w:val="0"/>
        <w:autoSpaceDN w:val="0"/>
        <w:adjustRightInd w:val="0"/>
        <w:ind w:right="850"/>
        <w:jc w:val="both"/>
        <w:rPr>
          <w:rFonts w:ascii="Palatino Linotype" w:hAnsi="Palatino Linotype" w:cs="Arial"/>
          <w:i/>
          <w:sz w:val="22"/>
          <w:szCs w:val="22"/>
        </w:rPr>
      </w:pPr>
      <w:r w:rsidRPr="009C39D8">
        <w:rPr>
          <w:rFonts w:ascii="Palatino Linotype" w:hAnsi="Palatino Linotype" w:cs="Arial"/>
          <w:i/>
          <w:sz w:val="22"/>
          <w:szCs w:val="22"/>
        </w:rPr>
        <w:lastRenderedPageBreak/>
        <w:t xml:space="preserve">I. Sea extemporáneo por haber transcurrido el plazo establecido en la presente Ley, a partir de la respuesta;  </w:t>
      </w:r>
    </w:p>
    <w:p w:rsidR="009C39D8" w:rsidRPr="009C39D8" w:rsidRDefault="009C39D8" w:rsidP="009C39D8">
      <w:pPr>
        <w:pStyle w:val="Prrafodelista"/>
        <w:autoSpaceDE w:val="0"/>
        <w:autoSpaceDN w:val="0"/>
        <w:adjustRightInd w:val="0"/>
        <w:ind w:right="850"/>
        <w:jc w:val="both"/>
        <w:rPr>
          <w:rFonts w:ascii="Palatino Linotype" w:hAnsi="Palatino Linotype" w:cs="Arial"/>
          <w:i/>
          <w:sz w:val="22"/>
          <w:szCs w:val="22"/>
        </w:rPr>
      </w:pPr>
      <w:r w:rsidRPr="009C39D8">
        <w:rPr>
          <w:rFonts w:ascii="Palatino Linotype" w:hAnsi="Palatino Linotype" w:cs="Arial"/>
          <w:i/>
          <w:sz w:val="22"/>
          <w:szCs w:val="22"/>
        </w:rPr>
        <w:t xml:space="preserve">II. Se esté tramitando ante el Poder Judicial de la Federación algún recurso o medio de defensa interpuesto por el recurrente;  </w:t>
      </w:r>
    </w:p>
    <w:p w:rsidR="009C39D8" w:rsidRPr="009C39D8" w:rsidRDefault="009C39D8" w:rsidP="009C39D8">
      <w:pPr>
        <w:pStyle w:val="Prrafodelista"/>
        <w:autoSpaceDE w:val="0"/>
        <w:autoSpaceDN w:val="0"/>
        <w:adjustRightInd w:val="0"/>
        <w:ind w:right="850"/>
        <w:jc w:val="both"/>
        <w:rPr>
          <w:rFonts w:ascii="Palatino Linotype" w:hAnsi="Palatino Linotype" w:cs="Arial"/>
          <w:i/>
          <w:sz w:val="22"/>
          <w:szCs w:val="22"/>
        </w:rPr>
      </w:pPr>
      <w:r w:rsidRPr="009C39D8">
        <w:rPr>
          <w:rFonts w:ascii="Palatino Linotype" w:hAnsi="Palatino Linotype" w:cs="Arial"/>
          <w:i/>
          <w:sz w:val="22"/>
          <w:szCs w:val="22"/>
        </w:rPr>
        <w:t xml:space="preserve">III. No actualice alguno de los supuestos previstos en la presente Ley;  </w:t>
      </w:r>
    </w:p>
    <w:p w:rsidR="009C39D8" w:rsidRPr="009C39D8" w:rsidRDefault="009C39D8" w:rsidP="009C39D8">
      <w:pPr>
        <w:pStyle w:val="Prrafodelista"/>
        <w:autoSpaceDE w:val="0"/>
        <w:autoSpaceDN w:val="0"/>
        <w:adjustRightInd w:val="0"/>
        <w:ind w:right="850"/>
        <w:jc w:val="both"/>
        <w:rPr>
          <w:rFonts w:ascii="Palatino Linotype" w:hAnsi="Palatino Linotype" w:cs="Arial"/>
          <w:i/>
          <w:sz w:val="22"/>
          <w:szCs w:val="22"/>
        </w:rPr>
      </w:pPr>
      <w:r w:rsidRPr="009C39D8">
        <w:rPr>
          <w:rFonts w:ascii="Palatino Linotype" w:hAnsi="Palatino Linotype" w:cs="Arial"/>
          <w:i/>
          <w:sz w:val="22"/>
          <w:szCs w:val="22"/>
        </w:rPr>
        <w:t xml:space="preserve">IV. No se haya desahogado la prevención en los términos establecidos en la presente Ley;  </w:t>
      </w:r>
    </w:p>
    <w:p w:rsidR="009C39D8" w:rsidRPr="009C39D8" w:rsidRDefault="009C39D8" w:rsidP="009C39D8">
      <w:pPr>
        <w:pStyle w:val="Prrafodelista"/>
        <w:autoSpaceDE w:val="0"/>
        <w:autoSpaceDN w:val="0"/>
        <w:adjustRightInd w:val="0"/>
        <w:ind w:right="850"/>
        <w:jc w:val="both"/>
        <w:rPr>
          <w:rFonts w:ascii="Palatino Linotype" w:hAnsi="Palatino Linotype" w:cs="Arial"/>
          <w:i/>
          <w:sz w:val="22"/>
          <w:szCs w:val="22"/>
        </w:rPr>
      </w:pPr>
      <w:r w:rsidRPr="009C39D8">
        <w:rPr>
          <w:rFonts w:ascii="Palatino Linotype" w:hAnsi="Palatino Linotype" w:cs="Arial"/>
          <w:i/>
          <w:sz w:val="22"/>
          <w:szCs w:val="22"/>
        </w:rPr>
        <w:t xml:space="preserve">V. Se impugne la veracidad de la información proporcionada;  </w:t>
      </w:r>
    </w:p>
    <w:p w:rsidR="009C39D8" w:rsidRPr="009C39D8" w:rsidRDefault="009C39D8" w:rsidP="009C39D8">
      <w:pPr>
        <w:pStyle w:val="Prrafodelista"/>
        <w:autoSpaceDE w:val="0"/>
        <w:autoSpaceDN w:val="0"/>
        <w:adjustRightInd w:val="0"/>
        <w:ind w:right="850"/>
        <w:jc w:val="both"/>
        <w:rPr>
          <w:rFonts w:ascii="Palatino Linotype" w:hAnsi="Palatino Linotype" w:cs="Arial"/>
          <w:i/>
          <w:sz w:val="22"/>
          <w:szCs w:val="22"/>
        </w:rPr>
      </w:pPr>
      <w:r w:rsidRPr="009C39D8">
        <w:rPr>
          <w:rFonts w:ascii="Palatino Linotype" w:hAnsi="Palatino Linotype" w:cs="Arial"/>
          <w:i/>
          <w:sz w:val="22"/>
          <w:szCs w:val="22"/>
        </w:rPr>
        <w:t xml:space="preserve">VI. Se trate de una consulta, o trámite en específico; y  </w:t>
      </w:r>
    </w:p>
    <w:p w:rsidR="009C39D8" w:rsidRPr="009C39D8" w:rsidRDefault="009C39D8" w:rsidP="009C39D8">
      <w:pPr>
        <w:pStyle w:val="Prrafodelista"/>
        <w:autoSpaceDE w:val="0"/>
        <w:autoSpaceDN w:val="0"/>
        <w:adjustRightInd w:val="0"/>
        <w:ind w:right="850"/>
        <w:jc w:val="both"/>
        <w:rPr>
          <w:rFonts w:ascii="Palatino Linotype" w:hAnsi="Palatino Linotype" w:cs="Arial"/>
          <w:i/>
          <w:sz w:val="22"/>
          <w:szCs w:val="22"/>
        </w:rPr>
      </w:pPr>
      <w:r w:rsidRPr="009C39D8">
        <w:rPr>
          <w:rFonts w:ascii="Palatino Linotype" w:hAnsi="Palatino Linotype" w:cs="Arial"/>
          <w:i/>
          <w:sz w:val="22"/>
          <w:szCs w:val="22"/>
        </w:rPr>
        <w:t>VII. El recurrente amplíe su solicitud en el recurso de revisión, únicamente respecto de los nuevos contenidos.”</w:t>
      </w:r>
    </w:p>
    <w:p w:rsidR="009C39D8" w:rsidRPr="009C39D8" w:rsidRDefault="009C39D8" w:rsidP="009C39D8">
      <w:pPr>
        <w:pStyle w:val="Prrafodelista"/>
        <w:autoSpaceDE w:val="0"/>
        <w:autoSpaceDN w:val="0"/>
        <w:adjustRightInd w:val="0"/>
        <w:spacing w:line="360" w:lineRule="auto"/>
        <w:ind w:right="850"/>
        <w:jc w:val="both"/>
        <w:rPr>
          <w:rFonts w:ascii="Palatino Linotype" w:hAnsi="Palatino Linotype" w:cs="Arial"/>
          <w:i/>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r w:rsidRPr="009C39D8">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 xml:space="preserve">“Artículo 180. El recurso de revisión contendrá: </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 xml:space="preserve">I. El sujeto obligado ante la cual se presentó la solicitud; </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b/>
          <w:i/>
          <w:szCs w:val="24"/>
        </w:rPr>
        <w:t>II. El nombre del solicitante</w:t>
      </w:r>
      <w:r w:rsidRPr="009C39D8">
        <w:rPr>
          <w:rFonts w:ascii="Palatino Linotype" w:hAnsi="Palatino Linotype" w:cs="Arial"/>
          <w:i/>
          <w:szCs w:val="24"/>
        </w:rPr>
        <w:t xml:space="preserve"> que recurre o de su representante y, en su caso, del tercero interesado, así como la dirección o medio que señale para recibir notificaciones; </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 xml:space="preserve">III. El número de folio de respuesta de la solicitud de acceso; </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 xml:space="preserve">V. El acto que se recurre; </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 xml:space="preserve">VI. Las razones o motivos de inconformidad; </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 xml:space="preserve">VII. La copia de la respuesta que se impugna y, en su caso, de la notificación correspondiente, en el caso de respuesta de la solicitud; y </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lastRenderedPageBreak/>
        <w:t xml:space="preserve">VIII. Firma del recurrente, en su caso, cuando se presente por escrito, requisito sin el cual se dará trámite al recurso. </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 xml:space="preserve">Adicionalmente, se podrán anexar las pruebas y demás elementos que considere procedentes someter a juicio del Instituto. </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 xml:space="preserve">En ningún caso será necesario que el particular ratifique el recurso de revisión interpuesto. </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En caso de que el recurso se interponga de manera electrónica no será indispensable que contengan los requisitos establecidos en las fracciones II, IV, VII y VIII.”</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r w:rsidRPr="009C39D8">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ser identificado, ya que indicó en el apartado de “DATOS DEL SOLICITANTE”, el nombre  “_____</w:t>
      </w:r>
      <w:r w:rsidR="00F4450F">
        <w:rPr>
          <w:rFonts w:ascii="Palatino Linotype" w:hAnsi="Palatino Linotype" w:cs="Arial"/>
          <w:sz w:val="24"/>
          <w:szCs w:val="24"/>
        </w:rPr>
        <w:t>___</w:t>
      </w:r>
      <w:r w:rsidRPr="009C39D8">
        <w:rPr>
          <w:rFonts w:ascii="Palatino Linotype" w:hAnsi="Palatino Linotype" w:cs="Arial"/>
          <w:sz w:val="24"/>
          <w:szCs w:val="24"/>
        </w:rPr>
        <w:t>_</w:t>
      </w:r>
      <w:proofErr w:type="spellStart"/>
      <w:r w:rsidR="00F4450F">
        <w:rPr>
          <w:rFonts w:ascii="Palatino Linotype" w:hAnsi="Palatino Linotype" w:cs="Arial"/>
          <w:sz w:val="24"/>
          <w:szCs w:val="24"/>
        </w:rPr>
        <w:t>xxxx</w:t>
      </w:r>
      <w:proofErr w:type="spellEnd"/>
      <w:r w:rsidRPr="009C39D8">
        <w:rPr>
          <w:rFonts w:ascii="Palatino Linotype" w:hAnsi="Palatino Linotype" w:cs="Arial"/>
          <w:sz w:val="24"/>
          <w:szCs w:val="24"/>
        </w:rPr>
        <w:t>_______”, por lo que no tiene certeza sobre su identidad, lo que en estricto sentido, no se colmarían los requisitos establecidos en el citado artículo 180 de la Ley de Transparencia.</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r w:rsidRPr="009C39D8">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r w:rsidRPr="009C39D8">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240" w:lineRule="auto"/>
        <w:jc w:val="center"/>
        <w:rPr>
          <w:rFonts w:ascii="Palatino Linotype" w:hAnsi="Palatino Linotype" w:cs="Arial"/>
          <w:b/>
          <w:i/>
        </w:rPr>
      </w:pPr>
      <w:r w:rsidRPr="009C39D8">
        <w:rPr>
          <w:rFonts w:ascii="Palatino Linotype" w:hAnsi="Palatino Linotype" w:cs="Arial"/>
          <w:b/>
          <w:i/>
        </w:rPr>
        <w:t>Constitución Política de los Estados Unidos Mexicanos</w:t>
      </w:r>
    </w:p>
    <w:p w:rsidR="009C39D8" w:rsidRPr="009C39D8" w:rsidRDefault="009C39D8" w:rsidP="009C39D8">
      <w:pPr>
        <w:autoSpaceDE w:val="0"/>
        <w:autoSpaceDN w:val="0"/>
        <w:adjustRightInd w:val="0"/>
        <w:spacing w:after="0" w:line="240" w:lineRule="auto"/>
        <w:jc w:val="both"/>
        <w:rPr>
          <w:rFonts w:ascii="Palatino Linotype" w:hAnsi="Palatino Linotype" w:cs="Arial"/>
        </w:rPr>
      </w:pP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rPr>
      </w:pPr>
      <w:r w:rsidRPr="009C39D8">
        <w:rPr>
          <w:rFonts w:ascii="Palatino Linotype" w:hAnsi="Palatino Linotype" w:cs="Arial"/>
          <w:i/>
        </w:rPr>
        <w:t>“</w:t>
      </w:r>
      <w:r w:rsidRPr="009C39D8">
        <w:rPr>
          <w:rFonts w:ascii="Palatino Linotype" w:hAnsi="Palatino Linotype" w:cs="Arial"/>
          <w:b/>
          <w:i/>
        </w:rPr>
        <w:t>Artículo 6o</w:t>
      </w:r>
      <w:r w:rsidRPr="009C39D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Para efectos de lo dispuesto en el presente artículo se observará lo siguiente:</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b/>
          <w:i/>
          <w:szCs w:val="24"/>
        </w:rPr>
        <w:t>A</w:t>
      </w:r>
      <w:r w:rsidRPr="009C39D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b/>
          <w:i/>
          <w:szCs w:val="24"/>
        </w:rPr>
        <w:t>I</w:t>
      </w:r>
      <w:r w:rsidRPr="009C39D8">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9C39D8">
        <w:rPr>
          <w:rFonts w:ascii="Palatino Linotype" w:hAnsi="Palatino Linotype" w:cs="Arial"/>
          <w:i/>
          <w:szCs w:val="24"/>
        </w:rPr>
        <w:lastRenderedPageBreak/>
        <w:t>funciones, la ley determinará los supuestos específicos bajo los cuales procederá la declaración de inexistencia de la información.</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b/>
          <w:i/>
          <w:szCs w:val="24"/>
        </w:rPr>
        <w:t>III.</w:t>
      </w:r>
      <w:r w:rsidRPr="009C39D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b/>
          <w:i/>
          <w:szCs w:val="24"/>
        </w:rPr>
        <w:t>V</w:t>
      </w:r>
      <w:r w:rsidRPr="009C39D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b/>
          <w:i/>
          <w:szCs w:val="24"/>
        </w:rPr>
        <w:t>VI.</w:t>
      </w:r>
      <w:r w:rsidRPr="009C39D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La ley establecerá aquella información que se considere reservada o confidencial.</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r w:rsidRPr="009C39D8">
        <w:rPr>
          <w:rFonts w:ascii="Palatino Linotype" w:hAnsi="Palatino Linotype" w:cs="Arial"/>
          <w:sz w:val="24"/>
          <w:szCs w:val="24"/>
        </w:rPr>
        <w:t>Por otra parte, del contenido del artículo 1 de la Constitución Política de los Estados Unidos Mexicanos, se destaca lo siguiente:</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w:t>
      </w:r>
      <w:r w:rsidRPr="009C39D8">
        <w:rPr>
          <w:rFonts w:ascii="Palatino Linotype" w:hAnsi="Palatino Linotype" w:cs="Arial"/>
          <w:b/>
          <w:i/>
          <w:szCs w:val="24"/>
        </w:rPr>
        <w:t>Artículo 1o.</w:t>
      </w:r>
      <w:r w:rsidRPr="009C39D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r w:rsidRPr="009C39D8">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r w:rsidRPr="009C39D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240" w:lineRule="auto"/>
        <w:ind w:left="567" w:right="567"/>
        <w:jc w:val="both"/>
        <w:rPr>
          <w:rFonts w:ascii="Palatino Linotype" w:hAnsi="Palatino Linotype" w:cs="Arial"/>
          <w:i/>
          <w:szCs w:val="24"/>
        </w:rPr>
      </w:pPr>
      <w:r w:rsidRPr="009C39D8">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r w:rsidRPr="009C39D8">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w:t>
      </w:r>
      <w:r w:rsidRPr="009C39D8">
        <w:rPr>
          <w:rFonts w:ascii="Palatino Linotype" w:hAnsi="Palatino Linotype" w:cs="Arial"/>
          <w:sz w:val="24"/>
          <w:szCs w:val="24"/>
        </w:rPr>
        <w:lastRenderedPageBreak/>
        <w:t>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r w:rsidRPr="009C39D8">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r w:rsidRPr="009C39D8">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r w:rsidRPr="009C39D8">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9C39D8" w:rsidRP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9C39D8" w:rsidRDefault="009C39D8" w:rsidP="009C39D8">
      <w:pPr>
        <w:pStyle w:val="Prrafodelista"/>
        <w:autoSpaceDE w:val="0"/>
        <w:autoSpaceDN w:val="0"/>
        <w:adjustRightInd w:val="0"/>
        <w:spacing w:line="360" w:lineRule="auto"/>
        <w:ind w:left="0"/>
        <w:jc w:val="both"/>
        <w:rPr>
          <w:rFonts w:ascii="Palatino Linotype" w:hAnsi="Palatino Linotype" w:cs="Arial"/>
        </w:rPr>
      </w:pPr>
      <w:r w:rsidRPr="009C39D8">
        <w:rPr>
          <w:rFonts w:ascii="Palatino Linotype" w:hAnsi="Palatino Linotype" w:cs="Arial"/>
        </w:rPr>
        <w:t xml:space="preserve">Así las cosas, al no existir causas de improcedencia invocadas por las partes ni advertidas de oficio por este Resolutor, se </w:t>
      </w:r>
      <w:proofErr w:type="gramStart"/>
      <w:r w:rsidRPr="009C39D8">
        <w:rPr>
          <w:rFonts w:ascii="Palatino Linotype" w:hAnsi="Palatino Linotype" w:cs="Arial"/>
        </w:rPr>
        <w:t>procede</w:t>
      </w:r>
      <w:proofErr w:type="gramEnd"/>
      <w:r w:rsidRPr="009C39D8">
        <w:rPr>
          <w:rFonts w:ascii="Palatino Linotype" w:hAnsi="Palatino Linotype" w:cs="Arial"/>
        </w:rPr>
        <w:t xml:space="preserve"> al análisis del fondo de los asuntos en los siguientes términos.</w:t>
      </w:r>
    </w:p>
    <w:p w:rsidR="009C39D8" w:rsidRDefault="009C39D8" w:rsidP="009C39D8">
      <w:pPr>
        <w:autoSpaceDE w:val="0"/>
        <w:autoSpaceDN w:val="0"/>
        <w:adjustRightInd w:val="0"/>
        <w:spacing w:after="0" w:line="360" w:lineRule="auto"/>
        <w:jc w:val="both"/>
        <w:rPr>
          <w:rFonts w:ascii="Palatino Linotype" w:hAnsi="Palatino Linotype" w:cs="Arial"/>
          <w:sz w:val="24"/>
          <w:szCs w:val="24"/>
        </w:rPr>
      </w:pPr>
    </w:p>
    <w:p w:rsidR="0080185B" w:rsidRPr="00A64804" w:rsidRDefault="0080185B" w:rsidP="0080185B">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rsidR="0080185B" w:rsidRPr="00A64804" w:rsidRDefault="0080185B" w:rsidP="0080185B">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0185B" w:rsidRPr="00A64804" w:rsidRDefault="0080185B" w:rsidP="0080185B">
      <w:pPr>
        <w:pStyle w:val="Prrafodelista"/>
        <w:spacing w:line="360" w:lineRule="auto"/>
        <w:ind w:left="0"/>
        <w:jc w:val="both"/>
        <w:rPr>
          <w:rFonts w:ascii="Palatino Linotype" w:hAnsi="Palatino Linotype" w:cs="Arial"/>
        </w:rPr>
      </w:pPr>
    </w:p>
    <w:p w:rsidR="0080185B" w:rsidRPr="00A64804" w:rsidRDefault="0080185B" w:rsidP="0080185B">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80185B" w:rsidRPr="00A64804" w:rsidRDefault="0080185B" w:rsidP="0080185B">
      <w:pPr>
        <w:tabs>
          <w:tab w:val="left" w:pos="709"/>
        </w:tabs>
        <w:spacing w:after="0" w:line="360" w:lineRule="auto"/>
        <w:jc w:val="both"/>
        <w:rPr>
          <w:rFonts w:ascii="Palatino Linotype" w:hAnsi="Palatino Linotype"/>
          <w:sz w:val="20"/>
          <w:szCs w:val="24"/>
        </w:rPr>
      </w:pPr>
    </w:p>
    <w:p w:rsidR="001E2467" w:rsidRDefault="001E2467" w:rsidP="001E2467">
      <w:pPr>
        <w:tabs>
          <w:tab w:val="left" w:pos="709"/>
        </w:tabs>
        <w:spacing w:after="0" w:line="360" w:lineRule="auto"/>
        <w:jc w:val="both"/>
        <w:rPr>
          <w:rFonts w:ascii="Palatino Linotype" w:hAnsi="Palatino Linotype"/>
          <w:sz w:val="24"/>
          <w:szCs w:val="24"/>
        </w:rPr>
      </w:pPr>
      <w:r w:rsidRPr="002D0BE2">
        <w:rPr>
          <w:rFonts w:ascii="Palatino Linotype" w:hAnsi="Palatino Linotype"/>
          <w:sz w:val="24"/>
          <w:szCs w:val="24"/>
        </w:rPr>
        <w:lastRenderedPageBreak/>
        <w:t>Así, tenemos en un primer plano de estudio el texto de la solicitud de información, que fue plasmada por el Recurrente en los t</w:t>
      </w:r>
      <w:r w:rsidRPr="00622FC8">
        <w:rPr>
          <w:rFonts w:ascii="Palatino Linotype" w:hAnsi="Palatino Linotype"/>
          <w:sz w:val="24"/>
          <w:szCs w:val="24"/>
        </w:rPr>
        <w:t>érminos siguientes:</w:t>
      </w:r>
    </w:p>
    <w:p w:rsidR="00672EAF" w:rsidRDefault="00672EAF" w:rsidP="009A3604">
      <w:pPr>
        <w:spacing w:after="0" w:line="360" w:lineRule="auto"/>
        <w:jc w:val="both"/>
        <w:rPr>
          <w:rFonts w:ascii="Palatino Linotype" w:hAnsi="Palatino Linotype"/>
          <w:i/>
          <w:color w:val="000000"/>
        </w:rPr>
      </w:pPr>
      <w:r w:rsidRPr="00D62332">
        <w:rPr>
          <w:rFonts w:ascii="Palatino Linotype" w:hAnsi="Palatino Linotype"/>
          <w:i/>
          <w:color w:val="000000"/>
        </w:rPr>
        <w:t xml:space="preserve">QUE EL PROCURADOR DE PROTECCIÓN AL AMBIENTE DEL ESTADO DE MÉXICO, INFORME LO SIGUIENTE: </w:t>
      </w:r>
    </w:p>
    <w:p w:rsidR="00672EAF" w:rsidRDefault="00672EAF" w:rsidP="009A3604">
      <w:pPr>
        <w:spacing w:after="0" w:line="360" w:lineRule="auto"/>
        <w:jc w:val="both"/>
        <w:rPr>
          <w:rFonts w:ascii="Palatino Linotype" w:hAnsi="Palatino Linotype"/>
          <w:i/>
          <w:color w:val="000000"/>
        </w:rPr>
      </w:pPr>
      <w:r w:rsidRPr="00D62332">
        <w:rPr>
          <w:rFonts w:ascii="Palatino Linotype" w:hAnsi="Palatino Linotype"/>
          <w:i/>
          <w:color w:val="000000"/>
        </w:rPr>
        <w:t>1.- SI EL SERVIDOR PÚBLICO DE NOMBRE RENATO MÉNDEZ ESQUIVEL, SE LE HA EMITIDO ALGUNA CARTA DE EXTRAÑAMIENTO O LLAMADA DE ATENCIÓN YA SEA DE FORMA VERBAL O ESCRITA EN EL PERIODO COMPRENDIDO DE 01 DE JUNIO DEL AÑO 2018 AL 31 DE AGOSTO DEL AÑO 2020, POR CONDUCTAS INAPROPIADAS EN CONTRA DE SUBALTERNOS (</w:t>
      </w:r>
      <w:proofErr w:type="spellStart"/>
      <w:r w:rsidR="001473EB">
        <w:rPr>
          <w:rFonts w:ascii="Palatino Linotype" w:hAnsi="Palatino Linotype"/>
          <w:i/>
          <w:color w:val="000000"/>
        </w:rPr>
        <w:t>xxxxxxxxxxxxxxxxxxxxxx</w:t>
      </w:r>
      <w:proofErr w:type="spellEnd"/>
      <w:r w:rsidRPr="00D62332">
        <w:rPr>
          <w:rFonts w:ascii="Palatino Linotype" w:hAnsi="Palatino Linotype"/>
          <w:i/>
          <w:color w:val="000000"/>
        </w:rPr>
        <w:t xml:space="preserve">). </w:t>
      </w:r>
    </w:p>
    <w:p w:rsidR="00672EAF" w:rsidRDefault="00672EAF" w:rsidP="009A3604">
      <w:pPr>
        <w:spacing w:after="0" w:line="360" w:lineRule="auto"/>
        <w:jc w:val="both"/>
        <w:rPr>
          <w:rFonts w:ascii="Palatino Linotype" w:hAnsi="Palatino Linotype"/>
          <w:i/>
          <w:color w:val="000000"/>
        </w:rPr>
      </w:pPr>
      <w:r w:rsidRPr="00D62332">
        <w:rPr>
          <w:rFonts w:ascii="Palatino Linotype" w:hAnsi="Palatino Linotype"/>
          <w:i/>
          <w:color w:val="000000"/>
        </w:rPr>
        <w:t xml:space="preserve">2.- QUE INFORME SI EN FECHA 24 DE FEBRERO DE 2020 O POSTERIOR A ESTA FECHA, LE FUE REPORTADO POR SU SECRETARIA PARTICULAR QUE EN FECHA 24 DE FEBRERO DEL AÑO 2020, EL SUBPROCURADOR DE PROTECCIÓN LA FAUNA RENATO MENDEZ ESQUIVEL DESPIDIÓ POR INDICACIONES O INSTRUCCIONES SUYAS AL C. </w:t>
      </w:r>
      <w:proofErr w:type="spellStart"/>
      <w:r w:rsidR="001473EB">
        <w:rPr>
          <w:rFonts w:ascii="Palatino Linotype" w:hAnsi="Palatino Linotype"/>
          <w:i/>
          <w:color w:val="000000"/>
        </w:rPr>
        <w:t>xxxxxxxxxxxxxxxxxxxxxxx</w:t>
      </w:r>
      <w:proofErr w:type="spellEnd"/>
      <w:r w:rsidRPr="00D62332">
        <w:rPr>
          <w:rFonts w:ascii="Palatino Linotype" w:hAnsi="Palatino Linotype"/>
          <w:i/>
          <w:color w:val="000000"/>
        </w:rPr>
        <w:t xml:space="preserve"> COMO JEFE DE DEPARTAMENTO DE PROCEDIMIENTOS LEGALES DE LA SUBPROCURADURÍA DE PROTECCIÓN A LA FAUNA. </w:t>
      </w:r>
    </w:p>
    <w:p w:rsidR="00672EAF" w:rsidRDefault="00672EAF" w:rsidP="009A3604">
      <w:pPr>
        <w:spacing w:after="0" w:line="360" w:lineRule="auto"/>
        <w:jc w:val="both"/>
        <w:rPr>
          <w:rFonts w:ascii="Palatino Linotype" w:hAnsi="Palatino Linotype"/>
          <w:i/>
          <w:color w:val="000000"/>
        </w:rPr>
      </w:pPr>
      <w:r w:rsidRPr="00D62332">
        <w:rPr>
          <w:rFonts w:ascii="Palatino Linotype" w:hAnsi="Palatino Linotype"/>
          <w:i/>
          <w:color w:val="000000"/>
        </w:rPr>
        <w:t xml:space="preserve">3.- SI LE FUE REPORTADO POR SU SECRETARIA PARTICULAR QUE EL SUBPROCURADOR RENATO MENDEZ ESQUIVEL ACEPTÓ QUE MALTRATO VERBALMENTE AL C. </w:t>
      </w:r>
      <w:r w:rsidR="001473EB">
        <w:rPr>
          <w:rFonts w:ascii="Palatino Linotype" w:hAnsi="Palatino Linotype"/>
          <w:i/>
          <w:color w:val="000000"/>
        </w:rPr>
        <w:t>xxxxxxxxxxxxxxxxxxxxxx</w:t>
      </w:r>
      <w:bookmarkStart w:id="0" w:name="_GoBack"/>
      <w:bookmarkEnd w:id="0"/>
      <w:r w:rsidRPr="00D62332">
        <w:rPr>
          <w:rFonts w:ascii="Palatino Linotype" w:hAnsi="Palatino Linotype"/>
          <w:i/>
          <w:color w:val="000000"/>
        </w:rPr>
        <w:t xml:space="preserve">. </w:t>
      </w:r>
    </w:p>
    <w:p w:rsidR="00672EAF" w:rsidRDefault="00672EAF" w:rsidP="009A3604">
      <w:pPr>
        <w:spacing w:after="0" w:line="360" w:lineRule="auto"/>
        <w:jc w:val="both"/>
        <w:rPr>
          <w:rFonts w:ascii="Palatino Linotype" w:hAnsi="Palatino Linotype"/>
          <w:i/>
          <w:color w:val="000000"/>
        </w:rPr>
      </w:pPr>
      <w:r w:rsidRPr="00D62332">
        <w:rPr>
          <w:rFonts w:ascii="Palatino Linotype" w:hAnsi="Palatino Linotype"/>
          <w:i/>
          <w:color w:val="000000"/>
        </w:rPr>
        <w:t xml:space="preserve">4.-SI LE FUE REPORTADO POR SU SECRETARIA PARTICULAR QUE EN FECHA 26 DE FEBRERO DE 2020, EL SUSCRITO ACUDÍ A LAS OFICINAS DE LA PROPAEM PARA RESOLVER SOBRE LOS HECHOS SUSCITADOS EN FECHA 24 DE FEBRERO DE 2020 Y QUE ME HIZO DEL CONOCIMIENTO QUE EL SERVIDOR PUBLICO RENATO MÉNDEZ ESQUIVEL HABIA ACEPTADO SU RESPONSABILIDAD RESPECTO A LA FALTA DE RESPETO Y VEJACIÓN DE QUE FUÍ OBJETO TANTO EN MI PERSONA COMO EN MI </w:t>
      </w:r>
      <w:r w:rsidRPr="00D62332">
        <w:rPr>
          <w:rFonts w:ascii="Palatino Linotype" w:hAnsi="Palatino Linotype"/>
          <w:i/>
          <w:color w:val="000000"/>
        </w:rPr>
        <w:lastRenderedPageBreak/>
        <w:t xml:space="preserve">FAMILIA, AL REFERIR DE MANERA TEXTUAL "QUE ERA UN MAL AGRADECIDO Y QUE POR EL MI FAMILIA TRAGABA". </w:t>
      </w:r>
    </w:p>
    <w:p w:rsidR="00672EAF" w:rsidRDefault="00672EAF" w:rsidP="009A3604">
      <w:pPr>
        <w:spacing w:after="0" w:line="360" w:lineRule="auto"/>
        <w:jc w:val="both"/>
        <w:rPr>
          <w:rFonts w:ascii="Palatino Linotype" w:hAnsi="Palatino Linotype"/>
          <w:i/>
          <w:color w:val="000000"/>
        </w:rPr>
      </w:pPr>
      <w:r w:rsidRPr="00D62332">
        <w:rPr>
          <w:rFonts w:ascii="Palatino Linotype" w:hAnsi="Palatino Linotype"/>
          <w:i/>
          <w:color w:val="000000"/>
        </w:rPr>
        <w:t xml:space="preserve">5.- SI LA SECRETARIA PARTICULAR LE HIZO DE SU CONOCIMIENTO QUE BUSCARÍA UNA ALTERNATIVA PARA RESOLVER EL CONFLICTO, COMENTÁNDOLE QUE LO ÚNICO QUE BUSCABA ERA MANTENER MI EMPLEO; POSTERIORMENTE EL C. RODOLFO MEDINA PERDOMO MENCIONÓ QUE NO ERA POSIBLE REINCORPORARME, POR LO QUE LE PREGUNTÉ LA CAUSA, SIENDO QUE ERA INJUSTO QUE AL SUBPROCURADOR RENATO MENDEZ ESQUIVEL SOLO SE LE HABÍA EMITIDO UN EXTRAÑAMIENTO, PORQUE AL SUSCRITO SE LE IMPONIA COMO PENA EL PRESENTAR MI RENUNCIA. </w:t>
      </w:r>
    </w:p>
    <w:p w:rsidR="00672EAF" w:rsidRDefault="00672EAF" w:rsidP="009A3604">
      <w:pPr>
        <w:spacing w:after="0" w:line="360" w:lineRule="auto"/>
        <w:jc w:val="both"/>
        <w:rPr>
          <w:rFonts w:ascii="Palatino Linotype" w:hAnsi="Palatino Linotype"/>
          <w:i/>
          <w:color w:val="000000"/>
        </w:rPr>
      </w:pPr>
      <w:r w:rsidRPr="00D62332">
        <w:rPr>
          <w:rFonts w:ascii="Palatino Linotype" w:hAnsi="Palatino Linotype"/>
          <w:i/>
          <w:color w:val="000000"/>
        </w:rPr>
        <w:t xml:space="preserve">6.- QUE INFORME LA CAUSA POR LA CUAL EL JEFE DE LA UNIDAD DE APOYO ADMINISTRATIVO RODOLFO MEDINA PERDOMO, SUBALTERNO DE USTED, SE HA NEGADO A ENTREGAR AL SUSCRITO LA BAJA COMO SERVIDOR PUBLICO, ASÍ COMO EL COMPROBANTE DE PAGO DE LA SEGUNDA QUINCENA DEL MES DE FEBRERO DE 2020, DOCUMENTOS QUE HAN SIDO SOLICITADOS DESDE EL MES DE MARZO Y NEGADOS POR SU JEFE DE LA UNIDAD DE APOYO ADMINISTRATIVO. </w:t>
      </w:r>
    </w:p>
    <w:p w:rsidR="00672EAF" w:rsidRDefault="00672EAF" w:rsidP="009A3604">
      <w:pPr>
        <w:spacing w:after="0" w:line="360" w:lineRule="auto"/>
        <w:jc w:val="both"/>
        <w:rPr>
          <w:rFonts w:ascii="Palatino Linotype" w:hAnsi="Palatino Linotype"/>
          <w:i/>
          <w:color w:val="000000"/>
        </w:rPr>
      </w:pPr>
      <w:r w:rsidRPr="00D62332">
        <w:rPr>
          <w:rFonts w:ascii="Palatino Linotype" w:hAnsi="Palatino Linotype"/>
          <w:i/>
          <w:color w:val="000000"/>
        </w:rPr>
        <w:t xml:space="preserve">7.- QUE INFORME LA CAUSA POR LA CUAL EL JEFE DE LA UNIDAD DE APOYO ADMINISTRATIVO EN CONJUNTO CON EL SERVIDOR PUBLICO DE NOMBRE EDGARDO ROJAS EN FECHA 21 DE AGOSTO SE NEGARON A ENTREGAR AL SUSCRITO LA BAJA CORRESPONDIENTE, EL RECIBO DE NÓMINA DE LA SEGUNDA QUINCENA DE FEBRERO DE 2020, REFIRIENDO QUE NO ESTABA FIRMADA POR USTED. </w:t>
      </w:r>
    </w:p>
    <w:p w:rsidR="00672EAF" w:rsidRDefault="00672EAF" w:rsidP="009A3604">
      <w:pPr>
        <w:spacing w:after="0" w:line="360" w:lineRule="auto"/>
        <w:jc w:val="both"/>
        <w:rPr>
          <w:rFonts w:ascii="Palatino Linotype" w:hAnsi="Palatino Linotype"/>
          <w:i/>
          <w:color w:val="000000"/>
        </w:rPr>
      </w:pPr>
      <w:r w:rsidRPr="00D62332">
        <w:rPr>
          <w:rFonts w:ascii="Palatino Linotype" w:hAnsi="Palatino Linotype"/>
          <w:i/>
          <w:color w:val="000000"/>
        </w:rPr>
        <w:t xml:space="preserve">8.- QUE FUNDAMENTE Y MOTIVE LA CAUSA POR LA CUAL SU JEFE DE DEPARTAMENTO DE LA UNIDAD DE APOYO ADMINISTRATIVO, SE NIEGA A REALIZAR LA ENTREGA DE LA BAJA COMO SERVIDOR PÚBLICO, ASÍ COMO EL COMPROBANTE DE PAGO DE LA SEGUNDA QUINCENA DEL MES DE FEBRERO DE 2020. </w:t>
      </w:r>
    </w:p>
    <w:p w:rsidR="00672EAF" w:rsidRDefault="00672EAF" w:rsidP="009A3604">
      <w:pPr>
        <w:spacing w:after="0" w:line="360" w:lineRule="auto"/>
        <w:jc w:val="both"/>
        <w:rPr>
          <w:rFonts w:ascii="Palatino Linotype" w:hAnsi="Palatino Linotype" w:cs="Arial"/>
          <w:sz w:val="24"/>
          <w:szCs w:val="24"/>
          <w:lang w:eastAsia="es-MX"/>
        </w:rPr>
      </w:pPr>
      <w:r w:rsidRPr="00D62332">
        <w:rPr>
          <w:rFonts w:ascii="Palatino Linotype" w:hAnsi="Palatino Linotype"/>
          <w:i/>
          <w:color w:val="000000"/>
        </w:rPr>
        <w:lastRenderedPageBreak/>
        <w:t xml:space="preserve">9.- QUE INFORME SI LA NEGATIVA EN ENTREGAR LOS DOCUMENTOS SOLICITADOS POR EL SUSCRITO SIN CAUSA JUSTIFICADA VA EN CONTRA DEL CÓDIGO DE ÉTICA DE LOS SERVIDORES PUBLICOS QUE LABORAN EN LA PROPAEM. </w:t>
      </w:r>
    </w:p>
    <w:p w:rsidR="00672EAF" w:rsidRDefault="00672EAF" w:rsidP="009A3604">
      <w:pPr>
        <w:spacing w:after="0" w:line="360" w:lineRule="auto"/>
        <w:jc w:val="both"/>
        <w:rPr>
          <w:rFonts w:ascii="Palatino Linotype" w:hAnsi="Palatino Linotype" w:cs="Arial"/>
          <w:sz w:val="24"/>
          <w:szCs w:val="24"/>
          <w:lang w:eastAsia="es-MX"/>
        </w:rPr>
      </w:pPr>
    </w:p>
    <w:p w:rsidR="00672EAF" w:rsidRDefault="00672EAF"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w:t>
      </w:r>
      <w:r w:rsidR="00DD3221">
        <w:rPr>
          <w:rFonts w:ascii="Palatino Linotype" w:hAnsi="Palatino Linotype" w:cs="Arial"/>
          <w:sz w:val="24"/>
          <w:szCs w:val="24"/>
          <w:lang w:eastAsia="es-MX"/>
        </w:rPr>
        <w:t>respuesta</w:t>
      </w:r>
      <w:r>
        <w:rPr>
          <w:rFonts w:ascii="Palatino Linotype" w:hAnsi="Palatino Linotype" w:cs="Arial"/>
          <w:sz w:val="24"/>
          <w:szCs w:val="24"/>
          <w:lang w:eastAsia="es-MX"/>
        </w:rPr>
        <w:t xml:space="preserve"> el sujeto Obligado informo que respecto del punto </w:t>
      </w:r>
      <w:r w:rsidR="00DD3221">
        <w:rPr>
          <w:rFonts w:ascii="Palatino Linotype" w:hAnsi="Palatino Linotype" w:cs="Arial"/>
          <w:sz w:val="24"/>
          <w:szCs w:val="24"/>
          <w:lang w:eastAsia="es-MX"/>
        </w:rPr>
        <w:t>número</w:t>
      </w:r>
      <w:r>
        <w:rPr>
          <w:rFonts w:ascii="Palatino Linotype" w:hAnsi="Palatino Linotype" w:cs="Arial"/>
          <w:sz w:val="24"/>
          <w:szCs w:val="24"/>
          <w:lang w:eastAsia="es-MX"/>
        </w:rPr>
        <w:t xml:space="preserve"> uno, que el área competente realizo una búsqueda en el expediente de personal, no encontrando información referente al requerimiento.</w:t>
      </w:r>
    </w:p>
    <w:p w:rsidR="00672EAF" w:rsidRDefault="00672EAF" w:rsidP="009A3604">
      <w:pPr>
        <w:spacing w:after="0" w:line="360" w:lineRule="auto"/>
        <w:jc w:val="both"/>
        <w:rPr>
          <w:rFonts w:ascii="Palatino Linotype" w:hAnsi="Palatino Linotype" w:cs="Arial"/>
          <w:sz w:val="24"/>
          <w:szCs w:val="24"/>
          <w:lang w:eastAsia="es-MX"/>
        </w:rPr>
      </w:pPr>
    </w:p>
    <w:p w:rsidR="00D6301E" w:rsidRDefault="000A72F2"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Respecto de los numerales:</w:t>
      </w:r>
      <w:r w:rsidR="00672EAF">
        <w:rPr>
          <w:rFonts w:ascii="Palatino Linotype" w:hAnsi="Palatino Linotype" w:cs="Arial"/>
          <w:sz w:val="24"/>
          <w:szCs w:val="24"/>
          <w:lang w:eastAsia="es-MX"/>
        </w:rPr>
        <w:t xml:space="preserve"> 2, 3, 4, 5, 6, 7, 8 y 9, la titular de la Unidad de transparencia informo que </w:t>
      </w:r>
      <w:r w:rsidR="00D6301E" w:rsidRPr="00D6301E">
        <w:rPr>
          <w:rFonts w:ascii="Palatino Linotype" w:hAnsi="Palatino Linotype"/>
          <w:sz w:val="24"/>
          <w:szCs w:val="24"/>
          <w:lang w:eastAsia="es-MX"/>
        </w:rPr>
        <w:t xml:space="preserve">se trata de un caso en el que la </w:t>
      </w:r>
      <w:r w:rsidR="00D6301E">
        <w:rPr>
          <w:rFonts w:ascii="Palatino Linotype" w:hAnsi="Palatino Linotype"/>
          <w:sz w:val="24"/>
          <w:szCs w:val="24"/>
          <w:lang w:eastAsia="es-MX"/>
        </w:rPr>
        <w:t xml:space="preserve">información </w:t>
      </w:r>
      <w:r w:rsidR="00D6301E" w:rsidRPr="00D6301E">
        <w:rPr>
          <w:rFonts w:ascii="Palatino Linotype" w:hAnsi="Palatino Linotype"/>
          <w:sz w:val="24"/>
          <w:szCs w:val="24"/>
          <w:lang w:eastAsia="es-MX"/>
        </w:rPr>
        <w:t>no está relacionada con información pública generada por ese Sujeto Obligado</w:t>
      </w:r>
      <w:r w:rsidR="00D6301E">
        <w:rPr>
          <w:rFonts w:ascii="Palatino Linotype" w:hAnsi="Palatino Linotype" w:cs="Arial"/>
          <w:sz w:val="24"/>
          <w:szCs w:val="24"/>
          <w:lang w:eastAsia="es-MX"/>
        </w:rPr>
        <w:t>.</w:t>
      </w:r>
    </w:p>
    <w:p w:rsidR="00D6301E" w:rsidRDefault="00D6301E" w:rsidP="009A3604">
      <w:pPr>
        <w:spacing w:after="0" w:line="360" w:lineRule="auto"/>
        <w:jc w:val="both"/>
        <w:rPr>
          <w:rFonts w:ascii="Palatino Linotype" w:hAnsi="Palatino Linotype" w:cs="Arial"/>
          <w:sz w:val="24"/>
          <w:szCs w:val="24"/>
          <w:lang w:eastAsia="es-MX"/>
        </w:rPr>
      </w:pPr>
    </w:p>
    <w:p w:rsidR="00672EAF" w:rsidRDefault="00D6301E" w:rsidP="009A3604">
      <w:pPr>
        <w:spacing w:after="0" w:line="360" w:lineRule="auto"/>
        <w:jc w:val="both"/>
        <w:rPr>
          <w:rFonts w:ascii="Palatino Linotype" w:hAnsi="Palatino Linotype"/>
          <w:color w:val="000000"/>
          <w:sz w:val="24"/>
          <w:szCs w:val="24"/>
        </w:rPr>
      </w:pPr>
      <w:r>
        <w:rPr>
          <w:rFonts w:ascii="Palatino Linotype" w:hAnsi="Palatino Linotype" w:cs="Arial"/>
          <w:sz w:val="24"/>
          <w:szCs w:val="24"/>
          <w:lang w:eastAsia="es-MX"/>
        </w:rPr>
        <w:t xml:space="preserve">Derivado de la respuesta el ahora Recurrente interpuso recurso de revisión en donde manifestó que interpuso una queja ante la Comisión de Derechos Humanos del Estado de México, </w:t>
      </w:r>
      <w:r w:rsidR="0012653D">
        <w:rPr>
          <w:rFonts w:ascii="Palatino Linotype" w:hAnsi="Palatino Linotype" w:cs="Arial"/>
          <w:sz w:val="24"/>
          <w:szCs w:val="24"/>
          <w:lang w:eastAsia="es-MX"/>
        </w:rPr>
        <w:t xml:space="preserve">por malos </w:t>
      </w:r>
      <w:r w:rsidR="0012653D" w:rsidRPr="0012653D">
        <w:rPr>
          <w:rFonts w:ascii="Palatino Linotype" w:hAnsi="Palatino Linotype" w:cs="Arial"/>
          <w:sz w:val="24"/>
          <w:szCs w:val="24"/>
          <w:lang w:eastAsia="es-MX"/>
        </w:rPr>
        <w:t>tratos, por lo que</w:t>
      </w:r>
      <w:r w:rsidR="0012653D" w:rsidRPr="0012653D">
        <w:rPr>
          <w:rFonts w:ascii="Palatino Linotype" w:hAnsi="Palatino Linotype"/>
          <w:color w:val="000000"/>
          <w:sz w:val="24"/>
          <w:szCs w:val="24"/>
        </w:rPr>
        <w:t xml:space="preserve"> solicita en este acto se gire oficio para que exhiba el referido expediente, ya que fu</w:t>
      </w:r>
      <w:r w:rsidR="0012653D">
        <w:rPr>
          <w:rFonts w:ascii="Palatino Linotype" w:hAnsi="Palatino Linotype"/>
          <w:color w:val="000000"/>
          <w:sz w:val="24"/>
          <w:szCs w:val="24"/>
        </w:rPr>
        <w:t>e obj</w:t>
      </w:r>
      <w:r w:rsidR="0012653D" w:rsidRPr="0012653D">
        <w:rPr>
          <w:rFonts w:ascii="Palatino Linotype" w:hAnsi="Palatino Linotype"/>
          <w:color w:val="000000"/>
          <w:sz w:val="24"/>
          <w:szCs w:val="24"/>
        </w:rPr>
        <w:t>eto de malos tratos y vejaciones por parte de</w:t>
      </w:r>
      <w:r w:rsidR="0012653D">
        <w:rPr>
          <w:rFonts w:ascii="Palatino Linotype" w:hAnsi="Palatino Linotype"/>
          <w:color w:val="000000"/>
          <w:sz w:val="24"/>
          <w:szCs w:val="24"/>
        </w:rPr>
        <w:t>l servidor público en mención.</w:t>
      </w:r>
    </w:p>
    <w:p w:rsidR="0012653D" w:rsidRDefault="0012653D" w:rsidP="009A3604">
      <w:pPr>
        <w:spacing w:after="0" w:line="360" w:lineRule="auto"/>
        <w:jc w:val="both"/>
        <w:rPr>
          <w:rFonts w:ascii="Palatino Linotype" w:hAnsi="Palatino Linotype"/>
          <w:color w:val="000000"/>
          <w:sz w:val="24"/>
          <w:szCs w:val="24"/>
        </w:rPr>
      </w:pPr>
    </w:p>
    <w:p w:rsidR="0012653D" w:rsidRPr="00C0597F" w:rsidRDefault="0012653D" w:rsidP="0012653D">
      <w:pPr>
        <w:spacing w:after="0" w:line="360" w:lineRule="auto"/>
        <w:jc w:val="both"/>
        <w:rPr>
          <w:rFonts w:ascii="Palatino Linotype" w:hAnsi="Palatino Linotype" w:cs="Arial"/>
          <w:sz w:val="24"/>
        </w:rPr>
      </w:pPr>
      <w:r>
        <w:rPr>
          <w:rFonts w:ascii="Palatino Linotype" w:hAnsi="Palatino Linotype"/>
          <w:color w:val="000000"/>
          <w:sz w:val="24"/>
          <w:szCs w:val="24"/>
        </w:rPr>
        <w:t xml:space="preserve">De los argumentos vertidos en el recurso de revisión, es de señalar que </w:t>
      </w:r>
      <w:r>
        <w:rPr>
          <w:rFonts w:ascii="Palatino Linotype" w:hAnsi="Palatino Linotype" w:cs="Arial"/>
          <w:sz w:val="24"/>
        </w:rPr>
        <w:t>el Recurrente pretende</w:t>
      </w:r>
      <w:r w:rsidRPr="00BB4C7D">
        <w:rPr>
          <w:rFonts w:ascii="Palatino Linotype" w:hAnsi="Palatino Linotype" w:cs="Arial"/>
          <w:color w:val="000000"/>
          <w:sz w:val="24"/>
          <w:szCs w:val="24"/>
        </w:rPr>
        <w:t xml:space="preserve"> </w:t>
      </w:r>
      <w:proofErr w:type="spellStart"/>
      <w:r>
        <w:rPr>
          <w:rFonts w:ascii="Palatino Linotype" w:hAnsi="Palatino Linotype" w:cs="Arial"/>
          <w:color w:val="000000"/>
          <w:sz w:val="24"/>
          <w:szCs w:val="24"/>
        </w:rPr>
        <w:t>amplíar</w:t>
      </w:r>
      <w:proofErr w:type="spellEnd"/>
      <w:r>
        <w:rPr>
          <w:rFonts w:ascii="Palatino Linotype" w:hAnsi="Palatino Linotype" w:cs="Arial"/>
          <w:color w:val="000000"/>
          <w:sz w:val="24"/>
          <w:szCs w:val="24"/>
        </w:rPr>
        <w:t xml:space="preserve"> sus requerimientos mediante recurso de revisión,</w:t>
      </w:r>
      <w:r w:rsidRPr="00BB4C7D">
        <w:rPr>
          <w:rFonts w:ascii="Palatino Linotype" w:hAnsi="Palatino Linotype" w:cs="Arial"/>
          <w:color w:val="000000"/>
          <w:sz w:val="24"/>
          <w:szCs w:val="24"/>
        </w:rPr>
        <w:t xml:space="preserve"> </w:t>
      </w:r>
      <w:r>
        <w:rPr>
          <w:rFonts w:ascii="Palatino Linotype" w:hAnsi="Palatino Linotype" w:cs="Arial"/>
          <w:color w:val="000000"/>
          <w:sz w:val="24"/>
          <w:szCs w:val="24"/>
        </w:rPr>
        <w:t xml:space="preserve">inconformándose con nuevos requerimientos, </w:t>
      </w:r>
      <w:r w:rsidRPr="00BB4C7D">
        <w:rPr>
          <w:rFonts w:ascii="Palatino Linotype" w:hAnsi="Palatino Linotype" w:cs="Arial"/>
          <w:color w:val="000000"/>
          <w:sz w:val="24"/>
          <w:szCs w:val="24"/>
        </w:rPr>
        <w:t xml:space="preserve">respecto a lo requerido originalmente, siendo el caso que pretende ampliar lo solicitado de origen, </w:t>
      </w:r>
      <w:r>
        <w:rPr>
          <w:rFonts w:ascii="Palatino Linotype" w:hAnsi="Palatino Linotype" w:cs="Arial"/>
          <w:color w:val="000000"/>
          <w:sz w:val="24"/>
          <w:szCs w:val="24"/>
        </w:rPr>
        <w:t>emanando lo que en la</w:t>
      </w:r>
      <w:r w:rsidRPr="00BB4C7D">
        <w:rPr>
          <w:rFonts w:ascii="Palatino Linotype" w:hAnsi="Palatino Linotype" w:cs="Arial"/>
          <w:color w:val="000000"/>
          <w:sz w:val="24"/>
          <w:szCs w:val="24"/>
        </w:rPr>
        <w:t xml:space="preserve"> teoría jurídica se le denomina como </w:t>
      </w:r>
      <w:r w:rsidRPr="00BB4C7D">
        <w:rPr>
          <w:rFonts w:ascii="Palatino Linotype" w:hAnsi="Palatino Linotype" w:cs="Arial"/>
          <w:b/>
          <w:i/>
          <w:color w:val="000000"/>
          <w:sz w:val="24"/>
          <w:szCs w:val="24"/>
          <w:u w:val="single"/>
        </w:rPr>
        <w:t xml:space="preserve">plus </w:t>
      </w:r>
      <w:proofErr w:type="spellStart"/>
      <w:r w:rsidRPr="00BB4C7D">
        <w:rPr>
          <w:rFonts w:ascii="Palatino Linotype" w:hAnsi="Palatino Linotype" w:cs="Arial"/>
          <w:b/>
          <w:i/>
          <w:color w:val="000000"/>
          <w:sz w:val="24"/>
          <w:szCs w:val="24"/>
          <w:u w:val="single"/>
        </w:rPr>
        <w:t>petitio</w:t>
      </w:r>
      <w:proofErr w:type="spellEnd"/>
      <w:r w:rsidRPr="00BB4C7D">
        <w:rPr>
          <w:rFonts w:ascii="Palatino Linotype" w:hAnsi="Palatino Linotype" w:cs="Arial"/>
          <w:color w:val="000000"/>
          <w:sz w:val="24"/>
          <w:szCs w:val="24"/>
        </w:rPr>
        <w:t>; por lo que, dichas razones y motivos de inconformidad son inoperantes.</w:t>
      </w:r>
    </w:p>
    <w:p w:rsidR="0012653D" w:rsidRPr="00BB4C7D" w:rsidRDefault="0012653D" w:rsidP="0012653D">
      <w:pPr>
        <w:spacing w:after="0" w:line="360" w:lineRule="auto"/>
        <w:jc w:val="both"/>
        <w:rPr>
          <w:rFonts w:ascii="Palatino Linotype" w:hAnsi="Palatino Linotype" w:cs="Arial"/>
          <w:color w:val="000000"/>
          <w:sz w:val="24"/>
          <w:szCs w:val="24"/>
        </w:rPr>
      </w:pPr>
    </w:p>
    <w:p w:rsidR="0012653D" w:rsidRPr="00BB4C7D" w:rsidRDefault="0012653D" w:rsidP="0012653D">
      <w:pPr>
        <w:spacing w:after="0" w:line="360" w:lineRule="auto"/>
        <w:jc w:val="both"/>
        <w:rPr>
          <w:rFonts w:ascii="Palatino Linotype" w:hAnsi="Palatino Linotype" w:cs="Arial"/>
          <w:color w:val="000000"/>
          <w:sz w:val="24"/>
          <w:szCs w:val="24"/>
        </w:rPr>
      </w:pPr>
      <w:r w:rsidRPr="00BB4C7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rsidR="0012653D" w:rsidRPr="00404360" w:rsidRDefault="0012653D" w:rsidP="0012653D">
      <w:pPr>
        <w:spacing w:before="240" w:after="240"/>
        <w:ind w:left="851" w:right="901"/>
        <w:jc w:val="both"/>
        <w:rPr>
          <w:rFonts w:ascii="Palatino Linotype" w:hAnsi="Palatino Linotype" w:cs="Arial"/>
          <w:color w:val="000000"/>
        </w:rPr>
      </w:pPr>
      <w:r w:rsidRPr="00404360">
        <w:rPr>
          <w:rFonts w:ascii="Palatino Linotype" w:hAnsi="Palatino Linotype" w:cs="Arial"/>
          <w:b/>
          <w:color w:val="000000"/>
        </w:rPr>
        <w:t>"</w:t>
      </w:r>
      <w:r w:rsidRPr="00404360">
        <w:rPr>
          <w:rFonts w:ascii="Palatino Linotype" w:hAnsi="Palatino Linotype" w:cs="Arial"/>
          <w:i/>
          <w:color w:val="000000"/>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404360">
        <w:rPr>
          <w:rFonts w:ascii="Palatino Linotype" w:hAnsi="Palatino Linotype" w:cs="Arial"/>
          <w:b/>
          <w:color w:val="000000"/>
        </w:rPr>
        <w:t>"</w:t>
      </w:r>
    </w:p>
    <w:p w:rsidR="0012653D" w:rsidRDefault="0012653D" w:rsidP="0012653D">
      <w:pPr>
        <w:spacing w:after="0" w:line="360" w:lineRule="auto"/>
        <w:jc w:val="both"/>
        <w:rPr>
          <w:rFonts w:ascii="Palatino Linotype" w:eastAsia="Times New Roman" w:hAnsi="Palatino Linotype" w:cs="Times New Roman"/>
          <w:sz w:val="24"/>
          <w:szCs w:val="24"/>
          <w:lang w:eastAsia="es-MX"/>
        </w:rPr>
      </w:pPr>
    </w:p>
    <w:p w:rsidR="0012653D" w:rsidRDefault="0012653D" w:rsidP="0012653D">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rsidR="0012653D" w:rsidRDefault="0012653D" w:rsidP="0012653D"/>
    <w:p w:rsidR="0012653D" w:rsidRDefault="008346C2"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Ahora bien, por lo que respecta al requerimiento marcado con el </w:t>
      </w:r>
      <w:r w:rsidR="00761CCC">
        <w:rPr>
          <w:rFonts w:ascii="Palatino Linotype" w:hAnsi="Palatino Linotype" w:cs="Arial"/>
          <w:sz w:val="24"/>
          <w:szCs w:val="24"/>
          <w:lang w:eastAsia="es-MX"/>
        </w:rPr>
        <w:t>número</w:t>
      </w:r>
      <w:r>
        <w:rPr>
          <w:rFonts w:ascii="Palatino Linotype" w:hAnsi="Palatino Linotype" w:cs="Arial"/>
          <w:sz w:val="24"/>
          <w:szCs w:val="24"/>
          <w:lang w:eastAsia="es-MX"/>
        </w:rPr>
        <w:t xml:space="preserve"> uno, es de señalar que se </w:t>
      </w:r>
      <w:r w:rsidR="00761CCC">
        <w:rPr>
          <w:rFonts w:ascii="Palatino Linotype" w:hAnsi="Palatino Linotype" w:cs="Arial"/>
          <w:sz w:val="24"/>
          <w:szCs w:val="24"/>
          <w:lang w:eastAsia="es-MX"/>
        </w:rPr>
        <w:t>turnó</w:t>
      </w:r>
      <w:r>
        <w:rPr>
          <w:rFonts w:ascii="Palatino Linotype" w:hAnsi="Palatino Linotype" w:cs="Arial"/>
          <w:sz w:val="24"/>
          <w:szCs w:val="24"/>
          <w:lang w:eastAsia="es-MX"/>
        </w:rPr>
        <w:t xml:space="preserve"> al área competente como lo señala el artículo 162</w:t>
      </w:r>
      <w:r w:rsidR="00761CCC">
        <w:rPr>
          <w:rStyle w:val="Refdenotaalpie"/>
          <w:rFonts w:ascii="Palatino Linotype" w:hAnsi="Palatino Linotype" w:cs="Arial"/>
          <w:sz w:val="24"/>
          <w:szCs w:val="24"/>
          <w:lang w:eastAsia="es-MX"/>
        </w:rPr>
        <w:footnoteReference w:id="1"/>
      </w:r>
      <w:r>
        <w:rPr>
          <w:rFonts w:ascii="Palatino Linotype" w:hAnsi="Palatino Linotype" w:cs="Arial"/>
          <w:sz w:val="24"/>
          <w:szCs w:val="24"/>
          <w:lang w:eastAsia="es-MX"/>
        </w:rPr>
        <w:t xml:space="preserve"> de la Ley de Transparencia y Acceso a la Información Pública del Estado de M</w:t>
      </w:r>
      <w:r w:rsidR="00761CCC">
        <w:rPr>
          <w:rFonts w:ascii="Palatino Linotype" w:hAnsi="Palatino Linotype" w:cs="Arial"/>
          <w:sz w:val="24"/>
          <w:szCs w:val="24"/>
          <w:lang w:eastAsia="es-MX"/>
        </w:rPr>
        <w:t xml:space="preserve">éxico y Municipios, que establece que se deberá turnar la solicitud a las áreas competentes, de esta manera, </w:t>
      </w:r>
      <w:r w:rsidR="00761CCC">
        <w:rPr>
          <w:rFonts w:ascii="Palatino Linotype" w:hAnsi="Palatino Linotype" w:cs="Arial"/>
          <w:sz w:val="24"/>
          <w:szCs w:val="24"/>
          <w:lang w:eastAsia="es-MX"/>
        </w:rPr>
        <w:lastRenderedPageBreak/>
        <w:t>la solicitud se turnó al Jefe de Unidad de Apoyo Administrativo, quien informo que se realizó la búsqueda en el expediente de personal, sin encontrar información al respecto.</w:t>
      </w:r>
    </w:p>
    <w:p w:rsidR="00761CCC" w:rsidRDefault="00761CCC" w:rsidP="009A3604">
      <w:pPr>
        <w:spacing w:after="0" w:line="360" w:lineRule="auto"/>
        <w:jc w:val="both"/>
        <w:rPr>
          <w:rFonts w:ascii="Palatino Linotype" w:hAnsi="Palatino Linotype" w:cs="Arial"/>
          <w:sz w:val="24"/>
          <w:szCs w:val="24"/>
          <w:lang w:eastAsia="es-MX"/>
        </w:rPr>
      </w:pPr>
    </w:p>
    <w:p w:rsidR="00761CCC" w:rsidRPr="00C0597F" w:rsidRDefault="00761CCC" w:rsidP="00761CCC">
      <w:pPr>
        <w:spacing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rsidR="00761CCC" w:rsidRPr="00183325" w:rsidRDefault="00761CCC" w:rsidP="00761CCC">
      <w:pPr>
        <w:spacing w:line="360" w:lineRule="auto"/>
        <w:jc w:val="both"/>
        <w:rPr>
          <w:rFonts w:ascii="Palatino Linotype" w:hAnsi="Palatino Linotype" w:cs="Arial"/>
          <w:sz w:val="12"/>
        </w:rPr>
      </w:pPr>
    </w:p>
    <w:p w:rsidR="00761CCC" w:rsidRPr="009454DD" w:rsidRDefault="00761CCC" w:rsidP="00761CCC">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61CCC" w:rsidRDefault="00761CCC" w:rsidP="00761CCC"/>
    <w:p w:rsidR="00761CCC" w:rsidRDefault="00761CCC" w:rsidP="009A3604">
      <w:pPr>
        <w:spacing w:after="0" w:line="360" w:lineRule="auto"/>
        <w:jc w:val="both"/>
        <w:rPr>
          <w:rFonts w:ascii="Palatino Linotype" w:hAnsi="Palatino Linotype" w:cs="Arial"/>
          <w:sz w:val="24"/>
          <w:szCs w:val="24"/>
          <w:lang w:eastAsia="es-MX"/>
        </w:rPr>
      </w:pPr>
    </w:p>
    <w:p w:rsidR="00672EAF" w:rsidRDefault="00761CCC"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Por lo que respecta a los requerimientos marcados con los números 2, 3, 4, 5, 6, 7, 8 y 9, el Sujeto Obligado indico lo siguiente:</w:t>
      </w:r>
    </w:p>
    <w:p w:rsidR="00761CCC" w:rsidRPr="00751DFF" w:rsidRDefault="00761CCC" w:rsidP="009A3604">
      <w:pPr>
        <w:spacing w:after="0" w:line="360" w:lineRule="auto"/>
        <w:jc w:val="both"/>
        <w:rPr>
          <w:rFonts w:ascii="Palatino Linotype" w:hAnsi="Palatino Linotype" w:cs="Arial"/>
          <w:sz w:val="24"/>
          <w:szCs w:val="24"/>
          <w:lang w:eastAsia="es-MX"/>
        </w:rPr>
      </w:pPr>
      <w:r w:rsidRPr="00751DFF">
        <w:rPr>
          <w:noProof/>
          <w:sz w:val="24"/>
          <w:szCs w:val="24"/>
          <w:lang w:eastAsia="es-MX"/>
        </w:rPr>
        <w:drawing>
          <wp:inline distT="0" distB="0" distL="0" distR="0" wp14:anchorId="45A2761B" wp14:editId="05D1FCE9">
            <wp:extent cx="5193102" cy="5301105"/>
            <wp:effectExtent l="190500" t="190500" r="198120" b="1854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899" t="14908" r="31717" b="19063"/>
                    <a:stretch/>
                  </pic:blipFill>
                  <pic:spPr bwMode="auto">
                    <a:xfrm>
                      <a:off x="0" y="0"/>
                      <a:ext cx="5198465" cy="530657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761CCC" w:rsidRPr="00751DFF" w:rsidRDefault="00761CCC" w:rsidP="00751DFF">
      <w:pPr>
        <w:spacing w:after="0" w:line="360" w:lineRule="auto"/>
        <w:jc w:val="both"/>
        <w:rPr>
          <w:rFonts w:ascii="Palatino Linotype" w:hAnsi="Palatino Linotype" w:cs="Arial"/>
          <w:sz w:val="24"/>
          <w:szCs w:val="24"/>
          <w:lang w:eastAsia="es-MX"/>
        </w:rPr>
      </w:pPr>
      <w:r w:rsidRPr="00751DFF">
        <w:rPr>
          <w:rFonts w:ascii="Palatino Linotype" w:hAnsi="Palatino Linotype" w:cs="Arial"/>
          <w:sz w:val="24"/>
          <w:szCs w:val="24"/>
          <w:lang w:eastAsia="es-MX"/>
        </w:rPr>
        <w:t xml:space="preserve">En este orden de ideas, es </w:t>
      </w:r>
      <w:r w:rsidR="00751DFF" w:rsidRPr="00751DFF">
        <w:rPr>
          <w:rFonts w:ascii="Palatino Linotype" w:hAnsi="Palatino Linotype" w:cs="Arial"/>
          <w:sz w:val="24"/>
          <w:szCs w:val="24"/>
          <w:lang w:eastAsia="es-MX"/>
        </w:rPr>
        <w:t>dable señalar que</w:t>
      </w:r>
      <w:r w:rsidRPr="00751DFF">
        <w:rPr>
          <w:rFonts w:ascii="Palatino Linotype" w:hAnsi="Palatino Linotype" w:cs="Arial"/>
          <w:sz w:val="24"/>
          <w:szCs w:val="24"/>
        </w:rPr>
        <w:t>, no se pretende acceder a documento alguno, sino a que se realice un pronunciamiento sobre cuestionamientos planteados por el Recurrente</w:t>
      </w:r>
      <w:r w:rsidRPr="00751DFF">
        <w:rPr>
          <w:rFonts w:ascii="Palatino Linotype" w:hAnsi="Palatino Linotype" w:cs="Arial"/>
          <w:b/>
          <w:sz w:val="24"/>
          <w:szCs w:val="24"/>
        </w:rPr>
        <w:t xml:space="preserve">. </w:t>
      </w:r>
    </w:p>
    <w:p w:rsidR="00761CCC" w:rsidRPr="00F457C8" w:rsidRDefault="00761CCC" w:rsidP="00761C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Así las cosas, este Órgano C</w:t>
      </w:r>
      <w:r w:rsidRPr="00F457C8">
        <w:rPr>
          <w:rFonts w:ascii="Palatino Linotype" w:eastAsia="Times New Roman" w:hAnsi="Palatino Linotype" w:cs="Arial"/>
          <w:sz w:val="24"/>
          <w:szCs w:val="24"/>
          <w:lang w:val="es-ES" w:eastAsia="es-ES"/>
        </w:rPr>
        <w:t>olegiado</w:t>
      </w:r>
      <w:r>
        <w:rPr>
          <w:rFonts w:ascii="Palatino Linotype" w:eastAsia="Times New Roman" w:hAnsi="Palatino Linotype" w:cs="Arial"/>
          <w:sz w:val="24"/>
          <w:szCs w:val="24"/>
          <w:lang w:val="es-ES" w:eastAsia="es-ES"/>
        </w:rPr>
        <w:t>,</w:t>
      </w:r>
      <w:r w:rsidRPr="00F457C8">
        <w:rPr>
          <w:rFonts w:ascii="Palatino Linotype" w:eastAsia="Times New Roman" w:hAnsi="Palatino Linotype" w:cs="Arial"/>
          <w:sz w:val="24"/>
          <w:szCs w:val="24"/>
          <w:lang w:val="es-ES" w:eastAsia="es-ES"/>
        </w:rPr>
        <w:t xml:space="preserve">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761CCC" w:rsidRPr="00F457C8" w:rsidRDefault="00761CCC" w:rsidP="00761C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61CCC" w:rsidRPr="00F457C8" w:rsidRDefault="00761CCC" w:rsidP="00761C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57C8">
        <w:rPr>
          <w:rFonts w:ascii="Palatino Linotype" w:eastAsia="Times New Roman" w:hAnsi="Palatino Linotype" w:cs="Arial"/>
          <w:sz w:val="24"/>
          <w:szCs w:val="24"/>
          <w:lang w:val="es-ES" w:eastAsia="es-ES"/>
        </w:rPr>
        <w:t>De lo anterior, este Resolutor</w:t>
      </w:r>
      <w:r>
        <w:rPr>
          <w:rFonts w:ascii="Palatino Linotype" w:eastAsia="Times New Roman" w:hAnsi="Palatino Linotype" w:cs="Arial"/>
          <w:sz w:val="24"/>
          <w:szCs w:val="24"/>
          <w:lang w:val="es-ES" w:eastAsia="es-ES"/>
        </w:rPr>
        <w:t>,</w:t>
      </w:r>
      <w:r w:rsidRPr="00F457C8">
        <w:rPr>
          <w:rFonts w:ascii="Palatino Linotype" w:eastAsia="Times New Roman" w:hAnsi="Palatino Linotype" w:cs="Arial"/>
          <w:sz w:val="24"/>
          <w:szCs w:val="24"/>
          <w:lang w:val="es-ES" w:eastAsia="es-ES"/>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es menester precisar que la naturaleza del derecho de acceso a la información impide que se dé contestación a requerimientos que </w:t>
      </w:r>
      <w:r w:rsidRPr="00F457C8">
        <w:rPr>
          <w:rFonts w:ascii="Palatino Linotype" w:eastAsia="Times New Roman" w:hAnsi="Palatino Linotype" w:cs="Arial"/>
          <w:b/>
          <w:sz w:val="24"/>
          <w:szCs w:val="24"/>
          <w:lang w:val="es-ES" w:eastAsia="es-ES"/>
        </w:rPr>
        <w:t>conllevan al pronunciamiento específico de interrogantes sobre variados temas</w:t>
      </w:r>
      <w:r w:rsidRPr="006315F9">
        <w:rPr>
          <w:rFonts w:ascii="Palatino Linotype" w:eastAsia="Times New Roman" w:hAnsi="Palatino Linotype" w:cs="Arial"/>
          <w:sz w:val="24"/>
          <w:szCs w:val="24"/>
          <w:lang w:val="es-ES" w:eastAsia="es-ES"/>
        </w:rPr>
        <w:t xml:space="preserve">, se brinde una asesoría legal o se requiera una consulta específica mediante el </w:t>
      </w:r>
      <w:r w:rsidRPr="00F457C8">
        <w:rPr>
          <w:rFonts w:ascii="Palatino Linotype" w:eastAsia="Times New Roman" w:hAnsi="Palatino Linotype" w:cs="Arial"/>
          <w:b/>
          <w:sz w:val="24"/>
          <w:szCs w:val="24"/>
          <w:lang w:val="es-ES" w:eastAsia="es-ES"/>
        </w:rPr>
        <w:t>SAIMEX</w:t>
      </w:r>
      <w:r w:rsidRPr="00F457C8">
        <w:rPr>
          <w:rFonts w:ascii="Palatino Linotype" w:eastAsia="Times New Roman" w:hAnsi="Palatino Linotype" w:cs="Arial"/>
          <w:sz w:val="24"/>
          <w:szCs w:val="24"/>
          <w:lang w:val="es-ES" w:eastAsia="es-ES"/>
        </w:rPr>
        <w:t xml:space="preserve">, resultando </w:t>
      </w:r>
      <w:r>
        <w:rPr>
          <w:rFonts w:ascii="Palatino Linotype" w:eastAsia="Times New Roman" w:hAnsi="Palatino Linotype" w:cs="Arial"/>
          <w:sz w:val="24"/>
          <w:szCs w:val="24"/>
          <w:lang w:val="es-ES" w:eastAsia="es-ES"/>
        </w:rPr>
        <w:t>evidente</w:t>
      </w:r>
      <w:r w:rsidRPr="00F457C8">
        <w:rPr>
          <w:rFonts w:ascii="Palatino Linotype" w:eastAsia="Times New Roman" w:hAnsi="Palatino Linotype" w:cs="Arial"/>
          <w:sz w:val="24"/>
          <w:szCs w:val="24"/>
          <w:lang w:val="es-ES" w:eastAsia="es-ES"/>
        </w:rPr>
        <w:t xml:space="preserve"> que su solicitud de información es improcedente porque el requerimiento consiste en un pronunciamiento sobre cuestionamientos derivados de j</w:t>
      </w:r>
      <w:r>
        <w:rPr>
          <w:rFonts w:ascii="Palatino Linotype" w:eastAsia="Times New Roman" w:hAnsi="Palatino Linotype" w:cs="Arial"/>
          <w:sz w:val="24"/>
          <w:szCs w:val="24"/>
          <w:lang w:val="es-ES" w:eastAsia="es-ES"/>
        </w:rPr>
        <w:t xml:space="preserve">uicios subjetivos por parte del </w:t>
      </w:r>
      <w:r w:rsidRPr="006315F9">
        <w:rPr>
          <w:rFonts w:ascii="Palatino Linotype" w:eastAsia="Times New Roman" w:hAnsi="Palatino Linotype" w:cs="Arial"/>
          <w:sz w:val="24"/>
          <w:szCs w:val="24"/>
          <w:lang w:val="es-ES" w:eastAsia="es-ES"/>
        </w:rPr>
        <w:t>Recurrente,</w:t>
      </w:r>
      <w:r w:rsidRPr="00F457C8">
        <w:rPr>
          <w:rFonts w:ascii="Palatino Linotype" w:eastAsia="Times New Roman" w:hAnsi="Palatino Linotype" w:cs="Arial"/>
          <w:sz w:val="24"/>
          <w:szCs w:val="24"/>
          <w:lang w:val="es-ES" w:eastAsia="es-ES"/>
        </w:rPr>
        <w:t xml:space="preserve"> sin que se requiriera específicamente un documento al cual deseara acceder que </w:t>
      </w:r>
      <w:r w:rsidRPr="00F457C8">
        <w:rPr>
          <w:rFonts w:ascii="Palatino Linotype" w:eastAsia="Times New Roman" w:hAnsi="Palatino Linotype" w:cs="Arial"/>
          <w:sz w:val="24"/>
          <w:szCs w:val="24"/>
          <w:lang w:val="es-ES" w:eastAsia="es-ES"/>
        </w:rPr>
        <w:lastRenderedPageBreak/>
        <w:t xml:space="preserve">permitiera al </w:t>
      </w:r>
      <w:r w:rsidRPr="006315F9">
        <w:rPr>
          <w:rFonts w:ascii="Palatino Linotype" w:eastAsia="Times New Roman" w:hAnsi="Palatino Linotype" w:cs="Arial"/>
          <w:sz w:val="24"/>
          <w:szCs w:val="24"/>
          <w:lang w:val="es-ES" w:eastAsia="es-ES"/>
        </w:rPr>
        <w:t>Sujeto Obligado</w:t>
      </w:r>
      <w:r w:rsidRPr="00F457C8">
        <w:rPr>
          <w:rFonts w:ascii="Palatino Linotype" w:eastAsia="Times New Roman" w:hAnsi="Palatino Linotype" w:cs="Arial"/>
          <w:sz w:val="24"/>
          <w:szCs w:val="24"/>
          <w:lang w:val="es-ES" w:eastAsia="es-ES"/>
        </w:rPr>
        <w:t xml:space="preserve"> localizarlo y en su caso ponerlo a disposición</w:t>
      </w:r>
      <w:r>
        <w:rPr>
          <w:rFonts w:ascii="Palatino Linotype" w:eastAsia="Times New Roman" w:hAnsi="Palatino Linotype" w:cs="Arial"/>
          <w:sz w:val="24"/>
          <w:szCs w:val="24"/>
          <w:lang w:val="es-ES" w:eastAsia="es-ES"/>
        </w:rPr>
        <w:t xml:space="preserve"> del particular</w:t>
      </w:r>
      <w:r w:rsidRPr="00F457C8">
        <w:rPr>
          <w:rFonts w:ascii="Palatino Linotype" w:eastAsia="Times New Roman" w:hAnsi="Palatino Linotype" w:cs="Arial"/>
          <w:sz w:val="24"/>
          <w:szCs w:val="24"/>
          <w:lang w:val="es-ES" w:eastAsia="es-ES"/>
        </w:rPr>
        <w:t>.</w:t>
      </w:r>
    </w:p>
    <w:p w:rsidR="00761CCC" w:rsidRPr="00F457C8" w:rsidRDefault="00761CCC" w:rsidP="00761C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61CCC" w:rsidRPr="00F457C8" w:rsidRDefault="00761CCC" w:rsidP="00761C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57C8">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rsidR="00761CCC" w:rsidRPr="00F457C8" w:rsidRDefault="00761CCC" w:rsidP="00761CCC">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rsidR="00761CCC" w:rsidRPr="00F457C8" w:rsidRDefault="00761CCC" w:rsidP="00761CCC">
      <w:pPr>
        <w:spacing w:after="0" w:line="240" w:lineRule="auto"/>
        <w:ind w:left="567" w:right="567"/>
        <w:jc w:val="both"/>
        <w:rPr>
          <w:rFonts w:ascii="Palatino Linotype" w:hAnsi="Palatino Linotype" w:cs="Arial"/>
          <w:i/>
        </w:rPr>
      </w:pPr>
      <w:r w:rsidRPr="00F457C8">
        <w:rPr>
          <w:rFonts w:ascii="Palatino Linotype" w:hAnsi="Palatino Linotype" w:cs="Arial"/>
          <w:b/>
          <w:i/>
        </w:rPr>
        <w:t>“Artículo 6o.</w:t>
      </w:r>
    </w:p>
    <w:p w:rsidR="00761CCC" w:rsidRPr="00F457C8" w:rsidRDefault="00761CCC" w:rsidP="00761CCC">
      <w:pPr>
        <w:spacing w:after="0" w:line="240" w:lineRule="auto"/>
        <w:ind w:left="567" w:right="567"/>
        <w:jc w:val="both"/>
        <w:rPr>
          <w:rFonts w:ascii="Palatino Linotype" w:hAnsi="Palatino Linotype" w:cs="Arial"/>
          <w:i/>
        </w:rPr>
      </w:pPr>
      <w:r w:rsidRPr="00F457C8">
        <w:rPr>
          <w:rFonts w:ascii="Palatino Linotype" w:hAnsi="Palatino Linotype" w:cs="Arial"/>
          <w:i/>
        </w:rPr>
        <w:t>[...]</w:t>
      </w:r>
    </w:p>
    <w:p w:rsidR="00761CCC" w:rsidRPr="00F457C8" w:rsidRDefault="00761CCC" w:rsidP="00761CCC">
      <w:pPr>
        <w:spacing w:after="0" w:line="240" w:lineRule="auto"/>
        <w:ind w:left="567" w:right="567"/>
        <w:jc w:val="both"/>
        <w:rPr>
          <w:rFonts w:ascii="Palatino Linotype" w:eastAsia="Times New Roman" w:hAnsi="Palatino Linotype" w:cs="Arial"/>
          <w:i/>
          <w:color w:val="000000"/>
          <w:lang w:eastAsia="es-MX"/>
        </w:rPr>
      </w:pPr>
      <w:r w:rsidRPr="00F457C8">
        <w:rPr>
          <w:rFonts w:ascii="Palatino Linotype" w:eastAsia="Times New Roman" w:hAnsi="Palatino Linotype" w:cs="Arial"/>
          <w:b/>
          <w:bCs/>
          <w:i/>
          <w:color w:val="000000"/>
          <w:lang w:val="es-ES_tradnl" w:eastAsia="es-MX"/>
        </w:rPr>
        <w:t xml:space="preserve">A. </w:t>
      </w:r>
      <w:r w:rsidRPr="00F457C8">
        <w:rPr>
          <w:rFonts w:ascii="Palatino Linotype" w:hAnsi="Palatino Linotype"/>
          <w:b/>
          <w:i/>
        </w:rPr>
        <w:t xml:space="preserve">Para el ejercicio del derecho de acceso a la información, la Federación y </w:t>
      </w:r>
      <w:r w:rsidRPr="00F457C8">
        <w:rPr>
          <w:rFonts w:ascii="Palatino Linotype" w:hAnsi="Palatino Linotype"/>
          <w:b/>
          <w:i/>
          <w:u w:val="single"/>
        </w:rPr>
        <w:t>las entidades federativas</w:t>
      </w:r>
      <w:r w:rsidRPr="00F457C8">
        <w:rPr>
          <w:rFonts w:ascii="Palatino Linotype" w:hAnsi="Palatino Linotype"/>
          <w:b/>
          <w:i/>
        </w:rPr>
        <w:t>,</w:t>
      </w:r>
      <w:r w:rsidRPr="00F457C8">
        <w:rPr>
          <w:rFonts w:ascii="Palatino Linotype" w:hAnsi="Palatino Linotype"/>
          <w:i/>
        </w:rPr>
        <w:t xml:space="preserve"> en el ámbito de sus respectivas competencias, se regirán por los siguientes principios y bases:</w:t>
      </w:r>
    </w:p>
    <w:p w:rsidR="00761CCC" w:rsidRPr="00F457C8" w:rsidRDefault="00761CCC" w:rsidP="00761CCC">
      <w:pPr>
        <w:spacing w:after="0" w:line="240" w:lineRule="auto"/>
        <w:ind w:left="567" w:right="567"/>
        <w:jc w:val="both"/>
        <w:rPr>
          <w:rFonts w:ascii="Palatino Linotype" w:eastAsia="Times New Roman" w:hAnsi="Palatino Linotype" w:cs="Arial"/>
          <w:i/>
          <w:color w:val="000000"/>
          <w:lang w:eastAsia="es-MX"/>
        </w:rPr>
      </w:pPr>
      <w:r w:rsidRPr="00F457C8">
        <w:rPr>
          <w:rFonts w:ascii="Palatino Linotype" w:eastAsia="Times New Roman" w:hAnsi="Palatino Linotype" w:cs="Arial"/>
          <w:i/>
          <w:color w:val="000000"/>
          <w:lang w:eastAsia="es-MX"/>
        </w:rPr>
        <w:t> </w:t>
      </w:r>
    </w:p>
    <w:p w:rsidR="00761CCC" w:rsidRPr="000239C1" w:rsidRDefault="00761CCC" w:rsidP="00761CCC">
      <w:pPr>
        <w:spacing w:after="0" w:line="240" w:lineRule="auto"/>
        <w:ind w:left="567" w:right="567"/>
        <w:jc w:val="both"/>
        <w:rPr>
          <w:rFonts w:ascii="Palatino Linotype" w:eastAsia="Times New Roman" w:hAnsi="Palatino Linotype" w:cs="Arial"/>
          <w:i/>
          <w:color w:val="000000"/>
          <w:lang w:eastAsia="es-MX"/>
        </w:rPr>
      </w:pPr>
      <w:r w:rsidRPr="00F457C8">
        <w:rPr>
          <w:rFonts w:ascii="Palatino Linotype" w:eastAsia="Times New Roman" w:hAnsi="Palatino Linotype" w:cs="Arial"/>
          <w:b/>
          <w:bCs/>
          <w:i/>
          <w:color w:val="000000"/>
          <w:lang w:eastAsia="es-MX"/>
        </w:rPr>
        <w:t xml:space="preserve">I. </w:t>
      </w:r>
      <w:r w:rsidRPr="00F457C8">
        <w:rPr>
          <w:rFonts w:ascii="Palatino Linotype" w:eastAsia="Times New Roman" w:hAnsi="Palatino Linotype" w:cs="Arial"/>
          <w:b/>
          <w:i/>
          <w:color w:val="000000"/>
          <w:u w:val="single"/>
          <w:lang w:eastAsia="es-MX"/>
        </w:rPr>
        <w:t>Toda la información en posesión de cualquier autoridad, entidad, órgano y organismo de los Poderes</w:t>
      </w:r>
      <w:r w:rsidRPr="00F457C8">
        <w:rPr>
          <w:rFonts w:ascii="Palatino Linotype" w:eastAsia="Times New Roman" w:hAnsi="Palatino Linotype" w:cs="Arial"/>
          <w:i/>
          <w:color w:val="000000"/>
          <w:lang w:eastAsia="es-MX"/>
        </w:rPr>
        <w:t xml:space="preserve"> Ejecutivo, Legislativo y Judicial, </w:t>
      </w:r>
      <w:r w:rsidRPr="00F457C8">
        <w:rPr>
          <w:rFonts w:ascii="Palatino Linotype" w:eastAsia="Times New Roman" w:hAnsi="Palatino Linotype" w:cs="Arial"/>
          <w:b/>
          <w:i/>
          <w:color w:val="000000"/>
          <w:u w:val="single"/>
          <w:lang w:eastAsia="es-MX"/>
        </w:rPr>
        <w:t>órganos autónomos</w:t>
      </w:r>
      <w:r w:rsidRPr="00F457C8">
        <w:rPr>
          <w:rFonts w:ascii="Palatino Linotype" w:eastAsia="Times New Roman" w:hAnsi="Palatino Linotype" w:cs="Arial"/>
          <w:i/>
          <w:color w:val="000000"/>
          <w:lang w:eastAsia="es-MX"/>
        </w:rPr>
        <w:t xml:space="preserve">, partidos políticos, fideicomisos y fondos públicos, así como de cualquier persona física, moral o sindicato que reciba y ejerza recursos públicos o realice actos de autoridad en el ámbito federal, estatal y municipal, </w:t>
      </w:r>
      <w:r w:rsidRPr="00F457C8">
        <w:rPr>
          <w:rFonts w:ascii="Palatino Linotype" w:eastAsia="Times New Roman" w:hAnsi="Palatino Linotype" w:cs="Arial"/>
          <w:b/>
          <w:i/>
          <w:color w:val="000000"/>
          <w:lang w:eastAsia="es-MX"/>
        </w:rPr>
        <w:t>es pública y sólo podrá ser reservada temporalmente por razones de interés público y seguridad nacional,</w:t>
      </w:r>
      <w:r w:rsidRPr="00F457C8">
        <w:rPr>
          <w:rFonts w:ascii="Palatino Linotype" w:eastAsia="Times New Roman" w:hAnsi="Palatino Linotype" w:cs="Arial"/>
          <w:i/>
          <w:color w:val="000000"/>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eastAsia="Times New Roman" w:hAnsi="Palatino Linotype" w:cs="Arial"/>
          <w:i/>
          <w:color w:val="000000"/>
          <w:lang w:eastAsia="es-MX"/>
        </w:rPr>
        <w:t>”</w:t>
      </w:r>
      <w:r w:rsidRPr="00F457C8">
        <w:rPr>
          <w:rFonts w:ascii="Palatino Linotype" w:eastAsia="Times New Roman" w:hAnsi="Palatino Linotype" w:cs="Arial"/>
          <w:i/>
          <w:color w:val="000000"/>
          <w:lang w:eastAsia="es-MX"/>
        </w:rPr>
        <w:t>(</w:t>
      </w:r>
      <w:proofErr w:type="gramStart"/>
      <w:r w:rsidRPr="00F457C8">
        <w:rPr>
          <w:rFonts w:ascii="Palatino Linotype" w:eastAsia="Times New Roman" w:hAnsi="Palatino Linotype" w:cs="Arial"/>
          <w:i/>
          <w:color w:val="000000"/>
          <w:lang w:eastAsia="es-MX"/>
        </w:rPr>
        <w:t>sic</w:t>
      </w:r>
      <w:proofErr w:type="gramEnd"/>
      <w:r w:rsidRPr="00F457C8">
        <w:rPr>
          <w:rFonts w:ascii="Palatino Linotype" w:eastAsia="Times New Roman" w:hAnsi="Palatino Linotype" w:cs="Arial"/>
          <w:i/>
          <w:color w:val="000000"/>
          <w:lang w:eastAsia="es-MX"/>
        </w:rPr>
        <w:t>)</w:t>
      </w:r>
    </w:p>
    <w:p w:rsidR="00761CCC" w:rsidRPr="00F457C8" w:rsidRDefault="00761CCC" w:rsidP="00761CCC">
      <w:pPr>
        <w:autoSpaceDE w:val="0"/>
        <w:autoSpaceDN w:val="0"/>
        <w:adjustRightInd w:val="0"/>
        <w:spacing w:after="0" w:line="360" w:lineRule="auto"/>
        <w:jc w:val="both"/>
        <w:rPr>
          <w:rFonts w:ascii="Palatino Linotype" w:hAnsi="Palatino Linotype" w:cs="Arial"/>
          <w:sz w:val="24"/>
          <w:szCs w:val="24"/>
        </w:rPr>
      </w:pPr>
    </w:p>
    <w:p w:rsidR="00761CCC" w:rsidRPr="00F457C8" w:rsidRDefault="00761CCC" w:rsidP="00761CCC">
      <w:pPr>
        <w:autoSpaceDE w:val="0"/>
        <w:autoSpaceDN w:val="0"/>
        <w:adjustRightInd w:val="0"/>
        <w:spacing w:after="0" w:line="360" w:lineRule="auto"/>
        <w:jc w:val="both"/>
        <w:rPr>
          <w:rFonts w:ascii="Palatino Linotype" w:hAnsi="Palatino Linotype" w:cs="Arial"/>
          <w:sz w:val="24"/>
          <w:szCs w:val="24"/>
        </w:rPr>
      </w:pPr>
      <w:r w:rsidRPr="00F457C8">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w:t>
      </w:r>
      <w:r>
        <w:rPr>
          <w:rFonts w:ascii="Palatino Linotype" w:hAnsi="Palatino Linotype" w:cs="Arial"/>
          <w:sz w:val="24"/>
          <w:szCs w:val="24"/>
        </w:rPr>
        <w:t xml:space="preserve">soporte </w:t>
      </w:r>
      <w:r w:rsidRPr="00F457C8">
        <w:rPr>
          <w:rFonts w:ascii="Palatino Linotype" w:hAnsi="Palatino Linotype" w:cs="Arial"/>
          <w:sz w:val="24"/>
          <w:szCs w:val="24"/>
        </w:rPr>
        <w:t xml:space="preserve">a su </w:t>
      </w:r>
      <w:r>
        <w:rPr>
          <w:rFonts w:ascii="Palatino Linotype" w:hAnsi="Palatino Linotype" w:cs="Arial"/>
          <w:sz w:val="24"/>
          <w:szCs w:val="24"/>
        </w:rPr>
        <w:t>elaboración</w:t>
      </w:r>
      <w:r w:rsidRPr="00F457C8">
        <w:rPr>
          <w:rFonts w:ascii="Palatino Linotype" w:hAnsi="Palatino Linotype" w:cs="Arial"/>
          <w:sz w:val="24"/>
          <w:szCs w:val="24"/>
        </w:rPr>
        <w:t xml:space="preserve"> derivado de una solicitud de información en específico que conlleve a realizar un procesamiento o investigaciones de la información. </w:t>
      </w:r>
    </w:p>
    <w:p w:rsidR="00761CCC" w:rsidRPr="00F457C8" w:rsidRDefault="00761CCC" w:rsidP="00761CCC">
      <w:pPr>
        <w:autoSpaceDE w:val="0"/>
        <w:autoSpaceDN w:val="0"/>
        <w:adjustRightInd w:val="0"/>
        <w:spacing w:after="0" w:line="360" w:lineRule="auto"/>
        <w:jc w:val="both"/>
        <w:rPr>
          <w:rFonts w:ascii="Palatino Linotype" w:hAnsi="Palatino Linotype" w:cs="Arial"/>
          <w:sz w:val="24"/>
          <w:szCs w:val="24"/>
        </w:rPr>
      </w:pPr>
    </w:p>
    <w:p w:rsidR="00761CCC" w:rsidRPr="00F457C8" w:rsidRDefault="00761CCC" w:rsidP="00761CCC">
      <w:pPr>
        <w:autoSpaceDE w:val="0"/>
        <w:autoSpaceDN w:val="0"/>
        <w:adjustRightInd w:val="0"/>
        <w:spacing w:after="0" w:line="360" w:lineRule="auto"/>
        <w:jc w:val="both"/>
        <w:rPr>
          <w:rFonts w:ascii="Palatino Linotype" w:hAnsi="Palatino Linotype" w:cs="Arial"/>
          <w:sz w:val="24"/>
          <w:szCs w:val="24"/>
        </w:rPr>
      </w:pPr>
      <w:r w:rsidRPr="00F457C8">
        <w:rPr>
          <w:rFonts w:ascii="Palatino Linotype" w:hAnsi="Palatino Linotype" w:cs="Arial"/>
          <w:sz w:val="24"/>
          <w:szCs w:val="24"/>
        </w:rPr>
        <w:lastRenderedPageBreak/>
        <w:t xml:space="preserve">Lo anterior se concatena con lo establecido en los artículos 4 y 12 de la Ley de Transparencia y Acceso a la Información Pública del Estado de México y Municipios, los cuales esgrimen: </w:t>
      </w:r>
    </w:p>
    <w:p w:rsidR="00761CCC" w:rsidRPr="00F457C8" w:rsidRDefault="00761CCC" w:rsidP="00761CCC">
      <w:pPr>
        <w:autoSpaceDE w:val="0"/>
        <w:autoSpaceDN w:val="0"/>
        <w:adjustRightInd w:val="0"/>
        <w:spacing w:after="0" w:line="360" w:lineRule="auto"/>
        <w:jc w:val="both"/>
        <w:rPr>
          <w:rFonts w:ascii="Palatino Linotype" w:hAnsi="Palatino Linotype" w:cs="Arial"/>
          <w:sz w:val="24"/>
          <w:szCs w:val="24"/>
        </w:rPr>
      </w:pPr>
    </w:p>
    <w:p w:rsidR="00761CCC" w:rsidRDefault="00761CCC" w:rsidP="00761CCC">
      <w:pPr>
        <w:autoSpaceDE w:val="0"/>
        <w:autoSpaceDN w:val="0"/>
        <w:adjustRightInd w:val="0"/>
        <w:spacing w:after="0" w:line="240" w:lineRule="auto"/>
        <w:ind w:left="567" w:right="567"/>
        <w:jc w:val="both"/>
        <w:rPr>
          <w:rFonts w:ascii="Palatino Linotype" w:hAnsi="Palatino Linotype"/>
          <w:i/>
        </w:rPr>
      </w:pPr>
      <w:r w:rsidRPr="00F457C8">
        <w:rPr>
          <w:rFonts w:ascii="Palatino Linotype" w:hAnsi="Palatino Linotype"/>
          <w:b/>
          <w:i/>
        </w:rPr>
        <w:t>Artículo 4.</w:t>
      </w:r>
      <w:r w:rsidRPr="00F457C8">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CCC" w:rsidRPr="00F457C8" w:rsidRDefault="00761CCC" w:rsidP="00761CCC">
      <w:pPr>
        <w:autoSpaceDE w:val="0"/>
        <w:autoSpaceDN w:val="0"/>
        <w:adjustRightInd w:val="0"/>
        <w:spacing w:after="0" w:line="240" w:lineRule="auto"/>
        <w:ind w:left="567" w:right="567"/>
        <w:jc w:val="both"/>
        <w:rPr>
          <w:rFonts w:ascii="Palatino Linotype" w:hAnsi="Palatino Linotype" w:cs="Arial"/>
          <w:i/>
        </w:rPr>
      </w:pPr>
    </w:p>
    <w:p w:rsidR="00761CCC" w:rsidRPr="00F457C8" w:rsidRDefault="00761CCC" w:rsidP="00761CCC">
      <w:pPr>
        <w:autoSpaceDE w:val="0"/>
        <w:autoSpaceDN w:val="0"/>
        <w:adjustRightInd w:val="0"/>
        <w:spacing w:after="0" w:line="240" w:lineRule="auto"/>
        <w:ind w:left="567" w:right="567"/>
        <w:jc w:val="both"/>
        <w:rPr>
          <w:rFonts w:ascii="Palatino Linotype" w:hAnsi="Palatino Linotype" w:cs="Arial"/>
          <w:i/>
        </w:rPr>
      </w:pPr>
      <w:r w:rsidRPr="006315F9">
        <w:rPr>
          <w:rFonts w:ascii="Palatino Linotype" w:hAnsi="Palatino Linotype"/>
          <w:b/>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457C8">
        <w:rPr>
          <w:rFonts w:ascii="Palatino Linotype" w:hAnsi="Palatino Linotype"/>
          <w:i/>
          <w:u w:val="single"/>
        </w:rPr>
        <w:t>.</w:t>
      </w:r>
      <w:r w:rsidRPr="00F457C8">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rsidR="00761CCC" w:rsidRPr="00F457C8" w:rsidRDefault="00761CCC" w:rsidP="00761CCC">
      <w:pPr>
        <w:autoSpaceDE w:val="0"/>
        <w:autoSpaceDN w:val="0"/>
        <w:adjustRightInd w:val="0"/>
        <w:spacing w:after="0" w:line="240" w:lineRule="auto"/>
        <w:ind w:left="567" w:right="567"/>
        <w:jc w:val="both"/>
        <w:rPr>
          <w:rFonts w:ascii="Palatino Linotype" w:hAnsi="Palatino Linotype" w:cs="Arial"/>
          <w:i/>
        </w:rPr>
      </w:pPr>
      <w:r w:rsidRPr="00F457C8">
        <w:rPr>
          <w:rFonts w:ascii="Palatino Linotype" w:hAnsi="Palatino Linotype" w:cs="Arial"/>
          <w:i/>
        </w:rPr>
        <w:t>[…]</w:t>
      </w:r>
    </w:p>
    <w:p w:rsidR="00761CCC" w:rsidRDefault="00761CCC" w:rsidP="00761CCC">
      <w:pPr>
        <w:autoSpaceDE w:val="0"/>
        <w:autoSpaceDN w:val="0"/>
        <w:adjustRightInd w:val="0"/>
        <w:spacing w:after="0" w:line="240" w:lineRule="auto"/>
        <w:ind w:left="567" w:right="567"/>
        <w:jc w:val="both"/>
        <w:rPr>
          <w:rFonts w:ascii="Palatino Linotype" w:hAnsi="Palatino Linotype"/>
          <w:i/>
        </w:rPr>
      </w:pPr>
      <w:r w:rsidRPr="00F457C8">
        <w:rPr>
          <w:rFonts w:ascii="Palatino Linotype" w:hAnsi="Palatino Linotype"/>
          <w:b/>
          <w:i/>
        </w:rPr>
        <w:t>Artículo 12.</w:t>
      </w:r>
      <w:r w:rsidRPr="00F457C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761CCC" w:rsidRPr="00F457C8" w:rsidRDefault="00761CCC" w:rsidP="00761CCC">
      <w:pPr>
        <w:autoSpaceDE w:val="0"/>
        <w:autoSpaceDN w:val="0"/>
        <w:adjustRightInd w:val="0"/>
        <w:spacing w:after="0" w:line="240" w:lineRule="auto"/>
        <w:ind w:left="567" w:right="567"/>
        <w:jc w:val="both"/>
        <w:rPr>
          <w:rFonts w:ascii="Palatino Linotype" w:hAnsi="Palatino Linotype" w:cs="Arial"/>
          <w:i/>
        </w:rPr>
      </w:pPr>
    </w:p>
    <w:p w:rsidR="00761CCC" w:rsidRPr="006315F9" w:rsidRDefault="00761CCC" w:rsidP="00761CCC">
      <w:pPr>
        <w:autoSpaceDE w:val="0"/>
        <w:autoSpaceDN w:val="0"/>
        <w:adjustRightInd w:val="0"/>
        <w:spacing w:after="0" w:line="240" w:lineRule="auto"/>
        <w:ind w:left="567" w:right="567"/>
        <w:jc w:val="both"/>
        <w:rPr>
          <w:rFonts w:ascii="Palatino Linotype" w:hAnsi="Palatino Linotype"/>
          <w:b/>
          <w:i/>
          <w:u w:val="single"/>
        </w:rPr>
      </w:pPr>
      <w:r w:rsidRPr="006315F9">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61CCC" w:rsidRPr="00F457C8" w:rsidRDefault="00761CCC" w:rsidP="00761CCC">
      <w:pPr>
        <w:autoSpaceDE w:val="0"/>
        <w:autoSpaceDN w:val="0"/>
        <w:adjustRightInd w:val="0"/>
        <w:spacing w:after="0" w:line="360" w:lineRule="auto"/>
        <w:jc w:val="both"/>
        <w:rPr>
          <w:rFonts w:ascii="Palatino Linotype" w:hAnsi="Palatino Linotype" w:cs="Arial"/>
          <w:sz w:val="24"/>
          <w:szCs w:val="24"/>
        </w:rPr>
      </w:pPr>
    </w:p>
    <w:p w:rsidR="00761CCC" w:rsidRPr="00F457C8" w:rsidRDefault="00761CCC" w:rsidP="00761CCC">
      <w:pPr>
        <w:autoSpaceDE w:val="0"/>
        <w:autoSpaceDN w:val="0"/>
        <w:adjustRightInd w:val="0"/>
        <w:spacing w:after="0" w:line="360" w:lineRule="auto"/>
        <w:jc w:val="both"/>
        <w:rPr>
          <w:rFonts w:ascii="Palatino Linotype" w:hAnsi="Palatino Linotype" w:cs="Arial"/>
          <w:sz w:val="24"/>
          <w:szCs w:val="24"/>
        </w:rPr>
      </w:pPr>
      <w:r w:rsidRPr="00F457C8">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w:t>
      </w:r>
      <w:r w:rsidRPr="00F457C8">
        <w:rPr>
          <w:rFonts w:ascii="Palatino Linotype" w:hAnsi="Palatino Linotype" w:cs="Arial"/>
          <w:b/>
          <w:sz w:val="24"/>
          <w:szCs w:val="24"/>
          <w:u w:val="single"/>
        </w:rPr>
        <w:t xml:space="preserve">conminando a los sujetos obligado a sólo proporcionar la información que se les requiera y que obre en sus archivos y en el </w:t>
      </w:r>
      <w:r w:rsidRPr="00F457C8">
        <w:rPr>
          <w:rFonts w:ascii="Palatino Linotype" w:hAnsi="Palatino Linotype" w:cs="Arial"/>
          <w:b/>
          <w:sz w:val="24"/>
          <w:szCs w:val="24"/>
          <w:u w:val="single"/>
        </w:rPr>
        <w:lastRenderedPageBreak/>
        <w:t>estado en que ésta se encuentre, sin que se comprenda el procesamiento de la misma, el presentarla conforme al interés del solicitante, ni generarla, resumirla, efectuar cálculos o practicar investigaciones.</w:t>
      </w:r>
    </w:p>
    <w:p w:rsidR="00761CCC" w:rsidRDefault="00761CCC" w:rsidP="00761CCC">
      <w:pPr>
        <w:pStyle w:val="Sinespaciado"/>
        <w:spacing w:line="360" w:lineRule="auto"/>
        <w:jc w:val="both"/>
        <w:rPr>
          <w:rFonts w:ascii="Palatino Linotype" w:hAnsi="Palatino Linotype"/>
          <w:lang w:val="es-ES"/>
        </w:rPr>
      </w:pPr>
    </w:p>
    <w:p w:rsidR="00761CCC" w:rsidRPr="002B2989" w:rsidRDefault="00761CCC" w:rsidP="00761CCC">
      <w:pPr>
        <w:pStyle w:val="Sinespaciado"/>
        <w:spacing w:line="360" w:lineRule="auto"/>
        <w:jc w:val="both"/>
        <w:rPr>
          <w:rFonts w:ascii="Palatino Linotype" w:hAnsi="Palatino Linotype"/>
        </w:rPr>
      </w:pPr>
      <w:r>
        <w:rPr>
          <w:rFonts w:ascii="Palatino Linotype" w:hAnsi="Palatino Linotype"/>
          <w:lang w:val="es-ES"/>
        </w:rPr>
        <w:t xml:space="preserve">En este sentido se observa </w:t>
      </w:r>
      <w:r w:rsidRPr="002B2989">
        <w:rPr>
          <w:rFonts w:ascii="Palatino Linotype" w:hAnsi="Palatino Linotype"/>
          <w:lang w:val="es-ES"/>
        </w:rPr>
        <w:t xml:space="preserve">que la </w:t>
      </w:r>
      <w:r>
        <w:rPr>
          <w:rFonts w:ascii="Palatino Linotype" w:hAnsi="Palatino Linotype"/>
          <w:lang w:val="es-ES"/>
        </w:rPr>
        <w:t xml:space="preserve">petición de </w:t>
      </w:r>
      <w:r w:rsidRPr="002B2989">
        <w:rPr>
          <w:rFonts w:ascii="Palatino Linotype" w:hAnsi="Palatino Linotype"/>
          <w:lang w:val="es-ES"/>
        </w:rPr>
        <w:t>información fue formu</w:t>
      </w:r>
      <w:r>
        <w:rPr>
          <w:rFonts w:ascii="Palatino Linotype" w:hAnsi="Palatino Linotype"/>
          <w:lang w:val="es-ES"/>
        </w:rPr>
        <w:t>lada parcialmente a través de un cuestionamiento</w:t>
      </w:r>
      <w:r w:rsidRPr="002B2989">
        <w:rPr>
          <w:rFonts w:ascii="Palatino Linotype" w:hAnsi="Palatino Linotype"/>
          <w:lang w:val="es-ES"/>
        </w:rPr>
        <w:t xml:space="preserve"> en donde </w:t>
      </w:r>
      <w:r w:rsidRPr="002B2989">
        <w:rPr>
          <w:rFonts w:ascii="Palatino Linotype" w:hAnsi="Palatino Linotype"/>
          <w:bCs/>
          <w:iCs/>
          <w:lang w:val="es-ES"/>
        </w:rPr>
        <w:t>no se identifica un documento en específico</w:t>
      </w:r>
      <w:r>
        <w:rPr>
          <w:rFonts w:ascii="Palatino Linotype" w:hAnsi="Palatino Linotype"/>
          <w:lang w:val="es-ES"/>
        </w:rPr>
        <w:t xml:space="preserve">, por lo que no puede ser atendida </w:t>
      </w:r>
      <w:r w:rsidRPr="002B2989">
        <w:rPr>
          <w:rFonts w:ascii="Palatino Linotype" w:hAnsi="Palatino Linotype"/>
          <w:lang w:val="es-ES"/>
        </w:rPr>
        <w:t>mediante el Derecho de Acceso a la Información.</w:t>
      </w:r>
    </w:p>
    <w:p w:rsidR="00761CCC" w:rsidRPr="002B2989" w:rsidRDefault="00761CCC" w:rsidP="00761CCC">
      <w:pPr>
        <w:pStyle w:val="Sinespaciado"/>
        <w:spacing w:line="360" w:lineRule="auto"/>
        <w:jc w:val="both"/>
        <w:rPr>
          <w:rFonts w:ascii="Palatino Linotype" w:hAnsi="Palatino Linotype"/>
          <w:lang w:val="es-ES"/>
        </w:rPr>
      </w:pPr>
    </w:p>
    <w:p w:rsidR="00761CCC" w:rsidRPr="002B2989" w:rsidRDefault="00761CCC" w:rsidP="00761CCC">
      <w:pPr>
        <w:pStyle w:val="Sinespaciado"/>
        <w:spacing w:line="360" w:lineRule="auto"/>
        <w:jc w:val="both"/>
        <w:rPr>
          <w:rFonts w:ascii="Palatino Linotype" w:hAnsi="Palatino Linotype"/>
          <w:lang w:val="es-ES"/>
        </w:rPr>
      </w:pPr>
      <w:r w:rsidRPr="002B2989">
        <w:rPr>
          <w:rFonts w:ascii="Palatino Linotype" w:hAnsi="Palatino Linotype"/>
          <w:lang w:val="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2B2989">
        <w:rPr>
          <w:rFonts w:ascii="Palatino Linotype" w:hAnsi="Palatino Linotype"/>
          <w:i/>
          <w:iCs/>
          <w:lang w:val="es-ES"/>
        </w:rPr>
        <w:t xml:space="preserve"> </w:t>
      </w:r>
      <w:r w:rsidRPr="002B2989">
        <w:rPr>
          <w:rFonts w:ascii="Palatino Linotype" w:hAnsi="Palatino Linotype"/>
          <w:lang w:val="es-ES"/>
        </w:rPr>
        <w:t xml:space="preserve">aunque el particular lleve a cabo una solicitud de información sin identificar de forma precisa la documentación, </w:t>
      </w:r>
      <w:r w:rsidRPr="00E54B9C">
        <w:rPr>
          <w:rFonts w:ascii="Palatino Linotype" w:hAnsi="Palatino Linotype"/>
          <w:lang w:val="es-ES"/>
        </w:rPr>
        <w:t>el Sujeto Obligado d</w:t>
      </w:r>
      <w:r w:rsidRPr="002B2989">
        <w:rPr>
          <w:rFonts w:ascii="Palatino Linotype" w:hAnsi="Palatino Linotype"/>
          <w:lang w:val="es-ES"/>
        </w:rPr>
        <w:t>eberá hacer entrega del mismo al solicitante mismo que a continuación se cita:</w:t>
      </w:r>
    </w:p>
    <w:p w:rsidR="00761CCC" w:rsidRPr="002B2989" w:rsidRDefault="00761CCC" w:rsidP="00761CCC">
      <w:pPr>
        <w:pStyle w:val="Sinespaciado"/>
        <w:spacing w:line="360" w:lineRule="auto"/>
        <w:jc w:val="both"/>
        <w:rPr>
          <w:rFonts w:ascii="Palatino Linotype" w:hAnsi="Palatino Linotype"/>
        </w:rPr>
      </w:pPr>
    </w:p>
    <w:p w:rsidR="00761CCC" w:rsidRPr="002B2989" w:rsidRDefault="00761CCC" w:rsidP="00761CCC">
      <w:pPr>
        <w:pStyle w:val="Sinespaciado"/>
        <w:ind w:left="567" w:right="567"/>
        <w:jc w:val="both"/>
        <w:rPr>
          <w:rFonts w:ascii="Palatino Linotype" w:hAnsi="Palatino Linotype"/>
          <w:lang w:val="es-ES"/>
        </w:rPr>
      </w:pPr>
      <w:r w:rsidRPr="002B2989">
        <w:rPr>
          <w:rFonts w:ascii="Palatino Linotype" w:hAnsi="Palatino Linotype"/>
          <w:b/>
          <w:bCs/>
          <w:i/>
          <w:iCs/>
          <w:lang w:val="es-ES_tradnl"/>
        </w:rPr>
        <w:t>“Cuando en una solicitud de información no se identifique un documento en específico, si ésta tiene una expresión documental, el sujeto obligado deberá entregar al particular el documento en específico.</w:t>
      </w:r>
      <w:r w:rsidRPr="002B2989">
        <w:rPr>
          <w:rFonts w:ascii="Palatino Linotype" w:hAnsi="Palatino Linotype"/>
          <w:i/>
          <w:iCs/>
          <w:lang w:val="es-ES_tradnl"/>
        </w:rPr>
        <w:t xml:space="preserve"> La Ley Federal de Transparencia y Acceso a la Información Pública Gubernamental tiene por objeto garantizar el acceso a la información contenida en documentos que los sujetos </w:t>
      </w:r>
      <w:r w:rsidRPr="002B2989">
        <w:rPr>
          <w:rFonts w:ascii="Palatino Linotype" w:hAnsi="Palatino Linotype"/>
          <w:i/>
          <w:iCs/>
          <w:lang w:val="es-ES_tradnl"/>
        </w:rPr>
        <w:lastRenderedPageBreak/>
        <w:t>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761CCC" w:rsidRPr="00736006" w:rsidRDefault="00761CCC" w:rsidP="00761CCC">
      <w:pPr>
        <w:pStyle w:val="Prrafodelista"/>
        <w:spacing w:before="240" w:after="240" w:line="360" w:lineRule="auto"/>
        <w:ind w:left="0"/>
        <w:contextualSpacing/>
        <w:jc w:val="both"/>
        <w:rPr>
          <w:rFonts w:ascii="Palatino Linotype" w:hAnsi="Palatino Linotype" w:cstheme="minorBidi"/>
        </w:rPr>
      </w:pPr>
    </w:p>
    <w:p w:rsidR="00761CCC" w:rsidRPr="00736006" w:rsidRDefault="00761CCC" w:rsidP="00761CCC">
      <w:pPr>
        <w:spacing w:after="0" w:line="360" w:lineRule="auto"/>
        <w:ind w:right="49"/>
        <w:contextualSpacing/>
        <w:jc w:val="both"/>
        <w:rPr>
          <w:rFonts w:ascii="Palatino Linotype" w:eastAsia="MS Mincho" w:hAnsi="Palatino Linotype" w:cstheme="majorBidi"/>
          <w:sz w:val="24"/>
          <w:szCs w:val="24"/>
          <w:lang w:val="es-ES_tradnl" w:eastAsia="es-ES"/>
        </w:rPr>
      </w:pPr>
      <w:r w:rsidRPr="00736006">
        <w:rPr>
          <w:rFonts w:ascii="Palatino Linotype" w:hAnsi="Palatino Linotype"/>
          <w:sz w:val="24"/>
          <w:szCs w:val="24"/>
        </w:rPr>
        <w:t xml:space="preserve">Por lo que al realizar la pregunta respecto </w:t>
      </w:r>
      <w:r>
        <w:rPr>
          <w:rFonts w:ascii="Palatino Linotype" w:hAnsi="Palatino Linotype"/>
          <w:sz w:val="24"/>
          <w:szCs w:val="24"/>
        </w:rPr>
        <w:t>de:</w:t>
      </w:r>
      <w:r w:rsidRPr="00736006">
        <w:rPr>
          <w:rFonts w:ascii="Palatino Linotype" w:hAnsi="Palatino Linotype"/>
          <w:sz w:val="24"/>
          <w:szCs w:val="24"/>
        </w:rPr>
        <w:t xml:space="preserve"> </w:t>
      </w:r>
      <w:r w:rsidRPr="00736006">
        <w:rPr>
          <w:rFonts w:ascii="Palatino Linotype" w:hAnsi="Palatino Linotype"/>
          <w:i/>
          <w:sz w:val="24"/>
          <w:szCs w:val="24"/>
        </w:rPr>
        <w:t>“</w:t>
      </w:r>
      <w:r w:rsidR="00763B71" w:rsidRPr="00D62332">
        <w:rPr>
          <w:rFonts w:ascii="Palatino Linotype" w:hAnsi="Palatino Linotype"/>
          <w:i/>
          <w:color w:val="000000"/>
        </w:rPr>
        <w:t>QUE INFORME LA CAUSA</w:t>
      </w:r>
      <w:r w:rsidRPr="00736006">
        <w:rPr>
          <w:rFonts w:ascii="Palatino Linotype" w:hAnsi="Palatino Linotype"/>
          <w:i/>
          <w:sz w:val="24"/>
          <w:szCs w:val="24"/>
        </w:rPr>
        <w:t>”</w:t>
      </w:r>
      <w:r w:rsidR="00763B71">
        <w:rPr>
          <w:rFonts w:ascii="Palatino Linotype" w:hAnsi="Palatino Linotype"/>
          <w:i/>
          <w:sz w:val="24"/>
          <w:szCs w:val="24"/>
        </w:rPr>
        <w:t>… “</w:t>
      </w:r>
      <w:r w:rsidR="00763B71" w:rsidRPr="00D62332">
        <w:rPr>
          <w:rFonts w:ascii="Palatino Linotype" w:hAnsi="Palatino Linotype"/>
          <w:i/>
          <w:color w:val="000000"/>
        </w:rPr>
        <w:t>QUE FUNDAMENTE Y MOTIVE LA CAUSA</w:t>
      </w:r>
      <w:r w:rsidR="00763B71">
        <w:rPr>
          <w:rFonts w:ascii="Palatino Linotype" w:hAnsi="Palatino Linotype"/>
          <w:i/>
          <w:color w:val="000000"/>
        </w:rPr>
        <w:t>”… “</w:t>
      </w:r>
      <w:r w:rsidR="00763B71" w:rsidRPr="00D62332">
        <w:rPr>
          <w:rFonts w:ascii="Palatino Linotype" w:hAnsi="Palatino Linotype"/>
          <w:i/>
          <w:color w:val="000000"/>
        </w:rPr>
        <w:t>SI LA SECRETARIA PARTICULAR LE HIZO DE SU CONOCIMIENTO</w:t>
      </w:r>
      <w:r w:rsidR="00763B71">
        <w:rPr>
          <w:rFonts w:ascii="Palatino Linotype" w:hAnsi="Palatino Linotype"/>
          <w:i/>
          <w:color w:val="000000"/>
        </w:rPr>
        <w:t>”…</w:t>
      </w:r>
      <w:r w:rsidRPr="00736006">
        <w:rPr>
          <w:rFonts w:ascii="Palatino Linotype" w:hAnsi="Palatino Linotype"/>
          <w:sz w:val="24"/>
          <w:szCs w:val="24"/>
        </w:rPr>
        <w:t>, se advierte que dicho</w:t>
      </w:r>
      <w:r w:rsidR="00763B71">
        <w:rPr>
          <w:rFonts w:ascii="Palatino Linotype" w:hAnsi="Palatino Linotype"/>
          <w:sz w:val="24"/>
          <w:szCs w:val="24"/>
        </w:rPr>
        <w:t>s</w:t>
      </w:r>
      <w:r w:rsidRPr="00736006">
        <w:rPr>
          <w:rFonts w:ascii="Palatino Linotype" w:hAnsi="Palatino Linotype"/>
          <w:sz w:val="24"/>
          <w:szCs w:val="24"/>
        </w:rPr>
        <w:t xml:space="preserve"> cuestionamiento</w:t>
      </w:r>
      <w:r w:rsidR="00763B71">
        <w:rPr>
          <w:rFonts w:ascii="Palatino Linotype" w:hAnsi="Palatino Linotype"/>
          <w:sz w:val="24"/>
          <w:szCs w:val="24"/>
        </w:rPr>
        <w:t>s</w:t>
      </w:r>
      <w:r w:rsidRPr="00736006">
        <w:rPr>
          <w:rFonts w:ascii="Palatino Linotype" w:hAnsi="Palatino Linotype"/>
          <w:sz w:val="24"/>
          <w:szCs w:val="24"/>
        </w:rPr>
        <w:t xml:space="preserve"> difícilmente puede</w:t>
      </w:r>
      <w:r w:rsidR="00763B71">
        <w:rPr>
          <w:rFonts w:ascii="Palatino Linotype" w:hAnsi="Palatino Linotype"/>
          <w:sz w:val="24"/>
          <w:szCs w:val="24"/>
        </w:rPr>
        <w:t xml:space="preserve">n </w:t>
      </w:r>
      <w:r w:rsidRPr="00736006">
        <w:rPr>
          <w:rFonts w:ascii="Palatino Linotype" w:hAnsi="Palatino Linotype"/>
          <w:sz w:val="24"/>
          <w:szCs w:val="24"/>
        </w:rPr>
        <w:t xml:space="preserve"> colmarse con documentos previamente generados</w:t>
      </w:r>
      <w:r w:rsidRPr="00736006">
        <w:rPr>
          <w:rFonts w:ascii="Palatino Linotype" w:hAnsi="Palatino Linotype"/>
          <w:color w:val="000000" w:themeColor="text1"/>
          <w:sz w:val="24"/>
          <w:szCs w:val="24"/>
        </w:rPr>
        <w:t xml:space="preserve">, por lo que </w:t>
      </w:r>
      <w:r w:rsidRPr="00736006">
        <w:rPr>
          <w:rFonts w:ascii="Palatino Linotype" w:hAnsi="Palatino Linotype" w:cs="Arial"/>
          <w:sz w:val="24"/>
          <w:szCs w:val="24"/>
        </w:rPr>
        <w:t>no al no colmarse con la entrega de documentos, se concluye que no se está en presencia del ejercicio del derecho de acceso a la información</w:t>
      </w:r>
      <w:r w:rsidRPr="00736006">
        <w:rPr>
          <w:rFonts w:ascii="Palatino Linotype" w:eastAsia="MS Mincho" w:hAnsi="Palatino Linotype" w:cs="Arial"/>
          <w:sz w:val="24"/>
          <w:szCs w:val="24"/>
          <w:lang w:val="es-ES_tradnl" w:eastAsia="es-ES"/>
        </w:rPr>
        <w:t xml:space="preserve">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761CCC" w:rsidRPr="00736006" w:rsidRDefault="00761CCC" w:rsidP="00761CCC">
      <w:pPr>
        <w:spacing w:line="360" w:lineRule="auto"/>
        <w:ind w:left="720"/>
        <w:contextualSpacing/>
        <w:rPr>
          <w:rFonts w:ascii="Palatino Linotype" w:eastAsia="MS Mincho" w:hAnsi="Palatino Linotype" w:cstheme="majorBidi"/>
          <w:sz w:val="24"/>
          <w:szCs w:val="24"/>
          <w:lang w:val="es-ES_tradnl" w:eastAsia="es-ES"/>
        </w:rPr>
      </w:pPr>
    </w:p>
    <w:p w:rsidR="00761CCC" w:rsidRPr="00736006" w:rsidRDefault="00761CCC" w:rsidP="00761CCC">
      <w:pPr>
        <w:spacing w:after="0" w:line="360" w:lineRule="auto"/>
        <w:ind w:right="49"/>
        <w:contextualSpacing/>
        <w:jc w:val="both"/>
        <w:rPr>
          <w:rFonts w:ascii="Palatino Linotype" w:eastAsia="MS Mincho" w:hAnsi="Palatino Linotype" w:cstheme="majorBidi"/>
          <w:sz w:val="24"/>
          <w:szCs w:val="24"/>
          <w:lang w:val="es-ES_tradnl" w:eastAsia="es-ES"/>
        </w:rPr>
      </w:pPr>
      <w:r w:rsidRPr="00736006">
        <w:rPr>
          <w:rFonts w:ascii="Palatino Linotype" w:eastAsia="MS Mincho" w:hAnsi="Palatino Linotype" w:cstheme="majorBidi"/>
          <w:sz w:val="24"/>
          <w:szCs w:val="24"/>
          <w:lang w:val="es-ES_tradnl" w:eastAsia="es-ES"/>
        </w:rPr>
        <w:t xml:space="preserve">Por lo que la entrega de una razón o un razonamiento por parte del Sujeto Obligado no es algo que la ley establezca como atribución, derecho, o facultad; pues ello </w:t>
      </w:r>
      <w:r w:rsidRPr="00736006">
        <w:rPr>
          <w:rFonts w:ascii="Palatino Linotype" w:eastAsia="MS Mincho" w:hAnsi="Palatino Linotype" w:cstheme="majorBidi"/>
          <w:sz w:val="24"/>
          <w:szCs w:val="24"/>
          <w:lang w:val="es-ES_tradnl" w:eastAsia="es-ES"/>
        </w:rPr>
        <w:lastRenderedPageBreak/>
        <w:t xml:space="preserve">implicaría un juicio de valor referente a un cuestionamiento realizado, los cuales, al constituir interrogantes, inquietudes y manifestaciones se satisfacen vía derecho de petición. </w:t>
      </w:r>
    </w:p>
    <w:p w:rsidR="00761CCC" w:rsidRPr="00736006" w:rsidRDefault="00761CCC" w:rsidP="00761CCC">
      <w:pPr>
        <w:spacing w:after="0" w:line="360" w:lineRule="auto"/>
        <w:ind w:left="360" w:right="49"/>
        <w:contextualSpacing/>
        <w:jc w:val="both"/>
        <w:rPr>
          <w:rFonts w:ascii="Palatino Linotype" w:eastAsia="MS Mincho" w:hAnsi="Palatino Linotype" w:cstheme="majorBidi"/>
          <w:sz w:val="24"/>
          <w:szCs w:val="24"/>
          <w:lang w:val="es-ES_tradnl" w:eastAsia="es-ES"/>
        </w:rPr>
      </w:pPr>
    </w:p>
    <w:p w:rsidR="00761CCC" w:rsidRPr="00736006" w:rsidRDefault="00761CCC" w:rsidP="00761CCC">
      <w:pPr>
        <w:spacing w:after="0" w:line="360" w:lineRule="auto"/>
        <w:ind w:right="49"/>
        <w:contextualSpacing/>
        <w:jc w:val="both"/>
        <w:rPr>
          <w:rFonts w:ascii="Palatino Linotype" w:eastAsia="MS Mincho" w:hAnsi="Palatino Linotype" w:cstheme="majorBidi"/>
          <w:sz w:val="24"/>
          <w:szCs w:val="24"/>
          <w:lang w:val="es-ES_tradnl" w:eastAsia="es-ES"/>
        </w:rPr>
      </w:pPr>
      <w:r w:rsidRPr="00736006">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rsidR="00761CCC" w:rsidRPr="00736006" w:rsidRDefault="00761CCC" w:rsidP="00761CCC">
      <w:pPr>
        <w:spacing w:after="0" w:line="360" w:lineRule="auto"/>
        <w:ind w:left="360" w:right="49"/>
        <w:contextualSpacing/>
        <w:jc w:val="both"/>
        <w:rPr>
          <w:rFonts w:ascii="Palatino Linotype" w:eastAsia="MS Mincho" w:hAnsi="Palatino Linotype" w:cstheme="majorBidi"/>
          <w:sz w:val="24"/>
          <w:szCs w:val="24"/>
          <w:lang w:val="es-ES_tradnl" w:eastAsia="es-ES"/>
        </w:rPr>
      </w:pPr>
    </w:p>
    <w:p w:rsidR="00761CCC" w:rsidRPr="00736006" w:rsidRDefault="00761CCC" w:rsidP="00761CCC">
      <w:pPr>
        <w:spacing w:after="0" w:line="360" w:lineRule="auto"/>
        <w:ind w:right="49"/>
        <w:contextualSpacing/>
        <w:jc w:val="both"/>
        <w:rPr>
          <w:rFonts w:ascii="Palatino Linotype" w:eastAsia="MS Mincho" w:hAnsi="Palatino Linotype" w:cstheme="majorBidi"/>
          <w:i/>
          <w:sz w:val="24"/>
          <w:szCs w:val="24"/>
          <w:lang w:val="es-ES_tradnl" w:eastAsia="es-ES"/>
        </w:rPr>
      </w:pPr>
      <w:r w:rsidRPr="00736006">
        <w:rPr>
          <w:rFonts w:ascii="Palatino Linotype" w:eastAsia="MS Mincho" w:hAnsi="Palatino Linotype" w:cstheme="majorBidi"/>
          <w:sz w:val="24"/>
          <w:szCs w:val="24"/>
          <w:lang w:val="es-ES_tradnl" w:eastAsia="es-ES"/>
        </w:rPr>
        <w:t>Por lo que respecta a la definición de derecho de petición, el Maestro Ignacio Burgoa Orihuela refiere: “…</w:t>
      </w:r>
      <w:r w:rsidRPr="00736006">
        <w:rPr>
          <w:rFonts w:ascii="Palatino Linotype" w:eastAsia="MS Mincho" w:hAnsi="Palatino Linotype" w:cstheme="majorBidi"/>
          <w:i/>
          <w:sz w:val="24"/>
          <w:szCs w:val="24"/>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36006">
        <w:rPr>
          <w:rFonts w:ascii="Palatino Linotype" w:eastAsia="MS Mincho" w:hAnsi="Palatino Linotype" w:cstheme="majorBidi"/>
          <w:i/>
          <w:sz w:val="24"/>
          <w:szCs w:val="24"/>
          <w:vertAlign w:val="superscript"/>
          <w:lang w:val="es-ES_tradnl" w:eastAsia="es-ES"/>
        </w:rPr>
        <w:footnoteReference w:id="2"/>
      </w:r>
      <w:r w:rsidRPr="00736006">
        <w:rPr>
          <w:rFonts w:ascii="Palatino Linotype" w:eastAsia="MS Mincho" w:hAnsi="Palatino Linotype" w:cstheme="majorBidi"/>
          <w:i/>
          <w:sz w:val="24"/>
          <w:szCs w:val="24"/>
          <w:lang w:val="es-ES_tradnl" w:eastAsia="es-ES"/>
        </w:rPr>
        <w:t xml:space="preserve">  </w:t>
      </w:r>
      <w:proofErr w:type="gramStart"/>
      <w:r w:rsidRPr="00736006">
        <w:rPr>
          <w:rFonts w:ascii="Palatino Linotype" w:eastAsia="MS Mincho" w:hAnsi="Palatino Linotype" w:cstheme="majorBidi"/>
          <w:i/>
          <w:sz w:val="24"/>
          <w:szCs w:val="24"/>
          <w:lang w:val="es-ES_tradnl" w:eastAsia="es-ES"/>
        </w:rPr>
        <w:t>“ (</w:t>
      </w:r>
      <w:proofErr w:type="gramEnd"/>
      <w:r w:rsidRPr="00736006">
        <w:rPr>
          <w:rFonts w:ascii="Palatino Linotype" w:eastAsia="MS Mincho" w:hAnsi="Palatino Linotype" w:cstheme="majorBidi"/>
          <w:i/>
          <w:sz w:val="24"/>
          <w:szCs w:val="24"/>
          <w:lang w:val="es-ES_tradnl" w:eastAsia="es-ES"/>
        </w:rPr>
        <w:t>Sic)</w:t>
      </w:r>
    </w:p>
    <w:p w:rsidR="00761CCC" w:rsidRPr="00736006" w:rsidRDefault="00761CCC" w:rsidP="00761CCC">
      <w:pPr>
        <w:spacing w:after="0" w:line="360" w:lineRule="auto"/>
        <w:ind w:left="360" w:right="49"/>
        <w:contextualSpacing/>
        <w:jc w:val="both"/>
        <w:rPr>
          <w:rFonts w:ascii="Palatino Linotype" w:eastAsia="MS Mincho" w:hAnsi="Palatino Linotype" w:cstheme="majorBidi"/>
          <w:sz w:val="24"/>
          <w:szCs w:val="24"/>
          <w:lang w:val="es-ES_tradnl" w:eastAsia="es-ES"/>
        </w:rPr>
      </w:pPr>
    </w:p>
    <w:p w:rsidR="00761CCC" w:rsidRPr="006D0309" w:rsidRDefault="00761CCC" w:rsidP="00761CCC">
      <w:pPr>
        <w:pStyle w:val="Prrafodelista"/>
        <w:autoSpaceDE w:val="0"/>
        <w:autoSpaceDN w:val="0"/>
        <w:adjustRightInd w:val="0"/>
        <w:spacing w:line="360" w:lineRule="auto"/>
        <w:ind w:left="0"/>
        <w:contextualSpacing/>
        <w:jc w:val="both"/>
        <w:rPr>
          <w:rFonts w:ascii="Palatino Linotype" w:hAnsi="Palatino Linotype" w:cs="Arial"/>
          <w:lang w:val="es-MX"/>
        </w:rPr>
      </w:pPr>
      <w:r w:rsidRPr="00736006">
        <w:rPr>
          <w:rFonts w:ascii="Palatino Linotype" w:hAnsi="Palatino Linotype" w:cs="Arial"/>
        </w:rPr>
        <w:t xml:space="preserve">Ahora bien </w:t>
      </w:r>
      <w:r w:rsidRPr="006D0309">
        <w:rPr>
          <w:rFonts w:ascii="Palatino Linotype" w:hAnsi="Palatino Linotype" w:cs="Arial"/>
        </w:rPr>
        <w:t xml:space="preserve">para entender los alcances de la información pública se considera importante citar el criterio </w:t>
      </w:r>
      <w:r w:rsidRPr="006D0309">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D0309">
        <w:rPr>
          <w:rFonts w:ascii="Palatino Linotype" w:hAnsi="Palatino Linotype" w:cs="Arial"/>
        </w:rPr>
        <w:t>cuyo rubro y texto dispone:</w:t>
      </w:r>
    </w:p>
    <w:p w:rsidR="00761CCC" w:rsidRPr="006D0309" w:rsidRDefault="00761CCC" w:rsidP="00761CCC">
      <w:pPr>
        <w:pStyle w:val="Prrafodelista"/>
        <w:autoSpaceDE w:val="0"/>
        <w:autoSpaceDN w:val="0"/>
        <w:adjustRightInd w:val="0"/>
        <w:spacing w:line="276" w:lineRule="auto"/>
        <w:ind w:left="0"/>
        <w:jc w:val="both"/>
        <w:rPr>
          <w:rFonts w:ascii="Palatino Linotype" w:hAnsi="Palatino Linotype" w:cs="Arial"/>
          <w:lang w:val="es-MX"/>
        </w:rPr>
      </w:pPr>
    </w:p>
    <w:p w:rsidR="00761CCC" w:rsidRPr="006D0309" w:rsidRDefault="00761CCC" w:rsidP="00761CCC">
      <w:pPr>
        <w:autoSpaceDE w:val="0"/>
        <w:autoSpaceDN w:val="0"/>
        <w:adjustRightInd w:val="0"/>
        <w:spacing w:line="276" w:lineRule="auto"/>
        <w:ind w:left="567" w:right="567"/>
        <w:jc w:val="center"/>
        <w:rPr>
          <w:rFonts w:ascii="Palatino Linotype" w:hAnsi="Palatino Linotype" w:cs="Arial"/>
          <w:b/>
          <w:i/>
          <w:lang w:eastAsia="es-MX"/>
        </w:rPr>
      </w:pPr>
      <w:r w:rsidRPr="006D0309">
        <w:rPr>
          <w:rFonts w:ascii="Palatino Linotype" w:hAnsi="Palatino Linotype" w:cs="Arial"/>
          <w:b/>
          <w:i/>
          <w:sz w:val="20"/>
          <w:szCs w:val="20"/>
          <w:lang w:eastAsia="es-MX"/>
        </w:rPr>
        <w:t>“</w:t>
      </w:r>
      <w:r w:rsidRPr="006D0309">
        <w:rPr>
          <w:rFonts w:ascii="Palatino Linotype" w:hAnsi="Palatino Linotype" w:cs="Arial"/>
          <w:b/>
          <w:i/>
          <w:lang w:eastAsia="es-MX"/>
        </w:rPr>
        <w:t>CRITERIO 0002-11</w:t>
      </w:r>
    </w:p>
    <w:p w:rsidR="00761CCC" w:rsidRPr="006D0309" w:rsidRDefault="00761CCC" w:rsidP="00761CCC">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b/>
          <w:i/>
          <w:lang w:eastAsia="es-MX"/>
        </w:rPr>
        <w:lastRenderedPageBreak/>
        <w:t xml:space="preserve">INFORMACIÓN PÚBLICA, CONCEPTO DE, EN MATERIA DE TRANSPARENCIA. INTERPRETACIÓN TEMÁTICA DE LOS ARTÍCULOS 2, FRACCIÓN </w:t>
      </w:r>
      <w:r w:rsidRPr="006D0309">
        <w:rPr>
          <w:rFonts w:ascii="Palatino Linotype" w:hAnsi="Palatino Linotype" w:cs="Arial"/>
          <w:b/>
          <w:bCs/>
          <w:i/>
          <w:lang w:eastAsia="es-MX"/>
        </w:rPr>
        <w:t xml:space="preserve">V, XV, Y XVI, </w:t>
      </w:r>
      <w:r w:rsidRPr="006D0309">
        <w:rPr>
          <w:rFonts w:ascii="Palatino Linotype" w:hAnsi="Palatino Linotype" w:cs="Arial"/>
          <w:b/>
          <w:i/>
          <w:lang w:eastAsia="es-MX"/>
        </w:rPr>
        <w:t>32, 4,11 Y 41.</w:t>
      </w:r>
      <w:r w:rsidRPr="006D030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61CCC" w:rsidRPr="006D0309" w:rsidRDefault="00761CCC" w:rsidP="00761CCC">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i/>
          <w:lang w:eastAsia="es-MX"/>
        </w:rPr>
        <w:t>En consecuencia el acceso a la información se refiere a que se cumplan cualquiera de los siguientes tres supuestos:</w:t>
      </w:r>
    </w:p>
    <w:p w:rsidR="00761CCC" w:rsidRPr="006D0309" w:rsidRDefault="00761CCC" w:rsidP="00761CCC">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i/>
          <w:lang w:eastAsia="es-MX"/>
        </w:rPr>
        <w:t>Que se trate de información registrada en cualquier soporte documental, que en ejercicio de las atribuciones conferidas, sea generada por los Sujetos Obligados;</w:t>
      </w:r>
    </w:p>
    <w:p w:rsidR="00761CCC" w:rsidRPr="006D0309" w:rsidRDefault="00761CCC" w:rsidP="00761CCC">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761CCC" w:rsidRPr="006D0309" w:rsidRDefault="00761CCC" w:rsidP="00761CCC">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761CCC" w:rsidRDefault="00761CCC" w:rsidP="00761CCC">
      <w:pPr>
        <w:pStyle w:val="Prrafodelista"/>
        <w:autoSpaceDE w:val="0"/>
        <w:autoSpaceDN w:val="0"/>
        <w:adjustRightInd w:val="0"/>
        <w:spacing w:line="276" w:lineRule="auto"/>
        <w:ind w:left="0"/>
        <w:jc w:val="both"/>
        <w:rPr>
          <w:rFonts w:ascii="Palatino Linotype" w:hAnsi="Palatino Linotype" w:cs="Arial"/>
        </w:rPr>
      </w:pPr>
    </w:p>
    <w:p w:rsidR="00761CCC" w:rsidRDefault="00761CCC" w:rsidP="00761CCC">
      <w:pPr>
        <w:pStyle w:val="Prrafodelista"/>
        <w:spacing w:before="240" w:after="360" w:line="360" w:lineRule="auto"/>
        <w:ind w:left="0"/>
        <w:contextualSpacing/>
        <w:jc w:val="both"/>
        <w:rPr>
          <w:rFonts w:ascii="Palatino Linotype" w:hAnsi="Palatino Linotype" w:cs="Arial"/>
          <w:i/>
          <w:lang w:eastAsia="es-MX"/>
        </w:rPr>
      </w:pPr>
      <w:r w:rsidRPr="006D0309">
        <w:rPr>
          <w:rFonts w:ascii="Palatino Linotype" w:hAnsi="Palatino Linotype" w:cs="Arial"/>
          <w:lang w:eastAsia="es-MX"/>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6D0309">
        <w:rPr>
          <w:rFonts w:ascii="Palatino Linotype" w:hAnsi="Palatino Linotype" w:cs="Arial"/>
          <w:lang w:eastAsia="es-MX"/>
        </w:rPr>
        <w:t>Villanueva</w:t>
      </w:r>
      <w:proofErr w:type="spellEnd"/>
      <w:r w:rsidRPr="006D0309">
        <w:rPr>
          <w:rFonts w:ascii="Palatino Linotype" w:hAnsi="Palatino Linotype" w:cs="Arial"/>
          <w:lang w:eastAsia="es-MX"/>
        </w:rPr>
        <w:t xml:space="preserve"> que dice: “</w:t>
      </w:r>
      <w:r w:rsidRPr="006D0309">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6D0309">
        <w:rPr>
          <w:rStyle w:val="Refdenotaalpie"/>
          <w:rFonts w:ascii="Palatino Linotype" w:hAnsi="Palatino Linotype" w:cs="Arial"/>
          <w:i/>
          <w:lang w:eastAsia="es-MX"/>
        </w:rPr>
        <w:footnoteReference w:id="3"/>
      </w:r>
    </w:p>
    <w:p w:rsidR="00761CCC" w:rsidRPr="006D0309" w:rsidRDefault="00761CCC" w:rsidP="00761CCC">
      <w:pPr>
        <w:pStyle w:val="Prrafodelista"/>
        <w:spacing w:before="240" w:after="360" w:line="360" w:lineRule="auto"/>
        <w:ind w:left="0"/>
        <w:contextualSpacing/>
        <w:jc w:val="both"/>
        <w:rPr>
          <w:rFonts w:ascii="Palatino Linotype" w:hAnsi="Palatino Linotype" w:cs="Arial"/>
          <w:i/>
        </w:rPr>
      </w:pPr>
    </w:p>
    <w:p w:rsidR="00672EAF" w:rsidRDefault="00761CCC" w:rsidP="001B07C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Por lo anterior, al no constituirse dicho cuestionamiento como materia del derecho de acceso a la información, se considera que el Sujeto Obligado no está constreñido a emitir una respuesta al mismo, por lo que se estima parcialmente </w:t>
      </w:r>
      <w:r w:rsidR="001B07C8">
        <w:rPr>
          <w:rFonts w:ascii="Palatino Linotype" w:hAnsi="Palatino Linotype" w:cs="Arial"/>
        </w:rPr>
        <w:t>in</w:t>
      </w:r>
      <w:r>
        <w:rPr>
          <w:rFonts w:ascii="Palatino Linotype" w:hAnsi="Palatino Linotype" w:cs="Arial"/>
        </w:rPr>
        <w:t>fundados los motivos de inconformidad del Recurrente</w:t>
      </w:r>
      <w:r w:rsidR="001B07C8">
        <w:rPr>
          <w:rFonts w:ascii="Palatino Linotype" w:hAnsi="Palatino Linotype" w:cs="Arial"/>
        </w:rPr>
        <w:t>.</w:t>
      </w:r>
    </w:p>
    <w:p w:rsidR="000A72F2" w:rsidRDefault="000A72F2" w:rsidP="001B07C8">
      <w:pPr>
        <w:pStyle w:val="Prrafodelista"/>
        <w:autoSpaceDE w:val="0"/>
        <w:autoSpaceDN w:val="0"/>
        <w:adjustRightInd w:val="0"/>
        <w:spacing w:line="360" w:lineRule="auto"/>
        <w:ind w:left="0"/>
        <w:jc w:val="both"/>
        <w:rPr>
          <w:rFonts w:ascii="Palatino Linotype" w:hAnsi="Palatino Linotype" w:cs="Arial"/>
        </w:rPr>
      </w:pPr>
    </w:p>
    <w:p w:rsidR="000A72F2" w:rsidRDefault="000A72F2" w:rsidP="001B07C8">
      <w:pPr>
        <w:pStyle w:val="Prrafodelista"/>
        <w:autoSpaceDE w:val="0"/>
        <w:autoSpaceDN w:val="0"/>
        <w:adjustRightInd w:val="0"/>
        <w:spacing w:line="360" w:lineRule="auto"/>
        <w:ind w:left="0"/>
        <w:jc w:val="both"/>
        <w:rPr>
          <w:rFonts w:ascii="Palatino Linotype" w:hAnsi="Palatino Linotype" w:cs="Arial"/>
        </w:rPr>
      </w:pPr>
      <w:r w:rsidRPr="00502CE0">
        <w:rPr>
          <w:rFonts w:ascii="Palatino Linotype" w:hAnsi="Palatino Linotype" w:cs="Arial"/>
          <w:highlight w:val="magenta"/>
        </w:rPr>
        <w:t>No obstante, respecto de los requerimientos marcados con los numerales del 6 al 9, mismos que versan</w:t>
      </w:r>
      <w:r>
        <w:rPr>
          <w:rFonts w:ascii="Palatino Linotype" w:hAnsi="Palatino Linotype" w:cs="Arial"/>
        </w:rPr>
        <w:t xml:space="preserve"> </w:t>
      </w:r>
    </w:p>
    <w:p w:rsidR="00502CE0" w:rsidRDefault="00502CE0" w:rsidP="001B07C8">
      <w:pPr>
        <w:pStyle w:val="Prrafodelista"/>
        <w:autoSpaceDE w:val="0"/>
        <w:autoSpaceDN w:val="0"/>
        <w:adjustRightInd w:val="0"/>
        <w:spacing w:line="360" w:lineRule="auto"/>
        <w:ind w:left="0"/>
        <w:jc w:val="both"/>
        <w:rPr>
          <w:rFonts w:ascii="Palatino Linotype" w:hAnsi="Palatino Linotype" w:cs="Arial"/>
          <w:lang w:eastAsia="es-MX"/>
        </w:rPr>
      </w:pPr>
    </w:p>
    <w:p w:rsidR="00502CE0" w:rsidRDefault="00502CE0" w:rsidP="001B07C8">
      <w:pPr>
        <w:pStyle w:val="Prrafodelista"/>
        <w:autoSpaceDE w:val="0"/>
        <w:autoSpaceDN w:val="0"/>
        <w:adjustRightInd w:val="0"/>
        <w:spacing w:line="360" w:lineRule="auto"/>
        <w:ind w:left="0"/>
        <w:jc w:val="both"/>
        <w:rPr>
          <w:rFonts w:ascii="Palatino Linotype" w:hAnsi="Palatino Linotype"/>
          <w:i/>
          <w:color w:val="000000"/>
        </w:rPr>
      </w:pPr>
      <w:r w:rsidRPr="00D62332">
        <w:rPr>
          <w:rFonts w:ascii="Palatino Linotype" w:hAnsi="Palatino Linotype"/>
          <w:i/>
          <w:color w:val="000000"/>
        </w:rPr>
        <w:t xml:space="preserve">6.- QUE INFORME LA CAUSA POR LA CUAL EL JEFE DE LA UNIDAD DE APOYO ADMINISTRATIVO RODOLFO MEDINA PERDOMO, SUBALTERNO DE USTED, SE HA NEGADO A ENTREGAR AL SUSCRITO LA BAJA COMO SERVIDOR PUBLICO, ASÍ COMO EL COMPROBANTE DE PAGO DE LA SEGUNDA QUINCENA DEL MES DE FEBRERO DE 2020, </w:t>
      </w:r>
      <w:r>
        <w:rPr>
          <w:rFonts w:ascii="Palatino Linotype" w:hAnsi="Palatino Linotype"/>
          <w:i/>
          <w:color w:val="000000"/>
        </w:rPr>
        <w:t>…</w:t>
      </w:r>
    </w:p>
    <w:p w:rsidR="00502CE0" w:rsidRDefault="00502CE0" w:rsidP="001B07C8">
      <w:pPr>
        <w:pStyle w:val="Prrafodelista"/>
        <w:autoSpaceDE w:val="0"/>
        <w:autoSpaceDN w:val="0"/>
        <w:adjustRightInd w:val="0"/>
        <w:spacing w:line="360" w:lineRule="auto"/>
        <w:ind w:left="0"/>
        <w:jc w:val="both"/>
        <w:rPr>
          <w:rFonts w:ascii="Palatino Linotype" w:hAnsi="Palatino Linotype"/>
          <w:i/>
          <w:color w:val="000000"/>
        </w:rPr>
      </w:pPr>
      <w:r w:rsidRPr="00D62332">
        <w:rPr>
          <w:rFonts w:ascii="Palatino Linotype" w:hAnsi="Palatino Linotype"/>
          <w:i/>
          <w:color w:val="000000"/>
        </w:rPr>
        <w:t>7.- QUE INFORME LA CAUSA POR LA CUAL… SE NEGARON A ENTREGAR AL SUSCRITO LA BAJA CORRESPONDIENTE, EL RECIBO DE NÓMINA DE LA SEGUNDA QUINCENA DE FEBRERO DE 2020</w:t>
      </w:r>
      <w:r>
        <w:rPr>
          <w:rFonts w:ascii="Palatino Linotype" w:hAnsi="Palatino Linotype"/>
          <w:i/>
          <w:color w:val="000000"/>
        </w:rPr>
        <w:t>…</w:t>
      </w:r>
    </w:p>
    <w:p w:rsidR="00502CE0" w:rsidRDefault="00502CE0" w:rsidP="001B07C8">
      <w:pPr>
        <w:pStyle w:val="Prrafodelista"/>
        <w:autoSpaceDE w:val="0"/>
        <w:autoSpaceDN w:val="0"/>
        <w:adjustRightInd w:val="0"/>
        <w:spacing w:line="360" w:lineRule="auto"/>
        <w:ind w:left="0"/>
        <w:jc w:val="both"/>
        <w:rPr>
          <w:rFonts w:ascii="Palatino Linotype" w:hAnsi="Palatino Linotype"/>
          <w:i/>
          <w:color w:val="000000"/>
        </w:rPr>
      </w:pPr>
      <w:r w:rsidRPr="00D62332">
        <w:rPr>
          <w:rFonts w:ascii="Palatino Linotype" w:hAnsi="Palatino Linotype"/>
          <w:i/>
          <w:color w:val="000000"/>
        </w:rPr>
        <w:t>8.- QUE FUNDAMENTE Y MOTIVE LA CAUSA POR LA CUAL</w:t>
      </w:r>
      <w:r>
        <w:rPr>
          <w:rFonts w:ascii="Palatino Linotype" w:hAnsi="Palatino Linotype"/>
          <w:i/>
          <w:color w:val="000000"/>
        </w:rPr>
        <w:t xml:space="preserve"> …</w:t>
      </w:r>
      <w:r w:rsidRPr="00D62332">
        <w:rPr>
          <w:rFonts w:ascii="Palatino Linotype" w:hAnsi="Palatino Linotype"/>
          <w:i/>
          <w:color w:val="000000"/>
        </w:rPr>
        <w:t xml:space="preserve"> SE NIEGA A REALIZAR LA ENTREGA DE LA BAJA COMO SERVIDOR PÚBLICO, ASÍ COMO EL COMPROBANTE DE PAGO DE LA SEGUNDA QUINCENA DEL MES DE FEBRERO DE 2020. </w:t>
      </w:r>
    </w:p>
    <w:p w:rsidR="00502CE0" w:rsidRDefault="00502CE0" w:rsidP="001B07C8">
      <w:pPr>
        <w:pStyle w:val="Prrafodelista"/>
        <w:autoSpaceDE w:val="0"/>
        <w:autoSpaceDN w:val="0"/>
        <w:adjustRightInd w:val="0"/>
        <w:spacing w:line="360" w:lineRule="auto"/>
        <w:ind w:left="0"/>
        <w:jc w:val="both"/>
        <w:rPr>
          <w:rFonts w:ascii="Palatino Linotype" w:hAnsi="Palatino Linotype" w:cs="Arial"/>
          <w:lang w:eastAsia="es-MX"/>
        </w:rPr>
      </w:pPr>
      <w:r w:rsidRPr="00D62332">
        <w:rPr>
          <w:rFonts w:ascii="Palatino Linotype" w:hAnsi="Palatino Linotype"/>
          <w:i/>
          <w:color w:val="000000"/>
        </w:rPr>
        <w:t>9.- QUE INFORME SI LA NEGATIVA EN ENTREGAR LOS DOCUMENTOS SOLICITADOS POR EL SUSCRITO SIN CAUSA JUSTIFICADA….</w:t>
      </w:r>
    </w:p>
    <w:p w:rsidR="00672EAF" w:rsidRDefault="00672EAF" w:rsidP="009A3604">
      <w:pPr>
        <w:spacing w:after="0" w:line="360" w:lineRule="auto"/>
        <w:jc w:val="both"/>
        <w:rPr>
          <w:rFonts w:ascii="Palatino Linotype" w:hAnsi="Palatino Linotype" w:cs="Arial"/>
          <w:sz w:val="24"/>
          <w:szCs w:val="24"/>
          <w:lang w:eastAsia="es-MX"/>
        </w:rPr>
      </w:pPr>
    </w:p>
    <w:p w:rsidR="00502CE0" w:rsidRDefault="00502CE0"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De los requerimientos solicitados, podemos apreciar que el solicitante requiere dicha documentación, toda vez que a su decir, no se le ha entregado tanto la baja como servidor público, así como, el comprobante de nómina de la segunda quincena de febrero de dos mil diecinueve.</w:t>
      </w:r>
    </w:p>
    <w:p w:rsidR="00502CE0" w:rsidRDefault="00502CE0" w:rsidP="009A3604">
      <w:pPr>
        <w:spacing w:after="0" w:line="360" w:lineRule="auto"/>
        <w:jc w:val="both"/>
        <w:rPr>
          <w:rFonts w:ascii="Palatino Linotype" w:hAnsi="Palatino Linotype" w:cs="Arial"/>
          <w:sz w:val="24"/>
          <w:szCs w:val="24"/>
          <w:lang w:eastAsia="es-MX"/>
        </w:rPr>
      </w:pPr>
    </w:p>
    <w:p w:rsidR="00502CE0" w:rsidRDefault="00502CE0"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Si bien la redacción de los requerimientos refieren a que emitan un documento en el cual se explique razones o causan por las cuales no se le ha entregado dicha documentación, también es cierto que de lo manifestado, se aprecia que al solicitante no se le ha entregado la documentación correspondiente a su baja, por lo tanto, en este caso en particular es </w:t>
      </w:r>
      <w:r w:rsidRPr="00192D02">
        <w:rPr>
          <w:rFonts w:ascii="Palatino Linotype" w:eastAsia="Palatino Linotype" w:hAnsi="Palatino Linotype" w:cs="Palatino Linotype"/>
          <w:sz w:val="24"/>
          <w:szCs w:val="24"/>
        </w:rPr>
        <w:t>aplica</w:t>
      </w:r>
      <w:r>
        <w:rPr>
          <w:rFonts w:ascii="Palatino Linotype" w:eastAsia="Palatino Linotype" w:hAnsi="Palatino Linotype" w:cs="Palatino Linotype"/>
          <w:sz w:val="24"/>
          <w:szCs w:val="24"/>
        </w:rPr>
        <w:t>ble</w:t>
      </w:r>
      <w:r w:rsidRPr="00192D02">
        <w:rPr>
          <w:rFonts w:ascii="Palatino Linotype" w:eastAsia="Palatino Linotype" w:hAnsi="Palatino Linotype" w:cs="Palatino Linotype"/>
          <w:sz w:val="24"/>
          <w:szCs w:val="24"/>
        </w:rPr>
        <w:t xml:space="preserve"> la suplencia señalada en los referidos artículos 13 y 181, párrafo cuarto de la Ley de Transparencia y Acceso a la Información Pública de la entidad, a favor del particular; </w:t>
      </w:r>
      <w:r w:rsidRPr="00192D02">
        <w:rPr>
          <w:rFonts w:ascii="Palatino Linotype" w:eastAsia="Calibri" w:hAnsi="Palatino Linotype" w:cs="Arial"/>
          <w:sz w:val="24"/>
          <w:szCs w:val="24"/>
        </w:rPr>
        <w:t>por lo que considerando que no es un experto en la materia y por lo tanto no fue claro el requerimiento, este quedara de la siguiente manera</w:t>
      </w:r>
      <w:r w:rsidR="00F4330A">
        <w:rPr>
          <w:rFonts w:ascii="Palatino Linotype" w:eastAsia="Calibri" w:hAnsi="Palatino Linotype" w:cs="Arial"/>
          <w:sz w:val="24"/>
          <w:szCs w:val="24"/>
        </w:rPr>
        <w:t xml:space="preserve"> </w:t>
      </w:r>
      <w:r w:rsidR="002C46C0">
        <w:rPr>
          <w:rFonts w:ascii="Palatino Linotype" w:hAnsi="Palatino Linotype" w:cs="Arial"/>
          <w:sz w:val="24"/>
          <w:szCs w:val="24"/>
          <w:lang w:eastAsia="es-MX"/>
        </w:rPr>
        <w:t>recibo</w:t>
      </w:r>
      <w:r w:rsidR="00F4330A">
        <w:rPr>
          <w:rFonts w:ascii="Palatino Linotype" w:hAnsi="Palatino Linotype" w:cs="Arial"/>
          <w:sz w:val="24"/>
          <w:szCs w:val="24"/>
          <w:lang w:eastAsia="es-MX"/>
        </w:rPr>
        <w:t xml:space="preserve"> de nómina de la segunda quincena de febrero de dos mil diecinueve</w:t>
      </w:r>
      <w:r w:rsidR="002C46C0">
        <w:rPr>
          <w:rFonts w:ascii="Palatino Linotype" w:hAnsi="Palatino Linotype" w:cs="Arial"/>
          <w:sz w:val="24"/>
          <w:szCs w:val="24"/>
          <w:lang w:eastAsia="es-MX"/>
        </w:rPr>
        <w:t xml:space="preserve"> y FUMP de baja.</w:t>
      </w:r>
    </w:p>
    <w:p w:rsidR="002C46C0" w:rsidRDefault="002C46C0" w:rsidP="009A3604">
      <w:pPr>
        <w:spacing w:after="0" w:line="360" w:lineRule="auto"/>
        <w:jc w:val="both"/>
        <w:rPr>
          <w:rFonts w:ascii="Palatino Linotype" w:hAnsi="Palatino Linotype" w:cs="Arial"/>
          <w:sz w:val="24"/>
          <w:szCs w:val="24"/>
          <w:lang w:eastAsia="es-MX"/>
        </w:rPr>
      </w:pPr>
    </w:p>
    <w:p w:rsidR="002C46C0" w:rsidRDefault="007364FD"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Una vez apuntado lo anterior, para efecto de dar claridad a la solicitud de acceso a la información, es importante mencionar que en nuestra legislación no existe como tal una definición de “recibos de </w:t>
      </w:r>
      <w:r w:rsidR="00A75283">
        <w:rPr>
          <w:rFonts w:ascii="Palatino Linotype" w:hAnsi="Palatino Linotype" w:cs="Arial"/>
          <w:sz w:val="24"/>
          <w:szCs w:val="24"/>
          <w:lang w:eastAsia="es-MX"/>
        </w:rPr>
        <w:t>nómina</w:t>
      </w:r>
      <w:r>
        <w:rPr>
          <w:rFonts w:ascii="Palatino Linotype" w:hAnsi="Palatino Linotype" w:cs="Arial"/>
          <w:sz w:val="24"/>
          <w:szCs w:val="24"/>
          <w:lang w:eastAsia="es-MX"/>
        </w:rPr>
        <w:t xml:space="preserve">” o </w:t>
      </w:r>
      <w:r w:rsidR="00A75283">
        <w:rPr>
          <w:rFonts w:ascii="Palatino Linotype" w:hAnsi="Palatino Linotype" w:cs="Arial"/>
          <w:sz w:val="24"/>
          <w:szCs w:val="24"/>
          <w:lang w:eastAsia="es-MX"/>
        </w:rPr>
        <w:t xml:space="preserve">de “nomina”;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r w:rsidR="00A75283">
        <w:rPr>
          <w:rFonts w:ascii="Palatino Linotype" w:hAnsi="Palatino Linotype" w:cs="Arial"/>
          <w:sz w:val="24"/>
          <w:szCs w:val="24"/>
          <w:lang w:eastAsia="es-MX"/>
        </w:rPr>
        <w:lastRenderedPageBreak/>
        <w:t xml:space="preserve">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 la siguiente definición de la palabra nomina </w:t>
      </w:r>
    </w:p>
    <w:p w:rsidR="00A75283" w:rsidRDefault="00A75283" w:rsidP="009A3604">
      <w:pPr>
        <w:spacing w:after="0" w:line="360" w:lineRule="auto"/>
        <w:jc w:val="both"/>
        <w:rPr>
          <w:rFonts w:ascii="Palatino Linotype" w:hAnsi="Palatino Linotype" w:cs="Arial"/>
          <w:sz w:val="24"/>
          <w:szCs w:val="24"/>
          <w:lang w:eastAsia="es-MX"/>
        </w:rPr>
      </w:pPr>
    </w:p>
    <w:p w:rsidR="00A75283" w:rsidRDefault="00A75283"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“NOMINA” Listado general de los Trabajadores de una Institución, en la cual se asientan las precepciones brutas, deducciones y alcance neto de las mismas; la </w:t>
      </w:r>
      <w:r w:rsidR="005139DF">
        <w:rPr>
          <w:rFonts w:ascii="Palatino Linotype" w:hAnsi="Palatino Linotype" w:cs="Arial"/>
          <w:sz w:val="24"/>
          <w:szCs w:val="24"/>
          <w:lang w:eastAsia="es-MX"/>
        </w:rPr>
        <w:t>nómina</w:t>
      </w:r>
      <w:r>
        <w:rPr>
          <w:rFonts w:ascii="Palatino Linotype" w:hAnsi="Palatino Linotype" w:cs="Arial"/>
          <w:sz w:val="24"/>
          <w:szCs w:val="24"/>
          <w:lang w:eastAsia="es-MX"/>
        </w:rPr>
        <w:t xml:space="preserve"> es utilizada para efectuar los pagos periódicos (semanales, quincenales o mensuales) a los trabajadores por concepto de sueldos y salarios</w:t>
      </w:r>
      <w:r w:rsidR="00797D6E">
        <w:rPr>
          <w:rFonts w:ascii="Palatino Linotype" w:hAnsi="Palatino Linotype" w:cs="Arial"/>
          <w:sz w:val="24"/>
          <w:szCs w:val="24"/>
          <w:lang w:eastAsia="es-MX"/>
        </w:rPr>
        <w:t>.”</w:t>
      </w:r>
    </w:p>
    <w:p w:rsidR="00502CE0" w:rsidRDefault="00502CE0" w:rsidP="009A3604">
      <w:pPr>
        <w:spacing w:after="0" w:line="360" w:lineRule="auto"/>
        <w:jc w:val="both"/>
        <w:rPr>
          <w:rFonts w:ascii="Palatino Linotype" w:hAnsi="Palatino Linotype" w:cs="Arial"/>
          <w:sz w:val="24"/>
          <w:szCs w:val="24"/>
          <w:lang w:eastAsia="es-MX"/>
        </w:rPr>
      </w:pPr>
    </w:p>
    <w:p w:rsidR="00797D6E" w:rsidRDefault="00797D6E"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Como ya se </w:t>
      </w:r>
      <w:r w:rsidR="005139DF">
        <w:rPr>
          <w:rFonts w:ascii="Palatino Linotype" w:hAnsi="Palatino Linotype" w:cs="Arial"/>
          <w:sz w:val="24"/>
          <w:szCs w:val="24"/>
          <w:lang w:eastAsia="es-MX"/>
        </w:rPr>
        <w:t>apuntó</w:t>
      </w:r>
      <w:r>
        <w:rPr>
          <w:rFonts w:ascii="Palatino Linotype" w:hAnsi="Palatino Linotype" w:cs="Arial"/>
          <w:sz w:val="24"/>
          <w:szCs w:val="24"/>
          <w:lang w:eastAsia="es-MX"/>
        </w:rPr>
        <w:t xml:space="preserve">, si bien es cierto nuestra legislación no establece la definición de “recibos de </w:t>
      </w:r>
      <w:r w:rsidR="005139DF">
        <w:rPr>
          <w:rFonts w:ascii="Palatino Linotype" w:hAnsi="Palatino Linotype" w:cs="Arial"/>
          <w:sz w:val="24"/>
          <w:szCs w:val="24"/>
          <w:lang w:eastAsia="es-MX"/>
        </w:rPr>
        <w:t>nómina</w:t>
      </w:r>
      <w:r>
        <w:rPr>
          <w:rFonts w:ascii="Palatino Linotype" w:hAnsi="Palatino Linotype" w:cs="Arial"/>
          <w:sz w:val="24"/>
          <w:szCs w:val="24"/>
          <w:lang w:eastAsia="es-MX"/>
        </w:rPr>
        <w:t>”; si existe en la doctrina una definición de “nomina</w:t>
      </w:r>
      <w:r w:rsidR="005139DF">
        <w:rPr>
          <w:rFonts w:ascii="Palatino Linotype" w:hAnsi="Palatino Linotype" w:cs="Arial"/>
          <w:sz w:val="24"/>
          <w:szCs w:val="24"/>
          <w:lang w:eastAsia="es-MX"/>
        </w:rPr>
        <w:t>” siendo este término mencionado en diferentes ordenamientos legales; así el artículo 804 fracciones II y IV de la Ley Federal del Trabajo, señalan:</w:t>
      </w:r>
    </w:p>
    <w:p w:rsidR="005139DF" w:rsidRDefault="005139DF" w:rsidP="009A3604">
      <w:pPr>
        <w:spacing w:after="0" w:line="360" w:lineRule="auto"/>
        <w:jc w:val="both"/>
        <w:rPr>
          <w:rFonts w:ascii="Palatino Linotype" w:hAnsi="Palatino Linotype" w:cs="Arial"/>
          <w:sz w:val="24"/>
          <w:szCs w:val="24"/>
          <w:lang w:eastAsia="es-MX"/>
        </w:rPr>
      </w:pPr>
    </w:p>
    <w:p w:rsidR="00603059" w:rsidRPr="00603059" w:rsidRDefault="00603059" w:rsidP="00603059">
      <w:pPr>
        <w:spacing w:after="0" w:line="240" w:lineRule="auto"/>
        <w:ind w:left="851" w:right="851"/>
        <w:jc w:val="both"/>
        <w:rPr>
          <w:rFonts w:ascii="Palatino Linotype" w:hAnsi="Palatino Linotype"/>
          <w:i/>
        </w:rPr>
      </w:pPr>
      <w:r w:rsidRPr="00603059">
        <w:rPr>
          <w:rFonts w:ascii="Palatino Linotype" w:hAnsi="Palatino Linotype"/>
          <w:i/>
        </w:rPr>
        <w:t>Artículo 804.- El patrón tiene obligación de conservar y exhibir en juicio los documentos que a continuación se precisan:</w:t>
      </w:r>
    </w:p>
    <w:p w:rsidR="00603059" w:rsidRPr="00603059" w:rsidRDefault="00603059" w:rsidP="00603059">
      <w:pPr>
        <w:spacing w:after="0" w:line="240" w:lineRule="auto"/>
        <w:ind w:left="851" w:right="851"/>
        <w:jc w:val="both"/>
        <w:rPr>
          <w:rFonts w:ascii="Palatino Linotype" w:hAnsi="Palatino Linotype"/>
          <w:i/>
        </w:rPr>
      </w:pPr>
      <w:r w:rsidRPr="00603059">
        <w:rPr>
          <w:rFonts w:ascii="Palatino Linotype" w:hAnsi="Palatino Linotype"/>
          <w:i/>
        </w:rPr>
        <w:t>…</w:t>
      </w:r>
    </w:p>
    <w:p w:rsidR="00603059" w:rsidRPr="00603059" w:rsidRDefault="00603059" w:rsidP="00603059">
      <w:pPr>
        <w:spacing w:after="0" w:line="240" w:lineRule="auto"/>
        <w:ind w:left="851" w:right="851"/>
        <w:jc w:val="both"/>
        <w:rPr>
          <w:rFonts w:ascii="Palatino Linotype" w:hAnsi="Palatino Linotype"/>
          <w:i/>
        </w:rPr>
      </w:pPr>
      <w:r w:rsidRPr="00603059">
        <w:rPr>
          <w:rFonts w:ascii="Palatino Linotype" w:hAnsi="Palatino Linotype"/>
          <w:i/>
        </w:rPr>
        <w:t>II. Listas de raya o nómina de personal, cuando se lleven en el centro de trabajo; o recibos de pagos de salarios;</w:t>
      </w:r>
    </w:p>
    <w:p w:rsidR="00603059" w:rsidRPr="00603059" w:rsidRDefault="00603059" w:rsidP="00603059">
      <w:pPr>
        <w:spacing w:after="0" w:line="240" w:lineRule="auto"/>
        <w:ind w:left="851" w:right="851"/>
        <w:jc w:val="both"/>
        <w:rPr>
          <w:rFonts w:ascii="Palatino Linotype" w:hAnsi="Palatino Linotype"/>
          <w:i/>
        </w:rPr>
      </w:pPr>
      <w:r w:rsidRPr="00603059">
        <w:rPr>
          <w:rFonts w:ascii="Palatino Linotype" w:hAnsi="Palatino Linotype"/>
          <w:i/>
        </w:rPr>
        <w:t>…</w:t>
      </w:r>
    </w:p>
    <w:p w:rsidR="00603059" w:rsidRPr="00603059" w:rsidRDefault="00603059" w:rsidP="00603059">
      <w:pPr>
        <w:spacing w:after="0" w:line="240" w:lineRule="auto"/>
        <w:ind w:left="851" w:right="851"/>
        <w:jc w:val="both"/>
        <w:rPr>
          <w:rFonts w:ascii="Palatino Linotype" w:hAnsi="Palatino Linotype"/>
          <w:i/>
        </w:rPr>
      </w:pPr>
      <w:r w:rsidRPr="00603059">
        <w:rPr>
          <w:rFonts w:ascii="Palatino Linotype" w:hAnsi="Palatino Linotype"/>
          <w:i/>
        </w:rPr>
        <w:t>IV. Comprobantes de pago de participación de utilidades, de vacaciones y de aguinaldos, así como las primas a que se refiere esta Ley, y pagos, aportaciones y cuotas de seguridad social; y</w:t>
      </w:r>
    </w:p>
    <w:p w:rsidR="00603059" w:rsidRPr="00603059" w:rsidRDefault="00603059" w:rsidP="00603059">
      <w:pPr>
        <w:spacing w:after="0" w:line="240" w:lineRule="auto"/>
        <w:ind w:left="851" w:right="851"/>
        <w:jc w:val="both"/>
        <w:rPr>
          <w:rFonts w:ascii="Palatino Linotype" w:hAnsi="Palatino Linotype"/>
          <w:i/>
        </w:rPr>
      </w:pPr>
      <w:r w:rsidRPr="00603059">
        <w:rPr>
          <w:rFonts w:ascii="Palatino Linotype" w:hAnsi="Palatino Linotype"/>
          <w:i/>
        </w:rPr>
        <w:t>…</w:t>
      </w:r>
    </w:p>
    <w:p w:rsidR="00603059" w:rsidRPr="00603059" w:rsidRDefault="00603059" w:rsidP="00603059">
      <w:pPr>
        <w:spacing w:after="0" w:line="240" w:lineRule="auto"/>
        <w:ind w:left="851" w:right="851"/>
        <w:jc w:val="both"/>
        <w:rPr>
          <w:rFonts w:ascii="Palatino Linotype" w:hAnsi="Palatino Linotype" w:cs="Arial"/>
          <w:i/>
          <w:lang w:eastAsia="es-MX"/>
        </w:rPr>
      </w:pPr>
      <w:r w:rsidRPr="00603059">
        <w:rPr>
          <w:rFonts w:ascii="Palatino Linotype" w:hAnsi="Palatino Linotype"/>
          <w:i/>
        </w:rPr>
        <w:t xml:space="preserve">Los documentos señalados en la fracción I deberán conservarse mientras dure la relación laboral y hasta un año después; los señalados en las fracciones II, III y IV, </w:t>
      </w:r>
      <w:r w:rsidRPr="00603059">
        <w:rPr>
          <w:rFonts w:ascii="Palatino Linotype" w:hAnsi="Palatino Linotype"/>
          <w:i/>
        </w:rPr>
        <w:lastRenderedPageBreak/>
        <w:t>durante el último año y un año después de que se extinga la relación laboral; y los mencionados en la fracción V, conforme lo señalen las Leyes que los rijan.</w:t>
      </w:r>
    </w:p>
    <w:p w:rsidR="005139DF" w:rsidRDefault="005139DF" w:rsidP="00603059">
      <w:pPr>
        <w:spacing w:after="0" w:line="240" w:lineRule="auto"/>
        <w:jc w:val="both"/>
        <w:rPr>
          <w:rFonts w:ascii="Palatino Linotype" w:hAnsi="Palatino Linotype" w:cs="Arial"/>
          <w:sz w:val="24"/>
          <w:szCs w:val="24"/>
          <w:lang w:eastAsia="es-MX"/>
        </w:rPr>
      </w:pPr>
    </w:p>
    <w:p w:rsidR="00502CE0" w:rsidRDefault="00603059"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De lo establecido en el precepto legal anteriormente citado se puede llegar a la conclusión de que la nómina consiste en un registro conformada por el conjunto de trabajadores a los cuales se les va a remunerar por los servicios que estos le prestan al patrón, en el cual se asientan las percepciones brutas, deducciones y el neto a recibir de dichos trabajadores.</w:t>
      </w:r>
    </w:p>
    <w:p w:rsidR="00603059" w:rsidRDefault="00603059" w:rsidP="009A3604">
      <w:pPr>
        <w:spacing w:after="0" w:line="360" w:lineRule="auto"/>
        <w:jc w:val="both"/>
        <w:rPr>
          <w:rFonts w:ascii="Palatino Linotype" w:hAnsi="Palatino Linotype" w:cs="Arial"/>
          <w:sz w:val="24"/>
          <w:szCs w:val="24"/>
          <w:lang w:eastAsia="es-MX"/>
        </w:rPr>
      </w:pPr>
    </w:p>
    <w:p w:rsidR="00603059" w:rsidRDefault="00603059"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Ahora bien, la Ley del Trabajo de los Servidores Públicos del Estado y Municipios, en su artículo 220-k fracciones II y IV y último párrafo establecen lo siguiente:</w:t>
      </w:r>
    </w:p>
    <w:p w:rsidR="00603059" w:rsidRPr="00603059" w:rsidRDefault="00603059" w:rsidP="00603059">
      <w:pPr>
        <w:spacing w:after="0" w:line="240" w:lineRule="auto"/>
        <w:ind w:left="851" w:right="850"/>
        <w:jc w:val="both"/>
        <w:rPr>
          <w:rFonts w:ascii="Palatino Linotype" w:hAnsi="Palatino Linotype"/>
          <w:i/>
        </w:rPr>
      </w:pPr>
      <w:r w:rsidRPr="00603059">
        <w:rPr>
          <w:rFonts w:ascii="Palatino Linotype" w:hAnsi="Palatino Linotype"/>
          <w:i/>
        </w:rPr>
        <w:t>ARTÍCULO 220 K.- La institución o dependencia pública tiene la obligación de conservar y exhibir en el proceso los documentos que a continuación se precisan:</w:t>
      </w:r>
    </w:p>
    <w:p w:rsidR="00603059" w:rsidRPr="00603059" w:rsidRDefault="00603059" w:rsidP="00603059">
      <w:pPr>
        <w:spacing w:after="0" w:line="240" w:lineRule="auto"/>
        <w:ind w:left="851" w:right="850"/>
        <w:jc w:val="both"/>
        <w:rPr>
          <w:rFonts w:ascii="Palatino Linotype" w:hAnsi="Palatino Linotype"/>
          <w:i/>
        </w:rPr>
      </w:pPr>
      <w:r w:rsidRPr="00603059">
        <w:rPr>
          <w:rFonts w:ascii="Palatino Linotype" w:hAnsi="Palatino Linotype"/>
          <w:i/>
        </w:rPr>
        <w:t>…</w:t>
      </w:r>
    </w:p>
    <w:p w:rsidR="00603059" w:rsidRPr="00603059" w:rsidRDefault="00603059" w:rsidP="00603059">
      <w:pPr>
        <w:spacing w:after="0" w:line="240" w:lineRule="auto"/>
        <w:ind w:left="851" w:right="850"/>
        <w:jc w:val="both"/>
        <w:rPr>
          <w:rFonts w:ascii="Palatino Linotype" w:hAnsi="Palatino Linotype"/>
          <w:i/>
        </w:rPr>
      </w:pPr>
      <w:r w:rsidRPr="00603059">
        <w:rPr>
          <w:rFonts w:ascii="Palatino Linotype" w:hAnsi="Palatino Linotype"/>
          <w:i/>
        </w:rPr>
        <w:t>II. Recibos de pagos de salarios o las constancias documentales del pago de salario cuando sea por depósito o mediante información electrónica;</w:t>
      </w:r>
    </w:p>
    <w:p w:rsidR="00603059" w:rsidRPr="00603059" w:rsidRDefault="00603059" w:rsidP="00603059">
      <w:pPr>
        <w:spacing w:after="0" w:line="240" w:lineRule="auto"/>
        <w:ind w:left="851" w:right="850"/>
        <w:jc w:val="both"/>
        <w:rPr>
          <w:rFonts w:ascii="Palatino Linotype" w:hAnsi="Palatino Linotype"/>
          <w:i/>
        </w:rPr>
      </w:pPr>
      <w:r w:rsidRPr="00603059">
        <w:rPr>
          <w:rFonts w:ascii="Palatino Linotype" w:hAnsi="Palatino Linotype"/>
          <w:i/>
        </w:rPr>
        <w:t>…</w:t>
      </w:r>
    </w:p>
    <w:p w:rsidR="00603059" w:rsidRDefault="00603059" w:rsidP="00603059">
      <w:pPr>
        <w:spacing w:after="0" w:line="240" w:lineRule="auto"/>
        <w:ind w:left="851" w:right="850"/>
        <w:jc w:val="both"/>
        <w:rPr>
          <w:rFonts w:ascii="Palatino Linotype" w:hAnsi="Palatino Linotype"/>
          <w:i/>
        </w:rPr>
      </w:pPr>
      <w:r w:rsidRPr="00603059">
        <w:rPr>
          <w:rFonts w:ascii="Palatino Linotype" w:hAnsi="Palatino Linotype"/>
          <w:i/>
        </w:rPr>
        <w:t xml:space="preserve">IV. Recibos o las constancias de </w:t>
      </w:r>
      <w:proofErr w:type="spellStart"/>
      <w:r w:rsidRPr="00603059">
        <w:rPr>
          <w:rFonts w:ascii="Palatino Linotype" w:hAnsi="Palatino Linotype"/>
          <w:i/>
        </w:rPr>
        <w:t>deposito</w:t>
      </w:r>
      <w:proofErr w:type="spellEnd"/>
      <w:r w:rsidRPr="00603059">
        <w:rPr>
          <w:rFonts w:ascii="Palatino Linotype" w:hAnsi="Palatino Linotype"/>
          <w:i/>
        </w:rPr>
        <w:t xml:space="preserve"> o del medio de información magnética o electrónica que sean utilizadas para el pago de salarios, prima vacacional, aguinaldo y demás prestaciones establecidas en la presente ley; y</w:t>
      </w:r>
    </w:p>
    <w:p w:rsidR="00603059" w:rsidRDefault="00603059" w:rsidP="00603059">
      <w:pPr>
        <w:spacing w:after="0" w:line="240" w:lineRule="auto"/>
        <w:ind w:left="851" w:right="850"/>
        <w:jc w:val="both"/>
        <w:rPr>
          <w:rFonts w:ascii="Palatino Linotype" w:hAnsi="Palatino Linotype"/>
          <w:i/>
        </w:rPr>
      </w:pPr>
      <w:r>
        <w:rPr>
          <w:rFonts w:ascii="Palatino Linotype" w:hAnsi="Palatino Linotype"/>
          <w:i/>
        </w:rPr>
        <w:t>…</w:t>
      </w:r>
    </w:p>
    <w:p w:rsidR="00603059" w:rsidRDefault="00603059" w:rsidP="00603059">
      <w:pPr>
        <w:spacing w:after="0" w:line="240" w:lineRule="auto"/>
        <w:ind w:left="851" w:right="850"/>
        <w:jc w:val="both"/>
        <w:rPr>
          <w:rFonts w:ascii="Palatino Linotype" w:hAnsi="Palatino Linotype"/>
          <w:i/>
        </w:rPr>
      </w:pPr>
      <w:r w:rsidRPr="00603059">
        <w:rPr>
          <w:rFonts w:ascii="Palatino Linotype" w:hAnsi="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603059" w:rsidRPr="00603059" w:rsidRDefault="00603059" w:rsidP="00603059">
      <w:pPr>
        <w:spacing w:after="0" w:line="240" w:lineRule="auto"/>
        <w:ind w:left="851" w:right="850"/>
        <w:jc w:val="both"/>
        <w:rPr>
          <w:rFonts w:ascii="Palatino Linotype" w:hAnsi="Palatino Linotype"/>
          <w:i/>
        </w:rPr>
      </w:pPr>
      <w:r w:rsidRPr="00603059">
        <w:rPr>
          <w:rFonts w:ascii="Palatino Linotype" w:hAnsi="Palatino Linotype"/>
          <w:i/>
        </w:rPr>
        <w:t>El incumplimiento por lo dispuesto por este artículo, establecerá la presunción de ser ciertos los hechos que el actor exprese en su demanda, en relación con tales documentos, salvo prueba en contrario.</w:t>
      </w:r>
    </w:p>
    <w:p w:rsidR="00603059" w:rsidRDefault="00603059"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De lo anterior se advierte que toda institución pública o dependencia </w:t>
      </w:r>
      <w:r w:rsidR="00935D9C">
        <w:rPr>
          <w:rFonts w:ascii="Palatino Linotype" w:hAnsi="Palatino Linotype" w:cs="Arial"/>
          <w:sz w:val="24"/>
          <w:szCs w:val="24"/>
          <w:lang w:eastAsia="es-MX"/>
        </w:rPr>
        <w:t>pública</w:t>
      </w:r>
      <w:r>
        <w:rPr>
          <w:rFonts w:ascii="Palatino Linotype" w:hAnsi="Palatino Linotype" w:cs="Arial"/>
          <w:sz w:val="24"/>
          <w:szCs w:val="24"/>
          <w:lang w:eastAsia="es-MX"/>
        </w:rPr>
        <w:t xml:space="preserve"> del Estado de M</w:t>
      </w:r>
      <w:r w:rsidR="00935D9C">
        <w:rPr>
          <w:rFonts w:ascii="Palatino Linotype" w:hAnsi="Palatino Linotype" w:cs="Arial"/>
          <w:sz w:val="24"/>
          <w:szCs w:val="24"/>
          <w:lang w:eastAsia="es-MX"/>
        </w:rPr>
        <w:t>éxico debe con</w:t>
      </w:r>
      <w:r>
        <w:rPr>
          <w:rFonts w:ascii="Palatino Linotype" w:hAnsi="Palatino Linotype" w:cs="Arial"/>
          <w:sz w:val="24"/>
          <w:szCs w:val="24"/>
          <w:lang w:eastAsia="es-MX"/>
        </w:rPr>
        <w:t xml:space="preserve">servar los recibos o constancias de pago de salarios, prima vacacional, aguinaldo y demás prestaciones legales de acuerdo con la forma en que se haya realizado el pago; es decir, en efectivo, cheque, deposito, </w:t>
      </w:r>
      <w:r w:rsidR="00935D9C">
        <w:rPr>
          <w:rFonts w:ascii="Palatino Linotype" w:hAnsi="Palatino Linotype" w:cs="Arial"/>
          <w:sz w:val="24"/>
          <w:szCs w:val="24"/>
          <w:lang w:eastAsia="es-MX"/>
        </w:rPr>
        <w:t>transferencia</w:t>
      </w:r>
      <w:r>
        <w:rPr>
          <w:rFonts w:ascii="Palatino Linotype" w:hAnsi="Palatino Linotype" w:cs="Arial"/>
          <w:sz w:val="24"/>
          <w:szCs w:val="24"/>
          <w:lang w:eastAsia="es-MX"/>
        </w:rPr>
        <w:t xml:space="preserve"> u otra, debiendo conservar dicha documentación durante el </w:t>
      </w:r>
      <w:r w:rsidR="00935D9C">
        <w:rPr>
          <w:rFonts w:ascii="Palatino Linotype" w:hAnsi="Palatino Linotype" w:cs="Arial"/>
          <w:sz w:val="24"/>
          <w:szCs w:val="24"/>
          <w:lang w:eastAsia="es-MX"/>
        </w:rPr>
        <w:t>último</w:t>
      </w:r>
      <w:r>
        <w:rPr>
          <w:rFonts w:ascii="Palatino Linotype" w:hAnsi="Palatino Linotype" w:cs="Arial"/>
          <w:sz w:val="24"/>
          <w:szCs w:val="24"/>
          <w:lang w:eastAsia="es-MX"/>
        </w:rPr>
        <w:t xml:space="preserve"> año y un año después de que se extingue la relación laboral a través de los sistemas de digitalización o de información </w:t>
      </w:r>
      <w:r w:rsidR="00935D9C">
        <w:rPr>
          <w:rFonts w:ascii="Palatino Linotype" w:hAnsi="Palatino Linotype" w:cs="Arial"/>
          <w:sz w:val="24"/>
          <w:szCs w:val="24"/>
          <w:lang w:eastAsia="es-MX"/>
        </w:rPr>
        <w:t>magnética</w:t>
      </w:r>
      <w:r>
        <w:rPr>
          <w:rFonts w:ascii="Palatino Linotype" w:hAnsi="Palatino Linotype" w:cs="Arial"/>
          <w:sz w:val="24"/>
          <w:szCs w:val="24"/>
          <w:lang w:eastAsia="es-MX"/>
        </w:rPr>
        <w:t xml:space="preserve"> o electrónica.</w:t>
      </w:r>
    </w:p>
    <w:p w:rsidR="00603059" w:rsidRDefault="00603059" w:rsidP="009A3604">
      <w:pPr>
        <w:spacing w:after="0" w:line="360" w:lineRule="auto"/>
        <w:jc w:val="both"/>
        <w:rPr>
          <w:rFonts w:ascii="Palatino Linotype" w:hAnsi="Palatino Linotype" w:cs="Arial"/>
          <w:sz w:val="24"/>
          <w:szCs w:val="24"/>
          <w:lang w:eastAsia="es-MX"/>
        </w:rPr>
      </w:pPr>
    </w:p>
    <w:p w:rsidR="00603059" w:rsidRDefault="00603059"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Ahora bien, si bien es cierto la Ley </w:t>
      </w:r>
      <w:r w:rsidR="00935D9C">
        <w:rPr>
          <w:rFonts w:ascii="Palatino Linotype" w:hAnsi="Palatino Linotype" w:cs="Arial"/>
          <w:sz w:val="24"/>
          <w:szCs w:val="24"/>
          <w:lang w:eastAsia="es-MX"/>
        </w:rPr>
        <w:t xml:space="preserve">del </w:t>
      </w:r>
      <w:r>
        <w:rPr>
          <w:rFonts w:ascii="Palatino Linotype" w:hAnsi="Palatino Linotype" w:cs="Arial"/>
          <w:sz w:val="24"/>
          <w:szCs w:val="24"/>
          <w:lang w:eastAsia="es-MX"/>
        </w:rPr>
        <w:t xml:space="preserve">Trabajo de los Servidores Públicos del Estado y Municipios no hace referencia expresa al </w:t>
      </w:r>
      <w:r w:rsidR="00935D9C">
        <w:rPr>
          <w:rFonts w:ascii="Palatino Linotype" w:hAnsi="Palatino Linotype" w:cs="Arial"/>
          <w:sz w:val="24"/>
          <w:szCs w:val="24"/>
          <w:lang w:eastAsia="es-MX"/>
        </w:rPr>
        <w:t>término</w:t>
      </w:r>
      <w:r>
        <w:rPr>
          <w:rFonts w:ascii="Palatino Linotype" w:hAnsi="Palatino Linotype" w:cs="Arial"/>
          <w:sz w:val="24"/>
          <w:szCs w:val="24"/>
          <w:lang w:eastAsia="es-MX"/>
        </w:rPr>
        <w:t xml:space="preserve"> “nomina” como lo hace la ley Federal del Trabajo, si hace mención a los comprobantes que las instituciones </w:t>
      </w:r>
      <w:r w:rsidR="00935D9C">
        <w:rPr>
          <w:rFonts w:ascii="Palatino Linotype" w:hAnsi="Palatino Linotype" w:cs="Arial"/>
          <w:sz w:val="24"/>
          <w:szCs w:val="24"/>
          <w:lang w:eastAsia="es-MX"/>
        </w:rPr>
        <w:t>públicas realizan para documentar el pago de salarios, prima vacacional, aguinaldo y demás prestaciones otorgadas a un servidor público, denominándolos “ recibos o comprobantes de pago”, los cuales constituyen un instrumentos, mediante el cual el Sujeto Obligado acredita las remuneraciones al personal y, que de acuerdo al uso implantado en la colectividad se denominan “recibos de nómina”.</w:t>
      </w:r>
    </w:p>
    <w:p w:rsidR="00935D9C" w:rsidRDefault="00935D9C" w:rsidP="009A3604">
      <w:pPr>
        <w:spacing w:after="0" w:line="360" w:lineRule="auto"/>
        <w:jc w:val="both"/>
        <w:rPr>
          <w:rFonts w:ascii="Palatino Linotype" w:hAnsi="Palatino Linotype" w:cs="Arial"/>
          <w:sz w:val="24"/>
          <w:szCs w:val="24"/>
          <w:lang w:eastAsia="es-MX"/>
        </w:rPr>
      </w:pPr>
    </w:p>
    <w:p w:rsidR="00935D9C" w:rsidRDefault="00935D9C"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Una vez puntualizado que los “recibos de nómina”, objeto de la solicitud de información, contiene la información relativa a las remuneraciones de los servidores públicos; en este sentid, el artículo 127 de la Constitución Política de los Estados Unidos Mexicanos establece al respecto:</w:t>
      </w:r>
    </w:p>
    <w:p w:rsidR="00935D9C" w:rsidRDefault="00935D9C" w:rsidP="009A3604">
      <w:pPr>
        <w:spacing w:after="0" w:line="360" w:lineRule="auto"/>
        <w:jc w:val="both"/>
        <w:rPr>
          <w:rFonts w:ascii="Palatino Linotype" w:hAnsi="Palatino Linotype" w:cs="Arial"/>
          <w:sz w:val="24"/>
          <w:szCs w:val="24"/>
          <w:lang w:eastAsia="es-MX"/>
        </w:rPr>
      </w:pPr>
    </w:p>
    <w:p w:rsidR="00935D9C" w:rsidRPr="00935D9C" w:rsidRDefault="00935D9C" w:rsidP="00935D9C">
      <w:pPr>
        <w:spacing w:after="0" w:line="240" w:lineRule="auto"/>
        <w:ind w:left="851" w:right="850"/>
        <w:jc w:val="both"/>
        <w:rPr>
          <w:rFonts w:ascii="Palatino Linotype" w:hAnsi="Palatino Linotype"/>
          <w:i/>
        </w:rPr>
      </w:pPr>
      <w:r w:rsidRPr="00935D9C">
        <w:rPr>
          <w:rFonts w:ascii="Palatino Linotype" w:hAnsi="Palatino Linotype"/>
          <w:i/>
        </w:rPr>
        <w:t xml:space="preserve">Artículo 127. Los servidores públicos de la Federación, de las entidades federativas, de los Municipios y de las demarcaciones territoriales de la Ciudad de México, de sus </w:t>
      </w:r>
      <w:r w:rsidRPr="00935D9C">
        <w:rPr>
          <w:rFonts w:ascii="Palatino Linotype" w:hAnsi="Palatino Linotype"/>
          <w:i/>
        </w:rPr>
        <w:lastRenderedPageBreak/>
        <w:t>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rsidR="00935D9C" w:rsidRPr="00935D9C" w:rsidRDefault="00935D9C" w:rsidP="00935D9C">
      <w:pPr>
        <w:spacing w:after="0" w:line="240" w:lineRule="auto"/>
        <w:ind w:left="851" w:right="850"/>
        <w:jc w:val="both"/>
        <w:rPr>
          <w:rFonts w:ascii="Palatino Linotype" w:hAnsi="Palatino Linotype"/>
          <w:i/>
        </w:rPr>
      </w:pPr>
      <w:r w:rsidRPr="00935D9C">
        <w:rPr>
          <w:rFonts w:ascii="Palatino Linotype" w:hAnsi="Palatino Linotype"/>
          <w:i/>
        </w:rPr>
        <w:t>Dicha remuneración será determinada anual y equitativamente en los presupuestos de egresos correspondientes, bajo las siguientes bases:</w:t>
      </w:r>
    </w:p>
    <w:p w:rsidR="00935D9C" w:rsidRPr="00935D9C" w:rsidRDefault="00935D9C" w:rsidP="00935D9C">
      <w:pPr>
        <w:spacing w:after="0" w:line="240" w:lineRule="auto"/>
        <w:ind w:left="851" w:right="850"/>
        <w:jc w:val="both"/>
        <w:rPr>
          <w:rFonts w:ascii="Palatino Linotype" w:hAnsi="Palatino Linotype"/>
          <w:i/>
        </w:rPr>
      </w:pPr>
      <w:r w:rsidRPr="00935D9C">
        <w:rPr>
          <w:rFonts w:ascii="Palatino Linotype" w:hAnsi="Palatino Linotype"/>
          <w:i/>
        </w:rPr>
        <w:t>I.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935D9C" w:rsidRPr="00935D9C" w:rsidRDefault="00935D9C" w:rsidP="00935D9C">
      <w:pPr>
        <w:spacing w:after="0" w:line="240" w:lineRule="auto"/>
        <w:ind w:left="851" w:right="850"/>
        <w:jc w:val="both"/>
        <w:rPr>
          <w:rFonts w:ascii="Palatino Linotype" w:hAnsi="Palatino Linotype"/>
          <w:i/>
        </w:rPr>
      </w:pPr>
      <w:r w:rsidRPr="00935D9C">
        <w:rPr>
          <w:rFonts w:ascii="Palatino Linotype" w:hAnsi="Palatino Linotype"/>
          <w:i/>
        </w:rPr>
        <w:t>…</w:t>
      </w:r>
    </w:p>
    <w:p w:rsidR="00935D9C" w:rsidRPr="00935D9C" w:rsidRDefault="00935D9C" w:rsidP="00935D9C">
      <w:pPr>
        <w:spacing w:after="0" w:line="240" w:lineRule="auto"/>
        <w:ind w:left="851" w:right="850"/>
        <w:jc w:val="both"/>
        <w:rPr>
          <w:rFonts w:ascii="Palatino Linotype" w:hAnsi="Palatino Linotype"/>
          <w:i/>
        </w:rPr>
      </w:pPr>
      <w:r w:rsidRPr="00935D9C">
        <w:rPr>
          <w:rFonts w:ascii="Palatino Linotype" w:hAnsi="Palatino Linotype"/>
          <w:i/>
        </w:rPr>
        <w:t>V. Las remuneraciones y sus tabuladores serán públicos, y deberán especificar y diferenciar la totalidad de sus elementos fijos y variables tanto en efectivo como en especie.</w:t>
      </w:r>
    </w:p>
    <w:p w:rsidR="00935D9C" w:rsidRDefault="00935D9C" w:rsidP="009A3604">
      <w:pPr>
        <w:spacing w:after="0" w:line="360" w:lineRule="auto"/>
        <w:jc w:val="both"/>
        <w:rPr>
          <w:rFonts w:ascii="Palatino Linotype" w:hAnsi="Palatino Linotype" w:cs="Arial"/>
          <w:sz w:val="24"/>
          <w:szCs w:val="24"/>
          <w:lang w:eastAsia="es-MX"/>
        </w:rPr>
      </w:pPr>
    </w:p>
    <w:p w:rsidR="00935D9C" w:rsidRDefault="007E261D"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En el mismo sentido, el penúltimo párrafo del artículo 125 de la Constitución Política del Estado Libre y Soberano de México, señala lo siguiente:</w:t>
      </w:r>
    </w:p>
    <w:p w:rsidR="007E261D" w:rsidRDefault="007E261D" w:rsidP="007E261D">
      <w:pPr>
        <w:spacing w:after="0" w:line="240" w:lineRule="auto"/>
        <w:jc w:val="both"/>
        <w:rPr>
          <w:rFonts w:ascii="Palatino Linotype" w:hAnsi="Palatino Linotype" w:cs="Arial"/>
          <w:sz w:val="24"/>
          <w:szCs w:val="24"/>
          <w:lang w:eastAsia="es-MX"/>
        </w:rPr>
      </w:pPr>
    </w:p>
    <w:p w:rsidR="007E261D" w:rsidRPr="007E261D" w:rsidRDefault="007E261D" w:rsidP="007E261D">
      <w:pPr>
        <w:spacing w:after="0" w:line="240" w:lineRule="auto"/>
        <w:ind w:left="851" w:right="850"/>
        <w:jc w:val="both"/>
        <w:rPr>
          <w:rFonts w:ascii="Palatino Linotype" w:hAnsi="Palatino Linotype"/>
          <w:i/>
        </w:rPr>
      </w:pPr>
      <w:r w:rsidRPr="007E261D">
        <w:rPr>
          <w:rFonts w:ascii="Palatino Linotype" w:hAnsi="Palatino Linotype"/>
          <w:i/>
        </w:rPr>
        <w:t>Artículo 125.- Los municipios administrarán libremente su hacienda, la cual se formará de los rendimientos de los bienes que les pertenezcan, así como de las contribuciones y otros ingresos que la ley establezca, y en todo caso:</w:t>
      </w:r>
    </w:p>
    <w:p w:rsidR="00935D9C" w:rsidRDefault="00935D9C" w:rsidP="009A3604">
      <w:pPr>
        <w:spacing w:after="0" w:line="360" w:lineRule="auto"/>
        <w:jc w:val="both"/>
        <w:rPr>
          <w:rFonts w:ascii="Palatino Linotype" w:hAnsi="Palatino Linotype" w:cs="Arial"/>
          <w:sz w:val="24"/>
          <w:szCs w:val="24"/>
          <w:lang w:eastAsia="es-MX"/>
        </w:rPr>
      </w:pPr>
    </w:p>
    <w:p w:rsidR="00935D9C" w:rsidRDefault="007E261D"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Por su parte el artículo 147 de la </w:t>
      </w:r>
      <w:r w:rsidR="001A0FBF">
        <w:rPr>
          <w:rFonts w:ascii="Palatino Linotype" w:hAnsi="Palatino Linotype" w:cs="Arial"/>
          <w:sz w:val="24"/>
          <w:szCs w:val="24"/>
          <w:lang w:eastAsia="es-MX"/>
        </w:rPr>
        <w:t>Constitución</w:t>
      </w:r>
      <w:r>
        <w:rPr>
          <w:rFonts w:ascii="Palatino Linotype" w:hAnsi="Palatino Linotype" w:cs="Arial"/>
          <w:sz w:val="24"/>
          <w:szCs w:val="24"/>
          <w:lang w:eastAsia="es-MX"/>
        </w:rPr>
        <w:t xml:space="preserve"> </w:t>
      </w:r>
      <w:r w:rsidR="001A0FBF">
        <w:rPr>
          <w:rFonts w:ascii="Palatino Linotype" w:hAnsi="Palatino Linotype" w:cs="Arial"/>
          <w:sz w:val="24"/>
          <w:szCs w:val="24"/>
          <w:lang w:eastAsia="es-MX"/>
        </w:rPr>
        <w:t>Política</w:t>
      </w:r>
      <w:r>
        <w:rPr>
          <w:rFonts w:ascii="Palatino Linotype" w:hAnsi="Palatino Linotype" w:cs="Arial"/>
          <w:sz w:val="24"/>
          <w:szCs w:val="24"/>
          <w:lang w:eastAsia="es-MX"/>
        </w:rPr>
        <w:t xml:space="preserve"> del Estado Libre y Soberano de México dispone en lo relativo a las remuneraciones de los servidores públicos estatales y municipales lo siguiente:</w:t>
      </w:r>
    </w:p>
    <w:p w:rsidR="007E261D" w:rsidRDefault="007E261D" w:rsidP="009A3604">
      <w:pPr>
        <w:spacing w:after="0" w:line="360" w:lineRule="auto"/>
        <w:jc w:val="both"/>
        <w:rPr>
          <w:rFonts w:ascii="Palatino Linotype" w:hAnsi="Palatino Linotype" w:cs="Arial"/>
          <w:sz w:val="24"/>
          <w:szCs w:val="24"/>
          <w:lang w:eastAsia="es-MX"/>
        </w:rPr>
      </w:pPr>
    </w:p>
    <w:p w:rsidR="007E261D" w:rsidRDefault="007E261D" w:rsidP="007E261D">
      <w:pPr>
        <w:spacing w:after="0" w:line="240" w:lineRule="auto"/>
        <w:ind w:left="851" w:right="850"/>
        <w:jc w:val="both"/>
        <w:rPr>
          <w:rFonts w:ascii="Palatino Linotype" w:hAnsi="Palatino Linotype"/>
          <w:i/>
        </w:rPr>
      </w:pPr>
      <w:r w:rsidRPr="007E261D">
        <w:rPr>
          <w:rFonts w:ascii="Palatino Linotype" w:hAnsi="Palatino Linotype"/>
          <w:i/>
        </w:rPr>
        <w:t xml:space="preserve">Artículo 147.-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así como los miembros </w:t>
      </w:r>
      <w:r w:rsidRPr="007E261D">
        <w:rPr>
          <w:rFonts w:ascii="Palatino Linotype" w:hAnsi="Palatino Linotype"/>
          <w:i/>
        </w:rPr>
        <w:lastRenderedPageBreak/>
        <w:t>de los ayuntamientos y demás servidores públicos municipales recibirán una retribución adecuada e irrenunciable por el desempeño de su empleo, cargo o comisión, que será determinada en el presupuesto de egresos que corresponda. 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w:t>
      </w:r>
    </w:p>
    <w:p w:rsidR="007E261D" w:rsidRDefault="007E261D" w:rsidP="007E261D">
      <w:pPr>
        <w:spacing w:after="0" w:line="240" w:lineRule="auto"/>
        <w:ind w:left="851" w:right="850"/>
        <w:jc w:val="both"/>
        <w:rPr>
          <w:rFonts w:ascii="Palatino Linotype" w:hAnsi="Palatino Linotype"/>
          <w:i/>
        </w:rPr>
      </w:pPr>
    </w:p>
    <w:p w:rsidR="007E261D" w:rsidRPr="007E261D" w:rsidRDefault="007E261D" w:rsidP="007E261D">
      <w:pPr>
        <w:spacing w:after="0" w:line="240" w:lineRule="auto"/>
        <w:ind w:left="851" w:right="850"/>
        <w:jc w:val="both"/>
        <w:rPr>
          <w:rFonts w:ascii="Palatino Linotype" w:hAnsi="Palatino Linotype"/>
          <w:i/>
        </w:rPr>
      </w:pPr>
    </w:p>
    <w:p w:rsidR="007E261D" w:rsidRDefault="00BB2F52" w:rsidP="00AB26D5">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Al respecto, el artículo 3, fracción XXXII del </w:t>
      </w:r>
      <w:r w:rsidR="001A0FBF">
        <w:rPr>
          <w:rFonts w:ascii="Palatino Linotype" w:hAnsi="Palatino Linotype" w:cs="Arial"/>
          <w:sz w:val="24"/>
          <w:szCs w:val="24"/>
          <w:lang w:eastAsia="es-MX"/>
        </w:rPr>
        <w:t>Código</w:t>
      </w:r>
      <w:r>
        <w:rPr>
          <w:rFonts w:ascii="Palatino Linotype" w:hAnsi="Palatino Linotype" w:cs="Arial"/>
          <w:sz w:val="24"/>
          <w:szCs w:val="24"/>
          <w:lang w:eastAsia="es-MX"/>
        </w:rPr>
        <w:t xml:space="preserve"> Financiero del Estado de México y Municipios establece lo siguiente:</w:t>
      </w:r>
    </w:p>
    <w:p w:rsidR="00BB2F52" w:rsidRDefault="00BB2F52" w:rsidP="00AB26D5">
      <w:pPr>
        <w:spacing w:after="0" w:line="360" w:lineRule="auto"/>
        <w:jc w:val="both"/>
        <w:rPr>
          <w:rFonts w:ascii="Palatino Linotype" w:hAnsi="Palatino Linotype" w:cs="Arial"/>
          <w:sz w:val="24"/>
          <w:szCs w:val="24"/>
          <w:lang w:eastAsia="es-MX"/>
        </w:rPr>
      </w:pPr>
    </w:p>
    <w:p w:rsidR="00BB2F52" w:rsidRPr="00BB2F52" w:rsidRDefault="00BB2F52" w:rsidP="00BB2F52">
      <w:pPr>
        <w:spacing w:after="0" w:line="240" w:lineRule="auto"/>
        <w:ind w:left="851" w:right="850"/>
        <w:jc w:val="both"/>
        <w:rPr>
          <w:rFonts w:ascii="Palatino Linotype" w:hAnsi="Palatino Linotype"/>
          <w:i/>
        </w:rPr>
      </w:pPr>
      <w:r w:rsidRPr="00BB2F52">
        <w:rPr>
          <w:rFonts w:ascii="Palatino Linotype" w:hAnsi="Palatino Linotype"/>
          <w:i/>
        </w:rPr>
        <w:t>Artículo 3.- Para efectos de este Código, Ley de Ingresos del Estado y del Presupuesto de Egresos se entenderá por:</w:t>
      </w:r>
    </w:p>
    <w:p w:rsidR="00BB2F52" w:rsidRPr="00BB2F52" w:rsidRDefault="00BB2F52" w:rsidP="00BB2F52">
      <w:pPr>
        <w:spacing w:after="0" w:line="240" w:lineRule="auto"/>
        <w:ind w:left="851" w:right="850"/>
        <w:jc w:val="both"/>
        <w:rPr>
          <w:rFonts w:ascii="Palatino Linotype" w:hAnsi="Palatino Linotype"/>
          <w:i/>
        </w:rPr>
      </w:pPr>
      <w:r w:rsidRPr="00BB2F52">
        <w:rPr>
          <w:rFonts w:ascii="Palatino Linotype" w:hAnsi="Palatino Linotype"/>
          <w:i/>
        </w:rPr>
        <w:t>…</w:t>
      </w:r>
    </w:p>
    <w:p w:rsidR="007E261D" w:rsidRDefault="00BB2F52" w:rsidP="00BB2F52">
      <w:pPr>
        <w:spacing w:after="0" w:line="240" w:lineRule="auto"/>
        <w:ind w:left="851" w:right="850"/>
        <w:jc w:val="both"/>
        <w:rPr>
          <w:rFonts w:ascii="Palatino Linotype" w:hAnsi="Palatino Linotype"/>
          <w:i/>
        </w:rPr>
      </w:pPr>
      <w:r w:rsidRPr="00BB2F52">
        <w:rPr>
          <w:rFonts w:ascii="Palatino Linotype" w:hAnsi="Palatino Linotype"/>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BB2F52" w:rsidRDefault="00BB2F52" w:rsidP="00BB2F52">
      <w:pPr>
        <w:spacing w:after="0" w:line="240" w:lineRule="auto"/>
        <w:ind w:left="851" w:right="850"/>
        <w:jc w:val="both"/>
        <w:rPr>
          <w:rFonts w:ascii="Palatino Linotype" w:hAnsi="Palatino Linotype"/>
          <w:i/>
        </w:rPr>
      </w:pPr>
      <w:r>
        <w:rPr>
          <w:rFonts w:ascii="Palatino Linotype" w:hAnsi="Palatino Linotype"/>
          <w:i/>
        </w:rPr>
        <w:t>…</w:t>
      </w:r>
    </w:p>
    <w:p w:rsidR="00BB2F52" w:rsidRPr="00BB2F52" w:rsidRDefault="00BB2F52" w:rsidP="00BB2F52">
      <w:pPr>
        <w:spacing w:after="0" w:line="240" w:lineRule="auto"/>
        <w:ind w:left="851" w:right="850"/>
        <w:jc w:val="both"/>
        <w:rPr>
          <w:rFonts w:ascii="Palatino Linotype" w:hAnsi="Palatino Linotype"/>
          <w:i/>
        </w:rPr>
      </w:pPr>
    </w:p>
    <w:p w:rsidR="00BB2F52" w:rsidRPr="001A0FBF" w:rsidRDefault="00BB2F52" w:rsidP="00AB26D5">
      <w:pPr>
        <w:spacing w:after="0" w:line="360" w:lineRule="auto"/>
        <w:jc w:val="both"/>
        <w:rPr>
          <w:rFonts w:ascii="Palatino Linotype" w:hAnsi="Palatino Linotype" w:cs="Arial"/>
          <w:sz w:val="24"/>
          <w:szCs w:val="24"/>
          <w:lang w:eastAsia="es-MX"/>
        </w:rPr>
      </w:pPr>
      <w:r w:rsidRPr="001A0FBF">
        <w:rPr>
          <w:rFonts w:ascii="Palatino Linotype" w:hAnsi="Palatino Linotype" w:cs="Arial"/>
          <w:sz w:val="24"/>
          <w:szCs w:val="24"/>
          <w:lang w:eastAsia="es-MX"/>
        </w:rPr>
        <w:t>De los preceptos citados con antelación, se desprende que los recibos de nómina contienen información relativa a las remuneraciones que percibe el personal por su trabajo, que incluyen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BB2F52" w:rsidRPr="001A0FBF" w:rsidRDefault="00BB2F52" w:rsidP="00AB26D5">
      <w:pPr>
        <w:spacing w:after="0" w:line="360" w:lineRule="auto"/>
        <w:jc w:val="both"/>
        <w:rPr>
          <w:rFonts w:ascii="Palatino Linotype" w:hAnsi="Palatino Linotype" w:cs="Arial"/>
          <w:sz w:val="24"/>
          <w:szCs w:val="24"/>
          <w:lang w:eastAsia="es-MX"/>
        </w:rPr>
      </w:pPr>
    </w:p>
    <w:p w:rsidR="00BB2F52" w:rsidRPr="001A0FBF" w:rsidRDefault="00BB2F52" w:rsidP="00AB26D5">
      <w:pPr>
        <w:spacing w:after="0" w:line="360" w:lineRule="auto"/>
        <w:jc w:val="both"/>
        <w:rPr>
          <w:rFonts w:ascii="Palatino Linotype" w:hAnsi="Palatino Linotype" w:cs="Arial"/>
          <w:sz w:val="24"/>
          <w:szCs w:val="24"/>
          <w:lang w:eastAsia="es-MX"/>
        </w:rPr>
      </w:pPr>
      <w:r w:rsidRPr="001A0FBF">
        <w:rPr>
          <w:rFonts w:ascii="Palatino Linotype" w:hAnsi="Palatino Linotype" w:cs="Arial"/>
          <w:sz w:val="24"/>
          <w:szCs w:val="24"/>
          <w:lang w:eastAsia="es-MX"/>
        </w:rPr>
        <w:lastRenderedPageBreak/>
        <w:t>Así mismo, no debe perderse de vista que los recibos o comprobantes de pago de las instituciones públicas realizan para documentar el pago de salarios, prima vacacional, aguinaldo y demás prestaciones otorgadas a un servidor público, son los instrumentos mediante los cuales el Sujeto Obligado acredita las remuneraciones al personal.</w:t>
      </w:r>
    </w:p>
    <w:p w:rsidR="00BB2F52" w:rsidRPr="001A0FBF" w:rsidRDefault="00BB2F52" w:rsidP="00AB26D5">
      <w:pPr>
        <w:spacing w:after="0" w:line="360" w:lineRule="auto"/>
        <w:jc w:val="both"/>
        <w:rPr>
          <w:rFonts w:ascii="Palatino Linotype" w:hAnsi="Palatino Linotype" w:cs="Arial"/>
          <w:sz w:val="24"/>
          <w:szCs w:val="24"/>
          <w:lang w:eastAsia="es-MX"/>
        </w:rPr>
      </w:pPr>
    </w:p>
    <w:p w:rsidR="00BB2F52" w:rsidRPr="001A0FBF" w:rsidRDefault="00BB2F52" w:rsidP="00AB26D5">
      <w:pPr>
        <w:spacing w:after="0" w:line="360" w:lineRule="auto"/>
        <w:jc w:val="both"/>
        <w:rPr>
          <w:rFonts w:ascii="Palatino Linotype" w:hAnsi="Palatino Linotype" w:cs="Arial"/>
          <w:sz w:val="24"/>
          <w:szCs w:val="24"/>
          <w:lang w:eastAsia="es-MX"/>
        </w:rPr>
      </w:pPr>
      <w:r w:rsidRPr="001A0FBF">
        <w:rPr>
          <w:rFonts w:ascii="Palatino Linotype" w:hAnsi="Palatino Linotype" w:cs="Arial"/>
          <w:sz w:val="24"/>
          <w:szCs w:val="24"/>
          <w:lang w:eastAsia="es-MX"/>
        </w:rPr>
        <w:t>Por tal motivo, es claro que la información solicitad constituye el soporte documental con el que se acredita las remuneraciones del personal, de hecho los servidores públicos pueden obtenerlos mediante la página de internet, no existe las responsabilidades que tiene el Sujeto Obligado ya que pos disposición de ley, este deber de tenerlas de manera disponible y actualizada para los particulares.</w:t>
      </w:r>
    </w:p>
    <w:p w:rsidR="00BB2F52" w:rsidRPr="001A0FBF" w:rsidRDefault="00BB2F52" w:rsidP="00AB26D5">
      <w:pPr>
        <w:spacing w:after="0" w:line="360" w:lineRule="auto"/>
        <w:jc w:val="both"/>
        <w:rPr>
          <w:rFonts w:ascii="Palatino Linotype" w:hAnsi="Palatino Linotype" w:cs="Arial"/>
          <w:sz w:val="24"/>
          <w:szCs w:val="24"/>
          <w:lang w:eastAsia="es-MX"/>
        </w:rPr>
      </w:pPr>
    </w:p>
    <w:p w:rsidR="00BB2F52" w:rsidRPr="001A0FBF" w:rsidRDefault="00BB2F52" w:rsidP="00AB26D5">
      <w:pPr>
        <w:spacing w:after="0" w:line="360" w:lineRule="auto"/>
        <w:jc w:val="both"/>
        <w:rPr>
          <w:rFonts w:ascii="Palatino Linotype" w:hAnsi="Palatino Linotype" w:cs="Arial"/>
          <w:sz w:val="24"/>
          <w:szCs w:val="24"/>
          <w:lang w:eastAsia="es-MX"/>
        </w:rPr>
      </w:pPr>
      <w:r w:rsidRPr="001A0FBF">
        <w:rPr>
          <w:rFonts w:ascii="Palatino Linotype" w:hAnsi="Palatino Linotype" w:cs="Arial"/>
          <w:sz w:val="24"/>
          <w:szCs w:val="24"/>
          <w:lang w:eastAsia="es-MX"/>
        </w:rPr>
        <w:t xml:space="preserve">En este orden de ideas, es necesario que el Sujeto Obligado gire las instrucciones necesarias </w:t>
      </w:r>
    </w:p>
    <w:p w:rsidR="0073732F" w:rsidRPr="001A0FBF" w:rsidRDefault="0073732F" w:rsidP="00AB26D5">
      <w:pPr>
        <w:spacing w:after="0" w:line="360" w:lineRule="auto"/>
        <w:jc w:val="both"/>
        <w:rPr>
          <w:rFonts w:ascii="Palatino Linotype" w:hAnsi="Palatino Linotype" w:cs="Arial"/>
          <w:sz w:val="24"/>
          <w:szCs w:val="24"/>
          <w:lang w:eastAsia="es-MX"/>
        </w:rPr>
      </w:pPr>
    </w:p>
    <w:p w:rsidR="0073732F" w:rsidRPr="001A0FBF" w:rsidRDefault="0073732F" w:rsidP="0073732F">
      <w:pPr>
        <w:spacing w:line="360" w:lineRule="auto"/>
        <w:contextualSpacing/>
        <w:jc w:val="both"/>
        <w:rPr>
          <w:rFonts w:ascii="Palatino Linotype" w:hAnsi="Palatino Linotype" w:cs="Tahoma"/>
          <w:bCs/>
          <w:sz w:val="24"/>
          <w:szCs w:val="24"/>
          <w:shd w:val="clear" w:color="auto" w:fill="FFFFFF"/>
          <w:lang w:val="es-ES_tradnl"/>
        </w:rPr>
      </w:pPr>
      <w:r w:rsidRPr="001A0FBF">
        <w:rPr>
          <w:rFonts w:ascii="Palatino Linotype" w:hAnsi="Palatino Linotype"/>
          <w:sz w:val="24"/>
          <w:szCs w:val="24"/>
          <w:lang w:eastAsia="es-MX"/>
        </w:rPr>
        <w:t xml:space="preserve">Así mismo es de señalar que en el expediente del SAIMEX, no se aprecia que se haya realizado el procedimiento que debe llevarse a cabo de acuerdo a lo que establece la </w:t>
      </w:r>
      <w:r w:rsidRPr="001A0FBF">
        <w:rPr>
          <w:rFonts w:ascii="Palatino Linotype" w:hAnsi="Palatino Linotype" w:cs="Tahoma"/>
          <w:bCs/>
          <w:sz w:val="24"/>
          <w:szCs w:val="24"/>
          <w:shd w:val="clear" w:color="auto" w:fill="FFFFFF"/>
          <w:lang w:val="es-ES_tradnl"/>
        </w:rPr>
        <w:t>Ley de Transparencia y Acceso a la Información Pública del Estado de México y Municipios, en sus artículos 151, 160, 162, 163, 164, 165 y 166, que establece que 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0073732F" w:rsidRPr="001A0FBF" w:rsidRDefault="0073732F" w:rsidP="0073732F">
      <w:pPr>
        <w:spacing w:line="360" w:lineRule="auto"/>
        <w:contextualSpacing/>
        <w:jc w:val="both"/>
        <w:rPr>
          <w:rFonts w:ascii="Palatino Linotype" w:hAnsi="Palatino Linotype" w:cs="Tahoma"/>
          <w:bCs/>
          <w:sz w:val="24"/>
          <w:szCs w:val="24"/>
          <w:shd w:val="clear" w:color="auto" w:fill="FFFFFF"/>
          <w:lang w:val="es-ES_tradnl"/>
        </w:rPr>
      </w:pPr>
    </w:p>
    <w:p w:rsidR="0073732F" w:rsidRPr="001A0FBF" w:rsidRDefault="0073732F" w:rsidP="0073732F">
      <w:pPr>
        <w:spacing w:line="360" w:lineRule="auto"/>
        <w:jc w:val="both"/>
        <w:rPr>
          <w:rFonts w:ascii="Palatino Linotype" w:hAnsi="Palatino Linotype" w:cs="Tahoma"/>
          <w:bCs/>
          <w:sz w:val="24"/>
          <w:szCs w:val="24"/>
          <w:shd w:val="clear" w:color="auto" w:fill="FFFFFF"/>
          <w:lang w:val="es-ES_tradnl"/>
        </w:rPr>
      </w:pPr>
      <w:r w:rsidRPr="001A0FBF">
        <w:rPr>
          <w:rFonts w:ascii="Palatino Linotype" w:hAnsi="Palatino Linotype" w:cs="Tahoma"/>
          <w:bCs/>
          <w:sz w:val="24"/>
          <w:szCs w:val="24"/>
          <w:shd w:val="clear" w:color="auto" w:fill="FFFFFF"/>
          <w:lang w:val="es-ES_tradnl"/>
        </w:rPr>
        <w:t>En ese sentido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0073732F" w:rsidRPr="001A0FBF" w:rsidRDefault="0073732F" w:rsidP="0073732F">
      <w:pPr>
        <w:spacing w:line="360" w:lineRule="auto"/>
        <w:jc w:val="both"/>
        <w:rPr>
          <w:rFonts w:ascii="Palatino Linotype" w:hAnsi="Palatino Linotype" w:cs="Tahoma"/>
          <w:bCs/>
          <w:sz w:val="10"/>
          <w:szCs w:val="24"/>
          <w:shd w:val="clear" w:color="auto" w:fill="FFFFFF"/>
          <w:lang w:val="es-ES_tradnl"/>
        </w:rPr>
      </w:pPr>
    </w:p>
    <w:p w:rsidR="0073732F" w:rsidRPr="001A0FBF" w:rsidRDefault="0073732F" w:rsidP="0073732F">
      <w:pPr>
        <w:spacing w:line="360" w:lineRule="auto"/>
        <w:jc w:val="both"/>
        <w:rPr>
          <w:rFonts w:ascii="Palatino Linotype" w:hAnsi="Palatino Linotype" w:cs="Tahoma"/>
          <w:bCs/>
          <w:sz w:val="24"/>
          <w:szCs w:val="24"/>
          <w:shd w:val="clear" w:color="auto" w:fill="FFFFFF"/>
          <w:lang w:val="es-ES_tradnl"/>
        </w:rPr>
      </w:pPr>
      <w:r w:rsidRPr="001A0FBF">
        <w:rPr>
          <w:rFonts w:ascii="Palatino Linotype" w:hAnsi="Palatino Linotype" w:cs="Tahoma"/>
          <w:bCs/>
          <w:sz w:val="24"/>
          <w:szCs w:val="24"/>
          <w:shd w:val="clear" w:color="auto" w:fill="FFFFFF"/>
          <w:lang w:val="es-ES_tradnl"/>
        </w:rPr>
        <w:t xml:space="preserve">Bajo las consideraciones, descritas, es necesario que se gire la solicitud de información a las áreas competentes, con la finalidad de realizar la entrega al Recurrente del Recibo de </w:t>
      </w:r>
      <w:r w:rsidR="001A0FBF" w:rsidRPr="001A0FBF">
        <w:rPr>
          <w:rFonts w:ascii="Palatino Linotype" w:hAnsi="Palatino Linotype" w:cs="Tahoma"/>
          <w:bCs/>
          <w:sz w:val="24"/>
          <w:szCs w:val="24"/>
          <w:shd w:val="clear" w:color="auto" w:fill="FFFFFF"/>
          <w:lang w:val="es-ES_tradnl"/>
        </w:rPr>
        <w:t>nómina</w:t>
      </w:r>
      <w:r w:rsidRPr="001A0FBF">
        <w:rPr>
          <w:rFonts w:ascii="Palatino Linotype" w:hAnsi="Palatino Linotype" w:cs="Tahoma"/>
          <w:bCs/>
          <w:sz w:val="24"/>
          <w:szCs w:val="24"/>
          <w:shd w:val="clear" w:color="auto" w:fill="FFFFFF"/>
          <w:lang w:val="es-ES_tradnl"/>
        </w:rPr>
        <w:t xml:space="preserve"> de la segunda quincena de febrero de dos mil veinte, así como el Formato </w:t>
      </w:r>
      <w:r w:rsidR="001A0FBF" w:rsidRPr="001A0FBF">
        <w:rPr>
          <w:rFonts w:ascii="Palatino Linotype" w:hAnsi="Palatino Linotype" w:cs="Tahoma"/>
          <w:bCs/>
          <w:sz w:val="24"/>
          <w:szCs w:val="24"/>
          <w:shd w:val="clear" w:color="auto" w:fill="FFFFFF"/>
          <w:lang w:val="es-ES_tradnl"/>
        </w:rPr>
        <w:t>Único</w:t>
      </w:r>
      <w:r w:rsidRPr="001A0FBF">
        <w:rPr>
          <w:rFonts w:ascii="Palatino Linotype" w:hAnsi="Palatino Linotype" w:cs="Tahoma"/>
          <w:bCs/>
          <w:sz w:val="24"/>
          <w:szCs w:val="24"/>
          <w:shd w:val="clear" w:color="auto" w:fill="FFFFFF"/>
          <w:lang w:val="es-ES_tradnl"/>
        </w:rPr>
        <w:t xml:space="preserve"> de Movimiento de Personal de baja del servidor público que fue dado de baja referido en la solicitud de información, en versión pública.</w:t>
      </w:r>
    </w:p>
    <w:p w:rsidR="0073732F" w:rsidRPr="001A0FBF" w:rsidRDefault="0073732F" w:rsidP="0073732F">
      <w:pPr>
        <w:spacing w:line="360" w:lineRule="auto"/>
        <w:jc w:val="both"/>
        <w:rPr>
          <w:rFonts w:ascii="Palatino Linotype" w:hAnsi="Palatino Linotype" w:cs="Tahoma"/>
          <w:bCs/>
          <w:sz w:val="16"/>
          <w:szCs w:val="24"/>
          <w:shd w:val="clear" w:color="auto" w:fill="FFFFFF"/>
          <w:lang w:val="es-ES_tradnl"/>
        </w:rPr>
      </w:pPr>
    </w:p>
    <w:p w:rsidR="001A0FBF" w:rsidRPr="00A64804" w:rsidRDefault="001A0FBF" w:rsidP="001A0FBF">
      <w:pPr>
        <w:pStyle w:val="Prrafodelista"/>
        <w:numPr>
          <w:ilvl w:val="0"/>
          <w:numId w:val="26"/>
        </w:numPr>
        <w:spacing w:line="360" w:lineRule="auto"/>
        <w:jc w:val="both"/>
        <w:rPr>
          <w:rFonts w:ascii="Palatino Linotype" w:hAnsi="Palatino Linotype" w:cs="Arial"/>
          <w:b/>
          <w:i/>
          <w:sz w:val="28"/>
        </w:rPr>
      </w:pPr>
      <w:r w:rsidRPr="00A64804">
        <w:rPr>
          <w:rFonts w:ascii="Palatino Linotype" w:hAnsi="Palatino Linotype" w:cs="Arial"/>
          <w:b/>
          <w:i/>
        </w:rPr>
        <w:t>Versión pública.</w:t>
      </w:r>
      <w:r w:rsidRPr="00A64804">
        <w:rPr>
          <w:rFonts w:ascii="Palatino Linotype" w:hAnsi="Palatino Linotype" w:cs="Arial"/>
          <w:b/>
          <w:i/>
          <w:sz w:val="28"/>
        </w:rPr>
        <w:t xml:space="preserve"> </w:t>
      </w:r>
    </w:p>
    <w:p w:rsidR="001A0FBF" w:rsidRPr="00A64804" w:rsidRDefault="001A0FBF" w:rsidP="001A0FBF">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A0FBF" w:rsidRPr="00A64804" w:rsidRDefault="001A0FBF" w:rsidP="001A0FBF">
      <w:pPr>
        <w:spacing w:after="0" w:line="360" w:lineRule="auto"/>
        <w:jc w:val="both"/>
        <w:rPr>
          <w:rFonts w:ascii="Palatino Linotype" w:hAnsi="Palatino Linotype" w:cs="Arial"/>
          <w:sz w:val="24"/>
          <w:szCs w:val="24"/>
        </w:rPr>
      </w:pPr>
    </w:p>
    <w:p w:rsidR="001A0FBF" w:rsidRPr="00A64804" w:rsidRDefault="001A0FBF" w:rsidP="001A0FBF">
      <w:pPr>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A64804">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A64804">
        <w:rPr>
          <w:rFonts w:ascii="Palatino Linotype" w:hAnsi="Palatino Linotype" w:cs="Arial"/>
          <w:sz w:val="24"/>
          <w:szCs w:val="24"/>
        </w:rPr>
        <w:t>, tal como lo dispone el artículo 22 de la Ley de Protección de Datos Personales en posesión de los Sujetos Obligados del Estado de México y Municipios.</w:t>
      </w:r>
    </w:p>
    <w:p w:rsidR="001A0FBF" w:rsidRPr="00A64804" w:rsidRDefault="001A0FBF" w:rsidP="001A0FBF">
      <w:pPr>
        <w:spacing w:after="0" w:line="360" w:lineRule="auto"/>
        <w:jc w:val="both"/>
        <w:rPr>
          <w:rFonts w:ascii="Palatino Linotype" w:hAnsi="Palatino Linotype" w:cs="Arial"/>
          <w:sz w:val="24"/>
          <w:szCs w:val="24"/>
        </w:rPr>
      </w:pPr>
    </w:p>
    <w:p w:rsidR="001A0FBF" w:rsidRPr="00A64804" w:rsidRDefault="001A0FBF" w:rsidP="001A0FBF">
      <w:pPr>
        <w:pStyle w:val="Sinespaciado"/>
        <w:spacing w:line="360" w:lineRule="auto"/>
        <w:jc w:val="both"/>
        <w:rPr>
          <w:rFonts w:ascii="Palatino Linotype" w:hAnsi="Palatino Linotype" w:cs="Arial"/>
        </w:rPr>
      </w:pPr>
      <w:r w:rsidRPr="00A64804">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1A0FBF" w:rsidRPr="00A64804" w:rsidRDefault="001A0FBF" w:rsidP="001A0FBF">
      <w:pPr>
        <w:pStyle w:val="Sinespaciado"/>
        <w:spacing w:line="360" w:lineRule="auto"/>
        <w:jc w:val="both"/>
        <w:rPr>
          <w:rFonts w:ascii="Palatino Linotype" w:hAnsi="Palatino Linotype" w:cs="Arial"/>
        </w:rPr>
      </w:pPr>
    </w:p>
    <w:p w:rsidR="001A0FBF" w:rsidRPr="00A64804" w:rsidRDefault="001A0FBF" w:rsidP="001A0FBF">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A64804">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1A0FBF" w:rsidRPr="00A64804" w:rsidRDefault="001A0FBF" w:rsidP="001A0FBF">
      <w:pPr>
        <w:autoSpaceDE w:val="0"/>
        <w:autoSpaceDN w:val="0"/>
        <w:adjustRightInd w:val="0"/>
        <w:spacing w:after="0" w:line="360" w:lineRule="auto"/>
        <w:jc w:val="both"/>
        <w:rPr>
          <w:rFonts w:ascii="Palatino Linotype" w:eastAsia="Times New Roman" w:hAnsi="Palatino Linotype" w:cs="Arial"/>
          <w:sz w:val="24"/>
          <w:szCs w:val="24"/>
        </w:rPr>
      </w:pPr>
    </w:p>
    <w:p w:rsidR="001A0FBF" w:rsidRPr="00A64804" w:rsidRDefault="001A0FBF" w:rsidP="001A0FBF">
      <w:pPr>
        <w:spacing w:after="0" w:line="360" w:lineRule="auto"/>
        <w:jc w:val="both"/>
        <w:rPr>
          <w:rFonts w:ascii="Palatino Linotype" w:eastAsia="Times New Roman" w:hAnsi="Palatino Linotype" w:cs="Arial"/>
          <w:sz w:val="24"/>
          <w:szCs w:val="24"/>
          <w:lang w:eastAsia="es-MX"/>
        </w:rPr>
      </w:pPr>
      <w:r w:rsidRPr="00A64804">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A0FBF" w:rsidRPr="00A64804" w:rsidRDefault="001A0FBF" w:rsidP="001A0FBF">
      <w:pPr>
        <w:spacing w:after="0" w:line="360" w:lineRule="auto"/>
        <w:jc w:val="both"/>
        <w:rPr>
          <w:rFonts w:ascii="Palatino Linotype" w:eastAsia="Times New Roman" w:hAnsi="Palatino Linotype" w:cs="Arial"/>
          <w:sz w:val="24"/>
          <w:szCs w:val="24"/>
          <w:lang w:eastAsia="es-MX"/>
        </w:rPr>
      </w:pPr>
    </w:p>
    <w:p w:rsidR="001A0FBF" w:rsidRPr="00A64804" w:rsidRDefault="001A0FBF" w:rsidP="001A0FBF">
      <w:pPr>
        <w:spacing w:after="0" w:line="360" w:lineRule="auto"/>
        <w:jc w:val="both"/>
        <w:rPr>
          <w:rFonts w:ascii="Palatino Linotype" w:eastAsia="Times New Roman" w:hAnsi="Palatino Linotype" w:cs="Arial"/>
          <w:sz w:val="24"/>
          <w:szCs w:val="24"/>
          <w:lang w:eastAsia="es-MX"/>
        </w:rPr>
      </w:pPr>
      <w:r w:rsidRPr="00A64804">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1A0FBF" w:rsidRPr="00C35143" w:rsidRDefault="001A0FBF" w:rsidP="001A0FBF">
      <w:pPr>
        <w:spacing w:after="0" w:line="360" w:lineRule="auto"/>
        <w:jc w:val="both"/>
        <w:rPr>
          <w:rFonts w:ascii="Palatino Linotype" w:eastAsia="Times New Roman" w:hAnsi="Palatino Linotype" w:cs="Arial"/>
          <w:sz w:val="18"/>
          <w:szCs w:val="24"/>
          <w:lang w:eastAsia="es-MX"/>
        </w:rPr>
      </w:pPr>
    </w:p>
    <w:p w:rsidR="001A0FBF" w:rsidRPr="00A64804" w:rsidRDefault="001A0FBF" w:rsidP="001A0FBF">
      <w:pPr>
        <w:autoSpaceDE w:val="0"/>
        <w:autoSpaceDN w:val="0"/>
        <w:adjustRightInd w:val="0"/>
        <w:ind w:left="567" w:right="567"/>
        <w:jc w:val="both"/>
        <w:rPr>
          <w:rFonts w:ascii="Palatino Linotype" w:eastAsia="Times New Roman" w:hAnsi="Palatino Linotype" w:cs="Arial"/>
          <w:bCs/>
          <w:i/>
          <w:sz w:val="24"/>
          <w:szCs w:val="24"/>
        </w:rPr>
      </w:pPr>
      <w:r w:rsidRPr="00A64804">
        <w:rPr>
          <w:rFonts w:ascii="Palatino Linotype" w:eastAsia="Times New Roman" w:hAnsi="Palatino Linotype" w:cs="Arial"/>
          <w:b/>
          <w:bCs/>
          <w:i/>
          <w:sz w:val="24"/>
          <w:szCs w:val="24"/>
        </w:rPr>
        <w:t xml:space="preserve">“Registro Federal de Contribuyentes (RFC) de personas físicas. </w:t>
      </w:r>
      <w:r w:rsidRPr="00A64804">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A64804">
        <w:rPr>
          <w:rFonts w:ascii="Palatino Linotype" w:eastAsia="Times New Roman" w:hAnsi="Palatino Linotype" w:cs="Arial"/>
          <w:b/>
          <w:bCs/>
          <w:i/>
          <w:sz w:val="24"/>
          <w:szCs w:val="24"/>
        </w:rPr>
        <w:t>.”</w:t>
      </w:r>
      <w:r w:rsidRPr="00A64804">
        <w:rPr>
          <w:rFonts w:ascii="Palatino Linotype" w:eastAsia="Times New Roman" w:hAnsi="Palatino Linotype" w:cs="Arial"/>
          <w:bCs/>
          <w:i/>
          <w:sz w:val="24"/>
          <w:szCs w:val="24"/>
        </w:rPr>
        <w:t xml:space="preserve"> (Sic)</w:t>
      </w:r>
    </w:p>
    <w:p w:rsidR="001A0FBF" w:rsidRPr="00C35143" w:rsidRDefault="001A0FBF" w:rsidP="001A0FBF">
      <w:pPr>
        <w:pStyle w:val="Sinespaciado"/>
        <w:spacing w:before="240" w:after="240" w:line="360" w:lineRule="auto"/>
        <w:jc w:val="both"/>
        <w:rPr>
          <w:rFonts w:ascii="Palatino Linotype" w:hAnsi="Palatino Linotype" w:cs="Arial"/>
          <w:sz w:val="8"/>
          <w:lang w:eastAsia="es-MX"/>
        </w:rPr>
      </w:pPr>
    </w:p>
    <w:p w:rsidR="001A0FBF" w:rsidRDefault="001A0FBF" w:rsidP="001A0FBF">
      <w:pPr>
        <w:pStyle w:val="Sinespaciado"/>
        <w:spacing w:before="240" w:after="240" w:line="360" w:lineRule="auto"/>
        <w:jc w:val="both"/>
        <w:rPr>
          <w:rFonts w:ascii="Palatino Linotype" w:hAnsi="Palatino Linotype" w:cs="Arial"/>
          <w:lang w:eastAsia="es-MX"/>
        </w:rPr>
      </w:pPr>
      <w:r w:rsidRPr="00A64804">
        <w:rPr>
          <w:rFonts w:ascii="Palatino Linotype" w:hAnsi="Palatino Linotype" w:cs="Arial"/>
          <w:lang w:eastAsia="es-MX"/>
        </w:rPr>
        <w:t xml:space="preserve">Así, se desprende que el Registro Federal de Contribuyentes se vincula al nombre de su titular, permitiendo identificar la edad de la persona, fecha de nacimiento, así como su </w:t>
      </w:r>
      <w:proofErr w:type="spellStart"/>
      <w:r w:rsidRPr="00A64804">
        <w:rPr>
          <w:rFonts w:ascii="Palatino Linotype" w:hAnsi="Palatino Linotype" w:cs="Arial"/>
          <w:lang w:eastAsia="es-MX"/>
        </w:rPr>
        <w:t>homoclave</w:t>
      </w:r>
      <w:proofErr w:type="spellEnd"/>
      <w:r w:rsidRPr="00A64804">
        <w:rPr>
          <w:rFonts w:ascii="Palatino Linotype" w:hAnsi="Palatino Linotype" w:cs="Arial"/>
          <w:lang w:eastAsia="es-MX"/>
        </w:rPr>
        <w:t>,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1A0FBF" w:rsidRPr="00C35143" w:rsidRDefault="001A0FBF" w:rsidP="001A0FBF">
      <w:pPr>
        <w:pStyle w:val="Sinespaciado"/>
        <w:spacing w:before="240" w:after="240" w:line="360" w:lineRule="auto"/>
        <w:jc w:val="both"/>
        <w:rPr>
          <w:rFonts w:ascii="Palatino Linotype" w:hAnsi="Palatino Linotype" w:cs="Arial"/>
          <w:sz w:val="6"/>
          <w:lang w:eastAsia="es-MX"/>
        </w:rPr>
      </w:pPr>
    </w:p>
    <w:p w:rsidR="001A0FBF" w:rsidRPr="00A64804" w:rsidRDefault="001A0FBF" w:rsidP="001A0FBF">
      <w:pPr>
        <w:pStyle w:val="Sinespaciado"/>
        <w:spacing w:before="240" w:after="240" w:line="360" w:lineRule="auto"/>
        <w:jc w:val="both"/>
        <w:rPr>
          <w:rFonts w:ascii="Palatino Linotype" w:eastAsia="Calibri" w:hAnsi="Palatino Linotype" w:cs="Arial"/>
          <w:lang w:eastAsia="es-MX"/>
        </w:rPr>
      </w:pPr>
      <w:r w:rsidRPr="00A64804">
        <w:rPr>
          <w:rFonts w:ascii="Palatino Linotype" w:hAnsi="Palatino Linotype" w:cs="Arial"/>
          <w:lang w:eastAsia="es-MX"/>
        </w:rPr>
        <w:lastRenderedPageBreak/>
        <w:t xml:space="preserve">En cuanto al </w:t>
      </w:r>
      <w:r w:rsidRPr="00A64804">
        <w:rPr>
          <w:rFonts w:ascii="Palatino Linotype" w:hAnsi="Palatino Linotype" w:cs="Arial"/>
        </w:rPr>
        <w:t xml:space="preserve">CURP, en virtud de que éste se </w:t>
      </w:r>
      <w:r w:rsidRPr="00A64804">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A0FBF" w:rsidRPr="00A64804" w:rsidRDefault="001A0FBF" w:rsidP="001A0FBF">
      <w:pPr>
        <w:spacing w:line="360" w:lineRule="auto"/>
        <w:jc w:val="both"/>
        <w:rPr>
          <w:rFonts w:ascii="Palatino Linotype" w:eastAsia="Times New Roman" w:hAnsi="Palatino Linotype" w:cs="Arial"/>
          <w:sz w:val="24"/>
          <w:szCs w:val="24"/>
        </w:rPr>
      </w:pPr>
      <w:r w:rsidRPr="00A64804">
        <w:rPr>
          <w:rFonts w:ascii="Palatino Linotype" w:hAnsi="Palatino Linotype" w:cs="Arial"/>
          <w:sz w:val="24"/>
          <w:szCs w:val="24"/>
        </w:rPr>
        <w:t xml:space="preserve">Argumento que es compartido por el </w:t>
      </w:r>
      <w:r w:rsidRPr="00A64804">
        <w:rPr>
          <w:rFonts w:ascii="Palatino Linotype" w:eastAsia="Times New Roman" w:hAnsi="Palatino Linotype" w:cs="Arial"/>
          <w:sz w:val="24"/>
          <w:szCs w:val="24"/>
          <w:lang w:eastAsia="es-MX"/>
        </w:rPr>
        <w:t>Instituto Nacional de Transparencia, Acceso a la Información Pública y Protección de Datos Personales (INAI)</w:t>
      </w:r>
      <w:r w:rsidRPr="00A64804">
        <w:rPr>
          <w:rStyle w:val="Textoennegrita"/>
          <w:rFonts w:ascii="Palatino Linotype" w:hAnsi="Palatino Linotype" w:cs="Arial"/>
          <w:sz w:val="24"/>
          <w:szCs w:val="24"/>
        </w:rPr>
        <w:t xml:space="preserve">, conforme al </w:t>
      </w:r>
      <w:r w:rsidRPr="00A64804">
        <w:rPr>
          <w:rFonts w:ascii="Palatino Linotype" w:eastAsia="Times New Roman" w:hAnsi="Palatino Linotype" w:cs="Arial"/>
          <w:sz w:val="24"/>
          <w:szCs w:val="24"/>
        </w:rPr>
        <w:t xml:space="preserve">criterio número 18-2017, el cual refiere: </w:t>
      </w:r>
    </w:p>
    <w:p w:rsidR="001A0FBF" w:rsidRPr="00A64804" w:rsidRDefault="001A0FBF" w:rsidP="001A0FBF">
      <w:pPr>
        <w:pStyle w:val="Sinespaciado"/>
        <w:ind w:left="567" w:right="709"/>
        <w:jc w:val="both"/>
        <w:rPr>
          <w:rFonts w:ascii="Palatino Linotype" w:hAnsi="Palatino Linotype" w:cs="Arial"/>
          <w:bCs/>
          <w:i/>
          <w:lang w:eastAsia="es-MX"/>
        </w:rPr>
      </w:pPr>
      <w:r w:rsidRPr="00A64804">
        <w:rPr>
          <w:rFonts w:ascii="Palatino Linotype" w:hAnsi="Palatino Linotype" w:cs="Arial"/>
          <w:b/>
          <w:bCs/>
          <w:i/>
          <w:lang w:eastAsia="es-MX"/>
        </w:rPr>
        <w:t xml:space="preserve">“Clave Única de Registro de Población (CURP). </w:t>
      </w:r>
      <w:r w:rsidRPr="00A64804">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roofErr w:type="gramStart"/>
      <w:r w:rsidRPr="00A64804">
        <w:rPr>
          <w:rFonts w:ascii="Palatino Linotype" w:hAnsi="Palatino Linotype" w:cs="Arial"/>
          <w:bCs/>
          <w:i/>
          <w:lang w:eastAsia="es-MX"/>
        </w:rPr>
        <w:t>sic</w:t>
      </w:r>
      <w:proofErr w:type="gramEnd"/>
      <w:r w:rsidRPr="00A64804">
        <w:rPr>
          <w:rFonts w:ascii="Palatino Linotype" w:hAnsi="Palatino Linotype" w:cs="Arial"/>
          <w:bCs/>
          <w:i/>
          <w:lang w:eastAsia="es-MX"/>
        </w:rPr>
        <w:t>)</w:t>
      </w:r>
    </w:p>
    <w:p w:rsidR="001A0FBF" w:rsidRPr="00A64804" w:rsidRDefault="001A0FBF" w:rsidP="001A0FBF">
      <w:pPr>
        <w:pStyle w:val="Sinespaciado"/>
        <w:ind w:left="567" w:right="709"/>
        <w:jc w:val="both"/>
        <w:rPr>
          <w:rFonts w:ascii="Palatino Linotype" w:hAnsi="Palatino Linotype" w:cs="Arial"/>
          <w:bCs/>
          <w:i/>
          <w:lang w:eastAsia="es-MX"/>
        </w:rPr>
      </w:pPr>
    </w:p>
    <w:p w:rsidR="001A0FBF" w:rsidRPr="00A64804" w:rsidRDefault="001A0FBF" w:rsidP="001A0FBF">
      <w:pPr>
        <w:pStyle w:val="Sinespaciado"/>
        <w:spacing w:line="360" w:lineRule="auto"/>
        <w:jc w:val="both"/>
        <w:rPr>
          <w:rFonts w:ascii="Palatino Linotype" w:eastAsia="Calibri" w:hAnsi="Palatino Linotype" w:cs="Arial"/>
          <w:lang w:val="es-ES"/>
        </w:rPr>
      </w:pPr>
      <w:r w:rsidRPr="00A64804">
        <w:rPr>
          <w:rFonts w:ascii="Palatino Linotype" w:eastAsia="Calibri" w:hAnsi="Palatino Linotype" w:cs="Arial"/>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A0FBF" w:rsidRPr="00A64804" w:rsidRDefault="001A0FBF" w:rsidP="001A0FBF">
      <w:pPr>
        <w:pStyle w:val="Sinespaciado"/>
        <w:spacing w:line="360" w:lineRule="auto"/>
        <w:jc w:val="both"/>
        <w:rPr>
          <w:rFonts w:ascii="Palatino Linotype" w:eastAsia="Calibri" w:hAnsi="Palatino Linotype" w:cs="Arial"/>
          <w:lang w:val="es-ES"/>
        </w:rPr>
      </w:pPr>
    </w:p>
    <w:p w:rsidR="001A0FBF" w:rsidRPr="00A64804" w:rsidRDefault="001A0FBF" w:rsidP="001A0FBF">
      <w:pPr>
        <w:autoSpaceDE w:val="0"/>
        <w:autoSpaceDN w:val="0"/>
        <w:adjustRightInd w:val="0"/>
        <w:spacing w:after="0" w:line="360" w:lineRule="auto"/>
        <w:jc w:val="both"/>
        <w:rPr>
          <w:rFonts w:ascii="Palatino Linotype" w:hAnsi="Palatino Linotype" w:cs="Arial"/>
          <w:sz w:val="24"/>
        </w:rPr>
      </w:pPr>
      <w:r w:rsidRPr="00A64804">
        <w:rPr>
          <w:rFonts w:ascii="Palatino Linotype" w:hAnsi="Palatino Linotype" w:cs="Arial"/>
          <w:sz w:val="24"/>
        </w:rPr>
        <w:t>Por lo anterior, el Sujeto Obligado deberá emitir el acuerdo de clasificación de la información como confidencial, en términos de este considerando.</w:t>
      </w:r>
    </w:p>
    <w:p w:rsidR="001A0FBF" w:rsidRPr="00A64804" w:rsidRDefault="001A0FBF" w:rsidP="001A0FBF">
      <w:pPr>
        <w:pStyle w:val="Sinespaciado"/>
        <w:spacing w:line="360" w:lineRule="auto"/>
        <w:jc w:val="both"/>
        <w:rPr>
          <w:rFonts w:ascii="Palatino Linotype" w:hAnsi="Palatino Linotype"/>
        </w:rPr>
      </w:pPr>
    </w:p>
    <w:p w:rsidR="001A0FBF" w:rsidRPr="00A64804" w:rsidRDefault="001A0FBF" w:rsidP="001A0FBF">
      <w:pPr>
        <w:pStyle w:val="Ttulo1"/>
        <w:spacing w:before="0" w:line="360" w:lineRule="auto"/>
        <w:jc w:val="both"/>
        <w:rPr>
          <w:rFonts w:ascii="Palatino Linotype" w:eastAsia="Calibri" w:hAnsi="Palatino Linotype" w:cs="Times New Roman"/>
          <w:color w:val="auto"/>
          <w:sz w:val="24"/>
          <w:szCs w:val="24"/>
        </w:rPr>
      </w:pPr>
      <w:r w:rsidRPr="00A64804">
        <w:rPr>
          <w:rFonts w:ascii="Palatino Linotype" w:eastAsia="Calibri" w:hAnsi="Palatino Linotype" w:cs="Times New Roman"/>
          <w:color w:val="auto"/>
          <w:sz w:val="24"/>
          <w:szCs w:val="24"/>
        </w:rPr>
        <w:lastRenderedPageBreak/>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A0FBF" w:rsidRPr="00A64804" w:rsidRDefault="001A0FBF" w:rsidP="001A0FBF">
      <w:pPr>
        <w:rPr>
          <w:lang w:val="es-ES" w:eastAsia="es-ES"/>
        </w:rPr>
      </w:pPr>
    </w:p>
    <w:p w:rsidR="001A0FBF" w:rsidRPr="00A64804" w:rsidRDefault="001A0FBF" w:rsidP="001A0F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t>“Cuarto. </w:t>
      </w:r>
      <w:r w:rsidRPr="00A64804">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64804">
        <w:rPr>
          <w:rFonts w:ascii="Palatino Linotype" w:eastAsia="Times New Roman" w:hAnsi="Palatino Linotype" w:cs="Arial"/>
          <w:i/>
          <w:iCs/>
          <w:color w:val="222222"/>
          <w:lang w:eastAsia="es-MX"/>
        </w:rPr>
        <w:t>, en tanto estas últimas no contravengan lo dispuesto en la Ley General.</w:t>
      </w:r>
    </w:p>
    <w:p w:rsidR="001A0FBF" w:rsidRPr="00A64804" w:rsidRDefault="001A0FBF" w:rsidP="001A0F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1A0FBF" w:rsidRPr="00A64804" w:rsidRDefault="001A0FBF" w:rsidP="001A0F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t>…</w:t>
      </w:r>
    </w:p>
    <w:p w:rsidR="001A0FBF" w:rsidRPr="00A64804" w:rsidRDefault="001A0FBF" w:rsidP="001A0F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t>Quinto. </w:t>
      </w:r>
      <w:r w:rsidRPr="00A64804">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64804">
        <w:rPr>
          <w:rFonts w:ascii="Palatino Linotype" w:eastAsia="Times New Roman" w:hAnsi="Palatino Linotype" w:cs="Arial"/>
          <w:i/>
          <w:iCs/>
          <w:color w:val="222222"/>
          <w:sz w:val="24"/>
          <w:szCs w:val="24"/>
          <w:u w:val="single"/>
          <w:lang w:eastAsia="es-MX"/>
        </w:rPr>
        <w:t xml:space="preserve"> </w:t>
      </w:r>
      <w:r w:rsidRPr="00A64804">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64804">
        <w:rPr>
          <w:rFonts w:ascii="Palatino Linotype" w:eastAsia="Times New Roman" w:hAnsi="Palatino Linotype" w:cs="Arial"/>
          <w:i/>
          <w:iCs/>
          <w:color w:val="222222"/>
          <w:lang w:eastAsia="es-MX"/>
        </w:rPr>
        <w:t>, observando lo dispuesto en la Ley General y las demás disposiciones aplicables en la materia.</w:t>
      </w:r>
    </w:p>
    <w:p w:rsidR="001A0FBF" w:rsidRPr="00A64804" w:rsidRDefault="001A0FBF" w:rsidP="001A0F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t>Octavo. </w:t>
      </w:r>
      <w:r w:rsidRPr="00A64804">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64804">
        <w:rPr>
          <w:rFonts w:ascii="Palatino Linotype" w:eastAsia="Times New Roman" w:hAnsi="Palatino Linotype" w:cs="Arial"/>
          <w:i/>
          <w:iCs/>
          <w:color w:val="222222"/>
          <w:lang w:eastAsia="es-MX"/>
        </w:rPr>
        <w:t>.</w:t>
      </w:r>
    </w:p>
    <w:p w:rsidR="001A0FBF" w:rsidRPr="00A64804" w:rsidRDefault="001A0FBF" w:rsidP="001A0F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t> </w:t>
      </w:r>
      <w:r w:rsidRPr="00A64804">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64804">
        <w:rPr>
          <w:rFonts w:ascii="Palatino Linotype" w:eastAsia="Times New Roman" w:hAnsi="Palatino Linotype" w:cs="Arial"/>
          <w:i/>
          <w:iCs/>
          <w:color w:val="222222"/>
          <w:lang w:eastAsia="es-MX"/>
        </w:rPr>
        <w:t>.</w:t>
      </w:r>
    </w:p>
    <w:p w:rsidR="001A0FBF" w:rsidRPr="00A64804" w:rsidRDefault="001A0FBF" w:rsidP="001A0FBF">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64804">
        <w:rPr>
          <w:rFonts w:ascii="Palatino Linotype" w:eastAsia="Times New Roman" w:hAnsi="Palatino Linotype" w:cs="Arial"/>
          <w:i/>
          <w:iCs/>
          <w:color w:val="222222"/>
          <w:lang w:eastAsia="es-MX"/>
        </w:rPr>
        <w:t>…</w:t>
      </w:r>
    </w:p>
    <w:p w:rsidR="001A0FBF" w:rsidRPr="00A64804" w:rsidRDefault="001A0FBF" w:rsidP="001A0FBF">
      <w:pPr>
        <w:shd w:val="clear" w:color="auto" w:fill="FFFFFF"/>
        <w:spacing w:after="0" w:line="240" w:lineRule="auto"/>
        <w:ind w:left="851" w:right="851"/>
        <w:jc w:val="both"/>
        <w:rPr>
          <w:rFonts w:ascii="Palatino Linotype" w:eastAsia="Times New Roman" w:hAnsi="Palatino Linotype" w:cstheme="majorBidi"/>
          <w:i/>
          <w:lang w:eastAsia="es-MX"/>
        </w:rPr>
      </w:pPr>
      <w:r w:rsidRPr="00A64804">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1A0FBF" w:rsidRPr="00A64804" w:rsidRDefault="001A0FBF" w:rsidP="001A0FBF">
      <w:pPr>
        <w:shd w:val="clear" w:color="auto" w:fill="FFFFFF"/>
        <w:spacing w:after="0" w:line="240" w:lineRule="auto"/>
        <w:ind w:left="851" w:right="851"/>
        <w:jc w:val="both"/>
        <w:rPr>
          <w:rFonts w:ascii="Palatino Linotype" w:eastAsia="Times New Roman" w:hAnsi="Palatino Linotype" w:cstheme="majorBidi"/>
          <w:i/>
          <w:lang w:eastAsia="es-MX"/>
        </w:rPr>
      </w:pPr>
    </w:p>
    <w:p w:rsidR="001A0FBF" w:rsidRPr="00A64804" w:rsidRDefault="001A0FBF" w:rsidP="001A0F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64804">
        <w:rPr>
          <w:rFonts w:ascii="Palatino Linotype" w:eastAsia="Times New Roman" w:hAnsi="Palatino Linotype" w:cs="Arial"/>
          <w:i/>
          <w:iCs/>
          <w:color w:val="222222"/>
          <w:lang w:eastAsia="es-MX"/>
        </w:rPr>
        <w:lastRenderedPageBreak/>
        <w:t>DE LA INFORMACIÓN CONFIDENCIAL</w:t>
      </w:r>
    </w:p>
    <w:p w:rsidR="001A0FBF" w:rsidRPr="00A64804" w:rsidRDefault="001A0FBF" w:rsidP="001A0FBF">
      <w:pPr>
        <w:shd w:val="clear" w:color="auto" w:fill="FFFFFF"/>
        <w:spacing w:after="0" w:line="240" w:lineRule="auto"/>
        <w:ind w:left="851" w:right="851"/>
        <w:jc w:val="both"/>
        <w:rPr>
          <w:rFonts w:ascii="Palatino Linotype" w:eastAsia="Times New Roman" w:hAnsi="Palatino Linotype" w:cs="Arial"/>
          <w:lang w:eastAsia="es-MX"/>
        </w:rPr>
      </w:pPr>
      <w:r w:rsidRPr="00A64804">
        <w:rPr>
          <w:rFonts w:ascii="Palatino Linotype" w:eastAsia="Times New Roman" w:hAnsi="Palatino Linotype" w:cs="Arial"/>
          <w:i/>
          <w:iCs/>
          <w:lang w:eastAsia="es-MX"/>
        </w:rPr>
        <w:t>Trigésimo octavo. Se considera información confidencial:</w:t>
      </w:r>
    </w:p>
    <w:p w:rsidR="001A0FBF" w:rsidRPr="00A64804" w:rsidRDefault="001A0FBF" w:rsidP="001A0FBF">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64804">
        <w:rPr>
          <w:rFonts w:ascii="Palatino Linotype" w:eastAsia="Times New Roman" w:hAnsi="Palatino Linotype" w:cs="Arial"/>
          <w:i/>
          <w:iCs/>
          <w:lang w:eastAsia="es-MX"/>
        </w:rPr>
        <w:t>I.        </w:t>
      </w:r>
      <w:r w:rsidRPr="00A64804">
        <w:rPr>
          <w:rFonts w:ascii="Palatino Linotype" w:eastAsia="Times New Roman" w:hAnsi="Palatino Linotype" w:cs="Arial"/>
          <w:i/>
          <w:iCs/>
          <w:u w:val="single"/>
          <w:lang w:eastAsia="es-MX"/>
        </w:rPr>
        <w:t>Los datos personales en los términos de la norma aplicable</w:t>
      </w:r>
      <w:r w:rsidRPr="00A64804">
        <w:rPr>
          <w:rFonts w:ascii="Palatino Linotype" w:eastAsia="Times New Roman" w:hAnsi="Palatino Linotype" w:cs="Arial"/>
          <w:i/>
          <w:iCs/>
          <w:lang w:eastAsia="es-MX"/>
        </w:rPr>
        <w:t>;</w:t>
      </w:r>
    </w:p>
    <w:p w:rsidR="001A0FBF" w:rsidRPr="00A64804" w:rsidRDefault="001A0FBF" w:rsidP="001A0FBF">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64804">
        <w:rPr>
          <w:rFonts w:ascii="Palatino Linotype" w:eastAsia="Times New Roman" w:hAnsi="Palatino Linotype"/>
          <w:i/>
          <w:color w:val="auto"/>
          <w:sz w:val="22"/>
          <w:szCs w:val="22"/>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A0FBF" w:rsidRPr="00A64804" w:rsidRDefault="001A0FBF" w:rsidP="001A0FBF">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64804">
        <w:rPr>
          <w:rFonts w:ascii="Palatino Linotype" w:eastAsia="Times New Roman" w:hAnsi="Palatino Linotype"/>
          <w:i/>
          <w:color w:val="auto"/>
          <w:sz w:val="22"/>
          <w:szCs w:val="22"/>
          <w:lang w:eastAsia="es-MX"/>
        </w:rPr>
        <w:t>III</w:t>
      </w:r>
      <w:proofErr w:type="gramStart"/>
      <w:r w:rsidRPr="00A64804">
        <w:rPr>
          <w:rFonts w:ascii="Palatino Linotype" w:eastAsia="Times New Roman" w:hAnsi="Palatino Linotype"/>
          <w:i/>
          <w:color w:val="auto"/>
          <w:sz w:val="22"/>
          <w:szCs w:val="22"/>
          <w:lang w:eastAsia="es-MX"/>
        </w:rPr>
        <w:t>.  …</w:t>
      </w:r>
      <w:proofErr w:type="gramEnd"/>
    </w:p>
    <w:p w:rsidR="001A0FBF" w:rsidRPr="00A64804" w:rsidRDefault="001A0FBF" w:rsidP="001A0FBF">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64804">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1A0FBF" w:rsidRPr="00A64804" w:rsidRDefault="001A0FBF" w:rsidP="001A0FBF">
      <w:pPr>
        <w:shd w:val="clear" w:color="auto" w:fill="FFFFFF"/>
        <w:spacing w:after="0" w:line="240" w:lineRule="auto"/>
        <w:ind w:left="851" w:right="851"/>
        <w:jc w:val="both"/>
        <w:rPr>
          <w:rFonts w:ascii="Palatino Linotype" w:eastAsia="Times New Roman" w:hAnsi="Palatino Linotype" w:cs="Arial"/>
          <w:i/>
          <w:iCs/>
          <w:lang w:eastAsia="es-MX"/>
        </w:rPr>
      </w:pPr>
      <w:r w:rsidRPr="00A64804">
        <w:rPr>
          <w:rFonts w:ascii="Palatino Linotype" w:eastAsia="Times New Roman" w:hAnsi="Palatino Linotype" w:cs="Arial"/>
          <w:i/>
          <w:iCs/>
          <w:lang w:eastAsia="es-MX"/>
        </w:rPr>
        <w:t>(Énfasis añadido)</w:t>
      </w:r>
    </w:p>
    <w:p w:rsidR="001A0FBF" w:rsidRPr="00A64804" w:rsidRDefault="001A0FBF" w:rsidP="001A0FBF">
      <w:pPr>
        <w:shd w:val="clear" w:color="auto" w:fill="FFFFFF"/>
        <w:spacing w:after="0" w:line="240" w:lineRule="auto"/>
        <w:ind w:left="851" w:right="851"/>
        <w:jc w:val="both"/>
        <w:rPr>
          <w:rFonts w:ascii="Palatino Linotype" w:eastAsia="Times New Roman" w:hAnsi="Palatino Linotype" w:cs="Arial"/>
          <w:lang w:eastAsia="es-MX"/>
        </w:rPr>
      </w:pPr>
    </w:p>
    <w:p w:rsidR="001A0FBF" w:rsidRPr="00A64804" w:rsidRDefault="001A0FBF" w:rsidP="001A0FBF">
      <w:pPr>
        <w:autoSpaceDE w:val="0"/>
        <w:autoSpaceDN w:val="0"/>
        <w:adjustRightInd w:val="0"/>
        <w:spacing w:after="0" w:line="360" w:lineRule="auto"/>
        <w:jc w:val="both"/>
        <w:rPr>
          <w:rFonts w:ascii="Palatino Linotype" w:hAnsi="Palatino Linotype"/>
          <w:color w:val="2E2E2E"/>
          <w:sz w:val="24"/>
          <w:szCs w:val="24"/>
        </w:rPr>
      </w:pPr>
      <w:r w:rsidRPr="00A64804">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A64804">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1A0FBF" w:rsidRPr="00A64804" w:rsidRDefault="001A0FBF" w:rsidP="001A0FBF">
      <w:pPr>
        <w:autoSpaceDE w:val="0"/>
        <w:autoSpaceDN w:val="0"/>
        <w:adjustRightInd w:val="0"/>
        <w:spacing w:after="0" w:line="360" w:lineRule="auto"/>
        <w:jc w:val="both"/>
        <w:rPr>
          <w:rFonts w:ascii="Palatino Linotype" w:hAnsi="Palatino Linotype" w:cs="Arial"/>
          <w:bCs/>
          <w:sz w:val="24"/>
          <w:szCs w:val="24"/>
        </w:rPr>
      </w:pPr>
    </w:p>
    <w:p w:rsidR="001A0FBF" w:rsidRPr="00A64804" w:rsidRDefault="001A0FBF" w:rsidP="001A0FBF">
      <w:pPr>
        <w:autoSpaceDE w:val="0"/>
        <w:autoSpaceDN w:val="0"/>
        <w:adjustRightInd w:val="0"/>
        <w:spacing w:after="0" w:line="360" w:lineRule="auto"/>
        <w:jc w:val="both"/>
        <w:rPr>
          <w:rFonts w:ascii="Palatino Linotype" w:hAnsi="Palatino Linotype" w:cs="Arial"/>
          <w:bCs/>
          <w:sz w:val="24"/>
          <w:szCs w:val="24"/>
        </w:rPr>
      </w:pPr>
      <w:r w:rsidRPr="00A64804">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1A0FBF" w:rsidRPr="00A64804" w:rsidRDefault="001A0FBF" w:rsidP="001A0FBF">
      <w:pPr>
        <w:autoSpaceDE w:val="0"/>
        <w:autoSpaceDN w:val="0"/>
        <w:adjustRightInd w:val="0"/>
        <w:spacing w:after="0" w:line="360" w:lineRule="auto"/>
        <w:jc w:val="both"/>
        <w:rPr>
          <w:rFonts w:ascii="Palatino Linotype" w:hAnsi="Palatino Linotype" w:cs="Arial"/>
          <w:bCs/>
          <w:sz w:val="24"/>
          <w:szCs w:val="24"/>
        </w:rPr>
      </w:pPr>
    </w:p>
    <w:p w:rsidR="001A0FBF" w:rsidRPr="00A64804" w:rsidRDefault="001A0FBF" w:rsidP="001A0FBF">
      <w:pPr>
        <w:autoSpaceDE w:val="0"/>
        <w:autoSpaceDN w:val="0"/>
        <w:adjustRightInd w:val="0"/>
        <w:spacing w:after="0" w:line="360" w:lineRule="auto"/>
        <w:jc w:val="both"/>
        <w:rPr>
          <w:rFonts w:ascii="Palatino Linotype" w:hAnsi="Palatino Linotype" w:cs="Arial"/>
          <w:bCs/>
          <w:sz w:val="24"/>
          <w:szCs w:val="24"/>
        </w:rPr>
      </w:pPr>
      <w:r w:rsidRPr="00A64804">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w:t>
      </w:r>
      <w:r w:rsidRPr="00A64804">
        <w:rPr>
          <w:rFonts w:ascii="Palatino Linotype" w:hAnsi="Palatino Linotype" w:cs="Arial"/>
          <w:bCs/>
          <w:sz w:val="24"/>
          <w:szCs w:val="24"/>
        </w:rPr>
        <w:lastRenderedPageBreak/>
        <w:t xml:space="preserve">clasificación como reservada de la información, de tal manera que sea evidente y muy claro para el particular cuestionar y controvertir el mérito de la decisión permitiéndole una real y auténtica defensa. </w:t>
      </w:r>
    </w:p>
    <w:p w:rsidR="001A0FBF" w:rsidRPr="00A64804" w:rsidRDefault="001A0FBF" w:rsidP="001A0FBF">
      <w:pPr>
        <w:autoSpaceDE w:val="0"/>
        <w:autoSpaceDN w:val="0"/>
        <w:adjustRightInd w:val="0"/>
        <w:spacing w:after="0" w:line="360" w:lineRule="auto"/>
        <w:jc w:val="both"/>
        <w:rPr>
          <w:rFonts w:ascii="Palatino Linotype" w:hAnsi="Palatino Linotype" w:cs="Arial"/>
          <w:bCs/>
          <w:sz w:val="24"/>
          <w:szCs w:val="24"/>
        </w:rPr>
      </w:pPr>
    </w:p>
    <w:p w:rsidR="001A0FBF" w:rsidRPr="00A64804" w:rsidRDefault="001A0FBF" w:rsidP="001A0FBF">
      <w:pPr>
        <w:spacing w:after="0" w:line="360" w:lineRule="auto"/>
        <w:jc w:val="both"/>
        <w:rPr>
          <w:rFonts w:ascii="Palatino Linotype" w:hAnsi="Palatino Linotype" w:cs="Arial"/>
          <w:bCs/>
          <w:sz w:val="24"/>
          <w:szCs w:val="24"/>
        </w:rPr>
      </w:pPr>
      <w:r w:rsidRPr="00A64804">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1A0FBF" w:rsidRPr="00A64804" w:rsidRDefault="001A0FBF" w:rsidP="001A0FBF">
      <w:pPr>
        <w:spacing w:after="0" w:line="360" w:lineRule="auto"/>
        <w:jc w:val="both"/>
        <w:rPr>
          <w:rFonts w:ascii="Palatino Linotype" w:hAnsi="Palatino Linotype" w:cs="Arial"/>
          <w:bCs/>
          <w:sz w:val="24"/>
          <w:szCs w:val="24"/>
        </w:rPr>
      </w:pPr>
    </w:p>
    <w:p w:rsidR="001A0FBF" w:rsidRPr="00A64804" w:rsidRDefault="001A0FBF" w:rsidP="001A0FBF">
      <w:pPr>
        <w:spacing w:after="0" w:line="240" w:lineRule="auto"/>
        <w:ind w:left="851" w:right="850"/>
        <w:jc w:val="both"/>
        <w:rPr>
          <w:rFonts w:ascii="Palatino Linotype" w:hAnsi="Palatino Linotype" w:cs="Arial"/>
          <w:bCs/>
          <w:i/>
          <w:iCs/>
        </w:rPr>
      </w:pPr>
      <w:r w:rsidRPr="00A64804">
        <w:rPr>
          <w:rFonts w:ascii="Palatino Linotype" w:hAnsi="Palatino Linotype" w:cs="Arial"/>
          <w:bCs/>
          <w:i/>
          <w:iCs/>
        </w:rPr>
        <w:t>“</w:t>
      </w:r>
      <w:r w:rsidRPr="00A64804">
        <w:rPr>
          <w:rFonts w:ascii="Palatino Linotype" w:hAnsi="Palatino Linotype" w:cs="Arial"/>
          <w:b/>
          <w:bCs/>
          <w:i/>
          <w:iCs/>
        </w:rPr>
        <w:t>FUNDAMENTACIÓN Y MOTIVACIÓN. EL ASPECTO FORMAL DE LA GARANTÍA Y SU FINALIDAD SE TRADUCEN EN EXPLICAR, JUSTIFICAR, POSIBILITAR LA DEFENSA Y COMUNICAR LA DECISIÓN. </w:t>
      </w:r>
      <w:r w:rsidRPr="00A64804">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64804">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64804">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64804">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64804">
        <w:rPr>
          <w:rFonts w:ascii="Palatino Linotype" w:hAnsi="Palatino Linotype" w:cs="Arial"/>
          <w:bCs/>
          <w:i/>
          <w:iCs/>
        </w:rPr>
        <w:t> del que se deduzca la relación de pertenencia lógica de los hechos al derecho invocado, que es la subsunción.”</w:t>
      </w:r>
    </w:p>
    <w:p w:rsidR="001A0FBF" w:rsidRPr="00A64804" w:rsidRDefault="001A0FBF" w:rsidP="001A0FBF">
      <w:pPr>
        <w:spacing w:after="0" w:line="240" w:lineRule="auto"/>
        <w:ind w:left="851" w:right="850"/>
        <w:jc w:val="both"/>
        <w:rPr>
          <w:rFonts w:ascii="Palatino Linotype" w:hAnsi="Palatino Linotype" w:cs="Arial"/>
          <w:bCs/>
          <w:i/>
          <w:iCs/>
        </w:rPr>
      </w:pPr>
      <w:r w:rsidRPr="00A64804">
        <w:rPr>
          <w:rFonts w:ascii="Palatino Linotype" w:hAnsi="Palatino Linotype" w:cs="Arial"/>
          <w:bCs/>
          <w:i/>
          <w:iCs/>
        </w:rPr>
        <w:t>“</w:t>
      </w:r>
      <w:r w:rsidRPr="00A64804">
        <w:rPr>
          <w:rFonts w:ascii="Palatino Linotype" w:hAnsi="Palatino Linotype" w:cs="Arial"/>
          <w:b/>
          <w:bCs/>
          <w:i/>
          <w:iCs/>
        </w:rPr>
        <w:t>FUNDAMENTACION Y MOTIVACION. </w:t>
      </w:r>
      <w:r w:rsidRPr="00A64804">
        <w:rPr>
          <w:rFonts w:ascii="Palatino Linotype" w:hAnsi="Palatino Linotype" w:cs="Arial"/>
          <w:bCs/>
          <w:i/>
          <w:iCs/>
        </w:rPr>
        <w:t>La debida fundamentación y motivación legal, deben entenderse, por lo primero</w:t>
      </w:r>
      <w:r w:rsidRPr="00A64804">
        <w:rPr>
          <w:rFonts w:ascii="Palatino Linotype" w:hAnsi="Palatino Linotype" w:cs="Arial"/>
          <w:b/>
          <w:bCs/>
          <w:i/>
          <w:iCs/>
        </w:rPr>
        <w:t xml:space="preserve">, </w:t>
      </w:r>
      <w:r w:rsidRPr="00A64804">
        <w:rPr>
          <w:rFonts w:ascii="Palatino Linotype" w:hAnsi="Palatino Linotype" w:cs="Arial"/>
          <w:bCs/>
          <w:i/>
          <w:iCs/>
          <w:u w:val="single"/>
        </w:rPr>
        <w:t xml:space="preserve">la cita del precepto legal aplicable al caso, y por lo segundo, las razones, motivos o circunstancias especiales que </w:t>
      </w:r>
      <w:r w:rsidRPr="00A64804">
        <w:rPr>
          <w:rFonts w:ascii="Palatino Linotype" w:hAnsi="Palatino Linotype" w:cs="Arial"/>
          <w:bCs/>
          <w:i/>
          <w:iCs/>
          <w:u w:val="single"/>
        </w:rPr>
        <w:lastRenderedPageBreak/>
        <w:t>llevaron a la autoridad a concluir que el caso particular encuadra en el supuesto previsto por la norma</w:t>
      </w:r>
      <w:r w:rsidRPr="00A64804">
        <w:rPr>
          <w:rFonts w:ascii="Palatino Linotype" w:hAnsi="Palatino Linotype" w:cs="Arial"/>
          <w:bCs/>
          <w:i/>
          <w:iCs/>
        </w:rPr>
        <w:t> legal invocada como fundamento.”</w:t>
      </w:r>
    </w:p>
    <w:p w:rsidR="001A0FBF" w:rsidRPr="00A64804" w:rsidRDefault="001A0FBF" w:rsidP="001A0FBF">
      <w:pPr>
        <w:spacing w:after="0" w:line="240" w:lineRule="auto"/>
        <w:ind w:left="851" w:right="850"/>
        <w:jc w:val="both"/>
        <w:rPr>
          <w:rFonts w:ascii="Palatino Linotype" w:hAnsi="Palatino Linotype" w:cs="Arial"/>
          <w:bCs/>
          <w:i/>
          <w:iCs/>
        </w:rPr>
      </w:pPr>
    </w:p>
    <w:p w:rsidR="001A0FBF" w:rsidRPr="00A64804" w:rsidRDefault="001A0FBF" w:rsidP="001A0FBF">
      <w:pPr>
        <w:spacing w:after="0" w:line="240" w:lineRule="auto"/>
        <w:ind w:left="851" w:right="850"/>
        <w:jc w:val="both"/>
        <w:rPr>
          <w:rFonts w:ascii="Palatino Linotype" w:hAnsi="Palatino Linotype" w:cs="Arial"/>
          <w:bCs/>
          <w:i/>
          <w:iCs/>
        </w:rPr>
      </w:pPr>
    </w:p>
    <w:p w:rsidR="001A0FBF" w:rsidRPr="00A64804" w:rsidRDefault="001A0FBF" w:rsidP="001A0FBF">
      <w:pPr>
        <w:pStyle w:val="Ttulo2"/>
        <w:spacing w:before="0" w:line="360" w:lineRule="auto"/>
        <w:jc w:val="both"/>
        <w:rPr>
          <w:rFonts w:ascii="Palatino Linotype" w:eastAsia="Calibri" w:hAnsi="Palatino Linotype" w:cs="Arial"/>
          <w:color w:val="auto"/>
          <w:sz w:val="24"/>
          <w:szCs w:val="24"/>
        </w:rPr>
      </w:pPr>
      <w:r w:rsidRPr="00A64804">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1A0FBF" w:rsidRPr="00A64804" w:rsidRDefault="001A0FBF" w:rsidP="001A0FBF">
      <w:pPr>
        <w:spacing w:after="0" w:line="360" w:lineRule="auto"/>
        <w:jc w:val="both"/>
        <w:rPr>
          <w:rFonts w:ascii="Palatino Linotype" w:hAnsi="Palatino Linotype" w:cs="Arial"/>
          <w:color w:val="000000" w:themeColor="text1"/>
          <w:sz w:val="24"/>
          <w:szCs w:val="24"/>
        </w:rPr>
      </w:pPr>
    </w:p>
    <w:p w:rsidR="001A0FBF" w:rsidRPr="00A64804" w:rsidRDefault="001A0FBF" w:rsidP="001A0FBF">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w:t>
      </w:r>
      <w:r>
        <w:rPr>
          <w:rFonts w:ascii="Palatino Linotype" w:hAnsi="Palatino Linotype"/>
          <w:sz w:val="24"/>
          <w:szCs w:val="24"/>
        </w:rPr>
        <w:t xml:space="preserve">parcialmente </w:t>
      </w:r>
      <w:r w:rsidRPr="00A64804">
        <w:rPr>
          <w:rFonts w:ascii="Palatino Linotype" w:hAnsi="Palatino Linotype"/>
          <w:sz w:val="24"/>
          <w:szCs w:val="24"/>
        </w:rPr>
        <w:t>fundados los motivos de inconformidad vertidos por el Recurrente, por ello con fundamento en el artículo 186 fracción III de la Ley de Transparencia y Acceso a la Información Pública del Estado de México y Municipios, se</w:t>
      </w:r>
      <w:r>
        <w:rPr>
          <w:rFonts w:ascii="Palatino Linotype" w:hAnsi="Palatino Linotype"/>
          <w:sz w:val="24"/>
          <w:szCs w:val="24"/>
        </w:rPr>
        <w:t xml:space="preserve"> modifica</w:t>
      </w:r>
      <w:r w:rsidRPr="00A64804">
        <w:rPr>
          <w:rFonts w:ascii="Palatino Linotype" w:hAnsi="Palatino Linotype"/>
          <w:sz w:val="24"/>
          <w:szCs w:val="24"/>
        </w:rPr>
        <w:t xml:space="preserve"> la respuesta a la solicitud de información </w:t>
      </w:r>
      <w:r w:rsidRPr="00D62332">
        <w:rPr>
          <w:rFonts w:ascii="Palatino Linotype" w:hAnsi="Palatino Linotype" w:cs="Arial"/>
          <w:b/>
          <w:sz w:val="24"/>
          <w:szCs w:val="24"/>
        </w:rPr>
        <w:t>00050/PROPAEM/IP/2020</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rsidR="001A0FBF" w:rsidRPr="001A0FBF" w:rsidRDefault="001A0FBF" w:rsidP="001A0FBF">
      <w:pPr>
        <w:spacing w:after="0" w:line="360" w:lineRule="auto"/>
        <w:jc w:val="both"/>
        <w:rPr>
          <w:rFonts w:ascii="Palatino Linotype" w:hAnsi="Palatino Linotype"/>
          <w:sz w:val="12"/>
          <w:szCs w:val="24"/>
        </w:rPr>
      </w:pPr>
    </w:p>
    <w:p w:rsidR="001A0FBF" w:rsidRPr="00A64804" w:rsidRDefault="001A0FBF" w:rsidP="001A0FBF">
      <w:pPr>
        <w:spacing w:after="0" w:line="360" w:lineRule="auto"/>
        <w:jc w:val="both"/>
        <w:rPr>
          <w:rFonts w:ascii="Palatino Linotype" w:hAnsi="Palatino Linotype"/>
          <w:sz w:val="24"/>
          <w:szCs w:val="24"/>
        </w:rPr>
      </w:pPr>
      <w:r w:rsidRPr="00A64804">
        <w:rPr>
          <w:rFonts w:ascii="Palatino Linotype" w:hAnsi="Palatino Linotype"/>
          <w:sz w:val="24"/>
          <w:szCs w:val="24"/>
        </w:rPr>
        <w:t xml:space="preserve">Por lo antes expuesto y fundado. </w:t>
      </w:r>
    </w:p>
    <w:p w:rsidR="001A0FBF" w:rsidRPr="001A0FBF" w:rsidRDefault="001A0FBF" w:rsidP="0073732F">
      <w:pPr>
        <w:spacing w:line="360" w:lineRule="auto"/>
        <w:jc w:val="both"/>
        <w:rPr>
          <w:rFonts w:ascii="Palatino Linotype" w:hAnsi="Palatino Linotype" w:cs="Tahoma"/>
          <w:bCs/>
          <w:sz w:val="14"/>
          <w:szCs w:val="24"/>
          <w:shd w:val="clear" w:color="auto" w:fill="FFFFFF"/>
          <w:lang w:val="es-ES_tradnl"/>
        </w:rPr>
      </w:pPr>
    </w:p>
    <w:p w:rsidR="00A45454" w:rsidRPr="002C6934" w:rsidRDefault="00A45454" w:rsidP="009A3604">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1A0FBF" w:rsidRDefault="00A45454" w:rsidP="009A3604">
      <w:pPr>
        <w:spacing w:after="0" w:line="360" w:lineRule="auto"/>
        <w:jc w:val="both"/>
        <w:rPr>
          <w:rFonts w:ascii="Palatino Linotype" w:eastAsia="Times New Roman" w:hAnsi="Palatino Linotype"/>
          <w:b/>
          <w:bCs/>
          <w:spacing w:val="60"/>
          <w:sz w:val="18"/>
          <w:szCs w:val="24"/>
          <w:lang w:val="es-ES_tradnl"/>
        </w:rPr>
      </w:pPr>
    </w:p>
    <w:p w:rsidR="001A0FBF" w:rsidRPr="00A64804" w:rsidRDefault="001A0FBF" w:rsidP="001A0FBF">
      <w:pPr>
        <w:spacing w:after="0" w:line="360" w:lineRule="auto"/>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Pr>
          <w:rFonts w:ascii="Palatino Linotype" w:hAnsi="Palatino Linotype" w:cs="Arial"/>
          <w:sz w:val="24"/>
          <w:szCs w:val="24"/>
        </w:rPr>
        <w:t xml:space="preserve">. </w:t>
      </w:r>
      <w:r w:rsidRPr="00A64804">
        <w:rPr>
          <w:rFonts w:ascii="Palatino Linotype" w:hAnsi="Palatino Linotype" w:cs="Arial"/>
          <w:sz w:val="24"/>
          <w:szCs w:val="24"/>
        </w:rPr>
        <w:t xml:space="preserve">Se </w:t>
      </w:r>
      <w:r>
        <w:rPr>
          <w:rFonts w:ascii="Palatino Linotype" w:hAnsi="Palatino Linotype" w:cs="Arial"/>
          <w:sz w:val="24"/>
          <w:szCs w:val="24"/>
        </w:rPr>
        <w:t>modifica</w:t>
      </w:r>
      <w:r w:rsidRPr="00A64804">
        <w:rPr>
          <w:rFonts w:ascii="Palatino Linotype" w:hAnsi="Palatino Linotype" w:cs="Arial"/>
          <w:sz w:val="24"/>
          <w:szCs w:val="24"/>
        </w:rPr>
        <w:t xml:space="preserve"> la respuesta entregada por el Sujeto Obligado, a la solicitud de información </w:t>
      </w:r>
      <w:r w:rsidRPr="00D62332">
        <w:rPr>
          <w:rFonts w:ascii="Palatino Linotype" w:hAnsi="Palatino Linotype" w:cs="Arial"/>
          <w:b/>
          <w:sz w:val="24"/>
          <w:szCs w:val="24"/>
        </w:rPr>
        <w:t>00050/PROPAEM/IP/2020</w:t>
      </w:r>
      <w:r w:rsidRPr="00A64804">
        <w:rPr>
          <w:rFonts w:ascii="Palatino Linotype" w:hAnsi="Palatino Linotype" w:cs="Arial"/>
          <w:sz w:val="24"/>
          <w:szCs w:val="24"/>
        </w:rPr>
        <w:t xml:space="preserve">, por resultar </w:t>
      </w:r>
      <w:r>
        <w:rPr>
          <w:rFonts w:ascii="Palatino Linotype" w:hAnsi="Palatino Linotype" w:cs="Arial"/>
          <w:sz w:val="24"/>
          <w:szCs w:val="24"/>
        </w:rPr>
        <w:t xml:space="preserve">parcialmente </w:t>
      </w:r>
      <w:r w:rsidRPr="00A64804">
        <w:rPr>
          <w:rFonts w:ascii="Palatino Linotype" w:hAnsi="Palatino Linotype" w:cs="Arial"/>
          <w:sz w:val="24"/>
          <w:szCs w:val="24"/>
        </w:rPr>
        <w:t>fundados los motivos de inconformidad que arguye la recurrente, en términos del considerando cuarto de la presente resolución.</w:t>
      </w:r>
    </w:p>
    <w:p w:rsidR="001A0FBF" w:rsidRPr="00A64804" w:rsidRDefault="001A0FBF" w:rsidP="001A0FBF">
      <w:pPr>
        <w:spacing w:after="0" w:line="360" w:lineRule="auto"/>
        <w:jc w:val="both"/>
        <w:rPr>
          <w:rFonts w:ascii="Palatino Linotype" w:hAnsi="Palatino Linotype" w:cs="Arial"/>
          <w:sz w:val="24"/>
          <w:szCs w:val="24"/>
        </w:rPr>
      </w:pPr>
    </w:p>
    <w:p w:rsidR="001A0FBF" w:rsidRPr="00A64804" w:rsidRDefault="001A0FBF" w:rsidP="001A0FBF">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lastRenderedPageBreak/>
        <w:t>SEGUNDO</w:t>
      </w:r>
      <w:r w:rsidRPr="00A64804">
        <w:rPr>
          <w:rFonts w:ascii="Palatino Linotype" w:hAnsi="Palatino Linotype" w:cs="Arial"/>
          <w:sz w:val="24"/>
          <w:szCs w:val="24"/>
        </w:rPr>
        <w:t xml:space="preserve">. Se ordena al Sujeto Obligado haga entrega </w:t>
      </w:r>
      <w:proofErr w:type="gramStart"/>
      <w:r w:rsidRPr="00A64804">
        <w:rPr>
          <w:rFonts w:ascii="Palatino Linotype" w:hAnsi="Palatino Linotype" w:cs="Arial"/>
          <w:sz w:val="24"/>
          <w:szCs w:val="24"/>
        </w:rPr>
        <w:t>al</w:t>
      </w:r>
      <w:proofErr w:type="gramEnd"/>
      <w:r w:rsidRPr="00A64804">
        <w:rPr>
          <w:rFonts w:ascii="Palatino Linotype" w:hAnsi="Palatino Linotype" w:cs="Arial"/>
          <w:sz w:val="24"/>
          <w:szCs w:val="24"/>
        </w:rPr>
        <w:t xml:space="preserve"> Recurrente</w:t>
      </w:r>
      <w:r>
        <w:rPr>
          <w:rFonts w:ascii="Palatino Linotype" w:hAnsi="Palatino Linotype" w:cs="Arial"/>
          <w:sz w:val="24"/>
          <w:szCs w:val="24"/>
        </w:rPr>
        <w:t xml:space="preserve"> previa búsqueda exhaustiva y razonable</w:t>
      </w:r>
      <w:r w:rsidRPr="00A64804">
        <w:rPr>
          <w:rFonts w:ascii="Palatino Linotype" w:hAnsi="Palatino Linotype" w:cs="Arial"/>
          <w:sz w:val="24"/>
          <w:szCs w:val="24"/>
        </w:rPr>
        <w:t xml:space="preserve">, </w:t>
      </w:r>
      <w:r>
        <w:rPr>
          <w:rFonts w:ascii="Palatino Linotype" w:hAnsi="Palatino Linotype" w:cs="Arial"/>
          <w:sz w:val="24"/>
          <w:szCs w:val="24"/>
        </w:rPr>
        <w:t>mediante el SAIMEX y</w:t>
      </w:r>
      <w:r w:rsidRPr="00A64804">
        <w:rPr>
          <w:rFonts w:ascii="Palatino Linotype" w:hAnsi="Palatino Linotype" w:cs="Arial"/>
          <w:sz w:val="24"/>
          <w:szCs w:val="24"/>
        </w:rPr>
        <w:t xml:space="preserve"> en versión pública, lo siguiente: </w:t>
      </w:r>
    </w:p>
    <w:p w:rsidR="001A0FBF" w:rsidRPr="00A64804" w:rsidRDefault="001A0FBF" w:rsidP="001A0FBF">
      <w:pPr>
        <w:spacing w:after="0" w:line="360" w:lineRule="auto"/>
        <w:jc w:val="both"/>
        <w:rPr>
          <w:rFonts w:ascii="Palatino Linotype" w:hAnsi="Palatino Linotype" w:cs="Arial"/>
          <w:sz w:val="24"/>
          <w:szCs w:val="24"/>
        </w:rPr>
      </w:pPr>
    </w:p>
    <w:p w:rsidR="001A0FBF" w:rsidRPr="001E4EBB" w:rsidRDefault="001E4EBB" w:rsidP="001A0FBF">
      <w:pPr>
        <w:pStyle w:val="Prrafodelista"/>
        <w:numPr>
          <w:ilvl w:val="0"/>
          <w:numId w:val="27"/>
        </w:numPr>
        <w:spacing w:line="360" w:lineRule="auto"/>
        <w:jc w:val="both"/>
        <w:rPr>
          <w:rFonts w:ascii="Palatino Linotype" w:hAnsi="Palatino Linotype" w:cs="Tahoma"/>
          <w:bCs/>
          <w:i/>
          <w:shd w:val="clear" w:color="auto" w:fill="FFFFFF"/>
          <w:lang w:val="es-ES_tradnl"/>
        </w:rPr>
      </w:pPr>
      <w:r w:rsidRPr="001E4EBB">
        <w:rPr>
          <w:rFonts w:ascii="Palatino Linotype" w:hAnsi="Palatino Linotype" w:cs="Tahoma"/>
          <w:bCs/>
          <w:i/>
          <w:shd w:val="clear" w:color="auto" w:fill="FFFFFF"/>
          <w:lang w:val="es-ES_tradnl"/>
        </w:rPr>
        <w:t>Documento en donde conste las percepciones brutas y netas de la seg</w:t>
      </w:r>
      <w:r w:rsidR="001A0FBF" w:rsidRPr="001E4EBB">
        <w:rPr>
          <w:rFonts w:ascii="Palatino Linotype" w:hAnsi="Palatino Linotype" w:cs="Tahoma"/>
          <w:bCs/>
          <w:i/>
          <w:shd w:val="clear" w:color="auto" w:fill="FFFFFF"/>
          <w:lang w:val="es-ES_tradnl"/>
        </w:rPr>
        <w:t>unda quincena de febrero de dos mil veinte, así como el Formato Único de Movimiento de Personal de baja del servidor público que fue dado de baja referido en la solicitud de información.</w:t>
      </w:r>
    </w:p>
    <w:p w:rsidR="001A0FBF" w:rsidRPr="00A64804" w:rsidRDefault="001A0FBF" w:rsidP="001A0FBF">
      <w:pPr>
        <w:pStyle w:val="Prrafodelista"/>
        <w:spacing w:line="360" w:lineRule="auto"/>
        <w:ind w:left="720"/>
        <w:jc w:val="both"/>
        <w:rPr>
          <w:rFonts w:ascii="Palatino Linotype" w:hAnsi="Palatino Linotype"/>
          <w:i/>
        </w:rPr>
      </w:pPr>
      <w:r w:rsidRPr="00A64804">
        <w:rPr>
          <w:rFonts w:ascii="Palatino Linotype" w:hAnsi="Palatino Linotype"/>
          <w:i/>
        </w:rPr>
        <w:t xml:space="preserve"> </w:t>
      </w:r>
    </w:p>
    <w:p w:rsidR="001A0FBF" w:rsidRDefault="001A0FBF" w:rsidP="001A0FBF">
      <w:pPr>
        <w:spacing w:line="360" w:lineRule="auto"/>
        <w:jc w:val="both"/>
        <w:rPr>
          <w:rFonts w:ascii="Palatino Linotype" w:hAnsi="Palatino Linotype"/>
          <w:i/>
          <w:sz w:val="24"/>
          <w:szCs w:val="24"/>
        </w:rPr>
      </w:pPr>
      <w:r w:rsidRPr="00A64804">
        <w:rPr>
          <w:rFonts w:ascii="Palatino Linotype" w:hAnsi="Palatino Linotype"/>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1E4EBB" w:rsidRPr="00A64804" w:rsidRDefault="001E4EBB" w:rsidP="001A0FBF">
      <w:pPr>
        <w:spacing w:line="360" w:lineRule="auto"/>
        <w:jc w:val="both"/>
        <w:rPr>
          <w:rFonts w:ascii="Palatino Linotype" w:hAnsi="Palatino Linotype"/>
          <w:i/>
          <w:sz w:val="24"/>
          <w:szCs w:val="24"/>
        </w:rPr>
      </w:pPr>
    </w:p>
    <w:p w:rsidR="001E4EBB" w:rsidRPr="00A64804" w:rsidRDefault="001E4EBB" w:rsidP="001E4EBB">
      <w:pPr>
        <w:autoSpaceDE w:val="0"/>
        <w:autoSpaceDN w:val="0"/>
        <w:adjustRightInd w:val="0"/>
        <w:spacing w:after="0" w:line="360" w:lineRule="auto"/>
        <w:jc w:val="both"/>
        <w:rPr>
          <w:rFonts w:ascii="Palatino Linotype" w:hAnsi="Palatino Linotype" w:cs="Arial"/>
          <w:sz w:val="24"/>
          <w:szCs w:val="24"/>
        </w:rPr>
      </w:pPr>
      <w:r w:rsidRPr="00FD56A4">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diez</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rsidR="001E4EBB" w:rsidRPr="00A64804" w:rsidRDefault="001E4EBB" w:rsidP="001E4EBB">
      <w:pPr>
        <w:autoSpaceDE w:val="0"/>
        <w:autoSpaceDN w:val="0"/>
        <w:adjustRightInd w:val="0"/>
        <w:spacing w:after="0" w:line="360" w:lineRule="auto"/>
        <w:jc w:val="both"/>
        <w:rPr>
          <w:rFonts w:ascii="Palatino Linotype" w:hAnsi="Palatino Linotype" w:cs="Arial"/>
          <w:sz w:val="24"/>
          <w:szCs w:val="24"/>
        </w:rPr>
      </w:pPr>
    </w:p>
    <w:p w:rsidR="001E4EBB" w:rsidRPr="00A64804" w:rsidRDefault="001E4EBB" w:rsidP="001E4EBB">
      <w:pPr>
        <w:spacing w:after="0" w:line="360" w:lineRule="auto"/>
        <w:jc w:val="both"/>
        <w:rPr>
          <w:rFonts w:ascii="Palatino Linotype" w:hAnsi="Palatino Linotype" w:cs="Arial"/>
          <w:bCs/>
          <w:sz w:val="24"/>
          <w:szCs w:val="24"/>
        </w:rPr>
      </w:pPr>
      <w:r w:rsidRPr="00A64804">
        <w:rPr>
          <w:rFonts w:ascii="Palatino Linotype" w:hAnsi="Palatino Linotype" w:cs="Arial"/>
          <w:b/>
          <w:sz w:val="28"/>
          <w:szCs w:val="24"/>
        </w:rPr>
        <w:t>CUARTO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 xml:space="preserve">la presente resolución vía SAIMEX y hágase de su conocimiento, que en caso de que considere que le causa algún perjuicio, podrá </w:t>
      </w:r>
      <w:r w:rsidRPr="00A64804">
        <w:rPr>
          <w:rFonts w:ascii="Palatino Linotype" w:hAnsi="Palatino Linotype" w:cs="Arial"/>
          <w:bCs/>
          <w:sz w:val="24"/>
          <w:szCs w:val="24"/>
        </w:rPr>
        <w:lastRenderedPageBreak/>
        <w:t>impugnar vía Juicio de Amparo en los términos de las leyes aplicables, de conformidad con lo establecido en el artículo 196 de la Ley de Transparencia y Acceso a la Información Pública del Estado de México y Municipios.</w:t>
      </w:r>
    </w:p>
    <w:p w:rsidR="00972340" w:rsidRDefault="00972340" w:rsidP="009A3604">
      <w:pPr>
        <w:autoSpaceDE w:val="0"/>
        <w:autoSpaceDN w:val="0"/>
        <w:adjustRightInd w:val="0"/>
        <w:spacing w:after="0" w:line="360" w:lineRule="auto"/>
        <w:jc w:val="both"/>
        <w:rPr>
          <w:rFonts w:ascii="Palatino Linotype" w:hAnsi="Palatino Linotype" w:cs="Arial"/>
          <w:sz w:val="24"/>
          <w:szCs w:val="24"/>
        </w:rPr>
      </w:pPr>
    </w:p>
    <w:p w:rsidR="00972340" w:rsidRDefault="00F2498E" w:rsidP="006914D2">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9E7F49">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D075A7">
        <w:rPr>
          <w:rFonts w:ascii="Palatino Linotype" w:hAnsi="Palatino Linotype" w:cs="Arial"/>
          <w:sz w:val="24"/>
          <w:szCs w:val="24"/>
        </w:rPr>
        <w:t>VIGÉSIMA SEXTA</w:t>
      </w:r>
      <w:r w:rsidR="00344766">
        <w:rPr>
          <w:rFonts w:ascii="Palatino Linotype" w:hAnsi="Palatino Linotype" w:cs="Arial"/>
          <w:sz w:val="24"/>
          <w:szCs w:val="24"/>
        </w:rPr>
        <w:t xml:space="preserve">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D075A7">
        <w:rPr>
          <w:rFonts w:ascii="Palatino Linotype" w:hAnsi="Palatino Linotype" w:cs="Arial"/>
          <w:sz w:val="24"/>
          <w:szCs w:val="24"/>
        </w:rPr>
        <w:t>ONCE DE NOVIEMBRE DE DOS MIL VEINTE</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D075A7">
        <w:rPr>
          <w:rFonts w:ascii="Palatino Linotype" w:hAnsi="Palatino Linotype" w:cs="Arial"/>
          <w:sz w:val="24"/>
          <w:szCs w:val="24"/>
        </w:rPr>
        <w:t>-------------------------------------------------------------------------------------------------------------------------------------------------------------------------------------------------------------------------------------------------------------------------------------------------------------------------------------------------------------------------------------------------------------------------------------------------------------------------------------------------------------------------------------------------------------------------------------------------------------------------------------------------------------------------------------------------------------------------------------------------------------------------------------------------------------------------------------------------------------------------------------------------------------------------------------------------------------------------------------------------------------------------------------------------------------------------------------------------------------------------------------------------------------------------------------------------------------------------------------------------------</w:t>
      </w:r>
    </w:p>
    <w:p w:rsidR="009E7F49" w:rsidRDefault="009E7F49" w:rsidP="00DF6006">
      <w:pPr>
        <w:spacing w:after="0" w:line="360" w:lineRule="auto"/>
        <w:jc w:val="both"/>
        <w:rPr>
          <w:rFonts w:ascii="Palatino Linotype" w:hAnsi="Palatino Linotype" w:cs="Arial"/>
          <w:sz w:val="24"/>
          <w:szCs w:val="24"/>
        </w:rPr>
      </w:pPr>
    </w:p>
    <w:p w:rsidR="003A3A32" w:rsidRPr="00152075" w:rsidRDefault="003A3A32" w:rsidP="00DF6006">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2409825</wp:posOffset>
                </wp:positionH>
                <wp:positionV relativeFrom="paragraph">
                  <wp:posOffset>176530</wp:posOffset>
                </wp:positionV>
                <wp:extent cx="2551430" cy="10191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261D" w:rsidRDefault="007E261D" w:rsidP="003A3A32">
                            <w:pPr>
                              <w:spacing w:after="0" w:line="240" w:lineRule="auto"/>
                              <w:jc w:val="center"/>
                              <w:rPr>
                                <w:rFonts w:ascii="Palatino Linotype" w:hAnsi="Palatino Linotype"/>
                                <w:sz w:val="24"/>
                                <w:szCs w:val="24"/>
                              </w:rPr>
                            </w:pPr>
                          </w:p>
                          <w:p w:rsidR="007E261D" w:rsidRPr="00EF2FC0" w:rsidRDefault="007E261D"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7E261D" w:rsidRDefault="007E261D"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7E261D" w:rsidRDefault="007E261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261D" w:rsidRPr="00016AF3" w:rsidRDefault="007E261D"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75pt;margin-top:13.9pt;width:200.9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" fillcolor="white [3201]" strokecolor="white [3212]" strokeweight=".5pt">
                <v:textbox>
                  <w:txbxContent>
                    <w:p w:rsidR="007E261D" w:rsidRDefault="007E261D" w:rsidP="003A3A32">
                      <w:pPr>
                        <w:spacing w:after="0" w:line="240" w:lineRule="auto"/>
                        <w:jc w:val="center"/>
                        <w:rPr>
                          <w:rFonts w:ascii="Palatino Linotype" w:hAnsi="Palatino Linotype"/>
                          <w:sz w:val="24"/>
                          <w:szCs w:val="24"/>
                        </w:rPr>
                      </w:pPr>
                    </w:p>
                    <w:p w:rsidR="007E261D" w:rsidRPr="00EF2FC0" w:rsidRDefault="007E261D"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7E261D" w:rsidRDefault="007E261D"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7E261D" w:rsidRDefault="007E261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261D" w:rsidRPr="00016AF3" w:rsidRDefault="007E261D"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DF6006">
      <w:pPr>
        <w:spacing w:after="0" w:line="360" w:lineRule="auto"/>
        <w:jc w:val="center"/>
        <w:rPr>
          <w:rFonts w:ascii="Palatino Linotype" w:hAnsi="Palatino Linotype"/>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sz w:val="4"/>
        </w:rPr>
      </w:pPr>
    </w:p>
    <w:p w:rsidR="003A3A32" w:rsidRPr="00152075" w:rsidRDefault="003A3A32" w:rsidP="00DF6006">
      <w:pPr>
        <w:spacing w:after="0" w:line="360" w:lineRule="auto"/>
        <w:rPr>
          <w:rFonts w:ascii="Palatino Linotype" w:hAnsi="Palatino Linotype"/>
          <w:b/>
          <w:sz w:val="16"/>
        </w:rPr>
      </w:pPr>
    </w:p>
    <w:p w:rsidR="003A3A32" w:rsidRDefault="003A3A32" w:rsidP="00DF6006">
      <w:pPr>
        <w:spacing w:after="0" w:line="360" w:lineRule="auto"/>
        <w:rPr>
          <w:rFonts w:ascii="Palatino Linotype" w:hAnsi="Palatino Linotype"/>
          <w:b/>
        </w:rPr>
      </w:pPr>
    </w:p>
    <w:p w:rsidR="003A3A32"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261D" w:rsidRPr="00EF2FC0" w:rsidRDefault="007E261D"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7E261D" w:rsidRDefault="007E261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261D" w:rsidRDefault="007E261D"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261D" w:rsidRDefault="007E261D" w:rsidP="003A3A32">
                            <w:pPr>
                              <w:spacing w:after="0" w:line="240" w:lineRule="auto"/>
                              <w:jc w:val="center"/>
                              <w:rPr>
                                <w:rFonts w:ascii="Palatino Linotype" w:hAnsi="Palatino Linotype"/>
                                <w:sz w:val="24"/>
                                <w:szCs w:val="24"/>
                              </w:rPr>
                            </w:pPr>
                          </w:p>
                          <w:p w:rsidR="007E261D" w:rsidRPr="00797B31" w:rsidRDefault="007E261D"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7E261D" w:rsidRPr="00EF2FC0" w:rsidRDefault="007E261D"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7E261D" w:rsidRDefault="007E261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261D" w:rsidRDefault="007E261D"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261D" w:rsidRDefault="007E261D" w:rsidP="003A3A32">
                      <w:pPr>
                        <w:spacing w:after="0" w:line="240" w:lineRule="auto"/>
                        <w:jc w:val="center"/>
                        <w:rPr>
                          <w:rFonts w:ascii="Palatino Linotype" w:hAnsi="Palatino Linotype"/>
                          <w:sz w:val="24"/>
                          <w:szCs w:val="24"/>
                        </w:rPr>
                      </w:pPr>
                    </w:p>
                    <w:p w:rsidR="007E261D" w:rsidRPr="00797B31" w:rsidRDefault="007E261D"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261D" w:rsidRPr="00EF2FC0" w:rsidRDefault="007E261D"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7E261D" w:rsidRDefault="007E261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7E261D" w:rsidRDefault="007E261D"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261D" w:rsidRPr="00EF2FC0" w:rsidRDefault="007E261D" w:rsidP="003A3A32">
                            <w:pPr>
                              <w:spacing w:after="0" w:line="240" w:lineRule="auto"/>
                              <w:jc w:val="center"/>
                              <w:rPr>
                                <w:rFonts w:ascii="Palatino Linotype" w:hAnsi="Palatino Linotype"/>
                                <w:sz w:val="24"/>
                                <w:szCs w:val="24"/>
                              </w:rPr>
                            </w:pPr>
                          </w:p>
                          <w:p w:rsidR="007E261D" w:rsidRDefault="007E261D" w:rsidP="003A3A32">
                            <w:pPr>
                              <w:spacing w:after="0" w:line="240" w:lineRule="auto"/>
                              <w:jc w:val="center"/>
                              <w:rPr>
                                <w:rFonts w:ascii="Palatino Linotype" w:hAnsi="Palatino Linotype"/>
                                <w:b/>
                                <w:sz w:val="24"/>
                                <w:szCs w:val="24"/>
                              </w:rPr>
                            </w:pPr>
                          </w:p>
                          <w:p w:rsidR="007E261D" w:rsidRDefault="007E261D"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7E261D" w:rsidRPr="00EF2FC0" w:rsidRDefault="007E261D" w:rsidP="003A3A32">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7E261D" w:rsidRDefault="007E261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7E261D" w:rsidRDefault="007E261D"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261D" w:rsidRPr="00EF2FC0" w:rsidRDefault="007E261D" w:rsidP="003A3A32">
                      <w:pPr>
                        <w:spacing w:after="0" w:line="240" w:lineRule="auto"/>
                        <w:jc w:val="center"/>
                        <w:rPr>
                          <w:rFonts w:ascii="Palatino Linotype" w:hAnsi="Palatino Linotype"/>
                          <w:sz w:val="24"/>
                          <w:szCs w:val="24"/>
                        </w:rPr>
                      </w:pPr>
                    </w:p>
                    <w:p w:rsidR="007E261D" w:rsidRDefault="007E261D" w:rsidP="003A3A32">
                      <w:pPr>
                        <w:spacing w:after="0" w:line="240" w:lineRule="auto"/>
                        <w:jc w:val="center"/>
                        <w:rPr>
                          <w:rFonts w:ascii="Palatino Linotype" w:hAnsi="Palatino Linotype"/>
                          <w:b/>
                          <w:sz w:val="24"/>
                          <w:szCs w:val="24"/>
                        </w:rPr>
                      </w:pPr>
                    </w:p>
                    <w:p w:rsidR="007E261D" w:rsidRDefault="007E261D" w:rsidP="003A3A32">
                      <w:pPr>
                        <w:jc w:val="center"/>
                      </w:pPr>
                    </w:p>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9351A3" w:rsidRDefault="003A3A32" w:rsidP="00DF6006">
      <w:pPr>
        <w:spacing w:after="0" w:line="360" w:lineRule="auto"/>
        <w:rPr>
          <w:rFonts w:ascii="Palatino Linotype" w:hAnsi="Palatino Linotype"/>
          <w:b/>
          <w:sz w:val="12"/>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26C5B1" wp14:editId="737ACD2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261D" w:rsidRPr="00EF2FC0" w:rsidRDefault="007E261D"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E261D" w:rsidRDefault="007E261D"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261D" w:rsidRDefault="007E261D"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261D" w:rsidRPr="00EF2FC0" w:rsidRDefault="007E261D" w:rsidP="00972340">
                            <w:pPr>
                              <w:spacing w:after="0" w:line="240" w:lineRule="auto"/>
                              <w:jc w:val="center"/>
                              <w:rPr>
                                <w:rFonts w:ascii="Palatino Linotype" w:hAnsi="Palatino Linotype"/>
                                <w:sz w:val="24"/>
                                <w:szCs w:val="24"/>
                              </w:rPr>
                            </w:pPr>
                          </w:p>
                          <w:p w:rsidR="007E261D" w:rsidRDefault="007E261D"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7E261D" w:rsidRPr="00EF2FC0" w:rsidRDefault="007E261D"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E261D" w:rsidRDefault="007E261D"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261D" w:rsidRDefault="007E261D"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261D" w:rsidRPr="00EF2FC0" w:rsidRDefault="007E261D" w:rsidP="00972340">
                      <w:pPr>
                        <w:spacing w:after="0" w:line="240" w:lineRule="auto"/>
                        <w:jc w:val="center"/>
                        <w:rPr>
                          <w:rFonts w:ascii="Palatino Linotype" w:hAnsi="Palatino Linotype"/>
                          <w:sz w:val="24"/>
                          <w:szCs w:val="24"/>
                        </w:rPr>
                      </w:pPr>
                    </w:p>
                    <w:p w:rsidR="007E261D" w:rsidRDefault="007E261D"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261D" w:rsidRPr="00EF2FC0" w:rsidRDefault="007E261D"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7E261D" w:rsidRDefault="007E261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261D" w:rsidRDefault="007E261D"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261D" w:rsidRPr="00EF2FC0" w:rsidRDefault="007E261D" w:rsidP="003A3A32">
                            <w:pPr>
                              <w:spacing w:after="0" w:line="240" w:lineRule="auto"/>
                              <w:jc w:val="center"/>
                              <w:rPr>
                                <w:rFonts w:ascii="Palatino Linotype" w:hAnsi="Palatino Linotype"/>
                                <w:sz w:val="24"/>
                                <w:szCs w:val="24"/>
                              </w:rPr>
                            </w:pPr>
                          </w:p>
                          <w:p w:rsidR="007E261D" w:rsidRDefault="007E261D" w:rsidP="003A3A32">
                            <w:pPr>
                              <w:spacing w:after="0" w:line="240" w:lineRule="auto"/>
                              <w:jc w:val="center"/>
                              <w:rPr>
                                <w:rFonts w:ascii="Palatino Linotype" w:hAnsi="Palatino Linotype"/>
                                <w:b/>
                                <w:sz w:val="24"/>
                                <w:szCs w:val="24"/>
                              </w:rPr>
                            </w:pPr>
                          </w:p>
                          <w:p w:rsidR="007E261D" w:rsidRDefault="007E261D"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7E261D" w:rsidRPr="00EF2FC0" w:rsidRDefault="007E261D"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7E261D" w:rsidRDefault="007E261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261D" w:rsidRDefault="007E261D"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261D" w:rsidRPr="00EF2FC0" w:rsidRDefault="007E261D" w:rsidP="003A3A32">
                      <w:pPr>
                        <w:spacing w:after="0" w:line="240" w:lineRule="auto"/>
                        <w:jc w:val="center"/>
                        <w:rPr>
                          <w:rFonts w:ascii="Palatino Linotype" w:hAnsi="Palatino Linotype"/>
                          <w:sz w:val="24"/>
                          <w:szCs w:val="24"/>
                        </w:rPr>
                      </w:pPr>
                    </w:p>
                    <w:p w:rsidR="007E261D" w:rsidRDefault="007E261D" w:rsidP="003A3A32">
                      <w:pPr>
                        <w:spacing w:after="0" w:line="240" w:lineRule="auto"/>
                        <w:jc w:val="center"/>
                        <w:rPr>
                          <w:rFonts w:ascii="Palatino Linotype" w:hAnsi="Palatino Linotype"/>
                          <w:b/>
                          <w:sz w:val="24"/>
                          <w:szCs w:val="24"/>
                        </w:rPr>
                      </w:pPr>
                    </w:p>
                    <w:p w:rsidR="007E261D" w:rsidRDefault="007E261D" w:rsidP="003A3A32"/>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rPr>
      </w:pPr>
    </w:p>
    <w:p w:rsidR="003A3A32" w:rsidRDefault="003A3A32" w:rsidP="00DF6006">
      <w:pPr>
        <w:spacing w:after="0" w:line="360" w:lineRule="auto"/>
        <w:rPr>
          <w:rFonts w:ascii="Palatino Linotype" w:hAnsi="Palatino Linotype" w:cs="Arial"/>
          <w:szCs w:val="20"/>
        </w:rPr>
      </w:pPr>
    </w:p>
    <w:p w:rsidR="003A3A32" w:rsidRDefault="003A3A32" w:rsidP="00DF6006">
      <w:pPr>
        <w:spacing w:after="0" w:line="360" w:lineRule="auto"/>
        <w:rPr>
          <w:rFonts w:ascii="Palatino Linotype" w:hAnsi="Palatino Linotype" w:cs="Arial"/>
          <w:szCs w:val="20"/>
        </w:rPr>
      </w:pPr>
    </w:p>
    <w:p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261D" w:rsidRPr="007F6133" w:rsidRDefault="007E261D"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7E261D" w:rsidRDefault="007E261D"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7E261D" w:rsidRDefault="007E261D"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261D" w:rsidRDefault="007E261D" w:rsidP="003A3A32">
                            <w:pPr>
                              <w:spacing w:after="0" w:line="240" w:lineRule="auto"/>
                              <w:jc w:val="center"/>
                              <w:rPr>
                                <w:rFonts w:ascii="Palatino Linotype" w:hAnsi="Palatino Linotype"/>
                                <w:sz w:val="24"/>
                                <w:szCs w:val="24"/>
                              </w:rPr>
                            </w:pPr>
                          </w:p>
                          <w:p w:rsidR="007E261D" w:rsidRDefault="007E261D"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7E261D" w:rsidRPr="007F6133" w:rsidRDefault="007E261D"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7E261D" w:rsidRDefault="007E261D"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7E261D" w:rsidRDefault="007E261D"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261D" w:rsidRDefault="007E261D" w:rsidP="003A3A32">
                      <w:pPr>
                        <w:spacing w:after="0" w:line="240" w:lineRule="auto"/>
                        <w:jc w:val="center"/>
                        <w:rPr>
                          <w:rFonts w:ascii="Palatino Linotype" w:hAnsi="Palatino Linotype"/>
                          <w:sz w:val="24"/>
                          <w:szCs w:val="24"/>
                        </w:rPr>
                      </w:pPr>
                    </w:p>
                    <w:p w:rsidR="007E261D" w:rsidRDefault="007E261D" w:rsidP="003A3A32"/>
                  </w:txbxContent>
                </v:textbox>
                <w10:wrap anchorx="margin"/>
              </v:shape>
            </w:pict>
          </mc:Fallback>
        </mc:AlternateContent>
      </w: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 w:val="20"/>
          <w:szCs w:val="20"/>
        </w:rPr>
      </w:pPr>
    </w:p>
    <w:p w:rsidR="005D10B3" w:rsidRDefault="003A3A32" w:rsidP="005D10B3">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 xml:space="preserve">fecha </w:t>
      </w:r>
      <w:r w:rsidR="00D075A7">
        <w:rPr>
          <w:rFonts w:ascii="Palatino Linotype" w:hAnsi="Palatino Linotype" w:cs="Arial"/>
          <w:sz w:val="20"/>
          <w:szCs w:val="20"/>
        </w:rPr>
        <w:t>once de noviembre</w:t>
      </w:r>
      <w:r w:rsidR="008217BC">
        <w:rPr>
          <w:rFonts w:ascii="Palatino Linotype" w:hAnsi="Palatino Linotype" w:cs="Arial"/>
          <w:sz w:val="20"/>
          <w:szCs w:val="20"/>
        </w:rPr>
        <w:t xml:space="preserve"> </w:t>
      </w:r>
      <w:r w:rsidR="00762151">
        <w:rPr>
          <w:rFonts w:ascii="Palatino Linotype" w:hAnsi="Palatino Linotype" w:cs="Arial"/>
          <w:sz w:val="20"/>
          <w:szCs w:val="20"/>
        </w:rPr>
        <w:t>de dos mil diecinueve</w:t>
      </w:r>
      <w:r w:rsidRPr="00152075">
        <w:rPr>
          <w:rFonts w:ascii="Palatino Linotype" w:hAnsi="Palatino Linotype" w:cs="Arial"/>
          <w:sz w:val="20"/>
          <w:szCs w:val="20"/>
        </w:rPr>
        <w:t xml:space="preserve">, emitida en el recurso de revisión </w:t>
      </w:r>
      <w:r w:rsidR="00541269">
        <w:rPr>
          <w:rFonts w:ascii="Palatino Linotype" w:hAnsi="Palatino Linotype" w:cs="Arial"/>
          <w:bCs/>
          <w:sz w:val="20"/>
          <w:szCs w:val="20"/>
          <w:lang w:eastAsia="es-MX"/>
        </w:rPr>
        <w:t>3935/</w:t>
      </w:r>
      <w:r w:rsidR="00D925D1">
        <w:rPr>
          <w:rFonts w:ascii="Palatino Linotype" w:hAnsi="Palatino Linotype" w:cs="Arial"/>
          <w:bCs/>
          <w:sz w:val="20"/>
          <w:szCs w:val="20"/>
          <w:lang w:eastAsia="es-MX"/>
        </w:rPr>
        <w:t>INFOEM/IP/RR/2020</w:t>
      </w:r>
      <w:r w:rsidRPr="00152075">
        <w:rPr>
          <w:rFonts w:ascii="Palatino Linotype" w:hAnsi="Palatino Linotype" w:cs="Arial"/>
          <w:sz w:val="20"/>
          <w:szCs w:val="20"/>
        </w:rPr>
        <w:t>.</w:t>
      </w:r>
    </w:p>
    <w:p w:rsidR="003A3A32" w:rsidRDefault="003A3A32" w:rsidP="005D10B3">
      <w:pPr>
        <w:spacing w:after="0" w:line="240" w:lineRule="auto"/>
        <w:jc w:val="both"/>
        <w:rPr>
          <w:rFonts w:ascii="Palatino Linotype" w:hAnsi="Palatino Linotype" w:cs="Arial"/>
          <w:sz w:val="24"/>
          <w:szCs w:val="24"/>
        </w:rPr>
      </w:pPr>
      <w:r w:rsidRPr="00152075">
        <w:rPr>
          <w:rFonts w:ascii="Palatino Linotype" w:hAnsi="Palatino Linotype"/>
          <w:sz w:val="20"/>
          <w:szCs w:val="20"/>
        </w:rPr>
        <w:t>OSAM/MOC</w:t>
      </w:r>
    </w:p>
    <w:sectPr w:rsidR="003A3A32" w:rsidSect="00DF6006">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48B" w:rsidRDefault="0011048B" w:rsidP="00F2498E">
      <w:pPr>
        <w:spacing w:after="0" w:line="240" w:lineRule="auto"/>
      </w:pPr>
      <w:r>
        <w:separator/>
      </w:r>
    </w:p>
  </w:endnote>
  <w:endnote w:type="continuationSeparator" w:id="0">
    <w:p w:rsidR="0011048B" w:rsidRDefault="0011048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61D" w:rsidRPr="000B69FA" w:rsidRDefault="007E261D"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5C21">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5C21">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61D" w:rsidRPr="000B69FA" w:rsidRDefault="007E261D"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73E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B73E9">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48B" w:rsidRDefault="0011048B" w:rsidP="00F2498E">
      <w:pPr>
        <w:spacing w:after="0" w:line="240" w:lineRule="auto"/>
      </w:pPr>
      <w:r>
        <w:separator/>
      </w:r>
    </w:p>
  </w:footnote>
  <w:footnote w:type="continuationSeparator" w:id="0">
    <w:p w:rsidR="0011048B" w:rsidRDefault="0011048B" w:rsidP="00F2498E">
      <w:pPr>
        <w:spacing w:after="0" w:line="240" w:lineRule="auto"/>
      </w:pPr>
      <w:r>
        <w:continuationSeparator/>
      </w:r>
    </w:p>
  </w:footnote>
  <w:footnote w:id="1">
    <w:p w:rsidR="007E261D" w:rsidRPr="00761CCC" w:rsidRDefault="007E261D" w:rsidP="00761CCC">
      <w:pPr>
        <w:pStyle w:val="Textonotapie"/>
        <w:jc w:val="both"/>
        <w:rPr>
          <w:rFonts w:ascii="Palatino Linotype" w:hAnsi="Palatino Linotype"/>
          <w:sz w:val="18"/>
          <w:szCs w:val="18"/>
        </w:rPr>
      </w:pPr>
      <w:r w:rsidRPr="00761CCC">
        <w:rPr>
          <w:rStyle w:val="Refdenotaalpie"/>
          <w:rFonts w:ascii="Palatino Linotype" w:hAnsi="Palatino Linotype"/>
          <w:b/>
          <w:sz w:val="18"/>
          <w:szCs w:val="18"/>
        </w:rPr>
        <w:footnoteRef/>
      </w:r>
      <w:r w:rsidRPr="00761CCC">
        <w:rPr>
          <w:rFonts w:ascii="Palatino Linotype" w:hAnsi="Palatino Linotype"/>
          <w:b/>
          <w:sz w:val="18"/>
          <w:szCs w:val="18"/>
        </w:rPr>
        <w:t xml:space="preserve"> Artículo 162</w:t>
      </w:r>
      <w:r w:rsidRPr="00761CCC">
        <w:rPr>
          <w:rFonts w:ascii="Palatino Linotype" w:hAnsi="Palatino Linotype"/>
          <w:sz w:val="18"/>
          <w:szCs w:val="18"/>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2">
    <w:p w:rsidR="007E261D" w:rsidRDefault="007E261D" w:rsidP="00761CCC">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3">
    <w:p w:rsidR="007E261D" w:rsidRDefault="007E261D" w:rsidP="00761CCC">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VILLANUEVA </w:t>
      </w:r>
      <w:proofErr w:type="spellStart"/>
      <w:r>
        <w:rPr>
          <w:rFonts w:ascii="Palatino Linotype" w:hAnsi="Palatino Linotype" w:cs="Arial"/>
          <w:sz w:val="16"/>
          <w:szCs w:val="16"/>
        </w:rPr>
        <w:t>VILLANUEVA</w:t>
      </w:r>
      <w:proofErr w:type="spellEnd"/>
      <w:r>
        <w:rPr>
          <w:rFonts w:ascii="Palatino Linotype" w:hAnsi="Palatino Linotype" w:cs="Arial"/>
          <w:sz w:val="16"/>
          <w:szCs w:val="16"/>
        </w:rPr>
        <w:t xml:space="preserve"> Ernesto. Derecho de la Información, Ed. Porrúa. </w:t>
      </w:r>
      <w:r>
        <w:rPr>
          <w:rFonts w:ascii="Palatino Linotype" w:hAnsi="Palatino Linotype" w:cs="Arial"/>
          <w:sz w:val="16"/>
          <w:szCs w:val="16"/>
          <w:lang w:eastAsia="es-MX"/>
        </w:rPr>
        <w:t>S.A., México. 2006. p. 270.</w:t>
      </w:r>
      <w:r>
        <w:rPr>
          <w:rFonts w:ascii="Palatino Linotype" w:hAnsi="Palatino Linotype" w:cs="Arial"/>
          <w:sz w:val="16"/>
          <w:szCs w:val="16"/>
          <w:lang w:eastAsia="es-MX"/>
        </w:rPr>
        <w:tab/>
      </w:r>
    </w:p>
    <w:p w:rsidR="007E261D" w:rsidRDefault="007E261D" w:rsidP="00761CCC">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C0" w:rsidRDefault="0011048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61D" w:rsidRDefault="0011048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0.1pt;margin-top:-132.5pt;width:609.4pt;height:793.75pt;z-index:-251656192;mso-position-horizontal-relative:margin;mso-position-vertical-relative:margin" o:allowincell="f">
          <v:imagedata r:id="rId1" o:title="logo infoem (1)"/>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7E261D" w:rsidRPr="00B4142F" w:rsidTr="00C36B0D">
      <w:trPr>
        <w:trHeight w:val="227"/>
      </w:trPr>
      <w:tc>
        <w:tcPr>
          <w:tcW w:w="5529" w:type="dxa"/>
          <w:hideMark/>
        </w:tcPr>
        <w:p w:rsidR="007E261D" w:rsidRDefault="007E261D"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7E261D" w:rsidRPr="00B5524D" w:rsidRDefault="007E261D" w:rsidP="00D62332">
          <w:pPr>
            <w:jc w:val="right"/>
          </w:pPr>
          <w:r w:rsidRPr="00B5524D">
            <w:rPr>
              <w:rFonts w:ascii="Palatino Linotype" w:hAnsi="Palatino Linotype" w:cs="Arial"/>
              <w:bCs/>
              <w:sz w:val="24"/>
              <w:lang w:eastAsia="es-MX"/>
            </w:rPr>
            <w:t>0</w:t>
          </w:r>
          <w:r>
            <w:rPr>
              <w:rFonts w:ascii="Palatino Linotype" w:hAnsi="Palatino Linotype" w:cs="Arial"/>
              <w:bCs/>
              <w:sz w:val="24"/>
              <w:lang w:eastAsia="es-MX"/>
            </w:rPr>
            <w:t>3935/INFOEM/IP/RR/2020</w:t>
          </w:r>
        </w:p>
      </w:tc>
    </w:tr>
    <w:tr w:rsidR="007E261D" w:rsidTr="00C36B0D">
      <w:trPr>
        <w:trHeight w:val="242"/>
      </w:trPr>
      <w:tc>
        <w:tcPr>
          <w:tcW w:w="5529" w:type="dxa"/>
          <w:vAlign w:val="center"/>
          <w:hideMark/>
        </w:tcPr>
        <w:p w:rsidR="007E261D" w:rsidRDefault="007E261D"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7E261D" w:rsidRPr="00B5524D" w:rsidRDefault="007E261D" w:rsidP="00A15E74">
          <w:pPr>
            <w:jc w:val="right"/>
          </w:pPr>
          <w:r>
            <w:rPr>
              <w:rFonts w:ascii="Palatino Linotype" w:hAnsi="Palatino Linotype" w:cs="Arial"/>
              <w:szCs w:val="20"/>
            </w:rPr>
            <w:t xml:space="preserve">         </w:t>
          </w:r>
          <w:r w:rsidRPr="00D62332">
            <w:rPr>
              <w:rFonts w:ascii="Palatino Linotype" w:hAnsi="Palatino Linotype" w:cs="Arial"/>
              <w:szCs w:val="20"/>
            </w:rPr>
            <w:t>Procuraduría de Protección al Ambiente del Estado de México</w:t>
          </w:r>
        </w:p>
      </w:tc>
    </w:tr>
    <w:tr w:rsidR="007E261D" w:rsidTr="00C36B0D">
      <w:trPr>
        <w:trHeight w:val="342"/>
      </w:trPr>
      <w:tc>
        <w:tcPr>
          <w:tcW w:w="5529" w:type="dxa"/>
          <w:hideMark/>
        </w:tcPr>
        <w:p w:rsidR="007E261D" w:rsidRDefault="007E261D"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7E261D" w:rsidRDefault="007E261D" w:rsidP="00CF0AE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7E261D" w:rsidRDefault="007E261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7E261D" w:rsidTr="000C2D59">
      <w:trPr>
        <w:trHeight w:val="227"/>
      </w:trPr>
      <w:tc>
        <w:tcPr>
          <w:tcW w:w="5949" w:type="dxa"/>
          <w:hideMark/>
        </w:tcPr>
        <w:p w:rsidR="007E261D" w:rsidRDefault="007E261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7E261D" w:rsidRPr="00B4142F" w:rsidRDefault="007E261D" w:rsidP="006C0A44">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03935/INFOEM/IP/RR/2020</w:t>
          </w:r>
        </w:p>
      </w:tc>
    </w:tr>
    <w:tr w:rsidR="007E261D" w:rsidTr="000C2D59">
      <w:trPr>
        <w:trHeight w:val="196"/>
      </w:trPr>
      <w:tc>
        <w:tcPr>
          <w:tcW w:w="5949" w:type="dxa"/>
          <w:hideMark/>
        </w:tcPr>
        <w:p w:rsidR="007E261D" w:rsidRDefault="007E261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7E261D" w:rsidRPr="00F06FED" w:rsidRDefault="00F4450F" w:rsidP="007A5B2E">
          <w:pPr>
            <w:spacing w:after="120" w:line="256" w:lineRule="auto"/>
            <w:ind w:left="-486" w:firstLine="486"/>
            <w:jc w:val="right"/>
            <w:rPr>
              <w:rFonts w:ascii="Palatino Linotype" w:hAnsi="Palatino Linotype" w:cs="Arial"/>
            </w:rPr>
          </w:pPr>
          <w:proofErr w:type="spellStart"/>
          <w:r>
            <w:rPr>
              <w:rFonts w:ascii="Palatino Linotype" w:hAnsi="Palatino Linotype" w:cs="Arial"/>
            </w:rPr>
            <w:t>xxxx</w:t>
          </w:r>
          <w:proofErr w:type="spellEnd"/>
        </w:p>
      </w:tc>
    </w:tr>
    <w:tr w:rsidR="007E261D" w:rsidTr="000C2D59">
      <w:trPr>
        <w:trHeight w:val="242"/>
      </w:trPr>
      <w:tc>
        <w:tcPr>
          <w:tcW w:w="5949" w:type="dxa"/>
          <w:vAlign w:val="center"/>
          <w:hideMark/>
        </w:tcPr>
        <w:p w:rsidR="007E261D" w:rsidRDefault="007E261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7E261D" w:rsidRPr="0023293E" w:rsidRDefault="007E261D" w:rsidP="00FA4DC7">
          <w:pPr>
            <w:jc w:val="right"/>
            <w:rPr>
              <w:rFonts w:ascii="Palatino Linotype" w:hAnsi="Palatino Linotype" w:cs="Arial"/>
              <w:szCs w:val="20"/>
            </w:rPr>
          </w:pPr>
          <w:r w:rsidRPr="00D62332">
            <w:rPr>
              <w:rFonts w:ascii="Palatino Linotype" w:hAnsi="Palatino Linotype" w:cs="Arial"/>
              <w:szCs w:val="20"/>
            </w:rPr>
            <w:t>Procuraduría de Protección al Ambiente del Estado de México</w:t>
          </w:r>
        </w:p>
      </w:tc>
    </w:tr>
    <w:tr w:rsidR="007E261D" w:rsidTr="000C2D59">
      <w:trPr>
        <w:trHeight w:val="342"/>
      </w:trPr>
      <w:tc>
        <w:tcPr>
          <w:tcW w:w="5949" w:type="dxa"/>
          <w:hideMark/>
        </w:tcPr>
        <w:p w:rsidR="007E261D" w:rsidRDefault="007E261D"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7E261D" w:rsidRDefault="007E261D"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7E261D" w:rsidRDefault="0011048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1pt;margin-top:-147.3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35FC5429"/>
    <w:multiLevelType w:val="hybridMultilevel"/>
    <w:tmpl w:val="C02839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4C7B73"/>
    <w:multiLevelType w:val="hybridMultilevel"/>
    <w:tmpl w:val="8FB6B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1"/>
  </w:num>
  <w:num w:numId="3">
    <w:abstractNumId w:val="17"/>
  </w:num>
  <w:num w:numId="4">
    <w:abstractNumId w:val="0"/>
  </w:num>
  <w:num w:numId="5">
    <w:abstractNumId w:val="9"/>
  </w:num>
  <w:num w:numId="6">
    <w:abstractNumId w:val="10"/>
  </w:num>
  <w:num w:numId="7">
    <w:abstractNumId w:val="24"/>
  </w:num>
  <w:num w:numId="8">
    <w:abstractNumId w:val="19"/>
  </w:num>
  <w:num w:numId="9">
    <w:abstractNumId w:val="14"/>
  </w:num>
  <w:num w:numId="10">
    <w:abstractNumId w:val="6"/>
  </w:num>
  <w:num w:numId="11">
    <w:abstractNumId w:val="11"/>
  </w:num>
  <w:num w:numId="12">
    <w:abstractNumId w:val="7"/>
  </w:num>
  <w:num w:numId="13">
    <w:abstractNumId w:val="22"/>
  </w:num>
  <w:num w:numId="14">
    <w:abstractNumId w:val="23"/>
  </w:num>
  <w:num w:numId="15">
    <w:abstractNumId w:val="20"/>
  </w:num>
  <w:num w:numId="16">
    <w:abstractNumId w:val="18"/>
  </w:num>
  <w:num w:numId="17">
    <w:abstractNumId w:val="25"/>
  </w:num>
  <w:num w:numId="18">
    <w:abstractNumId w:val="3"/>
  </w:num>
  <w:num w:numId="19">
    <w:abstractNumId w:val="16"/>
  </w:num>
  <w:num w:numId="20">
    <w:abstractNumId w:val="2"/>
  </w:num>
  <w:num w:numId="21">
    <w:abstractNumId w:val="26"/>
  </w:num>
  <w:num w:numId="22">
    <w:abstractNumId w:val="4"/>
  </w:num>
  <w:num w:numId="23">
    <w:abstractNumId w:val="1"/>
  </w:num>
  <w:num w:numId="24">
    <w:abstractNumId w:val="13"/>
  </w:num>
  <w:num w:numId="25">
    <w:abstractNumId w:val="8"/>
  </w:num>
  <w:num w:numId="26">
    <w:abstractNumId w:val="1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1CCA"/>
    <w:rsid w:val="00015487"/>
    <w:rsid w:val="00021165"/>
    <w:rsid w:val="00024A6D"/>
    <w:rsid w:val="00033562"/>
    <w:rsid w:val="00036D5F"/>
    <w:rsid w:val="00036F84"/>
    <w:rsid w:val="00041670"/>
    <w:rsid w:val="0005480B"/>
    <w:rsid w:val="00054F6A"/>
    <w:rsid w:val="00055C90"/>
    <w:rsid w:val="00060716"/>
    <w:rsid w:val="000666B3"/>
    <w:rsid w:val="0007107B"/>
    <w:rsid w:val="00075D5E"/>
    <w:rsid w:val="00077A55"/>
    <w:rsid w:val="000802BA"/>
    <w:rsid w:val="00082E5D"/>
    <w:rsid w:val="0008496A"/>
    <w:rsid w:val="0008737D"/>
    <w:rsid w:val="00092D82"/>
    <w:rsid w:val="000A3F41"/>
    <w:rsid w:val="000A72F2"/>
    <w:rsid w:val="000C2D59"/>
    <w:rsid w:val="000C51AF"/>
    <w:rsid w:val="000D5634"/>
    <w:rsid w:val="000E1FD4"/>
    <w:rsid w:val="001050A9"/>
    <w:rsid w:val="0011048B"/>
    <w:rsid w:val="00116F6B"/>
    <w:rsid w:val="00117E82"/>
    <w:rsid w:val="0012653D"/>
    <w:rsid w:val="00131F2D"/>
    <w:rsid w:val="00142D35"/>
    <w:rsid w:val="00144BA8"/>
    <w:rsid w:val="001473EB"/>
    <w:rsid w:val="001509C0"/>
    <w:rsid w:val="00155F53"/>
    <w:rsid w:val="001568D5"/>
    <w:rsid w:val="0016339A"/>
    <w:rsid w:val="00165898"/>
    <w:rsid w:val="00176522"/>
    <w:rsid w:val="00185C61"/>
    <w:rsid w:val="001957E6"/>
    <w:rsid w:val="00195845"/>
    <w:rsid w:val="0019584A"/>
    <w:rsid w:val="001A0AFD"/>
    <w:rsid w:val="001A0E96"/>
    <w:rsid w:val="001A0FBF"/>
    <w:rsid w:val="001A3C5F"/>
    <w:rsid w:val="001A6849"/>
    <w:rsid w:val="001B07C8"/>
    <w:rsid w:val="001B6C2D"/>
    <w:rsid w:val="001C2C72"/>
    <w:rsid w:val="001C7697"/>
    <w:rsid w:val="001D3EE2"/>
    <w:rsid w:val="001E2467"/>
    <w:rsid w:val="001E4EBB"/>
    <w:rsid w:val="001E5453"/>
    <w:rsid w:val="001E678B"/>
    <w:rsid w:val="001F408E"/>
    <w:rsid w:val="00201765"/>
    <w:rsid w:val="00205FAC"/>
    <w:rsid w:val="00210714"/>
    <w:rsid w:val="0021327B"/>
    <w:rsid w:val="002155ED"/>
    <w:rsid w:val="0023118D"/>
    <w:rsid w:val="0023293E"/>
    <w:rsid w:val="00232A7A"/>
    <w:rsid w:val="0023573F"/>
    <w:rsid w:val="00240046"/>
    <w:rsid w:val="002432E1"/>
    <w:rsid w:val="002436BB"/>
    <w:rsid w:val="00256CE0"/>
    <w:rsid w:val="002703C5"/>
    <w:rsid w:val="002710B5"/>
    <w:rsid w:val="002729A0"/>
    <w:rsid w:val="00273F7C"/>
    <w:rsid w:val="0027555F"/>
    <w:rsid w:val="00282431"/>
    <w:rsid w:val="00293F85"/>
    <w:rsid w:val="0029662A"/>
    <w:rsid w:val="00296E92"/>
    <w:rsid w:val="002A5ADD"/>
    <w:rsid w:val="002A6FCE"/>
    <w:rsid w:val="002B317E"/>
    <w:rsid w:val="002C46C0"/>
    <w:rsid w:val="002C4718"/>
    <w:rsid w:val="002C7EC4"/>
    <w:rsid w:val="002D4953"/>
    <w:rsid w:val="002E1484"/>
    <w:rsid w:val="002E40AD"/>
    <w:rsid w:val="002E72F0"/>
    <w:rsid w:val="002F368E"/>
    <w:rsid w:val="002F40FF"/>
    <w:rsid w:val="00302BF3"/>
    <w:rsid w:val="00331513"/>
    <w:rsid w:val="00341178"/>
    <w:rsid w:val="00344766"/>
    <w:rsid w:val="00345708"/>
    <w:rsid w:val="003467CD"/>
    <w:rsid w:val="0036188D"/>
    <w:rsid w:val="0037526D"/>
    <w:rsid w:val="003839F9"/>
    <w:rsid w:val="00392022"/>
    <w:rsid w:val="003A0B24"/>
    <w:rsid w:val="003A3A32"/>
    <w:rsid w:val="003A59A6"/>
    <w:rsid w:val="003B1752"/>
    <w:rsid w:val="003E468A"/>
    <w:rsid w:val="003E6E17"/>
    <w:rsid w:val="003F2491"/>
    <w:rsid w:val="003F5D5C"/>
    <w:rsid w:val="00400915"/>
    <w:rsid w:val="004176BF"/>
    <w:rsid w:val="004204D0"/>
    <w:rsid w:val="004232C6"/>
    <w:rsid w:val="00434C3F"/>
    <w:rsid w:val="00445853"/>
    <w:rsid w:val="00447748"/>
    <w:rsid w:val="00447A90"/>
    <w:rsid w:val="00453687"/>
    <w:rsid w:val="0045481B"/>
    <w:rsid w:val="004728C4"/>
    <w:rsid w:val="00474C35"/>
    <w:rsid w:val="004750A1"/>
    <w:rsid w:val="00480D99"/>
    <w:rsid w:val="00483EC9"/>
    <w:rsid w:val="004841AE"/>
    <w:rsid w:val="00484C7F"/>
    <w:rsid w:val="004933FC"/>
    <w:rsid w:val="004B0090"/>
    <w:rsid w:val="004B05C6"/>
    <w:rsid w:val="004B1A74"/>
    <w:rsid w:val="004B3514"/>
    <w:rsid w:val="004C09C8"/>
    <w:rsid w:val="004C3C1C"/>
    <w:rsid w:val="004C43C9"/>
    <w:rsid w:val="004C45FA"/>
    <w:rsid w:val="004C6779"/>
    <w:rsid w:val="004D66AD"/>
    <w:rsid w:val="004E1B3C"/>
    <w:rsid w:val="004E3F86"/>
    <w:rsid w:val="004E4AD1"/>
    <w:rsid w:val="004E7B1D"/>
    <w:rsid w:val="004F3291"/>
    <w:rsid w:val="004F32D0"/>
    <w:rsid w:val="004F78C4"/>
    <w:rsid w:val="005025C7"/>
    <w:rsid w:val="00502CE0"/>
    <w:rsid w:val="00510870"/>
    <w:rsid w:val="005139DF"/>
    <w:rsid w:val="00515E8C"/>
    <w:rsid w:val="00516A4D"/>
    <w:rsid w:val="00526627"/>
    <w:rsid w:val="005367E7"/>
    <w:rsid w:val="00541269"/>
    <w:rsid w:val="00542CDB"/>
    <w:rsid w:val="005449D0"/>
    <w:rsid w:val="0055603D"/>
    <w:rsid w:val="0056402C"/>
    <w:rsid w:val="00564DDB"/>
    <w:rsid w:val="00566380"/>
    <w:rsid w:val="005701EF"/>
    <w:rsid w:val="00572C2A"/>
    <w:rsid w:val="00584C51"/>
    <w:rsid w:val="00587E84"/>
    <w:rsid w:val="00597018"/>
    <w:rsid w:val="005A2F92"/>
    <w:rsid w:val="005A7E33"/>
    <w:rsid w:val="005B10CC"/>
    <w:rsid w:val="005B6FFD"/>
    <w:rsid w:val="005C5501"/>
    <w:rsid w:val="005C7AFE"/>
    <w:rsid w:val="005D10B3"/>
    <w:rsid w:val="005E24C2"/>
    <w:rsid w:val="005E35AB"/>
    <w:rsid w:val="0060244C"/>
    <w:rsid w:val="00603059"/>
    <w:rsid w:val="00613401"/>
    <w:rsid w:val="006168EB"/>
    <w:rsid w:val="00616DEB"/>
    <w:rsid w:val="006263D3"/>
    <w:rsid w:val="0062694E"/>
    <w:rsid w:val="00630030"/>
    <w:rsid w:val="00636EB3"/>
    <w:rsid w:val="00640E61"/>
    <w:rsid w:val="00642A8B"/>
    <w:rsid w:val="006512F6"/>
    <w:rsid w:val="00653B0F"/>
    <w:rsid w:val="00665A8F"/>
    <w:rsid w:val="0067157E"/>
    <w:rsid w:val="00672EAF"/>
    <w:rsid w:val="00680D15"/>
    <w:rsid w:val="006818D9"/>
    <w:rsid w:val="006838C7"/>
    <w:rsid w:val="006914D2"/>
    <w:rsid w:val="00691C06"/>
    <w:rsid w:val="006A7CE2"/>
    <w:rsid w:val="006B4CA4"/>
    <w:rsid w:val="006B6498"/>
    <w:rsid w:val="006B64AA"/>
    <w:rsid w:val="006C0A44"/>
    <w:rsid w:val="006C52D3"/>
    <w:rsid w:val="006D1EC8"/>
    <w:rsid w:val="006D3F59"/>
    <w:rsid w:val="006E20F9"/>
    <w:rsid w:val="006E22C0"/>
    <w:rsid w:val="006E6076"/>
    <w:rsid w:val="006F04A3"/>
    <w:rsid w:val="00700C90"/>
    <w:rsid w:val="00704693"/>
    <w:rsid w:val="007054D8"/>
    <w:rsid w:val="007112B5"/>
    <w:rsid w:val="007264EA"/>
    <w:rsid w:val="00732AB3"/>
    <w:rsid w:val="007364FD"/>
    <w:rsid w:val="00736F47"/>
    <w:rsid w:val="0073732F"/>
    <w:rsid w:val="00751DFF"/>
    <w:rsid w:val="00752886"/>
    <w:rsid w:val="0075799A"/>
    <w:rsid w:val="00761CCC"/>
    <w:rsid w:val="00762151"/>
    <w:rsid w:val="00763B71"/>
    <w:rsid w:val="00764010"/>
    <w:rsid w:val="00764368"/>
    <w:rsid w:val="0077455A"/>
    <w:rsid w:val="00781849"/>
    <w:rsid w:val="00781B6F"/>
    <w:rsid w:val="00783B56"/>
    <w:rsid w:val="00791C7A"/>
    <w:rsid w:val="00791D59"/>
    <w:rsid w:val="007938AE"/>
    <w:rsid w:val="00797D6E"/>
    <w:rsid w:val="007A5B2E"/>
    <w:rsid w:val="007B46BF"/>
    <w:rsid w:val="007C05DC"/>
    <w:rsid w:val="007C0FF7"/>
    <w:rsid w:val="007C14EE"/>
    <w:rsid w:val="007D07B3"/>
    <w:rsid w:val="007D1B1E"/>
    <w:rsid w:val="007E261D"/>
    <w:rsid w:val="007F1538"/>
    <w:rsid w:val="007F5E4F"/>
    <w:rsid w:val="007F7965"/>
    <w:rsid w:val="00800EF1"/>
    <w:rsid w:val="0080185B"/>
    <w:rsid w:val="00802AC9"/>
    <w:rsid w:val="00810E97"/>
    <w:rsid w:val="008128A3"/>
    <w:rsid w:val="00816C5A"/>
    <w:rsid w:val="0082049D"/>
    <w:rsid w:val="008217BC"/>
    <w:rsid w:val="00831D6C"/>
    <w:rsid w:val="00832F6C"/>
    <w:rsid w:val="008341ED"/>
    <w:rsid w:val="008346C2"/>
    <w:rsid w:val="00841963"/>
    <w:rsid w:val="008477B9"/>
    <w:rsid w:val="008523FA"/>
    <w:rsid w:val="008529E6"/>
    <w:rsid w:val="00852CDD"/>
    <w:rsid w:val="008575E1"/>
    <w:rsid w:val="00862C6D"/>
    <w:rsid w:val="00863328"/>
    <w:rsid w:val="00864D6E"/>
    <w:rsid w:val="0086690B"/>
    <w:rsid w:val="008710F8"/>
    <w:rsid w:val="00871B94"/>
    <w:rsid w:val="008755C2"/>
    <w:rsid w:val="00882C01"/>
    <w:rsid w:val="008853EC"/>
    <w:rsid w:val="00895187"/>
    <w:rsid w:val="008A0C9F"/>
    <w:rsid w:val="008A1645"/>
    <w:rsid w:val="008A7EF2"/>
    <w:rsid w:val="008C442E"/>
    <w:rsid w:val="008C5658"/>
    <w:rsid w:val="008D41FC"/>
    <w:rsid w:val="008E2654"/>
    <w:rsid w:val="008E33C0"/>
    <w:rsid w:val="008F47DC"/>
    <w:rsid w:val="00914986"/>
    <w:rsid w:val="00914DFE"/>
    <w:rsid w:val="0092131F"/>
    <w:rsid w:val="00933540"/>
    <w:rsid w:val="0093576A"/>
    <w:rsid w:val="00935D9C"/>
    <w:rsid w:val="00941D0E"/>
    <w:rsid w:val="00946522"/>
    <w:rsid w:val="0095183B"/>
    <w:rsid w:val="009520FE"/>
    <w:rsid w:val="00960C91"/>
    <w:rsid w:val="00961AEB"/>
    <w:rsid w:val="0096624D"/>
    <w:rsid w:val="00970C38"/>
    <w:rsid w:val="00971614"/>
    <w:rsid w:val="00972340"/>
    <w:rsid w:val="00982494"/>
    <w:rsid w:val="009845F3"/>
    <w:rsid w:val="00991585"/>
    <w:rsid w:val="009A3604"/>
    <w:rsid w:val="009A473C"/>
    <w:rsid w:val="009A5C21"/>
    <w:rsid w:val="009B41F0"/>
    <w:rsid w:val="009B73E9"/>
    <w:rsid w:val="009B7FFD"/>
    <w:rsid w:val="009C39D8"/>
    <w:rsid w:val="009C4284"/>
    <w:rsid w:val="009C5DC4"/>
    <w:rsid w:val="009D0BC2"/>
    <w:rsid w:val="009D7D83"/>
    <w:rsid w:val="009E7F49"/>
    <w:rsid w:val="009F0B98"/>
    <w:rsid w:val="00A018FA"/>
    <w:rsid w:val="00A14320"/>
    <w:rsid w:val="00A15E74"/>
    <w:rsid w:val="00A31101"/>
    <w:rsid w:val="00A42629"/>
    <w:rsid w:val="00A4524B"/>
    <w:rsid w:val="00A45454"/>
    <w:rsid w:val="00A50EE4"/>
    <w:rsid w:val="00A60841"/>
    <w:rsid w:val="00A63700"/>
    <w:rsid w:val="00A67625"/>
    <w:rsid w:val="00A75283"/>
    <w:rsid w:val="00A80BB6"/>
    <w:rsid w:val="00A80C68"/>
    <w:rsid w:val="00A855BE"/>
    <w:rsid w:val="00A9222E"/>
    <w:rsid w:val="00A92DD2"/>
    <w:rsid w:val="00A9454C"/>
    <w:rsid w:val="00A94751"/>
    <w:rsid w:val="00A95B2A"/>
    <w:rsid w:val="00AA1BBB"/>
    <w:rsid w:val="00AA7316"/>
    <w:rsid w:val="00AB0C12"/>
    <w:rsid w:val="00AB26D5"/>
    <w:rsid w:val="00AB5F3B"/>
    <w:rsid w:val="00AC6797"/>
    <w:rsid w:val="00AD1EAE"/>
    <w:rsid w:val="00AD2280"/>
    <w:rsid w:val="00AD76EF"/>
    <w:rsid w:val="00AE19D1"/>
    <w:rsid w:val="00AE5D09"/>
    <w:rsid w:val="00B0036F"/>
    <w:rsid w:val="00B04F50"/>
    <w:rsid w:val="00B11CD7"/>
    <w:rsid w:val="00B23256"/>
    <w:rsid w:val="00B24CF5"/>
    <w:rsid w:val="00B269CE"/>
    <w:rsid w:val="00B32B21"/>
    <w:rsid w:val="00B40DF9"/>
    <w:rsid w:val="00B435F8"/>
    <w:rsid w:val="00B57348"/>
    <w:rsid w:val="00B61E5E"/>
    <w:rsid w:val="00B63807"/>
    <w:rsid w:val="00B67741"/>
    <w:rsid w:val="00B75683"/>
    <w:rsid w:val="00B7667D"/>
    <w:rsid w:val="00B8179C"/>
    <w:rsid w:val="00B84A8A"/>
    <w:rsid w:val="00B934BE"/>
    <w:rsid w:val="00B962BB"/>
    <w:rsid w:val="00BA6707"/>
    <w:rsid w:val="00BA7C0B"/>
    <w:rsid w:val="00BB1940"/>
    <w:rsid w:val="00BB2F52"/>
    <w:rsid w:val="00BB5301"/>
    <w:rsid w:val="00BB7349"/>
    <w:rsid w:val="00BC219A"/>
    <w:rsid w:val="00BD034D"/>
    <w:rsid w:val="00BD780A"/>
    <w:rsid w:val="00BE635E"/>
    <w:rsid w:val="00BE6364"/>
    <w:rsid w:val="00BF6362"/>
    <w:rsid w:val="00C06182"/>
    <w:rsid w:val="00C07B7F"/>
    <w:rsid w:val="00C07EC8"/>
    <w:rsid w:val="00C13C38"/>
    <w:rsid w:val="00C14933"/>
    <w:rsid w:val="00C235D5"/>
    <w:rsid w:val="00C238FB"/>
    <w:rsid w:val="00C25B3F"/>
    <w:rsid w:val="00C36B0D"/>
    <w:rsid w:val="00C536D2"/>
    <w:rsid w:val="00C559CD"/>
    <w:rsid w:val="00C61FEC"/>
    <w:rsid w:val="00C72F35"/>
    <w:rsid w:val="00C76CD4"/>
    <w:rsid w:val="00C84348"/>
    <w:rsid w:val="00CA39B7"/>
    <w:rsid w:val="00CB2149"/>
    <w:rsid w:val="00CB4BBD"/>
    <w:rsid w:val="00CD19DB"/>
    <w:rsid w:val="00CD30FC"/>
    <w:rsid w:val="00CD4B87"/>
    <w:rsid w:val="00CE49B6"/>
    <w:rsid w:val="00CE4A28"/>
    <w:rsid w:val="00CF0AE0"/>
    <w:rsid w:val="00CF6431"/>
    <w:rsid w:val="00D01DCF"/>
    <w:rsid w:val="00D075A7"/>
    <w:rsid w:val="00D20EF6"/>
    <w:rsid w:val="00D219AA"/>
    <w:rsid w:val="00D2237A"/>
    <w:rsid w:val="00D24BD1"/>
    <w:rsid w:val="00D278F0"/>
    <w:rsid w:val="00D3511F"/>
    <w:rsid w:val="00D4515E"/>
    <w:rsid w:val="00D52933"/>
    <w:rsid w:val="00D61E4F"/>
    <w:rsid w:val="00D62332"/>
    <w:rsid w:val="00D6301E"/>
    <w:rsid w:val="00D65159"/>
    <w:rsid w:val="00D66CBB"/>
    <w:rsid w:val="00D71BF7"/>
    <w:rsid w:val="00D731D0"/>
    <w:rsid w:val="00D738D2"/>
    <w:rsid w:val="00D90C1B"/>
    <w:rsid w:val="00D925D1"/>
    <w:rsid w:val="00D92668"/>
    <w:rsid w:val="00D94F27"/>
    <w:rsid w:val="00D95B37"/>
    <w:rsid w:val="00DA1F2A"/>
    <w:rsid w:val="00DB0D6D"/>
    <w:rsid w:val="00DB6D6E"/>
    <w:rsid w:val="00DC0C9F"/>
    <w:rsid w:val="00DC4957"/>
    <w:rsid w:val="00DC63B3"/>
    <w:rsid w:val="00DD3221"/>
    <w:rsid w:val="00DD6DBF"/>
    <w:rsid w:val="00DE1DEE"/>
    <w:rsid w:val="00DE3218"/>
    <w:rsid w:val="00DF06C4"/>
    <w:rsid w:val="00DF2CB0"/>
    <w:rsid w:val="00DF451B"/>
    <w:rsid w:val="00DF6006"/>
    <w:rsid w:val="00DF6955"/>
    <w:rsid w:val="00DF7B01"/>
    <w:rsid w:val="00E004DF"/>
    <w:rsid w:val="00E120FC"/>
    <w:rsid w:val="00E14BA9"/>
    <w:rsid w:val="00E1701F"/>
    <w:rsid w:val="00E245A1"/>
    <w:rsid w:val="00E24831"/>
    <w:rsid w:val="00E34A4E"/>
    <w:rsid w:val="00E41D0D"/>
    <w:rsid w:val="00E701AC"/>
    <w:rsid w:val="00E730F3"/>
    <w:rsid w:val="00E75386"/>
    <w:rsid w:val="00E77015"/>
    <w:rsid w:val="00E807E8"/>
    <w:rsid w:val="00E8267D"/>
    <w:rsid w:val="00E8653F"/>
    <w:rsid w:val="00E86C05"/>
    <w:rsid w:val="00E93F35"/>
    <w:rsid w:val="00EA4C1F"/>
    <w:rsid w:val="00EB2BE8"/>
    <w:rsid w:val="00EB4897"/>
    <w:rsid w:val="00EC1362"/>
    <w:rsid w:val="00EC291E"/>
    <w:rsid w:val="00EC2EEA"/>
    <w:rsid w:val="00EC6ABB"/>
    <w:rsid w:val="00ED10D9"/>
    <w:rsid w:val="00ED30A9"/>
    <w:rsid w:val="00ED43C6"/>
    <w:rsid w:val="00ED5476"/>
    <w:rsid w:val="00EE1465"/>
    <w:rsid w:val="00EE2C69"/>
    <w:rsid w:val="00EE34DD"/>
    <w:rsid w:val="00EE47C6"/>
    <w:rsid w:val="00EE4D84"/>
    <w:rsid w:val="00EF1196"/>
    <w:rsid w:val="00EF2B23"/>
    <w:rsid w:val="00EF3BD9"/>
    <w:rsid w:val="00EF6F58"/>
    <w:rsid w:val="00EF7935"/>
    <w:rsid w:val="00F04A95"/>
    <w:rsid w:val="00F12FB0"/>
    <w:rsid w:val="00F16039"/>
    <w:rsid w:val="00F20DCF"/>
    <w:rsid w:val="00F2498E"/>
    <w:rsid w:val="00F34068"/>
    <w:rsid w:val="00F4330A"/>
    <w:rsid w:val="00F4450F"/>
    <w:rsid w:val="00F56426"/>
    <w:rsid w:val="00F74FB9"/>
    <w:rsid w:val="00F97B3C"/>
    <w:rsid w:val="00FA00A8"/>
    <w:rsid w:val="00FA1F4B"/>
    <w:rsid w:val="00FA4DC7"/>
    <w:rsid w:val="00FA5D15"/>
    <w:rsid w:val="00FC54A4"/>
    <w:rsid w:val="00FD0A58"/>
    <w:rsid w:val="00FD160B"/>
    <w:rsid w:val="00FD4378"/>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1A0F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A0F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1A0FB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A0FBF"/>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1A0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41B6-FD00-4467-9C20-42EB32BE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1755</TotalTime>
  <Pages>49</Pages>
  <Words>12235</Words>
  <Characters>67297</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2019-06-13T15:30:00Z</cp:lastPrinted>
  <dcterms:created xsi:type="dcterms:W3CDTF">2020-10-04T14:04:00Z</dcterms:created>
  <dcterms:modified xsi:type="dcterms:W3CDTF">2021-04-21T15:28:00Z</dcterms:modified>
</cp:coreProperties>
</file>