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199A37B0" w:rsidR="00457BB8" w:rsidRPr="007F5A7C" w:rsidRDefault="00457BB8" w:rsidP="008F6701">
      <w:pPr>
        <w:spacing w:line="360" w:lineRule="auto"/>
        <w:jc w:val="both"/>
        <w:rPr>
          <w:rFonts w:ascii="Palatino Linotype" w:hAnsi="Palatino Linotype"/>
          <w:color w:val="000000" w:themeColor="text1"/>
        </w:rPr>
      </w:pPr>
      <w:r w:rsidRPr="007F5A7C">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0E576C">
        <w:rPr>
          <w:rFonts w:ascii="Palatino Linotype" w:hAnsi="Palatino Linotype"/>
          <w:color w:val="000000" w:themeColor="text1"/>
        </w:rPr>
        <w:t xml:space="preserve">catorce de octubre </w:t>
      </w:r>
      <w:r w:rsidRPr="007F5A7C">
        <w:rPr>
          <w:rFonts w:ascii="Palatino Linotype" w:hAnsi="Palatino Linotype"/>
          <w:color w:val="000000" w:themeColor="text1"/>
        </w:rPr>
        <w:t>de dos mil veinte.</w:t>
      </w:r>
    </w:p>
    <w:p w14:paraId="28464D58" w14:textId="77777777" w:rsidR="00457BB8" w:rsidRPr="007F5A7C" w:rsidRDefault="00457BB8" w:rsidP="008F6701">
      <w:pPr>
        <w:spacing w:line="360" w:lineRule="auto"/>
        <w:jc w:val="both"/>
        <w:rPr>
          <w:rFonts w:ascii="Palatino Linotype" w:hAnsi="Palatino Linotype"/>
          <w:color w:val="000000" w:themeColor="text1"/>
        </w:rPr>
      </w:pPr>
    </w:p>
    <w:p w14:paraId="2C11FACB" w14:textId="1A097855" w:rsidR="00457BB8" w:rsidRPr="007F5A7C" w:rsidRDefault="00457BB8" w:rsidP="000E576C">
      <w:pPr>
        <w:spacing w:line="360" w:lineRule="auto"/>
        <w:jc w:val="both"/>
        <w:rPr>
          <w:rFonts w:ascii="Palatino Linotype" w:hAnsi="Palatino Linotype"/>
          <w:b/>
          <w:color w:val="000000" w:themeColor="text1"/>
        </w:rPr>
      </w:pPr>
      <w:r w:rsidRPr="007F5A7C">
        <w:rPr>
          <w:rFonts w:ascii="Palatino Linotype" w:hAnsi="Palatino Linotype"/>
          <w:b/>
          <w:color w:val="000000" w:themeColor="text1"/>
        </w:rPr>
        <w:t>VISTO</w:t>
      </w:r>
      <w:r w:rsidRPr="007F5A7C">
        <w:rPr>
          <w:rFonts w:ascii="Palatino Linotype" w:hAnsi="Palatino Linotype"/>
          <w:color w:val="000000" w:themeColor="text1"/>
        </w:rPr>
        <w:t xml:space="preserve"> el expediente formado con motivo del recurso de revisión </w:t>
      </w:r>
      <w:r w:rsidR="00F621F3" w:rsidRPr="007F5A7C">
        <w:rPr>
          <w:rFonts w:ascii="Palatino Linotype" w:hAnsi="Palatino Linotype"/>
          <w:b/>
          <w:color w:val="000000" w:themeColor="text1"/>
        </w:rPr>
        <w:t>0</w:t>
      </w:r>
      <w:r w:rsidR="0038382C" w:rsidRPr="007F5A7C">
        <w:rPr>
          <w:rFonts w:ascii="Palatino Linotype" w:hAnsi="Palatino Linotype"/>
          <w:b/>
          <w:color w:val="000000" w:themeColor="text1"/>
        </w:rPr>
        <w:t>34</w:t>
      </w:r>
      <w:r w:rsidR="000E576C">
        <w:rPr>
          <w:rFonts w:ascii="Palatino Linotype" w:hAnsi="Palatino Linotype"/>
          <w:b/>
          <w:color w:val="000000" w:themeColor="text1"/>
        </w:rPr>
        <w:t>2</w:t>
      </w:r>
      <w:r w:rsidR="0038382C" w:rsidRPr="007F5A7C">
        <w:rPr>
          <w:rFonts w:ascii="Palatino Linotype" w:hAnsi="Palatino Linotype"/>
          <w:b/>
          <w:color w:val="000000" w:themeColor="text1"/>
        </w:rPr>
        <w:t>7</w:t>
      </w:r>
      <w:r w:rsidRPr="007F5A7C">
        <w:rPr>
          <w:rFonts w:ascii="Palatino Linotype" w:hAnsi="Palatino Linotype"/>
          <w:b/>
          <w:color w:val="000000" w:themeColor="text1"/>
        </w:rPr>
        <w:t>/INFOEM/IP/RR/2020</w:t>
      </w:r>
      <w:r w:rsidRPr="007F5A7C">
        <w:rPr>
          <w:rFonts w:ascii="Palatino Linotype" w:hAnsi="Palatino Linotype"/>
          <w:color w:val="000000" w:themeColor="text1"/>
        </w:rPr>
        <w:t xml:space="preserve">, </w:t>
      </w:r>
      <w:r w:rsidR="005B64C0" w:rsidRPr="007F5A7C">
        <w:rPr>
          <w:rFonts w:ascii="Palatino Linotype" w:hAnsi="Palatino Linotype"/>
          <w:color w:val="000000" w:themeColor="text1"/>
        </w:rPr>
        <w:t>promovido</w:t>
      </w:r>
      <w:r w:rsidR="000E576C">
        <w:rPr>
          <w:rFonts w:ascii="Palatino Linotype" w:hAnsi="Palatino Linotype"/>
          <w:color w:val="000000" w:themeColor="text1"/>
        </w:rPr>
        <w:t xml:space="preserve"> </w:t>
      </w:r>
      <w:r w:rsidR="000E576C" w:rsidRPr="00981D86">
        <w:rPr>
          <w:rFonts w:ascii="Palatino Linotype" w:hAnsi="Palatino Linotype"/>
        </w:rPr>
        <w:t>por una persona de manera anónima</w:t>
      </w:r>
      <w:r w:rsidR="000E576C" w:rsidRPr="00981D86">
        <w:rPr>
          <w:rFonts w:ascii="Palatino Linotype" w:hAnsi="Palatino Linotype" w:cs="Arial"/>
        </w:rPr>
        <w:t xml:space="preserve">, en lo sucesivo </w:t>
      </w:r>
      <w:r w:rsidR="000E576C" w:rsidRPr="00981D86">
        <w:rPr>
          <w:rFonts w:ascii="Palatino Linotype" w:hAnsi="Palatino Linotype" w:cs="Arial"/>
          <w:b/>
        </w:rPr>
        <w:t>EL RECURRENTE</w:t>
      </w:r>
      <w:r w:rsidRPr="007F5A7C">
        <w:rPr>
          <w:rFonts w:ascii="Palatino Linotype" w:hAnsi="Palatino Linotype" w:cs="Arial"/>
          <w:b/>
          <w:color w:val="000000" w:themeColor="text1"/>
        </w:rPr>
        <w:t>,</w:t>
      </w:r>
      <w:r w:rsidRPr="007F5A7C">
        <w:rPr>
          <w:rFonts w:ascii="Palatino Linotype" w:hAnsi="Palatino Linotype"/>
          <w:color w:val="000000" w:themeColor="text1"/>
        </w:rPr>
        <w:t xml:space="preserve"> en contra de la respuesta emitida por el </w:t>
      </w:r>
      <w:r w:rsidR="000E576C">
        <w:rPr>
          <w:rFonts w:ascii="Palatino Linotype" w:hAnsi="Palatino Linotype"/>
          <w:b/>
          <w:color w:val="000000" w:themeColor="text1"/>
        </w:rPr>
        <w:t>Tribunal Electoral del Estado de México</w:t>
      </w:r>
      <w:r w:rsidRPr="007F5A7C">
        <w:rPr>
          <w:rFonts w:ascii="Palatino Linotype" w:hAnsi="Palatino Linotype"/>
          <w:b/>
          <w:color w:val="000000" w:themeColor="text1"/>
        </w:rPr>
        <w:t xml:space="preserve">, </w:t>
      </w:r>
      <w:r w:rsidRPr="007F5A7C">
        <w:rPr>
          <w:rFonts w:ascii="Palatino Linotype" w:hAnsi="Palatino Linotype"/>
          <w:color w:val="000000" w:themeColor="text1"/>
        </w:rPr>
        <w:t xml:space="preserve">en lo sucesivo </w:t>
      </w:r>
      <w:r w:rsidRPr="007F5A7C">
        <w:rPr>
          <w:rFonts w:ascii="Palatino Linotype" w:hAnsi="Palatino Linotype"/>
          <w:b/>
          <w:color w:val="000000" w:themeColor="text1"/>
        </w:rPr>
        <w:t>EL SUJETO OBLIGADO</w:t>
      </w:r>
      <w:r w:rsidRPr="007F5A7C">
        <w:rPr>
          <w:rFonts w:ascii="Palatino Linotype" w:hAnsi="Palatino Linotype"/>
          <w:color w:val="000000" w:themeColor="text1"/>
        </w:rPr>
        <w:t xml:space="preserve">, se procede a dictar la presente resolución con base en lo siguiente: </w:t>
      </w:r>
    </w:p>
    <w:p w14:paraId="48CEFEB5" w14:textId="77777777" w:rsidR="00457BB8" w:rsidRPr="007F5A7C" w:rsidRDefault="00457BB8" w:rsidP="008F6701">
      <w:pPr>
        <w:jc w:val="center"/>
        <w:rPr>
          <w:rFonts w:ascii="Palatino Linotype" w:hAnsi="Palatino Linotype"/>
          <w:color w:val="000000" w:themeColor="text1"/>
        </w:rPr>
      </w:pPr>
    </w:p>
    <w:p w14:paraId="480E521A" w14:textId="77777777" w:rsidR="00457BB8" w:rsidRPr="007F5A7C" w:rsidRDefault="00457BB8" w:rsidP="008F6701">
      <w:pPr>
        <w:jc w:val="center"/>
        <w:rPr>
          <w:rFonts w:ascii="Palatino Linotype" w:hAnsi="Palatino Linotype"/>
          <w:b/>
          <w:bCs/>
          <w:color w:val="000000" w:themeColor="text1"/>
          <w:spacing w:val="40"/>
          <w:sz w:val="28"/>
        </w:rPr>
      </w:pPr>
      <w:r w:rsidRPr="007F5A7C">
        <w:rPr>
          <w:rFonts w:ascii="Palatino Linotype" w:hAnsi="Palatino Linotype"/>
          <w:b/>
          <w:bCs/>
          <w:color w:val="000000" w:themeColor="text1"/>
          <w:spacing w:val="40"/>
          <w:sz w:val="28"/>
        </w:rPr>
        <w:t>RESULTANDO</w:t>
      </w:r>
    </w:p>
    <w:p w14:paraId="68707BF2" w14:textId="77777777" w:rsidR="00457BB8" w:rsidRPr="007F5A7C" w:rsidRDefault="00457BB8" w:rsidP="008F6701">
      <w:pPr>
        <w:jc w:val="center"/>
        <w:rPr>
          <w:rFonts w:ascii="Palatino Linotype" w:hAnsi="Palatino Linotype"/>
          <w:b/>
          <w:bCs/>
          <w:color w:val="000000" w:themeColor="text1"/>
          <w:spacing w:val="40"/>
        </w:rPr>
      </w:pPr>
    </w:p>
    <w:p w14:paraId="3E4FDE36" w14:textId="4925F07D" w:rsidR="00457BB8" w:rsidRPr="007F5A7C" w:rsidRDefault="00457BB8" w:rsidP="008F6701">
      <w:pPr>
        <w:spacing w:line="360" w:lineRule="auto"/>
        <w:jc w:val="both"/>
        <w:rPr>
          <w:rFonts w:ascii="Palatino Linotype" w:hAnsi="Palatino Linotype" w:cs="Arial"/>
          <w:color w:val="000000" w:themeColor="text1"/>
          <w:lang w:val="es-ES"/>
        </w:rPr>
      </w:pPr>
      <w:r w:rsidRPr="007F5A7C">
        <w:rPr>
          <w:rFonts w:ascii="Palatino Linotype" w:hAnsi="Palatino Linotype"/>
          <w:b/>
          <w:color w:val="000000" w:themeColor="text1"/>
          <w:sz w:val="28"/>
          <w:szCs w:val="28"/>
        </w:rPr>
        <w:t xml:space="preserve">I. </w:t>
      </w:r>
      <w:r w:rsidRPr="007F5A7C">
        <w:rPr>
          <w:rFonts w:ascii="Palatino Linotype" w:hAnsi="Palatino Linotype" w:cs="Arial"/>
          <w:color w:val="000000" w:themeColor="text1"/>
        </w:rPr>
        <w:t xml:space="preserve">En </w:t>
      </w:r>
      <w:r w:rsidRPr="007F5A7C">
        <w:rPr>
          <w:rFonts w:ascii="Palatino Linotype" w:hAnsi="Palatino Linotype" w:cs="Arial"/>
          <w:color w:val="000000" w:themeColor="text1"/>
          <w:lang w:val="es-ES"/>
        </w:rPr>
        <w:t>fecha</w:t>
      </w:r>
      <w:r w:rsidRPr="007F5A7C">
        <w:rPr>
          <w:rFonts w:ascii="Palatino Linotype" w:hAnsi="Palatino Linotype"/>
          <w:color w:val="000000" w:themeColor="text1"/>
          <w:lang w:val="es-ES"/>
        </w:rPr>
        <w:t xml:space="preserve"> </w:t>
      </w:r>
      <w:r w:rsidR="000E576C">
        <w:rPr>
          <w:rFonts w:ascii="Palatino Linotype" w:hAnsi="Palatino Linotype" w:cs="Arial"/>
          <w:color w:val="000000" w:themeColor="text1"/>
          <w:lang w:val="es-ES"/>
        </w:rPr>
        <w:t xml:space="preserve">quince de julio </w:t>
      </w:r>
      <w:r w:rsidR="00914ADB" w:rsidRPr="007F5A7C">
        <w:rPr>
          <w:rFonts w:ascii="Palatino Linotype" w:hAnsi="Palatino Linotype" w:cs="Arial"/>
          <w:color w:val="000000" w:themeColor="text1"/>
          <w:lang w:val="es-ES"/>
        </w:rPr>
        <w:t xml:space="preserve">de </w:t>
      </w:r>
      <w:r w:rsidR="0038382C" w:rsidRPr="007F5A7C">
        <w:rPr>
          <w:rFonts w:ascii="Palatino Linotype" w:hAnsi="Palatino Linotype" w:cs="Arial"/>
          <w:color w:val="000000" w:themeColor="text1"/>
          <w:lang w:val="es-ES"/>
        </w:rPr>
        <w:t>agosto d</w:t>
      </w:r>
      <w:r w:rsidR="005B64C0" w:rsidRPr="007F5A7C">
        <w:rPr>
          <w:rFonts w:ascii="Palatino Linotype" w:hAnsi="Palatino Linotype" w:cs="Arial"/>
          <w:color w:val="000000" w:themeColor="text1"/>
          <w:lang w:val="es-ES"/>
        </w:rPr>
        <w:t>e dos mil veinte</w:t>
      </w:r>
      <w:r w:rsidRPr="007F5A7C">
        <w:rPr>
          <w:rFonts w:ascii="Palatino Linotype" w:hAnsi="Palatino Linotype"/>
          <w:color w:val="000000" w:themeColor="text1"/>
          <w:lang w:val="es-ES"/>
        </w:rPr>
        <w:t xml:space="preserve">, </w:t>
      </w:r>
      <w:r w:rsidRPr="007F5A7C">
        <w:rPr>
          <w:rFonts w:ascii="Palatino Linotype" w:hAnsi="Palatino Linotype"/>
          <w:b/>
          <w:color w:val="000000" w:themeColor="text1"/>
          <w:lang w:val="es-ES"/>
        </w:rPr>
        <w:t>EL RECURRENTE</w:t>
      </w:r>
      <w:r w:rsidRPr="007F5A7C">
        <w:rPr>
          <w:rFonts w:ascii="Palatino Linotype" w:hAnsi="Palatino Linotype" w:cs="Arial"/>
          <w:color w:val="000000" w:themeColor="text1"/>
          <w:lang w:val="es-ES"/>
        </w:rPr>
        <w:t xml:space="preserve"> </w:t>
      </w:r>
      <w:r w:rsidRPr="007F5A7C">
        <w:rPr>
          <w:rFonts w:ascii="Palatino Linotype" w:hAnsi="Palatino Linotype" w:cs="Arial"/>
          <w:color w:val="000000" w:themeColor="text1"/>
        </w:rPr>
        <w:t xml:space="preserve">presentó a través del Sistema de Acceso a la Información Mexiquense, en lo subsecuente </w:t>
      </w:r>
      <w:r w:rsidRPr="007F5A7C">
        <w:rPr>
          <w:rFonts w:ascii="Palatino Linotype" w:hAnsi="Palatino Linotype" w:cs="Arial"/>
          <w:b/>
          <w:color w:val="000000" w:themeColor="text1"/>
        </w:rPr>
        <w:t>EL SAIMEX</w:t>
      </w:r>
      <w:r w:rsidRPr="007F5A7C">
        <w:rPr>
          <w:rFonts w:ascii="Palatino Linotype" w:hAnsi="Palatino Linotype" w:cs="Arial"/>
          <w:color w:val="000000" w:themeColor="text1"/>
        </w:rPr>
        <w:t xml:space="preserve"> ante </w:t>
      </w:r>
      <w:r w:rsidRPr="007F5A7C">
        <w:rPr>
          <w:rFonts w:ascii="Palatino Linotype" w:hAnsi="Palatino Linotype" w:cs="Arial"/>
          <w:b/>
          <w:color w:val="000000" w:themeColor="text1"/>
        </w:rPr>
        <w:t>EL SUJETO OBLIGADO</w:t>
      </w:r>
      <w:r w:rsidRPr="007F5A7C">
        <w:rPr>
          <w:rFonts w:ascii="Palatino Linotype" w:hAnsi="Palatino Linotype" w:cs="Arial"/>
          <w:color w:val="000000" w:themeColor="text1"/>
          <w:lang w:val="es-ES"/>
        </w:rPr>
        <w:t xml:space="preserve">, la solicitud de acceso a la información pública, a la que se le asignó el número de expediente </w:t>
      </w:r>
      <w:r w:rsidRPr="007F5A7C">
        <w:rPr>
          <w:rFonts w:ascii="Palatino Linotype" w:hAnsi="Palatino Linotype" w:cs="Arial"/>
          <w:b/>
          <w:color w:val="000000" w:themeColor="text1"/>
        </w:rPr>
        <w:t>00</w:t>
      </w:r>
      <w:r w:rsidR="000E576C">
        <w:rPr>
          <w:rFonts w:ascii="Palatino Linotype" w:hAnsi="Palatino Linotype" w:cs="Arial"/>
          <w:b/>
          <w:color w:val="000000" w:themeColor="text1"/>
        </w:rPr>
        <w:t>024</w:t>
      </w:r>
      <w:r w:rsidRPr="007F5A7C">
        <w:rPr>
          <w:rFonts w:ascii="Palatino Linotype" w:hAnsi="Palatino Linotype" w:cs="Arial"/>
          <w:b/>
          <w:color w:val="000000" w:themeColor="text1"/>
        </w:rPr>
        <w:t>/</w:t>
      </w:r>
      <w:r w:rsidR="000E576C">
        <w:rPr>
          <w:rFonts w:ascii="Palatino Linotype" w:hAnsi="Palatino Linotype" w:cs="Arial"/>
          <w:b/>
          <w:color w:val="000000" w:themeColor="text1"/>
        </w:rPr>
        <w:t>TRIEEM</w:t>
      </w:r>
      <w:r w:rsidRPr="007F5A7C">
        <w:rPr>
          <w:rFonts w:ascii="Palatino Linotype" w:hAnsi="Palatino Linotype" w:cs="Arial"/>
          <w:b/>
          <w:color w:val="000000" w:themeColor="text1"/>
        </w:rPr>
        <w:t>/IP/2020</w:t>
      </w:r>
      <w:r w:rsidRPr="007F5A7C">
        <w:rPr>
          <w:rFonts w:ascii="Palatino Linotype" w:hAnsi="Palatino Linotype" w:cs="Arial"/>
          <w:color w:val="000000" w:themeColor="text1"/>
          <w:lang w:val="es-ES"/>
        </w:rPr>
        <w:t>, mediante la cual solicitó:</w:t>
      </w:r>
    </w:p>
    <w:p w14:paraId="190C9BA8" w14:textId="77777777" w:rsidR="00457BB8" w:rsidRPr="007F5A7C" w:rsidRDefault="00457BB8" w:rsidP="008F6701">
      <w:pPr>
        <w:tabs>
          <w:tab w:val="left" w:pos="851"/>
        </w:tabs>
        <w:ind w:left="851" w:right="901"/>
        <w:jc w:val="both"/>
        <w:rPr>
          <w:rFonts w:ascii="Palatino Linotype" w:hAnsi="Palatino Linotype" w:cs="Arial"/>
          <w:i/>
          <w:color w:val="000000" w:themeColor="text1"/>
          <w:sz w:val="22"/>
          <w:szCs w:val="22"/>
        </w:rPr>
      </w:pPr>
    </w:p>
    <w:p w14:paraId="13BC2DF0" w14:textId="4F87D68F" w:rsidR="00457BB8" w:rsidRPr="007F5A7C" w:rsidRDefault="00457BB8" w:rsidP="008F6701">
      <w:pPr>
        <w:tabs>
          <w:tab w:val="left" w:pos="851"/>
        </w:tabs>
        <w:ind w:left="851" w:right="901"/>
        <w:jc w:val="both"/>
        <w:rPr>
          <w:rFonts w:ascii="Palatino Linotype" w:hAnsi="Palatino Linotype" w:cs="Arial"/>
          <w:i/>
          <w:color w:val="000000" w:themeColor="text1"/>
          <w:sz w:val="22"/>
          <w:szCs w:val="22"/>
        </w:rPr>
      </w:pPr>
      <w:r w:rsidRPr="007F5A7C">
        <w:rPr>
          <w:rFonts w:ascii="Palatino Linotype" w:hAnsi="Palatino Linotype" w:cs="Arial"/>
          <w:i/>
          <w:color w:val="000000" w:themeColor="text1"/>
          <w:sz w:val="22"/>
          <w:szCs w:val="22"/>
        </w:rPr>
        <w:t>“</w:t>
      </w:r>
      <w:r w:rsidR="000E576C" w:rsidRPr="003D78B1">
        <w:rPr>
          <w:rFonts w:ascii="Palatino Linotype" w:hAnsi="Palatino Linotype" w:cs="Arial"/>
          <w:i/>
          <w:color w:val="000000" w:themeColor="text1"/>
          <w:sz w:val="22"/>
          <w:szCs w:val="22"/>
        </w:rPr>
        <w:t>Deseo tener los recibos de nómina de la quincena que comprende del 1 de julio de 2020 al 15 de julio de 2020, en su versión pública, de todas las personas que están adscritas al área de transparencia (desde dirección, jefatura, coordinación, secretarias, etc)</w:t>
      </w:r>
      <w:r w:rsidR="000E576C" w:rsidRPr="007F5A7C" w:rsidDel="000E576C">
        <w:rPr>
          <w:rFonts w:ascii="Palatino Linotype" w:hAnsi="Palatino Linotype" w:cs="Arial"/>
          <w:i/>
          <w:color w:val="000000" w:themeColor="text1"/>
          <w:sz w:val="22"/>
          <w:szCs w:val="22"/>
        </w:rPr>
        <w:t xml:space="preserve"> </w:t>
      </w:r>
      <w:r w:rsidRPr="007F5A7C">
        <w:rPr>
          <w:rFonts w:ascii="Palatino Linotype" w:hAnsi="Palatino Linotype" w:cs="Arial"/>
          <w:i/>
          <w:color w:val="000000" w:themeColor="text1"/>
          <w:sz w:val="22"/>
          <w:szCs w:val="22"/>
        </w:rPr>
        <w:t>” (Sic)</w:t>
      </w:r>
    </w:p>
    <w:p w14:paraId="353B029D" w14:textId="77777777" w:rsidR="00457BB8" w:rsidRPr="007F5A7C" w:rsidRDefault="00457BB8" w:rsidP="008F6701">
      <w:pPr>
        <w:tabs>
          <w:tab w:val="left" w:pos="851"/>
        </w:tabs>
        <w:ind w:left="851" w:right="901"/>
        <w:jc w:val="both"/>
        <w:rPr>
          <w:rFonts w:ascii="Palatino Linotype" w:hAnsi="Palatino Linotype" w:cs="Arial"/>
          <w:i/>
          <w:color w:val="000000" w:themeColor="text1"/>
          <w:sz w:val="22"/>
          <w:szCs w:val="22"/>
        </w:rPr>
      </w:pPr>
    </w:p>
    <w:p w14:paraId="06262EA5" w14:textId="77777777" w:rsidR="00914ADB" w:rsidRPr="007F5A7C" w:rsidRDefault="00914ADB" w:rsidP="00914ADB">
      <w:pPr>
        <w:spacing w:line="360" w:lineRule="auto"/>
        <w:jc w:val="both"/>
        <w:rPr>
          <w:rFonts w:ascii="Palatino Linotype" w:hAnsi="Palatino Linotype" w:cs="Arial"/>
          <w:b/>
        </w:rPr>
      </w:pPr>
      <w:r w:rsidRPr="007F5A7C">
        <w:rPr>
          <w:rFonts w:ascii="Palatino Linotype" w:hAnsi="Palatino Linotype" w:cs="Arial"/>
          <w:b/>
        </w:rPr>
        <w:t>MODALIDAD DE ENTREGA:</w:t>
      </w:r>
      <w:r w:rsidRPr="007F5A7C">
        <w:rPr>
          <w:rFonts w:ascii="Palatino Linotype" w:hAnsi="Palatino Linotype" w:cs="Arial"/>
        </w:rPr>
        <w:t xml:space="preserve"> Vía </w:t>
      </w:r>
      <w:r w:rsidRPr="007F5A7C">
        <w:rPr>
          <w:rFonts w:ascii="Palatino Linotype" w:hAnsi="Palatino Linotype" w:cs="Arial"/>
          <w:b/>
        </w:rPr>
        <w:t>SAIMEX.</w:t>
      </w:r>
    </w:p>
    <w:p w14:paraId="01D8230C" w14:textId="77777777" w:rsidR="00914ADB" w:rsidRPr="007F5A7C" w:rsidRDefault="00914ADB" w:rsidP="000649C9">
      <w:pPr>
        <w:spacing w:line="360" w:lineRule="auto"/>
        <w:jc w:val="both"/>
        <w:rPr>
          <w:rFonts w:ascii="Palatino Linotype" w:hAnsi="Palatino Linotype"/>
          <w:b/>
          <w:color w:val="000000" w:themeColor="text1"/>
        </w:rPr>
      </w:pPr>
    </w:p>
    <w:p w14:paraId="7B0D6B07" w14:textId="2BF4D5E2" w:rsidR="000E576C" w:rsidRDefault="00914ADB" w:rsidP="000E576C">
      <w:pPr>
        <w:spacing w:line="360" w:lineRule="auto"/>
        <w:jc w:val="both"/>
        <w:rPr>
          <w:rFonts w:ascii="Palatino Linotype" w:hAnsi="Palatino Linotype" w:cs="Arial"/>
          <w:noProof/>
          <w:lang w:eastAsia="es-MX"/>
        </w:rPr>
      </w:pPr>
      <w:r w:rsidRPr="007F5A7C">
        <w:rPr>
          <w:rFonts w:ascii="Palatino Linotype" w:hAnsi="Palatino Linotype"/>
          <w:b/>
          <w:sz w:val="28"/>
          <w:szCs w:val="28"/>
        </w:rPr>
        <w:lastRenderedPageBreak/>
        <w:t xml:space="preserve">II. </w:t>
      </w:r>
      <w:r w:rsidR="000E576C" w:rsidRPr="00D55F2B">
        <w:rPr>
          <w:rFonts w:ascii="Palatino Linotype" w:hAnsi="Palatino Linotype" w:cs="Arial"/>
        </w:rPr>
        <w:t xml:space="preserve">En cumplimiento al artículo 162 de la Ley de Transparencia y Acceso a la Información Pública del Estado de México y Municipios, el </w:t>
      </w:r>
      <w:r w:rsidR="000E576C">
        <w:rPr>
          <w:rFonts w:ascii="Palatino Linotype" w:hAnsi="Palatino Linotype" w:cs="Arial"/>
        </w:rPr>
        <w:t xml:space="preserve">veintisiete de julio </w:t>
      </w:r>
      <w:r w:rsidR="000E576C" w:rsidRPr="00D55F2B">
        <w:rPr>
          <w:rFonts w:ascii="Palatino Linotype" w:hAnsi="Palatino Linotype" w:cs="Arial"/>
        </w:rPr>
        <w:t xml:space="preserve">de dos mil </w:t>
      </w:r>
      <w:r w:rsidR="000E576C">
        <w:rPr>
          <w:rFonts w:ascii="Palatino Linotype" w:hAnsi="Palatino Linotype" w:cs="Arial"/>
        </w:rPr>
        <w:t>veinte</w:t>
      </w:r>
      <w:r w:rsidR="000E576C" w:rsidRPr="00D55F2B">
        <w:rPr>
          <w:rFonts w:ascii="Palatino Linotype" w:hAnsi="Palatino Linotype" w:cs="Arial"/>
        </w:rPr>
        <w:t xml:space="preserve">, el Titular de la Unidad de Transparencia del </w:t>
      </w:r>
      <w:r w:rsidR="000E576C" w:rsidRPr="00D55F2B">
        <w:rPr>
          <w:rFonts w:ascii="Palatino Linotype" w:hAnsi="Palatino Linotype" w:cs="Arial"/>
          <w:b/>
        </w:rPr>
        <w:t>SUJETO OBLIGADO</w:t>
      </w:r>
      <w:r w:rsidR="000E576C" w:rsidRPr="00D55F2B">
        <w:rPr>
          <w:rFonts w:ascii="Palatino Linotype" w:hAnsi="Palatino Linotype" w:cs="Arial"/>
        </w:rPr>
        <w:t xml:space="preserve">, </w:t>
      </w:r>
      <w:r w:rsidR="000E576C" w:rsidRPr="00D55F2B">
        <w:rPr>
          <w:rFonts w:ascii="Palatino Linotype" w:hAnsi="Palatino Linotype"/>
          <w:bCs/>
        </w:rPr>
        <w:t xml:space="preserve">turnó el requerimiento de información al Servidor Público Habilitado de la </w:t>
      </w:r>
      <w:r w:rsidR="006A5250">
        <w:rPr>
          <w:rFonts w:ascii="Palatino Linotype" w:hAnsi="Palatino Linotype"/>
          <w:bCs/>
        </w:rPr>
        <w:t>Dirección de Administración</w:t>
      </w:r>
      <w:r w:rsidR="000E576C" w:rsidRPr="00D55F2B">
        <w:rPr>
          <w:rFonts w:ascii="Palatino Linotype" w:hAnsi="Palatino Linotype"/>
          <w:bCs/>
        </w:rPr>
        <w:t xml:space="preserve">, </w:t>
      </w:r>
      <w:r w:rsidR="000E576C" w:rsidRPr="00D55F2B">
        <w:rPr>
          <w:rFonts w:ascii="Palatino Linotype" w:hAnsi="Palatino Linotype" w:cs="Arial"/>
        </w:rPr>
        <w:t>a efecto de que realizara la búsqueda y localización de la información tal como se desprende a continuación:</w:t>
      </w:r>
      <w:r w:rsidR="000E576C" w:rsidRPr="00D55F2B">
        <w:rPr>
          <w:rFonts w:ascii="Palatino Linotype" w:hAnsi="Palatino Linotype" w:cs="Arial"/>
          <w:noProof/>
          <w:lang w:eastAsia="es-MX"/>
        </w:rPr>
        <w:t xml:space="preserve"> </w:t>
      </w:r>
    </w:p>
    <w:p w14:paraId="0AB197A8" w14:textId="50CB461A" w:rsidR="000E576C" w:rsidRDefault="000E576C" w:rsidP="008F6701">
      <w:pPr>
        <w:spacing w:line="360" w:lineRule="auto"/>
        <w:jc w:val="both"/>
        <w:rPr>
          <w:rFonts w:ascii="Palatino Linotype" w:hAnsi="Palatino Linotype"/>
          <w:b/>
          <w:sz w:val="28"/>
          <w:szCs w:val="28"/>
        </w:rPr>
      </w:pPr>
      <w:r w:rsidRPr="003D78B1">
        <w:rPr>
          <w:rFonts w:ascii="Palatino Linotype" w:hAnsi="Palatino Linotype"/>
          <w:b/>
          <w:noProof/>
          <w:sz w:val="28"/>
          <w:szCs w:val="28"/>
          <w:lang w:eastAsia="es-MX"/>
        </w:rPr>
        <w:drawing>
          <wp:inline distT="0" distB="0" distL="0" distR="0" wp14:anchorId="4315AEF0" wp14:editId="2D4459B1">
            <wp:extent cx="5791835" cy="15932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593215"/>
                    </a:xfrm>
                    <a:prstGeom prst="rect">
                      <a:avLst/>
                    </a:prstGeom>
                  </pic:spPr>
                </pic:pic>
              </a:graphicData>
            </a:graphic>
          </wp:inline>
        </w:drawing>
      </w:r>
      <w:r w:rsidRPr="003D78B1">
        <w:rPr>
          <w:rFonts w:ascii="Palatino Linotype" w:hAnsi="Palatino Linotype"/>
          <w:b/>
          <w:noProof/>
          <w:sz w:val="28"/>
          <w:szCs w:val="28"/>
          <w:lang w:eastAsia="es-MX"/>
        </w:rPr>
        <w:drawing>
          <wp:inline distT="0" distB="0" distL="0" distR="0" wp14:anchorId="48D05F47" wp14:editId="3B2ACB55">
            <wp:extent cx="5715000" cy="266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9">
                      <a:extLst>
                        <a:ext uri="{28A0092B-C50C-407E-A947-70E740481C1C}">
                          <a14:useLocalDpi xmlns:a14="http://schemas.microsoft.com/office/drawing/2010/main" val="0"/>
                        </a:ext>
                      </a:extLst>
                    </a:blip>
                    <a:stretch>
                      <a:fillRect/>
                    </a:stretch>
                  </pic:blipFill>
                  <pic:spPr>
                    <a:xfrm>
                      <a:off x="0" y="0"/>
                      <a:ext cx="5717980" cy="266839"/>
                    </a:xfrm>
                    <a:prstGeom prst="rect">
                      <a:avLst/>
                    </a:prstGeom>
                  </pic:spPr>
                </pic:pic>
              </a:graphicData>
            </a:graphic>
          </wp:inline>
        </w:drawing>
      </w:r>
      <w:r w:rsidRPr="003D78B1">
        <w:rPr>
          <w:rFonts w:ascii="Palatino Linotype" w:hAnsi="Palatino Linotype"/>
          <w:b/>
          <w:noProof/>
          <w:sz w:val="28"/>
          <w:szCs w:val="28"/>
          <w:lang w:eastAsia="es-MX"/>
        </w:rPr>
        <w:drawing>
          <wp:inline distT="0" distB="0" distL="0" distR="0" wp14:anchorId="214D37A0" wp14:editId="2762DCB6">
            <wp:extent cx="5785757" cy="1463040"/>
            <wp:effectExtent l="0" t="0" r="5715"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10">
                      <a:extLst>
                        <a:ext uri="{28A0092B-C50C-407E-A947-70E740481C1C}">
                          <a14:useLocalDpi xmlns:a14="http://schemas.microsoft.com/office/drawing/2010/main" val="0"/>
                        </a:ext>
                      </a:extLst>
                    </a:blip>
                    <a:stretch>
                      <a:fillRect/>
                    </a:stretch>
                  </pic:blipFill>
                  <pic:spPr>
                    <a:xfrm>
                      <a:off x="0" y="0"/>
                      <a:ext cx="5790043" cy="1464124"/>
                    </a:xfrm>
                    <a:prstGeom prst="rect">
                      <a:avLst/>
                    </a:prstGeom>
                  </pic:spPr>
                </pic:pic>
              </a:graphicData>
            </a:graphic>
          </wp:inline>
        </w:drawing>
      </w:r>
    </w:p>
    <w:p w14:paraId="40E80917" w14:textId="77777777" w:rsidR="000E576C" w:rsidRDefault="000E576C" w:rsidP="008F6701">
      <w:pPr>
        <w:spacing w:line="360" w:lineRule="auto"/>
        <w:jc w:val="both"/>
        <w:rPr>
          <w:rFonts w:ascii="Palatino Linotype" w:hAnsi="Palatino Linotype"/>
          <w:b/>
          <w:sz w:val="28"/>
          <w:szCs w:val="28"/>
        </w:rPr>
      </w:pPr>
    </w:p>
    <w:p w14:paraId="4A22BB15" w14:textId="3C634059" w:rsidR="00457BB8" w:rsidRPr="007F5A7C" w:rsidRDefault="000E576C" w:rsidP="008F6701">
      <w:pPr>
        <w:spacing w:line="360" w:lineRule="auto"/>
        <w:jc w:val="both"/>
        <w:rPr>
          <w:rFonts w:ascii="Palatino Linotype" w:hAnsi="Palatino Linotype" w:cs="Arial"/>
          <w:color w:val="000000" w:themeColor="text1"/>
          <w:lang w:val="es-ES_tradnl"/>
        </w:rPr>
      </w:pPr>
      <w:r w:rsidRPr="007F5A7C">
        <w:rPr>
          <w:rFonts w:ascii="Palatino Linotype" w:hAnsi="Palatino Linotype"/>
          <w:b/>
          <w:sz w:val="28"/>
          <w:szCs w:val="28"/>
        </w:rPr>
        <w:t>I</w:t>
      </w:r>
      <w:r w:rsidR="006A5250">
        <w:rPr>
          <w:rFonts w:ascii="Palatino Linotype" w:hAnsi="Palatino Linotype"/>
          <w:b/>
          <w:sz w:val="28"/>
          <w:szCs w:val="28"/>
        </w:rPr>
        <w:t>I</w:t>
      </w:r>
      <w:r w:rsidRPr="007F5A7C">
        <w:rPr>
          <w:rFonts w:ascii="Palatino Linotype" w:hAnsi="Palatino Linotype"/>
          <w:b/>
          <w:sz w:val="28"/>
          <w:szCs w:val="28"/>
        </w:rPr>
        <w:t xml:space="preserve">I. </w:t>
      </w:r>
      <w:r w:rsidR="00457BB8" w:rsidRPr="007F5A7C">
        <w:rPr>
          <w:rFonts w:ascii="Palatino Linotype" w:hAnsi="Palatino Linotype"/>
          <w:color w:val="000000" w:themeColor="text1"/>
        </w:rPr>
        <w:t xml:space="preserve">De las constancias que obran en </w:t>
      </w:r>
      <w:r w:rsidR="00457BB8" w:rsidRPr="007F5A7C">
        <w:rPr>
          <w:rFonts w:ascii="Palatino Linotype" w:hAnsi="Palatino Linotype"/>
          <w:b/>
          <w:color w:val="000000" w:themeColor="text1"/>
        </w:rPr>
        <w:t>EL SAIMEX,</w:t>
      </w:r>
      <w:r w:rsidR="00457BB8" w:rsidRPr="007F5A7C">
        <w:rPr>
          <w:rFonts w:ascii="Palatino Linotype" w:hAnsi="Palatino Linotype"/>
          <w:color w:val="000000" w:themeColor="text1"/>
        </w:rPr>
        <w:t xml:space="preserve"> se advierte que el </w:t>
      </w:r>
      <w:r w:rsidR="006A5250">
        <w:rPr>
          <w:rFonts w:ascii="Palatino Linotype" w:hAnsi="Palatino Linotype"/>
          <w:color w:val="000000" w:themeColor="text1"/>
        </w:rPr>
        <w:t xml:space="preserve">veinticuatro </w:t>
      </w:r>
      <w:r w:rsidR="0038382C" w:rsidRPr="007F5A7C">
        <w:rPr>
          <w:rFonts w:ascii="Palatino Linotype" w:hAnsi="Palatino Linotype"/>
          <w:color w:val="000000" w:themeColor="text1"/>
        </w:rPr>
        <w:t xml:space="preserve">de agosto de dos mil </w:t>
      </w:r>
      <w:r w:rsidR="00457BB8" w:rsidRPr="007F5A7C">
        <w:rPr>
          <w:rFonts w:ascii="Palatino Linotype" w:hAnsi="Palatino Linotype"/>
          <w:color w:val="000000" w:themeColor="text1"/>
        </w:rPr>
        <w:t xml:space="preserve">veinte, </w:t>
      </w:r>
      <w:r w:rsidR="00457BB8" w:rsidRPr="007F5A7C">
        <w:rPr>
          <w:rFonts w:ascii="Palatino Linotype" w:hAnsi="Palatino Linotype" w:cs="Arial"/>
          <w:color w:val="000000" w:themeColor="text1"/>
          <w:lang w:val="es-ES_tradnl"/>
        </w:rPr>
        <w:t>el Responsable de la Unidad de Transparencia del</w:t>
      </w:r>
      <w:r w:rsidR="00457BB8" w:rsidRPr="007F5A7C">
        <w:rPr>
          <w:rFonts w:ascii="Palatino Linotype" w:hAnsi="Palatino Linotype" w:cs="Arial"/>
          <w:b/>
          <w:color w:val="000000" w:themeColor="text1"/>
          <w:lang w:val="es-ES_tradnl"/>
        </w:rPr>
        <w:t xml:space="preserve"> SUJETO OBLIGADO</w:t>
      </w:r>
      <w:r w:rsidR="00457BB8" w:rsidRPr="007F5A7C">
        <w:rPr>
          <w:rFonts w:ascii="Palatino Linotype" w:hAnsi="Palatino Linotype" w:cs="Arial"/>
          <w:color w:val="000000" w:themeColor="text1"/>
          <w:lang w:val="es-ES_tradnl"/>
        </w:rPr>
        <w:t xml:space="preserve"> dio respuesta a la solicitud de información, en los siguientes términos:</w:t>
      </w:r>
    </w:p>
    <w:p w14:paraId="316FEB52" w14:textId="77777777" w:rsidR="00457BB8" w:rsidRPr="007F5A7C" w:rsidRDefault="00457BB8" w:rsidP="00914ADB">
      <w:pPr>
        <w:ind w:left="851" w:right="901"/>
        <w:jc w:val="both"/>
        <w:rPr>
          <w:rFonts w:ascii="Palatino Linotype" w:hAnsi="Palatino Linotype" w:cs="Arial"/>
          <w:i/>
          <w:color w:val="000000" w:themeColor="text1"/>
          <w:sz w:val="22"/>
          <w:szCs w:val="22"/>
          <w:lang w:eastAsia="es-MX"/>
        </w:rPr>
      </w:pPr>
    </w:p>
    <w:p w14:paraId="62EEAA47" w14:textId="2E720D04" w:rsidR="006A5250" w:rsidRDefault="00914ADB" w:rsidP="00914ADB">
      <w:pPr>
        <w:ind w:left="851" w:right="901"/>
        <w:jc w:val="both"/>
        <w:rPr>
          <w:rFonts w:ascii="Palatino Linotype" w:hAnsi="Palatino Linotype" w:cs="Arial"/>
          <w:i/>
          <w:color w:val="000000" w:themeColor="text1"/>
          <w:sz w:val="22"/>
          <w:szCs w:val="22"/>
          <w:lang w:eastAsia="es-MX"/>
        </w:rPr>
      </w:pPr>
      <w:r w:rsidRPr="007F5A7C">
        <w:rPr>
          <w:rFonts w:ascii="Palatino Linotype" w:hAnsi="Palatino Linotype" w:cs="Arial"/>
          <w:i/>
          <w:color w:val="000000" w:themeColor="text1"/>
          <w:sz w:val="22"/>
          <w:szCs w:val="22"/>
          <w:lang w:eastAsia="es-MX"/>
        </w:rPr>
        <w:t>“</w:t>
      </w:r>
      <w:r w:rsidR="006A5250" w:rsidRPr="003D78B1">
        <w:rPr>
          <w:rFonts w:ascii="Palatino Linotype" w:hAnsi="Palatino Linotype" w:cs="Arial"/>
          <w:i/>
          <w:color w:val="000000" w:themeColor="text1"/>
          <w:sz w:val="22"/>
          <w:szCs w:val="22"/>
          <w:lang w:eastAsia="es-MX"/>
        </w:rPr>
        <w:t xml:space="preserve">En respuesta a la solicitud recibida, nos permitimos hacer de su conocimiento que con fundamento en el artículo 53, Fracciones: II, V y VI de la Ley de Transparencia </w:t>
      </w:r>
      <w:r w:rsidR="006A5250" w:rsidRPr="003D78B1">
        <w:rPr>
          <w:rFonts w:ascii="Palatino Linotype" w:hAnsi="Palatino Linotype" w:cs="Arial"/>
          <w:i/>
          <w:color w:val="000000" w:themeColor="text1"/>
          <w:sz w:val="22"/>
          <w:szCs w:val="22"/>
          <w:lang w:eastAsia="es-MX"/>
        </w:rPr>
        <w:lastRenderedPageBreak/>
        <w:t>y Acceso a la Información Pública del Estado de México y Municipios, le contestamos que:</w:t>
      </w:r>
    </w:p>
    <w:p w14:paraId="2B931CCD" w14:textId="77777777" w:rsidR="006A5250" w:rsidRDefault="006A5250" w:rsidP="00914ADB">
      <w:pPr>
        <w:ind w:left="851" w:right="901"/>
        <w:jc w:val="both"/>
        <w:rPr>
          <w:rFonts w:ascii="Palatino Linotype" w:hAnsi="Palatino Linotype" w:cs="Arial"/>
          <w:i/>
          <w:color w:val="000000" w:themeColor="text1"/>
          <w:sz w:val="22"/>
          <w:szCs w:val="22"/>
          <w:lang w:eastAsia="es-MX"/>
        </w:rPr>
      </w:pPr>
    </w:p>
    <w:p w14:paraId="686A1A02" w14:textId="2023B02D" w:rsidR="006A5250" w:rsidRDefault="006A5250" w:rsidP="00914ADB">
      <w:pPr>
        <w:ind w:left="851" w:right="901"/>
        <w:jc w:val="both"/>
        <w:rPr>
          <w:rFonts w:ascii="Palatino Linotype" w:hAnsi="Palatino Linotype" w:cs="Arial"/>
          <w:i/>
          <w:color w:val="000000" w:themeColor="text1"/>
          <w:sz w:val="22"/>
          <w:szCs w:val="22"/>
          <w:lang w:eastAsia="es-MX"/>
        </w:rPr>
      </w:pPr>
      <w:r w:rsidRPr="003D78B1">
        <w:rPr>
          <w:rFonts w:ascii="Palatino Linotype" w:hAnsi="Palatino Linotype" w:cs="Arial"/>
          <w:i/>
          <w:color w:val="000000" w:themeColor="text1"/>
          <w:sz w:val="22"/>
          <w:szCs w:val="22"/>
          <w:lang w:eastAsia="es-MX"/>
        </w:rPr>
        <w:t>Visto el “Acuerdo mediante el cual el Pleno del Instituto de Transparencia, Acceso a la Información Pública y Protección de Datos Personales del Estado de México y Municipios reanuda la celebración de las sesiones ordinarias y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y expide los Lineamientos para el regreso seguro a las actividades que se desarrollan dentro de los inmuebles del Instituto, ante la situación generada por el virus SARS-CoV2 (COVID-19)”, emitido el día tres de agosto de la presente anualidad, el cual puede consultar en la liga: https://www.infoem.org.mx/doc/acuerdos/20200803_Acuerdo_Lineamientos_Regreso_seguro_reanudacion_plazos.pdf; y con fundamento en lo dispuesto por los artículos 3 fracción XLIV, 50, 51, 53 fracciones II, III, V, VI, 150, 157, 162 y 163 de la Ley de Transparencia y Acceso a la Información Pública del Estado de México y Municipios. Al respecto, adjunto al presente envío a usted a través del Sistema SAIMEX, la respuesta remitida el día de la fecha, por el servidor público habilitado de la Dirección de Administración, unidad administrativa competente para tal fin.</w:t>
      </w:r>
    </w:p>
    <w:p w14:paraId="4974AA79" w14:textId="77777777" w:rsidR="006A5250" w:rsidRDefault="006A5250" w:rsidP="00914ADB">
      <w:pPr>
        <w:ind w:left="851" w:right="901"/>
        <w:jc w:val="both"/>
        <w:rPr>
          <w:rFonts w:ascii="Palatino Linotype" w:hAnsi="Palatino Linotype" w:cs="Arial"/>
          <w:i/>
          <w:color w:val="000000" w:themeColor="text1"/>
          <w:sz w:val="22"/>
          <w:szCs w:val="22"/>
          <w:lang w:eastAsia="es-MX"/>
        </w:rPr>
      </w:pPr>
    </w:p>
    <w:p w14:paraId="142A6C3E" w14:textId="15AF0548" w:rsidR="006A5250" w:rsidRDefault="006A5250" w:rsidP="00914ADB">
      <w:pPr>
        <w:ind w:left="851" w:right="901"/>
        <w:jc w:val="both"/>
        <w:rPr>
          <w:rFonts w:ascii="Palatino Linotype" w:hAnsi="Palatino Linotype" w:cs="Arial"/>
          <w:i/>
          <w:color w:val="000000" w:themeColor="text1"/>
          <w:sz w:val="22"/>
          <w:szCs w:val="22"/>
          <w:lang w:eastAsia="es-MX"/>
        </w:rPr>
      </w:pPr>
      <w:r w:rsidRPr="003D78B1">
        <w:rPr>
          <w:rFonts w:ascii="Palatino Linotype" w:hAnsi="Palatino Linotype" w:cs="Arial"/>
          <w:i/>
          <w:color w:val="000000" w:themeColor="text1"/>
          <w:sz w:val="22"/>
          <w:szCs w:val="22"/>
          <w:lang w:eastAsia="es-MX"/>
        </w:rPr>
        <w:t>ATENTAMENTE</w:t>
      </w:r>
    </w:p>
    <w:p w14:paraId="3A873B59" w14:textId="77777777" w:rsidR="006A5250" w:rsidRDefault="006A5250" w:rsidP="00914ADB">
      <w:pPr>
        <w:ind w:left="851" w:right="901"/>
        <w:jc w:val="both"/>
        <w:rPr>
          <w:rFonts w:ascii="Palatino Linotype" w:hAnsi="Palatino Linotype" w:cs="Arial"/>
          <w:i/>
          <w:color w:val="000000" w:themeColor="text1"/>
          <w:sz w:val="22"/>
          <w:szCs w:val="22"/>
          <w:lang w:eastAsia="es-MX"/>
        </w:rPr>
      </w:pPr>
    </w:p>
    <w:p w14:paraId="01EA9FC6" w14:textId="4848131B" w:rsidR="00457BB8" w:rsidRPr="007F5A7C" w:rsidRDefault="006A5250">
      <w:pPr>
        <w:ind w:left="851" w:right="901"/>
        <w:jc w:val="both"/>
        <w:rPr>
          <w:rFonts w:ascii="Palatino Linotype" w:hAnsi="Palatino Linotype" w:cs="Arial"/>
          <w:i/>
          <w:color w:val="000000" w:themeColor="text1"/>
          <w:sz w:val="22"/>
          <w:szCs w:val="22"/>
          <w:lang w:eastAsia="es-MX"/>
        </w:rPr>
      </w:pPr>
      <w:r w:rsidRPr="003D78B1">
        <w:rPr>
          <w:rFonts w:ascii="Palatino Linotype" w:hAnsi="Palatino Linotype" w:cs="Arial"/>
          <w:i/>
          <w:color w:val="000000" w:themeColor="text1"/>
          <w:sz w:val="22"/>
          <w:szCs w:val="22"/>
          <w:lang w:eastAsia="es-MX"/>
        </w:rPr>
        <w:t>M. EN AUD. EVERARDO CAMACHO ROSALES</w:t>
      </w:r>
      <w:r w:rsidR="00457BB8" w:rsidRPr="007F5A7C">
        <w:rPr>
          <w:rFonts w:ascii="Palatino Linotype" w:hAnsi="Palatino Linotype" w:cs="Arial"/>
          <w:i/>
          <w:color w:val="000000" w:themeColor="text1"/>
          <w:sz w:val="22"/>
          <w:szCs w:val="22"/>
          <w:lang w:eastAsia="es-MX"/>
        </w:rPr>
        <w:t>” (Sic)</w:t>
      </w:r>
    </w:p>
    <w:p w14:paraId="584F9F37" w14:textId="77777777" w:rsidR="00F621F3" w:rsidRPr="007F5A7C" w:rsidRDefault="00F621F3" w:rsidP="00F621F3">
      <w:pPr>
        <w:ind w:right="899"/>
        <w:jc w:val="both"/>
        <w:rPr>
          <w:rFonts w:ascii="Palatino Linotype" w:hAnsi="Palatino Linotype" w:cs="Arial"/>
          <w:i/>
          <w:color w:val="000000" w:themeColor="text1"/>
          <w:sz w:val="22"/>
          <w:szCs w:val="22"/>
        </w:rPr>
      </w:pPr>
    </w:p>
    <w:p w14:paraId="2FB3857B" w14:textId="1011BE1D" w:rsidR="006A5250" w:rsidRDefault="00914ADB" w:rsidP="0038382C">
      <w:pPr>
        <w:spacing w:line="360" w:lineRule="auto"/>
        <w:jc w:val="both"/>
        <w:rPr>
          <w:rFonts w:ascii="Palatino Linotype" w:hAnsi="Palatino Linotype"/>
          <w:color w:val="000000" w:themeColor="text1"/>
        </w:rPr>
      </w:pPr>
      <w:r w:rsidRPr="007F5A7C">
        <w:rPr>
          <w:rFonts w:ascii="Palatino Linotype" w:hAnsi="Palatino Linotype"/>
          <w:color w:val="000000" w:themeColor="text1"/>
        </w:rPr>
        <w:t xml:space="preserve">Advirtiendo de dicha respuesta, que </w:t>
      </w:r>
      <w:r w:rsidRPr="007F5A7C">
        <w:rPr>
          <w:rFonts w:ascii="Palatino Linotype" w:hAnsi="Palatino Linotype" w:cs="Arial"/>
          <w:b/>
          <w:color w:val="000000" w:themeColor="text1"/>
        </w:rPr>
        <w:t>EL SUJETO OBLIGADO</w:t>
      </w:r>
      <w:r w:rsidRPr="007F5A7C">
        <w:rPr>
          <w:rFonts w:ascii="Palatino Linotype" w:hAnsi="Palatino Linotype"/>
          <w:color w:val="000000" w:themeColor="text1"/>
        </w:rPr>
        <w:t xml:space="preserve"> acompañó </w:t>
      </w:r>
      <w:r w:rsidR="006A5250">
        <w:rPr>
          <w:rFonts w:ascii="Palatino Linotype" w:hAnsi="Palatino Linotype"/>
          <w:color w:val="000000" w:themeColor="text1"/>
        </w:rPr>
        <w:t xml:space="preserve">los siguientes archivos: </w:t>
      </w:r>
    </w:p>
    <w:p w14:paraId="2192C973" w14:textId="77777777" w:rsidR="00773E63" w:rsidRDefault="00773E63" w:rsidP="0038382C">
      <w:pPr>
        <w:spacing w:line="360" w:lineRule="auto"/>
        <w:jc w:val="both"/>
        <w:rPr>
          <w:rFonts w:ascii="Palatino Linotype" w:hAnsi="Palatino Linotype"/>
          <w:color w:val="000000" w:themeColor="text1"/>
        </w:rPr>
      </w:pPr>
    </w:p>
    <w:p w14:paraId="6BB4185D" w14:textId="43145C27" w:rsidR="006A5250" w:rsidRDefault="00427F66" w:rsidP="0038382C">
      <w:pPr>
        <w:spacing w:line="360" w:lineRule="auto"/>
        <w:jc w:val="both"/>
        <w:rPr>
          <w:rFonts w:ascii="Palatino Linotype" w:hAnsi="Palatino Linotype" w:cs="Arial"/>
          <w:b/>
          <w:color w:val="000000" w:themeColor="text1"/>
        </w:rPr>
      </w:pPr>
      <w:hyperlink r:id="rId11" w:tgtFrame="_blank" w:history="1">
        <w:r w:rsidR="006A5250" w:rsidRPr="003D78B1">
          <w:rPr>
            <w:rFonts w:ascii="Palatino Linotype" w:hAnsi="Palatino Linotype"/>
            <w:color w:val="000000" w:themeColor="text1"/>
          </w:rPr>
          <w:t>ANEXO 1 GACETA 28 ENERO 2020 CALENDARIO Y ESTRUCTURA.pdf</w:t>
        </w:r>
      </w:hyperlink>
      <w:r w:rsidR="006A5250">
        <w:rPr>
          <w:rFonts w:ascii="Palatino Linotype" w:hAnsi="Palatino Linotype" w:cs="Arial"/>
          <w:b/>
          <w:color w:val="000000" w:themeColor="text1"/>
        </w:rPr>
        <w:t xml:space="preserve">: </w:t>
      </w:r>
      <w:r w:rsidR="006A5250">
        <w:rPr>
          <w:rFonts w:ascii="Palatino Linotype" w:hAnsi="Palatino Linotype" w:cs="Arial"/>
          <w:color w:val="000000" w:themeColor="text1"/>
        </w:rPr>
        <w:t xml:space="preserve">el cual corresponde a la Gaceta de Gobierno de fecha veintiocho de enero de dos mil veinte, por medio del cual se emitió el </w:t>
      </w:r>
      <w:r w:rsidR="006A5250" w:rsidRPr="003D78B1">
        <w:rPr>
          <w:rFonts w:ascii="Palatino Linotype" w:hAnsi="Palatino Linotype" w:cs="Arial"/>
          <w:i/>
          <w:color w:val="000000" w:themeColor="text1"/>
        </w:rPr>
        <w:t>“</w:t>
      </w:r>
      <w:r w:rsidR="006A5250" w:rsidRPr="003D78B1">
        <w:rPr>
          <w:i/>
        </w:rPr>
        <w:t xml:space="preserve">ACUERDO GENERAL TEEM/AG/2/2020 DEL PLENO DEL TRIBUNAL ELECTORAL DEL ESTADO DE MÉXICO, POR EL QUE SE MODIFICA LA ESTRUCTURA ORGÁNICA DEL TRIBUNAL ELECTORAL DEL ESTADO DE MÉXICO, </w:t>
      </w:r>
      <w:r w:rsidR="006A5250" w:rsidRPr="003D78B1">
        <w:rPr>
          <w:i/>
        </w:rPr>
        <w:lastRenderedPageBreak/>
        <w:t>CON BASE EN EL PRESUPUESTO DE EGRESOS ASIGNADO A ESTE ORGANISMO AUTÓNOMO PARA EL EJERCICIO FISCAL 2020</w:t>
      </w:r>
      <w:r w:rsidR="006A5250">
        <w:rPr>
          <w:i/>
        </w:rPr>
        <w:t>”</w:t>
      </w:r>
      <w:r w:rsidR="006A5250">
        <w:t>.</w:t>
      </w:r>
    </w:p>
    <w:p w14:paraId="771797CD" w14:textId="77777777" w:rsidR="006A5250" w:rsidRDefault="006A5250" w:rsidP="0038382C">
      <w:pPr>
        <w:spacing w:line="360" w:lineRule="auto"/>
        <w:jc w:val="both"/>
        <w:rPr>
          <w:rFonts w:ascii="Palatino Linotype" w:hAnsi="Palatino Linotype" w:cs="Arial"/>
          <w:b/>
          <w:color w:val="000000" w:themeColor="text1"/>
        </w:rPr>
      </w:pPr>
    </w:p>
    <w:p w14:paraId="0F84F4E2" w14:textId="497AC87A" w:rsidR="006A5250" w:rsidRPr="003D78B1" w:rsidRDefault="00427F66" w:rsidP="0038382C">
      <w:pPr>
        <w:spacing w:line="360" w:lineRule="auto"/>
        <w:jc w:val="both"/>
        <w:rPr>
          <w:rFonts w:ascii="Palatino Linotype" w:hAnsi="Palatino Linotype" w:cs="Arial"/>
          <w:color w:val="000000" w:themeColor="text1"/>
        </w:rPr>
      </w:pPr>
      <w:hyperlink r:id="rId12" w:tgtFrame="_blank" w:history="1">
        <w:r w:rsidR="006A5250" w:rsidRPr="003D78B1">
          <w:rPr>
            <w:rFonts w:ascii="Palatino Linotype" w:hAnsi="Palatino Linotype"/>
            <w:color w:val="000000" w:themeColor="text1"/>
          </w:rPr>
          <w:t>NOTIFICACIÓN CIUDADANO 00024-2020.pdf</w:t>
        </w:r>
      </w:hyperlink>
      <w:r w:rsidR="006A5250">
        <w:rPr>
          <w:rFonts w:ascii="Palatino Linotype" w:hAnsi="Palatino Linotype" w:cs="Arial"/>
          <w:b/>
          <w:color w:val="000000" w:themeColor="text1"/>
        </w:rPr>
        <w:t xml:space="preserve">: </w:t>
      </w:r>
      <w:r w:rsidR="006A5250">
        <w:rPr>
          <w:rFonts w:ascii="Palatino Linotype" w:hAnsi="Palatino Linotype" w:cs="Arial"/>
          <w:color w:val="000000" w:themeColor="text1"/>
        </w:rPr>
        <w:t xml:space="preserve">el cual corresponde al oficio número TEEM/UT/SAIMEX/075/2020, por medio del cual el Titular de la Unidad de Información, Planeación, Programación, Evaluación y Tranparencia, por medio del cual refiere medularmente adjuntar la respuesta remitida por el Servidor Público Habilitado de la Dirección de Administración, unidad administrativa competente para tal fin. </w:t>
      </w:r>
    </w:p>
    <w:p w14:paraId="257741CF" w14:textId="77777777" w:rsidR="006A5250" w:rsidRDefault="006A5250" w:rsidP="0038382C">
      <w:pPr>
        <w:spacing w:line="360" w:lineRule="auto"/>
        <w:jc w:val="both"/>
        <w:rPr>
          <w:rFonts w:ascii="Palatino Linotype" w:hAnsi="Palatino Linotype" w:cs="Arial"/>
          <w:b/>
          <w:color w:val="000000" w:themeColor="text1"/>
        </w:rPr>
      </w:pPr>
    </w:p>
    <w:p w14:paraId="6B2458D2" w14:textId="0697FCBD" w:rsidR="006A5250" w:rsidRDefault="00427F66" w:rsidP="0038382C">
      <w:pPr>
        <w:spacing w:line="360" w:lineRule="auto"/>
        <w:jc w:val="both"/>
        <w:rPr>
          <w:rFonts w:ascii="Palatino Linotype" w:hAnsi="Palatino Linotype" w:cs="Arial"/>
          <w:color w:val="000000" w:themeColor="text1"/>
        </w:rPr>
      </w:pPr>
      <w:hyperlink r:id="rId13" w:tgtFrame="_blank" w:history="1">
        <w:r w:rsidR="006A5250" w:rsidRPr="003D78B1">
          <w:rPr>
            <w:rFonts w:ascii="Palatino Linotype" w:hAnsi="Palatino Linotype"/>
            <w:color w:val="000000" w:themeColor="text1"/>
          </w:rPr>
          <w:t>A.CLASIF.INFO S.00024.pdf</w:t>
        </w:r>
      </w:hyperlink>
      <w:r w:rsidR="006A5250">
        <w:rPr>
          <w:rFonts w:ascii="Palatino Linotype" w:hAnsi="Palatino Linotype" w:cs="Arial"/>
          <w:b/>
          <w:color w:val="000000" w:themeColor="text1"/>
        </w:rPr>
        <w:t xml:space="preserve">: </w:t>
      </w:r>
      <w:r w:rsidR="006A5250">
        <w:rPr>
          <w:rFonts w:ascii="Palatino Linotype" w:hAnsi="Palatino Linotype" w:cs="Arial"/>
          <w:color w:val="000000" w:themeColor="text1"/>
        </w:rPr>
        <w:t>el cual corresponde al Acuerdo TEEM/CT/SE/ACT07/A04/2020, relativo a la clasificació</w:t>
      </w:r>
      <w:r w:rsidR="004F6E8C">
        <w:rPr>
          <w:rFonts w:ascii="Palatino Linotype" w:hAnsi="Palatino Linotype" w:cs="Arial"/>
          <w:color w:val="000000" w:themeColor="text1"/>
        </w:rPr>
        <w:t>n</w:t>
      </w:r>
      <w:r w:rsidR="006A5250">
        <w:rPr>
          <w:rFonts w:ascii="Palatino Linotype" w:hAnsi="Palatino Linotype" w:cs="Arial"/>
          <w:color w:val="000000" w:themeColor="text1"/>
        </w:rPr>
        <w:t xml:space="preserve"> de información confidencial para dar atención a la solicitud de información número </w:t>
      </w:r>
      <w:r w:rsidR="006A5250" w:rsidRPr="003D78B1">
        <w:rPr>
          <w:rFonts w:ascii="Palatino Linotype" w:hAnsi="Palatino Linotype" w:cs="Arial"/>
          <w:b/>
          <w:color w:val="000000" w:themeColor="text1"/>
        </w:rPr>
        <w:t>00024/TRIEEM/IP/2020</w:t>
      </w:r>
      <w:r w:rsidR="00E4377B">
        <w:rPr>
          <w:rFonts w:ascii="Palatino Linotype" w:hAnsi="Palatino Linotype" w:cs="Arial"/>
          <w:b/>
          <w:color w:val="000000" w:themeColor="text1"/>
        </w:rPr>
        <w:t xml:space="preserve">, </w:t>
      </w:r>
      <w:r w:rsidR="00E4377B">
        <w:rPr>
          <w:rFonts w:ascii="Palatino Linotype" w:hAnsi="Palatino Linotype" w:cs="Arial"/>
          <w:color w:val="000000" w:themeColor="text1"/>
        </w:rPr>
        <w:t xml:space="preserve">ello con la finalidad de emitir la versión pública de los recibos de nómina solicitados por el particular. </w:t>
      </w:r>
    </w:p>
    <w:p w14:paraId="2A711857" w14:textId="77777777" w:rsidR="00E4377B" w:rsidRPr="003D78B1" w:rsidRDefault="00E4377B" w:rsidP="0038382C">
      <w:pPr>
        <w:spacing w:line="360" w:lineRule="auto"/>
        <w:jc w:val="both"/>
        <w:rPr>
          <w:rFonts w:ascii="Palatino Linotype" w:hAnsi="Palatino Linotype" w:cs="Arial"/>
          <w:color w:val="000000" w:themeColor="text1"/>
        </w:rPr>
      </w:pPr>
    </w:p>
    <w:p w14:paraId="2D089289" w14:textId="4BDB250D" w:rsidR="00E4377B" w:rsidRPr="003D78B1" w:rsidRDefault="00427F66">
      <w:pPr>
        <w:spacing w:line="360" w:lineRule="auto"/>
        <w:jc w:val="both"/>
        <w:rPr>
          <w:rFonts w:ascii="Palatino Linotype" w:hAnsi="Palatino Linotype" w:cs="Arial"/>
          <w:color w:val="000000" w:themeColor="text1"/>
        </w:rPr>
      </w:pPr>
      <w:hyperlink r:id="rId14" w:tgtFrame="_blank" w:history="1">
        <w:r w:rsidR="006A5250" w:rsidRPr="003D78B1">
          <w:rPr>
            <w:rFonts w:ascii="Palatino Linotype" w:hAnsi="Palatino Linotype"/>
            <w:color w:val="000000" w:themeColor="text1"/>
          </w:rPr>
          <w:t>Recibos de UIPPET y Leyenda de clasificación_Censurado.pdf</w:t>
        </w:r>
      </w:hyperlink>
      <w:r w:rsidR="00E4377B">
        <w:rPr>
          <w:rFonts w:ascii="Palatino Linotype" w:hAnsi="Palatino Linotype" w:cs="Arial"/>
          <w:b/>
          <w:color w:val="000000" w:themeColor="text1"/>
        </w:rPr>
        <w:t xml:space="preserve">: </w:t>
      </w:r>
      <w:r w:rsidR="00E4377B">
        <w:rPr>
          <w:rFonts w:ascii="Palatino Linotype" w:hAnsi="Palatino Linotype" w:cs="Arial"/>
          <w:color w:val="000000" w:themeColor="text1"/>
        </w:rPr>
        <w:t xml:space="preserve">el cual de su contenido se advierte el cuadro de clasificación parcial para la elaboración de versiones públicas relacionada con los recibos solicitados por el particular; así como, la versión pública de los recibos correspondientes a la primer quincena de julio de dos mil veinte; así como, de la prima vacacional. </w:t>
      </w:r>
    </w:p>
    <w:p w14:paraId="06E44655" w14:textId="77777777" w:rsidR="00E4377B" w:rsidRDefault="00E4377B" w:rsidP="0038382C">
      <w:pPr>
        <w:spacing w:line="360" w:lineRule="auto"/>
        <w:jc w:val="both"/>
        <w:rPr>
          <w:rFonts w:ascii="Palatino Linotype" w:hAnsi="Palatino Linotype" w:cs="Arial"/>
          <w:b/>
          <w:color w:val="000000" w:themeColor="text1"/>
        </w:rPr>
      </w:pPr>
    </w:p>
    <w:p w14:paraId="610F5967" w14:textId="09D2773F" w:rsidR="00EB7246" w:rsidRDefault="00427F66" w:rsidP="0038382C">
      <w:pPr>
        <w:spacing w:line="360" w:lineRule="auto"/>
        <w:jc w:val="both"/>
        <w:rPr>
          <w:rFonts w:ascii="Palatino Linotype" w:hAnsi="Palatino Linotype" w:cs="Arial"/>
          <w:color w:val="000000" w:themeColor="text1"/>
        </w:rPr>
      </w:pPr>
      <w:hyperlink r:id="rId15" w:tgtFrame="_blank" w:history="1">
        <w:r w:rsidR="006A5250" w:rsidRPr="003D78B1">
          <w:rPr>
            <w:rFonts w:ascii="Palatino Linotype" w:hAnsi="Palatino Linotype"/>
            <w:color w:val="000000" w:themeColor="text1"/>
          </w:rPr>
          <w:t>SOLICITUD 24 RESPUESTA DE SPHDA.pdf</w:t>
        </w:r>
      </w:hyperlink>
      <w:r w:rsidR="00E4377B">
        <w:rPr>
          <w:rFonts w:ascii="Palatino Linotype" w:hAnsi="Palatino Linotype" w:cs="Arial"/>
          <w:b/>
          <w:color w:val="000000" w:themeColor="text1"/>
        </w:rPr>
        <w:t xml:space="preserve">: </w:t>
      </w:r>
      <w:r w:rsidR="00E4377B">
        <w:rPr>
          <w:rFonts w:ascii="Palatino Linotype" w:hAnsi="Palatino Linotype" w:cs="Arial"/>
          <w:color w:val="000000" w:themeColor="text1"/>
        </w:rPr>
        <w:t xml:space="preserve">el cual corresponde al oficio TEEM/DA/203/2020, por medio del cual el Director de Administración precisa que </w:t>
      </w:r>
      <w:r w:rsidR="00E4377B">
        <w:rPr>
          <w:rFonts w:ascii="Palatino Linotype" w:hAnsi="Palatino Linotype" w:cs="Arial"/>
          <w:color w:val="000000" w:themeColor="text1"/>
        </w:rPr>
        <w:lastRenderedPageBreak/>
        <w:t xml:space="preserve">durante el periodo del uno al quince de julio de dos mil veinte, se realizó el pago de nómina ordinario; así como, el pago de la prima vacacional, emitiendo para ello un recibo para cada concepto denominado, </w:t>
      </w:r>
      <w:r w:rsidR="00EB7246">
        <w:rPr>
          <w:rFonts w:ascii="Palatino Linotype" w:hAnsi="Palatino Linotype" w:cs="Arial"/>
          <w:color w:val="000000" w:themeColor="text1"/>
        </w:rPr>
        <w:t xml:space="preserve">motivo por el cual envió la versión pública de los recibos en comento, junto con su Acuerdo de Clasificación por medio del cual se aprobó realizar la versión pública de los recibos referidos. </w:t>
      </w:r>
    </w:p>
    <w:p w14:paraId="591E296B" w14:textId="77777777" w:rsidR="0038382C" w:rsidRPr="007F5A7C" w:rsidRDefault="0038382C">
      <w:pPr>
        <w:spacing w:line="360" w:lineRule="auto"/>
        <w:jc w:val="both"/>
        <w:rPr>
          <w:rFonts w:ascii="Palatino Linotype" w:hAnsi="Palatino Linotype"/>
          <w:b/>
          <w:color w:val="000000" w:themeColor="text1"/>
          <w:sz w:val="28"/>
          <w:szCs w:val="28"/>
        </w:rPr>
      </w:pPr>
    </w:p>
    <w:p w14:paraId="1CBC06E4" w14:textId="2D1693A4" w:rsidR="00457BB8" w:rsidRPr="007F5A7C" w:rsidRDefault="0038382C" w:rsidP="008F6701">
      <w:pPr>
        <w:spacing w:line="360" w:lineRule="auto"/>
        <w:jc w:val="both"/>
        <w:rPr>
          <w:rFonts w:ascii="Palatino Linotype" w:hAnsi="Palatino Linotype" w:cs="Arial"/>
          <w:color w:val="000000" w:themeColor="text1"/>
        </w:rPr>
      </w:pPr>
      <w:r w:rsidRPr="007F5A7C">
        <w:rPr>
          <w:rFonts w:ascii="Palatino Linotype" w:hAnsi="Palatino Linotype"/>
          <w:b/>
          <w:color w:val="000000" w:themeColor="text1"/>
          <w:sz w:val="28"/>
          <w:szCs w:val="28"/>
        </w:rPr>
        <w:t>III</w:t>
      </w:r>
      <w:r w:rsidR="00457BB8" w:rsidRPr="007F5A7C">
        <w:rPr>
          <w:rFonts w:ascii="Palatino Linotype" w:hAnsi="Palatino Linotype"/>
          <w:b/>
          <w:color w:val="000000" w:themeColor="text1"/>
          <w:sz w:val="28"/>
          <w:szCs w:val="28"/>
        </w:rPr>
        <w:t>.</w:t>
      </w:r>
      <w:r w:rsidR="00457BB8" w:rsidRPr="007F5A7C">
        <w:rPr>
          <w:rFonts w:ascii="Palatino Linotype" w:hAnsi="Palatino Linotype"/>
          <w:b/>
          <w:color w:val="000000" w:themeColor="text1"/>
        </w:rPr>
        <w:t xml:space="preserve"> </w:t>
      </w:r>
      <w:r w:rsidR="00BD7CF0" w:rsidRPr="007F5A7C">
        <w:rPr>
          <w:rFonts w:ascii="Palatino Linotype" w:hAnsi="Palatino Linotype"/>
          <w:color w:val="000000" w:themeColor="text1"/>
        </w:rPr>
        <w:t xml:space="preserve">Inconforme con la </w:t>
      </w:r>
      <w:r w:rsidR="00BD7CF0" w:rsidRPr="007F5A7C">
        <w:rPr>
          <w:rFonts w:ascii="Palatino Linotype" w:hAnsi="Palatino Linotype" w:cs="Arial"/>
          <w:color w:val="000000" w:themeColor="text1"/>
        </w:rPr>
        <w:t xml:space="preserve">respuesta, el </w:t>
      </w:r>
      <w:r w:rsidR="00EB7246">
        <w:rPr>
          <w:rFonts w:ascii="Palatino Linotype" w:hAnsi="Palatino Linotype" w:cs="Arial"/>
          <w:color w:val="000000" w:themeColor="text1"/>
        </w:rPr>
        <w:t xml:space="preserve">veinticinco </w:t>
      </w:r>
      <w:r w:rsidR="00914ADB" w:rsidRPr="007F5A7C">
        <w:rPr>
          <w:rFonts w:ascii="Palatino Linotype" w:hAnsi="Palatino Linotype" w:cs="Arial"/>
          <w:color w:val="000000" w:themeColor="text1"/>
        </w:rPr>
        <w:t>de a</w:t>
      </w:r>
      <w:r w:rsidR="00FE2EE3" w:rsidRPr="007F5A7C">
        <w:rPr>
          <w:rFonts w:ascii="Palatino Linotype" w:hAnsi="Palatino Linotype" w:cs="Arial"/>
          <w:color w:val="000000" w:themeColor="text1"/>
        </w:rPr>
        <w:t xml:space="preserve">gosto </w:t>
      </w:r>
      <w:r w:rsidR="00BD7CF0" w:rsidRPr="007F5A7C">
        <w:rPr>
          <w:rFonts w:ascii="Palatino Linotype" w:hAnsi="Palatino Linotype" w:cs="Arial"/>
          <w:color w:val="000000" w:themeColor="text1"/>
        </w:rPr>
        <w:t xml:space="preserve">de dos mil veinte </w:t>
      </w:r>
      <w:r w:rsidR="00BD7CF0" w:rsidRPr="007F5A7C">
        <w:rPr>
          <w:rFonts w:ascii="Palatino Linotype" w:hAnsi="Palatino Linotype"/>
          <w:b/>
          <w:color w:val="000000" w:themeColor="text1"/>
        </w:rPr>
        <w:t>EL RECURRENTE</w:t>
      </w:r>
      <w:r w:rsidR="00BD7CF0" w:rsidRPr="007F5A7C">
        <w:rPr>
          <w:rFonts w:ascii="Palatino Linotype" w:hAnsi="Palatino Linotype"/>
          <w:color w:val="000000" w:themeColor="text1"/>
        </w:rPr>
        <w:t xml:space="preserve"> interpuso el recurso de revisión objeto del presente estudio, el cual fue registrado en </w:t>
      </w:r>
      <w:r w:rsidR="00BD7CF0" w:rsidRPr="007F5A7C">
        <w:rPr>
          <w:rFonts w:ascii="Palatino Linotype" w:hAnsi="Palatino Linotype"/>
          <w:b/>
          <w:color w:val="000000" w:themeColor="text1"/>
        </w:rPr>
        <w:t>EL SAIMEX</w:t>
      </w:r>
      <w:r w:rsidR="00BD7CF0" w:rsidRPr="007F5A7C">
        <w:rPr>
          <w:rFonts w:ascii="Palatino Linotype" w:hAnsi="Palatino Linotype"/>
          <w:color w:val="000000" w:themeColor="text1"/>
        </w:rPr>
        <w:t xml:space="preserve"> y se le asignó el número de </w:t>
      </w:r>
      <w:r w:rsidR="00457BB8" w:rsidRPr="007F5A7C">
        <w:rPr>
          <w:rFonts w:ascii="Palatino Linotype" w:hAnsi="Palatino Linotype" w:cs="Arial"/>
          <w:b/>
          <w:bCs/>
          <w:color w:val="000000" w:themeColor="text1"/>
        </w:rPr>
        <w:t>0</w:t>
      </w:r>
      <w:r w:rsidR="00EB7246">
        <w:rPr>
          <w:rFonts w:ascii="Palatino Linotype" w:hAnsi="Palatino Linotype" w:cs="Arial"/>
          <w:b/>
          <w:bCs/>
          <w:color w:val="000000" w:themeColor="text1"/>
        </w:rPr>
        <w:t>3427</w:t>
      </w:r>
      <w:r w:rsidR="00457BB8" w:rsidRPr="007F5A7C">
        <w:rPr>
          <w:rFonts w:ascii="Palatino Linotype" w:hAnsi="Palatino Linotype" w:cs="Arial"/>
          <w:b/>
          <w:bCs/>
          <w:color w:val="000000" w:themeColor="text1"/>
        </w:rPr>
        <w:t>/INFOEM/IP/RR/2020</w:t>
      </w:r>
      <w:r w:rsidR="00457BB8" w:rsidRPr="007F5A7C">
        <w:rPr>
          <w:rFonts w:ascii="Palatino Linotype" w:hAnsi="Palatino Linotype" w:cs="Arial"/>
          <w:color w:val="000000" w:themeColor="text1"/>
        </w:rPr>
        <w:t>, en el que señaló como acto impugnado</w:t>
      </w:r>
      <w:r w:rsidR="00EB7246">
        <w:rPr>
          <w:rFonts w:ascii="Palatino Linotype" w:hAnsi="Palatino Linotype" w:cs="Arial"/>
          <w:color w:val="000000" w:themeColor="text1"/>
        </w:rPr>
        <w:t>; así como, rezones o motivos de inconformidad, lo siguiente</w:t>
      </w:r>
      <w:r w:rsidR="00457BB8" w:rsidRPr="007F5A7C">
        <w:rPr>
          <w:rFonts w:ascii="Palatino Linotype" w:hAnsi="Palatino Linotype" w:cs="Arial"/>
          <w:color w:val="000000" w:themeColor="text1"/>
        </w:rPr>
        <w:t xml:space="preserve">: </w:t>
      </w:r>
    </w:p>
    <w:p w14:paraId="7461101F" w14:textId="77777777" w:rsidR="00457BB8" w:rsidRPr="007F5A7C" w:rsidRDefault="00457BB8" w:rsidP="008F6701">
      <w:pPr>
        <w:ind w:left="851" w:right="899"/>
        <w:jc w:val="both"/>
        <w:rPr>
          <w:rFonts w:ascii="Palatino Linotype" w:hAnsi="Palatino Linotype" w:cs="Arial"/>
          <w:i/>
          <w:color w:val="000000" w:themeColor="text1"/>
          <w:sz w:val="22"/>
          <w:szCs w:val="22"/>
        </w:rPr>
      </w:pPr>
    </w:p>
    <w:p w14:paraId="4AB47769" w14:textId="562AC488" w:rsidR="00457BB8" w:rsidRPr="007F5A7C" w:rsidRDefault="00457BB8" w:rsidP="008F6701">
      <w:pPr>
        <w:ind w:left="851" w:right="899"/>
        <w:jc w:val="both"/>
        <w:rPr>
          <w:rFonts w:ascii="Palatino Linotype" w:hAnsi="Palatino Linotype" w:cs="Arial"/>
          <w:i/>
          <w:color w:val="000000" w:themeColor="text1"/>
          <w:sz w:val="22"/>
          <w:szCs w:val="22"/>
        </w:rPr>
      </w:pPr>
      <w:r w:rsidRPr="007F5A7C">
        <w:rPr>
          <w:rFonts w:ascii="Palatino Linotype" w:hAnsi="Palatino Linotype" w:cs="Arial"/>
          <w:i/>
          <w:color w:val="000000" w:themeColor="text1"/>
          <w:sz w:val="22"/>
          <w:szCs w:val="22"/>
        </w:rPr>
        <w:t>“</w:t>
      </w:r>
      <w:r w:rsidR="00EB7246" w:rsidRPr="003D78B1">
        <w:rPr>
          <w:rFonts w:ascii="Palatino Linotype" w:hAnsi="Palatino Linotype" w:cs="Arial"/>
          <w:i/>
          <w:color w:val="000000" w:themeColor="text1"/>
          <w:sz w:val="22"/>
          <w:szCs w:val="22"/>
        </w:rPr>
        <w:t>la información es ilegible</w:t>
      </w:r>
      <w:r w:rsidRPr="007F5A7C">
        <w:rPr>
          <w:rFonts w:ascii="Palatino Linotype" w:hAnsi="Palatino Linotype" w:cs="Arial"/>
          <w:i/>
          <w:color w:val="000000" w:themeColor="text1"/>
          <w:sz w:val="22"/>
          <w:szCs w:val="22"/>
        </w:rPr>
        <w:t>” (sic)</w:t>
      </w:r>
    </w:p>
    <w:p w14:paraId="0855E49E" w14:textId="77777777" w:rsidR="00457BB8" w:rsidRPr="007F5A7C" w:rsidRDefault="00457BB8" w:rsidP="008F6701">
      <w:pPr>
        <w:ind w:left="851" w:right="899"/>
        <w:jc w:val="both"/>
        <w:rPr>
          <w:rFonts w:ascii="Palatino Linotype" w:hAnsi="Palatino Linotype" w:cs="Arial"/>
          <w:i/>
          <w:color w:val="000000" w:themeColor="text1"/>
          <w:sz w:val="22"/>
          <w:szCs w:val="22"/>
        </w:rPr>
      </w:pPr>
    </w:p>
    <w:p w14:paraId="3A3DB79B" w14:textId="150095F5" w:rsidR="00457BB8" w:rsidRPr="007F5A7C" w:rsidRDefault="0038382C" w:rsidP="008F6701">
      <w:pPr>
        <w:pStyle w:val="Default"/>
        <w:spacing w:line="360" w:lineRule="auto"/>
        <w:ind w:right="49"/>
        <w:jc w:val="both"/>
        <w:rPr>
          <w:rFonts w:ascii="Palatino Linotype" w:hAnsi="Palatino Linotype"/>
          <w:color w:val="000000" w:themeColor="text1"/>
          <w:lang w:val="es-ES_tradnl"/>
        </w:rPr>
      </w:pPr>
      <w:r w:rsidRPr="007F5A7C">
        <w:rPr>
          <w:rFonts w:ascii="Palatino Linotype" w:hAnsi="Palatino Linotype"/>
          <w:b/>
          <w:color w:val="000000" w:themeColor="text1"/>
          <w:sz w:val="28"/>
          <w:szCs w:val="28"/>
        </w:rPr>
        <w:t>I</w:t>
      </w:r>
      <w:r w:rsidR="00457BB8" w:rsidRPr="007F5A7C">
        <w:rPr>
          <w:rFonts w:ascii="Palatino Linotype" w:hAnsi="Palatino Linotype"/>
          <w:b/>
          <w:color w:val="000000" w:themeColor="text1"/>
          <w:sz w:val="28"/>
          <w:szCs w:val="28"/>
        </w:rPr>
        <w:t xml:space="preserve">V. </w:t>
      </w:r>
      <w:r w:rsidR="00457BB8" w:rsidRPr="007F5A7C">
        <w:rPr>
          <w:rFonts w:ascii="Palatino Linotype" w:hAnsi="Palatino Linotype"/>
          <w:color w:val="000000" w:themeColor="text1"/>
        </w:rPr>
        <w:t>El</w:t>
      </w:r>
      <w:r w:rsidR="00457BB8" w:rsidRPr="007F5A7C">
        <w:rPr>
          <w:rFonts w:ascii="Palatino Linotype" w:hAnsi="Palatino Linotype"/>
          <w:b/>
          <w:color w:val="000000" w:themeColor="text1"/>
          <w:sz w:val="28"/>
          <w:szCs w:val="28"/>
        </w:rPr>
        <w:t xml:space="preserve"> </w:t>
      </w:r>
      <w:r w:rsidR="00EB7246">
        <w:rPr>
          <w:rFonts w:ascii="Palatino Linotype" w:hAnsi="Palatino Linotype"/>
          <w:color w:val="000000" w:themeColor="text1"/>
        </w:rPr>
        <w:t xml:space="preserve">veinticinco </w:t>
      </w:r>
      <w:r w:rsidR="00090DA5" w:rsidRPr="007F5A7C">
        <w:rPr>
          <w:rFonts w:ascii="Palatino Linotype" w:hAnsi="Palatino Linotype"/>
          <w:color w:val="000000" w:themeColor="text1"/>
        </w:rPr>
        <w:t xml:space="preserve">de agosto </w:t>
      </w:r>
      <w:r w:rsidR="00457BB8" w:rsidRPr="007F5A7C">
        <w:rPr>
          <w:rFonts w:ascii="Palatino Linotype" w:hAnsi="Palatino Linotype"/>
          <w:color w:val="000000" w:themeColor="text1"/>
        </w:rPr>
        <w:t xml:space="preserve">de dos mil veinte, el </w:t>
      </w:r>
      <w:r w:rsidR="00457BB8" w:rsidRPr="007F5A7C">
        <w:rPr>
          <w:rFonts w:ascii="Palatino Linotype" w:hAnsi="Palatino Linotype"/>
          <w:color w:val="000000" w:themeColor="text1"/>
          <w:lang w:val="es-ES_tradnl"/>
        </w:rPr>
        <w:t>recurso de que</w:t>
      </w:r>
      <w:r w:rsidR="00457BB8" w:rsidRPr="007F5A7C">
        <w:rPr>
          <w:rFonts w:ascii="Palatino Linotype" w:hAnsi="Palatino Linotype"/>
          <w:color w:val="000000" w:themeColor="text1"/>
        </w:rPr>
        <w:t xml:space="preserve"> se trata</w:t>
      </w:r>
      <w:r w:rsidR="00457BB8" w:rsidRPr="007F5A7C">
        <w:rPr>
          <w:rFonts w:ascii="Palatino Linotype" w:hAnsi="Palatino Linotype"/>
          <w:color w:val="000000" w:themeColor="text1"/>
          <w:lang w:val="es-ES_tradnl"/>
        </w:rPr>
        <w:t xml:space="preserve"> se envió electrónicamente al Instituto de </w:t>
      </w:r>
      <w:r w:rsidR="00457BB8" w:rsidRPr="007F5A7C">
        <w:rPr>
          <w:rFonts w:ascii="Palatino Linotype" w:eastAsia="Arial Unicode MS" w:hAnsi="Palatino Linotype"/>
          <w:color w:val="000000" w:themeColor="text1"/>
        </w:rPr>
        <w:t>Transparencia</w:t>
      </w:r>
      <w:r w:rsidR="00457BB8" w:rsidRPr="007F5A7C">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7F5A7C">
        <w:rPr>
          <w:rFonts w:ascii="Palatino Linotype" w:hAnsi="Palatino Linotype"/>
          <w:color w:val="000000" w:themeColor="text1"/>
        </w:rPr>
        <w:t>Ley de Transparencia y Acceso a la Información Pública del Estado de México y Municipios</w:t>
      </w:r>
      <w:r w:rsidR="00457BB8" w:rsidRPr="007F5A7C">
        <w:rPr>
          <w:rFonts w:ascii="Palatino Linotype" w:hAnsi="Palatino Linotype"/>
          <w:color w:val="000000" w:themeColor="text1"/>
          <w:lang w:val="es-ES_tradnl"/>
        </w:rPr>
        <w:t>, se turnó, a través del</w:t>
      </w:r>
      <w:r w:rsidR="00457BB8" w:rsidRPr="007F5A7C">
        <w:rPr>
          <w:rFonts w:ascii="Palatino Linotype" w:eastAsia="Arial Unicode MS" w:hAnsi="Palatino Linotype"/>
          <w:color w:val="000000" w:themeColor="text1"/>
          <w:lang w:val="es-ES_tradnl"/>
        </w:rPr>
        <w:t xml:space="preserve"> </w:t>
      </w:r>
      <w:r w:rsidR="00457BB8" w:rsidRPr="007F5A7C">
        <w:rPr>
          <w:rFonts w:ascii="Palatino Linotype" w:eastAsia="Arial Unicode MS" w:hAnsi="Palatino Linotype"/>
          <w:b/>
          <w:color w:val="000000" w:themeColor="text1"/>
          <w:lang w:val="es-ES_tradnl"/>
        </w:rPr>
        <w:t>SAIMEX</w:t>
      </w:r>
      <w:r w:rsidR="00457BB8" w:rsidRPr="007F5A7C">
        <w:rPr>
          <w:rFonts w:ascii="Palatino Linotype" w:hAnsi="Palatino Linotype"/>
          <w:color w:val="000000" w:themeColor="text1"/>
        </w:rPr>
        <w:t xml:space="preserve">, a la </w:t>
      </w:r>
      <w:r w:rsidR="00457BB8" w:rsidRPr="007F5A7C">
        <w:rPr>
          <w:rFonts w:ascii="Palatino Linotype" w:hAnsi="Palatino Linotype"/>
          <w:color w:val="000000" w:themeColor="text1"/>
          <w:lang w:val="es-ES_tradnl"/>
        </w:rPr>
        <w:t xml:space="preserve">Comisionada </w:t>
      </w:r>
      <w:r w:rsidR="00457BB8" w:rsidRPr="007F5A7C">
        <w:rPr>
          <w:rFonts w:ascii="Palatino Linotype" w:hAnsi="Palatino Linotype"/>
          <w:b/>
          <w:color w:val="000000" w:themeColor="text1"/>
          <w:lang w:val="es-ES_tradnl"/>
        </w:rPr>
        <w:t>EVA ABAID YAPUR</w:t>
      </w:r>
      <w:r w:rsidR="00457BB8" w:rsidRPr="007F5A7C">
        <w:rPr>
          <w:rFonts w:ascii="Palatino Linotype" w:hAnsi="Palatino Linotype"/>
          <w:color w:val="000000" w:themeColor="text1"/>
        </w:rPr>
        <w:t>,</w:t>
      </w:r>
      <w:r w:rsidR="00457BB8" w:rsidRPr="007F5A7C">
        <w:rPr>
          <w:rFonts w:ascii="Palatino Linotype" w:hAnsi="Palatino Linotype"/>
          <w:color w:val="000000" w:themeColor="text1"/>
          <w:lang w:val="es-ES_tradnl"/>
        </w:rPr>
        <w:t xml:space="preserve"> a efecto de decretar su admisión o desechamiento.</w:t>
      </w:r>
    </w:p>
    <w:p w14:paraId="6CB98D0C" w14:textId="77777777" w:rsidR="00457BB8" w:rsidRPr="007F5A7C" w:rsidRDefault="00457BB8" w:rsidP="008F6701">
      <w:pPr>
        <w:pStyle w:val="Default"/>
        <w:spacing w:line="360" w:lineRule="auto"/>
        <w:ind w:right="49"/>
        <w:jc w:val="both"/>
        <w:rPr>
          <w:rFonts w:ascii="Palatino Linotype" w:hAnsi="Palatino Linotype"/>
          <w:color w:val="000000" w:themeColor="text1"/>
          <w:lang w:val="es-ES_tradnl"/>
        </w:rPr>
      </w:pPr>
    </w:p>
    <w:p w14:paraId="2564FA1A" w14:textId="7F6C3C91" w:rsidR="00457BB8" w:rsidRPr="007F5A7C" w:rsidRDefault="00457BB8" w:rsidP="008F6701">
      <w:pPr>
        <w:pStyle w:val="Piedepgina"/>
        <w:spacing w:line="360" w:lineRule="auto"/>
        <w:jc w:val="both"/>
        <w:rPr>
          <w:rFonts w:ascii="Palatino Linotype" w:hAnsi="Palatino Linotype" w:cs="Arial"/>
          <w:color w:val="000000" w:themeColor="text1"/>
        </w:rPr>
      </w:pPr>
      <w:r w:rsidRPr="007F5A7C">
        <w:rPr>
          <w:rFonts w:ascii="Palatino Linotype" w:hAnsi="Palatino Linotype" w:cs="Arial"/>
          <w:b/>
          <w:color w:val="000000" w:themeColor="text1"/>
          <w:sz w:val="28"/>
        </w:rPr>
        <w:t xml:space="preserve">V. </w:t>
      </w:r>
      <w:r w:rsidRPr="007F5A7C">
        <w:rPr>
          <w:rFonts w:ascii="Palatino Linotype" w:hAnsi="Palatino Linotype" w:cs="Arial"/>
          <w:color w:val="000000" w:themeColor="text1"/>
        </w:rPr>
        <w:t>De las constancias del expediente electrónico del</w:t>
      </w:r>
      <w:r w:rsidRPr="007F5A7C">
        <w:rPr>
          <w:rFonts w:ascii="Palatino Linotype" w:hAnsi="Palatino Linotype" w:cs="Arial"/>
          <w:b/>
          <w:color w:val="000000" w:themeColor="text1"/>
        </w:rPr>
        <w:t xml:space="preserve"> SAIMEX</w:t>
      </w:r>
      <w:r w:rsidRPr="007F5A7C">
        <w:rPr>
          <w:rFonts w:ascii="Palatino Linotype" w:hAnsi="Palatino Linotype" w:cs="Arial"/>
          <w:color w:val="000000" w:themeColor="text1"/>
        </w:rPr>
        <w:t xml:space="preserve">, se advierte que en fecha </w:t>
      </w:r>
      <w:r w:rsidR="00EB7246">
        <w:rPr>
          <w:rFonts w:ascii="Palatino Linotype" w:hAnsi="Palatino Linotype" w:cs="Arial"/>
          <w:color w:val="000000" w:themeColor="text1"/>
        </w:rPr>
        <w:t>treinta y uno de agosto de d</w:t>
      </w:r>
      <w:r w:rsidRPr="007F5A7C">
        <w:rPr>
          <w:rFonts w:ascii="Palatino Linotype" w:hAnsi="Palatino Linotype" w:cs="Arial"/>
          <w:color w:val="000000" w:themeColor="text1"/>
        </w:rPr>
        <w:t xml:space="preserve">os mil veinte, se acordó la admisión a trámite del </w:t>
      </w:r>
      <w:r w:rsidRPr="007F5A7C">
        <w:rPr>
          <w:rFonts w:ascii="Palatino Linotype" w:hAnsi="Palatino Linotype" w:cs="Arial"/>
          <w:color w:val="000000" w:themeColor="text1"/>
        </w:rPr>
        <w:lastRenderedPageBreak/>
        <w:t xml:space="preserve">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7F5A7C">
        <w:rPr>
          <w:rFonts w:ascii="Palatino Linotype" w:hAnsi="Palatino Linotype" w:cs="Arial"/>
          <w:b/>
          <w:color w:val="000000" w:themeColor="text1"/>
        </w:rPr>
        <w:t xml:space="preserve">EL SUJETO OBLIGADO </w:t>
      </w:r>
      <w:r w:rsidRPr="007F5A7C">
        <w:rPr>
          <w:rFonts w:ascii="Palatino Linotype" w:hAnsi="Palatino Linotype" w:cs="Arial"/>
          <w:color w:val="000000" w:themeColor="text1"/>
        </w:rPr>
        <w:t>rindiera su</w:t>
      </w:r>
      <w:r w:rsidRPr="007F5A7C">
        <w:rPr>
          <w:rFonts w:ascii="Palatino Linotype" w:hAnsi="Palatino Linotype" w:cs="Arial"/>
          <w:b/>
          <w:color w:val="000000" w:themeColor="text1"/>
        </w:rPr>
        <w:t xml:space="preserve"> </w:t>
      </w:r>
      <w:r w:rsidRPr="007F5A7C">
        <w:rPr>
          <w:rFonts w:ascii="Palatino Linotype" w:hAnsi="Palatino Linotype" w:cs="Arial"/>
          <w:color w:val="000000" w:themeColor="text1"/>
        </w:rPr>
        <w:t>Informe Justificado.</w:t>
      </w:r>
    </w:p>
    <w:p w14:paraId="2DDB6AEC" w14:textId="77777777" w:rsidR="00457BB8" w:rsidRPr="007F5A7C" w:rsidRDefault="00457BB8" w:rsidP="008F6701">
      <w:pPr>
        <w:pStyle w:val="Piedepgina"/>
        <w:spacing w:line="360" w:lineRule="auto"/>
        <w:jc w:val="both"/>
        <w:rPr>
          <w:rFonts w:ascii="Palatino Linotype" w:hAnsi="Palatino Linotype" w:cs="Arial"/>
          <w:color w:val="000000" w:themeColor="text1"/>
        </w:rPr>
      </w:pPr>
    </w:p>
    <w:p w14:paraId="41B08D7C" w14:textId="4FD22897" w:rsidR="00EB7246" w:rsidRDefault="00457BB8" w:rsidP="00EB7246">
      <w:pPr>
        <w:spacing w:line="360" w:lineRule="auto"/>
        <w:jc w:val="both"/>
        <w:rPr>
          <w:rFonts w:ascii="Palatino Linotype" w:hAnsi="Palatino Linotype" w:cs="Arial"/>
          <w:noProof/>
          <w:lang w:eastAsia="es-MX"/>
        </w:rPr>
      </w:pPr>
      <w:r w:rsidRPr="007F5A7C">
        <w:rPr>
          <w:rFonts w:ascii="Palatino Linotype" w:eastAsia="Arial Unicode MS" w:hAnsi="Palatino Linotype" w:cs="Arial"/>
          <w:b/>
          <w:color w:val="000000" w:themeColor="text1"/>
          <w:sz w:val="28"/>
          <w:szCs w:val="28"/>
        </w:rPr>
        <w:t>V</w:t>
      </w:r>
      <w:r w:rsidR="004847D8" w:rsidRPr="007F5A7C">
        <w:rPr>
          <w:rFonts w:ascii="Palatino Linotype" w:eastAsia="Arial Unicode MS" w:hAnsi="Palatino Linotype" w:cs="Arial"/>
          <w:b/>
          <w:color w:val="000000" w:themeColor="text1"/>
          <w:sz w:val="28"/>
          <w:szCs w:val="28"/>
        </w:rPr>
        <w:t>I</w:t>
      </w:r>
      <w:r w:rsidRPr="007F5A7C">
        <w:rPr>
          <w:rFonts w:ascii="Palatino Linotype" w:eastAsia="Arial Unicode MS" w:hAnsi="Palatino Linotype" w:cs="Arial"/>
          <w:b/>
          <w:color w:val="000000" w:themeColor="text1"/>
          <w:sz w:val="28"/>
          <w:szCs w:val="28"/>
        </w:rPr>
        <w:t>.</w:t>
      </w:r>
      <w:r w:rsidR="0038382C" w:rsidRPr="007F5A7C">
        <w:rPr>
          <w:rFonts w:ascii="Palatino Linotype" w:eastAsia="Arial Unicode MS" w:hAnsi="Palatino Linotype" w:cs="Arial"/>
          <w:b/>
          <w:color w:val="000000" w:themeColor="text1"/>
          <w:sz w:val="28"/>
          <w:szCs w:val="28"/>
        </w:rPr>
        <w:t xml:space="preserve"> </w:t>
      </w:r>
      <w:r w:rsidR="00EB7246" w:rsidRPr="00A81784">
        <w:rPr>
          <w:rFonts w:ascii="Palatino Linotype" w:hAnsi="Palatino Linotype" w:cs="Arial"/>
        </w:rPr>
        <w:t>En cumplimiento a lo anterior, de las constancias del expediente electrónico del</w:t>
      </w:r>
      <w:r w:rsidR="00EB7246" w:rsidRPr="00A81784">
        <w:rPr>
          <w:rFonts w:ascii="Palatino Linotype" w:hAnsi="Palatino Linotype" w:cs="Arial"/>
          <w:b/>
        </w:rPr>
        <w:t xml:space="preserve"> SAIMEX</w:t>
      </w:r>
      <w:r w:rsidR="00EB7246" w:rsidRPr="00A81784">
        <w:rPr>
          <w:rFonts w:ascii="Palatino Linotype" w:hAnsi="Palatino Linotype" w:cs="Arial"/>
        </w:rPr>
        <w:t xml:space="preserve">, se advierte que el </w:t>
      </w:r>
      <w:r w:rsidR="00EB7246">
        <w:rPr>
          <w:rFonts w:ascii="Palatino Linotype" w:hAnsi="Palatino Linotype" w:cs="Arial"/>
        </w:rPr>
        <w:t>cuatro de septiembre de</w:t>
      </w:r>
      <w:r w:rsidR="00EB7246" w:rsidRPr="00A81784">
        <w:rPr>
          <w:rFonts w:ascii="Palatino Linotype" w:hAnsi="Palatino Linotype" w:cs="Arial"/>
        </w:rPr>
        <w:t xml:space="preserve"> dos mil diecinueve, </w:t>
      </w:r>
      <w:r w:rsidR="00EB7246" w:rsidRPr="00A81784">
        <w:rPr>
          <w:rFonts w:ascii="Palatino Linotype" w:hAnsi="Palatino Linotype" w:cs="Arial"/>
          <w:b/>
        </w:rPr>
        <w:t>EL SUJETO OBLIGADO</w:t>
      </w:r>
      <w:r w:rsidR="00EB7246" w:rsidRPr="00A81784">
        <w:rPr>
          <w:rFonts w:ascii="Palatino Linotype" w:hAnsi="Palatino Linotype" w:cs="Arial"/>
        </w:rPr>
        <w:t xml:space="preserve"> </w:t>
      </w:r>
      <w:r w:rsidR="00EB7246" w:rsidRPr="00A81784">
        <w:rPr>
          <w:rFonts w:ascii="Palatino Linotype" w:hAnsi="Palatino Linotype" w:cs="Arial"/>
          <w:lang w:val="es-ES"/>
        </w:rPr>
        <w:t>envió el Informe Justificado, como se desprende a continuación</w:t>
      </w:r>
      <w:r w:rsidR="00EB7246" w:rsidRPr="00A81784">
        <w:rPr>
          <w:rFonts w:ascii="Palatino Linotype" w:hAnsi="Palatino Linotype" w:cs="Arial"/>
          <w:noProof/>
          <w:lang w:eastAsia="es-MX"/>
        </w:rPr>
        <w:t xml:space="preserve">: </w:t>
      </w:r>
    </w:p>
    <w:p w14:paraId="63EA1517" w14:textId="1DEAE51C" w:rsidR="00465555" w:rsidRPr="00A81784" w:rsidRDefault="00465555" w:rsidP="003D78B1">
      <w:pPr>
        <w:spacing w:line="360" w:lineRule="auto"/>
        <w:jc w:val="center"/>
        <w:rPr>
          <w:rFonts w:ascii="Palatino Linotype" w:hAnsi="Palatino Linotype" w:cs="Arial"/>
          <w:noProof/>
          <w:lang w:eastAsia="es-MX"/>
        </w:rPr>
      </w:pPr>
      <w:r w:rsidRPr="003D78B1">
        <w:rPr>
          <w:rFonts w:ascii="Palatino Linotype" w:eastAsia="Arial Unicode MS" w:hAnsi="Palatino Linotype" w:cs="Arial"/>
          <w:b/>
          <w:noProof/>
          <w:sz w:val="28"/>
          <w:szCs w:val="28"/>
          <w:lang w:eastAsia="es-MX"/>
        </w:rPr>
        <mc:AlternateContent>
          <mc:Choice Requires="wps">
            <w:drawing>
              <wp:anchor distT="0" distB="0" distL="114300" distR="114300" simplePos="0" relativeHeight="251663360" behindDoc="0" locked="0" layoutInCell="1" allowOverlap="1" wp14:anchorId="7DB1A7F5" wp14:editId="4DAB6569">
                <wp:simplePos x="0" y="0"/>
                <wp:positionH relativeFrom="margin">
                  <wp:posOffset>155998</wp:posOffset>
                </wp:positionH>
                <wp:positionV relativeFrom="paragraph">
                  <wp:posOffset>857038</wp:posOffset>
                </wp:positionV>
                <wp:extent cx="5477934" cy="495300"/>
                <wp:effectExtent l="76200" t="38100" r="85090" b="95250"/>
                <wp:wrapNone/>
                <wp:docPr id="5" name="Rectángulo redondeado 5"/>
                <wp:cNvGraphicFramePr/>
                <a:graphic xmlns:a="http://schemas.openxmlformats.org/drawingml/2006/main">
                  <a:graphicData uri="http://schemas.microsoft.com/office/word/2010/wordprocessingShape">
                    <wps:wsp>
                      <wps:cNvSpPr/>
                      <wps:spPr>
                        <a:xfrm>
                          <a:off x="0" y="0"/>
                          <a:ext cx="5477934" cy="495300"/>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1446A1" id="Rectángulo redondeado 5" o:spid="_x0000_s1026" style="position:absolute;margin-left:12.3pt;margin-top:67.5pt;width:431.35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" filled="f" strokecolor="red" strokeweight="3pt">
                <v:shadow on="t" color="black" opacity="22937f" origin=",.5" offset="0,.63889mm"/>
                <w10:wrap anchorx="margin"/>
              </v:roundrect>
            </w:pict>
          </mc:Fallback>
        </mc:AlternateContent>
      </w:r>
      <w:r w:rsidRPr="003D78B1">
        <w:rPr>
          <w:rFonts w:ascii="Palatino Linotype" w:hAnsi="Palatino Linotype" w:cs="Arial"/>
          <w:noProof/>
          <w:lang w:eastAsia="es-MX"/>
        </w:rPr>
        <w:drawing>
          <wp:inline distT="0" distB="0" distL="0" distR="0" wp14:anchorId="4AE00234" wp14:editId="20C4A478">
            <wp:extent cx="5729534" cy="1583267"/>
            <wp:effectExtent l="0" t="0" r="508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6">
                      <a:extLst>
                        <a:ext uri="{28A0092B-C50C-407E-A947-70E740481C1C}">
                          <a14:useLocalDpi xmlns:a14="http://schemas.microsoft.com/office/drawing/2010/main" val="0"/>
                        </a:ext>
                      </a:extLst>
                    </a:blip>
                    <a:stretch>
                      <a:fillRect/>
                    </a:stretch>
                  </pic:blipFill>
                  <pic:spPr>
                    <a:xfrm>
                      <a:off x="0" y="0"/>
                      <a:ext cx="5742878" cy="1586954"/>
                    </a:xfrm>
                    <a:prstGeom prst="rect">
                      <a:avLst/>
                    </a:prstGeom>
                  </pic:spPr>
                </pic:pic>
              </a:graphicData>
            </a:graphic>
          </wp:inline>
        </w:drawing>
      </w:r>
    </w:p>
    <w:p w14:paraId="3C9D388C" w14:textId="77777777" w:rsidR="00EB7246" w:rsidRPr="00A81784" w:rsidRDefault="00EB7246" w:rsidP="00EB7246">
      <w:pPr>
        <w:spacing w:line="360" w:lineRule="auto"/>
        <w:jc w:val="both"/>
        <w:rPr>
          <w:rFonts w:ascii="Palatino Linotype" w:hAnsi="Palatino Linotype" w:cs="Arial"/>
          <w:noProof/>
          <w:lang w:eastAsia="es-MX"/>
        </w:rPr>
      </w:pPr>
    </w:p>
    <w:p w14:paraId="768F16E4" w14:textId="340E0AC6" w:rsidR="00EB7246" w:rsidRPr="00A81784" w:rsidRDefault="00EB7246">
      <w:pPr>
        <w:spacing w:line="360" w:lineRule="auto"/>
        <w:jc w:val="both"/>
        <w:rPr>
          <w:rFonts w:ascii="Palatino Linotype" w:eastAsia="Arial Unicode MS" w:hAnsi="Palatino Linotype" w:cs="Arial"/>
        </w:rPr>
      </w:pPr>
      <w:r w:rsidRPr="00A81784">
        <w:rPr>
          <w:rFonts w:ascii="Palatino Linotype" w:hAnsi="Palatino Linotype" w:cs="Arial"/>
          <w:noProof/>
          <w:lang w:eastAsia="es-MX"/>
        </w:rPr>
        <w:t xml:space="preserve">Advirtiendo que en </w:t>
      </w:r>
      <w:r w:rsidRPr="00A81784">
        <w:rPr>
          <w:rFonts w:ascii="Palatino Linotype" w:hAnsi="Palatino Linotype" w:cs="Arial"/>
        </w:rPr>
        <w:t>dicho</w:t>
      </w:r>
      <w:r w:rsidRPr="00A81784">
        <w:rPr>
          <w:rFonts w:ascii="Palatino Linotype" w:hAnsi="Palatino Linotype" w:cs="Arial"/>
          <w:noProof/>
          <w:lang w:eastAsia="es-MX"/>
        </w:rPr>
        <w:t xml:space="preserve"> informe, que </w:t>
      </w:r>
      <w:r w:rsidRPr="00A81784">
        <w:rPr>
          <w:rFonts w:ascii="Palatino Linotype" w:hAnsi="Palatino Linotype" w:cs="Arial"/>
          <w:b/>
          <w:noProof/>
          <w:lang w:eastAsia="es-MX"/>
        </w:rPr>
        <w:t>EL SUJETO OBLIGADO</w:t>
      </w:r>
      <w:r w:rsidRPr="00A81784">
        <w:rPr>
          <w:rFonts w:ascii="Palatino Linotype" w:hAnsi="Palatino Linotype" w:cs="Arial"/>
          <w:noProof/>
          <w:lang w:eastAsia="es-MX"/>
        </w:rPr>
        <w:t xml:space="preserve"> anexó </w:t>
      </w:r>
      <w:r w:rsidR="00465555">
        <w:rPr>
          <w:rFonts w:ascii="Palatino Linotype" w:hAnsi="Palatino Linotype" w:cs="Arial"/>
          <w:noProof/>
          <w:lang w:eastAsia="es-MX"/>
        </w:rPr>
        <w:t>el</w:t>
      </w:r>
      <w:r w:rsidRPr="00A81784">
        <w:rPr>
          <w:rFonts w:ascii="Palatino Linotype" w:hAnsi="Palatino Linotype" w:cs="Arial"/>
          <w:noProof/>
          <w:lang w:eastAsia="es-MX"/>
        </w:rPr>
        <w:t xml:space="preserve"> archivo </w:t>
      </w:r>
      <w:hyperlink r:id="rId17" w:history="1">
        <w:r w:rsidR="00465555" w:rsidRPr="003D78B1">
          <w:rPr>
            <w:rFonts w:ascii="Palatino Linotype" w:hAnsi="Palatino Linotype"/>
            <w:noProof/>
            <w:lang w:eastAsia="es-MX"/>
          </w:rPr>
          <w:t>INFORME JUSTIFICADO-S.0024-2020.pdf</w:t>
        </w:r>
      </w:hyperlink>
      <w:r w:rsidRPr="00A81784">
        <w:rPr>
          <w:rFonts w:ascii="Palatino Linotype" w:hAnsi="Palatino Linotype" w:cs="Arial"/>
          <w:noProof/>
          <w:lang w:eastAsia="es-MX"/>
        </w:rPr>
        <w:t>;</w:t>
      </w:r>
      <w:r w:rsidRPr="00A81784">
        <w:rPr>
          <w:rFonts w:ascii="Palatino Linotype" w:eastAsiaTheme="minorEastAsia" w:hAnsi="Palatino Linotype" w:cs="Arial"/>
          <w:b/>
          <w:noProof/>
          <w:sz w:val="20"/>
          <w:szCs w:val="20"/>
          <w:lang w:val="es-ES_tradnl" w:eastAsia="es-MX"/>
        </w:rPr>
        <w:t xml:space="preserve"> </w:t>
      </w:r>
      <w:r w:rsidR="00465555">
        <w:rPr>
          <w:rFonts w:ascii="Palatino Linotype" w:hAnsi="Palatino Linotype" w:cs="Arial"/>
          <w:noProof/>
          <w:lang w:eastAsia="es-MX"/>
        </w:rPr>
        <w:t>el</w:t>
      </w:r>
      <w:r w:rsidRPr="00A81784">
        <w:rPr>
          <w:rFonts w:ascii="Palatino Linotype" w:hAnsi="Palatino Linotype" w:cs="Arial"/>
          <w:noProof/>
          <w:lang w:eastAsia="es-MX"/>
        </w:rPr>
        <w:t xml:space="preserve"> cual no fue puesto a disposición del </w:t>
      </w:r>
      <w:r w:rsidRPr="00A81784">
        <w:rPr>
          <w:rFonts w:ascii="Palatino Linotype" w:hAnsi="Palatino Linotype" w:cs="Arial"/>
          <w:b/>
          <w:noProof/>
          <w:lang w:eastAsia="es-MX"/>
        </w:rPr>
        <w:t>RECURRENTE</w:t>
      </w:r>
      <w:r w:rsidRPr="00A81784">
        <w:rPr>
          <w:rFonts w:ascii="Palatino Linotype" w:hAnsi="Palatino Linotype" w:cs="Arial"/>
          <w:noProof/>
          <w:lang w:eastAsia="es-MX"/>
        </w:rPr>
        <w:t xml:space="preserve">, en razón de que no se actualizó el supuesto de la fracción III del artículo 185 de la Ley de Transparencia y Acceso a la Información Pública del Estado de México y Municipios; </w:t>
      </w:r>
      <w:r w:rsidRPr="00A81784">
        <w:rPr>
          <w:rFonts w:ascii="Palatino Linotype" w:hAnsi="Palatino Linotype" w:cs="Arial"/>
          <w:bCs/>
        </w:rPr>
        <w:t xml:space="preserve">sin embargo, se hará del conocimiento </w:t>
      </w:r>
      <w:r w:rsidRPr="00A81784">
        <w:rPr>
          <w:rFonts w:ascii="Palatino Linotype" w:eastAsia="Arial Unicode MS" w:hAnsi="Palatino Linotype" w:cs="Arial"/>
        </w:rPr>
        <w:t xml:space="preserve">al momento de notificar la presente resolución al </w:t>
      </w:r>
      <w:r w:rsidRPr="00A81784">
        <w:rPr>
          <w:rFonts w:ascii="Palatino Linotype" w:eastAsia="Arial Unicode MS" w:hAnsi="Palatino Linotype" w:cs="Arial"/>
          <w:b/>
        </w:rPr>
        <w:t>RECURRENTE</w:t>
      </w:r>
      <w:r w:rsidRPr="00A81784">
        <w:rPr>
          <w:rFonts w:ascii="Palatino Linotype" w:eastAsia="Arial Unicode MS" w:hAnsi="Palatino Linotype" w:cs="Arial"/>
        </w:rPr>
        <w:t xml:space="preserve">. </w:t>
      </w:r>
    </w:p>
    <w:p w14:paraId="6A6E2655" w14:textId="77777777" w:rsidR="00EB7246" w:rsidRPr="00A81784" w:rsidRDefault="00EB7246" w:rsidP="00EB7246">
      <w:pPr>
        <w:spacing w:line="360" w:lineRule="auto"/>
        <w:jc w:val="both"/>
        <w:rPr>
          <w:rFonts w:ascii="Palatino Linotype" w:hAnsi="Palatino Linotype" w:cs="Arial"/>
          <w:noProof/>
          <w:lang w:eastAsia="es-MX"/>
        </w:rPr>
      </w:pPr>
    </w:p>
    <w:p w14:paraId="1EC16E50" w14:textId="77777777" w:rsidR="00EB7246" w:rsidRPr="00A81784" w:rsidRDefault="00EB7246" w:rsidP="00EB7246">
      <w:pPr>
        <w:spacing w:line="360" w:lineRule="auto"/>
        <w:jc w:val="both"/>
        <w:rPr>
          <w:rFonts w:ascii="Palatino Linotype" w:hAnsi="Palatino Linotype" w:cs="Arial"/>
        </w:rPr>
      </w:pPr>
      <w:r w:rsidRPr="00A81784">
        <w:rPr>
          <w:rFonts w:ascii="Palatino Linotype" w:hAnsi="Palatino Linotype"/>
          <w:noProof/>
          <w:lang w:eastAsia="es-MX"/>
        </w:rPr>
        <w:lastRenderedPageBreak/>
        <w:t>Por su parte, el particular no realizó manifiestación alguna, ni presentó pruebas o alegatos.</w:t>
      </w:r>
      <w:r w:rsidRPr="00A81784">
        <w:rPr>
          <w:rFonts w:ascii="Palatino Linotype" w:hAnsi="Palatino Linotype" w:cs="Arial"/>
        </w:rPr>
        <w:t xml:space="preserve"> </w:t>
      </w:r>
    </w:p>
    <w:p w14:paraId="4BF99AB2" w14:textId="77777777" w:rsidR="00EB7246" w:rsidRDefault="00EB7246" w:rsidP="0038382C">
      <w:pPr>
        <w:spacing w:line="360" w:lineRule="auto"/>
        <w:jc w:val="both"/>
        <w:rPr>
          <w:rFonts w:ascii="Palatino Linotype" w:eastAsia="Arial Unicode MS" w:hAnsi="Palatino Linotype" w:cs="Arial"/>
          <w:b/>
          <w:color w:val="000000" w:themeColor="text1"/>
          <w:sz w:val="28"/>
          <w:szCs w:val="28"/>
        </w:rPr>
      </w:pPr>
    </w:p>
    <w:p w14:paraId="5D91A4F0" w14:textId="426F40F6" w:rsidR="00465555" w:rsidRDefault="00465555" w:rsidP="00465555">
      <w:pPr>
        <w:spacing w:line="360" w:lineRule="auto"/>
        <w:jc w:val="both"/>
        <w:rPr>
          <w:rFonts w:ascii="Palatino Linotype" w:hAnsi="Palatino Linotype" w:cs="Arial"/>
        </w:rPr>
      </w:pPr>
      <w:r w:rsidRPr="009A7C62">
        <w:rPr>
          <w:rFonts w:ascii="Palatino Linotype" w:hAnsi="Palatino Linotype"/>
          <w:b/>
          <w:sz w:val="28"/>
          <w:szCs w:val="28"/>
        </w:rPr>
        <w:t xml:space="preserve">VIII. </w:t>
      </w:r>
      <w:r w:rsidRPr="009A7C62">
        <w:rPr>
          <w:rFonts w:ascii="Palatino Linotype" w:hAnsi="Palatino Linotype"/>
        </w:rPr>
        <w:t xml:space="preserve">En fecha </w:t>
      </w:r>
      <w:r>
        <w:rPr>
          <w:rFonts w:ascii="Palatino Linotype" w:hAnsi="Palatino Linotype"/>
        </w:rPr>
        <w:t xml:space="preserve">ocho de octubre </w:t>
      </w:r>
      <w:r w:rsidRPr="009A7C62">
        <w:rPr>
          <w:rFonts w:ascii="Palatino Linotype" w:hAnsi="Palatino Linotype"/>
        </w:rPr>
        <w:t>de dos mil veinte, se notificó a las partes el Acuerdo de Cierre de Instrucción</w:t>
      </w:r>
      <w:r>
        <w:rPr>
          <w:rFonts w:ascii="Palatino Linotype" w:hAnsi="Palatino Linotype"/>
        </w:rPr>
        <w:t>; así como la ampliación d</w:t>
      </w:r>
      <w:r w:rsidRPr="009A7C62">
        <w:rPr>
          <w:rFonts w:ascii="Palatino Linotype" w:hAnsi="Palatino Linotype" w:cs="Arial"/>
        </w:rPr>
        <w:t xml:space="preserve">el plazo para resolver el recurso de revisión de mérito, por un periodo de hasta quince días hábiles, de conformidad con el artículo 181, tercer párrafo de la Ley de Transparencia y Acceso a la Información Pública del Estado de México y Municipios; </w:t>
      </w:r>
    </w:p>
    <w:p w14:paraId="411BF2DC" w14:textId="77777777" w:rsidR="00465555" w:rsidRPr="009A7C62" w:rsidRDefault="00465555" w:rsidP="00465555">
      <w:pPr>
        <w:spacing w:line="360" w:lineRule="auto"/>
        <w:jc w:val="both"/>
        <w:rPr>
          <w:rFonts w:ascii="Palatino Linotype" w:hAnsi="Palatino Linotype" w:cs="Arial"/>
          <w:b/>
        </w:rPr>
      </w:pPr>
    </w:p>
    <w:p w14:paraId="3771718A" w14:textId="77777777" w:rsidR="00465555" w:rsidRPr="009A7C62" w:rsidRDefault="00465555" w:rsidP="00465555">
      <w:pPr>
        <w:spacing w:line="360" w:lineRule="auto"/>
        <w:jc w:val="both"/>
        <w:rPr>
          <w:rFonts w:ascii="Palatino Linotype" w:hAnsi="Palatino Linotype" w:cs="Arial"/>
        </w:rPr>
      </w:pPr>
      <w:r w:rsidRPr="009A7C62">
        <w:rPr>
          <w:rFonts w:ascii="Palatino Linotype" w:hAnsi="Palatino Linotype"/>
          <w:b/>
          <w:sz w:val="28"/>
          <w:szCs w:val="28"/>
        </w:rPr>
        <w:t xml:space="preserve">X. </w:t>
      </w:r>
      <w:r w:rsidRPr="009A7C62">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Pr="009A7C62">
        <w:rPr>
          <w:rFonts w:ascii="Palatino Linotype" w:hAnsi="Palatino Linotype" w:cs="Arial"/>
          <w:b/>
        </w:rPr>
        <w:t>EVA ABAID YAPUR</w:t>
      </w:r>
      <w:r w:rsidRPr="009A7C62">
        <w:rPr>
          <w:rFonts w:ascii="Palatino Linotype" w:hAnsi="Palatino Linotype" w:cs="Arial"/>
        </w:rPr>
        <w:t xml:space="preserve"> formulara y presentara al Pleno el proyecto de resolución correspondiente; y</w:t>
      </w:r>
    </w:p>
    <w:p w14:paraId="14EEC6C5" w14:textId="77777777" w:rsidR="00457BB8" w:rsidRPr="007F5A7C" w:rsidRDefault="00457BB8" w:rsidP="008F6701">
      <w:pPr>
        <w:jc w:val="both"/>
        <w:rPr>
          <w:rFonts w:ascii="Palatino Linotype" w:hAnsi="Palatino Linotype"/>
          <w:b/>
          <w:color w:val="000000" w:themeColor="text1"/>
          <w:sz w:val="28"/>
          <w:szCs w:val="28"/>
        </w:rPr>
      </w:pPr>
    </w:p>
    <w:p w14:paraId="274C22D9" w14:textId="77777777" w:rsidR="00457BB8" w:rsidRPr="007F5A7C" w:rsidRDefault="00457BB8" w:rsidP="008F6701">
      <w:pPr>
        <w:jc w:val="center"/>
        <w:rPr>
          <w:rFonts w:ascii="Palatino Linotype" w:hAnsi="Palatino Linotype"/>
          <w:b/>
          <w:bCs/>
          <w:color w:val="000000" w:themeColor="text1"/>
          <w:spacing w:val="40"/>
          <w:sz w:val="28"/>
        </w:rPr>
      </w:pPr>
      <w:r w:rsidRPr="007F5A7C">
        <w:rPr>
          <w:rFonts w:ascii="Palatino Linotype" w:hAnsi="Palatino Linotype"/>
          <w:b/>
          <w:bCs/>
          <w:color w:val="000000" w:themeColor="text1"/>
          <w:spacing w:val="40"/>
          <w:sz w:val="28"/>
        </w:rPr>
        <w:t>CONSIDERANDO</w:t>
      </w:r>
    </w:p>
    <w:p w14:paraId="2EE1A9E9" w14:textId="77777777" w:rsidR="00457BB8" w:rsidRPr="007F5A7C" w:rsidRDefault="00457BB8" w:rsidP="008F6701">
      <w:pPr>
        <w:jc w:val="center"/>
        <w:rPr>
          <w:rFonts w:ascii="Palatino Linotype" w:hAnsi="Palatino Linotype"/>
          <w:b/>
          <w:bCs/>
          <w:color w:val="000000" w:themeColor="text1"/>
          <w:spacing w:val="40"/>
          <w:sz w:val="28"/>
        </w:rPr>
      </w:pPr>
    </w:p>
    <w:p w14:paraId="224029A3" w14:textId="77777777" w:rsidR="00457BB8" w:rsidRPr="007F5A7C" w:rsidRDefault="00457BB8" w:rsidP="008F6701">
      <w:pPr>
        <w:spacing w:line="360" w:lineRule="auto"/>
        <w:ind w:right="50"/>
        <w:jc w:val="both"/>
        <w:rPr>
          <w:rFonts w:ascii="Palatino Linotype" w:hAnsi="Palatino Linotype" w:cs="Arial"/>
          <w:color w:val="000000" w:themeColor="text1"/>
        </w:rPr>
      </w:pPr>
      <w:r w:rsidRPr="007F5A7C">
        <w:rPr>
          <w:rFonts w:ascii="Palatino Linotype" w:hAnsi="Palatino Linotype"/>
          <w:b/>
          <w:color w:val="000000" w:themeColor="text1"/>
          <w:sz w:val="28"/>
          <w:szCs w:val="28"/>
        </w:rPr>
        <w:t>PRIMERO</w:t>
      </w:r>
      <w:r w:rsidRPr="007F5A7C">
        <w:rPr>
          <w:rFonts w:ascii="Palatino Linotype" w:hAnsi="Palatino Linotype"/>
          <w:b/>
          <w:color w:val="000000" w:themeColor="text1"/>
        </w:rPr>
        <w:t>.</w:t>
      </w:r>
      <w:r w:rsidRPr="007F5A7C">
        <w:rPr>
          <w:rFonts w:ascii="Palatino Linotype" w:hAnsi="Palatino Linotype"/>
          <w:color w:val="000000" w:themeColor="text1"/>
        </w:rPr>
        <w:t xml:space="preserve"> </w:t>
      </w:r>
      <w:r w:rsidRPr="007F5A7C">
        <w:rPr>
          <w:rFonts w:ascii="Palatino Linotype" w:hAnsi="Palatino Linotype"/>
          <w:b/>
          <w:color w:val="000000" w:themeColor="text1"/>
        </w:rPr>
        <w:t>Competencia</w:t>
      </w:r>
      <w:r w:rsidRPr="007F5A7C">
        <w:rPr>
          <w:rFonts w:ascii="Palatino Linotype" w:hAnsi="Palatino Linotype"/>
          <w:color w:val="000000" w:themeColor="text1"/>
        </w:rPr>
        <w:t>.</w:t>
      </w:r>
      <w:r w:rsidRPr="007F5A7C">
        <w:rPr>
          <w:rFonts w:ascii="Palatino Linotype" w:hAnsi="Palatino Linotype"/>
          <w:b/>
          <w:color w:val="000000" w:themeColor="text1"/>
        </w:rPr>
        <w:t xml:space="preserve"> </w:t>
      </w:r>
      <w:r w:rsidRPr="007F5A7C">
        <w:rPr>
          <w:rFonts w:ascii="Palatino Linotype" w:hAnsi="Palatino Linotype"/>
          <w:color w:val="000000" w:themeColor="text1"/>
        </w:rPr>
        <w:t xml:space="preserve">Este Instituto de </w:t>
      </w:r>
      <w:r w:rsidRPr="007F5A7C">
        <w:rPr>
          <w:rFonts w:ascii="Palatino Linotype" w:hAnsi="Palatino Linotype" w:cs="Arial"/>
          <w:color w:val="000000" w:themeColor="text1"/>
        </w:rPr>
        <w:t>Transparencia</w:t>
      </w:r>
      <w:r w:rsidRPr="007F5A7C">
        <w:rPr>
          <w:rFonts w:ascii="Palatino Linotype" w:hAnsi="Palatino Linotype"/>
          <w:color w:val="000000" w:themeColor="text1"/>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7F5A7C">
        <w:rPr>
          <w:rFonts w:ascii="Palatino Linotype" w:eastAsia="Calibri" w:hAnsi="Palatino Linotype" w:cs="Arial"/>
          <w:color w:val="000000" w:themeColor="text1"/>
        </w:rPr>
        <w:t xml:space="preserve">párrafos </w:t>
      </w:r>
      <w:r w:rsidRPr="007F5A7C">
        <w:rPr>
          <w:rFonts w:ascii="Palatino Linotype" w:hAnsi="Palatino Linotype"/>
          <w:color w:val="000000" w:themeColor="text1"/>
        </w:rPr>
        <w:t xml:space="preserve">vigésimo </w:t>
      </w:r>
      <w:r w:rsidRPr="007F5A7C">
        <w:rPr>
          <w:rFonts w:ascii="Palatino Linotype" w:hAnsi="Palatino Linotype" w:cs="Arial"/>
          <w:color w:val="000000" w:themeColor="text1"/>
        </w:rPr>
        <w:t>segundo,</w:t>
      </w:r>
      <w:r w:rsidRPr="007F5A7C">
        <w:rPr>
          <w:rFonts w:ascii="Palatino Linotype" w:hAnsi="Palatino Linotype"/>
          <w:color w:val="000000" w:themeColor="text1"/>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7F5A7C">
        <w:rPr>
          <w:rFonts w:ascii="Palatino Linotype" w:hAnsi="Palatino Linotype" w:cs="Arial"/>
          <w:color w:val="000000" w:themeColor="text1"/>
        </w:rPr>
        <w:t xml:space="preserve">; </w:t>
      </w:r>
      <w:r w:rsidRPr="007F5A7C">
        <w:rPr>
          <w:rFonts w:ascii="Palatino Linotype" w:hAnsi="Palatino Linotype" w:cs="Arial"/>
          <w:color w:val="000000" w:themeColor="text1"/>
        </w:rPr>
        <w:lastRenderedPageBreak/>
        <w:t>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14:paraId="128A0B77" w14:textId="77777777" w:rsidR="00457BB8" w:rsidRPr="007F5A7C" w:rsidRDefault="00457BB8" w:rsidP="008F6701">
      <w:pPr>
        <w:spacing w:line="360" w:lineRule="auto"/>
        <w:ind w:right="50"/>
        <w:jc w:val="both"/>
        <w:rPr>
          <w:rFonts w:ascii="Palatino Linotype" w:hAnsi="Palatino Linotype" w:cs="Arial"/>
          <w:b/>
          <w:color w:val="000000" w:themeColor="text1"/>
        </w:rPr>
      </w:pPr>
    </w:p>
    <w:p w14:paraId="54E67F03" w14:textId="5EF8B01B" w:rsidR="00457BB8" w:rsidRPr="007F5A7C" w:rsidRDefault="00457BB8" w:rsidP="008F6701">
      <w:pPr>
        <w:spacing w:line="360" w:lineRule="auto"/>
        <w:jc w:val="both"/>
        <w:rPr>
          <w:rFonts w:ascii="Palatino Linotype" w:hAnsi="Palatino Linotype" w:cs="Arial"/>
          <w:b/>
          <w:snapToGrid w:val="0"/>
          <w:color w:val="000000" w:themeColor="text1"/>
        </w:rPr>
      </w:pPr>
      <w:r w:rsidRPr="007F5A7C">
        <w:rPr>
          <w:rFonts w:ascii="Palatino Linotype" w:hAnsi="Palatino Linotype" w:cs="Arial"/>
          <w:b/>
          <w:color w:val="000000" w:themeColor="text1"/>
          <w:sz w:val="28"/>
        </w:rPr>
        <w:t>SEGUNDO</w:t>
      </w:r>
      <w:r w:rsidRPr="007F5A7C">
        <w:rPr>
          <w:rFonts w:ascii="Palatino Linotype" w:hAnsi="Palatino Linotype" w:cs="Arial"/>
          <w:b/>
          <w:color w:val="000000" w:themeColor="text1"/>
        </w:rPr>
        <w:t xml:space="preserve">. Interés. </w:t>
      </w:r>
      <w:r w:rsidRPr="007F5A7C">
        <w:rPr>
          <w:rFonts w:ascii="Palatino Linotype" w:hAnsi="Palatino Linotype" w:cs="Arial"/>
          <w:bCs/>
          <w:color w:val="000000" w:themeColor="text1"/>
        </w:rPr>
        <w:t xml:space="preserve">El recurso de revisión fue interpuesto por parte legítima, en atención a que se presentó por </w:t>
      </w:r>
      <w:r w:rsidR="00554D15" w:rsidRPr="007F5A7C">
        <w:rPr>
          <w:rFonts w:ascii="Palatino Linotype" w:hAnsi="Palatino Linotype" w:cs="Arial"/>
          <w:b/>
          <w:bCs/>
          <w:color w:val="000000" w:themeColor="text1"/>
        </w:rPr>
        <w:t>EL</w:t>
      </w:r>
      <w:r w:rsidRPr="007F5A7C">
        <w:rPr>
          <w:rFonts w:ascii="Palatino Linotype" w:hAnsi="Palatino Linotype" w:cs="Arial"/>
          <w:b/>
          <w:bCs/>
          <w:color w:val="000000" w:themeColor="text1"/>
        </w:rPr>
        <w:t xml:space="preserve"> RECURRENTE,</w:t>
      </w:r>
      <w:r w:rsidRPr="007F5A7C">
        <w:rPr>
          <w:rFonts w:ascii="Palatino Linotype" w:hAnsi="Palatino Linotype" w:cs="Arial"/>
          <w:bCs/>
          <w:color w:val="000000" w:themeColor="text1"/>
        </w:rPr>
        <w:t xml:space="preserve"> quien es la misma persona que formuló la solicitud de acceso a la información pública al </w:t>
      </w:r>
      <w:r w:rsidRPr="007F5A7C">
        <w:rPr>
          <w:rFonts w:ascii="Palatino Linotype" w:hAnsi="Palatino Linotype" w:cs="Arial"/>
          <w:b/>
          <w:bCs/>
          <w:color w:val="000000" w:themeColor="text1"/>
        </w:rPr>
        <w:t>SUJETO OBLIGADO.</w:t>
      </w:r>
    </w:p>
    <w:p w14:paraId="29A38B6E" w14:textId="77777777" w:rsidR="00457BB8" w:rsidRPr="007F5A7C" w:rsidRDefault="00457BB8" w:rsidP="008F6701">
      <w:pPr>
        <w:spacing w:line="360" w:lineRule="auto"/>
        <w:jc w:val="both"/>
        <w:rPr>
          <w:rFonts w:ascii="Palatino Linotype" w:hAnsi="Palatino Linotype" w:cs="Arial"/>
          <w:b/>
          <w:color w:val="000000" w:themeColor="text1"/>
          <w:szCs w:val="28"/>
        </w:rPr>
      </w:pPr>
    </w:p>
    <w:p w14:paraId="0228BFAD" w14:textId="27F0BA0E" w:rsidR="00457BB8" w:rsidRPr="007F5A7C" w:rsidRDefault="00457BB8" w:rsidP="008F6701">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7F5A7C">
        <w:rPr>
          <w:rFonts w:ascii="Palatino Linotype" w:hAnsi="Palatino Linotype" w:cs="Arial"/>
          <w:b/>
          <w:color w:val="000000" w:themeColor="text1"/>
          <w:sz w:val="28"/>
          <w:szCs w:val="28"/>
        </w:rPr>
        <w:t xml:space="preserve">TERCERO. </w:t>
      </w:r>
      <w:r w:rsidRPr="007F5A7C">
        <w:rPr>
          <w:rFonts w:ascii="Palatino Linotype" w:hAnsi="Palatino Linotype" w:cs="Arial"/>
          <w:b/>
          <w:color w:val="000000" w:themeColor="text1"/>
        </w:rPr>
        <w:t xml:space="preserve">Oportunidad. </w:t>
      </w:r>
      <w:r w:rsidRPr="007F5A7C">
        <w:rPr>
          <w:rFonts w:ascii="Palatino Linotype" w:hAnsi="Palatino Linotype" w:cs="Arial"/>
          <w:color w:val="000000" w:themeColor="text1"/>
        </w:rPr>
        <w:t xml:space="preserve">El recurso de revisión fue interpuesto dentro del plazo de quince días hábiles contados a partir del día siguiente al en que </w:t>
      </w:r>
      <w:r w:rsidR="00FE4DFB" w:rsidRPr="007F5A7C">
        <w:rPr>
          <w:rFonts w:ascii="Palatino Linotype" w:hAnsi="Palatino Linotype" w:cs="Arial"/>
          <w:b/>
          <w:color w:val="000000" w:themeColor="text1"/>
        </w:rPr>
        <w:t>EL</w:t>
      </w:r>
      <w:r w:rsidRPr="007F5A7C">
        <w:rPr>
          <w:rFonts w:ascii="Palatino Linotype" w:hAnsi="Palatino Linotype" w:cs="Arial"/>
          <w:b/>
          <w:color w:val="000000" w:themeColor="text1"/>
        </w:rPr>
        <w:t xml:space="preserve"> RECURRENTE </w:t>
      </w:r>
      <w:r w:rsidRPr="007F5A7C">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7F5A7C" w:rsidRDefault="00457BB8" w:rsidP="008F6701">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7F5A7C" w:rsidRDefault="00457BB8" w:rsidP="008F670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7F5A7C">
        <w:rPr>
          <w:rFonts w:ascii="Palatino Linotype" w:eastAsiaTheme="minorEastAsia" w:hAnsi="Palatino Linotype" w:cs="Arial"/>
          <w:b/>
          <w:i/>
          <w:color w:val="000000" w:themeColor="text1"/>
          <w:sz w:val="22"/>
          <w:szCs w:val="22"/>
          <w:lang w:val="es-ES_tradnl"/>
        </w:rPr>
        <w:t>“Artículo 178.</w:t>
      </w:r>
      <w:r w:rsidRPr="007F5A7C">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7F5A7C" w:rsidRDefault="00457BB8" w:rsidP="008F670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7F5A7C">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7F5A7C" w:rsidRDefault="00457BB8" w:rsidP="008F670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7F5A7C">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7F5A7C">
        <w:rPr>
          <w:rFonts w:ascii="Palatino Linotype" w:eastAsiaTheme="minorEastAsia" w:hAnsi="Palatino Linotype" w:cs="Arial"/>
          <w:b/>
          <w:i/>
          <w:color w:val="000000" w:themeColor="text1"/>
          <w:sz w:val="22"/>
          <w:szCs w:val="22"/>
          <w:lang w:val="es-ES_tradnl"/>
        </w:rPr>
        <w:t>”</w:t>
      </w:r>
    </w:p>
    <w:p w14:paraId="0793AB7B" w14:textId="77777777" w:rsidR="00457BB8" w:rsidRPr="007F5A7C" w:rsidRDefault="00457BB8" w:rsidP="008F6701">
      <w:pPr>
        <w:ind w:left="851" w:right="902"/>
        <w:jc w:val="both"/>
        <w:rPr>
          <w:rFonts w:ascii="Palatino Linotype" w:eastAsiaTheme="minorEastAsia" w:hAnsi="Palatino Linotype" w:cs="Arial"/>
          <w:color w:val="000000" w:themeColor="text1"/>
          <w:szCs w:val="20"/>
          <w:lang w:val="es-ES_tradnl"/>
        </w:rPr>
      </w:pPr>
    </w:p>
    <w:p w14:paraId="60CCFAEA" w14:textId="77777777" w:rsidR="00465555" w:rsidRPr="00920407" w:rsidRDefault="00465555" w:rsidP="00465555">
      <w:pPr>
        <w:spacing w:line="360" w:lineRule="auto"/>
        <w:jc w:val="both"/>
        <w:rPr>
          <w:rFonts w:ascii="Palatino Linotype" w:hAnsi="Palatino Linotype" w:cs="Arial"/>
          <w:color w:val="000000" w:themeColor="text1"/>
        </w:rPr>
      </w:pPr>
      <w:r w:rsidRPr="00920407">
        <w:rPr>
          <w:rFonts w:ascii="Palatino Linotype" w:eastAsiaTheme="minorEastAsia" w:hAnsi="Palatino Linotype" w:cs="Arial"/>
          <w:color w:val="000000" w:themeColor="text1"/>
          <w:lang w:val="es-ES_tradnl"/>
        </w:rPr>
        <w:lastRenderedPageBreak/>
        <w:t xml:space="preserve">En efecto, atendiendo a que </w:t>
      </w:r>
      <w:r w:rsidRPr="00920407">
        <w:rPr>
          <w:rFonts w:ascii="Palatino Linotype" w:eastAsiaTheme="minorEastAsia" w:hAnsi="Palatino Linotype" w:cs="Arial"/>
          <w:b/>
          <w:color w:val="000000" w:themeColor="text1"/>
          <w:lang w:val="es-ES_tradnl"/>
        </w:rPr>
        <w:t>EL SUJETO OBLIGADO</w:t>
      </w:r>
      <w:r w:rsidRPr="00920407">
        <w:rPr>
          <w:rFonts w:ascii="Palatino Linotype" w:eastAsiaTheme="minorEastAsia" w:hAnsi="Palatino Linotype" w:cs="Arial"/>
          <w:color w:val="000000" w:themeColor="text1"/>
          <w:lang w:val="es-ES_tradnl"/>
        </w:rPr>
        <w:t xml:space="preserve"> notificó la respuesta a la solicitud de información pública el </w:t>
      </w:r>
      <w:r w:rsidRPr="00920407">
        <w:rPr>
          <w:rFonts w:ascii="Palatino Linotype" w:eastAsiaTheme="minorEastAsia" w:hAnsi="Palatino Linotype" w:cs="Arial"/>
          <w:b/>
          <w:color w:val="000000" w:themeColor="text1"/>
          <w:lang w:val="es-ES_tradnl"/>
        </w:rPr>
        <w:t xml:space="preserve">veinticuatro de agosto de dos mil veinte; </w:t>
      </w:r>
      <w:r w:rsidRPr="00920407">
        <w:rPr>
          <w:rFonts w:ascii="Palatino Linotype" w:hAnsi="Palatino Linotype" w:cs="Arial"/>
          <w:color w:val="000000" w:themeColor="text1"/>
        </w:rPr>
        <w:t xml:space="preserve">en consecuencia, el plazo de quince días hábiles que el artículo 178 de la ley de la materia otorga al </w:t>
      </w:r>
      <w:r w:rsidRPr="00920407">
        <w:rPr>
          <w:rFonts w:ascii="Palatino Linotype" w:hAnsi="Palatino Linotype" w:cs="Arial"/>
          <w:b/>
          <w:color w:val="000000" w:themeColor="text1"/>
        </w:rPr>
        <w:t>RECURRENTE</w:t>
      </w:r>
      <w:r w:rsidRPr="00920407">
        <w:rPr>
          <w:rFonts w:ascii="Palatino Linotype" w:hAnsi="Palatino Linotype" w:cs="Arial"/>
          <w:color w:val="000000" w:themeColor="text1"/>
        </w:rPr>
        <w:t xml:space="preserve"> para presentar el recurso de revisión, transcurrió del</w:t>
      </w:r>
      <w:r w:rsidRPr="00920407">
        <w:rPr>
          <w:rFonts w:ascii="Palatino Linotype" w:hAnsi="Palatino Linotype" w:cs="Arial"/>
          <w:b/>
          <w:color w:val="000000" w:themeColor="text1"/>
        </w:rPr>
        <w:t xml:space="preserve"> veinticinco de agosto al catorce de septiembre de dos mil veinte</w:t>
      </w:r>
      <w:r w:rsidRPr="00920407">
        <w:rPr>
          <w:rFonts w:ascii="Palatino Linotype" w:hAnsi="Palatino Linotype" w:cs="Arial"/>
          <w:color w:val="000000" w:themeColor="text1"/>
        </w:rPr>
        <w:t xml:space="preserve">, sin contemplar en el cómputo los días veintinueve y treinta de agosto; así como, cinco, seis, doce y trece de septiembre de dos mil veinte, por corresponder a sábados y domingos, considerados como días inhábiles, en términos del artículo 3, fracción X de la Ley de Transparencia y Acceso a la Información Pública del Estado de México y Municipios. </w:t>
      </w:r>
    </w:p>
    <w:p w14:paraId="32C2D294" w14:textId="77777777" w:rsidR="00465555" w:rsidRPr="00920407" w:rsidRDefault="00465555" w:rsidP="00465555">
      <w:pPr>
        <w:spacing w:line="360" w:lineRule="auto"/>
        <w:jc w:val="both"/>
        <w:rPr>
          <w:rFonts w:ascii="Palatino Linotype" w:eastAsiaTheme="minorEastAsia" w:hAnsi="Palatino Linotype" w:cs="Arial"/>
          <w:color w:val="000000" w:themeColor="text1"/>
          <w:lang w:val="es-ES_tradnl"/>
        </w:rPr>
      </w:pPr>
    </w:p>
    <w:p w14:paraId="77153CFF" w14:textId="77777777" w:rsidR="00465555" w:rsidRPr="00920407" w:rsidRDefault="00465555" w:rsidP="00465555">
      <w:pPr>
        <w:spacing w:line="360" w:lineRule="auto"/>
        <w:jc w:val="both"/>
        <w:rPr>
          <w:rFonts w:ascii="Palatino Linotype" w:eastAsiaTheme="minorEastAsia" w:hAnsi="Palatino Linotype" w:cs="Arial"/>
          <w:color w:val="000000" w:themeColor="text1"/>
          <w:lang w:val="es-ES_tradnl"/>
        </w:rPr>
      </w:pPr>
      <w:r w:rsidRPr="00920407">
        <w:rPr>
          <w:rFonts w:ascii="Palatino Linotype" w:eastAsiaTheme="minorEastAsia" w:hAnsi="Palatino Linotype" w:cs="Arial"/>
          <w:color w:val="000000" w:themeColor="text1"/>
          <w:lang w:val="es-ES_tradnl"/>
        </w:rPr>
        <w:t>En ese tenor, si el recurso de revisión que nos ocupa, se interpuso el</w:t>
      </w:r>
      <w:r w:rsidRPr="00920407">
        <w:rPr>
          <w:rFonts w:ascii="Palatino Linotype" w:eastAsiaTheme="minorEastAsia" w:hAnsi="Palatino Linotype" w:cs="Arial"/>
          <w:b/>
          <w:color w:val="000000" w:themeColor="text1"/>
          <w:lang w:val="es-ES_tradnl"/>
        </w:rPr>
        <w:t xml:space="preserve"> veinticinco de agosto de dos mil veinte,</w:t>
      </w:r>
      <w:r w:rsidRPr="00920407">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28D8C718" w14:textId="77777777" w:rsidR="00554D15" w:rsidRPr="007F5A7C" w:rsidRDefault="00554D15" w:rsidP="008F6701">
      <w:pPr>
        <w:spacing w:line="360" w:lineRule="auto"/>
        <w:jc w:val="both"/>
        <w:rPr>
          <w:rFonts w:ascii="Palatino Linotype" w:eastAsiaTheme="minorEastAsia" w:hAnsi="Palatino Linotype" w:cs="Arial"/>
          <w:color w:val="000000" w:themeColor="text1"/>
          <w:lang w:val="es-ES_tradnl"/>
        </w:rPr>
      </w:pPr>
    </w:p>
    <w:p w14:paraId="57394C0F" w14:textId="77777777" w:rsidR="00885FDF" w:rsidRPr="005E48FB" w:rsidRDefault="00885FDF" w:rsidP="00885FDF">
      <w:pPr>
        <w:autoSpaceDE w:val="0"/>
        <w:autoSpaceDN w:val="0"/>
        <w:adjustRightInd w:val="0"/>
        <w:spacing w:line="360" w:lineRule="auto"/>
        <w:ind w:right="49"/>
        <w:jc w:val="both"/>
        <w:rPr>
          <w:rFonts w:ascii="Palatino Linotype" w:hAnsi="Palatino Linotype" w:cs="Arial"/>
          <w:lang w:val="es-ES"/>
        </w:rPr>
      </w:pPr>
      <w:r w:rsidRPr="005E48FB">
        <w:rPr>
          <w:rFonts w:ascii="Palatino Linotype" w:hAnsi="Palatino Linotype"/>
          <w:b/>
          <w:sz w:val="28"/>
        </w:rPr>
        <w:t xml:space="preserve">CUARTO. </w:t>
      </w:r>
      <w:r w:rsidRPr="005E48FB">
        <w:rPr>
          <w:rFonts w:ascii="Palatino Linotype" w:hAnsi="Palatino Linotype"/>
          <w:b/>
        </w:rPr>
        <w:t xml:space="preserve">Procedibilidad. </w:t>
      </w:r>
      <w:r w:rsidRPr="005E48FB">
        <w:rPr>
          <w:rFonts w:ascii="Palatino Linotype" w:hAnsi="Palatino Linotype" w:cs="Arial"/>
          <w:lang w:val="es-ES"/>
        </w:rPr>
        <w:t xml:space="preserve">Esta Ponencia considera importante abordar el análisis de los requisitos de procedibilidad del recurso de revisión, así el artículo 180 de la </w:t>
      </w:r>
      <w:r w:rsidRPr="005E48FB">
        <w:rPr>
          <w:rFonts w:ascii="Palatino Linotype" w:hAnsi="Palatino Linotype" w:cs="Arial"/>
          <w:lang w:val="es-ES" w:eastAsia="es-MX"/>
        </w:rPr>
        <w:t xml:space="preserve">Ley de Transparencia y Acceso a la </w:t>
      </w:r>
      <w:r w:rsidRPr="005E48FB">
        <w:rPr>
          <w:rFonts w:ascii="Palatino Linotype" w:hAnsi="Palatino Linotype" w:cs="Arial"/>
          <w:lang w:val="es-ES"/>
        </w:rPr>
        <w:t>Información</w:t>
      </w:r>
      <w:r w:rsidRPr="005E48FB">
        <w:rPr>
          <w:rFonts w:ascii="Palatino Linotype" w:hAnsi="Palatino Linotype" w:cs="Arial"/>
          <w:lang w:val="es-ES" w:eastAsia="es-MX"/>
        </w:rPr>
        <w:t xml:space="preserve"> Pública del Estado de México y Municipios, que </w:t>
      </w:r>
      <w:r w:rsidRPr="005E48FB">
        <w:rPr>
          <w:rFonts w:ascii="Palatino Linotype" w:hAnsi="Palatino Linotype" w:cs="Arial"/>
          <w:lang w:val="es-ES"/>
        </w:rPr>
        <w:t>establece lo siguiente:</w:t>
      </w:r>
    </w:p>
    <w:p w14:paraId="4C27CDB7" w14:textId="77777777" w:rsidR="00885FDF" w:rsidRPr="005E48FB" w:rsidRDefault="00885FDF" w:rsidP="00885FDF">
      <w:pPr>
        <w:autoSpaceDE w:val="0"/>
        <w:autoSpaceDN w:val="0"/>
        <w:adjustRightInd w:val="0"/>
        <w:ind w:right="49"/>
        <w:jc w:val="both"/>
        <w:rPr>
          <w:rFonts w:ascii="Palatino Linotype" w:hAnsi="Palatino Linotype" w:cs="Arial"/>
          <w:lang w:val="es-ES"/>
        </w:rPr>
      </w:pPr>
    </w:p>
    <w:p w14:paraId="2E0BBF65" w14:textId="77777777" w:rsidR="00885FDF" w:rsidRPr="005E48FB" w:rsidRDefault="00885FDF" w:rsidP="00885FDF">
      <w:pPr>
        <w:tabs>
          <w:tab w:val="left" w:pos="851"/>
        </w:tabs>
        <w:ind w:left="851" w:right="901"/>
        <w:jc w:val="both"/>
        <w:rPr>
          <w:rFonts w:ascii="Palatino Linotype" w:hAnsi="Palatino Linotype"/>
          <w:b/>
          <w:i/>
          <w:sz w:val="22"/>
          <w:szCs w:val="22"/>
          <w:lang w:val="es-ES"/>
        </w:rPr>
      </w:pPr>
      <w:r w:rsidRPr="005E48FB">
        <w:rPr>
          <w:rFonts w:ascii="Palatino Linotype" w:hAnsi="Palatino Linotype"/>
          <w:b/>
          <w:i/>
          <w:sz w:val="22"/>
          <w:szCs w:val="22"/>
          <w:lang w:val="es-ES"/>
        </w:rPr>
        <w:t xml:space="preserve">“Artículo 180. </w:t>
      </w:r>
      <w:r w:rsidRPr="005E48FB">
        <w:rPr>
          <w:rFonts w:ascii="Palatino Linotype" w:hAnsi="Palatino Linotype"/>
          <w:i/>
          <w:sz w:val="22"/>
          <w:szCs w:val="22"/>
          <w:lang w:val="es-ES"/>
        </w:rPr>
        <w:t xml:space="preserve">El </w:t>
      </w:r>
      <w:r w:rsidRPr="005E48FB">
        <w:rPr>
          <w:rFonts w:ascii="Palatino Linotype" w:hAnsi="Palatino Linotype" w:cs="Arial"/>
          <w:i/>
          <w:sz w:val="22"/>
          <w:szCs w:val="22"/>
          <w:lang w:val="es-ES"/>
        </w:rPr>
        <w:t>recurso</w:t>
      </w:r>
      <w:r w:rsidRPr="005E48FB">
        <w:rPr>
          <w:rFonts w:ascii="Palatino Linotype" w:hAnsi="Palatino Linotype"/>
          <w:i/>
          <w:sz w:val="22"/>
          <w:szCs w:val="22"/>
          <w:lang w:val="es-ES"/>
        </w:rPr>
        <w:t xml:space="preserve"> </w:t>
      </w:r>
      <w:r w:rsidRPr="005E48FB">
        <w:rPr>
          <w:rFonts w:ascii="Palatino Linotype" w:hAnsi="Palatino Linotype" w:cs="Arial"/>
          <w:i/>
          <w:color w:val="222222"/>
          <w:sz w:val="22"/>
          <w:szCs w:val="22"/>
          <w:lang w:val="es-ES" w:eastAsia="es-MX"/>
        </w:rPr>
        <w:t>de</w:t>
      </w:r>
      <w:r w:rsidRPr="005E48FB">
        <w:rPr>
          <w:rFonts w:ascii="Palatino Linotype" w:hAnsi="Palatino Linotype"/>
          <w:i/>
          <w:sz w:val="22"/>
          <w:szCs w:val="22"/>
          <w:lang w:val="es-ES"/>
        </w:rPr>
        <w:t xml:space="preserve"> revisión contendrá:</w:t>
      </w:r>
      <w:r w:rsidRPr="005E48FB">
        <w:rPr>
          <w:rFonts w:ascii="Palatino Linotype" w:hAnsi="Palatino Linotype"/>
          <w:b/>
          <w:i/>
          <w:sz w:val="22"/>
          <w:szCs w:val="22"/>
          <w:lang w:val="es-ES"/>
        </w:rPr>
        <w:t xml:space="preserve"> </w:t>
      </w:r>
    </w:p>
    <w:p w14:paraId="13BA5E56" w14:textId="77777777" w:rsidR="00885FDF" w:rsidRPr="005E48FB" w:rsidRDefault="00885FDF" w:rsidP="00885FDF">
      <w:pPr>
        <w:tabs>
          <w:tab w:val="left" w:pos="851"/>
        </w:tabs>
        <w:ind w:left="851" w:right="901"/>
        <w:jc w:val="both"/>
        <w:rPr>
          <w:rFonts w:ascii="Palatino Linotype" w:hAnsi="Palatino Linotype"/>
          <w:b/>
          <w:i/>
          <w:sz w:val="22"/>
          <w:szCs w:val="22"/>
          <w:lang w:val="es-ES"/>
        </w:rPr>
      </w:pPr>
      <w:r w:rsidRPr="005E48FB">
        <w:rPr>
          <w:rFonts w:ascii="Palatino Linotype" w:hAnsi="Palatino Linotype"/>
          <w:b/>
          <w:i/>
          <w:sz w:val="22"/>
          <w:szCs w:val="22"/>
          <w:lang w:val="es-ES"/>
        </w:rPr>
        <w:t xml:space="preserve">I. </w:t>
      </w:r>
      <w:r w:rsidRPr="005E48FB">
        <w:rPr>
          <w:rFonts w:ascii="Palatino Linotype" w:hAnsi="Palatino Linotype"/>
          <w:i/>
          <w:sz w:val="22"/>
          <w:szCs w:val="22"/>
          <w:lang w:val="es-ES"/>
        </w:rPr>
        <w:t xml:space="preserve">El sujeto obligado ante </w:t>
      </w:r>
      <w:r w:rsidRPr="005E48FB">
        <w:rPr>
          <w:rFonts w:ascii="Palatino Linotype" w:hAnsi="Palatino Linotype" w:cs="Arial"/>
          <w:i/>
          <w:sz w:val="22"/>
          <w:szCs w:val="22"/>
          <w:lang w:val="es-ES"/>
        </w:rPr>
        <w:t>la</w:t>
      </w:r>
      <w:r w:rsidRPr="005E48FB">
        <w:rPr>
          <w:rFonts w:ascii="Palatino Linotype" w:hAnsi="Palatino Linotype"/>
          <w:i/>
          <w:sz w:val="22"/>
          <w:szCs w:val="22"/>
          <w:lang w:val="es-ES"/>
        </w:rPr>
        <w:t xml:space="preserve"> cual </w:t>
      </w:r>
      <w:r w:rsidRPr="005E48FB">
        <w:rPr>
          <w:rFonts w:ascii="Palatino Linotype" w:hAnsi="Palatino Linotype" w:cs="Arial"/>
          <w:i/>
          <w:color w:val="222222"/>
          <w:sz w:val="22"/>
          <w:szCs w:val="22"/>
          <w:lang w:val="es-ES" w:eastAsia="es-MX"/>
        </w:rPr>
        <w:t>se</w:t>
      </w:r>
      <w:r w:rsidRPr="005E48FB">
        <w:rPr>
          <w:rFonts w:ascii="Palatino Linotype" w:hAnsi="Palatino Linotype"/>
          <w:i/>
          <w:sz w:val="22"/>
          <w:szCs w:val="22"/>
          <w:lang w:val="es-ES"/>
        </w:rPr>
        <w:t xml:space="preserve"> presentó la solicitud;</w:t>
      </w:r>
      <w:r w:rsidRPr="005E48FB">
        <w:rPr>
          <w:rFonts w:ascii="Palatino Linotype" w:hAnsi="Palatino Linotype"/>
          <w:b/>
          <w:i/>
          <w:sz w:val="22"/>
          <w:szCs w:val="22"/>
          <w:lang w:val="es-ES"/>
        </w:rPr>
        <w:t xml:space="preserve"> </w:t>
      </w:r>
    </w:p>
    <w:p w14:paraId="6FC1B825" w14:textId="77777777" w:rsidR="00885FDF" w:rsidRPr="005E48FB" w:rsidRDefault="00885FDF" w:rsidP="00885FDF">
      <w:pPr>
        <w:tabs>
          <w:tab w:val="left" w:pos="851"/>
        </w:tabs>
        <w:ind w:left="851" w:right="901"/>
        <w:jc w:val="both"/>
        <w:rPr>
          <w:rFonts w:ascii="Palatino Linotype" w:hAnsi="Palatino Linotype"/>
          <w:b/>
          <w:i/>
          <w:sz w:val="22"/>
          <w:szCs w:val="22"/>
          <w:lang w:val="es-ES"/>
        </w:rPr>
      </w:pPr>
      <w:r w:rsidRPr="005E48FB">
        <w:rPr>
          <w:rFonts w:ascii="Palatino Linotype" w:hAnsi="Palatino Linotype"/>
          <w:b/>
          <w:i/>
          <w:sz w:val="22"/>
          <w:szCs w:val="22"/>
          <w:lang w:val="es-ES"/>
        </w:rPr>
        <w:t xml:space="preserve">II. </w:t>
      </w:r>
      <w:r w:rsidRPr="005E48FB">
        <w:rPr>
          <w:rFonts w:ascii="Palatino Linotype" w:hAnsi="Palatino Linotype"/>
          <w:b/>
          <w:i/>
          <w:sz w:val="22"/>
          <w:szCs w:val="22"/>
          <w:u w:val="single"/>
          <w:lang w:val="es-ES"/>
        </w:rPr>
        <w:t xml:space="preserve">El nombre del solicitante </w:t>
      </w:r>
      <w:r w:rsidRPr="005E48FB">
        <w:rPr>
          <w:rFonts w:ascii="Palatino Linotype" w:hAnsi="Palatino Linotype" w:cs="Arial"/>
          <w:b/>
          <w:i/>
          <w:color w:val="222222"/>
          <w:sz w:val="22"/>
          <w:szCs w:val="22"/>
          <w:u w:val="single"/>
          <w:lang w:val="es-ES" w:eastAsia="es-MX"/>
        </w:rPr>
        <w:t>que</w:t>
      </w:r>
      <w:r w:rsidRPr="005E48FB">
        <w:rPr>
          <w:rFonts w:ascii="Palatino Linotype" w:hAnsi="Palatino Linotype"/>
          <w:b/>
          <w:i/>
          <w:sz w:val="22"/>
          <w:szCs w:val="22"/>
          <w:u w:val="single"/>
          <w:lang w:val="es-ES"/>
        </w:rPr>
        <w:t xml:space="preserve"> recurre </w:t>
      </w:r>
      <w:r w:rsidRPr="005E48FB">
        <w:rPr>
          <w:rFonts w:ascii="Palatino Linotype" w:hAnsi="Palatino Linotype"/>
          <w:i/>
          <w:sz w:val="22"/>
          <w:szCs w:val="22"/>
          <w:lang w:val="es-ES"/>
        </w:rPr>
        <w:t>o de su representante y, en su caso, del tercero interesado, así como la dirección o medio que señale para recibir notificaciones;</w:t>
      </w:r>
      <w:r w:rsidRPr="005E48FB">
        <w:rPr>
          <w:rFonts w:ascii="Palatino Linotype" w:hAnsi="Palatino Linotype"/>
          <w:b/>
          <w:i/>
          <w:sz w:val="22"/>
          <w:szCs w:val="22"/>
          <w:lang w:val="es-ES"/>
        </w:rPr>
        <w:t xml:space="preserve"> </w:t>
      </w:r>
    </w:p>
    <w:p w14:paraId="75C25867" w14:textId="77777777" w:rsidR="00885FDF" w:rsidRPr="005E48FB" w:rsidRDefault="00885FDF" w:rsidP="00885FDF">
      <w:pPr>
        <w:tabs>
          <w:tab w:val="left" w:pos="851"/>
        </w:tabs>
        <w:ind w:left="851" w:right="901"/>
        <w:jc w:val="both"/>
        <w:rPr>
          <w:rFonts w:ascii="Palatino Linotype" w:hAnsi="Palatino Linotype"/>
          <w:b/>
          <w:i/>
          <w:sz w:val="22"/>
          <w:szCs w:val="22"/>
          <w:lang w:val="es-ES"/>
        </w:rPr>
      </w:pPr>
      <w:r w:rsidRPr="005E48FB">
        <w:rPr>
          <w:rFonts w:ascii="Palatino Linotype" w:hAnsi="Palatino Linotype"/>
          <w:b/>
          <w:i/>
          <w:sz w:val="22"/>
          <w:szCs w:val="22"/>
          <w:lang w:val="es-ES"/>
        </w:rPr>
        <w:t xml:space="preserve">III. </w:t>
      </w:r>
      <w:r w:rsidRPr="005E48FB">
        <w:rPr>
          <w:rFonts w:ascii="Palatino Linotype" w:hAnsi="Palatino Linotype"/>
          <w:i/>
          <w:sz w:val="22"/>
          <w:szCs w:val="22"/>
          <w:lang w:val="es-ES"/>
        </w:rPr>
        <w:t xml:space="preserve">El número de folio de </w:t>
      </w:r>
      <w:r w:rsidRPr="005E48FB">
        <w:rPr>
          <w:rFonts w:ascii="Palatino Linotype" w:hAnsi="Palatino Linotype" w:cs="Arial"/>
          <w:i/>
          <w:color w:val="222222"/>
          <w:sz w:val="22"/>
          <w:szCs w:val="22"/>
          <w:lang w:val="es-ES" w:eastAsia="es-MX"/>
        </w:rPr>
        <w:t>respuesta</w:t>
      </w:r>
      <w:r w:rsidRPr="005E48FB">
        <w:rPr>
          <w:rFonts w:ascii="Palatino Linotype" w:hAnsi="Palatino Linotype"/>
          <w:i/>
          <w:sz w:val="22"/>
          <w:szCs w:val="22"/>
          <w:lang w:val="es-ES"/>
        </w:rPr>
        <w:t xml:space="preserve"> de la solicitud de acceso; </w:t>
      </w:r>
    </w:p>
    <w:p w14:paraId="3BC65616" w14:textId="77777777" w:rsidR="00885FDF" w:rsidRPr="005E48FB" w:rsidRDefault="00885FDF" w:rsidP="00885FDF">
      <w:pPr>
        <w:tabs>
          <w:tab w:val="left" w:pos="851"/>
        </w:tabs>
        <w:ind w:left="851" w:right="901"/>
        <w:jc w:val="both"/>
        <w:rPr>
          <w:rFonts w:ascii="Palatino Linotype" w:hAnsi="Palatino Linotype"/>
          <w:b/>
          <w:i/>
          <w:sz w:val="22"/>
          <w:szCs w:val="22"/>
          <w:lang w:val="es-ES"/>
        </w:rPr>
      </w:pPr>
      <w:r w:rsidRPr="005E48FB">
        <w:rPr>
          <w:rFonts w:ascii="Palatino Linotype" w:hAnsi="Palatino Linotype"/>
          <w:b/>
          <w:i/>
          <w:sz w:val="22"/>
          <w:szCs w:val="22"/>
          <w:lang w:val="es-ES"/>
        </w:rPr>
        <w:t xml:space="preserve">IV. </w:t>
      </w:r>
      <w:r w:rsidRPr="005E48FB">
        <w:rPr>
          <w:rFonts w:ascii="Palatino Linotype" w:hAnsi="Palatino Linotype"/>
          <w:i/>
          <w:sz w:val="22"/>
          <w:szCs w:val="22"/>
          <w:lang w:val="es-ES"/>
        </w:rPr>
        <w:t xml:space="preserve">La fecha en que fue </w:t>
      </w:r>
      <w:r w:rsidRPr="005E48FB">
        <w:rPr>
          <w:rFonts w:ascii="Palatino Linotype" w:hAnsi="Palatino Linotype" w:cs="Arial"/>
          <w:i/>
          <w:color w:val="222222"/>
          <w:sz w:val="22"/>
          <w:szCs w:val="22"/>
          <w:lang w:val="es-ES" w:eastAsia="es-MX"/>
        </w:rPr>
        <w:t>notificada</w:t>
      </w:r>
      <w:r w:rsidRPr="005E48FB">
        <w:rPr>
          <w:rFonts w:ascii="Palatino Linotype" w:hAnsi="Palatino Linotype"/>
          <w:i/>
          <w:sz w:val="22"/>
          <w:szCs w:val="22"/>
          <w:lang w:val="es-ES"/>
        </w:rPr>
        <w:t xml:space="preserve"> la respuesta al solicitante o tuvo conocimiento del acto reclamado, o de presentación de la solicitud, en caso de falta de respuesta;</w:t>
      </w:r>
      <w:r w:rsidRPr="005E48FB">
        <w:rPr>
          <w:rFonts w:ascii="Palatino Linotype" w:hAnsi="Palatino Linotype"/>
          <w:b/>
          <w:i/>
          <w:sz w:val="22"/>
          <w:szCs w:val="22"/>
          <w:lang w:val="es-ES"/>
        </w:rPr>
        <w:t xml:space="preserve"> </w:t>
      </w:r>
    </w:p>
    <w:p w14:paraId="42E16EC5" w14:textId="77777777" w:rsidR="00885FDF" w:rsidRPr="005E48FB" w:rsidRDefault="00885FDF" w:rsidP="00885FDF">
      <w:pPr>
        <w:tabs>
          <w:tab w:val="left" w:pos="851"/>
        </w:tabs>
        <w:ind w:left="851" w:right="901"/>
        <w:jc w:val="both"/>
        <w:rPr>
          <w:rFonts w:ascii="Palatino Linotype" w:hAnsi="Palatino Linotype"/>
          <w:b/>
          <w:i/>
          <w:sz w:val="22"/>
          <w:szCs w:val="22"/>
          <w:lang w:val="es-ES"/>
        </w:rPr>
      </w:pPr>
      <w:r w:rsidRPr="005E48FB">
        <w:rPr>
          <w:rFonts w:ascii="Palatino Linotype" w:hAnsi="Palatino Linotype"/>
          <w:b/>
          <w:i/>
          <w:sz w:val="22"/>
          <w:szCs w:val="22"/>
          <w:lang w:val="es-ES"/>
        </w:rPr>
        <w:lastRenderedPageBreak/>
        <w:t xml:space="preserve">V. </w:t>
      </w:r>
      <w:r w:rsidRPr="005E48FB">
        <w:rPr>
          <w:rFonts w:ascii="Palatino Linotype" w:hAnsi="Palatino Linotype"/>
          <w:i/>
          <w:sz w:val="22"/>
          <w:szCs w:val="22"/>
          <w:lang w:val="es-ES"/>
        </w:rPr>
        <w:t xml:space="preserve">El acto que se </w:t>
      </w:r>
      <w:r w:rsidRPr="005E48FB">
        <w:rPr>
          <w:rFonts w:ascii="Palatino Linotype" w:hAnsi="Palatino Linotype" w:cs="Arial"/>
          <w:i/>
          <w:color w:val="222222"/>
          <w:sz w:val="22"/>
          <w:szCs w:val="22"/>
          <w:lang w:val="es-ES" w:eastAsia="es-MX"/>
        </w:rPr>
        <w:t>recurre</w:t>
      </w:r>
      <w:r w:rsidRPr="005E48FB">
        <w:rPr>
          <w:rFonts w:ascii="Palatino Linotype" w:hAnsi="Palatino Linotype"/>
          <w:i/>
          <w:sz w:val="22"/>
          <w:szCs w:val="22"/>
          <w:lang w:val="es-ES"/>
        </w:rPr>
        <w:t>;</w:t>
      </w:r>
      <w:r w:rsidRPr="005E48FB">
        <w:rPr>
          <w:rFonts w:ascii="Palatino Linotype" w:hAnsi="Palatino Linotype"/>
          <w:b/>
          <w:i/>
          <w:sz w:val="22"/>
          <w:szCs w:val="22"/>
          <w:lang w:val="es-ES"/>
        </w:rPr>
        <w:t xml:space="preserve"> </w:t>
      </w:r>
    </w:p>
    <w:p w14:paraId="5D63612B" w14:textId="77777777" w:rsidR="00885FDF" w:rsidRPr="005E48FB" w:rsidRDefault="00885FDF" w:rsidP="00885FDF">
      <w:pPr>
        <w:tabs>
          <w:tab w:val="left" w:pos="851"/>
        </w:tabs>
        <w:ind w:left="851" w:right="901"/>
        <w:jc w:val="both"/>
        <w:rPr>
          <w:rFonts w:ascii="Palatino Linotype" w:hAnsi="Palatino Linotype"/>
          <w:b/>
          <w:i/>
          <w:sz w:val="22"/>
          <w:szCs w:val="22"/>
          <w:lang w:val="es-ES"/>
        </w:rPr>
      </w:pPr>
      <w:r w:rsidRPr="005E48FB">
        <w:rPr>
          <w:rFonts w:ascii="Palatino Linotype" w:hAnsi="Palatino Linotype"/>
          <w:b/>
          <w:i/>
          <w:sz w:val="22"/>
          <w:szCs w:val="22"/>
          <w:lang w:val="es-ES"/>
        </w:rPr>
        <w:t xml:space="preserve">VI. </w:t>
      </w:r>
      <w:r w:rsidRPr="005E48FB">
        <w:rPr>
          <w:rFonts w:ascii="Palatino Linotype" w:hAnsi="Palatino Linotype"/>
          <w:i/>
          <w:sz w:val="22"/>
          <w:szCs w:val="22"/>
          <w:lang w:val="es-ES"/>
        </w:rPr>
        <w:t xml:space="preserve">Las razones o </w:t>
      </w:r>
      <w:r w:rsidRPr="005E48FB">
        <w:rPr>
          <w:rFonts w:ascii="Palatino Linotype" w:hAnsi="Palatino Linotype" w:cs="Arial"/>
          <w:i/>
          <w:color w:val="222222"/>
          <w:sz w:val="22"/>
          <w:szCs w:val="22"/>
          <w:lang w:val="es-ES" w:eastAsia="es-MX"/>
        </w:rPr>
        <w:t>motivos</w:t>
      </w:r>
      <w:r w:rsidRPr="005E48FB">
        <w:rPr>
          <w:rFonts w:ascii="Palatino Linotype" w:hAnsi="Palatino Linotype"/>
          <w:i/>
          <w:sz w:val="22"/>
          <w:szCs w:val="22"/>
          <w:lang w:val="es-ES"/>
        </w:rPr>
        <w:t xml:space="preserve"> de inconformidad;</w:t>
      </w:r>
      <w:r w:rsidRPr="005E48FB">
        <w:rPr>
          <w:rFonts w:ascii="Palatino Linotype" w:hAnsi="Palatino Linotype"/>
          <w:b/>
          <w:i/>
          <w:sz w:val="22"/>
          <w:szCs w:val="22"/>
          <w:lang w:val="es-ES"/>
        </w:rPr>
        <w:t xml:space="preserve"> </w:t>
      </w:r>
    </w:p>
    <w:p w14:paraId="48939426" w14:textId="77777777" w:rsidR="00885FDF" w:rsidRPr="005E48FB" w:rsidRDefault="00885FDF" w:rsidP="00885FDF">
      <w:pPr>
        <w:tabs>
          <w:tab w:val="left" w:pos="851"/>
        </w:tabs>
        <w:ind w:left="851" w:right="901"/>
        <w:jc w:val="both"/>
        <w:rPr>
          <w:rFonts w:ascii="Palatino Linotype" w:hAnsi="Palatino Linotype"/>
          <w:b/>
          <w:i/>
          <w:sz w:val="22"/>
          <w:szCs w:val="22"/>
          <w:lang w:val="es-ES"/>
        </w:rPr>
      </w:pPr>
      <w:r w:rsidRPr="005E48FB">
        <w:rPr>
          <w:rFonts w:ascii="Palatino Linotype" w:hAnsi="Palatino Linotype"/>
          <w:b/>
          <w:i/>
          <w:sz w:val="22"/>
          <w:szCs w:val="22"/>
          <w:lang w:val="es-ES"/>
        </w:rPr>
        <w:t xml:space="preserve">VII. </w:t>
      </w:r>
      <w:r w:rsidRPr="005E48FB">
        <w:rPr>
          <w:rFonts w:ascii="Palatino Linotype" w:hAnsi="Palatino Linotype"/>
          <w:i/>
          <w:sz w:val="22"/>
          <w:szCs w:val="22"/>
          <w:lang w:val="es-ES"/>
        </w:rPr>
        <w:t>La copia de la respuesta que se impugna y, en su caso, de la notificación correspondiente, en el caso de respuesta de la solicitud; y</w:t>
      </w:r>
      <w:r w:rsidRPr="005E48FB">
        <w:rPr>
          <w:rFonts w:ascii="Palatino Linotype" w:hAnsi="Palatino Linotype"/>
          <w:b/>
          <w:i/>
          <w:sz w:val="22"/>
          <w:szCs w:val="22"/>
          <w:lang w:val="es-ES"/>
        </w:rPr>
        <w:t xml:space="preserve"> </w:t>
      </w:r>
    </w:p>
    <w:p w14:paraId="60A7545D" w14:textId="77777777" w:rsidR="00885FDF" w:rsidRPr="005E48FB" w:rsidRDefault="00885FDF" w:rsidP="00885FDF">
      <w:pPr>
        <w:tabs>
          <w:tab w:val="left" w:pos="851"/>
        </w:tabs>
        <w:ind w:left="851" w:right="901"/>
        <w:jc w:val="both"/>
        <w:rPr>
          <w:rFonts w:ascii="Palatino Linotype" w:hAnsi="Palatino Linotype"/>
          <w:i/>
          <w:sz w:val="22"/>
          <w:szCs w:val="22"/>
          <w:lang w:val="es-ES"/>
        </w:rPr>
      </w:pPr>
      <w:r w:rsidRPr="005E48FB">
        <w:rPr>
          <w:rFonts w:ascii="Palatino Linotype" w:hAnsi="Palatino Linotype"/>
          <w:b/>
          <w:i/>
          <w:sz w:val="22"/>
          <w:szCs w:val="22"/>
          <w:lang w:val="es-ES"/>
        </w:rPr>
        <w:t xml:space="preserve">VIII. </w:t>
      </w:r>
      <w:r w:rsidRPr="005E48FB">
        <w:rPr>
          <w:rFonts w:ascii="Palatino Linotype" w:hAnsi="Palatino Linotype"/>
          <w:i/>
          <w:sz w:val="22"/>
          <w:szCs w:val="22"/>
          <w:lang w:val="es-ES"/>
        </w:rPr>
        <w:t>Firma del recurrente, en su caso, cuando se presente por escrito, requisito sin el cual se dará trámite al recurso.</w:t>
      </w:r>
    </w:p>
    <w:p w14:paraId="0E5C5678" w14:textId="77777777" w:rsidR="00885FDF" w:rsidRPr="005E48FB" w:rsidRDefault="00885FDF" w:rsidP="00885FDF">
      <w:pPr>
        <w:tabs>
          <w:tab w:val="left" w:pos="851"/>
        </w:tabs>
        <w:ind w:left="851" w:right="901"/>
        <w:jc w:val="both"/>
        <w:rPr>
          <w:rFonts w:ascii="Palatino Linotype" w:hAnsi="Palatino Linotype"/>
          <w:i/>
          <w:sz w:val="22"/>
          <w:szCs w:val="22"/>
          <w:lang w:val="es-ES"/>
        </w:rPr>
      </w:pPr>
      <w:r w:rsidRPr="005E48FB">
        <w:rPr>
          <w:rFonts w:ascii="Palatino Linotype" w:hAnsi="Palatino Linotype"/>
          <w:i/>
          <w:sz w:val="22"/>
          <w:szCs w:val="22"/>
          <w:lang w:val="es-ES"/>
        </w:rPr>
        <w:t xml:space="preserve">Adicionalmente, se podrán anexar las pruebas y demás elementos que considere procedentes someter a juicio del Instituto. </w:t>
      </w:r>
    </w:p>
    <w:p w14:paraId="076DF58A" w14:textId="77777777" w:rsidR="00885FDF" w:rsidRPr="005E48FB" w:rsidRDefault="00885FDF" w:rsidP="00885FDF">
      <w:pPr>
        <w:tabs>
          <w:tab w:val="left" w:pos="851"/>
        </w:tabs>
        <w:ind w:left="851" w:right="901"/>
        <w:jc w:val="both"/>
        <w:rPr>
          <w:rFonts w:ascii="Palatino Linotype" w:hAnsi="Palatino Linotype"/>
          <w:i/>
          <w:sz w:val="22"/>
          <w:szCs w:val="22"/>
          <w:lang w:val="es-ES"/>
        </w:rPr>
      </w:pPr>
      <w:r w:rsidRPr="005E48FB">
        <w:rPr>
          <w:rFonts w:ascii="Palatino Linotype" w:hAnsi="Palatino Linotype"/>
          <w:i/>
          <w:sz w:val="22"/>
          <w:szCs w:val="22"/>
          <w:lang w:val="es-ES"/>
        </w:rPr>
        <w:t xml:space="preserve">En ningún caso será necesario que el particular ratifique el recurso de revisión interpuesto. </w:t>
      </w:r>
    </w:p>
    <w:p w14:paraId="20716E99" w14:textId="77777777" w:rsidR="00885FDF" w:rsidRPr="005E48FB" w:rsidRDefault="00885FDF" w:rsidP="00885FDF">
      <w:pPr>
        <w:tabs>
          <w:tab w:val="left" w:pos="851"/>
        </w:tabs>
        <w:ind w:left="851" w:right="901"/>
        <w:jc w:val="both"/>
        <w:rPr>
          <w:rFonts w:ascii="Palatino Linotype" w:hAnsi="Palatino Linotype"/>
          <w:b/>
          <w:i/>
          <w:sz w:val="22"/>
          <w:szCs w:val="22"/>
          <w:lang w:val="es-ES"/>
        </w:rPr>
      </w:pPr>
      <w:r w:rsidRPr="005E48FB">
        <w:rPr>
          <w:rFonts w:ascii="Palatino Linotype" w:hAnsi="Palatino Linotype"/>
          <w:b/>
          <w:i/>
          <w:sz w:val="22"/>
          <w:szCs w:val="22"/>
          <w:u w:val="single"/>
          <w:lang w:val="es-ES"/>
        </w:rPr>
        <w:t xml:space="preserve">En caso de </w:t>
      </w:r>
      <w:r w:rsidRPr="005E48FB">
        <w:rPr>
          <w:rFonts w:ascii="Palatino Linotype" w:hAnsi="Palatino Linotype" w:cs="Arial"/>
          <w:b/>
          <w:i/>
          <w:color w:val="222222"/>
          <w:sz w:val="22"/>
          <w:szCs w:val="22"/>
          <w:u w:val="single"/>
          <w:lang w:val="es-ES" w:eastAsia="es-MX"/>
        </w:rPr>
        <w:t>que</w:t>
      </w:r>
      <w:r w:rsidRPr="005E48FB">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5E48FB">
        <w:rPr>
          <w:rFonts w:ascii="Palatino Linotype" w:hAnsi="Palatino Linotype"/>
          <w:i/>
          <w:sz w:val="22"/>
          <w:szCs w:val="22"/>
          <w:lang w:val="es-ES"/>
        </w:rPr>
        <w:t>, IV, VII y VIII.</w:t>
      </w:r>
      <w:r w:rsidRPr="005E48FB">
        <w:rPr>
          <w:rFonts w:ascii="Palatino Linotype" w:hAnsi="Palatino Linotype"/>
          <w:b/>
          <w:i/>
          <w:sz w:val="22"/>
          <w:szCs w:val="22"/>
          <w:lang w:val="es-ES"/>
        </w:rPr>
        <w:t>”</w:t>
      </w:r>
    </w:p>
    <w:p w14:paraId="3AACB7A7" w14:textId="77777777" w:rsidR="00885FDF" w:rsidRPr="005E48FB" w:rsidRDefault="00885FDF" w:rsidP="00885FDF">
      <w:pPr>
        <w:tabs>
          <w:tab w:val="left" w:pos="851"/>
        </w:tabs>
        <w:ind w:left="851" w:right="901"/>
        <w:jc w:val="both"/>
        <w:rPr>
          <w:rFonts w:ascii="Palatino Linotype" w:hAnsi="Palatino Linotype"/>
          <w:i/>
          <w:sz w:val="22"/>
          <w:szCs w:val="22"/>
          <w:lang w:val="es-ES"/>
        </w:rPr>
      </w:pPr>
      <w:r w:rsidRPr="005E48FB">
        <w:rPr>
          <w:rFonts w:ascii="Palatino Linotype" w:hAnsi="Palatino Linotype"/>
          <w:i/>
          <w:sz w:val="22"/>
          <w:szCs w:val="22"/>
          <w:lang w:val="es-ES"/>
        </w:rPr>
        <w:t>(Énfasis añadido)</w:t>
      </w:r>
    </w:p>
    <w:p w14:paraId="0F0E53DE" w14:textId="77777777" w:rsidR="00885FDF" w:rsidRPr="005E48FB" w:rsidRDefault="00885FDF" w:rsidP="00885FDF">
      <w:pPr>
        <w:tabs>
          <w:tab w:val="left" w:pos="851"/>
        </w:tabs>
        <w:ind w:left="851" w:right="901"/>
        <w:jc w:val="both"/>
        <w:rPr>
          <w:rFonts w:ascii="Palatino Linotype" w:hAnsi="Palatino Linotype"/>
          <w:i/>
          <w:sz w:val="22"/>
          <w:szCs w:val="22"/>
          <w:lang w:val="es-ES"/>
        </w:rPr>
      </w:pPr>
    </w:p>
    <w:p w14:paraId="33B42917" w14:textId="77777777" w:rsidR="00885FDF" w:rsidRPr="005E48FB" w:rsidRDefault="00885FDF" w:rsidP="00885FDF">
      <w:pPr>
        <w:spacing w:line="360" w:lineRule="auto"/>
        <w:jc w:val="both"/>
        <w:rPr>
          <w:rFonts w:ascii="Palatino Linotype" w:hAnsi="Palatino Linotype"/>
          <w:b/>
          <w:lang w:val="es-ES"/>
        </w:rPr>
      </w:pPr>
      <w:r w:rsidRPr="005E48FB">
        <w:rPr>
          <w:rFonts w:ascii="Palatino Linotype" w:hAnsi="Palatino Linotype"/>
          <w:lang w:val="es-ES"/>
        </w:rPr>
        <w:t xml:space="preserve">En principio, de una interpretación del artículo transcrito se observan los requisitos que </w:t>
      </w:r>
      <w:r w:rsidRPr="005E48FB">
        <w:rPr>
          <w:rFonts w:ascii="Palatino Linotype" w:hAnsi="Palatino Linotype" w:cs="Arial"/>
          <w:lang w:val="es-ES"/>
        </w:rPr>
        <w:t>deberán</w:t>
      </w:r>
      <w:r w:rsidRPr="005E48FB">
        <w:rPr>
          <w:rFonts w:ascii="Palatino Linotype" w:hAnsi="Palatino Linotype"/>
          <w:lang w:val="es-ES"/>
        </w:rPr>
        <w:t xml:space="preserve"> </w:t>
      </w:r>
      <w:r w:rsidRPr="005E48FB">
        <w:rPr>
          <w:rFonts w:ascii="Palatino Linotype" w:hAnsi="Palatino Linotype" w:cs="Arial"/>
          <w:lang w:val="es-ES"/>
        </w:rPr>
        <w:t>contener</w:t>
      </w:r>
      <w:r w:rsidRPr="005E48FB">
        <w:rPr>
          <w:rFonts w:ascii="Palatino Linotype" w:hAnsi="Palatino Linotype"/>
          <w:lang w:val="es-ES"/>
        </w:rPr>
        <w:t xml:space="preserve"> los recursos de revisión; sobre el particular, de la revisión del expediente electrónico del </w:t>
      </w:r>
      <w:r w:rsidRPr="005E48FB">
        <w:rPr>
          <w:rFonts w:ascii="Palatino Linotype" w:hAnsi="Palatino Linotype"/>
          <w:b/>
          <w:lang w:val="es-ES"/>
        </w:rPr>
        <w:t>SAIMEX</w:t>
      </w:r>
      <w:r w:rsidRPr="005E48FB">
        <w:rPr>
          <w:rFonts w:ascii="Palatino Linotype" w:hAnsi="Palatino Linotype"/>
          <w:lang w:val="es-ES"/>
        </w:rPr>
        <w:t xml:space="preserve"> se desprende que la parte solicitante y ahora </w:t>
      </w:r>
      <w:r w:rsidRPr="005E48FB">
        <w:rPr>
          <w:rFonts w:ascii="Palatino Linotype" w:hAnsi="Palatino Linotype"/>
          <w:b/>
          <w:lang w:val="es-ES"/>
        </w:rPr>
        <w:t>RECURRENTE</w:t>
      </w:r>
      <w:r w:rsidRPr="005E48FB">
        <w:rPr>
          <w:rFonts w:ascii="Palatino Linotype" w:hAnsi="Palatino Linotype"/>
          <w:lang w:val="es-ES"/>
        </w:rPr>
        <w:t xml:space="preserve">, en ejercicio de su derecho de acceso a la información pública, no proporcionó su nombre para que </w:t>
      </w:r>
      <w:r w:rsidRPr="005E48FB">
        <w:rPr>
          <w:rFonts w:ascii="Palatino Linotype" w:hAnsi="Palatino Linotype" w:cs="Arial"/>
          <w:lang w:val="es-ES"/>
        </w:rPr>
        <w:t>sea</w:t>
      </w:r>
      <w:r w:rsidRPr="005E48FB">
        <w:rPr>
          <w:rFonts w:ascii="Palatino Linotype" w:hAnsi="Palatino Linotype"/>
          <w:lang w:val="es-ES"/>
        </w:rPr>
        <w:t xml:space="preserve"> identificado, por lo que no se tiene certeza sobre su identidad, lo que en estricto sentido, provoca que </w:t>
      </w:r>
      <w:r w:rsidRPr="005E48FB">
        <w:rPr>
          <w:rFonts w:ascii="Palatino Linotype" w:hAnsi="Palatino Linotype" w:cs="Arial"/>
          <w:lang w:val="es-ES"/>
        </w:rPr>
        <w:t>no</w:t>
      </w:r>
      <w:r w:rsidRPr="005E48FB">
        <w:rPr>
          <w:rFonts w:ascii="Palatino Linotype" w:hAnsi="Palatino Linotype"/>
          <w:lang w:val="es-ES"/>
        </w:rPr>
        <w:t xml:space="preserve"> se colmen los requisitos establecidos en el citado artículo 180 de la Ley de Transparencia.</w:t>
      </w:r>
    </w:p>
    <w:p w14:paraId="21992F19" w14:textId="77777777" w:rsidR="00885FDF" w:rsidRPr="005E48FB" w:rsidRDefault="00885FDF" w:rsidP="00885FDF">
      <w:pPr>
        <w:spacing w:line="360" w:lineRule="auto"/>
        <w:jc w:val="both"/>
        <w:rPr>
          <w:rFonts w:ascii="Palatino Linotype" w:hAnsi="Palatino Linotype"/>
          <w:lang w:val="es-ES"/>
        </w:rPr>
      </w:pPr>
    </w:p>
    <w:p w14:paraId="0CB0A076" w14:textId="77777777" w:rsidR="00885FDF" w:rsidRPr="005E48FB" w:rsidRDefault="00885FDF" w:rsidP="00885FDF">
      <w:pPr>
        <w:spacing w:line="360" w:lineRule="auto"/>
        <w:jc w:val="both"/>
        <w:rPr>
          <w:rFonts w:ascii="Palatino Linotype" w:hAnsi="Palatino Linotype" w:cs="Arial"/>
          <w:color w:val="000000"/>
          <w:lang w:val="es-ES"/>
        </w:rPr>
      </w:pPr>
      <w:r w:rsidRPr="005E48FB">
        <w:rPr>
          <w:rFonts w:ascii="Palatino Linotype" w:hAnsi="Palatino Linotype"/>
          <w:lang w:val="es-ES"/>
        </w:rPr>
        <w:t xml:space="preserve">Empero lo anterior, debe destacarse que el artículo 15 de </w:t>
      </w:r>
      <w:r w:rsidRPr="005E48FB">
        <w:rPr>
          <w:rFonts w:ascii="Palatino Linotype" w:hAnsi="Palatino Linotype" w:cs="Arial"/>
          <w:lang w:val="es-ES" w:eastAsia="es-MX"/>
        </w:rPr>
        <w:t xml:space="preserve">Ley de Transparencia y Acceso a la </w:t>
      </w:r>
      <w:r w:rsidRPr="005E48FB">
        <w:rPr>
          <w:rFonts w:ascii="Palatino Linotype" w:hAnsi="Palatino Linotype" w:cs="Arial"/>
          <w:lang w:val="es-ES"/>
        </w:rPr>
        <w:t>Información</w:t>
      </w:r>
      <w:r w:rsidRPr="005E48FB">
        <w:rPr>
          <w:rFonts w:ascii="Palatino Linotype" w:hAnsi="Palatino Linotype" w:cs="Arial"/>
          <w:lang w:val="es-ES" w:eastAsia="es-MX"/>
        </w:rPr>
        <w:t xml:space="preserve"> Pública del Estado de México y Municipios </w:t>
      </w:r>
      <w:r w:rsidRPr="005E48FB">
        <w:rPr>
          <w:rFonts w:ascii="Palatino Linotype" w:hAnsi="Palatino Linotype" w:cs="Arial"/>
          <w:iCs/>
          <w:lang w:val="es-ES"/>
        </w:rPr>
        <w:t xml:space="preserve">prevé que, </w:t>
      </w:r>
      <w:r w:rsidRPr="005E48FB">
        <w:rPr>
          <w:rFonts w:ascii="Palatino Linotype" w:hAnsi="Palatino Linotype"/>
          <w:lang w:val="es-ES"/>
        </w:rPr>
        <w:t xml:space="preserve">toda persona tendrá acceso a la información </w:t>
      </w:r>
      <w:r w:rsidRPr="005E48FB">
        <w:rPr>
          <w:rFonts w:ascii="Palatino Linotype" w:hAnsi="Palatino Linotype" w:cs="Arial"/>
          <w:color w:val="000000"/>
          <w:lang w:val="es-ES"/>
        </w:rPr>
        <w:t xml:space="preserve">sin necesidad de acreditar interés alguno o justificar su utilización, de lo que se infiere que para el </w:t>
      </w:r>
      <w:r w:rsidRPr="005E48FB">
        <w:rPr>
          <w:rFonts w:ascii="Palatino Linotype" w:hAnsi="Palatino Linotype"/>
          <w:lang w:val="es-ES"/>
        </w:rPr>
        <w:t>ejercicio</w:t>
      </w:r>
      <w:r w:rsidRPr="005E48FB">
        <w:rPr>
          <w:rFonts w:ascii="Palatino Linotype" w:hAnsi="Palatino Linotype" w:cs="Arial"/>
          <w:color w:val="000000"/>
          <w:lang w:val="es-ES"/>
        </w:rPr>
        <w:t xml:space="preserve"> del derecho de acceso a la información pública, </w:t>
      </w:r>
      <w:r w:rsidRPr="005E48FB">
        <w:rPr>
          <w:rFonts w:ascii="Palatino Linotype" w:hAnsi="Palatino Linotype" w:cs="Arial"/>
          <w:b/>
          <w:color w:val="000000"/>
          <w:u w:val="single"/>
          <w:lang w:val="es-ES"/>
        </w:rPr>
        <w:t xml:space="preserve">el nombre no es un requisito </w:t>
      </w:r>
      <w:r w:rsidRPr="005E48FB">
        <w:rPr>
          <w:rFonts w:ascii="Palatino Linotype" w:hAnsi="Palatino Linotype" w:cs="Arial"/>
          <w:b/>
          <w:i/>
          <w:color w:val="000000"/>
          <w:u w:val="single"/>
          <w:lang w:val="es-ES"/>
        </w:rPr>
        <w:t>sine qua non</w:t>
      </w:r>
      <w:r w:rsidRPr="005E48FB">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w:t>
      </w:r>
      <w:r w:rsidRPr="005E48FB">
        <w:rPr>
          <w:rFonts w:ascii="Palatino Linotype" w:hAnsi="Palatino Linotype" w:cs="Arial"/>
          <w:color w:val="000000"/>
          <w:lang w:val="es-ES"/>
        </w:rPr>
        <w:lastRenderedPageBreak/>
        <w:t>de que las solicitudes de información sean anónimas, al utilizar un nombre incompleto o, inclusive un seudónimo.</w:t>
      </w:r>
    </w:p>
    <w:p w14:paraId="6F088231" w14:textId="77777777" w:rsidR="00885FDF" w:rsidRPr="005E48FB" w:rsidRDefault="00885FDF" w:rsidP="00885FDF">
      <w:pPr>
        <w:spacing w:line="360" w:lineRule="auto"/>
        <w:jc w:val="both"/>
        <w:rPr>
          <w:rFonts w:ascii="Palatino Linotype" w:hAnsi="Palatino Linotype" w:cs="Arial"/>
          <w:color w:val="000000"/>
          <w:lang w:val="es-ES"/>
        </w:rPr>
      </w:pPr>
    </w:p>
    <w:p w14:paraId="34777BE6" w14:textId="77777777" w:rsidR="00885FDF" w:rsidRPr="005E48FB" w:rsidRDefault="00885FDF" w:rsidP="00885FDF">
      <w:pPr>
        <w:spacing w:line="360" w:lineRule="auto"/>
        <w:jc w:val="both"/>
        <w:rPr>
          <w:rFonts w:ascii="Palatino Linotype" w:hAnsi="Palatino Linotype"/>
          <w:lang w:val="es-ES"/>
        </w:rPr>
      </w:pPr>
      <w:r w:rsidRPr="005E48FB">
        <w:rPr>
          <w:rFonts w:ascii="Palatino Linotype" w:hAnsi="Palatino Linotype"/>
          <w:lang w:val="es-ES"/>
        </w:rPr>
        <w:t>Correlativo a ello, cabe mencionar que los artículos 6, Apartado A, fracciones III y IV de la Constitución Política de los Estados Unidos Mexicanos y 5, párrafos vigésimo</w:t>
      </w:r>
      <w:r>
        <w:rPr>
          <w:rFonts w:ascii="Palatino Linotype" w:hAnsi="Palatino Linotype"/>
          <w:lang w:val="es-ES"/>
        </w:rPr>
        <w:t xml:space="preserve"> segundo</w:t>
      </w:r>
      <w:r w:rsidRPr="005E48FB">
        <w:rPr>
          <w:rFonts w:ascii="Palatino Linotype" w:hAnsi="Palatino Linotype"/>
          <w:lang w:val="es-ES"/>
        </w:rPr>
        <w:t xml:space="preserve">, vigésimo </w:t>
      </w:r>
      <w:r>
        <w:rPr>
          <w:rFonts w:ascii="Palatino Linotype" w:hAnsi="Palatino Linotype"/>
          <w:lang w:val="es-ES"/>
        </w:rPr>
        <w:t>tercero</w:t>
      </w:r>
      <w:r w:rsidRPr="005E48FB">
        <w:rPr>
          <w:rFonts w:ascii="Palatino Linotype" w:hAnsi="Palatino Linotype"/>
          <w:lang w:val="es-ES"/>
        </w:rPr>
        <w:t xml:space="preserve"> y vigésimo </w:t>
      </w:r>
      <w:r>
        <w:rPr>
          <w:rFonts w:ascii="Palatino Linotype" w:hAnsi="Palatino Linotype"/>
          <w:lang w:val="es-ES"/>
        </w:rPr>
        <w:t>cuarto</w:t>
      </w:r>
      <w:r w:rsidRPr="005E48FB">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6D9082F" w14:textId="77777777" w:rsidR="00885FDF" w:rsidRPr="005E48FB" w:rsidRDefault="00885FDF" w:rsidP="00885FDF">
      <w:pPr>
        <w:jc w:val="both"/>
        <w:rPr>
          <w:rFonts w:ascii="Palatino Linotype" w:hAnsi="Palatino Linotype"/>
          <w:lang w:val="es-ES"/>
        </w:rPr>
      </w:pPr>
    </w:p>
    <w:p w14:paraId="2F1BE6EA" w14:textId="77777777" w:rsidR="00885FDF" w:rsidRPr="005E48FB" w:rsidRDefault="00885FDF" w:rsidP="00885FDF">
      <w:pPr>
        <w:tabs>
          <w:tab w:val="left" w:pos="851"/>
        </w:tabs>
        <w:ind w:left="851" w:right="901"/>
        <w:jc w:val="center"/>
        <w:rPr>
          <w:rFonts w:ascii="Palatino Linotype" w:hAnsi="Palatino Linotype" w:cs="Arial"/>
          <w:b/>
          <w:i/>
          <w:sz w:val="22"/>
          <w:szCs w:val="22"/>
          <w:lang w:val="es-ES"/>
        </w:rPr>
      </w:pPr>
      <w:r w:rsidRPr="005E48FB">
        <w:rPr>
          <w:rFonts w:ascii="Palatino Linotype" w:hAnsi="Palatino Linotype" w:cs="Arial"/>
          <w:b/>
          <w:i/>
          <w:sz w:val="22"/>
          <w:szCs w:val="22"/>
          <w:lang w:val="es-ES"/>
        </w:rPr>
        <w:t>Constitución Política de los Estados Unidos Mexicanos</w:t>
      </w:r>
    </w:p>
    <w:p w14:paraId="5C7671CD" w14:textId="77777777" w:rsidR="00885FDF" w:rsidRPr="005E48FB" w:rsidRDefault="00885FDF" w:rsidP="00885FDF">
      <w:pPr>
        <w:tabs>
          <w:tab w:val="left" w:pos="851"/>
        </w:tabs>
        <w:ind w:left="851" w:right="901"/>
        <w:jc w:val="both"/>
        <w:rPr>
          <w:rFonts w:ascii="Palatino Linotype" w:hAnsi="Palatino Linotype" w:cs="Arial"/>
          <w:i/>
          <w:sz w:val="22"/>
          <w:szCs w:val="22"/>
          <w:lang w:val="es-ES"/>
        </w:rPr>
      </w:pPr>
      <w:r w:rsidRPr="005E48FB">
        <w:rPr>
          <w:rFonts w:ascii="Palatino Linotype" w:hAnsi="Palatino Linotype" w:cs="Arial"/>
          <w:b/>
          <w:i/>
          <w:sz w:val="22"/>
          <w:szCs w:val="22"/>
          <w:lang w:val="es-ES"/>
        </w:rPr>
        <w:t>“Artículo 6o.</w:t>
      </w:r>
      <w:r w:rsidRPr="005E48FB">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E48FB">
        <w:rPr>
          <w:rFonts w:ascii="Palatino Linotype" w:hAnsi="Palatino Linotype" w:cs="Arial"/>
          <w:b/>
          <w:i/>
          <w:sz w:val="22"/>
          <w:szCs w:val="22"/>
          <w:lang w:val="es-ES"/>
        </w:rPr>
        <w:t>El derecho a la información será garantizado por el Estado.</w:t>
      </w:r>
      <w:r w:rsidRPr="005E48FB">
        <w:rPr>
          <w:rFonts w:ascii="Palatino Linotype" w:hAnsi="Palatino Linotype" w:cs="Arial"/>
          <w:i/>
          <w:sz w:val="22"/>
          <w:szCs w:val="22"/>
          <w:lang w:val="es-ES"/>
        </w:rPr>
        <w:t xml:space="preserve"> </w:t>
      </w:r>
    </w:p>
    <w:p w14:paraId="46F8BAA9" w14:textId="77777777" w:rsidR="00885FDF" w:rsidRPr="005E48FB" w:rsidRDefault="00885FDF" w:rsidP="00885FDF">
      <w:pPr>
        <w:tabs>
          <w:tab w:val="left" w:pos="851"/>
        </w:tabs>
        <w:ind w:left="851" w:right="901"/>
        <w:jc w:val="both"/>
        <w:rPr>
          <w:rFonts w:ascii="Palatino Linotype" w:hAnsi="Palatino Linotype" w:cs="Arial"/>
          <w:i/>
          <w:sz w:val="22"/>
          <w:szCs w:val="22"/>
          <w:lang w:val="es-ES"/>
        </w:rPr>
      </w:pPr>
      <w:r w:rsidRPr="005E48FB">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4F1DC288" w14:textId="77777777" w:rsidR="00885FDF" w:rsidRPr="005E48FB" w:rsidRDefault="00885FDF" w:rsidP="00885FDF">
      <w:pPr>
        <w:tabs>
          <w:tab w:val="left" w:pos="851"/>
        </w:tabs>
        <w:ind w:left="851" w:right="901"/>
        <w:jc w:val="both"/>
        <w:rPr>
          <w:rFonts w:ascii="Palatino Linotype" w:hAnsi="Palatino Linotype" w:cs="Arial"/>
          <w:i/>
          <w:sz w:val="22"/>
          <w:szCs w:val="22"/>
          <w:lang w:val="es-ES"/>
        </w:rPr>
      </w:pPr>
      <w:r w:rsidRPr="005E48FB">
        <w:rPr>
          <w:rFonts w:ascii="Palatino Linotype" w:hAnsi="Palatino Linotype" w:cs="Arial"/>
          <w:i/>
          <w:sz w:val="22"/>
          <w:szCs w:val="22"/>
          <w:lang w:val="es-ES"/>
        </w:rPr>
        <w:t>Para efectos de lo dispuesto en el presente artículo se observará lo siguiente:</w:t>
      </w:r>
    </w:p>
    <w:p w14:paraId="43BCACC7" w14:textId="77777777" w:rsidR="00885FDF" w:rsidRPr="005E48FB" w:rsidRDefault="00885FDF" w:rsidP="00885FDF">
      <w:pPr>
        <w:tabs>
          <w:tab w:val="left" w:pos="851"/>
        </w:tabs>
        <w:ind w:left="851" w:right="901"/>
        <w:jc w:val="both"/>
        <w:rPr>
          <w:rFonts w:ascii="Palatino Linotype" w:hAnsi="Palatino Linotype" w:cs="Arial"/>
          <w:i/>
          <w:sz w:val="22"/>
          <w:szCs w:val="22"/>
          <w:lang w:val="es-ES"/>
        </w:rPr>
      </w:pPr>
      <w:r w:rsidRPr="005E48FB">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383D322C" w14:textId="77777777" w:rsidR="00885FDF" w:rsidRPr="005E48FB" w:rsidRDefault="00885FDF" w:rsidP="00885FDF">
      <w:pPr>
        <w:tabs>
          <w:tab w:val="left" w:pos="851"/>
        </w:tabs>
        <w:ind w:left="851" w:right="901"/>
        <w:jc w:val="both"/>
        <w:rPr>
          <w:rFonts w:ascii="Palatino Linotype" w:hAnsi="Palatino Linotype" w:cs="Arial"/>
          <w:i/>
          <w:sz w:val="22"/>
          <w:szCs w:val="22"/>
          <w:u w:val="single"/>
          <w:lang w:val="es-ES"/>
        </w:rPr>
      </w:pPr>
      <w:r w:rsidRPr="005E48FB">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w:t>
      </w:r>
      <w:r w:rsidRPr="005E48FB">
        <w:rPr>
          <w:rFonts w:ascii="Palatino Linotype" w:hAnsi="Palatino Linotype" w:cs="Arial"/>
          <w:i/>
          <w:sz w:val="22"/>
          <w:szCs w:val="22"/>
          <w:u w:val="single"/>
          <w:lang w:val="es-ES"/>
        </w:rPr>
        <w:lastRenderedPageBreak/>
        <w:t>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EBAA0B2" w14:textId="77777777" w:rsidR="00885FDF" w:rsidRPr="005E48FB" w:rsidRDefault="00885FDF" w:rsidP="00885FDF">
      <w:pPr>
        <w:tabs>
          <w:tab w:val="left" w:pos="851"/>
        </w:tabs>
        <w:ind w:left="851" w:right="901"/>
        <w:jc w:val="both"/>
        <w:rPr>
          <w:rFonts w:ascii="Palatino Linotype" w:hAnsi="Palatino Linotype" w:cs="Arial"/>
          <w:i/>
          <w:sz w:val="22"/>
          <w:szCs w:val="22"/>
          <w:lang w:val="es-ES"/>
        </w:rPr>
      </w:pPr>
      <w:r w:rsidRPr="005E48FB">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78B396EA" w14:textId="77777777" w:rsidR="00885FDF" w:rsidRPr="005E48FB" w:rsidRDefault="00885FDF" w:rsidP="00885FDF">
      <w:pPr>
        <w:tabs>
          <w:tab w:val="left" w:pos="851"/>
        </w:tabs>
        <w:ind w:left="851" w:right="901"/>
        <w:jc w:val="both"/>
        <w:rPr>
          <w:rFonts w:ascii="Palatino Linotype" w:hAnsi="Palatino Linotype" w:cs="Arial"/>
          <w:i/>
          <w:sz w:val="22"/>
          <w:szCs w:val="22"/>
          <w:u w:val="single"/>
          <w:lang w:val="es-ES"/>
        </w:rPr>
      </w:pPr>
      <w:r w:rsidRPr="005E48FB">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1CB18F70" w14:textId="77777777" w:rsidR="00885FDF" w:rsidRPr="005E48FB" w:rsidRDefault="00885FDF" w:rsidP="00885FDF">
      <w:pPr>
        <w:tabs>
          <w:tab w:val="left" w:pos="851"/>
        </w:tabs>
        <w:ind w:left="851" w:right="901"/>
        <w:jc w:val="both"/>
        <w:rPr>
          <w:rFonts w:ascii="Palatino Linotype" w:hAnsi="Palatino Linotype" w:cs="Arial"/>
          <w:i/>
          <w:sz w:val="22"/>
          <w:szCs w:val="22"/>
          <w:lang w:val="es-ES"/>
        </w:rPr>
      </w:pPr>
      <w:r w:rsidRPr="005E48FB">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62D87C0D" w14:textId="77777777" w:rsidR="00885FDF" w:rsidRPr="005E48FB" w:rsidRDefault="00885FDF" w:rsidP="00885FDF">
      <w:pPr>
        <w:tabs>
          <w:tab w:val="left" w:pos="851"/>
        </w:tabs>
        <w:ind w:left="851" w:right="901"/>
        <w:jc w:val="both"/>
        <w:rPr>
          <w:rFonts w:ascii="Palatino Linotype" w:hAnsi="Palatino Linotype" w:cs="Arial"/>
          <w:i/>
          <w:sz w:val="22"/>
          <w:szCs w:val="22"/>
          <w:u w:val="single"/>
          <w:lang w:val="es-ES"/>
        </w:rPr>
      </w:pPr>
      <w:r w:rsidRPr="005E48FB">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61BD9B0" w14:textId="77777777" w:rsidR="00885FDF" w:rsidRPr="005E48FB" w:rsidRDefault="00885FDF" w:rsidP="00885FDF">
      <w:pPr>
        <w:tabs>
          <w:tab w:val="left" w:pos="851"/>
        </w:tabs>
        <w:ind w:left="851" w:right="901"/>
        <w:jc w:val="both"/>
        <w:rPr>
          <w:rFonts w:ascii="Palatino Linotype" w:hAnsi="Palatino Linotype" w:cs="Arial"/>
          <w:i/>
          <w:sz w:val="22"/>
          <w:szCs w:val="22"/>
          <w:u w:val="single"/>
          <w:lang w:val="es-ES"/>
        </w:rPr>
      </w:pPr>
      <w:r w:rsidRPr="005E48FB">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157AFC0C" w14:textId="77777777" w:rsidR="00885FDF" w:rsidRPr="005E48FB" w:rsidRDefault="00885FDF" w:rsidP="00885FDF">
      <w:pPr>
        <w:tabs>
          <w:tab w:val="left" w:pos="851"/>
        </w:tabs>
        <w:ind w:left="851" w:right="901"/>
        <w:jc w:val="both"/>
        <w:rPr>
          <w:rFonts w:ascii="Palatino Linotype" w:hAnsi="Palatino Linotype" w:cs="Arial"/>
          <w:i/>
          <w:sz w:val="22"/>
          <w:szCs w:val="22"/>
          <w:lang w:val="es-ES"/>
        </w:rPr>
      </w:pPr>
      <w:r w:rsidRPr="005E48FB">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2A241A4C" w14:textId="77777777" w:rsidR="00885FDF" w:rsidRPr="005E48FB" w:rsidRDefault="00885FDF" w:rsidP="00885FDF">
      <w:pPr>
        <w:tabs>
          <w:tab w:val="left" w:pos="851"/>
        </w:tabs>
        <w:ind w:left="851" w:right="901"/>
        <w:jc w:val="both"/>
        <w:rPr>
          <w:rFonts w:ascii="Palatino Linotype" w:hAnsi="Palatino Linotype" w:cs="Arial"/>
          <w:i/>
          <w:sz w:val="22"/>
          <w:szCs w:val="22"/>
          <w:lang w:val="es-ES"/>
        </w:rPr>
      </w:pPr>
      <w:r w:rsidRPr="005E48FB">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11A974" w14:textId="77777777" w:rsidR="00885FDF" w:rsidRPr="005E48FB" w:rsidRDefault="00885FDF" w:rsidP="00885FDF">
      <w:pPr>
        <w:tabs>
          <w:tab w:val="left" w:pos="851"/>
        </w:tabs>
        <w:ind w:left="851" w:right="901"/>
        <w:jc w:val="both"/>
        <w:rPr>
          <w:rFonts w:ascii="Palatino Linotype" w:hAnsi="Palatino Linotype" w:cs="Arial"/>
          <w:i/>
          <w:sz w:val="22"/>
          <w:szCs w:val="22"/>
          <w:lang w:val="es-ES"/>
        </w:rPr>
      </w:pPr>
      <w:r w:rsidRPr="005E48FB">
        <w:rPr>
          <w:rFonts w:ascii="Palatino Linotype" w:hAnsi="Palatino Linotype" w:cs="Arial"/>
          <w:i/>
          <w:sz w:val="22"/>
          <w:szCs w:val="22"/>
          <w:lang w:val="es-ES"/>
        </w:rPr>
        <w:t>…</w:t>
      </w:r>
    </w:p>
    <w:p w14:paraId="2E9EAACC" w14:textId="77777777" w:rsidR="00885FDF" w:rsidRPr="005E48FB" w:rsidRDefault="00885FDF" w:rsidP="00885FDF">
      <w:pPr>
        <w:tabs>
          <w:tab w:val="left" w:pos="851"/>
        </w:tabs>
        <w:ind w:left="851" w:right="901"/>
        <w:jc w:val="both"/>
        <w:rPr>
          <w:rFonts w:ascii="Palatino Linotype" w:hAnsi="Palatino Linotype" w:cs="Arial"/>
          <w:i/>
          <w:color w:val="000000"/>
          <w:sz w:val="22"/>
          <w:szCs w:val="22"/>
          <w:lang w:eastAsia="es-MX"/>
        </w:rPr>
      </w:pPr>
      <w:r w:rsidRPr="005E48FB">
        <w:rPr>
          <w:rFonts w:ascii="Palatino Linotype" w:hAnsi="Palatino Linotype" w:cs="Arial"/>
          <w:i/>
          <w:sz w:val="22"/>
          <w:szCs w:val="22"/>
          <w:u w:val="single"/>
          <w:lang w:val="es-ES"/>
        </w:rPr>
        <w:t>La ley establecerá aquella información que se considere reservada o confidencial.</w:t>
      </w:r>
      <w:r w:rsidRPr="005E48FB">
        <w:rPr>
          <w:rFonts w:ascii="Palatino Linotype" w:hAnsi="Palatino Linotype" w:cs="Arial"/>
          <w:b/>
          <w:i/>
          <w:sz w:val="22"/>
          <w:szCs w:val="22"/>
          <w:lang w:val="es-ES"/>
        </w:rPr>
        <w:t>”</w:t>
      </w:r>
      <w:r w:rsidRPr="005E48FB">
        <w:rPr>
          <w:rFonts w:ascii="Palatino Linotype" w:hAnsi="Palatino Linotype" w:cs="Arial"/>
          <w:i/>
          <w:color w:val="000000"/>
          <w:sz w:val="22"/>
          <w:szCs w:val="22"/>
          <w:lang w:eastAsia="es-MX"/>
        </w:rPr>
        <w:t xml:space="preserve"> </w:t>
      </w:r>
    </w:p>
    <w:p w14:paraId="180B1DEB" w14:textId="77777777" w:rsidR="00885FDF" w:rsidRPr="005E48FB" w:rsidRDefault="00885FDF" w:rsidP="00885FDF">
      <w:pPr>
        <w:tabs>
          <w:tab w:val="left" w:pos="851"/>
        </w:tabs>
        <w:ind w:left="851" w:right="901"/>
        <w:jc w:val="both"/>
        <w:rPr>
          <w:rFonts w:ascii="Palatino Linotype" w:hAnsi="Palatino Linotype" w:cs="Arial"/>
          <w:i/>
          <w:color w:val="000000"/>
          <w:sz w:val="22"/>
          <w:szCs w:val="22"/>
          <w:lang w:eastAsia="es-MX"/>
        </w:rPr>
      </w:pPr>
    </w:p>
    <w:p w14:paraId="7D87709F" w14:textId="77777777" w:rsidR="00885FDF" w:rsidRPr="005E48FB" w:rsidRDefault="00885FDF" w:rsidP="00885FDF">
      <w:pPr>
        <w:tabs>
          <w:tab w:val="left" w:pos="851"/>
        </w:tabs>
        <w:ind w:left="851" w:right="901"/>
        <w:jc w:val="center"/>
        <w:rPr>
          <w:rFonts w:ascii="Palatino Linotype" w:hAnsi="Palatino Linotype" w:cs="Arial"/>
          <w:b/>
          <w:i/>
          <w:sz w:val="22"/>
          <w:szCs w:val="22"/>
          <w:lang w:val="es-ES"/>
        </w:rPr>
      </w:pPr>
      <w:r w:rsidRPr="005E48FB">
        <w:rPr>
          <w:rFonts w:ascii="Palatino Linotype" w:hAnsi="Palatino Linotype" w:cs="Arial"/>
          <w:b/>
          <w:i/>
          <w:sz w:val="22"/>
          <w:szCs w:val="22"/>
          <w:lang w:val="es-ES"/>
        </w:rPr>
        <w:t>Constitución Política del Estado Libre y Soberano de México</w:t>
      </w:r>
    </w:p>
    <w:p w14:paraId="4FF88310" w14:textId="77777777" w:rsidR="00885FDF" w:rsidRPr="005E48FB" w:rsidRDefault="00885FDF" w:rsidP="00885FDF">
      <w:pPr>
        <w:tabs>
          <w:tab w:val="left" w:pos="851"/>
        </w:tabs>
        <w:ind w:left="851" w:right="901"/>
        <w:jc w:val="center"/>
        <w:rPr>
          <w:rFonts w:ascii="Palatino Linotype" w:hAnsi="Palatino Linotype" w:cs="Arial"/>
          <w:b/>
          <w:i/>
          <w:sz w:val="22"/>
          <w:szCs w:val="22"/>
          <w:lang w:val="es-ES"/>
        </w:rPr>
      </w:pPr>
    </w:p>
    <w:p w14:paraId="0BC8EE08" w14:textId="77777777" w:rsidR="00885FDF" w:rsidRPr="005E48FB" w:rsidRDefault="00885FDF" w:rsidP="00885FDF">
      <w:pPr>
        <w:tabs>
          <w:tab w:val="left" w:pos="851"/>
        </w:tabs>
        <w:ind w:left="851" w:right="901"/>
        <w:jc w:val="both"/>
        <w:rPr>
          <w:rFonts w:ascii="Palatino Linotype" w:hAnsi="Palatino Linotype" w:cs="Arial"/>
          <w:b/>
          <w:i/>
          <w:sz w:val="22"/>
          <w:szCs w:val="22"/>
          <w:lang w:val="es-ES"/>
        </w:rPr>
      </w:pPr>
      <w:r w:rsidRPr="005E48FB">
        <w:rPr>
          <w:rFonts w:ascii="Palatino Linotype" w:hAnsi="Palatino Linotype" w:cs="Arial"/>
          <w:b/>
          <w:i/>
          <w:sz w:val="22"/>
          <w:szCs w:val="22"/>
          <w:lang w:val="es-ES"/>
        </w:rPr>
        <w:t xml:space="preserve">“Artículo 5.  … </w:t>
      </w:r>
    </w:p>
    <w:p w14:paraId="36606DFE" w14:textId="77777777" w:rsidR="00885FDF" w:rsidRPr="005E48FB" w:rsidRDefault="00885FDF" w:rsidP="00885FDF">
      <w:pPr>
        <w:tabs>
          <w:tab w:val="left" w:pos="851"/>
        </w:tabs>
        <w:ind w:left="851" w:right="901"/>
        <w:jc w:val="both"/>
        <w:rPr>
          <w:rFonts w:ascii="Palatino Linotype" w:hAnsi="Palatino Linotype"/>
          <w:i/>
          <w:sz w:val="22"/>
          <w:szCs w:val="22"/>
          <w:lang w:val="es-ES"/>
        </w:rPr>
      </w:pPr>
      <w:r w:rsidRPr="005E48FB">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2C686EE2" w14:textId="77777777" w:rsidR="00885FDF" w:rsidRPr="005E48FB" w:rsidRDefault="00885FDF" w:rsidP="00885FDF">
      <w:pPr>
        <w:tabs>
          <w:tab w:val="left" w:pos="851"/>
        </w:tabs>
        <w:ind w:left="851" w:right="901"/>
        <w:jc w:val="both"/>
        <w:rPr>
          <w:rFonts w:ascii="Palatino Linotype" w:hAnsi="Palatino Linotype"/>
          <w:i/>
          <w:sz w:val="22"/>
          <w:szCs w:val="22"/>
          <w:lang w:val="es-ES"/>
        </w:rPr>
      </w:pPr>
      <w:r w:rsidRPr="005E48FB">
        <w:rPr>
          <w:rFonts w:ascii="Palatino Linotype" w:hAnsi="Palatino Linotype"/>
          <w:i/>
          <w:sz w:val="22"/>
          <w:szCs w:val="22"/>
          <w:lang w:val="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D72A420" w14:textId="77777777" w:rsidR="00885FDF" w:rsidRPr="005E48FB" w:rsidRDefault="00885FDF" w:rsidP="00885FDF">
      <w:pPr>
        <w:tabs>
          <w:tab w:val="left" w:pos="851"/>
        </w:tabs>
        <w:ind w:left="851" w:right="901"/>
        <w:jc w:val="both"/>
        <w:rPr>
          <w:rFonts w:ascii="Palatino Linotype" w:hAnsi="Palatino Linotype"/>
          <w:i/>
          <w:sz w:val="22"/>
          <w:szCs w:val="22"/>
          <w:lang w:val="es-ES"/>
        </w:rPr>
      </w:pPr>
      <w:r w:rsidRPr="005E48FB">
        <w:rPr>
          <w:rFonts w:ascii="Palatino Linotype" w:hAnsi="Palatino Linotype"/>
          <w:i/>
          <w:sz w:val="22"/>
          <w:szCs w:val="22"/>
          <w:lang w:val="es-ES"/>
        </w:rPr>
        <w:t xml:space="preserve">Este derecho se regirá por los principios y bases siguientes: </w:t>
      </w:r>
    </w:p>
    <w:p w14:paraId="720F3929" w14:textId="77777777" w:rsidR="00885FDF" w:rsidRPr="005E48FB" w:rsidRDefault="00885FDF" w:rsidP="00885FDF">
      <w:pPr>
        <w:tabs>
          <w:tab w:val="left" w:pos="851"/>
        </w:tabs>
        <w:ind w:left="851" w:right="901"/>
        <w:jc w:val="both"/>
        <w:rPr>
          <w:rFonts w:ascii="Palatino Linotype" w:hAnsi="Palatino Linotype"/>
          <w:i/>
          <w:sz w:val="22"/>
          <w:szCs w:val="22"/>
          <w:lang w:val="es-ES"/>
        </w:rPr>
      </w:pPr>
      <w:r w:rsidRPr="005E48FB">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5E48FB">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D10DC6B" w14:textId="77777777" w:rsidR="00885FDF" w:rsidRPr="005E48FB" w:rsidRDefault="00885FDF" w:rsidP="00885FDF">
      <w:pPr>
        <w:tabs>
          <w:tab w:val="left" w:pos="851"/>
        </w:tabs>
        <w:ind w:left="851" w:right="901"/>
        <w:jc w:val="both"/>
        <w:rPr>
          <w:rFonts w:ascii="Palatino Linotype" w:hAnsi="Palatino Linotype"/>
          <w:i/>
          <w:sz w:val="22"/>
          <w:szCs w:val="22"/>
          <w:lang w:val="es-ES"/>
        </w:rPr>
      </w:pPr>
      <w:r w:rsidRPr="005E48FB">
        <w:rPr>
          <w:rFonts w:ascii="Palatino Linotype" w:hAnsi="Palatino Linotype"/>
          <w:b/>
          <w:i/>
          <w:sz w:val="22"/>
          <w:szCs w:val="22"/>
          <w:lang w:val="es-ES"/>
        </w:rPr>
        <w:t>II.</w:t>
      </w:r>
      <w:r w:rsidRPr="005E48FB">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1AE4DEE6" w14:textId="77777777" w:rsidR="00885FDF" w:rsidRPr="005E48FB" w:rsidRDefault="00885FDF" w:rsidP="00885FDF">
      <w:pPr>
        <w:tabs>
          <w:tab w:val="left" w:pos="851"/>
        </w:tabs>
        <w:ind w:left="851" w:right="901"/>
        <w:jc w:val="both"/>
        <w:rPr>
          <w:rFonts w:ascii="Palatino Linotype" w:hAnsi="Palatino Linotype"/>
          <w:i/>
          <w:sz w:val="22"/>
          <w:szCs w:val="22"/>
          <w:lang w:val="es-ES"/>
        </w:rPr>
      </w:pPr>
      <w:r w:rsidRPr="005E48FB">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5E48FB">
        <w:rPr>
          <w:rFonts w:ascii="Palatino Linotype" w:hAnsi="Palatino Linotype"/>
          <w:i/>
          <w:sz w:val="22"/>
          <w:szCs w:val="22"/>
          <w:lang w:val="es-ES"/>
        </w:rPr>
        <w:t xml:space="preserve"> </w:t>
      </w:r>
    </w:p>
    <w:p w14:paraId="5947D1DA" w14:textId="77777777" w:rsidR="00885FDF" w:rsidRPr="005E48FB" w:rsidRDefault="00885FDF" w:rsidP="00885FDF">
      <w:pPr>
        <w:tabs>
          <w:tab w:val="left" w:pos="851"/>
        </w:tabs>
        <w:ind w:left="851" w:right="901"/>
        <w:jc w:val="both"/>
        <w:rPr>
          <w:rFonts w:ascii="Palatino Linotype" w:hAnsi="Palatino Linotype"/>
          <w:i/>
          <w:sz w:val="22"/>
          <w:szCs w:val="22"/>
          <w:lang w:val="es-ES"/>
        </w:rPr>
      </w:pPr>
      <w:r w:rsidRPr="005E48FB">
        <w:rPr>
          <w:rFonts w:ascii="Palatino Linotype" w:hAnsi="Palatino Linotype"/>
          <w:b/>
          <w:i/>
          <w:sz w:val="22"/>
          <w:szCs w:val="22"/>
          <w:lang w:val="es-ES"/>
        </w:rPr>
        <w:t>IV.</w:t>
      </w:r>
      <w:r w:rsidRPr="005E48FB">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334A9028" w14:textId="77777777" w:rsidR="00885FDF" w:rsidRPr="005E48FB" w:rsidRDefault="00885FDF" w:rsidP="00885FDF">
      <w:pPr>
        <w:tabs>
          <w:tab w:val="left" w:pos="851"/>
        </w:tabs>
        <w:ind w:left="851" w:right="901"/>
        <w:jc w:val="both"/>
        <w:rPr>
          <w:rFonts w:ascii="Palatino Linotype" w:hAnsi="Palatino Linotype"/>
          <w:i/>
          <w:sz w:val="22"/>
          <w:szCs w:val="22"/>
          <w:lang w:val="es-ES"/>
        </w:rPr>
      </w:pPr>
      <w:r w:rsidRPr="005E48FB">
        <w:rPr>
          <w:rFonts w:ascii="Palatino Linotype" w:hAnsi="Palatino Linotype"/>
          <w:b/>
          <w:i/>
          <w:sz w:val="22"/>
          <w:szCs w:val="22"/>
          <w:lang w:val="es-ES"/>
        </w:rPr>
        <w:t>V.</w:t>
      </w:r>
      <w:r w:rsidRPr="005E48FB">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5E48FB">
        <w:rPr>
          <w:rFonts w:ascii="Palatino Linotype" w:hAnsi="Palatino Linotype"/>
          <w:b/>
          <w:i/>
          <w:sz w:val="22"/>
          <w:szCs w:val="22"/>
          <w:lang w:val="es-ES"/>
        </w:rPr>
        <w:t>”</w:t>
      </w:r>
    </w:p>
    <w:p w14:paraId="4E8920F4" w14:textId="77777777" w:rsidR="00885FDF" w:rsidRPr="005E48FB" w:rsidRDefault="00885FDF" w:rsidP="00885FDF">
      <w:pPr>
        <w:tabs>
          <w:tab w:val="left" w:pos="851"/>
        </w:tabs>
        <w:ind w:left="851" w:right="901"/>
        <w:jc w:val="both"/>
        <w:rPr>
          <w:rFonts w:ascii="Palatino Linotype" w:hAnsi="Palatino Linotype"/>
          <w:sz w:val="22"/>
          <w:szCs w:val="22"/>
          <w:lang w:val="es-ES"/>
        </w:rPr>
      </w:pPr>
      <w:r w:rsidRPr="005E48FB">
        <w:rPr>
          <w:rFonts w:ascii="Palatino Linotype" w:hAnsi="Palatino Linotype"/>
          <w:sz w:val="22"/>
          <w:szCs w:val="22"/>
          <w:lang w:val="es-ES"/>
        </w:rPr>
        <w:t>(Énfasis añadido)</w:t>
      </w:r>
    </w:p>
    <w:p w14:paraId="7DC202FC" w14:textId="77777777" w:rsidR="00885FDF" w:rsidRPr="005E48FB" w:rsidRDefault="00885FDF" w:rsidP="00885FDF">
      <w:pPr>
        <w:tabs>
          <w:tab w:val="left" w:pos="851"/>
        </w:tabs>
        <w:ind w:left="851" w:right="901"/>
        <w:jc w:val="both"/>
        <w:rPr>
          <w:rFonts w:ascii="Palatino Linotype" w:hAnsi="Palatino Linotype"/>
          <w:sz w:val="22"/>
          <w:szCs w:val="22"/>
          <w:lang w:val="es-ES"/>
        </w:rPr>
      </w:pPr>
    </w:p>
    <w:p w14:paraId="16F96F4A" w14:textId="77777777" w:rsidR="00885FDF" w:rsidRPr="005E48FB" w:rsidRDefault="00885FDF" w:rsidP="00885FDF">
      <w:pPr>
        <w:spacing w:line="360" w:lineRule="auto"/>
        <w:jc w:val="both"/>
        <w:rPr>
          <w:rFonts w:ascii="Palatino Linotype" w:hAnsi="Palatino Linotype"/>
          <w:lang w:val="es-ES"/>
        </w:rPr>
      </w:pPr>
      <w:r w:rsidRPr="005E48FB">
        <w:rPr>
          <w:rFonts w:ascii="Palatino Linotype" w:hAnsi="Palatino Linotype"/>
          <w:lang w:val="es-ES"/>
        </w:rPr>
        <w:t>Por otra parte, del contenido del artículo 1 de la Constitución Política de los Estados Unidos Mexicanos, se destaca lo siguiente:</w:t>
      </w:r>
    </w:p>
    <w:p w14:paraId="7A2F3987" w14:textId="77777777" w:rsidR="00885FDF" w:rsidRPr="005E48FB" w:rsidRDefault="00885FDF" w:rsidP="00885FDF">
      <w:pPr>
        <w:jc w:val="both"/>
        <w:rPr>
          <w:rFonts w:ascii="Palatino Linotype" w:hAnsi="Palatino Linotype"/>
          <w:lang w:val="es-ES"/>
        </w:rPr>
      </w:pPr>
    </w:p>
    <w:p w14:paraId="00BEF379" w14:textId="77777777" w:rsidR="00885FDF" w:rsidRPr="005E48FB" w:rsidRDefault="00885FDF" w:rsidP="00885FDF">
      <w:pPr>
        <w:tabs>
          <w:tab w:val="left" w:pos="851"/>
        </w:tabs>
        <w:ind w:left="851" w:right="901"/>
        <w:jc w:val="both"/>
        <w:rPr>
          <w:rFonts w:ascii="Palatino Linotype" w:hAnsi="Palatino Linotype" w:cs="Arial"/>
          <w:i/>
          <w:sz w:val="22"/>
          <w:szCs w:val="22"/>
          <w:lang w:val="es-ES"/>
        </w:rPr>
      </w:pPr>
      <w:r w:rsidRPr="005E48FB">
        <w:rPr>
          <w:rFonts w:ascii="Palatino Linotype" w:hAnsi="Palatino Linotype" w:cs="Arial"/>
          <w:b/>
          <w:i/>
          <w:sz w:val="22"/>
          <w:szCs w:val="22"/>
          <w:lang w:val="es-ES"/>
        </w:rPr>
        <w:t>“Artículo 1o</w:t>
      </w:r>
      <w:r w:rsidRPr="005E48FB">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88F0D26" w14:textId="77777777" w:rsidR="00885FDF" w:rsidRPr="005E48FB" w:rsidRDefault="00885FDF" w:rsidP="00885FDF">
      <w:pPr>
        <w:tabs>
          <w:tab w:val="left" w:pos="851"/>
        </w:tabs>
        <w:ind w:left="851" w:right="901"/>
        <w:jc w:val="both"/>
        <w:rPr>
          <w:rFonts w:ascii="Palatino Linotype" w:hAnsi="Palatino Linotype" w:cs="Arial"/>
          <w:b/>
          <w:i/>
          <w:sz w:val="22"/>
          <w:szCs w:val="22"/>
          <w:lang w:val="es-ES"/>
        </w:rPr>
      </w:pPr>
      <w:r w:rsidRPr="005E48FB">
        <w:rPr>
          <w:rFonts w:ascii="Palatino Linotype" w:hAnsi="Palatino Linotype" w:cs="Arial"/>
          <w:b/>
          <w:i/>
          <w:sz w:val="22"/>
          <w:szCs w:val="22"/>
          <w:u w:val="single"/>
          <w:lang w:val="es-ES"/>
        </w:rPr>
        <w:t>Las normas relativas a los derechos humanos se interpretarán</w:t>
      </w:r>
      <w:r w:rsidRPr="005E48FB">
        <w:rPr>
          <w:rFonts w:ascii="Palatino Linotype" w:hAnsi="Palatino Linotype" w:cs="Arial"/>
          <w:i/>
          <w:sz w:val="22"/>
          <w:szCs w:val="22"/>
          <w:lang w:val="es-ES"/>
        </w:rPr>
        <w:t xml:space="preserve"> de conformidad con esta Constitución y con los tratados internacionales de la </w:t>
      </w:r>
      <w:r w:rsidRPr="005E48FB">
        <w:rPr>
          <w:rFonts w:ascii="Palatino Linotype" w:hAnsi="Palatino Linotype" w:cs="Arial"/>
          <w:b/>
          <w:i/>
          <w:sz w:val="22"/>
          <w:szCs w:val="22"/>
          <w:lang w:val="es-ES"/>
        </w:rPr>
        <w:t xml:space="preserve">materia </w:t>
      </w:r>
      <w:r w:rsidRPr="005E48FB">
        <w:rPr>
          <w:rFonts w:ascii="Palatino Linotype" w:hAnsi="Palatino Linotype" w:cs="Arial"/>
          <w:b/>
          <w:i/>
          <w:sz w:val="22"/>
          <w:szCs w:val="22"/>
          <w:u w:val="single"/>
          <w:lang w:val="es-ES"/>
        </w:rPr>
        <w:t>favoreciendo en todo tiempo a las personas la protección más amplia</w:t>
      </w:r>
      <w:r w:rsidRPr="005E48FB">
        <w:rPr>
          <w:rFonts w:ascii="Palatino Linotype" w:hAnsi="Palatino Linotype" w:cs="Arial"/>
          <w:b/>
          <w:i/>
          <w:sz w:val="22"/>
          <w:szCs w:val="22"/>
          <w:lang w:val="es-ES"/>
        </w:rPr>
        <w:t>.</w:t>
      </w:r>
    </w:p>
    <w:p w14:paraId="62F83A61" w14:textId="77777777" w:rsidR="00885FDF" w:rsidRPr="005E48FB" w:rsidRDefault="00885FDF" w:rsidP="00885FDF">
      <w:pPr>
        <w:tabs>
          <w:tab w:val="left" w:pos="851"/>
        </w:tabs>
        <w:ind w:left="851" w:right="901"/>
        <w:jc w:val="both"/>
        <w:rPr>
          <w:rFonts w:ascii="Palatino Linotype" w:hAnsi="Palatino Linotype" w:cs="Arial"/>
          <w:i/>
          <w:sz w:val="22"/>
          <w:szCs w:val="22"/>
          <w:lang w:val="es-ES"/>
        </w:rPr>
      </w:pPr>
      <w:r w:rsidRPr="005E48FB">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5E48FB">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5E48FB">
        <w:rPr>
          <w:rFonts w:ascii="Palatino Linotype" w:hAnsi="Palatino Linotype" w:cs="Arial"/>
          <w:b/>
          <w:i/>
          <w:sz w:val="22"/>
          <w:szCs w:val="22"/>
          <w:lang w:val="es-ES"/>
        </w:rPr>
        <w:t>”</w:t>
      </w:r>
    </w:p>
    <w:p w14:paraId="67E47CCB" w14:textId="77777777" w:rsidR="00885FDF" w:rsidRPr="005E48FB" w:rsidRDefault="00885FDF" w:rsidP="00885FDF">
      <w:pPr>
        <w:tabs>
          <w:tab w:val="left" w:pos="851"/>
        </w:tabs>
        <w:ind w:left="851" w:right="901"/>
        <w:jc w:val="both"/>
        <w:rPr>
          <w:rFonts w:ascii="Palatino Linotype" w:hAnsi="Palatino Linotype"/>
          <w:sz w:val="22"/>
          <w:szCs w:val="22"/>
          <w:lang w:val="es-ES"/>
        </w:rPr>
      </w:pPr>
      <w:r w:rsidRPr="005E48FB">
        <w:rPr>
          <w:rFonts w:ascii="Palatino Linotype" w:hAnsi="Palatino Linotype"/>
          <w:sz w:val="22"/>
          <w:szCs w:val="22"/>
          <w:lang w:val="es-ES"/>
        </w:rPr>
        <w:t>(Énfasis añadido)</w:t>
      </w:r>
    </w:p>
    <w:p w14:paraId="4394649E" w14:textId="77777777" w:rsidR="00885FDF" w:rsidRPr="005E48FB" w:rsidRDefault="00885FDF" w:rsidP="00885FDF">
      <w:pPr>
        <w:tabs>
          <w:tab w:val="left" w:pos="851"/>
        </w:tabs>
        <w:ind w:left="851" w:right="901"/>
        <w:jc w:val="both"/>
        <w:rPr>
          <w:rFonts w:ascii="Palatino Linotype" w:hAnsi="Palatino Linotype"/>
          <w:sz w:val="22"/>
          <w:szCs w:val="22"/>
          <w:lang w:val="es-ES"/>
        </w:rPr>
      </w:pPr>
    </w:p>
    <w:p w14:paraId="2EE4D851" w14:textId="77777777" w:rsidR="00885FDF" w:rsidRPr="005E48FB" w:rsidRDefault="00885FDF" w:rsidP="00885FDF">
      <w:pPr>
        <w:spacing w:line="360" w:lineRule="auto"/>
        <w:jc w:val="both"/>
        <w:rPr>
          <w:rFonts w:ascii="Palatino Linotype" w:hAnsi="Palatino Linotype"/>
          <w:lang w:val="es-ES"/>
        </w:rPr>
      </w:pPr>
      <w:r w:rsidRPr="005E48FB">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5E48FB">
        <w:rPr>
          <w:rFonts w:ascii="Palatino Linotype" w:hAnsi="Palatino Linotype" w:cs="Arial"/>
          <w:lang w:val="es-ES"/>
        </w:rPr>
        <w:t>alguno</w:t>
      </w:r>
      <w:r w:rsidRPr="005E48FB">
        <w:rPr>
          <w:rFonts w:ascii="Palatino Linotype" w:hAnsi="Palatino Linotype"/>
          <w:lang w:val="es-ES"/>
        </w:rPr>
        <w:t xml:space="preserve"> o justificar su utilización, deberá tener acceso a la información pública, es decir, dicho </w:t>
      </w:r>
      <w:r w:rsidRPr="005E48FB">
        <w:rPr>
          <w:rFonts w:ascii="Palatino Linotype" w:hAnsi="Palatino Linotype" w:cs="Arial"/>
          <w:lang w:val="es-ES"/>
        </w:rPr>
        <w:t>derecho</w:t>
      </w:r>
      <w:r w:rsidRPr="005E48FB">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C4B69E1" w14:textId="77777777" w:rsidR="00885FDF" w:rsidRPr="005E48FB" w:rsidRDefault="00885FDF" w:rsidP="00885FDF">
      <w:pPr>
        <w:spacing w:line="360" w:lineRule="auto"/>
        <w:jc w:val="both"/>
        <w:rPr>
          <w:rFonts w:ascii="Palatino Linotype" w:hAnsi="Palatino Linotype"/>
          <w:lang w:val="es-ES"/>
        </w:rPr>
      </w:pPr>
    </w:p>
    <w:p w14:paraId="14299709" w14:textId="77777777" w:rsidR="00885FDF" w:rsidRPr="005E48FB" w:rsidRDefault="00885FDF" w:rsidP="00885FDF">
      <w:pPr>
        <w:spacing w:line="360" w:lineRule="auto"/>
        <w:jc w:val="both"/>
        <w:rPr>
          <w:rFonts w:ascii="Palatino Linotype" w:hAnsi="Palatino Linotype"/>
          <w:lang w:val="es-ES"/>
        </w:rPr>
      </w:pPr>
      <w:r w:rsidRPr="005E48FB">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1A93F3E3" w14:textId="77777777" w:rsidR="00885FDF" w:rsidRPr="005E48FB" w:rsidRDefault="00885FDF" w:rsidP="00885FDF">
      <w:pPr>
        <w:jc w:val="both"/>
        <w:rPr>
          <w:rFonts w:ascii="Palatino Linotype" w:hAnsi="Palatino Linotype"/>
          <w:lang w:val="es-ES"/>
        </w:rPr>
      </w:pPr>
    </w:p>
    <w:p w14:paraId="3900071C" w14:textId="77777777" w:rsidR="00885FDF" w:rsidRPr="005E48FB" w:rsidRDefault="00885FDF" w:rsidP="00885FDF">
      <w:pPr>
        <w:tabs>
          <w:tab w:val="left" w:pos="851"/>
        </w:tabs>
        <w:ind w:left="851" w:right="901"/>
        <w:jc w:val="both"/>
        <w:rPr>
          <w:rFonts w:ascii="Palatino Linotype" w:hAnsi="Palatino Linotype" w:cs="Arial"/>
          <w:i/>
          <w:sz w:val="22"/>
          <w:szCs w:val="22"/>
          <w:lang w:val="es-ES"/>
        </w:rPr>
      </w:pPr>
      <w:r w:rsidRPr="005E48FB">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5E48FB">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11D8720" w14:textId="77777777" w:rsidR="00885FDF" w:rsidRPr="005E48FB" w:rsidRDefault="00885FDF" w:rsidP="00885FDF">
      <w:pPr>
        <w:tabs>
          <w:tab w:val="left" w:pos="851"/>
        </w:tabs>
        <w:ind w:left="851" w:right="901"/>
        <w:jc w:val="both"/>
        <w:rPr>
          <w:rFonts w:ascii="Palatino Linotype" w:hAnsi="Palatino Linotype" w:cs="Arial"/>
          <w:i/>
          <w:sz w:val="22"/>
          <w:szCs w:val="22"/>
          <w:lang w:val="es-ES"/>
        </w:rPr>
      </w:pPr>
    </w:p>
    <w:p w14:paraId="74D5BB2D" w14:textId="77777777" w:rsidR="00885FDF" w:rsidRPr="005E48FB" w:rsidRDefault="00885FDF" w:rsidP="00885FDF">
      <w:pPr>
        <w:spacing w:line="360" w:lineRule="auto"/>
        <w:jc w:val="both"/>
        <w:rPr>
          <w:rFonts w:ascii="Palatino Linotype" w:hAnsi="Palatino Linotype"/>
          <w:lang w:val="es-ES"/>
        </w:rPr>
      </w:pPr>
      <w:r w:rsidRPr="005E48FB">
        <w:rPr>
          <w:rFonts w:ascii="Palatino Linotype" w:hAnsi="Palatino Linotype"/>
          <w:lang w:val="es-ES"/>
        </w:rPr>
        <w:t xml:space="preserve">En ese orden de ideas, se estima que el requerimiento relativo al nombre como presupuesto de procedibilidad, </w:t>
      </w:r>
      <w:r w:rsidRPr="005E48FB">
        <w:rPr>
          <w:rFonts w:ascii="Palatino Linotype" w:hAnsi="Palatino Linotype" w:cs="Arial"/>
          <w:lang w:val="es-ES"/>
        </w:rPr>
        <w:t>podría</w:t>
      </w:r>
      <w:r w:rsidRPr="005E48FB">
        <w:rPr>
          <w:rFonts w:ascii="Palatino Linotype" w:hAnsi="Palatino Linotype"/>
          <w:lang w:val="es-ES"/>
        </w:rPr>
        <w:t xml:space="preserve"> limitar el ejercicio del derecho de acceso a la información pública, debido a que, el hecho de solicitar la identificación del</w:t>
      </w:r>
      <w:r w:rsidRPr="005E48FB">
        <w:rPr>
          <w:rFonts w:ascii="Palatino Linotype" w:hAnsi="Palatino Linotype" w:cs="Arial"/>
          <w:b/>
          <w:lang w:val="es-ES"/>
        </w:rPr>
        <w:t xml:space="preserve"> RECURRENTE</w:t>
      </w:r>
      <w:r w:rsidRPr="005E48FB">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467AA469" w14:textId="77777777" w:rsidR="00885FDF" w:rsidRPr="005E48FB" w:rsidRDefault="00885FDF" w:rsidP="00885FDF">
      <w:pPr>
        <w:spacing w:line="360" w:lineRule="auto"/>
        <w:jc w:val="both"/>
        <w:rPr>
          <w:rFonts w:ascii="Palatino Linotype" w:hAnsi="Palatino Linotype"/>
          <w:lang w:val="es-ES"/>
        </w:rPr>
      </w:pPr>
    </w:p>
    <w:p w14:paraId="6A021BBF" w14:textId="77777777" w:rsidR="00885FDF" w:rsidRPr="005E48FB" w:rsidRDefault="00885FDF" w:rsidP="00885FDF">
      <w:pPr>
        <w:spacing w:line="360" w:lineRule="auto"/>
        <w:jc w:val="both"/>
        <w:rPr>
          <w:rFonts w:ascii="Palatino Linotype" w:hAnsi="Palatino Linotype"/>
          <w:lang w:val="es-ES"/>
        </w:rPr>
      </w:pPr>
      <w:r w:rsidRPr="005E48FB">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5E48FB">
        <w:rPr>
          <w:rFonts w:ascii="Palatino Linotype" w:hAnsi="Palatino Linotype" w:cs="Arial"/>
          <w:lang w:val="es-ES"/>
        </w:rPr>
        <w:t>Constitución</w:t>
      </w:r>
      <w:r w:rsidRPr="005E48FB">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w:t>
      </w:r>
      <w:r w:rsidRPr="005E48FB">
        <w:rPr>
          <w:rFonts w:ascii="Palatino Linotype" w:hAnsi="Palatino Linotype"/>
          <w:lang w:val="es-ES"/>
        </w:rPr>
        <w:lastRenderedPageBreak/>
        <w:t xml:space="preserve">Humano, como el Derecho de Acceso a la Información Pública, por una cuestión procedimental. </w:t>
      </w:r>
    </w:p>
    <w:p w14:paraId="6DEF52CA" w14:textId="77777777" w:rsidR="00885FDF" w:rsidRPr="005E48FB" w:rsidRDefault="00885FDF" w:rsidP="00885FDF">
      <w:pPr>
        <w:tabs>
          <w:tab w:val="left" w:pos="1968"/>
        </w:tabs>
        <w:spacing w:line="360" w:lineRule="auto"/>
        <w:jc w:val="both"/>
        <w:rPr>
          <w:rFonts w:ascii="Palatino Linotype" w:hAnsi="Palatino Linotype"/>
          <w:lang w:val="es-ES"/>
        </w:rPr>
      </w:pPr>
    </w:p>
    <w:p w14:paraId="1147F883" w14:textId="77777777" w:rsidR="00885FDF" w:rsidRPr="005E48FB" w:rsidRDefault="00885FDF" w:rsidP="00885FDF">
      <w:pPr>
        <w:spacing w:line="360" w:lineRule="auto"/>
        <w:jc w:val="both"/>
        <w:rPr>
          <w:rFonts w:ascii="Palatino Linotype" w:hAnsi="Palatino Linotype"/>
          <w:lang w:val="es-ES"/>
        </w:rPr>
      </w:pPr>
      <w:r w:rsidRPr="005E48FB">
        <w:rPr>
          <w:rFonts w:ascii="Palatino Linotype" w:hAnsi="Palatino Linotype"/>
          <w:lang w:val="es-ES"/>
        </w:rPr>
        <w:t xml:space="preserve">Asimismo, se estima que el requisito relativo al nombre del </w:t>
      </w:r>
      <w:r w:rsidRPr="005E48FB">
        <w:rPr>
          <w:rFonts w:ascii="Palatino Linotype" w:hAnsi="Palatino Linotype" w:cs="Arial"/>
          <w:b/>
          <w:lang w:val="es-ES"/>
        </w:rPr>
        <w:t>RECURRENTE</w:t>
      </w:r>
      <w:r w:rsidRPr="005E48FB">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E48FB">
        <w:rPr>
          <w:rFonts w:ascii="Palatino Linotype" w:hAnsi="Palatino Linotype" w:cs="Arial"/>
          <w:b/>
          <w:lang w:val="es-ES"/>
        </w:rPr>
        <w:t>EL RECURRENTE</w:t>
      </w:r>
      <w:r w:rsidRPr="005E48FB">
        <w:rPr>
          <w:rFonts w:ascii="Palatino Linotype" w:hAnsi="Palatino Linotype"/>
          <w:lang w:val="es-ES"/>
        </w:rPr>
        <w:t xml:space="preserve"> es la misma persona que realizó la solicitud de acceso a la información pública que ahora se impugna.</w:t>
      </w:r>
    </w:p>
    <w:p w14:paraId="11156713" w14:textId="77777777" w:rsidR="00885FDF" w:rsidRPr="005E48FB" w:rsidRDefault="00885FDF" w:rsidP="00885FDF">
      <w:pPr>
        <w:spacing w:line="360" w:lineRule="auto"/>
        <w:jc w:val="both"/>
        <w:rPr>
          <w:rFonts w:ascii="Palatino Linotype" w:hAnsi="Palatino Linotype"/>
          <w:lang w:val="es-ES"/>
        </w:rPr>
      </w:pPr>
    </w:p>
    <w:p w14:paraId="7D200131" w14:textId="77777777" w:rsidR="00885FDF" w:rsidRPr="005E48FB" w:rsidRDefault="00885FDF" w:rsidP="00885FDF">
      <w:pPr>
        <w:spacing w:line="360" w:lineRule="auto"/>
        <w:jc w:val="both"/>
        <w:rPr>
          <w:rFonts w:ascii="Palatino Linotype" w:hAnsi="Palatino Linotype"/>
          <w:b/>
          <w:lang w:val="es-ES"/>
        </w:rPr>
      </w:pPr>
      <w:r w:rsidRPr="005E48FB">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5E48FB">
        <w:rPr>
          <w:rFonts w:ascii="Palatino Linotype" w:hAnsi="Palatino Linotype" w:cs="Arial"/>
          <w:b/>
          <w:lang w:val="es-ES"/>
        </w:rPr>
        <w:t xml:space="preserve"> RECURRENTE;</w:t>
      </w:r>
      <w:r w:rsidRPr="005E48FB">
        <w:rPr>
          <w:rFonts w:ascii="Palatino Linotype" w:hAnsi="Palatino Linotype"/>
          <w:lang w:val="es-ES"/>
        </w:rPr>
        <w:t xml:space="preserve"> por lo que, en el presente caso, al haber sido presentado el recurso de revisión vía </w:t>
      </w:r>
      <w:r w:rsidRPr="005E48FB">
        <w:rPr>
          <w:rFonts w:ascii="Palatino Linotype" w:hAnsi="Palatino Linotype"/>
          <w:b/>
          <w:lang w:val="es-ES"/>
        </w:rPr>
        <w:t>SAIMEX</w:t>
      </w:r>
      <w:r w:rsidRPr="005E48FB">
        <w:rPr>
          <w:rFonts w:ascii="Palatino Linotype" w:hAnsi="Palatino Linotype"/>
          <w:lang w:val="es-ES"/>
        </w:rPr>
        <w:t>, dicho requisito resulta innecesario.</w:t>
      </w:r>
    </w:p>
    <w:p w14:paraId="08D4A408" w14:textId="77777777" w:rsidR="00457BB8" w:rsidRPr="007F5A7C" w:rsidRDefault="00457BB8" w:rsidP="008F6701">
      <w:pPr>
        <w:autoSpaceDE w:val="0"/>
        <w:autoSpaceDN w:val="0"/>
        <w:adjustRightInd w:val="0"/>
        <w:spacing w:line="360" w:lineRule="auto"/>
        <w:ind w:right="49"/>
        <w:jc w:val="both"/>
        <w:rPr>
          <w:rFonts w:ascii="Palatino Linotype" w:eastAsiaTheme="minorEastAsia" w:hAnsi="Palatino Linotype" w:cs="Arial"/>
          <w:b/>
          <w:color w:val="000000" w:themeColor="text1"/>
          <w:lang w:val="es-ES_tradnl"/>
        </w:rPr>
      </w:pPr>
    </w:p>
    <w:p w14:paraId="0903812A" w14:textId="77777777" w:rsidR="00457BB8" w:rsidRPr="007F5A7C" w:rsidRDefault="00457BB8" w:rsidP="008F6701">
      <w:pPr>
        <w:spacing w:line="360" w:lineRule="auto"/>
        <w:jc w:val="both"/>
        <w:rPr>
          <w:rFonts w:ascii="Palatino Linotype" w:hAnsi="Palatino Linotype" w:cs="Arial"/>
          <w:color w:val="000000" w:themeColor="text1"/>
        </w:rPr>
      </w:pPr>
      <w:r w:rsidRPr="007F5A7C">
        <w:rPr>
          <w:rFonts w:ascii="Palatino Linotype" w:hAnsi="Palatino Linotype" w:cs="Arial"/>
          <w:b/>
          <w:color w:val="000000" w:themeColor="text1"/>
          <w:sz w:val="28"/>
          <w:szCs w:val="28"/>
        </w:rPr>
        <w:t>QUINTO</w:t>
      </w:r>
      <w:r w:rsidRPr="007F5A7C">
        <w:rPr>
          <w:rFonts w:ascii="Palatino Linotype" w:hAnsi="Palatino Linotype" w:cs="Arial"/>
          <w:b/>
          <w:color w:val="000000" w:themeColor="text1"/>
        </w:rPr>
        <w:t xml:space="preserve">. </w:t>
      </w:r>
      <w:r w:rsidRPr="007F5A7C">
        <w:rPr>
          <w:rFonts w:ascii="Palatino Linotype" w:eastAsiaTheme="minorEastAsia" w:hAnsi="Palatino Linotype" w:cs="Arial"/>
          <w:b/>
          <w:color w:val="000000" w:themeColor="text1"/>
          <w:lang w:val="es-ES_tradnl"/>
        </w:rPr>
        <w:t>Estudio y resolución del asunto</w:t>
      </w:r>
      <w:r w:rsidRPr="007F5A7C">
        <w:rPr>
          <w:rFonts w:ascii="Palatino Linotype" w:eastAsiaTheme="minorEastAsia" w:hAnsi="Palatino Linotype" w:cstheme="minorBidi"/>
          <w:b/>
          <w:color w:val="000000" w:themeColor="text1"/>
          <w:lang w:val="es-ES_tradnl"/>
        </w:rPr>
        <w:t xml:space="preserve">. </w:t>
      </w:r>
      <w:r w:rsidRPr="007F5A7C">
        <w:rPr>
          <w:rFonts w:ascii="Palatino Linotype" w:hAnsi="Palatino Linotype" w:cs="Arial"/>
          <w:color w:val="000000" w:themeColor="text1"/>
        </w:rPr>
        <w:t xml:space="preserve">Una vez determinada la vía sobre la que versará el presente recurso, y previa revisión del expediente electrónico formado </w:t>
      </w:r>
      <w:r w:rsidRPr="007F5A7C">
        <w:rPr>
          <w:rFonts w:ascii="Palatino Linotype" w:hAnsi="Palatino Linotype" w:cs="Arial"/>
          <w:color w:val="000000" w:themeColor="text1"/>
        </w:rPr>
        <w:lastRenderedPageBreak/>
        <w:t xml:space="preserve">en </w:t>
      </w:r>
      <w:r w:rsidRPr="007F5A7C">
        <w:rPr>
          <w:rFonts w:ascii="Palatino Linotype" w:hAnsi="Palatino Linotype" w:cs="Arial"/>
          <w:b/>
          <w:color w:val="000000" w:themeColor="text1"/>
        </w:rPr>
        <w:t>EL SAIMEX</w:t>
      </w:r>
      <w:r w:rsidRPr="007F5A7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3BB1E3A" w14:textId="77777777" w:rsidR="00701E0E" w:rsidRDefault="00701E0E" w:rsidP="008F6701">
      <w:pPr>
        <w:spacing w:line="360" w:lineRule="auto"/>
        <w:jc w:val="both"/>
        <w:rPr>
          <w:rFonts w:ascii="Palatino Linotype" w:hAnsi="Palatino Linotype" w:cs="Arial"/>
          <w:color w:val="000000" w:themeColor="text1"/>
        </w:rPr>
      </w:pPr>
    </w:p>
    <w:p w14:paraId="5B786DE6" w14:textId="77777777" w:rsidR="00885FDF" w:rsidRPr="004130C4" w:rsidRDefault="00885FDF" w:rsidP="00885FDF">
      <w:pPr>
        <w:spacing w:line="360" w:lineRule="auto"/>
        <w:jc w:val="both"/>
        <w:rPr>
          <w:rFonts w:ascii="Palatino Linotype" w:hAnsi="Palatino Linotype"/>
          <w:color w:val="222222"/>
          <w:lang w:eastAsia="es-MX"/>
        </w:rPr>
      </w:pPr>
      <w:r w:rsidRPr="004130C4">
        <w:rPr>
          <w:rFonts w:ascii="Palatino Linotype" w:hAnsi="Palatino Linotype"/>
          <w:color w:val="222222"/>
          <w:lang w:eastAsia="es-MX"/>
        </w:rPr>
        <w:t xml:space="preserve">Primeramente, se precisa que se obvia el análisis de la competencia por parte del </w:t>
      </w:r>
      <w:r w:rsidRPr="004130C4">
        <w:rPr>
          <w:rFonts w:ascii="Palatino Linotype" w:hAnsi="Palatino Linotype"/>
          <w:b/>
          <w:bCs/>
          <w:color w:val="222222"/>
          <w:lang w:eastAsia="es-MX"/>
        </w:rPr>
        <w:t>SUJETO OBLIGADO</w:t>
      </w:r>
      <w:r w:rsidRPr="004130C4">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14:paraId="361CF3B0" w14:textId="77777777" w:rsidR="00885FDF" w:rsidRPr="004130C4" w:rsidRDefault="00885FDF" w:rsidP="00885FDF">
      <w:pPr>
        <w:spacing w:line="360" w:lineRule="auto"/>
        <w:jc w:val="both"/>
        <w:rPr>
          <w:rFonts w:ascii="Palatino Linotype" w:hAnsi="Palatino Linotype"/>
          <w:color w:val="222222"/>
          <w:lang w:eastAsia="es-MX"/>
        </w:rPr>
      </w:pPr>
    </w:p>
    <w:p w14:paraId="0FBD6655" w14:textId="77777777" w:rsidR="00885FDF" w:rsidRPr="004130C4" w:rsidRDefault="00885FDF" w:rsidP="00885FDF">
      <w:pPr>
        <w:spacing w:line="360" w:lineRule="auto"/>
        <w:jc w:val="both"/>
        <w:rPr>
          <w:rFonts w:ascii="Palatino Linotype" w:hAnsi="Palatino Linotype"/>
          <w:color w:val="222222"/>
          <w:lang w:eastAsia="es-MX"/>
        </w:rPr>
      </w:pPr>
      <w:r w:rsidRPr="004130C4">
        <w:rPr>
          <w:rFonts w:ascii="Palatino Linotype" w:hAnsi="Palatino Linotype"/>
          <w:color w:val="222222"/>
          <w:lang w:eastAsia="es-MX"/>
        </w:rPr>
        <w:t xml:space="preserve">En efecto, el hecho de que </w:t>
      </w:r>
      <w:r w:rsidRPr="004130C4">
        <w:rPr>
          <w:rFonts w:ascii="Palatino Linotype" w:hAnsi="Palatino Linotype"/>
          <w:b/>
          <w:bCs/>
          <w:color w:val="222222"/>
          <w:lang w:eastAsia="es-MX"/>
        </w:rPr>
        <w:t>EL SUJETO OBLIGADO</w:t>
      </w:r>
      <w:r w:rsidRPr="004130C4">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700B719D" w14:textId="77777777" w:rsidR="00885FDF" w:rsidRPr="004130C4" w:rsidRDefault="00885FDF" w:rsidP="00885FDF">
      <w:pPr>
        <w:jc w:val="both"/>
        <w:rPr>
          <w:rFonts w:ascii="Palatino Linotype" w:hAnsi="Palatino Linotype"/>
          <w:color w:val="222222"/>
          <w:lang w:eastAsia="es-MX"/>
        </w:rPr>
      </w:pPr>
    </w:p>
    <w:p w14:paraId="021290B8" w14:textId="77777777" w:rsidR="00885FDF" w:rsidRPr="004130C4" w:rsidRDefault="00885FDF" w:rsidP="00885FDF">
      <w:pPr>
        <w:shd w:val="clear" w:color="auto" w:fill="FFFFFF"/>
        <w:ind w:left="851" w:right="902"/>
        <w:jc w:val="both"/>
        <w:rPr>
          <w:rFonts w:ascii="Palatino Linotype" w:hAnsi="Palatino Linotype"/>
          <w:color w:val="222222"/>
          <w:lang w:eastAsia="es-MX"/>
        </w:rPr>
      </w:pPr>
      <w:r w:rsidRPr="004130C4">
        <w:rPr>
          <w:rFonts w:ascii="Palatino Linotype" w:hAnsi="Palatino Linotype"/>
          <w:i/>
          <w:iCs/>
          <w:color w:val="222222"/>
          <w:sz w:val="22"/>
          <w:szCs w:val="22"/>
          <w:lang w:eastAsia="es-MX"/>
        </w:rPr>
        <w:t>“</w:t>
      </w:r>
      <w:r w:rsidRPr="004130C4">
        <w:rPr>
          <w:rFonts w:ascii="Palatino Linotype" w:hAnsi="Palatino Linotype"/>
          <w:b/>
          <w:bCs/>
          <w:i/>
          <w:iCs/>
          <w:color w:val="222222"/>
          <w:sz w:val="22"/>
          <w:szCs w:val="22"/>
          <w:lang w:eastAsia="es-MX"/>
        </w:rPr>
        <w:t>Artículo 12.</w:t>
      </w:r>
      <w:r w:rsidRPr="004130C4">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1D469FEA" w14:textId="77777777" w:rsidR="00885FDF" w:rsidRPr="004130C4" w:rsidRDefault="00885FDF" w:rsidP="00885FDF">
      <w:pPr>
        <w:shd w:val="clear" w:color="auto" w:fill="FFFFFF"/>
        <w:ind w:left="851" w:right="902"/>
        <w:jc w:val="both"/>
        <w:rPr>
          <w:rFonts w:ascii="Palatino Linotype" w:hAnsi="Palatino Linotype"/>
          <w:i/>
          <w:iCs/>
          <w:color w:val="222222"/>
          <w:sz w:val="22"/>
          <w:szCs w:val="22"/>
          <w:lang w:eastAsia="es-MX"/>
        </w:rPr>
      </w:pPr>
      <w:r w:rsidRPr="004130C4">
        <w:rPr>
          <w:rFonts w:ascii="Palatino Linotype" w:hAnsi="Palatino Linotype"/>
          <w:i/>
          <w:iCs/>
          <w:color w:val="222222"/>
          <w:sz w:val="22"/>
          <w:szCs w:val="22"/>
          <w:lang w:eastAsia="es-MX"/>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97188E9" w14:textId="77777777" w:rsidR="00885FDF" w:rsidRPr="004130C4" w:rsidRDefault="00885FDF" w:rsidP="00885FDF">
      <w:pPr>
        <w:shd w:val="clear" w:color="auto" w:fill="FFFFFF"/>
        <w:ind w:left="851" w:right="902"/>
        <w:jc w:val="both"/>
        <w:rPr>
          <w:rFonts w:ascii="Palatino Linotype" w:hAnsi="Palatino Linotype"/>
          <w:color w:val="222222"/>
          <w:lang w:eastAsia="es-MX"/>
        </w:rPr>
      </w:pPr>
    </w:p>
    <w:p w14:paraId="539E2643" w14:textId="77777777" w:rsidR="00885FDF" w:rsidRPr="004130C4" w:rsidRDefault="00885FDF" w:rsidP="00885FDF">
      <w:pPr>
        <w:spacing w:line="360" w:lineRule="auto"/>
        <w:jc w:val="both"/>
        <w:rPr>
          <w:rFonts w:ascii="Palatino Linotype" w:hAnsi="Palatino Linotype"/>
          <w:color w:val="222222"/>
          <w:lang w:eastAsia="es-MX"/>
        </w:rPr>
      </w:pPr>
      <w:r w:rsidRPr="004130C4">
        <w:rPr>
          <w:rFonts w:ascii="Palatino Linotype" w:hAnsi="Palatino Linotype"/>
          <w:color w:val="222222"/>
          <w:lang w:eastAsia="es-MX"/>
        </w:rPr>
        <w:t>Así, el estudio de la naturaleza jurídica de la información pública solicitada, tiene por objeto determinar si ésta la genera, posee o administra </w:t>
      </w:r>
      <w:r w:rsidRPr="004130C4">
        <w:rPr>
          <w:rFonts w:ascii="Palatino Linotype" w:hAnsi="Palatino Linotype"/>
          <w:b/>
          <w:bCs/>
          <w:color w:val="222222"/>
          <w:lang w:eastAsia="es-MX"/>
        </w:rPr>
        <w:t>EL SUJETO OBLIGADO</w:t>
      </w:r>
      <w:r w:rsidRPr="004130C4">
        <w:rPr>
          <w:rFonts w:ascii="Palatino Linotype" w:hAnsi="Palatino Linotype"/>
          <w:color w:val="222222"/>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752ECD73" w14:textId="77777777" w:rsidR="00885FDF" w:rsidRPr="004130C4" w:rsidRDefault="00885FDF" w:rsidP="00885FDF">
      <w:pPr>
        <w:spacing w:line="360" w:lineRule="auto"/>
        <w:jc w:val="both"/>
        <w:rPr>
          <w:rFonts w:ascii="Palatino Linotype" w:hAnsi="Palatino Linotype"/>
          <w:color w:val="222222"/>
          <w:lang w:eastAsia="es-MX"/>
        </w:rPr>
      </w:pPr>
    </w:p>
    <w:p w14:paraId="24A40FE9" w14:textId="4F505277" w:rsidR="00773E63" w:rsidRDefault="00885FDF" w:rsidP="006D6E63">
      <w:pPr>
        <w:spacing w:line="360" w:lineRule="auto"/>
        <w:jc w:val="both"/>
        <w:rPr>
          <w:rFonts w:ascii="Palatino Linotype" w:hAnsi="Palatino Linotype"/>
          <w:lang w:val="es-ES"/>
        </w:rPr>
      </w:pPr>
      <w:r w:rsidRPr="004130C4">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4130C4">
        <w:rPr>
          <w:rFonts w:ascii="Palatino Linotype" w:eastAsiaTheme="minorEastAsia" w:hAnsi="Palatino Linotype" w:cs="Arial"/>
          <w:b/>
          <w:lang w:val="es-ES_tradnl"/>
        </w:rPr>
        <w:t xml:space="preserve">SUJETO OBLIGADO </w:t>
      </w:r>
      <w:r w:rsidRPr="004130C4">
        <w:rPr>
          <w:rFonts w:ascii="Palatino Linotype" w:eastAsiaTheme="minorEastAsia" w:hAnsi="Palatino Linotype" w:cs="Arial"/>
          <w:lang w:val="es-ES_tradnl"/>
        </w:rPr>
        <w:t xml:space="preserve">mediante respuesta, se colma el derecho de </w:t>
      </w:r>
      <w:r w:rsidRPr="004130C4">
        <w:rPr>
          <w:rFonts w:ascii="Palatino Linotype" w:hAnsi="Palatino Linotype" w:cs="Arial"/>
        </w:rPr>
        <w:t xml:space="preserve">acceso a la información ejercido por </w:t>
      </w:r>
      <w:r w:rsidR="00DA3A4A">
        <w:rPr>
          <w:rFonts w:ascii="Palatino Linotype" w:hAnsi="Palatino Linotype" w:cs="Arial"/>
          <w:b/>
        </w:rPr>
        <w:t>EL</w:t>
      </w:r>
      <w:r w:rsidRPr="004130C4">
        <w:rPr>
          <w:rFonts w:ascii="Palatino Linotype" w:hAnsi="Palatino Linotype" w:cs="Arial"/>
          <w:b/>
        </w:rPr>
        <w:t xml:space="preserve"> RECURRENTE, </w:t>
      </w:r>
      <w:r w:rsidRPr="004130C4">
        <w:rPr>
          <w:rFonts w:ascii="Palatino Linotype" w:hAnsi="Palatino Linotype" w:cs="Arial"/>
        </w:rPr>
        <w:t>atento a ello, es conveniente recordar que</w:t>
      </w:r>
      <w:r>
        <w:rPr>
          <w:rFonts w:ascii="Palatino Linotype" w:hAnsi="Palatino Linotype" w:cs="Arial"/>
        </w:rPr>
        <w:t xml:space="preserve"> </w:t>
      </w:r>
      <w:r w:rsidR="00122525" w:rsidRPr="007F5A7C">
        <w:rPr>
          <w:rFonts w:ascii="Palatino Linotype" w:hAnsi="Palatino Linotype"/>
          <w:bCs/>
          <w:lang w:val="es-ES"/>
        </w:rPr>
        <w:t xml:space="preserve">el particular requirió del </w:t>
      </w:r>
      <w:r w:rsidR="00122525" w:rsidRPr="007F5A7C">
        <w:rPr>
          <w:rFonts w:ascii="Palatino Linotype" w:hAnsi="Palatino Linotype"/>
          <w:b/>
          <w:bCs/>
          <w:lang w:val="es-ES"/>
        </w:rPr>
        <w:t xml:space="preserve">SUJETO OBLIGADO </w:t>
      </w:r>
      <w:r w:rsidR="00122525" w:rsidRPr="007F5A7C">
        <w:rPr>
          <w:rFonts w:ascii="Palatino Linotype" w:hAnsi="Palatino Linotype"/>
          <w:bCs/>
          <w:lang w:val="es-ES"/>
        </w:rPr>
        <w:t>medularmente</w:t>
      </w:r>
      <w:r>
        <w:rPr>
          <w:rFonts w:ascii="Palatino Linotype" w:hAnsi="Palatino Linotype"/>
          <w:bCs/>
          <w:lang w:val="es-ES"/>
        </w:rPr>
        <w:t xml:space="preserve"> los recibos de nómina de las personas adscritas al área de transparencia, correspondientes a la primer quincena de julio de dos mil veinte</w:t>
      </w:r>
      <w:r w:rsidR="00122525" w:rsidRPr="007F5A7C">
        <w:rPr>
          <w:rFonts w:ascii="Verdana" w:hAnsi="Verdana"/>
          <w:sz w:val="14"/>
          <w:szCs w:val="14"/>
          <w:lang w:eastAsia="es-MX"/>
        </w:rPr>
        <w:t xml:space="preserve">; </w:t>
      </w:r>
      <w:r w:rsidR="00122525" w:rsidRPr="007F5A7C">
        <w:rPr>
          <w:rFonts w:ascii="Palatino Linotype" w:hAnsi="Palatino Linotype" w:cs="Arial"/>
        </w:rPr>
        <w:t xml:space="preserve">al respecto, </w:t>
      </w:r>
      <w:r w:rsidR="00122525" w:rsidRPr="007F5A7C">
        <w:rPr>
          <w:rFonts w:ascii="Palatino Linotype" w:hAnsi="Palatino Linotype" w:cs="Arial"/>
          <w:b/>
        </w:rPr>
        <w:t xml:space="preserve">EL </w:t>
      </w:r>
      <w:r w:rsidR="00122525" w:rsidRPr="007F5A7C">
        <w:rPr>
          <w:rFonts w:ascii="Palatino Linotype" w:hAnsi="Palatino Linotype"/>
          <w:b/>
          <w:lang w:val="es-ES"/>
        </w:rPr>
        <w:t>SUJETO OBLIGADO</w:t>
      </w:r>
      <w:r w:rsidR="00773E63">
        <w:rPr>
          <w:rFonts w:ascii="Palatino Linotype" w:hAnsi="Palatino Linotype"/>
          <w:lang w:val="es-ES"/>
        </w:rPr>
        <w:t xml:space="preserve"> primeramente precisó que en fecha catorce de enero de dos mil veinte, se aprobó el acuerdo General TEEM/AG/2/2020, por medio del cual se modificó la estructura orgánica el Tribunal Electoral del Estado de México, con base al Presupuesto de Egresos asignado para el ejercicio fiscal 2020, en cual fue publicado el veintiocho de </w:t>
      </w:r>
      <w:r w:rsidR="00773E63">
        <w:rPr>
          <w:rFonts w:ascii="Palatino Linotype" w:hAnsi="Palatino Linotype"/>
          <w:lang w:val="es-ES"/>
        </w:rPr>
        <w:lastRenderedPageBreak/>
        <w:t xml:space="preserve">enero del presente año, en el Periódico Oficial “Gaceta del Gobierno”, el cual se </w:t>
      </w:r>
      <w:bookmarkStart w:id="0" w:name="_GoBack"/>
      <w:r w:rsidR="00BA0B19">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7786ECE" wp14:editId="519222D7">
                <wp:simplePos x="0" y="0"/>
                <wp:positionH relativeFrom="column">
                  <wp:posOffset>91439</wp:posOffset>
                </wp:positionH>
                <wp:positionV relativeFrom="paragraph">
                  <wp:posOffset>679450</wp:posOffset>
                </wp:positionV>
                <wp:extent cx="5553075" cy="6191250"/>
                <wp:effectExtent l="38100" t="19050" r="66675" b="95250"/>
                <wp:wrapNone/>
                <wp:docPr id="2" name="Conector recto 2"/>
                <wp:cNvGraphicFramePr/>
                <a:graphic xmlns:a="http://schemas.openxmlformats.org/drawingml/2006/main">
                  <a:graphicData uri="http://schemas.microsoft.com/office/word/2010/wordprocessingShape">
                    <wps:wsp>
                      <wps:cNvCnPr/>
                      <wps:spPr>
                        <a:xfrm>
                          <a:off x="0" y="0"/>
                          <a:ext cx="5553075" cy="61912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499174A" id="Conector recto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2pt,53.5pt" to="444.45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" strokecolor="#4f81bd [3204]" strokeweight="2pt">
                <v:shadow on="t" color="black" opacity="24903f" origin=",.5" offset="0,.55556mm"/>
              </v:line>
            </w:pict>
          </mc:Fallback>
        </mc:AlternateContent>
      </w:r>
      <w:bookmarkEnd w:id="0"/>
      <w:r w:rsidR="00773E63">
        <w:rPr>
          <w:rFonts w:ascii="Palatino Linotype" w:hAnsi="Palatino Linotype"/>
          <w:lang w:val="es-ES"/>
        </w:rPr>
        <w:t xml:space="preserve">puede consultar en la página 38 del anexo 1, </w:t>
      </w:r>
      <w:r w:rsidR="001F2C94">
        <w:rPr>
          <w:rFonts w:ascii="Palatino Linotype" w:hAnsi="Palatino Linotype"/>
          <w:lang w:val="es-ES"/>
        </w:rPr>
        <w:t>mismo que se inserta a continuación</w:t>
      </w:r>
      <w:r w:rsidR="00773E63">
        <w:rPr>
          <w:rFonts w:ascii="Palatino Linotype" w:hAnsi="Palatino Linotype"/>
          <w:lang w:val="es-ES"/>
        </w:rPr>
        <w:t xml:space="preserve">: </w:t>
      </w:r>
    </w:p>
    <w:p w14:paraId="2460C528" w14:textId="256F1E88" w:rsidR="00773E63" w:rsidRDefault="001F2C94" w:rsidP="003D78B1">
      <w:pPr>
        <w:spacing w:line="360" w:lineRule="auto"/>
        <w:jc w:val="center"/>
        <w:rPr>
          <w:rFonts w:ascii="Palatino Linotype" w:hAnsi="Palatino Linotype"/>
          <w:lang w:val="es-ES"/>
        </w:rPr>
      </w:pPr>
      <w:r w:rsidRPr="003D78B1">
        <w:rPr>
          <w:rFonts w:ascii="Palatino Linotype" w:hAnsi="Palatino Linotype"/>
          <w:noProof/>
          <w:lang w:eastAsia="es-MX"/>
        </w:rPr>
        <w:lastRenderedPageBreak/>
        <w:drawing>
          <wp:inline distT="0" distB="0" distL="0" distR="0" wp14:anchorId="6EBEE9D9" wp14:editId="2D02526C">
            <wp:extent cx="5526187" cy="7176654"/>
            <wp:effectExtent l="0" t="0" r="0" b="571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PNG"/>
                    <pic:cNvPicPr/>
                  </pic:nvPicPr>
                  <pic:blipFill>
                    <a:blip r:embed="rId18">
                      <a:extLst>
                        <a:ext uri="{28A0092B-C50C-407E-A947-70E740481C1C}">
                          <a14:useLocalDpi xmlns:a14="http://schemas.microsoft.com/office/drawing/2010/main" val="0"/>
                        </a:ext>
                      </a:extLst>
                    </a:blip>
                    <a:stretch>
                      <a:fillRect/>
                    </a:stretch>
                  </pic:blipFill>
                  <pic:spPr>
                    <a:xfrm>
                      <a:off x="0" y="0"/>
                      <a:ext cx="5534108" cy="7186940"/>
                    </a:xfrm>
                    <a:prstGeom prst="rect">
                      <a:avLst/>
                    </a:prstGeom>
                  </pic:spPr>
                </pic:pic>
              </a:graphicData>
            </a:graphic>
          </wp:inline>
        </w:drawing>
      </w:r>
      <w:r w:rsidRPr="003D78B1">
        <w:rPr>
          <w:rFonts w:ascii="Palatino Linotype" w:hAnsi="Palatino Linotype"/>
          <w:noProof/>
          <w:lang w:eastAsia="es-MX"/>
        </w:rPr>
        <w:lastRenderedPageBreak/>
        <w:drawing>
          <wp:inline distT="0" distB="0" distL="0" distR="0" wp14:anchorId="74204472" wp14:editId="39ED3D55">
            <wp:extent cx="5188528" cy="6079687"/>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PNG"/>
                    <pic:cNvPicPr/>
                  </pic:nvPicPr>
                  <pic:blipFill>
                    <a:blip r:embed="rId19">
                      <a:extLst>
                        <a:ext uri="{28A0092B-C50C-407E-A947-70E740481C1C}">
                          <a14:useLocalDpi xmlns:a14="http://schemas.microsoft.com/office/drawing/2010/main" val="0"/>
                        </a:ext>
                      </a:extLst>
                    </a:blip>
                    <a:stretch>
                      <a:fillRect/>
                    </a:stretch>
                  </pic:blipFill>
                  <pic:spPr>
                    <a:xfrm>
                      <a:off x="0" y="0"/>
                      <a:ext cx="5200070" cy="6093212"/>
                    </a:xfrm>
                    <a:prstGeom prst="rect">
                      <a:avLst/>
                    </a:prstGeom>
                  </pic:spPr>
                </pic:pic>
              </a:graphicData>
            </a:graphic>
          </wp:inline>
        </w:drawing>
      </w:r>
      <w:r w:rsidRPr="003D78B1">
        <w:rPr>
          <w:rFonts w:ascii="Palatino Linotype" w:hAnsi="Palatino Linotype"/>
          <w:noProof/>
          <w:lang w:eastAsia="es-MX"/>
        </w:rPr>
        <w:drawing>
          <wp:inline distT="0" distB="0" distL="0" distR="0" wp14:anchorId="32F2FE1B" wp14:editId="7549CAB6">
            <wp:extent cx="5135818" cy="678873"/>
            <wp:effectExtent l="0" t="0" r="8255" b="698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3.PNG"/>
                    <pic:cNvPicPr/>
                  </pic:nvPicPr>
                  <pic:blipFill>
                    <a:blip r:embed="rId20">
                      <a:extLst>
                        <a:ext uri="{28A0092B-C50C-407E-A947-70E740481C1C}">
                          <a14:useLocalDpi xmlns:a14="http://schemas.microsoft.com/office/drawing/2010/main" val="0"/>
                        </a:ext>
                      </a:extLst>
                    </a:blip>
                    <a:stretch>
                      <a:fillRect/>
                    </a:stretch>
                  </pic:blipFill>
                  <pic:spPr>
                    <a:xfrm>
                      <a:off x="0" y="0"/>
                      <a:ext cx="5215848" cy="689452"/>
                    </a:xfrm>
                    <a:prstGeom prst="rect">
                      <a:avLst/>
                    </a:prstGeom>
                  </pic:spPr>
                </pic:pic>
              </a:graphicData>
            </a:graphic>
          </wp:inline>
        </w:drawing>
      </w:r>
    </w:p>
    <w:p w14:paraId="65ACD3A9" w14:textId="77777777" w:rsidR="001F2C94" w:rsidRDefault="001F2C94">
      <w:pPr>
        <w:spacing w:line="360" w:lineRule="auto"/>
        <w:jc w:val="both"/>
        <w:rPr>
          <w:rFonts w:ascii="Palatino Linotype" w:hAnsi="Palatino Linotype"/>
          <w:lang w:val="es-ES"/>
        </w:rPr>
      </w:pPr>
    </w:p>
    <w:p w14:paraId="579C21D2" w14:textId="5CB68048" w:rsidR="001F2C94" w:rsidRDefault="001F2C94">
      <w:pPr>
        <w:spacing w:line="360" w:lineRule="auto"/>
        <w:jc w:val="both"/>
        <w:rPr>
          <w:rFonts w:ascii="Palatino Linotype" w:hAnsi="Palatino Linotype" w:cs="Arial"/>
          <w:color w:val="000000" w:themeColor="text1"/>
        </w:rPr>
      </w:pPr>
      <w:r>
        <w:rPr>
          <w:rFonts w:ascii="Palatino Linotype" w:hAnsi="Palatino Linotype"/>
          <w:lang w:val="es-ES"/>
        </w:rPr>
        <w:lastRenderedPageBreak/>
        <w:t xml:space="preserve">Ahora bien, respecto a los recibos de nómina solicitados </w:t>
      </w:r>
      <w:r>
        <w:rPr>
          <w:rFonts w:ascii="Palatino Linotype" w:hAnsi="Palatino Linotype"/>
          <w:b/>
          <w:lang w:val="es-ES"/>
        </w:rPr>
        <w:t xml:space="preserve">EL SUJETO OBLIGADO </w:t>
      </w:r>
      <w:r>
        <w:rPr>
          <w:rFonts w:ascii="Palatino Linotype" w:hAnsi="Palatino Linotype"/>
          <w:lang w:val="es-ES"/>
        </w:rPr>
        <w:t>preciso que durante el periodo solicitado</w:t>
      </w:r>
      <w:r>
        <w:rPr>
          <w:rFonts w:ascii="Palatino Linotype" w:hAnsi="Palatino Linotype" w:cs="Arial"/>
          <w:color w:val="000000" w:themeColor="text1"/>
        </w:rPr>
        <w:t xml:space="preserve">, se realizó el pago de nómina ordinario; así como, el pago de la prima vacacional, emitiendo para ello un recibo para cada concepto denominado, motivo por el cual envió la versión pública de los recibos en comento, adjuntando para ello el Acuerdo de Clasificación por medio del cual se aprobó realizar la versión pública de los recibos referidos; recibos que se insertan a continuación: </w:t>
      </w:r>
    </w:p>
    <w:p w14:paraId="4BCB98EC" w14:textId="77777777" w:rsidR="001F2C94" w:rsidRDefault="001F2C94">
      <w:pPr>
        <w:spacing w:line="360" w:lineRule="auto"/>
        <w:jc w:val="both"/>
        <w:rPr>
          <w:rFonts w:ascii="Palatino Linotype" w:hAnsi="Palatino Linotype" w:cs="Arial"/>
          <w:color w:val="000000" w:themeColor="text1"/>
        </w:rPr>
      </w:pPr>
    </w:p>
    <w:p w14:paraId="74584B05" w14:textId="77777777" w:rsidR="001F2C94" w:rsidRDefault="001F2C94">
      <w:pPr>
        <w:spacing w:line="360" w:lineRule="auto"/>
        <w:jc w:val="both"/>
        <w:rPr>
          <w:rFonts w:ascii="Palatino Linotype" w:hAnsi="Palatino Linotype"/>
          <w:lang w:val="es-ES"/>
        </w:rPr>
      </w:pPr>
      <w:r w:rsidRPr="003D78B1">
        <w:rPr>
          <w:rFonts w:ascii="Palatino Linotype" w:hAnsi="Palatino Linotype"/>
          <w:noProof/>
          <w:lang w:eastAsia="es-MX"/>
        </w:rPr>
        <w:drawing>
          <wp:inline distT="0" distB="0" distL="0" distR="0" wp14:anchorId="7900CDA4" wp14:editId="7B494045">
            <wp:extent cx="5791835" cy="4883727"/>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PNG"/>
                    <pic:cNvPicPr/>
                  </pic:nvPicPr>
                  <pic:blipFill>
                    <a:blip r:embed="rId21">
                      <a:extLst>
                        <a:ext uri="{28A0092B-C50C-407E-A947-70E740481C1C}">
                          <a14:useLocalDpi xmlns:a14="http://schemas.microsoft.com/office/drawing/2010/main" val="0"/>
                        </a:ext>
                      </a:extLst>
                    </a:blip>
                    <a:stretch>
                      <a:fillRect/>
                    </a:stretch>
                  </pic:blipFill>
                  <pic:spPr>
                    <a:xfrm>
                      <a:off x="0" y="0"/>
                      <a:ext cx="5794778" cy="4886208"/>
                    </a:xfrm>
                    <a:prstGeom prst="rect">
                      <a:avLst/>
                    </a:prstGeom>
                  </pic:spPr>
                </pic:pic>
              </a:graphicData>
            </a:graphic>
          </wp:inline>
        </w:drawing>
      </w:r>
    </w:p>
    <w:p w14:paraId="4D94916F" w14:textId="7A42F187" w:rsidR="001F2C94" w:rsidRDefault="001F2C94">
      <w:pPr>
        <w:spacing w:line="360" w:lineRule="auto"/>
        <w:jc w:val="both"/>
        <w:rPr>
          <w:rFonts w:ascii="Palatino Linotype" w:hAnsi="Palatino Linotype"/>
          <w:lang w:val="es-ES"/>
        </w:rPr>
      </w:pPr>
      <w:r w:rsidRPr="003D78B1">
        <w:rPr>
          <w:rFonts w:ascii="Palatino Linotype" w:hAnsi="Palatino Linotype"/>
          <w:noProof/>
          <w:lang w:eastAsia="es-MX"/>
        </w:rPr>
        <w:lastRenderedPageBreak/>
        <w:drawing>
          <wp:inline distT="0" distB="0" distL="0" distR="0" wp14:anchorId="323016CE" wp14:editId="4DA09326">
            <wp:extent cx="5791835" cy="3618865"/>
            <wp:effectExtent l="0" t="0" r="0" b="63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PNG"/>
                    <pic:cNvPicPr/>
                  </pic:nvPicPr>
                  <pic:blipFill>
                    <a:blip r:embed="rId22">
                      <a:extLst>
                        <a:ext uri="{28A0092B-C50C-407E-A947-70E740481C1C}">
                          <a14:useLocalDpi xmlns:a14="http://schemas.microsoft.com/office/drawing/2010/main" val="0"/>
                        </a:ext>
                      </a:extLst>
                    </a:blip>
                    <a:stretch>
                      <a:fillRect/>
                    </a:stretch>
                  </pic:blipFill>
                  <pic:spPr>
                    <a:xfrm>
                      <a:off x="0" y="0"/>
                      <a:ext cx="5791835" cy="3618865"/>
                    </a:xfrm>
                    <a:prstGeom prst="rect">
                      <a:avLst/>
                    </a:prstGeom>
                  </pic:spPr>
                </pic:pic>
              </a:graphicData>
            </a:graphic>
          </wp:inline>
        </w:drawing>
      </w:r>
      <w:r w:rsidRPr="003D78B1">
        <w:rPr>
          <w:rFonts w:ascii="Palatino Linotype" w:hAnsi="Palatino Linotype"/>
          <w:noProof/>
          <w:lang w:eastAsia="es-MX"/>
        </w:rPr>
        <w:drawing>
          <wp:inline distT="0" distB="0" distL="0" distR="0" wp14:anchorId="4E817BFC" wp14:editId="2439F8DD">
            <wp:extent cx="5791835" cy="366585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3.PNG"/>
                    <pic:cNvPicPr/>
                  </pic:nvPicPr>
                  <pic:blipFill>
                    <a:blip r:embed="rId23">
                      <a:extLst>
                        <a:ext uri="{28A0092B-C50C-407E-A947-70E740481C1C}">
                          <a14:useLocalDpi xmlns:a14="http://schemas.microsoft.com/office/drawing/2010/main" val="0"/>
                        </a:ext>
                      </a:extLst>
                    </a:blip>
                    <a:stretch>
                      <a:fillRect/>
                    </a:stretch>
                  </pic:blipFill>
                  <pic:spPr>
                    <a:xfrm>
                      <a:off x="0" y="0"/>
                      <a:ext cx="5791835" cy="3665855"/>
                    </a:xfrm>
                    <a:prstGeom prst="rect">
                      <a:avLst/>
                    </a:prstGeom>
                  </pic:spPr>
                </pic:pic>
              </a:graphicData>
            </a:graphic>
          </wp:inline>
        </w:drawing>
      </w:r>
      <w:r w:rsidRPr="003D78B1">
        <w:rPr>
          <w:rFonts w:ascii="Palatino Linotype" w:hAnsi="Palatino Linotype"/>
          <w:noProof/>
          <w:lang w:eastAsia="es-MX"/>
        </w:rPr>
        <w:lastRenderedPageBreak/>
        <w:drawing>
          <wp:inline distT="0" distB="0" distL="0" distR="0" wp14:anchorId="5CF890D5" wp14:editId="1E083EE8">
            <wp:extent cx="5791835" cy="3318163"/>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4.PNG"/>
                    <pic:cNvPicPr/>
                  </pic:nvPicPr>
                  <pic:blipFill>
                    <a:blip r:embed="rId24">
                      <a:extLst>
                        <a:ext uri="{28A0092B-C50C-407E-A947-70E740481C1C}">
                          <a14:useLocalDpi xmlns:a14="http://schemas.microsoft.com/office/drawing/2010/main" val="0"/>
                        </a:ext>
                      </a:extLst>
                    </a:blip>
                    <a:stretch>
                      <a:fillRect/>
                    </a:stretch>
                  </pic:blipFill>
                  <pic:spPr>
                    <a:xfrm>
                      <a:off x="0" y="0"/>
                      <a:ext cx="5794160" cy="3319495"/>
                    </a:xfrm>
                    <a:prstGeom prst="rect">
                      <a:avLst/>
                    </a:prstGeom>
                  </pic:spPr>
                </pic:pic>
              </a:graphicData>
            </a:graphic>
          </wp:inline>
        </w:drawing>
      </w:r>
      <w:r w:rsidRPr="003D78B1">
        <w:rPr>
          <w:rFonts w:ascii="Palatino Linotype" w:hAnsi="Palatino Linotype"/>
          <w:noProof/>
          <w:lang w:eastAsia="es-MX"/>
        </w:rPr>
        <w:drawing>
          <wp:inline distT="0" distB="0" distL="0" distR="0" wp14:anchorId="6055C0FA" wp14:editId="1C9CE1A8">
            <wp:extent cx="5791835" cy="3690620"/>
            <wp:effectExtent l="0" t="0" r="0" b="508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5.PNG"/>
                    <pic:cNvPicPr/>
                  </pic:nvPicPr>
                  <pic:blipFill>
                    <a:blip r:embed="rId25">
                      <a:extLst>
                        <a:ext uri="{28A0092B-C50C-407E-A947-70E740481C1C}">
                          <a14:useLocalDpi xmlns:a14="http://schemas.microsoft.com/office/drawing/2010/main" val="0"/>
                        </a:ext>
                      </a:extLst>
                    </a:blip>
                    <a:stretch>
                      <a:fillRect/>
                    </a:stretch>
                  </pic:blipFill>
                  <pic:spPr>
                    <a:xfrm>
                      <a:off x="0" y="0"/>
                      <a:ext cx="5791835" cy="3690620"/>
                    </a:xfrm>
                    <a:prstGeom prst="rect">
                      <a:avLst/>
                    </a:prstGeom>
                  </pic:spPr>
                </pic:pic>
              </a:graphicData>
            </a:graphic>
          </wp:inline>
        </w:drawing>
      </w:r>
      <w:r w:rsidRPr="003D78B1">
        <w:rPr>
          <w:rFonts w:ascii="Palatino Linotype" w:hAnsi="Palatino Linotype"/>
          <w:noProof/>
          <w:lang w:eastAsia="es-MX"/>
        </w:rPr>
        <w:lastRenderedPageBreak/>
        <w:drawing>
          <wp:inline distT="0" distB="0" distL="0" distR="0" wp14:anchorId="2D6EB926" wp14:editId="6D35D8F9">
            <wp:extent cx="5790962" cy="3200400"/>
            <wp:effectExtent l="0" t="0" r="63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6.PNG"/>
                    <pic:cNvPicPr/>
                  </pic:nvPicPr>
                  <pic:blipFill>
                    <a:blip r:embed="rId26">
                      <a:extLst>
                        <a:ext uri="{28A0092B-C50C-407E-A947-70E740481C1C}">
                          <a14:useLocalDpi xmlns:a14="http://schemas.microsoft.com/office/drawing/2010/main" val="0"/>
                        </a:ext>
                      </a:extLst>
                    </a:blip>
                    <a:stretch>
                      <a:fillRect/>
                    </a:stretch>
                  </pic:blipFill>
                  <pic:spPr>
                    <a:xfrm>
                      <a:off x="0" y="0"/>
                      <a:ext cx="5794798" cy="3202520"/>
                    </a:xfrm>
                    <a:prstGeom prst="rect">
                      <a:avLst/>
                    </a:prstGeom>
                  </pic:spPr>
                </pic:pic>
              </a:graphicData>
            </a:graphic>
          </wp:inline>
        </w:drawing>
      </w:r>
      <w:r w:rsidRPr="003D78B1">
        <w:rPr>
          <w:rFonts w:ascii="Palatino Linotype" w:hAnsi="Palatino Linotype"/>
          <w:noProof/>
          <w:lang w:eastAsia="es-MX"/>
        </w:rPr>
        <w:drawing>
          <wp:inline distT="0" distB="0" distL="0" distR="0" wp14:anchorId="6EBD5744" wp14:editId="4A27108F">
            <wp:extent cx="5791835" cy="3847465"/>
            <wp:effectExtent l="0" t="0" r="0" b="63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7.PNG"/>
                    <pic:cNvPicPr/>
                  </pic:nvPicPr>
                  <pic:blipFill>
                    <a:blip r:embed="rId27">
                      <a:extLst>
                        <a:ext uri="{28A0092B-C50C-407E-A947-70E740481C1C}">
                          <a14:useLocalDpi xmlns:a14="http://schemas.microsoft.com/office/drawing/2010/main" val="0"/>
                        </a:ext>
                      </a:extLst>
                    </a:blip>
                    <a:stretch>
                      <a:fillRect/>
                    </a:stretch>
                  </pic:blipFill>
                  <pic:spPr>
                    <a:xfrm>
                      <a:off x="0" y="0"/>
                      <a:ext cx="5791835" cy="3847465"/>
                    </a:xfrm>
                    <a:prstGeom prst="rect">
                      <a:avLst/>
                    </a:prstGeom>
                  </pic:spPr>
                </pic:pic>
              </a:graphicData>
            </a:graphic>
          </wp:inline>
        </w:drawing>
      </w:r>
      <w:r w:rsidRPr="003D78B1">
        <w:rPr>
          <w:rFonts w:ascii="Palatino Linotype" w:hAnsi="Palatino Linotype"/>
          <w:noProof/>
          <w:lang w:eastAsia="es-MX"/>
        </w:rPr>
        <w:lastRenderedPageBreak/>
        <w:drawing>
          <wp:inline distT="0" distB="0" distL="0" distR="0" wp14:anchorId="1D8E2806" wp14:editId="0C9612B4">
            <wp:extent cx="5791835" cy="3667760"/>
            <wp:effectExtent l="0" t="0" r="0" b="889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8.PNG"/>
                    <pic:cNvPicPr/>
                  </pic:nvPicPr>
                  <pic:blipFill>
                    <a:blip r:embed="rId28">
                      <a:extLst>
                        <a:ext uri="{28A0092B-C50C-407E-A947-70E740481C1C}">
                          <a14:useLocalDpi xmlns:a14="http://schemas.microsoft.com/office/drawing/2010/main" val="0"/>
                        </a:ext>
                      </a:extLst>
                    </a:blip>
                    <a:stretch>
                      <a:fillRect/>
                    </a:stretch>
                  </pic:blipFill>
                  <pic:spPr>
                    <a:xfrm>
                      <a:off x="0" y="0"/>
                      <a:ext cx="5791835" cy="3667760"/>
                    </a:xfrm>
                    <a:prstGeom prst="rect">
                      <a:avLst/>
                    </a:prstGeom>
                  </pic:spPr>
                </pic:pic>
              </a:graphicData>
            </a:graphic>
          </wp:inline>
        </w:drawing>
      </w:r>
    </w:p>
    <w:p w14:paraId="70104CDF" w14:textId="77777777" w:rsidR="00B62FA6" w:rsidRDefault="001F2C94">
      <w:pPr>
        <w:spacing w:line="360" w:lineRule="auto"/>
        <w:jc w:val="both"/>
        <w:rPr>
          <w:rFonts w:ascii="Palatino Linotype" w:hAnsi="Palatino Linotype"/>
          <w:lang w:val="es-ES"/>
        </w:rPr>
      </w:pPr>
      <w:r>
        <w:rPr>
          <w:rFonts w:ascii="Palatino Linotype" w:hAnsi="Palatino Linotype"/>
          <w:lang w:val="es-ES"/>
        </w:rPr>
        <w:t>Asimismo, adjuntó el Acuerdo de clasificación de información emitido por el Comité de Transparencia con motivo de la versión pública, el cual se encuentra debidamente fundado y motivado respecto de los datos personales que fueron testados</w:t>
      </w:r>
      <w:r w:rsidR="00B62FA6">
        <w:rPr>
          <w:rFonts w:ascii="Palatino Linotype" w:hAnsi="Palatino Linotype"/>
          <w:lang w:val="es-ES"/>
        </w:rPr>
        <w:t xml:space="preserve">. </w:t>
      </w:r>
    </w:p>
    <w:p w14:paraId="6651E279" w14:textId="77777777" w:rsidR="006A1459" w:rsidRDefault="006A1459" w:rsidP="00122525">
      <w:pPr>
        <w:spacing w:line="360" w:lineRule="auto"/>
        <w:jc w:val="both"/>
        <w:rPr>
          <w:rFonts w:ascii="Palatino Linotype" w:hAnsi="Palatino Linotype"/>
          <w:lang w:val="es-ES"/>
        </w:rPr>
      </w:pPr>
    </w:p>
    <w:p w14:paraId="23D51C33" w14:textId="1CF55BE2" w:rsidR="006A1459" w:rsidRDefault="00122525" w:rsidP="00122525">
      <w:pPr>
        <w:spacing w:line="360" w:lineRule="auto"/>
        <w:jc w:val="both"/>
        <w:rPr>
          <w:rFonts w:ascii="Palatino Linotype" w:hAnsi="Palatino Linotype"/>
          <w:lang w:val="es-ES"/>
        </w:rPr>
      </w:pPr>
      <w:r w:rsidRPr="007F5A7C">
        <w:rPr>
          <w:rFonts w:ascii="Palatino Linotype" w:hAnsi="Palatino Linotype"/>
          <w:lang w:val="es-ES"/>
        </w:rPr>
        <w:t>Ante tal</w:t>
      </w:r>
      <w:r w:rsidR="006D6E63" w:rsidRPr="007F5A7C">
        <w:rPr>
          <w:rFonts w:ascii="Palatino Linotype" w:hAnsi="Palatino Linotype"/>
          <w:lang w:val="es-ES"/>
        </w:rPr>
        <w:t xml:space="preserve"> respuesta</w:t>
      </w:r>
      <w:r w:rsidRPr="007F5A7C">
        <w:rPr>
          <w:rFonts w:ascii="Palatino Linotype" w:hAnsi="Palatino Linotype"/>
          <w:lang w:val="es-ES"/>
        </w:rPr>
        <w:t xml:space="preserve">, el particular presentó </w:t>
      </w:r>
      <w:r w:rsidR="006A1459">
        <w:rPr>
          <w:rFonts w:ascii="Palatino Linotype" w:hAnsi="Palatino Linotype"/>
          <w:lang w:val="es-ES"/>
        </w:rPr>
        <w:t xml:space="preserve">el presente </w:t>
      </w:r>
      <w:r w:rsidRPr="007F5A7C">
        <w:rPr>
          <w:rFonts w:ascii="Palatino Linotype" w:hAnsi="Palatino Linotype"/>
          <w:lang w:val="es-ES"/>
        </w:rPr>
        <w:t xml:space="preserve">recursos de revisión en los que de manera sustancial </w:t>
      </w:r>
      <w:r w:rsidR="006A1459">
        <w:rPr>
          <w:rFonts w:ascii="Palatino Linotype" w:hAnsi="Palatino Linotype"/>
          <w:lang w:val="es-ES"/>
        </w:rPr>
        <w:t xml:space="preserve">refirió que la información era ilegible. </w:t>
      </w:r>
    </w:p>
    <w:p w14:paraId="11A44087" w14:textId="77777777" w:rsidR="00122525" w:rsidRPr="007F5A7C" w:rsidRDefault="00122525" w:rsidP="00122525">
      <w:pPr>
        <w:spacing w:line="360" w:lineRule="auto"/>
        <w:jc w:val="both"/>
        <w:rPr>
          <w:rFonts w:ascii="Palatino Linotype" w:hAnsi="Palatino Linotype"/>
          <w:lang w:val="es-ES"/>
        </w:rPr>
      </w:pPr>
    </w:p>
    <w:p w14:paraId="6150002C" w14:textId="7E0AEDF4" w:rsidR="006A1459" w:rsidRDefault="006A1459" w:rsidP="00122525">
      <w:pPr>
        <w:spacing w:line="360" w:lineRule="auto"/>
        <w:jc w:val="both"/>
        <w:rPr>
          <w:rFonts w:ascii="Palatino Linotype" w:hAnsi="Palatino Linotype"/>
          <w:lang w:val="es-ES"/>
        </w:rPr>
      </w:pPr>
      <w:r>
        <w:rPr>
          <w:rFonts w:ascii="Palatino Linotype" w:hAnsi="Palatino Linotype"/>
          <w:lang w:val="es-ES"/>
        </w:rPr>
        <w:t xml:space="preserve">Es así que, de las documentales que integran la respuesta proporcionada por </w:t>
      </w:r>
      <w:r>
        <w:rPr>
          <w:rFonts w:ascii="Palatino Linotype" w:hAnsi="Palatino Linotype"/>
          <w:b/>
          <w:lang w:val="es-ES"/>
        </w:rPr>
        <w:t xml:space="preserve">EL SUJETO OBLIGADO </w:t>
      </w:r>
      <w:r>
        <w:rPr>
          <w:rFonts w:ascii="Palatino Linotype" w:hAnsi="Palatino Linotype"/>
          <w:lang w:val="es-ES"/>
        </w:rPr>
        <w:t xml:space="preserve">se advierte que contrario a lo manifestado por el particular la información remitida es legible tal como se mostró en las imágenes que anteceden. </w:t>
      </w:r>
    </w:p>
    <w:p w14:paraId="4CC6D255" w14:textId="77777777" w:rsidR="006A1459" w:rsidRDefault="006A1459" w:rsidP="00122525">
      <w:pPr>
        <w:spacing w:line="360" w:lineRule="auto"/>
        <w:jc w:val="both"/>
        <w:rPr>
          <w:rFonts w:ascii="Palatino Linotype" w:hAnsi="Palatino Linotype"/>
          <w:lang w:val="es-ES"/>
        </w:rPr>
      </w:pPr>
    </w:p>
    <w:p w14:paraId="7DA4F064" w14:textId="58D757FC" w:rsidR="00122525" w:rsidRPr="007F5A7C" w:rsidRDefault="00122525" w:rsidP="00122525">
      <w:pPr>
        <w:spacing w:line="360" w:lineRule="auto"/>
        <w:jc w:val="both"/>
        <w:rPr>
          <w:rFonts w:ascii="Palatino Linotype" w:eastAsia="Calibri" w:hAnsi="Palatino Linotype"/>
          <w:b/>
          <w:lang w:val="es-ES"/>
        </w:rPr>
      </w:pPr>
      <w:r w:rsidRPr="007F5A7C">
        <w:rPr>
          <w:rFonts w:ascii="Palatino Linotype" w:eastAsia="Calibri" w:hAnsi="Palatino Linotype"/>
          <w:lang w:val="es-ES"/>
        </w:rPr>
        <w:lastRenderedPageBreak/>
        <w:t xml:space="preserve">Por lo anterior, se considera que las </w:t>
      </w:r>
      <w:r w:rsidRPr="007F5A7C">
        <w:rPr>
          <w:rFonts w:ascii="Palatino Linotype" w:hAnsi="Palatino Linotype" w:cs="Arial"/>
          <w:lang w:val="es-ES"/>
        </w:rPr>
        <w:t xml:space="preserve">razones o motivos de inconformidad planteadas por </w:t>
      </w:r>
      <w:r w:rsidRPr="007F5A7C">
        <w:rPr>
          <w:rFonts w:ascii="Palatino Linotype" w:hAnsi="Palatino Linotype" w:cs="Arial"/>
          <w:b/>
          <w:lang w:val="es-ES"/>
        </w:rPr>
        <w:t>EL RECURRENTE,</w:t>
      </w:r>
      <w:r w:rsidRPr="007F5A7C">
        <w:rPr>
          <w:rFonts w:ascii="Palatino Linotype" w:hAnsi="Palatino Linotype"/>
          <w:b/>
          <w:lang w:val="es-ES"/>
        </w:rPr>
        <w:t xml:space="preserve"> </w:t>
      </w:r>
      <w:r w:rsidRPr="007F5A7C">
        <w:rPr>
          <w:rFonts w:ascii="Palatino Linotype" w:hAnsi="Palatino Linotype" w:cs="Arial"/>
          <w:lang w:val="es-ES"/>
        </w:rPr>
        <w:t>resultan infundadas;</w:t>
      </w:r>
      <w:r w:rsidRPr="007F5A7C">
        <w:rPr>
          <w:rFonts w:ascii="Palatino Linotype" w:eastAsia="Calibri" w:hAnsi="Palatino Linotype"/>
          <w:lang w:val="es-ES"/>
        </w:rPr>
        <w:t xml:space="preserve"> en consecuencia este Órgano Garante determina </w:t>
      </w:r>
      <w:r w:rsidRPr="007F5A7C">
        <w:rPr>
          <w:rFonts w:ascii="Palatino Linotype" w:eastAsia="Calibri" w:hAnsi="Palatino Linotype"/>
          <w:b/>
          <w:lang w:val="es-ES"/>
        </w:rPr>
        <w:t xml:space="preserve">CONFIRMAR </w:t>
      </w:r>
      <w:r w:rsidRPr="007F5A7C">
        <w:rPr>
          <w:rFonts w:ascii="Palatino Linotype" w:eastAsia="Calibri" w:hAnsi="Palatino Linotype"/>
          <w:lang w:val="es-ES"/>
        </w:rPr>
        <w:t xml:space="preserve">la respuesta otorgada por el </w:t>
      </w:r>
      <w:r w:rsidRPr="007F5A7C">
        <w:rPr>
          <w:rFonts w:ascii="Palatino Linotype" w:eastAsia="Calibri" w:hAnsi="Palatino Linotype"/>
          <w:b/>
          <w:lang w:val="es-ES"/>
        </w:rPr>
        <w:t xml:space="preserve">SUJETO OBLIGADO </w:t>
      </w:r>
      <w:r w:rsidRPr="007F5A7C">
        <w:rPr>
          <w:rFonts w:ascii="Palatino Linotype" w:eastAsia="Calibri" w:hAnsi="Palatino Linotype"/>
          <w:lang w:val="es-ES"/>
        </w:rPr>
        <w:t xml:space="preserve">en la solicitud </w:t>
      </w:r>
      <w:r w:rsidR="006A1459" w:rsidRPr="003D78B1">
        <w:rPr>
          <w:rFonts w:ascii="Palatino Linotype" w:eastAsia="Calibri" w:hAnsi="Palatino Linotype"/>
          <w:b/>
          <w:lang w:val="es-ES"/>
        </w:rPr>
        <w:t>00024/TRIEEM/IP/2020</w:t>
      </w:r>
      <w:r w:rsidRPr="007F5A7C">
        <w:rPr>
          <w:rFonts w:ascii="Palatino Linotype" w:eastAsia="Calibri" w:hAnsi="Palatino Linotype"/>
          <w:b/>
          <w:lang w:val="es-ES"/>
        </w:rPr>
        <w:t>.</w:t>
      </w:r>
    </w:p>
    <w:p w14:paraId="3BA71FDE" w14:textId="77777777" w:rsidR="00122525" w:rsidRDefault="00122525" w:rsidP="00122525">
      <w:pPr>
        <w:autoSpaceDE w:val="0"/>
        <w:autoSpaceDN w:val="0"/>
        <w:adjustRightInd w:val="0"/>
        <w:spacing w:line="360" w:lineRule="auto"/>
        <w:ind w:right="-91"/>
        <w:jc w:val="both"/>
        <w:rPr>
          <w:rFonts w:ascii="Palatino Linotype" w:eastAsia="Cambria" w:hAnsi="Palatino Linotype" w:cs="Arial"/>
          <w:color w:val="000000"/>
          <w:lang w:val="es-ES" w:eastAsia="en-US"/>
        </w:rPr>
      </w:pPr>
    </w:p>
    <w:p w14:paraId="6B7A201B" w14:textId="0EDB4756" w:rsidR="006A1459" w:rsidRPr="006A5F4D" w:rsidRDefault="006A1459" w:rsidP="006A1459">
      <w:p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 xml:space="preserve">Finalmente, no se omite comentar que respecto a las documentales remitidas por </w:t>
      </w:r>
      <w:r>
        <w:rPr>
          <w:rFonts w:ascii="Palatino Linotype" w:eastAsiaTheme="minorEastAsia" w:hAnsi="Palatino Linotype" w:cstheme="minorBidi"/>
          <w:b/>
          <w:lang w:val="es-ES_tradnl"/>
        </w:rPr>
        <w:t xml:space="preserve">EL </w:t>
      </w:r>
      <w:r w:rsidRPr="006A5F4D">
        <w:rPr>
          <w:rFonts w:ascii="Palatino Linotype" w:eastAsiaTheme="minorEastAsia" w:hAnsi="Palatino Linotype" w:cstheme="minorBidi"/>
          <w:b/>
          <w:lang w:val="es-ES_tradnl"/>
        </w:rPr>
        <w:t>SUJETO OBLIGADO</w:t>
      </w:r>
      <w:r w:rsidRPr="006A5F4D">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472E9768" w14:textId="77777777" w:rsidR="006A1459" w:rsidRPr="006A5F4D" w:rsidRDefault="006A1459" w:rsidP="006A1459">
      <w:pPr>
        <w:spacing w:line="360" w:lineRule="auto"/>
        <w:jc w:val="both"/>
        <w:rPr>
          <w:rFonts w:ascii="Palatino Linotype" w:eastAsiaTheme="minorEastAsia" w:hAnsi="Palatino Linotype" w:cs="Arial"/>
          <w:sz w:val="20"/>
          <w:szCs w:val="20"/>
          <w:lang w:val="es-ES_tradnl"/>
        </w:rPr>
      </w:pPr>
    </w:p>
    <w:p w14:paraId="61734453" w14:textId="77777777" w:rsidR="006A1459" w:rsidRPr="006A5F4D" w:rsidRDefault="006A1459" w:rsidP="006A1459">
      <w:pPr>
        <w:spacing w:line="360" w:lineRule="auto"/>
        <w:jc w:val="both"/>
        <w:rPr>
          <w:rFonts w:ascii="Palatino Linotype" w:eastAsiaTheme="minorEastAsia" w:hAnsi="Palatino Linotype" w:cs="Arial"/>
          <w:lang w:val="es-ES_tradnl"/>
        </w:rPr>
      </w:pPr>
      <w:r w:rsidRPr="006A5F4D">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E11124D" w14:textId="77777777" w:rsidR="006A1459" w:rsidRPr="006A5F4D" w:rsidRDefault="006A1459" w:rsidP="006A1459">
      <w:pPr>
        <w:jc w:val="both"/>
        <w:rPr>
          <w:rFonts w:ascii="Palatino Linotype" w:eastAsiaTheme="minorEastAsia" w:hAnsi="Palatino Linotype" w:cs="Arial"/>
          <w:sz w:val="20"/>
          <w:szCs w:val="20"/>
          <w:lang w:val="es-ES_tradnl"/>
        </w:rPr>
      </w:pPr>
    </w:p>
    <w:p w14:paraId="0FF7C7E7" w14:textId="77777777" w:rsidR="006A1459" w:rsidRPr="006A5F4D" w:rsidRDefault="006A1459" w:rsidP="006A1459">
      <w:pPr>
        <w:ind w:left="709" w:right="899"/>
        <w:jc w:val="both"/>
        <w:rPr>
          <w:rFonts w:ascii="Palatino Linotype" w:eastAsiaTheme="minorEastAsia" w:hAnsi="Palatino Linotype" w:cs="Arial"/>
          <w:i/>
          <w:sz w:val="22"/>
          <w:szCs w:val="20"/>
          <w:lang w:val="es-ES_tradnl"/>
        </w:rPr>
      </w:pPr>
      <w:r w:rsidRPr="006A5F4D">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6A5F4D">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w:t>
      </w:r>
      <w:r w:rsidRPr="006A5F4D">
        <w:rPr>
          <w:rFonts w:ascii="Palatino Linotype" w:eastAsiaTheme="minorEastAsia" w:hAnsi="Palatino Linotype" w:cs="Arial"/>
          <w:i/>
          <w:sz w:val="22"/>
          <w:szCs w:val="20"/>
          <w:lang w:val="es-ES_tradnl"/>
        </w:rPr>
        <w:lastRenderedPageBreak/>
        <w:t xml:space="preserve">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2FBC97AD" w14:textId="77777777" w:rsidR="006A1459" w:rsidRPr="006A5F4D" w:rsidRDefault="006A1459" w:rsidP="006A1459">
      <w:pPr>
        <w:ind w:left="709" w:right="757"/>
        <w:jc w:val="both"/>
        <w:rPr>
          <w:rFonts w:ascii="Palatino Linotype" w:eastAsiaTheme="minorEastAsia" w:hAnsi="Palatino Linotype" w:cs="Arial"/>
          <w:b/>
          <w:i/>
          <w:sz w:val="22"/>
          <w:szCs w:val="20"/>
          <w:lang w:val="es-ES_tradnl"/>
        </w:rPr>
      </w:pPr>
      <w:r w:rsidRPr="006A5F4D">
        <w:rPr>
          <w:rFonts w:ascii="Palatino Linotype" w:eastAsiaTheme="minorEastAsia" w:hAnsi="Palatino Linotype" w:cs="Arial"/>
          <w:i/>
          <w:sz w:val="22"/>
          <w:szCs w:val="20"/>
          <w:lang w:val="es-ES_tradnl"/>
        </w:rPr>
        <w:t>Criterio 31/10</w:t>
      </w:r>
      <w:r w:rsidRPr="006A5F4D">
        <w:rPr>
          <w:rFonts w:ascii="Palatino Linotype" w:eastAsiaTheme="minorEastAsia" w:hAnsi="Palatino Linotype" w:cs="Arial"/>
          <w:b/>
          <w:i/>
          <w:sz w:val="22"/>
          <w:szCs w:val="20"/>
          <w:lang w:val="es-ES_tradnl"/>
        </w:rPr>
        <w:t>”</w:t>
      </w:r>
      <w:r w:rsidRPr="006A5F4D">
        <w:rPr>
          <w:rFonts w:ascii="Palatino Linotype" w:eastAsiaTheme="minorEastAsia" w:hAnsi="Palatino Linotype" w:cs="Arial"/>
          <w:i/>
          <w:sz w:val="22"/>
          <w:szCs w:val="20"/>
          <w:lang w:val="es-ES_tradnl"/>
        </w:rPr>
        <w:t xml:space="preserve"> (sic)</w:t>
      </w:r>
    </w:p>
    <w:p w14:paraId="22B09613" w14:textId="77777777" w:rsidR="006A1459" w:rsidRPr="007F5A7C" w:rsidRDefault="006A1459" w:rsidP="00122525">
      <w:pPr>
        <w:autoSpaceDE w:val="0"/>
        <w:autoSpaceDN w:val="0"/>
        <w:adjustRightInd w:val="0"/>
        <w:spacing w:line="360" w:lineRule="auto"/>
        <w:ind w:right="-91"/>
        <w:jc w:val="both"/>
        <w:rPr>
          <w:rFonts w:ascii="Palatino Linotype" w:eastAsia="Cambria" w:hAnsi="Palatino Linotype" w:cs="Arial"/>
          <w:color w:val="000000"/>
          <w:lang w:val="es-ES" w:eastAsia="en-US"/>
        </w:rPr>
      </w:pPr>
    </w:p>
    <w:p w14:paraId="7229804C" w14:textId="77777777" w:rsidR="00E75068" w:rsidRPr="007F5A7C" w:rsidRDefault="00E75068" w:rsidP="008F6701">
      <w:pPr>
        <w:widowControl w:val="0"/>
        <w:autoSpaceDE w:val="0"/>
        <w:autoSpaceDN w:val="0"/>
        <w:adjustRightInd w:val="0"/>
        <w:spacing w:line="360" w:lineRule="auto"/>
        <w:jc w:val="both"/>
        <w:rPr>
          <w:rFonts w:ascii="Palatino Linotype" w:eastAsia="Calibri" w:hAnsi="Palatino Linotype" w:cs="Arial"/>
          <w:color w:val="000000" w:themeColor="text1"/>
        </w:rPr>
      </w:pPr>
      <w:r w:rsidRPr="007F5A7C">
        <w:rPr>
          <w:rFonts w:ascii="Palatino Linotype" w:eastAsia="Calibri" w:hAnsi="Palatino Linotype" w:cs="Arial"/>
          <w:color w:val="000000" w:themeColor="text1"/>
        </w:rPr>
        <w:t xml:space="preserve">Así, con </w:t>
      </w:r>
      <w:r w:rsidRPr="007F5A7C">
        <w:rPr>
          <w:rFonts w:ascii="Palatino Linotype" w:hAnsi="Palatino Linotype" w:cs="Arial"/>
          <w:color w:val="000000" w:themeColor="text1"/>
        </w:rPr>
        <w:t>fundamento</w:t>
      </w:r>
      <w:r w:rsidRPr="007F5A7C">
        <w:rPr>
          <w:rFonts w:ascii="Palatino Linotype" w:eastAsia="Calibri" w:hAnsi="Palatino Linotype" w:cs="Arial"/>
          <w:color w:val="000000" w:themeColor="text1"/>
        </w:rPr>
        <w:t xml:space="preserve"> en lo prescrito en los artículos 5, párrafos </w:t>
      </w:r>
      <w:r w:rsidRPr="007F5A7C">
        <w:rPr>
          <w:rFonts w:ascii="Palatino Linotype" w:hAnsi="Palatino Linotype"/>
          <w:color w:val="000000" w:themeColor="text1"/>
        </w:rPr>
        <w:t xml:space="preserve">vigésimo </w:t>
      </w:r>
      <w:r w:rsidRPr="007F5A7C">
        <w:rPr>
          <w:rFonts w:ascii="Palatino Linotype" w:hAnsi="Palatino Linotype" w:cs="Arial"/>
          <w:color w:val="000000" w:themeColor="text1"/>
        </w:rPr>
        <w:t>segundo,</w:t>
      </w:r>
      <w:r w:rsidRPr="007F5A7C">
        <w:rPr>
          <w:rFonts w:ascii="Palatino Linotype" w:hAnsi="Palatino Linotype"/>
          <w:color w:val="000000" w:themeColor="text1"/>
        </w:rPr>
        <w:t xml:space="preserve"> vigésimo tercero y vigésimo cuarto</w:t>
      </w:r>
      <w:r w:rsidRPr="007F5A7C">
        <w:rPr>
          <w:rFonts w:ascii="Palatino Linotype" w:hAnsi="Palatino Linotype" w:cs="Arial"/>
          <w:color w:val="000000" w:themeColor="text1"/>
        </w:rPr>
        <w:t>,</w:t>
      </w:r>
      <w:r w:rsidRPr="007F5A7C">
        <w:rPr>
          <w:rFonts w:ascii="Palatino Linotype" w:hAnsi="Palatino Linotype"/>
          <w:color w:val="000000" w:themeColor="text1"/>
        </w:rPr>
        <w:t xml:space="preserve"> fracciones IV y V,</w:t>
      </w:r>
      <w:r w:rsidRPr="007F5A7C">
        <w:rPr>
          <w:rFonts w:ascii="Palatino Linotype" w:eastAsia="Calibri" w:hAnsi="Palatino Linotype" w:cs="Arial"/>
          <w:color w:val="000000" w:themeColor="text1"/>
        </w:rPr>
        <w:t xml:space="preserve"> de la Constitución Política del Estado Libre y Soberano de </w:t>
      </w:r>
      <w:r w:rsidRPr="007F5A7C">
        <w:rPr>
          <w:rFonts w:ascii="Palatino Linotype" w:hAnsi="Palatino Linotype" w:cs="Arial"/>
          <w:color w:val="000000" w:themeColor="text1"/>
          <w:lang w:val="es-ES_tradnl"/>
        </w:rPr>
        <w:t>México</w:t>
      </w:r>
      <w:r w:rsidRPr="007F5A7C">
        <w:rPr>
          <w:rFonts w:ascii="Palatino Linotype" w:eastAsia="Calibri" w:hAnsi="Palatino Linotype" w:cs="Arial"/>
          <w:color w:val="000000" w:themeColor="text1"/>
        </w:rPr>
        <w:t xml:space="preserve">, y los artículos </w:t>
      </w:r>
      <w:r w:rsidRPr="007F5A7C">
        <w:rPr>
          <w:rFonts w:ascii="Palatino Linotype" w:hAnsi="Palatino Linotype"/>
          <w:color w:val="000000" w:themeColor="text1"/>
        </w:rPr>
        <w:t xml:space="preserve">2, </w:t>
      </w:r>
      <w:r w:rsidRPr="007F5A7C">
        <w:rPr>
          <w:rFonts w:ascii="Palatino Linotype" w:hAnsi="Palatino Linotype" w:cs="Arial"/>
          <w:color w:val="000000" w:themeColor="text1"/>
        </w:rPr>
        <w:t>fracción</w:t>
      </w:r>
      <w:r w:rsidRPr="007F5A7C">
        <w:rPr>
          <w:rFonts w:ascii="Palatino Linotype" w:hAnsi="Palatino Linotype"/>
          <w:color w:val="000000" w:themeColor="text1"/>
        </w:rPr>
        <w:t xml:space="preserve"> II, 9, </w:t>
      </w:r>
      <w:r w:rsidRPr="007F5A7C">
        <w:rPr>
          <w:rFonts w:ascii="Palatino Linotype" w:hAnsi="Palatino Linotype" w:cs="Arial"/>
          <w:color w:val="000000" w:themeColor="text1"/>
          <w:lang w:val="es-ES_tradnl"/>
        </w:rPr>
        <w:t>29</w:t>
      </w:r>
      <w:r w:rsidRPr="007F5A7C">
        <w:rPr>
          <w:rFonts w:ascii="Palatino Linotype" w:hAnsi="Palatino Linotype"/>
          <w:color w:val="000000" w:themeColor="text1"/>
        </w:rPr>
        <w:t>, 36, fracciones I y II, 176, 178, 179, 181, 185, fracción I, 186 y 188,</w:t>
      </w:r>
      <w:r w:rsidRPr="007F5A7C">
        <w:rPr>
          <w:rFonts w:ascii="Palatino Linotype" w:eastAsia="Calibri" w:hAnsi="Palatino Linotype" w:cs="Arial"/>
          <w:color w:val="000000" w:themeColor="text1"/>
        </w:rPr>
        <w:t xml:space="preserve"> de la Ley de Transparencia y Acceso a la Información Pública del Estado de México y </w:t>
      </w:r>
      <w:r w:rsidRPr="007F5A7C">
        <w:rPr>
          <w:rFonts w:ascii="Palatino Linotype" w:hAnsi="Palatino Linotype" w:cs="Arial"/>
          <w:color w:val="000000" w:themeColor="text1"/>
        </w:rPr>
        <w:t>Municipios</w:t>
      </w:r>
      <w:r w:rsidRPr="007F5A7C">
        <w:rPr>
          <w:rFonts w:ascii="Palatino Linotype" w:eastAsia="Calibri" w:hAnsi="Palatino Linotype" w:cs="Arial"/>
          <w:color w:val="000000" w:themeColor="text1"/>
        </w:rPr>
        <w:t xml:space="preserve">, </w:t>
      </w:r>
      <w:r w:rsidRPr="007F5A7C">
        <w:rPr>
          <w:rFonts w:ascii="Palatino Linotype" w:hAnsi="Palatino Linotype"/>
          <w:color w:val="000000" w:themeColor="text1"/>
        </w:rPr>
        <w:t>este</w:t>
      </w:r>
      <w:r w:rsidRPr="007F5A7C">
        <w:rPr>
          <w:rFonts w:ascii="Palatino Linotype" w:eastAsia="Calibri" w:hAnsi="Palatino Linotype" w:cs="Arial"/>
          <w:color w:val="000000" w:themeColor="text1"/>
        </w:rPr>
        <w:t xml:space="preserve"> Pleno:</w:t>
      </w:r>
    </w:p>
    <w:p w14:paraId="3D2BC64A" w14:textId="77777777" w:rsidR="00E75068" w:rsidRPr="007F5A7C" w:rsidRDefault="00E75068" w:rsidP="008F6701">
      <w:pPr>
        <w:jc w:val="center"/>
        <w:rPr>
          <w:rFonts w:ascii="Palatino Linotype" w:hAnsi="Palatino Linotype"/>
          <w:b/>
          <w:bCs/>
          <w:color w:val="000000" w:themeColor="text1"/>
          <w:spacing w:val="40"/>
          <w:sz w:val="28"/>
        </w:rPr>
      </w:pPr>
    </w:p>
    <w:p w14:paraId="5362E743" w14:textId="77777777" w:rsidR="00E75068" w:rsidRPr="007F5A7C" w:rsidRDefault="00E75068" w:rsidP="008F6701">
      <w:pPr>
        <w:jc w:val="center"/>
        <w:rPr>
          <w:rFonts w:ascii="Palatino Linotype" w:hAnsi="Palatino Linotype"/>
          <w:b/>
          <w:bCs/>
          <w:color w:val="000000" w:themeColor="text1"/>
          <w:spacing w:val="40"/>
          <w:sz w:val="28"/>
        </w:rPr>
      </w:pPr>
      <w:r w:rsidRPr="007F5A7C">
        <w:rPr>
          <w:rFonts w:ascii="Palatino Linotype" w:hAnsi="Palatino Linotype"/>
          <w:b/>
          <w:bCs/>
          <w:color w:val="000000" w:themeColor="text1"/>
          <w:spacing w:val="40"/>
          <w:sz w:val="28"/>
        </w:rPr>
        <w:t>RESUELVE</w:t>
      </w:r>
    </w:p>
    <w:p w14:paraId="144EE224" w14:textId="77777777" w:rsidR="00E75068" w:rsidRPr="007F5A7C" w:rsidRDefault="00E75068" w:rsidP="008F6701">
      <w:pPr>
        <w:jc w:val="center"/>
        <w:rPr>
          <w:rFonts w:ascii="Palatino Linotype" w:hAnsi="Palatino Linotype"/>
          <w:b/>
          <w:bCs/>
          <w:color w:val="000000" w:themeColor="text1"/>
          <w:spacing w:val="40"/>
          <w:sz w:val="28"/>
        </w:rPr>
      </w:pPr>
    </w:p>
    <w:p w14:paraId="57F71BA7" w14:textId="77777777" w:rsidR="00517284" w:rsidRPr="007F5A7C" w:rsidRDefault="00517284" w:rsidP="00517284">
      <w:pPr>
        <w:widowControl w:val="0"/>
        <w:autoSpaceDE w:val="0"/>
        <w:autoSpaceDN w:val="0"/>
        <w:adjustRightInd w:val="0"/>
        <w:spacing w:line="360" w:lineRule="auto"/>
        <w:jc w:val="both"/>
        <w:rPr>
          <w:rFonts w:ascii="Palatino Linotype" w:hAnsi="Palatino Linotype" w:cs="Arial"/>
          <w:color w:val="000000" w:themeColor="text1"/>
        </w:rPr>
      </w:pPr>
      <w:r w:rsidRPr="007F5A7C">
        <w:rPr>
          <w:rFonts w:ascii="Palatino Linotype" w:hAnsi="Palatino Linotype" w:cs="Arial"/>
          <w:b/>
          <w:color w:val="000000" w:themeColor="text1"/>
          <w:sz w:val="28"/>
          <w:szCs w:val="28"/>
        </w:rPr>
        <w:t>PRIMERO.</w:t>
      </w:r>
      <w:r w:rsidRPr="007F5A7C">
        <w:rPr>
          <w:rFonts w:ascii="Palatino Linotype" w:hAnsi="Palatino Linotype" w:cs="Arial"/>
          <w:color w:val="000000" w:themeColor="text1"/>
        </w:rPr>
        <w:t xml:space="preserve"> Resultan </w:t>
      </w:r>
      <w:r w:rsidRPr="007F5A7C">
        <w:rPr>
          <w:rFonts w:ascii="Palatino Linotype" w:hAnsi="Palatino Linotype" w:cs="Arial"/>
          <w:b/>
          <w:color w:val="000000" w:themeColor="text1"/>
        </w:rPr>
        <w:t xml:space="preserve">infundadas </w:t>
      </w:r>
      <w:r w:rsidRPr="007F5A7C">
        <w:rPr>
          <w:rFonts w:ascii="Palatino Linotype" w:hAnsi="Palatino Linotype" w:cs="Arial"/>
          <w:color w:val="000000" w:themeColor="text1"/>
        </w:rPr>
        <w:t xml:space="preserve">las razones o motivos de inconformidad planteadas por </w:t>
      </w:r>
      <w:r w:rsidRPr="007F5A7C">
        <w:rPr>
          <w:rFonts w:ascii="Palatino Linotype" w:hAnsi="Palatino Linotype" w:cs="Arial"/>
          <w:b/>
          <w:color w:val="000000" w:themeColor="text1"/>
          <w:lang w:eastAsia="es-MX"/>
        </w:rPr>
        <w:t>EL RECURRENTE</w:t>
      </w:r>
      <w:r w:rsidRPr="007F5A7C">
        <w:rPr>
          <w:rFonts w:ascii="Palatino Linotype" w:hAnsi="Palatino Linotype" w:cs="Arial"/>
          <w:color w:val="000000" w:themeColor="text1"/>
        </w:rPr>
        <w:t xml:space="preserve"> y analizadas en el Considerando </w:t>
      </w:r>
      <w:r w:rsidRPr="007F5A7C">
        <w:rPr>
          <w:rFonts w:ascii="Palatino Linotype" w:hAnsi="Palatino Linotype" w:cs="Arial"/>
          <w:b/>
          <w:color w:val="000000" w:themeColor="text1"/>
        </w:rPr>
        <w:t>QUINTO</w:t>
      </w:r>
      <w:r w:rsidRPr="007F5A7C">
        <w:rPr>
          <w:rFonts w:ascii="Palatino Linotype" w:hAnsi="Palatino Linotype" w:cs="Arial"/>
          <w:color w:val="000000" w:themeColor="text1"/>
        </w:rPr>
        <w:t xml:space="preserve"> de esta resolución.</w:t>
      </w:r>
    </w:p>
    <w:p w14:paraId="3DECC4A3" w14:textId="77777777" w:rsidR="00517284" w:rsidRPr="007F5A7C" w:rsidRDefault="00517284" w:rsidP="00517284">
      <w:pPr>
        <w:widowControl w:val="0"/>
        <w:autoSpaceDE w:val="0"/>
        <w:autoSpaceDN w:val="0"/>
        <w:adjustRightInd w:val="0"/>
        <w:spacing w:line="360" w:lineRule="auto"/>
        <w:jc w:val="both"/>
        <w:rPr>
          <w:rFonts w:ascii="Palatino Linotype" w:hAnsi="Palatino Linotype"/>
          <w:b/>
          <w:color w:val="000000" w:themeColor="text1"/>
        </w:rPr>
      </w:pPr>
    </w:p>
    <w:p w14:paraId="09B4478A" w14:textId="77777777" w:rsidR="006A1459" w:rsidRPr="007F5A7C" w:rsidRDefault="00517284" w:rsidP="006A1459">
      <w:pPr>
        <w:spacing w:line="360" w:lineRule="auto"/>
        <w:jc w:val="both"/>
        <w:rPr>
          <w:rFonts w:ascii="Palatino Linotype" w:eastAsia="Calibri" w:hAnsi="Palatino Linotype"/>
          <w:b/>
          <w:lang w:val="es-ES"/>
        </w:rPr>
      </w:pPr>
      <w:r w:rsidRPr="007F5A7C">
        <w:rPr>
          <w:rFonts w:ascii="Palatino Linotype" w:hAnsi="Palatino Linotype" w:cs="Arial"/>
          <w:b/>
          <w:color w:val="000000" w:themeColor="text1"/>
          <w:sz w:val="28"/>
          <w:szCs w:val="28"/>
        </w:rPr>
        <w:t>SEGUNDO.</w:t>
      </w:r>
      <w:r w:rsidRPr="007F5A7C">
        <w:rPr>
          <w:rFonts w:ascii="Palatino Linotype" w:hAnsi="Palatino Linotype" w:cs="Arial"/>
          <w:color w:val="000000" w:themeColor="text1"/>
        </w:rPr>
        <w:t xml:space="preserve"> Se </w:t>
      </w:r>
      <w:r w:rsidRPr="007F5A7C">
        <w:rPr>
          <w:rFonts w:ascii="Palatino Linotype" w:hAnsi="Palatino Linotype" w:cs="Arial"/>
          <w:b/>
          <w:color w:val="000000" w:themeColor="text1"/>
        </w:rPr>
        <w:t>CONFIRMA</w:t>
      </w:r>
      <w:r w:rsidRPr="007F5A7C">
        <w:rPr>
          <w:rFonts w:ascii="Palatino Linotype" w:hAnsi="Palatino Linotype" w:cs="Arial"/>
          <w:color w:val="000000" w:themeColor="text1"/>
        </w:rPr>
        <w:t xml:space="preserve"> la respuesta otorgada por </w:t>
      </w:r>
      <w:r w:rsidRPr="007F5A7C">
        <w:rPr>
          <w:rFonts w:ascii="Palatino Linotype" w:hAnsi="Palatino Linotype" w:cs="Arial"/>
          <w:b/>
          <w:color w:val="000000" w:themeColor="text1"/>
        </w:rPr>
        <w:t xml:space="preserve">EL SUJETO OBLIGADO </w:t>
      </w:r>
      <w:r w:rsidRPr="007F5A7C">
        <w:rPr>
          <w:rFonts w:ascii="Palatino Linotype" w:hAnsi="Palatino Linotype" w:cs="Arial"/>
          <w:color w:val="000000" w:themeColor="text1"/>
        </w:rPr>
        <w:t>a la</w:t>
      </w:r>
      <w:r w:rsidRPr="007F5A7C">
        <w:rPr>
          <w:rFonts w:ascii="Palatino Linotype" w:hAnsi="Palatino Linotype" w:cs="Arial"/>
          <w:b/>
          <w:color w:val="000000" w:themeColor="text1"/>
        </w:rPr>
        <w:t xml:space="preserve"> </w:t>
      </w:r>
      <w:r w:rsidRPr="007F5A7C">
        <w:rPr>
          <w:rFonts w:ascii="Palatino Linotype" w:hAnsi="Palatino Linotype" w:cs="Arial"/>
          <w:color w:val="000000" w:themeColor="text1"/>
        </w:rPr>
        <w:t xml:space="preserve">solicitud de información </w:t>
      </w:r>
      <w:r w:rsidR="006A1459" w:rsidRPr="00BB7482">
        <w:rPr>
          <w:rFonts w:ascii="Palatino Linotype" w:eastAsia="Calibri" w:hAnsi="Palatino Linotype"/>
          <w:b/>
          <w:lang w:val="es-ES"/>
        </w:rPr>
        <w:t>00024/TRIEEM/IP/2020</w:t>
      </w:r>
      <w:r w:rsidR="006A1459" w:rsidRPr="007F5A7C">
        <w:rPr>
          <w:rFonts w:ascii="Palatino Linotype" w:eastAsia="Calibri" w:hAnsi="Palatino Linotype"/>
          <w:b/>
          <w:lang w:val="es-ES"/>
        </w:rPr>
        <w:t>.</w:t>
      </w:r>
    </w:p>
    <w:p w14:paraId="27CBF91D" w14:textId="77777777" w:rsidR="00517284" w:rsidRPr="007F5A7C" w:rsidRDefault="00517284" w:rsidP="006A1459">
      <w:pPr>
        <w:spacing w:line="360" w:lineRule="auto"/>
        <w:jc w:val="both"/>
        <w:rPr>
          <w:rFonts w:ascii="Palatino Linotype" w:hAnsi="Palatino Linotype"/>
          <w:b/>
          <w:color w:val="000000" w:themeColor="text1"/>
        </w:rPr>
      </w:pPr>
    </w:p>
    <w:p w14:paraId="57209251" w14:textId="77777777" w:rsidR="00517284" w:rsidRPr="007F5A7C" w:rsidRDefault="00517284" w:rsidP="00517284">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7F5A7C">
        <w:rPr>
          <w:rFonts w:ascii="Palatino Linotype" w:hAnsi="Palatino Linotype" w:cs="Arial"/>
          <w:b/>
          <w:color w:val="000000" w:themeColor="text1"/>
          <w:sz w:val="28"/>
          <w:szCs w:val="28"/>
        </w:rPr>
        <w:t xml:space="preserve">TERCERO. </w:t>
      </w:r>
      <w:r w:rsidRPr="007F5A7C">
        <w:rPr>
          <w:rFonts w:ascii="Palatino Linotype" w:hAnsi="Palatino Linotype" w:cs="Arial"/>
          <w:b/>
          <w:color w:val="000000" w:themeColor="text1"/>
          <w:lang w:val="es-ES_tradnl"/>
        </w:rPr>
        <w:t xml:space="preserve">Notifíquese </w:t>
      </w:r>
      <w:r w:rsidRPr="007F5A7C">
        <w:rPr>
          <w:rFonts w:ascii="Palatino Linotype" w:hAnsi="Palatino Linotype" w:cs="Arial"/>
          <w:color w:val="000000" w:themeColor="text1"/>
          <w:lang w:val="es-ES_tradnl"/>
        </w:rPr>
        <w:t xml:space="preserve">la presente resolución al Titular de la Unidad de Transparencia del </w:t>
      </w:r>
      <w:r w:rsidRPr="007F5A7C">
        <w:rPr>
          <w:rFonts w:ascii="Palatino Linotype" w:hAnsi="Palatino Linotype" w:cs="Arial"/>
          <w:b/>
          <w:color w:val="000000" w:themeColor="text1"/>
          <w:lang w:val="es-ES_tradnl"/>
        </w:rPr>
        <w:t>SUJETO OBLIGADO</w:t>
      </w:r>
      <w:r w:rsidRPr="007F5A7C">
        <w:rPr>
          <w:rFonts w:ascii="Palatino Linotype" w:hAnsi="Palatino Linotype" w:cs="Arial"/>
          <w:color w:val="000000" w:themeColor="text1"/>
          <w:lang w:val="es-ES_tradnl"/>
        </w:rPr>
        <w:t xml:space="preserve"> para su conocimiento</w:t>
      </w:r>
      <w:r w:rsidRPr="007F5A7C">
        <w:rPr>
          <w:rFonts w:ascii="Palatino Linotype" w:hAnsi="Palatino Linotype" w:cs="Arial"/>
          <w:b/>
          <w:color w:val="000000" w:themeColor="text1"/>
          <w:lang w:val="es-ES_tradnl"/>
        </w:rPr>
        <w:t>.</w:t>
      </w:r>
    </w:p>
    <w:p w14:paraId="179A23E4" w14:textId="77777777" w:rsidR="00517284" w:rsidRPr="007F5A7C" w:rsidRDefault="00517284" w:rsidP="00517284">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14:paraId="0F5F9BFA" w14:textId="13597DA3" w:rsidR="00517284" w:rsidRPr="007F5A7C" w:rsidRDefault="00517284" w:rsidP="00517284">
      <w:pPr>
        <w:spacing w:line="360" w:lineRule="auto"/>
        <w:jc w:val="both"/>
        <w:rPr>
          <w:rFonts w:ascii="Palatino Linotype" w:hAnsi="Palatino Linotype"/>
          <w:color w:val="000000" w:themeColor="text1"/>
        </w:rPr>
      </w:pPr>
      <w:r w:rsidRPr="007F5A7C">
        <w:rPr>
          <w:rFonts w:ascii="Palatino Linotype" w:hAnsi="Palatino Linotype" w:cs="Arial"/>
          <w:b/>
          <w:color w:val="000000" w:themeColor="text1"/>
          <w:sz w:val="28"/>
          <w:szCs w:val="28"/>
        </w:rPr>
        <w:lastRenderedPageBreak/>
        <w:t>CUARTO.</w:t>
      </w:r>
      <w:r w:rsidRPr="007F5A7C">
        <w:rPr>
          <w:rFonts w:ascii="Palatino Linotype" w:eastAsiaTheme="minorEastAsia" w:hAnsi="Palatino Linotype"/>
          <w:b/>
          <w:color w:val="000000" w:themeColor="text1"/>
          <w:szCs w:val="17"/>
          <w:lang w:eastAsia="es-ES_tradnl"/>
        </w:rPr>
        <w:t xml:space="preserve"> Notifíquese</w:t>
      </w:r>
      <w:r w:rsidRPr="007F5A7C">
        <w:rPr>
          <w:rFonts w:ascii="Palatino Linotype" w:eastAsiaTheme="minorEastAsia" w:hAnsi="Palatino Linotype"/>
          <w:color w:val="000000" w:themeColor="text1"/>
          <w:szCs w:val="17"/>
          <w:lang w:eastAsia="es-ES_tradnl"/>
        </w:rPr>
        <w:t xml:space="preserve"> al </w:t>
      </w:r>
      <w:r w:rsidRPr="007F5A7C">
        <w:rPr>
          <w:rFonts w:ascii="Palatino Linotype" w:eastAsiaTheme="minorEastAsia" w:hAnsi="Palatino Linotype"/>
          <w:b/>
          <w:color w:val="000000" w:themeColor="text1"/>
          <w:szCs w:val="17"/>
          <w:lang w:eastAsia="es-ES_tradnl"/>
        </w:rPr>
        <w:t>RECURRENTE</w:t>
      </w:r>
      <w:r w:rsidRPr="007F5A7C">
        <w:rPr>
          <w:rFonts w:ascii="Palatino Linotype" w:eastAsiaTheme="minorEastAsia" w:hAnsi="Palatino Linotype"/>
          <w:color w:val="000000" w:themeColor="text1"/>
          <w:szCs w:val="17"/>
          <w:lang w:eastAsia="es-ES_tradnl"/>
        </w:rPr>
        <w:t xml:space="preserve"> la presente resolución</w:t>
      </w:r>
      <w:r w:rsidR="007F5A7C" w:rsidRPr="007F5A7C">
        <w:rPr>
          <w:rFonts w:ascii="Palatino Linotype" w:eastAsiaTheme="minorEastAsia" w:hAnsi="Palatino Linotype"/>
          <w:color w:val="000000" w:themeColor="text1"/>
          <w:szCs w:val="17"/>
          <w:lang w:eastAsia="es-ES_tradnl"/>
        </w:rPr>
        <w:t>, así como el contenido del informe justificado</w:t>
      </w:r>
      <w:r w:rsidRPr="007F5A7C">
        <w:rPr>
          <w:rFonts w:ascii="Palatino Linotype" w:hAnsi="Palatino Linotype"/>
          <w:color w:val="000000" w:themeColor="text1"/>
        </w:rPr>
        <w:t>.</w:t>
      </w:r>
    </w:p>
    <w:p w14:paraId="61EF777F" w14:textId="77777777" w:rsidR="00517284" w:rsidRPr="007F5A7C" w:rsidRDefault="00517284" w:rsidP="00517284">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14:paraId="3AC82D63" w14:textId="77777777" w:rsidR="00517284" w:rsidRPr="004847D8" w:rsidRDefault="00517284" w:rsidP="00517284">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r w:rsidRPr="007F5A7C">
        <w:rPr>
          <w:rFonts w:ascii="Palatino Linotype" w:hAnsi="Palatino Linotype" w:cs="Arial"/>
          <w:b/>
          <w:color w:val="000000" w:themeColor="text1"/>
          <w:sz w:val="28"/>
          <w:szCs w:val="28"/>
        </w:rPr>
        <w:t xml:space="preserve">QUINTO. </w:t>
      </w:r>
      <w:r w:rsidRPr="007F5A7C">
        <w:rPr>
          <w:rFonts w:ascii="Palatino Linotype" w:eastAsiaTheme="minorEastAsia" w:hAnsi="Palatino Linotype"/>
          <w:b/>
          <w:color w:val="000000" w:themeColor="text1"/>
          <w:szCs w:val="17"/>
          <w:lang w:eastAsia="es-ES_tradnl"/>
        </w:rPr>
        <w:t>Hágase del conocimiento</w:t>
      </w:r>
      <w:r w:rsidRPr="007F5A7C">
        <w:rPr>
          <w:rFonts w:ascii="Palatino Linotype" w:eastAsiaTheme="minorEastAsia" w:hAnsi="Palatino Linotype"/>
          <w:color w:val="000000" w:themeColor="text1"/>
          <w:szCs w:val="17"/>
          <w:lang w:eastAsia="es-ES_tradnl"/>
        </w:rPr>
        <w:t xml:space="preserve"> del </w:t>
      </w:r>
      <w:r w:rsidRPr="007F5A7C">
        <w:rPr>
          <w:rFonts w:ascii="Palatino Linotype" w:eastAsiaTheme="minorEastAsia" w:hAnsi="Palatino Linotype"/>
          <w:b/>
          <w:color w:val="000000" w:themeColor="text1"/>
          <w:szCs w:val="17"/>
          <w:lang w:eastAsia="es-ES_tradnl"/>
        </w:rPr>
        <w:t>RECURRENTE</w:t>
      </w:r>
      <w:r w:rsidRPr="007F5A7C">
        <w:rPr>
          <w:rFonts w:ascii="Palatino Linotype" w:eastAsiaTheme="minorEastAsia"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14527EA" w14:textId="77777777" w:rsidR="00F27D1B" w:rsidRPr="004847D8" w:rsidRDefault="00F27D1B" w:rsidP="008F6701">
      <w:pPr>
        <w:spacing w:line="360" w:lineRule="auto"/>
        <w:ind w:right="49"/>
        <w:jc w:val="both"/>
        <w:rPr>
          <w:rFonts w:ascii="Palatino Linotype" w:hAnsi="Palatino Linotype"/>
          <w:color w:val="000000" w:themeColor="text1"/>
          <w:szCs w:val="17"/>
          <w:lang w:eastAsia="es-ES_tradnl"/>
        </w:rPr>
      </w:pPr>
    </w:p>
    <w:p w14:paraId="60DCE628" w14:textId="36A618EC" w:rsidR="00E75068" w:rsidRPr="004847D8" w:rsidRDefault="00E75068" w:rsidP="008F6701">
      <w:pPr>
        <w:spacing w:line="360" w:lineRule="auto"/>
        <w:jc w:val="both"/>
        <w:rPr>
          <w:rFonts w:ascii="Palatino Linotype" w:hAnsi="Palatino Linotype" w:cs="Arial"/>
          <w:color w:val="000000" w:themeColor="text1"/>
          <w:lang w:val="es-ES"/>
        </w:rPr>
      </w:pPr>
      <w:r w:rsidRPr="004847D8">
        <w:rPr>
          <w:rFonts w:ascii="Palatino Linotype" w:hAnsi="Palatino Linotype" w:cs="Arial"/>
          <w:color w:val="000000" w:themeColor="text1"/>
          <w:lang w:val="es-ES"/>
        </w:rPr>
        <w:t xml:space="preserve">ASÍ LO RESUELVE, POR </w:t>
      </w:r>
      <w:r w:rsidR="00420A7F">
        <w:rPr>
          <w:rFonts w:ascii="Palatino Linotype" w:hAnsi="Palatino Linotype" w:cs="Arial"/>
          <w:color w:val="000000" w:themeColor="text1"/>
          <w:lang w:val="es-ES"/>
        </w:rPr>
        <w:t xml:space="preserve">UNANIMIDAD UNANIMIDAD </w:t>
      </w:r>
      <w:r w:rsidRPr="004847D8">
        <w:rPr>
          <w:rFonts w:ascii="Palatino Linotype" w:hAnsi="Palatino Linotype" w:cs="Arial"/>
          <w:color w:val="000000" w:themeColor="text1"/>
          <w:lang w:val="es-ES"/>
        </w:rPr>
        <w:t>DE VOTOS EL PLENO DEL</w:t>
      </w:r>
      <w:r w:rsidRPr="004847D8">
        <w:rPr>
          <w:rFonts w:ascii="Palatino Linotype" w:eastAsia="Arial Unicode MS" w:hAnsi="Palatino Linotype" w:cs="Arial"/>
          <w:color w:val="000000" w:themeColor="text1"/>
          <w:lang w:val="es-ES"/>
        </w:rPr>
        <w:t xml:space="preserve"> INSTITUTO DE </w:t>
      </w:r>
      <w:r w:rsidRPr="004847D8">
        <w:rPr>
          <w:rFonts w:ascii="Palatino Linotype" w:hAnsi="Palatino Linotype"/>
          <w:color w:val="000000" w:themeColor="text1"/>
          <w:lang w:val="es-ES" w:eastAsia="en-US"/>
        </w:rPr>
        <w:t>TRANSPARENCIA</w:t>
      </w:r>
      <w:r w:rsidRPr="004847D8">
        <w:rPr>
          <w:rFonts w:ascii="Palatino Linotype" w:eastAsia="Arial Unicode MS" w:hAnsi="Palatino Linotype" w:cs="Arial"/>
          <w:color w:val="000000" w:themeColor="text1"/>
          <w:lang w:val="es-ES"/>
        </w:rPr>
        <w:t>, ACCESO A LA INFORMACIÓN PÚBLICA Y PROTECCIÓN DE DATOS PERSONALES DEL ESTADO DE MÉXICO Y MUNICIPIOS</w:t>
      </w:r>
      <w:r w:rsidRPr="004847D8">
        <w:rPr>
          <w:rFonts w:ascii="Palatino Linotype" w:hAnsi="Palatino Linotype" w:cs="Arial"/>
          <w:color w:val="000000" w:themeColor="text1"/>
          <w:lang w:val="es-ES"/>
        </w:rPr>
        <w:t xml:space="preserve">, CONFORMADO POR LOS COMISIONADOS ZULEMA MARTÍNEZ SÁNCHEZ; EVA ABAID YAPUR; JOSÉ GUADALUPE LUNA HERNÁNDEZ, JAVIER MARTÍNEZ CRUZ Y LUIS GUSTAVO PARRA NORIEGA; </w:t>
      </w:r>
      <w:r w:rsidRPr="004847D8">
        <w:rPr>
          <w:rFonts w:ascii="Palatino Linotype" w:hAnsi="Palatino Linotype" w:cs="Arial"/>
          <w:color w:val="000000" w:themeColor="text1"/>
          <w:shd w:val="clear" w:color="auto" w:fill="FFFFFF" w:themeFill="background1"/>
          <w:lang w:val="es-ES"/>
        </w:rPr>
        <w:t xml:space="preserve">EN </w:t>
      </w:r>
      <w:r w:rsidRPr="00427F66">
        <w:rPr>
          <w:rFonts w:ascii="Palatino Linotype" w:hAnsi="Palatino Linotype" w:cs="Arial"/>
          <w:color w:val="000000" w:themeColor="text1"/>
          <w:shd w:val="clear" w:color="auto" w:fill="FFFFFF" w:themeFill="background1"/>
          <w:lang w:val="es-ES"/>
        </w:rPr>
        <w:t xml:space="preserve">LA </w:t>
      </w:r>
      <w:r w:rsidR="006A1459" w:rsidRPr="00427F66">
        <w:rPr>
          <w:rFonts w:ascii="Palatino Linotype" w:hAnsi="Palatino Linotype" w:cs="Arial"/>
          <w:color w:val="000000" w:themeColor="text1"/>
          <w:shd w:val="clear" w:color="auto" w:fill="FFFFFF" w:themeFill="background1"/>
          <w:lang w:val="es-ES"/>
        </w:rPr>
        <w:t xml:space="preserve">VIGÉSIMA SEGUNDA </w:t>
      </w:r>
      <w:r w:rsidR="00517284" w:rsidRPr="00427F66">
        <w:rPr>
          <w:rFonts w:ascii="Palatino Linotype" w:hAnsi="Palatino Linotype" w:cs="Arial"/>
          <w:color w:val="000000" w:themeColor="text1"/>
          <w:shd w:val="clear" w:color="auto" w:fill="FFFFFF" w:themeFill="background1"/>
          <w:lang w:val="es-ES"/>
        </w:rPr>
        <w:t>NOVENA</w:t>
      </w:r>
      <w:r w:rsidRPr="00427F66">
        <w:rPr>
          <w:rFonts w:ascii="Palatino Linotype" w:hAnsi="Palatino Linotype" w:cs="Arial"/>
          <w:color w:val="000000" w:themeColor="text1"/>
          <w:shd w:val="clear" w:color="auto" w:fill="FFFFFF" w:themeFill="background1"/>
          <w:lang w:val="es-ES"/>
        </w:rPr>
        <w:t xml:space="preserve"> </w:t>
      </w:r>
      <w:r w:rsidRPr="00427F66">
        <w:rPr>
          <w:rFonts w:ascii="Palatino Linotype" w:hAnsi="Palatino Linotype" w:cs="Arial"/>
          <w:color w:val="000000" w:themeColor="text1"/>
          <w:lang w:val="es-ES"/>
        </w:rPr>
        <w:t xml:space="preserve">SESIÓN ORDINARIA CELEBRADA EL </w:t>
      </w:r>
      <w:r w:rsidR="006A1459" w:rsidRPr="00427F66">
        <w:rPr>
          <w:rFonts w:ascii="Palatino Linotype" w:hAnsi="Palatino Linotype" w:cs="Arial"/>
          <w:color w:val="000000" w:themeColor="text1"/>
          <w:lang w:val="es-ES"/>
        </w:rPr>
        <w:t xml:space="preserve">CATORCE DE OCTUBRE </w:t>
      </w:r>
      <w:r w:rsidR="003F7A46" w:rsidRPr="00427F66">
        <w:rPr>
          <w:rFonts w:ascii="Palatino Linotype" w:hAnsi="Palatino Linotype" w:cs="Arial"/>
          <w:color w:val="000000" w:themeColor="text1"/>
          <w:lang w:val="es-ES"/>
        </w:rPr>
        <w:t>D</w:t>
      </w:r>
      <w:r w:rsidRPr="00427F66">
        <w:rPr>
          <w:rFonts w:ascii="Palatino Linotype" w:hAnsi="Palatino Linotype" w:cs="Arial"/>
          <w:color w:val="000000" w:themeColor="text1"/>
          <w:lang w:val="es-ES"/>
        </w:rPr>
        <w:t>E DOS MIL VEINTE, ANTE EL SECRETARIO TÉCNIC</w:t>
      </w:r>
      <w:r w:rsidRPr="004847D8">
        <w:rPr>
          <w:rFonts w:ascii="Palatino Linotype" w:hAnsi="Palatino Linotype" w:cs="Arial"/>
          <w:color w:val="000000" w:themeColor="text1"/>
          <w:lang w:val="es-ES"/>
        </w:rPr>
        <w:t xml:space="preserve">O DEL PLENO, </w:t>
      </w:r>
      <w:r w:rsidRPr="004847D8">
        <w:rPr>
          <w:rFonts w:ascii="Palatino Linotype" w:eastAsia="Arial Unicode MS" w:hAnsi="Palatino Linotype" w:cs="Arial"/>
          <w:color w:val="000000" w:themeColor="text1"/>
          <w:lang w:val="es-ES"/>
        </w:rPr>
        <w:t>ALEXIS</w:t>
      </w:r>
      <w:r w:rsidRPr="004847D8">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2067AA" w:rsidRPr="004847D8" w14:paraId="11943F53" w14:textId="77777777" w:rsidTr="00900DA1">
        <w:trPr>
          <w:jc w:val="center"/>
        </w:trPr>
        <w:tc>
          <w:tcPr>
            <w:tcW w:w="10368" w:type="dxa"/>
          </w:tcPr>
          <w:p w14:paraId="15767B5A"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7243E1D9" w14:textId="77777777" w:rsidR="00E75068" w:rsidRDefault="00E75068" w:rsidP="008F6701">
            <w:pPr>
              <w:jc w:val="center"/>
              <w:rPr>
                <w:rFonts w:ascii="Palatino Linotype" w:eastAsiaTheme="minorEastAsia" w:hAnsi="Palatino Linotype" w:cs="Arial"/>
                <w:b/>
                <w:color w:val="000000" w:themeColor="text1"/>
                <w:lang w:val="es-ES_tradnl"/>
              </w:rPr>
            </w:pPr>
          </w:p>
          <w:p w14:paraId="4E9B90D2" w14:textId="77777777" w:rsidR="00BD22A6" w:rsidRDefault="00BD22A6" w:rsidP="008F6701">
            <w:pPr>
              <w:jc w:val="center"/>
              <w:rPr>
                <w:rFonts w:ascii="Palatino Linotype" w:eastAsiaTheme="minorEastAsia" w:hAnsi="Palatino Linotype" w:cs="Arial"/>
                <w:b/>
                <w:color w:val="000000" w:themeColor="text1"/>
                <w:lang w:val="es-ES_tradnl"/>
              </w:rPr>
            </w:pPr>
          </w:p>
          <w:p w14:paraId="313C2C4E"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tbl>
            <w:tblPr>
              <w:tblW w:w="10365" w:type="dxa"/>
              <w:jc w:val="center"/>
              <w:tblLayout w:type="fixed"/>
              <w:tblLook w:val="04A0" w:firstRow="1" w:lastRow="0" w:firstColumn="1" w:lastColumn="0" w:noHBand="0" w:noVBand="1"/>
            </w:tblPr>
            <w:tblGrid>
              <w:gridCol w:w="5182"/>
              <w:gridCol w:w="5183"/>
            </w:tblGrid>
            <w:tr w:rsidR="002067AA" w:rsidRPr="004847D8" w14:paraId="2FD02E3E" w14:textId="77777777" w:rsidTr="00900DA1">
              <w:trPr>
                <w:jc w:val="center"/>
              </w:trPr>
              <w:tc>
                <w:tcPr>
                  <w:tcW w:w="10365" w:type="dxa"/>
                  <w:gridSpan w:val="2"/>
                  <w:shd w:val="clear" w:color="auto" w:fill="auto"/>
                </w:tcPr>
                <w:p w14:paraId="6C7C8A85"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Zulema Martínez Sánchez</w:t>
                  </w:r>
                </w:p>
                <w:p w14:paraId="00DAF686"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Comisionada Presidenta</w:t>
                  </w:r>
                </w:p>
                <w:p w14:paraId="6B301CDD"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BA0B19">
                    <w:rPr>
                      <w:rFonts w:ascii="Palatino Linotype" w:eastAsiaTheme="minorEastAsia" w:hAnsi="Palatino Linotype" w:cs="Arial"/>
                      <w:b/>
                      <w:color w:val="FFFFFF" w:themeColor="background1"/>
                      <w:lang w:val="es-ES_tradnl"/>
                    </w:rPr>
                    <w:t xml:space="preserve">(RÚBRICA) </w:t>
                  </w:r>
                </w:p>
              </w:tc>
            </w:tr>
            <w:tr w:rsidR="002067AA" w:rsidRPr="004847D8" w14:paraId="3053E5C8" w14:textId="77777777" w:rsidTr="00900DA1">
              <w:trPr>
                <w:jc w:val="center"/>
              </w:trPr>
              <w:tc>
                <w:tcPr>
                  <w:tcW w:w="5182" w:type="dxa"/>
                  <w:shd w:val="clear" w:color="auto" w:fill="auto"/>
                </w:tcPr>
                <w:p w14:paraId="608ACB60"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47A90D52"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3B70EEC3"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76847EDC"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1320E7A9" w14:textId="77777777" w:rsidR="006A1459" w:rsidRDefault="006A1459" w:rsidP="008F6701">
                  <w:pPr>
                    <w:jc w:val="center"/>
                    <w:rPr>
                      <w:rFonts w:ascii="Palatino Linotype" w:eastAsiaTheme="minorEastAsia" w:hAnsi="Palatino Linotype" w:cs="Arial"/>
                      <w:b/>
                      <w:color w:val="000000" w:themeColor="text1"/>
                      <w:lang w:val="es-ES_tradnl"/>
                    </w:rPr>
                  </w:pPr>
                </w:p>
                <w:p w14:paraId="7063F5C4" w14:textId="77777777" w:rsidR="006A1459" w:rsidRDefault="006A1459" w:rsidP="008F6701">
                  <w:pPr>
                    <w:jc w:val="center"/>
                    <w:rPr>
                      <w:rFonts w:ascii="Palatino Linotype" w:eastAsiaTheme="minorEastAsia" w:hAnsi="Palatino Linotype" w:cs="Arial"/>
                      <w:b/>
                      <w:color w:val="000000" w:themeColor="text1"/>
                      <w:lang w:val="es-ES_tradnl"/>
                    </w:rPr>
                  </w:pPr>
                </w:p>
                <w:p w14:paraId="45D842F5" w14:textId="77777777" w:rsidR="006A1459" w:rsidRDefault="006A1459" w:rsidP="008F6701">
                  <w:pPr>
                    <w:jc w:val="center"/>
                    <w:rPr>
                      <w:rFonts w:ascii="Palatino Linotype" w:eastAsiaTheme="minorEastAsia" w:hAnsi="Palatino Linotype" w:cs="Arial"/>
                      <w:b/>
                      <w:color w:val="000000" w:themeColor="text1"/>
                      <w:lang w:val="es-ES_tradnl"/>
                    </w:rPr>
                  </w:pPr>
                </w:p>
                <w:p w14:paraId="148D9A6E" w14:textId="77777777" w:rsidR="006A1459" w:rsidRDefault="006A1459" w:rsidP="008F6701">
                  <w:pPr>
                    <w:jc w:val="center"/>
                    <w:rPr>
                      <w:rFonts w:ascii="Palatino Linotype" w:eastAsiaTheme="minorEastAsia" w:hAnsi="Palatino Linotype" w:cs="Arial"/>
                      <w:b/>
                      <w:color w:val="000000" w:themeColor="text1"/>
                      <w:lang w:val="es-ES_tradnl"/>
                    </w:rPr>
                  </w:pPr>
                </w:p>
                <w:p w14:paraId="5403BDD3"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Eva Abaid Yapur</w:t>
                  </w:r>
                </w:p>
                <w:p w14:paraId="2E9623E4"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Comisionada</w:t>
                  </w:r>
                </w:p>
                <w:p w14:paraId="50EBAC4E"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BA0B19">
                    <w:rPr>
                      <w:rFonts w:ascii="Palatino Linotype" w:eastAsiaTheme="minorEastAsia" w:hAnsi="Palatino Linotype" w:cs="Arial"/>
                      <w:b/>
                      <w:color w:val="FFFFFF" w:themeColor="background1"/>
                      <w:lang w:val="es-ES_tradnl"/>
                    </w:rPr>
                    <w:t>(RÚBRICA)</w:t>
                  </w:r>
                </w:p>
              </w:tc>
              <w:tc>
                <w:tcPr>
                  <w:tcW w:w="5183" w:type="dxa"/>
                  <w:shd w:val="clear" w:color="auto" w:fill="auto"/>
                </w:tcPr>
                <w:p w14:paraId="7C3E1B4D"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75AA598C"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233A4460"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0D5DDBBD"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176A373E" w14:textId="77777777" w:rsidR="006A1459" w:rsidRDefault="006A1459" w:rsidP="008F6701">
                  <w:pPr>
                    <w:jc w:val="center"/>
                    <w:rPr>
                      <w:rFonts w:ascii="Palatino Linotype" w:eastAsiaTheme="minorEastAsia" w:hAnsi="Palatino Linotype" w:cs="Arial"/>
                      <w:b/>
                      <w:color w:val="000000" w:themeColor="text1"/>
                      <w:lang w:val="es-ES_tradnl"/>
                    </w:rPr>
                  </w:pPr>
                </w:p>
                <w:p w14:paraId="60D611B9" w14:textId="77777777" w:rsidR="006A1459" w:rsidRDefault="006A1459" w:rsidP="008F6701">
                  <w:pPr>
                    <w:jc w:val="center"/>
                    <w:rPr>
                      <w:rFonts w:ascii="Palatino Linotype" w:eastAsiaTheme="minorEastAsia" w:hAnsi="Palatino Linotype" w:cs="Arial"/>
                      <w:b/>
                      <w:color w:val="000000" w:themeColor="text1"/>
                      <w:lang w:val="es-ES_tradnl"/>
                    </w:rPr>
                  </w:pPr>
                </w:p>
                <w:p w14:paraId="0F72DBFF" w14:textId="77777777" w:rsidR="006A1459" w:rsidRDefault="006A1459" w:rsidP="008F6701">
                  <w:pPr>
                    <w:jc w:val="center"/>
                    <w:rPr>
                      <w:rFonts w:ascii="Palatino Linotype" w:eastAsiaTheme="minorEastAsia" w:hAnsi="Palatino Linotype" w:cs="Arial"/>
                      <w:b/>
                      <w:color w:val="000000" w:themeColor="text1"/>
                      <w:lang w:val="es-ES_tradnl"/>
                    </w:rPr>
                  </w:pPr>
                </w:p>
                <w:p w14:paraId="446E8DCB" w14:textId="77777777" w:rsidR="006A1459" w:rsidRDefault="006A1459" w:rsidP="008F6701">
                  <w:pPr>
                    <w:jc w:val="center"/>
                    <w:rPr>
                      <w:rFonts w:ascii="Palatino Linotype" w:eastAsiaTheme="minorEastAsia" w:hAnsi="Palatino Linotype" w:cs="Arial"/>
                      <w:b/>
                      <w:color w:val="000000" w:themeColor="text1"/>
                      <w:lang w:val="es-ES_tradnl"/>
                    </w:rPr>
                  </w:pPr>
                </w:p>
                <w:p w14:paraId="64C3925D"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José Guadalupe Luna Hernández</w:t>
                  </w:r>
                </w:p>
                <w:p w14:paraId="3DD2D62C"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Comisionado</w:t>
                  </w:r>
                </w:p>
                <w:p w14:paraId="5C6F2E66"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BA0B19">
                    <w:rPr>
                      <w:rFonts w:ascii="Palatino Linotype" w:eastAsiaTheme="minorEastAsia" w:hAnsi="Palatino Linotype" w:cs="Arial"/>
                      <w:b/>
                      <w:color w:val="FFFFFF" w:themeColor="background1"/>
                      <w:lang w:val="es-ES_tradnl"/>
                    </w:rPr>
                    <w:t>(RÚBRICA)</w:t>
                  </w:r>
                </w:p>
              </w:tc>
            </w:tr>
            <w:tr w:rsidR="002067AA" w:rsidRPr="004847D8" w14:paraId="127135F4" w14:textId="77777777" w:rsidTr="00900DA1">
              <w:trPr>
                <w:jc w:val="center"/>
              </w:trPr>
              <w:tc>
                <w:tcPr>
                  <w:tcW w:w="5182" w:type="dxa"/>
                  <w:shd w:val="clear" w:color="auto" w:fill="auto"/>
                </w:tcPr>
                <w:p w14:paraId="1DA3049F"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11F50EDF" w14:textId="77777777" w:rsidR="00E75068" w:rsidRDefault="00E75068" w:rsidP="008F6701">
                  <w:pPr>
                    <w:jc w:val="center"/>
                    <w:rPr>
                      <w:rFonts w:ascii="Palatino Linotype" w:eastAsiaTheme="minorEastAsia" w:hAnsi="Palatino Linotype" w:cs="Arial"/>
                      <w:b/>
                      <w:color w:val="000000" w:themeColor="text1"/>
                      <w:lang w:val="es-ES_tradnl"/>
                    </w:rPr>
                  </w:pPr>
                </w:p>
                <w:p w14:paraId="44071302" w14:textId="77777777" w:rsidR="00427F66" w:rsidRPr="004847D8" w:rsidRDefault="00427F66" w:rsidP="008F6701">
                  <w:pPr>
                    <w:jc w:val="center"/>
                    <w:rPr>
                      <w:rFonts w:ascii="Palatino Linotype" w:eastAsiaTheme="minorEastAsia" w:hAnsi="Palatino Linotype" w:cs="Arial"/>
                      <w:b/>
                      <w:color w:val="000000" w:themeColor="text1"/>
                      <w:lang w:val="es-ES_tradnl"/>
                    </w:rPr>
                  </w:pPr>
                </w:p>
                <w:p w14:paraId="014842F4"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4C3D381F"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639EE0EA"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Javier Martínez Cruz</w:t>
                  </w:r>
                </w:p>
                <w:p w14:paraId="61276CA3"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Comisionado</w:t>
                  </w:r>
                </w:p>
                <w:p w14:paraId="407F9E2E"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BA0B19">
                    <w:rPr>
                      <w:rFonts w:ascii="Palatino Linotype" w:eastAsiaTheme="minorEastAsia" w:hAnsi="Palatino Linotype" w:cs="Arial"/>
                      <w:b/>
                      <w:color w:val="FFFFFF" w:themeColor="background1"/>
                      <w:lang w:val="es-ES_tradnl"/>
                    </w:rPr>
                    <w:t>(RÚBRICA)</w:t>
                  </w:r>
                </w:p>
              </w:tc>
              <w:tc>
                <w:tcPr>
                  <w:tcW w:w="5183" w:type="dxa"/>
                  <w:shd w:val="clear" w:color="auto" w:fill="auto"/>
                </w:tcPr>
                <w:p w14:paraId="7AE412F0"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1AB7854A"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0D81245A" w14:textId="77777777" w:rsidR="00E75068" w:rsidRDefault="00E75068" w:rsidP="008F6701">
                  <w:pPr>
                    <w:jc w:val="center"/>
                    <w:rPr>
                      <w:rFonts w:ascii="Palatino Linotype" w:eastAsiaTheme="minorEastAsia" w:hAnsi="Palatino Linotype" w:cs="Arial"/>
                      <w:b/>
                      <w:color w:val="000000" w:themeColor="text1"/>
                      <w:lang w:val="es-ES_tradnl"/>
                    </w:rPr>
                  </w:pPr>
                </w:p>
                <w:p w14:paraId="5E711CB3" w14:textId="77777777" w:rsidR="00427F66" w:rsidRPr="004847D8" w:rsidRDefault="00427F66" w:rsidP="008F6701">
                  <w:pPr>
                    <w:jc w:val="center"/>
                    <w:rPr>
                      <w:rFonts w:ascii="Palatino Linotype" w:eastAsiaTheme="minorEastAsia" w:hAnsi="Palatino Linotype" w:cs="Arial"/>
                      <w:b/>
                      <w:color w:val="000000" w:themeColor="text1"/>
                      <w:lang w:val="es-ES_tradnl"/>
                    </w:rPr>
                  </w:pPr>
                </w:p>
                <w:p w14:paraId="2E5C5A93"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280B96FD"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Luis Gustavo Parra Noriega</w:t>
                  </w:r>
                </w:p>
                <w:p w14:paraId="5FAC3CBA"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Comisionado</w:t>
                  </w:r>
                </w:p>
                <w:p w14:paraId="6DA29D16"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BA0B19">
                    <w:rPr>
                      <w:rFonts w:ascii="Palatino Linotype" w:eastAsiaTheme="minorEastAsia" w:hAnsi="Palatino Linotype" w:cs="Arial"/>
                      <w:b/>
                      <w:color w:val="FFFFFF" w:themeColor="background1"/>
                      <w:lang w:val="es-ES_tradnl"/>
                    </w:rPr>
                    <w:t>(RÚBRICA)</w:t>
                  </w:r>
                </w:p>
              </w:tc>
            </w:tr>
            <w:tr w:rsidR="002067AA" w:rsidRPr="004847D8" w14:paraId="53A1AA53" w14:textId="77777777" w:rsidTr="00900DA1">
              <w:trPr>
                <w:jc w:val="center"/>
              </w:trPr>
              <w:tc>
                <w:tcPr>
                  <w:tcW w:w="10365" w:type="dxa"/>
                  <w:gridSpan w:val="2"/>
                  <w:shd w:val="clear" w:color="auto" w:fill="auto"/>
                </w:tcPr>
                <w:p w14:paraId="1C2F86EB"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66579E77"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724BFFE6" w14:textId="77777777" w:rsidR="006F5146" w:rsidRDefault="006F5146" w:rsidP="008F6701">
                  <w:pPr>
                    <w:jc w:val="center"/>
                    <w:rPr>
                      <w:rFonts w:ascii="Palatino Linotype" w:eastAsiaTheme="minorEastAsia" w:hAnsi="Palatino Linotype" w:cs="Arial"/>
                      <w:b/>
                      <w:color w:val="000000" w:themeColor="text1"/>
                      <w:lang w:val="es-ES_tradnl"/>
                    </w:rPr>
                  </w:pPr>
                </w:p>
                <w:p w14:paraId="3466EB3A" w14:textId="77777777" w:rsidR="00427F66" w:rsidRDefault="00427F66" w:rsidP="008F6701">
                  <w:pPr>
                    <w:jc w:val="center"/>
                    <w:rPr>
                      <w:rFonts w:ascii="Palatino Linotype" w:eastAsiaTheme="minorEastAsia" w:hAnsi="Palatino Linotype" w:cs="Arial"/>
                      <w:b/>
                      <w:color w:val="000000" w:themeColor="text1"/>
                      <w:lang w:val="es-ES_tradnl"/>
                    </w:rPr>
                  </w:pPr>
                </w:p>
                <w:p w14:paraId="68A5082C" w14:textId="77777777" w:rsidR="006F5146" w:rsidRPr="004847D8" w:rsidRDefault="006F5146" w:rsidP="008F6701">
                  <w:pPr>
                    <w:jc w:val="center"/>
                    <w:rPr>
                      <w:rFonts w:ascii="Palatino Linotype" w:eastAsiaTheme="minorEastAsia" w:hAnsi="Palatino Linotype" w:cs="Arial"/>
                      <w:b/>
                      <w:color w:val="000000" w:themeColor="text1"/>
                      <w:lang w:val="es-ES_tradnl"/>
                    </w:rPr>
                  </w:pPr>
                </w:p>
                <w:p w14:paraId="63833F0B"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Alexis Tapia Ramírez</w:t>
                  </w:r>
                </w:p>
                <w:p w14:paraId="3D167F9C"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Secretario Técnico del Pleno</w:t>
                  </w:r>
                </w:p>
                <w:p w14:paraId="232A4BC1" w14:textId="77777777" w:rsidR="00E75068" w:rsidRPr="00BA0B19" w:rsidRDefault="00E75068" w:rsidP="008F6701">
                  <w:pPr>
                    <w:jc w:val="center"/>
                    <w:rPr>
                      <w:rFonts w:ascii="Palatino Linotype" w:eastAsiaTheme="minorEastAsia" w:hAnsi="Palatino Linotype" w:cs="Arial"/>
                      <w:b/>
                      <w:color w:val="FFFFFF" w:themeColor="background1"/>
                      <w:lang w:val="es-ES_tradnl"/>
                    </w:rPr>
                  </w:pPr>
                  <w:r w:rsidRPr="00BA0B19">
                    <w:rPr>
                      <w:rFonts w:ascii="Palatino Linotype" w:eastAsiaTheme="minorEastAsia" w:hAnsi="Palatino Linotype" w:cs="Arial"/>
                      <w:b/>
                      <w:color w:val="FFFFFF" w:themeColor="background1"/>
                      <w:lang w:val="es-ES_tradnl"/>
                    </w:rPr>
                    <w:t xml:space="preserve">(RÚBRICA) </w:t>
                  </w:r>
                </w:p>
                <w:p w14:paraId="28A8FAEA" w14:textId="77777777" w:rsidR="00E75068" w:rsidRDefault="00E75068" w:rsidP="008F6701">
                  <w:pPr>
                    <w:jc w:val="center"/>
                    <w:rPr>
                      <w:rFonts w:ascii="Palatino Linotype" w:eastAsiaTheme="minorEastAsia" w:hAnsi="Palatino Linotype" w:cs="Arial"/>
                      <w:b/>
                      <w:color w:val="000000" w:themeColor="text1"/>
                      <w:lang w:val="es-ES_tradnl"/>
                    </w:rPr>
                  </w:pPr>
                </w:p>
                <w:p w14:paraId="36F5D3C9" w14:textId="77777777" w:rsidR="004847D8" w:rsidRDefault="004847D8" w:rsidP="008F6701">
                  <w:pPr>
                    <w:jc w:val="center"/>
                    <w:rPr>
                      <w:rFonts w:ascii="Palatino Linotype" w:eastAsiaTheme="minorEastAsia" w:hAnsi="Palatino Linotype" w:cs="Arial"/>
                      <w:b/>
                      <w:color w:val="000000" w:themeColor="text1"/>
                      <w:lang w:val="es-ES_tradnl"/>
                    </w:rPr>
                  </w:pPr>
                </w:p>
                <w:p w14:paraId="16AAFFD2" w14:textId="77777777" w:rsidR="006F5146" w:rsidRDefault="006F5146" w:rsidP="008F6701">
                  <w:pPr>
                    <w:jc w:val="center"/>
                    <w:rPr>
                      <w:rFonts w:ascii="Palatino Linotype" w:eastAsiaTheme="minorEastAsia" w:hAnsi="Palatino Linotype" w:cs="Arial"/>
                      <w:b/>
                      <w:color w:val="000000" w:themeColor="text1"/>
                      <w:lang w:val="es-ES_tradnl"/>
                    </w:rPr>
                  </w:pPr>
                </w:p>
                <w:p w14:paraId="3924E04C" w14:textId="77777777" w:rsidR="006F5146" w:rsidRPr="004847D8" w:rsidRDefault="006F5146" w:rsidP="008F6701">
                  <w:pPr>
                    <w:jc w:val="center"/>
                    <w:rPr>
                      <w:rFonts w:ascii="Palatino Linotype" w:eastAsiaTheme="minorEastAsia" w:hAnsi="Palatino Linotype" w:cs="Arial"/>
                      <w:b/>
                      <w:color w:val="000000" w:themeColor="text1"/>
                      <w:lang w:val="es-ES_tradnl"/>
                    </w:rPr>
                  </w:pPr>
                </w:p>
                <w:p w14:paraId="60427B83" w14:textId="77777777" w:rsidR="008F6701" w:rsidRDefault="008F6701" w:rsidP="0075343A">
                  <w:pPr>
                    <w:jc w:val="center"/>
                    <w:rPr>
                      <w:rFonts w:ascii="Palatino Linotype" w:eastAsiaTheme="minorEastAsia" w:hAnsi="Palatino Linotype" w:cs="Arial"/>
                      <w:b/>
                      <w:color w:val="000000" w:themeColor="text1"/>
                      <w:lang w:val="es-ES_tradnl"/>
                    </w:rPr>
                  </w:pPr>
                </w:p>
                <w:p w14:paraId="7882F944" w14:textId="77777777" w:rsidR="006A1459" w:rsidRPr="004847D8" w:rsidRDefault="006A1459" w:rsidP="0075343A">
                  <w:pPr>
                    <w:jc w:val="center"/>
                    <w:rPr>
                      <w:rFonts w:ascii="Palatino Linotype" w:eastAsiaTheme="minorEastAsia" w:hAnsi="Palatino Linotype" w:cs="Arial"/>
                      <w:b/>
                      <w:color w:val="000000" w:themeColor="text1"/>
                      <w:lang w:val="es-ES_tradnl"/>
                    </w:rPr>
                  </w:pPr>
                </w:p>
              </w:tc>
            </w:tr>
          </w:tbl>
          <w:p w14:paraId="7C101F78"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tc>
      </w:tr>
    </w:tbl>
    <w:p w14:paraId="7F4E0906" w14:textId="3BEA112F" w:rsidR="00E75068" w:rsidRPr="004847D8" w:rsidRDefault="00E75068" w:rsidP="008F6701">
      <w:pPr>
        <w:jc w:val="both"/>
        <w:rPr>
          <w:rFonts w:ascii="Palatino Linotype" w:eastAsiaTheme="minorEastAsia" w:hAnsi="Palatino Linotype" w:cs="Arial"/>
          <w:color w:val="000000" w:themeColor="text1"/>
          <w:sz w:val="20"/>
          <w:szCs w:val="20"/>
          <w:lang w:val="es-ES_tradnl"/>
        </w:rPr>
      </w:pPr>
      <w:r w:rsidRPr="004847D8">
        <w:rPr>
          <w:rFonts w:ascii="Palatino Linotype" w:eastAsiaTheme="minorEastAsia" w:hAnsi="Palatino Linotype" w:cs="Arial"/>
          <w:color w:val="000000" w:themeColor="text1"/>
          <w:sz w:val="20"/>
          <w:szCs w:val="20"/>
          <w:lang w:val="es-ES_tradnl"/>
        </w:rPr>
        <w:lastRenderedPageBreak/>
        <w:t xml:space="preserve">Esta hoja corresponde a la resolución de </w:t>
      </w:r>
      <w:r w:rsidR="006A1459">
        <w:rPr>
          <w:rFonts w:ascii="Palatino Linotype" w:eastAsiaTheme="minorEastAsia" w:hAnsi="Palatino Linotype" w:cs="Arial"/>
          <w:color w:val="000000" w:themeColor="text1"/>
          <w:sz w:val="20"/>
          <w:szCs w:val="20"/>
          <w:lang w:val="es-ES_tradnl"/>
        </w:rPr>
        <w:t>catorce de octubre d</w:t>
      </w:r>
      <w:r w:rsidRPr="004847D8">
        <w:rPr>
          <w:rFonts w:ascii="Palatino Linotype" w:eastAsiaTheme="minorEastAsia" w:hAnsi="Palatino Linotype" w:cs="Arial"/>
          <w:color w:val="000000" w:themeColor="text1"/>
          <w:sz w:val="20"/>
          <w:szCs w:val="20"/>
          <w:lang w:val="es-ES_tradnl"/>
        </w:rPr>
        <w:t>e dos mil veinte, emitida en el recurso de revisión número 0</w:t>
      </w:r>
      <w:r w:rsidR="00333AD7">
        <w:rPr>
          <w:rFonts w:ascii="Palatino Linotype" w:eastAsiaTheme="minorEastAsia" w:hAnsi="Palatino Linotype" w:cs="Arial"/>
          <w:color w:val="000000" w:themeColor="text1"/>
          <w:sz w:val="20"/>
          <w:szCs w:val="20"/>
          <w:lang w:val="es-ES_tradnl"/>
        </w:rPr>
        <w:t>3</w:t>
      </w:r>
      <w:r w:rsidR="006A1459">
        <w:rPr>
          <w:rFonts w:ascii="Palatino Linotype" w:eastAsiaTheme="minorEastAsia" w:hAnsi="Palatino Linotype" w:cs="Arial"/>
          <w:color w:val="000000" w:themeColor="text1"/>
          <w:sz w:val="20"/>
          <w:szCs w:val="20"/>
          <w:lang w:val="es-ES_tradnl"/>
        </w:rPr>
        <w:t>427</w:t>
      </w:r>
      <w:r w:rsidR="00517284" w:rsidRPr="004847D8">
        <w:rPr>
          <w:rFonts w:ascii="Palatino Linotype" w:eastAsiaTheme="minorEastAsia" w:hAnsi="Palatino Linotype" w:cs="Arial"/>
          <w:color w:val="000000" w:themeColor="text1"/>
          <w:sz w:val="20"/>
          <w:szCs w:val="20"/>
          <w:lang w:val="es-ES_tradnl"/>
        </w:rPr>
        <w:t>/</w:t>
      </w:r>
      <w:r w:rsidRPr="004847D8">
        <w:rPr>
          <w:rFonts w:ascii="Palatino Linotype" w:eastAsiaTheme="minorEastAsia" w:hAnsi="Palatino Linotype" w:cs="Arial"/>
          <w:color w:val="000000" w:themeColor="text1"/>
          <w:sz w:val="20"/>
          <w:szCs w:val="20"/>
          <w:lang w:val="es-ES_tradnl"/>
        </w:rPr>
        <w:t>INFOEM/IP/RR/2020.</w:t>
      </w:r>
    </w:p>
    <w:p w14:paraId="424465ED" w14:textId="5890DC39" w:rsidR="00C34EFF" w:rsidRPr="004847D8" w:rsidRDefault="00E75068" w:rsidP="008F6701">
      <w:pPr>
        <w:jc w:val="both"/>
        <w:rPr>
          <w:rFonts w:ascii="Palatino Linotype" w:hAnsi="Palatino Linotype"/>
          <w:color w:val="000000" w:themeColor="text1"/>
        </w:rPr>
      </w:pPr>
      <w:r w:rsidRPr="004847D8">
        <w:rPr>
          <w:rFonts w:ascii="Palatino Linotype" w:eastAsiaTheme="minorEastAsia" w:hAnsi="Palatino Linotype" w:cs="Arial"/>
          <w:color w:val="000000" w:themeColor="text1"/>
          <w:sz w:val="20"/>
          <w:szCs w:val="20"/>
          <w:lang w:val="es-ES_tradnl"/>
        </w:rPr>
        <w:t xml:space="preserve">YSM/RPG </w:t>
      </w:r>
    </w:p>
    <w:sectPr w:rsidR="00C34EFF" w:rsidRPr="004847D8" w:rsidSect="006957B1">
      <w:headerReference w:type="even" r:id="rId29"/>
      <w:headerReference w:type="default" r:id="rId30"/>
      <w:footerReference w:type="default" r:id="rId31"/>
      <w:headerReference w:type="first" r:id="rId32"/>
      <w:footerReference w:type="first" r:id="rId3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406B4" w14:textId="77777777" w:rsidR="00D31AAB" w:rsidRDefault="00D31AAB" w:rsidP="00C80F8C">
      <w:r>
        <w:separator/>
      </w:r>
    </w:p>
  </w:endnote>
  <w:endnote w:type="continuationSeparator" w:id="0">
    <w:p w14:paraId="003F4335" w14:textId="77777777" w:rsidR="00D31AAB" w:rsidRDefault="00D31AA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B62FA6" w:rsidRPr="0010196A" w:rsidRDefault="00B62FA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A0B19">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A0B19">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B62FA6" w:rsidRPr="0010196A" w:rsidRDefault="00B62FA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A0B1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A0B19">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946D9" w14:textId="77777777" w:rsidR="00D31AAB" w:rsidRDefault="00D31AAB" w:rsidP="00C80F8C">
      <w:r>
        <w:separator/>
      </w:r>
    </w:p>
  </w:footnote>
  <w:footnote w:type="continuationSeparator" w:id="0">
    <w:p w14:paraId="4F5F56DF" w14:textId="77777777" w:rsidR="00D31AAB" w:rsidRDefault="00D31AA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62FA6" w:rsidRDefault="00D31AA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62FA6" w:rsidRPr="0010196A" w:rsidRDefault="00D31AA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9"/>
      <w:gridCol w:w="2552"/>
      <w:gridCol w:w="3863"/>
    </w:tblGrid>
    <w:tr w:rsidR="00B62FA6" w:rsidRPr="008F2CCC" w14:paraId="1F097D8A" w14:textId="77777777" w:rsidTr="005B64C0">
      <w:tc>
        <w:tcPr>
          <w:tcW w:w="3119" w:type="dxa"/>
          <w:vMerge w:val="restart"/>
        </w:tcPr>
        <w:p w14:paraId="1F780A0C" w14:textId="1EFF25F4" w:rsidR="00B62FA6" w:rsidRPr="008F2CCC" w:rsidRDefault="00B62FA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77777777" w:rsidR="00B62FA6" w:rsidRPr="00664658" w:rsidRDefault="00B62FA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863" w:type="dxa"/>
          <w:shd w:val="clear" w:color="auto" w:fill="auto"/>
          <w:vAlign w:val="center"/>
        </w:tcPr>
        <w:p w14:paraId="65AFA994" w14:textId="7FB6162A" w:rsidR="00B62FA6" w:rsidRPr="00664658" w:rsidRDefault="00B62FA6" w:rsidP="000E576C">
          <w:pPr>
            <w:jc w:val="both"/>
            <w:rPr>
              <w:rFonts w:ascii="Palatino Linotype" w:hAnsi="Palatino Linotype"/>
              <w:b/>
              <w:sz w:val="22"/>
              <w:szCs w:val="22"/>
              <w:lang w:val="es-ES_tradnl"/>
            </w:rPr>
          </w:pPr>
          <w:r>
            <w:rPr>
              <w:rFonts w:ascii="Palatino Linotype" w:hAnsi="Palatino Linotype"/>
              <w:b/>
              <w:sz w:val="22"/>
              <w:szCs w:val="22"/>
              <w:lang w:val="es-ES_tradnl"/>
            </w:rPr>
            <w:t>03427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B62FA6" w:rsidRPr="008F2CCC" w14:paraId="049677A3" w14:textId="77777777" w:rsidTr="005B64C0">
      <w:tc>
        <w:tcPr>
          <w:tcW w:w="3119" w:type="dxa"/>
          <w:vMerge/>
        </w:tcPr>
        <w:p w14:paraId="4A21EAC1" w14:textId="5C1F145E" w:rsidR="00B62FA6" w:rsidRPr="008F2CCC" w:rsidRDefault="00B62FA6" w:rsidP="00D41D47">
          <w:pPr>
            <w:rPr>
              <w:rFonts w:ascii="Palatino Linotype" w:hAnsi="Palatino Linotype"/>
              <w:b/>
              <w:sz w:val="22"/>
              <w:szCs w:val="22"/>
              <w:lang w:val="es-ES_tradnl"/>
            </w:rPr>
          </w:pPr>
        </w:p>
      </w:tc>
      <w:tc>
        <w:tcPr>
          <w:tcW w:w="2552" w:type="dxa"/>
          <w:shd w:val="clear" w:color="auto" w:fill="auto"/>
        </w:tcPr>
        <w:p w14:paraId="1237BCDE" w14:textId="77777777" w:rsidR="00B62FA6" w:rsidRPr="00664658" w:rsidRDefault="00B62FA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3" w:type="dxa"/>
          <w:shd w:val="clear" w:color="auto" w:fill="auto"/>
          <w:vAlign w:val="center"/>
        </w:tcPr>
        <w:p w14:paraId="7F554073" w14:textId="2FCAD1F6" w:rsidR="00B62FA6" w:rsidRPr="00D41D47" w:rsidRDefault="00B62FA6" w:rsidP="0038382C">
          <w:pPr>
            <w:jc w:val="both"/>
            <w:rPr>
              <w:rFonts w:ascii="Palatino Linotype" w:hAnsi="Palatino Linotype"/>
              <w:b/>
              <w:sz w:val="22"/>
              <w:szCs w:val="22"/>
              <w:lang w:val="es-ES_tradnl"/>
            </w:rPr>
          </w:pPr>
          <w:r>
            <w:rPr>
              <w:rFonts w:ascii="Palatino Linotype" w:hAnsi="Palatino Linotype"/>
              <w:b/>
              <w:sz w:val="22"/>
              <w:szCs w:val="22"/>
              <w:lang w:val="es-ES_tradnl"/>
            </w:rPr>
            <w:t>Tribunal Electoral del Estado de México</w:t>
          </w:r>
        </w:p>
      </w:tc>
    </w:tr>
    <w:tr w:rsidR="00B62FA6" w:rsidRPr="008F2CCC" w14:paraId="72CD087D" w14:textId="77777777" w:rsidTr="005B64C0">
      <w:trPr>
        <w:trHeight w:val="228"/>
      </w:trPr>
      <w:tc>
        <w:tcPr>
          <w:tcW w:w="3119" w:type="dxa"/>
          <w:vMerge/>
        </w:tcPr>
        <w:p w14:paraId="1B78656F" w14:textId="01E6F6F6" w:rsidR="00B62FA6" w:rsidRPr="008F2CCC" w:rsidRDefault="00B62FA6" w:rsidP="00070856">
          <w:pPr>
            <w:rPr>
              <w:rFonts w:ascii="Palatino Linotype" w:hAnsi="Palatino Linotype"/>
              <w:b/>
              <w:sz w:val="22"/>
              <w:szCs w:val="22"/>
              <w:lang w:val="es-ES_tradnl"/>
            </w:rPr>
          </w:pPr>
        </w:p>
      </w:tc>
      <w:tc>
        <w:tcPr>
          <w:tcW w:w="2552" w:type="dxa"/>
          <w:shd w:val="clear" w:color="auto" w:fill="auto"/>
        </w:tcPr>
        <w:p w14:paraId="74D81628" w14:textId="77777777" w:rsidR="00B62FA6" w:rsidRPr="00664658" w:rsidRDefault="00B62FA6"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863" w:type="dxa"/>
          <w:shd w:val="clear" w:color="auto" w:fill="auto"/>
        </w:tcPr>
        <w:p w14:paraId="20D6FDA3" w14:textId="77777777" w:rsidR="00B62FA6" w:rsidRPr="00664658" w:rsidRDefault="00B62FA6"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B62FA6" w:rsidRPr="0010196A" w:rsidRDefault="00B62FA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B62FA6" w:rsidRPr="0010196A" w:rsidRDefault="00B62FA6">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111"/>
      <w:gridCol w:w="2552"/>
      <w:gridCol w:w="3827"/>
    </w:tblGrid>
    <w:tr w:rsidR="00B62FA6" w:rsidRPr="008F2CCC" w14:paraId="6ABABA57" w14:textId="77777777" w:rsidTr="005B64C0">
      <w:tc>
        <w:tcPr>
          <w:tcW w:w="4111" w:type="dxa"/>
          <w:vMerge w:val="restart"/>
          <w:shd w:val="clear" w:color="auto" w:fill="auto"/>
        </w:tcPr>
        <w:p w14:paraId="6AA376CC" w14:textId="1E62217E" w:rsidR="00B62FA6" w:rsidRPr="008F2CCC" w:rsidRDefault="00B62FA6"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B62FA6" w:rsidRPr="008F2CCC" w:rsidRDefault="00B62FA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827" w:type="dxa"/>
          <w:shd w:val="clear" w:color="auto" w:fill="auto"/>
          <w:vAlign w:val="center"/>
        </w:tcPr>
        <w:p w14:paraId="5F0F5848" w14:textId="12E59FB7" w:rsidR="00B62FA6" w:rsidRPr="008F2CCC" w:rsidRDefault="00B62FA6" w:rsidP="000E576C">
          <w:pPr>
            <w:jc w:val="both"/>
            <w:rPr>
              <w:rFonts w:ascii="Palatino Linotype" w:hAnsi="Palatino Linotype"/>
              <w:b/>
              <w:sz w:val="22"/>
              <w:szCs w:val="22"/>
              <w:lang w:val="es-ES_tradnl"/>
            </w:rPr>
          </w:pPr>
          <w:r>
            <w:rPr>
              <w:rFonts w:ascii="Palatino Linotype" w:hAnsi="Palatino Linotype"/>
              <w:b/>
              <w:sz w:val="22"/>
              <w:szCs w:val="22"/>
              <w:lang w:val="es-ES_tradnl"/>
            </w:rPr>
            <w:t>03427/INFOEM/IP/RR/2020</w:t>
          </w:r>
        </w:p>
      </w:tc>
    </w:tr>
    <w:tr w:rsidR="00B62FA6" w:rsidRPr="008F2CCC" w14:paraId="3B45FB53" w14:textId="77777777" w:rsidTr="005B64C0">
      <w:tc>
        <w:tcPr>
          <w:tcW w:w="4111" w:type="dxa"/>
          <w:vMerge/>
          <w:shd w:val="clear" w:color="auto" w:fill="auto"/>
        </w:tcPr>
        <w:p w14:paraId="188B82EF" w14:textId="77777777" w:rsidR="00B62FA6" w:rsidRPr="008F2CCC" w:rsidRDefault="00B62FA6" w:rsidP="00A2780F">
          <w:pPr>
            <w:rPr>
              <w:rFonts w:ascii="Palatino Linotype" w:hAnsi="Palatino Linotype"/>
              <w:b/>
              <w:sz w:val="22"/>
              <w:szCs w:val="22"/>
              <w:lang w:val="es-ES_tradnl"/>
            </w:rPr>
          </w:pPr>
        </w:p>
      </w:tc>
      <w:tc>
        <w:tcPr>
          <w:tcW w:w="2552" w:type="dxa"/>
          <w:shd w:val="clear" w:color="auto" w:fill="auto"/>
        </w:tcPr>
        <w:p w14:paraId="3B2AD0CF" w14:textId="77777777" w:rsidR="00B62FA6" w:rsidRPr="008F2CCC" w:rsidRDefault="00B62FA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E2CDEB0" w:rsidR="00B62FA6" w:rsidRPr="008F2CCC" w:rsidRDefault="00B62FA6" w:rsidP="00495809">
          <w:pPr>
            <w:jc w:val="both"/>
            <w:rPr>
              <w:rFonts w:ascii="Palatino Linotype" w:hAnsi="Palatino Linotype"/>
              <w:b/>
              <w:sz w:val="22"/>
              <w:szCs w:val="22"/>
              <w:lang w:val="es-ES_tradnl"/>
            </w:rPr>
          </w:pPr>
        </w:p>
      </w:tc>
    </w:tr>
    <w:tr w:rsidR="00B62FA6" w:rsidRPr="008F2CCC" w14:paraId="28A493EB" w14:textId="77777777" w:rsidTr="005B64C0">
      <w:trPr>
        <w:trHeight w:val="228"/>
      </w:trPr>
      <w:tc>
        <w:tcPr>
          <w:tcW w:w="4111" w:type="dxa"/>
          <w:vMerge/>
          <w:shd w:val="clear" w:color="auto" w:fill="auto"/>
        </w:tcPr>
        <w:p w14:paraId="06C77D31" w14:textId="77777777" w:rsidR="00B62FA6" w:rsidRPr="008F2CCC" w:rsidRDefault="00B62FA6" w:rsidP="00E37C88">
          <w:pPr>
            <w:rPr>
              <w:rFonts w:ascii="Palatino Linotype" w:hAnsi="Palatino Linotype"/>
              <w:b/>
              <w:sz w:val="22"/>
              <w:szCs w:val="22"/>
              <w:lang w:val="es-ES_tradnl"/>
            </w:rPr>
          </w:pPr>
        </w:p>
      </w:tc>
      <w:tc>
        <w:tcPr>
          <w:tcW w:w="2552" w:type="dxa"/>
          <w:shd w:val="clear" w:color="auto" w:fill="auto"/>
        </w:tcPr>
        <w:p w14:paraId="2E1A72B4" w14:textId="77777777" w:rsidR="00B62FA6" w:rsidRPr="008F2CCC" w:rsidRDefault="00B62FA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2ABF0C79" w:rsidR="00B62FA6" w:rsidRPr="00DC41C8" w:rsidRDefault="00B62FA6" w:rsidP="0038382C">
          <w:pPr>
            <w:jc w:val="both"/>
            <w:rPr>
              <w:rFonts w:ascii="Palatino Linotype" w:hAnsi="Palatino Linotype"/>
              <w:b/>
              <w:sz w:val="22"/>
              <w:szCs w:val="22"/>
            </w:rPr>
          </w:pPr>
          <w:r>
            <w:rPr>
              <w:rFonts w:ascii="Palatino Linotype" w:hAnsi="Palatino Linotype"/>
              <w:b/>
              <w:sz w:val="22"/>
              <w:szCs w:val="22"/>
              <w:lang w:val="es-ES_tradnl"/>
            </w:rPr>
            <w:t>Tribunal Electoral del Estado de México</w:t>
          </w:r>
        </w:p>
      </w:tc>
    </w:tr>
    <w:tr w:rsidR="00B62FA6" w:rsidRPr="008F2CCC" w14:paraId="0F114FF0" w14:textId="77777777" w:rsidTr="005B64C0">
      <w:tc>
        <w:tcPr>
          <w:tcW w:w="4111" w:type="dxa"/>
          <w:vMerge/>
          <w:shd w:val="clear" w:color="auto" w:fill="auto"/>
        </w:tcPr>
        <w:p w14:paraId="4CCB64BA" w14:textId="77777777" w:rsidR="00B62FA6" w:rsidRPr="008F2CCC" w:rsidRDefault="00B62FA6" w:rsidP="00A2780F">
          <w:pPr>
            <w:rPr>
              <w:rFonts w:ascii="Palatino Linotype" w:hAnsi="Palatino Linotype"/>
              <w:b/>
              <w:sz w:val="22"/>
              <w:szCs w:val="22"/>
              <w:lang w:val="es-ES_tradnl"/>
            </w:rPr>
          </w:pPr>
        </w:p>
      </w:tc>
      <w:tc>
        <w:tcPr>
          <w:tcW w:w="2552" w:type="dxa"/>
          <w:shd w:val="clear" w:color="auto" w:fill="auto"/>
        </w:tcPr>
        <w:p w14:paraId="31E422EA" w14:textId="77777777" w:rsidR="00B62FA6" w:rsidRPr="008F2CCC" w:rsidRDefault="00B62FA6"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827" w:type="dxa"/>
          <w:shd w:val="clear" w:color="auto" w:fill="auto"/>
        </w:tcPr>
        <w:p w14:paraId="181C41B4" w14:textId="77777777" w:rsidR="00B62FA6" w:rsidRPr="008F2CCC" w:rsidRDefault="00B62FA6"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35AB92B3" w:rsidR="00B62FA6" w:rsidRPr="0010196A" w:rsidRDefault="00D31AAB"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9C1E38"/>
    <w:multiLevelType w:val="hybridMultilevel"/>
    <w:tmpl w:val="FE6AB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7"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9"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19"/>
  </w:num>
  <w:num w:numId="5">
    <w:abstractNumId w:val="24"/>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1"/>
  </w:num>
  <w:num w:numId="10">
    <w:abstractNumId w:val="8"/>
  </w:num>
  <w:num w:numId="11">
    <w:abstractNumId w:val="6"/>
  </w:num>
  <w:num w:numId="12">
    <w:abstractNumId w:val="0"/>
  </w:num>
  <w:num w:numId="13">
    <w:abstractNumId w:val="27"/>
  </w:num>
  <w:num w:numId="14">
    <w:abstractNumId w:val="2"/>
  </w:num>
  <w:num w:numId="15">
    <w:abstractNumId w:val="3"/>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1"/>
  </w:num>
  <w:num w:numId="19">
    <w:abstractNumId w:val="4"/>
  </w:num>
  <w:num w:numId="20">
    <w:abstractNumId w:val="18"/>
  </w:num>
  <w:num w:numId="21">
    <w:abstractNumId w:val="16"/>
  </w:num>
  <w:num w:numId="22">
    <w:abstractNumId w:val="22"/>
  </w:num>
  <w:num w:numId="23">
    <w:abstractNumId w:val="25"/>
  </w:num>
  <w:num w:numId="24">
    <w:abstractNumId w:val="23"/>
  </w:num>
  <w:num w:numId="25">
    <w:abstractNumId w:val="1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8"/>
  </w:num>
  <w:num w:numId="29">
    <w:abstractNumId w:val="12"/>
  </w:num>
  <w:num w:numId="30">
    <w:abstractNumId w:val="26"/>
  </w:num>
  <w:num w:numId="31">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C9"/>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0DA5"/>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76C"/>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525"/>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C86"/>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2C94"/>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B76"/>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7AA"/>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75C"/>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3AD7"/>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2C"/>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EB"/>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8B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B97"/>
    <w:rsid w:val="0041623F"/>
    <w:rsid w:val="00416281"/>
    <w:rsid w:val="00417988"/>
    <w:rsid w:val="00417DEC"/>
    <w:rsid w:val="00420A7F"/>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F66"/>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BB8"/>
    <w:rsid w:val="00457EEE"/>
    <w:rsid w:val="00460083"/>
    <w:rsid w:val="00460A6E"/>
    <w:rsid w:val="00462595"/>
    <w:rsid w:val="00462BCF"/>
    <w:rsid w:val="004631D8"/>
    <w:rsid w:val="004633DA"/>
    <w:rsid w:val="004639C1"/>
    <w:rsid w:val="00463FD6"/>
    <w:rsid w:val="00464E47"/>
    <w:rsid w:val="00465555"/>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7D8"/>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E8C"/>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284"/>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4D15"/>
    <w:rsid w:val="00554F4F"/>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4C0"/>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6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6F5C"/>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8E5"/>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8CA"/>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F29"/>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459"/>
    <w:rsid w:val="006A1546"/>
    <w:rsid w:val="006A1AF4"/>
    <w:rsid w:val="006A1BFC"/>
    <w:rsid w:val="006A1FD3"/>
    <w:rsid w:val="006A29B9"/>
    <w:rsid w:val="006A30E8"/>
    <w:rsid w:val="006A313B"/>
    <w:rsid w:val="006A497F"/>
    <w:rsid w:val="006A5250"/>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0CE"/>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6E63"/>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146"/>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586"/>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6BD"/>
    <w:rsid w:val="00750D6F"/>
    <w:rsid w:val="00750F1A"/>
    <w:rsid w:val="00751099"/>
    <w:rsid w:val="00752248"/>
    <w:rsid w:val="007523B1"/>
    <w:rsid w:val="00752A67"/>
    <w:rsid w:val="00752E1F"/>
    <w:rsid w:val="0075343A"/>
    <w:rsid w:val="00753688"/>
    <w:rsid w:val="00753E3E"/>
    <w:rsid w:val="00754ECB"/>
    <w:rsid w:val="00755188"/>
    <w:rsid w:val="007566BA"/>
    <w:rsid w:val="00756A8B"/>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63"/>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BC2"/>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4CAD"/>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5A7C"/>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5D6"/>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5FDF"/>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2F18"/>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E7BE3"/>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ADB"/>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6BD9"/>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3F6"/>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303"/>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5CAB"/>
    <w:rsid w:val="00A560FD"/>
    <w:rsid w:val="00A56129"/>
    <w:rsid w:val="00A561E5"/>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2FA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0B19"/>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2A6"/>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AAB"/>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A4A"/>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1C75"/>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77B"/>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246"/>
    <w:rsid w:val="00EB7686"/>
    <w:rsid w:val="00EB7F61"/>
    <w:rsid w:val="00EC04D8"/>
    <w:rsid w:val="00EC0FCF"/>
    <w:rsid w:val="00EC1280"/>
    <w:rsid w:val="00EC26E1"/>
    <w:rsid w:val="00EC298C"/>
    <w:rsid w:val="00EC2C26"/>
    <w:rsid w:val="00EC3861"/>
    <w:rsid w:val="00EC509C"/>
    <w:rsid w:val="00EC5301"/>
    <w:rsid w:val="00EC5CA8"/>
    <w:rsid w:val="00EC64B5"/>
    <w:rsid w:val="00EC685F"/>
    <w:rsid w:val="00EC715C"/>
    <w:rsid w:val="00EC761D"/>
    <w:rsid w:val="00ED036C"/>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EA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3465"/>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DFB"/>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566B06DD-4F7F-4F24-8D25-FFD1F1E1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2A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20A7F"/>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073372">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964445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9025276">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14262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7605153">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2167203">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6958825">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960062.page"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960061.page" TargetMode="External"/><Relationship Id="rId17" Type="http://schemas.openxmlformats.org/officeDocument/2006/relationships/hyperlink" Target="https://www.saimex.org.mx/saimex/solicitud/downloadAttach/973076.page" TargetMode="External"/><Relationship Id="rId25" Type="http://schemas.openxmlformats.org/officeDocument/2006/relationships/image" Target="media/image12.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960060.page" TargetMode="External"/><Relationship Id="rId24" Type="http://schemas.openxmlformats.org/officeDocument/2006/relationships/image" Target="media/image11.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aimex.org.mx/saimex/solicitud/downloadAttach/960064.page" TargetMode="Externa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imex.org.mx/saimex/solicitud/downloadAttach/960063.page"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_rels/header2.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jpeg"/></Relationships>
</file>

<file path=word/_rels/header3.xml.rels><?xml version="1.0" encoding="UTF-8" standalone="yes"?>
<Relationships xmlns="http://schemas.openxmlformats.org/package/2006/relationships"><Relationship Id="rId2" Type="http://schemas.openxmlformats.org/officeDocument/2006/relationships/image" Target="media/image16.jpeg"/><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8C090-8622-4816-BD19-2B0C7A6E8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5768</Words>
  <Characters>31730</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2020-10-19T18:01:00Z</cp:lastPrinted>
  <dcterms:created xsi:type="dcterms:W3CDTF">2020-10-09T17:55:00Z</dcterms:created>
  <dcterms:modified xsi:type="dcterms:W3CDTF">2020-10-19T18:02:00Z</dcterms:modified>
</cp:coreProperties>
</file>