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548FC" w14:textId="77777777" w:rsidR="00AB07E1" w:rsidRPr="001E6E8D" w:rsidRDefault="00AB07E1" w:rsidP="00AB07E1">
      <w:pPr>
        <w:spacing w:before="240" w:after="240" w:line="360" w:lineRule="auto"/>
        <w:jc w:val="center"/>
        <w:rPr>
          <w:rFonts w:ascii="Palatino Linotype" w:hAnsi="Palatino Linotype"/>
          <w:b/>
        </w:rPr>
      </w:pPr>
      <w:r w:rsidRPr="001E6E8D">
        <w:rPr>
          <w:rFonts w:ascii="Palatino Linotype" w:hAnsi="Palatino Linotype"/>
          <w:b/>
        </w:rPr>
        <w:t>Sinopsis</w:t>
      </w:r>
    </w:p>
    <w:p w14:paraId="5A580537" w14:textId="3EF02F0B" w:rsidR="00782AF8" w:rsidRPr="001E6E8D" w:rsidRDefault="00124C2B" w:rsidP="00782AF8">
      <w:pPr>
        <w:spacing w:before="240" w:after="240" w:line="360" w:lineRule="auto"/>
        <w:jc w:val="both"/>
        <w:rPr>
          <w:rFonts w:ascii="Palatino Linotype" w:hAnsi="Palatino Linotype" w:cs="Arial"/>
        </w:rPr>
      </w:pPr>
      <w:r w:rsidRPr="001E6E8D">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4BCEF108" wp14:editId="24EA2C50">
                <wp:simplePos x="0" y="0"/>
                <wp:positionH relativeFrom="margin">
                  <wp:align>left</wp:align>
                </wp:positionH>
                <wp:positionV relativeFrom="paragraph">
                  <wp:posOffset>2561354</wp:posOffset>
                </wp:positionV>
                <wp:extent cx="5539563" cy="4316818"/>
                <wp:effectExtent l="38100" t="19050" r="61595" b="83820"/>
                <wp:wrapNone/>
                <wp:docPr id="6" name="Conector recto 6"/>
                <wp:cNvGraphicFramePr/>
                <a:graphic xmlns:a="http://schemas.openxmlformats.org/drawingml/2006/main">
                  <a:graphicData uri="http://schemas.microsoft.com/office/word/2010/wordprocessingShape">
                    <wps:wsp>
                      <wps:cNvCnPr/>
                      <wps:spPr>
                        <a:xfrm>
                          <a:off x="0" y="0"/>
                          <a:ext cx="5539563" cy="4316818"/>
                        </a:xfrm>
                        <a:prstGeom prst="line">
                          <a:avLst/>
                        </a:prstGeom>
                        <a:ln w="127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5124A678" id="Conector recto 6"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01.7pt" to="436.2pt,5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" strokecolor="#4f81bd [3204]" strokeweight="1pt">
                <v:shadow on="t" color="black" opacity="24903f" origin=",.5" offset="0,.55556mm"/>
                <w10:wrap anchorx="margin"/>
              </v:line>
            </w:pict>
          </mc:Fallback>
        </mc:AlternateContent>
      </w:r>
      <w:r w:rsidR="000A6DB6" w:rsidRPr="001E6E8D">
        <w:rPr>
          <w:rFonts w:ascii="Palatino Linotype" w:hAnsi="Palatino Linotype" w:cs="Arial"/>
        </w:rPr>
        <w:t xml:space="preserve"> En razón de que la información solicitada por la </w:t>
      </w:r>
      <w:r w:rsidR="000A6DB6" w:rsidRPr="001E6E8D">
        <w:rPr>
          <w:rFonts w:ascii="Palatino Linotype" w:hAnsi="Palatino Linotype" w:cs="Arial"/>
          <w:b/>
        </w:rPr>
        <w:t xml:space="preserve">RECURRENTE </w:t>
      </w:r>
      <w:r w:rsidR="000A6DB6" w:rsidRPr="001E6E8D">
        <w:rPr>
          <w:rFonts w:ascii="Palatino Linotype" w:hAnsi="Palatino Linotype" w:cs="Arial"/>
        </w:rPr>
        <w:t xml:space="preserve">no se localiza en los archivos del </w:t>
      </w:r>
      <w:r w:rsidR="000A6DB6" w:rsidRPr="001E6E8D">
        <w:rPr>
          <w:rFonts w:ascii="Palatino Linotype" w:hAnsi="Palatino Linotype" w:cs="Arial"/>
          <w:b/>
        </w:rPr>
        <w:t xml:space="preserve">SUJETO OBLIGADO, </w:t>
      </w:r>
      <w:r w:rsidR="000A6DB6" w:rsidRPr="001E6E8D">
        <w:rPr>
          <w:rFonts w:ascii="Palatino Linotype" w:hAnsi="Palatino Linotype" w:cs="Arial"/>
        </w:rPr>
        <w:t xml:space="preserve">entonces no existe la fuente obligacional ni material que determine su entrega, aunado a que no existe la obligación a cargo del </w:t>
      </w:r>
      <w:r w:rsidR="000A6DB6" w:rsidRPr="001E6E8D">
        <w:rPr>
          <w:rFonts w:ascii="Palatino Linotype" w:hAnsi="Palatino Linotype" w:cs="Arial"/>
          <w:b/>
        </w:rPr>
        <w:t xml:space="preserve">SUJETO OBLIGADO </w:t>
      </w:r>
      <w:r w:rsidR="000A6DB6" w:rsidRPr="001E6E8D">
        <w:rPr>
          <w:rFonts w:ascii="Palatino Linotype" w:hAnsi="Palatino Linotype" w:cs="Arial"/>
        </w:rPr>
        <w:t>de procesarla, resumirla, efectuar cálculos o practicar investigaciones, por lo que este Órgano Garante determina infundados</w:t>
      </w:r>
      <w:r w:rsidR="000A6DB6" w:rsidRPr="001E6E8D">
        <w:rPr>
          <w:rFonts w:ascii="Palatino Linotype" w:hAnsi="Palatino Linotype" w:cs="Arial"/>
          <w:b/>
        </w:rPr>
        <w:t xml:space="preserve"> </w:t>
      </w:r>
      <w:r w:rsidR="000A6DB6" w:rsidRPr="001E6E8D">
        <w:rPr>
          <w:rFonts w:ascii="Palatino Linotype" w:hAnsi="Palatino Linotype" w:cs="Arial"/>
        </w:rPr>
        <w:t xml:space="preserve">los motivos o razones de inconformidad esgrimidos por el </w:t>
      </w:r>
      <w:r w:rsidR="000A6DB6" w:rsidRPr="001E6E8D">
        <w:rPr>
          <w:rFonts w:ascii="Palatino Linotype" w:hAnsi="Palatino Linotype" w:cs="Arial"/>
          <w:b/>
        </w:rPr>
        <w:t>RECURRE</w:t>
      </w:r>
      <w:r w:rsidR="00EA3192">
        <w:rPr>
          <w:rFonts w:ascii="Palatino Linotype" w:hAnsi="Palatino Linotype" w:cs="Arial"/>
          <w:b/>
        </w:rPr>
        <w:t>N</w:t>
      </w:r>
      <w:r w:rsidR="000A6DB6" w:rsidRPr="001E6E8D">
        <w:rPr>
          <w:rFonts w:ascii="Palatino Linotype" w:hAnsi="Palatino Linotype" w:cs="Arial"/>
          <w:b/>
        </w:rPr>
        <w:t xml:space="preserve">TE </w:t>
      </w:r>
      <w:r w:rsidR="000A6DB6" w:rsidRPr="001E6E8D">
        <w:rPr>
          <w:rFonts w:ascii="Palatino Linotype" w:hAnsi="Palatino Linotype" w:cs="Arial"/>
        </w:rPr>
        <w:t xml:space="preserve">y lo procedente es </w:t>
      </w:r>
      <w:r w:rsidR="000A6DB6" w:rsidRPr="001E6E8D">
        <w:rPr>
          <w:rFonts w:ascii="Palatino Linotype" w:hAnsi="Palatino Linotype" w:cs="Arial"/>
          <w:b/>
        </w:rPr>
        <w:t xml:space="preserve">CONFIRMAR, </w:t>
      </w:r>
      <w:r w:rsidR="000A6DB6" w:rsidRPr="001E6E8D">
        <w:rPr>
          <w:rFonts w:ascii="Palatino Linotype" w:hAnsi="Palatino Linotype" w:cs="Arial"/>
        </w:rPr>
        <w:t xml:space="preserve">la respuesta emitida por el </w:t>
      </w:r>
      <w:r w:rsidR="000A6DB6" w:rsidRPr="001E6E8D">
        <w:rPr>
          <w:rFonts w:ascii="Palatino Linotype" w:hAnsi="Palatino Linotype" w:cs="Arial"/>
          <w:b/>
        </w:rPr>
        <w:t xml:space="preserve">SUJETO OBLIGADO </w:t>
      </w:r>
      <w:r w:rsidR="000A6DB6" w:rsidRPr="001E6E8D">
        <w:rPr>
          <w:rFonts w:ascii="Palatino Linotype" w:hAnsi="Palatino Linotype" w:cs="Arial"/>
        </w:rPr>
        <w:t>a la solicitud de información.</w:t>
      </w:r>
    </w:p>
    <w:p w14:paraId="0982389B" w14:textId="17635F9F" w:rsidR="00EB67FD" w:rsidRPr="001E6E8D" w:rsidRDefault="00EB67FD" w:rsidP="00EB67FD">
      <w:pPr>
        <w:spacing w:before="240" w:after="240" w:line="360" w:lineRule="auto"/>
        <w:jc w:val="both"/>
        <w:rPr>
          <w:rFonts w:ascii="Palatino Linotype" w:hAnsi="Palatino Linotype" w:cs="Arial"/>
        </w:rPr>
      </w:pPr>
    </w:p>
    <w:p w14:paraId="4DF507B9" w14:textId="77777777" w:rsidR="00AB07E1" w:rsidRPr="001E6E8D" w:rsidRDefault="00AB07E1" w:rsidP="00EB67FD">
      <w:pPr>
        <w:spacing w:before="240" w:after="240" w:line="360" w:lineRule="auto"/>
        <w:jc w:val="both"/>
        <w:rPr>
          <w:rFonts w:ascii="Palatino Linotype" w:hAnsi="Palatino Linotype" w:cs="Arial"/>
        </w:rPr>
      </w:pPr>
    </w:p>
    <w:p w14:paraId="4C362071" w14:textId="77777777" w:rsidR="00AB07E1" w:rsidRPr="001E6E8D" w:rsidRDefault="00AB07E1" w:rsidP="00EB67FD">
      <w:pPr>
        <w:spacing w:before="240" w:after="240" w:line="360" w:lineRule="auto"/>
        <w:jc w:val="both"/>
        <w:rPr>
          <w:rFonts w:ascii="Palatino Linotype" w:hAnsi="Palatino Linotype" w:cs="Arial"/>
        </w:rPr>
      </w:pPr>
    </w:p>
    <w:p w14:paraId="53877FE4" w14:textId="77777777" w:rsidR="00AB07E1" w:rsidRPr="001E6E8D" w:rsidRDefault="00AB07E1" w:rsidP="00EB67FD">
      <w:pPr>
        <w:spacing w:before="240" w:after="240" w:line="360" w:lineRule="auto"/>
        <w:jc w:val="both"/>
        <w:rPr>
          <w:rFonts w:ascii="Palatino Linotype" w:hAnsi="Palatino Linotype" w:cs="Arial"/>
        </w:rPr>
      </w:pPr>
    </w:p>
    <w:p w14:paraId="10423CCD" w14:textId="77777777" w:rsidR="00AB07E1" w:rsidRPr="001E6E8D" w:rsidRDefault="00AB07E1" w:rsidP="00EB67FD">
      <w:pPr>
        <w:spacing w:before="240" w:after="240" w:line="360" w:lineRule="auto"/>
        <w:jc w:val="both"/>
        <w:rPr>
          <w:rFonts w:ascii="Palatino Linotype" w:hAnsi="Palatino Linotype" w:cs="Arial"/>
        </w:rPr>
      </w:pPr>
    </w:p>
    <w:p w14:paraId="58233852" w14:textId="77777777" w:rsidR="00AB07E1" w:rsidRPr="001E6E8D" w:rsidRDefault="00AB07E1" w:rsidP="00EB67FD">
      <w:pPr>
        <w:spacing w:before="240" w:after="240" w:line="360" w:lineRule="auto"/>
        <w:jc w:val="both"/>
        <w:rPr>
          <w:rFonts w:ascii="Palatino Linotype" w:hAnsi="Palatino Linotype" w:cs="Arial"/>
        </w:rPr>
      </w:pPr>
    </w:p>
    <w:p w14:paraId="5A34964D" w14:textId="10827BC6" w:rsidR="00AB07E1" w:rsidRPr="001E6E8D" w:rsidRDefault="00AB07E1" w:rsidP="00EB67FD">
      <w:pPr>
        <w:spacing w:before="240" w:after="240" w:line="360" w:lineRule="auto"/>
        <w:jc w:val="both"/>
        <w:rPr>
          <w:rFonts w:ascii="Palatino Linotype" w:hAnsi="Palatino Linotype" w:cs="Arial"/>
        </w:rPr>
      </w:pPr>
    </w:p>
    <w:p w14:paraId="78D3178B" w14:textId="6D853BEF" w:rsidR="00782AF8" w:rsidRPr="001E6E8D" w:rsidRDefault="00782AF8" w:rsidP="00EB67FD">
      <w:pPr>
        <w:spacing w:before="240" w:after="240" w:line="360" w:lineRule="auto"/>
        <w:jc w:val="both"/>
        <w:rPr>
          <w:rFonts w:ascii="Palatino Linotype" w:hAnsi="Palatino Linotype" w:cs="Arial"/>
        </w:rPr>
      </w:pPr>
    </w:p>
    <w:p w14:paraId="31137936" w14:textId="302D1D0F" w:rsidR="00BC61B2" w:rsidRPr="001E6E8D" w:rsidRDefault="00A20B1F" w:rsidP="001105B5">
      <w:pPr>
        <w:tabs>
          <w:tab w:val="left" w:pos="0"/>
        </w:tabs>
        <w:spacing w:line="360" w:lineRule="auto"/>
        <w:jc w:val="center"/>
        <w:rPr>
          <w:rFonts w:ascii="Palatino Linotype" w:eastAsia="Times New Roman" w:hAnsi="Palatino Linotype" w:cs="Times New Roman"/>
          <w:b/>
        </w:rPr>
      </w:pPr>
      <w:r w:rsidRPr="001E6E8D">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rFonts w:ascii="Palatino Linotype" w:hAnsi="Palatino Linotype"/>
          <w:b/>
          <w:bCs/>
        </w:rPr>
      </w:sdtEndPr>
      <w:sdtContent>
        <w:p w14:paraId="556E4AB7" w14:textId="77777777" w:rsidR="00763298" w:rsidRPr="001E6E8D" w:rsidRDefault="00763298" w:rsidP="00763298">
          <w:pPr>
            <w:pStyle w:val="TtulodeTDC"/>
            <w:tabs>
              <w:tab w:val="left" w:pos="0"/>
            </w:tabs>
            <w:spacing w:before="0" w:line="360" w:lineRule="auto"/>
            <w:rPr>
              <w:szCs w:val="24"/>
            </w:rPr>
          </w:pPr>
        </w:p>
        <w:p w14:paraId="467E076D" w14:textId="4CCAEA7C" w:rsidR="00C5575F" w:rsidRPr="001E6E8D" w:rsidRDefault="00763298" w:rsidP="00C5575F">
          <w:pPr>
            <w:pStyle w:val="TDC1"/>
            <w:spacing w:line="480" w:lineRule="auto"/>
            <w:ind w:left="0" w:firstLine="14"/>
            <w:rPr>
              <w:rFonts w:ascii="Palatino Linotype" w:hAnsi="Palatino Linotype"/>
              <w:noProof/>
              <w:sz w:val="22"/>
              <w:szCs w:val="22"/>
              <w:lang w:val="es-MX" w:eastAsia="es-MX"/>
            </w:rPr>
          </w:pPr>
          <w:r w:rsidRPr="001E6E8D">
            <w:rPr>
              <w:rFonts w:ascii="Palatino Linotype" w:hAnsi="Palatino Linotype"/>
            </w:rPr>
            <w:fldChar w:fldCharType="begin"/>
          </w:r>
          <w:r w:rsidRPr="001E6E8D">
            <w:rPr>
              <w:rFonts w:ascii="Palatino Linotype" w:hAnsi="Palatino Linotype"/>
            </w:rPr>
            <w:instrText xml:space="preserve"> TOC \o "1-3" \h \z \u </w:instrText>
          </w:r>
          <w:r w:rsidRPr="001E6E8D">
            <w:rPr>
              <w:rFonts w:ascii="Palatino Linotype" w:hAnsi="Palatino Linotype"/>
            </w:rPr>
            <w:fldChar w:fldCharType="separate"/>
          </w:r>
          <w:hyperlink w:anchor="_Toc26955332" w:history="1">
            <w:r w:rsidR="00C5575F" w:rsidRPr="001E6E8D">
              <w:rPr>
                <w:rStyle w:val="Hipervnculo"/>
                <w:rFonts w:ascii="Palatino Linotype" w:hAnsi="Palatino Linotype"/>
                <w:b/>
                <w:noProof/>
              </w:rPr>
              <w:t>ANTECEDENTES</w:t>
            </w:r>
            <w:r w:rsidR="00C5575F" w:rsidRPr="001E6E8D">
              <w:rPr>
                <w:rFonts w:ascii="Palatino Linotype" w:hAnsi="Palatino Linotype"/>
                <w:noProof/>
                <w:webHidden/>
              </w:rPr>
              <w:tab/>
            </w:r>
            <w:r w:rsidR="00C5575F" w:rsidRPr="001E6E8D">
              <w:rPr>
                <w:rFonts w:ascii="Palatino Linotype" w:hAnsi="Palatino Linotype"/>
                <w:noProof/>
                <w:webHidden/>
              </w:rPr>
              <w:fldChar w:fldCharType="begin"/>
            </w:r>
            <w:r w:rsidR="00C5575F" w:rsidRPr="001E6E8D">
              <w:rPr>
                <w:rFonts w:ascii="Palatino Linotype" w:hAnsi="Palatino Linotype"/>
                <w:noProof/>
                <w:webHidden/>
              </w:rPr>
              <w:instrText xml:space="preserve"> PAGEREF _Toc26955332 \h </w:instrText>
            </w:r>
            <w:r w:rsidR="00C5575F" w:rsidRPr="001E6E8D">
              <w:rPr>
                <w:rFonts w:ascii="Palatino Linotype" w:hAnsi="Palatino Linotype"/>
                <w:noProof/>
                <w:webHidden/>
              </w:rPr>
            </w:r>
            <w:r w:rsidR="00C5575F" w:rsidRPr="001E6E8D">
              <w:rPr>
                <w:rFonts w:ascii="Palatino Linotype" w:hAnsi="Palatino Linotype"/>
                <w:noProof/>
                <w:webHidden/>
              </w:rPr>
              <w:fldChar w:fldCharType="separate"/>
            </w:r>
            <w:r w:rsidR="00C839EB" w:rsidRPr="001E6E8D">
              <w:rPr>
                <w:rFonts w:ascii="Palatino Linotype" w:hAnsi="Palatino Linotype"/>
                <w:noProof/>
                <w:webHidden/>
              </w:rPr>
              <w:t>3</w:t>
            </w:r>
            <w:r w:rsidR="00C5575F" w:rsidRPr="001E6E8D">
              <w:rPr>
                <w:rFonts w:ascii="Palatino Linotype" w:hAnsi="Palatino Linotype"/>
                <w:noProof/>
                <w:webHidden/>
              </w:rPr>
              <w:fldChar w:fldCharType="end"/>
            </w:r>
          </w:hyperlink>
        </w:p>
        <w:p w14:paraId="6BEFB1BE" w14:textId="069399D6" w:rsidR="00C5575F" w:rsidRPr="001E6E8D" w:rsidRDefault="003A1F47" w:rsidP="00C5575F">
          <w:pPr>
            <w:pStyle w:val="TDC1"/>
            <w:spacing w:line="480" w:lineRule="auto"/>
            <w:ind w:left="0" w:firstLine="14"/>
            <w:rPr>
              <w:rFonts w:ascii="Palatino Linotype" w:hAnsi="Palatino Linotype"/>
              <w:noProof/>
              <w:sz w:val="22"/>
              <w:szCs w:val="22"/>
              <w:lang w:val="es-MX" w:eastAsia="es-MX"/>
            </w:rPr>
          </w:pPr>
          <w:hyperlink w:anchor="_Toc26955333" w:history="1">
            <w:r w:rsidR="00C5575F" w:rsidRPr="001E6E8D">
              <w:rPr>
                <w:rStyle w:val="Hipervnculo"/>
                <w:rFonts w:ascii="Palatino Linotype" w:hAnsi="Palatino Linotype"/>
                <w:b/>
                <w:noProof/>
              </w:rPr>
              <w:t>CONSIDERANDO</w:t>
            </w:r>
            <w:r w:rsidR="00C5575F" w:rsidRPr="001E6E8D">
              <w:rPr>
                <w:rFonts w:ascii="Palatino Linotype" w:hAnsi="Palatino Linotype"/>
                <w:noProof/>
                <w:webHidden/>
              </w:rPr>
              <w:tab/>
            </w:r>
            <w:r w:rsidR="00C5575F" w:rsidRPr="001E6E8D">
              <w:rPr>
                <w:rFonts w:ascii="Palatino Linotype" w:hAnsi="Palatino Linotype"/>
                <w:noProof/>
                <w:webHidden/>
              </w:rPr>
              <w:fldChar w:fldCharType="begin"/>
            </w:r>
            <w:r w:rsidR="00C5575F" w:rsidRPr="001E6E8D">
              <w:rPr>
                <w:rFonts w:ascii="Palatino Linotype" w:hAnsi="Palatino Linotype"/>
                <w:noProof/>
                <w:webHidden/>
              </w:rPr>
              <w:instrText xml:space="preserve"> PAGEREF _Toc26955333 \h </w:instrText>
            </w:r>
            <w:r w:rsidR="00C5575F" w:rsidRPr="001E6E8D">
              <w:rPr>
                <w:rFonts w:ascii="Palatino Linotype" w:hAnsi="Palatino Linotype"/>
                <w:noProof/>
                <w:webHidden/>
              </w:rPr>
            </w:r>
            <w:r w:rsidR="00C5575F" w:rsidRPr="001E6E8D">
              <w:rPr>
                <w:rFonts w:ascii="Palatino Linotype" w:hAnsi="Palatino Linotype"/>
                <w:noProof/>
                <w:webHidden/>
              </w:rPr>
              <w:fldChar w:fldCharType="separate"/>
            </w:r>
            <w:r w:rsidR="00C839EB" w:rsidRPr="001E6E8D">
              <w:rPr>
                <w:rFonts w:ascii="Palatino Linotype" w:hAnsi="Palatino Linotype"/>
                <w:noProof/>
                <w:webHidden/>
              </w:rPr>
              <w:t>9</w:t>
            </w:r>
            <w:r w:rsidR="00C5575F" w:rsidRPr="001E6E8D">
              <w:rPr>
                <w:rFonts w:ascii="Palatino Linotype" w:hAnsi="Palatino Linotype"/>
                <w:noProof/>
                <w:webHidden/>
              </w:rPr>
              <w:fldChar w:fldCharType="end"/>
            </w:r>
          </w:hyperlink>
        </w:p>
        <w:p w14:paraId="6582BB5C" w14:textId="48CD3063" w:rsidR="00C5575F" w:rsidRPr="001E6E8D" w:rsidRDefault="003A1F47" w:rsidP="00C5575F">
          <w:pPr>
            <w:pStyle w:val="TDC2"/>
            <w:ind w:left="0" w:firstLine="14"/>
            <w:rPr>
              <w:rFonts w:ascii="Palatino Linotype" w:hAnsi="Palatino Linotype"/>
              <w:noProof/>
              <w:sz w:val="22"/>
              <w:szCs w:val="22"/>
              <w:lang w:val="es-MX" w:eastAsia="es-MX"/>
            </w:rPr>
          </w:pPr>
          <w:hyperlink w:anchor="_Toc26955334" w:history="1">
            <w:r w:rsidR="00C5575F" w:rsidRPr="001E6E8D">
              <w:rPr>
                <w:rStyle w:val="Hipervnculo"/>
                <w:rFonts w:ascii="Palatino Linotype" w:hAnsi="Palatino Linotype"/>
                <w:b/>
                <w:noProof/>
              </w:rPr>
              <w:t>PRIMERO. De la competencia</w:t>
            </w:r>
            <w:r w:rsidR="00C5575F" w:rsidRPr="001E6E8D">
              <w:rPr>
                <w:rFonts w:ascii="Palatino Linotype" w:hAnsi="Palatino Linotype"/>
                <w:noProof/>
                <w:webHidden/>
              </w:rPr>
              <w:tab/>
            </w:r>
            <w:r w:rsidR="00C5575F" w:rsidRPr="001E6E8D">
              <w:rPr>
                <w:rFonts w:ascii="Palatino Linotype" w:hAnsi="Palatino Linotype"/>
                <w:noProof/>
                <w:webHidden/>
              </w:rPr>
              <w:fldChar w:fldCharType="begin"/>
            </w:r>
            <w:r w:rsidR="00C5575F" w:rsidRPr="001E6E8D">
              <w:rPr>
                <w:rFonts w:ascii="Palatino Linotype" w:hAnsi="Palatino Linotype"/>
                <w:noProof/>
                <w:webHidden/>
              </w:rPr>
              <w:instrText xml:space="preserve"> PAGEREF _Toc26955334 \h </w:instrText>
            </w:r>
            <w:r w:rsidR="00C5575F" w:rsidRPr="001E6E8D">
              <w:rPr>
                <w:rFonts w:ascii="Palatino Linotype" w:hAnsi="Palatino Linotype"/>
                <w:noProof/>
                <w:webHidden/>
              </w:rPr>
            </w:r>
            <w:r w:rsidR="00C5575F" w:rsidRPr="001E6E8D">
              <w:rPr>
                <w:rFonts w:ascii="Palatino Linotype" w:hAnsi="Palatino Linotype"/>
                <w:noProof/>
                <w:webHidden/>
              </w:rPr>
              <w:fldChar w:fldCharType="separate"/>
            </w:r>
            <w:r w:rsidR="00C839EB" w:rsidRPr="001E6E8D">
              <w:rPr>
                <w:rFonts w:ascii="Palatino Linotype" w:hAnsi="Palatino Linotype"/>
                <w:noProof/>
                <w:webHidden/>
              </w:rPr>
              <w:t>9</w:t>
            </w:r>
            <w:r w:rsidR="00C5575F" w:rsidRPr="001E6E8D">
              <w:rPr>
                <w:rFonts w:ascii="Palatino Linotype" w:hAnsi="Palatino Linotype"/>
                <w:noProof/>
                <w:webHidden/>
              </w:rPr>
              <w:fldChar w:fldCharType="end"/>
            </w:r>
          </w:hyperlink>
        </w:p>
        <w:p w14:paraId="635AA3A4" w14:textId="34DD924F" w:rsidR="00C5575F" w:rsidRPr="001E6E8D" w:rsidRDefault="003A1F47" w:rsidP="00C5575F">
          <w:pPr>
            <w:pStyle w:val="TDC2"/>
            <w:ind w:left="0" w:firstLine="14"/>
            <w:rPr>
              <w:rFonts w:ascii="Palatino Linotype" w:hAnsi="Palatino Linotype"/>
              <w:noProof/>
              <w:sz w:val="22"/>
              <w:szCs w:val="22"/>
              <w:lang w:val="es-MX" w:eastAsia="es-MX"/>
            </w:rPr>
          </w:pPr>
          <w:hyperlink w:anchor="_Toc26955335" w:history="1">
            <w:r w:rsidR="00C5575F" w:rsidRPr="001E6E8D">
              <w:rPr>
                <w:rStyle w:val="Hipervnculo"/>
                <w:rFonts w:ascii="Palatino Linotype" w:hAnsi="Palatino Linotype"/>
                <w:b/>
                <w:noProof/>
              </w:rPr>
              <w:t>SEGUNDO. De la oportunidad y procedencia.</w:t>
            </w:r>
            <w:r w:rsidR="00C5575F" w:rsidRPr="001E6E8D">
              <w:rPr>
                <w:rFonts w:ascii="Palatino Linotype" w:hAnsi="Palatino Linotype"/>
                <w:noProof/>
                <w:webHidden/>
              </w:rPr>
              <w:tab/>
            </w:r>
            <w:r w:rsidR="00C5575F" w:rsidRPr="001E6E8D">
              <w:rPr>
                <w:rFonts w:ascii="Palatino Linotype" w:hAnsi="Palatino Linotype"/>
                <w:noProof/>
                <w:webHidden/>
              </w:rPr>
              <w:fldChar w:fldCharType="begin"/>
            </w:r>
            <w:r w:rsidR="00C5575F" w:rsidRPr="001E6E8D">
              <w:rPr>
                <w:rFonts w:ascii="Palatino Linotype" w:hAnsi="Palatino Linotype"/>
                <w:noProof/>
                <w:webHidden/>
              </w:rPr>
              <w:instrText xml:space="preserve"> PAGEREF _Toc26955335 \h </w:instrText>
            </w:r>
            <w:r w:rsidR="00C5575F" w:rsidRPr="001E6E8D">
              <w:rPr>
                <w:rFonts w:ascii="Palatino Linotype" w:hAnsi="Palatino Linotype"/>
                <w:noProof/>
                <w:webHidden/>
              </w:rPr>
            </w:r>
            <w:r w:rsidR="00C5575F" w:rsidRPr="001E6E8D">
              <w:rPr>
                <w:rFonts w:ascii="Palatino Linotype" w:hAnsi="Palatino Linotype"/>
                <w:noProof/>
                <w:webHidden/>
              </w:rPr>
              <w:fldChar w:fldCharType="separate"/>
            </w:r>
            <w:r w:rsidR="00C839EB" w:rsidRPr="001E6E8D">
              <w:rPr>
                <w:rFonts w:ascii="Palatino Linotype" w:hAnsi="Palatino Linotype"/>
                <w:noProof/>
                <w:webHidden/>
              </w:rPr>
              <w:t>9</w:t>
            </w:r>
            <w:r w:rsidR="00C5575F" w:rsidRPr="001E6E8D">
              <w:rPr>
                <w:rFonts w:ascii="Palatino Linotype" w:hAnsi="Palatino Linotype"/>
                <w:noProof/>
                <w:webHidden/>
              </w:rPr>
              <w:fldChar w:fldCharType="end"/>
            </w:r>
          </w:hyperlink>
        </w:p>
        <w:p w14:paraId="2744C803" w14:textId="6F9A5CC5" w:rsidR="00C5575F" w:rsidRPr="001E6E8D" w:rsidRDefault="003A1F47" w:rsidP="00C5575F">
          <w:pPr>
            <w:pStyle w:val="TDC1"/>
            <w:spacing w:line="480" w:lineRule="auto"/>
            <w:ind w:left="0" w:firstLine="14"/>
            <w:rPr>
              <w:rFonts w:ascii="Palatino Linotype" w:hAnsi="Palatino Linotype"/>
              <w:noProof/>
              <w:sz w:val="22"/>
              <w:szCs w:val="22"/>
              <w:lang w:val="es-MX" w:eastAsia="es-MX"/>
            </w:rPr>
          </w:pPr>
          <w:hyperlink w:anchor="_Toc26955336" w:history="1">
            <w:r w:rsidR="00C5575F" w:rsidRPr="001E6E8D">
              <w:rPr>
                <w:rStyle w:val="Hipervnculo"/>
                <w:rFonts w:ascii="Palatino Linotype" w:eastAsia="Calibri" w:hAnsi="Palatino Linotype" w:cs="Times New Roman"/>
                <w:b/>
                <w:bCs/>
                <w:noProof/>
                <w:lang w:val="es-ES"/>
              </w:rPr>
              <w:t xml:space="preserve">TERCERO. </w:t>
            </w:r>
            <w:r w:rsidR="00C5575F" w:rsidRPr="001E6E8D">
              <w:rPr>
                <w:rStyle w:val="Hipervnculo"/>
                <w:rFonts w:ascii="Palatino Linotype" w:hAnsi="Palatino Linotype"/>
                <w:b/>
                <w:noProof/>
              </w:rPr>
              <w:t>Del planteamiento de la litis</w:t>
            </w:r>
            <w:r w:rsidR="00C5575F" w:rsidRPr="001E6E8D">
              <w:rPr>
                <w:rFonts w:ascii="Palatino Linotype" w:hAnsi="Palatino Linotype"/>
                <w:noProof/>
                <w:webHidden/>
              </w:rPr>
              <w:tab/>
            </w:r>
            <w:r w:rsidR="00C5575F" w:rsidRPr="001E6E8D">
              <w:rPr>
                <w:rFonts w:ascii="Palatino Linotype" w:hAnsi="Palatino Linotype"/>
                <w:noProof/>
                <w:webHidden/>
              </w:rPr>
              <w:fldChar w:fldCharType="begin"/>
            </w:r>
            <w:r w:rsidR="00C5575F" w:rsidRPr="001E6E8D">
              <w:rPr>
                <w:rFonts w:ascii="Palatino Linotype" w:hAnsi="Palatino Linotype"/>
                <w:noProof/>
                <w:webHidden/>
              </w:rPr>
              <w:instrText xml:space="preserve"> PAGEREF _Toc26955336 \h </w:instrText>
            </w:r>
            <w:r w:rsidR="00C5575F" w:rsidRPr="001E6E8D">
              <w:rPr>
                <w:rFonts w:ascii="Palatino Linotype" w:hAnsi="Palatino Linotype"/>
                <w:noProof/>
                <w:webHidden/>
              </w:rPr>
            </w:r>
            <w:r w:rsidR="00C5575F" w:rsidRPr="001E6E8D">
              <w:rPr>
                <w:rFonts w:ascii="Palatino Linotype" w:hAnsi="Palatino Linotype"/>
                <w:noProof/>
                <w:webHidden/>
              </w:rPr>
              <w:fldChar w:fldCharType="separate"/>
            </w:r>
            <w:r w:rsidR="00C839EB" w:rsidRPr="001E6E8D">
              <w:rPr>
                <w:rFonts w:ascii="Palatino Linotype" w:hAnsi="Palatino Linotype"/>
                <w:noProof/>
                <w:webHidden/>
              </w:rPr>
              <w:t>10</w:t>
            </w:r>
            <w:r w:rsidR="00C5575F" w:rsidRPr="001E6E8D">
              <w:rPr>
                <w:rFonts w:ascii="Palatino Linotype" w:hAnsi="Palatino Linotype"/>
                <w:noProof/>
                <w:webHidden/>
              </w:rPr>
              <w:fldChar w:fldCharType="end"/>
            </w:r>
          </w:hyperlink>
        </w:p>
        <w:p w14:paraId="14B9D11E" w14:textId="06E13933" w:rsidR="00C5575F" w:rsidRPr="001E6E8D" w:rsidRDefault="003A1F47" w:rsidP="00C5575F">
          <w:pPr>
            <w:pStyle w:val="TDC2"/>
            <w:ind w:left="0" w:firstLine="14"/>
            <w:rPr>
              <w:rFonts w:ascii="Palatino Linotype" w:hAnsi="Palatino Linotype"/>
              <w:noProof/>
              <w:sz w:val="22"/>
              <w:szCs w:val="22"/>
              <w:lang w:val="es-MX" w:eastAsia="es-MX"/>
            </w:rPr>
          </w:pPr>
          <w:hyperlink w:anchor="_Toc26955337" w:history="1">
            <w:r w:rsidR="00C5575F" w:rsidRPr="001E6E8D">
              <w:rPr>
                <w:rStyle w:val="Hipervnculo"/>
                <w:rFonts w:ascii="Palatino Linotype" w:eastAsia="Calibri" w:hAnsi="Palatino Linotype" w:cs="Times New Roman"/>
                <w:b/>
                <w:bCs/>
                <w:noProof/>
                <w:lang w:val="es-ES"/>
              </w:rPr>
              <w:t xml:space="preserve">QUINTO. </w:t>
            </w:r>
            <w:r w:rsidR="00C5575F" w:rsidRPr="001E6E8D">
              <w:rPr>
                <w:rStyle w:val="Hipervnculo"/>
                <w:rFonts w:ascii="Palatino Linotype" w:eastAsia="MS Gothic" w:hAnsi="Palatino Linotype" w:cs="Times New Roman"/>
                <w:b/>
                <w:noProof/>
              </w:rPr>
              <w:t>Del estudio y resolución del asunto.</w:t>
            </w:r>
            <w:r w:rsidR="00C5575F" w:rsidRPr="001E6E8D">
              <w:rPr>
                <w:rFonts w:ascii="Palatino Linotype" w:hAnsi="Palatino Linotype"/>
                <w:noProof/>
                <w:webHidden/>
              </w:rPr>
              <w:tab/>
            </w:r>
            <w:r w:rsidR="00C5575F" w:rsidRPr="001E6E8D">
              <w:rPr>
                <w:rFonts w:ascii="Palatino Linotype" w:hAnsi="Palatino Linotype"/>
                <w:noProof/>
                <w:webHidden/>
              </w:rPr>
              <w:fldChar w:fldCharType="begin"/>
            </w:r>
            <w:r w:rsidR="00C5575F" w:rsidRPr="001E6E8D">
              <w:rPr>
                <w:rFonts w:ascii="Palatino Linotype" w:hAnsi="Palatino Linotype"/>
                <w:noProof/>
                <w:webHidden/>
              </w:rPr>
              <w:instrText xml:space="preserve"> PAGEREF _Toc26955337 \h </w:instrText>
            </w:r>
            <w:r w:rsidR="00C5575F" w:rsidRPr="001E6E8D">
              <w:rPr>
                <w:rFonts w:ascii="Palatino Linotype" w:hAnsi="Palatino Linotype"/>
                <w:noProof/>
                <w:webHidden/>
              </w:rPr>
            </w:r>
            <w:r w:rsidR="00C5575F" w:rsidRPr="001E6E8D">
              <w:rPr>
                <w:rFonts w:ascii="Palatino Linotype" w:hAnsi="Palatino Linotype"/>
                <w:noProof/>
                <w:webHidden/>
              </w:rPr>
              <w:fldChar w:fldCharType="separate"/>
            </w:r>
            <w:r w:rsidR="00C839EB" w:rsidRPr="001E6E8D">
              <w:rPr>
                <w:rFonts w:ascii="Palatino Linotype" w:hAnsi="Palatino Linotype"/>
                <w:noProof/>
                <w:webHidden/>
              </w:rPr>
              <w:t>11</w:t>
            </w:r>
            <w:r w:rsidR="00C5575F" w:rsidRPr="001E6E8D">
              <w:rPr>
                <w:rFonts w:ascii="Palatino Linotype" w:hAnsi="Palatino Linotype"/>
                <w:noProof/>
                <w:webHidden/>
              </w:rPr>
              <w:fldChar w:fldCharType="end"/>
            </w:r>
          </w:hyperlink>
        </w:p>
        <w:p w14:paraId="37981DF4" w14:textId="5BCAD5CF" w:rsidR="00C5575F" w:rsidRPr="001E6E8D" w:rsidRDefault="003A1F47" w:rsidP="00C5575F">
          <w:pPr>
            <w:pStyle w:val="TDC1"/>
            <w:spacing w:line="480" w:lineRule="auto"/>
            <w:ind w:left="0" w:firstLine="14"/>
            <w:rPr>
              <w:noProof/>
              <w:sz w:val="22"/>
              <w:szCs w:val="22"/>
              <w:lang w:val="es-MX" w:eastAsia="es-MX"/>
            </w:rPr>
          </w:pPr>
          <w:hyperlink w:anchor="_Toc26955338" w:history="1">
            <w:r w:rsidR="00C5575F" w:rsidRPr="001E6E8D">
              <w:rPr>
                <w:rStyle w:val="Hipervnculo"/>
                <w:rFonts w:ascii="Palatino Linotype" w:eastAsia="Calibri" w:hAnsi="Palatino Linotype"/>
                <w:b/>
                <w:noProof/>
                <w:lang w:val="es-ES"/>
              </w:rPr>
              <w:t>R E S O L U T I V O S</w:t>
            </w:r>
            <w:r w:rsidR="00C5575F" w:rsidRPr="001E6E8D">
              <w:rPr>
                <w:rFonts w:ascii="Palatino Linotype" w:hAnsi="Palatino Linotype"/>
                <w:noProof/>
                <w:webHidden/>
              </w:rPr>
              <w:tab/>
            </w:r>
            <w:r w:rsidR="00C5575F" w:rsidRPr="001E6E8D">
              <w:rPr>
                <w:rFonts w:ascii="Palatino Linotype" w:hAnsi="Palatino Linotype"/>
                <w:noProof/>
                <w:webHidden/>
              </w:rPr>
              <w:fldChar w:fldCharType="begin"/>
            </w:r>
            <w:r w:rsidR="00C5575F" w:rsidRPr="001E6E8D">
              <w:rPr>
                <w:rFonts w:ascii="Palatino Linotype" w:hAnsi="Palatino Linotype"/>
                <w:noProof/>
                <w:webHidden/>
              </w:rPr>
              <w:instrText xml:space="preserve"> PAGEREF _Toc26955338 \h </w:instrText>
            </w:r>
            <w:r w:rsidR="00C5575F" w:rsidRPr="001E6E8D">
              <w:rPr>
                <w:rFonts w:ascii="Palatino Linotype" w:hAnsi="Palatino Linotype"/>
                <w:noProof/>
                <w:webHidden/>
              </w:rPr>
            </w:r>
            <w:r w:rsidR="00C5575F" w:rsidRPr="001E6E8D">
              <w:rPr>
                <w:rFonts w:ascii="Palatino Linotype" w:hAnsi="Palatino Linotype"/>
                <w:noProof/>
                <w:webHidden/>
              </w:rPr>
              <w:fldChar w:fldCharType="separate"/>
            </w:r>
            <w:r w:rsidR="00C839EB" w:rsidRPr="001E6E8D">
              <w:rPr>
                <w:rFonts w:ascii="Palatino Linotype" w:hAnsi="Palatino Linotype"/>
                <w:noProof/>
                <w:webHidden/>
              </w:rPr>
              <w:t>22</w:t>
            </w:r>
            <w:r w:rsidR="00C5575F" w:rsidRPr="001E6E8D">
              <w:rPr>
                <w:rFonts w:ascii="Palatino Linotype" w:hAnsi="Palatino Linotype"/>
                <w:noProof/>
                <w:webHidden/>
              </w:rPr>
              <w:fldChar w:fldCharType="end"/>
            </w:r>
          </w:hyperlink>
        </w:p>
        <w:p w14:paraId="1E9D7E1E" w14:textId="77777777" w:rsidR="00763298" w:rsidRPr="001E6E8D" w:rsidRDefault="00763298" w:rsidP="004F33CC">
          <w:pPr>
            <w:tabs>
              <w:tab w:val="left" w:pos="0"/>
            </w:tabs>
            <w:spacing w:line="480" w:lineRule="auto"/>
            <w:ind w:left="709" w:hanging="14"/>
            <w:rPr>
              <w:rFonts w:ascii="Palatino Linotype" w:hAnsi="Palatino Linotype"/>
            </w:rPr>
          </w:pPr>
          <w:r w:rsidRPr="001E6E8D">
            <w:rPr>
              <w:rFonts w:ascii="Palatino Linotype" w:hAnsi="Palatino Linotype"/>
              <w:b/>
              <w:bCs/>
            </w:rPr>
            <w:fldChar w:fldCharType="end"/>
          </w:r>
        </w:p>
      </w:sdtContent>
    </w:sdt>
    <w:p w14:paraId="4918BD0D" w14:textId="77777777" w:rsidR="00763298" w:rsidRPr="001E6E8D" w:rsidRDefault="00763298" w:rsidP="001105B5">
      <w:pPr>
        <w:tabs>
          <w:tab w:val="left" w:pos="0"/>
          <w:tab w:val="left" w:pos="3465"/>
        </w:tabs>
        <w:spacing w:line="360" w:lineRule="auto"/>
        <w:jc w:val="both"/>
        <w:rPr>
          <w:rFonts w:ascii="Palatino Linotype" w:hAnsi="Palatino Linotype"/>
        </w:rPr>
      </w:pPr>
    </w:p>
    <w:p w14:paraId="06D1884B" w14:textId="77777777" w:rsidR="00C5575F" w:rsidRPr="001E6E8D" w:rsidRDefault="00C5575F" w:rsidP="001105B5">
      <w:pPr>
        <w:tabs>
          <w:tab w:val="left" w:pos="0"/>
          <w:tab w:val="left" w:pos="3465"/>
        </w:tabs>
        <w:spacing w:line="360" w:lineRule="auto"/>
        <w:jc w:val="both"/>
        <w:rPr>
          <w:rFonts w:ascii="Palatino Linotype" w:hAnsi="Palatino Linotype"/>
        </w:rPr>
      </w:pPr>
    </w:p>
    <w:p w14:paraId="2F665B0C" w14:textId="77777777" w:rsidR="00C5575F" w:rsidRPr="001E6E8D" w:rsidRDefault="00C5575F" w:rsidP="001105B5">
      <w:pPr>
        <w:tabs>
          <w:tab w:val="left" w:pos="0"/>
          <w:tab w:val="left" w:pos="3465"/>
        </w:tabs>
        <w:spacing w:line="360" w:lineRule="auto"/>
        <w:jc w:val="both"/>
        <w:rPr>
          <w:rFonts w:ascii="Palatino Linotype" w:hAnsi="Palatino Linotype"/>
        </w:rPr>
      </w:pPr>
    </w:p>
    <w:p w14:paraId="04BF9EE0" w14:textId="77777777" w:rsidR="00C5575F" w:rsidRPr="001E6E8D" w:rsidRDefault="00C5575F" w:rsidP="001105B5">
      <w:pPr>
        <w:tabs>
          <w:tab w:val="left" w:pos="0"/>
          <w:tab w:val="left" w:pos="3465"/>
        </w:tabs>
        <w:spacing w:line="360" w:lineRule="auto"/>
        <w:jc w:val="both"/>
        <w:rPr>
          <w:rFonts w:ascii="Palatino Linotype" w:hAnsi="Palatino Linotype"/>
        </w:rPr>
      </w:pPr>
    </w:p>
    <w:p w14:paraId="463E9DBD" w14:textId="77777777" w:rsidR="00C5575F" w:rsidRPr="001E6E8D" w:rsidRDefault="00C5575F" w:rsidP="001105B5">
      <w:pPr>
        <w:tabs>
          <w:tab w:val="left" w:pos="0"/>
          <w:tab w:val="left" w:pos="3465"/>
        </w:tabs>
        <w:spacing w:line="360" w:lineRule="auto"/>
        <w:jc w:val="both"/>
        <w:rPr>
          <w:rFonts w:ascii="Palatino Linotype" w:hAnsi="Palatino Linotype"/>
        </w:rPr>
      </w:pPr>
    </w:p>
    <w:p w14:paraId="6B36357F" w14:textId="77777777" w:rsidR="00C5575F" w:rsidRPr="001E6E8D" w:rsidRDefault="00C5575F" w:rsidP="001105B5">
      <w:pPr>
        <w:tabs>
          <w:tab w:val="left" w:pos="0"/>
          <w:tab w:val="left" w:pos="3465"/>
        </w:tabs>
        <w:spacing w:line="360" w:lineRule="auto"/>
        <w:jc w:val="both"/>
        <w:rPr>
          <w:rFonts w:ascii="Palatino Linotype" w:hAnsi="Palatino Linotype"/>
        </w:rPr>
      </w:pPr>
    </w:p>
    <w:p w14:paraId="19AF412D" w14:textId="77777777" w:rsidR="00C5575F" w:rsidRPr="001E6E8D" w:rsidRDefault="00C5575F" w:rsidP="001105B5">
      <w:pPr>
        <w:tabs>
          <w:tab w:val="left" w:pos="0"/>
          <w:tab w:val="left" w:pos="3465"/>
        </w:tabs>
        <w:spacing w:line="360" w:lineRule="auto"/>
        <w:jc w:val="both"/>
        <w:rPr>
          <w:rFonts w:ascii="Palatino Linotype" w:hAnsi="Palatino Linotype"/>
        </w:rPr>
      </w:pPr>
    </w:p>
    <w:p w14:paraId="73640E85" w14:textId="77777777" w:rsidR="00C5575F" w:rsidRPr="001E6E8D" w:rsidRDefault="00C5575F" w:rsidP="001105B5">
      <w:pPr>
        <w:tabs>
          <w:tab w:val="left" w:pos="0"/>
          <w:tab w:val="left" w:pos="3465"/>
        </w:tabs>
        <w:spacing w:line="360" w:lineRule="auto"/>
        <w:jc w:val="both"/>
        <w:rPr>
          <w:rFonts w:ascii="Palatino Linotype" w:hAnsi="Palatino Linotype"/>
        </w:rPr>
      </w:pPr>
    </w:p>
    <w:p w14:paraId="73F7F940" w14:textId="344DD275" w:rsidR="00662C69" w:rsidRPr="001E6E8D" w:rsidRDefault="009B11D6" w:rsidP="001105B5">
      <w:pPr>
        <w:tabs>
          <w:tab w:val="left" w:pos="0"/>
          <w:tab w:val="left" w:pos="3465"/>
        </w:tabs>
        <w:spacing w:line="360" w:lineRule="auto"/>
        <w:jc w:val="both"/>
        <w:rPr>
          <w:rFonts w:ascii="Palatino Linotype" w:hAnsi="Palatino Linotype"/>
        </w:rPr>
      </w:pPr>
      <w:r w:rsidRPr="001E6E8D">
        <w:rPr>
          <w:rFonts w:ascii="Palatino Linotype" w:hAnsi="Palatino Linotype"/>
        </w:rPr>
        <w:lastRenderedPageBreak/>
        <w:t>R</w:t>
      </w:r>
      <w:r w:rsidR="00662C69" w:rsidRPr="001E6E8D">
        <w:rPr>
          <w:rFonts w:ascii="Palatino Linotype" w:hAnsi="Palatino Linotype"/>
        </w:rPr>
        <w:t>esolución del Pleno del Instituto de Transparencia, Acceso a la Información Pública y Protección de Datos Personales del Estado de México y Mun</w:t>
      </w:r>
      <w:r w:rsidR="000D5A1D" w:rsidRPr="001E6E8D">
        <w:rPr>
          <w:rFonts w:ascii="Palatino Linotype" w:hAnsi="Palatino Linotype"/>
        </w:rPr>
        <w:t>icipios, con</w:t>
      </w:r>
      <w:r w:rsidR="00662C69" w:rsidRPr="001E6E8D">
        <w:rPr>
          <w:rFonts w:ascii="Palatino Linotype" w:hAnsi="Palatino Linotype"/>
        </w:rPr>
        <w:t xml:space="preserve"> </w:t>
      </w:r>
      <w:r w:rsidR="00485DB6" w:rsidRPr="001E6E8D">
        <w:rPr>
          <w:rFonts w:ascii="Palatino Linotype" w:hAnsi="Palatino Linotype"/>
        </w:rPr>
        <w:t xml:space="preserve">domicilio </w:t>
      </w:r>
      <w:r w:rsidR="00662C69" w:rsidRPr="001E6E8D">
        <w:rPr>
          <w:rFonts w:ascii="Palatino Linotype" w:hAnsi="Palatino Linotype"/>
        </w:rPr>
        <w:t xml:space="preserve">en Metepec, Estado de México; de </w:t>
      </w:r>
      <w:r w:rsidR="000D5A1D" w:rsidRPr="001E6E8D">
        <w:rPr>
          <w:rFonts w:ascii="Palatino Linotype" w:hAnsi="Palatino Linotype"/>
        </w:rPr>
        <w:t xml:space="preserve">fecha </w:t>
      </w:r>
      <w:r w:rsidR="001E6E8D">
        <w:rPr>
          <w:rFonts w:ascii="Palatino Linotype" w:hAnsi="Palatino Linotype"/>
        </w:rPr>
        <w:t>diecinueve (19) de agosto de dos mil veinte</w:t>
      </w:r>
      <w:r w:rsidR="00662C69" w:rsidRPr="001E6E8D">
        <w:rPr>
          <w:rFonts w:ascii="Palatino Linotype" w:hAnsi="Palatino Linotype"/>
        </w:rPr>
        <w:t>.</w:t>
      </w:r>
    </w:p>
    <w:p w14:paraId="5A51B5EC" w14:textId="77777777" w:rsidR="008A5A73" w:rsidRPr="001E6E8D" w:rsidRDefault="008A5A73" w:rsidP="001105B5">
      <w:pPr>
        <w:tabs>
          <w:tab w:val="left" w:pos="0"/>
          <w:tab w:val="left" w:pos="3465"/>
        </w:tabs>
        <w:spacing w:line="360" w:lineRule="auto"/>
        <w:jc w:val="both"/>
        <w:rPr>
          <w:rFonts w:ascii="Palatino Linotype" w:hAnsi="Palatino Linotype"/>
        </w:rPr>
      </w:pPr>
    </w:p>
    <w:p w14:paraId="02C1324E" w14:textId="79EFC3E2" w:rsidR="00662C69" w:rsidRPr="001E6E8D" w:rsidRDefault="00662C69" w:rsidP="001105B5">
      <w:pPr>
        <w:tabs>
          <w:tab w:val="left" w:pos="0"/>
        </w:tabs>
        <w:spacing w:line="360" w:lineRule="auto"/>
        <w:jc w:val="both"/>
        <w:rPr>
          <w:rFonts w:ascii="Palatino Linotype" w:hAnsi="Palatino Linotype"/>
          <w:b/>
        </w:rPr>
      </w:pPr>
      <w:r w:rsidRPr="001E6E8D">
        <w:rPr>
          <w:rFonts w:ascii="Palatino Linotype" w:hAnsi="Palatino Linotype"/>
          <w:b/>
        </w:rPr>
        <w:t>VISTO</w:t>
      </w:r>
      <w:r w:rsidRPr="001E6E8D">
        <w:rPr>
          <w:rFonts w:ascii="Palatino Linotype" w:hAnsi="Palatino Linotype"/>
        </w:rPr>
        <w:t xml:space="preserve"> el expediente electrónico for</w:t>
      </w:r>
      <w:r w:rsidR="00D37494" w:rsidRPr="001E6E8D">
        <w:rPr>
          <w:rFonts w:ascii="Palatino Linotype" w:hAnsi="Palatino Linotype"/>
        </w:rPr>
        <w:t>mado con motivo del</w:t>
      </w:r>
      <w:r w:rsidRPr="001E6E8D">
        <w:rPr>
          <w:rFonts w:ascii="Palatino Linotype" w:hAnsi="Palatino Linotype"/>
        </w:rPr>
        <w:t xml:space="preserve"> recurso de revisión </w:t>
      </w:r>
      <w:r w:rsidR="00782AF8" w:rsidRPr="001E6E8D">
        <w:rPr>
          <w:rFonts w:ascii="Palatino Linotype" w:hAnsi="Palatino Linotype"/>
          <w:b/>
        </w:rPr>
        <w:t>0</w:t>
      </w:r>
      <w:r w:rsidR="000B1AB9" w:rsidRPr="001E6E8D">
        <w:rPr>
          <w:rFonts w:ascii="Palatino Linotype" w:hAnsi="Palatino Linotype"/>
          <w:b/>
        </w:rPr>
        <w:t>1063</w:t>
      </w:r>
      <w:r w:rsidR="009E7F2A" w:rsidRPr="001E6E8D">
        <w:rPr>
          <w:rFonts w:ascii="Palatino Linotype" w:hAnsi="Palatino Linotype"/>
          <w:b/>
          <w:bCs/>
        </w:rPr>
        <w:t>/</w:t>
      </w:r>
      <w:r w:rsidR="00AF4269" w:rsidRPr="001E6E8D">
        <w:rPr>
          <w:rFonts w:ascii="Palatino Linotype" w:hAnsi="Palatino Linotype"/>
          <w:b/>
          <w:bCs/>
        </w:rPr>
        <w:t>INFOEM/IP/RR/20</w:t>
      </w:r>
      <w:r w:rsidR="00782AF8" w:rsidRPr="001E6E8D">
        <w:rPr>
          <w:rFonts w:ascii="Palatino Linotype" w:hAnsi="Palatino Linotype"/>
          <w:b/>
          <w:bCs/>
        </w:rPr>
        <w:t>20</w:t>
      </w:r>
      <w:r w:rsidR="003E4A5C" w:rsidRPr="001E6E8D">
        <w:rPr>
          <w:rFonts w:ascii="Palatino Linotype" w:hAnsi="Palatino Linotype"/>
          <w:b/>
        </w:rPr>
        <w:t xml:space="preserve"> </w:t>
      </w:r>
      <w:r w:rsidRPr="001E6E8D">
        <w:rPr>
          <w:rFonts w:ascii="Palatino Linotype" w:hAnsi="Palatino Linotype"/>
        </w:rPr>
        <w:t xml:space="preserve">promovido </w:t>
      </w:r>
      <w:r w:rsidR="006D2C87" w:rsidRPr="006D2C87">
        <w:rPr>
          <w:rFonts w:ascii="Palatino Linotype" w:hAnsi="Palatino Linotype"/>
          <w:b/>
          <w:highlight w:val="black"/>
        </w:rPr>
        <w:t>------------------------------</w:t>
      </w:r>
      <w:r w:rsidR="00455AE6" w:rsidRPr="001E6E8D">
        <w:rPr>
          <w:rFonts w:ascii="Palatino Linotype" w:hAnsi="Palatino Linotype" w:cs="Arial"/>
        </w:rPr>
        <w:t xml:space="preserve"> </w:t>
      </w:r>
      <w:r w:rsidRPr="001E6E8D">
        <w:rPr>
          <w:rFonts w:ascii="Palatino Linotype" w:hAnsi="Palatino Linotype" w:cs="Arial"/>
        </w:rPr>
        <w:t xml:space="preserve">en su </w:t>
      </w:r>
      <w:r w:rsidR="00D83C17" w:rsidRPr="001E6E8D">
        <w:rPr>
          <w:rFonts w:ascii="Palatino Linotype" w:hAnsi="Palatino Linotype" w:cs="Arial"/>
        </w:rPr>
        <w:t>calidad</w:t>
      </w:r>
      <w:r w:rsidRPr="001E6E8D">
        <w:rPr>
          <w:rFonts w:ascii="Palatino Linotype" w:hAnsi="Palatino Linotype" w:cs="Arial"/>
        </w:rPr>
        <w:t xml:space="preserve"> de </w:t>
      </w:r>
      <w:r w:rsidRPr="001E6E8D">
        <w:rPr>
          <w:rFonts w:ascii="Palatino Linotype" w:hAnsi="Palatino Linotype" w:cs="Arial"/>
          <w:b/>
        </w:rPr>
        <w:t>RECURRENTE</w:t>
      </w:r>
      <w:r w:rsidRPr="001E6E8D">
        <w:rPr>
          <w:rFonts w:ascii="Palatino Linotype" w:hAnsi="Palatino Linotype" w:cs="Arial"/>
        </w:rPr>
        <w:t xml:space="preserve">, en contra </w:t>
      </w:r>
      <w:r w:rsidR="000D5A1D" w:rsidRPr="001E6E8D">
        <w:rPr>
          <w:rFonts w:ascii="Palatino Linotype" w:hAnsi="Palatino Linotype" w:cs="Arial"/>
        </w:rPr>
        <w:t xml:space="preserve">de </w:t>
      </w:r>
      <w:r w:rsidR="00843908" w:rsidRPr="001E6E8D">
        <w:rPr>
          <w:rFonts w:ascii="Palatino Linotype" w:hAnsi="Palatino Linotype" w:cs="Arial"/>
        </w:rPr>
        <w:t>la respuesta de</w:t>
      </w:r>
      <w:r w:rsidR="00782AF8" w:rsidRPr="001E6E8D">
        <w:rPr>
          <w:rFonts w:ascii="Palatino Linotype" w:hAnsi="Palatino Linotype" w:cs="Arial"/>
        </w:rPr>
        <w:t xml:space="preserve"> </w:t>
      </w:r>
      <w:r w:rsidR="00843908" w:rsidRPr="001E6E8D">
        <w:rPr>
          <w:rFonts w:ascii="Palatino Linotype" w:hAnsi="Palatino Linotype" w:cs="Arial"/>
        </w:rPr>
        <w:t>l</w:t>
      </w:r>
      <w:r w:rsidR="00782AF8" w:rsidRPr="001E6E8D">
        <w:rPr>
          <w:rFonts w:ascii="Palatino Linotype" w:hAnsi="Palatino Linotype" w:cs="Arial"/>
        </w:rPr>
        <w:t>a</w:t>
      </w:r>
      <w:r w:rsidR="00ED007B" w:rsidRPr="001E6E8D">
        <w:rPr>
          <w:rFonts w:ascii="Palatino Linotype" w:hAnsi="Palatino Linotype" w:cs="Arial"/>
        </w:rPr>
        <w:t xml:space="preserve"> </w:t>
      </w:r>
      <w:r w:rsidR="00782AF8" w:rsidRPr="001E6E8D">
        <w:rPr>
          <w:rFonts w:ascii="Palatino Linotype" w:hAnsi="Palatino Linotype"/>
          <w:b/>
        </w:rPr>
        <w:t xml:space="preserve">Secretaría de </w:t>
      </w:r>
      <w:r w:rsidR="000B1AB9" w:rsidRPr="001E6E8D">
        <w:rPr>
          <w:rFonts w:ascii="Palatino Linotype" w:hAnsi="Palatino Linotype"/>
          <w:b/>
        </w:rPr>
        <w:t>la Contraloría</w:t>
      </w:r>
      <w:r w:rsidR="009E7F2A" w:rsidRPr="001E6E8D">
        <w:rPr>
          <w:rFonts w:ascii="Palatino Linotype" w:hAnsi="Palatino Linotype"/>
          <w:b/>
        </w:rPr>
        <w:t xml:space="preserve"> </w:t>
      </w:r>
      <w:r w:rsidRPr="001E6E8D">
        <w:rPr>
          <w:rFonts w:ascii="Palatino Linotype" w:hAnsi="Palatino Linotype"/>
        </w:rPr>
        <w:t>en lo sucesivo el</w:t>
      </w:r>
      <w:r w:rsidRPr="001E6E8D">
        <w:rPr>
          <w:rFonts w:ascii="Palatino Linotype" w:hAnsi="Palatino Linotype"/>
          <w:b/>
        </w:rPr>
        <w:t xml:space="preserve"> SUJETO OBLIGADO, </w:t>
      </w:r>
      <w:r w:rsidRPr="001E6E8D">
        <w:rPr>
          <w:rFonts w:ascii="Palatino Linotype" w:hAnsi="Palatino Linotype"/>
        </w:rPr>
        <w:t>se procede a dictar la presente resolución, con base en los siguientes:</w:t>
      </w:r>
    </w:p>
    <w:p w14:paraId="0BBCF3EE" w14:textId="77777777" w:rsidR="008A5A73" w:rsidRPr="001E6E8D" w:rsidRDefault="008A5A73" w:rsidP="001105B5">
      <w:pPr>
        <w:tabs>
          <w:tab w:val="left" w:pos="0"/>
        </w:tabs>
        <w:spacing w:line="360" w:lineRule="auto"/>
        <w:jc w:val="both"/>
        <w:rPr>
          <w:rFonts w:ascii="Palatino Linotype" w:hAnsi="Palatino Linotype"/>
        </w:rPr>
      </w:pPr>
    </w:p>
    <w:p w14:paraId="769E1410" w14:textId="5740327F" w:rsidR="00587366" w:rsidRPr="001E6E8D" w:rsidRDefault="00662C69" w:rsidP="001105B5">
      <w:pPr>
        <w:pStyle w:val="Ttulo1"/>
        <w:tabs>
          <w:tab w:val="left" w:pos="0"/>
        </w:tabs>
        <w:spacing w:before="0" w:line="360" w:lineRule="auto"/>
        <w:jc w:val="center"/>
        <w:rPr>
          <w:b/>
          <w:szCs w:val="24"/>
        </w:rPr>
      </w:pPr>
      <w:bookmarkStart w:id="0" w:name="_Toc461555884"/>
      <w:bookmarkStart w:id="1" w:name="_Toc466371847"/>
      <w:bookmarkStart w:id="2" w:name="_Toc26955332"/>
      <w:r w:rsidRPr="001E6E8D">
        <w:rPr>
          <w:b/>
          <w:szCs w:val="24"/>
        </w:rPr>
        <w:t>ANTECEDENTES</w:t>
      </w:r>
      <w:bookmarkEnd w:id="0"/>
      <w:bookmarkEnd w:id="1"/>
      <w:bookmarkEnd w:id="2"/>
    </w:p>
    <w:p w14:paraId="468D1AB4" w14:textId="77777777" w:rsidR="008A5A73" w:rsidRPr="001E6E8D" w:rsidRDefault="008A5A73" w:rsidP="001105B5">
      <w:pPr>
        <w:tabs>
          <w:tab w:val="left" w:pos="0"/>
        </w:tabs>
        <w:spacing w:line="360" w:lineRule="auto"/>
        <w:rPr>
          <w:rFonts w:ascii="Palatino Linotype" w:hAnsi="Palatino Linotype"/>
          <w:lang w:eastAsia="en-US"/>
        </w:rPr>
      </w:pPr>
    </w:p>
    <w:p w14:paraId="501A421E" w14:textId="60EC2AE9" w:rsidR="00FA1437" w:rsidRPr="001E6E8D" w:rsidRDefault="00D9392E" w:rsidP="00FA1437">
      <w:pPr>
        <w:pStyle w:val="Prrafodelista"/>
        <w:numPr>
          <w:ilvl w:val="0"/>
          <w:numId w:val="1"/>
        </w:numPr>
        <w:tabs>
          <w:tab w:val="left" w:pos="0"/>
        </w:tabs>
        <w:spacing w:line="360" w:lineRule="auto"/>
        <w:ind w:left="0" w:right="49" w:firstLine="0"/>
        <w:jc w:val="both"/>
        <w:rPr>
          <w:rFonts w:ascii="Palatino Linotype" w:hAnsi="Palatino Linotype"/>
          <w:sz w:val="22"/>
          <w:szCs w:val="22"/>
        </w:rPr>
      </w:pPr>
      <w:r w:rsidRPr="001E6E8D">
        <w:rPr>
          <w:rFonts w:ascii="Palatino Linotype" w:eastAsia="Calibri" w:hAnsi="Palatino Linotype" w:cs="Arial"/>
        </w:rPr>
        <w:t xml:space="preserve">El </w:t>
      </w:r>
      <w:r w:rsidR="000B1AB9" w:rsidRPr="001E6E8D">
        <w:rPr>
          <w:rFonts w:ascii="Palatino Linotype" w:eastAsia="Calibri" w:hAnsi="Palatino Linotype" w:cs="Arial"/>
        </w:rPr>
        <w:t>seis</w:t>
      </w:r>
      <w:r w:rsidR="0014400B" w:rsidRPr="001E6E8D">
        <w:rPr>
          <w:rFonts w:ascii="Palatino Linotype" w:eastAsia="Calibri" w:hAnsi="Palatino Linotype" w:cs="Arial"/>
        </w:rPr>
        <w:t xml:space="preserve"> </w:t>
      </w:r>
      <w:r w:rsidR="003E4A5C" w:rsidRPr="001E6E8D">
        <w:rPr>
          <w:rFonts w:ascii="Palatino Linotype" w:hAnsi="Palatino Linotype"/>
        </w:rPr>
        <w:t>(</w:t>
      </w:r>
      <w:r w:rsidR="000B1AB9" w:rsidRPr="001E6E8D">
        <w:rPr>
          <w:rFonts w:ascii="Palatino Linotype" w:hAnsi="Palatino Linotype"/>
        </w:rPr>
        <w:t>06</w:t>
      </w:r>
      <w:r w:rsidR="000035F6" w:rsidRPr="001E6E8D">
        <w:rPr>
          <w:rFonts w:ascii="Palatino Linotype" w:hAnsi="Palatino Linotype"/>
        </w:rPr>
        <w:t>)</w:t>
      </w:r>
      <w:r w:rsidR="00A53AF8" w:rsidRPr="001E6E8D">
        <w:rPr>
          <w:rFonts w:ascii="Palatino Linotype" w:hAnsi="Palatino Linotype"/>
        </w:rPr>
        <w:t xml:space="preserve"> de </w:t>
      </w:r>
      <w:r w:rsidR="000B1AB9" w:rsidRPr="001E6E8D">
        <w:rPr>
          <w:rFonts w:ascii="Palatino Linotype" w:hAnsi="Palatino Linotype"/>
        </w:rPr>
        <w:t>febrero</w:t>
      </w:r>
      <w:r w:rsidR="00071AD2" w:rsidRPr="001E6E8D">
        <w:rPr>
          <w:rFonts w:ascii="Palatino Linotype" w:hAnsi="Palatino Linotype"/>
        </w:rPr>
        <w:t xml:space="preserve"> </w:t>
      </w:r>
      <w:r w:rsidR="00F8587B" w:rsidRPr="001E6E8D">
        <w:rPr>
          <w:rFonts w:ascii="Palatino Linotype" w:eastAsia="Calibri" w:hAnsi="Palatino Linotype" w:cs="Arial"/>
        </w:rPr>
        <w:t xml:space="preserve">de dos mil </w:t>
      </w:r>
      <w:r w:rsidR="000B1AB9" w:rsidRPr="001E6E8D">
        <w:rPr>
          <w:rFonts w:ascii="Palatino Linotype" w:eastAsia="Calibri" w:hAnsi="Palatino Linotype" w:cs="Arial"/>
        </w:rPr>
        <w:t>veinte</w:t>
      </w:r>
      <w:r w:rsidRPr="001E6E8D">
        <w:rPr>
          <w:rFonts w:ascii="Palatino Linotype" w:hAnsi="Palatino Linotype"/>
          <w:b/>
        </w:rPr>
        <w:t xml:space="preserve">, </w:t>
      </w:r>
      <w:r w:rsidRPr="001E6E8D">
        <w:rPr>
          <w:rFonts w:ascii="Palatino Linotype" w:eastAsia="Calibri" w:hAnsi="Palatino Linotype" w:cs="Arial"/>
        </w:rPr>
        <w:t xml:space="preserve">se presentó ante el </w:t>
      </w:r>
      <w:r w:rsidRPr="001E6E8D">
        <w:rPr>
          <w:rFonts w:ascii="Palatino Linotype" w:eastAsia="Calibri" w:hAnsi="Palatino Linotype" w:cs="Arial"/>
          <w:b/>
        </w:rPr>
        <w:t>SUJETO OBLIGADO</w:t>
      </w:r>
      <w:r w:rsidRPr="001E6E8D">
        <w:rPr>
          <w:rFonts w:ascii="Palatino Linotype" w:eastAsia="Calibri" w:hAnsi="Palatino Linotype" w:cs="Arial"/>
        </w:rPr>
        <w:t xml:space="preserve"> </w:t>
      </w:r>
      <w:r w:rsidR="00A53AF8" w:rsidRPr="001E6E8D">
        <w:rPr>
          <w:rFonts w:ascii="Palatino Linotype" w:eastAsia="Calibri" w:hAnsi="Palatino Linotype" w:cs="Arial"/>
        </w:rPr>
        <w:t xml:space="preserve">vía </w:t>
      </w:r>
      <w:r w:rsidR="00A53AF8" w:rsidRPr="001E6E8D">
        <w:rPr>
          <w:rFonts w:ascii="Palatino Linotype" w:eastAsia="Calibri" w:hAnsi="Palatino Linotype" w:cs="Arial"/>
          <w:lang w:val="es-ES"/>
        </w:rPr>
        <w:t>Sistema de Acceso a la Información Mexiquense (</w:t>
      </w:r>
      <w:r w:rsidR="00A53AF8" w:rsidRPr="001E6E8D">
        <w:rPr>
          <w:rFonts w:ascii="Palatino Linotype" w:eastAsia="Calibri" w:hAnsi="Palatino Linotype" w:cs="Arial"/>
          <w:b/>
          <w:lang w:val="es-ES"/>
        </w:rPr>
        <w:t>SAIMEX)</w:t>
      </w:r>
      <w:r w:rsidRPr="001E6E8D">
        <w:rPr>
          <w:rFonts w:ascii="Palatino Linotype" w:eastAsia="Calibri" w:hAnsi="Palatino Linotype" w:cs="Arial"/>
        </w:rPr>
        <w:t>, la solicitud de información pública registrada con el número</w:t>
      </w:r>
      <w:r w:rsidR="003E4A5C" w:rsidRPr="001E6E8D">
        <w:rPr>
          <w:rFonts w:ascii="Palatino Linotype" w:eastAsia="Calibri" w:hAnsi="Palatino Linotype" w:cs="Arial"/>
        </w:rPr>
        <w:t xml:space="preserve"> </w:t>
      </w:r>
      <w:r w:rsidR="00A7308C" w:rsidRPr="001E6E8D">
        <w:rPr>
          <w:rFonts w:ascii="Palatino Linotype" w:eastAsia="Times New Roman" w:hAnsi="Palatino Linotype" w:cs="Arial"/>
          <w:b/>
          <w:lang w:val="es-ES"/>
        </w:rPr>
        <w:t>00</w:t>
      </w:r>
      <w:r w:rsidR="000B1AB9" w:rsidRPr="001E6E8D">
        <w:rPr>
          <w:rFonts w:ascii="Palatino Linotype" w:eastAsia="Times New Roman" w:hAnsi="Palatino Linotype" w:cs="Arial"/>
          <w:b/>
          <w:lang w:val="es-ES"/>
        </w:rPr>
        <w:t>066</w:t>
      </w:r>
      <w:r w:rsidR="00A7308C" w:rsidRPr="001E6E8D">
        <w:rPr>
          <w:rFonts w:ascii="Palatino Linotype" w:eastAsia="Times New Roman" w:hAnsi="Palatino Linotype" w:cs="Arial"/>
          <w:b/>
          <w:lang w:val="es-ES"/>
        </w:rPr>
        <w:t>/</w:t>
      </w:r>
      <w:r w:rsidR="000B1AB9" w:rsidRPr="001E6E8D">
        <w:rPr>
          <w:rFonts w:ascii="Palatino Linotype" w:eastAsia="Times New Roman" w:hAnsi="Palatino Linotype" w:cs="Arial"/>
          <w:b/>
          <w:lang w:val="es-ES"/>
        </w:rPr>
        <w:t>SECOGEM</w:t>
      </w:r>
      <w:r w:rsidR="00A7308C" w:rsidRPr="001E6E8D">
        <w:rPr>
          <w:rFonts w:ascii="Palatino Linotype" w:eastAsia="Times New Roman" w:hAnsi="Palatino Linotype" w:cs="Arial"/>
          <w:b/>
          <w:lang w:val="es-ES"/>
        </w:rPr>
        <w:t>/IP/20</w:t>
      </w:r>
      <w:r w:rsidR="000B1AB9" w:rsidRPr="001E6E8D">
        <w:rPr>
          <w:rFonts w:ascii="Palatino Linotype" w:eastAsia="Times New Roman" w:hAnsi="Palatino Linotype" w:cs="Arial"/>
          <w:b/>
          <w:lang w:val="es-ES"/>
        </w:rPr>
        <w:t>20</w:t>
      </w:r>
      <w:r w:rsidR="00E17F3A" w:rsidRPr="001E6E8D">
        <w:rPr>
          <w:rFonts w:ascii="Palatino Linotype" w:eastAsia="Calibri" w:hAnsi="Palatino Linotype" w:cs="Arial"/>
        </w:rPr>
        <w:t>,</w:t>
      </w:r>
      <w:r w:rsidR="00FB54FB" w:rsidRPr="001E6E8D">
        <w:rPr>
          <w:rFonts w:ascii="Palatino Linotype" w:eastAsia="Calibri" w:hAnsi="Palatino Linotype" w:cs="Arial"/>
          <w:b/>
        </w:rPr>
        <w:t xml:space="preserve"> </w:t>
      </w:r>
      <w:r w:rsidRPr="001E6E8D">
        <w:rPr>
          <w:rFonts w:ascii="Palatino Linotype" w:eastAsia="Calibri" w:hAnsi="Palatino Linotype" w:cs="Arial"/>
        </w:rPr>
        <w:t>media</w:t>
      </w:r>
      <w:r w:rsidR="00455AE6" w:rsidRPr="001E6E8D">
        <w:rPr>
          <w:rFonts w:ascii="Palatino Linotype" w:eastAsia="Calibri" w:hAnsi="Palatino Linotype" w:cs="Arial"/>
        </w:rPr>
        <w:t>nte la cual solicitó</w:t>
      </w:r>
      <w:r w:rsidR="00FA1437" w:rsidRPr="001E6E8D">
        <w:rPr>
          <w:rFonts w:ascii="Palatino Linotype" w:eastAsia="Calibri" w:hAnsi="Palatino Linotype" w:cs="Arial"/>
        </w:rPr>
        <w:t>:</w:t>
      </w:r>
    </w:p>
    <w:p w14:paraId="01AD3FA8" w14:textId="77777777" w:rsidR="00FA1437" w:rsidRPr="001E6E8D" w:rsidRDefault="00FA1437" w:rsidP="00FA1437">
      <w:pPr>
        <w:pStyle w:val="Prrafodelista"/>
        <w:tabs>
          <w:tab w:val="left" w:pos="0"/>
        </w:tabs>
        <w:spacing w:line="360" w:lineRule="auto"/>
        <w:ind w:left="0" w:right="49"/>
        <w:jc w:val="both"/>
        <w:rPr>
          <w:rFonts w:ascii="Palatino Linotype" w:hAnsi="Palatino Linotype"/>
          <w:sz w:val="22"/>
          <w:szCs w:val="22"/>
        </w:rPr>
      </w:pPr>
    </w:p>
    <w:p w14:paraId="45EF49F8" w14:textId="27B07EA5" w:rsidR="001C34D6" w:rsidRPr="001E6E8D" w:rsidRDefault="001C34D6" w:rsidP="00FA1437">
      <w:pPr>
        <w:pStyle w:val="Prrafodelista"/>
        <w:spacing w:line="360" w:lineRule="auto"/>
        <w:ind w:left="851" w:right="616"/>
        <w:jc w:val="both"/>
        <w:rPr>
          <w:rFonts w:ascii="Palatino Linotype" w:hAnsi="Palatino Linotype"/>
          <w:sz w:val="22"/>
          <w:szCs w:val="22"/>
        </w:rPr>
      </w:pPr>
      <w:r w:rsidRPr="001E6E8D">
        <w:rPr>
          <w:rFonts w:ascii="Palatino Linotype" w:hAnsi="Palatino Linotype"/>
          <w:i/>
          <w:sz w:val="22"/>
          <w:szCs w:val="22"/>
        </w:rPr>
        <w:t>“</w:t>
      </w:r>
      <w:r w:rsidR="000B1AB9" w:rsidRPr="001E6E8D">
        <w:rPr>
          <w:rFonts w:ascii="Palatino Linotype" w:hAnsi="Palatino Linotype"/>
          <w:i/>
          <w:sz w:val="22"/>
          <w:szCs w:val="22"/>
        </w:rPr>
        <w:t xml:space="preserve">Mi solicitud de información es que me digan ¿si de acuerdo a las leyes aplicables, un funcionario público de mandos superiores, además de ser pagado con recursos públicos para que trabaje en los objetivos de la institución gubernamental, puede al mismo tiempo llevar litigios y firmar en otras entidades del país mientras se </w:t>
      </w:r>
      <w:r w:rsidR="000B1AB9" w:rsidRPr="001E6E8D">
        <w:rPr>
          <w:rFonts w:ascii="Palatino Linotype" w:hAnsi="Palatino Linotype"/>
          <w:i/>
          <w:sz w:val="22"/>
          <w:szCs w:val="22"/>
        </w:rPr>
        <w:lastRenderedPageBreak/>
        <w:t>desempeña como servidor público? Adjunto documento de word para que puedan conocer el asunto y opinar al respecto.</w:t>
      </w:r>
      <w:r w:rsidR="003E4A5C" w:rsidRPr="001E6E8D">
        <w:rPr>
          <w:rFonts w:ascii="Palatino Linotype" w:hAnsi="Palatino Linotype"/>
          <w:i/>
          <w:sz w:val="22"/>
          <w:szCs w:val="22"/>
        </w:rPr>
        <w:t>”</w:t>
      </w:r>
      <w:r w:rsidRPr="001E6E8D">
        <w:rPr>
          <w:rFonts w:ascii="Palatino Linotype" w:hAnsi="Palatino Linotype"/>
          <w:sz w:val="22"/>
          <w:szCs w:val="22"/>
        </w:rPr>
        <w:t xml:space="preserve"> (Sic)</w:t>
      </w:r>
    </w:p>
    <w:p w14:paraId="42584089" w14:textId="01F6B1A6" w:rsidR="00782AF8" w:rsidRPr="001E6E8D" w:rsidRDefault="00782AF8" w:rsidP="00FA1437">
      <w:pPr>
        <w:pStyle w:val="Prrafodelista"/>
        <w:spacing w:line="360" w:lineRule="auto"/>
        <w:ind w:left="851" w:right="616"/>
        <w:jc w:val="both"/>
        <w:rPr>
          <w:rFonts w:ascii="Palatino Linotype" w:hAnsi="Palatino Linotype"/>
          <w:sz w:val="22"/>
          <w:szCs w:val="22"/>
        </w:rPr>
      </w:pPr>
    </w:p>
    <w:p w14:paraId="7009DFA7" w14:textId="3DA569C0" w:rsidR="00782AF8" w:rsidRPr="001E6E8D" w:rsidRDefault="00782AF8" w:rsidP="00FA1437">
      <w:pPr>
        <w:pStyle w:val="Prrafodelista"/>
        <w:spacing w:line="360" w:lineRule="auto"/>
        <w:ind w:left="851" w:right="616"/>
        <w:jc w:val="both"/>
        <w:rPr>
          <w:rFonts w:ascii="Palatino Linotype" w:hAnsi="Palatino Linotype"/>
        </w:rPr>
      </w:pPr>
      <w:r w:rsidRPr="001E6E8D">
        <w:rPr>
          <w:rFonts w:ascii="Palatino Linotype" w:hAnsi="Palatino Linotype"/>
        </w:rPr>
        <w:t xml:space="preserve">Manifestación a la </w:t>
      </w:r>
      <w:bookmarkStart w:id="3" w:name="_GoBack"/>
      <w:bookmarkEnd w:id="3"/>
      <w:r w:rsidRPr="001E6E8D">
        <w:rPr>
          <w:rFonts w:ascii="Palatino Linotype" w:hAnsi="Palatino Linotype"/>
        </w:rPr>
        <w:t xml:space="preserve">que anexo el archivo electrónico denominado </w:t>
      </w:r>
      <w:r w:rsidR="000B1AB9" w:rsidRPr="001E6E8D">
        <w:rPr>
          <w:rFonts w:ascii="Palatino Linotype" w:hAnsi="Palatino Linotype"/>
          <w:b/>
          <w:i/>
        </w:rPr>
        <w:t>SRMP Litiga.docx</w:t>
      </w:r>
      <w:r w:rsidR="00117B18" w:rsidRPr="001E6E8D">
        <w:rPr>
          <w:rFonts w:ascii="Palatino Linotype" w:hAnsi="Palatino Linotype"/>
          <w:b/>
          <w:i/>
        </w:rPr>
        <w:t xml:space="preserve"> </w:t>
      </w:r>
      <w:r w:rsidR="00117B18" w:rsidRPr="001E6E8D">
        <w:rPr>
          <w:rFonts w:ascii="Palatino Linotype" w:hAnsi="Palatino Linotype"/>
        </w:rPr>
        <w:t xml:space="preserve">integrado por 23 páginas, del cual solo se inserta la primera de ellas. </w:t>
      </w:r>
    </w:p>
    <w:p w14:paraId="0DD6C411" w14:textId="17F5912E" w:rsidR="00117B18" w:rsidRPr="001E6E8D" w:rsidRDefault="00117B18" w:rsidP="00FA1437">
      <w:pPr>
        <w:pStyle w:val="Prrafodelista"/>
        <w:spacing w:line="360" w:lineRule="auto"/>
        <w:ind w:left="851" w:right="616"/>
        <w:jc w:val="both"/>
        <w:rPr>
          <w:rFonts w:ascii="Palatino Linotype" w:hAnsi="Palatino Linotype"/>
        </w:rPr>
      </w:pPr>
    </w:p>
    <w:p w14:paraId="42CF408B" w14:textId="5117AC46" w:rsidR="00117B18" w:rsidRPr="001E6E8D" w:rsidRDefault="00117B18" w:rsidP="00FA1437">
      <w:pPr>
        <w:pStyle w:val="Prrafodelista"/>
        <w:spacing w:line="360" w:lineRule="auto"/>
        <w:ind w:left="851" w:right="616"/>
        <w:jc w:val="both"/>
        <w:rPr>
          <w:rFonts w:ascii="Palatino Linotype" w:hAnsi="Palatino Linotype"/>
        </w:rPr>
      </w:pPr>
      <w:r w:rsidRPr="001E6E8D">
        <w:rPr>
          <w:rFonts w:ascii="Palatino Linotype" w:hAnsi="Palatino Linotype"/>
          <w:noProof/>
          <w:lang w:val="es-MX" w:eastAsia="es-MX"/>
        </w:rPr>
        <w:drawing>
          <wp:inline distT="0" distB="0" distL="0" distR="0" wp14:anchorId="2BAFE4D9" wp14:editId="3C0A7A7C">
            <wp:extent cx="4933950" cy="4552950"/>
            <wp:effectExtent l="19050" t="19050" r="19050" b="190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3950" cy="4552950"/>
                    </a:xfrm>
                    <a:prstGeom prst="rect">
                      <a:avLst/>
                    </a:prstGeom>
                    <a:ln w="12700" cap="sq" cmpd="thickThin">
                      <a:solidFill>
                        <a:srgbClr val="000000"/>
                      </a:solidFill>
                      <a:prstDash val="solid"/>
                      <a:miter lim="800000"/>
                    </a:ln>
                    <a:effectLst>
                      <a:innerShdw blurRad="76200">
                        <a:srgbClr val="000000"/>
                      </a:innerShdw>
                    </a:effectLst>
                  </pic:spPr>
                </pic:pic>
              </a:graphicData>
            </a:graphic>
          </wp:inline>
        </w:drawing>
      </w:r>
    </w:p>
    <w:p w14:paraId="7727518C" w14:textId="541F5222" w:rsidR="00A45546" w:rsidRPr="001E6E8D" w:rsidRDefault="00A8769A" w:rsidP="001105B5">
      <w:pPr>
        <w:pStyle w:val="Prrafodelista"/>
        <w:tabs>
          <w:tab w:val="left" w:pos="0"/>
        </w:tabs>
        <w:spacing w:line="360" w:lineRule="auto"/>
        <w:ind w:left="567"/>
        <w:jc w:val="both"/>
        <w:rPr>
          <w:rFonts w:ascii="Palatino Linotype" w:hAnsi="Palatino Linotype"/>
          <w:b/>
        </w:rPr>
      </w:pPr>
      <w:r w:rsidRPr="001E6E8D">
        <w:rPr>
          <w:rFonts w:ascii="Palatino Linotype" w:eastAsia="Times New Roman" w:hAnsi="Palatino Linotype" w:cs="Arial"/>
        </w:rPr>
        <w:lastRenderedPageBreak/>
        <w:t xml:space="preserve">Señaló </w:t>
      </w:r>
      <w:r w:rsidR="00750A80" w:rsidRPr="001E6E8D">
        <w:rPr>
          <w:rFonts w:ascii="Palatino Linotype" w:eastAsia="Times New Roman" w:hAnsi="Palatino Linotype" w:cs="Arial"/>
        </w:rPr>
        <w:t>como modalidad de entrega de información</w:t>
      </w:r>
      <w:r w:rsidR="00750A80" w:rsidRPr="001E6E8D">
        <w:rPr>
          <w:rFonts w:ascii="Palatino Linotype" w:eastAsia="Times New Roman" w:hAnsi="Palatino Linotype" w:cs="Arial"/>
          <w:b/>
        </w:rPr>
        <w:t>:</w:t>
      </w:r>
      <w:r w:rsidR="00750A80" w:rsidRPr="001E6E8D">
        <w:rPr>
          <w:rFonts w:ascii="Palatino Linotype" w:eastAsia="Times New Roman" w:hAnsi="Palatino Linotype" w:cs="Arial"/>
        </w:rPr>
        <w:t xml:space="preserve"> </w:t>
      </w:r>
      <w:r w:rsidR="007B30F3" w:rsidRPr="001E6E8D">
        <w:rPr>
          <w:rFonts w:ascii="Palatino Linotype" w:hAnsi="Palatino Linotype"/>
        </w:rPr>
        <w:t>A través de</w:t>
      </w:r>
      <w:r w:rsidR="00E83035" w:rsidRPr="001E6E8D">
        <w:rPr>
          <w:rFonts w:ascii="Palatino Linotype" w:hAnsi="Palatino Linotype"/>
        </w:rPr>
        <w:t>l</w:t>
      </w:r>
      <w:r w:rsidR="00A53AF8" w:rsidRPr="001E6E8D">
        <w:rPr>
          <w:rFonts w:ascii="Palatino Linotype" w:hAnsi="Palatino Linotype"/>
          <w:b/>
        </w:rPr>
        <w:t xml:space="preserve"> </w:t>
      </w:r>
      <w:r w:rsidR="00A7308C" w:rsidRPr="001E6E8D">
        <w:rPr>
          <w:rFonts w:ascii="Palatino Linotype" w:eastAsia="Times New Roman" w:hAnsi="Palatino Linotype" w:cs="Arial"/>
          <w:b/>
          <w:lang w:val="es-ES"/>
        </w:rPr>
        <w:t>SAIMEX</w:t>
      </w:r>
      <w:r w:rsidR="003E4A5C" w:rsidRPr="001E6E8D">
        <w:rPr>
          <w:rFonts w:ascii="Palatino Linotype" w:hAnsi="Palatino Linotype"/>
          <w:b/>
        </w:rPr>
        <w:t>.</w:t>
      </w:r>
    </w:p>
    <w:p w14:paraId="509EC721" w14:textId="77777777" w:rsidR="00CC6928" w:rsidRPr="001E6E8D" w:rsidRDefault="00CC6928" w:rsidP="001105B5">
      <w:pPr>
        <w:pStyle w:val="Prrafodelista"/>
        <w:tabs>
          <w:tab w:val="left" w:pos="0"/>
        </w:tabs>
        <w:spacing w:line="360" w:lineRule="auto"/>
        <w:ind w:left="567"/>
        <w:jc w:val="both"/>
        <w:rPr>
          <w:rFonts w:ascii="Palatino Linotype" w:hAnsi="Palatino Linotype"/>
          <w:b/>
        </w:rPr>
      </w:pPr>
    </w:p>
    <w:p w14:paraId="76286230" w14:textId="0CF09DC0" w:rsidR="009E7F2A" w:rsidRPr="001E6E8D" w:rsidRDefault="00117B18" w:rsidP="00BB0AE0">
      <w:pPr>
        <w:pStyle w:val="Prrafodelista"/>
        <w:numPr>
          <w:ilvl w:val="0"/>
          <w:numId w:val="1"/>
        </w:numPr>
        <w:tabs>
          <w:tab w:val="left" w:pos="0"/>
        </w:tabs>
        <w:spacing w:line="360" w:lineRule="auto"/>
        <w:ind w:left="284" w:right="34" w:firstLine="0"/>
        <w:jc w:val="both"/>
        <w:rPr>
          <w:rFonts w:ascii="Palatino Linotype" w:hAnsi="Palatino Linotype"/>
          <w:i/>
          <w:sz w:val="22"/>
          <w:szCs w:val="22"/>
        </w:rPr>
      </w:pPr>
      <w:r w:rsidRPr="001E6E8D">
        <w:rPr>
          <w:rFonts w:ascii="Palatino Linotype" w:hAnsi="Palatino Linotype"/>
        </w:rPr>
        <w:t>El siete</w:t>
      </w:r>
      <w:r w:rsidR="009E7F2A" w:rsidRPr="001E6E8D">
        <w:rPr>
          <w:rFonts w:ascii="Palatino Linotype" w:hAnsi="Palatino Linotype"/>
        </w:rPr>
        <w:t xml:space="preserve"> (</w:t>
      </w:r>
      <w:r w:rsidRPr="001E6E8D">
        <w:rPr>
          <w:rFonts w:ascii="Palatino Linotype" w:hAnsi="Palatino Linotype"/>
        </w:rPr>
        <w:t>07</w:t>
      </w:r>
      <w:r w:rsidR="009E7F2A" w:rsidRPr="001E6E8D">
        <w:rPr>
          <w:rFonts w:ascii="Palatino Linotype" w:hAnsi="Palatino Linotype"/>
        </w:rPr>
        <w:t xml:space="preserve">) de </w:t>
      </w:r>
      <w:r w:rsidRPr="001E6E8D">
        <w:rPr>
          <w:rFonts w:ascii="Palatino Linotype" w:hAnsi="Palatino Linotype"/>
        </w:rPr>
        <w:t xml:space="preserve">febrero </w:t>
      </w:r>
      <w:r w:rsidR="009E7F2A" w:rsidRPr="001E6E8D">
        <w:rPr>
          <w:rFonts w:ascii="Palatino Linotype" w:hAnsi="Palatino Linotype"/>
        </w:rPr>
        <w:t xml:space="preserve">de dos mil </w:t>
      </w:r>
      <w:r w:rsidR="00CC6928" w:rsidRPr="001E6E8D">
        <w:rPr>
          <w:rFonts w:ascii="Palatino Linotype" w:hAnsi="Palatino Linotype"/>
        </w:rPr>
        <w:t>veinte</w:t>
      </w:r>
      <w:r w:rsidR="009E7F2A" w:rsidRPr="001E6E8D">
        <w:rPr>
          <w:rFonts w:ascii="Palatino Linotype" w:hAnsi="Palatino Linotype"/>
        </w:rPr>
        <w:t xml:space="preserve">, el </w:t>
      </w:r>
      <w:r w:rsidR="009E7F2A" w:rsidRPr="001E6E8D">
        <w:rPr>
          <w:rFonts w:ascii="Palatino Linotype" w:hAnsi="Palatino Linotype"/>
          <w:b/>
        </w:rPr>
        <w:t xml:space="preserve">SUJETO OBLIGADO </w:t>
      </w:r>
      <w:r w:rsidR="00C233B2" w:rsidRPr="001E6E8D">
        <w:rPr>
          <w:rFonts w:ascii="Palatino Linotype" w:hAnsi="Palatino Linotype"/>
        </w:rPr>
        <w:t xml:space="preserve">respondió en los siguientes términos: </w:t>
      </w:r>
      <w:r w:rsidR="009E7F2A" w:rsidRPr="001E6E8D">
        <w:rPr>
          <w:rFonts w:ascii="Palatino Linotype" w:hAnsi="Palatino Linotype"/>
        </w:rPr>
        <w:t xml:space="preserve"> </w:t>
      </w:r>
    </w:p>
    <w:p w14:paraId="5E96E920" w14:textId="77777777" w:rsidR="00FA596F" w:rsidRPr="001E6E8D" w:rsidRDefault="00FA596F" w:rsidP="00FA596F">
      <w:pPr>
        <w:pStyle w:val="Prrafodelista"/>
        <w:tabs>
          <w:tab w:val="left" w:pos="0"/>
        </w:tabs>
        <w:spacing w:line="360" w:lineRule="auto"/>
        <w:ind w:left="284" w:right="34"/>
        <w:jc w:val="both"/>
        <w:rPr>
          <w:rFonts w:ascii="Palatino Linotype" w:hAnsi="Palatino Linotype"/>
          <w:i/>
          <w:sz w:val="22"/>
          <w:szCs w:val="22"/>
        </w:rPr>
      </w:pPr>
    </w:p>
    <w:p w14:paraId="74F7D97C" w14:textId="32A0411B" w:rsidR="009E7F2A" w:rsidRPr="001E6E8D" w:rsidRDefault="00AB7A89" w:rsidP="00FA596F">
      <w:pPr>
        <w:pStyle w:val="Prrafodelista"/>
        <w:tabs>
          <w:tab w:val="left" w:pos="0"/>
        </w:tabs>
        <w:spacing w:line="360" w:lineRule="auto"/>
        <w:ind w:left="851" w:right="616"/>
        <w:jc w:val="both"/>
        <w:rPr>
          <w:rFonts w:ascii="Palatino Linotype" w:hAnsi="Palatino Linotype"/>
          <w:i/>
          <w:sz w:val="22"/>
          <w:szCs w:val="22"/>
        </w:rPr>
      </w:pPr>
      <w:r w:rsidRPr="001E6E8D">
        <w:rPr>
          <w:rFonts w:ascii="Palatino Linotype" w:hAnsi="Palatino Linotype"/>
          <w:sz w:val="22"/>
          <w:szCs w:val="22"/>
        </w:rPr>
        <w:t>“</w:t>
      </w:r>
      <w:r w:rsidR="00117B18" w:rsidRPr="001E6E8D">
        <w:rPr>
          <w:rFonts w:ascii="Palatino Linotype" w:hAnsi="Palatino Linotype"/>
          <w:i/>
          <w:sz w:val="22"/>
          <w:szCs w:val="22"/>
        </w:rPr>
        <w:t>SÍRVASE ENCONTRAR EN ARCHIVO ADJUNTO EN FORMATO .PDF OFICIO SIGNADO POR EL TITULAR DE LA UNIDAD DE TRANSPARENCIA.</w:t>
      </w:r>
      <w:r w:rsidR="008744F4" w:rsidRPr="001E6E8D">
        <w:rPr>
          <w:rFonts w:ascii="Palatino Linotype" w:hAnsi="Palatino Linotype"/>
          <w:i/>
          <w:sz w:val="22"/>
          <w:szCs w:val="22"/>
        </w:rPr>
        <w:t xml:space="preserve">” </w:t>
      </w:r>
      <w:r w:rsidR="009E7F2A" w:rsidRPr="001E6E8D">
        <w:rPr>
          <w:rFonts w:ascii="Palatino Linotype" w:hAnsi="Palatino Linotype"/>
          <w:i/>
          <w:sz w:val="22"/>
          <w:szCs w:val="22"/>
        </w:rPr>
        <w:t>(Sic)</w:t>
      </w:r>
    </w:p>
    <w:p w14:paraId="5E7A5E78" w14:textId="77777777" w:rsidR="00FA596F" w:rsidRPr="001E6E8D" w:rsidRDefault="00FA596F" w:rsidP="00FA596F">
      <w:pPr>
        <w:pStyle w:val="Prrafodelista"/>
        <w:tabs>
          <w:tab w:val="left" w:pos="0"/>
        </w:tabs>
        <w:spacing w:line="360" w:lineRule="auto"/>
        <w:ind w:left="851" w:right="616"/>
        <w:jc w:val="both"/>
        <w:rPr>
          <w:rFonts w:ascii="Palatino Linotype" w:hAnsi="Palatino Linotype"/>
          <w:i/>
          <w:sz w:val="22"/>
          <w:szCs w:val="22"/>
        </w:rPr>
      </w:pPr>
    </w:p>
    <w:p w14:paraId="000C66D4" w14:textId="205AFE8C" w:rsidR="006D709A" w:rsidRPr="001E6E8D" w:rsidRDefault="00BB0AE0" w:rsidP="00BB0AE0">
      <w:pPr>
        <w:pStyle w:val="Prrafodelista"/>
        <w:spacing w:line="360" w:lineRule="auto"/>
        <w:ind w:left="851" w:right="-93"/>
        <w:jc w:val="both"/>
        <w:rPr>
          <w:rFonts w:ascii="Palatino Linotype" w:hAnsi="Palatino Linotype"/>
          <w:i/>
        </w:rPr>
      </w:pPr>
      <w:r w:rsidRPr="001E6E8D">
        <w:rPr>
          <w:rFonts w:ascii="Palatino Linotype" w:hAnsi="Palatino Linotype"/>
        </w:rPr>
        <w:t xml:space="preserve">Respuesta a la que adjuntó </w:t>
      </w:r>
      <w:r w:rsidR="00AB7A89" w:rsidRPr="001E6E8D">
        <w:rPr>
          <w:rFonts w:ascii="Palatino Linotype" w:hAnsi="Palatino Linotype"/>
        </w:rPr>
        <w:t>el</w:t>
      </w:r>
      <w:r w:rsidR="00DC0236" w:rsidRPr="001E6E8D">
        <w:rPr>
          <w:rFonts w:ascii="Palatino Linotype" w:hAnsi="Palatino Linotype"/>
        </w:rPr>
        <w:t xml:space="preserve"> archivo</w:t>
      </w:r>
      <w:r w:rsidR="00FA596F" w:rsidRPr="001E6E8D">
        <w:rPr>
          <w:rFonts w:ascii="Palatino Linotype" w:hAnsi="Palatino Linotype"/>
        </w:rPr>
        <w:t xml:space="preserve"> electrónico </w:t>
      </w:r>
      <w:r w:rsidR="00AB7A89" w:rsidRPr="001E6E8D">
        <w:rPr>
          <w:rFonts w:ascii="Palatino Linotype" w:hAnsi="Palatino Linotype"/>
        </w:rPr>
        <w:t xml:space="preserve">identificado como </w:t>
      </w:r>
      <w:r w:rsidR="00117B18" w:rsidRPr="001E6E8D">
        <w:rPr>
          <w:rFonts w:ascii="Palatino Linotype" w:hAnsi="Palatino Linotype"/>
          <w:b/>
          <w:i/>
        </w:rPr>
        <w:t>OFICIO DE RESPUESTA_1.PDF</w:t>
      </w:r>
      <w:r w:rsidR="00455AE6" w:rsidRPr="001E6E8D">
        <w:rPr>
          <w:rFonts w:ascii="Palatino Linotype" w:hAnsi="Palatino Linotype"/>
        </w:rPr>
        <w:t xml:space="preserve"> </w:t>
      </w:r>
      <w:r w:rsidR="00AB7A89" w:rsidRPr="001E6E8D">
        <w:rPr>
          <w:rFonts w:ascii="Palatino Linotype" w:hAnsi="Palatino Linotype"/>
        </w:rPr>
        <w:t>, consisten</w:t>
      </w:r>
      <w:r w:rsidR="00117B18" w:rsidRPr="001E6E8D">
        <w:rPr>
          <w:rFonts w:ascii="Palatino Linotype" w:hAnsi="Palatino Linotype"/>
        </w:rPr>
        <w:t>te en el escrito de fecha siete</w:t>
      </w:r>
      <w:r w:rsidR="00AB7A89" w:rsidRPr="001E6E8D">
        <w:rPr>
          <w:rFonts w:ascii="Palatino Linotype" w:hAnsi="Palatino Linotype"/>
        </w:rPr>
        <w:t xml:space="preserve"> (</w:t>
      </w:r>
      <w:r w:rsidR="00117B18" w:rsidRPr="001E6E8D">
        <w:rPr>
          <w:rFonts w:ascii="Palatino Linotype" w:hAnsi="Palatino Linotype"/>
        </w:rPr>
        <w:t>07</w:t>
      </w:r>
      <w:r w:rsidR="00AB7A89" w:rsidRPr="001E6E8D">
        <w:rPr>
          <w:rFonts w:ascii="Palatino Linotype" w:hAnsi="Palatino Linotype"/>
        </w:rPr>
        <w:t xml:space="preserve">) de </w:t>
      </w:r>
      <w:r w:rsidR="00117B18" w:rsidRPr="001E6E8D">
        <w:rPr>
          <w:rFonts w:ascii="Palatino Linotype" w:hAnsi="Palatino Linotype"/>
        </w:rPr>
        <w:t>febrero</w:t>
      </w:r>
      <w:r w:rsidR="00AB7A89" w:rsidRPr="001E6E8D">
        <w:rPr>
          <w:rFonts w:ascii="Palatino Linotype" w:hAnsi="Palatino Linotype"/>
        </w:rPr>
        <w:t xml:space="preserve"> de dos mil veinte suscrito y signado por la Titular de la Unidad de </w:t>
      </w:r>
      <w:r w:rsidR="00117B18" w:rsidRPr="001E6E8D">
        <w:rPr>
          <w:rFonts w:ascii="Palatino Linotype" w:hAnsi="Palatino Linotype"/>
        </w:rPr>
        <w:t xml:space="preserve">Transparencia, integrado por cuatro </w:t>
      </w:r>
      <w:r w:rsidR="00AB7A89" w:rsidRPr="001E6E8D">
        <w:rPr>
          <w:rFonts w:ascii="Palatino Linotype" w:hAnsi="Palatino Linotype"/>
        </w:rPr>
        <w:t xml:space="preserve">fojas, </w:t>
      </w:r>
      <w:r w:rsidR="00117B18" w:rsidRPr="001E6E8D">
        <w:rPr>
          <w:rFonts w:ascii="Palatino Linotype" w:hAnsi="Palatino Linotype"/>
        </w:rPr>
        <w:t>que en su parte sustantiva manifiesta que</w:t>
      </w:r>
      <w:r w:rsidR="006D709A" w:rsidRPr="001E6E8D">
        <w:rPr>
          <w:rFonts w:ascii="Palatino Linotype" w:hAnsi="Palatino Linotype"/>
        </w:rPr>
        <w:t>:</w:t>
      </w:r>
      <w:r w:rsidR="00117B18" w:rsidRPr="001E6E8D">
        <w:rPr>
          <w:rFonts w:ascii="Palatino Linotype" w:hAnsi="Palatino Linotype"/>
        </w:rPr>
        <w:t xml:space="preserve"> </w:t>
      </w:r>
      <w:r w:rsidR="00117B18" w:rsidRPr="001E6E8D">
        <w:rPr>
          <w:rFonts w:ascii="Palatino Linotype" w:hAnsi="Palatino Linotype"/>
          <w:i/>
        </w:rPr>
        <w:t>“esta Unidad de Transparencia advierte que el cuestionamiento vertido en su solicitud de información, no esta encaminado a obtener acceso a documentos generados, poseídos o administrados por este Sujeto Obligado; por lo tanto, es totalmente desviado de la premisa de la cual parte el ejercicio del derecho de acceso a la información pública ya que, pretende que esta autoridad se pronuncie o actúe respecto a su inquietud o cuestionamiento…no pretende tener acceso a documentos generados, poseídos o administrados por este Sujeto Obligado;…”</w:t>
      </w:r>
    </w:p>
    <w:p w14:paraId="2694C6E0" w14:textId="77777777" w:rsidR="00117B18" w:rsidRPr="001E6E8D" w:rsidRDefault="00117B18" w:rsidP="00117B18">
      <w:pPr>
        <w:pStyle w:val="Prrafodelista"/>
        <w:tabs>
          <w:tab w:val="left" w:pos="0"/>
        </w:tabs>
        <w:spacing w:line="360" w:lineRule="auto"/>
        <w:ind w:left="0" w:right="49"/>
        <w:jc w:val="both"/>
        <w:rPr>
          <w:rFonts w:ascii="Palatino Linotype" w:hAnsi="Palatino Linotype"/>
        </w:rPr>
      </w:pPr>
    </w:p>
    <w:p w14:paraId="1BDB340C" w14:textId="0E349F94" w:rsidR="00D870F1" w:rsidRPr="001E6E8D" w:rsidRDefault="00585F00" w:rsidP="00F76657">
      <w:pPr>
        <w:pStyle w:val="Prrafodelista"/>
        <w:numPr>
          <w:ilvl w:val="0"/>
          <w:numId w:val="1"/>
        </w:numPr>
        <w:tabs>
          <w:tab w:val="left" w:pos="0"/>
        </w:tabs>
        <w:spacing w:line="360" w:lineRule="auto"/>
        <w:ind w:left="0" w:right="49" w:firstLine="0"/>
        <w:jc w:val="both"/>
        <w:rPr>
          <w:rFonts w:ascii="Palatino Linotype" w:hAnsi="Palatino Linotype"/>
        </w:rPr>
      </w:pPr>
      <w:r w:rsidRPr="001E6E8D">
        <w:rPr>
          <w:rFonts w:ascii="Palatino Linotype" w:eastAsia="Times New Roman" w:hAnsi="Palatino Linotype" w:cs="Arial"/>
        </w:rPr>
        <w:lastRenderedPageBreak/>
        <w:t>E</w:t>
      </w:r>
      <w:r w:rsidR="00117B18" w:rsidRPr="001E6E8D">
        <w:rPr>
          <w:rFonts w:ascii="Palatino Linotype" w:eastAsia="Times New Roman" w:hAnsi="Palatino Linotype" w:cs="Arial"/>
        </w:rPr>
        <w:t>l diecisiete</w:t>
      </w:r>
      <w:r w:rsidR="003E4A5C" w:rsidRPr="001E6E8D">
        <w:rPr>
          <w:rFonts w:ascii="Palatino Linotype" w:eastAsia="Times New Roman" w:hAnsi="Palatino Linotype" w:cs="Arial"/>
        </w:rPr>
        <w:t xml:space="preserve"> </w:t>
      </w:r>
      <w:r w:rsidR="00117B18" w:rsidRPr="001E6E8D">
        <w:rPr>
          <w:rFonts w:ascii="Palatino Linotype" w:eastAsia="Times New Roman" w:hAnsi="Palatino Linotype" w:cs="Arial"/>
        </w:rPr>
        <w:t>(17</w:t>
      </w:r>
      <w:r w:rsidR="00BF2C41" w:rsidRPr="001E6E8D">
        <w:rPr>
          <w:rFonts w:ascii="Palatino Linotype" w:eastAsia="Times New Roman" w:hAnsi="Palatino Linotype" w:cs="Arial"/>
        </w:rPr>
        <w:t xml:space="preserve">) de </w:t>
      </w:r>
      <w:r w:rsidR="00117B18" w:rsidRPr="001E6E8D">
        <w:rPr>
          <w:rFonts w:ascii="Palatino Linotype" w:eastAsia="Times New Roman" w:hAnsi="Palatino Linotype" w:cs="Arial"/>
        </w:rPr>
        <w:t>febre</w:t>
      </w:r>
      <w:r w:rsidR="006D709A" w:rsidRPr="001E6E8D">
        <w:rPr>
          <w:rFonts w:ascii="Palatino Linotype" w:eastAsia="Times New Roman" w:hAnsi="Palatino Linotype" w:cs="Arial"/>
        </w:rPr>
        <w:t>ro</w:t>
      </w:r>
      <w:r w:rsidR="00D72E98" w:rsidRPr="001E6E8D">
        <w:rPr>
          <w:rFonts w:ascii="Palatino Linotype" w:eastAsia="Times New Roman" w:hAnsi="Palatino Linotype" w:cs="Arial"/>
        </w:rPr>
        <w:t xml:space="preserve"> </w:t>
      </w:r>
      <w:r w:rsidR="00AA09C3" w:rsidRPr="001E6E8D">
        <w:rPr>
          <w:rFonts w:ascii="Palatino Linotype" w:eastAsia="Times New Roman" w:hAnsi="Palatino Linotype" w:cs="Arial"/>
        </w:rPr>
        <w:t xml:space="preserve">de dos mil </w:t>
      </w:r>
      <w:r w:rsidR="006D709A" w:rsidRPr="001E6E8D">
        <w:rPr>
          <w:rFonts w:ascii="Palatino Linotype" w:eastAsia="Times New Roman" w:hAnsi="Palatino Linotype" w:cs="Arial"/>
        </w:rPr>
        <w:t>veinte</w:t>
      </w:r>
      <w:r w:rsidR="009E0595" w:rsidRPr="001E6E8D">
        <w:rPr>
          <w:rFonts w:ascii="Palatino Linotype" w:eastAsia="Times New Roman" w:hAnsi="Palatino Linotype" w:cs="Arial"/>
        </w:rPr>
        <w:t xml:space="preserve">, </w:t>
      </w:r>
      <w:r w:rsidR="00FA3B14" w:rsidRPr="001E6E8D">
        <w:rPr>
          <w:rFonts w:ascii="Palatino Linotype" w:eastAsia="Times New Roman" w:hAnsi="Palatino Linotype" w:cs="Arial"/>
        </w:rPr>
        <w:t>el</w:t>
      </w:r>
      <w:r w:rsidR="007E4E68" w:rsidRPr="001E6E8D">
        <w:rPr>
          <w:rFonts w:ascii="Palatino Linotype" w:hAnsi="Palatino Linotype" w:cs="Arial"/>
        </w:rPr>
        <w:t xml:space="preserve"> particular</w:t>
      </w:r>
      <w:r w:rsidRPr="001E6E8D">
        <w:rPr>
          <w:rFonts w:ascii="Palatino Linotype" w:eastAsia="Times New Roman" w:hAnsi="Palatino Linotype" w:cs="Arial"/>
        </w:rPr>
        <w:t xml:space="preserve"> interpuso el recurso de revisión, en contra de la respuesta anteriormente referida, señalando como:</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p>
    <w:p w14:paraId="4D3C9C21" w14:textId="392FF39B" w:rsidR="00FA3B14" w:rsidRPr="001E6E8D" w:rsidRDefault="00FA3B14" w:rsidP="001105B5">
      <w:pPr>
        <w:pStyle w:val="Prrafodelista"/>
        <w:tabs>
          <w:tab w:val="left" w:pos="0"/>
        </w:tabs>
        <w:spacing w:line="360" w:lineRule="auto"/>
        <w:ind w:left="284" w:right="34"/>
        <w:jc w:val="both"/>
        <w:rPr>
          <w:rFonts w:ascii="Palatino Linotype" w:hAnsi="Palatino Linotype"/>
        </w:rPr>
      </w:pPr>
    </w:p>
    <w:p w14:paraId="5654E5A5" w14:textId="47A16393" w:rsidR="00C208DE" w:rsidRPr="001E6E8D" w:rsidRDefault="00585F00" w:rsidP="00117B18">
      <w:pPr>
        <w:pStyle w:val="Prrafodelista"/>
        <w:numPr>
          <w:ilvl w:val="0"/>
          <w:numId w:val="2"/>
        </w:numPr>
        <w:tabs>
          <w:tab w:val="left" w:pos="0"/>
        </w:tabs>
        <w:spacing w:line="360" w:lineRule="auto"/>
        <w:ind w:right="616"/>
        <w:jc w:val="both"/>
        <w:rPr>
          <w:rFonts w:ascii="Palatino Linotype" w:eastAsia="Calibri" w:hAnsi="Palatino Linotype" w:cs="Arial"/>
        </w:rPr>
      </w:pPr>
      <w:bookmarkStart w:id="18" w:name="_Toc504377966"/>
      <w:r w:rsidRPr="001E6E8D">
        <w:rPr>
          <w:rFonts w:ascii="Palatino Linotype" w:eastAsia="Calibri" w:hAnsi="Palatino Linotype" w:cs="Arial"/>
          <w:b/>
        </w:rPr>
        <w:t>Acto impugnado</w:t>
      </w:r>
      <w:bookmarkEnd w:id="4"/>
      <w:r w:rsidR="00F95F7E" w:rsidRPr="001E6E8D">
        <w:rPr>
          <w:rFonts w:ascii="Palatino Linotype" w:eastAsia="Calibri" w:hAnsi="Palatino Linotype" w:cs="Arial"/>
        </w:rPr>
        <w:t>:</w:t>
      </w:r>
      <w:bookmarkEnd w:id="18"/>
      <w:r w:rsidR="00F95F7E" w:rsidRPr="001E6E8D">
        <w:rPr>
          <w:rFonts w:ascii="Palatino Linotype" w:eastAsia="Calibri" w:hAnsi="Palatino Linotype" w:cs="Arial"/>
        </w:rPr>
        <w:t xml:space="preserve"> </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bookmarkEnd w:id="5"/>
      <w:bookmarkEnd w:id="6"/>
      <w:bookmarkEnd w:id="7"/>
      <w:bookmarkEnd w:id="8"/>
      <w:bookmarkEnd w:id="9"/>
      <w:bookmarkEnd w:id="10"/>
      <w:bookmarkEnd w:id="11"/>
      <w:bookmarkEnd w:id="12"/>
      <w:bookmarkEnd w:id="13"/>
      <w:bookmarkEnd w:id="14"/>
      <w:bookmarkEnd w:id="15"/>
      <w:bookmarkEnd w:id="16"/>
      <w:bookmarkEnd w:id="17"/>
      <w:r w:rsidR="00776FFE" w:rsidRPr="001E6E8D">
        <w:rPr>
          <w:rFonts w:ascii="Palatino Linotype" w:eastAsia="Calibri" w:hAnsi="Palatino Linotype" w:cs="Arial"/>
        </w:rPr>
        <w:t>“</w:t>
      </w:r>
      <w:r w:rsidR="00117B18" w:rsidRPr="001E6E8D">
        <w:rPr>
          <w:rFonts w:ascii="Palatino Linotype" w:eastAsia="Calibri" w:hAnsi="Palatino Linotype" w:cs="Arial"/>
          <w:i/>
          <w:sz w:val="22"/>
          <w:szCs w:val="22"/>
        </w:rPr>
        <w:t xml:space="preserve">No se me proporcionó la información solicitada bajo una serie de excusas, incluso cuando se adjuntaron datos. Se me está violando la escencia misma del Art. 4 ), el derecho humano de acceso a Ia información pública consiste en Ia prerrogativa de las personas para buscar, investigar, recabar, recibir y solicitar información pública Por lo que considero vulnerado mi derecho humano a la prerrogativa de buscar e investigar información pública sobre conducta de servidores públicos pagados en recursos de nuestros impuestos y que solo usen excusas legales para negar y evadir su obligación de proporcionar la información pública Por otro lado el artículo tercero de la Ley Federal de Transparencia y Acceso a la Información Gubernamental, “Fracción III. Documentos: Los expedientes, reportes, estudios, actas, resoluciones, oficios, correspondencia, acuerdos, directivas, directrices, circulares, contratos, convenios, instructivos, notas, memorandos, estadísticas, o bien cualquier otro registro que documente el ejercicio de las facultades o la actividad de los sujetos obligados y sus servidores públicos, sin importar su fuente o fecha de elaboración. Los documentos podrán estar en cualquier medio, sea escrito, impreso, sonoro, visual, electrónico, informático u holográfico. Fracción La solicitud de información impugnada resulta de que en la misma se requiere que se informe si existen directrices, circulares, manueles, instructivos, o acuerdos que prevengan o normen la obligación de un servidor público de dedicarse </w:t>
      </w:r>
      <w:r w:rsidR="00117B18" w:rsidRPr="001E6E8D">
        <w:rPr>
          <w:rFonts w:ascii="Palatino Linotype" w:eastAsia="Calibri" w:hAnsi="Palatino Linotype" w:cs="Arial"/>
          <w:i/>
          <w:sz w:val="22"/>
          <w:szCs w:val="22"/>
        </w:rPr>
        <w:lastRenderedPageBreak/>
        <w:t>en su horario laboral a desquitar su sueldo o si es posible que realicen otras actividades como llevar litigios fuera de la entidad adonde laboran.</w:t>
      </w:r>
      <w:r w:rsidR="006D709A" w:rsidRPr="001E6E8D">
        <w:rPr>
          <w:rFonts w:ascii="Palatino Linotype" w:eastAsia="Calibri" w:hAnsi="Palatino Linotype" w:cs="Arial"/>
          <w:i/>
          <w:sz w:val="22"/>
          <w:szCs w:val="22"/>
        </w:rPr>
        <w:t>.</w:t>
      </w:r>
      <w:r w:rsidR="003E4A5C" w:rsidRPr="001E6E8D">
        <w:rPr>
          <w:rFonts w:ascii="Palatino Linotype" w:eastAsia="Calibri" w:hAnsi="Palatino Linotype" w:cs="Arial"/>
          <w:i/>
          <w:sz w:val="22"/>
          <w:szCs w:val="22"/>
        </w:rPr>
        <w:t>” (Sic)</w:t>
      </w:r>
    </w:p>
    <w:p w14:paraId="63B20642" w14:textId="4EF5E8C8" w:rsidR="006C0831" w:rsidRPr="001E6E8D" w:rsidRDefault="006C0831" w:rsidP="006C0831">
      <w:pPr>
        <w:pStyle w:val="Prrafodelista"/>
        <w:tabs>
          <w:tab w:val="left" w:pos="0"/>
        </w:tabs>
        <w:spacing w:line="360" w:lineRule="auto"/>
        <w:ind w:left="927" w:right="616"/>
        <w:jc w:val="both"/>
        <w:rPr>
          <w:rFonts w:ascii="Palatino Linotype" w:eastAsia="Calibri" w:hAnsi="Palatino Linotype" w:cs="Arial"/>
        </w:rPr>
      </w:pPr>
    </w:p>
    <w:p w14:paraId="26320EC9" w14:textId="31EF3BEF" w:rsidR="003E4A5C" w:rsidRPr="001E6E8D" w:rsidRDefault="00585F00" w:rsidP="00E35DA6">
      <w:pPr>
        <w:pStyle w:val="Prrafodelista"/>
        <w:numPr>
          <w:ilvl w:val="0"/>
          <w:numId w:val="2"/>
        </w:numPr>
        <w:tabs>
          <w:tab w:val="left" w:pos="0"/>
        </w:tabs>
        <w:spacing w:line="360" w:lineRule="auto"/>
        <w:ind w:right="616"/>
        <w:jc w:val="both"/>
        <w:rPr>
          <w:rFonts w:ascii="Palatino Linotype" w:eastAsia="Calibri" w:hAnsi="Palatino Linotype" w:cs="Arial"/>
          <w:i/>
          <w:sz w:val="22"/>
          <w:szCs w:val="22"/>
        </w:rPr>
      </w:pPr>
      <w:bookmarkStart w:id="33" w:name="_Toc504377967"/>
      <w:r w:rsidRPr="001E6E8D">
        <w:rPr>
          <w:rFonts w:ascii="Palatino Linotype" w:eastAsia="Calibri" w:hAnsi="Palatino Linotype" w:cs="Arial"/>
          <w:b/>
        </w:rPr>
        <w:t>Razones o Motivos de inconformidad</w:t>
      </w:r>
      <w:r w:rsidRPr="001E6E8D">
        <w:rPr>
          <w:rFonts w:ascii="Palatino Linotype" w:eastAsia="Calibri" w:hAnsi="Palatino Linotype" w:cs="Arial"/>
        </w:rPr>
        <w:t>:</w:t>
      </w:r>
      <w:bookmarkEnd w:id="19"/>
      <w:bookmarkEnd w:id="33"/>
      <w:r w:rsidRPr="001E6E8D">
        <w:rPr>
          <w:rFonts w:ascii="Palatino Linotype" w:eastAsia="Calibri" w:hAnsi="Palatino Linotype" w:cs="Arial"/>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r w:rsidR="003E4A5C" w:rsidRPr="001E6E8D">
        <w:rPr>
          <w:rFonts w:ascii="Palatino Linotype" w:eastAsia="Calibri" w:hAnsi="Palatino Linotype" w:cs="Arial"/>
          <w:i/>
        </w:rPr>
        <w:t>“</w:t>
      </w:r>
      <w:r w:rsidR="00E35DA6" w:rsidRPr="001E6E8D">
        <w:rPr>
          <w:rFonts w:ascii="Palatino Linotype" w:eastAsia="Calibri" w:hAnsi="Palatino Linotype" w:cs="Arial"/>
          <w:i/>
          <w:sz w:val="22"/>
          <w:szCs w:val="22"/>
        </w:rPr>
        <w:t>Por lo que considero vulnerado mi derecho humano a la prerrogativa de buscar e investigar información pública sobre conducta de servidores públicos en funciones, pagados en recursos de nuestros impuestos y que solo usen excusas legales para negar y evadir su obligación de proporcionar la información pública</w:t>
      </w:r>
      <w:r w:rsidR="006D709A" w:rsidRPr="001E6E8D">
        <w:rPr>
          <w:rFonts w:ascii="Palatino Linotype" w:eastAsia="Calibri" w:hAnsi="Palatino Linotype" w:cs="Arial"/>
          <w:i/>
          <w:sz w:val="22"/>
          <w:szCs w:val="22"/>
        </w:rPr>
        <w:t>.</w:t>
      </w:r>
      <w:r w:rsidR="000D5162" w:rsidRPr="001E6E8D">
        <w:rPr>
          <w:rFonts w:ascii="Palatino Linotype" w:eastAsia="Calibri" w:hAnsi="Palatino Linotype" w:cs="Arial"/>
          <w:i/>
          <w:sz w:val="22"/>
          <w:szCs w:val="22"/>
        </w:rPr>
        <w:t>”</w:t>
      </w:r>
      <w:r w:rsidR="003E4A5C" w:rsidRPr="001E6E8D">
        <w:rPr>
          <w:rFonts w:ascii="Palatino Linotype" w:eastAsia="Calibri" w:hAnsi="Palatino Linotype" w:cs="Arial"/>
          <w:i/>
          <w:sz w:val="22"/>
          <w:szCs w:val="22"/>
        </w:rPr>
        <w:t>(Sic)</w:t>
      </w:r>
    </w:p>
    <w:p w14:paraId="7AD682F7" w14:textId="77777777" w:rsidR="006C0831" w:rsidRPr="001E6E8D" w:rsidRDefault="006C0831" w:rsidP="006C0831">
      <w:pPr>
        <w:pStyle w:val="Prrafodelista"/>
        <w:tabs>
          <w:tab w:val="left" w:pos="0"/>
        </w:tabs>
        <w:spacing w:line="360" w:lineRule="auto"/>
        <w:ind w:left="927" w:right="616"/>
        <w:jc w:val="both"/>
        <w:rPr>
          <w:rFonts w:ascii="Palatino Linotype" w:eastAsia="Calibri" w:hAnsi="Palatino Linotype" w:cs="Arial"/>
          <w:i/>
          <w:sz w:val="22"/>
          <w:szCs w:val="22"/>
        </w:rPr>
      </w:pPr>
    </w:p>
    <w:p w14:paraId="14718D03" w14:textId="1A02272C" w:rsidR="00583389" w:rsidRPr="001E6E8D" w:rsidRDefault="00220DD2" w:rsidP="001105B5">
      <w:pPr>
        <w:pStyle w:val="Prrafodelista"/>
        <w:numPr>
          <w:ilvl w:val="0"/>
          <w:numId w:val="1"/>
        </w:numPr>
        <w:tabs>
          <w:tab w:val="left" w:pos="0"/>
        </w:tabs>
        <w:spacing w:line="360" w:lineRule="auto"/>
        <w:ind w:left="0" w:right="49" w:firstLine="0"/>
        <w:jc w:val="both"/>
        <w:rPr>
          <w:rFonts w:ascii="Palatino Linotype" w:hAnsi="Palatino Linotype"/>
          <w:i/>
        </w:rPr>
      </w:pPr>
      <w:r w:rsidRPr="001E6E8D">
        <w:rPr>
          <w:rFonts w:ascii="Palatino Linotype" w:eastAsia="Calibri" w:hAnsi="Palatino Linotype" w:cs="Arial"/>
        </w:rPr>
        <w:t xml:space="preserve">El </w:t>
      </w:r>
      <w:r w:rsidRPr="001E6E8D">
        <w:rPr>
          <w:rFonts w:ascii="Palatino Linotype" w:eastAsia="Calibri" w:hAnsi="Palatino Linotype" w:cs="Times New Roman"/>
        </w:rPr>
        <w:t>Comisionado</w:t>
      </w:r>
      <w:r w:rsidRPr="001E6E8D">
        <w:rPr>
          <w:rFonts w:ascii="Palatino Linotype" w:eastAsia="Calibri" w:hAnsi="Palatino Linotype" w:cs="Arial"/>
        </w:rPr>
        <w:t xml:space="preserve"> Ponente con fundamento en lo dispuesto por el artículo 185 fracción II de la ley de la materia, a través del acuerdo de admisión de fecha </w:t>
      </w:r>
      <w:r w:rsidR="00E35DA6" w:rsidRPr="001E6E8D">
        <w:rPr>
          <w:rFonts w:ascii="Palatino Linotype" w:eastAsia="Calibri" w:hAnsi="Palatino Linotype" w:cs="Arial"/>
        </w:rPr>
        <w:t>veintiuno</w:t>
      </w:r>
      <w:r w:rsidR="00B850F2" w:rsidRPr="001E6E8D">
        <w:rPr>
          <w:rFonts w:ascii="Palatino Linotype" w:eastAsia="Calibri" w:hAnsi="Palatino Linotype" w:cs="Arial"/>
        </w:rPr>
        <w:t xml:space="preserve"> (</w:t>
      </w:r>
      <w:r w:rsidR="00E35DA6" w:rsidRPr="001E6E8D">
        <w:rPr>
          <w:rFonts w:ascii="Palatino Linotype" w:eastAsia="Calibri" w:hAnsi="Palatino Linotype" w:cs="Arial"/>
        </w:rPr>
        <w:t>21</w:t>
      </w:r>
      <w:r w:rsidR="00091508" w:rsidRPr="001E6E8D">
        <w:rPr>
          <w:rFonts w:ascii="Palatino Linotype" w:eastAsia="Calibri" w:hAnsi="Palatino Linotype" w:cs="Arial"/>
        </w:rPr>
        <w:t xml:space="preserve">) de </w:t>
      </w:r>
      <w:r w:rsidR="006D709A" w:rsidRPr="001E6E8D">
        <w:rPr>
          <w:rFonts w:ascii="Palatino Linotype" w:eastAsia="Calibri" w:hAnsi="Palatino Linotype" w:cs="Arial"/>
        </w:rPr>
        <w:t>febrero</w:t>
      </w:r>
      <w:r w:rsidR="00B850F2" w:rsidRPr="001E6E8D">
        <w:rPr>
          <w:rFonts w:ascii="Palatino Linotype" w:eastAsia="Calibri" w:hAnsi="Palatino Linotype" w:cs="Arial"/>
        </w:rPr>
        <w:t xml:space="preserve"> </w:t>
      </w:r>
      <w:r w:rsidR="00FA3B14" w:rsidRPr="001E6E8D">
        <w:rPr>
          <w:rFonts w:ascii="Palatino Linotype" w:eastAsia="Calibri" w:hAnsi="Palatino Linotype" w:cs="Arial"/>
        </w:rPr>
        <w:t>de</w:t>
      </w:r>
      <w:r w:rsidR="006D709A" w:rsidRPr="001E6E8D">
        <w:rPr>
          <w:rFonts w:ascii="Palatino Linotype" w:eastAsia="Calibri" w:hAnsi="Palatino Linotype" w:cs="Arial"/>
        </w:rPr>
        <w:t xml:space="preserve"> </w:t>
      </w:r>
      <w:r w:rsidR="00FA3B14" w:rsidRPr="001E6E8D">
        <w:rPr>
          <w:rFonts w:ascii="Palatino Linotype" w:eastAsia="Calibri" w:hAnsi="Palatino Linotype" w:cs="Arial"/>
        </w:rPr>
        <w:t xml:space="preserve">dos mil </w:t>
      </w:r>
      <w:r w:rsidR="006A413D" w:rsidRPr="001E6E8D">
        <w:rPr>
          <w:rFonts w:ascii="Palatino Linotype" w:eastAsia="Calibri" w:hAnsi="Palatino Linotype" w:cs="Arial"/>
        </w:rPr>
        <w:t>veinte</w:t>
      </w:r>
      <w:r w:rsidRPr="001E6E8D">
        <w:rPr>
          <w:rFonts w:ascii="Palatino Linotype" w:eastAsia="Calibri" w:hAnsi="Palatino Linotype" w:cs="Arial"/>
        </w:rPr>
        <w:t xml:space="preserve">, puso a disposición de las partes el expediente electrónico vía Sistema de Acceso a la Información Mexiquense </w:t>
      </w:r>
      <w:r w:rsidR="00B5159E" w:rsidRPr="001E6E8D">
        <w:rPr>
          <w:rFonts w:ascii="Palatino Linotype" w:eastAsia="Calibri" w:hAnsi="Palatino Linotype" w:cs="Arial"/>
        </w:rPr>
        <w:t>(</w:t>
      </w:r>
      <w:r w:rsidRPr="001E6E8D">
        <w:rPr>
          <w:rFonts w:ascii="Palatino Linotype" w:eastAsia="Calibri" w:hAnsi="Palatino Linotype" w:cs="Arial"/>
        </w:rPr>
        <w:t>SAIMEX</w:t>
      </w:r>
      <w:r w:rsidR="00B5159E" w:rsidRPr="001E6E8D">
        <w:rPr>
          <w:rFonts w:ascii="Palatino Linotype" w:eastAsia="Calibri" w:hAnsi="Palatino Linotype" w:cs="Arial"/>
        </w:rPr>
        <w:t>)</w:t>
      </w:r>
      <w:r w:rsidRPr="001E6E8D">
        <w:rPr>
          <w:rFonts w:ascii="Palatino Linotype" w:eastAsia="Calibri" w:hAnsi="Palatino Linotype" w:cs="Arial"/>
          <w:b/>
        </w:rPr>
        <w:t xml:space="preserve"> </w:t>
      </w:r>
      <w:r w:rsidRPr="001E6E8D">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1E6E8D">
        <w:rPr>
          <w:rFonts w:ascii="Palatino Linotype" w:eastAsia="Calibri" w:hAnsi="Palatino Linotype" w:cs="Arial"/>
          <w:b/>
        </w:rPr>
        <w:t>SUJETO OBLIGADO</w:t>
      </w:r>
      <w:r w:rsidRPr="001E6E8D">
        <w:rPr>
          <w:rFonts w:ascii="Palatino Linotype" w:eastAsia="Calibri" w:hAnsi="Palatino Linotype" w:cs="Arial"/>
        </w:rPr>
        <w:t xml:space="preserve"> presentará el Informe Justificado procedente.</w:t>
      </w:r>
    </w:p>
    <w:p w14:paraId="76865E16" w14:textId="77777777" w:rsidR="00583389" w:rsidRPr="001E6E8D" w:rsidRDefault="00583389" w:rsidP="001105B5">
      <w:pPr>
        <w:pStyle w:val="Prrafodelista"/>
        <w:tabs>
          <w:tab w:val="left" w:pos="0"/>
        </w:tabs>
        <w:spacing w:line="360" w:lineRule="auto"/>
        <w:ind w:left="142"/>
        <w:jc w:val="both"/>
        <w:rPr>
          <w:rFonts w:ascii="Palatino Linotype" w:hAnsi="Palatino Linotype"/>
          <w:i/>
        </w:rPr>
      </w:pPr>
    </w:p>
    <w:p w14:paraId="774FBC6F" w14:textId="4BE5A23A" w:rsidR="006A413D" w:rsidRPr="001E6E8D" w:rsidRDefault="00E35DA6" w:rsidP="00292B08">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1E6E8D">
        <w:rPr>
          <w:rFonts w:ascii="Palatino Linotype" w:eastAsia="Calibri" w:hAnsi="Palatino Linotype" w:cs="Arial"/>
          <w:lang w:val="es-ES"/>
        </w:rPr>
        <w:t>El veinticinco</w:t>
      </w:r>
      <w:r w:rsidR="006A413D" w:rsidRPr="001E6E8D">
        <w:rPr>
          <w:rFonts w:ascii="Palatino Linotype" w:eastAsia="Calibri" w:hAnsi="Palatino Linotype" w:cs="Arial"/>
          <w:lang w:val="es-ES"/>
        </w:rPr>
        <w:t xml:space="preserve"> (</w:t>
      </w:r>
      <w:r w:rsidRPr="001E6E8D">
        <w:rPr>
          <w:rFonts w:ascii="Palatino Linotype" w:eastAsia="Calibri" w:hAnsi="Palatino Linotype" w:cs="Arial"/>
          <w:lang w:val="es-ES"/>
        </w:rPr>
        <w:t>25) de febrero</w:t>
      </w:r>
      <w:r w:rsidR="00D72E98" w:rsidRPr="001E6E8D">
        <w:rPr>
          <w:rFonts w:ascii="Palatino Linotype" w:eastAsia="Calibri" w:hAnsi="Palatino Linotype" w:cs="Arial"/>
          <w:lang w:val="es-ES"/>
        </w:rPr>
        <w:t xml:space="preserve"> de dos mil </w:t>
      </w:r>
      <w:r w:rsidR="006A413D" w:rsidRPr="001E6E8D">
        <w:rPr>
          <w:rFonts w:ascii="Palatino Linotype" w:eastAsia="Calibri" w:hAnsi="Palatino Linotype" w:cs="Arial"/>
          <w:lang w:val="es-ES"/>
        </w:rPr>
        <w:t>veinte</w:t>
      </w:r>
      <w:r w:rsidR="00D72E98" w:rsidRPr="001E6E8D">
        <w:rPr>
          <w:rFonts w:ascii="Palatino Linotype" w:eastAsia="Calibri" w:hAnsi="Palatino Linotype" w:cs="Arial"/>
          <w:lang w:val="es-ES"/>
        </w:rPr>
        <w:t xml:space="preserve">, el </w:t>
      </w:r>
      <w:r w:rsidR="00D72E98" w:rsidRPr="001E6E8D">
        <w:rPr>
          <w:rFonts w:ascii="Palatino Linotype" w:eastAsia="Calibri" w:hAnsi="Palatino Linotype" w:cs="Arial"/>
          <w:b/>
          <w:lang w:val="es-ES"/>
        </w:rPr>
        <w:t>SUJETO OBLIGADO</w:t>
      </w:r>
      <w:r w:rsidR="00FB1521" w:rsidRPr="001E6E8D">
        <w:rPr>
          <w:rFonts w:ascii="Palatino Linotype" w:eastAsia="Calibri" w:hAnsi="Palatino Linotype" w:cs="Arial"/>
          <w:b/>
          <w:lang w:val="es-ES"/>
        </w:rPr>
        <w:t xml:space="preserve"> </w:t>
      </w:r>
      <w:r w:rsidR="006A413D" w:rsidRPr="001E6E8D">
        <w:rPr>
          <w:rFonts w:ascii="Palatino Linotype" w:eastAsia="Calibri" w:hAnsi="Palatino Linotype" w:cs="Arial"/>
          <w:lang w:val="es-ES"/>
        </w:rPr>
        <w:t xml:space="preserve">ratificó su respuesta inicial a través del informe justificado, el cual al no encontrarse en el supuesto jurídico establecido en la fracción III del artículo 185 de la Ley de Transparencia y Acceso a la Información Pública del Estado de México y Municipios no se notificó al </w:t>
      </w:r>
      <w:r w:rsidR="006A413D" w:rsidRPr="001E6E8D">
        <w:rPr>
          <w:rFonts w:ascii="Palatino Linotype" w:eastAsia="Calibri" w:hAnsi="Palatino Linotype" w:cs="Arial"/>
          <w:b/>
          <w:lang w:val="es-ES"/>
        </w:rPr>
        <w:t xml:space="preserve">RECURRENTE, </w:t>
      </w:r>
      <w:r w:rsidR="006A413D" w:rsidRPr="001E6E8D">
        <w:rPr>
          <w:rFonts w:ascii="Palatino Linotype" w:eastAsia="Calibri" w:hAnsi="Palatino Linotype" w:cs="Arial"/>
          <w:lang w:val="es-ES"/>
        </w:rPr>
        <w:t>sin embargo, para que no exista opacidad r</w:t>
      </w:r>
      <w:r w:rsidR="006D709A" w:rsidRPr="001E6E8D">
        <w:rPr>
          <w:rFonts w:ascii="Palatino Linotype" w:eastAsia="Calibri" w:hAnsi="Palatino Linotype" w:cs="Arial"/>
          <w:lang w:val="es-ES"/>
        </w:rPr>
        <w:t xml:space="preserve">especto </w:t>
      </w:r>
      <w:r w:rsidR="006D709A" w:rsidRPr="001E6E8D">
        <w:rPr>
          <w:rFonts w:ascii="Palatino Linotype" w:eastAsia="Calibri" w:hAnsi="Palatino Linotype" w:cs="Arial"/>
          <w:lang w:val="es-ES"/>
        </w:rPr>
        <w:lastRenderedPageBreak/>
        <w:t xml:space="preserve">del contenido del mismo, será puesto a la vista del particular al momento de notificar la presente resolución. </w:t>
      </w:r>
    </w:p>
    <w:p w14:paraId="2270CCC0" w14:textId="4917C650" w:rsidR="006A413D" w:rsidRPr="001E6E8D" w:rsidRDefault="006A413D" w:rsidP="006A413D">
      <w:pPr>
        <w:pStyle w:val="Prrafodelista"/>
        <w:tabs>
          <w:tab w:val="left" w:pos="0"/>
        </w:tabs>
        <w:spacing w:line="360" w:lineRule="auto"/>
        <w:ind w:left="0" w:right="49"/>
        <w:jc w:val="both"/>
        <w:rPr>
          <w:rFonts w:ascii="Palatino Linotype" w:hAnsi="Palatino Linotype"/>
          <w:i/>
          <w:color w:val="000000"/>
        </w:rPr>
      </w:pPr>
      <w:r w:rsidRPr="001E6E8D">
        <w:rPr>
          <w:rFonts w:ascii="Palatino Linotype" w:eastAsia="Calibri" w:hAnsi="Palatino Linotype" w:cs="Arial"/>
          <w:lang w:val="es-ES"/>
        </w:rPr>
        <w:t xml:space="preserve"> </w:t>
      </w:r>
      <w:r w:rsidR="00D72E98" w:rsidRPr="001E6E8D">
        <w:rPr>
          <w:rFonts w:ascii="Palatino Linotype" w:eastAsia="Calibri" w:hAnsi="Palatino Linotype" w:cs="Arial"/>
          <w:b/>
          <w:lang w:val="es-ES"/>
        </w:rPr>
        <w:t xml:space="preserve"> </w:t>
      </w:r>
    </w:p>
    <w:p w14:paraId="54144A6C" w14:textId="66DEC3D6" w:rsidR="00300B95" w:rsidRPr="00EA3192" w:rsidRDefault="006A413D" w:rsidP="00EA3192">
      <w:pPr>
        <w:pStyle w:val="Prrafodelista"/>
        <w:numPr>
          <w:ilvl w:val="0"/>
          <w:numId w:val="1"/>
        </w:numPr>
        <w:tabs>
          <w:tab w:val="left" w:pos="0"/>
        </w:tabs>
        <w:spacing w:line="360" w:lineRule="auto"/>
        <w:ind w:left="0" w:right="49" w:firstLine="0"/>
        <w:jc w:val="both"/>
        <w:rPr>
          <w:rFonts w:ascii="Palatino Linotype" w:hAnsi="Palatino Linotype"/>
          <w:i/>
          <w:color w:val="000000"/>
        </w:rPr>
      </w:pPr>
      <w:r w:rsidRPr="001E6E8D">
        <w:rPr>
          <w:rFonts w:ascii="Palatino Linotype" w:eastAsia="Calibri" w:hAnsi="Palatino Linotype" w:cs="Arial"/>
          <w:lang w:val="es-ES"/>
        </w:rPr>
        <w:t>P</w:t>
      </w:r>
      <w:r w:rsidR="00300B95" w:rsidRPr="001E6E8D">
        <w:rPr>
          <w:rFonts w:ascii="Palatino Linotype" w:eastAsia="Calibri" w:hAnsi="Palatino Linotype" w:cs="Arial"/>
          <w:lang w:val="es-ES"/>
        </w:rPr>
        <w:t xml:space="preserve">or su parte </w:t>
      </w:r>
      <w:r w:rsidR="0085016E" w:rsidRPr="001E6E8D">
        <w:rPr>
          <w:rFonts w:ascii="Palatino Linotype" w:eastAsia="Calibri" w:hAnsi="Palatino Linotype" w:cs="Arial"/>
          <w:lang w:val="es-ES"/>
        </w:rPr>
        <w:t xml:space="preserve">el </w:t>
      </w:r>
      <w:r w:rsidR="0085016E" w:rsidRPr="001E6E8D">
        <w:rPr>
          <w:rFonts w:ascii="Palatino Linotype" w:eastAsia="Calibri" w:hAnsi="Palatino Linotype" w:cs="Arial"/>
          <w:b/>
          <w:lang w:val="es-ES"/>
        </w:rPr>
        <w:t>RECURRENTE</w:t>
      </w:r>
      <w:r w:rsidR="00E35DA6" w:rsidRPr="001E6E8D">
        <w:rPr>
          <w:rFonts w:ascii="Palatino Linotype" w:eastAsia="Calibri" w:hAnsi="Palatino Linotype" w:cs="Arial"/>
          <w:b/>
          <w:lang w:val="es-ES"/>
        </w:rPr>
        <w:t xml:space="preserve"> </w:t>
      </w:r>
      <w:r w:rsidR="00E35DA6" w:rsidRPr="001E6E8D">
        <w:rPr>
          <w:rFonts w:ascii="Palatino Linotype" w:eastAsia="Calibri" w:hAnsi="Palatino Linotype" w:cs="Arial"/>
          <w:lang w:val="es-ES"/>
        </w:rPr>
        <w:t xml:space="preserve">en fecha dos (02) de marzo, remitió en el apartado de manifestaciones el documento que adjuntó al momento de presentar la solicitud de información que ahora nos ocupa. </w:t>
      </w:r>
    </w:p>
    <w:p w14:paraId="5F84C528" w14:textId="77777777" w:rsidR="00EA3192" w:rsidRPr="00EA3192" w:rsidRDefault="00EA3192" w:rsidP="00EA3192">
      <w:pPr>
        <w:pStyle w:val="Prrafodelista"/>
        <w:rPr>
          <w:rFonts w:ascii="Palatino Linotype" w:hAnsi="Palatino Linotype"/>
          <w:i/>
          <w:color w:val="000000"/>
        </w:rPr>
      </w:pPr>
    </w:p>
    <w:p w14:paraId="711044C9" w14:textId="1C3D3CF9" w:rsidR="00EA3192" w:rsidRPr="00EA3192" w:rsidRDefault="00EA3192" w:rsidP="00EA3192">
      <w:pPr>
        <w:pStyle w:val="Prrafodelista"/>
        <w:numPr>
          <w:ilvl w:val="0"/>
          <w:numId w:val="1"/>
        </w:numPr>
        <w:spacing w:before="240" w:after="240" w:line="360" w:lineRule="auto"/>
        <w:ind w:left="0" w:firstLine="0"/>
        <w:jc w:val="both"/>
        <w:rPr>
          <w:rFonts w:ascii="Palatino Linotype" w:eastAsia="Times New Roman" w:hAnsi="Palatino Linotype" w:cs="Times New Roman"/>
        </w:rPr>
      </w:pPr>
      <w:r w:rsidRPr="00C42B80">
        <w:rPr>
          <w:rFonts w:ascii="Palatino Linotype" w:hAnsi="Palatino Linotype"/>
        </w:rPr>
        <w:t xml:space="preserve">El Comisionado Ponente decretó </w:t>
      </w:r>
      <w:r>
        <w:rPr>
          <w:rFonts w:ascii="Palatino Linotype" w:hAnsi="Palatino Linotype"/>
        </w:rPr>
        <w:t>el</w:t>
      </w:r>
      <w:r w:rsidRPr="00C42B80">
        <w:rPr>
          <w:rFonts w:ascii="Palatino Linotype" w:hAnsi="Palatino Linotype"/>
        </w:rPr>
        <w:t xml:space="preserve"> cierre de instrucción</w:t>
      </w:r>
      <w:r w:rsidRPr="00C42B80">
        <w:rPr>
          <w:rFonts w:ascii="Palatino Linotype" w:hAnsi="Palatino Linotype" w:cs="Arial"/>
        </w:rPr>
        <w:t xml:space="preserve"> </w:t>
      </w:r>
      <w:r>
        <w:rPr>
          <w:rFonts w:ascii="Palatino Linotype" w:hAnsi="Palatino Linotype" w:cs="Arial"/>
        </w:rPr>
        <w:t>del recurso</w:t>
      </w:r>
      <w:r w:rsidRPr="00C42B80">
        <w:rPr>
          <w:rFonts w:ascii="Palatino Linotype" w:hAnsi="Palatino Linotype" w:cs="Arial"/>
        </w:rPr>
        <w:t xml:space="preserve"> de revisión </w:t>
      </w:r>
      <w:r w:rsidRPr="00C42B80">
        <w:rPr>
          <w:rFonts w:ascii="Palatino Linotype" w:hAnsi="Palatino Linotype"/>
        </w:rPr>
        <w:t xml:space="preserve">mediante acuerdo de fecha </w:t>
      </w:r>
      <w:r>
        <w:rPr>
          <w:rFonts w:ascii="Palatino Linotype" w:hAnsi="Palatino Linotype"/>
        </w:rPr>
        <w:t xml:space="preserve">05 </w:t>
      </w:r>
      <w:r w:rsidRPr="00C42B80">
        <w:rPr>
          <w:rFonts w:ascii="Palatino Linotype" w:hAnsi="Palatino Linotype"/>
        </w:rPr>
        <w:t xml:space="preserve">de agosto de dos mil veinte, </w:t>
      </w:r>
      <w:r w:rsidRPr="00C42B80">
        <w:rPr>
          <w:rFonts w:ascii="Palatino Linotype" w:hAnsi="Palatino Linotype" w:cs="Arial"/>
        </w:rPr>
        <w:t xml:space="preserve">por lo que, ordenó turnar el expediente a resolución, misma que ahora se pronuncia. </w:t>
      </w:r>
    </w:p>
    <w:p w14:paraId="0B0BD205" w14:textId="77777777" w:rsidR="00EA3192" w:rsidRPr="00EA3192" w:rsidRDefault="00EA3192" w:rsidP="00EA3192">
      <w:pPr>
        <w:pStyle w:val="Prrafodelista"/>
        <w:tabs>
          <w:tab w:val="left" w:pos="0"/>
        </w:tabs>
        <w:spacing w:line="360" w:lineRule="auto"/>
        <w:ind w:left="0" w:right="49"/>
        <w:jc w:val="both"/>
        <w:rPr>
          <w:rFonts w:ascii="Palatino Linotype" w:hAnsi="Palatino Linotype"/>
          <w:i/>
          <w:color w:val="000000"/>
        </w:rPr>
      </w:pPr>
    </w:p>
    <w:p w14:paraId="51E91971" w14:textId="77777777" w:rsidR="00585F00" w:rsidRPr="001E6E8D" w:rsidRDefault="00585F00" w:rsidP="001105B5">
      <w:pPr>
        <w:pStyle w:val="Ttulo1"/>
        <w:tabs>
          <w:tab w:val="left" w:pos="0"/>
        </w:tabs>
        <w:spacing w:before="0" w:line="360" w:lineRule="auto"/>
        <w:jc w:val="center"/>
        <w:rPr>
          <w:b/>
          <w:szCs w:val="24"/>
        </w:rPr>
      </w:pPr>
      <w:bookmarkStart w:id="34" w:name="_Toc491791302"/>
      <w:bookmarkStart w:id="35" w:name="_Toc26955333"/>
      <w:r w:rsidRPr="001E6E8D">
        <w:rPr>
          <w:b/>
          <w:szCs w:val="24"/>
        </w:rPr>
        <w:t>CONSIDERANDO</w:t>
      </w:r>
      <w:bookmarkEnd w:id="34"/>
      <w:bookmarkEnd w:id="35"/>
    </w:p>
    <w:p w14:paraId="7681ED66" w14:textId="77777777" w:rsidR="00585F00" w:rsidRPr="001E6E8D" w:rsidRDefault="00585F00" w:rsidP="001105B5">
      <w:pPr>
        <w:tabs>
          <w:tab w:val="left" w:pos="0"/>
        </w:tabs>
        <w:spacing w:line="360" w:lineRule="auto"/>
        <w:rPr>
          <w:rFonts w:ascii="Palatino Linotype" w:hAnsi="Palatino Linotype"/>
          <w:lang w:eastAsia="en-US"/>
        </w:rPr>
      </w:pPr>
    </w:p>
    <w:p w14:paraId="7DA2EB7E" w14:textId="77777777" w:rsidR="0032581C" w:rsidRPr="001E6E8D" w:rsidRDefault="0032581C" w:rsidP="0032581C">
      <w:pPr>
        <w:pStyle w:val="Ttulo2"/>
        <w:tabs>
          <w:tab w:val="left" w:pos="0"/>
        </w:tabs>
        <w:spacing w:before="0" w:line="360" w:lineRule="auto"/>
        <w:rPr>
          <w:rFonts w:ascii="Palatino Linotype" w:hAnsi="Palatino Linotype"/>
          <w:b/>
          <w:color w:val="auto"/>
          <w:sz w:val="24"/>
          <w:szCs w:val="24"/>
        </w:rPr>
      </w:pPr>
      <w:bookmarkStart w:id="36" w:name="_Toc491791303"/>
      <w:bookmarkStart w:id="37" w:name="_Toc535334651"/>
      <w:bookmarkStart w:id="38" w:name="_Toc26955334"/>
      <w:bookmarkStart w:id="39" w:name="_Toc511234456"/>
      <w:bookmarkStart w:id="40" w:name="_Toc466371865"/>
      <w:bookmarkStart w:id="41" w:name="_Toc466377653"/>
      <w:r w:rsidRPr="001E6E8D">
        <w:rPr>
          <w:rFonts w:ascii="Palatino Linotype" w:hAnsi="Palatino Linotype"/>
          <w:b/>
          <w:color w:val="auto"/>
          <w:sz w:val="24"/>
          <w:szCs w:val="24"/>
        </w:rPr>
        <w:t>PRIMERO. De la competencia</w:t>
      </w:r>
      <w:bookmarkEnd w:id="36"/>
      <w:bookmarkEnd w:id="37"/>
      <w:bookmarkEnd w:id="38"/>
    </w:p>
    <w:p w14:paraId="6E314099" w14:textId="77777777" w:rsidR="0032581C" w:rsidRPr="001E6E8D" w:rsidRDefault="0032581C" w:rsidP="0032581C">
      <w:pPr>
        <w:tabs>
          <w:tab w:val="left" w:pos="0"/>
        </w:tabs>
        <w:spacing w:line="360" w:lineRule="auto"/>
        <w:rPr>
          <w:rFonts w:ascii="Palatino Linotype" w:hAnsi="Palatino Linotype"/>
          <w:lang w:eastAsia="en-US"/>
        </w:rPr>
      </w:pPr>
    </w:p>
    <w:p w14:paraId="72882949" w14:textId="4DD7AA29" w:rsidR="0032581C" w:rsidRPr="001E6E8D" w:rsidRDefault="0032581C" w:rsidP="0032581C">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1E6E8D">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E6E8D">
        <w:rPr>
          <w:rFonts w:ascii="Palatino Linotype" w:eastAsia="Calibri" w:hAnsi="Palatino Linotype" w:cs="Times New Roman"/>
          <w:b/>
        </w:rPr>
        <w:t>Constitución Política de los Estados Unidos Mexicanos</w:t>
      </w:r>
      <w:r w:rsidRPr="001E6E8D">
        <w:rPr>
          <w:rFonts w:ascii="Palatino Linotype" w:eastAsia="Calibri" w:hAnsi="Palatino Linotype" w:cs="Times New Roman"/>
        </w:rPr>
        <w:t xml:space="preserve">; 5, párrafos </w:t>
      </w:r>
      <w:r w:rsidR="0005716B" w:rsidRPr="001E6E8D">
        <w:rPr>
          <w:rFonts w:ascii="Palatino Linotype" w:eastAsia="Calibri" w:hAnsi="Palatino Linotype" w:cs="Times New Roman"/>
        </w:rPr>
        <w:t xml:space="preserve">vigésimo </w:t>
      </w:r>
      <w:r w:rsidR="0005716B" w:rsidRPr="001E6E8D">
        <w:rPr>
          <w:rFonts w:ascii="Palatino Linotype" w:hAnsi="Palatino Linotype" w:cs="Arial"/>
          <w:bCs/>
          <w:color w:val="222222"/>
          <w:lang w:val="es-ES"/>
        </w:rPr>
        <w:t>segundo, vigésimo tercero y vigésimo cuarto</w:t>
      </w:r>
      <w:r w:rsidR="0005716B" w:rsidRPr="001E6E8D">
        <w:rPr>
          <w:rFonts w:ascii="Palatino Linotype" w:eastAsia="Calibri" w:hAnsi="Palatino Linotype" w:cs="Times New Roman"/>
        </w:rPr>
        <w:t xml:space="preserve"> </w:t>
      </w:r>
      <w:r w:rsidRPr="001E6E8D">
        <w:rPr>
          <w:rFonts w:ascii="Palatino Linotype" w:eastAsia="Calibri" w:hAnsi="Palatino Linotype" w:cs="Times New Roman"/>
        </w:rPr>
        <w:t xml:space="preserve">fracciones IV y V de la </w:t>
      </w:r>
      <w:r w:rsidRPr="001E6E8D">
        <w:rPr>
          <w:rFonts w:ascii="Palatino Linotype" w:eastAsia="Calibri" w:hAnsi="Palatino Linotype" w:cs="Times New Roman"/>
          <w:b/>
        </w:rPr>
        <w:t>Constitución Política del Estado Libre y Soberano de México</w:t>
      </w:r>
      <w:r w:rsidRPr="001E6E8D">
        <w:rPr>
          <w:rFonts w:ascii="Palatino Linotype" w:eastAsia="Calibri" w:hAnsi="Palatino Linotype" w:cs="Times New Roman"/>
        </w:rPr>
        <w:t xml:space="preserve">; artículos 1, 2 fracción II, 13, 29, 36 fracciones I y II, 176, 178, 179, 181 párrafo tercero y 185 </w:t>
      </w:r>
      <w:r w:rsidRPr="001E6E8D">
        <w:rPr>
          <w:rFonts w:ascii="Palatino Linotype" w:eastAsia="Calibri" w:hAnsi="Palatino Linotype" w:cs="Arial"/>
        </w:rPr>
        <w:t xml:space="preserve">de la </w:t>
      </w:r>
      <w:r w:rsidRPr="001E6E8D">
        <w:rPr>
          <w:rFonts w:ascii="Palatino Linotype" w:eastAsia="Calibri" w:hAnsi="Palatino Linotype" w:cs="Arial"/>
          <w:b/>
        </w:rPr>
        <w:lastRenderedPageBreak/>
        <w:t>Ley de Transparencia y Acceso a la Información Pública del Estado de México y Municipios</w:t>
      </w:r>
      <w:r w:rsidRPr="001E6E8D">
        <w:rPr>
          <w:rFonts w:ascii="Palatino Linotype" w:eastAsia="Calibri" w:hAnsi="Palatino Linotype" w:cs="Arial"/>
        </w:rPr>
        <w:t xml:space="preserve">; y 10, 7, 9 fracciones I y XXIV, y 11 del </w:t>
      </w:r>
      <w:r w:rsidRPr="001E6E8D">
        <w:rPr>
          <w:rFonts w:ascii="Palatino Linotype" w:eastAsia="Calibri" w:hAnsi="Palatino Linotype" w:cs="Arial"/>
          <w:b/>
        </w:rPr>
        <w:t>Reglamento Interior del Instituto de Transparencia, Acceso a la Información Pública y Protección de Datos Personales del Estado de México y Municipios.</w:t>
      </w:r>
    </w:p>
    <w:p w14:paraId="62E20543" w14:textId="77777777" w:rsidR="002001FA" w:rsidRPr="001E6E8D" w:rsidRDefault="002001FA" w:rsidP="002001FA">
      <w:pPr>
        <w:pStyle w:val="Prrafodelista"/>
        <w:tabs>
          <w:tab w:val="left" w:pos="0"/>
        </w:tabs>
        <w:spacing w:line="360" w:lineRule="auto"/>
        <w:ind w:left="0" w:right="49"/>
        <w:jc w:val="both"/>
        <w:rPr>
          <w:rFonts w:ascii="Palatino Linotype" w:eastAsia="Calibri" w:hAnsi="Palatino Linotype" w:cs="Times New Roman"/>
          <w:b/>
        </w:rPr>
      </w:pPr>
    </w:p>
    <w:p w14:paraId="0A06F333" w14:textId="77777777" w:rsidR="0032581C" w:rsidRPr="001E6E8D" w:rsidRDefault="0032581C" w:rsidP="0032581C">
      <w:pPr>
        <w:pStyle w:val="Ttulo2"/>
        <w:tabs>
          <w:tab w:val="left" w:pos="0"/>
        </w:tabs>
        <w:spacing w:before="0" w:line="360" w:lineRule="auto"/>
        <w:rPr>
          <w:rFonts w:ascii="Palatino Linotype" w:hAnsi="Palatino Linotype"/>
          <w:b/>
          <w:color w:val="auto"/>
          <w:sz w:val="24"/>
          <w:szCs w:val="24"/>
        </w:rPr>
      </w:pPr>
      <w:bookmarkStart w:id="42" w:name="_Toc491791304"/>
      <w:bookmarkStart w:id="43" w:name="_Toc535334652"/>
      <w:bookmarkStart w:id="44" w:name="_Toc26955335"/>
      <w:r w:rsidRPr="001E6E8D">
        <w:rPr>
          <w:rFonts w:ascii="Palatino Linotype" w:hAnsi="Palatino Linotype"/>
          <w:b/>
          <w:color w:val="auto"/>
          <w:sz w:val="24"/>
          <w:szCs w:val="24"/>
        </w:rPr>
        <w:t>SEGUNDO. De la oportunidad y procedencia.</w:t>
      </w:r>
      <w:bookmarkEnd w:id="42"/>
      <w:bookmarkEnd w:id="43"/>
      <w:bookmarkEnd w:id="44"/>
    </w:p>
    <w:p w14:paraId="0590ECE7" w14:textId="77777777" w:rsidR="002001FA" w:rsidRPr="001E6E8D" w:rsidRDefault="002001FA" w:rsidP="002001FA">
      <w:pPr>
        <w:rPr>
          <w:lang w:val="es-MX" w:eastAsia="en-US"/>
        </w:rPr>
      </w:pPr>
    </w:p>
    <w:p w14:paraId="537E0ED6" w14:textId="140624B9" w:rsidR="009B146D" w:rsidRPr="001E6E8D" w:rsidRDefault="002001FA" w:rsidP="008617C4">
      <w:pPr>
        <w:pStyle w:val="Prrafodelista"/>
        <w:numPr>
          <w:ilvl w:val="0"/>
          <w:numId w:val="1"/>
        </w:numPr>
        <w:spacing w:before="240" w:after="240" w:line="360" w:lineRule="auto"/>
        <w:ind w:left="0" w:right="49" w:firstLine="0"/>
        <w:jc w:val="both"/>
        <w:rPr>
          <w:rFonts w:ascii="Palatino Linotype" w:eastAsia="Calibri" w:hAnsi="Palatino Linotype" w:cs="Arial"/>
          <w:i/>
        </w:rPr>
      </w:pPr>
      <w:r w:rsidRPr="001E6E8D">
        <w:rPr>
          <w:rFonts w:ascii="Palatino Linotype" w:eastAsia="Calibri" w:hAnsi="Palatino Linotype" w:cs="Arial"/>
        </w:rPr>
        <w:t>El medio de impugnación fue presentado a través del Sistema de Acceso a la Información Mexiquense (SAIMEX)</w:t>
      </w:r>
      <w:r w:rsidRPr="001E6E8D">
        <w:rPr>
          <w:rFonts w:ascii="Palatino Linotype" w:eastAsia="Calibri" w:hAnsi="Palatino Linotype" w:cs="Arial"/>
          <w:b/>
        </w:rPr>
        <w:t>,</w:t>
      </w:r>
      <w:r w:rsidRPr="001E6E8D">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1E6E8D">
        <w:rPr>
          <w:rFonts w:ascii="Palatino Linotype" w:eastAsia="Calibri" w:hAnsi="Palatino Linotype" w:cs="Arial"/>
          <w:b/>
        </w:rPr>
        <w:t>SUJETO OBLIGADO</w:t>
      </w:r>
      <w:r w:rsidRPr="001E6E8D">
        <w:rPr>
          <w:rFonts w:ascii="Palatino Linotype" w:eastAsia="Calibri" w:hAnsi="Palatino Linotype" w:cs="Arial"/>
        </w:rPr>
        <w:t xml:space="preserve"> </w:t>
      </w:r>
      <w:r w:rsidR="0070771A" w:rsidRPr="001E6E8D">
        <w:rPr>
          <w:rFonts w:ascii="Palatino Linotype" w:eastAsia="Calibri" w:hAnsi="Palatino Linotype" w:cs="Arial"/>
        </w:rPr>
        <w:t>respondió</w:t>
      </w:r>
      <w:r w:rsidR="008617C4" w:rsidRPr="001E6E8D">
        <w:rPr>
          <w:rFonts w:ascii="Palatino Linotype" w:eastAsia="Calibri" w:hAnsi="Palatino Linotype" w:cs="Arial"/>
        </w:rPr>
        <w:t xml:space="preserve"> el </w:t>
      </w:r>
      <w:r w:rsidR="00A14FEE" w:rsidRPr="001E6E8D">
        <w:rPr>
          <w:rFonts w:ascii="Palatino Linotype" w:eastAsia="Calibri" w:hAnsi="Palatino Linotype" w:cs="Arial"/>
        </w:rPr>
        <w:t>siete</w:t>
      </w:r>
      <w:r w:rsidR="00300B95" w:rsidRPr="001E6E8D">
        <w:rPr>
          <w:rFonts w:ascii="Palatino Linotype" w:eastAsia="Calibri" w:hAnsi="Palatino Linotype" w:cs="Arial"/>
        </w:rPr>
        <w:t xml:space="preserve"> </w:t>
      </w:r>
      <w:r w:rsidRPr="001E6E8D">
        <w:rPr>
          <w:rFonts w:ascii="Palatino Linotype" w:eastAsia="Calibri" w:hAnsi="Palatino Linotype" w:cs="Arial"/>
        </w:rPr>
        <w:t>(</w:t>
      </w:r>
      <w:r w:rsidR="00A14FEE" w:rsidRPr="001E6E8D">
        <w:rPr>
          <w:rFonts w:ascii="Palatino Linotype" w:eastAsia="Calibri" w:hAnsi="Palatino Linotype" w:cs="Arial"/>
        </w:rPr>
        <w:t>07</w:t>
      </w:r>
      <w:r w:rsidRPr="001E6E8D">
        <w:rPr>
          <w:rFonts w:ascii="Palatino Linotype" w:eastAsia="Calibri" w:hAnsi="Palatino Linotype" w:cs="Arial"/>
        </w:rPr>
        <w:t xml:space="preserve">) de </w:t>
      </w:r>
      <w:r w:rsidR="00A14FEE" w:rsidRPr="001E6E8D">
        <w:rPr>
          <w:rFonts w:ascii="Palatino Linotype" w:eastAsia="Calibri" w:hAnsi="Palatino Linotype" w:cs="Arial"/>
        </w:rPr>
        <w:t xml:space="preserve">febrero </w:t>
      </w:r>
      <w:r w:rsidRPr="001E6E8D">
        <w:rPr>
          <w:rFonts w:ascii="Palatino Linotype" w:eastAsia="Calibri" w:hAnsi="Palatino Linotype" w:cs="Arial"/>
        </w:rPr>
        <w:t xml:space="preserve">de dos mil </w:t>
      </w:r>
      <w:r w:rsidR="0070771A" w:rsidRPr="001E6E8D">
        <w:rPr>
          <w:rFonts w:ascii="Palatino Linotype" w:eastAsia="Calibri" w:hAnsi="Palatino Linotype" w:cs="Arial"/>
        </w:rPr>
        <w:t>veinte</w:t>
      </w:r>
      <w:r w:rsidRPr="001E6E8D">
        <w:rPr>
          <w:rFonts w:ascii="Palatino Linotype" w:eastAsia="Calibri" w:hAnsi="Palatino Linotype" w:cs="Arial"/>
        </w:rPr>
        <w:t>, de tal forma que el plazo para interponer el recurso</w:t>
      </w:r>
      <w:r w:rsidR="0010482C" w:rsidRPr="001E6E8D">
        <w:rPr>
          <w:rFonts w:ascii="Palatino Linotype" w:eastAsia="Calibri" w:hAnsi="Palatino Linotype" w:cs="Arial"/>
        </w:rPr>
        <w:t xml:space="preserve"> transcurrió del</w:t>
      </w:r>
      <w:r w:rsidR="00A14FEE" w:rsidRPr="001E6E8D">
        <w:rPr>
          <w:rFonts w:ascii="Palatino Linotype" w:eastAsia="Calibri" w:hAnsi="Palatino Linotype" w:cs="Arial"/>
        </w:rPr>
        <w:t xml:space="preserve"> diez</w:t>
      </w:r>
      <w:r w:rsidR="0010482C" w:rsidRPr="001E6E8D">
        <w:rPr>
          <w:rFonts w:ascii="Palatino Linotype" w:eastAsia="Calibri" w:hAnsi="Palatino Linotype" w:cs="Arial"/>
        </w:rPr>
        <w:t xml:space="preserve"> </w:t>
      </w:r>
      <w:r w:rsidRPr="001E6E8D">
        <w:rPr>
          <w:rFonts w:ascii="Palatino Linotype" w:eastAsia="Calibri" w:hAnsi="Palatino Linotype" w:cs="Arial"/>
        </w:rPr>
        <w:t>(</w:t>
      </w:r>
      <w:r w:rsidR="00A14FEE" w:rsidRPr="001E6E8D">
        <w:rPr>
          <w:rFonts w:ascii="Palatino Linotype" w:eastAsia="Calibri" w:hAnsi="Palatino Linotype" w:cs="Arial"/>
        </w:rPr>
        <w:t xml:space="preserve">10) </w:t>
      </w:r>
      <w:r w:rsidRPr="001E6E8D">
        <w:rPr>
          <w:rFonts w:ascii="Palatino Linotype" w:eastAsia="Calibri" w:hAnsi="Palatino Linotype" w:cs="Arial"/>
        </w:rPr>
        <w:t>al</w:t>
      </w:r>
      <w:r w:rsidR="00B42511" w:rsidRPr="001E6E8D">
        <w:rPr>
          <w:rFonts w:ascii="Palatino Linotype" w:eastAsia="Calibri" w:hAnsi="Palatino Linotype" w:cs="Arial"/>
        </w:rPr>
        <w:t xml:space="preserve"> </w:t>
      </w:r>
      <w:r w:rsidR="00A14FEE" w:rsidRPr="001E6E8D">
        <w:rPr>
          <w:rFonts w:ascii="Palatino Linotype" w:eastAsia="Calibri" w:hAnsi="Palatino Linotype" w:cs="Arial"/>
        </w:rPr>
        <w:t>veintiocho</w:t>
      </w:r>
      <w:r w:rsidR="008B3EB6" w:rsidRPr="001E6E8D">
        <w:rPr>
          <w:rFonts w:ascii="Palatino Linotype" w:eastAsia="Calibri" w:hAnsi="Palatino Linotype" w:cs="Arial"/>
        </w:rPr>
        <w:t xml:space="preserve"> </w:t>
      </w:r>
      <w:r w:rsidR="008617C4" w:rsidRPr="001E6E8D">
        <w:rPr>
          <w:rFonts w:ascii="Palatino Linotype" w:eastAsia="Calibri" w:hAnsi="Palatino Linotype" w:cs="Arial"/>
        </w:rPr>
        <w:t>(</w:t>
      </w:r>
      <w:r w:rsidR="00A14FEE" w:rsidRPr="001E6E8D">
        <w:rPr>
          <w:rFonts w:ascii="Palatino Linotype" w:eastAsia="Calibri" w:hAnsi="Palatino Linotype" w:cs="Arial"/>
        </w:rPr>
        <w:t>28</w:t>
      </w:r>
      <w:r w:rsidR="008B3EB6" w:rsidRPr="001E6E8D">
        <w:rPr>
          <w:rFonts w:ascii="Palatino Linotype" w:eastAsia="Calibri" w:hAnsi="Palatino Linotype" w:cs="Arial"/>
        </w:rPr>
        <w:t xml:space="preserve">) de </w:t>
      </w:r>
      <w:r w:rsidR="0070771A" w:rsidRPr="001E6E8D">
        <w:rPr>
          <w:rFonts w:ascii="Palatino Linotype" w:eastAsia="Calibri" w:hAnsi="Palatino Linotype" w:cs="Arial"/>
        </w:rPr>
        <w:t>febrero</w:t>
      </w:r>
      <w:r w:rsidR="008617C4" w:rsidRPr="001E6E8D">
        <w:rPr>
          <w:rFonts w:ascii="Palatino Linotype" w:eastAsia="Calibri" w:hAnsi="Palatino Linotype" w:cs="Arial"/>
        </w:rPr>
        <w:t xml:space="preserve"> </w:t>
      </w:r>
      <w:r w:rsidRPr="001E6E8D">
        <w:rPr>
          <w:rFonts w:ascii="Palatino Linotype" w:eastAsia="Calibri" w:hAnsi="Palatino Linotype" w:cs="Arial"/>
        </w:rPr>
        <w:t xml:space="preserve">de dos mil </w:t>
      </w:r>
      <w:r w:rsidR="008B3EB6" w:rsidRPr="001E6E8D">
        <w:rPr>
          <w:rFonts w:ascii="Palatino Linotype" w:eastAsia="Calibri" w:hAnsi="Palatino Linotype" w:cs="Arial"/>
        </w:rPr>
        <w:t>veinte; en consecuencia, si el</w:t>
      </w:r>
      <w:r w:rsidRPr="001E6E8D">
        <w:rPr>
          <w:rFonts w:ascii="Palatino Linotype" w:eastAsia="Calibri" w:hAnsi="Palatino Linotype" w:cs="Arial"/>
        </w:rPr>
        <w:t xml:space="preserve"> </w:t>
      </w:r>
      <w:r w:rsidRPr="001E6E8D">
        <w:rPr>
          <w:rFonts w:ascii="Palatino Linotype" w:eastAsia="Calibri" w:hAnsi="Palatino Linotype" w:cs="Arial"/>
          <w:b/>
        </w:rPr>
        <w:t>RECURRENTE</w:t>
      </w:r>
      <w:r w:rsidRPr="001E6E8D">
        <w:rPr>
          <w:rFonts w:ascii="Palatino Linotype" w:eastAsia="Calibri" w:hAnsi="Palatino Linotype" w:cs="Arial"/>
        </w:rPr>
        <w:t xml:space="preserve">  presentó su</w:t>
      </w:r>
      <w:r w:rsidR="008D14F9" w:rsidRPr="001E6E8D">
        <w:rPr>
          <w:rFonts w:ascii="Palatino Linotype" w:eastAsia="Calibri" w:hAnsi="Palatino Linotype" w:cs="Arial"/>
        </w:rPr>
        <w:t xml:space="preserve"> inconformidad el </w:t>
      </w:r>
      <w:r w:rsidR="00A14FEE" w:rsidRPr="001E6E8D">
        <w:rPr>
          <w:rFonts w:ascii="Palatino Linotype" w:eastAsia="Calibri" w:hAnsi="Palatino Linotype" w:cs="Arial"/>
        </w:rPr>
        <w:t>diecisiete</w:t>
      </w:r>
      <w:r w:rsidRPr="001E6E8D">
        <w:rPr>
          <w:rFonts w:ascii="Palatino Linotype" w:eastAsia="Calibri" w:hAnsi="Palatino Linotype" w:cs="Arial"/>
        </w:rPr>
        <w:t xml:space="preserve"> (</w:t>
      </w:r>
      <w:r w:rsidR="00A14FEE" w:rsidRPr="001E6E8D">
        <w:rPr>
          <w:rFonts w:ascii="Palatino Linotype" w:eastAsia="Calibri" w:hAnsi="Palatino Linotype" w:cs="Arial"/>
        </w:rPr>
        <w:t>17</w:t>
      </w:r>
      <w:r w:rsidRPr="001E6E8D">
        <w:rPr>
          <w:rFonts w:ascii="Palatino Linotype" w:eastAsia="Calibri" w:hAnsi="Palatino Linotype" w:cs="Arial"/>
        </w:rPr>
        <w:t>) de</w:t>
      </w:r>
      <w:r w:rsidR="008D14F9" w:rsidRPr="001E6E8D">
        <w:rPr>
          <w:rFonts w:ascii="Palatino Linotype" w:eastAsia="Calibri" w:hAnsi="Palatino Linotype" w:cs="Arial"/>
        </w:rPr>
        <w:t xml:space="preserve"> </w:t>
      </w:r>
      <w:r w:rsidR="00A14FEE" w:rsidRPr="001E6E8D">
        <w:rPr>
          <w:rFonts w:ascii="Palatino Linotype" w:eastAsia="Calibri" w:hAnsi="Palatino Linotype" w:cs="Arial"/>
        </w:rPr>
        <w:t>febrero</w:t>
      </w:r>
      <w:r w:rsidR="008617C4" w:rsidRPr="001E6E8D">
        <w:rPr>
          <w:rFonts w:ascii="Palatino Linotype" w:eastAsia="Calibri" w:hAnsi="Palatino Linotype" w:cs="Arial"/>
        </w:rPr>
        <w:t xml:space="preserve"> </w:t>
      </w:r>
      <w:r w:rsidRPr="001E6E8D">
        <w:rPr>
          <w:rFonts w:ascii="Palatino Linotype" w:eastAsia="Calibri" w:hAnsi="Palatino Linotype" w:cs="Arial"/>
        </w:rPr>
        <w:t xml:space="preserve">de </w:t>
      </w:r>
      <w:r w:rsidR="00B42511" w:rsidRPr="001E6E8D">
        <w:rPr>
          <w:rFonts w:ascii="Palatino Linotype" w:eastAsia="Calibri" w:hAnsi="Palatino Linotype" w:cs="Arial"/>
        </w:rPr>
        <w:t xml:space="preserve">dos mil </w:t>
      </w:r>
      <w:r w:rsidR="0070771A" w:rsidRPr="001E6E8D">
        <w:rPr>
          <w:rFonts w:ascii="Palatino Linotype" w:eastAsia="Calibri" w:hAnsi="Palatino Linotype" w:cs="Arial"/>
        </w:rPr>
        <w:t>veinte</w:t>
      </w:r>
      <w:r w:rsidRPr="001E6E8D">
        <w:rPr>
          <w:rFonts w:ascii="Palatino Linotype" w:eastAsia="Calibri" w:hAnsi="Palatino Linotype" w:cs="Arial"/>
        </w:rPr>
        <w:t xml:space="preserve">, </w:t>
      </w:r>
      <w:r w:rsidR="008B3EB6" w:rsidRPr="001E6E8D">
        <w:rPr>
          <w:rFonts w:ascii="Palatino Linotype" w:eastAsia="Calibri" w:hAnsi="Palatino Linotype" w:cs="Arial"/>
        </w:rPr>
        <w:t xml:space="preserve">este </w:t>
      </w:r>
      <w:r w:rsidRPr="001E6E8D">
        <w:rPr>
          <w:rFonts w:ascii="Palatino Linotype" w:eastAsia="Calibri" w:hAnsi="Palatino Linotype" w:cs="Arial"/>
        </w:rPr>
        <w:t xml:space="preserve">se encuentra dentro de los márgenes temporales previstos en el artículo 178 de la </w:t>
      </w:r>
      <w:r w:rsidRPr="001E6E8D">
        <w:rPr>
          <w:rFonts w:ascii="Palatino Linotype" w:eastAsia="Calibri" w:hAnsi="Palatino Linotype" w:cs="Arial"/>
          <w:b/>
        </w:rPr>
        <w:t xml:space="preserve">Ley de Transparencia y Acceso a la Información Pública del Estado </w:t>
      </w:r>
      <w:r w:rsidR="008617C4" w:rsidRPr="001E6E8D">
        <w:rPr>
          <w:rFonts w:ascii="Palatino Linotype" w:eastAsia="Calibri" w:hAnsi="Palatino Linotype" w:cs="Arial"/>
          <w:b/>
        </w:rPr>
        <w:t>de México y Municipios</w:t>
      </w:r>
      <w:r w:rsidR="008617C4" w:rsidRPr="001E6E8D">
        <w:rPr>
          <w:rFonts w:ascii="Palatino Linotype" w:eastAsia="Calibri" w:hAnsi="Palatino Linotype" w:cs="Arial"/>
        </w:rPr>
        <w:t>.</w:t>
      </w:r>
    </w:p>
    <w:p w14:paraId="0793D55A" w14:textId="77777777" w:rsidR="0010482C" w:rsidRPr="001E6E8D" w:rsidRDefault="0010482C" w:rsidP="0010482C">
      <w:pPr>
        <w:pStyle w:val="Prrafodelista"/>
        <w:spacing w:before="240" w:after="240" w:line="360" w:lineRule="auto"/>
        <w:ind w:left="0" w:right="49"/>
        <w:jc w:val="both"/>
        <w:rPr>
          <w:rFonts w:ascii="Palatino Linotype" w:eastAsia="Calibri" w:hAnsi="Palatino Linotype" w:cs="Arial"/>
          <w:i/>
        </w:rPr>
      </w:pPr>
    </w:p>
    <w:p w14:paraId="6F363215" w14:textId="77777777" w:rsidR="0032581C" w:rsidRPr="001E6E8D" w:rsidRDefault="0032581C" w:rsidP="0032581C">
      <w:pPr>
        <w:pStyle w:val="Prrafodelista"/>
        <w:numPr>
          <w:ilvl w:val="0"/>
          <w:numId w:val="1"/>
        </w:numPr>
        <w:tabs>
          <w:tab w:val="left" w:pos="0"/>
        </w:tabs>
        <w:spacing w:line="360" w:lineRule="auto"/>
        <w:ind w:left="0" w:right="49" w:firstLine="0"/>
        <w:jc w:val="both"/>
        <w:rPr>
          <w:rFonts w:ascii="Palatino Linotype" w:hAnsi="Palatino Linotype" w:cs="Arial"/>
        </w:rPr>
      </w:pPr>
      <w:r w:rsidRPr="001E6E8D">
        <w:rPr>
          <w:rFonts w:ascii="Palatino Linotype" w:eastAsia="Calibri" w:hAnsi="Palatino Linotype" w:cs="Arial"/>
        </w:rPr>
        <w:t xml:space="preserve">Por otro lado, el escrito contiene las formalidades previstas por el artículo 180 último párrafo de la Ley de la materia actual, por lo que es procedente que este Instituto de Transparencia, Acceso a la Información Pública y Protección de Datos </w:t>
      </w:r>
      <w:r w:rsidRPr="001E6E8D">
        <w:rPr>
          <w:rFonts w:ascii="Palatino Linotype" w:eastAsia="Calibri" w:hAnsi="Palatino Linotype" w:cs="Arial"/>
        </w:rPr>
        <w:lastRenderedPageBreak/>
        <w:t>Personales del Estado de México y Municipios, conozca y resuelva el presente recurso.</w:t>
      </w:r>
    </w:p>
    <w:p w14:paraId="4016DD9D" w14:textId="7C4BB776" w:rsidR="004D468B" w:rsidRPr="001E6E8D" w:rsidRDefault="00300B95" w:rsidP="004D468B">
      <w:pPr>
        <w:pStyle w:val="Ttulo1"/>
        <w:rPr>
          <w:b/>
        </w:rPr>
      </w:pPr>
      <w:bookmarkStart w:id="45" w:name="_Toc26955336"/>
      <w:r w:rsidRPr="001E6E8D">
        <w:rPr>
          <w:rFonts w:eastAsia="Calibri" w:cs="Times New Roman"/>
          <w:b/>
          <w:bCs/>
          <w:lang w:val="es-ES"/>
        </w:rPr>
        <w:t>TERCERO</w:t>
      </w:r>
      <w:r w:rsidR="004D468B" w:rsidRPr="001E6E8D">
        <w:rPr>
          <w:rFonts w:eastAsia="Calibri" w:cs="Times New Roman"/>
          <w:b/>
          <w:bCs/>
          <w:lang w:val="es-ES"/>
        </w:rPr>
        <w:t xml:space="preserve">. </w:t>
      </w:r>
      <w:r w:rsidR="004D468B" w:rsidRPr="001E6E8D">
        <w:rPr>
          <w:b/>
        </w:rPr>
        <w:t>Del planteamiento de la litis</w:t>
      </w:r>
      <w:bookmarkEnd w:id="45"/>
    </w:p>
    <w:p w14:paraId="4840B9C2" w14:textId="77777777" w:rsidR="004D468B" w:rsidRPr="001E6E8D" w:rsidRDefault="004D468B" w:rsidP="004D468B">
      <w:pPr>
        <w:pStyle w:val="Ttulo1"/>
        <w:rPr>
          <w:rFonts w:cstheme="minorBidi"/>
          <w:i/>
          <w:sz w:val="22"/>
          <w:szCs w:val="24"/>
        </w:rPr>
      </w:pPr>
    </w:p>
    <w:p w14:paraId="76232CA0" w14:textId="77777777" w:rsidR="004D468B" w:rsidRPr="001E6E8D" w:rsidRDefault="004D468B" w:rsidP="004D468B">
      <w:pPr>
        <w:pStyle w:val="Prrafodelista"/>
        <w:numPr>
          <w:ilvl w:val="0"/>
          <w:numId w:val="1"/>
        </w:numPr>
        <w:tabs>
          <w:tab w:val="left" w:pos="0"/>
        </w:tabs>
        <w:spacing w:line="360" w:lineRule="auto"/>
        <w:ind w:left="0" w:right="49" w:firstLine="0"/>
        <w:jc w:val="both"/>
        <w:rPr>
          <w:rFonts w:ascii="Palatino Linotype" w:hAnsi="Palatino Linotype"/>
          <w:i/>
          <w:sz w:val="22"/>
        </w:rPr>
      </w:pPr>
      <w:r w:rsidRPr="001E6E8D">
        <w:rPr>
          <w:rFonts w:ascii="Palatino Linotype" w:hAnsi="Palatino Linotype" w:cs="Arial"/>
          <w:szCs w:val="23"/>
        </w:rPr>
        <w:t xml:space="preserve">El Recurso Revisión tiene como finalidad reparar cualquier posible afectación al derecho de acceso a la información pública en términos del Título Octavo de la </w:t>
      </w:r>
      <w:r w:rsidRPr="001E6E8D">
        <w:rPr>
          <w:rFonts w:ascii="Palatino Linotype" w:eastAsia="Calibri" w:hAnsi="Palatino Linotype" w:cs="Arial"/>
          <w:b/>
          <w:lang w:val="es-ES"/>
        </w:rPr>
        <w:t>Ley de Transparencia y Acceso a la Información Pública del Estado de México y Municipios</w:t>
      </w:r>
      <w:r w:rsidRPr="001E6E8D">
        <w:rPr>
          <w:rFonts w:ascii="Palatino Linotype" w:hAnsi="Palatino Linotype" w:cs="Arial"/>
          <w:szCs w:val="23"/>
        </w:rPr>
        <w:t xml:space="preserve"> y determinar la confirmación; revocación o modificación; desechamiento o sobreseimiento; y en su caso ordenar la entrega de la información, respecto a las respuestas o falta de ellas de los Sujetos Obligados. </w:t>
      </w:r>
    </w:p>
    <w:p w14:paraId="3E73FE92" w14:textId="77777777" w:rsidR="004D468B" w:rsidRPr="001E6E8D" w:rsidRDefault="004D468B" w:rsidP="004D468B">
      <w:pPr>
        <w:pStyle w:val="Prrafodelista"/>
        <w:tabs>
          <w:tab w:val="left" w:pos="0"/>
        </w:tabs>
        <w:spacing w:line="360" w:lineRule="auto"/>
        <w:ind w:left="0" w:right="49"/>
        <w:jc w:val="both"/>
        <w:rPr>
          <w:rFonts w:ascii="Palatino Linotype" w:hAnsi="Palatino Linotype" w:cs="Arial"/>
          <w:szCs w:val="23"/>
        </w:rPr>
      </w:pPr>
    </w:p>
    <w:p w14:paraId="4AAD58AC" w14:textId="4408F3E7" w:rsidR="004D468B" w:rsidRPr="001E6E8D" w:rsidRDefault="004D468B" w:rsidP="0042206B">
      <w:pPr>
        <w:pStyle w:val="Prrafodelista"/>
        <w:numPr>
          <w:ilvl w:val="0"/>
          <w:numId w:val="1"/>
        </w:numPr>
        <w:spacing w:line="360" w:lineRule="auto"/>
        <w:ind w:left="0" w:firstLine="0"/>
        <w:jc w:val="both"/>
        <w:rPr>
          <w:rFonts w:ascii="Palatino Linotype" w:hAnsi="Palatino Linotype" w:cs="Arial"/>
          <w:color w:val="000000" w:themeColor="text1"/>
        </w:rPr>
      </w:pPr>
      <w:r w:rsidRPr="001E6E8D">
        <w:rPr>
          <w:rFonts w:ascii="Palatino Linotype" w:eastAsia="Calibri" w:hAnsi="Palatino Linotype" w:cs="Arial"/>
        </w:rPr>
        <w:t xml:space="preserve">En respuesta a la solicitud de información el </w:t>
      </w:r>
      <w:r w:rsidRPr="001E6E8D">
        <w:rPr>
          <w:rFonts w:ascii="Palatino Linotype" w:hAnsi="Palatino Linotype" w:cs="Arial"/>
          <w:b/>
        </w:rPr>
        <w:t xml:space="preserve">SUJETO OBLIGADO </w:t>
      </w:r>
      <w:r w:rsidR="00B3010A" w:rsidRPr="001E6E8D">
        <w:rPr>
          <w:rFonts w:ascii="Palatino Linotype" w:hAnsi="Palatino Linotype" w:cs="Arial"/>
        </w:rPr>
        <w:t xml:space="preserve">respondió </w:t>
      </w:r>
      <w:r w:rsidR="00A14FEE" w:rsidRPr="001E6E8D">
        <w:rPr>
          <w:rFonts w:ascii="Palatino Linotype" w:hAnsi="Palatino Linotype" w:cs="Arial"/>
        </w:rPr>
        <w:t xml:space="preserve">en términos generales </w:t>
      </w:r>
      <w:r w:rsidR="00F56BCA" w:rsidRPr="001E6E8D">
        <w:rPr>
          <w:rFonts w:ascii="Palatino Linotype" w:hAnsi="Palatino Linotype" w:cs="Arial"/>
        </w:rPr>
        <w:t xml:space="preserve">que el cuestionamiento vertido en la solicitud de información, no está encaminado a obtener acceso a documentos generados, poseídos o administrados por el </w:t>
      </w:r>
      <w:r w:rsidR="00F56BCA" w:rsidRPr="001E6E8D">
        <w:rPr>
          <w:rFonts w:ascii="Palatino Linotype" w:hAnsi="Palatino Linotype" w:cs="Arial"/>
          <w:b/>
        </w:rPr>
        <w:t xml:space="preserve">SUJETO OBLIGADO. </w:t>
      </w:r>
      <w:r w:rsidR="00B3010A" w:rsidRPr="001E6E8D">
        <w:rPr>
          <w:rFonts w:ascii="Palatino Linotype" w:hAnsi="Palatino Linotype" w:cs="Arial"/>
          <w:b/>
        </w:rPr>
        <w:t xml:space="preserve"> </w:t>
      </w:r>
    </w:p>
    <w:p w14:paraId="2E8DE83A" w14:textId="77777777" w:rsidR="007B7E08" w:rsidRPr="001E6E8D" w:rsidRDefault="007B7E08" w:rsidP="007B7E08">
      <w:pPr>
        <w:pStyle w:val="Prrafodelista"/>
        <w:rPr>
          <w:rFonts w:ascii="Palatino Linotype" w:hAnsi="Palatino Linotype" w:cs="Arial"/>
          <w:color w:val="000000" w:themeColor="text1"/>
        </w:rPr>
      </w:pPr>
    </w:p>
    <w:p w14:paraId="772F8B6F" w14:textId="2991D474" w:rsidR="004D468B" w:rsidRPr="001E6E8D" w:rsidRDefault="004D468B" w:rsidP="004D468B">
      <w:pPr>
        <w:pStyle w:val="Prrafodelista"/>
        <w:numPr>
          <w:ilvl w:val="0"/>
          <w:numId w:val="1"/>
        </w:numPr>
        <w:spacing w:line="360" w:lineRule="auto"/>
        <w:ind w:left="0" w:firstLine="0"/>
        <w:jc w:val="both"/>
        <w:rPr>
          <w:rFonts w:ascii="Palatino Linotype" w:hAnsi="Palatino Linotype" w:cs="Arial"/>
          <w:color w:val="000000" w:themeColor="text1"/>
        </w:rPr>
      </w:pPr>
      <w:r w:rsidRPr="001E6E8D">
        <w:rPr>
          <w:rFonts w:ascii="Palatino Linotype" w:hAnsi="Palatino Linotype" w:cs="Arial"/>
          <w:color w:val="000000" w:themeColor="text1"/>
        </w:rPr>
        <w:t xml:space="preserve">El </w:t>
      </w:r>
      <w:r w:rsidRPr="001E6E8D">
        <w:rPr>
          <w:rFonts w:ascii="Palatino Linotype" w:hAnsi="Palatino Linotype" w:cs="Arial"/>
          <w:b/>
          <w:color w:val="000000" w:themeColor="text1"/>
        </w:rPr>
        <w:t>RECURRENTE</w:t>
      </w:r>
      <w:r w:rsidRPr="001E6E8D">
        <w:rPr>
          <w:rFonts w:ascii="Palatino Linotype" w:hAnsi="Palatino Linotype" w:cs="Arial"/>
          <w:color w:val="000000" w:themeColor="text1"/>
        </w:rPr>
        <w:t xml:space="preserve"> inconforme con la respuesta presentó el medio de</w:t>
      </w:r>
      <w:r w:rsidR="00B3010A" w:rsidRPr="001E6E8D">
        <w:rPr>
          <w:rFonts w:ascii="Palatino Linotype" w:hAnsi="Palatino Linotype" w:cs="Arial"/>
          <w:color w:val="000000" w:themeColor="text1"/>
        </w:rPr>
        <w:t xml:space="preserve"> impugnación al rubro descrito, </w:t>
      </w:r>
      <w:r w:rsidRPr="001E6E8D">
        <w:rPr>
          <w:rFonts w:ascii="Palatino Linotype" w:hAnsi="Palatino Linotype" w:cs="Arial"/>
          <w:color w:val="000000" w:themeColor="text1"/>
        </w:rPr>
        <w:t>señalando como razones o motivo</w:t>
      </w:r>
      <w:r w:rsidR="008B3EB6" w:rsidRPr="001E6E8D">
        <w:rPr>
          <w:rFonts w:ascii="Palatino Linotype" w:hAnsi="Palatino Linotype" w:cs="Arial"/>
          <w:color w:val="000000" w:themeColor="text1"/>
        </w:rPr>
        <w:t>s</w:t>
      </w:r>
      <w:r w:rsidRPr="001E6E8D">
        <w:rPr>
          <w:rFonts w:ascii="Palatino Linotype" w:hAnsi="Palatino Linotype" w:cs="Arial"/>
          <w:color w:val="000000" w:themeColor="text1"/>
        </w:rPr>
        <w:t xml:space="preserve"> de la inconformidad los ya transcritos. </w:t>
      </w:r>
    </w:p>
    <w:p w14:paraId="76052711" w14:textId="77777777" w:rsidR="004D468B" w:rsidRPr="001E6E8D" w:rsidRDefault="004D468B" w:rsidP="004D468B">
      <w:pPr>
        <w:pStyle w:val="Prrafodelista"/>
        <w:rPr>
          <w:rFonts w:ascii="Palatino Linotype" w:hAnsi="Palatino Linotype" w:cs="Arial"/>
          <w:color w:val="000000" w:themeColor="text1"/>
        </w:rPr>
      </w:pPr>
    </w:p>
    <w:p w14:paraId="3EB8C038" w14:textId="5A0C9D40" w:rsidR="004D468B" w:rsidRPr="001E6E8D" w:rsidRDefault="004D468B" w:rsidP="004D468B">
      <w:pPr>
        <w:pStyle w:val="Prrafodelista"/>
        <w:numPr>
          <w:ilvl w:val="0"/>
          <w:numId w:val="1"/>
        </w:numPr>
        <w:spacing w:line="360" w:lineRule="auto"/>
        <w:ind w:left="0" w:right="49" w:firstLine="0"/>
        <w:jc w:val="both"/>
        <w:rPr>
          <w:rFonts w:ascii="Palatino Linotype" w:eastAsia="MS Mincho" w:hAnsi="Palatino Linotype" w:cs="Arial"/>
        </w:rPr>
      </w:pPr>
      <w:r w:rsidRPr="001E6E8D">
        <w:rPr>
          <w:rFonts w:ascii="Palatino Linotype" w:eastAsia="MS Mincho" w:hAnsi="Palatino Linotype" w:cs="Arial"/>
        </w:rPr>
        <w:t>En</w:t>
      </w:r>
      <w:r w:rsidRPr="001E6E8D">
        <w:rPr>
          <w:rFonts w:ascii="Palatino Linotype" w:eastAsia="Times New Roman" w:hAnsi="Palatino Linotype" w:cs="Arial"/>
        </w:rPr>
        <w:t xml:space="preserve"> </w:t>
      </w:r>
      <w:r w:rsidRPr="001E6E8D">
        <w:rPr>
          <w:rFonts w:ascii="Palatino Linotype" w:hAnsi="Palatino Linotype" w:cs="Arial"/>
          <w:lang w:eastAsia="es-MX"/>
        </w:rPr>
        <w:t>dichas</w:t>
      </w:r>
      <w:r w:rsidRPr="001E6E8D">
        <w:rPr>
          <w:rFonts w:ascii="Palatino Linotype" w:eastAsia="Times New Roman" w:hAnsi="Palatino Linotype" w:cs="Arial"/>
        </w:rPr>
        <w:t xml:space="preserve"> condiciones, la </w:t>
      </w:r>
      <w:r w:rsidRPr="001E6E8D">
        <w:rPr>
          <w:rFonts w:ascii="Palatino Linotype" w:eastAsia="Times New Roman" w:hAnsi="Palatino Linotype" w:cs="Arial"/>
          <w:i/>
        </w:rPr>
        <w:t>Litis</w:t>
      </w:r>
      <w:r w:rsidRPr="001E6E8D">
        <w:rPr>
          <w:rFonts w:ascii="Palatino Linotype" w:eastAsia="Times New Roman" w:hAnsi="Palatino Linotype" w:cs="Arial"/>
        </w:rPr>
        <w:t xml:space="preserve"> a resolver en este recurso se circunscribe a determinar si </w:t>
      </w:r>
      <w:r w:rsidRPr="001E6E8D">
        <w:rPr>
          <w:rFonts w:ascii="Palatino Linotype" w:eastAsia="MS Mincho" w:hAnsi="Palatino Linotype" w:cs="Arial"/>
        </w:rPr>
        <w:t>se actualiza</w:t>
      </w:r>
      <w:r w:rsidR="00F56BCA" w:rsidRPr="001E6E8D">
        <w:rPr>
          <w:rFonts w:ascii="Palatino Linotype" w:eastAsia="MS Mincho" w:hAnsi="Palatino Linotype" w:cs="Arial"/>
        </w:rPr>
        <w:t>n</w:t>
      </w:r>
      <w:r w:rsidRPr="001E6E8D">
        <w:rPr>
          <w:rFonts w:ascii="Palatino Linotype" w:eastAsia="MS Mincho" w:hAnsi="Palatino Linotype" w:cs="Arial"/>
        </w:rPr>
        <w:t xml:space="preserve"> la</w:t>
      </w:r>
      <w:r w:rsidR="00F56BCA" w:rsidRPr="001E6E8D">
        <w:rPr>
          <w:rFonts w:ascii="Palatino Linotype" w:eastAsia="MS Mincho" w:hAnsi="Palatino Linotype" w:cs="Arial"/>
        </w:rPr>
        <w:t>s</w:t>
      </w:r>
      <w:r w:rsidRPr="001E6E8D">
        <w:rPr>
          <w:rFonts w:ascii="Palatino Linotype" w:eastAsia="MS Mincho" w:hAnsi="Palatino Linotype" w:cs="Arial"/>
        </w:rPr>
        <w:t xml:space="preserve"> causal</w:t>
      </w:r>
      <w:r w:rsidR="00F56BCA" w:rsidRPr="001E6E8D">
        <w:rPr>
          <w:rFonts w:ascii="Palatino Linotype" w:eastAsia="MS Mincho" w:hAnsi="Palatino Linotype" w:cs="Arial"/>
        </w:rPr>
        <w:t>es</w:t>
      </w:r>
      <w:r w:rsidRPr="001E6E8D">
        <w:rPr>
          <w:rFonts w:ascii="Palatino Linotype" w:eastAsia="MS Mincho" w:hAnsi="Palatino Linotype" w:cs="Arial"/>
        </w:rPr>
        <w:t xml:space="preserve"> de procedencia prevista</w:t>
      </w:r>
      <w:r w:rsidR="00F56BCA" w:rsidRPr="001E6E8D">
        <w:rPr>
          <w:rFonts w:ascii="Palatino Linotype" w:eastAsia="MS Mincho" w:hAnsi="Palatino Linotype" w:cs="Arial"/>
        </w:rPr>
        <w:t>s</w:t>
      </w:r>
      <w:r w:rsidRPr="001E6E8D">
        <w:rPr>
          <w:rFonts w:ascii="Palatino Linotype" w:eastAsia="MS Mincho" w:hAnsi="Palatino Linotype" w:cs="Arial"/>
        </w:rPr>
        <w:t xml:space="preserve"> en la</w:t>
      </w:r>
      <w:r w:rsidR="00F56BCA" w:rsidRPr="001E6E8D">
        <w:rPr>
          <w:rFonts w:ascii="Palatino Linotype" w:eastAsia="MS Mincho" w:hAnsi="Palatino Linotype" w:cs="Arial"/>
        </w:rPr>
        <w:t>s fraccio</w:t>
      </w:r>
      <w:r w:rsidR="007B7E08" w:rsidRPr="001E6E8D">
        <w:rPr>
          <w:rFonts w:ascii="Palatino Linotype" w:eastAsia="MS Mincho" w:hAnsi="Palatino Linotype" w:cs="Arial"/>
        </w:rPr>
        <w:t>n</w:t>
      </w:r>
      <w:r w:rsidR="00F56BCA" w:rsidRPr="001E6E8D">
        <w:rPr>
          <w:rFonts w:ascii="Palatino Linotype" w:eastAsia="MS Mincho" w:hAnsi="Palatino Linotype" w:cs="Arial"/>
        </w:rPr>
        <w:t>es</w:t>
      </w:r>
      <w:r w:rsidR="007B7E08" w:rsidRPr="001E6E8D">
        <w:rPr>
          <w:rFonts w:ascii="Palatino Linotype" w:eastAsia="MS Mincho" w:hAnsi="Palatino Linotype" w:cs="Arial"/>
        </w:rPr>
        <w:t xml:space="preserve"> </w:t>
      </w:r>
      <w:r w:rsidR="00F56BCA" w:rsidRPr="001E6E8D">
        <w:rPr>
          <w:rFonts w:ascii="Palatino Linotype" w:eastAsia="MS Mincho" w:hAnsi="Palatino Linotype" w:cs="Arial"/>
        </w:rPr>
        <w:t xml:space="preserve">I </w:t>
      </w:r>
      <w:r w:rsidR="00F56BCA" w:rsidRPr="001E6E8D">
        <w:rPr>
          <w:rFonts w:ascii="Palatino Linotype" w:eastAsia="MS Mincho" w:hAnsi="Palatino Linotype" w:cs="Arial"/>
        </w:rPr>
        <w:lastRenderedPageBreak/>
        <w:t>y XIII</w:t>
      </w:r>
      <w:r w:rsidR="000358B8" w:rsidRPr="001E6E8D">
        <w:rPr>
          <w:rFonts w:ascii="Palatino Linotype" w:eastAsia="MS Mincho" w:hAnsi="Palatino Linotype" w:cs="Arial"/>
        </w:rPr>
        <w:t xml:space="preserve"> </w:t>
      </w:r>
      <w:r w:rsidRPr="001E6E8D">
        <w:rPr>
          <w:rFonts w:ascii="Palatino Linotype" w:eastAsia="MS Mincho" w:hAnsi="Palatino Linotype" w:cs="Arial"/>
        </w:rPr>
        <w:t xml:space="preserve">del artículo 179 de la </w:t>
      </w:r>
      <w:r w:rsidRPr="001E6E8D">
        <w:rPr>
          <w:rFonts w:ascii="Palatino Linotype" w:eastAsia="MS Mincho" w:hAnsi="Palatino Linotype" w:cs="Arial"/>
          <w:b/>
        </w:rPr>
        <w:t>Ley de Transparencia y Acceso a la Información Pública del Estado de México y Municipios</w:t>
      </w:r>
      <w:r w:rsidRPr="001E6E8D">
        <w:rPr>
          <w:rFonts w:ascii="Palatino Linotype" w:eastAsia="MS Mincho" w:hAnsi="Palatino Linotype" w:cs="Arial"/>
        </w:rPr>
        <w:t xml:space="preserve">, en virtud </w:t>
      </w:r>
      <w:r w:rsidR="007B7E08" w:rsidRPr="001E6E8D">
        <w:rPr>
          <w:rFonts w:ascii="Palatino Linotype" w:eastAsia="MS Mincho" w:hAnsi="Palatino Linotype" w:cs="Arial"/>
        </w:rPr>
        <w:t xml:space="preserve">de </w:t>
      </w:r>
      <w:r w:rsidRPr="001E6E8D">
        <w:rPr>
          <w:rFonts w:ascii="Palatino Linotype" w:eastAsia="MS Mincho" w:hAnsi="Palatino Linotype" w:cs="Arial"/>
        </w:rPr>
        <w:t>que la</w:t>
      </w:r>
      <w:r w:rsidR="00F56BCA" w:rsidRPr="001E6E8D">
        <w:rPr>
          <w:rFonts w:ascii="Palatino Linotype" w:eastAsia="MS Mincho" w:hAnsi="Palatino Linotype" w:cs="Arial"/>
        </w:rPr>
        <w:t>s</w:t>
      </w:r>
      <w:r w:rsidRPr="001E6E8D">
        <w:rPr>
          <w:rFonts w:ascii="Palatino Linotype" w:eastAsia="MS Mincho" w:hAnsi="Palatino Linotype" w:cs="Arial"/>
        </w:rPr>
        <w:t xml:space="preserve"> misma</w:t>
      </w:r>
      <w:r w:rsidR="00F56BCA" w:rsidRPr="001E6E8D">
        <w:rPr>
          <w:rFonts w:ascii="Palatino Linotype" w:eastAsia="MS Mincho" w:hAnsi="Palatino Linotype" w:cs="Arial"/>
        </w:rPr>
        <w:t>s</w:t>
      </w:r>
      <w:r w:rsidRPr="001E6E8D">
        <w:rPr>
          <w:rFonts w:ascii="Palatino Linotype" w:eastAsia="MS Mincho" w:hAnsi="Palatino Linotype" w:cs="Arial"/>
        </w:rPr>
        <w:t xml:space="preserve"> </w:t>
      </w:r>
      <w:r w:rsidR="007B7E08" w:rsidRPr="001E6E8D">
        <w:rPr>
          <w:rFonts w:ascii="Palatino Linotype" w:eastAsia="MS Mincho" w:hAnsi="Palatino Linotype" w:cs="Arial"/>
        </w:rPr>
        <w:t>establece</w:t>
      </w:r>
      <w:r w:rsidR="00F56BCA" w:rsidRPr="001E6E8D">
        <w:rPr>
          <w:rFonts w:ascii="Palatino Linotype" w:eastAsia="MS Mincho" w:hAnsi="Palatino Linotype" w:cs="Arial"/>
        </w:rPr>
        <w:t>n</w:t>
      </w:r>
      <w:r w:rsidR="007B7E08" w:rsidRPr="001E6E8D">
        <w:rPr>
          <w:rFonts w:ascii="Palatino Linotype" w:eastAsia="MS Mincho" w:hAnsi="Palatino Linotype" w:cs="Arial"/>
        </w:rPr>
        <w:t xml:space="preserve"> </w:t>
      </w:r>
      <w:r w:rsidR="00F56BCA" w:rsidRPr="001E6E8D">
        <w:rPr>
          <w:rFonts w:ascii="Palatino Linotype" w:eastAsia="MS Mincho" w:hAnsi="Palatino Linotype" w:cs="Arial"/>
        </w:rPr>
        <w:t>la negativa a la información solicitada y la falta, deficiencia o insuficiencia de la fundamentación y/o motivación de la respuesta</w:t>
      </w:r>
      <w:r w:rsidRPr="001E6E8D">
        <w:rPr>
          <w:rFonts w:ascii="Palatino Linotype" w:eastAsia="MS Mincho" w:hAnsi="Palatino Linotype" w:cs="Arial"/>
        </w:rPr>
        <w:t xml:space="preserve">; contexto del cual se dolió la </w:t>
      </w:r>
      <w:r w:rsidRPr="001E6E8D">
        <w:rPr>
          <w:rFonts w:ascii="Palatino Linotype" w:eastAsia="MS Mincho" w:hAnsi="Palatino Linotype" w:cs="Arial"/>
          <w:b/>
        </w:rPr>
        <w:t>RECURRENTE</w:t>
      </w:r>
      <w:r w:rsidRPr="001E6E8D">
        <w:rPr>
          <w:rFonts w:ascii="Palatino Linotype" w:eastAsia="MS Mincho" w:hAnsi="Palatino Linotype" w:cs="Arial"/>
        </w:rPr>
        <w:t xml:space="preserve"> al momento de interponer el recurso</w:t>
      </w:r>
      <w:r w:rsidR="008B3EB6" w:rsidRPr="001E6E8D">
        <w:rPr>
          <w:rFonts w:ascii="Palatino Linotype" w:eastAsia="MS Mincho" w:hAnsi="Palatino Linotype" w:cs="Arial"/>
        </w:rPr>
        <w:t xml:space="preserve"> de revisión de </w:t>
      </w:r>
      <w:r w:rsidRPr="001E6E8D">
        <w:rPr>
          <w:rFonts w:ascii="Palatino Linotype" w:eastAsia="MS Mincho" w:hAnsi="Palatino Linotype" w:cs="Arial"/>
        </w:rPr>
        <w:t>mérito.</w:t>
      </w:r>
    </w:p>
    <w:p w14:paraId="50B306B9" w14:textId="77777777" w:rsidR="004D468B" w:rsidRPr="001E6E8D" w:rsidRDefault="004D468B" w:rsidP="004D468B">
      <w:pPr>
        <w:pStyle w:val="Prrafodelista"/>
        <w:rPr>
          <w:rFonts w:ascii="Palatino Linotype" w:eastAsia="MS Mincho" w:hAnsi="Palatino Linotype" w:cs="Arial"/>
        </w:rPr>
      </w:pPr>
    </w:p>
    <w:p w14:paraId="7F15D400" w14:textId="0148F87D" w:rsidR="004D468B" w:rsidRPr="001E6E8D" w:rsidRDefault="00FB7DE4" w:rsidP="004D468B">
      <w:pPr>
        <w:keepNext/>
        <w:keepLines/>
        <w:spacing w:before="40"/>
        <w:outlineLvl w:val="1"/>
        <w:rPr>
          <w:rFonts w:ascii="Palatino Linotype" w:eastAsia="MS Gothic" w:hAnsi="Palatino Linotype" w:cs="Times New Roman"/>
          <w:b/>
        </w:rPr>
      </w:pPr>
      <w:bookmarkStart w:id="46" w:name="_Toc531781772"/>
      <w:bookmarkStart w:id="47" w:name="_Toc24025323"/>
      <w:bookmarkStart w:id="48" w:name="_Toc24530256"/>
      <w:bookmarkStart w:id="49" w:name="_Toc26955337"/>
      <w:r w:rsidRPr="001E6E8D">
        <w:rPr>
          <w:rFonts w:ascii="Palatino Linotype" w:eastAsia="Calibri" w:hAnsi="Palatino Linotype" w:cs="Times New Roman"/>
          <w:b/>
          <w:bCs/>
          <w:lang w:val="es-ES"/>
        </w:rPr>
        <w:t>QUINTO</w:t>
      </w:r>
      <w:r w:rsidR="004D468B" w:rsidRPr="001E6E8D">
        <w:rPr>
          <w:rFonts w:ascii="Palatino Linotype" w:eastAsia="Calibri" w:hAnsi="Palatino Linotype" w:cs="Times New Roman"/>
          <w:b/>
          <w:bCs/>
          <w:lang w:val="es-ES"/>
        </w:rPr>
        <w:t xml:space="preserve">. </w:t>
      </w:r>
      <w:r w:rsidR="004D468B" w:rsidRPr="001E6E8D">
        <w:rPr>
          <w:rFonts w:ascii="Palatino Linotype" w:eastAsia="MS Gothic" w:hAnsi="Palatino Linotype" w:cs="Times New Roman"/>
          <w:b/>
        </w:rPr>
        <w:t>Del estudio y resolución del asunto</w:t>
      </w:r>
      <w:bookmarkEnd w:id="46"/>
      <w:r w:rsidR="004D468B" w:rsidRPr="001E6E8D">
        <w:rPr>
          <w:rFonts w:ascii="Palatino Linotype" w:eastAsia="MS Gothic" w:hAnsi="Palatino Linotype" w:cs="Times New Roman"/>
          <w:b/>
        </w:rPr>
        <w:t>.</w:t>
      </w:r>
      <w:bookmarkEnd w:id="47"/>
      <w:bookmarkEnd w:id="48"/>
      <w:bookmarkEnd w:id="49"/>
      <w:r w:rsidR="004D468B" w:rsidRPr="001E6E8D">
        <w:rPr>
          <w:rFonts w:ascii="Palatino Linotype" w:eastAsia="MS Gothic" w:hAnsi="Palatino Linotype" w:cs="Times New Roman"/>
          <w:b/>
        </w:rPr>
        <w:t xml:space="preserve"> </w:t>
      </w:r>
    </w:p>
    <w:p w14:paraId="0372FA51" w14:textId="77777777" w:rsidR="004D468B" w:rsidRPr="001E6E8D" w:rsidRDefault="004D468B" w:rsidP="004D468B">
      <w:pPr>
        <w:keepNext/>
        <w:keepLines/>
        <w:spacing w:before="40"/>
        <w:outlineLvl w:val="1"/>
        <w:rPr>
          <w:rFonts w:ascii="Palatino Linotype" w:eastAsia="MS Gothic" w:hAnsi="Palatino Linotype" w:cs="Times New Roman"/>
          <w:b/>
        </w:rPr>
      </w:pPr>
    </w:p>
    <w:p w14:paraId="15CFE863" w14:textId="77777777" w:rsidR="004D468B" w:rsidRPr="001E6E8D" w:rsidRDefault="004D468B" w:rsidP="004D468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1E6E8D">
        <w:rPr>
          <w:rFonts w:ascii="Palatino Linotype" w:hAnsi="Palatino Linotype" w:cs="Arial"/>
        </w:rPr>
        <w:t xml:space="preserve">Derivado del planteamiento de la Litis, se procede a analizar el contenido íntegro de las  </w:t>
      </w:r>
      <w:r w:rsidRPr="001E6E8D">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1E6E8D">
        <w:rPr>
          <w:rFonts w:ascii="Palatino Linotype" w:eastAsia="Calibri" w:hAnsi="Palatino Linotype" w:cs="Arial"/>
          <w:lang w:val="es-ES" w:eastAsia="en-US"/>
        </w:rPr>
        <w:t>Ley de Transparencia y Acceso a la Información Pública del Estado de México y Municipios</w:t>
      </w:r>
      <w:r w:rsidRPr="001E6E8D">
        <w:rPr>
          <w:rFonts w:ascii="Palatino Linotype" w:eastAsia="Times New Roman" w:hAnsi="Palatino Linotype" w:cs="Arial"/>
          <w:lang w:val="es-ES" w:eastAsia="es-MX"/>
        </w:rPr>
        <w:t>.</w:t>
      </w:r>
    </w:p>
    <w:p w14:paraId="6412EA04" w14:textId="77777777" w:rsidR="004D468B" w:rsidRPr="001E6E8D" w:rsidRDefault="004D468B" w:rsidP="004D468B">
      <w:pPr>
        <w:pStyle w:val="Prrafodelista"/>
        <w:tabs>
          <w:tab w:val="left" w:pos="0"/>
        </w:tabs>
        <w:spacing w:line="360" w:lineRule="auto"/>
        <w:ind w:left="0" w:right="49"/>
        <w:jc w:val="both"/>
        <w:rPr>
          <w:rFonts w:ascii="Palatino Linotype" w:eastAsia="MS Mincho" w:hAnsi="Palatino Linotype" w:cs="Times New Roman"/>
          <w:color w:val="000000"/>
        </w:rPr>
      </w:pPr>
    </w:p>
    <w:p w14:paraId="236A8FEF" w14:textId="3FF28049" w:rsidR="004D468B" w:rsidRPr="001E6E8D" w:rsidRDefault="004D468B" w:rsidP="008B3EB6">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1E6E8D">
        <w:rPr>
          <w:rFonts w:ascii="Palatino Linotype" w:eastAsia="MS Mincho" w:hAnsi="Palatino Linotype" w:cs="Times New Roman"/>
          <w:color w:val="000000"/>
        </w:rPr>
        <w:t xml:space="preserve">En el caso concreto que nos ocupa analizar, </w:t>
      </w:r>
      <w:r w:rsidR="00F63856" w:rsidRPr="001E6E8D">
        <w:rPr>
          <w:rFonts w:ascii="Palatino Linotype" w:eastAsia="MS Mincho" w:hAnsi="Palatino Linotype" w:cs="Times New Roman"/>
          <w:color w:val="000000"/>
        </w:rPr>
        <w:t>el particular formuló la solicitud de información en los siguientes términos:</w:t>
      </w:r>
      <w:r w:rsidR="009F4F6A" w:rsidRPr="001E6E8D">
        <w:rPr>
          <w:rFonts w:ascii="Palatino Linotype" w:eastAsia="MS Mincho" w:hAnsi="Palatino Linotype" w:cs="Times New Roman"/>
          <w:color w:val="000000"/>
        </w:rPr>
        <w:t xml:space="preserve">                                                                                                                                                                                                        </w:t>
      </w:r>
    </w:p>
    <w:p w14:paraId="3C04763B" w14:textId="77777777" w:rsidR="00B3010A" w:rsidRPr="001E6E8D" w:rsidRDefault="00B3010A" w:rsidP="00B3010A">
      <w:pPr>
        <w:pStyle w:val="Prrafodelista"/>
        <w:rPr>
          <w:rFonts w:ascii="Palatino Linotype" w:eastAsia="MS Mincho" w:hAnsi="Palatino Linotype" w:cs="Times New Roman"/>
          <w:color w:val="000000"/>
        </w:rPr>
      </w:pPr>
    </w:p>
    <w:p w14:paraId="3A310AA9" w14:textId="4DD0C57E" w:rsidR="00B3010A" w:rsidRPr="001E6E8D" w:rsidRDefault="00A03A60" w:rsidP="00B3010A">
      <w:pPr>
        <w:pStyle w:val="Prrafodelista"/>
        <w:numPr>
          <w:ilvl w:val="0"/>
          <w:numId w:val="37"/>
        </w:numPr>
        <w:tabs>
          <w:tab w:val="left" w:pos="0"/>
        </w:tabs>
        <w:spacing w:line="360" w:lineRule="auto"/>
        <w:ind w:right="49"/>
        <w:jc w:val="both"/>
        <w:rPr>
          <w:rFonts w:ascii="Palatino Linotype" w:eastAsia="MS Mincho" w:hAnsi="Palatino Linotype" w:cs="Times New Roman"/>
          <w:color w:val="000000"/>
        </w:rPr>
      </w:pPr>
      <w:r w:rsidRPr="001E6E8D">
        <w:rPr>
          <w:rFonts w:ascii="Palatino Linotype" w:eastAsia="MS Mincho" w:hAnsi="Palatino Linotype" w:cs="Times New Roman"/>
          <w:color w:val="000000"/>
        </w:rPr>
        <w:t>Que me digan ¿Si de acuerdo a las leyes aplicables un funcionario público de mandos medios superiores puede al mismo tiempo llevar litigios y firmar en otras entidades del país mientras se desempeña como servidor púbico?; y,</w:t>
      </w:r>
    </w:p>
    <w:p w14:paraId="154D0BE3" w14:textId="7DC925A2" w:rsidR="00A03A60" w:rsidRPr="001E6E8D" w:rsidRDefault="00A03A60" w:rsidP="00A03A60">
      <w:pPr>
        <w:pStyle w:val="Prrafodelista"/>
        <w:numPr>
          <w:ilvl w:val="0"/>
          <w:numId w:val="37"/>
        </w:numPr>
        <w:tabs>
          <w:tab w:val="left" w:pos="0"/>
        </w:tabs>
        <w:spacing w:line="360" w:lineRule="auto"/>
        <w:ind w:right="49"/>
        <w:jc w:val="both"/>
        <w:rPr>
          <w:rFonts w:ascii="Palatino Linotype" w:eastAsia="MS Mincho" w:hAnsi="Palatino Linotype" w:cs="Times New Roman"/>
          <w:color w:val="000000"/>
        </w:rPr>
      </w:pPr>
      <w:r w:rsidRPr="001E6E8D">
        <w:rPr>
          <w:rFonts w:ascii="Palatino Linotype" w:eastAsia="MS Mincho" w:hAnsi="Palatino Linotype" w:cs="Times New Roman"/>
          <w:color w:val="000000"/>
        </w:rPr>
        <w:lastRenderedPageBreak/>
        <w:t xml:space="preserve">La opinión de la </w:t>
      </w:r>
      <w:r w:rsidRPr="001E6E8D">
        <w:rPr>
          <w:rFonts w:ascii="Palatino Linotype" w:eastAsia="MS Mincho" w:hAnsi="Palatino Linotype" w:cs="Times New Roman"/>
          <w:b/>
          <w:color w:val="000000"/>
        </w:rPr>
        <w:t xml:space="preserve">Secretaría de la Contraloría </w:t>
      </w:r>
      <w:r w:rsidRPr="001E6E8D">
        <w:rPr>
          <w:rFonts w:ascii="Palatino Linotype" w:eastAsia="MS Mincho" w:hAnsi="Palatino Linotype" w:cs="Times New Roman"/>
          <w:color w:val="000000"/>
        </w:rPr>
        <w:t xml:space="preserve">en relación al documento que se adjunta a la solicitud para su conocimiento. </w:t>
      </w:r>
    </w:p>
    <w:p w14:paraId="630DC346" w14:textId="77777777" w:rsidR="00B3010A" w:rsidRPr="001E6E8D" w:rsidRDefault="00B3010A" w:rsidP="00B3010A">
      <w:pPr>
        <w:pStyle w:val="Prrafodelista"/>
        <w:tabs>
          <w:tab w:val="left" w:pos="0"/>
        </w:tabs>
        <w:spacing w:line="360" w:lineRule="auto"/>
        <w:ind w:right="49"/>
        <w:jc w:val="both"/>
        <w:rPr>
          <w:rFonts w:ascii="Palatino Linotype" w:eastAsia="MS Mincho" w:hAnsi="Palatino Linotype" w:cs="Times New Roman"/>
          <w:color w:val="000000"/>
        </w:rPr>
      </w:pPr>
    </w:p>
    <w:p w14:paraId="2C5EA5AD" w14:textId="0C8A5BB6" w:rsidR="00B1205A" w:rsidRPr="001E6E8D" w:rsidRDefault="003B42D0" w:rsidP="00B1205A">
      <w:pPr>
        <w:pStyle w:val="Prrafodelista"/>
        <w:numPr>
          <w:ilvl w:val="0"/>
          <w:numId w:val="1"/>
        </w:numPr>
        <w:tabs>
          <w:tab w:val="left" w:pos="0"/>
        </w:tabs>
        <w:spacing w:line="360" w:lineRule="auto"/>
        <w:ind w:left="0" w:right="49" w:firstLine="0"/>
        <w:jc w:val="both"/>
        <w:rPr>
          <w:rFonts w:ascii="Palatino Linotype" w:hAnsi="Palatino Linotype"/>
          <w:color w:val="000000"/>
          <w:sz w:val="22"/>
          <w:szCs w:val="22"/>
        </w:rPr>
      </w:pPr>
      <w:r w:rsidRPr="001E6E8D">
        <w:rPr>
          <w:rFonts w:ascii="Palatino Linotype" w:hAnsi="Palatino Linotype"/>
          <w:color w:val="000000"/>
        </w:rPr>
        <w:t xml:space="preserve">En respuesta a la solicitud de información el </w:t>
      </w:r>
      <w:r w:rsidRPr="001E6E8D">
        <w:rPr>
          <w:rFonts w:ascii="Palatino Linotype" w:hAnsi="Palatino Linotype"/>
          <w:b/>
          <w:color w:val="000000"/>
        </w:rPr>
        <w:t xml:space="preserve">SUJETO OBLIGADO </w:t>
      </w:r>
      <w:r w:rsidRPr="001E6E8D">
        <w:rPr>
          <w:rFonts w:ascii="Palatino Linotype" w:hAnsi="Palatino Linotype"/>
          <w:color w:val="000000"/>
        </w:rPr>
        <w:t>manifestó que el cuestionamiento vertido en la solicitud no está encaminado a obtener acceso a documentos generados, poseídos o administrados por el Sujeto Obligado ya que pretende que la</w:t>
      </w:r>
      <w:r w:rsidRPr="001E6E8D">
        <w:rPr>
          <w:rFonts w:ascii="Palatino Linotype" w:hAnsi="Palatino Linotype"/>
          <w:b/>
          <w:color w:val="000000"/>
        </w:rPr>
        <w:t xml:space="preserve"> Secretaría de la Contraloría </w:t>
      </w:r>
      <w:r w:rsidRPr="001E6E8D">
        <w:rPr>
          <w:rFonts w:ascii="Palatino Linotype" w:hAnsi="Palatino Linotype"/>
          <w:color w:val="000000"/>
        </w:rPr>
        <w:t xml:space="preserve">se pronuncie o actué respecto a su inquietud o cuestionamiento. </w:t>
      </w:r>
    </w:p>
    <w:p w14:paraId="32ED0CCA" w14:textId="77777777" w:rsidR="003B42D0" w:rsidRPr="001E6E8D" w:rsidRDefault="003B42D0" w:rsidP="003B42D0">
      <w:pPr>
        <w:pStyle w:val="Prrafodelista"/>
        <w:tabs>
          <w:tab w:val="left" w:pos="0"/>
        </w:tabs>
        <w:spacing w:line="360" w:lineRule="auto"/>
        <w:ind w:left="0" w:right="49"/>
        <w:jc w:val="both"/>
        <w:rPr>
          <w:rFonts w:ascii="Palatino Linotype" w:hAnsi="Palatino Linotype"/>
          <w:color w:val="000000"/>
          <w:sz w:val="22"/>
          <w:szCs w:val="22"/>
        </w:rPr>
      </w:pPr>
    </w:p>
    <w:p w14:paraId="132A250F" w14:textId="71ED017A" w:rsidR="00B1205A" w:rsidRPr="001E6E8D" w:rsidRDefault="00B1205A" w:rsidP="00B1205A">
      <w:pPr>
        <w:pStyle w:val="Prrafodelista"/>
        <w:numPr>
          <w:ilvl w:val="0"/>
          <w:numId w:val="1"/>
        </w:numPr>
        <w:tabs>
          <w:tab w:val="left" w:pos="0"/>
        </w:tabs>
        <w:spacing w:line="360" w:lineRule="auto"/>
        <w:ind w:left="0" w:right="49" w:firstLine="0"/>
        <w:jc w:val="both"/>
        <w:rPr>
          <w:rFonts w:ascii="Palatino Linotype" w:hAnsi="Palatino Linotype"/>
          <w:color w:val="000000"/>
          <w:sz w:val="22"/>
          <w:szCs w:val="22"/>
        </w:rPr>
      </w:pPr>
      <w:r w:rsidRPr="001E6E8D">
        <w:rPr>
          <w:rFonts w:ascii="Palatino Linotype" w:hAnsi="Palatino Linotype" w:cs="Arial"/>
          <w:szCs w:val="20"/>
        </w:rPr>
        <w:t>Ahora bien, en la solicitud el particular realiza</w:t>
      </w:r>
      <w:r w:rsidRPr="001E6E8D">
        <w:rPr>
          <w:rFonts w:ascii="Palatino Linotype" w:hAnsi="Palatino Linotype"/>
          <w:color w:val="000000"/>
          <w:sz w:val="22"/>
          <w:szCs w:val="22"/>
        </w:rPr>
        <w:t xml:space="preserve"> manifestaciones y cuestionamientos que </w:t>
      </w:r>
      <w:r w:rsidRPr="001E6E8D">
        <w:rPr>
          <w:rFonts w:ascii="Palatino Linotype" w:hAnsi="Palatino Linotype" w:cs="Arial"/>
          <w:szCs w:val="20"/>
        </w:rPr>
        <w:t>no constituyen un derecho de acceso a la información pública y por lo tanto no son atendibles mediante una solicitud de Acceso a la Información, porque se tratan de manifestaciones subjetivas vertidas por el particular,</w:t>
      </w:r>
      <w:r w:rsidRPr="001E6E8D">
        <w:rPr>
          <w:rFonts w:ascii="Palatino Linotype" w:hAnsi="Palatino Linotype" w:cs="Arial"/>
        </w:rPr>
        <w:t xml:space="preserve"> interrogantes y declaraciones que no se colman con la entrega de documentos, situación que conlleva a afirmar que se está en presencia del ejercicio del derecho de petición.</w:t>
      </w:r>
    </w:p>
    <w:p w14:paraId="52DC7D53" w14:textId="77777777" w:rsidR="00B1205A" w:rsidRPr="001E6E8D" w:rsidRDefault="00B1205A" w:rsidP="00B1205A">
      <w:pPr>
        <w:pStyle w:val="Prrafodelista"/>
        <w:spacing w:line="360" w:lineRule="auto"/>
        <w:ind w:left="0"/>
        <w:jc w:val="both"/>
        <w:rPr>
          <w:rFonts w:ascii="Palatino Linotype" w:hAnsi="Palatino Linotype"/>
          <w:color w:val="000000"/>
          <w:sz w:val="22"/>
          <w:szCs w:val="22"/>
        </w:rPr>
      </w:pPr>
    </w:p>
    <w:p w14:paraId="6FC0C0ED" w14:textId="77777777" w:rsidR="00B1205A" w:rsidRPr="001E6E8D" w:rsidRDefault="00B1205A" w:rsidP="003B42D0">
      <w:pPr>
        <w:pStyle w:val="Prrafodelista"/>
        <w:numPr>
          <w:ilvl w:val="0"/>
          <w:numId w:val="1"/>
        </w:numPr>
        <w:tabs>
          <w:tab w:val="left" w:pos="0"/>
        </w:tabs>
        <w:spacing w:line="360" w:lineRule="auto"/>
        <w:ind w:left="0" w:right="49" w:firstLine="0"/>
        <w:jc w:val="both"/>
        <w:rPr>
          <w:rFonts w:ascii="Palatino Linotype" w:hAnsi="Palatino Linotype" w:cs="Arial"/>
        </w:rPr>
      </w:pPr>
      <w:r w:rsidRPr="001E6E8D">
        <w:rPr>
          <w:rFonts w:ascii="Palatino Linotype" w:hAnsi="Palatino Linotype" w:cs="Arial"/>
          <w:szCs w:val="20"/>
        </w:rPr>
        <w:t>Por</w:t>
      </w:r>
      <w:r w:rsidRPr="001E6E8D">
        <w:rPr>
          <w:rFonts w:ascii="Palatino Linotype" w:hAnsi="Palatino Linotype" w:cs="Arial"/>
        </w:rPr>
        <w:t xml:space="preserve">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w:t>
      </w:r>
    </w:p>
    <w:p w14:paraId="78F18BF7" w14:textId="5080D428" w:rsidR="00B1205A" w:rsidRPr="001E6E8D" w:rsidRDefault="00B1205A" w:rsidP="003B42D0">
      <w:pPr>
        <w:pStyle w:val="Prrafodelista"/>
        <w:numPr>
          <w:ilvl w:val="0"/>
          <w:numId w:val="1"/>
        </w:numPr>
        <w:tabs>
          <w:tab w:val="left" w:pos="0"/>
        </w:tabs>
        <w:spacing w:line="360" w:lineRule="auto"/>
        <w:ind w:left="0" w:right="49" w:firstLine="0"/>
        <w:jc w:val="both"/>
        <w:rPr>
          <w:rFonts w:ascii="Palatino Linotype" w:hAnsi="Palatino Linotype" w:cs="Arial"/>
        </w:rPr>
      </w:pPr>
      <w:r w:rsidRPr="001E6E8D">
        <w:rPr>
          <w:rFonts w:ascii="Palatino Linotype" w:hAnsi="Palatino Linotype" w:cs="Arial"/>
        </w:rPr>
        <w:lastRenderedPageBreak/>
        <w:t>Así, es importante dejar en claro lo que debe entenderse por derecho de petición y por derecho de acceso a la información pública.</w:t>
      </w:r>
    </w:p>
    <w:p w14:paraId="0D4BA1BF" w14:textId="77777777" w:rsidR="003B42D0" w:rsidRPr="001E6E8D" w:rsidRDefault="003B42D0" w:rsidP="003B42D0">
      <w:pPr>
        <w:pStyle w:val="Prrafodelista"/>
        <w:rPr>
          <w:rFonts w:ascii="Palatino Linotype" w:hAnsi="Palatino Linotype" w:cs="Arial"/>
        </w:rPr>
      </w:pPr>
    </w:p>
    <w:p w14:paraId="64471CD9" w14:textId="44159629" w:rsidR="00B1205A" w:rsidRPr="001E6E8D" w:rsidRDefault="00B1205A" w:rsidP="003B42D0">
      <w:pPr>
        <w:pStyle w:val="Prrafodelista"/>
        <w:numPr>
          <w:ilvl w:val="0"/>
          <w:numId w:val="1"/>
        </w:numPr>
        <w:tabs>
          <w:tab w:val="left" w:pos="0"/>
        </w:tabs>
        <w:spacing w:line="360" w:lineRule="auto"/>
        <w:ind w:left="0" w:right="49" w:firstLine="0"/>
        <w:jc w:val="both"/>
        <w:rPr>
          <w:rFonts w:ascii="Palatino Linotype" w:hAnsi="Palatino Linotype" w:cs="Arial"/>
        </w:rPr>
      </w:pPr>
      <w:r w:rsidRPr="001E6E8D">
        <w:rPr>
          <w:rFonts w:ascii="Palatino Linotype" w:hAnsi="Palatino Linotype" w:cs="Arial"/>
        </w:rPr>
        <w:t>Por lo que respecta a la definición de derecho de petición, el Maestro Ignacio Burgoa Orihuela refiere: “…</w:t>
      </w:r>
      <w:r w:rsidRPr="001E6E8D">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1E6E8D">
        <w:rPr>
          <w:rStyle w:val="Refdenotaalpie"/>
          <w:rFonts w:ascii="Palatino Linotype" w:hAnsi="Palatino Linotype"/>
          <w:i/>
        </w:rPr>
        <w:t xml:space="preserve"> </w:t>
      </w:r>
      <w:r w:rsidRPr="001E6E8D">
        <w:rPr>
          <w:rStyle w:val="Refdenotaalpie"/>
          <w:rFonts w:ascii="Palatino Linotype" w:hAnsi="Palatino Linotype"/>
          <w:i/>
        </w:rPr>
        <w:footnoteReference w:id="1"/>
      </w:r>
      <w:r w:rsidRPr="001E6E8D">
        <w:rPr>
          <w:rFonts w:ascii="Palatino Linotype" w:hAnsi="Palatino Linotype"/>
          <w:i/>
        </w:rPr>
        <w:t>“</w:t>
      </w:r>
      <w:r w:rsidRPr="001E6E8D">
        <w:rPr>
          <w:rFonts w:ascii="Palatino Linotype" w:hAnsi="Palatino Linotype" w:cs="Arial"/>
          <w:i/>
        </w:rPr>
        <w:t xml:space="preserve"> (Sic)</w:t>
      </w:r>
    </w:p>
    <w:p w14:paraId="56A9538F" w14:textId="5D61B354" w:rsidR="00B1205A" w:rsidRPr="001E6E8D" w:rsidRDefault="00B1205A" w:rsidP="003B42D0">
      <w:pPr>
        <w:pStyle w:val="Prrafodelista"/>
        <w:numPr>
          <w:ilvl w:val="0"/>
          <w:numId w:val="1"/>
        </w:numPr>
        <w:tabs>
          <w:tab w:val="left" w:pos="0"/>
        </w:tabs>
        <w:spacing w:line="360" w:lineRule="auto"/>
        <w:ind w:left="0" w:right="49" w:firstLine="0"/>
        <w:jc w:val="both"/>
        <w:rPr>
          <w:rFonts w:ascii="Palatino Linotype" w:hAnsi="Palatino Linotype" w:cs="Arial"/>
        </w:rPr>
      </w:pPr>
      <w:r w:rsidRPr="001E6E8D">
        <w:rPr>
          <w:rFonts w:ascii="Palatino Linotype" w:hAnsi="Palatino Linotype" w:cs="Arial"/>
        </w:rPr>
        <w:t xml:space="preserve">Por su parte, David Cienfuegos Salgado, concibe al derecho de petición como </w:t>
      </w:r>
      <w:r w:rsidRPr="001E6E8D">
        <w:rPr>
          <w:rFonts w:ascii="Palatino Linotype" w:hAnsi="Palatino Linotype" w:cs="Arial"/>
          <w:i/>
        </w:rPr>
        <w:t>“el derecho de toda persona a ser escuchado por quienes ejercen el poder público.</w:t>
      </w:r>
      <w:r w:rsidRPr="001E6E8D">
        <w:rPr>
          <w:rStyle w:val="Refdenotaalpie"/>
          <w:rFonts w:ascii="Palatino Linotype" w:hAnsi="Palatino Linotype"/>
          <w:i/>
        </w:rPr>
        <w:t xml:space="preserve"> </w:t>
      </w:r>
      <w:r w:rsidRPr="001E6E8D">
        <w:rPr>
          <w:rStyle w:val="Refdenotaalpie"/>
          <w:rFonts w:ascii="Palatino Linotype" w:hAnsi="Palatino Linotype"/>
          <w:i/>
        </w:rPr>
        <w:footnoteReference w:id="2"/>
      </w:r>
      <w:r w:rsidRPr="001E6E8D">
        <w:rPr>
          <w:rFonts w:ascii="Palatino Linotype" w:hAnsi="Palatino Linotype" w:cs="Arial"/>
          <w:i/>
        </w:rPr>
        <w:t xml:space="preserve">” (Sic) </w:t>
      </w:r>
    </w:p>
    <w:p w14:paraId="38F78258" w14:textId="77777777" w:rsidR="00B1205A" w:rsidRPr="001E6E8D" w:rsidRDefault="00B1205A" w:rsidP="00B1205A">
      <w:pPr>
        <w:pStyle w:val="Prrafodelista"/>
        <w:autoSpaceDE w:val="0"/>
        <w:autoSpaceDN w:val="0"/>
        <w:adjustRightInd w:val="0"/>
        <w:spacing w:after="240" w:line="360" w:lineRule="auto"/>
        <w:ind w:left="0"/>
        <w:jc w:val="both"/>
        <w:rPr>
          <w:rFonts w:ascii="Palatino Linotype" w:hAnsi="Palatino Linotype" w:cs="Arial"/>
        </w:rPr>
      </w:pPr>
    </w:p>
    <w:p w14:paraId="0A504B4E" w14:textId="77777777" w:rsidR="00B1205A" w:rsidRPr="001E6E8D" w:rsidRDefault="00B1205A" w:rsidP="003B42D0">
      <w:pPr>
        <w:pStyle w:val="Prrafodelista"/>
        <w:numPr>
          <w:ilvl w:val="0"/>
          <w:numId w:val="1"/>
        </w:numPr>
        <w:spacing w:before="240" w:after="360" w:line="360" w:lineRule="auto"/>
        <w:ind w:left="0" w:firstLine="0"/>
        <w:jc w:val="both"/>
        <w:rPr>
          <w:rFonts w:ascii="Palatino Linotype" w:hAnsi="Palatino Linotype" w:cs="Arial"/>
          <w:i/>
        </w:rPr>
      </w:pPr>
      <w:r w:rsidRPr="001E6E8D">
        <w:rPr>
          <w:rFonts w:ascii="Palatino Linotype" w:hAnsi="Palatino Linotype" w:cs="Arial"/>
        </w:rPr>
        <w:t xml:space="preserve">A este respecto, y para diferenciar el derecho de petición al derecho de acceso a la información, resulta conducente señalar que José Guadalupe Robles, conceptualiza el derecho a la información como </w:t>
      </w:r>
      <w:r w:rsidRPr="001E6E8D">
        <w:rPr>
          <w:rFonts w:ascii="Palatino Linotype" w:hAnsi="Palatino Linotype" w:cs="Arial"/>
          <w:i/>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1E6E8D">
        <w:rPr>
          <w:rStyle w:val="Refdenotaalpie"/>
          <w:rFonts w:ascii="Palatino Linotype" w:hAnsi="Palatino Linotype"/>
          <w:i/>
        </w:rPr>
        <w:t xml:space="preserve"> </w:t>
      </w:r>
      <w:r w:rsidRPr="001E6E8D">
        <w:rPr>
          <w:rStyle w:val="Refdenotaalpie"/>
          <w:rFonts w:ascii="Palatino Linotype" w:hAnsi="Palatino Linotype"/>
          <w:i/>
        </w:rPr>
        <w:footnoteReference w:id="3"/>
      </w:r>
      <w:r w:rsidRPr="001E6E8D">
        <w:rPr>
          <w:rFonts w:ascii="Palatino Linotype" w:hAnsi="Palatino Linotype" w:cs="Arial"/>
          <w:i/>
        </w:rPr>
        <w:t xml:space="preserve">“(Sic) </w:t>
      </w:r>
    </w:p>
    <w:p w14:paraId="4565A0F0" w14:textId="77777777" w:rsidR="00B1205A" w:rsidRPr="001E6E8D" w:rsidRDefault="00B1205A" w:rsidP="00B1205A">
      <w:pPr>
        <w:pStyle w:val="Prrafodelista"/>
        <w:autoSpaceDE w:val="0"/>
        <w:autoSpaceDN w:val="0"/>
        <w:adjustRightInd w:val="0"/>
        <w:spacing w:after="240" w:line="360" w:lineRule="auto"/>
        <w:ind w:left="0"/>
        <w:jc w:val="both"/>
        <w:rPr>
          <w:rFonts w:ascii="Palatino Linotype" w:hAnsi="Palatino Linotype" w:cs="Arial"/>
        </w:rPr>
      </w:pPr>
    </w:p>
    <w:p w14:paraId="66DBFA77" w14:textId="77777777" w:rsidR="00B1205A" w:rsidRPr="001E6E8D" w:rsidRDefault="00B1205A" w:rsidP="003B42D0">
      <w:pPr>
        <w:pStyle w:val="Prrafodelista"/>
        <w:numPr>
          <w:ilvl w:val="0"/>
          <w:numId w:val="1"/>
        </w:numPr>
        <w:spacing w:before="240" w:after="360" w:line="360" w:lineRule="auto"/>
        <w:ind w:left="0" w:firstLine="0"/>
        <w:jc w:val="both"/>
        <w:rPr>
          <w:rFonts w:ascii="Palatino Linotype" w:hAnsi="Palatino Linotype" w:cs="Arial"/>
          <w:i/>
        </w:rPr>
      </w:pPr>
      <w:r w:rsidRPr="001E6E8D">
        <w:rPr>
          <w:rFonts w:ascii="Palatino Linotype" w:eastAsia="Times New Roman" w:hAnsi="Palatino Linotype" w:cs="Arial"/>
          <w:lang w:eastAsia="es-MX"/>
        </w:rPr>
        <w:t>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1E6E8D">
        <w:rPr>
          <w:rFonts w:ascii="Palatino Linotype" w:eastAsia="Times New Roman" w:hAnsi="Palatino Linotype" w:cs="Arial"/>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 </w:t>
      </w:r>
      <w:r w:rsidRPr="001E6E8D">
        <w:rPr>
          <w:rStyle w:val="Refdenotaalpie"/>
          <w:rFonts w:ascii="Palatino Linotype" w:eastAsia="Times New Roman" w:hAnsi="Palatino Linotype" w:cs="Arial"/>
          <w:i/>
          <w:lang w:eastAsia="es-MX"/>
        </w:rPr>
        <w:footnoteReference w:id="4"/>
      </w:r>
    </w:p>
    <w:p w14:paraId="20249AEC" w14:textId="77777777" w:rsidR="00B1205A" w:rsidRPr="001E6E8D" w:rsidRDefault="00B1205A" w:rsidP="00B1205A">
      <w:pPr>
        <w:pStyle w:val="Prrafodelista"/>
        <w:autoSpaceDE w:val="0"/>
        <w:autoSpaceDN w:val="0"/>
        <w:adjustRightInd w:val="0"/>
        <w:spacing w:after="240" w:line="360" w:lineRule="auto"/>
        <w:ind w:left="0"/>
        <w:jc w:val="both"/>
        <w:rPr>
          <w:rFonts w:ascii="Palatino Linotype" w:hAnsi="Palatino Linotype" w:cs="Arial"/>
        </w:rPr>
      </w:pPr>
    </w:p>
    <w:p w14:paraId="37581498" w14:textId="77777777" w:rsidR="00B1205A" w:rsidRPr="001E6E8D" w:rsidRDefault="00B1205A" w:rsidP="003B42D0">
      <w:pPr>
        <w:pStyle w:val="Prrafodelista"/>
        <w:numPr>
          <w:ilvl w:val="0"/>
          <w:numId w:val="1"/>
        </w:numPr>
        <w:autoSpaceDE w:val="0"/>
        <w:autoSpaceDN w:val="0"/>
        <w:adjustRightInd w:val="0"/>
        <w:spacing w:line="360" w:lineRule="auto"/>
        <w:ind w:left="0" w:firstLine="0"/>
        <w:jc w:val="both"/>
        <w:rPr>
          <w:rFonts w:ascii="Palatino Linotype" w:hAnsi="Palatino Linotype" w:cs="Arial"/>
          <w:lang w:val="es-MX"/>
        </w:rPr>
      </w:pPr>
      <w:r w:rsidRPr="001E6E8D">
        <w:rPr>
          <w:rFonts w:ascii="Palatino Linotype" w:hAnsi="Palatino Linotype" w:cs="Arial"/>
        </w:rPr>
        <w:t xml:space="preserve">Ahora bien para entender los alcances de la información pública se considera importante citar el criterio </w:t>
      </w:r>
      <w:r w:rsidRPr="001E6E8D">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1E6E8D">
        <w:rPr>
          <w:rFonts w:ascii="Palatino Linotype" w:hAnsi="Palatino Linotype" w:cs="Arial"/>
        </w:rPr>
        <w:t>cuyo rubro y texto dispone:</w:t>
      </w:r>
    </w:p>
    <w:p w14:paraId="491AE249" w14:textId="77777777" w:rsidR="00B1205A" w:rsidRPr="001E6E8D" w:rsidRDefault="00B1205A" w:rsidP="00B1205A">
      <w:pPr>
        <w:pStyle w:val="Prrafodelista"/>
        <w:autoSpaceDE w:val="0"/>
        <w:autoSpaceDN w:val="0"/>
        <w:adjustRightInd w:val="0"/>
        <w:spacing w:line="360" w:lineRule="auto"/>
        <w:ind w:left="0"/>
        <w:jc w:val="both"/>
        <w:rPr>
          <w:rFonts w:ascii="Palatino Linotype" w:hAnsi="Palatino Linotype" w:cs="Arial"/>
          <w:lang w:val="es-MX"/>
        </w:rPr>
      </w:pPr>
    </w:p>
    <w:p w14:paraId="2767E6E8" w14:textId="77777777" w:rsidR="00B1205A" w:rsidRPr="001E6E8D" w:rsidRDefault="00B1205A" w:rsidP="00B1205A">
      <w:pPr>
        <w:autoSpaceDE w:val="0"/>
        <w:autoSpaceDN w:val="0"/>
        <w:adjustRightInd w:val="0"/>
        <w:spacing w:before="240" w:after="240" w:line="360" w:lineRule="auto"/>
        <w:ind w:left="567" w:right="567"/>
        <w:jc w:val="both"/>
        <w:rPr>
          <w:rFonts w:ascii="Palatino Linotype" w:hAnsi="Palatino Linotype" w:cs="Arial"/>
          <w:b/>
          <w:i/>
          <w:sz w:val="22"/>
          <w:szCs w:val="22"/>
          <w:lang w:val="es-MX" w:eastAsia="es-MX"/>
        </w:rPr>
      </w:pPr>
      <w:r w:rsidRPr="001E6E8D">
        <w:rPr>
          <w:rFonts w:ascii="Palatino Linotype" w:hAnsi="Palatino Linotype" w:cs="Arial"/>
          <w:b/>
          <w:i/>
          <w:sz w:val="20"/>
          <w:szCs w:val="20"/>
          <w:lang w:val="es-MX" w:eastAsia="es-MX"/>
        </w:rPr>
        <w:t>“</w:t>
      </w:r>
      <w:r w:rsidRPr="001E6E8D">
        <w:rPr>
          <w:rFonts w:ascii="Palatino Linotype" w:hAnsi="Palatino Linotype" w:cs="Arial"/>
          <w:b/>
          <w:i/>
          <w:sz w:val="22"/>
          <w:szCs w:val="22"/>
          <w:lang w:val="es-MX" w:eastAsia="es-MX"/>
        </w:rPr>
        <w:t>CRITERIO 0002-11</w:t>
      </w:r>
    </w:p>
    <w:p w14:paraId="58122AB2" w14:textId="77777777" w:rsidR="00B1205A" w:rsidRPr="001E6E8D" w:rsidRDefault="00B1205A" w:rsidP="00B1205A">
      <w:pPr>
        <w:autoSpaceDE w:val="0"/>
        <w:autoSpaceDN w:val="0"/>
        <w:adjustRightInd w:val="0"/>
        <w:spacing w:before="240" w:after="240" w:line="360" w:lineRule="auto"/>
        <w:ind w:left="567" w:right="567"/>
        <w:jc w:val="both"/>
        <w:rPr>
          <w:rFonts w:ascii="Palatino Linotype" w:hAnsi="Palatino Linotype" w:cs="Arial"/>
          <w:i/>
          <w:sz w:val="22"/>
          <w:szCs w:val="22"/>
          <w:lang w:val="es-MX" w:eastAsia="es-MX"/>
        </w:rPr>
      </w:pPr>
      <w:r w:rsidRPr="001E6E8D">
        <w:rPr>
          <w:rFonts w:ascii="Palatino Linotype" w:hAnsi="Palatino Linotype" w:cs="Arial"/>
          <w:b/>
          <w:i/>
          <w:sz w:val="22"/>
          <w:szCs w:val="22"/>
          <w:lang w:val="es-MX" w:eastAsia="es-MX"/>
        </w:rPr>
        <w:lastRenderedPageBreak/>
        <w:t xml:space="preserve">INFORMACIÓN PÚBLICA, CONCEPTO DE, EN MATERIA DE TRANSPARENCIA. INTERPRETACIÓN TEMÁTICA DE LOS ARTÍCULOS 2, FRACCIÓN </w:t>
      </w:r>
      <w:r w:rsidRPr="001E6E8D">
        <w:rPr>
          <w:rFonts w:ascii="Palatino Linotype" w:hAnsi="Palatino Linotype" w:cs="Arial"/>
          <w:b/>
          <w:bCs/>
          <w:i/>
          <w:sz w:val="22"/>
          <w:szCs w:val="22"/>
          <w:lang w:val="es-MX" w:eastAsia="es-MX"/>
        </w:rPr>
        <w:t xml:space="preserve">V, XV, Y XVI, </w:t>
      </w:r>
      <w:r w:rsidRPr="001E6E8D">
        <w:rPr>
          <w:rFonts w:ascii="Palatino Linotype" w:hAnsi="Palatino Linotype" w:cs="Arial"/>
          <w:b/>
          <w:i/>
          <w:sz w:val="22"/>
          <w:szCs w:val="22"/>
          <w:lang w:val="es-MX" w:eastAsia="es-MX"/>
        </w:rPr>
        <w:t>32, 4,11 Y 41.</w:t>
      </w:r>
      <w:r w:rsidRPr="001E6E8D">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BFCD564" w14:textId="77777777" w:rsidR="00B1205A" w:rsidRPr="001E6E8D" w:rsidRDefault="00B1205A" w:rsidP="00B1205A">
      <w:pPr>
        <w:autoSpaceDE w:val="0"/>
        <w:autoSpaceDN w:val="0"/>
        <w:adjustRightInd w:val="0"/>
        <w:spacing w:before="240" w:after="240" w:line="360" w:lineRule="auto"/>
        <w:ind w:left="567" w:right="567"/>
        <w:jc w:val="both"/>
        <w:rPr>
          <w:rFonts w:ascii="Palatino Linotype" w:hAnsi="Palatino Linotype" w:cs="Arial"/>
          <w:i/>
          <w:sz w:val="22"/>
          <w:szCs w:val="22"/>
          <w:lang w:val="es-MX" w:eastAsia="es-MX"/>
        </w:rPr>
      </w:pPr>
      <w:r w:rsidRPr="001E6E8D">
        <w:rPr>
          <w:rFonts w:ascii="Palatino Linotype" w:hAnsi="Palatino Linotype" w:cs="Arial"/>
          <w:i/>
          <w:sz w:val="22"/>
          <w:szCs w:val="22"/>
          <w:lang w:val="es-MX" w:eastAsia="es-MX"/>
        </w:rPr>
        <w:t>En consecuencia el acceso a la información se refiere a que se cumplan cualquiera de los siguientes tres supuestos:</w:t>
      </w:r>
    </w:p>
    <w:p w14:paraId="3D93384B" w14:textId="77777777" w:rsidR="00B1205A" w:rsidRPr="001E6E8D" w:rsidRDefault="00B1205A" w:rsidP="00B1205A">
      <w:pPr>
        <w:autoSpaceDE w:val="0"/>
        <w:autoSpaceDN w:val="0"/>
        <w:adjustRightInd w:val="0"/>
        <w:spacing w:before="240" w:after="240" w:line="360" w:lineRule="auto"/>
        <w:ind w:left="567" w:right="567"/>
        <w:jc w:val="both"/>
        <w:rPr>
          <w:rFonts w:ascii="Palatino Linotype" w:hAnsi="Palatino Linotype" w:cs="Arial"/>
          <w:i/>
          <w:sz w:val="22"/>
          <w:szCs w:val="22"/>
          <w:lang w:val="es-MX" w:eastAsia="es-MX"/>
        </w:rPr>
      </w:pPr>
      <w:r w:rsidRPr="001E6E8D">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53E35C5A" w14:textId="77777777" w:rsidR="00B1205A" w:rsidRPr="001E6E8D" w:rsidRDefault="00B1205A" w:rsidP="00B1205A">
      <w:pPr>
        <w:autoSpaceDE w:val="0"/>
        <w:autoSpaceDN w:val="0"/>
        <w:adjustRightInd w:val="0"/>
        <w:spacing w:before="240" w:after="240" w:line="360" w:lineRule="auto"/>
        <w:ind w:left="567" w:right="567"/>
        <w:jc w:val="both"/>
        <w:rPr>
          <w:rFonts w:ascii="Palatino Linotype" w:hAnsi="Palatino Linotype" w:cs="Arial"/>
          <w:i/>
          <w:sz w:val="22"/>
          <w:szCs w:val="22"/>
          <w:lang w:val="es-MX" w:eastAsia="es-MX"/>
        </w:rPr>
      </w:pPr>
      <w:r w:rsidRPr="001E6E8D">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545AD0FF" w14:textId="77777777" w:rsidR="00B1205A" w:rsidRPr="001E6E8D" w:rsidRDefault="00B1205A" w:rsidP="00B1205A">
      <w:pPr>
        <w:autoSpaceDE w:val="0"/>
        <w:autoSpaceDN w:val="0"/>
        <w:adjustRightInd w:val="0"/>
        <w:spacing w:before="240" w:after="240" w:line="360" w:lineRule="auto"/>
        <w:ind w:left="567" w:right="567"/>
        <w:jc w:val="both"/>
        <w:rPr>
          <w:rFonts w:ascii="Palatino Linotype" w:hAnsi="Palatino Linotype" w:cs="Arial"/>
          <w:i/>
          <w:sz w:val="22"/>
          <w:szCs w:val="22"/>
          <w:lang w:val="es-MX" w:eastAsia="es-MX"/>
        </w:rPr>
      </w:pPr>
      <w:r w:rsidRPr="001E6E8D">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23618769" w14:textId="48123801" w:rsidR="00B1205A" w:rsidRPr="001E6E8D" w:rsidRDefault="00B1205A" w:rsidP="006D79D0">
      <w:pPr>
        <w:pStyle w:val="Prrafodelista"/>
        <w:numPr>
          <w:ilvl w:val="0"/>
          <w:numId w:val="1"/>
        </w:numPr>
        <w:spacing w:before="240" w:after="360" w:line="360" w:lineRule="auto"/>
        <w:ind w:left="0" w:firstLine="0"/>
        <w:jc w:val="both"/>
        <w:rPr>
          <w:rFonts w:ascii="Palatino Linotype" w:hAnsi="Palatino Linotype"/>
          <w:b/>
          <w:color w:val="000000" w:themeColor="text1"/>
        </w:rPr>
      </w:pPr>
      <w:r w:rsidRPr="001E6E8D">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1E6E8D">
        <w:rPr>
          <w:rFonts w:ascii="Palatino Linotype" w:eastAsia="Times New Roman"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1E6E8D">
        <w:rPr>
          <w:rFonts w:ascii="Palatino Linotype" w:hAnsi="Palatino Linotype" w:cs="Arial"/>
          <w:bCs/>
          <w:lang w:eastAsia="es-CO"/>
        </w:rPr>
        <w:t>segundo supuesto, la petición se encamina primordialmente a</w:t>
      </w:r>
      <w:r w:rsidRPr="001E6E8D">
        <w:rPr>
          <w:rFonts w:ascii="Palatino Linotype" w:hAnsi="Palatino Linotype" w:cs="Arial"/>
        </w:rPr>
        <w:t xml:space="preserve"> permitir el </w:t>
      </w:r>
      <w:r w:rsidRPr="001E6E8D">
        <w:rPr>
          <w:rFonts w:ascii="Palatino Linotype" w:hAnsi="Palatino Linotype" w:cs="Arial"/>
          <w:lang w:eastAsia="es-CO"/>
        </w:rPr>
        <w:lastRenderedPageBreak/>
        <w:t xml:space="preserve">acceso a datos, registros y todo tipo de información pública </w:t>
      </w:r>
      <w:r w:rsidRPr="001E6E8D">
        <w:rPr>
          <w:rFonts w:ascii="Palatino Linotype" w:hAnsi="Palatino Linotype" w:cs="Arial"/>
          <w:b/>
          <w:lang w:eastAsia="es-CO"/>
        </w:rPr>
        <w:t>que conste en documentos</w:t>
      </w:r>
      <w:r w:rsidRPr="001E6E8D">
        <w:rPr>
          <w:rFonts w:ascii="Palatino Linotype" w:hAnsi="Palatino Linotype" w:cs="Arial"/>
          <w:lang w:eastAsia="es-CO"/>
        </w:rPr>
        <w:t xml:space="preserve">, sea generada o se encuentre en posesión de </w:t>
      </w:r>
      <w:r w:rsidRPr="001E6E8D">
        <w:rPr>
          <w:rFonts w:ascii="Palatino Linotype" w:hAnsi="Palatino Linotype" w:cs="Arial"/>
        </w:rPr>
        <w:t>la autoridad.</w:t>
      </w:r>
    </w:p>
    <w:p w14:paraId="7DFB6157" w14:textId="77777777" w:rsidR="00A07526" w:rsidRPr="001E6E8D" w:rsidRDefault="00A07526" w:rsidP="00A07526">
      <w:pPr>
        <w:pStyle w:val="Prrafodelista"/>
        <w:spacing w:before="240" w:after="360" w:line="360" w:lineRule="auto"/>
        <w:ind w:left="0"/>
        <w:jc w:val="both"/>
        <w:rPr>
          <w:rFonts w:ascii="Palatino Linotype" w:hAnsi="Palatino Linotype"/>
          <w:b/>
          <w:color w:val="000000" w:themeColor="text1"/>
        </w:rPr>
      </w:pPr>
    </w:p>
    <w:p w14:paraId="7CDF8EC9" w14:textId="6F7ED486" w:rsidR="00A07526" w:rsidRPr="001E6E8D" w:rsidRDefault="00A07526" w:rsidP="00A07526">
      <w:pPr>
        <w:pStyle w:val="Prrafodelista"/>
        <w:numPr>
          <w:ilvl w:val="0"/>
          <w:numId w:val="1"/>
        </w:numPr>
        <w:spacing w:before="240" w:after="360" w:line="360" w:lineRule="auto"/>
        <w:ind w:left="0" w:firstLine="0"/>
        <w:jc w:val="both"/>
        <w:rPr>
          <w:rFonts w:ascii="Palatino Linotype" w:hAnsi="Palatino Linotype" w:cs="Arial"/>
        </w:rPr>
      </w:pPr>
      <w:r w:rsidRPr="001E6E8D">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14:paraId="6FABFE21" w14:textId="515B4BD6" w:rsidR="00A07526" w:rsidRPr="001E6E8D" w:rsidRDefault="00A07526" w:rsidP="00A07526">
      <w:pPr>
        <w:pStyle w:val="Prrafodelista"/>
        <w:spacing w:before="240" w:after="360" w:line="360" w:lineRule="auto"/>
        <w:ind w:left="0"/>
        <w:jc w:val="both"/>
        <w:rPr>
          <w:rFonts w:ascii="Palatino Linotype" w:hAnsi="Palatino Linotype" w:cs="Arial"/>
        </w:rPr>
      </w:pPr>
    </w:p>
    <w:p w14:paraId="6B7C4905" w14:textId="048119F9" w:rsidR="00A07526" w:rsidRPr="001E6E8D" w:rsidRDefault="00A07526" w:rsidP="00A07526">
      <w:pPr>
        <w:pStyle w:val="Prrafodelista"/>
        <w:numPr>
          <w:ilvl w:val="0"/>
          <w:numId w:val="1"/>
        </w:numPr>
        <w:spacing w:before="240" w:after="360" w:line="360" w:lineRule="auto"/>
        <w:ind w:left="0" w:firstLine="0"/>
        <w:jc w:val="both"/>
        <w:rPr>
          <w:rFonts w:ascii="Palatino Linotype" w:hAnsi="Palatino Linotype" w:cs="Arial"/>
        </w:rPr>
      </w:pPr>
      <w:r w:rsidRPr="001E6E8D">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14:paraId="52DAE0A5" w14:textId="77777777" w:rsidR="00A07526" w:rsidRPr="001E6E8D" w:rsidRDefault="00A07526" w:rsidP="00A07526">
      <w:pPr>
        <w:pStyle w:val="Prrafodelista"/>
        <w:rPr>
          <w:rFonts w:ascii="Palatino Linotype" w:hAnsi="Palatino Linotype" w:cs="Arial"/>
        </w:rPr>
      </w:pPr>
    </w:p>
    <w:p w14:paraId="1A0A263A" w14:textId="1B5CF83D" w:rsidR="00A07526" w:rsidRPr="001E6E8D" w:rsidRDefault="00A07526" w:rsidP="00A07526">
      <w:pPr>
        <w:pStyle w:val="Prrafodelista"/>
        <w:numPr>
          <w:ilvl w:val="0"/>
          <w:numId w:val="1"/>
        </w:numPr>
        <w:spacing w:before="240" w:after="360" w:line="360" w:lineRule="auto"/>
        <w:ind w:left="0" w:firstLine="0"/>
        <w:jc w:val="both"/>
        <w:rPr>
          <w:rFonts w:ascii="Palatino Linotype" w:hAnsi="Palatino Linotype" w:cs="Arial"/>
        </w:rPr>
      </w:pPr>
      <w:r w:rsidRPr="001E6E8D">
        <w:rPr>
          <w:rFonts w:ascii="Palatino Linotype" w:hAnsi="Palatino Linotype" w:cs="Arial"/>
        </w:rPr>
        <w:t>Lo anterior, tiene sustento en los artículos 3 fracciones XI y XXII; 4; 11 y 12 de la Ley de Transparencia y Acceso a la Información Pública del Estado de México y Municipios:</w:t>
      </w:r>
    </w:p>
    <w:p w14:paraId="126937A5" w14:textId="77777777" w:rsidR="00A07526" w:rsidRPr="001E6E8D" w:rsidRDefault="00A07526" w:rsidP="00A07526">
      <w:pPr>
        <w:spacing w:line="360" w:lineRule="auto"/>
        <w:jc w:val="both"/>
        <w:rPr>
          <w:rFonts w:ascii="Palatino Linotype" w:hAnsi="Palatino Linotype" w:cs="Arial"/>
        </w:rPr>
      </w:pPr>
    </w:p>
    <w:p w14:paraId="69886DBC" w14:textId="77777777" w:rsidR="00A07526" w:rsidRPr="001E6E8D" w:rsidRDefault="00A07526" w:rsidP="00A07526">
      <w:pPr>
        <w:spacing w:line="276" w:lineRule="auto"/>
        <w:ind w:left="851" w:right="901"/>
        <w:jc w:val="both"/>
        <w:rPr>
          <w:rFonts w:ascii="Palatino Linotype" w:hAnsi="Palatino Linotype" w:cs="Arial"/>
          <w:bCs/>
          <w:i/>
          <w:noProof/>
          <w:sz w:val="22"/>
        </w:rPr>
      </w:pPr>
      <w:r w:rsidRPr="001E6E8D">
        <w:rPr>
          <w:rFonts w:ascii="Palatino Linotype" w:hAnsi="Palatino Linotype" w:cs="Arial"/>
          <w:b/>
          <w:bCs/>
          <w:i/>
          <w:noProof/>
          <w:sz w:val="22"/>
        </w:rPr>
        <w:lastRenderedPageBreak/>
        <w:t xml:space="preserve">“Artículo 3. Para los efectos </w:t>
      </w:r>
      <w:r w:rsidRPr="001E6E8D">
        <w:rPr>
          <w:rFonts w:ascii="Palatino Linotype" w:hAnsi="Palatino Linotype" w:cs="Arial"/>
          <w:b/>
          <w:i/>
          <w:sz w:val="22"/>
          <w:szCs w:val="22"/>
        </w:rPr>
        <w:t>de</w:t>
      </w:r>
      <w:r w:rsidRPr="001E6E8D">
        <w:rPr>
          <w:rFonts w:ascii="Palatino Linotype" w:hAnsi="Palatino Linotype" w:cs="Arial"/>
          <w:b/>
          <w:bCs/>
          <w:i/>
          <w:noProof/>
          <w:sz w:val="22"/>
        </w:rPr>
        <w:t xml:space="preserve"> la presente Ley se entenderá por: </w:t>
      </w:r>
      <w:r w:rsidRPr="001E6E8D">
        <w:rPr>
          <w:rFonts w:ascii="Palatino Linotype" w:hAnsi="Palatino Linotype" w:cs="Arial"/>
          <w:bCs/>
          <w:i/>
          <w:noProof/>
          <w:sz w:val="22"/>
        </w:rPr>
        <w:t>…</w:t>
      </w:r>
    </w:p>
    <w:p w14:paraId="31E6B95D" w14:textId="77777777" w:rsidR="00A07526" w:rsidRPr="001E6E8D" w:rsidRDefault="00A07526" w:rsidP="00A07526">
      <w:pPr>
        <w:spacing w:line="276" w:lineRule="auto"/>
        <w:ind w:left="851" w:right="901"/>
        <w:jc w:val="both"/>
        <w:rPr>
          <w:rFonts w:ascii="Palatino Linotype" w:hAnsi="Palatino Linotype" w:cs="Arial"/>
          <w:bCs/>
          <w:i/>
          <w:noProof/>
          <w:sz w:val="22"/>
        </w:rPr>
      </w:pPr>
      <w:r w:rsidRPr="001E6E8D">
        <w:rPr>
          <w:rFonts w:ascii="Palatino Linotype" w:hAnsi="Palatino Linotype" w:cs="Arial"/>
          <w:bCs/>
          <w:i/>
          <w:noProof/>
          <w:sz w:val="22"/>
        </w:rPr>
        <w:t>…</w:t>
      </w:r>
    </w:p>
    <w:p w14:paraId="7B61E61F" w14:textId="77777777" w:rsidR="00A07526" w:rsidRPr="001E6E8D" w:rsidRDefault="00A07526" w:rsidP="00A07526">
      <w:pPr>
        <w:spacing w:line="276" w:lineRule="auto"/>
        <w:ind w:left="851" w:right="901"/>
        <w:jc w:val="both"/>
        <w:rPr>
          <w:rFonts w:ascii="Palatino Linotype" w:hAnsi="Palatino Linotype" w:cs="Arial"/>
          <w:bCs/>
          <w:i/>
          <w:noProof/>
          <w:sz w:val="22"/>
        </w:rPr>
      </w:pPr>
      <w:r w:rsidRPr="001E6E8D">
        <w:rPr>
          <w:rFonts w:ascii="Palatino Linotype" w:hAnsi="Palatino Linotype" w:cs="Arial"/>
          <w:b/>
          <w:bCs/>
          <w:i/>
          <w:noProof/>
          <w:sz w:val="22"/>
        </w:rPr>
        <w:t>XI. Documento:</w:t>
      </w:r>
      <w:r w:rsidRPr="001E6E8D">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5C61C15" w14:textId="77777777" w:rsidR="00A07526" w:rsidRPr="001E6E8D" w:rsidRDefault="00A07526" w:rsidP="00A07526">
      <w:pPr>
        <w:spacing w:line="276" w:lineRule="auto"/>
        <w:ind w:left="851" w:right="901"/>
        <w:jc w:val="both"/>
        <w:rPr>
          <w:rFonts w:ascii="Palatino Linotype" w:hAnsi="Palatino Linotype" w:cs="Arial"/>
          <w:bCs/>
          <w:i/>
          <w:noProof/>
          <w:sz w:val="22"/>
        </w:rPr>
      </w:pPr>
      <w:r w:rsidRPr="001E6E8D">
        <w:rPr>
          <w:rFonts w:ascii="Palatino Linotype" w:hAnsi="Palatino Linotype" w:cs="Arial"/>
          <w:bCs/>
          <w:i/>
          <w:noProof/>
          <w:sz w:val="22"/>
        </w:rPr>
        <w:t>…</w:t>
      </w:r>
    </w:p>
    <w:p w14:paraId="4C305654" w14:textId="77777777" w:rsidR="00A07526" w:rsidRPr="001E6E8D" w:rsidRDefault="00A07526" w:rsidP="00A07526">
      <w:pPr>
        <w:spacing w:line="276" w:lineRule="auto"/>
        <w:ind w:left="851" w:right="901"/>
        <w:jc w:val="both"/>
        <w:rPr>
          <w:rFonts w:ascii="Palatino Linotype" w:hAnsi="Palatino Linotype" w:cs="Arial"/>
          <w:bCs/>
          <w:i/>
          <w:noProof/>
          <w:sz w:val="22"/>
        </w:rPr>
      </w:pPr>
      <w:r w:rsidRPr="001E6E8D">
        <w:rPr>
          <w:rFonts w:ascii="Palatino Linotype" w:hAnsi="Palatino Linotype" w:cs="Arial"/>
          <w:b/>
          <w:bCs/>
          <w:i/>
          <w:noProof/>
          <w:sz w:val="22"/>
        </w:rPr>
        <w:t>XXII.</w:t>
      </w:r>
      <w:r w:rsidRPr="001E6E8D">
        <w:rPr>
          <w:rFonts w:ascii="Palatino Linotype" w:hAnsi="Palatino Linotype" w:cs="Arial"/>
          <w:bCs/>
          <w:i/>
          <w:noProof/>
          <w:sz w:val="22"/>
        </w:rPr>
        <w:t xml:space="preserve"> Información de interés público: Se refiere a la información que resulta relevante o beneficiosa para la sociedad y no simplemente de interés individual, cuya divulgación resulta útil para que el público comprenda las actividades que llevan a cabo los sujetos obligados; </w:t>
      </w:r>
    </w:p>
    <w:p w14:paraId="756CA25D" w14:textId="77777777" w:rsidR="00A07526" w:rsidRPr="001E6E8D" w:rsidRDefault="00A07526" w:rsidP="00A07526">
      <w:pPr>
        <w:spacing w:line="276" w:lineRule="auto"/>
        <w:ind w:left="851" w:right="901"/>
        <w:jc w:val="both"/>
        <w:rPr>
          <w:rFonts w:ascii="Palatino Linotype" w:hAnsi="Palatino Linotype" w:cs="Arial"/>
          <w:bCs/>
          <w:i/>
          <w:noProof/>
          <w:sz w:val="22"/>
        </w:rPr>
      </w:pPr>
      <w:r w:rsidRPr="001E6E8D">
        <w:rPr>
          <w:rFonts w:ascii="Palatino Linotype" w:hAnsi="Palatino Linotype" w:cs="Arial"/>
          <w:b/>
          <w:bCs/>
          <w:i/>
          <w:noProof/>
          <w:sz w:val="22"/>
        </w:rPr>
        <w:t>Artículo 4.</w:t>
      </w:r>
      <w:r w:rsidRPr="001E6E8D">
        <w:rPr>
          <w:rFonts w:ascii="Palatino Linotype" w:hAnsi="Palatino Linotype" w:cs="Arial"/>
          <w:bCs/>
          <w:i/>
          <w:noProof/>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39DBF6C" w14:textId="77777777" w:rsidR="00A07526" w:rsidRPr="001E6E8D" w:rsidRDefault="00A07526" w:rsidP="00A07526">
      <w:pPr>
        <w:spacing w:line="276" w:lineRule="auto"/>
        <w:ind w:left="851" w:right="901"/>
        <w:jc w:val="both"/>
        <w:rPr>
          <w:rFonts w:ascii="Palatino Linotype" w:hAnsi="Palatino Linotype" w:cs="Arial"/>
          <w:bCs/>
          <w:i/>
          <w:noProof/>
          <w:sz w:val="22"/>
        </w:rPr>
      </w:pPr>
      <w:r w:rsidRPr="001E6E8D">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35C572F8" w14:textId="77777777" w:rsidR="00A07526" w:rsidRPr="001E6E8D" w:rsidRDefault="00A07526" w:rsidP="00A07526">
      <w:pPr>
        <w:spacing w:line="276" w:lineRule="auto"/>
        <w:ind w:left="851" w:right="901"/>
        <w:jc w:val="both"/>
        <w:rPr>
          <w:rFonts w:ascii="Palatino Linotype" w:hAnsi="Palatino Linotype" w:cs="Arial"/>
          <w:bCs/>
          <w:i/>
          <w:noProof/>
          <w:sz w:val="22"/>
        </w:rPr>
      </w:pPr>
      <w:r w:rsidRPr="001E6E8D">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14:paraId="72D85AAC" w14:textId="77777777" w:rsidR="00A07526" w:rsidRPr="001E6E8D" w:rsidRDefault="00A07526" w:rsidP="00A07526">
      <w:pPr>
        <w:spacing w:line="276" w:lineRule="auto"/>
        <w:ind w:left="851" w:right="901"/>
        <w:jc w:val="both"/>
        <w:rPr>
          <w:rFonts w:ascii="Palatino Linotype" w:hAnsi="Palatino Linotype" w:cs="Arial"/>
          <w:bCs/>
          <w:i/>
          <w:noProof/>
          <w:sz w:val="22"/>
        </w:rPr>
      </w:pPr>
      <w:r w:rsidRPr="001E6E8D">
        <w:rPr>
          <w:rFonts w:ascii="Palatino Linotype" w:hAnsi="Palatino Linotype" w:cs="Arial"/>
          <w:b/>
          <w:bCs/>
          <w:i/>
          <w:noProof/>
          <w:sz w:val="22"/>
        </w:rPr>
        <w:lastRenderedPageBreak/>
        <w:t>Artículo 11.-</w:t>
      </w:r>
      <w:r w:rsidRPr="001E6E8D">
        <w:rPr>
          <w:rFonts w:ascii="Palatino Linotype" w:hAnsi="Palatino Linotype" w:cs="Arial"/>
          <w:bCs/>
          <w:i/>
          <w:noProof/>
          <w:sz w:val="22"/>
        </w:rPr>
        <w:t xml:space="preserve"> Los Sujetos Obligados sólo proporcionarán la información que generen en el ejercicio de sus atribuciones.</w:t>
      </w:r>
    </w:p>
    <w:p w14:paraId="711B7CBB" w14:textId="77777777" w:rsidR="00A07526" w:rsidRPr="001E6E8D" w:rsidRDefault="00A07526" w:rsidP="00A07526">
      <w:pPr>
        <w:spacing w:line="276" w:lineRule="auto"/>
        <w:ind w:left="851" w:right="901"/>
        <w:jc w:val="both"/>
        <w:rPr>
          <w:rFonts w:ascii="Palatino Linotype" w:hAnsi="Palatino Linotype" w:cs="Arial"/>
          <w:bCs/>
          <w:i/>
          <w:noProof/>
          <w:sz w:val="22"/>
        </w:rPr>
      </w:pPr>
      <w:r w:rsidRPr="001E6E8D">
        <w:rPr>
          <w:rFonts w:ascii="Palatino Linotype" w:hAnsi="Palatino Linotype" w:cs="Arial"/>
          <w:b/>
          <w:bCs/>
          <w:i/>
          <w:noProof/>
          <w:sz w:val="22"/>
        </w:rPr>
        <w:t>Artículo 12.</w:t>
      </w:r>
      <w:r w:rsidRPr="001E6E8D">
        <w:rPr>
          <w:rFonts w:ascii="Palatino Linotype" w:hAnsi="Palatino Linotype" w:cs="Arial"/>
          <w:bCs/>
          <w:i/>
          <w:noProof/>
          <w:sz w:val="22"/>
        </w:rPr>
        <w:t xml:space="preserve"> Quienes generen, recopilen, administren, manejen, procesen, archiven o conserven información pública serán responsables de la misma en los términos de las disposiciones jurídicas aplicables.  </w:t>
      </w:r>
    </w:p>
    <w:p w14:paraId="468D02B3" w14:textId="77777777" w:rsidR="00A07526" w:rsidRPr="001E6E8D" w:rsidRDefault="00A07526" w:rsidP="00A07526">
      <w:pPr>
        <w:spacing w:line="276" w:lineRule="auto"/>
        <w:ind w:left="851" w:right="901"/>
        <w:jc w:val="both"/>
        <w:rPr>
          <w:rFonts w:ascii="Palatino Linotype" w:hAnsi="Palatino Linotype" w:cs="Arial"/>
          <w:bCs/>
          <w:i/>
          <w:noProof/>
          <w:sz w:val="22"/>
        </w:rPr>
      </w:pPr>
      <w:r w:rsidRPr="001E6E8D">
        <w:rPr>
          <w:rFonts w:ascii="Palatino Linotype" w:hAnsi="Palatino Linotype" w:cs="Arial"/>
          <w:bCs/>
          <w:i/>
          <w:noProof/>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AAD751B" w14:textId="77777777" w:rsidR="00A07526" w:rsidRPr="001E6E8D" w:rsidRDefault="00A07526" w:rsidP="00A07526">
      <w:pPr>
        <w:spacing w:line="276" w:lineRule="auto"/>
        <w:ind w:left="851" w:right="901"/>
        <w:jc w:val="both"/>
        <w:rPr>
          <w:rFonts w:ascii="Palatino Linotype" w:hAnsi="Palatino Linotype" w:cs="Arial"/>
          <w:bCs/>
          <w:i/>
          <w:noProof/>
          <w:sz w:val="22"/>
        </w:rPr>
      </w:pPr>
      <w:r w:rsidRPr="001E6E8D">
        <w:rPr>
          <w:rFonts w:ascii="Palatino Linotype" w:hAnsi="Palatino Linotype" w:cs="Arial"/>
          <w:bCs/>
          <w:i/>
          <w:noProof/>
          <w:sz w:val="22"/>
        </w:rPr>
        <w:t>(Ënfasis añadido)</w:t>
      </w:r>
    </w:p>
    <w:p w14:paraId="5B724BBF" w14:textId="77777777" w:rsidR="00A07526" w:rsidRPr="001E6E8D" w:rsidRDefault="00A07526" w:rsidP="00A07526">
      <w:pPr>
        <w:spacing w:line="360" w:lineRule="auto"/>
        <w:ind w:left="851" w:right="901"/>
        <w:jc w:val="both"/>
        <w:rPr>
          <w:rFonts w:ascii="Palatino Linotype" w:hAnsi="Palatino Linotype" w:cs="Arial"/>
          <w:bCs/>
          <w:i/>
          <w:noProof/>
          <w:sz w:val="22"/>
        </w:rPr>
      </w:pPr>
    </w:p>
    <w:p w14:paraId="4AD0CE67" w14:textId="0EC7F0B7" w:rsidR="00A07526" w:rsidRPr="001E6E8D" w:rsidRDefault="00A07526" w:rsidP="00A07526">
      <w:pPr>
        <w:pStyle w:val="Prrafodelista"/>
        <w:numPr>
          <w:ilvl w:val="0"/>
          <w:numId w:val="1"/>
        </w:numPr>
        <w:spacing w:before="240" w:after="360" w:line="360" w:lineRule="auto"/>
        <w:ind w:left="0" w:firstLine="0"/>
        <w:jc w:val="both"/>
        <w:rPr>
          <w:rFonts w:ascii="Palatino Linotype" w:hAnsi="Palatino Linotype" w:cs="Arial"/>
        </w:rPr>
      </w:pPr>
      <w:r w:rsidRPr="001E6E8D">
        <w:rPr>
          <w:rFonts w:ascii="Palatino Linotype" w:hAnsi="Palatino Linotype" w:cs="Arial"/>
        </w:rPr>
        <w:t>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276A54D4" w14:textId="77777777" w:rsidR="00A07526" w:rsidRPr="001E6E8D" w:rsidRDefault="00A07526" w:rsidP="00A07526">
      <w:pPr>
        <w:pStyle w:val="Prrafodelista"/>
        <w:spacing w:before="240" w:after="360" w:line="360" w:lineRule="auto"/>
        <w:ind w:left="0"/>
        <w:jc w:val="both"/>
        <w:rPr>
          <w:rFonts w:ascii="Palatino Linotype" w:hAnsi="Palatino Linotype" w:cs="Arial"/>
        </w:rPr>
      </w:pPr>
    </w:p>
    <w:p w14:paraId="4268740D" w14:textId="09C1B600" w:rsidR="00A07526" w:rsidRPr="001E6E8D" w:rsidRDefault="00A07526" w:rsidP="00A07526">
      <w:pPr>
        <w:pStyle w:val="Prrafodelista"/>
        <w:numPr>
          <w:ilvl w:val="0"/>
          <w:numId w:val="1"/>
        </w:numPr>
        <w:spacing w:before="240" w:after="360" w:line="360" w:lineRule="auto"/>
        <w:ind w:left="0" w:firstLine="0"/>
        <w:jc w:val="both"/>
        <w:rPr>
          <w:rFonts w:ascii="Palatino Linotype" w:hAnsi="Palatino Linotype" w:cs="Arial"/>
        </w:rPr>
      </w:pPr>
      <w:r w:rsidRPr="001E6E8D">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1E6E8D">
        <w:rPr>
          <w:rFonts w:ascii="Palatino Linotype" w:hAnsi="Palatino Linotype" w:cs="Arial"/>
          <w:b/>
        </w:rPr>
        <w:t>cualquier otro registro que documente el ejercicio de las facultades, funciones y competencias de los sujetos obligados</w:t>
      </w:r>
      <w:r w:rsidRPr="001E6E8D">
        <w:rPr>
          <w:rFonts w:ascii="Palatino Linotype" w:hAnsi="Palatino Linotype" w:cs="Arial"/>
        </w:rPr>
        <w:t xml:space="preserve">, sus servidores públicos e integrantes, sin importar su fuente o fecha de elaboración. Los </w:t>
      </w:r>
      <w:r w:rsidRPr="001E6E8D">
        <w:rPr>
          <w:rFonts w:ascii="Palatino Linotype" w:hAnsi="Palatino Linotype" w:cs="Arial"/>
        </w:rPr>
        <w:lastRenderedPageBreak/>
        <w:t>documentos podrán estar en cualquier medio, sea escrito, impreso, sonoro, visual, electrónico, informático u holográfico.</w:t>
      </w:r>
    </w:p>
    <w:p w14:paraId="155A34BB" w14:textId="77777777" w:rsidR="00A07526" w:rsidRPr="001E6E8D" w:rsidRDefault="00A07526" w:rsidP="00A07526">
      <w:pPr>
        <w:pStyle w:val="Prrafodelista"/>
        <w:rPr>
          <w:rFonts w:ascii="Palatino Linotype" w:hAnsi="Palatino Linotype" w:cs="Arial"/>
        </w:rPr>
      </w:pPr>
    </w:p>
    <w:p w14:paraId="6D131145" w14:textId="01D38C45" w:rsidR="00A07526" w:rsidRPr="001E6E8D" w:rsidRDefault="00A07526" w:rsidP="00A07526">
      <w:pPr>
        <w:pStyle w:val="Prrafodelista"/>
        <w:numPr>
          <w:ilvl w:val="0"/>
          <w:numId w:val="1"/>
        </w:numPr>
        <w:spacing w:before="240" w:after="360" w:line="360" w:lineRule="auto"/>
        <w:ind w:left="0" w:firstLine="0"/>
        <w:jc w:val="both"/>
        <w:rPr>
          <w:rFonts w:ascii="Palatino Linotype" w:hAnsi="Palatino Linotype" w:cs="Arial"/>
        </w:rPr>
      </w:pPr>
      <w:r w:rsidRPr="001E6E8D">
        <w:rPr>
          <w:rFonts w:ascii="Palatino Linotype" w:hAnsi="Palatino Linotype" w:cs="Arial"/>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0F8A7702" w14:textId="77777777" w:rsidR="00A07526" w:rsidRPr="001E6E8D" w:rsidRDefault="00A07526" w:rsidP="00A07526">
      <w:pPr>
        <w:spacing w:line="360" w:lineRule="auto"/>
        <w:jc w:val="both"/>
        <w:rPr>
          <w:rFonts w:ascii="Palatino Linotype" w:hAnsi="Palatino Linotype" w:cs="Arial"/>
        </w:rPr>
      </w:pPr>
    </w:p>
    <w:p w14:paraId="642E812E" w14:textId="77777777" w:rsidR="00A07526" w:rsidRPr="001E6E8D" w:rsidRDefault="00A07526" w:rsidP="00A07526">
      <w:pPr>
        <w:pStyle w:val="Prrafodelista"/>
        <w:numPr>
          <w:ilvl w:val="0"/>
          <w:numId w:val="1"/>
        </w:numPr>
        <w:spacing w:before="240" w:after="360" w:line="360" w:lineRule="auto"/>
        <w:ind w:left="0" w:firstLine="0"/>
        <w:jc w:val="both"/>
        <w:rPr>
          <w:rFonts w:ascii="Palatino Linotype" w:hAnsi="Palatino Linotype" w:cs="Arial"/>
          <w:b/>
          <w:u w:val="single"/>
        </w:rPr>
      </w:pPr>
      <w:r w:rsidRPr="001E6E8D">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1E6E8D">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1E6E8D">
        <w:rPr>
          <w:rFonts w:ascii="Palatino Linotype" w:hAnsi="Palatino Linotype" w:cs="Arial"/>
          <w:bCs/>
          <w:lang w:eastAsia="es-CO"/>
        </w:rPr>
        <w:t xml:space="preserve">segundo supuesto </w:t>
      </w:r>
      <w:r w:rsidRPr="001E6E8D">
        <w:rPr>
          <w:rFonts w:ascii="Palatino Linotype" w:hAnsi="Palatino Linotype" w:cs="Arial"/>
          <w:b/>
          <w:bCs/>
          <w:u w:val="single"/>
          <w:lang w:eastAsia="es-CO"/>
        </w:rPr>
        <w:t>la solicitud de acceso a la información pública se encamina primordialmente a</w:t>
      </w:r>
      <w:r w:rsidRPr="001E6E8D">
        <w:rPr>
          <w:rFonts w:ascii="Palatino Linotype" w:hAnsi="Palatino Linotype" w:cs="Arial"/>
          <w:b/>
          <w:u w:val="single"/>
        </w:rPr>
        <w:t xml:space="preserve"> permitir el </w:t>
      </w:r>
      <w:r w:rsidRPr="001E6E8D">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1E6E8D">
        <w:rPr>
          <w:rFonts w:ascii="Palatino Linotype" w:hAnsi="Palatino Linotype" w:cs="Arial"/>
          <w:b/>
          <w:u w:val="single"/>
        </w:rPr>
        <w:t xml:space="preserve">la autoridad. </w:t>
      </w:r>
    </w:p>
    <w:p w14:paraId="671EAD75" w14:textId="77777777" w:rsidR="00A07526" w:rsidRPr="001E6E8D" w:rsidRDefault="00A07526" w:rsidP="00A07526">
      <w:pPr>
        <w:spacing w:line="360" w:lineRule="auto"/>
        <w:jc w:val="both"/>
        <w:rPr>
          <w:rFonts w:ascii="Palatino Linotype" w:hAnsi="Palatino Linotype" w:cs="Arial"/>
          <w:b/>
          <w:u w:val="single"/>
        </w:rPr>
      </w:pPr>
    </w:p>
    <w:p w14:paraId="1EF142FD" w14:textId="5ACFB234" w:rsidR="00A07526" w:rsidRPr="001E6E8D" w:rsidRDefault="00A07526" w:rsidP="00A07526">
      <w:pPr>
        <w:spacing w:line="360" w:lineRule="auto"/>
        <w:jc w:val="both"/>
        <w:rPr>
          <w:rFonts w:ascii="Palatino Linotype" w:hAnsi="Palatino Linotype" w:cs="Arial"/>
        </w:rPr>
      </w:pPr>
      <w:r w:rsidRPr="001E6E8D">
        <w:rPr>
          <w:rFonts w:ascii="Palatino Linotype" w:hAnsi="Palatino Linotype" w:cs="Arial"/>
        </w:rPr>
        <w:lastRenderedPageBreak/>
        <w:t xml:space="preserve">Así las cosas, debe señalarse que en la solicitud de información presentada en </w:t>
      </w:r>
      <w:r w:rsidRPr="001E6E8D">
        <w:rPr>
          <w:rFonts w:ascii="Palatino Linotype" w:hAnsi="Palatino Linotype" w:cs="Arial"/>
          <w:b/>
        </w:rPr>
        <w:t>EL SAIMEX,</w:t>
      </w:r>
      <w:r w:rsidRPr="001E6E8D">
        <w:rPr>
          <w:rFonts w:ascii="Palatino Linotype" w:hAnsi="Palatino Linotype" w:cs="Arial"/>
        </w:rPr>
        <w:t xml:space="preserve"> el</w:t>
      </w:r>
      <w:r w:rsidRPr="001E6E8D">
        <w:rPr>
          <w:rFonts w:ascii="Palatino Linotype" w:hAnsi="Palatino Linotype" w:cs="Arial"/>
          <w:b/>
          <w:lang w:eastAsia="es-MX"/>
        </w:rPr>
        <w:t xml:space="preserve"> RECURRENTE</w:t>
      </w:r>
      <w:r w:rsidRPr="001E6E8D">
        <w:rPr>
          <w:rFonts w:ascii="Palatino Linotype" w:hAnsi="Palatino Linotype" w:cs="Arial"/>
        </w:rPr>
        <w:t xml:space="preserve"> solicitó una razón o bien razonamiento por parte del</w:t>
      </w:r>
      <w:r w:rsidRPr="001E6E8D">
        <w:rPr>
          <w:rFonts w:ascii="Palatino Linotype" w:hAnsi="Palatino Linotype" w:cs="Arial"/>
          <w:b/>
        </w:rPr>
        <w:t xml:space="preserve"> SUJETO OBLIGADO</w:t>
      </w:r>
      <w:r w:rsidRPr="001E6E8D">
        <w:rPr>
          <w:rFonts w:ascii="Palatino Linotype" w:hAnsi="Palatino Linotype" w:cs="Arial"/>
        </w:rPr>
        <w:t xml:space="preserve"> mediante la realización de cuestionamientos, entendiéndose por éste la definición de la Real Academia de la Lengua Española que dice:</w:t>
      </w:r>
    </w:p>
    <w:p w14:paraId="28A3A373" w14:textId="77777777" w:rsidR="00A07526" w:rsidRPr="001E6E8D" w:rsidRDefault="00A07526" w:rsidP="00A07526">
      <w:pPr>
        <w:spacing w:line="360" w:lineRule="auto"/>
        <w:jc w:val="both"/>
        <w:rPr>
          <w:rFonts w:ascii="Palatino Linotype" w:hAnsi="Palatino Linotype" w:cs="Arial"/>
        </w:rPr>
      </w:pPr>
    </w:p>
    <w:p w14:paraId="28C24DD1" w14:textId="77777777" w:rsidR="00A07526" w:rsidRPr="001E6E8D" w:rsidRDefault="00A07526" w:rsidP="00A07526">
      <w:pPr>
        <w:spacing w:line="276" w:lineRule="auto"/>
        <w:ind w:left="851" w:right="902"/>
        <w:jc w:val="both"/>
        <w:rPr>
          <w:rFonts w:ascii="Palatino Linotype" w:eastAsia="Arial Unicode MS" w:hAnsi="Palatino Linotype" w:cs="Arial"/>
          <w:i/>
          <w:sz w:val="22"/>
          <w:szCs w:val="22"/>
        </w:rPr>
      </w:pPr>
      <w:r w:rsidRPr="001E6E8D">
        <w:rPr>
          <w:rStyle w:val="f"/>
          <w:rFonts w:ascii="Palatino Linotype" w:eastAsia="Arial Unicode MS" w:hAnsi="Palatino Linotype" w:cs="Arial"/>
          <w:b/>
          <w:bCs/>
          <w:i/>
          <w:sz w:val="22"/>
          <w:szCs w:val="22"/>
        </w:rPr>
        <w:t>“Por qué</w:t>
      </w:r>
      <w:r w:rsidRPr="001E6E8D">
        <w:rPr>
          <w:rStyle w:val="f"/>
          <w:rFonts w:ascii="Palatino Linotype" w:eastAsia="Arial Unicode MS" w:hAnsi="Palatino Linotype"/>
          <w:i/>
          <w:sz w:val="22"/>
          <w:szCs w:val="22"/>
        </w:rPr>
        <w:t>.</w:t>
      </w:r>
    </w:p>
    <w:p w14:paraId="41301900" w14:textId="77777777" w:rsidR="00A07526" w:rsidRPr="001E6E8D" w:rsidRDefault="00A07526" w:rsidP="00A07526">
      <w:pPr>
        <w:spacing w:line="276" w:lineRule="auto"/>
        <w:ind w:left="851" w:right="902"/>
        <w:jc w:val="both"/>
        <w:rPr>
          <w:rFonts w:ascii="Palatino Linotype" w:eastAsia="Arial Unicode MS" w:hAnsi="Palatino Linotype" w:cs="Arial"/>
          <w:i/>
          <w:sz w:val="22"/>
          <w:szCs w:val="22"/>
        </w:rPr>
      </w:pPr>
      <w:bookmarkStart w:id="50" w:name="por_qué.1"/>
      <w:bookmarkEnd w:id="50"/>
      <w:r w:rsidRPr="001E6E8D">
        <w:rPr>
          <w:rStyle w:val="k"/>
          <w:rFonts w:ascii="Palatino Linotype" w:eastAsia="Arial Unicode MS" w:hAnsi="Palatino Linotype" w:cs="Arial"/>
          <w:b/>
          <w:bCs/>
          <w:i/>
          <w:sz w:val="22"/>
          <w:szCs w:val="22"/>
        </w:rPr>
        <w:t>1.</w:t>
      </w:r>
      <w:r w:rsidRPr="001E6E8D">
        <w:rPr>
          <w:rStyle w:val="apple-converted-space"/>
          <w:rFonts w:ascii="Palatino Linotype" w:eastAsia="Arial Unicode MS" w:hAnsi="Palatino Linotype" w:cs="Arial"/>
          <w:i/>
          <w:sz w:val="22"/>
          <w:szCs w:val="22"/>
        </w:rPr>
        <w:t xml:space="preserve"> </w:t>
      </w:r>
      <w:r w:rsidRPr="001E6E8D">
        <w:rPr>
          <w:rStyle w:val="d"/>
          <w:rFonts w:ascii="Palatino Linotype" w:eastAsia="Arial Unicode MS" w:hAnsi="Palatino Linotype" w:cs="Arial"/>
          <w:i/>
          <w:sz w:val="22"/>
          <w:szCs w:val="22"/>
        </w:rPr>
        <w:t>loc. adv.</w:t>
      </w:r>
      <w:r w:rsidRPr="001E6E8D">
        <w:rPr>
          <w:rStyle w:val="apple-converted-space"/>
          <w:rFonts w:ascii="Palatino Linotype" w:eastAsia="Arial Unicode MS" w:hAnsi="Palatino Linotype" w:cs="Arial"/>
          <w:i/>
          <w:sz w:val="22"/>
          <w:szCs w:val="22"/>
        </w:rPr>
        <w:t xml:space="preserve"> </w:t>
      </w:r>
      <w:r w:rsidRPr="001E6E8D">
        <w:rPr>
          <w:rStyle w:val="b"/>
          <w:rFonts w:ascii="Palatino Linotype" w:eastAsia="Arial Unicode MS" w:hAnsi="Palatino Linotype" w:cs="Arial"/>
          <w:i/>
          <w:sz w:val="22"/>
          <w:szCs w:val="22"/>
        </w:rPr>
        <w:t>Por cuál razón, causa o motivo.</w:t>
      </w:r>
      <w:r w:rsidRPr="001E6E8D">
        <w:rPr>
          <w:rStyle w:val="apple-converted-space"/>
          <w:rFonts w:ascii="Palatino Linotype" w:eastAsia="Arial Unicode MS" w:hAnsi="Palatino Linotype" w:cs="Arial"/>
          <w:i/>
          <w:sz w:val="22"/>
          <w:szCs w:val="22"/>
        </w:rPr>
        <w:t xml:space="preserve"> </w:t>
      </w:r>
      <w:r w:rsidRPr="001E6E8D">
        <w:rPr>
          <w:rStyle w:val="h"/>
          <w:rFonts w:ascii="Palatino Linotype" w:eastAsia="Arial Unicode MS" w:hAnsi="Palatino Linotype" w:cs="Arial"/>
          <w:i/>
          <w:iCs/>
          <w:sz w:val="22"/>
          <w:szCs w:val="22"/>
        </w:rPr>
        <w:t>¿Por qué te agrada la compañía de un hombre como ese?</w:t>
      </w:r>
      <w:r w:rsidRPr="001E6E8D">
        <w:rPr>
          <w:rStyle w:val="apple-converted-space"/>
          <w:rFonts w:ascii="Palatino Linotype" w:eastAsia="Arial Unicode MS" w:hAnsi="Palatino Linotype" w:cs="Arial"/>
          <w:i/>
          <w:sz w:val="22"/>
          <w:szCs w:val="22"/>
        </w:rPr>
        <w:t xml:space="preserve"> </w:t>
      </w:r>
      <w:r w:rsidRPr="001E6E8D">
        <w:rPr>
          <w:rStyle w:val="h"/>
          <w:rFonts w:ascii="Palatino Linotype" w:eastAsia="Arial Unicode MS" w:hAnsi="Palatino Linotype" w:cs="Arial"/>
          <w:i/>
          <w:iCs/>
          <w:sz w:val="22"/>
          <w:szCs w:val="22"/>
        </w:rPr>
        <w:t>No acierto a explicarme por qué le tengo tanto cariño.</w:t>
      </w:r>
    </w:p>
    <w:p w14:paraId="6D3BF92D" w14:textId="77777777" w:rsidR="00A07526" w:rsidRPr="001E6E8D" w:rsidRDefault="00A07526" w:rsidP="00A07526">
      <w:pPr>
        <w:spacing w:line="276" w:lineRule="auto"/>
        <w:ind w:left="851" w:right="902"/>
        <w:jc w:val="both"/>
        <w:rPr>
          <w:rFonts w:ascii="Palatino Linotype" w:eastAsia="Arial Unicode MS" w:hAnsi="Palatino Linotype" w:cs="Arial"/>
          <w:i/>
          <w:sz w:val="22"/>
          <w:szCs w:val="22"/>
          <w:lang w:eastAsia="es-MX"/>
        </w:rPr>
      </w:pPr>
      <w:r w:rsidRPr="001E6E8D">
        <w:rPr>
          <w:rStyle w:val="f"/>
          <w:rFonts w:ascii="Palatino Linotype" w:eastAsia="Arial Unicode MS" w:hAnsi="Palatino Linotype"/>
          <w:i/>
          <w:sz w:val="22"/>
          <w:szCs w:val="22"/>
        </w:rPr>
        <w:t>Razón</w:t>
      </w:r>
      <w:r w:rsidRPr="001E6E8D">
        <w:rPr>
          <w:rFonts w:ascii="Palatino Linotype" w:eastAsia="Arial Unicode MS" w:hAnsi="Palatino Linotype" w:cs="Arial"/>
          <w:b/>
          <w:bCs/>
          <w:i/>
          <w:sz w:val="22"/>
          <w:szCs w:val="22"/>
          <w:lang w:eastAsia="es-MX"/>
        </w:rPr>
        <w:t>.</w:t>
      </w:r>
    </w:p>
    <w:p w14:paraId="30D32DEE" w14:textId="77777777" w:rsidR="00A07526" w:rsidRPr="001E6E8D" w:rsidRDefault="00A07526" w:rsidP="00A07526">
      <w:pPr>
        <w:spacing w:line="276" w:lineRule="auto"/>
        <w:ind w:left="851" w:right="902"/>
        <w:jc w:val="both"/>
        <w:rPr>
          <w:rStyle w:val="b"/>
          <w:rFonts w:ascii="Palatino Linotype" w:eastAsia="Arial Unicode MS" w:hAnsi="Palatino Linotype" w:cs="Arial"/>
          <w:i/>
          <w:sz w:val="22"/>
          <w:szCs w:val="22"/>
        </w:rPr>
      </w:pPr>
      <w:r w:rsidRPr="001E6E8D">
        <w:rPr>
          <w:rStyle w:val="b"/>
          <w:rFonts w:ascii="Palatino Linotype" w:eastAsia="Arial Unicode MS" w:hAnsi="Palatino Linotype" w:cs="Arial"/>
          <w:i/>
          <w:sz w:val="22"/>
          <w:szCs w:val="22"/>
        </w:rPr>
        <w:t>(Del lat. ratĭo, -ōnis).</w:t>
      </w:r>
    </w:p>
    <w:p w14:paraId="3095E398" w14:textId="77777777" w:rsidR="00A07526" w:rsidRPr="001E6E8D" w:rsidRDefault="00A07526" w:rsidP="00A07526">
      <w:pPr>
        <w:spacing w:line="276" w:lineRule="auto"/>
        <w:ind w:left="851" w:right="902"/>
        <w:jc w:val="both"/>
        <w:rPr>
          <w:rFonts w:ascii="Palatino Linotype" w:eastAsia="Arial Unicode MS" w:hAnsi="Palatino Linotype" w:cs="Arial"/>
          <w:i/>
          <w:sz w:val="22"/>
          <w:szCs w:val="22"/>
          <w:lang w:eastAsia="es-MX"/>
        </w:rPr>
      </w:pPr>
      <w:r w:rsidRPr="001E6E8D">
        <w:rPr>
          <w:rFonts w:ascii="Palatino Linotype" w:eastAsia="Arial Unicode MS" w:hAnsi="Palatino Linotype" w:cs="Arial"/>
          <w:b/>
          <w:bCs/>
          <w:i/>
          <w:sz w:val="22"/>
          <w:szCs w:val="22"/>
          <w:lang w:eastAsia="es-MX"/>
        </w:rPr>
        <w:t>1.</w:t>
      </w:r>
      <w:r w:rsidRPr="001E6E8D">
        <w:rPr>
          <w:rFonts w:ascii="Palatino Linotype" w:eastAsia="Arial Unicode MS" w:hAnsi="Palatino Linotype" w:cs="Arial"/>
          <w:i/>
          <w:sz w:val="22"/>
          <w:szCs w:val="22"/>
          <w:lang w:eastAsia="es-MX"/>
        </w:rPr>
        <w:t xml:space="preserve"> f. </w:t>
      </w:r>
      <w:r w:rsidRPr="001E6E8D">
        <w:rPr>
          <w:rStyle w:val="b"/>
          <w:rFonts w:ascii="Palatino Linotype" w:eastAsia="Arial Unicode MS" w:hAnsi="Palatino Linotype"/>
          <w:i/>
          <w:sz w:val="22"/>
          <w:szCs w:val="22"/>
        </w:rPr>
        <w:t>Facultad</w:t>
      </w:r>
      <w:r w:rsidRPr="001E6E8D">
        <w:rPr>
          <w:rFonts w:ascii="Palatino Linotype" w:eastAsia="Arial Unicode MS" w:hAnsi="Palatino Linotype" w:cs="Arial"/>
          <w:i/>
          <w:sz w:val="22"/>
          <w:szCs w:val="22"/>
          <w:lang w:eastAsia="es-MX"/>
        </w:rPr>
        <w:t xml:space="preserve"> de discurrir.</w:t>
      </w:r>
    </w:p>
    <w:p w14:paraId="014919C9" w14:textId="77777777" w:rsidR="00A07526" w:rsidRPr="001E6E8D" w:rsidRDefault="00A07526" w:rsidP="00A07526">
      <w:pPr>
        <w:spacing w:line="276" w:lineRule="auto"/>
        <w:ind w:left="851" w:right="902"/>
        <w:jc w:val="both"/>
        <w:rPr>
          <w:rFonts w:ascii="Palatino Linotype" w:eastAsia="Arial Unicode MS" w:hAnsi="Palatino Linotype" w:cs="Arial"/>
          <w:i/>
          <w:sz w:val="22"/>
          <w:szCs w:val="22"/>
          <w:lang w:eastAsia="es-MX"/>
        </w:rPr>
      </w:pPr>
      <w:r w:rsidRPr="001E6E8D">
        <w:rPr>
          <w:rFonts w:ascii="Palatino Linotype" w:eastAsia="Arial Unicode MS" w:hAnsi="Palatino Linotype" w:cs="Arial"/>
          <w:b/>
          <w:bCs/>
          <w:i/>
          <w:sz w:val="22"/>
          <w:szCs w:val="22"/>
          <w:lang w:eastAsia="es-MX"/>
        </w:rPr>
        <w:t>2.</w:t>
      </w:r>
      <w:r w:rsidRPr="001E6E8D">
        <w:rPr>
          <w:rFonts w:ascii="Palatino Linotype" w:eastAsia="Arial Unicode MS" w:hAnsi="Palatino Linotype" w:cs="Arial"/>
          <w:i/>
          <w:sz w:val="22"/>
          <w:szCs w:val="22"/>
          <w:lang w:eastAsia="es-MX"/>
        </w:rPr>
        <w:t xml:space="preserve"> f. Acto de </w:t>
      </w:r>
      <w:r w:rsidRPr="001E6E8D">
        <w:rPr>
          <w:rStyle w:val="b"/>
          <w:rFonts w:ascii="Palatino Linotype" w:eastAsia="Arial Unicode MS" w:hAnsi="Palatino Linotype"/>
          <w:i/>
          <w:sz w:val="22"/>
          <w:szCs w:val="22"/>
        </w:rPr>
        <w:t>discurrir</w:t>
      </w:r>
      <w:r w:rsidRPr="001E6E8D">
        <w:rPr>
          <w:rFonts w:ascii="Palatino Linotype" w:eastAsia="Arial Unicode MS" w:hAnsi="Palatino Linotype" w:cs="Arial"/>
          <w:i/>
          <w:sz w:val="22"/>
          <w:szCs w:val="22"/>
          <w:lang w:eastAsia="es-MX"/>
        </w:rPr>
        <w:t xml:space="preserve"> el entendimiento.</w:t>
      </w:r>
    </w:p>
    <w:p w14:paraId="6C6EE625" w14:textId="77777777" w:rsidR="00A07526" w:rsidRPr="001E6E8D" w:rsidRDefault="00A07526" w:rsidP="00A07526">
      <w:pPr>
        <w:spacing w:line="276" w:lineRule="auto"/>
        <w:ind w:left="851" w:right="902"/>
        <w:jc w:val="both"/>
        <w:rPr>
          <w:rFonts w:ascii="Palatino Linotype" w:eastAsia="Arial Unicode MS" w:hAnsi="Palatino Linotype" w:cs="Arial"/>
          <w:i/>
          <w:sz w:val="22"/>
          <w:szCs w:val="22"/>
          <w:lang w:eastAsia="es-MX"/>
        </w:rPr>
      </w:pPr>
      <w:bookmarkStart w:id="51" w:name="0_3"/>
      <w:bookmarkEnd w:id="51"/>
      <w:r w:rsidRPr="001E6E8D">
        <w:rPr>
          <w:rFonts w:ascii="Palatino Linotype" w:eastAsia="Arial Unicode MS" w:hAnsi="Palatino Linotype" w:cs="Arial"/>
          <w:b/>
          <w:bCs/>
          <w:i/>
          <w:sz w:val="22"/>
          <w:szCs w:val="22"/>
          <w:lang w:eastAsia="es-MX"/>
        </w:rPr>
        <w:t>3.</w:t>
      </w:r>
      <w:r w:rsidRPr="001E6E8D">
        <w:rPr>
          <w:rFonts w:ascii="Palatino Linotype" w:eastAsia="Arial Unicode MS" w:hAnsi="Palatino Linotype" w:cs="Arial"/>
          <w:i/>
          <w:sz w:val="22"/>
          <w:szCs w:val="22"/>
          <w:lang w:eastAsia="es-MX"/>
        </w:rPr>
        <w:t xml:space="preserve"> f. Palabras o </w:t>
      </w:r>
      <w:r w:rsidRPr="001E6E8D">
        <w:rPr>
          <w:rStyle w:val="b"/>
          <w:rFonts w:ascii="Palatino Linotype" w:eastAsia="Arial Unicode MS" w:hAnsi="Palatino Linotype"/>
          <w:i/>
          <w:sz w:val="22"/>
          <w:szCs w:val="22"/>
        </w:rPr>
        <w:t>frases</w:t>
      </w:r>
      <w:r w:rsidRPr="001E6E8D">
        <w:rPr>
          <w:rFonts w:ascii="Palatino Linotype" w:eastAsia="Arial Unicode MS" w:hAnsi="Palatino Linotype" w:cs="Arial"/>
          <w:i/>
          <w:sz w:val="22"/>
          <w:szCs w:val="22"/>
          <w:lang w:eastAsia="es-MX"/>
        </w:rPr>
        <w:t xml:space="preserve"> con que se expresa el discurso.</w:t>
      </w:r>
    </w:p>
    <w:p w14:paraId="75800722" w14:textId="77777777" w:rsidR="00A07526" w:rsidRPr="001E6E8D" w:rsidRDefault="00A07526" w:rsidP="00A07526">
      <w:pPr>
        <w:spacing w:line="276" w:lineRule="auto"/>
        <w:ind w:left="851" w:right="902"/>
        <w:jc w:val="both"/>
        <w:rPr>
          <w:rFonts w:ascii="Palatino Linotype" w:eastAsia="Arial Unicode MS" w:hAnsi="Palatino Linotype" w:cs="Arial"/>
          <w:i/>
          <w:sz w:val="22"/>
          <w:szCs w:val="22"/>
          <w:lang w:eastAsia="es-MX"/>
        </w:rPr>
      </w:pPr>
      <w:bookmarkStart w:id="52" w:name="0_4"/>
      <w:bookmarkEnd w:id="52"/>
      <w:r w:rsidRPr="001E6E8D">
        <w:rPr>
          <w:rFonts w:ascii="Palatino Linotype" w:eastAsia="Arial Unicode MS" w:hAnsi="Palatino Linotype" w:cs="Arial"/>
          <w:b/>
          <w:bCs/>
          <w:i/>
          <w:sz w:val="22"/>
          <w:szCs w:val="22"/>
          <w:lang w:eastAsia="es-MX"/>
        </w:rPr>
        <w:t>4.</w:t>
      </w:r>
      <w:r w:rsidRPr="001E6E8D">
        <w:rPr>
          <w:rFonts w:ascii="Palatino Linotype" w:eastAsia="Arial Unicode MS" w:hAnsi="Palatino Linotype" w:cs="Arial"/>
          <w:i/>
          <w:sz w:val="22"/>
          <w:szCs w:val="22"/>
          <w:lang w:eastAsia="es-MX"/>
        </w:rPr>
        <w:t xml:space="preserve"> f. </w:t>
      </w:r>
      <w:r w:rsidRPr="001E6E8D">
        <w:rPr>
          <w:rStyle w:val="b"/>
          <w:rFonts w:ascii="Palatino Linotype" w:eastAsia="Arial Unicode MS" w:hAnsi="Palatino Linotype"/>
          <w:i/>
          <w:sz w:val="22"/>
          <w:szCs w:val="22"/>
        </w:rPr>
        <w:t>Argumento</w:t>
      </w:r>
      <w:r w:rsidRPr="001E6E8D">
        <w:rPr>
          <w:rFonts w:ascii="Palatino Linotype" w:eastAsia="Arial Unicode MS" w:hAnsi="Palatino Linotype" w:cs="Arial"/>
          <w:i/>
          <w:sz w:val="22"/>
          <w:szCs w:val="22"/>
          <w:lang w:eastAsia="es-MX"/>
        </w:rPr>
        <w:t xml:space="preserve"> o demostración que se aduce en apoyo de algo.</w:t>
      </w:r>
    </w:p>
    <w:p w14:paraId="2DF984A5" w14:textId="77777777" w:rsidR="00A07526" w:rsidRPr="001E6E8D" w:rsidRDefault="00A07526" w:rsidP="00A07526">
      <w:pPr>
        <w:spacing w:line="276" w:lineRule="auto"/>
        <w:ind w:left="851" w:right="902"/>
        <w:jc w:val="both"/>
        <w:rPr>
          <w:rStyle w:val="f"/>
          <w:rFonts w:ascii="Palatino Linotype" w:eastAsia="Arial Unicode MS" w:hAnsi="Palatino Linotype"/>
          <w:b/>
          <w:i/>
          <w:sz w:val="22"/>
          <w:szCs w:val="22"/>
        </w:rPr>
      </w:pPr>
    </w:p>
    <w:p w14:paraId="4B9EAC18" w14:textId="3D6A317E" w:rsidR="00A07526" w:rsidRPr="001E6E8D" w:rsidRDefault="00A07526" w:rsidP="00A07526">
      <w:pPr>
        <w:spacing w:line="276" w:lineRule="auto"/>
        <w:ind w:left="851" w:right="902"/>
        <w:jc w:val="both"/>
        <w:rPr>
          <w:rFonts w:ascii="Palatino Linotype" w:eastAsia="Arial Unicode MS" w:hAnsi="Palatino Linotype" w:cs="Arial"/>
          <w:b/>
          <w:i/>
          <w:sz w:val="22"/>
          <w:szCs w:val="22"/>
          <w:lang w:eastAsia="es-MX"/>
        </w:rPr>
      </w:pPr>
      <w:r w:rsidRPr="001E6E8D">
        <w:rPr>
          <w:rStyle w:val="f"/>
          <w:rFonts w:ascii="Palatino Linotype" w:eastAsia="Arial Unicode MS" w:hAnsi="Palatino Linotype"/>
          <w:b/>
          <w:i/>
          <w:sz w:val="22"/>
          <w:szCs w:val="22"/>
        </w:rPr>
        <w:t>Razonamiento</w:t>
      </w:r>
      <w:r w:rsidRPr="001E6E8D">
        <w:rPr>
          <w:rFonts w:ascii="Palatino Linotype" w:eastAsia="Arial Unicode MS" w:hAnsi="Palatino Linotype" w:cs="Arial"/>
          <w:b/>
          <w:bCs/>
          <w:i/>
          <w:sz w:val="22"/>
          <w:szCs w:val="22"/>
          <w:lang w:eastAsia="es-MX"/>
        </w:rPr>
        <w:t>.</w:t>
      </w:r>
    </w:p>
    <w:p w14:paraId="213D0197" w14:textId="77777777" w:rsidR="00A07526" w:rsidRPr="001E6E8D" w:rsidRDefault="00A07526" w:rsidP="00A07526">
      <w:pPr>
        <w:spacing w:line="276" w:lineRule="auto"/>
        <w:ind w:left="851" w:right="902"/>
        <w:jc w:val="both"/>
        <w:rPr>
          <w:rFonts w:ascii="Palatino Linotype" w:eastAsia="Arial Unicode MS" w:hAnsi="Palatino Linotype" w:cs="Arial"/>
          <w:i/>
          <w:sz w:val="22"/>
          <w:szCs w:val="22"/>
          <w:lang w:eastAsia="es-MX"/>
        </w:rPr>
      </w:pPr>
      <w:bookmarkStart w:id="53" w:name="0_1"/>
      <w:bookmarkEnd w:id="53"/>
      <w:r w:rsidRPr="001E6E8D">
        <w:rPr>
          <w:rFonts w:ascii="Palatino Linotype" w:eastAsia="Arial Unicode MS" w:hAnsi="Palatino Linotype" w:cs="Arial"/>
          <w:b/>
          <w:bCs/>
          <w:i/>
          <w:sz w:val="22"/>
          <w:szCs w:val="22"/>
          <w:lang w:eastAsia="es-MX"/>
        </w:rPr>
        <w:t>1.</w:t>
      </w:r>
      <w:r w:rsidRPr="001E6E8D">
        <w:rPr>
          <w:rFonts w:ascii="Palatino Linotype" w:eastAsia="Arial Unicode MS" w:hAnsi="Palatino Linotype" w:cs="Arial"/>
          <w:i/>
          <w:sz w:val="22"/>
          <w:szCs w:val="22"/>
          <w:lang w:eastAsia="es-MX"/>
        </w:rPr>
        <w:t xml:space="preserve"> m. Acción y efecto de razonar.</w:t>
      </w:r>
    </w:p>
    <w:p w14:paraId="3C72D4C6" w14:textId="77777777" w:rsidR="00A07526" w:rsidRPr="001E6E8D" w:rsidRDefault="00A07526" w:rsidP="00A07526">
      <w:pPr>
        <w:spacing w:line="276" w:lineRule="auto"/>
        <w:ind w:left="851" w:right="902"/>
        <w:jc w:val="both"/>
        <w:rPr>
          <w:rFonts w:ascii="Palatino Linotype" w:eastAsia="Arial Unicode MS" w:hAnsi="Palatino Linotype" w:cs="Arial"/>
          <w:b/>
          <w:i/>
          <w:sz w:val="22"/>
          <w:szCs w:val="22"/>
          <w:lang w:eastAsia="es-MX"/>
        </w:rPr>
      </w:pPr>
      <w:bookmarkStart w:id="54" w:name="0_2"/>
      <w:bookmarkEnd w:id="54"/>
      <w:r w:rsidRPr="001E6E8D">
        <w:rPr>
          <w:rFonts w:ascii="Palatino Linotype" w:eastAsia="Arial Unicode MS" w:hAnsi="Palatino Linotype" w:cs="Arial"/>
          <w:b/>
          <w:bCs/>
          <w:i/>
          <w:sz w:val="22"/>
          <w:szCs w:val="22"/>
          <w:lang w:eastAsia="es-MX"/>
        </w:rPr>
        <w:t>2.</w:t>
      </w:r>
      <w:r w:rsidRPr="001E6E8D">
        <w:rPr>
          <w:rFonts w:ascii="Palatino Linotype" w:eastAsia="Arial Unicode MS" w:hAnsi="Palatino Linotype" w:cs="Arial"/>
          <w:i/>
          <w:sz w:val="22"/>
          <w:szCs w:val="22"/>
          <w:lang w:eastAsia="es-MX"/>
        </w:rPr>
        <w:t xml:space="preserve"> m. Serie de conceptos encaminados a demostrar algo o a persuadir o mover a oyentes o lectores.</w:t>
      </w:r>
      <w:r w:rsidRPr="001E6E8D">
        <w:rPr>
          <w:rFonts w:ascii="Palatino Linotype" w:eastAsia="Arial Unicode MS" w:hAnsi="Palatino Linotype" w:cs="Arial"/>
          <w:b/>
          <w:i/>
          <w:sz w:val="22"/>
          <w:szCs w:val="22"/>
          <w:lang w:eastAsia="es-MX"/>
        </w:rPr>
        <w:t>”</w:t>
      </w:r>
    </w:p>
    <w:p w14:paraId="1C597E62" w14:textId="77777777" w:rsidR="00A07526" w:rsidRPr="001E6E8D" w:rsidRDefault="00A07526" w:rsidP="00A07526">
      <w:pPr>
        <w:spacing w:line="360" w:lineRule="auto"/>
        <w:jc w:val="both"/>
        <w:rPr>
          <w:rFonts w:ascii="Palatino Linotype" w:hAnsi="Palatino Linotype" w:cs="Arial"/>
        </w:rPr>
      </w:pPr>
    </w:p>
    <w:p w14:paraId="30522FE6" w14:textId="77777777" w:rsidR="00A07526" w:rsidRPr="001E6E8D" w:rsidRDefault="00A07526" w:rsidP="00A07526">
      <w:pPr>
        <w:spacing w:line="360" w:lineRule="auto"/>
        <w:jc w:val="both"/>
        <w:rPr>
          <w:rFonts w:ascii="Palatino Linotype" w:hAnsi="Palatino Linotype" w:cs="Arial"/>
        </w:rPr>
      </w:pPr>
      <w:r w:rsidRPr="001E6E8D">
        <w:rPr>
          <w:rFonts w:ascii="Palatino Linotype" w:hAnsi="Palatino Linotype" w:cs="Arial"/>
        </w:rPr>
        <w:t>Por lo que, la entrega de una razón o un razonamiento por parte del</w:t>
      </w:r>
      <w:r w:rsidRPr="001E6E8D">
        <w:rPr>
          <w:rFonts w:ascii="Palatino Linotype" w:hAnsi="Palatino Linotype" w:cs="Arial"/>
          <w:b/>
          <w:lang w:eastAsia="es-MX"/>
        </w:rPr>
        <w:t xml:space="preserve"> SUJETO OBLIGADO</w:t>
      </w:r>
      <w:r w:rsidRPr="001E6E8D">
        <w:rPr>
          <w:rFonts w:ascii="Palatino Linotype" w:hAnsi="Palatino Linotype" w:cs="Arial"/>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 </w:t>
      </w:r>
    </w:p>
    <w:p w14:paraId="5C044A2B" w14:textId="77777777" w:rsidR="00A07526" w:rsidRPr="001E6E8D" w:rsidRDefault="00A07526" w:rsidP="00A07526">
      <w:pPr>
        <w:spacing w:line="360" w:lineRule="auto"/>
        <w:jc w:val="both"/>
        <w:rPr>
          <w:rFonts w:ascii="Palatino Linotype" w:hAnsi="Palatino Linotype" w:cs="Arial"/>
        </w:rPr>
      </w:pPr>
    </w:p>
    <w:p w14:paraId="05F59D74" w14:textId="69FB3702" w:rsidR="00570923" w:rsidRPr="001E6E8D" w:rsidRDefault="00570923" w:rsidP="003B42D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1E6E8D">
        <w:rPr>
          <w:rFonts w:ascii="Palatino Linotype" w:eastAsia="Times New Roman" w:hAnsi="Palatino Linotype" w:cs="Arial"/>
          <w:lang w:val="es-ES"/>
        </w:rPr>
        <w:lastRenderedPageBreak/>
        <w:t xml:space="preserve">Por lo anteriormente expuesto, resultan infundadas las razones o motivos de </w:t>
      </w:r>
      <w:r w:rsidRPr="001E6E8D">
        <w:rPr>
          <w:rFonts w:ascii="Palatino Linotype" w:hAnsi="Palatino Linotype" w:cs="Arial"/>
        </w:rPr>
        <w:t>inconformidad hechos valer por el</w:t>
      </w:r>
      <w:r w:rsidRPr="001E6E8D">
        <w:rPr>
          <w:rFonts w:ascii="Palatino Linotype" w:hAnsi="Palatino Linotype"/>
        </w:rPr>
        <w:t xml:space="preserve"> </w:t>
      </w:r>
      <w:r w:rsidRPr="001E6E8D">
        <w:rPr>
          <w:rFonts w:ascii="Palatino Linotype" w:hAnsi="Palatino Linotype"/>
          <w:b/>
        </w:rPr>
        <w:t>RECURRENTE</w:t>
      </w:r>
      <w:r w:rsidRPr="001E6E8D">
        <w:rPr>
          <w:rFonts w:ascii="Palatino Linotype" w:hAnsi="Palatino Linotype" w:cs="Arial"/>
        </w:rPr>
        <w:t>, toda vez que</w:t>
      </w:r>
      <w:r w:rsidRPr="001E6E8D">
        <w:rPr>
          <w:rFonts w:ascii="Palatino Linotype" w:eastAsia="Times New Roman" w:hAnsi="Palatino Linotype" w:cs="Times New Roman"/>
        </w:rPr>
        <w:t xml:space="preserve"> no se actualiza</w:t>
      </w:r>
      <w:r w:rsidR="009F4F6A" w:rsidRPr="001E6E8D">
        <w:rPr>
          <w:rFonts w:ascii="Palatino Linotype" w:eastAsia="Times New Roman" w:hAnsi="Palatino Linotype" w:cs="Times New Roman"/>
        </w:rPr>
        <w:t>n</w:t>
      </w:r>
      <w:r w:rsidRPr="001E6E8D">
        <w:rPr>
          <w:rFonts w:ascii="Palatino Linotype" w:eastAsia="Times New Roman" w:hAnsi="Palatino Linotype" w:cs="Times New Roman"/>
        </w:rPr>
        <w:t xml:space="preserve"> la</w:t>
      </w:r>
      <w:r w:rsidR="009F4F6A" w:rsidRPr="001E6E8D">
        <w:rPr>
          <w:rFonts w:ascii="Palatino Linotype" w:eastAsia="Times New Roman" w:hAnsi="Palatino Linotype" w:cs="Times New Roman"/>
        </w:rPr>
        <w:t>s</w:t>
      </w:r>
      <w:r w:rsidRPr="001E6E8D">
        <w:rPr>
          <w:rFonts w:ascii="Palatino Linotype" w:eastAsia="Times New Roman" w:hAnsi="Palatino Linotype" w:cs="Times New Roman"/>
        </w:rPr>
        <w:t xml:space="preserve"> hipótesis de procedencia</w:t>
      </w:r>
      <w:r w:rsidRPr="001E6E8D">
        <w:rPr>
          <w:rFonts w:ascii="Palatino Linotype" w:eastAsia="Times New Roman" w:hAnsi="Palatino Linotype" w:cs="Times New Roman"/>
          <w:b/>
        </w:rPr>
        <w:t xml:space="preserve"> </w:t>
      </w:r>
      <w:r w:rsidRPr="001E6E8D">
        <w:rPr>
          <w:rFonts w:ascii="Palatino Linotype" w:eastAsia="Times New Roman" w:hAnsi="Palatino Linotype" w:cs="Arial"/>
          <w:color w:val="222222"/>
          <w:lang w:eastAsia="es-MX"/>
        </w:rPr>
        <w:t>contenida</w:t>
      </w:r>
      <w:r w:rsidR="009F4F6A" w:rsidRPr="001E6E8D">
        <w:rPr>
          <w:rFonts w:ascii="Palatino Linotype" w:eastAsia="Times New Roman" w:hAnsi="Palatino Linotype" w:cs="Arial"/>
          <w:color w:val="222222"/>
          <w:lang w:eastAsia="es-MX"/>
        </w:rPr>
        <w:t>s</w:t>
      </w:r>
      <w:r w:rsidRPr="001E6E8D">
        <w:rPr>
          <w:rFonts w:ascii="Palatino Linotype" w:eastAsia="Times New Roman" w:hAnsi="Palatino Linotype" w:cs="Arial"/>
          <w:color w:val="222222"/>
          <w:lang w:eastAsia="es-MX"/>
        </w:rPr>
        <w:t xml:space="preserve"> en </w:t>
      </w:r>
      <w:r w:rsidRPr="001E6E8D">
        <w:rPr>
          <w:rFonts w:ascii="Palatino Linotype" w:eastAsia="Times New Roman" w:hAnsi="Palatino Linotype" w:cs="Arial"/>
          <w:color w:val="222222"/>
          <w:lang w:val="es-ES" w:eastAsia="es-MX"/>
        </w:rPr>
        <w:t xml:space="preserve">el artículo 179 </w:t>
      </w:r>
      <w:r w:rsidR="009F4F6A" w:rsidRPr="001E6E8D">
        <w:rPr>
          <w:rFonts w:ascii="Palatino Linotype" w:eastAsia="Times New Roman" w:hAnsi="Palatino Linotype" w:cs="Arial"/>
          <w:color w:val="222222"/>
          <w:lang w:val="es-ES" w:eastAsia="es-MX"/>
        </w:rPr>
        <w:t>fracciones</w:t>
      </w:r>
      <w:r w:rsidRPr="001E6E8D">
        <w:rPr>
          <w:rFonts w:ascii="Palatino Linotype" w:eastAsia="Times New Roman" w:hAnsi="Palatino Linotype" w:cs="Arial"/>
          <w:color w:val="222222"/>
          <w:lang w:val="es-ES" w:eastAsia="es-MX"/>
        </w:rPr>
        <w:t xml:space="preserve"> </w:t>
      </w:r>
      <w:r w:rsidR="009F4F6A" w:rsidRPr="001E6E8D">
        <w:rPr>
          <w:rFonts w:ascii="Palatino Linotype" w:eastAsia="Times New Roman" w:hAnsi="Palatino Linotype" w:cs="Arial"/>
          <w:color w:val="222222"/>
          <w:lang w:val="es-ES" w:eastAsia="es-MX"/>
        </w:rPr>
        <w:t>I y XIII</w:t>
      </w:r>
      <w:r w:rsidRPr="001E6E8D">
        <w:rPr>
          <w:rFonts w:ascii="Palatino Linotype" w:eastAsia="Times New Roman" w:hAnsi="Palatino Linotype" w:cs="Arial"/>
          <w:color w:val="222222"/>
          <w:lang w:val="es-ES" w:eastAsia="es-MX"/>
        </w:rPr>
        <w:t xml:space="preserve"> de la </w:t>
      </w:r>
      <w:r w:rsidRPr="001E6E8D">
        <w:rPr>
          <w:rFonts w:ascii="Palatino Linotype" w:eastAsia="Calibri" w:hAnsi="Palatino Linotype" w:cs="Arial"/>
          <w:b/>
          <w:lang w:val="es-ES"/>
        </w:rPr>
        <w:t>Ley de Transparencia y Acceso a la Información Pública del Estado de México y Municipios</w:t>
      </w:r>
      <w:r w:rsidRPr="001E6E8D">
        <w:rPr>
          <w:rFonts w:ascii="Palatino Linotype" w:eastAsia="Times New Roman" w:hAnsi="Palatino Linotype" w:cs="Arial"/>
          <w:color w:val="222222"/>
          <w:lang w:val="es-ES" w:eastAsia="es-MX"/>
        </w:rPr>
        <w:t>, por lo que este Órgano Garante emite los siguientes</w:t>
      </w:r>
      <w:r w:rsidRPr="001E6E8D">
        <w:rPr>
          <w:rFonts w:ascii="Palatino Linotype" w:eastAsia="MS Mincho" w:hAnsi="Palatino Linotype" w:cs="Arial"/>
          <w:color w:val="000000" w:themeColor="text1"/>
          <w:lang w:val="es-MX"/>
        </w:rPr>
        <w:t xml:space="preserve">: </w:t>
      </w:r>
    </w:p>
    <w:p w14:paraId="3AA60E35" w14:textId="77777777" w:rsidR="00570923" w:rsidRPr="001E6E8D" w:rsidRDefault="00570923" w:rsidP="00570923">
      <w:pPr>
        <w:pStyle w:val="Prrafodelista"/>
        <w:tabs>
          <w:tab w:val="left" w:pos="426"/>
        </w:tabs>
        <w:spacing w:line="360" w:lineRule="auto"/>
        <w:ind w:left="0" w:right="49"/>
        <w:jc w:val="both"/>
        <w:rPr>
          <w:rFonts w:ascii="Arial" w:eastAsia="MS Mincho" w:hAnsi="Arial" w:cs="Arial"/>
          <w:sz w:val="18"/>
          <w:szCs w:val="18"/>
        </w:rPr>
      </w:pPr>
    </w:p>
    <w:p w14:paraId="2B8621BD" w14:textId="77777777" w:rsidR="00B33468" w:rsidRPr="001E6E8D" w:rsidRDefault="00B33468" w:rsidP="00570923">
      <w:pPr>
        <w:pStyle w:val="Prrafodelista"/>
        <w:tabs>
          <w:tab w:val="left" w:pos="426"/>
        </w:tabs>
        <w:spacing w:line="360" w:lineRule="auto"/>
        <w:ind w:left="0" w:right="49"/>
        <w:jc w:val="both"/>
        <w:rPr>
          <w:rFonts w:ascii="Arial" w:eastAsia="MS Mincho" w:hAnsi="Arial" w:cs="Arial"/>
          <w:sz w:val="18"/>
          <w:szCs w:val="18"/>
        </w:rPr>
      </w:pPr>
    </w:p>
    <w:p w14:paraId="4342ADFB" w14:textId="77777777" w:rsidR="00A345A3" w:rsidRPr="001E6E8D" w:rsidRDefault="00A345A3" w:rsidP="00A345A3">
      <w:pPr>
        <w:pStyle w:val="Ttulo1"/>
        <w:jc w:val="center"/>
        <w:rPr>
          <w:rFonts w:eastAsia="Calibri"/>
          <w:b/>
          <w:szCs w:val="24"/>
          <w:lang w:val="es-ES" w:eastAsia="es-ES"/>
        </w:rPr>
      </w:pPr>
      <w:bookmarkStart w:id="55" w:name="_Toc504500693"/>
      <w:bookmarkStart w:id="56" w:name="_Toc534742545"/>
      <w:bookmarkStart w:id="57" w:name="_Toc26955338"/>
      <w:r w:rsidRPr="001E6E8D">
        <w:rPr>
          <w:rFonts w:eastAsia="Calibri"/>
          <w:b/>
          <w:szCs w:val="24"/>
          <w:lang w:val="es-ES" w:eastAsia="es-ES"/>
        </w:rPr>
        <w:t>R E S O L U T I V O S</w:t>
      </w:r>
      <w:bookmarkEnd w:id="55"/>
      <w:bookmarkEnd w:id="56"/>
      <w:bookmarkEnd w:id="57"/>
      <w:r w:rsidRPr="001E6E8D">
        <w:rPr>
          <w:rFonts w:eastAsia="Calibri"/>
          <w:b/>
          <w:szCs w:val="24"/>
          <w:lang w:val="es-ES" w:eastAsia="es-ES"/>
        </w:rPr>
        <w:t xml:space="preserve"> </w:t>
      </w:r>
    </w:p>
    <w:p w14:paraId="7AA24C7C" w14:textId="77777777" w:rsidR="009D1DD7" w:rsidRPr="001E6E8D" w:rsidRDefault="009D1DD7" w:rsidP="009D1DD7">
      <w:pPr>
        <w:rPr>
          <w:lang w:val="es-ES"/>
        </w:rPr>
      </w:pPr>
    </w:p>
    <w:p w14:paraId="4D99E402" w14:textId="191EF09D" w:rsidR="00570923" w:rsidRPr="001E6E8D" w:rsidRDefault="00570923" w:rsidP="00570923">
      <w:pPr>
        <w:spacing w:before="240" w:after="360" w:line="360" w:lineRule="auto"/>
        <w:jc w:val="both"/>
        <w:rPr>
          <w:rFonts w:ascii="Palatino Linotype" w:eastAsia="Calibri" w:hAnsi="Palatino Linotype" w:cs="Arial"/>
          <w:lang w:val="es-ES"/>
        </w:rPr>
      </w:pPr>
      <w:bookmarkStart w:id="58" w:name="_Toc455991148"/>
      <w:bookmarkStart w:id="59" w:name="_Toc452722829"/>
      <w:bookmarkStart w:id="60" w:name="_Toc454373811"/>
      <w:bookmarkStart w:id="61" w:name="_Toc476675991"/>
      <w:bookmarkEnd w:id="39"/>
      <w:r w:rsidRPr="001E6E8D">
        <w:rPr>
          <w:rFonts w:ascii="Palatino Linotype" w:eastAsia="MS Mincho" w:hAnsi="Palatino Linotype" w:cs="Times New Roman"/>
          <w:b/>
          <w:color w:val="000000"/>
        </w:rPr>
        <w:t>PRIMERO.</w:t>
      </w:r>
      <w:r w:rsidRPr="001E6E8D">
        <w:rPr>
          <w:rFonts w:ascii="Palatino Linotype" w:eastAsia="MS Gothic" w:hAnsi="Palatino Linotype" w:cs="Times New Roman"/>
          <w:b/>
          <w:color w:val="000000"/>
        </w:rPr>
        <w:t xml:space="preserve"> </w:t>
      </w:r>
      <w:bookmarkEnd w:id="58"/>
      <w:r w:rsidRPr="001E6E8D">
        <w:rPr>
          <w:rFonts w:ascii="Palatino Linotype" w:eastAsia="Times New Roman" w:hAnsi="Palatino Linotype" w:cs="Arial"/>
          <w:lang w:val="es-ES"/>
        </w:rPr>
        <w:t xml:space="preserve">Resultan infundadas las razones y motivos de inconformidad hechos valer </w:t>
      </w:r>
      <w:r w:rsidRPr="001E6E8D">
        <w:rPr>
          <w:rFonts w:ascii="Palatino Linotype" w:eastAsia="Calibri" w:hAnsi="Palatino Linotype" w:cs="Arial"/>
          <w:lang w:val="es-ES"/>
        </w:rPr>
        <w:t xml:space="preserve">en el recurso de revisión </w:t>
      </w:r>
      <w:r w:rsidR="00124C2B" w:rsidRPr="001E6E8D">
        <w:rPr>
          <w:rFonts w:ascii="Palatino Linotype" w:eastAsia="Calibri" w:hAnsi="Palatino Linotype" w:cs="Arial"/>
          <w:b/>
          <w:lang w:val="es-ES"/>
        </w:rPr>
        <w:t>0</w:t>
      </w:r>
      <w:r w:rsidR="009F4F6A" w:rsidRPr="001E6E8D">
        <w:rPr>
          <w:rFonts w:ascii="Palatino Linotype" w:eastAsia="Calibri" w:hAnsi="Palatino Linotype" w:cs="Arial"/>
          <w:b/>
          <w:lang w:val="es-ES"/>
        </w:rPr>
        <w:t>1063</w:t>
      </w:r>
      <w:r w:rsidRPr="001E6E8D">
        <w:rPr>
          <w:rFonts w:ascii="Palatino Linotype" w:eastAsia="Calibri" w:hAnsi="Palatino Linotype" w:cs="Arial"/>
          <w:b/>
          <w:bCs/>
        </w:rPr>
        <w:t>/INFOEM</w:t>
      </w:r>
      <w:r w:rsidR="00124C2B" w:rsidRPr="001E6E8D">
        <w:rPr>
          <w:rFonts w:ascii="Palatino Linotype" w:eastAsia="Calibri" w:hAnsi="Palatino Linotype" w:cs="Arial"/>
          <w:b/>
          <w:bCs/>
        </w:rPr>
        <w:t>/IP/RR/2020</w:t>
      </w:r>
      <w:r w:rsidRPr="001E6E8D">
        <w:rPr>
          <w:rFonts w:ascii="Palatino Linotype" w:eastAsia="Calibri" w:hAnsi="Palatino Linotype" w:cs="Arial"/>
          <w:lang w:val="es-ES"/>
        </w:rPr>
        <w:t xml:space="preserve"> </w:t>
      </w:r>
      <w:r w:rsidRPr="001E6E8D">
        <w:rPr>
          <w:rFonts w:ascii="Palatino Linotype" w:eastAsia="Times New Roman" w:hAnsi="Palatino Linotype" w:cs="Times New Roman"/>
        </w:rPr>
        <w:t xml:space="preserve">en términos del considerando </w:t>
      </w:r>
      <w:r w:rsidRPr="001E6E8D">
        <w:rPr>
          <w:rFonts w:ascii="Palatino Linotype" w:eastAsia="Times New Roman" w:hAnsi="Palatino Linotype" w:cs="Times New Roman"/>
          <w:b/>
        </w:rPr>
        <w:t xml:space="preserve">CUARTO </w:t>
      </w:r>
      <w:r w:rsidRPr="001E6E8D">
        <w:rPr>
          <w:rFonts w:ascii="Palatino Linotype" w:eastAsia="Times New Roman" w:hAnsi="Palatino Linotype" w:cs="Times New Roman"/>
        </w:rPr>
        <w:t>de la presente resolución.</w:t>
      </w:r>
    </w:p>
    <w:p w14:paraId="23CCF399" w14:textId="2B918382" w:rsidR="00570923" w:rsidRPr="001E6E8D" w:rsidRDefault="00570923" w:rsidP="00570923">
      <w:pPr>
        <w:spacing w:before="240" w:after="240" w:line="360" w:lineRule="auto"/>
        <w:jc w:val="both"/>
        <w:rPr>
          <w:rFonts w:ascii="Palatino Linotype" w:eastAsia="Calibri" w:hAnsi="Palatino Linotype" w:cs="Arial"/>
          <w:b/>
          <w:lang w:val="es-ES"/>
        </w:rPr>
      </w:pPr>
      <w:r w:rsidRPr="001E6E8D">
        <w:rPr>
          <w:rFonts w:ascii="Palatino Linotype" w:eastAsia="Calibri" w:hAnsi="Palatino Linotype" w:cs="Arial"/>
          <w:b/>
          <w:bCs/>
          <w:lang w:val="es-ES"/>
        </w:rPr>
        <w:t xml:space="preserve">SEGUNDO. </w:t>
      </w:r>
      <w:r w:rsidRPr="001E6E8D">
        <w:rPr>
          <w:rFonts w:ascii="Palatino Linotype" w:eastAsia="Calibri" w:hAnsi="Palatino Linotype" w:cs="Arial"/>
          <w:lang w:val="es-ES"/>
        </w:rPr>
        <w:t xml:space="preserve">Se </w:t>
      </w:r>
      <w:r w:rsidRPr="001E6E8D">
        <w:rPr>
          <w:rFonts w:ascii="Palatino Linotype" w:eastAsia="Calibri" w:hAnsi="Palatino Linotype" w:cs="Arial"/>
          <w:b/>
          <w:lang w:val="es-ES"/>
        </w:rPr>
        <w:t xml:space="preserve">CONFIRMA </w:t>
      </w:r>
      <w:r w:rsidRPr="001E6E8D">
        <w:rPr>
          <w:rFonts w:ascii="Palatino Linotype" w:eastAsia="Calibri" w:hAnsi="Palatino Linotype" w:cs="Arial"/>
          <w:lang w:val="es-ES"/>
        </w:rPr>
        <w:t xml:space="preserve">la respuesta emitida por </w:t>
      </w:r>
      <w:r w:rsidR="00124C2B" w:rsidRPr="001E6E8D">
        <w:rPr>
          <w:rFonts w:ascii="Palatino Linotype" w:eastAsia="Calibri" w:hAnsi="Palatino Linotype" w:cs="Arial"/>
          <w:lang w:val="es-ES"/>
        </w:rPr>
        <w:t xml:space="preserve">la </w:t>
      </w:r>
      <w:r w:rsidR="00124C2B" w:rsidRPr="001E6E8D">
        <w:rPr>
          <w:rFonts w:ascii="Palatino Linotype" w:hAnsi="Palatino Linotype" w:cs="Arial"/>
          <w:b/>
        </w:rPr>
        <w:t>Secretaría</w:t>
      </w:r>
      <w:r w:rsidR="00124C2B" w:rsidRPr="001E6E8D">
        <w:rPr>
          <w:rFonts w:ascii="Palatino Linotype" w:hAnsi="Palatino Linotype"/>
          <w:b/>
          <w:sz w:val="22"/>
          <w:szCs w:val="22"/>
        </w:rPr>
        <w:t xml:space="preserve"> de </w:t>
      </w:r>
      <w:r w:rsidR="009F4F6A" w:rsidRPr="001E6E8D">
        <w:rPr>
          <w:rFonts w:ascii="Palatino Linotype" w:hAnsi="Palatino Linotype"/>
          <w:b/>
          <w:sz w:val="22"/>
          <w:szCs w:val="22"/>
        </w:rPr>
        <w:t>la Contraloría</w:t>
      </w:r>
      <w:r w:rsidR="00B33468" w:rsidRPr="001E6E8D">
        <w:rPr>
          <w:rFonts w:ascii="Palatino Linotype" w:hAnsi="Palatino Linotype"/>
          <w:b/>
          <w:sz w:val="22"/>
          <w:szCs w:val="22"/>
        </w:rPr>
        <w:t xml:space="preserve"> </w:t>
      </w:r>
      <w:r w:rsidRPr="001E6E8D">
        <w:rPr>
          <w:rFonts w:ascii="Palatino Linotype" w:eastAsia="Calibri" w:hAnsi="Palatino Linotype" w:cs="Arial"/>
          <w:lang w:val="es-ES"/>
        </w:rPr>
        <w:t xml:space="preserve">a la solicitud </w:t>
      </w:r>
      <w:r w:rsidRPr="001E6E8D">
        <w:rPr>
          <w:rFonts w:ascii="Palatino Linotype" w:eastAsia="Calibri" w:hAnsi="Palatino Linotype" w:cs="Arial"/>
          <w:b/>
          <w:lang w:val="es-ES"/>
        </w:rPr>
        <w:t>00</w:t>
      </w:r>
      <w:r w:rsidR="00A07526" w:rsidRPr="001E6E8D">
        <w:rPr>
          <w:rFonts w:ascii="Palatino Linotype" w:eastAsia="Calibri" w:hAnsi="Palatino Linotype" w:cs="Arial"/>
          <w:b/>
          <w:lang w:val="es-ES"/>
        </w:rPr>
        <w:t>066</w:t>
      </w:r>
      <w:r w:rsidRPr="001E6E8D">
        <w:rPr>
          <w:rFonts w:ascii="Palatino Linotype" w:eastAsia="Calibri" w:hAnsi="Palatino Linotype" w:cs="Arial"/>
          <w:b/>
          <w:lang w:val="es-ES"/>
        </w:rPr>
        <w:t>/</w:t>
      </w:r>
      <w:r w:rsidR="00A07526" w:rsidRPr="001E6E8D">
        <w:rPr>
          <w:rFonts w:ascii="Palatino Linotype" w:eastAsia="Calibri" w:hAnsi="Palatino Linotype" w:cs="Arial"/>
          <w:b/>
          <w:lang w:val="es-ES"/>
        </w:rPr>
        <w:t>SECOGEM</w:t>
      </w:r>
      <w:r w:rsidRPr="001E6E8D">
        <w:rPr>
          <w:rFonts w:ascii="Palatino Linotype" w:eastAsia="Calibri" w:hAnsi="Palatino Linotype" w:cs="Arial"/>
          <w:b/>
          <w:lang w:val="es-ES"/>
        </w:rPr>
        <w:t>/IP/20</w:t>
      </w:r>
      <w:r w:rsidR="00124C2B" w:rsidRPr="001E6E8D">
        <w:rPr>
          <w:rFonts w:ascii="Palatino Linotype" w:eastAsia="Calibri" w:hAnsi="Palatino Linotype" w:cs="Arial"/>
          <w:b/>
          <w:lang w:val="es-ES"/>
        </w:rPr>
        <w:t>20</w:t>
      </w:r>
      <w:r w:rsidRPr="001E6E8D">
        <w:rPr>
          <w:rFonts w:ascii="Palatino Linotype" w:eastAsia="Calibri" w:hAnsi="Palatino Linotype" w:cs="Arial"/>
          <w:b/>
          <w:lang w:val="es-ES"/>
        </w:rPr>
        <w:t>.</w:t>
      </w:r>
    </w:p>
    <w:p w14:paraId="08AA0A61" w14:textId="77777777" w:rsidR="00570923" w:rsidRPr="001E6E8D" w:rsidRDefault="00570923" w:rsidP="00570923">
      <w:pPr>
        <w:tabs>
          <w:tab w:val="left" w:pos="8080"/>
        </w:tabs>
        <w:spacing w:before="240" w:line="360" w:lineRule="auto"/>
        <w:ind w:right="49"/>
        <w:jc w:val="both"/>
        <w:rPr>
          <w:rFonts w:ascii="Palatino Linotype" w:hAnsi="Palatino Linotype" w:cs="Arial"/>
        </w:rPr>
      </w:pPr>
      <w:r w:rsidRPr="001E6E8D">
        <w:rPr>
          <w:rFonts w:ascii="Palatino Linotype" w:hAnsi="Palatino Linotype" w:cs="Arial"/>
          <w:b/>
        </w:rPr>
        <w:t xml:space="preserve">TERCERO. REMÍTASE, </w:t>
      </w:r>
      <w:r w:rsidRPr="001E6E8D">
        <w:rPr>
          <w:rFonts w:ascii="Palatino Linotype" w:hAnsi="Palatino Linotype" w:cs="Arial"/>
        </w:rPr>
        <w:t xml:space="preserve">vía Sistema de Acceso a la Información Mexiquense (SAIMEX), la presente resolución al Titular de la Unidad de Transparencia del </w:t>
      </w:r>
      <w:r w:rsidRPr="001E6E8D">
        <w:rPr>
          <w:rFonts w:ascii="Palatino Linotype" w:hAnsi="Palatino Linotype" w:cs="Arial"/>
          <w:b/>
        </w:rPr>
        <w:t>SUJETO OBLIGADO</w:t>
      </w:r>
      <w:r w:rsidRPr="001E6E8D">
        <w:rPr>
          <w:rFonts w:ascii="Palatino Linotype" w:hAnsi="Palatino Linotype" w:cs="Arial"/>
        </w:rPr>
        <w:t>.</w:t>
      </w:r>
    </w:p>
    <w:p w14:paraId="7E5CDDE3" w14:textId="12BB018D" w:rsidR="00570923" w:rsidRPr="001E6E8D" w:rsidRDefault="00570923" w:rsidP="00570923">
      <w:pPr>
        <w:shd w:val="clear" w:color="auto" w:fill="FFFFFF"/>
        <w:spacing w:before="240" w:after="360" w:line="360" w:lineRule="auto"/>
        <w:jc w:val="both"/>
        <w:rPr>
          <w:rFonts w:ascii="Palatino Linotype" w:eastAsia="Times New Roman" w:hAnsi="Palatino Linotype" w:cs="Times New Roman"/>
          <w:color w:val="222222"/>
          <w:lang w:val="es-ES" w:eastAsia="es-MX"/>
        </w:rPr>
      </w:pPr>
      <w:r w:rsidRPr="001E6E8D">
        <w:rPr>
          <w:rFonts w:ascii="Palatino Linotype" w:eastAsia="MS Mincho" w:hAnsi="Palatino Linotype" w:cs="Times New Roman"/>
          <w:b/>
          <w:color w:val="000000"/>
        </w:rPr>
        <w:t xml:space="preserve">CUARTO. </w:t>
      </w:r>
      <w:r w:rsidR="00124C2B" w:rsidRPr="001E6E8D">
        <w:rPr>
          <w:rFonts w:ascii="Palatino Linotype" w:eastAsia="MS Gothic" w:hAnsi="Palatino Linotype" w:cs="Times New Roman"/>
        </w:rPr>
        <w:t>Notifíquese a</w:t>
      </w:r>
      <w:r w:rsidR="00B33468" w:rsidRPr="001E6E8D">
        <w:rPr>
          <w:rFonts w:ascii="Palatino Linotype" w:eastAsia="MS Gothic" w:hAnsi="Palatino Linotype" w:cs="Times New Roman"/>
        </w:rPr>
        <w:t xml:space="preserve"> </w:t>
      </w:r>
      <w:r w:rsidR="006D2C87" w:rsidRPr="006D2C87">
        <w:rPr>
          <w:rFonts w:ascii="Palatino Linotype" w:hAnsi="Palatino Linotype"/>
          <w:b/>
          <w:highlight w:val="black"/>
        </w:rPr>
        <w:t>------------------------------</w:t>
      </w:r>
      <w:r w:rsidR="00B33468" w:rsidRPr="001E6E8D">
        <w:rPr>
          <w:rFonts w:ascii="Palatino Linotype" w:eastAsia="MS Gothic" w:hAnsi="Palatino Linotype" w:cs="Times New Roman"/>
          <w:b/>
        </w:rPr>
        <w:t xml:space="preserve"> </w:t>
      </w:r>
      <w:r w:rsidRPr="001E6E8D">
        <w:rPr>
          <w:rFonts w:ascii="Palatino Linotype" w:eastAsia="MS Gothic" w:hAnsi="Palatino Linotype" w:cs="Times New Roman"/>
        </w:rPr>
        <w:t>la presente</w:t>
      </w:r>
      <w:r w:rsidR="00124C2B" w:rsidRPr="001E6E8D">
        <w:rPr>
          <w:rFonts w:ascii="Palatino Linotype" w:eastAsia="Times New Roman" w:hAnsi="Palatino Linotype" w:cs="Times New Roman"/>
          <w:color w:val="222222"/>
          <w:lang w:val="es-ES" w:eastAsia="es-MX"/>
        </w:rPr>
        <w:t xml:space="preserve"> resolución y el informe justificado.</w:t>
      </w:r>
    </w:p>
    <w:p w14:paraId="4BB94593" w14:textId="67F0A347" w:rsidR="00570923" w:rsidRDefault="00570923" w:rsidP="00570923">
      <w:pPr>
        <w:spacing w:line="360" w:lineRule="auto"/>
        <w:jc w:val="both"/>
        <w:rPr>
          <w:rFonts w:ascii="Palatino Linotype" w:eastAsia="MS Mincho" w:hAnsi="Palatino Linotype" w:cs="Times New Roman"/>
          <w:color w:val="000000"/>
        </w:rPr>
      </w:pPr>
      <w:r w:rsidRPr="001E6E8D">
        <w:rPr>
          <w:rFonts w:ascii="Palatino Linotype" w:eastAsia="MS Mincho" w:hAnsi="Palatino Linotype" w:cs="Times New Roman"/>
          <w:b/>
          <w:color w:val="000000"/>
        </w:rPr>
        <w:lastRenderedPageBreak/>
        <w:t>QUINTO.</w:t>
      </w:r>
      <w:r w:rsidRPr="001E6E8D">
        <w:rPr>
          <w:rFonts w:ascii="Palatino Linotype" w:eastAsia="MS Mincho" w:hAnsi="Palatino Linotype" w:cs="Times New Roman"/>
          <w:color w:val="000000"/>
        </w:rPr>
        <w:t xml:space="preserve"> Se hace del conocimiento de </w:t>
      </w:r>
      <w:r w:rsidR="006D2C87" w:rsidRPr="006D2C87">
        <w:rPr>
          <w:rFonts w:ascii="Palatino Linotype" w:eastAsia="MS Gothic" w:hAnsi="Palatino Linotype" w:cs="Times New Roman"/>
          <w:b/>
          <w:highlight w:val="black"/>
        </w:rPr>
        <w:t>------------------------------</w:t>
      </w:r>
      <w:r w:rsidRPr="001E6E8D">
        <w:rPr>
          <w:rFonts w:ascii="Palatino Linotype" w:eastAsia="MS Gothic" w:hAnsi="Palatino Linotype" w:cs="Times New Roman"/>
          <w:b/>
        </w:rPr>
        <w:t xml:space="preserve"> </w:t>
      </w:r>
      <w:r w:rsidRPr="001E6E8D">
        <w:rPr>
          <w:rFonts w:ascii="Palatino Linotype" w:eastAsia="MS Mincho" w:hAnsi="Palatino Linotype" w:cs="Times New Roman"/>
          <w:color w:val="000000"/>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7458DB52" w14:textId="77777777" w:rsidR="00EA3192" w:rsidRDefault="00EA3192" w:rsidP="00570923">
      <w:pPr>
        <w:spacing w:line="360" w:lineRule="auto"/>
        <w:jc w:val="both"/>
        <w:rPr>
          <w:rFonts w:ascii="Palatino Linotype" w:eastAsia="MS Mincho" w:hAnsi="Palatino Linotype" w:cs="Times New Roman"/>
          <w:color w:val="000000"/>
        </w:rPr>
      </w:pPr>
    </w:p>
    <w:bookmarkEnd w:id="40"/>
    <w:bookmarkEnd w:id="41"/>
    <w:bookmarkEnd w:id="59"/>
    <w:bookmarkEnd w:id="60"/>
    <w:bookmarkEnd w:id="61"/>
    <w:p w14:paraId="443C77A5" w14:textId="5FC91C35" w:rsidR="005510EF" w:rsidRDefault="005510EF" w:rsidP="005510EF">
      <w:pPr>
        <w:tabs>
          <w:tab w:val="left" w:pos="0"/>
        </w:tabs>
        <w:spacing w:line="360" w:lineRule="auto"/>
        <w:ind w:right="49"/>
        <w:jc w:val="both"/>
        <w:rPr>
          <w:rFonts w:ascii="Palatino Linotype"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Y LUIS GUSTAVO PARRA NORIEGA; EN LA DÉCIMA CUARTA SESIÓN ORDINARIA CELEBRADA EL DIECINUEVE DE AGOSTO DE DOS MIL VEINTE, ANTE EL SECRETARIO TÉCNICO DEL PLENO, </w:t>
      </w:r>
      <w:r>
        <w:rPr>
          <w:rFonts w:ascii="Palatino Linotype" w:hAnsi="Palatino Linotype"/>
        </w:rPr>
        <w:t>ALEXIS TAPIA RAMÍREZ</w:t>
      </w:r>
      <w:r>
        <w:rPr>
          <w:rFonts w:ascii="Palatino Linotype" w:hAnsi="Palatino Linotype" w:cs="Arial"/>
        </w:rPr>
        <w:t>.</w:t>
      </w:r>
    </w:p>
    <w:p w14:paraId="5EC6DA51" w14:textId="77777777" w:rsidR="005510EF" w:rsidRDefault="005510EF" w:rsidP="005510EF">
      <w:pPr>
        <w:tabs>
          <w:tab w:val="left" w:pos="0"/>
        </w:tabs>
        <w:spacing w:line="360" w:lineRule="auto"/>
        <w:ind w:right="49"/>
        <w:jc w:val="both"/>
        <w:rPr>
          <w:rFonts w:ascii="Palatino Linotype" w:hAnsi="Palatino Linotype" w:cs="Arial"/>
          <w:sz w:val="22"/>
        </w:rPr>
      </w:pPr>
    </w:p>
    <w:tbl>
      <w:tblPr>
        <w:tblW w:w="9918" w:type="dxa"/>
        <w:jc w:val="center"/>
        <w:tblLayout w:type="fixed"/>
        <w:tblLook w:val="04A0" w:firstRow="1" w:lastRow="0" w:firstColumn="1" w:lastColumn="0" w:noHBand="0" w:noVBand="1"/>
      </w:tblPr>
      <w:tblGrid>
        <w:gridCol w:w="4905"/>
        <w:gridCol w:w="5013"/>
      </w:tblGrid>
      <w:tr w:rsidR="005510EF" w14:paraId="779726CD" w14:textId="77777777" w:rsidTr="005510EF">
        <w:trPr>
          <w:jc w:val="center"/>
        </w:trPr>
        <w:tc>
          <w:tcPr>
            <w:tcW w:w="9918" w:type="dxa"/>
            <w:gridSpan w:val="2"/>
            <w:hideMark/>
          </w:tcPr>
          <w:p w14:paraId="0DB24C6A" w14:textId="77777777" w:rsidR="005510EF" w:rsidRDefault="005510EF">
            <w:pPr>
              <w:tabs>
                <w:tab w:val="left" w:pos="0"/>
              </w:tabs>
              <w:jc w:val="center"/>
              <w:rPr>
                <w:rFonts w:ascii="Palatino Linotype" w:hAnsi="Palatino Linotype" w:cs="Arial"/>
                <w:b/>
              </w:rPr>
            </w:pPr>
            <w:r>
              <w:rPr>
                <w:rFonts w:ascii="Palatino Linotype" w:hAnsi="Palatino Linotype" w:cs="Arial"/>
                <w:b/>
              </w:rPr>
              <w:t>Zulema Martínez Sánchez</w:t>
            </w:r>
          </w:p>
          <w:p w14:paraId="0C2A4312" w14:textId="77777777" w:rsidR="005510EF" w:rsidRDefault="005510EF">
            <w:pPr>
              <w:tabs>
                <w:tab w:val="left" w:pos="0"/>
              </w:tabs>
              <w:jc w:val="center"/>
              <w:rPr>
                <w:rFonts w:ascii="Palatino Linotype" w:hAnsi="Palatino Linotype" w:cs="Arial"/>
                <w:b/>
              </w:rPr>
            </w:pPr>
            <w:r>
              <w:rPr>
                <w:rFonts w:ascii="Palatino Linotype" w:hAnsi="Palatino Linotype" w:cs="Arial"/>
              </w:rPr>
              <w:t>Comisionada Presidenta</w:t>
            </w:r>
          </w:p>
          <w:p w14:paraId="4C5BC4BB" w14:textId="77777777" w:rsidR="005510EF" w:rsidRDefault="005510EF">
            <w:pPr>
              <w:tabs>
                <w:tab w:val="left" w:pos="0"/>
              </w:tabs>
              <w:jc w:val="center"/>
              <w:rPr>
                <w:rFonts w:ascii="Palatino Linotype" w:hAnsi="Palatino Linotype" w:cs="Arial"/>
                <w:b/>
              </w:rPr>
            </w:pPr>
            <w:r>
              <w:rPr>
                <w:rFonts w:ascii="Palatino Linotype" w:hAnsi="Palatino Linotype" w:cs="Arial"/>
                <w:b/>
              </w:rPr>
              <w:t xml:space="preserve">(Rúbrica) </w:t>
            </w:r>
          </w:p>
        </w:tc>
      </w:tr>
      <w:tr w:rsidR="005510EF" w14:paraId="12CC85B3" w14:textId="77777777" w:rsidTr="005510EF">
        <w:trPr>
          <w:jc w:val="center"/>
        </w:trPr>
        <w:tc>
          <w:tcPr>
            <w:tcW w:w="4905" w:type="dxa"/>
          </w:tcPr>
          <w:p w14:paraId="7CB883C0" w14:textId="77777777" w:rsidR="005510EF" w:rsidRDefault="005510EF">
            <w:pPr>
              <w:tabs>
                <w:tab w:val="left" w:pos="0"/>
              </w:tabs>
              <w:rPr>
                <w:rFonts w:ascii="Palatino Linotype" w:hAnsi="Palatino Linotype" w:cs="Arial"/>
                <w:b/>
              </w:rPr>
            </w:pPr>
          </w:p>
          <w:p w14:paraId="1A252776" w14:textId="77777777" w:rsidR="005510EF" w:rsidRDefault="005510EF">
            <w:pPr>
              <w:tabs>
                <w:tab w:val="left" w:pos="0"/>
              </w:tabs>
              <w:rPr>
                <w:rFonts w:ascii="Palatino Linotype" w:hAnsi="Palatino Linotype" w:cs="Arial"/>
                <w:b/>
              </w:rPr>
            </w:pPr>
          </w:p>
          <w:p w14:paraId="4DA35190" w14:textId="77777777" w:rsidR="005510EF" w:rsidRDefault="005510EF">
            <w:pPr>
              <w:tabs>
                <w:tab w:val="left" w:pos="0"/>
              </w:tabs>
              <w:rPr>
                <w:rFonts w:ascii="Palatino Linotype" w:hAnsi="Palatino Linotype" w:cs="Arial"/>
                <w:b/>
              </w:rPr>
            </w:pPr>
          </w:p>
          <w:p w14:paraId="0D7CE20C" w14:textId="77777777" w:rsidR="005510EF" w:rsidRDefault="005510EF">
            <w:pPr>
              <w:tabs>
                <w:tab w:val="left" w:pos="0"/>
              </w:tabs>
              <w:jc w:val="center"/>
              <w:rPr>
                <w:rFonts w:ascii="Palatino Linotype" w:hAnsi="Palatino Linotype" w:cs="Arial"/>
                <w:b/>
              </w:rPr>
            </w:pPr>
            <w:r>
              <w:rPr>
                <w:rFonts w:ascii="Palatino Linotype" w:hAnsi="Palatino Linotype" w:cs="Arial"/>
                <w:b/>
              </w:rPr>
              <w:t>Eva Abaid Yapur</w:t>
            </w:r>
          </w:p>
          <w:p w14:paraId="0AF8ACF2" w14:textId="77777777" w:rsidR="005510EF" w:rsidRDefault="005510EF">
            <w:pPr>
              <w:tabs>
                <w:tab w:val="left" w:pos="0"/>
              </w:tabs>
              <w:jc w:val="center"/>
              <w:rPr>
                <w:rFonts w:ascii="Palatino Linotype" w:hAnsi="Palatino Linotype" w:cs="Arial"/>
              </w:rPr>
            </w:pPr>
            <w:r>
              <w:rPr>
                <w:rFonts w:ascii="Palatino Linotype" w:hAnsi="Palatino Linotype" w:cs="Arial"/>
              </w:rPr>
              <w:t>Comisionada</w:t>
            </w:r>
          </w:p>
          <w:p w14:paraId="010F7771" w14:textId="77777777" w:rsidR="005510EF" w:rsidRDefault="005510EF">
            <w:pPr>
              <w:tabs>
                <w:tab w:val="left" w:pos="0"/>
              </w:tabs>
              <w:jc w:val="center"/>
              <w:rPr>
                <w:rFonts w:ascii="Palatino Linotype" w:hAnsi="Palatino Linotype" w:cs="Arial"/>
                <w:b/>
              </w:rPr>
            </w:pPr>
            <w:r>
              <w:rPr>
                <w:rFonts w:ascii="Palatino Linotype" w:hAnsi="Palatino Linotype" w:cs="Arial"/>
                <w:b/>
              </w:rPr>
              <w:t>(Rúbrica)</w:t>
            </w:r>
          </w:p>
        </w:tc>
        <w:tc>
          <w:tcPr>
            <w:tcW w:w="5013" w:type="dxa"/>
          </w:tcPr>
          <w:p w14:paraId="4965CE04" w14:textId="77777777" w:rsidR="005510EF" w:rsidRDefault="005510EF">
            <w:pPr>
              <w:tabs>
                <w:tab w:val="left" w:pos="0"/>
              </w:tabs>
              <w:rPr>
                <w:rFonts w:ascii="Palatino Linotype" w:hAnsi="Palatino Linotype" w:cs="Arial"/>
                <w:b/>
              </w:rPr>
            </w:pPr>
          </w:p>
          <w:p w14:paraId="414BF5E5" w14:textId="77777777" w:rsidR="005510EF" w:rsidRDefault="005510EF">
            <w:pPr>
              <w:tabs>
                <w:tab w:val="left" w:pos="0"/>
              </w:tabs>
              <w:rPr>
                <w:rFonts w:ascii="Palatino Linotype" w:hAnsi="Palatino Linotype" w:cs="Arial"/>
                <w:b/>
              </w:rPr>
            </w:pPr>
          </w:p>
          <w:p w14:paraId="619D507C" w14:textId="77777777" w:rsidR="005510EF" w:rsidRDefault="005510EF">
            <w:pPr>
              <w:tabs>
                <w:tab w:val="left" w:pos="0"/>
              </w:tabs>
              <w:rPr>
                <w:rFonts w:ascii="Palatino Linotype" w:hAnsi="Palatino Linotype" w:cs="Arial"/>
                <w:b/>
              </w:rPr>
            </w:pPr>
          </w:p>
          <w:p w14:paraId="6B2592F7" w14:textId="77777777" w:rsidR="005510EF" w:rsidRDefault="005510EF">
            <w:pPr>
              <w:tabs>
                <w:tab w:val="left" w:pos="0"/>
              </w:tabs>
              <w:jc w:val="center"/>
              <w:rPr>
                <w:rFonts w:ascii="Palatino Linotype" w:hAnsi="Palatino Linotype" w:cs="Arial"/>
                <w:b/>
              </w:rPr>
            </w:pPr>
            <w:r>
              <w:rPr>
                <w:rFonts w:ascii="Palatino Linotype" w:hAnsi="Palatino Linotype" w:cs="Arial"/>
                <w:b/>
              </w:rPr>
              <w:t>José Guadalupe Luna Hernández</w:t>
            </w:r>
          </w:p>
          <w:p w14:paraId="1B83F97B" w14:textId="77777777" w:rsidR="005510EF" w:rsidRDefault="005510EF">
            <w:pPr>
              <w:tabs>
                <w:tab w:val="left" w:pos="0"/>
              </w:tabs>
              <w:jc w:val="center"/>
              <w:rPr>
                <w:rFonts w:ascii="Palatino Linotype" w:hAnsi="Palatino Linotype" w:cs="Arial"/>
              </w:rPr>
            </w:pPr>
            <w:r>
              <w:rPr>
                <w:rFonts w:ascii="Palatino Linotype" w:hAnsi="Palatino Linotype" w:cs="Arial"/>
              </w:rPr>
              <w:t>Comisionado</w:t>
            </w:r>
          </w:p>
          <w:p w14:paraId="31069EF4" w14:textId="77777777" w:rsidR="005510EF" w:rsidRDefault="005510EF">
            <w:pPr>
              <w:tabs>
                <w:tab w:val="left" w:pos="0"/>
              </w:tabs>
              <w:jc w:val="center"/>
              <w:rPr>
                <w:rFonts w:ascii="Palatino Linotype" w:hAnsi="Palatino Linotype" w:cs="Arial"/>
                <w:b/>
              </w:rPr>
            </w:pPr>
            <w:r>
              <w:rPr>
                <w:rFonts w:ascii="Palatino Linotype" w:hAnsi="Palatino Linotype" w:cs="Arial"/>
                <w:b/>
              </w:rPr>
              <w:t>(Rúbrica)</w:t>
            </w:r>
          </w:p>
          <w:p w14:paraId="660CC41D" w14:textId="77777777" w:rsidR="005510EF" w:rsidRDefault="005510EF">
            <w:pPr>
              <w:tabs>
                <w:tab w:val="left" w:pos="0"/>
              </w:tabs>
              <w:jc w:val="center"/>
              <w:rPr>
                <w:rFonts w:ascii="Palatino Linotype" w:hAnsi="Palatino Linotype" w:cs="Arial"/>
                <w:b/>
              </w:rPr>
            </w:pPr>
          </w:p>
        </w:tc>
      </w:tr>
      <w:tr w:rsidR="005510EF" w14:paraId="268E816B" w14:textId="77777777" w:rsidTr="005510EF">
        <w:trPr>
          <w:jc w:val="center"/>
        </w:trPr>
        <w:tc>
          <w:tcPr>
            <w:tcW w:w="4905" w:type="dxa"/>
          </w:tcPr>
          <w:p w14:paraId="4B31CC7D" w14:textId="77777777" w:rsidR="005510EF" w:rsidRDefault="005510EF">
            <w:pPr>
              <w:tabs>
                <w:tab w:val="left" w:pos="0"/>
              </w:tabs>
              <w:rPr>
                <w:rFonts w:ascii="Palatino Linotype" w:hAnsi="Palatino Linotype" w:cs="Arial"/>
                <w:b/>
              </w:rPr>
            </w:pPr>
          </w:p>
          <w:p w14:paraId="507EB48C" w14:textId="77777777" w:rsidR="005510EF" w:rsidRDefault="005510EF">
            <w:pPr>
              <w:tabs>
                <w:tab w:val="left" w:pos="0"/>
              </w:tabs>
              <w:rPr>
                <w:rFonts w:ascii="Palatino Linotype" w:hAnsi="Palatino Linotype" w:cs="Arial"/>
                <w:b/>
              </w:rPr>
            </w:pPr>
          </w:p>
          <w:p w14:paraId="27E1303C" w14:textId="77777777" w:rsidR="005510EF" w:rsidRDefault="005510EF">
            <w:pPr>
              <w:tabs>
                <w:tab w:val="left" w:pos="0"/>
              </w:tabs>
              <w:rPr>
                <w:rFonts w:ascii="Palatino Linotype" w:hAnsi="Palatino Linotype" w:cs="Arial"/>
                <w:b/>
              </w:rPr>
            </w:pPr>
          </w:p>
          <w:p w14:paraId="05042B51" w14:textId="77777777" w:rsidR="005510EF" w:rsidRDefault="005510EF">
            <w:pPr>
              <w:tabs>
                <w:tab w:val="left" w:pos="0"/>
              </w:tabs>
              <w:rPr>
                <w:rFonts w:ascii="Palatino Linotype" w:hAnsi="Palatino Linotype" w:cs="Arial"/>
                <w:b/>
              </w:rPr>
            </w:pPr>
          </w:p>
          <w:p w14:paraId="0BFE7AC6" w14:textId="77777777" w:rsidR="005510EF" w:rsidRDefault="005510EF">
            <w:pPr>
              <w:tabs>
                <w:tab w:val="left" w:pos="0"/>
              </w:tabs>
              <w:jc w:val="center"/>
              <w:rPr>
                <w:rFonts w:ascii="Palatino Linotype" w:hAnsi="Palatino Linotype" w:cs="Arial"/>
                <w:b/>
              </w:rPr>
            </w:pPr>
            <w:r>
              <w:rPr>
                <w:rFonts w:ascii="Palatino Linotype" w:hAnsi="Palatino Linotype" w:cs="Arial"/>
                <w:b/>
              </w:rPr>
              <w:t>Javier Martínez Cruz</w:t>
            </w:r>
          </w:p>
          <w:p w14:paraId="3CB8C82F" w14:textId="77777777" w:rsidR="005510EF" w:rsidRDefault="005510EF">
            <w:pPr>
              <w:tabs>
                <w:tab w:val="left" w:pos="0"/>
              </w:tabs>
              <w:jc w:val="center"/>
              <w:rPr>
                <w:rFonts w:ascii="Palatino Linotype" w:hAnsi="Palatino Linotype" w:cs="Arial"/>
              </w:rPr>
            </w:pPr>
            <w:r>
              <w:rPr>
                <w:rFonts w:ascii="Palatino Linotype" w:hAnsi="Palatino Linotype" w:cs="Arial"/>
              </w:rPr>
              <w:t>Comisionado</w:t>
            </w:r>
          </w:p>
          <w:p w14:paraId="17E48D24" w14:textId="77777777" w:rsidR="005510EF" w:rsidRDefault="005510EF">
            <w:pPr>
              <w:tabs>
                <w:tab w:val="left" w:pos="0"/>
              </w:tabs>
              <w:jc w:val="center"/>
              <w:rPr>
                <w:rFonts w:ascii="Palatino Linotype" w:hAnsi="Palatino Linotype" w:cs="Arial"/>
                <w:b/>
              </w:rPr>
            </w:pPr>
            <w:r>
              <w:rPr>
                <w:rFonts w:ascii="Palatino Linotype" w:hAnsi="Palatino Linotype" w:cs="Arial"/>
                <w:b/>
              </w:rPr>
              <w:t>(Rúbrica)</w:t>
            </w:r>
          </w:p>
        </w:tc>
        <w:tc>
          <w:tcPr>
            <w:tcW w:w="5013" w:type="dxa"/>
          </w:tcPr>
          <w:p w14:paraId="36075E4B" w14:textId="77777777" w:rsidR="005510EF" w:rsidRDefault="005510EF">
            <w:pPr>
              <w:tabs>
                <w:tab w:val="left" w:pos="0"/>
              </w:tabs>
              <w:rPr>
                <w:rFonts w:ascii="Palatino Linotype" w:hAnsi="Palatino Linotype" w:cs="Arial"/>
                <w:b/>
              </w:rPr>
            </w:pPr>
          </w:p>
          <w:p w14:paraId="53B93046" w14:textId="77777777" w:rsidR="005510EF" w:rsidRDefault="005510EF">
            <w:pPr>
              <w:tabs>
                <w:tab w:val="left" w:pos="0"/>
              </w:tabs>
              <w:rPr>
                <w:rFonts w:ascii="Palatino Linotype" w:hAnsi="Palatino Linotype" w:cs="Arial"/>
                <w:b/>
              </w:rPr>
            </w:pPr>
          </w:p>
          <w:p w14:paraId="027DBCC8" w14:textId="77777777" w:rsidR="005510EF" w:rsidRDefault="005510EF">
            <w:pPr>
              <w:tabs>
                <w:tab w:val="left" w:pos="0"/>
              </w:tabs>
              <w:rPr>
                <w:rFonts w:ascii="Palatino Linotype" w:hAnsi="Palatino Linotype" w:cs="Arial"/>
                <w:b/>
              </w:rPr>
            </w:pPr>
          </w:p>
          <w:p w14:paraId="2CC005D8" w14:textId="77777777" w:rsidR="005510EF" w:rsidRDefault="005510EF">
            <w:pPr>
              <w:tabs>
                <w:tab w:val="left" w:pos="0"/>
              </w:tabs>
              <w:jc w:val="center"/>
              <w:rPr>
                <w:rFonts w:ascii="Palatino Linotype" w:hAnsi="Palatino Linotype" w:cs="Arial"/>
                <w:b/>
              </w:rPr>
            </w:pPr>
          </w:p>
          <w:p w14:paraId="5DAD0A5C" w14:textId="77777777" w:rsidR="005510EF" w:rsidRDefault="005510EF">
            <w:pPr>
              <w:tabs>
                <w:tab w:val="left" w:pos="0"/>
              </w:tabs>
              <w:jc w:val="center"/>
              <w:rPr>
                <w:rFonts w:ascii="Palatino Linotype" w:hAnsi="Palatino Linotype" w:cs="Arial"/>
                <w:b/>
              </w:rPr>
            </w:pPr>
            <w:r>
              <w:rPr>
                <w:rFonts w:ascii="Palatino Linotype" w:hAnsi="Palatino Linotype" w:cs="Arial"/>
                <w:b/>
              </w:rPr>
              <w:t>Luis Gustavo Parra Noriega</w:t>
            </w:r>
          </w:p>
          <w:p w14:paraId="52734290" w14:textId="77777777" w:rsidR="005510EF" w:rsidRDefault="005510EF">
            <w:pPr>
              <w:tabs>
                <w:tab w:val="left" w:pos="0"/>
              </w:tabs>
              <w:jc w:val="center"/>
              <w:rPr>
                <w:rFonts w:ascii="Palatino Linotype" w:hAnsi="Palatino Linotype" w:cs="Arial"/>
              </w:rPr>
            </w:pPr>
            <w:r>
              <w:rPr>
                <w:rFonts w:ascii="Palatino Linotype" w:hAnsi="Palatino Linotype" w:cs="Arial"/>
              </w:rPr>
              <w:t>Comisionado</w:t>
            </w:r>
          </w:p>
          <w:p w14:paraId="2ACD71AB" w14:textId="77777777" w:rsidR="005510EF" w:rsidRDefault="005510EF">
            <w:pPr>
              <w:tabs>
                <w:tab w:val="left" w:pos="0"/>
              </w:tabs>
              <w:jc w:val="center"/>
              <w:rPr>
                <w:rFonts w:ascii="Palatino Linotype" w:hAnsi="Palatino Linotype" w:cs="Arial"/>
                <w:b/>
              </w:rPr>
            </w:pPr>
            <w:r>
              <w:rPr>
                <w:rFonts w:ascii="Palatino Linotype" w:hAnsi="Palatino Linotype" w:cs="Arial"/>
                <w:b/>
              </w:rPr>
              <w:t>(Rúbrica)</w:t>
            </w:r>
          </w:p>
        </w:tc>
      </w:tr>
      <w:tr w:rsidR="005510EF" w14:paraId="040A2A7D" w14:textId="77777777" w:rsidTr="005510EF">
        <w:trPr>
          <w:jc w:val="center"/>
        </w:trPr>
        <w:tc>
          <w:tcPr>
            <w:tcW w:w="9918" w:type="dxa"/>
            <w:gridSpan w:val="2"/>
          </w:tcPr>
          <w:p w14:paraId="4407A69C" w14:textId="77777777" w:rsidR="005510EF" w:rsidRDefault="005510EF">
            <w:pPr>
              <w:tabs>
                <w:tab w:val="left" w:pos="0"/>
              </w:tabs>
              <w:rPr>
                <w:rFonts w:ascii="Palatino Linotype" w:hAnsi="Palatino Linotype" w:cs="Arial"/>
                <w:b/>
              </w:rPr>
            </w:pPr>
          </w:p>
          <w:p w14:paraId="748F861C" w14:textId="77777777" w:rsidR="005510EF" w:rsidRDefault="005510EF">
            <w:pPr>
              <w:tabs>
                <w:tab w:val="left" w:pos="0"/>
              </w:tabs>
              <w:jc w:val="center"/>
              <w:rPr>
                <w:rFonts w:ascii="Palatino Linotype" w:hAnsi="Palatino Linotype" w:cs="Arial"/>
                <w:b/>
              </w:rPr>
            </w:pPr>
          </w:p>
          <w:p w14:paraId="4118DF66" w14:textId="77777777" w:rsidR="005510EF" w:rsidRDefault="005510EF">
            <w:pPr>
              <w:tabs>
                <w:tab w:val="left" w:pos="0"/>
              </w:tabs>
              <w:jc w:val="center"/>
              <w:rPr>
                <w:rFonts w:ascii="Palatino Linotype" w:hAnsi="Palatino Linotype" w:cs="Arial"/>
                <w:b/>
              </w:rPr>
            </w:pPr>
          </w:p>
          <w:p w14:paraId="723F3660" w14:textId="77777777" w:rsidR="005510EF" w:rsidRDefault="005510EF">
            <w:pPr>
              <w:tabs>
                <w:tab w:val="left" w:pos="0"/>
              </w:tabs>
              <w:jc w:val="center"/>
              <w:rPr>
                <w:rFonts w:ascii="Palatino Linotype" w:hAnsi="Palatino Linotype" w:cs="Arial"/>
                <w:b/>
              </w:rPr>
            </w:pPr>
          </w:p>
          <w:p w14:paraId="7E15F768" w14:textId="77777777" w:rsidR="005510EF" w:rsidRDefault="005510EF">
            <w:pPr>
              <w:tabs>
                <w:tab w:val="left" w:pos="0"/>
              </w:tabs>
              <w:jc w:val="center"/>
              <w:rPr>
                <w:rFonts w:ascii="Palatino Linotype" w:hAnsi="Palatino Linotype" w:cs="Arial"/>
                <w:b/>
              </w:rPr>
            </w:pPr>
            <w:r>
              <w:rPr>
                <w:rFonts w:ascii="Palatino Linotype" w:hAnsi="Palatino Linotype" w:cs="Arial"/>
                <w:b/>
              </w:rPr>
              <w:t>Alexis Tapia Ramírez</w:t>
            </w:r>
          </w:p>
          <w:p w14:paraId="2BC15EC6" w14:textId="77777777" w:rsidR="005510EF" w:rsidRDefault="005510EF">
            <w:pPr>
              <w:tabs>
                <w:tab w:val="left" w:pos="0"/>
              </w:tabs>
              <w:jc w:val="center"/>
              <w:rPr>
                <w:rFonts w:ascii="Palatino Linotype" w:hAnsi="Palatino Linotype" w:cs="Arial"/>
              </w:rPr>
            </w:pPr>
            <w:r>
              <w:rPr>
                <w:rFonts w:ascii="Palatino Linotype" w:hAnsi="Palatino Linotype" w:cs="Arial"/>
              </w:rPr>
              <w:t>Secretario Técnico del Pleno</w:t>
            </w:r>
          </w:p>
          <w:p w14:paraId="345D8D80" w14:textId="77777777" w:rsidR="005510EF" w:rsidRDefault="005510EF">
            <w:pPr>
              <w:tabs>
                <w:tab w:val="left" w:pos="0"/>
              </w:tabs>
              <w:jc w:val="center"/>
              <w:rPr>
                <w:rFonts w:ascii="Palatino Linotype" w:hAnsi="Palatino Linotype" w:cs="Arial"/>
                <w:b/>
              </w:rPr>
            </w:pPr>
            <w:r>
              <w:rPr>
                <w:rFonts w:ascii="Palatino Linotype" w:hAnsi="Palatino Linotype" w:cs="Arial"/>
                <w:b/>
              </w:rPr>
              <w:t>(Rúbrica</w:t>
            </w:r>
          </w:p>
        </w:tc>
      </w:tr>
    </w:tbl>
    <w:p w14:paraId="2B61DB95" w14:textId="77777777" w:rsidR="005510EF" w:rsidRDefault="005510EF" w:rsidP="00570923">
      <w:pPr>
        <w:rPr>
          <w:rFonts w:ascii="Palatino Linotype" w:hAnsi="Palatino Linotype" w:cs="Arial"/>
          <w:sz w:val="22"/>
        </w:rPr>
      </w:pPr>
    </w:p>
    <w:p w14:paraId="1DAEF8D6" w14:textId="6C6C7D2F" w:rsidR="00570923" w:rsidRPr="005510EF" w:rsidRDefault="005510EF" w:rsidP="00570923">
      <w:pPr>
        <w:rPr>
          <w:sz w:val="22"/>
          <w:szCs w:val="22"/>
          <w:lang w:val="es-ES"/>
        </w:rPr>
      </w:pPr>
      <w:r w:rsidRPr="005510EF">
        <w:rPr>
          <w:rFonts w:ascii="Palatino Linotype" w:hAnsi="Palatino Linotype" w:cs="Arial"/>
          <w:sz w:val="22"/>
          <w:szCs w:val="22"/>
        </w:rPr>
        <w:t xml:space="preserve">Esta hoja corresponde a la resolución de fecha </w:t>
      </w:r>
      <w:r w:rsidRPr="005510EF">
        <w:rPr>
          <w:rFonts w:ascii="Palatino Linotype" w:hAnsi="Palatino Linotype"/>
          <w:sz w:val="22"/>
          <w:szCs w:val="22"/>
        </w:rPr>
        <w:t>diecinueve (</w:t>
      </w:r>
      <w:r>
        <w:rPr>
          <w:rFonts w:ascii="Palatino Linotype" w:hAnsi="Palatino Linotype"/>
          <w:sz w:val="22"/>
          <w:szCs w:val="22"/>
        </w:rPr>
        <w:t>19) de agosto de dos mil veinte</w:t>
      </w:r>
      <w:r>
        <w:rPr>
          <w:rFonts w:ascii="Palatino Linotype" w:hAnsi="Palatino Linotype" w:cs="Arial"/>
          <w:sz w:val="22"/>
          <w:szCs w:val="22"/>
        </w:rPr>
        <w:t xml:space="preserve">, </w:t>
      </w:r>
      <w:r w:rsidRPr="005510EF">
        <w:rPr>
          <w:rFonts w:ascii="Palatino Linotype" w:hAnsi="Palatino Linotype" w:cs="Arial"/>
          <w:sz w:val="22"/>
          <w:szCs w:val="22"/>
        </w:rPr>
        <w:t xml:space="preserve">emitida en los recursos de revisión </w:t>
      </w:r>
      <w:r>
        <w:rPr>
          <w:rFonts w:ascii="Palatino Linotype" w:hAnsi="Palatino Linotype" w:cs="Arial"/>
          <w:bCs/>
          <w:sz w:val="22"/>
          <w:szCs w:val="22"/>
        </w:rPr>
        <w:t>01063</w:t>
      </w:r>
      <w:r w:rsidRPr="005510EF">
        <w:rPr>
          <w:rFonts w:ascii="Palatino Linotype" w:hAnsi="Palatino Linotype" w:cs="Arial"/>
          <w:bCs/>
          <w:sz w:val="22"/>
          <w:szCs w:val="22"/>
        </w:rPr>
        <w:t>/INFOEM/IP/RR/</w:t>
      </w:r>
      <w:r>
        <w:rPr>
          <w:rFonts w:ascii="Palatino Linotype" w:hAnsi="Palatino Linotype" w:cs="Arial"/>
          <w:bCs/>
          <w:sz w:val="22"/>
          <w:szCs w:val="22"/>
        </w:rPr>
        <w:t>2020</w:t>
      </w:r>
      <w:r w:rsidRPr="005510EF">
        <w:rPr>
          <w:rFonts w:ascii="Palatino Linotype" w:hAnsi="Palatino Linotype" w:cs="Arial"/>
          <w:bCs/>
          <w:sz w:val="22"/>
          <w:szCs w:val="22"/>
        </w:rPr>
        <w:t>.</w:t>
      </w:r>
    </w:p>
    <w:sectPr w:rsidR="00570923" w:rsidRPr="005510EF" w:rsidSect="004B5677">
      <w:headerReference w:type="even" r:id="rId9"/>
      <w:headerReference w:type="default" r:id="rId10"/>
      <w:footerReference w:type="default" r:id="rId11"/>
      <w:headerReference w:type="first" r:id="rId12"/>
      <w:footerReference w:type="first" r:id="rId13"/>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D99F1" w14:textId="77777777" w:rsidR="00AB0120" w:rsidRDefault="00AB0120" w:rsidP="00587366">
      <w:r>
        <w:separator/>
      </w:r>
    </w:p>
  </w:endnote>
  <w:endnote w:type="continuationSeparator" w:id="0">
    <w:p w14:paraId="5210F375" w14:textId="77777777" w:rsidR="00AB0120" w:rsidRDefault="00AB012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7F145F52" w:rsidR="0031201B" w:rsidRPr="00883450" w:rsidRDefault="0031201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A1F47">
              <w:rPr>
                <w:rFonts w:ascii="Palatino Linotype" w:hAnsi="Palatino Linotype"/>
                <w:b/>
                <w:bCs/>
                <w:noProof/>
                <w:sz w:val="22"/>
                <w:szCs w:val="20"/>
              </w:rPr>
              <w:t>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A1F47">
              <w:rPr>
                <w:rFonts w:ascii="Palatino Linotype" w:hAnsi="Palatino Linotype"/>
                <w:b/>
                <w:bCs/>
                <w:noProof/>
                <w:sz w:val="22"/>
                <w:szCs w:val="20"/>
              </w:rPr>
              <w:t>23</w:t>
            </w:r>
            <w:r w:rsidRPr="00883450">
              <w:rPr>
                <w:rFonts w:ascii="Palatino Linotype" w:hAnsi="Palatino Linotype"/>
                <w:b/>
                <w:bCs/>
                <w:sz w:val="22"/>
                <w:szCs w:val="20"/>
              </w:rPr>
              <w:fldChar w:fldCharType="end"/>
            </w:r>
          </w:p>
        </w:sdtContent>
      </w:sdt>
    </w:sdtContent>
  </w:sdt>
  <w:p w14:paraId="6243EC1B" w14:textId="77777777" w:rsidR="0031201B" w:rsidRDefault="0031201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CB4610B" w:rsidR="0031201B" w:rsidRPr="00883450" w:rsidRDefault="0031201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A1F47" w:rsidRPr="003A1F4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A1F47" w:rsidRPr="003A1F47">
      <w:rPr>
        <w:rFonts w:ascii="Palatino Linotype" w:hAnsi="Palatino Linotype"/>
        <w:noProof/>
        <w:sz w:val="22"/>
        <w:szCs w:val="22"/>
        <w:lang w:val="es-ES"/>
      </w:rPr>
      <w:t>23</w:t>
    </w:r>
    <w:r w:rsidRPr="00883450">
      <w:rPr>
        <w:rFonts w:ascii="Palatino Linotype" w:hAnsi="Palatino Linotype"/>
        <w:sz w:val="22"/>
        <w:szCs w:val="22"/>
      </w:rPr>
      <w:fldChar w:fldCharType="end"/>
    </w:r>
  </w:p>
  <w:p w14:paraId="5F5C4865" w14:textId="77777777" w:rsidR="0031201B" w:rsidRPr="00883450" w:rsidRDefault="0031201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97D57" w14:textId="77777777" w:rsidR="00AB0120" w:rsidRDefault="00AB0120" w:rsidP="00587366">
      <w:r>
        <w:separator/>
      </w:r>
    </w:p>
  </w:footnote>
  <w:footnote w:type="continuationSeparator" w:id="0">
    <w:p w14:paraId="2761A14A" w14:textId="77777777" w:rsidR="00AB0120" w:rsidRDefault="00AB0120" w:rsidP="00587366">
      <w:r>
        <w:continuationSeparator/>
      </w:r>
    </w:p>
  </w:footnote>
  <w:footnote w:id="1">
    <w:p w14:paraId="33751AC8" w14:textId="77777777" w:rsidR="0031201B" w:rsidRPr="00E70844" w:rsidRDefault="0031201B" w:rsidP="00B1205A">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eastAsia="es-MX"/>
        </w:rPr>
        <w:t xml:space="preserve">BURGOA ORIHUELA Ignacio. </w:t>
      </w:r>
      <w:r w:rsidRPr="00E70844">
        <w:rPr>
          <w:rFonts w:ascii="Palatino Linotype" w:hAnsi="Palatino Linotype" w:cs="Arial"/>
          <w:i/>
          <w:sz w:val="16"/>
          <w:szCs w:val="16"/>
          <w:lang w:val="es-MX" w:eastAsia="es-MX"/>
        </w:rPr>
        <w:t>Diccionario De Derecho Constitucional, Garantías y Amparo</w:t>
      </w:r>
      <w:r w:rsidRPr="00E70844">
        <w:rPr>
          <w:rFonts w:ascii="Palatino Linotype" w:hAnsi="Palatino Linotype" w:cs="Arial"/>
          <w:sz w:val="16"/>
          <w:szCs w:val="16"/>
          <w:lang w:val="es-MX" w:eastAsia="es-MX"/>
        </w:rPr>
        <w:t>. Ed. Porr</w:t>
      </w:r>
      <w:r>
        <w:rPr>
          <w:rFonts w:ascii="Palatino Linotype" w:hAnsi="Palatino Linotype" w:cs="Arial"/>
          <w:sz w:val="16"/>
          <w:szCs w:val="16"/>
          <w:lang w:val="es-MX" w:eastAsia="es-MX"/>
        </w:rPr>
        <w:t>úa, S.A., México. 1992. p. 115.</w:t>
      </w:r>
    </w:p>
  </w:footnote>
  <w:footnote w:id="2">
    <w:p w14:paraId="2E913583" w14:textId="77777777" w:rsidR="0031201B" w:rsidRPr="009064F6" w:rsidRDefault="0031201B" w:rsidP="00B1205A">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3">
    <w:p w14:paraId="13BEA7AD" w14:textId="77777777" w:rsidR="0031201B" w:rsidRPr="00E70844" w:rsidRDefault="0031201B" w:rsidP="00B1205A">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4">
    <w:p w14:paraId="14335D76" w14:textId="77777777" w:rsidR="0031201B" w:rsidRPr="00E70844" w:rsidRDefault="0031201B" w:rsidP="00B1205A">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rPr>
        <w:t xml:space="preserve">VILLANUEVA VILLANUEVA Ernesto. Derecho de la Información, Ed. Porrúa. </w:t>
      </w:r>
      <w:r>
        <w:rPr>
          <w:rFonts w:ascii="Palatino Linotype" w:hAnsi="Palatino Linotype" w:cs="Arial"/>
          <w:sz w:val="16"/>
          <w:szCs w:val="16"/>
          <w:lang w:val="es-MX" w:eastAsia="es-MX"/>
        </w:rPr>
        <w:t>S.A., México. 2006. p. 270.</w:t>
      </w:r>
    </w:p>
    <w:p w14:paraId="11952188" w14:textId="77777777" w:rsidR="0031201B" w:rsidRPr="00CE236E" w:rsidRDefault="0031201B" w:rsidP="00B1205A">
      <w:pPr>
        <w:pStyle w:val="Textonotapie"/>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9E8C6" w14:textId="086CC674" w:rsidR="001E6E8D" w:rsidRDefault="003A1F47">
    <w:pPr>
      <w:pStyle w:val="Encabezado"/>
    </w:pPr>
    <w:r>
      <w:rPr>
        <w:noProof/>
        <w:lang w:val="es-MX" w:eastAsia="es-MX"/>
      </w:rPr>
      <w:pict w14:anchorId="50060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24938"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123B70C5" w:rsidR="0031201B" w:rsidRDefault="003A1F47" w:rsidP="00124C2B">
    <w:pPr>
      <w:pStyle w:val="Encabezado"/>
      <w:tabs>
        <w:tab w:val="clear" w:pos="4252"/>
        <w:tab w:val="clear" w:pos="8504"/>
        <w:tab w:val="left" w:pos="8460"/>
      </w:tabs>
    </w:pPr>
    <w:r>
      <w:rPr>
        <w:noProof/>
        <w:lang w:val="es-MX" w:eastAsia="es-MX"/>
      </w:rPr>
      <w:pict w14:anchorId="0D61FF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24939" o:spid="_x0000_s2051" type="#_x0000_t75" style="position:absolute;margin-left:-84.65pt;margin-top:-127pt;width:609.4pt;height:793.75pt;z-index:-251656192;mso-position-horizontal-relative:margin;mso-position-vertical-relative:margin" o:allowincell="f">
          <v:imagedata r:id="rId1" o:title="resolución"/>
          <w10:wrap anchorx="margin" anchory="margin"/>
        </v:shape>
      </w:pict>
    </w:r>
    <w:r w:rsidR="0031201B">
      <w:tab/>
    </w: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31201B" w:rsidRPr="00674A46" w14:paraId="07F2896E" w14:textId="77777777" w:rsidTr="00F3586F">
      <w:trPr>
        <w:trHeight w:val="138"/>
      </w:trPr>
      <w:tc>
        <w:tcPr>
          <w:tcW w:w="3544" w:type="dxa"/>
          <w:vAlign w:val="center"/>
        </w:tcPr>
        <w:p w14:paraId="4A5B1974" w14:textId="3B2AB4E0" w:rsidR="0031201B" w:rsidRPr="00674A46" w:rsidRDefault="0031201B"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6476AE64" w:rsidR="0031201B" w:rsidRPr="0017265D" w:rsidRDefault="0031201B" w:rsidP="000B1AB9">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01063</w:t>
          </w:r>
          <w:r w:rsidRPr="00ED007B">
            <w:rPr>
              <w:rFonts w:ascii="Palatino Linotype" w:hAnsi="Palatino Linotype" w:cs="Arial"/>
              <w:b/>
              <w:bCs/>
              <w:sz w:val="22"/>
              <w:szCs w:val="22"/>
              <w:lang w:eastAsia="es-MX"/>
            </w:rPr>
            <w:t>/INFOEM/IP/RR/20</w:t>
          </w:r>
          <w:r>
            <w:rPr>
              <w:rFonts w:ascii="Palatino Linotype" w:hAnsi="Palatino Linotype" w:cs="Arial"/>
              <w:b/>
              <w:bCs/>
              <w:sz w:val="22"/>
              <w:szCs w:val="22"/>
              <w:lang w:eastAsia="es-MX"/>
            </w:rPr>
            <w:t>20</w:t>
          </w:r>
        </w:p>
      </w:tc>
    </w:tr>
    <w:tr w:rsidR="0031201B" w:rsidRPr="00674A46" w14:paraId="1B5D8690" w14:textId="77777777" w:rsidTr="00F3586F">
      <w:trPr>
        <w:trHeight w:val="233"/>
      </w:trPr>
      <w:tc>
        <w:tcPr>
          <w:tcW w:w="3544" w:type="dxa"/>
          <w:vAlign w:val="center"/>
        </w:tcPr>
        <w:p w14:paraId="3903F2C6" w14:textId="35D57A2C" w:rsidR="0031201B" w:rsidRPr="00674A46" w:rsidRDefault="0031201B"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327ED426" w:rsidR="0031201B" w:rsidRPr="00B75F20" w:rsidRDefault="0031201B" w:rsidP="000B1AB9">
          <w:pPr>
            <w:pStyle w:val="Encabezado"/>
            <w:jc w:val="both"/>
            <w:rPr>
              <w:rFonts w:ascii="Palatino Linotype" w:hAnsi="Palatino Linotype"/>
              <w:b/>
              <w:sz w:val="22"/>
              <w:szCs w:val="22"/>
            </w:rPr>
          </w:pPr>
          <w:r>
            <w:rPr>
              <w:rFonts w:ascii="Palatino Linotype" w:hAnsi="Palatino Linotype"/>
              <w:b/>
              <w:sz w:val="22"/>
              <w:szCs w:val="22"/>
            </w:rPr>
            <w:t>Secretaría de la Contraloría</w:t>
          </w:r>
        </w:p>
      </w:tc>
    </w:tr>
    <w:tr w:rsidR="0031201B" w:rsidRPr="00674A46" w14:paraId="095EB01B" w14:textId="77777777" w:rsidTr="00F3586F">
      <w:trPr>
        <w:trHeight w:val="321"/>
      </w:trPr>
      <w:tc>
        <w:tcPr>
          <w:tcW w:w="3544" w:type="dxa"/>
          <w:vAlign w:val="center"/>
        </w:tcPr>
        <w:p w14:paraId="6E000A51" w14:textId="25DCC1C7" w:rsidR="0031201B" w:rsidRPr="00674A46" w:rsidRDefault="0031201B"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31201B" w:rsidRPr="00674A46" w:rsidRDefault="0031201B"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31201B" w:rsidRDefault="0031201B" w:rsidP="002E2C1C">
    <w:pPr>
      <w:pStyle w:val="Encabezado"/>
      <w:tabs>
        <w:tab w:val="clear" w:pos="4252"/>
        <w:tab w:val="clear" w:pos="8504"/>
        <w:tab w:val="left" w:pos="16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092D0902" w:rsidR="0031201B" w:rsidRDefault="003A1F47" w:rsidP="00472C41">
    <w:pPr>
      <w:pStyle w:val="Encabezado"/>
      <w:tabs>
        <w:tab w:val="clear" w:pos="4252"/>
        <w:tab w:val="clear" w:pos="8504"/>
        <w:tab w:val="left" w:pos="3103"/>
      </w:tabs>
    </w:pPr>
    <w:r>
      <w:rPr>
        <w:noProof/>
        <w:lang w:val="es-MX" w:eastAsia="es-MX"/>
      </w:rPr>
      <w:pict w14:anchorId="1FBF49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24937"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31201B">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1201B" w:rsidRPr="00674A46" w14:paraId="0A3256F2" w14:textId="77777777" w:rsidTr="00F3586F">
      <w:trPr>
        <w:trHeight w:val="138"/>
      </w:trPr>
      <w:tc>
        <w:tcPr>
          <w:tcW w:w="3261" w:type="dxa"/>
          <w:vAlign w:val="center"/>
        </w:tcPr>
        <w:p w14:paraId="3D80769D" w14:textId="316F11F8" w:rsidR="0031201B" w:rsidRPr="00674A46" w:rsidRDefault="0031201B"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337807FE" w:rsidR="0031201B" w:rsidRPr="00674A46" w:rsidRDefault="0031201B" w:rsidP="000B1AB9">
          <w:pPr>
            <w:pStyle w:val="Encabezado"/>
            <w:rPr>
              <w:rFonts w:ascii="Palatino Linotype" w:hAnsi="Palatino Linotype"/>
              <w:b/>
              <w:sz w:val="22"/>
              <w:szCs w:val="22"/>
            </w:rPr>
          </w:pPr>
          <w:r>
            <w:rPr>
              <w:rFonts w:ascii="Palatino Linotype" w:hAnsi="Palatino Linotype" w:cs="Arial"/>
              <w:b/>
              <w:bCs/>
              <w:sz w:val="22"/>
              <w:szCs w:val="22"/>
              <w:lang w:eastAsia="es-MX"/>
            </w:rPr>
            <w:t>01063/INFOEM/IP/RR/2020</w:t>
          </w:r>
        </w:p>
      </w:tc>
    </w:tr>
    <w:tr w:rsidR="0031201B" w:rsidRPr="00B75F20" w14:paraId="128C8B3C" w14:textId="77777777" w:rsidTr="00F3586F">
      <w:trPr>
        <w:trHeight w:val="233"/>
      </w:trPr>
      <w:tc>
        <w:tcPr>
          <w:tcW w:w="3261" w:type="dxa"/>
          <w:vAlign w:val="center"/>
        </w:tcPr>
        <w:p w14:paraId="483E3371" w14:textId="66B1BC74" w:rsidR="0031201B" w:rsidRPr="00674A46" w:rsidRDefault="0031201B"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1B6E9956" w:rsidR="0031201B" w:rsidRPr="00B75F20" w:rsidRDefault="006D2C87" w:rsidP="00F0190C">
          <w:pPr>
            <w:pStyle w:val="Encabezado"/>
            <w:ind w:right="234"/>
            <w:rPr>
              <w:rFonts w:ascii="Palatino Linotype" w:hAnsi="Palatino Linotype"/>
              <w:b/>
              <w:sz w:val="22"/>
              <w:szCs w:val="22"/>
            </w:rPr>
          </w:pPr>
          <w:r w:rsidRPr="006D2C87">
            <w:rPr>
              <w:rFonts w:ascii="Palatino Linotype" w:hAnsi="Palatino Linotype"/>
              <w:b/>
              <w:sz w:val="22"/>
              <w:szCs w:val="22"/>
              <w:highlight w:val="black"/>
            </w:rPr>
            <w:t>---------------------------------</w:t>
          </w:r>
        </w:p>
      </w:tc>
    </w:tr>
    <w:tr w:rsidR="0031201B" w:rsidRPr="00674A46" w14:paraId="41BE0704" w14:textId="77777777" w:rsidTr="00F3586F">
      <w:trPr>
        <w:trHeight w:val="321"/>
      </w:trPr>
      <w:tc>
        <w:tcPr>
          <w:tcW w:w="3261" w:type="dxa"/>
          <w:vAlign w:val="center"/>
        </w:tcPr>
        <w:p w14:paraId="34C64148" w14:textId="10C6C8A9" w:rsidR="0031201B" w:rsidRPr="00674A46" w:rsidRDefault="0031201B"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60FFDB34" w:rsidR="0031201B" w:rsidRPr="00674A46" w:rsidRDefault="0031201B" w:rsidP="000B1AB9">
          <w:pPr>
            <w:pStyle w:val="Encabezado"/>
            <w:jc w:val="both"/>
            <w:rPr>
              <w:rFonts w:ascii="Palatino Linotype" w:hAnsi="Palatino Linotype"/>
              <w:b/>
              <w:sz w:val="22"/>
              <w:szCs w:val="22"/>
            </w:rPr>
          </w:pPr>
          <w:r>
            <w:rPr>
              <w:rFonts w:ascii="Palatino Linotype" w:hAnsi="Palatino Linotype"/>
              <w:b/>
              <w:bCs/>
              <w:color w:val="000000"/>
              <w:sz w:val="22"/>
              <w:szCs w:val="22"/>
            </w:rPr>
            <w:t>Secretaría de la Contraloría</w:t>
          </w:r>
        </w:p>
      </w:tc>
    </w:tr>
    <w:tr w:rsidR="0031201B" w:rsidRPr="00674A46" w14:paraId="0C8B6193" w14:textId="77777777" w:rsidTr="00F3586F">
      <w:trPr>
        <w:trHeight w:val="321"/>
      </w:trPr>
      <w:tc>
        <w:tcPr>
          <w:tcW w:w="3261" w:type="dxa"/>
          <w:vAlign w:val="center"/>
        </w:tcPr>
        <w:p w14:paraId="321FFAFF" w14:textId="40E5A678" w:rsidR="0031201B" w:rsidRPr="00674A46" w:rsidRDefault="0031201B"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31201B" w:rsidRPr="00674A46" w:rsidRDefault="0031201B"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31201B" w:rsidRDefault="0031201B"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20859"/>
    <w:multiLevelType w:val="hybridMultilevel"/>
    <w:tmpl w:val="DA5CA58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0AB31E46"/>
    <w:multiLevelType w:val="hybridMultilevel"/>
    <w:tmpl w:val="181C32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AB62339"/>
    <w:multiLevelType w:val="hybridMultilevel"/>
    <w:tmpl w:val="AA642926"/>
    <w:lvl w:ilvl="0" w:tplc="080A000F">
      <w:start w:val="2"/>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1A09D2"/>
    <w:multiLevelType w:val="hybridMultilevel"/>
    <w:tmpl w:val="DAF471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E353A2"/>
    <w:multiLevelType w:val="hybridMultilevel"/>
    <w:tmpl w:val="5880AA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AE91247"/>
    <w:multiLevelType w:val="hybridMultilevel"/>
    <w:tmpl w:val="E7064D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8E2722"/>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E76206"/>
    <w:multiLevelType w:val="hybridMultilevel"/>
    <w:tmpl w:val="EACACC06"/>
    <w:lvl w:ilvl="0" w:tplc="6534ECB2">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4317490"/>
    <w:multiLevelType w:val="hybridMultilevel"/>
    <w:tmpl w:val="C008920E"/>
    <w:lvl w:ilvl="0" w:tplc="269A6166">
      <w:start w:val="1"/>
      <w:numFmt w:val="decimal"/>
      <w:lvlText w:val="%1."/>
      <w:lvlJc w:val="left"/>
      <w:pPr>
        <w:ind w:left="19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282539"/>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9890E5D"/>
    <w:multiLevelType w:val="hybridMultilevel"/>
    <w:tmpl w:val="5B6CC7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3D535E70"/>
    <w:multiLevelType w:val="hybridMultilevel"/>
    <w:tmpl w:val="45D42D8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15:restartNumberingAfterBreak="0">
    <w:nsid w:val="40DF737C"/>
    <w:multiLevelType w:val="hybridMultilevel"/>
    <w:tmpl w:val="048265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20" w15:restartNumberingAfterBreak="0">
    <w:nsid w:val="47C46488"/>
    <w:multiLevelType w:val="hybridMultilevel"/>
    <w:tmpl w:val="444C82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D4F12AB"/>
    <w:multiLevelType w:val="hybridMultilevel"/>
    <w:tmpl w:val="99665D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15:restartNumberingAfterBreak="0">
    <w:nsid w:val="50371DDC"/>
    <w:multiLevelType w:val="hybridMultilevel"/>
    <w:tmpl w:val="6CA8F0F0"/>
    <w:lvl w:ilvl="0" w:tplc="080A000F">
      <w:start w:val="1"/>
      <w:numFmt w:val="decimal"/>
      <w:lvlText w:val="%1."/>
      <w:lvlJc w:val="left"/>
      <w:pPr>
        <w:ind w:left="2291" w:hanging="360"/>
      </w:pPr>
    </w:lvl>
    <w:lvl w:ilvl="1" w:tplc="080A0019" w:tentative="1">
      <w:start w:val="1"/>
      <w:numFmt w:val="lowerLetter"/>
      <w:lvlText w:val="%2."/>
      <w:lvlJc w:val="left"/>
      <w:pPr>
        <w:ind w:left="3011" w:hanging="360"/>
      </w:pPr>
    </w:lvl>
    <w:lvl w:ilvl="2" w:tplc="080A001B" w:tentative="1">
      <w:start w:val="1"/>
      <w:numFmt w:val="lowerRoman"/>
      <w:lvlText w:val="%3."/>
      <w:lvlJc w:val="right"/>
      <w:pPr>
        <w:ind w:left="3731" w:hanging="180"/>
      </w:pPr>
    </w:lvl>
    <w:lvl w:ilvl="3" w:tplc="080A000F" w:tentative="1">
      <w:start w:val="1"/>
      <w:numFmt w:val="decimal"/>
      <w:lvlText w:val="%4."/>
      <w:lvlJc w:val="left"/>
      <w:pPr>
        <w:ind w:left="4451" w:hanging="360"/>
      </w:pPr>
    </w:lvl>
    <w:lvl w:ilvl="4" w:tplc="080A0019" w:tentative="1">
      <w:start w:val="1"/>
      <w:numFmt w:val="lowerLetter"/>
      <w:lvlText w:val="%5."/>
      <w:lvlJc w:val="left"/>
      <w:pPr>
        <w:ind w:left="5171" w:hanging="360"/>
      </w:pPr>
    </w:lvl>
    <w:lvl w:ilvl="5" w:tplc="080A001B" w:tentative="1">
      <w:start w:val="1"/>
      <w:numFmt w:val="lowerRoman"/>
      <w:lvlText w:val="%6."/>
      <w:lvlJc w:val="right"/>
      <w:pPr>
        <w:ind w:left="5891" w:hanging="180"/>
      </w:pPr>
    </w:lvl>
    <w:lvl w:ilvl="6" w:tplc="080A000F" w:tentative="1">
      <w:start w:val="1"/>
      <w:numFmt w:val="decimal"/>
      <w:lvlText w:val="%7."/>
      <w:lvlJc w:val="left"/>
      <w:pPr>
        <w:ind w:left="6611" w:hanging="360"/>
      </w:pPr>
    </w:lvl>
    <w:lvl w:ilvl="7" w:tplc="080A0019" w:tentative="1">
      <w:start w:val="1"/>
      <w:numFmt w:val="lowerLetter"/>
      <w:lvlText w:val="%8."/>
      <w:lvlJc w:val="left"/>
      <w:pPr>
        <w:ind w:left="7331" w:hanging="360"/>
      </w:pPr>
    </w:lvl>
    <w:lvl w:ilvl="8" w:tplc="080A001B" w:tentative="1">
      <w:start w:val="1"/>
      <w:numFmt w:val="lowerRoman"/>
      <w:lvlText w:val="%9."/>
      <w:lvlJc w:val="right"/>
      <w:pPr>
        <w:ind w:left="8051" w:hanging="180"/>
      </w:pPr>
    </w:lvl>
  </w:abstractNum>
  <w:abstractNum w:abstractNumId="23" w15:restartNumberingAfterBreak="0">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C921BBC"/>
    <w:multiLevelType w:val="hybridMultilevel"/>
    <w:tmpl w:val="50CABE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476530A"/>
    <w:multiLevelType w:val="hybridMultilevel"/>
    <w:tmpl w:val="EC1C800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1" w15:restartNumberingAfterBreak="0">
    <w:nsid w:val="648921A5"/>
    <w:multiLevelType w:val="hybridMultilevel"/>
    <w:tmpl w:val="D6981C3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2" w15:restartNumberingAfterBreak="0">
    <w:nsid w:val="651C207D"/>
    <w:multiLevelType w:val="hybridMultilevel"/>
    <w:tmpl w:val="F2CC18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B334F95"/>
    <w:multiLevelType w:val="hybridMultilevel"/>
    <w:tmpl w:val="B1D008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15:restartNumberingAfterBreak="0">
    <w:nsid w:val="6F875C07"/>
    <w:multiLevelType w:val="hybridMultilevel"/>
    <w:tmpl w:val="7D0244C2"/>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70136A0"/>
    <w:multiLevelType w:val="hybridMultilevel"/>
    <w:tmpl w:val="51A82606"/>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DCE1CFF"/>
    <w:multiLevelType w:val="hybridMultilevel"/>
    <w:tmpl w:val="D0805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DD22546"/>
    <w:multiLevelType w:val="hybridMultilevel"/>
    <w:tmpl w:val="4302F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6"/>
  </w:num>
  <w:num w:numId="3">
    <w:abstractNumId w:val="13"/>
  </w:num>
  <w:num w:numId="4">
    <w:abstractNumId w:val="35"/>
  </w:num>
  <w:num w:numId="5">
    <w:abstractNumId w:val="36"/>
  </w:num>
  <w:num w:numId="6">
    <w:abstractNumId w:val="26"/>
  </w:num>
  <w:num w:numId="7">
    <w:abstractNumId w:val="28"/>
  </w:num>
  <w:num w:numId="8">
    <w:abstractNumId w:val="1"/>
  </w:num>
  <w:num w:numId="9">
    <w:abstractNumId w:val="24"/>
  </w:num>
  <w:num w:numId="10">
    <w:abstractNumId w:val="25"/>
  </w:num>
  <w:num w:numId="11">
    <w:abstractNumId w:val="2"/>
  </w:num>
  <w:num w:numId="12">
    <w:abstractNumId w:val="8"/>
  </w:num>
  <w:num w:numId="13">
    <w:abstractNumId w:val="7"/>
  </w:num>
  <w:num w:numId="14">
    <w:abstractNumId w:val="29"/>
  </w:num>
  <w:num w:numId="15">
    <w:abstractNumId w:val="39"/>
  </w:num>
  <w:num w:numId="16">
    <w:abstractNumId w:val="33"/>
  </w:num>
  <w:num w:numId="17">
    <w:abstractNumId w:val="38"/>
  </w:num>
  <w:num w:numId="18">
    <w:abstractNumId w:val="6"/>
  </w:num>
  <w:num w:numId="19">
    <w:abstractNumId w:val="3"/>
  </w:num>
  <w:num w:numId="20">
    <w:abstractNumId w:val="31"/>
  </w:num>
  <w:num w:numId="21">
    <w:abstractNumId w:val="9"/>
  </w:num>
  <w:num w:numId="22">
    <w:abstractNumId w:val="14"/>
  </w:num>
  <w:num w:numId="23">
    <w:abstractNumId w:val="15"/>
  </w:num>
  <w:num w:numId="24">
    <w:abstractNumId w:val="0"/>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5"/>
  </w:num>
  <w:num w:numId="28">
    <w:abstractNumId w:val="11"/>
  </w:num>
  <w:num w:numId="29">
    <w:abstractNumId w:val="18"/>
  </w:num>
  <w:num w:numId="30">
    <w:abstractNumId w:val="20"/>
  </w:num>
  <w:num w:numId="31">
    <w:abstractNumId w:val="23"/>
  </w:num>
  <w:num w:numId="32">
    <w:abstractNumId w:val="21"/>
  </w:num>
  <w:num w:numId="33">
    <w:abstractNumId w:val="10"/>
  </w:num>
  <w:num w:numId="34">
    <w:abstractNumId w:val="27"/>
  </w:num>
  <w:num w:numId="35">
    <w:abstractNumId w:val="17"/>
  </w:num>
  <w:num w:numId="36">
    <w:abstractNumId w:val="22"/>
  </w:num>
  <w:num w:numId="37">
    <w:abstractNumId w:val="32"/>
  </w:num>
  <w:num w:numId="38">
    <w:abstractNumId w:val="37"/>
  </w:num>
  <w:num w:numId="39">
    <w:abstractNumId w:val="4"/>
  </w:num>
  <w:num w:numId="40">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5FAD"/>
    <w:rsid w:val="00007E8A"/>
    <w:rsid w:val="0001106B"/>
    <w:rsid w:val="00011199"/>
    <w:rsid w:val="000120C5"/>
    <w:rsid w:val="00012472"/>
    <w:rsid w:val="00012E4F"/>
    <w:rsid w:val="0001398B"/>
    <w:rsid w:val="000179E3"/>
    <w:rsid w:val="00017FCB"/>
    <w:rsid w:val="000203D3"/>
    <w:rsid w:val="000205A3"/>
    <w:rsid w:val="000211F8"/>
    <w:rsid w:val="0002384D"/>
    <w:rsid w:val="00023F4C"/>
    <w:rsid w:val="00024833"/>
    <w:rsid w:val="00024C70"/>
    <w:rsid w:val="00024F35"/>
    <w:rsid w:val="00026BE9"/>
    <w:rsid w:val="0003063D"/>
    <w:rsid w:val="000319FD"/>
    <w:rsid w:val="00031F10"/>
    <w:rsid w:val="00032493"/>
    <w:rsid w:val="0003320B"/>
    <w:rsid w:val="00033D51"/>
    <w:rsid w:val="000358B8"/>
    <w:rsid w:val="00036EAF"/>
    <w:rsid w:val="0004072A"/>
    <w:rsid w:val="0004109C"/>
    <w:rsid w:val="0004144F"/>
    <w:rsid w:val="00041672"/>
    <w:rsid w:val="0004193F"/>
    <w:rsid w:val="00042380"/>
    <w:rsid w:val="00042CB4"/>
    <w:rsid w:val="000439C9"/>
    <w:rsid w:val="000444FF"/>
    <w:rsid w:val="000452B4"/>
    <w:rsid w:val="0004686A"/>
    <w:rsid w:val="000468E2"/>
    <w:rsid w:val="00050466"/>
    <w:rsid w:val="00051DBD"/>
    <w:rsid w:val="0005237C"/>
    <w:rsid w:val="00052A3C"/>
    <w:rsid w:val="00053402"/>
    <w:rsid w:val="00053ABC"/>
    <w:rsid w:val="00054A03"/>
    <w:rsid w:val="00056A79"/>
    <w:rsid w:val="0005716B"/>
    <w:rsid w:val="00060B80"/>
    <w:rsid w:val="00061344"/>
    <w:rsid w:val="00061CE1"/>
    <w:rsid w:val="00061FA9"/>
    <w:rsid w:val="0006262D"/>
    <w:rsid w:val="00062648"/>
    <w:rsid w:val="000631D9"/>
    <w:rsid w:val="00063E5B"/>
    <w:rsid w:val="0006407E"/>
    <w:rsid w:val="00064A37"/>
    <w:rsid w:val="00064B95"/>
    <w:rsid w:val="00070338"/>
    <w:rsid w:val="0007192E"/>
    <w:rsid w:val="00071AD2"/>
    <w:rsid w:val="00072930"/>
    <w:rsid w:val="000730E1"/>
    <w:rsid w:val="00073684"/>
    <w:rsid w:val="00075BD2"/>
    <w:rsid w:val="000763CC"/>
    <w:rsid w:val="0007671D"/>
    <w:rsid w:val="000800AC"/>
    <w:rsid w:val="000804E7"/>
    <w:rsid w:val="00080946"/>
    <w:rsid w:val="0008230A"/>
    <w:rsid w:val="00082D11"/>
    <w:rsid w:val="000849F1"/>
    <w:rsid w:val="0008542A"/>
    <w:rsid w:val="000857AB"/>
    <w:rsid w:val="000869A5"/>
    <w:rsid w:val="00086D80"/>
    <w:rsid w:val="00090D6F"/>
    <w:rsid w:val="00091508"/>
    <w:rsid w:val="00093CF9"/>
    <w:rsid w:val="00094331"/>
    <w:rsid w:val="000944D8"/>
    <w:rsid w:val="00094F93"/>
    <w:rsid w:val="000955D2"/>
    <w:rsid w:val="000967AE"/>
    <w:rsid w:val="000A24C0"/>
    <w:rsid w:val="000A2A67"/>
    <w:rsid w:val="000A30B2"/>
    <w:rsid w:val="000A3CF3"/>
    <w:rsid w:val="000A3F90"/>
    <w:rsid w:val="000A4E44"/>
    <w:rsid w:val="000A58CC"/>
    <w:rsid w:val="000A636D"/>
    <w:rsid w:val="000A6DB6"/>
    <w:rsid w:val="000A74F1"/>
    <w:rsid w:val="000A77ED"/>
    <w:rsid w:val="000A7B8F"/>
    <w:rsid w:val="000B0370"/>
    <w:rsid w:val="000B0A5E"/>
    <w:rsid w:val="000B0C92"/>
    <w:rsid w:val="000B11FA"/>
    <w:rsid w:val="000B152C"/>
    <w:rsid w:val="000B1AB9"/>
    <w:rsid w:val="000B32C8"/>
    <w:rsid w:val="000B418F"/>
    <w:rsid w:val="000B5AB1"/>
    <w:rsid w:val="000B5D79"/>
    <w:rsid w:val="000B6D31"/>
    <w:rsid w:val="000C0061"/>
    <w:rsid w:val="000C0663"/>
    <w:rsid w:val="000C10B9"/>
    <w:rsid w:val="000C1D19"/>
    <w:rsid w:val="000C2B95"/>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162"/>
    <w:rsid w:val="000D5445"/>
    <w:rsid w:val="000D5A1D"/>
    <w:rsid w:val="000D7369"/>
    <w:rsid w:val="000D7BDE"/>
    <w:rsid w:val="000E07DC"/>
    <w:rsid w:val="000E11C3"/>
    <w:rsid w:val="000E24F6"/>
    <w:rsid w:val="000E2665"/>
    <w:rsid w:val="000E2E43"/>
    <w:rsid w:val="000E4495"/>
    <w:rsid w:val="000E4EF5"/>
    <w:rsid w:val="000E54C3"/>
    <w:rsid w:val="000E6436"/>
    <w:rsid w:val="000E643A"/>
    <w:rsid w:val="000E64FE"/>
    <w:rsid w:val="000E77B8"/>
    <w:rsid w:val="000F063C"/>
    <w:rsid w:val="000F2A70"/>
    <w:rsid w:val="000F2EDD"/>
    <w:rsid w:val="000F34CB"/>
    <w:rsid w:val="000F34DE"/>
    <w:rsid w:val="000F3501"/>
    <w:rsid w:val="000F37A8"/>
    <w:rsid w:val="000F3CB2"/>
    <w:rsid w:val="000F509E"/>
    <w:rsid w:val="000F5D21"/>
    <w:rsid w:val="000F6D7E"/>
    <w:rsid w:val="00100187"/>
    <w:rsid w:val="00100DDD"/>
    <w:rsid w:val="00100E65"/>
    <w:rsid w:val="0010268C"/>
    <w:rsid w:val="00102D65"/>
    <w:rsid w:val="00103888"/>
    <w:rsid w:val="00103D24"/>
    <w:rsid w:val="0010482C"/>
    <w:rsid w:val="001069CE"/>
    <w:rsid w:val="00107499"/>
    <w:rsid w:val="00107557"/>
    <w:rsid w:val="001105B5"/>
    <w:rsid w:val="00110C9A"/>
    <w:rsid w:val="00110F8C"/>
    <w:rsid w:val="00111550"/>
    <w:rsid w:val="0011167C"/>
    <w:rsid w:val="001119B2"/>
    <w:rsid w:val="00112B02"/>
    <w:rsid w:val="001133C4"/>
    <w:rsid w:val="00113930"/>
    <w:rsid w:val="00113BD3"/>
    <w:rsid w:val="00114097"/>
    <w:rsid w:val="00114A21"/>
    <w:rsid w:val="00115702"/>
    <w:rsid w:val="0011752F"/>
    <w:rsid w:val="00117B18"/>
    <w:rsid w:val="0012006D"/>
    <w:rsid w:val="00121571"/>
    <w:rsid w:val="00121D9D"/>
    <w:rsid w:val="001226DB"/>
    <w:rsid w:val="00124C2B"/>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38E"/>
    <w:rsid w:val="0014481A"/>
    <w:rsid w:val="00144BD3"/>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764"/>
    <w:rsid w:val="00177CA5"/>
    <w:rsid w:val="00181E9E"/>
    <w:rsid w:val="001838CC"/>
    <w:rsid w:val="0018435D"/>
    <w:rsid w:val="001854A8"/>
    <w:rsid w:val="001854E7"/>
    <w:rsid w:val="00185F07"/>
    <w:rsid w:val="00190999"/>
    <w:rsid w:val="001909C7"/>
    <w:rsid w:val="0019100C"/>
    <w:rsid w:val="0019160F"/>
    <w:rsid w:val="0019217F"/>
    <w:rsid w:val="001927B3"/>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BB4"/>
    <w:rsid w:val="001B2129"/>
    <w:rsid w:val="001B3624"/>
    <w:rsid w:val="001B3659"/>
    <w:rsid w:val="001B3DDA"/>
    <w:rsid w:val="001B40F3"/>
    <w:rsid w:val="001B53A0"/>
    <w:rsid w:val="001B55A3"/>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6837"/>
    <w:rsid w:val="001C79FA"/>
    <w:rsid w:val="001D07C9"/>
    <w:rsid w:val="001D1A8B"/>
    <w:rsid w:val="001D393C"/>
    <w:rsid w:val="001D39FC"/>
    <w:rsid w:val="001D3AB5"/>
    <w:rsid w:val="001D47E9"/>
    <w:rsid w:val="001D5ECD"/>
    <w:rsid w:val="001D746B"/>
    <w:rsid w:val="001D7E82"/>
    <w:rsid w:val="001E0685"/>
    <w:rsid w:val="001E0AD2"/>
    <w:rsid w:val="001E356F"/>
    <w:rsid w:val="001E3F91"/>
    <w:rsid w:val="001E5147"/>
    <w:rsid w:val="001E6400"/>
    <w:rsid w:val="001E6822"/>
    <w:rsid w:val="001E6E8D"/>
    <w:rsid w:val="001E74A5"/>
    <w:rsid w:val="001E7B9E"/>
    <w:rsid w:val="001F025B"/>
    <w:rsid w:val="001F1169"/>
    <w:rsid w:val="001F2FC5"/>
    <w:rsid w:val="001F4299"/>
    <w:rsid w:val="001F4746"/>
    <w:rsid w:val="001F492B"/>
    <w:rsid w:val="001F5AF8"/>
    <w:rsid w:val="001F653D"/>
    <w:rsid w:val="001F783F"/>
    <w:rsid w:val="001F7DE2"/>
    <w:rsid w:val="002001FA"/>
    <w:rsid w:val="0020074D"/>
    <w:rsid w:val="002021CB"/>
    <w:rsid w:val="002031F3"/>
    <w:rsid w:val="002035BF"/>
    <w:rsid w:val="00203F45"/>
    <w:rsid w:val="002040BE"/>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7611"/>
    <w:rsid w:val="00237777"/>
    <w:rsid w:val="0024022A"/>
    <w:rsid w:val="00241FD2"/>
    <w:rsid w:val="00241FD7"/>
    <w:rsid w:val="00244476"/>
    <w:rsid w:val="00244D17"/>
    <w:rsid w:val="00244DAA"/>
    <w:rsid w:val="00246BC2"/>
    <w:rsid w:val="002474CE"/>
    <w:rsid w:val="00252A20"/>
    <w:rsid w:val="00252B41"/>
    <w:rsid w:val="00253542"/>
    <w:rsid w:val="002535F7"/>
    <w:rsid w:val="00254B01"/>
    <w:rsid w:val="0025524F"/>
    <w:rsid w:val="0025763A"/>
    <w:rsid w:val="00257A6E"/>
    <w:rsid w:val="00257D56"/>
    <w:rsid w:val="00257FFC"/>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84"/>
    <w:rsid w:val="002760D8"/>
    <w:rsid w:val="00277125"/>
    <w:rsid w:val="00277480"/>
    <w:rsid w:val="00277A35"/>
    <w:rsid w:val="00280994"/>
    <w:rsid w:val="00281E82"/>
    <w:rsid w:val="002820D5"/>
    <w:rsid w:val="00282686"/>
    <w:rsid w:val="00284959"/>
    <w:rsid w:val="00285779"/>
    <w:rsid w:val="002861AF"/>
    <w:rsid w:val="00286E44"/>
    <w:rsid w:val="002871EB"/>
    <w:rsid w:val="002879B1"/>
    <w:rsid w:val="00290622"/>
    <w:rsid w:val="002911BE"/>
    <w:rsid w:val="00292B08"/>
    <w:rsid w:val="00293AAD"/>
    <w:rsid w:val="002951D4"/>
    <w:rsid w:val="002953A9"/>
    <w:rsid w:val="00297E8A"/>
    <w:rsid w:val="002A07F4"/>
    <w:rsid w:val="002A229B"/>
    <w:rsid w:val="002A2974"/>
    <w:rsid w:val="002A2F91"/>
    <w:rsid w:val="002A35B6"/>
    <w:rsid w:val="002A4AFC"/>
    <w:rsid w:val="002A61A7"/>
    <w:rsid w:val="002A63B8"/>
    <w:rsid w:val="002A6BF9"/>
    <w:rsid w:val="002A7537"/>
    <w:rsid w:val="002A7D3B"/>
    <w:rsid w:val="002B085C"/>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2CFB"/>
    <w:rsid w:val="002C2D44"/>
    <w:rsid w:val="002C3A0E"/>
    <w:rsid w:val="002C3B2D"/>
    <w:rsid w:val="002C4715"/>
    <w:rsid w:val="002C4780"/>
    <w:rsid w:val="002C47ED"/>
    <w:rsid w:val="002C481B"/>
    <w:rsid w:val="002C484A"/>
    <w:rsid w:val="002C570D"/>
    <w:rsid w:val="002C5AAF"/>
    <w:rsid w:val="002C5B8F"/>
    <w:rsid w:val="002C61FB"/>
    <w:rsid w:val="002C6DB3"/>
    <w:rsid w:val="002C6FA8"/>
    <w:rsid w:val="002D0E3D"/>
    <w:rsid w:val="002D10AE"/>
    <w:rsid w:val="002D10C8"/>
    <w:rsid w:val="002D1A38"/>
    <w:rsid w:val="002D1B46"/>
    <w:rsid w:val="002D28BF"/>
    <w:rsid w:val="002D2990"/>
    <w:rsid w:val="002D2A46"/>
    <w:rsid w:val="002D2A76"/>
    <w:rsid w:val="002D2BE4"/>
    <w:rsid w:val="002D2E16"/>
    <w:rsid w:val="002D373C"/>
    <w:rsid w:val="002D3794"/>
    <w:rsid w:val="002D3F95"/>
    <w:rsid w:val="002D4428"/>
    <w:rsid w:val="002D59F1"/>
    <w:rsid w:val="002D6EF8"/>
    <w:rsid w:val="002E14C4"/>
    <w:rsid w:val="002E15EF"/>
    <w:rsid w:val="002E1FA2"/>
    <w:rsid w:val="002E2C1C"/>
    <w:rsid w:val="002E388C"/>
    <w:rsid w:val="002E3986"/>
    <w:rsid w:val="002E45A3"/>
    <w:rsid w:val="002E482C"/>
    <w:rsid w:val="002E4A6D"/>
    <w:rsid w:val="002E4FC4"/>
    <w:rsid w:val="002E5399"/>
    <w:rsid w:val="002E5BE9"/>
    <w:rsid w:val="002E6531"/>
    <w:rsid w:val="002E689B"/>
    <w:rsid w:val="002E6CFE"/>
    <w:rsid w:val="002E74CE"/>
    <w:rsid w:val="002E7AD0"/>
    <w:rsid w:val="002F1225"/>
    <w:rsid w:val="002F1871"/>
    <w:rsid w:val="002F287A"/>
    <w:rsid w:val="002F2A37"/>
    <w:rsid w:val="002F364F"/>
    <w:rsid w:val="002F3672"/>
    <w:rsid w:val="002F72FA"/>
    <w:rsid w:val="003007E0"/>
    <w:rsid w:val="00300B95"/>
    <w:rsid w:val="0030150B"/>
    <w:rsid w:val="00301B41"/>
    <w:rsid w:val="00301D47"/>
    <w:rsid w:val="003030B1"/>
    <w:rsid w:val="00303717"/>
    <w:rsid w:val="00304013"/>
    <w:rsid w:val="00304137"/>
    <w:rsid w:val="003046AA"/>
    <w:rsid w:val="003049F3"/>
    <w:rsid w:val="00305F6D"/>
    <w:rsid w:val="00306048"/>
    <w:rsid w:val="003062AC"/>
    <w:rsid w:val="003064B8"/>
    <w:rsid w:val="00307227"/>
    <w:rsid w:val="00307D7B"/>
    <w:rsid w:val="00310435"/>
    <w:rsid w:val="003105D0"/>
    <w:rsid w:val="003105D6"/>
    <w:rsid w:val="00310D66"/>
    <w:rsid w:val="003116A6"/>
    <w:rsid w:val="0031201B"/>
    <w:rsid w:val="00312733"/>
    <w:rsid w:val="00312D8C"/>
    <w:rsid w:val="0031317E"/>
    <w:rsid w:val="003136E1"/>
    <w:rsid w:val="0031434A"/>
    <w:rsid w:val="00316065"/>
    <w:rsid w:val="00316B6F"/>
    <w:rsid w:val="00317883"/>
    <w:rsid w:val="00317EFF"/>
    <w:rsid w:val="003208D6"/>
    <w:rsid w:val="00320C65"/>
    <w:rsid w:val="00321AA3"/>
    <w:rsid w:val="00322A7D"/>
    <w:rsid w:val="00323895"/>
    <w:rsid w:val="0032464F"/>
    <w:rsid w:val="00325208"/>
    <w:rsid w:val="0032581C"/>
    <w:rsid w:val="00327829"/>
    <w:rsid w:val="00327D79"/>
    <w:rsid w:val="00330239"/>
    <w:rsid w:val="00330CFE"/>
    <w:rsid w:val="00330D90"/>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2E85"/>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56D43"/>
    <w:rsid w:val="0036073F"/>
    <w:rsid w:val="003607B9"/>
    <w:rsid w:val="00361152"/>
    <w:rsid w:val="00361B17"/>
    <w:rsid w:val="003629EE"/>
    <w:rsid w:val="003641F0"/>
    <w:rsid w:val="003643B3"/>
    <w:rsid w:val="003645A7"/>
    <w:rsid w:val="003646AC"/>
    <w:rsid w:val="00364ECD"/>
    <w:rsid w:val="003656E5"/>
    <w:rsid w:val="00365AD3"/>
    <w:rsid w:val="00366D6C"/>
    <w:rsid w:val="003672CE"/>
    <w:rsid w:val="00370BB1"/>
    <w:rsid w:val="00371F58"/>
    <w:rsid w:val="003720AB"/>
    <w:rsid w:val="003721B2"/>
    <w:rsid w:val="00372328"/>
    <w:rsid w:val="003738AA"/>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6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B41"/>
    <w:rsid w:val="003A1CB7"/>
    <w:rsid w:val="003A1F47"/>
    <w:rsid w:val="003A2029"/>
    <w:rsid w:val="003A20F5"/>
    <w:rsid w:val="003A514F"/>
    <w:rsid w:val="003A6359"/>
    <w:rsid w:val="003A6417"/>
    <w:rsid w:val="003A6551"/>
    <w:rsid w:val="003A65FE"/>
    <w:rsid w:val="003A6A5A"/>
    <w:rsid w:val="003A7221"/>
    <w:rsid w:val="003A730E"/>
    <w:rsid w:val="003B2420"/>
    <w:rsid w:val="003B2856"/>
    <w:rsid w:val="003B2A0D"/>
    <w:rsid w:val="003B42D0"/>
    <w:rsid w:val="003B43C2"/>
    <w:rsid w:val="003B45B6"/>
    <w:rsid w:val="003B46AB"/>
    <w:rsid w:val="003B50CD"/>
    <w:rsid w:val="003B5187"/>
    <w:rsid w:val="003B544F"/>
    <w:rsid w:val="003B55AD"/>
    <w:rsid w:val="003B565C"/>
    <w:rsid w:val="003B5C89"/>
    <w:rsid w:val="003B5D48"/>
    <w:rsid w:val="003B6119"/>
    <w:rsid w:val="003B6963"/>
    <w:rsid w:val="003B7421"/>
    <w:rsid w:val="003B7EC4"/>
    <w:rsid w:val="003C0D68"/>
    <w:rsid w:val="003C1996"/>
    <w:rsid w:val="003C3086"/>
    <w:rsid w:val="003C3BB9"/>
    <w:rsid w:val="003C3D20"/>
    <w:rsid w:val="003C4E02"/>
    <w:rsid w:val="003C5EFD"/>
    <w:rsid w:val="003C7282"/>
    <w:rsid w:val="003C788C"/>
    <w:rsid w:val="003D00D5"/>
    <w:rsid w:val="003D041C"/>
    <w:rsid w:val="003D0758"/>
    <w:rsid w:val="003D181D"/>
    <w:rsid w:val="003D20C4"/>
    <w:rsid w:val="003D3475"/>
    <w:rsid w:val="003D3C1A"/>
    <w:rsid w:val="003D415B"/>
    <w:rsid w:val="003D4188"/>
    <w:rsid w:val="003D46D0"/>
    <w:rsid w:val="003D55AE"/>
    <w:rsid w:val="003D577C"/>
    <w:rsid w:val="003E00D1"/>
    <w:rsid w:val="003E05AF"/>
    <w:rsid w:val="003E08E5"/>
    <w:rsid w:val="003E13AC"/>
    <w:rsid w:val="003E37E6"/>
    <w:rsid w:val="003E3C26"/>
    <w:rsid w:val="003E3F59"/>
    <w:rsid w:val="003E42AA"/>
    <w:rsid w:val="003E4A5C"/>
    <w:rsid w:val="003E5E39"/>
    <w:rsid w:val="003E6057"/>
    <w:rsid w:val="003E6679"/>
    <w:rsid w:val="003E6D0F"/>
    <w:rsid w:val="003E7127"/>
    <w:rsid w:val="003E712E"/>
    <w:rsid w:val="003E7DDD"/>
    <w:rsid w:val="003F04A7"/>
    <w:rsid w:val="003F1090"/>
    <w:rsid w:val="003F140F"/>
    <w:rsid w:val="003F15DB"/>
    <w:rsid w:val="003F194E"/>
    <w:rsid w:val="003F2702"/>
    <w:rsid w:val="003F2778"/>
    <w:rsid w:val="003F36A4"/>
    <w:rsid w:val="003F607C"/>
    <w:rsid w:val="003F70CA"/>
    <w:rsid w:val="003F7CD7"/>
    <w:rsid w:val="0040137F"/>
    <w:rsid w:val="00401AC4"/>
    <w:rsid w:val="00402179"/>
    <w:rsid w:val="0040278D"/>
    <w:rsid w:val="0040401D"/>
    <w:rsid w:val="00406134"/>
    <w:rsid w:val="00406EED"/>
    <w:rsid w:val="00407166"/>
    <w:rsid w:val="00412E24"/>
    <w:rsid w:val="00412EF5"/>
    <w:rsid w:val="00413903"/>
    <w:rsid w:val="00413B40"/>
    <w:rsid w:val="00413DAD"/>
    <w:rsid w:val="00414836"/>
    <w:rsid w:val="00415050"/>
    <w:rsid w:val="004158FF"/>
    <w:rsid w:val="00415C57"/>
    <w:rsid w:val="00416727"/>
    <w:rsid w:val="0042068A"/>
    <w:rsid w:val="00420907"/>
    <w:rsid w:val="0042206B"/>
    <w:rsid w:val="00422DE8"/>
    <w:rsid w:val="0042437A"/>
    <w:rsid w:val="00424AA3"/>
    <w:rsid w:val="00424E72"/>
    <w:rsid w:val="0042558A"/>
    <w:rsid w:val="00426847"/>
    <w:rsid w:val="00426D7C"/>
    <w:rsid w:val="00427D4D"/>
    <w:rsid w:val="004300ED"/>
    <w:rsid w:val="004305C0"/>
    <w:rsid w:val="00431076"/>
    <w:rsid w:val="00431165"/>
    <w:rsid w:val="00431687"/>
    <w:rsid w:val="00431D4F"/>
    <w:rsid w:val="00432B72"/>
    <w:rsid w:val="00433016"/>
    <w:rsid w:val="00433BF9"/>
    <w:rsid w:val="004342F1"/>
    <w:rsid w:val="004349C0"/>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5AE6"/>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1EDF"/>
    <w:rsid w:val="00472092"/>
    <w:rsid w:val="00472700"/>
    <w:rsid w:val="00472C41"/>
    <w:rsid w:val="00473115"/>
    <w:rsid w:val="00474477"/>
    <w:rsid w:val="0047543D"/>
    <w:rsid w:val="00475A08"/>
    <w:rsid w:val="00475AE3"/>
    <w:rsid w:val="004764CB"/>
    <w:rsid w:val="00476730"/>
    <w:rsid w:val="004767FE"/>
    <w:rsid w:val="004769A5"/>
    <w:rsid w:val="00477C38"/>
    <w:rsid w:val="004802C9"/>
    <w:rsid w:val="0048036B"/>
    <w:rsid w:val="004803A2"/>
    <w:rsid w:val="00480A81"/>
    <w:rsid w:val="00481A7B"/>
    <w:rsid w:val="00483667"/>
    <w:rsid w:val="0048386B"/>
    <w:rsid w:val="00483C14"/>
    <w:rsid w:val="004841FF"/>
    <w:rsid w:val="00484723"/>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429"/>
    <w:rsid w:val="004A2BF5"/>
    <w:rsid w:val="004A3085"/>
    <w:rsid w:val="004A4BD5"/>
    <w:rsid w:val="004A4CFD"/>
    <w:rsid w:val="004A62A9"/>
    <w:rsid w:val="004A677C"/>
    <w:rsid w:val="004A6E25"/>
    <w:rsid w:val="004A7D67"/>
    <w:rsid w:val="004B0546"/>
    <w:rsid w:val="004B176B"/>
    <w:rsid w:val="004B1B06"/>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236"/>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68B"/>
    <w:rsid w:val="004D4B81"/>
    <w:rsid w:val="004D52DD"/>
    <w:rsid w:val="004D54CE"/>
    <w:rsid w:val="004D657E"/>
    <w:rsid w:val="004D68F8"/>
    <w:rsid w:val="004D6D19"/>
    <w:rsid w:val="004E11D8"/>
    <w:rsid w:val="004E277C"/>
    <w:rsid w:val="004E27E7"/>
    <w:rsid w:val="004E2B07"/>
    <w:rsid w:val="004E3C72"/>
    <w:rsid w:val="004E3E66"/>
    <w:rsid w:val="004E40E8"/>
    <w:rsid w:val="004E4879"/>
    <w:rsid w:val="004E5988"/>
    <w:rsid w:val="004E65CD"/>
    <w:rsid w:val="004E6E3A"/>
    <w:rsid w:val="004F0C96"/>
    <w:rsid w:val="004F13F6"/>
    <w:rsid w:val="004F28A0"/>
    <w:rsid w:val="004F305D"/>
    <w:rsid w:val="004F322A"/>
    <w:rsid w:val="004F3363"/>
    <w:rsid w:val="004F33CC"/>
    <w:rsid w:val="004F3C3C"/>
    <w:rsid w:val="004F4380"/>
    <w:rsid w:val="004F44C7"/>
    <w:rsid w:val="004F489F"/>
    <w:rsid w:val="004F4958"/>
    <w:rsid w:val="004F51D3"/>
    <w:rsid w:val="004F51F5"/>
    <w:rsid w:val="004F5736"/>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48B4"/>
    <w:rsid w:val="005248B9"/>
    <w:rsid w:val="005255D3"/>
    <w:rsid w:val="005257BD"/>
    <w:rsid w:val="00525C0E"/>
    <w:rsid w:val="00526015"/>
    <w:rsid w:val="005263A1"/>
    <w:rsid w:val="00526446"/>
    <w:rsid w:val="005270C2"/>
    <w:rsid w:val="00527495"/>
    <w:rsid w:val="0052776D"/>
    <w:rsid w:val="00527E7A"/>
    <w:rsid w:val="00530B20"/>
    <w:rsid w:val="00531594"/>
    <w:rsid w:val="0053358F"/>
    <w:rsid w:val="00536983"/>
    <w:rsid w:val="00537A7A"/>
    <w:rsid w:val="00537CC0"/>
    <w:rsid w:val="00537E2C"/>
    <w:rsid w:val="0054038D"/>
    <w:rsid w:val="005407F0"/>
    <w:rsid w:val="00540B8F"/>
    <w:rsid w:val="0054146C"/>
    <w:rsid w:val="00541EFF"/>
    <w:rsid w:val="00542600"/>
    <w:rsid w:val="00542797"/>
    <w:rsid w:val="00542A9C"/>
    <w:rsid w:val="00542B3A"/>
    <w:rsid w:val="0054314A"/>
    <w:rsid w:val="005434E0"/>
    <w:rsid w:val="00543E24"/>
    <w:rsid w:val="00544AB9"/>
    <w:rsid w:val="00544D65"/>
    <w:rsid w:val="00544EC9"/>
    <w:rsid w:val="00546FBD"/>
    <w:rsid w:val="00547237"/>
    <w:rsid w:val="005500E9"/>
    <w:rsid w:val="005504D3"/>
    <w:rsid w:val="005510EF"/>
    <w:rsid w:val="00551A9B"/>
    <w:rsid w:val="005520BF"/>
    <w:rsid w:val="00552213"/>
    <w:rsid w:val="00552467"/>
    <w:rsid w:val="00552FD8"/>
    <w:rsid w:val="0055324E"/>
    <w:rsid w:val="005534B3"/>
    <w:rsid w:val="00553703"/>
    <w:rsid w:val="0055544F"/>
    <w:rsid w:val="00556B04"/>
    <w:rsid w:val="00557ECD"/>
    <w:rsid w:val="00560638"/>
    <w:rsid w:val="00561C03"/>
    <w:rsid w:val="005624C3"/>
    <w:rsid w:val="00562702"/>
    <w:rsid w:val="00562B0A"/>
    <w:rsid w:val="00562CCE"/>
    <w:rsid w:val="00562EA7"/>
    <w:rsid w:val="00563DE5"/>
    <w:rsid w:val="00563F79"/>
    <w:rsid w:val="00564BE1"/>
    <w:rsid w:val="005669D6"/>
    <w:rsid w:val="00566C3D"/>
    <w:rsid w:val="00567329"/>
    <w:rsid w:val="00567998"/>
    <w:rsid w:val="00570923"/>
    <w:rsid w:val="00571419"/>
    <w:rsid w:val="00574F63"/>
    <w:rsid w:val="00575138"/>
    <w:rsid w:val="005759CD"/>
    <w:rsid w:val="00575F68"/>
    <w:rsid w:val="00576F8E"/>
    <w:rsid w:val="00577884"/>
    <w:rsid w:val="00580873"/>
    <w:rsid w:val="00581C0F"/>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643E"/>
    <w:rsid w:val="005A76FE"/>
    <w:rsid w:val="005A786F"/>
    <w:rsid w:val="005B169C"/>
    <w:rsid w:val="005B1B39"/>
    <w:rsid w:val="005B1FAC"/>
    <w:rsid w:val="005B2DD1"/>
    <w:rsid w:val="005B2FBA"/>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133"/>
    <w:rsid w:val="005C73ED"/>
    <w:rsid w:val="005C79D8"/>
    <w:rsid w:val="005D0D97"/>
    <w:rsid w:val="005D2074"/>
    <w:rsid w:val="005D27DD"/>
    <w:rsid w:val="005D3493"/>
    <w:rsid w:val="005D3DD3"/>
    <w:rsid w:val="005D3F92"/>
    <w:rsid w:val="005D3FD2"/>
    <w:rsid w:val="005D622E"/>
    <w:rsid w:val="005D654A"/>
    <w:rsid w:val="005D6B00"/>
    <w:rsid w:val="005E11D5"/>
    <w:rsid w:val="005E1572"/>
    <w:rsid w:val="005E2296"/>
    <w:rsid w:val="005E22BC"/>
    <w:rsid w:val="005E34D4"/>
    <w:rsid w:val="005E3886"/>
    <w:rsid w:val="005E3AE2"/>
    <w:rsid w:val="005E3FDE"/>
    <w:rsid w:val="005E55F2"/>
    <w:rsid w:val="005E5F08"/>
    <w:rsid w:val="005E68FC"/>
    <w:rsid w:val="005E6E95"/>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19B7"/>
    <w:rsid w:val="00603B6B"/>
    <w:rsid w:val="00604AC3"/>
    <w:rsid w:val="00605865"/>
    <w:rsid w:val="00605995"/>
    <w:rsid w:val="00607049"/>
    <w:rsid w:val="00607B16"/>
    <w:rsid w:val="00607F0A"/>
    <w:rsid w:val="00610F7A"/>
    <w:rsid w:val="00611B94"/>
    <w:rsid w:val="006120FD"/>
    <w:rsid w:val="0061496C"/>
    <w:rsid w:val="00614DFF"/>
    <w:rsid w:val="006158DE"/>
    <w:rsid w:val="00617125"/>
    <w:rsid w:val="00617813"/>
    <w:rsid w:val="00620176"/>
    <w:rsid w:val="006206CC"/>
    <w:rsid w:val="0062072F"/>
    <w:rsid w:val="00620812"/>
    <w:rsid w:val="00620962"/>
    <w:rsid w:val="00621060"/>
    <w:rsid w:val="00622B06"/>
    <w:rsid w:val="0062351C"/>
    <w:rsid w:val="006237B4"/>
    <w:rsid w:val="00624889"/>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5F80"/>
    <w:rsid w:val="00676959"/>
    <w:rsid w:val="00676C6B"/>
    <w:rsid w:val="00676E9D"/>
    <w:rsid w:val="00680F25"/>
    <w:rsid w:val="0068158A"/>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87EF5"/>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5C1"/>
    <w:rsid w:val="006A2A2F"/>
    <w:rsid w:val="006A2CF3"/>
    <w:rsid w:val="006A2D04"/>
    <w:rsid w:val="006A2D34"/>
    <w:rsid w:val="006A2EDE"/>
    <w:rsid w:val="006A3D7A"/>
    <w:rsid w:val="006A413D"/>
    <w:rsid w:val="006A438E"/>
    <w:rsid w:val="006A51E0"/>
    <w:rsid w:val="006A53A9"/>
    <w:rsid w:val="006A5AB6"/>
    <w:rsid w:val="006A7305"/>
    <w:rsid w:val="006B004E"/>
    <w:rsid w:val="006B0198"/>
    <w:rsid w:val="006B02AE"/>
    <w:rsid w:val="006B0D54"/>
    <w:rsid w:val="006B12E8"/>
    <w:rsid w:val="006B13FB"/>
    <w:rsid w:val="006B149F"/>
    <w:rsid w:val="006B1810"/>
    <w:rsid w:val="006B1C19"/>
    <w:rsid w:val="006B1F06"/>
    <w:rsid w:val="006B2519"/>
    <w:rsid w:val="006B336C"/>
    <w:rsid w:val="006B5FE4"/>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2C87"/>
    <w:rsid w:val="006D499E"/>
    <w:rsid w:val="006D518B"/>
    <w:rsid w:val="006D52D1"/>
    <w:rsid w:val="006D709A"/>
    <w:rsid w:val="006E013D"/>
    <w:rsid w:val="006E1056"/>
    <w:rsid w:val="006E1475"/>
    <w:rsid w:val="006E1897"/>
    <w:rsid w:val="006E3145"/>
    <w:rsid w:val="006E3985"/>
    <w:rsid w:val="006E3A2A"/>
    <w:rsid w:val="006E3C4C"/>
    <w:rsid w:val="006E4BD4"/>
    <w:rsid w:val="006E4E2A"/>
    <w:rsid w:val="006E5950"/>
    <w:rsid w:val="006E6B65"/>
    <w:rsid w:val="006E6C14"/>
    <w:rsid w:val="006E7637"/>
    <w:rsid w:val="006E7CC5"/>
    <w:rsid w:val="006F0392"/>
    <w:rsid w:val="006F1BBC"/>
    <w:rsid w:val="006F1E31"/>
    <w:rsid w:val="006F21C6"/>
    <w:rsid w:val="006F2B0A"/>
    <w:rsid w:val="006F2C12"/>
    <w:rsid w:val="006F2F92"/>
    <w:rsid w:val="006F6271"/>
    <w:rsid w:val="006F729B"/>
    <w:rsid w:val="006F7E87"/>
    <w:rsid w:val="007010E3"/>
    <w:rsid w:val="0070160E"/>
    <w:rsid w:val="00701E19"/>
    <w:rsid w:val="00702887"/>
    <w:rsid w:val="0070499C"/>
    <w:rsid w:val="007049C8"/>
    <w:rsid w:val="007050B1"/>
    <w:rsid w:val="0070624B"/>
    <w:rsid w:val="00707096"/>
    <w:rsid w:val="0070771A"/>
    <w:rsid w:val="007116E3"/>
    <w:rsid w:val="007136BC"/>
    <w:rsid w:val="00714576"/>
    <w:rsid w:val="00715A04"/>
    <w:rsid w:val="00721335"/>
    <w:rsid w:val="00721924"/>
    <w:rsid w:val="00721F55"/>
    <w:rsid w:val="00721F66"/>
    <w:rsid w:val="007221AE"/>
    <w:rsid w:val="007222DC"/>
    <w:rsid w:val="00722B93"/>
    <w:rsid w:val="007234C4"/>
    <w:rsid w:val="00725BBD"/>
    <w:rsid w:val="00725BF5"/>
    <w:rsid w:val="00730041"/>
    <w:rsid w:val="007300E3"/>
    <w:rsid w:val="00731F1F"/>
    <w:rsid w:val="0073321B"/>
    <w:rsid w:val="007332BB"/>
    <w:rsid w:val="007342ED"/>
    <w:rsid w:val="00734BB2"/>
    <w:rsid w:val="0073505D"/>
    <w:rsid w:val="007351D1"/>
    <w:rsid w:val="007357EC"/>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6F8"/>
    <w:rsid w:val="00751DC1"/>
    <w:rsid w:val="0075265E"/>
    <w:rsid w:val="0075440D"/>
    <w:rsid w:val="00754EF8"/>
    <w:rsid w:val="007556A8"/>
    <w:rsid w:val="0075604A"/>
    <w:rsid w:val="0075650E"/>
    <w:rsid w:val="00756FD0"/>
    <w:rsid w:val="00757995"/>
    <w:rsid w:val="007612B3"/>
    <w:rsid w:val="00761551"/>
    <w:rsid w:val="007615C6"/>
    <w:rsid w:val="007623A5"/>
    <w:rsid w:val="00763298"/>
    <w:rsid w:val="00763861"/>
    <w:rsid w:val="00764032"/>
    <w:rsid w:val="007644E6"/>
    <w:rsid w:val="007652EA"/>
    <w:rsid w:val="00765D96"/>
    <w:rsid w:val="0076630F"/>
    <w:rsid w:val="007665D7"/>
    <w:rsid w:val="007674F3"/>
    <w:rsid w:val="007678E3"/>
    <w:rsid w:val="00767CD2"/>
    <w:rsid w:val="00770859"/>
    <w:rsid w:val="007721A1"/>
    <w:rsid w:val="0077374A"/>
    <w:rsid w:val="0077381A"/>
    <w:rsid w:val="007740B2"/>
    <w:rsid w:val="00774A5F"/>
    <w:rsid w:val="00774DFD"/>
    <w:rsid w:val="007753FA"/>
    <w:rsid w:val="0077544D"/>
    <w:rsid w:val="00775579"/>
    <w:rsid w:val="007764C8"/>
    <w:rsid w:val="00776FFE"/>
    <w:rsid w:val="00777B16"/>
    <w:rsid w:val="0078079A"/>
    <w:rsid w:val="00782AF8"/>
    <w:rsid w:val="00784885"/>
    <w:rsid w:val="007860B9"/>
    <w:rsid w:val="007867FB"/>
    <w:rsid w:val="00786AE8"/>
    <w:rsid w:val="007914E4"/>
    <w:rsid w:val="00791BE3"/>
    <w:rsid w:val="00791DC2"/>
    <w:rsid w:val="00791E58"/>
    <w:rsid w:val="00792364"/>
    <w:rsid w:val="00792565"/>
    <w:rsid w:val="00794673"/>
    <w:rsid w:val="00794BC3"/>
    <w:rsid w:val="00795F6F"/>
    <w:rsid w:val="00796BFE"/>
    <w:rsid w:val="00797374"/>
    <w:rsid w:val="007A038C"/>
    <w:rsid w:val="007A0692"/>
    <w:rsid w:val="007A082B"/>
    <w:rsid w:val="007A1303"/>
    <w:rsid w:val="007A17AA"/>
    <w:rsid w:val="007A22E2"/>
    <w:rsid w:val="007A2C90"/>
    <w:rsid w:val="007A4264"/>
    <w:rsid w:val="007A493E"/>
    <w:rsid w:val="007A4C84"/>
    <w:rsid w:val="007A4F95"/>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753F"/>
    <w:rsid w:val="007B7E08"/>
    <w:rsid w:val="007C0013"/>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E782D"/>
    <w:rsid w:val="007F020D"/>
    <w:rsid w:val="007F0617"/>
    <w:rsid w:val="007F217B"/>
    <w:rsid w:val="007F2BCD"/>
    <w:rsid w:val="007F2D71"/>
    <w:rsid w:val="007F3B4E"/>
    <w:rsid w:val="007F3CB7"/>
    <w:rsid w:val="007F4B0E"/>
    <w:rsid w:val="007F4C88"/>
    <w:rsid w:val="007F5C0C"/>
    <w:rsid w:val="007F729E"/>
    <w:rsid w:val="007F763A"/>
    <w:rsid w:val="007F7FB3"/>
    <w:rsid w:val="008000BD"/>
    <w:rsid w:val="00800E69"/>
    <w:rsid w:val="00801DE2"/>
    <w:rsid w:val="00802152"/>
    <w:rsid w:val="00802B62"/>
    <w:rsid w:val="008039C2"/>
    <w:rsid w:val="00803E89"/>
    <w:rsid w:val="008046E4"/>
    <w:rsid w:val="00804D47"/>
    <w:rsid w:val="008055FF"/>
    <w:rsid w:val="008058EB"/>
    <w:rsid w:val="00806D2D"/>
    <w:rsid w:val="00806E81"/>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5769"/>
    <w:rsid w:val="00836224"/>
    <w:rsid w:val="00836DC1"/>
    <w:rsid w:val="00837543"/>
    <w:rsid w:val="00837BE4"/>
    <w:rsid w:val="00840559"/>
    <w:rsid w:val="008421F7"/>
    <w:rsid w:val="00843153"/>
    <w:rsid w:val="008434A0"/>
    <w:rsid w:val="00843908"/>
    <w:rsid w:val="008444BC"/>
    <w:rsid w:val="0084458F"/>
    <w:rsid w:val="00844CF7"/>
    <w:rsid w:val="00845D12"/>
    <w:rsid w:val="00846713"/>
    <w:rsid w:val="00846AC8"/>
    <w:rsid w:val="00846CCC"/>
    <w:rsid w:val="008473FA"/>
    <w:rsid w:val="00847830"/>
    <w:rsid w:val="0085016E"/>
    <w:rsid w:val="00851A81"/>
    <w:rsid w:val="00851E7B"/>
    <w:rsid w:val="00851F4C"/>
    <w:rsid w:val="008523BA"/>
    <w:rsid w:val="00852903"/>
    <w:rsid w:val="00852B26"/>
    <w:rsid w:val="00853121"/>
    <w:rsid w:val="0085480B"/>
    <w:rsid w:val="008560F4"/>
    <w:rsid w:val="00860A1E"/>
    <w:rsid w:val="00860B95"/>
    <w:rsid w:val="00860FE6"/>
    <w:rsid w:val="00861622"/>
    <w:rsid w:val="008617C4"/>
    <w:rsid w:val="00861D0D"/>
    <w:rsid w:val="0086256E"/>
    <w:rsid w:val="00863632"/>
    <w:rsid w:val="008636A2"/>
    <w:rsid w:val="008649AF"/>
    <w:rsid w:val="008662C0"/>
    <w:rsid w:val="00867B8C"/>
    <w:rsid w:val="0087038F"/>
    <w:rsid w:val="00870EAB"/>
    <w:rsid w:val="0087153F"/>
    <w:rsid w:val="00871BA6"/>
    <w:rsid w:val="00872266"/>
    <w:rsid w:val="00873454"/>
    <w:rsid w:val="00873FB5"/>
    <w:rsid w:val="008744F4"/>
    <w:rsid w:val="0087459A"/>
    <w:rsid w:val="00875167"/>
    <w:rsid w:val="00875283"/>
    <w:rsid w:val="008760B6"/>
    <w:rsid w:val="00877086"/>
    <w:rsid w:val="00877E0E"/>
    <w:rsid w:val="008805A2"/>
    <w:rsid w:val="008811AA"/>
    <w:rsid w:val="00881572"/>
    <w:rsid w:val="00882510"/>
    <w:rsid w:val="00882AB3"/>
    <w:rsid w:val="00882FEA"/>
    <w:rsid w:val="00883450"/>
    <w:rsid w:val="0088398C"/>
    <w:rsid w:val="00885C6E"/>
    <w:rsid w:val="0089031E"/>
    <w:rsid w:val="0089067B"/>
    <w:rsid w:val="00891381"/>
    <w:rsid w:val="00891EA6"/>
    <w:rsid w:val="0089412A"/>
    <w:rsid w:val="00894B33"/>
    <w:rsid w:val="00896532"/>
    <w:rsid w:val="00896AD4"/>
    <w:rsid w:val="00896B6B"/>
    <w:rsid w:val="008973E6"/>
    <w:rsid w:val="008974A5"/>
    <w:rsid w:val="008976ED"/>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3EB6"/>
    <w:rsid w:val="008B4590"/>
    <w:rsid w:val="008B49B9"/>
    <w:rsid w:val="008B551D"/>
    <w:rsid w:val="008B5AB4"/>
    <w:rsid w:val="008B6C00"/>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4F9"/>
    <w:rsid w:val="008D1529"/>
    <w:rsid w:val="008D1C98"/>
    <w:rsid w:val="008D1D54"/>
    <w:rsid w:val="008D22D8"/>
    <w:rsid w:val="008D24C6"/>
    <w:rsid w:val="008D2BCD"/>
    <w:rsid w:val="008D3786"/>
    <w:rsid w:val="008D406E"/>
    <w:rsid w:val="008D432B"/>
    <w:rsid w:val="008D453D"/>
    <w:rsid w:val="008D4BD3"/>
    <w:rsid w:val="008D4E99"/>
    <w:rsid w:val="008D5066"/>
    <w:rsid w:val="008D533F"/>
    <w:rsid w:val="008D59DA"/>
    <w:rsid w:val="008D5A97"/>
    <w:rsid w:val="008D6697"/>
    <w:rsid w:val="008D71E5"/>
    <w:rsid w:val="008D728C"/>
    <w:rsid w:val="008E0674"/>
    <w:rsid w:val="008E11CC"/>
    <w:rsid w:val="008E1B8F"/>
    <w:rsid w:val="008E40DB"/>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A47"/>
    <w:rsid w:val="00925C68"/>
    <w:rsid w:val="0092766C"/>
    <w:rsid w:val="00930E55"/>
    <w:rsid w:val="009315B0"/>
    <w:rsid w:val="009316E9"/>
    <w:rsid w:val="00931767"/>
    <w:rsid w:val="00931924"/>
    <w:rsid w:val="00932354"/>
    <w:rsid w:val="0093416D"/>
    <w:rsid w:val="00935346"/>
    <w:rsid w:val="00936B46"/>
    <w:rsid w:val="00941020"/>
    <w:rsid w:val="00941D44"/>
    <w:rsid w:val="0094424D"/>
    <w:rsid w:val="009457AE"/>
    <w:rsid w:val="00945A61"/>
    <w:rsid w:val="00945BAD"/>
    <w:rsid w:val="00946D27"/>
    <w:rsid w:val="009477A1"/>
    <w:rsid w:val="00950154"/>
    <w:rsid w:val="00950A03"/>
    <w:rsid w:val="0095136A"/>
    <w:rsid w:val="009514B6"/>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7F8"/>
    <w:rsid w:val="00965E25"/>
    <w:rsid w:val="00967DCB"/>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214"/>
    <w:rsid w:val="00995C9E"/>
    <w:rsid w:val="00995C9F"/>
    <w:rsid w:val="00996436"/>
    <w:rsid w:val="0099752D"/>
    <w:rsid w:val="009A0461"/>
    <w:rsid w:val="009A12A7"/>
    <w:rsid w:val="009A28A2"/>
    <w:rsid w:val="009A290E"/>
    <w:rsid w:val="009A4712"/>
    <w:rsid w:val="009A5191"/>
    <w:rsid w:val="009A6119"/>
    <w:rsid w:val="009A7CCB"/>
    <w:rsid w:val="009B063C"/>
    <w:rsid w:val="009B0F5C"/>
    <w:rsid w:val="009B11D6"/>
    <w:rsid w:val="009B146D"/>
    <w:rsid w:val="009B2EE9"/>
    <w:rsid w:val="009B4676"/>
    <w:rsid w:val="009B475C"/>
    <w:rsid w:val="009B4864"/>
    <w:rsid w:val="009B4A79"/>
    <w:rsid w:val="009B5504"/>
    <w:rsid w:val="009B5904"/>
    <w:rsid w:val="009B5EF9"/>
    <w:rsid w:val="009B62D6"/>
    <w:rsid w:val="009B649B"/>
    <w:rsid w:val="009B6F16"/>
    <w:rsid w:val="009C040C"/>
    <w:rsid w:val="009C0940"/>
    <w:rsid w:val="009C125E"/>
    <w:rsid w:val="009C1D99"/>
    <w:rsid w:val="009C1F8B"/>
    <w:rsid w:val="009C2099"/>
    <w:rsid w:val="009C20A8"/>
    <w:rsid w:val="009C2F43"/>
    <w:rsid w:val="009C3701"/>
    <w:rsid w:val="009C5625"/>
    <w:rsid w:val="009C7053"/>
    <w:rsid w:val="009C717B"/>
    <w:rsid w:val="009D1CEA"/>
    <w:rsid w:val="009D1DD7"/>
    <w:rsid w:val="009D232B"/>
    <w:rsid w:val="009D2384"/>
    <w:rsid w:val="009D3240"/>
    <w:rsid w:val="009D3A6E"/>
    <w:rsid w:val="009D4647"/>
    <w:rsid w:val="009D61D9"/>
    <w:rsid w:val="009D624D"/>
    <w:rsid w:val="009D6EC9"/>
    <w:rsid w:val="009D7380"/>
    <w:rsid w:val="009D7581"/>
    <w:rsid w:val="009D7724"/>
    <w:rsid w:val="009E0583"/>
    <w:rsid w:val="009E0595"/>
    <w:rsid w:val="009E0AB4"/>
    <w:rsid w:val="009E1FA4"/>
    <w:rsid w:val="009E21FE"/>
    <w:rsid w:val="009E23A1"/>
    <w:rsid w:val="009E2906"/>
    <w:rsid w:val="009E4814"/>
    <w:rsid w:val="009E4942"/>
    <w:rsid w:val="009E7975"/>
    <w:rsid w:val="009E7F2A"/>
    <w:rsid w:val="009F090D"/>
    <w:rsid w:val="009F0B67"/>
    <w:rsid w:val="009F1758"/>
    <w:rsid w:val="009F1C3B"/>
    <w:rsid w:val="009F1E4B"/>
    <w:rsid w:val="009F307E"/>
    <w:rsid w:val="009F390B"/>
    <w:rsid w:val="009F4F6A"/>
    <w:rsid w:val="009F50DE"/>
    <w:rsid w:val="009F54F9"/>
    <w:rsid w:val="009F5AC0"/>
    <w:rsid w:val="009F6D34"/>
    <w:rsid w:val="009F7BB0"/>
    <w:rsid w:val="00A0010E"/>
    <w:rsid w:val="00A00D50"/>
    <w:rsid w:val="00A015C6"/>
    <w:rsid w:val="00A02B5C"/>
    <w:rsid w:val="00A036C5"/>
    <w:rsid w:val="00A037D8"/>
    <w:rsid w:val="00A03A60"/>
    <w:rsid w:val="00A03AD2"/>
    <w:rsid w:val="00A03D24"/>
    <w:rsid w:val="00A041F5"/>
    <w:rsid w:val="00A042C9"/>
    <w:rsid w:val="00A052CF"/>
    <w:rsid w:val="00A07526"/>
    <w:rsid w:val="00A07D84"/>
    <w:rsid w:val="00A10336"/>
    <w:rsid w:val="00A10CE2"/>
    <w:rsid w:val="00A12870"/>
    <w:rsid w:val="00A1301B"/>
    <w:rsid w:val="00A13811"/>
    <w:rsid w:val="00A14AE3"/>
    <w:rsid w:val="00A14FEE"/>
    <w:rsid w:val="00A16DF1"/>
    <w:rsid w:val="00A17A17"/>
    <w:rsid w:val="00A20308"/>
    <w:rsid w:val="00A20A8A"/>
    <w:rsid w:val="00A20B1F"/>
    <w:rsid w:val="00A20CFD"/>
    <w:rsid w:val="00A2223B"/>
    <w:rsid w:val="00A235D0"/>
    <w:rsid w:val="00A248CE"/>
    <w:rsid w:val="00A24E56"/>
    <w:rsid w:val="00A26CA0"/>
    <w:rsid w:val="00A27A7F"/>
    <w:rsid w:val="00A3276A"/>
    <w:rsid w:val="00A32FAD"/>
    <w:rsid w:val="00A33705"/>
    <w:rsid w:val="00A33D3A"/>
    <w:rsid w:val="00A345A3"/>
    <w:rsid w:val="00A348A1"/>
    <w:rsid w:val="00A348AC"/>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15CD"/>
    <w:rsid w:val="00A621A5"/>
    <w:rsid w:val="00A64036"/>
    <w:rsid w:val="00A648BD"/>
    <w:rsid w:val="00A67428"/>
    <w:rsid w:val="00A67CD8"/>
    <w:rsid w:val="00A70260"/>
    <w:rsid w:val="00A70CF3"/>
    <w:rsid w:val="00A7155E"/>
    <w:rsid w:val="00A71BC1"/>
    <w:rsid w:val="00A71E76"/>
    <w:rsid w:val="00A7308C"/>
    <w:rsid w:val="00A73752"/>
    <w:rsid w:val="00A74EDE"/>
    <w:rsid w:val="00A75396"/>
    <w:rsid w:val="00A76343"/>
    <w:rsid w:val="00A763AE"/>
    <w:rsid w:val="00A76B0D"/>
    <w:rsid w:val="00A7780C"/>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DC4"/>
    <w:rsid w:val="00AA3875"/>
    <w:rsid w:val="00AA404A"/>
    <w:rsid w:val="00AA40DC"/>
    <w:rsid w:val="00AA6228"/>
    <w:rsid w:val="00AA69A4"/>
    <w:rsid w:val="00AA6AA6"/>
    <w:rsid w:val="00AA7382"/>
    <w:rsid w:val="00AA76B4"/>
    <w:rsid w:val="00AB0120"/>
    <w:rsid w:val="00AB07E1"/>
    <w:rsid w:val="00AB2744"/>
    <w:rsid w:val="00AB274F"/>
    <w:rsid w:val="00AB2D31"/>
    <w:rsid w:val="00AB5D9C"/>
    <w:rsid w:val="00AB5E7A"/>
    <w:rsid w:val="00AB5F30"/>
    <w:rsid w:val="00AB6BE3"/>
    <w:rsid w:val="00AB6FAB"/>
    <w:rsid w:val="00AB7A89"/>
    <w:rsid w:val="00AC0FF4"/>
    <w:rsid w:val="00AC14AC"/>
    <w:rsid w:val="00AC25AD"/>
    <w:rsid w:val="00AC37C3"/>
    <w:rsid w:val="00AC37F3"/>
    <w:rsid w:val="00AC3E38"/>
    <w:rsid w:val="00AC489E"/>
    <w:rsid w:val="00AC4C32"/>
    <w:rsid w:val="00AC4D07"/>
    <w:rsid w:val="00AC4F4D"/>
    <w:rsid w:val="00AC535B"/>
    <w:rsid w:val="00AC5F6A"/>
    <w:rsid w:val="00AC78A1"/>
    <w:rsid w:val="00AD0569"/>
    <w:rsid w:val="00AD0B3C"/>
    <w:rsid w:val="00AD13A4"/>
    <w:rsid w:val="00AD1CC0"/>
    <w:rsid w:val="00AD22B5"/>
    <w:rsid w:val="00AD33CD"/>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D56"/>
    <w:rsid w:val="00AF1F04"/>
    <w:rsid w:val="00AF3D59"/>
    <w:rsid w:val="00AF4269"/>
    <w:rsid w:val="00AF47BE"/>
    <w:rsid w:val="00AF623F"/>
    <w:rsid w:val="00AF6794"/>
    <w:rsid w:val="00AF79D9"/>
    <w:rsid w:val="00B016F7"/>
    <w:rsid w:val="00B018DA"/>
    <w:rsid w:val="00B02569"/>
    <w:rsid w:val="00B02BDD"/>
    <w:rsid w:val="00B02E9D"/>
    <w:rsid w:val="00B055B9"/>
    <w:rsid w:val="00B059CC"/>
    <w:rsid w:val="00B10171"/>
    <w:rsid w:val="00B11CB2"/>
    <w:rsid w:val="00B1205A"/>
    <w:rsid w:val="00B12104"/>
    <w:rsid w:val="00B138BB"/>
    <w:rsid w:val="00B13D85"/>
    <w:rsid w:val="00B1414A"/>
    <w:rsid w:val="00B14D14"/>
    <w:rsid w:val="00B15BD0"/>
    <w:rsid w:val="00B16296"/>
    <w:rsid w:val="00B16FCC"/>
    <w:rsid w:val="00B1786A"/>
    <w:rsid w:val="00B206D8"/>
    <w:rsid w:val="00B216E2"/>
    <w:rsid w:val="00B21C9A"/>
    <w:rsid w:val="00B23627"/>
    <w:rsid w:val="00B23909"/>
    <w:rsid w:val="00B24217"/>
    <w:rsid w:val="00B25BF3"/>
    <w:rsid w:val="00B25C74"/>
    <w:rsid w:val="00B26C76"/>
    <w:rsid w:val="00B3010A"/>
    <w:rsid w:val="00B312C7"/>
    <w:rsid w:val="00B316B9"/>
    <w:rsid w:val="00B32E58"/>
    <w:rsid w:val="00B33468"/>
    <w:rsid w:val="00B335A2"/>
    <w:rsid w:val="00B34371"/>
    <w:rsid w:val="00B352A2"/>
    <w:rsid w:val="00B35313"/>
    <w:rsid w:val="00B356B9"/>
    <w:rsid w:val="00B36666"/>
    <w:rsid w:val="00B37104"/>
    <w:rsid w:val="00B40AFF"/>
    <w:rsid w:val="00B414A7"/>
    <w:rsid w:val="00B42511"/>
    <w:rsid w:val="00B42CE1"/>
    <w:rsid w:val="00B439F4"/>
    <w:rsid w:val="00B447D7"/>
    <w:rsid w:val="00B44C0E"/>
    <w:rsid w:val="00B44E90"/>
    <w:rsid w:val="00B44F9F"/>
    <w:rsid w:val="00B479F9"/>
    <w:rsid w:val="00B47D0D"/>
    <w:rsid w:val="00B47D39"/>
    <w:rsid w:val="00B50663"/>
    <w:rsid w:val="00B51454"/>
    <w:rsid w:val="00B5159E"/>
    <w:rsid w:val="00B51C97"/>
    <w:rsid w:val="00B52B7D"/>
    <w:rsid w:val="00B531D2"/>
    <w:rsid w:val="00B53616"/>
    <w:rsid w:val="00B53CCA"/>
    <w:rsid w:val="00B53F2C"/>
    <w:rsid w:val="00B54441"/>
    <w:rsid w:val="00B54A5F"/>
    <w:rsid w:val="00B560B1"/>
    <w:rsid w:val="00B560C2"/>
    <w:rsid w:val="00B563FE"/>
    <w:rsid w:val="00B56409"/>
    <w:rsid w:val="00B56F9B"/>
    <w:rsid w:val="00B61C3F"/>
    <w:rsid w:val="00B61D11"/>
    <w:rsid w:val="00B6261E"/>
    <w:rsid w:val="00B640E0"/>
    <w:rsid w:val="00B642CF"/>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5"/>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0F2"/>
    <w:rsid w:val="00B85EA6"/>
    <w:rsid w:val="00B8705C"/>
    <w:rsid w:val="00B87DC4"/>
    <w:rsid w:val="00B902E7"/>
    <w:rsid w:val="00B9030B"/>
    <w:rsid w:val="00B9217F"/>
    <w:rsid w:val="00B922D9"/>
    <w:rsid w:val="00B926D6"/>
    <w:rsid w:val="00B937A6"/>
    <w:rsid w:val="00B9425C"/>
    <w:rsid w:val="00B94C17"/>
    <w:rsid w:val="00B9630E"/>
    <w:rsid w:val="00B966BF"/>
    <w:rsid w:val="00B97436"/>
    <w:rsid w:val="00B974B4"/>
    <w:rsid w:val="00BA0012"/>
    <w:rsid w:val="00BA0180"/>
    <w:rsid w:val="00BA114D"/>
    <w:rsid w:val="00BA2938"/>
    <w:rsid w:val="00BA3241"/>
    <w:rsid w:val="00BA33E2"/>
    <w:rsid w:val="00BA3DCE"/>
    <w:rsid w:val="00BA4EEA"/>
    <w:rsid w:val="00BA4F66"/>
    <w:rsid w:val="00BA6C11"/>
    <w:rsid w:val="00BA71D7"/>
    <w:rsid w:val="00BA7987"/>
    <w:rsid w:val="00BA7AAE"/>
    <w:rsid w:val="00BA7CFA"/>
    <w:rsid w:val="00BB04E3"/>
    <w:rsid w:val="00BB0919"/>
    <w:rsid w:val="00BB0AE0"/>
    <w:rsid w:val="00BB1309"/>
    <w:rsid w:val="00BB19C6"/>
    <w:rsid w:val="00BB2592"/>
    <w:rsid w:val="00BB3156"/>
    <w:rsid w:val="00BB3C9C"/>
    <w:rsid w:val="00BB5CA9"/>
    <w:rsid w:val="00BB6662"/>
    <w:rsid w:val="00BB7E7F"/>
    <w:rsid w:val="00BC0361"/>
    <w:rsid w:val="00BC0CE4"/>
    <w:rsid w:val="00BC2018"/>
    <w:rsid w:val="00BC260A"/>
    <w:rsid w:val="00BC261F"/>
    <w:rsid w:val="00BC2D03"/>
    <w:rsid w:val="00BC30BF"/>
    <w:rsid w:val="00BC3150"/>
    <w:rsid w:val="00BC42F0"/>
    <w:rsid w:val="00BC4F95"/>
    <w:rsid w:val="00BC61B2"/>
    <w:rsid w:val="00BC6C2E"/>
    <w:rsid w:val="00BD010F"/>
    <w:rsid w:val="00BD02D5"/>
    <w:rsid w:val="00BD1092"/>
    <w:rsid w:val="00BD1B67"/>
    <w:rsid w:val="00BD335B"/>
    <w:rsid w:val="00BD33B6"/>
    <w:rsid w:val="00BD3D7F"/>
    <w:rsid w:val="00BD4097"/>
    <w:rsid w:val="00BD4301"/>
    <w:rsid w:val="00BD49AB"/>
    <w:rsid w:val="00BD4E41"/>
    <w:rsid w:val="00BD532C"/>
    <w:rsid w:val="00BD6560"/>
    <w:rsid w:val="00BE00FA"/>
    <w:rsid w:val="00BE0C95"/>
    <w:rsid w:val="00BE1300"/>
    <w:rsid w:val="00BE309D"/>
    <w:rsid w:val="00BE3BB8"/>
    <w:rsid w:val="00BE48C9"/>
    <w:rsid w:val="00BE4D38"/>
    <w:rsid w:val="00BE545A"/>
    <w:rsid w:val="00BE5E11"/>
    <w:rsid w:val="00BE6C95"/>
    <w:rsid w:val="00BE74FA"/>
    <w:rsid w:val="00BE75D9"/>
    <w:rsid w:val="00BF03EC"/>
    <w:rsid w:val="00BF0A54"/>
    <w:rsid w:val="00BF0F1C"/>
    <w:rsid w:val="00BF1B7F"/>
    <w:rsid w:val="00BF2A79"/>
    <w:rsid w:val="00BF2C41"/>
    <w:rsid w:val="00BF3A65"/>
    <w:rsid w:val="00BF5FEC"/>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7332"/>
    <w:rsid w:val="00C07D9A"/>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2D5"/>
    <w:rsid w:val="00C233B2"/>
    <w:rsid w:val="00C2364F"/>
    <w:rsid w:val="00C23AF5"/>
    <w:rsid w:val="00C252F4"/>
    <w:rsid w:val="00C2626C"/>
    <w:rsid w:val="00C268B5"/>
    <w:rsid w:val="00C268E4"/>
    <w:rsid w:val="00C27836"/>
    <w:rsid w:val="00C27ABF"/>
    <w:rsid w:val="00C315FB"/>
    <w:rsid w:val="00C317BD"/>
    <w:rsid w:val="00C32B1A"/>
    <w:rsid w:val="00C32E86"/>
    <w:rsid w:val="00C33279"/>
    <w:rsid w:val="00C3488E"/>
    <w:rsid w:val="00C34B44"/>
    <w:rsid w:val="00C36F83"/>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7468"/>
    <w:rsid w:val="00C50748"/>
    <w:rsid w:val="00C50991"/>
    <w:rsid w:val="00C512C4"/>
    <w:rsid w:val="00C52C7F"/>
    <w:rsid w:val="00C53243"/>
    <w:rsid w:val="00C5368D"/>
    <w:rsid w:val="00C53DFD"/>
    <w:rsid w:val="00C53FBD"/>
    <w:rsid w:val="00C540E2"/>
    <w:rsid w:val="00C5575F"/>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9EB"/>
    <w:rsid w:val="00C83EA7"/>
    <w:rsid w:val="00C84557"/>
    <w:rsid w:val="00C84559"/>
    <w:rsid w:val="00C8456F"/>
    <w:rsid w:val="00C85EC8"/>
    <w:rsid w:val="00C862C4"/>
    <w:rsid w:val="00C86B34"/>
    <w:rsid w:val="00C87F81"/>
    <w:rsid w:val="00C91BE4"/>
    <w:rsid w:val="00C924D7"/>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781C"/>
    <w:rsid w:val="00CA78E1"/>
    <w:rsid w:val="00CB0101"/>
    <w:rsid w:val="00CB12C8"/>
    <w:rsid w:val="00CB3524"/>
    <w:rsid w:val="00CB394B"/>
    <w:rsid w:val="00CB3C69"/>
    <w:rsid w:val="00CB57BF"/>
    <w:rsid w:val="00CB7FE7"/>
    <w:rsid w:val="00CC2DE4"/>
    <w:rsid w:val="00CC360E"/>
    <w:rsid w:val="00CC3A32"/>
    <w:rsid w:val="00CC46A9"/>
    <w:rsid w:val="00CC48D6"/>
    <w:rsid w:val="00CC4B9A"/>
    <w:rsid w:val="00CC6928"/>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3F55"/>
    <w:rsid w:val="00D54679"/>
    <w:rsid w:val="00D55346"/>
    <w:rsid w:val="00D5668A"/>
    <w:rsid w:val="00D57066"/>
    <w:rsid w:val="00D60C5E"/>
    <w:rsid w:val="00D614CF"/>
    <w:rsid w:val="00D62723"/>
    <w:rsid w:val="00D63990"/>
    <w:rsid w:val="00D64632"/>
    <w:rsid w:val="00D64861"/>
    <w:rsid w:val="00D65068"/>
    <w:rsid w:val="00D65243"/>
    <w:rsid w:val="00D658A1"/>
    <w:rsid w:val="00D70F0E"/>
    <w:rsid w:val="00D7198C"/>
    <w:rsid w:val="00D71D4E"/>
    <w:rsid w:val="00D72E98"/>
    <w:rsid w:val="00D72F9A"/>
    <w:rsid w:val="00D73784"/>
    <w:rsid w:val="00D738F0"/>
    <w:rsid w:val="00D73B71"/>
    <w:rsid w:val="00D74810"/>
    <w:rsid w:val="00D74FD3"/>
    <w:rsid w:val="00D7577D"/>
    <w:rsid w:val="00D75CDC"/>
    <w:rsid w:val="00D7626C"/>
    <w:rsid w:val="00D81AB1"/>
    <w:rsid w:val="00D82CB3"/>
    <w:rsid w:val="00D82FC0"/>
    <w:rsid w:val="00D8322A"/>
    <w:rsid w:val="00D83611"/>
    <w:rsid w:val="00D83C17"/>
    <w:rsid w:val="00D83D00"/>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C4C"/>
    <w:rsid w:val="00DA0D61"/>
    <w:rsid w:val="00DA10CA"/>
    <w:rsid w:val="00DA1BEE"/>
    <w:rsid w:val="00DA3A4F"/>
    <w:rsid w:val="00DA42C0"/>
    <w:rsid w:val="00DA52A2"/>
    <w:rsid w:val="00DA61FD"/>
    <w:rsid w:val="00DA6E45"/>
    <w:rsid w:val="00DA7AD9"/>
    <w:rsid w:val="00DA7B56"/>
    <w:rsid w:val="00DA7E2F"/>
    <w:rsid w:val="00DB0C0B"/>
    <w:rsid w:val="00DB31E7"/>
    <w:rsid w:val="00DB3A66"/>
    <w:rsid w:val="00DB4240"/>
    <w:rsid w:val="00DB434E"/>
    <w:rsid w:val="00DB4BEF"/>
    <w:rsid w:val="00DB4C90"/>
    <w:rsid w:val="00DB5DEE"/>
    <w:rsid w:val="00DB67EE"/>
    <w:rsid w:val="00DB692A"/>
    <w:rsid w:val="00DB78B2"/>
    <w:rsid w:val="00DC0236"/>
    <w:rsid w:val="00DC07E3"/>
    <w:rsid w:val="00DC122A"/>
    <w:rsid w:val="00DC1421"/>
    <w:rsid w:val="00DC230C"/>
    <w:rsid w:val="00DC2CE7"/>
    <w:rsid w:val="00DC301A"/>
    <w:rsid w:val="00DC385C"/>
    <w:rsid w:val="00DC3AAC"/>
    <w:rsid w:val="00DC4144"/>
    <w:rsid w:val="00DC6AEA"/>
    <w:rsid w:val="00DC7377"/>
    <w:rsid w:val="00DD04C0"/>
    <w:rsid w:val="00DD3C18"/>
    <w:rsid w:val="00DD3E96"/>
    <w:rsid w:val="00DD4849"/>
    <w:rsid w:val="00DD4CD3"/>
    <w:rsid w:val="00DD5439"/>
    <w:rsid w:val="00DD5940"/>
    <w:rsid w:val="00DD5E7B"/>
    <w:rsid w:val="00DE0D83"/>
    <w:rsid w:val="00DE0FC0"/>
    <w:rsid w:val="00DE224D"/>
    <w:rsid w:val="00DE2866"/>
    <w:rsid w:val="00DE3A31"/>
    <w:rsid w:val="00DE3AB5"/>
    <w:rsid w:val="00DE3ED4"/>
    <w:rsid w:val="00DE47A8"/>
    <w:rsid w:val="00DE52D7"/>
    <w:rsid w:val="00DE573B"/>
    <w:rsid w:val="00DE58ED"/>
    <w:rsid w:val="00DE761E"/>
    <w:rsid w:val="00DE7B59"/>
    <w:rsid w:val="00DE7E44"/>
    <w:rsid w:val="00DF0C88"/>
    <w:rsid w:val="00DF13A5"/>
    <w:rsid w:val="00DF13EF"/>
    <w:rsid w:val="00DF1C93"/>
    <w:rsid w:val="00DF1D7A"/>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7C3"/>
    <w:rsid w:val="00E22843"/>
    <w:rsid w:val="00E244F5"/>
    <w:rsid w:val="00E24C79"/>
    <w:rsid w:val="00E25E89"/>
    <w:rsid w:val="00E26881"/>
    <w:rsid w:val="00E26C1E"/>
    <w:rsid w:val="00E26DFE"/>
    <w:rsid w:val="00E2713B"/>
    <w:rsid w:val="00E314C5"/>
    <w:rsid w:val="00E31ABA"/>
    <w:rsid w:val="00E320C5"/>
    <w:rsid w:val="00E324FC"/>
    <w:rsid w:val="00E3289D"/>
    <w:rsid w:val="00E32DDF"/>
    <w:rsid w:val="00E33108"/>
    <w:rsid w:val="00E34706"/>
    <w:rsid w:val="00E35DA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6C1"/>
    <w:rsid w:val="00E528D2"/>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2152"/>
    <w:rsid w:val="00E72689"/>
    <w:rsid w:val="00E72CBD"/>
    <w:rsid w:val="00E730AA"/>
    <w:rsid w:val="00E73682"/>
    <w:rsid w:val="00E73A2E"/>
    <w:rsid w:val="00E74884"/>
    <w:rsid w:val="00E756E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2212"/>
    <w:rsid w:val="00E931C5"/>
    <w:rsid w:val="00E937B5"/>
    <w:rsid w:val="00E93917"/>
    <w:rsid w:val="00E9442F"/>
    <w:rsid w:val="00E94E1B"/>
    <w:rsid w:val="00E969D2"/>
    <w:rsid w:val="00EA0CA1"/>
    <w:rsid w:val="00EA0DB8"/>
    <w:rsid w:val="00EA3192"/>
    <w:rsid w:val="00EA3249"/>
    <w:rsid w:val="00EA3C59"/>
    <w:rsid w:val="00EA5118"/>
    <w:rsid w:val="00EA7A8D"/>
    <w:rsid w:val="00EB08C0"/>
    <w:rsid w:val="00EB0DF0"/>
    <w:rsid w:val="00EB1A2C"/>
    <w:rsid w:val="00EB2B92"/>
    <w:rsid w:val="00EB3B26"/>
    <w:rsid w:val="00EB40DC"/>
    <w:rsid w:val="00EB53DE"/>
    <w:rsid w:val="00EB5A5B"/>
    <w:rsid w:val="00EB5EF2"/>
    <w:rsid w:val="00EB64A3"/>
    <w:rsid w:val="00EB67FD"/>
    <w:rsid w:val="00EB721C"/>
    <w:rsid w:val="00EB743F"/>
    <w:rsid w:val="00EC064C"/>
    <w:rsid w:val="00EC0BFA"/>
    <w:rsid w:val="00EC115D"/>
    <w:rsid w:val="00EC2222"/>
    <w:rsid w:val="00EC239D"/>
    <w:rsid w:val="00EC3328"/>
    <w:rsid w:val="00EC34A9"/>
    <w:rsid w:val="00EC3934"/>
    <w:rsid w:val="00EC3BEB"/>
    <w:rsid w:val="00EC3C4B"/>
    <w:rsid w:val="00EC4708"/>
    <w:rsid w:val="00EC483F"/>
    <w:rsid w:val="00EC7352"/>
    <w:rsid w:val="00EC7396"/>
    <w:rsid w:val="00ED007B"/>
    <w:rsid w:val="00ED11BD"/>
    <w:rsid w:val="00ED1395"/>
    <w:rsid w:val="00ED163A"/>
    <w:rsid w:val="00ED2270"/>
    <w:rsid w:val="00ED512E"/>
    <w:rsid w:val="00ED541F"/>
    <w:rsid w:val="00ED5AF4"/>
    <w:rsid w:val="00ED6252"/>
    <w:rsid w:val="00EE0293"/>
    <w:rsid w:val="00EE048D"/>
    <w:rsid w:val="00EE0ACB"/>
    <w:rsid w:val="00EE0D2F"/>
    <w:rsid w:val="00EE107C"/>
    <w:rsid w:val="00EE280E"/>
    <w:rsid w:val="00EE2B62"/>
    <w:rsid w:val="00EE3641"/>
    <w:rsid w:val="00EE3E9C"/>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52C0"/>
    <w:rsid w:val="00F459E6"/>
    <w:rsid w:val="00F46070"/>
    <w:rsid w:val="00F5309E"/>
    <w:rsid w:val="00F53C70"/>
    <w:rsid w:val="00F5433C"/>
    <w:rsid w:val="00F55856"/>
    <w:rsid w:val="00F55D7B"/>
    <w:rsid w:val="00F5630D"/>
    <w:rsid w:val="00F56BCA"/>
    <w:rsid w:val="00F60C62"/>
    <w:rsid w:val="00F63856"/>
    <w:rsid w:val="00F63F1D"/>
    <w:rsid w:val="00F640B8"/>
    <w:rsid w:val="00F645AF"/>
    <w:rsid w:val="00F64A45"/>
    <w:rsid w:val="00F64B7F"/>
    <w:rsid w:val="00F66BC9"/>
    <w:rsid w:val="00F67946"/>
    <w:rsid w:val="00F67DE8"/>
    <w:rsid w:val="00F70082"/>
    <w:rsid w:val="00F706DA"/>
    <w:rsid w:val="00F7223B"/>
    <w:rsid w:val="00F7286D"/>
    <w:rsid w:val="00F72B99"/>
    <w:rsid w:val="00F72CCD"/>
    <w:rsid w:val="00F72E9F"/>
    <w:rsid w:val="00F739E9"/>
    <w:rsid w:val="00F73C2F"/>
    <w:rsid w:val="00F75FD0"/>
    <w:rsid w:val="00F76657"/>
    <w:rsid w:val="00F77BB6"/>
    <w:rsid w:val="00F81136"/>
    <w:rsid w:val="00F81620"/>
    <w:rsid w:val="00F82323"/>
    <w:rsid w:val="00F827AD"/>
    <w:rsid w:val="00F83E3B"/>
    <w:rsid w:val="00F84240"/>
    <w:rsid w:val="00F8429B"/>
    <w:rsid w:val="00F85237"/>
    <w:rsid w:val="00F85395"/>
    <w:rsid w:val="00F8564F"/>
    <w:rsid w:val="00F8587B"/>
    <w:rsid w:val="00F8749A"/>
    <w:rsid w:val="00F87DAE"/>
    <w:rsid w:val="00F87F9D"/>
    <w:rsid w:val="00F9000A"/>
    <w:rsid w:val="00F9002A"/>
    <w:rsid w:val="00F90CC8"/>
    <w:rsid w:val="00F91183"/>
    <w:rsid w:val="00F94E43"/>
    <w:rsid w:val="00F95F7E"/>
    <w:rsid w:val="00F97AFE"/>
    <w:rsid w:val="00FA0128"/>
    <w:rsid w:val="00FA1437"/>
    <w:rsid w:val="00FA14BA"/>
    <w:rsid w:val="00FA1786"/>
    <w:rsid w:val="00FA215F"/>
    <w:rsid w:val="00FA3191"/>
    <w:rsid w:val="00FA3B14"/>
    <w:rsid w:val="00FA4681"/>
    <w:rsid w:val="00FA596F"/>
    <w:rsid w:val="00FA5AE3"/>
    <w:rsid w:val="00FA5E1C"/>
    <w:rsid w:val="00FA602E"/>
    <w:rsid w:val="00FA69A5"/>
    <w:rsid w:val="00FA7073"/>
    <w:rsid w:val="00FA73DD"/>
    <w:rsid w:val="00FB13C2"/>
    <w:rsid w:val="00FB1521"/>
    <w:rsid w:val="00FB229D"/>
    <w:rsid w:val="00FB380D"/>
    <w:rsid w:val="00FB3C33"/>
    <w:rsid w:val="00FB3D6A"/>
    <w:rsid w:val="00FB4154"/>
    <w:rsid w:val="00FB462E"/>
    <w:rsid w:val="00FB50B4"/>
    <w:rsid w:val="00FB54FB"/>
    <w:rsid w:val="00FB76C5"/>
    <w:rsid w:val="00FB7DE4"/>
    <w:rsid w:val="00FC1BF7"/>
    <w:rsid w:val="00FC2414"/>
    <w:rsid w:val="00FC2479"/>
    <w:rsid w:val="00FC24A5"/>
    <w:rsid w:val="00FC2C4D"/>
    <w:rsid w:val="00FC2F2A"/>
    <w:rsid w:val="00FC44A1"/>
    <w:rsid w:val="00FC4DEB"/>
    <w:rsid w:val="00FC5770"/>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3A14"/>
    <w:rsid w:val="00FE4790"/>
    <w:rsid w:val="00FE49E3"/>
    <w:rsid w:val="00FE4E1B"/>
    <w:rsid w:val="00FE7078"/>
    <w:rsid w:val="00FE737F"/>
    <w:rsid w:val="00FE7904"/>
    <w:rsid w:val="00FE79C6"/>
    <w:rsid w:val="00FE7DA8"/>
    <w:rsid w:val="00FF0008"/>
    <w:rsid w:val="00FF0AD1"/>
    <w:rsid w:val="00FF107D"/>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customStyle="1" w:styleId="Texto">
    <w:name w:val="Texto"/>
    <w:basedOn w:val="Normal"/>
    <w:rsid w:val="006019B7"/>
    <w:pPr>
      <w:spacing w:after="101" w:line="216" w:lineRule="atLeast"/>
      <w:ind w:firstLine="288"/>
      <w:jc w:val="both"/>
    </w:pPr>
    <w:rPr>
      <w:rFonts w:ascii="Arial" w:eastAsia="Times New Roman" w:hAnsi="Arial" w:cs="Arial"/>
      <w:sz w:val="18"/>
      <w:szCs w:val="18"/>
      <w:lang w:val="es-MX" w:eastAsia="es-MX"/>
    </w:rPr>
  </w:style>
  <w:style w:type="character" w:customStyle="1" w:styleId="k">
    <w:name w:val="k"/>
    <w:basedOn w:val="Fuentedeprrafopredeter"/>
    <w:rsid w:val="00A07526"/>
  </w:style>
  <w:style w:type="character" w:customStyle="1" w:styleId="h">
    <w:name w:val="h"/>
    <w:basedOn w:val="Fuentedeprrafopredeter"/>
    <w:rsid w:val="00A07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02547621">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4B5E9-12F8-41BA-BDB7-A841B8FB9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23</Pages>
  <Words>4184</Words>
  <Characters>23012</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7</cp:revision>
  <cp:lastPrinted>2019-01-21T23:42:00Z</cp:lastPrinted>
  <dcterms:created xsi:type="dcterms:W3CDTF">2020-04-03T02:10:00Z</dcterms:created>
  <dcterms:modified xsi:type="dcterms:W3CDTF">2020-10-18T01:01:00Z</dcterms:modified>
</cp:coreProperties>
</file>