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FD749C" w:rsidRDefault="001B26AA" w:rsidP="004E1461">
      <w:pPr>
        <w:tabs>
          <w:tab w:val="left" w:pos="567"/>
        </w:tabs>
        <w:spacing w:line="360" w:lineRule="auto"/>
        <w:jc w:val="center"/>
        <w:rPr>
          <w:rFonts w:ascii="Palatino Linotype" w:eastAsia="Times New Roman" w:hAnsi="Palatino Linotype" w:cs="Times New Roman"/>
          <w:b/>
        </w:rPr>
      </w:pPr>
      <w:r w:rsidRPr="00FD749C">
        <w:rPr>
          <w:rFonts w:ascii="Palatino Linotype" w:eastAsia="Times New Roman" w:hAnsi="Palatino Linotype" w:cs="Times New Roman"/>
          <w:b/>
        </w:rPr>
        <w:t>LÍNEAS ARGUMENTATIVAS</w:t>
      </w:r>
    </w:p>
    <w:p w14:paraId="7B893EAF" w14:textId="77777777" w:rsidR="0000092F" w:rsidRPr="00FD749C" w:rsidRDefault="0000092F" w:rsidP="004E1461">
      <w:pPr>
        <w:tabs>
          <w:tab w:val="left" w:pos="567"/>
        </w:tabs>
        <w:spacing w:line="360" w:lineRule="auto"/>
        <w:jc w:val="center"/>
        <w:rPr>
          <w:rFonts w:ascii="Palatino Linotype" w:eastAsia="Times New Roman" w:hAnsi="Palatino Linotype" w:cs="Times New Roman"/>
          <w:b/>
        </w:rPr>
      </w:pPr>
    </w:p>
    <w:p w14:paraId="3A0891EB" w14:textId="77777777" w:rsidR="0094711A" w:rsidRPr="00FD749C" w:rsidRDefault="0094711A" w:rsidP="0094711A">
      <w:pPr>
        <w:tabs>
          <w:tab w:val="left" w:pos="567"/>
        </w:tabs>
        <w:spacing w:line="360" w:lineRule="auto"/>
        <w:jc w:val="both"/>
        <w:rPr>
          <w:rFonts w:ascii="Palatino Linotype" w:hAnsi="Palatino Linotype"/>
          <w:sz w:val="22"/>
          <w:szCs w:val="22"/>
          <w:lang w:eastAsia="es-MX"/>
        </w:rPr>
      </w:pPr>
      <w:r w:rsidRPr="00FD749C">
        <w:rPr>
          <w:rFonts w:ascii="Palatino Linotype" w:hAnsi="Palatino Linotype"/>
          <w:b/>
          <w:sz w:val="22"/>
          <w:szCs w:val="22"/>
        </w:rPr>
        <w:t xml:space="preserve">RESPUESTAS IMPRECISAS O INCOMPLETAS, DEBER DE REPARACIÓN. </w:t>
      </w:r>
      <w:r w:rsidRPr="00FD749C">
        <w:rPr>
          <w:rFonts w:ascii="Palatino Linotype" w:hAnsi="Palatino Linotype"/>
          <w:sz w:val="22"/>
          <w:szCs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9299012" w14:textId="77777777" w:rsidR="00CC5DC5" w:rsidRPr="00FD749C" w:rsidRDefault="00CC5DC5" w:rsidP="00CC5DC5">
      <w:pPr>
        <w:spacing w:line="360" w:lineRule="auto"/>
        <w:jc w:val="both"/>
        <w:rPr>
          <w:rFonts w:ascii="Palatino Linotype" w:hAnsi="Palatino Linotype"/>
          <w:b/>
          <w:sz w:val="22"/>
          <w:szCs w:val="22"/>
        </w:rPr>
      </w:pPr>
      <w:r w:rsidRPr="00FD749C">
        <w:rPr>
          <w:rFonts w:ascii="Palatino Linotype" w:hAnsi="Palatino Linotype"/>
          <w:b/>
          <w:sz w:val="22"/>
          <w:szCs w:val="22"/>
        </w:rPr>
        <w:t xml:space="preserve">INFORMACIÓN CONFIDENCIAL, CLASIFICACIÓN DE LA. </w:t>
      </w:r>
      <w:r w:rsidRPr="00FD749C">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E36FF22" w14:textId="75347CCD" w:rsidR="0027523A" w:rsidRPr="00FD749C" w:rsidRDefault="00CC5DC5" w:rsidP="00CC5DC5">
      <w:pPr>
        <w:spacing w:line="360" w:lineRule="auto"/>
        <w:jc w:val="both"/>
        <w:rPr>
          <w:rFonts w:ascii="Palatino Linotype" w:eastAsia="MS Mincho" w:hAnsi="Palatino Linotype" w:cs="Arial"/>
          <w:sz w:val="22"/>
          <w:szCs w:val="22"/>
        </w:rPr>
      </w:pPr>
      <w:r w:rsidRPr="00FD749C">
        <w:rPr>
          <w:rFonts w:ascii="Palatino Linotype" w:eastAsia="MS Mincho" w:hAnsi="Palatino Linotype" w:cs="Arial"/>
          <w:b/>
          <w:sz w:val="22"/>
          <w:szCs w:val="22"/>
        </w:rPr>
        <w:t xml:space="preserve">VERSIÓN PÚBLICA. </w:t>
      </w:r>
      <w:r w:rsidRPr="00FD749C">
        <w:rPr>
          <w:rFonts w:ascii="Palatino Linotype" w:eastAsia="MS Mincho" w:hAnsi="Palatino Linotype" w:cs="Arial"/>
          <w:sz w:val="22"/>
          <w:szCs w:val="22"/>
        </w:rPr>
        <w:t>Para generar la versión pública de un documento es necesario que el Comité de Transparencia emita el Acuerdo de Clasificación correspondiente que la sustente, explicando las razones que la motivan y los datos que se protegen.</w:t>
      </w:r>
    </w:p>
    <w:p w14:paraId="5863F2D0" w14:textId="5EE685E7" w:rsidR="0027523A" w:rsidRPr="00FD749C" w:rsidRDefault="0027523A">
      <w:pPr>
        <w:rPr>
          <w:rFonts w:ascii="Palatino Linotype" w:eastAsia="Times New Roman" w:hAnsi="Palatino Linotype" w:cs="Times New Roman"/>
          <w:b/>
        </w:rPr>
      </w:pPr>
      <w:r w:rsidRPr="00FD749C">
        <w:rPr>
          <w:rFonts w:ascii="Palatino Linotype" w:eastAsia="Times New Roman" w:hAnsi="Palatino Linotype" w:cs="Times New Roman"/>
          <w:b/>
        </w:rPr>
        <w:br w:type="page"/>
      </w:r>
    </w:p>
    <w:p w14:paraId="4CABE4DB" w14:textId="77777777" w:rsidR="00265381" w:rsidRPr="00FD749C"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FD749C" w:rsidRDefault="0011338C" w:rsidP="0011338C">
          <w:pPr>
            <w:pStyle w:val="TtulodeTDC"/>
            <w:jc w:val="center"/>
            <w:rPr>
              <w:szCs w:val="24"/>
              <w:lang w:val="es-ES"/>
            </w:rPr>
          </w:pPr>
          <w:r w:rsidRPr="00FD749C">
            <w:rPr>
              <w:szCs w:val="24"/>
              <w:lang w:val="es-ES"/>
            </w:rPr>
            <w:t>ÍNDICE</w:t>
          </w:r>
        </w:p>
        <w:p w14:paraId="54D7BD84" w14:textId="77777777" w:rsidR="008826F4" w:rsidRPr="00FD749C" w:rsidRDefault="008826F4" w:rsidP="008826F4">
          <w:pPr>
            <w:rPr>
              <w:rFonts w:ascii="Palatino Linotype" w:hAnsi="Palatino Linotype"/>
              <w:lang w:val="es-ES" w:eastAsia="es-MX"/>
            </w:rPr>
          </w:pPr>
        </w:p>
        <w:p w14:paraId="6328C46B" w14:textId="77777777" w:rsidR="006303B4" w:rsidRPr="00FD749C" w:rsidRDefault="0011338C">
          <w:pPr>
            <w:pStyle w:val="TDC1"/>
            <w:rPr>
              <w:noProof/>
              <w:sz w:val="22"/>
              <w:szCs w:val="22"/>
              <w:lang w:val="es-MX" w:eastAsia="es-MX"/>
            </w:rPr>
          </w:pPr>
          <w:r w:rsidRPr="00FD749C">
            <w:rPr>
              <w:rFonts w:ascii="Palatino Linotype" w:hAnsi="Palatino Linotype"/>
            </w:rPr>
            <w:fldChar w:fldCharType="begin"/>
          </w:r>
          <w:r w:rsidRPr="00FD749C">
            <w:rPr>
              <w:rFonts w:ascii="Palatino Linotype" w:hAnsi="Palatino Linotype"/>
            </w:rPr>
            <w:instrText xml:space="preserve"> TOC \o "1-3" \h \z \u </w:instrText>
          </w:r>
          <w:r w:rsidRPr="00FD749C">
            <w:rPr>
              <w:rFonts w:ascii="Palatino Linotype" w:hAnsi="Palatino Linotype"/>
            </w:rPr>
            <w:fldChar w:fldCharType="separate"/>
          </w:r>
          <w:hyperlink w:anchor="_Toc36059565" w:history="1">
            <w:r w:rsidR="006303B4" w:rsidRPr="00FD749C">
              <w:rPr>
                <w:rStyle w:val="Hipervnculo"/>
                <w:noProof/>
              </w:rPr>
              <w:t>ANTECEDENTES</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_Toc36059565 \h </w:instrText>
            </w:r>
            <w:r w:rsidR="006303B4" w:rsidRPr="00FD749C">
              <w:rPr>
                <w:noProof/>
                <w:webHidden/>
              </w:rPr>
            </w:r>
            <w:r w:rsidR="006303B4" w:rsidRPr="00FD749C">
              <w:rPr>
                <w:noProof/>
                <w:webHidden/>
              </w:rPr>
              <w:fldChar w:fldCharType="separate"/>
            </w:r>
            <w:r w:rsidR="006303B4" w:rsidRPr="00FD749C">
              <w:rPr>
                <w:noProof/>
                <w:webHidden/>
              </w:rPr>
              <w:t>3</w:t>
            </w:r>
            <w:r w:rsidR="006303B4" w:rsidRPr="00FD749C">
              <w:rPr>
                <w:noProof/>
                <w:webHidden/>
              </w:rPr>
              <w:fldChar w:fldCharType="end"/>
            </w:r>
          </w:hyperlink>
        </w:p>
        <w:p w14:paraId="2E041DFB" w14:textId="77777777" w:rsidR="006303B4" w:rsidRPr="00FD749C" w:rsidRDefault="00870813">
          <w:pPr>
            <w:pStyle w:val="TDC2"/>
            <w:rPr>
              <w:noProof/>
              <w:sz w:val="22"/>
              <w:szCs w:val="22"/>
              <w:lang w:val="es-MX" w:eastAsia="es-MX"/>
            </w:rPr>
          </w:pPr>
          <w:hyperlink w:anchor="_Toc36059566" w:history="1">
            <w:r w:rsidR="006303B4" w:rsidRPr="00FD749C">
              <w:rPr>
                <w:rStyle w:val="Hipervnculo"/>
                <w:noProof/>
                <w:lang w:val="es-ES"/>
              </w:rPr>
              <w:t>a) Acto impugnado:</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_Toc36059566 \h </w:instrText>
            </w:r>
            <w:r w:rsidR="006303B4" w:rsidRPr="00FD749C">
              <w:rPr>
                <w:noProof/>
                <w:webHidden/>
              </w:rPr>
            </w:r>
            <w:r w:rsidR="006303B4" w:rsidRPr="00FD749C">
              <w:rPr>
                <w:noProof/>
                <w:webHidden/>
              </w:rPr>
              <w:fldChar w:fldCharType="separate"/>
            </w:r>
            <w:r w:rsidR="006303B4" w:rsidRPr="00FD749C">
              <w:rPr>
                <w:noProof/>
                <w:webHidden/>
              </w:rPr>
              <w:t>4</w:t>
            </w:r>
            <w:r w:rsidR="006303B4" w:rsidRPr="00FD749C">
              <w:rPr>
                <w:noProof/>
                <w:webHidden/>
              </w:rPr>
              <w:fldChar w:fldCharType="end"/>
            </w:r>
          </w:hyperlink>
        </w:p>
        <w:p w14:paraId="6EFEE93E" w14:textId="77777777" w:rsidR="006303B4" w:rsidRPr="00FD749C" w:rsidRDefault="00870813">
          <w:pPr>
            <w:pStyle w:val="TDC2"/>
            <w:rPr>
              <w:noProof/>
              <w:sz w:val="22"/>
              <w:szCs w:val="22"/>
              <w:lang w:val="es-MX" w:eastAsia="es-MX"/>
            </w:rPr>
          </w:pPr>
          <w:hyperlink w:anchor="_Toc36059567" w:history="1">
            <w:r w:rsidR="006303B4" w:rsidRPr="00FD749C">
              <w:rPr>
                <w:rStyle w:val="Hipervnculo"/>
                <w:noProof/>
                <w:lang w:val="es-ES"/>
              </w:rPr>
              <w:t>b) Razones o Motivos de inconformidad:</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_Toc36059567 \h </w:instrText>
            </w:r>
            <w:r w:rsidR="006303B4" w:rsidRPr="00FD749C">
              <w:rPr>
                <w:noProof/>
                <w:webHidden/>
              </w:rPr>
            </w:r>
            <w:r w:rsidR="006303B4" w:rsidRPr="00FD749C">
              <w:rPr>
                <w:noProof/>
                <w:webHidden/>
              </w:rPr>
              <w:fldChar w:fldCharType="separate"/>
            </w:r>
            <w:r w:rsidR="006303B4" w:rsidRPr="00FD749C">
              <w:rPr>
                <w:noProof/>
                <w:webHidden/>
              </w:rPr>
              <w:t>4</w:t>
            </w:r>
            <w:r w:rsidR="006303B4" w:rsidRPr="00FD749C">
              <w:rPr>
                <w:noProof/>
                <w:webHidden/>
              </w:rPr>
              <w:fldChar w:fldCharType="end"/>
            </w:r>
          </w:hyperlink>
        </w:p>
        <w:p w14:paraId="4446DF2B" w14:textId="77777777" w:rsidR="006303B4" w:rsidRPr="00FD749C" w:rsidRDefault="00870813">
          <w:pPr>
            <w:pStyle w:val="TDC1"/>
            <w:rPr>
              <w:noProof/>
              <w:sz w:val="22"/>
              <w:szCs w:val="22"/>
              <w:lang w:val="es-MX" w:eastAsia="es-MX"/>
            </w:rPr>
          </w:pPr>
          <w:hyperlink w:anchor="_Toc36059568" w:history="1">
            <w:r w:rsidR="006303B4" w:rsidRPr="00FD749C">
              <w:rPr>
                <w:rStyle w:val="Hipervnculo"/>
                <w:noProof/>
              </w:rPr>
              <w:t>CONSIDERANDO</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_Toc36059568 \h </w:instrText>
            </w:r>
            <w:r w:rsidR="006303B4" w:rsidRPr="00FD749C">
              <w:rPr>
                <w:noProof/>
                <w:webHidden/>
              </w:rPr>
            </w:r>
            <w:r w:rsidR="006303B4" w:rsidRPr="00FD749C">
              <w:rPr>
                <w:noProof/>
                <w:webHidden/>
              </w:rPr>
              <w:fldChar w:fldCharType="separate"/>
            </w:r>
            <w:r w:rsidR="006303B4" w:rsidRPr="00FD749C">
              <w:rPr>
                <w:noProof/>
                <w:webHidden/>
              </w:rPr>
              <w:t>6</w:t>
            </w:r>
            <w:r w:rsidR="006303B4" w:rsidRPr="00FD749C">
              <w:rPr>
                <w:noProof/>
                <w:webHidden/>
              </w:rPr>
              <w:fldChar w:fldCharType="end"/>
            </w:r>
          </w:hyperlink>
        </w:p>
        <w:p w14:paraId="6DEC40F8" w14:textId="77777777" w:rsidR="006303B4" w:rsidRPr="00FD749C" w:rsidRDefault="00870813">
          <w:pPr>
            <w:pStyle w:val="TDC1"/>
            <w:rPr>
              <w:noProof/>
              <w:sz w:val="22"/>
              <w:szCs w:val="22"/>
              <w:lang w:val="es-MX" w:eastAsia="es-MX"/>
            </w:rPr>
          </w:pPr>
          <w:hyperlink w:anchor="_Toc36059569" w:history="1">
            <w:r w:rsidR="006303B4" w:rsidRPr="00FD749C">
              <w:rPr>
                <w:rStyle w:val="Hipervnculo"/>
                <w:noProof/>
              </w:rPr>
              <w:t>PRIMERO. De la competencia</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_Toc36059569 \h </w:instrText>
            </w:r>
            <w:r w:rsidR="006303B4" w:rsidRPr="00FD749C">
              <w:rPr>
                <w:noProof/>
                <w:webHidden/>
              </w:rPr>
            </w:r>
            <w:r w:rsidR="006303B4" w:rsidRPr="00FD749C">
              <w:rPr>
                <w:noProof/>
                <w:webHidden/>
              </w:rPr>
              <w:fldChar w:fldCharType="separate"/>
            </w:r>
            <w:r w:rsidR="006303B4" w:rsidRPr="00FD749C">
              <w:rPr>
                <w:noProof/>
                <w:webHidden/>
              </w:rPr>
              <w:t>6</w:t>
            </w:r>
            <w:r w:rsidR="006303B4" w:rsidRPr="00FD749C">
              <w:rPr>
                <w:noProof/>
                <w:webHidden/>
              </w:rPr>
              <w:fldChar w:fldCharType="end"/>
            </w:r>
          </w:hyperlink>
        </w:p>
        <w:p w14:paraId="1B856DD2" w14:textId="77777777" w:rsidR="006303B4" w:rsidRPr="00FD749C" w:rsidRDefault="00870813">
          <w:pPr>
            <w:pStyle w:val="TDC1"/>
            <w:rPr>
              <w:noProof/>
              <w:sz w:val="22"/>
              <w:szCs w:val="22"/>
              <w:lang w:val="es-MX" w:eastAsia="es-MX"/>
            </w:rPr>
          </w:pPr>
          <w:hyperlink w:anchor="_Toc36059570" w:history="1">
            <w:r w:rsidR="006303B4" w:rsidRPr="00FD749C">
              <w:rPr>
                <w:rStyle w:val="Hipervnculo"/>
                <w:noProof/>
              </w:rPr>
              <w:t>SEGUNDO. De la oportunidad y procedencia.</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_Toc36059570 \h </w:instrText>
            </w:r>
            <w:r w:rsidR="006303B4" w:rsidRPr="00FD749C">
              <w:rPr>
                <w:noProof/>
                <w:webHidden/>
              </w:rPr>
            </w:r>
            <w:r w:rsidR="006303B4" w:rsidRPr="00FD749C">
              <w:rPr>
                <w:noProof/>
                <w:webHidden/>
              </w:rPr>
              <w:fldChar w:fldCharType="separate"/>
            </w:r>
            <w:r w:rsidR="006303B4" w:rsidRPr="00FD749C">
              <w:rPr>
                <w:noProof/>
                <w:webHidden/>
              </w:rPr>
              <w:t>7</w:t>
            </w:r>
            <w:r w:rsidR="006303B4" w:rsidRPr="00FD749C">
              <w:rPr>
                <w:noProof/>
                <w:webHidden/>
              </w:rPr>
              <w:fldChar w:fldCharType="end"/>
            </w:r>
          </w:hyperlink>
        </w:p>
        <w:p w14:paraId="68D2D15A" w14:textId="77777777" w:rsidR="006303B4" w:rsidRPr="00FD749C" w:rsidRDefault="00870813">
          <w:pPr>
            <w:pStyle w:val="TDC2"/>
            <w:rPr>
              <w:noProof/>
              <w:sz w:val="22"/>
              <w:szCs w:val="22"/>
              <w:lang w:val="es-MX" w:eastAsia="es-MX"/>
            </w:rPr>
          </w:pPr>
          <w:hyperlink w:anchor="_Toc36059571" w:history="1">
            <w:r w:rsidR="006303B4" w:rsidRPr="00FD749C">
              <w:rPr>
                <w:rStyle w:val="Hipervnculo"/>
                <w:noProof/>
              </w:rPr>
              <w:t>CUARTO. Del estudio y resolución del asunto.</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_Toc36059571 \h </w:instrText>
            </w:r>
            <w:r w:rsidR="006303B4" w:rsidRPr="00FD749C">
              <w:rPr>
                <w:noProof/>
                <w:webHidden/>
              </w:rPr>
            </w:r>
            <w:r w:rsidR="006303B4" w:rsidRPr="00FD749C">
              <w:rPr>
                <w:noProof/>
                <w:webHidden/>
              </w:rPr>
              <w:fldChar w:fldCharType="separate"/>
            </w:r>
            <w:r w:rsidR="006303B4" w:rsidRPr="00FD749C">
              <w:rPr>
                <w:noProof/>
                <w:webHidden/>
              </w:rPr>
              <w:t>9</w:t>
            </w:r>
            <w:r w:rsidR="006303B4" w:rsidRPr="00FD749C">
              <w:rPr>
                <w:noProof/>
                <w:webHidden/>
              </w:rPr>
              <w:fldChar w:fldCharType="end"/>
            </w:r>
          </w:hyperlink>
        </w:p>
        <w:p w14:paraId="7AB64F25" w14:textId="77777777" w:rsidR="006303B4" w:rsidRPr="00FD749C" w:rsidRDefault="00870813">
          <w:pPr>
            <w:pStyle w:val="TDC2"/>
            <w:rPr>
              <w:noProof/>
              <w:sz w:val="22"/>
              <w:szCs w:val="22"/>
              <w:lang w:val="es-MX" w:eastAsia="es-MX"/>
            </w:rPr>
          </w:pPr>
          <w:hyperlink w:anchor="_Toc36059572" w:history="1">
            <w:r w:rsidR="006303B4" w:rsidRPr="00FD749C">
              <w:rPr>
                <w:rStyle w:val="Hipervnculo"/>
                <w:noProof/>
              </w:rPr>
              <w:t>I. De la respuesta del Sujeto Obligado.</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_Toc36059572 \h </w:instrText>
            </w:r>
            <w:r w:rsidR="006303B4" w:rsidRPr="00FD749C">
              <w:rPr>
                <w:noProof/>
                <w:webHidden/>
              </w:rPr>
            </w:r>
            <w:r w:rsidR="006303B4" w:rsidRPr="00FD749C">
              <w:rPr>
                <w:noProof/>
                <w:webHidden/>
              </w:rPr>
              <w:fldChar w:fldCharType="separate"/>
            </w:r>
            <w:r w:rsidR="006303B4" w:rsidRPr="00FD749C">
              <w:rPr>
                <w:noProof/>
                <w:webHidden/>
              </w:rPr>
              <w:t>9</w:t>
            </w:r>
            <w:r w:rsidR="006303B4" w:rsidRPr="00FD749C">
              <w:rPr>
                <w:noProof/>
                <w:webHidden/>
              </w:rPr>
              <w:fldChar w:fldCharType="end"/>
            </w:r>
          </w:hyperlink>
        </w:p>
        <w:p w14:paraId="3F073C65" w14:textId="77777777" w:rsidR="006303B4" w:rsidRPr="00FD749C" w:rsidRDefault="00870813">
          <w:pPr>
            <w:pStyle w:val="TDC1"/>
            <w:rPr>
              <w:noProof/>
              <w:sz w:val="22"/>
              <w:szCs w:val="22"/>
              <w:lang w:val="es-MX" w:eastAsia="es-MX"/>
            </w:rPr>
          </w:pPr>
          <w:hyperlink w:anchor="_Toc36059573" w:history="1">
            <w:r w:rsidR="006303B4" w:rsidRPr="00FD749C">
              <w:rPr>
                <w:rStyle w:val="Hipervnculo"/>
                <w:noProof/>
              </w:rPr>
              <w:t>QUINTO. De la versión pública.</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_Toc36059573 \h </w:instrText>
            </w:r>
            <w:r w:rsidR="006303B4" w:rsidRPr="00FD749C">
              <w:rPr>
                <w:noProof/>
                <w:webHidden/>
              </w:rPr>
            </w:r>
            <w:r w:rsidR="006303B4" w:rsidRPr="00FD749C">
              <w:rPr>
                <w:noProof/>
                <w:webHidden/>
              </w:rPr>
              <w:fldChar w:fldCharType="separate"/>
            </w:r>
            <w:r w:rsidR="006303B4" w:rsidRPr="00FD749C">
              <w:rPr>
                <w:noProof/>
                <w:webHidden/>
              </w:rPr>
              <w:t>13</w:t>
            </w:r>
            <w:r w:rsidR="006303B4" w:rsidRPr="00FD749C">
              <w:rPr>
                <w:noProof/>
                <w:webHidden/>
              </w:rPr>
              <w:fldChar w:fldCharType="end"/>
            </w:r>
          </w:hyperlink>
        </w:p>
        <w:p w14:paraId="13A4D592" w14:textId="77777777" w:rsidR="006303B4" w:rsidRPr="00FD749C" w:rsidRDefault="00870813">
          <w:pPr>
            <w:pStyle w:val="TDC2"/>
            <w:tabs>
              <w:tab w:val="left" w:pos="880"/>
            </w:tabs>
            <w:rPr>
              <w:noProof/>
              <w:sz w:val="22"/>
              <w:szCs w:val="22"/>
              <w:lang w:val="es-MX" w:eastAsia="es-MX"/>
            </w:rPr>
          </w:pPr>
          <w:hyperlink w:anchor="_Toc36059574" w:history="1">
            <w:r w:rsidR="006303B4" w:rsidRPr="00FD749C">
              <w:rPr>
                <w:rStyle w:val="Hipervnculo"/>
                <w:noProof/>
              </w:rPr>
              <w:t>A.</w:t>
            </w:r>
            <w:r w:rsidR="006303B4" w:rsidRPr="00FD749C">
              <w:rPr>
                <w:noProof/>
                <w:sz w:val="22"/>
                <w:szCs w:val="22"/>
                <w:lang w:val="es-MX" w:eastAsia="es-MX"/>
              </w:rPr>
              <w:tab/>
            </w:r>
            <w:r w:rsidR="006303B4" w:rsidRPr="00FD749C">
              <w:rPr>
                <w:rStyle w:val="Hipervnculo"/>
                <w:noProof/>
              </w:rPr>
              <w:t>Requisitos de fondo del acuerdo de clasificación.</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_Toc36059574 \h </w:instrText>
            </w:r>
            <w:r w:rsidR="006303B4" w:rsidRPr="00FD749C">
              <w:rPr>
                <w:noProof/>
                <w:webHidden/>
              </w:rPr>
            </w:r>
            <w:r w:rsidR="006303B4" w:rsidRPr="00FD749C">
              <w:rPr>
                <w:noProof/>
                <w:webHidden/>
              </w:rPr>
              <w:fldChar w:fldCharType="separate"/>
            </w:r>
            <w:r w:rsidR="006303B4" w:rsidRPr="00FD749C">
              <w:rPr>
                <w:noProof/>
                <w:webHidden/>
              </w:rPr>
              <w:t>16</w:t>
            </w:r>
            <w:r w:rsidR="006303B4" w:rsidRPr="00FD749C">
              <w:rPr>
                <w:noProof/>
                <w:webHidden/>
              </w:rPr>
              <w:fldChar w:fldCharType="end"/>
            </w:r>
          </w:hyperlink>
        </w:p>
        <w:p w14:paraId="35A20494" w14:textId="77777777" w:rsidR="006303B4" w:rsidRPr="00FD749C" w:rsidRDefault="00870813">
          <w:pPr>
            <w:pStyle w:val="TDC1"/>
            <w:rPr>
              <w:noProof/>
              <w:sz w:val="22"/>
              <w:szCs w:val="22"/>
              <w:lang w:val="es-MX" w:eastAsia="es-MX"/>
            </w:rPr>
          </w:pPr>
          <w:hyperlink w:anchor="_Toc36059575" w:history="1">
            <w:r w:rsidR="006303B4" w:rsidRPr="00FD749C">
              <w:rPr>
                <w:rStyle w:val="Hipervnculo"/>
                <w:rFonts w:eastAsia="Calibri"/>
                <w:noProof/>
                <w:lang w:val="es-ES"/>
              </w:rPr>
              <w:t>R E S O L U T I V O S</w:t>
            </w:r>
            <w:r w:rsidR="006303B4" w:rsidRPr="00FD749C">
              <w:rPr>
                <w:noProof/>
                <w:webHidden/>
              </w:rPr>
              <w:tab/>
            </w:r>
            <w:r w:rsidR="006303B4" w:rsidRPr="00FD749C">
              <w:rPr>
                <w:noProof/>
                <w:webHidden/>
              </w:rPr>
              <w:fldChar w:fldCharType="begin"/>
            </w:r>
            <w:r w:rsidR="006303B4" w:rsidRPr="00FD749C">
              <w:rPr>
                <w:noProof/>
                <w:webHidden/>
              </w:rPr>
              <w:instrText xml:space="preserve"> PAGEREF _Toc36059575 \h </w:instrText>
            </w:r>
            <w:r w:rsidR="006303B4" w:rsidRPr="00FD749C">
              <w:rPr>
                <w:noProof/>
                <w:webHidden/>
              </w:rPr>
            </w:r>
            <w:r w:rsidR="006303B4" w:rsidRPr="00FD749C">
              <w:rPr>
                <w:noProof/>
                <w:webHidden/>
              </w:rPr>
              <w:fldChar w:fldCharType="separate"/>
            </w:r>
            <w:r w:rsidR="006303B4" w:rsidRPr="00FD749C">
              <w:rPr>
                <w:noProof/>
                <w:webHidden/>
              </w:rPr>
              <w:t>22</w:t>
            </w:r>
            <w:r w:rsidR="006303B4" w:rsidRPr="00FD749C">
              <w:rPr>
                <w:noProof/>
                <w:webHidden/>
              </w:rPr>
              <w:fldChar w:fldCharType="end"/>
            </w:r>
          </w:hyperlink>
        </w:p>
        <w:p w14:paraId="15889ED4" w14:textId="361373EA" w:rsidR="00273B0A" w:rsidRPr="00FD749C" w:rsidRDefault="0011338C" w:rsidP="00AC19BA">
          <w:pPr>
            <w:rPr>
              <w:rFonts w:ascii="Palatino Linotype" w:hAnsi="Palatino Linotype"/>
              <w:bCs/>
              <w:lang w:val="es-ES"/>
            </w:rPr>
          </w:pPr>
          <w:r w:rsidRPr="00FD749C">
            <w:rPr>
              <w:rFonts w:ascii="Palatino Linotype" w:hAnsi="Palatino Linotype"/>
              <w:bCs/>
              <w:lang w:val="es-ES"/>
            </w:rPr>
            <w:fldChar w:fldCharType="end"/>
          </w:r>
        </w:p>
        <w:p w14:paraId="23B350DB" w14:textId="77777777" w:rsidR="004B6C52" w:rsidRPr="00FD749C" w:rsidRDefault="004B6C52" w:rsidP="00AC19BA">
          <w:pPr>
            <w:rPr>
              <w:rFonts w:ascii="Palatino Linotype" w:hAnsi="Palatino Linotype"/>
              <w:bCs/>
              <w:lang w:val="es-ES"/>
            </w:rPr>
          </w:pPr>
        </w:p>
        <w:p w14:paraId="3131BA0D" w14:textId="77777777" w:rsidR="004B6C52" w:rsidRPr="00FD749C" w:rsidRDefault="004B6C52" w:rsidP="00AC19BA">
          <w:pPr>
            <w:rPr>
              <w:rFonts w:ascii="Palatino Linotype" w:hAnsi="Palatino Linotype"/>
              <w:bCs/>
              <w:lang w:val="es-ES"/>
            </w:rPr>
          </w:pPr>
        </w:p>
        <w:p w14:paraId="5BBB4C0E" w14:textId="77777777" w:rsidR="004B6C52" w:rsidRPr="00FD749C" w:rsidRDefault="004B6C52" w:rsidP="00AC19BA">
          <w:pPr>
            <w:rPr>
              <w:rFonts w:ascii="Palatino Linotype" w:hAnsi="Palatino Linotype"/>
              <w:bCs/>
              <w:lang w:val="es-ES"/>
            </w:rPr>
          </w:pPr>
        </w:p>
        <w:p w14:paraId="3B618BEE" w14:textId="77777777" w:rsidR="004B6C52" w:rsidRPr="00FD749C" w:rsidRDefault="004B6C52" w:rsidP="00AC19BA">
          <w:pPr>
            <w:rPr>
              <w:rFonts w:ascii="Palatino Linotype" w:hAnsi="Palatino Linotype"/>
              <w:bCs/>
              <w:lang w:val="es-ES"/>
            </w:rPr>
          </w:pPr>
        </w:p>
        <w:p w14:paraId="2841F0F2" w14:textId="77777777" w:rsidR="004B6C52" w:rsidRPr="00FD749C" w:rsidRDefault="004B6C52" w:rsidP="00AC19BA">
          <w:pPr>
            <w:rPr>
              <w:rFonts w:ascii="Palatino Linotype" w:hAnsi="Palatino Linotype"/>
              <w:bCs/>
              <w:lang w:val="es-ES"/>
            </w:rPr>
          </w:pPr>
        </w:p>
        <w:p w14:paraId="04C53255" w14:textId="77777777" w:rsidR="004B6C52" w:rsidRPr="00FD749C" w:rsidRDefault="004B6C52" w:rsidP="00AC19BA">
          <w:pPr>
            <w:rPr>
              <w:rFonts w:ascii="Palatino Linotype" w:hAnsi="Palatino Linotype"/>
              <w:bCs/>
              <w:lang w:val="es-ES"/>
            </w:rPr>
          </w:pPr>
        </w:p>
        <w:p w14:paraId="1C28A61F" w14:textId="77777777" w:rsidR="004B6C52" w:rsidRPr="00FD749C" w:rsidRDefault="004B6C52" w:rsidP="00AC19BA">
          <w:pPr>
            <w:rPr>
              <w:rFonts w:ascii="Palatino Linotype" w:hAnsi="Palatino Linotype"/>
              <w:bCs/>
              <w:lang w:val="es-ES"/>
            </w:rPr>
          </w:pPr>
        </w:p>
        <w:p w14:paraId="1E5D8737" w14:textId="77777777" w:rsidR="004B6C52" w:rsidRPr="00FD749C" w:rsidRDefault="004B6C52" w:rsidP="00AC19BA">
          <w:pPr>
            <w:rPr>
              <w:rFonts w:ascii="Palatino Linotype" w:hAnsi="Palatino Linotype"/>
              <w:bCs/>
              <w:lang w:val="es-ES"/>
            </w:rPr>
          </w:pPr>
        </w:p>
        <w:p w14:paraId="239660A2" w14:textId="77777777" w:rsidR="006303B4" w:rsidRPr="00FD749C" w:rsidRDefault="006303B4" w:rsidP="00AC19BA">
          <w:pPr>
            <w:rPr>
              <w:rFonts w:ascii="Palatino Linotype" w:hAnsi="Palatino Linotype"/>
              <w:bCs/>
              <w:lang w:val="es-ES"/>
            </w:rPr>
          </w:pPr>
        </w:p>
        <w:p w14:paraId="1A1EF4A2" w14:textId="77777777" w:rsidR="006303B4" w:rsidRPr="00FD749C" w:rsidRDefault="006303B4" w:rsidP="00AC19BA">
          <w:pPr>
            <w:rPr>
              <w:rFonts w:ascii="Palatino Linotype" w:hAnsi="Palatino Linotype"/>
              <w:bCs/>
              <w:lang w:val="es-ES"/>
            </w:rPr>
          </w:pPr>
        </w:p>
        <w:p w14:paraId="309BB867" w14:textId="77777777" w:rsidR="006303B4" w:rsidRPr="00FD749C" w:rsidRDefault="006303B4" w:rsidP="00AC19BA">
          <w:pPr>
            <w:rPr>
              <w:rFonts w:ascii="Palatino Linotype" w:hAnsi="Palatino Linotype"/>
              <w:bCs/>
              <w:lang w:val="es-ES"/>
            </w:rPr>
          </w:pPr>
        </w:p>
        <w:p w14:paraId="47E1F9CE" w14:textId="77777777" w:rsidR="006303B4" w:rsidRPr="00FD749C" w:rsidRDefault="006303B4" w:rsidP="00AC19BA">
          <w:pPr>
            <w:rPr>
              <w:rFonts w:ascii="Palatino Linotype" w:hAnsi="Palatino Linotype"/>
              <w:bCs/>
              <w:lang w:val="es-ES"/>
            </w:rPr>
          </w:pPr>
        </w:p>
        <w:p w14:paraId="32D2BD27" w14:textId="0CF3A33C" w:rsidR="00F41E88" w:rsidRPr="00FD749C" w:rsidRDefault="00870813" w:rsidP="00AC19BA">
          <w:pPr>
            <w:rPr>
              <w:rFonts w:ascii="Palatino Linotype" w:hAnsi="Palatino Linotype"/>
              <w:bCs/>
              <w:lang w:val="es-ES"/>
            </w:rPr>
          </w:pPr>
        </w:p>
      </w:sdtContent>
    </w:sdt>
    <w:p w14:paraId="7BA9DE57" w14:textId="7246AA34" w:rsidR="00EB4847" w:rsidRPr="00FD749C" w:rsidRDefault="001B26AA" w:rsidP="004E1461">
      <w:pPr>
        <w:tabs>
          <w:tab w:val="left" w:pos="567"/>
        </w:tabs>
        <w:spacing w:before="240" w:after="240" w:line="360" w:lineRule="auto"/>
        <w:jc w:val="both"/>
        <w:rPr>
          <w:rFonts w:ascii="Palatino Linotype" w:hAnsi="Palatino Linotype"/>
          <w:lang w:val="es-MX"/>
        </w:rPr>
      </w:pPr>
      <w:r w:rsidRPr="00FD749C">
        <w:rPr>
          <w:rFonts w:ascii="Palatino Linotype" w:hAnsi="Palatino Linotype"/>
        </w:rPr>
        <w:lastRenderedPageBreak/>
        <w:t>R</w:t>
      </w:r>
      <w:proofErr w:type="spellStart"/>
      <w:r w:rsidR="00662C69" w:rsidRPr="00FD749C">
        <w:rPr>
          <w:rFonts w:ascii="Palatino Linotype" w:hAnsi="Palatino Linotype"/>
          <w:lang w:val="es-MX"/>
        </w:rPr>
        <w:t>esolución</w:t>
      </w:r>
      <w:proofErr w:type="spellEnd"/>
      <w:r w:rsidR="00662C69" w:rsidRPr="00FD749C">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FD749C">
        <w:rPr>
          <w:rFonts w:ascii="Palatino Linotype" w:hAnsi="Palatino Linotype"/>
          <w:lang w:val="es-MX"/>
        </w:rPr>
        <w:t xml:space="preserve">fecha </w:t>
      </w:r>
      <w:r w:rsidR="00FD749C" w:rsidRPr="00FD749C">
        <w:rPr>
          <w:rFonts w:ascii="Palatino Linotype" w:hAnsi="Palatino Linotype"/>
          <w:lang w:val="es-MX"/>
        </w:rPr>
        <w:t>doce (12) de agosto de dos mil veinte</w:t>
      </w:r>
      <w:r w:rsidR="00FD749C" w:rsidRPr="00FD749C">
        <w:rPr>
          <w:rFonts w:ascii="Palatino Linotype" w:hAnsi="Palatino Linotype"/>
        </w:rPr>
        <w:t>.</w:t>
      </w:r>
    </w:p>
    <w:p w14:paraId="678D20AB" w14:textId="4C8F0F97" w:rsidR="009B359D" w:rsidRPr="00FD749C" w:rsidRDefault="00924CEA" w:rsidP="008D6C8D">
      <w:pPr>
        <w:pStyle w:val="Encabezado"/>
        <w:spacing w:line="360" w:lineRule="auto"/>
        <w:jc w:val="both"/>
        <w:rPr>
          <w:rFonts w:ascii="Palatino Linotype" w:eastAsia="Times New Roman" w:hAnsi="Palatino Linotype" w:cs="Times New Roman"/>
        </w:rPr>
      </w:pPr>
      <w:r w:rsidRPr="00FD749C">
        <w:rPr>
          <w:rFonts w:ascii="Palatino Linotype" w:eastAsia="Times New Roman" w:hAnsi="Palatino Linotype" w:cs="Times New Roman"/>
          <w:b/>
        </w:rPr>
        <w:t>VISTO</w:t>
      </w:r>
      <w:r w:rsidR="003122CE" w:rsidRPr="00FD749C">
        <w:rPr>
          <w:rFonts w:ascii="Palatino Linotype" w:eastAsia="Times New Roman" w:hAnsi="Palatino Linotype" w:cs="Times New Roman"/>
        </w:rPr>
        <w:t xml:space="preserve"> </w:t>
      </w:r>
      <w:r w:rsidRPr="00FD749C">
        <w:rPr>
          <w:rFonts w:ascii="Palatino Linotype" w:eastAsia="Times New Roman" w:hAnsi="Palatino Linotype" w:cs="Times New Roman"/>
        </w:rPr>
        <w:t>el expediente</w:t>
      </w:r>
      <w:r w:rsidR="003122CE" w:rsidRPr="00FD749C">
        <w:rPr>
          <w:rFonts w:ascii="Palatino Linotype" w:eastAsia="Times New Roman" w:hAnsi="Palatino Linotype" w:cs="Times New Roman"/>
        </w:rPr>
        <w:t xml:space="preserve"> electrón</w:t>
      </w:r>
      <w:r w:rsidRPr="00FD749C">
        <w:rPr>
          <w:rFonts w:ascii="Palatino Linotype" w:eastAsia="Times New Roman" w:hAnsi="Palatino Linotype" w:cs="Times New Roman"/>
        </w:rPr>
        <w:t>ico formado</w:t>
      </w:r>
      <w:r w:rsidR="00417E0F" w:rsidRPr="00FD749C">
        <w:rPr>
          <w:rFonts w:ascii="Palatino Linotype" w:eastAsia="Times New Roman" w:hAnsi="Palatino Linotype" w:cs="Times New Roman"/>
        </w:rPr>
        <w:t xml:space="preserve"> con motivo del recurso de revisión número</w:t>
      </w:r>
      <w:r w:rsidRPr="00FD749C">
        <w:rPr>
          <w:rFonts w:ascii="Palatino Linotype" w:eastAsia="Times New Roman" w:hAnsi="Palatino Linotype" w:cs="Times New Roman"/>
        </w:rPr>
        <w:t xml:space="preserve"> </w:t>
      </w:r>
      <w:r w:rsidR="009E2CB5" w:rsidRPr="00FD749C">
        <w:rPr>
          <w:rFonts w:ascii="Palatino Linotype" w:hAnsi="Palatino Linotype" w:cs="Arial"/>
          <w:b/>
          <w:bCs/>
          <w:lang w:eastAsia="es-MX"/>
        </w:rPr>
        <w:t>00788/INFOEM/IP/RR/2020</w:t>
      </w:r>
      <w:r w:rsidR="003122CE" w:rsidRPr="00FD749C">
        <w:rPr>
          <w:rFonts w:ascii="Palatino Linotype" w:eastAsia="Times New Roman" w:hAnsi="Palatino Linotype" w:cs="Arial"/>
          <w:bCs/>
        </w:rPr>
        <w:t xml:space="preserve">, </w:t>
      </w:r>
      <w:r w:rsidR="00417E0F" w:rsidRPr="00FD749C">
        <w:rPr>
          <w:rFonts w:ascii="Palatino Linotype" w:eastAsia="Times New Roman" w:hAnsi="Palatino Linotype" w:cs="Times New Roman"/>
        </w:rPr>
        <w:t>promovido</w:t>
      </w:r>
      <w:r w:rsidR="003122CE" w:rsidRPr="00FD749C">
        <w:rPr>
          <w:rFonts w:ascii="Palatino Linotype" w:eastAsia="Times New Roman" w:hAnsi="Palatino Linotype" w:cs="Times New Roman"/>
        </w:rPr>
        <w:t xml:space="preserve"> por</w:t>
      </w:r>
      <w:r w:rsidR="00EF75F9" w:rsidRPr="00FD749C">
        <w:rPr>
          <w:rFonts w:ascii="Palatino Linotype" w:eastAsia="Times New Roman" w:hAnsi="Palatino Linotype" w:cs="Times New Roman"/>
        </w:rPr>
        <w:t xml:space="preserve"> </w:t>
      </w:r>
      <w:r w:rsidR="00914026" w:rsidRPr="00914026">
        <w:rPr>
          <w:rFonts w:ascii="Palatino Linotype" w:eastAsia="Times New Roman" w:hAnsi="Palatino Linotype" w:cs="Arial"/>
          <w:b/>
          <w:highlight w:val="black"/>
        </w:rPr>
        <w:t>----------------------</w:t>
      </w:r>
      <w:r w:rsidR="009E2CB5" w:rsidRPr="00FD749C">
        <w:rPr>
          <w:rFonts w:ascii="Palatino Linotype" w:eastAsia="Times New Roman" w:hAnsi="Palatino Linotype" w:cs="Arial"/>
          <w:b/>
        </w:rPr>
        <w:t xml:space="preserve"> </w:t>
      </w:r>
      <w:r w:rsidR="003122CE" w:rsidRPr="00FD749C">
        <w:rPr>
          <w:rFonts w:ascii="Palatino Linotype" w:eastAsia="Times New Roman" w:hAnsi="Palatino Linotype" w:cs="Arial"/>
        </w:rPr>
        <w:t xml:space="preserve">en su calidad de </w:t>
      </w:r>
      <w:r w:rsidR="003122CE" w:rsidRPr="00FD749C">
        <w:rPr>
          <w:rFonts w:ascii="Palatino Linotype" w:eastAsia="Times New Roman" w:hAnsi="Palatino Linotype" w:cs="Arial"/>
          <w:b/>
        </w:rPr>
        <w:t>RECURRENTE</w:t>
      </w:r>
      <w:r w:rsidR="003122CE" w:rsidRPr="00FD749C">
        <w:rPr>
          <w:rFonts w:ascii="Palatino Linotype" w:eastAsia="Times New Roman" w:hAnsi="Palatino Linotype" w:cs="Arial"/>
        </w:rPr>
        <w:t>, en contra de la respuesta</w:t>
      </w:r>
      <w:r w:rsidRPr="00FD749C">
        <w:rPr>
          <w:rFonts w:ascii="Palatino Linotype" w:eastAsia="Times New Roman" w:hAnsi="Palatino Linotype" w:cs="Arial"/>
        </w:rPr>
        <w:t xml:space="preserve"> </w:t>
      </w:r>
      <w:r w:rsidR="002C30ED" w:rsidRPr="00FD749C">
        <w:rPr>
          <w:rFonts w:ascii="Palatino Linotype" w:eastAsia="Times New Roman" w:hAnsi="Palatino Linotype" w:cs="Arial"/>
        </w:rPr>
        <w:t>de</w:t>
      </w:r>
      <w:r w:rsidR="00CC7863" w:rsidRPr="00FD749C">
        <w:rPr>
          <w:rFonts w:ascii="Palatino Linotype" w:eastAsia="Times New Roman" w:hAnsi="Palatino Linotype" w:cs="Arial"/>
        </w:rPr>
        <w:t>l</w:t>
      </w:r>
      <w:r w:rsidR="00F523D6" w:rsidRPr="00FD749C">
        <w:rPr>
          <w:rFonts w:ascii="Palatino Linotype" w:eastAsia="Times New Roman" w:hAnsi="Palatino Linotype" w:cs="Arial"/>
        </w:rPr>
        <w:t xml:space="preserve"> </w:t>
      </w:r>
      <w:r w:rsidR="00E10CD6" w:rsidRPr="00FD749C">
        <w:rPr>
          <w:rFonts w:ascii="Palatino Linotype" w:eastAsia="Times New Roman" w:hAnsi="Palatino Linotype" w:cs="Arial"/>
          <w:b/>
        </w:rPr>
        <w:t xml:space="preserve">Ayuntamiento de </w:t>
      </w:r>
      <w:r w:rsidR="009E2CB5" w:rsidRPr="00FD749C">
        <w:rPr>
          <w:rFonts w:ascii="Palatino Linotype" w:eastAsia="Times New Roman" w:hAnsi="Palatino Linotype" w:cs="Arial"/>
          <w:b/>
        </w:rPr>
        <w:t>Valle de Chalco Solidaridad</w:t>
      </w:r>
      <w:r w:rsidR="003122CE" w:rsidRPr="00FD749C">
        <w:rPr>
          <w:rFonts w:ascii="Palatino Linotype" w:eastAsia="Calibri" w:hAnsi="Palatino Linotype" w:cs="Arial"/>
          <w:lang w:val="es-ES"/>
        </w:rPr>
        <w:t xml:space="preserve">, </w:t>
      </w:r>
      <w:r w:rsidR="003122CE" w:rsidRPr="00FD749C">
        <w:rPr>
          <w:rFonts w:ascii="Palatino Linotype" w:eastAsia="Times New Roman" w:hAnsi="Palatino Linotype" w:cs="Times New Roman"/>
        </w:rPr>
        <w:t>en lo sucesivo el</w:t>
      </w:r>
      <w:r w:rsidR="003122CE" w:rsidRPr="00FD749C">
        <w:rPr>
          <w:rFonts w:ascii="Palatino Linotype" w:eastAsia="Times New Roman" w:hAnsi="Palatino Linotype" w:cs="Times New Roman"/>
          <w:b/>
        </w:rPr>
        <w:t xml:space="preserve"> SUJETO OBLIGADO, </w:t>
      </w:r>
      <w:r w:rsidR="003122CE" w:rsidRPr="00FD749C">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FD749C" w:rsidRDefault="00F34201" w:rsidP="004E1461">
      <w:pPr>
        <w:pStyle w:val="Ttulo1"/>
        <w:tabs>
          <w:tab w:val="left" w:pos="567"/>
        </w:tabs>
        <w:jc w:val="center"/>
        <w:rPr>
          <w:b w:val="0"/>
          <w:color w:val="auto"/>
        </w:rPr>
      </w:pPr>
      <w:bookmarkStart w:id="2" w:name="_Toc473812222"/>
      <w:bookmarkStart w:id="3" w:name="_Toc495430765"/>
      <w:bookmarkStart w:id="4" w:name="_Toc36059565"/>
      <w:r w:rsidRPr="00FD749C">
        <w:rPr>
          <w:color w:val="auto"/>
        </w:rPr>
        <w:t>ANTECEDENTES</w:t>
      </w:r>
      <w:bookmarkEnd w:id="2"/>
      <w:bookmarkEnd w:id="3"/>
      <w:bookmarkEnd w:id="4"/>
    </w:p>
    <w:p w14:paraId="54EBC941" w14:textId="77777777" w:rsidR="00F34201" w:rsidRPr="00FD749C" w:rsidRDefault="00F34201" w:rsidP="004E1461">
      <w:pPr>
        <w:tabs>
          <w:tab w:val="left" w:pos="567"/>
        </w:tabs>
        <w:rPr>
          <w:rFonts w:ascii="Palatino Linotype" w:hAnsi="Palatino Linotype"/>
          <w:lang w:val="es-MX" w:eastAsia="en-US"/>
        </w:rPr>
      </w:pPr>
    </w:p>
    <w:p w14:paraId="749498DB" w14:textId="0039DCC1" w:rsidR="00F34201" w:rsidRPr="00FD749C"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D749C">
        <w:rPr>
          <w:rFonts w:ascii="Palatino Linotype" w:eastAsia="Calibri" w:hAnsi="Palatino Linotype" w:cs="Arial"/>
          <w:color w:val="000000" w:themeColor="text1"/>
          <w:lang w:val="es-ES"/>
        </w:rPr>
        <w:t xml:space="preserve">El día </w:t>
      </w:r>
      <w:r w:rsidR="009E2CB5" w:rsidRPr="00FD749C">
        <w:rPr>
          <w:rFonts w:ascii="Palatino Linotype" w:eastAsia="Calibri" w:hAnsi="Palatino Linotype" w:cs="Arial"/>
          <w:color w:val="000000" w:themeColor="text1"/>
          <w:lang w:val="es-ES"/>
        </w:rPr>
        <w:t>diec</w:t>
      </w:r>
      <w:r w:rsidR="00E10CD6" w:rsidRPr="00FD749C">
        <w:rPr>
          <w:rFonts w:ascii="Palatino Linotype" w:eastAsia="Calibri" w:hAnsi="Palatino Linotype" w:cs="Arial"/>
          <w:color w:val="000000" w:themeColor="text1"/>
          <w:lang w:val="es-ES"/>
        </w:rPr>
        <w:t>iséis</w:t>
      </w:r>
      <w:r w:rsidR="003529DF" w:rsidRPr="00FD749C">
        <w:rPr>
          <w:rFonts w:ascii="Palatino Linotype" w:eastAsia="Calibri" w:hAnsi="Palatino Linotype" w:cs="Arial"/>
          <w:color w:val="000000" w:themeColor="text1"/>
          <w:lang w:val="es-ES"/>
        </w:rPr>
        <w:t xml:space="preserve"> </w:t>
      </w:r>
      <w:r w:rsidRPr="00FD749C">
        <w:rPr>
          <w:rFonts w:ascii="Palatino Linotype" w:eastAsia="Calibri" w:hAnsi="Palatino Linotype" w:cs="Arial"/>
          <w:color w:val="000000" w:themeColor="text1"/>
          <w:lang w:val="es-ES"/>
        </w:rPr>
        <w:t>(</w:t>
      </w:r>
      <w:r w:rsidR="009E2CB5" w:rsidRPr="00FD749C">
        <w:rPr>
          <w:rFonts w:ascii="Palatino Linotype" w:eastAsia="Calibri" w:hAnsi="Palatino Linotype" w:cs="Arial"/>
          <w:color w:val="000000" w:themeColor="text1"/>
          <w:lang w:val="es-ES"/>
        </w:rPr>
        <w:t>1</w:t>
      </w:r>
      <w:r w:rsidR="00E10CD6" w:rsidRPr="00FD749C">
        <w:rPr>
          <w:rFonts w:ascii="Palatino Linotype" w:eastAsia="Calibri" w:hAnsi="Palatino Linotype" w:cs="Arial"/>
          <w:color w:val="000000" w:themeColor="text1"/>
          <w:lang w:val="es-ES"/>
        </w:rPr>
        <w:t>6</w:t>
      </w:r>
      <w:r w:rsidRPr="00FD749C">
        <w:rPr>
          <w:rFonts w:ascii="Palatino Linotype" w:eastAsia="Calibri" w:hAnsi="Palatino Linotype" w:cs="Arial"/>
          <w:color w:val="000000" w:themeColor="text1"/>
          <w:lang w:val="es-ES"/>
        </w:rPr>
        <w:t xml:space="preserve">) de </w:t>
      </w:r>
      <w:r w:rsidR="009E2CB5" w:rsidRPr="00FD749C">
        <w:rPr>
          <w:rFonts w:ascii="Palatino Linotype" w:eastAsia="Calibri" w:hAnsi="Palatino Linotype" w:cs="Arial"/>
          <w:color w:val="000000" w:themeColor="text1"/>
          <w:lang w:val="es-ES"/>
        </w:rPr>
        <w:t>enero</w:t>
      </w:r>
      <w:r w:rsidRPr="00FD749C">
        <w:rPr>
          <w:rFonts w:ascii="Palatino Linotype" w:eastAsia="Calibri" w:hAnsi="Palatino Linotype" w:cs="Arial"/>
          <w:color w:val="000000" w:themeColor="text1"/>
          <w:lang w:val="es-ES"/>
        </w:rPr>
        <w:t xml:space="preserve"> de </w:t>
      </w:r>
      <w:r w:rsidR="00E91B4E" w:rsidRPr="00FD749C">
        <w:rPr>
          <w:rFonts w:ascii="Palatino Linotype" w:eastAsia="Calibri" w:hAnsi="Palatino Linotype" w:cs="Arial"/>
          <w:color w:val="000000" w:themeColor="text1"/>
          <w:lang w:val="es-ES"/>
        </w:rPr>
        <w:t xml:space="preserve">dos mil </w:t>
      </w:r>
      <w:r w:rsidR="009E2CB5" w:rsidRPr="00FD749C">
        <w:rPr>
          <w:rFonts w:ascii="Palatino Linotype" w:eastAsia="Calibri" w:hAnsi="Palatino Linotype" w:cs="Arial"/>
          <w:color w:val="000000" w:themeColor="text1"/>
          <w:lang w:val="es-ES"/>
        </w:rPr>
        <w:t>veinte</w:t>
      </w:r>
      <w:r w:rsidRPr="00FD749C">
        <w:rPr>
          <w:rFonts w:ascii="Palatino Linotype" w:eastAsia="Calibri" w:hAnsi="Palatino Linotype" w:cs="Arial"/>
          <w:color w:val="000000" w:themeColor="text1"/>
          <w:lang w:val="es-ES"/>
        </w:rPr>
        <w:t>,</w:t>
      </w:r>
      <w:r w:rsidRPr="00FD749C">
        <w:rPr>
          <w:rFonts w:ascii="Palatino Linotype" w:eastAsia="Calibri" w:hAnsi="Palatino Linotype" w:cs="Times New Roman"/>
          <w:color w:val="000000" w:themeColor="text1"/>
          <w:lang w:val="es-ES"/>
        </w:rPr>
        <w:t xml:space="preserve"> </w:t>
      </w:r>
      <w:r w:rsidR="00F523D6" w:rsidRPr="00FD749C">
        <w:rPr>
          <w:rFonts w:ascii="Palatino Linotype" w:eastAsia="Calibri" w:hAnsi="Palatino Linotype" w:cs="Arial"/>
          <w:lang w:val="es-ES"/>
        </w:rPr>
        <w:t>se</w:t>
      </w:r>
      <w:r w:rsidR="002F768F" w:rsidRPr="00FD749C">
        <w:rPr>
          <w:rFonts w:ascii="Palatino Linotype" w:eastAsia="Calibri" w:hAnsi="Palatino Linotype" w:cs="Arial"/>
          <w:b/>
          <w:lang w:val="es-ES"/>
        </w:rPr>
        <w:t xml:space="preserve"> </w:t>
      </w:r>
      <w:r w:rsidRPr="00FD749C">
        <w:rPr>
          <w:rFonts w:ascii="Palatino Linotype" w:hAnsi="Palatino Linotype"/>
          <w:color w:val="000000" w:themeColor="text1"/>
        </w:rPr>
        <w:t>presentó</w:t>
      </w:r>
      <w:r w:rsidRPr="00FD749C">
        <w:rPr>
          <w:rFonts w:ascii="Palatino Linotype" w:hAnsi="Palatino Linotype"/>
          <w:b/>
          <w:color w:val="000000" w:themeColor="text1"/>
        </w:rPr>
        <w:t xml:space="preserve"> </w:t>
      </w:r>
      <w:r w:rsidRPr="00FD749C">
        <w:rPr>
          <w:rFonts w:ascii="Palatino Linotype" w:eastAsia="Calibri" w:hAnsi="Palatino Linotype" w:cs="Arial"/>
          <w:color w:val="000000" w:themeColor="text1"/>
        </w:rPr>
        <w:t xml:space="preserve">vía </w:t>
      </w:r>
      <w:r w:rsidRPr="00FD749C">
        <w:rPr>
          <w:rFonts w:ascii="Palatino Linotype" w:eastAsia="Calibri" w:hAnsi="Palatino Linotype" w:cs="Arial"/>
          <w:color w:val="000000" w:themeColor="text1"/>
          <w:lang w:val="es-ES"/>
        </w:rPr>
        <w:t xml:space="preserve">Sistema de Acceso a la Información Mexiquense </w:t>
      </w:r>
      <w:r w:rsidRPr="00FD749C">
        <w:rPr>
          <w:rFonts w:ascii="Palatino Linotype" w:eastAsia="Calibri" w:hAnsi="Palatino Linotype" w:cs="Arial"/>
          <w:b/>
          <w:color w:val="000000" w:themeColor="text1"/>
          <w:lang w:val="es-ES"/>
        </w:rPr>
        <w:t>(SAIMEX)</w:t>
      </w:r>
      <w:r w:rsidRPr="00FD749C">
        <w:rPr>
          <w:rFonts w:ascii="Palatino Linotype" w:eastAsia="Calibri" w:hAnsi="Palatino Linotype" w:cs="Arial"/>
          <w:color w:val="000000" w:themeColor="text1"/>
          <w:lang w:val="es-ES"/>
        </w:rPr>
        <w:t>, la solicitud de información p</w:t>
      </w:r>
      <w:r w:rsidR="00924CEA" w:rsidRPr="00FD749C">
        <w:rPr>
          <w:rFonts w:ascii="Palatino Linotype" w:eastAsia="Calibri" w:hAnsi="Palatino Linotype" w:cs="Arial"/>
          <w:color w:val="000000" w:themeColor="text1"/>
          <w:lang w:val="es-ES"/>
        </w:rPr>
        <w:t>ública registrada con el número</w:t>
      </w:r>
      <w:r w:rsidR="00305279" w:rsidRPr="00FD749C">
        <w:rPr>
          <w:rFonts w:ascii="Palatino Linotype" w:hAnsi="Palatino Linotype"/>
          <w:b/>
          <w:bCs/>
          <w:color w:val="000000" w:themeColor="text1"/>
        </w:rPr>
        <w:t xml:space="preserve"> </w:t>
      </w:r>
      <w:r w:rsidR="009E2CB5" w:rsidRPr="00FD749C">
        <w:rPr>
          <w:rFonts w:ascii="Palatino Linotype" w:eastAsia="Calibri" w:hAnsi="Palatino Linotype" w:cs="Arial"/>
          <w:b/>
          <w:color w:val="000000" w:themeColor="text1"/>
          <w:lang w:val="es-ES"/>
        </w:rPr>
        <w:t>00014/VACHASO/IP/2020</w:t>
      </w:r>
      <w:r w:rsidRPr="00FD749C">
        <w:rPr>
          <w:rFonts w:ascii="Palatino Linotype" w:hAnsi="Palatino Linotype"/>
          <w:b/>
          <w:bCs/>
          <w:color w:val="000000" w:themeColor="text1"/>
        </w:rPr>
        <w:t>,</w:t>
      </w:r>
      <w:r w:rsidRPr="00FD749C">
        <w:rPr>
          <w:rFonts w:ascii="Palatino Linotype" w:eastAsia="Calibri" w:hAnsi="Palatino Linotype" w:cs="Arial"/>
          <w:color w:val="000000" w:themeColor="text1"/>
          <w:lang w:val="es-ES"/>
        </w:rPr>
        <w:t xml:space="preserve"> mediante la cual </w:t>
      </w:r>
      <w:r w:rsidR="00097D8A" w:rsidRPr="00FD749C">
        <w:rPr>
          <w:rFonts w:ascii="Palatino Linotype" w:eastAsia="Calibri" w:hAnsi="Palatino Linotype" w:cs="Arial"/>
          <w:color w:val="000000" w:themeColor="text1"/>
          <w:lang w:val="es-ES"/>
        </w:rPr>
        <w:t xml:space="preserve">se </w:t>
      </w:r>
      <w:r w:rsidR="00924CEA" w:rsidRPr="00FD749C">
        <w:rPr>
          <w:rFonts w:ascii="Palatino Linotype" w:eastAsia="Calibri" w:hAnsi="Palatino Linotype" w:cs="Arial"/>
          <w:color w:val="000000" w:themeColor="text1"/>
          <w:lang w:val="es-ES"/>
        </w:rPr>
        <w:t>requirió</w:t>
      </w:r>
      <w:r w:rsidRPr="00FD749C">
        <w:rPr>
          <w:rFonts w:ascii="Palatino Linotype" w:eastAsia="Calibri" w:hAnsi="Palatino Linotype" w:cs="Arial"/>
          <w:color w:val="000000" w:themeColor="text1"/>
          <w:lang w:val="es-ES"/>
        </w:rPr>
        <w:t>:</w:t>
      </w:r>
    </w:p>
    <w:p w14:paraId="11FC98E0" w14:textId="77777777" w:rsidR="003529DF" w:rsidRPr="00FD749C" w:rsidRDefault="003529DF" w:rsidP="003529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6B133F0A" w:rsidR="00C20BFF" w:rsidRPr="00FD749C" w:rsidRDefault="00252C4D" w:rsidP="003529DF">
      <w:pPr>
        <w:spacing w:line="360" w:lineRule="auto"/>
        <w:ind w:left="567" w:right="567"/>
        <w:jc w:val="both"/>
        <w:rPr>
          <w:rFonts w:ascii="Palatino Linotype" w:eastAsia="Times New Roman" w:hAnsi="Palatino Linotype" w:cs="Times New Roman"/>
          <w:i/>
          <w:sz w:val="22"/>
          <w:szCs w:val="22"/>
          <w:lang w:val="es-MX" w:eastAsia="es-MX"/>
        </w:rPr>
      </w:pPr>
      <w:r w:rsidRPr="00FD749C">
        <w:rPr>
          <w:rFonts w:ascii="Palatino Linotype" w:hAnsi="Palatino Linotype"/>
          <w:i/>
          <w:color w:val="000000"/>
          <w:sz w:val="22"/>
          <w:szCs w:val="22"/>
        </w:rPr>
        <w:t>“</w:t>
      </w:r>
      <w:r w:rsidR="009E2CB5" w:rsidRPr="00FD749C">
        <w:rPr>
          <w:rFonts w:ascii="Palatino Linotype" w:hAnsi="Palatino Linotype"/>
          <w:i/>
          <w:color w:val="000000"/>
          <w:sz w:val="22"/>
          <w:szCs w:val="22"/>
        </w:rPr>
        <w:t>solicito informe de los contratos de compra y/o renta, que se realizaron con los autobuses para transporte de alumnos a las escuelas de nivel superior, en el año 2019</w:t>
      </w:r>
      <w:r w:rsidRPr="00FD749C">
        <w:rPr>
          <w:rFonts w:ascii="Palatino Linotype" w:hAnsi="Palatino Linotype"/>
          <w:i/>
          <w:color w:val="000000"/>
          <w:sz w:val="22"/>
          <w:szCs w:val="22"/>
        </w:rPr>
        <w:t>”</w:t>
      </w:r>
      <w:r w:rsidR="00F34201" w:rsidRPr="00FD749C">
        <w:rPr>
          <w:rFonts w:ascii="Palatino Linotype" w:hAnsi="Palatino Linotype"/>
          <w:i/>
          <w:color w:val="000000"/>
          <w:sz w:val="22"/>
          <w:szCs w:val="22"/>
        </w:rPr>
        <w:t xml:space="preserve"> (Sic)</w:t>
      </w:r>
    </w:p>
    <w:p w14:paraId="53EAD726" w14:textId="77777777" w:rsidR="00916840" w:rsidRPr="00FD749C"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 xml:space="preserve">Se hace constar que </w:t>
      </w:r>
      <w:r w:rsidRPr="00FD749C">
        <w:rPr>
          <w:rFonts w:ascii="Palatino Linotype" w:eastAsia="Times New Roman" w:hAnsi="Palatino Linotype" w:cs="Arial"/>
          <w:color w:val="000000" w:themeColor="text1"/>
          <w:lang w:val="es-ES"/>
        </w:rPr>
        <w:t>se señaló como modalidad de entrega de la información</w:t>
      </w:r>
      <w:r w:rsidRPr="00FD749C">
        <w:rPr>
          <w:rFonts w:ascii="Palatino Linotype" w:eastAsia="Times New Roman" w:hAnsi="Palatino Linotype" w:cs="Arial"/>
          <w:b/>
          <w:color w:val="000000" w:themeColor="text1"/>
          <w:lang w:val="es-ES"/>
        </w:rPr>
        <w:t>:</w:t>
      </w:r>
      <w:r w:rsidRPr="00FD749C">
        <w:rPr>
          <w:rFonts w:ascii="Palatino Linotype" w:eastAsia="Times New Roman" w:hAnsi="Palatino Linotype" w:cs="Arial"/>
          <w:color w:val="000000" w:themeColor="text1"/>
          <w:lang w:val="es-ES"/>
        </w:rPr>
        <w:t xml:space="preserve"> a través </w:t>
      </w:r>
      <w:r w:rsidRPr="00FD749C">
        <w:rPr>
          <w:rFonts w:ascii="Palatino Linotype" w:hAnsi="Palatino Linotype"/>
          <w:color w:val="000000" w:themeColor="text1"/>
        </w:rPr>
        <w:t xml:space="preserve">del </w:t>
      </w:r>
      <w:r w:rsidRPr="00FD749C">
        <w:rPr>
          <w:rFonts w:ascii="Palatino Linotype" w:eastAsia="Calibri" w:hAnsi="Palatino Linotype" w:cs="Arial"/>
          <w:color w:val="000000" w:themeColor="text1"/>
          <w:lang w:val="es-ES"/>
        </w:rPr>
        <w:t xml:space="preserve">Sistema de Acceso a la Información Mexiquense </w:t>
      </w:r>
      <w:r w:rsidRPr="00FD749C">
        <w:rPr>
          <w:rFonts w:ascii="Palatino Linotype" w:eastAsia="Calibri" w:hAnsi="Palatino Linotype" w:cs="Arial"/>
          <w:b/>
          <w:color w:val="000000" w:themeColor="text1"/>
          <w:lang w:val="es-ES"/>
        </w:rPr>
        <w:t>(SAIMEX).</w:t>
      </w:r>
    </w:p>
    <w:p w14:paraId="277D6E54" w14:textId="77777777" w:rsidR="00027153" w:rsidRPr="00FD749C"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33EEF33" w14:textId="67E1BF54" w:rsidR="00D245D0" w:rsidRPr="00FD749C" w:rsidRDefault="00770B33" w:rsidP="00D245D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D749C">
        <w:rPr>
          <w:rFonts w:ascii="Palatino Linotype" w:eastAsia="Calibri" w:hAnsi="Palatino Linotype" w:cs="Arial"/>
          <w:lang w:val="es-AR"/>
        </w:rPr>
        <w:t xml:space="preserve">El día </w:t>
      </w:r>
      <w:r w:rsidR="007A1CB3" w:rsidRPr="00FD749C">
        <w:rPr>
          <w:rFonts w:ascii="Palatino Linotype" w:eastAsia="Calibri" w:hAnsi="Palatino Linotype" w:cs="Arial"/>
          <w:lang w:val="es-AR"/>
        </w:rPr>
        <w:t>veinticuatro</w:t>
      </w:r>
      <w:r w:rsidR="00A34054" w:rsidRPr="00FD749C">
        <w:rPr>
          <w:rFonts w:ascii="Palatino Linotype" w:eastAsia="Calibri" w:hAnsi="Palatino Linotype" w:cs="Arial"/>
          <w:lang w:val="es-AR"/>
        </w:rPr>
        <w:t xml:space="preserve"> </w:t>
      </w:r>
      <w:r w:rsidRPr="00FD749C">
        <w:rPr>
          <w:rFonts w:ascii="Palatino Linotype" w:eastAsia="Calibri" w:hAnsi="Palatino Linotype" w:cs="Arial"/>
          <w:lang w:val="es-AR"/>
        </w:rPr>
        <w:t>(</w:t>
      </w:r>
      <w:r w:rsidR="007A1CB3" w:rsidRPr="00FD749C">
        <w:rPr>
          <w:rFonts w:ascii="Palatino Linotype" w:eastAsia="Calibri" w:hAnsi="Palatino Linotype" w:cs="Arial"/>
          <w:lang w:val="es-AR"/>
        </w:rPr>
        <w:t>24</w:t>
      </w:r>
      <w:r w:rsidRPr="00FD749C">
        <w:rPr>
          <w:rFonts w:ascii="Palatino Linotype" w:hAnsi="Palatino Linotype"/>
          <w:i/>
        </w:rPr>
        <w:t xml:space="preserve">) </w:t>
      </w:r>
      <w:r w:rsidRPr="00FD749C">
        <w:rPr>
          <w:rFonts w:ascii="Palatino Linotype" w:hAnsi="Palatino Linotype"/>
        </w:rPr>
        <w:t xml:space="preserve">de </w:t>
      </w:r>
      <w:r w:rsidR="007A1CB3" w:rsidRPr="00FD749C">
        <w:rPr>
          <w:rFonts w:ascii="Palatino Linotype" w:hAnsi="Palatino Linotype"/>
        </w:rPr>
        <w:t>enero</w:t>
      </w:r>
      <w:r w:rsidRPr="00FD749C">
        <w:rPr>
          <w:rFonts w:ascii="Palatino Linotype" w:hAnsi="Palatino Linotype"/>
        </w:rPr>
        <w:t xml:space="preserve"> de </w:t>
      </w:r>
      <w:r w:rsidR="00E91B4E" w:rsidRPr="00FD749C">
        <w:rPr>
          <w:rFonts w:ascii="Palatino Linotype" w:hAnsi="Palatino Linotype"/>
        </w:rPr>
        <w:t xml:space="preserve">dos mil </w:t>
      </w:r>
      <w:r w:rsidR="007A1CB3" w:rsidRPr="00FD749C">
        <w:rPr>
          <w:rFonts w:ascii="Palatino Linotype" w:hAnsi="Palatino Linotype"/>
        </w:rPr>
        <w:t>veinte</w:t>
      </w:r>
      <w:r w:rsidRPr="00FD749C">
        <w:rPr>
          <w:rFonts w:ascii="Palatino Linotype" w:eastAsia="Times New Roman" w:hAnsi="Palatino Linotype" w:cs="Arial"/>
          <w:lang w:val="es-ES"/>
        </w:rPr>
        <w:t xml:space="preserve">, el </w:t>
      </w:r>
      <w:r w:rsidRPr="00FD749C">
        <w:rPr>
          <w:rFonts w:ascii="Palatino Linotype" w:eastAsia="Times New Roman" w:hAnsi="Palatino Linotype" w:cs="Arial"/>
          <w:b/>
          <w:lang w:val="es-ES"/>
        </w:rPr>
        <w:t xml:space="preserve">SUJETO OBLIGADO </w:t>
      </w:r>
      <w:r w:rsidR="00B90D3C" w:rsidRPr="00FD749C">
        <w:rPr>
          <w:rFonts w:ascii="Palatino Linotype" w:eastAsia="Times New Roman" w:hAnsi="Palatino Linotype" w:cs="Arial"/>
          <w:color w:val="000000" w:themeColor="text1"/>
          <w:lang w:val="es-ES"/>
        </w:rPr>
        <w:t>respondi</w:t>
      </w:r>
      <w:r w:rsidR="00EB1460" w:rsidRPr="00FD749C">
        <w:rPr>
          <w:rFonts w:ascii="Palatino Linotype" w:eastAsia="Times New Roman" w:hAnsi="Palatino Linotype" w:cs="Arial"/>
          <w:color w:val="000000" w:themeColor="text1"/>
          <w:lang w:val="es-ES"/>
        </w:rPr>
        <w:t>ó a la solic</w:t>
      </w:r>
      <w:r w:rsidR="00677042" w:rsidRPr="00FD749C">
        <w:rPr>
          <w:rFonts w:ascii="Palatino Linotype" w:eastAsia="Times New Roman" w:hAnsi="Palatino Linotype" w:cs="Arial"/>
          <w:color w:val="000000" w:themeColor="text1"/>
          <w:lang w:val="es-ES"/>
        </w:rPr>
        <w:t xml:space="preserve">itud de información </w:t>
      </w:r>
      <w:r w:rsidR="00C64E15" w:rsidRPr="00FD749C">
        <w:rPr>
          <w:rFonts w:ascii="Palatino Linotype" w:hAnsi="Palatino Linotype" w:cs="Arial"/>
          <w:color w:val="000000" w:themeColor="text1"/>
        </w:rPr>
        <w:t>en los siguientes términos</w:t>
      </w:r>
      <w:r w:rsidR="00677042" w:rsidRPr="00FD749C">
        <w:rPr>
          <w:rFonts w:ascii="Palatino Linotype" w:hAnsi="Palatino Linotype" w:cs="Arial"/>
          <w:color w:val="000000" w:themeColor="text1"/>
        </w:rPr>
        <w:t>:</w:t>
      </w:r>
    </w:p>
    <w:p w14:paraId="05FE015C" w14:textId="49E4F9F6" w:rsidR="00C64E15" w:rsidRPr="00FD749C" w:rsidRDefault="00C64E15" w:rsidP="00542CE7">
      <w:pPr>
        <w:pStyle w:val="Prrafodelista"/>
        <w:ind w:left="8582"/>
        <w:rPr>
          <w:rFonts w:ascii="Arial" w:hAnsi="Arial" w:cs="Arial"/>
          <w:b/>
          <w:bCs/>
          <w:color w:val="333333"/>
          <w:sz w:val="15"/>
          <w:szCs w:val="15"/>
        </w:rPr>
      </w:pPr>
    </w:p>
    <w:p w14:paraId="07C54509" w14:textId="2C47B85A" w:rsidR="00C64E15" w:rsidRPr="00FD749C" w:rsidRDefault="00C64E15" w:rsidP="00BA7BD2">
      <w:pPr>
        <w:pStyle w:val="Prrafodelista"/>
        <w:spacing w:line="360" w:lineRule="auto"/>
        <w:ind w:left="567" w:right="567"/>
        <w:jc w:val="both"/>
        <w:rPr>
          <w:rFonts w:ascii="Palatino Linotype" w:hAnsi="Palatino Linotype"/>
          <w:i/>
          <w:color w:val="000000"/>
          <w:sz w:val="22"/>
          <w:szCs w:val="22"/>
          <w:u w:val="single"/>
        </w:rPr>
      </w:pPr>
      <w:r w:rsidRPr="00FD749C">
        <w:rPr>
          <w:rFonts w:ascii="Palatino Linotype" w:hAnsi="Palatino Linotype" w:cs="Arial"/>
          <w:i/>
          <w:color w:val="000000" w:themeColor="text1"/>
          <w:sz w:val="22"/>
          <w:szCs w:val="22"/>
        </w:rPr>
        <w:t>“</w:t>
      </w:r>
      <w:r w:rsidR="007A1CB3" w:rsidRPr="00FD749C">
        <w:rPr>
          <w:rFonts w:ascii="Palatino Linotype" w:hAnsi="Palatino Linotype"/>
          <w:i/>
          <w:color w:val="000000"/>
          <w:sz w:val="22"/>
          <w:szCs w:val="22"/>
        </w:rPr>
        <w:t>Por este conducto reciba un cordial saludo, así mismo en atención y seguimiento a su solicitud N° 00014/VACHASO/IP/2020 me permito remitir la información proporcionada por la Subdirección de Recursos Materiales, adjuntando el oficio VCHS/OF/RM/060/2020.PDF Sin otro particular quedo atenta para cualquier duda o aclaración</w:t>
      </w:r>
      <w:r w:rsidR="00E10CD6" w:rsidRPr="00FD749C">
        <w:rPr>
          <w:rFonts w:ascii="Palatino Linotype" w:hAnsi="Palatino Linotype"/>
          <w:i/>
          <w:color w:val="000000"/>
          <w:sz w:val="22"/>
          <w:szCs w:val="22"/>
        </w:rPr>
        <w:t>.</w:t>
      </w:r>
      <w:r w:rsidRPr="00FD749C">
        <w:rPr>
          <w:rFonts w:ascii="Palatino Linotype" w:hAnsi="Palatino Linotype" w:cs="Arial"/>
          <w:i/>
          <w:color w:val="000000" w:themeColor="text1"/>
          <w:sz w:val="22"/>
          <w:szCs w:val="22"/>
        </w:rPr>
        <w:t>”</w:t>
      </w:r>
    </w:p>
    <w:p w14:paraId="28023124" w14:textId="0086C9AF" w:rsidR="00BA7BD2" w:rsidRPr="00FD749C" w:rsidRDefault="00BA7BD2" w:rsidP="00C64E15">
      <w:pPr>
        <w:pStyle w:val="Prrafodelista"/>
        <w:tabs>
          <w:tab w:val="left" w:pos="567"/>
        </w:tabs>
        <w:spacing w:before="100" w:beforeAutospacing="1" w:after="100" w:afterAutospacing="1" w:line="360" w:lineRule="auto"/>
        <w:ind w:left="0"/>
        <w:jc w:val="both"/>
        <w:rPr>
          <w:rStyle w:val="Hipervnculo"/>
          <w:rFonts w:ascii="Palatino Linotype" w:hAnsi="Palatino Linotype" w:cs="Arial"/>
          <w:color w:val="000000" w:themeColor="text1"/>
          <w:u w:val="none"/>
        </w:rPr>
      </w:pPr>
    </w:p>
    <w:p w14:paraId="14E67543" w14:textId="4C2BD9F9" w:rsidR="0096626B" w:rsidRPr="00FD749C" w:rsidRDefault="0096626B" w:rsidP="002F66D9">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 xml:space="preserve">Asimismo el </w:t>
      </w:r>
      <w:r w:rsidRPr="00FD749C">
        <w:rPr>
          <w:rFonts w:ascii="Palatino Linotype" w:eastAsia="Times New Roman" w:hAnsi="Palatino Linotype" w:cs="Arial"/>
          <w:b/>
          <w:lang w:val="es-ES"/>
        </w:rPr>
        <w:t>SUJETO OBLIGADO</w:t>
      </w:r>
      <w:r w:rsidRPr="00FD749C">
        <w:rPr>
          <w:rFonts w:ascii="Palatino Linotype" w:eastAsia="Times New Roman" w:hAnsi="Palatino Linotype" w:cs="Arial"/>
          <w:lang w:val="es-ES"/>
        </w:rPr>
        <w:t xml:space="preserve"> adjuntó el archivo electrónico </w:t>
      </w:r>
      <w:r w:rsidRPr="00FD749C">
        <w:rPr>
          <w:rFonts w:ascii="Palatino Linotype" w:hAnsi="Palatino Linotype"/>
          <w:i/>
          <w:color w:val="000000"/>
        </w:rPr>
        <w:t>“</w:t>
      </w:r>
      <w:hyperlink r:id="rId8" w:tgtFrame="_blank" w:history="1">
        <w:r w:rsidR="002F66D9" w:rsidRPr="00FD749C">
          <w:rPr>
            <w:rFonts w:ascii="Palatino Linotype" w:hAnsi="Palatino Linotype"/>
            <w:i/>
            <w:color w:val="000000"/>
          </w:rPr>
          <w:t>VCHS_OF_RM_060_2020.pdf</w:t>
        </w:r>
      </w:hyperlink>
      <w:r w:rsidRPr="00FD749C">
        <w:rPr>
          <w:rFonts w:ascii="Palatino Linotype" w:hAnsi="Palatino Linotype"/>
          <w:i/>
          <w:color w:val="000000"/>
        </w:rPr>
        <w:t>”</w:t>
      </w:r>
      <w:r w:rsidRPr="00FD749C">
        <w:rPr>
          <w:rFonts w:ascii="Palatino Linotype" w:hAnsi="Palatino Linotype"/>
          <w:color w:val="000000"/>
        </w:rPr>
        <w:t xml:space="preserve">constante en </w:t>
      </w:r>
      <w:r w:rsidR="002F66D9" w:rsidRPr="00FD749C">
        <w:rPr>
          <w:rFonts w:ascii="Palatino Linotype" w:hAnsi="Palatino Linotype"/>
          <w:color w:val="000000"/>
        </w:rPr>
        <w:t>una hoja</w:t>
      </w:r>
      <w:r w:rsidRPr="00FD749C">
        <w:rPr>
          <w:rFonts w:ascii="Palatino Linotype" w:hAnsi="Palatino Linotype"/>
          <w:color w:val="000000"/>
        </w:rPr>
        <w:t xml:space="preserve"> en cuyo contenido se aprecia</w:t>
      </w:r>
      <w:r w:rsidR="002F66D9" w:rsidRPr="00FD749C">
        <w:rPr>
          <w:rFonts w:ascii="Palatino Linotype" w:hAnsi="Palatino Linotype"/>
          <w:color w:val="000000"/>
        </w:rPr>
        <w:t xml:space="preserve"> el oficio VCHS/OF/RM/060/202</w:t>
      </w:r>
      <w:r w:rsidR="0024273F" w:rsidRPr="00FD749C">
        <w:rPr>
          <w:rFonts w:ascii="Palatino Linotype" w:hAnsi="Palatino Linotype"/>
          <w:color w:val="000000"/>
        </w:rPr>
        <w:t>0</w:t>
      </w:r>
      <w:r w:rsidR="002F66D9" w:rsidRPr="00FD749C">
        <w:rPr>
          <w:rFonts w:ascii="Palatino Linotype" w:hAnsi="Palatino Linotype"/>
          <w:color w:val="000000"/>
        </w:rPr>
        <w:t xml:space="preserve"> signado por el Subdirector de Recursos Materiales de Valle de Chalco Solidaridad,</w:t>
      </w:r>
      <w:r w:rsidRPr="00FD749C">
        <w:rPr>
          <w:rFonts w:ascii="Palatino Linotype" w:hAnsi="Palatino Linotype"/>
          <w:color w:val="000000"/>
        </w:rPr>
        <w:t xml:space="preserve"> mism</w:t>
      </w:r>
      <w:r w:rsidR="002F66D9" w:rsidRPr="00FD749C">
        <w:rPr>
          <w:rFonts w:ascii="Palatino Linotype" w:hAnsi="Palatino Linotype"/>
          <w:color w:val="000000"/>
        </w:rPr>
        <w:t>o que no se inserta</w:t>
      </w:r>
      <w:r w:rsidRPr="00FD749C">
        <w:rPr>
          <w:rFonts w:ascii="Palatino Linotype" w:hAnsi="Palatino Linotype"/>
          <w:color w:val="000000"/>
        </w:rPr>
        <w:t xml:space="preserve"> en este apartado en obviedad de repeticiones innecesarias toda vez que ya son del conocimiento de las partes, además de ser motivo de análisis en el cuerpo de la presente resolución.</w:t>
      </w:r>
    </w:p>
    <w:p w14:paraId="2B70A25B" w14:textId="4B44C580" w:rsidR="0096626B" w:rsidRPr="00FD749C" w:rsidRDefault="0096626B" w:rsidP="0096626B">
      <w:pPr>
        <w:pStyle w:val="Prrafodelista"/>
        <w:tabs>
          <w:tab w:val="left" w:pos="426"/>
          <w:tab w:val="left" w:pos="567"/>
        </w:tabs>
        <w:spacing w:line="360" w:lineRule="auto"/>
        <w:ind w:left="0"/>
        <w:jc w:val="both"/>
        <w:rPr>
          <w:rFonts w:ascii="Palatino Linotype" w:hAnsi="Palatino Linotype"/>
          <w:i/>
          <w:color w:val="000000"/>
        </w:rPr>
      </w:pPr>
    </w:p>
    <w:p w14:paraId="507E86AF" w14:textId="345C1849" w:rsidR="00F34201" w:rsidRPr="00FD749C"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FD749C">
        <w:rPr>
          <w:rFonts w:ascii="Palatino Linotype" w:eastAsia="Times New Roman" w:hAnsi="Palatino Linotype" w:cs="Arial"/>
          <w:lang w:val="es-ES"/>
        </w:rPr>
        <w:t xml:space="preserve">El día </w:t>
      </w:r>
      <w:r w:rsidR="00E41012" w:rsidRPr="00FD749C">
        <w:rPr>
          <w:rFonts w:ascii="Palatino Linotype" w:eastAsia="Times New Roman" w:hAnsi="Palatino Linotype" w:cs="Arial"/>
          <w:lang w:val="es-ES"/>
        </w:rPr>
        <w:t>veinti</w:t>
      </w:r>
      <w:r w:rsidR="002F66D9" w:rsidRPr="00FD749C">
        <w:rPr>
          <w:rFonts w:ascii="Palatino Linotype" w:eastAsia="Times New Roman" w:hAnsi="Palatino Linotype" w:cs="Arial"/>
          <w:lang w:val="es-ES"/>
        </w:rPr>
        <w:t>nueve</w:t>
      </w:r>
      <w:r w:rsidR="00280260" w:rsidRPr="00FD749C">
        <w:rPr>
          <w:rFonts w:ascii="Palatino Linotype" w:eastAsia="Times New Roman" w:hAnsi="Palatino Linotype" w:cs="Arial"/>
          <w:lang w:val="es-ES"/>
        </w:rPr>
        <w:t xml:space="preserve"> </w:t>
      </w:r>
      <w:r w:rsidR="00E239DF" w:rsidRPr="00FD749C">
        <w:rPr>
          <w:rFonts w:ascii="Palatino Linotype" w:eastAsia="Times New Roman" w:hAnsi="Palatino Linotype" w:cs="Arial"/>
          <w:lang w:val="es-ES"/>
        </w:rPr>
        <w:t>(</w:t>
      </w:r>
      <w:r w:rsidR="00E41012" w:rsidRPr="00FD749C">
        <w:rPr>
          <w:rFonts w:ascii="Palatino Linotype" w:eastAsia="Times New Roman" w:hAnsi="Palatino Linotype" w:cs="Arial"/>
          <w:lang w:val="es-ES"/>
        </w:rPr>
        <w:t>2</w:t>
      </w:r>
      <w:r w:rsidR="002F66D9" w:rsidRPr="00FD749C">
        <w:rPr>
          <w:rFonts w:ascii="Palatino Linotype" w:eastAsia="Times New Roman" w:hAnsi="Palatino Linotype" w:cs="Arial"/>
          <w:lang w:val="es-ES"/>
        </w:rPr>
        <w:t>9</w:t>
      </w:r>
      <w:r w:rsidR="00E239DF" w:rsidRPr="00FD749C">
        <w:rPr>
          <w:rFonts w:ascii="Palatino Linotype" w:eastAsia="Times New Roman" w:hAnsi="Palatino Linotype" w:cs="Arial"/>
          <w:lang w:val="es-ES"/>
        </w:rPr>
        <w:t xml:space="preserve">) de </w:t>
      </w:r>
      <w:r w:rsidR="002F66D9" w:rsidRPr="00FD749C">
        <w:rPr>
          <w:rFonts w:ascii="Palatino Linotype" w:eastAsia="Times New Roman" w:hAnsi="Palatino Linotype" w:cs="Arial"/>
          <w:lang w:val="es-ES"/>
        </w:rPr>
        <w:t>enero</w:t>
      </w:r>
      <w:r w:rsidR="00DC6FF3" w:rsidRPr="00FD749C">
        <w:rPr>
          <w:rFonts w:ascii="Palatino Linotype" w:eastAsia="Times New Roman" w:hAnsi="Palatino Linotype" w:cs="Arial"/>
          <w:lang w:val="es-ES"/>
        </w:rPr>
        <w:t xml:space="preserve"> </w:t>
      </w:r>
      <w:r w:rsidR="00E239DF" w:rsidRPr="00FD749C">
        <w:rPr>
          <w:rFonts w:ascii="Palatino Linotype" w:eastAsia="Times New Roman" w:hAnsi="Palatino Linotype" w:cs="Arial"/>
          <w:lang w:val="es-ES"/>
        </w:rPr>
        <w:t xml:space="preserve">de </w:t>
      </w:r>
      <w:r w:rsidR="00E91B4E" w:rsidRPr="00FD749C">
        <w:rPr>
          <w:rFonts w:ascii="Palatino Linotype" w:eastAsia="Times New Roman" w:hAnsi="Palatino Linotype" w:cs="Arial"/>
          <w:lang w:val="es-ES"/>
        </w:rPr>
        <w:t xml:space="preserve">dos mil </w:t>
      </w:r>
      <w:r w:rsidR="002F66D9" w:rsidRPr="00FD749C">
        <w:rPr>
          <w:rFonts w:ascii="Palatino Linotype" w:eastAsia="Times New Roman" w:hAnsi="Palatino Linotype" w:cs="Arial"/>
          <w:lang w:val="es-ES"/>
        </w:rPr>
        <w:t>veinte</w:t>
      </w:r>
      <w:r w:rsidRPr="00FD749C">
        <w:rPr>
          <w:rFonts w:ascii="Palatino Linotype" w:eastAsia="Times New Roman" w:hAnsi="Palatino Linotype" w:cs="Arial"/>
          <w:lang w:val="es-ES"/>
        </w:rPr>
        <w:t xml:space="preserve">, </w:t>
      </w:r>
      <w:r w:rsidR="00797148" w:rsidRPr="00FD749C">
        <w:rPr>
          <w:rFonts w:ascii="Palatino Linotype" w:hAnsi="Palatino Linotype"/>
          <w:color w:val="000000"/>
        </w:rPr>
        <w:t>se</w:t>
      </w:r>
      <w:r w:rsidR="00C15336" w:rsidRPr="00FD749C">
        <w:rPr>
          <w:rFonts w:ascii="Palatino Linotype" w:hAnsi="Palatino Linotype"/>
          <w:color w:val="000000"/>
        </w:rPr>
        <w:t xml:space="preserve"> </w:t>
      </w:r>
      <w:r w:rsidRPr="00FD749C">
        <w:rPr>
          <w:rFonts w:ascii="Palatino Linotype" w:eastAsia="Times New Roman" w:hAnsi="Palatino Linotype" w:cs="Arial"/>
          <w:lang w:val="es-ES"/>
        </w:rPr>
        <w:t xml:space="preserve">interpuso el recurso de revisión, en contra de la respuesta </w:t>
      </w:r>
      <w:r w:rsidR="00826130" w:rsidRPr="00FD749C">
        <w:rPr>
          <w:rFonts w:ascii="Palatino Linotype" w:eastAsia="Times New Roman" w:hAnsi="Palatino Linotype" w:cs="Arial"/>
          <w:lang w:val="es-ES"/>
        </w:rPr>
        <w:t xml:space="preserve">emitida por el </w:t>
      </w:r>
      <w:r w:rsidR="00826130" w:rsidRPr="00FD749C">
        <w:rPr>
          <w:rFonts w:ascii="Palatino Linotype" w:eastAsia="Times New Roman" w:hAnsi="Palatino Linotype" w:cs="Arial"/>
          <w:b/>
          <w:lang w:val="es-ES"/>
        </w:rPr>
        <w:t>SUJETO OBLIGADO</w:t>
      </w:r>
      <w:r w:rsidRPr="00FD749C">
        <w:rPr>
          <w:rFonts w:ascii="Palatino Linotype" w:eastAsia="Times New Roman" w:hAnsi="Palatino Linotype" w:cs="Arial"/>
          <w:lang w:val="es-ES"/>
        </w:rPr>
        <w:t>, señalando como:</w:t>
      </w:r>
    </w:p>
    <w:p w14:paraId="5D195D9E" w14:textId="77777777" w:rsidR="00C15336" w:rsidRPr="00FD749C" w:rsidRDefault="00C15336" w:rsidP="004E1461">
      <w:pPr>
        <w:pStyle w:val="Prrafodelista"/>
        <w:tabs>
          <w:tab w:val="left" w:pos="567"/>
        </w:tabs>
        <w:spacing w:line="360" w:lineRule="auto"/>
        <w:ind w:left="0"/>
        <w:jc w:val="both"/>
        <w:rPr>
          <w:rFonts w:ascii="Palatino Linotype" w:hAnsi="Palatino Linotype"/>
        </w:rPr>
      </w:pPr>
    </w:p>
    <w:p w14:paraId="59970600" w14:textId="563AF558" w:rsidR="00F34201" w:rsidRPr="00FD749C" w:rsidRDefault="006711DB" w:rsidP="00C64E15">
      <w:pPr>
        <w:spacing w:line="360" w:lineRule="auto"/>
        <w:ind w:left="567" w:right="567"/>
        <w:jc w:val="both"/>
        <w:rPr>
          <w:rFonts w:ascii="Palatino Linotype" w:eastAsia="Calibri" w:hAnsi="Palatino Linotype" w:cs="Arial"/>
          <w:i/>
          <w:sz w:val="22"/>
          <w:szCs w:val="22"/>
          <w:lang w:val="es-ES"/>
        </w:rPr>
      </w:pPr>
      <w:bookmarkStart w:id="5" w:name="_Toc36059566"/>
      <w:r w:rsidRPr="00FD749C">
        <w:rPr>
          <w:rStyle w:val="Ttulo2Car"/>
          <w:color w:val="auto"/>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FD749C">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FD749C">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FD749C">
        <w:rPr>
          <w:rFonts w:ascii="Palatino Linotype" w:hAnsi="Palatino Linotype"/>
          <w:i/>
          <w:sz w:val="22"/>
          <w:szCs w:val="22"/>
        </w:rPr>
        <w:t>“</w:t>
      </w:r>
      <w:r w:rsidR="002F66D9" w:rsidRPr="00FD749C">
        <w:rPr>
          <w:rFonts w:ascii="Palatino Linotype" w:hAnsi="Palatino Linotype"/>
          <w:i/>
          <w:color w:val="000000"/>
          <w:sz w:val="22"/>
          <w:szCs w:val="22"/>
        </w:rPr>
        <w:t>INFORME DE LOS CONTRATOS DE RENTA Y/O COMPRA DE LOS AUTOBUSES UTILIZADOS PARA TRANSPORTE DE ALUMNOS A ESCUELAS DE NIVEL SUPERIOR DE VALLE DE CHALCO A LA CDMX, EN EL PERIODO 2018-2019</w:t>
      </w:r>
      <w:r w:rsidR="00451EB6" w:rsidRPr="00FD749C">
        <w:rPr>
          <w:rFonts w:ascii="Palatino Linotype" w:eastAsia="Times New Roman" w:hAnsi="Palatino Linotype" w:cs="Times New Roman"/>
          <w:i/>
          <w:sz w:val="22"/>
          <w:szCs w:val="22"/>
          <w:lang w:val="es-MX" w:eastAsia="es-MX"/>
        </w:rPr>
        <w:t>"</w:t>
      </w:r>
      <w:r w:rsidR="00451EB6" w:rsidRPr="00FD749C">
        <w:rPr>
          <w:rFonts w:ascii="Palatino Linotype" w:eastAsia="Calibri" w:hAnsi="Palatino Linotype" w:cs="Arial"/>
          <w:i/>
          <w:sz w:val="22"/>
          <w:szCs w:val="22"/>
          <w:lang w:val="es-ES"/>
        </w:rPr>
        <w:t xml:space="preserve"> </w:t>
      </w:r>
      <w:r w:rsidR="00AC6585" w:rsidRPr="00FD749C">
        <w:rPr>
          <w:rFonts w:ascii="Palatino Linotype" w:eastAsia="Calibri" w:hAnsi="Palatino Linotype" w:cs="Arial"/>
          <w:i/>
          <w:sz w:val="22"/>
          <w:szCs w:val="22"/>
          <w:lang w:val="es-ES"/>
        </w:rPr>
        <w:t>(Sic)</w:t>
      </w:r>
    </w:p>
    <w:p w14:paraId="7961E1B1" w14:textId="77777777" w:rsidR="00C64E15" w:rsidRPr="00FD749C" w:rsidRDefault="00C64E15" w:rsidP="00C64E15">
      <w:pPr>
        <w:pStyle w:val="Prrafodelista"/>
        <w:tabs>
          <w:tab w:val="left" w:pos="567"/>
        </w:tabs>
        <w:spacing w:line="360" w:lineRule="auto"/>
        <w:ind w:left="0"/>
        <w:jc w:val="both"/>
        <w:rPr>
          <w:rFonts w:ascii="Palatino Linotype" w:hAnsi="Palatino Linotype"/>
          <w:i/>
          <w:sz w:val="22"/>
          <w:szCs w:val="22"/>
        </w:rPr>
      </w:pPr>
    </w:p>
    <w:p w14:paraId="5DF021EB" w14:textId="1C4C7966" w:rsidR="00B33884" w:rsidRPr="00FD749C" w:rsidRDefault="006711DB" w:rsidP="00D423B5">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6059567"/>
      <w:r w:rsidRPr="00FD749C">
        <w:rPr>
          <w:rStyle w:val="Ttulo2Car"/>
          <w:color w:val="auto"/>
          <w:sz w:val="22"/>
          <w:szCs w:val="22"/>
          <w:lang w:val="es-ES"/>
        </w:rPr>
        <w:t xml:space="preserve">b) </w:t>
      </w:r>
      <w:r w:rsidR="00F34201" w:rsidRPr="00FD749C">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FD749C">
        <w:rPr>
          <w:rFonts w:ascii="Palatino Linotype" w:hAnsi="Palatino Linotype"/>
          <w:sz w:val="22"/>
          <w:szCs w:val="22"/>
        </w:rPr>
        <w:t xml:space="preserve"> </w:t>
      </w:r>
      <w:r w:rsidR="00F34201" w:rsidRPr="00FD749C">
        <w:rPr>
          <w:rFonts w:ascii="Palatino Linotype" w:hAnsi="Palatino Linotype"/>
          <w:i/>
          <w:color w:val="000000"/>
          <w:sz w:val="22"/>
          <w:szCs w:val="22"/>
        </w:rPr>
        <w:t>“</w:t>
      </w:r>
      <w:r w:rsidR="002F66D9" w:rsidRPr="00FD749C">
        <w:rPr>
          <w:rFonts w:ascii="Palatino Linotype" w:hAnsi="Palatino Linotype"/>
          <w:i/>
          <w:color w:val="000000"/>
          <w:sz w:val="22"/>
          <w:szCs w:val="22"/>
        </w:rPr>
        <w:t>NO SE HA RECIBIDO RESPUESTA A LA SOLICITUD</w:t>
      </w:r>
      <w:r w:rsidR="00F34201" w:rsidRPr="00FD749C">
        <w:rPr>
          <w:rFonts w:ascii="Palatino Linotype" w:hAnsi="Palatino Linotype"/>
          <w:i/>
          <w:color w:val="000000"/>
          <w:sz w:val="22"/>
          <w:szCs w:val="22"/>
        </w:rPr>
        <w:t>” (Sic)</w:t>
      </w:r>
    </w:p>
    <w:p w14:paraId="6EAD69D3" w14:textId="0EC2B52E" w:rsidR="00F34201" w:rsidRPr="00FD749C"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749C">
        <w:rPr>
          <w:rFonts w:ascii="Palatino Linotype" w:eastAsia="Times New Roman" w:hAnsi="Palatino Linotype" w:cs="Arial"/>
          <w:lang w:val="es-ES"/>
        </w:rPr>
        <w:lastRenderedPageBreak/>
        <w:t xml:space="preserve">Se registró el recurso de revisión bajo el número de expediente </w:t>
      </w:r>
      <w:r w:rsidRPr="00FD749C">
        <w:rPr>
          <w:rFonts w:ascii="Palatino Linotype" w:hAnsi="Palatino Linotype" w:cs="Arial"/>
          <w:bCs/>
        </w:rPr>
        <w:t xml:space="preserve">al rubro indicado, así mismo con fundamento en lo dispuesto por el </w:t>
      </w:r>
      <w:r w:rsidRPr="00FD749C">
        <w:rPr>
          <w:rFonts w:ascii="Palatino Linotype" w:eastAsia="Calibri" w:hAnsi="Palatino Linotype" w:cs="Arial"/>
          <w:lang w:val="es-ES"/>
        </w:rPr>
        <w:t xml:space="preserve">artículo 185 fracción I de la </w:t>
      </w:r>
      <w:r w:rsidRPr="00FD749C">
        <w:rPr>
          <w:rFonts w:ascii="Palatino Linotype" w:eastAsia="Calibri" w:hAnsi="Palatino Linotype" w:cs="Arial"/>
          <w:b/>
          <w:lang w:val="es-ES"/>
        </w:rPr>
        <w:t xml:space="preserve">Ley de Transparencia y Acceso a la Información Pública del Estado de México y Municipios </w:t>
      </w:r>
      <w:r w:rsidRPr="00FD749C">
        <w:rPr>
          <w:rFonts w:ascii="Palatino Linotype" w:eastAsia="Times New Roman" w:hAnsi="Palatino Linotype" w:cs="Arial"/>
          <w:lang w:val="es-ES"/>
        </w:rPr>
        <w:t xml:space="preserve">se turnó al </w:t>
      </w:r>
      <w:r w:rsidRPr="00FD749C">
        <w:rPr>
          <w:rFonts w:ascii="Palatino Linotype" w:eastAsia="Times New Roman" w:hAnsi="Palatino Linotype" w:cs="Arial"/>
          <w:b/>
          <w:lang w:val="es-ES"/>
        </w:rPr>
        <w:t xml:space="preserve">Comisionado José Guadalupe Luna Hernández, </w:t>
      </w:r>
      <w:r w:rsidRPr="00FD749C">
        <w:rPr>
          <w:rFonts w:ascii="Palatino Linotype" w:eastAsia="Times New Roman" w:hAnsi="Palatino Linotype" w:cs="Arial"/>
          <w:lang w:val="es-ES"/>
        </w:rPr>
        <w:t xml:space="preserve">con el objeto de </w:t>
      </w:r>
      <w:r w:rsidRPr="00FD749C">
        <w:rPr>
          <w:rFonts w:ascii="Palatino Linotype" w:eastAsia="Times New Roman" w:hAnsi="Palatino Linotype" w:cs="Arial"/>
          <w:lang w:val="es-MX"/>
        </w:rPr>
        <w:t>su análisis.</w:t>
      </w:r>
    </w:p>
    <w:p w14:paraId="17513FB7" w14:textId="77777777" w:rsidR="003B7B65" w:rsidRPr="00FD749C"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5CD5A27C" w:rsidR="003B187B" w:rsidRPr="00FD749C"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749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F66D9" w:rsidRPr="00FD749C">
        <w:rPr>
          <w:rFonts w:ascii="Palatino Linotype" w:eastAsia="Calibri" w:hAnsi="Palatino Linotype" w:cs="Arial"/>
          <w:lang w:val="es-ES"/>
        </w:rPr>
        <w:t>cinco</w:t>
      </w:r>
      <w:r w:rsidR="00027153" w:rsidRPr="00FD749C">
        <w:rPr>
          <w:rFonts w:ascii="Palatino Linotype" w:eastAsia="Calibri" w:hAnsi="Palatino Linotype" w:cs="Arial"/>
          <w:lang w:val="es-ES"/>
        </w:rPr>
        <w:t xml:space="preserve"> </w:t>
      </w:r>
      <w:r w:rsidRPr="00FD749C">
        <w:rPr>
          <w:rFonts w:ascii="Palatino Linotype" w:eastAsia="Calibri" w:hAnsi="Palatino Linotype" w:cs="Arial"/>
          <w:lang w:val="es-ES"/>
        </w:rPr>
        <w:t>(</w:t>
      </w:r>
      <w:r w:rsidR="002F66D9" w:rsidRPr="00FD749C">
        <w:rPr>
          <w:rFonts w:ascii="Palatino Linotype" w:eastAsia="Calibri" w:hAnsi="Palatino Linotype" w:cs="Arial"/>
          <w:lang w:val="es-ES"/>
        </w:rPr>
        <w:t>05</w:t>
      </w:r>
      <w:r w:rsidRPr="00FD749C">
        <w:rPr>
          <w:rFonts w:ascii="Palatino Linotype" w:eastAsia="Calibri" w:hAnsi="Palatino Linotype" w:cs="Arial"/>
          <w:lang w:val="es-ES"/>
        </w:rPr>
        <w:t xml:space="preserve">) </w:t>
      </w:r>
      <w:r w:rsidR="00D423B5" w:rsidRPr="00FD749C">
        <w:rPr>
          <w:rFonts w:ascii="Palatino Linotype" w:eastAsia="Times New Roman" w:hAnsi="Palatino Linotype" w:cs="Arial"/>
          <w:lang w:val="es-ES"/>
        </w:rPr>
        <w:t xml:space="preserve">de </w:t>
      </w:r>
      <w:r w:rsidR="002F66D9" w:rsidRPr="00FD749C">
        <w:rPr>
          <w:rFonts w:ascii="Palatino Linotype" w:eastAsia="Times New Roman" w:hAnsi="Palatino Linotype" w:cs="Arial"/>
          <w:lang w:val="es-ES"/>
        </w:rPr>
        <w:t>febrero</w:t>
      </w:r>
      <w:r w:rsidR="005508E5" w:rsidRPr="00FD749C">
        <w:rPr>
          <w:rFonts w:ascii="Palatino Linotype" w:eastAsia="Times New Roman" w:hAnsi="Palatino Linotype" w:cs="Arial"/>
          <w:lang w:val="es-ES"/>
        </w:rPr>
        <w:t xml:space="preserve"> de dos mil </w:t>
      </w:r>
      <w:r w:rsidR="007C1290" w:rsidRPr="00FD749C">
        <w:rPr>
          <w:rFonts w:ascii="Palatino Linotype" w:eastAsia="Times New Roman" w:hAnsi="Palatino Linotype" w:cs="Arial"/>
          <w:lang w:val="es-ES"/>
        </w:rPr>
        <w:t>veinte</w:t>
      </w:r>
      <w:r w:rsidRPr="00FD749C">
        <w:rPr>
          <w:rFonts w:ascii="Palatino Linotype" w:eastAsia="Calibri" w:hAnsi="Palatino Linotype" w:cs="Arial"/>
          <w:lang w:val="es-ES"/>
        </w:rPr>
        <w:t xml:space="preserve">, puso a disposición de las partes el expediente electrónico </w:t>
      </w:r>
      <w:r w:rsidRPr="00FD749C">
        <w:rPr>
          <w:rFonts w:ascii="Palatino Linotype" w:eastAsia="Calibri" w:hAnsi="Palatino Linotype" w:cs="Arial"/>
        </w:rPr>
        <w:t xml:space="preserve">vía </w:t>
      </w:r>
      <w:r w:rsidRPr="00FD749C">
        <w:rPr>
          <w:rFonts w:ascii="Palatino Linotype" w:eastAsia="Calibri" w:hAnsi="Palatino Linotype" w:cs="Arial"/>
          <w:lang w:val="es-ES"/>
        </w:rPr>
        <w:t xml:space="preserve">Sistema de Acceso a la Información Mexiquense </w:t>
      </w:r>
      <w:r w:rsidRPr="00FD749C">
        <w:rPr>
          <w:rFonts w:ascii="Palatino Linotype" w:eastAsia="Calibri" w:hAnsi="Palatino Linotype" w:cs="Arial"/>
          <w:b/>
          <w:lang w:val="es-ES"/>
        </w:rPr>
        <w:t xml:space="preserve">(SAIMEX) </w:t>
      </w:r>
      <w:r w:rsidRPr="00FD749C">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FD749C">
        <w:rPr>
          <w:rFonts w:ascii="Palatino Linotype" w:eastAsia="Calibri" w:hAnsi="Palatino Linotype" w:cs="Arial"/>
          <w:lang w:val="es-ES"/>
        </w:rPr>
        <w:t>.</w:t>
      </w:r>
    </w:p>
    <w:p w14:paraId="2C145AE3" w14:textId="77777777" w:rsidR="007C1290" w:rsidRPr="00FD749C" w:rsidRDefault="007C1290" w:rsidP="007C1290">
      <w:pPr>
        <w:pStyle w:val="Prrafodelista"/>
        <w:tabs>
          <w:tab w:val="left" w:pos="426"/>
          <w:tab w:val="left" w:pos="567"/>
        </w:tabs>
        <w:spacing w:line="360" w:lineRule="auto"/>
        <w:ind w:left="0"/>
        <w:jc w:val="both"/>
        <w:rPr>
          <w:rFonts w:ascii="Palatino Linotype" w:hAnsi="Palatino Linotype"/>
          <w:color w:val="000000"/>
        </w:rPr>
      </w:pPr>
    </w:p>
    <w:p w14:paraId="377E6EEC" w14:textId="7499D275" w:rsidR="007C1290" w:rsidRPr="00FD749C" w:rsidRDefault="00E64CEE" w:rsidP="007C1290">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749C">
        <w:rPr>
          <w:rFonts w:ascii="Palatino Linotype" w:eastAsia="Calibri" w:hAnsi="Palatino Linotype" w:cs="Arial"/>
          <w:lang w:val="es-ES"/>
        </w:rPr>
        <w:t>El</w:t>
      </w:r>
      <w:r w:rsidR="003B7B65" w:rsidRPr="00FD749C">
        <w:rPr>
          <w:rFonts w:ascii="Palatino Linotype" w:eastAsia="Calibri" w:hAnsi="Palatino Linotype" w:cs="Arial"/>
          <w:lang w:val="es-ES"/>
        </w:rPr>
        <w:t xml:space="preserve"> día</w:t>
      </w:r>
      <w:r w:rsidRPr="00FD749C">
        <w:rPr>
          <w:rFonts w:ascii="Palatino Linotype" w:eastAsia="Calibri" w:hAnsi="Palatino Linotype" w:cs="Arial"/>
          <w:lang w:val="es-ES"/>
        </w:rPr>
        <w:t xml:space="preserve"> </w:t>
      </w:r>
      <w:r w:rsidR="007C1290" w:rsidRPr="00FD749C">
        <w:rPr>
          <w:rFonts w:ascii="Palatino Linotype" w:eastAsia="Calibri" w:hAnsi="Palatino Linotype" w:cs="Arial"/>
          <w:lang w:val="es-ES"/>
        </w:rPr>
        <w:t xml:space="preserve">cinco (05) </w:t>
      </w:r>
      <w:r w:rsidR="007C1290" w:rsidRPr="00FD749C">
        <w:rPr>
          <w:rFonts w:ascii="Palatino Linotype" w:eastAsia="Times New Roman" w:hAnsi="Palatino Linotype" w:cs="Arial"/>
          <w:lang w:val="es-ES"/>
        </w:rPr>
        <w:t>de febrero de dos mil veinte</w:t>
      </w:r>
      <w:r w:rsidR="00CD3580" w:rsidRPr="00FD749C">
        <w:rPr>
          <w:rFonts w:ascii="Palatino Linotype" w:eastAsia="Calibri" w:hAnsi="Palatino Linotype" w:cs="Arial"/>
          <w:lang w:val="es-ES"/>
        </w:rPr>
        <w:t xml:space="preserve">, el </w:t>
      </w:r>
      <w:r w:rsidRPr="00FD749C">
        <w:rPr>
          <w:rStyle w:val="Hipervnculo"/>
          <w:rFonts w:ascii="Palatino Linotype" w:hAnsi="Palatino Linotype" w:cs="Arial"/>
          <w:b/>
          <w:color w:val="000000" w:themeColor="text1"/>
          <w:u w:val="none"/>
        </w:rPr>
        <w:t>SUJETO OBLIGADO</w:t>
      </w:r>
      <w:r w:rsidRPr="00FD749C">
        <w:rPr>
          <w:rStyle w:val="Hipervnculo"/>
          <w:rFonts w:ascii="Palatino Linotype" w:hAnsi="Palatino Linotype" w:cs="Arial"/>
          <w:color w:val="000000" w:themeColor="text1"/>
          <w:u w:val="none"/>
        </w:rPr>
        <w:t xml:space="preserve"> rindió su informe justificado para manifestar lo que a su</w:t>
      </w:r>
      <w:r w:rsidR="00C75B75" w:rsidRPr="00FD749C">
        <w:rPr>
          <w:rStyle w:val="Hipervnculo"/>
          <w:rFonts w:ascii="Palatino Linotype" w:hAnsi="Palatino Linotype" w:cs="Arial"/>
          <w:color w:val="000000" w:themeColor="text1"/>
          <w:u w:val="none"/>
        </w:rPr>
        <w:t xml:space="preserve"> derecho asistiera y conviniera</w:t>
      </w:r>
      <w:r w:rsidR="00E557D6" w:rsidRPr="00FD749C">
        <w:rPr>
          <w:rStyle w:val="Hipervnculo"/>
          <w:rFonts w:ascii="Palatino Linotype" w:hAnsi="Palatino Linotype" w:cs="Arial"/>
          <w:color w:val="000000" w:themeColor="text1"/>
          <w:u w:val="none"/>
        </w:rPr>
        <w:t xml:space="preserve">, </w:t>
      </w:r>
      <w:r w:rsidR="000554F3" w:rsidRPr="00FD749C">
        <w:rPr>
          <w:rStyle w:val="Hipervnculo"/>
          <w:rFonts w:ascii="Palatino Linotype" w:hAnsi="Palatino Linotype" w:cs="Arial"/>
          <w:color w:val="000000" w:themeColor="text1"/>
          <w:u w:val="none"/>
        </w:rPr>
        <w:t>a través de los archivos electrónicos “</w:t>
      </w:r>
      <w:hyperlink r:id="rId9" w:history="1">
        <w:r w:rsidR="007C1290" w:rsidRPr="00FD749C">
          <w:rPr>
            <w:rStyle w:val="Hipervnculo"/>
            <w:rFonts w:ascii="Palatino Linotype" w:hAnsi="Palatino Linotype" w:cs="Arial"/>
            <w:b/>
            <w:bCs/>
            <w:i/>
            <w:color w:val="000000" w:themeColor="text1"/>
            <w:sz w:val="22"/>
            <w:szCs w:val="22"/>
          </w:rPr>
          <w:t>VCHS_OF_RM_060_2020.pdf</w:t>
        </w:r>
      </w:hyperlink>
      <w:r w:rsidR="000554F3" w:rsidRPr="00FD749C">
        <w:rPr>
          <w:rFonts w:ascii="Palatino Linotype" w:hAnsi="Palatino Linotype" w:cs="Arial"/>
          <w:i/>
          <w:color w:val="000000" w:themeColor="text1"/>
        </w:rPr>
        <w:t xml:space="preserve">” </w:t>
      </w:r>
      <w:r w:rsidR="000554F3" w:rsidRPr="00FD749C">
        <w:rPr>
          <w:rFonts w:ascii="Palatino Linotype" w:hAnsi="Palatino Linotype" w:cs="Arial"/>
          <w:color w:val="000000" w:themeColor="text1"/>
        </w:rPr>
        <w:t xml:space="preserve">constante en </w:t>
      </w:r>
      <w:r w:rsidR="007F45B4" w:rsidRPr="00FD749C">
        <w:rPr>
          <w:rFonts w:ascii="Palatino Linotype" w:hAnsi="Palatino Linotype" w:cs="Arial"/>
          <w:color w:val="000000" w:themeColor="text1"/>
        </w:rPr>
        <w:t xml:space="preserve">el oficio </w:t>
      </w:r>
      <w:r w:rsidR="007C1290" w:rsidRPr="00FD749C">
        <w:rPr>
          <w:rFonts w:ascii="Palatino Linotype" w:hAnsi="Palatino Linotype"/>
          <w:color w:val="000000"/>
        </w:rPr>
        <w:t>VCHS/OF/RM/060/202</w:t>
      </w:r>
      <w:r w:rsidR="0024273F" w:rsidRPr="00FD749C">
        <w:rPr>
          <w:rFonts w:ascii="Palatino Linotype" w:hAnsi="Palatino Linotype"/>
          <w:color w:val="000000"/>
        </w:rPr>
        <w:t>0</w:t>
      </w:r>
      <w:r w:rsidR="007F45B4" w:rsidRPr="00FD749C">
        <w:rPr>
          <w:rFonts w:ascii="Palatino Linotype" w:hAnsi="Palatino Linotype" w:cs="Arial"/>
          <w:b/>
          <w:i/>
          <w:color w:val="000000" w:themeColor="text1"/>
        </w:rPr>
        <w:t xml:space="preserve"> </w:t>
      </w:r>
      <w:r w:rsidR="007C1290" w:rsidRPr="00FD749C">
        <w:rPr>
          <w:rFonts w:ascii="Palatino Linotype" w:hAnsi="Palatino Linotype" w:cs="Arial"/>
          <w:color w:val="000000" w:themeColor="text1"/>
        </w:rPr>
        <w:t>ya mencionado con anterioridad</w:t>
      </w:r>
      <w:r w:rsidR="007F45B4" w:rsidRPr="00FD749C">
        <w:rPr>
          <w:rFonts w:ascii="Palatino Linotype" w:hAnsi="Palatino Linotype" w:cs="Arial"/>
          <w:color w:val="000000" w:themeColor="text1"/>
        </w:rPr>
        <w:t xml:space="preserve"> </w:t>
      </w:r>
      <w:r w:rsidR="000554F3" w:rsidRPr="00FD749C">
        <w:rPr>
          <w:rFonts w:ascii="Palatino Linotype" w:hAnsi="Palatino Linotype" w:cs="Arial"/>
          <w:color w:val="000000" w:themeColor="text1"/>
        </w:rPr>
        <w:t>y</w:t>
      </w:r>
      <w:r w:rsidR="000554F3" w:rsidRPr="00FD749C">
        <w:rPr>
          <w:rFonts w:ascii="Palatino Linotype" w:hAnsi="Palatino Linotype" w:cs="Arial"/>
          <w:i/>
          <w:color w:val="000000" w:themeColor="text1"/>
        </w:rPr>
        <w:t xml:space="preserve"> </w:t>
      </w:r>
      <w:r w:rsidR="007F45B4" w:rsidRPr="00FD749C">
        <w:rPr>
          <w:rFonts w:ascii="Palatino Linotype" w:hAnsi="Palatino Linotype" w:cs="Arial"/>
          <w:i/>
          <w:color w:val="000000" w:themeColor="text1"/>
        </w:rPr>
        <w:t>“</w:t>
      </w:r>
      <w:hyperlink r:id="rId10" w:history="1">
        <w:r w:rsidR="007C1290" w:rsidRPr="00FD749C">
          <w:rPr>
            <w:rStyle w:val="Hipervnculo"/>
            <w:rFonts w:ascii="Palatino Linotype" w:hAnsi="Palatino Linotype" w:cs="Arial"/>
            <w:b/>
            <w:bCs/>
            <w:i/>
            <w:color w:val="000000" w:themeColor="text1"/>
            <w:sz w:val="22"/>
            <w:szCs w:val="22"/>
          </w:rPr>
          <w:t>VCHS_ADMON_045_2020.pdf</w:t>
        </w:r>
      </w:hyperlink>
      <w:r w:rsidR="000554F3" w:rsidRPr="00FD749C">
        <w:rPr>
          <w:rFonts w:ascii="Palatino Linotype" w:hAnsi="Palatino Linotype" w:cs="Arial"/>
          <w:color w:val="000000" w:themeColor="text1"/>
        </w:rPr>
        <w:t xml:space="preserve">” </w:t>
      </w:r>
      <w:r w:rsidR="007C1290" w:rsidRPr="00FD749C">
        <w:rPr>
          <w:rFonts w:ascii="Palatino Linotype" w:hAnsi="Palatino Linotype" w:cs="Arial"/>
          <w:color w:val="000000" w:themeColor="text1"/>
        </w:rPr>
        <w:t xml:space="preserve">constante en tres hojas </w:t>
      </w:r>
      <w:r w:rsidR="007F45B4" w:rsidRPr="00FD749C">
        <w:rPr>
          <w:rFonts w:ascii="Palatino Linotype" w:hAnsi="Palatino Linotype" w:cs="Arial"/>
          <w:color w:val="000000" w:themeColor="text1"/>
        </w:rPr>
        <w:t xml:space="preserve">con </w:t>
      </w:r>
      <w:r w:rsidR="007C1290" w:rsidRPr="00FD749C">
        <w:rPr>
          <w:rFonts w:ascii="Palatino Linotype" w:hAnsi="Palatino Linotype" w:cs="Arial"/>
          <w:color w:val="000000" w:themeColor="text1"/>
        </w:rPr>
        <w:t xml:space="preserve">el oficio </w:t>
      </w:r>
      <w:r w:rsidR="007C1290" w:rsidRPr="00FD749C">
        <w:rPr>
          <w:rFonts w:ascii="Palatino Linotype" w:hAnsi="Palatino Linotype"/>
          <w:color w:val="000000"/>
        </w:rPr>
        <w:t>VCHS/ADMON/045/2020 signado por la Directora de Administración de Valle de Chalco Solidaridad y capturas de pantalla del tablero de respuestas del Servidor Público habilitado</w:t>
      </w:r>
      <w:r w:rsidR="007C1290" w:rsidRPr="00FD749C">
        <w:rPr>
          <w:rFonts w:ascii="Palatino Linotype" w:hAnsi="Palatino Linotype" w:cs="Arial"/>
          <w:color w:val="000000" w:themeColor="text1"/>
        </w:rPr>
        <w:t>, mismos que no fueron puestos a disposición del particular toda vez que se ratifica la respuesta inicial y no se advierte un contenido novedoso para las partes.</w:t>
      </w:r>
    </w:p>
    <w:p w14:paraId="5AE7FA8E" w14:textId="772108F0" w:rsidR="007F45B4" w:rsidRPr="00FD749C" w:rsidRDefault="007F45B4" w:rsidP="007F45B4">
      <w:pPr>
        <w:pStyle w:val="Prrafodelista"/>
        <w:spacing w:before="240" w:after="240"/>
        <w:ind w:left="0"/>
        <w:rPr>
          <w:rStyle w:val="Hipervnculo"/>
          <w:color w:val="000000" w:themeColor="text1"/>
          <w:u w:val="none"/>
        </w:rPr>
      </w:pPr>
    </w:p>
    <w:p w14:paraId="3AF9CE4E" w14:textId="39C877FA" w:rsidR="00EF3659" w:rsidRPr="00FD749C" w:rsidRDefault="00EF3659" w:rsidP="00EF3659">
      <w:pPr>
        <w:pStyle w:val="Prrafodelista"/>
        <w:numPr>
          <w:ilvl w:val="0"/>
          <w:numId w:val="1"/>
        </w:numPr>
        <w:tabs>
          <w:tab w:val="left" w:pos="426"/>
        </w:tabs>
        <w:spacing w:line="360" w:lineRule="auto"/>
        <w:ind w:left="0" w:firstLine="0"/>
        <w:jc w:val="both"/>
        <w:rPr>
          <w:rFonts w:ascii="Palatino Linotype" w:hAnsi="Palatino Linotype"/>
        </w:rPr>
      </w:pPr>
      <w:r w:rsidRPr="00FD749C">
        <w:rPr>
          <w:rFonts w:ascii="Palatino Linotype" w:hAnsi="Palatino Linotype"/>
        </w:rPr>
        <w:lastRenderedPageBreak/>
        <w:t xml:space="preserve">El día </w:t>
      </w:r>
      <w:r w:rsidR="0024273F" w:rsidRPr="00FD749C">
        <w:rPr>
          <w:rFonts w:ascii="Palatino Linotype" w:hAnsi="Palatino Linotype"/>
          <w:color w:val="000000" w:themeColor="text1"/>
        </w:rPr>
        <w:t>veinticinco</w:t>
      </w:r>
      <w:r w:rsidRPr="00FD749C">
        <w:rPr>
          <w:rFonts w:ascii="Palatino Linotype" w:hAnsi="Palatino Linotype"/>
          <w:color w:val="000000" w:themeColor="text1"/>
        </w:rPr>
        <w:t xml:space="preserve"> (</w:t>
      </w:r>
      <w:r w:rsidR="0024273F" w:rsidRPr="00FD749C">
        <w:rPr>
          <w:rFonts w:ascii="Palatino Linotype" w:hAnsi="Palatino Linotype"/>
          <w:color w:val="000000" w:themeColor="text1"/>
        </w:rPr>
        <w:t>25</w:t>
      </w:r>
      <w:r w:rsidRPr="00FD749C">
        <w:rPr>
          <w:rFonts w:ascii="Palatino Linotype" w:hAnsi="Palatino Linotype"/>
          <w:color w:val="000000" w:themeColor="text1"/>
        </w:rPr>
        <w:t xml:space="preserve">) de </w:t>
      </w:r>
      <w:r w:rsidR="0024273F" w:rsidRPr="00FD749C">
        <w:rPr>
          <w:rFonts w:ascii="Palatino Linotype" w:hAnsi="Palatino Linotype"/>
          <w:color w:val="000000" w:themeColor="text1"/>
        </w:rPr>
        <w:t>marzo</w:t>
      </w:r>
      <w:r w:rsidRPr="00FD749C">
        <w:rPr>
          <w:rFonts w:ascii="Palatino Linotype" w:hAnsi="Palatino Linotype"/>
          <w:color w:val="000000" w:themeColor="text1"/>
        </w:rPr>
        <w:t xml:space="preserve"> de dos mil </w:t>
      </w:r>
      <w:r w:rsidR="007C1290" w:rsidRPr="00FD749C">
        <w:rPr>
          <w:rFonts w:ascii="Palatino Linotype" w:hAnsi="Palatino Linotype"/>
          <w:color w:val="000000" w:themeColor="text1"/>
        </w:rPr>
        <w:t>veinte</w:t>
      </w:r>
      <w:r w:rsidRPr="00FD749C">
        <w:rPr>
          <w:rFonts w:ascii="Palatino Linotype" w:eastAsia="Calibri" w:hAnsi="Palatino Linotype" w:cs="Arial"/>
          <w:lang w:val="es-ES"/>
        </w:rPr>
        <w:t xml:space="preserve">, </w:t>
      </w:r>
      <w:r w:rsidRPr="00FD749C">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C8AAFBB" w14:textId="77777777" w:rsidR="00EF3659" w:rsidRPr="00FD749C" w:rsidRDefault="00EF3659" w:rsidP="00EF3659">
      <w:pPr>
        <w:pStyle w:val="Prrafodelista"/>
        <w:spacing w:before="240" w:after="240"/>
        <w:ind w:left="0"/>
        <w:rPr>
          <w:rStyle w:val="Hipervnculo"/>
          <w:color w:val="000000" w:themeColor="text1"/>
          <w:u w:val="none"/>
        </w:rPr>
      </w:pPr>
    </w:p>
    <w:p w14:paraId="177436C4" w14:textId="7CA99C33" w:rsidR="002077BE" w:rsidRPr="00FD749C" w:rsidRDefault="0024273F"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FD749C">
        <w:rPr>
          <w:rFonts w:ascii="Palatino Linotype" w:hAnsi="Palatino Linotype"/>
        </w:rPr>
        <w:t xml:space="preserve">El día </w:t>
      </w:r>
      <w:r w:rsidRPr="00FD749C">
        <w:rPr>
          <w:rFonts w:ascii="Palatino Linotype" w:hAnsi="Palatino Linotype"/>
          <w:color w:val="000000" w:themeColor="text1"/>
        </w:rPr>
        <w:t>veinticinco (25) de marzo de dos mil veinte</w:t>
      </w:r>
      <w:r w:rsidRPr="00FD749C">
        <w:rPr>
          <w:rFonts w:ascii="Palatino Linotype" w:eastAsia="Calibri" w:hAnsi="Palatino Linotype" w:cs="Arial"/>
          <w:lang w:val="es-ES"/>
        </w:rPr>
        <w:t>, e</w:t>
      </w:r>
      <w:r w:rsidR="00B36C00" w:rsidRPr="00FD749C">
        <w:rPr>
          <w:rFonts w:ascii="Palatino Linotype" w:hAnsi="Palatino Linotype"/>
        </w:rPr>
        <w:t xml:space="preserve">l </w:t>
      </w:r>
      <w:r w:rsidR="00F34201" w:rsidRPr="00FD749C">
        <w:rPr>
          <w:rFonts w:ascii="Palatino Linotype" w:hAnsi="Palatino Linotype"/>
        </w:rPr>
        <w:t>Comisionado Ponente decretó el cierre de instrucción</w:t>
      </w:r>
      <w:r w:rsidR="00F34201" w:rsidRPr="00FD749C">
        <w:rPr>
          <w:rFonts w:ascii="Palatino Linotype" w:hAnsi="Palatino Linotype" w:cs="Arial"/>
        </w:rPr>
        <w:t xml:space="preserve"> </w:t>
      </w:r>
      <w:r w:rsidR="00F34201" w:rsidRPr="00FD749C">
        <w:rPr>
          <w:rFonts w:ascii="Palatino Linotype" w:hAnsi="Palatino Linotype"/>
        </w:rPr>
        <w:t>mediante acuerdo de fecha</w:t>
      </w:r>
      <w:r w:rsidR="002D2A90" w:rsidRPr="00FD749C">
        <w:rPr>
          <w:rFonts w:ascii="Palatino Linotype" w:hAnsi="Palatino Linotype"/>
          <w:color w:val="FF0000"/>
        </w:rPr>
        <w:t xml:space="preserve"> </w:t>
      </w:r>
      <w:r w:rsidR="007F45B4" w:rsidRPr="00FD749C">
        <w:rPr>
          <w:rFonts w:ascii="Palatino Linotype" w:hAnsi="Palatino Linotype"/>
          <w:color w:val="000000" w:themeColor="text1"/>
        </w:rPr>
        <w:t>ocho</w:t>
      </w:r>
      <w:r w:rsidR="002D2A90" w:rsidRPr="00FD749C">
        <w:rPr>
          <w:rFonts w:ascii="Palatino Linotype" w:hAnsi="Palatino Linotype"/>
          <w:color w:val="000000" w:themeColor="text1"/>
        </w:rPr>
        <w:t xml:space="preserve"> </w:t>
      </w:r>
      <w:r w:rsidR="00DB6CC6" w:rsidRPr="00FD749C">
        <w:rPr>
          <w:rFonts w:ascii="Palatino Linotype" w:hAnsi="Palatino Linotype"/>
          <w:color w:val="000000" w:themeColor="text1"/>
        </w:rPr>
        <w:t>(</w:t>
      </w:r>
      <w:r w:rsidR="007F45B4" w:rsidRPr="00FD749C">
        <w:rPr>
          <w:rFonts w:ascii="Palatino Linotype" w:hAnsi="Palatino Linotype"/>
          <w:color w:val="000000" w:themeColor="text1"/>
        </w:rPr>
        <w:t>08</w:t>
      </w:r>
      <w:r w:rsidR="00DB6CC6" w:rsidRPr="00FD749C">
        <w:rPr>
          <w:rFonts w:ascii="Palatino Linotype" w:hAnsi="Palatino Linotype"/>
          <w:color w:val="000000" w:themeColor="text1"/>
        </w:rPr>
        <w:t xml:space="preserve">) de </w:t>
      </w:r>
      <w:r w:rsidR="007F45B4" w:rsidRPr="00FD749C">
        <w:rPr>
          <w:rFonts w:ascii="Palatino Linotype" w:hAnsi="Palatino Linotype"/>
          <w:color w:val="000000" w:themeColor="text1"/>
        </w:rPr>
        <w:t>enero</w:t>
      </w:r>
      <w:r w:rsidR="002D2A90" w:rsidRPr="00FD749C">
        <w:rPr>
          <w:rFonts w:ascii="Palatino Linotype" w:hAnsi="Palatino Linotype"/>
          <w:color w:val="000000" w:themeColor="text1"/>
        </w:rPr>
        <w:t xml:space="preserve"> </w:t>
      </w:r>
      <w:r w:rsidR="00632B31" w:rsidRPr="00FD749C">
        <w:rPr>
          <w:rFonts w:ascii="Palatino Linotype" w:hAnsi="Palatino Linotype"/>
          <w:color w:val="000000" w:themeColor="text1"/>
        </w:rPr>
        <w:t xml:space="preserve">de dos mil </w:t>
      </w:r>
      <w:r w:rsidR="00EF3659" w:rsidRPr="00FD749C">
        <w:rPr>
          <w:rFonts w:ascii="Palatino Linotype" w:hAnsi="Palatino Linotype"/>
          <w:color w:val="000000" w:themeColor="text1"/>
        </w:rPr>
        <w:t>veinte</w:t>
      </w:r>
      <w:r w:rsidR="00F34201" w:rsidRPr="00FD749C">
        <w:rPr>
          <w:rFonts w:ascii="Palatino Linotype" w:hAnsi="Palatino Linotype"/>
        </w:rPr>
        <w:t xml:space="preserve">, </w:t>
      </w:r>
      <w:r w:rsidR="00F34201" w:rsidRPr="00FD749C">
        <w:rPr>
          <w:rFonts w:ascii="Palatino Linotype" w:hAnsi="Palatino Linotype" w:cs="Arial"/>
        </w:rPr>
        <w:t>por lo que</w:t>
      </w:r>
      <w:r w:rsidR="00A81509" w:rsidRPr="00FD749C">
        <w:rPr>
          <w:rFonts w:ascii="Palatino Linotype" w:hAnsi="Palatino Linotype" w:cs="Arial"/>
        </w:rPr>
        <w:t xml:space="preserve"> </w:t>
      </w:r>
      <w:r w:rsidR="00F34201" w:rsidRPr="00FD749C">
        <w:rPr>
          <w:rFonts w:ascii="Palatino Linotype" w:hAnsi="Palatino Linotype" w:cs="Arial"/>
        </w:rPr>
        <w:t>ordenó t</w:t>
      </w:r>
      <w:r w:rsidR="00086A19" w:rsidRPr="00FD749C">
        <w:rPr>
          <w:rFonts w:ascii="Palatino Linotype" w:hAnsi="Palatino Linotype" w:cs="Arial"/>
        </w:rPr>
        <w:t>u</w:t>
      </w:r>
      <w:r w:rsidR="009017D1" w:rsidRPr="00FD749C">
        <w:rPr>
          <w:rFonts w:ascii="Palatino Linotype" w:hAnsi="Palatino Linotype" w:cs="Arial"/>
        </w:rPr>
        <w:t>rnar el expediente a resolución</w:t>
      </w:r>
      <w:r w:rsidR="002E22A4" w:rsidRPr="00FD749C">
        <w:rPr>
          <w:rFonts w:ascii="Palatino Linotype" w:hAnsi="Palatino Linotype" w:cs="Arial"/>
        </w:rPr>
        <w:t>.</w:t>
      </w:r>
    </w:p>
    <w:p w14:paraId="1122A195" w14:textId="77777777" w:rsidR="0037770F" w:rsidRPr="00FD749C" w:rsidRDefault="0037770F" w:rsidP="0037770F">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FD749C" w:rsidRDefault="00962E79" w:rsidP="004E1461">
      <w:pPr>
        <w:pStyle w:val="Ttulo1"/>
        <w:tabs>
          <w:tab w:val="left" w:pos="567"/>
        </w:tabs>
        <w:jc w:val="center"/>
        <w:rPr>
          <w:szCs w:val="24"/>
        </w:rPr>
      </w:pPr>
      <w:bookmarkStart w:id="56" w:name="_Toc495430768"/>
      <w:bookmarkStart w:id="57" w:name="_Toc36059568"/>
      <w:r w:rsidRPr="00FD749C">
        <w:rPr>
          <w:szCs w:val="24"/>
        </w:rPr>
        <w:t>CONSIDERANDO</w:t>
      </w:r>
      <w:bookmarkEnd w:id="56"/>
      <w:bookmarkEnd w:id="57"/>
    </w:p>
    <w:p w14:paraId="602C1877" w14:textId="77777777" w:rsidR="009A0CB9" w:rsidRPr="00FD749C" w:rsidRDefault="009A0CB9" w:rsidP="009A0CB9">
      <w:pPr>
        <w:rPr>
          <w:lang w:val="es-MX" w:eastAsia="en-US"/>
        </w:rPr>
      </w:pPr>
    </w:p>
    <w:p w14:paraId="1C754B23" w14:textId="77777777" w:rsidR="00962E79" w:rsidRPr="00FD749C" w:rsidRDefault="00962E79" w:rsidP="004E1461">
      <w:pPr>
        <w:pStyle w:val="Ttulo1"/>
        <w:tabs>
          <w:tab w:val="left" w:pos="567"/>
        </w:tabs>
        <w:rPr>
          <w:b w:val="0"/>
          <w:bCs/>
          <w:spacing w:val="60"/>
        </w:rPr>
      </w:pPr>
      <w:bookmarkStart w:id="58" w:name="_Toc473812224"/>
      <w:bookmarkStart w:id="59" w:name="_Toc495430769"/>
      <w:bookmarkStart w:id="60" w:name="_Toc36059569"/>
      <w:r w:rsidRPr="00FD749C">
        <w:t>PRIMERO. De la competencia</w:t>
      </w:r>
      <w:bookmarkEnd w:id="58"/>
      <w:bookmarkEnd w:id="59"/>
      <w:bookmarkEnd w:id="60"/>
    </w:p>
    <w:p w14:paraId="5DFB4714" w14:textId="77777777" w:rsidR="00962E79" w:rsidRPr="00FD749C" w:rsidRDefault="00962E79" w:rsidP="009A0CB9">
      <w:pPr>
        <w:pStyle w:val="Prrafodelista"/>
        <w:tabs>
          <w:tab w:val="left" w:pos="567"/>
        </w:tabs>
        <w:spacing w:line="360" w:lineRule="auto"/>
        <w:ind w:left="0"/>
        <w:jc w:val="both"/>
        <w:rPr>
          <w:rFonts w:ascii="Palatino Linotype" w:hAnsi="Palatino Linotype"/>
          <w:color w:val="000000"/>
        </w:rPr>
      </w:pPr>
    </w:p>
    <w:p w14:paraId="0873CBF9" w14:textId="4CE72826" w:rsidR="00DA59C7" w:rsidRPr="00FD749C"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FD749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D749C">
        <w:rPr>
          <w:rFonts w:ascii="Palatino Linotype" w:eastAsia="Calibri" w:hAnsi="Palatino Linotype" w:cs="Times New Roman"/>
          <w:b/>
          <w:lang w:val="es-ES"/>
        </w:rPr>
        <w:t>Constitución Política de los Estados Unidos Mexicanos</w:t>
      </w:r>
      <w:r w:rsidRPr="00FD749C">
        <w:rPr>
          <w:rFonts w:ascii="Palatino Linotype" w:eastAsia="Calibri" w:hAnsi="Palatino Linotype" w:cs="Times New Roman"/>
          <w:lang w:val="es-ES"/>
        </w:rPr>
        <w:t xml:space="preserve">; 5, párrafos </w:t>
      </w:r>
      <w:r w:rsidR="00217B09" w:rsidRPr="00FD749C">
        <w:rPr>
          <w:rFonts w:ascii="Palatino Linotype" w:eastAsia="Calibri" w:hAnsi="Palatino Linotype" w:cs="Times New Roman"/>
          <w:color w:val="000000" w:themeColor="text1"/>
          <w:lang w:val="es-ES"/>
        </w:rPr>
        <w:t xml:space="preserve">vigésimo segundo, vigésimo tercero y vigésimo cuarto </w:t>
      </w:r>
      <w:r w:rsidRPr="00FD749C">
        <w:rPr>
          <w:rFonts w:ascii="Palatino Linotype" w:eastAsia="Calibri" w:hAnsi="Palatino Linotype" w:cs="Times New Roman"/>
          <w:lang w:val="es-ES"/>
        </w:rPr>
        <w:t xml:space="preserve">fracciones IV y V de la </w:t>
      </w:r>
      <w:r w:rsidRPr="00FD749C">
        <w:rPr>
          <w:rFonts w:ascii="Palatino Linotype" w:eastAsia="Calibri" w:hAnsi="Palatino Linotype" w:cs="Times New Roman"/>
          <w:b/>
          <w:lang w:val="es-ES"/>
        </w:rPr>
        <w:t>Constitución Política del Estado Libre y Soberano de México</w:t>
      </w:r>
      <w:r w:rsidRPr="00FD749C">
        <w:rPr>
          <w:rFonts w:ascii="Palatino Linotype" w:eastAsia="Calibri" w:hAnsi="Palatino Linotype" w:cs="Times New Roman"/>
          <w:lang w:val="es-ES"/>
        </w:rPr>
        <w:t xml:space="preserve">; artículos 1, 2 fracción II, 13, 29, 36 fracciones I y II, 176, 178, 179, 181 párrafo tercero y 185 </w:t>
      </w:r>
      <w:r w:rsidRPr="00FD749C">
        <w:rPr>
          <w:rFonts w:ascii="Palatino Linotype" w:eastAsia="Calibri" w:hAnsi="Palatino Linotype" w:cs="Arial"/>
          <w:lang w:val="es-ES"/>
        </w:rPr>
        <w:t xml:space="preserve">de la </w:t>
      </w:r>
      <w:r w:rsidRPr="00FD749C">
        <w:rPr>
          <w:rFonts w:ascii="Palatino Linotype" w:eastAsia="Calibri" w:hAnsi="Palatino Linotype" w:cs="Arial"/>
          <w:b/>
          <w:lang w:val="es-ES"/>
        </w:rPr>
        <w:t>Ley de Transparencia y Acceso a la Información Pública del Estado de México y Municipios</w:t>
      </w:r>
      <w:r w:rsidRPr="00FD749C">
        <w:rPr>
          <w:rFonts w:ascii="Palatino Linotype" w:eastAsia="Calibri" w:hAnsi="Palatino Linotype" w:cs="Arial"/>
          <w:lang w:val="es-ES"/>
        </w:rPr>
        <w:t xml:space="preserve">; y </w:t>
      </w:r>
      <w:r w:rsidR="00011036" w:rsidRPr="00FD749C">
        <w:rPr>
          <w:rFonts w:ascii="Palatino Linotype" w:eastAsia="Calibri" w:hAnsi="Palatino Linotype" w:cs="Arial"/>
          <w:lang w:val="es-ES"/>
        </w:rPr>
        <w:t xml:space="preserve">10, </w:t>
      </w:r>
      <w:r w:rsidRPr="00FD749C">
        <w:rPr>
          <w:rFonts w:ascii="Palatino Linotype" w:eastAsia="Calibri" w:hAnsi="Palatino Linotype" w:cs="Arial"/>
          <w:lang w:val="es-ES"/>
        </w:rPr>
        <w:t xml:space="preserve">7, 9 fracciones I y XXIV, y 11 del </w:t>
      </w:r>
      <w:r w:rsidRPr="00FD749C">
        <w:rPr>
          <w:rFonts w:ascii="Palatino Linotype" w:eastAsia="Calibri" w:hAnsi="Palatino Linotype" w:cs="Arial"/>
          <w:b/>
          <w:lang w:val="es-ES"/>
        </w:rPr>
        <w:t xml:space="preserve">Reglamento Interior del </w:t>
      </w:r>
      <w:r w:rsidRPr="00FD749C">
        <w:rPr>
          <w:rFonts w:ascii="Palatino Linotype" w:eastAsia="Calibri" w:hAnsi="Palatino Linotype" w:cs="Arial"/>
          <w:b/>
          <w:lang w:val="es-ES"/>
        </w:rPr>
        <w:lastRenderedPageBreak/>
        <w:t>Instituto de Transparencia, Acceso a la Información Pública y Protección de Datos Personales del Estado de México y Municipios</w:t>
      </w:r>
      <w:r w:rsidRPr="00FD749C">
        <w:rPr>
          <w:rFonts w:ascii="Palatino Linotype" w:hAnsi="Palatino Linotype"/>
        </w:rPr>
        <w:t>.</w:t>
      </w:r>
    </w:p>
    <w:p w14:paraId="522CEB67" w14:textId="77777777" w:rsidR="002E4871" w:rsidRPr="00FD749C"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FD749C" w:rsidRDefault="00F34201" w:rsidP="00CF0074">
      <w:pPr>
        <w:pStyle w:val="Ttulo1"/>
        <w:tabs>
          <w:tab w:val="left" w:pos="567"/>
        </w:tabs>
        <w:spacing w:before="0"/>
      </w:pPr>
      <w:bookmarkStart w:id="61" w:name="_Toc471845444"/>
      <w:bookmarkStart w:id="62" w:name="_Toc473812225"/>
      <w:bookmarkStart w:id="63" w:name="_Toc495430770"/>
      <w:bookmarkStart w:id="64" w:name="_Toc36059570"/>
      <w:r w:rsidRPr="00FD749C">
        <w:t>SEGUNDO. De la oportunidad y proced</w:t>
      </w:r>
      <w:r w:rsidR="00903242" w:rsidRPr="00FD749C">
        <w:t>encia</w:t>
      </w:r>
      <w:r w:rsidRPr="00FD749C">
        <w:t>.</w:t>
      </w:r>
      <w:bookmarkEnd w:id="61"/>
      <w:bookmarkEnd w:id="62"/>
      <w:bookmarkEnd w:id="63"/>
      <w:bookmarkEnd w:id="64"/>
    </w:p>
    <w:p w14:paraId="195EC81A" w14:textId="2891151F" w:rsidR="00F34201" w:rsidRPr="00FD749C"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231967D3" w14:textId="3729D6D5" w:rsidR="005F0CF0" w:rsidRPr="00FD749C" w:rsidRDefault="00F34201" w:rsidP="005F0CF0">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FD749C">
        <w:rPr>
          <w:rFonts w:ascii="Palatino Linotype" w:eastAsia="Calibri" w:hAnsi="Palatino Linotype" w:cs="Arial"/>
        </w:rPr>
        <w:t>El medio de impugnación fue presentado a través del Sistema de Acceso a la Información Mexiquense (SAIMEX)</w:t>
      </w:r>
      <w:r w:rsidRPr="00FD749C">
        <w:rPr>
          <w:rFonts w:ascii="Palatino Linotype" w:eastAsia="Calibri" w:hAnsi="Palatino Linotype" w:cs="Arial"/>
          <w:b/>
        </w:rPr>
        <w:t>,</w:t>
      </w:r>
      <w:r w:rsidRPr="00FD749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D749C">
        <w:rPr>
          <w:rFonts w:ascii="Palatino Linotype" w:eastAsia="Calibri" w:hAnsi="Palatino Linotype" w:cs="Arial"/>
          <w:b/>
        </w:rPr>
        <w:t>SUJETO OBLIGADO</w:t>
      </w:r>
      <w:r w:rsidRPr="00FD749C">
        <w:rPr>
          <w:rFonts w:ascii="Palatino Linotype" w:eastAsia="Calibri" w:hAnsi="Palatino Linotype" w:cs="Arial"/>
        </w:rPr>
        <w:t xml:space="preserve"> entregó respuesta el </w:t>
      </w:r>
      <w:bookmarkStart w:id="66" w:name="_Toc468394898"/>
      <w:r w:rsidR="002E22A4" w:rsidRPr="00FD749C">
        <w:rPr>
          <w:rFonts w:ascii="Palatino Linotype" w:eastAsia="Calibri" w:hAnsi="Palatino Linotype" w:cs="Arial"/>
        </w:rPr>
        <w:t xml:space="preserve">día </w:t>
      </w:r>
      <w:r w:rsidR="0024273F" w:rsidRPr="00FD749C">
        <w:rPr>
          <w:rFonts w:ascii="Palatino Linotype" w:eastAsia="Calibri" w:hAnsi="Palatino Linotype" w:cs="Arial"/>
          <w:lang w:val="es-AR"/>
        </w:rPr>
        <w:t>veinticuatro</w:t>
      </w:r>
      <w:r w:rsidR="004677E6" w:rsidRPr="00FD749C">
        <w:rPr>
          <w:rFonts w:ascii="Palatino Linotype" w:eastAsia="Calibri" w:hAnsi="Palatino Linotype" w:cs="Arial"/>
          <w:lang w:val="es-AR"/>
        </w:rPr>
        <w:t xml:space="preserve"> </w:t>
      </w:r>
      <w:r w:rsidR="00807ED7" w:rsidRPr="00FD749C">
        <w:rPr>
          <w:rFonts w:ascii="Palatino Linotype" w:eastAsia="Calibri" w:hAnsi="Palatino Linotype" w:cs="Arial"/>
          <w:lang w:val="es-AR"/>
        </w:rPr>
        <w:t>(</w:t>
      </w:r>
      <w:r w:rsidR="0024273F" w:rsidRPr="00FD749C">
        <w:rPr>
          <w:rFonts w:ascii="Palatino Linotype" w:eastAsia="Calibri" w:hAnsi="Palatino Linotype" w:cs="Arial"/>
          <w:lang w:val="es-AR"/>
        </w:rPr>
        <w:t>24</w:t>
      </w:r>
      <w:r w:rsidR="00807ED7" w:rsidRPr="00FD749C">
        <w:rPr>
          <w:rFonts w:ascii="Palatino Linotype" w:hAnsi="Palatino Linotype"/>
          <w:i/>
        </w:rPr>
        <w:t xml:space="preserve">) </w:t>
      </w:r>
      <w:r w:rsidR="00216B6F" w:rsidRPr="00FD749C">
        <w:rPr>
          <w:rFonts w:ascii="Palatino Linotype" w:hAnsi="Palatino Linotype"/>
        </w:rPr>
        <w:t xml:space="preserve">de </w:t>
      </w:r>
      <w:r w:rsidR="0024273F" w:rsidRPr="00FD749C">
        <w:rPr>
          <w:rFonts w:ascii="Palatino Linotype" w:hAnsi="Palatino Linotype"/>
        </w:rPr>
        <w:t>enero</w:t>
      </w:r>
      <w:r w:rsidR="00216B6F" w:rsidRPr="00FD749C">
        <w:rPr>
          <w:rFonts w:ascii="Palatino Linotype" w:hAnsi="Palatino Linotype"/>
        </w:rPr>
        <w:t xml:space="preserve"> </w:t>
      </w:r>
      <w:r w:rsidR="00807ED7" w:rsidRPr="00FD749C">
        <w:rPr>
          <w:rFonts w:ascii="Palatino Linotype" w:hAnsi="Palatino Linotype"/>
        </w:rPr>
        <w:t xml:space="preserve">de </w:t>
      </w:r>
      <w:r w:rsidR="00E91B4E" w:rsidRPr="00FD749C">
        <w:rPr>
          <w:rFonts w:ascii="Palatino Linotype" w:hAnsi="Palatino Linotype"/>
        </w:rPr>
        <w:t xml:space="preserve">dos mil </w:t>
      </w:r>
      <w:r w:rsidR="007C1290" w:rsidRPr="00FD749C">
        <w:rPr>
          <w:rFonts w:ascii="Palatino Linotype" w:hAnsi="Palatino Linotype"/>
        </w:rPr>
        <w:t>veinte</w:t>
      </w:r>
      <w:r w:rsidR="00807ED7" w:rsidRPr="00FD749C">
        <w:rPr>
          <w:rFonts w:ascii="Palatino Linotype" w:eastAsia="Calibri" w:hAnsi="Palatino Linotype" w:cs="Arial"/>
        </w:rPr>
        <w:t xml:space="preserve">, </w:t>
      </w:r>
      <w:r w:rsidR="00807ED7" w:rsidRPr="00FD749C">
        <w:rPr>
          <w:rFonts w:ascii="Palatino Linotype" w:hAnsi="Palatino Linotype" w:cs="Arial"/>
        </w:rPr>
        <w:t xml:space="preserve">de tal forma que el plazo para interponer el recurso de revisión transcurrió del día </w:t>
      </w:r>
      <w:r w:rsidR="0024273F" w:rsidRPr="00FD749C">
        <w:rPr>
          <w:rFonts w:ascii="Palatino Linotype" w:eastAsia="Calibri" w:hAnsi="Palatino Linotype" w:cs="Arial"/>
          <w:lang w:val="es-AR"/>
        </w:rPr>
        <w:t>veintisiete (27</w:t>
      </w:r>
      <w:r w:rsidR="0024273F" w:rsidRPr="00FD749C">
        <w:rPr>
          <w:rFonts w:ascii="Palatino Linotype" w:hAnsi="Palatino Linotype"/>
          <w:i/>
        </w:rPr>
        <w:t xml:space="preserve">) </w:t>
      </w:r>
      <w:r w:rsidR="0024273F" w:rsidRPr="00FD749C">
        <w:rPr>
          <w:rFonts w:ascii="Palatino Linotype" w:hAnsi="Palatino Linotype"/>
        </w:rPr>
        <w:t>de enero</w:t>
      </w:r>
      <w:r w:rsidR="00216B6F" w:rsidRPr="00FD749C">
        <w:rPr>
          <w:rFonts w:ascii="Palatino Linotype" w:hAnsi="Palatino Linotype"/>
        </w:rPr>
        <w:t xml:space="preserve"> </w:t>
      </w:r>
      <w:r w:rsidR="00807ED7" w:rsidRPr="00FD749C">
        <w:rPr>
          <w:rFonts w:ascii="Palatino Linotype" w:hAnsi="Palatino Linotype" w:cs="Arial"/>
        </w:rPr>
        <w:t xml:space="preserve">al </w:t>
      </w:r>
      <w:r w:rsidR="0024273F" w:rsidRPr="00FD749C">
        <w:rPr>
          <w:rFonts w:ascii="Palatino Linotype" w:hAnsi="Palatino Linotype" w:cs="Arial"/>
        </w:rPr>
        <w:t>diecisiete</w:t>
      </w:r>
      <w:r w:rsidR="00216B6F" w:rsidRPr="00FD749C">
        <w:rPr>
          <w:rFonts w:ascii="Palatino Linotype" w:hAnsi="Palatino Linotype" w:cs="Arial"/>
        </w:rPr>
        <w:t xml:space="preserve"> </w:t>
      </w:r>
      <w:r w:rsidR="00807ED7" w:rsidRPr="00FD749C">
        <w:rPr>
          <w:rFonts w:ascii="Palatino Linotype" w:hAnsi="Palatino Linotype" w:cs="Arial"/>
        </w:rPr>
        <w:t>(</w:t>
      </w:r>
      <w:r w:rsidR="0024273F" w:rsidRPr="00FD749C">
        <w:rPr>
          <w:rFonts w:ascii="Palatino Linotype" w:hAnsi="Palatino Linotype" w:cs="Arial"/>
        </w:rPr>
        <w:t>17</w:t>
      </w:r>
      <w:r w:rsidR="00807ED7" w:rsidRPr="00FD749C">
        <w:rPr>
          <w:rFonts w:ascii="Palatino Linotype" w:hAnsi="Palatino Linotype" w:cs="Arial"/>
        </w:rPr>
        <w:t>) de</w:t>
      </w:r>
      <w:r w:rsidR="00216B6F" w:rsidRPr="00FD749C">
        <w:rPr>
          <w:rFonts w:ascii="Palatino Linotype" w:hAnsi="Palatino Linotype" w:cs="Arial"/>
        </w:rPr>
        <w:t xml:space="preserve"> </w:t>
      </w:r>
      <w:r w:rsidR="0024273F" w:rsidRPr="00FD749C">
        <w:rPr>
          <w:rFonts w:ascii="Palatino Linotype" w:hAnsi="Palatino Linotype" w:cs="Arial"/>
        </w:rPr>
        <w:t>febrero</w:t>
      </w:r>
      <w:r w:rsidR="00807ED7" w:rsidRPr="00FD749C">
        <w:rPr>
          <w:rFonts w:ascii="Palatino Linotype" w:hAnsi="Palatino Linotype" w:cs="Arial"/>
        </w:rPr>
        <w:t xml:space="preserve"> de dos mil </w:t>
      </w:r>
      <w:r w:rsidR="007C1290" w:rsidRPr="00FD749C">
        <w:rPr>
          <w:rFonts w:ascii="Palatino Linotype" w:hAnsi="Palatino Linotype" w:cs="Arial"/>
        </w:rPr>
        <w:t>veinte</w:t>
      </w:r>
      <w:r w:rsidR="00807ED7" w:rsidRPr="00FD749C">
        <w:rPr>
          <w:rFonts w:ascii="Palatino Linotype" w:hAnsi="Palatino Linotype" w:cs="Arial"/>
        </w:rPr>
        <w:t>;</w:t>
      </w:r>
      <w:r w:rsidR="00807ED7" w:rsidRPr="00FD749C">
        <w:rPr>
          <w:rFonts w:ascii="Palatino Linotype" w:eastAsia="Calibri" w:hAnsi="Palatino Linotype" w:cs="Arial"/>
        </w:rPr>
        <w:t xml:space="preserve"> </w:t>
      </w:r>
      <w:r w:rsidR="00807ED7" w:rsidRPr="00FD749C">
        <w:rPr>
          <w:rFonts w:ascii="Palatino Linotype" w:hAnsi="Palatino Linotype" w:cs="Arial"/>
        </w:rPr>
        <w:t xml:space="preserve">por lo que si presentó su inconformidad el día </w:t>
      </w:r>
      <w:r w:rsidR="00312FD5" w:rsidRPr="00FD749C">
        <w:rPr>
          <w:rFonts w:ascii="Palatino Linotype" w:hAnsi="Palatino Linotype" w:cs="Arial"/>
        </w:rPr>
        <w:t>veinti</w:t>
      </w:r>
      <w:r w:rsidR="0024273F" w:rsidRPr="00FD749C">
        <w:rPr>
          <w:rFonts w:ascii="Palatino Linotype" w:hAnsi="Palatino Linotype" w:cs="Arial"/>
        </w:rPr>
        <w:t>nueve</w:t>
      </w:r>
      <w:r w:rsidR="00514F83" w:rsidRPr="00FD749C">
        <w:rPr>
          <w:rFonts w:ascii="Palatino Linotype" w:hAnsi="Palatino Linotype" w:cs="Arial"/>
        </w:rPr>
        <w:t xml:space="preserve"> </w:t>
      </w:r>
      <w:r w:rsidR="005D38C8" w:rsidRPr="00FD749C">
        <w:rPr>
          <w:rFonts w:ascii="Palatino Linotype" w:eastAsia="Calibri" w:hAnsi="Palatino Linotype" w:cs="Arial"/>
          <w:lang w:val="es-AR"/>
        </w:rPr>
        <w:t>(</w:t>
      </w:r>
      <w:r w:rsidR="00312FD5" w:rsidRPr="00FD749C">
        <w:rPr>
          <w:rFonts w:ascii="Palatino Linotype" w:eastAsia="Calibri" w:hAnsi="Palatino Linotype" w:cs="Arial"/>
          <w:lang w:val="es-AR"/>
        </w:rPr>
        <w:t>2</w:t>
      </w:r>
      <w:r w:rsidR="004618AE" w:rsidRPr="00FD749C">
        <w:rPr>
          <w:rFonts w:ascii="Palatino Linotype" w:eastAsia="Calibri" w:hAnsi="Palatino Linotype" w:cs="Arial"/>
          <w:lang w:val="es-AR"/>
        </w:rPr>
        <w:t>9</w:t>
      </w:r>
      <w:r w:rsidR="005D38C8" w:rsidRPr="00FD749C">
        <w:rPr>
          <w:rFonts w:ascii="Palatino Linotype" w:hAnsi="Palatino Linotype"/>
          <w:i/>
        </w:rPr>
        <w:t xml:space="preserve">) </w:t>
      </w:r>
      <w:bookmarkStart w:id="67" w:name="_Toc495430771"/>
      <w:bookmarkStart w:id="68" w:name="_Toc517976096"/>
      <w:bookmarkStart w:id="69" w:name="_Toc458528990"/>
      <w:bookmarkStart w:id="70" w:name="_Toc473812227"/>
      <w:bookmarkEnd w:id="65"/>
      <w:bookmarkEnd w:id="66"/>
      <w:r w:rsidR="004618AE" w:rsidRPr="00FD749C">
        <w:rPr>
          <w:rFonts w:ascii="Palatino Linotype" w:hAnsi="Palatino Linotype"/>
        </w:rPr>
        <w:t>de enero de dos mil veinte</w:t>
      </w:r>
      <w:r w:rsidR="005F0CF0" w:rsidRPr="00FD749C">
        <w:rPr>
          <w:rFonts w:ascii="Palatino Linotype" w:hAnsi="Palatino Linotype" w:cs="Arial"/>
        </w:rPr>
        <w:t xml:space="preserve">, </w:t>
      </w:r>
      <w:r w:rsidR="005F0CF0" w:rsidRPr="00FD749C">
        <w:rPr>
          <w:rFonts w:ascii="Palatino Linotype" w:hAnsi="Palatino Linotype" w:cs="Arial"/>
          <w:color w:val="000000" w:themeColor="text1"/>
        </w:rPr>
        <w:t xml:space="preserve">éste se encuentra dentro de los márgenes temporales previstos en el artículo 178 de la </w:t>
      </w:r>
      <w:r w:rsidR="005F0CF0" w:rsidRPr="00FD749C">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FD749C" w:rsidRDefault="0002372A" w:rsidP="005F0CF0">
      <w:pPr>
        <w:pStyle w:val="Prrafodelista"/>
        <w:tabs>
          <w:tab w:val="left" w:pos="567"/>
        </w:tabs>
        <w:spacing w:before="240" w:after="240" w:line="360" w:lineRule="auto"/>
        <w:ind w:left="0"/>
        <w:jc w:val="both"/>
        <w:rPr>
          <w:rFonts w:ascii="Palatino Linotype" w:hAnsi="Palatino Linotype" w:cs="Arial"/>
        </w:rPr>
      </w:pPr>
    </w:p>
    <w:p w14:paraId="3A398C17" w14:textId="6E02F113" w:rsidR="004618AE" w:rsidRPr="00FD749C"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749C">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FD749C">
        <w:rPr>
          <w:rFonts w:ascii="Palatino Linotype" w:hAnsi="Palatino Linotype" w:cs="Arial"/>
          <w:b/>
          <w:u w:val="single"/>
          <w:lang w:val="es-ES"/>
        </w:rPr>
        <w:t>COMPLETO</w:t>
      </w:r>
      <w:r w:rsidRPr="00FD749C">
        <w:rPr>
          <w:rFonts w:ascii="Palatino Linotype" w:hAnsi="Palatino Linotype" w:cs="Arial"/>
          <w:lang w:val="es-ES"/>
        </w:rPr>
        <w:t xml:space="preserve"> para que sea identificado, ni se tiene la certeza sobre su identidad, sin embargo, es importante señalar también que </w:t>
      </w:r>
      <w:r w:rsidRPr="00FD749C">
        <w:rPr>
          <w:rFonts w:ascii="Palatino Linotype" w:hAnsi="Palatino Linotype" w:cs="Arial"/>
        </w:rPr>
        <w:t xml:space="preserve">el nombre de los solicitantes y recurrentes no es requisito indispensable para la tramitación del </w:t>
      </w:r>
      <w:r w:rsidRPr="00FD749C">
        <w:rPr>
          <w:rFonts w:ascii="Palatino Linotype" w:hAnsi="Palatino Linotype" w:cs="Arial"/>
        </w:rPr>
        <w:lastRenderedPageBreak/>
        <w:t xml:space="preserve">acto procesal específico en materia de acceso a la información, ello en estricto apego al numeral 155 párrafo tercero de la Ley de la materia, en concatenación con el </w:t>
      </w:r>
      <w:r w:rsidRPr="00FD749C">
        <w:rPr>
          <w:rFonts w:ascii="Palatino Linotype" w:hAnsi="Palatino Linotype" w:cs="Arial"/>
          <w:lang w:val="es-ES_tradnl"/>
        </w:rPr>
        <w:t>artículo</w:t>
      </w:r>
      <w:r w:rsidRPr="00FD749C">
        <w:rPr>
          <w:rFonts w:ascii="Palatino Linotype" w:hAnsi="Palatino Linotype" w:cs="Arial"/>
        </w:rPr>
        <w:t xml:space="preserve"> 180 del mismo ordenamiento.</w:t>
      </w:r>
    </w:p>
    <w:p w14:paraId="4CC02652" w14:textId="77777777" w:rsidR="004618AE" w:rsidRPr="00FD749C" w:rsidRDefault="004618AE" w:rsidP="004618AE">
      <w:pPr>
        <w:pStyle w:val="Prrafodelista"/>
        <w:tabs>
          <w:tab w:val="left" w:pos="567"/>
        </w:tabs>
        <w:spacing w:line="360" w:lineRule="auto"/>
        <w:ind w:left="0"/>
        <w:jc w:val="both"/>
        <w:rPr>
          <w:rFonts w:ascii="Palatino Linotype" w:hAnsi="Palatino Linotype"/>
          <w:b/>
        </w:rPr>
      </w:pPr>
    </w:p>
    <w:p w14:paraId="028AFB13" w14:textId="77777777" w:rsidR="004618AE" w:rsidRPr="00FD749C"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749C">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CEAEDE" w14:textId="77777777" w:rsidR="004618AE" w:rsidRPr="00FD749C"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173F83" w14:textId="77777777" w:rsidR="004618AE" w:rsidRPr="00FD749C"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749C">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EC4C4C" w14:textId="77777777" w:rsidR="004618AE" w:rsidRPr="00FD749C"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E37D2ED" w14:textId="77777777" w:rsidR="004618AE" w:rsidRPr="00FD749C"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749C">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A3CDB3" w14:textId="77777777" w:rsidR="004618AE" w:rsidRPr="00FD749C"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D1732C1" w14:textId="77777777" w:rsidR="004618AE" w:rsidRPr="00FD749C"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D749C">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FD749C">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2930947" w14:textId="77777777" w:rsidR="005D38C8" w:rsidRPr="00FD749C" w:rsidRDefault="005D38C8" w:rsidP="005D38C8">
      <w:pPr>
        <w:pStyle w:val="Prrafodelista"/>
        <w:spacing w:line="360" w:lineRule="auto"/>
        <w:ind w:left="0"/>
        <w:jc w:val="both"/>
        <w:rPr>
          <w:rFonts w:ascii="Palatino Linotype" w:hAnsi="Palatino Linotype"/>
          <w:b/>
          <w:color w:val="000000" w:themeColor="text1"/>
        </w:rPr>
      </w:pPr>
    </w:p>
    <w:p w14:paraId="5DD787E3" w14:textId="77777777" w:rsidR="005D38C8" w:rsidRPr="00FD749C" w:rsidRDefault="005D38C8" w:rsidP="005D38C8">
      <w:pPr>
        <w:pStyle w:val="Ttulo2"/>
      </w:pPr>
      <w:bookmarkStart w:id="71" w:name="_Toc503429775"/>
      <w:bookmarkStart w:id="72" w:name="_Toc505889807"/>
      <w:bookmarkStart w:id="73" w:name="_Toc508908146"/>
      <w:bookmarkStart w:id="74" w:name="_Toc17311661"/>
      <w:bookmarkStart w:id="75" w:name="_Toc36059571"/>
      <w:bookmarkStart w:id="76" w:name="_Toc482887020"/>
      <w:r w:rsidRPr="00FD749C">
        <w:t>CUARTO. Del estudio y resolución del asunto.</w:t>
      </w:r>
      <w:bookmarkEnd w:id="71"/>
      <w:bookmarkEnd w:id="72"/>
      <w:bookmarkEnd w:id="73"/>
      <w:bookmarkEnd w:id="74"/>
      <w:bookmarkEnd w:id="75"/>
    </w:p>
    <w:p w14:paraId="2325BD2B" w14:textId="77777777" w:rsidR="00CC5DC5" w:rsidRPr="00FD749C" w:rsidRDefault="00CC5DC5" w:rsidP="00CC5DC5">
      <w:pPr>
        <w:rPr>
          <w:lang w:val="es-MX" w:eastAsia="en-US"/>
        </w:rPr>
      </w:pPr>
    </w:p>
    <w:p w14:paraId="79D6F2E2" w14:textId="77777777" w:rsidR="00CC5DC5" w:rsidRPr="00FD749C" w:rsidRDefault="00CC5DC5" w:rsidP="00CC5DC5">
      <w:pPr>
        <w:pStyle w:val="Ttulo2"/>
        <w:rPr>
          <w:b w:val="0"/>
          <w:szCs w:val="24"/>
        </w:rPr>
      </w:pPr>
      <w:bookmarkStart w:id="77" w:name="_Toc485061272"/>
      <w:bookmarkStart w:id="78" w:name="_Toc485890642"/>
      <w:bookmarkStart w:id="79" w:name="_Toc36059572"/>
      <w:r w:rsidRPr="00FD749C">
        <w:rPr>
          <w:szCs w:val="24"/>
        </w:rPr>
        <w:t>I. De la respuesta del Sujeto Obligado.</w:t>
      </w:r>
      <w:bookmarkEnd w:id="77"/>
      <w:bookmarkEnd w:id="78"/>
      <w:bookmarkEnd w:id="79"/>
    </w:p>
    <w:bookmarkEnd w:id="76"/>
    <w:p w14:paraId="08A52BB4" w14:textId="77777777" w:rsidR="00BF1F04" w:rsidRPr="00FD749C" w:rsidRDefault="00BF1F04" w:rsidP="00BF1F04">
      <w:pPr>
        <w:pStyle w:val="Prrafodelista"/>
        <w:spacing w:before="240" w:after="240" w:line="360" w:lineRule="auto"/>
        <w:ind w:left="0"/>
        <w:jc w:val="both"/>
        <w:rPr>
          <w:rFonts w:ascii="Palatino Linotype" w:hAnsi="Palatino Linotype"/>
        </w:rPr>
      </w:pPr>
    </w:p>
    <w:p w14:paraId="01E75360" w14:textId="207CA421" w:rsidR="004618AE" w:rsidRPr="00FD749C" w:rsidRDefault="004618AE" w:rsidP="0099640F">
      <w:pPr>
        <w:pStyle w:val="Prrafodelista"/>
        <w:numPr>
          <w:ilvl w:val="0"/>
          <w:numId w:val="1"/>
        </w:numPr>
        <w:spacing w:before="240" w:after="240" w:line="360" w:lineRule="auto"/>
        <w:ind w:left="0" w:firstLine="0"/>
        <w:jc w:val="both"/>
        <w:rPr>
          <w:rFonts w:ascii="Palatino Linotype" w:hAnsi="Palatino Linotype"/>
        </w:rPr>
      </w:pPr>
      <w:r w:rsidRPr="00FD749C">
        <w:rPr>
          <w:rFonts w:ascii="Palatino Linotype" w:hAnsi="Palatino Linotype"/>
        </w:rPr>
        <w:t xml:space="preserve">Ante </w:t>
      </w:r>
      <w:r w:rsidR="000E0335" w:rsidRPr="00FD749C">
        <w:rPr>
          <w:rFonts w:ascii="Palatino Linotype" w:hAnsi="Palatino Linotype"/>
        </w:rPr>
        <w:t xml:space="preserve">la solicitud presentada en donde se requiere que el SUJETO OBLIGADO </w:t>
      </w:r>
      <w:r w:rsidR="000E0335" w:rsidRPr="00FD749C">
        <w:rPr>
          <w:rFonts w:ascii="Palatino Linotype" w:hAnsi="Palatino Linotype"/>
          <w:color w:val="000000"/>
        </w:rPr>
        <w:t xml:space="preserve">informe sobre los contratos de compra y/o renta, que se realizaron con los autobuses para transporte de alumnos a las escuelas de nivel superior, en el año 2019, sin embargo el </w:t>
      </w:r>
      <w:r w:rsidR="000E0335" w:rsidRPr="00FD749C">
        <w:rPr>
          <w:rFonts w:ascii="Palatino Linotype" w:hAnsi="Palatino Linotype"/>
          <w:b/>
          <w:color w:val="000000"/>
        </w:rPr>
        <w:t>Ayuntamiento de Valle de Chalco Solidaridad</w:t>
      </w:r>
      <w:r w:rsidR="000E0335" w:rsidRPr="00FD749C">
        <w:rPr>
          <w:rFonts w:ascii="Palatino Linotype" w:hAnsi="Palatino Linotype"/>
          <w:color w:val="000000"/>
        </w:rPr>
        <w:t xml:space="preserve"> únicamente informó sobre el nombre del contrato celebrado bajo ese concepto.</w:t>
      </w:r>
    </w:p>
    <w:p w14:paraId="4D014CB3" w14:textId="77777777" w:rsidR="000E0335" w:rsidRPr="00FD749C" w:rsidRDefault="000E0335" w:rsidP="000E0335">
      <w:pPr>
        <w:pStyle w:val="Prrafodelista"/>
        <w:spacing w:before="240" w:after="240" w:line="360" w:lineRule="auto"/>
        <w:ind w:left="0"/>
        <w:jc w:val="both"/>
        <w:rPr>
          <w:rFonts w:ascii="Palatino Linotype" w:hAnsi="Palatino Linotype"/>
        </w:rPr>
      </w:pPr>
    </w:p>
    <w:p w14:paraId="3E6AAAC1" w14:textId="54B064C4" w:rsidR="0099640F" w:rsidRPr="00FD749C"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FD749C">
        <w:rPr>
          <w:rFonts w:ascii="Palatino Linotype" w:hAnsi="Palatino Linotype"/>
        </w:rPr>
        <w:lastRenderedPageBreak/>
        <w:t xml:space="preserve">De esta forma, es de precisar que se obvia el análisis de la competencia por parte del </w:t>
      </w:r>
      <w:r w:rsidRPr="00FD749C">
        <w:rPr>
          <w:rFonts w:ascii="Palatino Linotype" w:hAnsi="Palatino Linotype"/>
          <w:b/>
        </w:rPr>
        <w:t>SUJETO OBLIGADO</w:t>
      </w:r>
      <w:r w:rsidRPr="00FD749C">
        <w:rPr>
          <w:rFonts w:ascii="Palatino Linotype" w:hAnsi="Palatino Linotype"/>
        </w:rPr>
        <w:t xml:space="preserve">, para generar, administrar o poseer la información solicitada, dado que éste ha asumido la misma, en razón de que en su respuesta </w:t>
      </w:r>
      <w:r w:rsidR="000714A4" w:rsidRPr="00FD749C">
        <w:rPr>
          <w:rFonts w:ascii="Palatino Linotype" w:hAnsi="Palatino Linotype"/>
        </w:rPr>
        <w:t>asume la existencia de un contrato, señala el nombre de la empresa con la que se celebró dicho contrato y la cantidad erogada por los insumos</w:t>
      </w:r>
      <w:r w:rsidRPr="00FD749C">
        <w:rPr>
          <w:rFonts w:ascii="Palatino Linotype" w:hAnsi="Palatino Linotype"/>
        </w:rPr>
        <w:t>.</w:t>
      </w:r>
    </w:p>
    <w:p w14:paraId="1D258DA6" w14:textId="77777777" w:rsidR="0099640F" w:rsidRPr="00FD749C" w:rsidRDefault="0099640F" w:rsidP="0099640F">
      <w:pPr>
        <w:pStyle w:val="Prrafodelista"/>
        <w:spacing w:before="240" w:after="240" w:line="360" w:lineRule="auto"/>
        <w:ind w:left="0"/>
        <w:jc w:val="both"/>
        <w:rPr>
          <w:rFonts w:ascii="Palatino Linotype" w:hAnsi="Palatino Linotype"/>
        </w:rPr>
      </w:pPr>
    </w:p>
    <w:p w14:paraId="44B7E37C" w14:textId="5C4CFC86" w:rsidR="0099640F" w:rsidRPr="00FD749C"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FD749C">
        <w:rPr>
          <w:rFonts w:ascii="Palatino Linotype" w:hAnsi="Palatino Linotype"/>
        </w:rPr>
        <w:t xml:space="preserve">En efecto, el hecho de que </w:t>
      </w:r>
      <w:r w:rsidR="00527888" w:rsidRPr="00FD749C">
        <w:rPr>
          <w:rFonts w:ascii="Palatino Linotype" w:hAnsi="Palatino Linotype"/>
        </w:rPr>
        <w:t xml:space="preserve">el </w:t>
      </w:r>
      <w:r w:rsidRPr="00FD749C">
        <w:rPr>
          <w:rFonts w:ascii="Palatino Linotype" w:hAnsi="Palatino Linotype"/>
          <w:b/>
        </w:rPr>
        <w:t>SUJETO OBLIGADO</w:t>
      </w:r>
      <w:r w:rsidRPr="00FD749C">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D9EDF24" w14:textId="77777777" w:rsidR="0099640F" w:rsidRPr="00FD749C" w:rsidRDefault="0099640F" w:rsidP="0099640F">
      <w:pPr>
        <w:pStyle w:val="Prrafodelista"/>
        <w:spacing w:before="240" w:after="240" w:line="360" w:lineRule="auto"/>
        <w:ind w:left="0"/>
        <w:jc w:val="both"/>
        <w:rPr>
          <w:rFonts w:ascii="Palatino Linotype" w:hAnsi="Palatino Linotype"/>
        </w:rPr>
      </w:pPr>
    </w:p>
    <w:p w14:paraId="32E352C7" w14:textId="0E169BCE" w:rsidR="0099640F" w:rsidRPr="00FD749C"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FD749C">
        <w:rPr>
          <w:rFonts w:ascii="Palatino Linotype" w:hAnsi="Palatino Linotype"/>
        </w:rPr>
        <w:t xml:space="preserve">De hecho, el estudio de la naturaleza jurídica de la información pública solicitada, tiene por objeto determinar si ésta la genera, posee o administra el </w:t>
      </w:r>
      <w:r w:rsidRPr="00FD749C">
        <w:rPr>
          <w:rFonts w:ascii="Palatino Linotype" w:hAnsi="Palatino Linotype"/>
          <w:b/>
        </w:rPr>
        <w:t>SUJETO OBLIGADO</w:t>
      </w:r>
      <w:r w:rsidRPr="00FD749C">
        <w:rPr>
          <w:rFonts w:ascii="Palatino Linotype" w:hAnsi="Palatino Linotype"/>
        </w:rPr>
        <w:t>; sin embargo, en aquellos casos en que éste la asume; en virtud de que da respuesta que si obra en su poder,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55EB68F2" w14:textId="77777777" w:rsidR="0099640F" w:rsidRPr="00FD749C" w:rsidRDefault="0099640F" w:rsidP="0099640F">
      <w:pPr>
        <w:pStyle w:val="Prrafodelista"/>
        <w:rPr>
          <w:rFonts w:ascii="Palatino Linotype" w:hAnsi="Palatino Linotype"/>
        </w:rPr>
      </w:pPr>
    </w:p>
    <w:p w14:paraId="543B2465" w14:textId="3A40D987" w:rsidR="00D84A43" w:rsidRPr="00FD749C" w:rsidRDefault="0099640F" w:rsidP="0099640F">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FD749C">
        <w:rPr>
          <w:rFonts w:ascii="Palatino Linotype" w:eastAsia="MS Mincho" w:hAnsi="Palatino Linotype" w:cs="Times New Roman"/>
        </w:rPr>
        <w:t xml:space="preserve">Ahora bien, respecto de la información solicitada, </w:t>
      </w:r>
      <w:r w:rsidRPr="00FD749C">
        <w:rPr>
          <w:rFonts w:ascii="Palatino Linotype" w:hAnsi="Palatino Linotype"/>
        </w:rPr>
        <w:t>es necesario partir de</w:t>
      </w:r>
      <w:r w:rsidR="000714A4" w:rsidRPr="00FD749C">
        <w:rPr>
          <w:rFonts w:ascii="Palatino Linotype" w:hAnsi="Palatino Linotype"/>
        </w:rPr>
        <w:t xml:space="preserve"> que si bien es cierto que asume la existencia de un contrato, también lo es que </w:t>
      </w:r>
      <w:r w:rsidR="000714A4" w:rsidRPr="00FD749C">
        <w:rPr>
          <w:rFonts w:ascii="Palatino Linotype" w:hAnsi="Palatino Linotype"/>
          <w:b/>
          <w:u w:val="single"/>
        </w:rPr>
        <w:t>no</w:t>
      </w:r>
      <w:r w:rsidR="000714A4" w:rsidRPr="00FD749C">
        <w:rPr>
          <w:rFonts w:ascii="Palatino Linotype" w:hAnsi="Palatino Linotype"/>
        </w:rPr>
        <w:t xml:space="preserve"> hace </w:t>
      </w:r>
      <w:r w:rsidR="000714A4" w:rsidRPr="00FD749C">
        <w:rPr>
          <w:rFonts w:ascii="Palatino Linotype" w:hAnsi="Palatino Linotype"/>
        </w:rPr>
        <w:lastRenderedPageBreak/>
        <w:t xml:space="preserve">entrega del mismo, documento en el que se podría constatar el nombre de la empresa y la cantidad </w:t>
      </w:r>
      <w:r w:rsidR="000E0335" w:rsidRPr="00FD749C">
        <w:rPr>
          <w:rFonts w:ascii="Palatino Linotype" w:hAnsi="Palatino Linotype"/>
        </w:rPr>
        <w:t>erogada, el número de autobuses contratados etc</w:t>
      </w:r>
      <w:r w:rsidR="000714A4" w:rsidRPr="00FD749C">
        <w:rPr>
          <w:rFonts w:ascii="Palatino Linotype" w:hAnsi="Palatino Linotype"/>
          <w:color w:val="000000"/>
        </w:rPr>
        <w:t>.</w:t>
      </w:r>
    </w:p>
    <w:p w14:paraId="5FB27E28" w14:textId="77777777" w:rsidR="000E0335" w:rsidRPr="00FD749C" w:rsidRDefault="000E0335" w:rsidP="000E0335">
      <w:pPr>
        <w:pStyle w:val="Prrafodelista"/>
        <w:rPr>
          <w:rFonts w:ascii="Palatino Linotype" w:eastAsia="MS Mincho" w:hAnsi="Palatino Linotype" w:cs="Times New Roman"/>
        </w:rPr>
      </w:pPr>
    </w:p>
    <w:p w14:paraId="2038D093" w14:textId="77777777" w:rsidR="001B6899" w:rsidRPr="00FD749C" w:rsidRDefault="001B6899" w:rsidP="001B6899">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FD749C">
        <w:rPr>
          <w:rFonts w:ascii="Palatino Linotype" w:hAnsi="Palatino Linotype"/>
          <w:color w:val="000000" w:themeColor="text1"/>
        </w:rPr>
        <w:t xml:space="preserve">En ese sentido, cabe señalar que el derecho a la información constituye una prerrogativa a acceder a documentación en poder de los Sujetos Obligados. Sirve de apoyo a lo anterior la definición de derecho a la información de Ernesto Villanueva </w:t>
      </w:r>
      <w:proofErr w:type="spellStart"/>
      <w:r w:rsidRPr="00FD749C">
        <w:rPr>
          <w:rFonts w:ascii="Palatino Linotype" w:hAnsi="Palatino Linotype"/>
          <w:color w:val="000000" w:themeColor="text1"/>
        </w:rPr>
        <w:t>Villanueva</w:t>
      </w:r>
      <w:proofErr w:type="spellEnd"/>
      <w:r w:rsidRPr="00FD749C">
        <w:rPr>
          <w:rFonts w:ascii="Palatino Linotype" w:hAnsi="Palatino Linotype"/>
          <w:color w:val="000000" w:themeColor="text1"/>
        </w:rPr>
        <w:t xml:space="preserve"> que dice: “</w:t>
      </w:r>
      <w:r w:rsidRPr="00FD749C">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FD749C">
        <w:rPr>
          <w:rStyle w:val="Refdenotaalpie"/>
          <w:rFonts w:ascii="Palatino Linotype" w:hAnsi="Palatino Linotype"/>
          <w:i/>
          <w:iCs/>
          <w:color w:val="000000" w:themeColor="text1"/>
        </w:rPr>
        <w:footnoteReference w:id="1"/>
      </w:r>
      <w:r w:rsidRPr="00FD749C">
        <w:rPr>
          <w:rFonts w:ascii="Palatino Linotype" w:hAnsi="Palatino Linotype"/>
          <w:i/>
          <w:iCs/>
          <w:color w:val="000000" w:themeColor="text1"/>
        </w:rPr>
        <w:t>.</w:t>
      </w:r>
    </w:p>
    <w:p w14:paraId="3EA65C43" w14:textId="77777777" w:rsidR="001B6899" w:rsidRPr="00FD749C" w:rsidRDefault="001B6899" w:rsidP="001B6899">
      <w:pPr>
        <w:pStyle w:val="Prrafodelista"/>
        <w:tabs>
          <w:tab w:val="left" w:pos="0"/>
        </w:tabs>
        <w:spacing w:line="360" w:lineRule="auto"/>
        <w:ind w:left="0"/>
        <w:jc w:val="both"/>
        <w:rPr>
          <w:rFonts w:ascii="Palatino Linotype" w:eastAsia="Times New Roman" w:hAnsi="Palatino Linotype" w:cs="Arial"/>
          <w:color w:val="000000" w:themeColor="text1"/>
        </w:rPr>
      </w:pPr>
    </w:p>
    <w:p w14:paraId="0F2E4D69" w14:textId="77777777" w:rsidR="001B6899" w:rsidRPr="00FD749C" w:rsidRDefault="001B6899" w:rsidP="001B6899">
      <w:pPr>
        <w:pStyle w:val="Prrafodelista"/>
        <w:numPr>
          <w:ilvl w:val="0"/>
          <w:numId w:val="1"/>
        </w:numPr>
        <w:spacing w:before="240" w:after="360" w:line="360" w:lineRule="auto"/>
        <w:ind w:left="0" w:firstLine="0"/>
        <w:jc w:val="both"/>
        <w:rPr>
          <w:rFonts w:ascii="Palatino Linotype" w:hAnsi="Palatino Linotype" w:cs="Arial"/>
          <w:lang w:val="es-MX"/>
        </w:rPr>
      </w:pPr>
      <w:r w:rsidRPr="00FD749C">
        <w:rPr>
          <w:rFonts w:ascii="Palatino Linotype" w:hAnsi="Palatino Linotype"/>
          <w:color w:val="000000" w:themeColor="text1"/>
        </w:rPr>
        <w:t>En esa virtud, -se reitera-el</w:t>
      </w:r>
      <w:r w:rsidRPr="00FD749C">
        <w:rPr>
          <w:rStyle w:val="apple-converted-space"/>
          <w:rFonts w:ascii="Palatino Linotype" w:hAnsi="Palatino Linotype"/>
          <w:color w:val="000000" w:themeColor="text1"/>
        </w:rPr>
        <w:t xml:space="preserve"> </w:t>
      </w:r>
      <w:r w:rsidRPr="00FD749C">
        <w:rPr>
          <w:rFonts w:ascii="Palatino Linotype" w:hAnsi="Palatino Linotype"/>
          <w:b/>
          <w:bCs/>
          <w:color w:val="000000" w:themeColor="text1"/>
        </w:rPr>
        <w:t>SUJETO OBLIGADO</w:t>
      </w:r>
      <w:r w:rsidRPr="00FD749C">
        <w:rPr>
          <w:rStyle w:val="apple-converted-space"/>
          <w:rFonts w:ascii="Palatino Linotype" w:hAnsi="Palatino Linotype"/>
          <w:color w:val="000000" w:themeColor="text1"/>
        </w:rPr>
        <w:t xml:space="preserve"> </w:t>
      </w:r>
      <w:r w:rsidRPr="00FD749C">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E5C6B2A" w14:textId="77777777" w:rsidR="001B6899" w:rsidRPr="00FD749C" w:rsidRDefault="001B6899" w:rsidP="001B6899">
      <w:pPr>
        <w:pStyle w:val="Prrafodelista"/>
        <w:spacing w:before="240" w:after="360"/>
        <w:ind w:left="0"/>
        <w:jc w:val="both"/>
        <w:rPr>
          <w:rFonts w:ascii="Palatino Linotype" w:hAnsi="Palatino Linotype" w:cs="Arial"/>
          <w:lang w:val="es-MX"/>
        </w:rPr>
      </w:pPr>
    </w:p>
    <w:p w14:paraId="3A88290A" w14:textId="77777777" w:rsidR="001B6899" w:rsidRPr="00FD749C" w:rsidRDefault="001B6899" w:rsidP="001B6899">
      <w:pPr>
        <w:pStyle w:val="Prrafodelista"/>
        <w:numPr>
          <w:ilvl w:val="0"/>
          <w:numId w:val="1"/>
        </w:numPr>
        <w:spacing w:line="360" w:lineRule="auto"/>
        <w:ind w:left="0" w:right="49" w:firstLine="0"/>
        <w:jc w:val="both"/>
        <w:rPr>
          <w:rFonts w:ascii="Palatino Linotype" w:eastAsia="Calibri" w:hAnsi="Palatino Linotype" w:cs="Arial"/>
          <w:lang w:val="es-ES"/>
        </w:rPr>
      </w:pPr>
      <w:r w:rsidRPr="00FD749C">
        <w:rPr>
          <w:rFonts w:ascii="Palatino Linotype" w:hAnsi="Palatino Linotype"/>
          <w:color w:val="000000" w:themeColor="text1"/>
        </w:rPr>
        <w:t xml:space="preserve">Robustece lo anterior expuesto el primer párrafo del artículo 160 de la </w:t>
      </w:r>
      <w:r w:rsidRPr="00FD749C">
        <w:rPr>
          <w:rFonts w:ascii="Palatino Linotype" w:hAnsi="Palatino Linotype"/>
          <w:b/>
        </w:rPr>
        <w:t xml:space="preserve">Ley de Transparencia y Acceso a la Información Pública del Estado de México y Municipios, </w:t>
      </w:r>
      <w:r w:rsidRPr="00FD749C">
        <w:rPr>
          <w:rFonts w:ascii="Palatino Linotype" w:hAnsi="Palatino Linotype" w:cs="Tahoma"/>
        </w:rPr>
        <w:t>que a la letra dispone:</w:t>
      </w:r>
    </w:p>
    <w:p w14:paraId="149B2500" w14:textId="77777777" w:rsidR="001B6899" w:rsidRPr="00FD749C" w:rsidRDefault="001B6899" w:rsidP="001B6899">
      <w:pPr>
        <w:pStyle w:val="Prrafodelista"/>
        <w:spacing w:before="240" w:after="360"/>
        <w:ind w:left="0"/>
        <w:jc w:val="both"/>
        <w:rPr>
          <w:rFonts w:ascii="Palatino Linotype" w:hAnsi="Palatino Linotype" w:cs="Arial"/>
          <w:lang w:val="es-MX"/>
        </w:rPr>
      </w:pPr>
    </w:p>
    <w:p w14:paraId="1EE7259A" w14:textId="77777777" w:rsidR="001B6899" w:rsidRPr="00FD749C" w:rsidRDefault="001B6899" w:rsidP="001B6899">
      <w:pPr>
        <w:pStyle w:val="Prrafodelista"/>
        <w:spacing w:before="240" w:after="360" w:line="360" w:lineRule="auto"/>
        <w:ind w:left="567" w:right="567"/>
        <w:jc w:val="both"/>
        <w:rPr>
          <w:rFonts w:ascii="Palatino Linotype" w:hAnsi="Palatino Linotype" w:cs="Arial"/>
          <w:i/>
          <w:sz w:val="22"/>
          <w:szCs w:val="22"/>
          <w:lang w:val="es-MX"/>
        </w:rPr>
      </w:pPr>
      <w:r w:rsidRPr="00FD749C">
        <w:rPr>
          <w:rFonts w:ascii="Palatino Linotype" w:hAnsi="Palatino Linotype"/>
          <w:b/>
          <w:i/>
          <w:sz w:val="22"/>
          <w:szCs w:val="22"/>
        </w:rPr>
        <w:t>Artículo 160.</w:t>
      </w:r>
      <w:r w:rsidRPr="00FD749C">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D749C">
        <w:rPr>
          <w:rFonts w:ascii="Palatino Linotype" w:hAnsi="Palatino Linotype"/>
          <w:i/>
          <w:sz w:val="22"/>
          <w:szCs w:val="22"/>
        </w:rPr>
        <w:lastRenderedPageBreak/>
        <w:t>aquellos formatos existentes, conforme a las características físicas de la información o del lugar donde se encuentre así lo permita.</w:t>
      </w:r>
    </w:p>
    <w:p w14:paraId="7F36F505" w14:textId="77777777" w:rsidR="001B6899" w:rsidRPr="00FD749C" w:rsidRDefault="001B6899" w:rsidP="001B6899">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A62CAD5" w14:textId="77777777" w:rsidR="001B6899" w:rsidRPr="00FD749C" w:rsidRDefault="001B6899" w:rsidP="001B6899">
      <w:pPr>
        <w:pStyle w:val="Prrafodelista"/>
        <w:numPr>
          <w:ilvl w:val="0"/>
          <w:numId w:val="1"/>
        </w:numPr>
        <w:spacing w:line="360" w:lineRule="auto"/>
        <w:ind w:left="0" w:firstLine="0"/>
        <w:jc w:val="both"/>
        <w:rPr>
          <w:rFonts w:ascii="Palatino Linotype" w:hAnsi="Palatino Linotype"/>
          <w:lang w:eastAsia="es-MX"/>
        </w:rPr>
      </w:pPr>
      <w:r w:rsidRPr="00FD749C">
        <w:rPr>
          <w:rFonts w:ascii="Palatino Linotype" w:eastAsia="MS Mincho" w:hAnsi="Palatino Linotype" w:cs="Times New Roman"/>
        </w:rPr>
        <w:t>En atención a lo anterior expuesto es pertinente señalar que el párrafo primero del artículo 11 de la</w:t>
      </w:r>
      <w:r w:rsidRPr="00FD749C">
        <w:rPr>
          <w:rFonts w:ascii="Palatino Linotype" w:hAnsi="Palatino Linotype"/>
        </w:rPr>
        <w:t xml:space="preserve"> </w:t>
      </w:r>
      <w:r w:rsidRPr="00FD749C">
        <w:rPr>
          <w:rFonts w:ascii="Palatino Linotype" w:hAnsi="Palatino Linotype"/>
          <w:b/>
        </w:rPr>
        <w:t>Ley de Transparencia y Acceso a la Información Pública del Estado de México y Municipios</w:t>
      </w:r>
      <w:r w:rsidRPr="00FD749C">
        <w:rPr>
          <w:rFonts w:ascii="Palatino Linotype" w:hAnsi="Palatino Linotype"/>
        </w:rPr>
        <w:t xml:space="preserve"> , misma que dispone las formas en que se habrá de generar, publicar y hacer entrega de la información al señalar que </w:t>
      </w:r>
      <w:r w:rsidRPr="00FD749C">
        <w:rPr>
          <w:rFonts w:ascii="Palatino Linotype" w:eastAsia="Calibri" w:hAnsi="Palatino Linotype" w:cs="Arial"/>
          <w:lang w:val="es-ES"/>
        </w:rPr>
        <w:t>“</w:t>
      </w:r>
      <w:r w:rsidRPr="00FD749C">
        <w:rPr>
          <w:rFonts w:ascii="Palatino Linotype" w:hAnsi="Palatino Linotype"/>
          <w:i/>
        </w:rPr>
        <w:t xml:space="preserve">En la generación, publicación y </w:t>
      </w:r>
      <w:r w:rsidRPr="00FD749C">
        <w:rPr>
          <w:rFonts w:ascii="Palatino Linotype" w:hAnsi="Palatino Linotype"/>
          <w:b/>
          <w:i/>
          <w:u w:val="single"/>
        </w:rPr>
        <w:t>entrega de información</w:t>
      </w:r>
      <w:r w:rsidRPr="00FD749C">
        <w:rPr>
          <w:rFonts w:ascii="Palatino Linotype" w:hAnsi="Palatino Linotype"/>
          <w:i/>
        </w:rPr>
        <w:t xml:space="preserve"> se deberá garantizar que ésta sea accesible, actualizada, </w:t>
      </w:r>
      <w:r w:rsidRPr="00FD749C">
        <w:rPr>
          <w:rFonts w:ascii="Palatino Linotype" w:hAnsi="Palatino Linotype"/>
          <w:b/>
          <w:i/>
          <w:u w:val="single"/>
        </w:rPr>
        <w:t>completa</w:t>
      </w:r>
      <w:r w:rsidRPr="00FD749C">
        <w:rPr>
          <w:rFonts w:ascii="Palatino Linotype" w:hAnsi="Palatino Linotype"/>
          <w:i/>
        </w:rPr>
        <w:t xml:space="preserve">, congruente, confiable, verificable, veraz, </w:t>
      </w:r>
      <w:r w:rsidRPr="00FD749C">
        <w:rPr>
          <w:rFonts w:ascii="Palatino Linotype" w:hAnsi="Palatino Linotype"/>
          <w:b/>
          <w:i/>
          <w:u w:val="single"/>
        </w:rPr>
        <w:t>integral</w:t>
      </w:r>
      <w:r w:rsidRPr="00FD749C">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B0C3DB2" w14:textId="77777777" w:rsidR="001B6899" w:rsidRPr="00FD749C" w:rsidRDefault="001B6899" w:rsidP="001B6899">
      <w:pPr>
        <w:pStyle w:val="Prrafodelista"/>
        <w:spacing w:before="240" w:line="360" w:lineRule="auto"/>
        <w:ind w:left="0" w:right="49"/>
        <w:jc w:val="both"/>
        <w:rPr>
          <w:rFonts w:ascii="Palatino Linotype" w:eastAsia="Calibri" w:hAnsi="Palatino Linotype" w:cs="Arial"/>
          <w:lang w:val="es-ES"/>
        </w:rPr>
      </w:pPr>
    </w:p>
    <w:p w14:paraId="5FA7BA4B" w14:textId="77777777" w:rsidR="001B6899" w:rsidRPr="00FD749C" w:rsidRDefault="001B6899" w:rsidP="001B689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D749C">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FD749C">
        <w:rPr>
          <w:rFonts w:ascii="Palatino Linotype" w:hAnsi="Palatino Linotype"/>
        </w:rPr>
        <w:t>confiable, accesible, verificable, veraz, integral</w:t>
      </w:r>
      <w:r w:rsidRPr="00FD749C">
        <w:rPr>
          <w:rFonts w:ascii="Palatino Linotype" w:eastAsia="MS Mincho" w:hAnsi="Palatino Linotype" w:cs="Times New Roman"/>
        </w:rPr>
        <w:t xml:space="preserve"> y congruente con lo requerido, de lo contrario se contravendría el artículo 11 de la Ley de Transparencia Local.</w:t>
      </w:r>
    </w:p>
    <w:p w14:paraId="40A2A6EA" w14:textId="77777777" w:rsidR="001B6899" w:rsidRPr="00FD749C" w:rsidRDefault="001B6899" w:rsidP="001B6899">
      <w:pPr>
        <w:pStyle w:val="Prrafodelista"/>
        <w:spacing w:before="240" w:after="240" w:line="360" w:lineRule="auto"/>
        <w:ind w:left="0" w:right="49"/>
        <w:jc w:val="both"/>
        <w:rPr>
          <w:rFonts w:ascii="Palatino Linotype" w:eastAsia="Calibri" w:hAnsi="Palatino Linotype" w:cs="Arial"/>
          <w:u w:val="single"/>
          <w:lang w:val="es-ES"/>
        </w:rPr>
      </w:pPr>
    </w:p>
    <w:p w14:paraId="3AEA266A" w14:textId="77777777" w:rsidR="001B6899" w:rsidRPr="00FD749C" w:rsidRDefault="001B6899" w:rsidP="001B689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D749C">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FD749C">
        <w:rPr>
          <w:rFonts w:ascii="Palatino Linotype" w:hAnsi="Palatino Linotype"/>
          <w:b/>
          <w:u w:val="single"/>
          <w:lang w:eastAsia="es-MX"/>
        </w:rPr>
        <w:t>las respuestas imprecisas</w:t>
      </w:r>
      <w:r w:rsidRPr="00FD749C">
        <w:rPr>
          <w:rFonts w:ascii="Palatino Linotype" w:hAnsi="Palatino Linotype"/>
          <w:lang w:eastAsia="es-MX"/>
        </w:rPr>
        <w:t xml:space="preserve">, incompletas, o que no corresponden a lo solicitado </w:t>
      </w:r>
      <w:r w:rsidRPr="00FD749C">
        <w:rPr>
          <w:rFonts w:ascii="Palatino Linotype" w:hAnsi="Palatino Linotype"/>
          <w:b/>
          <w:u w:val="single"/>
          <w:lang w:eastAsia="es-MX"/>
        </w:rPr>
        <w:t>generan una afectación inicial susceptible de ser reparada mediante el recurso de revisión</w:t>
      </w:r>
      <w:r w:rsidRPr="00FD749C">
        <w:rPr>
          <w:rFonts w:ascii="Palatino Linotype" w:hAnsi="Palatino Linotype"/>
          <w:lang w:eastAsia="es-MX"/>
        </w:rPr>
        <w:t>.</w:t>
      </w:r>
    </w:p>
    <w:p w14:paraId="64E5D1E7" w14:textId="77777777" w:rsidR="000E0335" w:rsidRPr="00FD749C" w:rsidRDefault="000E0335" w:rsidP="001B6899">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rPr>
      </w:pPr>
    </w:p>
    <w:p w14:paraId="16515405" w14:textId="69AF3F70" w:rsidR="008723CA" w:rsidRPr="00FD749C" w:rsidRDefault="001B6899" w:rsidP="006E633F">
      <w:pPr>
        <w:pStyle w:val="Prrafodelista"/>
        <w:numPr>
          <w:ilvl w:val="0"/>
          <w:numId w:val="1"/>
        </w:numPr>
        <w:autoSpaceDE w:val="0"/>
        <w:autoSpaceDN w:val="0"/>
        <w:adjustRightInd w:val="0"/>
        <w:spacing w:before="240" w:after="240" w:line="360" w:lineRule="auto"/>
        <w:ind w:left="0" w:right="50" w:firstLine="0"/>
        <w:jc w:val="both"/>
        <w:rPr>
          <w:rFonts w:ascii="Palatino Linotype" w:eastAsia="Calibri" w:hAnsi="Palatino Linotype" w:cs="Arial"/>
          <w:lang w:val="es-ES" w:eastAsia="es-MX"/>
        </w:rPr>
      </w:pPr>
      <w:r w:rsidRPr="00FD749C">
        <w:rPr>
          <w:rFonts w:ascii="Palatino Linotype" w:eastAsia="Calibri" w:hAnsi="Palatino Linotype" w:cs="Arial"/>
          <w:lang w:val="es-ES" w:eastAsia="es-MX"/>
        </w:rPr>
        <w:lastRenderedPageBreak/>
        <w:t>Por otra parte a</w:t>
      </w:r>
      <w:r w:rsidR="008723CA" w:rsidRPr="00FD749C">
        <w:rPr>
          <w:rFonts w:ascii="Palatino Linotype" w:eastAsia="Calibri" w:hAnsi="Palatino Linotype" w:cs="Arial"/>
          <w:lang w:val="es-ES" w:eastAsia="es-MX"/>
        </w:rPr>
        <w:t xml:space="preserve">nte una solicitud de acceso a la información que resulte con información clasificada como confidencial, es viable de acuerdo a las disposiciones legales elaborar una </w:t>
      </w:r>
      <w:r w:rsidR="008723CA" w:rsidRPr="00FD749C">
        <w:rPr>
          <w:rFonts w:ascii="Palatino Linotype" w:eastAsia="Calibri" w:hAnsi="Palatino Linotype" w:cs="Arial"/>
          <w:b/>
          <w:u w:val="single"/>
          <w:lang w:val="es-ES" w:eastAsia="es-MX"/>
        </w:rPr>
        <w:t>versión pública</w:t>
      </w:r>
      <w:r w:rsidR="008723CA" w:rsidRPr="00FD749C">
        <w:rPr>
          <w:rFonts w:ascii="Palatino Linotype" w:eastAsia="Calibri" w:hAnsi="Palatino Linotype" w:cs="Arial"/>
          <w:lang w:val="es-ES" w:eastAsia="es-MX"/>
        </w:rPr>
        <w:t>. La versión pública debe ser autorizada por el Comité de Transparencia, se debe de emitir un acuerdo de clasificación, previo a la entrega de la información al recurrente, el cual se debe de elaborar.</w:t>
      </w:r>
    </w:p>
    <w:p w14:paraId="79AFF228" w14:textId="0EE86E6F" w:rsidR="005F1446" w:rsidRPr="00FD749C" w:rsidRDefault="005F1446" w:rsidP="00AB77E1">
      <w:pPr>
        <w:pStyle w:val="Prrafodelista"/>
        <w:tabs>
          <w:tab w:val="left" w:pos="142"/>
          <w:tab w:val="left" w:pos="284"/>
          <w:tab w:val="left" w:pos="426"/>
        </w:tabs>
        <w:spacing w:before="240" w:after="240" w:line="360" w:lineRule="auto"/>
        <w:ind w:left="0" w:right="51"/>
        <w:jc w:val="both"/>
        <w:rPr>
          <w:rFonts w:ascii="Palatino Linotype" w:eastAsia="Calibri" w:hAnsi="Palatino Linotype" w:cs="Arial"/>
          <w:u w:val="single"/>
          <w:lang w:val="es-ES"/>
        </w:rPr>
      </w:pPr>
    </w:p>
    <w:p w14:paraId="520BBFB9" w14:textId="359C1398" w:rsidR="00010B0F" w:rsidRPr="00FD749C" w:rsidRDefault="00010B0F" w:rsidP="00010B0F">
      <w:pPr>
        <w:pStyle w:val="Ttulo1"/>
        <w:rPr>
          <w:b w:val="0"/>
          <w:szCs w:val="24"/>
        </w:rPr>
      </w:pPr>
      <w:bookmarkStart w:id="80" w:name="_Toc490060411"/>
      <w:bookmarkStart w:id="81" w:name="_Toc492468080"/>
      <w:bookmarkStart w:id="82" w:name="_Toc2878595"/>
      <w:bookmarkStart w:id="83" w:name="_Toc5359174"/>
      <w:bookmarkStart w:id="84" w:name="_Toc36059573"/>
      <w:r w:rsidRPr="00FD749C">
        <w:rPr>
          <w:szCs w:val="24"/>
        </w:rPr>
        <w:t>QUINTO. De la versión pública.</w:t>
      </w:r>
      <w:bookmarkEnd w:id="80"/>
      <w:bookmarkEnd w:id="81"/>
      <w:bookmarkEnd w:id="82"/>
      <w:bookmarkEnd w:id="83"/>
      <w:bookmarkEnd w:id="84"/>
    </w:p>
    <w:p w14:paraId="27C6F719" w14:textId="77777777" w:rsidR="00010B0F" w:rsidRPr="00FD749C" w:rsidRDefault="00010B0F" w:rsidP="00010B0F">
      <w:pPr>
        <w:spacing w:after="240"/>
        <w:rPr>
          <w:rFonts w:ascii="Palatino Linotype" w:hAnsi="Palatino Linotype"/>
          <w:color w:val="000000" w:themeColor="text1"/>
          <w:lang w:val="es-MX" w:eastAsia="en-US"/>
        </w:rPr>
      </w:pPr>
    </w:p>
    <w:p w14:paraId="17023A39" w14:textId="17BC239A" w:rsidR="00010B0F" w:rsidRPr="00FD749C" w:rsidRDefault="00010B0F" w:rsidP="002E2686">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FD749C">
        <w:rPr>
          <w:rFonts w:ascii="Palatino Linotype" w:hAnsi="Palatino Linotype" w:cs="Arial"/>
          <w:color w:val="000000" w:themeColor="text1"/>
        </w:rPr>
        <w:t xml:space="preserve">Debe destacarse que debido a la naturaleza de </w:t>
      </w:r>
      <w:r w:rsidRPr="00FD749C">
        <w:rPr>
          <w:rFonts w:ascii="Palatino Linotype" w:hAnsi="Palatino Linotype"/>
          <w:color w:val="000000" w:themeColor="text1"/>
        </w:rPr>
        <w:t>la información que se ordena entregar</w:t>
      </w:r>
      <w:r w:rsidRPr="00FD749C">
        <w:rPr>
          <w:rFonts w:ascii="Palatino Linotype" w:hAnsi="Palatino Linotype" w:cs="Arial"/>
          <w:color w:val="000000" w:themeColor="text1"/>
        </w:rPr>
        <w:t xml:space="preserve"> como son </w:t>
      </w:r>
      <w:r w:rsidR="00F54A59" w:rsidRPr="00FD749C">
        <w:rPr>
          <w:rFonts w:ascii="Palatino Linotype" w:hAnsi="Palatino Linotype" w:cs="Arial"/>
          <w:color w:val="000000" w:themeColor="text1"/>
        </w:rPr>
        <w:t>los contratos</w:t>
      </w:r>
      <w:r w:rsidRPr="00FD749C">
        <w:rPr>
          <w:rFonts w:ascii="Palatino Linotype" w:hAnsi="Palatino Linotype"/>
          <w:color w:val="000000" w:themeColor="text1"/>
        </w:rPr>
        <w:t xml:space="preserve">, </w:t>
      </w:r>
      <w:r w:rsidRPr="00FD749C">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FD749C">
        <w:rPr>
          <w:rFonts w:ascii="Palatino Linotype" w:eastAsia="Times New Roman" w:hAnsi="Palatino Linotype" w:cs="Times New Roman"/>
          <w:color w:val="000000" w:themeColor="text1"/>
          <w:lang w:val="es-ES"/>
        </w:rPr>
        <w:t>la información solicitada se deberá entregar en su caso en versión pública.</w:t>
      </w:r>
    </w:p>
    <w:p w14:paraId="4B8062C4" w14:textId="77777777" w:rsidR="00010B0F" w:rsidRPr="00FD749C" w:rsidRDefault="00010B0F" w:rsidP="00010B0F">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759CCAD" w14:textId="77777777" w:rsidR="00010B0F" w:rsidRPr="00FD749C" w:rsidRDefault="00010B0F" w:rsidP="002E2686">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FD749C">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FD749C">
        <w:rPr>
          <w:rFonts w:ascii="Palatino Linotype" w:eastAsia="Times New Roman" w:hAnsi="Palatino Linotype" w:cs="Arial"/>
          <w:b/>
          <w:color w:val="000000" w:themeColor="text1"/>
        </w:rPr>
        <w:t xml:space="preserve">SUJETOS OBLIGADOS </w:t>
      </w:r>
      <w:r w:rsidRPr="00FD749C">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B0DC9A9" w14:textId="77777777" w:rsidR="00010B0F" w:rsidRPr="00FD749C" w:rsidRDefault="00010B0F" w:rsidP="00010B0F">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FE36CF" w14:textId="77777777" w:rsidR="00010B0F" w:rsidRPr="00FD749C" w:rsidRDefault="00010B0F" w:rsidP="002E2686">
      <w:pPr>
        <w:pStyle w:val="Prrafodelista"/>
        <w:numPr>
          <w:ilvl w:val="0"/>
          <w:numId w:val="1"/>
        </w:numPr>
        <w:spacing w:after="160"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55895194" w14:textId="77777777" w:rsidR="00010B0F" w:rsidRPr="00FD749C" w:rsidRDefault="00010B0F" w:rsidP="00010B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D749C">
        <w:rPr>
          <w:rFonts w:ascii="Palatino Linotype" w:hAnsi="Palatino Linotype" w:cs="Bookman Old Style"/>
          <w:bCs/>
          <w:color w:val="000000" w:themeColor="text1"/>
        </w:rPr>
        <w:t xml:space="preserve">I. </w:t>
      </w:r>
      <w:r w:rsidRPr="00FD749C">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00B8551" w14:textId="77777777" w:rsidR="00010B0F" w:rsidRPr="00FD749C" w:rsidRDefault="00010B0F" w:rsidP="00010B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D749C">
        <w:rPr>
          <w:rFonts w:ascii="Palatino Linotype" w:hAnsi="Palatino Linotype" w:cs="Bookman Old Style"/>
          <w:bCs/>
          <w:color w:val="000000" w:themeColor="text1"/>
        </w:rPr>
        <w:t xml:space="preserve">II. </w:t>
      </w:r>
      <w:r w:rsidRPr="00FD749C">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5063325" w14:textId="77777777" w:rsidR="00010B0F" w:rsidRPr="00FD749C" w:rsidRDefault="00010B0F" w:rsidP="00010B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D749C">
        <w:rPr>
          <w:rFonts w:ascii="Palatino Linotype" w:hAnsi="Palatino Linotype" w:cs="Bookman Old Style"/>
          <w:bCs/>
          <w:color w:val="000000" w:themeColor="text1"/>
        </w:rPr>
        <w:t xml:space="preserve">III. </w:t>
      </w:r>
      <w:r w:rsidRPr="00FD749C">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9E4C730" w14:textId="77777777" w:rsidR="00010B0F" w:rsidRPr="00FD749C" w:rsidRDefault="00010B0F" w:rsidP="00010B0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D749C">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8BA77D8" w14:textId="77777777" w:rsidR="00010B0F" w:rsidRPr="00FD749C" w:rsidRDefault="00010B0F" w:rsidP="00010B0F">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D749C">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494799B" w14:textId="77777777" w:rsidR="00010B0F" w:rsidRPr="00FD749C" w:rsidRDefault="00010B0F" w:rsidP="00010B0F">
      <w:pPr>
        <w:pStyle w:val="Prrafodelista"/>
        <w:spacing w:line="360" w:lineRule="auto"/>
        <w:ind w:left="0"/>
        <w:jc w:val="both"/>
        <w:rPr>
          <w:rFonts w:ascii="Palatino Linotype" w:hAnsi="Palatino Linotype" w:cs="Arial"/>
          <w:color w:val="000000" w:themeColor="text1"/>
        </w:rPr>
      </w:pPr>
    </w:p>
    <w:p w14:paraId="4F09E482" w14:textId="77777777" w:rsidR="00010B0F" w:rsidRPr="00FD749C" w:rsidRDefault="00010B0F" w:rsidP="002E2686">
      <w:pPr>
        <w:pStyle w:val="Prrafodelista"/>
        <w:numPr>
          <w:ilvl w:val="0"/>
          <w:numId w:val="1"/>
        </w:numPr>
        <w:spacing w:after="160"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FD749C">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499027B7" w14:textId="77777777" w:rsidR="00010B0F" w:rsidRPr="00FD749C" w:rsidRDefault="00010B0F" w:rsidP="00010B0F">
      <w:pPr>
        <w:pStyle w:val="Prrafodelista"/>
        <w:spacing w:after="160" w:line="360" w:lineRule="auto"/>
        <w:ind w:left="0"/>
        <w:jc w:val="both"/>
        <w:rPr>
          <w:rFonts w:ascii="Palatino Linotype" w:hAnsi="Palatino Linotype" w:cs="Arial"/>
          <w:color w:val="000000" w:themeColor="text1"/>
        </w:rPr>
      </w:pPr>
    </w:p>
    <w:p w14:paraId="3A50852D" w14:textId="77777777" w:rsidR="00010B0F" w:rsidRPr="00FD749C" w:rsidRDefault="00010B0F" w:rsidP="002E2686">
      <w:pPr>
        <w:pStyle w:val="Prrafodelista"/>
        <w:numPr>
          <w:ilvl w:val="0"/>
          <w:numId w:val="1"/>
        </w:numPr>
        <w:spacing w:after="160"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 xml:space="preserve">Como consecuencia de lo anterior, el </w:t>
      </w:r>
      <w:r w:rsidRPr="00FD749C">
        <w:rPr>
          <w:rFonts w:ascii="Palatino Linotype" w:hAnsi="Palatino Linotype" w:cs="Arial"/>
          <w:b/>
          <w:color w:val="000000" w:themeColor="text1"/>
        </w:rPr>
        <w:t>SUJETO OBLIGADO</w:t>
      </w:r>
      <w:r w:rsidRPr="00FD749C">
        <w:rPr>
          <w:rFonts w:ascii="Palatino Linotype" w:hAnsi="Palatino Linotype" w:cs="Arial"/>
          <w:color w:val="000000" w:themeColor="text1"/>
        </w:rPr>
        <w:t xml:space="preserve"> debe identificar claramente el tipo de información y hacer un juicio de subsunción o encaje</w:t>
      </w:r>
      <w:r w:rsidRPr="00FD749C">
        <w:rPr>
          <w:rStyle w:val="Refdenotaalpie"/>
          <w:rFonts w:ascii="Palatino Linotype" w:hAnsi="Palatino Linotype" w:cs="Arial"/>
          <w:color w:val="000000" w:themeColor="text1"/>
        </w:rPr>
        <w:footnoteReference w:id="2"/>
      </w:r>
      <w:r w:rsidRPr="00FD749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E11E631" w14:textId="77777777" w:rsidR="00010B0F" w:rsidRPr="00FD749C" w:rsidRDefault="00010B0F" w:rsidP="00010B0F">
      <w:pPr>
        <w:pStyle w:val="Prrafodelista"/>
        <w:spacing w:line="360" w:lineRule="auto"/>
        <w:ind w:left="0"/>
        <w:jc w:val="both"/>
        <w:rPr>
          <w:rFonts w:ascii="Palatino Linotype" w:hAnsi="Palatino Linotype" w:cs="Arial"/>
          <w:color w:val="000000" w:themeColor="text1"/>
        </w:rPr>
      </w:pPr>
    </w:p>
    <w:p w14:paraId="4FB8AD48"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ADC87EE" w14:textId="77777777" w:rsidR="00010B0F" w:rsidRPr="00FD749C" w:rsidRDefault="00010B0F" w:rsidP="00010B0F">
      <w:pPr>
        <w:pStyle w:val="Prrafodelista"/>
        <w:spacing w:line="360" w:lineRule="auto"/>
        <w:ind w:left="0"/>
        <w:jc w:val="both"/>
        <w:rPr>
          <w:rFonts w:ascii="Palatino Linotype" w:eastAsia="Times New Roman" w:hAnsi="Palatino Linotype"/>
          <w:color w:val="000000" w:themeColor="text1"/>
          <w:lang w:eastAsia="es-ES_tradnl"/>
        </w:rPr>
      </w:pPr>
    </w:p>
    <w:p w14:paraId="7957C16C" w14:textId="77777777" w:rsidR="00010B0F" w:rsidRPr="00FD749C" w:rsidRDefault="00010B0F" w:rsidP="00010B0F">
      <w:pPr>
        <w:pStyle w:val="Ttulo2"/>
        <w:numPr>
          <w:ilvl w:val="0"/>
          <w:numId w:val="7"/>
        </w:numPr>
        <w:pBdr>
          <w:top w:val="nil"/>
          <w:left w:val="nil"/>
          <w:bottom w:val="nil"/>
          <w:right w:val="nil"/>
          <w:between w:val="nil"/>
          <w:bar w:val="nil"/>
        </w:pBdr>
        <w:spacing w:before="0" w:line="240" w:lineRule="auto"/>
        <w:ind w:left="0" w:firstLine="0"/>
        <w:rPr>
          <w:b w:val="0"/>
          <w:szCs w:val="24"/>
        </w:rPr>
      </w:pPr>
      <w:bookmarkStart w:id="85" w:name="_Toc485631705"/>
      <w:bookmarkStart w:id="86" w:name="_Toc485733666"/>
      <w:bookmarkStart w:id="87" w:name="_Toc487139037"/>
      <w:bookmarkStart w:id="88" w:name="_Toc490060412"/>
      <w:bookmarkStart w:id="89" w:name="_Toc492468081"/>
      <w:bookmarkStart w:id="90" w:name="_Toc2878596"/>
      <w:bookmarkStart w:id="91" w:name="_Toc5359175"/>
      <w:bookmarkStart w:id="92" w:name="_Toc36059574"/>
      <w:r w:rsidRPr="00FD749C">
        <w:rPr>
          <w:szCs w:val="24"/>
        </w:rPr>
        <w:lastRenderedPageBreak/>
        <w:t>Requisitos de fondo del acuerdo de clasificación.</w:t>
      </w:r>
      <w:bookmarkEnd w:id="85"/>
      <w:bookmarkEnd w:id="86"/>
      <w:bookmarkEnd w:id="87"/>
      <w:bookmarkEnd w:id="88"/>
      <w:bookmarkEnd w:id="89"/>
      <w:bookmarkEnd w:id="90"/>
      <w:bookmarkEnd w:id="91"/>
      <w:bookmarkEnd w:id="92"/>
    </w:p>
    <w:p w14:paraId="36A45820" w14:textId="77777777" w:rsidR="00010B0F" w:rsidRPr="00FD749C" w:rsidRDefault="00010B0F" w:rsidP="00010B0F">
      <w:pPr>
        <w:pStyle w:val="Prrafodelista"/>
        <w:spacing w:line="360" w:lineRule="auto"/>
        <w:ind w:left="0"/>
        <w:jc w:val="both"/>
        <w:rPr>
          <w:rFonts w:ascii="Palatino Linotype" w:hAnsi="Palatino Linotype" w:cs="Arial"/>
          <w:color w:val="000000" w:themeColor="text1"/>
        </w:rPr>
      </w:pPr>
    </w:p>
    <w:p w14:paraId="59D5A242"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s="Arial"/>
          <w:color w:val="000000" w:themeColor="text1"/>
        </w:rPr>
      </w:pPr>
      <w:r w:rsidRPr="00FD749C">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3BEA79F" w14:textId="77777777" w:rsidR="00010B0F" w:rsidRPr="00FD749C" w:rsidRDefault="00010B0F" w:rsidP="00010B0F">
      <w:pPr>
        <w:pStyle w:val="Prrafodelista"/>
        <w:spacing w:after="160" w:line="360" w:lineRule="auto"/>
        <w:ind w:left="0"/>
        <w:jc w:val="both"/>
        <w:rPr>
          <w:rFonts w:ascii="Palatino Linotype" w:hAnsi="Palatino Linotype" w:cs="Arial"/>
          <w:color w:val="000000" w:themeColor="text1"/>
        </w:rPr>
      </w:pPr>
    </w:p>
    <w:p w14:paraId="7431834F" w14:textId="77777777" w:rsidR="00010B0F" w:rsidRPr="00FD749C" w:rsidRDefault="00010B0F" w:rsidP="002E2686">
      <w:pPr>
        <w:pStyle w:val="Prrafodelista"/>
        <w:numPr>
          <w:ilvl w:val="0"/>
          <w:numId w:val="1"/>
        </w:numPr>
        <w:spacing w:after="160" w:line="360" w:lineRule="auto"/>
        <w:ind w:left="0" w:firstLine="0"/>
        <w:jc w:val="both"/>
        <w:rPr>
          <w:rFonts w:ascii="Palatino Linotype" w:hAnsi="Palatino Linotype" w:cs="Arial"/>
          <w:color w:val="000000" w:themeColor="text1"/>
        </w:rPr>
      </w:pPr>
      <w:r w:rsidRPr="00FD749C">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8753FA" w14:textId="77777777" w:rsidR="00010B0F" w:rsidRPr="00FD749C" w:rsidRDefault="00010B0F" w:rsidP="00010B0F">
      <w:pPr>
        <w:pStyle w:val="Prrafodelista"/>
        <w:spacing w:after="160" w:line="360" w:lineRule="auto"/>
        <w:ind w:left="0"/>
        <w:jc w:val="both"/>
        <w:rPr>
          <w:rFonts w:ascii="Palatino Linotype" w:hAnsi="Palatino Linotype" w:cs="Arial"/>
          <w:color w:val="000000" w:themeColor="text1"/>
        </w:rPr>
      </w:pPr>
    </w:p>
    <w:p w14:paraId="24AD756A" w14:textId="77777777" w:rsidR="00010B0F" w:rsidRPr="00FD749C" w:rsidRDefault="00010B0F" w:rsidP="002E2686">
      <w:pPr>
        <w:pStyle w:val="Prrafodelista"/>
        <w:numPr>
          <w:ilvl w:val="0"/>
          <w:numId w:val="1"/>
        </w:numPr>
        <w:spacing w:after="160" w:line="360" w:lineRule="auto"/>
        <w:ind w:left="0" w:firstLine="0"/>
        <w:jc w:val="both"/>
        <w:rPr>
          <w:rFonts w:ascii="Palatino Linotype" w:hAnsi="Palatino Linotype" w:cs="Arial"/>
          <w:color w:val="000000" w:themeColor="text1"/>
        </w:rPr>
      </w:pPr>
      <w:r w:rsidRPr="00FD749C">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FD749C">
        <w:rPr>
          <w:rFonts w:ascii="Palatino Linotype" w:eastAsia="Times New Roman" w:hAnsi="Palatino Linotype" w:cs="Arial"/>
          <w:color w:val="000000" w:themeColor="text1"/>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749C">
        <w:rPr>
          <w:rStyle w:val="Refdenotaalpie"/>
          <w:rFonts w:ascii="Palatino Linotype" w:eastAsia="Times New Roman" w:hAnsi="Palatino Linotype" w:cs="Arial"/>
          <w:color w:val="000000" w:themeColor="text1"/>
          <w:lang w:eastAsia="es-MX"/>
        </w:rPr>
        <w:footnoteReference w:id="3"/>
      </w:r>
    </w:p>
    <w:p w14:paraId="2D7E23F3" w14:textId="77777777" w:rsidR="00010B0F" w:rsidRPr="00FD749C" w:rsidRDefault="00010B0F" w:rsidP="00010B0F">
      <w:pPr>
        <w:pStyle w:val="Prrafodelista"/>
        <w:spacing w:after="160" w:line="360" w:lineRule="auto"/>
        <w:ind w:left="0"/>
        <w:jc w:val="both"/>
        <w:rPr>
          <w:rFonts w:ascii="Palatino Linotype" w:hAnsi="Palatino Linotype" w:cs="Arial"/>
          <w:color w:val="000000" w:themeColor="text1"/>
        </w:rPr>
      </w:pPr>
    </w:p>
    <w:p w14:paraId="5B35DCD8"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s="Arial"/>
          <w:color w:val="000000" w:themeColor="text1"/>
        </w:rPr>
      </w:pPr>
      <w:r w:rsidRPr="00FD749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C6633D2" w14:textId="77777777" w:rsidR="00010B0F" w:rsidRPr="00FD749C" w:rsidRDefault="00010B0F" w:rsidP="00010B0F">
      <w:pPr>
        <w:spacing w:line="360" w:lineRule="auto"/>
        <w:ind w:right="618"/>
        <w:contextualSpacing/>
        <w:jc w:val="both"/>
        <w:rPr>
          <w:rFonts w:ascii="Palatino Linotype" w:hAnsi="Palatino Linotype" w:cs="Arial"/>
          <w:color w:val="000000" w:themeColor="text1"/>
        </w:rPr>
      </w:pPr>
    </w:p>
    <w:p w14:paraId="37DEC19A"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b/>
          <w:i/>
          <w:color w:val="000000" w:themeColor="text1"/>
          <w:sz w:val="22"/>
          <w:szCs w:val="22"/>
        </w:rPr>
        <w:t>FUNDAMENTACIÓN Y MOTIVACIÓN.</w:t>
      </w:r>
      <w:r w:rsidRPr="00FD749C">
        <w:rPr>
          <w:rFonts w:ascii="Palatino Linotype" w:hAnsi="Palatino Linotype" w:cs="Arial"/>
          <w:i/>
          <w:color w:val="000000" w:themeColor="text1"/>
          <w:sz w:val="22"/>
          <w:szCs w:val="22"/>
        </w:rPr>
        <w:t xml:space="preserve"> La </w:t>
      </w:r>
      <w:r w:rsidRPr="00FD749C">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749C">
        <w:rPr>
          <w:rFonts w:ascii="Palatino Linotype" w:hAnsi="Palatino Linotype" w:cs="Arial"/>
          <w:i/>
          <w:color w:val="000000" w:themeColor="text1"/>
          <w:sz w:val="22"/>
          <w:szCs w:val="22"/>
        </w:rPr>
        <w:t>.</w:t>
      </w:r>
    </w:p>
    <w:p w14:paraId="77B60144"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t>SEGUNDO TRIBUNAL COLEGIADO DEL SEXTO CIRCUITO.</w:t>
      </w:r>
    </w:p>
    <w:p w14:paraId="1C5B831E"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DC1E1A6"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14:paraId="11FA8FA6"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54658DF9"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57046BE9" w14:textId="77777777" w:rsidR="00010B0F" w:rsidRPr="00FD749C" w:rsidRDefault="00010B0F" w:rsidP="00010B0F">
      <w:pPr>
        <w:spacing w:line="360" w:lineRule="auto"/>
        <w:ind w:left="567" w:right="618"/>
        <w:contextualSpacing/>
        <w:jc w:val="both"/>
        <w:rPr>
          <w:rFonts w:ascii="Palatino Linotype" w:hAnsi="Palatino Linotype" w:cs="Arial"/>
          <w:i/>
          <w:color w:val="000000" w:themeColor="text1"/>
          <w:sz w:val="22"/>
          <w:szCs w:val="22"/>
        </w:rPr>
      </w:pPr>
      <w:r w:rsidRPr="00FD749C">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FD749C">
        <w:rPr>
          <w:rFonts w:ascii="Palatino Linotype" w:hAnsi="Palatino Linotype" w:cs="Arial"/>
          <w:i/>
          <w:color w:val="000000" w:themeColor="text1"/>
          <w:sz w:val="22"/>
          <w:szCs w:val="22"/>
        </w:rPr>
        <w:t>Baigts</w:t>
      </w:r>
      <w:proofErr w:type="spellEnd"/>
      <w:r w:rsidRPr="00FD749C">
        <w:rPr>
          <w:rFonts w:ascii="Palatino Linotype" w:hAnsi="Palatino Linotype" w:cs="Arial"/>
          <w:i/>
          <w:color w:val="000000" w:themeColor="text1"/>
          <w:sz w:val="22"/>
          <w:szCs w:val="22"/>
        </w:rPr>
        <w:t xml:space="preserve"> Muñoz.</w:t>
      </w:r>
      <w:r w:rsidRPr="00FD749C">
        <w:rPr>
          <w:rStyle w:val="Refdenotaalpie"/>
          <w:rFonts w:ascii="Palatino Linotype" w:hAnsi="Palatino Linotype" w:cs="Arial"/>
          <w:i/>
          <w:color w:val="000000" w:themeColor="text1"/>
          <w:sz w:val="22"/>
          <w:szCs w:val="22"/>
        </w:rPr>
        <w:footnoteReference w:id="4"/>
      </w:r>
    </w:p>
    <w:p w14:paraId="5FACBD68" w14:textId="77777777" w:rsidR="00010B0F" w:rsidRPr="00FD749C" w:rsidRDefault="00010B0F" w:rsidP="00010B0F">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00EB30FA" w14:textId="77777777" w:rsidR="00010B0F" w:rsidRPr="00FD749C" w:rsidRDefault="00010B0F" w:rsidP="002E2686">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D749C">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C29367" w14:textId="77777777" w:rsidR="00010B0F" w:rsidRPr="00FD749C" w:rsidRDefault="00010B0F" w:rsidP="00010B0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89DB32F" w14:textId="77777777" w:rsidR="00010B0F" w:rsidRPr="00FD749C" w:rsidRDefault="00010B0F" w:rsidP="002E2686">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D749C">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D749C">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74EFCC11" w14:textId="77777777" w:rsidR="00010B0F" w:rsidRPr="00FD749C" w:rsidRDefault="00010B0F" w:rsidP="00010B0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E7498A5" w14:textId="77777777" w:rsidR="00010B0F" w:rsidRPr="00FD749C" w:rsidRDefault="00010B0F" w:rsidP="002E2686">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FD749C">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F4E66A5"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3DC48F0C"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8B0A7A9" w14:textId="77777777" w:rsidR="00010B0F" w:rsidRPr="00FD749C" w:rsidRDefault="00010B0F" w:rsidP="00010B0F">
      <w:pPr>
        <w:spacing w:line="360" w:lineRule="auto"/>
        <w:jc w:val="both"/>
        <w:rPr>
          <w:rFonts w:ascii="Palatino Linotype" w:hAnsi="Palatino Linotype"/>
          <w:color w:val="000000" w:themeColor="text1"/>
        </w:rPr>
      </w:pPr>
    </w:p>
    <w:p w14:paraId="6C1CD23D"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Calibri" w:hAnsi="Palatino Linotype" w:cs="Arial"/>
          <w:color w:val="000000" w:themeColor="text1"/>
          <w:lang w:val="es-ES" w:eastAsia="es-MX"/>
        </w:rPr>
        <w:t xml:space="preserve">Es de señalar, que por lo que hace a las versiones públicas, el </w:t>
      </w:r>
      <w:r w:rsidRPr="00FD749C">
        <w:rPr>
          <w:rFonts w:ascii="Palatino Linotype" w:eastAsia="Calibri" w:hAnsi="Palatino Linotype" w:cs="Arial"/>
          <w:b/>
          <w:color w:val="000000" w:themeColor="text1"/>
          <w:lang w:val="es-ES" w:eastAsia="es-MX"/>
        </w:rPr>
        <w:t>SUJETO OBLIGADO</w:t>
      </w:r>
      <w:r w:rsidRPr="00FD749C">
        <w:rPr>
          <w:rFonts w:ascii="Palatino Linotype" w:eastAsia="Calibri" w:hAnsi="Palatino Linotype" w:cs="Arial"/>
          <w:color w:val="000000" w:themeColor="text1"/>
          <w:lang w:val="es-ES" w:eastAsia="es-MX"/>
        </w:rPr>
        <w:t xml:space="preserve"> debe cumplir con las formalidades exigidas en la Ley, por lo que </w:t>
      </w:r>
      <w:r w:rsidRPr="00FD749C">
        <w:rPr>
          <w:rFonts w:ascii="Palatino Linotype" w:eastAsia="Times New Roman" w:hAnsi="Palatino Linotype" w:cs="Arial"/>
          <w:color w:val="000000" w:themeColor="text1"/>
          <w:lang w:eastAsia="es-MX"/>
        </w:rPr>
        <w:t xml:space="preserve">para tal efecto emitirá el </w:t>
      </w:r>
      <w:r w:rsidRPr="00FD749C">
        <w:rPr>
          <w:rFonts w:ascii="Palatino Linotype" w:eastAsia="Calibri" w:hAnsi="Palatino Linotype" w:cs="Arial"/>
          <w:color w:val="000000" w:themeColor="text1"/>
          <w:lang w:val="es-ES" w:eastAsia="es-MX"/>
        </w:rPr>
        <w:t>Acuerdo del Comité de Transparencia en términos de los artículos 49 fracción</w:t>
      </w:r>
      <w:r w:rsidRPr="00FD749C">
        <w:rPr>
          <w:rFonts w:ascii="Palatino Linotype" w:eastAsia="Calibri" w:hAnsi="Palatino Linotype" w:cs="Arial"/>
          <w:bCs/>
          <w:color w:val="000000" w:themeColor="text1"/>
        </w:rPr>
        <w:t xml:space="preserve"> VIII,</w:t>
      </w:r>
      <w:r w:rsidRPr="00FD749C">
        <w:rPr>
          <w:rFonts w:ascii="Palatino Linotype" w:eastAsia="Calibri" w:hAnsi="Palatino Linotype" w:cs="Arial"/>
          <w:color w:val="000000" w:themeColor="text1"/>
          <w:lang w:val="es-ES" w:eastAsia="es-MX"/>
        </w:rPr>
        <w:t xml:space="preserve"> 122</w:t>
      </w:r>
      <w:r w:rsidRPr="00FD749C">
        <w:rPr>
          <w:rFonts w:ascii="Palatino Linotype" w:hAnsi="Palatino Linotype" w:cs="Times New Roman"/>
          <w:color w:val="000000" w:themeColor="text1"/>
          <w:vertAlign w:val="superscript"/>
          <w:lang w:val="es-ES" w:eastAsia="es-MX"/>
        </w:rPr>
        <w:footnoteReference w:id="5"/>
      </w:r>
      <w:r w:rsidRPr="00FD749C">
        <w:rPr>
          <w:rFonts w:ascii="Palatino Linotype" w:eastAsia="Calibri" w:hAnsi="Palatino Linotype" w:cs="Arial"/>
          <w:color w:val="000000" w:themeColor="text1"/>
          <w:lang w:val="es-ES" w:eastAsia="es-MX"/>
        </w:rPr>
        <w:t>, 135</w:t>
      </w:r>
      <w:r w:rsidRPr="00FD749C">
        <w:rPr>
          <w:rFonts w:ascii="Palatino Linotype" w:hAnsi="Palatino Linotype" w:cs="Times New Roman"/>
          <w:color w:val="000000" w:themeColor="text1"/>
          <w:vertAlign w:val="superscript"/>
          <w:lang w:val="es-ES" w:eastAsia="es-MX"/>
        </w:rPr>
        <w:footnoteReference w:id="6"/>
      </w:r>
      <w:r w:rsidRPr="00FD749C">
        <w:rPr>
          <w:rFonts w:ascii="Palatino Linotype" w:eastAsia="Calibri" w:hAnsi="Palatino Linotype" w:cs="Arial"/>
          <w:color w:val="000000" w:themeColor="text1"/>
          <w:lang w:val="es-ES" w:eastAsia="es-MX"/>
        </w:rPr>
        <w:t xml:space="preserve"> y 149 de la Ley de Transparencia y Acceso a la </w:t>
      </w:r>
      <w:r w:rsidRPr="00FD749C">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14:paraId="28BA51D1"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0EE188E2"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D749C">
        <w:rPr>
          <w:rFonts w:ascii="Palatino Linotype" w:eastAsia="Calibri" w:hAnsi="Palatino Linotype" w:cs="Arial"/>
          <w:b/>
          <w:color w:val="000000" w:themeColor="text1"/>
          <w:lang w:val="es-ES" w:eastAsia="es-CO"/>
        </w:rPr>
        <w:t>SUJETO OBLIGADO</w:t>
      </w:r>
      <w:r w:rsidRPr="00FD749C">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4D044A"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0EAA81F2"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Times New Roman" w:hAnsi="Palatino Linotype" w:cs="Arial"/>
          <w:color w:val="000000" w:themeColor="text1"/>
          <w:lang w:eastAsia="es-MX"/>
        </w:rPr>
        <w:t xml:space="preserve">Siendo así que, </w:t>
      </w:r>
      <w:r w:rsidRPr="00FD749C">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D749C">
        <w:rPr>
          <w:rFonts w:ascii="Palatino Linotype" w:hAnsi="Palatino Linotype"/>
          <w:b/>
          <w:color w:val="000000" w:themeColor="text1"/>
        </w:rPr>
        <w:t>SUJETO OBLIGADO</w:t>
      </w:r>
      <w:r w:rsidRPr="00FD749C">
        <w:rPr>
          <w:rFonts w:ascii="Palatino Linotype" w:hAnsi="Palatino Linotype"/>
          <w:color w:val="000000" w:themeColor="text1"/>
        </w:rPr>
        <w:t xml:space="preserve">. Dicho acuerdo deberá de contener los </w:t>
      </w:r>
      <w:r w:rsidRPr="00FD749C">
        <w:rPr>
          <w:rFonts w:ascii="Palatino Linotype" w:hAnsi="Palatino Linotype"/>
          <w:b/>
          <w:color w:val="000000" w:themeColor="text1"/>
        </w:rPr>
        <w:t>razonamientos lógicos</w:t>
      </w:r>
      <w:r w:rsidRPr="00FD749C">
        <w:rPr>
          <w:rFonts w:ascii="Palatino Linotype" w:hAnsi="Palatino Linotype"/>
          <w:color w:val="000000" w:themeColor="text1"/>
        </w:rPr>
        <w:t xml:space="preserve"> mediante los cuales se </w:t>
      </w:r>
      <w:r w:rsidRPr="00FD749C">
        <w:rPr>
          <w:rFonts w:ascii="Palatino Linotype" w:hAnsi="Palatino Linotype"/>
          <w:b/>
          <w:color w:val="000000" w:themeColor="text1"/>
        </w:rPr>
        <w:t xml:space="preserve">demuestre </w:t>
      </w:r>
      <w:r w:rsidRPr="00FD749C">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E47EC84"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6849685B"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335542E"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0FEB62D9"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43BD527" w14:textId="77777777" w:rsidR="00010B0F" w:rsidRPr="00FD749C" w:rsidRDefault="00010B0F" w:rsidP="00010B0F">
      <w:pPr>
        <w:pStyle w:val="Prrafodelista"/>
        <w:spacing w:line="360" w:lineRule="auto"/>
        <w:ind w:left="0"/>
        <w:jc w:val="both"/>
        <w:rPr>
          <w:rFonts w:ascii="Palatino Linotype" w:hAnsi="Palatino Linotype"/>
          <w:color w:val="000000" w:themeColor="text1"/>
        </w:rPr>
      </w:pPr>
    </w:p>
    <w:p w14:paraId="166D2D76" w14:textId="77777777" w:rsidR="00010B0F" w:rsidRPr="00FD749C" w:rsidRDefault="00010B0F" w:rsidP="002E2686">
      <w:pPr>
        <w:pStyle w:val="Prrafodelista"/>
        <w:numPr>
          <w:ilvl w:val="0"/>
          <w:numId w:val="1"/>
        </w:numPr>
        <w:spacing w:line="360" w:lineRule="auto"/>
        <w:ind w:left="0" w:firstLine="0"/>
        <w:jc w:val="both"/>
        <w:rPr>
          <w:rFonts w:ascii="Palatino Linotype" w:hAnsi="Palatino Linotype"/>
          <w:color w:val="000000" w:themeColor="text1"/>
        </w:rPr>
      </w:pPr>
      <w:r w:rsidRPr="00FD749C">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A3C78A" w14:textId="77777777" w:rsidR="00561287" w:rsidRPr="00FD749C" w:rsidRDefault="00561287" w:rsidP="00561287">
      <w:pPr>
        <w:pStyle w:val="Prrafodelista"/>
        <w:spacing w:line="360" w:lineRule="auto"/>
        <w:ind w:left="0"/>
        <w:jc w:val="both"/>
        <w:rPr>
          <w:rFonts w:ascii="Palatino Linotype" w:hAnsi="Palatino Linotype"/>
          <w:color w:val="000000" w:themeColor="text1"/>
        </w:rPr>
      </w:pPr>
    </w:p>
    <w:p w14:paraId="607FBFCE" w14:textId="615146F3" w:rsidR="00DB631B" w:rsidRPr="00FD749C" w:rsidRDefault="00DB631B" w:rsidP="002E2686">
      <w:pPr>
        <w:pStyle w:val="Prrafodelista"/>
        <w:numPr>
          <w:ilvl w:val="0"/>
          <w:numId w:val="1"/>
        </w:numPr>
        <w:spacing w:before="240" w:after="240" w:line="360" w:lineRule="auto"/>
        <w:ind w:left="0" w:right="49" w:firstLine="0"/>
        <w:jc w:val="both"/>
        <w:rPr>
          <w:rFonts w:ascii="Palatino Linotype" w:hAnsi="Palatino Linotype"/>
        </w:rPr>
      </w:pPr>
      <w:r w:rsidRPr="00FD749C">
        <w:rPr>
          <w:rFonts w:ascii="Palatino Linotype" w:eastAsia="Times New Roman" w:hAnsi="Palatino Linotype" w:cs="Arial"/>
          <w:color w:val="222222"/>
          <w:lang w:eastAsia="es-MX"/>
        </w:rPr>
        <w:t xml:space="preserve">Por lo anteriormente expuesto y fundado, este </w:t>
      </w:r>
      <w:r w:rsidRPr="00FD749C">
        <w:rPr>
          <w:rFonts w:ascii="Palatino Linotype" w:eastAsia="Times New Roman" w:hAnsi="Palatino Linotype" w:cs="Arial"/>
          <w:b/>
          <w:bCs/>
          <w:color w:val="222222"/>
          <w:lang w:eastAsia="es-MX"/>
        </w:rPr>
        <w:t>ÓRGANO GARANTE</w:t>
      </w:r>
      <w:r w:rsidRPr="00FD749C">
        <w:rPr>
          <w:rFonts w:ascii="Palatino Linotype" w:eastAsia="Times New Roman" w:hAnsi="Palatino Linotype" w:cs="Arial"/>
          <w:color w:val="222222"/>
          <w:lang w:eastAsia="es-MX"/>
        </w:rPr>
        <w:t xml:space="preserve"> emite los siguientes:</w:t>
      </w:r>
    </w:p>
    <w:p w14:paraId="6DBC961E" w14:textId="77777777" w:rsidR="00561287" w:rsidRPr="00FD749C" w:rsidRDefault="00561287" w:rsidP="00561287">
      <w:pPr>
        <w:pStyle w:val="Prrafodelista"/>
        <w:spacing w:before="240" w:after="240" w:line="360" w:lineRule="auto"/>
        <w:ind w:left="0" w:right="49"/>
        <w:jc w:val="both"/>
        <w:rPr>
          <w:rFonts w:ascii="Palatino Linotype" w:hAnsi="Palatino Linotype"/>
        </w:rPr>
      </w:pPr>
    </w:p>
    <w:p w14:paraId="73370EB3" w14:textId="52D8A338" w:rsidR="002C38C9" w:rsidRPr="00FD749C" w:rsidRDefault="002C38C9" w:rsidP="002C38C9">
      <w:pPr>
        <w:pStyle w:val="Ttulo1"/>
        <w:spacing w:line="360" w:lineRule="auto"/>
        <w:ind w:left="2912"/>
        <w:rPr>
          <w:rFonts w:eastAsia="Calibri"/>
          <w:b w:val="0"/>
          <w:color w:val="auto"/>
          <w:szCs w:val="24"/>
          <w:lang w:val="es-ES" w:eastAsia="es-ES"/>
        </w:rPr>
      </w:pPr>
      <w:bookmarkStart w:id="93" w:name="_Toc475014715"/>
      <w:bookmarkStart w:id="94" w:name="_Toc475381194"/>
      <w:bookmarkStart w:id="95" w:name="_Toc490155969"/>
      <w:bookmarkStart w:id="96" w:name="_Toc490734332"/>
      <w:bookmarkStart w:id="97" w:name="_Toc491854740"/>
      <w:bookmarkStart w:id="98" w:name="_Toc494991893"/>
      <w:bookmarkStart w:id="99" w:name="_Toc513664628"/>
      <w:bookmarkStart w:id="100" w:name="_Toc36059575"/>
      <w:bookmarkEnd w:id="67"/>
      <w:bookmarkEnd w:id="68"/>
      <w:r w:rsidRPr="00FD749C">
        <w:rPr>
          <w:rFonts w:eastAsia="Calibri"/>
          <w:color w:val="auto"/>
          <w:szCs w:val="24"/>
          <w:lang w:val="es-ES" w:eastAsia="es-ES"/>
        </w:rPr>
        <w:lastRenderedPageBreak/>
        <w:t>R E S O L U T I V O S</w:t>
      </w:r>
      <w:bookmarkEnd w:id="93"/>
      <w:bookmarkEnd w:id="94"/>
      <w:bookmarkEnd w:id="95"/>
      <w:bookmarkEnd w:id="96"/>
      <w:bookmarkEnd w:id="97"/>
      <w:bookmarkEnd w:id="98"/>
      <w:bookmarkEnd w:id="99"/>
      <w:bookmarkEnd w:id="100"/>
    </w:p>
    <w:p w14:paraId="51BF4372" w14:textId="26A2E659" w:rsidR="00101814" w:rsidRPr="00FD749C" w:rsidRDefault="00101814" w:rsidP="00101814">
      <w:pPr>
        <w:spacing w:line="360" w:lineRule="auto"/>
        <w:jc w:val="both"/>
        <w:rPr>
          <w:rFonts w:ascii="Palatino Linotype" w:eastAsia="Times New Roman" w:hAnsi="Palatino Linotype" w:cs="Times New Roman"/>
        </w:rPr>
      </w:pPr>
      <w:r w:rsidRPr="00FD749C">
        <w:rPr>
          <w:rFonts w:ascii="Palatino Linotype" w:eastAsia="Times New Roman" w:hAnsi="Palatino Linotype" w:cs="Arial"/>
          <w:b/>
        </w:rPr>
        <w:t xml:space="preserve">PRIMERO. </w:t>
      </w:r>
      <w:r w:rsidRPr="00FD749C">
        <w:rPr>
          <w:rFonts w:ascii="Palatino Linotype" w:eastAsia="Times New Roman" w:hAnsi="Palatino Linotype" w:cs="Arial"/>
        </w:rPr>
        <w:t>Resultan parcialmente fundadas las</w:t>
      </w:r>
      <w:r w:rsidRPr="00FD749C">
        <w:rPr>
          <w:rFonts w:ascii="Palatino Linotype" w:eastAsia="Times New Roman" w:hAnsi="Palatino Linotype" w:cs="Arial"/>
          <w:b/>
        </w:rPr>
        <w:t xml:space="preserve"> </w:t>
      </w:r>
      <w:r w:rsidRPr="00FD749C">
        <w:rPr>
          <w:rFonts w:ascii="Palatino Linotype" w:eastAsia="Times New Roman" w:hAnsi="Palatino Linotype" w:cs="Arial"/>
          <w:lang w:val="es-ES"/>
        </w:rPr>
        <w:t xml:space="preserve">razones o motivos de inconformidad hechos valer </w:t>
      </w:r>
      <w:r w:rsidRPr="00FD749C">
        <w:rPr>
          <w:rFonts w:ascii="Palatino Linotype" w:eastAsia="Calibri" w:hAnsi="Palatino Linotype" w:cs="Arial"/>
          <w:lang w:val="es-ES"/>
        </w:rPr>
        <w:t xml:space="preserve">en el recurso de revisión </w:t>
      </w:r>
      <w:r w:rsidRPr="00FD749C">
        <w:rPr>
          <w:rFonts w:ascii="Palatino Linotype" w:hAnsi="Palatino Linotype" w:cs="Arial"/>
          <w:b/>
          <w:bCs/>
        </w:rPr>
        <w:t xml:space="preserve">00788/INFOEM/IP/RR/2020, </w:t>
      </w:r>
      <w:r w:rsidRPr="00FD749C">
        <w:rPr>
          <w:rFonts w:ascii="Palatino Linotype" w:hAnsi="Palatino Linotype" w:cs="Arial"/>
          <w:bCs/>
        </w:rPr>
        <w:t xml:space="preserve">en términos de los </w:t>
      </w:r>
      <w:r w:rsidRPr="00FD749C">
        <w:rPr>
          <w:rFonts w:ascii="Palatino Linotype" w:hAnsi="Palatino Linotype" w:cs="Arial"/>
          <w:b/>
          <w:bCs/>
        </w:rPr>
        <w:t>Considerandos</w:t>
      </w:r>
      <w:r w:rsidRPr="00FD749C">
        <w:rPr>
          <w:rFonts w:ascii="Palatino Linotype" w:hAnsi="Palatino Linotype" w:cs="Arial"/>
          <w:bCs/>
        </w:rPr>
        <w:t xml:space="preserve"> </w:t>
      </w:r>
      <w:r w:rsidRPr="00FD749C">
        <w:rPr>
          <w:rFonts w:ascii="Palatino Linotype" w:hAnsi="Palatino Linotype" w:cs="Arial"/>
          <w:b/>
          <w:bCs/>
        </w:rPr>
        <w:t xml:space="preserve">CUARTO y QUINTO </w:t>
      </w:r>
      <w:r w:rsidRPr="00FD749C">
        <w:rPr>
          <w:rFonts w:ascii="Palatino Linotype" w:hAnsi="Palatino Linotype" w:cs="Arial"/>
          <w:bCs/>
        </w:rPr>
        <w:t>de la presente resolución.</w:t>
      </w:r>
    </w:p>
    <w:p w14:paraId="318B546A" w14:textId="2657CDE4" w:rsidR="00101814" w:rsidRPr="00FD749C" w:rsidRDefault="00101814" w:rsidP="00101814">
      <w:pPr>
        <w:spacing w:before="240" w:after="240" w:line="360" w:lineRule="auto"/>
        <w:jc w:val="both"/>
        <w:rPr>
          <w:rFonts w:ascii="Palatino Linotype" w:eastAsia="Calibri" w:hAnsi="Palatino Linotype" w:cs="Arial"/>
          <w:b/>
          <w:lang w:val="es-ES"/>
        </w:rPr>
      </w:pPr>
      <w:bookmarkStart w:id="101" w:name="_Toc477891768"/>
      <w:bookmarkStart w:id="102" w:name="_Toc477891858"/>
      <w:bookmarkStart w:id="103" w:name="_Toc481576259"/>
      <w:bookmarkStart w:id="104" w:name="_Toc492590391"/>
      <w:bookmarkStart w:id="105" w:name="_Toc462653937"/>
      <w:bookmarkStart w:id="106" w:name="_Toc453696502"/>
      <w:bookmarkStart w:id="107" w:name="_Toc454301155"/>
      <w:r w:rsidRPr="00FD749C">
        <w:rPr>
          <w:rFonts w:ascii="Palatino Linotype" w:hAnsi="Palatino Linotype"/>
          <w:b/>
        </w:rPr>
        <w:t>SEGUNDO.</w:t>
      </w:r>
      <w:r w:rsidRPr="00FD749C">
        <w:rPr>
          <w:rStyle w:val="Ttulo2Car"/>
          <w:b w:val="0"/>
        </w:rPr>
        <w:t xml:space="preserve"> </w:t>
      </w:r>
      <w:bookmarkEnd w:id="101"/>
      <w:bookmarkEnd w:id="102"/>
      <w:bookmarkEnd w:id="103"/>
      <w:bookmarkEnd w:id="104"/>
      <w:bookmarkEnd w:id="105"/>
      <w:bookmarkEnd w:id="106"/>
      <w:bookmarkEnd w:id="107"/>
      <w:r w:rsidRPr="00FD749C">
        <w:rPr>
          <w:rFonts w:ascii="Palatino Linotype" w:eastAsia="Calibri" w:hAnsi="Palatino Linotype" w:cs="Arial"/>
          <w:lang w:val="es-ES"/>
        </w:rPr>
        <w:t>Se</w:t>
      </w:r>
      <w:r w:rsidRPr="00FD749C">
        <w:rPr>
          <w:rFonts w:ascii="Palatino Linotype" w:eastAsia="Calibri" w:hAnsi="Palatino Linotype" w:cs="Arial"/>
          <w:b/>
          <w:lang w:val="es-ES"/>
        </w:rPr>
        <w:t xml:space="preserve"> MODIFICA </w:t>
      </w:r>
      <w:r w:rsidRPr="00FD749C">
        <w:rPr>
          <w:rFonts w:ascii="Palatino Linotype" w:eastAsia="Calibri" w:hAnsi="Palatino Linotype" w:cs="Arial"/>
          <w:lang w:val="es-ES"/>
        </w:rPr>
        <w:t xml:space="preserve">la respuesta emitida por el </w:t>
      </w:r>
      <w:r w:rsidRPr="00FD749C">
        <w:rPr>
          <w:rFonts w:ascii="Palatino Linotype" w:eastAsia="Calibri" w:hAnsi="Palatino Linotype" w:cs="Arial"/>
          <w:b/>
          <w:lang w:val="es-ES"/>
        </w:rPr>
        <w:t>Ayuntamiento de Valle de Chalco Solidaridad</w:t>
      </w:r>
      <w:r w:rsidRPr="00FD749C">
        <w:rPr>
          <w:rFonts w:ascii="Palatino Linotype" w:eastAsia="Calibri" w:hAnsi="Palatino Linotype" w:cs="Arial"/>
          <w:lang w:val="es-ES"/>
        </w:rPr>
        <w:t xml:space="preserve"> y se</w:t>
      </w:r>
      <w:r w:rsidRPr="00FD749C">
        <w:rPr>
          <w:rFonts w:ascii="Palatino Linotype" w:eastAsia="Calibri" w:hAnsi="Palatino Linotype" w:cs="Arial"/>
          <w:b/>
          <w:lang w:val="es-ES"/>
        </w:rPr>
        <w:t xml:space="preserve"> ORDENA </w:t>
      </w:r>
      <w:r w:rsidRPr="00FD749C">
        <w:rPr>
          <w:rFonts w:ascii="Palatino Linotype" w:eastAsia="Times New Roman" w:hAnsi="Palatino Linotype" w:cs="Arial"/>
          <w:lang w:val="es-ES"/>
        </w:rPr>
        <w:t>entregar vía Sistema de Acceso a la Información Mexiquense (SAIMEX)</w:t>
      </w:r>
      <w:r w:rsidRPr="00FD749C">
        <w:rPr>
          <w:rFonts w:ascii="Palatino Linotype" w:eastAsia="Times New Roman" w:hAnsi="Palatino Linotype" w:cs="Arial"/>
          <w:b/>
          <w:lang w:val="es-ES"/>
        </w:rPr>
        <w:t>,</w:t>
      </w:r>
      <w:r w:rsidRPr="00FD749C">
        <w:rPr>
          <w:rFonts w:ascii="Palatino Linotype" w:eastAsia="Times New Roman" w:hAnsi="Palatino Linotype" w:cs="Arial"/>
          <w:lang w:val="es-ES"/>
        </w:rPr>
        <w:t xml:space="preserve"> en versión pública, la siguiente </w:t>
      </w:r>
      <w:r w:rsidRPr="00FD749C">
        <w:rPr>
          <w:rFonts w:ascii="Palatino Linotype" w:hAnsi="Palatino Linotype" w:cs="Arial"/>
          <w:bCs/>
        </w:rPr>
        <w:t>información:</w:t>
      </w:r>
    </w:p>
    <w:p w14:paraId="493244D8" w14:textId="22E59CE0" w:rsidR="00101814" w:rsidRPr="00FD749C" w:rsidRDefault="006303B4" w:rsidP="006303B4">
      <w:pPr>
        <w:pStyle w:val="Prrafodelista"/>
        <w:numPr>
          <w:ilvl w:val="1"/>
          <w:numId w:val="41"/>
        </w:numPr>
        <w:autoSpaceDE w:val="0"/>
        <w:autoSpaceDN w:val="0"/>
        <w:adjustRightInd w:val="0"/>
        <w:spacing w:line="360" w:lineRule="auto"/>
        <w:ind w:left="567" w:right="567" w:firstLine="0"/>
        <w:jc w:val="both"/>
        <w:rPr>
          <w:rFonts w:ascii="Palatino Linotype" w:hAnsi="Palatino Linotype"/>
          <w:b/>
          <w:lang w:val="es-MX" w:eastAsia="en-US"/>
        </w:rPr>
      </w:pPr>
      <w:r w:rsidRPr="00FD749C">
        <w:rPr>
          <w:rFonts w:ascii="Palatino Linotype" w:hAnsi="Palatino Linotype"/>
          <w:b/>
          <w:lang w:val="es-MX" w:eastAsia="en-US"/>
        </w:rPr>
        <w:t>El contrato a que hace referencia en la respuesta a la solicitud 00014/VACHASO/IP/2020.</w:t>
      </w:r>
    </w:p>
    <w:p w14:paraId="2887E03F" w14:textId="77777777" w:rsidR="00101814" w:rsidRPr="00FD749C" w:rsidRDefault="00101814" w:rsidP="00101814">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7FB29930" w14:textId="416E05ED" w:rsidR="00101814" w:rsidRPr="00FD749C" w:rsidRDefault="00101814" w:rsidP="00101814">
      <w:pPr>
        <w:spacing w:line="360" w:lineRule="auto"/>
        <w:jc w:val="both"/>
        <w:rPr>
          <w:rFonts w:ascii="Palatino Linotype" w:eastAsia="Calibri" w:hAnsi="Palatino Linotype" w:cs="Arial"/>
          <w:lang w:val="es-ES"/>
        </w:rPr>
      </w:pPr>
      <w:r w:rsidRPr="00FD749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5856EF" w:rsidRPr="00FD749C">
        <w:rPr>
          <w:rFonts w:ascii="Palatino Linotype" w:eastAsia="Calibri" w:hAnsi="Palatino Linotype" w:cs="Arial"/>
        </w:rPr>
        <w:t>del RECURRENTE.</w:t>
      </w:r>
    </w:p>
    <w:p w14:paraId="01ABD182" w14:textId="77777777" w:rsidR="00101814" w:rsidRPr="00FD749C" w:rsidRDefault="00101814" w:rsidP="00101814">
      <w:pPr>
        <w:spacing w:line="360" w:lineRule="auto"/>
        <w:jc w:val="both"/>
        <w:rPr>
          <w:rFonts w:ascii="Palatino Linotype" w:eastAsia="Calibri" w:hAnsi="Palatino Linotype" w:cs="Arial"/>
          <w:lang w:val="es-ES"/>
        </w:rPr>
      </w:pPr>
    </w:p>
    <w:p w14:paraId="37912080" w14:textId="77777777" w:rsidR="00101814" w:rsidRPr="00FD749C" w:rsidRDefault="00101814" w:rsidP="00101814">
      <w:pPr>
        <w:tabs>
          <w:tab w:val="left" w:pos="8080"/>
        </w:tabs>
        <w:spacing w:line="360" w:lineRule="auto"/>
        <w:ind w:right="49"/>
        <w:contextualSpacing/>
        <w:jc w:val="both"/>
        <w:rPr>
          <w:rFonts w:ascii="Palatino Linotype" w:eastAsia="Palatino Linotype" w:hAnsi="Palatino Linotype" w:cs="Palatino Linotype"/>
          <w:b/>
        </w:rPr>
      </w:pPr>
      <w:bookmarkStart w:id="108" w:name="_Toc460947013"/>
      <w:r w:rsidRPr="00FD749C">
        <w:rPr>
          <w:rFonts w:ascii="Palatino Linotype" w:eastAsia="Palatino Linotype" w:hAnsi="Palatino Linotype" w:cs="Palatino Linotype"/>
          <w:b/>
        </w:rPr>
        <w:t xml:space="preserve">TERCERO. Notifíquese </w:t>
      </w:r>
      <w:r w:rsidRPr="00FD749C">
        <w:rPr>
          <w:rFonts w:ascii="Palatino Linotype" w:eastAsia="Palatino Linotype" w:hAnsi="Palatino Linotype" w:cs="Palatino Linotype"/>
        </w:rPr>
        <w:t xml:space="preserve">al Titular de la Unidad de Transparencia del </w:t>
      </w:r>
      <w:r w:rsidRPr="00FD749C">
        <w:rPr>
          <w:rFonts w:ascii="Palatino Linotype" w:eastAsia="Palatino Linotype" w:hAnsi="Palatino Linotype" w:cs="Palatino Linotype"/>
          <w:b/>
        </w:rPr>
        <w:t>SUJETO OBLIGADO</w:t>
      </w:r>
      <w:r w:rsidRPr="00FD749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D749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91DC135" w14:textId="075C5CE4" w:rsidR="00101814" w:rsidRPr="00FD749C" w:rsidRDefault="00101814" w:rsidP="00101814">
      <w:pPr>
        <w:shd w:val="clear" w:color="auto" w:fill="FFFFFF"/>
        <w:spacing w:line="360" w:lineRule="auto"/>
        <w:jc w:val="both"/>
        <w:rPr>
          <w:rFonts w:ascii="Palatino Linotype" w:hAnsi="Palatino Linotype"/>
        </w:rPr>
      </w:pPr>
      <w:r w:rsidRPr="00FD749C">
        <w:rPr>
          <w:rFonts w:ascii="Palatino Linotype" w:eastAsia="Times New Roman" w:hAnsi="Palatino Linotype" w:cs="Arial"/>
          <w:b/>
        </w:rPr>
        <w:lastRenderedPageBreak/>
        <w:t xml:space="preserve">CUARTO. </w:t>
      </w:r>
      <w:r w:rsidRPr="00FD749C">
        <w:rPr>
          <w:rFonts w:ascii="Palatino Linotype" w:eastAsia="Times New Roman" w:hAnsi="Palatino Linotype" w:cs="Times New Roman"/>
          <w:b/>
          <w:bCs/>
          <w:color w:val="222222"/>
          <w:lang w:val="es-ES"/>
        </w:rPr>
        <w:t>Notifíquese a</w:t>
      </w:r>
      <w:r w:rsidRPr="00FD749C">
        <w:rPr>
          <w:rFonts w:ascii="Palatino Linotype" w:hAnsi="Palatino Linotype"/>
          <w:b/>
        </w:rPr>
        <w:t xml:space="preserve"> </w:t>
      </w:r>
      <w:r w:rsidR="00914026" w:rsidRPr="00914026">
        <w:rPr>
          <w:rFonts w:ascii="Palatino Linotype" w:eastAsia="Times New Roman" w:hAnsi="Palatino Linotype" w:cs="Arial"/>
          <w:b/>
          <w:highlight w:val="black"/>
        </w:rPr>
        <w:t>-------------------------</w:t>
      </w:r>
      <w:bookmarkStart w:id="109" w:name="_GoBack"/>
      <w:bookmarkEnd w:id="109"/>
      <w:r w:rsidRPr="00FD749C">
        <w:rPr>
          <w:rFonts w:ascii="Palatino Linotype" w:hAnsi="Palatino Linotype"/>
          <w:b/>
          <w:szCs w:val="22"/>
        </w:rPr>
        <w:t xml:space="preserve"> </w:t>
      </w:r>
      <w:r w:rsidRPr="00FD749C">
        <w:rPr>
          <w:rFonts w:ascii="Palatino Linotype" w:hAnsi="Palatino Linotype"/>
        </w:rPr>
        <w:t>la presente resolución y su informe justificado.</w:t>
      </w:r>
    </w:p>
    <w:p w14:paraId="6589EB63" w14:textId="77777777" w:rsidR="00101814" w:rsidRPr="00FD749C" w:rsidRDefault="00101814" w:rsidP="00101814">
      <w:pPr>
        <w:shd w:val="clear" w:color="auto" w:fill="FFFFFF"/>
        <w:spacing w:line="360" w:lineRule="auto"/>
        <w:jc w:val="both"/>
        <w:rPr>
          <w:rFonts w:ascii="Palatino Linotype" w:hAnsi="Palatino Linotype"/>
        </w:rPr>
      </w:pPr>
    </w:p>
    <w:bookmarkEnd w:id="108"/>
    <w:p w14:paraId="77182CB2" w14:textId="705974AB" w:rsidR="00101814" w:rsidRDefault="00101814" w:rsidP="00101814">
      <w:pPr>
        <w:spacing w:line="360" w:lineRule="auto"/>
        <w:jc w:val="both"/>
        <w:rPr>
          <w:rFonts w:ascii="Palatino Linotype" w:eastAsia="MS Mincho" w:hAnsi="Palatino Linotype" w:cs="Times New Roman"/>
          <w:lang w:val="es-ES"/>
        </w:rPr>
      </w:pPr>
      <w:r w:rsidRPr="00FD749C">
        <w:rPr>
          <w:rFonts w:ascii="Palatino Linotype" w:eastAsia="MS Mincho" w:hAnsi="Palatino Linotype" w:cs="Times New Roman"/>
          <w:b/>
          <w:lang w:val="es-MX"/>
        </w:rPr>
        <w:t>QUINTO.</w:t>
      </w:r>
      <w:r w:rsidRPr="00FD749C">
        <w:rPr>
          <w:rFonts w:ascii="Palatino Linotype" w:eastAsia="MS Mincho" w:hAnsi="Palatino Linotype" w:cs="Times New Roman"/>
          <w:lang w:val="es-MX"/>
        </w:rPr>
        <w:t xml:space="preserve"> </w:t>
      </w:r>
      <w:r w:rsidRPr="00FD749C">
        <w:rPr>
          <w:rFonts w:ascii="Palatino Linotype" w:eastAsia="MS Mincho" w:hAnsi="Palatino Linotype" w:cs="Times New Roman"/>
          <w:lang w:val="es-ES"/>
        </w:rPr>
        <w:t xml:space="preserve">Se hace del conocimiento de </w:t>
      </w:r>
      <w:r w:rsidR="00914026" w:rsidRPr="00914026">
        <w:rPr>
          <w:rFonts w:ascii="Palatino Linotype" w:eastAsia="Times New Roman" w:hAnsi="Palatino Linotype" w:cs="Arial"/>
          <w:b/>
          <w:highlight w:val="black"/>
        </w:rPr>
        <w:t>-----------------------</w:t>
      </w:r>
      <w:r w:rsidR="006303B4" w:rsidRPr="00FD749C">
        <w:rPr>
          <w:rFonts w:ascii="Palatino Linotype" w:eastAsia="MS Mincho" w:hAnsi="Palatino Linotype" w:cs="Times New Roman"/>
          <w:lang w:val="es-ES"/>
        </w:rPr>
        <w:t xml:space="preserve"> </w:t>
      </w:r>
      <w:r w:rsidRPr="00FD749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D749C">
        <w:rPr>
          <w:rFonts w:ascii="Palatino Linotype" w:eastAsia="MS Mincho" w:hAnsi="Palatino Linotype" w:cs="Times New Roman"/>
          <w:bCs/>
          <w:lang w:val="es-ES"/>
        </w:rPr>
        <w:t>vía juicio de amparo</w:t>
      </w:r>
      <w:r w:rsidRPr="00FD749C">
        <w:rPr>
          <w:rFonts w:ascii="Palatino Linotype" w:eastAsia="MS Mincho" w:hAnsi="Palatino Linotype" w:cs="Times New Roman"/>
          <w:lang w:val="es-ES"/>
        </w:rPr>
        <w:t> en los términos de las leyes aplicables.</w:t>
      </w:r>
    </w:p>
    <w:p w14:paraId="40E9E7CF" w14:textId="686EBFD9" w:rsidR="00FD749C" w:rsidRDefault="00FD749C" w:rsidP="00101814">
      <w:pPr>
        <w:spacing w:line="360" w:lineRule="auto"/>
        <w:jc w:val="both"/>
        <w:rPr>
          <w:rFonts w:ascii="Palatino Linotype" w:eastAsia="MS Mincho" w:hAnsi="Palatino Linotype" w:cs="Times New Roman"/>
          <w:lang w:val="es-ES"/>
        </w:rPr>
      </w:pPr>
    </w:p>
    <w:p w14:paraId="7BC2C4E4" w14:textId="77777777" w:rsidR="00FD749C" w:rsidRDefault="00FD749C" w:rsidP="00101814">
      <w:pPr>
        <w:spacing w:line="360" w:lineRule="auto"/>
        <w:jc w:val="both"/>
        <w:rPr>
          <w:rFonts w:ascii="Palatino Linotype" w:eastAsia="MS Mincho" w:hAnsi="Palatino Linotype" w:cs="Times New Roman"/>
          <w:lang w:val="es-ES"/>
        </w:rPr>
      </w:pPr>
    </w:p>
    <w:p w14:paraId="3A58643C" w14:textId="5E23AD28" w:rsidR="00FD749C" w:rsidRDefault="00FD749C" w:rsidP="00FD749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6C0A2770" w14:textId="77777777" w:rsidR="00FD749C" w:rsidRDefault="00FD749C" w:rsidP="00FD749C">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FD749C" w14:paraId="16D60C8E" w14:textId="77777777" w:rsidTr="00FD749C">
        <w:trPr>
          <w:trHeight w:val="1807"/>
        </w:trPr>
        <w:tc>
          <w:tcPr>
            <w:tcW w:w="9073" w:type="dxa"/>
            <w:gridSpan w:val="3"/>
            <w:vAlign w:val="center"/>
          </w:tcPr>
          <w:p w14:paraId="5C97E521" w14:textId="77777777" w:rsidR="00FD749C" w:rsidRDefault="00FD749C">
            <w:pPr>
              <w:pStyle w:val="Prrafodelista"/>
              <w:spacing w:line="276" w:lineRule="auto"/>
              <w:ind w:left="0"/>
              <w:jc w:val="center"/>
              <w:rPr>
                <w:rFonts w:ascii="Palatino Linotype" w:hAnsi="Palatino Linotype" w:cs="Arial"/>
                <w:color w:val="000000" w:themeColor="text1"/>
              </w:rPr>
            </w:pPr>
          </w:p>
          <w:p w14:paraId="4A3DFD20" w14:textId="77777777" w:rsidR="00FD749C" w:rsidRDefault="00FD749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724A22C" w14:textId="77777777" w:rsidR="00FD749C" w:rsidRDefault="00FD749C">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36E3AE3" w14:textId="77777777" w:rsidR="00FD749C" w:rsidRDefault="00FD749C">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FD749C" w14:paraId="71F96E95" w14:textId="77777777" w:rsidTr="00FD749C">
        <w:trPr>
          <w:trHeight w:val="2156"/>
        </w:trPr>
        <w:tc>
          <w:tcPr>
            <w:tcW w:w="4253" w:type="dxa"/>
            <w:vAlign w:val="center"/>
          </w:tcPr>
          <w:p w14:paraId="2CAC6141" w14:textId="77777777" w:rsidR="00FD749C" w:rsidRDefault="00FD749C">
            <w:pPr>
              <w:spacing w:line="276" w:lineRule="auto"/>
              <w:jc w:val="center"/>
              <w:rPr>
                <w:rFonts w:ascii="Palatino Linotype" w:hAnsi="Palatino Linotype" w:cs="Times New Roman"/>
                <w:b/>
                <w:color w:val="000000" w:themeColor="text1"/>
              </w:rPr>
            </w:pPr>
          </w:p>
          <w:p w14:paraId="6C1BC0E5" w14:textId="77777777" w:rsidR="00FD749C" w:rsidRDefault="00FD749C">
            <w:pPr>
              <w:spacing w:line="276" w:lineRule="auto"/>
              <w:jc w:val="center"/>
              <w:rPr>
                <w:rFonts w:ascii="Palatino Linotype" w:hAnsi="Palatino Linotype" w:cs="Times New Roman"/>
                <w:b/>
                <w:color w:val="000000" w:themeColor="text1"/>
              </w:rPr>
            </w:pPr>
          </w:p>
          <w:p w14:paraId="7FC3F990" w14:textId="77777777" w:rsidR="00FD749C" w:rsidRDefault="00FD749C">
            <w:pPr>
              <w:spacing w:line="276" w:lineRule="auto"/>
              <w:jc w:val="center"/>
              <w:rPr>
                <w:rFonts w:ascii="Palatino Linotype" w:hAnsi="Palatino Linotype" w:cs="Times New Roman"/>
                <w:b/>
                <w:color w:val="000000" w:themeColor="text1"/>
              </w:rPr>
            </w:pPr>
          </w:p>
          <w:p w14:paraId="1C4A0A91" w14:textId="77777777" w:rsidR="00FD749C" w:rsidRDefault="00FD749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F841CE3"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A5523DA"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5F4D57E8" w14:textId="77777777" w:rsidR="00FD749C" w:rsidRDefault="00FD749C">
            <w:pPr>
              <w:spacing w:line="276" w:lineRule="auto"/>
              <w:jc w:val="center"/>
              <w:rPr>
                <w:rFonts w:ascii="Palatino Linotype" w:hAnsi="Palatino Linotype" w:cs="Times New Roman"/>
                <w:b/>
                <w:color w:val="000000" w:themeColor="text1"/>
              </w:rPr>
            </w:pPr>
          </w:p>
          <w:p w14:paraId="353246D5" w14:textId="77777777" w:rsidR="00FD749C" w:rsidRDefault="00FD749C">
            <w:pPr>
              <w:spacing w:line="276" w:lineRule="auto"/>
              <w:jc w:val="center"/>
              <w:rPr>
                <w:rFonts w:ascii="Palatino Linotype" w:hAnsi="Palatino Linotype" w:cs="Times New Roman"/>
                <w:b/>
                <w:color w:val="000000" w:themeColor="text1"/>
              </w:rPr>
            </w:pPr>
          </w:p>
          <w:p w14:paraId="64D43444" w14:textId="77777777" w:rsidR="00FD749C" w:rsidRDefault="00FD749C">
            <w:pPr>
              <w:spacing w:line="276" w:lineRule="auto"/>
              <w:jc w:val="center"/>
              <w:rPr>
                <w:rFonts w:ascii="Palatino Linotype" w:hAnsi="Palatino Linotype" w:cs="Times New Roman"/>
                <w:b/>
                <w:color w:val="000000" w:themeColor="text1"/>
              </w:rPr>
            </w:pPr>
          </w:p>
          <w:p w14:paraId="3BE5FB35" w14:textId="77777777" w:rsidR="00FD749C" w:rsidRDefault="00FD749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0E2E651"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BAA5E89"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D749C" w14:paraId="25C26C35" w14:textId="77777777" w:rsidTr="00FD749C">
        <w:trPr>
          <w:trHeight w:val="2244"/>
        </w:trPr>
        <w:tc>
          <w:tcPr>
            <w:tcW w:w="4536" w:type="dxa"/>
            <w:gridSpan w:val="2"/>
            <w:vAlign w:val="center"/>
          </w:tcPr>
          <w:p w14:paraId="0914340B" w14:textId="77777777" w:rsidR="00FD749C" w:rsidRDefault="00FD749C">
            <w:pPr>
              <w:spacing w:line="276" w:lineRule="auto"/>
              <w:jc w:val="center"/>
              <w:rPr>
                <w:rFonts w:ascii="Palatino Linotype" w:hAnsi="Palatino Linotype" w:cs="Times New Roman"/>
                <w:b/>
                <w:color w:val="000000" w:themeColor="text1"/>
              </w:rPr>
            </w:pPr>
          </w:p>
          <w:p w14:paraId="671D4710" w14:textId="77777777" w:rsidR="00FD749C" w:rsidRDefault="00FD749C">
            <w:pPr>
              <w:spacing w:line="276" w:lineRule="auto"/>
              <w:jc w:val="center"/>
              <w:rPr>
                <w:rFonts w:ascii="Palatino Linotype" w:hAnsi="Palatino Linotype" w:cs="Times New Roman"/>
                <w:b/>
                <w:color w:val="000000" w:themeColor="text1"/>
              </w:rPr>
            </w:pPr>
          </w:p>
          <w:p w14:paraId="693C0C13" w14:textId="77777777" w:rsidR="00FD749C" w:rsidRDefault="00FD749C">
            <w:pPr>
              <w:spacing w:line="276" w:lineRule="auto"/>
              <w:jc w:val="center"/>
              <w:rPr>
                <w:rFonts w:ascii="Palatino Linotype" w:hAnsi="Palatino Linotype" w:cs="Times New Roman"/>
                <w:b/>
                <w:color w:val="000000" w:themeColor="text1"/>
              </w:rPr>
            </w:pPr>
          </w:p>
          <w:p w14:paraId="3FA817E2" w14:textId="77777777" w:rsidR="00FD749C" w:rsidRDefault="00FD749C">
            <w:pPr>
              <w:spacing w:line="276" w:lineRule="auto"/>
              <w:jc w:val="center"/>
              <w:rPr>
                <w:rFonts w:ascii="Palatino Linotype" w:hAnsi="Palatino Linotype" w:cs="Times New Roman"/>
                <w:b/>
                <w:color w:val="000000" w:themeColor="text1"/>
              </w:rPr>
            </w:pPr>
          </w:p>
          <w:p w14:paraId="2EA910EB"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26FADCB7"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0F22E0E" w14:textId="77777777" w:rsidR="00FD749C" w:rsidRDefault="00FD749C">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65DD6CD5" w14:textId="77777777" w:rsidR="00FD749C" w:rsidRDefault="00FD749C">
            <w:pPr>
              <w:spacing w:line="276" w:lineRule="auto"/>
              <w:jc w:val="center"/>
              <w:rPr>
                <w:rFonts w:ascii="Palatino Linotype" w:hAnsi="Palatino Linotype" w:cs="Times New Roman"/>
                <w:color w:val="000000" w:themeColor="text1"/>
              </w:rPr>
            </w:pPr>
          </w:p>
          <w:p w14:paraId="7AA5057D" w14:textId="77777777" w:rsidR="00FD749C" w:rsidRDefault="00FD749C">
            <w:pPr>
              <w:spacing w:line="276" w:lineRule="auto"/>
              <w:jc w:val="center"/>
              <w:rPr>
                <w:rFonts w:ascii="Palatino Linotype" w:hAnsi="Palatino Linotype" w:cs="Times New Roman"/>
                <w:color w:val="000000" w:themeColor="text1"/>
              </w:rPr>
            </w:pPr>
          </w:p>
          <w:p w14:paraId="27D0771C" w14:textId="77777777" w:rsidR="00FD749C" w:rsidRDefault="00FD749C">
            <w:pPr>
              <w:spacing w:line="276" w:lineRule="auto"/>
              <w:jc w:val="center"/>
              <w:rPr>
                <w:rFonts w:ascii="Palatino Linotype" w:hAnsi="Palatino Linotype" w:cs="Times New Roman"/>
                <w:color w:val="000000" w:themeColor="text1"/>
              </w:rPr>
            </w:pPr>
          </w:p>
          <w:p w14:paraId="037639D4" w14:textId="77777777" w:rsidR="00FD749C" w:rsidRDefault="00FD749C">
            <w:pPr>
              <w:spacing w:line="276" w:lineRule="auto"/>
              <w:jc w:val="center"/>
              <w:rPr>
                <w:rFonts w:ascii="Palatino Linotype" w:hAnsi="Palatino Linotype" w:cs="Times New Roman"/>
                <w:color w:val="000000" w:themeColor="text1"/>
              </w:rPr>
            </w:pPr>
          </w:p>
          <w:p w14:paraId="69952685"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9F3B87A"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5F8D2F9"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D749C" w14:paraId="1AB3F5EE" w14:textId="77777777" w:rsidTr="00FD749C">
        <w:trPr>
          <w:trHeight w:val="1953"/>
        </w:trPr>
        <w:tc>
          <w:tcPr>
            <w:tcW w:w="9073" w:type="dxa"/>
            <w:gridSpan w:val="3"/>
            <w:vAlign w:val="center"/>
          </w:tcPr>
          <w:p w14:paraId="2EBDE740" w14:textId="77777777" w:rsidR="00FD749C" w:rsidRDefault="00FD749C">
            <w:pPr>
              <w:pStyle w:val="Prrafodelista"/>
              <w:spacing w:line="276" w:lineRule="auto"/>
              <w:ind w:left="0"/>
              <w:jc w:val="center"/>
              <w:rPr>
                <w:rFonts w:ascii="Palatino Linotype" w:hAnsi="Palatino Linotype"/>
                <w:color w:val="000000" w:themeColor="text1"/>
              </w:rPr>
            </w:pPr>
          </w:p>
          <w:p w14:paraId="465D4C5B" w14:textId="77777777" w:rsidR="00FD749C" w:rsidRDefault="00FD749C">
            <w:pPr>
              <w:pStyle w:val="Prrafodelista"/>
              <w:spacing w:line="276" w:lineRule="auto"/>
              <w:ind w:left="0"/>
              <w:jc w:val="center"/>
              <w:rPr>
                <w:rFonts w:ascii="Palatino Linotype" w:hAnsi="Palatino Linotype"/>
                <w:color w:val="000000" w:themeColor="text1"/>
              </w:rPr>
            </w:pPr>
          </w:p>
          <w:p w14:paraId="04470B31" w14:textId="77777777" w:rsidR="00FD749C" w:rsidRDefault="00FD749C">
            <w:pPr>
              <w:pStyle w:val="Prrafodelista"/>
              <w:spacing w:line="276" w:lineRule="auto"/>
              <w:ind w:left="0"/>
              <w:jc w:val="center"/>
              <w:rPr>
                <w:rFonts w:ascii="Palatino Linotype" w:hAnsi="Palatino Linotype"/>
                <w:color w:val="000000" w:themeColor="text1"/>
              </w:rPr>
            </w:pPr>
          </w:p>
          <w:p w14:paraId="3484F8E5" w14:textId="77777777" w:rsidR="00FD749C" w:rsidRDefault="00FD749C">
            <w:pPr>
              <w:pStyle w:val="Prrafodelista"/>
              <w:spacing w:line="276" w:lineRule="auto"/>
              <w:ind w:left="0"/>
              <w:jc w:val="center"/>
              <w:rPr>
                <w:rFonts w:ascii="Palatino Linotype" w:hAnsi="Palatino Linotype"/>
                <w:color w:val="000000" w:themeColor="text1"/>
              </w:rPr>
            </w:pPr>
          </w:p>
          <w:p w14:paraId="6C4D3577" w14:textId="77777777" w:rsidR="00FD749C" w:rsidRDefault="00FD749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90912FC"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C2A3806" w14:textId="77777777" w:rsidR="00FD749C" w:rsidRDefault="00FD749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61BB86A" w14:textId="27D5DCD1" w:rsidR="00DB631B" w:rsidRPr="00FD749C" w:rsidRDefault="00FD749C" w:rsidP="00FD749C">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00788/INFOEM/IP/RR/2020</w:t>
      </w:r>
      <w:r>
        <w:rPr>
          <w:rFonts w:ascii="Palatino Linotype" w:hAnsi="Palatino Linotype" w:cs="Arial"/>
          <w:color w:val="000000" w:themeColor="text1"/>
        </w:rPr>
        <w:t>.</w:t>
      </w:r>
      <w:bookmarkEnd w:id="0"/>
      <w:bookmarkEnd w:id="1"/>
      <w:bookmarkEnd w:id="69"/>
      <w:bookmarkEnd w:id="70"/>
    </w:p>
    <w:sectPr w:rsidR="00DB631B" w:rsidRPr="00FD749C" w:rsidSect="00F801DD">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9D6B4" w14:textId="77777777" w:rsidR="0080574F" w:rsidRDefault="0080574F" w:rsidP="00587366">
      <w:r>
        <w:separator/>
      </w:r>
    </w:p>
    <w:p w14:paraId="701E901A" w14:textId="77777777" w:rsidR="0080574F" w:rsidRDefault="0080574F"/>
  </w:endnote>
  <w:endnote w:type="continuationSeparator" w:id="0">
    <w:p w14:paraId="7AF1EEE9" w14:textId="77777777" w:rsidR="0080574F" w:rsidRDefault="0080574F" w:rsidP="00587366">
      <w:r>
        <w:continuationSeparator/>
      </w:r>
    </w:p>
    <w:p w14:paraId="2E675695" w14:textId="77777777" w:rsidR="0080574F" w:rsidRDefault="0080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F66D9" w:rsidRDefault="002F66D9"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0813">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0813">
              <w:rPr>
                <w:rFonts w:ascii="Palatino Linotype" w:hAnsi="Palatino Linotype"/>
                <w:b/>
                <w:bCs/>
                <w:noProof/>
                <w:sz w:val="22"/>
                <w:szCs w:val="20"/>
              </w:rPr>
              <w:t>24</w:t>
            </w:r>
            <w:r w:rsidRPr="00883450">
              <w:rPr>
                <w:rFonts w:ascii="Palatino Linotype" w:hAnsi="Palatino Linotype"/>
                <w:b/>
                <w:bCs/>
                <w:sz w:val="22"/>
                <w:szCs w:val="20"/>
              </w:rPr>
              <w:fldChar w:fldCharType="end"/>
            </w:r>
          </w:p>
          <w:p w14:paraId="187818B4" w14:textId="42E0FFCB" w:rsidR="002F66D9" w:rsidRDefault="00870813" w:rsidP="00985DA6">
            <w:pPr>
              <w:pStyle w:val="Piedepgina"/>
              <w:rPr>
                <w:rFonts w:ascii="Palatino Linotype" w:hAnsi="Palatino Linotype"/>
                <w:sz w:val="28"/>
              </w:rPr>
            </w:pPr>
          </w:p>
        </w:sdtContent>
      </w:sdt>
    </w:sdtContent>
  </w:sdt>
  <w:p w14:paraId="1AED78E8" w14:textId="77777777" w:rsidR="002F66D9" w:rsidRDefault="002F66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F66D9" w:rsidRPr="00883450" w:rsidRDefault="002F66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0813" w:rsidRPr="008708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0813" w:rsidRPr="00870813">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2F66D9" w:rsidRPr="00883450" w:rsidRDefault="002F66D9">
    <w:pPr>
      <w:pStyle w:val="Piedepgina"/>
      <w:rPr>
        <w:rFonts w:ascii="Palatino Linotype" w:hAnsi="Palatino Linotype"/>
        <w:sz w:val="22"/>
        <w:szCs w:val="22"/>
      </w:rPr>
    </w:pPr>
  </w:p>
  <w:p w14:paraId="2E09EA83" w14:textId="77777777" w:rsidR="002F66D9" w:rsidRDefault="002F66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0C11" w14:textId="77777777" w:rsidR="0080574F" w:rsidRDefault="0080574F" w:rsidP="00587366">
      <w:r>
        <w:separator/>
      </w:r>
    </w:p>
    <w:p w14:paraId="2BC5CC6E" w14:textId="77777777" w:rsidR="0080574F" w:rsidRDefault="0080574F"/>
  </w:footnote>
  <w:footnote w:type="continuationSeparator" w:id="0">
    <w:p w14:paraId="698E54D0" w14:textId="77777777" w:rsidR="0080574F" w:rsidRDefault="0080574F" w:rsidP="00587366">
      <w:r>
        <w:continuationSeparator/>
      </w:r>
    </w:p>
    <w:p w14:paraId="1458B1DE" w14:textId="77777777" w:rsidR="0080574F" w:rsidRDefault="0080574F"/>
  </w:footnote>
  <w:footnote w:id="1">
    <w:p w14:paraId="43D08E51" w14:textId="77777777" w:rsidR="001B6899" w:rsidRPr="001D5FB5" w:rsidRDefault="001B6899" w:rsidP="001B6899">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7575B7BE" w14:textId="77777777" w:rsidR="002F66D9" w:rsidRPr="009020DD" w:rsidRDefault="002F66D9" w:rsidP="00010B0F">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16F6D9" w14:textId="77777777" w:rsidR="002F66D9" w:rsidRPr="009020DD" w:rsidRDefault="002F66D9" w:rsidP="00010B0F">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08C25D" w14:textId="77777777" w:rsidR="002F66D9" w:rsidRPr="009020DD" w:rsidRDefault="002F66D9" w:rsidP="00010B0F">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14:paraId="07155A55" w14:textId="77777777" w:rsidR="002F66D9" w:rsidRPr="007F43A5" w:rsidRDefault="002F66D9" w:rsidP="00010B0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59371B9C" w14:textId="77777777" w:rsidR="002F66D9" w:rsidRPr="0037004E" w:rsidRDefault="002F66D9" w:rsidP="00010B0F">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22B1A5F" w14:textId="77777777" w:rsidR="002F66D9" w:rsidRDefault="002F66D9" w:rsidP="00010B0F">
      <w:pPr>
        <w:pStyle w:val="Textonotapie"/>
      </w:pPr>
    </w:p>
  </w:footnote>
  <w:footnote w:id="5">
    <w:p w14:paraId="738811AB" w14:textId="77777777" w:rsidR="002F66D9" w:rsidRDefault="002F66D9" w:rsidP="00010B0F">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461AC53B" w14:textId="77777777" w:rsidR="002F66D9" w:rsidRDefault="002F66D9" w:rsidP="00010B0F">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C0D48DF" w14:textId="77777777" w:rsidR="002F66D9" w:rsidRDefault="002F66D9" w:rsidP="00010B0F">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4B13DB8" w14:textId="77777777" w:rsidR="002F66D9" w:rsidRDefault="002F66D9" w:rsidP="00010B0F">
      <w:pPr>
        <w:autoSpaceDE w:val="0"/>
        <w:autoSpaceDN w:val="0"/>
        <w:adjustRightInd w:val="0"/>
        <w:jc w:val="both"/>
      </w:pPr>
    </w:p>
  </w:footnote>
  <w:footnote w:id="6">
    <w:p w14:paraId="4E99AA36" w14:textId="77777777" w:rsidR="002F66D9" w:rsidRDefault="002F66D9" w:rsidP="00010B0F">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C5E6" w14:textId="4C7612F7" w:rsidR="00FD749C" w:rsidRDefault="00870813">
    <w:pPr>
      <w:pStyle w:val="Encabezado"/>
    </w:pPr>
    <w:r>
      <w:rPr>
        <w:noProof/>
      </w:rPr>
      <w:pict w14:anchorId="68C26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35"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459E5BC" w:rsidR="002F66D9" w:rsidRDefault="00870813">
    <w:pPr>
      <w:pStyle w:val="Encabezado"/>
    </w:pPr>
    <w:r>
      <w:rPr>
        <w:noProof/>
      </w:rPr>
      <w:pict w14:anchorId="07CF0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36" o:spid="_x0000_s2051" type="#_x0000_t75" style="position:absolute;margin-left:-85.15pt;margin-top:-135.75pt;width:609.4pt;height:793.75pt;z-index:-251656192;mso-position-horizontal-relative:margin;mso-position-vertical-relative:margin" o:allowincell="f">
          <v:imagedata r:id="rId1" o:title="hoja de 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F66D9" w:rsidRPr="00E84957" w14:paraId="07F2896E" w14:textId="77777777" w:rsidTr="003116A6">
      <w:trPr>
        <w:trHeight w:val="138"/>
        <w:jc w:val="right"/>
      </w:trPr>
      <w:tc>
        <w:tcPr>
          <w:tcW w:w="2552" w:type="dxa"/>
          <w:vAlign w:val="center"/>
        </w:tcPr>
        <w:p w14:paraId="4A5B1974" w14:textId="77777777" w:rsidR="002F66D9" w:rsidRPr="00E84957" w:rsidRDefault="002F66D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2F37F86" w:rsidR="002F66D9" w:rsidRPr="002D0ECC" w:rsidRDefault="002F66D9" w:rsidP="009E2CB5">
          <w:pPr>
            <w:pStyle w:val="Encabezado"/>
            <w:jc w:val="right"/>
            <w:rPr>
              <w:rFonts w:ascii="Palatino Linotype" w:hAnsi="Palatino Linotype"/>
              <w:b/>
              <w:sz w:val="20"/>
              <w:szCs w:val="20"/>
            </w:rPr>
          </w:pPr>
          <w:r>
            <w:rPr>
              <w:rFonts w:ascii="Palatino Linotype" w:hAnsi="Palatino Linotype" w:cs="Arial"/>
              <w:b/>
              <w:bCs/>
              <w:sz w:val="20"/>
              <w:szCs w:val="20"/>
              <w:lang w:eastAsia="es-MX"/>
            </w:rPr>
            <w:t>00788/INFOEM/IP/RR/2020</w:t>
          </w:r>
        </w:p>
      </w:tc>
    </w:tr>
    <w:tr w:rsidR="002F66D9" w:rsidRPr="00E84957" w14:paraId="095EB01B" w14:textId="77777777" w:rsidTr="003116A6">
      <w:trPr>
        <w:trHeight w:val="321"/>
        <w:jc w:val="right"/>
      </w:trPr>
      <w:tc>
        <w:tcPr>
          <w:tcW w:w="2552" w:type="dxa"/>
          <w:vAlign w:val="center"/>
        </w:tcPr>
        <w:p w14:paraId="6E000A51" w14:textId="4DA3E277"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2F66D9" w:rsidRDefault="002F66D9"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290E12AB" w:rsidR="002F66D9" w:rsidRPr="002D2A90" w:rsidRDefault="002F66D9" w:rsidP="006D3FCE">
          <w:pPr>
            <w:pStyle w:val="Encabezado"/>
            <w:jc w:val="right"/>
            <w:rPr>
              <w:rFonts w:ascii="Palatino Linotype" w:hAnsi="Palatino Linotype"/>
              <w:b/>
              <w:sz w:val="20"/>
              <w:szCs w:val="20"/>
            </w:rPr>
          </w:pPr>
          <w:r>
            <w:rPr>
              <w:rFonts w:ascii="Palatino Linotype" w:hAnsi="Palatino Linotype"/>
              <w:b/>
              <w:sz w:val="20"/>
              <w:szCs w:val="20"/>
            </w:rPr>
            <w:t>Valle de Chalco Solidaridad</w:t>
          </w:r>
        </w:p>
      </w:tc>
    </w:tr>
    <w:tr w:rsidR="002F66D9" w:rsidRPr="00E84957" w14:paraId="14F3CE0D" w14:textId="77777777" w:rsidTr="003116A6">
      <w:trPr>
        <w:trHeight w:val="321"/>
        <w:jc w:val="right"/>
      </w:trPr>
      <w:tc>
        <w:tcPr>
          <w:tcW w:w="2552" w:type="dxa"/>
          <w:vAlign w:val="center"/>
        </w:tcPr>
        <w:p w14:paraId="12248485" w14:textId="081B3348"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F66D9" w:rsidRPr="002D0ECC" w:rsidRDefault="002F66D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F66D9" w:rsidRDefault="002F66D9" w:rsidP="00587366">
    <w:pPr>
      <w:pStyle w:val="Encabezado"/>
    </w:pPr>
  </w:p>
  <w:p w14:paraId="01FCACBC" w14:textId="77777777" w:rsidR="002F66D9" w:rsidRDefault="002F66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575F8D3" w:rsidR="002F66D9" w:rsidRDefault="00870813" w:rsidP="000B5D79">
    <w:pPr>
      <w:pStyle w:val="Encabezado"/>
      <w:tabs>
        <w:tab w:val="clear" w:pos="4252"/>
        <w:tab w:val="clear" w:pos="8504"/>
        <w:tab w:val="left" w:pos="3103"/>
      </w:tabs>
    </w:pPr>
    <w:r>
      <w:rPr>
        <w:noProof/>
      </w:rPr>
      <w:pict w14:anchorId="29D78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8234"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2F66D9">
      <w:tab/>
    </w:r>
    <w:r w:rsidR="002F66D9">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F66D9" w:rsidRPr="00182113" w14:paraId="665387B4" w14:textId="77777777" w:rsidTr="000B5D79">
      <w:trPr>
        <w:trHeight w:val="138"/>
      </w:trPr>
      <w:tc>
        <w:tcPr>
          <w:tcW w:w="2532" w:type="dxa"/>
          <w:vAlign w:val="center"/>
        </w:tcPr>
        <w:p w14:paraId="01509DD6"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4FAE21CD" w14:textId="73F4E039" w:rsidR="002F66D9" w:rsidRPr="00182113" w:rsidRDefault="002F66D9" w:rsidP="009E2CB5">
          <w:pPr>
            <w:pStyle w:val="Encabezado"/>
            <w:rPr>
              <w:rFonts w:ascii="Palatino Linotype" w:hAnsi="Palatino Linotype"/>
              <w:b/>
              <w:sz w:val="22"/>
              <w:szCs w:val="22"/>
            </w:rPr>
          </w:pPr>
          <w:r>
            <w:rPr>
              <w:rFonts w:ascii="Palatino Linotype" w:hAnsi="Palatino Linotype" w:cs="Arial"/>
              <w:b/>
              <w:bCs/>
              <w:sz w:val="20"/>
              <w:szCs w:val="20"/>
              <w:lang w:eastAsia="es-MX"/>
            </w:rPr>
            <w:t>00788/INFOEM/IP/RR/2020</w:t>
          </w:r>
        </w:p>
      </w:tc>
    </w:tr>
    <w:tr w:rsidR="002F66D9" w:rsidRPr="00182113" w14:paraId="78C9F2F4" w14:textId="77777777" w:rsidTr="000B5D79">
      <w:trPr>
        <w:trHeight w:val="227"/>
      </w:trPr>
      <w:tc>
        <w:tcPr>
          <w:tcW w:w="2532" w:type="dxa"/>
          <w:vAlign w:val="center"/>
        </w:tcPr>
        <w:p w14:paraId="2D89FED3"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6D086A3" w14:textId="489BFC04" w:rsidR="002F66D9" w:rsidRPr="0027523A" w:rsidRDefault="00914026" w:rsidP="0027523A">
          <w:pPr>
            <w:spacing w:line="276" w:lineRule="auto"/>
            <w:jc w:val="both"/>
            <w:rPr>
              <w:rFonts w:ascii="Palatino Linotype" w:hAnsi="Palatino Linotype"/>
              <w:b/>
              <w:sz w:val="22"/>
              <w:szCs w:val="22"/>
            </w:rPr>
          </w:pPr>
          <w:r w:rsidRPr="00914026">
            <w:rPr>
              <w:rFonts w:ascii="Palatino Linotype" w:hAnsi="Palatino Linotype"/>
              <w:b/>
              <w:sz w:val="18"/>
              <w:szCs w:val="18"/>
              <w:highlight w:val="black"/>
            </w:rPr>
            <w:t>---------------------------</w:t>
          </w:r>
        </w:p>
      </w:tc>
    </w:tr>
    <w:tr w:rsidR="002F66D9" w:rsidRPr="00182113" w14:paraId="1A862673" w14:textId="77777777" w:rsidTr="000B5D79">
      <w:trPr>
        <w:trHeight w:val="232"/>
      </w:trPr>
      <w:tc>
        <w:tcPr>
          <w:tcW w:w="2532" w:type="dxa"/>
          <w:vAlign w:val="center"/>
        </w:tcPr>
        <w:p w14:paraId="767A6F60"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7CAF0879" w14:textId="77777777" w:rsidR="002F66D9" w:rsidRDefault="002F66D9"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2EBECFD0" w:rsidR="002F66D9" w:rsidRPr="00114C6B" w:rsidRDefault="002F66D9" w:rsidP="00F41E88">
          <w:pPr>
            <w:pStyle w:val="Encabezado"/>
            <w:rPr>
              <w:rFonts w:ascii="Palatino Linotype" w:hAnsi="Palatino Linotype"/>
              <w:b/>
              <w:sz w:val="20"/>
              <w:szCs w:val="20"/>
            </w:rPr>
          </w:pPr>
          <w:r>
            <w:rPr>
              <w:rFonts w:ascii="Palatino Linotype" w:hAnsi="Palatino Linotype"/>
              <w:b/>
              <w:sz w:val="18"/>
              <w:szCs w:val="18"/>
            </w:rPr>
            <w:t>Valle de Chalco Solidaridad</w:t>
          </w:r>
        </w:p>
      </w:tc>
    </w:tr>
    <w:tr w:rsidR="002F66D9" w:rsidRPr="00182113" w14:paraId="4416531B" w14:textId="77777777" w:rsidTr="000B5D79">
      <w:trPr>
        <w:trHeight w:val="320"/>
      </w:trPr>
      <w:tc>
        <w:tcPr>
          <w:tcW w:w="2532" w:type="dxa"/>
          <w:vAlign w:val="center"/>
        </w:tcPr>
        <w:p w14:paraId="277DD3E2" w14:textId="7989BCC5"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BD70CE4" w14:textId="61A13249" w:rsidR="002F66D9" w:rsidRPr="00182113" w:rsidRDefault="002F66D9" w:rsidP="000B5D79">
          <w:pPr>
            <w:pStyle w:val="Encabezado"/>
            <w:rPr>
              <w:rFonts w:ascii="Palatino Linotype" w:hAnsi="Palatino Linotype"/>
              <w:b/>
              <w:sz w:val="22"/>
              <w:szCs w:val="22"/>
            </w:rPr>
          </w:pPr>
          <w:r w:rsidRPr="0027523A">
            <w:rPr>
              <w:rFonts w:ascii="Palatino Linotype" w:hAnsi="Palatino Linotype"/>
              <w:b/>
              <w:sz w:val="18"/>
              <w:szCs w:val="18"/>
            </w:rPr>
            <w:t>José Guadalupe Luna Hernández</w:t>
          </w:r>
        </w:p>
      </w:tc>
    </w:tr>
  </w:tbl>
  <w:p w14:paraId="156B5574" w14:textId="35A2B07E" w:rsidR="002F66D9" w:rsidRDefault="002F66D9">
    <w:pPr>
      <w:pStyle w:val="Encabezado"/>
    </w:pPr>
  </w:p>
  <w:p w14:paraId="2C496126" w14:textId="77777777" w:rsidR="002F66D9" w:rsidRDefault="002F66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F4ED5"/>
    <w:multiLevelType w:val="multilevel"/>
    <w:tmpl w:val="224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66EF"/>
    <w:multiLevelType w:val="hybridMultilevel"/>
    <w:tmpl w:val="69EE5DEE"/>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27ED4"/>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7" w15:restartNumberingAfterBreak="0">
    <w:nsid w:val="1C7C7EDB"/>
    <w:multiLevelType w:val="hybridMultilevel"/>
    <w:tmpl w:val="DD98B94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60502"/>
    <w:multiLevelType w:val="hybridMultilevel"/>
    <w:tmpl w:val="9128422C"/>
    <w:lvl w:ilvl="0" w:tplc="76FAE40E">
      <w:start w:val="1"/>
      <w:numFmt w:val="lowerLetter"/>
      <w:lvlText w:val="%1)"/>
      <w:lvlJc w:val="left"/>
      <w:pPr>
        <w:ind w:left="389" w:hanging="360"/>
      </w:pPr>
      <w:rPr>
        <w:rFonts w:cstheme="minorBidi" w:hint="default"/>
        <w:b w:val="0"/>
        <w:color w:val="000000"/>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2C6F5AF3"/>
    <w:multiLevelType w:val="hybridMultilevel"/>
    <w:tmpl w:val="AB7412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5A6682"/>
    <w:multiLevelType w:val="hybridMultilevel"/>
    <w:tmpl w:val="CE727F22"/>
    <w:lvl w:ilvl="0" w:tplc="4458560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B01DBB"/>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78449A"/>
    <w:multiLevelType w:val="hybridMultilevel"/>
    <w:tmpl w:val="2490F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5" w15:restartNumberingAfterBreak="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57953"/>
    <w:multiLevelType w:val="hybridMultilevel"/>
    <w:tmpl w:val="786C405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09717A"/>
    <w:multiLevelType w:val="hybridMultilevel"/>
    <w:tmpl w:val="68DE6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334275"/>
    <w:multiLevelType w:val="hybridMultilevel"/>
    <w:tmpl w:val="90A81D14"/>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9"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C5A2FA2"/>
    <w:multiLevelType w:val="hybridMultilevel"/>
    <w:tmpl w:val="28965AFE"/>
    <w:lvl w:ilvl="0" w:tplc="F2C2C02E">
      <w:start w:val="1"/>
      <w:numFmt w:val="lowerLetter"/>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B443E"/>
    <w:multiLevelType w:val="hybridMultilevel"/>
    <w:tmpl w:val="67EA0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692516"/>
    <w:multiLevelType w:val="hybridMultilevel"/>
    <w:tmpl w:val="EBB893E4"/>
    <w:lvl w:ilvl="0" w:tplc="E882483A">
      <w:start w:val="1"/>
      <w:numFmt w:val="lowerLetter"/>
      <w:lvlText w:val="%1)"/>
      <w:lvlJc w:val="left"/>
      <w:pPr>
        <w:ind w:left="2895" w:hanging="375"/>
      </w:pPr>
      <w:rPr>
        <w:rFonts w:eastAsia="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3F40A3"/>
    <w:multiLevelType w:val="hybridMultilevel"/>
    <w:tmpl w:val="900EEE24"/>
    <w:lvl w:ilvl="0" w:tplc="26922D52">
      <w:start w:val="1"/>
      <w:numFmt w:val="upperRoman"/>
      <w:lvlText w:val="%1."/>
      <w:lvlJc w:val="left"/>
      <w:pPr>
        <w:ind w:left="720" w:hanging="360"/>
      </w:pPr>
      <w:rPr>
        <w:rFonts w:hint="default"/>
      </w:rPr>
    </w:lvl>
    <w:lvl w:ilvl="1" w:tplc="26922D5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C74AB1"/>
    <w:multiLevelType w:val="hybridMultilevel"/>
    <w:tmpl w:val="8064F1A0"/>
    <w:lvl w:ilvl="0" w:tplc="B7282B00">
      <w:start w:val="1"/>
      <w:numFmt w:val="upperRoman"/>
      <w:lvlText w:val="%1."/>
      <w:lvlJc w:val="left"/>
      <w:pPr>
        <w:ind w:left="6958"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091233"/>
    <w:multiLevelType w:val="hybridMultilevel"/>
    <w:tmpl w:val="A9BC0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F437A2"/>
    <w:multiLevelType w:val="hybridMultilevel"/>
    <w:tmpl w:val="F5B82E28"/>
    <w:lvl w:ilvl="0" w:tplc="26922D52">
      <w:start w:val="1"/>
      <w:numFmt w:val="upperRoman"/>
      <w:lvlText w:val="%1."/>
      <w:lvlJc w:val="left"/>
      <w:pPr>
        <w:ind w:left="180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8A7A55"/>
    <w:multiLevelType w:val="hybridMultilevel"/>
    <w:tmpl w:val="BB60C4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4"/>
  </w:num>
  <w:num w:numId="2">
    <w:abstractNumId w:val="13"/>
  </w:num>
  <w:num w:numId="3">
    <w:abstractNumId w:val="8"/>
  </w:num>
  <w:num w:numId="4">
    <w:abstractNumId w:val="9"/>
  </w:num>
  <w:num w:numId="5">
    <w:abstractNumId w:val="24"/>
  </w:num>
  <w:num w:numId="6">
    <w:abstractNumId w:val="16"/>
  </w:num>
  <w:num w:numId="7">
    <w:abstractNumId w:val="37"/>
  </w:num>
  <w:num w:numId="8">
    <w:abstractNumId w:val="46"/>
  </w:num>
  <w:num w:numId="9">
    <w:abstractNumId w:val="30"/>
  </w:num>
  <w:num w:numId="10">
    <w:abstractNumId w:val="1"/>
  </w:num>
  <w:num w:numId="11">
    <w:abstractNumId w:val="35"/>
  </w:num>
  <w:num w:numId="12">
    <w:abstractNumId w:val="29"/>
  </w:num>
  <w:num w:numId="13">
    <w:abstractNumId w:val="4"/>
  </w:num>
  <w:num w:numId="14">
    <w:abstractNumId w:val="23"/>
  </w:num>
  <w:num w:numId="15">
    <w:abstractNumId w:val="19"/>
  </w:num>
  <w:num w:numId="16">
    <w:abstractNumId w:val="43"/>
  </w:num>
  <w:num w:numId="17">
    <w:abstractNumId w:val="20"/>
  </w:num>
  <w:num w:numId="18">
    <w:abstractNumId w:val="0"/>
  </w:num>
  <w:num w:numId="19">
    <w:abstractNumId w:val="47"/>
  </w:num>
  <w:num w:numId="20">
    <w:abstractNumId w:val="12"/>
  </w:num>
  <w:num w:numId="21">
    <w:abstractNumId w:val="25"/>
  </w:num>
  <w:num w:numId="22">
    <w:abstractNumId w:val="18"/>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32"/>
  </w:num>
  <w:num w:numId="30">
    <w:abstractNumId w:val="38"/>
  </w:num>
  <w:num w:numId="31">
    <w:abstractNumId w:val="21"/>
  </w:num>
  <w:num w:numId="32">
    <w:abstractNumId w:val="42"/>
  </w:num>
  <w:num w:numId="33">
    <w:abstractNumId w:val="40"/>
  </w:num>
  <w:num w:numId="34">
    <w:abstractNumId w:val="41"/>
  </w:num>
  <w:num w:numId="35">
    <w:abstractNumId w:val="3"/>
  </w:num>
  <w:num w:numId="36">
    <w:abstractNumId w:val="7"/>
  </w:num>
  <w:num w:numId="37">
    <w:abstractNumId w:val="26"/>
  </w:num>
  <w:num w:numId="38">
    <w:abstractNumId w:val="11"/>
  </w:num>
  <w:num w:numId="39">
    <w:abstractNumId w:val="5"/>
  </w:num>
  <w:num w:numId="40">
    <w:abstractNumId w:val="14"/>
  </w:num>
  <w:num w:numId="41">
    <w:abstractNumId w:val="36"/>
  </w:num>
  <w:num w:numId="42">
    <w:abstractNumId w:val="31"/>
  </w:num>
  <w:num w:numId="43">
    <w:abstractNumId w:val="2"/>
  </w:num>
  <w:num w:numId="44">
    <w:abstractNumId w:val="33"/>
  </w:num>
  <w:num w:numId="45">
    <w:abstractNumId w:val="10"/>
  </w:num>
  <w:num w:numId="46">
    <w:abstractNumId w:val="17"/>
  </w:num>
  <w:num w:numId="47">
    <w:abstractNumId w:val="6"/>
  </w:num>
  <w:num w:numId="48">
    <w:abstractNumId w:val="15"/>
  </w:num>
  <w:num w:numId="49">
    <w:abstractNumId w:val="34"/>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4F3"/>
    <w:rsid w:val="00055B29"/>
    <w:rsid w:val="00055FF9"/>
    <w:rsid w:val="00056A79"/>
    <w:rsid w:val="000616D2"/>
    <w:rsid w:val="00061822"/>
    <w:rsid w:val="00062AC3"/>
    <w:rsid w:val="000634AC"/>
    <w:rsid w:val="00064750"/>
    <w:rsid w:val="00064822"/>
    <w:rsid w:val="00064B95"/>
    <w:rsid w:val="0007139C"/>
    <w:rsid w:val="000714A4"/>
    <w:rsid w:val="000725E7"/>
    <w:rsid w:val="00072D85"/>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35"/>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1814"/>
    <w:rsid w:val="00102ADC"/>
    <w:rsid w:val="00103B78"/>
    <w:rsid w:val="001041D7"/>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35F"/>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26AA"/>
    <w:rsid w:val="001B53A0"/>
    <w:rsid w:val="001B57F2"/>
    <w:rsid w:val="001B5F70"/>
    <w:rsid w:val="001B6899"/>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48E3"/>
    <w:rsid w:val="001D64F6"/>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273F"/>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523A"/>
    <w:rsid w:val="0027645C"/>
    <w:rsid w:val="00277D3D"/>
    <w:rsid w:val="00280260"/>
    <w:rsid w:val="002802AC"/>
    <w:rsid w:val="00281389"/>
    <w:rsid w:val="002823A0"/>
    <w:rsid w:val="0028429B"/>
    <w:rsid w:val="00286BCA"/>
    <w:rsid w:val="0028727E"/>
    <w:rsid w:val="0029059C"/>
    <w:rsid w:val="002920F5"/>
    <w:rsid w:val="00292CBE"/>
    <w:rsid w:val="00293006"/>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6D9"/>
    <w:rsid w:val="002F6F9C"/>
    <w:rsid w:val="002F768F"/>
    <w:rsid w:val="002F7E3E"/>
    <w:rsid w:val="00300E89"/>
    <w:rsid w:val="00300FA7"/>
    <w:rsid w:val="0030150B"/>
    <w:rsid w:val="0030255D"/>
    <w:rsid w:val="00302998"/>
    <w:rsid w:val="0030302B"/>
    <w:rsid w:val="00303717"/>
    <w:rsid w:val="00303C72"/>
    <w:rsid w:val="00305279"/>
    <w:rsid w:val="003071F9"/>
    <w:rsid w:val="00307227"/>
    <w:rsid w:val="00307E34"/>
    <w:rsid w:val="003102A6"/>
    <w:rsid w:val="0031056C"/>
    <w:rsid w:val="003105D0"/>
    <w:rsid w:val="00310962"/>
    <w:rsid w:val="003116A6"/>
    <w:rsid w:val="003118CB"/>
    <w:rsid w:val="003122CE"/>
    <w:rsid w:val="00312FD5"/>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8AE"/>
    <w:rsid w:val="00461B98"/>
    <w:rsid w:val="00463308"/>
    <w:rsid w:val="00464131"/>
    <w:rsid w:val="004655C4"/>
    <w:rsid w:val="0046566E"/>
    <w:rsid w:val="004658E6"/>
    <w:rsid w:val="00466B5A"/>
    <w:rsid w:val="00466C21"/>
    <w:rsid w:val="0046701A"/>
    <w:rsid w:val="004677E6"/>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118"/>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888"/>
    <w:rsid w:val="00530E3B"/>
    <w:rsid w:val="00531016"/>
    <w:rsid w:val="005311FA"/>
    <w:rsid w:val="00531C72"/>
    <w:rsid w:val="00532551"/>
    <w:rsid w:val="0053513D"/>
    <w:rsid w:val="00540029"/>
    <w:rsid w:val="00540F3C"/>
    <w:rsid w:val="005419B4"/>
    <w:rsid w:val="00542B3A"/>
    <w:rsid w:val="00542CE7"/>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6EF"/>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3B4"/>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27F"/>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33F"/>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584"/>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CB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129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5B4"/>
    <w:rsid w:val="007F4937"/>
    <w:rsid w:val="007F4BCC"/>
    <w:rsid w:val="007F5F5B"/>
    <w:rsid w:val="007F6CB3"/>
    <w:rsid w:val="007F7690"/>
    <w:rsid w:val="00800647"/>
    <w:rsid w:val="008006A4"/>
    <w:rsid w:val="00801802"/>
    <w:rsid w:val="00804680"/>
    <w:rsid w:val="008053A5"/>
    <w:rsid w:val="0080574F"/>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35F"/>
    <w:rsid w:val="00856E44"/>
    <w:rsid w:val="00857422"/>
    <w:rsid w:val="008601A5"/>
    <w:rsid w:val="008615F9"/>
    <w:rsid w:val="00862B5A"/>
    <w:rsid w:val="00862DB1"/>
    <w:rsid w:val="008637BA"/>
    <w:rsid w:val="00864B22"/>
    <w:rsid w:val="00866DE8"/>
    <w:rsid w:val="00866F1B"/>
    <w:rsid w:val="00867D0D"/>
    <w:rsid w:val="00870813"/>
    <w:rsid w:val="00870C2F"/>
    <w:rsid w:val="00870D08"/>
    <w:rsid w:val="0087111F"/>
    <w:rsid w:val="008723CA"/>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026"/>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26B"/>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640F"/>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2CB5"/>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B77E1"/>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798"/>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1F04"/>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1C9"/>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DC5"/>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EDB"/>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CD6"/>
    <w:rsid w:val="00E12D1C"/>
    <w:rsid w:val="00E140CC"/>
    <w:rsid w:val="00E15453"/>
    <w:rsid w:val="00E15875"/>
    <w:rsid w:val="00E15B5E"/>
    <w:rsid w:val="00E1688C"/>
    <w:rsid w:val="00E16A8F"/>
    <w:rsid w:val="00E16EE5"/>
    <w:rsid w:val="00E2104E"/>
    <w:rsid w:val="00E21490"/>
    <w:rsid w:val="00E229C8"/>
    <w:rsid w:val="00E239DF"/>
    <w:rsid w:val="00E25E9A"/>
    <w:rsid w:val="00E26DF5"/>
    <w:rsid w:val="00E276BA"/>
    <w:rsid w:val="00E30BDE"/>
    <w:rsid w:val="00E30E9E"/>
    <w:rsid w:val="00E3130C"/>
    <w:rsid w:val="00E31ED5"/>
    <w:rsid w:val="00E32A4E"/>
    <w:rsid w:val="00E32DDF"/>
    <w:rsid w:val="00E336A7"/>
    <w:rsid w:val="00E3446C"/>
    <w:rsid w:val="00E3447E"/>
    <w:rsid w:val="00E348A7"/>
    <w:rsid w:val="00E349A0"/>
    <w:rsid w:val="00E34C57"/>
    <w:rsid w:val="00E34CE5"/>
    <w:rsid w:val="00E37DA6"/>
    <w:rsid w:val="00E4023F"/>
    <w:rsid w:val="00E41012"/>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3659"/>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A59"/>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2F4"/>
    <w:rsid w:val="00FC57ED"/>
    <w:rsid w:val="00FC5DF8"/>
    <w:rsid w:val="00FC60AD"/>
    <w:rsid w:val="00FC7E40"/>
    <w:rsid w:val="00FD0568"/>
    <w:rsid w:val="00FD09AE"/>
    <w:rsid w:val="00FD0F3D"/>
    <w:rsid w:val="00FD1C55"/>
    <w:rsid w:val="00FD2612"/>
    <w:rsid w:val="00FD2EDF"/>
    <w:rsid w:val="00FD323A"/>
    <w:rsid w:val="00FD37D4"/>
    <w:rsid w:val="00FD42D6"/>
    <w:rsid w:val="00FD67EC"/>
    <w:rsid w:val="00FD749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uiPriority w:val="99"/>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3870830">
      <w:bodyDiv w:val="1"/>
      <w:marLeft w:val="0"/>
      <w:marRight w:val="0"/>
      <w:marTop w:val="0"/>
      <w:marBottom w:val="0"/>
      <w:divBdr>
        <w:top w:val="none" w:sz="0" w:space="0" w:color="auto"/>
        <w:left w:val="none" w:sz="0" w:space="0" w:color="auto"/>
        <w:bottom w:val="none" w:sz="0" w:space="0" w:color="auto"/>
        <w:right w:val="none" w:sz="0" w:space="0" w:color="auto"/>
      </w:divBdr>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2864798">
      <w:bodyDiv w:val="1"/>
      <w:marLeft w:val="0"/>
      <w:marRight w:val="0"/>
      <w:marTop w:val="0"/>
      <w:marBottom w:val="0"/>
      <w:divBdr>
        <w:top w:val="none" w:sz="0" w:space="0" w:color="auto"/>
        <w:left w:val="none" w:sz="0" w:space="0" w:color="auto"/>
        <w:bottom w:val="none" w:sz="0" w:space="0" w:color="auto"/>
        <w:right w:val="none" w:sz="0" w:space="0" w:color="auto"/>
      </w:divBdr>
    </w:div>
    <w:div w:id="54703537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4870958">
      <w:bodyDiv w:val="1"/>
      <w:marLeft w:val="0"/>
      <w:marRight w:val="0"/>
      <w:marTop w:val="0"/>
      <w:marBottom w:val="0"/>
      <w:divBdr>
        <w:top w:val="none" w:sz="0" w:space="0" w:color="auto"/>
        <w:left w:val="none" w:sz="0" w:space="0" w:color="auto"/>
        <w:bottom w:val="none" w:sz="0" w:space="0" w:color="auto"/>
        <w:right w:val="none" w:sz="0" w:space="0" w:color="auto"/>
      </w:divBdr>
      <w:divsChild>
        <w:div w:id="1793591109">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158130">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37402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6466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873816.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7381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23CF-4302-4E9E-8E7A-3B77BF4F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2019-12-19T19:17:00Z</cp:lastPrinted>
  <dcterms:created xsi:type="dcterms:W3CDTF">2020-03-26T23:19:00Z</dcterms:created>
  <dcterms:modified xsi:type="dcterms:W3CDTF">2020-09-11T00:02:00Z</dcterms:modified>
</cp:coreProperties>
</file>