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DD110" w14:textId="77777777" w:rsidR="00E11EFA" w:rsidRPr="00A21CCA" w:rsidRDefault="00E11EFA"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5ACA1AF8" w14:textId="6229E4D3" w:rsidR="00E15E85" w:rsidRPr="00A21CCA"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A21CC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217FB">
        <w:rPr>
          <w:rFonts w:ascii="Palatino Linotype" w:eastAsia="Times New Roman" w:hAnsi="Palatino Linotype" w:cs="Arial"/>
          <w:color w:val="000000"/>
          <w:sz w:val="24"/>
          <w:szCs w:val="24"/>
          <w:lang w:eastAsia="es-MX"/>
        </w:rPr>
        <w:t>veinticinco de noviembre</w:t>
      </w:r>
      <w:r w:rsidR="00455E36" w:rsidRPr="00A21CCA">
        <w:rPr>
          <w:rFonts w:ascii="Palatino Linotype" w:eastAsia="Times New Roman" w:hAnsi="Palatino Linotype" w:cs="Arial"/>
          <w:color w:val="000000"/>
          <w:sz w:val="24"/>
          <w:szCs w:val="24"/>
          <w:lang w:eastAsia="es-MX"/>
        </w:rPr>
        <w:t xml:space="preserve"> de dos mil veinte</w:t>
      </w:r>
      <w:r w:rsidRPr="00A21CCA">
        <w:rPr>
          <w:rFonts w:ascii="Palatino Linotype" w:eastAsia="Times New Roman" w:hAnsi="Palatino Linotype" w:cs="Arial"/>
          <w:color w:val="000000"/>
          <w:sz w:val="24"/>
          <w:szCs w:val="24"/>
          <w:lang w:eastAsia="es-MX"/>
        </w:rPr>
        <w:t>.</w:t>
      </w:r>
    </w:p>
    <w:p w14:paraId="167972DD" w14:textId="77777777" w:rsidR="00152B26" w:rsidRPr="00A21CCA"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A21CCA">
        <w:rPr>
          <w:rFonts w:ascii="Palatino Linotype" w:eastAsia="Times New Roman" w:hAnsi="Palatino Linotype" w:cs="Arial"/>
          <w:color w:val="000000"/>
          <w:sz w:val="24"/>
          <w:szCs w:val="24"/>
          <w:lang w:eastAsia="es-MX"/>
        </w:rPr>
        <w:t xml:space="preserve"> </w:t>
      </w:r>
    </w:p>
    <w:p w14:paraId="4C3848CC" w14:textId="06E8DE71" w:rsidR="00E87E34" w:rsidRPr="00A21CCA" w:rsidRDefault="00E15E85" w:rsidP="00E15E85">
      <w:pPr>
        <w:tabs>
          <w:tab w:val="left" w:pos="1701"/>
        </w:tabs>
        <w:spacing w:before="240" w:line="360" w:lineRule="auto"/>
        <w:jc w:val="both"/>
        <w:rPr>
          <w:rFonts w:ascii="Palatino Linotype" w:hAnsi="Palatino Linotype" w:cs="Arial"/>
          <w:b/>
          <w:bCs/>
          <w:sz w:val="24"/>
          <w:lang w:eastAsia="es-MX"/>
        </w:rPr>
      </w:pPr>
      <w:r w:rsidRPr="00A21CCA">
        <w:rPr>
          <w:rFonts w:ascii="Palatino Linotype" w:hAnsi="Palatino Linotype" w:cs="Arial"/>
          <w:b/>
          <w:sz w:val="24"/>
        </w:rPr>
        <w:t>VISTO</w:t>
      </w:r>
      <w:r w:rsidRPr="00A21CCA">
        <w:rPr>
          <w:rFonts w:ascii="Palatino Linotype" w:hAnsi="Palatino Linotype" w:cs="Arial"/>
          <w:sz w:val="24"/>
        </w:rPr>
        <w:t xml:space="preserve"> el expediente electrónico formado con motivo del recurso de revisión número </w:t>
      </w:r>
      <w:r w:rsidR="006221EC" w:rsidRPr="00A21CCA">
        <w:rPr>
          <w:rFonts w:ascii="Palatino Linotype" w:hAnsi="Palatino Linotype" w:cs="Arial"/>
          <w:b/>
          <w:bCs/>
          <w:sz w:val="24"/>
          <w:lang w:eastAsia="es-MX"/>
        </w:rPr>
        <w:t>0</w:t>
      </w:r>
      <w:r w:rsidR="00371262" w:rsidRPr="00A21CCA">
        <w:rPr>
          <w:rFonts w:ascii="Palatino Linotype" w:hAnsi="Palatino Linotype" w:cs="Arial"/>
          <w:b/>
          <w:bCs/>
          <w:sz w:val="24"/>
          <w:lang w:eastAsia="es-MX"/>
        </w:rPr>
        <w:t>4015</w:t>
      </w:r>
      <w:r w:rsidR="0037311B" w:rsidRPr="00A21CCA">
        <w:rPr>
          <w:rFonts w:ascii="Palatino Linotype" w:hAnsi="Palatino Linotype" w:cs="Arial"/>
          <w:b/>
          <w:bCs/>
          <w:sz w:val="24"/>
          <w:lang w:eastAsia="es-MX"/>
        </w:rPr>
        <w:t>/INFOEM/IP/RR/20</w:t>
      </w:r>
      <w:r w:rsidR="006221EC" w:rsidRPr="00A21CCA">
        <w:rPr>
          <w:rFonts w:ascii="Palatino Linotype" w:hAnsi="Palatino Linotype" w:cs="Arial"/>
          <w:b/>
          <w:bCs/>
          <w:sz w:val="24"/>
          <w:lang w:eastAsia="es-MX"/>
        </w:rPr>
        <w:t>20</w:t>
      </w:r>
      <w:r w:rsidRPr="00A21CCA">
        <w:rPr>
          <w:rFonts w:ascii="Palatino Linotype" w:hAnsi="Palatino Linotype" w:cs="Arial"/>
          <w:sz w:val="24"/>
        </w:rPr>
        <w:t xml:space="preserve">, </w:t>
      </w:r>
      <w:r w:rsidR="0037311B" w:rsidRPr="00A21CCA">
        <w:rPr>
          <w:rFonts w:ascii="Palatino Linotype" w:hAnsi="Palatino Linotype" w:cs="Arial"/>
          <w:sz w:val="24"/>
        </w:rPr>
        <w:t>por</w:t>
      </w:r>
      <w:r w:rsidR="009449CE" w:rsidRPr="00A21CCA">
        <w:rPr>
          <w:rFonts w:ascii="Palatino Linotype" w:hAnsi="Palatino Linotype" w:cs="Arial"/>
          <w:b/>
          <w:sz w:val="24"/>
        </w:rPr>
        <w:t xml:space="preserve"> </w:t>
      </w:r>
      <w:r w:rsidR="00371262" w:rsidRPr="00A21CCA">
        <w:rPr>
          <w:rFonts w:ascii="Palatino Linotype" w:hAnsi="Palatino Linotype" w:cs="Arial"/>
          <w:b/>
          <w:sz w:val="24"/>
        </w:rPr>
        <w:t>la</w:t>
      </w:r>
      <w:r w:rsidR="009449CE" w:rsidRPr="00A21CCA">
        <w:rPr>
          <w:rFonts w:ascii="Palatino Linotype" w:hAnsi="Palatino Linotype" w:cs="Arial"/>
          <w:b/>
          <w:sz w:val="24"/>
        </w:rPr>
        <w:t xml:space="preserve"> C. </w:t>
      </w:r>
      <w:proofErr w:type="spellStart"/>
      <w:r w:rsidR="004E3365">
        <w:rPr>
          <w:rFonts w:ascii="Palatino Linotype" w:hAnsi="Palatino Linotype" w:cs="Arial"/>
          <w:b/>
          <w:sz w:val="24"/>
        </w:rPr>
        <w:t>xxxxxxxxxxxxxxxxxxxxxxxxx</w:t>
      </w:r>
      <w:proofErr w:type="spellEnd"/>
      <w:r w:rsidR="00371262" w:rsidRPr="00A21CCA">
        <w:rPr>
          <w:rFonts w:ascii="Palatino Linotype" w:hAnsi="Palatino Linotype" w:cs="Arial"/>
          <w:b/>
          <w:sz w:val="24"/>
        </w:rPr>
        <w:t xml:space="preserve">, </w:t>
      </w:r>
      <w:r w:rsidR="009449CE" w:rsidRPr="00A21CCA">
        <w:rPr>
          <w:rFonts w:ascii="Palatino Linotype" w:hAnsi="Palatino Linotype" w:cs="Arial"/>
          <w:sz w:val="24"/>
        </w:rPr>
        <w:t xml:space="preserve">a quien en lo sucesivo se le </w:t>
      </w:r>
      <w:r w:rsidR="008F1DFD" w:rsidRPr="00A21CCA">
        <w:rPr>
          <w:rFonts w:ascii="Palatino Linotype" w:hAnsi="Palatino Linotype" w:cs="Arial"/>
          <w:sz w:val="24"/>
        </w:rPr>
        <w:t>denominara</w:t>
      </w:r>
      <w:r w:rsidR="008F1DFD" w:rsidRPr="00A21CCA">
        <w:rPr>
          <w:rFonts w:ascii="Palatino Linotype" w:hAnsi="Palatino Linotype" w:cs="Arial"/>
          <w:b/>
          <w:sz w:val="24"/>
        </w:rPr>
        <w:t xml:space="preserve"> </w:t>
      </w:r>
      <w:r w:rsidR="00A0256B" w:rsidRPr="00A21CCA">
        <w:rPr>
          <w:rFonts w:ascii="Palatino Linotype" w:hAnsi="Palatino Linotype" w:cs="Arial"/>
          <w:b/>
          <w:sz w:val="24"/>
        </w:rPr>
        <w:t>la parte recurrente</w:t>
      </w:r>
      <w:r w:rsidR="00E221C1" w:rsidRPr="00A21CCA">
        <w:rPr>
          <w:rFonts w:ascii="Palatino Linotype" w:hAnsi="Palatino Linotype" w:cs="Arial"/>
          <w:sz w:val="24"/>
        </w:rPr>
        <w:t xml:space="preserve">, en contra </w:t>
      </w:r>
      <w:r w:rsidR="00E372DA" w:rsidRPr="00A21CCA">
        <w:rPr>
          <w:rFonts w:ascii="Palatino Linotype" w:hAnsi="Palatino Linotype" w:cs="Arial"/>
          <w:sz w:val="24"/>
        </w:rPr>
        <w:t>de</w:t>
      </w:r>
      <w:r w:rsidR="00E221C1" w:rsidRPr="00A21CCA">
        <w:rPr>
          <w:rFonts w:ascii="Palatino Linotype" w:hAnsi="Palatino Linotype" w:cs="Arial"/>
          <w:sz w:val="24"/>
        </w:rPr>
        <w:t xml:space="preserve"> la</w:t>
      </w:r>
      <w:r w:rsidR="00BA65E0" w:rsidRPr="00A21CCA">
        <w:rPr>
          <w:rFonts w:ascii="Palatino Linotype" w:hAnsi="Palatino Linotype" w:cs="Arial"/>
          <w:sz w:val="24"/>
        </w:rPr>
        <w:t xml:space="preserve"> </w:t>
      </w:r>
      <w:r w:rsidRPr="00A21CCA">
        <w:rPr>
          <w:rFonts w:ascii="Palatino Linotype" w:hAnsi="Palatino Linotype" w:cs="Arial"/>
          <w:sz w:val="24"/>
        </w:rPr>
        <w:t xml:space="preserve">respuesta </w:t>
      </w:r>
      <w:r w:rsidR="003470B1" w:rsidRPr="00A21CCA">
        <w:rPr>
          <w:rFonts w:ascii="Palatino Linotype" w:hAnsi="Palatino Linotype" w:cs="Arial"/>
          <w:sz w:val="24"/>
        </w:rPr>
        <w:t>d</w:t>
      </w:r>
      <w:r w:rsidR="00E372DA" w:rsidRPr="00A21CCA">
        <w:rPr>
          <w:rFonts w:ascii="Palatino Linotype" w:hAnsi="Palatino Linotype" w:cs="Arial"/>
          <w:sz w:val="24"/>
          <w:szCs w:val="24"/>
        </w:rPr>
        <w:t>e</w:t>
      </w:r>
      <w:r w:rsidR="00BA65E0" w:rsidRPr="00A21CCA">
        <w:rPr>
          <w:rFonts w:ascii="Palatino Linotype" w:hAnsi="Palatino Linotype" w:cs="Arial"/>
          <w:sz w:val="24"/>
          <w:szCs w:val="24"/>
        </w:rPr>
        <w:t>l</w:t>
      </w:r>
      <w:r w:rsidRPr="00A21CCA">
        <w:rPr>
          <w:rFonts w:ascii="Palatino Linotype" w:hAnsi="Palatino Linotype" w:cs="Arial"/>
          <w:sz w:val="24"/>
          <w:szCs w:val="24"/>
        </w:rPr>
        <w:t xml:space="preserve"> </w:t>
      </w:r>
      <w:r w:rsidR="00371262" w:rsidRPr="00A21CCA">
        <w:rPr>
          <w:rFonts w:ascii="Palatino Linotype" w:hAnsi="Palatino Linotype" w:cs="Arial"/>
          <w:b/>
          <w:sz w:val="24"/>
          <w:szCs w:val="24"/>
        </w:rPr>
        <w:t>Ayuntamiento de Zinacantepec</w:t>
      </w:r>
      <w:r w:rsidRPr="00A21CCA">
        <w:rPr>
          <w:rFonts w:ascii="Palatino Linotype" w:hAnsi="Palatino Linotype" w:cs="Arial"/>
          <w:sz w:val="28"/>
          <w:szCs w:val="24"/>
        </w:rPr>
        <w:t xml:space="preserve">, </w:t>
      </w:r>
      <w:r w:rsidRPr="00A21CCA">
        <w:rPr>
          <w:rFonts w:ascii="Palatino Linotype" w:hAnsi="Palatino Linotype" w:cs="Arial"/>
          <w:sz w:val="24"/>
          <w:szCs w:val="24"/>
        </w:rPr>
        <w:t>en lo subsecuente</w:t>
      </w:r>
      <w:r w:rsidRPr="00A21CCA">
        <w:rPr>
          <w:rFonts w:ascii="Palatino Linotype" w:hAnsi="Palatino Linotype" w:cs="Arial"/>
          <w:b/>
          <w:sz w:val="24"/>
          <w:szCs w:val="24"/>
        </w:rPr>
        <w:t xml:space="preserve"> El Sujeto Obligado, </w:t>
      </w:r>
      <w:r w:rsidRPr="00A21CCA">
        <w:rPr>
          <w:rFonts w:ascii="Palatino Linotype" w:hAnsi="Palatino Linotype" w:cs="Arial"/>
          <w:sz w:val="24"/>
          <w:szCs w:val="24"/>
        </w:rPr>
        <w:t>se procede a</w:t>
      </w:r>
      <w:r w:rsidRPr="00A21CCA">
        <w:rPr>
          <w:rFonts w:ascii="Palatino Linotype" w:hAnsi="Palatino Linotype" w:cs="Arial"/>
          <w:sz w:val="24"/>
        </w:rPr>
        <w:t xml:space="preserve"> dictar la presente resolución.</w:t>
      </w:r>
    </w:p>
    <w:p w14:paraId="0B7368F5" w14:textId="77777777" w:rsidR="00E15E85" w:rsidRPr="00A21CCA" w:rsidRDefault="00E15E85" w:rsidP="00E15E85">
      <w:pPr>
        <w:spacing w:before="240" w:after="240" w:line="360" w:lineRule="auto"/>
        <w:jc w:val="center"/>
        <w:rPr>
          <w:rFonts w:ascii="Palatino Linotype" w:hAnsi="Palatino Linotype"/>
          <w:b/>
          <w:sz w:val="28"/>
        </w:rPr>
      </w:pPr>
      <w:r w:rsidRPr="00A21CCA">
        <w:rPr>
          <w:rFonts w:ascii="Palatino Linotype" w:hAnsi="Palatino Linotype"/>
          <w:b/>
          <w:sz w:val="28"/>
        </w:rPr>
        <w:t>A N T E C E D E N T E S   D E L   A S U N T O</w:t>
      </w:r>
    </w:p>
    <w:p w14:paraId="658E41B0" w14:textId="77777777" w:rsidR="00E15E85" w:rsidRPr="00A21CCA" w:rsidRDefault="00E15E85" w:rsidP="00E15E85">
      <w:pPr>
        <w:spacing w:before="240" w:after="240" w:line="360" w:lineRule="auto"/>
        <w:jc w:val="both"/>
        <w:rPr>
          <w:rFonts w:ascii="Palatino Linotype" w:hAnsi="Palatino Linotype"/>
        </w:rPr>
      </w:pPr>
      <w:r w:rsidRPr="00A21CCA">
        <w:rPr>
          <w:rFonts w:ascii="Palatino Linotype" w:hAnsi="Palatino Linotype" w:cs="Arial"/>
          <w:b/>
          <w:sz w:val="28"/>
        </w:rPr>
        <w:t>PRIMERO.</w:t>
      </w:r>
      <w:r w:rsidRPr="00A21CCA">
        <w:rPr>
          <w:rFonts w:ascii="Palatino Linotype" w:hAnsi="Palatino Linotype" w:cs="Arial"/>
        </w:rPr>
        <w:t xml:space="preserve"> </w:t>
      </w:r>
      <w:r w:rsidRPr="00A21CCA">
        <w:rPr>
          <w:rFonts w:ascii="Palatino Linotype" w:hAnsi="Palatino Linotype"/>
          <w:b/>
          <w:sz w:val="28"/>
          <w:szCs w:val="28"/>
        </w:rPr>
        <w:t>De la Solicitud de Información.</w:t>
      </w:r>
    </w:p>
    <w:p w14:paraId="38576CC2" w14:textId="10588813" w:rsidR="00371262" w:rsidRPr="00A21CCA" w:rsidRDefault="00371262" w:rsidP="00371262">
      <w:pPr>
        <w:spacing w:before="240" w:line="360" w:lineRule="auto"/>
        <w:jc w:val="both"/>
        <w:rPr>
          <w:rFonts w:ascii="Palatino Linotype" w:hAnsi="Palatino Linotype" w:cs="Arial"/>
          <w:sz w:val="24"/>
        </w:rPr>
      </w:pPr>
      <w:r w:rsidRPr="00A21CCA">
        <w:rPr>
          <w:rFonts w:ascii="Palatino Linotype" w:hAnsi="Palatino Linotype" w:cs="Arial"/>
          <w:sz w:val="24"/>
        </w:rPr>
        <w:t xml:space="preserve">Con fecha dos de julio de dos mil veinte, </w:t>
      </w:r>
      <w:r w:rsidRPr="00A21CCA">
        <w:rPr>
          <w:rFonts w:ascii="Palatino Linotype" w:hAnsi="Palatino Linotype" w:cs="Arial"/>
          <w:b/>
          <w:sz w:val="24"/>
        </w:rPr>
        <w:t>la parte recurrente</w:t>
      </w:r>
      <w:r w:rsidRPr="00A21CCA">
        <w:rPr>
          <w:rFonts w:ascii="Palatino Linotype" w:hAnsi="Palatino Linotype" w:cs="Arial"/>
          <w:sz w:val="24"/>
        </w:rPr>
        <w:t>, presentó a través del Sistema de Acceso a la Información Mexiquense (</w:t>
      </w:r>
      <w:r w:rsidRPr="00A21CCA">
        <w:rPr>
          <w:rFonts w:ascii="Palatino Linotype" w:hAnsi="Palatino Linotype" w:cs="Arial"/>
          <w:b/>
          <w:sz w:val="24"/>
        </w:rPr>
        <w:t>SAIMEX)</w:t>
      </w:r>
      <w:r w:rsidRPr="00A21CCA">
        <w:rPr>
          <w:rFonts w:ascii="Palatino Linotype" w:hAnsi="Palatino Linotype" w:cs="Arial"/>
          <w:sz w:val="24"/>
        </w:rPr>
        <w:t xml:space="preserve"> ante </w:t>
      </w:r>
      <w:r w:rsidRPr="00A21CCA">
        <w:rPr>
          <w:rFonts w:ascii="Palatino Linotype" w:hAnsi="Palatino Linotype" w:cs="Arial"/>
          <w:b/>
          <w:sz w:val="24"/>
        </w:rPr>
        <w:t>El Sujeto Obligado</w:t>
      </w:r>
      <w:r w:rsidRPr="00A21CCA">
        <w:rPr>
          <w:rFonts w:ascii="Palatino Linotype" w:hAnsi="Palatino Linotype" w:cs="Arial"/>
          <w:sz w:val="24"/>
        </w:rPr>
        <w:t>, solicitud de acceso a la información pública, registrada bajo el número de expediente</w:t>
      </w:r>
      <w:r w:rsidRPr="00A21CCA">
        <w:rPr>
          <w:rFonts w:ascii="Palatino Linotype" w:hAnsi="Palatino Linotype" w:cs="Arial"/>
          <w:b/>
          <w:sz w:val="24"/>
        </w:rPr>
        <w:t xml:space="preserve"> 00104/ZINACANT/IP/2020</w:t>
      </w:r>
      <w:r w:rsidRPr="00A21CCA">
        <w:rPr>
          <w:rFonts w:ascii="Palatino Linotype" w:hAnsi="Palatino Linotype" w:cs="Arial"/>
          <w:b/>
          <w:sz w:val="24"/>
          <w:lang w:eastAsia="es-MX"/>
        </w:rPr>
        <w:t xml:space="preserve">, </w:t>
      </w:r>
      <w:r w:rsidRPr="00A21CCA">
        <w:rPr>
          <w:rFonts w:ascii="Palatino Linotype" w:hAnsi="Palatino Linotype" w:cs="Arial"/>
          <w:sz w:val="24"/>
        </w:rPr>
        <w:t>mediante la cual solicitó información en el tenor siguiente:</w:t>
      </w:r>
    </w:p>
    <w:p w14:paraId="1059F642" w14:textId="0DC2F81A" w:rsidR="00E15E85" w:rsidRPr="00A21CCA" w:rsidRDefault="00371262" w:rsidP="00371262">
      <w:pPr>
        <w:ind w:left="851" w:right="850"/>
        <w:jc w:val="both"/>
        <w:rPr>
          <w:rFonts w:ascii="Palatino Linotype" w:eastAsia="Times New Roman" w:hAnsi="Palatino Linotype" w:cs="Times New Roman"/>
          <w:i/>
          <w:lang w:eastAsia="es-ES"/>
        </w:rPr>
      </w:pPr>
      <w:r w:rsidRPr="00A21CCA">
        <w:rPr>
          <w:rFonts w:ascii="Palatino Linotype" w:eastAsia="Times New Roman" w:hAnsi="Palatino Linotype" w:cs="Times New Roman"/>
          <w:i/>
          <w:lang w:eastAsia="es-ES"/>
        </w:rPr>
        <w:t xml:space="preserve"> </w:t>
      </w:r>
      <w:r w:rsidR="00E15E85" w:rsidRPr="00A21CCA">
        <w:rPr>
          <w:rFonts w:ascii="Palatino Linotype" w:eastAsia="Times New Roman" w:hAnsi="Palatino Linotype" w:cs="Times New Roman"/>
          <w:i/>
          <w:lang w:eastAsia="es-ES"/>
        </w:rPr>
        <w:t>“</w:t>
      </w:r>
      <w:r w:rsidRPr="00A21CCA">
        <w:rPr>
          <w:rFonts w:ascii="Palatino Linotype" w:eastAsia="Times New Roman" w:hAnsi="Palatino Linotype" w:cs="Times New Roman"/>
          <w:i/>
          <w:lang w:eastAsia="es-ES"/>
        </w:rPr>
        <w:t xml:space="preserve">Con el propósito de conocer de todas las altas que se hayan dado en la presente administración y que hayan cumplido estas con todos los requisitos de Ley para su incorporación a los servidores públicos solicito del primero de enero del 2019 a la fecha lo siguiente: 1. Todos los Formatos Únicos de Personal (FUP) o contratos de </w:t>
      </w:r>
      <w:bookmarkStart w:id="0" w:name="_GoBack"/>
      <w:bookmarkEnd w:id="0"/>
      <w:r w:rsidRPr="00A21CCA">
        <w:rPr>
          <w:rFonts w:ascii="Palatino Linotype" w:eastAsia="Times New Roman" w:hAnsi="Palatino Linotype" w:cs="Times New Roman"/>
          <w:i/>
          <w:lang w:eastAsia="es-ES"/>
        </w:rPr>
        <w:t xml:space="preserve">los nuevos servidores públicos, o el documento que genere el municipio para la </w:t>
      </w:r>
      <w:r w:rsidRPr="00A21CCA">
        <w:rPr>
          <w:rFonts w:ascii="Palatino Linotype" w:eastAsia="Times New Roman" w:hAnsi="Palatino Linotype" w:cs="Times New Roman"/>
          <w:i/>
          <w:lang w:eastAsia="es-ES"/>
        </w:rPr>
        <w:lastRenderedPageBreak/>
        <w:t xml:space="preserve">contratación incluyendo los asimilables al salario. 2. La estructura orgánica autorizada por el Cabildo en donde se hayan autorizado todas las dependencias nuevas, Departamento, Direcciones de Área, Direcciones Generales, Coordinaciones y en general toda la nueva estructura, ya que no la encontramos en los acuerdos de Cabildo ni en los presupuestos de 2019 y 2020, como aclaración solo encontramos una estructura orgánica de la administración anterior pero con puestos diferentes a los que aparecen en sus nóminas y en menor cantidad de Unidades Administrativas. 3. De la administración anterior a la presente encontramos un incremento en plazas tanto de confianza como operativas por lo cual para cada una de estas plazas nuevas requerimos: 3.1 la autorización presupuestal de cada una de las plazas 3.2 las funciones de cada plaza 3.3 la justificación que se haya generado para su creación 3.4 la autorización de Cabildo para estas nuevas plazas 3.5 el proyecto y programa en el cual cumplirían sus funciones así como los indicadores para los mismos 3.6 el nombre y perfil de cada uno de los servidores públicos que ocuparon estas nuevas plazas con el propósito de evaluar si cumplían con los perfiles solicitados en estas nuevas plazas creadas, favor de incluir sus currículums, sus fichas profesionales u otras documentales que demuestren que cumplían con los perfiles, en especial encontramos gran cantidad de categorías denominadas Profesional C y Auxiliares Administrativos en nóminas que no se entregaron anteriormente y que las que tienen mayor incremento y que buscando los perfiles no se encontraron dentro de la información de la página web del Municipio, por ello solicitamos dicha información, ya que debió ser publicada en su momento 3.7 todas las vacantes que se dieron de plazas existentes de 2018, 2019, 2020 y cómo fueron cubiertas, incluyendo el nombre del actual servidor </w:t>
      </w:r>
      <w:proofErr w:type="spellStart"/>
      <w:r w:rsidRPr="00A21CCA">
        <w:rPr>
          <w:rFonts w:ascii="Palatino Linotype" w:eastAsia="Times New Roman" w:hAnsi="Palatino Linotype" w:cs="Times New Roman"/>
          <w:i/>
          <w:lang w:eastAsia="es-ES"/>
        </w:rPr>
        <w:t>publico</w:t>
      </w:r>
      <w:proofErr w:type="spellEnd"/>
      <w:r w:rsidRPr="00A21CCA">
        <w:rPr>
          <w:rFonts w:ascii="Palatino Linotype" w:eastAsia="Times New Roman" w:hAnsi="Palatino Linotype" w:cs="Times New Roman"/>
          <w:i/>
          <w:lang w:eastAsia="es-ES"/>
        </w:rPr>
        <w:t xml:space="preserve"> y cómo accedió al puesto, en el caso del personal operativo las evaluaciones y concursos de oposición y competencia y certificaciones aplicables a cada puesto; en el caso del personal de confianza que haya estado dentro de estas vacantes, el documento de asignación, la competencia laboral y el documento de designación y nombramiento que haya omitido el Cabildo a propuesta del Presidente Municipal 4. Todas las nóminas en versión digital de 2019 y 2020 que incluyan a todos los miembros del Ayuntamiento y personal de Confianza y Operativos ya que estos no aparecen en la página web del Municipio. 5. Los procedimientos o mecanismos para contratar al personal, su selección o similares tanto de carácter de confianza como operativo. En caso de no existir la documentación solicitada, favor de así mencionarlo en su respuesta, o si estos procedimientos no fueron hechos o no existen</w:t>
      </w:r>
      <w:r w:rsidR="002C7EFF" w:rsidRPr="00A21CCA">
        <w:rPr>
          <w:rFonts w:ascii="Palatino Linotype" w:eastAsia="Times New Roman" w:hAnsi="Palatino Linotype" w:cs="Times New Roman"/>
          <w:i/>
          <w:lang w:eastAsia="es-ES"/>
        </w:rPr>
        <w:t>.</w:t>
      </w:r>
      <w:r w:rsidR="00E15E85" w:rsidRPr="00A21CCA">
        <w:rPr>
          <w:rFonts w:ascii="Palatino Linotype" w:eastAsia="Times New Roman" w:hAnsi="Palatino Linotype" w:cs="Times New Roman"/>
          <w:i/>
          <w:lang w:eastAsia="es-ES"/>
        </w:rPr>
        <w:t>” [Sic]</w:t>
      </w:r>
    </w:p>
    <w:p w14:paraId="6648E929" w14:textId="2D16C95E" w:rsidR="00E15E85" w:rsidRPr="00A21CCA" w:rsidRDefault="00E15E85" w:rsidP="00E15E85">
      <w:pPr>
        <w:spacing w:before="240" w:line="240" w:lineRule="auto"/>
        <w:ind w:right="850"/>
        <w:jc w:val="both"/>
        <w:rPr>
          <w:rFonts w:ascii="Palatino Linotype" w:eastAsia="Times New Roman" w:hAnsi="Palatino Linotype" w:cs="Times New Roman"/>
          <w:sz w:val="24"/>
          <w:szCs w:val="24"/>
          <w:lang w:eastAsia="es-ES"/>
        </w:rPr>
      </w:pPr>
      <w:r w:rsidRPr="00A21CCA">
        <w:rPr>
          <w:rFonts w:ascii="Palatino Linotype" w:eastAsia="Times New Roman" w:hAnsi="Palatino Linotype" w:cs="Times New Roman"/>
          <w:sz w:val="24"/>
          <w:szCs w:val="24"/>
          <w:lang w:eastAsia="es-ES"/>
        </w:rPr>
        <w:t>Modalidad de entrega: a través del SAIMEX</w:t>
      </w:r>
      <w:r w:rsidR="00371262" w:rsidRPr="00A21CCA">
        <w:rPr>
          <w:rFonts w:ascii="Palatino Linotype" w:eastAsia="Times New Roman" w:hAnsi="Palatino Linotype" w:cs="Times New Roman"/>
          <w:sz w:val="24"/>
          <w:szCs w:val="24"/>
          <w:lang w:eastAsia="es-ES"/>
        </w:rPr>
        <w:t>.</w:t>
      </w:r>
    </w:p>
    <w:p w14:paraId="3C6C574E" w14:textId="235E1A2A" w:rsidR="00371262" w:rsidRPr="00A21CCA" w:rsidRDefault="00E15E85" w:rsidP="006C3577">
      <w:pPr>
        <w:spacing w:before="240" w:line="360" w:lineRule="auto"/>
        <w:jc w:val="both"/>
        <w:rPr>
          <w:rFonts w:ascii="Palatino Linotype" w:hAnsi="Palatino Linotype" w:cs="Arial"/>
          <w:b/>
          <w:sz w:val="28"/>
          <w:szCs w:val="20"/>
        </w:rPr>
      </w:pPr>
      <w:r w:rsidRPr="00A21CCA">
        <w:rPr>
          <w:rFonts w:ascii="Palatino Linotype" w:hAnsi="Palatino Linotype" w:cs="Arial"/>
          <w:b/>
          <w:sz w:val="28"/>
        </w:rPr>
        <w:lastRenderedPageBreak/>
        <w:t xml:space="preserve">SEGUNDO. </w:t>
      </w:r>
      <w:r w:rsidR="006C3577" w:rsidRPr="00A21CCA">
        <w:rPr>
          <w:rFonts w:ascii="Palatino Linotype" w:hAnsi="Palatino Linotype" w:cs="Arial"/>
          <w:b/>
          <w:sz w:val="28"/>
          <w:szCs w:val="20"/>
        </w:rPr>
        <w:t xml:space="preserve">De la </w:t>
      </w:r>
      <w:r w:rsidR="00371262" w:rsidRPr="00A21CCA">
        <w:rPr>
          <w:rFonts w:ascii="Palatino Linotype" w:hAnsi="Palatino Linotype" w:cs="Arial"/>
          <w:b/>
          <w:sz w:val="28"/>
          <w:szCs w:val="20"/>
        </w:rPr>
        <w:t xml:space="preserve">prórroga y </w:t>
      </w:r>
      <w:r w:rsidR="006C3577" w:rsidRPr="00A21CCA">
        <w:rPr>
          <w:rFonts w:ascii="Palatino Linotype" w:hAnsi="Palatino Linotype" w:cs="Arial"/>
          <w:b/>
          <w:sz w:val="28"/>
          <w:szCs w:val="20"/>
        </w:rPr>
        <w:t>respuesta del sujeto obligado.</w:t>
      </w:r>
    </w:p>
    <w:p w14:paraId="6AC8A093" w14:textId="71D0C49E" w:rsidR="00371262" w:rsidRPr="00A21CCA" w:rsidRDefault="006C3577" w:rsidP="006C3577">
      <w:pPr>
        <w:spacing w:before="240" w:line="360" w:lineRule="auto"/>
        <w:jc w:val="both"/>
        <w:rPr>
          <w:rFonts w:ascii="Palatino Linotype" w:hAnsi="Palatino Linotype" w:cs="Arial"/>
          <w:sz w:val="24"/>
        </w:rPr>
      </w:pPr>
      <w:r w:rsidRPr="00A21CCA">
        <w:rPr>
          <w:rFonts w:ascii="Palatino Linotype" w:hAnsi="Palatino Linotype" w:cs="Arial"/>
          <w:sz w:val="24"/>
        </w:rPr>
        <w:t xml:space="preserve">En el expediente electrónico </w:t>
      </w:r>
      <w:r w:rsidRPr="00A21CCA">
        <w:rPr>
          <w:rFonts w:ascii="Palatino Linotype" w:hAnsi="Palatino Linotype" w:cs="Arial"/>
          <w:b/>
          <w:sz w:val="24"/>
        </w:rPr>
        <w:t>SAIMEX</w:t>
      </w:r>
      <w:r w:rsidRPr="00A21CCA">
        <w:rPr>
          <w:rFonts w:ascii="Palatino Linotype" w:hAnsi="Palatino Linotype" w:cs="Arial"/>
          <w:sz w:val="24"/>
        </w:rPr>
        <w:t xml:space="preserve">, se aprecia que </w:t>
      </w:r>
      <w:r w:rsidR="00BF1B4D" w:rsidRPr="00A21CCA">
        <w:rPr>
          <w:rFonts w:ascii="Palatino Linotype" w:hAnsi="Palatino Linotype" w:cs="Arial"/>
          <w:sz w:val="24"/>
        </w:rPr>
        <w:t>e</w:t>
      </w:r>
      <w:r w:rsidRPr="00A21CCA">
        <w:rPr>
          <w:rFonts w:ascii="Palatino Linotype" w:hAnsi="Palatino Linotype" w:cs="Arial"/>
          <w:b/>
          <w:sz w:val="24"/>
        </w:rPr>
        <w:t>l</w:t>
      </w:r>
      <w:r w:rsidR="00BF1B4D" w:rsidRPr="00A21CCA">
        <w:rPr>
          <w:rFonts w:ascii="Palatino Linotype" w:hAnsi="Palatino Linotype" w:cs="Arial"/>
          <w:b/>
          <w:sz w:val="24"/>
        </w:rPr>
        <w:t xml:space="preserve"> s</w:t>
      </w:r>
      <w:r w:rsidRPr="00A21CCA">
        <w:rPr>
          <w:rFonts w:ascii="Palatino Linotype" w:hAnsi="Palatino Linotype" w:cs="Arial"/>
          <w:b/>
          <w:sz w:val="24"/>
        </w:rPr>
        <w:t xml:space="preserve">ujeto </w:t>
      </w:r>
      <w:r w:rsidR="00BF1B4D" w:rsidRPr="00A21CCA">
        <w:rPr>
          <w:rFonts w:ascii="Palatino Linotype" w:hAnsi="Palatino Linotype" w:cs="Arial"/>
          <w:b/>
          <w:sz w:val="24"/>
        </w:rPr>
        <w:t>o</w:t>
      </w:r>
      <w:r w:rsidRPr="00A21CCA">
        <w:rPr>
          <w:rFonts w:ascii="Palatino Linotype" w:hAnsi="Palatino Linotype" w:cs="Arial"/>
          <w:b/>
          <w:sz w:val="24"/>
        </w:rPr>
        <w:t>bligado</w:t>
      </w:r>
      <w:r w:rsidR="00371262" w:rsidRPr="00A21CCA">
        <w:rPr>
          <w:rFonts w:ascii="Palatino Linotype" w:hAnsi="Palatino Linotype" w:cs="Arial"/>
          <w:sz w:val="24"/>
        </w:rPr>
        <w:t xml:space="preserve"> solicito una prórroga</w:t>
      </w:r>
      <w:r w:rsidR="008E6414" w:rsidRPr="00A21CCA">
        <w:rPr>
          <w:rFonts w:ascii="Palatino Linotype" w:hAnsi="Palatino Linotype" w:cs="Arial"/>
          <w:sz w:val="24"/>
        </w:rPr>
        <w:t xml:space="preserve"> para dar respuesta a la solicitud de información en fecha veintiuno de agosto de dos mil veinte.</w:t>
      </w:r>
    </w:p>
    <w:p w14:paraId="0AD39615" w14:textId="77777777" w:rsidR="008E6414" w:rsidRPr="00A21CCA" w:rsidRDefault="008E6414" w:rsidP="008E6414">
      <w:pPr>
        <w:spacing w:before="240" w:line="360" w:lineRule="auto"/>
        <w:ind w:left="708"/>
        <w:jc w:val="both"/>
        <w:rPr>
          <w:rFonts w:ascii="Palatino Linotype" w:hAnsi="Palatino Linotype" w:cs="Arial"/>
          <w:i/>
          <w:iCs/>
          <w:sz w:val="24"/>
        </w:rPr>
      </w:pPr>
      <w:r w:rsidRPr="00A21CCA">
        <w:rPr>
          <w:rFonts w:ascii="Palatino Linotype" w:hAnsi="Palatino Linotype" w:cs="Arial"/>
          <w:i/>
          <w:iCs/>
          <w:sz w:val="24"/>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23169E9" w14:textId="77777777" w:rsidR="008E6414" w:rsidRPr="00A21CCA" w:rsidRDefault="008E6414" w:rsidP="008E6414">
      <w:pPr>
        <w:spacing w:before="240" w:line="360" w:lineRule="auto"/>
        <w:ind w:left="708"/>
        <w:jc w:val="both"/>
        <w:rPr>
          <w:rFonts w:ascii="Palatino Linotype" w:hAnsi="Palatino Linotype" w:cs="Arial"/>
          <w:i/>
          <w:iCs/>
          <w:sz w:val="24"/>
        </w:rPr>
      </w:pPr>
      <w:r w:rsidRPr="00A21CCA">
        <w:rPr>
          <w:rFonts w:ascii="Palatino Linotype" w:hAnsi="Palatino Linotype" w:cs="Arial"/>
          <w:i/>
          <w:iCs/>
          <w:sz w:val="24"/>
        </w:rPr>
        <w:t xml:space="preserve">Se aprobó la solicitud de </w:t>
      </w:r>
      <w:proofErr w:type="spellStart"/>
      <w:r w:rsidRPr="00A21CCA">
        <w:rPr>
          <w:rFonts w:ascii="Palatino Linotype" w:hAnsi="Palatino Linotype" w:cs="Arial"/>
          <w:i/>
          <w:iCs/>
          <w:sz w:val="24"/>
        </w:rPr>
        <w:t>prorroga</w:t>
      </w:r>
      <w:proofErr w:type="spellEnd"/>
      <w:r w:rsidRPr="00A21CCA">
        <w:rPr>
          <w:rFonts w:ascii="Palatino Linotype" w:hAnsi="Palatino Linotype" w:cs="Arial"/>
          <w:i/>
          <w:iCs/>
          <w:sz w:val="24"/>
        </w:rPr>
        <w:t>, atrás vez de la 6° sesión extraordinaria del comité de transparencia</w:t>
      </w:r>
    </w:p>
    <w:p w14:paraId="6CB8F804" w14:textId="77777777" w:rsidR="008E6414" w:rsidRPr="00A21CCA" w:rsidRDefault="008E6414" w:rsidP="008E6414">
      <w:pPr>
        <w:spacing w:before="240" w:line="360" w:lineRule="auto"/>
        <w:ind w:left="708"/>
        <w:jc w:val="both"/>
        <w:rPr>
          <w:rFonts w:ascii="Palatino Linotype" w:hAnsi="Palatino Linotype" w:cs="Arial"/>
          <w:i/>
          <w:iCs/>
          <w:sz w:val="24"/>
        </w:rPr>
      </w:pPr>
      <w:r w:rsidRPr="00A21CCA">
        <w:rPr>
          <w:rFonts w:ascii="Palatino Linotype" w:hAnsi="Palatino Linotype" w:cs="Arial"/>
          <w:i/>
          <w:iCs/>
          <w:sz w:val="24"/>
        </w:rPr>
        <w:t>P.L.E. GABRIELA BRIZZET BELLO ESPINOSA</w:t>
      </w:r>
    </w:p>
    <w:p w14:paraId="7B712663" w14:textId="0F0FB2B5" w:rsidR="00371262" w:rsidRPr="00A21CCA" w:rsidRDefault="008E6414" w:rsidP="008E6414">
      <w:pPr>
        <w:spacing w:before="240" w:line="360" w:lineRule="auto"/>
        <w:ind w:left="708"/>
        <w:jc w:val="both"/>
        <w:rPr>
          <w:rFonts w:ascii="Palatino Linotype" w:hAnsi="Palatino Linotype" w:cs="Arial"/>
          <w:i/>
          <w:iCs/>
          <w:sz w:val="24"/>
        </w:rPr>
      </w:pPr>
      <w:r w:rsidRPr="00A21CCA">
        <w:rPr>
          <w:rFonts w:ascii="Palatino Linotype" w:hAnsi="Palatino Linotype" w:cs="Arial"/>
          <w:i/>
          <w:iCs/>
          <w:sz w:val="24"/>
        </w:rPr>
        <w:t>Responsable de la Unidad de Transparencia</w:t>
      </w:r>
    </w:p>
    <w:p w14:paraId="092D119C" w14:textId="2E55EBD4" w:rsidR="006C3577" w:rsidRPr="00A21CCA" w:rsidRDefault="00840254" w:rsidP="006C3577">
      <w:pPr>
        <w:spacing w:before="240" w:line="360" w:lineRule="auto"/>
        <w:jc w:val="both"/>
        <w:rPr>
          <w:rFonts w:ascii="Palatino Linotype" w:hAnsi="Palatino Linotype" w:cs="Arial"/>
          <w:sz w:val="24"/>
        </w:rPr>
      </w:pPr>
      <w:r w:rsidRPr="00A21CCA">
        <w:rPr>
          <w:rFonts w:ascii="Palatino Linotype" w:hAnsi="Palatino Linotype" w:cs="Arial"/>
          <w:sz w:val="24"/>
        </w:rPr>
        <w:t xml:space="preserve">Asimismo, </w:t>
      </w:r>
      <w:r w:rsidR="00F7749A" w:rsidRPr="00A21CCA">
        <w:rPr>
          <w:rFonts w:ascii="Palatino Linotype" w:hAnsi="Palatino Linotype" w:cs="Arial"/>
          <w:sz w:val="24"/>
        </w:rPr>
        <w:t xml:space="preserve">el sujeto obligado </w:t>
      </w:r>
      <w:r w:rsidR="006C3577" w:rsidRPr="00A21CCA">
        <w:rPr>
          <w:rFonts w:ascii="Palatino Linotype" w:hAnsi="Palatino Linotype" w:cs="Arial"/>
          <w:sz w:val="24"/>
        </w:rPr>
        <w:t xml:space="preserve">dio respuesta a la solicitud de información en fecha </w:t>
      </w:r>
      <w:r w:rsidR="00F7749A" w:rsidRPr="00A21CCA">
        <w:rPr>
          <w:rFonts w:ascii="Palatino Linotype" w:hAnsi="Palatino Linotype" w:cs="Arial"/>
          <w:sz w:val="24"/>
        </w:rPr>
        <w:t>dos de septiembre</w:t>
      </w:r>
      <w:r w:rsidR="006B480B" w:rsidRPr="00A21CCA">
        <w:rPr>
          <w:rFonts w:ascii="Palatino Linotype" w:hAnsi="Palatino Linotype" w:cs="Arial"/>
          <w:sz w:val="24"/>
        </w:rPr>
        <w:t xml:space="preserve"> de </w:t>
      </w:r>
      <w:r w:rsidR="00BC47E9" w:rsidRPr="00A21CCA">
        <w:rPr>
          <w:rFonts w:ascii="Palatino Linotype" w:hAnsi="Palatino Linotype" w:cs="Arial"/>
          <w:sz w:val="24"/>
        </w:rPr>
        <w:t>dos mil veinte</w:t>
      </w:r>
      <w:r w:rsidR="006C3577" w:rsidRPr="00A21CCA">
        <w:rPr>
          <w:rFonts w:ascii="Palatino Linotype" w:hAnsi="Palatino Linotype" w:cs="Arial"/>
          <w:sz w:val="24"/>
        </w:rPr>
        <w:t xml:space="preserve"> </w:t>
      </w:r>
      <w:r w:rsidR="006B480B" w:rsidRPr="00A21CCA">
        <w:rPr>
          <w:rFonts w:ascii="Palatino Linotype" w:hAnsi="Palatino Linotype" w:cs="Arial"/>
          <w:sz w:val="24"/>
        </w:rPr>
        <w:t xml:space="preserve">adjuntando para tales efectos </w:t>
      </w:r>
      <w:r w:rsidR="004B32E5" w:rsidRPr="00A21CCA">
        <w:rPr>
          <w:rFonts w:ascii="Palatino Linotype" w:hAnsi="Palatino Linotype" w:cs="Arial"/>
          <w:sz w:val="24"/>
        </w:rPr>
        <w:t>cuatro</w:t>
      </w:r>
      <w:r w:rsidR="002C7EFF" w:rsidRPr="00A21CCA">
        <w:rPr>
          <w:rFonts w:ascii="Palatino Linotype" w:hAnsi="Palatino Linotype" w:cs="Arial"/>
          <w:sz w:val="24"/>
        </w:rPr>
        <w:t xml:space="preserve"> archivo</w:t>
      </w:r>
      <w:r w:rsidR="00F7749A" w:rsidRPr="00A21CCA">
        <w:rPr>
          <w:rFonts w:ascii="Palatino Linotype" w:hAnsi="Palatino Linotype" w:cs="Arial"/>
          <w:sz w:val="24"/>
        </w:rPr>
        <w:t>s</w:t>
      </w:r>
      <w:r w:rsidR="002C7EFF" w:rsidRPr="00A21CCA">
        <w:rPr>
          <w:rFonts w:ascii="Palatino Linotype" w:hAnsi="Palatino Linotype" w:cs="Arial"/>
          <w:sz w:val="24"/>
        </w:rPr>
        <w:t xml:space="preserve"> </w:t>
      </w:r>
      <w:r w:rsidR="008F1DFD" w:rsidRPr="00A21CCA">
        <w:rPr>
          <w:rFonts w:ascii="Palatino Linotype" w:hAnsi="Palatino Linotype" w:cs="Arial"/>
          <w:sz w:val="24"/>
        </w:rPr>
        <w:t>electrónico</w:t>
      </w:r>
      <w:r w:rsidR="00F7749A" w:rsidRPr="00A21CCA">
        <w:rPr>
          <w:rFonts w:ascii="Palatino Linotype" w:hAnsi="Palatino Linotype" w:cs="Arial"/>
          <w:sz w:val="24"/>
        </w:rPr>
        <w:t>s</w:t>
      </w:r>
      <w:r w:rsidR="002C7EFF" w:rsidRPr="00A21CCA">
        <w:rPr>
          <w:rFonts w:ascii="Palatino Linotype" w:hAnsi="Palatino Linotype" w:cs="Arial"/>
          <w:sz w:val="24"/>
        </w:rPr>
        <w:t xml:space="preserve"> </w:t>
      </w:r>
      <w:r w:rsidR="00F7749A" w:rsidRPr="00A21CCA">
        <w:rPr>
          <w:rFonts w:ascii="Palatino Linotype" w:hAnsi="Palatino Linotype" w:cs="Arial"/>
          <w:sz w:val="24"/>
        </w:rPr>
        <w:t>los cuales se tienen por reproducidos</w:t>
      </w:r>
      <w:r w:rsidR="005E0CCD" w:rsidRPr="00A21CCA">
        <w:rPr>
          <w:rFonts w:ascii="Palatino Linotype" w:hAnsi="Palatino Linotype" w:cs="Arial"/>
          <w:sz w:val="24"/>
        </w:rPr>
        <w:t xml:space="preserve"> al ser del conocimiento de las partes y en obvio de reproducciones ociosas.</w:t>
      </w:r>
      <w:r w:rsidR="006B480B" w:rsidRPr="00A21CCA">
        <w:rPr>
          <w:rFonts w:ascii="Palatino Linotype" w:hAnsi="Palatino Linotype" w:cs="Arial"/>
          <w:sz w:val="24"/>
        </w:rPr>
        <w:t xml:space="preserve"> </w:t>
      </w:r>
    </w:p>
    <w:p w14:paraId="2DC4D286" w14:textId="77777777" w:rsidR="00BF1B4D" w:rsidRPr="00A21CCA" w:rsidRDefault="00BF1B4D" w:rsidP="00BF1B4D">
      <w:pPr>
        <w:spacing w:before="240" w:line="360" w:lineRule="auto"/>
        <w:ind w:left="708"/>
        <w:jc w:val="both"/>
        <w:rPr>
          <w:rFonts w:ascii="Palatino Linotype" w:hAnsi="Palatino Linotype" w:cs="Arial"/>
          <w:i/>
          <w:iCs/>
          <w:sz w:val="24"/>
        </w:rPr>
      </w:pPr>
      <w:r w:rsidRPr="00A21CCA">
        <w:rPr>
          <w:rFonts w:ascii="Palatino Linotype" w:hAnsi="Palatino Linotype" w:cs="Arial"/>
          <w:i/>
          <w:iCs/>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2582669" w14:textId="77777777" w:rsidR="004B32E5" w:rsidRPr="00A21CCA" w:rsidRDefault="004B32E5" w:rsidP="004B32E5">
      <w:pPr>
        <w:spacing w:before="240" w:line="360" w:lineRule="auto"/>
        <w:ind w:left="708"/>
        <w:jc w:val="both"/>
        <w:rPr>
          <w:rFonts w:ascii="Palatino Linotype" w:hAnsi="Palatino Linotype" w:cs="Arial"/>
          <w:i/>
          <w:iCs/>
          <w:sz w:val="24"/>
        </w:rPr>
      </w:pPr>
      <w:r w:rsidRPr="00A21CCA">
        <w:rPr>
          <w:rFonts w:ascii="Palatino Linotype" w:hAnsi="Palatino Linotype" w:cs="Arial"/>
          <w:i/>
          <w:iCs/>
          <w:sz w:val="24"/>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5AC64749" w14:textId="77777777" w:rsidR="004B32E5" w:rsidRPr="00A21CCA" w:rsidRDefault="004B32E5" w:rsidP="004B32E5">
      <w:pPr>
        <w:spacing w:before="240" w:line="360" w:lineRule="auto"/>
        <w:ind w:left="708"/>
        <w:jc w:val="both"/>
        <w:rPr>
          <w:rFonts w:ascii="Palatino Linotype" w:hAnsi="Palatino Linotype" w:cs="Arial"/>
          <w:i/>
          <w:iCs/>
          <w:sz w:val="24"/>
        </w:rPr>
      </w:pPr>
      <w:r w:rsidRPr="00A21CCA">
        <w:rPr>
          <w:rFonts w:ascii="Palatino Linotype" w:hAnsi="Palatino Linotype" w:cs="Arial"/>
          <w:i/>
          <w:iCs/>
          <w:sz w:val="24"/>
        </w:rPr>
        <w:t>Se da respuesta a su solicitud de información esperando le sea de utilidad, sin omitir señalar que tiene derecho a inconformarse en la forma y término indicado en el oficio de respuesta que se adjunta. Se le notifica que se envía una carpeta en formato ZIP, donde se encuentra los diferentes anexos.</w:t>
      </w:r>
    </w:p>
    <w:p w14:paraId="03A99DC1" w14:textId="77777777" w:rsidR="004B32E5" w:rsidRPr="00A21CCA" w:rsidRDefault="004B32E5" w:rsidP="004B32E5">
      <w:pPr>
        <w:spacing w:before="240" w:line="360" w:lineRule="auto"/>
        <w:ind w:left="708"/>
        <w:jc w:val="both"/>
        <w:rPr>
          <w:rFonts w:ascii="Palatino Linotype" w:hAnsi="Palatino Linotype" w:cs="Arial"/>
          <w:i/>
          <w:iCs/>
          <w:sz w:val="24"/>
        </w:rPr>
      </w:pPr>
      <w:r w:rsidRPr="00A21CCA">
        <w:rPr>
          <w:rFonts w:ascii="Palatino Linotype" w:hAnsi="Palatino Linotype" w:cs="Arial"/>
          <w:i/>
          <w:iCs/>
          <w:sz w:val="24"/>
        </w:rPr>
        <w:t>ATENTAMENTE</w:t>
      </w:r>
    </w:p>
    <w:p w14:paraId="226FD5A0" w14:textId="1D15AD9D" w:rsidR="00053C4D" w:rsidRPr="00A21CCA" w:rsidRDefault="004B32E5" w:rsidP="004B32E5">
      <w:pPr>
        <w:spacing w:before="240" w:line="360" w:lineRule="auto"/>
        <w:ind w:left="708"/>
        <w:jc w:val="both"/>
        <w:rPr>
          <w:rFonts w:ascii="Palatino Linotype" w:hAnsi="Palatino Linotype" w:cs="Arial"/>
          <w:b/>
          <w:i/>
          <w:iCs/>
          <w:sz w:val="24"/>
        </w:rPr>
      </w:pPr>
      <w:r w:rsidRPr="00A21CCA">
        <w:rPr>
          <w:rFonts w:ascii="Palatino Linotype" w:hAnsi="Palatino Linotype" w:cs="Arial"/>
          <w:i/>
          <w:iCs/>
          <w:sz w:val="24"/>
        </w:rPr>
        <w:t>P.L.E. GABRIELA BRIZZET BELLO ESPINOSA</w:t>
      </w:r>
    </w:p>
    <w:p w14:paraId="05B653FD" w14:textId="4ED37D04" w:rsidR="00A66428" w:rsidRPr="00A21CCA" w:rsidRDefault="00955CD0" w:rsidP="00053C4D">
      <w:pPr>
        <w:spacing w:before="240" w:line="360" w:lineRule="auto"/>
        <w:jc w:val="both"/>
        <w:rPr>
          <w:rFonts w:ascii="Palatino Linotype" w:hAnsi="Palatino Linotype" w:cs="Arial"/>
          <w:i/>
          <w:iCs/>
          <w:sz w:val="24"/>
        </w:rPr>
      </w:pPr>
      <w:r w:rsidRPr="00A21CCA">
        <w:rPr>
          <w:rFonts w:ascii="Palatino Linotype" w:hAnsi="Palatino Linotype" w:cs="Arial"/>
          <w:b/>
          <w:sz w:val="28"/>
        </w:rPr>
        <w:t xml:space="preserve">TERCERO. </w:t>
      </w:r>
      <w:r w:rsidR="00A66428" w:rsidRPr="00A21CCA">
        <w:rPr>
          <w:rFonts w:ascii="Palatino Linotype" w:hAnsi="Palatino Linotype"/>
          <w:b/>
          <w:sz w:val="28"/>
        </w:rPr>
        <w:t>Del recurso de revisión.</w:t>
      </w:r>
    </w:p>
    <w:p w14:paraId="3EC0B327" w14:textId="0B57DCA5" w:rsidR="00A66428" w:rsidRPr="00A21CCA" w:rsidRDefault="00A66428" w:rsidP="00A66428">
      <w:pPr>
        <w:spacing w:before="240" w:line="360" w:lineRule="auto"/>
        <w:jc w:val="both"/>
        <w:rPr>
          <w:rFonts w:ascii="Palatino Linotype" w:hAnsi="Palatino Linotype" w:cs="Arial"/>
          <w:sz w:val="24"/>
        </w:rPr>
      </w:pPr>
      <w:r w:rsidRPr="00A21CCA">
        <w:rPr>
          <w:rFonts w:ascii="Palatino Linotype" w:hAnsi="Palatino Linotype" w:cs="Arial"/>
          <w:sz w:val="24"/>
          <w:szCs w:val="24"/>
        </w:rPr>
        <w:t xml:space="preserve">Inconforme con la respuesta del sujeto obligado, </w:t>
      </w:r>
      <w:r w:rsidR="00BF1B4D" w:rsidRPr="00A21CCA">
        <w:rPr>
          <w:rFonts w:ascii="Palatino Linotype" w:hAnsi="Palatino Linotype" w:cs="Arial"/>
          <w:sz w:val="24"/>
          <w:szCs w:val="24"/>
        </w:rPr>
        <w:t xml:space="preserve">la parte </w:t>
      </w:r>
      <w:r w:rsidR="00BF1B4D" w:rsidRPr="00A21CCA">
        <w:rPr>
          <w:rFonts w:ascii="Palatino Linotype" w:hAnsi="Palatino Linotype" w:cs="Arial"/>
          <w:b/>
          <w:sz w:val="24"/>
          <w:szCs w:val="24"/>
        </w:rPr>
        <w:t>r</w:t>
      </w:r>
      <w:r w:rsidRPr="00A21CCA">
        <w:rPr>
          <w:rFonts w:ascii="Palatino Linotype" w:hAnsi="Palatino Linotype" w:cs="Arial"/>
          <w:b/>
          <w:sz w:val="24"/>
          <w:szCs w:val="24"/>
        </w:rPr>
        <w:t xml:space="preserve">ecurrente </w:t>
      </w:r>
      <w:r w:rsidRPr="00A21CCA">
        <w:rPr>
          <w:rFonts w:ascii="Palatino Linotype" w:hAnsi="Palatino Linotype" w:cs="Arial"/>
          <w:sz w:val="24"/>
          <w:szCs w:val="24"/>
        </w:rPr>
        <w:t xml:space="preserve">interpuso el recurso de revisión, en fecha </w:t>
      </w:r>
      <w:r w:rsidR="004B32E5" w:rsidRPr="00A21CCA">
        <w:rPr>
          <w:rFonts w:ascii="Palatino Linotype" w:hAnsi="Palatino Linotype" w:cs="Arial"/>
          <w:sz w:val="24"/>
          <w:szCs w:val="24"/>
        </w:rPr>
        <w:t>veinticuatro de septiembre</w:t>
      </w:r>
      <w:r w:rsidR="006221EC" w:rsidRPr="00A21CCA">
        <w:rPr>
          <w:rFonts w:ascii="Palatino Linotype" w:hAnsi="Palatino Linotype" w:cs="Arial"/>
          <w:sz w:val="24"/>
          <w:szCs w:val="24"/>
        </w:rPr>
        <w:t xml:space="preserve"> de dos mil veinte</w:t>
      </w:r>
      <w:r w:rsidRPr="00A21CCA">
        <w:rPr>
          <w:rFonts w:ascii="Palatino Linotype" w:hAnsi="Palatino Linotype" w:cs="Arial"/>
          <w:sz w:val="24"/>
          <w:szCs w:val="24"/>
        </w:rPr>
        <w:t>, el cual fue registrado</w:t>
      </w:r>
      <w:r w:rsidRPr="00A21CCA">
        <w:rPr>
          <w:rFonts w:ascii="Palatino Linotype" w:hAnsi="Palatino Linotype" w:cs="Arial"/>
          <w:b/>
          <w:sz w:val="24"/>
          <w:szCs w:val="24"/>
        </w:rPr>
        <w:t xml:space="preserve"> </w:t>
      </w:r>
      <w:r w:rsidRPr="00A21CCA">
        <w:rPr>
          <w:rFonts w:ascii="Palatino Linotype" w:hAnsi="Palatino Linotype" w:cs="Arial"/>
          <w:sz w:val="24"/>
          <w:szCs w:val="24"/>
        </w:rPr>
        <w:t xml:space="preserve">en el sistema electrónico con el expediente número </w:t>
      </w:r>
      <w:r w:rsidR="006221EC" w:rsidRPr="00A21CCA">
        <w:rPr>
          <w:rFonts w:ascii="Palatino Linotype" w:hAnsi="Palatino Linotype" w:cs="Arial"/>
          <w:b/>
          <w:bCs/>
          <w:sz w:val="24"/>
          <w:szCs w:val="24"/>
          <w:lang w:eastAsia="es-MX"/>
        </w:rPr>
        <w:t>0</w:t>
      </w:r>
      <w:r w:rsidR="004B32E5" w:rsidRPr="00A21CCA">
        <w:rPr>
          <w:rFonts w:ascii="Palatino Linotype" w:hAnsi="Palatino Linotype" w:cs="Arial"/>
          <w:b/>
          <w:bCs/>
          <w:sz w:val="24"/>
          <w:szCs w:val="24"/>
          <w:lang w:eastAsia="es-MX"/>
        </w:rPr>
        <w:t>4015</w:t>
      </w:r>
      <w:r w:rsidRPr="00A21CCA">
        <w:rPr>
          <w:rFonts w:ascii="Palatino Linotype" w:hAnsi="Palatino Linotype" w:cs="Arial"/>
          <w:b/>
          <w:bCs/>
          <w:sz w:val="24"/>
          <w:szCs w:val="24"/>
          <w:lang w:eastAsia="es-MX"/>
        </w:rPr>
        <w:t>/INFOEM/IP/RR/20</w:t>
      </w:r>
      <w:r w:rsidR="006221EC" w:rsidRPr="00A21CCA">
        <w:rPr>
          <w:rFonts w:ascii="Palatino Linotype" w:hAnsi="Palatino Linotype" w:cs="Arial"/>
          <w:b/>
          <w:bCs/>
          <w:sz w:val="24"/>
          <w:szCs w:val="24"/>
          <w:lang w:eastAsia="es-MX"/>
        </w:rPr>
        <w:t>20</w:t>
      </w:r>
      <w:r w:rsidRPr="00A21CCA">
        <w:rPr>
          <w:rFonts w:ascii="Palatino Linotype" w:hAnsi="Palatino Linotype" w:cs="Arial"/>
          <w:sz w:val="24"/>
          <w:szCs w:val="24"/>
        </w:rPr>
        <w:t xml:space="preserve">, en el cual </w:t>
      </w:r>
      <w:r w:rsidRPr="00A21CCA">
        <w:rPr>
          <w:rFonts w:ascii="Palatino Linotype" w:hAnsi="Palatino Linotype" w:cs="Arial"/>
          <w:sz w:val="24"/>
        </w:rPr>
        <w:t>arguye, las siguientes manifestaciones:</w:t>
      </w:r>
    </w:p>
    <w:p w14:paraId="01A5B963" w14:textId="77777777" w:rsidR="00A66428" w:rsidRPr="00A21CCA" w:rsidRDefault="00A66428" w:rsidP="00A66428">
      <w:pPr>
        <w:spacing w:before="240"/>
        <w:jc w:val="both"/>
        <w:rPr>
          <w:rFonts w:ascii="Palatino Linotype" w:hAnsi="Palatino Linotype" w:cs="Arial"/>
          <w:b/>
          <w:sz w:val="24"/>
        </w:rPr>
      </w:pPr>
      <w:r w:rsidRPr="00A21CCA">
        <w:rPr>
          <w:rFonts w:ascii="Palatino Linotype" w:hAnsi="Palatino Linotype" w:cs="Arial"/>
          <w:b/>
          <w:sz w:val="24"/>
        </w:rPr>
        <w:t>Acto Impugnado:</w:t>
      </w:r>
    </w:p>
    <w:p w14:paraId="4DC5B2C0" w14:textId="3F0BB395" w:rsidR="00A66428" w:rsidRPr="00A21CCA" w:rsidRDefault="00A66428" w:rsidP="00A66428">
      <w:pPr>
        <w:ind w:left="851" w:right="850"/>
        <w:jc w:val="both"/>
        <w:rPr>
          <w:rFonts w:ascii="Palatino Linotype" w:hAnsi="Palatino Linotype"/>
          <w:i/>
          <w:color w:val="000000"/>
        </w:rPr>
      </w:pPr>
      <w:r w:rsidRPr="00A21CCA">
        <w:rPr>
          <w:rFonts w:ascii="Palatino Linotype" w:hAnsi="Palatino Linotype"/>
          <w:i/>
          <w:color w:val="000000"/>
        </w:rPr>
        <w:t>“</w:t>
      </w:r>
      <w:r w:rsidR="004B32E5" w:rsidRPr="00A21CCA">
        <w:rPr>
          <w:rFonts w:ascii="Palatino Linotype" w:hAnsi="Palatino Linotype"/>
          <w:i/>
          <w:color w:val="000000"/>
        </w:rPr>
        <w:t>DOCUMENTACION INCOMPLETA</w:t>
      </w:r>
      <w:r w:rsidRPr="00A21CCA">
        <w:rPr>
          <w:rFonts w:ascii="Palatino Linotype" w:hAnsi="Palatino Linotype"/>
          <w:i/>
          <w:color w:val="000000"/>
        </w:rPr>
        <w:t>."[Sic]</w:t>
      </w:r>
    </w:p>
    <w:p w14:paraId="7C17051D" w14:textId="77777777" w:rsidR="00A66428" w:rsidRPr="00A21CCA" w:rsidRDefault="00A66428" w:rsidP="00A66428">
      <w:pPr>
        <w:spacing w:before="240"/>
        <w:jc w:val="both"/>
        <w:rPr>
          <w:rFonts w:ascii="Palatino Linotype" w:hAnsi="Palatino Linotype" w:cs="Arial"/>
          <w:sz w:val="24"/>
        </w:rPr>
      </w:pPr>
      <w:r w:rsidRPr="00A21CCA">
        <w:rPr>
          <w:rFonts w:ascii="Palatino Linotype" w:hAnsi="Palatino Linotype" w:cs="Arial"/>
          <w:b/>
          <w:sz w:val="24"/>
        </w:rPr>
        <w:t>Razones o Motivos de Inconformidad</w:t>
      </w:r>
      <w:r w:rsidRPr="00A21CCA">
        <w:rPr>
          <w:rFonts w:ascii="Palatino Linotype" w:hAnsi="Palatino Linotype" w:cs="Arial"/>
          <w:sz w:val="24"/>
        </w:rPr>
        <w:t xml:space="preserve">: </w:t>
      </w:r>
    </w:p>
    <w:p w14:paraId="1A2C2864" w14:textId="2F191270" w:rsidR="00A66428" w:rsidRPr="00A21CCA" w:rsidRDefault="00A66428" w:rsidP="006221EC">
      <w:pPr>
        <w:spacing w:before="240"/>
        <w:ind w:left="851" w:right="850"/>
        <w:jc w:val="both"/>
        <w:rPr>
          <w:rFonts w:ascii="Palatino Linotype" w:hAnsi="Palatino Linotype" w:cs="Arial"/>
          <w:i/>
        </w:rPr>
      </w:pPr>
      <w:r w:rsidRPr="00A21CCA">
        <w:rPr>
          <w:rFonts w:ascii="Palatino Linotype" w:hAnsi="Palatino Linotype" w:cs="Arial"/>
          <w:i/>
        </w:rPr>
        <w:t>“</w:t>
      </w:r>
      <w:r w:rsidR="004B32E5" w:rsidRPr="00A21CCA">
        <w:rPr>
          <w:rFonts w:ascii="Palatino Linotype" w:hAnsi="Palatino Linotype" w:cs="Arial"/>
          <w:i/>
        </w:rPr>
        <w:t xml:space="preserve">CON EL PROPOSITO DE EVALUAR EL COMPORTAMIENTO RESPONSABLE DELOS MUNICPIOS EN ESPECIAL ZINACANTEPEC, SOLICITAMOS COMO MANEJAN EL RECURSO HUMANO, ES COMUN QUE LOS MUNICPIO INCREMENTEN SUS NOMINAS Y GASTOS DEL CAPITULO 1000 SIN QUE SE HAGAN LOS TRAMITES NECESARIOS </w:t>
      </w:r>
      <w:r w:rsidR="004B32E5" w:rsidRPr="00A21CCA">
        <w:rPr>
          <w:rFonts w:ascii="Palatino Linotype" w:hAnsi="Palatino Linotype" w:cs="Arial"/>
          <w:i/>
        </w:rPr>
        <w:lastRenderedPageBreak/>
        <w:t>COMO LA AUTORIZACION DE CABILDO, LAS AMPLIACIONES EN LOS RESULTADOS AL INCREMENTAR PERSONAL , LAS SUFICIENCIAS PRESUPUESTALES PARA CADA PLAZA Y EN GENERAL SIEMPRE SE HACEN MAL LAS COSAS, LA NOMINA EN LOS ULTIMOS 15 AÑOS DE LOS MUNICPIO SIGUE CRECIENDO EN PORCENTAJE Y LOS RECURSOS PARA OBRA, INVERSION Y SERVICIO SIGUE BAJANDO, POR ELLO MI INTERES DE SABER TODO EN ESTE RUBRO</w:t>
      </w:r>
      <w:r w:rsidR="002C7EFF" w:rsidRPr="00A21CCA">
        <w:rPr>
          <w:rFonts w:ascii="Palatino Linotype" w:hAnsi="Palatino Linotype" w:cs="Arial"/>
          <w:i/>
        </w:rPr>
        <w:t>.</w:t>
      </w:r>
      <w:r w:rsidRPr="00A21CCA">
        <w:rPr>
          <w:rFonts w:ascii="Palatino Linotype" w:hAnsi="Palatino Linotype" w:cs="Arial"/>
          <w:i/>
        </w:rPr>
        <w:t>” [Sic]</w:t>
      </w:r>
    </w:p>
    <w:p w14:paraId="18F7FA1B" w14:textId="77777777" w:rsidR="00A66428" w:rsidRPr="00A21CCA" w:rsidRDefault="00D81A75" w:rsidP="00A66428">
      <w:pPr>
        <w:tabs>
          <w:tab w:val="left" w:pos="3550"/>
        </w:tabs>
        <w:spacing w:before="240" w:line="240" w:lineRule="auto"/>
        <w:ind w:right="851"/>
        <w:jc w:val="both"/>
        <w:rPr>
          <w:rFonts w:ascii="Palatino Linotype" w:hAnsi="Palatino Linotype" w:cs="Arial"/>
          <w:b/>
          <w:sz w:val="24"/>
          <w:szCs w:val="24"/>
        </w:rPr>
      </w:pPr>
      <w:r w:rsidRPr="00A21CCA">
        <w:rPr>
          <w:rFonts w:ascii="Palatino Linotype" w:hAnsi="Palatino Linotype" w:cs="Arial"/>
          <w:b/>
          <w:sz w:val="28"/>
        </w:rPr>
        <w:t>CUARTO</w:t>
      </w:r>
      <w:r w:rsidR="00E15E85" w:rsidRPr="00A21CCA">
        <w:rPr>
          <w:rFonts w:ascii="Palatino Linotype" w:hAnsi="Palatino Linotype" w:cs="Arial"/>
          <w:b/>
          <w:sz w:val="28"/>
        </w:rPr>
        <w:t xml:space="preserve">. </w:t>
      </w:r>
      <w:r w:rsidR="00A66428" w:rsidRPr="00A21CCA">
        <w:rPr>
          <w:rFonts w:ascii="Palatino Linotype" w:hAnsi="Palatino Linotype" w:cs="Arial"/>
          <w:b/>
          <w:sz w:val="28"/>
          <w:szCs w:val="28"/>
        </w:rPr>
        <w:t>Del turno del recurso de revisión.</w:t>
      </w:r>
    </w:p>
    <w:p w14:paraId="7C42AF1A" w14:textId="6FE5288D" w:rsidR="00A66428" w:rsidRPr="00A21CCA" w:rsidRDefault="00A66428" w:rsidP="00A66428">
      <w:pPr>
        <w:spacing w:before="240" w:line="360" w:lineRule="auto"/>
        <w:jc w:val="both"/>
        <w:rPr>
          <w:rFonts w:ascii="Palatino Linotype" w:hAnsi="Palatino Linotype" w:cs="Arial"/>
          <w:sz w:val="24"/>
          <w:szCs w:val="24"/>
        </w:rPr>
      </w:pPr>
      <w:r w:rsidRPr="00A21CCA">
        <w:rPr>
          <w:rFonts w:ascii="Palatino Linotype" w:hAnsi="Palatino Linotype" w:cs="Arial"/>
          <w:sz w:val="24"/>
          <w:szCs w:val="24"/>
        </w:rPr>
        <w:t>Medio de impugnación que le fue turnado a la Comisionada</w:t>
      </w:r>
      <w:r w:rsidR="00280F65" w:rsidRPr="00A21CCA">
        <w:rPr>
          <w:rFonts w:ascii="Palatino Linotype" w:hAnsi="Palatino Linotype" w:cs="Arial"/>
          <w:sz w:val="24"/>
          <w:szCs w:val="24"/>
        </w:rPr>
        <w:t xml:space="preserve"> </w:t>
      </w:r>
      <w:r w:rsidRPr="00A21CCA">
        <w:rPr>
          <w:rFonts w:ascii="Palatino Linotype" w:hAnsi="Palatino Linotype" w:cs="Arial"/>
          <w:b/>
          <w:sz w:val="24"/>
          <w:szCs w:val="24"/>
        </w:rPr>
        <w:t>Zulema Martínez Sánchez</w:t>
      </w:r>
      <w:r w:rsidRPr="00A21CCA">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4B32E5" w:rsidRPr="00A21CCA">
        <w:rPr>
          <w:rFonts w:ascii="Palatino Linotype" w:hAnsi="Palatino Linotype" w:cs="Arial"/>
          <w:sz w:val="24"/>
          <w:szCs w:val="24"/>
        </w:rPr>
        <w:t>treinta</w:t>
      </w:r>
      <w:r w:rsidR="00BF1B4D" w:rsidRPr="00A21CCA">
        <w:rPr>
          <w:rFonts w:ascii="Palatino Linotype" w:hAnsi="Palatino Linotype" w:cs="Arial"/>
          <w:sz w:val="24"/>
          <w:szCs w:val="24"/>
        </w:rPr>
        <w:t xml:space="preserve"> de septiembre</w:t>
      </w:r>
      <w:r w:rsidR="00122C38" w:rsidRPr="00A21CCA">
        <w:rPr>
          <w:rFonts w:ascii="Palatino Linotype" w:hAnsi="Palatino Linotype" w:cs="Arial"/>
          <w:sz w:val="24"/>
          <w:szCs w:val="24"/>
        </w:rPr>
        <w:t xml:space="preserve"> de dos mil veinte</w:t>
      </w:r>
      <w:r w:rsidRPr="00A21CCA">
        <w:rPr>
          <w:rFonts w:ascii="Palatino Linotype" w:hAnsi="Palatino Linotype" w:cs="Arial"/>
          <w:sz w:val="24"/>
          <w:szCs w:val="24"/>
        </w:rPr>
        <w:t>, determinándose en él, un plazo de siete días para que las partes manifestaran lo que a su derecho corresponda en términos del numeral ya citado.</w:t>
      </w:r>
    </w:p>
    <w:p w14:paraId="5C296663" w14:textId="77777777" w:rsidR="00A66428" w:rsidRPr="00A21CCA" w:rsidRDefault="00CE4A4B" w:rsidP="00A66428">
      <w:pPr>
        <w:spacing w:before="240" w:line="360" w:lineRule="auto"/>
        <w:jc w:val="both"/>
        <w:rPr>
          <w:rFonts w:ascii="Palatino Linotype" w:hAnsi="Palatino Linotype" w:cs="Arial"/>
          <w:b/>
          <w:sz w:val="24"/>
          <w:szCs w:val="24"/>
        </w:rPr>
      </w:pPr>
      <w:r w:rsidRPr="00A21CCA">
        <w:rPr>
          <w:rFonts w:ascii="Palatino Linotype" w:hAnsi="Palatino Linotype" w:cs="Arial"/>
          <w:b/>
          <w:sz w:val="28"/>
        </w:rPr>
        <w:t>QUINTO</w:t>
      </w:r>
      <w:r w:rsidR="00E15E85" w:rsidRPr="00A21CCA">
        <w:rPr>
          <w:rFonts w:ascii="Palatino Linotype" w:hAnsi="Palatino Linotype" w:cs="Arial"/>
          <w:b/>
          <w:sz w:val="24"/>
          <w:szCs w:val="24"/>
        </w:rPr>
        <w:t xml:space="preserve">. </w:t>
      </w:r>
      <w:r w:rsidR="00A66428" w:rsidRPr="00A21CCA">
        <w:rPr>
          <w:rFonts w:ascii="Palatino Linotype" w:hAnsi="Palatino Linotype" w:cs="Arial"/>
          <w:b/>
          <w:sz w:val="28"/>
          <w:szCs w:val="28"/>
        </w:rPr>
        <w:t>De la etapa de instrucción.</w:t>
      </w:r>
    </w:p>
    <w:p w14:paraId="3DDA19C8" w14:textId="521BC825" w:rsidR="00E15E85" w:rsidRPr="00A21CCA" w:rsidRDefault="00A66428" w:rsidP="00E15E85">
      <w:pPr>
        <w:spacing w:before="240" w:line="360" w:lineRule="auto"/>
        <w:jc w:val="both"/>
        <w:rPr>
          <w:rFonts w:ascii="Palatino Linotype" w:hAnsi="Palatino Linotype" w:cs="Arial"/>
          <w:sz w:val="24"/>
          <w:szCs w:val="24"/>
        </w:rPr>
      </w:pPr>
      <w:r w:rsidRPr="00A21CCA">
        <w:rPr>
          <w:rFonts w:ascii="Palatino Linotype" w:hAnsi="Palatino Linotype" w:cs="Arial"/>
          <w:sz w:val="24"/>
          <w:szCs w:val="24"/>
        </w:rPr>
        <w:t xml:space="preserve">Así, una vez abierta la etapa de instrucción, en el sumario se observa que el Sujeto Obligado </w:t>
      </w:r>
      <w:r w:rsidR="005E0CCD" w:rsidRPr="00A21CCA">
        <w:rPr>
          <w:rFonts w:ascii="Palatino Linotype" w:hAnsi="Palatino Linotype" w:cs="Arial"/>
          <w:sz w:val="24"/>
          <w:szCs w:val="24"/>
        </w:rPr>
        <w:t xml:space="preserve">en fecha </w:t>
      </w:r>
      <w:r w:rsidR="004B32E5" w:rsidRPr="00A21CCA">
        <w:rPr>
          <w:rFonts w:ascii="Palatino Linotype" w:hAnsi="Palatino Linotype" w:cs="Arial"/>
          <w:sz w:val="24"/>
          <w:szCs w:val="24"/>
        </w:rPr>
        <w:t>nueve</w:t>
      </w:r>
      <w:r w:rsidR="00BF1B4D" w:rsidRPr="00A21CCA">
        <w:rPr>
          <w:rFonts w:ascii="Palatino Linotype" w:hAnsi="Palatino Linotype" w:cs="Arial"/>
          <w:sz w:val="24"/>
          <w:szCs w:val="24"/>
        </w:rPr>
        <w:t xml:space="preserve"> de </w:t>
      </w:r>
      <w:r w:rsidR="004B32E5" w:rsidRPr="00A21CCA">
        <w:rPr>
          <w:rFonts w:ascii="Palatino Linotype" w:hAnsi="Palatino Linotype" w:cs="Arial"/>
          <w:sz w:val="24"/>
          <w:szCs w:val="24"/>
        </w:rPr>
        <w:t>octubre</w:t>
      </w:r>
      <w:r w:rsidR="005E0CCD" w:rsidRPr="00A21CCA">
        <w:rPr>
          <w:rFonts w:ascii="Palatino Linotype" w:hAnsi="Palatino Linotype" w:cs="Arial"/>
          <w:sz w:val="24"/>
          <w:szCs w:val="24"/>
        </w:rPr>
        <w:t xml:space="preserve"> de los corrientes presentó su informe justificado</w:t>
      </w:r>
      <w:r w:rsidRPr="00A21CCA">
        <w:rPr>
          <w:rFonts w:ascii="Palatino Linotype" w:hAnsi="Palatino Linotype" w:cs="Arial"/>
          <w:sz w:val="24"/>
          <w:szCs w:val="24"/>
        </w:rPr>
        <w:t xml:space="preserve">, asimismo, </w:t>
      </w:r>
      <w:r w:rsidR="00122C38" w:rsidRPr="00A21CCA">
        <w:rPr>
          <w:rFonts w:ascii="Palatino Linotype" w:hAnsi="Palatino Linotype" w:cs="Arial"/>
          <w:sz w:val="24"/>
          <w:szCs w:val="24"/>
        </w:rPr>
        <w:t>el recurrente no realizo manifestación alguna, por lo que</w:t>
      </w:r>
      <w:r w:rsidR="009A6D1C" w:rsidRPr="00A21CCA">
        <w:rPr>
          <w:rFonts w:ascii="Palatino Linotype" w:hAnsi="Palatino Linotype" w:cs="Arial"/>
          <w:sz w:val="24"/>
          <w:szCs w:val="24"/>
        </w:rPr>
        <w:t xml:space="preserve"> </w:t>
      </w:r>
      <w:r w:rsidR="009838CD" w:rsidRPr="00A21CCA">
        <w:rPr>
          <w:rFonts w:ascii="Palatino Linotype" w:hAnsi="Palatino Linotype" w:cs="Arial"/>
          <w:sz w:val="24"/>
          <w:szCs w:val="24"/>
        </w:rPr>
        <w:t>habiendo tra</w:t>
      </w:r>
      <w:r w:rsidR="0057576D" w:rsidRPr="00A21CCA">
        <w:rPr>
          <w:rFonts w:ascii="Palatino Linotype" w:hAnsi="Palatino Linotype" w:cs="Arial"/>
          <w:sz w:val="24"/>
          <w:szCs w:val="24"/>
        </w:rPr>
        <w:t>n</w:t>
      </w:r>
      <w:r w:rsidR="009838CD" w:rsidRPr="00A21CCA">
        <w:rPr>
          <w:rFonts w:ascii="Palatino Linotype" w:hAnsi="Palatino Linotype" w:cs="Arial"/>
          <w:sz w:val="24"/>
          <w:szCs w:val="24"/>
        </w:rPr>
        <w:t>scurrido</w:t>
      </w:r>
      <w:r w:rsidR="00755099" w:rsidRPr="00A21CCA">
        <w:rPr>
          <w:rFonts w:ascii="Palatino Linotype" w:hAnsi="Palatino Linotype" w:cs="Arial"/>
          <w:sz w:val="24"/>
          <w:szCs w:val="24"/>
        </w:rPr>
        <w:t xml:space="preserve"> el plazo establecido en fecha </w:t>
      </w:r>
      <w:r w:rsidR="004B32E5" w:rsidRPr="00A21CCA">
        <w:rPr>
          <w:rFonts w:ascii="Palatino Linotype" w:hAnsi="Palatino Linotype" w:cs="Arial"/>
          <w:sz w:val="24"/>
          <w:szCs w:val="24"/>
        </w:rPr>
        <w:t>diecinueve de octubre</w:t>
      </w:r>
      <w:r w:rsidR="00122C38" w:rsidRPr="00A21CCA">
        <w:rPr>
          <w:rFonts w:ascii="Palatino Linotype" w:hAnsi="Palatino Linotype" w:cs="Arial"/>
          <w:sz w:val="24"/>
          <w:szCs w:val="24"/>
        </w:rPr>
        <w:t xml:space="preserve"> de dos mil veinte</w:t>
      </w:r>
      <w:r w:rsidR="00EB0246" w:rsidRPr="00A21CCA">
        <w:rPr>
          <w:rFonts w:ascii="Palatino Linotype" w:hAnsi="Palatino Linotype" w:cs="Arial"/>
          <w:sz w:val="24"/>
          <w:szCs w:val="24"/>
        </w:rPr>
        <w:t xml:space="preserve"> </w:t>
      </w:r>
      <w:r w:rsidR="00755099" w:rsidRPr="00A21CCA">
        <w:rPr>
          <w:rFonts w:ascii="Palatino Linotype" w:hAnsi="Palatino Linotype" w:cs="Arial"/>
          <w:sz w:val="24"/>
          <w:szCs w:val="24"/>
        </w:rPr>
        <w:t>se decretó el cierre de instrucción</w:t>
      </w:r>
      <w:r w:rsidR="00E15E85" w:rsidRPr="00A21CCA">
        <w:rPr>
          <w:rFonts w:ascii="Palatino Linotype" w:hAnsi="Palatino Linotype" w:cs="Arial"/>
          <w:sz w:val="24"/>
          <w:szCs w:val="24"/>
        </w:rPr>
        <w:t xml:space="preserve"> en términos del artículo 185 fracción VI de la Ley de Transparencia y Acceso a la Información Pública del Estado de México y Municipios, iniciando el término legal para dictar resolución definitiva del asunto.</w:t>
      </w:r>
    </w:p>
    <w:p w14:paraId="0EDA209E" w14:textId="6121F376" w:rsidR="004B32E5" w:rsidRPr="00A21CCA" w:rsidRDefault="004B32E5" w:rsidP="00E15E85">
      <w:pPr>
        <w:spacing w:before="240" w:line="360" w:lineRule="auto"/>
        <w:jc w:val="both"/>
        <w:rPr>
          <w:rFonts w:ascii="Palatino Linotype" w:hAnsi="Palatino Linotype" w:cs="Arial"/>
          <w:sz w:val="24"/>
          <w:szCs w:val="24"/>
        </w:rPr>
      </w:pPr>
    </w:p>
    <w:p w14:paraId="6E85DA32" w14:textId="77777777" w:rsidR="004B32E5" w:rsidRPr="00A21CCA" w:rsidRDefault="004B32E5" w:rsidP="00E15E85">
      <w:pPr>
        <w:spacing w:before="240" w:line="360" w:lineRule="auto"/>
        <w:jc w:val="both"/>
        <w:rPr>
          <w:rFonts w:ascii="Palatino Linotype" w:hAnsi="Palatino Linotype" w:cs="Arial"/>
          <w:sz w:val="24"/>
          <w:szCs w:val="24"/>
        </w:rPr>
      </w:pPr>
    </w:p>
    <w:p w14:paraId="0D650927" w14:textId="77777777" w:rsidR="00E15E85" w:rsidRPr="00A21CCA" w:rsidRDefault="00E15E85" w:rsidP="007654BC">
      <w:pPr>
        <w:spacing w:before="240" w:line="360" w:lineRule="auto"/>
        <w:jc w:val="center"/>
        <w:rPr>
          <w:rFonts w:ascii="Palatino Linotype" w:hAnsi="Palatino Linotype" w:cs="Arial"/>
          <w:b/>
          <w:sz w:val="24"/>
        </w:rPr>
      </w:pPr>
      <w:r w:rsidRPr="00A21CCA">
        <w:rPr>
          <w:rFonts w:ascii="Palatino Linotype" w:hAnsi="Palatino Linotype" w:cs="Arial"/>
          <w:b/>
          <w:sz w:val="24"/>
        </w:rPr>
        <w:lastRenderedPageBreak/>
        <w:t>C O N S I D E R A N D O</w:t>
      </w:r>
    </w:p>
    <w:p w14:paraId="781CD762" w14:textId="77777777" w:rsidR="00E15E85" w:rsidRPr="00A21CCA" w:rsidRDefault="00E15E85" w:rsidP="00E15E85">
      <w:pPr>
        <w:spacing w:before="240" w:line="360" w:lineRule="auto"/>
        <w:jc w:val="both"/>
        <w:rPr>
          <w:rFonts w:ascii="Palatino Linotype" w:hAnsi="Palatino Linotype" w:cs="Arial"/>
          <w:sz w:val="24"/>
        </w:rPr>
      </w:pPr>
      <w:r w:rsidRPr="00A21CCA">
        <w:rPr>
          <w:rFonts w:ascii="Palatino Linotype" w:hAnsi="Palatino Linotype" w:cs="Arial"/>
          <w:b/>
          <w:sz w:val="28"/>
        </w:rPr>
        <w:t>PRIMERO.</w:t>
      </w:r>
      <w:r w:rsidRPr="00A21CCA">
        <w:rPr>
          <w:rFonts w:ascii="Palatino Linotype" w:hAnsi="Palatino Linotype" w:cs="Arial"/>
          <w:b/>
        </w:rPr>
        <w:t xml:space="preserve"> </w:t>
      </w:r>
      <w:r w:rsidRPr="00A21CCA">
        <w:rPr>
          <w:rFonts w:ascii="Palatino Linotype" w:hAnsi="Palatino Linotype" w:cs="Arial"/>
          <w:b/>
          <w:sz w:val="28"/>
          <w:szCs w:val="28"/>
        </w:rPr>
        <w:t>De la competencia</w:t>
      </w:r>
      <w:r w:rsidRPr="00A21CCA">
        <w:rPr>
          <w:rFonts w:ascii="Palatino Linotype" w:hAnsi="Palatino Linotype" w:cs="Arial"/>
          <w:sz w:val="28"/>
          <w:szCs w:val="28"/>
        </w:rPr>
        <w:t>.</w:t>
      </w:r>
    </w:p>
    <w:p w14:paraId="2CE0D0F0" w14:textId="563B6744" w:rsidR="00806DD5" w:rsidRPr="00A21CCA" w:rsidRDefault="00806DD5" w:rsidP="00806DD5">
      <w:pPr>
        <w:spacing w:before="240" w:line="360" w:lineRule="auto"/>
        <w:jc w:val="both"/>
        <w:rPr>
          <w:rFonts w:ascii="Palatino Linotype" w:hAnsi="Palatino Linotype" w:cs="Arial"/>
          <w:sz w:val="24"/>
        </w:rPr>
      </w:pPr>
      <w:r w:rsidRPr="00A21CCA">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Pr="00A21CCA">
        <w:rPr>
          <w:rFonts w:ascii="Palatino Linotype" w:hAnsi="Palatino Linotype" w:cs="Arial"/>
          <w:b/>
          <w:sz w:val="24"/>
        </w:rPr>
        <w:t>la</w:t>
      </w:r>
      <w:r w:rsidR="00BF1B4D" w:rsidRPr="00A21CCA">
        <w:rPr>
          <w:rFonts w:ascii="Palatino Linotype" w:hAnsi="Palatino Linotype" w:cs="Arial"/>
          <w:b/>
          <w:sz w:val="24"/>
        </w:rPr>
        <w:t xml:space="preserve"> parte</w:t>
      </w:r>
      <w:r w:rsidRPr="00A21CCA">
        <w:rPr>
          <w:rFonts w:ascii="Palatino Linotype" w:hAnsi="Palatino Linotype" w:cs="Arial"/>
          <w:b/>
          <w:sz w:val="24"/>
        </w:rPr>
        <w:t xml:space="preserve"> </w:t>
      </w:r>
      <w:r w:rsidR="00BF1B4D" w:rsidRPr="00A21CCA">
        <w:rPr>
          <w:rFonts w:ascii="Palatino Linotype" w:hAnsi="Palatino Linotype" w:cs="Arial"/>
          <w:b/>
          <w:sz w:val="24"/>
        </w:rPr>
        <w:t>r</w:t>
      </w:r>
      <w:r w:rsidRPr="00A21CCA">
        <w:rPr>
          <w:rFonts w:ascii="Palatino Linotype" w:hAnsi="Palatino Linotype" w:cs="Arial"/>
          <w:b/>
          <w:sz w:val="24"/>
        </w:rPr>
        <w:t>ecurrente</w:t>
      </w:r>
      <w:r w:rsidRPr="00A21CCA">
        <w:rPr>
          <w:rFonts w:ascii="Palatino Linotype" w:hAnsi="Palatino Linotype" w:cs="Arial"/>
          <w:b/>
          <w:sz w:val="24"/>
          <w:szCs w:val="24"/>
        </w:rPr>
        <w:t xml:space="preserve"> </w:t>
      </w:r>
      <w:r w:rsidRPr="00A21CCA">
        <w:rPr>
          <w:rFonts w:ascii="Palatino Linotype" w:hAnsi="Palatino Linotype" w:cs="Arial"/>
          <w:sz w:val="24"/>
        </w:rPr>
        <w:t xml:space="preserve">conforme a lo dispuesto en los artículos 1, párrafos segundo y tercero, 6, apartado A, fracciones I, III y IV de la Constitución Política de los Estados Unidos Mexicanos, 5, párrafos vigésimo segundo, vigésimo tercero y vigésimo cuarto fracción IV de la Constitución Política del Estado Libre y Soberano de México, </w:t>
      </w:r>
      <w:r w:rsidRPr="00A21CCA">
        <w:rPr>
          <w:rFonts w:ascii="Palatino Linotype" w:hAnsi="Palatino Linotype" w:cs="Arial"/>
          <w:sz w:val="24"/>
          <w:szCs w:val="24"/>
        </w:rPr>
        <w:t xml:space="preserve">1, 2 fracción II, 13, 29, 36 fracciones II y III, 176, 178, 179, 181 párrafo tercero, 182, 185, 188 y 194 </w:t>
      </w:r>
      <w:r w:rsidRPr="00A21CCA">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135A6996" w14:textId="27D995C4" w:rsidR="00E15E85" w:rsidRPr="00A21CCA"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A21CCA">
        <w:rPr>
          <w:rFonts w:ascii="Palatino Linotype" w:hAnsi="Palatino Linotype" w:cs="Arial"/>
          <w:b/>
          <w:sz w:val="28"/>
        </w:rPr>
        <w:t>SEGUNDO</w:t>
      </w:r>
      <w:r w:rsidRPr="00A21CCA">
        <w:rPr>
          <w:rFonts w:ascii="Palatino Linotype" w:hAnsi="Palatino Linotype" w:cs="Arial"/>
          <w:b/>
        </w:rPr>
        <w:t xml:space="preserve">. </w:t>
      </w:r>
      <w:r w:rsidRPr="00A21CCA">
        <w:rPr>
          <w:rFonts w:ascii="Palatino Linotype" w:hAnsi="Palatino Linotype" w:cs="Arial"/>
          <w:b/>
          <w:sz w:val="28"/>
          <w:szCs w:val="28"/>
        </w:rPr>
        <w:t>Sobre los alcances del recurso de revisión.</w:t>
      </w:r>
      <w:r w:rsidRPr="00A21CCA">
        <w:rPr>
          <w:rFonts w:ascii="Palatino Linotype" w:hAnsi="Palatino Linotype" w:cs="Arial"/>
          <w:b/>
        </w:rPr>
        <w:t xml:space="preserve"> </w:t>
      </w:r>
    </w:p>
    <w:p w14:paraId="0E916913" w14:textId="23FCB362" w:rsidR="00E15E85" w:rsidRPr="00A21CCA"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A21CCA">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E41C865" w14:textId="77777777" w:rsidR="005E0CCD" w:rsidRPr="00A21CCA" w:rsidRDefault="00611F2D" w:rsidP="005E0CCD">
      <w:pPr>
        <w:pStyle w:val="Sinespaciado"/>
        <w:spacing w:before="240" w:after="240" w:line="360" w:lineRule="auto"/>
        <w:jc w:val="both"/>
        <w:rPr>
          <w:rFonts w:ascii="Palatino Linotype" w:hAnsi="Palatino Linotype"/>
          <w:b/>
          <w:sz w:val="28"/>
          <w:szCs w:val="28"/>
          <w:lang w:val="es-ES"/>
        </w:rPr>
      </w:pPr>
      <w:r w:rsidRPr="00A21CCA">
        <w:rPr>
          <w:rFonts w:ascii="Palatino Linotype" w:hAnsi="Palatino Linotype"/>
          <w:b/>
          <w:sz w:val="28"/>
          <w:szCs w:val="28"/>
          <w:lang w:val="es-ES"/>
        </w:rPr>
        <w:lastRenderedPageBreak/>
        <w:t xml:space="preserve">TERCERO. </w:t>
      </w:r>
      <w:r w:rsidR="005E0CCD" w:rsidRPr="00A21CCA">
        <w:rPr>
          <w:rFonts w:ascii="Palatino Linotype" w:hAnsi="Palatino Linotype"/>
          <w:b/>
          <w:sz w:val="28"/>
          <w:szCs w:val="28"/>
          <w:lang w:val="es-ES"/>
        </w:rPr>
        <w:t>De las causas de improcedencia.</w:t>
      </w:r>
    </w:p>
    <w:p w14:paraId="7CB18D26" w14:textId="77777777" w:rsidR="005E0CCD" w:rsidRPr="00A21CCA" w:rsidRDefault="005E0CCD" w:rsidP="005E0CCD">
      <w:pPr>
        <w:pStyle w:val="Sinespaciado"/>
        <w:spacing w:before="240" w:after="240" w:line="360" w:lineRule="auto"/>
        <w:jc w:val="both"/>
        <w:rPr>
          <w:rFonts w:ascii="Palatino Linotype" w:hAnsi="Palatino Linotype"/>
          <w:lang w:val="es-ES"/>
        </w:rPr>
      </w:pPr>
      <w:r w:rsidRPr="00A21CCA">
        <w:rPr>
          <w:rFonts w:ascii="Palatino Linotype" w:hAnsi="Palatino Linotype"/>
          <w:lang w:val="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280EF6E" w14:textId="77777777" w:rsidR="005E0CCD" w:rsidRPr="00A21CCA" w:rsidRDefault="005E0CCD" w:rsidP="005E0CCD">
      <w:pPr>
        <w:pStyle w:val="Sinespaciado"/>
        <w:spacing w:before="240" w:after="240" w:line="360" w:lineRule="auto"/>
        <w:jc w:val="both"/>
        <w:rPr>
          <w:rFonts w:ascii="Palatino Linotype" w:hAnsi="Palatino Linotype"/>
          <w:lang w:val="es-ES"/>
        </w:rPr>
      </w:pPr>
      <w:r w:rsidRPr="00A21CCA">
        <w:rPr>
          <w:rFonts w:ascii="Palatino Linotype" w:hAnsi="Palatino Linotype"/>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A21CCA">
        <w:rPr>
          <w:rStyle w:val="Refdenotaalpie"/>
          <w:rFonts w:ascii="Palatino Linotype" w:hAnsi="Palatino Linotype" w:cs="Arial"/>
          <w:lang w:val="es-ES"/>
        </w:rPr>
        <w:footnoteReference w:id="1"/>
      </w:r>
      <w:r w:rsidRPr="00A21CCA">
        <w:rPr>
          <w:rFonts w:ascii="Palatino Linotype" w:hAnsi="Palatino Linotype"/>
          <w:lang w:val="es-ES"/>
        </w:rPr>
        <w:t xml:space="preserve">, la cual permite </w:t>
      </w:r>
      <w:r w:rsidRPr="00A21CCA">
        <w:rPr>
          <w:rFonts w:ascii="Palatino Linotype" w:hAnsi="Palatino Linotype"/>
          <w:lang w:val="es-ES"/>
        </w:rPr>
        <w:lastRenderedPageBreak/>
        <w:t>dilucidar alguna causal que impida el estudio y resolución, cuando una vez admitido el recurso de revisión se advierta una causa de improcedencia que permita sobreseerlo, sin estudiar el fondo del asunto.</w:t>
      </w:r>
    </w:p>
    <w:p w14:paraId="2BA4E011" w14:textId="2CCF6D58" w:rsidR="00611F2D" w:rsidRPr="00A21CCA" w:rsidRDefault="005E0CCD" w:rsidP="005E0CCD">
      <w:pPr>
        <w:pStyle w:val="Sinespaciado"/>
        <w:spacing w:before="240" w:after="240" w:line="360" w:lineRule="auto"/>
        <w:jc w:val="both"/>
        <w:rPr>
          <w:rFonts w:ascii="Palatino Linotype" w:hAnsi="Palatino Linotype"/>
          <w:lang w:val="es-ES"/>
        </w:rPr>
      </w:pPr>
      <w:r w:rsidRPr="00A21CCA">
        <w:rPr>
          <w:rFonts w:ascii="Palatino Linotype" w:hAnsi="Palatino Linotype"/>
          <w:lang w:val="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212C4C5" w14:textId="07FA6A5F" w:rsidR="00611F2D" w:rsidRPr="00A21CCA" w:rsidRDefault="00611F2D" w:rsidP="005E0CCD">
      <w:pPr>
        <w:pStyle w:val="Sinespaciado"/>
        <w:spacing w:before="240" w:after="240" w:line="360" w:lineRule="auto"/>
        <w:jc w:val="both"/>
        <w:rPr>
          <w:rFonts w:ascii="Palatino Linotype" w:hAnsi="Palatino Linotype" w:cs="Arial"/>
          <w:b/>
          <w:sz w:val="28"/>
          <w:lang w:val="es-ES"/>
        </w:rPr>
      </w:pPr>
      <w:r w:rsidRPr="00A21CCA">
        <w:rPr>
          <w:rFonts w:ascii="Palatino Linotype" w:hAnsi="Palatino Linotype"/>
          <w:b/>
          <w:sz w:val="28"/>
          <w:szCs w:val="28"/>
          <w:lang w:val="es-ES"/>
        </w:rPr>
        <w:t xml:space="preserve">CUARTO. </w:t>
      </w:r>
      <w:r w:rsidRPr="00A21CCA">
        <w:rPr>
          <w:rFonts w:ascii="Palatino Linotype" w:hAnsi="Palatino Linotype" w:cs="Arial"/>
          <w:b/>
          <w:sz w:val="28"/>
          <w:szCs w:val="28"/>
          <w:lang w:val="es-ES"/>
        </w:rPr>
        <w:t>Estudio y resolución del asunto.</w:t>
      </w:r>
    </w:p>
    <w:p w14:paraId="5513B87F" w14:textId="77777777" w:rsidR="00611F2D" w:rsidRPr="00A21CCA" w:rsidRDefault="00611F2D" w:rsidP="00611F2D">
      <w:pPr>
        <w:pStyle w:val="Prrafodelista"/>
        <w:autoSpaceDE w:val="0"/>
        <w:autoSpaceDN w:val="0"/>
        <w:adjustRightInd w:val="0"/>
        <w:spacing w:before="240" w:after="160" w:line="360" w:lineRule="auto"/>
        <w:ind w:left="0"/>
        <w:jc w:val="both"/>
        <w:rPr>
          <w:rFonts w:ascii="Palatino Linotype" w:hAnsi="Palatino Linotype" w:cs="Arial"/>
        </w:rPr>
      </w:pPr>
      <w:r w:rsidRPr="00A21CCA">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5B42AB1" w14:textId="2BDB9D5C" w:rsidR="00122C38" w:rsidRPr="00A21CCA" w:rsidRDefault="00F730DF" w:rsidP="00DA696D">
      <w:pPr>
        <w:tabs>
          <w:tab w:val="left" w:pos="709"/>
        </w:tabs>
        <w:spacing w:before="240" w:line="360" w:lineRule="auto"/>
        <w:ind w:right="51"/>
        <w:jc w:val="both"/>
        <w:rPr>
          <w:rFonts w:ascii="Palatino Linotype" w:hAnsi="Palatino Linotype"/>
          <w:sz w:val="24"/>
          <w:szCs w:val="24"/>
        </w:rPr>
      </w:pPr>
      <w:r w:rsidRPr="00A21CCA">
        <w:rPr>
          <w:rFonts w:ascii="Palatino Linotype" w:hAnsi="Palatino Linotype"/>
          <w:sz w:val="24"/>
          <w:szCs w:val="24"/>
        </w:rPr>
        <w:t xml:space="preserve">Ante tal circunstancia, </w:t>
      </w:r>
      <w:r w:rsidR="006451E4" w:rsidRPr="00A21CCA">
        <w:rPr>
          <w:rFonts w:ascii="Palatino Linotype" w:hAnsi="Palatino Linotype"/>
          <w:sz w:val="24"/>
          <w:szCs w:val="24"/>
        </w:rPr>
        <w:t xml:space="preserve">es de recordar que el particular tuvo a bien solicitar </w:t>
      </w:r>
      <w:r w:rsidR="00DA696D" w:rsidRPr="00A21CCA">
        <w:rPr>
          <w:rFonts w:ascii="Palatino Linotype" w:hAnsi="Palatino Linotype"/>
          <w:sz w:val="24"/>
          <w:szCs w:val="24"/>
        </w:rPr>
        <w:t>lo siguiente:</w:t>
      </w:r>
    </w:p>
    <w:p w14:paraId="593EB70B" w14:textId="77777777" w:rsidR="00953923" w:rsidRPr="00A21CCA" w:rsidRDefault="004B32E5" w:rsidP="004D6876">
      <w:pPr>
        <w:pStyle w:val="Sinespaciado"/>
        <w:tabs>
          <w:tab w:val="left" w:pos="4395"/>
        </w:tabs>
        <w:spacing w:before="240" w:after="240" w:line="360" w:lineRule="auto"/>
        <w:ind w:left="708"/>
        <w:jc w:val="both"/>
        <w:rPr>
          <w:rFonts w:ascii="Palatino Linotype" w:eastAsiaTheme="minorHAnsi" w:hAnsi="Palatino Linotype" w:cstheme="minorBidi"/>
          <w:i/>
          <w:iCs/>
          <w:lang w:val="es-ES" w:eastAsia="en-US"/>
        </w:rPr>
      </w:pPr>
      <w:r w:rsidRPr="00A21CCA">
        <w:rPr>
          <w:rFonts w:ascii="Palatino Linotype" w:eastAsiaTheme="minorHAnsi" w:hAnsi="Palatino Linotype" w:cstheme="minorBidi"/>
          <w:i/>
          <w:iCs/>
          <w:lang w:val="es-ES" w:eastAsia="en-US"/>
        </w:rPr>
        <w:lastRenderedPageBreak/>
        <w:t xml:space="preserve">Con el propósito de conocer de todas las altas que se hayan dado en la presente administración y que hayan cumplido estas con todos los requisitos de Ley para su incorporación a los servidores públicos solicito del primero de enero del 2019 a la fecha lo siguiente: </w:t>
      </w:r>
    </w:p>
    <w:p w14:paraId="6A8EB268" w14:textId="77777777" w:rsidR="00BB1C9C" w:rsidRPr="00A21CCA" w:rsidRDefault="004B32E5" w:rsidP="004D6876">
      <w:pPr>
        <w:pStyle w:val="Sinespaciado"/>
        <w:tabs>
          <w:tab w:val="left" w:pos="4395"/>
        </w:tabs>
        <w:spacing w:before="240" w:after="240" w:line="360" w:lineRule="auto"/>
        <w:ind w:left="708"/>
        <w:jc w:val="both"/>
        <w:rPr>
          <w:rFonts w:ascii="Palatino Linotype" w:eastAsiaTheme="minorHAnsi" w:hAnsi="Palatino Linotype" w:cstheme="minorBidi"/>
          <w:i/>
          <w:iCs/>
          <w:lang w:val="es-ES" w:eastAsia="en-US"/>
        </w:rPr>
      </w:pPr>
      <w:r w:rsidRPr="00A21CCA">
        <w:rPr>
          <w:rFonts w:ascii="Palatino Linotype" w:eastAsiaTheme="minorHAnsi" w:hAnsi="Palatino Linotype" w:cstheme="minorBidi"/>
          <w:i/>
          <w:iCs/>
          <w:lang w:val="es-ES" w:eastAsia="en-US"/>
        </w:rPr>
        <w:t>1. Todos los Formatos Únicos de Personal (FUP) o contratos de los nuevos servidores públicos, o el documento que genere el municipio para la contratación incluyendo los asimilables al salario.</w:t>
      </w:r>
    </w:p>
    <w:p w14:paraId="01B0F48C" w14:textId="77777777" w:rsidR="00BB1C9C" w:rsidRPr="00A21CCA" w:rsidRDefault="004B32E5" w:rsidP="004D6876">
      <w:pPr>
        <w:pStyle w:val="Sinespaciado"/>
        <w:tabs>
          <w:tab w:val="left" w:pos="4395"/>
        </w:tabs>
        <w:spacing w:before="240" w:after="240" w:line="360" w:lineRule="auto"/>
        <w:ind w:left="708"/>
        <w:jc w:val="both"/>
        <w:rPr>
          <w:rFonts w:ascii="Palatino Linotype" w:eastAsiaTheme="minorHAnsi" w:hAnsi="Palatino Linotype" w:cstheme="minorBidi"/>
          <w:i/>
          <w:iCs/>
          <w:lang w:val="es-ES" w:eastAsia="en-US"/>
        </w:rPr>
      </w:pPr>
      <w:r w:rsidRPr="00A21CCA">
        <w:rPr>
          <w:rFonts w:ascii="Palatino Linotype" w:eastAsiaTheme="minorHAnsi" w:hAnsi="Palatino Linotype" w:cstheme="minorBidi"/>
          <w:i/>
          <w:iCs/>
          <w:lang w:val="es-ES" w:eastAsia="en-US"/>
        </w:rPr>
        <w:t xml:space="preserve"> 2. La estructura orgánica autorizada por el Cabildo en donde se hayan autorizado todas las dependencias nuevas, Departamento, Direcciones de Área, Direcciones Generales, Coordinaciones y en general toda la nueva estructura, ya que no la encontramos en los acuerdos de Cabildo ni en los presupuestos de 2019 y 2020, como aclaración solo encontramos una estructura orgánica de la administración anterior pero con puestos diferentes a los que aparecen en sus nóminas y en menor cantidad de Unidades Administrativas. </w:t>
      </w:r>
    </w:p>
    <w:p w14:paraId="77749EFC" w14:textId="77777777" w:rsidR="00BB1C9C" w:rsidRPr="00A21CCA" w:rsidRDefault="004B32E5" w:rsidP="004D6876">
      <w:pPr>
        <w:pStyle w:val="Sinespaciado"/>
        <w:tabs>
          <w:tab w:val="left" w:pos="4395"/>
        </w:tabs>
        <w:spacing w:before="240" w:after="240" w:line="360" w:lineRule="auto"/>
        <w:ind w:left="708"/>
        <w:jc w:val="both"/>
        <w:rPr>
          <w:rFonts w:ascii="Palatino Linotype" w:eastAsiaTheme="minorHAnsi" w:hAnsi="Palatino Linotype" w:cstheme="minorBidi"/>
          <w:i/>
          <w:iCs/>
          <w:lang w:val="es-ES" w:eastAsia="en-US"/>
        </w:rPr>
      </w:pPr>
      <w:r w:rsidRPr="00A21CCA">
        <w:rPr>
          <w:rFonts w:ascii="Palatino Linotype" w:eastAsiaTheme="minorHAnsi" w:hAnsi="Palatino Linotype" w:cstheme="minorBidi"/>
          <w:i/>
          <w:iCs/>
          <w:lang w:val="es-ES" w:eastAsia="en-US"/>
        </w:rPr>
        <w:t xml:space="preserve">3. De la administración anterior a la presente encontramos un incremento en plazas tanto de confianza como operativas por lo cual para cada una de estas plazas nuevas requerimos: </w:t>
      </w:r>
    </w:p>
    <w:p w14:paraId="4C15AD3C" w14:textId="77777777" w:rsidR="00BB1C9C" w:rsidRPr="00A21CCA" w:rsidRDefault="004B32E5" w:rsidP="004D6876">
      <w:pPr>
        <w:pStyle w:val="Sinespaciado"/>
        <w:tabs>
          <w:tab w:val="left" w:pos="4395"/>
        </w:tabs>
        <w:spacing w:before="240" w:after="240" w:line="360" w:lineRule="auto"/>
        <w:ind w:left="708"/>
        <w:jc w:val="both"/>
        <w:rPr>
          <w:rFonts w:ascii="Palatino Linotype" w:eastAsiaTheme="minorHAnsi" w:hAnsi="Palatino Linotype" w:cstheme="minorBidi"/>
          <w:i/>
          <w:iCs/>
          <w:lang w:val="es-ES" w:eastAsia="en-US"/>
        </w:rPr>
      </w:pPr>
      <w:r w:rsidRPr="00A21CCA">
        <w:rPr>
          <w:rFonts w:ascii="Palatino Linotype" w:eastAsiaTheme="minorHAnsi" w:hAnsi="Palatino Linotype" w:cstheme="minorBidi"/>
          <w:i/>
          <w:iCs/>
          <w:lang w:val="es-ES" w:eastAsia="en-US"/>
        </w:rPr>
        <w:t xml:space="preserve">3.1 la autorización presupuestal de cada una de las plazas </w:t>
      </w:r>
    </w:p>
    <w:p w14:paraId="03936E2C" w14:textId="77777777" w:rsidR="00BB1C9C" w:rsidRPr="00A21CCA" w:rsidRDefault="004B32E5" w:rsidP="004D6876">
      <w:pPr>
        <w:pStyle w:val="Sinespaciado"/>
        <w:tabs>
          <w:tab w:val="left" w:pos="4395"/>
        </w:tabs>
        <w:spacing w:before="240" w:after="240" w:line="360" w:lineRule="auto"/>
        <w:ind w:left="708"/>
        <w:jc w:val="both"/>
        <w:rPr>
          <w:rFonts w:ascii="Palatino Linotype" w:eastAsiaTheme="minorHAnsi" w:hAnsi="Palatino Linotype" w:cstheme="minorBidi"/>
          <w:i/>
          <w:iCs/>
          <w:lang w:val="es-ES" w:eastAsia="en-US"/>
        </w:rPr>
      </w:pPr>
      <w:r w:rsidRPr="00A21CCA">
        <w:rPr>
          <w:rFonts w:ascii="Palatino Linotype" w:eastAsiaTheme="minorHAnsi" w:hAnsi="Palatino Linotype" w:cstheme="minorBidi"/>
          <w:i/>
          <w:iCs/>
          <w:lang w:val="es-ES" w:eastAsia="en-US"/>
        </w:rPr>
        <w:t xml:space="preserve">3.2 las funciones de cada plaza </w:t>
      </w:r>
    </w:p>
    <w:p w14:paraId="062629F5" w14:textId="77777777" w:rsidR="00BB1C9C" w:rsidRPr="00A21CCA" w:rsidRDefault="004B32E5" w:rsidP="004D6876">
      <w:pPr>
        <w:pStyle w:val="Sinespaciado"/>
        <w:tabs>
          <w:tab w:val="left" w:pos="4395"/>
        </w:tabs>
        <w:spacing w:before="240" w:after="240" w:line="360" w:lineRule="auto"/>
        <w:ind w:left="708"/>
        <w:jc w:val="both"/>
        <w:rPr>
          <w:rFonts w:ascii="Palatino Linotype" w:eastAsiaTheme="minorHAnsi" w:hAnsi="Palatino Linotype" w:cstheme="minorBidi"/>
          <w:i/>
          <w:iCs/>
          <w:lang w:val="es-ES" w:eastAsia="en-US"/>
        </w:rPr>
      </w:pPr>
      <w:r w:rsidRPr="00A21CCA">
        <w:rPr>
          <w:rFonts w:ascii="Palatino Linotype" w:eastAsiaTheme="minorHAnsi" w:hAnsi="Palatino Linotype" w:cstheme="minorBidi"/>
          <w:i/>
          <w:iCs/>
          <w:lang w:val="es-ES" w:eastAsia="en-US"/>
        </w:rPr>
        <w:t xml:space="preserve">3.3 la justificación que se haya generado para su creación </w:t>
      </w:r>
    </w:p>
    <w:p w14:paraId="6AC49F70" w14:textId="77777777" w:rsidR="00BB1C9C" w:rsidRPr="00A21CCA" w:rsidRDefault="004B32E5" w:rsidP="004D6876">
      <w:pPr>
        <w:pStyle w:val="Sinespaciado"/>
        <w:tabs>
          <w:tab w:val="left" w:pos="4395"/>
        </w:tabs>
        <w:spacing w:before="240" w:after="240" w:line="360" w:lineRule="auto"/>
        <w:ind w:left="708"/>
        <w:jc w:val="both"/>
        <w:rPr>
          <w:rFonts w:ascii="Palatino Linotype" w:eastAsiaTheme="minorHAnsi" w:hAnsi="Palatino Linotype" w:cstheme="minorBidi"/>
          <w:i/>
          <w:iCs/>
          <w:lang w:val="es-ES" w:eastAsia="en-US"/>
        </w:rPr>
      </w:pPr>
      <w:r w:rsidRPr="00A21CCA">
        <w:rPr>
          <w:rFonts w:ascii="Palatino Linotype" w:eastAsiaTheme="minorHAnsi" w:hAnsi="Palatino Linotype" w:cstheme="minorBidi"/>
          <w:i/>
          <w:iCs/>
          <w:lang w:val="es-ES" w:eastAsia="en-US"/>
        </w:rPr>
        <w:t xml:space="preserve">3.4 la autorización de Cabildo para estas nuevas plazas </w:t>
      </w:r>
    </w:p>
    <w:p w14:paraId="7C442BB0" w14:textId="77777777" w:rsidR="00BB1C9C" w:rsidRPr="00A21CCA" w:rsidRDefault="004B32E5" w:rsidP="004D6876">
      <w:pPr>
        <w:pStyle w:val="Sinespaciado"/>
        <w:tabs>
          <w:tab w:val="left" w:pos="4395"/>
        </w:tabs>
        <w:spacing w:before="240" w:after="240" w:line="360" w:lineRule="auto"/>
        <w:ind w:left="708"/>
        <w:jc w:val="both"/>
        <w:rPr>
          <w:rFonts w:ascii="Palatino Linotype" w:eastAsiaTheme="minorHAnsi" w:hAnsi="Palatino Linotype" w:cstheme="minorBidi"/>
          <w:i/>
          <w:iCs/>
          <w:lang w:val="es-ES" w:eastAsia="en-US"/>
        </w:rPr>
      </w:pPr>
      <w:r w:rsidRPr="00A21CCA">
        <w:rPr>
          <w:rFonts w:ascii="Palatino Linotype" w:eastAsiaTheme="minorHAnsi" w:hAnsi="Palatino Linotype" w:cstheme="minorBidi"/>
          <w:i/>
          <w:iCs/>
          <w:lang w:val="es-ES" w:eastAsia="en-US"/>
        </w:rPr>
        <w:lastRenderedPageBreak/>
        <w:t xml:space="preserve">3.5 el proyecto y programa en el cual cumplirían sus funciones así como los indicadores para los mismos </w:t>
      </w:r>
    </w:p>
    <w:p w14:paraId="4C8B66E3" w14:textId="77777777" w:rsidR="00BB1C9C" w:rsidRPr="00A21CCA" w:rsidRDefault="004B32E5" w:rsidP="004D6876">
      <w:pPr>
        <w:pStyle w:val="Sinespaciado"/>
        <w:tabs>
          <w:tab w:val="left" w:pos="4395"/>
        </w:tabs>
        <w:spacing w:before="240" w:after="240" w:line="360" w:lineRule="auto"/>
        <w:ind w:left="708"/>
        <w:jc w:val="both"/>
        <w:rPr>
          <w:rFonts w:ascii="Palatino Linotype" w:eastAsiaTheme="minorHAnsi" w:hAnsi="Palatino Linotype" w:cstheme="minorBidi"/>
          <w:i/>
          <w:iCs/>
          <w:lang w:val="es-ES" w:eastAsia="en-US"/>
        </w:rPr>
      </w:pPr>
      <w:r w:rsidRPr="00A21CCA">
        <w:rPr>
          <w:rFonts w:ascii="Palatino Linotype" w:eastAsiaTheme="minorHAnsi" w:hAnsi="Palatino Linotype" w:cstheme="minorBidi"/>
          <w:i/>
          <w:iCs/>
          <w:lang w:val="es-ES" w:eastAsia="en-US"/>
        </w:rPr>
        <w:t xml:space="preserve">3.6 el nombre y perfil de cada uno de los servidores públicos que ocuparon estas nuevas plazas con el propósito de evaluar si cumplían con los perfiles solicitados en estas nuevas plazas creadas, favor de incluir sus currículums, sus fichas profesionales u otras documentales que demuestren que cumplían con los perfiles, en especial encontramos gran cantidad de categorías denominadas Profesional C y Auxiliares Administrativos en nóminas que no se entregaron anteriormente y que las que tienen mayor incremento y que buscando los perfiles no se encontraron dentro de la información de la página web del Municipio, por ello solicitamos dicha información, ya que debió ser publicada en su momento </w:t>
      </w:r>
    </w:p>
    <w:p w14:paraId="0F3E9AD8" w14:textId="77777777" w:rsidR="004D6876" w:rsidRPr="00A21CCA" w:rsidRDefault="004B32E5" w:rsidP="004D6876">
      <w:pPr>
        <w:pStyle w:val="Sinespaciado"/>
        <w:tabs>
          <w:tab w:val="left" w:pos="4395"/>
        </w:tabs>
        <w:spacing w:before="240" w:after="240" w:line="360" w:lineRule="auto"/>
        <w:ind w:left="708"/>
        <w:jc w:val="both"/>
        <w:rPr>
          <w:rFonts w:ascii="Palatino Linotype" w:eastAsiaTheme="minorHAnsi" w:hAnsi="Palatino Linotype" w:cstheme="minorBidi"/>
          <w:i/>
          <w:iCs/>
          <w:lang w:val="es-ES" w:eastAsia="en-US"/>
        </w:rPr>
      </w:pPr>
      <w:r w:rsidRPr="00A21CCA">
        <w:rPr>
          <w:rFonts w:ascii="Palatino Linotype" w:eastAsiaTheme="minorHAnsi" w:hAnsi="Palatino Linotype" w:cstheme="minorBidi"/>
          <w:i/>
          <w:iCs/>
          <w:lang w:val="es-ES" w:eastAsia="en-US"/>
        </w:rPr>
        <w:t xml:space="preserve">3.7 todas las vacantes que se dieron de plazas existentes de 2018, 2019, 2020 y cómo fueron cubiertas, incluyendo el nombre del actual servidor </w:t>
      </w:r>
      <w:proofErr w:type="spellStart"/>
      <w:r w:rsidRPr="00A21CCA">
        <w:rPr>
          <w:rFonts w:ascii="Palatino Linotype" w:eastAsiaTheme="minorHAnsi" w:hAnsi="Palatino Linotype" w:cstheme="minorBidi"/>
          <w:i/>
          <w:iCs/>
          <w:lang w:val="es-ES" w:eastAsia="en-US"/>
        </w:rPr>
        <w:t>publico</w:t>
      </w:r>
      <w:proofErr w:type="spellEnd"/>
      <w:r w:rsidRPr="00A21CCA">
        <w:rPr>
          <w:rFonts w:ascii="Palatino Linotype" w:eastAsiaTheme="minorHAnsi" w:hAnsi="Palatino Linotype" w:cstheme="minorBidi"/>
          <w:i/>
          <w:iCs/>
          <w:lang w:val="es-ES" w:eastAsia="en-US"/>
        </w:rPr>
        <w:t xml:space="preserve"> y cómo accedió al puesto, en el caso del personal operativo las evaluaciones y concursos de oposición y competencia y certificaciones aplicables a cada puesto; en el caso del personal de confianza que haya estado dentro de estas vacantes, el documento de asignación, la competencia laboral y el documento de designación y nombramiento que haya omitido el Cabildo a propuesta del Presidente Municipal </w:t>
      </w:r>
    </w:p>
    <w:p w14:paraId="3F348081" w14:textId="77777777" w:rsidR="004D6876" w:rsidRPr="00A21CCA" w:rsidRDefault="004B32E5" w:rsidP="004D6876">
      <w:pPr>
        <w:pStyle w:val="Sinespaciado"/>
        <w:tabs>
          <w:tab w:val="left" w:pos="4395"/>
        </w:tabs>
        <w:spacing w:before="240" w:after="240" w:line="360" w:lineRule="auto"/>
        <w:ind w:left="708"/>
        <w:jc w:val="both"/>
        <w:rPr>
          <w:rFonts w:ascii="Palatino Linotype" w:eastAsiaTheme="minorHAnsi" w:hAnsi="Palatino Linotype" w:cstheme="minorBidi"/>
          <w:i/>
          <w:iCs/>
          <w:lang w:val="es-ES" w:eastAsia="en-US"/>
        </w:rPr>
      </w:pPr>
      <w:r w:rsidRPr="00A21CCA">
        <w:rPr>
          <w:rFonts w:ascii="Palatino Linotype" w:eastAsiaTheme="minorHAnsi" w:hAnsi="Palatino Linotype" w:cstheme="minorBidi"/>
          <w:i/>
          <w:iCs/>
          <w:lang w:val="es-ES" w:eastAsia="en-US"/>
        </w:rPr>
        <w:t>4. Todas las nóminas en versión digital de 2019 y 2020 que incluyan a todos los miembros del Ayuntamiento y personal de Confianza y Operativos ya que estos no aparecen en la página web del Municipio.</w:t>
      </w:r>
    </w:p>
    <w:p w14:paraId="1EB70E83" w14:textId="34A896EF" w:rsidR="004B32E5" w:rsidRPr="00A21CCA" w:rsidRDefault="004B32E5" w:rsidP="004D6876">
      <w:pPr>
        <w:pStyle w:val="Sinespaciado"/>
        <w:tabs>
          <w:tab w:val="left" w:pos="4395"/>
        </w:tabs>
        <w:spacing w:before="240" w:after="240" w:line="360" w:lineRule="auto"/>
        <w:ind w:left="708"/>
        <w:jc w:val="both"/>
        <w:rPr>
          <w:rFonts w:ascii="Palatino Linotype" w:eastAsiaTheme="minorHAnsi" w:hAnsi="Palatino Linotype" w:cstheme="minorBidi"/>
          <w:i/>
          <w:iCs/>
          <w:lang w:val="es-ES" w:eastAsia="en-US"/>
        </w:rPr>
      </w:pPr>
      <w:r w:rsidRPr="00A21CCA">
        <w:rPr>
          <w:rFonts w:ascii="Palatino Linotype" w:eastAsiaTheme="minorHAnsi" w:hAnsi="Palatino Linotype" w:cstheme="minorBidi"/>
          <w:i/>
          <w:iCs/>
          <w:lang w:val="es-ES" w:eastAsia="en-US"/>
        </w:rPr>
        <w:lastRenderedPageBreak/>
        <w:t xml:space="preserve"> 5. Los procedimientos o mecanismos para contratar al personal, su selección o similares tanto de carácter de confianza como operativo. En caso de no existir la documentación solicitada, favor de así mencionarlo en su respuesta, o si estos procedimientos no fueron hechos o no existen</w:t>
      </w:r>
    </w:p>
    <w:p w14:paraId="42B32A76" w14:textId="0D7842AB" w:rsidR="0076389A" w:rsidRPr="00A21CCA" w:rsidRDefault="00196074" w:rsidP="00196074">
      <w:pPr>
        <w:pStyle w:val="Sinespaciado"/>
        <w:tabs>
          <w:tab w:val="left" w:pos="4395"/>
        </w:tabs>
        <w:spacing w:before="240" w:after="240" w:line="360" w:lineRule="auto"/>
        <w:jc w:val="both"/>
        <w:rPr>
          <w:rFonts w:ascii="Palatino Linotype" w:eastAsiaTheme="minorHAnsi" w:hAnsi="Palatino Linotype" w:cstheme="minorBidi"/>
          <w:iCs/>
          <w:lang w:val="es-ES" w:eastAsia="en-US"/>
        </w:rPr>
      </w:pPr>
      <w:r w:rsidRPr="00A21CCA">
        <w:rPr>
          <w:rFonts w:ascii="Palatino Linotype" w:eastAsiaTheme="minorHAnsi" w:hAnsi="Palatino Linotype" w:cstheme="minorBidi"/>
          <w:iCs/>
          <w:lang w:val="es-ES" w:eastAsia="en-US"/>
        </w:rPr>
        <w:t>Por su parte, el sujeto obligado remitió los siguientes archivos:</w:t>
      </w:r>
    </w:p>
    <w:p w14:paraId="2530587F" w14:textId="3F01B75C" w:rsidR="00196074" w:rsidRPr="00A21CCA" w:rsidRDefault="00196074" w:rsidP="0082179E">
      <w:pPr>
        <w:pStyle w:val="Sinespaciado"/>
        <w:tabs>
          <w:tab w:val="left" w:pos="4395"/>
        </w:tabs>
        <w:spacing w:before="240" w:after="240" w:line="360" w:lineRule="auto"/>
        <w:ind w:left="708"/>
        <w:jc w:val="both"/>
        <w:rPr>
          <w:rFonts w:ascii="Palatino Linotype" w:eastAsiaTheme="minorHAnsi" w:hAnsi="Palatino Linotype" w:cstheme="minorBidi"/>
          <w:iCs/>
          <w:lang w:val="es-ES" w:eastAsia="en-US"/>
        </w:rPr>
      </w:pPr>
      <w:r w:rsidRPr="00A21CCA">
        <w:rPr>
          <w:rFonts w:ascii="Palatino Linotype" w:eastAsiaTheme="minorHAnsi" w:hAnsi="Palatino Linotype" w:cstheme="minorBidi"/>
          <w:iCs/>
          <w:lang w:val="es-ES" w:eastAsia="en-US"/>
        </w:rPr>
        <w:t xml:space="preserve">Oficios de Requerimiento de Información.pdf: Oficios mediante los cuales </w:t>
      </w:r>
      <w:r w:rsidR="00D049DB" w:rsidRPr="00A21CCA">
        <w:rPr>
          <w:rFonts w:ascii="Palatino Linotype" w:eastAsiaTheme="minorHAnsi" w:hAnsi="Palatino Linotype" w:cstheme="minorBidi"/>
          <w:iCs/>
          <w:lang w:val="es-ES" w:eastAsia="en-US"/>
        </w:rPr>
        <w:t>se solicita la información a las unidades administrativas que de conformidad con sus atribuciones pudieran contar con lo solicitado.</w:t>
      </w:r>
    </w:p>
    <w:p w14:paraId="4ABFCC30" w14:textId="2E577221" w:rsidR="00196074" w:rsidRPr="00A21CCA" w:rsidRDefault="00196074" w:rsidP="0082179E">
      <w:pPr>
        <w:pStyle w:val="Sinespaciado"/>
        <w:tabs>
          <w:tab w:val="left" w:pos="4395"/>
        </w:tabs>
        <w:spacing w:before="240" w:after="240" w:line="360" w:lineRule="auto"/>
        <w:ind w:left="708"/>
        <w:jc w:val="both"/>
        <w:rPr>
          <w:rFonts w:ascii="Palatino Linotype" w:eastAsiaTheme="minorHAnsi" w:hAnsi="Palatino Linotype" w:cstheme="minorBidi"/>
          <w:iCs/>
          <w:lang w:val="es-ES" w:eastAsia="en-US"/>
        </w:rPr>
      </w:pPr>
      <w:r w:rsidRPr="00A21CCA">
        <w:rPr>
          <w:rFonts w:ascii="Palatino Linotype" w:eastAsiaTheme="minorHAnsi" w:hAnsi="Palatino Linotype" w:cstheme="minorBidi"/>
          <w:iCs/>
          <w:lang w:val="es-ES" w:eastAsia="en-US"/>
        </w:rPr>
        <w:t>Anexos Respuesta 104.zip:</w:t>
      </w:r>
      <w:r w:rsidR="0082179E" w:rsidRPr="00A21CCA">
        <w:rPr>
          <w:rFonts w:ascii="Palatino Linotype" w:eastAsiaTheme="minorHAnsi" w:hAnsi="Palatino Linotype" w:cstheme="minorBidi"/>
          <w:iCs/>
          <w:lang w:val="es-ES" w:eastAsia="en-US"/>
        </w:rPr>
        <w:t xml:space="preserve"> Carpeta comprimida </w:t>
      </w:r>
      <w:r w:rsidR="00D049DB" w:rsidRPr="00A21CCA">
        <w:rPr>
          <w:rFonts w:ascii="Palatino Linotype" w:eastAsiaTheme="minorHAnsi" w:hAnsi="Palatino Linotype" w:cstheme="minorBidi"/>
          <w:iCs/>
          <w:lang w:val="es-ES" w:eastAsia="en-US"/>
        </w:rPr>
        <w:t xml:space="preserve">que contiene, </w:t>
      </w:r>
    </w:p>
    <w:p w14:paraId="3B09354A" w14:textId="2D1C7EAF" w:rsidR="00196074" w:rsidRPr="00A21CCA" w:rsidRDefault="00196074" w:rsidP="0082179E">
      <w:pPr>
        <w:pStyle w:val="Sinespaciado"/>
        <w:tabs>
          <w:tab w:val="left" w:pos="4395"/>
        </w:tabs>
        <w:spacing w:before="240" w:after="240" w:line="360" w:lineRule="auto"/>
        <w:ind w:left="708"/>
        <w:jc w:val="both"/>
        <w:rPr>
          <w:rFonts w:ascii="Palatino Linotype" w:eastAsiaTheme="minorHAnsi" w:hAnsi="Palatino Linotype" w:cstheme="minorBidi"/>
          <w:iCs/>
          <w:lang w:val="es-ES" w:eastAsia="en-US"/>
        </w:rPr>
      </w:pPr>
      <w:r w:rsidRPr="00A21CCA">
        <w:rPr>
          <w:rFonts w:ascii="Palatino Linotype" w:eastAsiaTheme="minorHAnsi" w:hAnsi="Palatino Linotype" w:cstheme="minorBidi"/>
          <w:iCs/>
          <w:lang w:val="es-ES" w:eastAsia="en-US"/>
        </w:rPr>
        <w:t xml:space="preserve">Respuesta de la </w:t>
      </w:r>
      <w:proofErr w:type="gramStart"/>
      <w:r w:rsidRPr="00A21CCA">
        <w:rPr>
          <w:rFonts w:ascii="Palatino Linotype" w:eastAsiaTheme="minorHAnsi" w:hAnsi="Palatino Linotype" w:cstheme="minorBidi"/>
          <w:iCs/>
          <w:lang w:val="es-ES" w:eastAsia="en-US"/>
        </w:rPr>
        <w:t>U.T..</w:t>
      </w:r>
      <w:proofErr w:type="spellStart"/>
      <w:r w:rsidRPr="00A21CCA">
        <w:rPr>
          <w:rFonts w:ascii="Palatino Linotype" w:eastAsiaTheme="minorHAnsi" w:hAnsi="Palatino Linotype" w:cstheme="minorBidi"/>
          <w:iCs/>
          <w:lang w:val="es-ES" w:eastAsia="en-US"/>
        </w:rPr>
        <w:t>pdf</w:t>
      </w:r>
      <w:proofErr w:type="spellEnd"/>
      <w:proofErr w:type="gramEnd"/>
      <w:r w:rsidRPr="00A21CCA">
        <w:rPr>
          <w:rFonts w:ascii="Palatino Linotype" w:eastAsiaTheme="minorHAnsi" w:hAnsi="Palatino Linotype" w:cstheme="minorBidi"/>
          <w:iCs/>
          <w:lang w:val="es-ES" w:eastAsia="en-US"/>
        </w:rPr>
        <w:t>:</w:t>
      </w:r>
      <w:r w:rsidR="0082179E" w:rsidRPr="00A21CCA">
        <w:rPr>
          <w:rFonts w:ascii="Palatino Linotype" w:eastAsiaTheme="minorHAnsi" w:hAnsi="Palatino Linotype" w:cstheme="minorBidi"/>
          <w:iCs/>
          <w:lang w:val="es-ES" w:eastAsia="en-US"/>
        </w:rPr>
        <w:t xml:space="preserve"> Respuesta del Titular de la Unidad de Transparencia mediante la cual señala que los servidores públicos proporcionaron la información de conformidad con sus atribuciones.</w:t>
      </w:r>
    </w:p>
    <w:p w14:paraId="5DB64939" w14:textId="033E58CA" w:rsidR="00196074" w:rsidRPr="00A21CCA" w:rsidRDefault="00196074" w:rsidP="0082179E">
      <w:pPr>
        <w:pStyle w:val="Sinespaciado"/>
        <w:tabs>
          <w:tab w:val="left" w:pos="4395"/>
        </w:tabs>
        <w:spacing w:before="240" w:after="240" w:line="360" w:lineRule="auto"/>
        <w:ind w:left="708"/>
        <w:jc w:val="both"/>
        <w:rPr>
          <w:rFonts w:ascii="Palatino Linotype" w:eastAsiaTheme="minorHAnsi" w:hAnsi="Palatino Linotype" w:cstheme="minorBidi"/>
          <w:iCs/>
          <w:lang w:val="es-ES" w:eastAsia="en-US"/>
        </w:rPr>
      </w:pPr>
      <w:r w:rsidRPr="00A21CCA">
        <w:rPr>
          <w:rFonts w:ascii="Palatino Linotype" w:eastAsiaTheme="minorHAnsi" w:hAnsi="Palatino Linotype" w:cstheme="minorBidi"/>
          <w:iCs/>
          <w:lang w:val="es-ES" w:eastAsia="en-US"/>
        </w:rPr>
        <w:t xml:space="preserve">Oficios de Respuesta de los </w:t>
      </w:r>
      <w:proofErr w:type="gramStart"/>
      <w:r w:rsidRPr="00A21CCA">
        <w:rPr>
          <w:rFonts w:ascii="Palatino Linotype" w:eastAsiaTheme="minorHAnsi" w:hAnsi="Palatino Linotype" w:cstheme="minorBidi"/>
          <w:iCs/>
          <w:lang w:val="es-ES" w:eastAsia="en-US"/>
        </w:rPr>
        <w:t>S.P.H..</w:t>
      </w:r>
      <w:proofErr w:type="spellStart"/>
      <w:r w:rsidRPr="00A21CCA">
        <w:rPr>
          <w:rFonts w:ascii="Palatino Linotype" w:eastAsiaTheme="minorHAnsi" w:hAnsi="Palatino Linotype" w:cstheme="minorBidi"/>
          <w:iCs/>
          <w:lang w:val="es-ES" w:eastAsia="en-US"/>
        </w:rPr>
        <w:t>pdf</w:t>
      </w:r>
      <w:proofErr w:type="spellEnd"/>
      <w:proofErr w:type="gramEnd"/>
      <w:r w:rsidRPr="00A21CCA">
        <w:rPr>
          <w:rFonts w:ascii="Palatino Linotype" w:eastAsiaTheme="minorHAnsi" w:hAnsi="Palatino Linotype" w:cstheme="minorBidi"/>
          <w:iCs/>
          <w:lang w:val="es-ES" w:eastAsia="en-US"/>
        </w:rPr>
        <w:t>:</w:t>
      </w:r>
      <w:r w:rsidR="0082179E" w:rsidRPr="00A21CCA">
        <w:rPr>
          <w:rFonts w:ascii="Palatino Linotype" w:eastAsiaTheme="minorHAnsi" w:hAnsi="Palatino Linotype" w:cstheme="minorBidi"/>
          <w:iCs/>
          <w:lang w:val="es-ES" w:eastAsia="en-US"/>
        </w:rPr>
        <w:t xml:space="preserve"> Oficios mediante los cuales las unidades administrativas atendieron los requerimientos que solicito la Titular de la Unidad de Transparencia.</w:t>
      </w:r>
    </w:p>
    <w:p w14:paraId="1FE22775" w14:textId="42537579" w:rsidR="00413F71" w:rsidRPr="00A21CCA" w:rsidRDefault="00FC4459" w:rsidP="00413F71">
      <w:pPr>
        <w:pStyle w:val="Sinespaciado"/>
        <w:tabs>
          <w:tab w:val="left" w:pos="4395"/>
        </w:tabs>
        <w:spacing w:before="240" w:after="240" w:line="360" w:lineRule="auto"/>
        <w:jc w:val="both"/>
        <w:rPr>
          <w:rFonts w:ascii="Palatino Linotype" w:eastAsiaTheme="minorHAnsi" w:hAnsi="Palatino Linotype" w:cstheme="minorBidi"/>
          <w:iCs/>
          <w:lang w:val="es-ES" w:eastAsia="en-US"/>
        </w:rPr>
      </w:pPr>
      <w:r w:rsidRPr="00A21CCA">
        <w:rPr>
          <w:rFonts w:ascii="Palatino Linotype" w:eastAsiaTheme="minorHAnsi" w:hAnsi="Palatino Linotype" w:cstheme="minorBidi"/>
          <w:iCs/>
          <w:lang w:val="es-ES" w:eastAsia="en-US"/>
        </w:rPr>
        <w:t>Así</w:t>
      </w:r>
      <w:r w:rsidR="00413F71" w:rsidRPr="00A21CCA">
        <w:rPr>
          <w:rFonts w:ascii="Palatino Linotype" w:eastAsiaTheme="minorHAnsi" w:hAnsi="Palatino Linotype" w:cstheme="minorBidi"/>
          <w:iCs/>
          <w:lang w:val="es-ES" w:eastAsia="en-US"/>
        </w:rPr>
        <w:t xml:space="preserve"> </w:t>
      </w:r>
      <w:r w:rsidRPr="00A21CCA">
        <w:rPr>
          <w:rFonts w:ascii="Palatino Linotype" w:eastAsiaTheme="minorHAnsi" w:hAnsi="Palatino Linotype" w:cstheme="minorBidi"/>
          <w:iCs/>
          <w:lang w:val="es-ES" w:eastAsia="en-US"/>
        </w:rPr>
        <w:t>también</w:t>
      </w:r>
      <w:r w:rsidR="00413F71" w:rsidRPr="00A21CCA">
        <w:rPr>
          <w:rFonts w:ascii="Palatino Linotype" w:eastAsiaTheme="minorHAnsi" w:hAnsi="Palatino Linotype" w:cstheme="minorBidi"/>
          <w:iCs/>
          <w:lang w:val="es-ES" w:eastAsia="en-US"/>
        </w:rPr>
        <w:t xml:space="preserve">, es necesario no pasar desapercibido que mediante informe justificado únicamente </w:t>
      </w:r>
      <w:r w:rsidRPr="00A21CCA">
        <w:rPr>
          <w:rFonts w:ascii="Palatino Linotype" w:eastAsiaTheme="minorHAnsi" w:hAnsi="Palatino Linotype" w:cstheme="minorBidi"/>
          <w:iCs/>
          <w:lang w:val="es-ES" w:eastAsia="en-US"/>
        </w:rPr>
        <w:t>aludió</w:t>
      </w:r>
      <w:r w:rsidR="00413F71" w:rsidRPr="00A21CCA">
        <w:rPr>
          <w:rFonts w:ascii="Palatino Linotype" w:eastAsiaTheme="minorHAnsi" w:hAnsi="Palatino Linotype" w:cstheme="minorBidi"/>
          <w:iCs/>
          <w:lang w:val="es-ES" w:eastAsia="en-US"/>
        </w:rPr>
        <w:t xml:space="preserve"> que</w:t>
      </w:r>
      <w:r w:rsidRPr="00A21CCA">
        <w:rPr>
          <w:rFonts w:ascii="Palatino Linotype" w:eastAsiaTheme="minorHAnsi" w:hAnsi="Palatino Linotype" w:cstheme="minorBidi"/>
          <w:iCs/>
          <w:lang w:val="es-ES" w:eastAsia="en-US"/>
        </w:rPr>
        <w:t xml:space="preserve"> “…no especifica, la documentación faltante, por lo cual, esta Unidad de Transparencia queda sin materia, para poder subsanar dicha falta.” [Sic] </w:t>
      </w:r>
    </w:p>
    <w:p w14:paraId="1B669EB3" w14:textId="0CB1A2BD" w:rsidR="0070688D" w:rsidRPr="00A21CCA" w:rsidRDefault="00670DE2" w:rsidP="00196074">
      <w:pPr>
        <w:pStyle w:val="Sinespaciado"/>
        <w:tabs>
          <w:tab w:val="left" w:pos="4395"/>
        </w:tabs>
        <w:spacing w:before="240" w:after="240" w:line="360" w:lineRule="auto"/>
        <w:jc w:val="both"/>
        <w:rPr>
          <w:rFonts w:ascii="Palatino Linotype" w:hAnsi="Palatino Linotype"/>
          <w:lang w:val="es-ES"/>
        </w:rPr>
      </w:pPr>
      <w:r w:rsidRPr="00A21CCA">
        <w:rPr>
          <w:rFonts w:ascii="Palatino Linotype" w:hAnsi="Palatino Linotype"/>
          <w:lang w:val="es-ES"/>
        </w:rPr>
        <w:t xml:space="preserve">Ahora bien, a fin de verificar si la información remitida mediante respuesta e informe justificado colma las pretensiones de la parte solicitante, se </w:t>
      </w:r>
      <w:r w:rsidR="0076389A" w:rsidRPr="00A21CCA">
        <w:rPr>
          <w:rFonts w:ascii="Palatino Linotype" w:hAnsi="Palatino Linotype"/>
          <w:lang w:val="es-ES"/>
        </w:rPr>
        <w:t>realizará</w:t>
      </w:r>
      <w:r w:rsidRPr="00A21CCA">
        <w:rPr>
          <w:rFonts w:ascii="Palatino Linotype" w:hAnsi="Palatino Linotype"/>
          <w:lang w:val="es-ES"/>
        </w:rPr>
        <w:t xml:space="preserve"> un cuadro con los requerimientos y lo puesto disposición del particular.</w:t>
      </w:r>
    </w:p>
    <w:p w14:paraId="15BCDDD1" w14:textId="77777777" w:rsidR="00F70D0C" w:rsidRPr="00A21CCA" w:rsidRDefault="00F70D0C" w:rsidP="00196074">
      <w:pPr>
        <w:pStyle w:val="Sinespaciado"/>
        <w:tabs>
          <w:tab w:val="left" w:pos="4395"/>
        </w:tabs>
        <w:spacing w:before="240" w:after="240" w:line="360" w:lineRule="auto"/>
        <w:jc w:val="both"/>
        <w:rPr>
          <w:rFonts w:ascii="Palatino Linotype" w:hAnsi="Palatino Linotype"/>
          <w:lang w:val="es-ES"/>
        </w:rPr>
      </w:pPr>
    </w:p>
    <w:tbl>
      <w:tblPr>
        <w:tblStyle w:val="Tablaconcuadrcula"/>
        <w:tblW w:w="0" w:type="auto"/>
        <w:tblLayout w:type="fixed"/>
        <w:tblLook w:val="04A0" w:firstRow="1" w:lastRow="0" w:firstColumn="1" w:lastColumn="0" w:noHBand="0" w:noVBand="1"/>
      </w:tblPr>
      <w:tblGrid>
        <w:gridCol w:w="3539"/>
        <w:gridCol w:w="4568"/>
        <w:gridCol w:w="955"/>
      </w:tblGrid>
      <w:tr w:rsidR="003F616D" w:rsidRPr="00A21CCA" w14:paraId="4DBA608B" w14:textId="77777777" w:rsidTr="00C064D6">
        <w:tc>
          <w:tcPr>
            <w:tcW w:w="3539" w:type="dxa"/>
          </w:tcPr>
          <w:p w14:paraId="4D4FCE0D" w14:textId="1094CD01" w:rsidR="004057A2" w:rsidRPr="00A21CCA" w:rsidRDefault="004057A2" w:rsidP="00BF1B4D">
            <w:pPr>
              <w:pStyle w:val="Sinespaciado"/>
              <w:tabs>
                <w:tab w:val="left" w:pos="4395"/>
              </w:tabs>
              <w:spacing w:before="240" w:after="240" w:line="360" w:lineRule="auto"/>
              <w:jc w:val="both"/>
              <w:rPr>
                <w:rFonts w:ascii="Palatino Linotype" w:hAnsi="Palatino Linotype"/>
                <w:lang w:val="es-ES"/>
              </w:rPr>
            </w:pPr>
            <w:r w:rsidRPr="00A21CCA">
              <w:rPr>
                <w:rFonts w:ascii="Palatino Linotype" w:hAnsi="Palatino Linotype"/>
                <w:lang w:val="es-ES"/>
              </w:rPr>
              <w:t>Solicitud de información</w:t>
            </w:r>
          </w:p>
        </w:tc>
        <w:tc>
          <w:tcPr>
            <w:tcW w:w="4568" w:type="dxa"/>
          </w:tcPr>
          <w:p w14:paraId="09A09B4C" w14:textId="37896187" w:rsidR="004057A2" w:rsidRPr="00A21CCA" w:rsidRDefault="004057A2" w:rsidP="004057A2">
            <w:pPr>
              <w:pStyle w:val="Sinespaciado"/>
              <w:tabs>
                <w:tab w:val="left" w:pos="4395"/>
              </w:tabs>
              <w:spacing w:before="240" w:after="240" w:line="360" w:lineRule="auto"/>
              <w:jc w:val="center"/>
              <w:rPr>
                <w:rFonts w:ascii="Palatino Linotype" w:hAnsi="Palatino Linotype"/>
                <w:lang w:val="es-ES"/>
              </w:rPr>
            </w:pPr>
            <w:r w:rsidRPr="00A21CCA">
              <w:rPr>
                <w:rFonts w:ascii="Palatino Linotype" w:hAnsi="Palatino Linotype"/>
                <w:lang w:val="es-ES"/>
              </w:rPr>
              <w:t>Respuesta</w:t>
            </w:r>
          </w:p>
        </w:tc>
        <w:tc>
          <w:tcPr>
            <w:tcW w:w="955" w:type="dxa"/>
          </w:tcPr>
          <w:p w14:paraId="71726C87" w14:textId="77777777" w:rsidR="004057A2" w:rsidRPr="00A21CCA" w:rsidRDefault="004057A2" w:rsidP="004057A2">
            <w:pPr>
              <w:pStyle w:val="Sinespaciado"/>
              <w:tabs>
                <w:tab w:val="left" w:pos="4395"/>
              </w:tabs>
              <w:spacing w:before="240" w:after="240" w:line="360" w:lineRule="auto"/>
              <w:ind w:left="4395" w:hanging="4395"/>
              <w:jc w:val="center"/>
              <w:rPr>
                <w:rFonts w:ascii="Palatino Linotype" w:hAnsi="Palatino Linotype"/>
                <w:u w:val="single"/>
                <w:lang w:val="es-ES"/>
              </w:rPr>
            </w:pPr>
            <w:r w:rsidRPr="00A21CCA">
              <w:rPr>
                <w:rFonts w:ascii="Palatino Linotype" w:hAnsi="Palatino Linotype"/>
                <w:lang w:val="es-ES"/>
              </w:rPr>
              <w:t>Colma</w:t>
            </w:r>
          </w:p>
        </w:tc>
      </w:tr>
      <w:tr w:rsidR="003F616D" w:rsidRPr="00A21CCA" w14:paraId="328B3054" w14:textId="77777777" w:rsidTr="00C064D6">
        <w:tc>
          <w:tcPr>
            <w:tcW w:w="3539" w:type="dxa"/>
          </w:tcPr>
          <w:p w14:paraId="021684C0" w14:textId="689BD7EA" w:rsidR="004057A2" w:rsidRPr="00A21CCA" w:rsidRDefault="00677471" w:rsidP="00BF1B4D">
            <w:pPr>
              <w:pStyle w:val="Sinespaciado"/>
              <w:tabs>
                <w:tab w:val="left" w:pos="4395"/>
              </w:tabs>
              <w:spacing w:before="240" w:after="240" w:line="360" w:lineRule="auto"/>
              <w:jc w:val="both"/>
              <w:rPr>
                <w:rFonts w:ascii="Palatino Linotype" w:hAnsi="Palatino Linotype"/>
                <w:lang w:val="es-ES"/>
              </w:rPr>
            </w:pPr>
            <w:r w:rsidRPr="00A21CCA">
              <w:rPr>
                <w:rFonts w:ascii="Palatino Linotype" w:eastAsiaTheme="minorHAnsi" w:hAnsi="Palatino Linotype" w:cstheme="minorBidi"/>
                <w:i/>
                <w:iCs/>
                <w:lang w:val="es-ES" w:eastAsia="en-US"/>
              </w:rPr>
              <w:t xml:space="preserve">1.- </w:t>
            </w:r>
            <w:r w:rsidR="00670DE2" w:rsidRPr="00A21CCA">
              <w:rPr>
                <w:rFonts w:ascii="Palatino Linotype" w:eastAsiaTheme="minorHAnsi" w:hAnsi="Palatino Linotype" w:cstheme="minorBidi"/>
                <w:i/>
                <w:iCs/>
                <w:lang w:val="es-ES" w:eastAsia="en-US"/>
              </w:rPr>
              <w:t>Formatos Únicos de Personal (FUP) o contratos de los nuevos servidores públicos, o el documento que genere el municipio para la contratación incluyendo los asimilables al salario.</w:t>
            </w:r>
          </w:p>
        </w:tc>
        <w:tc>
          <w:tcPr>
            <w:tcW w:w="4568" w:type="dxa"/>
          </w:tcPr>
          <w:p w14:paraId="34EF5B78" w14:textId="277BC146" w:rsidR="004057A2" w:rsidRPr="00A21CCA" w:rsidRDefault="00B26BB0" w:rsidP="00BF1B4D">
            <w:pPr>
              <w:pStyle w:val="Sinespaciado"/>
              <w:tabs>
                <w:tab w:val="left" w:pos="4395"/>
              </w:tabs>
              <w:spacing w:before="240" w:after="240" w:line="360" w:lineRule="auto"/>
              <w:jc w:val="both"/>
              <w:rPr>
                <w:rFonts w:ascii="Palatino Linotype" w:hAnsi="Palatino Linotype"/>
                <w:lang w:val="es-ES"/>
              </w:rPr>
            </w:pPr>
            <w:r w:rsidRPr="00A21CCA">
              <w:rPr>
                <w:rFonts w:ascii="Palatino Linotype" w:hAnsi="Palatino Linotype"/>
                <w:lang w:val="es-ES"/>
              </w:rPr>
              <w:t>No se cuenta con registro alguno.</w:t>
            </w:r>
          </w:p>
        </w:tc>
        <w:tc>
          <w:tcPr>
            <w:tcW w:w="955" w:type="dxa"/>
          </w:tcPr>
          <w:p w14:paraId="7EA9D66B" w14:textId="77777777" w:rsidR="004057A2" w:rsidRPr="00A21CCA" w:rsidRDefault="004057A2" w:rsidP="003F616D">
            <w:pPr>
              <w:pStyle w:val="Sinespaciado"/>
              <w:tabs>
                <w:tab w:val="left" w:pos="4395"/>
              </w:tabs>
              <w:spacing w:before="240" w:after="240" w:line="360" w:lineRule="auto"/>
              <w:jc w:val="center"/>
              <w:rPr>
                <w:rFonts w:ascii="Palatino Linotype" w:hAnsi="Palatino Linotype"/>
                <w:lang w:val="es-ES"/>
              </w:rPr>
            </w:pPr>
          </w:p>
          <w:p w14:paraId="444EB564" w14:textId="77777777" w:rsidR="00427381" w:rsidRPr="00A21CCA" w:rsidRDefault="00427381" w:rsidP="003F616D">
            <w:pPr>
              <w:pStyle w:val="Sinespaciado"/>
              <w:tabs>
                <w:tab w:val="left" w:pos="4395"/>
              </w:tabs>
              <w:spacing w:before="240" w:after="240" w:line="360" w:lineRule="auto"/>
              <w:jc w:val="center"/>
              <w:rPr>
                <w:rFonts w:ascii="Palatino Linotype" w:hAnsi="Palatino Linotype"/>
                <w:lang w:val="es-ES"/>
              </w:rPr>
            </w:pPr>
          </w:p>
          <w:p w14:paraId="5D94DA65" w14:textId="5493C739" w:rsidR="00427381" w:rsidRPr="00A21CCA" w:rsidRDefault="00427381" w:rsidP="003F616D">
            <w:pPr>
              <w:pStyle w:val="Sinespaciado"/>
              <w:tabs>
                <w:tab w:val="left" w:pos="4395"/>
              </w:tabs>
              <w:spacing w:before="240" w:after="240" w:line="360" w:lineRule="auto"/>
              <w:jc w:val="center"/>
              <w:rPr>
                <w:rFonts w:ascii="Palatino Linotype" w:hAnsi="Palatino Linotype"/>
                <w:lang w:val="es-ES"/>
              </w:rPr>
            </w:pPr>
            <w:r w:rsidRPr="00A21CCA">
              <w:rPr>
                <w:rFonts w:ascii="Palatino Linotype" w:hAnsi="Palatino Linotype"/>
                <w:lang w:val="es-ES"/>
              </w:rPr>
              <w:t>NO</w:t>
            </w:r>
          </w:p>
        </w:tc>
      </w:tr>
      <w:tr w:rsidR="003F616D" w:rsidRPr="00A21CCA" w14:paraId="57C23495" w14:textId="77777777" w:rsidTr="00C064D6">
        <w:tc>
          <w:tcPr>
            <w:tcW w:w="3539" w:type="dxa"/>
          </w:tcPr>
          <w:p w14:paraId="20C9E5FA" w14:textId="1FE5BF6E" w:rsidR="004057A2" w:rsidRPr="00A21CCA" w:rsidRDefault="00677471" w:rsidP="00BF1B4D">
            <w:pPr>
              <w:pStyle w:val="Sinespaciado"/>
              <w:tabs>
                <w:tab w:val="left" w:pos="4395"/>
              </w:tabs>
              <w:spacing w:before="240" w:after="240" w:line="360" w:lineRule="auto"/>
              <w:jc w:val="both"/>
              <w:rPr>
                <w:rFonts w:ascii="Palatino Linotype" w:hAnsi="Palatino Linotype"/>
                <w:lang w:val="es-ES"/>
              </w:rPr>
            </w:pPr>
            <w:r w:rsidRPr="00A21CCA">
              <w:rPr>
                <w:rFonts w:ascii="Palatino Linotype" w:hAnsi="Palatino Linotype"/>
                <w:i/>
                <w:lang w:val="es-ES"/>
              </w:rPr>
              <w:t xml:space="preserve">2.-Estructura orgánica autorizada por el Cabildo en donde se hayan autorizado todas las dependencias nuevas, Departamento, Direcciones de Área, Direcciones Generales, Coordinaciones y en general toda la nueva estructura, ya que no la encontramos en los acuerdos de Cabildo ni en los presupuestos de 2019 y 2020, como aclaración solo encontramos una estructura orgánica de la </w:t>
            </w:r>
            <w:r w:rsidRPr="00A21CCA">
              <w:rPr>
                <w:rFonts w:ascii="Palatino Linotype" w:hAnsi="Palatino Linotype"/>
                <w:i/>
                <w:lang w:val="es-ES"/>
              </w:rPr>
              <w:lastRenderedPageBreak/>
              <w:t xml:space="preserve">administración anterior pero con puestos diferentes a los que aparecen en sus nóminas y en menor cantidad de Unidades Administrativas. </w:t>
            </w:r>
            <w:r w:rsidR="00356866" w:rsidRPr="00A21CCA">
              <w:rPr>
                <w:rFonts w:ascii="Palatino Linotype" w:hAnsi="Palatino Linotype"/>
                <w:i/>
                <w:lang w:val="es-ES"/>
              </w:rPr>
              <w:t xml:space="preserve"> </w:t>
            </w:r>
          </w:p>
        </w:tc>
        <w:tc>
          <w:tcPr>
            <w:tcW w:w="4568" w:type="dxa"/>
          </w:tcPr>
          <w:p w14:paraId="7C886B07" w14:textId="1BE0A2C5" w:rsidR="003F616D" w:rsidRPr="00A21CCA" w:rsidRDefault="007463DB" w:rsidP="00BF1B4D">
            <w:pPr>
              <w:pStyle w:val="Sinespaciado"/>
              <w:tabs>
                <w:tab w:val="left" w:pos="4395"/>
              </w:tabs>
              <w:spacing w:before="240" w:after="240" w:line="360" w:lineRule="auto"/>
              <w:jc w:val="both"/>
              <w:rPr>
                <w:rFonts w:ascii="Palatino Linotype" w:hAnsi="Palatino Linotype"/>
                <w:lang w:val="es-ES"/>
              </w:rPr>
            </w:pPr>
            <w:r w:rsidRPr="00A21CCA">
              <w:rPr>
                <w:rFonts w:ascii="Palatino Linotype" w:hAnsi="Palatino Linotype"/>
                <w:lang w:val="es-ES"/>
              </w:rPr>
              <w:lastRenderedPageBreak/>
              <w:t xml:space="preserve">Acta de la cuadragésima tercera sesión ordinaria de cabildo de fecha dieciséis de enero de dos mil veinte, en el cual se encuentra el organigrama general de la administración </w:t>
            </w:r>
            <w:proofErr w:type="spellStart"/>
            <w:r w:rsidRPr="00A21CCA">
              <w:rPr>
                <w:rFonts w:ascii="Palatino Linotype" w:hAnsi="Palatino Linotype"/>
                <w:lang w:val="es-ES"/>
              </w:rPr>
              <w:t>publica</w:t>
            </w:r>
            <w:proofErr w:type="spellEnd"/>
            <w:r w:rsidRPr="00A21CCA">
              <w:rPr>
                <w:rFonts w:ascii="Palatino Linotype" w:hAnsi="Palatino Linotype"/>
                <w:lang w:val="es-ES"/>
              </w:rPr>
              <w:t xml:space="preserve"> 2019-2021.</w:t>
            </w:r>
          </w:p>
        </w:tc>
        <w:tc>
          <w:tcPr>
            <w:tcW w:w="955" w:type="dxa"/>
          </w:tcPr>
          <w:p w14:paraId="5C09EA5B" w14:textId="77777777" w:rsidR="00427381" w:rsidRPr="00A21CCA" w:rsidRDefault="00427381" w:rsidP="00427381">
            <w:pPr>
              <w:pStyle w:val="Sinespaciado"/>
              <w:tabs>
                <w:tab w:val="left" w:pos="4395"/>
              </w:tabs>
              <w:spacing w:before="240" w:after="240" w:line="360" w:lineRule="auto"/>
              <w:jc w:val="center"/>
              <w:rPr>
                <w:rFonts w:ascii="Palatino Linotype" w:hAnsi="Palatino Linotype"/>
                <w:lang w:val="es-ES"/>
              </w:rPr>
            </w:pPr>
          </w:p>
          <w:p w14:paraId="10C36C92" w14:textId="77777777" w:rsidR="00427381" w:rsidRPr="00A21CCA" w:rsidRDefault="00427381" w:rsidP="00427381">
            <w:pPr>
              <w:pStyle w:val="Sinespaciado"/>
              <w:tabs>
                <w:tab w:val="left" w:pos="4395"/>
              </w:tabs>
              <w:spacing w:before="240" w:after="240" w:line="360" w:lineRule="auto"/>
              <w:jc w:val="center"/>
              <w:rPr>
                <w:rFonts w:ascii="Palatino Linotype" w:hAnsi="Palatino Linotype"/>
                <w:lang w:val="es-ES"/>
              </w:rPr>
            </w:pPr>
          </w:p>
          <w:p w14:paraId="1DF95C70" w14:textId="77777777" w:rsidR="00427381" w:rsidRPr="00A21CCA" w:rsidRDefault="00427381" w:rsidP="00427381">
            <w:pPr>
              <w:pStyle w:val="Sinespaciado"/>
              <w:tabs>
                <w:tab w:val="left" w:pos="4395"/>
              </w:tabs>
              <w:spacing w:before="240" w:after="240" w:line="360" w:lineRule="auto"/>
              <w:jc w:val="center"/>
              <w:rPr>
                <w:rFonts w:ascii="Palatino Linotype" w:hAnsi="Palatino Linotype"/>
                <w:lang w:val="es-ES"/>
              </w:rPr>
            </w:pPr>
          </w:p>
          <w:p w14:paraId="1B1462DD" w14:textId="77777777" w:rsidR="00427381" w:rsidRPr="00A21CCA" w:rsidRDefault="00427381" w:rsidP="00427381">
            <w:pPr>
              <w:pStyle w:val="Sinespaciado"/>
              <w:tabs>
                <w:tab w:val="left" w:pos="4395"/>
              </w:tabs>
              <w:spacing w:before="240" w:after="240" w:line="360" w:lineRule="auto"/>
              <w:jc w:val="center"/>
              <w:rPr>
                <w:rFonts w:ascii="Palatino Linotype" w:hAnsi="Palatino Linotype"/>
                <w:lang w:val="es-ES"/>
              </w:rPr>
            </w:pPr>
          </w:p>
          <w:p w14:paraId="187EE920" w14:textId="36BCAEAB" w:rsidR="00427381" w:rsidRPr="00A21CCA" w:rsidRDefault="00427381" w:rsidP="00427381">
            <w:pPr>
              <w:pStyle w:val="Sinespaciado"/>
              <w:tabs>
                <w:tab w:val="left" w:pos="4395"/>
              </w:tabs>
              <w:spacing w:before="240" w:after="240" w:line="360" w:lineRule="auto"/>
              <w:jc w:val="center"/>
              <w:rPr>
                <w:rFonts w:ascii="Palatino Linotype" w:hAnsi="Palatino Linotype"/>
                <w:lang w:val="es-ES"/>
              </w:rPr>
            </w:pPr>
            <w:r w:rsidRPr="00A21CCA">
              <w:rPr>
                <w:rFonts w:ascii="Palatino Linotype" w:hAnsi="Palatino Linotype"/>
                <w:lang w:val="es-ES"/>
              </w:rPr>
              <w:t>SI</w:t>
            </w:r>
          </w:p>
        </w:tc>
      </w:tr>
      <w:tr w:rsidR="003F616D" w:rsidRPr="00A21CCA" w14:paraId="14D3531B" w14:textId="77777777" w:rsidTr="00C064D6">
        <w:tc>
          <w:tcPr>
            <w:tcW w:w="3539" w:type="dxa"/>
          </w:tcPr>
          <w:p w14:paraId="50682EAA" w14:textId="57CB938B" w:rsidR="004057A2" w:rsidRPr="00A21CCA" w:rsidRDefault="00677471" w:rsidP="00BF1B4D">
            <w:pPr>
              <w:pStyle w:val="Sinespaciado"/>
              <w:tabs>
                <w:tab w:val="left" w:pos="4395"/>
              </w:tabs>
              <w:spacing w:before="240" w:after="240" w:line="360" w:lineRule="auto"/>
              <w:jc w:val="both"/>
              <w:rPr>
                <w:rFonts w:ascii="Palatino Linotype" w:hAnsi="Palatino Linotype"/>
                <w:lang w:val="es-ES"/>
              </w:rPr>
            </w:pPr>
            <w:r w:rsidRPr="00A21CCA">
              <w:rPr>
                <w:rFonts w:ascii="Palatino Linotype" w:hAnsi="Palatino Linotype"/>
                <w:i/>
                <w:lang w:val="es-ES"/>
              </w:rPr>
              <w:lastRenderedPageBreak/>
              <w:t>3.-Autorización</w:t>
            </w:r>
            <w:r w:rsidR="007463DB" w:rsidRPr="00A21CCA">
              <w:rPr>
                <w:rFonts w:ascii="Palatino Linotype" w:hAnsi="Palatino Linotype"/>
                <w:i/>
                <w:lang w:val="es-ES"/>
              </w:rPr>
              <w:t xml:space="preserve"> </w:t>
            </w:r>
            <w:r w:rsidRPr="00A21CCA">
              <w:rPr>
                <w:rFonts w:ascii="Palatino Linotype" w:hAnsi="Palatino Linotype"/>
                <w:i/>
                <w:lang w:val="es-ES"/>
              </w:rPr>
              <w:t>presupuestal de cada una de las plazas.</w:t>
            </w:r>
          </w:p>
        </w:tc>
        <w:tc>
          <w:tcPr>
            <w:tcW w:w="4568" w:type="dxa"/>
          </w:tcPr>
          <w:p w14:paraId="38BD6870" w14:textId="56F94F35" w:rsidR="004057A2" w:rsidRPr="00A21CCA" w:rsidRDefault="00196074" w:rsidP="00BF1B4D">
            <w:pPr>
              <w:pStyle w:val="Sinespaciado"/>
              <w:tabs>
                <w:tab w:val="left" w:pos="4395"/>
              </w:tabs>
              <w:spacing w:before="240" w:after="240" w:line="360" w:lineRule="auto"/>
              <w:jc w:val="both"/>
              <w:rPr>
                <w:rFonts w:ascii="Palatino Linotype" w:hAnsi="Palatino Linotype"/>
                <w:lang w:val="es-ES"/>
              </w:rPr>
            </w:pPr>
            <w:r w:rsidRPr="00A21CCA">
              <w:rPr>
                <w:rFonts w:ascii="Palatino Linotype" w:hAnsi="Palatino Linotype"/>
                <w:lang w:val="es-ES"/>
              </w:rPr>
              <w:t>El presupuesto se realiza en base a las plazas existentes y consideran determinadas vacantes a las cuales se someten a autorización como parte integral del presupuesto de egresos</w:t>
            </w:r>
            <w:r w:rsidR="002265EE">
              <w:rPr>
                <w:rFonts w:ascii="Palatino Linotype" w:hAnsi="Palatino Linotype"/>
                <w:lang w:val="es-ES"/>
              </w:rPr>
              <w:t xml:space="preserve"> y dicha información se encuentra publicada en la </w:t>
            </w:r>
            <w:proofErr w:type="spellStart"/>
            <w:r w:rsidR="002265EE">
              <w:rPr>
                <w:rFonts w:ascii="Palatino Linotype" w:hAnsi="Palatino Linotype"/>
                <w:lang w:val="es-ES"/>
              </w:rPr>
              <w:t>pagina</w:t>
            </w:r>
            <w:proofErr w:type="spellEnd"/>
            <w:r w:rsidR="002265EE">
              <w:rPr>
                <w:rFonts w:ascii="Palatino Linotype" w:hAnsi="Palatino Linotype"/>
                <w:lang w:val="es-ES"/>
              </w:rPr>
              <w:t xml:space="preserve"> IPOMEX.</w:t>
            </w:r>
          </w:p>
          <w:p w14:paraId="47D3173C" w14:textId="194F276C" w:rsidR="00196074" w:rsidRPr="00A21CCA" w:rsidRDefault="00B26BB0" w:rsidP="00BF1B4D">
            <w:pPr>
              <w:pStyle w:val="Sinespaciado"/>
              <w:tabs>
                <w:tab w:val="left" w:pos="4395"/>
              </w:tabs>
              <w:spacing w:before="240" w:after="240" w:line="360" w:lineRule="auto"/>
              <w:jc w:val="both"/>
              <w:rPr>
                <w:rFonts w:ascii="Palatino Linotype" w:hAnsi="Palatino Linotype"/>
                <w:lang w:val="es-ES"/>
              </w:rPr>
            </w:pPr>
            <w:r w:rsidRPr="00A21CCA">
              <w:rPr>
                <w:rFonts w:ascii="Palatino Linotype" w:hAnsi="Palatino Linotype"/>
                <w:lang w:val="es-ES"/>
              </w:rPr>
              <w:t>https://www.ipomex.org.mx/ipo3/lgt/indice/ZINACANTEPEC/art_92_viii.web</w:t>
            </w:r>
          </w:p>
        </w:tc>
        <w:tc>
          <w:tcPr>
            <w:tcW w:w="955" w:type="dxa"/>
          </w:tcPr>
          <w:p w14:paraId="4FA0AFA8" w14:textId="77777777" w:rsidR="004057A2" w:rsidRPr="00A21CCA" w:rsidRDefault="004057A2" w:rsidP="003F616D">
            <w:pPr>
              <w:pStyle w:val="Sinespaciado"/>
              <w:tabs>
                <w:tab w:val="left" w:pos="4395"/>
              </w:tabs>
              <w:spacing w:before="240" w:after="240" w:line="360" w:lineRule="auto"/>
              <w:jc w:val="center"/>
              <w:rPr>
                <w:rFonts w:ascii="Palatino Linotype" w:hAnsi="Palatino Linotype"/>
                <w:lang w:val="es-ES"/>
              </w:rPr>
            </w:pPr>
          </w:p>
          <w:p w14:paraId="57AE6A1C" w14:textId="77777777" w:rsidR="00430F90" w:rsidRPr="00A21CCA" w:rsidRDefault="00430F90" w:rsidP="003F616D">
            <w:pPr>
              <w:pStyle w:val="Sinespaciado"/>
              <w:tabs>
                <w:tab w:val="left" w:pos="4395"/>
              </w:tabs>
              <w:spacing w:before="240" w:after="240" w:line="360" w:lineRule="auto"/>
              <w:jc w:val="center"/>
              <w:rPr>
                <w:rFonts w:ascii="Palatino Linotype" w:hAnsi="Palatino Linotype"/>
                <w:lang w:val="es-ES"/>
              </w:rPr>
            </w:pPr>
          </w:p>
          <w:p w14:paraId="082F2CB8" w14:textId="67D67FA2" w:rsidR="00430F90" w:rsidRPr="00A21CCA" w:rsidRDefault="00C064D6" w:rsidP="003F616D">
            <w:pPr>
              <w:pStyle w:val="Sinespaciado"/>
              <w:tabs>
                <w:tab w:val="left" w:pos="4395"/>
              </w:tabs>
              <w:spacing w:before="240" w:after="240" w:line="360" w:lineRule="auto"/>
              <w:jc w:val="center"/>
              <w:rPr>
                <w:rFonts w:ascii="Palatino Linotype" w:hAnsi="Palatino Linotype"/>
                <w:lang w:val="es-ES"/>
              </w:rPr>
            </w:pPr>
            <w:r w:rsidRPr="00A21CCA">
              <w:rPr>
                <w:rFonts w:ascii="Palatino Linotype" w:hAnsi="Palatino Linotype"/>
                <w:lang w:val="es-ES"/>
              </w:rPr>
              <w:t>Parcial</w:t>
            </w:r>
          </w:p>
        </w:tc>
      </w:tr>
      <w:tr w:rsidR="003F616D" w:rsidRPr="00A21CCA" w14:paraId="1078E44D" w14:textId="77777777" w:rsidTr="00C064D6">
        <w:tc>
          <w:tcPr>
            <w:tcW w:w="3539" w:type="dxa"/>
          </w:tcPr>
          <w:p w14:paraId="0A27F87F" w14:textId="03194887" w:rsidR="004057A2" w:rsidRPr="00A21CCA" w:rsidRDefault="00677471" w:rsidP="00BF1B4D">
            <w:pPr>
              <w:pStyle w:val="Sinespaciado"/>
              <w:tabs>
                <w:tab w:val="left" w:pos="4395"/>
              </w:tabs>
              <w:spacing w:before="240" w:after="240" w:line="360" w:lineRule="auto"/>
              <w:jc w:val="both"/>
              <w:rPr>
                <w:rFonts w:ascii="Palatino Linotype" w:hAnsi="Palatino Linotype"/>
                <w:lang w:val="es-ES"/>
              </w:rPr>
            </w:pPr>
            <w:r w:rsidRPr="00A21CCA">
              <w:rPr>
                <w:rFonts w:ascii="Palatino Linotype" w:hAnsi="Palatino Linotype"/>
                <w:i/>
                <w:lang w:val="es-ES"/>
              </w:rPr>
              <w:t>4.- F</w:t>
            </w:r>
            <w:r w:rsidRPr="00A21CCA">
              <w:rPr>
                <w:rFonts w:ascii="Palatino Linotype" w:eastAsiaTheme="minorHAnsi" w:hAnsi="Palatino Linotype" w:cstheme="minorBidi"/>
                <w:i/>
                <w:iCs/>
                <w:lang w:val="es-ES" w:eastAsia="en-US"/>
              </w:rPr>
              <w:t>unciones de cada plaza.</w:t>
            </w:r>
            <w:r w:rsidR="00356866" w:rsidRPr="00A21CCA">
              <w:rPr>
                <w:rFonts w:ascii="Palatino Linotype" w:hAnsi="Palatino Linotype"/>
                <w:i/>
                <w:lang w:val="es-ES"/>
              </w:rPr>
              <w:t xml:space="preserve"> </w:t>
            </w:r>
          </w:p>
        </w:tc>
        <w:tc>
          <w:tcPr>
            <w:tcW w:w="4568" w:type="dxa"/>
          </w:tcPr>
          <w:p w14:paraId="3A74D0C4" w14:textId="59A7E0BD" w:rsidR="00B26BB0" w:rsidRPr="00A21CCA" w:rsidRDefault="00B26BB0" w:rsidP="00B26BB0">
            <w:pPr>
              <w:pStyle w:val="Sinespaciado"/>
              <w:tabs>
                <w:tab w:val="left" w:pos="4395"/>
              </w:tabs>
              <w:spacing w:before="240" w:after="240" w:line="360" w:lineRule="auto"/>
              <w:rPr>
                <w:rFonts w:ascii="Palatino Linotype" w:hAnsi="Palatino Linotype"/>
                <w:lang w:val="es-ES"/>
              </w:rPr>
            </w:pPr>
            <w:r w:rsidRPr="00A21CCA">
              <w:rPr>
                <w:rFonts w:ascii="Palatino Linotype" w:hAnsi="Palatino Linotype"/>
                <w:lang w:val="es-ES"/>
              </w:rPr>
              <w:t>Cuadro de descripción de perfil de puestos que establece sus funciones, estipulado en la fracción XII A del artículo 92 en el IPOMEX.</w:t>
            </w:r>
          </w:p>
        </w:tc>
        <w:tc>
          <w:tcPr>
            <w:tcW w:w="955" w:type="dxa"/>
          </w:tcPr>
          <w:p w14:paraId="2E79C49F" w14:textId="72431E37" w:rsidR="004057A2" w:rsidRPr="00A21CCA" w:rsidRDefault="003F616D" w:rsidP="003F616D">
            <w:pPr>
              <w:pStyle w:val="Sinespaciado"/>
              <w:tabs>
                <w:tab w:val="left" w:pos="4395"/>
              </w:tabs>
              <w:spacing w:before="240" w:after="240" w:line="360" w:lineRule="auto"/>
              <w:jc w:val="center"/>
              <w:rPr>
                <w:rFonts w:ascii="Palatino Linotype" w:hAnsi="Palatino Linotype"/>
                <w:lang w:val="es-ES"/>
              </w:rPr>
            </w:pPr>
            <w:r w:rsidRPr="00A21CCA">
              <w:rPr>
                <w:rFonts w:ascii="Palatino Linotype" w:hAnsi="Palatino Linotype"/>
                <w:lang w:val="es-ES"/>
              </w:rPr>
              <w:t>Si</w:t>
            </w:r>
          </w:p>
        </w:tc>
      </w:tr>
      <w:tr w:rsidR="003F616D" w:rsidRPr="00A21CCA" w14:paraId="14A7BCB6" w14:textId="77777777" w:rsidTr="00C064D6">
        <w:tc>
          <w:tcPr>
            <w:tcW w:w="3539" w:type="dxa"/>
          </w:tcPr>
          <w:p w14:paraId="08DB1DF7" w14:textId="750D2768" w:rsidR="004057A2" w:rsidRPr="00A21CCA" w:rsidRDefault="00356866" w:rsidP="00BF1B4D">
            <w:pPr>
              <w:pStyle w:val="Sinespaciado"/>
              <w:tabs>
                <w:tab w:val="left" w:pos="4395"/>
              </w:tabs>
              <w:spacing w:before="240" w:after="240" w:line="360" w:lineRule="auto"/>
              <w:jc w:val="both"/>
              <w:rPr>
                <w:rFonts w:ascii="Palatino Linotype" w:hAnsi="Palatino Linotype"/>
                <w:lang w:val="es-ES"/>
              </w:rPr>
            </w:pPr>
            <w:r w:rsidRPr="00A21CCA">
              <w:rPr>
                <w:rFonts w:ascii="Palatino Linotype" w:hAnsi="Palatino Linotype"/>
                <w:i/>
                <w:lang w:val="es-ES"/>
              </w:rPr>
              <w:t>5.-</w:t>
            </w:r>
            <w:r w:rsidR="00677471" w:rsidRPr="00A21CCA">
              <w:rPr>
                <w:lang w:val="es-ES"/>
              </w:rPr>
              <w:t xml:space="preserve"> J</w:t>
            </w:r>
            <w:r w:rsidR="00677471" w:rsidRPr="00A21CCA">
              <w:rPr>
                <w:rFonts w:ascii="Palatino Linotype" w:hAnsi="Palatino Linotype"/>
                <w:i/>
                <w:lang w:val="es-ES"/>
              </w:rPr>
              <w:t>ustificación que se haya generado para su creación.</w:t>
            </w:r>
          </w:p>
        </w:tc>
        <w:tc>
          <w:tcPr>
            <w:tcW w:w="4568" w:type="dxa"/>
          </w:tcPr>
          <w:p w14:paraId="591944DA" w14:textId="48CB2AF5" w:rsidR="004057A2" w:rsidRPr="00A21CCA" w:rsidRDefault="00B26BB0" w:rsidP="00BF1B4D">
            <w:pPr>
              <w:pStyle w:val="Sinespaciado"/>
              <w:tabs>
                <w:tab w:val="left" w:pos="4395"/>
              </w:tabs>
              <w:spacing w:before="240" w:after="240" w:line="360" w:lineRule="auto"/>
              <w:jc w:val="both"/>
              <w:rPr>
                <w:rFonts w:ascii="Palatino Linotype" w:hAnsi="Palatino Linotype"/>
                <w:lang w:val="es-ES"/>
              </w:rPr>
            </w:pPr>
            <w:r w:rsidRPr="00A21CCA">
              <w:rPr>
                <w:rFonts w:ascii="Palatino Linotype" w:hAnsi="Palatino Linotype"/>
                <w:lang w:val="es-ES"/>
              </w:rPr>
              <w:t>Fueron tomadas de acuerdo a las necesidades de cada área.</w:t>
            </w:r>
          </w:p>
        </w:tc>
        <w:tc>
          <w:tcPr>
            <w:tcW w:w="955" w:type="dxa"/>
          </w:tcPr>
          <w:p w14:paraId="39733AE9" w14:textId="3D3FF624" w:rsidR="004057A2" w:rsidRPr="00A21CCA" w:rsidRDefault="001D1C26" w:rsidP="00356866">
            <w:pPr>
              <w:pStyle w:val="Sinespaciado"/>
              <w:tabs>
                <w:tab w:val="left" w:pos="4395"/>
              </w:tabs>
              <w:spacing w:before="240" w:after="240" w:line="360" w:lineRule="auto"/>
              <w:jc w:val="center"/>
              <w:rPr>
                <w:rFonts w:ascii="Palatino Linotype" w:hAnsi="Palatino Linotype"/>
                <w:lang w:val="es-ES"/>
              </w:rPr>
            </w:pPr>
            <w:r>
              <w:rPr>
                <w:rFonts w:ascii="Palatino Linotype" w:hAnsi="Palatino Linotype"/>
                <w:lang w:val="es-ES"/>
              </w:rPr>
              <w:t>Si</w:t>
            </w:r>
          </w:p>
        </w:tc>
      </w:tr>
      <w:tr w:rsidR="003F616D" w:rsidRPr="00A21CCA" w14:paraId="4A04FE00" w14:textId="77777777" w:rsidTr="00C064D6">
        <w:tc>
          <w:tcPr>
            <w:tcW w:w="3539" w:type="dxa"/>
          </w:tcPr>
          <w:p w14:paraId="01FF5136" w14:textId="506A121D" w:rsidR="004057A2" w:rsidRPr="00A21CCA" w:rsidRDefault="00677471" w:rsidP="00BF1B4D">
            <w:pPr>
              <w:pStyle w:val="Sinespaciado"/>
              <w:tabs>
                <w:tab w:val="left" w:pos="4395"/>
              </w:tabs>
              <w:spacing w:before="240" w:after="240" w:line="360" w:lineRule="auto"/>
              <w:jc w:val="both"/>
              <w:rPr>
                <w:rFonts w:ascii="Palatino Linotype" w:hAnsi="Palatino Linotype"/>
                <w:lang w:val="es-ES"/>
              </w:rPr>
            </w:pPr>
            <w:r w:rsidRPr="00A21CCA">
              <w:rPr>
                <w:rFonts w:ascii="Palatino Linotype" w:hAnsi="Palatino Linotype"/>
                <w:i/>
                <w:lang w:val="es-ES"/>
              </w:rPr>
              <w:lastRenderedPageBreak/>
              <w:t>6.-</w:t>
            </w:r>
            <w:r w:rsidRPr="00A21CCA">
              <w:rPr>
                <w:rFonts w:ascii="Palatino Linotype" w:eastAsiaTheme="minorHAnsi" w:hAnsi="Palatino Linotype" w:cstheme="minorBidi"/>
                <w:i/>
                <w:iCs/>
                <w:lang w:val="es-ES" w:eastAsia="en-US"/>
              </w:rPr>
              <w:t xml:space="preserve"> Autorización de Cabildo para estas nuevas plazas.</w:t>
            </w:r>
          </w:p>
        </w:tc>
        <w:tc>
          <w:tcPr>
            <w:tcW w:w="4568" w:type="dxa"/>
          </w:tcPr>
          <w:p w14:paraId="3ADB35D9" w14:textId="0C70E512" w:rsidR="003F616D" w:rsidRPr="00A21CCA" w:rsidRDefault="00B26BB0" w:rsidP="00BF1B4D">
            <w:pPr>
              <w:pStyle w:val="Sinespaciado"/>
              <w:tabs>
                <w:tab w:val="left" w:pos="4395"/>
              </w:tabs>
              <w:spacing w:before="240" w:after="240" w:line="360" w:lineRule="auto"/>
              <w:jc w:val="both"/>
              <w:rPr>
                <w:rFonts w:ascii="Palatino Linotype" w:hAnsi="Palatino Linotype"/>
                <w:lang w:val="es-ES"/>
              </w:rPr>
            </w:pPr>
            <w:r w:rsidRPr="00A21CCA">
              <w:rPr>
                <w:rFonts w:ascii="Palatino Linotype" w:hAnsi="Palatino Linotype"/>
                <w:lang w:val="es-ES"/>
              </w:rPr>
              <w:t>No existe, de acuerdo a que las plazas fueron creadas de acuerdo a las necesidades de cada área.</w:t>
            </w:r>
          </w:p>
        </w:tc>
        <w:tc>
          <w:tcPr>
            <w:tcW w:w="955" w:type="dxa"/>
          </w:tcPr>
          <w:p w14:paraId="06AD8647" w14:textId="40BFDC9C" w:rsidR="004057A2" w:rsidRPr="00A21CCA" w:rsidRDefault="00C064D6" w:rsidP="003F616D">
            <w:pPr>
              <w:pStyle w:val="Sinespaciado"/>
              <w:tabs>
                <w:tab w:val="left" w:pos="4395"/>
              </w:tabs>
              <w:spacing w:before="240" w:after="240" w:line="360" w:lineRule="auto"/>
              <w:jc w:val="center"/>
              <w:rPr>
                <w:rFonts w:ascii="Palatino Linotype" w:hAnsi="Palatino Linotype"/>
                <w:lang w:val="es-ES"/>
              </w:rPr>
            </w:pPr>
            <w:r w:rsidRPr="00A21CCA">
              <w:rPr>
                <w:rFonts w:ascii="Palatino Linotype" w:hAnsi="Palatino Linotype"/>
                <w:lang w:val="es-ES"/>
              </w:rPr>
              <w:t>Parcial</w:t>
            </w:r>
          </w:p>
        </w:tc>
      </w:tr>
      <w:tr w:rsidR="00677471" w:rsidRPr="00A21CCA" w14:paraId="660C048E" w14:textId="77777777" w:rsidTr="00C064D6">
        <w:tc>
          <w:tcPr>
            <w:tcW w:w="3539" w:type="dxa"/>
          </w:tcPr>
          <w:p w14:paraId="1698C0CF" w14:textId="3CF159CC" w:rsidR="00677471" w:rsidRPr="00A21CCA" w:rsidRDefault="00677471" w:rsidP="00BF1B4D">
            <w:pPr>
              <w:pStyle w:val="Sinespaciado"/>
              <w:tabs>
                <w:tab w:val="left" w:pos="4395"/>
              </w:tabs>
              <w:spacing w:before="240" w:after="240" w:line="360" w:lineRule="auto"/>
              <w:jc w:val="both"/>
              <w:rPr>
                <w:rFonts w:ascii="Palatino Linotype" w:hAnsi="Palatino Linotype"/>
                <w:i/>
                <w:lang w:val="es-ES"/>
              </w:rPr>
            </w:pPr>
            <w:r w:rsidRPr="00A21CCA">
              <w:rPr>
                <w:rFonts w:ascii="Palatino Linotype" w:hAnsi="Palatino Linotype"/>
                <w:i/>
                <w:lang w:val="es-ES"/>
              </w:rPr>
              <w:t>7.-</w:t>
            </w:r>
            <w:r w:rsidRPr="00A21CCA">
              <w:rPr>
                <w:lang w:val="es-ES"/>
              </w:rPr>
              <w:t xml:space="preserve"> P</w:t>
            </w:r>
            <w:r w:rsidRPr="00A21CCA">
              <w:rPr>
                <w:rFonts w:ascii="Palatino Linotype" w:hAnsi="Palatino Linotype"/>
                <w:i/>
                <w:lang w:val="es-ES"/>
              </w:rPr>
              <w:t>royecto y programa en el cual cumplirían sus funciones así como los indicadores para los mismos</w:t>
            </w:r>
          </w:p>
        </w:tc>
        <w:tc>
          <w:tcPr>
            <w:tcW w:w="4568" w:type="dxa"/>
          </w:tcPr>
          <w:p w14:paraId="0AFC3845" w14:textId="6535DD90" w:rsidR="00677471" w:rsidRPr="00A21CCA" w:rsidRDefault="00196074" w:rsidP="00BF1B4D">
            <w:pPr>
              <w:pStyle w:val="Sinespaciado"/>
              <w:tabs>
                <w:tab w:val="left" w:pos="4395"/>
              </w:tabs>
              <w:spacing w:before="240" w:after="240" w:line="360" w:lineRule="auto"/>
              <w:jc w:val="both"/>
              <w:rPr>
                <w:rFonts w:ascii="Palatino Linotype" w:hAnsi="Palatino Linotype"/>
                <w:lang w:val="es-ES"/>
              </w:rPr>
            </w:pPr>
            <w:r w:rsidRPr="00A21CCA">
              <w:rPr>
                <w:rFonts w:ascii="Palatino Linotype" w:hAnsi="Palatino Linotype"/>
                <w:lang w:val="es-ES"/>
              </w:rPr>
              <w:t>Para la elaboración del Programa Anual se encuentra publicado el Manual para la Planeación, Programación y Presupuesto de Egresos Municipal, mismo que considera programas, proyectos e indicadores de desempeño por cada una de las dependencias generales y auxiliares, no así para cada una de las plazas que conforman el ayuntamiento.</w:t>
            </w:r>
          </w:p>
          <w:p w14:paraId="68941EDB" w14:textId="77777777" w:rsidR="00196074" w:rsidRPr="00A21CCA" w:rsidRDefault="00196074" w:rsidP="00BF1B4D">
            <w:pPr>
              <w:pStyle w:val="Sinespaciado"/>
              <w:tabs>
                <w:tab w:val="left" w:pos="4395"/>
              </w:tabs>
              <w:spacing w:before="240" w:after="240" w:line="360" w:lineRule="auto"/>
              <w:jc w:val="both"/>
              <w:rPr>
                <w:rFonts w:ascii="Palatino Linotype" w:hAnsi="Palatino Linotype"/>
                <w:lang w:val="es-ES"/>
              </w:rPr>
            </w:pPr>
            <w:r w:rsidRPr="00A21CCA">
              <w:rPr>
                <w:rFonts w:ascii="Palatino Linotype" w:hAnsi="Palatino Linotype"/>
                <w:lang w:val="es-ES"/>
              </w:rPr>
              <w:t>Asimismo, anexo el Programa anual para el presupuesto de egresos del ejercicio fiscal 2019 y 2020.</w:t>
            </w:r>
          </w:p>
          <w:p w14:paraId="7D298B54" w14:textId="06D75190" w:rsidR="007463DB" w:rsidRPr="00A21CCA" w:rsidRDefault="007463DB" w:rsidP="00BF1B4D">
            <w:pPr>
              <w:pStyle w:val="Sinespaciado"/>
              <w:tabs>
                <w:tab w:val="left" w:pos="4395"/>
              </w:tabs>
              <w:spacing w:before="240" w:after="240" w:line="360" w:lineRule="auto"/>
              <w:jc w:val="both"/>
              <w:rPr>
                <w:rFonts w:ascii="Palatino Linotype" w:hAnsi="Palatino Linotype"/>
                <w:lang w:val="es-ES"/>
              </w:rPr>
            </w:pPr>
            <w:r w:rsidRPr="00A21CCA">
              <w:rPr>
                <w:rFonts w:ascii="Palatino Linotype" w:hAnsi="Palatino Linotype"/>
                <w:lang w:val="es-ES"/>
              </w:rPr>
              <w:t xml:space="preserve">Presupuesto basado en resultados municipal, </w:t>
            </w:r>
            <w:r w:rsidR="00AD7BB1" w:rsidRPr="00A21CCA">
              <w:rPr>
                <w:rFonts w:ascii="Palatino Linotype" w:hAnsi="Palatino Linotype"/>
                <w:lang w:val="es-ES"/>
              </w:rPr>
              <w:t>2019 y 2020.</w:t>
            </w:r>
          </w:p>
        </w:tc>
        <w:tc>
          <w:tcPr>
            <w:tcW w:w="955" w:type="dxa"/>
          </w:tcPr>
          <w:p w14:paraId="2CA41BE5" w14:textId="77777777" w:rsidR="00677471" w:rsidRPr="00A21CCA" w:rsidRDefault="00677471" w:rsidP="003F616D">
            <w:pPr>
              <w:pStyle w:val="Sinespaciado"/>
              <w:tabs>
                <w:tab w:val="left" w:pos="4395"/>
              </w:tabs>
              <w:spacing w:before="240" w:after="240" w:line="360" w:lineRule="auto"/>
              <w:jc w:val="center"/>
              <w:rPr>
                <w:rFonts w:ascii="Palatino Linotype" w:hAnsi="Palatino Linotype"/>
                <w:lang w:val="es-ES"/>
              </w:rPr>
            </w:pPr>
          </w:p>
          <w:p w14:paraId="5169E3F9" w14:textId="77777777" w:rsidR="00430F90" w:rsidRPr="00A21CCA" w:rsidRDefault="00430F90" w:rsidP="003F616D">
            <w:pPr>
              <w:pStyle w:val="Sinespaciado"/>
              <w:tabs>
                <w:tab w:val="left" w:pos="4395"/>
              </w:tabs>
              <w:spacing w:before="240" w:after="240" w:line="360" w:lineRule="auto"/>
              <w:jc w:val="center"/>
              <w:rPr>
                <w:rFonts w:ascii="Palatino Linotype" w:hAnsi="Palatino Linotype"/>
                <w:lang w:val="es-ES"/>
              </w:rPr>
            </w:pPr>
          </w:p>
          <w:p w14:paraId="62846695" w14:textId="77777777" w:rsidR="00430F90" w:rsidRPr="00A21CCA" w:rsidRDefault="00430F90" w:rsidP="003F616D">
            <w:pPr>
              <w:pStyle w:val="Sinespaciado"/>
              <w:tabs>
                <w:tab w:val="left" w:pos="4395"/>
              </w:tabs>
              <w:spacing w:before="240" w:after="240" w:line="360" w:lineRule="auto"/>
              <w:jc w:val="center"/>
              <w:rPr>
                <w:rFonts w:ascii="Palatino Linotype" w:hAnsi="Palatino Linotype"/>
                <w:lang w:val="es-ES"/>
              </w:rPr>
            </w:pPr>
          </w:p>
          <w:p w14:paraId="3DD31651" w14:textId="665B9588" w:rsidR="00430F90" w:rsidRPr="00A21CCA" w:rsidRDefault="00430F90" w:rsidP="003F616D">
            <w:pPr>
              <w:pStyle w:val="Sinespaciado"/>
              <w:tabs>
                <w:tab w:val="left" w:pos="4395"/>
              </w:tabs>
              <w:spacing w:before="240" w:after="240" w:line="360" w:lineRule="auto"/>
              <w:jc w:val="center"/>
              <w:rPr>
                <w:rFonts w:ascii="Palatino Linotype" w:hAnsi="Palatino Linotype"/>
                <w:lang w:val="es-ES"/>
              </w:rPr>
            </w:pPr>
            <w:r w:rsidRPr="00A21CCA">
              <w:rPr>
                <w:rFonts w:ascii="Palatino Linotype" w:hAnsi="Palatino Linotype"/>
                <w:lang w:val="es-ES"/>
              </w:rPr>
              <w:t>SI</w:t>
            </w:r>
          </w:p>
        </w:tc>
      </w:tr>
      <w:tr w:rsidR="00677471" w:rsidRPr="00A21CCA" w14:paraId="668E0327" w14:textId="77777777" w:rsidTr="00C064D6">
        <w:tc>
          <w:tcPr>
            <w:tcW w:w="3539" w:type="dxa"/>
          </w:tcPr>
          <w:p w14:paraId="11BFD785" w14:textId="7029B595" w:rsidR="00677471" w:rsidRPr="00A21CCA" w:rsidRDefault="00677471" w:rsidP="00BF1B4D">
            <w:pPr>
              <w:pStyle w:val="Sinespaciado"/>
              <w:tabs>
                <w:tab w:val="left" w:pos="4395"/>
              </w:tabs>
              <w:spacing w:before="240" w:after="240" w:line="360" w:lineRule="auto"/>
              <w:jc w:val="both"/>
              <w:rPr>
                <w:rFonts w:ascii="Palatino Linotype" w:hAnsi="Palatino Linotype"/>
                <w:i/>
                <w:lang w:val="es-ES"/>
              </w:rPr>
            </w:pPr>
            <w:r w:rsidRPr="00A21CCA">
              <w:rPr>
                <w:rFonts w:ascii="Palatino Linotype" w:hAnsi="Palatino Linotype"/>
                <w:i/>
                <w:lang w:val="es-ES"/>
              </w:rPr>
              <w:t>8.-</w:t>
            </w:r>
            <w:r w:rsidRPr="00A21CCA">
              <w:rPr>
                <w:lang w:val="es-ES"/>
              </w:rPr>
              <w:t xml:space="preserve"> </w:t>
            </w:r>
            <w:r w:rsidR="009920FE" w:rsidRPr="00A21CCA">
              <w:rPr>
                <w:rFonts w:ascii="Palatino Linotype" w:hAnsi="Palatino Linotype"/>
                <w:i/>
                <w:lang w:val="es-ES"/>
              </w:rPr>
              <w:t>N</w:t>
            </w:r>
            <w:r w:rsidRPr="00A21CCA">
              <w:rPr>
                <w:rFonts w:ascii="Palatino Linotype" w:hAnsi="Palatino Linotype"/>
                <w:i/>
                <w:lang w:val="es-ES"/>
              </w:rPr>
              <w:t xml:space="preserve">ombre y perfil de cada uno de los servidores públicos que ocuparon estas nuevas plazas con </w:t>
            </w:r>
            <w:r w:rsidRPr="00A21CCA">
              <w:rPr>
                <w:rFonts w:ascii="Palatino Linotype" w:hAnsi="Palatino Linotype"/>
                <w:i/>
                <w:lang w:val="es-ES"/>
              </w:rPr>
              <w:lastRenderedPageBreak/>
              <w:t>el propósito de evaluar si cumplían con los perfiles solicitados en estas nuevas plazas creadas, favor de incluir sus currículums, sus fichas profesionales u otras documentales que demuestren que cumplían con los perfiles, en especial encontramos gran cantidad de categorías denominadas Profesional C y Auxiliares Administrativos en nóminas que no se entregaron anteriormente y que las que tienen mayor incremento y que buscando los perfiles no se encontraron dentro de la información de la página web del Municipio, por ello solicitamos dicha información, ya que debió ser publicada en su momento.</w:t>
            </w:r>
          </w:p>
        </w:tc>
        <w:tc>
          <w:tcPr>
            <w:tcW w:w="4568" w:type="dxa"/>
          </w:tcPr>
          <w:p w14:paraId="2EE1384A" w14:textId="3641D78D" w:rsidR="00677471" w:rsidRPr="00A21CCA" w:rsidRDefault="009920FE" w:rsidP="009920FE">
            <w:pPr>
              <w:pStyle w:val="Sinespaciado"/>
              <w:tabs>
                <w:tab w:val="left" w:pos="4395"/>
              </w:tabs>
              <w:spacing w:before="240" w:after="240" w:line="360" w:lineRule="auto"/>
              <w:jc w:val="both"/>
              <w:rPr>
                <w:rFonts w:ascii="Palatino Linotype" w:hAnsi="Palatino Linotype"/>
                <w:lang w:val="es-ES"/>
              </w:rPr>
            </w:pPr>
            <w:r w:rsidRPr="00A21CCA">
              <w:rPr>
                <w:rFonts w:ascii="Palatino Linotype" w:hAnsi="Palatino Linotype"/>
                <w:lang w:val="es-ES"/>
              </w:rPr>
              <w:lastRenderedPageBreak/>
              <w:t xml:space="preserve">Se encuentran publicadas en la </w:t>
            </w:r>
            <w:r w:rsidR="00D049DB" w:rsidRPr="00A21CCA">
              <w:rPr>
                <w:rFonts w:ascii="Palatino Linotype" w:hAnsi="Palatino Linotype"/>
                <w:lang w:val="es-ES"/>
              </w:rPr>
              <w:t>fracción</w:t>
            </w:r>
            <w:r w:rsidRPr="00A21CCA">
              <w:rPr>
                <w:rFonts w:ascii="Palatino Linotype" w:hAnsi="Palatino Linotype"/>
                <w:lang w:val="es-ES"/>
              </w:rPr>
              <w:t xml:space="preserve"> XII del </w:t>
            </w:r>
            <w:proofErr w:type="spellStart"/>
            <w:r w:rsidRPr="00A21CCA">
              <w:rPr>
                <w:rFonts w:ascii="Palatino Linotype" w:hAnsi="Palatino Linotype"/>
                <w:lang w:val="es-ES"/>
              </w:rPr>
              <w:t>articulo</w:t>
            </w:r>
            <w:proofErr w:type="spellEnd"/>
            <w:r w:rsidRPr="00A21CCA">
              <w:rPr>
                <w:rFonts w:ascii="Palatino Linotype" w:hAnsi="Palatino Linotype"/>
                <w:lang w:val="es-ES"/>
              </w:rPr>
              <w:t xml:space="preserve"> 92 o en la liga,  </w:t>
            </w:r>
            <w:hyperlink r:id="rId7" w:history="1">
              <w:r w:rsidR="00AD7BB1" w:rsidRPr="00A21CCA">
                <w:rPr>
                  <w:rStyle w:val="Hipervnculo"/>
                  <w:rFonts w:ascii="Palatino Linotype" w:hAnsi="Palatino Linotype"/>
                  <w:lang w:val="es-ES"/>
                </w:rPr>
                <w:t>https://www.ipomex.org.mx/ipo3/lgt/in</w:t>
              </w:r>
              <w:r w:rsidR="00AD7BB1" w:rsidRPr="00A21CCA">
                <w:rPr>
                  <w:rStyle w:val="Hipervnculo"/>
                  <w:rFonts w:ascii="Palatino Linotype" w:hAnsi="Palatino Linotype"/>
                  <w:lang w:val="es-ES"/>
                </w:rPr>
                <w:lastRenderedPageBreak/>
                <w:t>dice/ZINACANTEPEC/art_92_viii/1.web</w:t>
              </w:r>
            </w:hyperlink>
          </w:p>
          <w:p w14:paraId="07BBC676" w14:textId="0252F5ED" w:rsidR="00430F90" w:rsidRPr="00A21CCA" w:rsidRDefault="00430F90" w:rsidP="00430F90">
            <w:pPr>
              <w:pStyle w:val="Sinespaciado"/>
              <w:tabs>
                <w:tab w:val="left" w:pos="4395"/>
              </w:tabs>
              <w:spacing w:before="240" w:after="240" w:line="360" w:lineRule="auto"/>
              <w:jc w:val="both"/>
              <w:rPr>
                <w:rFonts w:ascii="Palatino Linotype" w:hAnsi="Palatino Linotype"/>
                <w:lang w:val="es-ES"/>
              </w:rPr>
            </w:pPr>
            <w:r w:rsidRPr="00A21CCA">
              <w:rPr>
                <w:rFonts w:ascii="Palatino Linotype" w:hAnsi="Palatino Linotype"/>
                <w:lang w:val="es-ES"/>
              </w:rPr>
              <w:t xml:space="preserve">Así también, remitieron 7 fojas en las cuales se aprecia una tabla con </w:t>
            </w:r>
            <w:proofErr w:type="gramStart"/>
            <w:r w:rsidRPr="00A21CCA">
              <w:rPr>
                <w:rFonts w:ascii="Palatino Linotype" w:hAnsi="Palatino Linotype"/>
                <w:lang w:val="es-ES"/>
              </w:rPr>
              <w:t>las descripción</w:t>
            </w:r>
            <w:proofErr w:type="gramEnd"/>
            <w:r w:rsidRPr="00A21CCA">
              <w:rPr>
                <w:rFonts w:ascii="Palatino Linotype" w:hAnsi="Palatino Linotype"/>
                <w:lang w:val="es-ES"/>
              </w:rPr>
              <w:t xml:space="preserve"> y perfil de puestos, sin embargo, dicho documento es ilegible.</w:t>
            </w:r>
          </w:p>
        </w:tc>
        <w:tc>
          <w:tcPr>
            <w:tcW w:w="955" w:type="dxa"/>
          </w:tcPr>
          <w:p w14:paraId="74FA0CF4" w14:textId="77777777" w:rsidR="00677471" w:rsidRPr="00A21CCA" w:rsidRDefault="00677471" w:rsidP="003F616D">
            <w:pPr>
              <w:pStyle w:val="Sinespaciado"/>
              <w:tabs>
                <w:tab w:val="left" w:pos="4395"/>
              </w:tabs>
              <w:spacing w:before="240" w:after="240" w:line="360" w:lineRule="auto"/>
              <w:jc w:val="center"/>
              <w:rPr>
                <w:rFonts w:ascii="Palatino Linotype" w:hAnsi="Palatino Linotype"/>
                <w:lang w:val="es-ES"/>
              </w:rPr>
            </w:pPr>
          </w:p>
          <w:p w14:paraId="3CBE5A2A" w14:textId="77777777" w:rsidR="00430F90" w:rsidRPr="00A21CCA" w:rsidRDefault="00430F90" w:rsidP="003F616D">
            <w:pPr>
              <w:pStyle w:val="Sinespaciado"/>
              <w:tabs>
                <w:tab w:val="left" w:pos="4395"/>
              </w:tabs>
              <w:spacing w:before="240" w:after="240" w:line="360" w:lineRule="auto"/>
              <w:jc w:val="center"/>
              <w:rPr>
                <w:rFonts w:ascii="Palatino Linotype" w:hAnsi="Palatino Linotype"/>
                <w:lang w:val="es-ES"/>
              </w:rPr>
            </w:pPr>
          </w:p>
          <w:p w14:paraId="27AED429" w14:textId="77777777" w:rsidR="00430F90" w:rsidRPr="00A21CCA" w:rsidRDefault="00430F90" w:rsidP="003F616D">
            <w:pPr>
              <w:pStyle w:val="Sinespaciado"/>
              <w:tabs>
                <w:tab w:val="left" w:pos="4395"/>
              </w:tabs>
              <w:spacing w:before="240" w:after="240" w:line="360" w:lineRule="auto"/>
              <w:jc w:val="center"/>
              <w:rPr>
                <w:rFonts w:ascii="Palatino Linotype" w:hAnsi="Palatino Linotype"/>
                <w:lang w:val="es-ES"/>
              </w:rPr>
            </w:pPr>
          </w:p>
          <w:p w14:paraId="296379C8" w14:textId="77777777" w:rsidR="00430F90" w:rsidRPr="00A21CCA" w:rsidRDefault="00430F90" w:rsidP="003F616D">
            <w:pPr>
              <w:pStyle w:val="Sinespaciado"/>
              <w:tabs>
                <w:tab w:val="left" w:pos="4395"/>
              </w:tabs>
              <w:spacing w:before="240" w:after="240" w:line="360" w:lineRule="auto"/>
              <w:jc w:val="center"/>
              <w:rPr>
                <w:rFonts w:ascii="Palatino Linotype" w:hAnsi="Palatino Linotype"/>
                <w:lang w:val="es-ES"/>
              </w:rPr>
            </w:pPr>
          </w:p>
          <w:p w14:paraId="085DC670" w14:textId="77777777" w:rsidR="00430F90" w:rsidRPr="00A21CCA" w:rsidRDefault="00430F90" w:rsidP="003F616D">
            <w:pPr>
              <w:pStyle w:val="Sinespaciado"/>
              <w:tabs>
                <w:tab w:val="left" w:pos="4395"/>
              </w:tabs>
              <w:spacing w:before="240" w:after="240" w:line="360" w:lineRule="auto"/>
              <w:jc w:val="center"/>
              <w:rPr>
                <w:rFonts w:ascii="Palatino Linotype" w:hAnsi="Palatino Linotype"/>
                <w:lang w:val="es-ES"/>
              </w:rPr>
            </w:pPr>
          </w:p>
          <w:p w14:paraId="5B86E45C" w14:textId="77777777" w:rsidR="00430F90" w:rsidRPr="00A21CCA" w:rsidRDefault="00430F90" w:rsidP="003F616D">
            <w:pPr>
              <w:pStyle w:val="Sinespaciado"/>
              <w:tabs>
                <w:tab w:val="left" w:pos="4395"/>
              </w:tabs>
              <w:spacing w:before="240" w:after="240" w:line="360" w:lineRule="auto"/>
              <w:jc w:val="center"/>
              <w:rPr>
                <w:rFonts w:ascii="Palatino Linotype" w:hAnsi="Palatino Linotype"/>
                <w:lang w:val="es-ES"/>
              </w:rPr>
            </w:pPr>
          </w:p>
          <w:p w14:paraId="49B958BC" w14:textId="7A12F5E7" w:rsidR="00430F90" w:rsidRPr="00A21CCA" w:rsidRDefault="00430F90" w:rsidP="003F616D">
            <w:pPr>
              <w:pStyle w:val="Sinespaciado"/>
              <w:tabs>
                <w:tab w:val="left" w:pos="4395"/>
              </w:tabs>
              <w:spacing w:before="240" w:after="240" w:line="360" w:lineRule="auto"/>
              <w:jc w:val="center"/>
              <w:rPr>
                <w:rFonts w:ascii="Palatino Linotype" w:hAnsi="Palatino Linotype"/>
                <w:lang w:val="es-ES"/>
              </w:rPr>
            </w:pPr>
            <w:r w:rsidRPr="00A21CCA">
              <w:rPr>
                <w:rFonts w:ascii="Palatino Linotype" w:hAnsi="Palatino Linotype"/>
                <w:lang w:val="es-ES"/>
              </w:rPr>
              <w:t>Parcial</w:t>
            </w:r>
          </w:p>
        </w:tc>
      </w:tr>
      <w:tr w:rsidR="00677471" w:rsidRPr="00A21CCA" w14:paraId="4FD5AB02" w14:textId="77777777" w:rsidTr="00C064D6">
        <w:tc>
          <w:tcPr>
            <w:tcW w:w="3539" w:type="dxa"/>
          </w:tcPr>
          <w:p w14:paraId="2AB6ACA0" w14:textId="317D20E3" w:rsidR="00677471" w:rsidRPr="00A21CCA" w:rsidRDefault="00677471" w:rsidP="00BF1B4D">
            <w:pPr>
              <w:pStyle w:val="Sinespaciado"/>
              <w:tabs>
                <w:tab w:val="left" w:pos="4395"/>
              </w:tabs>
              <w:spacing w:before="240" w:after="240" w:line="360" w:lineRule="auto"/>
              <w:jc w:val="both"/>
              <w:rPr>
                <w:rFonts w:ascii="Palatino Linotype" w:hAnsi="Palatino Linotype"/>
                <w:i/>
                <w:lang w:val="es-ES"/>
              </w:rPr>
            </w:pPr>
            <w:r w:rsidRPr="00A21CCA">
              <w:rPr>
                <w:rFonts w:ascii="Palatino Linotype" w:hAnsi="Palatino Linotype"/>
                <w:i/>
                <w:lang w:val="es-ES"/>
              </w:rPr>
              <w:lastRenderedPageBreak/>
              <w:t>9.-</w:t>
            </w:r>
            <w:r w:rsidRPr="00A21CCA">
              <w:rPr>
                <w:lang w:val="es-ES"/>
              </w:rPr>
              <w:t xml:space="preserve"> </w:t>
            </w:r>
            <w:r w:rsidRPr="00A21CCA">
              <w:rPr>
                <w:rFonts w:ascii="Palatino Linotype" w:hAnsi="Palatino Linotype"/>
                <w:i/>
                <w:lang w:val="es-ES"/>
              </w:rPr>
              <w:t xml:space="preserve">todas las vacantes que se dieron de plazas existentes de 2018, 2019, 2020 y cómo fueron cubiertas, incluyendo el nombre del actual </w:t>
            </w:r>
            <w:r w:rsidRPr="00A21CCA">
              <w:rPr>
                <w:rFonts w:ascii="Palatino Linotype" w:hAnsi="Palatino Linotype"/>
                <w:i/>
                <w:lang w:val="es-ES"/>
              </w:rPr>
              <w:lastRenderedPageBreak/>
              <w:t xml:space="preserve">servidor </w:t>
            </w:r>
            <w:proofErr w:type="spellStart"/>
            <w:r w:rsidRPr="00A21CCA">
              <w:rPr>
                <w:rFonts w:ascii="Palatino Linotype" w:hAnsi="Palatino Linotype"/>
                <w:i/>
                <w:lang w:val="es-ES"/>
              </w:rPr>
              <w:t>publico</w:t>
            </w:r>
            <w:proofErr w:type="spellEnd"/>
            <w:r w:rsidRPr="00A21CCA">
              <w:rPr>
                <w:rFonts w:ascii="Palatino Linotype" w:hAnsi="Palatino Linotype"/>
                <w:i/>
                <w:lang w:val="es-ES"/>
              </w:rPr>
              <w:t xml:space="preserve"> y cómo accedió al puesto, en el caso del personal operativo las evaluaciones y concursos de oposición y competencia y certificaciones aplicables a cada puesto; en el caso del personal de confianza que haya estado dentro de estas vacantes, el documento de asignación, la competencia laboral y el documento de designación y nombramiento que haya omitido el Cabildo a propuesta del Presidente Municipal.</w:t>
            </w:r>
          </w:p>
        </w:tc>
        <w:tc>
          <w:tcPr>
            <w:tcW w:w="4568" w:type="dxa"/>
          </w:tcPr>
          <w:p w14:paraId="54B11CAB" w14:textId="35643A8D" w:rsidR="00677471" w:rsidRPr="00A21CCA" w:rsidRDefault="00D049DB" w:rsidP="00D049DB">
            <w:pPr>
              <w:pStyle w:val="Sinespaciado"/>
              <w:tabs>
                <w:tab w:val="left" w:pos="4395"/>
              </w:tabs>
              <w:spacing w:before="240" w:after="240" w:line="360" w:lineRule="auto"/>
              <w:jc w:val="both"/>
              <w:rPr>
                <w:rFonts w:ascii="Palatino Linotype" w:hAnsi="Palatino Linotype"/>
                <w:lang w:val="es-ES"/>
              </w:rPr>
            </w:pPr>
            <w:r w:rsidRPr="00A21CCA">
              <w:rPr>
                <w:rFonts w:ascii="Palatino Linotype" w:hAnsi="Palatino Linotype"/>
                <w:lang w:val="es-ES"/>
              </w:rPr>
              <w:lastRenderedPageBreak/>
              <w:t xml:space="preserve">Se encuentran publicadas en la fracción X B del articulo 92 en la plataforma de IPOMEX,  </w:t>
            </w:r>
            <w:hyperlink r:id="rId8" w:history="1">
              <w:r w:rsidR="00AD7BB1" w:rsidRPr="00A21CCA">
                <w:rPr>
                  <w:rStyle w:val="Hipervnculo"/>
                  <w:rFonts w:ascii="Palatino Linotype" w:hAnsi="Palatino Linotype"/>
                  <w:lang w:val="es-ES"/>
                </w:rPr>
                <w:t>https://www.ipomex.org.mx/ipo3/lgt/in</w:t>
              </w:r>
              <w:r w:rsidR="00AD7BB1" w:rsidRPr="00A21CCA">
                <w:rPr>
                  <w:rStyle w:val="Hipervnculo"/>
                  <w:rFonts w:ascii="Palatino Linotype" w:hAnsi="Palatino Linotype"/>
                  <w:lang w:val="es-ES"/>
                </w:rPr>
                <w:lastRenderedPageBreak/>
                <w:t>dice/ZINACANTEPEC/art_92_viii/1.web</w:t>
              </w:r>
            </w:hyperlink>
          </w:p>
          <w:p w14:paraId="3D094A58" w14:textId="58909327" w:rsidR="00AD7BB1" w:rsidRPr="00A21CCA" w:rsidRDefault="00AD7BB1" w:rsidP="00D049DB">
            <w:pPr>
              <w:pStyle w:val="Sinespaciado"/>
              <w:tabs>
                <w:tab w:val="left" w:pos="4395"/>
              </w:tabs>
              <w:spacing w:before="240" w:after="240" w:line="360" w:lineRule="auto"/>
              <w:jc w:val="both"/>
              <w:rPr>
                <w:rFonts w:ascii="Palatino Linotype" w:hAnsi="Palatino Linotype"/>
                <w:lang w:val="es-ES"/>
              </w:rPr>
            </w:pPr>
            <w:r w:rsidRPr="00A21CCA">
              <w:rPr>
                <w:rFonts w:ascii="Palatino Linotype" w:hAnsi="Palatino Linotype"/>
                <w:lang w:val="es-ES"/>
              </w:rPr>
              <w:t>Asimismo, de la búsqueda en el portal IPOMEX del sujeto obligado, se localizaron 8 registros del total de plazas vacantes y ocupadas en los periodos 2018, 2019 y 2020.</w:t>
            </w:r>
          </w:p>
        </w:tc>
        <w:tc>
          <w:tcPr>
            <w:tcW w:w="955" w:type="dxa"/>
          </w:tcPr>
          <w:p w14:paraId="77EC67E9" w14:textId="77777777" w:rsidR="00AD7BB1" w:rsidRPr="00A21CCA" w:rsidRDefault="00AD7BB1" w:rsidP="00AD7BB1">
            <w:pPr>
              <w:pStyle w:val="Sinespaciado"/>
              <w:tabs>
                <w:tab w:val="left" w:pos="4395"/>
              </w:tabs>
              <w:spacing w:before="240" w:after="240" w:line="360" w:lineRule="auto"/>
              <w:rPr>
                <w:rFonts w:ascii="Palatino Linotype" w:hAnsi="Palatino Linotype"/>
                <w:lang w:val="es-ES"/>
              </w:rPr>
            </w:pPr>
          </w:p>
          <w:p w14:paraId="1E13C462" w14:textId="77777777" w:rsidR="00AD7BB1" w:rsidRPr="00A21CCA" w:rsidRDefault="00AD7BB1" w:rsidP="00AD7BB1">
            <w:pPr>
              <w:pStyle w:val="Sinespaciado"/>
              <w:tabs>
                <w:tab w:val="left" w:pos="4395"/>
              </w:tabs>
              <w:spacing w:before="240" w:after="240" w:line="360" w:lineRule="auto"/>
              <w:rPr>
                <w:rFonts w:ascii="Palatino Linotype" w:hAnsi="Palatino Linotype"/>
                <w:lang w:val="es-ES"/>
              </w:rPr>
            </w:pPr>
          </w:p>
          <w:p w14:paraId="7771BA7A" w14:textId="77777777" w:rsidR="00AD7BB1" w:rsidRPr="00A21CCA" w:rsidRDefault="00AD7BB1" w:rsidP="00AD7BB1">
            <w:pPr>
              <w:pStyle w:val="Sinespaciado"/>
              <w:tabs>
                <w:tab w:val="left" w:pos="4395"/>
              </w:tabs>
              <w:spacing w:before="240" w:after="240" w:line="360" w:lineRule="auto"/>
              <w:rPr>
                <w:rFonts w:ascii="Palatino Linotype" w:hAnsi="Palatino Linotype"/>
                <w:lang w:val="es-ES"/>
              </w:rPr>
            </w:pPr>
          </w:p>
          <w:p w14:paraId="1BD9FA50" w14:textId="77777777" w:rsidR="00AD7BB1" w:rsidRPr="00A21CCA" w:rsidRDefault="00AD7BB1" w:rsidP="00AD7BB1">
            <w:pPr>
              <w:pStyle w:val="Sinespaciado"/>
              <w:tabs>
                <w:tab w:val="left" w:pos="4395"/>
              </w:tabs>
              <w:spacing w:before="240" w:after="240" w:line="360" w:lineRule="auto"/>
              <w:rPr>
                <w:rFonts w:ascii="Palatino Linotype" w:hAnsi="Palatino Linotype"/>
                <w:lang w:val="es-ES"/>
              </w:rPr>
            </w:pPr>
          </w:p>
          <w:p w14:paraId="70BF84FB" w14:textId="77777777" w:rsidR="00AD7BB1" w:rsidRPr="00A21CCA" w:rsidRDefault="00AD7BB1" w:rsidP="00AD7BB1">
            <w:pPr>
              <w:pStyle w:val="Sinespaciado"/>
              <w:tabs>
                <w:tab w:val="left" w:pos="4395"/>
              </w:tabs>
              <w:spacing w:before="240" w:after="240" w:line="360" w:lineRule="auto"/>
              <w:rPr>
                <w:rFonts w:ascii="Palatino Linotype" w:hAnsi="Palatino Linotype"/>
                <w:lang w:val="es-ES"/>
              </w:rPr>
            </w:pPr>
          </w:p>
          <w:p w14:paraId="64DC0917" w14:textId="77777777" w:rsidR="00AD7BB1" w:rsidRPr="00A21CCA" w:rsidRDefault="00AD7BB1" w:rsidP="00AD7BB1">
            <w:pPr>
              <w:pStyle w:val="Sinespaciado"/>
              <w:tabs>
                <w:tab w:val="left" w:pos="4395"/>
              </w:tabs>
              <w:spacing w:before="240" w:after="240" w:line="360" w:lineRule="auto"/>
              <w:rPr>
                <w:rFonts w:ascii="Palatino Linotype" w:hAnsi="Palatino Linotype"/>
                <w:lang w:val="es-ES"/>
              </w:rPr>
            </w:pPr>
          </w:p>
          <w:p w14:paraId="2875F21A" w14:textId="68559996" w:rsidR="00677471" w:rsidRPr="00A21CCA" w:rsidRDefault="00AD7BB1" w:rsidP="00AD7BB1">
            <w:pPr>
              <w:pStyle w:val="Sinespaciado"/>
              <w:tabs>
                <w:tab w:val="left" w:pos="4395"/>
              </w:tabs>
              <w:spacing w:before="240" w:after="240" w:line="360" w:lineRule="auto"/>
              <w:rPr>
                <w:rFonts w:ascii="Palatino Linotype" w:hAnsi="Palatino Linotype"/>
                <w:lang w:val="es-ES"/>
              </w:rPr>
            </w:pPr>
            <w:r w:rsidRPr="00A21CCA">
              <w:rPr>
                <w:rFonts w:ascii="Palatino Linotype" w:hAnsi="Palatino Linotype"/>
                <w:lang w:val="es-ES"/>
              </w:rPr>
              <w:t>Parcial</w:t>
            </w:r>
          </w:p>
        </w:tc>
      </w:tr>
      <w:tr w:rsidR="00677471" w:rsidRPr="00A21CCA" w14:paraId="1C1916A2" w14:textId="77777777" w:rsidTr="00C064D6">
        <w:tc>
          <w:tcPr>
            <w:tcW w:w="3539" w:type="dxa"/>
          </w:tcPr>
          <w:p w14:paraId="575E0F9F" w14:textId="39B3D345" w:rsidR="00677471" w:rsidRPr="00A21CCA" w:rsidRDefault="00677471" w:rsidP="00BF1B4D">
            <w:pPr>
              <w:pStyle w:val="Sinespaciado"/>
              <w:tabs>
                <w:tab w:val="left" w:pos="4395"/>
              </w:tabs>
              <w:spacing w:before="240" w:after="240" w:line="360" w:lineRule="auto"/>
              <w:jc w:val="both"/>
              <w:rPr>
                <w:rFonts w:ascii="Palatino Linotype" w:hAnsi="Palatino Linotype"/>
                <w:i/>
                <w:lang w:val="es-ES"/>
              </w:rPr>
            </w:pPr>
            <w:r w:rsidRPr="00A21CCA">
              <w:rPr>
                <w:rFonts w:ascii="Palatino Linotype" w:hAnsi="Palatino Linotype"/>
                <w:i/>
                <w:lang w:val="es-ES"/>
              </w:rPr>
              <w:lastRenderedPageBreak/>
              <w:t>10.-</w:t>
            </w:r>
            <w:r w:rsidRPr="00A21CCA">
              <w:rPr>
                <w:rFonts w:ascii="Palatino Linotype" w:eastAsiaTheme="minorHAnsi" w:hAnsi="Palatino Linotype" w:cstheme="minorBidi"/>
                <w:i/>
                <w:iCs/>
                <w:lang w:val="es-ES" w:eastAsia="en-US"/>
              </w:rPr>
              <w:t xml:space="preserve"> Nóminas en versión digital de 2019 y 2020 que incluyan a todos los miembros del Ayuntamiento y personal de Confianza y Operativos ya que estos no aparecen en la página web del Municipio.</w:t>
            </w:r>
          </w:p>
        </w:tc>
        <w:tc>
          <w:tcPr>
            <w:tcW w:w="4568" w:type="dxa"/>
          </w:tcPr>
          <w:p w14:paraId="4E8A1EA7" w14:textId="3766BD5D" w:rsidR="00677471" w:rsidRPr="00A21CCA" w:rsidRDefault="00D049DB" w:rsidP="00BF1B4D">
            <w:pPr>
              <w:pStyle w:val="Sinespaciado"/>
              <w:tabs>
                <w:tab w:val="left" w:pos="4395"/>
              </w:tabs>
              <w:spacing w:before="240" w:after="240" w:line="360" w:lineRule="auto"/>
              <w:jc w:val="both"/>
              <w:rPr>
                <w:rFonts w:ascii="Palatino Linotype" w:hAnsi="Palatino Linotype"/>
                <w:lang w:val="es-ES"/>
              </w:rPr>
            </w:pPr>
            <w:r w:rsidRPr="00A21CCA">
              <w:rPr>
                <w:rFonts w:ascii="Palatino Linotype" w:hAnsi="Palatino Linotype"/>
                <w:lang w:val="es-ES"/>
              </w:rPr>
              <w:t>Al respecto remito a usted nominas en formato digital que incluyen a todos los miembros del Ayuntamiento, personal de confianza y operativos.</w:t>
            </w:r>
          </w:p>
        </w:tc>
        <w:tc>
          <w:tcPr>
            <w:tcW w:w="955" w:type="dxa"/>
          </w:tcPr>
          <w:p w14:paraId="23C6C8FB" w14:textId="500A91D1" w:rsidR="00677471" w:rsidRPr="00A21CCA" w:rsidRDefault="00AD7BB1" w:rsidP="003F616D">
            <w:pPr>
              <w:pStyle w:val="Sinespaciado"/>
              <w:tabs>
                <w:tab w:val="left" w:pos="4395"/>
              </w:tabs>
              <w:spacing w:before="240" w:after="240" w:line="360" w:lineRule="auto"/>
              <w:jc w:val="center"/>
              <w:rPr>
                <w:rFonts w:ascii="Palatino Linotype" w:hAnsi="Palatino Linotype"/>
                <w:lang w:val="es-ES"/>
              </w:rPr>
            </w:pPr>
            <w:r w:rsidRPr="00A21CCA">
              <w:rPr>
                <w:rFonts w:ascii="Palatino Linotype" w:hAnsi="Palatino Linotype"/>
                <w:lang w:val="es-ES"/>
              </w:rPr>
              <w:t>SI</w:t>
            </w:r>
          </w:p>
        </w:tc>
      </w:tr>
    </w:tbl>
    <w:p w14:paraId="2B845261" w14:textId="77777777" w:rsidR="00821A9E" w:rsidRPr="00A21CCA" w:rsidRDefault="00AA3346" w:rsidP="005C351A">
      <w:pPr>
        <w:spacing w:before="240" w:after="240" w:line="360" w:lineRule="auto"/>
        <w:jc w:val="both"/>
        <w:rPr>
          <w:rFonts w:ascii="Palatino Linotype" w:hAnsi="Palatino Linotype"/>
          <w:sz w:val="24"/>
          <w:szCs w:val="24"/>
        </w:rPr>
      </w:pPr>
      <w:r w:rsidRPr="00A21CCA">
        <w:rPr>
          <w:rFonts w:ascii="Palatino Linotype" w:hAnsi="Palatino Linotype"/>
          <w:sz w:val="24"/>
          <w:szCs w:val="24"/>
        </w:rPr>
        <w:lastRenderedPageBreak/>
        <w:t>Ahora bien, respecto al punto 1 de la solicitud tocante a los FUMP</w:t>
      </w:r>
      <w:r w:rsidRPr="00A21CCA">
        <w:t xml:space="preserve"> </w:t>
      </w:r>
      <w:r w:rsidRPr="00A21CCA">
        <w:rPr>
          <w:rFonts w:ascii="Palatino Linotype" w:hAnsi="Palatino Linotype"/>
          <w:sz w:val="24"/>
          <w:szCs w:val="24"/>
        </w:rPr>
        <w:t xml:space="preserve">o contratos de los nuevos servidores públicos, o el documento que genere el municipio para la contratación incluyendo los asimilables al salario, </w:t>
      </w:r>
      <w:r w:rsidR="00821A9E" w:rsidRPr="00A21CCA">
        <w:rPr>
          <w:rFonts w:ascii="Palatino Linotype" w:hAnsi="Palatino Linotype"/>
          <w:sz w:val="24"/>
          <w:szCs w:val="24"/>
        </w:rPr>
        <w:t>el sujeto obligado señalo que no exista registro alguno.</w:t>
      </w:r>
    </w:p>
    <w:p w14:paraId="7B58FC5D" w14:textId="20E358CA" w:rsidR="00821A9E" w:rsidRPr="00A21CCA" w:rsidRDefault="00821A9E" w:rsidP="00821A9E">
      <w:pPr>
        <w:pStyle w:val="Sinespaciado"/>
        <w:spacing w:before="240" w:after="240" w:line="360" w:lineRule="auto"/>
        <w:jc w:val="both"/>
        <w:rPr>
          <w:rFonts w:ascii="Palatino Linotype" w:eastAsia="Calibri" w:hAnsi="Palatino Linotype" w:cs="Arial"/>
          <w:lang w:val="es-ES"/>
        </w:rPr>
      </w:pPr>
      <w:r w:rsidRPr="00A21CCA">
        <w:rPr>
          <w:rFonts w:ascii="Palatino Linotype" w:hAnsi="Palatino Linotype"/>
          <w:lang w:val="es-ES"/>
        </w:rPr>
        <w:t>Por lo tanto</w:t>
      </w:r>
      <w:r w:rsidRPr="00A21CCA">
        <w:rPr>
          <w:rFonts w:ascii="Palatino Linotype" w:hAnsi="Palatino Linotype" w:cs="Arial"/>
          <w:bCs/>
          <w:lang w:val="es-ES"/>
        </w:rPr>
        <w:t xml:space="preserve">, </w:t>
      </w:r>
      <w:r w:rsidRPr="00A21CCA">
        <w:rPr>
          <w:rFonts w:ascii="Palatino Linotype" w:hAnsi="Palatino Linotype"/>
          <w:lang w:val="es-ES" w:eastAsia="es-MX"/>
        </w:rPr>
        <w:t xml:space="preserve">es necesario señalar el contenido de los artículos </w:t>
      </w:r>
      <w:r w:rsidRPr="00A21CCA">
        <w:rPr>
          <w:rFonts w:ascii="Palatino Linotype" w:eastAsia="Calibri" w:hAnsi="Palatino Linotype" w:cs="Arial"/>
          <w:lang w:val="es-ES"/>
        </w:rPr>
        <w:t>5, 45, 48, 49 y 98 de Ley del Trabajo de los Servidores Públicos del Estado y Municipios:</w:t>
      </w:r>
    </w:p>
    <w:p w14:paraId="1FD67E63" w14:textId="77777777" w:rsidR="00821A9E" w:rsidRPr="00A21CCA" w:rsidRDefault="00821A9E" w:rsidP="00821A9E">
      <w:pPr>
        <w:spacing w:before="240" w:after="240" w:line="360" w:lineRule="auto"/>
        <w:ind w:left="851" w:right="851"/>
        <w:jc w:val="both"/>
        <w:rPr>
          <w:rFonts w:ascii="Palatino Linotype" w:eastAsia="Calibri" w:hAnsi="Palatino Linotype" w:cs="Times New Roman"/>
          <w:b/>
          <w:i/>
          <w:lang w:eastAsia="es-MX"/>
        </w:rPr>
      </w:pPr>
      <w:r w:rsidRPr="00A21CCA">
        <w:rPr>
          <w:rFonts w:ascii="Palatino Linotype" w:eastAsia="Calibri" w:hAnsi="Palatino Linotype" w:cs="Times New Roman"/>
          <w:b/>
          <w:i/>
        </w:rPr>
        <w:t>LEY DEL TRABAJO DE LOS SERVIDORES PUBLICOS DEL ESTADO Y MUNICIPIOS</w:t>
      </w:r>
    </w:p>
    <w:p w14:paraId="02BB6686" w14:textId="77777777" w:rsidR="00821A9E" w:rsidRPr="00A21CCA" w:rsidRDefault="00821A9E" w:rsidP="00821A9E">
      <w:pPr>
        <w:spacing w:before="240" w:after="240" w:line="360" w:lineRule="auto"/>
        <w:ind w:left="851" w:right="851"/>
        <w:jc w:val="both"/>
        <w:rPr>
          <w:rFonts w:ascii="Palatino Linotype" w:eastAsia="Calibri" w:hAnsi="Palatino Linotype" w:cs="Times New Roman"/>
          <w:i/>
        </w:rPr>
      </w:pPr>
      <w:r w:rsidRPr="00A21CCA">
        <w:rPr>
          <w:rFonts w:ascii="Palatino Linotype" w:eastAsia="Calibri" w:hAnsi="Palatino Linotype" w:cs="Times New Roman"/>
          <w:b/>
          <w:i/>
          <w:u w:val="single"/>
        </w:rPr>
        <w:t>ARTÍCULO 5.- La relación de trabajo entre las instituciones públicas y sus servidores públicos se entiende establecida mediante nombramiento, formato único de movimiento de personal, contrato</w:t>
      </w:r>
      <w:r w:rsidRPr="00A21CCA">
        <w:rPr>
          <w:rFonts w:ascii="Palatino Linotype" w:eastAsia="Calibri" w:hAnsi="Palatino Linotype" w:cs="Times New Roman"/>
          <w:i/>
        </w:rPr>
        <w:t xml:space="preserve"> </w:t>
      </w:r>
      <w:r w:rsidRPr="00A21CCA">
        <w:rPr>
          <w:rFonts w:ascii="Palatino Linotype" w:eastAsia="Calibri" w:hAnsi="Palatino Linotype" w:cs="Times New Roman"/>
          <w:b/>
          <w:bCs/>
          <w:i/>
          <w:u w:val="single"/>
        </w:rPr>
        <w:t>o por cualquier otro acto que tenga como consecuencia la prestación personal subordinada del servicio y la percepción de un sueldo</w:t>
      </w:r>
      <w:r w:rsidRPr="00A21CCA">
        <w:rPr>
          <w:rFonts w:ascii="Palatino Linotype" w:eastAsia="Calibri" w:hAnsi="Palatino Linotype" w:cs="Times New Roman"/>
          <w:i/>
        </w:rPr>
        <w:t>. Para los efectos de esta ley, las instituciones públicas estarán representadas por sus titulares.</w:t>
      </w:r>
    </w:p>
    <w:p w14:paraId="6A58CBE3" w14:textId="77777777" w:rsidR="00821A9E" w:rsidRPr="00A21CCA" w:rsidRDefault="00821A9E" w:rsidP="00821A9E">
      <w:pPr>
        <w:spacing w:before="240" w:after="240" w:line="360" w:lineRule="auto"/>
        <w:ind w:left="851" w:right="851"/>
        <w:jc w:val="both"/>
        <w:rPr>
          <w:rFonts w:ascii="Palatino Linotype" w:eastAsia="Calibri" w:hAnsi="Palatino Linotype" w:cs="Times New Roman"/>
          <w:i/>
        </w:rPr>
      </w:pPr>
      <w:r w:rsidRPr="00A21CCA">
        <w:rPr>
          <w:rFonts w:ascii="Palatino Linotype" w:eastAsia="Calibri" w:hAnsi="Palatino Linotype" w:cs="Times New Roman"/>
          <w:b/>
          <w:i/>
          <w:u w:val="single"/>
        </w:rPr>
        <w:t xml:space="preserve">ARTÍCULO 45.-Los servidores públicos prestarán sus servicios mediante nombramiento, contrato o formato único de Movimientos de Personal </w:t>
      </w:r>
      <w:r w:rsidRPr="00A21CCA">
        <w:rPr>
          <w:rFonts w:ascii="Palatino Linotype" w:eastAsia="Calibri" w:hAnsi="Palatino Linotype" w:cs="Times New Roman"/>
          <w:i/>
        </w:rPr>
        <w:t>expedidos por quien estuviere facultado legalmente para extenderlo</w:t>
      </w:r>
    </w:p>
    <w:p w14:paraId="6B92BFEC" w14:textId="77777777" w:rsidR="00821A9E" w:rsidRPr="00A21CCA" w:rsidRDefault="00821A9E" w:rsidP="00821A9E">
      <w:pPr>
        <w:spacing w:before="240" w:after="240" w:line="360" w:lineRule="auto"/>
        <w:ind w:left="851" w:right="851"/>
        <w:jc w:val="both"/>
        <w:rPr>
          <w:rFonts w:ascii="Palatino Linotype" w:eastAsia="Calibri" w:hAnsi="Palatino Linotype" w:cs="Times New Roman"/>
          <w:b/>
          <w:i/>
          <w:u w:val="single"/>
        </w:rPr>
      </w:pPr>
      <w:r w:rsidRPr="00A21CCA">
        <w:rPr>
          <w:rFonts w:ascii="Palatino Linotype" w:eastAsia="Calibri" w:hAnsi="Palatino Linotype" w:cs="Times New Roman"/>
          <w:b/>
          <w:i/>
          <w:u w:val="single"/>
        </w:rPr>
        <w:t xml:space="preserve">ARTÍCULO 48. Para iniciar la prestación de los servicios se requiere: </w:t>
      </w:r>
    </w:p>
    <w:p w14:paraId="77D9A642" w14:textId="77777777" w:rsidR="00821A9E" w:rsidRPr="00A21CCA" w:rsidRDefault="00821A9E" w:rsidP="00821A9E">
      <w:pPr>
        <w:spacing w:before="240" w:after="240" w:line="360" w:lineRule="auto"/>
        <w:ind w:left="851" w:right="851"/>
        <w:jc w:val="both"/>
        <w:rPr>
          <w:rFonts w:ascii="Palatino Linotype" w:eastAsia="Calibri" w:hAnsi="Palatino Linotype" w:cs="Times New Roman"/>
          <w:b/>
          <w:i/>
          <w:u w:val="single"/>
        </w:rPr>
      </w:pPr>
      <w:r w:rsidRPr="00A21CCA">
        <w:rPr>
          <w:rFonts w:ascii="Palatino Linotype" w:eastAsia="Calibri" w:hAnsi="Palatino Linotype" w:cs="Times New Roman"/>
          <w:b/>
          <w:i/>
          <w:u w:val="single"/>
        </w:rPr>
        <w:t>I. Tener conferido el nombramiento, contrato respectivo o formato único de Movimientos de Personal;</w:t>
      </w:r>
    </w:p>
    <w:p w14:paraId="73CC36F9" w14:textId="77777777" w:rsidR="00821A9E" w:rsidRPr="00A21CCA" w:rsidRDefault="00821A9E" w:rsidP="00821A9E">
      <w:pPr>
        <w:spacing w:before="240" w:after="240" w:line="360" w:lineRule="auto"/>
        <w:ind w:left="851" w:right="851"/>
        <w:jc w:val="both"/>
        <w:rPr>
          <w:rFonts w:ascii="Palatino Linotype" w:eastAsia="Calibri" w:hAnsi="Palatino Linotype" w:cs="Times New Roman"/>
          <w:i/>
        </w:rPr>
      </w:pPr>
      <w:r w:rsidRPr="00A21CCA">
        <w:rPr>
          <w:rFonts w:ascii="Palatino Linotype" w:eastAsia="Calibri" w:hAnsi="Palatino Linotype" w:cs="Times New Roman"/>
          <w:i/>
        </w:rPr>
        <w:t>…</w:t>
      </w:r>
    </w:p>
    <w:p w14:paraId="7C65D82D" w14:textId="77777777" w:rsidR="00821A9E" w:rsidRPr="00A21CCA" w:rsidRDefault="00821A9E" w:rsidP="00821A9E">
      <w:pPr>
        <w:spacing w:before="240" w:after="240" w:line="360" w:lineRule="auto"/>
        <w:ind w:left="851" w:right="851"/>
        <w:jc w:val="both"/>
        <w:rPr>
          <w:rFonts w:ascii="Palatino Linotype" w:eastAsia="Calibri" w:hAnsi="Palatino Linotype" w:cs="Times New Roman"/>
          <w:b/>
          <w:i/>
          <w:u w:val="single"/>
        </w:rPr>
      </w:pPr>
      <w:r w:rsidRPr="00A21CCA">
        <w:rPr>
          <w:rFonts w:ascii="Palatino Linotype" w:eastAsia="Calibri" w:hAnsi="Palatino Linotype" w:cs="Times New Roman"/>
          <w:b/>
          <w:i/>
          <w:u w:val="single"/>
        </w:rPr>
        <w:lastRenderedPageBreak/>
        <w:t xml:space="preserve">ARTÍCULO 49.- Los nombramientos, contratos o formato único de Movimientos de Personal de los servidores públicos deberán contener: </w:t>
      </w:r>
    </w:p>
    <w:p w14:paraId="6A2341F0" w14:textId="77777777" w:rsidR="00821A9E" w:rsidRPr="00A21CCA" w:rsidRDefault="00821A9E" w:rsidP="00821A9E">
      <w:pPr>
        <w:spacing w:before="240" w:after="240" w:line="360" w:lineRule="auto"/>
        <w:ind w:left="851" w:right="851"/>
        <w:jc w:val="both"/>
        <w:rPr>
          <w:rFonts w:ascii="Palatino Linotype" w:eastAsia="Calibri" w:hAnsi="Palatino Linotype" w:cs="Times New Roman"/>
          <w:i/>
        </w:rPr>
      </w:pPr>
      <w:r w:rsidRPr="00A21CCA">
        <w:rPr>
          <w:rFonts w:ascii="Palatino Linotype" w:eastAsia="Calibri" w:hAnsi="Palatino Linotype" w:cs="Times New Roman"/>
          <w:i/>
        </w:rPr>
        <w:t xml:space="preserve">I. Nombre completo del servidor público; </w:t>
      </w:r>
    </w:p>
    <w:p w14:paraId="65A57D4F" w14:textId="77777777" w:rsidR="00821A9E" w:rsidRPr="00A21CCA" w:rsidRDefault="00821A9E" w:rsidP="00821A9E">
      <w:pPr>
        <w:spacing w:before="240" w:after="240" w:line="360" w:lineRule="auto"/>
        <w:ind w:left="851" w:right="851"/>
        <w:jc w:val="both"/>
        <w:rPr>
          <w:rFonts w:ascii="Palatino Linotype" w:eastAsia="Calibri" w:hAnsi="Palatino Linotype" w:cs="Times New Roman"/>
          <w:i/>
        </w:rPr>
      </w:pPr>
      <w:r w:rsidRPr="00A21CCA">
        <w:rPr>
          <w:rFonts w:ascii="Palatino Linotype" w:eastAsia="Calibri" w:hAnsi="Palatino Linotype" w:cs="Times New Roman"/>
          <w:i/>
        </w:rPr>
        <w:t xml:space="preserve">II. Cargo para el que es designado, fecha de inicio de sus servicios y lugar de adscripción; </w:t>
      </w:r>
    </w:p>
    <w:p w14:paraId="18C539D6" w14:textId="77777777" w:rsidR="00821A9E" w:rsidRPr="00A21CCA" w:rsidRDefault="00821A9E" w:rsidP="00821A9E">
      <w:pPr>
        <w:spacing w:before="240" w:after="240" w:line="360" w:lineRule="auto"/>
        <w:ind w:left="851" w:right="851"/>
        <w:jc w:val="both"/>
        <w:rPr>
          <w:rFonts w:ascii="Palatino Linotype" w:eastAsia="Calibri" w:hAnsi="Palatino Linotype" w:cs="Times New Roman"/>
          <w:i/>
        </w:rPr>
      </w:pPr>
      <w:r w:rsidRPr="00A21CCA">
        <w:rPr>
          <w:rFonts w:ascii="Palatino Linotype" w:eastAsia="Calibri" w:hAnsi="Palatino Linotype" w:cs="Times New Roman"/>
          <w:i/>
        </w:rPr>
        <w:t>III. Carácter del nombramiento, ya sea de servidores públicos generales o de confianza, así como la temporalidad del mismo;</w:t>
      </w:r>
    </w:p>
    <w:p w14:paraId="61487D10" w14:textId="77777777" w:rsidR="00821A9E" w:rsidRPr="00A21CCA" w:rsidRDefault="00821A9E" w:rsidP="00821A9E">
      <w:pPr>
        <w:spacing w:before="240" w:after="240" w:line="360" w:lineRule="auto"/>
        <w:ind w:left="851" w:right="851"/>
        <w:jc w:val="both"/>
        <w:rPr>
          <w:rFonts w:ascii="Palatino Linotype" w:eastAsia="Calibri" w:hAnsi="Palatino Linotype" w:cs="Times New Roman"/>
          <w:i/>
        </w:rPr>
      </w:pPr>
      <w:r w:rsidRPr="00A21CCA">
        <w:rPr>
          <w:rFonts w:ascii="Palatino Linotype" w:eastAsia="Calibri" w:hAnsi="Palatino Linotype" w:cs="Times New Roman"/>
          <w:i/>
        </w:rPr>
        <w:t xml:space="preserve">IV. Remuneración correspondiente al puesto; </w:t>
      </w:r>
    </w:p>
    <w:p w14:paraId="34F2C31A" w14:textId="77777777" w:rsidR="00821A9E" w:rsidRPr="00A21CCA" w:rsidRDefault="00821A9E" w:rsidP="00821A9E">
      <w:pPr>
        <w:spacing w:before="240" w:after="240" w:line="360" w:lineRule="auto"/>
        <w:ind w:left="851" w:right="851"/>
        <w:jc w:val="both"/>
        <w:rPr>
          <w:rFonts w:ascii="Palatino Linotype" w:eastAsia="Calibri" w:hAnsi="Palatino Linotype" w:cs="Times New Roman"/>
          <w:i/>
        </w:rPr>
      </w:pPr>
      <w:r w:rsidRPr="00A21CCA">
        <w:rPr>
          <w:rFonts w:ascii="Palatino Linotype" w:eastAsia="Calibri" w:hAnsi="Palatino Linotype" w:cs="Times New Roman"/>
          <w:i/>
        </w:rPr>
        <w:t xml:space="preserve">V. </w:t>
      </w:r>
      <w:proofErr w:type="spellStart"/>
      <w:r w:rsidRPr="00A21CCA">
        <w:rPr>
          <w:rFonts w:ascii="Palatino Linotype" w:eastAsia="Calibri" w:hAnsi="Palatino Linotype" w:cs="Times New Roman"/>
          <w:i/>
        </w:rPr>
        <w:t>Jornadade</w:t>
      </w:r>
      <w:proofErr w:type="spellEnd"/>
      <w:r w:rsidRPr="00A21CCA">
        <w:rPr>
          <w:rFonts w:ascii="Palatino Linotype" w:eastAsia="Calibri" w:hAnsi="Palatino Linotype" w:cs="Times New Roman"/>
          <w:i/>
        </w:rPr>
        <w:t xml:space="preserve"> trabajo; </w:t>
      </w:r>
    </w:p>
    <w:p w14:paraId="603392B0" w14:textId="77777777" w:rsidR="00821A9E" w:rsidRPr="00A21CCA" w:rsidRDefault="00821A9E" w:rsidP="00821A9E">
      <w:pPr>
        <w:tabs>
          <w:tab w:val="left" w:pos="2685"/>
        </w:tabs>
        <w:spacing w:before="240" w:after="240" w:line="360" w:lineRule="auto"/>
        <w:ind w:left="851" w:right="851"/>
        <w:jc w:val="both"/>
        <w:rPr>
          <w:rFonts w:ascii="Palatino Linotype" w:eastAsia="Calibri" w:hAnsi="Palatino Linotype" w:cs="Times New Roman"/>
          <w:i/>
        </w:rPr>
      </w:pPr>
      <w:r w:rsidRPr="00A21CCA">
        <w:rPr>
          <w:rFonts w:ascii="Palatino Linotype" w:eastAsia="Calibri" w:hAnsi="Palatino Linotype" w:cs="Times New Roman"/>
          <w:i/>
        </w:rPr>
        <w:t xml:space="preserve">VI. Derogada; </w:t>
      </w:r>
      <w:r w:rsidRPr="00A21CCA">
        <w:rPr>
          <w:rFonts w:ascii="Palatino Linotype" w:eastAsia="Calibri" w:hAnsi="Palatino Linotype" w:cs="Times New Roman"/>
          <w:i/>
        </w:rPr>
        <w:tab/>
      </w:r>
    </w:p>
    <w:p w14:paraId="358F4666" w14:textId="77777777" w:rsidR="00821A9E" w:rsidRPr="00A21CCA" w:rsidRDefault="00821A9E" w:rsidP="00821A9E">
      <w:pPr>
        <w:spacing w:before="240" w:after="240" w:line="360" w:lineRule="auto"/>
        <w:ind w:left="851" w:right="851"/>
        <w:jc w:val="both"/>
        <w:rPr>
          <w:rFonts w:ascii="Palatino Linotype" w:eastAsia="Calibri" w:hAnsi="Palatino Linotype" w:cs="Times New Roman"/>
          <w:i/>
          <w:lang w:eastAsia="es-MX"/>
        </w:rPr>
      </w:pPr>
      <w:r w:rsidRPr="00A21CCA">
        <w:rPr>
          <w:rFonts w:ascii="Palatino Linotype" w:eastAsia="Calibri" w:hAnsi="Palatino Linotype" w:cs="Times New Roman"/>
          <w:i/>
        </w:rPr>
        <w:t>VII. Firma del servidor público autorizado para emitir el nombramiento, contrato o formato único de Movimientos de Personal, así como el fundamento legal de esa atribución.</w:t>
      </w:r>
    </w:p>
    <w:p w14:paraId="548C9670" w14:textId="77777777" w:rsidR="00821A9E" w:rsidRPr="00A21CCA" w:rsidRDefault="00821A9E" w:rsidP="00821A9E">
      <w:pPr>
        <w:spacing w:before="240" w:after="240" w:line="360" w:lineRule="auto"/>
        <w:ind w:left="851" w:right="851"/>
        <w:jc w:val="both"/>
        <w:rPr>
          <w:rFonts w:ascii="Palatino Linotype" w:eastAsia="Calibri" w:hAnsi="Palatino Linotype" w:cs="Times New Roman"/>
          <w:i/>
        </w:rPr>
      </w:pPr>
      <w:r w:rsidRPr="00A21CCA">
        <w:rPr>
          <w:rFonts w:ascii="Palatino Linotype" w:eastAsia="Calibri" w:hAnsi="Palatino Linotype" w:cs="Times New Roman"/>
          <w:b/>
          <w:i/>
          <w:u w:val="single"/>
        </w:rPr>
        <w:t>ARTÍCULO 98. Son obligaciones de las instituciones públicas</w:t>
      </w:r>
      <w:r w:rsidRPr="00A21CCA">
        <w:rPr>
          <w:rFonts w:ascii="Palatino Linotype" w:eastAsia="Calibri" w:hAnsi="Palatino Linotype" w:cs="Times New Roman"/>
          <w:i/>
        </w:rPr>
        <w:t>:</w:t>
      </w:r>
    </w:p>
    <w:p w14:paraId="3074294B" w14:textId="77777777" w:rsidR="00821A9E" w:rsidRPr="00A21CCA" w:rsidRDefault="00821A9E" w:rsidP="00821A9E">
      <w:pPr>
        <w:spacing w:before="240" w:after="240" w:line="360" w:lineRule="auto"/>
        <w:ind w:left="851" w:right="851"/>
        <w:jc w:val="both"/>
        <w:rPr>
          <w:rFonts w:ascii="Palatino Linotype" w:eastAsia="Calibri" w:hAnsi="Palatino Linotype" w:cs="Times New Roman"/>
          <w:i/>
        </w:rPr>
      </w:pPr>
      <w:r w:rsidRPr="00A21CCA">
        <w:rPr>
          <w:rFonts w:ascii="Palatino Linotype" w:eastAsia="Calibri" w:hAnsi="Palatino Linotype" w:cs="Times New Roman"/>
          <w:i/>
        </w:rPr>
        <w:t>…</w:t>
      </w:r>
    </w:p>
    <w:p w14:paraId="7360FD95" w14:textId="77777777" w:rsidR="00821A9E" w:rsidRPr="00A21CCA" w:rsidRDefault="00821A9E" w:rsidP="00821A9E">
      <w:pPr>
        <w:spacing w:before="240" w:after="240" w:line="360" w:lineRule="auto"/>
        <w:ind w:left="851" w:right="851"/>
        <w:jc w:val="both"/>
        <w:rPr>
          <w:rFonts w:ascii="Palatino Linotype" w:eastAsia="Calibri" w:hAnsi="Palatino Linotype" w:cs="Times New Roman"/>
          <w:b/>
          <w:i/>
          <w:u w:val="single"/>
          <w:lang w:eastAsia="es-MX"/>
        </w:rPr>
      </w:pPr>
      <w:r w:rsidRPr="00A21CCA">
        <w:rPr>
          <w:rFonts w:ascii="Palatino Linotype" w:eastAsia="Calibri" w:hAnsi="Palatino Linotype" w:cs="Times New Roman"/>
          <w:b/>
          <w:i/>
          <w:u w:val="single"/>
        </w:rPr>
        <w:t>XVII. Integrar los expedientes de los servidores públicos y proporcionar las constancias que éstos soliciten para el trámite de los asuntos de su interés en los términos que señalen los ordenamientos respectivos.</w:t>
      </w:r>
    </w:p>
    <w:p w14:paraId="6AED2713" w14:textId="77777777" w:rsidR="00821A9E" w:rsidRPr="00A21CCA" w:rsidRDefault="00821A9E" w:rsidP="00821A9E">
      <w:pPr>
        <w:spacing w:before="240" w:after="240" w:line="360" w:lineRule="auto"/>
        <w:jc w:val="both"/>
        <w:rPr>
          <w:rFonts w:ascii="Palatino Linotype" w:eastAsia="Calibri" w:hAnsi="Palatino Linotype" w:cs="Times New Roman"/>
          <w:sz w:val="24"/>
          <w:szCs w:val="24"/>
        </w:rPr>
      </w:pPr>
      <w:r w:rsidRPr="00A21CCA">
        <w:rPr>
          <w:rFonts w:ascii="Palatino Linotype" w:eastAsia="Calibri" w:hAnsi="Palatino Linotype" w:cs="Times New Roman"/>
          <w:sz w:val="24"/>
          <w:szCs w:val="24"/>
          <w:lang w:eastAsia="es-MX"/>
        </w:rPr>
        <w:t xml:space="preserve">De la fundamentación en cita, podemos advertir que la </w:t>
      </w:r>
      <w:r w:rsidRPr="00A21CCA">
        <w:rPr>
          <w:rFonts w:ascii="Palatino Linotype" w:eastAsia="Calibri" w:hAnsi="Palatino Linotype" w:cs="Times New Roman"/>
          <w:sz w:val="24"/>
          <w:szCs w:val="24"/>
        </w:rPr>
        <w:t xml:space="preserve">Ley del Trabajo de los Servidores Públicos del Estado y Municipios, es la que regula las relaciones laborales </w:t>
      </w:r>
      <w:r w:rsidRPr="00A21CCA">
        <w:rPr>
          <w:rFonts w:ascii="Palatino Linotype" w:eastAsia="Calibri" w:hAnsi="Palatino Linotype" w:cs="Times New Roman"/>
          <w:sz w:val="24"/>
          <w:szCs w:val="24"/>
        </w:rPr>
        <w:lastRenderedPageBreak/>
        <w:t>entre las entidades gubernamentales y los servidores públicos, en ella se establece que toda relación de trabajo deberá estar sustentada por un nombramiento, contrato o un formato único de movimiento de personal, así también se establecen los requisitos que deben contener los nombramientos, contratos y formato único de movimientos de personal, entre los cuales se encuentra el nombre completo del servidor público, cargo para el que es designado, fecha de inicio de sus servicios, lugar de adscripción, si es general o de confianza, remuneración correspondiente, jornada de trabajo y la firma del servidor público.</w:t>
      </w:r>
    </w:p>
    <w:p w14:paraId="2700FE1D" w14:textId="327370BC" w:rsidR="00821A9E" w:rsidRPr="00A21CCA" w:rsidRDefault="00821A9E" w:rsidP="00821A9E">
      <w:pPr>
        <w:spacing w:before="240" w:after="240" w:line="360" w:lineRule="auto"/>
        <w:jc w:val="both"/>
        <w:rPr>
          <w:rFonts w:ascii="Palatino Linotype" w:eastAsia="Calibri" w:hAnsi="Palatino Linotype" w:cs="Times New Roman"/>
          <w:sz w:val="24"/>
          <w:szCs w:val="24"/>
        </w:rPr>
      </w:pPr>
      <w:r w:rsidRPr="00A21CCA">
        <w:rPr>
          <w:rFonts w:ascii="Palatino Linotype" w:eastAsia="Calibri" w:hAnsi="Palatino Linotype" w:cs="Times New Roman"/>
          <w:sz w:val="24"/>
          <w:szCs w:val="24"/>
        </w:rPr>
        <w:t>Ahora bien, la documentación requerida para poder ingresar al servicio público, refiere a alguno de los tres, en razón de que la documentación solicitada corresponde los nombramientos de los Directores del Ayuntamiento de Zinacantepec, es oportuno señalar que por el FUMP es utilizado en el sector central y el nombramiento es utilizado mayormente para los mandos medios y superiores.</w:t>
      </w:r>
    </w:p>
    <w:p w14:paraId="0BCCE0ED" w14:textId="77777777" w:rsidR="005C5B9D" w:rsidRPr="00A21CCA" w:rsidRDefault="00AA3346" w:rsidP="005C5B9D">
      <w:pPr>
        <w:spacing w:before="240" w:after="240" w:line="360" w:lineRule="auto"/>
        <w:jc w:val="both"/>
        <w:rPr>
          <w:rFonts w:ascii="Palatino Linotype" w:hAnsi="Palatino Linotype"/>
          <w:sz w:val="24"/>
          <w:szCs w:val="24"/>
        </w:rPr>
      </w:pPr>
      <w:r w:rsidRPr="00A21CCA">
        <w:rPr>
          <w:rFonts w:ascii="Palatino Linotype" w:hAnsi="Palatino Linotype"/>
          <w:sz w:val="24"/>
          <w:szCs w:val="24"/>
        </w:rPr>
        <w:t xml:space="preserve"> </w:t>
      </w:r>
      <w:r w:rsidR="00821A9E" w:rsidRPr="00A21CCA">
        <w:rPr>
          <w:rFonts w:ascii="Palatino Linotype" w:hAnsi="Palatino Linotype"/>
          <w:sz w:val="24"/>
          <w:szCs w:val="24"/>
        </w:rPr>
        <w:t xml:space="preserve">Por lo que lo procedente, es ordenar el documento en donde conste la forma en que se </w:t>
      </w:r>
      <w:proofErr w:type="spellStart"/>
      <w:r w:rsidR="00821A9E" w:rsidRPr="00A21CCA">
        <w:rPr>
          <w:rFonts w:ascii="Palatino Linotype" w:hAnsi="Palatino Linotype"/>
          <w:sz w:val="24"/>
          <w:szCs w:val="24"/>
        </w:rPr>
        <w:t>contrato</w:t>
      </w:r>
      <w:proofErr w:type="spellEnd"/>
      <w:r w:rsidR="00821A9E" w:rsidRPr="00A21CCA">
        <w:rPr>
          <w:rFonts w:ascii="Palatino Linotype" w:hAnsi="Palatino Linotype"/>
          <w:sz w:val="24"/>
          <w:szCs w:val="24"/>
        </w:rPr>
        <w:t xml:space="preserve"> a los nuevos servidores públicos, incluyendo los asimilables al salario, por el periodo comprendido del 1 de enero de 2019 al 2 de julio de 2020.</w:t>
      </w:r>
    </w:p>
    <w:p w14:paraId="4B069D50" w14:textId="21EC099B" w:rsidR="005C5B9D" w:rsidRDefault="00A21CCA" w:rsidP="005C5B9D">
      <w:pPr>
        <w:spacing w:before="240" w:after="240" w:line="360" w:lineRule="auto"/>
        <w:jc w:val="both"/>
        <w:rPr>
          <w:rFonts w:ascii="Palatino Linotype" w:hAnsi="Palatino Linotype"/>
          <w:sz w:val="24"/>
          <w:szCs w:val="24"/>
        </w:rPr>
      </w:pPr>
      <w:r w:rsidRPr="00A21CCA">
        <w:rPr>
          <w:rFonts w:ascii="Palatino Linotype" w:hAnsi="Palatino Linotype"/>
          <w:sz w:val="24"/>
          <w:szCs w:val="24"/>
        </w:rPr>
        <w:t>Ahora bien, respecto a</w:t>
      </w:r>
      <w:r w:rsidR="00A93B0A">
        <w:rPr>
          <w:rFonts w:ascii="Palatino Linotype" w:hAnsi="Palatino Linotype"/>
          <w:sz w:val="24"/>
          <w:szCs w:val="24"/>
        </w:rPr>
        <w:t xml:space="preserve"> </w:t>
      </w:r>
      <w:r w:rsidRPr="00A21CCA">
        <w:rPr>
          <w:rFonts w:ascii="Palatino Linotype" w:hAnsi="Palatino Linotype"/>
          <w:sz w:val="24"/>
          <w:szCs w:val="24"/>
        </w:rPr>
        <w:t>l</w:t>
      </w:r>
      <w:r w:rsidR="00A93B0A">
        <w:rPr>
          <w:rFonts w:ascii="Palatino Linotype" w:hAnsi="Palatino Linotype"/>
          <w:sz w:val="24"/>
          <w:szCs w:val="24"/>
        </w:rPr>
        <w:t>os</w:t>
      </w:r>
      <w:r w:rsidRPr="00A21CCA">
        <w:rPr>
          <w:rFonts w:ascii="Palatino Linotype" w:hAnsi="Palatino Linotype"/>
          <w:sz w:val="24"/>
          <w:szCs w:val="24"/>
        </w:rPr>
        <w:t xml:space="preserve"> punto</w:t>
      </w:r>
      <w:r w:rsidR="00A93B0A">
        <w:rPr>
          <w:rFonts w:ascii="Palatino Linotype" w:hAnsi="Palatino Linotype"/>
          <w:sz w:val="24"/>
          <w:szCs w:val="24"/>
        </w:rPr>
        <w:t>s</w:t>
      </w:r>
      <w:r w:rsidRPr="00A21CCA">
        <w:rPr>
          <w:rFonts w:ascii="Palatino Linotype" w:hAnsi="Palatino Linotype"/>
          <w:sz w:val="24"/>
          <w:szCs w:val="24"/>
        </w:rPr>
        <w:t xml:space="preserve"> </w:t>
      </w:r>
      <w:proofErr w:type="spellStart"/>
      <w:r w:rsidRPr="00A21CCA">
        <w:rPr>
          <w:rFonts w:ascii="Palatino Linotype" w:hAnsi="Palatino Linotype"/>
          <w:sz w:val="24"/>
          <w:szCs w:val="24"/>
        </w:rPr>
        <w:t>numero</w:t>
      </w:r>
      <w:proofErr w:type="spellEnd"/>
      <w:r w:rsidRPr="00A21CCA">
        <w:rPr>
          <w:rFonts w:ascii="Palatino Linotype" w:hAnsi="Palatino Linotype"/>
          <w:sz w:val="24"/>
          <w:szCs w:val="24"/>
        </w:rPr>
        <w:t xml:space="preserve"> 3</w:t>
      </w:r>
      <w:r w:rsidR="00A93B0A">
        <w:rPr>
          <w:rFonts w:ascii="Palatino Linotype" w:hAnsi="Palatino Linotype"/>
          <w:sz w:val="24"/>
          <w:szCs w:val="24"/>
        </w:rPr>
        <w:t xml:space="preserve"> y 6</w:t>
      </w:r>
      <w:r>
        <w:rPr>
          <w:rFonts w:ascii="Palatino Linotype" w:hAnsi="Palatino Linotype"/>
          <w:sz w:val="24"/>
          <w:szCs w:val="24"/>
        </w:rPr>
        <w:t xml:space="preserve">, </w:t>
      </w:r>
      <w:r w:rsidR="00A93B0A">
        <w:rPr>
          <w:rFonts w:ascii="Palatino Linotype" w:hAnsi="Palatino Linotype"/>
          <w:sz w:val="24"/>
          <w:szCs w:val="24"/>
        </w:rPr>
        <w:t>los cuales versan</w:t>
      </w:r>
      <w:r>
        <w:rPr>
          <w:rFonts w:ascii="Palatino Linotype" w:hAnsi="Palatino Linotype"/>
          <w:sz w:val="24"/>
          <w:szCs w:val="24"/>
        </w:rPr>
        <w:t xml:space="preserve"> sobre la autorización presupuestal de cada una de las plazas</w:t>
      </w:r>
      <w:r w:rsidR="00A93B0A">
        <w:rPr>
          <w:rFonts w:ascii="Palatino Linotype" w:hAnsi="Palatino Linotype"/>
          <w:sz w:val="24"/>
          <w:szCs w:val="24"/>
        </w:rPr>
        <w:t xml:space="preserve"> y la autorización del cabildo para estas nuevas plazas, es de mencionar que el sujeto obligado contesto que:</w:t>
      </w:r>
    </w:p>
    <w:p w14:paraId="773946DD" w14:textId="281F57F1" w:rsidR="00773BFA" w:rsidRDefault="00773BFA" w:rsidP="00773BFA">
      <w:pPr>
        <w:spacing w:before="240" w:after="240" w:line="360" w:lineRule="auto"/>
        <w:ind w:left="708"/>
        <w:jc w:val="both"/>
        <w:rPr>
          <w:rFonts w:ascii="Palatino Linotype" w:hAnsi="Palatino Linotype"/>
          <w:sz w:val="24"/>
          <w:szCs w:val="24"/>
        </w:rPr>
      </w:pPr>
      <w:r>
        <w:rPr>
          <w:rFonts w:ascii="Palatino Linotype" w:hAnsi="Palatino Linotype"/>
          <w:sz w:val="24"/>
          <w:szCs w:val="24"/>
        </w:rPr>
        <w:t xml:space="preserve">El presupuesto se realiza en base a las plazas existentes y consideran determinadas vacantes a las cuales se someten a autorización como parte integral del presupuesto de egresos y dicha información se encuentra publicada </w:t>
      </w:r>
      <w:r>
        <w:rPr>
          <w:rFonts w:ascii="Palatino Linotype" w:hAnsi="Palatino Linotype"/>
          <w:sz w:val="24"/>
          <w:szCs w:val="24"/>
        </w:rPr>
        <w:lastRenderedPageBreak/>
        <w:t xml:space="preserve">en la </w:t>
      </w:r>
      <w:proofErr w:type="spellStart"/>
      <w:r>
        <w:rPr>
          <w:rFonts w:ascii="Palatino Linotype" w:hAnsi="Palatino Linotype"/>
          <w:sz w:val="24"/>
          <w:szCs w:val="24"/>
        </w:rPr>
        <w:t>pagina</w:t>
      </w:r>
      <w:proofErr w:type="spellEnd"/>
      <w:r>
        <w:rPr>
          <w:rFonts w:ascii="Palatino Linotype" w:hAnsi="Palatino Linotype"/>
          <w:sz w:val="24"/>
          <w:szCs w:val="24"/>
        </w:rPr>
        <w:t xml:space="preserve"> IPOMEX. </w:t>
      </w:r>
      <w:hyperlink r:id="rId9" w:history="1">
        <w:r w:rsidRPr="00FC73D3">
          <w:rPr>
            <w:rStyle w:val="Hipervnculo"/>
            <w:rFonts w:ascii="Palatino Linotype" w:hAnsi="Palatino Linotype"/>
            <w:sz w:val="24"/>
            <w:szCs w:val="24"/>
          </w:rPr>
          <w:t>https://www.ipomex.org.mx/ipo3/lgt/indice/ZINACANTEPEC/art_92_viii.web</w:t>
        </w:r>
      </w:hyperlink>
    </w:p>
    <w:p w14:paraId="55A03083" w14:textId="5C95789D" w:rsidR="00F658CE" w:rsidRDefault="00773BFA" w:rsidP="00F658CE">
      <w:pPr>
        <w:spacing w:before="240" w:after="240" w:line="360" w:lineRule="auto"/>
        <w:ind w:left="708"/>
        <w:jc w:val="both"/>
        <w:rPr>
          <w:rFonts w:ascii="Palatino Linotype" w:hAnsi="Palatino Linotype"/>
          <w:sz w:val="24"/>
          <w:szCs w:val="24"/>
        </w:rPr>
      </w:pPr>
      <w:r>
        <w:rPr>
          <w:rFonts w:ascii="Palatino Linotype" w:hAnsi="Palatino Linotype"/>
          <w:sz w:val="24"/>
          <w:szCs w:val="24"/>
        </w:rPr>
        <w:t xml:space="preserve">Y lo tocante al punto 6, </w:t>
      </w:r>
      <w:r w:rsidR="006A3587">
        <w:rPr>
          <w:rFonts w:ascii="Palatino Linotype" w:hAnsi="Palatino Linotype"/>
          <w:sz w:val="24"/>
          <w:szCs w:val="24"/>
        </w:rPr>
        <w:t xml:space="preserve">la Dirección de Administración </w:t>
      </w:r>
      <w:r>
        <w:rPr>
          <w:rFonts w:ascii="Palatino Linotype" w:hAnsi="Palatino Linotype"/>
          <w:sz w:val="24"/>
          <w:szCs w:val="24"/>
        </w:rPr>
        <w:t>señalo que no existe, de acuerdo a que las plazas fueron creadas de acuerdo a las necesidades de cada área</w:t>
      </w:r>
      <w:r w:rsidR="00F658CE">
        <w:rPr>
          <w:rFonts w:ascii="Palatino Linotype" w:hAnsi="Palatino Linotype"/>
          <w:sz w:val="24"/>
          <w:szCs w:val="24"/>
        </w:rPr>
        <w:t>.</w:t>
      </w:r>
    </w:p>
    <w:p w14:paraId="6D40FC18" w14:textId="33948C14" w:rsidR="006A3587" w:rsidRDefault="006A3587" w:rsidP="00F658CE">
      <w:pPr>
        <w:spacing w:before="240" w:after="240" w:line="360" w:lineRule="auto"/>
        <w:ind w:left="708"/>
        <w:jc w:val="both"/>
        <w:rPr>
          <w:rFonts w:ascii="Palatino Linotype" w:hAnsi="Palatino Linotype"/>
          <w:sz w:val="24"/>
          <w:szCs w:val="24"/>
        </w:rPr>
      </w:pPr>
      <w:r>
        <w:rPr>
          <w:rFonts w:ascii="Palatino Linotype" w:hAnsi="Palatino Linotype"/>
          <w:sz w:val="24"/>
          <w:szCs w:val="24"/>
        </w:rPr>
        <w:t>Por su parte, el Secretario del Ayuntamiento aludió que no se encontró como tal un punto de acuerdo donde se puntualice la información                                                 en la forma solicitada.</w:t>
      </w:r>
    </w:p>
    <w:p w14:paraId="383FE3D3" w14:textId="4D5ED91A" w:rsidR="00F658CE" w:rsidRDefault="00F658CE" w:rsidP="00F658CE">
      <w:pPr>
        <w:spacing w:before="240" w:after="240" w:line="360" w:lineRule="auto"/>
        <w:jc w:val="both"/>
        <w:rPr>
          <w:rFonts w:ascii="Palatino Linotype" w:hAnsi="Palatino Linotype"/>
          <w:sz w:val="24"/>
          <w:szCs w:val="24"/>
        </w:rPr>
      </w:pPr>
      <w:r>
        <w:rPr>
          <w:rFonts w:ascii="Palatino Linotype" w:hAnsi="Palatino Linotype"/>
          <w:sz w:val="24"/>
          <w:szCs w:val="24"/>
        </w:rPr>
        <w:t xml:space="preserve">Luego entonces, si bien ya </w:t>
      </w:r>
      <w:r w:rsidR="00EB69B0">
        <w:rPr>
          <w:rFonts w:ascii="Palatino Linotype" w:hAnsi="Palatino Linotype"/>
          <w:sz w:val="24"/>
          <w:szCs w:val="24"/>
        </w:rPr>
        <w:t>existió</w:t>
      </w:r>
      <w:r>
        <w:rPr>
          <w:rFonts w:ascii="Palatino Linotype" w:hAnsi="Palatino Linotype"/>
          <w:sz w:val="24"/>
          <w:szCs w:val="24"/>
        </w:rPr>
        <w:t xml:space="preserve"> un pronunciamiento por parte del sujeto obligado, es </w:t>
      </w:r>
      <w:r w:rsidR="00EB69B0">
        <w:rPr>
          <w:rFonts w:ascii="Palatino Linotype" w:hAnsi="Palatino Linotype"/>
          <w:sz w:val="24"/>
          <w:szCs w:val="24"/>
        </w:rPr>
        <w:t>necesario</w:t>
      </w:r>
      <w:r>
        <w:rPr>
          <w:rFonts w:ascii="Palatino Linotype" w:hAnsi="Palatino Linotype"/>
          <w:sz w:val="24"/>
          <w:szCs w:val="24"/>
        </w:rPr>
        <w:t xml:space="preserve"> señalar que la liga electrónica que proporciona únicamente remite al apartado de remuneraciones del portal electrónico IPOMEX, por lo que dicha información no colma del todo con lo solicitado</w:t>
      </w:r>
      <w:r w:rsidR="00EB69B0">
        <w:rPr>
          <w:rFonts w:ascii="Palatino Linotype" w:hAnsi="Palatino Linotype"/>
          <w:sz w:val="24"/>
          <w:szCs w:val="24"/>
        </w:rPr>
        <w:t xml:space="preserve">, </w:t>
      </w:r>
      <w:r w:rsidR="00A46B29">
        <w:rPr>
          <w:rFonts w:ascii="Palatino Linotype" w:hAnsi="Palatino Linotype"/>
          <w:sz w:val="24"/>
          <w:szCs w:val="24"/>
        </w:rPr>
        <w:t>ya que,</w:t>
      </w:r>
      <w:r w:rsidR="00EB69B0">
        <w:rPr>
          <w:rFonts w:ascii="Palatino Linotype" w:hAnsi="Palatino Linotype"/>
          <w:sz w:val="24"/>
          <w:szCs w:val="24"/>
        </w:rPr>
        <w:t xml:space="preserve"> a efecto de dar cumplimiento a cabalidad, debió proporcionar el documento mediante el cual se autorizaron las plazas.</w:t>
      </w:r>
    </w:p>
    <w:p w14:paraId="4ABBAB96" w14:textId="23BB25C0" w:rsidR="006A3587" w:rsidRDefault="006A3587" w:rsidP="00F658CE">
      <w:pPr>
        <w:spacing w:before="240" w:after="240" w:line="360" w:lineRule="auto"/>
        <w:jc w:val="both"/>
        <w:rPr>
          <w:rFonts w:ascii="Palatino Linotype" w:hAnsi="Palatino Linotype"/>
          <w:sz w:val="24"/>
          <w:szCs w:val="24"/>
        </w:rPr>
      </w:pPr>
      <w:r>
        <w:rPr>
          <w:rFonts w:ascii="Palatino Linotype" w:hAnsi="Palatino Linotype"/>
          <w:sz w:val="24"/>
          <w:szCs w:val="24"/>
        </w:rPr>
        <w:t>De igual manera, respecto al punto 6, es de mencionar que únicamente realizo un pronunciamiento aludiendo que las plazas se crearon de acuerdo a las necesidades de cada área</w:t>
      </w:r>
      <w:r w:rsidR="00666171">
        <w:rPr>
          <w:rFonts w:ascii="Palatino Linotype" w:hAnsi="Palatino Linotype"/>
          <w:sz w:val="24"/>
          <w:szCs w:val="24"/>
        </w:rPr>
        <w:t xml:space="preserve"> </w:t>
      </w:r>
      <w:r w:rsidR="00A85CD5">
        <w:rPr>
          <w:rFonts w:ascii="Palatino Linotype" w:hAnsi="Palatino Linotype"/>
          <w:sz w:val="24"/>
          <w:szCs w:val="24"/>
        </w:rPr>
        <w:t>y que no se encontró un punto de acuerdo donde se puntualice la información en la forma solicitada</w:t>
      </w:r>
      <w:r>
        <w:rPr>
          <w:rFonts w:ascii="Palatino Linotype" w:hAnsi="Palatino Linotype"/>
          <w:sz w:val="24"/>
          <w:szCs w:val="24"/>
        </w:rPr>
        <w:t xml:space="preserve">, sin embargo, de dicho señalamiento </w:t>
      </w:r>
      <w:r w:rsidR="00A85CD5">
        <w:rPr>
          <w:rFonts w:ascii="Palatino Linotype" w:hAnsi="Palatino Linotype"/>
          <w:sz w:val="24"/>
          <w:szCs w:val="24"/>
        </w:rPr>
        <w:t>tenemos que el sujeto obligado si genera, administra y posee la información solicitada</w:t>
      </w:r>
      <w:r w:rsidR="007C6E2B">
        <w:rPr>
          <w:rFonts w:ascii="Palatino Linotype" w:hAnsi="Palatino Linotype"/>
          <w:sz w:val="24"/>
          <w:szCs w:val="24"/>
        </w:rPr>
        <w:t xml:space="preserve">. No pasando des apercibido que los particulares no son expertos en la materia y tomando en consideración que si bien, la ley no encuadra como tal la creación de nuevas plazas, </w:t>
      </w:r>
      <w:r w:rsidR="00963066">
        <w:rPr>
          <w:rFonts w:ascii="Palatino Linotype" w:hAnsi="Palatino Linotype"/>
          <w:sz w:val="24"/>
          <w:szCs w:val="24"/>
        </w:rPr>
        <w:lastRenderedPageBreak/>
        <w:t>también</w:t>
      </w:r>
      <w:r w:rsidR="007C6E2B">
        <w:rPr>
          <w:rFonts w:ascii="Palatino Linotype" w:hAnsi="Palatino Linotype"/>
          <w:sz w:val="24"/>
          <w:szCs w:val="24"/>
        </w:rPr>
        <w:t xml:space="preserve"> cierto es que, las mismas deben aprobarse en el presupuesto de</w:t>
      </w:r>
      <w:r w:rsidR="00963066">
        <w:rPr>
          <w:rFonts w:ascii="Palatino Linotype" w:hAnsi="Palatino Linotype"/>
          <w:sz w:val="24"/>
          <w:szCs w:val="24"/>
        </w:rPr>
        <w:t xml:space="preserve"> ingresos y egresos para el ejercicio fiscal correspondiente, en dicho documento se pueden observar las partidas presupuestales y lo cual para lo que nos interesa el </w:t>
      </w:r>
      <w:proofErr w:type="spellStart"/>
      <w:r w:rsidR="00963066">
        <w:rPr>
          <w:rFonts w:ascii="Palatino Linotype" w:hAnsi="Palatino Linotype"/>
          <w:sz w:val="24"/>
          <w:szCs w:val="24"/>
        </w:rPr>
        <w:t>Capitulo</w:t>
      </w:r>
      <w:proofErr w:type="spellEnd"/>
      <w:r w:rsidR="00963066">
        <w:rPr>
          <w:rFonts w:ascii="Palatino Linotype" w:hAnsi="Palatino Linotype"/>
          <w:sz w:val="24"/>
          <w:szCs w:val="24"/>
        </w:rPr>
        <w:t xml:space="preserve"> 1000, correspondiente a servicios personales.</w:t>
      </w:r>
    </w:p>
    <w:p w14:paraId="5DA3E940" w14:textId="47DCFAC7" w:rsidR="00963066" w:rsidRDefault="00DD22E0" w:rsidP="00F658CE">
      <w:pPr>
        <w:spacing w:before="240" w:after="240" w:line="360" w:lineRule="auto"/>
        <w:jc w:val="both"/>
        <w:rPr>
          <w:rFonts w:ascii="Palatino Linotype" w:hAnsi="Palatino Linotype"/>
          <w:sz w:val="24"/>
          <w:szCs w:val="24"/>
        </w:rPr>
      </w:pPr>
      <w:r>
        <w:rPr>
          <w:rFonts w:ascii="Palatino Linotype" w:hAnsi="Palatino Linotype"/>
          <w:sz w:val="24"/>
          <w:szCs w:val="24"/>
        </w:rPr>
        <w:t xml:space="preserve">Por lo que, </w:t>
      </w:r>
      <w:r w:rsidR="003A4CBC">
        <w:rPr>
          <w:rFonts w:ascii="Palatino Linotype" w:hAnsi="Palatino Linotype"/>
          <w:sz w:val="24"/>
          <w:szCs w:val="24"/>
        </w:rPr>
        <w:t>de manera enunciativa mas no limitativa</w:t>
      </w:r>
      <w:r w:rsidR="00864B3C">
        <w:rPr>
          <w:rFonts w:ascii="Palatino Linotype" w:hAnsi="Palatino Linotype"/>
          <w:sz w:val="24"/>
          <w:szCs w:val="24"/>
        </w:rPr>
        <w:t xml:space="preserve"> el documento que podría colmar con lo solicitado es el acta de cabildo por la cual se </w:t>
      </w:r>
      <w:r w:rsidR="00D778FD">
        <w:rPr>
          <w:rFonts w:ascii="Palatino Linotype" w:hAnsi="Palatino Linotype"/>
          <w:sz w:val="24"/>
          <w:szCs w:val="24"/>
        </w:rPr>
        <w:t>aprobó el presupuesto de ingresos y egresos.</w:t>
      </w:r>
    </w:p>
    <w:p w14:paraId="4D5B9768" w14:textId="64CEA0A6" w:rsidR="00A21CCA" w:rsidRPr="00A21CCA" w:rsidRDefault="002F2DF9" w:rsidP="005C5B9D">
      <w:pPr>
        <w:spacing w:before="240" w:after="240" w:line="360" w:lineRule="auto"/>
        <w:jc w:val="both"/>
        <w:rPr>
          <w:rFonts w:ascii="Palatino Linotype" w:hAnsi="Palatino Linotype"/>
          <w:sz w:val="24"/>
          <w:szCs w:val="24"/>
        </w:rPr>
      </w:pPr>
      <w:r>
        <w:rPr>
          <w:rFonts w:ascii="Palatino Linotype" w:hAnsi="Palatino Linotype"/>
          <w:sz w:val="24"/>
          <w:szCs w:val="24"/>
        </w:rPr>
        <w:t>El o los documentos en donde conste la autorización presupuestal de las plazas nuevas</w:t>
      </w:r>
      <w:r w:rsidR="00864B3C">
        <w:rPr>
          <w:rFonts w:ascii="Palatino Linotype" w:hAnsi="Palatino Linotype"/>
          <w:sz w:val="24"/>
          <w:szCs w:val="24"/>
        </w:rPr>
        <w:t xml:space="preserve"> y autorización para su creación.</w:t>
      </w:r>
    </w:p>
    <w:p w14:paraId="368A9AB6" w14:textId="4DDDA4C3" w:rsidR="00256D81" w:rsidRPr="00A21CCA" w:rsidRDefault="00256D81" w:rsidP="005C5B9D">
      <w:pPr>
        <w:spacing w:before="240" w:after="240" w:line="360" w:lineRule="auto"/>
        <w:jc w:val="both"/>
        <w:rPr>
          <w:rFonts w:ascii="Palatino Linotype" w:hAnsi="Palatino Linotype"/>
          <w:sz w:val="24"/>
          <w:szCs w:val="24"/>
        </w:rPr>
      </w:pPr>
      <w:r w:rsidRPr="00A21CCA">
        <w:rPr>
          <w:rFonts w:ascii="Palatino Linotype" w:hAnsi="Palatino Linotype"/>
          <w:sz w:val="24"/>
          <w:szCs w:val="24"/>
        </w:rPr>
        <w:t>Por lo que hace a ésta documentación si bien no existe algún formato general para la creación de un curriculum vitae o alguna norma general que establezca la posesión de éste documento en específico, ello no es óbice para que en aras de privilegiar el principio de máxima publicidad consagrado en nuestra Constitución General, se ordene una búsqueda de la información dentro del área competente, así mismo, es de resaltar que la solicitud de empleo es un documento análogo donde se contiene información respecto a su trayectoria laboral y nivel de estudios de los servidores públicos mencionados; ello es así ya que la Ley del Trabajo de los Servidores Públicos del Estado y Municipios establece que para ingresar al servicio público se requiere presentar una solicitud utilizando la forma oficial que se autorice, numerales que a la letra esgrimen:</w:t>
      </w:r>
    </w:p>
    <w:p w14:paraId="7E5E1746" w14:textId="77777777" w:rsidR="00256D81" w:rsidRPr="00A21CCA" w:rsidRDefault="00256D81" w:rsidP="00256D81">
      <w:pPr>
        <w:spacing w:before="240" w:line="360" w:lineRule="auto"/>
        <w:ind w:left="708"/>
        <w:jc w:val="both"/>
        <w:rPr>
          <w:rFonts w:ascii="Palatino Linotype" w:hAnsi="Palatino Linotype"/>
          <w:i/>
          <w:szCs w:val="24"/>
        </w:rPr>
      </w:pPr>
      <w:r w:rsidRPr="00A21CCA">
        <w:rPr>
          <w:rFonts w:ascii="Palatino Linotype" w:hAnsi="Palatino Linotype"/>
          <w:i/>
          <w:szCs w:val="24"/>
        </w:rPr>
        <w:lastRenderedPageBreak/>
        <w:t>ARTÍCULO 45.-Los servidores públicos prestarán sus servicios mediante nombramiento, contrato o formato único de Movimientos de Personal expedidos por quien estuviere facultado legalmente para extenderlo.</w:t>
      </w:r>
    </w:p>
    <w:p w14:paraId="7AAFCC7E" w14:textId="77777777" w:rsidR="00256D81" w:rsidRPr="00A21CCA" w:rsidRDefault="00256D81" w:rsidP="00256D81">
      <w:pPr>
        <w:spacing w:before="240" w:line="360" w:lineRule="auto"/>
        <w:ind w:left="708"/>
        <w:jc w:val="both"/>
        <w:rPr>
          <w:rFonts w:ascii="Palatino Linotype" w:hAnsi="Palatino Linotype"/>
          <w:i/>
          <w:szCs w:val="24"/>
        </w:rPr>
      </w:pPr>
      <w:r w:rsidRPr="00A21CCA">
        <w:rPr>
          <w:rFonts w:ascii="Palatino Linotype" w:hAnsi="Palatino Linotype"/>
          <w:i/>
          <w:szCs w:val="24"/>
        </w:rPr>
        <w:t>ARTÍCULO 46. Los servidores públicos, mayores de 16 años, tendrán capacidad legal por sí mismos para prestar sus servicios, percibir el sueldo correspondiente y, en su caso, ejercer las acciones derivadas de la presente ley.</w:t>
      </w:r>
    </w:p>
    <w:p w14:paraId="4544E58D" w14:textId="77777777" w:rsidR="00256D81" w:rsidRPr="00A21CCA" w:rsidRDefault="00256D81" w:rsidP="00256D81">
      <w:pPr>
        <w:spacing w:before="240" w:line="360" w:lineRule="auto"/>
        <w:ind w:left="708"/>
        <w:jc w:val="both"/>
        <w:rPr>
          <w:rFonts w:ascii="Palatino Linotype" w:hAnsi="Palatino Linotype"/>
          <w:i/>
          <w:szCs w:val="24"/>
        </w:rPr>
      </w:pPr>
      <w:r w:rsidRPr="00A21CCA">
        <w:rPr>
          <w:rFonts w:ascii="Palatino Linotype" w:hAnsi="Palatino Linotype"/>
          <w:i/>
          <w:szCs w:val="24"/>
        </w:rPr>
        <w:t>ARTÍCULO 47. Para ingresar al servicio público se requiere:</w:t>
      </w:r>
    </w:p>
    <w:p w14:paraId="7F271BB9" w14:textId="77777777" w:rsidR="00256D81" w:rsidRPr="00A21CCA" w:rsidRDefault="00256D81" w:rsidP="00256D81">
      <w:pPr>
        <w:spacing w:before="240" w:line="360" w:lineRule="auto"/>
        <w:ind w:left="708"/>
        <w:jc w:val="both"/>
        <w:rPr>
          <w:rFonts w:ascii="Palatino Linotype" w:hAnsi="Palatino Linotype"/>
          <w:i/>
          <w:szCs w:val="24"/>
        </w:rPr>
      </w:pPr>
      <w:r w:rsidRPr="00A21CCA">
        <w:rPr>
          <w:rFonts w:ascii="Palatino Linotype" w:hAnsi="Palatino Linotype"/>
          <w:i/>
          <w:szCs w:val="24"/>
        </w:rPr>
        <w:t>I. Presentar una solicitud utilizando la forma oficial que se autorice por la institución pública o dependencia correspondiente;</w:t>
      </w:r>
    </w:p>
    <w:p w14:paraId="1A5F8FAE" w14:textId="77777777" w:rsidR="00256D81" w:rsidRPr="00A21CCA" w:rsidRDefault="00256D81" w:rsidP="00256D81">
      <w:pPr>
        <w:spacing w:before="240" w:line="360" w:lineRule="auto"/>
        <w:ind w:left="708"/>
        <w:jc w:val="both"/>
        <w:rPr>
          <w:rFonts w:ascii="Palatino Linotype" w:hAnsi="Palatino Linotype"/>
          <w:i/>
          <w:szCs w:val="24"/>
        </w:rPr>
      </w:pPr>
      <w:r w:rsidRPr="00A21CCA">
        <w:rPr>
          <w:rFonts w:ascii="Palatino Linotype" w:hAnsi="Palatino Linotype"/>
          <w:i/>
          <w:szCs w:val="24"/>
        </w:rPr>
        <w:t>…</w:t>
      </w:r>
    </w:p>
    <w:p w14:paraId="5F17C945" w14:textId="389A6899" w:rsidR="00256D81" w:rsidRPr="00A21CCA" w:rsidRDefault="00256D81" w:rsidP="00256D81">
      <w:pPr>
        <w:spacing w:before="240" w:line="360" w:lineRule="auto"/>
        <w:jc w:val="both"/>
        <w:rPr>
          <w:rFonts w:ascii="Palatino Linotype" w:hAnsi="Palatino Linotype"/>
          <w:sz w:val="24"/>
          <w:szCs w:val="24"/>
        </w:rPr>
      </w:pPr>
      <w:r w:rsidRPr="00A21CCA">
        <w:rPr>
          <w:rFonts w:ascii="Palatino Linotype" w:hAnsi="Palatino Linotype"/>
          <w:sz w:val="24"/>
          <w:szCs w:val="24"/>
        </w:rPr>
        <w:t>Por ende el sujeto obligado deberá entregar el Curriculum Vitae, ficha curricular o solicitud de empleo de los servidores públicos que se contrataron en el periodo correspondiente del 1 de enero de 2019 al 2 de julio de 2020.</w:t>
      </w:r>
    </w:p>
    <w:p w14:paraId="2E914BB6" w14:textId="77777777" w:rsidR="00256D81" w:rsidRPr="00A21CCA" w:rsidRDefault="00256D81" w:rsidP="00256D81">
      <w:pPr>
        <w:spacing w:before="240" w:line="360" w:lineRule="auto"/>
        <w:jc w:val="both"/>
        <w:rPr>
          <w:rFonts w:ascii="Palatino Linotype" w:hAnsi="Palatino Linotype" w:cs="Arial"/>
          <w:color w:val="000000" w:themeColor="text1"/>
          <w:sz w:val="24"/>
          <w:szCs w:val="24"/>
        </w:rPr>
      </w:pPr>
      <w:r w:rsidRPr="00A21CCA">
        <w:rPr>
          <w:rFonts w:ascii="Palatino Linotype" w:hAnsi="Palatino Linotype" w:cs="Arial"/>
          <w:color w:val="000000" w:themeColor="text1"/>
          <w:sz w:val="24"/>
          <w:szCs w:val="24"/>
        </w:rPr>
        <w:t xml:space="preserve">No pasando de óptica de este resolutor que dicho curriculum o solicitud de empleo podrían contener datos personales susceptibles de ser protegidos como lo son: </w:t>
      </w:r>
      <w:r w:rsidRPr="00A21CCA">
        <w:rPr>
          <w:rFonts w:ascii="Palatino Linotype" w:hAnsi="Palatino Linotype" w:cs="Arial"/>
          <w:color w:val="000000" w:themeColor="text1"/>
          <w:sz w:val="24"/>
          <w:szCs w:val="24"/>
          <w:u w:val="single"/>
        </w:rPr>
        <w:t xml:space="preserve">dirección particular, teléfono particular, correo electrónico personal, fecha de nacimiento, CURP, RFC, número de casa, etc., </w:t>
      </w:r>
      <w:r w:rsidRPr="00A21CCA">
        <w:rPr>
          <w:rFonts w:ascii="Palatino Linotype" w:hAnsi="Palatino Linotype" w:cs="Arial"/>
          <w:color w:val="000000" w:themeColor="text1"/>
          <w:sz w:val="24"/>
          <w:szCs w:val="24"/>
        </w:rPr>
        <w:t>y para el caso de que se encontrara alguna fotografía, esta deberá de ser visible, ya que como dichos servidores públicos se encuentran desempeñando un alto cargo y para ello se deben de tomar en cuenta las siguientes consideraciones.</w:t>
      </w:r>
    </w:p>
    <w:p w14:paraId="17125152" w14:textId="77777777" w:rsidR="00256D81" w:rsidRPr="00A21CCA" w:rsidRDefault="00256D81" w:rsidP="00256D81">
      <w:pPr>
        <w:tabs>
          <w:tab w:val="left" w:pos="709"/>
        </w:tabs>
        <w:spacing w:before="240" w:line="360" w:lineRule="auto"/>
        <w:jc w:val="both"/>
        <w:rPr>
          <w:rFonts w:ascii="Palatino Linotype" w:hAnsi="Palatino Linotype" w:cs="Arial"/>
          <w:sz w:val="24"/>
          <w:szCs w:val="24"/>
        </w:rPr>
      </w:pPr>
      <w:r w:rsidRPr="00A21CCA">
        <w:rPr>
          <w:rFonts w:ascii="Palatino Linotype" w:hAnsi="Palatino Linotype" w:cs="Arial"/>
          <w:sz w:val="24"/>
          <w:szCs w:val="24"/>
        </w:rPr>
        <w:t xml:space="preserve">En una aproximación inicial, debemos de referir que por regla general toda la información en posesión de cualquier sujeto obligado es pública, sin embargo, existen </w:t>
      </w:r>
      <w:r w:rsidRPr="00A21CCA">
        <w:rPr>
          <w:rFonts w:ascii="Palatino Linotype" w:hAnsi="Palatino Linotype" w:cs="Arial"/>
          <w:sz w:val="24"/>
          <w:szCs w:val="24"/>
        </w:rPr>
        <w:lastRenderedPageBreak/>
        <w:t>excepciones establecidas en los artículos 91 y 143 de la Ley de Transparencia y Acceso a la Información Pública del Estado de México y Municipios.</w:t>
      </w:r>
    </w:p>
    <w:p w14:paraId="34C68637" w14:textId="77777777" w:rsidR="00256D81" w:rsidRPr="00A21CCA" w:rsidRDefault="00256D81" w:rsidP="00256D81">
      <w:pPr>
        <w:tabs>
          <w:tab w:val="left" w:pos="709"/>
        </w:tabs>
        <w:spacing w:before="240" w:line="360" w:lineRule="auto"/>
        <w:jc w:val="both"/>
        <w:rPr>
          <w:rFonts w:ascii="Palatino Linotype" w:hAnsi="Palatino Linotype" w:cs="Arial"/>
          <w:sz w:val="24"/>
          <w:szCs w:val="24"/>
        </w:rPr>
      </w:pPr>
      <w:r w:rsidRPr="00A21CCA">
        <w:rPr>
          <w:rFonts w:ascii="Palatino Linotype" w:hAnsi="Palatino Linotype" w:cs="Arial"/>
          <w:sz w:val="24"/>
          <w:szCs w:val="24"/>
        </w:rPr>
        <w:t>Que una de las causas de excepción que la normativa señala es el caso de la confidencialidad, aplicable al asunto conforme a lo previsto en el numeral 143, fracción I, de la Ley de Transparencia y Acceso a la Información Pública del Estado de México y Municipios.</w:t>
      </w:r>
    </w:p>
    <w:p w14:paraId="3F17B423" w14:textId="77777777" w:rsidR="00256D81" w:rsidRPr="00A21CCA" w:rsidRDefault="00256D81" w:rsidP="00256D81">
      <w:pPr>
        <w:tabs>
          <w:tab w:val="left" w:pos="709"/>
        </w:tabs>
        <w:spacing w:before="240" w:line="360" w:lineRule="auto"/>
        <w:jc w:val="both"/>
        <w:rPr>
          <w:rFonts w:ascii="Palatino Linotype" w:hAnsi="Palatino Linotype"/>
          <w:sz w:val="24"/>
          <w:szCs w:val="24"/>
        </w:rPr>
      </w:pPr>
      <w:r w:rsidRPr="00A21CCA">
        <w:rPr>
          <w:rFonts w:ascii="Palatino Linotype" w:hAnsi="Palatino Linotype" w:cs="Arial"/>
          <w:sz w:val="24"/>
          <w:szCs w:val="24"/>
        </w:rPr>
        <w:t>Que la Ley de Protección de Datos Personales del Estado de México tiene por objeto garantizar la protección de los datos personales que se encuentran en posesión de los sujetos obligados, ya sea en archivos, registros, bancos de datos u otros medios técnicos de tratamiento de datos públicos y privados, destinados a dar informes para garantizar el derecho al honor y privacidad de las personas, así como también el acceso a la información que sobre los mismos se registre.</w:t>
      </w:r>
    </w:p>
    <w:p w14:paraId="0B66797C" w14:textId="77777777" w:rsidR="00256D81" w:rsidRPr="00A21CCA" w:rsidRDefault="00256D81" w:rsidP="00256D81">
      <w:pPr>
        <w:tabs>
          <w:tab w:val="left" w:pos="709"/>
        </w:tabs>
        <w:spacing w:before="240" w:line="360" w:lineRule="auto"/>
        <w:jc w:val="both"/>
        <w:rPr>
          <w:rFonts w:ascii="Palatino Linotype" w:hAnsi="Palatino Linotype"/>
          <w:sz w:val="24"/>
          <w:szCs w:val="24"/>
        </w:rPr>
      </w:pPr>
      <w:r w:rsidRPr="00A21CCA">
        <w:rPr>
          <w:rFonts w:ascii="Palatino Linotype" w:hAnsi="Palatino Linotype" w:cs="Arial"/>
          <w:sz w:val="24"/>
          <w:szCs w:val="24"/>
        </w:rPr>
        <w:t>Que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recabados, siendo por tanto obligatoria la confidencialidad y el respeto a su privacidad, con relación al uso, la seguridad, la difusión y la distribución de dicha información.</w:t>
      </w:r>
    </w:p>
    <w:p w14:paraId="754F4A8F" w14:textId="77777777" w:rsidR="00256D81" w:rsidRPr="00A21CCA" w:rsidRDefault="00256D81" w:rsidP="00256D81">
      <w:pPr>
        <w:tabs>
          <w:tab w:val="left" w:pos="709"/>
        </w:tabs>
        <w:spacing w:before="240" w:line="360" w:lineRule="auto"/>
        <w:jc w:val="both"/>
        <w:rPr>
          <w:rFonts w:ascii="Palatino Linotype" w:hAnsi="Palatino Linotype"/>
          <w:sz w:val="24"/>
          <w:szCs w:val="24"/>
        </w:rPr>
      </w:pPr>
      <w:r w:rsidRPr="00A21CCA">
        <w:rPr>
          <w:rFonts w:ascii="Palatino Linotype" w:hAnsi="Palatino Linotype"/>
          <w:sz w:val="24"/>
          <w:szCs w:val="24"/>
        </w:rPr>
        <w:t xml:space="preserve">En estos casos, se debe corroborar una conexión patente entre </w:t>
      </w:r>
      <w:r w:rsidRPr="00A21CCA">
        <w:rPr>
          <w:rFonts w:ascii="Palatino Linotype" w:hAnsi="Palatino Linotype"/>
          <w:b/>
          <w:sz w:val="24"/>
          <w:szCs w:val="24"/>
        </w:rPr>
        <w:t>la información confidencial y un tema de interés público</w:t>
      </w:r>
      <w:r w:rsidRPr="00A21CCA">
        <w:rPr>
          <w:rFonts w:ascii="Palatino Linotype" w:hAnsi="Palatino Linotype"/>
          <w:sz w:val="24"/>
          <w:szCs w:val="24"/>
        </w:rPr>
        <w:t xml:space="preserve">. La </w:t>
      </w:r>
      <w:r w:rsidRPr="00A21CCA">
        <w:rPr>
          <w:rFonts w:ascii="Palatino Linotype" w:eastAsia="Times New Roman" w:hAnsi="Palatino Linotype" w:cs="Arial"/>
          <w:color w:val="000000"/>
          <w:sz w:val="24"/>
          <w:szCs w:val="24"/>
        </w:rPr>
        <w:t xml:space="preserve">fecha y lugar de nacimiento, edad, </w:t>
      </w:r>
      <w:r w:rsidRPr="00A21CCA">
        <w:rPr>
          <w:rFonts w:ascii="Palatino Linotype" w:eastAsia="Times New Roman" w:hAnsi="Palatino Linotype" w:cs="Arial"/>
          <w:color w:val="000000"/>
          <w:sz w:val="24"/>
          <w:szCs w:val="24"/>
        </w:rPr>
        <w:lastRenderedPageBreak/>
        <w:t xml:space="preserve">nacionalidad, domicilio, teléfono, correo electrónico y </w:t>
      </w:r>
      <w:r w:rsidRPr="00A21CCA">
        <w:rPr>
          <w:rFonts w:ascii="Palatino Linotype" w:hAnsi="Palatino Linotype"/>
          <w:sz w:val="24"/>
          <w:szCs w:val="24"/>
        </w:rPr>
        <w:t xml:space="preserve">fotografía de un servidor público contenidos en un Título profesional, Cédula profesional o currículum vitae son datos personales susceptibles de ser clasificados como confidenciales. </w:t>
      </w:r>
    </w:p>
    <w:p w14:paraId="7DEC38D8" w14:textId="77777777" w:rsidR="00256D81" w:rsidRPr="00A21CCA" w:rsidRDefault="00256D81" w:rsidP="00256D81">
      <w:pPr>
        <w:tabs>
          <w:tab w:val="left" w:pos="709"/>
        </w:tabs>
        <w:spacing w:before="240" w:line="360" w:lineRule="auto"/>
        <w:jc w:val="both"/>
        <w:rPr>
          <w:rFonts w:ascii="Palatino Linotype" w:hAnsi="Palatino Linotype"/>
          <w:sz w:val="24"/>
          <w:szCs w:val="24"/>
        </w:rPr>
      </w:pPr>
      <w:r w:rsidRPr="00A21CCA">
        <w:rPr>
          <w:rFonts w:ascii="Palatino Linotype" w:hAnsi="Palatino Linotype"/>
          <w:sz w:val="24"/>
          <w:szCs w:val="24"/>
        </w:rPr>
        <w:t>En este sentido, el interés público que existe, radica en que ésta medida permite identificar la relación que tiene la persona que aparece en la fotografía con la experiencia tanto laboral como académica. Lo que además permitirá identificar si la persona titular de un título profesional, cédula profesional o currículum vitae es quien brinda sus servicios al Sujeto Obligado.</w:t>
      </w:r>
    </w:p>
    <w:p w14:paraId="6A4DC20F" w14:textId="77777777" w:rsidR="00256D81" w:rsidRPr="00A21CCA" w:rsidRDefault="00256D81" w:rsidP="00256D81">
      <w:pPr>
        <w:tabs>
          <w:tab w:val="left" w:pos="709"/>
        </w:tabs>
        <w:spacing w:before="240" w:line="360" w:lineRule="auto"/>
        <w:jc w:val="both"/>
        <w:rPr>
          <w:rFonts w:ascii="Palatino Linotype" w:hAnsi="Palatino Linotype"/>
          <w:sz w:val="24"/>
          <w:szCs w:val="24"/>
        </w:rPr>
      </w:pPr>
      <w:r w:rsidRPr="00A21CCA">
        <w:rPr>
          <w:rFonts w:ascii="Palatino Linotype" w:eastAsia="Times New Roman" w:hAnsi="Palatino Linotype" w:cs="Arial"/>
          <w:color w:val="000000"/>
          <w:sz w:val="24"/>
          <w:szCs w:val="24"/>
        </w:rPr>
        <w:t>Como ya se ha señalado, el interés público consiste en que las personas, conozcan si la trayectoria académica y profesional que se encuentra inmersa dentro del título profesional, cédula profesional o currículum vitae que se solicitó, corresponde a las personas que se encuentran laborando en la</w:t>
      </w:r>
      <w:r w:rsidRPr="00A21CCA">
        <w:rPr>
          <w:rFonts w:ascii="Palatino Linotype" w:hAnsi="Palatino Linotype"/>
          <w:sz w:val="24"/>
          <w:szCs w:val="24"/>
        </w:rPr>
        <w:t xml:space="preserve"> </w:t>
      </w:r>
      <w:r w:rsidRPr="00A21CCA">
        <w:rPr>
          <w:rFonts w:ascii="Palatino Linotype" w:eastAsia="Times New Roman" w:hAnsi="Palatino Linotype" w:cs="Arial"/>
          <w:color w:val="000000"/>
          <w:sz w:val="24"/>
          <w:szCs w:val="24"/>
        </w:rPr>
        <w:t>administración pública municipal.</w:t>
      </w:r>
    </w:p>
    <w:p w14:paraId="441AA293" w14:textId="77777777" w:rsidR="00256D81" w:rsidRPr="00A21CCA" w:rsidRDefault="00256D81" w:rsidP="00256D81">
      <w:pPr>
        <w:tabs>
          <w:tab w:val="left" w:pos="709"/>
        </w:tabs>
        <w:spacing w:before="240" w:line="360" w:lineRule="auto"/>
        <w:jc w:val="both"/>
        <w:rPr>
          <w:rFonts w:ascii="Palatino Linotype" w:hAnsi="Palatino Linotype"/>
          <w:sz w:val="24"/>
          <w:szCs w:val="24"/>
        </w:rPr>
      </w:pPr>
      <w:r w:rsidRPr="00A21CCA">
        <w:rPr>
          <w:rFonts w:ascii="Palatino Linotype" w:hAnsi="Palatino Linotype" w:cs="Arial"/>
          <w:sz w:val="24"/>
          <w:szCs w:val="24"/>
        </w:rPr>
        <w:t>Lo anterior permitirá saber si las personas a través de la preparación tanto académica como laboral que presume tener, es idónea para desempeñar dentro de la Administración Pública Municipal y asimismo conocer si existe relación entre la información ahí transcrita con las personas que aparecen en la fotografía.</w:t>
      </w:r>
    </w:p>
    <w:p w14:paraId="4CDBB52C" w14:textId="77777777" w:rsidR="00256D81" w:rsidRPr="00A21CCA" w:rsidRDefault="00256D81" w:rsidP="00256D81">
      <w:pPr>
        <w:tabs>
          <w:tab w:val="left" w:pos="709"/>
        </w:tabs>
        <w:spacing w:before="240" w:line="360" w:lineRule="auto"/>
        <w:jc w:val="both"/>
        <w:rPr>
          <w:rFonts w:ascii="Palatino Linotype" w:hAnsi="Palatino Linotype" w:cs="Arial"/>
          <w:sz w:val="24"/>
          <w:szCs w:val="24"/>
        </w:rPr>
      </w:pPr>
      <w:r w:rsidRPr="00A21CCA">
        <w:rPr>
          <w:rFonts w:ascii="Palatino Linotype" w:hAnsi="Palatino Linotype" w:cs="Arial"/>
          <w:sz w:val="24"/>
          <w:szCs w:val="24"/>
        </w:rPr>
        <w:t>Lo anterior, en razón de que los cargos que ostentan los servidores públicos antes mencionados, encuadran en las obligaciones de transparencia inmersas en el artículo 92, fracción XXI, de la Ley en la materia, en donde estipula que la información curricular, desde el nivel de jefe de departamento o equivalente, hasta el titular de los sujeto obligados</w:t>
      </w:r>
      <w:r w:rsidRPr="00A21CCA">
        <w:rPr>
          <w:rFonts w:ascii="Palatino Linotype" w:hAnsi="Palatino Linotype"/>
          <w:sz w:val="24"/>
          <w:szCs w:val="24"/>
        </w:rPr>
        <w:t>,</w:t>
      </w:r>
      <w:r w:rsidRPr="00A21CCA">
        <w:rPr>
          <w:rFonts w:ascii="Palatino Linotype" w:hAnsi="Palatino Linotype" w:cs="Arial"/>
          <w:sz w:val="24"/>
          <w:szCs w:val="24"/>
        </w:rPr>
        <w:t xml:space="preserve"> deberán poner a disposición del público de manera permanente y actualizada de forma sencilla, precisa y entendible, en los respectivos medios </w:t>
      </w:r>
      <w:r w:rsidRPr="00A21CCA">
        <w:rPr>
          <w:rFonts w:ascii="Palatino Linotype" w:hAnsi="Palatino Linotype" w:cs="Arial"/>
          <w:sz w:val="24"/>
          <w:szCs w:val="24"/>
        </w:rPr>
        <w:lastRenderedPageBreak/>
        <w:t>electrónicos, de acuerdo con sus facultades, atribuciones, funciones u objeto social, según corresponda, la información, por lo menos, de los temas, documentos, políticas y demás información señalada en el artículo antes señalado.</w:t>
      </w:r>
    </w:p>
    <w:p w14:paraId="23C235AC" w14:textId="77777777" w:rsidR="00256D81" w:rsidRPr="00A21CCA" w:rsidRDefault="00256D81" w:rsidP="00256D81">
      <w:pPr>
        <w:tabs>
          <w:tab w:val="left" w:pos="709"/>
        </w:tabs>
        <w:spacing w:before="240" w:line="360" w:lineRule="auto"/>
        <w:jc w:val="both"/>
        <w:rPr>
          <w:rFonts w:ascii="Palatino Linotype" w:hAnsi="Palatino Linotype"/>
          <w:sz w:val="24"/>
          <w:szCs w:val="24"/>
        </w:rPr>
      </w:pPr>
      <w:r w:rsidRPr="00A21CCA">
        <w:rPr>
          <w:rFonts w:ascii="Palatino Linotype" w:hAnsi="Palatino Linotype" w:cs="Arial"/>
          <w:sz w:val="24"/>
          <w:szCs w:val="24"/>
        </w:rPr>
        <w:t xml:space="preserve">Adicionalmente, en referencia al título profesional podemos señalar que constituyen un requisito imprescindible para ocupar diversos cargos municipales tales como Secretario, Tesorero, Director de Obras Públicas, Director de Desarrollo Económico, entre otros, por ello, resulta de interés general conocer quién es competente para ocupar algún cargo en la administración pública municipal. </w:t>
      </w:r>
    </w:p>
    <w:p w14:paraId="6C91D568" w14:textId="77777777" w:rsidR="00256D81" w:rsidRPr="00A21CCA" w:rsidRDefault="00256D81" w:rsidP="00256D81">
      <w:pPr>
        <w:tabs>
          <w:tab w:val="left" w:pos="709"/>
        </w:tabs>
        <w:spacing w:before="240" w:line="360" w:lineRule="auto"/>
        <w:jc w:val="both"/>
        <w:rPr>
          <w:rFonts w:ascii="Palatino Linotype" w:eastAsia="MS Mincho" w:hAnsi="Palatino Linotype" w:cs="Times New Roman"/>
          <w:sz w:val="24"/>
          <w:szCs w:val="24"/>
        </w:rPr>
      </w:pPr>
      <w:r w:rsidRPr="00A21CCA">
        <w:rPr>
          <w:rFonts w:ascii="Palatino Linotype" w:eastAsia="MS Mincho" w:hAnsi="Palatino Linotype" w:cs="Times New Roman"/>
          <w:sz w:val="24"/>
          <w:szCs w:val="24"/>
        </w:rPr>
        <w:t xml:space="preserve">Bajo estas líneas argumentativas, resulta necesario que las fotografías inmersas en el </w:t>
      </w:r>
      <w:r w:rsidRPr="00A21CCA">
        <w:rPr>
          <w:rFonts w:ascii="Palatino Linotype" w:eastAsia="Times New Roman" w:hAnsi="Palatino Linotype" w:cs="Arial"/>
          <w:color w:val="000000"/>
          <w:sz w:val="24"/>
          <w:szCs w:val="24"/>
        </w:rPr>
        <w:t>título profesional, cédula profesional o currículum vitae</w:t>
      </w:r>
      <w:r w:rsidRPr="00A21CCA">
        <w:rPr>
          <w:rFonts w:ascii="Palatino Linotype" w:eastAsia="MS Mincho" w:hAnsi="Palatino Linotype" w:cs="Times New Roman"/>
          <w:sz w:val="24"/>
          <w:szCs w:val="24"/>
        </w:rPr>
        <w:t xml:space="preserve"> de los Directores sean públicas; toda vez que la función primordial del Sujeto Obligado es informar anualmente a la población de la situación que guarda la administración municipal, detallando las actividades realizadas por las dependencias municipales y el manejo y destino de los fondos públicos.</w:t>
      </w:r>
    </w:p>
    <w:p w14:paraId="31B4F363" w14:textId="77777777" w:rsidR="00256D81" w:rsidRPr="00A21CCA" w:rsidRDefault="00256D81" w:rsidP="00256D81">
      <w:pPr>
        <w:tabs>
          <w:tab w:val="left" w:pos="709"/>
        </w:tabs>
        <w:spacing w:before="240" w:line="360" w:lineRule="auto"/>
        <w:jc w:val="both"/>
        <w:rPr>
          <w:rFonts w:ascii="Palatino Linotype" w:hAnsi="Palatino Linotype"/>
          <w:sz w:val="24"/>
          <w:szCs w:val="24"/>
        </w:rPr>
      </w:pPr>
      <w:r w:rsidRPr="00A21CCA">
        <w:rPr>
          <w:rFonts w:ascii="Palatino Linotype" w:hAnsi="Palatino Linotype" w:cs="Arial"/>
          <w:sz w:val="24"/>
          <w:szCs w:val="24"/>
        </w:rPr>
        <w:t>Es así que las personas que aspiran a ocupar cargos dentro de la Administración Pública Municipal, están conscientes de que su imagen será conocida, cuando menos por la población de su comunidad, bajo dicha aseveración el tratar que su imagen no sea conocida, resultaría completamente contradictorio con las funciones propias que realizan dentro de las Unidades Administrativas a su digno cargo.</w:t>
      </w:r>
    </w:p>
    <w:p w14:paraId="05E9F981" w14:textId="77777777" w:rsidR="00256D81" w:rsidRPr="00A21CCA" w:rsidRDefault="00256D81" w:rsidP="00256D81">
      <w:pPr>
        <w:tabs>
          <w:tab w:val="left" w:pos="709"/>
        </w:tabs>
        <w:spacing w:before="240" w:line="360" w:lineRule="auto"/>
        <w:jc w:val="both"/>
        <w:rPr>
          <w:rFonts w:ascii="Palatino Linotype" w:eastAsia="MS Mincho" w:hAnsi="Palatino Linotype" w:cs="Times New Roman"/>
          <w:sz w:val="24"/>
          <w:szCs w:val="24"/>
        </w:rPr>
      </w:pPr>
      <w:r w:rsidRPr="00A21CCA">
        <w:rPr>
          <w:rFonts w:ascii="Palatino Linotype" w:hAnsi="Palatino Linotype"/>
          <w:sz w:val="24"/>
          <w:szCs w:val="24"/>
        </w:rPr>
        <w:t xml:space="preserve">Cabe señalar que la fotografía no puede compararse con otros datos personales que por su naturaleza deben de ser clasificados como confidenciales, es decir, datos personales patrimoniales, sensibles, de salud, de identidad, biométricos entre otros, </w:t>
      </w:r>
      <w:r w:rsidRPr="00A21CCA">
        <w:rPr>
          <w:rFonts w:ascii="Palatino Linotype" w:hAnsi="Palatino Linotype"/>
          <w:sz w:val="24"/>
          <w:szCs w:val="24"/>
        </w:rPr>
        <w:lastRenderedPageBreak/>
        <w:t>toda vez que hacer públicos estos últimos podría traer como consecuencia un mal manejo de ellos, un daño a la priva privada y familiar del titular, lo que dejaría en estado de vulneración  la seguridad del titular y hasta de terceros, por ejemplo, su familia.</w:t>
      </w:r>
    </w:p>
    <w:p w14:paraId="7C1589D9" w14:textId="16AB8B4E" w:rsidR="00256D81" w:rsidRPr="00A21CCA" w:rsidRDefault="00256D81" w:rsidP="00256D81">
      <w:pPr>
        <w:tabs>
          <w:tab w:val="left" w:pos="709"/>
        </w:tabs>
        <w:spacing w:before="240" w:line="360" w:lineRule="auto"/>
        <w:jc w:val="both"/>
        <w:rPr>
          <w:rFonts w:ascii="Palatino Linotype" w:hAnsi="Palatino Linotype"/>
          <w:sz w:val="24"/>
          <w:szCs w:val="24"/>
        </w:rPr>
      </w:pPr>
      <w:r w:rsidRPr="00A21CCA">
        <w:rPr>
          <w:rFonts w:ascii="Palatino Linotype" w:hAnsi="Palatino Linotype"/>
          <w:sz w:val="24"/>
          <w:szCs w:val="24"/>
        </w:rPr>
        <w:t>Es así que bajo las razones antes plasmadas se considera que por regla excepcional la fotografía de diversos servidores públicos debe de ser pública, toda vez que no afecta la esfera más íntima de su privacidad, así como su trayectoria académica y laboral.</w:t>
      </w:r>
    </w:p>
    <w:p w14:paraId="4E0BDB05" w14:textId="77777777" w:rsidR="00256D81" w:rsidRPr="00A21CCA" w:rsidRDefault="00256D81" w:rsidP="00256D81">
      <w:pPr>
        <w:tabs>
          <w:tab w:val="left" w:pos="709"/>
        </w:tabs>
        <w:spacing w:before="240" w:line="360" w:lineRule="auto"/>
        <w:jc w:val="both"/>
        <w:rPr>
          <w:rFonts w:ascii="Palatino Linotype" w:hAnsi="Palatino Linotype"/>
          <w:sz w:val="24"/>
          <w:szCs w:val="24"/>
        </w:rPr>
      </w:pPr>
    </w:p>
    <w:p w14:paraId="471544FF" w14:textId="77777777" w:rsidR="00256D81" w:rsidRPr="00A21CCA" w:rsidRDefault="00256D81" w:rsidP="00256D81">
      <w:pPr>
        <w:pStyle w:val="Prrafodelista"/>
        <w:numPr>
          <w:ilvl w:val="0"/>
          <w:numId w:val="46"/>
        </w:numPr>
        <w:autoSpaceDE w:val="0"/>
        <w:autoSpaceDN w:val="0"/>
        <w:adjustRightInd w:val="0"/>
        <w:spacing w:before="240" w:line="360" w:lineRule="auto"/>
        <w:ind w:right="50"/>
        <w:jc w:val="both"/>
        <w:rPr>
          <w:rFonts w:ascii="Palatino Linotype" w:hAnsi="Palatino Linotype" w:cs="Arial"/>
          <w:b/>
        </w:rPr>
      </w:pPr>
      <w:r w:rsidRPr="00A21CCA">
        <w:rPr>
          <w:rFonts w:ascii="Palatino Linotype" w:hAnsi="Palatino Linotype" w:cs="Arial"/>
          <w:b/>
        </w:rPr>
        <w:t>De la Versión Pública.</w:t>
      </w:r>
    </w:p>
    <w:p w14:paraId="1604D809" w14:textId="77777777" w:rsidR="00256D81" w:rsidRPr="00A21CCA" w:rsidRDefault="00256D81" w:rsidP="00256D81">
      <w:pPr>
        <w:autoSpaceDE w:val="0"/>
        <w:autoSpaceDN w:val="0"/>
        <w:adjustRightInd w:val="0"/>
        <w:spacing w:before="240" w:line="360" w:lineRule="auto"/>
        <w:ind w:right="50"/>
        <w:jc w:val="both"/>
        <w:rPr>
          <w:rFonts w:ascii="Palatino Linotype" w:hAnsi="Palatino Linotype" w:cs="Arial"/>
          <w:bCs/>
          <w:sz w:val="24"/>
          <w:szCs w:val="24"/>
        </w:rPr>
      </w:pPr>
      <w:r w:rsidRPr="00A21CCA">
        <w:rPr>
          <w:rFonts w:ascii="Palatino Linotype" w:hAnsi="Palatino Linotype" w:cs="Arial"/>
          <w:bCs/>
          <w:sz w:val="24"/>
          <w:szCs w:val="24"/>
        </w:rPr>
        <w:t>Respecto de la información señalada en el párrafo que antecede, tanto para la elaboración de las versiones públicas correspondientes, o bien, para la elaboración de acuerdos que clasifiquen la información, resulta oportuno remitirnos a lo dispuesto en los</w:t>
      </w:r>
      <w:r w:rsidRPr="00A21CCA">
        <w:rPr>
          <w:rFonts w:ascii="Palatino Linotype" w:hAnsi="Palatino Linotype" w:cs="Arial"/>
          <w:sz w:val="24"/>
          <w:szCs w:val="24"/>
        </w:rPr>
        <w:t xml:space="preserve"> artículos 3, fracciones IX, XX, XXI, XXIII y XLV; 4, segundo párrafo, 51, 52, 91, 137 y 143, fracción I de la Ley de Transparencia y Acceso a la Información Pública del Estado de México y Municipios, de los que se resalta que </w:t>
      </w:r>
      <w:r w:rsidRPr="00A21CCA">
        <w:rPr>
          <w:rFonts w:ascii="Palatino Linotype" w:hAnsi="Palatino Linotype" w:cs="Arial"/>
          <w:bCs/>
          <w:sz w:val="24"/>
          <w:szCs w:val="24"/>
        </w:rPr>
        <w:t>el derecho de acceso a la información pública tiene como limitante el respeto a la intimidad, a la vida privada de las personas o por cuestiones de orden público y seguridad.</w:t>
      </w:r>
    </w:p>
    <w:p w14:paraId="52E08C3D" w14:textId="77777777" w:rsidR="00256D81" w:rsidRPr="00A21CCA" w:rsidRDefault="00256D81" w:rsidP="00256D81">
      <w:pPr>
        <w:autoSpaceDE w:val="0"/>
        <w:autoSpaceDN w:val="0"/>
        <w:adjustRightInd w:val="0"/>
        <w:spacing w:before="240" w:line="360" w:lineRule="auto"/>
        <w:ind w:right="50"/>
        <w:jc w:val="both"/>
        <w:rPr>
          <w:rFonts w:ascii="Palatino Linotype" w:hAnsi="Palatino Linotype" w:cs="Arial"/>
          <w:bCs/>
          <w:sz w:val="24"/>
          <w:szCs w:val="24"/>
        </w:rPr>
      </w:pPr>
      <w:r w:rsidRPr="00A21CCA">
        <w:rPr>
          <w:rFonts w:ascii="Palatino Linotype" w:hAnsi="Palatino Linotype" w:cs="Arial"/>
          <w:bCs/>
          <w:sz w:val="24"/>
          <w:szCs w:val="24"/>
        </w:rPr>
        <w:t xml:space="preserve">Por lo anterior, tomando en cuenta que dentro de la información señalada en el párrafo que antecede se actualizaron supuestos para clasificar la información como confidencial o, en su caso, reservada y en el entendido de que este Instituto debe velar por la protección de los datos personales que obren en poder de los Sujetos Obligados </w:t>
      </w:r>
      <w:r w:rsidRPr="00A21CCA">
        <w:rPr>
          <w:rFonts w:ascii="Palatino Linotype" w:hAnsi="Palatino Linotype" w:cs="Arial"/>
          <w:bCs/>
          <w:sz w:val="24"/>
          <w:szCs w:val="24"/>
        </w:rPr>
        <w:lastRenderedPageBreak/>
        <w:t>sean protegidos y únicamente se den a conocer aquéllos que abonen a la rendición de cuentas y a la transparencia en el ejercicio de las atribuciones que tienen conferidas.</w:t>
      </w:r>
    </w:p>
    <w:p w14:paraId="0B70D821" w14:textId="77777777" w:rsidR="00256D81" w:rsidRPr="00A21CCA" w:rsidRDefault="00256D81" w:rsidP="00256D81">
      <w:pPr>
        <w:autoSpaceDE w:val="0"/>
        <w:autoSpaceDN w:val="0"/>
        <w:adjustRightInd w:val="0"/>
        <w:spacing w:before="240" w:line="360" w:lineRule="auto"/>
        <w:ind w:right="50"/>
        <w:jc w:val="both"/>
        <w:rPr>
          <w:rFonts w:ascii="Palatino Linotype" w:hAnsi="Palatino Linotype" w:cs="Arial"/>
          <w:bCs/>
          <w:sz w:val="24"/>
          <w:szCs w:val="24"/>
        </w:rPr>
      </w:pPr>
      <w:r w:rsidRPr="00A21CCA">
        <w:rPr>
          <w:rFonts w:ascii="Palatino Linotype" w:hAnsi="Palatino Linotype" w:cs="Arial"/>
          <w:bCs/>
          <w:sz w:val="24"/>
          <w:szCs w:val="24"/>
        </w:rPr>
        <w:t xml:space="preserve">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 </w:t>
      </w:r>
    </w:p>
    <w:p w14:paraId="032026E9" w14:textId="77777777" w:rsidR="00256D81" w:rsidRPr="00A21CCA" w:rsidRDefault="00256D81" w:rsidP="00256D81">
      <w:pPr>
        <w:spacing w:before="240" w:line="360" w:lineRule="auto"/>
        <w:jc w:val="both"/>
        <w:rPr>
          <w:rFonts w:ascii="Palatino Linotype" w:eastAsia="Arial Unicode MS" w:hAnsi="Palatino Linotype" w:cs="Arial"/>
          <w:sz w:val="24"/>
          <w:szCs w:val="24"/>
        </w:rPr>
      </w:pPr>
      <w:r w:rsidRPr="00A21CCA">
        <w:rPr>
          <w:rFonts w:ascii="Palatino Linotype" w:hAnsi="Palatino Linotype" w:cs="Arial"/>
          <w:sz w:val="24"/>
          <w:szCs w:val="24"/>
        </w:rPr>
        <w:t xml:space="preserve">En el caso específico, el Pleno de este Instituto ha considerado que además de los datos especificados en la Ley de Transparencia y Acceso a la Información Pública del Estado de México y Municipios, se considerarán como confidenciales, de manera enunciativa, más no limitativa y, por tanto, deben testarse al momento de la elaboración de versiones públicas, </w:t>
      </w:r>
      <w:r w:rsidRPr="00A21CCA">
        <w:rPr>
          <w:rFonts w:ascii="Palatino Linotype" w:hAnsi="Palatino Linotype" w:cs="Arial"/>
          <w:b/>
          <w:sz w:val="24"/>
          <w:szCs w:val="24"/>
        </w:rPr>
        <w:t>Registro Federal de Contribuyentes</w:t>
      </w:r>
      <w:r w:rsidRPr="00A21CCA">
        <w:rPr>
          <w:rFonts w:ascii="Palatino Linotype" w:hAnsi="Palatino Linotype" w:cs="Arial"/>
          <w:sz w:val="24"/>
          <w:szCs w:val="24"/>
        </w:rPr>
        <w:t xml:space="preserve"> (RFC), la </w:t>
      </w:r>
      <w:r w:rsidRPr="00A21CCA">
        <w:rPr>
          <w:rFonts w:ascii="Palatino Linotype" w:hAnsi="Palatino Linotype" w:cs="Arial"/>
          <w:b/>
          <w:sz w:val="24"/>
          <w:szCs w:val="24"/>
        </w:rPr>
        <w:t>Clave Única de Registro de Población</w:t>
      </w:r>
      <w:r w:rsidRPr="00A21CCA">
        <w:rPr>
          <w:rFonts w:ascii="Palatino Linotype" w:hAnsi="Palatino Linotype" w:cs="Arial"/>
          <w:sz w:val="24"/>
          <w:szCs w:val="24"/>
        </w:rPr>
        <w:t xml:space="preserve"> (CURP), la </w:t>
      </w:r>
      <w:r w:rsidRPr="00A21CCA">
        <w:rPr>
          <w:rFonts w:ascii="Palatino Linotype" w:hAnsi="Palatino Linotype" w:cs="Arial"/>
          <w:b/>
          <w:sz w:val="24"/>
          <w:szCs w:val="24"/>
        </w:rPr>
        <w:t>Clave de cualquier tipo de seguridad social</w:t>
      </w:r>
      <w:r w:rsidRPr="00A21CCA">
        <w:rPr>
          <w:rFonts w:ascii="Palatino Linotype" w:hAnsi="Palatino Linotype" w:cs="Arial"/>
          <w:sz w:val="24"/>
          <w:szCs w:val="24"/>
        </w:rPr>
        <w:t xml:space="preserve"> (ISSEMYM, u otros), </w:t>
      </w:r>
      <w:r w:rsidRPr="00A21CCA">
        <w:rPr>
          <w:rFonts w:ascii="Palatino Linotype" w:eastAsia="Arial Unicode MS" w:hAnsi="Palatino Linotype" w:cs="Arial"/>
          <w:sz w:val="24"/>
          <w:szCs w:val="24"/>
        </w:rPr>
        <w:t>así como información confidencial que pudiera advertirse de los resultados de las pruebas que formen parte de las evaluaciones del proceso de control de confianza.</w:t>
      </w:r>
    </w:p>
    <w:p w14:paraId="03815F9C" w14:textId="77777777" w:rsidR="00256D81" w:rsidRPr="00A21CCA" w:rsidRDefault="00256D81" w:rsidP="00256D81">
      <w:pPr>
        <w:autoSpaceDE w:val="0"/>
        <w:autoSpaceDN w:val="0"/>
        <w:adjustRightInd w:val="0"/>
        <w:spacing w:before="240" w:line="360" w:lineRule="auto"/>
        <w:ind w:right="-91"/>
        <w:jc w:val="both"/>
        <w:rPr>
          <w:rFonts w:ascii="Palatino Linotype" w:hAnsi="Palatino Linotype"/>
          <w:sz w:val="24"/>
          <w:szCs w:val="24"/>
        </w:rPr>
      </w:pPr>
      <w:r w:rsidRPr="00A21CCA">
        <w:rPr>
          <w:rFonts w:ascii="Palatino Linotype" w:hAnsi="Palatino Linotype" w:cs="Arial"/>
          <w:sz w:val="24"/>
          <w:szCs w:val="24"/>
          <w:lang w:eastAsia="es-MX"/>
        </w:rPr>
        <w:t xml:space="preserve">En cuanto al </w:t>
      </w:r>
      <w:r w:rsidRPr="00A21CCA">
        <w:rPr>
          <w:rFonts w:ascii="Palatino Linotype" w:hAnsi="Palatino Linotype" w:cs="Arial"/>
          <w:b/>
          <w:sz w:val="24"/>
          <w:szCs w:val="24"/>
          <w:lang w:eastAsia="es-MX"/>
        </w:rPr>
        <w:t>RFC</w:t>
      </w:r>
      <w:r w:rsidRPr="00A21CCA">
        <w:rPr>
          <w:rFonts w:ascii="Palatino Linotype" w:hAnsi="Palatino Linotype" w:cs="Arial"/>
          <w:sz w:val="24"/>
          <w:szCs w:val="24"/>
          <w:lang w:eastAsia="es-MX"/>
        </w:rPr>
        <w:t>,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A21CCA">
        <w:rPr>
          <w:rFonts w:ascii="Palatino Linotype" w:hAnsi="Palatino Linotype"/>
          <w:sz w:val="24"/>
          <w:szCs w:val="24"/>
        </w:rPr>
        <w:t xml:space="preserve"> y finalmente la </w:t>
      </w:r>
      <w:proofErr w:type="spellStart"/>
      <w:r w:rsidRPr="00A21CCA">
        <w:rPr>
          <w:rFonts w:ascii="Palatino Linotype" w:hAnsi="Palatino Linotype"/>
          <w:sz w:val="24"/>
          <w:szCs w:val="24"/>
        </w:rPr>
        <w:t>homoclave</w:t>
      </w:r>
      <w:proofErr w:type="spellEnd"/>
      <w:r w:rsidRPr="00A21CCA">
        <w:rPr>
          <w:rFonts w:ascii="Palatino Linotype" w:hAnsi="Palatino Linotype"/>
          <w:sz w:val="24"/>
          <w:szCs w:val="24"/>
        </w:rPr>
        <w:t>.</w:t>
      </w:r>
    </w:p>
    <w:p w14:paraId="153DA889" w14:textId="77777777" w:rsidR="00256D81" w:rsidRPr="00A21CCA" w:rsidRDefault="00256D81" w:rsidP="00256D81">
      <w:pPr>
        <w:autoSpaceDE w:val="0"/>
        <w:autoSpaceDN w:val="0"/>
        <w:adjustRightInd w:val="0"/>
        <w:spacing w:before="240" w:line="360" w:lineRule="auto"/>
        <w:jc w:val="both"/>
        <w:rPr>
          <w:rFonts w:ascii="Palatino Linotype" w:eastAsia="Times New Roman" w:hAnsi="Palatino Linotype" w:cs="Arial"/>
          <w:sz w:val="24"/>
          <w:szCs w:val="24"/>
          <w:lang w:eastAsia="es-MX"/>
        </w:rPr>
      </w:pPr>
      <w:r w:rsidRPr="00A21CCA">
        <w:rPr>
          <w:rFonts w:ascii="Palatino Linotype" w:eastAsia="Times New Roman" w:hAnsi="Palatino Linotype" w:cs="Arial"/>
          <w:sz w:val="24"/>
          <w:szCs w:val="24"/>
          <w:lang w:eastAsia="es-MX"/>
        </w:rPr>
        <w:lastRenderedPageBreak/>
        <w:t>En otras palabras, para su obtención es necesario acreditar ante la autoridad fiscal previamente la identidad de la persona, su fecha de nacimiento, entre otros aspectos.</w:t>
      </w:r>
    </w:p>
    <w:p w14:paraId="79775777" w14:textId="77777777" w:rsidR="00256D81" w:rsidRPr="00A21CCA" w:rsidRDefault="00256D81" w:rsidP="00256D81">
      <w:pPr>
        <w:spacing w:before="240" w:line="360" w:lineRule="auto"/>
        <w:jc w:val="both"/>
        <w:rPr>
          <w:rFonts w:ascii="Palatino Linotype" w:eastAsia="Times New Roman" w:hAnsi="Palatino Linotype" w:cs="Arial"/>
          <w:sz w:val="24"/>
          <w:szCs w:val="24"/>
          <w:lang w:eastAsia="es-MX"/>
        </w:rPr>
      </w:pPr>
      <w:r w:rsidRPr="00A21CCA">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2635AAA" w14:textId="77777777" w:rsidR="00256D81" w:rsidRPr="00A21CCA" w:rsidRDefault="00256D81" w:rsidP="00256D81">
      <w:pPr>
        <w:spacing w:line="360" w:lineRule="auto"/>
        <w:jc w:val="both"/>
        <w:rPr>
          <w:rFonts w:ascii="Palatino Linotype" w:hAnsi="Palatino Linotype"/>
          <w:sz w:val="24"/>
          <w:szCs w:val="24"/>
        </w:rPr>
      </w:pPr>
      <w:r w:rsidRPr="00A21CCA">
        <w:rPr>
          <w:rFonts w:ascii="Palatino Linotype" w:hAnsi="Palatino Linotype"/>
          <w:sz w:val="24"/>
          <w:szCs w:val="24"/>
        </w:rPr>
        <w:t>Lo anterior es compartido por el Instituto Nacional de Transparencia, Acceso a la Información y Protección de Datos Personales a través del Criterio 19/17, el cual es del tenor siguiente:</w:t>
      </w:r>
    </w:p>
    <w:p w14:paraId="689A19AD" w14:textId="77777777" w:rsidR="00256D81" w:rsidRPr="00A21CCA" w:rsidRDefault="00256D81" w:rsidP="00256D81">
      <w:pPr>
        <w:spacing w:before="240" w:line="240" w:lineRule="auto"/>
        <w:ind w:left="567" w:right="567"/>
        <w:jc w:val="both"/>
        <w:rPr>
          <w:rFonts w:ascii="Palatino Linotype" w:eastAsia="Calibri" w:hAnsi="Palatino Linotype" w:cs="Times New Roman"/>
          <w:i/>
          <w:sz w:val="24"/>
          <w:szCs w:val="24"/>
        </w:rPr>
      </w:pPr>
      <w:r w:rsidRPr="00A21CCA">
        <w:rPr>
          <w:rFonts w:ascii="Palatino Linotype" w:hAnsi="Palatino Linotype"/>
          <w:b/>
          <w:i/>
          <w:sz w:val="24"/>
          <w:szCs w:val="24"/>
        </w:rPr>
        <w:t>“</w:t>
      </w:r>
      <w:r w:rsidRPr="00A21CCA">
        <w:rPr>
          <w:rFonts w:ascii="Palatino Linotype" w:eastAsia="Calibri" w:hAnsi="Palatino Linotype" w:cs="Times New Roman"/>
          <w:b/>
          <w:i/>
          <w:sz w:val="24"/>
          <w:szCs w:val="24"/>
        </w:rPr>
        <w:t>Registro Federal de Contribuyentes (RFC) de personas físicas.</w:t>
      </w:r>
      <w:r w:rsidRPr="00A21CCA">
        <w:rPr>
          <w:rFonts w:ascii="Palatino Linotype" w:eastAsia="Calibri" w:hAnsi="Palatino Linotype" w:cs="Times New Roman"/>
          <w:i/>
          <w:sz w:val="24"/>
          <w:szCs w:val="24"/>
        </w:rPr>
        <w:t xml:space="preserve"> El RFC es una clave de carácter fiscal, única e irrepetible, que permite identificar al titular, su edad y fecha de nacimiento, por lo que es un dato personal de carácter confidencial.”</w:t>
      </w:r>
    </w:p>
    <w:p w14:paraId="7AD7EDAB" w14:textId="77777777" w:rsidR="00256D81" w:rsidRPr="00A21CCA" w:rsidRDefault="00256D81" w:rsidP="00256D81">
      <w:pPr>
        <w:pStyle w:val="Sinespaciado"/>
        <w:spacing w:before="240" w:after="160" w:line="360" w:lineRule="auto"/>
        <w:jc w:val="both"/>
        <w:rPr>
          <w:rFonts w:ascii="Palatino Linotype" w:hAnsi="Palatino Linotype" w:cs="Arial"/>
          <w:lang w:val="es-ES" w:eastAsia="es-MX"/>
        </w:rPr>
      </w:pPr>
      <w:r w:rsidRPr="00A21CCA">
        <w:rPr>
          <w:rFonts w:ascii="Palatino Linotype" w:hAnsi="Palatino Linotype" w:cs="Arial"/>
          <w:lang w:val="es-ES" w:eastAsia="es-MX"/>
        </w:rPr>
        <w:t xml:space="preserve">Así, el RFC se vincula al nombre de su titular y permite identificar la edad de la persona, su fecha de nacimiento, así como su </w:t>
      </w:r>
      <w:proofErr w:type="spellStart"/>
      <w:r w:rsidRPr="00A21CCA">
        <w:rPr>
          <w:rFonts w:ascii="Palatino Linotype" w:hAnsi="Palatino Linotype" w:cs="Arial"/>
          <w:lang w:val="es-ES" w:eastAsia="es-MX"/>
        </w:rPr>
        <w:t>homoclave</w:t>
      </w:r>
      <w:proofErr w:type="spellEnd"/>
      <w:r w:rsidRPr="00A21CCA">
        <w:rPr>
          <w:rFonts w:ascii="Palatino Linotype" w:hAnsi="Palatino Linotype" w:cs="Arial"/>
          <w:lang w:val="es-ES" w:eastAsia="es-MX"/>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48C5A192" w14:textId="77777777" w:rsidR="00256D81" w:rsidRPr="00A21CCA" w:rsidRDefault="00256D81" w:rsidP="00256D81">
      <w:pPr>
        <w:pStyle w:val="Sinespaciado"/>
        <w:spacing w:before="240" w:after="160" w:line="360" w:lineRule="auto"/>
        <w:jc w:val="both"/>
        <w:rPr>
          <w:rFonts w:ascii="Palatino Linotype" w:hAnsi="Palatino Linotype" w:cs="Arial"/>
          <w:lang w:val="es-ES" w:eastAsia="es-MX"/>
        </w:rPr>
      </w:pPr>
      <w:r w:rsidRPr="00A21CCA">
        <w:rPr>
          <w:rFonts w:ascii="Palatino Linotype" w:hAnsi="Palatino Linotype" w:cs="Arial"/>
          <w:lang w:val="es-ES" w:eastAsia="es-MX"/>
        </w:rPr>
        <w:t xml:space="preserve">En cuanto al </w:t>
      </w:r>
      <w:r w:rsidRPr="00A21CCA">
        <w:rPr>
          <w:rFonts w:ascii="Palatino Linotype" w:hAnsi="Palatino Linotype" w:cs="Arial"/>
          <w:b/>
          <w:lang w:val="es-ES"/>
        </w:rPr>
        <w:t>CURP</w:t>
      </w:r>
      <w:r w:rsidRPr="00A21CCA">
        <w:rPr>
          <w:rFonts w:ascii="Palatino Linotype" w:hAnsi="Palatino Linotype" w:cs="Arial"/>
          <w:lang w:val="es-ES"/>
        </w:rPr>
        <w:t>,</w:t>
      </w:r>
      <w:r w:rsidRPr="00A21CCA">
        <w:rPr>
          <w:rFonts w:ascii="Palatino Linotype" w:hAnsi="Palatino Linotype" w:cs="Arial"/>
          <w:b/>
          <w:lang w:val="es-ES"/>
        </w:rPr>
        <w:t xml:space="preserve"> </w:t>
      </w:r>
      <w:r w:rsidRPr="00A21CCA">
        <w:rPr>
          <w:rFonts w:ascii="Palatino Linotype" w:hAnsi="Palatino Linotype" w:cs="Arial"/>
          <w:lang w:val="es-ES"/>
        </w:rPr>
        <w:t xml:space="preserve">éste </w:t>
      </w:r>
      <w:r w:rsidRPr="00A21CCA">
        <w:rPr>
          <w:rFonts w:ascii="Palatino Linotype" w:hAnsi="Palatino Linotype" w:cs="Arial"/>
          <w:lang w:val="es-ES" w:eastAsia="es-MX"/>
        </w:rPr>
        <w:t xml:space="preserve">constituye un dato personal, ya que tiene como finalidad registrar a cada una de las personas que integran la población del país, con los datos que permitan certificar y acreditar fehacientemente su identidad, la cual servirá para identificarla de manera individual; es decir, </w:t>
      </w:r>
      <w:r w:rsidRPr="00A21CCA">
        <w:rPr>
          <w:rFonts w:ascii="Palatino Linotype" w:hAnsi="Palatino Linotype" w:cs="Arial"/>
          <w:lang w:val="es-ES"/>
        </w:rPr>
        <w:t xml:space="preserve">se </w:t>
      </w:r>
      <w:r w:rsidRPr="00A21CCA">
        <w:rPr>
          <w:rFonts w:ascii="Palatino Linotype" w:hAnsi="Palatino Linotype" w:cs="Arial"/>
          <w:lang w:val="es-ES" w:eastAsia="es-MX"/>
        </w:rPr>
        <w:t xml:space="preserve">integra por datos personales que </w:t>
      </w:r>
      <w:r w:rsidRPr="00A21CCA">
        <w:rPr>
          <w:rFonts w:ascii="Palatino Linotype" w:hAnsi="Palatino Linotype" w:cs="Arial"/>
          <w:lang w:val="es-ES" w:eastAsia="es-MX"/>
        </w:rPr>
        <w:lastRenderedPageBreak/>
        <w:t xml:space="preserve">únicamente le conciernen a un particular como son su fecha de nacimiento, su nombre, sus apellidos y su lugar de nacimiento; información que permite distinguirlo del resto de los habitantes, se considera que es de carácter confidencial. </w:t>
      </w:r>
    </w:p>
    <w:p w14:paraId="60D43FF8" w14:textId="77777777" w:rsidR="00256D81" w:rsidRPr="00A21CCA" w:rsidRDefault="00256D81" w:rsidP="00256D81">
      <w:pPr>
        <w:pStyle w:val="Sinespaciado"/>
        <w:spacing w:before="240" w:after="160" w:line="360" w:lineRule="auto"/>
        <w:jc w:val="both"/>
        <w:rPr>
          <w:rFonts w:ascii="Palatino Linotype" w:hAnsi="Palatino Linotype"/>
          <w:lang w:val="es-ES" w:eastAsia="es-MX"/>
        </w:rPr>
      </w:pPr>
      <w:r w:rsidRPr="00A21CCA">
        <w:rPr>
          <w:rFonts w:ascii="Palatino Linotype" w:hAnsi="Palatino Linotype"/>
          <w:lang w:val="es-ES" w:eastAsia="es-MX"/>
        </w:rPr>
        <w:t>Así, dicha clave está integrada por dieciocho elementos representados por letras y números, que se generan a partir de los datos contenidos en tu documento probatorio de identidad (acta de nacimiento, carta de naturalización o documento migratorio), la cual se integra de</w:t>
      </w:r>
      <w:r w:rsidRPr="00A21CCA">
        <w:rPr>
          <w:rFonts w:ascii="Palatino Linotype" w:hAnsi="Palatino Linotype" w:cs="Arial"/>
          <w:lang w:val="es-ES" w:eastAsia="es-MX"/>
        </w:rPr>
        <w:t xml:space="preserve"> la primera letra del apellido paterno; seguida de la primera letra Vocal del primer apellido; seguida de la primera letra del segundo apellido y por último la primera letra del nombre; fecha de nacimiento año/mes/día</w:t>
      </w:r>
      <w:r w:rsidRPr="00A21CCA">
        <w:rPr>
          <w:rFonts w:ascii="Palatino Linotype" w:hAnsi="Palatino Linotype"/>
          <w:lang w:val="es-ES" w:eastAsia="es-MX"/>
        </w:rPr>
        <w:t xml:space="preserve">; sexo; Entidad Federativa o lugar de nacimiento; finalmente una </w:t>
      </w:r>
      <w:proofErr w:type="spellStart"/>
      <w:r w:rsidRPr="00A21CCA">
        <w:rPr>
          <w:rFonts w:ascii="Palatino Linotype" w:hAnsi="Palatino Linotype"/>
          <w:lang w:val="es-ES" w:eastAsia="es-MX"/>
        </w:rPr>
        <w:t>homoclave</w:t>
      </w:r>
      <w:proofErr w:type="spellEnd"/>
      <w:r w:rsidRPr="00A21CCA">
        <w:rPr>
          <w:rFonts w:ascii="Palatino Linotype" w:hAnsi="Palatino Linotype"/>
          <w:lang w:val="es-ES" w:eastAsia="es-MX"/>
        </w:rPr>
        <w:t xml:space="preserve"> o digito verificador, compuesto de dos elementos, con el que se evitan duplicaciones en la Clave, identifican el cambio de siglo y garantizan la correcta integración. </w:t>
      </w:r>
    </w:p>
    <w:p w14:paraId="49A6F671" w14:textId="77777777" w:rsidR="00256D81" w:rsidRPr="00A21CCA" w:rsidRDefault="00256D81" w:rsidP="00256D81">
      <w:pPr>
        <w:spacing w:line="360" w:lineRule="auto"/>
        <w:jc w:val="both"/>
        <w:rPr>
          <w:rFonts w:ascii="Palatino Linotype" w:hAnsi="Palatino Linotype"/>
          <w:sz w:val="24"/>
          <w:szCs w:val="24"/>
        </w:rPr>
      </w:pPr>
      <w:r w:rsidRPr="00A21CCA">
        <w:rPr>
          <w:rFonts w:ascii="Palatino Linotype" w:hAnsi="Palatino Linotype"/>
          <w:sz w:val="24"/>
          <w:szCs w:val="24"/>
        </w:rPr>
        <w:t>Argumento que se sustenta conforme al Criterio 18/17 emitido por el Instituto Nacional de Transparencia, Acceso a la Información y Protección de Datos Personales, el cual refiere:</w:t>
      </w:r>
    </w:p>
    <w:p w14:paraId="254935BA" w14:textId="77777777" w:rsidR="00256D81" w:rsidRPr="00A21CCA" w:rsidRDefault="00256D81" w:rsidP="00256D81">
      <w:pPr>
        <w:pStyle w:val="Sinespaciado"/>
        <w:ind w:left="567" w:right="567"/>
        <w:jc w:val="both"/>
        <w:rPr>
          <w:rFonts w:ascii="Palatino Linotype" w:hAnsi="Palatino Linotype"/>
          <w:b/>
          <w:i/>
          <w:lang w:val="es-ES"/>
        </w:rPr>
      </w:pPr>
      <w:r w:rsidRPr="00A21CCA">
        <w:rPr>
          <w:rFonts w:ascii="Palatino Linotype" w:hAnsi="Palatino Linotype"/>
          <w:b/>
          <w:bCs/>
          <w:i/>
          <w:lang w:val="es-ES"/>
        </w:rPr>
        <w:t xml:space="preserve">“Clave Única de Registro de Población (CURP). </w:t>
      </w:r>
      <w:r w:rsidRPr="00A21CCA">
        <w:rPr>
          <w:rFonts w:ascii="Palatino Linotype" w:hAnsi="Palatino Linotype"/>
          <w:bCs/>
          <w:i/>
          <w:lang w:val="es-ES"/>
        </w:rPr>
        <w:t xml:space="preserve">La </w:t>
      </w:r>
      <w:r w:rsidRPr="00A21CCA">
        <w:rPr>
          <w:rFonts w:ascii="Palatino Linotype" w:hAnsi="Palatino Linotype"/>
          <w:i/>
          <w:lang w:val="es-ES"/>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49EF0E6" w14:textId="77777777" w:rsidR="00256D81" w:rsidRPr="00A21CCA" w:rsidRDefault="00256D81" w:rsidP="00256D81">
      <w:pPr>
        <w:spacing w:before="240" w:line="360" w:lineRule="auto"/>
        <w:ind w:right="-91"/>
        <w:jc w:val="both"/>
        <w:rPr>
          <w:rFonts w:ascii="Palatino Linotype" w:hAnsi="Palatino Linotype" w:cs="Arial"/>
          <w:sz w:val="24"/>
          <w:szCs w:val="24"/>
          <w:lang w:eastAsia="es-MX"/>
        </w:rPr>
      </w:pPr>
      <w:r w:rsidRPr="00A21CCA">
        <w:rPr>
          <w:rFonts w:ascii="Palatino Linotype" w:hAnsi="Palatino Linotype" w:cs="Arial"/>
          <w:sz w:val="24"/>
          <w:szCs w:val="24"/>
          <w:lang w:eastAsia="es-MX"/>
        </w:rPr>
        <w:t xml:space="preserve">De lo anterior, se desprende que la </w:t>
      </w:r>
      <w:r w:rsidRPr="00A21CCA">
        <w:rPr>
          <w:rFonts w:ascii="Palatino Linotype" w:hAnsi="Palatino Linotype"/>
          <w:sz w:val="24"/>
          <w:szCs w:val="24"/>
          <w:lang w:eastAsia="es-MX"/>
        </w:rPr>
        <w:t xml:space="preserve">Clave Única de Registro de Población, </w:t>
      </w:r>
      <w:r w:rsidRPr="00A21CCA">
        <w:rPr>
          <w:rFonts w:ascii="Palatino Linotype" w:hAnsi="Palatino Linotype" w:cs="Arial"/>
          <w:sz w:val="24"/>
          <w:szCs w:val="24"/>
          <w:lang w:eastAsia="es-MX"/>
        </w:rPr>
        <w:t xml:space="preserve">se encuentra vinculado al nombre de la persona, permitiendo identificar la edad, fecha de nacimiento, sexo, lugar de nacimiento, así como su </w:t>
      </w:r>
      <w:proofErr w:type="spellStart"/>
      <w:r w:rsidRPr="00A21CCA">
        <w:rPr>
          <w:rFonts w:ascii="Palatino Linotype" w:hAnsi="Palatino Linotype" w:cs="Arial"/>
          <w:sz w:val="24"/>
          <w:szCs w:val="24"/>
          <w:lang w:eastAsia="es-MX"/>
        </w:rPr>
        <w:t>homoclave</w:t>
      </w:r>
      <w:proofErr w:type="spellEnd"/>
      <w:r w:rsidRPr="00A21CCA">
        <w:rPr>
          <w:rFonts w:ascii="Palatino Linotype" w:hAnsi="Palatino Linotype" w:cs="Arial"/>
          <w:sz w:val="24"/>
          <w:szCs w:val="24"/>
          <w:lang w:eastAsia="es-MX"/>
        </w:rPr>
        <w:t xml:space="preserve">; datos que únicamente le atañen a un particular, por lo ésta constituye un dato personal en términos de los </w:t>
      </w:r>
      <w:r w:rsidRPr="00A21CCA">
        <w:rPr>
          <w:rFonts w:ascii="Palatino Linotype" w:hAnsi="Palatino Linotype" w:cs="Arial"/>
          <w:sz w:val="24"/>
          <w:szCs w:val="24"/>
          <w:lang w:eastAsia="es-MX"/>
        </w:rPr>
        <w:lastRenderedPageBreak/>
        <w:t>artículos 2, fracción II de la Ley de Transparencia y Acceso a la Información Pública del Estado de México y Municipios y 4, fracción VII de la Ley de Protección de Datos Personales del Estado de México.</w:t>
      </w:r>
    </w:p>
    <w:p w14:paraId="608C503D" w14:textId="77777777" w:rsidR="00256D81" w:rsidRPr="00A21CCA" w:rsidRDefault="00256D81" w:rsidP="00256D81">
      <w:pPr>
        <w:spacing w:before="240" w:line="360" w:lineRule="auto"/>
        <w:ind w:right="-91"/>
        <w:jc w:val="both"/>
        <w:rPr>
          <w:rFonts w:ascii="Palatino Linotype" w:hAnsi="Palatino Linotype" w:cs="Arial"/>
          <w:sz w:val="24"/>
          <w:szCs w:val="24"/>
          <w:lang w:eastAsia="es-MX"/>
        </w:rPr>
      </w:pPr>
      <w:r w:rsidRPr="00A21CCA">
        <w:rPr>
          <w:rFonts w:ascii="Palatino Linotype" w:hAnsi="Palatino Linotype" w:cs="Arial"/>
          <w:sz w:val="24"/>
          <w:szCs w:val="24"/>
          <w:lang w:eastAsia="es-MX"/>
        </w:rPr>
        <w:t xml:space="preserve">Por cuanto hace a la </w:t>
      </w:r>
      <w:r w:rsidRPr="00A21CCA">
        <w:rPr>
          <w:rFonts w:ascii="Palatino Linotype" w:hAnsi="Palatino Linotype" w:cs="Arial"/>
          <w:b/>
          <w:sz w:val="24"/>
          <w:szCs w:val="24"/>
        </w:rPr>
        <w:t>clave de cualquier tipo de seguridad social</w:t>
      </w:r>
      <w:r w:rsidRPr="00A21CCA">
        <w:rPr>
          <w:rFonts w:ascii="Palatino Linotype" w:hAnsi="Palatino Linotype" w:cs="Arial"/>
          <w:sz w:val="24"/>
          <w:szCs w:val="24"/>
        </w:rPr>
        <w:t xml:space="preserve"> (ISSEMYM, u otros), está integrado por una </w:t>
      </w:r>
      <w:r w:rsidRPr="00A21CCA">
        <w:rPr>
          <w:rFonts w:ascii="Palatino Linotype" w:hAnsi="Palatino Linotype" w:cs="Arial"/>
          <w:bCs/>
          <w:sz w:val="24"/>
          <w:szCs w:val="24"/>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A21CCA">
        <w:rPr>
          <w:rFonts w:ascii="Palatino Linotype" w:hAnsi="Palatino Linotype" w:cs="Arial"/>
          <w:sz w:val="24"/>
          <w:szCs w:val="24"/>
          <w:lang w:eastAsia="es-MX"/>
        </w:rPr>
        <w:t xml:space="preserve">que únicamente le atañen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VII de la Ley de Protección de Datos Personales del Estado de México. </w:t>
      </w:r>
    </w:p>
    <w:p w14:paraId="01EF2635" w14:textId="77777777" w:rsidR="00256D81" w:rsidRPr="00A21CCA" w:rsidRDefault="00256D81" w:rsidP="00256D81">
      <w:pPr>
        <w:pStyle w:val="Sinespaciado"/>
        <w:spacing w:before="240" w:after="160" w:line="360" w:lineRule="auto"/>
        <w:jc w:val="both"/>
        <w:rPr>
          <w:rFonts w:ascii="Palatino Linotype" w:hAnsi="Palatino Linotype" w:cs="Arial"/>
          <w:lang w:val="es-ES"/>
        </w:rPr>
      </w:pPr>
      <w:r w:rsidRPr="00A21CCA">
        <w:rPr>
          <w:rFonts w:ascii="Palatino Linotype" w:hAnsi="Palatino Linotype" w:cs="Arial"/>
          <w:lang w:val="es-ES"/>
        </w:rPr>
        <w:t>Además de lo anterior, se pueden advertir otros datos tales como los señalados en los Criterios para la Clasificación de la Información Pública de las Dependencias, Organismos Auxiliares y Fideicomisos Públicos de la Administración Pública del Estado de México, emitidos por este Instituto, datos que también deberán ser considerados para la elaboración de las versiones públicas correspondientes, así como para la clasificación total de información que, en su caso, se realice; datos que son:</w:t>
      </w:r>
    </w:p>
    <w:p w14:paraId="4E995DE6" w14:textId="77777777" w:rsidR="00256D81" w:rsidRPr="00A21CCA" w:rsidRDefault="00256D81" w:rsidP="00256D81">
      <w:pPr>
        <w:pStyle w:val="Prrafodelista"/>
        <w:tabs>
          <w:tab w:val="left" w:pos="8789"/>
        </w:tabs>
        <w:spacing w:before="240" w:after="160" w:line="360" w:lineRule="auto"/>
        <w:ind w:left="567"/>
        <w:jc w:val="both"/>
        <w:rPr>
          <w:rFonts w:ascii="Palatino Linotype" w:hAnsi="Palatino Linotype" w:cs="Arial"/>
          <w:bCs/>
          <w:i/>
          <w:noProof/>
        </w:rPr>
      </w:pPr>
      <w:r w:rsidRPr="00A21CCA">
        <w:rPr>
          <w:rFonts w:ascii="Palatino Linotype" w:hAnsi="Palatino Linotype" w:cs="Arial"/>
          <w:bCs/>
          <w:i/>
          <w:noProof/>
        </w:rPr>
        <w:t>“</w:t>
      </w:r>
      <w:r w:rsidRPr="00A21CCA">
        <w:rPr>
          <w:rFonts w:ascii="Palatino Linotype" w:hAnsi="Palatino Linotype" w:cs="Arial"/>
          <w:b/>
          <w:bCs/>
          <w:i/>
          <w:noProof/>
        </w:rPr>
        <w:t xml:space="preserve">Trigésimo.- </w:t>
      </w:r>
      <w:r w:rsidRPr="00A21CCA">
        <w:rPr>
          <w:rFonts w:ascii="Palatino Linotype" w:hAnsi="Palatino Linotype" w:cs="Arial"/>
          <w:bCs/>
          <w:i/>
          <w:noProof/>
          <w:u w:val="single"/>
        </w:rPr>
        <w:t>Será confidencial la información que contenga datos personales de una persona física identificada</w:t>
      </w:r>
      <w:r w:rsidRPr="00A21CCA">
        <w:rPr>
          <w:rFonts w:ascii="Palatino Linotype" w:hAnsi="Palatino Linotype" w:cs="Arial"/>
          <w:b/>
          <w:bCs/>
          <w:i/>
          <w:noProof/>
        </w:rPr>
        <w:t xml:space="preserve"> </w:t>
      </w:r>
      <w:r w:rsidRPr="00A21CCA">
        <w:rPr>
          <w:rFonts w:ascii="Palatino Linotype" w:hAnsi="Palatino Linotype" w:cs="Arial"/>
          <w:bCs/>
          <w:i/>
          <w:noProof/>
        </w:rPr>
        <w:t>relativos a:</w:t>
      </w:r>
    </w:p>
    <w:p w14:paraId="6CB4258F" w14:textId="77777777" w:rsidR="00256D81" w:rsidRPr="00A21CCA" w:rsidRDefault="00256D81" w:rsidP="00256D81">
      <w:pPr>
        <w:pStyle w:val="Prrafodelista"/>
        <w:numPr>
          <w:ilvl w:val="0"/>
          <w:numId w:val="47"/>
        </w:numPr>
        <w:tabs>
          <w:tab w:val="left" w:pos="8789"/>
        </w:tabs>
        <w:spacing w:before="240" w:after="160" w:line="360" w:lineRule="auto"/>
        <w:ind w:left="993" w:firstLine="0"/>
        <w:jc w:val="both"/>
        <w:rPr>
          <w:rFonts w:ascii="Palatino Linotype" w:hAnsi="Palatino Linotype" w:cs="Arial"/>
          <w:b/>
          <w:bCs/>
          <w:i/>
          <w:noProof/>
        </w:rPr>
      </w:pPr>
      <w:r w:rsidRPr="00A21CCA">
        <w:rPr>
          <w:rFonts w:ascii="Palatino Linotype" w:hAnsi="Palatino Linotype" w:cs="Arial"/>
          <w:bCs/>
          <w:i/>
          <w:noProof/>
        </w:rPr>
        <w:t>Origen étnico o racial</w:t>
      </w:r>
      <w:r w:rsidRPr="00A21CCA">
        <w:rPr>
          <w:rFonts w:ascii="Palatino Linotype" w:hAnsi="Palatino Linotype" w:cs="Arial"/>
          <w:b/>
          <w:bCs/>
          <w:i/>
          <w:noProof/>
        </w:rPr>
        <w:t>;</w:t>
      </w:r>
    </w:p>
    <w:p w14:paraId="5611CA18" w14:textId="77777777" w:rsidR="00256D81" w:rsidRPr="00A21CCA" w:rsidRDefault="00256D81" w:rsidP="00256D81">
      <w:pPr>
        <w:pStyle w:val="Prrafodelista"/>
        <w:numPr>
          <w:ilvl w:val="0"/>
          <w:numId w:val="47"/>
        </w:numPr>
        <w:tabs>
          <w:tab w:val="left" w:pos="8789"/>
        </w:tabs>
        <w:spacing w:before="240" w:after="160" w:line="360" w:lineRule="auto"/>
        <w:ind w:left="993" w:firstLine="0"/>
        <w:jc w:val="both"/>
        <w:rPr>
          <w:rFonts w:ascii="Palatino Linotype" w:hAnsi="Palatino Linotype" w:cs="Arial"/>
          <w:bCs/>
          <w:i/>
          <w:noProof/>
        </w:rPr>
      </w:pPr>
      <w:r w:rsidRPr="00A21CCA">
        <w:rPr>
          <w:rFonts w:ascii="Palatino Linotype" w:hAnsi="Palatino Linotype" w:cs="Arial"/>
          <w:bCs/>
          <w:i/>
          <w:noProof/>
        </w:rPr>
        <w:t>Características físicas;</w:t>
      </w:r>
    </w:p>
    <w:p w14:paraId="0382F156" w14:textId="77777777" w:rsidR="00256D81" w:rsidRPr="00A21CCA" w:rsidRDefault="00256D81" w:rsidP="00256D81">
      <w:pPr>
        <w:pStyle w:val="Prrafodelista"/>
        <w:numPr>
          <w:ilvl w:val="0"/>
          <w:numId w:val="47"/>
        </w:numPr>
        <w:tabs>
          <w:tab w:val="left" w:pos="8789"/>
        </w:tabs>
        <w:spacing w:before="240" w:after="160" w:line="360" w:lineRule="auto"/>
        <w:ind w:left="993" w:firstLine="0"/>
        <w:jc w:val="both"/>
        <w:rPr>
          <w:rFonts w:ascii="Palatino Linotype" w:hAnsi="Palatino Linotype" w:cs="Arial"/>
          <w:bCs/>
          <w:i/>
          <w:noProof/>
        </w:rPr>
      </w:pPr>
      <w:r w:rsidRPr="00A21CCA">
        <w:rPr>
          <w:rFonts w:ascii="Palatino Linotype" w:hAnsi="Palatino Linotype" w:cs="Arial"/>
          <w:bCs/>
          <w:i/>
          <w:noProof/>
        </w:rPr>
        <w:lastRenderedPageBreak/>
        <w:t>Características morales;</w:t>
      </w:r>
    </w:p>
    <w:p w14:paraId="517111F6" w14:textId="77777777" w:rsidR="00256D81" w:rsidRPr="00A21CCA" w:rsidRDefault="00256D81" w:rsidP="00256D81">
      <w:pPr>
        <w:pStyle w:val="Prrafodelista"/>
        <w:numPr>
          <w:ilvl w:val="0"/>
          <w:numId w:val="47"/>
        </w:numPr>
        <w:tabs>
          <w:tab w:val="left" w:pos="8789"/>
        </w:tabs>
        <w:spacing w:before="240" w:after="160" w:line="360" w:lineRule="auto"/>
        <w:ind w:left="993" w:firstLine="0"/>
        <w:jc w:val="both"/>
        <w:rPr>
          <w:rFonts w:ascii="Palatino Linotype" w:hAnsi="Palatino Linotype" w:cs="Arial"/>
          <w:bCs/>
          <w:i/>
          <w:noProof/>
        </w:rPr>
      </w:pPr>
      <w:r w:rsidRPr="00A21CCA">
        <w:rPr>
          <w:rFonts w:ascii="Palatino Linotype" w:hAnsi="Palatino Linotype" w:cs="Arial"/>
          <w:bCs/>
          <w:i/>
          <w:noProof/>
        </w:rPr>
        <w:t>Características emocionales;</w:t>
      </w:r>
    </w:p>
    <w:p w14:paraId="79CADA2A" w14:textId="77777777" w:rsidR="00256D81" w:rsidRPr="00A21CCA" w:rsidRDefault="00256D81" w:rsidP="00256D81">
      <w:pPr>
        <w:pStyle w:val="Prrafodelista"/>
        <w:numPr>
          <w:ilvl w:val="0"/>
          <w:numId w:val="47"/>
        </w:numPr>
        <w:tabs>
          <w:tab w:val="left" w:pos="8789"/>
        </w:tabs>
        <w:spacing w:before="240" w:after="160" w:line="360" w:lineRule="auto"/>
        <w:ind w:left="993" w:firstLine="0"/>
        <w:jc w:val="both"/>
        <w:rPr>
          <w:rFonts w:ascii="Palatino Linotype" w:hAnsi="Palatino Linotype" w:cs="Arial"/>
          <w:bCs/>
          <w:i/>
          <w:noProof/>
        </w:rPr>
      </w:pPr>
      <w:r w:rsidRPr="00A21CCA">
        <w:rPr>
          <w:rFonts w:ascii="Palatino Linotype" w:hAnsi="Palatino Linotype" w:cs="Arial"/>
          <w:bCs/>
          <w:i/>
          <w:noProof/>
        </w:rPr>
        <w:t>Vida afectiva;</w:t>
      </w:r>
    </w:p>
    <w:p w14:paraId="76206841" w14:textId="77777777" w:rsidR="00256D81" w:rsidRPr="00A21CCA" w:rsidRDefault="00256D81" w:rsidP="00256D81">
      <w:pPr>
        <w:pStyle w:val="Prrafodelista"/>
        <w:numPr>
          <w:ilvl w:val="0"/>
          <w:numId w:val="47"/>
        </w:numPr>
        <w:tabs>
          <w:tab w:val="left" w:pos="8789"/>
        </w:tabs>
        <w:spacing w:before="240" w:after="160" w:line="360" w:lineRule="auto"/>
        <w:ind w:left="993" w:firstLine="0"/>
        <w:jc w:val="both"/>
        <w:rPr>
          <w:rFonts w:ascii="Palatino Linotype" w:hAnsi="Palatino Linotype" w:cs="Arial"/>
          <w:bCs/>
          <w:i/>
          <w:noProof/>
        </w:rPr>
      </w:pPr>
      <w:r w:rsidRPr="00A21CCA">
        <w:rPr>
          <w:rFonts w:ascii="Palatino Linotype" w:hAnsi="Palatino Linotype" w:cs="Arial"/>
          <w:bCs/>
          <w:i/>
          <w:noProof/>
        </w:rPr>
        <w:t>Vida familiar;</w:t>
      </w:r>
    </w:p>
    <w:p w14:paraId="544C6E23" w14:textId="77777777" w:rsidR="00256D81" w:rsidRPr="00A21CCA" w:rsidRDefault="00256D81" w:rsidP="00256D81">
      <w:pPr>
        <w:pStyle w:val="Prrafodelista"/>
        <w:numPr>
          <w:ilvl w:val="0"/>
          <w:numId w:val="47"/>
        </w:numPr>
        <w:tabs>
          <w:tab w:val="left" w:pos="8789"/>
        </w:tabs>
        <w:spacing w:before="240" w:after="160" w:line="360" w:lineRule="auto"/>
        <w:ind w:left="993" w:firstLine="0"/>
        <w:jc w:val="both"/>
        <w:rPr>
          <w:rFonts w:ascii="Palatino Linotype" w:hAnsi="Palatino Linotype" w:cs="Arial"/>
          <w:bCs/>
          <w:i/>
          <w:noProof/>
        </w:rPr>
      </w:pPr>
      <w:r w:rsidRPr="00A21CCA">
        <w:rPr>
          <w:rFonts w:ascii="Palatino Linotype" w:hAnsi="Palatino Linotype" w:cs="Arial"/>
          <w:bCs/>
          <w:i/>
          <w:noProof/>
        </w:rPr>
        <w:t>Domicilio particular;</w:t>
      </w:r>
    </w:p>
    <w:p w14:paraId="132A1D8B" w14:textId="77777777" w:rsidR="00256D81" w:rsidRPr="00A21CCA" w:rsidRDefault="00256D81" w:rsidP="00256D81">
      <w:pPr>
        <w:pStyle w:val="Prrafodelista"/>
        <w:numPr>
          <w:ilvl w:val="0"/>
          <w:numId w:val="47"/>
        </w:numPr>
        <w:tabs>
          <w:tab w:val="left" w:pos="8789"/>
        </w:tabs>
        <w:spacing w:before="240" w:after="160" w:line="360" w:lineRule="auto"/>
        <w:ind w:left="993" w:firstLine="0"/>
        <w:jc w:val="both"/>
        <w:rPr>
          <w:rFonts w:ascii="Palatino Linotype" w:hAnsi="Palatino Linotype" w:cs="Arial"/>
          <w:bCs/>
          <w:i/>
          <w:noProof/>
        </w:rPr>
      </w:pPr>
      <w:r w:rsidRPr="00A21CCA">
        <w:rPr>
          <w:rFonts w:ascii="Palatino Linotype" w:hAnsi="Palatino Linotype" w:cs="Arial"/>
          <w:bCs/>
          <w:i/>
          <w:noProof/>
        </w:rPr>
        <w:t>Número telefónico particular;</w:t>
      </w:r>
    </w:p>
    <w:p w14:paraId="51BC1564" w14:textId="77777777" w:rsidR="00256D81" w:rsidRPr="00A21CCA" w:rsidRDefault="00256D81" w:rsidP="00256D81">
      <w:pPr>
        <w:pStyle w:val="Prrafodelista"/>
        <w:numPr>
          <w:ilvl w:val="0"/>
          <w:numId w:val="47"/>
        </w:numPr>
        <w:tabs>
          <w:tab w:val="left" w:pos="8789"/>
        </w:tabs>
        <w:spacing w:before="240" w:after="160" w:line="360" w:lineRule="auto"/>
        <w:ind w:left="993" w:firstLine="0"/>
        <w:jc w:val="both"/>
        <w:rPr>
          <w:rFonts w:ascii="Palatino Linotype" w:hAnsi="Palatino Linotype" w:cs="Arial"/>
          <w:bCs/>
          <w:i/>
          <w:noProof/>
        </w:rPr>
      </w:pPr>
      <w:r w:rsidRPr="00A21CCA">
        <w:rPr>
          <w:rFonts w:ascii="Palatino Linotype" w:hAnsi="Palatino Linotype" w:cs="Arial"/>
          <w:bCs/>
          <w:i/>
          <w:noProof/>
        </w:rPr>
        <w:t>Patrimonio</w:t>
      </w:r>
    </w:p>
    <w:p w14:paraId="378D8A80" w14:textId="77777777" w:rsidR="00256D81" w:rsidRPr="00A21CCA" w:rsidRDefault="00256D81" w:rsidP="00256D81">
      <w:pPr>
        <w:pStyle w:val="Prrafodelista"/>
        <w:numPr>
          <w:ilvl w:val="0"/>
          <w:numId w:val="47"/>
        </w:numPr>
        <w:tabs>
          <w:tab w:val="left" w:pos="8789"/>
        </w:tabs>
        <w:spacing w:before="240" w:after="160" w:line="360" w:lineRule="auto"/>
        <w:ind w:left="993" w:firstLine="0"/>
        <w:jc w:val="both"/>
        <w:rPr>
          <w:rFonts w:ascii="Palatino Linotype" w:hAnsi="Palatino Linotype" w:cs="Arial"/>
          <w:bCs/>
          <w:i/>
          <w:noProof/>
        </w:rPr>
      </w:pPr>
      <w:r w:rsidRPr="00A21CCA">
        <w:rPr>
          <w:rFonts w:ascii="Palatino Linotype" w:hAnsi="Palatino Linotype" w:cs="Arial"/>
          <w:bCs/>
          <w:i/>
          <w:noProof/>
        </w:rPr>
        <w:t>Ideología;</w:t>
      </w:r>
    </w:p>
    <w:p w14:paraId="4C071CED" w14:textId="77777777" w:rsidR="00256D81" w:rsidRPr="00A21CCA" w:rsidRDefault="00256D81" w:rsidP="00256D81">
      <w:pPr>
        <w:pStyle w:val="Prrafodelista"/>
        <w:numPr>
          <w:ilvl w:val="0"/>
          <w:numId w:val="47"/>
        </w:numPr>
        <w:tabs>
          <w:tab w:val="left" w:pos="8789"/>
        </w:tabs>
        <w:spacing w:before="240" w:after="160" w:line="360" w:lineRule="auto"/>
        <w:ind w:left="993" w:firstLine="0"/>
        <w:jc w:val="both"/>
        <w:rPr>
          <w:rFonts w:ascii="Palatino Linotype" w:hAnsi="Palatino Linotype" w:cs="Arial"/>
          <w:bCs/>
          <w:i/>
          <w:noProof/>
        </w:rPr>
      </w:pPr>
      <w:r w:rsidRPr="00A21CCA">
        <w:rPr>
          <w:rFonts w:ascii="Palatino Linotype" w:hAnsi="Palatino Linotype" w:cs="Arial"/>
          <w:bCs/>
          <w:i/>
          <w:noProof/>
        </w:rPr>
        <w:t>Opinión política;</w:t>
      </w:r>
    </w:p>
    <w:p w14:paraId="47ED946D" w14:textId="77777777" w:rsidR="00256D81" w:rsidRPr="00A21CCA" w:rsidRDefault="00256D81" w:rsidP="00256D81">
      <w:pPr>
        <w:pStyle w:val="Prrafodelista"/>
        <w:numPr>
          <w:ilvl w:val="0"/>
          <w:numId w:val="47"/>
        </w:numPr>
        <w:tabs>
          <w:tab w:val="left" w:pos="8789"/>
        </w:tabs>
        <w:spacing w:before="240" w:after="160" w:line="360" w:lineRule="auto"/>
        <w:ind w:left="993" w:firstLine="0"/>
        <w:jc w:val="both"/>
        <w:rPr>
          <w:rFonts w:ascii="Palatino Linotype" w:hAnsi="Palatino Linotype" w:cs="Arial"/>
          <w:bCs/>
          <w:i/>
          <w:noProof/>
        </w:rPr>
      </w:pPr>
      <w:r w:rsidRPr="00A21CCA">
        <w:rPr>
          <w:rFonts w:ascii="Palatino Linotype" w:hAnsi="Palatino Linotype" w:cs="Arial"/>
          <w:bCs/>
          <w:i/>
          <w:noProof/>
        </w:rPr>
        <w:t>Creencia o convicción religiosa;</w:t>
      </w:r>
    </w:p>
    <w:p w14:paraId="0063FBC2" w14:textId="77777777" w:rsidR="00256D81" w:rsidRPr="00A21CCA" w:rsidRDefault="00256D81" w:rsidP="00256D81">
      <w:pPr>
        <w:pStyle w:val="Prrafodelista"/>
        <w:numPr>
          <w:ilvl w:val="0"/>
          <w:numId w:val="47"/>
        </w:numPr>
        <w:tabs>
          <w:tab w:val="left" w:pos="8789"/>
        </w:tabs>
        <w:spacing w:before="240" w:after="160" w:line="360" w:lineRule="auto"/>
        <w:ind w:left="993" w:firstLine="0"/>
        <w:jc w:val="both"/>
        <w:rPr>
          <w:rFonts w:ascii="Palatino Linotype" w:hAnsi="Palatino Linotype" w:cs="Arial"/>
          <w:bCs/>
          <w:i/>
          <w:noProof/>
        </w:rPr>
      </w:pPr>
      <w:r w:rsidRPr="00A21CCA">
        <w:rPr>
          <w:rFonts w:ascii="Palatino Linotype" w:hAnsi="Palatino Linotype" w:cs="Arial"/>
          <w:bCs/>
          <w:i/>
          <w:noProof/>
        </w:rPr>
        <w:t>Creencia o convicción filosófica;</w:t>
      </w:r>
    </w:p>
    <w:p w14:paraId="16BDF302" w14:textId="77777777" w:rsidR="00256D81" w:rsidRPr="00A21CCA" w:rsidRDefault="00256D81" w:rsidP="00256D81">
      <w:pPr>
        <w:pStyle w:val="Prrafodelista"/>
        <w:numPr>
          <w:ilvl w:val="0"/>
          <w:numId w:val="47"/>
        </w:numPr>
        <w:tabs>
          <w:tab w:val="left" w:pos="8789"/>
        </w:tabs>
        <w:spacing w:before="240" w:after="160" w:line="360" w:lineRule="auto"/>
        <w:ind w:left="993" w:firstLine="0"/>
        <w:jc w:val="both"/>
        <w:rPr>
          <w:rFonts w:ascii="Palatino Linotype" w:hAnsi="Palatino Linotype" w:cs="Arial"/>
          <w:bCs/>
          <w:i/>
          <w:noProof/>
        </w:rPr>
      </w:pPr>
      <w:r w:rsidRPr="00A21CCA">
        <w:rPr>
          <w:rFonts w:ascii="Palatino Linotype" w:hAnsi="Palatino Linotype" w:cs="Arial"/>
          <w:bCs/>
          <w:i/>
          <w:noProof/>
        </w:rPr>
        <w:t>Estado de salud física;</w:t>
      </w:r>
    </w:p>
    <w:p w14:paraId="102049AE" w14:textId="77777777" w:rsidR="00256D81" w:rsidRPr="00A21CCA" w:rsidRDefault="00256D81" w:rsidP="00256D81">
      <w:pPr>
        <w:pStyle w:val="Prrafodelista"/>
        <w:numPr>
          <w:ilvl w:val="0"/>
          <w:numId w:val="47"/>
        </w:numPr>
        <w:tabs>
          <w:tab w:val="left" w:pos="8789"/>
        </w:tabs>
        <w:spacing w:before="240" w:after="160" w:line="360" w:lineRule="auto"/>
        <w:ind w:left="993" w:firstLine="0"/>
        <w:jc w:val="both"/>
        <w:rPr>
          <w:rFonts w:ascii="Palatino Linotype" w:hAnsi="Palatino Linotype" w:cs="Arial"/>
          <w:bCs/>
          <w:i/>
          <w:noProof/>
        </w:rPr>
      </w:pPr>
      <w:r w:rsidRPr="00A21CCA">
        <w:rPr>
          <w:rFonts w:ascii="Palatino Linotype" w:hAnsi="Palatino Linotype" w:cs="Arial"/>
          <w:bCs/>
          <w:i/>
          <w:noProof/>
        </w:rPr>
        <w:t>Estado de salud mental;</w:t>
      </w:r>
    </w:p>
    <w:p w14:paraId="41B751AA" w14:textId="77777777" w:rsidR="00256D81" w:rsidRPr="00A21CCA" w:rsidRDefault="00256D81" w:rsidP="00256D81">
      <w:pPr>
        <w:pStyle w:val="Prrafodelista"/>
        <w:numPr>
          <w:ilvl w:val="0"/>
          <w:numId w:val="47"/>
        </w:numPr>
        <w:tabs>
          <w:tab w:val="left" w:pos="8789"/>
        </w:tabs>
        <w:spacing w:before="240" w:after="160" w:line="360" w:lineRule="auto"/>
        <w:ind w:left="993" w:firstLine="0"/>
        <w:jc w:val="both"/>
        <w:rPr>
          <w:rFonts w:ascii="Palatino Linotype" w:hAnsi="Palatino Linotype" w:cs="Arial"/>
          <w:bCs/>
          <w:i/>
          <w:noProof/>
        </w:rPr>
      </w:pPr>
      <w:r w:rsidRPr="00A21CCA">
        <w:rPr>
          <w:rFonts w:ascii="Palatino Linotype" w:hAnsi="Palatino Linotype" w:cs="Arial"/>
          <w:bCs/>
          <w:i/>
          <w:noProof/>
        </w:rPr>
        <w:t>Preferencia sexual;</w:t>
      </w:r>
    </w:p>
    <w:p w14:paraId="30C4AE4C" w14:textId="77777777" w:rsidR="00256D81" w:rsidRPr="00A21CCA" w:rsidRDefault="00256D81" w:rsidP="00256D81">
      <w:pPr>
        <w:pStyle w:val="Prrafodelista"/>
        <w:numPr>
          <w:ilvl w:val="0"/>
          <w:numId w:val="47"/>
        </w:numPr>
        <w:tabs>
          <w:tab w:val="left" w:pos="8789"/>
        </w:tabs>
        <w:spacing w:before="240" w:after="160" w:line="360" w:lineRule="auto"/>
        <w:ind w:left="993" w:firstLine="0"/>
        <w:jc w:val="both"/>
        <w:rPr>
          <w:rFonts w:ascii="Palatino Linotype" w:hAnsi="Palatino Linotype" w:cs="Arial"/>
          <w:bCs/>
          <w:i/>
          <w:noProof/>
        </w:rPr>
      </w:pPr>
      <w:r w:rsidRPr="00A21CCA">
        <w:rPr>
          <w:rFonts w:ascii="Palatino Linotype" w:hAnsi="Palatino Linotype" w:cs="Arial"/>
          <w:bCs/>
          <w:i/>
          <w:noProof/>
        </w:rPr>
        <w:t xml:space="preserve">El nombre, en aquellos casos en que se pueda identificar a la persona identificable relacionándola con alguno de los elementos señalados en las fracciones anteriores. Se entiende para efecto de los servidores públicos del Estado de México que éstos ya se </w:t>
      </w:r>
      <w:r w:rsidRPr="00A21CCA">
        <w:rPr>
          <w:rFonts w:ascii="Palatino Linotype" w:hAnsi="Palatino Linotype" w:cs="Arial"/>
          <w:bCs/>
          <w:i/>
          <w:noProof/>
        </w:rPr>
        <w:lastRenderedPageBreak/>
        <w:t>encuentran identificados al cumplir los sujetos obligados con las obligaciones establecidas en la fracción II del Artículo 12 de la Ley y;</w:t>
      </w:r>
    </w:p>
    <w:p w14:paraId="045F66DD" w14:textId="77777777" w:rsidR="00256D81" w:rsidRPr="00A21CCA" w:rsidRDefault="00256D81" w:rsidP="00256D81">
      <w:pPr>
        <w:pStyle w:val="Prrafodelista"/>
        <w:numPr>
          <w:ilvl w:val="0"/>
          <w:numId w:val="47"/>
        </w:numPr>
        <w:tabs>
          <w:tab w:val="left" w:pos="8789"/>
        </w:tabs>
        <w:spacing w:before="240" w:after="160" w:line="360" w:lineRule="auto"/>
        <w:ind w:left="993" w:firstLine="0"/>
        <w:jc w:val="both"/>
        <w:rPr>
          <w:rFonts w:ascii="Palatino Linotype" w:hAnsi="Palatino Linotype" w:cs="Arial"/>
          <w:bCs/>
          <w:i/>
          <w:noProof/>
        </w:rPr>
      </w:pPr>
      <w:r w:rsidRPr="00A21CCA">
        <w:rPr>
          <w:rFonts w:ascii="Palatino Linotype" w:hAnsi="Palatino Linotype" w:cs="Arial"/>
          <w:bCs/>
          <w:i/>
          <w:noProof/>
        </w:rPr>
        <w:t>Otras análogas que afecten su intimidad, como la información genética.”</w:t>
      </w:r>
    </w:p>
    <w:p w14:paraId="5AF9EA2D" w14:textId="77777777" w:rsidR="00256D81" w:rsidRPr="00A21CCA" w:rsidRDefault="00256D81" w:rsidP="00256D81">
      <w:pPr>
        <w:tabs>
          <w:tab w:val="left" w:pos="8789"/>
        </w:tabs>
        <w:spacing w:before="240" w:line="360" w:lineRule="auto"/>
        <w:ind w:left="1276" w:hanging="709"/>
        <w:jc w:val="both"/>
        <w:rPr>
          <w:rFonts w:ascii="Palatino Linotype" w:hAnsi="Palatino Linotype" w:cs="Arial"/>
          <w:bCs/>
          <w:noProof/>
          <w:sz w:val="24"/>
          <w:szCs w:val="24"/>
        </w:rPr>
      </w:pPr>
      <w:r w:rsidRPr="00A21CCA">
        <w:rPr>
          <w:rFonts w:ascii="Palatino Linotype" w:hAnsi="Palatino Linotype" w:cs="Arial"/>
          <w:bCs/>
          <w:noProof/>
          <w:sz w:val="24"/>
          <w:szCs w:val="24"/>
        </w:rPr>
        <w:t>(Énfais añadido)</w:t>
      </w:r>
    </w:p>
    <w:p w14:paraId="40999B89" w14:textId="77777777" w:rsidR="00256D81" w:rsidRPr="00A21CCA" w:rsidRDefault="00256D81" w:rsidP="00256D81">
      <w:pPr>
        <w:spacing w:before="240" w:line="360" w:lineRule="auto"/>
        <w:jc w:val="both"/>
        <w:rPr>
          <w:rFonts w:ascii="Palatino Linotype" w:hAnsi="Palatino Linotype" w:cs="Arial"/>
          <w:sz w:val="24"/>
          <w:szCs w:val="24"/>
          <w:lang w:eastAsia="es-MX"/>
        </w:rPr>
      </w:pPr>
      <w:r w:rsidRPr="00A21CCA">
        <w:rPr>
          <w:rFonts w:ascii="Palatino Linotype" w:hAnsi="Palatino Linotype" w:cs="Arial"/>
          <w:sz w:val="24"/>
          <w:szCs w:val="24"/>
        </w:rPr>
        <w:t xml:space="preserve">Esto es así, ya que dichos datos pueden relacionarse directamente con los particulares, </w:t>
      </w:r>
      <w:r w:rsidRPr="00A21CCA">
        <w:rPr>
          <w:rFonts w:ascii="Palatino Linotype" w:hAnsi="Palatino Linotype" w:cs="Arial"/>
          <w:sz w:val="24"/>
          <w:szCs w:val="24"/>
          <w:lang w:eastAsia="es-MX"/>
        </w:rPr>
        <w:t>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5FF0B2C8" w14:textId="77777777" w:rsidR="00256D81" w:rsidRPr="00A21CCA" w:rsidRDefault="00256D81" w:rsidP="00256D81">
      <w:pPr>
        <w:widowControl w:val="0"/>
        <w:autoSpaceDE w:val="0"/>
        <w:autoSpaceDN w:val="0"/>
        <w:adjustRightInd w:val="0"/>
        <w:spacing w:before="240" w:line="360" w:lineRule="auto"/>
        <w:jc w:val="both"/>
        <w:rPr>
          <w:rFonts w:ascii="Palatino Linotype" w:hAnsi="Palatino Linotype" w:cs="Arial"/>
          <w:sz w:val="24"/>
          <w:szCs w:val="24"/>
        </w:rPr>
      </w:pPr>
      <w:r w:rsidRPr="00A21CCA">
        <w:rPr>
          <w:rFonts w:ascii="Palatino Linotype" w:hAnsi="Palatino Linotype"/>
          <w:sz w:val="24"/>
          <w:szCs w:val="24"/>
        </w:rPr>
        <w:t>Ya que,</w:t>
      </w:r>
      <w:r w:rsidRPr="00A21CCA">
        <w:rPr>
          <w:rFonts w:ascii="Palatino Linotype" w:hAnsi="Palatino Linotype" w:cs="Arial"/>
          <w:sz w:val="24"/>
          <w:szCs w:val="24"/>
        </w:rPr>
        <w:t xml:space="preserve"> en la entrega de la información, en caso de contener datos personales, deben suprimirse los relacionados con la vida privada, así como la información que conlleve a un </w:t>
      </w:r>
      <w:r w:rsidRPr="00A21CCA">
        <w:rPr>
          <w:rFonts w:ascii="Palatino Linotype" w:hAnsi="Palatino Linotype" w:cs="Arial"/>
          <w:noProof/>
          <w:sz w:val="24"/>
          <w:szCs w:val="24"/>
          <w:lang w:eastAsia="es-MX"/>
        </w:rPr>
        <w:t>riesgo</w:t>
      </w:r>
      <w:r w:rsidRPr="00A21CCA">
        <w:rPr>
          <w:rFonts w:ascii="Palatino Linotype" w:hAnsi="Palatino Linotype" w:cs="Arial"/>
          <w:sz w:val="24"/>
          <w:szCs w:val="24"/>
        </w:rPr>
        <w:t xml:space="preserve"> grave al servidor público.</w:t>
      </w:r>
    </w:p>
    <w:p w14:paraId="30077E98" w14:textId="77777777" w:rsidR="00256D81" w:rsidRPr="00A21CCA" w:rsidRDefault="00256D81" w:rsidP="00256D81">
      <w:pPr>
        <w:widowControl w:val="0"/>
        <w:autoSpaceDE w:val="0"/>
        <w:autoSpaceDN w:val="0"/>
        <w:adjustRightInd w:val="0"/>
        <w:spacing w:before="240" w:line="360" w:lineRule="auto"/>
        <w:jc w:val="both"/>
        <w:rPr>
          <w:rFonts w:ascii="Palatino Linotype" w:eastAsia="Arial Unicode MS" w:hAnsi="Palatino Linotype" w:cs="Arial"/>
          <w:sz w:val="24"/>
          <w:szCs w:val="24"/>
        </w:rPr>
      </w:pPr>
      <w:r w:rsidRPr="00A21CCA">
        <w:rPr>
          <w:rFonts w:ascii="Palatino Linotype" w:hAnsi="Palatino Linotype" w:cs="Arial"/>
          <w:sz w:val="24"/>
          <w:szCs w:val="24"/>
        </w:rPr>
        <w:t>Debiendo el Sujeto Obligado, por tanto, v</w:t>
      </w:r>
      <w:r w:rsidRPr="00A21CCA">
        <w:rPr>
          <w:rFonts w:ascii="Palatino Linotype" w:hAnsi="Palatino Linotype" w:cs="Arial"/>
          <w:sz w:val="24"/>
          <w:szCs w:val="24"/>
          <w:lang w:eastAsia="es-MX"/>
        </w:rPr>
        <w:t xml:space="preserve">erificar que los documentos que se pongan a disposición del recurrente, no contengan </w:t>
      </w:r>
      <w:r w:rsidRPr="00A21CCA">
        <w:rPr>
          <w:rFonts w:ascii="Palatino Linotype" w:hAnsi="Palatino Linotype" w:cs="Arial"/>
          <w:sz w:val="24"/>
          <w:szCs w:val="24"/>
        </w:rPr>
        <w:t>datos</w:t>
      </w:r>
      <w:r w:rsidRPr="00A21CCA">
        <w:rPr>
          <w:rFonts w:ascii="Palatino Linotype" w:hAnsi="Palatino Linotype" w:cs="Arial"/>
          <w:sz w:val="24"/>
          <w:szCs w:val="24"/>
          <w:lang w:eastAsia="es-MX"/>
        </w:rPr>
        <w:t xml:space="preserve"> personales, entre los que, además de los enunciados, pudiesen encontrarse aquellos relacionados con el origen </w:t>
      </w:r>
      <w:r w:rsidRPr="00A21CCA">
        <w:rPr>
          <w:rFonts w:ascii="Palatino Linotype" w:hAnsi="Palatino Linotype"/>
          <w:sz w:val="24"/>
          <w:szCs w:val="24"/>
        </w:rPr>
        <w:t>étnico</w:t>
      </w:r>
      <w:r w:rsidRPr="00A21CCA">
        <w:rPr>
          <w:rFonts w:ascii="Palatino Linotype" w:hAnsi="Palatino Linotype" w:cs="Arial"/>
          <w:sz w:val="24"/>
          <w:szCs w:val="24"/>
          <w:lang w:eastAsia="es-MX"/>
        </w:rPr>
        <w:t xml:space="preserve"> o racial; características físicas; características morales; características emocionales; vida afectiva; vida familiar; domicilio particular; número telefónico particular; patrimonio; ideología; opinión política; creencia o convicción religiosa; creencia o convicción filosófica; estado de salud física; estado de salud mental; estado civil; preferencia sexual; y otras análogas que afecten su intimidad,</w:t>
      </w:r>
      <w:r w:rsidRPr="00A21CCA">
        <w:rPr>
          <w:rFonts w:ascii="Palatino Linotype" w:eastAsia="Arial Unicode MS" w:hAnsi="Palatino Linotype" w:cs="Arial"/>
          <w:sz w:val="24"/>
          <w:szCs w:val="24"/>
        </w:rPr>
        <w:t xml:space="preserve"> que pongan en riesgo la vida, seguridad o salud de las personas. </w:t>
      </w:r>
    </w:p>
    <w:p w14:paraId="2A906230" w14:textId="77777777" w:rsidR="00256D81" w:rsidRPr="00A21CCA" w:rsidRDefault="00256D81" w:rsidP="00256D81">
      <w:pPr>
        <w:widowControl w:val="0"/>
        <w:autoSpaceDE w:val="0"/>
        <w:autoSpaceDN w:val="0"/>
        <w:adjustRightInd w:val="0"/>
        <w:spacing w:before="240" w:line="360" w:lineRule="auto"/>
        <w:jc w:val="both"/>
        <w:rPr>
          <w:rFonts w:ascii="Palatino Linotype" w:eastAsia="Arial Unicode MS" w:hAnsi="Palatino Linotype" w:cs="Arial"/>
          <w:sz w:val="24"/>
          <w:szCs w:val="24"/>
        </w:rPr>
      </w:pPr>
      <w:r w:rsidRPr="00A21CCA">
        <w:rPr>
          <w:rFonts w:ascii="Palatino Linotype" w:eastAsia="Arial Unicode MS" w:hAnsi="Palatino Linotype" w:cs="Arial"/>
          <w:sz w:val="24"/>
          <w:szCs w:val="24"/>
        </w:rPr>
        <w:lastRenderedPageBreak/>
        <w:t xml:space="preserve">Lo anterior es así, toda vez que la información relativa a una persona física que la pueda hacer identificada o identificable constituye un dato personal en términos del artículo 4, fracción VII, de la Ley de Protección de Datos Personales del Estado de México; por consiguiente, se trata de información confidencial, que debe ser protegida por </w:t>
      </w:r>
      <w:r w:rsidRPr="00A21CCA">
        <w:rPr>
          <w:rFonts w:ascii="Palatino Linotype" w:eastAsia="Arial Unicode MS" w:hAnsi="Palatino Linotype" w:cs="Arial"/>
          <w:sz w:val="24"/>
          <w:szCs w:val="24"/>
          <w:lang w:eastAsia="es-MX"/>
        </w:rPr>
        <w:t>el Sujeto Obligado</w:t>
      </w:r>
      <w:r w:rsidRPr="00A21CCA">
        <w:rPr>
          <w:rFonts w:ascii="Palatino Linotype" w:eastAsia="Arial Unicode MS" w:hAnsi="Palatino Linotype" w:cs="Arial"/>
          <w:sz w:val="24"/>
          <w:szCs w:val="24"/>
        </w:rPr>
        <w:t>, en ese contexto todo dato personal susceptible de clasificación debe ser protegido.</w:t>
      </w:r>
    </w:p>
    <w:p w14:paraId="0013A488" w14:textId="77777777" w:rsidR="00256D81" w:rsidRPr="00A21CCA" w:rsidRDefault="00256D81" w:rsidP="00256D81">
      <w:pPr>
        <w:widowControl w:val="0"/>
        <w:autoSpaceDE w:val="0"/>
        <w:autoSpaceDN w:val="0"/>
        <w:adjustRightInd w:val="0"/>
        <w:spacing w:before="240" w:line="360" w:lineRule="auto"/>
        <w:jc w:val="both"/>
        <w:rPr>
          <w:rFonts w:ascii="Palatino Linotype" w:hAnsi="Palatino Linotype" w:cs="Arial"/>
          <w:sz w:val="24"/>
          <w:szCs w:val="24"/>
        </w:rPr>
      </w:pPr>
      <w:r w:rsidRPr="00A21CCA">
        <w:rPr>
          <w:rFonts w:ascii="Palatino Linotype" w:hAnsi="Palatino Linotype" w:cs="Arial"/>
          <w:sz w:val="24"/>
          <w:szCs w:val="24"/>
        </w:rPr>
        <w:t>Así, deberán ser testados los datos referidos con antelación; clasificación, que tiene que efectuar mediante las formalidades que la Ley impone, es decir, que el Comité de Transparencia del Sujeto Obligado emita el Acuerdo de Clasificación correspondiente, debidamente fundado y motivado, que sustente la versión pública del documento o documentos de los cuales se ordena su entrega, mismos que deberán cumplir cabalmente con las formalidades previstas en los artículos 140 y 143 de la Ley de Transparencia y Acceso a la Información Pública del Estado de México y Municipios, así como con los numerales aplicables de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entre los que se encuentran los siguientes:</w:t>
      </w:r>
    </w:p>
    <w:p w14:paraId="0C9BA7C3" w14:textId="77777777" w:rsidR="00256D81" w:rsidRPr="00A21CCA" w:rsidRDefault="00256D81" w:rsidP="00256D81">
      <w:pPr>
        <w:spacing w:before="240" w:line="360" w:lineRule="auto"/>
        <w:jc w:val="both"/>
        <w:rPr>
          <w:rFonts w:ascii="Palatino Linotype" w:hAnsi="Palatino Linotype"/>
          <w:b/>
          <w:sz w:val="24"/>
          <w:szCs w:val="24"/>
          <w:shd w:val="clear" w:color="auto" w:fill="FFFFFF"/>
        </w:rPr>
      </w:pPr>
      <w:r w:rsidRPr="00A21CCA">
        <w:rPr>
          <w:rFonts w:ascii="Palatino Linotype" w:hAnsi="Palatino Linotype"/>
          <w:b/>
          <w:sz w:val="24"/>
          <w:szCs w:val="24"/>
          <w:shd w:val="clear" w:color="auto" w:fill="FFFFFF"/>
        </w:rPr>
        <w:t>Ley de Transparencia y Acceso a la Información Pública del Estado de México y Municipios:</w:t>
      </w:r>
    </w:p>
    <w:p w14:paraId="4A7F99B7" w14:textId="77777777" w:rsidR="00256D81" w:rsidRPr="00A21CCA" w:rsidRDefault="00256D81" w:rsidP="00256D81">
      <w:pPr>
        <w:pStyle w:val="Prrafodelista"/>
        <w:spacing w:before="240" w:after="160" w:line="360" w:lineRule="auto"/>
        <w:ind w:left="567"/>
        <w:jc w:val="both"/>
        <w:rPr>
          <w:rFonts w:ascii="Palatino Linotype" w:hAnsi="Palatino Linotype"/>
          <w:i/>
        </w:rPr>
      </w:pPr>
      <w:r w:rsidRPr="00A21CCA">
        <w:rPr>
          <w:rFonts w:ascii="Palatino Linotype" w:hAnsi="Palatino Linotype"/>
          <w:b/>
          <w:i/>
        </w:rPr>
        <w:t>“Artículo 49.</w:t>
      </w:r>
      <w:r w:rsidRPr="00A21CCA">
        <w:rPr>
          <w:rFonts w:ascii="Palatino Linotype" w:hAnsi="Palatino Linotype"/>
          <w:i/>
        </w:rPr>
        <w:t xml:space="preserve"> Los Comités de Transparencia tendrán las siguientes atribuciones:</w:t>
      </w:r>
    </w:p>
    <w:p w14:paraId="1C38D99E" w14:textId="77777777" w:rsidR="00256D81" w:rsidRPr="00A21CCA" w:rsidRDefault="00256D81" w:rsidP="00256D81">
      <w:pPr>
        <w:pStyle w:val="Prrafodelista"/>
        <w:spacing w:before="240" w:after="160" w:line="360" w:lineRule="auto"/>
        <w:ind w:left="567"/>
        <w:jc w:val="both"/>
        <w:rPr>
          <w:rFonts w:ascii="Palatino Linotype" w:hAnsi="Palatino Linotype"/>
          <w:i/>
        </w:rPr>
      </w:pPr>
      <w:r w:rsidRPr="00A21CCA">
        <w:rPr>
          <w:rFonts w:ascii="Palatino Linotype" w:hAnsi="Palatino Linotype"/>
          <w:i/>
        </w:rPr>
        <w:lastRenderedPageBreak/>
        <w:t>…</w:t>
      </w:r>
    </w:p>
    <w:p w14:paraId="4C014562" w14:textId="77777777" w:rsidR="00256D81" w:rsidRPr="00A21CCA" w:rsidRDefault="00256D81" w:rsidP="00256D81">
      <w:pPr>
        <w:pStyle w:val="Prrafodelista"/>
        <w:spacing w:before="240" w:after="160" w:line="360" w:lineRule="auto"/>
        <w:ind w:left="567"/>
        <w:jc w:val="both"/>
        <w:rPr>
          <w:rFonts w:ascii="Palatino Linotype" w:hAnsi="Palatino Linotype"/>
          <w:i/>
        </w:rPr>
      </w:pPr>
      <w:r w:rsidRPr="00A21CCA">
        <w:rPr>
          <w:rFonts w:ascii="Palatino Linotype" w:hAnsi="Palatino Linotype"/>
          <w:b/>
          <w:i/>
        </w:rPr>
        <w:t>VIII.</w:t>
      </w:r>
      <w:r w:rsidRPr="00A21CCA">
        <w:rPr>
          <w:rFonts w:ascii="Palatino Linotype" w:hAnsi="Palatino Linotype"/>
          <w:i/>
        </w:rPr>
        <w:t xml:space="preserve"> Aprobar, modificar o revocar la clasificación de la información;</w:t>
      </w:r>
    </w:p>
    <w:p w14:paraId="67CFA946" w14:textId="77777777" w:rsidR="00256D81" w:rsidRPr="00A21CCA" w:rsidRDefault="00256D81" w:rsidP="00256D81">
      <w:pPr>
        <w:pStyle w:val="Prrafodelista"/>
        <w:spacing w:before="240" w:after="160" w:line="360" w:lineRule="auto"/>
        <w:ind w:left="567"/>
        <w:jc w:val="both"/>
        <w:rPr>
          <w:rFonts w:ascii="Palatino Linotype" w:hAnsi="Palatino Linotype"/>
          <w:i/>
        </w:rPr>
      </w:pPr>
      <w:r w:rsidRPr="00A21CCA">
        <w:rPr>
          <w:rFonts w:ascii="Palatino Linotype" w:hAnsi="Palatino Linotype"/>
          <w:b/>
          <w:i/>
        </w:rPr>
        <w:t>Artículo 132.</w:t>
      </w:r>
      <w:r w:rsidRPr="00A21CCA">
        <w:rPr>
          <w:rFonts w:ascii="Palatino Linotype" w:hAnsi="Palatino Linotype"/>
          <w:i/>
        </w:rPr>
        <w:t xml:space="preserve"> La clasificación de la información se llevará a cabo en el momento en que:</w:t>
      </w:r>
    </w:p>
    <w:p w14:paraId="249DD91E" w14:textId="77777777" w:rsidR="00256D81" w:rsidRPr="00A21CCA" w:rsidRDefault="00256D81" w:rsidP="00256D81">
      <w:pPr>
        <w:pStyle w:val="Prrafodelista"/>
        <w:spacing w:before="240" w:after="160" w:line="360" w:lineRule="auto"/>
        <w:ind w:left="567"/>
        <w:jc w:val="both"/>
        <w:rPr>
          <w:rFonts w:ascii="Palatino Linotype" w:hAnsi="Palatino Linotype"/>
          <w:i/>
        </w:rPr>
      </w:pPr>
      <w:r w:rsidRPr="00A21CCA">
        <w:rPr>
          <w:rFonts w:ascii="Palatino Linotype" w:hAnsi="Palatino Linotype"/>
          <w:i/>
        </w:rPr>
        <w:t>…</w:t>
      </w:r>
    </w:p>
    <w:p w14:paraId="569F22F2" w14:textId="77777777" w:rsidR="00256D81" w:rsidRPr="00A21CCA" w:rsidRDefault="00256D81" w:rsidP="00256D81">
      <w:pPr>
        <w:pStyle w:val="Prrafodelista"/>
        <w:spacing w:before="240" w:after="160" w:line="360" w:lineRule="auto"/>
        <w:ind w:left="567"/>
        <w:jc w:val="both"/>
        <w:rPr>
          <w:rFonts w:ascii="Palatino Linotype" w:hAnsi="Palatino Linotype"/>
          <w:i/>
        </w:rPr>
      </w:pPr>
      <w:r w:rsidRPr="00A21CCA">
        <w:rPr>
          <w:rFonts w:ascii="Palatino Linotype" w:hAnsi="Palatino Linotype"/>
          <w:b/>
          <w:i/>
        </w:rPr>
        <w:t>II.</w:t>
      </w:r>
      <w:r w:rsidRPr="00A21CCA">
        <w:rPr>
          <w:rFonts w:ascii="Palatino Linotype" w:hAnsi="Palatino Linotype"/>
          <w:i/>
        </w:rPr>
        <w:t xml:space="preserve"> Se determine mediante resolución de autoridad competente; o </w:t>
      </w:r>
    </w:p>
    <w:p w14:paraId="320C8FF5" w14:textId="77777777" w:rsidR="00256D81" w:rsidRPr="00A21CCA" w:rsidRDefault="00256D81" w:rsidP="00256D81">
      <w:pPr>
        <w:pStyle w:val="Prrafodelista"/>
        <w:spacing w:before="240" w:after="160" w:line="360" w:lineRule="auto"/>
        <w:ind w:left="567"/>
        <w:jc w:val="both"/>
        <w:rPr>
          <w:rFonts w:ascii="Palatino Linotype" w:hAnsi="Palatino Linotype"/>
          <w:i/>
        </w:rPr>
      </w:pPr>
      <w:r w:rsidRPr="00A21CCA">
        <w:rPr>
          <w:rFonts w:ascii="Palatino Linotype" w:hAnsi="Palatino Linotype"/>
          <w:b/>
          <w:i/>
        </w:rPr>
        <w:t>III.</w:t>
      </w:r>
      <w:r w:rsidRPr="00A21CCA">
        <w:rPr>
          <w:rFonts w:ascii="Palatino Linotype" w:hAnsi="Palatino Linotype"/>
          <w:i/>
        </w:rPr>
        <w:t xml:space="preserve"> Se generen versiones públicas para dar cumplimiento a las obligaciones de transparencia previstas en esta Ley. </w:t>
      </w:r>
    </w:p>
    <w:p w14:paraId="26FB6F04" w14:textId="77777777" w:rsidR="00256D81" w:rsidRPr="00A21CCA" w:rsidRDefault="00256D81" w:rsidP="00256D81">
      <w:pPr>
        <w:pStyle w:val="Prrafodelista"/>
        <w:spacing w:before="240" w:after="160" w:line="360" w:lineRule="auto"/>
        <w:ind w:left="567"/>
        <w:jc w:val="both"/>
        <w:rPr>
          <w:rFonts w:ascii="Palatino Linotype" w:hAnsi="Palatino Linotype"/>
          <w:i/>
          <w:u w:val="single"/>
        </w:rPr>
      </w:pPr>
      <w:r w:rsidRPr="00A21CCA">
        <w:rPr>
          <w:rFonts w:ascii="Palatino Linotype" w:hAnsi="Palatino Linotype"/>
          <w:b/>
          <w:i/>
        </w:rPr>
        <w:t>Artículo 137</w:t>
      </w:r>
      <w:r w:rsidRPr="00A21CCA">
        <w:rPr>
          <w:rFonts w:ascii="Palatino Linotype" w:hAnsi="Palatino Linotype"/>
          <w:i/>
        </w:rPr>
        <w:t xml:space="preserve">. </w:t>
      </w:r>
      <w:r w:rsidRPr="00A21CCA">
        <w:rPr>
          <w:rFonts w:ascii="Palatino Linotype" w:hAnsi="Palatino Linotype"/>
          <w:i/>
          <w:u w:val="single"/>
        </w:rPr>
        <w:t>Cuando un mismo medio, impreso o electrónico, contenga información pública y reservada o confidencial</w:t>
      </w:r>
      <w:r w:rsidRPr="00A21CCA">
        <w:rPr>
          <w:rFonts w:ascii="Palatino Linotype" w:hAnsi="Palatino Linotype"/>
          <w:i/>
        </w:rPr>
        <w:t>, la Unidad de</w:t>
      </w:r>
      <w:r w:rsidRPr="00A21CCA">
        <w:rPr>
          <w:rFonts w:ascii="Palatino Linotype" w:hAnsi="Palatino Linotype"/>
          <w:i/>
          <w:u w:val="single"/>
        </w:rPr>
        <w:t xml:space="preserve"> </w:t>
      </w:r>
      <w:r w:rsidRPr="00A21CCA">
        <w:rPr>
          <w:rFonts w:ascii="Palatino Linotype" w:hAnsi="Palatino Linotype"/>
          <w:i/>
        </w:rPr>
        <w:t xml:space="preserve">Transparencia para efectos de atender una solicitud de información, </w:t>
      </w:r>
      <w:r w:rsidRPr="00A21CCA">
        <w:rPr>
          <w:rFonts w:ascii="Palatino Linotype" w:hAnsi="Palatino Linotype"/>
          <w:i/>
          <w:u w:val="single"/>
        </w:rPr>
        <w:t>deberán elaborar una versión pública en la que se testen las partes o secciones clasificadas, indicando su contenido de manera genérica y fundando y motivando su clasificación.</w:t>
      </w:r>
    </w:p>
    <w:p w14:paraId="16DEAB19" w14:textId="77777777" w:rsidR="00256D81" w:rsidRPr="00A21CCA" w:rsidRDefault="00256D81" w:rsidP="00256D81">
      <w:pPr>
        <w:pStyle w:val="Prrafodelista"/>
        <w:spacing w:before="240" w:after="160" w:line="360" w:lineRule="auto"/>
        <w:ind w:left="567"/>
        <w:jc w:val="both"/>
        <w:rPr>
          <w:rFonts w:ascii="Palatino Linotype" w:hAnsi="Palatino Linotype"/>
          <w:i/>
        </w:rPr>
      </w:pPr>
      <w:r w:rsidRPr="00A21CCA">
        <w:rPr>
          <w:rFonts w:ascii="Palatino Linotype" w:hAnsi="Palatino Linotype"/>
          <w:b/>
          <w:i/>
        </w:rPr>
        <w:t>Artículo 143.</w:t>
      </w:r>
      <w:r w:rsidRPr="00A21CCA">
        <w:rPr>
          <w:rFonts w:ascii="Palatino Linotype" w:hAnsi="Palatino Linotype"/>
          <w:i/>
        </w:rPr>
        <w:t xml:space="preserve"> Para los efectos de esta Ley se considera información confidencial, la clasificada como tal, de manera permanente, por su naturaleza, cuando: </w:t>
      </w:r>
    </w:p>
    <w:p w14:paraId="77568BDC" w14:textId="77777777" w:rsidR="00256D81" w:rsidRPr="00A21CCA" w:rsidRDefault="00256D81" w:rsidP="00256D81">
      <w:pPr>
        <w:pStyle w:val="Prrafodelista"/>
        <w:spacing w:before="240" w:after="160" w:line="360" w:lineRule="auto"/>
        <w:ind w:left="567"/>
        <w:jc w:val="both"/>
        <w:rPr>
          <w:rFonts w:ascii="Palatino Linotype" w:hAnsi="Palatino Linotype"/>
          <w:i/>
        </w:rPr>
      </w:pPr>
      <w:r w:rsidRPr="00A21CCA">
        <w:rPr>
          <w:rFonts w:ascii="Palatino Linotype" w:hAnsi="Palatino Linotype"/>
          <w:b/>
          <w:i/>
        </w:rPr>
        <w:t>I.</w:t>
      </w:r>
      <w:r w:rsidRPr="00A21CCA">
        <w:rPr>
          <w:rFonts w:ascii="Palatino Linotype" w:hAnsi="Palatino Linotype"/>
          <w:i/>
        </w:rPr>
        <w:t xml:space="preserve"> Se refiera a la información privada y los datos personales concernientes a una persona física o </w:t>
      </w:r>
      <w:proofErr w:type="gramStart"/>
      <w:r w:rsidRPr="00A21CCA">
        <w:rPr>
          <w:rFonts w:ascii="Palatino Linotype" w:hAnsi="Palatino Linotype"/>
          <w:i/>
        </w:rPr>
        <w:t>jurídico</w:t>
      </w:r>
      <w:proofErr w:type="gramEnd"/>
      <w:r w:rsidRPr="00A21CCA">
        <w:rPr>
          <w:rFonts w:ascii="Palatino Linotype" w:hAnsi="Palatino Linotype"/>
          <w:i/>
        </w:rPr>
        <w:t xml:space="preserve"> colectiva identificada o identificable; </w:t>
      </w:r>
    </w:p>
    <w:p w14:paraId="4E407673" w14:textId="77777777" w:rsidR="00256D81" w:rsidRPr="00A21CCA" w:rsidRDefault="00256D81" w:rsidP="00256D81">
      <w:pPr>
        <w:pStyle w:val="Prrafodelista"/>
        <w:spacing w:before="240" w:after="160" w:line="360" w:lineRule="auto"/>
        <w:ind w:left="567"/>
        <w:jc w:val="both"/>
        <w:rPr>
          <w:rFonts w:ascii="Palatino Linotype" w:hAnsi="Palatino Linotype"/>
          <w:i/>
        </w:rPr>
      </w:pPr>
      <w:r w:rsidRPr="00A21CCA">
        <w:rPr>
          <w:rFonts w:ascii="Palatino Linotype" w:hAnsi="Palatino Linotype"/>
          <w:i/>
        </w:rPr>
        <w:t>…</w:t>
      </w:r>
    </w:p>
    <w:p w14:paraId="1A0CF99D" w14:textId="77777777" w:rsidR="00256D81" w:rsidRPr="00A21CCA" w:rsidRDefault="00256D81" w:rsidP="00256D81">
      <w:pPr>
        <w:pStyle w:val="Prrafodelista"/>
        <w:spacing w:before="240" w:after="160" w:line="360" w:lineRule="auto"/>
        <w:ind w:left="567"/>
        <w:jc w:val="both"/>
        <w:rPr>
          <w:rFonts w:ascii="Palatino Linotype" w:hAnsi="Palatino Linotype"/>
          <w:i/>
        </w:rPr>
      </w:pPr>
      <w:r w:rsidRPr="00A21CCA">
        <w:rPr>
          <w:rFonts w:ascii="Palatino Linotype" w:hAnsi="Palatino Linotype"/>
          <w:b/>
          <w:i/>
        </w:rPr>
        <w:t>III.</w:t>
      </w:r>
      <w:r w:rsidRPr="00A21CCA">
        <w:rPr>
          <w:rFonts w:ascii="Palatino Linotype" w:hAnsi="Palatino Linotype"/>
          <w:i/>
        </w:rPr>
        <w:t xml:space="preserve"> La que presenten los particulares a los sujetos obligados, de conformidad con lo dispuesto por las leyes o los tratados internacionales. </w:t>
      </w:r>
    </w:p>
    <w:p w14:paraId="7ED0BBB8" w14:textId="77777777" w:rsidR="00256D81" w:rsidRPr="00A21CCA" w:rsidRDefault="00256D81" w:rsidP="00256D81">
      <w:pPr>
        <w:pStyle w:val="Prrafodelista"/>
        <w:spacing w:before="240" w:after="160" w:line="360" w:lineRule="auto"/>
        <w:ind w:left="567"/>
        <w:jc w:val="both"/>
        <w:rPr>
          <w:rFonts w:ascii="Palatino Linotype" w:hAnsi="Palatino Linotype"/>
          <w:i/>
        </w:rPr>
      </w:pPr>
      <w:r w:rsidRPr="00A21CCA">
        <w:rPr>
          <w:rFonts w:ascii="Palatino Linotype" w:hAnsi="Palatino Linotype"/>
          <w:i/>
        </w:rPr>
        <w:lastRenderedPageBreak/>
        <w:t xml:space="preserve">La información confidencial no estará sujeta a temporalidad alguna y sólo podrán tener acceso a ella los titulares de la misma, sus representantes y los servidores públicos facultados para ello. </w:t>
      </w:r>
    </w:p>
    <w:p w14:paraId="28BE912F" w14:textId="77777777" w:rsidR="00256D81" w:rsidRPr="00A21CCA" w:rsidRDefault="00256D81" w:rsidP="00256D81">
      <w:pPr>
        <w:pStyle w:val="Prrafodelista"/>
        <w:spacing w:before="240" w:after="160" w:line="360" w:lineRule="auto"/>
        <w:ind w:left="567"/>
        <w:jc w:val="both"/>
        <w:rPr>
          <w:rFonts w:ascii="Palatino Linotype" w:hAnsi="Palatino Linotype"/>
          <w:i/>
        </w:rPr>
      </w:pPr>
      <w:r w:rsidRPr="00A21CCA">
        <w:rPr>
          <w:rFonts w:ascii="Palatino Linotype" w:hAnsi="Palatino Linotype"/>
          <w:i/>
        </w:rPr>
        <w:t>No se considerará confidencial la información que se encuentre en los registros públicos o en fuentes de acceso público, ni tampoco la que sea considerada por la presente ley como información pública.</w:t>
      </w:r>
    </w:p>
    <w:p w14:paraId="31D47DFC" w14:textId="77777777" w:rsidR="00256D81" w:rsidRPr="00A21CCA" w:rsidRDefault="00256D81" w:rsidP="00256D81">
      <w:pPr>
        <w:pStyle w:val="Prrafodelista"/>
        <w:spacing w:before="240" w:after="160" w:line="360" w:lineRule="auto"/>
        <w:ind w:left="567"/>
        <w:jc w:val="both"/>
        <w:rPr>
          <w:rFonts w:ascii="Palatino Linotype" w:hAnsi="Palatino Linotype"/>
          <w:i/>
        </w:rPr>
      </w:pPr>
      <w:r w:rsidRPr="00A21CCA">
        <w:rPr>
          <w:rFonts w:ascii="Palatino Linotype" w:hAnsi="Palatino Linotype"/>
          <w:b/>
          <w:i/>
        </w:rPr>
        <w:t xml:space="preserve">Artículo 149. </w:t>
      </w:r>
      <w:r w:rsidRPr="00A21CCA">
        <w:rPr>
          <w:rFonts w:ascii="Palatino Linotype" w:hAnsi="Palatino Linotype"/>
          <w:i/>
          <w:u w:val="single"/>
        </w:rPr>
        <w:t>El acuerdo que clasifique la información como confidencial deberá contener un razonamiento lógico en el que demuestre que la información se encuentra en alguna o algunas de las hipótesis previstas en la presente Ley</w:t>
      </w:r>
      <w:r w:rsidRPr="00A21CCA">
        <w:rPr>
          <w:rFonts w:ascii="Palatino Linotype" w:hAnsi="Palatino Linotype"/>
          <w:i/>
        </w:rPr>
        <w:t>.” (Sic)</w:t>
      </w:r>
    </w:p>
    <w:p w14:paraId="3FF1F215" w14:textId="77777777" w:rsidR="00256D81" w:rsidRPr="00A21CCA" w:rsidRDefault="00256D81" w:rsidP="00256D81">
      <w:pPr>
        <w:pStyle w:val="Prrafodelista"/>
        <w:spacing w:before="240" w:after="160" w:line="360" w:lineRule="auto"/>
        <w:ind w:left="567"/>
        <w:jc w:val="both"/>
        <w:rPr>
          <w:rFonts w:ascii="Palatino Linotype" w:hAnsi="Palatino Linotype"/>
        </w:rPr>
      </w:pPr>
      <w:r w:rsidRPr="00A21CCA">
        <w:rPr>
          <w:rFonts w:ascii="Palatino Linotype" w:hAnsi="Palatino Linotype"/>
        </w:rPr>
        <w:t>(Énfasis añadido)</w:t>
      </w:r>
    </w:p>
    <w:p w14:paraId="3FE0D8AF" w14:textId="77777777" w:rsidR="00256D81" w:rsidRPr="00A21CCA" w:rsidRDefault="00256D81" w:rsidP="00256D81">
      <w:pPr>
        <w:spacing w:before="240" w:line="360" w:lineRule="auto"/>
        <w:jc w:val="both"/>
        <w:rPr>
          <w:rFonts w:ascii="Palatino Linotype" w:hAnsi="Palatino Linotype"/>
          <w:b/>
          <w:sz w:val="24"/>
          <w:szCs w:val="24"/>
          <w:shd w:val="clear" w:color="auto" w:fill="FFFFFF"/>
        </w:rPr>
      </w:pPr>
      <w:r w:rsidRPr="00A21CCA">
        <w:rPr>
          <w:rFonts w:ascii="Palatino Linotype" w:hAnsi="Palatino Linotype"/>
          <w:b/>
          <w:sz w:val="24"/>
          <w:szCs w:val="24"/>
          <w:shd w:val="clear" w:color="auto" w:fill="FFFFFF"/>
        </w:rPr>
        <w:t>Lineamientos Generales en Materia de Clasificación y Desclasificación de la Información, así como para la elaboración de Versiones Públicas:</w:t>
      </w:r>
    </w:p>
    <w:p w14:paraId="2FE58F3C" w14:textId="77777777" w:rsidR="00256D81" w:rsidRPr="00A21CCA" w:rsidRDefault="00256D81" w:rsidP="00256D81">
      <w:pPr>
        <w:pStyle w:val="Sinespaciado"/>
        <w:spacing w:before="240" w:after="160" w:line="360" w:lineRule="auto"/>
        <w:ind w:left="567"/>
        <w:jc w:val="both"/>
        <w:rPr>
          <w:rFonts w:ascii="Palatino Linotype" w:hAnsi="Palatino Linotype"/>
          <w:i/>
          <w:lang w:val="es-ES" w:eastAsia="es-MX"/>
        </w:rPr>
      </w:pPr>
      <w:r w:rsidRPr="00A21CCA">
        <w:rPr>
          <w:rFonts w:ascii="Palatino Linotype" w:hAnsi="Palatino Linotype"/>
          <w:b/>
          <w:bCs/>
          <w:i/>
          <w:lang w:val="es-ES" w:eastAsia="es-MX"/>
        </w:rPr>
        <w:t>“Cuarto.</w:t>
      </w:r>
      <w:r w:rsidRPr="00A21CCA">
        <w:rPr>
          <w:rFonts w:ascii="Palatino Linotype" w:hAnsi="Palatino Linotype"/>
          <w:i/>
          <w:lang w:val="es-ES" w:eastAsia="es-MX"/>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4B4CC96" w14:textId="77777777" w:rsidR="00256D81" w:rsidRPr="00A21CCA" w:rsidRDefault="00256D81" w:rsidP="00256D81">
      <w:pPr>
        <w:shd w:val="clear" w:color="auto" w:fill="FFFFFF"/>
        <w:spacing w:before="240" w:line="360" w:lineRule="auto"/>
        <w:ind w:left="567"/>
        <w:jc w:val="both"/>
        <w:rPr>
          <w:rFonts w:ascii="Palatino Linotype" w:eastAsia="Times New Roman" w:hAnsi="Palatino Linotype" w:cs="Arial"/>
          <w:i/>
          <w:sz w:val="24"/>
          <w:szCs w:val="24"/>
          <w:lang w:eastAsia="es-MX"/>
        </w:rPr>
      </w:pPr>
      <w:r w:rsidRPr="00A21CCA">
        <w:rPr>
          <w:rFonts w:ascii="Palatino Linotype" w:eastAsia="Times New Roman" w:hAnsi="Palatino Linotype" w:cs="Arial"/>
          <w:i/>
          <w:sz w:val="24"/>
          <w:szCs w:val="24"/>
          <w:lang w:eastAsia="es-MX"/>
        </w:rPr>
        <w:t>Los sujetos obligados deberán aplicar, de manera estricta, las excepciones al derecho de acceso a la información y sólo podrán invocarlas cuando acrediten su procedencia.</w:t>
      </w:r>
    </w:p>
    <w:p w14:paraId="77195D85" w14:textId="77777777" w:rsidR="00256D81" w:rsidRPr="00A21CCA" w:rsidRDefault="00256D81" w:rsidP="00256D81">
      <w:pPr>
        <w:shd w:val="clear" w:color="auto" w:fill="FFFFFF"/>
        <w:spacing w:before="240" w:line="360" w:lineRule="auto"/>
        <w:ind w:left="567"/>
        <w:jc w:val="both"/>
        <w:rPr>
          <w:rFonts w:ascii="Palatino Linotype" w:eastAsia="Times New Roman" w:hAnsi="Palatino Linotype" w:cs="Arial"/>
          <w:i/>
          <w:sz w:val="24"/>
          <w:szCs w:val="24"/>
          <w:lang w:eastAsia="es-MX"/>
        </w:rPr>
      </w:pPr>
      <w:r w:rsidRPr="00A21CCA">
        <w:rPr>
          <w:rFonts w:ascii="Palatino Linotype" w:eastAsia="Times New Roman" w:hAnsi="Palatino Linotype" w:cs="Arial"/>
          <w:i/>
          <w:sz w:val="24"/>
          <w:szCs w:val="24"/>
          <w:lang w:eastAsia="es-MX"/>
        </w:rPr>
        <w:t>…</w:t>
      </w:r>
    </w:p>
    <w:p w14:paraId="2325BF03" w14:textId="77777777" w:rsidR="00256D81" w:rsidRPr="00A21CCA" w:rsidRDefault="00256D81" w:rsidP="00256D81">
      <w:pPr>
        <w:shd w:val="clear" w:color="auto" w:fill="FFFFFF"/>
        <w:spacing w:before="240" w:line="360" w:lineRule="auto"/>
        <w:ind w:left="567"/>
        <w:jc w:val="both"/>
        <w:rPr>
          <w:rFonts w:ascii="Palatino Linotype" w:eastAsia="Times New Roman" w:hAnsi="Palatino Linotype" w:cs="Arial"/>
          <w:i/>
          <w:sz w:val="24"/>
          <w:szCs w:val="24"/>
          <w:lang w:eastAsia="es-MX"/>
        </w:rPr>
      </w:pPr>
      <w:r w:rsidRPr="00A21CCA">
        <w:rPr>
          <w:rFonts w:ascii="Palatino Linotype" w:eastAsia="Times New Roman" w:hAnsi="Palatino Linotype" w:cs="Arial"/>
          <w:b/>
          <w:bCs/>
          <w:i/>
          <w:sz w:val="24"/>
          <w:szCs w:val="24"/>
          <w:lang w:eastAsia="es-MX"/>
        </w:rPr>
        <w:lastRenderedPageBreak/>
        <w:t>Quinto.</w:t>
      </w:r>
      <w:r w:rsidRPr="00A21CCA">
        <w:rPr>
          <w:rFonts w:ascii="Palatino Linotype" w:eastAsia="Times New Roman" w:hAnsi="Palatino Linotype" w:cs="Arial"/>
          <w:i/>
          <w:sz w:val="24"/>
          <w:szCs w:val="24"/>
          <w:lang w:eastAsia="es-MX"/>
        </w:rPr>
        <w:t> </w:t>
      </w:r>
      <w:r w:rsidRPr="00A21CCA">
        <w:rPr>
          <w:rFonts w:ascii="Palatino Linotype" w:eastAsia="Times New Roman" w:hAnsi="Palatino Linotype" w:cs="Arial"/>
          <w:i/>
          <w:sz w:val="24"/>
          <w:szCs w:val="24"/>
          <w:u w:val="single"/>
          <w:lang w:eastAsia="es-MX"/>
        </w:rPr>
        <w:t>La carga de la prueba para justificar toda negativa de acceso a la información, por actualizarse cualquiera de los supuestos de clasificación previstos en la Ley General</w:t>
      </w:r>
      <w:r w:rsidRPr="00A21CCA">
        <w:rPr>
          <w:rFonts w:ascii="Palatino Linotype" w:eastAsia="Times New Roman" w:hAnsi="Palatino Linotype" w:cs="Arial"/>
          <w:i/>
          <w:sz w:val="24"/>
          <w:szCs w:val="24"/>
          <w:lang w:eastAsia="es-MX"/>
        </w:rPr>
        <w:t xml:space="preserve">, la Ley Federal </w:t>
      </w:r>
      <w:r w:rsidRPr="00A21CCA">
        <w:rPr>
          <w:rFonts w:ascii="Palatino Linotype" w:eastAsia="Times New Roman" w:hAnsi="Palatino Linotype" w:cs="Arial"/>
          <w:i/>
          <w:sz w:val="24"/>
          <w:szCs w:val="24"/>
          <w:u w:val="single"/>
          <w:lang w:eastAsia="es-MX"/>
        </w:rPr>
        <w:t>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21CCA">
        <w:rPr>
          <w:rFonts w:ascii="Palatino Linotype" w:eastAsia="Times New Roman" w:hAnsi="Palatino Linotype" w:cs="Arial"/>
          <w:i/>
          <w:sz w:val="24"/>
          <w:szCs w:val="24"/>
          <w:lang w:eastAsia="es-MX"/>
        </w:rPr>
        <w:t>, observando lo dispuesto en la Ley General y las demás disposiciones aplicables en la materia.</w:t>
      </w:r>
    </w:p>
    <w:p w14:paraId="7A1DAE21" w14:textId="77777777" w:rsidR="00256D81" w:rsidRPr="00A21CCA" w:rsidRDefault="00256D81" w:rsidP="00256D81">
      <w:pPr>
        <w:shd w:val="clear" w:color="auto" w:fill="FFFFFF"/>
        <w:spacing w:before="240" w:line="360" w:lineRule="auto"/>
        <w:ind w:left="567"/>
        <w:jc w:val="both"/>
        <w:rPr>
          <w:rFonts w:ascii="Palatino Linotype" w:eastAsia="Times New Roman" w:hAnsi="Palatino Linotype" w:cs="Arial"/>
          <w:i/>
          <w:sz w:val="24"/>
          <w:szCs w:val="24"/>
          <w:lang w:eastAsia="es-MX"/>
        </w:rPr>
      </w:pPr>
      <w:r w:rsidRPr="00A21CCA">
        <w:rPr>
          <w:rFonts w:ascii="Palatino Linotype" w:eastAsia="Times New Roman" w:hAnsi="Palatino Linotype" w:cs="Arial"/>
          <w:b/>
          <w:bCs/>
          <w:i/>
          <w:sz w:val="24"/>
          <w:szCs w:val="24"/>
          <w:lang w:eastAsia="es-MX"/>
        </w:rPr>
        <w:t>Octavo</w:t>
      </w:r>
      <w:r w:rsidRPr="00A21CCA">
        <w:rPr>
          <w:rFonts w:ascii="Palatino Linotype" w:eastAsia="Times New Roman" w:hAnsi="Palatino Linotype" w:cs="Arial"/>
          <w:bCs/>
          <w:i/>
          <w:sz w:val="24"/>
          <w:szCs w:val="24"/>
          <w:lang w:eastAsia="es-MX"/>
        </w:rPr>
        <w:t>. </w:t>
      </w:r>
      <w:r w:rsidRPr="00A21CCA">
        <w:rPr>
          <w:rFonts w:ascii="Palatino Linotype" w:eastAsia="Times New Roman" w:hAnsi="Palatino Linotype" w:cs="Arial"/>
          <w:i/>
          <w:sz w:val="24"/>
          <w:szCs w:val="24"/>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21CCA">
        <w:rPr>
          <w:rFonts w:ascii="Palatino Linotype" w:eastAsia="Times New Roman" w:hAnsi="Palatino Linotype" w:cs="Arial"/>
          <w:i/>
          <w:sz w:val="24"/>
          <w:szCs w:val="24"/>
          <w:lang w:eastAsia="es-MX"/>
        </w:rPr>
        <w:t>.</w:t>
      </w:r>
    </w:p>
    <w:p w14:paraId="5FAE123C" w14:textId="77777777" w:rsidR="00256D81" w:rsidRPr="00A21CCA" w:rsidRDefault="00256D81" w:rsidP="00256D81">
      <w:pPr>
        <w:shd w:val="clear" w:color="auto" w:fill="FFFFFF"/>
        <w:spacing w:before="240" w:line="360" w:lineRule="auto"/>
        <w:ind w:left="567"/>
        <w:jc w:val="both"/>
        <w:rPr>
          <w:rFonts w:ascii="Palatino Linotype" w:eastAsia="Times New Roman" w:hAnsi="Palatino Linotype" w:cs="Arial"/>
          <w:i/>
          <w:sz w:val="24"/>
          <w:szCs w:val="24"/>
          <w:lang w:eastAsia="es-MX"/>
        </w:rPr>
      </w:pPr>
      <w:r w:rsidRPr="00A21CCA">
        <w:rPr>
          <w:rFonts w:ascii="Palatino Linotype" w:eastAsia="Times New Roman" w:hAnsi="Palatino Linotype" w:cs="Arial"/>
          <w:i/>
          <w:sz w:val="24"/>
          <w:szCs w:val="24"/>
          <w:u w:val="single"/>
          <w:lang w:eastAsia="es-MX"/>
        </w:rPr>
        <w:t>Para motivar la clasificación se deberán señalar las razones o circunstancias especiales que lo llevaron a concluir que el caso particular se ajusta al supuesto previsto por la norma legal invocada como fundamento</w:t>
      </w:r>
      <w:r w:rsidRPr="00A21CCA">
        <w:rPr>
          <w:rFonts w:ascii="Palatino Linotype" w:eastAsia="Times New Roman" w:hAnsi="Palatino Linotype" w:cs="Arial"/>
          <w:i/>
          <w:sz w:val="24"/>
          <w:szCs w:val="24"/>
          <w:lang w:eastAsia="es-MX"/>
        </w:rPr>
        <w:t>.</w:t>
      </w:r>
    </w:p>
    <w:p w14:paraId="33FE7784" w14:textId="77777777" w:rsidR="00256D81" w:rsidRPr="00A21CCA" w:rsidRDefault="00256D81" w:rsidP="00256D81">
      <w:pPr>
        <w:shd w:val="clear" w:color="auto" w:fill="FFFFFF"/>
        <w:spacing w:before="240" w:line="360" w:lineRule="auto"/>
        <w:ind w:left="567"/>
        <w:jc w:val="both"/>
        <w:rPr>
          <w:rFonts w:ascii="Palatino Linotype" w:eastAsia="Times New Roman" w:hAnsi="Palatino Linotype" w:cs="Arial"/>
          <w:i/>
          <w:sz w:val="24"/>
          <w:szCs w:val="24"/>
          <w:u w:val="single"/>
          <w:lang w:eastAsia="es-MX"/>
        </w:rPr>
      </w:pPr>
      <w:r w:rsidRPr="00A21CCA">
        <w:rPr>
          <w:rFonts w:ascii="Palatino Linotype" w:eastAsia="Times New Roman" w:hAnsi="Palatino Linotype" w:cs="Arial"/>
          <w:i/>
          <w:sz w:val="24"/>
          <w:szCs w:val="24"/>
          <w:lang w:eastAsia="es-MX"/>
        </w:rPr>
        <w:t>…” (Sic)</w:t>
      </w:r>
    </w:p>
    <w:p w14:paraId="443BD620" w14:textId="77777777" w:rsidR="00256D81" w:rsidRPr="00A21CCA" w:rsidRDefault="00256D81" w:rsidP="00256D81">
      <w:pPr>
        <w:spacing w:before="240" w:line="360" w:lineRule="auto"/>
        <w:ind w:left="567" w:right="902"/>
        <w:jc w:val="both"/>
        <w:rPr>
          <w:rFonts w:ascii="Palatino Linotype" w:eastAsia="Times New Roman" w:hAnsi="Palatino Linotype" w:cs="Arial"/>
          <w:sz w:val="24"/>
          <w:szCs w:val="24"/>
          <w:lang w:eastAsia="es-MX"/>
        </w:rPr>
      </w:pPr>
      <w:r w:rsidRPr="00A21CCA">
        <w:rPr>
          <w:rFonts w:ascii="Palatino Linotype" w:eastAsia="Times New Roman" w:hAnsi="Palatino Linotype" w:cs="Arial"/>
          <w:sz w:val="24"/>
          <w:szCs w:val="24"/>
          <w:lang w:eastAsia="es-MX"/>
        </w:rPr>
        <w:t>(Énfasis añadido)</w:t>
      </w:r>
    </w:p>
    <w:p w14:paraId="469254EE" w14:textId="77777777" w:rsidR="00256D81" w:rsidRPr="00A21CCA" w:rsidRDefault="00256D81" w:rsidP="00256D81">
      <w:pPr>
        <w:widowControl w:val="0"/>
        <w:autoSpaceDE w:val="0"/>
        <w:autoSpaceDN w:val="0"/>
        <w:adjustRightInd w:val="0"/>
        <w:spacing w:before="240" w:line="360" w:lineRule="auto"/>
        <w:jc w:val="both"/>
        <w:rPr>
          <w:rFonts w:ascii="Palatino Linotype" w:hAnsi="Palatino Linotype" w:cs="Arial"/>
          <w:sz w:val="24"/>
          <w:szCs w:val="24"/>
        </w:rPr>
      </w:pPr>
      <w:r w:rsidRPr="00A21CCA">
        <w:rPr>
          <w:rFonts w:ascii="Palatino Linotype" w:hAnsi="Palatino Linotype" w:cs="Arial"/>
          <w:sz w:val="24"/>
          <w:szCs w:val="24"/>
        </w:rPr>
        <w:t xml:space="preserve">Ello, en razón de que entregar cualquier documento en versión pública, necesariamente debe acompañarse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w:t>
      </w:r>
    </w:p>
    <w:p w14:paraId="02BCA7FB" w14:textId="77777777" w:rsidR="00821A9E" w:rsidRPr="00A21CCA" w:rsidRDefault="00821A9E" w:rsidP="00497C87">
      <w:pPr>
        <w:tabs>
          <w:tab w:val="left" w:pos="709"/>
        </w:tabs>
        <w:spacing w:before="240" w:line="360" w:lineRule="auto"/>
        <w:ind w:right="51"/>
        <w:jc w:val="both"/>
        <w:rPr>
          <w:rFonts w:ascii="Palatino Linotype" w:hAnsi="Palatino Linotype"/>
          <w:sz w:val="24"/>
          <w:szCs w:val="24"/>
        </w:rPr>
      </w:pPr>
    </w:p>
    <w:p w14:paraId="63D79684" w14:textId="136EF45D" w:rsidR="00497C87" w:rsidRPr="00A21CCA" w:rsidRDefault="00497C87" w:rsidP="00497C87">
      <w:pPr>
        <w:tabs>
          <w:tab w:val="left" w:pos="709"/>
        </w:tabs>
        <w:spacing w:before="240" w:line="360" w:lineRule="auto"/>
        <w:ind w:right="51"/>
        <w:jc w:val="both"/>
        <w:rPr>
          <w:rFonts w:ascii="Palatino Linotype" w:hAnsi="Palatino Linotype"/>
          <w:sz w:val="24"/>
          <w:szCs w:val="24"/>
        </w:rPr>
      </w:pPr>
      <w:r w:rsidRPr="00A21CCA">
        <w:rPr>
          <w:rFonts w:ascii="Palatino Linotype" w:hAnsi="Palatino Linotype"/>
          <w:sz w:val="24"/>
          <w:szCs w:val="24"/>
        </w:rPr>
        <w:t xml:space="preserve">Por lo tanto, en consecuencia y en mérito de lo expuesto en líneas anteriores, resultan  </w:t>
      </w:r>
      <w:r w:rsidR="005C351A" w:rsidRPr="00A21CCA">
        <w:rPr>
          <w:rFonts w:ascii="Palatino Linotype" w:hAnsi="Palatino Linotype"/>
          <w:sz w:val="24"/>
          <w:szCs w:val="24"/>
        </w:rPr>
        <w:t xml:space="preserve">parcialmente </w:t>
      </w:r>
      <w:r w:rsidRPr="00A21CCA">
        <w:rPr>
          <w:rFonts w:ascii="Palatino Linotype" w:hAnsi="Palatino Linotype"/>
          <w:sz w:val="24"/>
          <w:szCs w:val="24"/>
        </w:rPr>
        <w:t xml:space="preserve">fundadas las razones o motivos de inconformidad que arguye </w:t>
      </w:r>
      <w:r w:rsidR="005C351A" w:rsidRPr="00A21CCA">
        <w:rPr>
          <w:rFonts w:ascii="Palatino Linotype" w:hAnsi="Palatino Linotype"/>
          <w:sz w:val="24"/>
          <w:szCs w:val="24"/>
        </w:rPr>
        <w:t>la parte r</w:t>
      </w:r>
      <w:r w:rsidRPr="00A21CCA">
        <w:rPr>
          <w:rFonts w:ascii="Palatino Linotype" w:hAnsi="Palatino Linotype"/>
          <w:sz w:val="24"/>
          <w:szCs w:val="24"/>
        </w:rPr>
        <w:t xml:space="preserve">ecurrente en su medio de impugnación que fue materia de estudio, por ello </w:t>
      </w:r>
      <w:r w:rsidRPr="00A21CCA">
        <w:rPr>
          <w:rFonts w:ascii="Palatino Linotype" w:hAnsi="Palatino Linotype" w:cs="Arial"/>
          <w:b/>
          <w:sz w:val="24"/>
        </w:rPr>
        <w:t xml:space="preserve">con fundamento en la segunda hipótesis de la fracción III del artículo 186, </w:t>
      </w:r>
      <w:r w:rsidRPr="00A21CCA">
        <w:rPr>
          <w:rFonts w:ascii="Palatino Linotype" w:hAnsi="Palatino Linotype" w:cs="Arial"/>
          <w:sz w:val="24"/>
        </w:rPr>
        <w:t>de la Ley de Transparencia y Acceso a la Información Pública del Estado de México y Municipios, se M</w:t>
      </w:r>
      <w:r w:rsidRPr="00A21CCA">
        <w:rPr>
          <w:rFonts w:ascii="Palatino Linotype" w:hAnsi="Palatino Linotype" w:cs="Arial"/>
          <w:b/>
          <w:sz w:val="24"/>
        </w:rPr>
        <w:t xml:space="preserve">odifica </w:t>
      </w:r>
      <w:r w:rsidRPr="00A21CCA">
        <w:rPr>
          <w:rFonts w:ascii="Palatino Linotype" w:hAnsi="Palatino Linotype" w:cs="Arial"/>
          <w:sz w:val="24"/>
        </w:rPr>
        <w:t xml:space="preserve">la respuesta del sujeto obligado a la solicitud de información con número de folio </w:t>
      </w:r>
      <w:r w:rsidR="001313FF" w:rsidRPr="00A21CCA">
        <w:rPr>
          <w:rFonts w:ascii="Palatino Linotype" w:hAnsi="Palatino Linotype" w:cs="Arial"/>
          <w:b/>
          <w:sz w:val="24"/>
        </w:rPr>
        <w:t>00104/ZINACANT/IP/2020</w:t>
      </w:r>
      <w:r w:rsidR="00BC44D9" w:rsidRPr="00A21CCA">
        <w:rPr>
          <w:rFonts w:ascii="Palatino Linotype" w:hAnsi="Palatino Linotype" w:cs="Arial"/>
          <w:b/>
          <w:sz w:val="24"/>
        </w:rPr>
        <w:t>,</w:t>
      </w:r>
      <w:r w:rsidRPr="00A21CCA">
        <w:rPr>
          <w:rFonts w:ascii="Palatino Linotype" w:hAnsi="Palatino Linotype"/>
          <w:sz w:val="24"/>
          <w:szCs w:val="24"/>
        </w:rPr>
        <w:t xml:space="preserve"> que ha sido materia del presente fallo.</w:t>
      </w:r>
    </w:p>
    <w:p w14:paraId="541FCCAB" w14:textId="3B5E0983" w:rsidR="005F4952" w:rsidRPr="00A21CCA" w:rsidRDefault="00497C87" w:rsidP="00497C87">
      <w:pPr>
        <w:tabs>
          <w:tab w:val="left" w:pos="8931"/>
        </w:tabs>
        <w:spacing w:before="240" w:line="360" w:lineRule="auto"/>
        <w:ind w:right="51"/>
        <w:jc w:val="both"/>
        <w:rPr>
          <w:rFonts w:ascii="Palatino Linotype" w:hAnsi="Palatino Linotype"/>
          <w:sz w:val="24"/>
          <w:szCs w:val="24"/>
        </w:rPr>
      </w:pPr>
      <w:r w:rsidRPr="00A21CCA">
        <w:rPr>
          <w:rFonts w:ascii="Palatino Linotype" w:hAnsi="Palatino Linotype"/>
          <w:sz w:val="24"/>
          <w:szCs w:val="24"/>
        </w:rPr>
        <w:t>Por lo antes expuesto y fundado es de resolverse y,</w:t>
      </w:r>
    </w:p>
    <w:p w14:paraId="219FABC0" w14:textId="77777777" w:rsidR="00EE2207" w:rsidRPr="00A21CCA" w:rsidRDefault="00EE2207" w:rsidP="00497C87">
      <w:pPr>
        <w:tabs>
          <w:tab w:val="left" w:pos="8931"/>
        </w:tabs>
        <w:spacing w:before="240" w:line="360" w:lineRule="auto"/>
        <w:ind w:right="51"/>
        <w:jc w:val="both"/>
        <w:rPr>
          <w:rFonts w:ascii="Palatino Linotype" w:hAnsi="Palatino Linotype"/>
          <w:sz w:val="24"/>
          <w:szCs w:val="24"/>
        </w:rPr>
      </w:pPr>
    </w:p>
    <w:p w14:paraId="6BFF0A25" w14:textId="32351AFD" w:rsidR="005F4952" w:rsidRPr="00A21CCA" w:rsidRDefault="00497C87" w:rsidP="005F4952">
      <w:pPr>
        <w:spacing w:before="240" w:line="360" w:lineRule="auto"/>
        <w:jc w:val="center"/>
        <w:rPr>
          <w:rFonts w:ascii="Palatino Linotype" w:eastAsia="Times New Roman" w:hAnsi="Palatino Linotype"/>
          <w:b/>
          <w:bCs/>
          <w:spacing w:val="60"/>
          <w:sz w:val="28"/>
        </w:rPr>
      </w:pPr>
      <w:r w:rsidRPr="00A21CCA">
        <w:rPr>
          <w:rFonts w:ascii="Palatino Linotype" w:eastAsia="Times New Roman" w:hAnsi="Palatino Linotype"/>
          <w:b/>
          <w:bCs/>
          <w:spacing w:val="60"/>
          <w:sz w:val="28"/>
        </w:rPr>
        <w:t>SE    RESUELVE</w:t>
      </w:r>
    </w:p>
    <w:p w14:paraId="017BAF6C" w14:textId="11D92311" w:rsidR="00EE2207" w:rsidRPr="00A21CCA" w:rsidRDefault="00155789" w:rsidP="00155789">
      <w:pPr>
        <w:spacing w:before="240" w:line="360" w:lineRule="auto"/>
        <w:jc w:val="both"/>
        <w:rPr>
          <w:rFonts w:ascii="Palatino Linotype" w:hAnsi="Palatino Linotype" w:cs="Arial"/>
          <w:sz w:val="24"/>
        </w:rPr>
      </w:pPr>
      <w:r w:rsidRPr="00A21CCA">
        <w:rPr>
          <w:rFonts w:ascii="Palatino Linotype" w:hAnsi="Palatino Linotype" w:cs="Arial"/>
          <w:b/>
          <w:sz w:val="28"/>
          <w:szCs w:val="28"/>
        </w:rPr>
        <w:t>PRIMERO.</w:t>
      </w:r>
      <w:r w:rsidRPr="00A21CCA">
        <w:rPr>
          <w:rFonts w:ascii="Palatino Linotype" w:hAnsi="Palatino Linotype" w:cs="Arial"/>
        </w:rPr>
        <w:t xml:space="preserve">  </w:t>
      </w:r>
      <w:r w:rsidRPr="00A21CCA">
        <w:rPr>
          <w:rFonts w:ascii="Palatino Linotype" w:hAnsi="Palatino Linotype" w:cs="Arial"/>
          <w:sz w:val="24"/>
        </w:rPr>
        <w:t xml:space="preserve">Se </w:t>
      </w:r>
      <w:r w:rsidRPr="00A21CCA">
        <w:rPr>
          <w:rFonts w:ascii="Palatino Linotype" w:hAnsi="Palatino Linotype" w:cs="Arial"/>
          <w:b/>
          <w:sz w:val="24"/>
        </w:rPr>
        <w:t xml:space="preserve">Modifica </w:t>
      </w:r>
      <w:r w:rsidRPr="00A21CCA">
        <w:rPr>
          <w:rFonts w:ascii="Palatino Linotype" w:hAnsi="Palatino Linotype" w:cs="Arial"/>
          <w:sz w:val="24"/>
        </w:rPr>
        <w:t>la respuesta del sujeto obligado a la solicitud de</w:t>
      </w:r>
      <w:r w:rsidRPr="00A21CCA">
        <w:rPr>
          <w:rFonts w:ascii="Palatino Linotype" w:hAnsi="Palatino Linotype" w:cs="Arial"/>
          <w:sz w:val="24"/>
          <w:szCs w:val="24"/>
        </w:rPr>
        <w:t xml:space="preserve"> información</w:t>
      </w:r>
      <w:r w:rsidRPr="00A21CCA">
        <w:rPr>
          <w:rFonts w:ascii="Palatino Linotype" w:eastAsia="Arial Unicode MS" w:hAnsi="Palatino Linotype" w:cs="Arial"/>
          <w:sz w:val="24"/>
          <w:szCs w:val="24"/>
        </w:rPr>
        <w:t xml:space="preserve"> </w:t>
      </w:r>
      <w:r w:rsidR="001313FF" w:rsidRPr="00A21CCA">
        <w:rPr>
          <w:rFonts w:ascii="Palatino Linotype" w:hAnsi="Palatino Linotype" w:cs="Arial"/>
          <w:b/>
          <w:sz w:val="24"/>
        </w:rPr>
        <w:t>00104/ZINACANT/IP/2020</w:t>
      </w:r>
      <w:r w:rsidRPr="00A21CCA">
        <w:rPr>
          <w:rFonts w:ascii="Palatino Linotype" w:hAnsi="Palatino Linotype"/>
          <w:i/>
        </w:rPr>
        <w:t xml:space="preserve">, </w:t>
      </w:r>
      <w:r w:rsidRPr="00A21CCA">
        <w:rPr>
          <w:rFonts w:ascii="Palatino Linotype" w:hAnsi="Palatino Linotype" w:cs="Arial"/>
          <w:sz w:val="24"/>
        </w:rPr>
        <w:t>por resultar</w:t>
      </w:r>
      <w:r w:rsidR="005C351A" w:rsidRPr="00A21CCA">
        <w:rPr>
          <w:rFonts w:ascii="Palatino Linotype" w:hAnsi="Palatino Linotype" w:cs="Arial"/>
          <w:sz w:val="24"/>
        </w:rPr>
        <w:t xml:space="preserve"> parcialmente</w:t>
      </w:r>
      <w:r w:rsidRPr="00A21CCA">
        <w:rPr>
          <w:rFonts w:ascii="Palatino Linotype" w:hAnsi="Palatino Linotype" w:cs="Arial"/>
          <w:sz w:val="24"/>
        </w:rPr>
        <w:t xml:space="preserve"> fundadas las razones o motivos de inconformidad hechas valer por </w:t>
      </w:r>
      <w:r w:rsidR="005C351A" w:rsidRPr="00A21CCA">
        <w:rPr>
          <w:rFonts w:ascii="Palatino Linotype" w:hAnsi="Palatino Linotype" w:cs="Arial"/>
          <w:sz w:val="24"/>
        </w:rPr>
        <w:t>la parte</w:t>
      </w:r>
      <w:r w:rsidRPr="00A21CCA">
        <w:rPr>
          <w:rFonts w:ascii="Palatino Linotype" w:hAnsi="Palatino Linotype" w:cs="Arial"/>
          <w:sz w:val="24"/>
        </w:rPr>
        <w:t xml:space="preserve"> recurrente, en términos del </w:t>
      </w:r>
      <w:r w:rsidRPr="00A21CCA">
        <w:rPr>
          <w:rFonts w:ascii="Palatino Linotype" w:hAnsi="Palatino Linotype" w:cs="Arial"/>
          <w:b/>
          <w:sz w:val="24"/>
        </w:rPr>
        <w:t>Considerando Cuarto</w:t>
      </w:r>
      <w:r w:rsidRPr="00A21CCA">
        <w:rPr>
          <w:rFonts w:ascii="Palatino Linotype" w:hAnsi="Palatino Linotype" w:cs="Arial"/>
          <w:sz w:val="24"/>
        </w:rPr>
        <w:t xml:space="preserve"> de la presente resolución.</w:t>
      </w:r>
    </w:p>
    <w:p w14:paraId="4E1ABE91" w14:textId="1F20630D" w:rsidR="00155789" w:rsidRPr="00A21CCA" w:rsidRDefault="00155789" w:rsidP="00155789">
      <w:pPr>
        <w:autoSpaceDE w:val="0"/>
        <w:autoSpaceDN w:val="0"/>
        <w:adjustRightInd w:val="0"/>
        <w:spacing w:before="240" w:line="360" w:lineRule="auto"/>
        <w:ind w:right="49"/>
        <w:jc w:val="both"/>
        <w:rPr>
          <w:rFonts w:ascii="Palatino Linotype" w:hAnsi="Palatino Linotype" w:cs="Arial"/>
          <w:sz w:val="24"/>
          <w:szCs w:val="24"/>
        </w:rPr>
      </w:pPr>
      <w:r w:rsidRPr="00A21CCA">
        <w:rPr>
          <w:rFonts w:ascii="Palatino Linotype" w:hAnsi="Palatino Linotype" w:cs="Arial"/>
          <w:b/>
          <w:sz w:val="28"/>
          <w:szCs w:val="28"/>
        </w:rPr>
        <w:t>SEGUNDO.</w:t>
      </w:r>
      <w:r w:rsidRPr="00A21CCA">
        <w:rPr>
          <w:rFonts w:ascii="Palatino Linotype" w:hAnsi="Palatino Linotype" w:cs="Arial"/>
        </w:rPr>
        <w:t xml:space="preserve"> </w:t>
      </w:r>
      <w:r w:rsidRPr="00A21CCA">
        <w:rPr>
          <w:rFonts w:ascii="Palatino Linotype" w:hAnsi="Palatino Linotype" w:cs="Arial"/>
          <w:sz w:val="24"/>
          <w:szCs w:val="24"/>
        </w:rPr>
        <w:t xml:space="preserve">Se ordena al </w:t>
      </w:r>
      <w:r w:rsidRPr="00A21CCA">
        <w:rPr>
          <w:rFonts w:ascii="Palatino Linotype" w:hAnsi="Palatino Linotype" w:cs="Arial"/>
          <w:b/>
          <w:sz w:val="24"/>
          <w:szCs w:val="24"/>
        </w:rPr>
        <w:t>Sujeto Obligado</w:t>
      </w:r>
      <w:r w:rsidRPr="00A21CCA">
        <w:rPr>
          <w:rFonts w:ascii="Palatino Linotype" w:hAnsi="Palatino Linotype" w:cs="Arial"/>
          <w:sz w:val="24"/>
          <w:szCs w:val="24"/>
        </w:rPr>
        <w:t xml:space="preserve"> haga entrega a</w:t>
      </w:r>
      <w:r w:rsidR="005C351A" w:rsidRPr="00A21CCA">
        <w:rPr>
          <w:rFonts w:ascii="Palatino Linotype" w:hAnsi="Palatino Linotype" w:cs="Arial"/>
          <w:sz w:val="24"/>
          <w:szCs w:val="24"/>
        </w:rPr>
        <w:t xml:space="preserve"> la parte r</w:t>
      </w:r>
      <w:r w:rsidRPr="00A21CCA">
        <w:rPr>
          <w:rFonts w:ascii="Palatino Linotype" w:hAnsi="Palatino Linotype" w:cs="Arial"/>
          <w:sz w:val="24"/>
          <w:szCs w:val="24"/>
        </w:rPr>
        <w:t>ecurrente</w:t>
      </w:r>
      <w:r w:rsidR="00DD0C1F">
        <w:rPr>
          <w:rFonts w:ascii="Palatino Linotype" w:hAnsi="Palatino Linotype" w:cs="Arial"/>
          <w:sz w:val="24"/>
          <w:szCs w:val="24"/>
        </w:rPr>
        <w:t>, en versión pública en caso de ser procedente</w:t>
      </w:r>
      <w:r w:rsidRPr="00A21CCA">
        <w:rPr>
          <w:rFonts w:ascii="Palatino Linotype" w:hAnsi="Palatino Linotype" w:cs="Arial"/>
          <w:sz w:val="24"/>
          <w:szCs w:val="24"/>
        </w:rPr>
        <w:t>,</w:t>
      </w:r>
      <w:r w:rsidR="00BC44D9" w:rsidRPr="00A21CCA">
        <w:rPr>
          <w:rFonts w:ascii="Palatino Linotype" w:hAnsi="Palatino Linotype" w:cs="Arial"/>
          <w:sz w:val="24"/>
          <w:szCs w:val="24"/>
        </w:rPr>
        <w:t xml:space="preserve"> vía </w:t>
      </w:r>
      <w:proofErr w:type="spellStart"/>
      <w:r w:rsidR="00BC44D9" w:rsidRPr="00A21CCA">
        <w:rPr>
          <w:rFonts w:ascii="Palatino Linotype" w:hAnsi="Palatino Linotype" w:cs="Arial"/>
          <w:sz w:val="24"/>
          <w:szCs w:val="24"/>
        </w:rPr>
        <w:t>Saimex</w:t>
      </w:r>
      <w:proofErr w:type="spellEnd"/>
      <w:r w:rsidR="00427381" w:rsidRPr="00A21CCA">
        <w:rPr>
          <w:rFonts w:ascii="Palatino Linotype" w:hAnsi="Palatino Linotype" w:cs="Arial"/>
          <w:sz w:val="24"/>
          <w:szCs w:val="24"/>
        </w:rPr>
        <w:t>, lo siguiente</w:t>
      </w:r>
      <w:r w:rsidR="00BC44D9" w:rsidRPr="00A21CCA">
        <w:rPr>
          <w:rFonts w:ascii="Palatino Linotype" w:hAnsi="Palatino Linotype" w:cs="Arial"/>
          <w:sz w:val="24"/>
          <w:szCs w:val="24"/>
        </w:rPr>
        <w:t>:</w:t>
      </w:r>
    </w:p>
    <w:p w14:paraId="752B2523" w14:textId="77D8F9A7" w:rsidR="00821A9E" w:rsidRPr="00DD0C1F" w:rsidRDefault="00821A9E" w:rsidP="00754160">
      <w:pPr>
        <w:pStyle w:val="Prrafodelista"/>
        <w:numPr>
          <w:ilvl w:val="0"/>
          <w:numId w:val="45"/>
        </w:numPr>
        <w:autoSpaceDE w:val="0"/>
        <w:autoSpaceDN w:val="0"/>
        <w:adjustRightInd w:val="0"/>
        <w:spacing w:before="240" w:line="360" w:lineRule="auto"/>
        <w:ind w:right="49"/>
        <w:jc w:val="both"/>
        <w:rPr>
          <w:rFonts w:ascii="Palatino Linotype" w:hAnsi="Palatino Linotype" w:cs="Arial"/>
          <w:i/>
        </w:rPr>
      </w:pPr>
      <w:r w:rsidRPr="00DD0C1F">
        <w:rPr>
          <w:rFonts w:ascii="Palatino Linotype" w:hAnsi="Palatino Linotype"/>
          <w:i/>
        </w:rPr>
        <w:t xml:space="preserve">El o los documentos en donde conste </w:t>
      </w:r>
      <w:r w:rsidR="004F0BB0" w:rsidRPr="00DD0C1F">
        <w:rPr>
          <w:rFonts w:ascii="Palatino Linotype" w:hAnsi="Palatino Linotype"/>
          <w:i/>
        </w:rPr>
        <w:t xml:space="preserve">contratos convenios o análogo que regule las relaciones laborales del personal de base o de confianza, del personal adscrito contratado en </w:t>
      </w:r>
      <w:r w:rsidRPr="00DD0C1F">
        <w:rPr>
          <w:rFonts w:ascii="Palatino Linotype" w:hAnsi="Palatino Linotype"/>
          <w:i/>
        </w:rPr>
        <w:t>el periodo comprendido del 1 de enero de 2019 al 2 de julio de 2020.</w:t>
      </w:r>
    </w:p>
    <w:p w14:paraId="20313538" w14:textId="067AE44A" w:rsidR="00754160" w:rsidRPr="00DD0C1F" w:rsidRDefault="004F0BB0" w:rsidP="00754160">
      <w:pPr>
        <w:pStyle w:val="Prrafodelista"/>
        <w:numPr>
          <w:ilvl w:val="0"/>
          <w:numId w:val="45"/>
        </w:numPr>
        <w:autoSpaceDE w:val="0"/>
        <w:autoSpaceDN w:val="0"/>
        <w:adjustRightInd w:val="0"/>
        <w:spacing w:before="240" w:line="360" w:lineRule="auto"/>
        <w:ind w:right="49"/>
        <w:jc w:val="both"/>
        <w:rPr>
          <w:rFonts w:ascii="Palatino Linotype" w:hAnsi="Palatino Linotype" w:cs="Arial"/>
          <w:i/>
        </w:rPr>
      </w:pPr>
      <w:r w:rsidRPr="00DD0C1F">
        <w:rPr>
          <w:rFonts w:ascii="Palatino Linotype" w:hAnsi="Palatino Linotype" w:cs="Arial"/>
          <w:i/>
        </w:rPr>
        <w:lastRenderedPageBreak/>
        <w:t>Curriculum vitae o análogo d</w:t>
      </w:r>
      <w:r w:rsidR="00754160" w:rsidRPr="00DD0C1F">
        <w:rPr>
          <w:rFonts w:ascii="Palatino Linotype" w:hAnsi="Palatino Linotype" w:cs="Arial"/>
          <w:i/>
        </w:rPr>
        <w:t>e los servidores que se localicen en el numeral 1.</w:t>
      </w:r>
    </w:p>
    <w:p w14:paraId="58B3C19C" w14:textId="3C06198B" w:rsidR="00D778FD" w:rsidRPr="00DD0C1F" w:rsidRDefault="00D778FD" w:rsidP="00D778FD">
      <w:pPr>
        <w:pStyle w:val="Prrafodelista"/>
        <w:numPr>
          <w:ilvl w:val="0"/>
          <w:numId w:val="45"/>
        </w:numPr>
        <w:spacing w:before="240" w:after="240" w:line="360" w:lineRule="auto"/>
        <w:jc w:val="both"/>
        <w:rPr>
          <w:rFonts w:ascii="Palatino Linotype" w:hAnsi="Palatino Linotype"/>
          <w:i/>
        </w:rPr>
      </w:pPr>
      <w:r w:rsidRPr="00DD0C1F">
        <w:rPr>
          <w:rFonts w:ascii="Palatino Linotype" w:hAnsi="Palatino Linotype"/>
          <w:i/>
        </w:rPr>
        <w:t>El o los documentos en donde conste la autorización presupuestal de las plazas nuevas y autorización para su creación</w:t>
      </w:r>
      <w:r w:rsidR="004F0BB0" w:rsidRPr="00DD0C1F">
        <w:rPr>
          <w:rFonts w:ascii="Palatino Linotype" w:hAnsi="Palatino Linotype"/>
          <w:i/>
        </w:rPr>
        <w:t xml:space="preserve"> en el periodo comprendido del 1 de enero de 2019 al 2 de julio de 2020.</w:t>
      </w:r>
    </w:p>
    <w:p w14:paraId="613CC41A" w14:textId="18484513" w:rsidR="00754160" w:rsidRPr="00DD0C1F" w:rsidRDefault="00754160" w:rsidP="00754160">
      <w:pPr>
        <w:pStyle w:val="Prrafodelista"/>
        <w:numPr>
          <w:ilvl w:val="0"/>
          <w:numId w:val="45"/>
        </w:numPr>
        <w:autoSpaceDE w:val="0"/>
        <w:autoSpaceDN w:val="0"/>
        <w:adjustRightInd w:val="0"/>
        <w:spacing w:before="240" w:line="360" w:lineRule="auto"/>
        <w:ind w:right="49"/>
        <w:jc w:val="both"/>
        <w:rPr>
          <w:rFonts w:ascii="Palatino Linotype" w:hAnsi="Palatino Linotype" w:cs="Arial"/>
          <w:i/>
        </w:rPr>
      </w:pPr>
      <w:r w:rsidRPr="00DD0C1F">
        <w:rPr>
          <w:rFonts w:ascii="Palatino Linotype" w:hAnsi="Palatino Linotype" w:cs="Arial"/>
          <w:i/>
        </w:rPr>
        <w:t xml:space="preserve">Respecto de las vacantes que se dieron en los años 2018, 2019 y 2020, </w:t>
      </w:r>
      <w:r w:rsidR="00AF6FB4" w:rsidRPr="00DD0C1F">
        <w:rPr>
          <w:rFonts w:ascii="Palatino Linotype" w:hAnsi="Palatino Linotype" w:cs="Arial"/>
          <w:i/>
        </w:rPr>
        <w:t xml:space="preserve">deberá de señalar </w:t>
      </w:r>
      <w:r w:rsidR="00DD0C1F" w:rsidRPr="00DD0C1F">
        <w:rPr>
          <w:rFonts w:ascii="Palatino Linotype" w:hAnsi="Palatino Linotype" w:cs="Arial"/>
          <w:i/>
        </w:rPr>
        <w:t xml:space="preserve">para el personal operativo </w:t>
      </w:r>
      <w:r w:rsidR="00AF6FB4" w:rsidRPr="00DD0C1F">
        <w:rPr>
          <w:rFonts w:ascii="Palatino Linotype" w:hAnsi="Palatino Linotype" w:cs="Arial"/>
          <w:i/>
        </w:rPr>
        <w:t xml:space="preserve">el </w:t>
      </w:r>
      <w:r w:rsidR="00DD0C1F" w:rsidRPr="00DD0C1F">
        <w:rPr>
          <w:rFonts w:ascii="Palatino Linotype" w:hAnsi="Palatino Linotype" w:cs="Arial"/>
          <w:i/>
        </w:rPr>
        <w:t xml:space="preserve">nombre de la persona contratada, así como, </w:t>
      </w:r>
      <w:r w:rsidR="00AF6FB4" w:rsidRPr="00DD0C1F">
        <w:rPr>
          <w:rFonts w:ascii="Palatino Linotype" w:hAnsi="Palatino Linotype" w:cs="Arial"/>
          <w:i/>
        </w:rPr>
        <w:t>modo de contratación, ya sea por evaluación, concurso de oposición y competencia o certificaciones y para el caso del personal de confianza, el documento de asignación o nombramiento.</w:t>
      </w:r>
    </w:p>
    <w:p w14:paraId="7E029ECB" w14:textId="77777777" w:rsidR="00DD0C1F" w:rsidRPr="00DD0C1F" w:rsidRDefault="00DD0C1F" w:rsidP="00DD0C1F">
      <w:pPr>
        <w:pStyle w:val="Prrafodelista"/>
        <w:spacing w:before="240" w:after="240" w:line="360" w:lineRule="auto"/>
        <w:ind w:left="720" w:right="709"/>
        <w:jc w:val="both"/>
        <w:rPr>
          <w:rFonts w:ascii="Palatino Linotype" w:hAnsi="Palatino Linotype"/>
          <w:bCs/>
          <w:i/>
          <w:iCs/>
        </w:rPr>
      </w:pPr>
      <w:r w:rsidRPr="00DD0C1F">
        <w:rPr>
          <w:rFonts w:ascii="Palatino Linotype" w:hAnsi="Palatino Linotype"/>
          <w:bCs/>
          <w:i/>
          <w:iCs/>
        </w:rPr>
        <w:t>En el caso de que los documentos localizados, contengan datos o información clasificada, en términos del artículo 143, fracción I, de la Ley de la materia, el Sujeto Obligado deberá elaborar las versiones públicas respectivas. En ese tenor, deberá emitir y entregar al recurrente el Acuerdo de su Comité de Transparencia, en donde, de manera fundada y motivada, confirme dicha clasificación.</w:t>
      </w:r>
    </w:p>
    <w:p w14:paraId="31462D8B" w14:textId="2E79CDCE" w:rsidR="00EE2207" w:rsidRPr="00A21CCA" w:rsidRDefault="00155789" w:rsidP="00155789">
      <w:pPr>
        <w:autoSpaceDE w:val="0"/>
        <w:autoSpaceDN w:val="0"/>
        <w:adjustRightInd w:val="0"/>
        <w:spacing w:before="240" w:line="360" w:lineRule="auto"/>
        <w:jc w:val="both"/>
        <w:rPr>
          <w:rFonts w:ascii="Palatino Linotype" w:hAnsi="Palatino Linotype" w:cs="Arial"/>
          <w:sz w:val="24"/>
          <w:szCs w:val="24"/>
        </w:rPr>
      </w:pPr>
      <w:r w:rsidRPr="00A21CCA">
        <w:rPr>
          <w:rFonts w:ascii="Palatino Linotype" w:hAnsi="Palatino Linotype" w:cs="Arial"/>
          <w:b/>
          <w:sz w:val="28"/>
          <w:szCs w:val="28"/>
        </w:rPr>
        <w:t>TERCERO.</w:t>
      </w:r>
      <w:r w:rsidRPr="00A21CCA">
        <w:rPr>
          <w:rFonts w:ascii="Palatino Linotype" w:hAnsi="Palatino Linotype" w:cs="Arial"/>
          <w:b/>
          <w:sz w:val="24"/>
          <w:szCs w:val="24"/>
        </w:rPr>
        <w:t xml:space="preserve"> Notifíquese</w:t>
      </w:r>
      <w:r w:rsidRPr="00A21CCA">
        <w:rPr>
          <w:rFonts w:ascii="Palatino Linotype" w:hAnsi="Palatino Linotype" w:cs="Arial"/>
          <w:b/>
          <w:i/>
          <w:sz w:val="24"/>
          <w:szCs w:val="24"/>
        </w:rPr>
        <w:t xml:space="preserve"> </w:t>
      </w:r>
      <w:r w:rsidRPr="00A21CCA">
        <w:rPr>
          <w:rFonts w:ascii="Palatino Linotype" w:hAnsi="Palatino Linotype" w:cs="Arial"/>
          <w:sz w:val="24"/>
          <w:szCs w:val="24"/>
        </w:rPr>
        <w:t>al Titular de la Unidad de Transparencia del</w:t>
      </w:r>
      <w:r w:rsidRPr="00A21CCA">
        <w:rPr>
          <w:rFonts w:ascii="Palatino Linotype" w:hAnsi="Palatino Linotype" w:cs="Arial"/>
          <w:b/>
          <w:sz w:val="24"/>
          <w:szCs w:val="24"/>
        </w:rPr>
        <w:t xml:space="preserve"> SUJETO OBLIGADO</w:t>
      </w:r>
      <w:r w:rsidRPr="00A21CCA">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51AB3B9" w14:textId="5F49EF61" w:rsidR="00155789" w:rsidRPr="00A21CCA" w:rsidRDefault="00155789" w:rsidP="00155789">
      <w:pPr>
        <w:autoSpaceDE w:val="0"/>
        <w:autoSpaceDN w:val="0"/>
        <w:adjustRightInd w:val="0"/>
        <w:spacing w:before="240" w:line="360" w:lineRule="auto"/>
        <w:jc w:val="both"/>
        <w:rPr>
          <w:rFonts w:ascii="Palatino Linotype" w:hAnsi="Palatino Linotype" w:cs="Arial"/>
          <w:b/>
          <w:sz w:val="24"/>
          <w:szCs w:val="24"/>
        </w:rPr>
      </w:pPr>
      <w:r w:rsidRPr="00A21CCA">
        <w:rPr>
          <w:rFonts w:ascii="Palatino Linotype" w:hAnsi="Palatino Linotype" w:cs="Arial"/>
          <w:b/>
          <w:sz w:val="28"/>
          <w:szCs w:val="28"/>
        </w:rPr>
        <w:lastRenderedPageBreak/>
        <w:t>CUARTO</w:t>
      </w:r>
      <w:r w:rsidRPr="00A21CCA">
        <w:rPr>
          <w:rFonts w:ascii="Palatino Linotype" w:hAnsi="Palatino Linotype" w:cs="Arial"/>
          <w:sz w:val="28"/>
          <w:szCs w:val="28"/>
        </w:rPr>
        <w:t>.</w:t>
      </w:r>
      <w:r w:rsidRPr="00A21CCA">
        <w:rPr>
          <w:rFonts w:ascii="Palatino Linotype" w:hAnsi="Palatino Linotype" w:cs="Arial"/>
          <w:sz w:val="24"/>
          <w:szCs w:val="24"/>
        </w:rPr>
        <w:t xml:space="preserve"> </w:t>
      </w:r>
      <w:r w:rsidR="007A7373" w:rsidRPr="00A21CCA">
        <w:rPr>
          <w:rFonts w:ascii="Palatino Linotype" w:hAnsi="Palatino Linotype" w:cs="Arial"/>
          <w:b/>
          <w:bCs/>
          <w:color w:val="222222"/>
          <w:sz w:val="24"/>
          <w:szCs w:val="24"/>
          <w:shd w:val="clear" w:color="auto" w:fill="FFFFFF"/>
        </w:rPr>
        <w:t>Notifíquese</w:t>
      </w:r>
      <w:r w:rsidR="007A7373" w:rsidRPr="00A21CCA">
        <w:rPr>
          <w:rFonts w:ascii="Palatino Linotype" w:hAnsi="Palatino Linotype" w:cs="Arial"/>
          <w:sz w:val="24"/>
          <w:szCs w:val="24"/>
        </w:rPr>
        <w:t xml:space="preserve"> a la parte recurrente la presente resolución y hágasele del conocimiento</w:t>
      </w:r>
      <w:r w:rsidRPr="00A21CCA">
        <w:rPr>
          <w:rFonts w:ascii="Palatino Linotype" w:hAnsi="Palatino Linotype" w:cs="Arial"/>
          <w:sz w:val="24"/>
          <w:szCs w:val="24"/>
        </w:rPr>
        <w:t xml:space="preserve"> que de conformidad con lo establecido en el artículo 196 de la Ley de Transparencia y Acceso a la Información Pública del Estado de México y Municipios podrá promover el Juicio de Amparo en los términos de las leyes aplicables.</w:t>
      </w:r>
    </w:p>
    <w:p w14:paraId="5280ED3D" w14:textId="77777777" w:rsidR="00155789" w:rsidRPr="00A21CCA" w:rsidRDefault="00155789" w:rsidP="00CC647A">
      <w:pPr>
        <w:spacing w:after="0" w:line="360" w:lineRule="auto"/>
        <w:jc w:val="both"/>
        <w:rPr>
          <w:rFonts w:ascii="Palatino Linotype" w:hAnsi="Palatino Linotype" w:cs="Arial"/>
          <w:sz w:val="24"/>
          <w:szCs w:val="24"/>
        </w:rPr>
      </w:pPr>
    </w:p>
    <w:p w14:paraId="450BB028" w14:textId="5D2E8844" w:rsidR="005F4952" w:rsidRPr="00A21CCA" w:rsidRDefault="005F4952" w:rsidP="00EE2207">
      <w:pPr>
        <w:spacing w:after="0" w:line="360" w:lineRule="auto"/>
        <w:jc w:val="both"/>
        <w:rPr>
          <w:rFonts w:ascii="Palatino Linotype" w:hAnsi="Palatino Linotype" w:cs="Arial"/>
          <w:sz w:val="24"/>
          <w:szCs w:val="24"/>
        </w:rPr>
      </w:pPr>
      <w:r w:rsidRPr="00A21CCA">
        <w:rPr>
          <w:rFonts w:ascii="Palatino Linotype" w:hAnsi="Palatino Linotype" w:cs="Arial"/>
          <w:sz w:val="24"/>
          <w:szCs w:val="24"/>
        </w:rPr>
        <w:t>ASÍ LO RESUELVE, POR UNANIMIDAD DE VOTOS EL PLENO DEL</w:t>
      </w:r>
      <w:r w:rsidRPr="00A21CCA">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21CCA">
        <w:rPr>
          <w:rFonts w:ascii="Palatino Linotype" w:hAnsi="Palatino Linotype" w:cs="Arial"/>
          <w:sz w:val="24"/>
          <w:szCs w:val="24"/>
        </w:rPr>
        <w:t>, CONFORMADO POR LOS COMISIONADOS ZULEMA MARTÍNEZ SÁNCHEZ, EVA ABAID YAPUR, JOSÉ GUADALUPE LUNA HERNÁNDEZ, JAVIER MARTÍNEZ CRUZ Y LUIS GUSTAVO PARRA NORIEGA</w:t>
      </w:r>
      <w:r w:rsidR="003217FB">
        <w:rPr>
          <w:rFonts w:ascii="Palatino Linotype" w:hAnsi="Palatino Linotype" w:cs="Arial"/>
          <w:sz w:val="24"/>
          <w:szCs w:val="24"/>
        </w:rPr>
        <w:t xml:space="preserve"> EMITIENDO VOTO PARTICULAR</w:t>
      </w:r>
      <w:r w:rsidRPr="00A21CCA">
        <w:rPr>
          <w:rFonts w:ascii="Palatino Linotype" w:hAnsi="Palatino Linotype" w:cs="Arial"/>
          <w:sz w:val="24"/>
          <w:szCs w:val="24"/>
        </w:rPr>
        <w:t xml:space="preserve">, EN LA </w:t>
      </w:r>
      <w:r w:rsidR="00EE2207" w:rsidRPr="00A21CCA">
        <w:rPr>
          <w:rFonts w:ascii="Palatino Linotype" w:hAnsi="Palatino Linotype" w:cs="Arial"/>
          <w:sz w:val="24"/>
          <w:szCs w:val="24"/>
        </w:rPr>
        <w:t xml:space="preserve">VIGÉSIMO </w:t>
      </w:r>
      <w:r w:rsidR="003217FB">
        <w:rPr>
          <w:rFonts w:ascii="Palatino Linotype" w:hAnsi="Palatino Linotype" w:cs="Arial"/>
          <w:sz w:val="24"/>
          <w:szCs w:val="24"/>
        </w:rPr>
        <w:t>OCTAVA</w:t>
      </w:r>
      <w:r w:rsidR="00EE2207" w:rsidRPr="00A21CCA">
        <w:rPr>
          <w:rFonts w:ascii="Palatino Linotype" w:hAnsi="Palatino Linotype" w:cs="Arial"/>
          <w:sz w:val="24"/>
          <w:szCs w:val="24"/>
        </w:rPr>
        <w:t xml:space="preserve"> </w:t>
      </w:r>
      <w:r w:rsidRPr="00A21CCA">
        <w:rPr>
          <w:rFonts w:ascii="Palatino Linotype" w:hAnsi="Palatino Linotype" w:cs="Arial"/>
          <w:sz w:val="24"/>
          <w:szCs w:val="24"/>
        </w:rPr>
        <w:t xml:space="preserve">SESIÓN ORDINARIA CELEBRADA EL </w:t>
      </w:r>
      <w:r w:rsidR="003217FB">
        <w:rPr>
          <w:rFonts w:ascii="Palatino Linotype" w:hAnsi="Palatino Linotype" w:cs="Arial"/>
          <w:sz w:val="24"/>
          <w:szCs w:val="24"/>
        </w:rPr>
        <w:t>VEINTICINCO DE NOVIEMBRE</w:t>
      </w:r>
      <w:r w:rsidRPr="00A21CCA">
        <w:rPr>
          <w:rFonts w:ascii="Palatino Linotype" w:hAnsi="Palatino Linotype" w:cs="Arial"/>
          <w:sz w:val="24"/>
          <w:szCs w:val="24"/>
        </w:rPr>
        <w:t xml:space="preserve"> DE DOS MIL VEINTE, ANTE EL SECRETARIO TÉCNICO DEL PLENO, ALEXIS TAPIA RAMÍREZ.------------------------------------------------------------------------------------------------------------------------------------------------------------------------------------------------------------------------------------------------------------------------------------------------------------------------------------------------------------------------------------------------------------------------------------------------------------------------------------------------------------------------------------------------------------</w:t>
      </w:r>
      <w:r w:rsidR="003217FB" w:rsidRPr="00A21CCA">
        <w:rPr>
          <w:rFonts w:ascii="Palatino Linotype" w:hAnsi="Palatino Linotype" w:cs="Arial"/>
          <w:sz w:val="24"/>
          <w:szCs w:val="24"/>
        </w:rPr>
        <w:t>-----------------------------------------------------------------------------------------------------------------------------------------------------------------------------------------------------------------------------------------------------------------------------------------------------------------------------------------------------------------------------------------------------------------------------------------------------------------------------------------------------------------------------------------</w:t>
      </w:r>
    </w:p>
    <w:p w14:paraId="2C8761F8" w14:textId="77777777" w:rsidR="005707C8" w:rsidRPr="00A21CCA" w:rsidRDefault="005707C8" w:rsidP="005F4952">
      <w:pPr>
        <w:spacing w:before="240"/>
        <w:jc w:val="both"/>
        <w:rPr>
          <w:rFonts w:ascii="Palatino Linotype" w:hAnsi="Palatino Linotype"/>
        </w:rPr>
      </w:pPr>
    </w:p>
    <w:p w14:paraId="36B081B7" w14:textId="04EFE8C9" w:rsidR="005F4952" w:rsidRPr="00A21CCA" w:rsidRDefault="005F4952" w:rsidP="005F4952">
      <w:pPr>
        <w:spacing w:before="240"/>
        <w:jc w:val="both"/>
        <w:rPr>
          <w:rFonts w:ascii="Palatino Linotype" w:hAnsi="Palatino Linotype"/>
        </w:rPr>
      </w:pPr>
      <w:r w:rsidRPr="00A21CCA">
        <w:rPr>
          <w:rFonts w:ascii="Palatino Linotype" w:hAnsi="Palatino Linotype"/>
          <w:noProof/>
          <w:lang w:val="es-MX" w:eastAsia="es-MX"/>
        </w:rPr>
        <mc:AlternateContent>
          <mc:Choice Requires="wps">
            <w:drawing>
              <wp:anchor distT="45720" distB="45720" distL="114300" distR="114300" simplePos="0" relativeHeight="251663360" behindDoc="0" locked="0" layoutInCell="1" allowOverlap="1" wp14:anchorId="304332FE" wp14:editId="1D0810AB">
                <wp:simplePos x="0" y="0"/>
                <wp:positionH relativeFrom="page">
                  <wp:align>center</wp:align>
                </wp:positionH>
                <wp:positionV relativeFrom="paragraph">
                  <wp:posOffset>276225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137CCAC2" w14:textId="77777777" w:rsidR="005F4952" w:rsidRPr="00EF2FC0" w:rsidRDefault="005F4952" w:rsidP="005F495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357B2C73" w14:textId="77777777" w:rsidR="005F4952" w:rsidRDefault="005F4952" w:rsidP="005F4952">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5165058D" w14:textId="77777777" w:rsidR="005F4952" w:rsidRDefault="005F4952" w:rsidP="005F4952">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304332FE" id="_x0000_t202" coordsize="21600,21600" o:spt="202" path="m,l,21600r21600,l21600,xe">
                <v:stroke joinstyle="miter"/>
                <v:path gradientshapeok="t" o:connecttype="rect"/>
              </v:shapetype>
              <v:shape id="Cuadro de texto 2" o:spid="_x0000_s1026" type="#_x0000_t202" style="position:absolute;left:0;text-align:left;margin-left:0;margin-top:21.75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" stroked="f">
                <v:textbox>
                  <w:txbxContent>
                    <w:p w14:paraId="137CCAC2" w14:textId="77777777" w:rsidR="005F4952" w:rsidRPr="00EF2FC0" w:rsidRDefault="005F4952" w:rsidP="005F495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357B2C73" w14:textId="77777777" w:rsidR="005F4952" w:rsidRDefault="005F4952" w:rsidP="005F4952">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5165058D" w14:textId="77777777" w:rsidR="005F4952" w:rsidRDefault="005F4952" w:rsidP="005F4952">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2C6D2006" w14:textId="77777777" w:rsidR="005F4952" w:rsidRPr="00A21CCA" w:rsidRDefault="005F4952" w:rsidP="005F4952">
      <w:pPr>
        <w:spacing w:before="240"/>
        <w:jc w:val="both"/>
        <w:rPr>
          <w:rFonts w:ascii="Palatino Linotype" w:hAnsi="Palatino Linotype"/>
        </w:rPr>
      </w:pPr>
    </w:p>
    <w:p w14:paraId="71725826" w14:textId="77777777" w:rsidR="005F4952" w:rsidRPr="00A21CCA" w:rsidRDefault="005F4952" w:rsidP="005F4952">
      <w:pPr>
        <w:spacing w:before="240"/>
        <w:rPr>
          <w:rFonts w:ascii="Palatino Linotype" w:hAnsi="Palatino Linotype"/>
          <w:b/>
        </w:rPr>
      </w:pPr>
    </w:p>
    <w:p w14:paraId="4AAC9F11" w14:textId="77777777" w:rsidR="005F4952" w:rsidRPr="00A21CCA" w:rsidRDefault="005F4952" w:rsidP="005F4952">
      <w:pPr>
        <w:spacing w:before="240"/>
        <w:rPr>
          <w:rFonts w:ascii="Palatino Linotype" w:hAnsi="Palatino Linotype"/>
          <w:b/>
        </w:rPr>
      </w:pPr>
    </w:p>
    <w:p w14:paraId="5B5F335B" w14:textId="77777777" w:rsidR="005F4952" w:rsidRPr="00A21CCA" w:rsidRDefault="005F4952" w:rsidP="005F4952">
      <w:pPr>
        <w:spacing w:before="240"/>
        <w:rPr>
          <w:rFonts w:ascii="Palatino Linotype" w:hAnsi="Palatino Linotype"/>
          <w:b/>
        </w:rPr>
      </w:pPr>
    </w:p>
    <w:p w14:paraId="6E41FE47" w14:textId="3192D338" w:rsidR="005F4952" w:rsidRPr="00A21CCA" w:rsidRDefault="00EE2207" w:rsidP="005F4952">
      <w:pPr>
        <w:spacing w:before="240"/>
        <w:rPr>
          <w:rFonts w:ascii="Palatino Linotype" w:hAnsi="Palatino Linotype"/>
          <w:b/>
        </w:rPr>
      </w:pPr>
      <w:r w:rsidRPr="00A21CCA">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59743428" wp14:editId="6E6A4C57">
                <wp:simplePos x="0" y="0"/>
                <wp:positionH relativeFrom="margin">
                  <wp:posOffset>0</wp:posOffset>
                </wp:positionH>
                <wp:positionV relativeFrom="paragraph">
                  <wp:posOffset>167005</wp:posOffset>
                </wp:positionV>
                <wp:extent cx="1943100" cy="994410"/>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4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B92E0E5" w14:textId="77777777" w:rsidR="005F4952" w:rsidRPr="00EF2FC0" w:rsidRDefault="005F4952" w:rsidP="005F4952">
                            <w:pPr>
                              <w:jc w:val="center"/>
                              <w:rPr>
                                <w:rFonts w:ascii="Palatino Linotype" w:hAnsi="Palatino Linotype"/>
                                <w:b/>
                                <w:sz w:val="24"/>
                                <w:szCs w:val="24"/>
                              </w:rPr>
                            </w:pPr>
                            <w:r w:rsidRPr="00EF2FC0">
                              <w:rPr>
                                <w:rFonts w:ascii="Palatino Linotype" w:hAnsi="Palatino Linotype"/>
                                <w:b/>
                                <w:sz w:val="24"/>
                                <w:szCs w:val="24"/>
                              </w:rPr>
                              <w:t>Eva Abaid Yapur</w:t>
                            </w:r>
                          </w:p>
                          <w:p w14:paraId="3CCA6F88" w14:textId="77777777" w:rsidR="005F4952" w:rsidRPr="00EF2FC0" w:rsidRDefault="005F4952" w:rsidP="005F4952">
                            <w:pPr>
                              <w:jc w:val="center"/>
                              <w:rPr>
                                <w:rFonts w:ascii="Palatino Linotype" w:hAnsi="Palatino Linotype"/>
                                <w:sz w:val="24"/>
                                <w:szCs w:val="24"/>
                              </w:rPr>
                            </w:pPr>
                            <w:r w:rsidRPr="00EF2FC0">
                              <w:rPr>
                                <w:rFonts w:ascii="Palatino Linotype" w:hAnsi="Palatino Linotype"/>
                                <w:sz w:val="24"/>
                                <w:szCs w:val="24"/>
                              </w:rPr>
                              <w:t>Comisionada</w:t>
                            </w:r>
                          </w:p>
                          <w:p w14:paraId="3D25930B" w14:textId="77777777" w:rsidR="005F4952" w:rsidRDefault="005F4952" w:rsidP="005F4952">
                            <w:pPr>
                              <w:spacing w:line="240" w:lineRule="auto"/>
                              <w:jc w:val="center"/>
                              <w:rPr>
                                <w:rFonts w:ascii="Palatino Linotype" w:hAnsi="Palatino Linotype"/>
                                <w:sz w:val="24"/>
                                <w:szCs w:val="24"/>
                              </w:rPr>
                            </w:pPr>
                            <w:r>
                              <w:rPr>
                                <w:rFonts w:ascii="Palatino Linotype" w:hAnsi="Palatino Linotype"/>
                                <w:sz w:val="24"/>
                                <w:szCs w:val="24"/>
                              </w:rPr>
                              <w:t>(Rúbrica)</w:t>
                            </w:r>
                          </w:p>
                          <w:p w14:paraId="6586D048" w14:textId="77777777" w:rsidR="005F4952" w:rsidRDefault="005F4952" w:rsidP="005F495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9743428" id="Cuadro de texto 22" o:spid="_x0000_s1027" type="#_x0000_t202" style="position:absolute;margin-left:0;margin-top:13.15pt;width:153pt;height:78.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" fillcolor="white [3201]" strokecolor="white [3212]" strokeweight=".5pt">
                <v:textbox>
                  <w:txbxContent>
                    <w:p w14:paraId="2B92E0E5" w14:textId="77777777" w:rsidR="005F4952" w:rsidRPr="00EF2FC0" w:rsidRDefault="005F4952" w:rsidP="005F4952">
                      <w:pPr>
                        <w:jc w:val="center"/>
                        <w:rPr>
                          <w:rFonts w:ascii="Palatino Linotype" w:hAnsi="Palatino Linotype"/>
                          <w:b/>
                          <w:sz w:val="24"/>
                          <w:szCs w:val="24"/>
                        </w:rPr>
                      </w:pPr>
                      <w:r w:rsidRPr="00EF2FC0">
                        <w:rPr>
                          <w:rFonts w:ascii="Palatino Linotype" w:hAnsi="Palatino Linotype"/>
                          <w:b/>
                          <w:sz w:val="24"/>
                          <w:szCs w:val="24"/>
                        </w:rPr>
                        <w:t>Eva Abaid Yapur</w:t>
                      </w:r>
                    </w:p>
                    <w:p w14:paraId="3CCA6F88" w14:textId="77777777" w:rsidR="005F4952" w:rsidRPr="00EF2FC0" w:rsidRDefault="005F4952" w:rsidP="005F4952">
                      <w:pPr>
                        <w:jc w:val="center"/>
                        <w:rPr>
                          <w:rFonts w:ascii="Palatino Linotype" w:hAnsi="Palatino Linotype"/>
                          <w:sz w:val="24"/>
                          <w:szCs w:val="24"/>
                        </w:rPr>
                      </w:pPr>
                      <w:r w:rsidRPr="00EF2FC0">
                        <w:rPr>
                          <w:rFonts w:ascii="Palatino Linotype" w:hAnsi="Palatino Linotype"/>
                          <w:sz w:val="24"/>
                          <w:szCs w:val="24"/>
                        </w:rPr>
                        <w:t>Comisionada</w:t>
                      </w:r>
                    </w:p>
                    <w:p w14:paraId="3D25930B" w14:textId="77777777" w:rsidR="005F4952" w:rsidRDefault="005F4952" w:rsidP="005F4952">
                      <w:pPr>
                        <w:spacing w:line="240" w:lineRule="auto"/>
                        <w:jc w:val="center"/>
                        <w:rPr>
                          <w:rFonts w:ascii="Palatino Linotype" w:hAnsi="Palatino Linotype"/>
                          <w:sz w:val="24"/>
                          <w:szCs w:val="24"/>
                        </w:rPr>
                      </w:pPr>
                      <w:r>
                        <w:rPr>
                          <w:rFonts w:ascii="Palatino Linotype" w:hAnsi="Palatino Linotype"/>
                          <w:sz w:val="24"/>
                          <w:szCs w:val="24"/>
                        </w:rPr>
                        <w:t>(Rúbrica)</w:t>
                      </w:r>
                    </w:p>
                    <w:p w14:paraId="6586D048" w14:textId="77777777" w:rsidR="005F4952" w:rsidRDefault="005F4952" w:rsidP="005F4952">
                      <w:pPr>
                        <w:jc w:val="center"/>
                      </w:pPr>
                    </w:p>
                  </w:txbxContent>
                </v:textbox>
                <w10:wrap anchorx="margin"/>
              </v:shape>
            </w:pict>
          </mc:Fallback>
        </mc:AlternateContent>
      </w:r>
      <w:r w:rsidRPr="00A21CCA">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0F3CDED8" wp14:editId="797DDE11">
                <wp:simplePos x="0" y="0"/>
                <wp:positionH relativeFrom="margin">
                  <wp:posOffset>3188970</wp:posOffset>
                </wp:positionH>
                <wp:positionV relativeFrom="paragraph">
                  <wp:posOffset>165100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FF13856" w14:textId="77777777" w:rsidR="005F4952" w:rsidRPr="00EF2FC0" w:rsidRDefault="005F4952" w:rsidP="005F495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640B47CE" w14:textId="77777777" w:rsidR="005F4952" w:rsidRDefault="005F4952" w:rsidP="005F4952">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FCEA0C0" w14:textId="77777777" w:rsidR="005F4952" w:rsidRDefault="005F4952" w:rsidP="005F4952">
                            <w:pPr>
                              <w:spacing w:line="240" w:lineRule="auto"/>
                              <w:jc w:val="center"/>
                              <w:rPr>
                                <w:rFonts w:ascii="Palatino Linotype" w:hAnsi="Palatino Linotype"/>
                                <w:sz w:val="24"/>
                                <w:szCs w:val="24"/>
                              </w:rPr>
                            </w:pPr>
                            <w:r>
                              <w:rPr>
                                <w:rFonts w:ascii="Palatino Linotype" w:hAnsi="Palatino Linotype"/>
                                <w:sz w:val="24"/>
                                <w:szCs w:val="24"/>
                              </w:rPr>
                              <w:t>(Rúbrica)</w:t>
                            </w:r>
                          </w:p>
                          <w:p w14:paraId="54F9A357" w14:textId="77777777" w:rsidR="005F4952" w:rsidRPr="00797B31" w:rsidRDefault="005F4952" w:rsidP="005F4952">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F3CDED8" id="Cuadro de texto 35" o:spid="_x0000_s1028" type="#_x0000_t202" style="position:absolute;margin-left:251.1pt;margin-top:13pt;width:200.25pt;height:7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" fillcolor="white [3201]" strokecolor="white [3212]" strokeweight=".5pt">
                <v:textbox>
                  <w:txbxContent>
                    <w:p w14:paraId="7FF13856" w14:textId="77777777" w:rsidR="005F4952" w:rsidRPr="00EF2FC0" w:rsidRDefault="005F4952" w:rsidP="005F495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640B47CE" w14:textId="77777777" w:rsidR="005F4952" w:rsidRDefault="005F4952" w:rsidP="005F4952">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FCEA0C0" w14:textId="77777777" w:rsidR="005F4952" w:rsidRDefault="005F4952" w:rsidP="005F4952">
                      <w:pPr>
                        <w:spacing w:line="240" w:lineRule="auto"/>
                        <w:jc w:val="center"/>
                        <w:rPr>
                          <w:rFonts w:ascii="Palatino Linotype" w:hAnsi="Palatino Linotype"/>
                          <w:sz w:val="24"/>
                          <w:szCs w:val="24"/>
                        </w:rPr>
                      </w:pPr>
                      <w:r>
                        <w:rPr>
                          <w:rFonts w:ascii="Palatino Linotype" w:hAnsi="Palatino Linotype"/>
                          <w:sz w:val="24"/>
                          <w:szCs w:val="24"/>
                        </w:rPr>
                        <w:t>(Rúbrica)</w:t>
                      </w:r>
                    </w:p>
                    <w:p w14:paraId="54F9A357" w14:textId="77777777" w:rsidR="005F4952" w:rsidRPr="00797B31" w:rsidRDefault="005F4952" w:rsidP="005F4952">
                      <w:pPr>
                        <w:spacing w:line="240" w:lineRule="auto"/>
                        <w:jc w:val="center"/>
                        <w:rPr>
                          <w:rFonts w:ascii="Palatino Linotype" w:hAnsi="Palatino Linotype"/>
                          <w:sz w:val="24"/>
                          <w:szCs w:val="24"/>
                        </w:rPr>
                      </w:pPr>
                    </w:p>
                  </w:txbxContent>
                </v:textbox>
                <w10:wrap anchorx="margin"/>
              </v:shape>
            </w:pict>
          </mc:Fallback>
        </mc:AlternateContent>
      </w:r>
    </w:p>
    <w:p w14:paraId="74C4C9EC" w14:textId="77777777" w:rsidR="005F4952" w:rsidRPr="00A21CCA" w:rsidRDefault="005F4952" w:rsidP="005F4952">
      <w:pPr>
        <w:spacing w:before="240"/>
        <w:rPr>
          <w:rFonts w:ascii="Palatino Linotype" w:hAnsi="Palatino Linotype"/>
          <w:b/>
        </w:rPr>
      </w:pPr>
    </w:p>
    <w:p w14:paraId="3C8364BC" w14:textId="77777777" w:rsidR="005F4952" w:rsidRPr="00A21CCA" w:rsidRDefault="005F4952" w:rsidP="005F4952">
      <w:pPr>
        <w:spacing w:before="240"/>
        <w:rPr>
          <w:rFonts w:ascii="Palatino Linotype" w:hAnsi="Palatino Linotype"/>
          <w:b/>
        </w:rPr>
      </w:pPr>
    </w:p>
    <w:p w14:paraId="6596655F" w14:textId="77777777" w:rsidR="005F4952" w:rsidRPr="00A21CCA" w:rsidRDefault="005F4952" w:rsidP="005F4952">
      <w:pPr>
        <w:spacing w:before="240"/>
        <w:rPr>
          <w:rFonts w:ascii="Palatino Linotype" w:hAnsi="Palatino Linotype"/>
          <w:b/>
          <w:sz w:val="18"/>
          <w:szCs w:val="18"/>
        </w:rPr>
      </w:pPr>
    </w:p>
    <w:p w14:paraId="30B5388F" w14:textId="77777777" w:rsidR="005F4952" w:rsidRPr="00A21CCA" w:rsidRDefault="005F4952" w:rsidP="005F4952">
      <w:pPr>
        <w:spacing w:before="240"/>
        <w:rPr>
          <w:rFonts w:ascii="Palatino Linotype" w:hAnsi="Palatino Linotype"/>
          <w:b/>
          <w:sz w:val="18"/>
          <w:szCs w:val="18"/>
        </w:rPr>
      </w:pPr>
    </w:p>
    <w:p w14:paraId="3347990C" w14:textId="2BCFEED0" w:rsidR="005F4952" w:rsidRPr="00A21CCA" w:rsidRDefault="00EE2207" w:rsidP="005F4952">
      <w:pPr>
        <w:spacing w:before="240"/>
        <w:rPr>
          <w:rFonts w:ascii="Palatino Linotype" w:hAnsi="Palatino Linotype"/>
          <w:b/>
        </w:rPr>
      </w:pPr>
      <w:r w:rsidRPr="00A21CCA">
        <w:rPr>
          <w:rFonts w:ascii="Palatino Linotype" w:hAnsi="Palatino Linotype"/>
          <w:noProof/>
          <w:lang w:val="es-MX" w:eastAsia="es-MX"/>
        </w:rPr>
        <mc:AlternateContent>
          <mc:Choice Requires="wps">
            <w:drawing>
              <wp:anchor distT="0" distB="0" distL="114300" distR="114300" simplePos="0" relativeHeight="251664384" behindDoc="0" locked="0" layoutInCell="1" allowOverlap="1" wp14:anchorId="32F1DA28" wp14:editId="5C446AA0">
                <wp:simplePos x="0" y="0"/>
                <wp:positionH relativeFrom="page">
                  <wp:posOffset>4566285</wp:posOffset>
                </wp:positionH>
                <wp:positionV relativeFrom="paragraph">
                  <wp:posOffset>335915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7FC2649" w14:textId="77777777" w:rsidR="005F4952" w:rsidRPr="00EF2FC0" w:rsidRDefault="005F4952" w:rsidP="005F4952">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6F5584A6" w14:textId="77777777" w:rsidR="005F4952" w:rsidRPr="00EF2FC0" w:rsidRDefault="005F4952" w:rsidP="005F4952">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ECED51B" w14:textId="77777777" w:rsidR="005F4952" w:rsidRDefault="005F4952" w:rsidP="005F4952">
                            <w:pPr>
                              <w:spacing w:line="240" w:lineRule="auto"/>
                              <w:jc w:val="center"/>
                              <w:rPr>
                                <w:rFonts w:ascii="Palatino Linotype" w:hAnsi="Palatino Linotype"/>
                                <w:sz w:val="24"/>
                                <w:szCs w:val="24"/>
                              </w:rPr>
                            </w:pPr>
                            <w:r>
                              <w:rPr>
                                <w:rFonts w:ascii="Palatino Linotype" w:hAnsi="Palatino Linotype"/>
                                <w:sz w:val="24"/>
                                <w:szCs w:val="24"/>
                              </w:rPr>
                              <w:t>(Rúbrica)</w:t>
                            </w:r>
                          </w:p>
                          <w:p w14:paraId="1FD24FF1" w14:textId="77777777" w:rsidR="005F4952" w:rsidRDefault="005F4952" w:rsidP="005F49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2F1DA28" id="Cuadro de texto 4" o:spid="_x0000_s1029" type="#_x0000_t202" style="position:absolute;margin-left:359.55pt;margin-top:26.4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" fillcolor="white [3201]" strokecolor="white [3212]" strokeweight=".5pt">
                <v:textbox>
                  <w:txbxContent>
                    <w:p w14:paraId="07FC2649" w14:textId="77777777" w:rsidR="005F4952" w:rsidRPr="00EF2FC0" w:rsidRDefault="005F4952" w:rsidP="005F4952">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6F5584A6" w14:textId="77777777" w:rsidR="005F4952" w:rsidRPr="00EF2FC0" w:rsidRDefault="005F4952" w:rsidP="005F4952">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ECED51B" w14:textId="77777777" w:rsidR="005F4952" w:rsidRDefault="005F4952" w:rsidP="005F4952">
                      <w:pPr>
                        <w:spacing w:line="240" w:lineRule="auto"/>
                        <w:jc w:val="center"/>
                        <w:rPr>
                          <w:rFonts w:ascii="Palatino Linotype" w:hAnsi="Palatino Linotype"/>
                          <w:sz w:val="24"/>
                          <w:szCs w:val="24"/>
                        </w:rPr>
                      </w:pPr>
                      <w:r>
                        <w:rPr>
                          <w:rFonts w:ascii="Palatino Linotype" w:hAnsi="Palatino Linotype"/>
                          <w:sz w:val="24"/>
                          <w:szCs w:val="24"/>
                        </w:rPr>
                        <w:t>(Rúbrica)</w:t>
                      </w:r>
                    </w:p>
                    <w:p w14:paraId="1FD24FF1" w14:textId="77777777" w:rsidR="005F4952" w:rsidRDefault="005F4952" w:rsidP="005F4952"/>
                  </w:txbxContent>
                </v:textbox>
                <w10:wrap anchorx="page"/>
              </v:shape>
            </w:pict>
          </mc:Fallback>
        </mc:AlternateContent>
      </w:r>
      <w:r w:rsidRPr="00A21CCA">
        <w:rPr>
          <w:rFonts w:ascii="Palatino Linotype" w:hAnsi="Palatino Linotype"/>
          <w:noProof/>
          <w:lang w:val="es-MX" w:eastAsia="es-MX"/>
        </w:rPr>
        <mc:AlternateContent>
          <mc:Choice Requires="wps">
            <w:drawing>
              <wp:anchor distT="0" distB="0" distL="114300" distR="114300" simplePos="0" relativeHeight="251662336" behindDoc="0" locked="0" layoutInCell="1" allowOverlap="1" wp14:anchorId="707DB452" wp14:editId="6FFEF1BE">
                <wp:simplePos x="0" y="0"/>
                <wp:positionH relativeFrom="page">
                  <wp:posOffset>1073150</wp:posOffset>
                </wp:positionH>
                <wp:positionV relativeFrom="paragraph">
                  <wp:posOffset>335280</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2518FF0" w14:textId="77777777" w:rsidR="005F4952" w:rsidRPr="00EF2FC0" w:rsidRDefault="005F4952" w:rsidP="005F4952">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6E0BDDA6" w14:textId="77777777" w:rsidR="005F4952" w:rsidRPr="00EF2FC0" w:rsidRDefault="005F4952" w:rsidP="005F4952">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84325FC" w14:textId="77777777" w:rsidR="005F4952" w:rsidRDefault="005F4952" w:rsidP="005F4952">
                            <w:pPr>
                              <w:spacing w:line="240" w:lineRule="auto"/>
                              <w:jc w:val="center"/>
                              <w:rPr>
                                <w:rFonts w:ascii="Palatino Linotype" w:hAnsi="Palatino Linotype"/>
                                <w:sz w:val="24"/>
                                <w:szCs w:val="24"/>
                              </w:rPr>
                            </w:pPr>
                            <w:r>
                              <w:rPr>
                                <w:rFonts w:ascii="Palatino Linotype" w:hAnsi="Palatino Linotype"/>
                                <w:sz w:val="24"/>
                                <w:szCs w:val="24"/>
                              </w:rPr>
                              <w:t>(Rúbrica)</w:t>
                            </w:r>
                          </w:p>
                          <w:p w14:paraId="231517FB" w14:textId="77777777" w:rsidR="005F4952" w:rsidRDefault="005F4952" w:rsidP="005F49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07DB452" id="_x0000_s1030" type="#_x0000_t202" style="position:absolute;margin-left:84.5pt;margin-top:26.4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" fillcolor="white [3201]" strokecolor="white [3212]" strokeweight=".5pt">
                <v:textbox>
                  <w:txbxContent>
                    <w:p w14:paraId="62518FF0" w14:textId="77777777" w:rsidR="005F4952" w:rsidRPr="00EF2FC0" w:rsidRDefault="005F4952" w:rsidP="005F4952">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6E0BDDA6" w14:textId="77777777" w:rsidR="005F4952" w:rsidRPr="00EF2FC0" w:rsidRDefault="005F4952" w:rsidP="005F4952">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84325FC" w14:textId="77777777" w:rsidR="005F4952" w:rsidRDefault="005F4952" w:rsidP="005F4952">
                      <w:pPr>
                        <w:spacing w:line="240" w:lineRule="auto"/>
                        <w:jc w:val="center"/>
                        <w:rPr>
                          <w:rFonts w:ascii="Palatino Linotype" w:hAnsi="Palatino Linotype"/>
                          <w:sz w:val="24"/>
                          <w:szCs w:val="24"/>
                        </w:rPr>
                      </w:pPr>
                      <w:r>
                        <w:rPr>
                          <w:rFonts w:ascii="Palatino Linotype" w:hAnsi="Palatino Linotype"/>
                          <w:sz w:val="24"/>
                          <w:szCs w:val="24"/>
                        </w:rPr>
                        <w:t>(Rúbrica)</w:t>
                      </w:r>
                    </w:p>
                    <w:p w14:paraId="231517FB" w14:textId="77777777" w:rsidR="005F4952" w:rsidRDefault="005F4952" w:rsidP="005F4952"/>
                  </w:txbxContent>
                </v:textbox>
                <w10:wrap anchorx="page"/>
              </v:shape>
            </w:pict>
          </mc:Fallback>
        </mc:AlternateContent>
      </w:r>
    </w:p>
    <w:p w14:paraId="5CC725B1" w14:textId="77777777" w:rsidR="005F4952" w:rsidRPr="00A21CCA" w:rsidRDefault="005F4952" w:rsidP="005F4952">
      <w:pPr>
        <w:spacing w:before="240"/>
        <w:rPr>
          <w:rFonts w:ascii="Palatino Linotype" w:hAnsi="Palatino Linotype"/>
          <w:b/>
        </w:rPr>
      </w:pPr>
    </w:p>
    <w:p w14:paraId="5EFDEA50" w14:textId="77777777" w:rsidR="005F4952" w:rsidRPr="00A21CCA" w:rsidRDefault="005F4952" w:rsidP="005F4952">
      <w:pPr>
        <w:spacing w:before="240"/>
        <w:rPr>
          <w:rFonts w:ascii="Palatino Linotype" w:hAnsi="Palatino Linotype" w:cs="Arial"/>
          <w:szCs w:val="20"/>
        </w:rPr>
      </w:pPr>
    </w:p>
    <w:p w14:paraId="4E12F84C" w14:textId="77777777" w:rsidR="005F4952" w:rsidRPr="00A21CCA" w:rsidRDefault="005F4952" w:rsidP="005F4952">
      <w:pPr>
        <w:spacing w:before="240"/>
        <w:rPr>
          <w:rFonts w:ascii="Palatino Linotype" w:hAnsi="Palatino Linotype" w:cs="Arial"/>
          <w:szCs w:val="20"/>
        </w:rPr>
      </w:pPr>
    </w:p>
    <w:p w14:paraId="48CC5167" w14:textId="77777777" w:rsidR="005F4952" w:rsidRPr="00A21CCA" w:rsidRDefault="005F4952" w:rsidP="005F4952">
      <w:pPr>
        <w:spacing w:before="240"/>
        <w:rPr>
          <w:rFonts w:ascii="Palatino Linotype" w:hAnsi="Palatino Linotype" w:cs="Arial"/>
          <w:szCs w:val="20"/>
        </w:rPr>
      </w:pPr>
    </w:p>
    <w:p w14:paraId="615BB56E" w14:textId="2D0FADAA" w:rsidR="005F4952" w:rsidRPr="00A21CCA" w:rsidRDefault="005F4952" w:rsidP="005F4952">
      <w:pPr>
        <w:spacing w:before="240"/>
        <w:rPr>
          <w:rFonts w:ascii="Palatino Linotype" w:hAnsi="Palatino Linotype" w:cs="Arial"/>
          <w:sz w:val="18"/>
          <w:szCs w:val="18"/>
        </w:rPr>
      </w:pPr>
    </w:p>
    <w:p w14:paraId="164C3513" w14:textId="4D862BB2" w:rsidR="005F4952" w:rsidRPr="00A21CCA" w:rsidRDefault="00EE2207" w:rsidP="005F4952">
      <w:pPr>
        <w:spacing w:before="240"/>
        <w:jc w:val="both"/>
        <w:rPr>
          <w:rFonts w:ascii="Palatino Linotype" w:hAnsi="Palatino Linotype" w:cs="Arial"/>
          <w:sz w:val="18"/>
          <w:szCs w:val="18"/>
        </w:rPr>
      </w:pPr>
      <w:r w:rsidRPr="00A21CCA">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1D81B7F9" wp14:editId="78C0FE00">
                <wp:simplePos x="0" y="0"/>
                <wp:positionH relativeFrom="margin">
                  <wp:posOffset>1289685</wp:posOffset>
                </wp:positionH>
                <wp:positionV relativeFrom="paragraph">
                  <wp:posOffset>67310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B45AD14" w14:textId="77777777" w:rsidR="005F4952" w:rsidRPr="007F6133" w:rsidRDefault="005F4952" w:rsidP="005F4952">
                            <w:pPr>
                              <w:jc w:val="center"/>
                              <w:rPr>
                                <w:rFonts w:ascii="Palatino Linotype" w:hAnsi="Palatino Linotype"/>
                                <w:b/>
                                <w:sz w:val="24"/>
                                <w:szCs w:val="24"/>
                              </w:rPr>
                            </w:pPr>
                            <w:r w:rsidRPr="00B86F1F">
                              <w:rPr>
                                <w:rFonts w:ascii="Palatino Linotype" w:hAnsi="Palatino Linotype"/>
                                <w:b/>
                                <w:sz w:val="24"/>
                                <w:szCs w:val="24"/>
                              </w:rPr>
                              <w:t>Alexis Tapia Ramírez</w:t>
                            </w:r>
                          </w:p>
                          <w:p w14:paraId="3B0DE19C" w14:textId="77777777" w:rsidR="005F4952" w:rsidRDefault="005F4952" w:rsidP="005F495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1E94F591" w14:textId="77777777" w:rsidR="005F4952" w:rsidRDefault="005F4952" w:rsidP="005F4952">
                            <w:pPr>
                              <w:spacing w:line="240" w:lineRule="auto"/>
                              <w:jc w:val="center"/>
                              <w:rPr>
                                <w:rFonts w:ascii="Palatino Linotype" w:hAnsi="Palatino Linotype"/>
                                <w:sz w:val="24"/>
                                <w:szCs w:val="24"/>
                              </w:rPr>
                            </w:pPr>
                            <w:r>
                              <w:rPr>
                                <w:rFonts w:ascii="Palatino Linotype" w:hAnsi="Palatino Linotype"/>
                                <w:sz w:val="24"/>
                                <w:szCs w:val="24"/>
                              </w:rPr>
                              <w:t>(Rúbrica)</w:t>
                            </w:r>
                          </w:p>
                          <w:p w14:paraId="539D71A0" w14:textId="77777777" w:rsidR="005F4952" w:rsidRDefault="005F4952" w:rsidP="005F4952">
                            <w:pPr>
                              <w:jc w:val="center"/>
                              <w:rPr>
                                <w:rFonts w:ascii="Palatino Linotype" w:hAnsi="Palatino Linotype"/>
                                <w:sz w:val="24"/>
                                <w:szCs w:val="24"/>
                              </w:rPr>
                            </w:pPr>
                          </w:p>
                          <w:p w14:paraId="5A1CD892" w14:textId="77777777" w:rsidR="005F4952" w:rsidRPr="00EF2FC0" w:rsidRDefault="005F4952" w:rsidP="005F4952">
                            <w:pPr>
                              <w:jc w:val="center"/>
                              <w:rPr>
                                <w:rFonts w:ascii="Palatino Linotype" w:hAnsi="Palatino Linotype"/>
                                <w:sz w:val="24"/>
                                <w:szCs w:val="24"/>
                              </w:rPr>
                            </w:pPr>
                          </w:p>
                          <w:p w14:paraId="1FAD43E4" w14:textId="77777777" w:rsidR="005F4952" w:rsidRDefault="005F4952" w:rsidP="005F49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D81B7F9" id="Cuadro de texto 24" o:spid="_x0000_s1031" type="#_x0000_t202" style="position:absolute;left:0;text-align:left;margin-left:101.55pt;margin-top:5.3pt;width:248.25pt;height:74.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" fillcolor="white [3201]" strokecolor="white [3212]" strokeweight=".5pt">
                <v:textbox>
                  <w:txbxContent>
                    <w:p w14:paraId="7B45AD14" w14:textId="77777777" w:rsidR="005F4952" w:rsidRPr="007F6133" w:rsidRDefault="005F4952" w:rsidP="005F4952">
                      <w:pPr>
                        <w:jc w:val="center"/>
                        <w:rPr>
                          <w:rFonts w:ascii="Palatino Linotype" w:hAnsi="Palatino Linotype"/>
                          <w:b/>
                          <w:sz w:val="24"/>
                          <w:szCs w:val="24"/>
                        </w:rPr>
                      </w:pPr>
                      <w:r w:rsidRPr="00B86F1F">
                        <w:rPr>
                          <w:rFonts w:ascii="Palatino Linotype" w:hAnsi="Palatino Linotype"/>
                          <w:b/>
                          <w:sz w:val="24"/>
                          <w:szCs w:val="24"/>
                        </w:rPr>
                        <w:t>Alexis Tapia Ramírez</w:t>
                      </w:r>
                    </w:p>
                    <w:p w14:paraId="3B0DE19C" w14:textId="77777777" w:rsidR="005F4952" w:rsidRDefault="005F4952" w:rsidP="005F495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1E94F591" w14:textId="77777777" w:rsidR="005F4952" w:rsidRDefault="005F4952" w:rsidP="005F4952">
                      <w:pPr>
                        <w:spacing w:line="240" w:lineRule="auto"/>
                        <w:jc w:val="center"/>
                        <w:rPr>
                          <w:rFonts w:ascii="Palatino Linotype" w:hAnsi="Palatino Linotype"/>
                          <w:sz w:val="24"/>
                          <w:szCs w:val="24"/>
                        </w:rPr>
                      </w:pPr>
                      <w:r>
                        <w:rPr>
                          <w:rFonts w:ascii="Palatino Linotype" w:hAnsi="Palatino Linotype"/>
                          <w:sz w:val="24"/>
                          <w:szCs w:val="24"/>
                        </w:rPr>
                        <w:t>(Rúbrica)</w:t>
                      </w:r>
                    </w:p>
                    <w:p w14:paraId="539D71A0" w14:textId="77777777" w:rsidR="005F4952" w:rsidRDefault="005F4952" w:rsidP="005F4952">
                      <w:pPr>
                        <w:jc w:val="center"/>
                        <w:rPr>
                          <w:rFonts w:ascii="Palatino Linotype" w:hAnsi="Palatino Linotype"/>
                          <w:sz w:val="24"/>
                          <w:szCs w:val="24"/>
                        </w:rPr>
                      </w:pPr>
                    </w:p>
                    <w:p w14:paraId="5A1CD892" w14:textId="77777777" w:rsidR="005F4952" w:rsidRPr="00EF2FC0" w:rsidRDefault="005F4952" w:rsidP="005F4952">
                      <w:pPr>
                        <w:jc w:val="center"/>
                        <w:rPr>
                          <w:rFonts w:ascii="Palatino Linotype" w:hAnsi="Palatino Linotype"/>
                          <w:sz w:val="24"/>
                          <w:szCs w:val="24"/>
                        </w:rPr>
                      </w:pPr>
                    </w:p>
                    <w:p w14:paraId="1FAD43E4" w14:textId="77777777" w:rsidR="005F4952" w:rsidRDefault="005F4952" w:rsidP="005F4952"/>
                  </w:txbxContent>
                </v:textbox>
                <w10:wrap anchorx="margin"/>
              </v:shape>
            </w:pict>
          </mc:Fallback>
        </mc:AlternateContent>
      </w:r>
    </w:p>
    <w:p w14:paraId="049CD3E7" w14:textId="77777777" w:rsidR="005F4952" w:rsidRPr="00A21CCA" w:rsidRDefault="005F4952" w:rsidP="005F4952">
      <w:pPr>
        <w:spacing w:before="240" w:line="240" w:lineRule="auto"/>
        <w:jc w:val="both"/>
        <w:rPr>
          <w:rFonts w:ascii="Palatino Linotype" w:hAnsi="Palatino Linotype" w:cs="Arial"/>
          <w:sz w:val="14"/>
          <w:szCs w:val="14"/>
        </w:rPr>
      </w:pPr>
    </w:p>
    <w:p w14:paraId="0F79E8A9" w14:textId="6B234FF2" w:rsidR="005F4952" w:rsidRPr="00A21CCA" w:rsidRDefault="005F4952" w:rsidP="005F4952">
      <w:pPr>
        <w:spacing w:before="240" w:line="240" w:lineRule="auto"/>
        <w:jc w:val="both"/>
        <w:rPr>
          <w:rFonts w:ascii="Palatino Linotype" w:hAnsi="Palatino Linotype" w:cs="Arial"/>
          <w:sz w:val="14"/>
          <w:szCs w:val="14"/>
        </w:rPr>
      </w:pPr>
    </w:p>
    <w:p w14:paraId="202C95DF" w14:textId="77777777" w:rsidR="00EE2207" w:rsidRPr="00A21CCA" w:rsidRDefault="00EE2207" w:rsidP="005F4952">
      <w:pPr>
        <w:spacing w:before="240" w:line="240" w:lineRule="auto"/>
        <w:jc w:val="both"/>
        <w:rPr>
          <w:rFonts w:ascii="Palatino Linotype" w:hAnsi="Palatino Linotype" w:cs="Arial"/>
          <w:sz w:val="14"/>
          <w:szCs w:val="14"/>
        </w:rPr>
      </w:pPr>
    </w:p>
    <w:p w14:paraId="52DF6785" w14:textId="04D4134B" w:rsidR="005F4952" w:rsidRPr="00A21CCA" w:rsidRDefault="005F4952" w:rsidP="005F4952">
      <w:pPr>
        <w:spacing w:after="0" w:line="240" w:lineRule="auto"/>
        <w:jc w:val="both"/>
        <w:rPr>
          <w:rFonts w:ascii="Palatino Linotype" w:hAnsi="Palatino Linotype" w:cs="Arial"/>
          <w:sz w:val="16"/>
          <w:szCs w:val="16"/>
        </w:rPr>
      </w:pPr>
      <w:r w:rsidRPr="00A21CCA">
        <w:rPr>
          <w:rFonts w:ascii="Palatino Linotype" w:hAnsi="Palatino Linotype" w:cs="Arial"/>
          <w:sz w:val="16"/>
          <w:szCs w:val="16"/>
        </w:rPr>
        <w:t xml:space="preserve">Esta hoja corresponde a la resolución de fecha </w:t>
      </w:r>
      <w:r w:rsidR="003217FB">
        <w:rPr>
          <w:rFonts w:ascii="Palatino Linotype" w:hAnsi="Palatino Linotype" w:cs="Arial"/>
          <w:sz w:val="16"/>
          <w:szCs w:val="16"/>
        </w:rPr>
        <w:t>veinticinco de noviembre</w:t>
      </w:r>
      <w:r w:rsidRPr="00A21CCA">
        <w:rPr>
          <w:rFonts w:ascii="Palatino Linotype" w:hAnsi="Palatino Linotype" w:cs="Arial"/>
          <w:sz w:val="16"/>
          <w:szCs w:val="16"/>
        </w:rPr>
        <w:t xml:space="preserve"> de dos mil veinte, emitida en el recurso de revisión </w:t>
      </w:r>
      <w:r w:rsidRPr="00A21CCA">
        <w:rPr>
          <w:rFonts w:ascii="Palatino Linotype" w:hAnsi="Palatino Linotype" w:cs="Arial"/>
          <w:bCs/>
          <w:sz w:val="16"/>
          <w:szCs w:val="16"/>
          <w:lang w:eastAsia="es-MX"/>
        </w:rPr>
        <w:t>0</w:t>
      </w:r>
      <w:r w:rsidR="003217FB">
        <w:rPr>
          <w:rFonts w:ascii="Palatino Linotype" w:hAnsi="Palatino Linotype" w:cs="Arial"/>
          <w:bCs/>
          <w:sz w:val="16"/>
          <w:szCs w:val="16"/>
          <w:lang w:eastAsia="es-MX"/>
        </w:rPr>
        <w:t>4015</w:t>
      </w:r>
      <w:r w:rsidRPr="00A21CCA">
        <w:rPr>
          <w:rFonts w:ascii="Palatino Linotype" w:hAnsi="Palatino Linotype" w:cs="Arial"/>
          <w:bCs/>
          <w:sz w:val="16"/>
          <w:szCs w:val="16"/>
          <w:lang w:eastAsia="es-MX"/>
        </w:rPr>
        <w:t>/INFOEM/IP/RR/2020</w:t>
      </w:r>
      <w:r w:rsidRPr="00A21CCA">
        <w:rPr>
          <w:rFonts w:ascii="Palatino Linotype" w:hAnsi="Palatino Linotype" w:cs="Arial"/>
          <w:sz w:val="16"/>
          <w:szCs w:val="16"/>
        </w:rPr>
        <w:t>.</w:t>
      </w:r>
    </w:p>
    <w:p w14:paraId="241F6787" w14:textId="68BDD632" w:rsidR="0032321A" w:rsidRPr="00A21CCA" w:rsidRDefault="005F4952" w:rsidP="00EE2207">
      <w:pPr>
        <w:spacing w:after="0"/>
        <w:rPr>
          <w:sz w:val="18"/>
        </w:rPr>
      </w:pPr>
      <w:r w:rsidRPr="00A21CCA">
        <w:rPr>
          <w:sz w:val="18"/>
        </w:rPr>
        <w:t>ZMS/OSAM/MAEM</w:t>
      </w:r>
    </w:p>
    <w:sectPr w:rsidR="0032321A" w:rsidRPr="00A21CCA" w:rsidSect="00E15E85">
      <w:headerReference w:type="even" r:id="rId1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8655F7" w14:textId="77777777" w:rsidR="00114F11" w:rsidRDefault="00114F11" w:rsidP="00E15E85">
      <w:pPr>
        <w:spacing w:after="0" w:line="240" w:lineRule="auto"/>
      </w:pPr>
      <w:r>
        <w:separator/>
      </w:r>
    </w:p>
  </w:endnote>
  <w:endnote w:type="continuationSeparator" w:id="0">
    <w:p w14:paraId="345F3A35" w14:textId="77777777" w:rsidR="00114F11" w:rsidRDefault="00114F11"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01DA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E3365">
      <w:rPr>
        <w:rFonts w:ascii="Palatino Linotype" w:hAnsi="Palatino Linotype"/>
        <w:bCs/>
        <w:noProof/>
        <w:sz w:val="20"/>
      </w:rPr>
      <w:t>40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E3365">
      <w:rPr>
        <w:rFonts w:ascii="Palatino Linotype" w:hAnsi="Palatino Linotype"/>
        <w:bCs/>
        <w:noProof/>
        <w:sz w:val="20"/>
      </w:rPr>
      <w:t>40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2C7E5"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E336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E3365">
      <w:rPr>
        <w:rFonts w:ascii="Palatino Linotype" w:hAnsi="Palatino Linotype"/>
        <w:bCs/>
        <w:noProof/>
        <w:sz w:val="20"/>
      </w:rPr>
      <w:t>40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66D49" w14:textId="77777777" w:rsidR="00114F11" w:rsidRDefault="00114F11" w:rsidP="00E15E85">
      <w:pPr>
        <w:spacing w:after="0" w:line="240" w:lineRule="auto"/>
      </w:pPr>
      <w:r>
        <w:separator/>
      </w:r>
    </w:p>
  </w:footnote>
  <w:footnote w:type="continuationSeparator" w:id="0">
    <w:p w14:paraId="5B4DC7D6" w14:textId="77777777" w:rsidR="00114F11" w:rsidRDefault="00114F11" w:rsidP="00E15E85">
      <w:pPr>
        <w:spacing w:after="0" w:line="240" w:lineRule="auto"/>
      </w:pPr>
      <w:r>
        <w:continuationSeparator/>
      </w:r>
    </w:p>
  </w:footnote>
  <w:footnote w:id="1">
    <w:p w14:paraId="4414B262" w14:textId="77777777" w:rsidR="005E0CCD" w:rsidRPr="00615B4B" w:rsidRDefault="005E0CCD" w:rsidP="005E0CCD">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690C3C81" w14:textId="77777777" w:rsidR="005E0CCD" w:rsidRPr="00615B4B" w:rsidRDefault="005E0CCD" w:rsidP="005E0CCD">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195C7" w14:textId="6965636C" w:rsidR="00965DB7" w:rsidRDefault="00114F11">
    <w:pPr>
      <w:pStyle w:val="Encabezado"/>
    </w:pPr>
    <w:r>
      <w:rPr>
        <w:noProof/>
        <w:lang w:val="es-MX" w:eastAsia="es-MX"/>
      </w:rPr>
      <w:pict w14:anchorId="71A41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9964001"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10A3A" w14:textId="3EF6844B" w:rsidR="00E15E85" w:rsidRDefault="00114F11">
    <w:pPr>
      <w:pStyle w:val="Encabezado"/>
    </w:pPr>
    <w:r>
      <w:rPr>
        <w:noProof/>
        <w:lang w:val="es-MX" w:eastAsia="es-MX"/>
      </w:rPr>
      <w:pict w14:anchorId="123E1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9964002"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14:paraId="64E9732C" w14:textId="77777777" w:rsidTr="00E15E85">
      <w:trPr>
        <w:trHeight w:val="227"/>
      </w:trPr>
      <w:tc>
        <w:tcPr>
          <w:tcW w:w="5529" w:type="dxa"/>
          <w:hideMark/>
        </w:tcPr>
        <w:p w14:paraId="48020D24"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1BEEF27" w14:textId="164B08A7" w:rsidR="00E15E85" w:rsidRPr="00D56BC3" w:rsidRDefault="006221EC"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371262">
            <w:rPr>
              <w:rFonts w:ascii="Palatino Linotype" w:hAnsi="Palatino Linotype" w:cs="Arial"/>
              <w:bCs/>
              <w:sz w:val="24"/>
              <w:lang w:eastAsia="es-MX"/>
            </w:rPr>
            <w:t>4015</w:t>
          </w:r>
          <w:r w:rsidRPr="0037311B">
            <w:rPr>
              <w:rFonts w:ascii="Palatino Linotype" w:hAnsi="Palatino Linotype" w:cs="Arial"/>
              <w:bCs/>
              <w:sz w:val="24"/>
              <w:lang w:eastAsia="es-MX"/>
            </w:rPr>
            <w:t>/INFOEM/IP/RR/20</w:t>
          </w:r>
          <w:r>
            <w:rPr>
              <w:rFonts w:ascii="Palatino Linotype" w:hAnsi="Palatino Linotype" w:cs="Arial"/>
              <w:bCs/>
              <w:sz w:val="24"/>
              <w:lang w:eastAsia="es-MX"/>
            </w:rPr>
            <w:t>20</w:t>
          </w:r>
        </w:p>
      </w:tc>
    </w:tr>
    <w:tr w:rsidR="00E15E85" w14:paraId="6659D474" w14:textId="77777777" w:rsidTr="00E15E85">
      <w:trPr>
        <w:trHeight w:val="242"/>
      </w:trPr>
      <w:tc>
        <w:tcPr>
          <w:tcW w:w="5529" w:type="dxa"/>
          <w:hideMark/>
        </w:tcPr>
        <w:p w14:paraId="6AF44E2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9680378" w14:textId="3CFA9176" w:rsidR="00E15E85" w:rsidRDefault="00371262" w:rsidP="00BA65E0">
          <w:pPr>
            <w:spacing w:after="120" w:line="256" w:lineRule="auto"/>
            <w:ind w:left="-486" w:right="214" w:firstLine="284"/>
            <w:jc w:val="right"/>
            <w:rPr>
              <w:rFonts w:ascii="Palatino Linotype" w:hAnsi="Palatino Linotype" w:cs="Arial"/>
              <w:szCs w:val="20"/>
            </w:rPr>
          </w:pPr>
          <w:r w:rsidRPr="00371262">
            <w:rPr>
              <w:rFonts w:ascii="Palatino Linotype" w:hAnsi="Palatino Linotype" w:cs="Arial"/>
              <w:szCs w:val="20"/>
            </w:rPr>
            <w:t>Ayuntamiento de Zinacantepec</w:t>
          </w:r>
        </w:p>
      </w:tc>
    </w:tr>
    <w:tr w:rsidR="00E15E85" w14:paraId="0ABE50E3" w14:textId="77777777" w:rsidTr="00E15E85">
      <w:trPr>
        <w:trHeight w:val="342"/>
      </w:trPr>
      <w:tc>
        <w:tcPr>
          <w:tcW w:w="5529" w:type="dxa"/>
          <w:hideMark/>
        </w:tcPr>
        <w:p w14:paraId="1F385962"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FC9C603"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231C83E"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14:paraId="6DAB5F65" w14:textId="77777777" w:rsidTr="00E15E85">
      <w:trPr>
        <w:trHeight w:val="227"/>
      </w:trPr>
      <w:tc>
        <w:tcPr>
          <w:tcW w:w="5529" w:type="dxa"/>
          <w:hideMark/>
        </w:tcPr>
        <w:p w14:paraId="5B8DDEED" w14:textId="78A77092"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CAE16BE" w14:textId="5A07BD0B" w:rsidR="00E15E85" w:rsidRPr="00B4142F" w:rsidRDefault="006221EC"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D7128C">
            <w:rPr>
              <w:rFonts w:ascii="Palatino Linotype" w:hAnsi="Palatino Linotype" w:cs="Arial"/>
              <w:bCs/>
              <w:sz w:val="24"/>
              <w:lang w:eastAsia="es-MX"/>
            </w:rPr>
            <w:t>4015</w:t>
          </w:r>
          <w:r w:rsidR="0037311B" w:rsidRPr="0037311B">
            <w:rPr>
              <w:rFonts w:ascii="Palatino Linotype" w:hAnsi="Palatino Linotype" w:cs="Arial"/>
              <w:bCs/>
              <w:sz w:val="24"/>
              <w:lang w:eastAsia="es-MX"/>
            </w:rPr>
            <w:t>/INFOEM/IP/RR/20</w:t>
          </w:r>
          <w:r>
            <w:rPr>
              <w:rFonts w:ascii="Palatino Linotype" w:hAnsi="Palatino Linotype" w:cs="Arial"/>
              <w:bCs/>
              <w:sz w:val="24"/>
              <w:lang w:eastAsia="es-MX"/>
            </w:rPr>
            <w:t>20</w:t>
          </w:r>
        </w:p>
      </w:tc>
    </w:tr>
    <w:tr w:rsidR="00E15E85" w14:paraId="41F78904" w14:textId="77777777" w:rsidTr="00E15E85">
      <w:trPr>
        <w:trHeight w:val="196"/>
      </w:trPr>
      <w:tc>
        <w:tcPr>
          <w:tcW w:w="5529" w:type="dxa"/>
          <w:hideMark/>
        </w:tcPr>
        <w:p w14:paraId="6277A6F1"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34C5221" w14:textId="715942DD" w:rsidR="00E15E85" w:rsidRPr="00F06FED" w:rsidRDefault="009A6D1C" w:rsidP="004E3365">
          <w:pPr>
            <w:spacing w:after="120" w:line="256" w:lineRule="auto"/>
            <w:ind w:left="-486" w:right="214" w:firstLine="567"/>
            <w:jc w:val="right"/>
            <w:rPr>
              <w:rFonts w:ascii="Palatino Linotype" w:hAnsi="Palatino Linotype" w:cs="Arial"/>
            </w:rPr>
          </w:pPr>
          <w:r w:rsidRPr="009A6D1C">
            <w:rPr>
              <w:rFonts w:ascii="Palatino Linotype" w:hAnsi="Palatino Linotype" w:cs="Arial"/>
            </w:rPr>
            <w:tab/>
          </w:r>
          <w:proofErr w:type="spellStart"/>
          <w:r w:rsidR="004E3365">
            <w:rPr>
              <w:rFonts w:ascii="Palatino Linotype" w:hAnsi="Palatino Linotype" w:cs="Arial"/>
            </w:rPr>
            <w:t>xxxxxxxxxxxxxxxxxxxxxxxxx</w:t>
          </w:r>
          <w:proofErr w:type="spellEnd"/>
        </w:p>
      </w:tc>
    </w:tr>
    <w:tr w:rsidR="00E15E85" w14:paraId="46D33611" w14:textId="77777777" w:rsidTr="00E15E85">
      <w:trPr>
        <w:trHeight w:val="242"/>
      </w:trPr>
      <w:tc>
        <w:tcPr>
          <w:tcW w:w="5529" w:type="dxa"/>
          <w:hideMark/>
        </w:tcPr>
        <w:p w14:paraId="50502DC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EF9F906" w14:textId="25CA4B7D" w:rsidR="00E15E85" w:rsidRDefault="00D7128C" w:rsidP="0015550A">
          <w:pPr>
            <w:spacing w:after="120" w:line="256" w:lineRule="auto"/>
            <w:ind w:left="-495" w:right="214" w:firstLine="567"/>
            <w:jc w:val="right"/>
            <w:rPr>
              <w:rFonts w:ascii="Palatino Linotype" w:hAnsi="Palatino Linotype" w:cs="Arial"/>
              <w:szCs w:val="20"/>
            </w:rPr>
          </w:pPr>
          <w:r w:rsidRPr="00D7128C">
            <w:rPr>
              <w:rFonts w:ascii="Palatino Linotype" w:hAnsi="Palatino Linotype" w:cs="Arial"/>
              <w:szCs w:val="20"/>
            </w:rPr>
            <w:t>Ayuntamiento de Zinacantepec</w:t>
          </w:r>
        </w:p>
      </w:tc>
    </w:tr>
    <w:tr w:rsidR="00E15E85" w14:paraId="57048F89" w14:textId="77777777" w:rsidTr="00E15E85">
      <w:trPr>
        <w:trHeight w:val="342"/>
      </w:trPr>
      <w:tc>
        <w:tcPr>
          <w:tcW w:w="5529" w:type="dxa"/>
          <w:hideMark/>
        </w:tcPr>
        <w:p w14:paraId="2FCE10AE"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F62A946"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50361F2" w14:textId="03127D39" w:rsidR="00E15E85" w:rsidRDefault="00114F11">
    <w:pPr>
      <w:pStyle w:val="Encabezado"/>
    </w:pPr>
    <w:r>
      <w:rPr>
        <w:noProof/>
        <w:lang w:val="es-MX" w:eastAsia="es-MX"/>
      </w:rPr>
      <w:pict w14:anchorId="775A9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9964000"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55107"/>
    <w:multiLevelType w:val="hybridMultilevel"/>
    <w:tmpl w:val="931E69A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0216F8"/>
    <w:multiLevelType w:val="hybridMultilevel"/>
    <w:tmpl w:val="240A0820"/>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084D1E5C"/>
    <w:multiLevelType w:val="hybridMultilevel"/>
    <w:tmpl w:val="B50E77CE"/>
    <w:lvl w:ilvl="0" w:tplc="112ABDE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0F5728F2"/>
    <w:multiLevelType w:val="hybridMultilevel"/>
    <w:tmpl w:val="C08C768E"/>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6">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5A04EDE"/>
    <w:multiLevelType w:val="hybridMultilevel"/>
    <w:tmpl w:val="421EF8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5B74F6A"/>
    <w:multiLevelType w:val="hybridMultilevel"/>
    <w:tmpl w:val="7024A9B0"/>
    <w:lvl w:ilvl="0" w:tplc="62CA5B92">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6D35CBF"/>
    <w:multiLevelType w:val="multilevel"/>
    <w:tmpl w:val="AD225DD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nsid w:val="1E0846DC"/>
    <w:multiLevelType w:val="hybridMultilevel"/>
    <w:tmpl w:val="5608E0E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nsid w:val="1FD90611"/>
    <w:multiLevelType w:val="hybridMultilevel"/>
    <w:tmpl w:val="AFD86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7564AE7"/>
    <w:multiLevelType w:val="multilevel"/>
    <w:tmpl w:val="96E8B90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BB61C5A"/>
    <w:multiLevelType w:val="hybridMultilevel"/>
    <w:tmpl w:val="9A0405D4"/>
    <w:lvl w:ilvl="0" w:tplc="112ABDE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nsid w:val="33087F78"/>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B641866"/>
    <w:multiLevelType w:val="hybridMultilevel"/>
    <w:tmpl w:val="8BBADEE8"/>
    <w:lvl w:ilvl="0" w:tplc="040A0013">
      <w:start w:val="1"/>
      <w:numFmt w:val="upperRoman"/>
      <w:lvlText w:val="%1."/>
      <w:lvlJc w:val="right"/>
      <w:pPr>
        <w:ind w:left="1080" w:hanging="360"/>
      </w:p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6">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nsid w:val="3D867F89"/>
    <w:multiLevelType w:val="hybridMultilevel"/>
    <w:tmpl w:val="081C8BC0"/>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9">
    <w:nsid w:val="50673D40"/>
    <w:multiLevelType w:val="multilevel"/>
    <w:tmpl w:val="ED64A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330158C"/>
    <w:multiLevelType w:val="hybridMultilevel"/>
    <w:tmpl w:val="A20E618A"/>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1">
    <w:nsid w:val="55321843"/>
    <w:multiLevelType w:val="hybridMultilevel"/>
    <w:tmpl w:val="62747E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A44333E"/>
    <w:multiLevelType w:val="hybridMultilevel"/>
    <w:tmpl w:val="6A20BA7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nsid w:val="5B157DB9"/>
    <w:multiLevelType w:val="hybridMultilevel"/>
    <w:tmpl w:val="18640776"/>
    <w:numStyleLink w:val="Estiloimportado2"/>
  </w:abstractNum>
  <w:abstractNum w:abstractNumId="35">
    <w:nsid w:val="5EA3604C"/>
    <w:multiLevelType w:val="hybridMultilevel"/>
    <w:tmpl w:val="0A6644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8931A48"/>
    <w:multiLevelType w:val="hybridMultilevel"/>
    <w:tmpl w:val="F48ADA98"/>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9">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4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2">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9"/>
  </w:num>
  <w:num w:numId="2">
    <w:abstractNumId w:val="11"/>
  </w:num>
  <w:num w:numId="3">
    <w:abstractNumId w:val="32"/>
  </w:num>
  <w:num w:numId="4">
    <w:abstractNumId w:val="22"/>
  </w:num>
  <w:num w:numId="5">
    <w:abstractNumId w:val="34"/>
  </w:num>
  <w:num w:numId="6">
    <w:abstractNumId w:val="12"/>
  </w:num>
  <w:num w:numId="7">
    <w:abstractNumId w:val="41"/>
  </w:num>
  <w:num w:numId="8">
    <w:abstractNumId w:val="26"/>
  </w:num>
  <w:num w:numId="9">
    <w:abstractNumId w:val="16"/>
  </w:num>
  <w:num w:numId="10">
    <w:abstractNumId w:val="40"/>
  </w:num>
  <w:num w:numId="11">
    <w:abstractNumId w:val="20"/>
  </w:num>
  <w:num w:numId="12">
    <w:abstractNumId w:val="24"/>
  </w:num>
  <w:num w:numId="13">
    <w:abstractNumId w:val="6"/>
  </w:num>
  <w:num w:numId="14">
    <w:abstractNumId w:val="17"/>
  </w:num>
  <w:num w:numId="15">
    <w:abstractNumId w:val="28"/>
  </w:num>
  <w:num w:numId="16">
    <w:abstractNumId w:val="36"/>
  </w:num>
  <w:num w:numId="17">
    <w:abstractNumId w:val="37"/>
  </w:num>
  <w:num w:numId="18">
    <w:abstractNumId w:val="4"/>
  </w:num>
  <w:num w:numId="19">
    <w:abstractNumId w:val="7"/>
  </w:num>
  <w:num w:numId="20">
    <w:abstractNumId w:val="42"/>
  </w:num>
  <w:num w:numId="21">
    <w:abstractNumId w:val="18"/>
  </w:num>
  <w:num w:numId="22">
    <w:abstractNumId w:val="23"/>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35"/>
  </w:num>
  <w:num w:numId="28">
    <w:abstractNumId w:val="3"/>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33"/>
  </w:num>
  <w:num w:numId="32">
    <w:abstractNumId w:val="29"/>
  </w:num>
  <w:num w:numId="33">
    <w:abstractNumId w:val="10"/>
  </w:num>
  <w:num w:numId="34">
    <w:abstractNumId w:val="15"/>
  </w:num>
  <w:num w:numId="35">
    <w:abstractNumId w:val="30"/>
  </w:num>
  <w:num w:numId="36">
    <w:abstractNumId w:val="21"/>
  </w:num>
  <w:num w:numId="37">
    <w:abstractNumId w:val="0"/>
  </w:num>
  <w:num w:numId="38">
    <w:abstractNumId w:val="25"/>
  </w:num>
  <w:num w:numId="39">
    <w:abstractNumId w:val="14"/>
  </w:num>
  <w:num w:numId="40">
    <w:abstractNumId w:val="27"/>
  </w:num>
  <w:num w:numId="41">
    <w:abstractNumId w:val="1"/>
  </w:num>
  <w:num w:numId="42">
    <w:abstractNumId w:val="38"/>
  </w:num>
  <w:num w:numId="43">
    <w:abstractNumId w:val="2"/>
  </w:num>
  <w:num w:numId="44">
    <w:abstractNumId w:val="19"/>
  </w:num>
  <w:num w:numId="45">
    <w:abstractNumId w:val="13"/>
  </w:num>
  <w:num w:numId="46">
    <w:abstractNumId w:val="8"/>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3F5A"/>
    <w:rsid w:val="00005309"/>
    <w:rsid w:val="000062B0"/>
    <w:rsid w:val="00026904"/>
    <w:rsid w:val="0003050E"/>
    <w:rsid w:val="00035F8F"/>
    <w:rsid w:val="0003625C"/>
    <w:rsid w:val="00041425"/>
    <w:rsid w:val="00046E4C"/>
    <w:rsid w:val="0004795A"/>
    <w:rsid w:val="00052A02"/>
    <w:rsid w:val="00052B19"/>
    <w:rsid w:val="00052D39"/>
    <w:rsid w:val="00053C4D"/>
    <w:rsid w:val="00053ED1"/>
    <w:rsid w:val="00061BA0"/>
    <w:rsid w:val="00062CBD"/>
    <w:rsid w:val="00073973"/>
    <w:rsid w:val="00074A99"/>
    <w:rsid w:val="00076643"/>
    <w:rsid w:val="00082DF3"/>
    <w:rsid w:val="00091D98"/>
    <w:rsid w:val="0009534A"/>
    <w:rsid w:val="0009633E"/>
    <w:rsid w:val="000A338A"/>
    <w:rsid w:val="000C22EC"/>
    <w:rsid w:val="000C59EE"/>
    <w:rsid w:val="000E3F7E"/>
    <w:rsid w:val="000E7606"/>
    <w:rsid w:val="000E7EE4"/>
    <w:rsid w:val="000F019E"/>
    <w:rsid w:val="000F2650"/>
    <w:rsid w:val="00100095"/>
    <w:rsid w:val="00114F11"/>
    <w:rsid w:val="0011750A"/>
    <w:rsid w:val="0012266D"/>
    <w:rsid w:val="00122C38"/>
    <w:rsid w:val="001278BC"/>
    <w:rsid w:val="00130D58"/>
    <w:rsid w:val="001313FF"/>
    <w:rsid w:val="00141B78"/>
    <w:rsid w:val="0014228F"/>
    <w:rsid w:val="00142F61"/>
    <w:rsid w:val="00150A7E"/>
    <w:rsid w:val="00152B26"/>
    <w:rsid w:val="0015413B"/>
    <w:rsid w:val="0015550A"/>
    <w:rsid w:val="00155789"/>
    <w:rsid w:val="00166468"/>
    <w:rsid w:val="001710E6"/>
    <w:rsid w:val="00171BD5"/>
    <w:rsid w:val="00173CB8"/>
    <w:rsid w:val="00183623"/>
    <w:rsid w:val="00194EE0"/>
    <w:rsid w:val="00196074"/>
    <w:rsid w:val="001A2AE8"/>
    <w:rsid w:val="001B066D"/>
    <w:rsid w:val="001B3E5E"/>
    <w:rsid w:val="001C106C"/>
    <w:rsid w:val="001C1276"/>
    <w:rsid w:val="001C28D0"/>
    <w:rsid w:val="001C3E01"/>
    <w:rsid w:val="001C3EB8"/>
    <w:rsid w:val="001C3F41"/>
    <w:rsid w:val="001C5009"/>
    <w:rsid w:val="001C7069"/>
    <w:rsid w:val="001D1C26"/>
    <w:rsid w:val="001F295E"/>
    <w:rsid w:val="001F5D0E"/>
    <w:rsid w:val="002052F6"/>
    <w:rsid w:val="00211D65"/>
    <w:rsid w:val="00217E99"/>
    <w:rsid w:val="0022069E"/>
    <w:rsid w:val="00223C2F"/>
    <w:rsid w:val="00224181"/>
    <w:rsid w:val="002265EE"/>
    <w:rsid w:val="00226E44"/>
    <w:rsid w:val="00233D51"/>
    <w:rsid w:val="00240133"/>
    <w:rsid w:val="00243831"/>
    <w:rsid w:val="00253101"/>
    <w:rsid w:val="00256D81"/>
    <w:rsid w:val="002606F0"/>
    <w:rsid w:val="0026070A"/>
    <w:rsid w:val="0026534C"/>
    <w:rsid w:val="002677ED"/>
    <w:rsid w:val="00280F65"/>
    <w:rsid w:val="00281E22"/>
    <w:rsid w:val="00285241"/>
    <w:rsid w:val="00287512"/>
    <w:rsid w:val="002902D7"/>
    <w:rsid w:val="00294D34"/>
    <w:rsid w:val="0029638D"/>
    <w:rsid w:val="002A143D"/>
    <w:rsid w:val="002A1820"/>
    <w:rsid w:val="002A30B2"/>
    <w:rsid w:val="002A3408"/>
    <w:rsid w:val="002A6EC7"/>
    <w:rsid w:val="002A6F17"/>
    <w:rsid w:val="002B067A"/>
    <w:rsid w:val="002B144D"/>
    <w:rsid w:val="002B18B0"/>
    <w:rsid w:val="002B7CD8"/>
    <w:rsid w:val="002C1EC5"/>
    <w:rsid w:val="002C7EFF"/>
    <w:rsid w:val="002E3702"/>
    <w:rsid w:val="002F285B"/>
    <w:rsid w:val="002F2DF9"/>
    <w:rsid w:val="002F2F25"/>
    <w:rsid w:val="002F478E"/>
    <w:rsid w:val="003011A8"/>
    <w:rsid w:val="00302CB2"/>
    <w:rsid w:val="003034F4"/>
    <w:rsid w:val="00307041"/>
    <w:rsid w:val="00313A76"/>
    <w:rsid w:val="00317B8A"/>
    <w:rsid w:val="003217FB"/>
    <w:rsid w:val="0032321A"/>
    <w:rsid w:val="003265E0"/>
    <w:rsid w:val="00330166"/>
    <w:rsid w:val="00330A95"/>
    <w:rsid w:val="0033162B"/>
    <w:rsid w:val="00333F57"/>
    <w:rsid w:val="003341B0"/>
    <w:rsid w:val="00334E11"/>
    <w:rsid w:val="00342A59"/>
    <w:rsid w:val="003452FA"/>
    <w:rsid w:val="0034696E"/>
    <w:rsid w:val="003470B1"/>
    <w:rsid w:val="003474F2"/>
    <w:rsid w:val="00351565"/>
    <w:rsid w:val="00356866"/>
    <w:rsid w:val="0035772D"/>
    <w:rsid w:val="00357BFC"/>
    <w:rsid w:val="00366F7E"/>
    <w:rsid w:val="003707DD"/>
    <w:rsid w:val="00371262"/>
    <w:rsid w:val="00371B2A"/>
    <w:rsid w:val="0037311B"/>
    <w:rsid w:val="00374876"/>
    <w:rsid w:val="00380681"/>
    <w:rsid w:val="00384AC7"/>
    <w:rsid w:val="00385229"/>
    <w:rsid w:val="00385299"/>
    <w:rsid w:val="0039084D"/>
    <w:rsid w:val="003A2CF2"/>
    <w:rsid w:val="003A4CBC"/>
    <w:rsid w:val="003A52C5"/>
    <w:rsid w:val="003B465B"/>
    <w:rsid w:val="003C5897"/>
    <w:rsid w:val="003D20E1"/>
    <w:rsid w:val="003D29D2"/>
    <w:rsid w:val="003D2E06"/>
    <w:rsid w:val="003D6DA3"/>
    <w:rsid w:val="003E3297"/>
    <w:rsid w:val="003E59DC"/>
    <w:rsid w:val="003F5224"/>
    <w:rsid w:val="003F616D"/>
    <w:rsid w:val="0040048F"/>
    <w:rsid w:val="00400B48"/>
    <w:rsid w:val="004057A2"/>
    <w:rsid w:val="00407989"/>
    <w:rsid w:val="00413F71"/>
    <w:rsid w:val="00415595"/>
    <w:rsid w:val="004254FE"/>
    <w:rsid w:val="00425784"/>
    <w:rsid w:val="00426DB9"/>
    <w:rsid w:val="00427381"/>
    <w:rsid w:val="00430F90"/>
    <w:rsid w:val="00437C82"/>
    <w:rsid w:val="00455E36"/>
    <w:rsid w:val="00466DEC"/>
    <w:rsid w:val="0046713E"/>
    <w:rsid w:val="00470C7E"/>
    <w:rsid w:val="00472665"/>
    <w:rsid w:val="00474FA0"/>
    <w:rsid w:val="004818B2"/>
    <w:rsid w:val="00492244"/>
    <w:rsid w:val="00497C87"/>
    <w:rsid w:val="004A23B7"/>
    <w:rsid w:val="004A2BFB"/>
    <w:rsid w:val="004A3DB9"/>
    <w:rsid w:val="004B02F1"/>
    <w:rsid w:val="004B14C2"/>
    <w:rsid w:val="004B2A7C"/>
    <w:rsid w:val="004B2C70"/>
    <w:rsid w:val="004B32E5"/>
    <w:rsid w:val="004C3693"/>
    <w:rsid w:val="004D6876"/>
    <w:rsid w:val="004E3365"/>
    <w:rsid w:val="004E393B"/>
    <w:rsid w:val="004E4E31"/>
    <w:rsid w:val="004E6DB3"/>
    <w:rsid w:val="004E7D48"/>
    <w:rsid w:val="004F05B2"/>
    <w:rsid w:val="004F0BB0"/>
    <w:rsid w:val="004F5419"/>
    <w:rsid w:val="00523067"/>
    <w:rsid w:val="00526CB4"/>
    <w:rsid w:val="00527856"/>
    <w:rsid w:val="00527C6A"/>
    <w:rsid w:val="005329E8"/>
    <w:rsid w:val="00533106"/>
    <w:rsid w:val="00560CD2"/>
    <w:rsid w:val="005707C8"/>
    <w:rsid w:val="005733EB"/>
    <w:rsid w:val="0057576D"/>
    <w:rsid w:val="00576C26"/>
    <w:rsid w:val="005820BF"/>
    <w:rsid w:val="00591E6E"/>
    <w:rsid w:val="005A6316"/>
    <w:rsid w:val="005C351A"/>
    <w:rsid w:val="005C5B9D"/>
    <w:rsid w:val="005C7580"/>
    <w:rsid w:val="005E0CCD"/>
    <w:rsid w:val="005F0FEC"/>
    <w:rsid w:val="005F4952"/>
    <w:rsid w:val="00610D0E"/>
    <w:rsid w:val="00611799"/>
    <w:rsid w:val="00611F2D"/>
    <w:rsid w:val="00614FDD"/>
    <w:rsid w:val="00616784"/>
    <w:rsid w:val="006203A2"/>
    <w:rsid w:val="006221EC"/>
    <w:rsid w:val="00622957"/>
    <w:rsid w:val="00631B59"/>
    <w:rsid w:val="00631FC5"/>
    <w:rsid w:val="006402A6"/>
    <w:rsid w:val="006451E4"/>
    <w:rsid w:val="00653B08"/>
    <w:rsid w:val="00654B56"/>
    <w:rsid w:val="00656F7E"/>
    <w:rsid w:val="00657473"/>
    <w:rsid w:val="00666171"/>
    <w:rsid w:val="00670DE2"/>
    <w:rsid w:val="00673CFD"/>
    <w:rsid w:val="00677471"/>
    <w:rsid w:val="00693AE0"/>
    <w:rsid w:val="006A08BA"/>
    <w:rsid w:val="006A3587"/>
    <w:rsid w:val="006A6791"/>
    <w:rsid w:val="006B2E10"/>
    <w:rsid w:val="006B3069"/>
    <w:rsid w:val="006B480B"/>
    <w:rsid w:val="006B7C59"/>
    <w:rsid w:val="006C0831"/>
    <w:rsid w:val="006C1A4F"/>
    <w:rsid w:val="006C3577"/>
    <w:rsid w:val="006C5B3F"/>
    <w:rsid w:val="006F001B"/>
    <w:rsid w:val="006F2EA8"/>
    <w:rsid w:val="0070688D"/>
    <w:rsid w:val="00707CD8"/>
    <w:rsid w:val="00713A19"/>
    <w:rsid w:val="0071620F"/>
    <w:rsid w:val="00716F59"/>
    <w:rsid w:val="00720EB1"/>
    <w:rsid w:val="00730EB2"/>
    <w:rsid w:val="00736C75"/>
    <w:rsid w:val="00740AC8"/>
    <w:rsid w:val="007463DB"/>
    <w:rsid w:val="00754160"/>
    <w:rsid w:val="00755099"/>
    <w:rsid w:val="0076141F"/>
    <w:rsid w:val="00761C4E"/>
    <w:rsid w:val="0076389A"/>
    <w:rsid w:val="007654BC"/>
    <w:rsid w:val="007705F9"/>
    <w:rsid w:val="00773BFA"/>
    <w:rsid w:val="00774658"/>
    <w:rsid w:val="0078570C"/>
    <w:rsid w:val="0079194D"/>
    <w:rsid w:val="007A0267"/>
    <w:rsid w:val="007A1183"/>
    <w:rsid w:val="007A3D09"/>
    <w:rsid w:val="007A7373"/>
    <w:rsid w:val="007B2103"/>
    <w:rsid w:val="007B33AA"/>
    <w:rsid w:val="007C1445"/>
    <w:rsid w:val="007C162D"/>
    <w:rsid w:val="007C56AB"/>
    <w:rsid w:val="007C64C1"/>
    <w:rsid w:val="007C6E2B"/>
    <w:rsid w:val="007D276C"/>
    <w:rsid w:val="007D48FA"/>
    <w:rsid w:val="007D62B3"/>
    <w:rsid w:val="007E1AE4"/>
    <w:rsid w:val="007E2959"/>
    <w:rsid w:val="007F0273"/>
    <w:rsid w:val="007F56D8"/>
    <w:rsid w:val="007F7F3C"/>
    <w:rsid w:val="00806DD5"/>
    <w:rsid w:val="00807D14"/>
    <w:rsid w:val="008101F6"/>
    <w:rsid w:val="00810DB0"/>
    <w:rsid w:val="00815064"/>
    <w:rsid w:val="0082179E"/>
    <w:rsid w:val="00821A9E"/>
    <w:rsid w:val="0082759F"/>
    <w:rsid w:val="00834724"/>
    <w:rsid w:val="00840254"/>
    <w:rsid w:val="0084093D"/>
    <w:rsid w:val="00845C1C"/>
    <w:rsid w:val="00856325"/>
    <w:rsid w:val="00864B3C"/>
    <w:rsid w:val="00872278"/>
    <w:rsid w:val="00875499"/>
    <w:rsid w:val="0087560D"/>
    <w:rsid w:val="00881D0D"/>
    <w:rsid w:val="008825B5"/>
    <w:rsid w:val="00892E4A"/>
    <w:rsid w:val="008A12F6"/>
    <w:rsid w:val="008A29A2"/>
    <w:rsid w:val="008A5E77"/>
    <w:rsid w:val="008B34EC"/>
    <w:rsid w:val="008C1610"/>
    <w:rsid w:val="008D6D31"/>
    <w:rsid w:val="008E0E21"/>
    <w:rsid w:val="008E1581"/>
    <w:rsid w:val="008E5141"/>
    <w:rsid w:val="008E6414"/>
    <w:rsid w:val="008E7408"/>
    <w:rsid w:val="008F1DFD"/>
    <w:rsid w:val="008F7A52"/>
    <w:rsid w:val="009306B4"/>
    <w:rsid w:val="009400CE"/>
    <w:rsid w:val="00943223"/>
    <w:rsid w:val="009449CE"/>
    <w:rsid w:val="0094613F"/>
    <w:rsid w:val="009472E2"/>
    <w:rsid w:val="00950056"/>
    <w:rsid w:val="00953923"/>
    <w:rsid w:val="00955CD0"/>
    <w:rsid w:val="00956757"/>
    <w:rsid w:val="00960F19"/>
    <w:rsid w:val="009629A5"/>
    <w:rsid w:val="00963066"/>
    <w:rsid w:val="00965DB7"/>
    <w:rsid w:val="00980401"/>
    <w:rsid w:val="009838CD"/>
    <w:rsid w:val="009844CD"/>
    <w:rsid w:val="00991CC2"/>
    <w:rsid w:val="009920FE"/>
    <w:rsid w:val="00993530"/>
    <w:rsid w:val="00994336"/>
    <w:rsid w:val="00997030"/>
    <w:rsid w:val="009A45B6"/>
    <w:rsid w:val="009A4C2C"/>
    <w:rsid w:val="009A6D1C"/>
    <w:rsid w:val="009B76BF"/>
    <w:rsid w:val="009C75A5"/>
    <w:rsid w:val="009E3B36"/>
    <w:rsid w:val="009F3398"/>
    <w:rsid w:val="009F7948"/>
    <w:rsid w:val="00A0256B"/>
    <w:rsid w:val="00A21CCA"/>
    <w:rsid w:val="00A27459"/>
    <w:rsid w:val="00A314A0"/>
    <w:rsid w:val="00A317FD"/>
    <w:rsid w:val="00A459D0"/>
    <w:rsid w:val="00A45C8D"/>
    <w:rsid w:val="00A4697B"/>
    <w:rsid w:val="00A46B29"/>
    <w:rsid w:val="00A50699"/>
    <w:rsid w:val="00A65C79"/>
    <w:rsid w:val="00A66428"/>
    <w:rsid w:val="00A70873"/>
    <w:rsid w:val="00A85CD5"/>
    <w:rsid w:val="00A9039B"/>
    <w:rsid w:val="00A92C85"/>
    <w:rsid w:val="00A93B0A"/>
    <w:rsid w:val="00A948EF"/>
    <w:rsid w:val="00A94BCE"/>
    <w:rsid w:val="00AA2CB1"/>
    <w:rsid w:val="00AA3346"/>
    <w:rsid w:val="00AA36D6"/>
    <w:rsid w:val="00AB1CCF"/>
    <w:rsid w:val="00AC1D50"/>
    <w:rsid w:val="00AD7BB1"/>
    <w:rsid w:val="00AF15FD"/>
    <w:rsid w:val="00AF385F"/>
    <w:rsid w:val="00AF6FB4"/>
    <w:rsid w:val="00AF732B"/>
    <w:rsid w:val="00B0008F"/>
    <w:rsid w:val="00B04652"/>
    <w:rsid w:val="00B052B4"/>
    <w:rsid w:val="00B05911"/>
    <w:rsid w:val="00B10B28"/>
    <w:rsid w:val="00B131CC"/>
    <w:rsid w:val="00B13AE4"/>
    <w:rsid w:val="00B17A1D"/>
    <w:rsid w:val="00B258A2"/>
    <w:rsid w:val="00B26BB0"/>
    <w:rsid w:val="00B2748E"/>
    <w:rsid w:val="00B34A6D"/>
    <w:rsid w:val="00B355AB"/>
    <w:rsid w:val="00B44BB1"/>
    <w:rsid w:val="00B50BD7"/>
    <w:rsid w:val="00B51395"/>
    <w:rsid w:val="00B54578"/>
    <w:rsid w:val="00B56617"/>
    <w:rsid w:val="00B660A9"/>
    <w:rsid w:val="00B67466"/>
    <w:rsid w:val="00B73622"/>
    <w:rsid w:val="00B73CC5"/>
    <w:rsid w:val="00B73EEE"/>
    <w:rsid w:val="00B74369"/>
    <w:rsid w:val="00B86046"/>
    <w:rsid w:val="00B90193"/>
    <w:rsid w:val="00B953B7"/>
    <w:rsid w:val="00BA2458"/>
    <w:rsid w:val="00BA39CB"/>
    <w:rsid w:val="00BA5E18"/>
    <w:rsid w:val="00BA65E0"/>
    <w:rsid w:val="00BA68FA"/>
    <w:rsid w:val="00BB1C9C"/>
    <w:rsid w:val="00BB73F1"/>
    <w:rsid w:val="00BC1280"/>
    <w:rsid w:val="00BC1C0A"/>
    <w:rsid w:val="00BC44D9"/>
    <w:rsid w:val="00BC47E9"/>
    <w:rsid w:val="00BC4EF7"/>
    <w:rsid w:val="00BC59B2"/>
    <w:rsid w:val="00BC5E09"/>
    <w:rsid w:val="00BE11B6"/>
    <w:rsid w:val="00BF1B4D"/>
    <w:rsid w:val="00BF5825"/>
    <w:rsid w:val="00C064D6"/>
    <w:rsid w:val="00C16071"/>
    <w:rsid w:val="00C203E8"/>
    <w:rsid w:val="00C21D7E"/>
    <w:rsid w:val="00C23151"/>
    <w:rsid w:val="00C25BA8"/>
    <w:rsid w:val="00C25E67"/>
    <w:rsid w:val="00C26665"/>
    <w:rsid w:val="00C3114B"/>
    <w:rsid w:val="00C4657C"/>
    <w:rsid w:val="00C5145E"/>
    <w:rsid w:val="00C56C4E"/>
    <w:rsid w:val="00C61C1C"/>
    <w:rsid w:val="00C6478B"/>
    <w:rsid w:val="00C64C22"/>
    <w:rsid w:val="00C66E70"/>
    <w:rsid w:val="00C77B2F"/>
    <w:rsid w:val="00C80AEF"/>
    <w:rsid w:val="00C87768"/>
    <w:rsid w:val="00CA6DA1"/>
    <w:rsid w:val="00CB114B"/>
    <w:rsid w:val="00CB5584"/>
    <w:rsid w:val="00CC647A"/>
    <w:rsid w:val="00CE4A4B"/>
    <w:rsid w:val="00D01B70"/>
    <w:rsid w:val="00D02974"/>
    <w:rsid w:val="00D0297D"/>
    <w:rsid w:val="00D049DB"/>
    <w:rsid w:val="00D120B9"/>
    <w:rsid w:val="00D14508"/>
    <w:rsid w:val="00D14D4F"/>
    <w:rsid w:val="00D22338"/>
    <w:rsid w:val="00D24D6B"/>
    <w:rsid w:val="00D30286"/>
    <w:rsid w:val="00D377FC"/>
    <w:rsid w:val="00D41941"/>
    <w:rsid w:val="00D5302E"/>
    <w:rsid w:val="00D56BC3"/>
    <w:rsid w:val="00D67629"/>
    <w:rsid w:val="00D70FE3"/>
    <w:rsid w:val="00D7128C"/>
    <w:rsid w:val="00D778FD"/>
    <w:rsid w:val="00D81A75"/>
    <w:rsid w:val="00D8485C"/>
    <w:rsid w:val="00D86DEA"/>
    <w:rsid w:val="00D87D47"/>
    <w:rsid w:val="00D9010D"/>
    <w:rsid w:val="00D95936"/>
    <w:rsid w:val="00DA696D"/>
    <w:rsid w:val="00DB2787"/>
    <w:rsid w:val="00DB584E"/>
    <w:rsid w:val="00DC07AE"/>
    <w:rsid w:val="00DC382D"/>
    <w:rsid w:val="00DC3B85"/>
    <w:rsid w:val="00DC7361"/>
    <w:rsid w:val="00DD0C1F"/>
    <w:rsid w:val="00DD13E2"/>
    <w:rsid w:val="00DD22E0"/>
    <w:rsid w:val="00DF6F40"/>
    <w:rsid w:val="00E10D9B"/>
    <w:rsid w:val="00E10DEE"/>
    <w:rsid w:val="00E11EFA"/>
    <w:rsid w:val="00E14E9F"/>
    <w:rsid w:val="00E158AD"/>
    <w:rsid w:val="00E15E85"/>
    <w:rsid w:val="00E16AC8"/>
    <w:rsid w:val="00E221C1"/>
    <w:rsid w:val="00E30AF5"/>
    <w:rsid w:val="00E33AD5"/>
    <w:rsid w:val="00E34874"/>
    <w:rsid w:val="00E372DA"/>
    <w:rsid w:val="00E44464"/>
    <w:rsid w:val="00E568F2"/>
    <w:rsid w:val="00E85DB7"/>
    <w:rsid w:val="00E872CE"/>
    <w:rsid w:val="00E87E34"/>
    <w:rsid w:val="00E92E34"/>
    <w:rsid w:val="00EA0D06"/>
    <w:rsid w:val="00EA4B96"/>
    <w:rsid w:val="00EB0246"/>
    <w:rsid w:val="00EB69B0"/>
    <w:rsid w:val="00EC4061"/>
    <w:rsid w:val="00EC5AD5"/>
    <w:rsid w:val="00EC601F"/>
    <w:rsid w:val="00ED3DC4"/>
    <w:rsid w:val="00ED466F"/>
    <w:rsid w:val="00ED735A"/>
    <w:rsid w:val="00EE1D77"/>
    <w:rsid w:val="00EE2207"/>
    <w:rsid w:val="00EE28A5"/>
    <w:rsid w:val="00EE5CB5"/>
    <w:rsid w:val="00EF2AE9"/>
    <w:rsid w:val="00EF2F87"/>
    <w:rsid w:val="00F07B17"/>
    <w:rsid w:val="00F21A2E"/>
    <w:rsid w:val="00F2459F"/>
    <w:rsid w:val="00F3212D"/>
    <w:rsid w:val="00F35083"/>
    <w:rsid w:val="00F371CA"/>
    <w:rsid w:val="00F42E6D"/>
    <w:rsid w:val="00F433DC"/>
    <w:rsid w:val="00F532CB"/>
    <w:rsid w:val="00F658CE"/>
    <w:rsid w:val="00F6736F"/>
    <w:rsid w:val="00F70BC9"/>
    <w:rsid w:val="00F70D0C"/>
    <w:rsid w:val="00F72930"/>
    <w:rsid w:val="00F730DF"/>
    <w:rsid w:val="00F76A75"/>
    <w:rsid w:val="00F7749A"/>
    <w:rsid w:val="00F77F57"/>
    <w:rsid w:val="00F812A0"/>
    <w:rsid w:val="00F84AE2"/>
    <w:rsid w:val="00F9436B"/>
    <w:rsid w:val="00F9756D"/>
    <w:rsid w:val="00FA1D2B"/>
    <w:rsid w:val="00FB1B42"/>
    <w:rsid w:val="00FC145E"/>
    <w:rsid w:val="00FC37B9"/>
    <w:rsid w:val="00FC4459"/>
    <w:rsid w:val="00FD2984"/>
    <w:rsid w:val="00FE0916"/>
    <w:rsid w:val="00FE180B"/>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1B401A"/>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table" w:styleId="Tablaconcuadrcula">
    <w:name w:val="Table Grid"/>
    <w:basedOn w:val="Tablanormal"/>
    <w:uiPriority w:val="59"/>
    <w:rsid w:val="006B30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9638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56757"/>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customStyle="1" w:styleId="UnresolvedMention">
    <w:name w:val="Unresolved Mention"/>
    <w:basedOn w:val="Fuentedeprrafopredeter"/>
    <w:uiPriority w:val="99"/>
    <w:semiHidden/>
    <w:unhideWhenUsed/>
    <w:rsid w:val="0033162B"/>
    <w:rPr>
      <w:color w:val="605E5C"/>
      <w:shd w:val="clear" w:color="auto" w:fill="E1DFDD"/>
    </w:rPr>
  </w:style>
  <w:style w:type="character" w:styleId="Hipervnculovisitado">
    <w:name w:val="FollowedHyperlink"/>
    <w:basedOn w:val="Fuentedeprrafopredeter"/>
    <w:uiPriority w:val="99"/>
    <w:semiHidden/>
    <w:unhideWhenUsed/>
    <w:rsid w:val="00356866"/>
    <w:rPr>
      <w:color w:val="954F72" w:themeColor="followedHyperlink"/>
      <w:u w:val="single"/>
    </w:rPr>
  </w:style>
  <w:style w:type="character" w:customStyle="1" w:styleId="nacep">
    <w:name w:val="n_acep"/>
    <w:basedOn w:val="Fuentedeprrafopredeter"/>
    <w:rsid w:val="00256D81"/>
  </w:style>
  <w:style w:type="paragraph" w:customStyle="1" w:styleId="j">
    <w:name w:val="j"/>
    <w:basedOn w:val="Normal"/>
    <w:rsid w:val="00256D81"/>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n2">
    <w:name w:val="n2"/>
    <w:basedOn w:val="Normal"/>
    <w:rsid w:val="00256D81"/>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nfasis">
    <w:name w:val="Emphasis"/>
    <w:basedOn w:val="Fuentedeprrafopredeter"/>
    <w:uiPriority w:val="20"/>
    <w:qFormat/>
    <w:rsid w:val="00256D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39125">
      <w:bodyDiv w:val="1"/>
      <w:marLeft w:val="0"/>
      <w:marRight w:val="0"/>
      <w:marTop w:val="0"/>
      <w:marBottom w:val="0"/>
      <w:divBdr>
        <w:top w:val="none" w:sz="0" w:space="0" w:color="auto"/>
        <w:left w:val="none" w:sz="0" w:space="0" w:color="auto"/>
        <w:bottom w:val="none" w:sz="0" w:space="0" w:color="auto"/>
        <w:right w:val="none" w:sz="0" w:space="0" w:color="auto"/>
      </w:divBdr>
    </w:div>
    <w:div w:id="36246936">
      <w:bodyDiv w:val="1"/>
      <w:marLeft w:val="0"/>
      <w:marRight w:val="0"/>
      <w:marTop w:val="0"/>
      <w:marBottom w:val="0"/>
      <w:divBdr>
        <w:top w:val="none" w:sz="0" w:space="0" w:color="auto"/>
        <w:left w:val="none" w:sz="0" w:space="0" w:color="auto"/>
        <w:bottom w:val="none" w:sz="0" w:space="0" w:color="auto"/>
        <w:right w:val="none" w:sz="0" w:space="0" w:color="auto"/>
      </w:divBdr>
      <w:divsChild>
        <w:div w:id="1576089837">
          <w:marLeft w:val="0"/>
          <w:marRight w:val="0"/>
          <w:marTop w:val="0"/>
          <w:marBottom w:val="0"/>
          <w:divBdr>
            <w:top w:val="none" w:sz="0" w:space="0" w:color="auto"/>
            <w:left w:val="none" w:sz="0" w:space="0" w:color="auto"/>
            <w:bottom w:val="none" w:sz="0" w:space="0" w:color="auto"/>
            <w:right w:val="none" w:sz="0" w:space="0" w:color="auto"/>
          </w:divBdr>
          <w:divsChild>
            <w:div w:id="2102677785">
              <w:marLeft w:val="0"/>
              <w:marRight w:val="0"/>
              <w:marTop w:val="0"/>
              <w:marBottom w:val="0"/>
              <w:divBdr>
                <w:top w:val="none" w:sz="0" w:space="0" w:color="auto"/>
                <w:left w:val="none" w:sz="0" w:space="0" w:color="auto"/>
                <w:bottom w:val="none" w:sz="0" w:space="0" w:color="auto"/>
                <w:right w:val="none" w:sz="0" w:space="0" w:color="auto"/>
              </w:divBdr>
              <w:divsChild>
                <w:div w:id="42580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44183926">
      <w:bodyDiv w:val="1"/>
      <w:marLeft w:val="0"/>
      <w:marRight w:val="0"/>
      <w:marTop w:val="0"/>
      <w:marBottom w:val="0"/>
      <w:divBdr>
        <w:top w:val="none" w:sz="0" w:space="0" w:color="auto"/>
        <w:left w:val="none" w:sz="0" w:space="0" w:color="auto"/>
        <w:bottom w:val="none" w:sz="0" w:space="0" w:color="auto"/>
        <w:right w:val="none" w:sz="0" w:space="0" w:color="auto"/>
      </w:divBdr>
      <w:divsChild>
        <w:div w:id="1048452949">
          <w:marLeft w:val="0"/>
          <w:marRight w:val="0"/>
          <w:marTop w:val="0"/>
          <w:marBottom w:val="0"/>
          <w:divBdr>
            <w:top w:val="none" w:sz="0" w:space="0" w:color="auto"/>
            <w:left w:val="none" w:sz="0" w:space="0" w:color="auto"/>
            <w:bottom w:val="none" w:sz="0" w:space="0" w:color="auto"/>
            <w:right w:val="none" w:sz="0" w:space="0" w:color="auto"/>
          </w:divBdr>
          <w:divsChild>
            <w:div w:id="1949433974">
              <w:marLeft w:val="0"/>
              <w:marRight w:val="0"/>
              <w:marTop w:val="0"/>
              <w:marBottom w:val="0"/>
              <w:divBdr>
                <w:top w:val="none" w:sz="0" w:space="0" w:color="auto"/>
                <w:left w:val="none" w:sz="0" w:space="0" w:color="auto"/>
                <w:bottom w:val="none" w:sz="0" w:space="0" w:color="auto"/>
                <w:right w:val="none" w:sz="0" w:space="0" w:color="auto"/>
              </w:divBdr>
              <w:divsChild>
                <w:div w:id="141173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45051">
      <w:bodyDiv w:val="1"/>
      <w:marLeft w:val="0"/>
      <w:marRight w:val="0"/>
      <w:marTop w:val="0"/>
      <w:marBottom w:val="0"/>
      <w:divBdr>
        <w:top w:val="none" w:sz="0" w:space="0" w:color="auto"/>
        <w:left w:val="none" w:sz="0" w:space="0" w:color="auto"/>
        <w:bottom w:val="none" w:sz="0" w:space="0" w:color="auto"/>
        <w:right w:val="none" w:sz="0" w:space="0" w:color="auto"/>
      </w:divBdr>
      <w:divsChild>
        <w:div w:id="1733772883">
          <w:marLeft w:val="0"/>
          <w:marRight w:val="0"/>
          <w:marTop w:val="0"/>
          <w:marBottom w:val="0"/>
          <w:divBdr>
            <w:top w:val="none" w:sz="0" w:space="0" w:color="auto"/>
            <w:left w:val="none" w:sz="0" w:space="0" w:color="auto"/>
            <w:bottom w:val="none" w:sz="0" w:space="0" w:color="auto"/>
            <w:right w:val="none" w:sz="0" w:space="0" w:color="auto"/>
          </w:divBdr>
          <w:divsChild>
            <w:div w:id="80758291">
              <w:marLeft w:val="0"/>
              <w:marRight w:val="0"/>
              <w:marTop w:val="0"/>
              <w:marBottom w:val="0"/>
              <w:divBdr>
                <w:top w:val="none" w:sz="0" w:space="0" w:color="auto"/>
                <w:left w:val="none" w:sz="0" w:space="0" w:color="auto"/>
                <w:bottom w:val="none" w:sz="0" w:space="0" w:color="auto"/>
                <w:right w:val="none" w:sz="0" w:space="0" w:color="auto"/>
              </w:divBdr>
              <w:divsChild>
                <w:div w:id="180677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7754">
      <w:bodyDiv w:val="1"/>
      <w:marLeft w:val="0"/>
      <w:marRight w:val="0"/>
      <w:marTop w:val="0"/>
      <w:marBottom w:val="0"/>
      <w:divBdr>
        <w:top w:val="none" w:sz="0" w:space="0" w:color="auto"/>
        <w:left w:val="none" w:sz="0" w:space="0" w:color="auto"/>
        <w:bottom w:val="none" w:sz="0" w:space="0" w:color="auto"/>
        <w:right w:val="none" w:sz="0" w:space="0" w:color="auto"/>
      </w:divBdr>
    </w:div>
    <w:div w:id="64301948">
      <w:bodyDiv w:val="1"/>
      <w:marLeft w:val="0"/>
      <w:marRight w:val="0"/>
      <w:marTop w:val="0"/>
      <w:marBottom w:val="0"/>
      <w:divBdr>
        <w:top w:val="none" w:sz="0" w:space="0" w:color="auto"/>
        <w:left w:val="none" w:sz="0" w:space="0" w:color="auto"/>
        <w:bottom w:val="none" w:sz="0" w:space="0" w:color="auto"/>
        <w:right w:val="none" w:sz="0" w:space="0" w:color="auto"/>
      </w:divBdr>
    </w:div>
    <w:div w:id="83916743">
      <w:bodyDiv w:val="1"/>
      <w:marLeft w:val="0"/>
      <w:marRight w:val="0"/>
      <w:marTop w:val="0"/>
      <w:marBottom w:val="0"/>
      <w:divBdr>
        <w:top w:val="none" w:sz="0" w:space="0" w:color="auto"/>
        <w:left w:val="none" w:sz="0" w:space="0" w:color="auto"/>
        <w:bottom w:val="none" w:sz="0" w:space="0" w:color="auto"/>
        <w:right w:val="none" w:sz="0" w:space="0" w:color="auto"/>
      </w:divBdr>
    </w:div>
    <w:div w:id="97022757">
      <w:bodyDiv w:val="1"/>
      <w:marLeft w:val="0"/>
      <w:marRight w:val="0"/>
      <w:marTop w:val="0"/>
      <w:marBottom w:val="0"/>
      <w:divBdr>
        <w:top w:val="none" w:sz="0" w:space="0" w:color="auto"/>
        <w:left w:val="none" w:sz="0" w:space="0" w:color="auto"/>
        <w:bottom w:val="none" w:sz="0" w:space="0" w:color="auto"/>
        <w:right w:val="none" w:sz="0" w:space="0" w:color="auto"/>
      </w:divBdr>
    </w:div>
    <w:div w:id="97288182">
      <w:bodyDiv w:val="1"/>
      <w:marLeft w:val="0"/>
      <w:marRight w:val="0"/>
      <w:marTop w:val="0"/>
      <w:marBottom w:val="0"/>
      <w:divBdr>
        <w:top w:val="none" w:sz="0" w:space="0" w:color="auto"/>
        <w:left w:val="none" w:sz="0" w:space="0" w:color="auto"/>
        <w:bottom w:val="none" w:sz="0" w:space="0" w:color="auto"/>
        <w:right w:val="none" w:sz="0" w:space="0" w:color="auto"/>
      </w:divBdr>
    </w:div>
    <w:div w:id="128209398">
      <w:bodyDiv w:val="1"/>
      <w:marLeft w:val="0"/>
      <w:marRight w:val="0"/>
      <w:marTop w:val="0"/>
      <w:marBottom w:val="0"/>
      <w:divBdr>
        <w:top w:val="none" w:sz="0" w:space="0" w:color="auto"/>
        <w:left w:val="none" w:sz="0" w:space="0" w:color="auto"/>
        <w:bottom w:val="none" w:sz="0" w:space="0" w:color="auto"/>
        <w:right w:val="none" w:sz="0" w:space="0" w:color="auto"/>
      </w:divBdr>
      <w:divsChild>
        <w:div w:id="1094518261">
          <w:marLeft w:val="0"/>
          <w:marRight w:val="0"/>
          <w:marTop w:val="0"/>
          <w:marBottom w:val="0"/>
          <w:divBdr>
            <w:top w:val="none" w:sz="0" w:space="0" w:color="auto"/>
            <w:left w:val="none" w:sz="0" w:space="0" w:color="auto"/>
            <w:bottom w:val="none" w:sz="0" w:space="0" w:color="auto"/>
            <w:right w:val="none" w:sz="0" w:space="0" w:color="auto"/>
          </w:divBdr>
          <w:divsChild>
            <w:div w:id="167254099">
              <w:marLeft w:val="0"/>
              <w:marRight w:val="0"/>
              <w:marTop w:val="0"/>
              <w:marBottom w:val="0"/>
              <w:divBdr>
                <w:top w:val="none" w:sz="0" w:space="0" w:color="auto"/>
                <w:left w:val="none" w:sz="0" w:space="0" w:color="auto"/>
                <w:bottom w:val="none" w:sz="0" w:space="0" w:color="auto"/>
                <w:right w:val="none" w:sz="0" w:space="0" w:color="auto"/>
              </w:divBdr>
              <w:divsChild>
                <w:div w:id="1260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54494902">
      <w:bodyDiv w:val="1"/>
      <w:marLeft w:val="0"/>
      <w:marRight w:val="0"/>
      <w:marTop w:val="0"/>
      <w:marBottom w:val="0"/>
      <w:divBdr>
        <w:top w:val="none" w:sz="0" w:space="0" w:color="auto"/>
        <w:left w:val="none" w:sz="0" w:space="0" w:color="auto"/>
        <w:bottom w:val="none" w:sz="0" w:space="0" w:color="auto"/>
        <w:right w:val="none" w:sz="0" w:space="0" w:color="auto"/>
      </w:divBdr>
    </w:div>
    <w:div w:id="164591835">
      <w:bodyDiv w:val="1"/>
      <w:marLeft w:val="0"/>
      <w:marRight w:val="0"/>
      <w:marTop w:val="0"/>
      <w:marBottom w:val="0"/>
      <w:divBdr>
        <w:top w:val="none" w:sz="0" w:space="0" w:color="auto"/>
        <w:left w:val="none" w:sz="0" w:space="0" w:color="auto"/>
        <w:bottom w:val="none" w:sz="0" w:space="0" w:color="auto"/>
        <w:right w:val="none" w:sz="0" w:space="0" w:color="auto"/>
      </w:divBdr>
    </w:div>
    <w:div w:id="174273636">
      <w:bodyDiv w:val="1"/>
      <w:marLeft w:val="0"/>
      <w:marRight w:val="0"/>
      <w:marTop w:val="0"/>
      <w:marBottom w:val="0"/>
      <w:divBdr>
        <w:top w:val="none" w:sz="0" w:space="0" w:color="auto"/>
        <w:left w:val="none" w:sz="0" w:space="0" w:color="auto"/>
        <w:bottom w:val="none" w:sz="0" w:space="0" w:color="auto"/>
        <w:right w:val="none" w:sz="0" w:space="0" w:color="auto"/>
      </w:divBdr>
    </w:div>
    <w:div w:id="187064993">
      <w:bodyDiv w:val="1"/>
      <w:marLeft w:val="0"/>
      <w:marRight w:val="0"/>
      <w:marTop w:val="0"/>
      <w:marBottom w:val="0"/>
      <w:divBdr>
        <w:top w:val="none" w:sz="0" w:space="0" w:color="auto"/>
        <w:left w:val="none" w:sz="0" w:space="0" w:color="auto"/>
        <w:bottom w:val="none" w:sz="0" w:space="0" w:color="auto"/>
        <w:right w:val="none" w:sz="0" w:space="0" w:color="auto"/>
      </w:divBdr>
    </w:div>
    <w:div w:id="221795717">
      <w:bodyDiv w:val="1"/>
      <w:marLeft w:val="0"/>
      <w:marRight w:val="0"/>
      <w:marTop w:val="0"/>
      <w:marBottom w:val="0"/>
      <w:divBdr>
        <w:top w:val="none" w:sz="0" w:space="0" w:color="auto"/>
        <w:left w:val="none" w:sz="0" w:space="0" w:color="auto"/>
        <w:bottom w:val="none" w:sz="0" w:space="0" w:color="auto"/>
        <w:right w:val="none" w:sz="0" w:space="0" w:color="auto"/>
      </w:divBdr>
    </w:div>
    <w:div w:id="226646604">
      <w:bodyDiv w:val="1"/>
      <w:marLeft w:val="0"/>
      <w:marRight w:val="0"/>
      <w:marTop w:val="0"/>
      <w:marBottom w:val="0"/>
      <w:divBdr>
        <w:top w:val="none" w:sz="0" w:space="0" w:color="auto"/>
        <w:left w:val="none" w:sz="0" w:space="0" w:color="auto"/>
        <w:bottom w:val="none" w:sz="0" w:space="0" w:color="auto"/>
        <w:right w:val="none" w:sz="0" w:space="0" w:color="auto"/>
      </w:divBdr>
    </w:div>
    <w:div w:id="252445818">
      <w:bodyDiv w:val="1"/>
      <w:marLeft w:val="0"/>
      <w:marRight w:val="0"/>
      <w:marTop w:val="0"/>
      <w:marBottom w:val="0"/>
      <w:divBdr>
        <w:top w:val="none" w:sz="0" w:space="0" w:color="auto"/>
        <w:left w:val="none" w:sz="0" w:space="0" w:color="auto"/>
        <w:bottom w:val="none" w:sz="0" w:space="0" w:color="auto"/>
        <w:right w:val="none" w:sz="0" w:space="0" w:color="auto"/>
      </w:divBdr>
      <w:divsChild>
        <w:div w:id="1930506204">
          <w:marLeft w:val="0"/>
          <w:marRight w:val="0"/>
          <w:marTop w:val="0"/>
          <w:marBottom w:val="0"/>
          <w:divBdr>
            <w:top w:val="none" w:sz="0" w:space="0" w:color="auto"/>
            <w:left w:val="none" w:sz="0" w:space="0" w:color="auto"/>
            <w:bottom w:val="none" w:sz="0" w:space="0" w:color="auto"/>
            <w:right w:val="none" w:sz="0" w:space="0" w:color="auto"/>
          </w:divBdr>
          <w:divsChild>
            <w:div w:id="1505121592">
              <w:marLeft w:val="0"/>
              <w:marRight w:val="0"/>
              <w:marTop w:val="0"/>
              <w:marBottom w:val="0"/>
              <w:divBdr>
                <w:top w:val="none" w:sz="0" w:space="0" w:color="auto"/>
                <w:left w:val="none" w:sz="0" w:space="0" w:color="auto"/>
                <w:bottom w:val="none" w:sz="0" w:space="0" w:color="auto"/>
                <w:right w:val="none" w:sz="0" w:space="0" w:color="auto"/>
              </w:divBdr>
              <w:divsChild>
                <w:div w:id="174163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793010">
      <w:bodyDiv w:val="1"/>
      <w:marLeft w:val="0"/>
      <w:marRight w:val="0"/>
      <w:marTop w:val="0"/>
      <w:marBottom w:val="0"/>
      <w:divBdr>
        <w:top w:val="none" w:sz="0" w:space="0" w:color="auto"/>
        <w:left w:val="none" w:sz="0" w:space="0" w:color="auto"/>
        <w:bottom w:val="none" w:sz="0" w:space="0" w:color="auto"/>
        <w:right w:val="none" w:sz="0" w:space="0" w:color="auto"/>
      </w:divBdr>
      <w:divsChild>
        <w:div w:id="1962804401">
          <w:marLeft w:val="0"/>
          <w:marRight w:val="0"/>
          <w:marTop w:val="0"/>
          <w:marBottom w:val="0"/>
          <w:divBdr>
            <w:top w:val="none" w:sz="0" w:space="0" w:color="auto"/>
            <w:left w:val="none" w:sz="0" w:space="0" w:color="auto"/>
            <w:bottom w:val="none" w:sz="0" w:space="0" w:color="auto"/>
            <w:right w:val="none" w:sz="0" w:space="0" w:color="auto"/>
          </w:divBdr>
          <w:divsChild>
            <w:div w:id="2145923489">
              <w:marLeft w:val="0"/>
              <w:marRight w:val="0"/>
              <w:marTop w:val="0"/>
              <w:marBottom w:val="0"/>
              <w:divBdr>
                <w:top w:val="none" w:sz="0" w:space="0" w:color="auto"/>
                <w:left w:val="none" w:sz="0" w:space="0" w:color="auto"/>
                <w:bottom w:val="none" w:sz="0" w:space="0" w:color="auto"/>
                <w:right w:val="none" w:sz="0" w:space="0" w:color="auto"/>
              </w:divBdr>
              <w:divsChild>
                <w:div w:id="80454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000364">
      <w:bodyDiv w:val="1"/>
      <w:marLeft w:val="0"/>
      <w:marRight w:val="0"/>
      <w:marTop w:val="0"/>
      <w:marBottom w:val="0"/>
      <w:divBdr>
        <w:top w:val="none" w:sz="0" w:space="0" w:color="auto"/>
        <w:left w:val="none" w:sz="0" w:space="0" w:color="auto"/>
        <w:bottom w:val="none" w:sz="0" w:space="0" w:color="auto"/>
        <w:right w:val="none" w:sz="0" w:space="0" w:color="auto"/>
      </w:divBdr>
      <w:divsChild>
        <w:div w:id="914244830">
          <w:marLeft w:val="0"/>
          <w:marRight w:val="0"/>
          <w:marTop w:val="0"/>
          <w:marBottom w:val="0"/>
          <w:divBdr>
            <w:top w:val="none" w:sz="0" w:space="0" w:color="auto"/>
            <w:left w:val="none" w:sz="0" w:space="0" w:color="auto"/>
            <w:bottom w:val="none" w:sz="0" w:space="0" w:color="auto"/>
            <w:right w:val="none" w:sz="0" w:space="0" w:color="auto"/>
          </w:divBdr>
          <w:divsChild>
            <w:div w:id="240259511">
              <w:marLeft w:val="0"/>
              <w:marRight w:val="0"/>
              <w:marTop w:val="0"/>
              <w:marBottom w:val="0"/>
              <w:divBdr>
                <w:top w:val="none" w:sz="0" w:space="0" w:color="auto"/>
                <w:left w:val="none" w:sz="0" w:space="0" w:color="auto"/>
                <w:bottom w:val="none" w:sz="0" w:space="0" w:color="auto"/>
                <w:right w:val="none" w:sz="0" w:space="0" w:color="auto"/>
              </w:divBdr>
              <w:divsChild>
                <w:div w:id="31557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07393630">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13491174">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1393840">
      <w:bodyDiv w:val="1"/>
      <w:marLeft w:val="0"/>
      <w:marRight w:val="0"/>
      <w:marTop w:val="0"/>
      <w:marBottom w:val="0"/>
      <w:divBdr>
        <w:top w:val="none" w:sz="0" w:space="0" w:color="auto"/>
        <w:left w:val="none" w:sz="0" w:space="0" w:color="auto"/>
        <w:bottom w:val="none" w:sz="0" w:space="0" w:color="auto"/>
        <w:right w:val="none" w:sz="0" w:space="0" w:color="auto"/>
      </w:divBdr>
      <w:divsChild>
        <w:div w:id="216166505">
          <w:marLeft w:val="0"/>
          <w:marRight w:val="0"/>
          <w:marTop w:val="0"/>
          <w:marBottom w:val="0"/>
          <w:divBdr>
            <w:top w:val="none" w:sz="0" w:space="0" w:color="auto"/>
            <w:left w:val="none" w:sz="0" w:space="0" w:color="auto"/>
            <w:bottom w:val="none" w:sz="0" w:space="0" w:color="auto"/>
            <w:right w:val="none" w:sz="0" w:space="0" w:color="auto"/>
          </w:divBdr>
          <w:divsChild>
            <w:div w:id="1685979493">
              <w:marLeft w:val="0"/>
              <w:marRight w:val="0"/>
              <w:marTop w:val="0"/>
              <w:marBottom w:val="0"/>
              <w:divBdr>
                <w:top w:val="none" w:sz="0" w:space="0" w:color="auto"/>
                <w:left w:val="none" w:sz="0" w:space="0" w:color="auto"/>
                <w:bottom w:val="none" w:sz="0" w:space="0" w:color="auto"/>
                <w:right w:val="none" w:sz="0" w:space="0" w:color="auto"/>
              </w:divBdr>
              <w:divsChild>
                <w:div w:id="1311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362348">
      <w:bodyDiv w:val="1"/>
      <w:marLeft w:val="0"/>
      <w:marRight w:val="0"/>
      <w:marTop w:val="0"/>
      <w:marBottom w:val="0"/>
      <w:divBdr>
        <w:top w:val="none" w:sz="0" w:space="0" w:color="auto"/>
        <w:left w:val="none" w:sz="0" w:space="0" w:color="auto"/>
        <w:bottom w:val="none" w:sz="0" w:space="0" w:color="auto"/>
        <w:right w:val="none" w:sz="0" w:space="0" w:color="auto"/>
      </w:divBdr>
    </w:div>
    <w:div w:id="398556234">
      <w:bodyDiv w:val="1"/>
      <w:marLeft w:val="0"/>
      <w:marRight w:val="0"/>
      <w:marTop w:val="0"/>
      <w:marBottom w:val="0"/>
      <w:divBdr>
        <w:top w:val="none" w:sz="0" w:space="0" w:color="auto"/>
        <w:left w:val="none" w:sz="0" w:space="0" w:color="auto"/>
        <w:bottom w:val="none" w:sz="0" w:space="0" w:color="auto"/>
        <w:right w:val="none" w:sz="0" w:space="0" w:color="auto"/>
      </w:divBdr>
      <w:divsChild>
        <w:div w:id="634061695">
          <w:marLeft w:val="0"/>
          <w:marRight w:val="0"/>
          <w:marTop w:val="0"/>
          <w:marBottom w:val="0"/>
          <w:divBdr>
            <w:top w:val="none" w:sz="0" w:space="0" w:color="auto"/>
            <w:left w:val="none" w:sz="0" w:space="0" w:color="auto"/>
            <w:bottom w:val="none" w:sz="0" w:space="0" w:color="auto"/>
            <w:right w:val="none" w:sz="0" w:space="0" w:color="auto"/>
          </w:divBdr>
          <w:divsChild>
            <w:div w:id="1832522170">
              <w:marLeft w:val="0"/>
              <w:marRight w:val="0"/>
              <w:marTop w:val="0"/>
              <w:marBottom w:val="0"/>
              <w:divBdr>
                <w:top w:val="none" w:sz="0" w:space="0" w:color="auto"/>
                <w:left w:val="none" w:sz="0" w:space="0" w:color="auto"/>
                <w:bottom w:val="none" w:sz="0" w:space="0" w:color="auto"/>
                <w:right w:val="none" w:sz="0" w:space="0" w:color="auto"/>
              </w:divBdr>
              <w:divsChild>
                <w:div w:id="136651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596823">
      <w:bodyDiv w:val="1"/>
      <w:marLeft w:val="0"/>
      <w:marRight w:val="0"/>
      <w:marTop w:val="0"/>
      <w:marBottom w:val="0"/>
      <w:divBdr>
        <w:top w:val="none" w:sz="0" w:space="0" w:color="auto"/>
        <w:left w:val="none" w:sz="0" w:space="0" w:color="auto"/>
        <w:bottom w:val="none" w:sz="0" w:space="0" w:color="auto"/>
        <w:right w:val="none" w:sz="0" w:space="0" w:color="auto"/>
      </w:divBdr>
      <w:divsChild>
        <w:div w:id="1720324531">
          <w:marLeft w:val="0"/>
          <w:marRight w:val="0"/>
          <w:marTop w:val="0"/>
          <w:marBottom w:val="0"/>
          <w:divBdr>
            <w:top w:val="none" w:sz="0" w:space="0" w:color="auto"/>
            <w:left w:val="none" w:sz="0" w:space="0" w:color="auto"/>
            <w:bottom w:val="none" w:sz="0" w:space="0" w:color="auto"/>
            <w:right w:val="none" w:sz="0" w:space="0" w:color="auto"/>
          </w:divBdr>
          <w:divsChild>
            <w:div w:id="367150484">
              <w:marLeft w:val="0"/>
              <w:marRight w:val="0"/>
              <w:marTop w:val="0"/>
              <w:marBottom w:val="0"/>
              <w:divBdr>
                <w:top w:val="none" w:sz="0" w:space="0" w:color="auto"/>
                <w:left w:val="none" w:sz="0" w:space="0" w:color="auto"/>
                <w:bottom w:val="none" w:sz="0" w:space="0" w:color="auto"/>
                <w:right w:val="none" w:sz="0" w:space="0" w:color="auto"/>
              </w:divBdr>
              <w:divsChild>
                <w:div w:id="21042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23964976">
      <w:bodyDiv w:val="1"/>
      <w:marLeft w:val="0"/>
      <w:marRight w:val="0"/>
      <w:marTop w:val="0"/>
      <w:marBottom w:val="0"/>
      <w:divBdr>
        <w:top w:val="none" w:sz="0" w:space="0" w:color="auto"/>
        <w:left w:val="none" w:sz="0" w:space="0" w:color="auto"/>
        <w:bottom w:val="none" w:sz="0" w:space="0" w:color="auto"/>
        <w:right w:val="none" w:sz="0" w:space="0" w:color="auto"/>
      </w:divBdr>
    </w:div>
    <w:div w:id="427699834">
      <w:bodyDiv w:val="1"/>
      <w:marLeft w:val="0"/>
      <w:marRight w:val="0"/>
      <w:marTop w:val="0"/>
      <w:marBottom w:val="0"/>
      <w:divBdr>
        <w:top w:val="none" w:sz="0" w:space="0" w:color="auto"/>
        <w:left w:val="none" w:sz="0" w:space="0" w:color="auto"/>
        <w:bottom w:val="none" w:sz="0" w:space="0" w:color="auto"/>
        <w:right w:val="none" w:sz="0" w:space="0" w:color="auto"/>
      </w:divBdr>
    </w:div>
    <w:div w:id="428476585">
      <w:bodyDiv w:val="1"/>
      <w:marLeft w:val="0"/>
      <w:marRight w:val="0"/>
      <w:marTop w:val="0"/>
      <w:marBottom w:val="0"/>
      <w:divBdr>
        <w:top w:val="none" w:sz="0" w:space="0" w:color="auto"/>
        <w:left w:val="none" w:sz="0" w:space="0" w:color="auto"/>
        <w:bottom w:val="none" w:sz="0" w:space="0" w:color="auto"/>
        <w:right w:val="none" w:sz="0" w:space="0" w:color="auto"/>
      </w:divBdr>
      <w:divsChild>
        <w:div w:id="1248154487">
          <w:marLeft w:val="0"/>
          <w:marRight w:val="0"/>
          <w:marTop w:val="0"/>
          <w:marBottom w:val="0"/>
          <w:divBdr>
            <w:top w:val="none" w:sz="0" w:space="0" w:color="auto"/>
            <w:left w:val="none" w:sz="0" w:space="0" w:color="auto"/>
            <w:bottom w:val="none" w:sz="0" w:space="0" w:color="auto"/>
            <w:right w:val="none" w:sz="0" w:space="0" w:color="auto"/>
          </w:divBdr>
          <w:divsChild>
            <w:div w:id="1324314904">
              <w:marLeft w:val="0"/>
              <w:marRight w:val="0"/>
              <w:marTop w:val="0"/>
              <w:marBottom w:val="0"/>
              <w:divBdr>
                <w:top w:val="none" w:sz="0" w:space="0" w:color="auto"/>
                <w:left w:val="none" w:sz="0" w:space="0" w:color="auto"/>
                <w:bottom w:val="none" w:sz="0" w:space="0" w:color="auto"/>
                <w:right w:val="none" w:sz="0" w:space="0" w:color="auto"/>
              </w:divBdr>
              <w:divsChild>
                <w:div w:id="188976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744846">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441534594">
      <w:bodyDiv w:val="1"/>
      <w:marLeft w:val="0"/>
      <w:marRight w:val="0"/>
      <w:marTop w:val="0"/>
      <w:marBottom w:val="0"/>
      <w:divBdr>
        <w:top w:val="none" w:sz="0" w:space="0" w:color="auto"/>
        <w:left w:val="none" w:sz="0" w:space="0" w:color="auto"/>
        <w:bottom w:val="none" w:sz="0" w:space="0" w:color="auto"/>
        <w:right w:val="none" w:sz="0" w:space="0" w:color="auto"/>
      </w:divBdr>
    </w:div>
    <w:div w:id="473332981">
      <w:bodyDiv w:val="1"/>
      <w:marLeft w:val="0"/>
      <w:marRight w:val="0"/>
      <w:marTop w:val="0"/>
      <w:marBottom w:val="0"/>
      <w:divBdr>
        <w:top w:val="none" w:sz="0" w:space="0" w:color="auto"/>
        <w:left w:val="none" w:sz="0" w:space="0" w:color="auto"/>
        <w:bottom w:val="none" w:sz="0" w:space="0" w:color="auto"/>
        <w:right w:val="none" w:sz="0" w:space="0" w:color="auto"/>
      </w:divBdr>
    </w:div>
    <w:div w:id="479661085">
      <w:bodyDiv w:val="1"/>
      <w:marLeft w:val="0"/>
      <w:marRight w:val="0"/>
      <w:marTop w:val="0"/>
      <w:marBottom w:val="0"/>
      <w:divBdr>
        <w:top w:val="none" w:sz="0" w:space="0" w:color="auto"/>
        <w:left w:val="none" w:sz="0" w:space="0" w:color="auto"/>
        <w:bottom w:val="none" w:sz="0" w:space="0" w:color="auto"/>
        <w:right w:val="none" w:sz="0" w:space="0" w:color="auto"/>
      </w:divBdr>
    </w:div>
    <w:div w:id="491482159">
      <w:bodyDiv w:val="1"/>
      <w:marLeft w:val="0"/>
      <w:marRight w:val="0"/>
      <w:marTop w:val="0"/>
      <w:marBottom w:val="0"/>
      <w:divBdr>
        <w:top w:val="none" w:sz="0" w:space="0" w:color="auto"/>
        <w:left w:val="none" w:sz="0" w:space="0" w:color="auto"/>
        <w:bottom w:val="none" w:sz="0" w:space="0" w:color="auto"/>
        <w:right w:val="none" w:sz="0" w:space="0" w:color="auto"/>
      </w:divBdr>
    </w:div>
    <w:div w:id="516193899">
      <w:bodyDiv w:val="1"/>
      <w:marLeft w:val="0"/>
      <w:marRight w:val="0"/>
      <w:marTop w:val="0"/>
      <w:marBottom w:val="0"/>
      <w:divBdr>
        <w:top w:val="none" w:sz="0" w:space="0" w:color="auto"/>
        <w:left w:val="none" w:sz="0" w:space="0" w:color="auto"/>
        <w:bottom w:val="none" w:sz="0" w:space="0" w:color="auto"/>
        <w:right w:val="none" w:sz="0" w:space="0" w:color="auto"/>
      </w:divBdr>
      <w:divsChild>
        <w:div w:id="962883476">
          <w:marLeft w:val="0"/>
          <w:marRight w:val="0"/>
          <w:marTop w:val="0"/>
          <w:marBottom w:val="0"/>
          <w:divBdr>
            <w:top w:val="none" w:sz="0" w:space="0" w:color="auto"/>
            <w:left w:val="none" w:sz="0" w:space="0" w:color="auto"/>
            <w:bottom w:val="none" w:sz="0" w:space="0" w:color="auto"/>
            <w:right w:val="none" w:sz="0" w:space="0" w:color="auto"/>
          </w:divBdr>
          <w:divsChild>
            <w:div w:id="641737675">
              <w:marLeft w:val="0"/>
              <w:marRight w:val="0"/>
              <w:marTop w:val="0"/>
              <w:marBottom w:val="0"/>
              <w:divBdr>
                <w:top w:val="none" w:sz="0" w:space="0" w:color="auto"/>
                <w:left w:val="none" w:sz="0" w:space="0" w:color="auto"/>
                <w:bottom w:val="none" w:sz="0" w:space="0" w:color="auto"/>
                <w:right w:val="none" w:sz="0" w:space="0" w:color="auto"/>
              </w:divBdr>
              <w:divsChild>
                <w:div w:id="99622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747640">
      <w:bodyDiv w:val="1"/>
      <w:marLeft w:val="0"/>
      <w:marRight w:val="0"/>
      <w:marTop w:val="0"/>
      <w:marBottom w:val="0"/>
      <w:divBdr>
        <w:top w:val="none" w:sz="0" w:space="0" w:color="auto"/>
        <w:left w:val="none" w:sz="0" w:space="0" w:color="auto"/>
        <w:bottom w:val="none" w:sz="0" w:space="0" w:color="auto"/>
        <w:right w:val="none" w:sz="0" w:space="0" w:color="auto"/>
      </w:divBdr>
      <w:divsChild>
        <w:div w:id="1036807617">
          <w:marLeft w:val="0"/>
          <w:marRight w:val="0"/>
          <w:marTop w:val="0"/>
          <w:marBottom w:val="0"/>
          <w:divBdr>
            <w:top w:val="none" w:sz="0" w:space="0" w:color="auto"/>
            <w:left w:val="none" w:sz="0" w:space="0" w:color="auto"/>
            <w:bottom w:val="none" w:sz="0" w:space="0" w:color="auto"/>
            <w:right w:val="none" w:sz="0" w:space="0" w:color="auto"/>
          </w:divBdr>
          <w:divsChild>
            <w:div w:id="437411525">
              <w:marLeft w:val="0"/>
              <w:marRight w:val="0"/>
              <w:marTop w:val="0"/>
              <w:marBottom w:val="0"/>
              <w:divBdr>
                <w:top w:val="none" w:sz="0" w:space="0" w:color="auto"/>
                <w:left w:val="none" w:sz="0" w:space="0" w:color="auto"/>
                <w:bottom w:val="none" w:sz="0" w:space="0" w:color="auto"/>
                <w:right w:val="none" w:sz="0" w:space="0" w:color="auto"/>
              </w:divBdr>
              <w:divsChild>
                <w:div w:id="94072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130257">
      <w:bodyDiv w:val="1"/>
      <w:marLeft w:val="0"/>
      <w:marRight w:val="0"/>
      <w:marTop w:val="0"/>
      <w:marBottom w:val="0"/>
      <w:divBdr>
        <w:top w:val="none" w:sz="0" w:space="0" w:color="auto"/>
        <w:left w:val="none" w:sz="0" w:space="0" w:color="auto"/>
        <w:bottom w:val="none" w:sz="0" w:space="0" w:color="auto"/>
        <w:right w:val="none" w:sz="0" w:space="0" w:color="auto"/>
      </w:divBdr>
      <w:divsChild>
        <w:div w:id="401409048">
          <w:marLeft w:val="0"/>
          <w:marRight w:val="0"/>
          <w:marTop w:val="0"/>
          <w:marBottom w:val="0"/>
          <w:divBdr>
            <w:top w:val="none" w:sz="0" w:space="0" w:color="auto"/>
            <w:left w:val="none" w:sz="0" w:space="0" w:color="auto"/>
            <w:bottom w:val="none" w:sz="0" w:space="0" w:color="auto"/>
            <w:right w:val="none" w:sz="0" w:space="0" w:color="auto"/>
          </w:divBdr>
          <w:divsChild>
            <w:div w:id="1256597337">
              <w:marLeft w:val="0"/>
              <w:marRight w:val="0"/>
              <w:marTop w:val="0"/>
              <w:marBottom w:val="0"/>
              <w:divBdr>
                <w:top w:val="none" w:sz="0" w:space="0" w:color="auto"/>
                <w:left w:val="none" w:sz="0" w:space="0" w:color="auto"/>
                <w:bottom w:val="none" w:sz="0" w:space="0" w:color="auto"/>
                <w:right w:val="none" w:sz="0" w:space="0" w:color="auto"/>
              </w:divBdr>
              <w:divsChild>
                <w:div w:id="3994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011669">
      <w:bodyDiv w:val="1"/>
      <w:marLeft w:val="0"/>
      <w:marRight w:val="0"/>
      <w:marTop w:val="0"/>
      <w:marBottom w:val="0"/>
      <w:divBdr>
        <w:top w:val="none" w:sz="0" w:space="0" w:color="auto"/>
        <w:left w:val="none" w:sz="0" w:space="0" w:color="auto"/>
        <w:bottom w:val="none" w:sz="0" w:space="0" w:color="auto"/>
        <w:right w:val="none" w:sz="0" w:space="0" w:color="auto"/>
      </w:divBdr>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55161900">
      <w:bodyDiv w:val="1"/>
      <w:marLeft w:val="0"/>
      <w:marRight w:val="0"/>
      <w:marTop w:val="0"/>
      <w:marBottom w:val="0"/>
      <w:divBdr>
        <w:top w:val="none" w:sz="0" w:space="0" w:color="auto"/>
        <w:left w:val="none" w:sz="0" w:space="0" w:color="auto"/>
        <w:bottom w:val="none" w:sz="0" w:space="0" w:color="auto"/>
        <w:right w:val="none" w:sz="0" w:space="0" w:color="auto"/>
      </w:divBdr>
      <w:divsChild>
        <w:div w:id="929436080">
          <w:marLeft w:val="0"/>
          <w:marRight w:val="0"/>
          <w:marTop w:val="0"/>
          <w:marBottom w:val="0"/>
          <w:divBdr>
            <w:top w:val="none" w:sz="0" w:space="0" w:color="auto"/>
            <w:left w:val="none" w:sz="0" w:space="0" w:color="auto"/>
            <w:bottom w:val="none" w:sz="0" w:space="0" w:color="auto"/>
            <w:right w:val="none" w:sz="0" w:space="0" w:color="auto"/>
          </w:divBdr>
          <w:divsChild>
            <w:div w:id="1369066646">
              <w:marLeft w:val="0"/>
              <w:marRight w:val="0"/>
              <w:marTop w:val="0"/>
              <w:marBottom w:val="0"/>
              <w:divBdr>
                <w:top w:val="none" w:sz="0" w:space="0" w:color="auto"/>
                <w:left w:val="none" w:sz="0" w:space="0" w:color="auto"/>
                <w:bottom w:val="none" w:sz="0" w:space="0" w:color="auto"/>
                <w:right w:val="none" w:sz="0" w:space="0" w:color="auto"/>
              </w:divBdr>
              <w:divsChild>
                <w:div w:id="121630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562093">
      <w:bodyDiv w:val="1"/>
      <w:marLeft w:val="0"/>
      <w:marRight w:val="0"/>
      <w:marTop w:val="0"/>
      <w:marBottom w:val="0"/>
      <w:divBdr>
        <w:top w:val="none" w:sz="0" w:space="0" w:color="auto"/>
        <w:left w:val="none" w:sz="0" w:space="0" w:color="auto"/>
        <w:bottom w:val="none" w:sz="0" w:space="0" w:color="auto"/>
        <w:right w:val="none" w:sz="0" w:space="0" w:color="auto"/>
      </w:divBdr>
    </w:div>
    <w:div w:id="573012703">
      <w:bodyDiv w:val="1"/>
      <w:marLeft w:val="0"/>
      <w:marRight w:val="0"/>
      <w:marTop w:val="0"/>
      <w:marBottom w:val="0"/>
      <w:divBdr>
        <w:top w:val="none" w:sz="0" w:space="0" w:color="auto"/>
        <w:left w:val="none" w:sz="0" w:space="0" w:color="auto"/>
        <w:bottom w:val="none" w:sz="0" w:space="0" w:color="auto"/>
        <w:right w:val="none" w:sz="0" w:space="0" w:color="auto"/>
      </w:divBdr>
    </w:div>
    <w:div w:id="596065261">
      <w:bodyDiv w:val="1"/>
      <w:marLeft w:val="0"/>
      <w:marRight w:val="0"/>
      <w:marTop w:val="0"/>
      <w:marBottom w:val="0"/>
      <w:divBdr>
        <w:top w:val="none" w:sz="0" w:space="0" w:color="auto"/>
        <w:left w:val="none" w:sz="0" w:space="0" w:color="auto"/>
        <w:bottom w:val="none" w:sz="0" w:space="0" w:color="auto"/>
        <w:right w:val="none" w:sz="0" w:space="0" w:color="auto"/>
      </w:divBdr>
      <w:divsChild>
        <w:div w:id="281964546">
          <w:marLeft w:val="0"/>
          <w:marRight w:val="0"/>
          <w:marTop w:val="0"/>
          <w:marBottom w:val="0"/>
          <w:divBdr>
            <w:top w:val="none" w:sz="0" w:space="0" w:color="auto"/>
            <w:left w:val="none" w:sz="0" w:space="0" w:color="auto"/>
            <w:bottom w:val="none" w:sz="0" w:space="0" w:color="auto"/>
            <w:right w:val="none" w:sz="0" w:space="0" w:color="auto"/>
          </w:divBdr>
          <w:divsChild>
            <w:div w:id="363022098">
              <w:marLeft w:val="0"/>
              <w:marRight w:val="0"/>
              <w:marTop w:val="0"/>
              <w:marBottom w:val="0"/>
              <w:divBdr>
                <w:top w:val="none" w:sz="0" w:space="0" w:color="auto"/>
                <w:left w:val="none" w:sz="0" w:space="0" w:color="auto"/>
                <w:bottom w:val="none" w:sz="0" w:space="0" w:color="auto"/>
                <w:right w:val="none" w:sz="0" w:space="0" w:color="auto"/>
              </w:divBdr>
              <w:divsChild>
                <w:div w:id="172532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139989">
      <w:bodyDiv w:val="1"/>
      <w:marLeft w:val="0"/>
      <w:marRight w:val="0"/>
      <w:marTop w:val="0"/>
      <w:marBottom w:val="0"/>
      <w:divBdr>
        <w:top w:val="none" w:sz="0" w:space="0" w:color="auto"/>
        <w:left w:val="none" w:sz="0" w:space="0" w:color="auto"/>
        <w:bottom w:val="none" w:sz="0" w:space="0" w:color="auto"/>
        <w:right w:val="none" w:sz="0" w:space="0" w:color="auto"/>
      </w:divBdr>
    </w:div>
    <w:div w:id="613176678">
      <w:bodyDiv w:val="1"/>
      <w:marLeft w:val="0"/>
      <w:marRight w:val="0"/>
      <w:marTop w:val="0"/>
      <w:marBottom w:val="0"/>
      <w:divBdr>
        <w:top w:val="none" w:sz="0" w:space="0" w:color="auto"/>
        <w:left w:val="none" w:sz="0" w:space="0" w:color="auto"/>
        <w:bottom w:val="none" w:sz="0" w:space="0" w:color="auto"/>
        <w:right w:val="none" w:sz="0" w:space="0" w:color="auto"/>
      </w:divBdr>
      <w:divsChild>
        <w:div w:id="78647111">
          <w:marLeft w:val="0"/>
          <w:marRight w:val="0"/>
          <w:marTop w:val="0"/>
          <w:marBottom w:val="0"/>
          <w:divBdr>
            <w:top w:val="none" w:sz="0" w:space="0" w:color="auto"/>
            <w:left w:val="none" w:sz="0" w:space="0" w:color="auto"/>
            <w:bottom w:val="none" w:sz="0" w:space="0" w:color="auto"/>
            <w:right w:val="none" w:sz="0" w:space="0" w:color="auto"/>
          </w:divBdr>
          <w:divsChild>
            <w:div w:id="239561736">
              <w:marLeft w:val="0"/>
              <w:marRight w:val="0"/>
              <w:marTop w:val="0"/>
              <w:marBottom w:val="0"/>
              <w:divBdr>
                <w:top w:val="none" w:sz="0" w:space="0" w:color="auto"/>
                <w:left w:val="none" w:sz="0" w:space="0" w:color="auto"/>
                <w:bottom w:val="none" w:sz="0" w:space="0" w:color="auto"/>
                <w:right w:val="none" w:sz="0" w:space="0" w:color="auto"/>
              </w:divBdr>
              <w:divsChild>
                <w:div w:id="4765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796102">
      <w:bodyDiv w:val="1"/>
      <w:marLeft w:val="0"/>
      <w:marRight w:val="0"/>
      <w:marTop w:val="0"/>
      <w:marBottom w:val="0"/>
      <w:divBdr>
        <w:top w:val="none" w:sz="0" w:space="0" w:color="auto"/>
        <w:left w:val="none" w:sz="0" w:space="0" w:color="auto"/>
        <w:bottom w:val="none" w:sz="0" w:space="0" w:color="auto"/>
        <w:right w:val="none" w:sz="0" w:space="0" w:color="auto"/>
      </w:divBdr>
    </w:div>
    <w:div w:id="626590990">
      <w:bodyDiv w:val="1"/>
      <w:marLeft w:val="0"/>
      <w:marRight w:val="0"/>
      <w:marTop w:val="0"/>
      <w:marBottom w:val="0"/>
      <w:divBdr>
        <w:top w:val="none" w:sz="0" w:space="0" w:color="auto"/>
        <w:left w:val="none" w:sz="0" w:space="0" w:color="auto"/>
        <w:bottom w:val="none" w:sz="0" w:space="0" w:color="auto"/>
        <w:right w:val="none" w:sz="0" w:space="0" w:color="auto"/>
      </w:divBdr>
      <w:divsChild>
        <w:div w:id="1879471407">
          <w:marLeft w:val="0"/>
          <w:marRight w:val="0"/>
          <w:marTop w:val="0"/>
          <w:marBottom w:val="0"/>
          <w:divBdr>
            <w:top w:val="none" w:sz="0" w:space="0" w:color="auto"/>
            <w:left w:val="none" w:sz="0" w:space="0" w:color="auto"/>
            <w:bottom w:val="none" w:sz="0" w:space="0" w:color="auto"/>
            <w:right w:val="none" w:sz="0" w:space="0" w:color="auto"/>
          </w:divBdr>
          <w:divsChild>
            <w:div w:id="2098019602">
              <w:marLeft w:val="0"/>
              <w:marRight w:val="0"/>
              <w:marTop w:val="0"/>
              <w:marBottom w:val="0"/>
              <w:divBdr>
                <w:top w:val="none" w:sz="0" w:space="0" w:color="auto"/>
                <w:left w:val="none" w:sz="0" w:space="0" w:color="auto"/>
                <w:bottom w:val="none" w:sz="0" w:space="0" w:color="auto"/>
                <w:right w:val="none" w:sz="0" w:space="0" w:color="auto"/>
              </w:divBdr>
              <w:divsChild>
                <w:div w:id="111706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417449">
      <w:bodyDiv w:val="1"/>
      <w:marLeft w:val="0"/>
      <w:marRight w:val="0"/>
      <w:marTop w:val="0"/>
      <w:marBottom w:val="0"/>
      <w:divBdr>
        <w:top w:val="none" w:sz="0" w:space="0" w:color="auto"/>
        <w:left w:val="none" w:sz="0" w:space="0" w:color="auto"/>
        <w:bottom w:val="none" w:sz="0" w:space="0" w:color="auto"/>
        <w:right w:val="none" w:sz="0" w:space="0" w:color="auto"/>
      </w:divBdr>
    </w:div>
    <w:div w:id="639649753">
      <w:bodyDiv w:val="1"/>
      <w:marLeft w:val="0"/>
      <w:marRight w:val="0"/>
      <w:marTop w:val="0"/>
      <w:marBottom w:val="0"/>
      <w:divBdr>
        <w:top w:val="none" w:sz="0" w:space="0" w:color="auto"/>
        <w:left w:val="none" w:sz="0" w:space="0" w:color="auto"/>
        <w:bottom w:val="none" w:sz="0" w:space="0" w:color="auto"/>
        <w:right w:val="none" w:sz="0" w:space="0" w:color="auto"/>
      </w:divBdr>
    </w:div>
    <w:div w:id="648291729">
      <w:bodyDiv w:val="1"/>
      <w:marLeft w:val="0"/>
      <w:marRight w:val="0"/>
      <w:marTop w:val="0"/>
      <w:marBottom w:val="0"/>
      <w:divBdr>
        <w:top w:val="none" w:sz="0" w:space="0" w:color="auto"/>
        <w:left w:val="none" w:sz="0" w:space="0" w:color="auto"/>
        <w:bottom w:val="none" w:sz="0" w:space="0" w:color="auto"/>
        <w:right w:val="none" w:sz="0" w:space="0" w:color="auto"/>
      </w:divBdr>
    </w:div>
    <w:div w:id="681013438">
      <w:bodyDiv w:val="1"/>
      <w:marLeft w:val="0"/>
      <w:marRight w:val="0"/>
      <w:marTop w:val="0"/>
      <w:marBottom w:val="0"/>
      <w:divBdr>
        <w:top w:val="none" w:sz="0" w:space="0" w:color="auto"/>
        <w:left w:val="none" w:sz="0" w:space="0" w:color="auto"/>
        <w:bottom w:val="none" w:sz="0" w:space="0" w:color="auto"/>
        <w:right w:val="none" w:sz="0" w:space="0" w:color="auto"/>
      </w:divBdr>
    </w:div>
    <w:div w:id="693384724">
      <w:bodyDiv w:val="1"/>
      <w:marLeft w:val="0"/>
      <w:marRight w:val="0"/>
      <w:marTop w:val="0"/>
      <w:marBottom w:val="0"/>
      <w:divBdr>
        <w:top w:val="none" w:sz="0" w:space="0" w:color="auto"/>
        <w:left w:val="none" w:sz="0" w:space="0" w:color="auto"/>
        <w:bottom w:val="none" w:sz="0" w:space="0" w:color="auto"/>
        <w:right w:val="none" w:sz="0" w:space="0" w:color="auto"/>
      </w:divBdr>
      <w:divsChild>
        <w:div w:id="2132359964">
          <w:marLeft w:val="0"/>
          <w:marRight w:val="0"/>
          <w:marTop w:val="0"/>
          <w:marBottom w:val="0"/>
          <w:divBdr>
            <w:top w:val="none" w:sz="0" w:space="0" w:color="auto"/>
            <w:left w:val="none" w:sz="0" w:space="0" w:color="auto"/>
            <w:bottom w:val="none" w:sz="0" w:space="0" w:color="auto"/>
            <w:right w:val="none" w:sz="0" w:space="0" w:color="auto"/>
          </w:divBdr>
          <w:divsChild>
            <w:div w:id="396780591">
              <w:marLeft w:val="0"/>
              <w:marRight w:val="0"/>
              <w:marTop w:val="0"/>
              <w:marBottom w:val="0"/>
              <w:divBdr>
                <w:top w:val="none" w:sz="0" w:space="0" w:color="auto"/>
                <w:left w:val="none" w:sz="0" w:space="0" w:color="auto"/>
                <w:bottom w:val="none" w:sz="0" w:space="0" w:color="auto"/>
                <w:right w:val="none" w:sz="0" w:space="0" w:color="auto"/>
              </w:divBdr>
              <w:divsChild>
                <w:div w:id="4974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60687414">
      <w:bodyDiv w:val="1"/>
      <w:marLeft w:val="0"/>
      <w:marRight w:val="0"/>
      <w:marTop w:val="0"/>
      <w:marBottom w:val="0"/>
      <w:divBdr>
        <w:top w:val="none" w:sz="0" w:space="0" w:color="auto"/>
        <w:left w:val="none" w:sz="0" w:space="0" w:color="auto"/>
        <w:bottom w:val="none" w:sz="0" w:space="0" w:color="auto"/>
        <w:right w:val="none" w:sz="0" w:space="0" w:color="auto"/>
      </w:divBdr>
      <w:divsChild>
        <w:div w:id="298463063">
          <w:marLeft w:val="0"/>
          <w:marRight w:val="0"/>
          <w:marTop w:val="0"/>
          <w:marBottom w:val="0"/>
          <w:divBdr>
            <w:top w:val="none" w:sz="0" w:space="0" w:color="auto"/>
            <w:left w:val="none" w:sz="0" w:space="0" w:color="auto"/>
            <w:bottom w:val="none" w:sz="0" w:space="0" w:color="auto"/>
            <w:right w:val="none" w:sz="0" w:space="0" w:color="auto"/>
          </w:divBdr>
          <w:divsChild>
            <w:div w:id="668026995">
              <w:marLeft w:val="0"/>
              <w:marRight w:val="0"/>
              <w:marTop w:val="0"/>
              <w:marBottom w:val="0"/>
              <w:divBdr>
                <w:top w:val="none" w:sz="0" w:space="0" w:color="auto"/>
                <w:left w:val="none" w:sz="0" w:space="0" w:color="auto"/>
                <w:bottom w:val="none" w:sz="0" w:space="0" w:color="auto"/>
                <w:right w:val="none" w:sz="0" w:space="0" w:color="auto"/>
              </w:divBdr>
              <w:divsChild>
                <w:div w:id="12027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953092">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19035367">
      <w:bodyDiv w:val="1"/>
      <w:marLeft w:val="0"/>
      <w:marRight w:val="0"/>
      <w:marTop w:val="0"/>
      <w:marBottom w:val="0"/>
      <w:divBdr>
        <w:top w:val="none" w:sz="0" w:space="0" w:color="auto"/>
        <w:left w:val="none" w:sz="0" w:space="0" w:color="auto"/>
        <w:bottom w:val="none" w:sz="0" w:space="0" w:color="auto"/>
        <w:right w:val="none" w:sz="0" w:space="0" w:color="auto"/>
      </w:divBdr>
    </w:div>
    <w:div w:id="839392162">
      <w:bodyDiv w:val="1"/>
      <w:marLeft w:val="0"/>
      <w:marRight w:val="0"/>
      <w:marTop w:val="0"/>
      <w:marBottom w:val="0"/>
      <w:divBdr>
        <w:top w:val="none" w:sz="0" w:space="0" w:color="auto"/>
        <w:left w:val="none" w:sz="0" w:space="0" w:color="auto"/>
        <w:bottom w:val="none" w:sz="0" w:space="0" w:color="auto"/>
        <w:right w:val="none" w:sz="0" w:space="0" w:color="auto"/>
      </w:divBdr>
    </w:div>
    <w:div w:id="845095418">
      <w:bodyDiv w:val="1"/>
      <w:marLeft w:val="0"/>
      <w:marRight w:val="0"/>
      <w:marTop w:val="0"/>
      <w:marBottom w:val="0"/>
      <w:divBdr>
        <w:top w:val="none" w:sz="0" w:space="0" w:color="auto"/>
        <w:left w:val="none" w:sz="0" w:space="0" w:color="auto"/>
        <w:bottom w:val="none" w:sz="0" w:space="0" w:color="auto"/>
        <w:right w:val="none" w:sz="0" w:space="0" w:color="auto"/>
      </w:divBdr>
    </w:div>
    <w:div w:id="846677116">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911084751">
      <w:bodyDiv w:val="1"/>
      <w:marLeft w:val="0"/>
      <w:marRight w:val="0"/>
      <w:marTop w:val="0"/>
      <w:marBottom w:val="0"/>
      <w:divBdr>
        <w:top w:val="none" w:sz="0" w:space="0" w:color="auto"/>
        <w:left w:val="none" w:sz="0" w:space="0" w:color="auto"/>
        <w:bottom w:val="none" w:sz="0" w:space="0" w:color="auto"/>
        <w:right w:val="none" w:sz="0" w:space="0" w:color="auto"/>
      </w:divBdr>
    </w:div>
    <w:div w:id="958339238">
      <w:bodyDiv w:val="1"/>
      <w:marLeft w:val="0"/>
      <w:marRight w:val="0"/>
      <w:marTop w:val="0"/>
      <w:marBottom w:val="0"/>
      <w:divBdr>
        <w:top w:val="none" w:sz="0" w:space="0" w:color="auto"/>
        <w:left w:val="none" w:sz="0" w:space="0" w:color="auto"/>
        <w:bottom w:val="none" w:sz="0" w:space="0" w:color="auto"/>
        <w:right w:val="none" w:sz="0" w:space="0" w:color="auto"/>
      </w:divBdr>
      <w:divsChild>
        <w:div w:id="1455363695">
          <w:marLeft w:val="0"/>
          <w:marRight w:val="0"/>
          <w:marTop w:val="0"/>
          <w:marBottom w:val="0"/>
          <w:divBdr>
            <w:top w:val="none" w:sz="0" w:space="0" w:color="auto"/>
            <w:left w:val="none" w:sz="0" w:space="0" w:color="auto"/>
            <w:bottom w:val="none" w:sz="0" w:space="0" w:color="auto"/>
            <w:right w:val="none" w:sz="0" w:space="0" w:color="auto"/>
          </w:divBdr>
          <w:divsChild>
            <w:div w:id="1005010500">
              <w:marLeft w:val="0"/>
              <w:marRight w:val="0"/>
              <w:marTop w:val="0"/>
              <w:marBottom w:val="0"/>
              <w:divBdr>
                <w:top w:val="none" w:sz="0" w:space="0" w:color="auto"/>
                <w:left w:val="none" w:sz="0" w:space="0" w:color="auto"/>
                <w:bottom w:val="none" w:sz="0" w:space="0" w:color="auto"/>
                <w:right w:val="none" w:sz="0" w:space="0" w:color="auto"/>
              </w:divBdr>
              <w:divsChild>
                <w:div w:id="10185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7471">
      <w:bodyDiv w:val="1"/>
      <w:marLeft w:val="0"/>
      <w:marRight w:val="0"/>
      <w:marTop w:val="0"/>
      <w:marBottom w:val="0"/>
      <w:divBdr>
        <w:top w:val="none" w:sz="0" w:space="0" w:color="auto"/>
        <w:left w:val="none" w:sz="0" w:space="0" w:color="auto"/>
        <w:bottom w:val="none" w:sz="0" w:space="0" w:color="auto"/>
        <w:right w:val="none" w:sz="0" w:space="0" w:color="auto"/>
      </w:divBdr>
    </w:div>
    <w:div w:id="997659376">
      <w:bodyDiv w:val="1"/>
      <w:marLeft w:val="0"/>
      <w:marRight w:val="0"/>
      <w:marTop w:val="0"/>
      <w:marBottom w:val="0"/>
      <w:divBdr>
        <w:top w:val="none" w:sz="0" w:space="0" w:color="auto"/>
        <w:left w:val="none" w:sz="0" w:space="0" w:color="auto"/>
        <w:bottom w:val="none" w:sz="0" w:space="0" w:color="auto"/>
        <w:right w:val="none" w:sz="0" w:space="0" w:color="auto"/>
      </w:divBdr>
    </w:div>
    <w:div w:id="1014110414">
      <w:bodyDiv w:val="1"/>
      <w:marLeft w:val="0"/>
      <w:marRight w:val="0"/>
      <w:marTop w:val="0"/>
      <w:marBottom w:val="0"/>
      <w:divBdr>
        <w:top w:val="none" w:sz="0" w:space="0" w:color="auto"/>
        <w:left w:val="none" w:sz="0" w:space="0" w:color="auto"/>
        <w:bottom w:val="none" w:sz="0" w:space="0" w:color="auto"/>
        <w:right w:val="none" w:sz="0" w:space="0" w:color="auto"/>
      </w:divBdr>
      <w:divsChild>
        <w:div w:id="1319648829">
          <w:marLeft w:val="0"/>
          <w:marRight w:val="0"/>
          <w:marTop w:val="0"/>
          <w:marBottom w:val="0"/>
          <w:divBdr>
            <w:top w:val="none" w:sz="0" w:space="0" w:color="auto"/>
            <w:left w:val="none" w:sz="0" w:space="0" w:color="auto"/>
            <w:bottom w:val="none" w:sz="0" w:space="0" w:color="auto"/>
            <w:right w:val="none" w:sz="0" w:space="0" w:color="auto"/>
          </w:divBdr>
          <w:divsChild>
            <w:div w:id="1685277767">
              <w:marLeft w:val="0"/>
              <w:marRight w:val="0"/>
              <w:marTop w:val="0"/>
              <w:marBottom w:val="0"/>
              <w:divBdr>
                <w:top w:val="none" w:sz="0" w:space="0" w:color="auto"/>
                <w:left w:val="none" w:sz="0" w:space="0" w:color="auto"/>
                <w:bottom w:val="none" w:sz="0" w:space="0" w:color="auto"/>
                <w:right w:val="none" w:sz="0" w:space="0" w:color="auto"/>
              </w:divBdr>
              <w:divsChild>
                <w:div w:id="186235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88238044">
      <w:bodyDiv w:val="1"/>
      <w:marLeft w:val="0"/>
      <w:marRight w:val="0"/>
      <w:marTop w:val="0"/>
      <w:marBottom w:val="0"/>
      <w:divBdr>
        <w:top w:val="none" w:sz="0" w:space="0" w:color="auto"/>
        <w:left w:val="none" w:sz="0" w:space="0" w:color="auto"/>
        <w:bottom w:val="none" w:sz="0" w:space="0" w:color="auto"/>
        <w:right w:val="none" w:sz="0" w:space="0" w:color="auto"/>
      </w:divBdr>
      <w:divsChild>
        <w:div w:id="98110923">
          <w:marLeft w:val="0"/>
          <w:marRight w:val="0"/>
          <w:marTop w:val="0"/>
          <w:marBottom w:val="0"/>
          <w:divBdr>
            <w:top w:val="none" w:sz="0" w:space="0" w:color="auto"/>
            <w:left w:val="none" w:sz="0" w:space="0" w:color="auto"/>
            <w:bottom w:val="none" w:sz="0" w:space="0" w:color="auto"/>
            <w:right w:val="none" w:sz="0" w:space="0" w:color="auto"/>
          </w:divBdr>
          <w:divsChild>
            <w:div w:id="819006715">
              <w:marLeft w:val="0"/>
              <w:marRight w:val="0"/>
              <w:marTop w:val="0"/>
              <w:marBottom w:val="0"/>
              <w:divBdr>
                <w:top w:val="none" w:sz="0" w:space="0" w:color="auto"/>
                <w:left w:val="none" w:sz="0" w:space="0" w:color="auto"/>
                <w:bottom w:val="none" w:sz="0" w:space="0" w:color="auto"/>
                <w:right w:val="none" w:sz="0" w:space="0" w:color="auto"/>
              </w:divBdr>
              <w:divsChild>
                <w:div w:id="12184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290235">
      <w:bodyDiv w:val="1"/>
      <w:marLeft w:val="0"/>
      <w:marRight w:val="0"/>
      <w:marTop w:val="0"/>
      <w:marBottom w:val="0"/>
      <w:divBdr>
        <w:top w:val="none" w:sz="0" w:space="0" w:color="auto"/>
        <w:left w:val="none" w:sz="0" w:space="0" w:color="auto"/>
        <w:bottom w:val="none" w:sz="0" w:space="0" w:color="auto"/>
        <w:right w:val="none" w:sz="0" w:space="0" w:color="auto"/>
      </w:divBdr>
    </w:div>
    <w:div w:id="1115560556">
      <w:bodyDiv w:val="1"/>
      <w:marLeft w:val="0"/>
      <w:marRight w:val="0"/>
      <w:marTop w:val="0"/>
      <w:marBottom w:val="0"/>
      <w:divBdr>
        <w:top w:val="none" w:sz="0" w:space="0" w:color="auto"/>
        <w:left w:val="none" w:sz="0" w:space="0" w:color="auto"/>
        <w:bottom w:val="none" w:sz="0" w:space="0" w:color="auto"/>
        <w:right w:val="none" w:sz="0" w:space="0" w:color="auto"/>
      </w:divBdr>
    </w:div>
    <w:div w:id="1130855764">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73033766">
      <w:bodyDiv w:val="1"/>
      <w:marLeft w:val="0"/>
      <w:marRight w:val="0"/>
      <w:marTop w:val="0"/>
      <w:marBottom w:val="0"/>
      <w:divBdr>
        <w:top w:val="none" w:sz="0" w:space="0" w:color="auto"/>
        <w:left w:val="none" w:sz="0" w:space="0" w:color="auto"/>
        <w:bottom w:val="none" w:sz="0" w:space="0" w:color="auto"/>
        <w:right w:val="none" w:sz="0" w:space="0" w:color="auto"/>
      </w:divBdr>
    </w:div>
    <w:div w:id="1177845637">
      <w:bodyDiv w:val="1"/>
      <w:marLeft w:val="0"/>
      <w:marRight w:val="0"/>
      <w:marTop w:val="0"/>
      <w:marBottom w:val="0"/>
      <w:divBdr>
        <w:top w:val="none" w:sz="0" w:space="0" w:color="auto"/>
        <w:left w:val="none" w:sz="0" w:space="0" w:color="auto"/>
        <w:bottom w:val="none" w:sz="0" w:space="0" w:color="auto"/>
        <w:right w:val="none" w:sz="0" w:space="0" w:color="auto"/>
      </w:divBdr>
    </w:div>
    <w:div w:id="1185099883">
      <w:bodyDiv w:val="1"/>
      <w:marLeft w:val="0"/>
      <w:marRight w:val="0"/>
      <w:marTop w:val="0"/>
      <w:marBottom w:val="0"/>
      <w:divBdr>
        <w:top w:val="none" w:sz="0" w:space="0" w:color="auto"/>
        <w:left w:val="none" w:sz="0" w:space="0" w:color="auto"/>
        <w:bottom w:val="none" w:sz="0" w:space="0" w:color="auto"/>
        <w:right w:val="none" w:sz="0" w:space="0" w:color="auto"/>
      </w:divBdr>
    </w:div>
    <w:div w:id="1202328514">
      <w:bodyDiv w:val="1"/>
      <w:marLeft w:val="0"/>
      <w:marRight w:val="0"/>
      <w:marTop w:val="0"/>
      <w:marBottom w:val="0"/>
      <w:divBdr>
        <w:top w:val="none" w:sz="0" w:space="0" w:color="auto"/>
        <w:left w:val="none" w:sz="0" w:space="0" w:color="auto"/>
        <w:bottom w:val="none" w:sz="0" w:space="0" w:color="auto"/>
        <w:right w:val="none" w:sz="0" w:space="0" w:color="auto"/>
      </w:divBdr>
    </w:div>
    <w:div w:id="1202982832">
      <w:bodyDiv w:val="1"/>
      <w:marLeft w:val="0"/>
      <w:marRight w:val="0"/>
      <w:marTop w:val="0"/>
      <w:marBottom w:val="0"/>
      <w:divBdr>
        <w:top w:val="none" w:sz="0" w:space="0" w:color="auto"/>
        <w:left w:val="none" w:sz="0" w:space="0" w:color="auto"/>
        <w:bottom w:val="none" w:sz="0" w:space="0" w:color="auto"/>
        <w:right w:val="none" w:sz="0" w:space="0" w:color="auto"/>
      </w:divBdr>
    </w:div>
    <w:div w:id="1211573460">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238519221">
      <w:bodyDiv w:val="1"/>
      <w:marLeft w:val="0"/>
      <w:marRight w:val="0"/>
      <w:marTop w:val="0"/>
      <w:marBottom w:val="0"/>
      <w:divBdr>
        <w:top w:val="none" w:sz="0" w:space="0" w:color="auto"/>
        <w:left w:val="none" w:sz="0" w:space="0" w:color="auto"/>
        <w:bottom w:val="none" w:sz="0" w:space="0" w:color="auto"/>
        <w:right w:val="none" w:sz="0" w:space="0" w:color="auto"/>
      </w:divBdr>
      <w:divsChild>
        <w:div w:id="667294987">
          <w:marLeft w:val="0"/>
          <w:marRight w:val="0"/>
          <w:marTop w:val="0"/>
          <w:marBottom w:val="0"/>
          <w:divBdr>
            <w:top w:val="none" w:sz="0" w:space="0" w:color="auto"/>
            <w:left w:val="none" w:sz="0" w:space="0" w:color="auto"/>
            <w:bottom w:val="none" w:sz="0" w:space="0" w:color="auto"/>
            <w:right w:val="none" w:sz="0" w:space="0" w:color="auto"/>
          </w:divBdr>
          <w:divsChild>
            <w:div w:id="36438994">
              <w:marLeft w:val="0"/>
              <w:marRight w:val="0"/>
              <w:marTop w:val="0"/>
              <w:marBottom w:val="0"/>
              <w:divBdr>
                <w:top w:val="none" w:sz="0" w:space="0" w:color="auto"/>
                <w:left w:val="none" w:sz="0" w:space="0" w:color="auto"/>
                <w:bottom w:val="none" w:sz="0" w:space="0" w:color="auto"/>
                <w:right w:val="none" w:sz="0" w:space="0" w:color="auto"/>
              </w:divBdr>
              <w:divsChild>
                <w:div w:id="203627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55449">
      <w:bodyDiv w:val="1"/>
      <w:marLeft w:val="0"/>
      <w:marRight w:val="0"/>
      <w:marTop w:val="0"/>
      <w:marBottom w:val="0"/>
      <w:divBdr>
        <w:top w:val="none" w:sz="0" w:space="0" w:color="auto"/>
        <w:left w:val="none" w:sz="0" w:space="0" w:color="auto"/>
        <w:bottom w:val="none" w:sz="0" w:space="0" w:color="auto"/>
        <w:right w:val="none" w:sz="0" w:space="0" w:color="auto"/>
      </w:divBdr>
    </w:div>
    <w:div w:id="1250963504">
      <w:bodyDiv w:val="1"/>
      <w:marLeft w:val="0"/>
      <w:marRight w:val="0"/>
      <w:marTop w:val="0"/>
      <w:marBottom w:val="0"/>
      <w:divBdr>
        <w:top w:val="none" w:sz="0" w:space="0" w:color="auto"/>
        <w:left w:val="none" w:sz="0" w:space="0" w:color="auto"/>
        <w:bottom w:val="none" w:sz="0" w:space="0" w:color="auto"/>
        <w:right w:val="none" w:sz="0" w:space="0" w:color="auto"/>
      </w:divBdr>
    </w:div>
    <w:div w:id="1255169626">
      <w:bodyDiv w:val="1"/>
      <w:marLeft w:val="0"/>
      <w:marRight w:val="0"/>
      <w:marTop w:val="0"/>
      <w:marBottom w:val="0"/>
      <w:divBdr>
        <w:top w:val="none" w:sz="0" w:space="0" w:color="auto"/>
        <w:left w:val="none" w:sz="0" w:space="0" w:color="auto"/>
        <w:bottom w:val="none" w:sz="0" w:space="0" w:color="auto"/>
        <w:right w:val="none" w:sz="0" w:space="0" w:color="auto"/>
      </w:divBdr>
    </w:div>
    <w:div w:id="1277981280">
      <w:bodyDiv w:val="1"/>
      <w:marLeft w:val="0"/>
      <w:marRight w:val="0"/>
      <w:marTop w:val="0"/>
      <w:marBottom w:val="0"/>
      <w:divBdr>
        <w:top w:val="none" w:sz="0" w:space="0" w:color="auto"/>
        <w:left w:val="none" w:sz="0" w:space="0" w:color="auto"/>
        <w:bottom w:val="none" w:sz="0" w:space="0" w:color="auto"/>
        <w:right w:val="none" w:sz="0" w:space="0" w:color="auto"/>
      </w:divBdr>
    </w:div>
    <w:div w:id="1298991108">
      <w:bodyDiv w:val="1"/>
      <w:marLeft w:val="0"/>
      <w:marRight w:val="0"/>
      <w:marTop w:val="0"/>
      <w:marBottom w:val="0"/>
      <w:divBdr>
        <w:top w:val="none" w:sz="0" w:space="0" w:color="auto"/>
        <w:left w:val="none" w:sz="0" w:space="0" w:color="auto"/>
        <w:bottom w:val="none" w:sz="0" w:space="0" w:color="auto"/>
        <w:right w:val="none" w:sz="0" w:space="0" w:color="auto"/>
      </w:divBdr>
    </w:div>
    <w:div w:id="1299533461">
      <w:bodyDiv w:val="1"/>
      <w:marLeft w:val="0"/>
      <w:marRight w:val="0"/>
      <w:marTop w:val="0"/>
      <w:marBottom w:val="0"/>
      <w:divBdr>
        <w:top w:val="none" w:sz="0" w:space="0" w:color="auto"/>
        <w:left w:val="none" w:sz="0" w:space="0" w:color="auto"/>
        <w:bottom w:val="none" w:sz="0" w:space="0" w:color="auto"/>
        <w:right w:val="none" w:sz="0" w:space="0" w:color="auto"/>
      </w:divBdr>
    </w:div>
    <w:div w:id="1321420410">
      <w:bodyDiv w:val="1"/>
      <w:marLeft w:val="0"/>
      <w:marRight w:val="0"/>
      <w:marTop w:val="0"/>
      <w:marBottom w:val="0"/>
      <w:divBdr>
        <w:top w:val="none" w:sz="0" w:space="0" w:color="auto"/>
        <w:left w:val="none" w:sz="0" w:space="0" w:color="auto"/>
        <w:bottom w:val="none" w:sz="0" w:space="0" w:color="auto"/>
        <w:right w:val="none" w:sz="0" w:space="0" w:color="auto"/>
      </w:divBdr>
    </w:div>
    <w:div w:id="1329819834">
      <w:bodyDiv w:val="1"/>
      <w:marLeft w:val="0"/>
      <w:marRight w:val="0"/>
      <w:marTop w:val="0"/>
      <w:marBottom w:val="0"/>
      <w:divBdr>
        <w:top w:val="none" w:sz="0" w:space="0" w:color="auto"/>
        <w:left w:val="none" w:sz="0" w:space="0" w:color="auto"/>
        <w:bottom w:val="none" w:sz="0" w:space="0" w:color="auto"/>
        <w:right w:val="none" w:sz="0" w:space="0" w:color="auto"/>
      </w:divBdr>
    </w:div>
    <w:div w:id="1336882151">
      <w:bodyDiv w:val="1"/>
      <w:marLeft w:val="0"/>
      <w:marRight w:val="0"/>
      <w:marTop w:val="0"/>
      <w:marBottom w:val="0"/>
      <w:divBdr>
        <w:top w:val="none" w:sz="0" w:space="0" w:color="auto"/>
        <w:left w:val="none" w:sz="0" w:space="0" w:color="auto"/>
        <w:bottom w:val="none" w:sz="0" w:space="0" w:color="auto"/>
        <w:right w:val="none" w:sz="0" w:space="0" w:color="auto"/>
      </w:divBdr>
    </w:div>
    <w:div w:id="1379551410">
      <w:bodyDiv w:val="1"/>
      <w:marLeft w:val="0"/>
      <w:marRight w:val="0"/>
      <w:marTop w:val="0"/>
      <w:marBottom w:val="0"/>
      <w:divBdr>
        <w:top w:val="none" w:sz="0" w:space="0" w:color="auto"/>
        <w:left w:val="none" w:sz="0" w:space="0" w:color="auto"/>
        <w:bottom w:val="none" w:sz="0" w:space="0" w:color="auto"/>
        <w:right w:val="none" w:sz="0" w:space="0" w:color="auto"/>
      </w:divBdr>
      <w:divsChild>
        <w:div w:id="734472477">
          <w:marLeft w:val="0"/>
          <w:marRight w:val="0"/>
          <w:marTop w:val="0"/>
          <w:marBottom w:val="0"/>
          <w:divBdr>
            <w:top w:val="none" w:sz="0" w:space="0" w:color="auto"/>
            <w:left w:val="none" w:sz="0" w:space="0" w:color="auto"/>
            <w:bottom w:val="none" w:sz="0" w:space="0" w:color="auto"/>
            <w:right w:val="none" w:sz="0" w:space="0" w:color="auto"/>
          </w:divBdr>
          <w:divsChild>
            <w:div w:id="639773537">
              <w:marLeft w:val="0"/>
              <w:marRight w:val="0"/>
              <w:marTop w:val="0"/>
              <w:marBottom w:val="0"/>
              <w:divBdr>
                <w:top w:val="none" w:sz="0" w:space="0" w:color="auto"/>
                <w:left w:val="none" w:sz="0" w:space="0" w:color="auto"/>
                <w:bottom w:val="none" w:sz="0" w:space="0" w:color="auto"/>
                <w:right w:val="none" w:sz="0" w:space="0" w:color="auto"/>
              </w:divBdr>
              <w:divsChild>
                <w:div w:id="99033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961025">
      <w:bodyDiv w:val="1"/>
      <w:marLeft w:val="0"/>
      <w:marRight w:val="0"/>
      <w:marTop w:val="0"/>
      <w:marBottom w:val="0"/>
      <w:divBdr>
        <w:top w:val="none" w:sz="0" w:space="0" w:color="auto"/>
        <w:left w:val="none" w:sz="0" w:space="0" w:color="auto"/>
        <w:bottom w:val="none" w:sz="0" w:space="0" w:color="auto"/>
        <w:right w:val="none" w:sz="0" w:space="0" w:color="auto"/>
      </w:divBdr>
    </w:div>
    <w:div w:id="1399204300">
      <w:bodyDiv w:val="1"/>
      <w:marLeft w:val="0"/>
      <w:marRight w:val="0"/>
      <w:marTop w:val="0"/>
      <w:marBottom w:val="0"/>
      <w:divBdr>
        <w:top w:val="none" w:sz="0" w:space="0" w:color="auto"/>
        <w:left w:val="none" w:sz="0" w:space="0" w:color="auto"/>
        <w:bottom w:val="none" w:sz="0" w:space="0" w:color="auto"/>
        <w:right w:val="none" w:sz="0" w:space="0" w:color="auto"/>
      </w:divBdr>
    </w:div>
    <w:div w:id="1416130899">
      <w:bodyDiv w:val="1"/>
      <w:marLeft w:val="0"/>
      <w:marRight w:val="0"/>
      <w:marTop w:val="0"/>
      <w:marBottom w:val="0"/>
      <w:divBdr>
        <w:top w:val="none" w:sz="0" w:space="0" w:color="auto"/>
        <w:left w:val="none" w:sz="0" w:space="0" w:color="auto"/>
        <w:bottom w:val="none" w:sz="0" w:space="0" w:color="auto"/>
        <w:right w:val="none" w:sz="0" w:space="0" w:color="auto"/>
      </w:divBdr>
    </w:div>
    <w:div w:id="1436436266">
      <w:bodyDiv w:val="1"/>
      <w:marLeft w:val="0"/>
      <w:marRight w:val="0"/>
      <w:marTop w:val="0"/>
      <w:marBottom w:val="0"/>
      <w:divBdr>
        <w:top w:val="none" w:sz="0" w:space="0" w:color="auto"/>
        <w:left w:val="none" w:sz="0" w:space="0" w:color="auto"/>
        <w:bottom w:val="none" w:sz="0" w:space="0" w:color="auto"/>
        <w:right w:val="none" w:sz="0" w:space="0" w:color="auto"/>
      </w:divBdr>
    </w:div>
    <w:div w:id="1441803101">
      <w:bodyDiv w:val="1"/>
      <w:marLeft w:val="0"/>
      <w:marRight w:val="0"/>
      <w:marTop w:val="0"/>
      <w:marBottom w:val="0"/>
      <w:divBdr>
        <w:top w:val="none" w:sz="0" w:space="0" w:color="auto"/>
        <w:left w:val="none" w:sz="0" w:space="0" w:color="auto"/>
        <w:bottom w:val="none" w:sz="0" w:space="0" w:color="auto"/>
        <w:right w:val="none" w:sz="0" w:space="0" w:color="auto"/>
      </w:divBdr>
    </w:div>
    <w:div w:id="1456407655">
      <w:bodyDiv w:val="1"/>
      <w:marLeft w:val="0"/>
      <w:marRight w:val="0"/>
      <w:marTop w:val="0"/>
      <w:marBottom w:val="0"/>
      <w:divBdr>
        <w:top w:val="none" w:sz="0" w:space="0" w:color="auto"/>
        <w:left w:val="none" w:sz="0" w:space="0" w:color="auto"/>
        <w:bottom w:val="none" w:sz="0" w:space="0" w:color="auto"/>
        <w:right w:val="none" w:sz="0" w:space="0" w:color="auto"/>
      </w:divBdr>
      <w:divsChild>
        <w:div w:id="997343419">
          <w:marLeft w:val="0"/>
          <w:marRight w:val="0"/>
          <w:marTop w:val="0"/>
          <w:marBottom w:val="0"/>
          <w:divBdr>
            <w:top w:val="none" w:sz="0" w:space="0" w:color="auto"/>
            <w:left w:val="none" w:sz="0" w:space="0" w:color="auto"/>
            <w:bottom w:val="none" w:sz="0" w:space="0" w:color="auto"/>
            <w:right w:val="none" w:sz="0" w:space="0" w:color="auto"/>
          </w:divBdr>
          <w:divsChild>
            <w:div w:id="73742128">
              <w:marLeft w:val="0"/>
              <w:marRight w:val="0"/>
              <w:marTop w:val="0"/>
              <w:marBottom w:val="0"/>
              <w:divBdr>
                <w:top w:val="none" w:sz="0" w:space="0" w:color="auto"/>
                <w:left w:val="none" w:sz="0" w:space="0" w:color="auto"/>
                <w:bottom w:val="none" w:sz="0" w:space="0" w:color="auto"/>
                <w:right w:val="none" w:sz="0" w:space="0" w:color="auto"/>
              </w:divBdr>
              <w:divsChild>
                <w:div w:id="8185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468878">
      <w:bodyDiv w:val="1"/>
      <w:marLeft w:val="0"/>
      <w:marRight w:val="0"/>
      <w:marTop w:val="0"/>
      <w:marBottom w:val="0"/>
      <w:divBdr>
        <w:top w:val="none" w:sz="0" w:space="0" w:color="auto"/>
        <w:left w:val="none" w:sz="0" w:space="0" w:color="auto"/>
        <w:bottom w:val="none" w:sz="0" w:space="0" w:color="auto"/>
        <w:right w:val="none" w:sz="0" w:space="0" w:color="auto"/>
      </w:divBdr>
      <w:divsChild>
        <w:div w:id="1331565702">
          <w:marLeft w:val="0"/>
          <w:marRight w:val="0"/>
          <w:marTop w:val="0"/>
          <w:marBottom w:val="0"/>
          <w:divBdr>
            <w:top w:val="none" w:sz="0" w:space="0" w:color="auto"/>
            <w:left w:val="none" w:sz="0" w:space="0" w:color="auto"/>
            <w:bottom w:val="none" w:sz="0" w:space="0" w:color="auto"/>
            <w:right w:val="none" w:sz="0" w:space="0" w:color="auto"/>
          </w:divBdr>
          <w:divsChild>
            <w:div w:id="21134060">
              <w:marLeft w:val="0"/>
              <w:marRight w:val="0"/>
              <w:marTop w:val="0"/>
              <w:marBottom w:val="0"/>
              <w:divBdr>
                <w:top w:val="none" w:sz="0" w:space="0" w:color="auto"/>
                <w:left w:val="none" w:sz="0" w:space="0" w:color="auto"/>
                <w:bottom w:val="none" w:sz="0" w:space="0" w:color="auto"/>
                <w:right w:val="none" w:sz="0" w:space="0" w:color="auto"/>
              </w:divBdr>
              <w:divsChild>
                <w:div w:id="106398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548900">
      <w:bodyDiv w:val="1"/>
      <w:marLeft w:val="0"/>
      <w:marRight w:val="0"/>
      <w:marTop w:val="0"/>
      <w:marBottom w:val="0"/>
      <w:divBdr>
        <w:top w:val="none" w:sz="0" w:space="0" w:color="auto"/>
        <w:left w:val="none" w:sz="0" w:space="0" w:color="auto"/>
        <w:bottom w:val="none" w:sz="0" w:space="0" w:color="auto"/>
        <w:right w:val="none" w:sz="0" w:space="0" w:color="auto"/>
      </w:divBdr>
    </w:div>
    <w:div w:id="1507482063">
      <w:bodyDiv w:val="1"/>
      <w:marLeft w:val="0"/>
      <w:marRight w:val="0"/>
      <w:marTop w:val="0"/>
      <w:marBottom w:val="0"/>
      <w:divBdr>
        <w:top w:val="none" w:sz="0" w:space="0" w:color="auto"/>
        <w:left w:val="none" w:sz="0" w:space="0" w:color="auto"/>
        <w:bottom w:val="none" w:sz="0" w:space="0" w:color="auto"/>
        <w:right w:val="none" w:sz="0" w:space="0" w:color="auto"/>
      </w:divBdr>
    </w:div>
    <w:div w:id="1508399049">
      <w:bodyDiv w:val="1"/>
      <w:marLeft w:val="0"/>
      <w:marRight w:val="0"/>
      <w:marTop w:val="0"/>
      <w:marBottom w:val="0"/>
      <w:divBdr>
        <w:top w:val="none" w:sz="0" w:space="0" w:color="auto"/>
        <w:left w:val="none" w:sz="0" w:space="0" w:color="auto"/>
        <w:bottom w:val="none" w:sz="0" w:space="0" w:color="auto"/>
        <w:right w:val="none" w:sz="0" w:space="0" w:color="auto"/>
      </w:divBdr>
      <w:divsChild>
        <w:div w:id="821167100">
          <w:marLeft w:val="0"/>
          <w:marRight w:val="0"/>
          <w:marTop w:val="0"/>
          <w:marBottom w:val="0"/>
          <w:divBdr>
            <w:top w:val="none" w:sz="0" w:space="0" w:color="auto"/>
            <w:left w:val="none" w:sz="0" w:space="0" w:color="auto"/>
            <w:bottom w:val="none" w:sz="0" w:space="0" w:color="auto"/>
            <w:right w:val="none" w:sz="0" w:space="0" w:color="auto"/>
          </w:divBdr>
          <w:divsChild>
            <w:div w:id="1782217528">
              <w:marLeft w:val="0"/>
              <w:marRight w:val="0"/>
              <w:marTop w:val="0"/>
              <w:marBottom w:val="0"/>
              <w:divBdr>
                <w:top w:val="none" w:sz="0" w:space="0" w:color="auto"/>
                <w:left w:val="none" w:sz="0" w:space="0" w:color="auto"/>
                <w:bottom w:val="none" w:sz="0" w:space="0" w:color="auto"/>
                <w:right w:val="none" w:sz="0" w:space="0" w:color="auto"/>
              </w:divBdr>
              <w:divsChild>
                <w:div w:id="20721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24811">
      <w:bodyDiv w:val="1"/>
      <w:marLeft w:val="0"/>
      <w:marRight w:val="0"/>
      <w:marTop w:val="0"/>
      <w:marBottom w:val="0"/>
      <w:divBdr>
        <w:top w:val="none" w:sz="0" w:space="0" w:color="auto"/>
        <w:left w:val="none" w:sz="0" w:space="0" w:color="auto"/>
        <w:bottom w:val="none" w:sz="0" w:space="0" w:color="auto"/>
        <w:right w:val="none" w:sz="0" w:space="0" w:color="auto"/>
      </w:divBdr>
      <w:divsChild>
        <w:div w:id="474184321">
          <w:marLeft w:val="0"/>
          <w:marRight w:val="0"/>
          <w:marTop w:val="0"/>
          <w:marBottom w:val="0"/>
          <w:divBdr>
            <w:top w:val="none" w:sz="0" w:space="0" w:color="auto"/>
            <w:left w:val="none" w:sz="0" w:space="0" w:color="auto"/>
            <w:bottom w:val="none" w:sz="0" w:space="0" w:color="auto"/>
            <w:right w:val="none" w:sz="0" w:space="0" w:color="auto"/>
          </w:divBdr>
          <w:divsChild>
            <w:div w:id="334694384">
              <w:marLeft w:val="0"/>
              <w:marRight w:val="0"/>
              <w:marTop w:val="0"/>
              <w:marBottom w:val="0"/>
              <w:divBdr>
                <w:top w:val="none" w:sz="0" w:space="0" w:color="auto"/>
                <w:left w:val="none" w:sz="0" w:space="0" w:color="auto"/>
                <w:bottom w:val="none" w:sz="0" w:space="0" w:color="auto"/>
                <w:right w:val="none" w:sz="0" w:space="0" w:color="auto"/>
              </w:divBdr>
              <w:divsChild>
                <w:div w:id="20837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081617">
      <w:bodyDiv w:val="1"/>
      <w:marLeft w:val="0"/>
      <w:marRight w:val="0"/>
      <w:marTop w:val="0"/>
      <w:marBottom w:val="0"/>
      <w:divBdr>
        <w:top w:val="none" w:sz="0" w:space="0" w:color="auto"/>
        <w:left w:val="none" w:sz="0" w:space="0" w:color="auto"/>
        <w:bottom w:val="none" w:sz="0" w:space="0" w:color="auto"/>
        <w:right w:val="none" w:sz="0" w:space="0" w:color="auto"/>
      </w:divBdr>
      <w:divsChild>
        <w:div w:id="974457272">
          <w:marLeft w:val="0"/>
          <w:marRight w:val="0"/>
          <w:marTop w:val="0"/>
          <w:marBottom w:val="0"/>
          <w:divBdr>
            <w:top w:val="none" w:sz="0" w:space="0" w:color="auto"/>
            <w:left w:val="none" w:sz="0" w:space="0" w:color="auto"/>
            <w:bottom w:val="none" w:sz="0" w:space="0" w:color="auto"/>
            <w:right w:val="none" w:sz="0" w:space="0" w:color="auto"/>
          </w:divBdr>
          <w:divsChild>
            <w:div w:id="98794409">
              <w:marLeft w:val="0"/>
              <w:marRight w:val="0"/>
              <w:marTop w:val="0"/>
              <w:marBottom w:val="0"/>
              <w:divBdr>
                <w:top w:val="none" w:sz="0" w:space="0" w:color="auto"/>
                <w:left w:val="none" w:sz="0" w:space="0" w:color="auto"/>
                <w:bottom w:val="none" w:sz="0" w:space="0" w:color="auto"/>
                <w:right w:val="none" w:sz="0" w:space="0" w:color="auto"/>
              </w:divBdr>
              <w:divsChild>
                <w:div w:id="123346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896711">
      <w:bodyDiv w:val="1"/>
      <w:marLeft w:val="0"/>
      <w:marRight w:val="0"/>
      <w:marTop w:val="0"/>
      <w:marBottom w:val="0"/>
      <w:divBdr>
        <w:top w:val="none" w:sz="0" w:space="0" w:color="auto"/>
        <w:left w:val="none" w:sz="0" w:space="0" w:color="auto"/>
        <w:bottom w:val="none" w:sz="0" w:space="0" w:color="auto"/>
        <w:right w:val="none" w:sz="0" w:space="0" w:color="auto"/>
      </w:divBdr>
    </w:div>
    <w:div w:id="1604651131">
      <w:bodyDiv w:val="1"/>
      <w:marLeft w:val="0"/>
      <w:marRight w:val="0"/>
      <w:marTop w:val="0"/>
      <w:marBottom w:val="0"/>
      <w:divBdr>
        <w:top w:val="none" w:sz="0" w:space="0" w:color="auto"/>
        <w:left w:val="none" w:sz="0" w:space="0" w:color="auto"/>
        <w:bottom w:val="none" w:sz="0" w:space="0" w:color="auto"/>
        <w:right w:val="none" w:sz="0" w:space="0" w:color="auto"/>
      </w:divBdr>
    </w:div>
    <w:div w:id="1609044207">
      <w:bodyDiv w:val="1"/>
      <w:marLeft w:val="0"/>
      <w:marRight w:val="0"/>
      <w:marTop w:val="0"/>
      <w:marBottom w:val="0"/>
      <w:divBdr>
        <w:top w:val="none" w:sz="0" w:space="0" w:color="auto"/>
        <w:left w:val="none" w:sz="0" w:space="0" w:color="auto"/>
        <w:bottom w:val="none" w:sz="0" w:space="0" w:color="auto"/>
        <w:right w:val="none" w:sz="0" w:space="0" w:color="auto"/>
      </w:divBdr>
      <w:divsChild>
        <w:div w:id="400568409">
          <w:marLeft w:val="0"/>
          <w:marRight w:val="0"/>
          <w:marTop w:val="0"/>
          <w:marBottom w:val="0"/>
          <w:divBdr>
            <w:top w:val="none" w:sz="0" w:space="0" w:color="auto"/>
            <w:left w:val="none" w:sz="0" w:space="0" w:color="auto"/>
            <w:bottom w:val="none" w:sz="0" w:space="0" w:color="auto"/>
            <w:right w:val="none" w:sz="0" w:space="0" w:color="auto"/>
          </w:divBdr>
          <w:divsChild>
            <w:div w:id="17051979">
              <w:marLeft w:val="0"/>
              <w:marRight w:val="0"/>
              <w:marTop w:val="0"/>
              <w:marBottom w:val="0"/>
              <w:divBdr>
                <w:top w:val="none" w:sz="0" w:space="0" w:color="auto"/>
                <w:left w:val="none" w:sz="0" w:space="0" w:color="auto"/>
                <w:bottom w:val="none" w:sz="0" w:space="0" w:color="auto"/>
                <w:right w:val="none" w:sz="0" w:space="0" w:color="auto"/>
              </w:divBdr>
              <w:divsChild>
                <w:div w:id="155558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11319">
      <w:bodyDiv w:val="1"/>
      <w:marLeft w:val="0"/>
      <w:marRight w:val="0"/>
      <w:marTop w:val="0"/>
      <w:marBottom w:val="0"/>
      <w:divBdr>
        <w:top w:val="none" w:sz="0" w:space="0" w:color="auto"/>
        <w:left w:val="none" w:sz="0" w:space="0" w:color="auto"/>
        <w:bottom w:val="none" w:sz="0" w:space="0" w:color="auto"/>
        <w:right w:val="none" w:sz="0" w:space="0" w:color="auto"/>
      </w:divBdr>
      <w:divsChild>
        <w:div w:id="1160776991">
          <w:marLeft w:val="0"/>
          <w:marRight w:val="0"/>
          <w:marTop w:val="0"/>
          <w:marBottom w:val="0"/>
          <w:divBdr>
            <w:top w:val="none" w:sz="0" w:space="0" w:color="auto"/>
            <w:left w:val="none" w:sz="0" w:space="0" w:color="auto"/>
            <w:bottom w:val="none" w:sz="0" w:space="0" w:color="auto"/>
            <w:right w:val="none" w:sz="0" w:space="0" w:color="auto"/>
          </w:divBdr>
          <w:divsChild>
            <w:div w:id="1066757770">
              <w:marLeft w:val="0"/>
              <w:marRight w:val="0"/>
              <w:marTop w:val="0"/>
              <w:marBottom w:val="0"/>
              <w:divBdr>
                <w:top w:val="none" w:sz="0" w:space="0" w:color="auto"/>
                <w:left w:val="none" w:sz="0" w:space="0" w:color="auto"/>
                <w:bottom w:val="none" w:sz="0" w:space="0" w:color="auto"/>
                <w:right w:val="none" w:sz="0" w:space="0" w:color="auto"/>
              </w:divBdr>
              <w:divsChild>
                <w:div w:id="183410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69555627">
      <w:bodyDiv w:val="1"/>
      <w:marLeft w:val="0"/>
      <w:marRight w:val="0"/>
      <w:marTop w:val="0"/>
      <w:marBottom w:val="0"/>
      <w:divBdr>
        <w:top w:val="none" w:sz="0" w:space="0" w:color="auto"/>
        <w:left w:val="none" w:sz="0" w:space="0" w:color="auto"/>
        <w:bottom w:val="none" w:sz="0" w:space="0" w:color="auto"/>
        <w:right w:val="none" w:sz="0" w:space="0" w:color="auto"/>
      </w:divBdr>
    </w:div>
    <w:div w:id="1689404227">
      <w:bodyDiv w:val="1"/>
      <w:marLeft w:val="0"/>
      <w:marRight w:val="0"/>
      <w:marTop w:val="0"/>
      <w:marBottom w:val="0"/>
      <w:divBdr>
        <w:top w:val="none" w:sz="0" w:space="0" w:color="auto"/>
        <w:left w:val="none" w:sz="0" w:space="0" w:color="auto"/>
        <w:bottom w:val="none" w:sz="0" w:space="0" w:color="auto"/>
        <w:right w:val="none" w:sz="0" w:space="0" w:color="auto"/>
      </w:divBdr>
    </w:div>
    <w:div w:id="1702828116">
      <w:bodyDiv w:val="1"/>
      <w:marLeft w:val="0"/>
      <w:marRight w:val="0"/>
      <w:marTop w:val="0"/>
      <w:marBottom w:val="0"/>
      <w:divBdr>
        <w:top w:val="none" w:sz="0" w:space="0" w:color="auto"/>
        <w:left w:val="none" w:sz="0" w:space="0" w:color="auto"/>
        <w:bottom w:val="none" w:sz="0" w:space="0" w:color="auto"/>
        <w:right w:val="none" w:sz="0" w:space="0" w:color="auto"/>
      </w:divBdr>
    </w:div>
    <w:div w:id="1729916423">
      <w:bodyDiv w:val="1"/>
      <w:marLeft w:val="0"/>
      <w:marRight w:val="0"/>
      <w:marTop w:val="0"/>
      <w:marBottom w:val="0"/>
      <w:divBdr>
        <w:top w:val="none" w:sz="0" w:space="0" w:color="auto"/>
        <w:left w:val="none" w:sz="0" w:space="0" w:color="auto"/>
        <w:bottom w:val="none" w:sz="0" w:space="0" w:color="auto"/>
        <w:right w:val="none" w:sz="0" w:space="0" w:color="auto"/>
      </w:divBdr>
      <w:divsChild>
        <w:div w:id="1452282560">
          <w:marLeft w:val="0"/>
          <w:marRight w:val="0"/>
          <w:marTop w:val="0"/>
          <w:marBottom w:val="0"/>
          <w:divBdr>
            <w:top w:val="none" w:sz="0" w:space="0" w:color="auto"/>
            <w:left w:val="none" w:sz="0" w:space="0" w:color="auto"/>
            <w:bottom w:val="none" w:sz="0" w:space="0" w:color="auto"/>
            <w:right w:val="none" w:sz="0" w:space="0" w:color="auto"/>
          </w:divBdr>
          <w:divsChild>
            <w:div w:id="1953055064">
              <w:marLeft w:val="0"/>
              <w:marRight w:val="0"/>
              <w:marTop w:val="0"/>
              <w:marBottom w:val="0"/>
              <w:divBdr>
                <w:top w:val="none" w:sz="0" w:space="0" w:color="auto"/>
                <w:left w:val="none" w:sz="0" w:space="0" w:color="auto"/>
                <w:bottom w:val="none" w:sz="0" w:space="0" w:color="auto"/>
                <w:right w:val="none" w:sz="0" w:space="0" w:color="auto"/>
              </w:divBdr>
              <w:divsChild>
                <w:div w:id="864558295">
                  <w:marLeft w:val="0"/>
                  <w:marRight w:val="0"/>
                  <w:marTop w:val="0"/>
                  <w:marBottom w:val="0"/>
                  <w:divBdr>
                    <w:top w:val="none" w:sz="0" w:space="0" w:color="auto"/>
                    <w:left w:val="none" w:sz="0" w:space="0" w:color="auto"/>
                    <w:bottom w:val="none" w:sz="0" w:space="0" w:color="auto"/>
                    <w:right w:val="none" w:sz="0" w:space="0" w:color="auto"/>
                  </w:divBdr>
                  <w:divsChild>
                    <w:div w:id="7169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174625">
      <w:bodyDiv w:val="1"/>
      <w:marLeft w:val="0"/>
      <w:marRight w:val="0"/>
      <w:marTop w:val="0"/>
      <w:marBottom w:val="0"/>
      <w:divBdr>
        <w:top w:val="none" w:sz="0" w:space="0" w:color="auto"/>
        <w:left w:val="none" w:sz="0" w:space="0" w:color="auto"/>
        <w:bottom w:val="none" w:sz="0" w:space="0" w:color="auto"/>
        <w:right w:val="none" w:sz="0" w:space="0" w:color="auto"/>
      </w:divBdr>
      <w:divsChild>
        <w:div w:id="149293613">
          <w:marLeft w:val="0"/>
          <w:marRight w:val="0"/>
          <w:marTop w:val="0"/>
          <w:marBottom w:val="0"/>
          <w:divBdr>
            <w:top w:val="none" w:sz="0" w:space="0" w:color="auto"/>
            <w:left w:val="none" w:sz="0" w:space="0" w:color="auto"/>
            <w:bottom w:val="none" w:sz="0" w:space="0" w:color="auto"/>
            <w:right w:val="none" w:sz="0" w:space="0" w:color="auto"/>
          </w:divBdr>
          <w:divsChild>
            <w:div w:id="1475830638">
              <w:marLeft w:val="0"/>
              <w:marRight w:val="0"/>
              <w:marTop w:val="0"/>
              <w:marBottom w:val="0"/>
              <w:divBdr>
                <w:top w:val="none" w:sz="0" w:space="0" w:color="auto"/>
                <w:left w:val="none" w:sz="0" w:space="0" w:color="auto"/>
                <w:bottom w:val="none" w:sz="0" w:space="0" w:color="auto"/>
                <w:right w:val="none" w:sz="0" w:space="0" w:color="auto"/>
              </w:divBdr>
              <w:divsChild>
                <w:div w:id="20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34837">
      <w:bodyDiv w:val="1"/>
      <w:marLeft w:val="0"/>
      <w:marRight w:val="0"/>
      <w:marTop w:val="0"/>
      <w:marBottom w:val="0"/>
      <w:divBdr>
        <w:top w:val="none" w:sz="0" w:space="0" w:color="auto"/>
        <w:left w:val="none" w:sz="0" w:space="0" w:color="auto"/>
        <w:bottom w:val="none" w:sz="0" w:space="0" w:color="auto"/>
        <w:right w:val="none" w:sz="0" w:space="0" w:color="auto"/>
      </w:divBdr>
      <w:divsChild>
        <w:div w:id="2145463902">
          <w:marLeft w:val="0"/>
          <w:marRight w:val="0"/>
          <w:marTop w:val="0"/>
          <w:marBottom w:val="0"/>
          <w:divBdr>
            <w:top w:val="none" w:sz="0" w:space="0" w:color="auto"/>
            <w:left w:val="none" w:sz="0" w:space="0" w:color="auto"/>
            <w:bottom w:val="none" w:sz="0" w:space="0" w:color="auto"/>
            <w:right w:val="none" w:sz="0" w:space="0" w:color="auto"/>
          </w:divBdr>
          <w:divsChild>
            <w:div w:id="2103606551">
              <w:marLeft w:val="0"/>
              <w:marRight w:val="0"/>
              <w:marTop w:val="0"/>
              <w:marBottom w:val="0"/>
              <w:divBdr>
                <w:top w:val="none" w:sz="0" w:space="0" w:color="auto"/>
                <w:left w:val="none" w:sz="0" w:space="0" w:color="auto"/>
                <w:bottom w:val="none" w:sz="0" w:space="0" w:color="auto"/>
                <w:right w:val="none" w:sz="0" w:space="0" w:color="auto"/>
              </w:divBdr>
              <w:divsChild>
                <w:div w:id="153295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87007">
      <w:bodyDiv w:val="1"/>
      <w:marLeft w:val="0"/>
      <w:marRight w:val="0"/>
      <w:marTop w:val="0"/>
      <w:marBottom w:val="0"/>
      <w:divBdr>
        <w:top w:val="none" w:sz="0" w:space="0" w:color="auto"/>
        <w:left w:val="none" w:sz="0" w:space="0" w:color="auto"/>
        <w:bottom w:val="none" w:sz="0" w:space="0" w:color="auto"/>
        <w:right w:val="none" w:sz="0" w:space="0" w:color="auto"/>
      </w:divBdr>
    </w:div>
    <w:div w:id="1823497307">
      <w:bodyDiv w:val="1"/>
      <w:marLeft w:val="0"/>
      <w:marRight w:val="0"/>
      <w:marTop w:val="0"/>
      <w:marBottom w:val="0"/>
      <w:divBdr>
        <w:top w:val="none" w:sz="0" w:space="0" w:color="auto"/>
        <w:left w:val="none" w:sz="0" w:space="0" w:color="auto"/>
        <w:bottom w:val="none" w:sz="0" w:space="0" w:color="auto"/>
        <w:right w:val="none" w:sz="0" w:space="0" w:color="auto"/>
      </w:divBdr>
      <w:divsChild>
        <w:div w:id="1129932256">
          <w:marLeft w:val="0"/>
          <w:marRight w:val="0"/>
          <w:marTop w:val="0"/>
          <w:marBottom w:val="0"/>
          <w:divBdr>
            <w:top w:val="none" w:sz="0" w:space="0" w:color="auto"/>
            <w:left w:val="none" w:sz="0" w:space="0" w:color="auto"/>
            <w:bottom w:val="none" w:sz="0" w:space="0" w:color="auto"/>
            <w:right w:val="none" w:sz="0" w:space="0" w:color="auto"/>
          </w:divBdr>
          <w:divsChild>
            <w:div w:id="21635393">
              <w:marLeft w:val="0"/>
              <w:marRight w:val="0"/>
              <w:marTop w:val="0"/>
              <w:marBottom w:val="0"/>
              <w:divBdr>
                <w:top w:val="none" w:sz="0" w:space="0" w:color="auto"/>
                <w:left w:val="none" w:sz="0" w:space="0" w:color="auto"/>
                <w:bottom w:val="none" w:sz="0" w:space="0" w:color="auto"/>
                <w:right w:val="none" w:sz="0" w:space="0" w:color="auto"/>
              </w:divBdr>
              <w:divsChild>
                <w:div w:id="140071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789036">
      <w:bodyDiv w:val="1"/>
      <w:marLeft w:val="0"/>
      <w:marRight w:val="0"/>
      <w:marTop w:val="0"/>
      <w:marBottom w:val="0"/>
      <w:divBdr>
        <w:top w:val="none" w:sz="0" w:space="0" w:color="auto"/>
        <w:left w:val="none" w:sz="0" w:space="0" w:color="auto"/>
        <w:bottom w:val="none" w:sz="0" w:space="0" w:color="auto"/>
        <w:right w:val="none" w:sz="0" w:space="0" w:color="auto"/>
      </w:divBdr>
      <w:divsChild>
        <w:div w:id="730888754">
          <w:marLeft w:val="0"/>
          <w:marRight w:val="0"/>
          <w:marTop w:val="0"/>
          <w:marBottom w:val="0"/>
          <w:divBdr>
            <w:top w:val="none" w:sz="0" w:space="0" w:color="auto"/>
            <w:left w:val="none" w:sz="0" w:space="0" w:color="auto"/>
            <w:bottom w:val="none" w:sz="0" w:space="0" w:color="auto"/>
            <w:right w:val="none" w:sz="0" w:space="0" w:color="auto"/>
          </w:divBdr>
          <w:divsChild>
            <w:div w:id="563880847">
              <w:marLeft w:val="0"/>
              <w:marRight w:val="0"/>
              <w:marTop w:val="0"/>
              <w:marBottom w:val="0"/>
              <w:divBdr>
                <w:top w:val="none" w:sz="0" w:space="0" w:color="auto"/>
                <w:left w:val="none" w:sz="0" w:space="0" w:color="auto"/>
                <w:bottom w:val="none" w:sz="0" w:space="0" w:color="auto"/>
                <w:right w:val="none" w:sz="0" w:space="0" w:color="auto"/>
              </w:divBdr>
              <w:divsChild>
                <w:div w:id="145348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752744">
      <w:bodyDiv w:val="1"/>
      <w:marLeft w:val="0"/>
      <w:marRight w:val="0"/>
      <w:marTop w:val="0"/>
      <w:marBottom w:val="0"/>
      <w:divBdr>
        <w:top w:val="none" w:sz="0" w:space="0" w:color="auto"/>
        <w:left w:val="none" w:sz="0" w:space="0" w:color="auto"/>
        <w:bottom w:val="none" w:sz="0" w:space="0" w:color="auto"/>
        <w:right w:val="none" w:sz="0" w:space="0" w:color="auto"/>
      </w:divBdr>
      <w:divsChild>
        <w:div w:id="1438718747">
          <w:marLeft w:val="0"/>
          <w:marRight w:val="0"/>
          <w:marTop w:val="0"/>
          <w:marBottom w:val="0"/>
          <w:divBdr>
            <w:top w:val="none" w:sz="0" w:space="0" w:color="auto"/>
            <w:left w:val="none" w:sz="0" w:space="0" w:color="auto"/>
            <w:bottom w:val="none" w:sz="0" w:space="0" w:color="auto"/>
            <w:right w:val="none" w:sz="0" w:space="0" w:color="auto"/>
          </w:divBdr>
          <w:divsChild>
            <w:div w:id="600720077">
              <w:marLeft w:val="0"/>
              <w:marRight w:val="0"/>
              <w:marTop w:val="0"/>
              <w:marBottom w:val="0"/>
              <w:divBdr>
                <w:top w:val="none" w:sz="0" w:space="0" w:color="auto"/>
                <w:left w:val="none" w:sz="0" w:space="0" w:color="auto"/>
                <w:bottom w:val="none" w:sz="0" w:space="0" w:color="auto"/>
                <w:right w:val="none" w:sz="0" w:space="0" w:color="auto"/>
              </w:divBdr>
              <w:divsChild>
                <w:div w:id="121133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584796">
      <w:bodyDiv w:val="1"/>
      <w:marLeft w:val="0"/>
      <w:marRight w:val="0"/>
      <w:marTop w:val="0"/>
      <w:marBottom w:val="0"/>
      <w:divBdr>
        <w:top w:val="none" w:sz="0" w:space="0" w:color="auto"/>
        <w:left w:val="none" w:sz="0" w:space="0" w:color="auto"/>
        <w:bottom w:val="none" w:sz="0" w:space="0" w:color="auto"/>
        <w:right w:val="none" w:sz="0" w:space="0" w:color="auto"/>
      </w:divBdr>
    </w:div>
    <w:div w:id="1910580302">
      <w:bodyDiv w:val="1"/>
      <w:marLeft w:val="0"/>
      <w:marRight w:val="0"/>
      <w:marTop w:val="0"/>
      <w:marBottom w:val="0"/>
      <w:divBdr>
        <w:top w:val="none" w:sz="0" w:space="0" w:color="auto"/>
        <w:left w:val="none" w:sz="0" w:space="0" w:color="auto"/>
        <w:bottom w:val="none" w:sz="0" w:space="0" w:color="auto"/>
        <w:right w:val="none" w:sz="0" w:space="0" w:color="auto"/>
      </w:divBdr>
    </w:div>
    <w:div w:id="1922251089">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8006865">
      <w:bodyDiv w:val="1"/>
      <w:marLeft w:val="0"/>
      <w:marRight w:val="0"/>
      <w:marTop w:val="0"/>
      <w:marBottom w:val="0"/>
      <w:divBdr>
        <w:top w:val="none" w:sz="0" w:space="0" w:color="auto"/>
        <w:left w:val="none" w:sz="0" w:space="0" w:color="auto"/>
        <w:bottom w:val="none" w:sz="0" w:space="0" w:color="auto"/>
        <w:right w:val="none" w:sz="0" w:space="0" w:color="auto"/>
      </w:divBdr>
    </w:div>
    <w:div w:id="1953241995">
      <w:bodyDiv w:val="1"/>
      <w:marLeft w:val="0"/>
      <w:marRight w:val="0"/>
      <w:marTop w:val="0"/>
      <w:marBottom w:val="0"/>
      <w:divBdr>
        <w:top w:val="none" w:sz="0" w:space="0" w:color="auto"/>
        <w:left w:val="none" w:sz="0" w:space="0" w:color="auto"/>
        <w:bottom w:val="none" w:sz="0" w:space="0" w:color="auto"/>
        <w:right w:val="none" w:sz="0" w:space="0" w:color="auto"/>
      </w:divBdr>
      <w:divsChild>
        <w:div w:id="1217157549">
          <w:marLeft w:val="0"/>
          <w:marRight w:val="0"/>
          <w:marTop w:val="0"/>
          <w:marBottom w:val="0"/>
          <w:divBdr>
            <w:top w:val="none" w:sz="0" w:space="0" w:color="auto"/>
            <w:left w:val="none" w:sz="0" w:space="0" w:color="auto"/>
            <w:bottom w:val="none" w:sz="0" w:space="0" w:color="auto"/>
            <w:right w:val="none" w:sz="0" w:space="0" w:color="auto"/>
          </w:divBdr>
          <w:divsChild>
            <w:div w:id="693730228">
              <w:marLeft w:val="0"/>
              <w:marRight w:val="0"/>
              <w:marTop w:val="0"/>
              <w:marBottom w:val="0"/>
              <w:divBdr>
                <w:top w:val="none" w:sz="0" w:space="0" w:color="auto"/>
                <w:left w:val="none" w:sz="0" w:space="0" w:color="auto"/>
                <w:bottom w:val="none" w:sz="0" w:space="0" w:color="auto"/>
                <w:right w:val="none" w:sz="0" w:space="0" w:color="auto"/>
              </w:divBdr>
              <w:divsChild>
                <w:div w:id="84393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8582348">
      <w:bodyDiv w:val="1"/>
      <w:marLeft w:val="0"/>
      <w:marRight w:val="0"/>
      <w:marTop w:val="0"/>
      <w:marBottom w:val="0"/>
      <w:divBdr>
        <w:top w:val="none" w:sz="0" w:space="0" w:color="auto"/>
        <w:left w:val="none" w:sz="0" w:space="0" w:color="auto"/>
        <w:bottom w:val="none" w:sz="0" w:space="0" w:color="auto"/>
        <w:right w:val="none" w:sz="0" w:space="0" w:color="auto"/>
      </w:divBdr>
    </w:div>
    <w:div w:id="1992638628">
      <w:bodyDiv w:val="1"/>
      <w:marLeft w:val="0"/>
      <w:marRight w:val="0"/>
      <w:marTop w:val="0"/>
      <w:marBottom w:val="0"/>
      <w:divBdr>
        <w:top w:val="none" w:sz="0" w:space="0" w:color="auto"/>
        <w:left w:val="none" w:sz="0" w:space="0" w:color="auto"/>
        <w:bottom w:val="none" w:sz="0" w:space="0" w:color="auto"/>
        <w:right w:val="none" w:sz="0" w:space="0" w:color="auto"/>
      </w:divBdr>
      <w:divsChild>
        <w:div w:id="993333359">
          <w:marLeft w:val="0"/>
          <w:marRight w:val="0"/>
          <w:marTop w:val="0"/>
          <w:marBottom w:val="0"/>
          <w:divBdr>
            <w:top w:val="none" w:sz="0" w:space="0" w:color="auto"/>
            <w:left w:val="none" w:sz="0" w:space="0" w:color="auto"/>
            <w:bottom w:val="none" w:sz="0" w:space="0" w:color="auto"/>
            <w:right w:val="none" w:sz="0" w:space="0" w:color="auto"/>
          </w:divBdr>
          <w:divsChild>
            <w:div w:id="728649388">
              <w:marLeft w:val="0"/>
              <w:marRight w:val="0"/>
              <w:marTop w:val="0"/>
              <w:marBottom w:val="0"/>
              <w:divBdr>
                <w:top w:val="none" w:sz="0" w:space="0" w:color="auto"/>
                <w:left w:val="none" w:sz="0" w:space="0" w:color="auto"/>
                <w:bottom w:val="none" w:sz="0" w:space="0" w:color="auto"/>
                <w:right w:val="none" w:sz="0" w:space="0" w:color="auto"/>
              </w:divBdr>
              <w:divsChild>
                <w:div w:id="1746997874">
                  <w:marLeft w:val="0"/>
                  <w:marRight w:val="0"/>
                  <w:marTop w:val="0"/>
                  <w:marBottom w:val="0"/>
                  <w:divBdr>
                    <w:top w:val="none" w:sz="0" w:space="0" w:color="auto"/>
                    <w:left w:val="none" w:sz="0" w:space="0" w:color="auto"/>
                    <w:bottom w:val="none" w:sz="0" w:space="0" w:color="auto"/>
                    <w:right w:val="none" w:sz="0" w:space="0" w:color="auto"/>
                  </w:divBdr>
                </w:div>
              </w:divsChild>
            </w:div>
            <w:div w:id="1309747608">
              <w:marLeft w:val="0"/>
              <w:marRight w:val="0"/>
              <w:marTop w:val="0"/>
              <w:marBottom w:val="0"/>
              <w:divBdr>
                <w:top w:val="none" w:sz="0" w:space="0" w:color="auto"/>
                <w:left w:val="none" w:sz="0" w:space="0" w:color="auto"/>
                <w:bottom w:val="none" w:sz="0" w:space="0" w:color="auto"/>
                <w:right w:val="none" w:sz="0" w:space="0" w:color="auto"/>
              </w:divBdr>
              <w:divsChild>
                <w:div w:id="124337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028372">
      <w:bodyDiv w:val="1"/>
      <w:marLeft w:val="0"/>
      <w:marRight w:val="0"/>
      <w:marTop w:val="0"/>
      <w:marBottom w:val="0"/>
      <w:divBdr>
        <w:top w:val="none" w:sz="0" w:space="0" w:color="auto"/>
        <w:left w:val="none" w:sz="0" w:space="0" w:color="auto"/>
        <w:bottom w:val="none" w:sz="0" w:space="0" w:color="auto"/>
        <w:right w:val="none" w:sz="0" w:space="0" w:color="auto"/>
      </w:divBdr>
    </w:div>
    <w:div w:id="2019773196">
      <w:bodyDiv w:val="1"/>
      <w:marLeft w:val="0"/>
      <w:marRight w:val="0"/>
      <w:marTop w:val="0"/>
      <w:marBottom w:val="0"/>
      <w:divBdr>
        <w:top w:val="none" w:sz="0" w:space="0" w:color="auto"/>
        <w:left w:val="none" w:sz="0" w:space="0" w:color="auto"/>
        <w:bottom w:val="none" w:sz="0" w:space="0" w:color="auto"/>
        <w:right w:val="none" w:sz="0" w:space="0" w:color="auto"/>
      </w:divBdr>
    </w:div>
    <w:div w:id="2023817432">
      <w:bodyDiv w:val="1"/>
      <w:marLeft w:val="0"/>
      <w:marRight w:val="0"/>
      <w:marTop w:val="0"/>
      <w:marBottom w:val="0"/>
      <w:divBdr>
        <w:top w:val="none" w:sz="0" w:space="0" w:color="auto"/>
        <w:left w:val="none" w:sz="0" w:space="0" w:color="auto"/>
        <w:bottom w:val="none" w:sz="0" w:space="0" w:color="auto"/>
        <w:right w:val="none" w:sz="0" w:space="0" w:color="auto"/>
      </w:divBdr>
      <w:divsChild>
        <w:div w:id="655495663">
          <w:marLeft w:val="0"/>
          <w:marRight w:val="0"/>
          <w:marTop w:val="0"/>
          <w:marBottom w:val="0"/>
          <w:divBdr>
            <w:top w:val="none" w:sz="0" w:space="0" w:color="auto"/>
            <w:left w:val="none" w:sz="0" w:space="0" w:color="auto"/>
            <w:bottom w:val="none" w:sz="0" w:space="0" w:color="auto"/>
            <w:right w:val="none" w:sz="0" w:space="0" w:color="auto"/>
          </w:divBdr>
          <w:divsChild>
            <w:div w:id="809714233">
              <w:marLeft w:val="0"/>
              <w:marRight w:val="0"/>
              <w:marTop w:val="0"/>
              <w:marBottom w:val="0"/>
              <w:divBdr>
                <w:top w:val="none" w:sz="0" w:space="0" w:color="auto"/>
                <w:left w:val="none" w:sz="0" w:space="0" w:color="auto"/>
                <w:bottom w:val="none" w:sz="0" w:space="0" w:color="auto"/>
                <w:right w:val="none" w:sz="0" w:space="0" w:color="auto"/>
              </w:divBdr>
              <w:divsChild>
                <w:div w:id="201996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550847">
      <w:bodyDiv w:val="1"/>
      <w:marLeft w:val="0"/>
      <w:marRight w:val="0"/>
      <w:marTop w:val="0"/>
      <w:marBottom w:val="0"/>
      <w:divBdr>
        <w:top w:val="none" w:sz="0" w:space="0" w:color="auto"/>
        <w:left w:val="none" w:sz="0" w:space="0" w:color="auto"/>
        <w:bottom w:val="none" w:sz="0" w:space="0" w:color="auto"/>
        <w:right w:val="none" w:sz="0" w:space="0" w:color="auto"/>
      </w:divBdr>
    </w:div>
    <w:div w:id="2036074290">
      <w:bodyDiv w:val="1"/>
      <w:marLeft w:val="0"/>
      <w:marRight w:val="0"/>
      <w:marTop w:val="0"/>
      <w:marBottom w:val="0"/>
      <w:divBdr>
        <w:top w:val="none" w:sz="0" w:space="0" w:color="auto"/>
        <w:left w:val="none" w:sz="0" w:space="0" w:color="auto"/>
        <w:bottom w:val="none" w:sz="0" w:space="0" w:color="auto"/>
        <w:right w:val="none" w:sz="0" w:space="0" w:color="auto"/>
      </w:divBdr>
    </w:div>
    <w:div w:id="2039312630">
      <w:bodyDiv w:val="1"/>
      <w:marLeft w:val="0"/>
      <w:marRight w:val="0"/>
      <w:marTop w:val="0"/>
      <w:marBottom w:val="0"/>
      <w:divBdr>
        <w:top w:val="none" w:sz="0" w:space="0" w:color="auto"/>
        <w:left w:val="none" w:sz="0" w:space="0" w:color="auto"/>
        <w:bottom w:val="none" w:sz="0" w:space="0" w:color="auto"/>
        <w:right w:val="none" w:sz="0" w:space="0" w:color="auto"/>
      </w:divBdr>
      <w:divsChild>
        <w:div w:id="1174346110">
          <w:marLeft w:val="0"/>
          <w:marRight w:val="0"/>
          <w:marTop w:val="0"/>
          <w:marBottom w:val="0"/>
          <w:divBdr>
            <w:top w:val="none" w:sz="0" w:space="0" w:color="auto"/>
            <w:left w:val="none" w:sz="0" w:space="0" w:color="auto"/>
            <w:bottom w:val="none" w:sz="0" w:space="0" w:color="auto"/>
            <w:right w:val="none" w:sz="0" w:space="0" w:color="auto"/>
          </w:divBdr>
          <w:divsChild>
            <w:div w:id="1548681444">
              <w:marLeft w:val="0"/>
              <w:marRight w:val="0"/>
              <w:marTop w:val="0"/>
              <w:marBottom w:val="0"/>
              <w:divBdr>
                <w:top w:val="none" w:sz="0" w:space="0" w:color="auto"/>
                <w:left w:val="none" w:sz="0" w:space="0" w:color="auto"/>
                <w:bottom w:val="none" w:sz="0" w:space="0" w:color="auto"/>
                <w:right w:val="none" w:sz="0" w:space="0" w:color="auto"/>
              </w:divBdr>
              <w:divsChild>
                <w:div w:id="147228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853230">
      <w:bodyDiv w:val="1"/>
      <w:marLeft w:val="0"/>
      <w:marRight w:val="0"/>
      <w:marTop w:val="0"/>
      <w:marBottom w:val="0"/>
      <w:divBdr>
        <w:top w:val="none" w:sz="0" w:space="0" w:color="auto"/>
        <w:left w:val="none" w:sz="0" w:space="0" w:color="auto"/>
        <w:bottom w:val="none" w:sz="0" w:space="0" w:color="auto"/>
        <w:right w:val="none" w:sz="0" w:space="0" w:color="auto"/>
      </w:divBdr>
    </w:div>
    <w:div w:id="2053730742">
      <w:bodyDiv w:val="1"/>
      <w:marLeft w:val="0"/>
      <w:marRight w:val="0"/>
      <w:marTop w:val="0"/>
      <w:marBottom w:val="0"/>
      <w:divBdr>
        <w:top w:val="none" w:sz="0" w:space="0" w:color="auto"/>
        <w:left w:val="none" w:sz="0" w:space="0" w:color="auto"/>
        <w:bottom w:val="none" w:sz="0" w:space="0" w:color="auto"/>
        <w:right w:val="none" w:sz="0" w:space="0" w:color="auto"/>
      </w:divBdr>
      <w:divsChild>
        <w:div w:id="577441509">
          <w:marLeft w:val="0"/>
          <w:marRight w:val="0"/>
          <w:marTop w:val="0"/>
          <w:marBottom w:val="0"/>
          <w:divBdr>
            <w:top w:val="none" w:sz="0" w:space="0" w:color="auto"/>
            <w:left w:val="none" w:sz="0" w:space="0" w:color="auto"/>
            <w:bottom w:val="none" w:sz="0" w:space="0" w:color="auto"/>
            <w:right w:val="none" w:sz="0" w:space="0" w:color="auto"/>
          </w:divBdr>
          <w:divsChild>
            <w:div w:id="790904390">
              <w:marLeft w:val="0"/>
              <w:marRight w:val="0"/>
              <w:marTop w:val="0"/>
              <w:marBottom w:val="0"/>
              <w:divBdr>
                <w:top w:val="none" w:sz="0" w:space="0" w:color="auto"/>
                <w:left w:val="none" w:sz="0" w:space="0" w:color="auto"/>
                <w:bottom w:val="none" w:sz="0" w:space="0" w:color="auto"/>
                <w:right w:val="none" w:sz="0" w:space="0" w:color="auto"/>
              </w:divBdr>
              <w:divsChild>
                <w:div w:id="200088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541693">
      <w:bodyDiv w:val="1"/>
      <w:marLeft w:val="0"/>
      <w:marRight w:val="0"/>
      <w:marTop w:val="0"/>
      <w:marBottom w:val="0"/>
      <w:divBdr>
        <w:top w:val="none" w:sz="0" w:space="0" w:color="auto"/>
        <w:left w:val="none" w:sz="0" w:space="0" w:color="auto"/>
        <w:bottom w:val="none" w:sz="0" w:space="0" w:color="auto"/>
        <w:right w:val="none" w:sz="0" w:space="0" w:color="auto"/>
      </w:divBdr>
    </w:div>
    <w:div w:id="2098823015">
      <w:bodyDiv w:val="1"/>
      <w:marLeft w:val="0"/>
      <w:marRight w:val="0"/>
      <w:marTop w:val="0"/>
      <w:marBottom w:val="0"/>
      <w:divBdr>
        <w:top w:val="none" w:sz="0" w:space="0" w:color="auto"/>
        <w:left w:val="none" w:sz="0" w:space="0" w:color="auto"/>
        <w:bottom w:val="none" w:sz="0" w:space="0" w:color="auto"/>
        <w:right w:val="none" w:sz="0" w:space="0" w:color="auto"/>
      </w:divBdr>
    </w:div>
    <w:div w:id="2101758966">
      <w:bodyDiv w:val="1"/>
      <w:marLeft w:val="0"/>
      <w:marRight w:val="0"/>
      <w:marTop w:val="0"/>
      <w:marBottom w:val="0"/>
      <w:divBdr>
        <w:top w:val="none" w:sz="0" w:space="0" w:color="auto"/>
        <w:left w:val="none" w:sz="0" w:space="0" w:color="auto"/>
        <w:bottom w:val="none" w:sz="0" w:space="0" w:color="auto"/>
        <w:right w:val="none" w:sz="0" w:space="0" w:color="auto"/>
      </w:divBdr>
      <w:divsChild>
        <w:div w:id="566575075">
          <w:marLeft w:val="0"/>
          <w:marRight w:val="0"/>
          <w:marTop w:val="0"/>
          <w:marBottom w:val="0"/>
          <w:divBdr>
            <w:top w:val="none" w:sz="0" w:space="0" w:color="auto"/>
            <w:left w:val="none" w:sz="0" w:space="0" w:color="auto"/>
            <w:bottom w:val="none" w:sz="0" w:space="0" w:color="auto"/>
            <w:right w:val="none" w:sz="0" w:space="0" w:color="auto"/>
          </w:divBdr>
          <w:divsChild>
            <w:div w:id="1420247436">
              <w:marLeft w:val="0"/>
              <w:marRight w:val="0"/>
              <w:marTop w:val="0"/>
              <w:marBottom w:val="0"/>
              <w:divBdr>
                <w:top w:val="none" w:sz="0" w:space="0" w:color="auto"/>
                <w:left w:val="none" w:sz="0" w:space="0" w:color="auto"/>
                <w:bottom w:val="none" w:sz="0" w:space="0" w:color="auto"/>
                <w:right w:val="none" w:sz="0" w:space="0" w:color="auto"/>
              </w:divBdr>
              <w:divsChild>
                <w:div w:id="162303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 w:id="213185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ZINACANTEPEC/art_92_viii/1.web"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ipomex.org.mx/ipo3/lgt/indice/ZINACANTEPEC/art_92_viii/1.web"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pomex.org.mx/ipo3/lgt/indice/ZINACANTEPEC/art_92_viii.web"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5714</TotalTime>
  <Pages>40</Pages>
  <Words>8705</Words>
  <Characters>47878</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100</cp:revision>
  <cp:lastPrinted>2020-02-11T18:08:00Z</cp:lastPrinted>
  <dcterms:created xsi:type="dcterms:W3CDTF">2019-01-22T19:49:00Z</dcterms:created>
  <dcterms:modified xsi:type="dcterms:W3CDTF">2020-12-18T01:11:00Z</dcterms:modified>
</cp:coreProperties>
</file>