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196" w:rsidRDefault="00F2498E" w:rsidP="00DF6006">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2E40AD">
        <w:rPr>
          <w:rFonts w:ascii="Palatino Linotype" w:eastAsia="Times New Roman" w:hAnsi="Palatino Linotype" w:cs="Arial"/>
          <w:color w:val="000000"/>
          <w:sz w:val="24"/>
          <w:szCs w:val="24"/>
          <w:lang w:eastAsia="es-MX"/>
        </w:rPr>
        <w:t xml:space="preserve"> </w:t>
      </w:r>
      <w:r w:rsidR="0058347C">
        <w:rPr>
          <w:rFonts w:ascii="Palatino Linotype" w:eastAsia="Times New Roman" w:hAnsi="Palatino Linotype" w:cs="Arial"/>
          <w:color w:val="000000"/>
          <w:sz w:val="24"/>
          <w:szCs w:val="24"/>
          <w:lang w:eastAsia="es-MX"/>
        </w:rPr>
        <w:t>veinticinco de noviembre</w:t>
      </w:r>
      <w:r w:rsidR="00A15E74">
        <w:rPr>
          <w:rFonts w:ascii="Palatino Linotype" w:eastAsia="Times New Roman" w:hAnsi="Palatino Linotype" w:cs="Arial"/>
          <w:color w:val="000000"/>
          <w:sz w:val="24"/>
          <w:szCs w:val="24"/>
          <w:lang w:eastAsia="es-MX"/>
        </w:rPr>
        <w:t xml:space="preserve"> de dos mil </w:t>
      </w:r>
      <w:r w:rsidR="0023293E">
        <w:rPr>
          <w:rFonts w:ascii="Palatino Linotype" w:eastAsia="Times New Roman" w:hAnsi="Palatino Linotype" w:cs="Arial"/>
          <w:color w:val="000000"/>
          <w:sz w:val="24"/>
          <w:szCs w:val="24"/>
          <w:lang w:eastAsia="es-MX"/>
        </w:rPr>
        <w:t>veinte</w:t>
      </w:r>
      <w:r w:rsidR="00EF1196">
        <w:rPr>
          <w:rFonts w:ascii="Palatino Linotype" w:eastAsia="Times New Roman" w:hAnsi="Palatino Linotype" w:cs="Arial"/>
          <w:color w:val="000000"/>
          <w:sz w:val="24"/>
          <w:szCs w:val="24"/>
          <w:lang w:eastAsia="es-MX"/>
        </w:rPr>
        <w:t>.</w:t>
      </w:r>
    </w:p>
    <w:p w:rsidR="00A15E74" w:rsidRPr="004A1F2A" w:rsidRDefault="00A15E74" w:rsidP="00DF6006">
      <w:pPr>
        <w:shd w:val="clear" w:color="auto" w:fill="FFFFFF"/>
        <w:spacing w:after="0" w:line="360" w:lineRule="auto"/>
        <w:jc w:val="both"/>
        <w:rPr>
          <w:rFonts w:ascii="Palatino Linotype" w:eastAsia="Times New Roman" w:hAnsi="Palatino Linotype" w:cs="Arial"/>
          <w:color w:val="000000"/>
          <w:szCs w:val="24"/>
          <w:lang w:eastAsia="es-MX"/>
        </w:rPr>
      </w:pPr>
    </w:p>
    <w:p w:rsidR="00F2498E" w:rsidRDefault="00F2498E" w:rsidP="00DF6006">
      <w:pPr>
        <w:tabs>
          <w:tab w:val="left" w:pos="1701"/>
        </w:tabs>
        <w:spacing w:after="0" w:line="360" w:lineRule="auto"/>
        <w:jc w:val="both"/>
        <w:rPr>
          <w:rFonts w:ascii="Palatino Linotype" w:hAnsi="Palatino Linotype" w:cs="Arial"/>
          <w:sz w:val="24"/>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w:t>
      </w:r>
      <w:r w:rsidRPr="00DF5863">
        <w:rPr>
          <w:rFonts w:ascii="Palatino Linotype" w:hAnsi="Palatino Linotype" w:cs="Arial"/>
          <w:sz w:val="24"/>
          <w:szCs w:val="24"/>
        </w:rPr>
        <w:t xml:space="preserve">electrónico formado con motivo del recurso de revisión número </w:t>
      </w:r>
      <w:r w:rsidR="002C4718" w:rsidRPr="00DF5863">
        <w:rPr>
          <w:rFonts w:ascii="Palatino Linotype" w:hAnsi="Palatino Linotype" w:cs="Arial"/>
          <w:b/>
          <w:bCs/>
          <w:sz w:val="24"/>
          <w:szCs w:val="24"/>
          <w:lang w:eastAsia="es-MX"/>
        </w:rPr>
        <w:t>0</w:t>
      </w:r>
      <w:r w:rsidR="00E042D8">
        <w:rPr>
          <w:rFonts w:ascii="Palatino Linotype" w:hAnsi="Palatino Linotype" w:cs="Arial"/>
          <w:b/>
          <w:bCs/>
          <w:sz w:val="24"/>
          <w:szCs w:val="24"/>
          <w:lang w:eastAsia="es-MX"/>
        </w:rPr>
        <w:t>42</w:t>
      </w:r>
      <w:r w:rsidR="0023293E" w:rsidRPr="00DF5863">
        <w:rPr>
          <w:rFonts w:ascii="Palatino Linotype" w:hAnsi="Palatino Linotype" w:cs="Arial"/>
          <w:b/>
          <w:bCs/>
          <w:sz w:val="24"/>
          <w:szCs w:val="24"/>
          <w:lang w:eastAsia="es-MX"/>
        </w:rPr>
        <w:t>5</w:t>
      </w:r>
      <w:r w:rsidR="00B64EC0">
        <w:rPr>
          <w:rFonts w:ascii="Palatino Linotype" w:hAnsi="Palatino Linotype" w:cs="Arial"/>
          <w:b/>
          <w:bCs/>
          <w:sz w:val="24"/>
          <w:szCs w:val="24"/>
          <w:lang w:eastAsia="es-MX"/>
        </w:rPr>
        <w:t>0</w:t>
      </w:r>
      <w:r w:rsidRPr="00DF5863">
        <w:rPr>
          <w:rFonts w:ascii="Palatino Linotype" w:hAnsi="Palatino Linotype" w:cs="Arial"/>
          <w:b/>
          <w:bCs/>
          <w:sz w:val="24"/>
          <w:szCs w:val="24"/>
          <w:lang w:eastAsia="es-MX"/>
        </w:rPr>
        <w:t>/INFOEM/IP/RR/20</w:t>
      </w:r>
      <w:r w:rsidR="0023293E" w:rsidRPr="00DF5863">
        <w:rPr>
          <w:rFonts w:ascii="Palatino Linotype" w:hAnsi="Palatino Linotype" w:cs="Arial"/>
          <w:b/>
          <w:bCs/>
          <w:sz w:val="24"/>
          <w:szCs w:val="24"/>
          <w:lang w:eastAsia="es-MX"/>
        </w:rPr>
        <w:t>20</w:t>
      </w:r>
      <w:r w:rsidRPr="00DF5863">
        <w:rPr>
          <w:rFonts w:ascii="Palatino Linotype" w:hAnsi="Palatino Linotype" w:cs="Arial"/>
          <w:sz w:val="24"/>
          <w:szCs w:val="24"/>
        </w:rPr>
        <w:t>, interpuesto por</w:t>
      </w:r>
      <w:r w:rsidR="00B64EC0">
        <w:rPr>
          <w:rFonts w:ascii="Palatino Linotype" w:hAnsi="Palatino Linotype" w:cs="Arial"/>
          <w:sz w:val="24"/>
          <w:szCs w:val="24"/>
        </w:rPr>
        <w:t xml:space="preserve"> la C. </w:t>
      </w:r>
      <w:r w:rsidR="004C05C0">
        <w:rPr>
          <w:rFonts w:ascii="Palatino Linotype" w:hAnsi="Palatino Linotype" w:cs="Arial"/>
          <w:b/>
          <w:sz w:val="24"/>
          <w:szCs w:val="24"/>
        </w:rPr>
        <w:t>xxxxxxxxxxxxxx</w:t>
      </w:r>
      <w:bookmarkStart w:id="0" w:name="_GoBack"/>
      <w:bookmarkEnd w:id="0"/>
      <w:r w:rsidR="00B64EC0">
        <w:rPr>
          <w:rFonts w:ascii="Palatino Linotype" w:hAnsi="Palatino Linotype" w:cs="Arial"/>
          <w:sz w:val="24"/>
          <w:szCs w:val="24"/>
        </w:rPr>
        <w:t xml:space="preserve">, que en </w:t>
      </w:r>
      <w:r w:rsidR="00E042D8">
        <w:rPr>
          <w:rFonts w:ascii="Palatino Linotype" w:hAnsi="Palatino Linotype" w:cs="Arial"/>
          <w:sz w:val="24"/>
          <w:szCs w:val="24"/>
        </w:rPr>
        <w:t>lo</w:t>
      </w:r>
      <w:r w:rsidRPr="00DF5863">
        <w:rPr>
          <w:rFonts w:ascii="Palatino Linotype" w:hAnsi="Palatino Linotype" w:cs="Arial"/>
          <w:sz w:val="24"/>
          <w:szCs w:val="24"/>
        </w:rPr>
        <w:t xml:space="preserve"> sucesivo</w:t>
      </w:r>
      <w:r w:rsidR="00DF5863" w:rsidRPr="00DF5863">
        <w:rPr>
          <w:rFonts w:ascii="Palatino Linotype" w:hAnsi="Palatino Linotype" w:cs="Arial"/>
          <w:sz w:val="24"/>
          <w:szCs w:val="24"/>
        </w:rPr>
        <w:t xml:space="preserve"> se le denominara</w:t>
      </w:r>
      <w:r w:rsidRPr="00DF5863">
        <w:rPr>
          <w:rFonts w:ascii="Palatino Linotype" w:hAnsi="Palatino Linotype" w:cs="Arial"/>
          <w:sz w:val="24"/>
          <w:szCs w:val="24"/>
        </w:rPr>
        <w:t xml:space="preserve"> </w:t>
      </w:r>
      <w:r w:rsidR="002C4718" w:rsidRPr="00DF5863">
        <w:rPr>
          <w:rFonts w:ascii="Palatino Linotype" w:hAnsi="Palatino Linotype" w:cs="Arial"/>
          <w:b/>
          <w:sz w:val="24"/>
          <w:szCs w:val="24"/>
        </w:rPr>
        <w:t>l</w:t>
      </w:r>
      <w:r w:rsidR="00B64EC0">
        <w:rPr>
          <w:rFonts w:ascii="Palatino Linotype" w:hAnsi="Palatino Linotype" w:cs="Arial"/>
          <w:b/>
          <w:sz w:val="24"/>
          <w:szCs w:val="24"/>
        </w:rPr>
        <w:t>a</w:t>
      </w:r>
      <w:r w:rsidRPr="00DF5863">
        <w:rPr>
          <w:rFonts w:ascii="Palatino Linotype" w:hAnsi="Palatino Linotype" w:cs="Arial"/>
          <w:b/>
          <w:sz w:val="24"/>
          <w:szCs w:val="24"/>
        </w:rPr>
        <w:t xml:space="preserve"> </w:t>
      </w:r>
      <w:r w:rsidR="000C2D59" w:rsidRPr="00DF5863">
        <w:rPr>
          <w:rFonts w:ascii="Palatino Linotype" w:hAnsi="Palatino Linotype" w:cs="Arial"/>
          <w:b/>
          <w:sz w:val="24"/>
          <w:szCs w:val="24"/>
        </w:rPr>
        <w:t>Recurrente</w:t>
      </w:r>
      <w:r w:rsidRPr="00DF5863">
        <w:rPr>
          <w:rFonts w:ascii="Palatino Linotype" w:hAnsi="Palatino Linotype" w:cs="Arial"/>
          <w:sz w:val="24"/>
          <w:szCs w:val="24"/>
        </w:rPr>
        <w:t xml:space="preserve">, en contra de la respuesta otorgada por </w:t>
      </w:r>
      <w:r w:rsidR="007A5B2E" w:rsidRPr="00DF5863">
        <w:rPr>
          <w:rFonts w:ascii="Palatino Linotype" w:hAnsi="Palatino Linotype" w:cs="Arial"/>
          <w:b/>
          <w:sz w:val="24"/>
          <w:szCs w:val="24"/>
        </w:rPr>
        <w:t>e</w:t>
      </w:r>
      <w:r w:rsidR="00D71BF7" w:rsidRPr="00DF5863">
        <w:rPr>
          <w:rFonts w:ascii="Palatino Linotype" w:hAnsi="Palatino Linotype" w:cs="Arial"/>
          <w:b/>
          <w:sz w:val="24"/>
          <w:szCs w:val="24"/>
        </w:rPr>
        <w:t xml:space="preserve">l </w:t>
      </w:r>
      <w:r w:rsidR="00E042D8">
        <w:rPr>
          <w:rFonts w:ascii="Palatino Linotype" w:hAnsi="Palatino Linotype" w:cs="Arial"/>
          <w:b/>
          <w:sz w:val="24"/>
          <w:szCs w:val="24"/>
        </w:rPr>
        <w:t>Ayuntamiento de C</w:t>
      </w:r>
      <w:r w:rsidR="00B64EC0">
        <w:rPr>
          <w:rFonts w:ascii="Palatino Linotype" w:hAnsi="Palatino Linotype" w:cs="Arial"/>
          <w:b/>
          <w:sz w:val="24"/>
          <w:szCs w:val="24"/>
        </w:rPr>
        <w:t>hapultepec</w:t>
      </w:r>
      <w:r w:rsidR="00DF5863" w:rsidRPr="00DF5863">
        <w:rPr>
          <w:rFonts w:ascii="Palatino Linotype" w:hAnsi="Palatino Linotype" w:cs="Arial"/>
          <w:b/>
          <w:sz w:val="24"/>
          <w:szCs w:val="24"/>
        </w:rPr>
        <w:t>,</w:t>
      </w:r>
      <w:r w:rsidRPr="00DF5863">
        <w:rPr>
          <w:rFonts w:ascii="Palatino Linotype" w:hAnsi="Palatino Linotype" w:cs="Arial"/>
          <w:b/>
          <w:sz w:val="24"/>
          <w:szCs w:val="24"/>
        </w:rPr>
        <w:t xml:space="preserve"> </w:t>
      </w:r>
      <w:r w:rsidRPr="00DF5863">
        <w:rPr>
          <w:rFonts w:ascii="Palatino Linotype" w:hAnsi="Palatino Linotype" w:cs="Arial"/>
          <w:sz w:val="24"/>
          <w:szCs w:val="24"/>
        </w:rPr>
        <w:t>en lo subsecuente</w:t>
      </w:r>
      <w:r w:rsidRPr="00DF5863">
        <w:rPr>
          <w:rFonts w:ascii="Palatino Linotype" w:hAnsi="Palatino Linotype" w:cs="Arial"/>
          <w:b/>
          <w:sz w:val="24"/>
          <w:szCs w:val="24"/>
        </w:rPr>
        <w:t xml:space="preserve"> </w:t>
      </w:r>
      <w:r w:rsidRPr="00DF5863">
        <w:rPr>
          <w:rFonts w:ascii="Palatino Linotype" w:hAnsi="Palatino Linotype" w:cs="Arial"/>
          <w:sz w:val="24"/>
          <w:szCs w:val="24"/>
        </w:rPr>
        <w:t xml:space="preserve">el </w:t>
      </w:r>
      <w:r w:rsidR="000C2D59" w:rsidRPr="00DF5863">
        <w:rPr>
          <w:rFonts w:ascii="Palatino Linotype" w:hAnsi="Palatino Linotype" w:cs="Arial"/>
          <w:b/>
          <w:sz w:val="24"/>
          <w:szCs w:val="24"/>
        </w:rPr>
        <w:t>Sujeto Obligado</w:t>
      </w:r>
      <w:r w:rsidRPr="00DF5863">
        <w:rPr>
          <w:rFonts w:ascii="Palatino Linotype" w:hAnsi="Palatino Linotype" w:cs="Arial"/>
          <w:b/>
          <w:sz w:val="24"/>
          <w:szCs w:val="24"/>
        </w:rPr>
        <w:t xml:space="preserve">, </w:t>
      </w:r>
      <w:r w:rsidRPr="00DF5863">
        <w:rPr>
          <w:rFonts w:ascii="Palatino Linotype" w:hAnsi="Palatino Linotype" w:cs="Arial"/>
          <w:sz w:val="24"/>
          <w:szCs w:val="24"/>
        </w:rPr>
        <w:t>se procede a dictar la presente resolución.</w:t>
      </w:r>
    </w:p>
    <w:p w:rsidR="00F2498E" w:rsidRPr="0028671D" w:rsidRDefault="00F2498E" w:rsidP="00DF6006">
      <w:pPr>
        <w:tabs>
          <w:tab w:val="left" w:pos="1701"/>
        </w:tabs>
        <w:spacing w:after="0" w:line="360" w:lineRule="auto"/>
        <w:jc w:val="both"/>
        <w:rPr>
          <w:rFonts w:ascii="Palatino Linotype" w:hAnsi="Palatino Linotype" w:cs="Arial"/>
          <w:sz w:val="24"/>
        </w:rPr>
      </w:pPr>
    </w:p>
    <w:p w:rsidR="00F2498E" w:rsidRDefault="00F2498E" w:rsidP="00DF6006">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F2498E" w:rsidRPr="002C4718" w:rsidRDefault="006E20F9" w:rsidP="00DF6006">
      <w:pPr>
        <w:spacing w:before="240" w:after="24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rsidR="00F2498E" w:rsidRDefault="00E120FC" w:rsidP="00DF600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Con fecha </w:t>
      </w:r>
      <w:r w:rsidR="00E042D8">
        <w:rPr>
          <w:rFonts w:ascii="Palatino Linotype" w:hAnsi="Palatino Linotype" w:cs="Arial"/>
          <w:sz w:val="24"/>
          <w:szCs w:val="24"/>
        </w:rPr>
        <w:t>veinti</w:t>
      </w:r>
      <w:r w:rsidR="00B64EC0">
        <w:rPr>
          <w:rFonts w:ascii="Palatino Linotype" w:hAnsi="Palatino Linotype" w:cs="Arial"/>
          <w:sz w:val="24"/>
          <w:szCs w:val="24"/>
        </w:rPr>
        <w:t>cuatro de septiembre</w:t>
      </w:r>
      <w:r w:rsidR="0023293E">
        <w:rPr>
          <w:rFonts w:ascii="Palatino Linotype" w:hAnsi="Palatino Linotype" w:cs="Arial"/>
          <w:sz w:val="24"/>
          <w:szCs w:val="24"/>
        </w:rPr>
        <w:t xml:space="preserve"> de dos mil veinte</w:t>
      </w:r>
      <w:r w:rsidR="00F2498E" w:rsidRPr="000C2D59">
        <w:rPr>
          <w:rFonts w:ascii="Palatino Linotype" w:hAnsi="Palatino Linotype" w:cs="Arial"/>
          <w:sz w:val="24"/>
          <w:szCs w:val="24"/>
        </w:rPr>
        <w:t xml:space="preserve">, </w:t>
      </w:r>
      <w:r w:rsidR="002C4718" w:rsidRPr="000C2D59">
        <w:rPr>
          <w:rFonts w:ascii="Palatino Linotype" w:hAnsi="Palatino Linotype" w:cs="Arial"/>
          <w:sz w:val="24"/>
          <w:szCs w:val="24"/>
        </w:rPr>
        <w:t>l</w:t>
      </w:r>
      <w:r w:rsidR="00B64EC0">
        <w:rPr>
          <w:rFonts w:ascii="Palatino Linotype" w:hAnsi="Palatino Linotype" w:cs="Arial"/>
          <w:sz w:val="24"/>
          <w:szCs w:val="24"/>
        </w:rPr>
        <w:t>a</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B64EC0" w:rsidRPr="00B64EC0">
        <w:rPr>
          <w:rFonts w:ascii="Palatino Linotype" w:hAnsi="Palatino Linotype" w:cs="Arial"/>
          <w:b/>
          <w:sz w:val="24"/>
          <w:szCs w:val="24"/>
        </w:rPr>
        <w:t>00084/CHAPULTE/IP/2020</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rsidR="00D71BF7" w:rsidRPr="00B64EC0" w:rsidRDefault="0023293E" w:rsidP="00A15E74">
      <w:pPr>
        <w:spacing w:before="240" w:after="240" w:line="240" w:lineRule="auto"/>
        <w:ind w:left="851" w:right="850"/>
        <w:jc w:val="both"/>
        <w:rPr>
          <w:rFonts w:ascii="Palatino Linotype" w:hAnsi="Palatino Linotype" w:cs="Arial"/>
          <w:i/>
        </w:rPr>
      </w:pPr>
      <w:r w:rsidRPr="00B64EC0">
        <w:rPr>
          <w:rFonts w:ascii="Palatino Linotype" w:hAnsi="Palatino Linotype"/>
          <w:i/>
          <w:color w:val="000000"/>
        </w:rPr>
        <w:t>“</w:t>
      </w:r>
      <w:r w:rsidR="00B64EC0" w:rsidRPr="00B64EC0">
        <w:rPr>
          <w:rFonts w:ascii="Palatino Linotype" w:hAnsi="Palatino Linotype"/>
          <w:i/>
          <w:color w:val="000000"/>
        </w:rPr>
        <w:t>A TRAVÉS DEL PRESENTE VENGO A SOLICITA LA INFORMACIÓN COMPLETA DE LOS INTEGRANTES DE AUTORIDADES AUXILIARES DE LOS DELEGADOS O DE LOS COPACIS, DEL TOTAL DE LAS COMUNIDADES QUE INTEGRAN EL MUNICIPIO DE CHAPULTEPEC, CON NOMBRE Y APELLIDOS ASÍ COMO LA COMUNIDAD EN LA CUAL DESEMPEÑAN EL CARGO PARA EL QUE FUERON DESIGNADOS.</w:t>
      </w:r>
      <w:r w:rsidR="00D71BF7" w:rsidRPr="00B64EC0">
        <w:rPr>
          <w:rFonts w:ascii="Palatino Linotype" w:hAnsi="Palatino Linotype"/>
          <w:i/>
          <w:color w:val="000000"/>
        </w:rPr>
        <w:t>”</w:t>
      </w:r>
      <w:r w:rsidR="002155ED" w:rsidRPr="00B64EC0">
        <w:rPr>
          <w:rFonts w:ascii="Palatino Linotype" w:hAnsi="Palatino Linotype"/>
          <w:i/>
          <w:color w:val="000000"/>
        </w:rPr>
        <w:t>(Sic).</w:t>
      </w:r>
    </w:p>
    <w:p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del acuse de solicitud de información contenida en el expediente electróni</w:t>
      </w:r>
      <w:r w:rsidR="002C4718" w:rsidRPr="00201765">
        <w:rPr>
          <w:rFonts w:ascii="Palatino Linotype" w:hAnsi="Palatino Linotype" w:cs="Arial"/>
          <w:sz w:val="24"/>
          <w:szCs w:val="24"/>
        </w:rPr>
        <w:t>co del SAIMEX, se aprecia que l</w:t>
      </w:r>
      <w:r w:rsidR="000C2D59" w:rsidRPr="00201765">
        <w:rPr>
          <w:rFonts w:ascii="Palatino Linotype" w:hAnsi="Palatino Linotype" w:cs="Arial"/>
          <w:sz w:val="24"/>
          <w:szCs w:val="24"/>
        </w:rPr>
        <w:t>a</w:t>
      </w:r>
      <w:r w:rsidRPr="00201765">
        <w:rPr>
          <w:rFonts w:ascii="Palatino Linotype" w:hAnsi="Palatino Linotype" w:cs="Arial"/>
          <w:sz w:val="24"/>
          <w:szCs w:val="24"/>
        </w:rPr>
        <w:t xml:space="preserve"> </w:t>
      </w:r>
      <w:r w:rsidR="000C2D59" w:rsidRPr="00201765">
        <w:rPr>
          <w:rFonts w:ascii="Palatino Linotype" w:hAnsi="Palatino Linotype" w:cs="Arial"/>
          <w:sz w:val="24"/>
          <w:szCs w:val="24"/>
        </w:rPr>
        <w:t xml:space="preserve">Recurrente </w:t>
      </w:r>
      <w:r w:rsidRPr="00201765">
        <w:rPr>
          <w:rFonts w:ascii="Palatino Linotype" w:hAnsi="Palatino Linotype" w:cs="Arial"/>
          <w:sz w:val="24"/>
          <w:szCs w:val="24"/>
        </w:rPr>
        <w:t>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F2498E" w:rsidRPr="00201765" w:rsidRDefault="006E20F9" w:rsidP="00DF6006">
      <w:pPr>
        <w:spacing w:before="240" w:after="240" w:line="360" w:lineRule="auto"/>
        <w:jc w:val="both"/>
        <w:rPr>
          <w:rFonts w:ascii="Palatino Linotype" w:hAnsi="Palatino Linotype" w:cs="Arial"/>
          <w:sz w:val="24"/>
          <w:szCs w:val="24"/>
        </w:rPr>
      </w:pPr>
      <w:r w:rsidRPr="00C76CD4">
        <w:rPr>
          <w:rFonts w:ascii="Palatino Linotype" w:hAnsi="Palatino Linotype"/>
          <w:b/>
          <w:sz w:val="28"/>
          <w:szCs w:val="28"/>
        </w:rPr>
        <w:t>SEGUNDO</w:t>
      </w:r>
      <w:r w:rsidR="00F2498E" w:rsidRPr="00201765">
        <w:rPr>
          <w:rFonts w:ascii="Palatino Linotype" w:hAnsi="Palatino Linotype"/>
          <w:b/>
          <w:sz w:val="24"/>
          <w:szCs w:val="24"/>
        </w:rPr>
        <w:t>.</w:t>
      </w:r>
      <w:r w:rsidR="00E042D8">
        <w:rPr>
          <w:rFonts w:ascii="Palatino Linotype" w:hAnsi="Palatino Linotype"/>
          <w:b/>
          <w:sz w:val="24"/>
          <w:szCs w:val="24"/>
        </w:rPr>
        <w:t xml:space="preserve"> </w:t>
      </w:r>
      <w:r w:rsidR="00F2498E" w:rsidRPr="00201765">
        <w:rPr>
          <w:rFonts w:ascii="Palatino Linotype" w:hAnsi="Palatino Linotype"/>
          <w:b/>
          <w:sz w:val="24"/>
          <w:szCs w:val="24"/>
        </w:rPr>
        <w:t>De la contestación del sujeto obligado.</w:t>
      </w:r>
    </w:p>
    <w:p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En el expediente electrónico formado en el sistema </w:t>
      </w:r>
      <w:r w:rsidRPr="00201765">
        <w:rPr>
          <w:rFonts w:ascii="Palatino Linotype" w:hAnsi="Palatino Linotype" w:cs="Arial"/>
          <w:b/>
          <w:sz w:val="24"/>
          <w:szCs w:val="24"/>
        </w:rPr>
        <w:t>SAIMEX</w:t>
      </w:r>
      <w:r w:rsidRPr="00201765">
        <w:rPr>
          <w:rFonts w:ascii="Palatino Linotype" w:hAnsi="Palatino Linotype" w:cs="Arial"/>
          <w:sz w:val="24"/>
          <w:szCs w:val="24"/>
        </w:rPr>
        <w:t xml:space="preserve">, se aprecia que en fecha </w:t>
      </w:r>
      <w:r w:rsidR="00B64EC0">
        <w:rPr>
          <w:rFonts w:ascii="Palatino Linotype" w:hAnsi="Palatino Linotype" w:cs="Arial"/>
          <w:sz w:val="24"/>
          <w:szCs w:val="24"/>
        </w:rPr>
        <w:t>cinco de octubre</w:t>
      </w:r>
      <w:r w:rsidR="0027555F">
        <w:rPr>
          <w:rFonts w:ascii="Palatino Linotype" w:hAnsi="Palatino Linotype" w:cs="Arial"/>
          <w:sz w:val="24"/>
          <w:szCs w:val="24"/>
        </w:rPr>
        <w:t xml:space="preserve"> de dos mil veinte </w:t>
      </w:r>
      <w:r w:rsidRPr="00201765">
        <w:rPr>
          <w:rFonts w:ascii="Palatino Linotype" w:hAnsi="Palatino Linotype" w:cs="Arial"/>
          <w:sz w:val="24"/>
          <w:szCs w:val="24"/>
        </w:rPr>
        <w:t xml:space="preserve">el </w:t>
      </w:r>
      <w:r w:rsidR="007A5B2E" w:rsidRPr="00201765">
        <w:rPr>
          <w:rFonts w:ascii="Palatino Linotype" w:hAnsi="Palatino Linotype" w:cs="Arial"/>
          <w:sz w:val="24"/>
          <w:szCs w:val="24"/>
        </w:rPr>
        <w:t xml:space="preserve">Sujeto Obligado </w:t>
      </w:r>
      <w:r w:rsidRPr="00201765">
        <w:rPr>
          <w:rFonts w:ascii="Palatino Linotype" w:hAnsi="Palatino Linotype" w:cs="Arial"/>
          <w:sz w:val="24"/>
          <w:szCs w:val="24"/>
        </w:rPr>
        <w:t>remitió la siguiente respuesta:</w:t>
      </w:r>
    </w:p>
    <w:p w:rsidR="00C94177" w:rsidRPr="00B64EC0" w:rsidRDefault="00B64EC0" w:rsidP="00B64EC0">
      <w:pPr>
        <w:tabs>
          <w:tab w:val="left" w:pos="7938"/>
          <w:tab w:val="left" w:pos="8080"/>
        </w:tabs>
        <w:spacing w:before="120" w:after="120" w:line="240" w:lineRule="auto"/>
        <w:ind w:left="851" w:right="850"/>
        <w:jc w:val="right"/>
        <w:rPr>
          <w:rFonts w:ascii="Palatino Linotype" w:hAnsi="Palatino Linotype"/>
          <w:i/>
          <w:color w:val="000000"/>
        </w:rPr>
      </w:pPr>
      <w:r w:rsidRPr="00B64EC0">
        <w:rPr>
          <w:rFonts w:ascii="Palatino Linotype" w:hAnsi="Palatino Linotype"/>
          <w:i/>
          <w:color w:val="000000"/>
        </w:rPr>
        <w:t>Folio de la solicitud: 00084/CHAPULTE/IP/2020</w:t>
      </w:r>
    </w:p>
    <w:p w:rsidR="00B64EC0" w:rsidRPr="00B64EC0" w:rsidRDefault="00B64EC0" w:rsidP="00B64EC0">
      <w:pPr>
        <w:tabs>
          <w:tab w:val="left" w:pos="7938"/>
          <w:tab w:val="left" w:pos="8080"/>
        </w:tabs>
        <w:spacing w:before="120" w:after="120" w:line="240" w:lineRule="auto"/>
        <w:ind w:left="851" w:right="850"/>
        <w:jc w:val="both"/>
        <w:rPr>
          <w:rFonts w:ascii="Palatino Linotype" w:hAnsi="Palatino Linotype"/>
          <w:i/>
          <w:color w:val="000000"/>
        </w:rPr>
      </w:pPr>
      <w:r w:rsidRPr="00B64EC0">
        <w:rPr>
          <w:rFonts w:ascii="Palatino Linotype" w:hAnsi="Palatino Linotype"/>
          <w:i/>
          <w:color w:val="000000"/>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rsidR="00B64EC0" w:rsidRPr="00B64EC0" w:rsidRDefault="00B64EC0" w:rsidP="00B64EC0">
      <w:pPr>
        <w:tabs>
          <w:tab w:val="left" w:pos="7938"/>
          <w:tab w:val="left" w:pos="8080"/>
        </w:tabs>
        <w:spacing w:before="120" w:after="120" w:line="240" w:lineRule="auto"/>
        <w:ind w:left="851" w:right="850"/>
        <w:jc w:val="both"/>
        <w:rPr>
          <w:rFonts w:ascii="Palatino Linotype" w:hAnsi="Palatino Linotype"/>
          <w:i/>
          <w:color w:val="000000"/>
        </w:rPr>
      </w:pPr>
      <w:r w:rsidRPr="00B64EC0">
        <w:rPr>
          <w:rFonts w:ascii="Palatino Linotype" w:hAnsi="Palatino Linotype"/>
          <w:i/>
          <w:color w:val="000000"/>
        </w:rPr>
        <w:t>En contestación a su solicitud se anexa la siguiente información</w:t>
      </w:r>
    </w:p>
    <w:p w:rsidR="00483EC9" w:rsidRPr="00B64EC0" w:rsidRDefault="00483EC9" w:rsidP="00B64EC0">
      <w:pPr>
        <w:tabs>
          <w:tab w:val="left" w:pos="7938"/>
          <w:tab w:val="left" w:pos="8080"/>
        </w:tabs>
        <w:spacing w:before="120" w:after="120" w:line="240" w:lineRule="auto"/>
        <w:ind w:left="851" w:right="850"/>
        <w:jc w:val="both"/>
        <w:rPr>
          <w:rFonts w:ascii="Palatino Linotype" w:eastAsia="Times New Roman" w:hAnsi="Palatino Linotype" w:cs="Times New Roman"/>
          <w:i/>
          <w:lang w:eastAsia="es-MX"/>
        </w:rPr>
      </w:pPr>
      <w:r w:rsidRPr="00B64EC0">
        <w:rPr>
          <w:rFonts w:ascii="Palatino Linotype" w:eastAsia="Times New Roman" w:hAnsi="Palatino Linotype" w:cs="Times New Roman"/>
          <w:i/>
          <w:lang w:eastAsia="es-MX"/>
        </w:rPr>
        <w:t>ATENTAMENTE</w:t>
      </w:r>
    </w:p>
    <w:p w:rsidR="00B64EC0" w:rsidRPr="00B64EC0" w:rsidRDefault="00B64EC0" w:rsidP="00B64EC0">
      <w:pPr>
        <w:tabs>
          <w:tab w:val="left" w:pos="8080"/>
        </w:tabs>
        <w:spacing w:before="120" w:after="120" w:line="360" w:lineRule="auto"/>
        <w:ind w:left="851"/>
        <w:jc w:val="both"/>
        <w:rPr>
          <w:rFonts w:ascii="Palatino Linotype" w:eastAsia="Times New Roman" w:hAnsi="Palatino Linotype" w:cs="Times New Roman"/>
          <w:i/>
          <w:lang w:eastAsia="es-MX"/>
        </w:rPr>
      </w:pPr>
      <w:r w:rsidRPr="00B64EC0">
        <w:rPr>
          <w:rFonts w:ascii="Palatino Linotype" w:hAnsi="Palatino Linotype"/>
          <w:i/>
          <w:color w:val="000000"/>
        </w:rPr>
        <w:t>ING. MARCOS ESPINOZA VILLALPANDO</w:t>
      </w:r>
      <w:r w:rsidRPr="00B64EC0">
        <w:rPr>
          <w:rFonts w:ascii="Palatino Linotype" w:eastAsia="Times New Roman" w:hAnsi="Palatino Linotype" w:cs="Times New Roman"/>
          <w:i/>
          <w:lang w:eastAsia="es-MX"/>
        </w:rPr>
        <w:t xml:space="preserve"> </w:t>
      </w:r>
    </w:p>
    <w:p w:rsidR="00B64EC0" w:rsidRDefault="00B64EC0" w:rsidP="00DF6006">
      <w:pPr>
        <w:spacing w:before="120" w:after="120" w:line="360" w:lineRule="auto"/>
        <w:jc w:val="both"/>
        <w:rPr>
          <w:rFonts w:ascii="Palatino Linotype" w:eastAsia="Times New Roman" w:hAnsi="Palatino Linotype" w:cs="Times New Roman"/>
          <w:sz w:val="24"/>
          <w:szCs w:val="24"/>
          <w:lang w:eastAsia="es-MX"/>
        </w:rPr>
      </w:pPr>
    </w:p>
    <w:p w:rsidR="00FD0A58" w:rsidRPr="00D766B4" w:rsidRDefault="00FD0A58" w:rsidP="00DF6006">
      <w:pPr>
        <w:spacing w:before="120" w:after="120" w:line="360" w:lineRule="auto"/>
        <w:jc w:val="both"/>
        <w:rPr>
          <w:rFonts w:ascii="Palatino Linotype" w:eastAsia="Times New Roman" w:hAnsi="Palatino Linotype" w:cs="Times New Roman"/>
          <w:sz w:val="24"/>
          <w:szCs w:val="24"/>
          <w:lang w:eastAsia="es-MX"/>
        </w:rPr>
      </w:pPr>
      <w:r w:rsidRPr="0019584A">
        <w:rPr>
          <w:rFonts w:ascii="Palatino Linotype" w:eastAsia="Times New Roman" w:hAnsi="Palatino Linotype" w:cs="Times New Roman"/>
          <w:sz w:val="24"/>
          <w:szCs w:val="24"/>
          <w:lang w:eastAsia="es-MX"/>
        </w:rPr>
        <w:t>En la respuesta a la solicitud del</w:t>
      </w:r>
      <w:r w:rsidRPr="007C05DC">
        <w:rPr>
          <w:rFonts w:ascii="Palatino Linotype" w:eastAsia="Times New Roman" w:hAnsi="Palatino Linotype" w:cs="Times New Roman"/>
          <w:sz w:val="24"/>
          <w:szCs w:val="24"/>
          <w:lang w:eastAsia="es-MX"/>
        </w:rPr>
        <w:t xml:space="preserve"> </w:t>
      </w:r>
      <w:r w:rsidR="007C05DC" w:rsidRPr="007C05DC">
        <w:rPr>
          <w:rFonts w:ascii="Palatino Linotype" w:eastAsia="Times New Roman" w:hAnsi="Palatino Linotype" w:cs="Times New Roman"/>
          <w:sz w:val="24"/>
          <w:szCs w:val="24"/>
          <w:lang w:eastAsia="es-MX"/>
        </w:rPr>
        <w:t>Recurrente</w:t>
      </w:r>
      <w:r w:rsidR="007C05DC" w:rsidRPr="0019584A">
        <w:rPr>
          <w:rFonts w:ascii="Palatino Linotype" w:eastAsia="Times New Roman" w:hAnsi="Palatino Linotype" w:cs="Times New Roman"/>
          <w:b/>
          <w:sz w:val="24"/>
          <w:szCs w:val="24"/>
          <w:lang w:eastAsia="es-MX"/>
        </w:rPr>
        <w:t xml:space="preserve"> </w:t>
      </w:r>
      <w:r w:rsidR="007C05DC" w:rsidRPr="0019584A">
        <w:rPr>
          <w:rFonts w:ascii="Palatino Linotype" w:eastAsia="Times New Roman" w:hAnsi="Palatino Linotype" w:cs="Times New Roman"/>
          <w:sz w:val="24"/>
          <w:szCs w:val="24"/>
          <w:lang w:eastAsia="es-MX"/>
        </w:rPr>
        <w:t xml:space="preserve"> </w:t>
      </w:r>
      <w:r w:rsidR="00996BCA">
        <w:rPr>
          <w:rFonts w:ascii="Palatino Linotype" w:eastAsia="Times New Roman" w:hAnsi="Palatino Linotype" w:cs="Times New Roman"/>
          <w:sz w:val="24"/>
          <w:szCs w:val="24"/>
          <w:lang w:eastAsia="es-MX"/>
        </w:rPr>
        <w:t xml:space="preserve">anexó </w:t>
      </w:r>
      <w:r w:rsidR="00795693">
        <w:rPr>
          <w:rFonts w:ascii="Palatino Linotype" w:eastAsia="Times New Roman" w:hAnsi="Palatino Linotype" w:cs="Times New Roman"/>
          <w:sz w:val="24"/>
          <w:szCs w:val="24"/>
          <w:lang w:eastAsia="es-MX"/>
        </w:rPr>
        <w:t>dos</w:t>
      </w:r>
      <w:r w:rsidR="00C94177">
        <w:rPr>
          <w:rFonts w:ascii="Palatino Linotype" w:eastAsia="Times New Roman" w:hAnsi="Palatino Linotype" w:cs="Times New Roman"/>
          <w:sz w:val="24"/>
          <w:szCs w:val="24"/>
          <w:lang w:eastAsia="es-MX"/>
        </w:rPr>
        <w:t xml:space="preserve"> </w:t>
      </w:r>
      <w:r w:rsidR="007C05DC">
        <w:rPr>
          <w:rFonts w:ascii="Palatino Linotype" w:eastAsia="Times New Roman" w:hAnsi="Palatino Linotype" w:cs="Times New Roman"/>
          <w:sz w:val="24"/>
          <w:szCs w:val="24"/>
          <w:lang w:eastAsia="es-MX"/>
        </w:rPr>
        <w:t>archivo</w:t>
      </w:r>
      <w:r w:rsidR="00795693">
        <w:rPr>
          <w:rFonts w:ascii="Palatino Linotype" w:eastAsia="Times New Roman" w:hAnsi="Palatino Linotype" w:cs="Times New Roman"/>
          <w:sz w:val="24"/>
          <w:szCs w:val="24"/>
          <w:lang w:eastAsia="es-MX"/>
        </w:rPr>
        <w:t>s</w:t>
      </w:r>
      <w:r w:rsidR="007C05DC">
        <w:rPr>
          <w:rFonts w:ascii="Palatino Linotype" w:eastAsia="Times New Roman" w:hAnsi="Palatino Linotype" w:cs="Times New Roman"/>
          <w:sz w:val="24"/>
          <w:szCs w:val="24"/>
          <w:lang w:eastAsia="es-MX"/>
        </w:rPr>
        <w:t xml:space="preserve"> que </w:t>
      </w:r>
      <w:r w:rsidR="00996BCA">
        <w:rPr>
          <w:rFonts w:ascii="Palatino Linotype" w:eastAsia="Times New Roman" w:hAnsi="Palatino Linotype" w:cs="Times New Roman"/>
          <w:sz w:val="24"/>
          <w:szCs w:val="24"/>
          <w:lang w:eastAsia="es-MX"/>
        </w:rPr>
        <w:t>contiene</w:t>
      </w:r>
      <w:r w:rsidR="007C05DC">
        <w:rPr>
          <w:rFonts w:ascii="Palatino Linotype" w:eastAsia="Times New Roman" w:hAnsi="Palatino Linotype" w:cs="Times New Roman"/>
          <w:sz w:val="24"/>
          <w:szCs w:val="24"/>
          <w:lang w:eastAsia="es-MX"/>
        </w:rPr>
        <w:t xml:space="preserve"> l</w:t>
      </w:r>
      <w:r w:rsidR="00996BCA">
        <w:rPr>
          <w:rFonts w:ascii="Palatino Linotype" w:eastAsia="Times New Roman" w:hAnsi="Palatino Linotype" w:cs="Times New Roman"/>
          <w:sz w:val="24"/>
          <w:szCs w:val="24"/>
          <w:lang w:eastAsia="es-MX"/>
        </w:rPr>
        <w:t>o</w:t>
      </w:r>
      <w:r w:rsidR="007C05DC">
        <w:rPr>
          <w:rFonts w:ascii="Palatino Linotype" w:eastAsia="Times New Roman" w:hAnsi="Palatino Linotype" w:cs="Times New Roman"/>
          <w:sz w:val="24"/>
          <w:szCs w:val="24"/>
          <w:lang w:eastAsia="es-MX"/>
        </w:rPr>
        <w:t xml:space="preserve"> siguiente</w:t>
      </w:r>
      <w:r w:rsidRPr="00D766B4">
        <w:rPr>
          <w:rFonts w:ascii="Palatino Linotype" w:eastAsia="Times New Roman" w:hAnsi="Palatino Linotype" w:cs="Times New Roman"/>
          <w:sz w:val="24"/>
          <w:szCs w:val="24"/>
          <w:lang w:eastAsia="es-MX"/>
        </w:rPr>
        <w:t>:</w:t>
      </w:r>
    </w:p>
    <w:p w:rsidR="00B64EC0" w:rsidRDefault="005979D7" w:rsidP="00F51CC4">
      <w:pPr>
        <w:spacing w:after="0" w:line="360" w:lineRule="auto"/>
        <w:jc w:val="both"/>
        <w:rPr>
          <w:rFonts w:ascii="Palatino Linotype" w:hAnsi="Palatino Linotype" w:cs="Arial"/>
          <w:bCs/>
          <w:sz w:val="24"/>
          <w:szCs w:val="24"/>
        </w:rPr>
      </w:pPr>
      <w:hyperlink r:id="rId8" w:tgtFrame="_blank" w:history="1">
        <w:r w:rsidR="00B64EC0">
          <w:rPr>
            <w:rStyle w:val="Hipervnculo"/>
            <w:rFonts w:ascii="Palatino Linotype" w:hAnsi="Palatino Linotype" w:cs="Arial"/>
            <w:b/>
            <w:bCs/>
            <w:color w:val="auto"/>
            <w:sz w:val="24"/>
            <w:szCs w:val="24"/>
            <w:u w:val="none"/>
          </w:rPr>
          <w:t>Concentrado de AUTORIDADES AUXILIARES</w:t>
        </w:r>
        <w:r w:rsidR="00996BCA" w:rsidRPr="00D766B4">
          <w:rPr>
            <w:rStyle w:val="Hipervnculo"/>
            <w:rFonts w:ascii="Palatino Linotype" w:hAnsi="Palatino Linotype" w:cs="Arial"/>
            <w:b/>
            <w:bCs/>
            <w:color w:val="auto"/>
            <w:sz w:val="24"/>
            <w:szCs w:val="24"/>
            <w:u w:val="none"/>
          </w:rPr>
          <w:t>.pdf</w:t>
        </w:r>
      </w:hyperlink>
      <w:r w:rsidR="00996BCA" w:rsidRPr="00D766B4">
        <w:rPr>
          <w:rFonts w:ascii="Palatino Linotype" w:hAnsi="Palatino Linotype" w:cs="Arial"/>
          <w:b/>
          <w:bCs/>
          <w:sz w:val="24"/>
          <w:szCs w:val="24"/>
        </w:rPr>
        <w:t xml:space="preserve">, </w:t>
      </w:r>
      <w:r w:rsidR="00D766B4" w:rsidRPr="00D766B4">
        <w:rPr>
          <w:rFonts w:ascii="Palatino Linotype" w:hAnsi="Palatino Linotype" w:cs="Arial"/>
          <w:bCs/>
          <w:sz w:val="24"/>
          <w:szCs w:val="24"/>
        </w:rPr>
        <w:t>co</w:t>
      </w:r>
      <w:r w:rsidR="00B64EC0">
        <w:rPr>
          <w:rFonts w:ascii="Palatino Linotype" w:hAnsi="Palatino Linotype" w:cs="Arial"/>
          <w:bCs/>
          <w:sz w:val="24"/>
          <w:szCs w:val="24"/>
        </w:rPr>
        <w:t>ntiene el nombre de las personas que fungen como autoridades auxiliares de la colonia del campesino.</w:t>
      </w:r>
    </w:p>
    <w:p w:rsidR="00B64EC0" w:rsidRDefault="00B64EC0" w:rsidP="00F51CC4">
      <w:pPr>
        <w:spacing w:after="0" w:line="360" w:lineRule="auto"/>
        <w:jc w:val="both"/>
        <w:rPr>
          <w:rFonts w:ascii="Palatino Linotype" w:hAnsi="Palatino Linotype" w:cs="Arial"/>
          <w:bCs/>
          <w:sz w:val="24"/>
          <w:szCs w:val="24"/>
        </w:rPr>
      </w:pPr>
    </w:p>
    <w:p w:rsidR="00F2498E" w:rsidRPr="00ED5476" w:rsidRDefault="00F81A0E" w:rsidP="00DF6006">
      <w:pPr>
        <w:spacing w:after="0" w:line="360" w:lineRule="auto"/>
        <w:jc w:val="both"/>
        <w:rPr>
          <w:rFonts w:ascii="Palatino Linotype" w:hAnsi="Palatino Linotype" w:cs="Arial"/>
          <w:sz w:val="28"/>
          <w:szCs w:val="28"/>
        </w:rPr>
      </w:pPr>
      <w:r>
        <w:rPr>
          <w:rFonts w:ascii="Palatino Linotype" w:hAnsi="Palatino Linotype"/>
          <w:b/>
          <w:sz w:val="28"/>
          <w:szCs w:val="28"/>
        </w:rPr>
        <w:t>TERCERO</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 xml:space="preserve">De la impugnación </w:t>
      </w:r>
      <w:r w:rsidR="00F2498E" w:rsidRPr="00400915">
        <w:rPr>
          <w:rFonts w:ascii="Palatino Linotype" w:hAnsi="Palatino Linotype"/>
          <w:b/>
          <w:sz w:val="24"/>
          <w:szCs w:val="24"/>
        </w:rPr>
        <w:t>de la respuesta.</w:t>
      </w:r>
    </w:p>
    <w:p w:rsidR="00F2498E" w:rsidRPr="00F86271" w:rsidRDefault="00F2498E" w:rsidP="00DF6006">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19584A" w:rsidRPr="0019584A">
        <w:rPr>
          <w:rFonts w:ascii="Palatino Linotype" w:hAnsi="Palatino Linotype" w:cs="Arial"/>
          <w:sz w:val="24"/>
          <w:szCs w:val="24"/>
        </w:rPr>
        <w:t>Sujeto Obligado</w:t>
      </w:r>
      <w:r w:rsidRPr="00F86271">
        <w:rPr>
          <w:rFonts w:ascii="Palatino Linotype" w:hAnsi="Palatino Linotype" w:cs="Arial"/>
          <w:sz w:val="24"/>
          <w:szCs w:val="24"/>
        </w:rPr>
        <w:t xml:space="preserve">, </w:t>
      </w:r>
      <w:r w:rsidR="00341178">
        <w:rPr>
          <w:rFonts w:ascii="Palatino Linotype" w:hAnsi="Palatino Linotype" w:cs="Arial"/>
          <w:sz w:val="24"/>
          <w:szCs w:val="24"/>
        </w:rPr>
        <w:t>e</w:t>
      </w:r>
      <w:r w:rsidR="00ED5476">
        <w:rPr>
          <w:rFonts w:ascii="Palatino Linotype" w:hAnsi="Palatino Linotype" w:cs="Arial"/>
          <w:sz w:val="24"/>
          <w:szCs w:val="24"/>
        </w:rPr>
        <w:t>l</w:t>
      </w:r>
      <w:r>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Pr="00F86271">
        <w:rPr>
          <w:rFonts w:ascii="Palatino Linotype" w:hAnsi="Palatino Linotype" w:cs="Arial"/>
          <w:sz w:val="24"/>
          <w:szCs w:val="24"/>
        </w:rPr>
        <w:t xml:space="preserve">en fecha </w:t>
      </w:r>
      <w:r w:rsidR="00B21890">
        <w:rPr>
          <w:rFonts w:ascii="Palatino Linotype" w:hAnsi="Palatino Linotype" w:cs="Arial"/>
          <w:sz w:val="24"/>
          <w:szCs w:val="24"/>
        </w:rPr>
        <w:t>cinco de octubre</w:t>
      </w:r>
      <w:r w:rsidR="00680D15">
        <w:rPr>
          <w:rFonts w:ascii="Palatino Linotype" w:hAnsi="Palatino Linotype" w:cs="Arial"/>
          <w:sz w:val="24"/>
          <w:szCs w:val="24"/>
        </w:rPr>
        <w:t xml:space="preserve"> de dos mil veinte</w:t>
      </w:r>
      <w:r w:rsidRPr="00F86271">
        <w:rPr>
          <w:rFonts w:ascii="Palatino Linotype" w:hAnsi="Palatino Linotype" w:cs="Arial"/>
          <w:sz w:val="24"/>
          <w:szCs w:val="24"/>
        </w:rPr>
        <w:t xml:space="preserve">, interpuso el recurso de revisión, el cual fue </w:t>
      </w:r>
      <w:r w:rsidRPr="00F86271">
        <w:rPr>
          <w:rFonts w:ascii="Palatino Linotype" w:hAnsi="Palatino Linotype" w:cs="Arial"/>
          <w:sz w:val="24"/>
          <w:szCs w:val="24"/>
        </w:rPr>
        <w:lastRenderedPageBreak/>
        <w:t>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2B4D70">
        <w:rPr>
          <w:rFonts w:ascii="Palatino Linotype" w:hAnsi="Palatino Linotype" w:cs="Arial"/>
          <w:b/>
          <w:bCs/>
          <w:sz w:val="24"/>
          <w:szCs w:val="24"/>
          <w:lang w:eastAsia="es-MX"/>
        </w:rPr>
        <w:t>4</w:t>
      </w:r>
      <w:r w:rsidR="00B21890">
        <w:rPr>
          <w:rFonts w:ascii="Palatino Linotype" w:hAnsi="Palatino Linotype" w:cs="Arial"/>
          <w:b/>
          <w:bCs/>
          <w:sz w:val="24"/>
          <w:szCs w:val="24"/>
          <w:lang w:eastAsia="es-MX"/>
        </w:rPr>
        <w:t>2</w:t>
      </w:r>
      <w:r w:rsidR="00680D15">
        <w:rPr>
          <w:rFonts w:ascii="Palatino Linotype" w:hAnsi="Palatino Linotype" w:cs="Arial"/>
          <w:b/>
          <w:bCs/>
          <w:sz w:val="24"/>
          <w:szCs w:val="24"/>
          <w:lang w:eastAsia="es-MX"/>
        </w:rPr>
        <w:t>5</w:t>
      </w:r>
      <w:r w:rsidR="00D44D02">
        <w:rPr>
          <w:rFonts w:ascii="Palatino Linotype" w:hAnsi="Palatino Linotype" w:cs="Arial"/>
          <w:b/>
          <w:bCs/>
          <w:sz w:val="24"/>
          <w:szCs w:val="24"/>
          <w:lang w:eastAsia="es-MX"/>
        </w:rPr>
        <w:t>0</w:t>
      </w:r>
      <w:r w:rsidRPr="009845F3">
        <w:rPr>
          <w:rFonts w:ascii="Palatino Linotype" w:hAnsi="Palatino Linotype" w:cs="Arial"/>
          <w:b/>
          <w:bCs/>
          <w:sz w:val="24"/>
          <w:szCs w:val="24"/>
          <w:lang w:eastAsia="es-MX"/>
        </w:rPr>
        <w:t>/INFOEM/IP/RR/20</w:t>
      </w:r>
      <w:r w:rsidR="00680D15">
        <w:rPr>
          <w:rFonts w:ascii="Palatino Linotype" w:hAnsi="Palatino Linotype" w:cs="Arial"/>
          <w:b/>
          <w:bCs/>
          <w:sz w:val="24"/>
          <w:szCs w:val="24"/>
          <w:lang w:eastAsia="es-MX"/>
        </w:rPr>
        <w:t>20</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las siguientes manifestaciones:</w:t>
      </w:r>
    </w:p>
    <w:p w:rsidR="00F2498E" w:rsidRPr="00DB1035" w:rsidRDefault="00F2498E" w:rsidP="00DF6006">
      <w:pPr>
        <w:spacing w:after="0" w:line="360" w:lineRule="auto"/>
        <w:jc w:val="both"/>
        <w:rPr>
          <w:rFonts w:ascii="Palatino Linotype" w:hAnsi="Palatino Linotype" w:cs="Arial"/>
          <w:sz w:val="8"/>
          <w:szCs w:val="24"/>
        </w:rPr>
      </w:pPr>
    </w:p>
    <w:p w:rsidR="00F2498E" w:rsidRPr="00400915" w:rsidRDefault="00F2498E" w:rsidP="0019584A">
      <w:pPr>
        <w:spacing w:line="360" w:lineRule="auto"/>
        <w:jc w:val="both"/>
        <w:rPr>
          <w:rFonts w:ascii="Palatino Linotype" w:hAnsi="Palatino Linotype" w:cs="Arial"/>
          <w:b/>
        </w:rPr>
      </w:pPr>
      <w:r w:rsidRPr="00400915">
        <w:rPr>
          <w:rFonts w:ascii="Palatino Linotype" w:hAnsi="Palatino Linotype" w:cs="Arial"/>
          <w:b/>
        </w:rPr>
        <w:t>Acto Impugnado:</w:t>
      </w:r>
    </w:p>
    <w:p w:rsidR="00DF6006" w:rsidRPr="00F81A0E" w:rsidRDefault="00680D15" w:rsidP="00D766B4">
      <w:pPr>
        <w:spacing w:before="240" w:after="240" w:line="240" w:lineRule="auto"/>
        <w:ind w:left="851" w:right="850"/>
        <w:jc w:val="both"/>
        <w:rPr>
          <w:rFonts w:ascii="Palatino Linotype" w:hAnsi="Palatino Linotype" w:cs="Arial"/>
          <w:b/>
          <w:i/>
        </w:rPr>
      </w:pPr>
      <w:r w:rsidRPr="00F81A0E">
        <w:rPr>
          <w:rFonts w:ascii="Palatino Linotype" w:hAnsi="Palatino Linotype"/>
          <w:i/>
          <w:color w:val="000000"/>
        </w:rPr>
        <w:t>“</w:t>
      </w:r>
      <w:r w:rsidR="00F81A0E" w:rsidRPr="00F81A0E">
        <w:rPr>
          <w:rFonts w:ascii="Palatino Linotype" w:hAnsi="Palatino Linotype"/>
          <w:i/>
          <w:color w:val="000000"/>
        </w:rPr>
        <w:t xml:space="preserve">la respuesta a la solicitud 00084/CHAPULTE/IP/2020, toda vez que la información recibida es incompleta en virtud de que </w:t>
      </w:r>
      <w:proofErr w:type="spellStart"/>
      <w:r w:rsidR="00F81A0E" w:rsidRPr="00F81A0E">
        <w:rPr>
          <w:rFonts w:ascii="Palatino Linotype" w:hAnsi="Palatino Linotype"/>
          <w:i/>
          <w:color w:val="000000"/>
        </w:rPr>
        <w:t>unicamente</w:t>
      </w:r>
      <w:proofErr w:type="spellEnd"/>
      <w:r w:rsidR="00F81A0E" w:rsidRPr="00F81A0E">
        <w:rPr>
          <w:rFonts w:ascii="Palatino Linotype" w:hAnsi="Palatino Linotype"/>
          <w:i/>
          <w:color w:val="000000"/>
        </w:rPr>
        <w:t xml:space="preserve"> me hacen llegar la información de la colonia el Campesino, sin embargo el sujeto obligado es omiso en relación a las siguientes: ampliación campesino, centro, del campesino, el ameyal, el cerro, José María Pino Suárez, la cañada, la granja, la hortaliza, la laguna, la presa, la sociedad, las Américas, Leandro Valle Niños Héroes, paraje las viejitas, San Isidro y la unidad habitacional jardines de Santa Teresa, datos obtenidos del Bando Municipal del Chapultepec, articulo 14., ya que de estos no refieren ningún dato sobre delegados, subdelegados, COPACIS o autoridad alguna que se contemple en dichas colonias.</w:t>
      </w:r>
      <w:r w:rsidR="002B4D70" w:rsidRPr="00F81A0E">
        <w:rPr>
          <w:rFonts w:ascii="Palatino Linotype" w:hAnsi="Palatino Linotype"/>
          <w:i/>
          <w:color w:val="000000"/>
        </w:rPr>
        <w:t xml:space="preserve">. </w:t>
      </w:r>
      <w:r w:rsidR="00B84A8A" w:rsidRPr="00F81A0E">
        <w:rPr>
          <w:rFonts w:ascii="Palatino Linotype" w:hAnsi="Palatino Linotype"/>
          <w:i/>
          <w:color w:val="000000"/>
        </w:rPr>
        <w:t>Sic).</w:t>
      </w:r>
    </w:p>
    <w:p w:rsidR="00F2498E" w:rsidRDefault="00F2498E" w:rsidP="00DF6006">
      <w:pPr>
        <w:spacing w:before="240" w:after="240" w:line="360" w:lineRule="auto"/>
        <w:jc w:val="both"/>
        <w:rPr>
          <w:rFonts w:ascii="Palatino Linotype" w:hAnsi="Palatino Linotype" w:cs="Arial"/>
          <w:b/>
        </w:rPr>
      </w:pPr>
      <w:r w:rsidRPr="00400915">
        <w:rPr>
          <w:rFonts w:ascii="Palatino Linotype" w:hAnsi="Palatino Linotype" w:cs="Arial"/>
          <w:b/>
        </w:rPr>
        <w:t>Razones o Motivos de Inconformidad:</w:t>
      </w:r>
    </w:p>
    <w:p w:rsidR="00296E92" w:rsidRPr="00F81A0E" w:rsidRDefault="00296E92" w:rsidP="00D766B4">
      <w:pPr>
        <w:tabs>
          <w:tab w:val="left" w:pos="1405"/>
        </w:tabs>
        <w:spacing w:before="120" w:after="120" w:line="240" w:lineRule="auto"/>
        <w:ind w:left="851" w:right="850"/>
        <w:jc w:val="both"/>
        <w:rPr>
          <w:rFonts w:ascii="Palatino Linotype" w:hAnsi="Palatino Linotype" w:cs="Arial"/>
          <w:i/>
        </w:rPr>
      </w:pPr>
      <w:r w:rsidRPr="00F81A0E">
        <w:rPr>
          <w:rFonts w:ascii="Palatino Linotype" w:hAnsi="Palatino Linotype"/>
          <w:i/>
          <w:color w:val="000000"/>
        </w:rPr>
        <w:t>“</w:t>
      </w:r>
      <w:r w:rsidR="00F81A0E" w:rsidRPr="00F81A0E">
        <w:rPr>
          <w:rFonts w:ascii="Palatino Linotype" w:hAnsi="Palatino Linotype"/>
          <w:i/>
          <w:color w:val="000000"/>
        </w:rPr>
        <w:t xml:space="preserve">la vulneración de mi derecho humano a la información </w:t>
      </w:r>
      <w:proofErr w:type="spellStart"/>
      <w:r w:rsidR="00F81A0E" w:rsidRPr="00F81A0E">
        <w:rPr>
          <w:rFonts w:ascii="Palatino Linotype" w:hAnsi="Palatino Linotype"/>
          <w:i/>
          <w:color w:val="000000"/>
        </w:rPr>
        <w:t>publica</w:t>
      </w:r>
      <w:proofErr w:type="spellEnd"/>
      <w:r w:rsidR="00B21890" w:rsidRPr="00F81A0E">
        <w:rPr>
          <w:rFonts w:ascii="Palatino Linotype" w:hAnsi="Palatino Linotype"/>
          <w:i/>
          <w:color w:val="000000"/>
        </w:rPr>
        <w:t>.</w:t>
      </w:r>
      <w:r w:rsidRPr="00F81A0E">
        <w:rPr>
          <w:rFonts w:ascii="Palatino Linotype" w:hAnsi="Palatino Linotype"/>
          <w:i/>
          <w:color w:val="000000"/>
        </w:rPr>
        <w:t>”</w:t>
      </w:r>
      <w:r w:rsidR="00B84A8A" w:rsidRPr="00F81A0E">
        <w:rPr>
          <w:rFonts w:ascii="Palatino Linotype" w:hAnsi="Palatino Linotype"/>
          <w:i/>
          <w:color w:val="000000"/>
        </w:rPr>
        <w:t>(Sic).</w:t>
      </w:r>
    </w:p>
    <w:p w:rsidR="00400915" w:rsidRPr="00AD2A55" w:rsidRDefault="00F81A0E" w:rsidP="00DF6006">
      <w:pPr>
        <w:spacing w:before="240" w:after="240" w:line="360" w:lineRule="auto"/>
        <w:jc w:val="both"/>
        <w:rPr>
          <w:rFonts w:ascii="Palatino Linotype" w:hAnsi="Palatino Linotype" w:cs="Arial"/>
          <w:b/>
          <w:sz w:val="24"/>
          <w:szCs w:val="24"/>
        </w:rPr>
      </w:pPr>
      <w:r>
        <w:rPr>
          <w:rFonts w:ascii="Palatino Linotype" w:hAnsi="Palatino Linotype" w:cs="Arial"/>
          <w:b/>
          <w:sz w:val="28"/>
          <w:szCs w:val="28"/>
        </w:rPr>
        <w:t>CUAR</w:t>
      </w:r>
      <w:r w:rsidR="00400915" w:rsidRPr="00C76CD4">
        <w:rPr>
          <w:rFonts w:ascii="Palatino Linotype" w:hAnsi="Palatino Linotype" w:cs="Arial"/>
          <w:b/>
          <w:sz w:val="28"/>
          <w:szCs w:val="28"/>
        </w:rPr>
        <w:t>TO.</w:t>
      </w:r>
      <w:r w:rsidR="00400915" w:rsidRPr="00AD2A55">
        <w:rPr>
          <w:rFonts w:ascii="Palatino Linotype" w:hAnsi="Palatino Linotype" w:cs="Arial"/>
          <w:b/>
          <w:sz w:val="24"/>
          <w:szCs w:val="24"/>
        </w:rPr>
        <w:t xml:space="preserve"> Del turno del recurso de revisión.</w:t>
      </w:r>
    </w:p>
    <w:p w:rsidR="00400915" w:rsidRDefault="00400915" w:rsidP="00DF600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B21890">
        <w:rPr>
          <w:rFonts w:ascii="Palatino Linotype" w:hAnsi="Palatino Linotype" w:cs="Arial"/>
          <w:sz w:val="24"/>
          <w:szCs w:val="24"/>
        </w:rPr>
        <w:t xml:space="preserve">nueve </w:t>
      </w:r>
      <w:r w:rsidR="002B4D70">
        <w:rPr>
          <w:rFonts w:ascii="Palatino Linotype" w:hAnsi="Palatino Linotype" w:cs="Arial"/>
          <w:sz w:val="24"/>
          <w:szCs w:val="24"/>
        </w:rPr>
        <w:t>de octubre</w:t>
      </w:r>
      <w:r w:rsidR="00CF6431">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B84A8A" w:rsidRDefault="00B84A8A" w:rsidP="00DF6006">
      <w:pPr>
        <w:spacing w:after="0" w:line="360" w:lineRule="auto"/>
        <w:jc w:val="both"/>
        <w:rPr>
          <w:rFonts w:ascii="Palatino Linotype" w:hAnsi="Palatino Linotype" w:cs="Arial"/>
          <w:sz w:val="24"/>
          <w:szCs w:val="24"/>
        </w:rPr>
      </w:pPr>
    </w:p>
    <w:p w:rsidR="00400915" w:rsidRPr="00B21890" w:rsidRDefault="00D44D02" w:rsidP="00DF6006">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00400915" w:rsidRPr="00B21890">
        <w:rPr>
          <w:rFonts w:ascii="Palatino Linotype" w:hAnsi="Palatino Linotype" w:cs="Arial"/>
          <w:b/>
          <w:sz w:val="28"/>
          <w:szCs w:val="28"/>
        </w:rPr>
        <w:t>TO</w:t>
      </w:r>
      <w:r w:rsidR="00400915" w:rsidRPr="00B21890">
        <w:rPr>
          <w:rFonts w:ascii="Palatino Linotype" w:hAnsi="Palatino Linotype" w:cs="Arial"/>
          <w:b/>
          <w:sz w:val="24"/>
          <w:szCs w:val="24"/>
        </w:rPr>
        <w:t>. De la etapa de manifestaciones y/o alegatos.</w:t>
      </w:r>
    </w:p>
    <w:p w:rsidR="00273F7C" w:rsidRDefault="00D731D0" w:rsidP="00DF6006">
      <w:pPr>
        <w:spacing w:after="0" w:line="360" w:lineRule="auto"/>
        <w:jc w:val="both"/>
        <w:rPr>
          <w:rFonts w:ascii="Palatino Linotype" w:hAnsi="Palatino Linotype"/>
          <w:sz w:val="24"/>
          <w:szCs w:val="24"/>
        </w:rPr>
      </w:pPr>
      <w:r w:rsidRPr="00B21890">
        <w:rPr>
          <w:rFonts w:ascii="Palatino Linotype" w:hAnsi="Palatino Linotype"/>
          <w:sz w:val="24"/>
          <w:szCs w:val="24"/>
        </w:rPr>
        <w:lastRenderedPageBreak/>
        <w:t xml:space="preserve">Visto el estado que guarda el expediente electrónico del recurso de revisión número </w:t>
      </w:r>
      <w:r w:rsidRPr="00B21890">
        <w:rPr>
          <w:rFonts w:ascii="Palatino Linotype" w:hAnsi="Palatino Linotype"/>
          <w:b/>
          <w:sz w:val="24"/>
          <w:szCs w:val="24"/>
        </w:rPr>
        <w:t>0</w:t>
      </w:r>
      <w:r w:rsidR="002B4D70" w:rsidRPr="00B21890">
        <w:rPr>
          <w:rFonts w:ascii="Palatino Linotype" w:hAnsi="Palatino Linotype"/>
          <w:b/>
          <w:sz w:val="24"/>
          <w:szCs w:val="24"/>
        </w:rPr>
        <w:t>4</w:t>
      </w:r>
      <w:r w:rsidR="00B21890" w:rsidRPr="00B21890">
        <w:rPr>
          <w:rFonts w:ascii="Palatino Linotype" w:hAnsi="Palatino Linotype"/>
          <w:b/>
          <w:sz w:val="24"/>
          <w:szCs w:val="24"/>
        </w:rPr>
        <w:t>2</w:t>
      </w:r>
      <w:r w:rsidR="00680D15" w:rsidRPr="00B21890">
        <w:rPr>
          <w:rFonts w:ascii="Palatino Linotype" w:hAnsi="Palatino Linotype"/>
          <w:b/>
          <w:sz w:val="24"/>
          <w:szCs w:val="24"/>
        </w:rPr>
        <w:t>5</w:t>
      </w:r>
      <w:r w:rsidR="00D44D02">
        <w:rPr>
          <w:rFonts w:ascii="Palatino Linotype" w:hAnsi="Palatino Linotype"/>
          <w:b/>
          <w:sz w:val="24"/>
          <w:szCs w:val="24"/>
        </w:rPr>
        <w:t>0</w:t>
      </w:r>
      <w:r w:rsidRPr="00B21890">
        <w:rPr>
          <w:rFonts w:ascii="Palatino Linotype" w:hAnsi="Palatino Linotype"/>
          <w:b/>
          <w:sz w:val="24"/>
          <w:szCs w:val="24"/>
        </w:rPr>
        <w:t>/INFOEM/IP/RR/20</w:t>
      </w:r>
      <w:r w:rsidR="00680D15" w:rsidRPr="00B21890">
        <w:rPr>
          <w:rFonts w:ascii="Palatino Linotype" w:hAnsi="Palatino Linotype"/>
          <w:b/>
          <w:sz w:val="24"/>
          <w:szCs w:val="24"/>
        </w:rPr>
        <w:t>20</w:t>
      </w:r>
      <w:r w:rsidRPr="00D731D0">
        <w:rPr>
          <w:rFonts w:ascii="Palatino Linotype" w:hAnsi="Palatino Linotype"/>
          <w:sz w:val="24"/>
          <w:szCs w:val="24"/>
        </w:rPr>
        <w:t xml:space="preserve">, y una vez que se encuentra transcurriendo el plazo otorgado a las partes mediante acuerdo de fecha </w:t>
      </w:r>
      <w:r w:rsidR="00B21890">
        <w:rPr>
          <w:rFonts w:ascii="Palatino Linotype" w:hAnsi="Palatino Linotype"/>
          <w:sz w:val="24"/>
          <w:szCs w:val="24"/>
        </w:rPr>
        <w:t xml:space="preserve">nueve </w:t>
      </w:r>
      <w:r w:rsidR="002B4D70">
        <w:rPr>
          <w:rFonts w:ascii="Palatino Linotype" w:hAnsi="Palatino Linotype"/>
          <w:sz w:val="24"/>
          <w:szCs w:val="24"/>
        </w:rPr>
        <w:t>de octubre</w:t>
      </w:r>
      <w:r w:rsidR="00680D15">
        <w:rPr>
          <w:rFonts w:ascii="Palatino Linotype" w:hAnsi="Palatino Linotype"/>
          <w:sz w:val="24"/>
          <w:szCs w:val="24"/>
        </w:rPr>
        <w:t xml:space="preserve"> de dos mil veinte</w:t>
      </w:r>
      <w:r w:rsidRPr="00D731D0">
        <w:rPr>
          <w:rFonts w:ascii="Palatino Linotype" w:hAnsi="Palatino Linotype"/>
          <w:sz w:val="24"/>
          <w:szCs w:val="24"/>
        </w:rPr>
        <w:t xml:space="preserve">, para 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 xml:space="preserve">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Municipios se establece lo siguiente. </w:t>
      </w:r>
    </w:p>
    <w:p w:rsidR="00B21890" w:rsidRDefault="00B21890" w:rsidP="00DF6006">
      <w:pPr>
        <w:spacing w:after="0" w:line="360" w:lineRule="auto"/>
        <w:jc w:val="both"/>
        <w:rPr>
          <w:rFonts w:ascii="Palatino Linotype" w:hAnsi="Palatino Linotype"/>
          <w:sz w:val="24"/>
          <w:szCs w:val="24"/>
        </w:rPr>
      </w:pPr>
    </w:p>
    <w:p w:rsidR="0064536E" w:rsidRDefault="00B21890" w:rsidP="00DF6006">
      <w:pPr>
        <w:spacing w:after="0" w:line="360" w:lineRule="auto"/>
        <w:jc w:val="both"/>
        <w:rPr>
          <w:rFonts w:ascii="Palatino Linotype" w:hAnsi="Palatino Linotype"/>
          <w:sz w:val="24"/>
          <w:szCs w:val="24"/>
        </w:rPr>
      </w:pPr>
      <w:r>
        <w:rPr>
          <w:rFonts w:ascii="Palatino Linotype" w:hAnsi="Palatino Linotype"/>
          <w:sz w:val="24"/>
          <w:szCs w:val="24"/>
        </w:rPr>
        <w:t xml:space="preserve">Es de señalar que </w:t>
      </w:r>
      <w:r w:rsidR="00D44D02">
        <w:rPr>
          <w:rFonts w:ascii="Palatino Linotype" w:hAnsi="Palatino Linotype"/>
          <w:sz w:val="24"/>
          <w:szCs w:val="24"/>
        </w:rPr>
        <w:t>e</w:t>
      </w:r>
      <w:r>
        <w:rPr>
          <w:rFonts w:ascii="Palatino Linotype" w:hAnsi="Palatino Linotype"/>
          <w:sz w:val="24"/>
          <w:szCs w:val="24"/>
        </w:rPr>
        <w:t xml:space="preserve">l Sujeto Obligado, </w:t>
      </w:r>
      <w:r w:rsidR="0064536E">
        <w:rPr>
          <w:rFonts w:ascii="Palatino Linotype" w:hAnsi="Palatino Linotype"/>
          <w:sz w:val="24"/>
          <w:szCs w:val="24"/>
        </w:rPr>
        <w:t xml:space="preserve">en fecha veinte de octubre de dos mil diecinueve, </w:t>
      </w:r>
      <w:proofErr w:type="spellStart"/>
      <w:r w:rsidR="0064536E">
        <w:rPr>
          <w:rFonts w:ascii="Palatino Linotype" w:hAnsi="Palatino Linotype"/>
          <w:sz w:val="24"/>
          <w:szCs w:val="24"/>
        </w:rPr>
        <w:t>remitio</w:t>
      </w:r>
      <w:proofErr w:type="spellEnd"/>
      <w:r w:rsidR="0064536E">
        <w:rPr>
          <w:rFonts w:ascii="Palatino Linotype" w:hAnsi="Palatino Linotype"/>
          <w:sz w:val="24"/>
          <w:szCs w:val="24"/>
        </w:rPr>
        <w:t xml:space="preserve"> informe justificado mediante un archivo, mismo que fue puesto a la vista del particular en fecha veintiséis de octubre de la presente anualidad, dicho informe contiene lo siguiente:</w:t>
      </w:r>
    </w:p>
    <w:p w:rsidR="0064536E" w:rsidRDefault="0064536E" w:rsidP="00DF6006">
      <w:pPr>
        <w:spacing w:after="0" w:line="360" w:lineRule="auto"/>
        <w:jc w:val="both"/>
        <w:rPr>
          <w:rFonts w:ascii="Palatino Linotype" w:hAnsi="Palatino Linotype"/>
          <w:sz w:val="24"/>
          <w:szCs w:val="24"/>
        </w:rPr>
      </w:pPr>
    </w:p>
    <w:p w:rsidR="0064536E" w:rsidRDefault="0064536E" w:rsidP="00DF6006">
      <w:pPr>
        <w:spacing w:after="0" w:line="360" w:lineRule="auto"/>
        <w:jc w:val="both"/>
        <w:rPr>
          <w:rFonts w:ascii="Palatino Linotype" w:hAnsi="Palatino Linotype"/>
          <w:sz w:val="24"/>
          <w:szCs w:val="24"/>
        </w:rPr>
      </w:pPr>
      <w:r w:rsidRPr="0064536E">
        <w:rPr>
          <w:rFonts w:ascii="Palatino Linotype" w:hAnsi="Palatino Linotype"/>
          <w:b/>
          <w:sz w:val="24"/>
          <w:szCs w:val="24"/>
        </w:rPr>
        <w:t>INFORME JUSTIFICADO 00084.pdf</w:t>
      </w:r>
      <w:r>
        <w:rPr>
          <w:rFonts w:ascii="Palatino Linotype" w:hAnsi="Palatino Linotype"/>
          <w:sz w:val="24"/>
          <w:szCs w:val="24"/>
        </w:rPr>
        <w:t>, archivo que contiene un escrito de fecha veinte de octubre de dos mil veinte, en donde ratifica su respuesta inicial.</w:t>
      </w:r>
    </w:p>
    <w:p w:rsidR="0064536E" w:rsidRDefault="0064536E" w:rsidP="00DF6006">
      <w:pPr>
        <w:spacing w:after="0" w:line="360" w:lineRule="auto"/>
        <w:jc w:val="both"/>
        <w:rPr>
          <w:rFonts w:ascii="Palatino Linotype" w:hAnsi="Palatino Linotype"/>
          <w:sz w:val="24"/>
          <w:szCs w:val="24"/>
        </w:rPr>
      </w:pPr>
    </w:p>
    <w:p w:rsidR="00B21890" w:rsidRDefault="0064536E" w:rsidP="00DF6006">
      <w:pPr>
        <w:spacing w:after="0" w:line="360" w:lineRule="auto"/>
        <w:jc w:val="both"/>
        <w:rPr>
          <w:rFonts w:ascii="Palatino Linotype" w:hAnsi="Palatino Linotype"/>
          <w:sz w:val="24"/>
          <w:szCs w:val="24"/>
        </w:rPr>
      </w:pPr>
      <w:r>
        <w:rPr>
          <w:rFonts w:ascii="Palatino Linotype" w:hAnsi="Palatino Linotype"/>
          <w:sz w:val="24"/>
          <w:szCs w:val="24"/>
        </w:rPr>
        <w:t xml:space="preserve">Por su parte el </w:t>
      </w:r>
      <w:r w:rsidR="00B21890">
        <w:rPr>
          <w:rFonts w:ascii="Palatino Linotype" w:hAnsi="Palatino Linotype"/>
          <w:sz w:val="24"/>
          <w:szCs w:val="24"/>
        </w:rPr>
        <w:t xml:space="preserve">Recurrente no </w:t>
      </w:r>
      <w:r>
        <w:rPr>
          <w:rFonts w:ascii="Palatino Linotype" w:hAnsi="Palatino Linotype"/>
          <w:sz w:val="24"/>
          <w:szCs w:val="24"/>
        </w:rPr>
        <w:t>emitió</w:t>
      </w:r>
      <w:r w:rsidR="00B21890">
        <w:rPr>
          <w:rFonts w:ascii="Palatino Linotype" w:hAnsi="Palatino Linotype"/>
          <w:sz w:val="24"/>
          <w:szCs w:val="24"/>
        </w:rPr>
        <w:t xml:space="preserve"> manifestaciones, ni presento alegatos, que a su derecho conviniera</w:t>
      </w:r>
      <w:r>
        <w:rPr>
          <w:rFonts w:ascii="Palatino Linotype" w:hAnsi="Palatino Linotype"/>
          <w:sz w:val="24"/>
          <w:szCs w:val="24"/>
        </w:rPr>
        <w:t>.</w:t>
      </w:r>
    </w:p>
    <w:p w:rsidR="00B21890" w:rsidRDefault="00B21890" w:rsidP="00B21890">
      <w:pPr>
        <w:spacing w:after="0" w:line="360" w:lineRule="auto"/>
        <w:jc w:val="center"/>
        <w:rPr>
          <w:rFonts w:ascii="Palatino Linotype" w:hAnsi="Palatino Linotype"/>
          <w:sz w:val="24"/>
          <w:szCs w:val="24"/>
        </w:rPr>
      </w:pPr>
    </w:p>
    <w:p w:rsidR="00400915" w:rsidRPr="00B40DF9" w:rsidRDefault="00400915" w:rsidP="00DF6006">
      <w:pPr>
        <w:tabs>
          <w:tab w:val="left" w:pos="3206"/>
        </w:tabs>
        <w:spacing w:before="240" w:after="24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rsidR="00400915" w:rsidRDefault="00400915" w:rsidP="00DF6006">
      <w:pPr>
        <w:spacing w:after="0" w:line="360" w:lineRule="auto"/>
        <w:jc w:val="both"/>
        <w:rPr>
          <w:noProof/>
          <w:lang w:eastAsia="es-MX"/>
        </w:rPr>
      </w:pPr>
      <w:r w:rsidRPr="00AD2A55">
        <w:rPr>
          <w:rFonts w:ascii="Palatino Linotype" w:hAnsi="Palatino Linotype" w:cs="Arial"/>
          <w:sz w:val="24"/>
          <w:szCs w:val="24"/>
        </w:rPr>
        <w:lastRenderedPageBreak/>
        <w:t xml:space="preserve">Así, una vez transcurrido el término legal, se decreta el cierre de instrucción en fecha </w:t>
      </w:r>
      <w:r w:rsidR="0064536E">
        <w:rPr>
          <w:rFonts w:ascii="Palatino Linotype" w:hAnsi="Palatino Linotype" w:cs="Arial"/>
          <w:sz w:val="24"/>
          <w:szCs w:val="24"/>
        </w:rPr>
        <w:t>treinta</w:t>
      </w:r>
      <w:r w:rsidR="00CB54E8">
        <w:rPr>
          <w:rFonts w:ascii="Palatino Linotype" w:hAnsi="Palatino Linotype" w:cs="Arial"/>
          <w:sz w:val="24"/>
          <w:szCs w:val="24"/>
        </w:rPr>
        <w:t xml:space="preserve"> de octubre</w:t>
      </w:r>
      <w:r w:rsidR="00680D15">
        <w:rPr>
          <w:rFonts w:ascii="Palatino Linotype" w:hAnsi="Palatino Linotype" w:cs="Arial"/>
          <w:sz w:val="24"/>
          <w:szCs w:val="24"/>
        </w:rPr>
        <w:t xml:space="preserve">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rsidR="00C76CD4" w:rsidRDefault="00C76CD4" w:rsidP="00C76CD4">
      <w:pPr>
        <w:tabs>
          <w:tab w:val="left" w:pos="567"/>
        </w:tabs>
        <w:spacing w:after="0" w:line="360" w:lineRule="auto"/>
        <w:jc w:val="both"/>
        <w:rPr>
          <w:rFonts w:ascii="Palatino Linotype" w:hAnsi="Palatino Linotype" w:cs="Arial"/>
          <w:b/>
          <w:sz w:val="24"/>
          <w:szCs w:val="24"/>
        </w:rPr>
      </w:pPr>
    </w:p>
    <w:p w:rsidR="00C76CD4" w:rsidRPr="00054B1D" w:rsidRDefault="00C76CD4" w:rsidP="00C76CD4">
      <w:pPr>
        <w:tabs>
          <w:tab w:val="left" w:pos="567"/>
        </w:tabs>
        <w:spacing w:after="0" w:line="360" w:lineRule="auto"/>
        <w:jc w:val="both"/>
        <w:rPr>
          <w:rFonts w:ascii="Palatino Linotype" w:hAnsi="Palatino Linotype" w:cs="Arial"/>
          <w:b/>
          <w:sz w:val="28"/>
          <w:szCs w:val="24"/>
        </w:rPr>
      </w:pPr>
      <w:r w:rsidRPr="00054B1D">
        <w:rPr>
          <w:rFonts w:ascii="Palatino Linotype" w:hAnsi="Palatino Linotype" w:cs="Arial"/>
          <w:b/>
          <w:sz w:val="24"/>
          <w:szCs w:val="24"/>
        </w:rPr>
        <w:t>De la prórroga para emitir resolución.</w:t>
      </w:r>
    </w:p>
    <w:p w:rsidR="00C76CD4" w:rsidRPr="00037272" w:rsidRDefault="00C76CD4" w:rsidP="00C76CD4">
      <w:pPr>
        <w:spacing w:after="0" w:line="360" w:lineRule="auto"/>
        <w:jc w:val="both"/>
        <w:rPr>
          <w:rFonts w:ascii="Palatino Linotype" w:eastAsiaTheme="minorEastAsia" w:hAnsi="Palatino Linotype"/>
          <w:sz w:val="24"/>
          <w:szCs w:val="24"/>
          <w:lang w:val="es-ES_tradnl" w:eastAsia="es-ES"/>
        </w:rPr>
      </w:pPr>
      <w:r w:rsidRPr="0058347C">
        <w:rPr>
          <w:rFonts w:ascii="Palatino Linotype" w:eastAsiaTheme="minorEastAsia" w:hAnsi="Palatino Linotype"/>
          <w:sz w:val="24"/>
          <w:szCs w:val="24"/>
          <w:lang w:val="es-ES_tradnl" w:eastAsia="es-ES"/>
        </w:rPr>
        <w:t xml:space="preserve">En </w:t>
      </w:r>
      <w:r w:rsidR="00680D15" w:rsidRPr="0058347C">
        <w:rPr>
          <w:rFonts w:ascii="Palatino Linotype" w:eastAsiaTheme="minorEastAsia" w:hAnsi="Palatino Linotype"/>
          <w:sz w:val="24"/>
          <w:szCs w:val="24"/>
          <w:lang w:val="es-ES_tradnl" w:eastAsia="es-ES"/>
        </w:rPr>
        <w:t xml:space="preserve">fecha </w:t>
      </w:r>
      <w:r w:rsidR="00E20793" w:rsidRPr="0058347C">
        <w:rPr>
          <w:rFonts w:ascii="Palatino Linotype" w:eastAsiaTheme="minorEastAsia" w:hAnsi="Palatino Linotype"/>
          <w:sz w:val="24"/>
          <w:szCs w:val="24"/>
          <w:lang w:val="es-ES_tradnl" w:eastAsia="es-ES"/>
        </w:rPr>
        <w:t>veintitrés de noviembre</w:t>
      </w:r>
      <w:r w:rsidR="00CB54E8" w:rsidRPr="0058347C">
        <w:rPr>
          <w:rFonts w:ascii="Palatino Linotype" w:eastAsiaTheme="minorEastAsia" w:hAnsi="Palatino Linotype"/>
          <w:sz w:val="24"/>
          <w:szCs w:val="24"/>
          <w:lang w:val="es-ES_tradnl" w:eastAsia="es-ES"/>
        </w:rPr>
        <w:t xml:space="preserve"> de</w:t>
      </w:r>
      <w:r w:rsidR="00CB54E8">
        <w:rPr>
          <w:rFonts w:ascii="Palatino Linotype" w:eastAsiaTheme="minorEastAsia" w:hAnsi="Palatino Linotype"/>
          <w:sz w:val="24"/>
          <w:szCs w:val="24"/>
          <w:lang w:val="es-ES_tradnl" w:eastAsia="es-ES"/>
        </w:rPr>
        <w:t xml:space="preserve"> dos mil veinte, </w:t>
      </w:r>
      <w:r w:rsidR="008217BC" w:rsidRPr="008217BC">
        <w:rPr>
          <w:rFonts w:ascii="Palatino Linotype" w:eastAsiaTheme="minorEastAsia" w:hAnsi="Palatino Linotype"/>
          <w:sz w:val="24"/>
          <w:szCs w:val="24"/>
          <w:lang w:val="es-ES_tradnl" w:eastAsia="es-ES"/>
        </w:rPr>
        <w:t>se notificó el acuerdo</w:t>
      </w:r>
      <w:r w:rsidR="00CB54E8">
        <w:rPr>
          <w:rFonts w:ascii="Palatino Linotype" w:eastAsiaTheme="minorEastAsia" w:hAnsi="Palatino Linotype"/>
          <w:sz w:val="24"/>
          <w:szCs w:val="24"/>
          <w:lang w:val="es-ES_tradnl" w:eastAsia="es-ES"/>
        </w:rPr>
        <w:t xml:space="preserve"> a las partes</w:t>
      </w:r>
      <w:r w:rsidRPr="008217BC">
        <w:rPr>
          <w:rFonts w:ascii="Palatino Linotype" w:eastAsiaTheme="minorEastAsia" w:hAnsi="Palatino Linotype"/>
          <w:sz w:val="24"/>
          <w:szCs w:val="24"/>
          <w:lang w:val="es-ES_tradnl" w:eastAsia="es-ES"/>
        </w:rPr>
        <w:t xml:space="preserve">, </w:t>
      </w:r>
      <w:r w:rsidR="008217BC" w:rsidRPr="008217BC">
        <w:rPr>
          <w:rFonts w:ascii="Palatino Linotype" w:eastAsiaTheme="minorEastAsia" w:hAnsi="Palatino Linotype"/>
          <w:sz w:val="24"/>
          <w:szCs w:val="24"/>
          <w:lang w:val="es-ES_tradnl" w:eastAsia="es-ES"/>
        </w:rPr>
        <w:t xml:space="preserve">en el cual </w:t>
      </w:r>
      <w:r w:rsidRPr="008217BC">
        <w:rPr>
          <w:rFonts w:ascii="Palatino Linotype" w:eastAsiaTheme="minorEastAsia" w:hAnsi="Palatino Linotype"/>
          <w:sz w:val="24"/>
          <w:szCs w:val="24"/>
          <w:lang w:val="es-ES_tradnl" w:eastAsia="es-ES"/>
        </w:rPr>
        <w:t>se acord</w:t>
      </w:r>
      <w:r w:rsidRPr="00054B1D">
        <w:rPr>
          <w:rFonts w:ascii="Palatino Linotype" w:eastAsiaTheme="minorEastAsia" w:hAnsi="Palatino Linotype"/>
          <w:sz w:val="24"/>
          <w:szCs w:val="24"/>
          <w:lang w:val="es-ES_tradnl" w:eastAsia="es-ES"/>
        </w:rPr>
        <w:t>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C76CD4" w:rsidRDefault="00C76CD4" w:rsidP="00DF6006">
      <w:pPr>
        <w:spacing w:after="0" w:line="360" w:lineRule="auto"/>
        <w:jc w:val="both"/>
        <w:rPr>
          <w:rFonts w:ascii="Palatino Linotype" w:hAnsi="Palatino Linotype" w:cs="Arial"/>
          <w:sz w:val="24"/>
          <w:szCs w:val="24"/>
        </w:rPr>
      </w:pPr>
    </w:p>
    <w:p w:rsidR="00A45454" w:rsidRDefault="00A45454" w:rsidP="00DF6006">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rsidR="00A45454" w:rsidRPr="0038528D" w:rsidRDefault="00A45454" w:rsidP="00DF6006">
      <w:pPr>
        <w:spacing w:after="0" w:line="360" w:lineRule="auto"/>
        <w:jc w:val="center"/>
        <w:rPr>
          <w:rFonts w:ascii="Palatino Linotype" w:hAnsi="Palatino Linotype" w:cs="Arial"/>
          <w:b/>
          <w:sz w:val="18"/>
        </w:rPr>
      </w:pPr>
    </w:p>
    <w:p w:rsidR="00A45454" w:rsidRDefault="00A45454" w:rsidP="00DF6006">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rsidR="00C76CD4" w:rsidRDefault="00C76CD4" w:rsidP="00A24F60">
      <w:pPr>
        <w:spacing w:after="0"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w:t>
      </w:r>
      <w:r w:rsidRPr="003B5B38">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rsidR="0013442F" w:rsidRDefault="0013442F" w:rsidP="00A24F60">
      <w:pPr>
        <w:spacing w:after="0" w:line="360" w:lineRule="auto"/>
        <w:jc w:val="both"/>
        <w:rPr>
          <w:rFonts w:ascii="Palatino Linotype" w:hAnsi="Palatino Linotype" w:cs="Arial"/>
          <w:sz w:val="24"/>
          <w:szCs w:val="24"/>
        </w:rPr>
      </w:pPr>
    </w:p>
    <w:p w:rsidR="00A45454" w:rsidRDefault="00A45454" w:rsidP="00A24F60">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rsidR="00A45454" w:rsidRPr="00152075" w:rsidRDefault="00A45454" w:rsidP="00A24F60">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76CD4" w:rsidRDefault="00C76CD4" w:rsidP="00C76CD4">
      <w:pPr>
        <w:autoSpaceDE w:val="0"/>
        <w:autoSpaceDN w:val="0"/>
        <w:adjustRightInd w:val="0"/>
        <w:spacing w:after="0" w:line="360" w:lineRule="auto"/>
        <w:jc w:val="both"/>
        <w:rPr>
          <w:rFonts w:ascii="Palatino Linotype" w:hAnsi="Palatino Linotype" w:cs="Arial"/>
          <w:b/>
          <w:sz w:val="28"/>
        </w:rPr>
      </w:pPr>
    </w:p>
    <w:p w:rsidR="0064536E" w:rsidRPr="00AD2A55" w:rsidRDefault="0064536E" w:rsidP="0064536E">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rsidR="0064536E" w:rsidRPr="00AD2A55" w:rsidRDefault="0064536E" w:rsidP="0064536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64536E" w:rsidRPr="00405687" w:rsidRDefault="0064536E" w:rsidP="0064536E">
      <w:pPr>
        <w:autoSpaceDE w:val="0"/>
        <w:autoSpaceDN w:val="0"/>
        <w:adjustRightInd w:val="0"/>
        <w:spacing w:after="0" w:line="360" w:lineRule="auto"/>
        <w:jc w:val="both"/>
        <w:rPr>
          <w:rFonts w:ascii="Palatino Linotype" w:hAnsi="Palatino Linotype" w:cs="Arial"/>
          <w:sz w:val="18"/>
          <w:szCs w:val="24"/>
        </w:rPr>
      </w:pPr>
    </w:p>
    <w:p w:rsidR="0064536E" w:rsidRPr="00AD2A55" w:rsidRDefault="0064536E" w:rsidP="0064536E">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rsidR="0064536E" w:rsidRPr="00AD2A55" w:rsidRDefault="0064536E" w:rsidP="0064536E">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64536E" w:rsidRPr="00AD2A55" w:rsidRDefault="0064536E" w:rsidP="0064536E">
      <w:pPr>
        <w:pStyle w:val="Prrafodelista"/>
        <w:autoSpaceDE w:val="0"/>
        <w:autoSpaceDN w:val="0"/>
        <w:adjustRightInd w:val="0"/>
        <w:spacing w:line="360" w:lineRule="auto"/>
        <w:ind w:left="0"/>
        <w:jc w:val="both"/>
        <w:rPr>
          <w:rFonts w:ascii="Palatino Linotype" w:hAnsi="Palatino Linotype" w:cs="Arial"/>
        </w:rPr>
      </w:pPr>
    </w:p>
    <w:p w:rsidR="0064536E" w:rsidRPr="00AD2A55" w:rsidRDefault="0064536E" w:rsidP="0064536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64536E" w:rsidRPr="00405687" w:rsidRDefault="0064536E" w:rsidP="0064536E">
      <w:pPr>
        <w:pStyle w:val="Prrafodelista"/>
        <w:autoSpaceDE w:val="0"/>
        <w:autoSpaceDN w:val="0"/>
        <w:adjustRightInd w:val="0"/>
        <w:spacing w:line="360" w:lineRule="auto"/>
        <w:ind w:left="0"/>
        <w:jc w:val="both"/>
        <w:rPr>
          <w:rFonts w:ascii="Palatino Linotype" w:hAnsi="Palatino Linotype" w:cs="Arial"/>
          <w:sz w:val="16"/>
        </w:rPr>
      </w:pP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 xml:space="preserve">VI. Se trate de una consulta, o trámite en específico; y  </w:t>
      </w:r>
    </w:p>
    <w:p w:rsidR="0064536E" w:rsidRPr="00AD2A55" w:rsidRDefault="0064536E" w:rsidP="0064536E">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rsidR="0064536E" w:rsidRPr="00AD2A55" w:rsidRDefault="0064536E" w:rsidP="0064536E">
      <w:pPr>
        <w:pStyle w:val="Prrafodelista"/>
        <w:autoSpaceDE w:val="0"/>
        <w:autoSpaceDN w:val="0"/>
        <w:adjustRightInd w:val="0"/>
        <w:spacing w:line="360" w:lineRule="auto"/>
        <w:ind w:right="850"/>
        <w:jc w:val="both"/>
        <w:rPr>
          <w:rFonts w:ascii="Palatino Linotype" w:hAnsi="Palatino Linotype" w:cs="Arial"/>
          <w:i/>
        </w:rPr>
      </w:pPr>
    </w:p>
    <w:p w:rsidR="0064536E" w:rsidRDefault="0064536E" w:rsidP="0064536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rsidR="0064536E" w:rsidRPr="00882B59" w:rsidRDefault="0064536E" w:rsidP="0064536E">
      <w:pPr>
        <w:autoSpaceDE w:val="0"/>
        <w:autoSpaceDN w:val="0"/>
        <w:adjustRightInd w:val="0"/>
        <w:spacing w:after="0" w:line="360" w:lineRule="auto"/>
        <w:jc w:val="both"/>
        <w:rPr>
          <w:rFonts w:ascii="Palatino Linotype" w:hAnsi="Palatino Linotype" w:cs="Arial"/>
          <w:sz w:val="14"/>
          <w:szCs w:val="24"/>
        </w:rPr>
      </w:pPr>
    </w:p>
    <w:p w:rsidR="0064536E" w:rsidRDefault="0064536E" w:rsidP="0064536E">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rsidR="00754618" w:rsidRDefault="00754618" w:rsidP="00754618">
      <w:pPr>
        <w:autoSpaceDE w:val="0"/>
        <w:autoSpaceDN w:val="0"/>
        <w:adjustRightInd w:val="0"/>
        <w:spacing w:after="0" w:line="360" w:lineRule="auto"/>
        <w:jc w:val="both"/>
        <w:rPr>
          <w:rFonts w:ascii="Palatino Linotype" w:hAnsi="Palatino Linotype" w:cs="Arial"/>
          <w:sz w:val="24"/>
          <w:szCs w:val="24"/>
        </w:rPr>
      </w:pPr>
    </w:p>
    <w:p w:rsidR="0080185B" w:rsidRPr="00A64804" w:rsidRDefault="0080185B" w:rsidP="0080185B">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rsidR="0080185B" w:rsidRPr="00A64804" w:rsidRDefault="0080185B" w:rsidP="0080185B">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0185B" w:rsidRPr="00A24F60" w:rsidRDefault="0080185B" w:rsidP="0080185B">
      <w:pPr>
        <w:pStyle w:val="Prrafodelista"/>
        <w:spacing w:line="360" w:lineRule="auto"/>
        <w:ind w:left="0"/>
        <w:jc w:val="both"/>
        <w:rPr>
          <w:rFonts w:ascii="Palatino Linotype" w:hAnsi="Palatino Linotype" w:cs="Arial"/>
          <w:sz w:val="18"/>
        </w:rPr>
      </w:pPr>
    </w:p>
    <w:p w:rsidR="0080185B" w:rsidRPr="00A64804" w:rsidRDefault="0080185B" w:rsidP="0080185B">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 xml:space="preserve">hacer alusión a lo que la hoy Recurrente requirió, le fuese entregado por parte del Sujeto Obligado, a efecto de establecer la materia del presente asunto, ya que </w:t>
      </w:r>
      <w:r w:rsidRPr="00A64804">
        <w:rPr>
          <w:rFonts w:ascii="Palatino Linotype" w:hAnsi="Palatino Linotype"/>
          <w:sz w:val="24"/>
          <w:szCs w:val="24"/>
        </w:rPr>
        <w:lastRenderedPageBreak/>
        <w:t>de ella deriva por un lado el procedimiento de acceso a la información ante el sujeto obligado, y por otro lado la materia sobre la que versará el recurso de revisión ante este Órgano Garante.</w:t>
      </w:r>
    </w:p>
    <w:p w:rsidR="0080185B" w:rsidRPr="00A24F60" w:rsidRDefault="0080185B" w:rsidP="0080185B">
      <w:pPr>
        <w:tabs>
          <w:tab w:val="left" w:pos="709"/>
        </w:tabs>
        <w:spacing w:after="0" w:line="360" w:lineRule="auto"/>
        <w:jc w:val="both"/>
        <w:rPr>
          <w:rFonts w:ascii="Palatino Linotype" w:hAnsi="Palatino Linotype"/>
          <w:sz w:val="18"/>
          <w:szCs w:val="24"/>
        </w:rPr>
      </w:pPr>
    </w:p>
    <w:p w:rsidR="00C7346A" w:rsidRDefault="00C7346A" w:rsidP="00C7346A">
      <w:pPr>
        <w:tabs>
          <w:tab w:val="left" w:pos="709"/>
        </w:tabs>
        <w:spacing w:after="0" w:line="360" w:lineRule="auto"/>
        <w:jc w:val="both"/>
        <w:rPr>
          <w:rFonts w:ascii="Palatino Linotype" w:hAnsi="Palatino Linotype"/>
          <w:sz w:val="24"/>
          <w:szCs w:val="24"/>
        </w:rPr>
      </w:pPr>
      <w:r w:rsidRPr="002D0BE2">
        <w:rPr>
          <w:rFonts w:ascii="Palatino Linotype" w:hAnsi="Palatino Linotype"/>
          <w:sz w:val="24"/>
          <w:szCs w:val="24"/>
        </w:rPr>
        <w:t>Así, tenemos en un primer plano de estudio el texto de la solicitud de información, que fue plasmada por el Recurrente en los t</w:t>
      </w:r>
      <w:r w:rsidRPr="00622FC8">
        <w:rPr>
          <w:rFonts w:ascii="Palatino Linotype" w:hAnsi="Palatino Linotype"/>
          <w:sz w:val="24"/>
          <w:szCs w:val="24"/>
        </w:rPr>
        <w:t>érminos siguientes:</w:t>
      </w:r>
    </w:p>
    <w:p w:rsidR="00FC6F5D" w:rsidRDefault="00FC6F5D" w:rsidP="009A3604">
      <w:pPr>
        <w:pStyle w:val="Prrafodelista"/>
        <w:autoSpaceDE w:val="0"/>
        <w:autoSpaceDN w:val="0"/>
        <w:adjustRightInd w:val="0"/>
        <w:spacing w:line="360" w:lineRule="auto"/>
        <w:ind w:left="0"/>
        <w:jc w:val="both"/>
        <w:rPr>
          <w:rFonts w:ascii="Palatino Linotype" w:hAnsi="Palatino Linotype" w:cs="Arial"/>
        </w:rPr>
      </w:pPr>
    </w:p>
    <w:p w:rsidR="00FC6F5D" w:rsidRDefault="003705F0" w:rsidP="009A3604">
      <w:pPr>
        <w:pStyle w:val="Prrafodelista"/>
        <w:autoSpaceDE w:val="0"/>
        <w:autoSpaceDN w:val="0"/>
        <w:adjustRightInd w:val="0"/>
        <w:spacing w:line="360" w:lineRule="auto"/>
        <w:ind w:left="0"/>
        <w:jc w:val="both"/>
        <w:rPr>
          <w:rFonts w:ascii="Palatino Linotype" w:hAnsi="Palatino Linotype"/>
          <w:i/>
          <w:color w:val="000000"/>
          <w:sz w:val="22"/>
          <w:szCs w:val="22"/>
        </w:rPr>
      </w:pPr>
      <w:r w:rsidRPr="00B64EC0">
        <w:rPr>
          <w:rFonts w:ascii="Palatino Linotype" w:hAnsi="Palatino Linotype"/>
          <w:i/>
          <w:color w:val="000000"/>
          <w:sz w:val="22"/>
          <w:szCs w:val="22"/>
        </w:rPr>
        <w:t>LA INFORMACIÓN COMPLETA DE LOS INTEGRANTES DE AUTORIDADES AUXILIARES DE LOS DELEGADOS O DE LOS COPACIS, DEL TOTAL DE LAS COMUNIDADES QUE INTEGRAN EL MUNICIPIO DE CHAPULTEPEC, CON NOMBRE Y APELLIDOS ASÍ COMO LA COMUNIDAD EN LA CUAL DESEMPEÑAN EL CARGO PARA EL QUE FUERON DESIGNADOS</w:t>
      </w:r>
    </w:p>
    <w:p w:rsidR="003705F0" w:rsidRDefault="003705F0" w:rsidP="009A3604">
      <w:pPr>
        <w:pStyle w:val="Prrafodelista"/>
        <w:autoSpaceDE w:val="0"/>
        <w:autoSpaceDN w:val="0"/>
        <w:adjustRightInd w:val="0"/>
        <w:spacing w:line="360" w:lineRule="auto"/>
        <w:ind w:left="0"/>
        <w:jc w:val="both"/>
        <w:rPr>
          <w:rFonts w:ascii="Palatino Linotype" w:hAnsi="Palatino Linotype" w:cs="Arial"/>
        </w:rPr>
      </w:pPr>
    </w:p>
    <w:p w:rsidR="003705F0" w:rsidRDefault="00254B5F" w:rsidP="00FC6F5D">
      <w:pPr>
        <w:spacing w:after="0" w:line="360" w:lineRule="auto"/>
        <w:jc w:val="both"/>
        <w:rPr>
          <w:rFonts w:ascii="Palatino Linotype" w:hAnsi="Palatino Linotype"/>
          <w:sz w:val="24"/>
          <w:szCs w:val="24"/>
        </w:rPr>
      </w:pPr>
      <w:r>
        <w:rPr>
          <w:rFonts w:ascii="Palatino Linotype" w:hAnsi="Palatino Linotype"/>
          <w:sz w:val="24"/>
          <w:szCs w:val="24"/>
        </w:rPr>
        <w:t xml:space="preserve">En respuesta el Sujeto Obligado </w:t>
      </w:r>
      <w:r w:rsidR="003705F0">
        <w:rPr>
          <w:rFonts w:ascii="Palatino Linotype" w:hAnsi="Palatino Linotype"/>
          <w:sz w:val="24"/>
          <w:szCs w:val="24"/>
        </w:rPr>
        <w:t>informo de tres personas que fungen como delegados municipales y tres delegados municipales suplentes.</w:t>
      </w:r>
    </w:p>
    <w:p w:rsidR="003705F0" w:rsidRDefault="003705F0" w:rsidP="00FC6F5D">
      <w:pPr>
        <w:spacing w:after="0" w:line="360" w:lineRule="auto"/>
        <w:jc w:val="both"/>
        <w:rPr>
          <w:rFonts w:ascii="Palatino Linotype" w:hAnsi="Palatino Linotype"/>
          <w:sz w:val="24"/>
          <w:szCs w:val="24"/>
        </w:rPr>
      </w:pPr>
    </w:p>
    <w:p w:rsidR="00527022" w:rsidRDefault="003705F0" w:rsidP="00FC6F5D">
      <w:pPr>
        <w:spacing w:after="0" w:line="360" w:lineRule="auto"/>
        <w:jc w:val="both"/>
        <w:rPr>
          <w:rFonts w:ascii="Palatino Linotype" w:hAnsi="Palatino Linotype"/>
          <w:sz w:val="24"/>
          <w:szCs w:val="24"/>
        </w:rPr>
      </w:pPr>
      <w:r>
        <w:rPr>
          <w:rFonts w:ascii="Palatino Linotype" w:hAnsi="Palatino Linotype"/>
          <w:sz w:val="24"/>
          <w:szCs w:val="24"/>
        </w:rPr>
        <w:t xml:space="preserve">Posterior a ello el </w:t>
      </w:r>
      <w:r w:rsidR="00435229">
        <w:rPr>
          <w:rFonts w:ascii="Palatino Linotype" w:hAnsi="Palatino Linotype"/>
          <w:sz w:val="24"/>
          <w:szCs w:val="24"/>
        </w:rPr>
        <w:t xml:space="preserve">recurrente interpuso recurso de revisión,  </w:t>
      </w:r>
      <w:r w:rsidR="00527022">
        <w:rPr>
          <w:rFonts w:ascii="Palatino Linotype" w:hAnsi="Palatino Linotype"/>
          <w:sz w:val="24"/>
          <w:szCs w:val="24"/>
        </w:rPr>
        <w:t>manifestando que la información es incompleta, en virtud de que únicamente se remitió información de la colonia el Campesino, haciendo alusión a otras colonias.</w:t>
      </w:r>
    </w:p>
    <w:p w:rsidR="00527022" w:rsidRDefault="00527022" w:rsidP="00FC6F5D">
      <w:pPr>
        <w:spacing w:after="0" w:line="360" w:lineRule="auto"/>
        <w:jc w:val="both"/>
        <w:rPr>
          <w:rFonts w:ascii="Palatino Linotype" w:hAnsi="Palatino Linotype"/>
          <w:sz w:val="24"/>
          <w:szCs w:val="24"/>
        </w:rPr>
      </w:pPr>
    </w:p>
    <w:p w:rsidR="00527022" w:rsidRDefault="00527022" w:rsidP="00FC6F5D">
      <w:pPr>
        <w:spacing w:after="0" w:line="360" w:lineRule="auto"/>
        <w:jc w:val="both"/>
        <w:rPr>
          <w:rFonts w:ascii="Palatino Linotype" w:hAnsi="Palatino Linotype"/>
          <w:sz w:val="24"/>
          <w:szCs w:val="24"/>
        </w:rPr>
      </w:pPr>
      <w:r>
        <w:rPr>
          <w:rFonts w:ascii="Palatino Linotype" w:hAnsi="Palatino Linotype"/>
          <w:sz w:val="24"/>
          <w:szCs w:val="24"/>
        </w:rPr>
        <w:t>Por su parte el Sujeto Obligado remitió informe justificado en donde ratifico su respuesta primigenia.</w:t>
      </w:r>
    </w:p>
    <w:p w:rsidR="00527022" w:rsidRDefault="00527022" w:rsidP="00FC6F5D">
      <w:pPr>
        <w:spacing w:after="0" w:line="360" w:lineRule="auto"/>
        <w:jc w:val="both"/>
        <w:rPr>
          <w:rFonts w:ascii="Palatino Linotype" w:hAnsi="Palatino Linotype"/>
          <w:sz w:val="24"/>
          <w:szCs w:val="24"/>
        </w:rPr>
      </w:pPr>
    </w:p>
    <w:p w:rsidR="00527022" w:rsidRDefault="00527022" w:rsidP="00FC6F5D">
      <w:pPr>
        <w:spacing w:after="0" w:line="360" w:lineRule="auto"/>
        <w:jc w:val="both"/>
        <w:rPr>
          <w:rFonts w:ascii="Palatino Linotype" w:hAnsi="Palatino Linotype"/>
          <w:sz w:val="24"/>
          <w:szCs w:val="24"/>
        </w:rPr>
      </w:pPr>
    </w:p>
    <w:p w:rsidR="00527022" w:rsidRDefault="00527022" w:rsidP="00FC6F5D">
      <w:pPr>
        <w:spacing w:after="0" w:line="360" w:lineRule="auto"/>
        <w:jc w:val="both"/>
        <w:rPr>
          <w:rFonts w:ascii="Palatino Linotype" w:hAnsi="Palatino Linotype"/>
          <w:sz w:val="24"/>
          <w:szCs w:val="24"/>
        </w:rPr>
      </w:pPr>
    </w:p>
    <w:p w:rsidR="00765477" w:rsidRDefault="00765477" w:rsidP="00765477">
      <w:pPr>
        <w:tabs>
          <w:tab w:val="left" w:pos="709"/>
        </w:tabs>
        <w:spacing w:after="0" w:line="360" w:lineRule="auto"/>
        <w:jc w:val="both"/>
        <w:rPr>
          <w:rFonts w:ascii="Palatino Linotype" w:eastAsia="Times New Roman" w:hAnsi="Palatino Linotype" w:cs="Times New Roman"/>
          <w:sz w:val="24"/>
          <w:szCs w:val="24"/>
          <w:lang w:eastAsia="es-ES"/>
        </w:rPr>
      </w:pPr>
      <w:r>
        <w:rPr>
          <w:rFonts w:ascii="Palatino Linotype" w:hAnsi="Palatino Linotype"/>
          <w:sz w:val="24"/>
          <w:szCs w:val="24"/>
        </w:rPr>
        <w:lastRenderedPageBreak/>
        <w:t>En este sentido, la Ley Orgánica Municipal respecto de los Delegados, la Ley Orgánica Municipal establece lo siguiente:</w:t>
      </w:r>
    </w:p>
    <w:p w:rsidR="00765477" w:rsidRPr="00FF7231" w:rsidRDefault="00765477" w:rsidP="00765477">
      <w:pPr>
        <w:autoSpaceDE w:val="0"/>
        <w:autoSpaceDN w:val="0"/>
        <w:adjustRightInd w:val="0"/>
        <w:spacing w:after="0" w:line="240" w:lineRule="auto"/>
        <w:ind w:left="851" w:right="850"/>
        <w:jc w:val="both"/>
        <w:rPr>
          <w:rFonts w:ascii="Palatino Linotype" w:hAnsi="Palatino Linotype"/>
          <w:b/>
          <w:i/>
        </w:rPr>
      </w:pPr>
      <w:r w:rsidRPr="00FF7231">
        <w:rPr>
          <w:rFonts w:ascii="Palatino Linotype" w:hAnsi="Palatino Linotype"/>
          <w:b/>
          <w:i/>
        </w:rPr>
        <w:t>Ley Orgánica Municipal del Estado de México.</w:t>
      </w:r>
    </w:p>
    <w:p w:rsidR="00765477" w:rsidRDefault="00765477" w:rsidP="00765477">
      <w:pPr>
        <w:autoSpaceDE w:val="0"/>
        <w:autoSpaceDN w:val="0"/>
        <w:adjustRightInd w:val="0"/>
        <w:spacing w:after="0" w:line="240" w:lineRule="auto"/>
        <w:ind w:left="851" w:right="850"/>
        <w:jc w:val="both"/>
        <w:rPr>
          <w:rFonts w:ascii="Palatino Linotype" w:hAnsi="Palatino Linotype"/>
          <w:i/>
        </w:rPr>
      </w:pPr>
    </w:p>
    <w:p w:rsidR="00765477" w:rsidRPr="00A551B1" w:rsidRDefault="00765477" w:rsidP="00765477">
      <w:pPr>
        <w:autoSpaceDE w:val="0"/>
        <w:autoSpaceDN w:val="0"/>
        <w:adjustRightInd w:val="0"/>
        <w:spacing w:after="0" w:line="240" w:lineRule="auto"/>
        <w:ind w:left="851" w:right="850"/>
        <w:jc w:val="both"/>
        <w:rPr>
          <w:rFonts w:ascii="Palatino Linotype" w:hAnsi="Palatino Linotype"/>
          <w:i/>
        </w:rPr>
      </w:pPr>
      <w:r w:rsidRPr="00FF7231">
        <w:rPr>
          <w:rFonts w:ascii="Palatino Linotype" w:hAnsi="Palatino Linotype"/>
          <w:b/>
          <w:i/>
        </w:rPr>
        <w:t>Artículo 56.- Son autoridades auxiliares municipales, los delegados</w:t>
      </w:r>
      <w:r w:rsidRPr="00A551B1">
        <w:rPr>
          <w:rFonts w:ascii="Palatino Linotype" w:hAnsi="Palatino Linotype"/>
          <w:i/>
        </w:rPr>
        <w:t xml:space="preserve"> y subdelegados, y los jefes de sector o de sección y jefes de manzana que designe el ayuntamiento. </w:t>
      </w:r>
    </w:p>
    <w:p w:rsidR="00765477" w:rsidRPr="00A551B1" w:rsidRDefault="00765477" w:rsidP="00765477">
      <w:pPr>
        <w:autoSpaceDE w:val="0"/>
        <w:autoSpaceDN w:val="0"/>
        <w:adjustRightInd w:val="0"/>
        <w:spacing w:after="0" w:line="240" w:lineRule="auto"/>
        <w:ind w:left="851" w:right="850"/>
        <w:jc w:val="both"/>
        <w:rPr>
          <w:rFonts w:ascii="Palatino Linotype" w:hAnsi="Palatino Linotype"/>
          <w:i/>
        </w:rPr>
      </w:pPr>
      <w:r w:rsidRPr="00A551B1">
        <w:rPr>
          <w:rFonts w:ascii="Palatino Linotype" w:hAnsi="Palatino Linotype"/>
          <w:i/>
        </w:rPr>
        <w:t xml:space="preserve">Artículo 57.- Las autoridades auxiliares municipales ejercerán, en sus respectivas jurisdicciones, las atribuciones que les delegue el ayuntamiento, para mantener el orden, la tranquilidad, la paz social, la seguridad y la protección de los vecinos, conforme a lo establecido en esta Ley, el Bando Municipal y los reglamentos respectivos. </w:t>
      </w:r>
    </w:p>
    <w:p w:rsidR="00765477" w:rsidRPr="00A551B1" w:rsidRDefault="00765477" w:rsidP="00765477">
      <w:pPr>
        <w:autoSpaceDE w:val="0"/>
        <w:autoSpaceDN w:val="0"/>
        <w:adjustRightInd w:val="0"/>
        <w:spacing w:after="0" w:line="240" w:lineRule="auto"/>
        <w:ind w:left="851" w:right="850"/>
        <w:jc w:val="both"/>
        <w:rPr>
          <w:rFonts w:ascii="Palatino Linotype" w:hAnsi="Palatino Linotype"/>
          <w:i/>
        </w:rPr>
      </w:pPr>
      <w:r w:rsidRPr="00FF7231">
        <w:rPr>
          <w:rFonts w:ascii="Palatino Linotype" w:hAnsi="Palatino Linotype"/>
          <w:b/>
          <w:i/>
        </w:rPr>
        <w:t>I. Corresponde a los delegados</w:t>
      </w:r>
      <w:r w:rsidRPr="00A551B1">
        <w:rPr>
          <w:rFonts w:ascii="Palatino Linotype" w:hAnsi="Palatino Linotype"/>
          <w:i/>
        </w:rPr>
        <w:t xml:space="preserve"> y subdelegados:</w:t>
      </w:r>
    </w:p>
    <w:p w:rsidR="00765477" w:rsidRPr="00FF7231" w:rsidRDefault="00765477" w:rsidP="00765477">
      <w:pPr>
        <w:autoSpaceDE w:val="0"/>
        <w:autoSpaceDN w:val="0"/>
        <w:adjustRightInd w:val="0"/>
        <w:spacing w:after="0" w:line="240" w:lineRule="auto"/>
        <w:ind w:left="851" w:right="850"/>
        <w:jc w:val="both"/>
        <w:rPr>
          <w:rFonts w:ascii="Palatino Linotype" w:hAnsi="Palatino Linotype"/>
          <w:b/>
          <w:i/>
        </w:rPr>
      </w:pPr>
      <w:r w:rsidRPr="00FF7231">
        <w:rPr>
          <w:rFonts w:ascii="Palatino Linotype" w:hAnsi="Palatino Linotype"/>
          <w:b/>
          <w:i/>
        </w:rPr>
        <w:t xml:space="preserve">a). Vigilar el cumplimiento del bando municipal, de las disposiciones reglamentarias que expida el ayuntamiento y reportar a la dependencia administrativa correspondiente, las violaciones a las mismas; </w:t>
      </w:r>
    </w:p>
    <w:p w:rsidR="00765477" w:rsidRPr="00A551B1" w:rsidRDefault="00765477" w:rsidP="00765477">
      <w:pPr>
        <w:autoSpaceDE w:val="0"/>
        <w:autoSpaceDN w:val="0"/>
        <w:adjustRightInd w:val="0"/>
        <w:spacing w:after="0" w:line="240" w:lineRule="auto"/>
        <w:ind w:left="851" w:right="850"/>
        <w:jc w:val="both"/>
        <w:rPr>
          <w:rFonts w:ascii="Palatino Linotype" w:hAnsi="Palatino Linotype"/>
          <w:i/>
        </w:rPr>
      </w:pPr>
      <w:r w:rsidRPr="00A551B1">
        <w:rPr>
          <w:rFonts w:ascii="Palatino Linotype" w:hAnsi="Palatino Linotype"/>
          <w:i/>
        </w:rPr>
        <w:t xml:space="preserve">b). Coadyuvar con el ayuntamiento en la elaboración y ejecución del Plan de Desarrollo Municipal y de los programas que de él se deriven; </w:t>
      </w:r>
    </w:p>
    <w:p w:rsidR="00765477" w:rsidRPr="00A551B1" w:rsidRDefault="00765477" w:rsidP="00765477">
      <w:pPr>
        <w:autoSpaceDE w:val="0"/>
        <w:autoSpaceDN w:val="0"/>
        <w:adjustRightInd w:val="0"/>
        <w:spacing w:after="0" w:line="240" w:lineRule="auto"/>
        <w:ind w:left="851" w:right="850"/>
        <w:jc w:val="both"/>
        <w:rPr>
          <w:rFonts w:ascii="Palatino Linotype" w:hAnsi="Palatino Linotype"/>
          <w:i/>
        </w:rPr>
      </w:pPr>
      <w:proofErr w:type="gramStart"/>
      <w:r w:rsidRPr="00A551B1">
        <w:rPr>
          <w:rFonts w:ascii="Palatino Linotype" w:hAnsi="Palatino Linotype"/>
          <w:i/>
        </w:rPr>
        <w:t>c)</w:t>
      </w:r>
      <w:proofErr w:type="gramEnd"/>
      <w:r w:rsidRPr="00A551B1">
        <w:rPr>
          <w:rFonts w:ascii="Palatino Linotype" w:hAnsi="Palatino Linotype"/>
          <w:i/>
        </w:rPr>
        <w:t xml:space="preserve">. Auxiliar al secretario del ayuntamiento con la información que requiera para expedir certificaciones; </w:t>
      </w:r>
    </w:p>
    <w:p w:rsidR="00765477" w:rsidRPr="00FF7231" w:rsidRDefault="00765477" w:rsidP="00765477">
      <w:pPr>
        <w:autoSpaceDE w:val="0"/>
        <w:autoSpaceDN w:val="0"/>
        <w:adjustRightInd w:val="0"/>
        <w:spacing w:after="0" w:line="240" w:lineRule="auto"/>
        <w:ind w:left="851" w:right="850"/>
        <w:jc w:val="both"/>
        <w:rPr>
          <w:rFonts w:ascii="Palatino Linotype" w:hAnsi="Palatino Linotype"/>
          <w:b/>
          <w:i/>
        </w:rPr>
      </w:pPr>
      <w:r w:rsidRPr="00FF7231">
        <w:rPr>
          <w:rFonts w:ascii="Palatino Linotype" w:hAnsi="Palatino Linotype"/>
          <w:b/>
          <w:i/>
        </w:rPr>
        <w:t xml:space="preserve">d). Informar anualmente a sus representados y al ayuntamiento, sobre la administración de los recursos que en su caso tenga encomendados, y del estado que guardan los asuntos a su cargo; </w:t>
      </w:r>
    </w:p>
    <w:p w:rsidR="00765477" w:rsidRPr="00A551B1" w:rsidRDefault="00765477" w:rsidP="00765477">
      <w:pPr>
        <w:autoSpaceDE w:val="0"/>
        <w:autoSpaceDN w:val="0"/>
        <w:adjustRightInd w:val="0"/>
        <w:spacing w:after="0" w:line="240" w:lineRule="auto"/>
        <w:ind w:left="851" w:right="850"/>
        <w:jc w:val="both"/>
        <w:rPr>
          <w:rFonts w:ascii="Palatino Linotype" w:hAnsi="Palatino Linotype"/>
          <w:i/>
        </w:rPr>
      </w:pPr>
      <w:r w:rsidRPr="00A551B1">
        <w:rPr>
          <w:rFonts w:ascii="Palatino Linotype" w:hAnsi="Palatino Linotype"/>
          <w:i/>
        </w:rPr>
        <w:t xml:space="preserve">e). Elaborar los programas de trabajo para las delegaciones y subdelegaciones, con la asesoría del ayuntamiento. </w:t>
      </w:r>
    </w:p>
    <w:p w:rsidR="00765477" w:rsidRPr="00A551B1" w:rsidRDefault="00765477" w:rsidP="00765477">
      <w:pPr>
        <w:autoSpaceDE w:val="0"/>
        <w:autoSpaceDN w:val="0"/>
        <w:adjustRightInd w:val="0"/>
        <w:spacing w:after="0" w:line="240" w:lineRule="auto"/>
        <w:ind w:left="851" w:right="850"/>
        <w:jc w:val="both"/>
        <w:rPr>
          <w:rFonts w:ascii="Palatino Linotype" w:hAnsi="Palatino Linotype"/>
          <w:i/>
        </w:rPr>
      </w:pPr>
      <w:r w:rsidRPr="00A551B1">
        <w:rPr>
          <w:rFonts w:ascii="Palatino Linotype" w:hAnsi="Palatino Linotype"/>
          <w:i/>
        </w:rPr>
        <w:t xml:space="preserve">f) vigilar el estado de los canales, vasos colectores, barrancas, canales alcantarillados y demás desagües e informar al ayuntamiento para la realización de acciones correctivas. </w:t>
      </w:r>
    </w:p>
    <w:p w:rsidR="00765477" w:rsidRPr="00A551B1" w:rsidRDefault="00765477" w:rsidP="00765477">
      <w:pPr>
        <w:autoSpaceDE w:val="0"/>
        <w:autoSpaceDN w:val="0"/>
        <w:adjustRightInd w:val="0"/>
        <w:spacing w:after="0" w:line="240" w:lineRule="auto"/>
        <w:ind w:left="851" w:right="850"/>
        <w:jc w:val="both"/>
        <w:rPr>
          <w:rFonts w:ascii="Palatino Linotype" w:hAnsi="Palatino Linotype"/>
          <w:i/>
        </w:rPr>
      </w:pPr>
      <w:r w:rsidRPr="00A551B1">
        <w:rPr>
          <w:rFonts w:ascii="Palatino Linotype" w:hAnsi="Palatino Linotype"/>
          <w:i/>
        </w:rPr>
        <w:t xml:space="preserve">g) Emitir opinión motivada no vinculante, respecto a la autorización de la instalación de nuevos establecimientos comerciales, licencias de construcción y cambios de uso de suelo en sus comunidades. </w:t>
      </w:r>
    </w:p>
    <w:p w:rsidR="00765477" w:rsidRPr="00A551B1" w:rsidRDefault="00765477" w:rsidP="00765477">
      <w:pPr>
        <w:autoSpaceDE w:val="0"/>
        <w:autoSpaceDN w:val="0"/>
        <w:adjustRightInd w:val="0"/>
        <w:spacing w:after="0" w:line="240" w:lineRule="auto"/>
        <w:ind w:left="851" w:right="850"/>
        <w:jc w:val="both"/>
        <w:rPr>
          <w:rFonts w:ascii="Palatino Linotype" w:hAnsi="Palatino Linotype"/>
          <w:i/>
        </w:rPr>
      </w:pPr>
    </w:p>
    <w:p w:rsidR="00765477" w:rsidRPr="00FF7231" w:rsidRDefault="00765477" w:rsidP="00765477">
      <w:pPr>
        <w:autoSpaceDE w:val="0"/>
        <w:autoSpaceDN w:val="0"/>
        <w:adjustRightInd w:val="0"/>
        <w:spacing w:after="0" w:line="240" w:lineRule="auto"/>
        <w:ind w:left="851" w:right="850"/>
        <w:jc w:val="both"/>
        <w:rPr>
          <w:rFonts w:ascii="Palatino Linotype" w:hAnsi="Palatino Linotype"/>
          <w:b/>
          <w:i/>
        </w:rPr>
      </w:pPr>
      <w:r w:rsidRPr="00FF7231">
        <w:rPr>
          <w:rFonts w:ascii="Palatino Linotype" w:hAnsi="Palatino Linotype"/>
          <w:b/>
          <w:i/>
        </w:rPr>
        <w:t xml:space="preserve">Artículo 59.- La elección de Delegados y Subdelegados se sujetará al procedimiento establecido en la convocatoria que al efecto expida el Ayuntamiento. Por cada Delegado y Subdelegado deberá elegirse un suplente. </w:t>
      </w:r>
    </w:p>
    <w:p w:rsidR="00765477" w:rsidRPr="00FF7231" w:rsidRDefault="00765477" w:rsidP="00765477">
      <w:pPr>
        <w:autoSpaceDE w:val="0"/>
        <w:autoSpaceDN w:val="0"/>
        <w:adjustRightInd w:val="0"/>
        <w:spacing w:after="0" w:line="240" w:lineRule="auto"/>
        <w:ind w:left="851" w:right="850"/>
        <w:jc w:val="both"/>
        <w:rPr>
          <w:rFonts w:ascii="Palatino Linotype" w:hAnsi="Palatino Linotype"/>
          <w:b/>
          <w:i/>
        </w:rPr>
      </w:pPr>
      <w:r w:rsidRPr="00FF7231">
        <w:rPr>
          <w:rFonts w:ascii="Palatino Linotype" w:hAnsi="Palatino Linotype"/>
          <w:b/>
          <w:i/>
        </w:rPr>
        <w:lastRenderedPageBreak/>
        <w:t xml:space="preserve">La elección de los Delegados y Subdelegados se realizará en la fecha señalada en la convocatoria, entre el segundo domingo de marzo y el 30 de ese mes del primer año de gobierno del Ayuntamiento. </w:t>
      </w:r>
    </w:p>
    <w:p w:rsidR="00765477" w:rsidRPr="00A551B1" w:rsidRDefault="00765477" w:rsidP="00765477">
      <w:pPr>
        <w:autoSpaceDE w:val="0"/>
        <w:autoSpaceDN w:val="0"/>
        <w:adjustRightInd w:val="0"/>
        <w:spacing w:after="0" w:line="240" w:lineRule="auto"/>
        <w:ind w:left="851" w:right="850"/>
        <w:jc w:val="both"/>
        <w:rPr>
          <w:rFonts w:ascii="Palatino Linotype" w:hAnsi="Palatino Linotype"/>
          <w:i/>
        </w:rPr>
      </w:pPr>
      <w:r w:rsidRPr="00FF7231">
        <w:rPr>
          <w:rFonts w:ascii="Palatino Linotype" w:hAnsi="Palatino Linotype"/>
          <w:b/>
          <w:i/>
        </w:rPr>
        <w:t>La convocatoria deberá expedirse cuando menos diez días antes de la elección.</w:t>
      </w:r>
      <w:r w:rsidRPr="00A551B1">
        <w:rPr>
          <w:rFonts w:ascii="Palatino Linotype" w:hAnsi="Palatino Linotype"/>
          <w:i/>
        </w:rPr>
        <w:t xml:space="preserve"> Sus nombramientos serán firmados por el Presidente Municipal y el Secretario del Ayuntamiento, entregándose a los electos a más tardar el día en que entren en funciones, que será el 15 de abril del mismo año. </w:t>
      </w:r>
    </w:p>
    <w:p w:rsidR="00765477" w:rsidRDefault="00765477" w:rsidP="00765477">
      <w:pPr>
        <w:tabs>
          <w:tab w:val="left" w:pos="709"/>
        </w:tabs>
        <w:spacing w:after="0" w:line="360" w:lineRule="auto"/>
        <w:jc w:val="both"/>
        <w:rPr>
          <w:rFonts w:ascii="Palatino Linotype" w:eastAsia="Times New Roman" w:hAnsi="Palatino Linotype" w:cs="Times New Roman"/>
          <w:sz w:val="24"/>
          <w:szCs w:val="24"/>
          <w:lang w:eastAsia="es-ES"/>
        </w:rPr>
      </w:pPr>
    </w:p>
    <w:p w:rsidR="00765477" w:rsidRDefault="00765477" w:rsidP="00765477">
      <w:pPr>
        <w:tabs>
          <w:tab w:val="left" w:pos="709"/>
        </w:tabs>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De los preceptos legales en cita, podemos advertir que la autoridades auxiliares, comprende a los delegados y subdelegados y su procedimiento de elección será mediante convocatoria.</w:t>
      </w:r>
    </w:p>
    <w:p w:rsidR="00765477" w:rsidRDefault="00765477" w:rsidP="00765477">
      <w:pPr>
        <w:tabs>
          <w:tab w:val="left" w:pos="709"/>
        </w:tabs>
        <w:spacing w:after="0" w:line="360" w:lineRule="auto"/>
        <w:jc w:val="both"/>
        <w:rPr>
          <w:rFonts w:ascii="Palatino Linotype" w:eastAsia="Times New Roman" w:hAnsi="Palatino Linotype" w:cs="Times New Roman"/>
          <w:sz w:val="24"/>
          <w:szCs w:val="24"/>
          <w:lang w:eastAsia="es-ES"/>
        </w:rPr>
      </w:pPr>
    </w:p>
    <w:p w:rsidR="00765477" w:rsidRDefault="00765477" w:rsidP="00765477">
      <w:pPr>
        <w:tabs>
          <w:tab w:val="left" w:pos="709"/>
        </w:tabs>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Acotado lo anterior, es claro que el Sujeto Obligado si se encuentra obligado a realizar el procedimiento de elección de delegados, subdelegados e integrantes de los Consejos de Participación ciudadana.</w:t>
      </w:r>
    </w:p>
    <w:p w:rsidR="00765477" w:rsidRDefault="00765477" w:rsidP="00765477">
      <w:pPr>
        <w:tabs>
          <w:tab w:val="left" w:pos="709"/>
        </w:tabs>
        <w:spacing w:after="0" w:line="360" w:lineRule="auto"/>
        <w:jc w:val="both"/>
        <w:rPr>
          <w:rFonts w:ascii="Palatino Linotype" w:eastAsia="Times New Roman" w:hAnsi="Palatino Linotype" w:cs="Times New Roman"/>
          <w:sz w:val="24"/>
          <w:szCs w:val="24"/>
          <w:lang w:eastAsia="es-ES"/>
        </w:rPr>
      </w:pPr>
    </w:p>
    <w:p w:rsidR="00765477" w:rsidRDefault="00765477" w:rsidP="00765477">
      <w:pPr>
        <w:tabs>
          <w:tab w:val="left" w:pos="709"/>
        </w:tabs>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Ahora bien de un análisis a los documentos emitidos por el Sujeto Obligado en su página oficial, se muestra lo siguiente:</w:t>
      </w:r>
    </w:p>
    <w:p w:rsidR="00765477" w:rsidRDefault="00765477" w:rsidP="00765477">
      <w:pPr>
        <w:tabs>
          <w:tab w:val="left" w:pos="709"/>
        </w:tabs>
        <w:spacing w:after="0" w:line="360" w:lineRule="auto"/>
        <w:jc w:val="center"/>
        <w:rPr>
          <w:rFonts w:ascii="Palatino Linotype" w:eastAsia="Times New Roman" w:hAnsi="Palatino Linotype" w:cs="Times New Roman"/>
          <w:sz w:val="24"/>
          <w:szCs w:val="24"/>
          <w:lang w:eastAsia="es-ES"/>
        </w:rPr>
      </w:pPr>
      <w:r>
        <w:rPr>
          <w:noProof/>
          <w:lang w:eastAsia="es-MX"/>
        </w:rPr>
        <mc:AlternateContent>
          <mc:Choice Requires="wps">
            <w:drawing>
              <wp:anchor distT="0" distB="0" distL="114300" distR="114300" simplePos="0" relativeHeight="251666432" behindDoc="0" locked="0" layoutInCell="1" allowOverlap="1">
                <wp:simplePos x="0" y="0"/>
                <wp:positionH relativeFrom="column">
                  <wp:posOffset>396240</wp:posOffset>
                </wp:positionH>
                <wp:positionV relativeFrom="paragraph">
                  <wp:posOffset>1640205</wp:posOffset>
                </wp:positionV>
                <wp:extent cx="5372100" cy="828675"/>
                <wp:effectExtent l="19050" t="19050" r="19050" b="28575"/>
                <wp:wrapNone/>
                <wp:docPr id="2" name="Rectángulo 2"/>
                <wp:cNvGraphicFramePr/>
                <a:graphic xmlns:a="http://schemas.openxmlformats.org/drawingml/2006/main">
                  <a:graphicData uri="http://schemas.microsoft.com/office/word/2010/wordprocessingShape">
                    <wps:wsp>
                      <wps:cNvSpPr/>
                      <wps:spPr>
                        <a:xfrm>
                          <a:off x="0" y="0"/>
                          <a:ext cx="5372100" cy="8286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8A229" id="Rectángulo 2" o:spid="_x0000_s1026" style="position:absolute;margin-left:31.2pt;margin-top:129.15pt;width:423pt;height:65.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" filled="f" strokecolor="red" strokeweight="2.25pt"/>
            </w:pict>
          </mc:Fallback>
        </mc:AlternateContent>
      </w:r>
      <w:r>
        <w:rPr>
          <w:noProof/>
          <w:lang w:eastAsia="es-MX"/>
        </w:rPr>
        <w:drawing>
          <wp:inline distT="0" distB="0" distL="0" distR="0" wp14:anchorId="25877890" wp14:editId="7331B958">
            <wp:extent cx="5624366" cy="2352675"/>
            <wp:effectExtent l="190500" t="190500" r="186055" b="1809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9920" t="8524" r="14187" b="35038"/>
                    <a:stretch/>
                  </pic:blipFill>
                  <pic:spPr bwMode="auto">
                    <a:xfrm>
                      <a:off x="0" y="0"/>
                      <a:ext cx="5630687" cy="2355319"/>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765477" w:rsidRDefault="00765477" w:rsidP="00765477">
      <w:pPr>
        <w:tabs>
          <w:tab w:val="left" w:pos="709"/>
        </w:tabs>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 xml:space="preserve">Es de señalar que la gaceta </w:t>
      </w:r>
      <w:proofErr w:type="spellStart"/>
      <w:r>
        <w:rPr>
          <w:rFonts w:ascii="Palatino Linotype" w:eastAsia="Times New Roman" w:hAnsi="Palatino Linotype" w:cs="Times New Roman"/>
          <w:sz w:val="24"/>
          <w:szCs w:val="24"/>
          <w:lang w:eastAsia="es-ES"/>
        </w:rPr>
        <w:t>numero</w:t>
      </w:r>
      <w:proofErr w:type="spellEnd"/>
      <w:r>
        <w:rPr>
          <w:rFonts w:ascii="Palatino Linotype" w:eastAsia="Times New Roman" w:hAnsi="Palatino Linotype" w:cs="Times New Roman"/>
          <w:sz w:val="24"/>
          <w:szCs w:val="24"/>
          <w:lang w:eastAsia="es-ES"/>
        </w:rPr>
        <w:t xml:space="preserve"> 10, se refiere a los resultados derivados de la </w:t>
      </w:r>
      <w:proofErr w:type="spellStart"/>
      <w:r>
        <w:rPr>
          <w:rFonts w:ascii="Palatino Linotype" w:eastAsia="Times New Roman" w:hAnsi="Palatino Linotype" w:cs="Times New Roman"/>
          <w:sz w:val="24"/>
          <w:szCs w:val="24"/>
          <w:lang w:eastAsia="es-ES"/>
        </w:rPr>
        <w:t>elecccion</w:t>
      </w:r>
      <w:proofErr w:type="spellEnd"/>
      <w:r>
        <w:rPr>
          <w:rFonts w:ascii="Palatino Linotype" w:eastAsia="Times New Roman" w:hAnsi="Palatino Linotype" w:cs="Times New Roman"/>
          <w:sz w:val="24"/>
          <w:szCs w:val="24"/>
          <w:lang w:eastAsia="es-ES"/>
        </w:rPr>
        <w:t xml:space="preserve"> para elegir las autoridades auxiliares, encontrado la siguiente información:</w:t>
      </w:r>
    </w:p>
    <w:p w:rsidR="00765477" w:rsidRDefault="00765477" w:rsidP="00765477">
      <w:pPr>
        <w:tabs>
          <w:tab w:val="left" w:pos="709"/>
        </w:tabs>
        <w:spacing w:after="0" w:line="360" w:lineRule="auto"/>
        <w:jc w:val="center"/>
        <w:rPr>
          <w:rFonts w:ascii="Palatino Linotype" w:eastAsia="Times New Roman" w:hAnsi="Palatino Linotype" w:cs="Times New Roman"/>
          <w:sz w:val="24"/>
          <w:szCs w:val="24"/>
          <w:lang w:eastAsia="es-ES"/>
        </w:rPr>
      </w:pPr>
      <w:r>
        <w:rPr>
          <w:noProof/>
          <w:lang w:eastAsia="es-MX"/>
        </w:rPr>
        <mc:AlternateContent>
          <mc:Choice Requires="wps">
            <w:drawing>
              <wp:anchor distT="0" distB="0" distL="114300" distR="114300" simplePos="0" relativeHeight="251668480" behindDoc="0" locked="0" layoutInCell="1" allowOverlap="1" wp14:anchorId="15ADCBFB" wp14:editId="477715E1">
                <wp:simplePos x="0" y="0"/>
                <wp:positionH relativeFrom="column">
                  <wp:posOffset>843915</wp:posOffset>
                </wp:positionH>
                <wp:positionV relativeFrom="paragraph">
                  <wp:posOffset>4220210</wp:posOffset>
                </wp:positionV>
                <wp:extent cx="4114800" cy="1247775"/>
                <wp:effectExtent l="19050" t="19050" r="19050" b="28575"/>
                <wp:wrapNone/>
                <wp:docPr id="7" name="Rectángulo 7"/>
                <wp:cNvGraphicFramePr/>
                <a:graphic xmlns:a="http://schemas.openxmlformats.org/drawingml/2006/main">
                  <a:graphicData uri="http://schemas.microsoft.com/office/word/2010/wordprocessingShape">
                    <wps:wsp>
                      <wps:cNvSpPr/>
                      <wps:spPr>
                        <a:xfrm>
                          <a:off x="0" y="0"/>
                          <a:ext cx="4114800" cy="12477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982D6" id="Rectángulo 7" o:spid="_x0000_s1026" style="position:absolute;margin-left:66.45pt;margin-top:332.3pt;width:324pt;height:9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" filled="f" strokecolor="red" strokeweight="2.25pt"/>
            </w:pict>
          </mc:Fallback>
        </mc:AlternateContent>
      </w:r>
      <w:r>
        <w:rPr>
          <w:noProof/>
          <w:lang w:eastAsia="es-MX"/>
        </w:rPr>
        <w:drawing>
          <wp:inline distT="0" distB="0" distL="0" distR="0" wp14:anchorId="0BDEBEA2" wp14:editId="76739C40">
            <wp:extent cx="4605658" cy="6429375"/>
            <wp:effectExtent l="190500" t="190500" r="194945" b="1809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6872" t="20282" r="38492" b="18577"/>
                    <a:stretch/>
                  </pic:blipFill>
                  <pic:spPr bwMode="auto">
                    <a:xfrm>
                      <a:off x="0" y="0"/>
                      <a:ext cx="4627239" cy="645950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765477" w:rsidRDefault="00765477" w:rsidP="00FC6F5D">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De lo anterior podemos advertir que la respuesta brindo el Sujeto Obligado coincide con la información que se </w:t>
      </w:r>
      <w:proofErr w:type="spellStart"/>
      <w:r>
        <w:rPr>
          <w:rFonts w:ascii="Palatino Linotype" w:hAnsi="Palatino Linotype"/>
          <w:sz w:val="24"/>
          <w:szCs w:val="24"/>
        </w:rPr>
        <w:t>enucnetra</w:t>
      </w:r>
      <w:proofErr w:type="spellEnd"/>
      <w:r>
        <w:rPr>
          <w:rFonts w:ascii="Palatino Linotype" w:hAnsi="Palatino Linotype"/>
          <w:sz w:val="24"/>
          <w:szCs w:val="24"/>
        </w:rPr>
        <w:t xml:space="preserve"> </w:t>
      </w:r>
      <w:proofErr w:type="spellStart"/>
      <w:r>
        <w:rPr>
          <w:rFonts w:ascii="Palatino Linotype" w:hAnsi="Palatino Linotype"/>
          <w:sz w:val="24"/>
          <w:szCs w:val="24"/>
        </w:rPr>
        <w:t>públicada</w:t>
      </w:r>
      <w:proofErr w:type="spellEnd"/>
      <w:r>
        <w:rPr>
          <w:rFonts w:ascii="Palatino Linotype" w:hAnsi="Palatino Linotype"/>
          <w:sz w:val="24"/>
          <w:szCs w:val="24"/>
        </w:rPr>
        <w:t xml:space="preserve"> en la </w:t>
      </w:r>
      <w:proofErr w:type="spellStart"/>
      <w:r>
        <w:rPr>
          <w:rFonts w:ascii="Palatino Linotype" w:hAnsi="Palatino Linotype"/>
          <w:sz w:val="24"/>
          <w:szCs w:val="24"/>
        </w:rPr>
        <w:t>pagina</w:t>
      </w:r>
      <w:proofErr w:type="spellEnd"/>
      <w:r>
        <w:rPr>
          <w:rFonts w:ascii="Palatino Linotype" w:hAnsi="Palatino Linotype"/>
          <w:sz w:val="24"/>
          <w:szCs w:val="24"/>
        </w:rPr>
        <w:t xml:space="preserve"> Oficial del Ayuntamiento de Chapultepec, así mismo es de señalar que en el informe justificado, el Sujeto Obligado se refirió a que la información que ya se había brindado en respuesta, correspondía a las Autoridades Auxiliares de toda la demarcación territorial, como se muestra a continuación:</w:t>
      </w:r>
    </w:p>
    <w:p w:rsidR="00765477" w:rsidRDefault="00765477" w:rsidP="00765477">
      <w:pPr>
        <w:spacing w:after="0" w:line="360" w:lineRule="auto"/>
        <w:jc w:val="center"/>
        <w:rPr>
          <w:rFonts w:ascii="Palatino Linotype" w:hAnsi="Palatino Linotype"/>
          <w:sz w:val="24"/>
          <w:szCs w:val="24"/>
        </w:rPr>
      </w:pPr>
      <w:r>
        <w:rPr>
          <w:noProof/>
          <w:lang w:eastAsia="es-MX"/>
        </w:rPr>
        <mc:AlternateContent>
          <mc:Choice Requires="wps">
            <w:drawing>
              <wp:anchor distT="0" distB="0" distL="114300" distR="114300" simplePos="0" relativeHeight="251670528" behindDoc="0" locked="0" layoutInCell="1" allowOverlap="1" wp14:anchorId="0D347832" wp14:editId="30F3D8A0">
                <wp:simplePos x="0" y="0"/>
                <wp:positionH relativeFrom="column">
                  <wp:posOffset>491489</wp:posOffset>
                </wp:positionH>
                <wp:positionV relativeFrom="paragraph">
                  <wp:posOffset>224790</wp:posOffset>
                </wp:positionV>
                <wp:extent cx="4924425" cy="438150"/>
                <wp:effectExtent l="19050" t="19050" r="28575" b="19050"/>
                <wp:wrapNone/>
                <wp:docPr id="11" name="Rectángulo 11"/>
                <wp:cNvGraphicFramePr/>
                <a:graphic xmlns:a="http://schemas.openxmlformats.org/drawingml/2006/main">
                  <a:graphicData uri="http://schemas.microsoft.com/office/word/2010/wordprocessingShape">
                    <wps:wsp>
                      <wps:cNvSpPr/>
                      <wps:spPr>
                        <a:xfrm>
                          <a:off x="0" y="0"/>
                          <a:ext cx="4924425" cy="4381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8787C" id="Rectángulo 11" o:spid="_x0000_s1026" style="position:absolute;margin-left:38.7pt;margin-top:17.7pt;width:387.75pt;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" filled="f" strokecolor="red" strokeweight="2.25pt"/>
            </w:pict>
          </mc:Fallback>
        </mc:AlternateContent>
      </w:r>
      <w:r>
        <w:rPr>
          <w:noProof/>
          <w:lang w:eastAsia="es-MX"/>
        </w:rPr>
        <w:drawing>
          <wp:inline distT="0" distB="0" distL="0" distR="0" wp14:anchorId="279AEA4D" wp14:editId="301EADE3">
            <wp:extent cx="5406812" cy="2219325"/>
            <wp:effectExtent l="190500" t="190500" r="194310" b="1809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0833" t="29983" r="19147" b="26220"/>
                    <a:stretch/>
                  </pic:blipFill>
                  <pic:spPr bwMode="auto">
                    <a:xfrm>
                      <a:off x="0" y="0"/>
                      <a:ext cx="5410622" cy="2220889"/>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527022" w:rsidRDefault="00527022" w:rsidP="00FC6F5D">
      <w:pPr>
        <w:spacing w:after="0" w:line="360" w:lineRule="auto"/>
        <w:jc w:val="both"/>
        <w:rPr>
          <w:rFonts w:ascii="Palatino Linotype" w:hAnsi="Palatino Linotype"/>
          <w:sz w:val="24"/>
          <w:szCs w:val="24"/>
        </w:rPr>
      </w:pPr>
    </w:p>
    <w:p w:rsidR="00CF2AF5" w:rsidRPr="00C0597F" w:rsidRDefault="00CF2AF5" w:rsidP="00CF2AF5">
      <w:pPr>
        <w:spacing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MX"/>
        </w:rPr>
        <w:t>Al respecto ante el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rsidR="00CF2AF5" w:rsidRPr="00183325" w:rsidRDefault="00CF2AF5" w:rsidP="00CF2AF5">
      <w:pPr>
        <w:spacing w:line="360" w:lineRule="auto"/>
        <w:jc w:val="both"/>
        <w:rPr>
          <w:rFonts w:ascii="Palatino Linotype" w:hAnsi="Palatino Linotype" w:cs="Arial"/>
          <w:sz w:val="12"/>
        </w:rPr>
      </w:pPr>
    </w:p>
    <w:p w:rsidR="00CF2AF5" w:rsidRPr="009454DD" w:rsidRDefault="00CF2AF5" w:rsidP="00CF2AF5">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F2AF5" w:rsidRDefault="00CF2AF5" w:rsidP="00CF2AF5"/>
    <w:p w:rsidR="00527022" w:rsidRDefault="00CF2AF5" w:rsidP="00FC6F5D">
      <w:pPr>
        <w:spacing w:after="0" w:line="360" w:lineRule="auto"/>
        <w:jc w:val="both"/>
        <w:rPr>
          <w:rFonts w:ascii="Palatino Linotype" w:hAnsi="Palatino Linotype"/>
          <w:sz w:val="24"/>
          <w:szCs w:val="24"/>
        </w:rPr>
      </w:pPr>
      <w:r>
        <w:rPr>
          <w:rFonts w:ascii="Palatino Linotype" w:hAnsi="Palatino Linotype"/>
          <w:sz w:val="24"/>
          <w:szCs w:val="24"/>
        </w:rPr>
        <w:t>En este orden de ideas y de acuerdo a lo establecido en líneas anteriores, el requerimiento se encuentra colmado.</w:t>
      </w:r>
    </w:p>
    <w:p w:rsidR="00CF2AF5" w:rsidRDefault="00CF2AF5" w:rsidP="00FC6F5D">
      <w:pPr>
        <w:spacing w:after="0" w:line="360" w:lineRule="auto"/>
        <w:jc w:val="both"/>
        <w:rPr>
          <w:rFonts w:ascii="Palatino Linotype" w:hAnsi="Palatino Linotype"/>
          <w:sz w:val="24"/>
          <w:szCs w:val="24"/>
        </w:rPr>
      </w:pPr>
    </w:p>
    <w:p w:rsidR="00527022" w:rsidRDefault="00527022" w:rsidP="00527022">
      <w:pPr>
        <w:tabs>
          <w:tab w:val="left" w:pos="709"/>
        </w:tabs>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Ahora bien por cuanto hace a</w:t>
      </w:r>
      <w:r w:rsidR="00CF2AF5">
        <w:rPr>
          <w:rFonts w:ascii="Palatino Linotype" w:eastAsia="Times New Roman" w:hAnsi="Palatino Linotype" w:cs="Times New Roman"/>
          <w:sz w:val="24"/>
          <w:szCs w:val="24"/>
          <w:lang w:eastAsia="es-ES"/>
        </w:rPr>
        <w:t xml:space="preserve"> los Consejos de Participación Ciudadana, </w:t>
      </w:r>
      <w:r>
        <w:rPr>
          <w:rFonts w:ascii="Palatino Linotype" w:eastAsia="Times New Roman" w:hAnsi="Palatino Linotype" w:cs="Times New Roman"/>
          <w:sz w:val="24"/>
          <w:szCs w:val="24"/>
          <w:lang w:eastAsia="es-ES"/>
        </w:rPr>
        <w:t xml:space="preserve"> la norma que mandata a los Ayuntamientos, así como sus autoridades auxiliares, tenemos lo que establece la Ley Orgánica Municipal del Estado de México y el Bando Municipal 2019.</w:t>
      </w:r>
    </w:p>
    <w:p w:rsidR="00527022" w:rsidRDefault="00527022" w:rsidP="00527022">
      <w:pPr>
        <w:tabs>
          <w:tab w:val="left" w:pos="709"/>
        </w:tabs>
        <w:spacing w:after="0" w:line="360" w:lineRule="auto"/>
        <w:jc w:val="both"/>
        <w:rPr>
          <w:rFonts w:ascii="Palatino Linotype" w:eastAsia="Times New Roman" w:hAnsi="Palatino Linotype" w:cs="Times New Roman"/>
          <w:sz w:val="24"/>
          <w:szCs w:val="24"/>
          <w:lang w:eastAsia="es-ES"/>
        </w:rPr>
      </w:pPr>
    </w:p>
    <w:p w:rsidR="00527022" w:rsidRDefault="00527022" w:rsidP="00527022">
      <w:pPr>
        <w:tabs>
          <w:tab w:val="left" w:pos="5409"/>
        </w:tabs>
        <w:spacing w:after="0" w:line="240" w:lineRule="auto"/>
        <w:ind w:left="851" w:right="850"/>
        <w:jc w:val="both"/>
        <w:rPr>
          <w:rFonts w:ascii="Palatino Linotype" w:hAnsi="Palatino Linotype"/>
          <w:b/>
          <w:i/>
          <w:lang w:eastAsia="es-MX"/>
        </w:rPr>
      </w:pPr>
      <w:r w:rsidRPr="00374952">
        <w:rPr>
          <w:rFonts w:ascii="Palatino Linotype" w:hAnsi="Palatino Linotype"/>
          <w:b/>
          <w:i/>
          <w:lang w:eastAsia="es-MX"/>
        </w:rPr>
        <w:t>Ley Orgánica Municipal del Estado de México.</w:t>
      </w:r>
      <w:r w:rsidRPr="00374952">
        <w:rPr>
          <w:rFonts w:ascii="Palatino Linotype" w:hAnsi="Palatino Linotype"/>
          <w:b/>
          <w:i/>
          <w:lang w:eastAsia="es-MX"/>
        </w:rPr>
        <w:tab/>
      </w:r>
    </w:p>
    <w:p w:rsidR="00527022" w:rsidRPr="00374952" w:rsidRDefault="00527022" w:rsidP="00527022">
      <w:pPr>
        <w:tabs>
          <w:tab w:val="left" w:pos="5409"/>
        </w:tabs>
        <w:spacing w:after="0" w:line="240" w:lineRule="auto"/>
        <w:ind w:left="851" w:right="850"/>
        <w:jc w:val="both"/>
        <w:rPr>
          <w:rFonts w:ascii="Palatino Linotype" w:hAnsi="Palatino Linotype"/>
          <w:b/>
          <w:i/>
          <w:lang w:eastAsia="es-MX"/>
        </w:rPr>
      </w:pPr>
    </w:p>
    <w:p w:rsidR="00527022" w:rsidRPr="00374952" w:rsidRDefault="00527022" w:rsidP="00527022">
      <w:pPr>
        <w:spacing w:after="0" w:line="240" w:lineRule="auto"/>
        <w:ind w:left="851" w:right="850"/>
        <w:jc w:val="both"/>
        <w:rPr>
          <w:rFonts w:ascii="Palatino Linotype" w:hAnsi="Palatino Linotype"/>
          <w:i/>
        </w:rPr>
      </w:pPr>
      <w:r w:rsidRPr="00374952">
        <w:rPr>
          <w:rFonts w:ascii="Palatino Linotype" w:hAnsi="Palatino Linotype"/>
          <w:i/>
        </w:rPr>
        <w:t>Artículo 73.-</w:t>
      </w:r>
      <w:r w:rsidRPr="00374952">
        <w:rPr>
          <w:rFonts w:ascii="Palatino Linotype" w:hAnsi="Palatino Linotype"/>
          <w:b/>
          <w:i/>
        </w:rPr>
        <w:t xml:space="preserve"> Cada consejo de participación ciudadana municipal se integrará hasta con cinco vecinos del municipio, con sus respectivos suplentes</w:t>
      </w:r>
      <w:r w:rsidRPr="00374952">
        <w:rPr>
          <w:rFonts w:ascii="Palatino Linotype" w:hAnsi="Palatino Linotype"/>
          <w:i/>
        </w:rPr>
        <w:t xml:space="preserve">; uno de los cuales lo presidirá, otro fungirá como secretario y otro como tesorero y en su caso dos vocales, que serán electos en las diversas localidades por los habitantes de la comunidad, entre el </w:t>
      </w:r>
      <w:r w:rsidRPr="00374952">
        <w:rPr>
          <w:rFonts w:ascii="Palatino Linotype" w:hAnsi="Palatino Linotype"/>
          <w:b/>
          <w:i/>
        </w:rPr>
        <w:t>segundo domingo de marzo y el 30 de ese mes del año inmediato siguiente a la elección del ayuntamiento</w:t>
      </w:r>
      <w:r w:rsidRPr="00374952">
        <w:rPr>
          <w:rFonts w:ascii="Palatino Linotype" w:hAnsi="Palatino Linotype"/>
          <w:i/>
        </w:rPr>
        <w:t xml:space="preserve">, en la forma y términos que éste determine en </w:t>
      </w:r>
      <w:r w:rsidRPr="00374952">
        <w:rPr>
          <w:rFonts w:ascii="Palatino Linotype" w:hAnsi="Palatino Linotype"/>
          <w:b/>
          <w:i/>
        </w:rPr>
        <w:t>la convocatoria que deberá aprobar y publicar el ayuntamiento en los lugares más visibles y concurridos de cada comunidad, cuando menos quince días antes de la elección.</w:t>
      </w:r>
      <w:r w:rsidRPr="00374952">
        <w:rPr>
          <w:rFonts w:ascii="Palatino Linotype" w:hAnsi="Palatino Linotype"/>
          <w:i/>
        </w:rPr>
        <w:t xml:space="preserve"> El ayuntamiento expedirá los nombramientos respectivos firmados por el presidente municipal y el </w:t>
      </w:r>
      <w:r w:rsidRPr="00374952">
        <w:rPr>
          <w:rFonts w:ascii="Palatino Linotype" w:hAnsi="Palatino Linotype"/>
          <w:i/>
        </w:rPr>
        <w:lastRenderedPageBreak/>
        <w:t>secretario del ayuntamiento, entregándose a los electos a más tardar el día en que entren en funciones, que será el día 15 de abril del mismo año.</w:t>
      </w:r>
    </w:p>
    <w:p w:rsidR="00527022" w:rsidRPr="00374952" w:rsidRDefault="00527022" w:rsidP="00527022">
      <w:pPr>
        <w:spacing w:after="0" w:line="240" w:lineRule="auto"/>
        <w:ind w:left="851" w:right="850"/>
        <w:jc w:val="both"/>
        <w:rPr>
          <w:rFonts w:ascii="Palatino Linotype" w:hAnsi="Palatino Linotype"/>
          <w:i/>
        </w:rPr>
      </w:pPr>
    </w:p>
    <w:p w:rsidR="00527022" w:rsidRPr="00374952" w:rsidRDefault="00527022" w:rsidP="00527022">
      <w:pPr>
        <w:spacing w:after="0" w:line="240" w:lineRule="auto"/>
        <w:ind w:left="851" w:right="850"/>
        <w:jc w:val="both"/>
        <w:rPr>
          <w:rFonts w:ascii="Palatino Linotype" w:hAnsi="Palatino Linotype"/>
          <w:b/>
          <w:i/>
        </w:rPr>
      </w:pPr>
      <w:r w:rsidRPr="00374952">
        <w:rPr>
          <w:rFonts w:ascii="Palatino Linotype" w:hAnsi="Palatino Linotype"/>
          <w:b/>
          <w:i/>
        </w:rPr>
        <w:t xml:space="preserve">Artículo 74.- Los consejos de participación ciudadana, como órganos de comunicación y colaboración entre la comunidad y las autoridades, tendrán las siguientes atribuciones: </w:t>
      </w:r>
    </w:p>
    <w:p w:rsidR="00527022" w:rsidRPr="00374952" w:rsidRDefault="00527022" w:rsidP="00527022">
      <w:pPr>
        <w:spacing w:after="0" w:line="240" w:lineRule="auto"/>
        <w:ind w:left="851" w:right="850"/>
        <w:jc w:val="both"/>
        <w:rPr>
          <w:rFonts w:ascii="Palatino Linotype" w:hAnsi="Palatino Linotype"/>
          <w:i/>
        </w:rPr>
      </w:pPr>
      <w:r w:rsidRPr="00374952">
        <w:rPr>
          <w:rFonts w:ascii="Palatino Linotype" w:hAnsi="Palatino Linotype"/>
          <w:i/>
        </w:rPr>
        <w:t xml:space="preserve">I. Promover la participación ciudadana en la realización de los programas municipales; </w:t>
      </w:r>
    </w:p>
    <w:p w:rsidR="00527022" w:rsidRPr="00374952" w:rsidRDefault="00527022" w:rsidP="00527022">
      <w:pPr>
        <w:spacing w:after="0" w:line="240" w:lineRule="auto"/>
        <w:ind w:left="851" w:right="850"/>
        <w:jc w:val="both"/>
        <w:rPr>
          <w:rFonts w:ascii="Palatino Linotype" w:hAnsi="Palatino Linotype"/>
          <w:i/>
        </w:rPr>
      </w:pPr>
      <w:r w:rsidRPr="00374952">
        <w:rPr>
          <w:rFonts w:ascii="Palatino Linotype" w:hAnsi="Palatino Linotype"/>
          <w:i/>
        </w:rPr>
        <w:t xml:space="preserve">II. Coadyuvar para el cumplimiento eficaz de los planes y programas municipales aprobados; </w:t>
      </w:r>
    </w:p>
    <w:p w:rsidR="00527022" w:rsidRPr="00374952" w:rsidRDefault="00527022" w:rsidP="00527022">
      <w:pPr>
        <w:spacing w:after="0" w:line="240" w:lineRule="auto"/>
        <w:ind w:left="851" w:right="850"/>
        <w:jc w:val="both"/>
        <w:rPr>
          <w:rFonts w:ascii="Palatino Linotype" w:hAnsi="Palatino Linotype"/>
          <w:i/>
        </w:rPr>
      </w:pPr>
      <w:r w:rsidRPr="00374952">
        <w:rPr>
          <w:rFonts w:ascii="Palatino Linotype" w:hAnsi="Palatino Linotype"/>
          <w:i/>
        </w:rPr>
        <w:t xml:space="preserve">III. Proponer al ayuntamiento las acciones tendientes a integrar o modificar los planes y programas municipales; </w:t>
      </w:r>
    </w:p>
    <w:p w:rsidR="00527022" w:rsidRPr="00374952" w:rsidRDefault="00527022" w:rsidP="00527022">
      <w:pPr>
        <w:spacing w:after="0" w:line="240" w:lineRule="auto"/>
        <w:ind w:left="851" w:right="850"/>
        <w:jc w:val="both"/>
        <w:rPr>
          <w:rFonts w:ascii="Palatino Linotype" w:hAnsi="Palatino Linotype"/>
          <w:i/>
        </w:rPr>
      </w:pPr>
      <w:r w:rsidRPr="00374952">
        <w:rPr>
          <w:rFonts w:ascii="Palatino Linotype" w:hAnsi="Palatino Linotype"/>
          <w:i/>
        </w:rPr>
        <w:t xml:space="preserve">IV. Participar en la supervisión de la prestación de los servicios públicos; </w:t>
      </w:r>
    </w:p>
    <w:p w:rsidR="00527022" w:rsidRPr="00374952" w:rsidRDefault="00527022" w:rsidP="00527022">
      <w:pPr>
        <w:spacing w:after="0" w:line="240" w:lineRule="auto"/>
        <w:ind w:left="851" w:right="850"/>
        <w:jc w:val="both"/>
        <w:rPr>
          <w:rFonts w:ascii="Palatino Linotype" w:hAnsi="Palatino Linotype"/>
          <w:i/>
        </w:rPr>
      </w:pPr>
      <w:r w:rsidRPr="00374952">
        <w:rPr>
          <w:rFonts w:ascii="Palatino Linotype" w:hAnsi="Palatino Linotype"/>
          <w:i/>
        </w:rPr>
        <w:t xml:space="preserve">V. Informar al menos una vez cada tres meses a sus representados y al ayuntamiento sobre sus proyectos, las actividades realizadas y, en su caso, el estado de cuenta de las aportaciones económicas que estén a su cargo. </w:t>
      </w:r>
    </w:p>
    <w:p w:rsidR="00527022" w:rsidRPr="00374952" w:rsidRDefault="00527022" w:rsidP="00527022">
      <w:pPr>
        <w:spacing w:after="0" w:line="240" w:lineRule="auto"/>
        <w:ind w:left="851" w:right="850"/>
        <w:jc w:val="both"/>
        <w:rPr>
          <w:rFonts w:ascii="Palatino Linotype" w:hAnsi="Palatino Linotype"/>
          <w:i/>
          <w:lang w:eastAsia="es-MX"/>
        </w:rPr>
      </w:pPr>
      <w:r w:rsidRPr="00374952">
        <w:rPr>
          <w:rFonts w:ascii="Palatino Linotype" w:hAnsi="Palatino Linotype"/>
          <w:i/>
        </w:rPr>
        <w:t>VI. Emitir opinión motivada no vinculante, respecto a la autorización de nuevos proyectos inmobiliarios, comerciales, habitacionales o industriales y respecto de la autorización de giros mercantiles.</w:t>
      </w:r>
    </w:p>
    <w:p w:rsidR="00527022" w:rsidRDefault="00527022" w:rsidP="00FC6F5D">
      <w:pPr>
        <w:spacing w:after="0" w:line="360" w:lineRule="auto"/>
        <w:jc w:val="both"/>
        <w:rPr>
          <w:rFonts w:ascii="Palatino Linotype" w:hAnsi="Palatino Linotype"/>
          <w:sz w:val="24"/>
          <w:szCs w:val="24"/>
        </w:rPr>
      </w:pPr>
    </w:p>
    <w:p w:rsidR="00527022" w:rsidRDefault="00527022" w:rsidP="00527022">
      <w:pPr>
        <w:tabs>
          <w:tab w:val="left" w:pos="709"/>
        </w:tabs>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La Ley </w:t>
      </w:r>
      <w:r w:rsidR="00CF2AF5">
        <w:rPr>
          <w:rFonts w:ascii="Palatino Linotype" w:eastAsia="Times New Roman" w:hAnsi="Palatino Linotype" w:cs="Times New Roman"/>
          <w:sz w:val="24"/>
          <w:szCs w:val="24"/>
          <w:lang w:eastAsia="es-ES"/>
        </w:rPr>
        <w:t>Orgánica</w:t>
      </w:r>
      <w:r>
        <w:rPr>
          <w:rFonts w:ascii="Palatino Linotype" w:eastAsia="Times New Roman" w:hAnsi="Palatino Linotype" w:cs="Times New Roman"/>
          <w:sz w:val="24"/>
          <w:szCs w:val="24"/>
          <w:lang w:eastAsia="es-ES"/>
        </w:rPr>
        <w:t xml:space="preserve"> Municipal, establece que los consejos de </w:t>
      </w:r>
      <w:r w:rsidR="00684A7D">
        <w:rPr>
          <w:rFonts w:ascii="Palatino Linotype" w:eastAsia="Times New Roman" w:hAnsi="Palatino Linotype" w:cs="Times New Roman"/>
          <w:sz w:val="24"/>
          <w:szCs w:val="24"/>
          <w:lang w:eastAsia="es-ES"/>
        </w:rPr>
        <w:t>Participación</w:t>
      </w:r>
      <w:r>
        <w:rPr>
          <w:rFonts w:ascii="Palatino Linotype" w:eastAsia="Times New Roman" w:hAnsi="Palatino Linotype" w:cs="Times New Roman"/>
          <w:sz w:val="24"/>
          <w:szCs w:val="24"/>
          <w:lang w:eastAsia="es-ES"/>
        </w:rPr>
        <w:t xml:space="preserve"> ciudadana estarán integrados hasta por cinco integrantes: presidente, secretario, tesorero y dos vocales, que serán electros entre el segundo domingo de marzo y el 30 de ese mismo mes, del año en que entre en funciones la administración municipal, mediante una convocatoria que se publicara en lugares visibles cuando menos quince días antes de la elección.</w:t>
      </w:r>
    </w:p>
    <w:p w:rsidR="00527022" w:rsidRDefault="00527022" w:rsidP="00527022">
      <w:pPr>
        <w:tabs>
          <w:tab w:val="left" w:pos="709"/>
        </w:tabs>
        <w:spacing w:after="0" w:line="360" w:lineRule="auto"/>
        <w:jc w:val="both"/>
        <w:rPr>
          <w:rFonts w:ascii="Palatino Linotype" w:eastAsia="Times New Roman" w:hAnsi="Palatino Linotype" w:cs="Times New Roman"/>
          <w:sz w:val="24"/>
          <w:szCs w:val="24"/>
          <w:lang w:eastAsia="es-ES"/>
        </w:rPr>
      </w:pPr>
    </w:p>
    <w:p w:rsidR="00527022" w:rsidRDefault="00527022" w:rsidP="00527022">
      <w:pPr>
        <w:tabs>
          <w:tab w:val="left" w:pos="709"/>
        </w:tabs>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Cuando ya se haya llevado a cabo la elección se emitirán los nombramientos firmados por el Presidente Municipal y el Secretario del Ayuntamiento, a más tardar el quince de abril de ese año, fecha en que entraran en funciones.</w:t>
      </w:r>
    </w:p>
    <w:p w:rsidR="00527022" w:rsidRDefault="00527022" w:rsidP="00527022">
      <w:pPr>
        <w:tabs>
          <w:tab w:val="left" w:pos="709"/>
        </w:tabs>
        <w:spacing w:after="0" w:line="360" w:lineRule="auto"/>
        <w:jc w:val="both"/>
        <w:rPr>
          <w:rFonts w:ascii="Palatino Linotype" w:eastAsia="Times New Roman" w:hAnsi="Palatino Linotype" w:cs="Times New Roman"/>
          <w:sz w:val="24"/>
          <w:szCs w:val="24"/>
          <w:lang w:eastAsia="es-ES"/>
        </w:rPr>
      </w:pPr>
    </w:p>
    <w:p w:rsidR="00527022" w:rsidRDefault="00527022" w:rsidP="00527022">
      <w:pPr>
        <w:tabs>
          <w:tab w:val="left" w:pos="709"/>
        </w:tabs>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En este entendido tenemos que en efecto los Ayuntamientos, deberán convocar a elección la integración de los COPACIS, así mismo se establece que se le entregara a los integrantes de los Consejos de Participación Ciudadana su nombramiento respectivo.</w:t>
      </w:r>
    </w:p>
    <w:p w:rsidR="00527022" w:rsidRDefault="00527022" w:rsidP="00FC6F5D">
      <w:pPr>
        <w:spacing w:after="0" w:line="360" w:lineRule="auto"/>
        <w:jc w:val="both"/>
        <w:rPr>
          <w:rFonts w:ascii="Palatino Linotype" w:hAnsi="Palatino Linotype"/>
          <w:sz w:val="24"/>
          <w:szCs w:val="24"/>
        </w:rPr>
      </w:pPr>
    </w:p>
    <w:p w:rsidR="00527022" w:rsidRDefault="00684A7D" w:rsidP="00FC6F5D">
      <w:pPr>
        <w:spacing w:after="0" w:line="360" w:lineRule="auto"/>
        <w:jc w:val="both"/>
        <w:rPr>
          <w:rFonts w:ascii="Palatino Linotype" w:hAnsi="Palatino Linotype"/>
          <w:sz w:val="24"/>
          <w:szCs w:val="24"/>
        </w:rPr>
      </w:pPr>
      <w:r>
        <w:rPr>
          <w:rFonts w:ascii="Palatino Linotype" w:hAnsi="Palatino Linotype"/>
          <w:sz w:val="24"/>
          <w:szCs w:val="24"/>
        </w:rPr>
        <w:t>Ahora bien por lo que respecta al Bando Municipal 2019, del Ayuntamiento de Chapultepec, mismo que establece lo siguiente:</w:t>
      </w:r>
    </w:p>
    <w:p w:rsidR="00684A7D" w:rsidRDefault="00684A7D" w:rsidP="00FC6F5D">
      <w:pPr>
        <w:spacing w:after="0" w:line="360" w:lineRule="auto"/>
        <w:jc w:val="both"/>
        <w:rPr>
          <w:rFonts w:ascii="Palatino Linotype" w:hAnsi="Palatino Linotype"/>
          <w:sz w:val="24"/>
          <w:szCs w:val="24"/>
        </w:rPr>
      </w:pPr>
    </w:p>
    <w:p w:rsidR="00684A7D" w:rsidRPr="00684A7D" w:rsidRDefault="00684A7D" w:rsidP="00684A7D">
      <w:pPr>
        <w:spacing w:after="0" w:line="240" w:lineRule="auto"/>
        <w:ind w:left="851" w:right="850"/>
        <w:jc w:val="both"/>
        <w:rPr>
          <w:rFonts w:ascii="Palatino Linotype" w:hAnsi="Palatino Linotype"/>
          <w:i/>
        </w:rPr>
      </w:pPr>
      <w:r w:rsidRPr="00684A7D">
        <w:rPr>
          <w:rFonts w:ascii="Palatino Linotype" w:hAnsi="Palatino Linotype"/>
          <w:i/>
        </w:rPr>
        <w:t xml:space="preserve">ARTÍCULO 23.- </w:t>
      </w:r>
      <w:r w:rsidRPr="00C463ED">
        <w:rPr>
          <w:rFonts w:ascii="Palatino Linotype" w:hAnsi="Palatino Linotype"/>
          <w:b/>
          <w:i/>
        </w:rPr>
        <w:t>Son derechos de los habitantes del Municipio</w:t>
      </w:r>
      <w:r w:rsidRPr="00684A7D">
        <w:rPr>
          <w:rFonts w:ascii="Palatino Linotype" w:hAnsi="Palatino Linotype"/>
          <w:i/>
        </w:rPr>
        <w:t xml:space="preserve"> de Chapultepec, los siguientes:</w:t>
      </w:r>
    </w:p>
    <w:p w:rsidR="00684A7D" w:rsidRPr="00684A7D" w:rsidRDefault="00684A7D" w:rsidP="00684A7D">
      <w:pPr>
        <w:spacing w:after="0" w:line="240" w:lineRule="auto"/>
        <w:ind w:left="851" w:right="850"/>
        <w:jc w:val="both"/>
        <w:rPr>
          <w:rFonts w:ascii="Palatino Linotype" w:hAnsi="Palatino Linotype"/>
          <w:i/>
        </w:rPr>
      </w:pPr>
      <w:r w:rsidRPr="00684A7D">
        <w:rPr>
          <w:rFonts w:ascii="Palatino Linotype" w:hAnsi="Palatino Linotype"/>
          <w:i/>
        </w:rPr>
        <w:t>…</w:t>
      </w:r>
    </w:p>
    <w:p w:rsidR="00684A7D" w:rsidRDefault="00684A7D" w:rsidP="00684A7D">
      <w:pPr>
        <w:spacing w:after="0" w:line="240" w:lineRule="auto"/>
        <w:ind w:left="851" w:right="850"/>
        <w:jc w:val="both"/>
        <w:rPr>
          <w:rFonts w:ascii="Palatino Linotype" w:hAnsi="Palatino Linotype"/>
          <w:i/>
        </w:rPr>
      </w:pPr>
      <w:r w:rsidRPr="00684A7D">
        <w:rPr>
          <w:rFonts w:ascii="Palatino Linotype" w:hAnsi="Palatino Linotype"/>
          <w:i/>
        </w:rPr>
        <w:t xml:space="preserve">XIV. Formular propuestas ante el Ayuntamiento para la solución de los problemas de interés público, así como emitir opinión para el perfeccionamiento de las normas, a través de los instrumentos de </w:t>
      </w:r>
      <w:r w:rsidRPr="00C463ED">
        <w:rPr>
          <w:rFonts w:ascii="Palatino Linotype" w:hAnsi="Palatino Linotype"/>
          <w:b/>
          <w:i/>
        </w:rPr>
        <w:t>participación ciudadana</w:t>
      </w:r>
      <w:r w:rsidRPr="00684A7D">
        <w:rPr>
          <w:rFonts w:ascii="Palatino Linotype" w:hAnsi="Palatino Linotype"/>
          <w:i/>
        </w:rPr>
        <w:t xml:space="preserve"> previstos en este Bando;</w:t>
      </w:r>
    </w:p>
    <w:p w:rsidR="00684A7D" w:rsidRPr="00684A7D" w:rsidRDefault="00684A7D" w:rsidP="00684A7D">
      <w:pPr>
        <w:spacing w:after="0" w:line="240" w:lineRule="auto"/>
        <w:ind w:left="851" w:right="850"/>
        <w:jc w:val="both"/>
        <w:rPr>
          <w:rFonts w:ascii="Palatino Linotype" w:hAnsi="Palatino Linotype"/>
          <w:i/>
        </w:rPr>
      </w:pPr>
      <w:r w:rsidRPr="00684A7D">
        <w:rPr>
          <w:rFonts w:ascii="Palatino Linotype" w:hAnsi="Palatino Linotype"/>
          <w:i/>
        </w:rPr>
        <w:t xml:space="preserve">XV. </w:t>
      </w:r>
      <w:r w:rsidRPr="00C463ED">
        <w:rPr>
          <w:rFonts w:ascii="Palatino Linotype" w:hAnsi="Palatino Linotype"/>
          <w:b/>
          <w:i/>
        </w:rPr>
        <w:t>Formar parte de los Consejos</w:t>
      </w:r>
      <w:r w:rsidRPr="00684A7D">
        <w:rPr>
          <w:rFonts w:ascii="Palatino Linotype" w:hAnsi="Palatino Linotype"/>
          <w:i/>
        </w:rPr>
        <w:t xml:space="preserve"> y/o Comités Municipales, siempre y cuando se cumpla con los requisitos establecidos en la normatividad aplicable;</w:t>
      </w:r>
    </w:p>
    <w:p w:rsidR="00684A7D" w:rsidRPr="00684A7D" w:rsidRDefault="00684A7D" w:rsidP="00684A7D">
      <w:pPr>
        <w:spacing w:after="0" w:line="240" w:lineRule="auto"/>
        <w:ind w:left="851" w:right="850"/>
        <w:jc w:val="both"/>
        <w:rPr>
          <w:rFonts w:ascii="Palatino Linotype" w:hAnsi="Palatino Linotype"/>
          <w:i/>
        </w:rPr>
      </w:pPr>
      <w:r w:rsidRPr="00684A7D">
        <w:rPr>
          <w:rFonts w:ascii="Palatino Linotype" w:hAnsi="Palatino Linotype"/>
          <w:i/>
        </w:rPr>
        <w:t>…</w:t>
      </w:r>
    </w:p>
    <w:p w:rsidR="00684A7D" w:rsidRPr="00684A7D" w:rsidRDefault="00684A7D" w:rsidP="00684A7D">
      <w:pPr>
        <w:spacing w:after="0" w:line="240" w:lineRule="auto"/>
        <w:ind w:left="851" w:right="850"/>
        <w:jc w:val="both"/>
        <w:rPr>
          <w:rFonts w:ascii="Palatino Linotype" w:hAnsi="Palatino Linotype"/>
          <w:i/>
        </w:rPr>
      </w:pPr>
    </w:p>
    <w:p w:rsidR="00684A7D" w:rsidRPr="00684A7D" w:rsidRDefault="00684A7D" w:rsidP="00684A7D">
      <w:pPr>
        <w:spacing w:after="0" w:line="240" w:lineRule="auto"/>
        <w:ind w:left="851" w:right="850"/>
        <w:jc w:val="both"/>
        <w:rPr>
          <w:rFonts w:ascii="Palatino Linotype" w:hAnsi="Palatino Linotype"/>
          <w:i/>
        </w:rPr>
      </w:pPr>
      <w:r w:rsidRPr="00684A7D">
        <w:rPr>
          <w:rFonts w:ascii="Palatino Linotype" w:hAnsi="Palatino Linotype"/>
          <w:i/>
        </w:rPr>
        <w:t>DE LAS COMISIONES, CONSEJOS, COMITÉS MUNICIPALES, INSTITUTOS Y ORGANIZACIONES SOCIALES</w:t>
      </w:r>
    </w:p>
    <w:p w:rsidR="00684A7D" w:rsidRPr="00684A7D" w:rsidRDefault="00684A7D" w:rsidP="00684A7D">
      <w:pPr>
        <w:spacing w:after="0" w:line="240" w:lineRule="auto"/>
        <w:ind w:left="851" w:right="850"/>
        <w:jc w:val="both"/>
        <w:rPr>
          <w:rFonts w:ascii="Palatino Linotype" w:hAnsi="Palatino Linotype"/>
          <w:i/>
        </w:rPr>
      </w:pPr>
      <w:r w:rsidRPr="00684A7D">
        <w:rPr>
          <w:rFonts w:ascii="Palatino Linotype" w:hAnsi="Palatino Linotype"/>
          <w:i/>
        </w:rPr>
        <w:t xml:space="preserve">ARTÍCULO 44.- </w:t>
      </w:r>
      <w:r w:rsidRPr="00C463ED">
        <w:rPr>
          <w:rFonts w:ascii="Palatino Linotype" w:hAnsi="Palatino Linotype"/>
          <w:b/>
          <w:i/>
        </w:rPr>
        <w:t>El Ayuntamiento, para el mayor desempeño de sus funciones, podrá auxiliarse de Comisiones, Consejos</w:t>
      </w:r>
      <w:r w:rsidRPr="00684A7D">
        <w:rPr>
          <w:rFonts w:ascii="Palatino Linotype" w:hAnsi="Palatino Linotype"/>
          <w:i/>
        </w:rPr>
        <w:t>, Comités Municipales, Institutos y Organizaciones Sociales representativas de la comunidad, los cuales aportarán sus iniciativas, propuestas y trabajos, de acuerdo a lo que disponga la Ley Orgánica Municipal del Estado México, el presente Bando, los reglamentos y los Acuerdos expedidos por el Ayuntamiento.</w:t>
      </w:r>
    </w:p>
    <w:p w:rsidR="00527022" w:rsidRDefault="00527022" w:rsidP="00FC6F5D">
      <w:pPr>
        <w:spacing w:after="0" w:line="360" w:lineRule="auto"/>
        <w:jc w:val="both"/>
        <w:rPr>
          <w:rFonts w:ascii="Palatino Linotype" w:hAnsi="Palatino Linotype"/>
          <w:sz w:val="24"/>
          <w:szCs w:val="24"/>
        </w:rPr>
      </w:pPr>
    </w:p>
    <w:p w:rsidR="00527022" w:rsidRDefault="00527022" w:rsidP="00FC6F5D">
      <w:pPr>
        <w:spacing w:after="0" w:line="360" w:lineRule="auto"/>
        <w:jc w:val="both"/>
        <w:rPr>
          <w:rFonts w:ascii="Palatino Linotype" w:hAnsi="Palatino Linotype"/>
          <w:sz w:val="24"/>
          <w:szCs w:val="24"/>
        </w:rPr>
      </w:pPr>
    </w:p>
    <w:p w:rsidR="00C463ED" w:rsidRDefault="00684A7D" w:rsidP="00FC6F5D">
      <w:pPr>
        <w:spacing w:after="0" w:line="360" w:lineRule="auto"/>
        <w:jc w:val="both"/>
        <w:rPr>
          <w:rFonts w:ascii="Palatino Linotype" w:hAnsi="Palatino Linotype"/>
          <w:sz w:val="24"/>
          <w:szCs w:val="24"/>
        </w:rPr>
      </w:pPr>
      <w:r>
        <w:rPr>
          <w:rFonts w:ascii="Palatino Linotype" w:hAnsi="Palatino Linotype"/>
          <w:sz w:val="24"/>
          <w:szCs w:val="24"/>
        </w:rPr>
        <w:t>De los ordenamientos legales en cita, se advierte que el Municipio de Chapultepec,</w:t>
      </w:r>
      <w:r w:rsidR="00C463ED">
        <w:rPr>
          <w:rFonts w:ascii="Palatino Linotype" w:hAnsi="Palatino Linotype"/>
          <w:sz w:val="24"/>
          <w:szCs w:val="24"/>
        </w:rPr>
        <w:t xml:space="preserve"> contempla la figura de Consejos, los cuales </w:t>
      </w:r>
      <w:r w:rsidR="00C463ED" w:rsidRPr="00C463ED">
        <w:rPr>
          <w:rFonts w:ascii="Palatino Linotype" w:hAnsi="Palatino Linotype"/>
          <w:sz w:val="24"/>
          <w:szCs w:val="24"/>
        </w:rPr>
        <w:t xml:space="preserve">tiene como finalidad promover la participación ciudadana de manera organizada en la integración, organización y </w:t>
      </w:r>
      <w:r w:rsidR="00C463ED" w:rsidRPr="00C463ED">
        <w:rPr>
          <w:rFonts w:ascii="Palatino Linotype" w:hAnsi="Palatino Linotype"/>
          <w:sz w:val="24"/>
          <w:szCs w:val="24"/>
        </w:rPr>
        <w:lastRenderedPageBreak/>
        <w:t>consulta de cuerpos colegiados a través de los cuales la ciudadanía conozca y participe en las acciones de gobierno</w:t>
      </w:r>
    </w:p>
    <w:p w:rsidR="00527022" w:rsidRDefault="00527022" w:rsidP="00FC6F5D">
      <w:pPr>
        <w:spacing w:after="0" w:line="360" w:lineRule="auto"/>
        <w:jc w:val="both"/>
        <w:rPr>
          <w:rFonts w:ascii="Palatino Linotype" w:hAnsi="Palatino Linotype"/>
          <w:sz w:val="24"/>
          <w:szCs w:val="24"/>
        </w:rPr>
      </w:pPr>
    </w:p>
    <w:p w:rsidR="00527022" w:rsidRDefault="00C463ED" w:rsidP="00FC6F5D">
      <w:pPr>
        <w:spacing w:after="0" w:line="360" w:lineRule="auto"/>
        <w:jc w:val="both"/>
        <w:rPr>
          <w:rFonts w:ascii="Palatino Linotype" w:hAnsi="Palatino Linotype"/>
          <w:sz w:val="24"/>
          <w:szCs w:val="24"/>
        </w:rPr>
      </w:pPr>
      <w:r>
        <w:rPr>
          <w:rFonts w:ascii="Palatino Linotype" w:hAnsi="Palatino Linotype"/>
          <w:sz w:val="24"/>
          <w:szCs w:val="24"/>
        </w:rPr>
        <w:t>Así mismo en el artículo 48 del referido ordenamiento legal, se estable lo siguiente:</w:t>
      </w:r>
    </w:p>
    <w:p w:rsidR="00C463ED" w:rsidRDefault="00C463ED" w:rsidP="00FC6F5D">
      <w:pPr>
        <w:spacing w:after="0" w:line="360" w:lineRule="auto"/>
        <w:jc w:val="both"/>
        <w:rPr>
          <w:rFonts w:ascii="Palatino Linotype" w:hAnsi="Palatino Linotype"/>
          <w:sz w:val="24"/>
          <w:szCs w:val="24"/>
        </w:rPr>
      </w:pPr>
    </w:p>
    <w:p w:rsidR="00C463ED" w:rsidRPr="00C463ED" w:rsidRDefault="00C463ED" w:rsidP="00C463ED">
      <w:pPr>
        <w:spacing w:after="0" w:line="240" w:lineRule="auto"/>
        <w:ind w:left="851" w:right="850"/>
        <w:jc w:val="both"/>
        <w:rPr>
          <w:rFonts w:ascii="Palatino Linotype" w:hAnsi="Palatino Linotype"/>
          <w:i/>
        </w:rPr>
      </w:pPr>
      <w:r w:rsidRPr="00C463ED">
        <w:rPr>
          <w:rFonts w:ascii="Palatino Linotype" w:hAnsi="Palatino Linotype"/>
          <w:i/>
        </w:rPr>
        <w:t xml:space="preserve">ARTÍCULO 48.- El Ayuntamiento propiciará los mecanismos que incentiven, promuevan, garanticen y fortalezcan la atención y la participación ciudadana de manera individual o colectiva, mediante las siguientes acciones: </w:t>
      </w:r>
    </w:p>
    <w:p w:rsidR="00C463ED" w:rsidRPr="00C463ED" w:rsidRDefault="00C463ED" w:rsidP="00C463ED">
      <w:pPr>
        <w:spacing w:after="0" w:line="240" w:lineRule="auto"/>
        <w:ind w:left="851" w:right="850"/>
        <w:jc w:val="both"/>
        <w:rPr>
          <w:rFonts w:ascii="Palatino Linotype" w:hAnsi="Palatino Linotype"/>
          <w:i/>
        </w:rPr>
      </w:pPr>
      <w:r w:rsidRPr="00C463ED">
        <w:rPr>
          <w:rFonts w:ascii="Palatino Linotype" w:hAnsi="Palatino Linotype"/>
          <w:i/>
        </w:rPr>
        <w:t xml:space="preserve">I. Orientar e informar, así como recibir y gestionar las solicitudes de servicios, trámites municipales y beneficios de programas de desarrollo social o productivo que presente la población; </w:t>
      </w:r>
    </w:p>
    <w:p w:rsidR="00C463ED" w:rsidRPr="00C463ED" w:rsidRDefault="00C463ED" w:rsidP="00C463ED">
      <w:pPr>
        <w:spacing w:after="0" w:line="240" w:lineRule="auto"/>
        <w:ind w:left="851" w:right="850"/>
        <w:jc w:val="both"/>
        <w:rPr>
          <w:rFonts w:ascii="Palatino Linotype" w:hAnsi="Palatino Linotype"/>
          <w:i/>
        </w:rPr>
      </w:pPr>
      <w:r w:rsidRPr="00C463ED">
        <w:rPr>
          <w:rFonts w:ascii="Palatino Linotype" w:hAnsi="Palatino Linotype"/>
          <w:i/>
        </w:rPr>
        <w:t xml:space="preserve">II. Observar en su actuación, criterios de simplificación, agilidad, precisión y facilidad de acceso, así como los principios de legalidad, transparencia e imparcialidad; y </w:t>
      </w:r>
    </w:p>
    <w:p w:rsidR="00C463ED" w:rsidRPr="00C463ED" w:rsidRDefault="00C463ED" w:rsidP="00C463ED">
      <w:pPr>
        <w:spacing w:after="0" w:line="240" w:lineRule="auto"/>
        <w:ind w:left="851" w:right="850"/>
        <w:jc w:val="both"/>
        <w:rPr>
          <w:rFonts w:ascii="Palatino Linotype" w:hAnsi="Palatino Linotype"/>
          <w:i/>
        </w:rPr>
      </w:pPr>
      <w:r w:rsidRPr="00C463ED">
        <w:rPr>
          <w:rFonts w:ascii="Palatino Linotype" w:hAnsi="Palatino Linotype"/>
          <w:i/>
        </w:rPr>
        <w:t>III. Asegurar la atención eficiente y de calidad a las solicitudes e inconformidades recibidas a través de los distintos medios, para garantizar el respeto al derecho de petición de la ciudadanía y contribuir al mejoramiento de la operación de los programas del municipio.</w:t>
      </w:r>
    </w:p>
    <w:p w:rsidR="00527022" w:rsidRPr="00C463ED" w:rsidRDefault="00527022" w:rsidP="00C463ED">
      <w:pPr>
        <w:spacing w:after="0" w:line="240" w:lineRule="auto"/>
        <w:ind w:left="851" w:right="850"/>
        <w:jc w:val="both"/>
        <w:rPr>
          <w:rFonts w:ascii="Palatino Linotype" w:hAnsi="Palatino Linotype"/>
          <w:i/>
        </w:rPr>
      </w:pPr>
    </w:p>
    <w:p w:rsidR="00527022" w:rsidRPr="00C463ED" w:rsidRDefault="00527022" w:rsidP="00C463ED">
      <w:pPr>
        <w:spacing w:after="0" w:line="240" w:lineRule="auto"/>
        <w:ind w:left="851" w:right="850"/>
        <w:jc w:val="both"/>
        <w:rPr>
          <w:rFonts w:ascii="Palatino Linotype" w:hAnsi="Palatino Linotype"/>
          <w:i/>
        </w:rPr>
      </w:pPr>
    </w:p>
    <w:p w:rsidR="00C463ED" w:rsidRPr="00C463ED" w:rsidRDefault="00C463ED" w:rsidP="00C463ED">
      <w:pPr>
        <w:spacing w:after="0" w:line="240" w:lineRule="auto"/>
        <w:ind w:left="851" w:right="850"/>
        <w:jc w:val="both"/>
        <w:rPr>
          <w:rFonts w:ascii="Palatino Linotype" w:hAnsi="Palatino Linotype"/>
          <w:i/>
        </w:rPr>
      </w:pPr>
      <w:r w:rsidRPr="00C463ED">
        <w:rPr>
          <w:rFonts w:ascii="Palatino Linotype" w:hAnsi="Palatino Linotype"/>
          <w:i/>
        </w:rPr>
        <w:t xml:space="preserve">DE LA PARTICIPACIÓN CIUDADANA </w:t>
      </w:r>
    </w:p>
    <w:p w:rsidR="00C463ED" w:rsidRPr="00C463ED" w:rsidRDefault="00C463ED" w:rsidP="00C463ED">
      <w:pPr>
        <w:spacing w:after="0" w:line="240" w:lineRule="auto"/>
        <w:ind w:left="851" w:right="850"/>
        <w:jc w:val="both"/>
        <w:rPr>
          <w:rFonts w:ascii="Palatino Linotype" w:hAnsi="Palatino Linotype"/>
          <w:i/>
        </w:rPr>
      </w:pPr>
      <w:r w:rsidRPr="00C463ED">
        <w:rPr>
          <w:rFonts w:ascii="Palatino Linotype" w:hAnsi="Palatino Linotype"/>
          <w:i/>
        </w:rPr>
        <w:t xml:space="preserve">I. Valorar las propuestas de acciones, obras y servicios públicos, para que previo estudio y dictamen, sean incluidas en el Plan de Desarrollo Municipal; </w:t>
      </w:r>
    </w:p>
    <w:p w:rsidR="00C463ED" w:rsidRPr="00C463ED" w:rsidRDefault="00C463ED" w:rsidP="00C463ED">
      <w:pPr>
        <w:spacing w:after="0" w:line="240" w:lineRule="auto"/>
        <w:ind w:left="851" w:right="850"/>
        <w:jc w:val="both"/>
        <w:rPr>
          <w:rFonts w:ascii="Palatino Linotype" w:hAnsi="Palatino Linotype"/>
          <w:i/>
        </w:rPr>
      </w:pPr>
      <w:r w:rsidRPr="00C463ED">
        <w:rPr>
          <w:rFonts w:ascii="Palatino Linotype" w:hAnsi="Palatino Linotype"/>
          <w:i/>
        </w:rPr>
        <w:t xml:space="preserve">II. Atender las demandas que se presenten por actos que pongan en peligro la seguridad, el orden, la salud, el medio ambiente o denuncien hechos que se consideren sean en detrimento de la hacienda y el patrimonio municipal; </w:t>
      </w:r>
    </w:p>
    <w:p w:rsidR="00C463ED" w:rsidRPr="00C463ED" w:rsidRDefault="00C463ED" w:rsidP="00C463ED">
      <w:pPr>
        <w:spacing w:after="0" w:line="240" w:lineRule="auto"/>
        <w:ind w:left="851" w:right="850"/>
        <w:jc w:val="both"/>
        <w:rPr>
          <w:rFonts w:ascii="Palatino Linotype" w:hAnsi="Palatino Linotype"/>
          <w:i/>
        </w:rPr>
      </w:pPr>
      <w:r w:rsidRPr="00C463ED">
        <w:rPr>
          <w:rFonts w:ascii="Palatino Linotype" w:hAnsi="Palatino Linotype"/>
          <w:i/>
        </w:rPr>
        <w:t xml:space="preserve">III. Fortalecer los canales de comunicación para que la ciudadanía participe en el diseño, ejecución y evaluación de las políticas públicas; y </w:t>
      </w:r>
    </w:p>
    <w:p w:rsidR="00527022" w:rsidRPr="00C463ED" w:rsidRDefault="00C463ED" w:rsidP="00C463ED">
      <w:pPr>
        <w:spacing w:after="0" w:line="240" w:lineRule="auto"/>
        <w:ind w:left="851" w:right="850"/>
        <w:jc w:val="both"/>
        <w:rPr>
          <w:rFonts w:ascii="Palatino Linotype" w:hAnsi="Palatino Linotype"/>
          <w:i/>
        </w:rPr>
      </w:pPr>
      <w:r w:rsidRPr="00C463ED">
        <w:rPr>
          <w:rFonts w:ascii="Palatino Linotype" w:hAnsi="Palatino Linotype"/>
          <w:i/>
        </w:rPr>
        <w:t>IV. Fortalecer el vínculo institucional, la comunicación y la gestión de las autoridades auxiliares mediante acciones encaminadas a mejorar su desempeño y elevar la calidad de vida de sus comunidades en un marco de cordialidad.</w:t>
      </w:r>
    </w:p>
    <w:p w:rsidR="00527022" w:rsidRDefault="00527022" w:rsidP="00FC6F5D">
      <w:pPr>
        <w:spacing w:after="0" w:line="360" w:lineRule="auto"/>
        <w:jc w:val="both"/>
        <w:rPr>
          <w:rFonts w:ascii="Palatino Linotype" w:hAnsi="Palatino Linotype"/>
          <w:sz w:val="24"/>
          <w:szCs w:val="24"/>
        </w:rPr>
      </w:pPr>
    </w:p>
    <w:p w:rsidR="00527022" w:rsidRDefault="00C463ED" w:rsidP="00FC6F5D">
      <w:pPr>
        <w:spacing w:after="0" w:line="360" w:lineRule="auto"/>
        <w:jc w:val="both"/>
        <w:rPr>
          <w:rFonts w:ascii="Palatino Linotype" w:hAnsi="Palatino Linotype"/>
          <w:sz w:val="24"/>
          <w:szCs w:val="24"/>
        </w:rPr>
      </w:pPr>
      <w:r>
        <w:rPr>
          <w:rFonts w:ascii="Palatino Linotype" w:hAnsi="Palatino Linotype"/>
          <w:sz w:val="24"/>
          <w:szCs w:val="24"/>
        </w:rPr>
        <w:t xml:space="preserve">De las líneas insertas, debemos resaltar que el Municipio de Chapultepec, considera importante la participación ciudadana, toda vez que contempla mecanismos para </w:t>
      </w:r>
      <w:r>
        <w:rPr>
          <w:rFonts w:ascii="Palatino Linotype" w:hAnsi="Palatino Linotype"/>
          <w:sz w:val="24"/>
          <w:szCs w:val="24"/>
        </w:rPr>
        <w:lastRenderedPageBreak/>
        <w:t xml:space="preserve">promover, atender y gestionar la participación ciudadana, dentro del municipio, a través de la atención de las solicitudes de servicios, </w:t>
      </w:r>
      <w:r w:rsidR="00CC2583">
        <w:rPr>
          <w:rFonts w:ascii="Palatino Linotype" w:hAnsi="Palatino Linotype"/>
          <w:sz w:val="24"/>
          <w:szCs w:val="24"/>
        </w:rPr>
        <w:t>trámites</w:t>
      </w:r>
      <w:r>
        <w:rPr>
          <w:rFonts w:ascii="Palatino Linotype" w:hAnsi="Palatino Linotype"/>
          <w:sz w:val="24"/>
          <w:szCs w:val="24"/>
        </w:rPr>
        <w:t xml:space="preserve"> y programas de desarrollo social, a través de procedimientos, que agilicen y atiendan las demandas.</w:t>
      </w:r>
    </w:p>
    <w:p w:rsidR="00C463ED" w:rsidRDefault="00C463ED" w:rsidP="00FC6F5D">
      <w:pPr>
        <w:spacing w:after="0" w:line="360" w:lineRule="auto"/>
        <w:jc w:val="both"/>
        <w:rPr>
          <w:rFonts w:ascii="Palatino Linotype" w:hAnsi="Palatino Linotype"/>
          <w:sz w:val="24"/>
          <w:szCs w:val="24"/>
        </w:rPr>
      </w:pPr>
    </w:p>
    <w:p w:rsidR="00C463ED" w:rsidRDefault="00C463ED" w:rsidP="00FC6F5D">
      <w:pPr>
        <w:spacing w:after="0" w:line="360" w:lineRule="auto"/>
        <w:jc w:val="both"/>
        <w:rPr>
          <w:rFonts w:ascii="Palatino Linotype" w:hAnsi="Palatino Linotype"/>
          <w:sz w:val="24"/>
          <w:szCs w:val="24"/>
        </w:rPr>
      </w:pPr>
      <w:r>
        <w:rPr>
          <w:rFonts w:ascii="Palatino Linotype" w:hAnsi="Palatino Linotype"/>
          <w:sz w:val="24"/>
          <w:szCs w:val="24"/>
        </w:rPr>
        <w:t>En este entendido, queda establecido que el Ayuntamiento de Chapultepec, promueve y garantiza la participación ciudadana.</w:t>
      </w:r>
    </w:p>
    <w:p w:rsidR="00C463ED" w:rsidRDefault="00C463ED" w:rsidP="00FC6F5D">
      <w:pPr>
        <w:spacing w:after="0" w:line="360" w:lineRule="auto"/>
        <w:jc w:val="both"/>
        <w:rPr>
          <w:rFonts w:ascii="Palatino Linotype" w:hAnsi="Palatino Linotype"/>
          <w:sz w:val="24"/>
          <w:szCs w:val="24"/>
        </w:rPr>
      </w:pPr>
    </w:p>
    <w:p w:rsidR="00C463ED" w:rsidRDefault="00C463ED" w:rsidP="00FC6F5D">
      <w:pPr>
        <w:spacing w:after="0" w:line="360" w:lineRule="auto"/>
        <w:jc w:val="both"/>
        <w:rPr>
          <w:rFonts w:ascii="Palatino Linotype" w:hAnsi="Palatino Linotype"/>
          <w:sz w:val="24"/>
          <w:szCs w:val="24"/>
        </w:rPr>
      </w:pPr>
      <w:r>
        <w:rPr>
          <w:rFonts w:ascii="Palatino Linotype" w:hAnsi="Palatino Linotype"/>
          <w:sz w:val="24"/>
          <w:szCs w:val="24"/>
        </w:rPr>
        <w:t xml:space="preserve">Sin embargo de los ordenamientos analizados, no encontró específicamente que el Ayuntamiento haya integrado el o los Comités de </w:t>
      </w:r>
      <w:r w:rsidR="00765477">
        <w:rPr>
          <w:rFonts w:ascii="Palatino Linotype" w:hAnsi="Palatino Linotype"/>
          <w:sz w:val="24"/>
          <w:szCs w:val="24"/>
        </w:rPr>
        <w:t>Participación</w:t>
      </w:r>
      <w:r>
        <w:rPr>
          <w:rFonts w:ascii="Palatino Linotype" w:hAnsi="Palatino Linotype"/>
          <w:sz w:val="24"/>
          <w:szCs w:val="24"/>
        </w:rPr>
        <w:t xml:space="preserve"> Ciudadana, no obstante si menciona que se </w:t>
      </w:r>
      <w:r w:rsidR="00765477">
        <w:rPr>
          <w:rFonts w:ascii="Palatino Linotype" w:hAnsi="Palatino Linotype"/>
          <w:sz w:val="24"/>
          <w:szCs w:val="24"/>
        </w:rPr>
        <w:t xml:space="preserve">auxiliara de estos Comités, por lo que es necesario </w:t>
      </w:r>
    </w:p>
    <w:p w:rsidR="00527022" w:rsidRDefault="00527022" w:rsidP="00FC6F5D">
      <w:pPr>
        <w:spacing w:after="0" w:line="360" w:lineRule="auto"/>
        <w:jc w:val="both"/>
        <w:rPr>
          <w:rFonts w:ascii="Palatino Linotype" w:hAnsi="Palatino Linotype"/>
          <w:sz w:val="24"/>
          <w:szCs w:val="24"/>
        </w:rPr>
      </w:pPr>
    </w:p>
    <w:p w:rsidR="00527022" w:rsidRDefault="00CF2AF5" w:rsidP="00FC6F5D">
      <w:pPr>
        <w:spacing w:after="0" w:line="360" w:lineRule="auto"/>
        <w:jc w:val="both"/>
        <w:rPr>
          <w:rFonts w:ascii="Palatino Linotype" w:hAnsi="Palatino Linotype"/>
          <w:sz w:val="24"/>
          <w:szCs w:val="24"/>
        </w:rPr>
      </w:pPr>
      <w:r>
        <w:rPr>
          <w:rFonts w:ascii="Palatino Linotype" w:hAnsi="Palatino Linotype"/>
          <w:sz w:val="24"/>
          <w:szCs w:val="24"/>
        </w:rPr>
        <w:t>En este sentido y toda vez que el Sujeto Obligado dentro de su respuesta, así como el informe justificado, no mencionó si contaba con Consejos de Participación ciudadana, o no, por ende, con la finalidad de colmar el derecho de acceso a la información accionado por el particular, en necesario se informe que en caso de que se encuentren constituidos el o los consejos de participación ciudadana, pertenecientes al Ayuntamiento de Chapultepec, se dé a conocer los nombres y cargos de quienes integran dichos consejos, de acuerdo a su organización territorial.</w:t>
      </w:r>
    </w:p>
    <w:p w:rsidR="00CF2AF5" w:rsidRDefault="00CF2AF5" w:rsidP="00FC6F5D">
      <w:pPr>
        <w:spacing w:after="0" w:line="360" w:lineRule="auto"/>
        <w:jc w:val="both"/>
        <w:rPr>
          <w:rFonts w:ascii="Palatino Linotype" w:hAnsi="Palatino Linotype"/>
          <w:sz w:val="24"/>
          <w:szCs w:val="24"/>
        </w:rPr>
      </w:pPr>
    </w:p>
    <w:p w:rsidR="00CF2AF5" w:rsidRPr="00CF2AF5" w:rsidRDefault="00CF2AF5" w:rsidP="00CF2AF5">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rPr>
        <w:t>Lo anterior</w:t>
      </w:r>
      <w:r w:rsidRPr="00CF2AF5">
        <w:rPr>
          <w:rFonts w:ascii="Palatino Linotype" w:hAnsi="Palatino Linotype"/>
          <w:sz w:val="24"/>
          <w:szCs w:val="24"/>
        </w:rPr>
        <w:t xml:space="preserve">, toma sustento, ya que para tener por satisfecho </w:t>
      </w:r>
      <w:r w:rsidRPr="00CF2AF5">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CF2AF5" w:rsidRPr="00CF2AF5" w:rsidRDefault="00CF2AF5" w:rsidP="00CF2AF5">
      <w:pPr>
        <w:spacing w:after="0" w:line="360" w:lineRule="auto"/>
        <w:jc w:val="both"/>
        <w:rPr>
          <w:rFonts w:ascii="Palatino Linotype" w:hAnsi="Palatino Linotype"/>
          <w:sz w:val="24"/>
          <w:szCs w:val="24"/>
        </w:rPr>
      </w:pPr>
    </w:p>
    <w:p w:rsidR="00CF2AF5" w:rsidRPr="00CF2AF5" w:rsidRDefault="00CF2AF5" w:rsidP="00CF2AF5">
      <w:pPr>
        <w:spacing w:after="0" w:line="360" w:lineRule="auto"/>
        <w:jc w:val="both"/>
        <w:rPr>
          <w:rFonts w:ascii="Palatino Linotype" w:hAnsi="Palatino Linotype" w:cs="Arial"/>
          <w:color w:val="000000" w:themeColor="text1"/>
          <w:sz w:val="24"/>
          <w:szCs w:val="24"/>
        </w:rPr>
      </w:pPr>
      <w:r w:rsidRPr="00CF2AF5">
        <w:rPr>
          <w:rFonts w:ascii="Palatino Linotype" w:hAnsi="Palatino Linotype" w:cs="Arial"/>
          <w:color w:val="000000" w:themeColor="text1"/>
          <w:sz w:val="24"/>
          <w:szCs w:val="24"/>
        </w:rPr>
        <w:lastRenderedPageBreak/>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CF2AF5">
        <w:rPr>
          <w:rFonts w:ascii="Palatino Linotype" w:hAnsi="Palatino Linotype" w:cs="Arial"/>
          <w:bCs/>
          <w:color w:val="000000" w:themeColor="text1"/>
          <w:sz w:val="24"/>
          <w:szCs w:val="24"/>
        </w:rPr>
        <w:t>de la Ley de Transparencia y Acceso a la Información Pública del Estado de México y Municipios</w:t>
      </w:r>
      <w:r w:rsidRPr="00CF2AF5">
        <w:rPr>
          <w:rFonts w:ascii="Palatino Linotype" w:hAnsi="Palatino Linotype" w:cs="Arial"/>
          <w:color w:val="000000" w:themeColor="text1"/>
          <w:sz w:val="24"/>
          <w:szCs w:val="24"/>
        </w:rPr>
        <w:t>:</w:t>
      </w:r>
    </w:p>
    <w:p w:rsidR="00CF2AF5" w:rsidRPr="00CF2AF5" w:rsidRDefault="00CF2AF5" w:rsidP="00CF2AF5">
      <w:pPr>
        <w:spacing w:after="0" w:line="360" w:lineRule="auto"/>
        <w:jc w:val="both"/>
        <w:rPr>
          <w:rFonts w:ascii="Palatino Linotype" w:hAnsi="Palatino Linotype" w:cs="Arial"/>
          <w:color w:val="000000" w:themeColor="text1"/>
          <w:sz w:val="24"/>
          <w:szCs w:val="24"/>
        </w:rPr>
      </w:pPr>
      <w:r w:rsidRPr="00CF2AF5">
        <w:rPr>
          <w:rFonts w:ascii="Palatino Linotype" w:hAnsi="Palatino Linotype" w:cs="Arial"/>
          <w:color w:val="000000" w:themeColor="text1"/>
          <w:sz w:val="24"/>
          <w:szCs w:val="24"/>
        </w:rPr>
        <w:tab/>
      </w:r>
    </w:p>
    <w:p w:rsidR="00CF2AF5" w:rsidRPr="00CF2AF5" w:rsidRDefault="00CF2AF5" w:rsidP="00CF2AF5">
      <w:pPr>
        <w:spacing w:after="0" w:line="240" w:lineRule="auto"/>
        <w:ind w:left="851" w:right="850"/>
        <w:jc w:val="both"/>
        <w:rPr>
          <w:rFonts w:ascii="Palatino Linotype" w:hAnsi="Palatino Linotype" w:cs="Arial"/>
          <w:i/>
          <w:color w:val="000000" w:themeColor="text1"/>
        </w:rPr>
      </w:pPr>
      <w:r w:rsidRPr="00CF2AF5">
        <w:rPr>
          <w:rFonts w:ascii="Palatino Linotype" w:hAnsi="Palatino Linotype" w:cs="Arial"/>
          <w:b/>
          <w:bCs/>
          <w:i/>
          <w:color w:val="000000" w:themeColor="text1"/>
        </w:rPr>
        <w:t xml:space="preserve">“Artículo 3. </w:t>
      </w:r>
      <w:r w:rsidRPr="00CF2AF5">
        <w:rPr>
          <w:rFonts w:ascii="Palatino Linotype" w:hAnsi="Palatino Linotype" w:cs="Arial"/>
          <w:bCs/>
          <w:i/>
          <w:color w:val="000000" w:themeColor="text1"/>
          <w:u w:val="single"/>
        </w:rPr>
        <w:t>Para los efectos de la presente Ley se entenderá por</w:t>
      </w:r>
      <w:r w:rsidRPr="00CF2AF5">
        <w:rPr>
          <w:rFonts w:ascii="Palatino Linotype" w:hAnsi="Palatino Linotype" w:cs="Arial"/>
          <w:bCs/>
          <w:i/>
          <w:color w:val="000000" w:themeColor="text1"/>
        </w:rPr>
        <w:t>:</w:t>
      </w:r>
    </w:p>
    <w:p w:rsidR="00CF2AF5" w:rsidRPr="00CF2AF5" w:rsidRDefault="00CF2AF5" w:rsidP="00CF2AF5">
      <w:pPr>
        <w:spacing w:after="0" w:line="240" w:lineRule="auto"/>
        <w:ind w:left="851" w:right="850"/>
        <w:jc w:val="both"/>
        <w:rPr>
          <w:rFonts w:ascii="Palatino Linotype" w:hAnsi="Palatino Linotype" w:cs="Arial"/>
          <w:i/>
        </w:rPr>
      </w:pPr>
      <w:r w:rsidRPr="00CF2AF5">
        <w:rPr>
          <w:rFonts w:ascii="Palatino Linotype" w:hAnsi="Palatino Linotype" w:cs="Arial"/>
          <w:i/>
        </w:rPr>
        <w:t>…</w:t>
      </w:r>
    </w:p>
    <w:p w:rsidR="00CF2AF5" w:rsidRPr="00CF2AF5" w:rsidRDefault="00CF2AF5" w:rsidP="00CF2AF5">
      <w:pPr>
        <w:spacing w:after="0" w:line="240" w:lineRule="auto"/>
        <w:ind w:left="851" w:right="850"/>
        <w:jc w:val="both"/>
        <w:rPr>
          <w:rFonts w:ascii="Palatino Linotype" w:hAnsi="Palatino Linotype" w:cs="Arial"/>
          <w:i/>
          <w:color w:val="000000" w:themeColor="text1"/>
        </w:rPr>
      </w:pPr>
      <w:r w:rsidRPr="00CF2AF5">
        <w:rPr>
          <w:rFonts w:ascii="Palatino Linotype" w:hAnsi="Palatino Linotype" w:cs="Arial"/>
          <w:b/>
          <w:bCs/>
          <w:i/>
          <w:color w:val="000000" w:themeColor="text1"/>
        </w:rPr>
        <w:t xml:space="preserve">XI. </w:t>
      </w:r>
      <w:r w:rsidRPr="00CF2AF5">
        <w:rPr>
          <w:rFonts w:ascii="Palatino Linotype" w:hAnsi="Palatino Linotype" w:cs="Arial"/>
          <w:b/>
          <w:bCs/>
          <w:i/>
          <w:color w:val="000000" w:themeColor="text1"/>
          <w:u w:val="single"/>
        </w:rPr>
        <w:t>Documento</w:t>
      </w:r>
      <w:r w:rsidRPr="00CF2AF5">
        <w:rPr>
          <w:rFonts w:ascii="Palatino Linotype" w:hAnsi="Palatino Linotype" w:cs="Arial"/>
          <w:b/>
          <w:bCs/>
          <w:i/>
          <w:color w:val="000000" w:themeColor="text1"/>
        </w:rPr>
        <w:t xml:space="preserve">: </w:t>
      </w:r>
      <w:r w:rsidRPr="00CF2AF5">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F2AF5" w:rsidRPr="00CF2AF5" w:rsidRDefault="00CF2AF5" w:rsidP="00CF2AF5">
      <w:pPr>
        <w:spacing w:after="0" w:line="240" w:lineRule="auto"/>
        <w:ind w:left="851" w:right="850"/>
        <w:jc w:val="both"/>
        <w:rPr>
          <w:rFonts w:ascii="Palatino Linotype" w:hAnsi="Palatino Linotype" w:cs="Arial"/>
          <w:bCs/>
          <w:i/>
          <w:color w:val="000000" w:themeColor="text1"/>
        </w:rPr>
      </w:pPr>
      <w:r w:rsidRPr="00CF2AF5">
        <w:rPr>
          <w:rFonts w:ascii="Palatino Linotype" w:hAnsi="Palatino Linotype" w:cs="Arial"/>
          <w:b/>
          <w:bCs/>
          <w:i/>
          <w:color w:val="000000" w:themeColor="text1"/>
        </w:rPr>
        <w:t>XII. Documento electrónico:</w:t>
      </w:r>
      <w:r w:rsidRPr="00CF2AF5">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CF2AF5" w:rsidRPr="00CF2AF5" w:rsidRDefault="00CF2AF5" w:rsidP="00CF2AF5">
      <w:pPr>
        <w:spacing w:after="0" w:line="240" w:lineRule="auto"/>
        <w:ind w:left="851" w:right="850"/>
        <w:jc w:val="both"/>
        <w:rPr>
          <w:rFonts w:ascii="Palatino Linotype" w:hAnsi="Palatino Linotype" w:cs="Arial"/>
          <w:i/>
          <w:color w:val="000000" w:themeColor="text1"/>
        </w:rPr>
      </w:pPr>
      <w:r w:rsidRPr="00CF2AF5">
        <w:rPr>
          <w:rFonts w:ascii="Palatino Linotype" w:hAnsi="Palatino Linotype" w:cs="Arial"/>
          <w:i/>
          <w:color w:val="000000" w:themeColor="text1"/>
        </w:rPr>
        <w:t>…</w:t>
      </w:r>
    </w:p>
    <w:p w:rsidR="00CF2AF5" w:rsidRPr="00CF2AF5" w:rsidRDefault="00CF2AF5" w:rsidP="00CF2AF5">
      <w:pPr>
        <w:spacing w:after="0" w:line="240" w:lineRule="auto"/>
        <w:ind w:left="851" w:right="850"/>
        <w:jc w:val="both"/>
        <w:rPr>
          <w:rFonts w:ascii="Palatino Linotype" w:hAnsi="Palatino Linotype" w:cs="Arial"/>
          <w:bCs/>
          <w:i/>
          <w:color w:val="000000" w:themeColor="text1"/>
        </w:rPr>
      </w:pPr>
      <w:r w:rsidRPr="00CF2AF5">
        <w:rPr>
          <w:rFonts w:ascii="Palatino Linotype" w:hAnsi="Palatino Linotype" w:cs="Arial"/>
          <w:b/>
          <w:bCs/>
          <w:i/>
          <w:color w:val="000000" w:themeColor="text1"/>
        </w:rPr>
        <w:t xml:space="preserve">Artículo 4. </w:t>
      </w:r>
      <w:r w:rsidRPr="00CF2AF5">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CF2AF5">
        <w:rPr>
          <w:rFonts w:ascii="Palatino Linotype" w:hAnsi="Palatino Linotype" w:cs="Arial"/>
          <w:bCs/>
          <w:i/>
          <w:color w:val="000000" w:themeColor="text1"/>
        </w:rPr>
        <w:t>, sin necesidad de acreditar personalidad ni interés jurídico.</w:t>
      </w:r>
    </w:p>
    <w:p w:rsidR="00CF2AF5" w:rsidRPr="00CF2AF5" w:rsidRDefault="00CF2AF5" w:rsidP="00CF2AF5">
      <w:pPr>
        <w:spacing w:after="0" w:line="240" w:lineRule="auto"/>
        <w:ind w:left="851" w:right="850"/>
        <w:jc w:val="both"/>
        <w:rPr>
          <w:rFonts w:ascii="Palatino Linotype" w:hAnsi="Palatino Linotype" w:cs="Arial"/>
          <w:i/>
          <w:color w:val="000000" w:themeColor="text1"/>
        </w:rPr>
      </w:pPr>
      <w:r w:rsidRPr="00CF2AF5">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CF2AF5">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CF2AF5" w:rsidRPr="00CF2AF5" w:rsidRDefault="00CF2AF5" w:rsidP="00CF2AF5">
      <w:pPr>
        <w:spacing w:after="0" w:line="240" w:lineRule="auto"/>
        <w:ind w:left="851" w:right="850"/>
        <w:jc w:val="both"/>
        <w:rPr>
          <w:rFonts w:ascii="Palatino Linotype" w:hAnsi="Palatino Linotype" w:cs="Arial"/>
          <w:i/>
          <w:color w:val="000000" w:themeColor="text1"/>
        </w:rPr>
      </w:pPr>
      <w:r w:rsidRPr="00CF2AF5">
        <w:rPr>
          <w:rFonts w:ascii="Palatino Linotype" w:hAnsi="Palatino Linotype" w:cs="Arial"/>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rsidR="00CF2AF5" w:rsidRPr="00CF2AF5" w:rsidRDefault="00CF2AF5" w:rsidP="00CF2AF5">
      <w:pPr>
        <w:spacing w:after="0" w:line="240" w:lineRule="auto"/>
        <w:ind w:left="851" w:right="850"/>
        <w:jc w:val="both"/>
        <w:rPr>
          <w:rFonts w:ascii="Palatino Linotype" w:hAnsi="Palatino Linotype" w:cs="Arial"/>
          <w:i/>
          <w:color w:val="000000" w:themeColor="text1"/>
        </w:rPr>
      </w:pPr>
      <w:r w:rsidRPr="00CF2AF5">
        <w:rPr>
          <w:rFonts w:ascii="Palatino Linotype" w:hAnsi="Palatino Linotype" w:cs="Arial"/>
          <w:b/>
          <w:bCs/>
          <w:i/>
          <w:color w:val="000000" w:themeColor="text1"/>
        </w:rPr>
        <w:t xml:space="preserve">Artículo 12. </w:t>
      </w:r>
      <w:r w:rsidRPr="00CF2AF5">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CF2AF5" w:rsidRPr="00CF2AF5" w:rsidRDefault="00CF2AF5" w:rsidP="00CF2AF5">
      <w:pPr>
        <w:spacing w:after="0" w:line="240" w:lineRule="auto"/>
        <w:ind w:left="851" w:right="850"/>
        <w:jc w:val="both"/>
        <w:rPr>
          <w:rFonts w:ascii="Palatino Linotype" w:hAnsi="Palatino Linotype" w:cs="Arial"/>
          <w:i/>
          <w:color w:val="000000" w:themeColor="text1"/>
        </w:rPr>
      </w:pPr>
      <w:r w:rsidRPr="00CF2AF5">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CF2AF5">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CF2AF5" w:rsidRPr="00CF2AF5" w:rsidRDefault="00CF2AF5" w:rsidP="00CF2AF5">
      <w:pPr>
        <w:spacing w:after="0" w:line="240" w:lineRule="auto"/>
        <w:ind w:left="851" w:right="850"/>
        <w:jc w:val="both"/>
        <w:rPr>
          <w:rFonts w:ascii="Palatino Linotype" w:hAnsi="Palatino Linotype" w:cs="Arial"/>
          <w:i/>
          <w:color w:val="000000" w:themeColor="text1"/>
        </w:rPr>
      </w:pPr>
      <w:r w:rsidRPr="00CF2AF5">
        <w:rPr>
          <w:rFonts w:ascii="Palatino Linotype" w:hAnsi="Palatino Linotype" w:cs="Arial"/>
          <w:i/>
          <w:color w:val="000000" w:themeColor="text1"/>
        </w:rPr>
        <w:t>…</w:t>
      </w:r>
    </w:p>
    <w:p w:rsidR="00CF2AF5" w:rsidRPr="00CF2AF5" w:rsidRDefault="00CF2AF5" w:rsidP="00CF2AF5">
      <w:pPr>
        <w:spacing w:after="0" w:line="240" w:lineRule="auto"/>
        <w:ind w:left="851" w:right="850"/>
        <w:jc w:val="both"/>
        <w:rPr>
          <w:rFonts w:ascii="Palatino Linotype" w:hAnsi="Palatino Linotype" w:cs="Arial"/>
          <w:i/>
          <w:color w:val="000000" w:themeColor="text1"/>
        </w:rPr>
      </w:pPr>
      <w:r w:rsidRPr="00CF2AF5">
        <w:rPr>
          <w:rFonts w:ascii="Palatino Linotype" w:hAnsi="Palatino Linotype" w:cs="Arial"/>
          <w:b/>
          <w:bCs/>
          <w:i/>
          <w:color w:val="000000" w:themeColor="text1"/>
        </w:rPr>
        <w:t xml:space="preserve">Artículo 24. </w:t>
      </w:r>
      <w:r w:rsidRPr="00CF2AF5">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CF2AF5" w:rsidRPr="00CF2AF5" w:rsidRDefault="00CF2AF5" w:rsidP="00CF2AF5">
      <w:pPr>
        <w:spacing w:after="0" w:line="240" w:lineRule="auto"/>
        <w:ind w:left="851" w:right="850"/>
        <w:jc w:val="both"/>
        <w:rPr>
          <w:rFonts w:ascii="Palatino Linotype" w:hAnsi="Palatino Linotype" w:cs="Arial"/>
          <w:i/>
          <w:color w:val="000000" w:themeColor="text1"/>
        </w:rPr>
      </w:pPr>
      <w:r w:rsidRPr="00CF2AF5">
        <w:rPr>
          <w:rFonts w:ascii="Palatino Linotype" w:hAnsi="Palatino Linotype" w:cs="Arial"/>
          <w:bCs/>
          <w:i/>
          <w:color w:val="000000" w:themeColor="text1"/>
        </w:rPr>
        <w:t>..</w:t>
      </w:r>
      <w:r w:rsidRPr="00CF2AF5">
        <w:rPr>
          <w:rFonts w:ascii="Palatino Linotype" w:hAnsi="Palatino Linotype" w:cs="Arial"/>
          <w:i/>
          <w:color w:val="000000" w:themeColor="text1"/>
        </w:rPr>
        <w:t>.</w:t>
      </w:r>
    </w:p>
    <w:p w:rsidR="00CF2AF5" w:rsidRPr="00CF2AF5" w:rsidRDefault="00CF2AF5" w:rsidP="00CF2AF5">
      <w:pPr>
        <w:spacing w:after="0" w:line="240" w:lineRule="auto"/>
        <w:ind w:left="851" w:right="850"/>
        <w:jc w:val="both"/>
        <w:rPr>
          <w:rFonts w:ascii="Palatino Linotype" w:hAnsi="Palatino Linotype" w:cs="Arial"/>
          <w:bCs/>
          <w:i/>
          <w:color w:val="000000" w:themeColor="text1"/>
        </w:rPr>
      </w:pPr>
      <w:r w:rsidRPr="00CF2AF5">
        <w:rPr>
          <w:rFonts w:ascii="Palatino Linotype" w:hAnsi="Palatino Linotype" w:cs="Arial"/>
          <w:b/>
          <w:bCs/>
          <w:i/>
          <w:color w:val="000000" w:themeColor="text1"/>
        </w:rPr>
        <w:t>IX.</w:t>
      </w:r>
      <w:r w:rsidRPr="00CF2AF5">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CF2AF5" w:rsidRPr="00CF2AF5" w:rsidRDefault="00CF2AF5" w:rsidP="00CF2AF5">
      <w:pPr>
        <w:spacing w:after="0" w:line="240" w:lineRule="auto"/>
        <w:ind w:left="851" w:right="850"/>
        <w:jc w:val="both"/>
        <w:rPr>
          <w:rFonts w:ascii="Palatino Linotype" w:hAnsi="Palatino Linotype" w:cs="Arial"/>
          <w:bCs/>
          <w:i/>
          <w:color w:val="000000" w:themeColor="text1"/>
        </w:rPr>
      </w:pPr>
      <w:r w:rsidRPr="00CF2AF5">
        <w:rPr>
          <w:rFonts w:ascii="Palatino Linotype" w:hAnsi="Palatino Linotype" w:cs="Arial"/>
          <w:b/>
          <w:bCs/>
          <w:i/>
          <w:color w:val="000000" w:themeColor="text1"/>
        </w:rPr>
        <w:t>…</w:t>
      </w:r>
    </w:p>
    <w:p w:rsidR="00CF2AF5" w:rsidRPr="00CF2AF5" w:rsidRDefault="00CF2AF5" w:rsidP="00CF2AF5">
      <w:pPr>
        <w:spacing w:after="0" w:line="240" w:lineRule="auto"/>
        <w:ind w:left="851" w:right="850"/>
        <w:jc w:val="both"/>
        <w:rPr>
          <w:rFonts w:ascii="Palatino Linotype" w:hAnsi="Palatino Linotype" w:cs="Arial"/>
          <w:bCs/>
          <w:i/>
          <w:color w:val="000000" w:themeColor="text1"/>
        </w:rPr>
      </w:pPr>
      <w:r w:rsidRPr="00CF2AF5">
        <w:rPr>
          <w:rFonts w:ascii="Palatino Linotype" w:hAnsi="Palatino Linotype" w:cs="Arial"/>
          <w:b/>
          <w:bCs/>
          <w:i/>
          <w:color w:val="000000" w:themeColor="text1"/>
        </w:rPr>
        <w:t>XI.</w:t>
      </w:r>
      <w:r w:rsidRPr="00CF2AF5">
        <w:rPr>
          <w:rFonts w:ascii="Palatino Linotype" w:hAnsi="Palatino Linotype" w:cs="Arial"/>
          <w:bCs/>
          <w:i/>
          <w:color w:val="000000" w:themeColor="text1"/>
        </w:rPr>
        <w:t xml:space="preserve"> </w:t>
      </w:r>
      <w:r w:rsidRPr="00CF2AF5">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CF2AF5" w:rsidRPr="00CF2AF5" w:rsidRDefault="00CF2AF5" w:rsidP="00CF2AF5">
      <w:pPr>
        <w:spacing w:after="0" w:line="240" w:lineRule="auto"/>
        <w:ind w:left="851" w:right="850"/>
        <w:jc w:val="both"/>
        <w:rPr>
          <w:rFonts w:ascii="Palatino Linotype" w:hAnsi="Palatino Linotype" w:cs="Arial"/>
          <w:i/>
          <w:color w:val="000000" w:themeColor="text1"/>
        </w:rPr>
      </w:pPr>
      <w:r w:rsidRPr="00CF2AF5">
        <w:rPr>
          <w:rFonts w:ascii="Palatino Linotype" w:hAnsi="Palatino Linotype" w:cs="Arial"/>
          <w:bCs/>
          <w:i/>
          <w:color w:val="000000" w:themeColor="text1"/>
        </w:rPr>
        <w:t>…</w:t>
      </w:r>
    </w:p>
    <w:p w:rsidR="00CF2AF5" w:rsidRPr="00CF2AF5" w:rsidRDefault="00CF2AF5" w:rsidP="00CF2AF5">
      <w:pPr>
        <w:spacing w:after="0" w:line="240" w:lineRule="auto"/>
        <w:ind w:left="851" w:right="850"/>
        <w:jc w:val="both"/>
        <w:rPr>
          <w:rFonts w:ascii="Palatino Linotype" w:hAnsi="Palatino Linotype" w:cs="Arial"/>
          <w:i/>
          <w:color w:val="000000" w:themeColor="text1"/>
        </w:rPr>
      </w:pPr>
      <w:r w:rsidRPr="00CF2AF5">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CF2AF5" w:rsidRPr="00CF2AF5" w:rsidRDefault="00CF2AF5" w:rsidP="00CF2AF5">
      <w:pPr>
        <w:spacing w:after="0" w:line="240" w:lineRule="auto"/>
        <w:ind w:left="851" w:right="851"/>
        <w:jc w:val="both"/>
        <w:rPr>
          <w:rFonts w:ascii="Palatino Linotype" w:hAnsi="Palatino Linotype" w:cs="Arial"/>
          <w:i/>
          <w:color w:val="000000" w:themeColor="text1"/>
          <w:u w:val="single"/>
        </w:rPr>
      </w:pPr>
      <w:r w:rsidRPr="00CF2AF5">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CF2AF5" w:rsidRPr="00CF2AF5" w:rsidRDefault="00CF2AF5" w:rsidP="00CF2AF5">
      <w:pPr>
        <w:spacing w:after="0" w:line="360" w:lineRule="auto"/>
        <w:ind w:left="851" w:right="851"/>
        <w:jc w:val="both"/>
        <w:rPr>
          <w:rFonts w:ascii="Palatino Linotype" w:hAnsi="Palatino Linotype" w:cs="Arial"/>
          <w:i/>
          <w:color w:val="000000" w:themeColor="text1"/>
        </w:rPr>
      </w:pPr>
    </w:p>
    <w:p w:rsidR="00CF2AF5" w:rsidRPr="00CF2AF5" w:rsidRDefault="00CF2AF5" w:rsidP="00CF2AF5">
      <w:pPr>
        <w:spacing w:after="0" w:line="360" w:lineRule="auto"/>
        <w:jc w:val="both"/>
        <w:rPr>
          <w:rFonts w:ascii="Palatino Linotype" w:hAnsi="Palatino Linotype" w:cs="Arial"/>
          <w:color w:val="000000" w:themeColor="text1"/>
          <w:sz w:val="24"/>
          <w:szCs w:val="24"/>
        </w:rPr>
      </w:pPr>
      <w:r w:rsidRPr="00CF2AF5">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CF2AF5" w:rsidRPr="00CF2AF5" w:rsidRDefault="00CF2AF5" w:rsidP="00CF2AF5">
      <w:pPr>
        <w:spacing w:after="0" w:line="360" w:lineRule="auto"/>
        <w:jc w:val="both"/>
        <w:rPr>
          <w:rFonts w:ascii="Palatino Linotype" w:hAnsi="Palatino Linotype" w:cs="Arial"/>
          <w:color w:val="000000" w:themeColor="text1"/>
          <w:sz w:val="24"/>
          <w:szCs w:val="24"/>
        </w:rPr>
      </w:pPr>
    </w:p>
    <w:p w:rsidR="00CF2AF5" w:rsidRDefault="00CF2AF5" w:rsidP="00CF2AF5">
      <w:pPr>
        <w:spacing w:after="0" w:line="360" w:lineRule="auto"/>
        <w:jc w:val="both"/>
        <w:rPr>
          <w:rFonts w:ascii="Palatino Linotype" w:hAnsi="Palatino Linotype" w:cs="Arial"/>
          <w:color w:val="000000" w:themeColor="text1"/>
          <w:sz w:val="24"/>
          <w:szCs w:val="24"/>
        </w:rPr>
      </w:pPr>
      <w:r w:rsidRPr="00CF2AF5">
        <w:rPr>
          <w:rFonts w:ascii="Palatino Linotype" w:hAnsi="Palatino Linotype" w:cs="Arial"/>
          <w:color w:val="000000" w:themeColor="text1"/>
          <w:sz w:val="24"/>
          <w:szCs w:val="24"/>
        </w:rPr>
        <w:t xml:space="preserve">Así como en la obligación de los sujetos obligados a permitir el acceso a su información, es decir, otorgar el acceso a la información que se haya solicitado y que </w:t>
      </w:r>
      <w:r w:rsidRPr="00CF2AF5">
        <w:rPr>
          <w:rFonts w:ascii="Palatino Linotype" w:hAnsi="Palatino Linotype" w:cs="Arial"/>
          <w:color w:val="000000" w:themeColor="text1"/>
          <w:sz w:val="24"/>
          <w:szCs w:val="24"/>
        </w:rPr>
        <w:lastRenderedPageBreak/>
        <w:t>obre en sus archivos tal y como fue generado el documento, por lo que no tienen la obligación de procesarla, resumirla, efectuar cálculos o practicar investigaciones.</w:t>
      </w:r>
    </w:p>
    <w:p w:rsidR="00CF2AF5" w:rsidRDefault="00CF2AF5" w:rsidP="00CF2AF5"/>
    <w:p w:rsidR="00527022" w:rsidRDefault="00527022" w:rsidP="00527022">
      <w:pPr>
        <w:tabs>
          <w:tab w:val="left" w:pos="709"/>
        </w:tabs>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Es así como llegamos a la conclusión de que el Sujeto Obligado debe realizar una búsqueda exhaustiva y razonable de la información, a fin de localizar los documentos en donde </w:t>
      </w:r>
      <w:proofErr w:type="gramStart"/>
      <w:r>
        <w:rPr>
          <w:rFonts w:ascii="Palatino Linotype" w:eastAsia="Times New Roman" w:hAnsi="Palatino Linotype" w:cs="Times New Roman"/>
          <w:sz w:val="24"/>
          <w:szCs w:val="24"/>
          <w:lang w:eastAsia="es-ES"/>
        </w:rPr>
        <w:t>conste</w:t>
      </w:r>
      <w:proofErr w:type="gramEnd"/>
      <w:r>
        <w:rPr>
          <w:rFonts w:ascii="Palatino Linotype" w:eastAsia="Times New Roman" w:hAnsi="Palatino Linotype" w:cs="Times New Roman"/>
          <w:sz w:val="24"/>
          <w:szCs w:val="24"/>
          <w:lang w:eastAsia="es-ES"/>
        </w:rPr>
        <w:t xml:space="preserve"> </w:t>
      </w:r>
      <w:r w:rsidR="00350076">
        <w:rPr>
          <w:rFonts w:ascii="Palatino Linotype" w:eastAsia="Times New Roman" w:hAnsi="Palatino Linotype" w:cs="Times New Roman"/>
          <w:sz w:val="24"/>
          <w:szCs w:val="24"/>
          <w:lang w:eastAsia="es-ES"/>
        </w:rPr>
        <w:t xml:space="preserve">los </w:t>
      </w:r>
      <w:r w:rsidR="00350076">
        <w:rPr>
          <w:rFonts w:ascii="Palatino Linotype" w:hAnsi="Palatino Linotype"/>
          <w:sz w:val="24"/>
          <w:szCs w:val="24"/>
        </w:rPr>
        <w:t>nombres y cargos de quienes integran los consejos de participación ciudadana de acuerdo a su organización territorial</w:t>
      </w:r>
      <w:r w:rsidR="00350076">
        <w:rPr>
          <w:rFonts w:ascii="Palatino Linotype" w:eastAsia="Times New Roman" w:hAnsi="Palatino Linotype" w:cs="Times New Roman"/>
          <w:sz w:val="24"/>
          <w:szCs w:val="24"/>
          <w:lang w:eastAsia="es-ES"/>
        </w:rPr>
        <w:t>.</w:t>
      </w:r>
    </w:p>
    <w:p w:rsidR="00527022" w:rsidRDefault="00527022" w:rsidP="00527022">
      <w:pPr>
        <w:tabs>
          <w:tab w:val="left" w:pos="709"/>
        </w:tabs>
        <w:spacing w:after="0" w:line="360" w:lineRule="auto"/>
        <w:jc w:val="both"/>
        <w:rPr>
          <w:rFonts w:ascii="Palatino Linotype" w:eastAsia="Times New Roman" w:hAnsi="Palatino Linotype" w:cs="Times New Roman"/>
          <w:sz w:val="24"/>
          <w:szCs w:val="24"/>
          <w:lang w:eastAsia="es-ES"/>
        </w:rPr>
      </w:pPr>
    </w:p>
    <w:p w:rsidR="00527022" w:rsidRPr="00324721" w:rsidRDefault="00527022" w:rsidP="00527022">
      <w:pPr>
        <w:tabs>
          <w:tab w:val="left" w:pos="709"/>
        </w:tabs>
        <w:spacing w:after="0" w:line="360" w:lineRule="auto"/>
        <w:jc w:val="both"/>
        <w:rPr>
          <w:rFonts w:ascii="Palatino Linotype" w:hAnsi="Palatino Linotype" w:cs="Arial"/>
          <w:color w:val="000000"/>
          <w:sz w:val="24"/>
          <w:szCs w:val="24"/>
        </w:rPr>
      </w:pPr>
      <w:r>
        <w:rPr>
          <w:rFonts w:ascii="Palatino Linotype" w:eastAsia="Times New Roman" w:hAnsi="Palatino Linotype" w:cs="Times New Roman"/>
          <w:sz w:val="24"/>
          <w:szCs w:val="24"/>
          <w:lang w:eastAsia="es-ES"/>
        </w:rPr>
        <w:t xml:space="preserve">Cabe señalar que el Solicitante requirió el nombre y el cargo, para ello es importante mencionar que el Sujeto Obligado no está constreñido a realizar en específico, si bien es cierto que </w:t>
      </w:r>
      <w:r w:rsidRPr="00324721">
        <w:rPr>
          <w:rFonts w:ascii="Palatino Linotype" w:hAnsi="Palatino Linotype" w:cs="Arial"/>
          <w:color w:val="000000"/>
          <w:sz w:val="24"/>
          <w:szCs w:val="24"/>
        </w:rPr>
        <w:t xml:space="preserve">, el derecho de acceso a la información pública se satisface en aquellos casos en que se entregue el soporte documental en que conste la información pública, </w:t>
      </w:r>
      <w:r>
        <w:rPr>
          <w:rFonts w:ascii="Palatino Linotype" w:hAnsi="Palatino Linotype" w:cs="Arial"/>
          <w:color w:val="000000"/>
          <w:sz w:val="24"/>
          <w:szCs w:val="24"/>
        </w:rPr>
        <w:t xml:space="preserve">también es cierto que </w:t>
      </w:r>
      <w:r w:rsidRPr="00324721">
        <w:rPr>
          <w:rFonts w:ascii="Palatino Linotype" w:hAnsi="Palatino Linotype" w:cs="Arial"/>
          <w:color w:val="000000"/>
          <w:sz w:val="24"/>
          <w:szCs w:val="24"/>
        </w:rPr>
        <w:t>los Sujetos Obligados</w:t>
      </w:r>
      <w:r w:rsidRPr="00324721">
        <w:rPr>
          <w:rFonts w:ascii="Palatino Linotype" w:hAnsi="Palatino Linotype" w:cs="Arial"/>
          <w:b/>
          <w:color w:val="000000"/>
          <w:sz w:val="24"/>
          <w:szCs w:val="24"/>
        </w:rPr>
        <w:t xml:space="preserve"> </w:t>
      </w:r>
      <w:r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324721">
        <w:rPr>
          <w:rFonts w:ascii="Palatino Linotype" w:hAnsi="Palatino Linotype" w:cs="Arial"/>
          <w:i/>
          <w:color w:val="000000"/>
          <w:sz w:val="24"/>
          <w:szCs w:val="24"/>
        </w:rPr>
        <w:t>ad hoc</w:t>
      </w:r>
      <w:r w:rsidRPr="00324721">
        <w:rPr>
          <w:rFonts w:ascii="Palatino Linotype" w:hAnsi="Palatino Linotype" w:cs="Arial"/>
          <w:color w:val="000000"/>
          <w:sz w:val="24"/>
          <w:szCs w:val="24"/>
        </w:rPr>
        <w:t xml:space="preserve">, para satisfacer el derecho de </w:t>
      </w:r>
      <w:r>
        <w:rPr>
          <w:rFonts w:ascii="Palatino Linotype" w:hAnsi="Palatino Linotype" w:cs="Arial"/>
          <w:color w:val="000000"/>
          <w:sz w:val="24"/>
          <w:szCs w:val="24"/>
        </w:rPr>
        <w:t>acceso a la información pública, como lo establece el artículo 12 de la Ley de Transparencia y Acceso a la Información Pública del Estado de México y Municipios.</w:t>
      </w:r>
    </w:p>
    <w:p w:rsidR="00527022" w:rsidRPr="009E7E05" w:rsidRDefault="00527022" w:rsidP="00527022">
      <w:pPr>
        <w:pStyle w:val="Prrafodelista"/>
        <w:spacing w:line="360" w:lineRule="auto"/>
        <w:ind w:left="567" w:right="51"/>
        <w:jc w:val="both"/>
        <w:rPr>
          <w:rFonts w:ascii="Palatino Linotype" w:hAnsi="Palatino Linotype" w:cs="Arial"/>
          <w:color w:val="000000"/>
        </w:rPr>
      </w:pPr>
    </w:p>
    <w:p w:rsidR="00527022" w:rsidRPr="00324721" w:rsidRDefault="00527022" w:rsidP="00527022">
      <w:pPr>
        <w:spacing w:after="0" w:line="360" w:lineRule="auto"/>
        <w:ind w:right="51"/>
        <w:jc w:val="both"/>
        <w:rPr>
          <w:rFonts w:ascii="Palatino Linotype" w:hAnsi="Palatino Linotype" w:cs="Arial"/>
          <w:color w:val="000000"/>
          <w:sz w:val="24"/>
          <w:szCs w:val="24"/>
        </w:rPr>
      </w:pPr>
      <w:r w:rsidRPr="00324721">
        <w:rPr>
          <w:rFonts w:ascii="Palatino Linotype" w:hAnsi="Palatino Linotype" w:cs="Arial"/>
          <w:color w:val="000000"/>
          <w:sz w:val="24"/>
          <w:szCs w:val="24"/>
        </w:rPr>
        <w:t xml:space="preserve">Como apoyo a lo anterior, es aplicable el Criterio 03-17, emitido por </w:t>
      </w:r>
      <w:r w:rsidRPr="00324721">
        <w:rPr>
          <w:rFonts w:ascii="Palatino Linotype" w:eastAsia="Arial Unicode MS" w:hAnsi="Palatino Linotype" w:cs="Arial"/>
          <w:color w:val="000000"/>
          <w:sz w:val="24"/>
          <w:szCs w:val="24"/>
        </w:rPr>
        <w:t>el Instituto Nacional de Transparencia, Acceso a la Información y Protección de Datos Personales,</w:t>
      </w:r>
      <w:r w:rsidRPr="00324721">
        <w:rPr>
          <w:rFonts w:ascii="Palatino Linotype" w:hAnsi="Palatino Linotype"/>
          <w:bCs/>
          <w:color w:val="000000"/>
          <w:sz w:val="24"/>
          <w:szCs w:val="24"/>
        </w:rPr>
        <w:t xml:space="preserve"> que dice:</w:t>
      </w:r>
      <w:r w:rsidRPr="00324721">
        <w:rPr>
          <w:rFonts w:ascii="Palatino Linotype" w:hAnsi="Palatino Linotype"/>
          <w:b/>
          <w:bCs/>
          <w:color w:val="000000"/>
          <w:sz w:val="24"/>
          <w:szCs w:val="24"/>
        </w:rPr>
        <w:t xml:space="preserve"> </w:t>
      </w:r>
    </w:p>
    <w:p w:rsidR="00527022" w:rsidRPr="009E7E05" w:rsidRDefault="00527022" w:rsidP="00527022">
      <w:pPr>
        <w:pStyle w:val="Prrafodelista"/>
        <w:ind w:left="928" w:right="850"/>
        <w:jc w:val="both"/>
        <w:rPr>
          <w:rFonts w:ascii="Palatino Linotype" w:hAnsi="Palatino Linotype" w:cs="Arial"/>
          <w:i/>
          <w:color w:val="000000"/>
        </w:rPr>
      </w:pPr>
    </w:p>
    <w:p w:rsidR="00527022" w:rsidRPr="009E7E05" w:rsidRDefault="00527022" w:rsidP="00527022">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w:t>
      </w:r>
      <w:r w:rsidRPr="009E7E05">
        <w:rPr>
          <w:rFonts w:ascii="Palatino Linotype" w:hAnsi="Palatino Linotype" w:cs="Arial"/>
          <w:b/>
          <w:i/>
          <w:color w:val="000000"/>
        </w:rPr>
        <w:t>No existe obligación de elaborar documentos ad hoc para atender las solicitudes de acceso a la información.</w:t>
      </w:r>
      <w:r w:rsidRPr="009E7E05">
        <w:rPr>
          <w:rFonts w:ascii="Palatino Linotype" w:hAnsi="Palatino Linotype" w:cs="Arial"/>
          <w:i/>
          <w:color w:val="000000"/>
        </w:rPr>
        <w:t xml:space="preserve"> Los artículos 129 de la Ley General de Transparencia y Acceso a la Información Pública y 130, párrafo </w:t>
      </w:r>
      <w:r w:rsidRPr="009E7E05">
        <w:rPr>
          <w:rFonts w:ascii="Palatino Linotype" w:hAnsi="Palatino Linotype" w:cs="Arial"/>
          <w:i/>
          <w:color w:val="000000"/>
        </w:rPr>
        <w:lastRenderedPageBreak/>
        <w:t>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27022" w:rsidRPr="009E7E05" w:rsidRDefault="00527022" w:rsidP="00527022">
      <w:pPr>
        <w:pStyle w:val="Prrafodelista"/>
        <w:ind w:left="928" w:right="901"/>
        <w:jc w:val="both"/>
        <w:rPr>
          <w:rFonts w:ascii="Palatino Linotype" w:hAnsi="Palatino Linotype" w:cs="Arial"/>
          <w:i/>
          <w:color w:val="000000"/>
        </w:rPr>
      </w:pPr>
    </w:p>
    <w:p w:rsidR="00527022" w:rsidRPr="009E7E05" w:rsidRDefault="00527022" w:rsidP="00527022">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Resoluciones: </w:t>
      </w:r>
    </w:p>
    <w:p w:rsidR="00527022" w:rsidRPr="009E7E05" w:rsidRDefault="00527022" w:rsidP="00527022">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0050/16. Instituto Nacional para la Evaluación de la Educación. 13 julio de 2016. Por unanimidad. Comisionado Ponente: Francisco Javier Acuña Llamas.</w:t>
      </w:r>
    </w:p>
    <w:p w:rsidR="00527022" w:rsidRPr="009E7E05" w:rsidRDefault="00527022" w:rsidP="00527022">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RRA 0310/16. Instituto Nacional de Transparencia, Acceso a la Información y Protección de Datos Personales. 10 de agosto de 2016. Por unanimidad. Comisionada Ponente. Areli Cano Guadiana. </w:t>
      </w:r>
    </w:p>
    <w:p w:rsidR="00527022" w:rsidRPr="009E7E05" w:rsidRDefault="00527022" w:rsidP="00527022">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1889/16. Secretaría de Hacienda y Crédito Público. 05 de octubre de 2016. Por unanimidad. Comisionada Ponente. Ximena Puente de la Mora.”</w:t>
      </w:r>
    </w:p>
    <w:p w:rsidR="00527022" w:rsidRDefault="00527022" w:rsidP="00FC6F5D">
      <w:pPr>
        <w:spacing w:after="0" w:line="360" w:lineRule="auto"/>
        <w:jc w:val="both"/>
        <w:rPr>
          <w:rFonts w:ascii="Palatino Linotype" w:hAnsi="Palatino Linotype"/>
          <w:sz w:val="24"/>
          <w:szCs w:val="24"/>
        </w:rPr>
      </w:pPr>
    </w:p>
    <w:p w:rsidR="00AB26D5" w:rsidRPr="00A64804" w:rsidRDefault="00AB26D5" w:rsidP="00AB26D5">
      <w:pPr>
        <w:spacing w:after="0" w:line="360" w:lineRule="auto"/>
        <w:jc w:val="both"/>
        <w:rPr>
          <w:rFonts w:ascii="Palatino Linotype" w:hAnsi="Palatino Linotype"/>
          <w:sz w:val="24"/>
          <w:szCs w:val="24"/>
        </w:rPr>
      </w:pPr>
      <w:r w:rsidRPr="00A64804">
        <w:rPr>
          <w:rFonts w:ascii="Palatino Linotype" w:hAnsi="Palatino Linotype" w:cs="Arial"/>
          <w:sz w:val="24"/>
          <w:szCs w:val="24"/>
          <w:lang w:eastAsia="es-MX"/>
        </w:rPr>
        <w:t>Final</w:t>
      </w:r>
      <w:r w:rsidRPr="00A64804">
        <w:rPr>
          <w:rFonts w:ascii="Palatino Linotype" w:hAnsi="Palatino Linotype"/>
          <w:sz w:val="24"/>
          <w:szCs w:val="24"/>
        </w:rPr>
        <w:t xml:space="preserve">mente y en mérito de lo expuesto en líneas anteriores, resultan </w:t>
      </w:r>
      <w:r w:rsidR="00350076">
        <w:rPr>
          <w:rFonts w:ascii="Palatino Linotype" w:hAnsi="Palatino Linotype"/>
          <w:sz w:val="24"/>
          <w:szCs w:val="24"/>
        </w:rPr>
        <w:t xml:space="preserve">parcialmente </w:t>
      </w:r>
      <w:r w:rsidRPr="00A64804">
        <w:rPr>
          <w:rFonts w:ascii="Palatino Linotype" w:hAnsi="Palatino Linotype"/>
          <w:sz w:val="24"/>
          <w:szCs w:val="24"/>
        </w:rPr>
        <w:t xml:space="preserve">fundados los motivos de inconformidad vertidos por el Recurrente, por ello con fundamento en el artículo 186 fracción III de la Ley de Transparencia y Acceso a la Información Pública del Estado de México y Municipios, se </w:t>
      </w:r>
      <w:r>
        <w:rPr>
          <w:rFonts w:ascii="Palatino Linotype" w:hAnsi="Palatino Linotype"/>
          <w:sz w:val="24"/>
          <w:szCs w:val="24"/>
        </w:rPr>
        <w:t>modifica</w:t>
      </w:r>
      <w:r w:rsidRPr="00A64804">
        <w:rPr>
          <w:rFonts w:ascii="Palatino Linotype" w:hAnsi="Palatino Linotype"/>
          <w:sz w:val="24"/>
          <w:szCs w:val="24"/>
        </w:rPr>
        <w:t xml:space="preserve"> la respuesta a la solicitud de información </w:t>
      </w:r>
      <w:r w:rsidR="00350076" w:rsidRPr="00B64EC0">
        <w:rPr>
          <w:rFonts w:ascii="Palatino Linotype" w:hAnsi="Palatino Linotype" w:cs="Arial"/>
          <w:b/>
          <w:sz w:val="24"/>
          <w:szCs w:val="24"/>
        </w:rPr>
        <w:t>00084/CHAPULTE/IP/2020</w:t>
      </w:r>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rsidR="00F34068" w:rsidRDefault="00F34068" w:rsidP="009A3604">
      <w:pPr>
        <w:tabs>
          <w:tab w:val="left" w:pos="709"/>
        </w:tabs>
        <w:spacing w:after="0" w:line="360" w:lineRule="auto"/>
        <w:ind w:left="567"/>
        <w:jc w:val="both"/>
        <w:rPr>
          <w:rFonts w:ascii="Palatino Linotype" w:hAnsi="Palatino Linotype"/>
          <w:i/>
          <w:szCs w:val="24"/>
        </w:rPr>
      </w:pPr>
    </w:p>
    <w:p w:rsidR="00A45454" w:rsidRPr="002C6934" w:rsidRDefault="00A45454" w:rsidP="009A3604">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rsidR="00A45454" w:rsidRPr="00ED28F4" w:rsidRDefault="00A45454" w:rsidP="009A3604">
      <w:pPr>
        <w:spacing w:after="0" w:line="360" w:lineRule="auto"/>
        <w:jc w:val="both"/>
        <w:rPr>
          <w:rFonts w:ascii="Palatino Linotype" w:eastAsia="Times New Roman" w:hAnsi="Palatino Linotype"/>
          <w:b/>
          <w:bCs/>
          <w:spacing w:val="60"/>
          <w:sz w:val="12"/>
          <w:szCs w:val="24"/>
          <w:lang w:val="es-ES_tradnl"/>
        </w:rPr>
      </w:pPr>
    </w:p>
    <w:p w:rsidR="00AB26D5" w:rsidRPr="00A64804" w:rsidRDefault="00AB26D5" w:rsidP="00AB26D5">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lastRenderedPageBreak/>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Pr>
          <w:rFonts w:ascii="Palatino Linotype" w:hAnsi="Palatino Linotype" w:cs="Arial"/>
          <w:sz w:val="24"/>
          <w:szCs w:val="24"/>
        </w:rPr>
        <w:t>modifica</w:t>
      </w:r>
      <w:r w:rsidRPr="00A64804">
        <w:rPr>
          <w:rFonts w:ascii="Palatino Linotype" w:hAnsi="Palatino Linotype" w:cs="Arial"/>
          <w:sz w:val="24"/>
          <w:szCs w:val="24"/>
        </w:rPr>
        <w:t xml:space="preserve"> la respuesta entregada por el Sujeto Obligado, a la solicitud de información </w:t>
      </w:r>
      <w:r w:rsidR="00350076" w:rsidRPr="00B64EC0">
        <w:rPr>
          <w:rFonts w:ascii="Palatino Linotype" w:hAnsi="Palatino Linotype" w:cs="Arial"/>
          <w:b/>
          <w:sz w:val="24"/>
          <w:szCs w:val="24"/>
        </w:rPr>
        <w:t>00084/CHAPULTE/IP/2020</w:t>
      </w:r>
      <w:r w:rsidRPr="00A64804">
        <w:rPr>
          <w:rFonts w:ascii="Palatino Linotype" w:hAnsi="Palatino Linotype" w:cs="Arial"/>
          <w:sz w:val="24"/>
          <w:szCs w:val="24"/>
        </w:rPr>
        <w:t>, por resultar</w:t>
      </w:r>
      <w:r>
        <w:rPr>
          <w:rFonts w:ascii="Palatino Linotype" w:hAnsi="Palatino Linotype" w:cs="Arial"/>
          <w:sz w:val="24"/>
          <w:szCs w:val="24"/>
        </w:rPr>
        <w:t xml:space="preserve"> parcialmente</w:t>
      </w:r>
      <w:r w:rsidRPr="00A64804">
        <w:rPr>
          <w:rFonts w:ascii="Palatino Linotype" w:hAnsi="Palatino Linotype" w:cs="Arial"/>
          <w:sz w:val="24"/>
          <w:szCs w:val="24"/>
        </w:rPr>
        <w:t xml:space="preserve"> fundados los motivos de inconformidad que arguye la recurrente, en términos del considerando cuarto de la presente resolución.</w:t>
      </w:r>
    </w:p>
    <w:p w:rsidR="00AB26D5" w:rsidRPr="00ED28F4" w:rsidRDefault="00AB26D5" w:rsidP="00AB26D5">
      <w:pPr>
        <w:spacing w:after="0" w:line="360" w:lineRule="auto"/>
        <w:jc w:val="both"/>
        <w:rPr>
          <w:rFonts w:ascii="Palatino Linotype" w:hAnsi="Palatino Linotype" w:cs="Arial"/>
          <w:sz w:val="18"/>
          <w:szCs w:val="24"/>
        </w:rPr>
      </w:pPr>
    </w:p>
    <w:p w:rsidR="00AB26D5" w:rsidRPr="00A64804" w:rsidRDefault="00AB26D5" w:rsidP="00AB26D5">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Pr="00A64804">
        <w:rPr>
          <w:rFonts w:ascii="Palatino Linotype" w:hAnsi="Palatino Linotype" w:cs="Arial"/>
          <w:sz w:val="24"/>
          <w:szCs w:val="24"/>
        </w:rPr>
        <w:t xml:space="preserve">. Se ordena al Sujeto Obligado haga entrega al Recurrente, </w:t>
      </w:r>
      <w:r w:rsidR="00D65C56">
        <w:rPr>
          <w:rFonts w:ascii="Palatino Linotype" w:hAnsi="Palatino Linotype" w:cs="Arial"/>
          <w:sz w:val="24"/>
          <w:szCs w:val="24"/>
        </w:rPr>
        <w:t>en términos del considerando cuarto de la presente resolución</w:t>
      </w:r>
      <w:r>
        <w:rPr>
          <w:rFonts w:ascii="Palatino Linotype" w:hAnsi="Palatino Linotype" w:cs="Arial"/>
          <w:sz w:val="24"/>
          <w:szCs w:val="24"/>
        </w:rPr>
        <w:t xml:space="preserve">, </w:t>
      </w:r>
      <w:r w:rsidRPr="00A64804">
        <w:rPr>
          <w:rFonts w:ascii="Palatino Linotype" w:hAnsi="Palatino Linotype" w:cs="Arial"/>
          <w:sz w:val="24"/>
          <w:szCs w:val="24"/>
        </w:rPr>
        <w:t xml:space="preserve">mediante el SAIMEX, lo siguiente: </w:t>
      </w:r>
    </w:p>
    <w:p w:rsidR="009679E1" w:rsidRDefault="009679E1" w:rsidP="009679E1">
      <w:pPr>
        <w:pStyle w:val="Sinespaciado"/>
        <w:spacing w:line="360" w:lineRule="auto"/>
        <w:jc w:val="both"/>
        <w:rPr>
          <w:rFonts w:ascii="Palatino Linotype" w:hAnsi="Palatino Linotype" w:cs="Arial"/>
        </w:rPr>
      </w:pPr>
    </w:p>
    <w:p w:rsidR="009679E1" w:rsidRPr="00350076" w:rsidRDefault="00350076" w:rsidP="00350076">
      <w:pPr>
        <w:pStyle w:val="Sinespaciado"/>
        <w:spacing w:line="360" w:lineRule="auto"/>
        <w:jc w:val="both"/>
        <w:rPr>
          <w:rFonts w:ascii="Palatino Linotype" w:hAnsi="Palatino Linotype"/>
          <w:i/>
        </w:rPr>
      </w:pPr>
      <w:r w:rsidRPr="00350076">
        <w:rPr>
          <w:rFonts w:ascii="Palatino Linotype" w:hAnsi="Palatino Linotype" w:cs="Arial"/>
          <w:i/>
        </w:rPr>
        <w:t>1.- El o</w:t>
      </w:r>
      <w:r w:rsidRPr="00350076">
        <w:rPr>
          <w:rFonts w:ascii="Palatino Linotype" w:hAnsi="Palatino Linotype"/>
          <w:i/>
        </w:rPr>
        <w:t xml:space="preserve"> los documentos en donde conste los nombres y cargos de quienes integran los consejos de participación ciudadana de acuerdo a su organización territorial correspondiente a la actual administración.</w:t>
      </w:r>
    </w:p>
    <w:p w:rsidR="00350076" w:rsidRPr="00350076" w:rsidRDefault="00350076" w:rsidP="00350076">
      <w:pPr>
        <w:pStyle w:val="Sinespaciado"/>
        <w:spacing w:line="360" w:lineRule="auto"/>
        <w:jc w:val="both"/>
        <w:rPr>
          <w:i/>
        </w:rPr>
      </w:pPr>
    </w:p>
    <w:p w:rsidR="00350076" w:rsidRPr="00350076" w:rsidRDefault="00350076" w:rsidP="00350076">
      <w:pPr>
        <w:spacing w:line="360" w:lineRule="auto"/>
        <w:jc w:val="both"/>
        <w:rPr>
          <w:rFonts w:ascii="Palatino Linotype" w:hAnsi="Palatino Linotype" w:cs="Arial"/>
          <w:i/>
          <w:sz w:val="24"/>
          <w:szCs w:val="24"/>
        </w:rPr>
      </w:pPr>
      <w:r w:rsidRPr="00350076">
        <w:rPr>
          <w:rFonts w:ascii="Palatino Linotype" w:hAnsi="Palatino Linotype" w:cs="Arial"/>
          <w:i/>
          <w:sz w:val="24"/>
          <w:szCs w:val="24"/>
        </w:rPr>
        <w:t xml:space="preserve">Para el caso de que no se cuente con la información, porque esta no se haya realizado de acuerdo a la normatividad que rige al Sujeto Obligado, </w:t>
      </w:r>
      <w:r w:rsidRPr="00350076">
        <w:rPr>
          <w:rFonts w:ascii="Palatino Linotype" w:hAnsi="Palatino Linotype" w:cs="Tahoma"/>
          <w:bCs/>
          <w:i/>
          <w:sz w:val="24"/>
          <w:szCs w:val="24"/>
          <w:shd w:val="clear" w:color="auto" w:fill="FFFFFF"/>
          <w:lang w:val="es-ES_tradnl"/>
        </w:rPr>
        <w:t xml:space="preserve">bastará con que </w:t>
      </w:r>
      <w:r w:rsidRPr="00350076">
        <w:rPr>
          <w:rFonts w:ascii="Palatino Linotype" w:eastAsia="Times New Roman" w:hAnsi="Palatino Linotype" w:cs="Arial"/>
          <w:i/>
          <w:sz w:val="24"/>
          <w:szCs w:val="24"/>
          <w:lang w:val="es-ES" w:eastAsia="es-ES"/>
        </w:rPr>
        <w:t>de manera fundada y motivada</w:t>
      </w:r>
      <w:r w:rsidRPr="00350076">
        <w:rPr>
          <w:rFonts w:ascii="Palatino Linotype" w:hAnsi="Palatino Linotype" w:cs="Tahoma"/>
          <w:bCs/>
          <w:i/>
          <w:sz w:val="24"/>
          <w:szCs w:val="24"/>
          <w:shd w:val="clear" w:color="auto" w:fill="FFFFFF"/>
          <w:lang w:val="es-ES_tradnl"/>
        </w:rPr>
        <w:t xml:space="preserve"> así lo informe </w:t>
      </w:r>
      <w:r w:rsidRPr="00350076">
        <w:rPr>
          <w:rFonts w:ascii="Palatino Linotype" w:eastAsia="Times New Roman" w:hAnsi="Palatino Linotype" w:cs="Arial"/>
          <w:i/>
          <w:sz w:val="24"/>
          <w:szCs w:val="24"/>
          <w:lang w:val="es-ES" w:eastAsia="es-ES"/>
        </w:rPr>
        <w:t>al Recurrente.</w:t>
      </w:r>
    </w:p>
    <w:p w:rsidR="00AB26D5" w:rsidRPr="00ED28F4" w:rsidRDefault="00AB26D5" w:rsidP="00AB26D5">
      <w:pPr>
        <w:pStyle w:val="Sinespaciado"/>
        <w:spacing w:line="360" w:lineRule="auto"/>
        <w:ind w:left="720"/>
        <w:jc w:val="both"/>
        <w:rPr>
          <w:rFonts w:ascii="Palatino Linotype" w:eastAsiaTheme="minorHAnsi" w:hAnsi="Palatino Linotype" w:cs="Arial"/>
          <w:sz w:val="22"/>
          <w:lang w:eastAsia="en-US"/>
        </w:rPr>
      </w:pPr>
    </w:p>
    <w:p w:rsidR="00AB26D5" w:rsidRPr="00A64804" w:rsidRDefault="00AB26D5" w:rsidP="00AB26D5">
      <w:pPr>
        <w:autoSpaceDE w:val="0"/>
        <w:autoSpaceDN w:val="0"/>
        <w:adjustRightInd w:val="0"/>
        <w:spacing w:after="0" w:line="360" w:lineRule="auto"/>
        <w:jc w:val="both"/>
        <w:rPr>
          <w:rFonts w:ascii="Palatino Linotype" w:hAnsi="Palatino Linotype" w:cs="Arial"/>
          <w:sz w:val="24"/>
          <w:szCs w:val="24"/>
        </w:rPr>
      </w:pPr>
      <w:r w:rsidRPr="00AB26D5">
        <w:rPr>
          <w:rFonts w:ascii="Palatino Linotype" w:hAnsi="Palatino Linotype" w:cs="Arial"/>
          <w:b/>
          <w:sz w:val="28"/>
          <w:szCs w:val="28"/>
        </w:rPr>
        <w:t>TERCERO.</w:t>
      </w:r>
      <w:r w:rsidRPr="00A64804">
        <w:rPr>
          <w:rFonts w:ascii="Palatino Linotype" w:hAnsi="Palatino Linotype" w:cs="Arial"/>
          <w:b/>
          <w:sz w:val="24"/>
          <w:szCs w:val="24"/>
        </w:rPr>
        <w:t xml:space="preserve"> </w:t>
      </w:r>
      <w:r w:rsidRPr="00A64804">
        <w:rPr>
          <w:rFonts w:ascii="Palatino Linotype" w:hAnsi="Palatino Linotype" w:cs="Arial"/>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sz w:val="24"/>
          <w:szCs w:val="24"/>
        </w:rPr>
        <w:t>diez</w:t>
      </w:r>
      <w:r w:rsidRPr="00A64804">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rsidR="00AB26D5" w:rsidRPr="00ED28F4" w:rsidRDefault="00AB26D5" w:rsidP="00AB26D5">
      <w:pPr>
        <w:autoSpaceDE w:val="0"/>
        <w:autoSpaceDN w:val="0"/>
        <w:adjustRightInd w:val="0"/>
        <w:spacing w:after="0" w:line="360" w:lineRule="auto"/>
        <w:jc w:val="both"/>
        <w:rPr>
          <w:rFonts w:ascii="Palatino Linotype" w:hAnsi="Palatino Linotype" w:cs="Arial"/>
          <w:szCs w:val="24"/>
        </w:rPr>
      </w:pPr>
    </w:p>
    <w:p w:rsidR="00AB26D5" w:rsidRDefault="00AB26D5" w:rsidP="00AB26D5">
      <w:pPr>
        <w:spacing w:after="0" w:line="360" w:lineRule="auto"/>
        <w:jc w:val="both"/>
        <w:rPr>
          <w:rFonts w:ascii="Palatino Linotype" w:hAnsi="Palatino Linotype" w:cs="Arial"/>
          <w:bCs/>
          <w:sz w:val="24"/>
          <w:szCs w:val="24"/>
        </w:rPr>
      </w:pPr>
      <w:r w:rsidRPr="00A64804">
        <w:rPr>
          <w:rFonts w:ascii="Palatino Linotype" w:hAnsi="Palatino Linotype" w:cs="Arial"/>
          <w:b/>
          <w:sz w:val="28"/>
          <w:szCs w:val="24"/>
        </w:rPr>
        <w:lastRenderedPageBreak/>
        <w:t>CUARTO</w:t>
      </w:r>
      <w:r w:rsidRPr="00A64804">
        <w:rPr>
          <w:rFonts w:ascii="Palatino Linotype" w:hAnsi="Palatino Linotype" w:cs="Arial"/>
          <w:sz w:val="28"/>
          <w:szCs w:val="24"/>
        </w:rPr>
        <w:t>.</w:t>
      </w:r>
      <w:r w:rsidRPr="00A64804">
        <w:rPr>
          <w:rFonts w:ascii="Palatino Linotype" w:hAnsi="Palatino Linotype" w:cs="Arial"/>
          <w:sz w:val="24"/>
          <w:szCs w:val="24"/>
        </w:rPr>
        <w:t xml:space="preserve"> Notifíquese </w:t>
      </w:r>
      <w:r w:rsidRPr="00A64804">
        <w:rPr>
          <w:rFonts w:ascii="Palatino Linotype" w:hAnsi="Palatino Linotype" w:cs="Arial"/>
          <w:bCs/>
          <w:sz w:val="24"/>
          <w:szCs w:val="24"/>
        </w:rPr>
        <w:t>al Recurrente</w:t>
      </w:r>
      <w:r w:rsidRPr="00A64804">
        <w:rPr>
          <w:rFonts w:ascii="Palatino Linotype" w:hAnsi="Palatino Linotype" w:cs="Arial"/>
          <w:sz w:val="24"/>
          <w:szCs w:val="24"/>
        </w:rPr>
        <w:t xml:space="preserve"> </w:t>
      </w:r>
      <w:r w:rsidRPr="00A64804">
        <w:rPr>
          <w:rFonts w:ascii="Palatino Linotype" w:hAnsi="Palatino Linotype" w:cs="Arial"/>
          <w:bCs/>
          <w:sz w:val="24"/>
          <w:szCs w:val="24"/>
        </w:rPr>
        <w:t>la presente resolución vía SAIMEX 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rsidR="0079156E" w:rsidRDefault="0079156E" w:rsidP="00AB26D5">
      <w:pPr>
        <w:spacing w:after="0" w:line="360" w:lineRule="auto"/>
        <w:jc w:val="both"/>
        <w:rPr>
          <w:rFonts w:ascii="Palatino Linotype" w:hAnsi="Palatino Linotype" w:cs="Arial"/>
          <w:bCs/>
          <w:sz w:val="24"/>
          <w:szCs w:val="24"/>
        </w:rPr>
      </w:pPr>
    </w:p>
    <w:p w:rsidR="00972340" w:rsidRDefault="00F2498E" w:rsidP="006914D2">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sidR="0007107B">
        <w:rPr>
          <w:rFonts w:ascii="Palatino Linotype" w:hAnsi="Palatino Linotype" w:cs="Arial"/>
          <w:sz w:val="24"/>
          <w:szCs w:val="24"/>
        </w:rPr>
        <w:t>JOSÉ GUADALUPE LUNA HERNÁNDEZ</w:t>
      </w:r>
      <w:r w:rsidR="002729A0">
        <w:rPr>
          <w:rFonts w:ascii="Palatino Linotype" w:hAnsi="Palatino Linotype" w:cs="Arial"/>
          <w:sz w:val="24"/>
          <w:szCs w:val="24"/>
        </w:rPr>
        <w:t>,</w:t>
      </w:r>
      <w:r w:rsidR="009E7F49">
        <w:rPr>
          <w:rFonts w:ascii="Palatino Linotype" w:hAnsi="Palatino Linotype" w:cs="Arial"/>
          <w:sz w:val="24"/>
          <w:szCs w:val="24"/>
        </w:rPr>
        <w:t xml:space="preserve"> </w:t>
      </w:r>
      <w:r w:rsidR="00972340">
        <w:rPr>
          <w:rFonts w:ascii="Palatino Linotype" w:hAnsi="Palatino Linotype" w:cs="Arial"/>
          <w:sz w:val="24"/>
          <w:szCs w:val="24"/>
        </w:rPr>
        <w:t>J</w:t>
      </w:r>
      <w:r w:rsidRPr="007D53C0">
        <w:rPr>
          <w:rFonts w:ascii="Palatino Linotype" w:hAnsi="Palatino Linotype" w:cs="Arial"/>
          <w:sz w:val="24"/>
          <w:szCs w:val="24"/>
        </w:rPr>
        <w:t>AVIER MARTÍNEZ CRUZ</w:t>
      </w:r>
      <w:r w:rsidR="00972340">
        <w:rPr>
          <w:rFonts w:ascii="Palatino Linotype" w:hAnsi="Palatino Linotype" w:cs="Arial"/>
          <w:sz w:val="24"/>
          <w:szCs w:val="24"/>
        </w:rPr>
        <w:t xml:space="preserve"> Y LUIS GUSTAVO PARRA NORIEGA, </w:t>
      </w:r>
      <w:r w:rsidRPr="00C43242">
        <w:rPr>
          <w:rFonts w:ascii="Palatino Linotype" w:hAnsi="Palatino Linotype" w:cs="Arial"/>
          <w:sz w:val="24"/>
          <w:szCs w:val="24"/>
        </w:rPr>
        <w:t>EN LA</w:t>
      </w:r>
      <w:r w:rsidR="008217BC">
        <w:rPr>
          <w:rFonts w:ascii="Palatino Linotype" w:hAnsi="Palatino Linotype" w:cs="Arial"/>
          <w:sz w:val="24"/>
          <w:szCs w:val="24"/>
        </w:rPr>
        <w:t xml:space="preserve"> </w:t>
      </w:r>
      <w:r w:rsidR="0058347C">
        <w:rPr>
          <w:rFonts w:ascii="Palatino Linotype" w:hAnsi="Palatino Linotype" w:cs="Arial"/>
          <w:sz w:val="24"/>
          <w:szCs w:val="24"/>
        </w:rPr>
        <w:t xml:space="preserve">VIGÉSIMA OCTAVA </w:t>
      </w:r>
      <w:r w:rsidR="002729A0">
        <w:rPr>
          <w:rFonts w:ascii="Palatino Linotype" w:hAnsi="Palatino Linotype" w:cs="Arial"/>
          <w:sz w:val="24"/>
          <w:szCs w:val="24"/>
        </w:rPr>
        <w:t xml:space="preserve">SESIÓN </w:t>
      </w:r>
      <w:r w:rsidRPr="0028671D">
        <w:rPr>
          <w:rFonts w:ascii="Palatino Linotype" w:hAnsi="Palatino Linotype" w:cs="Arial"/>
          <w:sz w:val="24"/>
          <w:szCs w:val="24"/>
        </w:rPr>
        <w:t xml:space="preserve">ORDINARIA CELEBRADA EL </w:t>
      </w:r>
      <w:r w:rsidR="0058347C">
        <w:rPr>
          <w:rFonts w:ascii="Palatino Linotype" w:hAnsi="Palatino Linotype" w:cs="Arial"/>
          <w:sz w:val="24"/>
          <w:szCs w:val="24"/>
        </w:rPr>
        <w:t>VEINTICINCO DE NOVIEMBRE DE DOS MIL VEINTE</w:t>
      </w:r>
      <w:r w:rsidRPr="002729A0">
        <w:rPr>
          <w:rFonts w:ascii="Palatino Linotype" w:hAnsi="Palatino Linotype" w:cs="Arial"/>
          <w:sz w:val="24"/>
          <w:szCs w:val="24"/>
        </w:rPr>
        <w:t>,</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 xml:space="preserve">ALEXIS TAPIA RAMÍREZ. </w:t>
      </w:r>
      <w:r w:rsidR="00972340">
        <w:rPr>
          <w:rFonts w:ascii="Palatino Linotype" w:hAnsi="Palatino Linotype" w:cs="Arial"/>
          <w:sz w:val="24"/>
          <w:szCs w:val="24"/>
        </w:rPr>
        <w:t>-------------------</w:t>
      </w:r>
      <w:r w:rsidR="0058347C">
        <w:rPr>
          <w:rFonts w:ascii="Palatino Linotype" w:hAnsi="Palatino Linotype" w:cs="Arial"/>
          <w:sz w:val="24"/>
          <w:szCs w:val="24"/>
        </w:rPr>
        <w:t>------------------------------------------------------------------------------------------------------------------------------------------------------------------------------------------------------------------------------------------------------------------------------------------------------------------------------------------------------------------------------------------------------------------------------------------------------------------------------------------------------------------------------------------------------------------------------------------------------------------------------------------------------------------------------------------------------------------------------------------------------------------------------------------------------------------------------------------------------------------------------------------------------------------------------------------------------------------------------------------------------------------------------------------------------------------</w:t>
      </w:r>
      <w:r w:rsidR="008217BC">
        <w:rPr>
          <w:rFonts w:ascii="Palatino Linotype" w:hAnsi="Palatino Linotype" w:cs="Arial"/>
          <w:sz w:val="24"/>
          <w:szCs w:val="24"/>
        </w:rPr>
        <w:t>------------------------------------------------------------</w:t>
      </w:r>
    </w:p>
    <w:p w:rsidR="009E7F49" w:rsidRDefault="009E7F49" w:rsidP="00DF6006">
      <w:pPr>
        <w:spacing w:after="0" w:line="360" w:lineRule="auto"/>
        <w:jc w:val="both"/>
        <w:rPr>
          <w:rFonts w:ascii="Palatino Linotype" w:hAnsi="Palatino Linotype" w:cs="Arial"/>
          <w:sz w:val="24"/>
          <w:szCs w:val="24"/>
        </w:rPr>
      </w:pPr>
    </w:p>
    <w:p w:rsidR="003A3A32" w:rsidRPr="00152075" w:rsidRDefault="003A3A32" w:rsidP="00DF6006">
      <w:pPr>
        <w:spacing w:after="0" w:line="360" w:lineRule="auto"/>
        <w:jc w:val="both"/>
        <w:rPr>
          <w:rFonts w:ascii="Palatino Linotype" w:hAnsi="Palatino Linotype"/>
        </w:rPr>
      </w:pPr>
      <w:r w:rsidRPr="0015207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9C9F124" wp14:editId="0334D822">
                <wp:simplePos x="0" y="0"/>
                <wp:positionH relativeFrom="page">
                  <wp:posOffset>2409825</wp:posOffset>
                </wp:positionH>
                <wp:positionV relativeFrom="paragraph">
                  <wp:posOffset>176530</wp:posOffset>
                </wp:positionV>
                <wp:extent cx="2551430" cy="1019175"/>
                <wp:effectExtent l="0" t="0" r="20320" b="28575"/>
                <wp:wrapNone/>
                <wp:docPr id="21" name="Cuadro de texto 21"/>
                <wp:cNvGraphicFramePr/>
                <a:graphic xmlns:a="http://schemas.openxmlformats.org/drawingml/2006/main">
                  <a:graphicData uri="http://schemas.microsoft.com/office/word/2010/wordprocessingShape">
                    <wps:wsp>
                      <wps:cNvSpPr txBox="1"/>
                      <wps:spPr>
                        <a:xfrm>
                          <a:off x="0" y="0"/>
                          <a:ext cx="2551430" cy="1019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0793" w:rsidRDefault="00E20793" w:rsidP="003A3A32">
                            <w:pPr>
                              <w:spacing w:after="0" w:line="240" w:lineRule="auto"/>
                              <w:jc w:val="center"/>
                              <w:rPr>
                                <w:rFonts w:ascii="Palatino Linotype" w:hAnsi="Palatino Linotype"/>
                                <w:sz w:val="24"/>
                                <w:szCs w:val="24"/>
                              </w:rPr>
                            </w:pPr>
                          </w:p>
                          <w:p w:rsidR="00E20793" w:rsidRPr="00EF2FC0" w:rsidRDefault="00E20793"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E20793" w:rsidRDefault="00E20793"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E20793" w:rsidRDefault="00E20793"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Pr="00016AF3" w:rsidRDefault="00E20793" w:rsidP="003A3A3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9F124" id="_x0000_t202" coordsize="21600,21600" o:spt="202" path="m,l,21600r21600,l21600,xe">
                <v:stroke joinstyle="miter"/>
                <v:path gradientshapeok="t" o:connecttype="rect"/>
              </v:shapetype>
              <v:shape id="Cuadro de texto 21" o:spid="_x0000_s1026" type="#_x0000_t202" style="position:absolute;left:0;text-align:left;margin-left:189.75pt;margin-top:13.9pt;width:200.9pt;height:8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" fillcolor="white [3201]" strokecolor="white [3212]" strokeweight=".5pt">
                <v:textbox>
                  <w:txbxContent>
                    <w:p w:rsidR="00E20793" w:rsidRDefault="00E20793" w:rsidP="003A3A32">
                      <w:pPr>
                        <w:spacing w:after="0" w:line="240" w:lineRule="auto"/>
                        <w:jc w:val="center"/>
                        <w:rPr>
                          <w:rFonts w:ascii="Palatino Linotype" w:hAnsi="Palatino Linotype"/>
                          <w:sz w:val="24"/>
                          <w:szCs w:val="24"/>
                        </w:rPr>
                      </w:pPr>
                    </w:p>
                    <w:p w:rsidR="00E20793" w:rsidRPr="00EF2FC0" w:rsidRDefault="00E20793"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E20793" w:rsidRDefault="00E20793"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E20793" w:rsidRDefault="00E20793"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Pr="00016AF3" w:rsidRDefault="00E20793" w:rsidP="003A3A32">
                      <w:pPr>
                        <w:spacing w:line="240" w:lineRule="auto"/>
                        <w:jc w:val="center"/>
                        <w:rPr>
                          <w:rFonts w:ascii="Palatino Linotype" w:hAnsi="Palatino Linotype"/>
                          <w:b/>
                          <w:sz w:val="24"/>
                          <w:szCs w:val="24"/>
                        </w:rPr>
                      </w:pPr>
                    </w:p>
                  </w:txbxContent>
                </v:textbox>
                <w10:wrap anchorx="page"/>
              </v:shape>
            </w:pict>
          </mc:Fallback>
        </mc:AlternateContent>
      </w:r>
    </w:p>
    <w:p w:rsidR="003A3A32" w:rsidRPr="00152075" w:rsidRDefault="003A3A32" w:rsidP="00DF6006">
      <w:pPr>
        <w:spacing w:after="0" w:line="360" w:lineRule="auto"/>
        <w:jc w:val="center"/>
        <w:rPr>
          <w:rFonts w:ascii="Palatino Linotype" w:hAnsi="Palatino Linotype"/>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sz w:val="4"/>
        </w:rPr>
      </w:pPr>
    </w:p>
    <w:p w:rsidR="003A3A32" w:rsidRPr="00152075" w:rsidRDefault="003A3A32" w:rsidP="00DF6006">
      <w:pPr>
        <w:spacing w:after="0" w:line="360" w:lineRule="auto"/>
        <w:rPr>
          <w:rFonts w:ascii="Palatino Linotype" w:hAnsi="Palatino Linotype"/>
          <w:b/>
          <w:sz w:val="16"/>
        </w:rPr>
      </w:pPr>
    </w:p>
    <w:p w:rsidR="003A3A32" w:rsidRDefault="003A3A32" w:rsidP="00DF6006">
      <w:pPr>
        <w:spacing w:after="0" w:line="360" w:lineRule="auto"/>
        <w:rPr>
          <w:rFonts w:ascii="Palatino Linotype" w:hAnsi="Palatino Linotype"/>
          <w:b/>
        </w:rPr>
      </w:pPr>
    </w:p>
    <w:p w:rsidR="003A3A32"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D5452F7" wp14:editId="46FF9391">
                <wp:simplePos x="0" y="0"/>
                <wp:positionH relativeFrom="margin">
                  <wp:posOffset>3187700</wp:posOffset>
                </wp:positionH>
                <wp:positionV relativeFrom="paragraph">
                  <wp:posOffset>267599</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0793" w:rsidRPr="00EF2FC0" w:rsidRDefault="00E20793"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E20793" w:rsidRDefault="00E20793"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Default="00E20793" w:rsidP="003A3A32">
                            <w:pPr>
                              <w:spacing w:after="0" w:line="240" w:lineRule="auto"/>
                              <w:jc w:val="center"/>
                              <w:rPr>
                                <w:rFonts w:ascii="Palatino Linotype" w:hAnsi="Palatino Linotype"/>
                                <w:sz w:val="24"/>
                                <w:szCs w:val="24"/>
                              </w:rPr>
                            </w:pPr>
                          </w:p>
                          <w:p w:rsidR="00E20793" w:rsidRPr="00797B31" w:rsidRDefault="00E20793" w:rsidP="003A3A3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452F7" id="Cuadro de texto 35" o:spid="_x0000_s1027" type="#_x0000_t202" style="position:absolute;margin-left:251pt;margin-top:21.05pt;width:200.2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" fillcolor="white [3201]" strokecolor="white [3212]" strokeweight=".5pt">
                <v:textbox>
                  <w:txbxContent>
                    <w:p w:rsidR="00E20793" w:rsidRPr="00EF2FC0" w:rsidRDefault="00E20793"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E20793" w:rsidRDefault="00E20793"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Default="00E20793" w:rsidP="003A3A32">
                      <w:pPr>
                        <w:spacing w:after="0" w:line="240" w:lineRule="auto"/>
                        <w:jc w:val="center"/>
                        <w:rPr>
                          <w:rFonts w:ascii="Palatino Linotype" w:hAnsi="Palatino Linotype"/>
                          <w:sz w:val="24"/>
                          <w:szCs w:val="24"/>
                        </w:rPr>
                      </w:pPr>
                    </w:p>
                    <w:p w:rsidR="00E20793" w:rsidRPr="00797B31" w:rsidRDefault="00E20793" w:rsidP="003A3A32">
                      <w:pPr>
                        <w:spacing w:line="240" w:lineRule="auto"/>
                        <w:jc w:val="center"/>
                        <w:rPr>
                          <w:rFonts w:ascii="Palatino Linotype" w:hAnsi="Palatino Linotype"/>
                          <w:sz w:val="24"/>
                          <w:szCs w:val="24"/>
                        </w:rPr>
                      </w:pPr>
                    </w:p>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5CCF73E" wp14:editId="3335EFFF">
                <wp:simplePos x="0" y="0"/>
                <wp:positionH relativeFrom="margin">
                  <wp:posOffset>0</wp:posOffset>
                </wp:positionH>
                <wp:positionV relativeFrom="paragraph">
                  <wp:posOffset>285750</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0793" w:rsidRPr="00EF2FC0" w:rsidRDefault="00E20793" w:rsidP="003A3A32">
                            <w:pPr>
                              <w:jc w:val="center"/>
                              <w:rPr>
                                <w:rFonts w:ascii="Palatino Linotype" w:hAnsi="Palatino Linotype"/>
                                <w:b/>
                                <w:sz w:val="24"/>
                                <w:szCs w:val="24"/>
                              </w:rPr>
                            </w:pPr>
                            <w:r w:rsidRPr="00EF2FC0">
                              <w:rPr>
                                <w:rFonts w:ascii="Palatino Linotype" w:hAnsi="Palatino Linotype"/>
                                <w:b/>
                                <w:sz w:val="24"/>
                                <w:szCs w:val="24"/>
                              </w:rPr>
                              <w:t>Eva Abaid Yapur</w:t>
                            </w:r>
                          </w:p>
                          <w:p w:rsidR="00E20793" w:rsidRDefault="00E20793"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Pr="00EF2FC0" w:rsidRDefault="00E20793" w:rsidP="003A3A32">
                            <w:pPr>
                              <w:spacing w:after="0" w:line="240" w:lineRule="auto"/>
                              <w:jc w:val="center"/>
                              <w:rPr>
                                <w:rFonts w:ascii="Palatino Linotype" w:hAnsi="Palatino Linotype"/>
                                <w:sz w:val="24"/>
                                <w:szCs w:val="24"/>
                              </w:rPr>
                            </w:pPr>
                          </w:p>
                          <w:p w:rsidR="00E20793" w:rsidRDefault="00E20793" w:rsidP="003A3A32">
                            <w:pPr>
                              <w:spacing w:after="0" w:line="240" w:lineRule="auto"/>
                              <w:jc w:val="center"/>
                              <w:rPr>
                                <w:rFonts w:ascii="Palatino Linotype" w:hAnsi="Palatino Linotype"/>
                                <w:b/>
                                <w:sz w:val="24"/>
                                <w:szCs w:val="24"/>
                              </w:rPr>
                            </w:pPr>
                          </w:p>
                          <w:p w:rsidR="00E20793" w:rsidRDefault="00E20793" w:rsidP="003A3A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CF73E" id="Cuadro de texto 22" o:spid="_x0000_s1028" type="#_x0000_t202" style="position:absolute;margin-left:0;margin-top:22.5pt;width:153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" fillcolor="white [3201]" strokecolor="white [3212]" strokeweight=".5pt">
                <v:textbox>
                  <w:txbxContent>
                    <w:p w:rsidR="00E20793" w:rsidRPr="00EF2FC0" w:rsidRDefault="00E20793" w:rsidP="003A3A32">
                      <w:pPr>
                        <w:jc w:val="center"/>
                        <w:rPr>
                          <w:rFonts w:ascii="Palatino Linotype" w:hAnsi="Palatino Linotype"/>
                          <w:b/>
                          <w:sz w:val="24"/>
                          <w:szCs w:val="24"/>
                        </w:rPr>
                      </w:pPr>
                      <w:r w:rsidRPr="00EF2FC0">
                        <w:rPr>
                          <w:rFonts w:ascii="Palatino Linotype" w:hAnsi="Palatino Linotype"/>
                          <w:b/>
                          <w:sz w:val="24"/>
                          <w:szCs w:val="24"/>
                        </w:rPr>
                        <w:t>Eva Abaid Yapur</w:t>
                      </w:r>
                    </w:p>
                    <w:p w:rsidR="00E20793" w:rsidRDefault="00E20793"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Pr="00EF2FC0" w:rsidRDefault="00E20793" w:rsidP="003A3A32">
                      <w:pPr>
                        <w:spacing w:after="0" w:line="240" w:lineRule="auto"/>
                        <w:jc w:val="center"/>
                        <w:rPr>
                          <w:rFonts w:ascii="Palatino Linotype" w:hAnsi="Palatino Linotype"/>
                          <w:sz w:val="24"/>
                          <w:szCs w:val="24"/>
                        </w:rPr>
                      </w:pPr>
                    </w:p>
                    <w:p w:rsidR="00E20793" w:rsidRDefault="00E20793" w:rsidP="003A3A32">
                      <w:pPr>
                        <w:spacing w:after="0" w:line="240" w:lineRule="auto"/>
                        <w:jc w:val="center"/>
                        <w:rPr>
                          <w:rFonts w:ascii="Palatino Linotype" w:hAnsi="Palatino Linotype"/>
                          <w:b/>
                          <w:sz w:val="24"/>
                          <w:szCs w:val="24"/>
                        </w:rPr>
                      </w:pPr>
                    </w:p>
                    <w:p w:rsidR="00E20793" w:rsidRDefault="00E20793" w:rsidP="003A3A32">
                      <w:pPr>
                        <w:jc w:val="center"/>
                      </w:pPr>
                    </w:p>
                  </w:txbxContent>
                </v:textbox>
                <w10:wrap anchorx="margin"/>
              </v:shape>
            </w:pict>
          </mc:Fallback>
        </mc:AlternateContent>
      </w: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9351A3" w:rsidRDefault="003A3A32" w:rsidP="00DF6006">
      <w:pPr>
        <w:spacing w:after="0" w:line="360" w:lineRule="auto"/>
        <w:rPr>
          <w:rFonts w:ascii="Palatino Linotype" w:hAnsi="Palatino Linotype"/>
          <w:b/>
          <w:sz w:val="12"/>
          <w:szCs w:val="18"/>
        </w:rPr>
      </w:pPr>
    </w:p>
    <w:p w:rsidR="003A3A32" w:rsidRPr="00152075" w:rsidRDefault="003A3A32" w:rsidP="00DF6006">
      <w:pPr>
        <w:spacing w:after="0" w:line="360" w:lineRule="auto"/>
        <w:rPr>
          <w:rFonts w:ascii="Palatino Linotype" w:hAnsi="Palatino Linotype"/>
          <w:b/>
          <w:sz w:val="18"/>
          <w:szCs w:val="18"/>
        </w:rPr>
      </w:pPr>
    </w:p>
    <w:p w:rsidR="003A3A32" w:rsidRPr="00152075" w:rsidRDefault="003A3A32" w:rsidP="00DF6006">
      <w:pPr>
        <w:spacing w:after="0" w:line="360" w:lineRule="auto"/>
        <w:rPr>
          <w:rFonts w:ascii="Palatino Linotype" w:hAnsi="Palatino Linotype"/>
          <w:b/>
          <w:sz w:val="18"/>
          <w:szCs w:val="18"/>
        </w:rPr>
      </w:pPr>
    </w:p>
    <w:p w:rsidR="003A3A32" w:rsidRPr="00152075" w:rsidRDefault="00972340"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1D26C5B1" wp14:editId="737ACD2C">
                <wp:simplePos x="0" y="0"/>
                <wp:positionH relativeFrom="margin">
                  <wp:posOffset>3339465</wp:posOffset>
                </wp:positionH>
                <wp:positionV relativeFrom="paragraph">
                  <wp:posOffset>8890</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0793" w:rsidRPr="00EF2FC0" w:rsidRDefault="00E20793"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E20793" w:rsidRDefault="00E20793"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Pr="00EF2FC0" w:rsidRDefault="00E20793" w:rsidP="00972340">
                            <w:pPr>
                              <w:spacing w:after="0" w:line="240" w:lineRule="auto"/>
                              <w:jc w:val="center"/>
                              <w:rPr>
                                <w:rFonts w:ascii="Palatino Linotype" w:hAnsi="Palatino Linotype"/>
                                <w:sz w:val="24"/>
                                <w:szCs w:val="24"/>
                              </w:rPr>
                            </w:pPr>
                          </w:p>
                          <w:p w:rsidR="00E20793" w:rsidRDefault="00E20793" w:rsidP="00972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6C5B1" id="Cuadro de texto 8" o:spid="_x0000_s1029" type="#_x0000_t202" style="position:absolute;margin-left:262.95pt;margin-top:.7pt;width:168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" fillcolor="white [3201]" strokecolor="white [3212]" strokeweight=".5pt">
                <v:textbox>
                  <w:txbxContent>
                    <w:p w:rsidR="00E20793" w:rsidRPr="00EF2FC0" w:rsidRDefault="00E20793"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E20793" w:rsidRDefault="00E20793"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Pr="00EF2FC0" w:rsidRDefault="00E20793" w:rsidP="00972340">
                      <w:pPr>
                        <w:spacing w:after="0" w:line="240" w:lineRule="auto"/>
                        <w:jc w:val="center"/>
                        <w:rPr>
                          <w:rFonts w:ascii="Palatino Linotype" w:hAnsi="Palatino Linotype"/>
                          <w:sz w:val="24"/>
                          <w:szCs w:val="24"/>
                        </w:rPr>
                      </w:pPr>
                    </w:p>
                    <w:p w:rsidR="00E20793" w:rsidRDefault="00E20793" w:rsidP="00972340"/>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3744E7BF" wp14:editId="697B699E">
                <wp:simplePos x="0" y="0"/>
                <wp:positionH relativeFrom="margin">
                  <wp:align>left</wp:align>
                </wp:positionH>
                <wp:positionV relativeFrom="paragraph">
                  <wp:posOffset>8890</wp:posOffset>
                </wp:positionV>
                <wp:extent cx="2133600" cy="9144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0793" w:rsidRPr="00EF2FC0" w:rsidRDefault="00E20793"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E20793" w:rsidRDefault="00E20793"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Pr="00EF2FC0" w:rsidRDefault="00E20793" w:rsidP="003A3A32">
                            <w:pPr>
                              <w:spacing w:after="0" w:line="240" w:lineRule="auto"/>
                              <w:jc w:val="center"/>
                              <w:rPr>
                                <w:rFonts w:ascii="Palatino Linotype" w:hAnsi="Palatino Linotype"/>
                                <w:sz w:val="24"/>
                                <w:szCs w:val="24"/>
                              </w:rPr>
                            </w:pPr>
                          </w:p>
                          <w:p w:rsidR="00E20793" w:rsidRDefault="00E20793" w:rsidP="003A3A32">
                            <w:pPr>
                              <w:spacing w:after="0" w:line="240" w:lineRule="auto"/>
                              <w:jc w:val="center"/>
                              <w:rPr>
                                <w:rFonts w:ascii="Palatino Linotype" w:hAnsi="Palatino Linotype"/>
                                <w:b/>
                                <w:sz w:val="24"/>
                                <w:szCs w:val="24"/>
                              </w:rPr>
                            </w:pPr>
                          </w:p>
                          <w:p w:rsidR="00E20793" w:rsidRDefault="00E20793"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4E7BF" id="Cuadro de texto 10" o:spid="_x0000_s1030" type="#_x0000_t202" style="position:absolute;margin-left:0;margin-top:.7pt;width:168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" fillcolor="white [3201]" strokecolor="white [3212]" strokeweight=".5pt">
                <v:textbox>
                  <w:txbxContent>
                    <w:p w:rsidR="00E20793" w:rsidRPr="00EF2FC0" w:rsidRDefault="00E20793"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E20793" w:rsidRDefault="00E20793"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Pr="00EF2FC0" w:rsidRDefault="00E20793" w:rsidP="003A3A32">
                      <w:pPr>
                        <w:spacing w:after="0" w:line="240" w:lineRule="auto"/>
                        <w:jc w:val="center"/>
                        <w:rPr>
                          <w:rFonts w:ascii="Palatino Linotype" w:hAnsi="Palatino Linotype"/>
                          <w:sz w:val="24"/>
                          <w:szCs w:val="24"/>
                        </w:rPr>
                      </w:pPr>
                    </w:p>
                    <w:p w:rsidR="00E20793" w:rsidRDefault="00E20793" w:rsidP="003A3A32">
                      <w:pPr>
                        <w:spacing w:after="0" w:line="240" w:lineRule="auto"/>
                        <w:jc w:val="center"/>
                        <w:rPr>
                          <w:rFonts w:ascii="Palatino Linotype" w:hAnsi="Palatino Linotype"/>
                          <w:b/>
                          <w:sz w:val="24"/>
                          <w:szCs w:val="24"/>
                        </w:rPr>
                      </w:pPr>
                    </w:p>
                    <w:p w:rsidR="00E20793" w:rsidRDefault="00E20793" w:rsidP="003A3A32"/>
                  </w:txbxContent>
                </v:textbox>
                <w10:wrap anchorx="margin"/>
              </v:shape>
            </w:pict>
          </mc:Fallback>
        </mc:AlternateContent>
      </w: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rPr>
      </w:pPr>
    </w:p>
    <w:p w:rsidR="003A3A32" w:rsidRDefault="003A3A32" w:rsidP="00DF6006">
      <w:pPr>
        <w:spacing w:after="0" w:line="360" w:lineRule="auto"/>
        <w:rPr>
          <w:rFonts w:ascii="Palatino Linotype" w:hAnsi="Palatino Linotype" w:cs="Arial"/>
          <w:szCs w:val="20"/>
        </w:rPr>
      </w:pPr>
    </w:p>
    <w:p w:rsidR="003A3A32" w:rsidRDefault="003A3A32" w:rsidP="00DF6006">
      <w:pPr>
        <w:spacing w:after="0" w:line="360" w:lineRule="auto"/>
        <w:rPr>
          <w:rFonts w:ascii="Palatino Linotype" w:hAnsi="Palatino Linotype" w:cs="Arial"/>
          <w:szCs w:val="20"/>
        </w:rPr>
      </w:pPr>
    </w:p>
    <w:p w:rsidR="003A3A32" w:rsidRPr="00152075" w:rsidRDefault="003A3A32" w:rsidP="00DF6006">
      <w:pPr>
        <w:spacing w:after="0" w:line="360" w:lineRule="auto"/>
        <w:rPr>
          <w:rFonts w:ascii="Palatino Linotype" w:hAnsi="Palatino Linotype" w:cs="Arial"/>
          <w:szCs w:val="20"/>
        </w:rPr>
      </w:pPr>
      <w:r w:rsidRPr="0015207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E8FCD6E" wp14:editId="2DC8D88B">
                <wp:simplePos x="0" y="0"/>
                <wp:positionH relativeFrom="margin">
                  <wp:align>center</wp:align>
                </wp:positionH>
                <wp:positionV relativeFrom="paragraph">
                  <wp:posOffset>133295</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0793" w:rsidRPr="007F6133" w:rsidRDefault="00E20793"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E20793" w:rsidRDefault="00E20793"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Default="00E20793" w:rsidP="003A3A32">
                            <w:pPr>
                              <w:spacing w:after="0" w:line="240" w:lineRule="auto"/>
                              <w:jc w:val="center"/>
                              <w:rPr>
                                <w:rFonts w:ascii="Palatino Linotype" w:hAnsi="Palatino Linotype"/>
                                <w:sz w:val="24"/>
                                <w:szCs w:val="24"/>
                              </w:rPr>
                            </w:pPr>
                          </w:p>
                          <w:p w:rsidR="00E20793" w:rsidRDefault="00E20793"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FCD6E" id="Cuadro de texto 24" o:spid="_x0000_s1031" type="#_x0000_t202" style="position:absolute;margin-left:0;margin-top:10.5pt;width:248.25pt;height:7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" fillcolor="white [3201]" strokecolor="white [3212]" strokeweight=".5pt">
                <v:textbox>
                  <w:txbxContent>
                    <w:p w:rsidR="00E20793" w:rsidRPr="007F6133" w:rsidRDefault="00E20793"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E20793" w:rsidRDefault="00E20793"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E20793" w:rsidRDefault="00E20793" w:rsidP="00762151">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E20793" w:rsidRDefault="00E20793" w:rsidP="003A3A32">
                      <w:pPr>
                        <w:spacing w:after="0" w:line="240" w:lineRule="auto"/>
                        <w:jc w:val="center"/>
                        <w:rPr>
                          <w:rFonts w:ascii="Palatino Linotype" w:hAnsi="Palatino Linotype"/>
                          <w:sz w:val="24"/>
                          <w:szCs w:val="24"/>
                        </w:rPr>
                      </w:pPr>
                    </w:p>
                    <w:p w:rsidR="00E20793" w:rsidRDefault="00E20793" w:rsidP="003A3A32"/>
                  </w:txbxContent>
                </v:textbox>
                <w10:wrap anchorx="margin"/>
              </v:shape>
            </w:pict>
          </mc:Fallback>
        </mc:AlternateContent>
      </w:r>
    </w:p>
    <w:p w:rsidR="003A3A32" w:rsidRPr="00152075" w:rsidRDefault="003A3A32" w:rsidP="00DF6006">
      <w:pPr>
        <w:spacing w:after="0" w:line="360" w:lineRule="auto"/>
        <w:jc w:val="both"/>
        <w:rPr>
          <w:rFonts w:ascii="Palatino Linotype" w:hAnsi="Palatino Linotype" w:cs="Arial"/>
          <w:szCs w:val="20"/>
        </w:rPr>
      </w:pPr>
    </w:p>
    <w:p w:rsidR="003A3A32" w:rsidRPr="00152075" w:rsidRDefault="003A3A32" w:rsidP="00DF6006">
      <w:pPr>
        <w:spacing w:after="0" w:line="360" w:lineRule="auto"/>
        <w:jc w:val="both"/>
        <w:rPr>
          <w:rFonts w:ascii="Palatino Linotype" w:hAnsi="Palatino Linotype" w:cs="Arial"/>
          <w:szCs w:val="20"/>
        </w:rPr>
      </w:pPr>
    </w:p>
    <w:p w:rsidR="003A3A32" w:rsidRPr="00152075" w:rsidRDefault="003A3A32" w:rsidP="00DF6006">
      <w:pPr>
        <w:spacing w:after="0" w:line="360" w:lineRule="auto"/>
        <w:jc w:val="both"/>
        <w:rPr>
          <w:rFonts w:ascii="Palatino Linotype" w:hAnsi="Palatino Linotype" w:cs="Arial"/>
          <w:sz w:val="20"/>
          <w:szCs w:val="20"/>
        </w:rPr>
      </w:pPr>
    </w:p>
    <w:p w:rsidR="005D10B3" w:rsidRDefault="003A3A32" w:rsidP="005D10B3">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w:t>
      </w:r>
      <w:r w:rsidR="00C36B0D">
        <w:rPr>
          <w:rFonts w:ascii="Palatino Linotype" w:hAnsi="Palatino Linotype" w:cs="Arial"/>
          <w:sz w:val="20"/>
          <w:szCs w:val="20"/>
        </w:rPr>
        <w:t xml:space="preserve">fecha </w:t>
      </w:r>
      <w:r w:rsidR="0058347C">
        <w:rPr>
          <w:rFonts w:ascii="Palatino Linotype" w:hAnsi="Palatino Linotype" w:cs="Arial"/>
          <w:sz w:val="20"/>
          <w:szCs w:val="20"/>
        </w:rPr>
        <w:t>veinticinco de noviembre</w:t>
      </w:r>
      <w:r w:rsidR="008217BC">
        <w:rPr>
          <w:rFonts w:ascii="Palatino Linotype" w:hAnsi="Palatino Linotype" w:cs="Arial"/>
          <w:sz w:val="20"/>
          <w:szCs w:val="20"/>
        </w:rPr>
        <w:t xml:space="preserve"> </w:t>
      </w:r>
      <w:r w:rsidR="00ED734E">
        <w:rPr>
          <w:rFonts w:ascii="Palatino Linotype" w:hAnsi="Palatino Linotype" w:cs="Arial"/>
          <w:sz w:val="20"/>
          <w:szCs w:val="20"/>
        </w:rPr>
        <w:t>de dos mil veinte</w:t>
      </w:r>
      <w:r w:rsidRPr="00152075">
        <w:rPr>
          <w:rFonts w:ascii="Palatino Linotype" w:hAnsi="Palatino Linotype" w:cs="Arial"/>
          <w:sz w:val="20"/>
          <w:szCs w:val="20"/>
        </w:rPr>
        <w:t xml:space="preserve">, emitida en el recurso de revisión </w:t>
      </w:r>
      <w:r w:rsidR="00ED28F4">
        <w:rPr>
          <w:rFonts w:ascii="Palatino Linotype" w:hAnsi="Palatino Linotype" w:cs="Arial"/>
          <w:sz w:val="20"/>
          <w:szCs w:val="20"/>
        </w:rPr>
        <w:t>0</w:t>
      </w:r>
      <w:r w:rsidR="0079156E">
        <w:rPr>
          <w:rFonts w:ascii="Palatino Linotype" w:hAnsi="Palatino Linotype" w:cs="Arial"/>
          <w:sz w:val="20"/>
          <w:szCs w:val="20"/>
        </w:rPr>
        <w:t>42</w:t>
      </w:r>
      <w:r w:rsidR="00350076">
        <w:rPr>
          <w:rFonts w:ascii="Palatino Linotype" w:hAnsi="Palatino Linotype" w:cs="Arial"/>
          <w:sz w:val="20"/>
          <w:szCs w:val="20"/>
        </w:rPr>
        <w:t>50</w:t>
      </w:r>
      <w:r w:rsidR="00ED28F4">
        <w:rPr>
          <w:rFonts w:ascii="Palatino Linotype" w:hAnsi="Palatino Linotype" w:cs="Arial"/>
          <w:sz w:val="20"/>
          <w:szCs w:val="20"/>
        </w:rPr>
        <w:t>/</w:t>
      </w:r>
      <w:r w:rsidR="00D925D1">
        <w:rPr>
          <w:rFonts w:ascii="Palatino Linotype" w:hAnsi="Palatino Linotype" w:cs="Arial"/>
          <w:bCs/>
          <w:sz w:val="20"/>
          <w:szCs w:val="20"/>
          <w:lang w:eastAsia="es-MX"/>
        </w:rPr>
        <w:t>INFOEM/IP/RR/2020</w:t>
      </w:r>
      <w:r w:rsidRPr="00152075">
        <w:rPr>
          <w:rFonts w:ascii="Palatino Linotype" w:hAnsi="Palatino Linotype" w:cs="Arial"/>
          <w:sz w:val="20"/>
          <w:szCs w:val="20"/>
        </w:rPr>
        <w:t>.</w:t>
      </w:r>
    </w:p>
    <w:p w:rsidR="003A3A32" w:rsidRDefault="003A3A32" w:rsidP="005D10B3">
      <w:pPr>
        <w:spacing w:after="0" w:line="240" w:lineRule="auto"/>
        <w:jc w:val="both"/>
        <w:rPr>
          <w:rFonts w:ascii="Palatino Linotype" w:hAnsi="Palatino Linotype" w:cs="Arial"/>
          <w:sz w:val="24"/>
          <w:szCs w:val="24"/>
        </w:rPr>
      </w:pPr>
      <w:r w:rsidRPr="00152075">
        <w:rPr>
          <w:rFonts w:ascii="Palatino Linotype" w:hAnsi="Palatino Linotype"/>
          <w:sz w:val="20"/>
          <w:szCs w:val="20"/>
        </w:rPr>
        <w:t>OSAM/MOC</w:t>
      </w:r>
    </w:p>
    <w:sectPr w:rsidR="003A3A32" w:rsidSect="00DF6006">
      <w:headerReference w:type="even" r:id="rId1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9D7" w:rsidRDefault="005979D7" w:rsidP="00F2498E">
      <w:pPr>
        <w:spacing w:after="0" w:line="240" w:lineRule="auto"/>
      </w:pPr>
      <w:r>
        <w:separator/>
      </w:r>
    </w:p>
  </w:endnote>
  <w:endnote w:type="continuationSeparator" w:id="0">
    <w:p w:rsidR="005979D7" w:rsidRDefault="005979D7"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793" w:rsidRPr="000B69FA" w:rsidRDefault="00E20793"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81C39">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81C39">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793" w:rsidRPr="000B69FA" w:rsidRDefault="00E20793"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05C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C05C0">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9D7" w:rsidRDefault="005979D7" w:rsidP="00F2498E">
      <w:pPr>
        <w:spacing w:after="0" w:line="240" w:lineRule="auto"/>
      </w:pPr>
      <w:r>
        <w:separator/>
      </w:r>
    </w:p>
  </w:footnote>
  <w:footnote w:type="continuationSeparator" w:id="0">
    <w:p w:rsidR="005979D7" w:rsidRDefault="005979D7"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FA0" w:rsidRDefault="005979D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672408"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793" w:rsidRDefault="005979D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672409"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E20793" w:rsidRPr="00B4142F" w:rsidTr="00C36B0D">
      <w:trPr>
        <w:trHeight w:val="227"/>
      </w:trPr>
      <w:tc>
        <w:tcPr>
          <w:tcW w:w="5529" w:type="dxa"/>
          <w:hideMark/>
        </w:tcPr>
        <w:p w:rsidR="00E20793" w:rsidRDefault="00E20793"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E20793" w:rsidRPr="00DF5863" w:rsidRDefault="00E20793" w:rsidP="00B64EC0">
          <w:pPr>
            <w:jc w:val="right"/>
            <w:rPr>
              <w:b/>
            </w:rPr>
          </w:pPr>
          <w:r>
            <w:rPr>
              <w:rFonts w:ascii="Palatino Linotype" w:hAnsi="Palatino Linotype" w:cs="Arial"/>
              <w:b/>
              <w:bCs/>
              <w:lang w:eastAsia="es-MX"/>
            </w:rPr>
            <w:t>042</w:t>
          </w:r>
          <w:r w:rsidRPr="00DF5863">
            <w:rPr>
              <w:rFonts w:ascii="Palatino Linotype" w:hAnsi="Palatino Linotype" w:cs="Arial"/>
              <w:b/>
              <w:bCs/>
              <w:lang w:eastAsia="es-MX"/>
            </w:rPr>
            <w:t>5</w:t>
          </w:r>
          <w:r w:rsidR="00B64EC0">
            <w:rPr>
              <w:rFonts w:ascii="Palatino Linotype" w:hAnsi="Palatino Linotype" w:cs="Arial"/>
              <w:b/>
              <w:bCs/>
              <w:lang w:eastAsia="es-MX"/>
            </w:rPr>
            <w:t>0</w:t>
          </w:r>
          <w:r w:rsidRPr="00DF5863">
            <w:rPr>
              <w:rFonts w:ascii="Palatino Linotype" w:hAnsi="Palatino Linotype" w:cs="Arial"/>
              <w:b/>
              <w:bCs/>
              <w:lang w:eastAsia="es-MX"/>
            </w:rPr>
            <w:t>/INFOEM/IP/RR/2020</w:t>
          </w:r>
        </w:p>
      </w:tc>
    </w:tr>
    <w:tr w:rsidR="00E20793" w:rsidTr="00C36B0D">
      <w:trPr>
        <w:trHeight w:val="242"/>
      </w:trPr>
      <w:tc>
        <w:tcPr>
          <w:tcW w:w="5529" w:type="dxa"/>
          <w:vAlign w:val="center"/>
          <w:hideMark/>
        </w:tcPr>
        <w:p w:rsidR="00E20793" w:rsidRDefault="00E20793"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E20793" w:rsidRPr="00DF5863" w:rsidRDefault="00B64EC0" w:rsidP="00A15E74">
          <w:pPr>
            <w:jc w:val="right"/>
            <w:rPr>
              <w:b/>
            </w:rPr>
          </w:pPr>
          <w:r>
            <w:rPr>
              <w:rFonts w:ascii="Palatino Linotype" w:hAnsi="Palatino Linotype" w:cs="Arial"/>
              <w:b/>
            </w:rPr>
            <w:t>Ayuntamiento de Chapultepec</w:t>
          </w:r>
        </w:p>
      </w:tc>
    </w:tr>
    <w:tr w:rsidR="00E20793" w:rsidTr="00C36B0D">
      <w:trPr>
        <w:trHeight w:val="342"/>
      </w:trPr>
      <w:tc>
        <w:tcPr>
          <w:tcW w:w="5529" w:type="dxa"/>
          <w:hideMark/>
        </w:tcPr>
        <w:p w:rsidR="00E20793" w:rsidRDefault="00E20793" w:rsidP="00CF0AE0">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E20793" w:rsidRPr="00DF5863" w:rsidRDefault="00E20793" w:rsidP="00CF0AE0">
          <w:pPr>
            <w:spacing w:after="120" w:line="256" w:lineRule="auto"/>
            <w:ind w:left="-486" w:right="72" w:firstLine="567"/>
            <w:jc w:val="right"/>
            <w:rPr>
              <w:rFonts w:ascii="Palatino Linotype" w:hAnsi="Palatino Linotype" w:cs="Arial"/>
              <w:b/>
            </w:rPr>
          </w:pPr>
          <w:r w:rsidRPr="00DF5863">
            <w:rPr>
              <w:rFonts w:ascii="Palatino Linotype" w:hAnsi="Palatino Linotype" w:cs="Arial"/>
              <w:b/>
            </w:rPr>
            <w:t>Zulema Martínez Sánchez.</w:t>
          </w:r>
        </w:p>
      </w:tc>
    </w:tr>
  </w:tbl>
  <w:p w:rsidR="00E20793" w:rsidRDefault="00E2079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E20793" w:rsidTr="000C2D59">
      <w:trPr>
        <w:trHeight w:val="227"/>
      </w:trPr>
      <w:tc>
        <w:tcPr>
          <w:tcW w:w="5949" w:type="dxa"/>
          <w:hideMark/>
        </w:tcPr>
        <w:p w:rsidR="00E20793" w:rsidRDefault="00E20793"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E20793" w:rsidRPr="00DF5863" w:rsidRDefault="00E20793" w:rsidP="00B64EC0">
          <w:pPr>
            <w:spacing w:after="120" w:line="256" w:lineRule="auto"/>
            <w:ind w:left="-486" w:firstLine="558"/>
            <w:jc w:val="right"/>
            <w:rPr>
              <w:rFonts w:ascii="Palatino Linotype" w:hAnsi="Palatino Linotype" w:cs="Arial"/>
              <w:b/>
            </w:rPr>
          </w:pPr>
          <w:r>
            <w:rPr>
              <w:rFonts w:ascii="Palatino Linotype" w:hAnsi="Palatino Linotype" w:cs="Arial"/>
              <w:b/>
              <w:bCs/>
              <w:lang w:eastAsia="es-MX"/>
            </w:rPr>
            <w:t>042</w:t>
          </w:r>
          <w:r w:rsidR="00B64EC0">
            <w:rPr>
              <w:rFonts w:ascii="Palatino Linotype" w:hAnsi="Palatino Linotype" w:cs="Arial"/>
              <w:b/>
              <w:bCs/>
              <w:lang w:eastAsia="es-MX"/>
            </w:rPr>
            <w:t>50</w:t>
          </w:r>
          <w:r w:rsidRPr="00DF5863">
            <w:rPr>
              <w:rFonts w:ascii="Palatino Linotype" w:hAnsi="Palatino Linotype" w:cs="Arial"/>
              <w:b/>
              <w:bCs/>
              <w:lang w:eastAsia="es-MX"/>
            </w:rPr>
            <w:t>/INFOEM/IP/RR/2020</w:t>
          </w:r>
        </w:p>
      </w:tc>
    </w:tr>
    <w:tr w:rsidR="00E20793" w:rsidTr="00E042D8">
      <w:trPr>
        <w:trHeight w:val="196"/>
      </w:trPr>
      <w:tc>
        <w:tcPr>
          <w:tcW w:w="5949" w:type="dxa"/>
          <w:hideMark/>
        </w:tcPr>
        <w:p w:rsidR="00E20793" w:rsidRDefault="00E20793"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tcPr>
        <w:p w:rsidR="00E20793" w:rsidRPr="00E042D8" w:rsidRDefault="004C05C0" w:rsidP="00B64EC0">
          <w:pPr>
            <w:spacing w:after="120" w:line="256" w:lineRule="auto"/>
            <w:jc w:val="right"/>
            <w:rPr>
              <w:rFonts w:ascii="Palatino Linotype" w:hAnsi="Palatino Linotype" w:cs="Arial"/>
              <w:b/>
            </w:rPr>
          </w:pPr>
          <w:proofErr w:type="spellStart"/>
          <w:r>
            <w:rPr>
              <w:rFonts w:ascii="Palatino Linotype" w:hAnsi="Palatino Linotype" w:cs="Arial"/>
              <w:b/>
            </w:rPr>
            <w:t>xxxxxxxxxxxxxxxx</w:t>
          </w:r>
          <w:proofErr w:type="spellEnd"/>
        </w:p>
      </w:tc>
    </w:tr>
    <w:tr w:rsidR="00E20793" w:rsidTr="000C2D59">
      <w:trPr>
        <w:trHeight w:val="242"/>
      </w:trPr>
      <w:tc>
        <w:tcPr>
          <w:tcW w:w="5949" w:type="dxa"/>
          <w:vAlign w:val="center"/>
          <w:hideMark/>
        </w:tcPr>
        <w:p w:rsidR="00E20793" w:rsidRDefault="00E20793"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E20793" w:rsidRPr="00DF5863" w:rsidRDefault="00E20793" w:rsidP="00B64EC0">
          <w:pPr>
            <w:jc w:val="right"/>
            <w:rPr>
              <w:rFonts w:ascii="Palatino Linotype" w:hAnsi="Palatino Linotype" w:cs="Arial"/>
              <w:b/>
            </w:rPr>
          </w:pPr>
          <w:r>
            <w:rPr>
              <w:rFonts w:ascii="Palatino Linotype" w:hAnsi="Palatino Linotype" w:cs="Arial"/>
              <w:b/>
            </w:rPr>
            <w:t>Ayuntamiento de C</w:t>
          </w:r>
          <w:r w:rsidR="00B64EC0">
            <w:rPr>
              <w:rFonts w:ascii="Palatino Linotype" w:hAnsi="Palatino Linotype" w:cs="Arial"/>
              <w:b/>
            </w:rPr>
            <w:t>hapultepec</w:t>
          </w:r>
        </w:p>
      </w:tc>
    </w:tr>
    <w:tr w:rsidR="00E20793" w:rsidTr="000C2D59">
      <w:trPr>
        <w:trHeight w:val="342"/>
      </w:trPr>
      <w:tc>
        <w:tcPr>
          <w:tcW w:w="5949" w:type="dxa"/>
          <w:hideMark/>
        </w:tcPr>
        <w:p w:rsidR="00E20793" w:rsidRDefault="00E20793"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E20793" w:rsidRPr="00DF5863" w:rsidRDefault="00E20793" w:rsidP="00F56426">
          <w:pPr>
            <w:spacing w:after="120" w:line="256" w:lineRule="auto"/>
            <w:ind w:left="-486" w:right="72" w:firstLine="567"/>
            <w:jc w:val="right"/>
            <w:rPr>
              <w:rFonts w:ascii="Palatino Linotype" w:hAnsi="Palatino Linotype" w:cs="Arial"/>
              <w:b/>
            </w:rPr>
          </w:pPr>
          <w:r w:rsidRPr="00DF5863">
            <w:rPr>
              <w:rFonts w:ascii="Palatino Linotype" w:hAnsi="Palatino Linotype" w:cs="Arial"/>
              <w:b/>
            </w:rPr>
            <w:t>Zulema Martínez Sánchez</w:t>
          </w:r>
        </w:p>
      </w:tc>
    </w:tr>
  </w:tbl>
  <w:p w:rsidR="00E20793" w:rsidRDefault="005979D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672407"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B278AA"/>
    <w:multiLevelType w:val="hybridMultilevel"/>
    <w:tmpl w:val="AEE04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58A54CE"/>
    <w:multiLevelType w:val="hybridMultilevel"/>
    <w:tmpl w:val="53288126"/>
    <w:lvl w:ilvl="0" w:tplc="080A0017">
      <w:start w:val="1"/>
      <w:numFmt w:val="lowerLetter"/>
      <w:lvlText w:val="%1)"/>
      <w:lvlJc w:val="left"/>
      <w:pPr>
        <w:ind w:left="720" w:hanging="360"/>
      </w:pPr>
    </w:lvl>
    <w:lvl w:ilvl="1" w:tplc="080A0019">
      <w:start w:val="1"/>
      <w:numFmt w:val="lowerLetter"/>
      <w:lvlText w:val="%2."/>
      <w:lvlJc w:val="left"/>
      <w:pPr>
        <w:ind w:left="1211"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5E33969"/>
    <w:multiLevelType w:val="hybridMultilevel"/>
    <w:tmpl w:val="64544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nsid w:val="35FC5429"/>
    <w:multiLevelType w:val="hybridMultilevel"/>
    <w:tmpl w:val="C02839BC"/>
    <w:lvl w:ilvl="0" w:tplc="080A000F">
      <w:start w:val="1"/>
      <w:numFmt w:val="decimal"/>
      <w:lvlText w:val="%1."/>
      <w:lvlJc w:val="left"/>
      <w:pPr>
        <w:ind w:left="3479" w:hanging="360"/>
      </w:pPr>
    </w:lvl>
    <w:lvl w:ilvl="1" w:tplc="080A0019" w:tentative="1">
      <w:start w:val="1"/>
      <w:numFmt w:val="lowerLetter"/>
      <w:lvlText w:val="%2."/>
      <w:lvlJc w:val="left"/>
      <w:pPr>
        <w:ind w:left="4199" w:hanging="360"/>
      </w:pPr>
    </w:lvl>
    <w:lvl w:ilvl="2" w:tplc="080A001B" w:tentative="1">
      <w:start w:val="1"/>
      <w:numFmt w:val="lowerRoman"/>
      <w:lvlText w:val="%3."/>
      <w:lvlJc w:val="right"/>
      <w:pPr>
        <w:ind w:left="4919" w:hanging="180"/>
      </w:pPr>
    </w:lvl>
    <w:lvl w:ilvl="3" w:tplc="080A000F" w:tentative="1">
      <w:start w:val="1"/>
      <w:numFmt w:val="decimal"/>
      <w:lvlText w:val="%4."/>
      <w:lvlJc w:val="left"/>
      <w:pPr>
        <w:ind w:left="5639" w:hanging="360"/>
      </w:pPr>
    </w:lvl>
    <w:lvl w:ilvl="4" w:tplc="080A0019" w:tentative="1">
      <w:start w:val="1"/>
      <w:numFmt w:val="lowerLetter"/>
      <w:lvlText w:val="%5."/>
      <w:lvlJc w:val="left"/>
      <w:pPr>
        <w:ind w:left="6359" w:hanging="360"/>
      </w:pPr>
    </w:lvl>
    <w:lvl w:ilvl="5" w:tplc="080A001B" w:tentative="1">
      <w:start w:val="1"/>
      <w:numFmt w:val="lowerRoman"/>
      <w:lvlText w:val="%6."/>
      <w:lvlJc w:val="right"/>
      <w:pPr>
        <w:ind w:left="7079" w:hanging="180"/>
      </w:pPr>
    </w:lvl>
    <w:lvl w:ilvl="6" w:tplc="080A000F" w:tentative="1">
      <w:start w:val="1"/>
      <w:numFmt w:val="decimal"/>
      <w:lvlText w:val="%7."/>
      <w:lvlJc w:val="left"/>
      <w:pPr>
        <w:ind w:left="7799" w:hanging="360"/>
      </w:pPr>
    </w:lvl>
    <w:lvl w:ilvl="7" w:tplc="080A0019" w:tentative="1">
      <w:start w:val="1"/>
      <w:numFmt w:val="lowerLetter"/>
      <w:lvlText w:val="%8."/>
      <w:lvlJc w:val="left"/>
      <w:pPr>
        <w:ind w:left="8519" w:hanging="360"/>
      </w:pPr>
    </w:lvl>
    <w:lvl w:ilvl="8" w:tplc="080A001B" w:tentative="1">
      <w:start w:val="1"/>
      <w:numFmt w:val="lowerRoman"/>
      <w:lvlText w:val="%9."/>
      <w:lvlJc w:val="right"/>
      <w:pPr>
        <w:ind w:left="9239" w:hanging="180"/>
      </w:pPr>
    </w:lvl>
  </w:abstractNum>
  <w:abstractNum w:abstractNumId="12">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43BC55D8"/>
    <w:multiLevelType w:val="hybridMultilevel"/>
    <w:tmpl w:val="E9F2AB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4E547BE"/>
    <w:multiLevelType w:val="hybridMultilevel"/>
    <w:tmpl w:val="0DC6D8EE"/>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7">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3970D30"/>
    <w:multiLevelType w:val="hybridMultilevel"/>
    <w:tmpl w:val="BE0E8E8C"/>
    <w:lvl w:ilvl="0" w:tplc="C410234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A7B5A21"/>
    <w:multiLevelType w:val="hybridMultilevel"/>
    <w:tmpl w:val="B45A97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B452B2A"/>
    <w:multiLevelType w:val="hybridMultilevel"/>
    <w:tmpl w:val="023AABE8"/>
    <w:lvl w:ilvl="0" w:tplc="998625AE">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351287B"/>
    <w:multiLevelType w:val="hybridMultilevel"/>
    <w:tmpl w:val="8D6A8E3A"/>
    <w:lvl w:ilvl="0" w:tplc="EB362A84">
      <w:start w:val="1"/>
      <w:numFmt w:val="lowerLetter"/>
      <w:lvlText w:val="%1)"/>
      <w:lvlJc w:val="left"/>
      <w:pPr>
        <w:ind w:left="1287" w:hanging="360"/>
      </w:pPr>
      <w:rPr>
        <w:b/>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1">
    <w:nsid w:val="74C75363"/>
    <w:multiLevelType w:val="hybridMultilevel"/>
    <w:tmpl w:val="A754C6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4E304BF"/>
    <w:multiLevelType w:val="hybridMultilevel"/>
    <w:tmpl w:val="AC4ED02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6"/>
  </w:num>
  <w:num w:numId="3">
    <w:abstractNumId w:val="19"/>
  </w:num>
  <w:num w:numId="4">
    <w:abstractNumId w:val="0"/>
  </w:num>
  <w:num w:numId="5">
    <w:abstractNumId w:val="12"/>
  </w:num>
  <w:num w:numId="6">
    <w:abstractNumId w:val="13"/>
  </w:num>
  <w:num w:numId="7">
    <w:abstractNumId w:val="29"/>
  </w:num>
  <w:num w:numId="8">
    <w:abstractNumId w:val="22"/>
  </w:num>
  <w:num w:numId="9">
    <w:abstractNumId w:val="17"/>
  </w:num>
  <w:num w:numId="10">
    <w:abstractNumId w:val="9"/>
  </w:num>
  <w:num w:numId="11">
    <w:abstractNumId w:val="14"/>
  </w:num>
  <w:num w:numId="12">
    <w:abstractNumId w:val="10"/>
  </w:num>
  <w:num w:numId="13">
    <w:abstractNumId w:val="27"/>
  </w:num>
  <w:num w:numId="14">
    <w:abstractNumId w:val="28"/>
  </w:num>
  <w:num w:numId="15">
    <w:abstractNumId w:val="25"/>
  </w:num>
  <w:num w:numId="16">
    <w:abstractNumId w:val="21"/>
  </w:num>
  <w:num w:numId="17">
    <w:abstractNumId w:val="33"/>
  </w:num>
  <w:num w:numId="18">
    <w:abstractNumId w:val="3"/>
  </w:num>
  <w:num w:numId="19">
    <w:abstractNumId w:val="18"/>
  </w:num>
  <w:num w:numId="20">
    <w:abstractNumId w:val="2"/>
  </w:num>
  <w:num w:numId="21">
    <w:abstractNumId w:val="34"/>
  </w:num>
  <w:num w:numId="22">
    <w:abstractNumId w:val="6"/>
  </w:num>
  <w:num w:numId="23">
    <w:abstractNumId w:val="1"/>
  </w:num>
  <w:num w:numId="24">
    <w:abstractNumId w:val="16"/>
  </w:num>
  <w:num w:numId="25">
    <w:abstractNumId w:val="11"/>
  </w:num>
  <w:num w:numId="26">
    <w:abstractNumId w:val="23"/>
  </w:num>
  <w:num w:numId="27">
    <w:abstractNumId w:val="8"/>
  </w:num>
  <w:num w:numId="28">
    <w:abstractNumId w:val="24"/>
  </w:num>
  <w:num w:numId="29">
    <w:abstractNumId w:val="15"/>
  </w:num>
  <w:num w:numId="30">
    <w:abstractNumId w:val="35"/>
  </w:num>
  <w:num w:numId="31">
    <w:abstractNumId w:val="4"/>
  </w:num>
  <w:num w:numId="32">
    <w:abstractNumId w:val="30"/>
    <w:lvlOverride w:ilvl="0">
      <w:startOverride w:val="1"/>
    </w:lvlOverride>
    <w:lvlOverride w:ilvl="1"/>
    <w:lvlOverride w:ilvl="2"/>
    <w:lvlOverride w:ilvl="3"/>
    <w:lvlOverride w:ilvl="4"/>
    <w:lvlOverride w:ilvl="5"/>
    <w:lvlOverride w:ilvl="6"/>
    <w:lvlOverride w:ilvl="7"/>
    <w:lvlOverride w:ilvl="8"/>
  </w:num>
  <w:num w:numId="33">
    <w:abstractNumId w:val="20"/>
  </w:num>
  <w:num w:numId="34">
    <w:abstractNumId w:val="31"/>
  </w:num>
  <w:num w:numId="35">
    <w:abstractNumId w:val="32"/>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34AA"/>
    <w:rsid w:val="00011CCA"/>
    <w:rsid w:val="00015487"/>
    <w:rsid w:val="00021165"/>
    <w:rsid w:val="00024A6D"/>
    <w:rsid w:val="00031BA3"/>
    <w:rsid w:val="00033562"/>
    <w:rsid w:val="00036D5F"/>
    <w:rsid w:val="00041670"/>
    <w:rsid w:val="0005480B"/>
    <w:rsid w:val="00054F6A"/>
    <w:rsid w:val="00055C90"/>
    <w:rsid w:val="0005787D"/>
    <w:rsid w:val="00060716"/>
    <w:rsid w:val="000666B3"/>
    <w:rsid w:val="0007107B"/>
    <w:rsid w:val="00075D5E"/>
    <w:rsid w:val="00077A55"/>
    <w:rsid w:val="000802BA"/>
    <w:rsid w:val="00082E5D"/>
    <w:rsid w:val="0008496A"/>
    <w:rsid w:val="00086E88"/>
    <w:rsid w:val="0008737D"/>
    <w:rsid w:val="00092D82"/>
    <w:rsid w:val="000A3F41"/>
    <w:rsid w:val="000A6885"/>
    <w:rsid w:val="000B4BAF"/>
    <w:rsid w:val="000C2D59"/>
    <w:rsid w:val="000C51AF"/>
    <w:rsid w:val="000C7F8F"/>
    <w:rsid w:val="000D14DA"/>
    <w:rsid w:val="000D5634"/>
    <w:rsid w:val="000E1FD4"/>
    <w:rsid w:val="001050A9"/>
    <w:rsid w:val="00116F6B"/>
    <w:rsid w:val="001178D9"/>
    <w:rsid w:val="00131F2D"/>
    <w:rsid w:val="0013442F"/>
    <w:rsid w:val="00142D35"/>
    <w:rsid w:val="00144BA8"/>
    <w:rsid w:val="001509C0"/>
    <w:rsid w:val="00155F53"/>
    <w:rsid w:val="001568D5"/>
    <w:rsid w:val="0016322B"/>
    <w:rsid w:val="0016339A"/>
    <w:rsid w:val="00165898"/>
    <w:rsid w:val="00176522"/>
    <w:rsid w:val="00177618"/>
    <w:rsid w:val="00185C61"/>
    <w:rsid w:val="00192D02"/>
    <w:rsid w:val="001957E6"/>
    <w:rsid w:val="00195845"/>
    <w:rsid w:val="0019584A"/>
    <w:rsid w:val="001A0AFD"/>
    <w:rsid w:val="001A0E96"/>
    <w:rsid w:val="001A1BDB"/>
    <w:rsid w:val="001A3C5F"/>
    <w:rsid w:val="001A6849"/>
    <w:rsid w:val="001B6C2D"/>
    <w:rsid w:val="001C2C72"/>
    <w:rsid w:val="001C7697"/>
    <w:rsid w:val="001D3EE2"/>
    <w:rsid w:val="001E5453"/>
    <w:rsid w:val="001E678B"/>
    <w:rsid w:val="001F408E"/>
    <w:rsid w:val="001F7890"/>
    <w:rsid w:val="00201765"/>
    <w:rsid w:val="00205FAC"/>
    <w:rsid w:val="00210714"/>
    <w:rsid w:val="0021327B"/>
    <w:rsid w:val="002155ED"/>
    <w:rsid w:val="0023118D"/>
    <w:rsid w:val="0023293E"/>
    <w:rsid w:val="00232A7A"/>
    <w:rsid w:val="0023573F"/>
    <w:rsid w:val="00240046"/>
    <w:rsid w:val="002432E1"/>
    <w:rsid w:val="00254B5F"/>
    <w:rsid w:val="00256CE0"/>
    <w:rsid w:val="002710B5"/>
    <w:rsid w:val="002729A0"/>
    <w:rsid w:val="00273F7C"/>
    <w:rsid w:val="0027555F"/>
    <w:rsid w:val="00282431"/>
    <w:rsid w:val="00283D5E"/>
    <w:rsid w:val="00284245"/>
    <w:rsid w:val="00293F85"/>
    <w:rsid w:val="00296E92"/>
    <w:rsid w:val="002A5ADD"/>
    <w:rsid w:val="002A6FCE"/>
    <w:rsid w:val="002B317E"/>
    <w:rsid w:val="002B4D70"/>
    <w:rsid w:val="002C4718"/>
    <w:rsid w:val="002C7EC4"/>
    <w:rsid w:val="002D4953"/>
    <w:rsid w:val="002E1484"/>
    <w:rsid w:val="002E40AD"/>
    <w:rsid w:val="002E72F0"/>
    <w:rsid w:val="002F368E"/>
    <w:rsid w:val="002F40FF"/>
    <w:rsid w:val="00302BF3"/>
    <w:rsid w:val="00303F92"/>
    <w:rsid w:val="003111FB"/>
    <w:rsid w:val="00316A7B"/>
    <w:rsid w:val="003266ED"/>
    <w:rsid w:val="00331513"/>
    <w:rsid w:val="00341178"/>
    <w:rsid w:val="00344766"/>
    <w:rsid w:val="00345708"/>
    <w:rsid w:val="003467CD"/>
    <w:rsid w:val="00350076"/>
    <w:rsid w:val="0036188D"/>
    <w:rsid w:val="00362FED"/>
    <w:rsid w:val="003705F0"/>
    <w:rsid w:val="0037526D"/>
    <w:rsid w:val="00381C39"/>
    <w:rsid w:val="003839F9"/>
    <w:rsid w:val="00392022"/>
    <w:rsid w:val="0039214E"/>
    <w:rsid w:val="003A0B24"/>
    <w:rsid w:val="003A3A32"/>
    <w:rsid w:val="003A59A6"/>
    <w:rsid w:val="003B1752"/>
    <w:rsid w:val="003E468A"/>
    <w:rsid w:val="003E6E17"/>
    <w:rsid w:val="003F2491"/>
    <w:rsid w:val="003F5D5C"/>
    <w:rsid w:val="00400915"/>
    <w:rsid w:val="00414CC7"/>
    <w:rsid w:val="004176BF"/>
    <w:rsid w:val="004204D0"/>
    <w:rsid w:val="004232C6"/>
    <w:rsid w:val="00434C3F"/>
    <w:rsid w:val="00435229"/>
    <w:rsid w:val="00445853"/>
    <w:rsid w:val="00447748"/>
    <w:rsid w:val="00447A90"/>
    <w:rsid w:val="00453687"/>
    <w:rsid w:val="004728C4"/>
    <w:rsid w:val="00474C35"/>
    <w:rsid w:val="004750A1"/>
    <w:rsid w:val="004769A4"/>
    <w:rsid w:val="00477F4F"/>
    <w:rsid w:val="00480D99"/>
    <w:rsid w:val="00483EC9"/>
    <w:rsid w:val="004841AE"/>
    <w:rsid w:val="00484C7F"/>
    <w:rsid w:val="004933FC"/>
    <w:rsid w:val="004B0090"/>
    <w:rsid w:val="004B05C6"/>
    <w:rsid w:val="004B1A74"/>
    <w:rsid w:val="004B3514"/>
    <w:rsid w:val="004C05C0"/>
    <w:rsid w:val="004C09C8"/>
    <w:rsid w:val="004C3C1C"/>
    <w:rsid w:val="004C43C9"/>
    <w:rsid w:val="004C45FA"/>
    <w:rsid w:val="004C6779"/>
    <w:rsid w:val="004D66AD"/>
    <w:rsid w:val="004E1B3C"/>
    <w:rsid w:val="004E3F86"/>
    <w:rsid w:val="004E4AD1"/>
    <w:rsid w:val="004F3291"/>
    <w:rsid w:val="004F32D0"/>
    <w:rsid w:val="004F7495"/>
    <w:rsid w:val="004F78C4"/>
    <w:rsid w:val="005025C7"/>
    <w:rsid w:val="00504B42"/>
    <w:rsid w:val="00510870"/>
    <w:rsid w:val="00515E8C"/>
    <w:rsid w:val="00516A4D"/>
    <w:rsid w:val="00526627"/>
    <w:rsid w:val="00527022"/>
    <w:rsid w:val="00531016"/>
    <w:rsid w:val="00535E49"/>
    <w:rsid w:val="005367E7"/>
    <w:rsid w:val="00542CDB"/>
    <w:rsid w:val="005449D0"/>
    <w:rsid w:val="0055603D"/>
    <w:rsid w:val="0056402C"/>
    <w:rsid w:val="00564DDB"/>
    <w:rsid w:val="00566380"/>
    <w:rsid w:val="005701EF"/>
    <w:rsid w:val="00572C2A"/>
    <w:rsid w:val="00573B96"/>
    <w:rsid w:val="00577A03"/>
    <w:rsid w:val="00581ECD"/>
    <w:rsid w:val="0058347C"/>
    <w:rsid w:val="00584C51"/>
    <w:rsid w:val="00587B17"/>
    <w:rsid w:val="00587E84"/>
    <w:rsid w:val="00597018"/>
    <w:rsid w:val="005979D7"/>
    <w:rsid w:val="005A2F92"/>
    <w:rsid w:val="005A7E33"/>
    <w:rsid w:val="005B10CC"/>
    <w:rsid w:val="005B6FFD"/>
    <w:rsid w:val="005C5501"/>
    <w:rsid w:val="005C7AFE"/>
    <w:rsid w:val="005D10B3"/>
    <w:rsid w:val="005E1AEC"/>
    <w:rsid w:val="005E24C2"/>
    <w:rsid w:val="005E35AB"/>
    <w:rsid w:val="005F5FA0"/>
    <w:rsid w:val="0060244C"/>
    <w:rsid w:val="0060290C"/>
    <w:rsid w:val="00610A95"/>
    <w:rsid w:val="00613401"/>
    <w:rsid w:val="006168EB"/>
    <w:rsid w:val="00616DEB"/>
    <w:rsid w:val="006263D3"/>
    <w:rsid w:val="0062694E"/>
    <w:rsid w:val="00630030"/>
    <w:rsid w:val="00636EB3"/>
    <w:rsid w:val="00640E61"/>
    <w:rsid w:val="00642A8B"/>
    <w:rsid w:val="0064536E"/>
    <w:rsid w:val="006468ED"/>
    <w:rsid w:val="006512F6"/>
    <w:rsid w:val="00653B0F"/>
    <w:rsid w:val="00665A8F"/>
    <w:rsid w:val="0067157E"/>
    <w:rsid w:val="00680D15"/>
    <w:rsid w:val="006818D9"/>
    <w:rsid w:val="006838C7"/>
    <w:rsid w:val="00684A7D"/>
    <w:rsid w:val="006914D2"/>
    <w:rsid w:val="00691C06"/>
    <w:rsid w:val="006A7CE2"/>
    <w:rsid w:val="006B4CA4"/>
    <w:rsid w:val="006B6498"/>
    <w:rsid w:val="006B64AA"/>
    <w:rsid w:val="006C52D3"/>
    <w:rsid w:val="006C55C2"/>
    <w:rsid w:val="006D1EC8"/>
    <w:rsid w:val="006D3F59"/>
    <w:rsid w:val="006E20F9"/>
    <w:rsid w:val="006E6076"/>
    <w:rsid w:val="006F04A3"/>
    <w:rsid w:val="00700C90"/>
    <w:rsid w:val="00704693"/>
    <w:rsid w:val="007054D8"/>
    <w:rsid w:val="0071601C"/>
    <w:rsid w:val="007264EA"/>
    <w:rsid w:val="00732AB3"/>
    <w:rsid w:val="00736F47"/>
    <w:rsid w:val="00752886"/>
    <w:rsid w:val="00754618"/>
    <w:rsid w:val="0075799A"/>
    <w:rsid w:val="00762151"/>
    <w:rsid w:val="00764010"/>
    <w:rsid w:val="00764368"/>
    <w:rsid w:val="00765477"/>
    <w:rsid w:val="0077455A"/>
    <w:rsid w:val="00781849"/>
    <w:rsid w:val="00781B6F"/>
    <w:rsid w:val="00783B56"/>
    <w:rsid w:val="0079156E"/>
    <w:rsid w:val="00791C7A"/>
    <w:rsid w:val="00791D59"/>
    <w:rsid w:val="007938AE"/>
    <w:rsid w:val="00795693"/>
    <w:rsid w:val="007A5B2E"/>
    <w:rsid w:val="007B46BF"/>
    <w:rsid w:val="007C05DC"/>
    <w:rsid w:val="007C0FF7"/>
    <w:rsid w:val="007C14EE"/>
    <w:rsid w:val="007D07B3"/>
    <w:rsid w:val="007D1B1E"/>
    <w:rsid w:val="007E781F"/>
    <w:rsid w:val="007F1538"/>
    <w:rsid w:val="007F5E4F"/>
    <w:rsid w:val="007F7965"/>
    <w:rsid w:val="00800EDB"/>
    <w:rsid w:val="00800EF1"/>
    <w:rsid w:val="008017D6"/>
    <w:rsid w:val="0080185B"/>
    <w:rsid w:val="00802AC9"/>
    <w:rsid w:val="00810E97"/>
    <w:rsid w:val="00812A9F"/>
    <w:rsid w:val="00816C5A"/>
    <w:rsid w:val="0082049D"/>
    <w:rsid w:val="008217BC"/>
    <w:rsid w:val="00831D6C"/>
    <w:rsid w:val="00832F6C"/>
    <w:rsid w:val="008341ED"/>
    <w:rsid w:val="00841963"/>
    <w:rsid w:val="00845B52"/>
    <w:rsid w:val="008477B9"/>
    <w:rsid w:val="008523FA"/>
    <w:rsid w:val="008529E6"/>
    <w:rsid w:val="00852CDD"/>
    <w:rsid w:val="008575E1"/>
    <w:rsid w:val="00863328"/>
    <w:rsid w:val="00864D6E"/>
    <w:rsid w:val="0086690B"/>
    <w:rsid w:val="008710F8"/>
    <w:rsid w:val="00871B94"/>
    <w:rsid w:val="008755C2"/>
    <w:rsid w:val="00881947"/>
    <w:rsid w:val="00882C01"/>
    <w:rsid w:val="008853EC"/>
    <w:rsid w:val="00895187"/>
    <w:rsid w:val="008A0C9F"/>
    <w:rsid w:val="008A1645"/>
    <w:rsid w:val="008A7EF2"/>
    <w:rsid w:val="008C442E"/>
    <w:rsid w:val="008C4943"/>
    <w:rsid w:val="008C5658"/>
    <w:rsid w:val="008D346A"/>
    <w:rsid w:val="008D41FC"/>
    <w:rsid w:val="008E2654"/>
    <w:rsid w:val="008F47DC"/>
    <w:rsid w:val="00914986"/>
    <w:rsid w:val="00914DFE"/>
    <w:rsid w:val="0092131F"/>
    <w:rsid w:val="00933540"/>
    <w:rsid w:val="00941D0E"/>
    <w:rsid w:val="00946522"/>
    <w:rsid w:val="0095101B"/>
    <w:rsid w:val="0095183B"/>
    <w:rsid w:val="0095204C"/>
    <w:rsid w:val="009520FE"/>
    <w:rsid w:val="00953B51"/>
    <w:rsid w:val="00956ED1"/>
    <w:rsid w:val="00960C91"/>
    <w:rsid w:val="00961AEB"/>
    <w:rsid w:val="00965CC4"/>
    <w:rsid w:val="0096624D"/>
    <w:rsid w:val="009679E1"/>
    <w:rsid w:val="00970C38"/>
    <w:rsid w:val="00971614"/>
    <w:rsid w:val="00972340"/>
    <w:rsid w:val="00972652"/>
    <w:rsid w:val="00972D35"/>
    <w:rsid w:val="00982494"/>
    <w:rsid w:val="009845F3"/>
    <w:rsid w:val="00990935"/>
    <w:rsid w:val="00996BCA"/>
    <w:rsid w:val="009A3604"/>
    <w:rsid w:val="009A473C"/>
    <w:rsid w:val="009A7F00"/>
    <w:rsid w:val="009B41F0"/>
    <w:rsid w:val="009B7FFD"/>
    <w:rsid w:val="009C4284"/>
    <w:rsid w:val="009C5DC4"/>
    <w:rsid w:val="009D0BC2"/>
    <w:rsid w:val="009D7D83"/>
    <w:rsid w:val="009E7F49"/>
    <w:rsid w:val="009F0B98"/>
    <w:rsid w:val="00A14320"/>
    <w:rsid w:val="00A15E74"/>
    <w:rsid w:val="00A164FB"/>
    <w:rsid w:val="00A24F60"/>
    <w:rsid w:val="00A31101"/>
    <w:rsid w:val="00A42629"/>
    <w:rsid w:val="00A4524B"/>
    <w:rsid w:val="00A45454"/>
    <w:rsid w:val="00A50EE4"/>
    <w:rsid w:val="00A60841"/>
    <w:rsid w:val="00A63700"/>
    <w:rsid w:val="00A67625"/>
    <w:rsid w:val="00A80BB6"/>
    <w:rsid w:val="00A80C68"/>
    <w:rsid w:val="00A855BE"/>
    <w:rsid w:val="00A9222E"/>
    <w:rsid w:val="00A92BB2"/>
    <w:rsid w:val="00A92DD2"/>
    <w:rsid w:val="00A9454C"/>
    <w:rsid w:val="00A94751"/>
    <w:rsid w:val="00A95B2A"/>
    <w:rsid w:val="00AA1BBB"/>
    <w:rsid w:val="00AA7316"/>
    <w:rsid w:val="00AB0C12"/>
    <w:rsid w:val="00AB1AF4"/>
    <w:rsid w:val="00AB26D5"/>
    <w:rsid w:val="00AB5F3B"/>
    <w:rsid w:val="00AC6797"/>
    <w:rsid w:val="00AD1EAE"/>
    <w:rsid w:val="00AD2280"/>
    <w:rsid w:val="00AD76EF"/>
    <w:rsid w:val="00AE19D1"/>
    <w:rsid w:val="00AE5D09"/>
    <w:rsid w:val="00AF4EE4"/>
    <w:rsid w:val="00B0036F"/>
    <w:rsid w:val="00B037E8"/>
    <w:rsid w:val="00B04F50"/>
    <w:rsid w:val="00B1073D"/>
    <w:rsid w:val="00B11CD7"/>
    <w:rsid w:val="00B21890"/>
    <w:rsid w:val="00B23256"/>
    <w:rsid w:val="00B24CF5"/>
    <w:rsid w:val="00B269CE"/>
    <w:rsid w:val="00B32B21"/>
    <w:rsid w:val="00B40DF9"/>
    <w:rsid w:val="00B435F8"/>
    <w:rsid w:val="00B57348"/>
    <w:rsid w:val="00B61E5E"/>
    <w:rsid w:val="00B63807"/>
    <w:rsid w:val="00B64EC0"/>
    <w:rsid w:val="00B66649"/>
    <w:rsid w:val="00B67741"/>
    <w:rsid w:val="00B75683"/>
    <w:rsid w:val="00B7667D"/>
    <w:rsid w:val="00B8179C"/>
    <w:rsid w:val="00B84A8A"/>
    <w:rsid w:val="00B934BE"/>
    <w:rsid w:val="00B962BB"/>
    <w:rsid w:val="00BA6707"/>
    <w:rsid w:val="00BA7C0B"/>
    <w:rsid w:val="00BB1940"/>
    <w:rsid w:val="00BB5301"/>
    <w:rsid w:val="00BB7349"/>
    <w:rsid w:val="00BC219A"/>
    <w:rsid w:val="00BD034D"/>
    <w:rsid w:val="00BD780A"/>
    <w:rsid w:val="00BE635E"/>
    <w:rsid w:val="00BE6364"/>
    <w:rsid w:val="00BF4132"/>
    <w:rsid w:val="00BF6362"/>
    <w:rsid w:val="00C06182"/>
    <w:rsid w:val="00C07B7F"/>
    <w:rsid w:val="00C07EC8"/>
    <w:rsid w:val="00C13C38"/>
    <w:rsid w:val="00C14933"/>
    <w:rsid w:val="00C235D5"/>
    <w:rsid w:val="00C238FB"/>
    <w:rsid w:val="00C25B3F"/>
    <w:rsid w:val="00C35A64"/>
    <w:rsid w:val="00C36B0D"/>
    <w:rsid w:val="00C43D0A"/>
    <w:rsid w:val="00C463ED"/>
    <w:rsid w:val="00C536D2"/>
    <w:rsid w:val="00C559CD"/>
    <w:rsid w:val="00C61FEC"/>
    <w:rsid w:val="00C65A44"/>
    <w:rsid w:val="00C72F35"/>
    <w:rsid w:val="00C7346A"/>
    <w:rsid w:val="00C76CD4"/>
    <w:rsid w:val="00C80B05"/>
    <w:rsid w:val="00C84348"/>
    <w:rsid w:val="00C94177"/>
    <w:rsid w:val="00CA39B7"/>
    <w:rsid w:val="00CB2149"/>
    <w:rsid w:val="00CB4BBD"/>
    <w:rsid w:val="00CB54E8"/>
    <w:rsid w:val="00CC2583"/>
    <w:rsid w:val="00CD19DB"/>
    <w:rsid w:val="00CD30FC"/>
    <w:rsid w:val="00CD4B87"/>
    <w:rsid w:val="00CD66D0"/>
    <w:rsid w:val="00CE49B6"/>
    <w:rsid w:val="00CE4A28"/>
    <w:rsid w:val="00CF0AE0"/>
    <w:rsid w:val="00CF2AF5"/>
    <w:rsid w:val="00CF31B4"/>
    <w:rsid w:val="00CF6431"/>
    <w:rsid w:val="00D01DCF"/>
    <w:rsid w:val="00D20EF6"/>
    <w:rsid w:val="00D219AA"/>
    <w:rsid w:val="00D2237A"/>
    <w:rsid w:val="00D24BD1"/>
    <w:rsid w:val="00D278F0"/>
    <w:rsid w:val="00D338DB"/>
    <w:rsid w:val="00D3511F"/>
    <w:rsid w:val="00D44D02"/>
    <w:rsid w:val="00D4515E"/>
    <w:rsid w:val="00D52933"/>
    <w:rsid w:val="00D52FF0"/>
    <w:rsid w:val="00D61E4F"/>
    <w:rsid w:val="00D65159"/>
    <w:rsid w:val="00D65C56"/>
    <w:rsid w:val="00D66CBB"/>
    <w:rsid w:val="00D71BF7"/>
    <w:rsid w:val="00D725CF"/>
    <w:rsid w:val="00D731D0"/>
    <w:rsid w:val="00D738D2"/>
    <w:rsid w:val="00D766B4"/>
    <w:rsid w:val="00D90C1B"/>
    <w:rsid w:val="00D925D1"/>
    <w:rsid w:val="00D92668"/>
    <w:rsid w:val="00D94F27"/>
    <w:rsid w:val="00D95B37"/>
    <w:rsid w:val="00DA1F2A"/>
    <w:rsid w:val="00DB0D6D"/>
    <w:rsid w:val="00DB1035"/>
    <w:rsid w:val="00DC0C9F"/>
    <w:rsid w:val="00DC4957"/>
    <w:rsid w:val="00DC63B3"/>
    <w:rsid w:val="00DD6122"/>
    <w:rsid w:val="00DE1DEE"/>
    <w:rsid w:val="00DE3218"/>
    <w:rsid w:val="00DF06C4"/>
    <w:rsid w:val="00DF1173"/>
    <w:rsid w:val="00DF2CB0"/>
    <w:rsid w:val="00DF451B"/>
    <w:rsid w:val="00DF5863"/>
    <w:rsid w:val="00DF6006"/>
    <w:rsid w:val="00DF6955"/>
    <w:rsid w:val="00DF7B01"/>
    <w:rsid w:val="00E042D8"/>
    <w:rsid w:val="00E05047"/>
    <w:rsid w:val="00E120FC"/>
    <w:rsid w:val="00E14BA9"/>
    <w:rsid w:val="00E1701F"/>
    <w:rsid w:val="00E20793"/>
    <w:rsid w:val="00E245A1"/>
    <w:rsid w:val="00E24831"/>
    <w:rsid w:val="00E34A4E"/>
    <w:rsid w:val="00E41D0D"/>
    <w:rsid w:val="00E50A06"/>
    <w:rsid w:val="00E701AC"/>
    <w:rsid w:val="00E730F3"/>
    <w:rsid w:val="00E75386"/>
    <w:rsid w:val="00E77015"/>
    <w:rsid w:val="00E807E8"/>
    <w:rsid w:val="00E8267D"/>
    <w:rsid w:val="00E8653F"/>
    <w:rsid w:val="00E86C05"/>
    <w:rsid w:val="00E93F35"/>
    <w:rsid w:val="00EA4C1F"/>
    <w:rsid w:val="00EB2BE8"/>
    <w:rsid w:val="00EB4897"/>
    <w:rsid w:val="00EC1362"/>
    <w:rsid w:val="00EC291E"/>
    <w:rsid w:val="00EC2EEA"/>
    <w:rsid w:val="00EC6ABB"/>
    <w:rsid w:val="00ED10D9"/>
    <w:rsid w:val="00ED28F4"/>
    <w:rsid w:val="00ED30A9"/>
    <w:rsid w:val="00ED43C6"/>
    <w:rsid w:val="00ED5476"/>
    <w:rsid w:val="00ED734E"/>
    <w:rsid w:val="00EE1465"/>
    <w:rsid w:val="00EE2C69"/>
    <w:rsid w:val="00EE34DD"/>
    <w:rsid w:val="00EE47C6"/>
    <w:rsid w:val="00EE4D84"/>
    <w:rsid w:val="00EF1196"/>
    <w:rsid w:val="00EF2B23"/>
    <w:rsid w:val="00EF6F58"/>
    <w:rsid w:val="00EF7935"/>
    <w:rsid w:val="00F04A95"/>
    <w:rsid w:val="00F072A2"/>
    <w:rsid w:val="00F12FB0"/>
    <w:rsid w:val="00F16039"/>
    <w:rsid w:val="00F20DCF"/>
    <w:rsid w:val="00F2498E"/>
    <w:rsid w:val="00F34068"/>
    <w:rsid w:val="00F3421F"/>
    <w:rsid w:val="00F43916"/>
    <w:rsid w:val="00F51CC4"/>
    <w:rsid w:val="00F55B3B"/>
    <w:rsid w:val="00F56426"/>
    <w:rsid w:val="00F74FB9"/>
    <w:rsid w:val="00F81A0E"/>
    <w:rsid w:val="00F97B3C"/>
    <w:rsid w:val="00F97DE7"/>
    <w:rsid w:val="00FA00A8"/>
    <w:rsid w:val="00FA1F4B"/>
    <w:rsid w:val="00FA20A7"/>
    <w:rsid w:val="00FA4DC7"/>
    <w:rsid w:val="00FA5D15"/>
    <w:rsid w:val="00FC54A4"/>
    <w:rsid w:val="00FC6F5D"/>
    <w:rsid w:val="00FD0A58"/>
    <w:rsid w:val="00FD160B"/>
    <w:rsid w:val="00FD39C9"/>
    <w:rsid w:val="00FD4378"/>
    <w:rsid w:val="00FE26EC"/>
    <w:rsid w:val="00FF11C7"/>
    <w:rsid w:val="00FF1814"/>
    <w:rsid w:val="00FF299D"/>
    <w:rsid w:val="00FF3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41059074">
      <w:bodyDiv w:val="1"/>
      <w:marLeft w:val="0"/>
      <w:marRight w:val="0"/>
      <w:marTop w:val="0"/>
      <w:marBottom w:val="0"/>
      <w:divBdr>
        <w:top w:val="none" w:sz="0" w:space="0" w:color="auto"/>
        <w:left w:val="none" w:sz="0" w:space="0" w:color="auto"/>
        <w:bottom w:val="none" w:sz="0" w:space="0" w:color="auto"/>
        <w:right w:val="none" w:sz="0" w:space="0" w:color="auto"/>
      </w:divBdr>
      <w:divsChild>
        <w:div w:id="338045021">
          <w:marLeft w:val="0"/>
          <w:marRight w:val="0"/>
          <w:marTop w:val="0"/>
          <w:marBottom w:val="101"/>
          <w:divBdr>
            <w:top w:val="none" w:sz="0" w:space="0" w:color="auto"/>
            <w:left w:val="none" w:sz="0" w:space="0" w:color="auto"/>
            <w:bottom w:val="none" w:sz="0" w:space="0" w:color="auto"/>
            <w:right w:val="none" w:sz="0" w:space="0" w:color="auto"/>
          </w:divBdr>
        </w:div>
        <w:div w:id="283191544">
          <w:marLeft w:val="864"/>
          <w:marRight w:val="0"/>
          <w:marTop w:val="0"/>
          <w:marBottom w:val="101"/>
          <w:divBdr>
            <w:top w:val="none" w:sz="0" w:space="0" w:color="auto"/>
            <w:left w:val="none" w:sz="0" w:space="0" w:color="auto"/>
            <w:bottom w:val="none" w:sz="0" w:space="0" w:color="auto"/>
            <w:right w:val="none" w:sz="0" w:space="0" w:color="auto"/>
          </w:divBdr>
        </w:div>
        <w:div w:id="1412311796">
          <w:marLeft w:val="864"/>
          <w:marRight w:val="0"/>
          <w:marTop w:val="0"/>
          <w:marBottom w:val="101"/>
          <w:divBdr>
            <w:top w:val="none" w:sz="0" w:space="0" w:color="auto"/>
            <w:left w:val="none" w:sz="0" w:space="0" w:color="auto"/>
            <w:bottom w:val="none" w:sz="0" w:space="0" w:color="auto"/>
            <w:right w:val="none" w:sz="0" w:space="0" w:color="auto"/>
          </w:divBdr>
        </w:div>
        <w:div w:id="1973514270">
          <w:marLeft w:val="864"/>
          <w:marRight w:val="0"/>
          <w:marTop w:val="0"/>
          <w:marBottom w:val="101"/>
          <w:divBdr>
            <w:top w:val="none" w:sz="0" w:space="0" w:color="auto"/>
            <w:left w:val="none" w:sz="0" w:space="0" w:color="auto"/>
            <w:bottom w:val="none" w:sz="0" w:space="0" w:color="auto"/>
            <w:right w:val="none" w:sz="0" w:space="0" w:color="auto"/>
          </w:divBdr>
        </w:div>
        <w:div w:id="1687750573">
          <w:marLeft w:val="864"/>
          <w:marRight w:val="0"/>
          <w:marTop w:val="0"/>
          <w:marBottom w:val="101"/>
          <w:divBdr>
            <w:top w:val="none" w:sz="0" w:space="0" w:color="auto"/>
            <w:left w:val="none" w:sz="0" w:space="0" w:color="auto"/>
            <w:bottom w:val="none" w:sz="0" w:space="0" w:color="auto"/>
            <w:right w:val="none" w:sz="0" w:space="0" w:color="auto"/>
          </w:divBdr>
        </w:div>
      </w:divsChild>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54608.page"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AbrirModal(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CF61A-9FFC-472F-B567-F52D399F7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2593</TotalTime>
  <Pages>25</Pages>
  <Words>5910</Words>
  <Characters>32507</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52</cp:revision>
  <cp:lastPrinted>2019-06-13T15:30:00Z</cp:lastPrinted>
  <dcterms:created xsi:type="dcterms:W3CDTF">2020-10-04T14:04:00Z</dcterms:created>
  <dcterms:modified xsi:type="dcterms:W3CDTF">2020-12-18T18:33:00Z</dcterms:modified>
</cp:coreProperties>
</file>