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76C" w:rsidRPr="0068034C" w:rsidRDefault="00D8176C" w:rsidP="00D8176C">
      <w:pPr>
        <w:shd w:val="clear" w:color="auto" w:fill="FFFFFF"/>
        <w:spacing w:after="0" w:line="360" w:lineRule="auto"/>
        <w:jc w:val="both"/>
        <w:rPr>
          <w:rFonts w:ascii="Palatino Linotype" w:eastAsia="Times New Roman" w:hAnsi="Palatino Linotype" w:cs="Arial"/>
          <w:color w:val="000000"/>
          <w:sz w:val="24"/>
          <w:szCs w:val="24"/>
          <w:lang w:eastAsia="es-MX"/>
        </w:rPr>
      </w:pPr>
      <w:r w:rsidRPr="0068034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358A6" w:rsidRPr="0068034C">
        <w:rPr>
          <w:rFonts w:ascii="Palatino Linotype" w:eastAsia="Times New Roman" w:hAnsi="Palatino Linotype" w:cs="Arial"/>
          <w:color w:val="000000"/>
          <w:sz w:val="24"/>
          <w:szCs w:val="24"/>
          <w:lang w:eastAsia="es-MX"/>
        </w:rPr>
        <w:t>cinco</w:t>
      </w:r>
      <w:r w:rsidR="00C27CB9" w:rsidRPr="0068034C">
        <w:rPr>
          <w:rFonts w:ascii="Palatino Linotype" w:eastAsia="Times New Roman" w:hAnsi="Palatino Linotype" w:cs="Arial"/>
          <w:color w:val="000000"/>
          <w:sz w:val="24"/>
          <w:szCs w:val="24"/>
          <w:lang w:eastAsia="es-MX"/>
        </w:rPr>
        <w:t xml:space="preserve"> marzo</w:t>
      </w:r>
      <w:r w:rsidRPr="0068034C">
        <w:rPr>
          <w:rFonts w:ascii="Palatino Linotype" w:eastAsia="Times New Roman" w:hAnsi="Palatino Linotype" w:cs="Arial"/>
          <w:color w:val="000000"/>
          <w:sz w:val="24"/>
          <w:szCs w:val="24"/>
          <w:lang w:eastAsia="es-MX"/>
        </w:rPr>
        <w:t xml:space="preserve"> de dos mil </w:t>
      </w:r>
      <w:r w:rsidR="00C27CB9" w:rsidRPr="0068034C">
        <w:rPr>
          <w:rFonts w:ascii="Palatino Linotype" w:eastAsia="Times New Roman" w:hAnsi="Palatino Linotype" w:cs="Arial"/>
          <w:color w:val="000000"/>
          <w:sz w:val="24"/>
          <w:szCs w:val="24"/>
          <w:lang w:eastAsia="es-MX"/>
        </w:rPr>
        <w:t>veinte</w:t>
      </w:r>
      <w:r w:rsidRPr="0068034C">
        <w:rPr>
          <w:rFonts w:ascii="Palatino Linotype" w:eastAsia="Times New Roman" w:hAnsi="Palatino Linotype" w:cs="Arial"/>
          <w:color w:val="000000"/>
          <w:sz w:val="24"/>
          <w:szCs w:val="24"/>
          <w:lang w:eastAsia="es-MX"/>
        </w:rPr>
        <w:t>.</w:t>
      </w:r>
    </w:p>
    <w:p w:rsidR="00D8176C" w:rsidRPr="0068034C" w:rsidRDefault="00D8176C" w:rsidP="00D8176C">
      <w:pPr>
        <w:shd w:val="clear" w:color="auto" w:fill="FFFFFF"/>
        <w:spacing w:after="0" w:line="360" w:lineRule="auto"/>
        <w:jc w:val="both"/>
        <w:rPr>
          <w:rFonts w:ascii="Palatino Linotype" w:eastAsia="Times New Roman" w:hAnsi="Palatino Linotype" w:cs="Arial"/>
          <w:color w:val="000000"/>
          <w:sz w:val="20"/>
          <w:szCs w:val="24"/>
          <w:lang w:eastAsia="es-MX"/>
        </w:rPr>
      </w:pPr>
    </w:p>
    <w:p w:rsidR="00D8176C" w:rsidRPr="0068034C" w:rsidRDefault="00D8176C" w:rsidP="00D8176C">
      <w:pPr>
        <w:shd w:val="clear" w:color="auto" w:fill="FFFFFF"/>
        <w:spacing w:after="0" w:line="360" w:lineRule="auto"/>
        <w:jc w:val="both"/>
        <w:rPr>
          <w:rFonts w:ascii="Palatino Linotype" w:eastAsia="Times New Roman" w:hAnsi="Palatino Linotype" w:cs="Arial"/>
          <w:color w:val="000000"/>
          <w:sz w:val="24"/>
          <w:szCs w:val="24"/>
          <w:lang w:eastAsia="es-MX"/>
        </w:rPr>
      </w:pPr>
      <w:r w:rsidRPr="0068034C">
        <w:rPr>
          <w:rFonts w:ascii="Palatino Linotype" w:hAnsi="Palatino Linotype" w:cs="Arial"/>
          <w:b/>
          <w:sz w:val="24"/>
        </w:rPr>
        <w:t>VISTOS</w:t>
      </w:r>
      <w:r w:rsidRPr="0068034C">
        <w:rPr>
          <w:rFonts w:ascii="Palatino Linotype" w:hAnsi="Palatino Linotype" w:cs="Arial"/>
          <w:sz w:val="24"/>
        </w:rPr>
        <w:t xml:space="preserve"> los expedientes electrónicos formados con motivo de los recursos de revisión números </w:t>
      </w:r>
      <w:r w:rsidRPr="0068034C">
        <w:rPr>
          <w:rFonts w:ascii="Palatino Linotype" w:hAnsi="Palatino Linotype" w:cs="Arial"/>
          <w:b/>
          <w:bCs/>
          <w:sz w:val="24"/>
          <w:szCs w:val="24"/>
          <w:lang w:eastAsia="es-MX"/>
        </w:rPr>
        <w:t>0</w:t>
      </w:r>
      <w:r w:rsidR="00C27CB9" w:rsidRPr="0068034C">
        <w:rPr>
          <w:rFonts w:ascii="Palatino Linotype" w:hAnsi="Palatino Linotype" w:cs="Arial"/>
          <w:b/>
          <w:bCs/>
          <w:sz w:val="24"/>
          <w:szCs w:val="24"/>
          <w:lang w:eastAsia="es-MX"/>
        </w:rPr>
        <w:t>335</w:t>
      </w:r>
      <w:r w:rsidRPr="0068034C">
        <w:rPr>
          <w:rFonts w:ascii="Palatino Linotype" w:hAnsi="Palatino Linotype" w:cs="Arial"/>
          <w:b/>
          <w:bCs/>
          <w:sz w:val="24"/>
          <w:szCs w:val="24"/>
          <w:lang w:eastAsia="es-MX"/>
        </w:rPr>
        <w:t>/INFOEM/IP/RR/20</w:t>
      </w:r>
      <w:r w:rsidR="00C27CB9" w:rsidRPr="0068034C">
        <w:rPr>
          <w:rFonts w:ascii="Palatino Linotype" w:hAnsi="Palatino Linotype" w:cs="Arial"/>
          <w:b/>
          <w:bCs/>
          <w:sz w:val="24"/>
          <w:szCs w:val="24"/>
          <w:lang w:eastAsia="es-MX"/>
        </w:rPr>
        <w:t>20</w:t>
      </w:r>
      <w:r w:rsidR="009358A6" w:rsidRPr="0068034C">
        <w:rPr>
          <w:rFonts w:ascii="Palatino Linotype" w:hAnsi="Palatino Linotype" w:cs="Arial"/>
          <w:bCs/>
          <w:sz w:val="24"/>
          <w:szCs w:val="24"/>
          <w:lang w:eastAsia="es-MX"/>
        </w:rPr>
        <w:t xml:space="preserve">, </w:t>
      </w:r>
      <w:r w:rsidR="00C27CB9" w:rsidRPr="0068034C">
        <w:rPr>
          <w:rFonts w:ascii="Palatino Linotype" w:hAnsi="Palatino Linotype" w:cs="Arial"/>
          <w:b/>
          <w:bCs/>
          <w:sz w:val="24"/>
          <w:szCs w:val="24"/>
          <w:lang w:eastAsia="es-MX"/>
        </w:rPr>
        <w:t>00353/INFOEM/IP/RR/2020</w:t>
      </w:r>
      <w:r w:rsidR="00C27CB9" w:rsidRPr="0068034C">
        <w:rPr>
          <w:rFonts w:ascii="Palatino Linotype" w:hAnsi="Palatino Linotype" w:cs="Arial"/>
          <w:bCs/>
          <w:sz w:val="24"/>
          <w:szCs w:val="24"/>
          <w:lang w:eastAsia="es-MX"/>
        </w:rPr>
        <w:t xml:space="preserve">, </w:t>
      </w:r>
      <w:r w:rsidR="00C27CB9" w:rsidRPr="0068034C">
        <w:rPr>
          <w:rFonts w:ascii="Palatino Linotype" w:hAnsi="Palatino Linotype" w:cs="Arial"/>
          <w:b/>
          <w:bCs/>
          <w:sz w:val="24"/>
          <w:szCs w:val="24"/>
          <w:lang w:eastAsia="es-MX"/>
        </w:rPr>
        <w:t xml:space="preserve">00358/INFOEM/IP/RR/2020 </w:t>
      </w:r>
      <w:r w:rsidR="00C27CB9" w:rsidRPr="0068034C">
        <w:rPr>
          <w:rFonts w:ascii="Palatino Linotype" w:hAnsi="Palatino Linotype" w:cs="Arial"/>
          <w:bCs/>
          <w:sz w:val="24"/>
          <w:szCs w:val="24"/>
          <w:lang w:eastAsia="es-MX"/>
        </w:rPr>
        <w:t>y</w:t>
      </w:r>
      <w:r w:rsidR="00C27CB9" w:rsidRPr="0068034C">
        <w:rPr>
          <w:rFonts w:ascii="Palatino Linotype" w:hAnsi="Palatino Linotype" w:cs="Arial"/>
          <w:b/>
          <w:bCs/>
          <w:sz w:val="24"/>
          <w:szCs w:val="24"/>
          <w:lang w:eastAsia="es-MX"/>
        </w:rPr>
        <w:t xml:space="preserve"> 00378/INFOEM/IP/RR/2020</w:t>
      </w:r>
      <w:r w:rsidRPr="0068034C">
        <w:rPr>
          <w:rFonts w:ascii="Palatino Linotype" w:hAnsi="Palatino Linotype" w:cs="Arial"/>
          <w:sz w:val="24"/>
          <w:szCs w:val="24"/>
        </w:rPr>
        <w:t>,</w:t>
      </w:r>
      <w:r w:rsidRPr="0068034C">
        <w:rPr>
          <w:rFonts w:ascii="Palatino Linotype" w:hAnsi="Palatino Linotype" w:cs="Arial"/>
          <w:sz w:val="24"/>
        </w:rPr>
        <w:t xml:space="preserve"> </w:t>
      </w:r>
      <w:r w:rsidRPr="0068034C">
        <w:rPr>
          <w:rFonts w:ascii="Palatino Linotype" w:hAnsi="Palatino Linotype" w:cs="Arial"/>
          <w:sz w:val="24"/>
          <w:szCs w:val="24"/>
        </w:rPr>
        <w:t xml:space="preserve">interpuestos por el </w:t>
      </w:r>
      <w:r w:rsidRPr="0068034C">
        <w:rPr>
          <w:rFonts w:ascii="Palatino Linotype" w:hAnsi="Palatino Linotype" w:cs="Arial"/>
          <w:b/>
          <w:sz w:val="24"/>
          <w:szCs w:val="24"/>
        </w:rPr>
        <w:t>C.</w:t>
      </w:r>
      <w:r w:rsidR="00EC3F3A">
        <w:rPr>
          <w:rFonts w:ascii="Palatino Linotype" w:hAnsi="Palatino Linotype" w:cs="Arial"/>
          <w:b/>
          <w:sz w:val="24"/>
          <w:szCs w:val="24"/>
        </w:rPr>
        <w:t xml:space="preserve"> xx</w:t>
      </w:r>
      <w:r w:rsidR="00C27CB9" w:rsidRPr="0068034C">
        <w:rPr>
          <w:rFonts w:ascii="Palatino Linotype" w:hAnsi="Palatino Linotype" w:cs="Arial"/>
          <w:sz w:val="24"/>
          <w:szCs w:val="24"/>
        </w:rPr>
        <w:t>,</w:t>
      </w:r>
      <w:r w:rsidR="00C27CB9" w:rsidRPr="0068034C">
        <w:rPr>
          <w:rFonts w:ascii="Palatino Linotype" w:hAnsi="Palatino Linotype" w:cs="Arial"/>
          <w:b/>
          <w:sz w:val="24"/>
          <w:szCs w:val="24"/>
        </w:rPr>
        <w:t xml:space="preserve"> </w:t>
      </w:r>
      <w:r w:rsidRPr="0068034C">
        <w:rPr>
          <w:rFonts w:ascii="Palatino Linotype" w:hAnsi="Palatino Linotype" w:cs="Arial"/>
          <w:sz w:val="24"/>
          <w:szCs w:val="24"/>
        </w:rPr>
        <w:t xml:space="preserve">en lo sucesivo </w:t>
      </w:r>
      <w:r w:rsidRPr="0068034C">
        <w:rPr>
          <w:rFonts w:ascii="Palatino Linotype" w:hAnsi="Palatino Linotype" w:cs="Arial"/>
          <w:b/>
          <w:sz w:val="24"/>
          <w:szCs w:val="24"/>
        </w:rPr>
        <w:t>El Recurrente</w:t>
      </w:r>
      <w:r w:rsidRPr="0068034C">
        <w:rPr>
          <w:rFonts w:ascii="Palatino Linotype" w:hAnsi="Palatino Linotype" w:cs="Arial"/>
          <w:sz w:val="24"/>
          <w:szCs w:val="24"/>
        </w:rPr>
        <w:t>, en contra de la</w:t>
      </w:r>
      <w:r w:rsidR="00C27CB9" w:rsidRPr="0068034C">
        <w:rPr>
          <w:rFonts w:ascii="Palatino Linotype" w:hAnsi="Palatino Linotype" w:cs="Arial"/>
          <w:sz w:val="24"/>
          <w:szCs w:val="24"/>
        </w:rPr>
        <w:t>s</w:t>
      </w:r>
      <w:r w:rsidRPr="0068034C">
        <w:rPr>
          <w:rFonts w:ascii="Palatino Linotype" w:hAnsi="Palatino Linotype" w:cs="Arial"/>
          <w:sz w:val="24"/>
          <w:szCs w:val="24"/>
        </w:rPr>
        <w:t xml:space="preserve"> respuesta</w:t>
      </w:r>
      <w:r w:rsidR="00C27CB9" w:rsidRPr="0068034C">
        <w:rPr>
          <w:rFonts w:ascii="Palatino Linotype" w:hAnsi="Palatino Linotype" w:cs="Arial"/>
          <w:sz w:val="24"/>
          <w:szCs w:val="24"/>
        </w:rPr>
        <w:t>s</w:t>
      </w:r>
      <w:r w:rsidRPr="0068034C">
        <w:rPr>
          <w:rFonts w:ascii="Palatino Linotype" w:hAnsi="Palatino Linotype" w:cs="Arial"/>
          <w:sz w:val="24"/>
          <w:szCs w:val="24"/>
        </w:rPr>
        <w:t xml:space="preserve"> del </w:t>
      </w:r>
      <w:r w:rsidRPr="0068034C">
        <w:rPr>
          <w:rFonts w:ascii="Palatino Linotype" w:hAnsi="Palatino Linotype" w:cs="Arial"/>
          <w:b/>
          <w:sz w:val="24"/>
          <w:szCs w:val="24"/>
        </w:rPr>
        <w:t xml:space="preserve">Ayuntamiento de </w:t>
      </w:r>
      <w:r w:rsidR="00C27CB9" w:rsidRPr="0068034C">
        <w:rPr>
          <w:rFonts w:ascii="Palatino Linotype" w:hAnsi="Palatino Linotype" w:cs="Arial"/>
          <w:b/>
          <w:sz w:val="24"/>
          <w:szCs w:val="24"/>
        </w:rPr>
        <w:t>Axapusco</w:t>
      </w:r>
      <w:r w:rsidRPr="0068034C">
        <w:rPr>
          <w:rFonts w:ascii="Palatino Linotype" w:hAnsi="Palatino Linotype" w:cs="Arial"/>
          <w:sz w:val="24"/>
          <w:szCs w:val="24"/>
        </w:rPr>
        <w:t>, en lo subsecuente</w:t>
      </w:r>
      <w:r w:rsidRPr="0068034C">
        <w:rPr>
          <w:rFonts w:ascii="Palatino Linotype" w:hAnsi="Palatino Linotype" w:cs="Arial"/>
          <w:b/>
          <w:sz w:val="24"/>
          <w:szCs w:val="24"/>
        </w:rPr>
        <w:t xml:space="preserve"> El Sujeto Obligado</w:t>
      </w:r>
      <w:r w:rsidRPr="0068034C">
        <w:rPr>
          <w:rFonts w:ascii="Palatino Linotype" w:hAnsi="Palatino Linotype" w:cs="Arial"/>
          <w:sz w:val="24"/>
          <w:szCs w:val="24"/>
        </w:rPr>
        <w:t>, se procede a</w:t>
      </w:r>
      <w:r w:rsidRPr="0068034C">
        <w:rPr>
          <w:rFonts w:ascii="Palatino Linotype" w:hAnsi="Palatino Linotype" w:cs="Arial"/>
          <w:sz w:val="24"/>
        </w:rPr>
        <w:t xml:space="preserve"> dictar la presente resolución.</w:t>
      </w:r>
    </w:p>
    <w:p w:rsidR="00D8176C" w:rsidRPr="0068034C" w:rsidRDefault="00D8176C" w:rsidP="00D8176C">
      <w:pPr>
        <w:pStyle w:val="Sinespaciado"/>
        <w:rPr>
          <w:rFonts w:ascii="Palatino Linotype" w:hAnsi="Palatino Linotype"/>
          <w:sz w:val="22"/>
        </w:rPr>
      </w:pPr>
    </w:p>
    <w:p w:rsidR="00D8176C" w:rsidRPr="0068034C" w:rsidRDefault="00D8176C" w:rsidP="00D8176C">
      <w:pPr>
        <w:spacing w:after="0" w:line="360" w:lineRule="auto"/>
        <w:jc w:val="center"/>
        <w:rPr>
          <w:rFonts w:ascii="Palatino Linotype" w:hAnsi="Palatino Linotype"/>
          <w:b/>
          <w:sz w:val="28"/>
        </w:rPr>
      </w:pPr>
      <w:r w:rsidRPr="0068034C">
        <w:rPr>
          <w:rFonts w:ascii="Palatino Linotype" w:hAnsi="Palatino Linotype"/>
          <w:b/>
          <w:sz w:val="28"/>
        </w:rPr>
        <w:t>A N T E C E D E N T E S   D E L   A S U N T O</w:t>
      </w:r>
    </w:p>
    <w:p w:rsidR="00D8176C" w:rsidRPr="0068034C" w:rsidRDefault="00D8176C" w:rsidP="00D8176C">
      <w:pPr>
        <w:pStyle w:val="Sinespaciado"/>
        <w:rPr>
          <w:rFonts w:ascii="Palatino Linotype" w:hAnsi="Palatino Linotype"/>
          <w:sz w:val="14"/>
        </w:rPr>
      </w:pPr>
    </w:p>
    <w:p w:rsidR="00D8176C" w:rsidRPr="0068034C" w:rsidRDefault="00D8176C" w:rsidP="00D8176C">
      <w:pPr>
        <w:spacing w:after="0" w:line="360" w:lineRule="auto"/>
        <w:jc w:val="both"/>
        <w:rPr>
          <w:rFonts w:ascii="Palatino Linotype" w:hAnsi="Palatino Linotype"/>
        </w:rPr>
      </w:pPr>
      <w:r w:rsidRPr="0068034C">
        <w:rPr>
          <w:rFonts w:ascii="Palatino Linotype" w:hAnsi="Palatino Linotype" w:cs="Arial"/>
          <w:b/>
          <w:sz w:val="28"/>
        </w:rPr>
        <w:t>PRIMERO.</w:t>
      </w:r>
      <w:r w:rsidRPr="0068034C">
        <w:rPr>
          <w:rFonts w:ascii="Palatino Linotype" w:hAnsi="Palatino Linotype" w:cs="Arial"/>
        </w:rPr>
        <w:t xml:space="preserve"> </w:t>
      </w:r>
      <w:r w:rsidRPr="0068034C">
        <w:rPr>
          <w:rFonts w:ascii="Palatino Linotype" w:hAnsi="Palatino Linotype"/>
          <w:b/>
          <w:sz w:val="28"/>
          <w:szCs w:val="28"/>
        </w:rPr>
        <w:t>De las Solicitudes de Información.</w:t>
      </w:r>
    </w:p>
    <w:p w:rsidR="00D8176C" w:rsidRPr="0068034C" w:rsidRDefault="00D8176C" w:rsidP="00D8176C">
      <w:pPr>
        <w:spacing w:after="0" w:line="360" w:lineRule="auto"/>
        <w:jc w:val="both"/>
        <w:rPr>
          <w:rFonts w:ascii="Palatino Linotype" w:hAnsi="Palatino Linotype" w:cs="Arial"/>
          <w:sz w:val="24"/>
        </w:rPr>
      </w:pPr>
      <w:r w:rsidRPr="0068034C">
        <w:rPr>
          <w:rFonts w:ascii="Palatino Linotype" w:hAnsi="Palatino Linotype" w:cs="Arial"/>
          <w:sz w:val="24"/>
        </w:rPr>
        <w:t xml:space="preserve">Con fecha </w:t>
      </w:r>
      <w:r w:rsidR="009358A6" w:rsidRPr="0068034C">
        <w:rPr>
          <w:rFonts w:ascii="Palatino Linotype" w:hAnsi="Palatino Linotype" w:cs="Arial"/>
          <w:sz w:val="24"/>
        </w:rPr>
        <w:t>veintiséis de noviembre</w:t>
      </w:r>
      <w:r w:rsidRPr="0068034C">
        <w:rPr>
          <w:rFonts w:ascii="Palatino Linotype" w:hAnsi="Palatino Linotype" w:cs="Arial"/>
          <w:sz w:val="24"/>
        </w:rPr>
        <w:t xml:space="preserve"> de dos mil diecinueve, </w:t>
      </w:r>
      <w:r w:rsidRPr="0068034C">
        <w:rPr>
          <w:rFonts w:ascii="Palatino Linotype" w:hAnsi="Palatino Linotype" w:cs="Arial"/>
          <w:b/>
          <w:sz w:val="24"/>
        </w:rPr>
        <w:t>El Recurrente</w:t>
      </w:r>
      <w:r w:rsidRPr="0068034C">
        <w:rPr>
          <w:rFonts w:ascii="Palatino Linotype" w:hAnsi="Palatino Linotype" w:cs="Arial"/>
          <w:sz w:val="24"/>
        </w:rPr>
        <w:t xml:space="preserve">, presentó a través del Sistema de Acceso a la Información Mexiquense </w:t>
      </w:r>
      <w:r w:rsidRPr="0068034C">
        <w:rPr>
          <w:rFonts w:ascii="Palatino Linotype" w:hAnsi="Palatino Linotype" w:cs="Arial"/>
          <w:b/>
          <w:sz w:val="24"/>
        </w:rPr>
        <w:t>(SAIMEX)</w:t>
      </w:r>
      <w:r w:rsidRPr="0068034C">
        <w:rPr>
          <w:rFonts w:ascii="Palatino Linotype" w:hAnsi="Palatino Linotype" w:cs="Arial"/>
          <w:sz w:val="24"/>
        </w:rPr>
        <w:t xml:space="preserve"> ante </w:t>
      </w:r>
      <w:r w:rsidRPr="0068034C">
        <w:rPr>
          <w:rFonts w:ascii="Palatino Linotype" w:hAnsi="Palatino Linotype" w:cs="Arial"/>
          <w:b/>
          <w:sz w:val="24"/>
        </w:rPr>
        <w:t>El Sujeto Obligado</w:t>
      </w:r>
      <w:r w:rsidRPr="0068034C">
        <w:rPr>
          <w:rFonts w:ascii="Palatino Linotype" w:hAnsi="Palatino Linotype" w:cs="Arial"/>
          <w:sz w:val="24"/>
        </w:rPr>
        <w:t xml:space="preserve">, las solicitudes de acceso a la información pública, registradas bajo los números de expediente </w:t>
      </w:r>
      <w:r w:rsidRPr="0068034C">
        <w:rPr>
          <w:rFonts w:ascii="Palatino Linotype" w:hAnsi="Palatino Linotype" w:cs="Arial"/>
          <w:b/>
          <w:sz w:val="24"/>
        </w:rPr>
        <w:t xml:space="preserve"> </w:t>
      </w:r>
      <w:r w:rsidR="00C27CB9" w:rsidRPr="0068034C">
        <w:rPr>
          <w:rFonts w:ascii="Palatino Linotype" w:hAnsi="Palatino Linotype" w:cs="Arial"/>
          <w:b/>
          <w:sz w:val="24"/>
        </w:rPr>
        <w:t>00573/AXAPUSCO/IP/2019</w:t>
      </w:r>
      <w:r w:rsidR="00C27CB9" w:rsidRPr="0068034C">
        <w:rPr>
          <w:rFonts w:ascii="Palatino Linotype" w:hAnsi="Palatino Linotype" w:cs="Arial"/>
          <w:sz w:val="24"/>
        </w:rPr>
        <w:t>,</w:t>
      </w:r>
      <w:r w:rsidR="00C27CB9" w:rsidRPr="0068034C">
        <w:rPr>
          <w:rFonts w:ascii="Palatino Linotype" w:hAnsi="Palatino Linotype" w:cs="Arial"/>
          <w:b/>
          <w:sz w:val="24"/>
        </w:rPr>
        <w:t xml:space="preserve"> 00572/AXAPUSCO/IP/2019</w:t>
      </w:r>
      <w:r w:rsidR="00C27CB9" w:rsidRPr="0068034C">
        <w:rPr>
          <w:rFonts w:ascii="Palatino Linotype" w:hAnsi="Palatino Linotype" w:cs="Arial"/>
          <w:sz w:val="24"/>
        </w:rPr>
        <w:t xml:space="preserve">, </w:t>
      </w:r>
      <w:r w:rsidR="00C27CB9" w:rsidRPr="0068034C">
        <w:rPr>
          <w:rFonts w:ascii="Palatino Linotype" w:hAnsi="Palatino Linotype" w:cs="Arial"/>
          <w:b/>
          <w:sz w:val="24"/>
        </w:rPr>
        <w:t xml:space="preserve">00472/AXAPUSCO/IP/2019 </w:t>
      </w:r>
      <w:r w:rsidRPr="0068034C">
        <w:rPr>
          <w:rFonts w:ascii="Palatino Linotype" w:hAnsi="Palatino Linotype" w:cs="Arial"/>
          <w:sz w:val="24"/>
        </w:rPr>
        <w:t xml:space="preserve">y </w:t>
      </w:r>
      <w:r w:rsidR="00C27CB9" w:rsidRPr="0068034C">
        <w:rPr>
          <w:rFonts w:ascii="Palatino Linotype" w:hAnsi="Palatino Linotype" w:cs="Arial"/>
          <w:b/>
          <w:sz w:val="24"/>
        </w:rPr>
        <w:t>00571/AXAPUSCO/IP/2019</w:t>
      </w:r>
      <w:r w:rsidRPr="0068034C">
        <w:rPr>
          <w:rFonts w:ascii="Palatino Linotype" w:hAnsi="Palatino Linotype" w:cs="Arial"/>
          <w:sz w:val="24"/>
          <w:lang w:eastAsia="es-MX"/>
        </w:rPr>
        <w:t xml:space="preserve">, </w:t>
      </w:r>
      <w:r w:rsidRPr="0068034C">
        <w:rPr>
          <w:rFonts w:ascii="Palatino Linotype" w:hAnsi="Palatino Linotype" w:cs="Arial"/>
          <w:sz w:val="24"/>
        </w:rPr>
        <w:t>mediante las cuales solicitó información en el tenor siguiente:</w:t>
      </w:r>
    </w:p>
    <w:p w:rsidR="00D8176C" w:rsidRPr="0068034C" w:rsidRDefault="00D8176C" w:rsidP="00D8176C">
      <w:pPr>
        <w:spacing w:after="0" w:line="240" w:lineRule="auto"/>
        <w:jc w:val="both"/>
        <w:rPr>
          <w:rFonts w:ascii="Palatino Linotype" w:hAnsi="Palatino Linotype" w:cs="Arial"/>
          <w:b/>
          <w:sz w:val="24"/>
          <w:szCs w:val="24"/>
        </w:rPr>
      </w:pPr>
    </w:p>
    <w:p w:rsidR="00D8176C" w:rsidRPr="0068034C" w:rsidRDefault="00D8176C" w:rsidP="00C27CB9">
      <w:pPr>
        <w:pStyle w:val="Prrafodelista"/>
        <w:numPr>
          <w:ilvl w:val="0"/>
          <w:numId w:val="26"/>
        </w:numPr>
        <w:ind w:right="283"/>
        <w:jc w:val="both"/>
        <w:rPr>
          <w:rFonts w:ascii="Palatino Linotype" w:hAnsi="Palatino Linotype"/>
          <w:i/>
          <w:lang w:val="es-ES_tradnl"/>
        </w:rPr>
      </w:pPr>
      <w:r w:rsidRPr="0068034C">
        <w:rPr>
          <w:rFonts w:ascii="Palatino Linotype" w:hAnsi="Palatino Linotype" w:cs="Arial"/>
          <w:b/>
        </w:rPr>
        <w:t>Solicitud de información</w:t>
      </w:r>
      <w:r w:rsidRPr="0068034C">
        <w:rPr>
          <w:rFonts w:ascii="Palatino Linotype" w:hAnsi="Palatino Linotype" w:cs="Arial"/>
        </w:rPr>
        <w:t xml:space="preserve"> </w:t>
      </w:r>
      <w:r w:rsidRPr="0068034C">
        <w:rPr>
          <w:rFonts w:ascii="Palatino Linotype" w:hAnsi="Palatino Linotype" w:cs="Arial"/>
          <w:b/>
        </w:rPr>
        <w:t xml:space="preserve"> </w:t>
      </w:r>
      <w:r w:rsidR="00C27CB9" w:rsidRPr="0068034C">
        <w:rPr>
          <w:rFonts w:ascii="Palatino Linotype" w:hAnsi="Palatino Linotype" w:cs="Arial"/>
          <w:b/>
        </w:rPr>
        <w:t>00573/AXAPUSCO/IP/2019</w:t>
      </w:r>
      <w:r w:rsidRPr="0068034C">
        <w:rPr>
          <w:rFonts w:ascii="Palatino Linotype" w:hAnsi="Palatino Linotype" w:cs="Arial"/>
          <w:b/>
        </w:rPr>
        <w:t>.</w:t>
      </w:r>
    </w:p>
    <w:p w:rsidR="00D8176C" w:rsidRPr="0068034C" w:rsidRDefault="00D8176C" w:rsidP="00C27CB9">
      <w:pPr>
        <w:spacing w:after="0" w:line="240" w:lineRule="auto"/>
        <w:ind w:right="283"/>
        <w:jc w:val="both"/>
        <w:rPr>
          <w:rFonts w:ascii="Palatino Linotype" w:eastAsia="Times New Roman" w:hAnsi="Palatino Linotype" w:cs="Times New Roman"/>
          <w:lang w:val="es-ES_tradnl" w:eastAsia="es-ES"/>
        </w:rPr>
      </w:pPr>
      <w:r w:rsidRPr="0068034C">
        <w:rPr>
          <w:rFonts w:ascii="Palatino Linotype" w:eastAsia="Times New Roman" w:hAnsi="Palatino Linotype" w:cs="Times New Roman"/>
          <w:i/>
          <w:lang w:val="es-ES_tradnl" w:eastAsia="es-ES"/>
        </w:rPr>
        <w:t>“</w:t>
      </w:r>
      <w:r w:rsidR="00C27CB9" w:rsidRPr="0068034C">
        <w:rPr>
          <w:rFonts w:ascii="Palatino Linotype" w:hAnsi="Palatino Linotype"/>
          <w:i/>
          <w:color w:val="000000"/>
        </w:rPr>
        <w:t>Solicito el inventario de bienes muebles de la Dirección de Desarrollo Urbano.</w:t>
      </w:r>
      <w:r w:rsidRPr="0068034C">
        <w:rPr>
          <w:rFonts w:ascii="Palatino Linotype" w:eastAsia="Times New Roman" w:hAnsi="Palatino Linotype" w:cs="Times New Roman"/>
          <w:i/>
          <w:lang w:val="es-ES_tradnl" w:eastAsia="es-ES"/>
        </w:rPr>
        <w:t xml:space="preserve">” </w:t>
      </w:r>
      <w:r w:rsidRPr="0068034C">
        <w:rPr>
          <w:rFonts w:ascii="Palatino Linotype" w:eastAsia="Times New Roman" w:hAnsi="Palatino Linotype" w:cs="Times New Roman"/>
          <w:lang w:val="es-ES_tradnl" w:eastAsia="es-ES"/>
        </w:rPr>
        <w:t>[Sic]</w:t>
      </w:r>
    </w:p>
    <w:p w:rsidR="00C27CB9" w:rsidRPr="0068034C" w:rsidRDefault="00C27CB9" w:rsidP="00C27CB9">
      <w:pPr>
        <w:spacing w:after="0" w:line="240" w:lineRule="auto"/>
        <w:ind w:right="283"/>
        <w:jc w:val="both"/>
        <w:rPr>
          <w:rFonts w:ascii="Palatino Linotype" w:eastAsia="Times New Roman" w:hAnsi="Palatino Linotype" w:cs="Times New Roman"/>
          <w:lang w:val="es-ES_tradnl" w:eastAsia="es-ES"/>
        </w:rPr>
      </w:pPr>
    </w:p>
    <w:p w:rsidR="00D8176C" w:rsidRPr="0068034C" w:rsidRDefault="00D8176C" w:rsidP="00D8176C">
      <w:pPr>
        <w:spacing w:after="0" w:line="360" w:lineRule="auto"/>
        <w:ind w:right="850"/>
        <w:jc w:val="both"/>
        <w:rPr>
          <w:rFonts w:ascii="Palatino Linotype" w:eastAsia="Times New Roman" w:hAnsi="Palatino Linotype" w:cs="Times New Roman"/>
          <w:b/>
          <w:sz w:val="2"/>
          <w:szCs w:val="24"/>
          <w:lang w:val="es-ES_tradnl" w:eastAsia="es-ES"/>
        </w:rPr>
      </w:pPr>
    </w:p>
    <w:p w:rsidR="00D8176C" w:rsidRPr="0068034C" w:rsidRDefault="00D8176C" w:rsidP="00C27CB9">
      <w:pPr>
        <w:pStyle w:val="Prrafodelista"/>
        <w:numPr>
          <w:ilvl w:val="0"/>
          <w:numId w:val="26"/>
        </w:numPr>
        <w:ind w:right="567"/>
        <w:jc w:val="both"/>
        <w:rPr>
          <w:rFonts w:ascii="Palatino Linotype" w:hAnsi="Palatino Linotype"/>
          <w:i/>
          <w:lang w:val="es-ES_tradnl"/>
        </w:rPr>
      </w:pPr>
      <w:r w:rsidRPr="0068034C">
        <w:rPr>
          <w:rFonts w:ascii="Palatino Linotype" w:hAnsi="Palatino Linotype" w:cs="Arial"/>
          <w:b/>
        </w:rPr>
        <w:t>Solicitud de información</w:t>
      </w:r>
      <w:r w:rsidRPr="0068034C">
        <w:rPr>
          <w:rFonts w:ascii="Palatino Linotype" w:hAnsi="Palatino Linotype" w:cs="Arial"/>
        </w:rPr>
        <w:t xml:space="preserve"> </w:t>
      </w:r>
      <w:r w:rsidR="00C27CB9" w:rsidRPr="0068034C">
        <w:rPr>
          <w:rFonts w:ascii="Palatino Linotype" w:hAnsi="Palatino Linotype" w:cs="Arial"/>
          <w:b/>
        </w:rPr>
        <w:t>00572/AXAPUSCO/IP/2019</w:t>
      </w:r>
      <w:r w:rsidRPr="0068034C">
        <w:rPr>
          <w:rFonts w:ascii="Palatino Linotype" w:hAnsi="Palatino Linotype" w:cs="Arial"/>
          <w:b/>
        </w:rPr>
        <w:t>.</w:t>
      </w:r>
    </w:p>
    <w:p w:rsidR="00D8176C" w:rsidRPr="0068034C" w:rsidRDefault="00D8176C" w:rsidP="00C27CB9">
      <w:pPr>
        <w:spacing w:after="0" w:line="240" w:lineRule="auto"/>
        <w:ind w:right="567"/>
        <w:jc w:val="both"/>
        <w:rPr>
          <w:rFonts w:ascii="Palatino Linotype" w:eastAsia="Times New Roman" w:hAnsi="Palatino Linotype" w:cs="Times New Roman"/>
          <w:lang w:val="es-ES_tradnl" w:eastAsia="es-ES"/>
        </w:rPr>
      </w:pPr>
      <w:r w:rsidRPr="0068034C">
        <w:rPr>
          <w:rFonts w:ascii="Palatino Linotype" w:eastAsia="Times New Roman" w:hAnsi="Palatino Linotype" w:cs="Times New Roman"/>
          <w:i/>
          <w:lang w:val="es-ES_tradnl" w:eastAsia="es-ES"/>
        </w:rPr>
        <w:t>“</w:t>
      </w:r>
      <w:r w:rsidR="00C27CB9" w:rsidRPr="0068034C">
        <w:rPr>
          <w:rFonts w:ascii="Palatino Linotype" w:hAnsi="Palatino Linotype"/>
          <w:i/>
          <w:color w:val="000000"/>
        </w:rPr>
        <w:t>Solicito el inventario de bienes muebles de la Dirección de Administración.</w:t>
      </w:r>
      <w:r w:rsidRPr="0068034C">
        <w:rPr>
          <w:rFonts w:ascii="Palatino Linotype" w:eastAsia="Times New Roman" w:hAnsi="Palatino Linotype" w:cs="Times New Roman"/>
          <w:i/>
          <w:lang w:val="es-ES_tradnl" w:eastAsia="es-ES"/>
        </w:rPr>
        <w:t xml:space="preserve">” </w:t>
      </w:r>
      <w:r w:rsidRPr="0068034C">
        <w:rPr>
          <w:rFonts w:ascii="Palatino Linotype" w:eastAsia="Times New Roman" w:hAnsi="Palatino Linotype" w:cs="Times New Roman"/>
          <w:lang w:val="es-ES_tradnl" w:eastAsia="es-ES"/>
        </w:rPr>
        <w:t>[Sic]</w:t>
      </w:r>
    </w:p>
    <w:p w:rsidR="00C27CB9" w:rsidRPr="0068034C" w:rsidRDefault="00C27CB9" w:rsidP="00C27CB9">
      <w:pPr>
        <w:spacing w:after="0" w:line="240" w:lineRule="auto"/>
        <w:ind w:right="567"/>
        <w:jc w:val="both"/>
        <w:rPr>
          <w:rFonts w:ascii="Palatino Linotype" w:eastAsia="Times New Roman" w:hAnsi="Palatino Linotype" w:cs="Times New Roman"/>
          <w:lang w:val="es-ES_tradnl" w:eastAsia="es-ES"/>
        </w:rPr>
      </w:pPr>
    </w:p>
    <w:p w:rsidR="00C27CB9" w:rsidRPr="0068034C" w:rsidRDefault="00C27CB9" w:rsidP="00C27CB9">
      <w:pPr>
        <w:pStyle w:val="Prrafodelista"/>
        <w:numPr>
          <w:ilvl w:val="0"/>
          <w:numId w:val="26"/>
        </w:numPr>
        <w:ind w:right="283"/>
        <w:jc w:val="both"/>
        <w:rPr>
          <w:rFonts w:ascii="Palatino Linotype" w:hAnsi="Palatino Linotype"/>
          <w:i/>
          <w:lang w:val="es-ES_tradnl"/>
        </w:rPr>
      </w:pPr>
      <w:r w:rsidRPr="0068034C">
        <w:rPr>
          <w:rFonts w:ascii="Palatino Linotype" w:hAnsi="Palatino Linotype" w:cs="Arial"/>
          <w:b/>
        </w:rPr>
        <w:lastRenderedPageBreak/>
        <w:t>Solicitud de información</w:t>
      </w:r>
      <w:r w:rsidRPr="0068034C">
        <w:rPr>
          <w:rFonts w:ascii="Palatino Linotype" w:hAnsi="Palatino Linotype" w:cs="Arial"/>
        </w:rPr>
        <w:t xml:space="preserve"> </w:t>
      </w:r>
      <w:r w:rsidRPr="0068034C">
        <w:rPr>
          <w:rFonts w:ascii="Palatino Linotype" w:hAnsi="Palatino Linotype" w:cs="Arial"/>
          <w:b/>
        </w:rPr>
        <w:t xml:space="preserve"> 00472/AXAPUSCO/IP/2019.</w:t>
      </w:r>
    </w:p>
    <w:p w:rsidR="00C27CB9" w:rsidRPr="0068034C" w:rsidRDefault="00C27CB9" w:rsidP="00C27CB9">
      <w:pPr>
        <w:spacing w:after="0" w:line="240" w:lineRule="auto"/>
        <w:ind w:right="283"/>
        <w:jc w:val="both"/>
        <w:rPr>
          <w:rFonts w:ascii="Palatino Linotype" w:eastAsia="Times New Roman" w:hAnsi="Palatino Linotype" w:cs="Times New Roman"/>
          <w:lang w:val="es-ES_tradnl" w:eastAsia="es-ES"/>
        </w:rPr>
      </w:pPr>
      <w:r w:rsidRPr="0068034C">
        <w:rPr>
          <w:rFonts w:ascii="Palatino Linotype" w:eastAsia="Times New Roman" w:hAnsi="Palatino Linotype" w:cs="Times New Roman"/>
          <w:i/>
          <w:lang w:val="es-ES_tradnl" w:eastAsia="es-ES"/>
        </w:rPr>
        <w:t>“</w:t>
      </w:r>
      <w:r w:rsidRPr="0068034C">
        <w:rPr>
          <w:rFonts w:ascii="Palatino Linotype" w:hAnsi="Palatino Linotype"/>
          <w:i/>
          <w:color w:val="000000"/>
        </w:rPr>
        <w:t>Solicito el inventario de bienes muebles de la Dirección de Desarrollo Urbano.</w:t>
      </w:r>
      <w:r w:rsidRPr="0068034C">
        <w:rPr>
          <w:rFonts w:ascii="Palatino Linotype" w:eastAsia="Times New Roman" w:hAnsi="Palatino Linotype" w:cs="Times New Roman"/>
          <w:i/>
          <w:lang w:val="es-ES_tradnl" w:eastAsia="es-ES"/>
        </w:rPr>
        <w:t xml:space="preserve">” </w:t>
      </w:r>
      <w:r w:rsidRPr="0068034C">
        <w:rPr>
          <w:rFonts w:ascii="Palatino Linotype" w:eastAsia="Times New Roman" w:hAnsi="Palatino Linotype" w:cs="Times New Roman"/>
          <w:lang w:val="es-ES_tradnl" w:eastAsia="es-ES"/>
        </w:rPr>
        <w:t>[Sic]</w:t>
      </w:r>
    </w:p>
    <w:p w:rsidR="00C27CB9" w:rsidRPr="0068034C" w:rsidRDefault="00C27CB9" w:rsidP="00C27CB9">
      <w:pPr>
        <w:spacing w:after="0" w:line="240" w:lineRule="auto"/>
        <w:ind w:right="283"/>
        <w:jc w:val="both"/>
        <w:rPr>
          <w:rFonts w:ascii="Palatino Linotype" w:eastAsia="Times New Roman" w:hAnsi="Palatino Linotype" w:cs="Times New Roman"/>
          <w:lang w:val="es-ES_tradnl" w:eastAsia="es-ES"/>
        </w:rPr>
      </w:pPr>
    </w:p>
    <w:p w:rsidR="00C27CB9" w:rsidRPr="0068034C" w:rsidRDefault="00C27CB9" w:rsidP="00C27CB9">
      <w:pPr>
        <w:spacing w:after="0" w:line="360" w:lineRule="auto"/>
        <w:ind w:right="850"/>
        <w:jc w:val="both"/>
        <w:rPr>
          <w:rFonts w:ascii="Palatino Linotype" w:eastAsia="Times New Roman" w:hAnsi="Palatino Linotype" w:cs="Times New Roman"/>
          <w:b/>
          <w:sz w:val="2"/>
          <w:szCs w:val="24"/>
          <w:lang w:val="es-ES_tradnl" w:eastAsia="es-ES"/>
        </w:rPr>
      </w:pPr>
    </w:p>
    <w:p w:rsidR="00C27CB9" w:rsidRPr="0068034C" w:rsidRDefault="00C27CB9" w:rsidP="00C27CB9">
      <w:pPr>
        <w:pStyle w:val="Prrafodelista"/>
        <w:numPr>
          <w:ilvl w:val="0"/>
          <w:numId w:val="26"/>
        </w:numPr>
        <w:ind w:right="567"/>
        <w:jc w:val="both"/>
        <w:rPr>
          <w:rFonts w:ascii="Palatino Linotype" w:hAnsi="Palatino Linotype"/>
          <w:i/>
          <w:lang w:val="es-ES_tradnl"/>
        </w:rPr>
      </w:pPr>
      <w:r w:rsidRPr="0068034C">
        <w:rPr>
          <w:rFonts w:ascii="Palatino Linotype" w:hAnsi="Palatino Linotype" w:cs="Arial"/>
          <w:b/>
        </w:rPr>
        <w:t>Solicitud de información</w:t>
      </w:r>
      <w:r w:rsidRPr="0068034C">
        <w:rPr>
          <w:rFonts w:ascii="Palatino Linotype" w:hAnsi="Palatino Linotype" w:cs="Arial"/>
        </w:rPr>
        <w:t xml:space="preserve"> </w:t>
      </w:r>
      <w:r w:rsidRPr="0068034C">
        <w:rPr>
          <w:rFonts w:ascii="Palatino Linotype" w:hAnsi="Palatino Linotype" w:cs="Arial"/>
          <w:b/>
        </w:rPr>
        <w:t>00571/AXAPUSCO/IP/2019.</w:t>
      </w:r>
    </w:p>
    <w:p w:rsidR="00C27CB9" w:rsidRPr="0068034C" w:rsidRDefault="00C27CB9" w:rsidP="00C27CB9">
      <w:pPr>
        <w:spacing w:after="0" w:line="240" w:lineRule="auto"/>
        <w:ind w:right="567"/>
        <w:jc w:val="both"/>
        <w:rPr>
          <w:rFonts w:ascii="Palatino Linotype" w:eastAsia="Times New Roman" w:hAnsi="Palatino Linotype" w:cs="Times New Roman"/>
          <w:lang w:val="es-ES_tradnl" w:eastAsia="es-ES"/>
        </w:rPr>
      </w:pPr>
      <w:r w:rsidRPr="0068034C">
        <w:rPr>
          <w:rFonts w:ascii="Palatino Linotype" w:eastAsia="Times New Roman" w:hAnsi="Palatino Linotype" w:cs="Times New Roman"/>
          <w:i/>
          <w:lang w:val="es-ES_tradnl" w:eastAsia="es-ES"/>
        </w:rPr>
        <w:t>“</w:t>
      </w:r>
      <w:r w:rsidRPr="0068034C">
        <w:rPr>
          <w:rFonts w:ascii="Palatino Linotype" w:hAnsi="Palatino Linotype"/>
          <w:i/>
          <w:color w:val="000000"/>
        </w:rPr>
        <w:t>Solicito el inventario de bienes muebles de la oficina de presidencia.</w:t>
      </w:r>
      <w:r w:rsidRPr="0068034C">
        <w:rPr>
          <w:rFonts w:ascii="Palatino Linotype" w:eastAsia="Times New Roman" w:hAnsi="Palatino Linotype" w:cs="Times New Roman"/>
          <w:i/>
          <w:lang w:val="es-ES_tradnl" w:eastAsia="es-ES"/>
        </w:rPr>
        <w:t xml:space="preserve">” </w:t>
      </w:r>
      <w:r w:rsidRPr="0068034C">
        <w:rPr>
          <w:rFonts w:ascii="Palatino Linotype" w:eastAsia="Times New Roman" w:hAnsi="Palatino Linotype" w:cs="Times New Roman"/>
          <w:lang w:val="es-ES_tradnl" w:eastAsia="es-ES"/>
        </w:rPr>
        <w:t>[Sic]</w:t>
      </w:r>
    </w:p>
    <w:p w:rsidR="00C27CB9" w:rsidRPr="0068034C" w:rsidRDefault="00C27CB9" w:rsidP="00C27CB9">
      <w:pPr>
        <w:spacing w:after="0" w:line="240" w:lineRule="auto"/>
        <w:ind w:right="567"/>
        <w:jc w:val="both"/>
        <w:rPr>
          <w:rFonts w:ascii="Palatino Linotype" w:eastAsia="Times New Roman" w:hAnsi="Palatino Linotype" w:cs="Times New Roman"/>
          <w:lang w:val="es-ES_tradnl" w:eastAsia="es-ES"/>
        </w:rPr>
      </w:pPr>
    </w:p>
    <w:p w:rsidR="00D8176C" w:rsidRPr="0068034C" w:rsidRDefault="00D8176C" w:rsidP="00D8176C">
      <w:pPr>
        <w:spacing w:after="0" w:line="240" w:lineRule="auto"/>
        <w:jc w:val="both"/>
        <w:rPr>
          <w:rFonts w:ascii="Palatino Linotype" w:eastAsia="Times New Roman" w:hAnsi="Palatino Linotype" w:cs="Times New Roman"/>
          <w:lang w:val="es-ES_tradnl" w:eastAsia="es-ES"/>
        </w:rPr>
      </w:pPr>
    </w:p>
    <w:p w:rsidR="00D8176C" w:rsidRPr="0068034C" w:rsidRDefault="00D8176C" w:rsidP="002D3CE1">
      <w:pPr>
        <w:spacing w:after="0" w:line="360" w:lineRule="auto"/>
        <w:jc w:val="both"/>
        <w:rPr>
          <w:rFonts w:ascii="Palatino Linotype" w:hAnsi="Palatino Linotype" w:cs="Arial"/>
          <w:b/>
          <w:sz w:val="24"/>
        </w:rPr>
      </w:pPr>
      <w:r w:rsidRPr="0068034C">
        <w:rPr>
          <w:rFonts w:ascii="Palatino Linotype" w:hAnsi="Palatino Linotype"/>
          <w:b/>
          <w:sz w:val="24"/>
          <w:lang w:val="es-ES_tradnl"/>
        </w:rPr>
        <w:t>MODALIDAD DE ENTREGA:</w:t>
      </w:r>
      <w:r w:rsidRPr="0068034C">
        <w:rPr>
          <w:rFonts w:ascii="Palatino Linotype" w:hAnsi="Palatino Linotype" w:cs="Arial"/>
          <w:b/>
          <w:sz w:val="24"/>
        </w:rPr>
        <w:t xml:space="preserve"> Vía </w:t>
      </w:r>
      <w:r w:rsidR="00C27CB9" w:rsidRPr="0068034C">
        <w:rPr>
          <w:rFonts w:ascii="Palatino Linotype" w:hAnsi="Palatino Linotype" w:cs="Arial"/>
          <w:b/>
          <w:sz w:val="24"/>
        </w:rPr>
        <w:t xml:space="preserve">SAIMEX </w:t>
      </w:r>
      <w:r w:rsidR="00C27CB9" w:rsidRPr="0068034C">
        <w:rPr>
          <w:rFonts w:ascii="Palatino Linotype" w:hAnsi="Palatino Linotype" w:cs="Arial"/>
          <w:i/>
          <w:sz w:val="24"/>
        </w:rPr>
        <w:t>(En todos los casos)</w:t>
      </w:r>
      <w:r w:rsidR="00C27CB9" w:rsidRPr="0068034C">
        <w:rPr>
          <w:rFonts w:ascii="Palatino Linotype" w:hAnsi="Palatino Linotype" w:cs="Arial"/>
          <w:b/>
          <w:sz w:val="24"/>
        </w:rPr>
        <w:t>.</w:t>
      </w:r>
    </w:p>
    <w:p w:rsidR="002D3CE1" w:rsidRPr="0068034C" w:rsidRDefault="002D3CE1" w:rsidP="002D3CE1">
      <w:pPr>
        <w:pStyle w:val="Sinespaciado"/>
      </w:pPr>
    </w:p>
    <w:p w:rsidR="002D3CE1" w:rsidRPr="0068034C" w:rsidRDefault="002D3CE1" w:rsidP="002D3CE1">
      <w:pPr>
        <w:pStyle w:val="Sinespaciado"/>
      </w:pPr>
    </w:p>
    <w:p w:rsidR="00D8176C" w:rsidRPr="0068034C" w:rsidRDefault="00D8176C" w:rsidP="002D3CE1">
      <w:pPr>
        <w:spacing w:after="0" w:line="360" w:lineRule="auto"/>
        <w:jc w:val="both"/>
        <w:rPr>
          <w:rFonts w:ascii="Palatino Linotype" w:hAnsi="Palatino Linotype" w:cs="Arial"/>
          <w:b/>
          <w:sz w:val="28"/>
        </w:rPr>
      </w:pPr>
      <w:r w:rsidRPr="0068034C">
        <w:rPr>
          <w:rFonts w:ascii="Palatino Linotype" w:hAnsi="Palatino Linotype" w:cs="Arial"/>
          <w:b/>
          <w:sz w:val="28"/>
        </w:rPr>
        <w:t xml:space="preserve">SEGUNDO. </w:t>
      </w:r>
      <w:r w:rsidRPr="0068034C">
        <w:rPr>
          <w:rFonts w:ascii="Palatino Linotype" w:hAnsi="Palatino Linotype" w:cs="Arial"/>
          <w:b/>
          <w:sz w:val="28"/>
          <w:szCs w:val="20"/>
        </w:rPr>
        <w:t>De la respuesta del Sujeto Obligado.</w:t>
      </w:r>
    </w:p>
    <w:p w:rsidR="00D8176C" w:rsidRPr="0068034C" w:rsidRDefault="00D8176C" w:rsidP="00D8176C">
      <w:pPr>
        <w:spacing w:after="0" w:line="360" w:lineRule="auto"/>
        <w:jc w:val="both"/>
        <w:rPr>
          <w:rFonts w:ascii="Palatino Linotype" w:hAnsi="Palatino Linotype" w:cs="Arial"/>
          <w:sz w:val="24"/>
        </w:rPr>
      </w:pPr>
      <w:r w:rsidRPr="0068034C">
        <w:rPr>
          <w:rFonts w:ascii="Palatino Linotype" w:hAnsi="Palatino Linotype" w:cs="Arial"/>
          <w:sz w:val="24"/>
        </w:rPr>
        <w:t xml:space="preserve">En los expedientes electrónicos </w:t>
      </w:r>
      <w:r w:rsidRPr="0068034C">
        <w:rPr>
          <w:rFonts w:ascii="Palatino Linotype" w:hAnsi="Palatino Linotype" w:cs="Arial"/>
          <w:b/>
          <w:sz w:val="24"/>
        </w:rPr>
        <w:t>SAIMEX</w:t>
      </w:r>
      <w:r w:rsidRPr="0068034C">
        <w:rPr>
          <w:rFonts w:ascii="Palatino Linotype" w:hAnsi="Palatino Linotype" w:cs="Arial"/>
          <w:sz w:val="24"/>
        </w:rPr>
        <w:t xml:space="preserve">, se aprecia que </w:t>
      </w:r>
      <w:r w:rsidR="00C27CB9" w:rsidRPr="0068034C">
        <w:rPr>
          <w:rFonts w:ascii="Palatino Linotype" w:hAnsi="Palatino Linotype" w:cs="Arial"/>
          <w:sz w:val="24"/>
        </w:rPr>
        <w:t xml:space="preserve">los días quince, </w:t>
      </w:r>
      <w:r w:rsidR="004C007A" w:rsidRPr="0068034C">
        <w:rPr>
          <w:rFonts w:ascii="Palatino Linotype" w:hAnsi="Palatino Linotype" w:cs="Arial"/>
          <w:sz w:val="24"/>
        </w:rPr>
        <w:t>dieciséis</w:t>
      </w:r>
      <w:r w:rsidR="00C27CB9" w:rsidRPr="0068034C">
        <w:rPr>
          <w:rFonts w:ascii="Palatino Linotype" w:hAnsi="Palatino Linotype" w:cs="Arial"/>
          <w:sz w:val="24"/>
        </w:rPr>
        <w:t xml:space="preserve"> y diecisiete</w:t>
      </w:r>
      <w:r w:rsidR="004C007A" w:rsidRPr="0068034C">
        <w:rPr>
          <w:rFonts w:ascii="Palatino Linotype" w:hAnsi="Palatino Linotype" w:cs="Arial"/>
          <w:sz w:val="24"/>
        </w:rPr>
        <w:t xml:space="preserve"> de diciembre </w:t>
      </w:r>
      <w:r w:rsidRPr="0068034C">
        <w:rPr>
          <w:rFonts w:ascii="Palatino Linotype" w:hAnsi="Palatino Linotype" w:cs="Arial"/>
          <w:sz w:val="24"/>
        </w:rPr>
        <w:t xml:space="preserve">de dos mil diecinueve, </w:t>
      </w:r>
      <w:r w:rsidRPr="0068034C">
        <w:rPr>
          <w:rFonts w:ascii="Palatino Linotype" w:hAnsi="Palatino Linotype" w:cs="Arial"/>
          <w:b/>
          <w:sz w:val="24"/>
        </w:rPr>
        <w:t>El Sujeto Obligado</w:t>
      </w:r>
      <w:r w:rsidRPr="0068034C">
        <w:rPr>
          <w:rFonts w:ascii="Palatino Linotype" w:hAnsi="Palatino Linotype" w:cs="Arial"/>
          <w:sz w:val="24"/>
        </w:rPr>
        <w:t xml:space="preserve"> dio respuesta a las solicitudes de información señalando lo siguiente: </w:t>
      </w:r>
    </w:p>
    <w:p w:rsidR="00D8176C" w:rsidRPr="0068034C" w:rsidRDefault="00D8176C" w:rsidP="002D3CE1">
      <w:pPr>
        <w:pStyle w:val="Sinespaciado"/>
      </w:pPr>
    </w:p>
    <w:p w:rsidR="002D3CE1" w:rsidRPr="0068034C" w:rsidRDefault="002D3CE1" w:rsidP="002D3CE1">
      <w:pPr>
        <w:pStyle w:val="Prrafodelista"/>
        <w:numPr>
          <w:ilvl w:val="0"/>
          <w:numId w:val="26"/>
        </w:numPr>
        <w:ind w:right="283"/>
        <w:jc w:val="both"/>
        <w:rPr>
          <w:rFonts w:ascii="Palatino Linotype" w:hAnsi="Palatino Linotype"/>
          <w:i/>
          <w:lang w:val="es-ES_tradnl"/>
        </w:rPr>
      </w:pPr>
      <w:r w:rsidRPr="0068034C">
        <w:rPr>
          <w:rFonts w:ascii="Palatino Linotype" w:hAnsi="Palatino Linotype" w:cs="Arial"/>
          <w:b/>
        </w:rPr>
        <w:t>Respuesta a la solicitud de información</w:t>
      </w:r>
      <w:r w:rsidRPr="0068034C">
        <w:rPr>
          <w:rFonts w:ascii="Palatino Linotype" w:hAnsi="Palatino Linotype" w:cs="Arial"/>
        </w:rPr>
        <w:t xml:space="preserve"> </w:t>
      </w:r>
      <w:r w:rsidRPr="0068034C">
        <w:rPr>
          <w:rFonts w:ascii="Palatino Linotype" w:hAnsi="Palatino Linotype" w:cs="Arial"/>
          <w:b/>
        </w:rPr>
        <w:t xml:space="preserve"> 00573/AXAPUSCO/IP/2019.</w:t>
      </w:r>
    </w:p>
    <w:p w:rsidR="002D3CE1" w:rsidRPr="0068034C" w:rsidRDefault="002D3CE1" w:rsidP="002D3CE1">
      <w:pPr>
        <w:jc w:val="both"/>
        <w:rPr>
          <w:rFonts w:ascii="Palatino Linotype" w:hAnsi="Palatino Linotype"/>
          <w:i/>
          <w:color w:val="000000"/>
        </w:rPr>
      </w:pPr>
      <w:r w:rsidRPr="0068034C">
        <w:rPr>
          <w:rFonts w:ascii="Palatino Linotype" w:eastAsia="Times New Roman" w:hAnsi="Palatino Linotype" w:cs="Times New Roman"/>
          <w:i/>
          <w:lang w:val="es-ES_tradnl" w:eastAsia="es-ES"/>
        </w:rPr>
        <w:t>“</w:t>
      </w:r>
      <w:r w:rsidRPr="0068034C">
        <w:rPr>
          <w:rFonts w:ascii="Palatino Linotype" w:hAnsi="Palatino Linotype"/>
          <w:i/>
          <w:color w:val="000000"/>
        </w:rPr>
        <w:t xml:space="preserve">De conformidad con los artículos 150, 163 de la Ley de Transparencia y Acceso a la Información Publica del Estado de México y Municipios, otorgo la contestación a su solicitud 00573/AXAPUSCO/IP/2019; por lo anterior, </w:t>
      </w:r>
      <w:r w:rsidRPr="0068034C">
        <w:rPr>
          <w:rFonts w:ascii="Palatino Linotype" w:hAnsi="Palatino Linotype"/>
          <w:b/>
          <w:i/>
          <w:color w:val="000000"/>
          <w:u w:val="single"/>
        </w:rPr>
        <w:t>me permito informarle el inventario de bienes muebles de la Dirección de Desarrollo Urbano se describen en documento anexo a la presente</w:t>
      </w:r>
      <w:r w:rsidRPr="0068034C">
        <w:rPr>
          <w:rFonts w:ascii="Palatino Linotype" w:hAnsi="Palatino Linotype"/>
          <w:i/>
          <w:color w:val="000000"/>
        </w:rPr>
        <w:t>. Para mayor información o cualquier duda y/o aclaración puede comunicarse a la siguiente dirección de correo: axapusco@itaipem.org.mx, esperando que la información sea de su utilidad. Sin otro particular reciba un cordial saludo</w:t>
      </w:r>
    </w:p>
    <w:p w:rsidR="002D3CE1" w:rsidRPr="0068034C" w:rsidRDefault="002D3CE1" w:rsidP="002D3CE1">
      <w:pPr>
        <w:jc w:val="both"/>
        <w:rPr>
          <w:rFonts w:ascii="Palatino Linotype" w:hAnsi="Palatino Linotype"/>
          <w:i/>
          <w:color w:val="000000"/>
        </w:rPr>
      </w:pPr>
      <w:r w:rsidRPr="0068034C">
        <w:rPr>
          <w:rFonts w:ascii="Palatino Linotype" w:hAnsi="Palatino Linotype"/>
          <w:i/>
          <w:color w:val="000000"/>
        </w:rPr>
        <w:t>ATENTAMENTE</w:t>
      </w:r>
    </w:p>
    <w:p w:rsidR="002D3CE1" w:rsidRPr="0068034C" w:rsidRDefault="002D3CE1" w:rsidP="002D3CE1">
      <w:pPr>
        <w:jc w:val="both"/>
        <w:rPr>
          <w:rFonts w:ascii="Palatino Linotype" w:eastAsia="Times New Roman" w:hAnsi="Palatino Linotype" w:cs="Times New Roman"/>
          <w:lang w:val="es-ES_tradnl" w:eastAsia="es-ES"/>
        </w:rPr>
      </w:pPr>
      <w:r w:rsidRPr="0068034C">
        <w:rPr>
          <w:rFonts w:ascii="Palatino Linotype" w:hAnsi="Palatino Linotype"/>
          <w:i/>
          <w:color w:val="000000"/>
        </w:rPr>
        <w:t>Lic. Diana Nallely López García</w:t>
      </w:r>
      <w:r w:rsidRPr="0068034C">
        <w:rPr>
          <w:rFonts w:ascii="Palatino Linotype" w:eastAsia="Times New Roman" w:hAnsi="Palatino Linotype" w:cs="Times New Roman"/>
          <w:i/>
          <w:lang w:val="es-ES_tradnl" w:eastAsia="es-ES"/>
        </w:rPr>
        <w:t xml:space="preserve">” </w:t>
      </w:r>
      <w:r w:rsidRPr="0068034C">
        <w:rPr>
          <w:rFonts w:ascii="Palatino Linotype" w:eastAsia="Times New Roman" w:hAnsi="Palatino Linotype" w:cs="Times New Roman"/>
          <w:lang w:val="es-ES_tradnl" w:eastAsia="es-ES"/>
        </w:rPr>
        <w:t>[Sic]</w:t>
      </w:r>
    </w:p>
    <w:p w:rsidR="002D3CE1" w:rsidRPr="0068034C" w:rsidRDefault="002D3CE1" w:rsidP="002D3CE1">
      <w:pPr>
        <w:pStyle w:val="Prrafodelista"/>
        <w:numPr>
          <w:ilvl w:val="0"/>
          <w:numId w:val="27"/>
        </w:numPr>
        <w:jc w:val="both"/>
        <w:rPr>
          <w:rFonts w:ascii="Palatino Linotype" w:hAnsi="Palatino Linotype"/>
          <w:lang w:val="es-ES_tradnl"/>
        </w:rPr>
      </w:pPr>
      <w:r w:rsidRPr="0068034C">
        <w:rPr>
          <w:rFonts w:ascii="Palatino Linotype" w:hAnsi="Palatino Linotype"/>
          <w:lang w:val="es-ES_tradnl"/>
        </w:rPr>
        <w:t xml:space="preserve">Adjuntado a dicha respuesta, el archivo electrónico denominado </w:t>
      </w:r>
      <w:r w:rsidRPr="0068034C">
        <w:rPr>
          <w:rFonts w:ascii="Palatino Linotype" w:hAnsi="Palatino Linotype"/>
          <w:i/>
          <w:lang w:val="es-ES_tradnl"/>
        </w:rPr>
        <w:t>“SOLICITUD 00573.pdf”</w:t>
      </w:r>
      <w:r w:rsidRPr="0068034C">
        <w:rPr>
          <w:rFonts w:ascii="Palatino Linotype" w:hAnsi="Palatino Linotype"/>
          <w:lang w:val="es-ES_tradnl"/>
        </w:rPr>
        <w:t>, mismo que no se reproduce por ser del conocimiento de las partes, sin embrago,  será motivo de análisis en el Considerando correspondiente.</w:t>
      </w:r>
    </w:p>
    <w:p w:rsidR="002D3CE1" w:rsidRPr="0068034C" w:rsidRDefault="002D3CE1" w:rsidP="002D3CE1">
      <w:pPr>
        <w:pStyle w:val="Prrafodelista"/>
        <w:ind w:left="720"/>
        <w:jc w:val="both"/>
        <w:rPr>
          <w:rFonts w:ascii="Palatino Linotype" w:hAnsi="Palatino Linotype"/>
          <w:lang w:val="es-ES_tradnl"/>
        </w:rPr>
      </w:pPr>
    </w:p>
    <w:p w:rsidR="002D3CE1" w:rsidRPr="0068034C" w:rsidRDefault="002D3CE1" w:rsidP="002D3CE1">
      <w:pPr>
        <w:pStyle w:val="Sinespaciado"/>
        <w:rPr>
          <w:lang w:val="es-ES_tradnl"/>
        </w:rPr>
      </w:pPr>
    </w:p>
    <w:p w:rsidR="002D3CE1" w:rsidRPr="0068034C" w:rsidRDefault="002D3CE1" w:rsidP="002D3CE1">
      <w:pPr>
        <w:pStyle w:val="Prrafodelista"/>
        <w:numPr>
          <w:ilvl w:val="0"/>
          <w:numId w:val="26"/>
        </w:numPr>
        <w:ind w:right="567"/>
        <w:jc w:val="both"/>
        <w:rPr>
          <w:rFonts w:ascii="Palatino Linotype" w:hAnsi="Palatino Linotype"/>
          <w:i/>
          <w:lang w:val="es-ES_tradnl"/>
        </w:rPr>
      </w:pPr>
      <w:r w:rsidRPr="0068034C">
        <w:rPr>
          <w:rFonts w:ascii="Palatino Linotype" w:hAnsi="Palatino Linotype" w:cs="Arial"/>
          <w:b/>
        </w:rPr>
        <w:t>Respuesta a la solicitud de información</w:t>
      </w:r>
      <w:r w:rsidRPr="0068034C">
        <w:rPr>
          <w:rFonts w:ascii="Palatino Linotype" w:hAnsi="Palatino Linotype" w:cs="Arial"/>
        </w:rPr>
        <w:t xml:space="preserve"> </w:t>
      </w:r>
      <w:r w:rsidRPr="0068034C">
        <w:rPr>
          <w:rFonts w:ascii="Palatino Linotype" w:hAnsi="Palatino Linotype" w:cs="Arial"/>
          <w:b/>
        </w:rPr>
        <w:t xml:space="preserve"> 00572/AXAPUSCO/IP/2019.</w:t>
      </w:r>
    </w:p>
    <w:p w:rsidR="002D3CE1" w:rsidRPr="0068034C" w:rsidRDefault="002D3CE1" w:rsidP="002D3CE1">
      <w:pPr>
        <w:spacing w:after="0" w:line="240" w:lineRule="auto"/>
        <w:jc w:val="both"/>
        <w:rPr>
          <w:rFonts w:ascii="Palatino Linotype" w:hAnsi="Palatino Linotype"/>
          <w:i/>
          <w:color w:val="000000"/>
        </w:rPr>
      </w:pPr>
      <w:r w:rsidRPr="0068034C">
        <w:rPr>
          <w:rFonts w:ascii="Palatino Linotype" w:eastAsia="Times New Roman" w:hAnsi="Palatino Linotype" w:cs="Times New Roman"/>
          <w:i/>
          <w:lang w:val="es-ES_tradnl" w:eastAsia="es-ES"/>
        </w:rPr>
        <w:t>“</w:t>
      </w:r>
      <w:r w:rsidRPr="0068034C">
        <w:rPr>
          <w:rFonts w:ascii="Palatino Linotype" w:hAnsi="Palatino Linotype"/>
          <w:i/>
          <w:color w:val="000000"/>
        </w:rPr>
        <w:t xml:space="preserve">En contestación a su solicitud 00572/AXAPUSCO/IP/2019, donde requiere el inventario de bienes muebles de la Dirección de Administración, </w:t>
      </w:r>
      <w:r w:rsidRPr="0068034C">
        <w:rPr>
          <w:rFonts w:ascii="Palatino Linotype" w:hAnsi="Palatino Linotype"/>
          <w:b/>
          <w:i/>
          <w:color w:val="000000"/>
          <w:u w:val="single"/>
        </w:rPr>
        <w:t xml:space="preserve">me permito informarle que la Dirección de </w:t>
      </w:r>
      <w:r w:rsidRPr="0068034C">
        <w:rPr>
          <w:rFonts w:ascii="Palatino Linotype" w:hAnsi="Palatino Linotype"/>
          <w:b/>
          <w:i/>
          <w:color w:val="000000"/>
          <w:u w:val="single"/>
        </w:rPr>
        <w:lastRenderedPageBreak/>
        <w:t>Administración no cuenta con bienes muebles registrado a dicha área; motivo por el cual no podemos hacer mención ya que no existen bienes muebles registrados a dicha área.</w:t>
      </w:r>
      <w:r w:rsidRPr="0068034C">
        <w:rPr>
          <w:rFonts w:ascii="Palatino Linotype" w:hAnsi="Palatino Linotype"/>
          <w:i/>
          <w:color w:val="000000"/>
        </w:rPr>
        <w:t xml:space="preserve"> Para mayor información o cualquier duda y/o aclaración puede comunicarse a la siguiente dirección de correo: axapusco@itaipem.org.mx, esperando que la información sea de su utilidad. Sin otro particular reciba un cordial saludo.</w:t>
      </w:r>
    </w:p>
    <w:p w:rsidR="002D3CE1" w:rsidRPr="0068034C" w:rsidRDefault="002D3CE1" w:rsidP="002D3CE1">
      <w:pPr>
        <w:spacing w:after="0" w:line="240" w:lineRule="auto"/>
        <w:jc w:val="both"/>
        <w:rPr>
          <w:rFonts w:ascii="Palatino Linotype" w:hAnsi="Palatino Linotype"/>
          <w:i/>
          <w:color w:val="000000"/>
        </w:rPr>
      </w:pPr>
    </w:p>
    <w:p w:rsidR="002D3CE1" w:rsidRPr="0068034C" w:rsidRDefault="002D3CE1" w:rsidP="002D3CE1">
      <w:pPr>
        <w:spacing w:after="0" w:line="240" w:lineRule="auto"/>
        <w:jc w:val="both"/>
        <w:rPr>
          <w:rFonts w:ascii="Palatino Linotype" w:hAnsi="Palatino Linotype"/>
          <w:i/>
          <w:color w:val="000000"/>
        </w:rPr>
      </w:pPr>
      <w:r w:rsidRPr="0068034C">
        <w:rPr>
          <w:rFonts w:ascii="Palatino Linotype" w:hAnsi="Palatino Linotype"/>
          <w:i/>
          <w:color w:val="000000"/>
        </w:rPr>
        <w:t>ATENTAMENTE</w:t>
      </w:r>
    </w:p>
    <w:p w:rsidR="002D3CE1" w:rsidRPr="0068034C" w:rsidRDefault="002D3CE1" w:rsidP="002D3CE1">
      <w:pPr>
        <w:spacing w:after="0" w:line="240" w:lineRule="auto"/>
        <w:jc w:val="both"/>
        <w:rPr>
          <w:rFonts w:ascii="Palatino Linotype" w:eastAsia="Times New Roman" w:hAnsi="Palatino Linotype" w:cs="Times New Roman"/>
          <w:lang w:val="es-ES_tradnl" w:eastAsia="es-ES"/>
        </w:rPr>
      </w:pPr>
      <w:r w:rsidRPr="0068034C">
        <w:rPr>
          <w:rFonts w:ascii="Palatino Linotype" w:hAnsi="Palatino Linotype"/>
          <w:i/>
          <w:color w:val="000000"/>
        </w:rPr>
        <w:t>Lic. Diana Nallely López García</w:t>
      </w:r>
      <w:r w:rsidRPr="0068034C">
        <w:rPr>
          <w:rFonts w:ascii="Palatino Linotype" w:eastAsia="Times New Roman" w:hAnsi="Palatino Linotype" w:cs="Times New Roman"/>
          <w:i/>
          <w:lang w:val="es-ES_tradnl" w:eastAsia="es-ES"/>
        </w:rPr>
        <w:t xml:space="preserve">” </w:t>
      </w:r>
      <w:r w:rsidRPr="0068034C">
        <w:rPr>
          <w:rFonts w:ascii="Palatino Linotype" w:eastAsia="Times New Roman" w:hAnsi="Palatino Linotype" w:cs="Times New Roman"/>
          <w:lang w:val="es-ES_tradnl" w:eastAsia="es-ES"/>
        </w:rPr>
        <w:t>[Sic]</w:t>
      </w:r>
    </w:p>
    <w:p w:rsidR="002D3CE1" w:rsidRPr="0068034C" w:rsidRDefault="002D3CE1" w:rsidP="002D3CE1">
      <w:pPr>
        <w:spacing w:after="0" w:line="240" w:lineRule="auto"/>
        <w:ind w:right="567"/>
        <w:jc w:val="both"/>
        <w:rPr>
          <w:rFonts w:ascii="Palatino Linotype" w:eastAsia="Times New Roman" w:hAnsi="Palatino Linotype" w:cs="Times New Roman"/>
          <w:lang w:val="es-ES_tradnl" w:eastAsia="es-ES"/>
        </w:rPr>
      </w:pPr>
    </w:p>
    <w:p w:rsidR="002D3CE1" w:rsidRPr="0068034C" w:rsidRDefault="002D3CE1" w:rsidP="002D3CE1">
      <w:pPr>
        <w:spacing w:after="0" w:line="240" w:lineRule="auto"/>
        <w:ind w:right="567"/>
        <w:jc w:val="both"/>
        <w:rPr>
          <w:rFonts w:ascii="Palatino Linotype" w:eastAsia="Times New Roman" w:hAnsi="Palatino Linotype" w:cs="Times New Roman"/>
          <w:lang w:val="es-ES_tradnl" w:eastAsia="es-ES"/>
        </w:rPr>
      </w:pPr>
    </w:p>
    <w:p w:rsidR="002D3CE1" w:rsidRPr="0068034C" w:rsidRDefault="002D3CE1" w:rsidP="002D3CE1">
      <w:pPr>
        <w:pStyle w:val="Prrafodelista"/>
        <w:numPr>
          <w:ilvl w:val="0"/>
          <w:numId w:val="26"/>
        </w:numPr>
        <w:ind w:right="283"/>
        <w:jc w:val="both"/>
        <w:rPr>
          <w:rFonts w:ascii="Palatino Linotype" w:hAnsi="Palatino Linotype"/>
          <w:i/>
          <w:lang w:val="es-ES_tradnl"/>
        </w:rPr>
      </w:pPr>
      <w:r w:rsidRPr="0068034C">
        <w:rPr>
          <w:rFonts w:ascii="Palatino Linotype" w:hAnsi="Palatino Linotype" w:cs="Arial"/>
          <w:b/>
        </w:rPr>
        <w:t>Respuesta a la solicitud de información</w:t>
      </w:r>
      <w:r w:rsidRPr="0068034C">
        <w:rPr>
          <w:rFonts w:ascii="Palatino Linotype" w:hAnsi="Palatino Linotype" w:cs="Arial"/>
        </w:rPr>
        <w:t xml:space="preserve"> </w:t>
      </w:r>
      <w:r w:rsidRPr="0068034C">
        <w:rPr>
          <w:rFonts w:ascii="Palatino Linotype" w:hAnsi="Palatino Linotype" w:cs="Arial"/>
          <w:b/>
        </w:rPr>
        <w:t xml:space="preserve"> 00472/AXAPUSCO/IP/2019.</w:t>
      </w:r>
    </w:p>
    <w:p w:rsidR="002D3CE1" w:rsidRPr="0068034C" w:rsidRDefault="002D3CE1" w:rsidP="002D3CE1">
      <w:pPr>
        <w:spacing w:after="0" w:line="240" w:lineRule="auto"/>
        <w:jc w:val="both"/>
        <w:rPr>
          <w:rFonts w:ascii="Palatino Linotype" w:hAnsi="Palatino Linotype"/>
          <w:i/>
          <w:color w:val="000000"/>
        </w:rPr>
      </w:pPr>
      <w:r w:rsidRPr="0068034C">
        <w:rPr>
          <w:rFonts w:ascii="Palatino Linotype" w:eastAsia="Times New Roman" w:hAnsi="Palatino Linotype" w:cs="Times New Roman"/>
          <w:i/>
          <w:lang w:val="es-ES_tradnl" w:eastAsia="es-ES"/>
        </w:rPr>
        <w:t>“</w:t>
      </w:r>
      <w:r w:rsidRPr="0068034C">
        <w:rPr>
          <w:rFonts w:ascii="Palatino Linotype" w:hAnsi="Palatino Linotype"/>
          <w:i/>
          <w:color w:val="000000"/>
        </w:rPr>
        <w:t xml:space="preserve">De conformidad con los artículos 150, 163 de la Ley de Transparencia y Acceso a la Información Publica del Estado de México y Municipios, otorgo la contestación a su solicitud 00472/AXAPUSCO/IP/2019, </w:t>
      </w:r>
      <w:r w:rsidRPr="0068034C">
        <w:rPr>
          <w:rFonts w:ascii="Palatino Linotype" w:hAnsi="Palatino Linotype"/>
          <w:b/>
          <w:i/>
          <w:color w:val="000000"/>
        </w:rPr>
        <w:t>le informo que la respuesta se encuentra anexa a la presente.</w:t>
      </w:r>
      <w:r w:rsidRPr="0068034C">
        <w:rPr>
          <w:rFonts w:ascii="Palatino Linotype" w:hAnsi="Palatino Linotype"/>
          <w:i/>
          <w:color w:val="000000"/>
        </w:rPr>
        <w:t xml:space="preserve"> Para mayor información o cualquier duda y/o aclaración puede comunicarse a la siguiente dirección de correo: axapusco@itaipem.org.mx, esperando que la información sea de su utilidad. Sin otro particular reciba un cordial saludo.</w:t>
      </w:r>
    </w:p>
    <w:p w:rsidR="002D3CE1" w:rsidRPr="0068034C" w:rsidRDefault="002D3CE1" w:rsidP="002D3CE1">
      <w:pPr>
        <w:spacing w:after="0" w:line="240" w:lineRule="auto"/>
        <w:jc w:val="both"/>
        <w:rPr>
          <w:rFonts w:ascii="Palatino Linotype" w:hAnsi="Palatino Linotype"/>
          <w:i/>
          <w:color w:val="000000"/>
        </w:rPr>
      </w:pPr>
    </w:p>
    <w:p w:rsidR="002D3CE1" w:rsidRPr="0068034C" w:rsidRDefault="002D3CE1" w:rsidP="002D3CE1">
      <w:pPr>
        <w:spacing w:after="0" w:line="240" w:lineRule="auto"/>
        <w:jc w:val="both"/>
        <w:rPr>
          <w:rFonts w:ascii="Palatino Linotype" w:hAnsi="Palatino Linotype"/>
          <w:i/>
          <w:color w:val="000000"/>
        </w:rPr>
      </w:pPr>
      <w:r w:rsidRPr="0068034C">
        <w:rPr>
          <w:rFonts w:ascii="Palatino Linotype" w:hAnsi="Palatino Linotype"/>
          <w:i/>
          <w:color w:val="000000"/>
        </w:rPr>
        <w:t>ATENTAMENTE</w:t>
      </w:r>
    </w:p>
    <w:p w:rsidR="002D3CE1" w:rsidRPr="0068034C" w:rsidRDefault="002D3CE1" w:rsidP="002D3CE1">
      <w:pPr>
        <w:spacing w:after="0" w:line="240" w:lineRule="auto"/>
        <w:jc w:val="both"/>
        <w:rPr>
          <w:rFonts w:ascii="Palatino Linotype" w:eastAsia="Times New Roman" w:hAnsi="Palatino Linotype" w:cs="Times New Roman"/>
          <w:lang w:val="es-ES_tradnl" w:eastAsia="es-ES"/>
        </w:rPr>
      </w:pPr>
      <w:r w:rsidRPr="0068034C">
        <w:rPr>
          <w:rFonts w:ascii="Palatino Linotype" w:hAnsi="Palatino Linotype"/>
          <w:i/>
          <w:color w:val="000000"/>
        </w:rPr>
        <w:t>Lic. Diana Nallely López García</w:t>
      </w:r>
      <w:r w:rsidRPr="0068034C">
        <w:rPr>
          <w:rFonts w:ascii="Palatino Linotype" w:eastAsia="Times New Roman" w:hAnsi="Palatino Linotype" w:cs="Times New Roman"/>
          <w:i/>
          <w:lang w:val="es-ES_tradnl" w:eastAsia="es-ES"/>
        </w:rPr>
        <w:t xml:space="preserve">” </w:t>
      </w:r>
      <w:r w:rsidRPr="0068034C">
        <w:rPr>
          <w:rFonts w:ascii="Palatino Linotype" w:eastAsia="Times New Roman" w:hAnsi="Palatino Linotype" w:cs="Times New Roman"/>
          <w:lang w:val="es-ES_tradnl" w:eastAsia="es-ES"/>
        </w:rPr>
        <w:t>[Sic]</w:t>
      </w:r>
    </w:p>
    <w:p w:rsidR="002D3CE1" w:rsidRPr="0068034C" w:rsidRDefault="002D3CE1" w:rsidP="002D3CE1">
      <w:pPr>
        <w:spacing w:after="0" w:line="240" w:lineRule="auto"/>
        <w:ind w:right="283"/>
        <w:jc w:val="both"/>
        <w:rPr>
          <w:rFonts w:ascii="Palatino Linotype" w:eastAsia="Times New Roman" w:hAnsi="Palatino Linotype" w:cs="Times New Roman"/>
          <w:lang w:val="es-ES_tradnl" w:eastAsia="es-ES"/>
        </w:rPr>
      </w:pPr>
    </w:p>
    <w:p w:rsidR="002D3CE1" w:rsidRPr="0068034C" w:rsidRDefault="002D3CE1" w:rsidP="002D3CE1">
      <w:pPr>
        <w:pStyle w:val="Prrafodelista"/>
        <w:numPr>
          <w:ilvl w:val="0"/>
          <w:numId w:val="27"/>
        </w:numPr>
        <w:jc w:val="both"/>
        <w:rPr>
          <w:rFonts w:ascii="Palatino Linotype" w:hAnsi="Palatino Linotype"/>
          <w:lang w:val="es-ES_tradnl"/>
        </w:rPr>
      </w:pPr>
      <w:r w:rsidRPr="0068034C">
        <w:rPr>
          <w:rFonts w:ascii="Palatino Linotype" w:hAnsi="Palatino Linotype"/>
          <w:lang w:val="es-ES_tradnl"/>
        </w:rPr>
        <w:t xml:space="preserve">Adjuntado a dicha respuesta, el archivo electrónico denominado </w:t>
      </w:r>
      <w:r w:rsidRPr="0068034C">
        <w:rPr>
          <w:rFonts w:ascii="Palatino Linotype" w:hAnsi="Palatino Linotype"/>
          <w:i/>
          <w:lang w:val="es-ES_tradnl"/>
        </w:rPr>
        <w:t>“SOLICITUD 00472.pdf”</w:t>
      </w:r>
      <w:r w:rsidRPr="0068034C">
        <w:rPr>
          <w:rFonts w:ascii="Palatino Linotype" w:hAnsi="Palatino Linotype"/>
          <w:lang w:val="es-ES_tradnl"/>
        </w:rPr>
        <w:t>, mismo que no se reproduce por ser del conocimiento de las partes, sin embrago,  será motivo de análisis en el Considerando correspondiente.</w:t>
      </w:r>
    </w:p>
    <w:p w:rsidR="002D3CE1" w:rsidRPr="0068034C" w:rsidRDefault="002D3CE1" w:rsidP="002D3CE1">
      <w:pPr>
        <w:spacing w:after="0" w:line="240" w:lineRule="auto"/>
        <w:ind w:right="283"/>
        <w:jc w:val="both"/>
        <w:rPr>
          <w:rFonts w:ascii="Palatino Linotype" w:eastAsia="Times New Roman" w:hAnsi="Palatino Linotype" w:cs="Times New Roman"/>
          <w:lang w:val="es-ES_tradnl" w:eastAsia="es-ES"/>
        </w:rPr>
      </w:pPr>
    </w:p>
    <w:p w:rsidR="002D3CE1" w:rsidRPr="0068034C" w:rsidRDefault="002D3CE1" w:rsidP="002D3CE1">
      <w:pPr>
        <w:spacing w:after="0" w:line="360" w:lineRule="auto"/>
        <w:ind w:right="850"/>
        <w:jc w:val="both"/>
        <w:rPr>
          <w:rFonts w:ascii="Palatino Linotype" w:eastAsia="Times New Roman" w:hAnsi="Palatino Linotype" w:cs="Times New Roman"/>
          <w:b/>
          <w:sz w:val="2"/>
          <w:szCs w:val="24"/>
          <w:lang w:val="es-ES_tradnl" w:eastAsia="es-ES"/>
        </w:rPr>
      </w:pPr>
    </w:p>
    <w:p w:rsidR="002D3CE1" w:rsidRPr="0068034C" w:rsidRDefault="002D3CE1" w:rsidP="002D3CE1">
      <w:pPr>
        <w:pStyle w:val="Prrafodelista"/>
        <w:numPr>
          <w:ilvl w:val="0"/>
          <w:numId w:val="26"/>
        </w:numPr>
        <w:ind w:right="567"/>
        <w:jc w:val="both"/>
        <w:rPr>
          <w:rFonts w:ascii="Palatino Linotype" w:hAnsi="Palatino Linotype"/>
          <w:i/>
          <w:lang w:val="es-ES_tradnl"/>
        </w:rPr>
      </w:pPr>
      <w:r w:rsidRPr="0068034C">
        <w:rPr>
          <w:rFonts w:ascii="Palatino Linotype" w:hAnsi="Palatino Linotype" w:cs="Arial"/>
          <w:b/>
        </w:rPr>
        <w:t>Respuesta a la solicitud de información</w:t>
      </w:r>
      <w:r w:rsidRPr="0068034C">
        <w:rPr>
          <w:rFonts w:ascii="Palatino Linotype" w:hAnsi="Palatino Linotype" w:cs="Arial"/>
        </w:rPr>
        <w:t xml:space="preserve"> </w:t>
      </w:r>
      <w:r w:rsidRPr="0068034C">
        <w:rPr>
          <w:rFonts w:ascii="Palatino Linotype" w:hAnsi="Palatino Linotype" w:cs="Arial"/>
          <w:b/>
        </w:rPr>
        <w:t xml:space="preserve"> 00571/AXAPUSCO/IP/2019.</w:t>
      </w:r>
    </w:p>
    <w:p w:rsidR="002D3CE1" w:rsidRPr="0068034C" w:rsidRDefault="002D3CE1" w:rsidP="002D3CE1">
      <w:pPr>
        <w:spacing w:after="0" w:line="240" w:lineRule="auto"/>
        <w:jc w:val="both"/>
        <w:rPr>
          <w:rFonts w:ascii="Palatino Linotype" w:hAnsi="Palatino Linotype"/>
          <w:i/>
          <w:color w:val="000000"/>
        </w:rPr>
      </w:pPr>
      <w:r w:rsidRPr="0068034C">
        <w:rPr>
          <w:rFonts w:ascii="Palatino Linotype" w:eastAsia="Times New Roman" w:hAnsi="Palatino Linotype" w:cs="Times New Roman"/>
          <w:i/>
          <w:lang w:val="es-ES_tradnl" w:eastAsia="es-ES"/>
        </w:rPr>
        <w:t>“</w:t>
      </w:r>
      <w:r w:rsidRPr="0068034C">
        <w:rPr>
          <w:rFonts w:ascii="Palatino Linotype" w:hAnsi="Palatino Linotype"/>
          <w:i/>
          <w:color w:val="000000"/>
        </w:rPr>
        <w:t>De conformidad con los artículos 150, 163 de la Ley de Transparencia y Acceso a la Información Publica del Estado de México y Municipios, otorgo la contestación a su solicitud 00571/AXAPUSCO/IP/2019, donde requiere el inventario de bienes muebles de la oficina de presidencia. Anexo respuesta en documento adjunto a la presente. Para mayor información o cualquier duda y/o aclaración puede comunicarse a la siguiente dirección de correo: axapusco@itaipem.org.mx, esperando que la información sea de su utilidad. Sin otro particular reciba un cordial saludo</w:t>
      </w:r>
    </w:p>
    <w:p w:rsidR="002D3CE1" w:rsidRPr="0068034C" w:rsidRDefault="002D3CE1" w:rsidP="002D3CE1">
      <w:pPr>
        <w:spacing w:after="0" w:line="240" w:lineRule="auto"/>
        <w:jc w:val="both"/>
        <w:rPr>
          <w:rFonts w:ascii="Palatino Linotype" w:hAnsi="Palatino Linotype"/>
          <w:i/>
          <w:color w:val="000000"/>
        </w:rPr>
      </w:pPr>
    </w:p>
    <w:p w:rsidR="002D3CE1" w:rsidRPr="0068034C" w:rsidRDefault="002D3CE1" w:rsidP="002D3CE1">
      <w:pPr>
        <w:spacing w:after="0" w:line="240" w:lineRule="auto"/>
        <w:jc w:val="both"/>
        <w:rPr>
          <w:rFonts w:ascii="Palatino Linotype" w:hAnsi="Palatino Linotype"/>
          <w:i/>
          <w:color w:val="000000"/>
        </w:rPr>
      </w:pPr>
      <w:r w:rsidRPr="0068034C">
        <w:rPr>
          <w:rFonts w:ascii="Palatino Linotype" w:hAnsi="Palatino Linotype"/>
          <w:i/>
          <w:color w:val="000000"/>
        </w:rPr>
        <w:t>ATENTAMENTE</w:t>
      </w:r>
    </w:p>
    <w:p w:rsidR="00D8176C" w:rsidRPr="0068034C" w:rsidRDefault="002D3CE1" w:rsidP="002D3CE1">
      <w:pPr>
        <w:spacing w:after="0" w:line="240" w:lineRule="auto"/>
        <w:jc w:val="both"/>
        <w:rPr>
          <w:rFonts w:ascii="Palatino Linotype" w:eastAsia="Times New Roman" w:hAnsi="Palatino Linotype" w:cs="Times New Roman"/>
          <w:lang w:val="es-ES_tradnl" w:eastAsia="es-ES"/>
        </w:rPr>
      </w:pPr>
      <w:r w:rsidRPr="0068034C">
        <w:rPr>
          <w:rFonts w:ascii="Palatino Linotype" w:hAnsi="Palatino Linotype"/>
          <w:i/>
          <w:color w:val="000000"/>
        </w:rPr>
        <w:t>Lic. Diana Nallely López García</w:t>
      </w:r>
      <w:r w:rsidRPr="0068034C">
        <w:rPr>
          <w:rFonts w:ascii="Palatino Linotype" w:eastAsia="Times New Roman" w:hAnsi="Palatino Linotype" w:cs="Times New Roman"/>
          <w:i/>
          <w:lang w:val="es-ES_tradnl" w:eastAsia="es-ES"/>
        </w:rPr>
        <w:t xml:space="preserve">” </w:t>
      </w:r>
      <w:r w:rsidRPr="0068034C">
        <w:rPr>
          <w:rFonts w:ascii="Palatino Linotype" w:eastAsia="Times New Roman" w:hAnsi="Palatino Linotype" w:cs="Times New Roman"/>
          <w:lang w:val="es-ES_tradnl" w:eastAsia="es-ES"/>
        </w:rPr>
        <w:t>[Sic]</w:t>
      </w:r>
    </w:p>
    <w:p w:rsidR="002D3CE1" w:rsidRPr="0068034C" w:rsidRDefault="002D3CE1" w:rsidP="002D3CE1">
      <w:pPr>
        <w:spacing w:after="0" w:line="240" w:lineRule="auto"/>
        <w:jc w:val="both"/>
        <w:rPr>
          <w:rFonts w:ascii="Palatino Linotype" w:eastAsia="Times New Roman" w:hAnsi="Palatino Linotype" w:cs="Times New Roman"/>
          <w:lang w:val="es-ES_tradnl" w:eastAsia="es-ES"/>
        </w:rPr>
      </w:pPr>
    </w:p>
    <w:p w:rsidR="002D3CE1" w:rsidRPr="0068034C" w:rsidRDefault="002D3CE1" w:rsidP="002D3CE1">
      <w:pPr>
        <w:pStyle w:val="Prrafodelista"/>
        <w:numPr>
          <w:ilvl w:val="0"/>
          <w:numId w:val="27"/>
        </w:numPr>
        <w:jc w:val="both"/>
        <w:rPr>
          <w:rFonts w:ascii="Palatino Linotype" w:hAnsi="Palatino Linotype"/>
          <w:lang w:val="es-ES_tradnl"/>
        </w:rPr>
      </w:pPr>
      <w:r w:rsidRPr="0068034C">
        <w:rPr>
          <w:rFonts w:ascii="Palatino Linotype" w:hAnsi="Palatino Linotype"/>
          <w:lang w:val="es-ES_tradnl"/>
        </w:rPr>
        <w:lastRenderedPageBreak/>
        <w:t xml:space="preserve">Adjuntado a dicha respuesta, el archivo electrónico denominado </w:t>
      </w:r>
      <w:r w:rsidRPr="0068034C">
        <w:rPr>
          <w:rFonts w:ascii="Palatino Linotype" w:hAnsi="Palatino Linotype"/>
          <w:i/>
          <w:lang w:val="es-ES_tradnl"/>
        </w:rPr>
        <w:t>“SOLICITUD 00571.pdf”</w:t>
      </w:r>
      <w:r w:rsidRPr="0068034C">
        <w:rPr>
          <w:rFonts w:ascii="Palatino Linotype" w:hAnsi="Palatino Linotype"/>
          <w:lang w:val="es-ES_tradnl"/>
        </w:rPr>
        <w:t>, mismo que no se reproduce por ser del conocimiento de las partes, sin embrago,  será motivo de análisis en el Considerando correspondiente.</w:t>
      </w:r>
    </w:p>
    <w:p w:rsidR="00D8176C" w:rsidRPr="0068034C" w:rsidRDefault="00D8176C" w:rsidP="002D3CE1">
      <w:pPr>
        <w:spacing w:after="0" w:line="240" w:lineRule="auto"/>
        <w:ind w:right="567"/>
        <w:rPr>
          <w:rFonts w:ascii="Palatino Linotype" w:hAnsi="Palatino Linotype" w:cs="Arial"/>
          <w:i/>
        </w:rPr>
      </w:pPr>
    </w:p>
    <w:p w:rsidR="00D8176C" w:rsidRPr="0068034C" w:rsidRDefault="00D8176C" w:rsidP="00D8176C">
      <w:pPr>
        <w:pStyle w:val="Sinespaciado"/>
      </w:pPr>
    </w:p>
    <w:p w:rsidR="00D8176C" w:rsidRPr="0068034C" w:rsidRDefault="00D8176C" w:rsidP="00D8176C">
      <w:pPr>
        <w:spacing w:after="0" w:line="360" w:lineRule="auto"/>
        <w:jc w:val="both"/>
        <w:rPr>
          <w:rFonts w:ascii="Palatino Linotype" w:hAnsi="Palatino Linotype" w:cs="Arial"/>
          <w:b/>
          <w:sz w:val="28"/>
        </w:rPr>
      </w:pPr>
      <w:r w:rsidRPr="0068034C">
        <w:rPr>
          <w:rFonts w:ascii="Palatino Linotype" w:hAnsi="Palatino Linotype" w:cs="Arial"/>
          <w:b/>
          <w:sz w:val="28"/>
        </w:rPr>
        <w:t xml:space="preserve">TERCERO. </w:t>
      </w:r>
      <w:r w:rsidRPr="0068034C">
        <w:rPr>
          <w:rFonts w:ascii="Palatino Linotype" w:hAnsi="Palatino Linotype"/>
          <w:b/>
          <w:sz w:val="28"/>
        </w:rPr>
        <w:t>De los recursos de revisión.</w:t>
      </w:r>
    </w:p>
    <w:p w:rsidR="00D8176C" w:rsidRPr="0068034C" w:rsidRDefault="00D8176C" w:rsidP="00D8176C">
      <w:pPr>
        <w:spacing w:after="0" w:line="360" w:lineRule="auto"/>
        <w:jc w:val="both"/>
        <w:rPr>
          <w:rFonts w:ascii="Palatino Linotype" w:hAnsi="Palatino Linotype" w:cs="Arial"/>
          <w:sz w:val="24"/>
        </w:rPr>
      </w:pPr>
      <w:r w:rsidRPr="0068034C">
        <w:rPr>
          <w:rFonts w:ascii="Palatino Linotype" w:hAnsi="Palatino Linotype" w:cs="Arial"/>
          <w:sz w:val="24"/>
          <w:szCs w:val="24"/>
        </w:rPr>
        <w:t>Inconforme con las respuestas notificadas por</w:t>
      </w:r>
      <w:r w:rsidR="00A730CD" w:rsidRPr="0068034C">
        <w:rPr>
          <w:rFonts w:ascii="Palatino Linotype" w:hAnsi="Palatino Linotype" w:cs="Arial"/>
          <w:sz w:val="24"/>
          <w:szCs w:val="24"/>
        </w:rPr>
        <w:t xml:space="preserve"> parte del </w:t>
      </w:r>
      <w:r w:rsidRPr="0068034C">
        <w:rPr>
          <w:rFonts w:ascii="Palatino Linotype" w:hAnsi="Palatino Linotype" w:cs="Arial"/>
          <w:b/>
          <w:sz w:val="24"/>
          <w:szCs w:val="24"/>
        </w:rPr>
        <w:t>Sujeto Obligado</w:t>
      </w:r>
      <w:r w:rsidRPr="0068034C">
        <w:rPr>
          <w:rFonts w:ascii="Palatino Linotype" w:hAnsi="Palatino Linotype" w:cs="Arial"/>
          <w:sz w:val="24"/>
          <w:szCs w:val="24"/>
        </w:rPr>
        <w:t xml:space="preserve">, </w:t>
      </w:r>
      <w:r w:rsidRPr="0068034C">
        <w:rPr>
          <w:rFonts w:ascii="Palatino Linotype" w:hAnsi="Palatino Linotype" w:cs="Arial"/>
          <w:b/>
          <w:sz w:val="24"/>
          <w:szCs w:val="24"/>
        </w:rPr>
        <w:t xml:space="preserve">El Recurrente </w:t>
      </w:r>
      <w:r w:rsidRPr="0068034C">
        <w:rPr>
          <w:rFonts w:ascii="Palatino Linotype" w:hAnsi="Palatino Linotype" w:cs="Arial"/>
          <w:sz w:val="24"/>
          <w:szCs w:val="24"/>
        </w:rPr>
        <w:t xml:space="preserve">interpuso los recursos de revisión, en fecha </w:t>
      </w:r>
      <w:r w:rsidR="002D3CE1" w:rsidRPr="0068034C">
        <w:rPr>
          <w:rFonts w:ascii="Palatino Linotype" w:hAnsi="Palatino Linotype" w:cs="Arial"/>
          <w:sz w:val="24"/>
          <w:szCs w:val="24"/>
        </w:rPr>
        <w:t>ocho de enero de dos mil veinte</w:t>
      </w:r>
      <w:r w:rsidRPr="0068034C">
        <w:rPr>
          <w:rFonts w:ascii="Palatino Linotype" w:hAnsi="Palatino Linotype" w:cs="Arial"/>
          <w:sz w:val="24"/>
          <w:szCs w:val="24"/>
        </w:rPr>
        <w:t>, los cuales fueron registrados</w:t>
      </w:r>
      <w:r w:rsidRPr="0068034C">
        <w:rPr>
          <w:rFonts w:ascii="Palatino Linotype" w:hAnsi="Palatino Linotype" w:cs="Arial"/>
          <w:b/>
          <w:sz w:val="24"/>
          <w:szCs w:val="24"/>
        </w:rPr>
        <w:t xml:space="preserve"> </w:t>
      </w:r>
      <w:r w:rsidRPr="0068034C">
        <w:rPr>
          <w:rFonts w:ascii="Palatino Linotype" w:hAnsi="Palatino Linotype" w:cs="Arial"/>
          <w:sz w:val="24"/>
          <w:szCs w:val="24"/>
        </w:rPr>
        <w:t xml:space="preserve">en el sistema electrónico con los expedientes números </w:t>
      </w:r>
      <w:r w:rsidRPr="0068034C">
        <w:rPr>
          <w:rFonts w:ascii="Palatino Linotype" w:hAnsi="Palatino Linotype" w:cs="Arial"/>
          <w:b/>
          <w:bCs/>
          <w:sz w:val="24"/>
          <w:szCs w:val="24"/>
          <w:lang w:eastAsia="es-MX"/>
        </w:rPr>
        <w:t>0</w:t>
      </w:r>
      <w:r w:rsidR="002D3CE1" w:rsidRPr="0068034C">
        <w:rPr>
          <w:rFonts w:ascii="Palatino Linotype" w:hAnsi="Palatino Linotype" w:cs="Arial"/>
          <w:b/>
          <w:bCs/>
          <w:sz w:val="24"/>
          <w:szCs w:val="24"/>
          <w:lang w:eastAsia="es-MX"/>
        </w:rPr>
        <w:t>0335</w:t>
      </w:r>
      <w:r w:rsidRPr="0068034C">
        <w:rPr>
          <w:rFonts w:ascii="Palatino Linotype" w:hAnsi="Palatino Linotype" w:cs="Arial"/>
          <w:b/>
          <w:bCs/>
          <w:sz w:val="24"/>
          <w:szCs w:val="24"/>
          <w:lang w:eastAsia="es-MX"/>
        </w:rPr>
        <w:t>/INFOEM/IP/RR/20</w:t>
      </w:r>
      <w:r w:rsidR="002D3CE1" w:rsidRPr="0068034C">
        <w:rPr>
          <w:rFonts w:ascii="Palatino Linotype" w:hAnsi="Palatino Linotype" w:cs="Arial"/>
          <w:b/>
          <w:bCs/>
          <w:sz w:val="24"/>
          <w:szCs w:val="24"/>
          <w:lang w:eastAsia="es-MX"/>
        </w:rPr>
        <w:t>20</w:t>
      </w:r>
      <w:r w:rsidRPr="0068034C">
        <w:rPr>
          <w:rFonts w:ascii="Palatino Linotype" w:hAnsi="Palatino Linotype" w:cs="Arial"/>
          <w:b/>
          <w:bCs/>
          <w:sz w:val="24"/>
          <w:szCs w:val="24"/>
          <w:lang w:eastAsia="es-MX"/>
        </w:rPr>
        <w:t xml:space="preserve"> </w:t>
      </w:r>
      <w:r w:rsidRPr="0068034C">
        <w:rPr>
          <w:rFonts w:ascii="Palatino Linotype" w:hAnsi="Palatino Linotype" w:cs="Arial"/>
          <w:bCs/>
          <w:i/>
          <w:sz w:val="24"/>
          <w:szCs w:val="24"/>
          <w:lang w:eastAsia="es-MX"/>
        </w:rPr>
        <w:t xml:space="preserve">(para la solicitud </w:t>
      </w:r>
      <w:r w:rsidR="00A730CD" w:rsidRPr="0068034C">
        <w:rPr>
          <w:rFonts w:ascii="Palatino Linotype" w:hAnsi="Palatino Linotype" w:cs="Arial"/>
          <w:i/>
          <w:sz w:val="24"/>
        </w:rPr>
        <w:t>00573/AXAPUSCO/IP/2019</w:t>
      </w:r>
      <w:r w:rsidRPr="0068034C">
        <w:rPr>
          <w:rFonts w:ascii="Palatino Linotype" w:hAnsi="Palatino Linotype" w:cs="Arial"/>
          <w:i/>
          <w:sz w:val="24"/>
        </w:rPr>
        <w:t>)</w:t>
      </w:r>
      <w:r w:rsidR="002D3CE1" w:rsidRPr="0068034C">
        <w:rPr>
          <w:rFonts w:ascii="Palatino Linotype" w:hAnsi="Palatino Linotype" w:cs="Arial"/>
          <w:i/>
          <w:sz w:val="24"/>
        </w:rPr>
        <w:t xml:space="preserve">, </w:t>
      </w:r>
      <w:r w:rsidR="00A730CD" w:rsidRPr="0068034C">
        <w:rPr>
          <w:rFonts w:ascii="Palatino Linotype" w:hAnsi="Palatino Linotype" w:cs="Arial"/>
          <w:b/>
          <w:bCs/>
          <w:sz w:val="24"/>
          <w:szCs w:val="24"/>
          <w:lang w:eastAsia="es-MX"/>
        </w:rPr>
        <w:t>00353/INFOEM/IP/RR/2020</w:t>
      </w:r>
      <w:r w:rsidR="002D3CE1" w:rsidRPr="0068034C">
        <w:rPr>
          <w:rFonts w:ascii="Palatino Linotype" w:hAnsi="Palatino Linotype" w:cs="Arial"/>
          <w:b/>
          <w:bCs/>
          <w:sz w:val="24"/>
          <w:szCs w:val="24"/>
          <w:lang w:eastAsia="es-MX"/>
        </w:rPr>
        <w:t xml:space="preserve"> </w:t>
      </w:r>
      <w:r w:rsidR="002D3CE1" w:rsidRPr="0068034C">
        <w:rPr>
          <w:rFonts w:ascii="Palatino Linotype" w:hAnsi="Palatino Linotype" w:cs="Arial"/>
          <w:bCs/>
          <w:i/>
          <w:sz w:val="24"/>
          <w:szCs w:val="24"/>
          <w:lang w:eastAsia="es-MX"/>
        </w:rPr>
        <w:t xml:space="preserve">(para la solicitud </w:t>
      </w:r>
      <w:r w:rsidR="00A730CD" w:rsidRPr="0068034C">
        <w:rPr>
          <w:rFonts w:ascii="Palatino Linotype" w:hAnsi="Palatino Linotype" w:cs="Arial"/>
          <w:i/>
          <w:sz w:val="24"/>
        </w:rPr>
        <w:t>00572/AXAPUSCO/IP/2019</w:t>
      </w:r>
      <w:r w:rsidR="002D3CE1" w:rsidRPr="0068034C">
        <w:rPr>
          <w:rFonts w:ascii="Palatino Linotype" w:hAnsi="Palatino Linotype" w:cs="Arial"/>
          <w:i/>
          <w:sz w:val="24"/>
        </w:rPr>
        <w:t xml:space="preserve">), </w:t>
      </w:r>
      <w:r w:rsidR="00A730CD" w:rsidRPr="0068034C">
        <w:rPr>
          <w:rFonts w:ascii="Palatino Linotype" w:hAnsi="Palatino Linotype" w:cs="Arial"/>
          <w:b/>
          <w:bCs/>
          <w:sz w:val="24"/>
          <w:szCs w:val="24"/>
          <w:lang w:eastAsia="es-MX"/>
        </w:rPr>
        <w:t>00358/INFOEM/IP/RR/2020</w:t>
      </w:r>
      <w:r w:rsidR="002D3CE1" w:rsidRPr="0068034C">
        <w:rPr>
          <w:rFonts w:ascii="Palatino Linotype" w:hAnsi="Palatino Linotype" w:cs="Arial"/>
          <w:b/>
          <w:bCs/>
          <w:sz w:val="24"/>
          <w:szCs w:val="24"/>
          <w:lang w:eastAsia="es-MX"/>
        </w:rPr>
        <w:t xml:space="preserve"> </w:t>
      </w:r>
      <w:r w:rsidR="002D3CE1" w:rsidRPr="0068034C">
        <w:rPr>
          <w:rFonts w:ascii="Palatino Linotype" w:hAnsi="Palatino Linotype" w:cs="Arial"/>
          <w:bCs/>
          <w:i/>
          <w:sz w:val="24"/>
          <w:szCs w:val="24"/>
          <w:lang w:eastAsia="es-MX"/>
        </w:rPr>
        <w:t xml:space="preserve">(para la solicitud </w:t>
      </w:r>
      <w:r w:rsidR="00A730CD" w:rsidRPr="0068034C">
        <w:rPr>
          <w:rFonts w:ascii="Palatino Linotype" w:hAnsi="Palatino Linotype" w:cs="Arial"/>
          <w:i/>
          <w:sz w:val="24"/>
        </w:rPr>
        <w:t xml:space="preserve"> 00472/AXAPUSCO/IP/2019</w:t>
      </w:r>
      <w:r w:rsidR="002D3CE1" w:rsidRPr="0068034C">
        <w:rPr>
          <w:rFonts w:ascii="Palatino Linotype" w:hAnsi="Palatino Linotype" w:cs="Arial"/>
          <w:i/>
          <w:sz w:val="24"/>
        </w:rPr>
        <w:t>)</w:t>
      </w:r>
      <w:r w:rsidRPr="0068034C">
        <w:rPr>
          <w:rFonts w:ascii="Palatino Linotype" w:hAnsi="Palatino Linotype" w:cs="Arial"/>
          <w:sz w:val="24"/>
        </w:rPr>
        <w:t xml:space="preserve"> </w:t>
      </w:r>
      <w:r w:rsidRPr="0068034C">
        <w:rPr>
          <w:rFonts w:ascii="Palatino Linotype" w:hAnsi="Palatino Linotype" w:cs="Arial"/>
          <w:sz w:val="24"/>
          <w:szCs w:val="24"/>
        </w:rPr>
        <w:t>y</w:t>
      </w:r>
      <w:r w:rsidRPr="0068034C">
        <w:rPr>
          <w:rFonts w:ascii="Palatino Linotype" w:hAnsi="Palatino Linotype" w:cs="Arial"/>
          <w:b/>
          <w:bCs/>
          <w:sz w:val="24"/>
          <w:szCs w:val="24"/>
          <w:lang w:eastAsia="es-MX"/>
        </w:rPr>
        <w:t xml:space="preserve"> </w:t>
      </w:r>
      <w:r w:rsidR="00A730CD" w:rsidRPr="0068034C">
        <w:rPr>
          <w:rFonts w:ascii="Palatino Linotype" w:hAnsi="Palatino Linotype" w:cs="Arial"/>
          <w:b/>
          <w:bCs/>
          <w:sz w:val="24"/>
          <w:szCs w:val="24"/>
          <w:lang w:eastAsia="es-MX"/>
        </w:rPr>
        <w:t>00378/INFOEM/IP/RR/2020</w:t>
      </w:r>
      <w:r w:rsidRPr="0068034C">
        <w:rPr>
          <w:rFonts w:ascii="Palatino Linotype" w:hAnsi="Palatino Linotype" w:cs="Arial"/>
          <w:b/>
          <w:bCs/>
          <w:sz w:val="24"/>
          <w:szCs w:val="24"/>
          <w:lang w:eastAsia="es-MX"/>
        </w:rPr>
        <w:t xml:space="preserve"> </w:t>
      </w:r>
      <w:r w:rsidRPr="0068034C">
        <w:rPr>
          <w:rFonts w:ascii="Palatino Linotype" w:hAnsi="Palatino Linotype" w:cs="Arial"/>
          <w:bCs/>
          <w:i/>
          <w:sz w:val="24"/>
          <w:szCs w:val="24"/>
          <w:lang w:eastAsia="es-MX"/>
        </w:rPr>
        <w:t xml:space="preserve">(para la solicitud </w:t>
      </w:r>
      <w:r w:rsidRPr="0068034C">
        <w:rPr>
          <w:rFonts w:ascii="Palatino Linotype" w:hAnsi="Palatino Linotype" w:cs="Arial"/>
          <w:i/>
          <w:sz w:val="24"/>
        </w:rPr>
        <w:t xml:space="preserve"> </w:t>
      </w:r>
      <w:r w:rsidR="00A730CD" w:rsidRPr="0068034C">
        <w:rPr>
          <w:rFonts w:ascii="Palatino Linotype" w:hAnsi="Palatino Linotype" w:cs="Arial"/>
          <w:i/>
          <w:sz w:val="24"/>
        </w:rPr>
        <w:t xml:space="preserve"> 00571/AXAPUSCO/IP/2019</w:t>
      </w:r>
      <w:r w:rsidRPr="0068034C">
        <w:rPr>
          <w:rFonts w:ascii="Palatino Linotype" w:hAnsi="Palatino Linotype" w:cs="Arial"/>
          <w:i/>
          <w:sz w:val="24"/>
        </w:rPr>
        <w:t>)</w:t>
      </w:r>
      <w:r w:rsidRPr="0068034C">
        <w:rPr>
          <w:rFonts w:ascii="Palatino Linotype" w:hAnsi="Palatino Linotype" w:cs="Arial"/>
          <w:sz w:val="24"/>
          <w:szCs w:val="24"/>
        </w:rPr>
        <w:t xml:space="preserve">, en los cuales </w:t>
      </w:r>
      <w:r w:rsidRPr="0068034C">
        <w:rPr>
          <w:rFonts w:ascii="Palatino Linotype" w:hAnsi="Palatino Linotype" w:cs="Arial"/>
          <w:sz w:val="24"/>
        </w:rPr>
        <w:t>arguye, las siguientes manifestaciones:</w:t>
      </w:r>
    </w:p>
    <w:p w:rsidR="00D8176C" w:rsidRPr="0068034C" w:rsidRDefault="00D8176C" w:rsidP="00D8176C">
      <w:pPr>
        <w:pStyle w:val="Sinespaciado"/>
      </w:pPr>
    </w:p>
    <w:p w:rsidR="00D8176C" w:rsidRPr="0068034C" w:rsidRDefault="00D8176C" w:rsidP="00D8176C">
      <w:pPr>
        <w:pStyle w:val="Sinespaciado"/>
        <w:rPr>
          <w:sz w:val="2"/>
        </w:rPr>
      </w:pPr>
    </w:p>
    <w:p w:rsidR="00D8176C" w:rsidRPr="0068034C" w:rsidRDefault="00D8176C" w:rsidP="00D8176C">
      <w:pPr>
        <w:pStyle w:val="Prrafodelista"/>
        <w:numPr>
          <w:ilvl w:val="0"/>
          <w:numId w:val="4"/>
        </w:numPr>
        <w:jc w:val="both"/>
        <w:rPr>
          <w:rFonts w:ascii="Palatino Linotype" w:hAnsi="Palatino Linotype" w:cs="Arial"/>
          <w:b/>
          <w:sz w:val="28"/>
          <w:u w:val="single"/>
        </w:rPr>
      </w:pPr>
      <w:r w:rsidRPr="0068034C">
        <w:rPr>
          <w:rFonts w:ascii="Palatino Linotype" w:hAnsi="Palatino Linotype" w:cs="Arial"/>
          <w:b/>
          <w:sz w:val="28"/>
          <w:u w:val="single"/>
        </w:rPr>
        <w:t>Acto Impugnado:</w:t>
      </w:r>
    </w:p>
    <w:p w:rsidR="00D8176C" w:rsidRPr="0068034C" w:rsidRDefault="00D8176C" w:rsidP="00D8176C">
      <w:pPr>
        <w:spacing w:after="0" w:line="240" w:lineRule="auto"/>
        <w:jc w:val="both"/>
        <w:rPr>
          <w:rFonts w:ascii="Palatino Linotype" w:hAnsi="Palatino Linotype" w:cs="Arial"/>
          <w:b/>
          <w:bCs/>
          <w:sz w:val="24"/>
          <w:szCs w:val="24"/>
          <w:lang w:eastAsia="es-MX"/>
        </w:rPr>
      </w:pPr>
    </w:p>
    <w:p w:rsidR="0097081A" w:rsidRPr="0068034C" w:rsidRDefault="0097081A" w:rsidP="00D8176C">
      <w:pPr>
        <w:spacing w:after="0" w:line="240" w:lineRule="auto"/>
        <w:ind w:left="284" w:right="425"/>
        <w:jc w:val="both"/>
        <w:rPr>
          <w:rFonts w:ascii="Palatino Linotype" w:hAnsi="Palatino Linotype" w:cs="Arial"/>
          <w:b/>
          <w:bCs/>
          <w:sz w:val="24"/>
          <w:szCs w:val="24"/>
          <w:lang w:eastAsia="es-MX"/>
        </w:rPr>
      </w:pPr>
      <w:r w:rsidRPr="0068034C">
        <w:rPr>
          <w:rFonts w:ascii="Palatino Linotype" w:hAnsi="Palatino Linotype" w:cs="Arial"/>
          <w:b/>
          <w:bCs/>
          <w:sz w:val="24"/>
          <w:szCs w:val="24"/>
          <w:lang w:eastAsia="es-MX"/>
        </w:rPr>
        <w:t xml:space="preserve">00335/INFOEM/IP/RR/2020 </w:t>
      </w:r>
    </w:p>
    <w:p w:rsidR="00D8176C" w:rsidRPr="0068034C" w:rsidRDefault="00D8176C" w:rsidP="00D8176C">
      <w:pPr>
        <w:spacing w:after="0" w:line="240" w:lineRule="auto"/>
        <w:ind w:left="284" w:right="425"/>
        <w:jc w:val="both"/>
        <w:rPr>
          <w:rFonts w:ascii="Palatino Linotype" w:hAnsi="Palatino Linotype" w:cs="Arial"/>
          <w:i/>
        </w:rPr>
      </w:pPr>
      <w:r w:rsidRPr="0068034C">
        <w:rPr>
          <w:rFonts w:ascii="Palatino Linotype" w:hAnsi="Palatino Linotype" w:cs="Arial"/>
          <w:i/>
        </w:rPr>
        <w:t>“</w:t>
      </w:r>
      <w:r w:rsidR="0097081A" w:rsidRPr="0068034C">
        <w:rPr>
          <w:rFonts w:ascii="Palatino Linotype" w:hAnsi="Palatino Linotype" w:cs="Arial"/>
          <w:i/>
        </w:rPr>
        <w:t>La información que me entregan esta incompleta, antes pedí lo mismo y me adjuntaron mas información.</w:t>
      </w:r>
      <w:r w:rsidRPr="0068034C">
        <w:rPr>
          <w:rFonts w:ascii="Palatino Linotype" w:hAnsi="Palatino Linotype" w:cs="Arial"/>
          <w:i/>
        </w:rPr>
        <w:t>”[Sic]</w:t>
      </w:r>
    </w:p>
    <w:p w:rsidR="00D8176C" w:rsidRPr="0068034C" w:rsidRDefault="00D8176C" w:rsidP="00D8176C">
      <w:pPr>
        <w:pStyle w:val="Sinespaciado"/>
        <w:ind w:left="284"/>
      </w:pPr>
    </w:p>
    <w:p w:rsidR="00D8176C" w:rsidRPr="0068034C" w:rsidRDefault="0097081A" w:rsidP="00D8176C">
      <w:pPr>
        <w:spacing w:after="0" w:line="240" w:lineRule="auto"/>
        <w:ind w:left="284" w:right="851"/>
        <w:jc w:val="both"/>
        <w:rPr>
          <w:rFonts w:ascii="Palatino Linotype" w:hAnsi="Palatino Linotype" w:cs="Arial"/>
          <w:b/>
          <w:bCs/>
          <w:sz w:val="24"/>
          <w:szCs w:val="24"/>
          <w:lang w:eastAsia="es-MX"/>
        </w:rPr>
      </w:pPr>
      <w:r w:rsidRPr="0068034C">
        <w:rPr>
          <w:rFonts w:ascii="Palatino Linotype" w:hAnsi="Palatino Linotype" w:cs="Arial"/>
          <w:b/>
          <w:bCs/>
          <w:sz w:val="24"/>
          <w:szCs w:val="24"/>
          <w:lang w:eastAsia="es-MX"/>
        </w:rPr>
        <w:t xml:space="preserve">00353/INFOEM/IP/RR/2020 </w:t>
      </w:r>
      <w:r w:rsidR="00D8176C" w:rsidRPr="0068034C">
        <w:rPr>
          <w:rFonts w:ascii="Palatino Linotype" w:hAnsi="Palatino Linotype" w:cs="Arial"/>
          <w:b/>
          <w:bCs/>
          <w:sz w:val="24"/>
          <w:szCs w:val="24"/>
          <w:lang w:eastAsia="es-MX"/>
        </w:rPr>
        <w:t xml:space="preserve"> </w:t>
      </w:r>
    </w:p>
    <w:p w:rsidR="00D8176C" w:rsidRPr="0068034C" w:rsidRDefault="00D8176C" w:rsidP="00D8176C">
      <w:pPr>
        <w:spacing w:after="0" w:line="240" w:lineRule="auto"/>
        <w:ind w:left="284" w:right="425"/>
        <w:jc w:val="both"/>
        <w:rPr>
          <w:rFonts w:ascii="Palatino Linotype" w:hAnsi="Palatino Linotype" w:cs="Arial"/>
          <w:i/>
        </w:rPr>
      </w:pPr>
      <w:r w:rsidRPr="0068034C">
        <w:rPr>
          <w:rFonts w:ascii="Palatino Linotype" w:hAnsi="Palatino Linotype" w:cs="Arial"/>
          <w:i/>
        </w:rPr>
        <w:t>“</w:t>
      </w:r>
      <w:r w:rsidR="0097081A" w:rsidRPr="0068034C">
        <w:rPr>
          <w:rFonts w:ascii="Palatino Linotype" w:hAnsi="Palatino Linotype" w:cs="Arial"/>
          <w:i/>
        </w:rPr>
        <w:t>No me entregan la información que solicite, no fundan y motivan la respuesta para limitar mi derecho de acceso a la información pública.</w:t>
      </w:r>
      <w:r w:rsidRPr="0068034C">
        <w:rPr>
          <w:rFonts w:ascii="Palatino Linotype" w:hAnsi="Palatino Linotype" w:cs="Arial"/>
          <w:i/>
        </w:rPr>
        <w:t>”[Sic]</w:t>
      </w:r>
    </w:p>
    <w:p w:rsidR="0097081A" w:rsidRPr="0068034C" w:rsidRDefault="0097081A" w:rsidP="00D8176C">
      <w:pPr>
        <w:spacing w:after="0" w:line="240" w:lineRule="auto"/>
        <w:ind w:left="284" w:right="425"/>
        <w:jc w:val="both"/>
        <w:rPr>
          <w:rFonts w:ascii="Palatino Linotype" w:hAnsi="Palatino Linotype" w:cs="Arial"/>
          <w:i/>
        </w:rPr>
      </w:pPr>
    </w:p>
    <w:p w:rsidR="0097081A" w:rsidRPr="0068034C" w:rsidRDefault="0097081A" w:rsidP="00D8176C">
      <w:pPr>
        <w:spacing w:after="0" w:line="240" w:lineRule="auto"/>
        <w:ind w:left="284" w:right="425"/>
        <w:jc w:val="both"/>
        <w:rPr>
          <w:rFonts w:ascii="Palatino Linotype" w:hAnsi="Palatino Linotype" w:cs="Arial"/>
          <w:i/>
        </w:rPr>
      </w:pPr>
    </w:p>
    <w:p w:rsidR="0097081A" w:rsidRPr="0068034C" w:rsidRDefault="0097081A" w:rsidP="0097081A">
      <w:pPr>
        <w:spacing w:after="0" w:line="240" w:lineRule="auto"/>
        <w:ind w:left="284" w:right="851"/>
        <w:jc w:val="both"/>
        <w:rPr>
          <w:rFonts w:ascii="Palatino Linotype" w:hAnsi="Palatino Linotype" w:cs="Arial"/>
          <w:b/>
          <w:bCs/>
          <w:sz w:val="24"/>
          <w:szCs w:val="24"/>
          <w:lang w:eastAsia="es-MX"/>
        </w:rPr>
      </w:pPr>
      <w:r w:rsidRPr="0068034C">
        <w:rPr>
          <w:rFonts w:ascii="Palatino Linotype" w:hAnsi="Palatino Linotype" w:cs="Arial"/>
          <w:b/>
          <w:bCs/>
          <w:sz w:val="24"/>
          <w:szCs w:val="24"/>
          <w:lang w:eastAsia="es-MX"/>
        </w:rPr>
        <w:t xml:space="preserve">00358/INFOEM/IP/RR/2020  </w:t>
      </w:r>
    </w:p>
    <w:p w:rsidR="0097081A" w:rsidRPr="0068034C" w:rsidRDefault="0097081A" w:rsidP="0097081A">
      <w:pPr>
        <w:spacing w:after="0" w:line="240" w:lineRule="auto"/>
        <w:ind w:left="284" w:right="425"/>
        <w:jc w:val="both"/>
        <w:rPr>
          <w:rFonts w:ascii="Palatino Linotype" w:hAnsi="Palatino Linotype" w:cs="Arial"/>
          <w:i/>
        </w:rPr>
      </w:pPr>
      <w:r w:rsidRPr="0068034C">
        <w:rPr>
          <w:rFonts w:ascii="Palatino Linotype" w:hAnsi="Palatino Linotype" w:cs="Arial"/>
          <w:i/>
        </w:rPr>
        <w:t>“No me entregan la información que solicite,”[Sic]</w:t>
      </w:r>
    </w:p>
    <w:p w:rsidR="0097081A" w:rsidRPr="0068034C" w:rsidRDefault="0097081A" w:rsidP="00D8176C">
      <w:pPr>
        <w:spacing w:after="0" w:line="240" w:lineRule="auto"/>
        <w:ind w:left="284" w:right="425"/>
        <w:jc w:val="both"/>
        <w:rPr>
          <w:rFonts w:ascii="Palatino Linotype" w:hAnsi="Palatino Linotype" w:cs="Arial"/>
          <w:i/>
        </w:rPr>
      </w:pPr>
    </w:p>
    <w:p w:rsidR="0097081A" w:rsidRPr="0068034C" w:rsidRDefault="0097081A" w:rsidP="0097081A">
      <w:pPr>
        <w:spacing w:after="0" w:line="240" w:lineRule="auto"/>
        <w:ind w:left="284" w:right="851"/>
        <w:jc w:val="both"/>
        <w:rPr>
          <w:rFonts w:ascii="Palatino Linotype" w:hAnsi="Palatino Linotype" w:cs="Arial"/>
          <w:b/>
          <w:bCs/>
          <w:sz w:val="24"/>
          <w:szCs w:val="24"/>
          <w:lang w:eastAsia="es-MX"/>
        </w:rPr>
      </w:pPr>
      <w:r w:rsidRPr="0068034C">
        <w:rPr>
          <w:rFonts w:ascii="Palatino Linotype" w:hAnsi="Palatino Linotype" w:cs="Arial"/>
          <w:b/>
          <w:bCs/>
          <w:sz w:val="24"/>
          <w:szCs w:val="24"/>
          <w:lang w:eastAsia="es-MX"/>
        </w:rPr>
        <w:t xml:space="preserve">00378/INFOEM/IP/RR/2020  </w:t>
      </w:r>
    </w:p>
    <w:p w:rsidR="00D8176C" w:rsidRPr="0068034C" w:rsidRDefault="0097081A" w:rsidP="0097081A">
      <w:pPr>
        <w:spacing w:after="0" w:line="240" w:lineRule="auto"/>
        <w:ind w:left="284" w:right="425"/>
        <w:jc w:val="both"/>
        <w:rPr>
          <w:rFonts w:ascii="Palatino Linotype" w:hAnsi="Palatino Linotype" w:cs="Arial"/>
          <w:i/>
        </w:rPr>
      </w:pPr>
      <w:r w:rsidRPr="0068034C">
        <w:rPr>
          <w:rFonts w:ascii="Palatino Linotype" w:hAnsi="Palatino Linotype" w:cs="Arial"/>
          <w:i/>
        </w:rPr>
        <w:t>“La información que me entregan esta incompleta, antes pedí lo mismo y me adjuntaron mas información.”[Sic]</w:t>
      </w:r>
    </w:p>
    <w:p w:rsidR="0097081A" w:rsidRPr="0068034C" w:rsidRDefault="00D8176C" w:rsidP="0097081A">
      <w:pPr>
        <w:pStyle w:val="Prrafodelista"/>
        <w:numPr>
          <w:ilvl w:val="0"/>
          <w:numId w:val="4"/>
        </w:numPr>
        <w:spacing w:line="360" w:lineRule="auto"/>
        <w:jc w:val="both"/>
        <w:rPr>
          <w:rFonts w:ascii="Palatino Linotype" w:hAnsi="Palatino Linotype" w:cs="Arial"/>
          <w:sz w:val="28"/>
          <w:u w:val="single"/>
        </w:rPr>
      </w:pPr>
      <w:r w:rsidRPr="0068034C">
        <w:rPr>
          <w:rFonts w:ascii="Palatino Linotype" w:hAnsi="Palatino Linotype" w:cs="Arial"/>
          <w:b/>
          <w:sz w:val="28"/>
          <w:u w:val="single"/>
        </w:rPr>
        <w:lastRenderedPageBreak/>
        <w:t>Razones o Motivos de Inconformidad</w:t>
      </w:r>
      <w:r w:rsidRPr="0068034C">
        <w:rPr>
          <w:rFonts w:ascii="Palatino Linotype" w:hAnsi="Palatino Linotype" w:cs="Arial"/>
          <w:sz w:val="28"/>
          <w:u w:val="single"/>
        </w:rPr>
        <w:t xml:space="preserve">: </w:t>
      </w:r>
    </w:p>
    <w:p w:rsidR="0097081A" w:rsidRPr="0068034C" w:rsidRDefault="0097081A" w:rsidP="0097081A">
      <w:pPr>
        <w:spacing w:after="0" w:line="240" w:lineRule="auto"/>
        <w:ind w:left="284" w:right="425"/>
        <w:jc w:val="both"/>
        <w:rPr>
          <w:rFonts w:ascii="Palatino Linotype" w:hAnsi="Palatino Linotype" w:cs="Arial"/>
          <w:b/>
          <w:bCs/>
          <w:sz w:val="24"/>
          <w:szCs w:val="24"/>
          <w:lang w:eastAsia="es-MX"/>
        </w:rPr>
      </w:pPr>
      <w:r w:rsidRPr="0068034C">
        <w:rPr>
          <w:rFonts w:ascii="Palatino Linotype" w:hAnsi="Palatino Linotype" w:cs="Arial"/>
          <w:b/>
          <w:bCs/>
          <w:sz w:val="24"/>
          <w:szCs w:val="24"/>
          <w:lang w:eastAsia="es-MX"/>
        </w:rPr>
        <w:t xml:space="preserve">00335/INFOEM/IP/RR/2020 </w:t>
      </w:r>
    </w:p>
    <w:p w:rsidR="0097081A" w:rsidRPr="0068034C" w:rsidRDefault="0097081A" w:rsidP="0097081A">
      <w:pPr>
        <w:spacing w:after="0" w:line="240" w:lineRule="auto"/>
        <w:ind w:left="284" w:right="425"/>
        <w:jc w:val="both"/>
        <w:rPr>
          <w:rFonts w:ascii="Palatino Linotype" w:hAnsi="Palatino Linotype" w:cs="Arial"/>
          <w:i/>
        </w:rPr>
      </w:pPr>
      <w:r w:rsidRPr="0068034C">
        <w:rPr>
          <w:rFonts w:ascii="Palatino Linotype" w:hAnsi="Palatino Linotype" w:cs="Arial"/>
          <w:i/>
        </w:rPr>
        <w:t>“No me entregan la información que solicite,”[Sic]</w:t>
      </w:r>
    </w:p>
    <w:p w:rsidR="0097081A" w:rsidRPr="0068034C" w:rsidRDefault="0097081A" w:rsidP="0097081A">
      <w:pPr>
        <w:pStyle w:val="Sinespaciado"/>
        <w:ind w:left="284"/>
      </w:pPr>
    </w:p>
    <w:p w:rsidR="0097081A" w:rsidRPr="0068034C" w:rsidRDefault="0097081A" w:rsidP="0097081A">
      <w:pPr>
        <w:spacing w:after="0" w:line="240" w:lineRule="auto"/>
        <w:ind w:left="284" w:right="851"/>
        <w:jc w:val="both"/>
        <w:rPr>
          <w:rFonts w:ascii="Palatino Linotype" w:hAnsi="Palatino Linotype" w:cs="Arial"/>
          <w:b/>
          <w:bCs/>
          <w:sz w:val="24"/>
          <w:szCs w:val="24"/>
          <w:lang w:eastAsia="es-MX"/>
        </w:rPr>
      </w:pPr>
      <w:r w:rsidRPr="0068034C">
        <w:rPr>
          <w:rFonts w:ascii="Palatino Linotype" w:hAnsi="Palatino Linotype" w:cs="Arial"/>
          <w:b/>
          <w:bCs/>
          <w:sz w:val="24"/>
          <w:szCs w:val="24"/>
          <w:lang w:eastAsia="es-MX"/>
        </w:rPr>
        <w:t xml:space="preserve">00353/INFOEM/IP/RR/2020  </w:t>
      </w:r>
    </w:p>
    <w:p w:rsidR="0097081A" w:rsidRPr="0068034C" w:rsidRDefault="0097081A" w:rsidP="0097081A">
      <w:pPr>
        <w:spacing w:after="0" w:line="240" w:lineRule="auto"/>
        <w:ind w:left="284" w:right="425"/>
        <w:jc w:val="both"/>
        <w:rPr>
          <w:rFonts w:ascii="Palatino Linotype" w:hAnsi="Palatino Linotype" w:cs="Arial"/>
          <w:i/>
        </w:rPr>
      </w:pPr>
      <w:r w:rsidRPr="0068034C">
        <w:rPr>
          <w:rFonts w:ascii="Palatino Linotype" w:hAnsi="Palatino Linotype" w:cs="Arial"/>
          <w:i/>
        </w:rPr>
        <w:t>“No me entregan la información que solicite”[Sic]</w:t>
      </w:r>
    </w:p>
    <w:p w:rsidR="0097081A" w:rsidRPr="0068034C" w:rsidRDefault="0097081A" w:rsidP="0097081A">
      <w:pPr>
        <w:spacing w:after="0" w:line="240" w:lineRule="auto"/>
        <w:ind w:left="284" w:right="425"/>
        <w:jc w:val="both"/>
        <w:rPr>
          <w:rFonts w:ascii="Palatino Linotype" w:hAnsi="Palatino Linotype" w:cs="Arial"/>
          <w:i/>
        </w:rPr>
      </w:pPr>
    </w:p>
    <w:p w:rsidR="0097081A" w:rsidRPr="0068034C" w:rsidRDefault="0097081A" w:rsidP="0097081A">
      <w:pPr>
        <w:spacing w:after="0" w:line="240" w:lineRule="auto"/>
        <w:ind w:left="284" w:right="425"/>
        <w:jc w:val="both"/>
        <w:rPr>
          <w:rFonts w:ascii="Palatino Linotype" w:hAnsi="Palatino Linotype" w:cs="Arial"/>
          <w:i/>
        </w:rPr>
      </w:pPr>
    </w:p>
    <w:p w:rsidR="0097081A" w:rsidRPr="0068034C" w:rsidRDefault="0097081A" w:rsidP="0097081A">
      <w:pPr>
        <w:spacing w:after="0" w:line="240" w:lineRule="auto"/>
        <w:ind w:left="284" w:right="851"/>
        <w:jc w:val="both"/>
        <w:rPr>
          <w:rFonts w:ascii="Palatino Linotype" w:hAnsi="Palatino Linotype" w:cs="Arial"/>
          <w:b/>
          <w:bCs/>
          <w:sz w:val="24"/>
          <w:szCs w:val="24"/>
          <w:lang w:eastAsia="es-MX"/>
        </w:rPr>
      </w:pPr>
      <w:r w:rsidRPr="0068034C">
        <w:rPr>
          <w:rFonts w:ascii="Palatino Linotype" w:hAnsi="Palatino Linotype" w:cs="Arial"/>
          <w:b/>
          <w:bCs/>
          <w:sz w:val="24"/>
          <w:szCs w:val="24"/>
          <w:lang w:eastAsia="es-MX"/>
        </w:rPr>
        <w:t xml:space="preserve">00358/INFOEM/IP/RR/2020  </w:t>
      </w:r>
    </w:p>
    <w:p w:rsidR="0097081A" w:rsidRPr="0068034C" w:rsidRDefault="0097081A" w:rsidP="0097081A">
      <w:pPr>
        <w:spacing w:after="0" w:line="240" w:lineRule="auto"/>
        <w:ind w:left="284" w:right="425"/>
        <w:jc w:val="both"/>
        <w:rPr>
          <w:rFonts w:ascii="Palatino Linotype" w:hAnsi="Palatino Linotype" w:cs="Arial"/>
          <w:i/>
        </w:rPr>
      </w:pPr>
      <w:r w:rsidRPr="0068034C">
        <w:rPr>
          <w:rFonts w:ascii="Palatino Linotype" w:hAnsi="Palatino Linotype" w:cs="Arial"/>
          <w:i/>
        </w:rPr>
        <w:t>“No me entregan la información que solicite,”[Sic]</w:t>
      </w:r>
    </w:p>
    <w:p w:rsidR="0097081A" w:rsidRPr="0068034C" w:rsidRDefault="0097081A" w:rsidP="0097081A">
      <w:pPr>
        <w:spacing w:after="0" w:line="240" w:lineRule="auto"/>
        <w:ind w:left="284" w:right="425"/>
        <w:jc w:val="both"/>
        <w:rPr>
          <w:rFonts w:ascii="Palatino Linotype" w:hAnsi="Palatino Linotype" w:cs="Arial"/>
          <w:i/>
        </w:rPr>
      </w:pPr>
    </w:p>
    <w:p w:rsidR="0097081A" w:rsidRPr="0068034C" w:rsidRDefault="0097081A" w:rsidP="0097081A">
      <w:pPr>
        <w:spacing w:after="0" w:line="240" w:lineRule="auto"/>
        <w:ind w:left="284" w:right="851"/>
        <w:jc w:val="both"/>
        <w:rPr>
          <w:rFonts w:ascii="Palatino Linotype" w:hAnsi="Palatino Linotype" w:cs="Arial"/>
          <w:b/>
          <w:bCs/>
          <w:sz w:val="24"/>
          <w:szCs w:val="24"/>
          <w:lang w:eastAsia="es-MX"/>
        </w:rPr>
      </w:pPr>
      <w:r w:rsidRPr="0068034C">
        <w:rPr>
          <w:rFonts w:ascii="Palatino Linotype" w:hAnsi="Palatino Linotype" w:cs="Arial"/>
          <w:b/>
          <w:bCs/>
          <w:sz w:val="24"/>
          <w:szCs w:val="24"/>
          <w:lang w:eastAsia="es-MX"/>
        </w:rPr>
        <w:t xml:space="preserve">00378/INFOEM/IP/RR/2020  </w:t>
      </w:r>
    </w:p>
    <w:p w:rsidR="0097081A" w:rsidRPr="0068034C" w:rsidRDefault="0097081A" w:rsidP="0097081A">
      <w:pPr>
        <w:spacing w:after="0" w:line="240" w:lineRule="auto"/>
        <w:ind w:left="284" w:right="425"/>
        <w:jc w:val="both"/>
        <w:rPr>
          <w:rFonts w:ascii="Palatino Linotype" w:hAnsi="Palatino Linotype" w:cs="Arial"/>
          <w:i/>
        </w:rPr>
      </w:pPr>
      <w:r w:rsidRPr="0068034C">
        <w:rPr>
          <w:rFonts w:ascii="Palatino Linotype" w:hAnsi="Palatino Linotype" w:cs="Arial"/>
          <w:i/>
        </w:rPr>
        <w:t>“No me entregan la información que solicite”[Sic]</w:t>
      </w:r>
    </w:p>
    <w:p w:rsidR="0097081A" w:rsidRPr="0068034C" w:rsidRDefault="0097081A" w:rsidP="00D8176C">
      <w:pPr>
        <w:spacing w:after="0" w:line="240" w:lineRule="auto"/>
        <w:ind w:left="284" w:right="425"/>
        <w:jc w:val="both"/>
        <w:rPr>
          <w:rFonts w:ascii="Palatino Linotype" w:hAnsi="Palatino Linotype" w:cs="Arial"/>
          <w:b/>
          <w:bCs/>
          <w:sz w:val="24"/>
          <w:szCs w:val="24"/>
          <w:lang w:eastAsia="es-MX"/>
        </w:rPr>
      </w:pPr>
    </w:p>
    <w:p w:rsidR="0097081A" w:rsidRPr="0068034C" w:rsidRDefault="0097081A" w:rsidP="0097081A">
      <w:pPr>
        <w:pStyle w:val="Sinespaciado"/>
      </w:pPr>
    </w:p>
    <w:p w:rsidR="00D8176C" w:rsidRPr="0068034C" w:rsidRDefault="00D8176C" w:rsidP="00D8176C">
      <w:pPr>
        <w:spacing w:after="0" w:line="360" w:lineRule="auto"/>
        <w:jc w:val="both"/>
        <w:rPr>
          <w:rFonts w:ascii="Palatino Linotype" w:hAnsi="Palatino Linotype" w:cs="Arial"/>
          <w:b/>
          <w:sz w:val="24"/>
          <w:szCs w:val="24"/>
        </w:rPr>
      </w:pPr>
      <w:r w:rsidRPr="0068034C">
        <w:rPr>
          <w:rFonts w:ascii="Palatino Linotype" w:hAnsi="Palatino Linotype" w:cs="Arial"/>
          <w:b/>
          <w:sz w:val="28"/>
        </w:rPr>
        <w:t>CUARTO</w:t>
      </w:r>
      <w:r w:rsidRPr="0068034C">
        <w:rPr>
          <w:rFonts w:ascii="Palatino Linotype" w:hAnsi="Palatino Linotype" w:cs="Arial"/>
          <w:b/>
          <w:sz w:val="24"/>
          <w:szCs w:val="24"/>
        </w:rPr>
        <w:t xml:space="preserve">. </w:t>
      </w:r>
      <w:r w:rsidRPr="0068034C">
        <w:rPr>
          <w:rFonts w:ascii="Palatino Linotype" w:hAnsi="Palatino Linotype" w:cs="Arial"/>
          <w:b/>
          <w:sz w:val="28"/>
          <w:szCs w:val="28"/>
        </w:rPr>
        <w:t>Del turno de los recursos de revisión.</w:t>
      </w:r>
    </w:p>
    <w:p w:rsidR="00D8176C" w:rsidRPr="0068034C" w:rsidRDefault="00D8176C" w:rsidP="00D8176C">
      <w:pPr>
        <w:spacing w:after="0" w:line="360" w:lineRule="auto"/>
        <w:jc w:val="both"/>
        <w:rPr>
          <w:rFonts w:ascii="Palatino Linotype" w:hAnsi="Palatino Linotype" w:cs="Arial"/>
          <w:sz w:val="24"/>
          <w:szCs w:val="24"/>
        </w:rPr>
      </w:pPr>
      <w:r w:rsidRPr="0068034C">
        <w:rPr>
          <w:rFonts w:ascii="Palatino Linotype" w:hAnsi="Palatino Linotype" w:cs="Arial"/>
          <w:sz w:val="24"/>
          <w:szCs w:val="24"/>
        </w:rPr>
        <w:t xml:space="preserve">Los medios de impugnación le fueron turnados a los Comisionados </w:t>
      </w:r>
      <w:r w:rsidRPr="0068034C">
        <w:rPr>
          <w:rFonts w:ascii="Palatino Linotype" w:hAnsi="Palatino Linotype" w:cs="Arial"/>
          <w:b/>
          <w:sz w:val="24"/>
          <w:szCs w:val="24"/>
        </w:rPr>
        <w:t>Zulema Martínez Sánchez</w:t>
      </w:r>
      <w:r w:rsidRPr="0068034C">
        <w:rPr>
          <w:rFonts w:ascii="Palatino Linotype" w:hAnsi="Palatino Linotype" w:cs="Arial"/>
          <w:sz w:val="24"/>
          <w:szCs w:val="24"/>
        </w:rPr>
        <w:t xml:space="preserve"> y </w:t>
      </w:r>
      <w:r w:rsidR="0097081A" w:rsidRPr="0068034C">
        <w:rPr>
          <w:rFonts w:ascii="Palatino Linotype" w:hAnsi="Palatino Linotype" w:cs="Arial"/>
          <w:b/>
          <w:sz w:val="24"/>
          <w:szCs w:val="24"/>
        </w:rPr>
        <w:t>José Guadalupe Luna Hernández</w:t>
      </w:r>
      <w:r w:rsidRPr="0068034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 los cuales recayeron acuerdos de admisión en fecha </w:t>
      </w:r>
      <w:r w:rsidR="0097081A" w:rsidRPr="0068034C">
        <w:rPr>
          <w:rFonts w:ascii="Palatino Linotype" w:hAnsi="Palatino Linotype" w:cs="Arial"/>
          <w:sz w:val="24"/>
          <w:szCs w:val="24"/>
        </w:rPr>
        <w:t>catorce de enero de dos mil veinte</w:t>
      </w:r>
      <w:r w:rsidRPr="0068034C">
        <w:rPr>
          <w:rFonts w:ascii="Palatino Linotype" w:hAnsi="Palatino Linotype" w:cs="Arial"/>
          <w:sz w:val="24"/>
          <w:szCs w:val="24"/>
        </w:rPr>
        <w:t xml:space="preserve">, en </w:t>
      </w:r>
      <w:r w:rsidR="0097081A" w:rsidRPr="0068034C">
        <w:rPr>
          <w:rFonts w:ascii="Palatino Linotype" w:hAnsi="Palatino Linotype" w:cs="Arial"/>
          <w:sz w:val="24"/>
          <w:szCs w:val="24"/>
        </w:rPr>
        <w:t>todos los</w:t>
      </w:r>
      <w:r w:rsidRPr="0068034C">
        <w:rPr>
          <w:rFonts w:ascii="Palatino Linotype" w:hAnsi="Palatino Linotype" w:cs="Arial"/>
          <w:sz w:val="24"/>
          <w:szCs w:val="24"/>
        </w:rPr>
        <w:t xml:space="preserve"> casos, determinándose en ellos, un plazo de siete días para que las partes manifestaran lo que a su derecho corresponda en términos del numeral ya citado.</w:t>
      </w:r>
    </w:p>
    <w:p w:rsidR="00D8176C" w:rsidRPr="0068034C" w:rsidRDefault="00D8176C" w:rsidP="00D8176C">
      <w:pPr>
        <w:spacing w:after="0" w:line="360" w:lineRule="auto"/>
        <w:jc w:val="both"/>
        <w:rPr>
          <w:rFonts w:ascii="Palatino Linotype" w:hAnsi="Palatino Linotype" w:cs="Arial"/>
          <w:sz w:val="24"/>
          <w:szCs w:val="24"/>
        </w:rPr>
      </w:pPr>
    </w:p>
    <w:p w:rsidR="00D8176C" w:rsidRPr="0068034C" w:rsidRDefault="00D8176C" w:rsidP="00D8176C">
      <w:pPr>
        <w:pStyle w:val="Prrafodelista"/>
        <w:spacing w:line="360" w:lineRule="auto"/>
        <w:ind w:left="0"/>
        <w:jc w:val="both"/>
        <w:rPr>
          <w:rFonts w:ascii="Palatino Linotype" w:hAnsi="Palatino Linotype" w:cs="Arial"/>
          <w:b/>
          <w:sz w:val="28"/>
          <w:szCs w:val="28"/>
        </w:rPr>
      </w:pPr>
      <w:r w:rsidRPr="0068034C">
        <w:rPr>
          <w:rFonts w:ascii="Palatino Linotype" w:hAnsi="Palatino Linotype" w:cs="Arial"/>
          <w:b/>
          <w:color w:val="000000" w:themeColor="text1"/>
          <w:sz w:val="28"/>
        </w:rPr>
        <w:t>QUINTO</w:t>
      </w:r>
      <w:r w:rsidRPr="0068034C">
        <w:rPr>
          <w:rFonts w:ascii="Palatino Linotype" w:hAnsi="Palatino Linotype" w:cs="Arial"/>
          <w:b/>
          <w:color w:val="000000" w:themeColor="text1"/>
          <w:sz w:val="28"/>
          <w:szCs w:val="28"/>
        </w:rPr>
        <w:t xml:space="preserve">. </w:t>
      </w:r>
      <w:r w:rsidRPr="0068034C">
        <w:rPr>
          <w:rFonts w:ascii="Palatino Linotype" w:hAnsi="Palatino Linotype" w:cs="Arial"/>
          <w:b/>
          <w:sz w:val="28"/>
          <w:szCs w:val="28"/>
        </w:rPr>
        <w:t>De la acumulación.</w:t>
      </w:r>
    </w:p>
    <w:p w:rsidR="00D8176C" w:rsidRPr="0068034C" w:rsidRDefault="00D8176C" w:rsidP="0097081A">
      <w:pPr>
        <w:pStyle w:val="Prrafodelista"/>
        <w:spacing w:line="360" w:lineRule="auto"/>
        <w:ind w:left="0"/>
        <w:jc w:val="both"/>
        <w:rPr>
          <w:rFonts w:ascii="Palatino Linotype" w:hAnsi="Palatino Linotype" w:cs="Arial"/>
        </w:rPr>
      </w:pPr>
      <w:r w:rsidRPr="0068034C">
        <w:rPr>
          <w:rFonts w:ascii="Palatino Linotype" w:hAnsi="Palatino Linotype" w:cs="Arial"/>
        </w:rPr>
        <w:t xml:space="preserve">Posteriormente por acuerdo del Pleno del Instituto, en la </w:t>
      </w:r>
      <w:r w:rsidR="0097081A" w:rsidRPr="0068034C">
        <w:rPr>
          <w:rFonts w:ascii="Palatino Linotype" w:hAnsi="Palatino Linotype" w:cs="Arial"/>
        </w:rPr>
        <w:t>Cuarta</w:t>
      </w:r>
      <w:r w:rsidRPr="0068034C">
        <w:rPr>
          <w:rFonts w:ascii="Palatino Linotype" w:hAnsi="Palatino Linotype" w:cs="Arial"/>
        </w:rPr>
        <w:t xml:space="preserve"> Sesión Ordinaria de Pleno, de fecha </w:t>
      </w:r>
      <w:r w:rsidR="0097081A" w:rsidRPr="0068034C">
        <w:rPr>
          <w:rFonts w:ascii="Palatino Linotype" w:hAnsi="Palatino Linotype" w:cs="Arial"/>
        </w:rPr>
        <w:t>seis de febrero</w:t>
      </w:r>
      <w:r w:rsidRPr="0068034C">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rsidR="00D8176C" w:rsidRPr="0068034C" w:rsidRDefault="00D8176C" w:rsidP="00D8176C">
      <w:pPr>
        <w:spacing w:after="0" w:line="360" w:lineRule="auto"/>
        <w:jc w:val="both"/>
        <w:rPr>
          <w:rFonts w:ascii="Palatino Linotype" w:hAnsi="Palatino Linotype"/>
          <w:sz w:val="24"/>
          <w:szCs w:val="24"/>
        </w:rPr>
      </w:pPr>
      <w:r w:rsidRPr="0068034C">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D8176C" w:rsidRPr="0068034C" w:rsidRDefault="00D8176C" w:rsidP="00D8176C">
      <w:pPr>
        <w:pStyle w:val="Sinespaciado"/>
      </w:pPr>
    </w:p>
    <w:p w:rsidR="00D8176C" w:rsidRPr="0068034C" w:rsidRDefault="00D8176C" w:rsidP="00D8176C">
      <w:pPr>
        <w:spacing w:after="0" w:line="240" w:lineRule="auto"/>
        <w:ind w:left="851" w:right="851"/>
        <w:jc w:val="both"/>
        <w:rPr>
          <w:rFonts w:ascii="Palatino Linotype" w:hAnsi="Palatino Linotype"/>
          <w:i/>
          <w:szCs w:val="24"/>
        </w:rPr>
      </w:pPr>
      <w:r w:rsidRPr="0068034C">
        <w:rPr>
          <w:rFonts w:ascii="Palatino Linotype" w:hAnsi="Palatino Linotype"/>
          <w:i/>
          <w:szCs w:val="24"/>
        </w:rPr>
        <w:t>“</w:t>
      </w:r>
      <w:r w:rsidRPr="0068034C">
        <w:rPr>
          <w:rFonts w:ascii="Palatino Linotype" w:hAnsi="Palatino Linotype"/>
          <w:b/>
          <w:i/>
          <w:szCs w:val="24"/>
        </w:rPr>
        <w:t>Artículo 195.</w:t>
      </w:r>
      <w:r w:rsidRPr="0068034C">
        <w:rPr>
          <w:rFonts w:ascii="Palatino Linotype" w:hAnsi="Palatino Linotype"/>
          <w:i/>
          <w:szCs w:val="24"/>
        </w:rPr>
        <w:t xml:space="preserve"> En la tramitación del recurso de revisión se aplicarán supletoriamente las disposiciones contenidas en el </w:t>
      </w:r>
      <w:r w:rsidRPr="0068034C">
        <w:rPr>
          <w:rFonts w:ascii="Palatino Linotype" w:hAnsi="Palatino Linotype"/>
          <w:b/>
          <w:i/>
          <w:szCs w:val="24"/>
          <w:u w:val="single"/>
        </w:rPr>
        <w:t>Código de Procedimientos Administrativos del Estado de México</w:t>
      </w:r>
      <w:r w:rsidRPr="0068034C">
        <w:rPr>
          <w:rFonts w:ascii="Palatino Linotype" w:hAnsi="Palatino Linotype"/>
          <w:i/>
          <w:szCs w:val="24"/>
        </w:rPr>
        <w:t>.”</w:t>
      </w:r>
    </w:p>
    <w:p w:rsidR="00D8176C" w:rsidRPr="0068034C" w:rsidRDefault="00D8176C" w:rsidP="00D8176C">
      <w:pPr>
        <w:spacing w:after="0" w:line="240" w:lineRule="auto"/>
        <w:ind w:left="851" w:right="851"/>
        <w:jc w:val="both"/>
        <w:rPr>
          <w:rFonts w:ascii="Palatino Linotype" w:hAnsi="Palatino Linotype"/>
          <w:i/>
          <w:szCs w:val="24"/>
        </w:rPr>
      </w:pPr>
    </w:p>
    <w:p w:rsidR="00D8176C" w:rsidRPr="0068034C" w:rsidRDefault="00D8176C" w:rsidP="00D8176C">
      <w:pPr>
        <w:spacing w:after="0" w:line="240" w:lineRule="auto"/>
        <w:ind w:left="851" w:right="851"/>
        <w:jc w:val="both"/>
        <w:rPr>
          <w:rFonts w:ascii="Palatino Linotype" w:hAnsi="Palatino Linotype"/>
          <w:i/>
          <w:szCs w:val="24"/>
        </w:rPr>
      </w:pPr>
      <w:r w:rsidRPr="0068034C">
        <w:rPr>
          <w:rFonts w:ascii="Palatino Linotype" w:hAnsi="Palatino Linotype"/>
          <w:i/>
          <w:szCs w:val="24"/>
        </w:rPr>
        <w:t>“</w:t>
      </w:r>
      <w:r w:rsidRPr="0068034C">
        <w:rPr>
          <w:rFonts w:ascii="Palatino Linotype" w:hAnsi="Palatino Linotype"/>
          <w:b/>
          <w:i/>
          <w:szCs w:val="24"/>
        </w:rPr>
        <w:t>Artículo 18.</w:t>
      </w:r>
      <w:r w:rsidRPr="0068034C">
        <w:rPr>
          <w:rFonts w:ascii="Palatino Linotype" w:hAnsi="Palatino Linotype"/>
          <w:i/>
          <w:szCs w:val="24"/>
        </w:rPr>
        <w:t xml:space="preserve"> </w:t>
      </w:r>
      <w:r w:rsidRPr="0068034C">
        <w:rPr>
          <w:rFonts w:ascii="Palatino Linotype" w:hAnsi="Palatino Linotype"/>
          <w:b/>
          <w:i/>
          <w:szCs w:val="24"/>
          <w:u w:val="single"/>
        </w:rPr>
        <w:t>La autoridad administrativa</w:t>
      </w:r>
      <w:r w:rsidRPr="0068034C">
        <w:rPr>
          <w:rFonts w:ascii="Palatino Linotype" w:hAnsi="Palatino Linotype"/>
          <w:i/>
          <w:szCs w:val="24"/>
        </w:rPr>
        <w:t xml:space="preserve"> o el Tribunal </w:t>
      </w:r>
      <w:r w:rsidRPr="0068034C">
        <w:rPr>
          <w:rFonts w:ascii="Palatino Linotype" w:hAnsi="Palatino Linotype"/>
          <w:b/>
          <w:i/>
          <w:szCs w:val="24"/>
          <w:u w:val="single"/>
        </w:rPr>
        <w:t>acordarán la acumulación</w:t>
      </w:r>
      <w:r w:rsidRPr="0068034C">
        <w:rPr>
          <w:rFonts w:ascii="Palatino Linotype" w:hAnsi="Palatino Linotype"/>
          <w:i/>
          <w:szCs w:val="24"/>
        </w:rPr>
        <w:t xml:space="preserve"> de los expedientes del procedimiento y proceso administrativo que ante ellos se sigan</w:t>
      </w:r>
      <w:r w:rsidRPr="0068034C">
        <w:rPr>
          <w:rFonts w:ascii="Palatino Linotype" w:hAnsi="Palatino Linotype"/>
          <w:b/>
          <w:i/>
          <w:szCs w:val="24"/>
          <w:u w:val="single"/>
        </w:rPr>
        <w:t>, de oficio</w:t>
      </w:r>
      <w:r w:rsidRPr="0068034C">
        <w:rPr>
          <w:rFonts w:ascii="Palatino Linotype" w:hAnsi="Palatino Linotype"/>
          <w:i/>
          <w:szCs w:val="24"/>
        </w:rPr>
        <w:t xml:space="preserve"> o a petición de parte, </w:t>
      </w:r>
      <w:r w:rsidRPr="0068034C">
        <w:rPr>
          <w:rFonts w:ascii="Palatino Linotype" w:hAnsi="Palatino Linotype"/>
          <w:b/>
          <w:i/>
          <w:szCs w:val="24"/>
          <w:u w:val="single"/>
        </w:rPr>
        <w:t>cuando las partes o los actos administrativos sean iguales, se trate de actos conexos o resulte conveniente el trámite unificado de los asuntos</w:t>
      </w:r>
      <w:r w:rsidRPr="0068034C">
        <w:rPr>
          <w:rFonts w:ascii="Palatino Linotype" w:hAnsi="Palatino Linotype"/>
          <w:i/>
          <w:szCs w:val="24"/>
        </w:rPr>
        <w:t>, para evitar la emisión de resoluciones contradictorias. La misma regla se aplicará, en lo conducente, para la separación de los expedientes.”</w:t>
      </w:r>
    </w:p>
    <w:p w:rsidR="00D8176C" w:rsidRPr="0068034C" w:rsidRDefault="00D8176C" w:rsidP="00D8176C">
      <w:pPr>
        <w:spacing w:after="0"/>
        <w:rPr>
          <w:sz w:val="28"/>
        </w:rPr>
      </w:pPr>
    </w:p>
    <w:p w:rsidR="0097081A" w:rsidRPr="0068034C" w:rsidRDefault="0097081A" w:rsidP="0097081A">
      <w:pPr>
        <w:pStyle w:val="Sinespaciado"/>
      </w:pPr>
    </w:p>
    <w:p w:rsidR="00D8176C" w:rsidRPr="0068034C" w:rsidRDefault="00D8176C" w:rsidP="00D8176C">
      <w:pPr>
        <w:spacing w:after="0" w:line="360" w:lineRule="auto"/>
        <w:jc w:val="both"/>
        <w:rPr>
          <w:rFonts w:ascii="Palatino Linotype" w:hAnsi="Palatino Linotype" w:cs="Arial"/>
          <w:b/>
          <w:sz w:val="24"/>
          <w:szCs w:val="24"/>
        </w:rPr>
      </w:pPr>
      <w:r w:rsidRPr="0068034C">
        <w:rPr>
          <w:rFonts w:ascii="Palatino Linotype" w:hAnsi="Palatino Linotype" w:cs="Arial"/>
          <w:b/>
          <w:sz w:val="28"/>
        </w:rPr>
        <w:t>SEXTO</w:t>
      </w:r>
      <w:r w:rsidRPr="0068034C">
        <w:rPr>
          <w:rFonts w:ascii="Palatino Linotype" w:hAnsi="Palatino Linotype" w:cs="Arial"/>
          <w:b/>
          <w:sz w:val="24"/>
          <w:szCs w:val="24"/>
        </w:rPr>
        <w:t xml:space="preserve">. </w:t>
      </w:r>
      <w:r w:rsidRPr="0068034C">
        <w:rPr>
          <w:rFonts w:ascii="Palatino Linotype" w:hAnsi="Palatino Linotype" w:cs="Arial"/>
          <w:b/>
          <w:sz w:val="28"/>
          <w:szCs w:val="28"/>
        </w:rPr>
        <w:t>De la etapa de instrucción.</w:t>
      </w:r>
    </w:p>
    <w:p w:rsidR="00D8176C" w:rsidRPr="0068034C" w:rsidRDefault="00D8176C" w:rsidP="0097081A">
      <w:pPr>
        <w:spacing w:after="0" w:line="360" w:lineRule="auto"/>
        <w:jc w:val="both"/>
        <w:rPr>
          <w:rFonts w:ascii="Palatino Linotype" w:hAnsi="Palatino Linotype" w:cs="Arial"/>
          <w:sz w:val="24"/>
          <w:szCs w:val="24"/>
        </w:rPr>
      </w:pPr>
      <w:r w:rsidRPr="0068034C">
        <w:rPr>
          <w:rFonts w:ascii="Palatino Linotype" w:hAnsi="Palatino Linotype" w:cs="Arial"/>
          <w:sz w:val="24"/>
          <w:szCs w:val="24"/>
        </w:rPr>
        <w:t xml:space="preserve">De las constancias que obran en los expedientes electrónicos del </w:t>
      </w:r>
      <w:r w:rsidRPr="0068034C">
        <w:rPr>
          <w:rFonts w:ascii="Palatino Linotype" w:hAnsi="Palatino Linotype" w:cs="Arial"/>
          <w:b/>
          <w:sz w:val="24"/>
          <w:szCs w:val="24"/>
        </w:rPr>
        <w:t>SAIMEX</w:t>
      </w:r>
      <w:r w:rsidRPr="0068034C">
        <w:rPr>
          <w:rFonts w:ascii="Palatino Linotype" w:hAnsi="Palatino Linotype" w:cs="Arial"/>
          <w:sz w:val="24"/>
          <w:szCs w:val="24"/>
        </w:rPr>
        <w:t>,</w:t>
      </w:r>
      <w:r w:rsidRPr="0068034C">
        <w:rPr>
          <w:rFonts w:ascii="Palatino Linotype" w:hAnsi="Palatino Linotype" w:cs="Arial"/>
          <w:b/>
          <w:sz w:val="24"/>
          <w:szCs w:val="24"/>
        </w:rPr>
        <w:t xml:space="preserve"> </w:t>
      </w:r>
      <w:r w:rsidRPr="0068034C">
        <w:rPr>
          <w:rFonts w:ascii="Palatino Linotype" w:hAnsi="Palatino Linotype" w:cs="Arial"/>
          <w:sz w:val="24"/>
          <w:szCs w:val="24"/>
        </w:rPr>
        <w:t xml:space="preserve">se desprende que </w:t>
      </w:r>
      <w:r w:rsidRPr="0068034C">
        <w:rPr>
          <w:rFonts w:ascii="Palatino Linotype" w:hAnsi="Palatino Linotype" w:cs="Arial"/>
          <w:b/>
          <w:sz w:val="24"/>
          <w:szCs w:val="24"/>
        </w:rPr>
        <w:t>El Sujeto Obligado</w:t>
      </w:r>
      <w:r w:rsidRPr="0068034C">
        <w:rPr>
          <w:rFonts w:ascii="Palatino Linotype" w:hAnsi="Palatino Linotype" w:cs="Arial"/>
          <w:sz w:val="24"/>
          <w:szCs w:val="24"/>
        </w:rPr>
        <w:t xml:space="preserve"> fue omiso en rendir informe justificado, de la misma forma, el </w:t>
      </w:r>
      <w:r w:rsidRPr="0068034C">
        <w:rPr>
          <w:rFonts w:ascii="Palatino Linotype" w:hAnsi="Palatino Linotype" w:cs="Arial"/>
          <w:b/>
          <w:sz w:val="24"/>
          <w:szCs w:val="24"/>
        </w:rPr>
        <w:t>Recurrente</w:t>
      </w:r>
      <w:r w:rsidRPr="0068034C">
        <w:rPr>
          <w:rFonts w:ascii="Palatino Linotype" w:hAnsi="Palatino Linotype" w:cs="Arial"/>
          <w:sz w:val="24"/>
          <w:szCs w:val="24"/>
        </w:rPr>
        <w:t xml:space="preserve"> no formuló alegatos, pruebas o manifestaciones</w:t>
      </w:r>
      <w:r w:rsidR="0097081A" w:rsidRPr="0068034C">
        <w:rPr>
          <w:rFonts w:ascii="Palatino Linotype" w:hAnsi="Palatino Linotype" w:cs="Arial"/>
          <w:sz w:val="24"/>
          <w:szCs w:val="24"/>
        </w:rPr>
        <w:t>.</w:t>
      </w:r>
    </w:p>
    <w:p w:rsidR="0097081A" w:rsidRPr="0068034C" w:rsidRDefault="0097081A" w:rsidP="00D8176C">
      <w:pPr>
        <w:spacing w:after="0" w:line="360" w:lineRule="auto"/>
        <w:jc w:val="both"/>
        <w:rPr>
          <w:rFonts w:ascii="Palatino Linotype" w:hAnsi="Palatino Linotype" w:cs="Arial"/>
          <w:b/>
          <w:sz w:val="28"/>
        </w:rPr>
      </w:pPr>
    </w:p>
    <w:p w:rsidR="00D8176C" w:rsidRPr="0068034C" w:rsidRDefault="00D8176C" w:rsidP="00D8176C">
      <w:pPr>
        <w:spacing w:after="0" w:line="360" w:lineRule="auto"/>
        <w:jc w:val="both"/>
        <w:rPr>
          <w:rFonts w:ascii="Palatino Linotype" w:hAnsi="Palatino Linotype" w:cs="Arial"/>
          <w:b/>
          <w:sz w:val="24"/>
          <w:szCs w:val="24"/>
        </w:rPr>
      </w:pPr>
      <w:r w:rsidRPr="0068034C">
        <w:rPr>
          <w:rFonts w:ascii="Palatino Linotype" w:hAnsi="Palatino Linotype" w:cs="Arial"/>
          <w:b/>
          <w:sz w:val="28"/>
        </w:rPr>
        <w:t>SÉPTIMO</w:t>
      </w:r>
      <w:r w:rsidRPr="0068034C">
        <w:rPr>
          <w:rFonts w:ascii="Palatino Linotype" w:hAnsi="Palatino Linotype" w:cs="Arial"/>
          <w:b/>
          <w:sz w:val="24"/>
          <w:szCs w:val="24"/>
        </w:rPr>
        <w:t xml:space="preserve">. </w:t>
      </w:r>
      <w:r w:rsidRPr="0068034C">
        <w:rPr>
          <w:rFonts w:ascii="Palatino Linotype" w:hAnsi="Palatino Linotype" w:cs="Arial"/>
          <w:b/>
          <w:sz w:val="28"/>
          <w:szCs w:val="28"/>
        </w:rPr>
        <w:t>Del cierre de la etapa de instrucción.</w:t>
      </w:r>
    </w:p>
    <w:p w:rsidR="00D8176C" w:rsidRPr="0068034C" w:rsidRDefault="00D8176C" w:rsidP="00D8176C">
      <w:pPr>
        <w:spacing w:after="0" w:line="360" w:lineRule="auto"/>
        <w:jc w:val="both"/>
        <w:rPr>
          <w:rFonts w:ascii="Palatino Linotype" w:hAnsi="Palatino Linotype" w:cs="Arial"/>
          <w:sz w:val="24"/>
          <w:szCs w:val="24"/>
        </w:rPr>
      </w:pPr>
      <w:r w:rsidRPr="0068034C">
        <w:rPr>
          <w:rFonts w:ascii="Palatino Linotype" w:hAnsi="Palatino Linotype" w:cs="Arial"/>
          <w:sz w:val="24"/>
          <w:szCs w:val="24"/>
        </w:rPr>
        <w:t xml:space="preserve">Decretándose el cierre de las mismas en fecha </w:t>
      </w:r>
      <w:r w:rsidR="0097081A" w:rsidRPr="0068034C">
        <w:rPr>
          <w:rFonts w:ascii="Palatino Linotype" w:hAnsi="Palatino Linotype" w:cs="Arial"/>
          <w:sz w:val="24"/>
          <w:szCs w:val="24"/>
        </w:rPr>
        <w:t>siete</w:t>
      </w:r>
      <w:r w:rsidRPr="0068034C">
        <w:rPr>
          <w:rFonts w:ascii="Palatino Linotype" w:hAnsi="Palatino Linotype" w:cs="Arial"/>
          <w:sz w:val="24"/>
          <w:szCs w:val="24"/>
        </w:rPr>
        <w:t xml:space="preserve"> de febrero del año dos mil </w:t>
      </w:r>
      <w:r w:rsidR="0097081A" w:rsidRPr="0068034C">
        <w:rPr>
          <w:rFonts w:ascii="Palatino Linotype" w:hAnsi="Palatino Linotype" w:cs="Arial"/>
          <w:sz w:val="24"/>
          <w:szCs w:val="24"/>
        </w:rPr>
        <w:t>veinte</w:t>
      </w:r>
      <w:r w:rsidRPr="0068034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D8176C" w:rsidRPr="0068034C" w:rsidRDefault="00D8176C" w:rsidP="00D8176C">
      <w:pPr>
        <w:spacing w:after="0" w:line="360" w:lineRule="auto"/>
        <w:jc w:val="both"/>
        <w:rPr>
          <w:rFonts w:ascii="Palatino Linotype" w:hAnsi="Palatino Linotype" w:cs="Arial"/>
          <w:sz w:val="24"/>
          <w:szCs w:val="24"/>
        </w:rPr>
      </w:pPr>
    </w:p>
    <w:p w:rsidR="00D8176C" w:rsidRPr="0068034C" w:rsidRDefault="00D8176C" w:rsidP="00D8176C">
      <w:pPr>
        <w:pStyle w:val="Sinespaciado"/>
        <w:spacing w:line="360" w:lineRule="auto"/>
        <w:jc w:val="both"/>
        <w:rPr>
          <w:rFonts w:ascii="Palatino Linotype" w:hAnsi="Palatino Linotype"/>
        </w:rPr>
      </w:pPr>
      <w:r w:rsidRPr="0068034C">
        <w:rPr>
          <w:rFonts w:ascii="Palatino Linotype" w:hAnsi="Palatino Linotype" w:cs="Arial"/>
        </w:rPr>
        <w:lastRenderedPageBreak/>
        <w:t xml:space="preserve">Asimismo, </w:t>
      </w:r>
      <w:r w:rsidRPr="0068034C">
        <w:rPr>
          <w:rFonts w:ascii="Palatino Linotype" w:hAnsi="Palatino Linotype"/>
        </w:rPr>
        <w:t xml:space="preserve">en fecha </w:t>
      </w:r>
      <w:r w:rsidR="0097081A" w:rsidRPr="0068034C">
        <w:rPr>
          <w:rFonts w:ascii="Palatino Linotype" w:hAnsi="Palatino Linotype"/>
        </w:rPr>
        <w:t>veintiséis de febrero del año en curso</w:t>
      </w:r>
      <w:r w:rsidRPr="0068034C">
        <w:rPr>
          <w:rFonts w:ascii="Palatino Linotype" w:hAnsi="Palatino Linotype"/>
        </w:rPr>
        <w:t>, se amplió el término para resolver los recursos de revisión en términos del artículo 181, párrafo tercero, de la Ley de Transparencia y Acceso a la Información Pública del Estado de México y Municipios por un plazo de quince días hábiles.</w:t>
      </w:r>
    </w:p>
    <w:p w:rsidR="00D8176C" w:rsidRPr="0068034C" w:rsidRDefault="00D8176C" w:rsidP="00D8176C">
      <w:pPr>
        <w:pStyle w:val="Sinespaciado"/>
        <w:spacing w:line="360" w:lineRule="auto"/>
        <w:jc w:val="both"/>
        <w:rPr>
          <w:rFonts w:ascii="Palatino Linotype" w:hAnsi="Palatino Linotype"/>
        </w:rPr>
      </w:pPr>
    </w:p>
    <w:p w:rsidR="00D8176C" w:rsidRPr="0068034C" w:rsidRDefault="00D8176C" w:rsidP="00D8176C">
      <w:pPr>
        <w:spacing w:after="0" w:line="360" w:lineRule="auto"/>
        <w:jc w:val="center"/>
        <w:rPr>
          <w:rFonts w:ascii="Palatino Linotype" w:hAnsi="Palatino Linotype" w:cs="Arial"/>
          <w:b/>
          <w:sz w:val="28"/>
        </w:rPr>
      </w:pPr>
      <w:r w:rsidRPr="0068034C">
        <w:rPr>
          <w:rFonts w:ascii="Palatino Linotype" w:hAnsi="Palatino Linotype" w:cs="Arial"/>
          <w:b/>
          <w:sz w:val="28"/>
        </w:rPr>
        <w:t>C O N S I D E R A N D O S</w:t>
      </w:r>
    </w:p>
    <w:p w:rsidR="00D8176C" w:rsidRPr="0068034C" w:rsidRDefault="00D8176C" w:rsidP="00D8176C">
      <w:pPr>
        <w:spacing w:after="0" w:line="360" w:lineRule="auto"/>
        <w:jc w:val="both"/>
        <w:rPr>
          <w:rFonts w:ascii="Palatino Linotype" w:hAnsi="Palatino Linotype" w:cs="Arial"/>
          <w:b/>
          <w:sz w:val="24"/>
          <w:szCs w:val="24"/>
        </w:rPr>
      </w:pPr>
    </w:p>
    <w:p w:rsidR="00D8176C" w:rsidRPr="0068034C" w:rsidRDefault="00D8176C" w:rsidP="00D8176C">
      <w:pPr>
        <w:spacing w:after="0" w:line="360" w:lineRule="auto"/>
        <w:jc w:val="both"/>
        <w:rPr>
          <w:rFonts w:ascii="Palatino Linotype" w:hAnsi="Palatino Linotype" w:cs="Arial"/>
          <w:sz w:val="28"/>
          <w:szCs w:val="24"/>
        </w:rPr>
      </w:pPr>
      <w:r w:rsidRPr="0068034C">
        <w:rPr>
          <w:rFonts w:ascii="Palatino Linotype" w:hAnsi="Palatino Linotype" w:cs="Arial"/>
          <w:b/>
          <w:sz w:val="28"/>
          <w:szCs w:val="24"/>
        </w:rPr>
        <w:t>PRIMERO. De la competencia</w:t>
      </w:r>
      <w:r w:rsidRPr="0068034C">
        <w:rPr>
          <w:rFonts w:ascii="Palatino Linotype" w:hAnsi="Palatino Linotype" w:cs="Arial"/>
          <w:sz w:val="28"/>
          <w:szCs w:val="24"/>
        </w:rPr>
        <w:t>.</w:t>
      </w:r>
    </w:p>
    <w:p w:rsidR="00D8176C" w:rsidRPr="0068034C" w:rsidRDefault="00D8176C" w:rsidP="00D8176C">
      <w:pPr>
        <w:spacing w:after="0" w:line="360" w:lineRule="auto"/>
        <w:jc w:val="both"/>
        <w:rPr>
          <w:rFonts w:ascii="Palatino Linotype" w:hAnsi="Palatino Linotype" w:cs="Arial"/>
          <w:sz w:val="24"/>
          <w:szCs w:val="24"/>
        </w:rPr>
      </w:pPr>
      <w:r w:rsidRPr="0068034C">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68034C">
        <w:rPr>
          <w:rFonts w:ascii="Palatino Linotype" w:hAnsi="Palatino Linotype" w:cs="Arial"/>
          <w:b/>
          <w:sz w:val="24"/>
          <w:szCs w:val="24"/>
        </w:rPr>
        <w:t xml:space="preserve"> </w:t>
      </w:r>
      <w:r w:rsidRPr="0068034C">
        <w:rPr>
          <w:rFonts w:ascii="Palatino Linotype" w:hAnsi="Palatino Linotype" w:cs="Arial"/>
          <w:sz w:val="24"/>
          <w:szCs w:val="24"/>
        </w:rPr>
        <w:t>conforme a lo dispuesto en los artículos 6, apartado A, fracción IV de la Constitución Política de los Estados Unidos Mexicanos, 5, párrafos vigésimo segundo</w:t>
      </w:r>
      <w:r w:rsidR="0097081A" w:rsidRPr="0068034C">
        <w:rPr>
          <w:rFonts w:ascii="Palatino Linotype" w:hAnsi="Palatino Linotype" w:cs="Arial"/>
          <w:sz w:val="24"/>
          <w:szCs w:val="24"/>
        </w:rPr>
        <w:t>, vigésimo tercero y vigésimo cuarto,</w:t>
      </w:r>
      <w:r w:rsidRPr="0068034C">
        <w:rPr>
          <w:rFonts w:ascii="Palatino Linotype" w:hAnsi="Palatino Linotype" w:cs="Arial"/>
          <w:sz w:val="24"/>
          <w:szCs w:val="24"/>
        </w:rPr>
        <w:t xml:space="preserve"> fracción IV</w:t>
      </w:r>
      <w:r w:rsidR="0097081A" w:rsidRPr="0068034C">
        <w:rPr>
          <w:rFonts w:ascii="Palatino Linotype" w:hAnsi="Palatino Linotype" w:cs="Arial"/>
          <w:sz w:val="24"/>
          <w:szCs w:val="24"/>
        </w:rPr>
        <w:t>,</w:t>
      </w:r>
      <w:r w:rsidRPr="0068034C">
        <w:rPr>
          <w:rFonts w:ascii="Palatino Linotype" w:hAnsi="Palatino Linotype" w:cs="Arial"/>
          <w:sz w:val="24"/>
          <w:szCs w:val="24"/>
        </w:rPr>
        <w:t xml:space="preserve"> de la Constitución Política del Estado Libre y Soberano de México, 1, 2 fracción II, 13, 29, 36 fracciones II y III, 176, 178, 179 fracción V, 181 párrafo tercero, 182, 185, 188 y 194</w:t>
      </w:r>
      <w:r w:rsidR="0097081A" w:rsidRPr="0068034C">
        <w:rPr>
          <w:rFonts w:ascii="Palatino Linotype" w:hAnsi="Palatino Linotype" w:cs="Arial"/>
          <w:sz w:val="24"/>
          <w:szCs w:val="24"/>
        </w:rPr>
        <w:t>,</w:t>
      </w:r>
      <w:r w:rsidRPr="0068034C">
        <w:rPr>
          <w:rFonts w:ascii="Palatino Linotype" w:hAnsi="Palatino Linotype" w:cs="Arial"/>
          <w:sz w:val="24"/>
          <w:szCs w:val="24"/>
        </w:rPr>
        <w:t xml:space="preserve">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8176C" w:rsidRPr="0068034C" w:rsidRDefault="00D8176C" w:rsidP="00D8176C">
      <w:pPr>
        <w:spacing w:after="0" w:line="360" w:lineRule="auto"/>
        <w:jc w:val="both"/>
        <w:rPr>
          <w:rFonts w:ascii="Palatino Linotype" w:hAnsi="Palatino Linotype" w:cs="Arial"/>
          <w:sz w:val="24"/>
          <w:szCs w:val="24"/>
        </w:rPr>
      </w:pPr>
    </w:p>
    <w:p w:rsidR="00D8176C" w:rsidRPr="0068034C" w:rsidRDefault="00D8176C" w:rsidP="00D8176C">
      <w:pPr>
        <w:autoSpaceDE w:val="0"/>
        <w:autoSpaceDN w:val="0"/>
        <w:adjustRightInd w:val="0"/>
        <w:spacing w:after="0" w:line="360" w:lineRule="auto"/>
        <w:jc w:val="both"/>
        <w:rPr>
          <w:rFonts w:ascii="Palatino Linotype" w:hAnsi="Palatino Linotype" w:cs="Arial"/>
          <w:b/>
          <w:sz w:val="28"/>
          <w:szCs w:val="24"/>
        </w:rPr>
      </w:pPr>
      <w:r w:rsidRPr="0068034C">
        <w:rPr>
          <w:rFonts w:ascii="Palatino Linotype" w:hAnsi="Palatino Linotype" w:cs="Arial"/>
          <w:b/>
          <w:sz w:val="28"/>
          <w:szCs w:val="24"/>
        </w:rPr>
        <w:t xml:space="preserve">SEGUNDO. De los alcances del Recurso de Revisión. </w:t>
      </w:r>
    </w:p>
    <w:p w:rsidR="00D8176C" w:rsidRPr="0068034C" w:rsidRDefault="00D8176C" w:rsidP="00D8176C">
      <w:pPr>
        <w:autoSpaceDE w:val="0"/>
        <w:autoSpaceDN w:val="0"/>
        <w:adjustRightInd w:val="0"/>
        <w:spacing w:after="0" w:line="360" w:lineRule="auto"/>
        <w:jc w:val="both"/>
        <w:rPr>
          <w:rFonts w:ascii="Palatino Linotype" w:hAnsi="Palatino Linotype" w:cs="Arial"/>
          <w:sz w:val="24"/>
          <w:szCs w:val="24"/>
        </w:rPr>
      </w:pPr>
      <w:r w:rsidRPr="0068034C">
        <w:rPr>
          <w:rFonts w:ascii="Palatino Linotype" w:hAnsi="Palatino Linotype" w:cs="Arial"/>
          <w:sz w:val="24"/>
          <w:szCs w:val="24"/>
        </w:rPr>
        <w:t xml:space="preserve">Anterior a todo debe destacarse que el recurso de revisión tiene el fin y alcance que señalan los numerales 176, 179 fracciones V, 181 párrafo cuarto, 194 y 195 y demás </w:t>
      </w:r>
      <w:r w:rsidRPr="0068034C">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8176C" w:rsidRPr="0068034C" w:rsidRDefault="00D8176C" w:rsidP="00D8176C">
      <w:pPr>
        <w:autoSpaceDE w:val="0"/>
        <w:autoSpaceDN w:val="0"/>
        <w:adjustRightInd w:val="0"/>
        <w:spacing w:after="0" w:line="360" w:lineRule="auto"/>
        <w:jc w:val="both"/>
        <w:rPr>
          <w:rFonts w:ascii="Palatino Linotype" w:hAnsi="Palatino Linotype" w:cs="Arial"/>
          <w:b/>
          <w:sz w:val="24"/>
        </w:rPr>
      </w:pPr>
    </w:p>
    <w:p w:rsidR="00D8176C" w:rsidRPr="0068034C" w:rsidRDefault="00D8176C" w:rsidP="00D8176C">
      <w:pPr>
        <w:autoSpaceDE w:val="0"/>
        <w:autoSpaceDN w:val="0"/>
        <w:adjustRightInd w:val="0"/>
        <w:spacing w:after="0" w:line="360" w:lineRule="auto"/>
        <w:jc w:val="both"/>
        <w:rPr>
          <w:rFonts w:ascii="Palatino Linotype" w:hAnsi="Palatino Linotype" w:cs="Arial"/>
          <w:b/>
        </w:rPr>
      </w:pPr>
      <w:r w:rsidRPr="0068034C">
        <w:rPr>
          <w:rFonts w:ascii="Palatino Linotype" w:hAnsi="Palatino Linotype" w:cs="Arial"/>
          <w:b/>
          <w:sz w:val="28"/>
        </w:rPr>
        <w:t>TERCERO. Cuestiones de previo y especial pronunciamiento</w:t>
      </w:r>
      <w:r w:rsidRPr="0068034C">
        <w:rPr>
          <w:rFonts w:ascii="Palatino Linotype" w:hAnsi="Palatino Linotype" w:cs="Arial"/>
          <w:b/>
        </w:rPr>
        <w:t>.</w:t>
      </w:r>
    </w:p>
    <w:p w:rsidR="00D8176C" w:rsidRPr="0068034C" w:rsidRDefault="00D8176C" w:rsidP="00D8176C">
      <w:pPr>
        <w:autoSpaceDE w:val="0"/>
        <w:autoSpaceDN w:val="0"/>
        <w:adjustRightInd w:val="0"/>
        <w:spacing w:after="0" w:line="360" w:lineRule="auto"/>
        <w:jc w:val="both"/>
        <w:rPr>
          <w:rFonts w:ascii="Palatino Linotype" w:hAnsi="Palatino Linotype" w:cs="Arial"/>
          <w:sz w:val="28"/>
          <w:szCs w:val="24"/>
        </w:rPr>
      </w:pPr>
      <w:r w:rsidRPr="0068034C">
        <w:rPr>
          <w:rFonts w:ascii="Palatino Linotype" w:hAnsi="Palatino Linotype" w:cs="Arial"/>
          <w:sz w:val="24"/>
        </w:rPr>
        <w:t xml:space="preserve">El Recurso de Revisión en estudio contiene los elementos normativos de validez exigidos en </w:t>
      </w:r>
      <w:r w:rsidRPr="0068034C">
        <w:rPr>
          <w:rFonts w:ascii="Palatino Linotype" w:hAnsi="Palatino Linotype"/>
          <w:sz w:val="24"/>
        </w:rPr>
        <w:t xml:space="preserve">la Ley de Transparencia y </w:t>
      </w:r>
      <w:r w:rsidRPr="0068034C">
        <w:rPr>
          <w:rFonts w:ascii="Palatino Linotype" w:hAnsi="Palatino Linotype" w:cs="Arial"/>
          <w:sz w:val="24"/>
          <w:lang w:val="es-ES_tradnl"/>
        </w:rPr>
        <w:t>Acceso a la Información Pública del Estado de México y Municipios</w:t>
      </w:r>
      <w:r w:rsidRPr="0068034C">
        <w:rPr>
          <w:rFonts w:ascii="Palatino Linotype" w:hAnsi="Palatino Linotype"/>
          <w:sz w:val="24"/>
        </w:rPr>
        <w:t>, establecidos en el artículo 180, que enuncia:</w:t>
      </w:r>
    </w:p>
    <w:p w:rsidR="00D8176C" w:rsidRPr="0068034C" w:rsidRDefault="00D8176C" w:rsidP="00D8176C">
      <w:pPr>
        <w:pStyle w:val="Sinespaciado"/>
      </w:pP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b/>
          <w:i/>
          <w:sz w:val="22"/>
        </w:rPr>
        <w:t xml:space="preserve">“Artículo 180. </w:t>
      </w:r>
      <w:r w:rsidRPr="0068034C">
        <w:rPr>
          <w:rFonts w:ascii="Palatino Linotype" w:hAnsi="Palatino Linotype" w:cs="Arial"/>
          <w:i/>
          <w:sz w:val="22"/>
        </w:rPr>
        <w:t>El recurso de revisión contendrá:</w:t>
      </w: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i/>
          <w:sz w:val="22"/>
        </w:rPr>
        <w:t>I. El sujeto obligado ante la cual se presentó la solicitud;</w:t>
      </w: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b/>
          <w:i/>
          <w:sz w:val="22"/>
          <w:u w:val="single"/>
        </w:rPr>
        <w:t>II. El nombre del solicitante que recurre</w:t>
      </w:r>
      <w:r w:rsidRPr="0068034C">
        <w:rPr>
          <w:rFonts w:ascii="Palatino Linotype" w:hAnsi="Palatino Linotype" w:cs="Arial"/>
          <w:i/>
          <w:sz w:val="22"/>
        </w:rPr>
        <w:t xml:space="preserve"> o de su representante y, en su caso, del tercero interesado, así como la dirección o medio que señale para recibir notificaciones;</w:t>
      </w: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i/>
          <w:sz w:val="22"/>
        </w:rPr>
        <w:t>III. El número de folio de respuesta de la solicitud de acceso;</w:t>
      </w: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i/>
          <w:sz w:val="22"/>
        </w:rPr>
        <w:t>IV. La fecha en que fue notificada la respuesta al solicitante o tuvo conocimiento del acto reclamado, o de presentación de la solicitud, en caso de falta de respuesta;</w:t>
      </w: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i/>
          <w:sz w:val="22"/>
        </w:rPr>
        <w:t>V. El acto que se recurre;</w:t>
      </w: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i/>
          <w:sz w:val="22"/>
        </w:rPr>
        <w:t>VI. Las razones o motivos de inconformidad;</w:t>
      </w: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i/>
          <w:sz w:val="22"/>
        </w:rPr>
        <w:t>VII. La copia de la respuesta que se impugna y, en su caso, de la notificación correspondiente, en el caso de respuesta de la solicitud; y</w:t>
      </w: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i/>
          <w:sz w:val="22"/>
        </w:rPr>
        <w:t>VIII. Firma del recurrente, en su caso, cuando se presente por escrito, requisito sin el cual se dará trámite al recurso.</w:t>
      </w:r>
    </w:p>
    <w:p w:rsidR="00D8176C" w:rsidRPr="0068034C" w:rsidRDefault="00D8176C" w:rsidP="00D8176C">
      <w:pPr>
        <w:pStyle w:val="Prrafodelista"/>
        <w:ind w:left="851" w:right="1275"/>
        <w:jc w:val="both"/>
        <w:rPr>
          <w:rFonts w:ascii="Palatino Linotype" w:hAnsi="Palatino Linotype" w:cs="Arial"/>
          <w:i/>
          <w:sz w:val="22"/>
        </w:rPr>
      </w:pP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i/>
          <w:sz w:val="22"/>
        </w:rPr>
        <w:t>Adicionalmente, se podrán anexar las pruebas y demás elementos que considere procedentes someter a juicio del Instituto.</w:t>
      </w:r>
    </w:p>
    <w:p w:rsidR="00D8176C" w:rsidRPr="0068034C" w:rsidRDefault="00D8176C" w:rsidP="00D8176C">
      <w:pPr>
        <w:pStyle w:val="Prrafodelista"/>
        <w:ind w:left="851" w:right="1275"/>
        <w:jc w:val="both"/>
        <w:rPr>
          <w:rFonts w:ascii="Palatino Linotype" w:hAnsi="Palatino Linotype" w:cs="Arial"/>
          <w:i/>
          <w:sz w:val="22"/>
        </w:rPr>
      </w:pP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i/>
          <w:sz w:val="22"/>
        </w:rPr>
        <w:t>En ningún caso será necesario que el particular ratifique el recurso de revisión interpuesto.</w:t>
      </w:r>
    </w:p>
    <w:p w:rsidR="00D8176C" w:rsidRPr="0068034C" w:rsidRDefault="00D8176C" w:rsidP="00D8176C">
      <w:pPr>
        <w:pStyle w:val="Prrafodelista"/>
        <w:ind w:left="851" w:right="1275"/>
        <w:jc w:val="both"/>
        <w:rPr>
          <w:rFonts w:ascii="Palatino Linotype" w:hAnsi="Palatino Linotype" w:cs="Arial"/>
          <w:i/>
          <w:sz w:val="22"/>
        </w:rPr>
      </w:pPr>
    </w:p>
    <w:p w:rsidR="00D8176C" w:rsidRPr="0068034C" w:rsidRDefault="00D8176C" w:rsidP="00D8176C">
      <w:pPr>
        <w:pStyle w:val="Prrafodelista"/>
        <w:ind w:left="851" w:right="1275"/>
        <w:jc w:val="both"/>
        <w:rPr>
          <w:rFonts w:ascii="Palatino Linotype" w:hAnsi="Palatino Linotype" w:cs="Arial"/>
          <w:i/>
          <w:sz w:val="22"/>
        </w:rPr>
      </w:pPr>
      <w:r w:rsidRPr="0068034C">
        <w:rPr>
          <w:rFonts w:ascii="Palatino Linotype" w:hAnsi="Palatino Linotype" w:cs="Arial"/>
          <w:b/>
          <w:i/>
          <w:sz w:val="22"/>
        </w:rPr>
        <w:t>En caso de que el recurso se interponga de manera electrónica no será indispensable que contengan los requisitos establecidos en las fracciones II</w:t>
      </w:r>
      <w:r w:rsidRPr="0068034C">
        <w:rPr>
          <w:rFonts w:ascii="Palatino Linotype" w:hAnsi="Palatino Linotype" w:cs="Arial"/>
          <w:i/>
          <w:sz w:val="22"/>
        </w:rPr>
        <w:t>, IV, VII y VIII.”</w:t>
      </w:r>
    </w:p>
    <w:p w:rsidR="00D8176C" w:rsidRPr="0068034C" w:rsidRDefault="00D8176C" w:rsidP="00D8176C">
      <w:pPr>
        <w:pStyle w:val="Prrafodelista"/>
        <w:ind w:left="851"/>
        <w:jc w:val="right"/>
        <w:rPr>
          <w:rFonts w:ascii="Palatino Linotype" w:hAnsi="Palatino Linotype" w:cs="Arial"/>
          <w:b/>
          <w:i/>
          <w:sz w:val="20"/>
        </w:rPr>
      </w:pPr>
      <w:r w:rsidRPr="0068034C">
        <w:rPr>
          <w:rFonts w:ascii="Palatino Linotype" w:hAnsi="Palatino Linotype" w:cs="Arial"/>
          <w:b/>
          <w:i/>
          <w:sz w:val="20"/>
        </w:rPr>
        <w:t>[Énfasis añadido]</w:t>
      </w:r>
    </w:p>
    <w:p w:rsidR="00D8176C" w:rsidRPr="0068034C" w:rsidRDefault="00D8176C" w:rsidP="00D8176C">
      <w:pPr>
        <w:pStyle w:val="Prrafodelista"/>
        <w:spacing w:line="276" w:lineRule="auto"/>
        <w:ind w:left="851"/>
        <w:jc w:val="right"/>
        <w:rPr>
          <w:rFonts w:ascii="Palatino Linotype" w:hAnsi="Palatino Linotype" w:cs="Arial"/>
          <w:b/>
          <w:i/>
        </w:rPr>
      </w:pPr>
    </w:p>
    <w:p w:rsidR="00D8176C" w:rsidRPr="0068034C" w:rsidRDefault="00D8176C" w:rsidP="00D8176C">
      <w:pPr>
        <w:spacing w:after="0" w:line="360" w:lineRule="auto"/>
        <w:jc w:val="both"/>
        <w:rPr>
          <w:rFonts w:ascii="Palatino Linotype" w:eastAsia="Calibri" w:hAnsi="Palatino Linotype" w:cs="Arial"/>
          <w:sz w:val="24"/>
          <w:szCs w:val="24"/>
          <w:lang w:val="es-ES" w:eastAsia="es-ES"/>
        </w:rPr>
      </w:pPr>
      <w:r w:rsidRPr="0068034C">
        <w:rPr>
          <w:rFonts w:ascii="Palatino Linotype" w:eastAsia="Calibri" w:hAnsi="Palatino Linotype" w:cs="Segoe UI"/>
          <w:sz w:val="24"/>
          <w:szCs w:val="24"/>
          <w:lang w:val="es-ES" w:eastAsia="es-ES"/>
        </w:rPr>
        <w:t xml:space="preserve">Cabe señalar que </w:t>
      </w:r>
      <w:r w:rsidRPr="0068034C">
        <w:rPr>
          <w:rFonts w:ascii="Palatino Linotype" w:eastAsia="Calibri" w:hAnsi="Palatino Linotype" w:cs="Segoe UI"/>
          <w:b/>
          <w:sz w:val="24"/>
          <w:szCs w:val="24"/>
          <w:u w:val="single"/>
          <w:lang w:val="es-ES" w:eastAsia="es-ES"/>
        </w:rPr>
        <w:t xml:space="preserve">El Recurrente NO </w:t>
      </w:r>
      <w:r w:rsidRPr="0068034C">
        <w:rPr>
          <w:rFonts w:ascii="Palatino Linotype" w:eastAsia="Calibri" w:hAnsi="Palatino Linotype" w:cs="Segoe UI"/>
          <w:b/>
          <w:i/>
          <w:sz w:val="24"/>
          <w:szCs w:val="24"/>
          <w:u w:val="single"/>
          <w:lang w:val="es-ES" w:eastAsia="es-ES"/>
        </w:rPr>
        <w:t>se identifica en la solicitud de información ni en el presente recurso de revisión</w:t>
      </w:r>
      <w:r w:rsidRPr="0068034C">
        <w:rPr>
          <w:rFonts w:ascii="Palatino Linotype" w:eastAsiaTheme="minorEastAsia" w:hAnsi="Palatino Linotype" w:cs="Arial"/>
          <w:b/>
          <w:i/>
          <w:sz w:val="24"/>
          <w:szCs w:val="24"/>
          <w:u w:val="single"/>
          <w:lang w:val="es-ES" w:eastAsia="es-ES"/>
        </w:rPr>
        <w:t>.</w:t>
      </w:r>
      <w:r w:rsidRPr="0068034C">
        <w:rPr>
          <w:rFonts w:ascii="Palatino Linotype" w:eastAsiaTheme="minorEastAsia" w:hAnsi="Palatino Linotype" w:cs="Arial"/>
          <w:i/>
          <w:sz w:val="24"/>
          <w:szCs w:val="24"/>
          <w:lang w:val="es-ES" w:eastAsia="es-ES"/>
        </w:rPr>
        <w:t xml:space="preserve"> </w:t>
      </w:r>
      <w:r w:rsidRPr="0068034C">
        <w:rPr>
          <w:rFonts w:ascii="Palatino Linotype" w:eastAsia="Calibri" w:hAnsi="Palatino Linotype" w:cs="Times New Roman"/>
          <w:sz w:val="24"/>
          <w:szCs w:val="24"/>
          <w:lang w:val="es-ES" w:eastAsia="es-ES"/>
        </w:rPr>
        <w:t xml:space="preserve">No obstante lo anterior, no proporcionar el nombre no es motivo para desechar las </w:t>
      </w:r>
      <w:r w:rsidRPr="0068034C">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D8176C" w:rsidRPr="0068034C" w:rsidRDefault="00D8176C" w:rsidP="00D8176C">
      <w:pPr>
        <w:pStyle w:val="Sinespaciado"/>
        <w:rPr>
          <w:rFonts w:eastAsia="Calibri"/>
          <w:lang w:val="es-ES"/>
        </w:rPr>
      </w:pPr>
    </w:p>
    <w:p w:rsidR="00D8176C" w:rsidRPr="0068034C" w:rsidRDefault="00D8176C" w:rsidP="00D8176C">
      <w:pPr>
        <w:pStyle w:val="Sinespaciado"/>
        <w:rPr>
          <w:rFonts w:eastAsia="Calibri"/>
          <w:sz w:val="2"/>
          <w:lang w:val="es-ES"/>
        </w:rPr>
      </w:pPr>
    </w:p>
    <w:p w:rsidR="00D8176C" w:rsidRPr="0068034C" w:rsidRDefault="00D8176C" w:rsidP="00D8176C">
      <w:pPr>
        <w:spacing w:after="0" w:line="240" w:lineRule="auto"/>
        <w:ind w:left="851" w:right="900"/>
        <w:jc w:val="both"/>
        <w:rPr>
          <w:rFonts w:ascii="Palatino Linotype" w:eastAsia="Calibri" w:hAnsi="Palatino Linotype" w:cs="Arial"/>
          <w:i/>
          <w:lang w:val="es-ES" w:eastAsia="es-ES"/>
        </w:rPr>
      </w:pPr>
      <w:r w:rsidRPr="0068034C">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D8176C" w:rsidRPr="0068034C" w:rsidRDefault="00D8176C" w:rsidP="00D8176C">
      <w:pPr>
        <w:spacing w:after="0" w:line="240" w:lineRule="auto"/>
        <w:ind w:left="851" w:right="900"/>
        <w:jc w:val="both"/>
        <w:rPr>
          <w:rFonts w:ascii="Palatino Linotype" w:eastAsia="Calibri" w:hAnsi="Palatino Linotype" w:cs="Arial"/>
          <w:i/>
          <w:lang w:val="es-ES" w:eastAsia="es-ES"/>
        </w:rPr>
      </w:pPr>
    </w:p>
    <w:p w:rsidR="00D8176C" w:rsidRPr="0068034C" w:rsidRDefault="00D8176C" w:rsidP="00D8176C">
      <w:pPr>
        <w:spacing w:before="240" w:after="240" w:line="360" w:lineRule="auto"/>
        <w:jc w:val="both"/>
        <w:rPr>
          <w:rFonts w:ascii="Palatino Linotype" w:eastAsia="Calibri" w:hAnsi="Palatino Linotype" w:cs="Times New Roman"/>
          <w:sz w:val="24"/>
          <w:szCs w:val="24"/>
          <w:lang w:val="es-ES" w:eastAsia="es-ES"/>
        </w:rPr>
      </w:pPr>
      <w:r w:rsidRPr="0068034C">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68034C">
        <w:rPr>
          <w:rFonts w:ascii="Palatino Linotype" w:eastAsia="Calibri" w:hAnsi="Palatino Linotype" w:cs="Arial"/>
          <w:sz w:val="24"/>
          <w:szCs w:val="24"/>
          <w:lang w:val="es-ES" w:eastAsia="es-ES"/>
        </w:rPr>
        <w:t>vigésimo, vigésimo primero</w:t>
      </w:r>
      <w:r w:rsidRPr="0068034C">
        <w:rPr>
          <w:rFonts w:ascii="Palatino Linotype" w:eastAsia="Times New Roman" w:hAnsi="Palatino Linotype" w:cs="Arial"/>
          <w:sz w:val="24"/>
        </w:rPr>
        <w:t xml:space="preserve"> y vigésimo segundo</w:t>
      </w:r>
      <w:r w:rsidRPr="0068034C">
        <w:rPr>
          <w:rFonts w:ascii="Palatino Linotype" w:eastAsia="Calibri" w:hAnsi="Palatino Linotype" w:cs="Times New Roman"/>
          <w:sz w:val="24"/>
          <w:szCs w:val="24"/>
          <w:lang w:val="es-ES" w:eastAsia="es-ES"/>
        </w:rPr>
        <w:t>, de la Constitución Política del Estado Libre y Soberano de México, se establece lo siguiente:</w:t>
      </w:r>
    </w:p>
    <w:p w:rsidR="00D8176C" w:rsidRPr="0068034C" w:rsidRDefault="00D8176C" w:rsidP="00D8176C">
      <w:pPr>
        <w:spacing w:after="0" w:line="240" w:lineRule="auto"/>
        <w:ind w:left="851" w:right="900"/>
        <w:jc w:val="center"/>
        <w:rPr>
          <w:rFonts w:ascii="Palatino Linotype" w:eastAsia="Calibri" w:hAnsi="Palatino Linotype" w:cs="Times New Roman"/>
          <w:b/>
          <w:i/>
          <w:lang w:val="es-ES" w:eastAsia="es-ES"/>
        </w:rPr>
      </w:pPr>
      <w:r w:rsidRPr="0068034C">
        <w:rPr>
          <w:rFonts w:ascii="Palatino Linotype" w:eastAsia="Calibri" w:hAnsi="Palatino Linotype" w:cs="Times New Roman"/>
          <w:b/>
          <w:i/>
          <w:lang w:val="es-ES" w:eastAsia="es-ES"/>
        </w:rPr>
        <w:t>Constitución Política de los Estados Unidos Mexicanos</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w:t>
      </w:r>
      <w:r w:rsidRPr="0068034C">
        <w:rPr>
          <w:rFonts w:ascii="Palatino Linotype" w:eastAsia="Calibri" w:hAnsi="Palatino Linotype" w:cs="Times New Roman"/>
          <w:b/>
          <w:i/>
          <w:lang w:val="es-ES" w:eastAsia="es-ES"/>
        </w:rPr>
        <w:t>Artículo 6</w:t>
      </w:r>
      <w:r w:rsidRPr="0068034C">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 xml:space="preserve">Para efectos de lo dispuesto en el presente artículo se observará lo siguiente: </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lastRenderedPageBreak/>
        <w:t>(…)</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p>
    <w:p w:rsidR="00D8176C" w:rsidRPr="0068034C" w:rsidRDefault="00D8176C" w:rsidP="00D8176C">
      <w:pPr>
        <w:pStyle w:val="Sinespaciado"/>
        <w:rPr>
          <w:rFonts w:eastAsia="Calibri"/>
          <w:sz w:val="12"/>
          <w:lang w:val="es-ES"/>
        </w:rPr>
      </w:pPr>
    </w:p>
    <w:p w:rsidR="00D8176C" w:rsidRPr="0068034C" w:rsidRDefault="00D8176C" w:rsidP="00D8176C">
      <w:pPr>
        <w:spacing w:after="0" w:line="240" w:lineRule="auto"/>
        <w:ind w:left="851" w:right="900"/>
        <w:jc w:val="center"/>
        <w:rPr>
          <w:rFonts w:ascii="Palatino Linotype" w:eastAsia="Calibri" w:hAnsi="Palatino Linotype" w:cs="Times New Roman"/>
          <w:b/>
          <w:i/>
          <w:lang w:val="es-ES" w:eastAsia="es-ES"/>
        </w:rPr>
      </w:pPr>
      <w:r w:rsidRPr="0068034C">
        <w:rPr>
          <w:rFonts w:ascii="Palatino Linotype" w:eastAsia="Calibri" w:hAnsi="Palatino Linotype" w:cs="Times New Roman"/>
          <w:b/>
          <w:i/>
          <w:lang w:val="es-ES" w:eastAsia="es-ES"/>
        </w:rPr>
        <w:t>Constitución Política del Estado Libre y Soberano de México</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w:t>
      </w:r>
      <w:r w:rsidRPr="0068034C">
        <w:rPr>
          <w:rFonts w:ascii="Palatino Linotype" w:eastAsia="Calibri" w:hAnsi="Palatino Linotype" w:cs="Times New Roman"/>
          <w:b/>
          <w:i/>
          <w:lang w:val="es-ES" w:eastAsia="es-ES"/>
        </w:rPr>
        <w:t>Artículo 5</w:t>
      </w:r>
      <w:r w:rsidRPr="0068034C">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 xml:space="preserve"> (…)</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w:t>
      </w:r>
    </w:p>
    <w:p w:rsidR="00D8176C" w:rsidRPr="0068034C" w:rsidRDefault="00D8176C" w:rsidP="00D8176C">
      <w:pPr>
        <w:spacing w:after="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w:t>
      </w:r>
      <w:r w:rsidRPr="0068034C">
        <w:rPr>
          <w:rFonts w:ascii="Palatino Linotype" w:eastAsia="Calibri" w:hAnsi="Palatino Linotype" w:cs="Times New Roman"/>
          <w:i/>
          <w:lang w:val="es-ES" w:eastAsia="es-ES"/>
        </w:rPr>
        <w:lastRenderedPageBreak/>
        <w:t>y determinar su organización interna, responsable de garantizar el cumplimiento del derecho de transparencia, acceso a la información pública y a la protección de datos personales en posesión de los sujetos obligados en los términos que establezca la ley. (…)”</w:t>
      </w:r>
    </w:p>
    <w:p w:rsidR="00D8176C" w:rsidRPr="0068034C" w:rsidRDefault="00D8176C" w:rsidP="00D8176C">
      <w:pPr>
        <w:pStyle w:val="Sinespaciado"/>
        <w:rPr>
          <w:rFonts w:eastAsia="Calibri"/>
          <w:sz w:val="12"/>
          <w:lang w:val="es-ES"/>
        </w:rPr>
      </w:pPr>
    </w:p>
    <w:p w:rsidR="00D8176C" w:rsidRPr="0068034C" w:rsidRDefault="00D8176C" w:rsidP="00D8176C">
      <w:pPr>
        <w:spacing w:before="240" w:after="240" w:line="360" w:lineRule="auto"/>
        <w:jc w:val="both"/>
        <w:rPr>
          <w:rFonts w:ascii="Palatino Linotype" w:eastAsia="Calibri" w:hAnsi="Palatino Linotype" w:cs="Times New Roman"/>
          <w:sz w:val="24"/>
          <w:szCs w:val="24"/>
          <w:lang w:val="es-ES" w:eastAsia="es-ES"/>
        </w:rPr>
      </w:pPr>
      <w:r w:rsidRPr="0068034C">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D8176C" w:rsidRPr="0068034C" w:rsidRDefault="00D8176C" w:rsidP="00D8176C">
      <w:pPr>
        <w:spacing w:before="240" w:after="24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w:t>
      </w:r>
      <w:r w:rsidRPr="0068034C">
        <w:rPr>
          <w:rFonts w:ascii="Palatino Linotype" w:eastAsia="Calibri" w:hAnsi="Palatino Linotype" w:cs="Times New Roman"/>
          <w:b/>
          <w:i/>
          <w:lang w:val="es-ES" w:eastAsia="es-ES"/>
        </w:rPr>
        <w:t>Artículo 1o</w:t>
      </w:r>
      <w:r w:rsidRPr="0068034C">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8176C" w:rsidRPr="0068034C" w:rsidRDefault="00D8176C" w:rsidP="00D8176C">
      <w:pPr>
        <w:spacing w:before="240" w:after="24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D8176C" w:rsidRPr="0068034C" w:rsidRDefault="00D8176C" w:rsidP="00D8176C">
      <w:pPr>
        <w:spacing w:before="240" w:after="240" w:line="240" w:lineRule="auto"/>
        <w:ind w:left="851" w:right="900"/>
        <w:jc w:val="both"/>
        <w:rPr>
          <w:rFonts w:ascii="Palatino Linotype" w:eastAsia="Calibri" w:hAnsi="Palatino Linotype" w:cs="Times New Roman"/>
          <w:i/>
          <w:lang w:val="es-ES" w:eastAsia="es-ES"/>
        </w:rPr>
      </w:pPr>
      <w:r w:rsidRPr="0068034C">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8176C" w:rsidRPr="0068034C" w:rsidRDefault="00D8176C" w:rsidP="00D8176C">
      <w:pPr>
        <w:pStyle w:val="Sinespaciado"/>
        <w:rPr>
          <w:rFonts w:eastAsia="Calibri"/>
          <w:lang w:val="es-ES"/>
        </w:rPr>
      </w:pPr>
    </w:p>
    <w:p w:rsidR="00D8176C" w:rsidRPr="0068034C" w:rsidRDefault="00D8176C" w:rsidP="00D8176C">
      <w:pPr>
        <w:spacing w:after="0" w:line="360" w:lineRule="auto"/>
        <w:jc w:val="both"/>
        <w:rPr>
          <w:rFonts w:ascii="Palatino Linotype" w:eastAsia="Calibri" w:hAnsi="Palatino Linotype" w:cs="Times New Roman"/>
          <w:sz w:val="24"/>
          <w:szCs w:val="24"/>
          <w:lang w:val="es-ES" w:eastAsia="es-ES"/>
        </w:rPr>
      </w:pPr>
      <w:r w:rsidRPr="0068034C">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8176C" w:rsidRPr="0068034C" w:rsidRDefault="00D8176C" w:rsidP="00D8176C">
      <w:pPr>
        <w:spacing w:after="0" w:line="360" w:lineRule="auto"/>
        <w:jc w:val="both"/>
        <w:rPr>
          <w:rFonts w:ascii="Palatino Linotype" w:eastAsia="Calibri" w:hAnsi="Palatino Linotype" w:cs="Times New Roman"/>
          <w:sz w:val="24"/>
          <w:szCs w:val="24"/>
          <w:lang w:val="es-ES" w:eastAsia="es-ES"/>
        </w:rPr>
      </w:pPr>
      <w:r w:rsidRPr="0068034C">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rsidR="00D8176C" w:rsidRPr="0068034C" w:rsidRDefault="00D8176C" w:rsidP="00D8176C">
      <w:pPr>
        <w:autoSpaceDE w:val="0"/>
        <w:autoSpaceDN w:val="0"/>
        <w:adjustRightInd w:val="0"/>
        <w:spacing w:after="0" w:line="360" w:lineRule="auto"/>
        <w:jc w:val="both"/>
        <w:rPr>
          <w:rFonts w:ascii="Palatino Linotype" w:hAnsi="Palatino Linotype" w:cs="Arial"/>
          <w:sz w:val="24"/>
          <w:szCs w:val="24"/>
        </w:rPr>
      </w:pPr>
    </w:p>
    <w:p w:rsidR="00D8176C" w:rsidRPr="0068034C" w:rsidRDefault="00D8176C" w:rsidP="00D8176C">
      <w:pPr>
        <w:autoSpaceDE w:val="0"/>
        <w:autoSpaceDN w:val="0"/>
        <w:adjustRightInd w:val="0"/>
        <w:spacing w:after="0" w:line="360" w:lineRule="auto"/>
        <w:jc w:val="both"/>
        <w:rPr>
          <w:rFonts w:ascii="Palatino Linotype" w:hAnsi="Palatino Linotype" w:cs="Arial"/>
          <w:b/>
          <w:sz w:val="28"/>
          <w:szCs w:val="24"/>
        </w:rPr>
      </w:pPr>
      <w:r w:rsidRPr="0068034C">
        <w:rPr>
          <w:rFonts w:ascii="Palatino Linotype" w:hAnsi="Palatino Linotype" w:cs="Arial"/>
          <w:b/>
          <w:sz w:val="28"/>
          <w:szCs w:val="24"/>
        </w:rPr>
        <w:t xml:space="preserve">CUARTO. Del estudio de las causas de improcedencia. </w:t>
      </w:r>
    </w:p>
    <w:p w:rsidR="00D8176C" w:rsidRPr="0068034C" w:rsidRDefault="00D8176C" w:rsidP="00D8176C">
      <w:pPr>
        <w:autoSpaceDE w:val="0"/>
        <w:autoSpaceDN w:val="0"/>
        <w:adjustRightInd w:val="0"/>
        <w:spacing w:after="0" w:line="360" w:lineRule="auto"/>
        <w:jc w:val="both"/>
        <w:rPr>
          <w:rFonts w:ascii="Palatino Linotype" w:hAnsi="Palatino Linotype" w:cs="Arial"/>
          <w:sz w:val="24"/>
          <w:szCs w:val="24"/>
        </w:rPr>
      </w:pPr>
      <w:r w:rsidRPr="0068034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8176C" w:rsidRPr="0068034C" w:rsidRDefault="00D8176C" w:rsidP="00D8176C">
      <w:pPr>
        <w:pStyle w:val="Sinespaciado"/>
      </w:pPr>
    </w:p>
    <w:p w:rsidR="00D8176C" w:rsidRPr="0068034C" w:rsidRDefault="00D8176C" w:rsidP="00D8176C">
      <w:pPr>
        <w:spacing w:after="0" w:line="240" w:lineRule="auto"/>
        <w:ind w:left="851" w:right="851"/>
        <w:jc w:val="both"/>
        <w:rPr>
          <w:rFonts w:ascii="Palatino Linotype" w:hAnsi="Palatino Linotype"/>
          <w:b/>
          <w:bCs/>
          <w:i/>
          <w:szCs w:val="24"/>
          <w:lang w:eastAsia="es-MX"/>
        </w:rPr>
      </w:pPr>
      <w:r w:rsidRPr="0068034C">
        <w:rPr>
          <w:rFonts w:ascii="Palatino Linotype" w:hAnsi="Palatino Linotype"/>
          <w:b/>
          <w:bCs/>
          <w:i/>
          <w:szCs w:val="24"/>
        </w:rPr>
        <w:t>IMPROCEDENCIA Y SOBRESEIMIENTO EN EL JUICIO DE AMPARO. LAS CAUSAS PREVISTAS EN LOS ARTÍCULOS 73 Y 74 DE LA LEY DE LA MATERIA, RESPECTIVAMENTE, NO SON INCOMPATIBLES CON EL ARTÍCULO 25.1 DE LA CONVENCIÓN AMERICANA SOBRE DERECHOS HUMANOS.</w:t>
      </w:r>
    </w:p>
    <w:p w:rsidR="00D8176C" w:rsidRPr="0068034C" w:rsidRDefault="00D8176C" w:rsidP="00D8176C">
      <w:pPr>
        <w:pStyle w:val="Prrafodelista"/>
        <w:autoSpaceDE w:val="0"/>
        <w:autoSpaceDN w:val="0"/>
        <w:adjustRightInd w:val="0"/>
        <w:ind w:left="851" w:right="851"/>
        <w:jc w:val="both"/>
        <w:rPr>
          <w:rFonts w:ascii="Palatino Linotype" w:hAnsi="Palatino Linotype" w:cs="Arial"/>
          <w:sz w:val="22"/>
        </w:rPr>
      </w:pPr>
      <w:r w:rsidRPr="0068034C">
        <w:rPr>
          <w:rFonts w:ascii="Palatino Linotype" w:hAnsi="Palatino Linotype"/>
          <w:i/>
          <w:sz w:val="22"/>
        </w:rPr>
        <w:t>Del examen de compatibilidad de los artículos</w:t>
      </w:r>
      <w:r w:rsidRPr="0068034C">
        <w:rPr>
          <w:rStyle w:val="apple-converted-space"/>
          <w:rFonts w:ascii="Palatino Linotype" w:hAnsi="Palatino Linotype"/>
          <w:i/>
          <w:sz w:val="22"/>
        </w:rPr>
        <w:t> </w:t>
      </w:r>
      <w:hyperlink r:id="rId8" w:history="1">
        <w:r w:rsidRPr="0068034C">
          <w:rPr>
            <w:rStyle w:val="Hipervnculo"/>
            <w:rFonts w:ascii="Palatino Linotype" w:eastAsia="Calibri" w:hAnsi="Palatino Linotype"/>
            <w:i/>
            <w:sz w:val="22"/>
          </w:rPr>
          <w:t>73 y 74 de la Ley de Amparo</w:t>
        </w:r>
      </w:hyperlink>
      <w:r w:rsidRPr="0068034C">
        <w:rPr>
          <w:rStyle w:val="apple-converted-space"/>
          <w:rFonts w:ascii="Palatino Linotype" w:hAnsi="Palatino Linotype"/>
          <w:i/>
          <w:sz w:val="22"/>
        </w:rPr>
        <w:t> </w:t>
      </w:r>
      <w:r w:rsidRPr="0068034C">
        <w:rPr>
          <w:rFonts w:ascii="Palatino Linotype" w:hAnsi="Palatino Linotype"/>
          <w:i/>
          <w:sz w:val="22"/>
        </w:rPr>
        <w:t>con el artículo</w:t>
      </w:r>
      <w:r w:rsidRPr="0068034C">
        <w:rPr>
          <w:rStyle w:val="apple-converted-space"/>
          <w:rFonts w:ascii="Palatino Linotype" w:hAnsi="Palatino Linotype"/>
          <w:i/>
          <w:sz w:val="22"/>
        </w:rPr>
        <w:t> </w:t>
      </w:r>
      <w:hyperlink r:id="rId9" w:history="1">
        <w:r w:rsidRPr="0068034C">
          <w:rPr>
            <w:rStyle w:val="Hipervnculo"/>
            <w:rFonts w:ascii="Palatino Linotype" w:eastAsia="Calibri" w:hAnsi="Palatino Linotype"/>
            <w:i/>
            <w:sz w:val="22"/>
          </w:rPr>
          <w:t>25.1 de la Convención Americana sobre Derechos Humanos</w:t>
        </w:r>
      </w:hyperlink>
      <w:r w:rsidRPr="0068034C">
        <w:rPr>
          <w:rStyle w:val="apple-converted-space"/>
          <w:rFonts w:ascii="Palatino Linotype" w:hAnsi="Palatino Linotype"/>
          <w:i/>
          <w:sz w:val="22"/>
        </w:rPr>
        <w:t> </w:t>
      </w:r>
      <w:r w:rsidRPr="0068034C">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8034C">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w:t>
      </w:r>
      <w:r w:rsidRPr="0068034C">
        <w:rPr>
          <w:rFonts w:ascii="Palatino Linotype" w:hAnsi="Palatino Linotype"/>
          <w:i/>
          <w:sz w:val="22"/>
        </w:rPr>
        <w:lastRenderedPageBreak/>
        <w:t>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8176C" w:rsidRPr="0068034C" w:rsidRDefault="00D8176C" w:rsidP="00D8176C">
      <w:pPr>
        <w:pStyle w:val="Prrafodelista"/>
        <w:autoSpaceDE w:val="0"/>
        <w:autoSpaceDN w:val="0"/>
        <w:adjustRightInd w:val="0"/>
        <w:spacing w:line="360" w:lineRule="auto"/>
        <w:ind w:left="0"/>
        <w:jc w:val="both"/>
        <w:rPr>
          <w:rFonts w:ascii="Palatino Linotype" w:hAnsi="Palatino Linotype" w:cs="Arial"/>
        </w:rPr>
      </w:pPr>
    </w:p>
    <w:p w:rsidR="00D8176C" w:rsidRPr="0068034C" w:rsidRDefault="00D8176C" w:rsidP="00D8176C">
      <w:pPr>
        <w:autoSpaceDE w:val="0"/>
        <w:autoSpaceDN w:val="0"/>
        <w:adjustRightInd w:val="0"/>
        <w:spacing w:after="0" w:line="360" w:lineRule="auto"/>
        <w:jc w:val="both"/>
        <w:rPr>
          <w:rFonts w:ascii="Palatino Linotype" w:hAnsi="Palatino Linotype" w:cs="Arial"/>
          <w:sz w:val="24"/>
          <w:szCs w:val="24"/>
        </w:rPr>
      </w:pPr>
      <w:r w:rsidRPr="0068034C">
        <w:rPr>
          <w:rFonts w:ascii="Palatino Linotype" w:hAnsi="Palatino Linotype" w:cs="Arial"/>
          <w:sz w:val="24"/>
          <w:szCs w:val="24"/>
        </w:rPr>
        <w:t>Por lo que una vez que se analizó el expediente en estudio se cae en la cuenta de que no se actualiza ninguna de las casuales a continuación transcritas:</w:t>
      </w:r>
    </w:p>
    <w:p w:rsidR="00D8176C" w:rsidRPr="0068034C" w:rsidRDefault="00D8176C" w:rsidP="00D8176C">
      <w:pPr>
        <w:pStyle w:val="Sinespaciado"/>
      </w:pPr>
    </w:p>
    <w:p w:rsidR="00D8176C" w:rsidRPr="0068034C" w:rsidRDefault="00D8176C" w:rsidP="00D8176C">
      <w:pPr>
        <w:pStyle w:val="Prrafodelista"/>
        <w:autoSpaceDE w:val="0"/>
        <w:autoSpaceDN w:val="0"/>
        <w:adjustRightInd w:val="0"/>
        <w:ind w:right="850"/>
        <w:jc w:val="both"/>
        <w:rPr>
          <w:rFonts w:ascii="Palatino Linotype" w:hAnsi="Palatino Linotype" w:cs="Arial"/>
          <w:i/>
          <w:sz w:val="22"/>
        </w:rPr>
      </w:pPr>
      <w:r w:rsidRPr="0068034C">
        <w:rPr>
          <w:rFonts w:ascii="Palatino Linotype" w:hAnsi="Palatino Linotype" w:cs="Arial"/>
          <w:i/>
          <w:sz w:val="22"/>
        </w:rPr>
        <w:t>“</w:t>
      </w:r>
      <w:r w:rsidRPr="0068034C">
        <w:rPr>
          <w:rFonts w:ascii="Palatino Linotype" w:hAnsi="Palatino Linotype" w:cs="Arial"/>
          <w:b/>
          <w:i/>
          <w:sz w:val="22"/>
        </w:rPr>
        <w:t>Artículo 191.</w:t>
      </w:r>
      <w:r w:rsidRPr="0068034C">
        <w:rPr>
          <w:rFonts w:ascii="Palatino Linotype" w:hAnsi="Palatino Linotype" w:cs="Arial"/>
          <w:i/>
          <w:sz w:val="22"/>
        </w:rPr>
        <w:t xml:space="preserve"> El recurso será desechado por improcedente cuando:  </w:t>
      </w:r>
    </w:p>
    <w:p w:rsidR="00D8176C" w:rsidRPr="0068034C" w:rsidRDefault="00D8176C" w:rsidP="00D8176C">
      <w:pPr>
        <w:pStyle w:val="Prrafodelista"/>
        <w:autoSpaceDE w:val="0"/>
        <w:autoSpaceDN w:val="0"/>
        <w:adjustRightInd w:val="0"/>
        <w:ind w:right="850"/>
        <w:jc w:val="both"/>
        <w:rPr>
          <w:rFonts w:ascii="Palatino Linotype" w:hAnsi="Palatino Linotype" w:cs="Arial"/>
          <w:i/>
          <w:sz w:val="22"/>
        </w:rPr>
      </w:pPr>
      <w:r w:rsidRPr="0068034C">
        <w:rPr>
          <w:rFonts w:ascii="Palatino Linotype" w:hAnsi="Palatino Linotype" w:cs="Arial"/>
          <w:i/>
          <w:sz w:val="22"/>
        </w:rPr>
        <w:t xml:space="preserve">I. Sea extemporáneo por haber transcurrido el plazo establecido en la presente Ley, a partir de la respuesta;  </w:t>
      </w:r>
    </w:p>
    <w:p w:rsidR="00D8176C" w:rsidRPr="0068034C" w:rsidRDefault="00D8176C" w:rsidP="00D8176C">
      <w:pPr>
        <w:pStyle w:val="Prrafodelista"/>
        <w:autoSpaceDE w:val="0"/>
        <w:autoSpaceDN w:val="0"/>
        <w:adjustRightInd w:val="0"/>
        <w:ind w:right="850"/>
        <w:jc w:val="both"/>
        <w:rPr>
          <w:rFonts w:ascii="Palatino Linotype" w:hAnsi="Palatino Linotype" w:cs="Arial"/>
          <w:i/>
          <w:sz w:val="22"/>
        </w:rPr>
      </w:pPr>
      <w:r w:rsidRPr="0068034C">
        <w:rPr>
          <w:rFonts w:ascii="Palatino Linotype" w:hAnsi="Palatino Linotype" w:cs="Arial"/>
          <w:i/>
          <w:sz w:val="22"/>
        </w:rPr>
        <w:t xml:space="preserve">II. Se esté tramitando ante el Poder Judicial de la Federación algún recurso o medio de defensa interpuesto por el recurrente;  </w:t>
      </w:r>
    </w:p>
    <w:p w:rsidR="00D8176C" w:rsidRPr="0068034C" w:rsidRDefault="00D8176C" w:rsidP="00D8176C">
      <w:pPr>
        <w:pStyle w:val="Prrafodelista"/>
        <w:autoSpaceDE w:val="0"/>
        <w:autoSpaceDN w:val="0"/>
        <w:adjustRightInd w:val="0"/>
        <w:ind w:right="850"/>
        <w:jc w:val="both"/>
        <w:rPr>
          <w:rFonts w:ascii="Palatino Linotype" w:hAnsi="Palatino Linotype" w:cs="Arial"/>
          <w:i/>
          <w:sz w:val="22"/>
        </w:rPr>
      </w:pPr>
      <w:r w:rsidRPr="0068034C">
        <w:rPr>
          <w:rFonts w:ascii="Palatino Linotype" w:hAnsi="Palatino Linotype" w:cs="Arial"/>
          <w:i/>
          <w:sz w:val="22"/>
        </w:rPr>
        <w:t xml:space="preserve">III. No actualice alguno de los supuestos previstos en la presente Ley;  </w:t>
      </w:r>
    </w:p>
    <w:p w:rsidR="00D8176C" w:rsidRPr="0068034C" w:rsidRDefault="00D8176C" w:rsidP="00D8176C">
      <w:pPr>
        <w:pStyle w:val="Prrafodelista"/>
        <w:autoSpaceDE w:val="0"/>
        <w:autoSpaceDN w:val="0"/>
        <w:adjustRightInd w:val="0"/>
        <w:ind w:right="850"/>
        <w:jc w:val="both"/>
        <w:rPr>
          <w:rFonts w:ascii="Palatino Linotype" w:hAnsi="Palatino Linotype" w:cs="Arial"/>
          <w:i/>
          <w:sz w:val="22"/>
        </w:rPr>
      </w:pPr>
      <w:r w:rsidRPr="0068034C">
        <w:rPr>
          <w:rFonts w:ascii="Palatino Linotype" w:hAnsi="Palatino Linotype" w:cs="Arial"/>
          <w:i/>
          <w:sz w:val="22"/>
        </w:rPr>
        <w:t xml:space="preserve">IV. No se haya desahogado la prevención en los términos establecidos en la presente Ley;  </w:t>
      </w:r>
    </w:p>
    <w:p w:rsidR="00D8176C" w:rsidRPr="0068034C" w:rsidRDefault="00D8176C" w:rsidP="00D8176C">
      <w:pPr>
        <w:pStyle w:val="Prrafodelista"/>
        <w:autoSpaceDE w:val="0"/>
        <w:autoSpaceDN w:val="0"/>
        <w:adjustRightInd w:val="0"/>
        <w:ind w:right="850"/>
        <w:jc w:val="both"/>
        <w:rPr>
          <w:rFonts w:ascii="Palatino Linotype" w:hAnsi="Palatino Linotype" w:cs="Arial"/>
          <w:i/>
          <w:sz w:val="22"/>
        </w:rPr>
      </w:pPr>
      <w:r w:rsidRPr="0068034C">
        <w:rPr>
          <w:rFonts w:ascii="Palatino Linotype" w:hAnsi="Palatino Linotype" w:cs="Arial"/>
          <w:i/>
          <w:sz w:val="22"/>
        </w:rPr>
        <w:t xml:space="preserve">V. Se impugne la veracidad de la información proporcionada;  </w:t>
      </w:r>
    </w:p>
    <w:p w:rsidR="00D8176C" w:rsidRPr="0068034C" w:rsidRDefault="00D8176C" w:rsidP="00D8176C">
      <w:pPr>
        <w:pStyle w:val="Prrafodelista"/>
        <w:autoSpaceDE w:val="0"/>
        <w:autoSpaceDN w:val="0"/>
        <w:adjustRightInd w:val="0"/>
        <w:ind w:right="850"/>
        <w:jc w:val="both"/>
        <w:rPr>
          <w:rFonts w:ascii="Palatino Linotype" w:hAnsi="Palatino Linotype" w:cs="Arial"/>
          <w:i/>
          <w:sz w:val="22"/>
        </w:rPr>
      </w:pPr>
      <w:r w:rsidRPr="0068034C">
        <w:rPr>
          <w:rFonts w:ascii="Palatino Linotype" w:hAnsi="Palatino Linotype" w:cs="Arial"/>
          <w:i/>
          <w:sz w:val="22"/>
        </w:rPr>
        <w:t xml:space="preserve">VI. Se trate de una consulta, o trámite en específico; y  </w:t>
      </w:r>
    </w:p>
    <w:p w:rsidR="00D8176C" w:rsidRPr="0068034C" w:rsidRDefault="00D8176C" w:rsidP="00D8176C">
      <w:pPr>
        <w:pStyle w:val="Prrafodelista"/>
        <w:autoSpaceDE w:val="0"/>
        <w:autoSpaceDN w:val="0"/>
        <w:adjustRightInd w:val="0"/>
        <w:ind w:right="850"/>
        <w:jc w:val="both"/>
        <w:rPr>
          <w:rFonts w:ascii="Palatino Linotype" w:hAnsi="Palatino Linotype" w:cs="Arial"/>
          <w:i/>
          <w:sz w:val="22"/>
        </w:rPr>
      </w:pPr>
      <w:r w:rsidRPr="0068034C">
        <w:rPr>
          <w:rFonts w:ascii="Palatino Linotype" w:hAnsi="Palatino Linotype" w:cs="Arial"/>
          <w:i/>
          <w:sz w:val="22"/>
        </w:rPr>
        <w:t>VII. El recurrente amplíe su solicitud en el recurso de revisión, únicamente respecto de los nuevos contenidos.”</w:t>
      </w:r>
    </w:p>
    <w:p w:rsidR="00D8176C" w:rsidRPr="0068034C" w:rsidRDefault="00D8176C" w:rsidP="00D8176C">
      <w:pPr>
        <w:pStyle w:val="Prrafodelista"/>
        <w:autoSpaceDE w:val="0"/>
        <w:autoSpaceDN w:val="0"/>
        <w:adjustRightInd w:val="0"/>
        <w:spacing w:line="360" w:lineRule="auto"/>
        <w:ind w:right="850"/>
        <w:jc w:val="both"/>
        <w:rPr>
          <w:rFonts w:ascii="Palatino Linotype" w:hAnsi="Palatino Linotype" w:cs="Arial"/>
          <w:i/>
        </w:rPr>
      </w:pPr>
    </w:p>
    <w:p w:rsidR="00D8176C" w:rsidRPr="0068034C" w:rsidRDefault="00D8176C" w:rsidP="00D8176C">
      <w:pPr>
        <w:autoSpaceDE w:val="0"/>
        <w:autoSpaceDN w:val="0"/>
        <w:adjustRightInd w:val="0"/>
        <w:spacing w:after="0" w:line="360" w:lineRule="auto"/>
        <w:jc w:val="both"/>
        <w:rPr>
          <w:rFonts w:ascii="Palatino Linotype" w:hAnsi="Palatino Linotype" w:cs="Arial"/>
          <w:sz w:val="24"/>
          <w:szCs w:val="24"/>
        </w:rPr>
      </w:pPr>
      <w:r w:rsidRPr="0068034C">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D8176C" w:rsidRPr="0068034C" w:rsidRDefault="00D8176C" w:rsidP="00D8176C">
      <w:pPr>
        <w:autoSpaceDE w:val="0"/>
        <w:autoSpaceDN w:val="0"/>
        <w:adjustRightInd w:val="0"/>
        <w:spacing w:after="0" w:line="360" w:lineRule="auto"/>
        <w:jc w:val="both"/>
        <w:rPr>
          <w:rFonts w:ascii="Palatino Linotype" w:hAnsi="Palatino Linotype" w:cs="Arial"/>
          <w:sz w:val="24"/>
          <w:szCs w:val="24"/>
        </w:rPr>
      </w:pPr>
    </w:p>
    <w:p w:rsidR="00D8176C" w:rsidRPr="0068034C" w:rsidRDefault="00D8176C" w:rsidP="00D8176C">
      <w:pPr>
        <w:pStyle w:val="Prrafodelista"/>
        <w:autoSpaceDE w:val="0"/>
        <w:autoSpaceDN w:val="0"/>
        <w:adjustRightInd w:val="0"/>
        <w:spacing w:line="360" w:lineRule="auto"/>
        <w:ind w:left="0"/>
        <w:jc w:val="both"/>
        <w:rPr>
          <w:rFonts w:ascii="Palatino Linotype" w:hAnsi="Palatino Linotype" w:cs="Arial"/>
        </w:rPr>
      </w:pPr>
      <w:r w:rsidRPr="0068034C">
        <w:rPr>
          <w:rFonts w:ascii="Palatino Linotype" w:hAnsi="Palatino Linotype" w:cs="Arial"/>
        </w:rPr>
        <w:lastRenderedPageBreak/>
        <w:t>Así las cosas, al no existir causas de improcedencia invocadas por las partes ni advertidas de oficio por este Resolutor, se proceden al análisis del fondo de los asuntos en los siguientes términos.</w:t>
      </w:r>
    </w:p>
    <w:p w:rsidR="00D8176C" w:rsidRPr="0068034C" w:rsidRDefault="00D8176C" w:rsidP="00D8176C">
      <w:pPr>
        <w:pStyle w:val="Prrafodelista"/>
        <w:autoSpaceDE w:val="0"/>
        <w:autoSpaceDN w:val="0"/>
        <w:adjustRightInd w:val="0"/>
        <w:spacing w:line="360" w:lineRule="auto"/>
        <w:ind w:left="0"/>
        <w:jc w:val="both"/>
        <w:rPr>
          <w:rFonts w:ascii="Palatino Linotype" w:hAnsi="Palatino Linotype" w:cs="Arial"/>
        </w:rPr>
      </w:pPr>
    </w:p>
    <w:p w:rsidR="00D8176C" w:rsidRPr="0068034C" w:rsidRDefault="00D8176C" w:rsidP="00D8176C">
      <w:pPr>
        <w:pStyle w:val="Prrafodelista"/>
        <w:autoSpaceDE w:val="0"/>
        <w:autoSpaceDN w:val="0"/>
        <w:adjustRightInd w:val="0"/>
        <w:spacing w:line="360" w:lineRule="auto"/>
        <w:ind w:left="0"/>
        <w:jc w:val="both"/>
        <w:rPr>
          <w:rFonts w:ascii="Palatino Linotype" w:hAnsi="Palatino Linotype" w:cs="Arial"/>
          <w:sz w:val="28"/>
        </w:rPr>
      </w:pPr>
      <w:r w:rsidRPr="0068034C">
        <w:rPr>
          <w:rFonts w:ascii="Palatino Linotype" w:hAnsi="Palatino Linotype" w:cs="Arial"/>
          <w:b/>
          <w:sz w:val="28"/>
        </w:rPr>
        <w:t>QUINTO. Del estudio y resolución del asunto.</w:t>
      </w:r>
      <w:r w:rsidRPr="0068034C">
        <w:rPr>
          <w:rFonts w:ascii="Palatino Linotype" w:hAnsi="Palatino Linotype" w:cs="Arial"/>
          <w:sz w:val="28"/>
        </w:rPr>
        <w:t xml:space="preserve"> </w:t>
      </w:r>
    </w:p>
    <w:p w:rsidR="00D8176C" w:rsidRPr="0068034C" w:rsidRDefault="00D8176C" w:rsidP="00D8176C">
      <w:pPr>
        <w:autoSpaceDE w:val="0"/>
        <w:autoSpaceDN w:val="0"/>
        <w:adjustRightInd w:val="0"/>
        <w:spacing w:after="0" w:line="360" w:lineRule="auto"/>
        <w:jc w:val="both"/>
        <w:rPr>
          <w:rFonts w:ascii="Palatino Linotype" w:hAnsi="Palatino Linotype" w:cs="Arial"/>
          <w:sz w:val="24"/>
          <w:szCs w:val="24"/>
        </w:rPr>
      </w:pPr>
      <w:r w:rsidRPr="0068034C">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8176C" w:rsidRPr="0068034C" w:rsidRDefault="00D8176C" w:rsidP="00D8176C">
      <w:pPr>
        <w:autoSpaceDE w:val="0"/>
        <w:autoSpaceDN w:val="0"/>
        <w:adjustRightInd w:val="0"/>
        <w:spacing w:after="0" w:line="360" w:lineRule="auto"/>
        <w:jc w:val="both"/>
        <w:rPr>
          <w:rFonts w:ascii="Palatino Linotype" w:hAnsi="Palatino Linotype" w:cs="Arial"/>
          <w:sz w:val="24"/>
          <w:szCs w:val="24"/>
        </w:rPr>
      </w:pPr>
    </w:p>
    <w:p w:rsidR="00D8176C" w:rsidRPr="0068034C" w:rsidRDefault="00D8176C" w:rsidP="00D8176C">
      <w:pPr>
        <w:autoSpaceDE w:val="0"/>
        <w:autoSpaceDN w:val="0"/>
        <w:adjustRightInd w:val="0"/>
        <w:spacing w:after="0" w:line="360" w:lineRule="auto"/>
        <w:jc w:val="both"/>
        <w:rPr>
          <w:rFonts w:ascii="Palatino Linotype" w:hAnsi="Palatino Linotype" w:cs="Arial"/>
          <w:sz w:val="24"/>
          <w:szCs w:val="24"/>
        </w:rPr>
      </w:pPr>
      <w:r w:rsidRPr="0068034C">
        <w:rPr>
          <w:rFonts w:ascii="Palatino Linotype" w:hAnsi="Palatino Linotype" w:cs="Arial"/>
          <w:sz w:val="24"/>
        </w:rPr>
        <w:t xml:space="preserve">De manera previa al análisis del fondo de los asuntos que nos ocupan, en virtud de que las solicitudes son similares en cuanto a la naturaleza de lo requerido por el </w:t>
      </w:r>
      <w:r w:rsidRPr="0068034C">
        <w:rPr>
          <w:rFonts w:ascii="Palatino Linotype" w:hAnsi="Palatino Linotype" w:cs="Arial"/>
          <w:b/>
          <w:sz w:val="24"/>
        </w:rPr>
        <w:t>Recurrente</w:t>
      </w:r>
      <w:r w:rsidRPr="0068034C">
        <w:rPr>
          <w:rFonts w:ascii="Palatino Linotype" w:hAnsi="Palatino Linotype" w:cs="Arial"/>
          <w:sz w:val="24"/>
        </w:rPr>
        <w:t>, se analizarán en conjunto en los párrafos subsecuentes.</w:t>
      </w:r>
    </w:p>
    <w:p w:rsidR="00D8176C" w:rsidRPr="0068034C" w:rsidRDefault="00D8176C" w:rsidP="00D8176C">
      <w:pPr>
        <w:spacing w:after="0" w:line="360" w:lineRule="auto"/>
        <w:jc w:val="both"/>
        <w:rPr>
          <w:rFonts w:ascii="Palatino Linotype" w:hAnsi="Palatino Linotype" w:cs="Arial"/>
          <w:sz w:val="24"/>
        </w:rPr>
      </w:pPr>
    </w:p>
    <w:p w:rsidR="00D8176C" w:rsidRPr="0068034C" w:rsidRDefault="00D8176C" w:rsidP="00D8176C">
      <w:pPr>
        <w:spacing w:after="0" w:line="360" w:lineRule="auto"/>
        <w:jc w:val="both"/>
        <w:rPr>
          <w:rFonts w:ascii="Palatino Linotype" w:hAnsi="Palatino Linotype" w:cs="Arial"/>
          <w:sz w:val="24"/>
          <w:szCs w:val="24"/>
        </w:rPr>
      </w:pPr>
      <w:r w:rsidRPr="0068034C">
        <w:rPr>
          <w:rFonts w:ascii="Palatino Linotype" w:hAnsi="Palatino Linotype" w:cs="Arial"/>
          <w:sz w:val="24"/>
          <w:szCs w:val="24"/>
        </w:rPr>
        <w:t xml:space="preserve">El estudio de los recursos de revisión tiene como antecedentes, que el hoy </w:t>
      </w:r>
      <w:r w:rsidRPr="0068034C">
        <w:rPr>
          <w:rFonts w:ascii="Palatino Linotype" w:hAnsi="Palatino Linotype" w:cs="Arial"/>
          <w:b/>
          <w:sz w:val="24"/>
          <w:szCs w:val="24"/>
        </w:rPr>
        <w:t xml:space="preserve">Recurrente </w:t>
      </w:r>
      <w:r w:rsidRPr="0068034C">
        <w:rPr>
          <w:rFonts w:ascii="Palatino Linotype" w:hAnsi="Palatino Linotype" w:cs="Arial"/>
          <w:sz w:val="24"/>
          <w:szCs w:val="24"/>
        </w:rPr>
        <w:t xml:space="preserve">solicitó al </w:t>
      </w:r>
      <w:r w:rsidRPr="0068034C">
        <w:rPr>
          <w:rFonts w:ascii="Palatino Linotype" w:hAnsi="Palatino Linotype" w:cs="Arial"/>
          <w:b/>
          <w:sz w:val="24"/>
          <w:szCs w:val="24"/>
        </w:rPr>
        <w:t xml:space="preserve">Ayuntamiento de </w:t>
      </w:r>
      <w:r w:rsidR="00C33CDF" w:rsidRPr="0068034C">
        <w:rPr>
          <w:rFonts w:ascii="Palatino Linotype" w:hAnsi="Palatino Linotype" w:cs="Arial"/>
          <w:b/>
          <w:sz w:val="24"/>
          <w:szCs w:val="24"/>
        </w:rPr>
        <w:t>Axapusco</w:t>
      </w:r>
      <w:r w:rsidRPr="0068034C">
        <w:rPr>
          <w:rFonts w:ascii="Palatino Linotype" w:hAnsi="Palatino Linotype" w:cs="Arial"/>
          <w:sz w:val="24"/>
          <w:szCs w:val="24"/>
        </w:rPr>
        <w:t>,</w:t>
      </w:r>
      <w:r w:rsidRPr="0068034C">
        <w:rPr>
          <w:rFonts w:ascii="Palatino Linotype" w:hAnsi="Palatino Linotype" w:cs="Arial"/>
          <w:b/>
          <w:sz w:val="24"/>
          <w:szCs w:val="24"/>
        </w:rPr>
        <w:t xml:space="preserve"> </w:t>
      </w:r>
      <w:r w:rsidRPr="0068034C">
        <w:rPr>
          <w:rFonts w:ascii="Palatino Linotype" w:hAnsi="Palatino Linotype" w:cs="Arial"/>
          <w:sz w:val="24"/>
          <w:szCs w:val="24"/>
        </w:rPr>
        <w:t xml:space="preserve">información correspondiente a: </w:t>
      </w:r>
    </w:p>
    <w:p w:rsidR="00C33CDF" w:rsidRPr="0068034C" w:rsidRDefault="00C33CDF" w:rsidP="00D8176C">
      <w:pPr>
        <w:spacing w:after="0" w:line="360" w:lineRule="auto"/>
        <w:jc w:val="both"/>
        <w:rPr>
          <w:rFonts w:ascii="Palatino Linotype" w:hAnsi="Palatino Linotype" w:cs="Arial"/>
          <w:sz w:val="24"/>
          <w:szCs w:val="24"/>
        </w:rPr>
      </w:pPr>
    </w:p>
    <w:p w:rsidR="00C33CDF" w:rsidRPr="0068034C" w:rsidRDefault="00C33CDF" w:rsidP="00D8176C">
      <w:pPr>
        <w:spacing w:after="0" w:line="360" w:lineRule="auto"/>
        <w:jc w:val="both"/>
        <w:rPr>
          <w:rFonts w:ascii="Palatino Linotype" w:hAnsi="Palatino Linotype" w:cs="Arial"/>
          <w:sz w:val="24"/>
          <w:szCs w:val="24"/>
        </w:rPr>
      </w:pPr>
      <w:r w:rsidRPr="0068034C">
        <w:rPr>
          <w:rFonts w:ascii="Palatino Linotype" w:hAnsi="Palatino Linotype" w:cs="Arial"/>
          <w:sz w:val="24"/>
          <w:szCs w:val="24"/>
        </w:rPr>
        <w:t>El inventario de bienes muebles de las siguientes áreas administrativas:</w:t>
      </w:r>
    </w:p>
    <w:p w:rsidR="00C33CDF" w:rsidRPr="0068034C" w:rsidRDefault="00C33CDF" w:rsidP="00C33CDF">
      <w:pPr>
        <w:pStyle w:val="Prrafodelista"/>
        <w:numPr>
          <w:ilvl w:val="0"/>
          <w:numId w:val="27"/>
        </w:numPr>
        <w:spacing w:line="360" w:lineRule="auto"/>
        <w:jc w:val="both"/>
        <w:rPr>
          <w:rFonts w:ascii="Palatino Linotype" w:hAnsi="Palatino Linotype" w:cs="Arial"/>
        </w:rPr>
      </w:pPr>
      <w:r w:rsidRPr="0068034C">
        <w:rPr>
          <w:rFonts w:ascii="Palatino Linotype" w:hAnsi="Palatino Linotype" w:cs="Arial"/>
        </w:rPr>
        <w:t>Dirección de Desarrollo Urbano.</w:t>
      </w:r>
    </w:p>
    <w:p w:rsidR="00C33CDF" w:rsidRPr="0068034C" w:rsidRDefault="00C33CDF" w:rsidP="00C33CDF">
      <w:pPr>
        <w:pStyle w:val="Prrafodelista"/>
        <w:numPr>
          <w:ilvl w:val="0"/>
          <w:numId w:val="27"/>
        </w:numPr>
        <w:spacing w:line="360" w:lineRule="auto"/>
        <w:jc w:val="both"/>
        <w:rPr>
          <w:rFonts w:ascii="Palatino Linotype" w:hAnsi="Palatino Linotype" w:cs="Arial"/>
        </w:rPr>
      </w:pPr>
      <w:r w:rsidRPr="0068034C">
        <w:rPr>
          <w:rFonts w:ascii="Palatino Linotype" w:hAnsi="Palatino Linotype" w:cs="Arial"/>
        </w:rPr>
        <w:t>Dirección de Administración.</w:t>
      </w:r>
    </w:p>
    <w:p w:rsidR="00C33CDF" w:rsidRPr="0068034C" w:rsidRDefault="00C33CDF" w:rsidP="00C33CDF">
      <w:pPr>
        <w:pStyle w:val="Prrafodelista"/>
        <w:numPr>
          <w:ilvl w:val="0"/>
          <w:numId w:val="27"/>
        </w:numPr>
        <w:spacing w:line="360" w:lineRule="auto"/>
        <w:jc w:val="both"/>
        <w:rPr>
          <w:rFonts w:ascii="Palatino Linotype" w:hAnsi="Palatino Linotype" w:cs="Arial"/>
        </w:rPr>
      </w:pPr>
      <w:r w:rsidRPr="0068034C">
        <w:rPr>
          <w:rFonts w:ascii="Palatino Linotype" w:hAnsi="Palatino Linotype" w:cs="Arial"/>
        </w:rPr>
        <w:lastRenderedPageBreak/>
        <w:t>De la Oficina de Presidencia.</w:t>
      </w:r>
    </w:p>
    <w:p w:rsidR="00D8176C" w:rsidRPr="0068034C" w:rsidRDefault="00D8176C" w:rsidP="00D8176C">
      <w:pPr>
        <w:spacing w:after="0" w:line="360" w:lineRule="auto"/>
        <w:jc w:val="both"/>
        <w:rPr>
          <w:rFonts w:ascii="Palatino Linotype" w:hAnsi="Palatino Linotype" w:cs="Arial"/>
          <w:sz w:val="24"/>
        </w:rPr>
      </w:pPr>
    </w:p>
    <w:p w:rsidR="0085496A" w:rsidRPr="0068034C" w:rsidRDefault="00D8176C" w:rsidP="00D8176C">
      <w:pPr>
        <w:spacing w:after="0" w:line="360" w:lineRule="auto"/>
        <w:jc w:val="both"/>
        <w:rPr>
          <w:rFonts w:ascii="Palatino Linotype" w:hAnsi="Palatino Linotype" w:cs="Arial"/>
          <w:sz w:val="24"/>
          <w:szCs w:val="24"/>
        </w:rPr>
      </w:pPr>
      <w:r w:rsidRPr="0068034C">
        <w:rPr>
          <w:rFonts w:ascii="Palatino Linotype" w:hAnsi="Palatino Linotype" w:cs="Arial"/>
          <w:sz w:val="24"/>
          <w:szCs w:val="24"/>
        </w:rPr>
        <w:t xml:space="preserve">Por lo anterior, </w:t>
      </w:r>
      <w:r w:rsidRPr="0068034C">
        <w:rPr>
          <w:rFonts w:ascii="Palatino Linotype" w:hAnsi="Palatino Linotype" w:cs="Arial"/>
          <w:b/>
          <w:sz w:val="24"/>
          <w:szCs w:val="24"/>
        </w:rPr>
        <w:t>El Sujeto Obligado</w:t>
      </w:r>
      <w:r w:rsidRPr="0068034C">
        <w:rPr>
          <w:rFonts w:ascii="Palatino Linotype" w:hAnsi="Palatino Linotype" w:cs="Arial"/>
          <w:sz w:val="24"/>
          <w:szCs w:val="24"/>
        </w:rPr>
        <w:t xml:space="preserve"> </w:t>
      </w:r>
      <w:r w:rsidR="0085496A" w:rsidRPr="0068034C">
        <w:rPr>
          <w:rFonts w:ascii="Palatino Linotype" w:hAnsi="Palatino Linotype" w:cs="Arial"/>
          <w:sz w:val="24"/>
          <w:szCs w:val="24"/>
        </w:rPr>
        <w:t>mediante sus respuestas, remitió los siguientes datos:</w:t>
      </w:r>
    </w:p>
    <w:p w:rsidR="0085496A" w:rsidRPr="0068034C" w:rsidRDefault="0085496A" w:rsidP="00D8176C">
      <w:pPr>
        <w:spacing w:after="0" w:line="360" w:lineRule="auto"/>
        <w:jc w:val="both"/>
        <w:rPr>
          <w:rFonts w:ascii="Palatino Linotype" w:hAnsi="Palatino Linotype" w:cs="Arial"/>
          <w:sz w:val="24"/>
          <w:szCs w:val="24"/>
        </w:rPr>
      </w:pPr>
      <w:r w:rsidRPr="0068034C">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simplePos x="0" y="0"/>
                <wp:positionH relativeFrom="column">
                  <wp:posOffset>573736</wp:posOffset>
                </wp:positionH>
                <wp:positionV relativeFrom="paragraph">
                  <wp:posOffset>208032</wp:posOffset>
                </wp:positionV>
                <wp:extent cx="4357315" cy="421419"/>
                <wp:effectExtent l="19050" t="19050" r="24765" b="17145"/>
                <wp:wrapNone/>
                <wp:docPr id="19" name="Rectángulo 19"/>
                <wp:cNvGraphicFramePr/>
                <a:graphic xmlns:a="http://schemas.openxmlformats.org/drawingml/2006/main">
                  <a:graphicData uri="http://schemas.microsoft.com/office/word/2010/wordprocessingShape">
                    <wps:wsp>
                      <wps:cNvSpPr/>
                      <wps:spPr>
                        <a:xfrm>
                          <a:off x="0" y="0"/>
                          <a:ext cx="4357315" cy="42141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318A77" id="Rectángulo 19" o:spid="_x0000_s1026" style="position:absolute;margin-left:45.2pt;margin-top:16.4pt;width:343.1pt;height:33.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" filled="f" strokecolor="red" strokeweight="3pt"/>
            </w:pict>
          </mc:Fallback>
        </mc:AlternateContent>
      </w:r>
    </w:p>
    <w:p w:rsidR="0085496A" w:rsidRPr="0068034C" w:rsidRDefault="0085496A" w:rsidP="00D8176C">
      <w:pPr>
        <w:spacing w:after="0" w:line="360" w:lineRule="auto"/>
        <w:jc w:val="both"/>
        <w:rPr>
          <w:rFonts w:ascii="Palatino Linotype" w:hAnsi="Palatino Linotype" w:cs="Arial"/>
          <w:sz w:val="24"/>
          <w:szCs w:val="24"/>
        </w:rPr>
      </w:pPr>
      <w:r w:rsidRPr="0068034C">
        <w:rPr>
          <w:rFonts w:ascii="Palatino Linotype" w:hAnsi="Palatino Linotype" w:cs="Arial"/>
          <w:noProof/>
          <w:sz w:val="24"/>
          <w:szCs w:val="24"/>
          <w:lang w:eastAsia="es-MX"/>
        </w:rPr>
        <w:drawing>
          <wp:inline distT="0" distB="0" distL="0" distR="0">
            <wp:extent cx="5756910" cy="52241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5224145"/>
                    </a:xfrm>
                    <a:prstGeom prst="rect">
                      <a:avLst/>
                    </a:prstGeom>
                    <a:noFill/>
                    <a:ln>
                      <a:noFill/>
                    </a:ln>
                  </pic:spPr>
                </pic:pic>
              </a:graphicData>
            </a:graphic>
          </wp:inline>
        </w:drawing>
      </w:r>
    </w:p>
    <w:p w:rsidR="0085496A" w:rsidRPr="0068034C" w:rsidRDefault="0085496A" w:rsidP="00D8176C">
      <w:pPr>
        <w:spacing w:after="0" w:line="360" w:lineRule="auto"/>
        <w:jc w:val="both"/>
        <w:rPr>
          <w:rFonts w:ascii="Palatino Linotype" w:hAnsi="Palatino Linotype" w:cs="Arial"/>
          <w:sz w:val="24"/>
          <w:szCs w:val="24"/>
        </w:rPr>
      </w:pPr>
    </w:p>
    <w:p w:rsidR="00D8176C" w:rsidRPr="0068034C" w:rsidRDefault="00D8176C" w:rsidP="00D8176C">
      <w:pPr>
        <w:pStyle w:val="Sinespaciado"/>
      </w:pPr>
    </w:p>
    <w:p w:rsidR="00D8176C" w:rsidRPr="0068034C" w:rsidRDefault="0085496A" w:rsidP="0085496A">
      <w:pPr>
        <w:pStyle w:val="Sinespaciado"/>
        <w:jc w:val="center"/>
        <w:rPr>
          <w:rFonts w:ascii="Palatino Linotype" w:hAnsi="Palatino Linotype"/>
          <w:b/>
        </w:rPr>
      </w:pPr>
      <w:r w:rsidRPr="0068034C">
        <w:rPr>
          <w:rFonts w:ascii="Palatino Linotype" w:hAnsi="Palatino Linotype" w:cs="Arial"/>
          <w:noProof/>
          <w:lang w:eastAsia="es-MX"/>
        </w:rPr>
        <w:lastRenderedPageBreak/>
        <mc:AlternateContent>
          <mc:Choice Requires="wps">
            <w:drawing>
              <wp:anchor distT="0" distB="0" distL="114300" distR="114300" simplePos="0" relativeHeight="251673600" behindDoc="0" locked="0" layoutInCell="1" allowOverlap="1" wp14:anchorId="346C8760" wp14:editId="429231C3">
                <wp:simplePos x="0" y="0"/>
                <wp:positionH relativeFrom="column">
                  <wp:posOffset>152317</wp:posOffset>
                </wp:positionH>
                <wp:positionV relativeFrom="paragraph">
                  <wp:posOffset>-100717</wp:posOffset>
                </wp:positionV>
                <wp:extent cx="5486400" cy="421419"/>
                <wp:effectExtent l="19050" t="19050" r="19050" b="17145"/>
                <wp:wrapNone/>
                <wp:docPr id="25" name="Rectángulo 25"/>
                <wp:cNvGraphicFramePr/>
                <a:graphic xmlns:a="http://schemas.openxmlformats.org/drawingml/2006/main">
                  <a:graphicData uri="http://schemas.microsoft.com/office/word/2010/wordprocessingShape">
                    <wps:wsp>
                      <wps:cNvSpPr/>
                      <wps:spPr>
                        <a:xfrm>
                          <a:off x="0" y="0"/>
                          <a:ext cx="5486400" cy="42141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81BD9" id="Rectángulo 25" o:spid="_x0000_s1026" style="position:absolute;margin-left:12pt;margin-top:-7.95pt;width:6in;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" filled="f" strokecolor="red" strokeweight="3pt"/>
            </w:pict>
          </mc:Fallback>
        </mc:AlternateContent>
      </w:r>
      <w:r w:rsidRPr="0068034C">
        <w:rPr>
          <w:rFonts w:ascii="Palatino Linotype" w:hAnsi="Palatino Linotype"/>
          <w:b/>
        </w:rPr>
        <w:t>INVENTARIO DE BIENES MUEBLES DE LA OFICINA DE PRESIDENCIA</w:t>
      </w:r>
    </w:p>
    <w:p w:rsidR="001B5D14" w:rsidRPr="0068034C" w:rsidRDefault="001B5D14" w:rsidP="00D8176C">
      <w:pPr>
        <w:pStyle w:val="Sinespaciado"/>
      </w:pPr>
    </w:p>
    <w:p w:rsidR="00D8176C" w:rsidRPr="0068034C" w:rsidRDefault="0085496A" w:rsidP="0085496A">
      <w:pPr>
        <w:spacing w:after="0" w:line="360" w:lineRule="auto"/>
        <w:jc w:val="center"/>
        <w:rPr>
          <w:rFonts w:ascii="Palatino Linotype" w:hAnsi="Palatino Linotype" w:cs="Arial"/>
          <w:sz w:val="24"/>
          <w:szCs w:val="24"/>
        </w:rPr>
      </w:pPr>
      <w:r w:rsidRPr="0068034C">
        <w:rPr>
          <w:rFonts w:ascii="Palatino Linotype" w:hAnsi="Palatino Linotype" w:cs="Arial"/>
          <w:noProof/>
          <w:sz w:val="24"/>
          <w:szCs w:val="24"/>
          <w:lang w:eastAsia="es-MX"/>
        </w:rPr>
        <w:drawing>
          <wp:inline distT="0" distB="0" distL="0" distR="0">
            <wp:extent cx="4635500" cy="668718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00" cy="6687185"/>
                    </a:xfrm>
                    <a:prstGeom prst="rect">
                      <a:avLst/>
                    </a:prstGeom>
                    <a:noFill/>
                    <a:ln>
                      <a:noFill/>
                    </a:ln>
                  </pic:spPr>
                </pic:pic>
              </a:graphicData>
            </a:graphic>
          </wp:inline>
        </w:drawing>
      </w:r>
    </w:p>
    <w:p w:rsidR="00D8176C" w:rsidRPr="0068034C" w:rsidRDefault="00D8176C" w:rsidP="00D8176C">
      <w:pPr>
        <w:spacing w:after="0" w:line="360" w:lineRule="auto"/>
        <w:jc w:val="both"/>
        <w:rPr>
          <w:rFonts w:ascii="Palatino Linotype" w:hAnsi="Palatino Linotype" w:cs="Arial"/>
          <w:sz w:val="24"/>
          <w:szCs w:val="24"/>
        </w:rPr>
      </w:pPr>
    </w:p>
    <w:p w:rsidR="0085496A" w:rsidRPr="0068034C" w:rsidRDefault="0085496A" w:rsidP="0085496A">
      <w:pPr>
        <w:spacing w:after="0" w:line="360" w:lineRule="auto"/>
        <w:jc w:val="center"/>
        <w:rPr>
          <w:rFonts w:ascii="Palatino Linotype" w:hAnsi="Palatino Linotype" w:cs="Arial"/>
          <w:sz w:val="24"/>
          <w:szCs w:val="24"/>
        </w:rPr>
      </w:pPr>
      <w:r w:rsidRPr="0068034C">
        <w:rPr>
          <w:rFonts w:ascii="Palatino Linotype" w:hAnsi="Palatino Linotype" w:cs="Arial"/>
          <w:noProof/>
          <w:sz w:val="24"/>
          <w:szCs w:val="24"/>
          <w:lang w:eastAsia="es-MX"/>
        </w:rPr>
        <w:lastRenderedPageBreak/>
        <w:drawing>
          <wp:inline distT="0" distB="0" distL="0" distR="0">
            <wp:extent cx="4603750" cy="6591935"/>
            <wp:effectExtent l="0" t="0" r="635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3750" cy="6591935"/>
                    </a:xfrm>
                    <a:prstGeom prst="rect">
                      <a:avLst/>
                    </a:prstGeom>
                    <a:noFill/>
                    <a:ln>
                      <a:noFill/>
                    </a:ln>
                  </pic:spPr>
                </pic:pic>
              </a:graphicData>
            </a:graphic>
          </wp:inline>
        </w:drawing>
      </w:r>
    </w:p>
    <w:p w:rsidR="00D8176C" w:rsidRPr="0068034C" w:rsidRDefault="00D8176C" w:rsidP="00D8176C">
      <w:pPr>
        <w:spacing w:after="0" w:line="360" w:lineRule="auto"/>
        <w:jc w:val="both"/>
        <w:rPr>
          <w:rFonts w:ascii="Palatino Linotype" w:hAnsi="Palatino Linotype" w:cs="Arial"/>
          <w:sz w:val="24"/>
          <w:szCs w:val="24"/>
        </w:rPr>
      </w:pPr>
    </w:p>
    <w:p w:rsidR="00D8176C" w:rsidRPr="0068034C" w:rsidRDefault="0085496A" w:rsidP="00D8176C">
      <w:pPr>
        <w:spacing w:after="0" w:line="360" w:lineRule="auto"/>
        <w:jc w:val="both"/>
        <w:rPr>
          <w:rFonts w:ascii="Palatino Linotype" w:hAnsi="Palatino Linotype" w:cs="Arial"/>
          <w:sz w:val="24"/>
          <w:szCs w:val="24"/>
        </w:rPr>
      </w:pPr>
      <w:r w:rsidRPr="0068034C">
        <w:rPr>
          <w:rFonts w:ascii="Palatino Linotype" w:hAnsi="Palatino Linotype" w:cs="Arial"/>
          <w:noProof/>
          <w:sz w:val="24"/>
          <w:szCs w:val="24"/>
          <w:lang w:eastAsia="es-MX"/>
        </w:rPr>
        <w:lastRenderedPageBreak/>
        <w:drawing>
          <wp:inline distT="0" distB="0" distL="0" distR="0">
            <wp:extent cx="5756910" cy="291782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917825"/>
                    </a:xfrm>
                    <a:prstGeom prst="rect">
                      <a:avLst/>
                    </a:prstGeom>
                    <a:noFill/>
                    <a:ln>
                      <a:noFill/>
                    </a:ln>
                  </pic:spPr>
                </pic:pic>
              </a:graphicData>
            </a:graphic>
          </wp:inline>
        </w:drawing>
      </w:r>
    </w:p>
    <w:p w:rsidR="0085496A" w:rsidRPr="0068034C" w:rsidRDefault="0085496A" w:rsidP="00D8176C">
      <w:pPr>
        <w:pStyle w:val="Sinespaciado"/>
        <w:spacing w:line="360" w:lineRule="auto"/>
        <w:jc w:val="both"/>
        <w:rPr>
          <w:rFonts w:ascii="Palatino Linotype" w:hAnsi="Palatino Linotype"/>
        </w:rPr>
      </w:pPr>
      <w:r w:rsidRPr="0068034C">
        <w:rPr>
          <w:rFonts w:ascii="Palatino Linotype" w:hAnsi="Palatino Linotype" w:cs="Arial"/>
          <w:noProof/>
          <w:lang w:eastAsia="es-MX"/>
        </w:rPr>
        <mc:AlternateContent>
          <mc:Choice Requires="wps">
            <w:drawing>
              <wp:anchor distT="0" distB="0" distL="114300" distR="114300" simplePos="0" relativeHeight="251675648" behindDoc="0" locked="0" layoutInCell="1" allowOverlap="1" wp14:anchorId="414E9CF6" wp14:editId="7FE85950">
                <wp:simplePos x="0" y="0"/>
                <wp:positionH relativeFrom="column">
                  <wp:posOffset>151765</wp:posOffset>
                </wp:positionH>
                <wp:positionV relativeFrom="paragraph">
                  <wp:posOffset>303530</wp:posOffset>
                </wp:positionV>
                <wp:extent cx="5486400" cy="421005"/>
                <wp:effectExtent l="19050" t="19050" r="19050" b="17145"/>
                <wp:wrapNone/>
                <wp:docPr id="28" name="Rectángulo 28"/>
                <wp:cNvGraphicFramePr/>
                <a:graphic xmlns:a="http://schemas.openxmlformats.org/drawingml/2006/main">
                  <a:graphicData uri="http://schemas.microsoft.com/office/word/2010/wordprocessingShape">
                    <wps:wsp>
                      <wps:cNvSpPr/>
                      <wps:spPr>
                        <a:xfrm>
                          <a:off x="0" y="0"/>
                          <a:ext cx="5486400" cy="42100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C7D7D" id="Rectángulo 28" o:spid="_x0000_s1026" style="position:absolute;margin-left:11.95pt;margin-top:23.9pt;width:6in;height:3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" filled="f" strokecolor="red" strokeweight="3pt"/>
            </w:pict>
          </mc:Fallback>
        </mc:AlternateContent>
      </w:r>
    </w:p>
    <w:p w:rsidR="0085496A" w:rsidRPr="0068034C" w:rsidRDefault="0085496A" w:rsidP="0085496A">
      <w:pPr>
        <w:pStyle w:val="Sinespaciado"/>
        <w:jc w:val="center"/>
        <w:rPr>
          <w:rFonts w:ascii="Palatino Linotype" w:hAnsi="Palatino Linotype"/>
          <w:b/>
        </w:rPr>
      </w:pPr>
      <w:r w:rsidRPr="0068034C">
        <w:rPr>
          <w:rFonts w:ascii="Palatino Linotype" w:hAnsi="Palatino Linotype"/>
          <w:b/>
        </w:rPr>
        <w:t xml:space="preserve">INVENTARIO DE BIENES MUEBLES DE LA </w:t>
      </w:r>
    </w:p>
    <w:p w:rsidR="0085496A" w:rsidRPr="0068034C" w:rsidRDefault="0085496A" w:rsidP="0085496A">
      <w:pPr>
        <w:pStyle w:val="Sinespaciado"/>
        <w:jc w:val="center"/>
        <w:rPr>
          <w:rFonts w:ascii="Palatino Linotype" w:hAnsi="Palatino Linotype"/>
          <w:b/>
        </w:rPr>
      </w:pPr>
      <w:r w:rsidRPr="0068034C">
        <w:rPr>
          <w:rFonts w:ascii="Palatino Linotype" w:hAnsi="Palatino Linotype"/>
          <w:b/>
        </w:rPr>
        <w:t>DIRECCIÓN DE ADMINISTRACIÓN</w:t>
      </w:r>
    </w:p>
    <w:p w:rsidR="0085496A" w:rsidRPr="0068034C" w:rsidRDefault="0085496A" w:rsidP="00D8176C">
      <w:pPr>
        <w:pStyle w:val="Sinespaciado"/>
        <w:spacing w:line="360" w:lineRule="auto"/>
        <w:jc w:val="both"/>
        <w:rPr>
          <w:rFonts w:ascii="Palatino Linotype" w:hAnsi="Palatino Linotype"/>
        </w:rPr>
      </w:pPr>
    </w:p>
    <w:p w:rsidR="0085496A" w:rsidRPr="0068034C" w:rsidRDefault="0085496A" w:rsidP="0085496A">
      <w:pPr>
        <w:pStyle w:val="Sinespaciado"/>
        <w:spacing w:line="360" w:lineRule="auto"/>
        <w:ind w:left="426" w:right="283"/>
        <w:jc w:val="both"/>
        <w:rPr>
          <w:rFonts w:ascii="Palatino Linotype" w:hAnsi="Palatino Linotype"/>
          <w:b/>
          <w:u w:val="single"/>
        </w:rPr>
      </w:pPr>
      <w:r w:rsidRPr="0068034C">
        <w:rPr>
          <w:rFonts w:ascii="Palatino Linotype" w:hAnsi="Palatino Linotype"/>
          <w:b/>
          <w:u w:val="single"/>
        </w:rPr>
        <w:t>“…</w:t>
      </w:r>
      <w:r w:rsidRPr="0068034C">
        <w:rPr>
          <w:rFonts w:ascii="Palatino Linotype" w:hAnsi="Palatino Linotype"/>
          <w:b/>
          <w:color w:val="000000"/>
          <w:u w:val="single"/>
        </w:rPr>
        <w:t>me permito informarle que la Dirección de Administración no cuenta con bienes muebles registrado a dicha área; motivo por el cual no podemos hacer mención ya que no existen bienes muebles registrados a dicha área…” </w:t>
      </w:r>
    </w:p>
    <w:p w:rsidR="0085496A" w:rsidRPr="0068034C" w:rsidRDefault="0085496A" w:rsidP="00D8176C">
      <w:pPr>
        <w:pStyle w:val="Sinespaciado"/>
        <w:spacing w:line="360" w:lineRule="auto"/>
        <w:jc w:val="both"/>
        <w:rPr>
          <w:rFonts w:ascii="Palatino Linotype" w:hAnsi="Palatino Linotype"/>
        </w:rPr>
      </w:pPr>
    </w:p>
    <w:p w:rsidR="00D8176C" w:rsidRPr="0068034C" w:rsidRDefault="00D8176C" w:rsidP="00D8176C">
      <w:pPr>
        <w:pStyle w:val="Sinespaciado"/>
        <w:spacing w:line="360" w:lineRule="auto"/>
        <w:jc w:val="both"/>
        <w:rPr>
          <w:rFonts w:ascii="Palatino Linotype" w:hAnsi="Palatino Linotype" w:cs="Arial"/>
        </w:rPr>
      </w:pPr>
      <w:r w:rsidRPr="0068034C">
        <w:rPr>
          <w:rFonts w:ascii="Palatino Linotype" w:hAnsi="Palatino Linotype" w:cs="Arial"/>
        </w:rPr>
        <w:t xml:space="preserve">En virtud de lo anterior, y una vez llevado a cabo el análisis de las constancias que integran </w:t>
      </w:r>
      <w:r w:rsidR="0085496A" w:rsidRPr="0068034C">
        <w:rPr>
          <w:rFonts w:ascii="Palatino Linotype" w:hAnsi="Palatino Linotype" w:cs="Arial"/>
        </w:rPr>
        <w:t>los</w:t>
      </w:r>
      <w:r w:rsidRPr="0068034C">
        <w:rPr>
          <w:rFonts w:ascii="Palatino Linotype" w:hAnsi="Palatino Linotype" w:cs="Arial"/>
        </w:rPr>
        <w:t xml:space="preserve"> expediente</w:t>
      </w:r>
      <w:r w:rsidR="0085496A" w:rsidRPr="0068034C">
        <w:rPr>
          <w:rFonts w:ascii="Palatino Linotype" w:hAnsi="Palatino Linotype" w:cs="Arial"/>
        </w:rPr>
        <w:t>s</w:t>
      </w:r>
      <w:r w:rsidRPr="0068034C">
        <w:rPr>
          <w:rFonts w:ascii="Palatino Linotype" w:hAnsi="Palatino Linotype" w:cs="Arial"/>
        </w:rPr>
        <w:t xml:space="preserve"> electrónico</w:t>
      </w:r>
      <w:r w:rsidR="0085496A" w:rsidRPr="0068034C">
        <w:rPr>
          <w:rFonts w:ascii="Palatino Linotype" w:hAnsi="Palatino Linotype" w:cs="Arial"/>
        </w:rPr>
        <w:t>s</w:t>
      </w:r>
      <w:r w:rsidRPr="0068034C">
        <w:rPr>
          <w:rFonts w:ascii="Palatino Linotype" w:hAnsi="Palatino Linotype" w:cs="Arial"/>
        </w:rPr>
        <w:t xml:space="preserve"> que nos ocupa</w:t>
      </w:r>
      <w:r w:rsidR="0085496A" w:rsidRPr="0068034C">
        <w:rPr>
          <w:rFonts w:ascii="Palatino Linotype" w:hAnsi="Palatino Linotype" w:cs="Arial"/>
        </w:rPr>
        <w:t>n</w:t>
      </w:r>
      <w:r w:rsidRPr="0068034C">
        <w:rPr>
          <w:rFonts w:ascii="Palatino Linotype" w:hAnsi="Palatino Linotype" w:cs="Arial"/>
        </w:rPr>
        <w:t>, el Pleno de este Instituto arriba a la conclusión de que las razones o motivos de inconformidad presentadas son fundadas en razón de las consideraciones de hecho y de derecho que se abordarán en los párrafos subsecuentes.</w:t>
      </w:r>
    </w:p>
    <w:p w:rsidR="0085496A" w:rsidRPr="0068034C" w:rsidRDefault="0085496A" w:rsidP="00D8176C">
      <w:pPr>
        <w:pStyle w:val="Sinespaciado"/>
        <w:spacing w:line="360" w:lineRule="auto"/>
        <w:jc w:val="both"/>
        <w:rPr>
          <w:rFonts w:ascii="Palatino Linotype" w:hAnsi="Palatino Linotype" w:cs="Arial"/>
        </w:rPr>
      </w:pPr>
    </w:p>
    <w:p w:rsidR="00D8176C" w:rsidRPr="0068034C" w:rsidRDefault="00D8176C" w:rsidP="00D8176C">
      <w:pPr>
        <w:pStyle w:val="Sinespaciado"/>
        <w:spacing w:line="360" w:lineRule="auto"/>
        <w:jc w:val="both"/>
        <w:rPr>
          <w:rFonts w:ascii="Palatino Linotype" w:hAnsi="Palatino Linotype" w:cs="Arial"/>
        </w:rPr>
      </w:pPr>
      <w:r w:rsidRPr="0068034C">
        <w:rPr>
          <w:rFonts w:ascii="Palatino Linotype" w:hAnsi="Palatino Linotype" w:cs="Arial"/>
        </w:rPr>
        <w:lastRenderedPageBreak/>
        <w:t xml:space="preserve">Primeramente, </w:t>
      </w:r>
      <w:r w:rsidR="0085496A" w:rsidRPr="0068034C">
        <w:rPr>
          <w:rFonts w:ascii="Palatino Linotype" w:hAnsi="Palatino Linotype" w:cs="Arial"/>
        </w:rPr>
        <w:t xml:space="preserve">es necesario precisar que </w:t>
      </w:r>
      <w:r w:rsidRPr="0068034C">
        <w:rPr>
          <w:rFonts w:ascii="Palatino Linotype" w:hAnsi="Palatino Linotype" w:cs="Arial"/>
        </w:rPr>
        <w:t>los artículos 3, fracción XI y 12</w:t>
      </w:r>
      <w:r w:rsidR="0085496A" w:rsidRPr="0068034C">
        <w:rPr>
          <w:rFonts w:ascii="Palatino Linotype" w:hAnsi="Palatino Linotype" w:cs="Arial"/>
        </w:rPr>
        <w:t>,</w:t>
      </w:r>
      <w:r w:rsidRPr="0068034C">
        <w:rPr>
          <w:rFonts w:ascii="Palatino Linotype" w:hAnsi="Palatino Linotype" w:cs="Arial"/>
        </w:rPr>
        <w:t xml:space="preserve"> </w:t>
      </w:r>
      <w:r w:rsidRPr="0068034C">
        <w:rPr>
          <w:rFonts w:ascii="Palatino Linotype" w:hAnsi="Palatino Linotype" w:cs="Arial"/>
          <w:bCs/>
        </w:rPr>
        <w:t>de la Ley de Transparencia y Acceso a la Información Pública del Estado de México y Municipios</w:t>
      </w:r>
      <w:r w:rsidRPr="0068034C">
        <w:rPr>
          <w:rFonts w:ascii="Palatino Linotype" w:hAnsi="Palatino Linotype" w:cs="Arial"/>
        </w:rPr>
        <w:t>, los cuales son del tenor literal siguiente:</w:t>
      </w:r>
    </w:p>
    <w:p w:rsidR="00D8176C" w:rsidRPr="0068034C" w:rsidRDefault="00D8176C" w:rsidP="00D8176C">
      <w:pPr>
        <w:pStyle w:val="Sinespaciado"/>
        <w:ind w:left="567" w:right="567"/>
        <w:jc w:val="both"/>
        <w:rPr>
          <w:rFonts w:ascii="Palatino Linotype" w:hAnsi="Palatino Linotype"/>
        </w:rPr>
      </w:pPr>
    </w:p>
    <w:p w:rsidR="00D8176C" w:rsidRPr="0068034C" w:rsidRDefault="00D8176C" w:rsidP="00D8176C">
      <w:pPr>
        <w:pStyle w:val="Sinespaciado"/>
        <w:ind w:left="567" w:right="567"/>
        <w:jc w:val="both"/>
        <w:rPr>
          <w:rFonts w:ascii="Palatino Linotype" w:hAnsi="Palatino Linotype"/>
          <w:i/>
          <w:sz w:val="22"/>
        </w:rPr>
      </w:pPr>
      <w:r w:rsidRPr="0068034C">
        <w:rPr>
          <w:rFonts w:ascii="Palatino Linotype" w:hAnsi="Palatino Linotype"/>
          <w:b/>
          <w:bCs/>
          <w:i/>
          <w:sz w:val="22"/>
        </w:rPr>
        <w:t xml:space="preserve">Artículo 3.- </w:t>
      </w:r>
      <w:r w:rsidRPr="0068034C">
        <w:rPr>
          <w:rFonts w:ascii="Palatino Linotype" w:hAnsi="Palatino Linotype"/>
          <w:i/>
          <w:sz w:val="22"/>
        </w:rPr>
        <w:t>Para los efectos de la presente Ley se entenderá por:</w:t>
      </w:r>
    </w:p>
    <w:p w:rsidR="00D8176C" w:rsidRPr="0068034C" w:rsidRDefault="00D8176C" w:rsidP="00D8176C">
      <w:pPr>
        <w:pStyle w:val="Sinespaciado"/>
        <w:ind w:left="567" w:right="567"/>
        <w:jc w:val="both"/>
        <w:rPr>
          <w:rFonts w:ascii="Palatino Linotype" w:hAnsi="Palatino Linotype"/>
          <w:i/>
          <w:sz w:val="22"/>
        </w:rPr>
      </w:pPr>
      <w:r w:rsidRPr="0068034C">
        <w:rPr>
          <w:rFonts w:ascii="Palatino Linotype" w:hAnsi="Palatino Linotype"/>
          <w:i/>
          <w:sz w:val="22"/>
        </w:rPr>
        <w:t>…</w:t>
      </w:r>
    </w:p>
    <w:p w:rsidR="00D8176C" w:rsidRPr="0068034C" w:rsidRDefault="00D8176C" w:rsidP="00D8176C">
      <w:pPr>
        <w:pStyle w:val="Sinespaciado"/>
        <w:ind w:left="567" w:right="567"/>
        <w:jc w:val="both"/>
        <w:rPr>
          <w:rFonts w:ascii="Palatino Linotype" w:hAnsi="Palatino Linotype"/>
          <w:i/>
          <w:sz w:val="22"/>
        </w:rPr>
      </w:pPr>
      <w:r w:rsidRPr="0068034C">
        <w:rPr>
          <w:rFonts w:ascii="Palatino Linotype" w:hAnsi="Palatino Linotype"/>
          <w:b/>
          <w:i/>
          <w:sz w:val="22"/>
        </w:rPr>
        <w:t>XI.</w:t>
      </w:r>
      <w:r w:rsidRPr="0068034C">
        <w:rPr>
          <w:rFonts w:ascii="Palatino Linotype" w:hAnsi="Palatino Linotype"/>
          <w:i/>
          <w:sz w:val="22"/>
        </w:rPr>
        <w:t xml:space="preserve"> </w:t>
      </w:r>
      <w:r w:rsidRPr="0068034C">
        <w:rPr>
          <w:rFonts w:ascii="Palatino Linotype" w:hAnsi="Palatino Linotype"/>
          <w:b/>
          <w:i/>
          <w:sz w:val="22"/>
        </w:rPr>
        <w:t>Documento:</w:t>
      </w:r>
      <w:r w:rsidRPr="0068034C">
        <w:rPr>
          <w:rFonts w:ascii="Palatino Linotype" w:hAnsi="Palatino Linotype"/>
          <w:i/>
          <w:sz w:val="22"/>
        </w:rPr>
        <w:t xml:space="preserve"> Los expedientes, reportes, estudios, actas, resoluciones, </w:t>
      </w:r>
      <w:r w:rsidRPr="0068034C">
        <w:rPr>
          <w:rFonts w:ascii="Palatino Linotype" w:hAnsi="Palatino Linotype"/>
          <w:b/>
          <w:i/>
          <w:sz w:val="22"/>
          <w:u w:val="single"/>
        </w:rPr>
        <w:t>oficios</w:t>
      </w:r>
      <w:r w:rsidRPr="0068034C">
        <w:rPr>
          <w:rFonts w:ascii="Palatino Linotype" w:hAnsi="Palatino Linotype"/>
          <w:i/>
          <w:sz w:val="22"/>
        </w:rPr>
        <w:t xml:space="preserve">, correspondencia, acuerdos, directivas, directrices, circulares, contratos, convenios, instructivos, notas, memorandos, estadísticas o bien, </w:t>
      </w:r>
      <w:r w:rsidRPr="0068034C">
        <w:rPr>
          <w:rFonts w:ascii="Palatino Linotype" w:hAnsi="Palatino Linotype"/>
          <w:b/>
          <w:i/>
          <w:sz w:val="22"/>
          <w:u w:val="single"/>
        </w:rPr>
        <w:t>cualquier otro registro que documente el ejercicio de las facultades, funciones y competencias de los sujetos obligados, sus servidores públicos e integrantes, sin importar su fuente o fecha de elaboración.</w:t>
      </w:r>
      <w:r w:rsidRPr="0068034C">
        <w:rPr>
          <w:rFonts w:ascii="Palatino Linotype" w:hAnsi="Palatino Linotype"/>
          <w:i/>
          <w:sz w:val="22"/>
        </w:rPr>
        <w:t xml:space="preserve"> Los documentos podrán estar en cualquier medio, sea escrito, impreso, sonoro, visual, electrónico, informático u holográfico;</w:t>
      </w:r>
    </w:p>
    <w:p w:rsidR="00D8176C" w:rsidRPr="0068034C" w:rsidRDefault="00D8176C" w:rsidP="00D8176C">
      <w:pPr>
        <w:pStyle w:val="Sinespaciado"/>
        <w:ind w:left="567" w:right="567"/>
        <w:jc w:val="both"/>
        <w:rPr>
          <w:rFonts w:ascii="Palatino Linotype" w:hAnsi="Palatino Linotype"/>
          <w:i/>
          <w:sz w:val="22"/>
        </w:rPr>
      </w:pPr>
    </w:p>
    <w:p w:rsidR="00D8176C" w:rsidRPr="0068034C" w:rsidRDefault="00D8176C" w:rsidP="00D8176C">
      <w:pPr>
        <w:pStyle w:val="Sinespaciado"/>
        <w:ind w:left="567" w:right="567"/>
        <w:jc w:val="both"/>
        <w:rPr>
          <w:rFonts w:ascii="Palatino Linotype" w:hAnsi="Palatino Linotype"/>
          <w:bCs/>
          <w:i/>
          <w:sz w:val="22"/>
        </w:rPr>
      </w:pPr>
      <w:r w:rsidRPr="0068034C">
        <w:rPr>
          <w:rFonts w:ascii="Palatino Linotype" w:hAnsi="Palatino Linotype"/>
          <w:b/>
          <w:bCs/>
          <w:i/>
          <w:sz w:val="22"/>
        </w:rPr>
        <w:t>Artículo 4.</w:t>
      </w:r>
      <w:r w:rsidRPr="0068034C">
        <w:rPr>
          <w:rFonts w:ascii="Palatino Linotype" w:hAnsi="Palatino Linotype"/>
          <w:bCs/>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8176C" w:rsidRPr="0068034C" w:rsidRDefault="00D8176C" w:rsidP="00D8176C">
      <w:pPr>
        <w:pStyle w:val="Sinespaciado"/>
        <w:ind w:left="567" w:right="567"/>
        <w:jc w:val="both"/>
        <w:rPr>
          <w:rFonts w:ascii="Palatino Linotype" w:hAnsi="Palatino Linotype"/>
          <w:bCs/>
          <w:i/>
          <w:sz w:val="22"/>
        </w:rPr>
      </w:pPr>
    </w:p>
    <w:p w:rsidR="00D8176C" w:rsidRPr="0068034C" w:rsidRDefault="00D8176C" w:rsidP="00D8176C">
      <w:pPr>
        <w:pStyle w:val="Sinespaciado"/>
        <w:ind w:left="567" w:right="567"/>
        <w:jc w:val="both"/>
        <w:rPr>
          <w:rFonts w:ascii="Palatino Linotype" w:hAnsi="Palatino Linotype"/>
          <w:bCs/>
          <w:i/>
          <w:sz w:val="22"/>
        </w:rPr>
      </w:pPr>
      <w:r w:rsidRPr="0068034C">
        <w:rPr>
          <w:rFonts w:ascii="Palatino Linotype" w:hAnsi="Palatino Linotype"/>
          <w:b/>
          <w:bCs/>
          <w:i/>
          <w:sz w:val="22"/>
          <w:u w:val="single"/>
        </w:rPr>
        <w:t>Toda la información generada, obtenida, adquirida, transformada, administrada o en posesión de los sujetos obligados es pública y accesible de manera permanente a cualquier persona,</w:t>
      </w:r>
      <w:r w:rsidRPr="0068034C">
        <w:rPr>
          <w:rFonts w:ascii="Palatino Linotype" w:hAnsi="Palatino Linotype"/>
          <w:bCs/>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8176C" w:rsidRPr="0068034C" w:rsidRDefault="00D8176C" w:rsidP="00D8176C">
      <w:pPr>
        <w:pStyle w:val="Sinespaciado"/>
        <w:ind w:left="567" w:right="567"/>
        <w:jc w:val="both"/>
        <w:rPr>
          <w:rFonts w:ascii="Palatino Linotype" w:hAnsi="Palatino Linotype"/>
          <w:bCs/>
          <w:i/>
          <w:sz w:val="22"/>
        </w:rPr>
      </w:pPr>
    </w:p>
    <w:p w:rsidR="00D8176C" w:rsidRPr="0068034C" w:rsidRDefault="00D8176C" w:rsidP="00D8176C">
      <w:pPr>
        <w:pStyle w:val="Sinespaciado"/>
        <w:ind w:left="567" w:right="567"/>
        <w:jc w:val="both"/>
        <w:rPr>
          <w:rFonts w:ascii="Palatino Linotype" w:hAnsi="Palatino Linotype"/>
          <w:bCs/>
          <w:i/>
          <w:sz w:val="22"/>
        </w:rPr>
      </w:pPr>
      <w:r w:rsidRPr="0068034C">
        <w:rPr>
          <w:rFonts w:ascii="Palatino Linotype" w:hAnsi="Palatino Linotype"/>
          <w:bCs/>
          <w:i/>
          <w:sz w:val="22"/>
        </w:rPr>
        <w:t>Los sujetos obligados deben poner en práctica, políticas y programas de acceso a la información que se apeguen a criterios de publicidad, veracidad, oportunidad, precisión y suficiencia en beneficio de los solicitantes.</w:t>
      </w:r>
    </w:p>
    <w:p w:rsidR="00D8176C" w:rsidRPr="0068034C" w:rsidRDefault="00D8176C" w:rsidP="00D8176C">
      <w:pPr>
        <w:pStyle w:val="Sinespaciado"/>
        <w:ind w:left="567" w:right="567"/>
        <w:jc w:val="both"/>
        <w:rPr>
          <w:rFonts w:ascii="Palatino Linotype" w:hAnsi="Palatino Linotype"/>
          <w:i/>
          <w:sz w:val="22"/>
        </w:rPr>
      </w:pPr>
    </w:p>
    <w:p w:rsidR="00D8176C" w:rsidRPr="0068034C" w:rsidRDefault="00D8176C" w:rsidP="00D8176C">
      <w:pPr>
        <w:pStyle w:val="Sinespaciado"/>
        <w:ind w:left="567" w:right="567"/>
        <w:jc w:val="both"/>
        <w:rPr>
          <w:rFonts w:ascii="Palatino Linotype" w:hAnsi="Palatino Linotype"/>
          <w:i/>
          <w:sz w:val="22"/>
        </w:rPr>
      </w:pPr>
      <w:r w:rsidRPr="0068034C">
        <w:rPr>
          <w:rFonts w:ascii="Palatino Linotype" w:hAnsi="Palatino Linotype"/>
          <w:b/>
          <w:i/>
          <w:sz w:val="22"/>
        </w:rPr>
        <w:t>Artículo 12.</w:t>
      </w:r>
      <w:r w:rsidRPr="0068034C">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D8176C" w:rsidRPr="0068034C" w:rsidRDefault="00D8176C" w:rsidP="00D8176C">
      <w:pPr>
        <w:pStyle w:val="Sinespaciado"/>
        <w:ind w:left="567" w:right="567"/>
        <w:jc w:val="both"/>
        <w:rPr>
          <w:rFonts w:ascii="Palatino Linotype" w:hAnsi="Palatino Linotype"/>
          <w:i/>
          <w:sz w:val="22"/>
        </w:rPr>
      </w:pPr>
    </w:p>
    <w:p w:rsidR="00D8176C" w:rsidRPr="0068034C" w:rsidRDefault="00D8176C" w:rsidP="00D8176C">
      <w:pPr>
        <w:pStyle w:val="Sinespaciado"/>
        <w:ind w:left="567" w:right="567"/>
        <w:jc w:val="both"/>
        <w:rPr>
          <w:rFonts w:ascii="Palatino Linotype" w:hAnsi="Palatino Linotype"/>
          <w:i/>
          <w:sz w:val="22"/>
          <w:u w:val="single"/>
        </w:rPr>
      </w:pPr>
      <w:r w:rsidRPr="0068034C">
        <w:rPr>
          <w:rFonts w:ascii="Palatino Linotype" w:hAnsi="Palatino Linotype"/>
          <w:b/>
          <w:i/>
          <w:sz w:val="22"/>
          <w:u w:val="single"/>
        </w:rPr>
        <w:t xml:space="preserve">Los sujetos obligados sólo proporcionarán la información pública que se les requiera y que obre en sus archivos y en el estado en que ésta se encuentre. La </w:t>
      </w:r>
      <w:r w:rsidRPr="0068034C">
        <w:rPr>
          <w:rFonts w:ascii="Palatino Linotype" w:hAnsi="Palatino Linotype"/>
          <w:b/>
          <w:i/>
          <w:sz w:val="22"/>
          <w:u w:val="single"/>
        </w:rPr>
        <w:lastRenderedPageBreak/>
        <w:t>obligación de proporcionar información no comprende el procesamiento de la misma, ni el presentarla conforme al interés del solicitante; no estarán obligados a generarla, resumirla, efectuar cálculos o practicar investigaciones</w:t>
      </w:r>
      <w:r w:rsidRPr="0068034C">
        <w:rPr>
          <w:rFonts w:ascii="Palatino Linotype" w:hAnsi="Palatino Linotype"/>
          <w:i/>
          <w:sz w:val="22"/>
        </w:rPr>
        <w:t>.</w:t>
      </w:r>
    </w:p>
    <w:p w:rsidR="00D8176C" w:rsidRPr="0068034C" w:rsidRDefault="00D8176C" w:rsidP="00D8176C">
      <w:pPr>
        <w:pStyle w:val="Sinespaciado"/>
        <w:spacing w:line="360" w:lineRule="auto"/>
        <w:jc w:val="both"/>
        <w:rPr>
          <w:rFonts w:ascii="Palatino Linotype" w:hAnsi="Palatino Linotype"/>
        </w:rPr>
      </w:pPr>
    </w:p>
    <w:p w:rsidR="00D8176C" w:rsidRPr="0068034C" w:rsidRDefault="00D8176C" w:rsidP="00D8176C">
      <w:pPr>
        <w:widowControl w:val="0"/>
        <w:autoSpaceDE w:val="0"/>
        <w:autoSpaceDN w:val="0"/>
        <w:adjustRightInd w:val="0"/>
        <w:spacing w:after="0" w:line="360" w:lineRule="auto"/>
        <w:jc w:val="both"/>
        <w:rPr>
          <w:rFonts w:ascii="Palatino Linotype" w:hAnsi="Palatino Linotype" w:cs="Arial"/>
          <w:sz w:val="24"/>
          <w:szCs w:val="24"/>
        </w:rPr>
      </w:pPr>
      <w:r w:rsidRPr="0068034C">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D8176C" w:rsidRPr="0068034C" w:rsidRDefault="00D8176C" w:rsidP="00D8176C">
      <w:pPr>
        <w:pStyle w:val="Sinespaciado"/>
        <w:spacing w:line="360" w:lineRule="auto"/>
        <w:jc w:val="both"/>
        <w:rPr>
          <w:rFonts w:ascii="Palatino Linotype" w:hAnsi="Palatino Linotype" w:cs="Arial"/>
        </w:rPr>
      </w:pPr>
    </w:p>
    <w:p w:rsidR="00D8176C" w:rsidRPr="0068034C" w:rsidRDefault="00D8176C" w:rsidP="00D8176C">
      <w:pPr>
        <w:pStyle w:val="Sinespaciado"/>
        <w:spacing w:line="360" w:lineRule="auto"/>
        <w:jc w:val="both"/>
        <w:rPr>
          <w:rFonts w:ascii="Palatino Linotype" w:hAnsi="Palatino Linotype"/>
        </w:rPr>
      </w:pPr>
      <w:r w:rsidRPr="0068034C">
        <w:rPr>
          <w:rFonts w:ascii="Palatino Linotype" w:hAnsi="Palatino Linotype" w:cs="Arial"/>
        </w:rPr>
        <w:t xml:space="preserve">Del tal forma que es necesario verificar si el </w:t>
      </w:r>
      <w:r w:rsidRPr="0068034C">
        <w:rPr>
          <w:rFonts w:ascii="Palatino Linotype" w:hAnsi="Palatino Linotype" w:cs="Arial"/>
          <w:b/>
        </w:rPr>
        <w:t>Sujeto Obligado</w:t>
      </w:r>
      <w:r w:rsidRPr="0068034C">
        <w:rPr>
          <w:rFonts w:ascii="Palatino Linotype" w:hAnsi="Palatino Linotype" w:cs="Arial"/>
        </w:rPr>
        <w:t xml:space="preserve"> cuenta con las atribuciones para generar la información solicitada por el </w:t>
      </w:r>
      <w:r w:rsidRPr="0068034C">
        <w:rPr>
          <w:rFonts w:ascii="Palatino Linotype" w:hAnsi="Palatino Linotype" w:cs="Arial"/>
          <w:b/>
        </w:rPr>
        <w:t>Recurrente</w:t>
      </w:r>
      <w:r w:rsidRPr="0068034C">
        <w:rPr>
          <w:rFonts w:ascii="Palatino Linotype" w:hAnsi="Palatino Linotype" w:cs="Arial"/>
        </w:rPr>
        <w:t xml:space="preserve">. Así, </w:t>
      </w:r>
      <w:r w:rsidRPr="0068034C">
        <w:rPr>
          <w:rFonts w:ascii="Palatino Linotype" w:hAnsi="Palatino Linotype"/>
        </w:rPr>
        <w:t>en ese orden de ideas, la Ley de Transparencia y Acceso a la Información Pública del Estado de México y Municipios, prevé en su artículo 23, fracción IV, lo siguiente:</w:t>
      </w:r>
    </w:p>
    <w:p w:rsidR="00D8176C" w:rsidRPr="0068034C" w:rsidRDefault="00D8176C" w:rsidP="00D8176C">
      <w:pPr>
        <w:pStyle w:val="Sinespaciado"/>
      </w:pPr>
    </w:p>
    <w:p w:rsidR="00D8176C" w:rsidRPr="0068034C" w:rsidRDefault="00D8176C" w:rsidP="00D8176C">
      <w:pPr>
        <w:pStyle w:val="Sinespaciado"/>
        <w:ind w:left="567" w:right="567"/>
        <w:jc w:val="both"/>
        <w:rPr>
          <w:rFonts w:ascii="Palatino Linotype" w:hAnsi="Palatino Linotype"/>
          <w:i/>
          <w:sz w:val="22"/>
        </w:rPr>
      </w:pPr>
      <w:r w:rsidRPr="0068034C">
        <w:rPr>
          <w:rFonts w:ascii="Palatino Linotype" w:hAnsi="Palatino Linotype"/>
          <w:b/>
          <w:i/>
          <w:sz w:val="22"/>
        </w:rPr>
        <w:t>Artículo 23.</w:t>
      </w:r>
      <w:r w:rsidRPr="0068034C">
        <w:rPr>
          <w:rFonts w:ascii="Palatino Linotype" w:hAnsi="Palatino Linotype"/>
          <w:i/>
          <w:sz w:val="22"/>
        </w:rPr>
        <w:t xml:space="preserve"> Son sujetos obligados a transparentar y permitir el acceso a su información y proteger los datos personales que obren en su poder:</w:t>
      </w:r>
    </w:p>
    <w:p w:rsidR="00D8176C" w:rsidRPr="0068034C" w:rsidRDefault="00D8176C" w:rsidP="00D8176C">
      <w:pPr>
        <w:pStyle w:val="Sinespaciado"/>
        <w:ind w:left="567" w:right="567"/>
        <w:jc w:val="both"/>
        <w:rPr>
          <w:rFonts w:ascii="Palatino Linotype" w:hAnsi="Palatino Linotype"/>
          <w:i/>
          <w:sz w:val="22"/>
        </w:rPr>
      </w:pPr>
      <w:r w:rsidRPr="0068034C">
        <w:rPr>
          <w:rFonts w:ascii="Palatino Linotype" w:hAnsi="Palatino Linotype"/>
          <w:i/>
          <w:sz w:val="22"/>
        </w:rPr>
        <w:t>(…)</w:t>
      </w:r>
    </w:p>
    <w:p w:rsidR="00D8176C" w:rsidRPr="0068034C" w:rsidRDefault="00D8176C" w:rsidP="00D8176C">
      <w:pPr>
        <w:pStyle w:val="Sinespaciado"/>
        <w:ind w:left="567" w:right="567"/>
        <w:jc w:val="both"/>
        <w:rPr>
          <w:rFonts w:ascii="Palatino Linotype" w:hAnsi="Palatino Linotype"/>
          <w:i/>
          <w:sz w:val="22"/>
        </w:rPr>
      </w:pPr>
      <w:r w:rsidRPr="0068034C">
        <w:rPr>
          <w:rFonts w:ascii="Palatino Linotype" w:hAnsi="Palatino Linotype"/>
          <w:i/>
          <w:sz w:val="22"/>
        </w:rPr>
        <w:t xml:space="preserve">IV. </w:t>
      </w:r>
      <w:r w:rsidRPr="0068034C">
        <w:rPr>
          <w:rFonts w:ascii="Palatino Linotype" w:hAnsi="Palatino Linotype"/>
          <w:b/>
          <w:i/>
          <w:sz w:val="22"/>
          <w:u w:val="single"/>
        </w:rPr>
        <w:t>Los ayuntamientos y las dependencias, organismos, órganos y entidades de la administración municipal</w:t>
      </w:r>
      <w:r w:rsidRPr="0068034C">
        <w:rPr>
          <w:rFonts w:ascii="Palatino Linotype" w:hAnsi="Palatino Linotype"/>
          <w:i/>
          <w:sz w:val="22"/>
        </w:rPr>
        <w:t>;</w:t>
      </w:r>
    </w:p>
    <w:p w:rsidR="00D8176C" w:rsidRPr="0068034C" w:rsidRDefault="00D8176C" w:rsidP="00D8176C">
      <w:pPr>
        <w:pStyle w:val="Sinespaciado"/>
        <w:ind w:left="567" w:right="567"/>
        <w:jc w:val="both"/>
        <w:rPr>
          <w:rFonts w:ascii="Palatino Linotype" w:hAnsi="Palatino Linotype"/>
          <w:i/>
          <w:sz w:val="22"/>
        </w:rPr>
      </w:pPr>
      <w:r w:rsidRPr="0068034C">
        <w:rPr>
          <w:rFonts w:ascii="Palatino Linotype" w:hAnsi="Palatino Linotype"/>
          <w:i/>
          <w:sz w:val="22"/>
        </w:rPr>
        <w:t>(…)</w:t>
      </w:r>
    </w:p>
    <w:p w:rsidR="00D8176C" w:rsidRPr="0068034C" w:rsidRDefault="00D8176C" w:rsidP="00D8176C">
      <w:pPr>
        <w:pStyle w:val="Sinespaciado"/>
        <w:spacing w:line="360" w:lineRule="auto"/>
        <w:jc w:val="both"/>
        <w:rPr>
          <w:rFonts w:ascii="Palatino Linotype" w:hAnsi="Palatino Linotype"/>
        </w:rPr>
      </w:pPr>
    </w:p>
    <w:p w:rsidR="00D8176C" w:rsidRPr="0068034C" w:rsidRDefault="00D8176C" w:rsidP="00D8176C">
      <w:pPr>
        <w:pStyle w:val="Sinespaciado"/>
        <w:spacing w:line="360" w:lineRule="auto"/>
        <w:jc w:val="both"/>
        <w:rPr>
          <w:rFonts w:ascii="Palatino Linotype" w:hAnsi="Palatino Linotype"/>
        </w:rPr>
      </w:pPr>
      <w:r w:rsidRPr="0068034C">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332420" w:rsidRPr="0068034C" w:rsidRDefault="00332420" w:rsidP="00332420">
      <w:pPr>
        <w:spacing w:after="0" w:line="360" w:lineRule="auto"/>
        <w:ind w:right="-93"/>
        <w:jc w:val="both"/>
        <w:rPr>
          <w:rFonts w:ascii="Palatino Linotype" w:eastAsia="Calibri" w:hAnsi="Palatino Linotype" w:cs="Tahoma"/>
          <w:bCs/>
          <w:sz w:val="24"/>
          <w:szCs w:val="24"/>
        </w:rPr>
      </w:pPr>
      <w:r w:rsidRPr="0068034C">
        <w:rPr>
          <w:rFonts w:ascii="Palatino Linotype" w:hAnsi="Palatino Linotype" w:cs="Tahoma"/>
          <w:sz w:val="24"/>
          <w:szCs w:val="24"/>
        </w:rPr>
        <w:lastRenderedPageBreak/>
        <w:t>De igual manera resulta</w:t>
      </w:r>
      <w:r w:rsidRPr="0068034C">
        <w:rPr>
          <w:rFonts w:ascii="Palatino Linotype" w:eastAsia="Calibri" w:hAnsi="Palatino Linotype" w:cs="Tahoma"/>
          <w:bCs/>
          <w:sz w:val="24"/>
          <w:szCs w:val="24"/>
        </w:rPr>
        <w:t xml:space="preserve"> necesario señalar que, el Órgano Superior de Fiscalización del Estado de México (OSFEM),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w:t>
      </w:r>
    </w:p>
    <w:p w:rsidR="00332420" w:rsidRPr="0068034C" w:rsidRDefault="00332420" w:rsidP="00332420">
      <w:pPr>
        <w:spacing w:after="0" w:line="360" w:lineRule="auto"/>
        <w:ind w:right="-93"/>
        <w:jc w:val="both"/>
        <w:rPr>
          <w:rFonts w:ascii="Palatino Linotype" w:eastAsia="Calibri" w:hAnsi="Palatino Linotype" w:cs="Tahoma"/>
          <w:bCs/>
          <w:sz w:val="24"/>
          <w:szCs w:val="24"/>
        </w:rPr>
      </w:pPr>
    </w:p>
    <w:p w:rsidR="00332420" w:rsidRPr="0068034C" w:rsidRDefault="00332420" w:rsidP="00332420">
      <w:pPr>
        <w:spacing w:after="0" w:line="360" w:lineRule="auto"/>
        <w:ind w:right="-93"/>
        <w:jc w:val="both"/>
        <w:rPr>
          <w:rFonts w:ascii="Palatino Linotype" w:eastAsia="Calibri" w:hAnsi="Palatino Linotype" w:cs="Tahoma"/>
          <w:bCs/>
          <w:sz w:val="24"/>
          <w:szCs w:val="24"/>
        </w:rPr>
      </w:pPr>
      <w:r w:rsidRPr="0068034C">
        <w:rPr>
          <w:rFonts w:ascii="Palatino Linotype" w:eastAsia="Calibri" w:hAnsi="Palatino Linotype" w:cs="Tahoma"/>
          <w:bCs/>
          <w:sz w:val="24"/>
          <w:szCs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veinte días posteriores al término del mes correspondiente tal y como lo señala el artículo 32, de la Ley de Fiscalización Superior del Estado de México.</w:t>
      </w:r>
    </w:p>
    <w:p w:rsidR="00332420" w:rsidRPr="0068034C" w:rsidRDefault="00332420" w:rsidP="00332420">
      <w:pPr>
        <w:spacing w:after="0" w:line="360" w:lineRule="auto"/>
        <w:ind w:right="-93"/>
        <w:jc w:val="both"/>
        <w:rPr>
          <w:rFonts w:ascii="Palatino Linotype" w:eastAsia="Calibri" w:hAnsi="Palatino Linotype" w:cs="Tahoma"/>
          <w:bCs/>
          <w:sz w:val="24"/>
          <w:szCs w:val="24"/>
        </w:rPr>
      </w:pPr>
    </w:p>
    <w:p w:rsidR="00332420" w:rsidRPr="0068034C" w:rsidRDefault="00332420" w:rsidP="00332420">
      <w:pPr>
        <w:spacing w:after="0" w:line="360" w:lineRule="auto"/>
        <w:ind w:right="-93"/>
        <w:jc w:val="both"/>
        <w:rPr>
          <w:rFonts w:ascii="Palatino Linotype" w:eastAsia="Calibri" w:hAnsi="Palatino Linotype" w:cs="Tahoma"/>
          <w:bCs/>
          <w:sz w:val="24"/>
          <w:szCs w:val="24"/>
        </w:rPr>
      </w:pPr>
      <w:r w:rsidRPr="0068034C">
        <w:rPr>
          <w:rFonts w:ascii="Palatino Linotype" w:eastAsia="Calibri" w:hAnsi="Palatino Linotype" w:cs="Tahoma"/>
          <w:bCs/>
          <w:noProof/>
          <w:sz w:val="24"/>
          <w:szCs w:val="24"/>
          <w:lang w:eastAsia="es-MX"/>
        </w:rPr>
        <mc:AlternateContent>
          <mc:Choice Requires="wps">
            <w:drawing>
              <wp:anchor distT="0" distB="0" distL="114300" distR="114300" simplePos="0" relativeHeight="251676672" behindDoc="0" locked="0" layoutInCell="1" allowOverlap="1">
                <wp:simplePos x="0" y="0"/>
                <wp:positionH relativeFrom="column">
                  <wp:posOffset>-14660</wp:posOffset>
                </wp:positionH>
                <wp:positionV relativeFrom="paragraph">
                  <wp:posOffset>1489103</wp:posOffset>
                </wp:positionV>
                <wp:extent cx="5740842" cy="1820848"/>
                <wp:effectExtent l="19050" t="19050" r="31750" b="27305"/>
                <wp:wrapNone/>
                <wp:docPr id="29" name="Conector recto 29"/>
                <wp:cNvGraphicFramePr/>
                <a:graphic xmlns:a="http://schemas.openxmlformats.org/drawingml/2006/main">
                  <a:graphicData uri="http://schemas.microsoft.com/office/word/2010/wordprocessingShape">
                    <wps:wsp>
                      <wps:cNvCnPr/>
                      <wps:spPr>
                        <a:xfrm>
                          <a:off x="0" y="0"/>
                          <a:ext cx="5740842" cy="1820848"/>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0746DC" id="Conector recto 2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5pt,117.25pt" to="450.9pt,2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" strokecolor="#0070c0" strokeweight="2.25pt">
                <v:stroke joinstyle="miter"/>
              </v:line>
            </w:pict>
          </mc:Fallback>
        </mc:AlternateContent>
      </w:r>
      <w:r w:rsidRPr="0068034C">
        <w:rPr>
          <w:rFonts w:ascii="Palatino Linotype" w:eastAsia="Calibri" w:hAnsi="Palatino Linotype" w:cs="Tahoma"/>
          <w:bCs/>
          <w:sz w:val="24"/>
          <w:szCs w:val="24"/>
        </w:rPr>
        <w:t xml:space="preserve">Ahora bien, en los Lineamientos en cita, se advierte el análisis que nos ocupa, específicamente el </w:t>
      </w:r>
      <w:r w:rsidRPr="0068034C">
        <w:rPr>
          <w:rFonts w:ascii="Palatino Linotype" w:eastAsia="Calibri" w:hAnsi="Palatino Linotype" w:cs="Tahoma"/>
          <w:b/>
          <w:bCs/>
          <w:sz w:val="24"/>
          <w:szCs w:val="24"/>
          <w:u w:val="single"/>
        </w:rPr>
        <w:t>Disco 2, relativo a la información presupuestal de bienes muebles</w:t>
      </w:r>
      <w:r w:rsidRPr="0068034C">
        <w:rPr>
          <w:rFonts w:ascii="Palatino Linotype" w:eastAsia="Calibri" w:hAnsi="Palatino Linotype" w:cs="Tahoma"/>
          <w:bCs/>
          <w:sz w:val="24"/>
          <w:szCs w:val="24"/>
        </w:rPr>
        <w:t xml:space="preserve"> e inmuebles y de recaudación del impuesto predial y derechos de agua, el cual describe cómo debe llevarse a cabo</w:t>
      </w:r>
      <w:r w:rsidRPr="0068034C">
        <w:rPr>
          <w:rFonts w:ascii="Palatino Linotype" w:eastAsia="Calibri" w:hAnsi="Palatino Linotype" w:cs="Tahoma"/>
          <w:bCs/>
          <w:sz w:val="24"/>
          <w:szCs w:val="24"/>
          <w:lang w:val="es-ES"/>
        </w:rPr>
        <w:t xml:space="preserve"> la presentación de la Información de los inventarios de los bienes muebles, tal y como se muestra en las siguientes imágenes: </w:t>
      </w:r>
    </w:p>
    <w:p w:rsidR="00012003" w:rsidRPr="0068034C" w:rsidRDefault="00012003" w:rsidP="00012003">
      <w:pPr>
        <w:pStyle w:val="Sinespaciado"/>
        <w:ind w:right="567"/>
        <w:jc w:val="both"/>
        <w:rPr>
          <w:rFonts w:ascii="Palatino Linotype" w:hAnsi="Palatino Linotype"/>
          <w:sz w:val="22"/>
        </w:rPr>
      </w:pPr>
    </w:p>
    <w:p w:rsidR="0085496A" w:rsidRPr="0068034C" w:rsidRDefault="0085496A" w:rsidP="00012003">
      <w:pPr>
        <w:pStyle w:val="Sinespaciado"/>
        <w:ind w:right="567"/>
        <w:jc w:val="both"/>
        <w:rPr>
          <w:rFonts w:ascii="Palatino Linotype" w:hAnsi="Palatino Linotype"/>
          <w:sz w:val="22"/>
        </w:rPr>
      </w:pPr>
    </w:p>
    <w:p w:rsidR="00332420" w:rsidRPr="0068034C" w:rsidRDefault="00332420" w:rsidP="00012003">
      <w:pPr>
        <w:pStyle w:val="Sinespaciado"/>
        <w:ind w:right="567"/>
        <w:jc w:val="both"/>
        <w:rPr>
          <w:rFonts w:ascii="Palatino Linotype" w:hAnsi="Palatino Linotype"/>
          <w:sz w:val="22"/>
        </w:rPr>
      </w:pPr>
    </w:p>
    <w:p w:rsidR="00332420" w:rsidRPr="0068034C" w:rsidRDefault="00332420" w:rsidP="00012003">
      <w:pPr>
        <w:pStyle w:val="Sinespaciado"/>
        <w:ind w:right="567"/>
        <w:jc w:val="both"/>
        <w:rPr>
          <w:rFonts w:ascii="Palatino Linotype" w:hAnsi="Palatino Linotype"/>
          <w:sz w:val="22"/>
        </w:rPr>
      </w:pPr>
    </w:p>
    <w:p w:rsidR="00332420" w:rsidRPr="0068034C" w:rsidRDefault="00332420" w:rsidP="00012003">
      <w:pPr>
        <w:pStyle w:val="Sinespaciado"/>
        <w:ind w:right="567"/>
        <w:jc w:val="both"/>
        <w:rPr>
          <w:rFonts w:ascii="Palatino Linotype" w:hAnsi="Palatino Linotype"/>
          <w:sz w:val="22"/>
        </w:rPr>
      </w:pPr>
    </w:p>
    <w:p w:rsidR="00332420" w:rsidRPr="0068034C" w:rsidRDefault="00332420" w:rsidP="00012003">
      <w:pPr>
        <w:pStyle w:val="Sinespaciado"/>
        <w:ind w:right="567"/>
        <w:jc w:val="both"/>
        <w:rPr>
          <w:rFonts w:ascii="Palatino Linotype" w:hAnsi="Palatino Linotype"/>
          <w:sz w:val="22"/>
        </w:rPr>
      </w:pPr>
    </w:p>
    <w:p w:rsidR="0085496A" w:rsidRPr="0068034C" w:rsidRDefault="0085496A" w:rsidP="00012003">
      <w:pPr>
        <w:pStyle w:val="Sinespaciado"/>
        <w:ind w:right="567"/>
        <w:jc w:val="both"/>
        <w:rPr>
          <w:rFonts w:ascii="Palatino Linotype" w:hAnsi="Palatino Linotype"/>
          <w:sz w:val="22"/>
        </w:rPr>
      </w:pPr>
    </w:p>
    <w:p w:rsidR="00012003" w:rsidRPr="0068034C" w:rsidRDefault="00012003" w:rsidP="00012003">
      <w:pPr>
        <w:pStyle w:val="Sinespaciado"/>
        <w:ind w:right="567"/>
        <w:jc w:val="both"/>
        <w:rPr>
          <w:rFonts w:ascii="Palatino Linotype" w:hAnsi="Palatino Linotype"/>
          <w:sz w:val="22"/>
        </w:rPr>
      </w:pPr>
    </w:p>
    <w:p w:rsidR="00332420" w:rsidRPr="0068034C" w:rsidRDefault="00332420" w:rsidP="00332420">
      <w:pPr>
        <w:pStyle w:val="Sinespaciado"/>
        <w:jc w:val="center"/>
        <w:rPr>
          <w:rFonts w:ascii="Palatino Linotype" w:hAnsi="Palatino Linotype"/>
          <w:sz w:val="22"/>
        </w:rPr>
      </w:pPr>
      <w:r w:rsidRPr="0068034C">
        <w:rPr>
          <w:noProof/>
          <w:lang w:eastAsia="es-MX"/>
        </w:rPr>
        <w:lastRenderedPageBreak/>
        <mc:AlternateContent>
          <mc:Choice Requires="wps">
            <w:drawing>
              <wp:anchor distT="0" distB="0" distL="114300" distR="114300" simplePos="0" relativeHeight="251679744" behindDoc="0" locked="0" layoutInCell="1" allowOverlap="1" wp14:anchorId="2E4F209E" wp14:editId="2CA32165">
                <wp:simplePos x="0" y="0"/>
                <wp:positionH relativeFrom="column">
                  <wp:posOffset>215929</wp:posOffset>
                </wp:positionH>
                <wp:positionV relativeFrom="paragraph">
                  <wp:posOffset>996563</wp:posOffset>
                </wp:positionV>
                <wp:extent cx="5064980" cy="500933"/>
                <wp:effectExtent l="19050" t="19050" r="21590" b="13970"/>
                <wp:wrapNone/>
                <wp:docPr id="31" name="Rectángulo 31"/>
                <wp:cNvGraphicFramePr/>
                <a:graphic xmlns:a="http://schemas.openxmlformats.org/drawingml/2006/main">
                  <a:graphicData uri="http://schemas.microsoft.com/office/word/2010/wordprocessingShape">
                    <wps:wsp>
                      <wps:cNvSpPr/>
                      <wps:spPr>
                        <a:xfrm>
                          <a:off x="0" y="0"/>
                          <a:ext cx="5064980" cy="50093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2E4CB" id="Rectángulo 31" o:spid="_x0000_s1026" style="position:absolute;margin-left:17pt;margin-top:78.45pt;width:398.8pt;height:3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" filled="f" strokecolor="red" strokeweight="2.25pt"/>
            </w:pict>
          </mc:Fallback>
        </mc:AlternateContent>
      </w:r>
      <w:r w:rsidRPr="0068034C">
        <w:rPr>
          <w:noProof/>
          <w:lang w:eastAsia="es-MX"/>
        </w:rPr>
        <w:drawing>
          <wp:inline distT="0" distB="0" distL="0" distR="0" wp14:anchorId="386EFA60" wp14:editId="1487F551">
            <wp:extent cx="5462649" cy="7625710"/>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739" t="9558" r="34446" b="13962"/>
                    <a:stretch/>
                  </pic:blipFill>
                  <pic:spPr bwMode="auto">
                    <a:xfrm>
                      <a:off x="0" y="0"/>
                      <a:ext cx="5505158" cy="7685051"/>
                    </a:xfrm>
                    <a:prstGeom prst="rect">
                      <a:avLst/>
                    </a:prstGeom>
                    <a:ln>
                      <a:noFill/>
                    </a:ln>
                    <a:extLst>
                      <a:ext uri="{53640926-AAD7-44D8-BBD7-CCE9431645EC}">
                        <a14:shadowObscured xmlns:a14="http://schemas.microsoft.com/office/drawing/2010/main"/>
                      </a:ext>
                    </a:extLst>
                  </pic:spPr>
                </pic:pic>
              </a:graphicData>
            </a:graphic>
          </wp:inline>
        </w:drawing>
      </w:r>
    </w:p>
    <w:p w:rsidR="00332420" w:rsidRPr="0068034C" w:rsidRDefault="00332420" w:rsidP="00332420">
      <w:pPr>
        <w:pStyle w:val="Sinespaciado"/>
        <w:jc w:val="center"/>
        <w:rPr>
          <w:rFonts w:ascii="Palatino Linotype" w:hAnsi="Palatino Linotype"/>
          <w:sz w:val="22"/>
        </w:rPr>
      </w:pPr>
      <w:r w:rsidRPr="0068034C">
        <w:rPr>
          <w:noProof/>
          <w:lang w:eastAsia="es-MX"/>
        </w:rPr>
        <w:lastRenderedPageBreak/>
        <w:drawing>
          <wp:inline distT="0" distB="0" distL="0" distR="0" wp14:anchorId="0637572C" wp14:editId="1417F0CE">
            <wp:extent cx="5477294" cy="5403273"/>
            <wp:effectExtent l="0" t="0" r="9525"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153" t="16176" r="34239" b="30143"/>
                    <a:stretch/>
                  </pic:blipFill>
                  <pic:spPr bwMode="auto">
                    <a:xfrm>
                      <a:off x="0" y="0"/>
                      <a:ext cx="5494298" cy="5420047"/>
                    </a:xfrm>
                    <a:prstGeom prst="rect">
                      <a:avLst/>
                    </a:prstGeom>
                    <a:ln>
                      <a:noFill/>
                    </a:ln>
                    <a:extLst>
                      <a:ext uri="{53640926-AAD7-44D8-BBD7-CCE9431645EC}">
                        <a14:shadowObscured xmlns:a14="http://schemas.microsoft.com/office/drawing/2010/main"/>
                      </a:ext>
                    </a:extLst>
                  </pic:spPr>
                </pic:pic>
              </a:graphicData>
            </a:graphic>
          </wp:inline>
        </w:drawing>
      </w:r>
    </w:p>
    <w:p w:rsidR="00332420" w:rsidRPr="0068034C" w:rsidRDefault="00332420" w:rsidP="00012003">
      <w:pPr>
        <w:pStyle w:val="Sinespaciado"/>
        <w:ind w:right="567"/>
        <w:jc w:val="both"/>
        <w:rPr>
          <w:rFonts w:ascii="Palatino Linotype" w:hAnsi="Palatino Linotype"/>
          <w:sz w:val="22"/>
        </w:rPr>
      </w:pPr>
      <w:r w:rsidRPr="0068034C">
        <w:rPr>
          <w:noProof/>
          <w:lang w:eastAsia="es-MX"/>
        </w:rPr>
        <w:lastRenderedPageBreak/>
        <mc:AlternateContent>
          <mc:Choice Requires="wps">
            <w:drawing>
              <wp:anchor distT="0" distB="0" distL="114300" distR="114300" simplePos="0" relativeHeight="251677696" behindDoc="0" locked="0" layoutInCell="1" allowOverlap="1">
                <wp:simplePos x="0" y="0"/>
                <wp:positionH relativeFrom="column">
                  <wp:posOffset>1242</wp:posOffset>
                </wp:positionH>
                <wp:positionV relativeFrom="paragraph">
                  <wp:posOffset>614901</wp:posOffset>
                </wp:positionV>
                <wp:extent cx="1741336" cy="302149"/>
                <wp:effectExtent l="19050" t="19050" r="11430" b="22225"/>
                <wp:wrapNone/>
                <wp:docPr id="30" name="Rectángulo 30"/>
                <wp:cNvGraphicFramePr/>
                <a:graphic xmlns:a="http://schemas.openxmlformats.org/drawingml/2006/main">
                  <a:graphicData uri="http://schemas.microsoft.com/office/word/2010/wordprocessingShape">
                    <wps:wsp>
                      <wps:cNvSpPr/>
                      <wps:spPr>
                        <a:xfrm>
                          <a:off x="0" y="0"/>
                          <a:ext cx="1741336" cy="30214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59507" id="Rectángulo 30" o:spid="_x0000_s1026" style="position:absolute;margin-left:.1pt;margin-top:48.4pt;width:137.1pt;height:23.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" filled="f" strokecolor="red" strokeweight="2.25pt"/>
            </w:pict>
          </mc:Fallback>
        </mc:AlternateContent>
      </w:r>
      <w:r w:rsidRPr="0068034C">
        <w:rPr>
          <w:noProof/>
          <w:lang w:eastAsia="es-MX"/>
        </w:rPr>
        <w:drawing>
          <wp:inline distT="0" distB="0" distL="0" distR="0" wp14:anchorId="6544A918" wp14:editId="1617E68C">
            <wp:extent cx="5760720" cy="407922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8123" t="25366" r="28654" b="20216"/>
                    <a:stretch/>
                  </pic:blipFill>
                  <pic:spPr bwMode="auto">
                    <a:xfrm>
                      <a:off x="0" y="0"/>
                      <a:ext cx="5760720" cy="4079223"/>
                    </a:xfrm>
                    <a:prstGeom prst="rect">
                      <a:avLst/>
                    </a:prstGeom>
                    <a:ln>
                      <a:noFill/>
                    </a:ln>
                    <a:extLst>
                      <a:ext uri="{53640926-AAD7-44D8-BBD7-CCE9431645EC}">
                        <a14:shadowObscured xmlns:a14="http://schemas.microsoft.com/office/drawing/2010/main"/>
                      </a:ext>
                    </a:extLst>
                  </pic:spPr>
                </pic:pic>
              </a:graphicData>
            </a:graphic>
          </wp:inline>
        </w:drawing>
      </w:r>
    </w:p>
    <w:p w:rsidR="00332420" w:rsidRPr="0068034C" w:rsidRDefault="00332420" w:rsidP="00012003">
      <w:pPr>
        <w:pStyle w:val="Sinespaciado"/>
        <w:ind w:right="567"/>
        <w:jc w:val="both"/>
        <w:rPr>
          <w:rFonts w:ascii="Palatino Linotype" w:hAnsi="Palatino Linotype"/>
          <w:sz w:val="22"/>
        </w:rPr>
      </w:pPr>
    </w:p>
    <w:p w:rsidR="00332420" w:rsidRPr="0068034C" w:rsidRDefault="00332420" w:rsidP="00012003">
      <w:pPr>
        <w:pStyle w:val="Sinespaciado"/>
        <w:ind w:right="567"/>
        <w:jc w:val="both"/>
        <w:rPr>
          <w:rFonts w:ascii="Palatino Linotype" w:hAnsi="Palatino Linotype"/>
          <w:sz w:val="22"/>
        </w:rPr>
      </w:pPr>
    </w:p>
    <w:p w:rsidR="00CF0A32" w:rsidRPr="0068034C" w:rsidRDefault="00332420" w:rsidP="00CF0A32">
      <w:pPr>
        <w:spacing w:after="0" w:line="360" w:lineRule="auto"/>
        <w:ind w:right="-91"/>
        <w:jc w:val="both"/>
        <w:rPr>
          <w:rFonts w:ascii="Palatino Linotype" w:eastAsia="Calibri" w:hAnsi="Palatino Linotype" w:cs="Tahoma"/>
          <w:bCs/>
          <w:sz w:val="24"/>
        </w:rPr>
      </w:pPr>
      <w:r w:rsidRPr="0068034C">
        <w:rPr>
          <w:rFonts w:ascii="Palatino Linotype" w:eastAsia="Calibri" w:hAnsi="Palatino Linotype" w:cs="Tahoma"/>
          <w:bCs/>
          <w:sz w:val="24"/>
          <w:lang w:val="es-ES"/>
        </w:rPr>
        <w:t xml:space="preserve">Atento a lo anterior, resulta claro que existe fuente obligacional que constriñe al Sujeto Obligado, para entregar los informes mensuales al OSFEM, de conformidad con el artículo 32, de la Ley de Fiscalización Superior del Estado de México, en los cuales se incluye lo referente al </w:t>
      </w:r>
      <w:r w:rsidRPr="0068034C">
        <w:rPr>
          <w:rFonts w:ascii="Palatino Linotype" w:eastAsia="Calibri" w:hAnsi="Palatino Linotype" w:cs="Tahoma"/>
          <w:b/>
          <w:bCs/>
          <w:sz w:val="24"/>
          <w:u w:val="single"/>
          <w:lang w:val="es-ES"/>
        </w:rPr>
        <w:t>inventario de bienes muebles</w:t>
      </w:r>
      <w:r w:rsidRPr="0068034C">
        <w:rPr>
          <w:rFonts w:ascii="Palatino Linotype" w:eastAsia="Calibri" w:hAnsi="Palatino Linotype" w:cs="Tahoma"/>
          <w:bCs/>
          <w:sz w:val="24"/>
          <w:lang w:val="es-ES"/>
        </w:rPr>
        <w:t xml:space="preserve"> e inmuebles, que comprende la información relativa a la relación de los diferentes muebles propiedad del Ayuntamiento</w:t>
      </w:r>
      <w:r w:rsidRPr="0068034C">
        <w:rPr>
          <w:rFonts w:ascii="Palatino Linotype" w:eastAsia="Calibri" w:hAnsi="Palatino Linotype" w:cs="Tahoma"/>
          <w:bCs/>
          <w:sz w:val="24"/>
        </w:rPr>
        <w:t xml:space="preserve">; en consecuencia, la información solicitada; por el </w:t>
      </w:r>
      <w:r w:rsidRPr="0068034C">
        <w:rPr>
          <w:rFonts w:ascii="Palatino Linotype" w:eastAsia="Calibri" w:hAnsi="Palatino Linotype" w:cs="Tahoma"/>
          <w:b/>
          <w:bCs/>
          <w:sz w:val="24"/>
        </w:rPr>
        <w:t xml:space="preserve">Recurrente </w:t>
      </w:r>
      <w:r w:rsidRPr="0068034C">
        <w:rPr>
          <w:rFonts w:ascii="Palatino Linotype" w:eastAsia="Calibri" w:hAnsi="Palatino Linotype" w:cs="Tahoma"/>
          <w:bCs/>
          <w:sz w:val="24"/>
        </w:rPr>
        <w:t xml:space="preserve">debe obrar en los archivos del </w:t>
      </w:r>
      <w:r w:rsidRPr="0068034C">
        <w:rPr>
          <w:rFonts w:ascii="Palatino Linotype" w:eastAsia="Calibri" w:hAnsi="Palatino Linotype" w:cs="Tahoma"/>
          <w:b/>
          <w:bCs/>
          <w:sz w:val="24"/>
        </w:rPr>
        <w:t>Sujeto Obligado</w:t>
      </w:r>
      <w:r w:rsidRPr="0068034C">
        <w:rPr>
          <w:rFonts w:ascii="Palatino Linotype" w:eastAsia="Calibri" w:hAnsi="Palatino Linotype" w:cs="Tahoma"/>
          <w:bCs/>
          <w:sz w:val="24"/>
        </w:rPr>
        <w:t>.</w:t>
      </w:r>
    </w:p>
    <w:p w:rsidR="00CF0A32" w:rsidRPr="0068034C" w:rsidRDefault="00CF0A32" w:rsidP="00CF0A32">
      <w:pPr>
        <w:spacing w:after="0" w:line="360" w:lineRule="auto"/>
        <w:ind w:right="-91"/>
        <w:jc w:val="both"/>
        <w:rPr>
          <w:rFonts w:ascii="Palatino Linotype" w:hAnsi="Palatino Linotype"/>
          <w:sz w:val="24"/>
        </w:rPr>
      </w:pPr>
    </w:p>
    <w:p w:rsidR="00CF0A32" w:rsidRPr="0068034C" w:rsidRDefault="006C1929" w:rsidP="00CF0A32">
      <w:pPr>
        <w:spacing w:after="0" w:line="360" w:lineRule="auto"/>
        <w:ind w:right="-91"/>
        <w:jc w:val="both"/>
        <w:rPr>
          <w:rFonts w:ascii="Palatino Linotype" w:eastAsia="Calibri" w:hAnsi="Palatino Linotype" w:cs="Tahoma"/>
          <w:bCs/>
          <w:sz w:val="28"/>
        </w:rPr>
      </w:pPr>
      <w:r w:rsidRPr="0068034C">
        <w:rPr>
          <w:rFonts w:ascii="Palatino Linotype" w:hAnsi="Palatino Linotype"/>
          <w:sz w:val="24"/>
        </w:rPr>
        <w:t xml:space="preserve">Finalmente, es de destacar que dicha información, </w:t>
      </w:r>
      <w:r w:rsidR="00CF0A32" w:rsidRPr="0068034C">
        <w:rPr>
          <w:rFonts w:ascii="Palatino Linotype" w:hAnsi="Palatino Linotype"/>
          <w:sz w:val="24"/>
        </w:rPr>
        <w:t xml:space="preserve">forma parte de una de las Obligaciones de Transparencia Comunes, que estipula el artículo 92, de la Ley de </w:t>
      </w:r>
      <w:r w:rsidR="00CF0A32" w:rsidRPr="0068034C">
        <w:rPr>
          <w:rFonts w:ascii="Palatino Linotype" w:hAnsi="Palatino Linotype"/>
          <w:sz w:val="24"/>
        </w:rPr>
        <w:lastRenderedPageBreak/>
        <w:t>Transparencia y Acceso a la Información Pública del Estado de México y Municipios, de conformidad con lo siguiente:</w:t>
      </w:r>
    </w:p>
    <w:p w:rsidR="006C1929" w:rsidRPr="0068034C" w:rsidRDefault="00CF0A32" w:rsidP="00012003">
      <w:pPr>
        <w:pStyle w:val="Sinespaciado"/>
        <w:ind w:right="567"/>
        <w:jc w:val="both"/>
        <w:rPr>
          <w:rFonts w:ascii="Palatino Linotype" w:hAnsi="Palatino Linotype"/>
          <w:sz w:val="22"/>
        </w:rPr>
      </w:pPr>
      <w:r w:rsidRPr="0068034C">
        <w:rPr>
          <w:rFonts w:ascii="Palatino Linotype" w:hAnsi="Palatino Linotype"/>
          <w:sz w:val="22"/>
        </w:rPr>
        <w:t xml:space="preserve"> </w:t>
      </w:r>
    </w:p>
    <w:p w:rsidR="006C1929" w:rsidRPr="0068034C" w:rsidRDefault="006C1929" w:rsidP="00CF0A32">
      <w:pPr>
        <w:pStyle w:val="Sinespaciado"/>
        <w:ind w:left="567" w:right="567"/>
        <w:jc w:val="both"/>
        <w:rPr>
          <w:rFonts w:ascii="Palatino Linotype" w:hAnsi="Palatino Linotype"/>
          <w:i/>
          <w:sz w:val="22"/>
          <w:szCs w:val="20"/>
        </w:rPr>
      </w:pPr>
      <w:r w:rsidRPr="0068034C">
        <w:rPr>
          <w:rFonts w:ascii="Palatino Linotype" w:hAnsi="Palatino Linotype"/>
          <w:b/>
          <w:bCs/>
          <w:i/>
          <w:sz w:val="22"/>
          <w:szCs w:val="20"/>
        </w:rPr>
        <w:t xml:space="preserve">Artículo 92. </w:t>
      </w:r>
      <w:r w:rsidRPr="0068034C">
        <w:rPr>
          <w:rFonts w:ascii="Palatino Linotype" w:hAnsi="Palatino Linotype"/>
          <w:i/>
          <w:sz w:val="22"/>
          <w:szCs w:val="20"/>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F0A32" w:rsidRPr="0068034C" w:rsidRDefault="00CF0A32" w:rsidP="00CF0A32">
      <w:pPr>
        <w:pStyle w:val="Sinespaciado"/>
        <w:ind w:left="567" w:right="567"/>
        <w:jc w:val="both"/>
        <w:rPr>
          <w:rFonts w:ascii="Palatino Linotype" w:hAnsi="Palatino Linotype"/>
          <w:i/>
          <w:sz w:val="22"/>
          <w:szCs w:val="20"/>
        </w:rPr>
      </w:pPr>
      <w:r w:rsidRPr="0068034C">
        <w:rPr>
          <w:rFonts w:ascii="Palatino Linotype" w:hAnsi="Palatino Linotype"/>
          <w:i/>
          <w:sz w:val="22"/>
          <w:szCs w:val="20"/>
        </w:rPr>
        <w:t>(…)</w:t>
      </w:r>
    </w:p>
    <w:p w:rsidR="00CF0A32" w:rsidRPr="0068034C" w:rsidRDefault="00CF0A32" w:rsidP="00CF0A32">
      <w:pPr>
        <w:pStyle w:val="Sinespaciado"/>
        <w:ind w:left="567" w:right="567"/>
        <w:jc w:val="both"/>
        <w:rPr>
          <w:rFonts w:ascii="Palatino Linotype" w:hAnsi="Palatino Linotype"/>
          <w:i/>
          <w:sz w:val="22"/>
          <w:szCs w:val="20"/>
        </w:rPr>
      </w:pPr>
      <w:r w:rsidRPr="0068034C">
        <w:rPr>
          <w:rFonts w:ascii="Palatino Linotype" w:hAnsi="Palatino Linotype"/>
          <w:b/>
          <w:i/>
          <w:sz w:val="22"/>
          <w:szCs w:val="20"/>
        </w:rPr>
        <w:t>XXXVIII.</w:t>
      </w:r>
      <w:r w:rsidRPr="0068034C">
        <w:rPr>
          <w:rFonts w:ascii="Palatino Linotype" w:hAnsi="Palatino Linotype"/>
          <w:i/>
          <w:sz w:val="22"/>
          <w:szCs w:val="20"/>
        </w:rPr>
        <w:t xml:space="preserve"> </w:t>
      </w:r>
      <w:r w:rsidRPr="0068034C">
        <w:rPr>
          <w:rFonts w:ascii="Palatino Linotype" w:hAnsi="Palatino Linotype"/>
          <w:b/>
          <w:i/>
          <w:sz w:val="22"/>
          <w:szCs w:val="20"/>
          <w:u w:val="single"/>
        </w:rPr>
        <w:t>El inventario de bienes muebles</w:t>
      </w:r>
      <w:r w:rsidRPr="0068034C">
        <w:rPr>
          <w:rFonts w:ascii="Palatino Linotype" w:hAnsi="Palatino Linotype"/>
          <w:i/>
          <w:sz w:val="22"/>
          <w:szCs w:val="20"/>
        </w:rPr>
        <w:t xml:space="preserve"> e inmuebles en posesión y propiedad;</w:t>
      </w:r>
    </w:p>
    <w:p w:rsidR="00CF0A32" w:rsidRPr="0068034C" w:rsidRDefault="00CF0A32" w:rsidP="00CF0A32">
      <w:pPr>
        <w:pStyle w:val="Sinespaciado"/>
        <w:ind w:left="567" w:right="567"/>
        <w:jc w:val="both"/>
        <w:rPr>
          <w:rFonts w:ascii="Palatino Linotype" w:hAnsi="Palatino Linotype"/>
          <w:i/>
        </w:rPr>
      </w:pPr>
      <w:r w:rsidRPr="0068034C">
        <w:rPr>
          <w:rFonts w:ascii="Palatino Linotype" w:hAnsi="Palatino Linotype"/>
          <w:i/>
          <w:sz w:val="22"/>
          <w:szCs w:val="20"/>
        </w:rPr>
        <w:t>(…)</w:t>
      </w:r>
    </w:p>
    <w:p w:rsidR="006C1929" w:rsidRPr="0068034C" w:rsidRDefault="006C1929" w:rsidP="00332420">
      <w:pPr>
        <w:pStyle w:val="Sinespaciado"/>
        <w:spacing w:line="360" w:lineRule="auto"/>
        <w:jc w:val="both"/>
        <w:rPr>
          <w:rFonts w:ascii="Palatino Linotype" w:hAnsi="Palatino Linotype" w:cs="Tahoma"/>
        </w:rPr>
      </w:pPr>
    </w:p>
    <w:p w:rsidR="009C36D2" w:rsidRPr="0068034C" w:rsidRDefault="009C36D2" w:rsidP="009C36D2">
      <w:pPr>
        <w:spacing w:after="0" w:line="360" w:lineRule="auto"/>
        <w:jc w:val="both"/>
        <w:rPr>
          <w:rFonts w:ascii="Palatino Linotype" w:hAnsi="Palatino Linotype" w:cs="Arial"/>
          <w:bCs/>
          <w:sz w:val="24"/>
          <w:szCs w:val="24"/>
        </w:rPr>
      </w:pPr>
      <w:r w:rsidRPr="0068034C">
        <w:rPr>
          <w:rFonts w:ascii="Palatino Linotype" w:hAnsi="Palatino Linotype" w:cs="Arial"/>
          <w:sz w:val="24"/>
          <w:szCs w:val="24"/>
        </w:rPr>
        <w:t xml:space="preserve">Asimismo, es de destacar que, de las constancias que obran en el SAIMEX, del presente recurso de revisión, se observa que </w:t>
      </w:r>
      <w:r w:rsidRPr="0068034C">
        <w:rPr>
          <w:rFonts w:ascii="Palatino Linotype" w:hAnsi="Palatino Linotype" w:cs="Arial"/>
          <w:b/>
          <w:bCs/>
          <w:sz w:val="24"/>
          <w:szCs w:val="24"/>
        </w:rPr>
        <w:t>El Sujeto Obligado</w:t>
      </w:r>
      <w:r w:rsidRPr="0068034C">
        <w:rPr>
          <w:rFonts w:ascii="Palatino Linotype" w:hAnsi="Palatino Linotype" w:cs="Arial"/>
          <w:bCs/>
          <w:sz w:val="24"/>
          <w:szCs w:val="24"/>
        </w:rPr>
        <w:t xml:space="preserve"> no está requiriendo a la área competente que pudieran tener en sus archivos la información, motivo por el cual, deberá realizar una búsqueda exhaustiva y razonable en los archivos de las áreas correspondientes para la localización de la información solicitada. </w:t>
      </w:r>
    </w:p>
    <w:p w:rsidR="009C36D2" w:rsidRPr="0068034C" w:rsidRDefault="009C36D2" w:rsidP="009C36D2">
      <w:pPr>
        <w:pStyle w:val="Prrafodelista"/>
        <w:spacing w:line="360" w:lineRule="auto"/>
        <w:ind w:left="0"/>
        <w:contextualSpacing/>
        <w:jc w:val="both"/>
        <w:rPr>
          <w:rFonts w:ascii="Palatino Linotype" w:hAnsi="Palatino Linotype"/>
          <w:bCs/>
        </w:rPr>
      </w:pPr>
    </w:p>
    <w:p w:rsidR="009C36D2" w:rsidRPr="0068034C" w:rsidRDefault="009C36D2" w:rsidP="009C36D2">
      <w:pPr>
        <w:autoSpaceDE w:val="0"/>
        <w:autoSpaceDN w:val="0"/>
        <w:adjustRightInd w:val="0"/>
        <w:spacing w:after="0" w:line="360" w:lineRule="auto"/>
        <w:jc w:val="both"/>
        <w:rPr>
          <w:rFonts w:ascii="Palatino Linotype" w:hAnsi="Palatino Linotype" w:cs="Arial"/>
          <w:sz w:val="24"/>
          <w:szCs w:val="24"/>
        </w:rPr>
      </w:pPr>
      <w:r w:rsidRPr="0068034C">
        <w:rPr>
          <w:rFonts w:ascii="Palatino Linotype" w:hAnsi="Palatino Linotype" w:cs="Arial"/>
          <w:sz w:val="24"/>
          <w:szCs w:val="24"/>
        </w:rPr>
        <w:t xml:space="preserve">Por lo que, aunque las solicitudes de información y las respuestas estén dirigidas y atendidas por un </w:t>
      </w:r>
      <w:r w:rsidRPr="0068034C">
        <w:rPr>
          <w:rFonts w:ascii="Palatino Linotype" w:hAnsi="Palatino Linotype" w:cs="Arial"/>
          <w:b/>
          <w:sz w:val="24"/>
          <w:szCs w:val="24"/>
        </w:rPr>
        <w:t>Sujeto Obligado</w:t>
      </w:r>
      <w:r w:rsidRPr="0068034C">
        <w:rPr>
          <w:rFonts w:ascii="Palatino Linotype" w:hAnsi="Palatino Linotype" w:cs="Arial"/>
          <w:sz w:val="24"/>
          <w:szCs w:val="24"/>
        </w:rPr>
        <w:t xml:space="preserve">, lo cierto es que también tienen diversas Unidades Administrativas y cada área cuenta con un </w:t>
      </w:r>
      <w:r w:rsidRPr="0068034C">
        <w:rPr>
          <w:rFonts w:ascii="Palatino Linotype" w:hAnsi="Palatino Linotype" w:cs="Arial"/>
          <w:b/>
          <w:sz w:val="24"/>
          <w:szCs w:val="24"/>
        </w:rPr>
        <w:t xml:space="preserve">Servidor </w:t>
      </w:r>
      <w:r w:rsidR="00FC0D51" w:rsidRPr="0068034C">
        <w:rPr>
          <w:rFonts w:ascii="Palatino Linotype" w:hAnsi="Palatino Linotype" w:cs="Arial"/>
          <w:b/>
          <w:sz w:val="24"/>
          <w:szCs w:val="24"/>
        </w:rPr>
        <w:t>P</w:t>
      </w:r>
      <w:r w:rsidRPr="0068034C">
        <w:rPr>
          <w:rFonts w:ascii="Palatino Linotype" w:hAnsi="Palatino Linotype" w:cs="Arial"/>
          <w:b/>
          <w:sz w:val="24"/>
          <w:szCs w:val="24"/>
        </w:rPr>
        <w:t xml:space="preserve">úblico </w:t>
      </w:r>
      <w:r w:rsidR="00FC0D51" w:rsidRPr="0068034C">
        <w:rPr>
          <w:rFonts w:ascii="Palatino Linotype" w:hAnsi="Palatino Linotype" w:cs="Arial"/>
          <w:b/>
          <w:sz w:val="24"/>
          <w:szCs w:val="24"/>
        </w:rPr>
        <w:t>H</w:t>
      </w:r>
      <w:r w:rsidRPr="0068034C">
        <w:rPr>
          <w:rFonts w:ascii="Palatino Linotype" w:hAnsi="Palatino Linotype" w:cs="Arial"/>
          <w:b/>
          <w:sz w:val="24"/>
          <w:szCs w:val="24"/>
        </w:rPr>
        <w:t>abilitado</w:t>
      </w:r>
      <w:r w:rsidRPr="0068034C">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9C36D2" w:rsidRPr="0068034C" w:rsidRDefault="009C36D2" w:rsidP="009C36D2">
      <w:pPr>
        <w:pStyle w:val="Sinespaciado"/>
      </w:pP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b/>
          <w:i/>
          <w:szCs w:val="24"/>
        </w:rPr>
        <w:lastRenderedPageBreak/>
        <w:t>Artículo 3.</w:t>
      </w:r>
      <w:r w:rsidRPr="0068034C">
        <w:rPr>
          <w:rFonts w:ascii="Palatino Linotype" w:hAnsi="Palatino Linotype" w:cs="Arial"/>
          <w:i/>
          <w:szCs w:val="24"/>
        </w:rPr>
        <w:t xml:space="preserve"> Para los efectos de la presente Ley se entenderá por:</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i/>
          <w:szCs w:val="24"/>
        </w:rPr>
        <w:t>(…)</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b/>
          <w:i/>
          <w:szCs w:val="24"/>
        </w:rPr>
        <w:t xml:space="preserve">XXXIX. Servidor público habilitado: </w:t>
      </w:r>
      <w:r w:rsidRPr="0068034C">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i/>
          <w:szCs w:val="24"/>
        </w:rPr>
        <w:t>(…)</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b/>
          <w:i/>
          <w:szCs w:val="24"/>
        </w:rPr>
      </w:pP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b/>
          <w:i/>
          <w:szCs w:val="24"/>
        </w:rPr>
        <w:t>Artículo 58.</w:t>
      </w:r>
      <w:r w:rsidRPr="0068034C">
        <w:rPr>
          <w:rFonts w:ascii="Palatino Linotype" w:hAnsi="Palatino Linotype" w:cs="Arial"/>
          <w:i/>
          <w:szCs w:val="24"/>
        </w:rPr>
        <w:t xml:space="preserve"> Los servidores públicos habilitados serán designados por el titular del sujeto obligado a propuesta del responsable de la Unidad de Transparencia.</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b/>
          <w:i/>
          <w:szCs w:val="24"/>
        </w:rPr>
        <w:t>Artículo 59.</w:t>
      </w:r>
      <w:r w:rsidRPr="0068034C">
        <w:rPr>
          <w:rFonts w:ascii="Palatino Linotype" w:hAnsi="Palatino Linotype" w:cs="Arial"/>
          <w:i/>
          <w:szCs w:val="24"/>
        </w:rPr>
        <w:t xml:space="preserve"> Los servidores públicos habilitados tendrán las funciones siguientes:</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i/>
          <w:szCs w:val="24"/>
        </w:rPr>
        <w:t>I. Localizar la información que le solicite la Unidad de Transparencia;</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i/>
          <w:szCs w:val="24"/>
        </w:rPr>
        <w:t>II. Proporcionar la información que obre en los archivos y que le sea solicitada por la Unidad de Transparencia;</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i/>
          <w:szCs w:val="24"/>
        </w:rPr>
        <w:t>III. Apoyar a la Unidad de Transparencia en lo que esta le solicite para el cumplimiento de sus funciones;</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i/>
          <w:szCs w:val="24"/>
        </w:rPr>
        <w:t>IV. Proporcionar a la Unidad de Transparencia, las modificaciones a la información pública de oficio que obre en su poder;</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i/>
          <w:szCs w:val="24"/>
        </w:rPr>
        <w:t>VI. Verificar, una vez analizado el contenido de la información, que no se encuentre en los supuestos de información clasificada; y</w:t>
      </w:r>
    </w:p>
    <w:p w:rsidR="009C36D2" w:rsidRPr="0068034C" w:rsidRDefault="009C36D2" w:rsidP="009C36D2">
      <w:pPr>
        <w:autoSpaceDE w:val="0"/>
        <w:autoSpaceDN w:val="0"/>
        <w:adjustRightInd w:val="0"/>
        <w:spacing w:after="0" w:line="276" w:lineRule="auto"/>
        <w:ind w:left="709" w:right="708"/>
        <w:jc w:val="both"/>
        <w:rPr>
          <w:rFonts w:ascii="Palatino Linotype" w:hAnsi="Palatino Linotype" w:cs="Arial"/>
          <w:i/>
          <w:szCs w:val="24"/>
        </w:rPr>
      </w:pPr>
      <w:r w:rsidRPr="0068034C">
        <w:rPr>
          <w:rFonts w:ascii="Palatino Linotype" w:hAnsi="Palatino Linotype" w:cs="Arial"/>
          <w:i/>
          <w:szCs w:val="24"/>
        </w:rPr>
        <w:t>VII. Dar cuenta a la Unidad de Transparencia del vencimiento de los plazos de reserva.</w:t>
      </w:r>
    </w:p>
    <w:p w:rsidR="009C36D2" w:rsidRPr="0068034C" w:rsidRDefault="009C36D2" w:rsidP="009C36D2">
      <w:pPr>
        <w:pStyle w:val="Sinespaciado"/>
      </w:pPr>
    </w:p>
    <w:p w:rsidR="009C36D2" w:rsidRPr="0068034C" w:rsidRDefault="009C36D2" w:rsidP="00FC0D51">
      <w:pPr>
        <w:spacing w:before="240" w:after="240" w:line="360" w:lineRule="auto"/>
        <w:jc w:val="both"/>
        <w:rPr>
          <w:rFonts w:ascii="Palatino Linotype" w:eastAsia="Times New Roman" w:hAnsi="Palatino Linotype"/>
          <w:sz w:val="24"/>
          <w:lang w:eastAsia="es-MX"/>
        </w:rPr>
      </w:pPr>
      <w:r w:rsidRPr="0068034C">
        <w:rPr>
          <w:rFonts w:ascii="Palatino Linotype" w:eastAsia="Times New Roman" w:hAnsi="Palatino Linotype"/>
          <w:sz w:val="24"/>
          <w:lang w:eastAsia="es-MX"/>
        </w:rPr>
        <w:t>En otras palabras, no cumplió con lo que para tal efecto dispone el artículo 162, de la Ley de Transparencia y Acceso a la Información Pública del Estado de México y Municipios, que índica:</w:t>
      </w:r>
    </w:p>
    <w:p w:rsidR="009C36D2" w:rsidRPr="0068034C" w:rsidRDefault="009C36D2" w:rsidP="00FC0D51">
      <w:pPr>
        <w:spacing w:after="0" w:line="240" w:lineRule="auto"/>
        <w:ind w:left="567" w:right="708"/>
        <w:jc w:val="both"/>
        <w:rPr>
          <w:rFonts w:ascii="Palatino Linotype" w:eastAsia="Times New Roman" w:hAnsi="Palatino Linotype"/>
          <w:i/>
          <w:szCs w:val="20"/>
          <w:lang w:eastAsia="es-MX"/>
        </w:rPr>
      </w:pPr>
      <w:r w:rsidRPr="0068034C">
        <w:rPr>
          <w:rFonts w:ascii="Palatino Linotype" w:eastAsia="Times New Roman" w:hAnsi="Palatino Linotype"/>
          <w:i/>
          <w:szCs w:val="20"/>
          <w:lang w:eastAsia="es-MX"/>
        </w:rPr>
        <w:lastRenderedPageBreak/>
        <w:t>“</w:t>
      </w:r>
      <w:r w:rsidRPr="0068034C">
        <w:rPr>
          <w:rFonts w:ascii="Palatino Linotype" w:eastAsia="Times New Roman" w:hAnsi="Palatino Linotype"/>
          <w:b/>
          <w:bCs/>
          <w:i/>
          <w:szCs w:val="20"/>
          <w:lang w:eastAsia="es-MX"/>
        </w:rPr>
        <w:t xml:space="preserve">Artículo 162. </w:t>
      </w:r>
      <w:r w:rsidRPr="0068034C">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8034C">
        <w:rPr>
          <w:rFonts w:ascii="Palatino Linotype" w:eastAsia="Times New Roman" w:hAnsi="Palatino Linotype"/>
          <w:i/>
          <w:szCs w:val="20"/>
          <w:lang w:eastAsia="es-MX"/>
        </w:rPr>
        <w:t>”</w:t>
      </w:r>
    </w:p>
    <w:p w:rsidR="009C36D2" w:rsidRPr="0068034C" w:rsidRDefault="009C36D2" w:rsidP="009C36D2">
      <w:pPr>
        <w:spacing w:before="240" w:after="240"/>
        <w:ind w:left="567" w:right="708"/>
        <w:jc w:val="right"/>
        <w:rPr>
          <w:rFonts w:ascii="Palatino Linotype" w:eastAsia="Times New Roman" w:hAnsi="Palatino Linotype"/>
          <w:b/>
          <w:i/>
          <w:sz w:val="20"/>
          <w:szCs w:val="20"/>
          <w:lang w:eastAsia="es-MX"/>
        </w:rPr>
      </w:pPr>
      <w:r w:rsidRPr="0068034C">
        <w:rPr>
          <w:rFonts w:ascii="Palatino Linotype" w:eastAsia="Times New Roman" w:hAnsi="Palatino Linotype"/>
          <w:b/>
          <w:i/>
          <w:sz w:val="20"/>
          <w:szCs w:val="20"/>
          <w:lang w:eastAsia="es-MX"/>
        </w:rPr>
        <w:t xml:space="preserve"> [Énfasis añadido]</w:t>
      </w:r>
    </w:p>
    <w:p w:rsidR="009C36D2" w:rsidRPr="0068034C" w:rsidRDefault="009C36D2" w:rsidP="009C36D2">
      <w:pPr>
        <w:spacing w:after="0" w:line="360" w:lineRule="auto"/>
        <w:jc w:val="both"/>
        <w:rPr>
          <w:rFonts w:ascii="Palatino Linotype" w:hAnsi="Palatino Linotype" w:cs="Arial"/>
          <w:bCs/>
          <w:sz w:val="24"/>
          <w:szCs w:val="24"/>
        </w:rPr>
      </w:pPr>
      <w:r w:rsidRPr="0068034C">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9C36D2" w:rsidRPr="0068034C" w:rsidRDefault="009C36D2" w:rsidP="00CF0A32">
      <w:pPr>
        <w:spacing w:after="0" w:line="360" w:lineRule="auto"/>
        <w:ind w:right="-93"/>
        <w:jc w:val="both"/>
        <w:rPr>
          <w:rFonts w:ascii="Palatino Linotype" w:hAnsi="Palatino Linotype" w:cs="Tahoma"/>
          <w:sz w:val="24"/>
          <w:szCs w:val="24"/>
        </w:rPr>
      </w:pPr>
    </w:p>
    <w:p w:rsidR="00CF0A32" w:rsidRPr="0068034C" w:rsidRDefault="00332420" w:rsidP="00CF0A32">
      <w:pPr>
        <w:spacing w:after="0" w:line="360" w:lineRule="auto"/>
        <w:ind w:right="-93"/>
        <w:jc w:val="both"/>
        <w:rPr>
          <w:rFonts w:ascii="Palatino Linotype" w:eastAsia="Calibri" w:hAnsi="Palatino Linotype" w:cs="Tahoma"/>
          <w:bCs/>
          <w:sz w:val="24"/>
          <w:szCs w:val="24"/>
        </w:rPr>
      </w:pPr>
      <w:r w:rsidRPr="0068034C">
        <w:rPr>
          <w:rFonts w:ascii="Palatino Linotype" w:hAnsi="Palatino Linotype" w:cs="Tahoma"/>
          <w:sz w:val="24"/>
          <w:szCs w:val="24"/>
        </w:rPr>
        <w:t xml:space="preserve">Por lo anterior, se advierte que las respuestas </w:t>
      </w:r>
      <w:r w:rsidR="00CF0A32" w:rsidRPr="0068034C">
        <w:rPr>
          <w:rFonts w:ascii="Palatino Linotype" w:hAnsi="Palatino Linotype" w:cs="Tahoma"/>
          <w:sz w:val="24"/>
          <w:szCs w:val="24"/>
        </w:rPr>
        <w:t xml:space="preserve">otorgadas por parte </w:t>
      </w:r>
      <w:r w:rsidRPr="0068034C">
        <w:rPr>
          <w:rFonts w:ascii="Palatino Linotype" w:hAnsi="Palatino Linotype" w:cs="Tahoma"/>
          <w:sz w:val="24"/>
          <w:szCs w:val="24"/>
        </w:rPr>
        <w:t xml:space="preserve">del </w:t>
      </w:r>
      <w:r w:rsidRPr="0068034C">
        <w:rPr>
          <w:rFonts w:ascii="Palatino Linotype" w:hAnsi="Palatino Linotype" w:cs="Tahoma"/>
          <w:b/>
          <w:sz w:val="24"/>
          <w:szCs w:val="24"/>
        </w:rPr>
        <w:t>Sujeto Obligado</w:t>
      </w:r>
      <w:r w:rsidR="00CF0A32" w:rsidRPr="0068034C">
        <w:rPr>
          <w:rFonts w:ascii="Palatino Linotype" w:hAnsi="Palatino Linotype" w:cs="Tahoma"/>
          <w:sz w:val="24"/>
          <w:szCs w:val="24"/>
        </w:rPr>
        <w:t>,</w:t>
      </w:r>
      <w:r w:rsidRPr="0068034C">
        <w:rPr>
          <w:rFonts w:ascii="Palatino Linotype" w:hAnsi="Palatino Linotype" w:cs="Tahoma"/>
          <w:sz w:val="24"/>
          <w:szCs w:val="24"/>
        </w:rPr>
        <w:t xml:space="preserve"> no colma el derecho de acceso a la información del </w:t>
      </w:r>
      <w:r w:rsidRPr="0068034C">
        <w:rPr>
          <w:rFonts w:ascii="Palatino Linotype" w:hAnsi="Palatino Linotype" w:cs="Tahoma"/>
          <w:b/>
          <w:sz w:val="24"/>
          <w:szCs w:val="24"/>
        </w:rPr>
        <w:t>Recurrente</w:t>
      </w:r>
      <w:r w:rsidRPr="0068034C">
        <w:rPr>
          <w:rFonts w:ascii="Palatino Linotype" w:hAnsi="Palatino Linotype" w:cs="Tahoma"/>
          <w:sz w:val="24"/>
          <w:szCs w:val="24"/>
        </w:rPr>
        <w:t xml:space="preserve">, por lo que </w:t>
      </w:r>
      <w:r w:rsidRPr="0068034C">
        <w:rPr>
          <w:rFonts w:ascii="Palatino Linotype" w:eastAsia="Calibri" w:hAnsi="Palatino Linotype" w:cs="Tahoma"/>
          <w:bCs/>
          <w:sz w:val="24"/>
          <w:szCs w:val="24"/>
        </w:rPr>
        <w:t xml:space="preserve">resulta dable ordenar al </w:t>
      </w:r>
      <w:r w:rsidR="00CF0A32" w:rsidRPr="0068034C">
        <w:rPr>
          <w:rFonts w:ascii="Palatino Linotype" w:eastAsia="Calibri" w:hAnsi="Palatino Linotype" w:cs="Tahoma"/>
          <w:bCs/>
          <w:sz w:val="24"/>
          <w:szCs w:val="24"/>
        </w:rPr>
        <w:t>Ayuntamiento de Axapusco</w:t>
      </w:r>
      <w:r w:rsidRPr="0068034C">
        <w:rPr>
          <w:rFonts w:ascii="Palatino Linotype" w:eastAsia="Calibri" w:hAnsi="Palatino Linotype" w:cs="Tahoma"/>
          <w:bCs/>
          <w:sz w:val="24"/>
          <w:szCs w:val="24"/>
        </w:rPr>
        <w:t xml:space="preserve"> a realizar una búsqueda exhaustiva y razonable del último inventario de bienes muebles</w:t>
      </w:r>
      <w:r w:rsidR="00CF0A32" w:rsidRPr="0068034C">
        <w:rPr>
          <w:rFonts w:ascii="Palatino Linotype" w:eastAsia="Calibri" w:hAnsi="Palatino Linotype" w:cs="Tahoma"/>
          <w:bCs/>
          <w:sz w:val="24"/>
          <w:szCs w:val="24"/>
        </w:rPr>
        <w:t xml:space="preserve"> y haga entrega a través del Sistema de Acceso a la Información Mexiquense (SAIMEX).</w:t>
      </w:r>
    </w:p>
    <w:p w:rsidR="00CF0A32" w:rsidRPr="0068034C" w:rsidRDefault="00CF0A32" w:rsidP="00CF0A32">
      <w:pPr>
        <w:spacing w:after="0" w:line="360" w:lineRule="auto"/>
        <w:ind w:right="-93"/>
        <w:jc w:val="both"/>
        <w:rPr>
          <w:rFonts w:ascii="Palatino Linotype" w:hAnsi="Palatino Linotype" w:cs="Arial"/>
          <w:sz w:val="24"/>
          <w:szCs w:val="24"/>
        </w:rPr>
      </w:pPr>
    </w:p>
    <w:p w:rsidR="00D8176C" w:rsidRPr="0068034C" w:rsidRDefault="00D8176C" w:rsidP="00CF0A32">
      <w:pPr>
        <w:spacing w:after="0" w:line="360" w:lineRule="auto"/>
        <w:ind w:right="-93"/>
        <w:jc w:val="both"/>
        <w:rPr>
          <w:rFonts w:ascii="Palatino Linotype" w:eastAsia="Calibri" w:hAnsi="Palatino Linotype" w:cs="Tahoma"/>
          <w:bCs/>
          <w:sz w:val="24"/>
          <w:szCs w:val="24"/>
        </w:rPr>
      </w:pPr>
      <w:r w:rsidRPr="0068034C">
        <w:rPr>
          <w:rFonts w:ascii="Palatino Linotype" w:hAnsi="Palatino Linotype" w:cs="Arial"/>
          <w:sz w:val="24"/>
          <w:szCs w:val="24"/>
        </w:rPr>
        <w:t xml:space="preserve">Así, </w:t>
      </w:r>
      <w:r w:rsidRPr="0068034C">
        <w:rPr>
          <w:rFonts w:ascii="Palatino Linotype" w:hAnsi="Palatino Linotype" w:cs="Arial"/>
          <w:sz w:val="24"/>
        </w:rPr>
        <w:t>en mérito de lo expuesto en líneas anteriores</w:t>
      </w:r>
      <w:r w:rsidRPr="0068034C">
        <w:rPr>
          <w:rFonts w:ascii="Palatino Linotype" w:hAnsi="Palatino Linotype" w:cs="Arial"/>
          <w:sz w:val="24"/>
          <w:szCs w:val="24"/>
        </w:rPr>
        <w:t xml:space="preserve"> </w:t>
      </w:r>
      <w:r w:rsidRPr="0068034C">
        <w:rPr>
          <w:rFonts w:ascii="Palatino Linotype" w:hAnsi="Palatino Linotype"/>
          <w:noProof/>
          <w:sz w:val="24"/>
          <w:szCs w:val="24"/>
          <w:lang w:eastAsia="es-MX"/>
        </w:rPr>
        <w:t xml:space="preserve">resultan </w:t>
      </w:r>
      <w:r w:rsidRPr="0068034C">
        <w:rPr>
          <w:rFonts w:ascii="Palatino Linotype" w:hAnsi="Palatino Linotype"/>
          <w:b/>
          <w:i/>
          <w:noProof/>
          <w:sz w:val="24"/>
          <w:szCs w:val="24"/>
          <w:lang w:eastAsia="es-MX"/>
        </w:rPr>
        <w:t>fundadas</w:t>
      </w:r>
      <w:r w:rsidRPr="0068034C">
        <w:rPr>
          <w:rFonts w:ascii="Palatino Linotype" w:hAnsi="Palatino Linotype"/>
          <w:noProof/>
          <w:sz w:val="24"/>
          <w:szCs w:val="24"/>
          <w:lang w:eastAsia="es-MX"/>
        </w:rPr>
        <w:t xml:space="preserve"> las razones o motivos de inconformidad que arguye </w:t>
      </w:r>
      <w:r w:rsidRPr="0068034C">
        <w:rPr>
          <w:rFonts w:ascii="Palatino Linotype" w:hAnsi="Palatino Linotype"/>
          <w:b/>
          <w:noProof/>
          <w:sz w:val="24"/>
          <w:szCs w:val="24"/>
          <w:lang w:eastAsia="es-MX"/>
        </w:rPr>
        <w:t>El Recurrente</w:t>
      </w:r>
      <w:r w:rsidRPr="0068034C">
        <w:rPr>
          <w:rFonts w:ascii="Palatino Linotype" w:hAnsi="Palatino Linotype"/>
          <w:noProof/>
          <w:sz w:val="24"/>
          <w:szCs w:val="24"/>
          <w:lang w:eastAsia="es-MX"/>
        </w:rPr>
        <w:t xml:space="preserve">, </w:t>
      </w:r>
      <w:r w:rsidRPr="0068034C">
        <w:rPr>
          <w:rFonts w:ascii="Palatino Linotype" w:hAnsi="Palatino Linotype" w:cs="Arial"/>
          <w:sz w:val="24"/>
        </w:rPr>
        <w:t xml:space="preserve">por ello con fundamento en la </w:t>
      </w:r>
      <w:r w:rsidRPr="0068034C">
        <w:rPr>
          <w:rFonts w:ascii="Palatino Linotype" w:hAnsi="Palatino Linotype" w:cs="Arial"/>
          <w:i/>
          <w:sz w:val="24"/>
        </w:rPr>
        <w:t>primera hipótesis</w:t>
      </w:r>
      <w:r w:rsidRPr="0068034C">
        <w:rPr>
          <w:rFonts w:ascii="Palatino Linotype" w:hAnsi="Palatino Linotype" w:cs="Arial"/>
          <w:sz w:val="24"/>
        </w:rPr>
        <w:t xml:space="preserve"> de la fracción III, del artículo 186, de la Ley de </w:t>
      </w:r>
      <w:r w:rsidRPr="0068034C">
        <w:rPr>
          <w:rFonts w:ascii="Palatino Linotype" w:hAnsi="Palatino Linotype" w:cs="Arial"/>
          <w:sz w:val="24"/>
          <w:szCs w:val="24"/>
        </w:rPr>
        <w:t xml:space="preserve">Transparencia y Acceso a la Información Pública del Estado de México y Municipios, se </w:t>
      </w:r>
      <w:r w:rsidRPr="0068034C">
        <w:rPr>
          <w:rFonts w:ascii="Palatino Linotype" w:hAnsi="Palatino Linotype" w:cs="Arial"/>
          <w:b/>
          <w:sz w:val="24"/>
          <w:szCs w:val="24"/>
        </w:rPr>
        <w:t>REVOCAN</w:t>
      </w:r>
      <w:r w:rsidRPr="0068034C">
        <w:rPr>
          <w:rFonts w:ascii="Palatino Linotype" w:hAnsi="Palatino Linotype" w:cs="Arial"/>
          <w:sz w:val="24"/>
          <w:szCs w:val="24"/>
        </w:rPr>
        <w:t xml:space="preserve"> las respuestas a las solicitudes de información pública </w:t>
      </w:r>
      <w:r w:rsidR="00CF0A32" w:rsidRPr="0068034C">
        <w:rPr>
          <w:rFonts w:ascii="Palatino Linotype" w:hAnsi="Palatino Linotype" w:cs="Arial"/>
          <w:b/>
          <w:sz w:val="23"/>
          <w:szCs w:val="23"/>
        </w:rPr>
        <w:t>00573/AXAPUSCO/IP/2019</w:t>
      </w:r>
      <w:r w:rsidR="00CF0A32" w:rsidRPr="0068034C">
        <w:rPr>
          <w:rFonts w:ascii="Palatino Linotype" w:hAnsi="Palatino Linotype" w:cs="Arial"/>
          <w:sz w:val="23"/>
          <w:szCs w:val="23"/>
        </w:rPr>
        <w:t>,</w:t>
      </w:r>
      <w:r w:rsidR="00CF0A32" w:rsidRPr="0068034C">
        <w:rPr>
          <w:rFonts w:ascii="Palatino Linotype" w:hAnsi="Palatino Linotype" w:cs="Arial"/>
          <w:b/>
          <w:sz w:val="23"/>
          <w:szCs w:val="23"/>
        </w:rPr>
        <w:t xml:space="preserve"> 00572/AXAPUSCO/IP/2019</w:t>
      </w:r>
      <w:r w:rsidR="00CF0A32" w:rsidRPr="0068034C">
        <w:rPr>
          <w:rFonts w:ascii="Palatino Linotype" w:hAnsi="Palatino Linotype" w:cs="Arial"/>
          <w:sz w:val="23"/>
          <w:szCs w:val="23"/>
        </w:rPr>
        <w:t xml:space="preserve">, </w:t>
      </w:r>
      <w:r w:rsidR="00CF0A32" w:rsidRPr="0068034C">
        <w:rPr>
          <w:rFonts w:ascii="Palatino Linotype" w:hAnsi="Palatino Linotype" w:cs="Arial"/>
          <w:b/>
          <w:sz w:val="23"/>
          <w:szCs w:val="23"/>
        </w:rPr>
        <w:t>00472/AXAPUSCO/IP/2019</w:t>
      </w:r>
      <w:r w:rsidR="00CF0A32" w:rsidRPr="0068034C">
        <w:rPr>
          <w:rFonts w:ascii="Palatino Linotype" w:hAnsi="Palatino Linotype" w:cs="Arial"/>
          <w:b/>
          <w:sz w:val="24"/>
        </w:rPr>
        <w:t xml:space="preserve"> </w:t>
      </w:r>
      <w:r w:rsidR="00CF0A32" w:rsidRPr="0068034C">
        <w:rPr>
          <w:rFonts w:ascii="Palatino Linotype" w:hAnsi="Palatino Linotype" w:cs="Arial"/>
          <w:sz w:val="24"/>
        </w:rPr>
        <w:t xml:space="preserve">y </w:t>
      </w:r>
      <w:r w:rsidR="00CF0A32" w:rsidRPr="0068034C">
        <w:rPr>
          <w:rFonts w:ascii="Palatino Linotype" w:hAnsi="Palatino Linotype" w:cs="Arial"/>
          <w:b/>
          <w:sz w:val="23"/>
          <w:szCs w:val="23"/>
        </w:rPr>
        <w:t>00571/AXAPUSCO/IP/2019</w:t>
      </w:r>
      <w:r w:rsidRPr="0068034C">
        <w:rPr>
          <w:rFonts w:ascii="Palatino Linotype" w:hAnsi="Palatino Linotype" w:cs="Arial"/>
          <w:sz w:val="24"/>
          <w:szCs w:val="24"/>
        </w:rPr>
        <w:t>,</w:t>
      </w:r>
      <w:r w:rsidRPr="0068034C">
        <w:rPr>
          <w:rFonts w:ascii="Palatino Linotype" w:hAnsi="Palatino Linotype" w:cs="Arial"/>
          <w:b/>
          <w:sz w:val="24"/>
          <w:szCs w:val="24"/>
        </w:rPr>
        <w:t xml:space="preserve"> </w:t>
      </w:r>
      <w:r w:rsidRPr="0068034C">
        <w:rPr>
          <w:rFonts w:ascii="Palatino Linotype" w:hAnsi="Palatino Linotype" w:cs="Arial"/>
          <w:bCs/>
          <w:sz w:val="24"/>
          <w:szCs w:val="24"/>
        </w:rPr>
        <w:t>que han sido materia del presente fallo</w:t>
      </w:r>
      <w:r w:rsidRPr="0068034C">
        <w:rPr>
          <w:rFonts w:ascii="Palatino Linotype" w:hAnsi="Palatino Linotype" w:cs="Arial"/>
          <w:sz w:val="24"/>
          <w:szCs w:val="24"/>
        </w:rPr>
        <w:t>.</w:t>
      </w:r>
    </w:p>
    <w:p w:rsidR="00CF0A32" w:rsidRPr="0068034C" w:rsidRDefault="00CF0A32" w:rsidP="00D8176C">
      <w:pPr>
        <w:tabs>
          <w:tab w:val="left" w:pos="709"/>
        </w:tabs>
        <w:spacing w:after="0" w:line="360" w:lineRule="auto"/>
        <w:ind w:right="51"/>
        <w:jc w:val="both"/>
        <w:rPr>
          <w:rFonts w:ascii="Palatino Linotype" w:hAnsi="Palatino Linotype"/>
          <w:sz w:val="24"/>
          <w:szCs w:val="24"/>
        </w:rPr>
      </w:pPr>
    </w:p>
    <w:p w:rsidR="00D8176C" w:rsidRPr="0068034C" w:rsidRDefault="00D8176C" w:rsidP="00D8176C">
      <w:pPr>
        <w:tabs>
          <w:tab w:val="left" w:pos="709"/>
        </w:tabs>
        <w:spacing w:after="0" w:line="360" w:lineRule="auto"/>
        <w:ind w:right="51"/>
        <w:jc w:val="both"/>
        <w:rPr>
          <w:rFonts w:ascii="Palatino Linotype" w:hAnsi="Palatino Linotype"/>
          <w:sz w:val="24"/>
          <w:szCs w:val="24"/>
        </w:rPr>
      </w:pPr>
      <w:r w:rsidRPr="0068034C">
        <w:rPr>
          <w:rFonts w:ascii="Palatino Linotype" w:hAnsi="Palatino Linotype"/>
          <w:sz w:val="24"/>
          <w:szCs w:val="24"/>
        </w:rPr>
        <w:t>Por lo antes expuesto y fundado es de resolverse y;</w:t>
      </w:r>
    </w:p>
    <w:p w:rsidR="00FC0D51" w:rsidRPr="0068034C" w:rsidRDefault="00FC0D51" w:rsidP="00D8176C">
      <w:pPr>
        <w:tabs>
          <w:tab w:val="left" w:pos="709"/>
        </w:tabs>
        <w:spacing w:after="0" w:line="360" w:lineRule="auto"/>
        <w:ind w:right="51"/>
        <w:jc w:val="both"/>
        <w:rPr>
          <w:rFonts w:ascii="Palatino Linotype" w:hAnsi="Palatino Linotype"/>
          <w:sz w:val="24"/>
          <w:szCs w:val="24"/>
        </w:rPr>
      </w:pPr>
    </w:p>
    <w:p w:rsidR="00D8176C" w:rsidRPr="0068034C" w:rsidRDefault="00D8176C" w:rsidP="00D8176C">
      <w:pPr>
        <w:spacing w:after="0" w:line="360" w:lineRule="auto"/>
        <w:jc w:val="center"/>
        <w:rPr>
          <w:rFonts w:ascii="Palatino Linotype" w:eastAsia="Times New Roman" w:hAnsi="Palatino Linotype"/>
          <w:b/>
          <w:bCs/>
          <w:spacing w:val="60"/>
          <w:sz w:val="2"/>
          <w:lang w:val="es-ES_tradnl"/>
        </w:rPr>
      </w:pPr>
    </w:p>
    <w:p w:rsidR="00D8176C" w:rsidRPr="0068034C" w:rsidRDefault="00D8176C" w:rsidP="00D8176C">
      <w:pPr>
        <w:spacing w:after="0" w:line="360" w:lineRule="auto"/>
        <w:jc w:val="center"/>
        <w:rPr>
          <w:rFonts w:ascii="Palatino Linotype" w:eastAsia="Times New Roman" w:hAnsi="Palatino Linotype"/>
          <w:b/>
          <w:bCs/>
          <w:spacing w:val="60"/>
          <w:sz w:val="28"/>
          <w:lang w:val="es-ES_tradnl"/>
        </w:rPr>
      </w:pPr>
      <w:r w:rsidRPr="0068034C">
        <w:rPr>
          <w:rFonts w:ascii="Palatino Linotype" w:eastAsia="Times New Roman" w:hAnsi="Palatino Linotype"/>
          <w:b/>
          <w:bCs/>
          <w:spacing w:val="60"/>
          <w:sz w:val="28"/>
          <w:lang w:val="es-ES_tradnl"/>
        </w:rPr>
        <w:t>SE    RESUELVE</w:t>
      </w:r>
    </w:p>
    <w:p w:rsidR="00D8176C" w:rsidRPr="0068034C" w:rsidRDefault="00D8176C" w:rsidP="00D8176C">
      <w:pPr>
        <w:pStyle w:val="Sinespaciado"/>
      </w:pPr>
    </w:p>
    <w:p w:rsidR="00D8176C" w:rsidRPr="0068034C" w:rsidRDefault="00D8176C" w:rsidP="00D8176C">
      <w:pPr>
        <w:tabs>
          <w:tab w:val="left" w:pos="8647"/>
        </w:tabs>
        <w:spacing w:after="0" w:line="360" w:lineRule="auto"/>
        <w:jc w:val="both"/>
        <w:rPr>
          <w:rFonts w:ascii="Palatino Linotype" w:hAnsi="Palatino Linotype" w:cs="Arial"/>
          <w:sz w:val="24"/>
          <w:szCs w:val="24"/>
        </w:rPr>
      </w:pPr>
      <w:r w:rsidRPr="0068034C">
        <w:rPr>
          <w:rFonts w:ascii="Palatino Linotype" w:hAnsi="Palatino Linotype" w:cs="Arial"/>
          <w:b/>
          <w:sz w:val="28"/>
          <w:szCs w:val="24"/>
        </w:rPr>
        <w:t>PRIMERO</w:t>
      </w:r>
      <w:r w:rsidRPr="0068034C">
        <w:rPr>
          <w:rFonts w:ascii="Palatino Linotype" w:hAnsi="Palatino Linotype" w:cs="Arial"/>
          <w:b/>
          <w:sz w:val="24"/>
          <w:szCs w:val="24"/>
        </w:rPr>
        <w:t xml:space="preserve">. </w:t>
      </w:r>
      <w:r w:rsidRPr="0068034C">
        <w:rPr>
          <w:rFonts w:ascii="Palatino Linotype" w:hAnsi="Palatino Linotype" w:cs="Arial"/>
          <w:sz w:val="24"/>
          <w:szCs w:val="24"/>
        </w:rPr>
        <w:t xml:space="preserve">Se </w:t>
      </w:r>
      <w:r w:rsidRPr="0068034C">
        <w:rPr>
          <w:rFonts w:ascii="Palatino Linotype" w:hAnsi="Palatino Linotype" w:cs="Arial"/>
          <w:b/>
          <w:sz w:val="24"/>
          <w:szCs w:val="24"/>
        </w:rPr>
        <w:t>REVOCAN</w:t>
      </w:r>
      <w:r w:rsidRPr="0068034C">
        <w:rPr>
          <w:rFonts w:ascii="Palatino Linotype" w:hAnsi="Palatino Linotype" w:cs="Arial"/>
          <w:sz w:val="24"/>
          <w:szCs w:val="24"/>
        </w:rPr>
        <w:t xml:space="preserve"> las respuestas del </w:t>
      </w:r>
      <w:r w:rsidRPr="0068034C">
        <w:rPr>
          <w:rFonts w:ascii="Palatino Linotype" w:hAnsi="Palatino Linotype" w:cs="Arial"/>
          <w:b/>
          <w:sz w:val="24"/>
          <w:szCs w:val="24"/>
        </w:rPr>
        <w:t xml:space="preserve">Sujeto Obligado </w:t>
      </w:r>
      <w:r w:rsidRPr="0068034C">
        <w:rPr>
          <w:rFonts w:ascii="Palatino Linotype" w:hAnsi="Palatino Linotype" w:cs="Arial"/>
          <w:bCs/>
          <w:sz w:val="24"/>
          <w:szCs w:val="24"/>
        </w:rPr>
        <w:t xml:space="preserve">a las solicitudes de información </w:t>
      </w:r>
      <w:r w:rsidR="0082606D" w:rsidRPr="0068034C">
        <w:rPr>
          <w:rFonts w:ascii="Palatino Linotype" w:hAnsi="Palatino Linotype" w:cs="Arial"/>
          <w:b/>
          <w:sz w:val="24"/>
          <w:szCs w:val="24"/>
        </w:rPr>
        <w:t>00573/AXAPUSCO/IP/2019</w:t>
      </w:r>
      <w:r w:rsidR="0082606D" w:rsidRPr="0068034C">
        <w:rPr>
          <w:rFonts w:ascii="Palatino Linotype" w:hAnsi="Palatino Linotype" w:cs="Arial"/>
          <w:sz w:val="24"/>
          <w:szCs w:val="24"/>
        </w:rPr>
        <w:t>,</w:t>
      </w:r>
      <w:r w:rsidR="0082606D" w:rsidRPr="0068034C">
        <w:rPr>
          <w:rFonts w:ascii="Palatino Linotype" w:hAnsi="Palatino Linotype" w:cs="Arial"/>
          <w:b/>
          <w:sz w:val="24"/>
          <w:szCs w:val="24"/>
        </w:rPr>
        <w:t xml:space="preserve"> 00572/AXAPUSCO/IP/2019</w:t>
      </w:r>
      <w:r w:rsidR="0082606D" w:rsidRPr="0068034C">
        <w:rPr>
          <w:rFonts w:ascii="Palatino Linotype" w:hAnsi="Palatino Linotype" w:cs="Arial"/>
          <w:sz w:val="24"/>
          <w:szCs w:val="24"/>
        </w:rPr>
        <w:t>,</w:t>
      </w:r>
      <w:r w:rsidR="0082606D" w:rsidRPr="0068034C">
        <w:rPr>
          <w:rFonts w:ascii="Palatino Linotype" w:hAnsi="Palatino Linotype" w:cs="Arial"/>
          <w:sz w:val="23"/>
          <w:szCs w:val="23"/>
        </w:rPr>
        <w:t xml:space="preserve"> </w:t>
      </w:r>
      <w:r w:rsidR="0082606D" w:rsidRPr="0068034C">
        <w:rPr>
          <w:rFonts w:ascii="Palatino Linotype" w:hAnsi="Palatino Linotype" w:cs="Arial"/>
          <w:b/>
          <w:sz w:val="24"/>
          <w:szCs w:val="24"/>
        </w:rPr>
        <w:t xml:space="preserve">00472/AXAPUSCO/IP/2019 </w:t>
      </w:r>
      <w:r w:rsidR="0082606D" w:rsidRPr="0068034C">
        <w:rPr>
          <w:rFonts w:ascii="Palatino Linotype" w:hAnsi="Palatino Linotype" w:cs="Arial"/>
          <w:sz w:val="24"/>
          <w:szCs w:val="24"/>
        </w:rPr>
        <w:t xml:space="preserve">y </w:t>
      </w:r>
      <w:r w:rsidR="0082606D" w:rsidRPr="0068034C">
        <w:rPr>
          <w:rFonts w:ascii="Palatino Linotype" w:hAnsi="Palatino Linotype" w:cs="Arial"/>
          <w:b/>
          <w:sz w:val="24"/>
          <w:szCs w:val="24"/>
        </w:rPr>
        <w:t>00571/AXAPUSCO/IP/2019</w:t>
      </w:r>
      <w:r w:rsidRPr="0068034C">
        <w:rPr>
          <w:rFonts w:ascii="Palatino Linotype" w:hAnsi="Palatino Linotype" w:cs="Arial"/>
          <w:sz w:val="24"/>
          <w:szCs w:val="24"/>
        </w:rPr>
        <w:t>,</w:t>
      </w:r>
      <w:r w:rsidRPr="0068034C">
        <w:rPr>
          <w:rFonts w:ascii="Palatino Linotype" w:hAnsi="Palatino Linotype" w:cs="Arial"/>
          <w:bCs/>
          <w:sz w:val="24"/>
          <w:szCs w:val="24"/>
        </w:rPr>
        <w:t xml:space="preserve"> </w:t>
      </w:r>
      <w:r w:rsidRPr="0068034C">
        <w:rPr>
          <w:rFonts w:ascii="Palatino Linotype" w:hAnsi="Palatino Linotype" w:cs="Arial"/>
          <w:sz w:val="24"/>
          <w:szCs w:val="24"/>
          <w:lang w:val="es-ES_tradnl"/>
        </w:rPr>
        <w:t xml:space="preserve">por resultar </w:t>
      </w:r>
      <w:r w:rsidRPr="0068034C">
        <w:rPr>
          <w:rFonts w:ascii="Palatino Linotype" w:hAnsi="Palatino Linotype" w:cs="Arial"/>
          <w:sz w:val="24"/>
          <w:szCs w:val="24"/>
        </w:rPr>
        <w:t xml:space="preserve">fundadas las razones o motivos de inconformidad hechos valer por </w:t>
      </w:r>
      <w:r w:rsidRPr="0068034C">
        <w:rPr>
          <w:rFonts w:ascii="Palatino Linotype" w:hAnsi="Palatino Linotype" w:cs="Arial"/>
          <w:b/>
          <w:sz w:val="24"/>
          <w:szCs w:val="24"/>
        </w:rPr>
        <w:t>El</w:t>
      </w:r>
      <w:r w:rsidRPr="0068034C">
        <w:rPr>
          <w:rFonts w:ascii="Palatino Linotype" w:hAnsi="Palatino Linotype" w:cs="Arial"/>
          <w:sz w:val="24"/>
          <w:szCs w:val="24"/>
        </w:rPr>
        <w:t xml:space="preserve"> </w:t>
      </w:r>
      <w:r w:rsidRPr="0068034C">
        <w:rPr>
          <w:rFonts w:ascii="Palatino Linotype" w:hAnsi="Palatino Linotype" w:cs="Arial"/>
          <w:b/>
          <w:sz w:val="24"/>
          <w:szCs w:val="24"/>
        </w:rPr>
        <w:t>Recurrente</w:t>
      </w:r>
      <w:r w:rsidRPr="0068034C">
        <w:rPr>
          <w:rFonts w:ascii="Palatino Linotype" w:hAnsi="Palatino Linotype" w:cs="Arial"/>
          <w:sz w:val="24"/>
          <w:szCs w:val="24"/>
        </w:rPr>
        <w:t xml:space="preserve">, en términos del Considerando </w:t>
      </w:r>
      <w:r w:rsidR="007C4B24" w:rsidRPr="0068034C">
        <w:rPr>
          <w:rFonts w:ascii="Palatino Linotype" w:hAnsi="Palatino Linotype" w:cs="Arial"/>
          <w:b/>
          <w:sz w:val="24"/>
          <w:szCs w:val="24"/>
        </w:rPr>
        <w:t>QUIN</w:t>
      </w:r>
      <w:r w:rsidRPr="0068034C">
        <w:rPr>
          <w:rFonts w:ascii="Palatino Linotype" w:hAnsi="Palatino Linotype" w:cs="Arial"/>
          <w:b/>
          <w:sz w:val="24"/>
          <w:szCs w:val="24"/>
        </w:rPr>
        <w:t xml:space="preserve">TO </w:t>
      </w:r>
      <w:r w:rsidRPr="0068034C">
        <w:rPr>
          <w:rFonts w:ascii="Palatino Linotype" w:hAnsi="Palatino Linotype" w:cs="Arial"/>
          <w:sz w:val="24"/>
          <w:szCs w:val="24"/>
        </w:rPr>
        <w:t>de esta resolución.</w:t>
      </w:r>
    </w:p>
    <w:p w:rsidR="00D8176C" w:rsidRPr="0068034C" w:rsidRDefault="00D8176C" w:rsidP="00D8176C">
      <w:pPr>
        <w:tabs>
          <w:tab w:val="left" w:pos="8647"/>
        </w:tabs>
        <w:spacing w:after="0" w:line="360" w:lineRule="auto"/>
        <w:jc w:val="both"/>
        <w:rPr>
          <w:rFonts w:ascii="Palatino Linotype" w:hAnsi="Palatino Linotype" w:cs="Arial"/>
          <w:sz w:val="24"/>
          <w:szCs w:val="24"/>
        </w:rPr>
      </w:pPr>
    </w:p>
    <w:p w:rsidR="0082606D" w:rsidRPr="0068034C" w:rsidRDefault="00D8176C" w:rsidP="0082606D">
      <w:pPr>
        <w:autoSpaceDE w:val="0"/>
        <w:autoSpaceDN w:val="0"/>
        <w:adjustRightInd w:val="0"/>
        <w:spacing w:after="0" w:line="360" w:lineRule="auto"/>
        <w:ind w:right="49"/>
        <w:jc w:val="both"/>
        <w:rPr>
          <w:rFonts w:ascii="Palatino Linotype" w:hAnsi="Palatino Linotype" w:cs="Arial"/>
          <w:bCs/>
          <w:sz w:val="24"/>
          <w:szCs w:val="24"/>
        </w:rPr>
      </w:pPr>
      <w:r w:rsidRPr="0068034C">
        <w:rPr>
          <w:rFonts w:ascii="Palatino Linotype" w:hAnsi="Palatino Linotype"/>
          <w:b/>
          <w:sz w:val="28"/>
          <w:szCs w:val="24"/>
        </w:rPr>
        <w:t>SEGUNDO.</w:t>
      </w:r>
      <w:r w:rsidRPr="0068034C">
        <w:rPr>
          <w:rFonts w:ascii="Palatino Linotype" w:hAnsi="Palatino Linotype" w:cs="Arial"/>
          <w:sz w:val="28"/>
          <w:szCs w:val="24"/>
        </w:rPr>
        <w:t xml:space="preserve"> </w:t>
      </w:r>
      <w:r w:rsidRPr="0068034C">
        <w:rPr>
          <w:rFonts w:ascii="Palatino Linotype" w:hAnsi="Palatino Linotype" w:cs="Arial"/>
          <w:bCs/>
          <w:sz w:val="24"/>
          <w:szCs w:val="24"/>
        </w:rPr>
        <w:t xml:space="preserve">Se </w:t>
      </w:r>
      <w:r w:rsidRPr="0068034C">
        <w:rPr>
          <w:rFonts w:ascii="Palatino Linotype" w:hAnsi="Palatino Linotype" w:cs="Arial"/>
          <w:b/>
          <w:bCs/>
          <w:sz w:val="24"/>
          <w:szCs w:val="24"/>
        </w:rPr>
        <w:t>ORDENA</w:t>
      </w:r>
      <w:r w:rsidRPr="0068034C">
        <w:rPr>
          <w:rFonts w:ascii="Palatino Linotype" w:hAnsi="Palatino Linotype" w:cs="Arial"/>
          <w:bCs/>
          <w:sz w:val="24"/>
          <w:szCs w:val="24"/>
        </w:rPr>
        <w:t xml:space="preserve"> al </w:t>
      </w:r>
      <w:r w:rsidRPr="0068034C">
        <w:rPr>
          <w:rFonts w:ascii="Palatino Linotype" w:hAnsi="Palatino Linotype" w:cs="Arial"/>
          <w:b/>
          <w:bCs/>
          <w:sz w:val="24"/>
          <w:szCs w:val="24"/>
        </w:rPr>
        <w:t>Sujeto Obligado</w:t>
      </w:r>
      <w:r w:rsidRPr="0068034C">
        <w:rPr>
          <w:rFonts w:ascii="Palatino Linotype" w:hAnsi="Palatino Linotype" w:cs="Arial"/>
          <w:bCs/>
          <w:sz w:val="24"/>
          <w:szCs w:val="24"/>
        </w:rPr>
        <w:t xml:space="preserve">, haga entrega a </w:t>
      </w:r>
      <w:r w:rsidRPr="0068034C">
        <w:rPr>
          <w:rFonts w:ascii="Palatino Linotype" w:hAnsi="Palatino Linotype" w:cs="Arial"/>
          <w:b/>
          <w:bCs/>
          <w:sz w:val="24"/>
          <w:szCs w:val="24"/>
        </w:rPr>
        <w:t>El</w:t>
      </w:r>
      <w:r w:rsidRPr="0068034C">
        <w:rPr>
          <w:rFonts w:ascii="Palatino Linotype" w:hAnsi="Palatino Linotype" w:cs="Arial"/>
          <w:bCs/>
          <w:sz w:val="24"/>
          <w:szCs w:val="24"/>
        </w:rPr>
        <w:t xml:space="preserve"> </w:t>
      </w:r>
      <w:r w:rsidRPr="0068034C">
        <w:rPr>
          <w:rFonts w:ascii="Palatino Linotype" w:hAnsi="Palatino Linotype" w:cs="Arial"/>
          <w:b/>
          <w:bCs/>
          <w:sz w:val="24"/>
          <w:szCs w:val="24"/>
        </w:rPr>
        <w:t>Recurrente</w:t>
      </w:r>
      <w:r w:rsidRPr="0068034C">
        <w:rPr>
          <w:rFonts w:ascii="Palatino Linotype" w:hAnsi="Palatino Linotype" w:cs="Arial"/>
          <w:bCs/>
          <w:sz w:val="24"/>
          <w:szCs w:val="24"/>
        </w:rPr>
        <w:t xml:space="preserve">, </w:t>
      </w:r>
      <w:r w:rsidRPr="0068034C">
        <w:rPr>
          <w:rFonts w:ascii="Palatino Linotype" w:hAnsi="Palatino Linotype"/>
          <w:sz w:val="24"/>
          <w:szCs w:val="24"/>
        </w:rPr>
        <w:t xml:space="preserve">en términos del Considerando </w:t>
      </w:r>
      <w:r w:rsidR="007C4B24" w:rsidRPr="0068034C">
        <w:rPr>
          <w:rFonts w:ascii="Palatino Linotype" w:hAnsi="Palatino Linotype"/>
          <w:b/>
          <w:sz w:val="24"/>
          <w:szCs w:val="24"/>
        </w:rPr>
        <w:t>QUIN</w:t>
      </w:r>
      <w:r w:rsidRPr="0068034C">
        <w:rPr>
          <w:rFonts w:ascii="Palatino Linotype" w:hAnsi="Palatino Linotype"/>
          <w:b/>
          <w:sz w:val="24"/>
          <w:szCs w:val="24"/>
        </w:rPr>
        <w:t xml:space="preserve">TO </w:t>
      </w:r>
      <w:r w:rsidRPr="0068034C">
        <w:rPr>
          <w:rFonts w:ascii="Palatino Linotype" w:hAnsi="Palatino Linotype"/>
          <w:sz w:val="24"/>
          <w:szCs w:val="24"/>
        </w:rPr>
        <w:t xml:space="preserve">de esta resolución, </w:t>
      </w:r>
      <w:r w:rsidR="0082606D" w:rsidRPr="0068034C">
        <w:rPr>
          <w:rFonts w:ascii="Palatino Linotype" w:hAnsi="Palatino Linotype"/>
          <w:sz w:val="24"/>
          <w:szCs w:val="24"/>
        </w:rPr>
        <w:t xml:space="preserve">previa búsqueda exhaustiva y razonable, </w:t>
      </w:r>
      <w:r w:rsidRPr="0068034C">
        <w:rPr>
          <w:rFonts w:ascii="Palatino Linotype" w:hAnsi="Palatino Linotype" w:cs="Arial"/>
          <w:bCs/>
          <w:sz w:val="24"/>
          <w:szCs w:val="24"/>
        </w:rPr>
        <w:t xml:space="preserve">a través del </w:t>
      </w:r>
      <w:r w:rsidR="0082606D" w:rsidRPr="0068034C">
        <w:rPr>
          <w:rFonts w:ascii="Palatino Linotype" w:hAnsi="Palatino Linotype" w:cs="Arial"/>
          <w:bCs/>
          <w:sz w:val="24"/>
          <w:szCs w:val="24"/>
        </w:rPr>
        <w:t xml:space="preserve">SAIMEX, </w:t>
      </w:r>
      <w:r w:rsidRPr="0068034C">
        <w:rPr>
          <w:rFonts w:ascii="Palatino Linotype" w:hAnsi="Palatino Linotype" w:cs="Arial"/>
          <w:bCs/>
          <w:sz w:val="24"/>
          <w:szCs w:val="24"/>
        </w:rPr>
        <w:t>lo siguiente:</w:t>
      </w:r>
    </w:p>
    <w:p w:rsidR="0082606D" w:rsidRPr="0068034C" w:rsidRDefault="0082606D" w:rsidP="0082606D">
      <w:pPr>
        <w:pStyle w:val="Sinespaciado"/>
        <w:rPr>
          <w:rFonts w:eastAsiaTheme="minorHAnsi"/>
        </w:rPr>
      </w:pPr>
    </w:p>
    <w:p w:rsidR="00553FF0" w:rsidRPr="0068034C" w:rsidRDefault="0082606D" w:rsidP="00553FF0">
      <w:pPr>
        <w:pStyle w:val="Prrafodelista"/>
        <w:numPr>
          <w:ilvl w:val="0"/>
          <w:numId w:val="29"/>
        </w:numPr>
        <w:spacing w:line="360" w:lineRule="auto"/>
        <w:ind w:right="-142"/>
        <w:contextualSpacing/>
        <w:jc w:val="both"/>
        <w:rPr>
          <w:rFonts w:ascii="Palatino Linotype" w:eastAsia="Calibri" w:hAnsi="Palatino Linotype" w:cs="Arial"/>
          <w:lang w:val="es-ES_tradnl"/>
        </w:rPr>
      </w:pPr>
      <w:r w:rsidRPr="0068034C">
        <w:rPr>
          <w:rFonts w:ascii="Palatino Linotype" w:eastAsia="Calibri" w:hAnsi="Palatino Linotype" w:cs="Arial"/>
          <w:lang w:val="es-ES_tradnl"/>
        </w:rPr>
        <w:t>El inventario de bienes muebles</w:t>
      </w:r>
      <w:r w:rsidR="00553FF0" w:rsidRPr="0068034C">
        <w:rPr>
          <w:rFonts w:ascii="Palatino Linotype" w:eastAsia="Calibri" w:hAnsi="Palatino Linotype" w:cs="Arial"/>
          <w:lang w:val="es-ES_tradnl"/>
        </w:rPr>
        <w:t xml:space="preserve">, </w:t>
      </w:r>
      <w:r w:rsidR="009C36D2" w:rsidRPr="0068034C">
        <w:rPr>
          <w:rFonts w:ascii="Palatino Linotype" w:eastAsia="Calibri" w:hAnsi="Palatino Linotype" w:cs="Arial"/>
          <w:lang w:val="es-ES_tradnl"/>
        </w:rPr>
        <w:t>de</w:t>
      </w:r>
      <w:r w:rsidR="002A69F3" w:rsidRPr="0068034C">
        <w:rPr>
          <w:rFonts w:ascii="Palatino Linotype" w:eastAsia="Calibri" w:hAnsi="Palatino Linotype" w:cs="Arial"/>
          <w:lang w:val="es-ES_tradnl"/>
        </w:rPr>
        <w:t xml:space="preserve"> la</w:t>
      </w:r>
      <w:r w:rsidRPr="0068034C">
        <w:rPr>
          <w:rFonts w:ascii="Palatino Linotype" w:eastAsia="Calibri" w:hAnsi="Palatino Linotype" w:cs="Arial"/>
          <w:lang w:val="es-ES_tradnl"/>
        </w:rPr>
        <w:t xml:space="preserve"> </w:t>
      </w:r>
      <w:r w:rsidR="00553FF0" w:rsidRPr="0068034C">
        <w:rPr>
          <w:rFonts w:ascii="Palatino Linotype" w:eastAsia="Calibri" w:hAnsi="Palatino Linotype" w:cs="Arial"/>
          <w:lang w:val="es-ES_tradnl"/>
        </w:rPr>
        <w:t xml:space="preserve">Dirección de Administración, de la Dirección de Desarrollo Urbano y de la oficina de Presidencia del Municipio de Axapusco, </w:t>
      </w:r>
      <w:r w:rsidR="009C36D2" w:rsidRPr="0068034C">
        <w:rPr>
          <w:rFonts w:ascii="Palatino Linotype" w:eastAsia="Calibri" w:hAnsi="Palatino Linotype" w:cs="Arial"/>
          <w:lang w:val="es-ES_tradnl"/>
        </w:rPr>
        <w:t>correspondiente al mes de noviembre de 2019.</w:t>
      </w:r>
    </w:p>
    <w:p w:rsidR="0082606D" w:rsidRPr="0068034C" w:rsidRDefault="0082606D" w:rsidP="009C36D2">
      <w:pPr>
        <w:pStyle w:val="Prrafodelista"/>
        <w:spacing w:line="360" w:lineRule="auto"/>
        <w:ind w:left="720" w:right="-142"/>
        <w:contextualSpacing/>
        <w:jc w:val="both"/>
        <w:rPr>
          <w:rFonts w:ascii="Palatino Linotype" w:eastAsia="Calibri" w:hAnsi="Palatino Linotype" w:cs="Arial"/>
          <w:b/>
          <w:lang w:val="es-ES_tradnl"/>
        </w:rPr>
      </w:pPr>
    </w:p>
    <w:p w:rsidR="00D8176C" w:rsidRPr="0068034C" w:rsidRDefault="00D8176C" w:rsidP="0082606D">
      <w:pPr>
        <w:spacing w:after="0" w:line="360" w:lineRule="auto"/>
        <w:jc w:val="both"/>
        <w:rPr>
          <w:rFonts w:ascii="Palatino Linotype" w:hAnsi="Palatino Linotype" w:cs="Arial"/>
          <w:bCs/>
          <w:sz w:val="24"/>
          <w:szCs w:val="24"/>
        </w:rPr>
      </w:pPr>
      <w:r w:rsidRPr="0068034C">
        <w:rPr>
          <w:rFonts w:ascii="Palatino Linotype" w:hAnsi="Palatino Linotype" w:cs="Arial"/>
          <w:b/>
          <w:bCs/>
          <w:sz w:val="28"/>
          <w:szCs w:val="24"/>
        </w:rPr>
        <w:t>TERCERO</w:t>
      </w:r>
      <w:r w:rsidRPr="0068034C">
        <w:rPr>
          <w:rFonts w:ascii="Palatino Linotype" w:hAnsi="Palatino Linotype" w:cs="Arial"/>
          <w:bCs/>
          <w:sz w:val="24"/>
          <w:szCs w:val="24"/>
        </w:rPr>
        <w:t xml:space="preserve">. </w:t>
      </w:r>
      <w:r w:rsidRPr="0068034C">
        <w:rPr>
          <w:rFonts w:ascii="Palatino Linotype" w:hAnsi="Palatino Linotype" w:cs="Arial"/>
          <w:b/>
          <w:bCs/>
          <w:sz w:val="24"/>
          <w:szCs w:val="24"/>
        </w:rPr>
        <w:t>NOTIFÍQUESE</w:t>
      </w:r>
      <w:r w:rsidRPr="0068034C">
        <w:rPr>
          <w:rFonts w:ascii="Palatino Linotype" w:hAnsi="Palatino Linotype" w:cs="Arial"/>
          <w:bCs/>
          <w:sz w:val="24"/>
          <w:szCs w:val="24"/>
        </w:rPr>
        <w:t xml:space="preserve"> al Titular de la Unidad de Transparencia del </w:t>
      </w:r>
      <w:r w:rsidRPr="0068034C">
        <w:rPr>
          <w:rFonts w:ascii="Palatino Linotype" w:hAnsi="Palatino Linotype" w:cs="Arial"/>
          <w:b/>
          <w:bCs/>
          <w:sz w:val="24"/>
          <w:szCs w:val="24"/>
        </w:rPr>
        <w:t>Sujeto Obligado</w:t>
      </w:r>
      <w:r w:rsidRPr="0068034C">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2606D" w:rsidRPr="0068034C" w:rsidRDefault="0082606D" w:rsidP="00D8176C">
      <w:pPr>
        <w:spacing w:after="0" w:line="360" w:lineRule="auto"/>
        <w:jc w:val="both"/>
        <w:rPr>
          <w:rFonts w:ascii="Palatino Linotype" w:hAnsi="Palatino Linotype" w:cs="Arial"/>
          <w:b/>
          <w:bCs/>
          <w:sz w:val="28"/>
          <w:szCs w:val="24"/>
        </w:rPr>
      </w:pPr>
    </w:p>
    <w:p w:rsidR="00D8176C" w:rsidRPr="0068034C" w:rsidRDefault="00D8176C" w:rsidP="00D8176C">
      <w:pPr>
        <w:spacing w:after="0" w:line="360" w:lineRule="auto"/>
        <w:jc w:val="both"/>
        <w:rPr>
          <w:rFonts w:ascii="Palatino Linotype" w:hAnsi="Palatino Linotype" w:cs="Arial"/>
          <w:bCs/>
          <w:sz w:val="24"/>
          <w:szCs w:val="24"/>
        </w:rPr>
      </w:pPr>
      <w:r w:rsidRPr="0068034C">
        <w:rPr>
          <w:rFonts w:ascii="Palatino Linotype" w:hAnsi="Palatino Linotype" w:cs="Arial"/>
          <w:b/>
          <w:bCs/>
          <w:sz w:val="28"/>
          <w:szCs w:val="24"/>
        </w:rPr>
        <w:lastRenderedPageBreak/>
        <w:t>CUARTO</w:t>
      </w:r>
      <w:r w:rsidRPr="0068034C">
        <w:rPr>
          <w:rFonts w:ascii="Palatino Linotype" w:hAnsi="Palatino Linotype" w:cs="Arial"/>
          <w:bCs/>
          <w:sz w:val="24"/>
          <w:szCs w:val="24"/>
        </w:rPr>
        <w:t xml:space="preserve">. </w:t>
      </w:r>
      <w:r w:rsidRPr="0068034C">
        <w:rPr>
          <w:rFonts w:ascii="Palatino Linotype" w:hAnsi="Palatino Linotype" w:cs="Arial"/>
          <w:b/>
          <w:bCs/>
          <w:sz w:val="24"/>
          <w:szCs w:val="24"/>
        </w:rPr>
        <w:t>NOTIFÍQUESE</w:t>
      </w:r>
      <w:r w:rsidRPr="0068034C">
        <w:rPr>
          <w:rFonts w:ascii="Palatino Linotype" w:hAnsi="Palatino Linotype" w:cs="Arial"/>
          <w:bCs/>
          <w:sz w:val="24"/>
          <w:szCs w:val="24"/>
        </w:rPr>
        <w:t xml:space="preserve"> al </w:t>
      </w:r>
      <w:r w:rsidRPr="0068034C">
        <w:rPr>
          <w:rFonts w:ascii="Palatino Linotype" w:hAnsi="Palatino Linotype" w:cs="Arial"/>
          <w:b/>
          <w:bCs/>
          <w:sz w:val="24"/>
          <w:szCs w:val="24"/>
        </w:rPr>
        <w:t>Recurrente</w:t>
      </w:r>
      <w:r w:rsidRPr="0068034C">
        <w:rPr>
          <w:rFonts w:ascii="Palatino Linotype" w:hAnsi="Palatino Linotype" w:cs="Arial"/>
          <w:bCs/>
          <w:sz w:val="24"/>
          <w:szCs w:val="24"/>
        </w:rPr>
        <w:t xml:space="preserve"> la presente resolución</w:t>
      </w:r>
      <w:r w:rsidR="009C36D2" w:rsidRPr="0068034C">
        <w:rPr>
          <w:rFonts w:ascii="Palatino Linotype" w:hAnsi="Palatino Linotype" w:cs="Arial"/>
          <w:bCs/>
          <w:sz w:val="24"/>
          <w:szCs w:val="24"/>
        </w:rPr>
        <w:t>, asi</w:t>
      </w:r>
      <w:r w:rsidRPr="0068034C">
        <w:rPr>
          <w:rFonts w:ascii="Palatino Linotype" w:hAnsi="Palatino Linotype" w:cs="Arial"/>
          <w:bCs/>
          <w:sz w:val="24"/>
          <w:szCs w:val="24"/>
        </w:rPr>
        <w:t>mismo de conformidad con lo establecido en el artículo 196, de la Ley de Transparencia y Acceso a la Información Pública del Estado de México y Municipios</w:t>
      </w:r>
      <w:r w:rsidR="009C36D2" w:rsidRPr="0068034C">
        <w:rPr>
          <w:rFonts w:ascii="Palatino Linotype" w:hAnsi="Palatino Linotype" w:cs="Arial"/>
          <w:bCs/>
          <w:sz w:val="24"/>
          <w:szCs w:val="24"/>
        </w:rPr>
        <w:t>,</w:t>
      </w:r>
      <w:r w:rsidRPr="0068034C">
        <w:rPr>
          <w:rFonts w:ascii="Palatino Linotype" w:hAnsi="Palatino Linotype" w:cs="Arial"/>
          <w:bCs/>
          <w:sz w:val="24"/>
          <w:szCs w:val="24"/>
        </w:rPr>
        <w:t xml:space="preserve"> podrá promover el Juicio de Amparo en los términos de las leyes aplicables.</w:t>
      </w:r>
    </w:p>
    <w:p w:rsidR="00D8176C" w:rsidRPr="0068034C" w:rsidRDefault="00D8176C" w:rsidP="00D8176C">
      <w:pPr>
        <w:spacing w:after="0" w:line="360" w:lineRule="auto"/>
        <w:jc w:val="both"/>
        <w:rPr>
          <w:rFonts w:ascii="Palatino Linotype" w:hAnsi="Palatino Linotype" w:cs="Arial"/>
          <w:bCs/>
          <w:sz w:val="24"/>
          <w:szCs w:val="24"/>
        </w:rPr>
      </w:pPr>
    </w:p>
    <w:p w:rsidR="00D8176C" w:rsidRPr="0068034C" w:rsidRDefault="00D8176C" w:rsidP="00D8176C">
      <w:pPr>
        <w:tabs>
          <w:tab w:val="left" w:pos="0"/>
        </w:tabs>
        <w:spacing w:after="0" w:line="360" w:lineRule="auto"/>
        <w:jc w:val="both"/>
        <w:rPr>
          <w:rFonts w:ascii="Palatino Linotype" w:eastAsiaTheme="minorEastAsia" w:hAnsi="Palatino Linotype" w:cs="Arial"/>
          <w:color w:val="000000" w:themeColor="text1"/>
          <w:sz w:val="24"/>
          <w:szCs w:val="24"/>
          <w:lang w:val="es-ES_tradnl" w:eastAsia="es-ES"/>
        </w:rPr>
      </w:pPr>
      <w:r w:rsidRPr="0068034C">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w:t>
      </w:r>
      <w:r w:rsidR="009C36D2" w:rsidRPr="0068034C">
        <w:rPr>
          <w:rFonts w:ascii="Palatino Linotype" w:eastAsiaTheme="minorEastAsia" w:hAnsi="Palatino Linotype"/>
          <w:color w:val="000000" w:themeColor="text1"/>
          <w:sz w:val="24"/>
          <w:szCs w:val="24"/>
          <w:lang w:val="es-ES_tradnl" w:eastAsia="es-ES"/>
        </w:rPr>
        <w:t>A</w:t>
      </w:r>
      <w:r w:rsidRPr="0068034C">
        <w:rPr>
          <w:rFonts w:ascii="Palatino Linotype" w:eastAsiaTheme="minorEastAsia" w:hAnsi="Palatino Linotype"/>
          <w:color w:val="000000" w:themeColor="text1"/>
          <w:sz w:val="24"/>
          <w:szCs w:val="24"/>
          <w:lang w:val="es-ES_tradnl" w:eastAsia="es-ES"/>
        </w:rPr>
        <w:t xml:space="preserve">CCESO A LA INFORMACIÓN PÚBLICA Y PROTECCIÓN DE DATOS </w:t>
      </w:r>
      <w:r w:rsidR="009C36D2" w:rsidRPr="0068034C">
        <w:rPr>
          <w:rFonts w:ascii="Palatino Linotype" w:eastAsiaTheme="minorEastAsia" w:hAnsi="Palatino Linotype"/>
          <w:color w:val="000000" w:themeColor="text1"/>
          <w:sz w:val="24"/>
          <w:szCs w:val="24"/>
          <w:lang w:val="es-ES_tradnl" w:eastAsia="es-ES"/>
        </w:rPr>
        <w:t>P</w:t>
      </w:r>
      <w:r w:rsidRPr="0068034C">
        <w:rPr>
          <w:rFonts w:ascii="Palatino Linotype" w:eastAsiaTheme="minorEastAsia" w:hAnsi="Palatino Linotype"/>
          <w:color w:val="000000" w:themeColor="text1"/>
          <w:sz w:val="24"/>
          <w:szCs w:val="24"/>
          <w:lang w:val="es-ES_tradnl" w:eastAsia="es-ES"/>
        </w:rPr>
        <w:t>ERSONALES DEL ESTADO DE MÉXICO Y MUNICIPIOS,</w:t>
      </w:r>
      <w:r w:rsidR="009C36D2" w:rsidRPr="0068034C">
        <w:rPr>
          <w:rFonts w:ascii="Palatino Linotype" w:eastAsiaTheme="minorEastAsia" w:hAnsi="Palatino Linotype"/>
          <w:color w:val="000000" w:themeColor="text1"/>
          <w:sz w:val="24"/>
          <w:szCs w:val="24"/>
          <w:lang w:val="es-ES_tradnl" w:eastAsia="es-ES"/>
        </w:rPr>
        <w:t xml:space="preserve"> </w:t>
      </w:r>
      <w:r w:rsidRPr="0068034C">
        <w:rPr>
          <w:rFonts w:ascii="Palatino Linotype" w:eastAsiaTheme="minorEastAsia" w:hAnsi="Palatino Linotype"/>
          <w:color w:val="000000" w:themeColor="text1"/>
          <w:sz w:val="24"/>
          <w:szCs w:val="24"/>
          <w:lang w:val="es-ES_tradnl" w:eastAsia="es-ES"/>
        </w:rPr>
        <w:t>CONFORMADO POR LOS COMIS</w:t>
      </w:r>
      <w:r w:rsidR="00FC0D51" w:rsidRPr="0068034C">
        <w:rPr>
          <w:rFonts w:ascii="Palatino Linotype" w:eastAsiaTheme="minorEastAsia" w:hAnsi="Palatino Linotype"/>
          <w:color w:val="000000" w:themeColor="text1"/>
          <w:sz w:val="24"/>
          <w:szCs w:val="24"/>
          <w:lang w:val="es-ES_tradnl" w:eastAsia="es-ES"/>
        </w:rPr>
        <w:t>IONADOS ZULEMA MARTÍNEZ SÁNCHEZ, EVA ABAID YAPUR,</w:t>
      </w:r>
      <w:r w:rsidRPr="0068034C">
        <w:rPr>
          <w:rFonts w:ascii="Palatino Linotype" w:eastAsiaTheme="minorEastAsia" w:hAnsi="Palatino Linotype"/>
          <w:color w:val="000000" w:themeColor="text1"/>
          <w:sz w:val="24"/>
          <w:szCs w:val="24"/>
          <w:lang w:val="es-ES_tradnl" w:eastAsia="es-ES"/>
        </w:rPr>
        <w:t xml:space="preserve"> JOSÉ GUADALUPE LUNA HERNÁNDEZ</w:t>
      </w:r>
      <w:r w:rsidR="00FC0D51" w:rsidRPr="0068034C">
        <w:rPr>
          <w:rFonts w:ascii="Palatino Linotype" w:eastAsiaTheme="minorEastAsia" w:hAnsi="Palatino Linotype"/>
          <w:color w:val="000000" w:themeColor="text1"/>
          <w:sz w:val="24"/>
          <w:szCs w:val="24"/>
          <w:lang w:val="es-ES_tradnl" w:eastAsia="es-ES"/>
        </w:rPr>
        <w:t>,</w:t>
      </w:r>
      <w:r w:rsidRPr="0068034C">
        <w:rPr>
          <w:rFonts w:ascii="Palatino Linotype" w:eastAsiaTheme="minorEastAsia" w:hAnsi="Palatino Linotype"/>
          <w:color w:val="000000" w:themeColor="text1"/>
          <w:sz w:val="24"/>
          <w:szCs w:val="24"/>
          <w:lang w:val="es-ES_tradnl" w:eastAsia="es-ES"/>
        </w:rPr>
        <w:t xml:space="preserve"> JAVIER MARTÍNEZ CRUZ</w:t>
      </w:r>
      <w:r w:rsidR="00C952AD">
        <w:rPr>
          <w:rFonts w:ascii="Palatino Linotype" w:eastAsiaTheme="minorEastAsia" w:hAnsi="Palatino Linotype"/>
          <w:color w:val="000000" w:themeColor="text1"/>
          <w:sz w:val="24"/>
          <w:szCs w:val="24"/>
          <w:lang w:val="es-ES_tradnl" w:eastAsia="es-ES"/>
        </w:rPr>
        <w:t xml:space="preserve"> (AUSENCIA JUSTIFICADA)</w:t>
      </w:r>
      <w:r w:rsidR="00C952AD" w:rsidRPr="0068034C">
        <w:rPr>
          <w:rFonts w:ascii="Palatino Linotype" w:eastAsiaTheme="minorEastAsia" w:hAnsi="Palatino Linotype"/>
          <w:color w:val="000000" w:themeColor="text1"/>
          <w:sz w:val="24"/>
          <w:szCs w:val="24"/>
          <w:lang w:val="es-ES_tradnl" w:eastAsia="es-ES"/>
        </w:rPr>
        <w:t xml:space="preserve"> </w:t>
      </w:r>
      <w:r w:rsidRPr="0068034C">
        <w:rPr>
          <w:rFonts w:ascii="Palatino Linotype" w:eastAsiaTheme="minorEastAsia" w:hAnsi="Palatino Linotype"/>
          <w:color w:val="000000" w:themeColor="text1"/>
          <w:sz w:val="24"/>
          <w:szCs w:val="24"/>
          <w:lang w:val="es-ES_tradnl" w:eastAsia="es-ES"/>
        </w:rPr>
        <w:t xml:space="preserve">Y LUIS GUSTAVO PARRA NORIEGA; EN LA </w:t>
      </w:r>
      <w:r w:rsidR="007C4B24" w:rsidRPr="0068034C">
        <w:rPr>
          <w:rFonts w:ascii="Palatino Linotype" w:eastAsiaTheme="minorEastAsia" w:hAnsi="Palatino Linotype"/>
          <w:color w:val="000000" w:themeColor="text1"/>
          <w:sz w:val="24"/>
          <w:szCs w:val="24"/>
          <w:lang w:val="es-ES_tradnl" w:eastAsia="es-ES"/>
        </w:rPr>
        <w:t>OCTAV</w:t>
      </w:r>
      <w:r w:rsidRPr="0068034C">
        <w:rPr>
          <w:rFonts w:ascii="Palatino Linotype" w:eastAsiaTheme="minorEastAsia" w:hAnsi="Palatino Linotype"/>
          <w:color w:val="000000" w:themeColor="text1"/>
          <w:sz w:val="24"/>
          <w:szCs w:val="24"/>
          <w:lang w:val="es-ES_tradnl" w:eastAsia="es-ES"/>
        </w:rPr>
        <w:t xml:space="preserve">A SESIÓN ORDINARIA CELEBRADA EL </w:t>
      </w:r>
      <w:r w:rsidR="007C4B24" w:rsidRPr="0068034C">
        <w:rPr>
          <w:rFonts w:ascii="Palatino Linotype" w:eastAsiaTheme="minorEastAsia" w:hAnsi="Palatino Linotype"/>
          <w:color w:val="000000" w:themeColor="text1"/>
          <w:sz w:val="24"/>
          <w:szCs w:val="24"/>
          <w:lang w:val="es-ES_tradnl" w:eastAsia="es-ES"/>
        </w:rPr>
        <w:t>CINCO</w:t>
      </w:r>
      <w:r w:rsidR="0082606D" w:rsidRPr="0068034C">
        <w:rPr>
          <w:rFonts w:ascii="Palatino Linotype" w:eastAsiaTheme="minorEastAsia" w:hAnsi="Palatino Linotype"/>
          <w:color w:val="000000" w:themeColor="text1"/>
          <w:sz w:val="24"/>
          <w:szCs w:val="24"/>
          <w:lang w:val="es-ES_tradnl" w:eastAsia="es-ES"/>
        </w:rPr>
        <w:t xml:space="preserve"> DE MARZO</w:t>
      </w:r>
      <w:r w:rsidRPr="0068034C">
        <w:rPr>
          <w:rFonts w:ascii="Palatino Linotype" w:eastAsiaTheme="minorEastAsia" w:hAnsi="Palatino Linotype"/>
          <w:color w:val="000000" w:themeColor="text1"/>
          <w:sz w:val="24"/>
          <w:szCs w:val="24"/>
          <w:lang w:val="es-ES_tradnl" w:eastAsia="es-ES"/>
        </w:rPr>
        <w:t xml:space="preserve"> DE DOS MIL </w:t>
      </w:r>
      <w:r w:rsidR="0082606D" w:rsidRPr="0068034C">
        <w:rPr>
          <w:rFonts w:ascii="Palatino Linotype" w:eastAsiaTheme="minorEastAsia" w:hAnsi="Palatino Linotype"/>
          <w:color w:val="000000" w:themeColor="text1"/>
          <w:sz w:val="24"/>
          <w:szCs w:val="24"/>
          <w:lang w:val="es-ES_tradnl" w:eastAsia="es-ES"/>
        </w:rPr>
        <w:t>VEINTE</w:t>
      </w:r>
      <w:r w:rsidRPr="0068034C">
        <w:rPr>
          <w:rFonts w:ascii="Palatino Linotype" w:eastAsiaTheme="minorEastAsia" w:hAnsi="Palatino Linotype"/>
          <w:color w:val="000000" w:themeColor="text1"/>
          <w:sz w:val="24"/>
          <w:szCs w:val="24"/>
          <w:lang w:val="es-ES_tradnl" w:eastAsia="es-ES"/>
        </w:rPr>
        <w:t>, ANTE EL SECRETARIO TÉCNICO DEL PLENO</w:t>
      </w:r>
      <w:r w:rsidR="00FC0D51" w:rsidRPr="0068034C">
        <w:rPr>
          <w:rFonts w:ascii="Palatino Linotype" w:eastAsiaTheme="minorEastAsia" w:hAnsi="Palatino Linotype"/>
          <w:color w:val="000000" w:themeColor="text1"/>
          <w:sz w:val="24"/>
          <w:szCs w:val="24"/>
          <w:lang w:val="es-ES_tradnl" w:eastAsia="es-ES"/>
        </w:rPr>
        <w:t>,</w:t>
      </w:r>
      <w:r w:rsidRPr="0068034C">
        <w:rPr>
          <w:rFonts w:ascii="Palatino Linotype" w:eastAsiaTheme="minorEastAsia" w:hAnsi="Palatino Linotype"/>
          <w:color w:val="000000" w:themeColor="text1"/>
          <w:sz w:val="24"/>
          <w:szCs w:val="24"/>
          <w:lang w:val="es-ES_tradnl" w:eastAsia="es-ES"/>
        </w:rPr>
        <w:t xml:space="preserve"> ALEXIS TAPIA RAMÍREZ.</w:t>
      </w:r>
      <w:r w:rsidRPr="0068034C">
        <w:rPr>
          <w:rFonts w:ascii="Palatino Linotype" w:eastAsiaTheme="minorEastAsia" w:hAnsi="Palatino Linotype" w:cs="Arial"/>
          <w:color w:val="000000" w:themeColor="text1"/>
          <w:sz w:val="24"/>
          <w:szCs w:val="24"/>
          <w:lang w:val="es-ES_tradnl" w:eastAsia="es-ES"/>
        </w:rPr>
        <w:t>-------------------------------------------------------------------------------------------------------------------------------------------------------------------------------------------------------------------------------------------------------------------------------------------------------------------------------------------------------------------------------------------------------------------------------------------</w:t>
      </w:r>
      <w:r w:rsidR="00EF6BA7" w:rsidRPr="0068034C">
        <w:rPr>
          <w:rFonts w:ascii="Palatino Linotype" w:eastAsiaTheme="minorEastAsia" w:hAnsi="Palatino Linotype" w:cs="Arial"/>
          <w:color w:val="000000" w:themeColor="text1"/>
          <w:sz w:val="24"/>
          <w:szCs w:val="24"/>
          <w:lang w:val="es-ES_tradnl" w:eastAsia="es-ES"/>
        </w:rPr>
        <w:t>------------------------------------------------------------------------------------------------------------------------------------------------------------------------------------------------------------------------------------------------------------------------------------------------------------------------------------------------------------------------------------------------------------------------------------------------------------------------------------------------------------------------------------------------------------------------------------------------------------------------------------------------------------------------------------------------------</w:t>
      </w:r>
      <w:r w:rsidR="009C36D2" w:rsidRPr="0068034C">
        <w:rPr>
          <w:rFonts w:ascii="Palatino Linotype" w:eastAsiaTheme="minorEastAsia" w:hAnsi="Palatino Linotype" w:cs="Arial"/>
          <w:color w:val="000000" w:themeColor="text1"/>
          <w:sz w:val="24"/>
          <w:szCs w:val="24"/>
          <w:lang w:val="es-ES_tradnl" w:eastAsia="es-ES"/>
        </w:rPr>
        <w:t>------------------------------------</w:t>
      </w:r>
      <w:r w:rsidR="00FC0D51" w:rsidRPr="0068034C">
        <w:rPr>
          <w:rFonts w:ascii="Palatino Linotype" w:eastAsiaTheme="minorEastAsia" w:hAnsi="Palatino Linotype" w:cs="Arial"/>
          <w:color w:val="000000" w:themeColor="text1"/>
          <w:sz w:val="24"/>
          <w:szCs w:val="24"/>
          <w:lang w:val="es-ES_tradnl" w:eastAsia="es-ES"/>
        </w:rPr>
        <w:t>---------------------------------------</w:t>
      </w:r>
      <w:r w:rsidR="00C952AD">
        <w:rPr>
          <w:rFonts w:ascii="Palatino Linotype" w:eastAsiaTheme="minorEastAsia" w:hAnsi="Palatino Linotype" w:cs="Arial"/>
          <w:color w:val="000000" w:themeColor="text1"/>
          <w:sz w:val="24"/>
          <w:szCs w:val="24"/>
          <w:lang w:val="es-ES_tradnl" w:eastAsia="es-ES"/>
        </w:rPr>
        <w:t>---------------------------</w:t>
      </w:r>
    </w:p>
    <w:p w:rsidR="00D8176C" w:rsidRPr="0068034C" w:rsidRDefault="00D8176C" w:rsidP="00D8176C">
      <w:pPr>
        <w:tabs>
          <w:tab w:val="left" w:pos="0"/>
        </w:tabs>
        <w:spacing w:after="0" w:line="360" w:lineRule="auto"/>
        <w:jc w:val="both"/>
        <w:rPr>
          <w:rFonts w:ascii="Palatino Linotype" w:eastAsia="Times New Roman" w:hAnsi="Palatino Linotype" w:cs="Arial"/>
          <w:color w:val="000000" w:themeColor="text1"/>
          <w:sz w:val="6"/>
          <w:szCs w:val="24"/>
          <w:lang w:val="es-ES_tradnl" w:eastAsia="es-MX"/>
        </w:rPr>
      </w:pPr>
    </w:p>
    <w:p w:rsidR="00D8176C" w:rsidRPr="0068034C" w:rsidRDefault="00D8176C" w:rsidP="00D8176C">
      <w:pPr>
        <w:tabs>
          <w:tab w:val="left" w:pos="0"/>
        </w:tabs>
        <w:spacing w:after="0" w:line="360" w:lineRule="auto"/>
        <w:jc w:val="both"/>
        <w:rPr>
          <w:rFonts w:ascii="Palatino Linotype" w:eastAsia="Times New Roman" w:hAnsi="Palatino Linotype" w:cs="Arial"/>
          <w:color w:val="000000" w:themeColor="text1"/>
          <w:sz w:val="12"/>
          <w:szCs w:val="24"/>
          <w:lang w:val="es-ES_tradnl" w:eastAsia="es-MX"/>
        </w:rPr>
      </w:pPr>
    </w:p>
    <w:p w:rsidR="00D8176C" w:rsidRPr="0068034C" w:rsidRDefault="00D8176C" w:rsidP="00D8176C">
      <w:pPr>
        <w:tabs>
          <w:tab w:val="left" w:pos="0"/>
        </w:tabs>
        <w:spacing w:after="0" w:line="360" w:lineRule="auto"/>
        <w:jc w:val="both"/>
        <w:rPr>
          <w:rFonts w:ascii="Palatino Linotype" w:eastAsia="Times New Roman" w:hAnsi="Palatino Linotype" w:cs="Arial"/>
          <w:color w:val="000000" w:themeColor="text1"/>
          <w:sz w:val="16"/>
          <w:szCs w:val="24"/>
          <w:lang w:val="es-ES_tradnl" w:eastAsia="es-MX"/>
        </w:rPr>
      </w:pPr>
    </w:p>
    <w:p w:rsidR="00D8176C" w:rsidRPr="0068034C" w:rsidRDefault="00D8176C" w:rsidP="00FC0D51">
      <w:pPr>
        <w:pStyle w:val="Sinespaciado"/>
        <w:rPr>
          <w:lang w:val="es-ES_tradnl"/>
        </w:rPr>
      </w:pPr>
    </w:p>
    <w:p w:rsidR="00D8176C" w:rsidRPr="0068034C" w:rsidRDefault="00D8176C" w:rsidP="00D8176C">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D8176C" w:rsidRPr="0068034C" w:rsidRDefault="00D8176C" w:rsidP="00D8176C">
      <w:pPr>
        <w:spacing w:after="0" w:line="360" w:lineRule="auto"/>
        <w:jc w:val="both"/>
        <w:rPr>
          <w:rFonts w:ascii="Palatino Linotype" w:hAnsi="Palatino Linotype"/>
        </w:rPr>
      </w:pPr>
      <w:r w:rsidRPr="0068034C">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1C4AB2E" wp14:editId="00E7E798">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D3CE1" w:rsidRPr="006A089B" w:rsidRDefault="002D3CE1" w:rsidP="00D8176C">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D3CE1" w:rsidRPr="00887FE4" w:rsidRDefault="002D3CE1" w:rsidP="00D8176C">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4AB2E"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2D3CE1" w:rsidRPr="006A089B" w:rsidRDefault="002D3CE1" w:rsidP="00D8176C">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D3CE1" w:rsidRPr="00887FE4" w:rsidRDefault="002D3CE1" w:rsidP="00D8176C">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D8176C" w:rsidRPr="0068034C" w:rsidRDefault="00D8176C" w:rsidP="00D8176C">
      <w:pPr>
        <w:spacing w:after="0" w:line="360" w:lineRule="auto"/>
        <w:jc w:val="both"/>
        <w:rPr>
          <w:rFonts w:ascii="Palatino Linotype" w:hAnsi="Palatino Linotype"/>
        </w:rPr>
      </w:pPr>
    </w:p>
    <w:p w:rsidR="00D8176C" w:rsidRPr="0068034C" w:rsidRDefault="00D8176C" w:rsidP="00D8176C">
      <w:pPr>
        <w:spacing w:after="0" w:line="360" w:lineRule="auto"/>
        <w:rPr>
          <w:rFonts w:ascii="Palatino Linotype" w:hAnsi="Palatino Linotype"/>
          <w:b/>
          <w:sz w:val="18"/>
        </w:rPr>
      </w:pPr>
    </w:p>
    <w:p w:rsidR="00D8176C" w:rsidRPr="0068034C" w:rsidRDefault="00D8176C" w:rsidP="00D8176C">
      <w:pPr>
        <w:spacing w:after="0" w:line="360" w:lineRule="auto"/>
        <w:rPr>
          <w:rFonts w:ascii="Palatino Linotype" w:hAnsi="Palatino Linotype"/>
          <w:b/>
          <w:sz w:val="12"/>
          <w:szCs w:val="18"/>
        </w:rPr>
      </w:pPr>
    </w:p>
    <w:p w:rsidR="00D8176C" w:rsidRPr="0068034C" w:rsidRDefault="00D8176C" w:rsidP="00D8176C">
      <w:pPr>
        <w:spacing w:after="0" w:line="360" w:lineRule="auto"/>
        <w:rPr>
          <w:rFonts w:ascii="Palatino Linotype" w:hAnsi="Palatino Linotype"/>
          <w:b/>
          <w:sz w:val="18"/>
          <w:szCs w:val="18"/>
        </w:rPr>
      </w:pPr>
    </w:p>
    <w:p w:rsidR="00D8176C" w:rsidRPr="0068034C" w:rsidRDefault="00D8176C" w:rsidP="00D8176C">
      <w:pPr>
        <w:spacing w:after="0" w:line="360" w:lineRule="auto"/>
        <w:rPr>
          <w:rFonts w:ascii="Palatino Linotype" w:hAnsi="Palatino Linotype"/>
          <w:b/>
          <w:sz w:val="18"/>
          <w:szCs w:val="18"/>
        </w:rPr>
      </w:pPr>
    </w:p>
    <w:p w:rsidR="00D8176C" w:rsidRPr="0068034C" w:rsidRDefault="00D8176C" w:rsidP="00D8176C">
      <w:pPr>
        <w:spacing w:after="0" w:line="360" w:lineRule="auto"/>
        <w:rPr>
          <w:rFonts w:ascii="Palatino Linotype" w:hAnsi="Palatino Linotype"/>
          <w:b/>
          <w:sz w:val="18"/>
          <w:szCs w:val="18"/>
        </w:rPr>
      </w:pPr>
    </w:p>
    <w:p w:rsidR="00D8176C" w:rsidRPr="0068034C" w:rsidRDefault="00D8176C" w:rsidP="00D8176C">
      <w:pPr>
        <w:spacing w:after="0" w:line="360" w:lineRule="auto"/>
        <w:rPr>
          <w:rFonts w:ascii="Palatino Linotype" w:hAnsi="Palatino Linotype"/>
          <w:b/>
          <w:sz w:val="18"/>
          <w:szCs w:val="18"/>
        </w:rPr>
      </w:pPr>
    </w:p>
    <w:p w:rsidR="00D8176C" w:rsidRPr="0068034C" w:rsidRDefault="00D8176C" w:rsidP="00D8176C">
      <w:pPr>
        <w:spacing w:after="0" w:line="360" w:lineRule="auto"/>
        <w:rPr>
          <w:rFonts w:ascii="Palatino Linotype" w:hAnsi="Palatino Linotype"/>
          <w:b/>
        </w:rPr>
      </w:pPr>
      <w:r w:rsidRPr="0068034C">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BAC6A90" wp14:editId="008106EF">
                <wp:simplePos x="0" y="0"/>
                <wp:positionH relativeFrom="margin">
                  <wp:align>left</wp:align>
                </wp:positionH>
                <wp:positionV relativeFrom="paragraph">
                  <wp:posOffset>20956</wp:posOffset>
                </wp:positionV>
                <wp:extent cx="1943100" cy="731520"/>
                <wp:effectExtent l="0" t="0" r="19050" b="11430"/>
                <wp:wrapNone/>
                <wp:docPr id="22" name="Cuadro de texto 22"/>
                <wp:cNvGraphicFramePr/>
                <a:graphic xmlns:a="http://schemas.openxmlformats.org/drawingml/2006/main">
                  <a:graphicData uri="http://schemas.microsoft.com/office/word/2010/wordprocessingShape">
                    <wps:wsp>
                      <wps:cNvSpPr txBox="1"/>
                      <wps:spPr>
                        <a:xfrm>
                          <a:off x="0" y="0"/>
                          <a:ext cx="1943100" cy="731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D3CE1" w:rsidRPr="00EF2FC0" w:rsidRDefault="002D3CE1" w:rsidP="00D8176C">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D3CE1" w:rsidRPr="00887FE4" w:rsidRDefault="002D3CE1" w:rsidP="00D8176C">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2D3CE1" w:rsidRDefault="002D3CE1" w:rsidP="00D8176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C6A90" id="Cuadro de texto 22" o:spid="_x0000_s1027" type="#_x0000_t202" style="position:absolute;margin-left:0;margin-top:1.65pt;width:153pt;height:57.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" fillcolor="white [3201]" strokecolor="white [3212]" strokeweight=".5pt">
                <v:textbox>
                  <w:txbxContent>
                    <w:p w:rsidR="002D3CE1" w:rsidRPr="00EF2FC0" w:rsidRDefault="002D3CE1" w:rsidP="00D8176C">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D3CE1" w:rsidRPr="00887FE4" w:rsidRDefault="002D3CE1" w:rsidP="00D8176C">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2D3CE1" w:rsidRDefault="002D3CE1" w:rsidP="00D8176C">
                      <w:pPr>
                        <w:jc w:val="center"/>
                      </w:pPr>
                    </w:p>
                  </w:txbxContent>
                </v:textbox>
                <w10:wrap anchorx="margin"/>
              </v:shape>
            </w:pict>
          </mc:Fallback>
        </mc:AlternateContent>
      </w:r>
      <w:r w:rsidRPr="0068034C">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0F3BDFC" wp14:editId="51CC7178">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D3CE1" w:rsidRPr="00EF2FC0" w:rsidRDefault="002D3CE1" w:rsidP="00D8176C">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D3CE1" w:rsidRPr="00887FE4" w:rsidRDefault="002D3CE1" w:rsidP="00D8176C">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D3CE1" w:rsidRDefault="002D3CE1" w:rsidP="00D8176C">
                            <w:pPr>
                              <w:spacing w:after="0" w:line="240" w:lineRule="auto"/>
                              <w:jc w:val="center"/>
                              <w:rPr>
                                <w:rFonts w:ascii="Palatino Linotype" w:hAnsi="Palatino Linotype"/>
                                <w:sz w:val="24"/>
                                <w:szCs w:val="24"/>
                              </w:rPr>
                            </w:pPr>
                          </w:p>
                          <w:p w:rsidR="002D3CE1" w:rsidRPr="00797B31" w:rsidRDefault="002D3CE1" w:rsidP="00D8176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3BDFC" id="Cuadro de texto 35" o:spid="_x0000_s1028"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qBmQ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" fillcolor="white [3201]" strokecolor="white [3212]" strokeweight=".5pt">
                <v:textbox>
                  <w:txbxContent>
                    <w:p w:rsidR="002D3CE1" w:rsidRPr="00EF2FC0" w:rsidRDefault="002D3CE1" w:rsidP="00D8176C">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D3CE1" w:rsidRPr="00887FE4" w:rsidRDefault="002D3CE1" w:rsidP="00D8176C">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D3CE1" w:rsidRDefault="002D3CE1" w:rsidP="00D8176C">
                      <w:pPr>
                        <w:spacing w:after="0" w:line="240" w:lineRule="auto"/>
                        <w:jc w:val="center"/>
                        <w:rPr>
                          <w:rFonts w:ascii="Palatino Linotype" w:hAnsi="Palatino Linotype"/>
                          <w:sz w:val="24"/>
                          <w:szCs w:val="24"/>
                        </w:rPr>
                      </w:pPr>
                    </w:p>
                    <w:p w:rsidR="002D3CE1" w:rsidRPr="00797B31" w:rsidRDefault="002D3CE1" w:rsidP="00D8176C">
                      <w:pPr>
                        <w:spacing w:line="240" w:lineRule="auto"/>
                        <w:jc w:val="center"/>
                        <w:rPr>
                          <w:rFonts w:ascii="Palatino Linotype" w:hAnsi="Palatino Linotype"/>
                          <w:sz w:val="24"/>
                          <w:szCs w:val="24"/>
                        </w:rPr>
                      </w:pPr>
                    </w:p>
                  </w:txbxContent>
                </v:textbox>
                <w10:wrap anchorx="margin"/>
              </v:shape>
            </w:pict>
          </mc:Fallback>
        </mc:AlternateContent>
      </w:r>
    </w:p>
    <w:p w:rsidR="00D8176C" w:rsidRPr="0068034C" w:rsidRDefault="00D8176C" w:rsidP="00D8176C">
      <w:pPr>
        <w:spacing w:after="0" w:line="360" w:lineRule="auto"/>
        <w:rPr>
          <w:rFonts w:ascii="Palatino Linotype" w:hAnsi="Palatino Linotype"/>
          <w:b/>
          <w:sz w:val="18"/>
          <w:szCs w:val="18"/>
        </w:rPr>
      </w:pPr>
    </w:p>
    <w:p w:rsidR="00D8176C" w:rsidRPr="0068034C" w:rsidRDefault="00D8176C" w:rsidP="00D8176C">
      <w:pPr>
        <w:spacing w:after="0" w:line="360" w:lineRule="auto"/>
        <w:rPr>
          <w:rFonts w:ascii="Palatino Linotype" w:hAnsi="Palatino Linotype"/>
          <w:b/>
          <w:sz w:val="18"/>
          <w:szCs w:val="18"/>
        </w:rPr>
      </w:pPr>
    </w:p>
    <w:p w:rsidR="00D8176C" w:rsidRPr="0068034C" w:rsidRDefault="00D8176C" w:rsidP="00D8176C">
      <w:pPr>
        <w:spacing w:after="0" w:line="360" w:lineRule="auto"/>
        <w:rPr>
          <w:rFonts w:ascii="Palatino Linotype" w:hAnsi="Palatino Linotype"/>
          <w:b/>
          <w:sz w:val="28"/>
          <w:szCs w:val="18"/>
        </w:rPr>
      </w:pPr>
    </w:p>
    <w:p w:rsidR="00D8176C" w:rsidRPr="0068034C" w:rsidRDefault="00D8176C" w:rsidP="00D8176C">
      <w:pPr>
        <w:spacing w:after="0" w:line="360" w:lineRule="auto"/>
        <w:rPr>
          <w:rFonts w:ascii="Palatino Linotype" w:hAnsi="Palatino Linotype"/>
          <w:b/>
          <w:szCs w:val="18"/>
        </w:rPr>
      </w:pPr>
    </w:p>
    <w:p w:rsidR="00D8176C" w:rsidRPr="0068034C" w:rsidRDefault="00D8176C" w:rsidP="00D8176C">
      <w:pPr>
        <w:spacing w:after="0" w:line="360" w:lineRule="auto"/>
        <w:rPr>
          <w:rFonts w:ascii="Palatino Linotype" w:hAnsi="Palatino Linotype"/>
          <w:b/>
          <w:sz w:val="28"/>
          <w:szCs w:val="18"/>
        </w:rPr>
      </w:pPr>
    </w:p>
    <w:p w:rsidR="00D8176C" w:rsidRPr="0068034C" w:rsidRDefault="00D8176C" w:rsidP="00D8176C">
      <w:pPr>
        <w:spacing w:after="0" w:line="360" w:lineRule="auto"/>
        <w:rPr>
          <w:rFonts w:ascii="Palatino Linotype" w:hAnsi="Palatino Linotype"/>
          <w:b/>
          <w:sz w:val="18"/>
          <w:szCs w:val="18"/>
        </w:rPr>
      </w:pPr>
      <w:r w:rsidRPr="0068034C">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B29F6D1" wp14:editId="03EE6AD3">
                <wp:simplePos x="0" y="0"/>
                <wp:positionH relativeFrom="margin">
                  <wp:posOffset>80563</wp:posOffset>
                </wp:positionH>
                <wp:positionV relativeFrom="paragraph">
                  <wp:posOffset>160048</wp:posOffset>
                </wp:positionV>
                <wp:extent cx="2133600" cy="707666"/>
                <wp:effectExtent l="0" t="0" r="19050" b="16510"/>
                <wp:wrapNone/>
                <wp:docPr id="2" name="Cuadro de texto 2"/>
                <wp:cNvGraphicFramePr/>
                <a:graphic xmlns:a="http://schemas.openxmlformats.org/drawingml/2006/main">
                  <a:graphicData uri="http://schemas.microsoft.com/office/word/2010/wordprocessingShape">
                    <wps:wsp>
                      <wps:cNvSpPr txBox="1"/>
                      <wps:spPr>
                        <a:xfrm>
                          <a:off x="0" y="0"/>
                          <a:ext cx="21336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D3CE1" w:rsidRPr="00EF2FC0" w:rsidRDefault="002D3CE1" w:rsidP="00D8176C">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D3CE1" w:rsidRPr="00887FE4" w:rsidRDefault="002D3CE1" w:rsidP="00D8176C">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w:t>
                            </w:r>
                            <w:r w:rsidR="00C952AD">
                              <w:rPr>
                                <w:rFonts w:ascii="Palatino Linotype" w:hAnsi="Palatino Linotype"/>
                                <w:b/>
                                <w:sz w:val="24"/>
                                <w:szCs w:val="24"/>
                              </w:rPr>
                              <w:t>Ausencia Justificada</w:t>
                            </w:r>
                            <w:r w:rsidRPr="004E2A95">
                              <w:rPr>
                                <w:rFonts w:ascii="Palatino Linotype" w:hAnsi="Palatino Linotype"/>
                                <w:b/>
                                <w:sz w:val="24"/>
                                <w:szCs w:val="24"/>
                              </w:rPr>
                              <w:t>)</w:t>
                            </w:r>
                          </w:p>
                          <w:p w:rsidR="002D3CE1" w:rsidRDefault="002D3CE1" w:rsidP="00D8176C">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9F6D1" id="Cuadro de texto 2" o:spid="_x0000_s1029" type="#_x0000_t202" style="position:absolute;margin-left:6.35pt;margin-top:12.6pt;width:168pt;height:5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" fillcolor="white [3201]" strokecolor="white [3212]" strokeweight=".5pt">
                <v:textbox>
                  <w:txbxContent>
                    <w:p w:rsidR="002D3CE1" w:rsidRPr="00EF2FC0" w:rsidRDefault="002D3CE1" w:rsidP="00D8176C">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D3CE1" w:rsidRPr="00887FE4" w:rsidRDefault="002D3CE1" w:rsidP="00D8176C">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w:t>
                      </w:r>
                      <w:r w:rsidR="00C952AD">
                        <w:rPr>
                          <w:rFonts w:ascii="Palatino Linotype" w:hAnsi="Palatino Linotype"/>
                          <w:b/>
                          <w:sz w:val="24"/>
                          <w:szCs w:val="24"/>
                        </w:rPr>
                        <w:t>Ausencia Justificada</w:t>
                      </w:r>
                      <w:r w:rsidRPr="004E2A95">
                        <w:rPr>
                          <w:rFonts w:ascii="Palatino Linotype" w:hAnsi="Palatino Linotype"/>
                          <w:b/>
                          <w:sz w:val="24"/>
                          <w:szCs w:val="24"/>
                        </w:rPr>
                        <w:t>)</w:t>
                      </w:r>
                    </w:p>
                    <w:p w:rsidR="002D3CE1" w:rsidRDefault="002D3CE1" w:rsidP="00D8176C">
                      <w:pPr>
                        <w:spacing w:after="0" w:line="240" w:lineRule="auto"/>
                        <w:jc w:val="center"/>
                      </w:pPr>
                    </w:p>
                  </w:txbxContent>
                </v:textbox>
                <w10:wrap anchorx="margin"/>
              </v:shape>
            </w:pict>
          </mc:Fallback>
        </mc:AlternateContent>
      </w:r>
      <w:r w:rsidRPr="0068034C">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C84CB49" wp14:editId="3D7796EC">
                <wp:simplePos x="0" y="0"/>
                <wp:positionH relativeFrom="margin">
                  <wp:posOffset>3600422</wp:posOffset>
                </wp:positionH>
                <wp:positionV relativeFrom="paragraph">
                  <wp:posOffset>144835</wp:posOffset>
                </wp:positionV>
                <wp:extent cx="2133600" cy="707666"/>
                <wp:effectExtent l="0" t="0" r="19050" b="16510"/>
                <wp:wrapNone/>
                <wp:docPr id="20" name="Cuadro de texto 20"/>
                <wp:cNvGraphicFramePr/>
                <a:graphic xmlns:a="http://schemas.openxmlformats.org/drawingml/2006/main">
                  <a:graphicData uri="http://schemas.microsoft.com/office/word/2010/wordprocessingShape">
                    <wps:wsp>
                      <wps:cNvSpPr txBox="1"/>
                      <wps:spPr>
                        <a:xfrm>
                          <a:off x="0" y="0"/>
                          <a:ext cx="21336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D3CE1" w:rsidRPr="00EF2FC0" w:rsidRDefault="002D3CE1" w:rsidP="00D8176C">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D3CE1" w:rsidRPr="00887FE4" w:rsidRDefault="002D3CE1" w:rsidP="00D8176C">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D3CE1" w:rsidRDefault="002D3CE1" w:rsidP="00D8176C">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4CB49" id="Cuadro de texto 20" o:spid="_x0000_s1030" type="#_x0000_t202" style="position:absolute;margin-left:283.5pt;margin-top:11.4pt;width:168pt;height:5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" fillcolor="white [3201]" strokecolor="white [3212]" strokeweight=".5pt">
                <v:textbox>
                  <w:txbxContent>
                    <w:p w:rsidR="002D3CE1" w:rsidRPr="00EF2FC0" w:rsidRDefault="002D3CE1" w:rsidP="00D8176C">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D3CE1" w:rsidRPr="00887FE4" w:rsidRDefault="002D3CE1" w:rsidP="00D8176C">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D3CE1" w:rsidRDefault="002D3CE1" w:rsidP="00D8176C">
                      <w:pPr>
                        <w:spacing w:after="0" w:line="240" w:lineRule="auto"/>
                        <w:jc w:val="center"/>
                      </w:pPr>
                    </w:p>
                  </w:txbxContent>
                </v:textbox>
                <w10:wrap anchorx="margin"/>
              </v:shape>
            </w:pict>
          </mc:Fallback>
        </mc:AlternateContent>
      </w:r>
    </w:p>
    <w:p w:rsidR="00D8176C" w:rsidRPr="0068034C" w:rsidRDefault="00D8176C" w:rsidP="00D8176C">
      <w:pPr>
        <w:spacing w:after="0" w:line="360" w:lineRule="auto"/>
        <w:rPr>
          <w:rFonts w:ascii="Palatino Linotype" w:hAnsi="Palatino Linotype"/>
          <w:b/>
        </w:rPr>
      </w:pPr>
    </w:p>
    <w:p w:rsidR="00D8176C" w:rsidRPr="0068034C" w:rsidRDefault="00D8176C" w:rsidP="00D8176C">
      <w:pPr>
        <w:spacing w:after="0" w:line="360" w:lineRule="auto"/>
        <w:rPr>
          <w:rFonts w:ascii="Palatino Linotype" w:hAnsi="Palatino Linotype" w:cs="Arial"/>
          <w:szCs w:val="20"/>
        </w:rPr>
      </w:pPr>
    </w:p>
    <w:p w:rsidR="00D8176C" w:rsidRPr="0068034C" w:rsidRDefault="00D8176C" w:rsidP="00D8176C">
      <w:pPr>
        <w:spacing w:after="0" w:line="360" w:lineRule="auto"/>
        <w:rPr>
          <w:rFonts w:ascii="Palatino Linotype" w:hAnsi="Palatino Linotype" w:cs="Arial"/>
          <w:sz w:val="14"/>
          <w:szCs w:val="20"/>
        </w:rPr>
      </w:pPr>
    </w:p>
    <w:p w:rsidR="00D8176C" w:rsidRPr="0068034C" w:rsidRDefault="00D8176C" w:rsidP="00D8176C">
      <w:pPr>
        <w:spacing w:after="0" w:line="360" w:lineRule="auto"/>
        <w:rPr>
          <w:rFonts w:ascii="Palatino Linotype" w:hAnsi="Palatino Linotype" w:cs="Arial"/>
          <w:szCs w:val="20"/>
        </w:rPr>
      </w:pPr>
    </w:p>
    <w:p w:rsidR="00D8176C" w:rsidRPr="0068034C" w:rsidRDefault="00D8176C" w:rsidP="00D8176C">
      <w:pPr>
        <w:spacing w:after="0" w:line="360" w:lineRule="auto"/>
        <w:rPr>
          <w:rFonts w:ascii="Palatino Linotype" w:hAnsi="Palatino Linotype" w:cs="Arial"/>
          <w:szCs w:val="20"/>
        </w:rPr>
      </w:pPr>
    </w:p>
    <w:p w:rsidR="00D8176C" w:rsidRPr="0068034C" w:rsidRDefault="00D8176C" w:rsidP="00D8176C">
      <w:pPr>
        <w:spacing w:after="0" w:line="360" w:lineRule="auto"/>
        <w:rPr>
          <w:rFonts w:ascii="Palatino Linotype" w:hAnsi="Palatino Linotype" w:cs="Arial"/>
          <w:szCs w:val="20"/>
        </w:rPr>
      </w:pPr>
      <w:r w:rsidRPr="0068034C">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FE5A8B0" wp14:editId="18853052">
                <wp:simplePos x="0" y="0"/>
                <wp:positionH relativeFrom="page">
                  <wp:posOffset>2425148</wp:posOffset>
                </wp:positionH>
                <wp:positionV relativeFrom="paragraph">
                  <wp:posOffset>186580</wp:posOffset>
                </wp:positionV>
                <wp:extent cx="3152775" cy="691763"/>
                <wp:effectExtent l="0" t="0" r="28575" b="13335"/>
                <wp:wrapNone/>
                <wp:docPr id="24" name="Cuadro de texto 24"/>
                <wp:cNvGraphicFramePr/>
                <a:graphic xmlns:a="http://schemas.openxmlformats.org/drawingml/2006/main">
                  <a:graphicData uri="http://schemas.microsoft.com/office/word/2010/wordprocessingShape">
                    <wps:wsp>
                      <wps:cNvSpPr txBox="1"/>
                      <wps:spPr>
                        <a:xfrm>
                          <a:off x="0" y="0"/>
                          <a:ext cx="3152775" cy="69176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D3CE1" w:rsidRPr="007F613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D3CE1" w:rsidRDefault="002D3CE1" w:rsidP="00D8176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D3CE1" w:rsidRDefault="002D3CE1" w:rsidP="00D8176C">
                            <w:pPr>
                              <w:spacing w:line="240" w:lineRule="auto"/>
                              <w:jc w:val="center"/>
                              <w:rPr>
                                <w:rFonts w:ascii="Palatino Linotype" w:hAnsi="Palatino Linotype"/>
                                <w:b/>
                                <w:sz w:val="24"/>
                                <w:szCs w:val="24"/>
                              </w:rPr>
                            </w:pPr>
                          </w:p>
                          <w:p w:rsidR="002D3CE1" w:rsidRDefault="002D3CE1" w:rsidP="00D8176C">
                            <w:pPr>
                              <w:jc w:val="center"/>
                              <w:rPr>
                                <w:rFonts w:ascii="Palatino Linotype" w:hAnsi="Palatino Linotype"/>
                                <w:sz w:val="24"/>
                                <w:szCs w:val="24"/>
                              </w:rPr>
                            </w:pPr>
                          </w:p>
                          <w:p w:rsidR="002D3CE1" w:rsidRPr="00EF2FC0" w:rsidRDefault="002D3CE1" w:rsidP="00D8176C">
                            <w:pPr>
                              <w:jc w:val="center"/>
                              <w:rPr>
                                <w:rFonts w:ascii="Palatino Linotype" w:hAnsi="Palatino Linotype"/>
                                <w:sz w:val="24"/>
                                <w:szCs w:val="24"/>
                              </w:rPr>
                            </w:pPr>
                          </w:p>
                          <w:p w:rsidR="002D3CE1" w:rsidRDefault="002D3CE1" w:rsidP="00D817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5A8B0" id="Cuadro de texto 24" o:spid="_x0000_s1031" type="#_x0000_t202" style="position:absolute;margin-left:190.95pt;margin-top:14.7pt;width:248.25pt;height:54.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" fillcolor="white [3201]" strokecolor="white [3212]" strokeweight=".5pt">
                <v:textbox>
                  <w:txbxContent>
                    <w:p w:rsidR="002D3CE1" w:rsidRPr="007F613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D3CE1" w:rsidRDefault="002D3CE1" w:rsidP="00D8176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D3CE1" w:rsidRPr="00016AF3" w:rsidRDefault="002D3CE1" w:rsidP="00D8176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D3CE1" w:rsidRDefault="002D3CE1" w:rsidP="00D8176C">
                      <w:pPr>
                        <w:spacing w:line="240" w:lineRule="auto"/>
                        <w:jc w:val="center"/>
                        <w:rPr>
                          <w:rFonts w:ascii="Palatino Linotype" w:hAnsi="Palatino Linotype"/>
                          <w:b/>
                          <w:sz w:val="24"/>
                          <w:szCs w:val="24"/>
                        </w:rPr>
                      </w:pPr>
                    </w:p>
                    <w:p w:rsidR="002D3CE1" w:rsidRDefault="002D3CE1" w:rsidP="00D8176C">
                      <w:pPr>
                        <w:jc w:val="center"/>
                        <w:rPr>
                          <w:rFonts w:ascii="Palatino Linotype" w:hAnsi="Palatino Linotype"/>
                          <w:sz w:val="24"/>
                          <w:szCs w:val="24"/>
                        </w:rPr>
                      </w:pPr>
                    </w:p>
                    <w:p w:rsidR="002D3CE1" w:rsidRPr="00EF2FC0" w:rsidRDefault="002D3CE1" w:rsidP="00D8176C">
                      <w:pPr>
                        <w:jc w:val="center"/>
                        <w:rPr>
                          <w:rFonts w:ascii="Palatino Linotype" w:hAnsi="Palatino Linotype"/>
                          <w:sz w:val="24"/>
                          <w:szCs w:val="24"/>
                        </w:rPr>
                      </w:pPr>
                    </w:p>
                    <w:p w:rsidR="002D3CE1" w:rsidRDefault="002D3CE1" w:rsidP="00D8176C"/>
                  </w:txbxContent>
                </v:textbox>
                <w10:wrap anchorx="page"/>
              </v:shape>
            </w:pict>
          </mc:Fallback>
        </mc:AlternateContent>
      </w:r>
    </w:p>
    <w:p w:rsidR="00D8176C" w:rsidRPr="0068034C" w:rsidRDefault="00D8176C" w:rsidP="00D8176C">
      <w:pPr>
        <w:spacing w:after="0" w:line="360" w:lineRule="auto"/>
        <w:jc w:val="both"/>
        <w:rPr>
          <w:rFonts w:ascii="Palatino Linotype" w:hAnsi="Palatino Linotype" w:cs="Arial"/>
          <w:sz w:val="18"/>
          <w:szCs w:val="18"/>
        </w:rPr>
      </w:pPr>
    </w:p>
    <w:p w:rsidR="00D8176C" w:rsidRPr="0068034C" w:rsidRDefault="00D8176C" w:rsidP="00D8176C">
      <w:pPr>
        <w:spacing w:after="0" w:line="240" w:lineRule="auto"/>
        <w:rPr>
          <w:rFonts w:ascii="Palatino Linotype" w:hAnsi="Palatino Linotype"/>
          <w:sz w:val="12"/>
          <w:szCs w:val="20"/>
        </w:rPr>
      </w:pPr>
    </w:p>
    <w:p w:rsidR="00D8176C" w:rsidRPr="0068034C" w:rsidRDefault="00D8176C" w:rsidP="00D8176C">
      <w:pPr>
        <w:spacing w:after="0" w:line="240" w:lineRule="auto"/>
        <w:rPr>
          <w:rFonts w:ascii="Palatino Linotype" w:hAnsi="Palatino Linotype"/>
          <w:sz w:val="2"/>
          <w:szCs w:val="20"/>
        </w:rPr>
      </w:pPr>
    </w:p>
    <w:p w:rsidR="00D8176C" w:rsidRPr="0068034C" w:rsidRDefault="00D8176C" w:rsidP="00D8176C">
      <w:pPr>
        <w:spacing w:after="0" w:line="240" w:lineRule="auto"/>
        <w:jc w:val="both"/>
        <w:rPr>
          <w:rFonts w:ascii="Palatino Linotype" w:hAnsi="Palatino Linotype"/>
          <w:sz w:val="16"/>
          <w:szCs w:val="16"/>
        </w:rPr>
      </w:pPr>
    </w:p>
    <w:p w:rsidR="00D8176C" w:rsidRPr="0068034C" w:rsidRDefault="00D8176C" w:rsidP="00D8176C">
      <w:pPr>
        <w:spacing w:after="0" w:line="240" w:lineRule="auto"/>
        <w:jc w:val="both"/>
        <w:rPr>
          <w:rFonts w:ascii="Palatino Linotype" w:hAnsi="Palatino Linotype"/>
          <w:sz w:val="16"/>
          <w:szCs w:val="16"/>
        </w:rPr>
      </w:pPr>
    </w:p>
    <w:p w:rsidR="00FC0D51" w:rsidRPr="0068034C" w:rsidRDefault="00FC0D51" w:rsidP="00FC0D51">
      <w:pPr>
        <w:pStyle w:val="Sinespaciado"/>
        <w:rPr>
          <w:sz w:val="12"/>
        </w:rPr>
      </w:pPr>
    </w:p>
    <w:p w:rsidR="00D8176C" w:rsidRPr="0068034C" w:rsidRDefault="00D8176C" w:rsidP="00D8176C">
      <w:pPr>
        <w:spacing w:after="0" w:line="240" w:lineRule="auto"/>
        <w:jc w:val="both"/>
        <w:rPr>
          <w:rFonts w:ascii="Palatino Linotype" w:hAnsi="Palatino Linotype"/>
          <w:sz w:val="16"/>
          <w:szCs w:val="16"/>
        </w:rPr>
      </w:pPr>
      <w:r w:rsidRPr="0068034C">
        <w:rPr>
          <w:rFonts w:ascii="Palatino Linotype" w:hAnsi="Palatino Linotype"/>
          <w:sz w:val="16"/>
          <w:szCs w:val="16"/>
        </w:rPr>
        <w:t xml:space="preserve">Esta hoja corresponde a la resolución de fecha </w:t>
      </w:r>
      <w:r w:rsidR="007C4B24" w:rsidRPr="0068034C">
        <w:rPr>
          <w:rFonts w:ascii="Palatino Linotype" w:hAnsi="Palatino Linotype"/>
          <w:sz w:val="16"/>
          <w:szCs w:val="16"/>
        </w:rPr>
        <w:t>cinco</w:t>
      </w:r>
      <w:r w:rsidR="009C36D2" w:rsidRPr="0068034C">
        <w:rPr>
          <w:rFonts w:ascii="Palatino Linotype" w:hAnsi="Palatino Linotype"/>
          <w:sz w:val="16"/>
          <w:szCs w:val="16"/>
        </w:rPr>
        <w:t xml:space="preserve"> de marzo</w:t>
      </w:r>
      <w:r w:rsidRPr="0068034C">
        <w:rPr>
          <w:rFonts w:ascii="Palatino Linotype" w:hAnsi="Palatino Linotype"/>
          <w:sz w:val="16"/>
          <w:szCs w:val="16"/>
        </w:rPr>
        <w:t xml:space="preserve"> de dos mil </w:t>
      </w:r>
      <w:r w:rsidR="00C943AB">
        <w:rPr>
          <w:rFonts w:ascii="Palatino Linotype" w:hAnsi="Palatino Linotype"/>
          <w:sz w:val="16"/>
          <w:szCs w:val="16"/>
        </w:rPr>
        <w:t>veinte</w:t>
      </w:r>
      <w:r w:rsidRPr="0068034C">
        <w:rPr>
          <w:rFonts w:ascii="Palatino Linotype" w:hAnsi="Palatino Linotype"/>
          <w:sz w:val="16"/>
          <w:szCs w:val="16"/>
        </w:rPr>
        <w:t xml:space="preserve">, emitida en el recurso de revisión </w:t>
      </w:r>
      <w:r w:rsidR="009C36D2" w:rsidRPr="0068034C">
        <w:rPr>
          <w:rFonts w:ascii="Palatino Linotype" w:hAnsi="Palatino Linotype"/>
          <w:b/>
          <w:bCs/>
          <w:sz w:val="16"/>
          <w:szCs w:val="16"/>
          <w:lang w:eastAsia="es-MX"/>
        </w:rPr>
        <w:t>00335</w:t>
      </w:r>
      <w:r w:rsidRPr="0068034C">
        <w:rPr>
          <w:rFonts w:ascii="Palatino Linotype" w:hAnsi="Palatino Linotype"/>
          <w:b/>
          <w:bCs/>
          <w:sz w:val="16"/>
          <w:szCs w:val="16"/>
          <w:lang w:eastAsia="es-MX"/>
        </w:rPr>
        <w:t>/INFOEM/IP/RR/20</w:t>
      </w:r>
      <w:r w:rsidR="009C36D2" w:rsidRPr="0068034C">
        <w:rPr>
          <w:rFonts w:ascii="Palatino Linotype" w:hAnsi="Palatino Linotype"/>
          <w:b/>
          <w:bCs/>
          <w:sz w:val="16"/>
          <w:szCs w:val="16"/>
          <w:lang w:eastAsia="es-MX"/>
        </w:rPr>
        <w:t>20</w:t>
      </w:r>
      <w:r w:rsidRPr="0068034C">
        <w:rPr>
          <w:rFonts w:ascii="Palatino Linotype" w:hAnsi="Palatino Linotype"/>
          <w:b/>
          <w:bCs/>
          <w:sz w:val="16"/>
          <w:szCs w:val="16"/>
          <w:lang w:eastAsia="es-MX"/>
        </w:rPr>
        <w:t xml:space="preserve"> y acumulado</w:t>
      </w:r>
      <w:r w:rsidR="009C36D2" w:rsidRPr="0068034C">
        <w:rPr>
          <w:rFonts w:ascii="Palatino Linotype" w:hAnsi="Palatino Linotype"/>
          <w:b/>
          <w:bCs/>
          <w:sz w:val="16"/>
          <w:szCs w:val="16"/>
          <w:lang w:eastAsia="es-MX"/>
        </w:rPr>
        <w:t>s</w:t>
      </w:r>
      <w:r w:rsidRPr="0068034C">
        <w:rPr>
          <w:rFonts w:ascii="Palatino Linotype" w:hAnsi="Palatino Linotype"/>
          <w:sz w:val="16"/>
          <w:szCs w:val="16"/>
        </w:rPr>
        <w:t>.</w:t>
      </w:r>
    </w:p>
    <w:p w:rsidR="00AC3F09" w:rsidRPr="00D8176C" w:rsidRDefault="00D8176C" w:rsidP="00D8176C">
      <w:pPr>
        <w:spacing w:after="0" w:line="240" w:lineRule="auto"/>
        <w:rPr>
          <w:rFonts w:ascii="Palatino Linotype" w:hAnsi="Palatino Linotype"/>
          <w:sz w:val="16"/>
          <w:szCs w:val="16"/>
        </w:rPr>
      </w:pPr>
      <w:r w:rsidRPr="0068034C">
        <w:rPr>
          <w:rFonts w:ascii="Palatino Linotype" w:hAnsi="Palatino Linotype"/>
          <w:sz w:val="16"/>
          <w:szCs w:val="16"/>
        </w:rPr>
        <w:t>ZMS/OSAM/jasm</w:t>
      </w:r>
    </w:p>
    <w:sectPr w:rsidR="00AC3F09" w:rsidRPr="00D8176C" w:rsidSect="00715147">
      <w:headerReference w:type="even" r:id="rId17"/>
      <w:headerReference w:type="default" r:id="rId18"/>
      <w:footerReference w:type="even" r:id="rId19"/>
      <w:footerReference w:type="default" r:id="rId20"/>
      <w:headerReference w:type="first" r:id="rId21"/>
      <w:footerReference w:type="first" r:id="rId2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4A1" w:rsidRDefault="004064A1" w:rsidP="00D8176C">
      <w:pPr>
        <w:spacing w:after="0" w:line="240" w:lineRule="auto"/>
      </w:pPr>
      <w:r>
        <w:separator/>
      </w:r>
    </w:p>
  </w:endnote>
  <w:endnote w:type="continuationSeparator" w:id="0">
    <w:p w:rsidR="004064A1" w:rsidRDefault="004064A1" w:rsidP="00D8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F3A" w:rsidRDefault="00EC3F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E1" w:rsidRPr="000B69FA" w:rsidRDefault="002D3CE1" w:rsidP="0071514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3F3A">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3F3A">
      <w:rPr>
        <w:rFonts w:ascii="Palatino Linotype" w:hAnsi="Palatino Linotype"/>
        <w:bCs/>
        <w:noProof/>
        <w:sz w:val="20"/>
      </w:rPr>
      <w:t>30</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E1" w:rsidRPr="000B69FA" w:rsidRDefault="002D3CE1" w:rsidP="0071514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3F3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3F3A">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4A1" w:rsidRDefault="004064A1" w:rsidP="00D8176C">
      <w:pPr>
        <w:spacing w:after="0" w:line="240" w:lineRule="auto"/>
      </w:pPr>
      <w:r>
        <w:separator/>
      </w:r>
    </w:p>
  </w:footnote>
  <w:footnote w:type="continuationSeparator" w:id="0">
    <w:p w:rsidR="004064A1" w:rsidRDefault="004064A1" w:rsidP="00D81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F3A" w:rsidRDefault="00EC3F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E1" w:rsidRDefault="002D3CE1">
    <w:pPr>
      <w:pStyle w:val="Encabezado"/>
    </w:pP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2D3CE1" w:rsidTr="00715147">
      <w:trPr>
        <w:trHeight w:val="227"/>
      </w:trPr>
      <w:tc>
        <w:tcPr>
          <w:tcW w:w="5387" w:type="dxa"/>
          <w:hideMark/>
        </w:tcPr>
        <w:p w:rsidR="002D3CE1" w:rsidRDefault="002D3CE1" w:rsidP="00715147">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2D3CE1" w:rsidRPr="00B4142F" w:rsidRDefault="002D3CE1" w:rsidP="00C27CB9">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00335/INFOEM/IP/RR/2020 y acumulados</w:t>
          </w:r>
        </w:p>
      </w:tc>
    </w:tr>
    <w:tr w:rsidR="002D3CE1" w:rsidTr="00715147">
      <w:trPr>
        <w:trHeight w:val="242"/>
      </w:trPr>
      <w:tc>
        <w:tcPr>
          <w:tcW w:w="5387" w:type="dxa"/>
          <w:hideMark/>
        </w:tcPr>
        <w:p w:rsidR="002D3CE1" w:rsidRDefault="002D3CE1" w:rsidP="0071514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2D3CE1" w:rsidRPr="00F06FED" w:rsidRDefault="002D3CE1" w:rsidP="00715147">
          <w:pPr>
            <w:spacing w:after="0" w:line="276" w:lineRule="auto"/>
            <w:ind w:right="214"/>
            <w:jc w:val="right"/>
            <w:rPr>
              <w:rFonts w:ascii="Palatino Linotype" w:hAnsi="Palatino Linotype" w:cs="Arial"/>
            </w:rPr>
          </w:pPr>
          <w:r w:rsidRPr="00D90EF0">
            <w:rPr>
              <w:rFonts w:ascii="Palatino Linotype" w:hAnsi="Palatino Linotype" w:cs="Arial"/>
              <w:szCs w:val="20"/>
            </w:rPr>
            <w:t xml:space="preserve">Ayuntamiento de </w:t>
          </w:r>
          <w:r w:rsidRPr="00C27CB9">
            <w:rPr>
              <w:rFonts w:ascii="Palatino Linotype" w:hAnsi="Palatino Linotype" w:cs="Arial"/>
              <w:szCs w:val="20"/>
            </w:rPr>
            <w:t>Axapusco</w:t>
          </w:r>
        </w:p>
      </w:tc>
    </w:tr>
    <w:tr w:rsidR="002D3CE1" w:rsidTr="00715147">
      <w:trPr>
        <w:trHeight w:val="342"/>
      </w:trPr>
      <w:tc>
        <w:tcPr>
          <w:tcW w:w="5387" w:type="dxa"/>
          <w:hideMark/>
        </w:tcPr>
        <w:p w:rsidR="002D3CE1" w:rsidRDefault="002D3CE1" w:rsidP="0071514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2D3CE1" w:rsidRDefault="002D3CE1" w:rsidP="00715147">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2D3CE1" w:rsidRPr="00696691" w:rsidRDefault="002D3C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D3CE1" w:rsidTr="00715147">
      <w:trPr>
        <w:trHeight w:val="227"/>
      </w:trPr>
      <w:tc>
        <w:tcPr>
          <w:tcW w:w="5529" w:type="dxa"/>
          <w:hideMark/>
        </w:tcPr>
        <w:p w:rsidR="002D3CE1" w:rsidRDefault="002D3CE1" w:rsidP="00715147">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D3CE1" w:rsidRPr="00B4142F" w:rsidRDefault="002D3CE1" w:rsidP="00C27CB9">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00335/INFOEM/IP/RR/2020 y acumulados</w:t>
          </w:r>
        </w:p>
      </w:tc>
    </w:tr>
    <w:tr w:rsidR="002D3CE1" w:rsidTr="00715147">
      <w:trPr>
        <w:trHeight w:val="196"/>
      </w:trPr>
      <w:tc>
        <w:tcPr>
          <w:tcW w:w="5529" w:type="dxa"/>
          <w:hideMark/>
        </w:tcPr>
        <w:p w:rsidR="002D3CE1" w:rsidRDefault="002D3CE1" w:rsidP="00715147">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D3CE1" w:rsidRPr="00F06FED" w:rsidRDefault="00EC3F3A" w:rsidP="00715147">
          <w:pPr>
            <w:spacing w:after="0" w:line="276" w:lineRule="auto"/>
            <w:ind w:left="639" w:right="214"/>
            <w:jc w:val="right"/>
            <w:rPr>
              <w:rFonts w:ascii="Palatino Linotype" w:hAnsi="Palatino Linotype" w:cs="Arial"/>
            </w:rPr>
          </w:pPr>
          <w:bookmarkStart w:id="0" w:name="_GoBack"/>
          <w:bookmarkEnd w:id="0"/>
          <w:r>
            <w:rPr>
              <w:rFonts w:ascii="Palatino Linotype" w:hAnsi="Palatino Linotype" w:cs="Arial"/>
            </w:rPr>
            <w:t>xx</w:t>
          </w:r>
        </w:p>
      </w:tc>
    </w:tr>
    <w:tr w:rsidR="002D3CE1" w:rsidTr="00715147">
      <w:trPr>
        <w:trHeight w:val="242"/>
      </w:trPr>
      <w:tc>
        <w:tcPr>
          <w:tcW w:w="5529" w:type="dxa"/>
          <w:hideMark/>
        </w:tcPr>
        <w:p w:rsidR="002D3CE1" w:rsidRDefault="002D3CE1" w:rsidP="0071514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2D3CE1" w:rsidRDefault="002D3CE1" w:rsidP="00715147">
          <w:pPr>
            <w:spacing w:after="0" w:line="276" w:lineRule="auto"/>
            <w:ind w:left="-70" w:right="214"/>
            <w:jc w:val="right"/>
            <w:rPr>
              <w:rFonts w:ascii="Palatino Linotype" w:hAnsi="Palatino Linotype" w:cs="Arial"/>
              <w:szCs w:val="20"/>
            </w:rPr>
          </w:pPr>
          <w:r w:rsidRPr="00D90EF0">
            <w:rPr>
              <w:rFonts w:ascii="Palatino Linotype" w:hAnsi="Palatino Linotype" w:cs="Arial"/>
              <w:szCs w:val="20"/>
            </w:rPr>
            <w:t xml:space="preserve">Ayuntamiento de </w:t>
          </w:r>
          <w:r w:rsidRPr="00C27CB9">
            <w:rPr>
              <w:rFonts w:ascii="Palatino Linotype" w:hAnsi="Palatino Linotype" w:cs="Arial"/>
              <w:szCs w:val="20"/>
            </w:rPr>
            <w:t>Axapusco</w:t>
          </w:r>
        </w:p>
      </w:tc>
    </w:tr>
    <w:tr w:rsidR="002D3CE1" w:rsidTr="00715147">
      <w:trPr>
        <w:trHeight w:val="342"/>
      </w:trPr>
      <w:tc>
        <w:tcPr>
          <w:tcW w:w="5529" w:type="dxa"/>
          <w:hideMark/>
        </w:tcPr>
        <w:p w:rsidR="002D3CE1" w:rsidRDefault="002D3CE1" w:rsidP="0071514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D3CE1" w:rsidRDefault="002D3CE1" w:rsidP="00715147">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2D3CE1" w:rsidRPr="00696691" w:rsidRDefault="002D3CE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6DA4"/>
    <w:multiLevelType w:val="hybridMultilevel"/>
    <w:tmpl w:val="CE5E7D38"/>
    <w:lvl w:ilvl="0" w:tplc="FD764F54">
      <w:numFmt w:val="bullet"/>
      <w:lvlText w:val=""/>
      <w:lvlJc w:val="left"/>
      <w:pPr>
        <w:ind w:left="720" w:hanging="360"/>
      </w:pPr>
      <w:rPr>
        <w:rFonts w:ascii="Symbol" w:eastAsiaTheme="minorHAnsi" w:hAnsi="Symbo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E41B0"/>
    <w:multiLevelType w:val="hybridMultilevel"/>
    <w:tmpl w:val="A106D0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C8677D"/>
    <w:multiLevelType w:val="hybridMultilevel"/>
    <w:tmpl w:val="424CD13E"/>
    <w:lvl w:ilvl="0" w:tplc="990256FA">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072E71"/>
    <w:multiLevelType w:val="hybridMultilevel"/>
    <w:tmpl w:val="CB7CE018"/>
    <w:lvl w:ilvl="0" w:tplc="B2D4E452">
      <w:start w:val="4"/>
      <w:numFmt w:val="bullet"/>
      <w:lvlText w:val="-"/>
      <w:lvlJc w:val="left"/>
      <w:pPr>
        <w:ind w:left="1080" w:hanging="360"/>
      </w:pPr>
      <w:rPr>
        <w:rFonts w:ascii="Times New Roman" w:eastAsia="Times New Roman" w:hAnsi="Times New Roman"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BB34BA"/>
    <w:multiLevelType w:val="hybridMultilevel"/>
    <w:tmpl w:val="8F123896"/>
    <w:lvl w:ilvl="0" w:tplc="188CF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F32F3B"/>
    <w:multiLevelType w:val="hybridMultilevel"/>
    <w:tmpl w:val="64405382"/>
    <w:lvl w:ilvl="0" w:tplc="2A242A78">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556F4B"/>
    <w:multiLevelType w:val="hybridMultilevel"/>
    <w:tmpl w:val="0ABAD9D8"/>
    <w:lvl w:ilvl="0" w:tplc="B91E626E">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D9172F"/>
    <w:multiLevelType w:val="hybridMultilevel"/>
    <w:tmpl w:val="D93C7DD6"/>
    <w:lvl w:ilvl="0" w:tplc="8474B908">
      <w:start w:val="4"/>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7"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1D0220"/>
    <w:multiLevelType w:val="hybridMultilevel"/>
    <w:tmpl w:val="E1448610"/>
    <w:lvl w:ilvl="0" w:tplc="88D6DE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6"/>
  </w:num>
  <w:num w:numId="3">
    <w:abstractNumId w:val="2"/>
  </w:num>
  <w:num w:numId="4">
    <w:abstractNumId w:val="12"/>
  </w:num>
  <w:num w:numId="5">
    <w:abstractNumId w:val="3"/>
  </w:num>
  <w:num w:numId="6">
    <w:abstractNumId w:val="23"/>
  </w:num>
  <w:num w:numId="7">
    <w:abstractNumId w:val="14"/>
  </w:num>
  <w:num w:numId="8">
    <w:abstractNumId w:val="15"/>
  </w:num>
  <w:num w:numId="9">
    <w:abstractNumId w:val="5"/>
  </w:num>
  <w:num w:numId="10">
    <w:abstractNumId w:val="13"/>
  </w:num>
  <w:num w:numId="11">
    <w:abstractNumId w:val="22"/>
  </w:num>
  <w:num w:numId="12">
    <w:abstractNumId w:val="21"/>
  </w:num>
  <w:num w:numId="13">
    <w:abstractNumId w:val="24"/>
  </w:num>
  <w:num w:numId="14">
    <w:abstractNumId w:val="17"/>
  </w:num>
  <w:num w:numId="15">
    <w:abstractNumId w:val="19"/>
  </w:num>
  <w:num w:numId="16">
    <w:abstractNumId w:val="27"/>
  </w:num>
  <w:num w:numId="17">
    <w:abstractNumId w:val="10"/>
  </w:num>
  <w:num w:numId="18">
    <w:abstractNumId w:val="20"/>
  </w:num>
  <w:num w:numId="19">
    <w:abstractNumId w:val="8"/>
  </w:num>
  <w:num w:numId="20">
    <w:abstractNumId w:val="9"/>
  </w:num>
  <w:num w:numId="21">
    <w:abstractNumId w:val="25"/>
  </w:num>
  <w:num w:numId="22">
    <w:abstractNumId w:val="7"/>
  </w:num>
  <w:num w:numId="23">
    <w:abstractNumId w:val="11"/>
  </w:num>
  <w:num w:numId="24">
    <w:abstractNumId w:val="6"/>
  </w:num>
  <w:num w:numId="25">
    <w:abstractNumId w:val="28"/>
  </w:num>
  <w:num w:numId="26">
    <w:abstractNumId w:val="0"/>
  </w:num>
  <w:num w:numId="27">
    <w:abstractNumId w:val="18"/>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76C"/>
    <w:rsid w:val="00012003"/>
    <w:rsid w:val="00114A55"/>
    <w:rsid w:val="001832E9"/>
    <w:rsid w:val="001B5D14"/>
    <w:rsid w:val="001C0AC8"/>
    <w:rsid w:val="002A69F3"/>
    <w:rsid w:val="002D3CE1"/>
    <w:rsid w:val="00332420"/>
    <w:rsid w:val="00391D61"/>
    <w:rsid w:val="003B7307"/>
    <w:rsid w:val="004064A1"/>
    <w:rsid w:val="004C007A"/>
    <w:rsid w:val="00553FF0"/>
    <w:rsid w:val="00626BB2"/>
    <w:rsid w:val="0068034C"/>
    <w:rsid w:val="006C1929"/>
    <w:rsid w:val="00715147"/>
    <w:rsid w:val="007C4B24"/>
    <w:rsid w:val="0082606D"/>
    <w:rsid w:val="0085496A"/>
    <w:rsid w:val="008F33AC"/>
    <w:rsid w:val="009358A6"/>
    <w:rsid w:val="0097081A"/>
    <w:rsid w:val="009923B0"/>
    <w:rsid w:val="009C36D2"/>
    <w:rsid w:val="00A730CD"/>
    <w:rsid w:val="00AC3F09"/>
    <w:rsid w:val="00C27CB9"/>
    <w:rsid w:val="00C33CDF"/>
    <w:rsid w:val="00C75268"/>
    <w:rsid w:val="00C943AB"/>
    <w:rsid w:val="00C952AD"/>
    <w:rsid w:val="00CF0A32"/>
    <w:rsid w:val="00D8176C"/>
    <w:rsid w:val="00EC3F3A"/>
    <w:rsid w:val="00EF6BA7"/>
    <w:rsid w:val="00F1014E"/>
    <w:rsid w:val="00FC0D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256A7-ADB6-4675-917E-1D942D9F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76C"/>
  </w:style>
  <w:style w:type="paragraph" w:styleId="Ttulo1">
    <w:name w:val="heading 1"/>
    <w:basedOn w:val="Normal"/>
    <w:next w:val="Normal"/>
    <w:link w:val="Ttulo1Car"/>
    <w:uiPriority w:val="9"/>
    <w:qFormat/>
    <w:rsid w:val="00D8176C"/>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76C"/>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D817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8176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817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8176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176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176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8176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8176C"/>
    <w:rPr>
      <w:vertAlign w:val="superscript"/>
    </w:rPr>
  </w:style>
  <w:style w:type="character" w:styleId="Hipervnculo">
    <w:name w:val="Hyperlink"/>
    <w:basedOn w:val="Fuentedeprrafopredeter"/>
    <w:uiPriority w:val="99"/>
    <w:unhideWhenUsed/>
    <w:rsid w:val="00D8176C"/>
    <w:rPr>
      <w:color w:val="0563C1" w:themeColor="hyperlink"/>
      <w:u w:val="single"/>
    </w:rPr>
  </w:style>
  <w:style w:type="paragraph" w:styleId="Sinespaciado">
    <w:name w:val="No Spacing"/>
    <w:aliases w:val="Francesa,INAI"/>
    <w:link w:val="SinespaciadoCar"/>
    <w:uiPriority w:val="1"/>
    <w:qFormat/>
    <w:rsid w:val="00D8176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8176C"/>
    <w:rPr>
      <w:b/>
      <w:bCs/>
    </w:rPr>
  </w:style>
  <w:style w:type="character" w:customStyle="1" w:styleId="SinespaciadoCar">
    <w:name w:val="Sin espaciado Car"/>
    <w:aliases w:val="Francesa Car,INAI Car"/>
    <w:link w:val="Sinespaciado"/>
    <w:uiPriority w:val="1"/>
    <w:locked/>
    <w:rsid w:val="00D8176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8176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176C"/>
    <w:rPr>
      <w:sz w:val="20"/>
      <w:szCs w:val="20"/>
    </w:rPr>
  </w:style>
  <w:style w:type="paragraph" w:customStyle="1" w:styleId="Default">
    <w:name w:val="Default"/>
    <w:rsid w:val="00D8176C"/>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817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6C"/>
    <w:rPr>
      <w:rFonts w:ascii="Segoe UI" w:hAnsi="Segoe UI" w:cs="Segoe UI"/>
      <w:sz w:val="18"/>
      <w:szCs w:val="18"/>
    </w:rPr>
  </w:style>
  <w:style w:type="character" w:styleId="Refdecomentario">
    <w:name w:val="annotation reference"/>
    <w:basedOn w:val="Fuentedeprrafopredeter"/>
    <w:uiPriority w:val="99"/>
    <w:semiHidden/>
    <w:unhideWhenUsed/>
    <w:rsid w:val="00D8176C"/>
    <w:rPr>
      <w:sz w:val="16"/>
      <w:szCs w:val="16"/>
    </w:rPr>
  </w:style>
  <w:style w:type="paragraph" w:styleId="Textocomentario">
    <w:name w:val="annotation text"/>
    <w:basedOn w:val="Normal"/>
    <w:link w:val="TextocomentarioCar"/>
    <w:uiPriority w:val="99"/>
    <w:semiHidden/>
    <w:unhideWhenUsed/>
    <w:rsid w:val="00D817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76C"/>
    <w:rPr>
      <w:sz w:val="20"/>
      <w:szCs w:val="20"/>
    </w:rPr>
  </w:style>
  <w:style w:type="paragraph" w:styleId="Asuntodelcomentario">
    <w:name w:val="annotation subject"/>
    <w:basedOn w:val="Textocomentario"/>
    <w:next w:val="Textocomentario"/>
    <w:link w:val="AsuntodelcomentarioCar"/>
    <w:uiPriority w:val="99"/>
    <w:semiHidden/>
    <w:unhideWhenUsed/>
    <w:rsid w:val="00D8176C"/>
    <w:rPr>
      <w:b/>
      <w:bCs/>
    </w:rPr>
  </w:style>
  <w:style w:type="character" w:customStyle="1" w:styleId="AsuntodelcomentarioCar">
    <w:name w:val="Asunto del comentario Car"/>
    <w:basedOn w:val="TextocomentarioCar"/>
    <w:link w:val="Asuntodelcomentario"/>
    <w:uiPriority w:val="99"/>
    <w:semiHidden/>
    <w:rsid w:val="00D8176C"/>
    <w:rPr>
      <w:b/>
      <w:bCs/>
      <w:sz w:val="20"/>
      <w:szCs w:val="20"/>
    </w:rPr>
  </w:style>
  <w:style w:type="paragraph" w:styleId="Revisin">
    <w:name w:val="Revision"/>
    <w:hidden/>
    <w:uiPriority w:val="99"/>
    <w:semiHidden/>
    <w:rsid w:val="00D8176C"/>
    <w:pPr>
      <w:spacing w:after="0" w:line="240" w:lineRule="auto"/>
    </w:pPr>
  </w:style>
  <w:style w:type="table" w:styleId="Tablaconcuadrcula">
    <w:name w:val="Table Grid"/>
    <w:basedOn w:val="Tablanormal"/>
    <w:uiPriority w:val="39"/>
    <w:rsid w:val="00D81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8176C"/>
    <w:pPr>
      <w:spacing w:after="120" w:line="480" w:lineRule="auto"/>
    </w:pPr>
  </w:style>
  <w:style w:type="character" w:customStyle="1" w:styleId="Textoindependiente2Car">
    <w:name w:val="Texto independiente 2 Car"/>
    <w:basedOn w:val="Fuentedeprrafopredeter"/>
    <w:link w:val="Textoindependiente2"/>
    <w:uiPriority w:val="99"/>
    <w:semiHidden/>
    <w:rsid w:val="00D8176C"/>
  </w:style>
  <w:style w:type="paragraph" w:styleId="Textonotaalfinal">
    <w:name w:val="endnote text"/>
    <w:basedOn w:val="Normal"/>
    <w:link w:val="TextonotaalfinalCar"/>
    <w:uiPriority w:val="99"/>
    <w:semiHidden/>
    <w:unhideWhenUsed/>
    <w:rsid w:val="00C33C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33CDF"/>
    <w:rPr>
      <w:sz w:val="20"/>
      <w:szCs w:val="20"/>
    </w:rPr>
  </w:style>
  <w:style w:type="character" w:styleId="Refdenotaalfinal">
    <w:name w:val="endnote reference"/>
    <w:basedOn w:val="Fuentedeprrafopredeter"/>
    <w:uiPriority w:val="99"/>
    <w:semiHidden/>
    <w:unhideWhenUsed/>
    <w:rsid w:val="00C33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91777-8D5E-4DAC-A4E2-CB231E0B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6106</Words>
  <Characters>33589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jimenez</cp:lastModifiedBy>
  <cp:revision>3</cp:revision>
  <cp:lastPrinted>2020-03-06T02:02:00Z</cp:lastPrinted>
  <dcterms:created xsi:type="dcterms:W3CDTF">2020-04-18T01:12:00Z</dcterms:created>
  <dcterms:modified xsi:type="dcterms:W3CDTF">2020-04-28T04:09:00Z</dcterms:modified>
</cp:coreProperties>
</file>