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FE5" w:rsidRDefault="006C4ACC">
      <w:pPr>
        <w:spacing w:after="240" w:line="360" w:lineRule="auto"/>
        <w:jc w:val="both"/>
        <w:rPr>
          <w:rFonts w:ascii="Palatino Linotype" w:hAnsi="Palatino Linotype" w:cs="Arial"/>
        </w:rPr>
      </w:pPr>
      <w:r>
        <w:rPr>
          <w:rFonts w:ascii="Palatino Linotype" w:hAnsi="Palatino Linotype" w:cs="Arial"/>
        </w:rPr>
        <w:t>Resolución del Pleno del Instituto de Transparencia, Acceso a la Información Pública y Protección de Datos Personales del Estado de México y Municipios, con domicilio en Metepec, Estado de México, de fecha diecinueve de agosto de dos mil veinte.</w:t>
      </w:r>
    </w:p>
    <w:p w:rsidR="00E04FE5" w:rsidRDefault="006C4ACC">
      <w:pPr>
        <w:spacing w:before="240" w:after="240" w:line="360" w:lineRule="auto"/>
        <w:jc w:val="both"/>
        <w:rPr>
          <w:rFonts w:ascii="Palatino Linotype" w:hAnsi="Palatino Linotype" w:cs="Arial"/>
        </w:rPr>
      </w:pPr>
      <w:r>
        <w:rPr>
          <w:rFonts w:ascii="Palatino Linotype" w:hAnsi="Palatino Linotype" w:cs="Arial"/>
          <w:b/>
        </w:rPr>
        <w:t>VISTOS</w:t>
      </w:r>
      <w:r>
        <w:rPr>
          <w:rFonts w:ascii="Palatino Linotype" w:hAnsi="Palatino Linotype" w:cs="Arial"/>
        </w:rPr>
        <w:t xml:space="preserve"> los expedientes formados con motivo de los recursos de revisión </w:t>
      </w:r>
      <w:r>
        <w:rPr>
          <w:rFonts w:ascii="Palatino Linotype" w:hAnsi="Palatino Linotype" w:cs="Arial"/>
          <w:b/>
        </w:rPr>
        <w:t xml:space="preserve">01317/INFOEM/IP/RR/2020 </w:t>
      </w:r>
      <w:r>
        <w:rPr>
          <w:rFonts w:ascii="Palatino Linotype" w:hAnsi="Palatino Linotype" w:cs="Arial"/>
        </w:rPr>
        <w:t>y</w:t>
      </w:r>
      <w:r>
        <w:rPr>
          <w:rFonts w:ascii="Palatino Linotype" w:hAnsi="Palatino Linotype" w:cs="Arial"/>
          <w:b/>
        </w:rPr>
        <w:t xml:space="preserve"> 01319/INFOEM/IP/RR/2020 </w:t>
      </w:r>
      <w:r>
        <w:rPr>
          <w:rFonts w:ascii="Palatino Linotype" w:hAnsi="Palatino Linotype" w:cs="Arial"/>
        </w:rPr>
        <w:t xml:space="preserve">promovidos por el C. </w:t>
      </w:r>
      <w:proofErr w:type="spellStart"/>
      <w:r w:rsidR="004810B6">
        <w:rPr>
          <w:rFonts w:ascii="Palatino Linotype" w:hAnsi="Palatino Linotype" w:cs="Arial"/>
        </w:rPr>
        <w:t>xxxxx</w:t>
      </w:r>
      <w:proofErr w:type="spellEnd"/>
      <w:r>
        <w:rPr>
          <w:rFonts w:ascii="Palatino Linotype" w:hAnsi="Palatino Linotype" w:cs="Arial"/>
          <w:b/>
        </w:rPr>
        <w:t xml:space="preserve"> </w:t>
      </w:r>
      <w:proofErr w:type="spellStart"/>
      <w:r w:rsidR="004810B6">
        <w:rPr>
          <w:rFonts w:ascii="Palatino Linotype" w:hAnsi="Palatino Linotype" w:cs="Arial"/>
          <w:b/>
        </w:rPr>
        <w:t>xxxx</w:t>
      </w:r>
      <w:proofErr w:type="spellEnd"/>
      <w:r>
        <w:rPr>
          <w:rFonts w:ascii="Palatino Linotype" w:hAnsi="Palatino Linotype" w:cs="Arial"/>
          <w:b/>
        </w:rPr>
        <w:t xml:space="preserve"> </w:t>
      </w:r>
      <w:r w:rsidR="004810B6">
        <w:rPr>
          <w:rFonts w:ascii="Palatino Linotype" w:hAnsi="Palatino Linotype" w:cs="Arial"/>
          <w:b/>
        </w:rPr>
        <w:t>xx</w:t>
      </w:r>
      <w:bookmarkStart w:id="0" w:name="_GoBack"/>
      <w:bookmarkEnd w:id="0"/>
      <w:r>
        <w:rPr>
          <w:rFonts w:ascii="Palatino Linotype" w:hAnsi="Palatino Linotype" w:cs="Arial"/>
        </w:rPr>
        <w:t xml:space="preserve">, en lo sucesivo </w:t>
      </w:r>
      <w:r>
        <w:rPr>
          <w:rFonts w:ascii="Palatino Linotype" w:hAnsi="Palatino Linotype" w:cs="Arial"/>
          <w:b/>
        </w:rPr>
        <w:t>EL RECURRENTE</w:t>
      </w:r>
      <w:r>
        <w:rPr>
          <w:rFonts w:ascii="Palatino Linotype" w:hAnsi="Palatino Linotype" w:cs="Arial"/>
        </w:rPr>
        <w:t>, en contra de las respuestas</w:t>
      </w:r>
      <w:r>
        <w:rPr>
          <w:rFonts w:ascii="Palatino Linotype" w:hAnsi="Palatino Linotype"/>
        </w:rPr>
        <w:t xml:space="preserve"> del </w:t>
      </w:r>
      <w:r>
        <w:rPr>
          <w:rFonts w:ascii="Palatino Linotype" w:hAnsi="Palatino Linotype"/>
          <w:b/>
        </w:rPr>
        <w:t xml:space="preserve">Ayuntamiento de </w:t>
      </w:r>
      <w:proofErr w:type="spellStart"/>
      <w:r>
        <w:rPr>
          <w:rFonts w:ascii="Palatino Linotype" w:hAnsi="Palatino Linotype"/>
          <w:b/>
        </w:rPr>
        <w:t>Ocoyoacac</w:t>
      </w:r>
      <w:proofErr w:type="spellEnd"/>
      <w:r>
        <w:rPr>
          <w:rFonts w:ascii="Palatino Linotype" w:hAnsi="Palatino Linotype" w:cs="Arial"/>
        </w:rPr>
        <w:t xml:space="preserve"> en lo sucesivo </w:t>
      </w:r>
      <w:r>
        <w:rPr>
          <w:rFonts w:ascii="Palatino Linotype" w:hAnsi="Palatino Linotype" w:cs="Arial"/>
          <w:b/>
        </w:rPr>
        <w:t xml:space="preserve">EL SUJETO OBLIGADO, </w:t>
      </w:r>
      <w:r>
        <w:rPr>
          <w:rFonts w:ascii="Palatino Linotype" w:hAnsi="Palatino Linotype" w:cs="Arial"/>
        </w:rPr>
        <w:t xml:space="preserve">se procede a dictar la presente resolución con base en lo siguiente: </w:t>
      </w:r>
    </w:p>
    <w:p w:rsidR="00E04FE5" w:rsidRDefault="006C4ACC">
      <w:pPr>
        <w:spacing w:before="240" w:after="120" w:line="360" w:lineRule="auto"/>
        <w:jc w:val="center"/>
        <w:rPr>
          <w:rFonts w:ascii="Palatino Linotype" w:hAnsi="Palatino Linotype" w:cs="Arial"/>
          <w:b/>
          <w:bCs/>
          <w:spacing w:val="44"/>
          <w:sz w:val="28"/>
          <w:szCs w:val="28"/>
          <w:lang w:val="es-ES_tradnl"/>
        </w:rPr>
      </w:pPr>
      <w:r>
        <w:rPr>
          <w:rFonts w:ascii="Palatino Linotype" w:hAnsi="Palatino Linotype" w:cs="Arial"/>
          <w:b/>
          <w:bCs/>
          <w:spacing w:val="44"/>
          <w:sz w:val="28"/>
          <w:szCs w:val="28"/>
          <w:lang w:val="es-ES_tradnl"/>
        </w:rPr>
        <w:t>RESULTANDO</w:t>
      </w:r>
    </w:p>
    <w:p w:rsidR="00E04FE5" w:rsidRDefault="006C4ACC">
      <w:pPr>
        <w:pStyle w:val="Prrafodelista"/>
        <w:widowControl w:val="0"/>
        <w:numPr>
          <w:ilvl w:val="0"/>
          <w:numId w:val="1"/>
        </w:numPr>
        <w:tabs>
          <w:tab w:val="left" w:pos="284"/>
        </w:tabs>
        <w:spacing w:before="120" w:after="240" w:line="360" w:lineRule="auto"/>
        <w:ind w:left="0" w:firstLine="0"/>
        <w:jc w:val="both"/>
        <w:rPr>
          <w:rFonts w:ascii="Palatino Linotype" w:hAnsi="Palatino Linotype" w:cs="Arial"/>
        </w:rPr>
      </w:pPr>
      <w:r>
        <w:rPr>
          <w:rFonts w:ascii="Palatino Linotype" w:hAnsi="Palatino Linotype"/>
        </w:rPr>
        <w:t xml:space="preserve">En fecha treinta y uno de enero de dos mil veinte, </w:t>
      </w:r>
      <w:r>
        <w:rPr>
          <w:rFonts w:ascii="Palatino Linotype" w:hAnsi="Palatino Linotype"/>
          <w:b/>
        </w:rPr>
        <w:t>EL RECURRENTE</w:t>
      </w:r>
      <w:r>
        <w:rPr>
          <w:rFonts w:ascii="Palatino Linotype" w:hAnsi="Palatino Linotype"/>
        </w:rPr>
        <w:t xml:space="preserve"> presentó a través </w:t>
      </w:r>
      <w:r>
        <w:rPr>
          <w:rFonts w:ascii="Palatino Linotype" w:hAnsi="Palatino Linotype" w:cs="Arial"/>
        </w:rPr>
        <w:t>del</w:t>
      </w:r>
      <w:r>
        <w:rPr>
          <w:rFonts w:ascii="Palatino Linotype" w:hAnsi="Palatino Linotype"/>
        </w:rPr>
        <w:t xml:space="preserve"> Sistema de </w:t>
      </w:r>
      <w:r>
        <w:rPr>
          <w:rFonts w:ascii="Palatino Linotype" w:hAnsi="Palatino Linotype" w:cs="Arial"/>
        </w:rPr>
        <w:t>Acceso</w:t>
      </w:r>
      <w:r>
        <w:rPr>
          <w:rFonts w:ascii="Palatino Linotype" w:hAnsi="Palatino Linotype"/>
        </w:rPr>
        <w:t xml:space="preserve"> a la Información Mexiquense, en lo subsecuente </w:t>
      </w:r>
      <w:r>
        <w:rPr>
          <w:rFonts w:ascii="Palatino Linotype" w:hAnsi="Palatino Linotype"/>
          <w:b/>
        </w:rPr>
        <w:t>EL SAIMEX</w:t>
      </w:r>
      <w:r>
        <w:rPr>
          <w:rFonts w:ascii="Palatino Linotype" w:hAnsi="Palatino Linotype"/>
        </w:rPr>
        <w:t xml:space="preserve">, ante </w:t>
      </w:r>
      <w:r>
        <w:rPr>
          <w:rFonts w:ascii="Palatino Linotype" w:hAnsi="Palatino Linotype"/>
          <w:b/>
        </w:rPr>
        <w:t>EL SUJETO OBLIGADO</w:t>
      </w:r>
      <w:r>
        <w:rPr>
          <w:rFonts w:ascii="Palatino Linotype" w:hAnsi="Palatino Linotype"/>
        </w:rPr>
        <w:t xml:space="preserve">, las solicitudes de acceso a información pública, a la que se les asignó los números de expediente </w:t>
      </w:r>
      <w:r>
        <w:rPr>
          <w:rFonts w:ascii="Palatino Linotype" w:hAnsi="Palatino Linotype"/>
          <w:b/>
          <w:bCs/>
          <w:color w:val="000000" w:themeColor="text1"/>
        </w:rPr>
        <w:t>00037/OCOYOAC/IP/2020, y 00038/OCOYOAC/IP/2020</w:t>
      </w:r>
      <w:r>
        <w:rPr>
          <w:rFonts w:ascii="Palatino Linotype" w:hAnsi="Palatino Linotype"/>
        </w:rPr>
        <w:t xml:space="preserve">, mediante las cuales solicitó le fuese entregado, vía </w:t>
      </w:r>
      <w:r>
        <w:rPr>
          <w:rFonts w:ascii="Palatino Linotype" w:hAnsi="Palatino Linotype"/>
          <w:b/>
        </w:rPr>
        <w:t>SAIMEX</w:t>
      </w:r>
      <w:r>
        <w:rPr>
          <w:rFonts w:ascii="Palatino Linotype" w:hAnsi="Palatino Linotype"/>
        </w:rPr>
        <w:t xml:space="preserve">, lo que se advierte a continuación: </w:t>
      </w:r>
    </w:p>
    <w:p w:rsidR="00E04FE5" w:rsidRDefault="006C4ACC">
      <w:pPr>
        <w:spacing w:before="120" w:after="120"/>
        <w:ind w:left="709" w:right="709"/>
        <w:jc w:val="both"/>
        <w:rPr>
          <w:rFonts w:ascii="Palatino Linotype" w:hAnsi="Palatino Linotype" w:cs="Arial"/>
          <w:b/>
          <w:i/>
          <w:sz w:val="22"/>
          <w:szCs w:val="22"/>
        </w:rPr>
      </w:pPr>
      <w:r>
        <w:rPr>
          <w:rFonts w:ascii="Palatino Linotype" w:hAnsi="Palatino Linotype" w:cs="Arial"/>
          <w:b/>
          <w:i/>
          <w:sz w:val="22"/>
          <w:szCs w:val="22"/>
        </w:rPr>
        <w:t>00037/OCOYOAC/IP/2020</w:t>
      </w:r>
    </w:p>
    <w:p w:rsidR="00E04FE5" w:rsidRDefault="006C4ACC">
      <w:pPr>
        <w:spacing w:before="120" w:after="120"/>
        <w:ind w:left="709" w:right="709"/>
        <w:jc w:val="both"/>
        <w:rPr>
          <w:rFonts w:ascii="Palatino Linotype" w:hAnsi="Palatino Linotype" w:cs="Arial"/>
          <w:sz w:val="22"/>
          <w:szCs w:val="22"/>
        </w:rPr>
      </w:pPr>
      <w:r>
        <w:rPr>
          <w:rFonts w:ascii="Palatino Linotype" w:hAnsi="Palatino Linotype" w:cs="Arial"/>
          <w:i/>
          <w:sz w:val="22"/>
          <w:szCs w:val="22"/>
        </w:rPr>
        <w:t xml:space="preserve">“solicito el informe mensual del mes de diciembre de 2019 del </w:t>
      </w:r>
      <w:proofErr w:type="spellStart"/>
      <w:r>
        <w:rPr>
          <w:rFonts w:ascii="Palatino Linotype" w:hAnsi="Palatino Linotype" w:cs="Arial"/>
          <w:i/>
          <w:sz w:val="22"/>
          <w:szCs w:val="22"/>
        </w:rPr>
        <w:t>dif</w:t>
      </w:r>
      <w:proofErr w:type="spellEnd"/>
      <w:r>
        <w:rPr>
          <w:rFonts w:ascii="Palatino Linotype" w:hAnsi="Palatino Linotype" w:cs="Arial"/>
          <w:i/>
          <w:sz w:val="22"/>
          <w:szCs w:val="22"/>
        </w:rPr>
        <w:t xml:space="preserve"> municipal y del </w:t>
      </w:r>
      <w:proofErr w:type="spellStart"/>
      <w:r>
        <w:rPr>
          <w:rFonts w:ascii="Palatino Linotype" w:hAnsi="Palatino Linotype" w:cs="Arial"/>
          <w:i/>
          <w:sz w:val="22"/>
          <w:szCs w:val="22"/>
        </w:rPr>
        <w:t>imcufideo</w:t>
      </w:r>
      <w:proofErr w:type="spellEnd"/>
      <w:r>
        <w:rPr>
          <w:rFonts w:ascii="Palatino Linotype" w:hAnsi="Palatino Linotype" w:cs="Arial"/>
          <w:i/>
          <w:sz w:val="22"/>
          <w:szCs w:val="22"/>
        </w:rPr>
        <w:t>.”</w:t>
      </w:r>
      <w:r>
        <w:rPr>
          <w:rFonts w:ascii="Palatino Linotype" w:hAnsi="Palatino Linotype" w:cs="Arial"/>
          <w:sz w:val="22"/>
          <w:szCs w:val="22"/>
        </w:rPr>
        <w:t xml:space="preserve"> (Sic)</w:t>
      </w:r>
    </w:p>
    <w:p w:rsidR="00E04FE5" w:rsidRDefault="00E04FE5">
      <w:pPr>
        <w:spacing w:before="120" w:after="120"/>
        <w:ind w:left="709" w:right="709"/>
        <w:jc w:val="both"/>
        <w:rPr>
          <w:rFonts w:ascii="Palatino Linotype" w:hAnsi="Palatino Linotype" w:cs="Arial"/>
          <w:sz w:val="22"/>
          <w:szCs w:val="22"/>
        </w:rPr>
      </w:pPr>
    </w:p>
    <w:p w:rsidR="00E04FE5" w:rsidRDefault="00E04FE5">
      <w:pPr>
        <w:spacing w:before="120" w:after="120"/>
        <w:ind w:left="709" w:right="709"/>
        <w:jc w:val="both"/>
        <w:rPr>
          <w:rFonts w:ascii="Palatino Linotype" w:hAnsi="Palatino Linotype" w:cs="Arial"/>
          <w:sz w:val="22"/>
          <w:szCs w:val="22"/>
        </w:rPr>
      </w:pPr>
    </w:p>
    <w:p w:rsidR="00E04FE5" w:rsidRDefault="006C4ACC">
      <w:pPr>
        <w:spacing w:before="120" w:after="120"/>
        <w:ind w:left="709" w:right="709"/>
        <w:jc w:val="both"/>
        <w:rPr>
          <w:rFonts w:ascii="Palatino Linotype" w:hAnsi="Palatino Linotype"/>
          <w:b/>
          <w:sz w:val="22"/>
          <w:szCs w:val="22"/>
        </w:rPr>
      </w:pPr>
      <w:r>
        <w:rPr>
          <w:rFonts w:ascii="Palatino Linotype" w:hAnsi="Palatino Linotype"/>
          <w:b/>
          <w:sz w:val="22"/>
          <w:szCs w:val="22"/>
        </w:rPr>
        <w:t xml:space="preserve">00038/OCOYOAC/IP/2020 </w:t>
      </w:r>
    </w:p>
    <w:p w:rsidR="00E04FE5" w:rsidRDefault="006C4ACC">
      <w:pPr>
        <w:spacing w:before="120" w:after="120"/>
        <w:ind w:left="709" w:right="709"/>
        <w:jc w:val="both"/>
        <w:rPr>
          <w:rFonts w:ascii="Palatino Linotype" w:hAnsi="Palatino Linotype" w:cs="Arial"/>
          <w:sz w:val="22"/>
          <w:szCs w:val="22"/>
        </w:rPr>
      </w:pPr>
      <w:r>
        <w:rPr>
          <w:rFonts w:ascii="Palatino Linotype" w:hAnsi="Palatino Linotype" w:cs="Arial"/>
          <w:i/>
          <w:sz w:val="22"/>
          <w:szCs w:val="22"/>
        </w:rPr>
        <w:t>“solicito el informe anual de la presidenta municipal del año 2019.”</w:t>
      </w:r>
      <w:r>
        <w:rPr>
          <w:rFonts w:ascii="Palatino Linotype" w:hAnsi="Palatino Linotype" w:cs="Arial"/>
          <w:sz w:val="22"/>
          <w:szCs w:val="22"/>
        </w:rPr>
        <w:t xml:space="preserve"> (Sic)</w:t>
      </w:r>
    </w:p>
    <w:p w:rsidR="00E04FE5" w:rsidRDefault="00E04FE5">
      <w:pPr>
        <w:spacing w:before="120" w:after="120"/>
        <w:ind w:left="709" w:right="709"/>
        <w:jc w:val="both"/>
        <w:rPr>
          <w:rFonts w:ascii="Palatino Linotype" w:hAnsi="Palatino Linotype" w:cs="Arial"/>
          <w:sz w:val="22"/>
          <w:szCs w:val="22"/>
        </w:rPr>
      </w:pPr>
    </w:p>
    <w:p w:rsidR="00E04FE5" w:rsidRDefault="006C4ACC">
      <w:pPr>
        <w:pStyle w:val="Prrafodelista"/>
        <w:widowControl w:val="0"/>
        <w:numPr>
          <w:ilvl w:val="0"/>
          <w:numId w:val="1"/>
        </w:numPr>
        <w:tabs>
          <w:tab w:val="left" w:pos="360"/>
        </w:tabs>
        <w:spacing w:before="240" w:after="240" w:line="360" w:lineRule="auto"/>
        <w:ind w:left="0" w:firstLine="0"/>
        <w:jc w:val="both"/>
        <w:rPr>
          <w:rFonts w:ascii="Palatino Linotype" w:hAnsi="Palatino Linotype"/>
        </w:rPr>
      </w:pPr>
      <w:r>
        <w:rPr>
          <w:rFonts w:ascii="Palatino Linotype" w:hAnsi="Palatino Linotype"/>
        </w:rPr>
        <w:lastRenderedPageBreak/>
        <w:t xml:space="preserve">Es así que, en el detalle de seguimiento que obra en </w:t>
      </w:r>
      <w:r>
        <w:rPr>
          <w:rFonts w:ascii="Palatino Linotype" w:hAnsi="Palatino Linotype"/>
          <w:b/>
        </w:rPr>
        <w:t>EL SAIMEX</w:t>
      </w:r>
      <w:r>
        <w:rPr>
          <w:rFonts w:ascii="Palatino Linotype" w:hAnsi="Palatino Linotype"/>
        </w:rPr>
        <w:t xml:space="preserve">, se advierte que </w:t>
      </w:r>
      <w:r>
        <w:rPr>
          <w:rFonts w:ascii="Palatino Linotype" w:hAnsi="Palatino Linotype"/>
          <w:b/>
        </w:rPr>
        <w:t>EL SUJETO OBLIGADO</w:t>
      </w:r>
      <w:r>
        <w:rPr>
          <w:rFonts w:ascii="Palatino Linotype" w:hAnsi="Palatino Linotype"/>
        </w:rPr>
        <w:t xml:space="preserve"> en fecha trece de febrero de dos mil veinte, dio respuestas, a las solicitudes de acceso a la información pública en los siguientes términos: </w:t>
      </w:r>
    </w:p>
    <w:p w:rsidR="00E04FE5" w:rsidRDefault="006C4ACC">
      <w:pPr>
        <w:pStyle w:val="Prrafodelista"/>
        <w:spacing w:before="120" w:after="120"/>
        <w:ind w:left="720" w:right="709"/>
        <w:contextualSpacing/>
        <w:jc w:val="both"/>
        <w:rPr>
          <w:rFonts w:ascii="Palatino Linotype" w:hAnsi="Palatino Linotype" w:cs="Arial"/>
          <w:b/>
          <w:i/>
          <w:sz w:val="22"/>
          <w:szCs w:val="22"/>
        </w:rPr>
      </w:pPr>
      <w:r>
        <w:rPr>
          <w:rFonts w:ascii="Palatino Linotype" w:hAnsi="Palatino Linotype" w:cs="Arial"/>
          <w:b/>
          <w:i/>
          <w:sz w:val="22"/>
          <w:szCs w:val="22"/>
        </w:rPr>
        <w:t>00037/OCOYOAC/IP/2020</w:t>
      </w:r>
    </w:p>
    <w:p w:rsidR="00E04FE5" w:rsidRDefault="006C4ACC">
      <w:pPr>
        <w:pStyle w:val="Prrafodelista"/>
        <w:widowControl w:val="0"/>
        <w:tabs>
          <w:tab w:val="left" w:pos="360"/>
        </w:tabs>
        <w:spacing w:before="240" w:after="240" w:line="360" w:lineRule="auto"/>
        <w:ind w:left="709" w:right="757"/>
        <w:contextualSpacing/>
        <w:jc w:val="both"/>
        <w:rPr>
          <w:rFonts w:ascii="Palatino Linotype" w:hAnsi="Palatino Linotype" w:cs="Arial"/>
          <w:i/>
          <w:sz w:val="22"/>
          <w:szCs w:val="22"/>
        </w:rPr>
      </w:pPr>
      <w:r>
        <w:rPr>
          <w:rFonts w:ascii="Palatino Linotype" w:hAnsi="Palatino Linotype" w:cs="Arial"/>
          <w:i/>
          <w:sz w:val="22"/>
          <w:szCs w:val="22"/>
        </w:rPr>
        <w:t>“…</w:t>
      </w:r>
    </w:p>
    <w:p w:rsidR="00E04FE5" w:rsidRDefault="006C4ACC">
      <w:pPr>
        <w:pStyle w:val="Prrafodelista"/>
        <w:widowControl w:val="0"/>
        <w:tabs>
          <w:tab w:val="left" w:pos="360"/>
        </w:tabs>
        <w:spacing w:before="240" w:after="240"/>
        <w:ind w:left="709" w:right="757"/>
        <w:contextualSpacing/>
        <w:jc w:val="both"/>
        <w:rPr>
          <w:rFonts w:ascii="Palatino Linotype" w:hAnsi="Palatino Linotype" w:cs="Arial"/>
          <w:i/>
          <w:sz w:val="22"/>
          <w:szCs w:val="22"/>
        </w:rPr>
      </w:pPr>
      <w:r>
        <w:rPr>
          <w:rFonts w:ascii="Palatino Linotype" w:hAnsi="Palatino Linotype" w:cs="Arial"/>
          <w:i/>
          <w:sz w:val="22"/>
          <w:szCs w:val="22"/>
        </w:rPr>
        <w:t xml:space="preserve">ESTIMADO SOLICITANTE P R E S E N T E Por medio del presente y en atención a su solicitud de acceso a la información con folio 00037/OCOYOAC/IP/2019, ingresada a través de la Plataforma Nacional de Transparencia en la que requiere lo siguiente: “solicito el informe mensual del mes de diciembre de 2019 del </w:t>
      </w:r>
      <w:proofErr w:type="spellStart"/>
      <w:r>
        <w:rPr>
          <w:rFonts w:ascii="Palatino Linotype" w:hAnsi="Palatino Linotype" w:cs="Arial"/>
          <w:i/>
          <w:sz w:val="22"/>
          <w:szCs w:val="22"/>
        </w:rPr>
        <w:t>dif</w:t>
      </w:r>
      <w:proofErr w:type="spellEnd"/>
      <w:r>
        <w:rPr>
          <w:rFonts w:ascii="Palatino Linotype" w:hAnsi="Palatino Linotype" w:cs="Arial"/>
          <w:i/>
          <w:sz w:val="22"/>
          <w:szCs w:val="22"/>
        </w:rPr>
        <w:t xml:space="preserve"> municipal y del </w:t>
      </w:r>
      <w:proofErr w:type="spellStart"/>
      <w:r>
        <w:rPr>
          <w:rFonts w:ascii="Palatino Linotype" w:hAnsi="Palatino Linotype" w:cs="Arial"/>
          <w:i/>
          <w:sz w:val="22"/>
          <w:szCs w:val="22"/>
        </w:rPr>
        <w:t>imcufideo</w:t>
      </w:r>
      <w:proofErr w:type="spellEnd"/>
      <w:r>
        <w:rPr>
          <w:rFonts w:ascii="Palatino Linotype" w:hAnsi="Palatino Linotype" w:cs="Arial"/>
          <w:i/>
          <w:sz w:val="22"/>
          <w:szCs w:val="22"/>
        </w:rPr>
        <w:t>” (Sic). Con fundamento en lo dispuesto por los artículos 4, 7, 8, 9, 23 Fracción IV y 53 Fracciones II, IV y V de la Ley de Transparencia y Acceso a la Información Pública del Estado de México y Municipios, hago de su conocimiento que: Se adjunta la respuesta a su solicitud. Finalmente, se hace de su conocimiento que cuenta con un periodo de 15 días hábiles para recurrir la presente respuesta, con fundamento en lo previsto por los artículos 176, 177, 178 y 179 de la Ley de Transparencia y Acceso a la Información Pública y demás relativos y aplicables. Sin más que agregar al presente, le envío un cordial saludo”</w:t>
      </w:r>
    </w:p>
    <w:p w:rsidR="00E04FE5" w:rsidRDefault="00E04FE5">
      <w:pPr>
        <w:pStyle w:val="Prrafodelista"/>
        <w:widowControl w:val="0"/>
        <w:tabs>
          <w:tab w:val="left" w:pos="360"/>
        </w:tabs>
        <w:spacing w:before="240" w:after="240" w:line="360" w:lineRule="auto"/>
        <w:ind w:left="0" w:right="-93"/>
        <w:contextualSpacing/>
        <w:jc w:val="both"/>
        <w:rPr>
          <w:rFonts w:ascii="Palatino Linotype" w:hAnsi="Palatino Linotype" w:cs="Arial"/>
        </w:rPr>
      </w:pPr>
    </w:p>
    <w:p w:rsidR="00E04FE5" w:rsidRDefault="006C4ACC">
      <w:pPr>
        <w:pStyle w:val="Prrafodelista"/>
        <w:widowControl w:val="0"/>
        <w:tabs>
          <w:tab w:val="left" w:pos="360"/>
        </w:tabs>
        <w:spacing w:before="240" w:after="240" w:line="360" w:lineRule="auto"/>
        <w:ind w:left="0" w:right="-93"/>
        <w:contextualSpacing/>
        <w:jc w:val="both"/>
        <w:rPr>
          <w:rFonts w:ascii="Palatino Linotype" w:hAnsi="Palatino Linotype" w:cs="Arial"/>
        </w:rPr>
      </w:pPr>
      <w:r>
        <w:rPr>
          <w:rFonts w:ascii="Palatino Linotype" w:hAnsi="Palatino Linotype" w:cs="Arial"/>
        </w:rPr>
        <w:t xml:space="preserve">Asimismo, adjuntó los archivos electrónicos, denominados </w:t>
      </w:r>
      <w:hyperlink r:id="rId8" w:tgtFrame="_blank">
        <w:r>
          <w:rPr>
            <w:rStyle w:val="EnlacedeInternet"/>
            <w:rFonts w:ascii="Palatino Linotype" w:hAnsi="Palatino Linotype" w:cs="Arial"/>
            <w:b/>
            <w:bCs/>
            <w:i/>
            <w:color w:val="000000" w:themeColor="text1"/>
          </w:rPr>
          <w:t>Informe Diciembre 2019.pdf</w:t>
        </w:r>
      </w:hyperlink>
      <w:r>
        <w:rPr>
          <w:rFonts w:ascii="Palatino Linotype" w:hAnsi="Palatino Linotype"/>
          <w:i/>
          <w:color w:val="000000" w:themeColor="text1"/>
        </w:rPr>
        <w:t>,</w:t>
      </w:r>
      <w:r>
        <w:rPr>
          <w:rFonts w:ascii="Palatino Linotype" w:hAnsi="Palatino Linotype" w:cs="Arial"/>
          <w:b/>
          <w:bCs/>
          <w:i/>
          <w:color w:val="000000" w:themeColor="text1"/>
        </w:rPr>
        <w:br/>
      </w:r>
      <w:hyperlink r:id="rId9" w:tgtFrame="_blank">
        <w:r>
          <w:rPr>
            <w:rStyle w:val="EnlacedeInternet"/>
            <w:rFonts w:ascii="Palatino Linotype" w:hAnsi="Palatino Linotype" w:cs="Arial"/>
            <w:b/>
            <w:bCs/>
            <w:i/>
            <w:color w:val="000000" w:themeColor="text1"/>
          </w:rPr>
          <w:t>Informe Mensual Diciembre.pdf</w:t>
        </w:r>
      </w:hyperlink>
      <w:r>
        <w:rPr>
          <w:rFonts w:ascii="Palatino Linotype" w:hAnsi="Palatino Linotype"/>
          <w:i/>
          <w:color w:val="000000" w:themeColor="text1"/>
        </w:rPr>
        <w:t>,</w:t>
      </w:r>
      <w:r>
        <w:rPr>
          <w:rFonts w:ascii="Palatino Linotype" w:hAnsi="Palatino Linotype" w:cs="Arial"/>
          <w:b/>
          <w:bCs/>
          <w:i/>
          <w:color w:val="000000" w:themeColor="text1"/>
        </w:rPr>
        <w:br/>
      </w:r>
      <w:hyperlink r:id="rId10" w:tgtFrame="_blank">
        <w:r>
          <w:rPr>
            <w:rStyle w:val="EnlacedeInternet"/>
            <w:rFonts w:ascii="Palatino Linotype" w:hAnsi="Palatino Linotype" w:cs="Arial"/>
            <w:b/>
            <w:bCs/>
            <w:i/>
            <w:color w:val="000000" w:themeColor="text1"/>
          </w:rPr>
          <w:t>RESP_UTAI_00037.pdf</w:t>
        </w:r>
      </w:hyperlink>
      <w:r>
        <w:rPr>
          <w:rFonts w:ascii="Palatino Linotype" w:hAnsi="Palatino Linotype"/>
          <w:i/>
          <w:color w:val="000000" w:themeColor="text1"/>
        </w:rPr>
        <w:t xml:space="preserve"> </w:t>
      </w:r>
      <w:r>
        <w:rPr>
          <w:rFonts w:ascii="Palatino Linotype" w:hAnsi="Palatino Linotype" w:cs="Arial"/>
        </w:rPr>
        <w:t xml:space="preserve">mismos en donde </w:t>
      </w:r>
      <w:r>
        <w:rPr>
          <w:rFonts w:ascii="Palatino Linotype" w:hAnsi="Palatino Linotype" w:cs="Arial"/>
          <w:b/>
        </w:rPr>
        <w:t xml:space="preserve">EL SUJETO OBLIGADO, </w:t>
      </w:r>
      <w:r>
        <w:rPr>
          <w:rFonts w:ascii="Palatino Linotype" w:hAnsi="Palatino Linotype" w:cs="Arial"/>
        </w:rPr>
        <w:t>remitió los ingresos y egresos del mes de diciembre del 2019, así como la estructura del informe mensual definitivo del 2019</w:t>
      </w:r>
    </w:p>
    <w:p w:rsidR="00E04FE5" w:rsidRDefault="00E04FE5">
      <w:pPr>
        <w:pStyle w:val="Prrafodelista"/>
        <w:widowControl w:val="0"/>
        <w:tabs>
          <w:tab w:val="left" w:pos="360"/>
        </w:tabs>
        <w:spacing w:before="240" w:after="240" w:line="360" w:lineRule="auto"/>
        <w:ind w:left="0" w:right="-93"/>
        <w:contextualSpacing/>
        <w:jc w:val="both"/>
        <w:rPr>
          <w:rFonts w:ascii="Palatino Linotype" w:hAnsi="Palatino Linotype" w:cs="Arial"/>
          <w:i/>
          <w:sz w:val="22"/>
          <w:szCs w:val="22"/>
        </w:rPr>
      </w:pPr>
    </w:p>
    <w:p w:rsidR="00E04FE5" w:rsidRDefault="006C4ACC">
      <w:pPr>
        <w:pStyle w:val="Prrafodelista"/>
        <w:widowControl w:val="0"/>
        <w:tabs>
          <w:tab w:val="left" w:pos="360"/>
        </w:tabs>
        <w:spacing w:before="240" w:after="240" w:line="360" w:lineRule="auto"/>
        <w:ind w:left="0" w:right="-93"/>
        <w:contextualSpacing/>
        <w:jc w:val="both"/>
        <w:rPr>
          <w:rFonts w:ascii="Palatino Linotype" w:hAnsi="Palatino Linotype" w:cs="Arial"/>
          <w:b/>
          <w:i/>
          <w:sz w:val="22"/>
          <w:szCs w:val="22"/>
        </w:rPr>
      </w:pPr>
      <w:r>
        <w:rPr>
          <w:rFonts w:ascii="Palatino Linotype" w:hAnsi="Palatino Linotype" w:cs="Arial"/>
          <w:b/>
          <w:i/>
          <w:sz w:val="22"/>
          <w:szCs w:val="22"/>
        </w:rPr>
        <w:t>00038/OCOYOAC/IP/2020</w:t>
      </w:r>
    </w:p>
    <w:p w:rsidR="00E04FE5" w:rsidRDefault="006C4ACC">
      <w:pPr>
        <w:pStyle w:val="Prrafodelista"/>
        <w:widowControl w:val="0"/>
        <w:tabs>
          <w:tab w:val="left" w:pos="360"/>
        </w:tabs>
        <w:spacing w:before="240" w:after="240" w:line="360" w:lineRule="auto"/>
        <w:ind w:left="709" w:right="757"/>
        <w:contextualSpacing/>
        <w:jc w:val="both"/>
        <w:rPr>
          <w:rFonts w:ascii="Palatino Linotype" w:hAnsi="Palatino Linotype" w:cs="Arial"/>
          <w:i/>
          <w:sz w:val="22"/>
          <w:szCs w:val="22"/>
        </w:rPr>
      </w:pPr>
      <w:r>
        <w:rPr>
          <w:rFonts w:ascii="Palatino Linotype" w:hAnsi="Palatino Linotype" w:cs="Arial"/>
          <w:i/>
          <w:sz w:val="22"/>
          <w:szCs w:val="22"/>
        </w:rPr>
        <w:t>“…</w:t>
      </w:r>
    </w:p>
    <w:p w:rsidR="00E04FE5" w:rsidRDefault="006C4ACC">
      <w:pPr>
        <w:pStyle w:val="Prrafodelista"/>
        <w:widowControl w:val="0"/>
        <w:tabs>
          <w:tab w:val="left" w:pos="360"/>
        </w:tabs>
        <w:spacing w:before="240" w:after="240"/>
        <w:ind w:left="709" w:right="757"/>
        <w:contextualSpacing/>
        <w:jc w:val="both"/>
        <w:rPr>
          <w:rFonts w:ascii="Palatino Linotype" w:hAnsi="Palatino Linotype" w:cs="Arial"/>
          <w:i/>
          <w:sz w:val="22"/>
          <w:szCs w:val="22"/>
        </w:rPr>
      </w:pPr>
      <w:r>
        <w:rPr>
          <w:rFonts w:ascii="Palatino Linotype" w:hAnsi="Palatino Linotype" w:cs="Arial"/>
          <w:i/>
          <w:sz w:val="22"/>
          <w:szCs w:val="22"/>
        </w:rPr>
        <w:t xml:space="preserve">ESTIMADO SOLICITANTE P R E S E N T E Por medio del presente y en atención a su solicitud de acceso a la información con folio 00038/OCOYOAC/IP/2019, ingresada a través de la Plataforma Nacional de Transparencia en la que requiere lo siguiente: “solicito el informe anual de la presidenta municipal del año 2019” (Sic). Con </w:t>
      </w:r>
      <w:r>
        <w:rPr>
          <w:rFonts w:ascii="Palatino Linotype" w:hAnsi="Palatino Linotype" w:cs="Arial"/>
          <w:i/>
          <w:sz w:val="22"/>
          <w:szCs w:val="22"/>
        </w:rPr>
        <w:lastRenderedPageBreak/>
        <w:t>fundamento en lo dispuesto por los artículos 4, 7, 8, 9, 23 Fracción IV y 53 Fracciones II, IV y V de la Ley de Transparencia y Acceso a la Información Pública del Estado de México y Municipios, hago de su conocimiento que: La información solicitada se encuentra a su disposición en el siguiente Link https://ocoyoacac.gob.mx/documentos/Secretaria-Ayuntamiento/Gacetas/Informe_de_Gobierno_Ocoyoacac_Digital_2019.pdf Finalmente, se hace de su conocimiento que cuenta con un periodo de 15 días hábiles para recurrir la presente respuesta, con fundamento en lo previsto por los artículos 176, 177, 178 y 179 de la Ley de Transparencia y Acceso a la Información Pública y demás relativos y aplicables. Sin más que agregar al presente, le envío un cordial saludo.”</w:t>
      </w:r>
    </w:p>
    <w:p w:rsidR="00E04FE5" w:rsidRDefault="00E04FE5">
      <w:pPr>
        <w:pStyle w:val="Prrafodelista"/>
        <w:widowControl w:val="0"/>
        <w:tabs>
          <w:tab w:val="left" w:pos="360"/>
        </w:tabs>
        <w:spacing w:before="240" w:after="240" w:line="360" w:lineRule="auto"/>
        <w:ind w:left="709" w:right="757"/>
        <w:contextualSpacing/>
        <w:jc w:val="both"/>
        <w:rPr>
          <w:rFonts w:ascii="Palatino Linotype" w:hAnsi="Palatino Linotype" w:cs="Arial"/>
          <w:i/>
          <w:sz w:val="22"/>
          <w:szCs w:val="22"/>
        </w:rPr>
      </w:pPr>
    </w:p>
    <w:p w:rsidR="00E04FE5" w:rsidRDefault="006C4ACC">
      <w:pPr>
        <w:spacing w:before="120" w:after="120" w:line="360" w:lineRule="auto"/>
        <w:ind w:right="49"/>
        <w:jc w:val="both"/>
        <w:rPr>
          <w:rFonts w:ascii="Palatino Linotype" w:hAnsi="Palatino Linotype" w:cs="Arial"/>
        </w:rPr>
      </w:pPr>
      <w:r>
        <w:rPr>
          <w:rFonts w:ascii="Palatino Linotype" w:hAnsi="Palatino Linotype" w:cs="Arial"/>
        </w:rPr>
        <w:t xml:space="preserve">Asimismo, adjuntó los archivos electrónicos, denominados </w:t>
      </w:r>
      <w:r>
        <w:rPr>
          <w:rFonts w:ascii="Palatino Linotype" w:hAnsi="Palatino Linotype" w:cs="Arial"/>
          <w:b/>
          <w:i/>
        </w:rPr>
        <w:t xml:space="preserve">SCAN0304.PDF, 00464.PDF </w:t>
      </w:r>
      <w:r>
        <w:rPr>
          <w:rFonts w:ascii="Palatino Linotype" w:hAnsi="Palatino Linotype" w:cs="Arial"/>
        </w:rPr>
        <w:t xml:space="preserve">mismos en donde </w:t>
      </w:r>
      <w:r>
        <w:rPr>
          <w:rFonts w:ascii="Palatino Linotype" w:hAnsi="Palatino Linotype" w:cs="Arial"/>
          <w:b/>
        </w:rPr>
        <w:t xml:space="preserve">EL SUJETO OBLIGADO, </w:t>
      </w:r>
      <w:r>
        <w:rPr>
          <w:rFonts w:ascii="Palatino Linotype" w:hAnsi="Palatino Linotype" w:cs="Arial"/>
        </w:rPr>
        <w:t>remite las ligas electrónicas en donde se puede encontrar la información que se solicita.</w:t>
      </w:r>
    </w:p>
    <w:p w:rsidR="00E04FE5" w:rsidRDefault="006C4ACC">
      <w:pPr>
        <w:pStyle w:val="Prrafodelista"/>
        <w:widowControl w:val="0"/>
        <w:tabs>
          <w:tab w:val="left" w:pos="709"/>
        </w:tabs>
        <w:spacing w:before="240" w:after="240" w:line="360" w:lineRule="auto"/>
        <w:ind w:left="0"/>
        <w:jc w:val="both"/>
        <w:rPr>
          <w:rFonts w:ascii="Palatino Linotype" w:hAnsi="Palatino Linotype" w:cs="Arial"/>
          <w:b/>
        </w:rPr>
      </w:pPr>
      <w:bookmarkStart w:id="1" w:name="_Ref490476121"/>
      <w:r>
        <w:rPr>
          <w:rFonts w:ascii="Palatino Linotype" w:hAnsi="Palatino Linotype"/>
          <w:b/>
          <w:sz w:val="28"/>
          <w:szCs w:val="28"/>
        </w:rPr>
        <w:t>III.</w:t>
      </w:r>
      <w:r>
        <w:rPr>
          <w:rFonts w:ascii="Palatino Linotype" w:hAnsi="Palatino Linotype"/>
        </w:rPr>
        <w:t xml:space="preserve"> Inconforme con las respuestas del </w:t>
      </w:r>
      <w:r>
        <w:rPr>
          <w:rFonts w:ascii="Palatino Linotype" w:hAnsi="Palatino Linotype"/>
          <w:b/>
        </w:rPr>
        <w:t>SUJETO OBLIGADO,</w:t>
      </w:r>
      <w:r>
        <w:rPr>
          <w:rFonts w:ascii="Palatino Linotype" w:hAnsi="Palatino Linotype"/>
        </w:rPr>
        <w:t xml:space="preserve"> el dos de marzo de dos mil veinte, </w:t>
      </w:r>
      <w:r>
        <w:rPr>
          <w:rFonts w:ascii="Palatino Linotype" w:hAnsi="Palatino Linotype" w:cs="Arial"/>
          <w:b/>
        </w:rPr>
        <w:t>EL RECURRENTE</w:t>
      </w:r>
      <w:r>
        <w:rPr>
          <w:rFonts w:ascii="Palatino Linotype" w:hAnsi="Palatino Linotype" w:cs="Arial"/>
        </w:rPr>
        <w:t xml:space="preserve"> </w:t>
      </w:r>
      <w:r>
        <w:rPr>
          <w:rFonts w:ascii="Palatino Linotype" w:hAnsi="Palatino Linotype"/>
        </w:rPr>
        <w:t xml:space="preserve">interpuso los recursos de revisión objeto del presente estudio, los cuales fueron registrados en </w:t>
      </w:r>
      <w:r>
        <w:rPr>
          <w:rFonts w:ascii="Palatino Linotype" w:hAnsi="Palatino Linotype"/>
          <w:b/>
        </w:rPr>
        <w:t>EL SAIMEX</w:t>
      </w:r>
      <w:r>
        <w:rPr>
          <w:rFonts w:ascii="Palatino Linotype" w:hAnsi="Palatino Linotype"/>
        </w:rPr>
        <w:t xml:space="preserve"> y se les asignaron los números de expediente</w:t>
      </w:r>
      <w:r>
        <w:rPr>
          <w:rFonts w:ascii="Palatino Linotype" w:hAnsi="Palatino Linotype" w:cs="Arial"/>
        </w:rPr>
        <w:t xml:space="preserve"> </w:t>
      </w:r>
      <w:r>
        <w:rPr>
          <w:rFonts w:ascii="Palatino Linotype" w:hAnsi="Palatino Linotype" w:cs="Arial"/>
          <w:b/>
        </w:rPr>
        <w:t xml:space="preserve">01317/INFOEM/IP/RR/2020 y 01319/INFOEM/IP/RR/2020 </w:t>
      </w:r>
      <w:r>
        <w:rPr>
          <w:rFonts w:ascii="Palatino Linotype" w:hAnsi="Palatino Linotype" w:cs="Arial"/>
        </w:rPr>
        <w:t>en los que señaló como actos impugnados, lo siguiente:</w:t>
      </w:r>
      <w:bookmarkEnd w:id="1"/>
    </w:p>
    <w:p w:rsidR="00E04FE5" w:rsidRDefault="006C4ACC">
      <w:pPr>
        <w:spacing w:before="120" w:after="120"/>
        <w:ind w:left="709" w:right="709"/>
        <w:jc w:val="both"/>
        <w:rPr>
          <w:rFonts w:ascii="Palatino Linotype" w:hAnsi="Palatino Linotype" w:cs="Arial"/>
          <w:sz w:val="22"/>
          <w:szCs w:val="22"/>
        </w:rPr>
      </w:pPr>
      <w:r>
        <w:rPr>
          <w:rFonts w:ascii="Palatino Linotype" w:hAnsi="Palatino Linotype" w:cs="Arial"/>
          <w:i/>
          <w:sz w:val="22"/>
          <w:szCs w:val="22"/>
        </w:rPr>
        <w:t>“SOLICITUD DE INFORMACIÓN INCOMPLETA.”</w:t>
      </w:r>
      <w:r>
        <w:rPr>
          <w:rFonts w:ascii="Palatino Linotype" w:hAnsi="Palatino Linotype" w:cs="Arial"/>
          <w:sz w:val="22"/>
          <w:szCs w:val="22"/>
        </w:rPr>
        <w:t xml:space="preserve"> (Sic)</w:t>
      </w:r>
    </w:p>
    <w:p w:rsidR="00E04FE5" w:rsidRDefault="00E04FE5">
      <w:pPr>
        <w:spacing w:before="120" w:after="120"/>
        <w:ind w:left="709" w:right="709"/>
        <w:jc w:val="both"/>
        <w:rPr>
          <w:rFonts w:ascii="Palatino Linotype" w:hAnsi="Palatino Linotype" w:cs="Arial"/>
          <w:sz w:val="22"/>
          <w:szCs w:val="22"/>
        </w:rPr>
      </w:pPr>
    </w:p>
    <w:p w:rsidR="00E04FE5" w:rsidRDefault="006C4ACC">
      <w:pPr>
        <w:spacing w:before="120" w:after="120"/>
        <w:ind w:left="709" w:right="709"/>
        <w:jc w:val="both"/>
        <w:rPr>
          <w:rFonts w:ascii="Palatino Linotype" w:hAnsi="Palatino Linotype" w:cs="Arial"/>
          <w:sz w:val="22"/>
          <w:szCs w:val="22"/>
        </w:rPr>
      </w:pPr>
      <w:r>
        <w:rPr>
          <w:rFonts w:ascii="Palatino Linotype" w:hAnsi="Palatino Linotype" w:cs="Arial"/>
          <w:i/>
          <w:sz w:val="22"/>
          <w:szCs w:val="22"/>
        </w:rPr>
        <w:t>“no me entregaron la información solicitada.”</w:t>
      </w:r>
      <w:r>
        <w:rPr>
          <w:rFonts w:ascii="Palatino Linotype" w:hAnsi="Palatino Linotype" w:cs="Arial"/>
          <w:sz w:val="22"/>
          <w:szCs w:val="22"/>
        </w:rPr>
        <w:t xml:space="preserve"> (Sic)</w:t>
      </w:r>
    </w:p>
    <w:p w:rsidR="00E04FE5" w:rsidRDefault="00E04FE5">
      <w:pPr>
        <w:spacing w:before="120" w:after="120"/>
        <w:ind w:right="709"/>
        <w:jc w:val="both"/>
        <w:rPr>
          <w:rFonts w:ascii="Palatino Linotype" w:hAnsi="Palatino Linotype" w:cs="Arial"/>
          <w:sz w:val="22"/>
          <w:szCs w:val="22"/>
        </w:rPr>
      </w:pPr>
    </w:p>
    <w:p w:rsidR="00E04FE5" w:rsidRDefault="006C4ACC">
      <w:pPr>
        <w:pStyle w:val="Prrafodelista"/>
        <w:spacing w:before="240" w:after="120" w:line="360" w:lineRule="auto"/>
        <w:ind w:left="0"/>
        <w:jc w:val="both"/>
        <w:rPr>
          <w:rFonts w:ascii="Palatino Linotype" w:hAnsi="Palatino Linotype"/>
        </w:rPr>
      </w:pPr>
      <w:r>
        <w:rPr>
          <w:rFonts w:ascii="Palatino Linotype" w:hAnsi="Palatino Linotype"/>
        </w:rPr>
        <w:t xml:space="preserve">Asimismo, </w:t>
      </w:r>
      <w:r>
        <w:rPr>
          <w:rFonts w:ascii="Palatino Linotype" w:hAnsi="Palatino Linotype" w:cs="Arial"/>
          <w:b/>
        </w:rPr>
        <w:t>EL RECURRENTE</w:t>
      </w:r>
      <w:r>
        <w:rPr>
          <w:rFonts w:ascii="Palatino Linotype" w:hAnsi="Palatino Linotype"/>
        </w:rPr>
        <w:t xml:space="preserve"> precisó dentro de ambos expedientes electrónicos como razones o motivos de inconformidad:</w:t>
      </w:r>
    </w:p>
    <w:p w:rsidR="00E04FE5" w:rsidRDefault="006C4ACC">
      <w:pPr>
        <w:spacing w:before="120" w:after="120"/>
        <w:ind w:left="709" w:right="709"/>
        <w:jc w:val="both"/>
        <w:rPr>
          <w:rFonts w:ascii="Palatino Linotype" w:hAnsi="Palatino Linotype" w:cs="Arial"/>
          <w:sz w:val="22"/>
          <w:szCs w:val="22"/>
        </w:rPr>
      </w:pPr>
      <w:r>
        <w:rPr>
          <w:rFonts w:ascii="Palatino Linotype" w:hAnsi="Palatino Linotype" w:cs="Arial"/>
          <w:i/>
          <w:sz w:val="22"/>
          <w:szCs w:val="22"/>
        </w:rPr>
        <w:t>“</w:t>
      </w:r>
      <w:r>
        <w:rPr>
          <w:rFonts w:ascii="Palatino Linotype" w:hAnsi="Palatino Linotype"/>
          <w:i/>
          <w:color w:val="000000"/>
        </w:rPr>
        <w:t>NO ME ENTREGARON LA INFORMACIÓN COMPLETA</w:t>
      </w:r>
      <w:r>
        <w:rPr>
          <w:rFonts w:ascii="Verdana" w:hAnsi="Verdana"/>
          <w:color w:val="000000"/>
          <w:sz w:val="14"/>
          <w:szCs w:val="14"/>
        </w:rPr>
        <w:t>.</w:t>
      </w:r>
      <w:r>
        <w:rPr>
          <w:rFonts w:ascii="Palatino Linotype" w:hAnsi="Palatino Linotype" w:cs="Arial"/>
          <w:i/>
          <w:sz w:val="22"/>
          <w:szCs w:val="22"/>
        </w:rPr>
        <w:t xml:space="preserve">” </w:t>
      </w:r>
      <w:r>
        <w:rPr>
          <w:rFonts w:ascii="Palatino Linotype" w:hAnsi="Palatino Linotype" w:cs="Arial"/>
          <w:sz w:val="22"/>
          <w:szCs w:val="22"/>
        </w:rPr>
        <w:t>(Sic)}</w:t>
      </w:r>
    </w:p>
    <w:p w:rsidR="00E04FE5" w:rsidRDefault="00E04FE5">
      <w:pPr>
        <w:spacing w:before="120" w:after="120"/>
        <w:ind w:left="709" w:right="709"/>
        <w:jc w:val="both"/>
        <w:rPr>
          <w:rFonts w:ascii="Palatino Linotype" w:hAnsi="Palatino Linotype" w:cs="Arial"/>
          <w:sz w:val="22"/>
          <w:szCs w:val="22"/>
        </w:rPr>
      </w:pPr>
    </w:p>
    <w:p w:rsidR="00E04FE5" w:rsidRDefault="006C4ACC">
      <w:pPr>
        <w:spacing w:before="120" w:after="120"/>
        <w:ind w:left="709" w:right="709"/>
        <w:jc w:val="both"/>
        <w:rPr>
          <w:rFonts w:ascii="Palatino Linotype" w:hAnsi="Palatino Linotype" w:cs="Arial"/>
          <w:sz w:val="22"/>
          <w:szCs w:val="22"/>
        </w:rPr>
      </w:pPr>
      <w:r>
        <w:rPr>
          <w:rFonts w:ascii="Palatino Linotype" w:hAnsi="Palatino Linotype" w:cs="Arial"/>
          <w:i/>
          <w:sz w:val="22"/>
          <w:szCs w:val="22"/>
        </w:rPr>
        <w:t>“</w:t>
      </w:r>
      <w:r>
        <w:rPr>
          <w:rFonts w:ascii="Palatino Linotype" w:hAnsi="Palatino Linotype"/>
          <w:i/>
          <w:color w:val="000000"/>
        </w:rPr>
        <w:t>en la liga que me mandan no se encuentra la información requerida</w:t>
      </w:r>
      <w:r>
        <w:rPr>
          <w:rFonts w:ascii="Palatino Linotype" w:hAnsi="Palatino Linotype" w:cs="Arial"/>
          <w:i/>
          <w:sz w:val="22"/>
          <w:szCs w:val="22"/>
        </w:rPr>
        <w:t xml:space="preserve">” </w:t>
      </w:r>
      <w:r>
        <w:rPr>
          <w:rFonts w:ascii="Palatino Linotype" w:hAnsi="Palatino Linotype" w:cs="Arial"/>
          <w:sz w:val="22"/>
          <w:szCs w:val="22"/>
        </w:rPr>
        <w:t>(Sic)</w:t>
      </w:r>
    </w:p>
    <w:p w:rsidR="00E04FE5" w:rsidRDefault="00E04FE5">
      <w:pPr>
        <w:spacing w:before="120" w:after="120"/>
        <w:ind w:left="709" w:right="709"/>
        <w:jc w:val="both"/>
        <w:rPr>
          <w:rFonts w:ascii="Palatino Linotype" w:hAnsi="Palatino Linotype" w:cs="Arial"/>
          <w:sz w:val="22"/>
          <w:szCs w:val="22"/>
        </w:rPr>
      </w:pPr>
    </w:p>
    <w:p w:rsidR="00E04FE5" w:rsidRDefault="006C4ACC">
      <w:pPr>
        <w:pStyle w:val="Prrafodelista"/>
        <w:widowControl w:val="0"/>
        <w:tabs>
          <w:tab w:val="left" w:pos="709"/>
        </w:tabs>
        <w:spacing w:before="240" w:after="240" w:line="360" w:lineRule="auto"/>
        <w:ind w:left="0"/>
        <w:jc w:val="both"/>
        <w:rPr>
          <w:rFonts w:ascii="Palatino Linotype" w:hAnsi="Palatino Linotype" w:cs="Arial"/>
          <w:lang w:val="es-ES_tradnl"/>
        </w:rPr>
      </w:pPr>
      <w:r>
        <w:rPr>
          <w:rFonts w:ascii="Palatino Linotype" w:hAnsi="Palatino Linotype" w:cs="Arial"/>
          <w:b/>
          <w:sz w:val="28"/>
          <w:szCs w:val="28"/>
        </w:rPr>
        <w:t>V.</w:t>
      </w:r>
      <w:r>
        <w:rPr>
          <w:rFonts w:ascii="Palatino Linotype" w:hAnsi="Palatino Linotype" w:cs="Arial"/>
        </w:rPr>
        <w:t xml:space="preserve"> En</w:t>
      </w:r>
      <w:r>
        <w:rPr>
          <w:rFonts w:ascii="Palatino Linotype" w:hAnsi="Palatino Linotype"/>
        </w:rPr>
        <w:t xml:space="preserve"> fecha tres  de marzo de dos mil veinte,</w:t>
      </w:r>
      <w:r>
        <w:rPr>
          <w:rFonts w:ascii="Palatino Linotype" w:hAnsi="Palatino Linotype" w:cs="Arial"/>
        </w:rPr>
        <w:t xml:space="preserve"> los </w:t>
      </w:r>
      <w:r>
        <w:rPr>
          <w:rFonts w:ascii="Palatino Linotype" w:hAnsi="Palatino Linotype" w:cs="Arial"/>
          <w:lang w:val="es-ES_tradnl"/>
        </w:rPr>
        <w:t>recursos de que</w:t>
      </w:r>
      <w:r>
        <w:rPr>
          <w:rFonts w:ascii="Palatino Linotype" w:hAnsi="Palatino Linotype" w:cs="Arial"/>
        </w:rPr>
        <w:t xml:space="preserve"> se trata</w:t>
      </w:r>
      <w:r>
        <w:rPr>
          <w:rFonts w:ascii="Palatino Linotype" w:hAnsi="Palatino Linotype" w:cs="Arial"/>
          <w:lang w:val="es-ES_tradnl"/>
        </w:rPr>
        <w:t xml:space="preserve"> se enviaron electrónicamente al Instituto de </w:t>
      </w:r>
      <w:r>
        <w:rPr>
          <w:rFonts w:ascii="Palatino Linotype" w:eastAsia="Arial Unicode MS" w:hAnsi="Palatino Linotype" w:cs="Arial"/>
        </w:rPr>
        <w:t>Transparencia</w:t>
      </w:r>
      <w:r>
        <w:rPr>
          <w:rFonts w:ascii="Palatino Linotype" w:hAnsi="Palatino Linotype" w:cs="Arial"/>
          <w:lang w:val="es-ES_tradnl"/>
        </w:rPr>
        <w:t xml:space="preserve">, Acceso a la Información Pública y Protección de </w:t>
      </w:r>
      <w:r>
        <w:rPr>
          <w:rFonts w:ascii="Palatino Linotype" w:hAnsi="Palatino Linotype" w:cs="Arial"/>
        </w:rPr>
        <w:t>Datos</w:t>
      </w:r>
      <w:r>
        <w:rPr>
          <w:rFonts w:ascii="Palatino Linotype" w:hAnsi="Palatino Linotype" w:cs="Arial"/>
          <w:lang w:val="es-ES_tradnl"/>
        </w:rPr>
        <w:t xml:space="preserve"> Personales del Estado de México y Municipios; y con fundamento en el artículo 185 fracción I de la </w:t>
      </w:r>
      <w:r>
        <w:rPr>
          <w:rFonts w:ascii="Palatino Linotype" w:hAnsi="Palatino Linotype"/>
        </w:rPr>
        <w:t>Ley de Transparencia y Acceso a la Información Pública del Estado de México y Municipios</w:t>
      </w:r>
      <w:r>
        <w:rPr>
          <w:rFonts w:ascii="Palatino Linotype" w:hAnsi="Palatino Linotype" w:cs="Arial"/>
          <w:lang w:val="es-ES_tradnl"/>
        </w:rPr>
        <w:t>, se turnaron, a través del</w:t>
      </w:r>
      <w:r>
        <w:rPr>
          <w:rFonts w:ascii="Palatino Linotype" w:eastAsia="Arial Unicode MS" w:hAnsi="Palatino Linotype" w:cs="Arial"/>
          <w:lang w:val="es-ES_tradnl"/>
        </w:rPr>
        <w:t xml:space="preserve"> </w:t>
      </w:r>
      <w:r>
        <w:rPr>
          <w:rFonts w:ascii="Palatino Linotype" w:eastAsia="Arial Unicode MS" w:hAnsi="Palatino Linotype" w:cs="Arial"/>
          <w:b/>
          <w:lang w:val="es-ES_tradnl"/>
        </w:rPr>
        <w:t>SAIMEX</w:t>
      </w:r>
      <w:r>
        <w:rPr>
          <w:rFonts w:ascii="Palatino Linotype" w:hAnsi="Palatino Linotype"/>
        </w:rPr>
        <w:t xml:space="preserve"> el recurso </w:t>
      </w:r>
      <w:r>
        <w:rPr>
          <w:rFonts w:ascii="Palatino Linotype" w:hAnsi="Palatino Linotype" w:cs="Arial"/>
          <w:b/>
        </w:rPr>
        <w:t xml:space="preserve">01317/INFOEM/IP/RR/2020  </w:t>
      </w:r>
      <w:r>
        <w:rPr>
          <w:rFonts w:ascii="Palatino Linotype" w:hAnsi="Palatino Linotype"/>
        </w:rPr>
        <w:t xml:space="preserve">a la </w:t>
      </w:r>
      <w:r>
        <w:rPr>
          <w:rFonts w:ascii="Palatino Linotype" w:hAnsi="Palatino Linotype" w:cs="Arial"/>
          <w:lang w:val="es-ES_tradnl"/>
        </w:rPr>
        <w:t xml:space="preserve">Comisionada </w:t>
      </w:r>
      <w:r>
        <w:rPr>
          <w:rFonts w:ascii="Palatino Linotype" w:hAnsi="Palatino Linotype" w:cs="Arial"/>
          <w:b/>
          <w:lang w:val="es-ES_tradnl"/>
        </w:rPr>
        <w:t>EVA ABAID YAPUR</w:t>
      </w:r>
      <w:r>
        <w:rPr>
          <w:rFonts w:ascii="Palatino Linotype" w:hAnsi="Palatino Linotype" w:cs="Arial"/>
          <w:lang w:val="es-ES_tradnl"/>
        </w:rPr>
        <w:t xml:space="preserve"> </w:t>
      </w:r>
      <w:r>
        <w:rPr>
          <w:rFonts w:ascii="Palatino Linotype" w:hAnsi="Palatino Linotype" w:cs="Arial"/>
        </w:rPr>
        <w:t xml:space="preserve">y </w:t>
      </w:r>
      <w:r>
        <w:rPr>
          <w:rFonts w:ascii="Palatino Linotype" w:hAnsi="Palatino Linotype" w:cs="Arial"/>
          <w:b/>
        </w:rPr>
        <w:t xml:space="preserve">01319/INFOEM/IP/RR/2020 </w:t>
      </w:r>
      <w:r>
        <w:rPr>
          <w:rFonts w:ascii="Palatino Linotype" w:hAnsi="Palatino Linotype" w:cs="Arial"/>
        </w:rPr>
        <w:t xml:space="preserve">al Comisionado </w:t>
      </w:r>
      <w:r>
        <w:rPr>
          <w:rFonts w:ascii="Palatino Linotype" w:hAnsi="Palatino Linotype" w:cs="Arial"/>
          <w:b/>
        </w:rPr>
        <w:t xml:space="preserve">JAVIER MARTÍNEZ CRUZ </w:t>
      </w:r>
      <w:r>
        <w:rPr>
          <w:rFonts w:ascii="Palatino Linotype" w:hAnsi="Palatino Linotype" w:cs="Arial"/>
          <w:lang w:val="es-ES_tradnl"/>
        </w:rPr>
        <w:t xml:space="preserve">a </w:t>
      </w:r>
      <w:r>
        <w:rPr>
          <w:rFonts w:ascii="Palatino Linotype" w:hAnsi="Palatino Linotype"/>
        </w:rPr>
        <w:t>efecto</w:t>
      </w:r>
      <w:r>
        <w:rPr>
          <w:rFonts w:ascii="Palatino Linotype" w:hAnsi="Palatino Linotype" w:cs="Arial"/>
          <w:lang w:val="es-ES_tradnl"/>
        </w:rPr>
        <w:t xml:space="preserve"> de que decretaran su admisión o desechamiento.</w:t>
      </w:r>
    </w:p>
    <w:p w:rsidR="00E04FE5" w:rsidRDefault="006C4ACC">
      <w:pPr>
        <w:pStyle w:val="Prrafodelista"/>
        <w:widowControl w:val="0"/>
        <w:tabs>
          <w:tab w:val="left" w:pos="709"/>
        </w:tabs>
        <w:spacing w:before="240" w:after="240" w:line="360" w:lineRule="auto"/>
        <w:ind w:left="0"/>
        <w:jc w:val="both"/>
        <w:rPr>
          <w:rFonts w:ascii="Palatino Linotype" w:hAnsi="Palatino Linotype" w:cs="Arial"/>
        </w:rPr>
      </w:pPr>
      <w:r>
        <w:rPr>
          <w:rFonts w:ascii="Palatino Linotype" w:hAnsi="Palatino Linotype" w:cs="Arial"/>
          <w:b/>
          <w:sz w:val="28"/>
          <w:szCs w:val="28"/>
        </w:rPr>
        <w:t>VI.</w:t>
      </w:r>
      <w:r>
        <w:rPr>
          <w:rFonts w:ascii="Palatino Linotype" w:hAnsi="Palatino Linotype" w:cs="Arial"/>
        </w:rPr>
        <w:t xml:space="preserve"> El  diez de marzo de dos mil veinte, los Comisionados referidos, atendiendo a lo dispuesto en el </w:t>
      </w:r>
      <w:r>
        <w:rPr>
          <w:rFonts w:ascii="Palatino Linotype" w:hAnsi="Palatino Linotype" w:cs="Arial"/>
          <w:lang w:val="es-ES_tradnl"/>
        </w:rPr>
        <w:t>artículo</w:t>
      </w:r>
      <w:r>
        <w:rPr>
          <w:rFonts w:ascii="Palatino Linotype" w:hAnsi="Palatino Linotype" w:cs="Arial"/>
        </w:rPr>
        <w:t xml:space="preserve"> 185 fracciones I, II y IV </w:t>
      </w:r>
      <w:r>
        <w:rPr>
          <w:rFonts w:ascii="Palatino Linotype" w:hAnsi="Palatino Linotype" w:cs="Arial"/>
          <w:lang w:val="es-ES_tradnl"/>
        </w:rPr>
        <w:t xml:space="preserve">de la </w:t>
      </w:r>
      <w:r>
        <w:rPr>
          <w:rFonts w:ascii="Palatino Linotype" w:hAnsi="Palatino Linotype"/>
        </w:rPr>
        <w:t>Ley de Transparencia y Acceso a la Información Pública del Estado de México y Municipios, a</w:t>
      </w:r>
      <w:r>
        <w:rPr>
          <w:rFonts w:ascii="Palatino Linotype" w:hAnsi="Palatino Linotype" w:cs="Arial"/>
        </w:rPr>
        <w:t>cordaron la admisión a trámite de los referidos recursos de revisión, así como la integración de los expedientes respectivos, mismos que se pusieron a disposición de las partes, para que en un plazo máximo de siete días hábiles, realizarán manifestaciones y ofrecieran las pruebas y alegatos que a su derecho convinieran o exhibieran sus informes justificados, según fuera el caso.</w:t>
      </w:r>
    </w:p>
    <w:p w:rsidR="00E04FE5" w:rsidRDefault="006C4ACC">
      <w:pPr>
        <w:pStyle w:val="Prrafodelista"/>
        <w:tabs>
          <w:tab w:val="left" w:pos="567"/>
        </w:tabs>
        <w:spacing w:before="360" w:after="240" w:line="360" w:lineRule="auto"/>
        <w:ind w:left="0"/>
        <w:jc w:val="both"/>
        <w:rPr>
          <w:rFonts w:ascii="Palatino Linotype" w:hAnsi="Palatino Linotype"/>
          <w:color w:val="000000"/>
        </w:rPr>
      </w:pPr>
      <w:r>
        <w:rPr>
          <w:rFonts w:ascii="Palatino Linotype" w:hAnsi="Palatino Linotype" w:cs="Arial"/>
          <w:b/>
          <w:sz w:val="28"/>
          <w:szCs w:val="28"/>
        </w:rPr>
        <w:t>VII.</w:t>
      </w:r>
      <w:r>
        <w:rPr>
          <w:rFonts w:ascii="Palatino Linotype" w:hAnsi="Palatino Linotype" w:cs="Arial"/>
        </w:rPr>
        <w:t xml:space="preserve"> </w:t>
      </w:r>
      <w:bookmarkStart w:id="2" w:name="_Ref532313431"/>
      <w:r>
        <w:rPr>
          <w:rFonts w:ascii="Palatino Linotype" w:hAnsi="Palatino Linotype" w:cs="Arial"/>
        </w:rPr>
        <w:t>De</w:t>
      </w:r>
      <w:r>
        <w:rPr>
          <w:rFonts w:ascii="Palatino Linotype" w:hAnsi="Palatino Linotype" w:cs="Arial"/>
          <w:lang w:val="es-ES_tradnl"/>
        </w:rPr>
        <w:t xml:space="preserve"> las </w:t>
      </w:r>
      <w:r>
        <w:rPr>
          <w:rFonts w:ascii="Palatino Linotype" w:hAnsi="Palatino Linotype" w:cs="Arial"/>
        </w:rPr>
        <w:t>constancias</w:t>
      </w:r>
      <w:r>
        <w:rPr>
          <w:rFonts w:ascii="Palatino Linotype" w:hAnsi="Palatino Linotype" w:cs="Arial"/>
          <w:lang w:val="es-ES_tradnl"/>
        </w:rPr>
        <w:t xml:space="preserve"> que obran en el </w:t>
      </w:r>
      <w:r>
        <w:rPr>
          <w:rFonts w:ascii="Palatino Linotype" w:hAnsi="Palatino Linotype" w:cs="Arial"/>
          <w:b/>
          <w:lang w:val="es-ES_tradnl"/>
        </w:rPr>
        <w:t>SAIMEX</w:t>
      </w:r>
      <w:r>
        <w:rPr>
          <w:rFonts w:ascii="Palatino Linotype" w:hAnsi="Palatino Linotype" w:cs="Arial"/>
          <w:lang w:val="es-ES_tradnl"/>
        </w:rPr>
        <w:t>, se advierte que</w:t>
      </w:r>
      <w:r>
        <w:rPr>
          <w:rFonts w:ascii="Palatino Linotype" w:hAnsi="Palatino Linotype" w:cs="Arial"/>
          <w:b/>
          <w:lang w:val="es-ES_tradnl"/>
        </w:rPr>
        <w:t xml:space="preserve"> </w:t>
      </w:r>
      <w:r>
        <w:rPr>
          <w:rFonts w:ascii="Palatino Linotype" w:hAnsi="Palatino Linotype" w:cs="Arial"/>
          <w:b/>
        </w:rPr>
        <w:t xml:space="preserve">EL RECURRENTE </w:t>
      </w:r>
      <w:r>
        <w:rPr>
          <w:rFonts w:ascii="Palatino Linotype" w:hAnsi="Palatino Linotype" w:cs="Arial"/>
        </w:rPr>
        <w:t>omitió</w:t>
      </w:r>
      <w:r>
        <w:rPr>
          <w:rFonts w:ascii="Palatino Linotype" w:hAnsi="Palatino Linotype" w:cs="Arial"/>
          <w:lang w:val="es-ES_tradnl"/>
        </w:rPr>
        <w:t xml:space="preserve"> </w:t>
      </w:r>
      <w:r>
        <w:rPr>
          <w:rFonts w:ascii="Palatino Linotype" w:hAnsi="Palatino Linotype"/>
        </w:rPr>
        <w:t>presentar</w:t>
      </w:r>
      <w:r>
        <w:rPr>
          <w:rFonts w:ascii="Palatino Linotype" w:hAnsi="Palatino Linotype" w:cs="Arial"/>
          <w:lang w:val="es-ES_tradnl"/>
        </w:rPr>
        <w:t xml:space="preserve"> </w:t>
      </w:r>
      <w:r>
        <w:rPr>
          <w:rFonts w:ascii="Palatino Linotype" w:hAnsi="Palatino Linotype" w:cs="Arial"/>
        </w:rPr>
        <w:t>manifestaciones</w:t>
      </w:r>
      <w:r>
        <w:rPr>
          <w:rFonts w:ascii="Palatino Linotype" w:hAnsi="Palatino Linotype" w:cs="Arial"/>
          <w:lang w:val="es-ES_tradnl"/>
        </w:rPr>
        <w:t xml:space="preserve"> y alegatos, así como ofrecer los medios de prueba </w:t>
      </w:r>
      <w:r>
        <w:rPr>
          <w:rFonts w:ascii="Palatino Linotype" w:hAnsi="Palatino Linotype" w:cs="Arial"/>
        </w:rPr>
        <w:t>que</w:t>
      </w:r>
      <w:r>
        <w:rPr>
          <w:rFonts w:ascii="Palatino Linotype" w:hAnsi="Palatino Linotype" w:cs="Arial"/>
          <w:lang w:val="es-ES_tradnl"/>
        </w:rPr>
        <w:t xml:space="preserve"> </w:t>
      </w:r>
      <w:r>
        <w:rPr>
          <w:rFonts w:ascii="Palatino Linotype" w:hAnsi="Palatino Linotype" w:cs="Arial"/>
          <w:lang w:val="es-ES_tradnl"/>
        </w:rPr>
        <w:lastRenderedPageBreak/>
        <w:t xml:space="preserve">a su </w:t>
      </w:r>
      <w:r>
        <w:rPr>
          <w:rFonts w:ascii="Palatino Linotype" w:hAnsi="Palatino Linotype" w:cs="Arial"/>
        </w:rPr>
        <w:t>derecho</w:t>
      </w:r>
      <w:r>
        <w:rPr>
          <w:rFonts w:ascii="Palatino Linotype" w:hAnsi="Palatino Linotype" w:cs="Arial"/>
          <w:lang w:val="es-ES_tradnl"/>
        </w:rPr>
        <w:t xml:space="preserve"> convinieran, así como,</w:t>
      </w:r>
      <w:r>
        <w:rPr>
          <w:rFonts w:ascii="Palatino Linotype" w:hAnsi="Palatino Linotype" w:cs="Arial"/>
          <w:b/>
          <w:lang w:val="es-ES_tradnl"/>
        </w:rPr>
        <w:t xml:space="preserve"> EL SUJETO OBLIGADO </w:t>
      </w:r>
      <w:r>
        <w:rPr>
          <w:rFonts w:ascii="Palatino Linotype" w:hAnsi="Palatino Linotype" w:cs="Arial"/>
          <w:lang w:val="es-ES_tradnl"/>
        </w:rPr>
        <w:t xml:space="preserve">no exhibió los Informes Justificados correspondientes, </w:t>
      </w:r>
      <w:bookmarkEnd w:id="2"/>
      <w:r>
        <w:rPr>
          <w:rFonts w:ascii="Palatino Linotype" w:hAnsi="Palatino Linotype" w:cs="Arial"/>
        </w:rPr>
        <w:t>tal y como se advierte a continuación:</w:t>
      </w:r>
    </w:p>
    <w:p w:rsidR="00E04FE5" w:rsidRDefault="006C4ACC">
      <w:pPr>
        <w:pStyle w:val="Prrafodelista"/>
        <w:widowControl w:val="0"/>
        <w:tabs>
          <w:tab w:val="left" w:pos="709"/>
        </w:tabs>
        <w:spacing w:before="240" w:after="240" w:line="360" w:lineRule="auto"/>
        <w:ind w:left="0"/>
        <w:jc w:val="both"/>
        <w:rPr>
          <w:rFonts w:ascii="Palatino Linotype" w:hAnsi="Palatino Linotype"/>
        </w:rPr>
      </w:pPr>
      <w:r>
        <w:rPr>
          <w:noProof/>
          <w:lang w:eastAsia="es-MX"/>
        </w:rPr>
        <w:drawing>
          <wp:inline distT="0" distB="0" distL="0" distR="0">
            <wp:extent cx="5791835" cy="22542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1"/>
                    <a:stretch>
                      <a:fillRect/>
                    </a:stretch>
                  </pic:blipFill>
                  <pic:spPr bwMode="auto">
                    <a:xfrm>
                      <a:off x="0" y="0"/>
                      <a:ext cx="5791835" cy="2254250"/>
                    </a:xfrm>
                    <a:prstGeom prst="rect">
                      <a:avLst/>
                    </a:prstGeom>
                  </pic:spPr>
                </pic:pic>
              </a:graphicData>
            </a:graphic>
          </wp:inline>
        </w:drawing>
      </w:r>
    </w:p>
    <w:p w:rsidR="00E04FE5" w:rsidRDefault="006C4ACC">
      <w:pPr>
        <w:spacing w:before="240" w:after="240" w:line="360" w:lineRule="auto"/>
        <w:jc w:val="both"/>
        <w:rPr>
          <w:rFonts w:ascii="Palatino Linotype" w:hAnsi="Palatino Linotype" w:cs="Arial"/>
        </w:rPr>
      </w:pPr>
      <w:r>
        <w:rPr>
          <w:rFonts w:ascii="Palatino Linotype" w:hAnsi="Palatino Linotype" w:cs="Arial"/>
          <w:b/>
          <w:sz w:val="28"/>
          <w:szCs w:val="22"/>
        </w:rPr>
        <w:t>VIII.</w:t>
      </w:r>
      <w:r>
        <w:rPr>
          <w:rFonts w:ascii="Palatino Linotype" w:hAnsi="Palatino Linotype" w:cs="Arial"/>
          <w:lang w:val="es-ES_tradnl"/>
        </w:rPr>
        <w:t xml:space="preserve"> Por economía procesal y </w:t>
      </w:r>
      <w:r>
        <w:rPr>
          <w:rFonts w:ascii="Palatino Linotype" w:hAnsi="Palatino Linotype" w:cs="Arial"/>
        </w:rPr>
        <w:t>con la finalidad de evitar resoluciones contradictorias, e</w:t>
      </w:r>
      <w:r>
        <w:rPr>
          <w:rFonts w:ascii="Palatino Linotype" w:hAnsi="Palatino Linotype" w:cs="Arial"/>
          <w:lang w:val="es-ES_tradnl"/>
        </w:rPr>
        <w:t xml:space="preserve">l Pleno de este Instituto, en la Segunda Sesión Ordinaria, de fecha veintidós de enero de dos mil veinte se aprobó la acumulación de los expedientes </w:t>
      </w:r>
      <w:r>
        <w:rPr>
          <w:rFonts w:ascii="Palatino Linotype" w:hAnsi="Palatino Linotype" w:cs="Arial"/>
          <w:b/>
        </w:rPr>
        <w:t xml:space="preserve">01317/INFOEM/IP/RR/2020 </w:t>
      </w:r>
      <w:r>
        <w:rPr>
          <w:rFonts w:ascii="Palatino Linotype" w:hAnsi="Palatino Linotype" w:cs="Arial"/>
        </w:rPr>
        <w:t>y</w:t>
      </w:r>
      <w:r>
        <w:rPr>
          <w:rFonts w:ascii="Palatino Linotype" w:hAnsi="Palatino Linotype" w:cs="Arial"/>
          <w:b/>
        </w:rPr>
        <w:t xml:space="preserve"> 01319/INFOEM/IP/RR/2020</w:t>
      </w:r>
      <w:r>
        <w:rPr>
          <w:rFonts w:ascii="Palatino Linotype" w:hAnsi="Palatino Linotype" w:cs="Arial"/>
        </w:rPr>
        <w:t>,</w:t>
      </w:r>
      <w:r>
        <w:rPr>
          <w:rFonts w:ascii="Palatino Linotype" w:hAnsi="Palatino Linotype" w:cs="Arial"/>
          <w:lang w:val="es-ES_tradnl"/>
        </w:rPr>
        <w:t xml:space="preserve"> </w:t>
      </w:r>
      <w:r>
        <w:rPr>
          <w:rFonts w:ascii="Palatino Linotype" w:hAnsi="Palatino Linotype"/>
        </w:rPr>
        <w:t xml:space="preserve">acordando que la Comisionada </w:t>
      </w:r>
      <w:r>
        <w:rPr>
          <w:rFonts w:ascii="Palatino Linotype" w:hAnsi="Palatino Linotype"/>
          <w:b/>
        </w:rPr>
        <w:t>EVA ABAID YAPUR</w:t>
      </w:r>
      <w:r>
        <w:rPr>
          <w:rFonts w:ascii="Palatino Linotype" w:hAnsi="Palatino Linotype"/>
        </w:rPr>
        <w:t xml:space="preserve">, </w:t>
      </w:r>
      <w:r>
        <w:rPr>
          <w:rFonts w:ascii="Palatino Linotype" w:hAnsi="Palatino Linotype" w:cs="Arial"/>
          <w:lang w:val="es-ES_tradnl"/>
        </w:rPr>
        <w:t xml:space="preserve">formulara y presentara el proyecto de resolución correspondiente, esto </w:t>
      </w:r>
      <w:r>
        <w:rPr>
          <w:rFonts w:ascii="Palatino Linotype" w:hAnsi="Palatino Linotype" w:cs="Arial"/>
        </w:rPr>
        <w:t xml:space="preserve">de conformidad con el numeral ONCE inciso c) de los </w:t>
      </w:r>
      <w:r>
        <w:rPr>
          <w:rFonts w:ascii="Palatino Linotype" w:hAnsi="Palatino Linotype" w:cs="Arial"/>
          <w:i/>
        </w:rPr>
        <w:t xml:space="preserve">Lineamientos para la Recepción, Trámite y Resolución de las Solicitudes de Acceso a la Información, así como de los Recursos de Revisión que deberán observar los Sujetos Obligados por la Ley de Transparencia y Acceso a la Información Pública del Estado de México y Municipios, </w:t>
      </w:r>
      <w:r>
        <w:rPr>
          <w:rFonts w:ascii="Palatino Linotype" w:hAnsi="Palatino Linotype" w:cs="Arial"/>
        </w:rPr>
        <w:t>que señalan:</w:t>
      </w:r>
    </w:p>
    <w:p w:rsidR="00E04FE5" w:rsidRDefault="006C4ACC">
      <w:pPr>
        <w:spacing w:before="240" w:after="240"/>
        <w:ind w:left="851" w:right="899"/>
        <w:jc w:val="both"/>
        <w:rPr>
          <w:rFonts w:ascii="Palatino Linotype" w:hAnsi="Palatino Linotype" w:cs="Arial"/>
          <w:i/>
          <w:sz w:val="22"/>
          <w:szCs w:val="20"/>
        </w:rPr>
      </w:pPr>
      <w:r>
        <w:rPr>
          <w:rFonts w:ascii="Palatino Linotype" w:hAnsi="Palatino Linotype" w:cs="Arial"/>
          <w:b/>
          <w:i/>
          <w:sz w:val="22"/>
          <w:szCs w:val="20"/>
        </w:rPr>
        <w:t>“ONCE.</w:t>
      </w:r>
      <w:r>
        <w:rPr>
          <w:rFonts w:ascii="Palatino Linotype" w:hAnsi="Palatino Linotype" w:cs="Arial"/>
          <w:i/>
          <w:sz w:val="22"/>
          <w:szCs w:val="20"/>
        </w:rPr>
        <w:t xml:space="preserve"> El Instituto, para mejor resolver y evitar la emisión de resoluciones contradictorias, podrá acordar la acumulación de los expedientes de recursos de revisión, de oficio o a petición de parte cuando:</w:t>
      </w:r>
    </w:p>
    <w:p w:rsidR="00E04FE5" w:rsidRDefault="006C4ACC">
      <w:pPr>
        <w:spacing w:before="240" w:after="240"/>
        <w:ind w:left="851" w:right="899"/>
        <w:jc w:val="both"/>
        <w:rPr>
          <w:rFonts w:ascii="Palatino Linotype" w:hAnsi="Palatino Linotype" w:cs="Arial"/>
          <w:i/>
          <w:sz w:val="22"/>
          <w:szCs w:val="20"/>
        </w:rPr>
      </w:pPr>
      <w:r>
        <w:rPr>
          <w:rFonts w:ascii="Palatino Linotype" w:hAnsi="Palatino Linotype" w:cs="Arial"/>
          <w:i/>
          <w:sz w:val="22"/>
          <w:szCs w:val="20"/>
        </w:rPr>
        <w:lastRenderedPageBreak/>
        <w:t>…</w:t>
      </w:r>
    </w:p>
    <w:p w:rsidR="00E04FE5" w:rsidRDefault="006C4ACC">
      <w:pPr>
        <w:spacing w:before="240" w:after="240"/>
        <w:ind w:left="851" w:right="899"/>
        <w:jc w:val="both"/>
        <w:rPr>
          <w:rFonts w:ascii="Palatino Linotype" w:hAnsi="Palatino Linotype" w:cs="Arial"/>
          <w:b/>
          <w:i/>
          <w:sz w:val="22"/>
          <w:szCs w:val="20"/>
          <w:u w:val="single"/>
        </w:rPr>
      </w:pPr>
      <w:r>
        <w:rPr>
          <w:rFonts w:ascii="Palatino Linotype" w:hAnsi="Palatino Linotype" w:cs="Arial"/>
          <w:i/>
          <w:sz w:val="22"/>
          <w:szCs w:val="20"/>
          <w:u w:val="single"/>
        </w:rPr>
        <w:t>c) Cuando se trate del mismo solicitante, el mismo SUJETO OBLIGADO, aunque se trate de solicitudes diversas;</w:t>
      </w:r>
      <w:r>
        <w:rPr>
          <w:rFonts w:ascii="Palatino Linotype" w:hAnsi="Palatino Linotype" w:cs="Arial"/>
          <w:b/>
          <w:i/>
          <w:sz w:val="22"/>
          <w:szCs w:val="20"/>
          <w:u w:val="single"/>
        </w:rPr>
        <w:t>”</w:t>
      </w:r>
    </w:p>
    <w:p w:rsidR="00E04FE5" w:rsidRDefault="006C4ACC">
      <w:pPr>
        <w:spacing w:before="240" w:after="240"/>
        <w:ind w:left="851" w:right="-29"/>
        <w:jc w:val="both"/>
        <w:rPr>
          <w:rFonts w:ascii="Palatino Linotype" w:hAnsi="Palatino Linotype" w:cs="Arial"/>
          <w:i/>
          <w:sz w:val="22"/>
          <w:szCs w:val="22"/>
        </w:rPr>
      </w:pPr>
      <w:r>
        <w:rPr>
          <w:rFonts w:ascii="Palatino Linotype" w:hAnsi="Palatino Linotype" w:cs="Arial"/>
          <w:i/>
          <w:sz w:val="22"/>
          <w:szCs w:val="22"/>
        </w:rPr>
        <w:t>(Énfasis añadido)</w:t>
      </w:r>
    </w:p>
    <w:p w:rsidR="00E04FE5" w:rsidRDefault="006C4ACC">
      <w:pPr>
        <w:spacing w:before="240" w:after="240" w:line="360" w:lineRule="auto"/>
        <w:jc w:val="both"/>
        <w:rPr>
          <w:rFonts w:ascii="Palatino Linotype" w:hAnsi="Palatino Linotype" w:cs="Arial"/>
          <w:lang w:val="es-ES_tradnl"/>
        </w:rPr>
      </w:pPr>
      <w:r>
        <w:rPr>
          <w:rFonts w:ascii="Palatino Linotype" w:hAnsi="Palatino Linotype" w:cs="Arial"/>
          <w:lang w:val="es-ES_tradnl"/>
        </w:rPr>
        <w:t xml:space="preserve">Asimismo, es de señalar que, los recursos de referencia fueron presentados por el mismo </w:t>
      </w:r>
      <w:r>
        <w:rPr>
          <w:rFonts w:ascii="Palatino Linotype" w:hAnsi="Palatino Linotype" w:cs="Arial"/>
          <w:b/>
          <w:lang w:val="es-ES_tradnl"/>
        </w:rPr>
        <w:t>RECURRENTE</w:t>
      </w:r>
      <w:r>
        <w:rPr>
          <w:rFonts w:ascii="Palatino Linotype" w:hAnsi="Palatino Linotype" w:cs="Arial"/>
          <w:lang w:val="es-ES_tradnl"/>
        </w:rPr>
        <w:t xml:space="preserve"> ante el mismo </w:t>
      </w:r>
      <w:r>
        <w:rPr>
          <w:rFonts w:ascii="Palatino Linotype" w:hAnsi="Palatino Linotype" w:cs="Arial"/>
          <w:b/>
          <w:lang w:val="es-ES_tradnl"/>
        </w:rPr>
        <w:t>SUJETO OBLIGADO</w:t>
      </w:r>
      <w:r>
        <w:rPr>
          <w:rFonts w:ascii="Palatino Linotype" w:hAnsi="Palatino Linotype" w:cs="Arial"/>
          <w:lang w:val="es-ES_tradnl"/>
        </w:rPr>
        <w:t>, aunado a que resulta conveniente su trámite de forma unificada para evitar la emisión de resoluciones contradictorias, por lo que fue procedente que este Órgano Garante decretara su acumulación,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w:t>
      </w:r>
    </w:p>
    <w:p w:rsidR="00E04FE5" w:rsidRDefault="006C4ACC">
      <w:pPr>
        <w:pStyle w:val="Prrafodelista"/>
        <w:spacing w:before="240" w:after="240"/>
        <w:ind w:left="851" w:right="899"/>
        <w:jc w:val="center"/>
        <w:rPr>
          <w:rFonts w:ascii="Palatino Linotype" w:hAnsi="Palatino Linotype" w:cs="Arial"/>
          <w:b/>
          <w:i/>
          <w:sz w:val="22"/>
          <w:szCs w:val="22"/>
          <w:lang w:val="es-ES_tradnl"/>
        </w:rPr>
      </w:pPr>
      <w:r>
        <w:rPr>
          <w:rFonts w:ascii="Palatino Linotype" w:hAnsi="Palatino Linotype" w:cs="Arial"/>
          <w:b/>
          <w:i/>
          <w:sz w:val="22"/>
          <w:szCs w:val="22"/>
          <w:lang w:val="es-ES_tradnl"/>
        </w:rPr>
        <w:t>Código de Procedimientos Administrativos del Estado de México</w:t>
      </w:r>
    </w:p>
    <w:p w:rsidR="00E04FE5" w:rsidRDefault="006C4ACC">
      <w:pPr>
        <w:pStyle w:val="Prrafodelista"/>
        <w:spacing w:before="240" w:after="240"/>
        <w:ind w:left="851" w:right="899"/>
        <w:jc w:val="both"/>
        <w:rPr>
          <w:rFonts w:ascii="Palatino Linotype" w:hAnsi="Palatino Linotype" w:cs="Arial"/>
          <w:i/>
          <w:sz w:val="22"/>
          <w:szCs w:val="22"/>
          <w:lang w:val="es-ES_tradnl"/>
        </w:rPr>
      </w:pPr>
      <w:r>
        <w:rPr>
          <w:rFonts w:ascii="Palatino Linotype" w:hAnsi="Palatino Linotype" w:cs="Arial"/>
          <w:b/>
          <w:i/>
          <w:sz w:val="22"/>
          <w:szCs w:val="22"/>
          <w:lang w:val="es-ES_tradnl"/>
        </w:rPr>
        <w:t>“Artículo 18.-</w:t>
      </w:r>
      <w:r>
        <w:rPr>
          <w:rFonts w:ascii="Palatino Linotype" w:hAnsi="Palatino Linotype" w:cs="Arial"/>
          <w:i/>
          <w:sz w:val="22"/>
          <w:szCs w:val="22"/>
          <w:lang w:val="es-ES_tradnl"/>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E04FE5" w:rsidRDefault="006C4ACC">
      <w:pPr>
        <w:pStyle w:val="Prrafodelista"/>
        <w:spacing w:before="240" w:after="240"/>
        <w:ind w:left="851" w:right="899"/>
        <w:jc w:val="both"/>
        <w:rPr>
          <w:rFonts w:ascii="Palatino Linotype" w:hAnsi="Palatino Linotype" w:cs="Arial"/>
          <w:i/>
          <w:sz w:val="22"/>
          <w:szCs w:val="22"/>
          <w:lang w:val="es-ES_tradnl"/>
        </w:rPr>
      </w:pPr>
      <w:r>
        <w:rPr>
          <w:rFonts w:ascii="Palatino Linotype" w:hAnsi="Palatino Linotype" w:cs="Arial"/>
          <w:i/>
          <w:sz w:val="22"/>
          <w:szCs w:val="22"/>
          <w:lang w:val="es-ES_tradnl"/>
        </w:rPr>
        <w:t>Ley de Transparencia y Acceso a la Información Pública del Estado de México y Municipios</w:t>
      </w:r>
    </w:p>
    <w:p w:rsidR="00E04FE5" w:rsidRDefault="006C4ACC">
      <w:pPr>
        <w:pStyle w:val="Prrafodelista"/>
        <w:spacing w:before="240" w:after="240"/>
        <w:ind w:left="851" w:right="899"/>
        <w:jc w:val="both"/>
        <w:rPr>
          <w:rFonts w:ascii="Palatino Linotype" w:hAnsi="Palatino Linotype" w:cs="Arial"/>
          <w:i/>
          <w:sz w:val="22"/>
          <w:szCs w:val="22"/>
          <w:lang w:val="es-ES_tradnl"/>
        </w:rPr>
      </w:pPr>
      <w:r>
        <w:rPr>
          <w:rFonts w:ascii="Palatino Linotype" w:hAnsi="Palatino Linotype" w:cs="Arial"/>
          <w:b/>
          <w:i/>
          <w:sz w:val="22"/>
          <w:szCs w:val="22"/>
          <w:lang w:val="es-ES_tradnl"/>
        </w:rPr>
        <w:t>Artículo 195.</w:t>
      </w:r>
      <w:r>
        <w:rPr>
          <w:rFonts w:ascii="Palatino Linotype" w:hAnsi="Palatino Linotype" w:cs="Arial"/>
          <w:i/>
          <w:sz w:val="22"/>
          <w:szCs w:val="22"/>
          <w:lang w:val="es-ES_tradnl"/>
        </w:rPr>
        <w:t xml:space="preserve"> En la tramitación del recurso de revisión se aplicarán supletoriamente las disposiciones contenidas en el Código de Procedimientos Administrativos del Estado de México.</w:t>
      </w:r>
    </w:p>
    <w:p w:rsidR="00E04FE5" w:rsidRDefault="006C4ACC">
      <w:pPr>
        <w:spacing w:before="240" w:after="240" w:line="360" w:lineRule="auto"/>
        <w:ind w:right="899"/>
        <w:jc w:val="both"/>
        <w:rPr>
          <w:rFonts w:ascii="Palatino Linotype" w:hAnsi="Palatino Linotype" w:cs="Arial"/>
          <w:lang w:val="es-ES_tradnl"/>
        </w:rPr>
      </w:pPr>
      <w:r>
        <w:rPr>
          <w:rFonts w:ascii="Palatino Linotype" w:hAnsi="Palatino Linotype" w:cs="Arial"/>
          <w:lang w:val="es-ES_tradnl"/>
        </w:rPr>
        <w:t>(Énfasis añadido)</w:t>
      </w:r>
    </w:p>
    <w:p w:rsidR="00E04FE5" w:rsidRDefault="006C4ACC">
      <w:pPr>
        <w:spacing w:before="240" w:after="240" w:line="360" w:lineRule="auto"/>
        <w:ind w:right="899"/>
        <w:jc w:val="both"/>
        <w:rPr>
          <w:rFonts w:ascii="Palatino Linotype" w:hAnsi="Palatino Linotype" w:cs="Arial"/>
          <w:lang w:val="es-ES_tradnl"/>
        </w:rPr>
      </w:pPr>
      <w:r>
        <w:rPr>
          <w:rFonts w:ascii="Palatino Linotype" w:hAnsi="Palatino Linotype" w:cs="Arial"/>
          <w:lang w:val="es-ES_tradnl"/>
        </w:rPr>
        <w:t>De lo dispuesto en la normativa anterior, dicha acumulación procede cuando:</w:t>
      </w:r>
    </w:p>
    <w:p w:rsidR="00E04FE5" w:rsidRDefault="006C4ACC">
      <w:pPr>
        <w:pStyle w:val="Prrafodelista"/>
        <w:spacing w:before="240" w:after="240" w:line="360" w:lineRule="auto"/>
        <w:ind w:left="851" w:right="899"/>
        <w:jc w:val="both"/>
        <w:rPr>
          <w:rFonts w:ascii="Palatino Linotype" w:hAnsi="Palatino Linotype" w:cs="Arial"/>
          <w:lang w:val="es-ES_tradnl"/>
        </w:rPr>
      </w:pPr>
      <w:r>
        <w:rPr>
          <w:rFonts w:ascii="Palatino Linotype" w:hAnsi="Palatino Linotype" w:cs="Arial"/>
          <w:lang w:val="es-ES_tradnl"/>
        </w:rPr>
        <w:lastRenderedPageBreak/>
        <w:t>a)</w:t>
      </w:r>
      <w:r>
        <w:rPr>
          <w:rFonts w:ascii="Palatino Linotype" w:hAnsi="Palatino Linotype" w:cs="Arial"/>
          <w:lang w:val="es-ES_tradnl"/>
        </w:rPr>
        <w:tab/>
        <w:t>El solicitante y la información referida sean las mismas;</w:t>
      </w:r>
    </w:p>
    <w:p w:rsidR="00E04FE5" w:rsidRDefault="006C4ACC">
      <w:pPr>
        <w:pStyle w:val="Prrafodelista"/>
        <w:spacing w:before="240" w:after="240" w:line="360" w:lineRule="auto"/>
        <w:ind w:left="851" w:right="899"/>
        <w:jc w:val="both"/>
        <w:rPr>
          <w:rFonts w:ascii="Palatino Linotype" w:hAnsi="Palatino Linotype" w:cs="Arial"/>
          <w:lang w:val="es-ES_tradnl"/>
        </w:rPr>
      </w:pPr>
      <w:r>
        <w:rPr>
          <w:rFonts w:ascii="Palatino Linotype" w:hAnsi="Palatino Linotype" w:cs="Arial"/>
          <w:lang w:val="es-ES_tradnl"/>
        </w:rPr>
        <w:t>b)</w:t>
      </w:r>
      <w:r>
        <w:rPr>
          <w:rFonts w:ascii="Palatino Linotype" w:hAnsi="Palatino Linotype" w:cs="Arial"/>
          <w:lang w:val="es-ES_tradnl"/>
        </w:rPr>
        <w:tab/>
        <w:t>Las partes o los actos impugnados sean iguales;</w:t>
      </w:r>
    </w:p>
    <w:p w:rsidR="00E04FE5" w:rsidRDefault="006C4ACC">
      <w:pPr>
        <w:pStyle w:val="Prrafodelista"/>
        <w:spacing w:before="240" w:after="240" w:line="360" w:lineRule="auto"/>
        <w:ind w:left="851" w:right="899"/>
        <w:jc w:val="both"/>
        <w:rPr>
          <w:rFonts w:ascii="Palatino Linotype" w:hAnsi="Palatino Linotype" w:cs="Arial"/>
          <w:lang w:val="es-ES_tradnl"/>
        </w:rPr>
      </w:pPr>
      <w:r>
        <w:rPr>
          <w:rFonts w:ascii="Palatino Linotype" w:hAnsi="Palatino Linotype" w:cs="Arial"/>
          <w:lang w:val="es-ES_tradnl"/>
        </w:rPr>
        <w:t>c)</w:t>
      </w:r>
      <w:r>
        <w:rPr>
          <w:rFonts w:ascii="Palatino Linotype" w:hAnsi="Palatino Linotype" w:cs="Arial"/>
          <w:lang w:val="es-ES_tradnl"/>
        </w:rPr>
        <w:tab/>
        <w:t>Cuando se trate del mismo solicitante, el mismo Sujeto Obligado, aunque se trate de solicitudes diversas; y</w:t>
      </w:r>
    </w:p>
    <w:p w:rsidR="00E04FE5" w:rsidRDefault="006C4ACC">
      <w:pPr>
        <w:pStyle w:val="Prrafodelista"/>
        <w:spacing w:before="240" w:after="240" w:line="360" w:lineRule="auto"/>
        <w:ind w:left="851" w:right="899"/>
        <w:jc w:val="both"/>
        <w:rPr>
          <w:rFonts w:ascii="Palatino Linotype" w:hAnsi="Palatino Linotype" w:cs="Arial"/>
          <w:b/>
          <w:lang w:val="es-ES_tradnl"/>
        </w:rPr>
      </w:pPr>
      <w:r>
        <w:rPr>
          <w:rFonts w:ascii="Palatino Linotype" w:hAnsi="Palatino Linotype" w:cs="Arial"/>
          <w:lang w:val="es-ES_tradnl"/>
        </w:rPr>
        <w:t>d)</w:t>
      </w:r>
      <w:r>
        <w:rPr>
          <w:rFonts w:ascii="Palatino Linotype" w:hAnsi="Palatino Linotype" w:cs="Arial"/>
          <w:lang w:val="es-ES_tradnl"/>
        </w:rPr>
        <w:tab/>
        <w:t>Resulte conveniente la resolución unificada de los asuntos.</w:t>
      </w:r>
    </w:p>
    <w:p w:rsidR="00E04FE5" w:rsidRDefault="006C4ACC">
      <w:pPr>
        <w:pStyle w:val="Prrafodelista"/>
        <w:spacing w:before="240" w:after="240" w:line="360" w:lineRule="auto"/>
        <w:ind w:left="0"/>
        <w:jc w:val="both"/>
        <w:rPr>
          <w:rFonts w:ascii="Palatino Linotype" w:hAnsi="Palatino Linotype" w:cs="Arial"/>
          <w:lang w:val="es-ES_tradnl"/>
        </w:rPr>
      </w:pPr>
      <w:r>
        <w:rPr>
          <w:rFonts w:ascii="Palatino Linotype" w:hAnsi="Palatino Linotype" w:cs="Arial"/>
          <w:lang w:val="es-ES_tradnl"/>
        </w:rPr>
        <w:t xml:space="preserve">Tal y como se mencionó anteriormente, los recursos de revisión que nos ocupan fueron interpuestos por el mismo </w:t>
      </w:r>
      <w:r>
        <w:rPr>
          <w:rFonts w:ascii="Palatino Linotype" w:hAnsi="Palatino Linotype" w:cs="Arial"/>
          <w:b/>
          <w:lang w:val="es-ES_tradnl"/>
        </w:rPr>
        <w:t>RECURRENTE</w:t>
      </w:r>
      <w:r>
        <w:rPr>
          <w:rFonts w:ascii="Palatino Linotype" w:hAnsi="Palatino Linotype" w:cs="Arial"/>
          <w:lang w:val="es-ES_tradnl"/>
        </w:rPr>
        <w:t xml:space="preserve"> ante el mismo </w:t>
      </w:r>
      <w:r>
        <w:rPr>
          <w:rFonts w:ascii="Palatino Linotype" w:hAnsi="Palatino Linotype" w:cs="Arial"/>
          <w:b/>
          <w:lang w:val="es-ES_tradnl"/>
        </w:rPr>
        <w:t>SUJETO OBLIGADO</w:t>
      </w:r>
      <w:r>
        <w:rPr>
          <w:rFonts w:ascii="Palatino Linotype" w:hAnsi="Palatino Linotype" w:cs="Arial"/>
          <w:lang w:val="es-ES_tradnl"/>
        </w:rPr>
        <w:t>, además de que la información solicitada es prácticamente la misma, por lo que, resulta conveniente su resolución conjunta. Bajo este orden de ideas, se acordó procedente la acumulación de los recursos de revisión señalados en la presente resolución, lo anterior, con el fin de no emitir resoluciones contradictorias entre sí, en caso de resolverlos en forma separada.</w:t>
      </w:r>
    </w:p>
    <w:p w:rsidR="00E04FE5" w:rsidRDefault="006C4ACC">
      <w:pPr>
        <w:pStyle w:val="Prrafodelista"/>
        <w:spacing w:before="240" w:after="240" w:line="360" w:lineRule="auto"/>
        <w:ind w:left="0"/>
        <w:jc w:val="both"/>
        <w:rPr>
          <w:rFonts w:ascii="Palatino Linotype" w:hAnsi="Palatino Linotype" w:cs="Arial"/>
          <w:lang w:val="es-ES_tradnl"/>
        </w:rPr>
      </w:pPr>
      <w:r>
        <w:rPr>
          <w:rFonts w:ascii="Palatino Linotype" w:hAnsi="Palatino Linotype" w:cs="Arial"/>
          <w:b/>
          <w:sz w:val="28"/>
          <w:szCs w:val="28"/>
        </w:rPr>
        <w:t xml:space="preserve">IX. </w:t>
      </w:r>
      <w:r>
        <w:rPr>
          <w:rFonts w:ascii="Palatino Linotype" w:hAnsi="Palatino Linotype" w:cs="Arial"/>
        </w:rPr>
        <w:t xml:space="preserve">Una vez analizado el estado procesal que guardan los expedientes, el </w:t>
      </w:r>
      <w:r>
        <w:rPr>
          <w:rFonts w:ascii="Palatino Linotype" w:hAnsi="Palatino Linotype" w:cs="Arial"/>
          <w:color w:val="000000"/>
        </w:rPr>
        <w:t>diecinueve</w:t>
      </w:r>
      <w:r>
        <w:rPr>
          <w:rFonts w:ascii="Palatino Linotype" w:hAnsi="Palatino Linotype" w:cs="Arial"/>
        </w:rPr>
        <w:t xml:space="preserve"> de agosto de dos mil veinte, la Comisionada Ponente acordó el cierre de instrucción, así como la remisión de los mismos a efecto </w:t>
      </w:r>
      <w:r>
        <w:rPr>
          <w:rFonts w:ascii="Palatino Linotype" w:hAnsi="Palatino Linotype" w:cs="Arial"/>
          <w:lang w:val="es-ES_tradnl"/>
        </w:rPr>
        <w:t>de</w:t>
      </w:r>
      <w:r>
        <w:rPr>
          <w:rFonts w:ascii="Palatino Linotype" w:hAnsi="Palatino Linotype" w:cs="Arial"/>
        </w:rPr>
        <w:t xml:space="preserve"> ser resueltos, de conformidad con lo establecido en el artículo 185 fracciones VI y VIII de la Ley de Transparencia y Acceso a la Información Pública del Estado de México y Municipios.</w:t>
      </w:r>
    </w:p>
    <w:p w:rsidR="00E04FE5" w:rsidRDefault="006C4ACC">
      <w:pPr>
        <w:spacing w:before="240" w:after="240" w:line="360" w:lineRule="auto"/>
        <w:jc w:val="center"/>
        <w:rPr>
          <w:rFonts w:ascii="Palatino Linotype" w:hAnsi="Palatino Linotype" w:cs="Arial"/>
          <w:b/>
          <w:bCs/>
          <w:spacing w:val="60"/>
          <w:sz w:val="28"/>
          <w:lang w:val="es-ES_tradnl"/>
        </w:rPr>
      </w:pPr>
      <w:r>
        <w:rPr>
          <w:rFonts w:ascii="Palatino Linotype" w:hAnsi="Palatino Linotype" w:cs="Arial"/>
          <w:b/>
          <w:bCs/>
          <w:spacing w:val="60"/>
          <w:sz w:val="28"/>
          <w:lang w:val="es-ES_tradnl"/>
        </w:rPr>
        <w:t>CONSIDERANDO</w:t>
      </w:r>
    </w:p>
    <w:p w:rsidR="00E04FE5" w:rsidRDefault="006C4ACC">
      <w:pPr>
        <w:spacing w:before="240" w:after="240" w:line="360" w:lineRule="auto"/>
        <w:jc w:val="both"/>
        <w:rPr>
          <w:rFonts w:ascii="Palatino Linotype" w:hAnsi="Palatino Linotype" w:cs="Arial"/>
          <w:b/>
        </w:rPr>
      </w:pPr>
      <w:r>
        <w:rPr>
          <w:rFonts w:ascii="Palatino Linotype" w:hAnsi="Palatino Linotype"/>
          <w:b/>
          <w:sz w:val="28"/>
          <w:szCs w:val="28"/>
        </w:rPr>
        <w:t>PRIMERO</w:t>
      </w:r>
      <w:r>
        <w:rPr>
          <w:rFonts w:ascii="Palatino Linotype" w:hAnsi="Palatino Linotype"/>
          <w:b/>
        </w:rPr>
        <w:t>.</w:t>
      </w:r>
      <w:r>
        <w:rPr>
          <w:rFonts w:ascii="Palatino Linotype" w:hAnsi="Palatino Linotype"/>
        </w:rPr>
        <w:t xml:space="preserve"> </w:t>
      </w:r>
      <w:r>
        <w:rPr>
          <w:rFonts w:ascii="Palatino Linotype" w:hAnsi="Palatino Linotype"/>
          <w:b/>
        </w:rPr>
        <w:t>Competencia</w:t>
      </w:r>
      <w:r>
        <w:rPr>
          <w:rFonts w:ascii="Palatino Linotype" w:hAnsi="Palatino Linotype"/>
        </w:rPr>
        <w:t>.</w:t>
      </w:r>
      <w:r>
        <w:rPr>
          <w:rFonts w:ascii="Palatino Linotype" w:hAnsi="Palatino Linotype"/>
          <w:b/>
        </w:rPr>
        <w:t xml:space="preserve"> </w:t>
      </w:r>
      <w:r>
        <w:rPr>
          <w:rFonts w:ascii="Palatino Linotype" w:hAnsi="Palatino Linotype"/>
        </w:rPr>
        <w:t xml:space="preserve">Este Instituto de Transparencia, Acceso a la Información Pública y Protección de Datos Personales del Estado de México y Municipios, es </w:t>
      </w:r>
      <w:r>
        <w:rPr>
          <w:rFonts w:ascii="Palatino Linotype" w:hAnsi="Palatino Linotype"/>
        </w:rPr>
        <w:lastRenderedPageBreak/>
        <w:t>competente para conocer y resolver los presentes recursos, conforme a lo dispuesto en los artículos 6, Letra A de la Constitución Política de los Estados Unidos Mexicanos; 5, párrafos vigésimo segundo, vigésimo tercero y vigésimo cuarto,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recursos de revisión interpuestos por una Ciudadana en términos de la Ley de la materia.</w:t>
      </w:r>
    </w:p>
    <w:p w:rsidR="00E04FE5" w:rsidRDefault="006C4ACC">
      <w:pPr>
        <w:spacing w:before="240" w:after="240" w:line="360" w:lineRule="auto"/>
        <w:jc w:val="both"/>
        <w:rPr>
          <w:rFonts w:ascii="Palatino Linotype" w:hAnsi="Palatino Linotype" w:cs="Arial"/>
          <w:b/>
        </w:rPr>
      </w:pPr>
      <w:r>
        <w:rPr>
          <w:rFonts w:ascii="Palatino Linotype" w:hAnsi="Palatino Linotype" w:cs="Arial"/>
          <w:b/>
          <w:sz w:val="28"/>
        </w:rPr>
        <w:t>SEGUNDO</w:t>
      </w:r>
      <w:r>
        <w:rPr>
          <w:rFonts w:ascii="Palatino Linotype" w:hAnsi="Palatino Linotype" w:cs="Arial"/>
          <w:b/>
        </w:rPr>
        <w:t xml:space="preserve">. Interés. </w:t>
      </w:r>
      <w:r>
        <w:rPr>
          <w:rFonts w:ascii="Palatino Linotype" w:hAnsi="Palatino Linotype" w:cs="Arial"/>
          <w:bCs/>
        </w:rPr>
        <w:t xml:space="preserve">Los recursos de revisión fueron interpuestos por la parte legítima, en atención a que se presentó por </w:t>
      </w:r>
      <w:r>
        <w:rPr>
          <w:rFonts w:ascii="Palatino Linotype" w:hAnsi="Palatino Linotype" w:cs="Arial"/>
          <w:b/>
          <w:bCs/>
        </w:rPr>
        <w:t>EL RECURRENTE,</w:t>
      </w:r>
      <w:r>
        <w:rPr>
          <w:rFonts w:ascii="Palatino Linotype" w:hAnsi="Palatino Linotype" w:cs="Arial"/>
          <w:bCs/>
        </w:rPr>
        <w:t xml:space="preserve"> quien es la misma persona que formuló las solicitudes de acceso a la información pública número </w:t>
      </w:r>
      <w:r>
        <w:rPr>
          <w:rFonts w:ascii="Palatino Linotype" w:hAnsi="Palatino Linotype"/>
        </w:rPr>
        <w:t xml:space="preserve">expediente </w:t>
      </w:r>
      <w:r>
        <w:rPr>
          <w:rFonts w:ascii="Palatino Linotype" w:hAnsi="Palatino Linotype"/>
          <w:b/>
          <w:bCs/>
          <w:color w:val="000000" w:themeColor="text1"/>
        </w:rPr>
        <w:t xml:space="preserve">00037/OCOYOAC/IP/2020 </w:t>
      </w:r>
      <w:r>
        <w:rPr>
          <w:rFonts w:ascii="Palatino Linotype" w:hAnsi="Palatino Linotype"/>
          <w:bCs/>
          <w:color w:val="000000" w:themeColor="text1"/>
        </w:rPr>
        <w:t>y</w:t>
      </w:r>
      <w:r>
        <w:rPr>
          <w:rFonts w:ascii="Palatino Linotype" w:hAnsi="Palatino Linotype"/>
          <w:b/>
          <w:bCs/>
          <w:color w:val="000000" w:themeColor="text1"/>
        </w:rPr>
        <w:t xml:space="preserve"> 00038/OCOYOAC/IP/2020</w:t>
      </w:r>
      <w:r>
        <w:rPr>
          <w:rFonts w:ascii="Palatino Linotype" w:hAnsi="Palatino Linotype"/>
          <w:b/>
          <w:bCs/>
        </w:rPr>
        <w:t xml:space="preserve"> </w:t>
      </w:r>
      <w:r>
        <w:rPr>
          <w:rFonts w:ascii="Palatino Linotype" w:hAnsi="Palatino Linotype" w:cs="Arial"/>
          <w:bCs/>
        </w:rPr>
        <w:t xml:space="preserve">al </w:t>
      </w:r>
      <w:r>
        <w:rPr>
          <w:rFonts w:ascii="Palatino Linotype" w:hAnsi="Palatino Linotype" w:cs="Arial"/>
          <w:b/>
          <w:bCs/>
        </w:rPr>
        <w:t>SUJETO OBLIGADO.</w:t>
      </w:r>
    </w:p>
    <w:p w:rsidR="00E04FE5" w:rsidRDefault="006C4ACC">
      <w:pPr>
        <w:pStyle w:val="Prrafodelista"/>
        <w:spacing w:before="240" w:after="240" w:line="360" w:lineRule="auto"/>
        <w:ind w:left="0" w:right="49"/>
        <w:jc w:val="both"/>
        <w:rPr>
          <w:rFonts w:ascii="Palatino Linotype" w:hAnsi="Palatino Linotype" w:cs="Arial"/>
        </w:rPr>
      </w:pPr>
      <w:r>
        <w:rPr>
          <w:rFonts w:ascii="Palatino Linotype" w:hAnsi="Palatino Linotype" w:cs="Arial"/>
          <w:b/>
          <w:sz w:val="28"/>
          <w:szCs w:val="28"/>
        </w:rPr>
        <w:t xml:space="preserve">TERCERO. </w:t>
      </w:r>
      <w:r>
        <w:rPr>
          <w:rFonts w:ascii="Palatino Linotype" w:hAnsi="Palatino Linotype" w:cs="Arial"/>
          <w:b/>
        </w:rPr>
        <w:t xml:space="preserve">Oportunidad. </w:t>
      </w:r>
      <w:r>
        <w:rPr>
          <w:rFonts w:ascii="Palatino Linotype" w:hAnsi="Palatino Linotype" w:cs="Arial"/>
        </w:rPr>
        <w:t xml:space="preserve">Los recursos de revisión fueron interpuestos dentro del plazo de quince días hábiles contados a partir del día siguiente al en que </w:t>
      </w:r>
      <w:r>
        <w:rPr>
          <w:rFonts w:ascii="Palatino Linotype" w:hAnsi="Palatino Linotype" w:cs="Arial"/>
          <w:b/>
        </w:rPr>
        <w:t xml:space="preserve">EL RECURRENTE </w:t>
      </w:r>
      <w:r>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rsidR="00E04FE5" w:rsidRDefault="006C4ACC">
      <w:pPr>
        <w:spacing w:before="120" w:after="120"/>
        <w:ind w:left="851" w:right="902"/>
        <w:jc w:val="both"/>
        <w:rPr>
          <w:rFonts w:ascii="Palatino Linotype" w:hAnsi="Palatino Linotype" w:cs="Arial"/>
          <w:i/>
          <w:sz w:val="22"/>
          <w:szCs w:val="22"/>
        </w:rPr>
      </w:pPr>
      <w:r>
        <w:rPr>
          <w:rFonts w:ascii="Palatino Linotype" w:hAnsi="Palatino Linotype" w:cs="Arial"/>
          <w:b/>
          <w:i/>
          <w:sz w:val="22"/>
          <w:szCs w:val="22"/>
        </w:rPr>
        <w:t>“Artículo 178.</w:t>
      </w:r>
      <w:r>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w:t>
      </w:r>
      <w:r>
        <w:rPr>
          <w:rFonts w:ascii="Palatino Linotype" w:hAnsi="Palatino Linotype" w:cs="Arial"/>
          <w:i/>
          <w:sz w:val="22"/>
          <w:szCs w:val="22"/>
        </w:rPr>
        <w:lastRenderedPageBreak/>
        <w:t>dentro de los quince días hábiles, siguientes a la fecha de la notificación de la respuesta.</w:t>
      </w:r>
    </w:p>
    <w:p w:rsidR="00E04FE5" w:rsidRDefault="006C4ACC">
      <w:pPr>
        <w:spacing w:before="120" w:after="120"/>
        <w:ind w:left="851" w:right="902"/>
        <w:jc w:val="both"/>
        <w:rPr>
          <w:rFonts w:ascii="Palatino Linotype" w:hAnsi="Palatino Linotype" w:cs="Arial"/>
          <w:i/>
          <w:sz w:val="22"/>
          <w:szCs w:val="22"/>
        </w:rPr>
      </w:pPr>
      <w:r>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E04FE5" w:rsidRDefault="006C4ACC">
      <w:pPr>
        <w:spacing w:before="120" w:after="120"/>
        <w:ind w:left="851" w:right="902"/>
        <w:jc w:val="both"/>
        <w:rPr>
          <w:rFonts w:ascii="Palatino Linotype" w:hAnsi="Palatino Linotype" w:cs="Arial"/>
          <w:i/>
          <w:sz w:val="22"/>
          <w:szCs w:val="22"/>
        </w:rPr>
      </w:pPr>
      <w:r>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r>
        <w:rPr>
          <w:rFonts w:ascii="Palatino Linotype" w:hAnsi="Palatino Linotype" w:cs="Arial"/>
          <w:b/>
          <w:i/>
          <w:sz w:val="22"/>
          <w:szCs w:val="22"/>
        </w:rPr>
        <w:t>”</w:t>
      </w:r>
    </w:p>
    <w:p w:rsidR="00E04FE5" w:rsidRDefault="006C4ACC">
      <w:pPr>
        <w:spacing w:before="240" w:after="240" w:line="360" w:lineRule="auto"/>
        <w:jc w:val="both"/>
        <w:rPr>
          <w:rFonts w:ascii="Palatino Linotype" w:hAnsi="Palatino Linotype" w:cs="Arial"/>
        </w:rPr>
      </w:pPr>
      <w:r>
        <w:rPr>
          <w:rFonts w:ascii="Palatino Linotype" w:hAnsi="Palatino Linotype" w:cs="Arial"/>
        </w:rPr>
        <w:t xml:space="preserve">En efecto, atendiendo a que </w:t>
      </w:r>
      <w:r>
        <w:rPr>
          <w:rFonts w:ascii="Palatino Linotype" w:hAnsi="Palatino Linotype" w:cs="Arial"/>
          <w:b/>
        </w:rPr>
        <w:t>EL SUJETO OBLIGADO</w:t>
      </w:r>
      <w:r>
        <w:rPr>
          <w:rFonts w:ascii="Palatino Linotype" w:hAnsi="Palatino Linotype" w:cs="Arial"/>
        </w:rPr>
        <w:t xml:space="preserve"> notificó las respuestas a la solicitudes de información pública el </w:t>
      </w:r>
      <w:r>
        <w:rPr>
          <w:rFonts w:ascii="Palatino Linotype" w:hAnsi="Palatino Linotype" w:cs="Arial"/>
          <w:b/>
        </w:rPr>
        <w:t xml:space="preserve">diecisiete de diciembre de dos mil veinte; </w:t>
      </w:r>
      <w:r>
        <w:rPr>
          <w:rFonts w:ascii="Palatino Linotype" w:hAnsi="Palatino Linotype" w:cs="Arial"/>
        </w:rPr>
        <w:t>en consecuencia el plazo de quince días hábiles que el artículo 178 de la ley de la materia otorga al</w:t>
      </w:r>
      <w:r>
        <w:rPr>
          <w:rFonts w:ascii="Palatino Linotype" w:hAnsi="Palatino Linotype" w:cs="Arial"/>
          <w:b/>
        </w:rPr>
        <w:t xml:space="preserve"> RECURRENTE</w:t>
      </w:r>
      <w:r>
        <w:rPr>
          <w:rFonts w:ascii="Palatino Linotype" w:hAnsi="Palatino Linotype" w:cs="Arial"/>
        </w:rPr>
        <w:t xml:space="preserve"> para presentar los recursos de revisión, transcurrió del veintitrés de mayo al doce de junio de dos mil diecinueve, </w:t>
      </w:r>
      <w:r>
        <w:rPr>
          <w:rFonts w:ascii="Palatino Linotype" w:hAnsi="Palatino Linotype" w:cs="Arial"/>
          <w:lang w:val="es-ES_tradnl"/>
        </w:rPr>
        <w:t>sin contemplar en el cómputo los días veinticinco, veintiséis de mayo, uno, dos, ocho y nueve de junio de la presente anualidad</w:t>
      </w:r>
      <w:r>
        <w:rPr>
          <w:rFonts w:ascii="Palatino Linotype" w:hAnsi="Palatino Linotype" w:cs="Arial"/>
        </w:rPr>
        <w:t xml:space="preserve">, por corresponder a sábados y domingos, considerados como días inhábiles, en términos del artículo 3, fracción X de la </w:t>
      </w:r>
      <w:r>
        <w:rPr>
          <w:rFonts w:ascii="Palatino Linotype" w:hAnsi="Palatino Linotype"/>
        </w:rPr>
        <w:t>Ley de Transparencia y Acceso a la Información Pública del Estado de México y Municipios</w:t>
      </w:r>
      <w:r>
        <w:rPr>
          <w:rFonts w:ascii="Palatino Linotype" w:hAnsi="Palatino Linotype" w:cs="Arial"/>
        </w:rPr>
        <w:t>.</w:t>
      </w:r>
    </w:p>
    <w:p w:rsidR="00E04FE5" w:rsidRDefault="006C4ACC">
      <w:pPr>
        <w:spacing w:before="240" w:after="240" w:line="360" w:lineRule="auto"/>
        <w:jc w:val="both"/>
        <w:rPr>
          <w:rFonts w:ascii="Palatino Linotype" w:hAnsi="Palatino Linotype" w:cs="Arial"/>
        </w:rPr>
      </w:pPr>
      <w:r>
        <w:rPr>
          <w:rFonts w:ascii="Palatino Linotype" w:hAnsi="Palatino Linotype" w:cs="Arial"/>
        </w:rPr>
        <w:t>En ese tenor, si los recursos de revisión que nos ocupan, se interpusieron el</w:t>
      </w:r>
      <w:r>
        <w:rPr>
          <w:rFonts w:ascii="Palatino Linotype" w:hAnsi="Palatino Linotype" w:cs="Arial"/>
          <w:b/>
        </w:rPr>
        <w:t xml:space="preserve"> </w:t>
      </w:r>
      <w:r>
        <w:rPr>
          <w:rFonts w:ascii="Palatino Linotype" w:hAnsi="Palatino Linotype" w:cs="Arial"/>
          <w:b/>
          <w:u w:val="single"/>
        </w:rPr>
        <w:t>veinte de diciembre de dos mil diecinueve</w:t>
      </w:r>
      <w:r>
        <w:rPr>
          <w:rFonts w:ascii="Palatino Linotype" w:hAnsi="Palatino Linotype" w:cs="Arial"/>
        </w:rPr>
        <w:t>, éste se encuentra dentro de los márgenes temporales previstos en el citado precepto legal y, por tanto, se considera oportuno.</w:t>
      </w:r>
    </w:p>
    <w:p w:rsidR="00E04FE5" w:rsidRDefault="006C4ACC">
      <w:pPr>
        <w:spacing w:line="360" w:lineRule="auto"/>
        <w:ind w:right="49"/>
        <w:jc w:val="both"/>
        <w:rPr>
          <w:rFonts w:ascii="Palatino Linotype" w:hAnsi="Palatino Linotype" w:cs="Arial"/>
        </w:rPr>
      </w:pPr>
      <w:r>
        <w:rPr>
          <w:rFonts w:ascii="Palatino Linotype" w:hAnsi="Palatino Linotype"/>
          <w:b/>
          <w:sz w:val="28"/>
        </w:rPr>
        <w:t xml:space="preserve">CUARTO. </w:t>
      </w:r>
      <w:r>
        <w:rPr>
          <w:rFonts w:ascii="Palatino Linotype" w:hAnsi="Palatino Linotype"/>
          <w:b/>
        </w:rPr>
        <w:t xml:space="preserve">Procedibilidad. </w:t>
      </w:r>
      <w:r>
        <w:rPr>
          <w:rFonts w:ascii="Palatino Linotype" w:hAnsi="Palatino Linotype" w:cs="Arial"/>
        </w:rPr>
        <w:t xml:space="preserve">Esta Ponencia considera importante abordar el análisis de los requisitos de </w:t>
      </w:r>
      <w:proofErr w:type="spellStart"/>
      <w:r>
        <w:rPr>
          <w:rFonts w:ascii="Palatino Linotype" w:hAnsi="Palatino Linotype" w:cs="Arial"/>
        </w:rPr>
        <w:t>procedibilidad</w:t>
      </w:r>
      <w:proofErr w:type="spellEnd"/>
      <w:r>
        <w:rPr>
          <w:rFonts w:ascii="Palatino Linotype" w:hAnsi="Palatino Linotype" w:cs="Arial"/>
        </w:rPr>
        <w:t xml:space="preserve"> del recurso de revisión, así el artículo 180 de la </w:t>
      </w:r>
      <w:r>
        <w:rPr>
          <w:rFonts w:ascii="Palatino Linotype" w:hAnsi="Palatino Linotype" w:cs="Arial"/>
          <w:lang w:eastAsia="es-MX"/>
        </w:rPr>
        <w:t xml:space="preserve">Ley de Transparencia y Acceso a la </w:t>
      </w:r>
      <w:r>
        <w:rPr>
          <w:rFonts w:ascii="Palatino Linotype" w:hAnsi="Palatino Linotype" w:cs="Arial"/>
        </w:rPr>
        <w:t>Información</w:t>
      </w:r>
      <w:r>
        <w:rPr>
          <w:rFonts w:ascii="Palatino Linotype" w:hAnsi="Palatino Linotype" w:cs="Arial"/>
          <w:lang w:eastAsia="es-MX"/>
        </w:rPr>
        <w:t xml:space="preserve"> Pública del Estado de México y Municipios, que </w:t>
      </w:r>
      <w:r>
        <w:rPr>
          <w:rFonts w:ascii="Palatino Linotype" w:hAnsi="Palatino Linotype" w:cs="Arial"/>
        </w:rPr>
        <w:t>establece lo siguiente:</w:t>
      </w:r>
    </w:p>
    <w:p w:rsidR="00E04FE5" w:rsidRDefault="00E04FE5">
      <w:pPr>
        <w:ind w:right="49"/>
        <w:jc w:val="both"/>
        <w:rPr>
          <w:rFonts w:ascii="Palatino Linotype" w:hAnsi="Palatino Linotype" w:cs="Arial"/>
        </w:rPr>
      </w:pPr>
    </w:p>
    <w:p w:rsidR="00E04FE5" w:rsidRDefault="006C4ACC">
      <w:pPr>
        <w:tabs>
          <w:tab w:val="left" w:pos="851"/>
        </w:tabs>
        <w:ind w:left="851" w:right="901"/>
        <w:jc w:val="both"/>
        <w:rPr>
          <w:rFonts w:ascii="Palatino Linotype" w:hAnsi="Palatino Linotype"/>
          <w:b/>
          <w:i/>
          <w:sz w:val="22"/>
          <w:szCs w:val="22"/>
        </w:rPr>
      </w:pPr>
      <w:r>
        <w:rPr>
          <w:rFonts w:ascii="Palatino Linotype" w:hAnsi="Palatino Linotype"/>
          <w:b/>
          <w:i/>
          <w:sz w:val="22"/>
          <w:szCs w:val="22"/>
        </w:rPr>
        <w:lastRenderedPageBreak/>
        <w:t xml:space="preserve">“Artículo 180. </w:t>
      </w:r>
      <w:r>
        <w:rPr>
          <w:rFonts w:ascii="Palatino Linotype" w:hAnsi="Palatino Linotype"/>
          <w:i/>
          <w:sz w:val="22"/>
          <w:szCs w:val="22"/>
        </w:rPr>
        <w:t xml:space="preserve">El </w:t>
      </w:r>
      <w:r>
        <w:rPr>
          <w:rFonts w:ascii="Palatino Linotype" w:hAnsi="Palatino Linotype" w:cs="Arial"/>
          <w:i/>
          <w:sz w:val="22"/>
          <w:szCs w:val="22"/>
        </w:rPr>
        <w:t>recurso</w:t>
      </w:r>
      <w:r>
        <w:rPr>
          <w:rFonts w:ascii="Palatino Linotype" w:hAnsi="Palatino Linotype"/>
          <w:i/>
          <w:sz w:val="22"/>
          <w:szCs w:val="22"/>
        </w:rPr>
        <w:t xml:space="preserve"> </w:t>
      </w:r>
      <w:r>
        <w:rPr>
          <w:rFonts w:ascii="Palatino Linotype" w:hAnsi="Palatino Linotype" w:cs="Arial"/>
          <w:i/>
          <w:color w:val="222222"/>
          <w:sz w:val="22"/>
          <w:szCs w:val="22"/>
          <w:lang w:eastAsia="es-MX"/>
        </w:rPr>
        <w:t>de</w:t>
      </w:r>
      <w:r>
        <w:rPr>
          <w:rFonts w:ascii="Palatino Linotype" w:hAnsi="Palatino Linotype"/>
          <w:i/>
          <w:sz w:val="22"/>
          <w:szCs w:val="22"/>
        </w:rPr>
        <w:t xml:space="preserve"> revisión contendrá:</w:t>
      </w:r>
      <w:r>
        <w:rPr>
          <w:rFonts w:ascii="Palatino Linotype" w:hAnsi="Palatino Linotype"/>
          <w:b/>
          <w:i/>
          <w:sz w:val="22"/>
          <w:szCs w:val="22"/>
        </w:rPr>
        <w:t xml:space="preserve"> </w:t>
      </w:r>
    </w:p>
    <w:p w:rsidR="00E04FE5" w:rsidRDefault="006C4ACC">
      <w:pPr>
        <w:tabs>
          <w:tab w:val="left" w:pos="851"/>
        </w:tabs>
        <w:ind w:left="851" w:right="901"/>
        <w:jc w:val="both"/>
        <w:rPr>
          <w:rFonts w:ascii="Palatino Linotype" w:hAnsi="Palatino Linotype"/>
          <w:b/>
          <w:i/>
          <w:sz w:val="22"/>
          <w:szCs w:val="22"/>
        </w:rPr>
      </w:pPr>
      <w:r>
        <w:rPr>
          <w:rFonts w:ascii="Palatino Linotype" w:hAnsi="Palatino Linotype"/>
          <w:b/>
          <w:i/>
          <w:sz w:val="22"/>
          <w:szCs w:val="22"/>
        </w:rPr>
        <w:t xml:space="preserve">I. </w:t>
      </w:r>
      <w:r>
        <w:rPr>
          <w:rFonts w:ascii="Palatino Linotype" w:hAnsi="Palatino Linotype"/>
          <w:i/>
          <w:sz w:val="22"/>
          <w:szCs w:val="22"/>
        </w:rPr>
        <w:t xml:space="preserve">El sujeto obligado ante </w:t>
      </w:r>
      <w:r>
        <w:rPr>
          <w:rFonts w:ascii="Palatino Linotype" w:hAnsi="Palatino Linotype" w:cs="Arial"/>
          <w:i/>
          <w:sz w:val="22"/>
          <w:szCs w:val="22"/>
        </w:rPr>
        <w:t>la</w:t>
      </w:r>
      <w:r>
        <w:rPr>
          <w:rFonts w:ascii="Palatino Linotype" w:hAnsi="Palatino Linotype"/>
          <w:i/>
          <w:sz w:val="22"/>
          <w:szCs w:val="22"/>
        </w:rPr>
        <w:t xml:space="preserve"> cual </w:t>
      </w:r>
      <w:r>
        <w:rPr>
          <w:rFonts w:ascii="Palatino Linotype" w:hAnsi="Palatino Linotype" w:cs="Arial"/>
          <w:i/>
          <w:color w:val="222222"/>
          <w:sz w:val="22"/>
          <w:szCs w:val="22"/>
          <w:lang w:eastAsia="es-MX"/>
        </w:rPr>
        <w:t>se</w:t>
      </w:r>
      <w:r>
        <w:rPr>
          <w:rFonts w:ascii="Palatino Linotype" w:hAnsi="Palatino Linotype"/>
          <w:i/>
          <w:sz w:val="22"/>
          <w:szCs w:val="22"/>
        </w:rPr>
        <w:t xml:space="preserve"> presentó la solicitud;</w:t>
      </w:r>
      <w:r>
        <w:rPr>
          <w:rFonts w:ascii="Palatino Linotype" w:hAnsi="Palatino Linotype"/>
          <w:b/>
          <w:i/>
          <w:sz w:val="22"/>
          <w:szCs w:val="22"/>
        </w:rPr>
        <w:t xml:space="preserve"> </w:t>
      </w:r>
    </w:p>
    <w:p w:rsidR="00E04FE5" w:rsidRDefault="006C4ACC">
      <w:pPr>
        <w:tabs>
          <w:tab w:val="left" w:pos="851"/>
        </w:tabs>
        <w:ind w:left="851" w:right="901"/>
        <w:jc w:val="both"/>
        <w:rPr>
          <w:rFonts w:ascii="Palatino Linotype" w:hAnsi="Palatino Linotype"/>
          <w:b/>
          <w:i/>
          <w:sz w:val="22"/>
          <w:szCs w:val="22"/>
        </w:rPr>
      </w:pPr>
      <w:r>
        <w:rPr>
          <w:rFonts w:ascii="Palatino Linotype" w:hAnsi="Palatino Linotype"/>
          <w:b/>
          <w:i/>
          <w:sz w:val="22"/>
          <w:szCs w:val="22"/>
        </w:rPr>
        <w:t xml:space="preserve">II. </w:t>
      </w:r>
      <w:r>
        <w:rPr>
          <w:rFonts w:ascii="Palatino Linotype" w:hAnsi="Palatino Linotype"/>
          <w:b/>
          <w:i/>
          <w:sz w:val="22"/>
          <w:szCs w:val="22"/>
          <w:u w:val="single"/>
        </w:rPr>
        <w:t xml:space="preserve">El nombre del solicitante </w:t>
      </w:r>
      <w:r>
        <w:rPr>
          <w:rFonts w:ascii="Palatino Linotype" w:hAnsi="Palatino Linotype" w:cs="Arial"/>
          <w:b/>
          <w:i/>
          <w:color w:val="222222"/>
          <w:sz w:val="22"/>
          <w:szCs w:val="22"/>
          <w:u w:val="single"/>
          <w:lang w:eastAsia="es-MX"/>
        </w:rPr>
        <w:t>que</w:t>
      </w:r>
      <w:r>
        <w:rPr>
          <w:rFonts w:ascii="Palatino Linotype" w:hAnsi="Palatino Linotype"/>
          <w:b/>
          <w:i/>
          <w:sz w:val="22"/>
          <w:szCs w:val="22"/>
          <w:u w:val="single"/>
        </w:rPr>
        <w:t xml:space="preserve"> recurre </w:t>
      </w:r>
      <w:r>
        <w:rPr>
          <w:rFonts w:ascii="Palatino Linotype" w:hAnsi="Palatino Linotype"/>
          <w:i/>
          <w:sz w:val="22"/>
          <w:szCs w:val="22"/>
        </w:rPr>
        <w:t>o de su representante y, en su caso, del tercero interesado, así como la dirección o medio que señale para recibir notificaciones;</w:t>
      </w:r>
      <w:r>
        <w:rPr>
          <w:rFonts w:ascii="Palatino Linotype" w:hAnsi="Palatino Linotype"/>
          <w:b/>
          <w:i/>
          <w:sz w:val="22"/>
          <w:szCs w:val="22"/>
        </w:rPr>
        <w:t xml:space="preserve"> </w:t>
      </w:r>
    </w:p>
    <w:p w:rsidR="00E04FE5" w:rsidRDefault="006C4ACC">
      <w:pPr>
        <w:tabs>
          <w:tab w:val="left" w:pos="851"/>
        </w:tabs>
        <w:ind w:left="851" w:right="901"/>
        <w:jc w:val="both"/>
        <w:rPr>
          <w:rFonts w:ascii="Palatino Linotype" w:hAnsi="Palatino Linotype"/>
          <w:b/>
          <w:i/>
          <w:sz w:val="22"/>
          <w:szCs w:val="22"/>
        </w:rPr>
      </w:pPr>
      <w:r>
        <w:rPr>
          <w:rFonts w:ascii="Palatino Linotype" w:hAnsi="Palatino Linotype"/>
          <w:b/>
          <w:i/>
          <w:sz w:val="22"/>
          <w:szCs w:val="22"/>
        </w:rPr>
        <w:t xml:space="preserve">III. </w:t>
      </w:r>
      <w:r>
        <w:rPr>
          <w:rFonts w:ascii="Palatino Linotype" w:hAnsi="Palatino Linotype"/>
          <w:i/>
          <w:sz w:val="22"/>
          <w:szCs w:val="22"/>
        </w:rPr>
        <w:t xml:space="preserve">El número de folio de </w:t>
      </w:r>
      <w:r>
        <w:rPr>
          <w:rFonts w:ascii="Palatino Linotype" w:hAnsi="Palatino Linotype" w:cs="Arial"/>
          <w:i/>
          <w:color w:val="222222"/>
          <w:sz w:val="22"/>
          <w:szCs w:val="22"/>
          <w:lang w:eastAsia="es-MX"/>
        </w:rPr>
        <w:t>respuesta</w:t>
      </w:r>
      <w:r>
        <w:rPr>
          <w:rFonts w:ascii="Palatino Linotype" w:hAnsi="Palatino Linotype"/>
          <w:i/>
          <w:sz w:val="22"/>
          <w:szCs w:val="22"/>
        </w:rPr>
        <w:t xml:space="preserve"> de la solicitud de acceso; </w:t>
      </w:r>
    </w:p>
    <w:p w:rsidR="00E04FE5" w:rsidRDefault="006C4ACC">
      <w:pPr>
        <w:tabs>
          <w:tab w:val="left" w:pos="851"/>
        </w:tabs>
        <w:ind w:left="851" w:right="901"/>
        <w:jc w:val="both"/>
        <w:rPr>
          <w:rFonts w:ascii="Palatino Linotype" w:hAnsi="Palatino Linotype"/>
          <w:b/>
          <w:i/>
          <w:sz w:val="22"/>
          <w:szCs w:val="22"/>
        </w:rPr>
      </w:pPr>
      <w:r>
        <w:rPr>
          <w:rFonts w:ascii="Palatino Linotype" w:hAnsi="Palatino Linotype"/>
          <w:b/>
          <w:i/>
          <w:sz w:val="22"/>
          <w:szCs w:val="22"/>
        </w:rPr>
        <w:t xml:space="preserve">IV. </w:t>
      </w:r>
      <w:r>
        <w:rPr>
          <w:rFonts w:ascii="Palatino Linotype" w:hAnsi="Palatino Linotype"/>
          <w:i/>
          <w:sz w:val="22"/>
          <w:szCs w:val="22"/>
        </w:rPr>
        <w:t xml:space="preserve">La fecha en que fue </w:t>
      </w:r>
      <w:r>
        <w:rPr>
          <w:rFonts w:ascii="Palatino Linotype" w:hAnsi="Palatino Linotype" w:cs="Arial"/>
          <w:i/>
          <w:color w:val="222222"/>
          <w:sz w:val="22"/>
          <w:szCs w:val="22"/>
          <w:lang w:eastAsia="es-MX"/>
        </w:rPr>
        <w:t>notificada</w:t>
      </w:r>
      <w:r>
        <w:rPr>
          <w:rFonts w:ascii="Palatino Linotype" w:hAnsi="Palatino Linotype"/>
          <w:i/>
          <w:sz w:val="22"/>
          <w:szCs w:val="22"/>
        </w:rPr>
        <w:t xml:space="preserve"> la respuesta al solicitante o tuvo conocimiento del acto reclamado, o de presentación de la solicitud, en caso de falta de respuesta;</w:t>
      </w:r>
      <w:r>
        <w:rPr>
          <w:rFonts w:ascii="Palatino Linotype" w:hAnsi="Palatino Linotype"/>
          <w:b/>
          <w:i/>
          <w:sz w:val="22"/>
          <w:szCs w:val="22"/>
        </w:rPr>
        <w:t xml:space="preserve"> </w:t>
      </w:r>
    </w:p>
    <w:p w:rsidR="00E04FE5" w:rsidRDefault="006C4ACC">
      <w:pPr>
        <w:tabs>
          <w:tab w:val="left" w:pos="851"/>
        </w:tabs>
        <w:ind w:left="851" w:right="901"/>
        <w:jc w:val="both"/>
        <w:rPr>
          <w:rFonts w:ascii="Palatino Linotype" w:hAnsi="Palatino Linotype"/>
          <w:b/>
          <w:i/>
          <w:sz w:val="22"/>
          <w:szCs w:val="22"/>
        </w:rPr>
      </w:pPr>
      <w:r>
        <w:rPr>
          <w:rFonts w:ascii="Palatino Linotype" w:hAnsi="Palatino Linotype"/>
          <w:b/>
          <w:i/>
          <w:sz w:val="22"/>
          <w:szCs w:val="22"/>
        </w:rPr>
        <w:t xml:space="preserve">V. </w:t>
      </w:r>
      <w:r>
        <w:rPr>
          <w:rFonts w:ascii="Palatino Linotype" w:hAnsi="Palatino Linotype"/>
          <w:i/>
          <w:sz w:val="22"/>
          <w:szCs w:val="22"/>
        </w:rPr>
        <w:t xml:space="preserve">El acto que se </w:t>
      </w:r>
      <w:r>
        <w:rPr>
          <w:rFonts w:ascii="Palatino Linotype" w:hAnsi="Palatino Linotype" w:cs="Arial"/>
          <w:i/>
          <w:color w:val="222222"/>
          <w:sz w:val="22"/>
          <w:szCs w:val="22"/>
          <w:lang w:eastAsia="es-MX"/>
        </w:rPr>
        <w:t>recurre</w:t>
      </w:r>
      <w:r>
        <w:rPr>
          <w:rFonts w:ascii="Palatino Linotype" w:hAnsi="Palatino Linotype"/>
          <w:i/>
          <w:sz w:val="22"/>
          <w:szCs w:val="22"/>
        </w:rPr>
        <w:t>;</w:t>
      </w:r>
      <w:r>
        <w:rPr>
          <w:rFonts w:ascii="Palatino Linotype" w:hAnsi="Palatino Linotype"/>
          <w:b/>
          <w:i/>
          <w:sz w:val="22"/>
          <w:szCs w:val="22"/>
        </w:rPr>
        <w:t xml:space="preserve"> </w:t>
      </w:r>
    </w:p>
    <w:p w:rsidR="00E04FE5" w:rsidRDefault="006C4ACC">
      <w:pPr>
        <w:tabs>
          <w:tab w:val="left" w:pos="851"/>
        </w:tabs>
        <w:ind w:left="851" w:right="901"/>
        <w:jc w:val="both"/>
        <w:rPr>
          <w:rFonts w:ascii="Palatino Linotype" w:hAnsi="Palatino Linotype"/>
          <w:b/>
          <w:i/>
          <w:sz w:val="22"/>
          <w:szCs w:val="22"/>
        </w:rPr>
      </w:pPr>
      <w:r>
        <w:rPr>
          <w:rFonts w:ascii="Palatino Linotype" w:hAnsi="Palatino Linotype"/>
          <w:b/>
          <w:i/>
          <w:sz w:val="22"/>
          <w:szCs w:val="22"/>
        </w:rPr>
        <w:t xml:space="preserve">VI. </w:t>
      </w:r>
      <w:r>
        <w:rPr>
          <w:rFonts w:ascii="Palatino Linotype" w:hAnsi="Palatino Linotype"/>
          <w:i/>
          <w:sz w:val="22"/>
          <w:szCs w:val="22"/>
        </w:rPr>
        <w:t xml:space="preserve">Las razones o </w:t>
      </w:r>
      <w:r>
        <w:rPr>
          <w:rFonts w:ascii="Palatino Linotype" w:hAnsi="Palatino Linotype" w:cs="Arial"/>
          <w:i/>
          <w:color w:val="222222"/>
          <w:sz w:val="22"/>
          <w:szCs w:val="22"/>
          <w:lang w:eastAsia="es-MX"/>
        </w:rPr>
        <w:t>motivos</w:t>
      </w:r>
      <w:r>
        <w:rPr>
          <w:rFonts w:ascii="Palatino Linotype" w:hAnsi="Palatino Linotype"/>
          <w:i/>
          <w:sz w:val="22"/>
          <w:szCs w:val="22"/>
        </w:rPr>
        <w:t xml:space="preserve"> de inconformidad;</w:t>
      </w:r>
      <w:r>
        <w:rPr>
          <w:rFonts w:ascii="Palatino Linotype" w:hAnsi="Palatino Linotype"/>
          <w:b/>
          <w:i/>
          <w:sz w:val="22"/>
          <w:szCs w:val="22"/>
        </w:rPr>
        <w:t xml:space="preserve"> </w:t>
      </w:r>
    </w:p>
    <w:p w:rsidR="00E04FE5" w:rsidRDefault="006C4ACC">
      <w:pPr>
        <w:tabs>
          <w:tab w:val="left" w:pos="851"/>
        </w:tabs>
        <w:ind w:left="851" w:right="901"/>
        <w:jc w:val="both"/>
        <w:rPr>
          <w:rFonts w:ascii="Palatino Linotype" w:hAnsi="Palatino Linotype"/>
          <w:b/>
          <w:i/>
          <w:sz w:val="22"/>
          <w:szCs w:val="22"/>
        </w:rPr>
      </w:pPr>
      <w:r>
        <w:rPr>
          <w:rFonts w:ascii="Palatino Linotype" w:hAnsi="Palatino Linotype"/>
          <w:b/>
          <w:i/>
          <w:sz w:val="22"/>
          <w:szCs w:val="22"/>
        </w:rPr>
        <w:t xml:space="preserve">VII. </w:t>
      </w:r>
      <w:r>
        <w:rPr>
          <w:rFonts w:ascii="Palatino Linotype" w:hAnsi="Palatino Linotype"/>
          <w:i/>
          <w:sz w:val="22"/>
          <w:szCs w:val="22"/>
        </w:rPr>
        <w:t>La copia de la respuesta que se impugna y, en su caso, de la notificación correspondiente, en el caso de respuesta de la solicitud; y</w:t>
      </w:r>
      <w:r>
        <w:rPr>
          <w:rFonts w:ascii="Palatino Linotype" w:hAnsi="Palatino Linotype"/>
          <w:b/>
          <w:i/>
          <w:sz w:val="22"/>
          <w:szCs w:val="22"/>
        </w:rPr>
        <w:t xml:space="preserve"> </w:t>
      </w:r>
    </w:p>
    <w:p w:rsidR="00E04FE5" w:rsidRDefault="006C4ACC">
      <w:pPr>
        <w:tabs>
          <w:tab w:val="left" w:pos="851"/>
        </w:tabs>
        <w:ind w:left="851" w:right="901"/>
        <w:jc w:val="both"/>
        <w:rPr>
          <w:rFonts w:ascii="Palatino Linotype" w:hAnsi="Palatino Linotype"/>
          <w:i/>
          <w:sz w:val="22"/>
          <w:szCs w:val="22"/>
        </w:rPr>
      </w:pPr>
      <w:r>
        <w:rPr>
          <w:rFonts w:ascii="Palatino Linotype" w:hAnsi="Palatino Linotype"/>
          <w:b/>
          <w:i/>
          <w:sz w:val="22"/>
          <w:szCs w:val="22"/>
        </w:rPr>
        <w:t xml:space="preserve">VIII. </w:t>
      </w:r>
      <w:r>
        <w:rPr>
          <w:rFonts w:ascii="Palatino Linotype" w:hAnsi="Palatino Linotype"/>
          <w:i/>
          <w:sz w:val="22"/>
          <w:szCs w:val="22"/>
        </w:rPr>
        <w:t>Firma del recurrente, en su caso, cuando se presente por escrito, requisito sin el cual se dará trámite al recurso.</w:t>
      </w:r>
    </w:p>
    <w:p w:rsidR="00E04FE5" w:rsidRDefault="006C4ACC">
      <w:pPr>
        <w:tabs>
          <w:tab w:val="left" w:pos="851"/>
        </w:tabs>
        <w:ind w:left="851" w:right="901"/>
        <w:jc w:val="both"/>
        <w:rPr>
          <w:rFonts w:ascii="Palatino Linotype" w:hAnsi="Palatino Linotype"/>
          <w:i/>
          <w:sz w:val="22"/>
          <w:szCs w:val="22"/>
        </w:rPr>
      </w:pPr>
      <w:r>
        <w:rPr>
          <w:rFonts w:ascii="Palatino Linotype" w:hAnsi="Palatino Linotype"/>
          <w:i/>
          <w:sz w:val="22"/>
          <w:szCs w:val="22"/>
        </w:rPr>
        <w:t xml:space="preserve">Adicionalmente, se podrán anexar las pruebas y demás elementos que considere procedentes someter a juicio del Instituto. </w:t>
      </w:r>
    </w:p>
    <w:p w:rsidR="00E04FE5" w:rsidRDefault="006C4ACC">
      <w:pPr>
        <w:tabs>
          <w:tab w:val="left" w:pos="851"/>
        </w:tabs>
        <w:ind w:left="851" w:right="901"/>
        <w:jc w:val="both"/>
        <w:rPr>
          <w:rFonts w:ascii="Palatino Linotype" w:hAnsi="Palatino Linotype"/>
          <w:i/>
          <w:sz w:val="22"/>
          <w:szCs w:val="22"/>
        </w:rPr>
      </w:pPr>
      <w:r>
        <w:rPr>
          <w:rFonts w:ascii="Palatino Linotype" w:hAnsi="Palatino Linotype"/>
          <w:i/>
          <w:sz w:val="22"/>
          <w:szCs w:val="22"/>
        </w:rPr>
        <w:t xml:space="preserve">En ningún caso será necesario que el particular ratifique el recurso de revisión interpuesto. </w:t>
      </w:r>
    </w:p>
    <w:p w:rsidR="00E04FE5" w:rsidRDefault="006C4ACC">
      <w:pPr>
        <w:tabs>
          <w:tab w:val="left" w:pos="851"/>
        </w:tabs>
        <w:ind w:left="851" w:right="901"/>
        <w:jc w:val="both"/>
        <w:rPr>
          <w:rFonts w:ascii="Palatino Linotype" w:hAnsi="Palatino Linotype"/>
          <w:b/>
          <w:i/>
          <w:sz w:val="22"/>
          <w:szCs w:val="22"/>
        </w:rPr>
      </w:pPr>
      <w:r>
        <w:rPr>
          <w:rFonts w:ascii="Palatino Linotype" w:hAnsi="Palatino Linotype"/>
          <w:b/>
          <w:i/>
          <w:sz w:val="22"/>
          <w:szCs w:val="22"/>
          <w:u w:val="single"/>
        </w:rPr>
        <w:t xml:space="preserve">En caso de </w:t>
      </w:r>
      <w:r>
        <w:rPr>
          <w:rFonts w:ascii="Palatino Linotype" w:hAnsi="Palatino Linotype" w:cs="Arial"/>
          <w:b/>
          <w:i/>
          <w:color w:val="222222"/>
          <w:sz w:val="22"/>
          <w:szCs w:val="22"/>
          <w:u w:val="single"/>
          <w:lang w:eastAsia="es-MX"/>
        </w:rPr>
        <w:t>que</w:t>
      </w:r>
      <w:r>
        <w:rPr>
          <w:rFonts w:ascii="Palatino Linotype" w:hAnsi="Palatino Linotype"/>
          <w:b/>
          <w:i/>
          <w:sz w:val="22"/>
          <w:szCs w:val="22"/>
          <w:u w:val="single"/>
        </w:rPr>
        <w:t xml:space="preserve"> el recurso se interponga de manera electrónica no será indispensable que contengan los requisitos establecidos en las fracciones II</w:t>
      </w:r>
      <w:r>
        <w:rPr>
          <w:rFonts w:ascii="Palatino Linotype" w:hAnsi="Palatino Linotype"/>
          <w:i/>
          <w:sz w:val="22"/>
          <w:szCs w:val="22"/>
        </w:rPr>
        <w:t>, IV, VII y VIII.</w:t>
      </w:r>
      <w:r>
        <w:rPr>
          <w:rFonts w:ascii="Palatino Linotype" w:hAnsi="Palatino Linotype"/>
          <w:b/>
          <w:i/>
          <w:sz w:val="22"/>
          <w:szCs w:val="22"/>
        </w:rPr>
        <w:t>”</w:t>
      </w:r>
    </w:p>
    <w:p w:rsidR="00E04FE5" w:rsidRDefault="006C4ACC">
      <w:pPr>
        <w:tabs>
          <w:tab w:val="left" w:pos="851"/>
        </w:tabs>
        <w:ind w:left="851" w:right="901"/>
        <w:jc w:val="both"/>
        <w:rPr>
          <w:rFonts w:ascii="Palatino Linotype" w:hAnsi="Palatino Linotype"/>
          <w:i/>
          <w:sz w:val="22"/>
          <w:szCs w:val="22"/>
        </w:rPr>
      </w:pPr>
      <w:r>
        <w:rPr>
          <w:rFonts w:ascii="Palatino Linotype" w:hAnsi="Palatino Linotype"/>
          <w:i/>
          <w:sz w:val="22"/>
          <w:szCs w:val="22"/>
        </w:rPr>
        <w:t>(Énfasis añadido)</w:t>
      </w:r>
    </w:p>
    <w:p w:rsidR="00E04FE5" w:rsidRDefault="00E04FE5">
      <w:pPr>
        <w:tabs>
          <w:tab w:val="left" w:pos="851"/>
        </w:tabs>
        <w:ind w:left="851" w:right="901"/>
        <w:jc w:val="both"/>
        <w:rPr>
          <w:rFonts w:ascii="Palatino Linotype" w:hAnsi="Palatino Linotype"/>
          <w:i/>
          <w:sz w:val="22"/>
          <w:szCs w:val="22"/>
        </w:rPr>
      </w:pPr>
    </w:p>
    <w:p w:rsidR="00E04FE5" w:rsidRDefault="006C4ACC">
      <w:pPr>
        <w:spacing w:line="360" w:lineRule="auto"/>
        <w:jc w:val="both"/>
        <w:rPr>
          <w:rFonts w:ascii="Palatino Linotype" w:hAnsi="Palatino Linotype"/>
          <w:b/>
        </w:rPr>
      </w:pPr>
      <w:r>
        <w:rPr>
          <w:rFonts w:ascii="Palatino Linotype" w:hAnsi="Palatino Linotype"/>
        </w:rPr>
        <w:t xml:space="preserve">En principio, de una interpretación del artículo transcrito se observan los requisitos que </w:t>
      </w:r>
      <w:r>
        <w:rPr>
          <w:rFonts w:ascii="Palatino Linotype" w:hAnsi="Palatino Linotype" w:cs="Arial"/>
        </w:rPr>
        <w:t>deberán</w:t>
      </w:r>
      <w:r>
        <w:rPr>
          <w:rFonts w:ascii="Palatino Linotype" w:hAnsi="Palatino Linotype"/>
        </w:rPr>
        <w:t xml:space="preserve"> </w:t>
      </w:r>
      <w:r>
        <w:rPr>
          <w:rFonts w:ascii="Palatino Linotype" w:hAnsi="Palatino Linotype" w:cs="Arial"/>
        </w:rPr>
        <w:t>contener</w:t>
      </w:r>
      <w:r>
        <w:rPr>
          <w:rFonts w:ascii="Palatino Linotype" w:hAnsi="Palatino Linotype"/>
        </w:rPr>
        <w:t xml:space="preserve"> los recursos de revisión; sobre el particular, de la revisión del expediente electrónico del </w:t>
      </w:r>
      <w:r>
        <w:rPr>
          <w:rFonts w:ascii="Palatino Linotype" w:hAnsi="Palatino Linotype"/>
          <w:b/>
        </w:rPr>
        <w:t>SAIMEX</w:t>
      </w:r>
      <w:r>
        <w:rPr>
          <w:rFonts w:ascii="Palatino Linotype" w:hAnsi="Palatino Linotype"/>
        </w:rPr>
        <w:t xml:space="preserve"> se desprende que la parte solicitante y ahora </w:t>
      </w:r>
      <w:r>
        <w:rPr>
          <w:rFonts w:ascii="Palatino Linotype" w:hAnsi="Palatino Linotype"/>
          <w:b/>
        </w:rPr>
        <w:t>RECURRENTE</w:t>
      </w:r>
      <w:r>
        <w:rPr>
          <w:rFonts w:ascii="Palatino Linotype" w:hAnsi="Palatino Linotype"/>
        </w:rPr>
        <w:t xml:space="preserve">, en ejercicio de su derecho de acceso a la información pública, no proporcionó su nombre para que </w:t>
      </w:r>
      <w:r>
        <w:rPr>
          <w:rFonts w:ascii="Palatino Linotype" w:hAnsi="Palatino Linotype" w:cs="Arial"/>
        </w:rPr>
        <w:t>sea</w:t>
      </w:r>
      <w:r>
        <w:rPr>
          <w:rFonts w:ascii="Palatino Linotype" w:hAnsi="Palatino Linotype"/>
        </w:rPr>
        <w:t xml:space="preserve"> identificado, por lo que no se tiene certeza sobre su identidad, lo que en estricto sentido, provoca que </w:t>
      </w:r>
      <w:r>
        <w:rPr>
          <w:rFonts w:ascii="Palatino Linotype" w:hAnsi="Palatino Linotype" w:cs="Arial"/>
        </w:rPr>
        <w:t>no</w:t>
      </w:r>
      <w:r>
        <w:rPr>
          <w:rFonts w:ascii="Palatino Linotype" w:hAnsi="Palatino Linotype"/>
        </w:rPr>
        <w:t xml:space="preserve"> se colmen los requisitos establecidos en el citado artículo 180 de la Ley de Transparencia.</w:t>
      </w:r>
    </w:p>
    <w:p w:rsidR="00E04FE5" w:rsidRDefault="00E04FE5">
      <w:pPr>
        <w:spacing w:line="360" w:lineRule="auto"/>
        <w:jc w:val="both"/>
        <w:rPr>
          <w:rFonts w:ascii="Palatino Linotype" w:hAnsi="Palatino Linotype"/>
        </w:rPr>
      </w:pPr>
    </w:p>
    <w:p w:rsidR="00E04FE5" w:rsidRDefault="006C4ACC">
      <w:pPr>
        <w:spacing w:line="360" w:lineRule="auto"/>
        <w:jc w:val="both"/>
        <w:rPr>
          <w:rFonts w:ascii="Palatino Linotype" w:hAnsi="Palatino Linotype" w:cs="Arial"/>
          <w:color w:val="000000"/>
        </w:rPr>
      </w:pPr>
      <w:r>
        <w:rPr>
          <w:rFonts w:ascii="Palatino Linotype" w:hAnsi="Palatino Linotype"/>
        </w:rPr>
        <w:t xml:space="preserve">Empero lo anterior, debe destacarse que el artículo 15 de </w:t>
      </w:r>
      <w:r>
        <w:rPr>
          <w:rFonts w:ascii="Palatino Linotype" w:hAnsi="Palatino Linotype" w:cs="Arial"/>
          <w:lang w:eastAsia="es-MX"/>
        </w:rPr>
        <w:t xml:space="preserve">Ley de Transparencia y Acceso a la </w:t>
      </w:r>
      <w:r>
        <w:rPr>
          <w:rFonts w:ascii="Palatino Linotype" w:hAnsi="Palatino Linotype" w:cs="Arial"/>
        </w:rPr>
        <w:t>Información</w:t>
      </w:r>
      <w:r>
        <w:rPr>
          <w:rFonts w:ascii="Palatino Linotype" w:hAnsi="Palatino Linotype" w:cs="Arial"/>
          <w:lang w:eastAsia="es-MX"/>
        </w:rPr>
        <w:t xml:space="preserve"> Pública del Estado de México y Municipios </w:t>
      </w:r>
      <w:r>
        <w:rPr>
          <w:rFonts w:ascii="Palatino Linotype" w:hAnsi="Palatino Linotype" w:cs="Arial"/>
          <w:iCs/>
        </w:rPr>
        <w:t xml:space="preserve">prevé que, </w:t>
      </w:r>
      <w:r>
        <w:rPr>
          <w:rFonts w:ascii="Palatino Linotype" w:hAnsi="Palatino Linotype"/>
        </w:rPr>
        <w:t xml:space="preserve">toda </w:t>
      </w:r>
      <w:r>
        <w:rPr>
          <w:rFonts w:ascii="Palatino Linotype" w:hAnsi="Palatino Linotype"/>
        </w:rPr>
        <w:lastRenderedPageBreak/>
        <w:t xml:space="preserve">persona tendrá acceso a la información </w:t>
      </w:r>
      <w:r>
        <w:rPr>
          <w:rFonts w:ascii="Palatino Linotype" w:hAnsi="Palatino Linotype" w:cs="Arial"/>
          <w:color w:val="000000"/>
        </w:rPr>
        <w:t xml:space="preserve">sin necesidad de acreditar interés alguno o justificar su utilización, de lo que se infiere que para el </w:t>
      </w:r>
      <w:r>
        <w:rPr>
          <w:rFonts w:ascii="Palatino Linotype" w:hAnsi="Palatino Linotype"/>
        </w:rPr>
        <w:t>ejercicio</w:t>
      </w:r>
      <w:r>
        <w:rPr>
          <w:rFonts w:ascii="Palatino Linotype" w:hAnsi="Palatino Linotype" w:cs="Arial"/>
          <w:color w:val="000000"/>
        </w:rPr>
        <w:t xml:space="preserve"> del derecho de acceso a la información pública, </w:t>
      </w:r>
      <w:r>
        <w:rPr>
          <w:rFonts w:ascii="Palatino Linotype" w:hAnsi="Palatino Linotype" w:cs="Arial"/>
          <w:b/>
          <w:color w:val="000000"/>
          <w:u w:val="single"/>
        </w:rPr>
        <w:t xml:space="preserve">el nombre no es un requisito </w:t>
      </w:r>
      <w:r>
        <w:rPr>
          <w:rFonts w:ascii="Palatino Linotype" w:hAnsi="Palatino Linotype" w:cs="Arial"/>
          <w:b/>
          <w:i/>
          <w:color w:val="000000"/>
          <w:u w:val="single"/>
        </w:rPr>
        <w:t>sine qua non</w:t>
      </w:r>
      <w:r>
        <w:rPr>
          <w:rFonts w:ascii="Palatino Linotype" w:hAnsi="Palatino Linotype" w:cs="Arial"/>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E04FE5" w:rsidRDefault="00E04FE5">
      <w:pPr>
        <w:spacing w:line="360" w:lineRule="auto"/>
        <w:jc w:val="both"/>
        <w:rPr>
          <w:rFonts w:ascii="Palatino Linotype" w:hAnsi="Palatino Linotype" w:cs="Arial"/>
          <w:color w:val="000000"/>
        </w:rPr>
      </w:pPr>
    </w:p>
    <w:p w:rsidR="00E04FE5" w:rsidRDefault="006C4ACC">
      <w:pPr>
        <w:spacing w:line="360" w:lineRule="auto"/>
        <w:jc w:val="both"/>
        <w:rPr>
          <w:rFonts w:ascii="Palatino Linotype" w:hAnsi="Palatino Linotype"/>
        </w:rPr>
      </w:pPr>
      <w:r>
        <w:rPr>
          <w:rFonts w:ascii="Palatino Linotype" w:hAnsi="Palatino Linotype"/>
        </w:rPr>
        <w:t>Correlativo a ello, cabe mencionar que los artículos 6, Apartado A, fracciones III y IV de la Constitución Política de los Estados Unidos Mexicanos y 5, párrafos vigésimo segundo, vigésimo tercero y vigésimo cuarto,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E04FE5" w:rsidRDefault="00E04FE5">
      <w:pPr>
        <w:jc w:val="both"/>
        <w:rPr>
          <w:rFonts w:ascii="Palatino Linotype" w:hAnsi="Palatino Linotype"/>
        </w:rPr>
      </w:pPr>
    </w:p>
    <w:p w:rsidR="00E04FE5" w:rsidRDefault="006C4ACC">
      <w:pPr>
        <w:tabs>
          <w:tab w:val="left" w:pos="851"/>
        </w:tabs>
        <w:ind w:left="851" w:right="901"/>
        <w:jc w:val="center"/>
        <w:rPr>
          <w:rFonts w:ascii="Palatino Linotype" w:hAnsi="Palatino Linotype" w:cs="Arial"/>
          <w:b/>
          <w:i/>
          <w:sz w:val="22"/>
          <w:szCs w:val="22"/>
        </w:rPr>
      </w:pPr>
      <w:r>
        <w:rPr>
          <w:rFonts w:ascii="Palatino Linotype" w:hAnsi="Palatino Linotype" w:cs="Arial"/>
          <w:b/>
          <w:i/>
          <w:sz w:val="22"/>
          <w:szCs w:val="22"/>
        </w:rPr>
        <w:t>Constitución Política de los Estados Unidos Mexicanos</w:t>
      </w:r>
    </w:p>
    <w:p w:rsidR="00E04FE5" w:rsidRDefault="006C4ACC">
      <w:pPr>
        <w:tabs>
          <w:tab w:val="left" w:pos="851"/>
        </w:tabs>
        <w:ind w:left="851" w:right="901"/>
        <w:jc w:val="both"/>
        <w:rPr>
          <w:rFonts w:ascii="Palatino Linotype" w:hAnsi="Palatino Linotype" w:cs="Arial"/>
          <w:i/>
          <w:sz w:val="22"/>
          <w:szCs w:val="22"/>
        </w:rPr>
      </w:pPr>
      <w:r>
        <w:rPr>
          <w:rFonts w:ascii="Palatino Linotype" w:hAnsi="Palatino Linotype" w:cs="Arial"/>
          <w:b/>
          <w:i/>
          <w:sz w:val="22"/>
          <w:szCs w:val="22"/>
        </w:rPr>
        <w:t>“Artículo 6o.</w:t>
      </w:r>
      <w:r>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Pr>
          <w:rFonts w:ascii="Palatino Linotype" w:hAnsi="Palatino Linotype" w:cs="Arial"/>
          <w:b/>
          <w:i/>
          <w:sz w:val="22"/>
          <w:szCs w:val="22"/>
        </w:rPr>
        <w:t>El derecho a la información será garantizado por el Estado.</w:t>
      </w:r>
      <w:r>
        <w:rPr>
          <w:rFonts w:ascii="Palatino Linotype" w:hAnsi="Palatino Linotype" w:cs="Arial"/>
          <w:i/>
          <w:sz w:val="22"/>
          <w:szCs w:val="22"/>
        </w:rPr>
        <w:t xml:space="preserve"> </w:t>
      </w:r>
    </w:p>
    <w:p w:rsidR="00E04FE5" w:rsidRDefault="006C4ACC">
      <w:pPr>
        <w:tabs>
          <w:tab w:val="left" w:pos="851"/>
        </w:tabs>
        <w:ind w:left="851" w:right="901"/>
        <w:jc w:val="both"/>
        <w:rPr>
          <w:rFonts w:ascii="Palatino Linotype" w:hAnsi="Palatino Linotype" w:cs="Arial"/>
          <w:i/>
          <w:sz w:val="22"/>
          <w:szCs w:val="22"/>
        </w:rPr>
      </w:pPr>
      <w:r>
        <w:rPr>
          <w:rFonts w:ascii="Palatino Linotype" w:hAnsi="Palatino Linotype" w:cs="Arial"/>
          <w:i/>
          <w:sz w:val="22"/>
          <w:szCs w:val="22"/>
        </w:rPr>
        <w:t>Toda persona tiene derecho al libre acceso a información plural y oportuna, así como a buscar, recibir y difundir información e ideas de toda índole por cualquier medio de expresión.</w:t>
      </w:r>
    </w:p>
    <w:p w:rsidR="00E04FE5" w:rsidRDefault="006C4ACC">
      <w:pPr>
        <w:tabs>
          <w:tab w:val="left" w:pos="851"/>
        </w:tabs>
        <w:ind w:left="851" w:right="901"/>
        <w:jc w:val="both"/>
        <w:rPr>
          <w:rFonts w:ascii="Palatino Linotype" w:hAnsi="Palatino Linotype" w:cs="Arial"/>
          <w:i/>
          <w:sz w:val="22"/>
          <w:szCs w:val="22"/>
        </w:rPr>
      </w:pPr>
      <w:r>
        <w:rPr>
          <w:rFonts w:ascii="Palatino Linotype" w:hAnsi="Palatino Linotype" w:cs="Arial"/>
          <w:i/>
          <w:sz w:val="22"/>
          <w:szCs w:val="22"/>
        </w:rPr>
        <w:t>Para efectos de lo dispuesto en el presente artículo se observará lo siguiente:</w:t>
      </w:r>
    </w:p>
    <w:p w:rsidR="00E04FE5" w:rsidRDefault="006C4ACC">
      <w:pPr>
        <w:tabs>
          <w:tab w:val="left" w:pos="851"/>
        </w:tabs>
        <w:ind w:left="851" w:right="901"/>
        <w:jc w:val="both"/>
        <w:rPr>
          <w:rFonts w:ascii="Palatino Linotype" w:hAnsi="Palatino Linotype" w:cs="Arial"/>
          <w:i/>
          <w:sz w:val="22"/>
          <w:szCs w:val="22"/>
        </w:rPr>
      </w:pPr>
      <w:r>
        <w:rPr>
          <w:rFonts w:ascii="Palatino Linotype" w:hAnsi="Palatino Linotype" w:cs="Arial"/>
          <w:i/>
          <w:sz w:val="22"/>
          <w:szCs w:val="22"/>
        </w:rPr>
        <w:t>A. Para el ejercicio del derecho de acceso a la información, la Federación, los Estados y el Distrito Federal, en el ámbito de sus respectivas competencias, se regirán por los siguientes principios y bases:</w:t>
      </w:r>
    </w:p>
    <w:p w:rsidR="00E04FE5" w:rsidRDefault="006C4ACC">
      <w:pPr>
        <w:tabs>
          <w:tab w:val="left" w:pos="851"/>
        </w:tabs>
        <w:ind w:left="851" w:right="901"/>
        <w:jc w:val="both"/>
        <w:rPr>
          <w:rFonts w:ascii="Palatino Linotype" w:hAnsi="Palatino Linotype" w:cs="Arial"/>
          <w:i/>
          <w:sz w:val="22"/>
          <w:szCs w:val="22"/>
          <w:u w:val="single"/>
        </w:rPr>
      </w:pPr>
      <w:r>
        <w:rPr>
          <w:rFonts w:ascii="Palatino Linotype" w:hAnsi="Palatino Linotype" w:cs="Arial"/>
          <w:i/>
          <w:sz w:val="22"/>
          <w:szCs w:val="22"/>
          <w:u w:val="single"/>
        </w:rPr>
        <w:lastRenderedPageBreak/>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E04FE5" w:rsidRDefault="006C4ACC">
      <w:pPr>
        <w:tabs>
          <w:tab w:val="left" w:pos="851"/>
        </w:tabs>
        <w:ind w:left="851" w:right="901"/>
        <w:jc w:val="both"/>
        <w:rPr>
          <w:rFonts w:ascii="Palatino Linotype" w:hAnsi="Palatino Linotype" w:cs="Arial"/>
          <w:i/>
          <w:sz w:val="22"/>
          <w:szCs w:val="22"/>
        </w:rPr>
      </w:pPr>
      <w:r>
        <w:rPr>
          <w:rFonts w:ascii="Palatino Linotype" w:hAnsi="Palatino Linotype" w:cs="Arial"/>
          <w:i/>
          <w:sz w:val="22"/>
          <w:szCs w:val="22"/>
        </w:rPr>
        <w:t>II.    La información que se refiere a la vida privada y los datos personales será protegida en los términos y con las excepciones que fijen las leyes.</w:t>
      </w:r>
    </w:p>
    <w:p w:rsidR="00E04FE5" w:rsidRDefault="006C4ACC">
      <w:pPr>
        <w:tabs>
          <w:tab w:val="left" w:pos="851"/>
        </w:tabs>
        <w:ind w:left="851" w:right="901"/>
        <w:jc w:val="both"/>
        <w:rPr>
          <w:rFonts w:ascii="Palatino Linotype" w:hAnsi="Palatino Linotype" w:cs="Arial"/>
          <w:i/>
          <w:sz w:val="22"/>
          <w:szCs w:val="22"/>
          <w:u w:val="single"/>
        </w:rPr>
      </w:pPr>
      <w:r>
        <w:rPr>
          <w:rFonts w:ascii="Palatino Linotype" w:hAnsi="Palatino Linotype" w:cs="Arial"/>
          <w:i/>
          <w:sz w:val="22"/>
          <w:szCs w:val="22"/>
          <w:u w:val="single"/>
        </w:rPr>
        <w:t>III.   Toda persona, sin necesidad de acreditar interés alguno o justificar su utilización, tendrá acceso gratuito a la información pública, a sus datos personales o a la rectificación de éstos.</w:t>
      </w:r>
    </w:p>
    <w:p w:rsidR="00E04FE5" w:rsidRDefault="006C4ACC">
      <w:pPr>
        <w:tabs>
          <w:tab w:val="left" w:pos="851"/>
        </w:tabs>
        <w:ind w:left="851" w:right="901"/>
        <w:jc w:val="both"/>
        <w:rPr>
          <w:rFonts w:ascii="Palatino Linotype" w:hAnsi="Palatino Linotype" w:cs="Arial"/>
          <w:i/>
          <w:sz w:val="22"/>
          <w:szCs w:val="22"/>
        </w:rPr>
      </w:pPr>
      <w:r>
        <w:rPr>
          <w:rFonts w:ascii="Palatino Linotype" w:hAnsi="Palatino Linotype" w:cs="Arial"/>
          <w:i/>
          <w:sz w:val="22"/>
          <w:szCs w:val="22"/>
        </w:rPr>
        <w:t>IV.   Se establecerán mecanismos de acceso a la información y procedimientos de revisión expeditos que se sustanciarán ante los organismos autónomos especializados e imparciales que establece esta Constitución.</w:t>
      </w:r>
    </w:p>
    <w:p w:rsidR="00E04FE5" w:rsidRDefault="006C4ACC">
      <w:pPr>
        <w:tabs>
          <w:tab w:val="left" w:pos="851"/>
        </w:tabs>
        <w:ind w:left="851" w:right="901"/>
        <w:jc w:val="both"/>
        <w:rPr>
          <w:rFonts w:ascii="Palatino Linotype" w:hAnsi="Palatino Linotype" w:cs="Arial"/>
          <w:i/>
          <w:sz w:val="22"/>
          <w:szCs w:val="22"/>
          <w:u w:val="single"/>
        </w:rPr>
      </w:pPr>
      <w:r>
        <w:rPr>
          <w:rFonts w:ascii="Palatino Linotype" w:hAnsi="Palatino Linotype" w:cs="Arial"/>
          <w:i/>
          <w:sz w:val="22"/>
          <w:szCs w:val="22"/>
          <w:u w:val="single"/>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E04FE5" w:rsidRDefault="006C4ACC">
      <w:pPr>
        <w:tabs>
          <w:tab w:val="left" w:pos="851"/>
        </w:tabs>
        <w:ind w:left="851" w:right="901"/>
        <w:jc w:val="both"/>
        <w:rPr>
          <w:rFonts w:ascii="Palatino Linotype" w:hAnsi="Palatino Linotype" w:cs="Arial"/>
          <w:i/>
          <w:sz w:val="22"/>
          <w:szCs w:val="22"/>
          <w:u w:val="single"/>
        </w:rPr>
      </w:pPr>
      <w:r>
        <w:rPr>
          <w:rFonts w:ascii="Palatino Linotype" w:hAnsi="Palatino Linotype" w:cs="Arial"/>
          <w:i/>
          <w:sz w:val="22"/>
          <w:szCs w:val="22"/>
          <w:u w:val="single"/>
        </w:rPr>
        <w:t>VI.   Las leyes determinarán la manera en que los sujetos obligados deberán hacer pública la información relativa a los recursos públicos que entreguen a personas físicas o morales.</w:t>
      </w:r>
    </w:p>
    <w:p w:rsidR="00E04FE5" w:rsidRDefault="006C4ACC">
      <w:pPr>
        <w:tabs>
          <w:tab w:val="left" w:pos="851"/>
        </w:tabs>
        <w:ind w:left="851" w:right="901"/>
        <w:jc w:val="both"/>
        <w:rPr>
          <w:rFonts w:ascii="Palatino Linotype" w:hAnsi="Palatino Linotype" w:cs="Arial"/>
          <w:i/>
          <w:sz w:val="22"/>
          <w:szCs w:val="22"/>
        </w:rPr>
      </w:pPr>
      <w:r>
        <w:rPr>
          <w:rFonts w:ascii="Palatino Linotype" w:hAnsi="Palatino Linotype" w:cs="Arial"/>
          <w:i/>
          <w:sz w:val="22"/>
          <w:szCs w:val="22"/>
        </w:rPr>
        <w:t>VII. La inobservancia a las disposiciones en materia de acceso a la información pública será sancionada en los términos que dispongan las leyes.</w:t>
      </w:r>
    </w:p>
    <w:p w:rsidR="00E04FE5" w:rsidRDefault="006C4ACC">
      <w:pPr>
        <w:tabs>
          <w:tab w:val="left" w:pos="851"/>
        </w:tabs>
        <w:ind w:left="851" w:right="901"/>
        <w:jc w:val="both"/>
        <w:rPr>
          <w:rFonts w:ascii="Palatino Linotype" w:hAnsi="Palatino Linotype" w:cs="Arial"/>
          <w:i/>
          <w:sz w:val="22"/>
          <w:szCs w:val="22"/>
        </w:rPr>
      </w:pPr>
      <w:r>
        <w:rPr>
          <w:rFonts w:ascii="Palatino Linotype" w:hAnsi="Palatino Linotype" w:cs="Arial"/>
          <w:i/>
          <w:sz w:val="22"/>
          <w:szCs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E04FE5" w:rsidRDefault="006C4ACC">
      <w:pPr>
        <w:tabs>
          <w:tab w:val="left" w:pos="851"/>
        </w:tabs>
        <w:ind w:left="851" w:right="901"/>
        <w:jc w:val="both"/>
        <w:rPr>
          <w:rFonts w:ascii="Palatino Linotype" w:hAnsi="Palatino Linotype" w:cs="Arial"/>
          <w:i/>
          <w:sz w:val="22"/>
          <w:szCs w:val="22"/>
        </w:rPr>
      </w:pPr>
      <w:r>
        <w:rPr>
          <w:rFonts w:ascii="Palatino Linotype" w:hAnsi="Palatino Linotype" w:cs="Arial"/>
          <w:i/>
          <w:sz w:val="22"/>
          <w:szCs w:val="22"/>
        </w:rPr>
        <w:t>…</w:t>
      </w:r>
    </w:p>
    <w:p w:rsidR="00E04FE5" w:rsidRDefault="006C4ACC">
      <w:pPr>
        <w:tabs>
          <w:tab w:val="left" w:pos="851"/>
        </w:tabs>
        <w:ind w:left="851" w:right="901"/>
        <w:jc w:val="both"/>
        <w:rPr>
          <w:rFonts w:ascii="Palatino Linotype" w:hAnsi="Palatino Linotype" w:cs="Arial"/>
          <w:i/>
          <w:color w:val="000000"/>
          <w:sz w:val="22"/>
          <w:szCs w:val="22"/>
          <w:lang w:eastAsia="es-MX"/>
        </w:rPr>
      </w:pPr>
      <w:r>
        <w:rPr>
          <w:rFonts w:ascii="Palatino Linotype" w:hAnsi="Palatino Linotype" w:cs="Arial"/>
          <w:i/>
          <w:sz w:val="22"/>
          <w:szCs w:val="22"/>
          <w:u w:val="single"/>
        </w:rPr>
        <w:t>La ley establecerá aquella información que se considere reservada o confidencial.</w:t>
      </w:r>
      <w:r>
        <w:rPr>
          <w:rFonts w:ascii="Palatino Linotype" w:hAnsi="Palatino Linotype" w:cs="Arial"/>
          <w:b/>
          <w:i/>
          <w:sz w:val="22"/>
          <w:szCs w:val="22"/>
        </w:rPr>
        <w:t>”</w:t>
      </w:r>
      <w:r>
        <w:rPr>
          <w:rFonts w:ascii="Palatino Linotype" w:hAnsi="Palatino Linotype" w:cs="Arial"/>
          <w:i/>
          <w:color w:val="000000"/>
          <w:sz w:val="22"/>
          <w:szCs w:val="22"/>
          <w:lang w:eastAsia="es-MX"/>
        </w:rPr>
        <w:t xml:space="preserve"> </w:t>
      </w:r>
    </w:p>
    <w:p w:rsidR="00E04FE5" w:rsidRDefault="00E04FE5">
      <w:pPr>
        <w:tabs>
          <w:tab w:val="left" w:pos="851"/>
        </w:tabs>
        <w:ind w:left="851" w:right="901"/>
        <w:jc w:val="both"/>
        <w:rPr>
          <w:rFonts w:ascii="Palatino Linotype" w:hAnsi="Palatino Linotype" w:cs="Arial"/>
          <w:i/>
          <w:color w:val="000000"/>
          <w:sz w:val="22"/>
          <w:szCs w:val="22"/>
          <w:lang w:eastAsia="es-MX"/>
        </w:rPr>
      </w:pPr>
    </w:p>
    <w:p w:rsidR="00E04FE5" w:rsidRDefault="006C4ACC">
      <w:pPr>
        <w:tabs>
          <w:tab w:val="left" w:pos="851"/>
        </w:tabs>
        <w:ind w:left="851" w:right="901"/>
        <w:jc w:val="center"/>
        <w:rPr>
          <w:rFonts w:ascii="Palatino Linotype" w:hAnsi="Palatino Linotype" w:cs="Arial"/>
          <w:b/>
          <w:i/>
          <w:sz w:val="22"/>
          <w:szCs w:val="22"/>
        </w:rPr>
      </w:pPr>
      <w:r>
        <w:rPr>
          <w:rFonts w:ascii="Palatino Linotype" w:hAnsi="Palatino Linotype" w:cs="Arial"/>
          <w:b/>
          <w:i/>
          <w:sz w:val="22"/>
          <w:szCs w:val="22"/>
        </w:rPr>
        <w:lastRenderedPageBreak/>
        <w:t>Constitución Política del Estado Libre y Soberano de México</w:t>
      </w:r>
    </w:p>
    <w:p w:rsidR="00E04FE5" w:rsidRDefault="00E04FE5">
      <w:pPr>
        <w:tabs>
          <w:tab w:val="left" w:pos="851"/>
        </w:tabs>
        <w:ind w:left="851" w:right="901"/>
        <w:jc w:val="center"/>
        <w:rPr>
          <w:rFonts w:ascii="Palatino Linotype" w:hAnsi="Palatino Linotype" w:cs="Arial"/>
          <w:b/>
          <w:i/>
          <w:sz w:val="22"/>
          <w:szCs w:val="22"/>
        </w:rPr>
      </w:pPr>
    </w:p>
    <w:p w:rsidR="00E04FE5" w:rsidRDefault="006C4ACC">
      <w:pPr>
        <w:tabs>
          <w:tab w:val="left" w:pos="851"/>
        </w:tabs>
        <w:ind w:left="851" w:right="901"/>
        <w:jc w:val="both"/>
        <w:rPr>
          <w:rFonts w:ascii="Palatino Linotype" w:hAnsi="Palatino Linotype" w:cs="Arial"/>
          <w:b/>
          <w:i/>
          <w:sz w:val="22"/>
          <w:szCs w:val="22"/>
        </w:rPr>
      </w:pPr>
      <w:r>
        <w:rPr>
          <w:rFonts w:ascii="Palatino Linotype" w:hAnsi="Palatino Linotype" w:cs="Arial"/>
          <w:b/>
          <w:i/>
          <w:sz w:val="22"/>
          <w:szCs w:val="22"/>
        </w:rPr>
        <w:t xml:space="preserve">“Artículo 5.  … </w:t>
      </w:r>
    </w:p>
    <w:p w:rsidR="00E04FE5" w:rsidRDefault="006C4ACC">
      <w:pPr>
        <w:tabs>
          <w:tab w:val="left" w:pos="851"/>
        </w:tabs>
        <w:ind w:left="851" w:right="901"/>
        <w:jc w:val="both"/>
        <w:rPr>
          <w:rFonts w:ascii="Palatino Linotype" w:hAnsi="Palatino Linotype"/>
          <w:i/>
          <w:sz w:val="22"/>
          <w:szCs w:val="22"/>
        </w:rPr>
      </w:pPr>
      <w:r>
        <w:rPr>
          <w:rFonts w:ascii="Palatino Linotype" w:hAnsi="Palatino Linotype"/>
          <w:i/>
          <w:sz w:val="22"/>
          <w:szCs w:val="22"/>
        </w:rPr>
        <w:t xml:space="preserve">El derecho a la información será garantizado por el Estado. La ley establecerá las previsiones que permitan asegurar la protección, el respeto y la difusión de este derecho. </w:t>
      </w:r>
    </w:p>
    <w:p w:rsidR="00E04FE5" w:rsidRDefault="006C4ACC">
      <w:pPr>
        <w:tabs>
          <w:tab w:val="left" w:pos="851"/>
        </w:tabs>
        <w:ind w:left="851" w:right="901"/>
        <w:jc w:val="both"/>
        <w:rPr>
          <w:rFonts w:ascii="Palatino Linotype" w:hAnsi="Palatino Linotype"/>
          <w:i/>
          <w:sz w:val="22"/>
          <w:szCs w:val="22"/>
        </w:rPr>
      </w:pPr>
      <w:r>
        <w:rPr>
          <w:rFonts w:ascii="Palatino Linotype" w:hAnsi="Palatino Linotype"/>
          <w:i/>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E04FE5" w:rsidRDefault="006C4ACC">
      <w:pPr>
        <w:tabs>
          <w:tab w:val="left" w:pos="851"/>
        </w:tabs>
        <w:ind w:left="851" w:right="901"/>
        <w:jc w:val="both"/>
        <w:rPr>
          <w:rFonts w:ascii="Palatino Linotype" w:hAnsi="Palatino Linotype"/>
          <w:i/>
          <w:sz w:val="22"/>
          <w:szCs w:val="22"/>
        </w:rPr>
      </w:pPr>
      <w:r>
        <w:rPr>
          <w:rFonts w:ascii="Palatino Linotype" w:hAnsi="Palatino Linotype"/>
          <w:i/>
          <w:sz w:val="22"/>
          <w:szCs w:val="22"/>
        </w:rPr>
        <w:t xml:space="preserve">Este derecho se regirá por los principios y bases siguientes: </w:t>
      </w:r>
    </w:p>
    <w:p w:rsidR="00E04FE5" w:rsidRDefault="006C4ACC">
      <w:pPr>
        <w:tabs>
          <w:tab w:val="left" w:pos="851"/>
        </w:tabs>
        <w:ind w:left="851" w:right="901"/>
        <w:jc w:val="both"/>
        <w:rPr>
          <w:rFonts w:ascii="Palatino Linotype" w:hAnsi="Palatino Linotype"/>
          <w:i/>
          <w:sz w:val="22"/>
          <w:szCs w:val="22"/>
        </w:rPr>
      </w:pPr>
      <w:r>
        <w:rPr>
          <w:rFonts w:ascii="Palatino Linotype" w:hAnsi="Palatino Linotype"/>
          <w:b/>
          <w:i/>
          <w:sz w:val="22"/>
          <w:szCs w:val="22"/>
        </w:rPr>
        <w:t>I. Toda la información en posesión de cualquier autoridad, entidad, órgano y organismos de los Poderes Ejecutivo, Legislativo y Judicial, órganos autónomos, partidos políticos, fideicomisos y fondos públicos estatales y municipales</w:t>
      </w:r>
      <w:r>
        <w:rPr>
          <w:rFonts w:ascii="Palatino Linotype" w:hAnsi="Palatino Linotype"/>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E04FE5" w:rsidRDefault="006C4ACC">
      <w:pPr>
        <w:tabs>
          <w:tab w:val="left" w:pos="851"/>
        </w:tabs>
        <w:ind w:left="851" w:right="901"/>
        <w:jc w:val="both"/>
        <w:rPr>
          <w:rFonts w:ascii="Palatino Linotype" w:hAnsi="Palatino Linotype"/>
          <w:i/>
          <w:sz w:val="22"/>
          <w:szCs w:val="22"/>
        </w:rPr>
      </w:pPr>
      <w:r>
        <w:rPr>
          <w:rFonts w:ascii="Palatino Linotype" w:hAnsi="Palatino Linotype"/>
          <w:b/>
          <w:i/>
          <w:sz w:val="22"/>
          <w:szCs w:val="22"/>
        </w:rPr>
        <w:t>II.</w:t>
      </w:r>
      <w:r>
        <w:rPr>
          <w:rFonts w:ascii="Palatino Linotype" w:hAnsi="Palatino Linotype"/>
          <w:i/>
          <w:sz w:val="22"/>
          <w:szCs w:val="22"/>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E04FE5" w:rsidRDefault="006C4ACC">
      <w:pPr>
        <w:tabs>
          <w:tab w:val="left" w:pos="851"/>
        </w:tabs>
        <w:ind w:left="851" w:right="901"/>
        <w:jc w:val="both"/>
        <w:rPr>
          <w:rFonts w:ascii="Palatino Linotype" w:hAnsi="Palatino Linotype"/>
          <w:i/>
          <w:sz w:val="22"/>
          <w:szCs w:val="22"/>
        </w:rPr>
      </w:pPr>
      <w:r>
        <w:rPr>
          <w:rFonts w:ascii="Palatino Linotype" w:hAnsi="Palatino Linotype"/>
          <w:b/>
          <w:i/>
          <w:sz w:val="22"/>
          <w:szCs w:val="22"/>
        </w:rPr>
        <w:t>III. Toda persona, sin necesidad de acreditar interés alguno o justificar su utilización, tendrá acceso gratuito a la información pública, a sus datos personales o a la rectificación de éstos.</w:t>
      </w:r>
      <w:r>
        <w:rPr>
          <w:rFonts w:ascii="Palatino Linotype" w:hAnsi="Palatino Linotype"/>
          <w:i/>
          <w:sz w:val="22"/>
          <w:szCs w:val="22"/>
        </w:rPr>
        <w:t xml:space="preserve"> </w:t>
      </w:r>
    </w:p>
    <w:p w:rsidR="00E04FE5" w:rsidRDefault="006C4ACC">
      <w:pPr>
        <w:tabs>
          <w:tab w:val="left" w:pos="851"/>
        </w:tabs>
        <w:ind w:left="851" w:right="901"/>
        <w:jc w:val="both"/>
        <w:rPr>
          <w:rFonts w:ascii="Palatino Linotype" w:hAnsi="Palatino Linotype"/>
          <w:i/>
          <w:sz w:val="22"/>
          <w:szCs w:val="22"/>
        </w:rPr>
      </w:pPr>
      <w:r>
        <w:rPr>
          <w:rFonts w:ascii="Palatino Linotype" w:hAnsi="Palatino Linotype"/>
          <w:b/>
          <w:i/>
          <w:sz w:val="22"/>
          <w:szCs w:val="22"/>
        </w:rPr>
        <w:t>IV.</w:t>
      </w:r>
      <w:r>
        <w:rPr>
          <w:rFonts w:ascii="Palatino Linotype" w:hAnsi="Palatino Linotype"/>
          <w:i/>
          <w:sz w:val="22"/>
          <w:szCs w:val="22"/>
        </w:rPr>
        <w:t xml:space="preserve"> Se establecerán mecanismos de acceso a la información y procedimientos de revisión expeditos que se sustanciarán ante el organismo autónomo especializado e imparcial que establece esta Constitución. </w:t>
      </w:r>
    </w:p>
    <w:p w:rsidR="00E04FE5" w:rsidRDefault="006C4ACC">
      <w:pPr>
        <w:tabs>
          <w:tab w:val="left" w:pos="851"/>
        </w:tabs>
        <w:ind w:left="851" w:right="901"/>
        <w:jc w:val="both"/>
        <w:rPr>
          <w:rFonts w:ascii="Palatino Linotype" w:hAnsi="Palatino Linotype"/>
          <w:i/>
          <w:sz w:val="22"/>
          <w:szCs w:val="22"/>
        </w:rPr>
      </w:pPr>
      <w:r>
        <w:rPr>
          <w:rFonts w:ascii="Palatino Linotype" w:hAnsi="Palatino Linotype"/>
          <w:b/>
          <w:i/>
          <w:sz w:val="22"/>
          <w:szCs w:val="22"/>
        </w:rPr>
        <w:t>V.</w:t>
      </w:r>
      <w:r>
        <w:rPr>
          <w:rFonts w:ascii="Palatino Linotype" w:hAnsi="Palatino Linotype"/>
          <w:i/>
          <w:sz w:val="22"/>
          <w:szCs w:val="22"/>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Pr>
          <w:rFonts w:ascii="Palatino Linotype" w:hAnsi="Palatino Linotype"/>
          <w:b/>
          <w:i/>
          <w:sz w:val="22"/>
          <w:szCs w:val="22"/>
        </w:rPr>
        <w:t>”</w:t>
      </w:r>
    </w:p>
    <w:p w:rsidR="00E04FE5" w:rsidRDefault="006C4ACC">
      <w:pPr>
        <w:tabs>
          <w:tab w:val="left" w:pos="851"/>
        </w:tabs>
        <w:ind w:left="851" w:right="901"/>
        <w:jc w:val="both"/>
        <w:rPr>
          <w:rFonts w:ascii="Palatino Linotype" w:hAnsi="Palatino Linotype"/>
          <w:sz w:val="22"/>
          <w:szCs w:val="22"/>
        </w:rPr>
      </w:pPr>
      <w:r>
        <w:rPr>
          <w:rFonts w:ascii="Palatino Linotype" w:hAnsi="Palatino Linotype"/>
          <w:sz w:val="22"/>
          <w:szCs w:val="22"/>
        </w:rPr>
        <w:lastRenderedPageBreak/>
        <w:t>(Énfasis añadido)</w:t>
      </w:r>
    </w:p>
    <w:p w:rsidR="00E04FE5" w:rsidRDefault="00E04FE5">
      <w:pPr>
        <w:tabs>
          <w:tab w:val="left" w:pos="851"/>
        </w:tabs>
        <w:ind w:left="851" w:right="901"/>
        <w:jc w:val="both"/>
        <w:rPr>
          <w:rFonts w:ascii="Palatino Linotype" w:hAnsi="Palatino Linotype"/>
          <w:sz w:val="22"/>
          <w:szCs w:val="22"/>
        </w:rPr>
      </w:pPr>
    </w:p>
    <w:p w:rsidR="00E04FE5" w:rsidRDefault="006C4ACC">
      <w:pPr>
        <w:spacing w:line="360" w:lineRule="auto"/>
        <w:jc w:val="both"/>
        <w:rPr>
          <w:rFonts w:ascii="Palatino Linotype" w:hAnsi="Palatino Linotype"/>
        </w:rPr>
      </w:pPr>
      <w:r>
        <w:rPr>
          <w:rFonts w:ascii="Palatino Linotype" w:hAnsi="Palatino Linotype"/>
        </w:rPr>
        <w:t>Por otra parte, del contenido del artículo 1 de la Constitución Política de los Estados Unidos Mexicanos, se destaca lo siguiente:</w:t>
      </w:r>
    </w:p>
    <w:p w:rsidR="00E04FE5" w:rsidRDefault="00E04FE5">
      <w:pPr>
        <w:jc w:val="both"/>
        <w:rPr>
          <w:rFonts w:ascii="Palatino Linotype" w:hAnsi="Palatino Linotype"/>
        </w:rPr>
      </w:pPr>
    </w:p>
    <w:p w:rsidR="00E04FE5" w:rsidRDefault="006C4ACC">
      <w:pPr>
        <w:tabs>
          <w:tab w:val="left" w:pos="851"/>
        </w:tabs>
        <w:ind w:left="851" w:right="901"/>
        <w:jc w:val="both"/>
        <w:rPr>
          <w:rFonts w:ascii="Palatino Linotype" w:hAnsi="Palatino Linotype" w:cs="Arial"/>
          <w:i/>
          <w:sz w:val="22"/>
          <w:szCs w:val="22"/>
        </w:rPr>
      </w:pPr>
      <w:r>
        <w:rPr>
          <w:rFonts w:ascii="Palatino Linotype" w:hAnsi="Palatino Linotype" w:cs="Arial"/>
          <w:b/>
          <w:i/>
          <w:sz w:val="22"/>
          <w:szCs w:val="22"/>
        </w:rPr>
        <w:t>“Artículo 1o</w:t>
      </w:r>
      <w:r>
        <w:rPr>
          <w:rFonts w:ascii="Palatino Linotype" w:hAnsi="Palatino Linotype" w:cs="Arial"/>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E04FE5" w:rsidRDefault="006C4ACC">
      <w:pPr>
        <w:tabs>
          <w:tab w:val="left" w:pos="851"/>
        </w:tabs>
        <w:ind w:left="851" w:right="901"/>
        <w:jc w:val="both"/>
        <w:rPr>
          <w:rFonts w:ascii="Palatino Linotype" w:hAnsi="Palatino Linotype" w:cs="Arial"/>
          <w:b/>
          <w:i/>
          <w:sz w:val="22"/>
          <w:szCs w:val="22"/>
        </w:rPr>
      </w:pPr>
      <w:r>
        <w:rPr>
          <w:rFonts w:ascii="Palatino Linotype" w:hAnsi="Palatino Linotype" w:cs="Arial"/>
          <w:b/>
          <w:i/>
          <w:sz w:val="22"/>
          <w:szCs w:val="22"/>
          <w:u w:val="single"/>
        </w:rPr>
        <w:t>Las normas relativas a los derechos humanos se interpretarán</w:t>
      </w:r>
      <w:r>
        <w:rPr>
          <w:rFonts w:ascii="Palatino Linotype" w:hAnsi="Palatino Linotype" w:cs="Arial"/>
          <w:i/>
          <w:sz w:val="22"/>
          <w:szCs w:val="22"/>
        </w:rPr>
        <w:t xml:space="preserve"> de conformidad con esta Constitución y con los tratados internacionales de la </w:t>
      </w:r>
      <w:r>
        <w:rPr>
          <w:rFonts w:ascii="Palatino Linotype" w:hAnsi="Palatino Linotype" w:cs="Arial"/>
          <w:b/>
          <w:i/>
          <w:sz w:val="22"/>
          <w:szCs w:val="22"/>
        </w:rPr>
        <w:t xml:space="preserve">materia </w:t>
      </w:r>
      <w:r>
        <w:rPr>
          <w:rFonts w:ascii="Palatino Linotype" w:hAnsi="Palatino Linotype" w:cs="Arial"/>
          <w:b/>
          <w:i/>
          <w:sz w:val="22"/>
          <w:szCs w:val="22"/>
          <w:u w:val="single"/>
        </w:rPr>
        <w:t>favoreciendo en todo tiempo a las personas la protección más amplia</w:t>
      </w:r>
      <w:r>
        <w:rPr>
          <w:rFonts w:ascii="Palatino Linotype" w:hAnsi="Palatino Linotype" w:cs="Arial"/>
          <w:b/>
          <w:i/>
          <w:sz w:val="22"/>
          <w:szCs w:val="22"/>
        </w:rPr>
        <w:t>.</w:t>
      </w:r>
    </w:p>
    <w:p w:rsidR="00E04FE5" w:rsidRDefault="006C4ACC">
      <w:pPr>
        <w:tabs>
          <w:tab w:val="left" w:pos="851"/>
        </w:tabs>
        <w:ind w:left="851" w:right="901"/>
        <w:jc w:val="both"/>
        <w:rPr>
          <w:rFonts w:ascii="Palatino Linotype" w:hAnsi="Palatino Linotype" w:cs="Arial"/>
          <w:i/>
          <w:sz w:val="22"/>
          <w:szCs w:val="22"/>
        </w:rPr>
      </w:pPr>
      <w:r>
        <w:rPr>
          <w:rFonts w:ascii="Palatino Linotype" w:hAnsi="Palatino Linotype" w:cs="Arial"/>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hAnsi="Palatino Linotype" w:cs="Arial"/>
          <w:i/>
          <w:sz w:val="22"/>
          <w:szCs w:val="22"/>
        </w:rPr>
        <w:t>. En consecuencia, el Estado deberá prevenir, investigar, sancionar y reparar las violaciones a los derechos humanos, en los términos que establezca la ley.</w:t>
      </w:r>
      <w:r>
        <w:rPr>
          <w:rFonts w:ascii="Palatino Linotype" w:hAnsi="Palatino Linotype" w:cs="Arial"/>
          <w:b/>
          <w:i/>
          <w:sz w:val="22"/>
          <w:szCs w:val="22"/>
        </w:rPr>
        <w:t>”</w:t>
      </w:r>
    </w:p>
    <w:p w:rsidR="00E04FE5" w:rsidRDefault="006C4ACC">
      <w:pPr>
        <w:tabs>
          <w:tab w:val="left" w:pos="851"/>
        </w:tabs>
        <w:ind w:left="851" w:right="901"/>
        <w:jc w:val="both"/>
        <w:rPr>
          <w:rFonts w:ascii="Palatino Linotype" w:hAnsi="Palatino Linotype"/>
          <w:sz w:val="22"/>
          <w:szCs w:val="22"/>
        </w:rPr>
      </w:pPr>
      <w:r>
        <w:rPr>
          <w:rFonts w:ascii="Palatino Linotype" w:hAnsi="Palatino Linotype"/>
          <w:sz w:val="22"/>
          <w:szCs w:val="22"/>
        </w:rPr>
        <w:t>(Énfasis añadido)</w:t>
      </w:r>
    </w:p>
    <w:p w:rsidR="00E04FE5" w:rsidRDefault="00E04FE5">
      <w:pPr>
        <w:tabs>
          <w:tab w:val="left" w:pos="851"/>
        </w:tabs>
        <w:ind w:left="851" w:right="901"/>
        <w:jc w:val="both"/>
        <w:rPr>
          <w:rFonts w:ascii="Palatino Linotype" w:hAnsi="Palatino Linotype"/>
          <w:sz w:val="22"/>
          <w:szCs w:val="22"/>
        </w:rPr>
      </w:pPr>
    </w:p>
    <w:p w:rsidR="00E04FE5" w:rsidRDefault="006C4ACC">
      <w:pPr>
        <w:spacing w:line="360" w:lineRule="auto"/>
        <w:jc w:val="both"/>
        <w:rPr>
          <w:rFonts w:ascii="Palatino Linotype" w:hAnsi="Palatino Linotype"/>
        </w:rPr>
      </w:pPr>
      <w:r>
        <w:rPr>
          <w:rFonts w:ascii="Palatino Linotype" w:hAnsi="Palatino Linotype"/>
        </w:rPr>
        <w:t xml:space="preserve">En esa virtud, de una interpretación sistemática, armónica y progresiva del derecho humano de acceso a la información pública se reitera que toda persona, sin necesidad de acreditar interés </w:t>
      </w:r>
      <w:r>
        <w:rPr>
          <w:rFonts w:ascii="Palatino Linotype" w:hAnsi="Palatino Linotype" w:cs="Arial"/>
        </w:rPr>
        <w:t>alguno</w:t>
      </w:r>
      <w:r>
        <w:rPr>
          <w:rFonts w:ascii="Palatino Linotype" w:hAnsi="Palatino Linotype"/>
        </w:rPr>
        <w:t xml:space="preserve"> o justificar su utilización, deberá tener acceso a la información pública, es decir, dicho </w:t>
      </w:r>
      <w:r>
        <w:rPr>
          <w:rFonts w:ascii="Palatino Linotype" w:hAnsi="Palatino Linotype" w:cs="Arial"/>
        </w:rPr>
        <w:t>derecho</w:t>
      </w:r>
      <w:r>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E04FE5" w:rsidRDefault="00E04FE5">
      <w:pPr>
        <w:spacing w:line="360" w:lineRule="auto"/>
        <w:jc w:val="both"/>
        <w:rPr>
          <w:rFonts w:ascii="Palatino Linotype" w:hAnsi="Palatino Linotype"/>
        </w:rPr>
      </w:pPr>
    </w:p>
    <w:p w:rsidR="00E04FE5" w:rsidRDefault="006C4ACC">
      <w:pPr>
        <w:spacing w:line="360" w:lineRule="auto"/>
        <w:jc w:val="both"/>
        <w:rPr>
          <w:rFonts w:ascii="Palatino Linotype" w:hAnsi="Palatino Linotype"/>
        </w:rPr>
      </w:pPr>
      <w:r>
        <w:rPr>
          <w:rFonts w:ascii="Palatino Linotype" w:hAnsi="Palatino Linotype"/>
        </w:rPr>
        <w:lastRenderedPageBreak/>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rsidR="00E04FE5" w:rsidRDefault="00E04FE5">
      <w:pPr>
        <w:jc w:val="both"/>
        <w:rPr>
          <w:rFonts w:ascii="Palatino Linotype" w:hAnsi="Palatino Linotype"/>
        </w:rPr>
      </w:pPr>
    </w:p>
    <w:p w:rsidR="00E04FE5" w:rsidRDefault="006C4ACC">
      <w:pPr>
        <w:tabs>
          <w:tab w:val="left" w:pos="851"/>
        </w:tabs>
        <w:ind w:left="851" w:right="901"/>
        <w:jc w:val="both"/>
        <w:rPr>
          <w:rFonts w:ascii="Palatino Linotype" w:hAnsi="Palatino Linotype" w:cs="Arial"/>
          <w:i/>
          <w:sz w:val="22"/>
          <w:szCs w:val="22"/>
        </w:rPr>
      </w:pPr>
      <w:r>
        <w:rPr>
          <w:rFonts w:ascii="Palatino Linotype" w:hAnsi="Palatino Linotype" w:cs="Arial"/>
          <w:b/>
          <w:i/>
          <w:sz w:val="22"/>
          <w:szCs w:val="22"/>
        </w:rPr>
        <w:t>“Acceso a información gubernamental. No debe condicionarse a que el solicitante acredite su personalidad, demuestre interés alguno o justifique su utilización.</w:t>
      </w:r>
      <w:r>
        <w:rPr>
          <w:rFonts w:ascii="Palatino Linotype" w:hAnsi="Palatino Linotype" w:cs="Arial"/>
          <w:i/>
          <w:sz w:val="22"/>
          <w:szCs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E04FE5" w:rsidRDefault="00E04FE5">
      <w:pPr>
        <w:tabs>
          <w:tab w:val="left" w:pos="851"/>
        </w:tabs>
        <w:spacing w:line="360" w:lineRule="auto"/>
        <w:ind w:left="851" w:right="901"/>
        <w:jc w:val="both"/>
        <w:rPr>
          <w:rFonts w:ascii="Palatino Linotype" w:hAnsi="Palatino Linotype" w:cs="Arial"/>
          <w:i/>
          <w:sz w:val="22"/>
          <w:szCs w:val="22"/>
        </w:rPr>
      </w:pPr>
    </w:p>
    <w:p w:rsidR="00E04FE5" w:rsidRDefault="006C4ACC">
      <w:pPr>
        <w:spacing w:line="360" w:lineRule="auto"/>
        <w:jc w:val="both"/>
        <w:rPr>
          <w:rFonts w:ascii="Palatino Linotype" w:hAnsi="Palatino Linotype"/>
        </w:rPr>
      </w:pPr>
      <w:r>
        <w:rPr>
          <w:rFonts w:ascii="Palatino Linotype" w:hAnsi="Palatino Linotype"/>
        </w:rPr>
        <w:t xml:space="preserve">En ese orden de ideas, se estima que el requerimiento relativo al nombre como presupuesto de </w:t>
      </w:r>
      <w:proofErr w:type="spellStart"/>
      <w:r>
        <w:rPr>
          <w:rFonts w:ascii="Palatino Linotype" w:hAnsi="Palatino Linotype"/>
        </w:rPr>
        <w:t>procedibilidad</w:t>
      </w:r>
      <w:proofErr w:type="spellEnd"/>
      <w:r>
        <w:rPr>
          <w:rFonts w:ascii="Palatino Linotype" w:hAnsi="Palatino Linotype"/>
        </w:rPr>
        <w:t xml:space="preserve">, </w:t>
      </w:r>
      <w:r>
        <w:rPr>
          <w:rFonts w:ascii="Palatino Linotype" w:hAnsi="Palatino Linotype" w:cs="Arial"/>
        </w:rPr>
        <w:t>podría</w:t>
      </w:r>
      <w:r>
        <w:rPr>
          <w:rFonts w:ascii="Palatino Linotype" w:hAnsi="Palatino Linotype"/>
        </w:rPr>
        <w:t xml:space="preserve"> limitar el ejercicio del derecho de acceso a la información pública, debido a que, el hecho de solicitar la identificación del</w:t>
      </w:r>
      <w:r>
        <w:rPr>
          <w:rFonts w:ascii="Palatino Linotype" w:hAnsi="Palatino Linotype" w:cs="Arial"/>
          <w:b/>
        </w:rPr>
        <w:t xml:space="preserve"> RECURRENTE</w:t>
      </w:r>
      <w:r>
        <w:rPr>
          <w:rFonts w:ascii="Palatino Linotype" w:hAnsi="Palatino Linotype"/>
        </w:rPr>
        <w:t xml:space="preserve"> a través de dicho dato personal, en ciertos extremos se equipara a una exigencia acerca de su interés o justificación de su utilización, lo que materialmente haría nugatorio un derecho fundamental.</w:t>
      </w:r>
    </w:p>
    <w:p w:rsidR="00E04FE5" w:rsidRDefault="00E04FE5">
      <w:pPr>
        <w:spacing w:line="360" w:lineRule="auto"/>
        <w:jc w:val="both"/>
        <w:rPr>
          <w:rFonts w:ascii="Palatino Linotype" w:hAnsi="Palatino Linotype"/>
        </w:rPr>
      </w:pPr>
    </w:p>
    <w:p w:rsidR="00E04FE5" w:rsidRDefault="006C4ACC">
      <w:pPr>
        <w:spacing w:line="360" w:lineRule="auto"/>
        <w:jc w:val="both"/>
        <w:rPr>
          <w:rFonts w:ascii="Palatino Linotype" w:hAnsi="Palatino Linotype"/>
        </w:rPr>
      </w:pPr>
      <w:r>
        <w:rPr>
          <w:rFonts w:ascii="Palatino Linotype" w:hAnsi="Palatino Linotype"/>
        </w:rPr>
        <w:t xml:space="preserve">Aunado a ello, para el estudio de la materia sobre la que se resuelve el presente recurso de revisión, resulta intrascendente conocer el nombre de la persona que lo hubiere promovido, en virtud de que tanto la </w:t>
      </w:r>
      <w:r>
        <w:rPr>
          <w:rFonts w:ascii="Palatino Linotype" w:hAnsi="Palatino Linotype" w:cs="Arial"/>
        </w:rPr>
        <w:t>Constitución</w:t>
      </w:r>
      <w:r>
        <w:rPr>
          <w:rFonts w:ascii="Palatino Linotype" w:hAnsi="Palatino Linotype"/>
        </w:rPr>
        <w:t xml:space="preserve"> Federal, como la Constitución Política del Estado Libre y Soberano de México reconocen la prerrogativa de los </w:t>
      </w:r>
      <w:r>
        <w:rPr>
          <w:rFonts w:ascii="Palatino Linotype" w:hAnsi="Palatino Linotype"/>
        </w:rPr>
        <w:lastRenderedPageBreak/>
        <w:t xml:space="preserve">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rsidR="00E04FE5" w:rsidRDefault="00E04FE5">
      <w:pPr>
        <w:tabs>
          <w:tab w:val="left" w:pos="1968"/>
        </w:tabs>
        <w:spacing w:line="360" w:lineRule="auto"/>
        <w:jc w:val="both"/>
        <w:rPr>
          <w:rFonts w:ascii="Palatino Linotype" w:hAnsi="Palatino Linotype"/>
        </w:rPr>
      </w:pPr>
    </w:p>
    <w:p w:rsidR="00E04FE5" w:rsidRDefault="006C4ACC">
      <w:pPr>
        <w:spacing w:line="360" w:lineRule="auto"/>
        <w:jc w:val="both"/>
        <w:rPr>
          <w:rFonts w:ascii="Palatino Linotype" w:hAnsi="Palatino Linotype"/>
        </w:rPr>
      </w:pPr>
      <w:r>
        <w:rPr>
          <w:rFonts w:ascii="Palatino Linotype" w:hAnsi="Palatino Linotype"/>
        </w:rPr>
        <w:t xml:space="preserve">Asimismo, se estima que el requisito relativo al nombre del </w:t>
      </w:r>
      <w:r>
        <w:rPr>
          <w:rFonts w:ascii="Palatino Linotype" w:hAnsi="Palatino Linotype" w:cs="Arial"/>
          <w:b/>
        </w:rPr>
        <w:t>RECURRENTE</w:t>
      </w:r>
      <w:r>
        <w:rPr>
          <w:rFonts w:ascii="Palatino Linotype" w:hAnsi="Palatino Linotype"/>
        </w:rPr>
        <w:t xml:space="preserve"> no constituye un presupuesto indispensable de </w:t>
      </w:r>
      <w:proofErr w:type="spellStart"/>
      <w:r>
        <w:rPr>
          <w:rFonts w:ascii="Palatino Linotype" w:hAnsi="Palatino Linotype"/>
        </w:rPr>
        <w:t>procedibilidad</w:t>
      </w:r>
      <w:proofErr w:type="spellEnd"/>
      <w:r>
        <w:rPr>
          <w:rFonts w:ascii="Palatino Linotype" w:hAnsi="Palatino Linotype"/>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Pr>
          <w:rFonts w:ascii="Palatino Linotype" w:hAnsi="Palatino Linotype" w:cs="Arial"/>
          <w:b/>
        </w:rPr>
        <w:t>EL RECURRENTE</w:t>
      </w:r>
      <w:r>
        <w:rPr>
          <w:rFonts w:ascii="Palatino Linotype" w:hAnsi="Palatino Linotype"/>
        </w:rPr>
        <w:t xml:space="preserve"> es la misma persona que realizó la solicitud de acceso a la información pública que ahora se impugna.</w:t>
      </w:r>
    </w:p>
    <w:p w:rsidR="00E04FE5" w:rsidRDefault="00E04FE5">
      <w:pPr>
        <w:spacing w:line="360" w:lineRule="auto"/>
        <w:jc w:val="both"/>
        <w:rPr>
          <w:rFonts w:ascii="Palatino Linotype" w:hAnsi="Palatino Linotype"/>
        </w:rPr>
      </w:pPr>
    </w:p>
    <w:p w:rsidR="00E04FE5" w:rsidRDefault="006C4ACC">
      <w:pPr>
        <w:pStyle w:val="Prrafodelista"/>
        <w:widowControl w:val="0"/>
        <w:tabs>
          <w:tab w:val="left" w:pos="1701"/>
          <w:tab w:val="left" w:pos="1843"/>
        </w:tabs>
        <w:spacing w:before="240" w:after="240" w:line="360" w:lineRule="auto"/>
        <w:ind w:left="0"/>
        <w:jc w:val="both"/>
        <w:rPr>
          <w:rFonts w:ascii="Palatino Linotype" w:hAnsi="Palatino Linotype"/>
          <w:b/>
        </w:rPr>
      </w:pPr>
      <w:r>
        <w:rPr>
          <w:rFonts w:ascii="Palatino Linotype" w:hAnsi="Palatino Linotype"/>
        </w:rPr>
        <w:t>En adición a lo anterior, el propio artículo 180, en su último párrafo, establece que cuando el recurso de revisión se interponga de manera electrónica no será indispensable que contenga determinados requisitos, entre ellos, el nombre del</w:t>
      </w:r>
      <w:r>
        <w:rPr>
          <w:rFonts w:ascii="Palatino Linotype" w:hAnsi="Palatino Linotype" w:cs="Arial"/>
          <w:b/>
        </w:rPr>
        <w:t xml:space="preserve"> RECURRENTE;</w:t>
      </w:r>
      <w:r>
        <w:rPr>
          <w:rFonts w:ascii="Palatino Linotype" w:hAnsi="Palatino Linotype"/>
        </w:rPr>
        <w:t xml:space="preserve"> por lo que, en el presente caso, al haber sido presentado el recurso de revisión vía </w:t>
      </w:r>
      <w:r>
        <w:rPr>
          <w:rFonts w:ascii="Palatino Linotype" w:hAnsi="Palatino Linotype"/>
          <w:b/>
        </w:rPr>
        <w:t>SAIMEX</w:t>
      </w:r>
      <w:r>
        <w:rPr>
          <w:rFonts w:ascii="Palatino Linotype" w:hAnsi="Palatino Linotype"/>
        </w:rPr>
        <w:t>, dicho requisito resulta innecesario.</w:t>
      </w:r>
    </w:p>
    <w:p w:rsidR="00E04FE5" w:rsidRDefault="006C4ACC">
      <w:pPr>
        <w:spacing w:before="240" w:after="240" w:line="360" w:lineRule="auto"/>
        <w:jc w:val="both"/>
        <w:rPr>
          <w:rFonts w:ascii="Palatino Linotype" w:hAnsi="Palatino Linotype" w:cs="Arial"/>
        </w:rPr>
      </w:pPr>
      <w:r>
        <w:rPr>
          <w:rFonts w:ascii="Palatino Linotype" w:hAnsi="Palatino Linotype" w:cs="Arial"/>
          <w:b/>
          <w:sz w:val="28"/>
          <w:szCs w:val="28"/>
        </w:rPr>
        <w:lastRenderedPageBreak/>
        <w:t>QUINTO</w:t>
      </w:r>
      <w:r>
        <w:rPr>
          <w:rFonts w:ascii="Palatino Linotype" w:hAnsi="Palatino Linotype" w:cs="Arial"/>
          <w:b/>
        </w:rPr>
        <w:t>. Estudio y resolución del asunto</w:t>
      </w:r>
      <w:r>
        <w:rPr>
          <w:rFonts w:ascii="Palatino Linotype" w:hAnsi="Palatino Linotype"/>
          <w:b/>
        </w:rPr>
        <w:t xml:space="preserve">. </w:t>
      </w:r>
      <w:r>
        <w:rPr>
          <w:rFonts w:ascii="Palatino Linotype" w:hAnsi="Palatino Linotype" w:cs="Arial"/>
        </w:rPr>
        <w:t xml:space="preserve">Una vez determinada la vía sobre la que versarán los presentes recursos, y previa revisión de los expedientes electrónicos integrados en </w:t>
      </w:r>
      <w:r>
        <w:rPr>
          <w:rFonts w:ascii="Palatino Linotype" w:hAnsi="Palatino Linotype" w:cs="Arial"/>
          <w:b/>
        </w:rPr>
        <w:t>EL SAIMEX</w:t>
      </w:r>
      <w:r>
        <w:rPr>
          <w:rFonts w:ascii="Palatino Linotype" w:hAnsi="Palatino Linotype" w:cs="Arial"/>
        </w:rPr>
        <w:t xml:space="preserve"> con motivo de la solicitud de información y del recurso a que da origen, es conveniente analizar si las respuestas del </w:t>
      </w:r>
      <w:r>
        <w:rPr>
          <w:rFonts w:ascii="Palatino Linotype" w:hAnsi="Palatino Linotype" w:cs="Arial"/>
          <w:b/>
          <w:lang w:eastAsia="es-MX"/>
        </w:rPr>
        <w:t>SUJETO OBLIGADO</w:t>
      </w:r>
      <w:r>
        <w:rPr>
          <w:rFonts w:ascii="Palatino Linotype" w:hAnsi="Palatino Linotype" w:cs="Arial"/>
        </w:rPr>
        <w:t xml:space="preserve"> cumplieron con los requisitos y procedimientos del derecho de acceso a la información pública.</w:t>
      </w:r>
    </w:p>
    <w:p w:rsidR="00E04FE5" w:rsidRDefault="006C4ACC">
      <w:pPr>
        <w:spacing w:before="240" w:after="240" w:line="360" w:lineRule="auto"/>
        <w:jc w:val="both"/>
        <w:rPr>
          <w:rFonts w:ascii="Palatino Linotype" w:hAnsi="Palatino Linotype" w:cs="Arial"/>
        </w:rPr>
      </w:pPr>
      <w:r>
        <w:rPr>
          <w:rFonts w:ascii="Palatino Linotype" w:hAnsi="Palatino Linotype" w:cs="Arial"/>
        </w:rPr>
        <w:t xml:space="preserve">Atento a ello, </w:t>
      </w:r>
      <w:r>
        <w:rPr>
          <w:rFonts w:ascii="Palatino Linotype" w:eastAsia="Arial Unicode MS" w:hAnsi="Palatino Linotype" w:cs="Arial"/>
        </w:rPr>
        <w:t xml:space="preserve">primeramente, </w:t>
      </w:r>
      <w:r>
        <w:rPr>
          <w:rFonts w:ascii="Palatino Linotype" w:hAnsi="Palatino Linotype" w:cs="Arial"/>
        </w:rPr>
        <w:t>cabe precisar que el artículo 4, párrafo segundo de la Ley de Transparencia y Acceso a la Información Pública del Estado de México y Municipios, dispone:</w:t>
      </w:r>
    </w:p>
    <w:p w:rsidR="00E04FE5" w:rsidRDefault="006C4ACC">
      <w:pPr>
        <w:spacing w:before="120" w:after="120"/>
        <w:ind w:left="851" w:right="902"/>
        <w:jc w:val="both"/>
        <w:rPr>
          <w:rFonts w:ascii="Palatino Linotype" w:hAnsi="Palatino Linotype" w:cs="Arial"/>
          <w:i/>
          <w:color w:val="000000"/>
          <w:sz w:val="22"/>
          <w:szCs w:val="22"/>
        </w:rPr>
      </w:pPr>
      <w:r>
        <w:rPr>
          <w:rFonts w:ascii="Palatino Linotype" w:hAnsi="Palatino Linotype" w:cs="Arial"/>
          <w:b/>
          <w:i/>
          <w:sz w:val="22"/>
          <w:szCs w:val="22"/>
        </w:rPr>
        <w:t>“</w:t>
      </w:r>
      <w:r>
        <w:rPr>
          <w:rFonts w:ascii="Palatino Linotype" w:hAnsi="Palatino Linotype" w:cs="Arial"/>
          <w:b/>
          <w:i/>
          <w:color w:val="000000"/>
          <w:sz w:val="22"/>
          <w:szCs w:val="22"/>
        </w:rPr>
        <w:t xml:space="preserve">Artículo 4. </w:t>
      </w:r>
      <w:r>
        <w:rPr>
          <w:rFonts w:ascii="Palatino Linotype" w:hAnsi="Palatino Linotype" w:cs="Arial"/>
          <w:i/>
          <w:color w:val="000000"/>
          <w:sz w:val="22"/>
          <w:szCs w:val="22"/>
        </w:rPr>
        <w:t xml:space="preserve">… </w:t>
      </w:r>
    </w:p>
    <w:p w:rsidR="00E04FE5" w:rsidRDefault="006C4ACC">
      <w:pPr>
        <w:spacing w:before="120" w:after="120"/>
        <w:ind w:left="851" w:right="902"/>
        <w:jc w:val="both"/>
        <w:rPr>
          <w:rFonts w:ascii="Palatino Linotype" w:hAnsi="Palatino Linotype" w:cs="Arial"/>
          <w:i/>
          <w:color w:val="000000"/>
          <w:sz w:val="22"/>
          <w:szCs w:val="22"/>
        </w:rPr>
      </w:pPr>
      <w:r>
        <w:rPr>
          <w:rFonts w:ascii="Palatino Linotype" w:hAnsi="Palatino Linotype" w:cs="Arial"/>
          <w:i/>
          <w:color w:val="000000"/>
          <w:sz w:val="22"/>
          <w:szCs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r>
        <w:rPr>
          <w:rFonts w:ascii="Palatino Linotype" w:hAnsi="Palatino Linotype" w:cs="Arial"/>
          <w:i/>
          <w:sz w:val="22"/>
          <w:szCs w:val="22"/>
        </w:rPr>
        <w:t>...</w:t>
      </w:r>
      <w:r>
        <w:rPr>
          <w:rFonts w:ascii="Palatino Linotype" w:hAnsi="Palatino Linotype" w:cs="Arial"/>
          <w:b/>
          <w:i/>
          <w:sz w:val="22"/>
          <w:szCs w:val="22"/>
        </w:rPr>
        <w:t>”</w:t>
      </w:r>
    </w:p>
    <w:p w:rsidR="00E04FE5" w:rsidRDefault="006C4ACC">
      <w:pPr>
        <w:spacing w:before="240" w:after="240" w:line="360" w:lineRule="auto"/>
        <w:jc w:val="both"/>
        <w:rPr>
          <w:rFonts w:ascii="Palatino Linotype" w:hAnsi="Palatino Linotype" w:cs="Arial"/>
          <w:i/>
          <w:sz w:val="22"/>
          <w:szCs w:val="22"/>
        </w:rPr>
      </w:pPr>
      <w:r>
        <w:rPr>
          <w:rFonts w:ascii="Palatino Linotype" w:hAnsi="Palatino Linotype" w:cs="Aria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rsidR="00E04FE5" w:rsidRDefault="006C4ACC">
      <w:pPr>
        <w:spacing w:before="240" w:after="240" w:line="360" w:lineRule="auto"/>
        <w:jc w:val="both"/>
        <w:rPr>
          <w:rFonts w:ascii="Palatino Linotype" w:hAnsi="Palatino Linotype" w:cs="Arial"/>
        </w:rPr>
      </w:pPr>
      <w:r>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w:t>
      </w:r>
      <w:r>
        <w:rPr>
          <w:rFonts w:ascii="Palatino Linotype" w:hAnsi="Palatino Linotype" w:cs="Arial"/>
        </w:rPr>
        <w:lastRenderedPageBreak/>
        <w:t xml:space="preserve">archivos, en el estado en el que se encuentre, sin la obligación de generarla, resumirla, efectuar cálculos o practicar investigaciones; tal y como se señala a continuación: </w:t>
      </w:r>
    </w:p>
    <w:p w:rsidR="00E04FE5" w:rsidRDefault="006C4ACC">
      <w:pPr>
        <w:spacing w:before="120" w:after="120"/>
        <w:ind w:left="851" w:right="902"/>
        <w:jc w:val="both"/>
        <w:rPr>
          <w:rFonts w:ascii="Palatino Linotype" w:hAnsi="Palatino Linotype" w:cs="Arial"/>
          <w:i/>
          <w:sz w:val="22"/>
          <w:szCs w:val="22"/>
        </w:rPr>
      </w:pPr>
      <w:r>
        <w:rPr>
          <w:rFonts w:ascii="Palatino Linotype" w:hAnsi="Palatino Linotype" w:cs="Arial"/>
          <w:b/>
          <w:i/>
          <w:sz w:val="22"/>
          <w:szCs w:val="22"/>
        </w:rPr>
        <w:t>“</w:t>
      </w:r>
      <w:r>
        <w:rPr>
          <w:rFonts w:ascii="Palatino Linotype" w:hAnsi="Palatino Linotype" w:cs="Arial"/>
          <w:b/>
          <w:i/>
          <w:color w:val="000000"/>
          <w:sz w:val="22"/>
          <w:szCs w:val="22"/>
        </w:rPr>
        <w:t>Artículo 12.</w:t>
      </w:r>
      <w:r>
        <w:rPr>
          <w:rFonts w:ascii="Palatino Linotype" w:hAnsi="Palatino Linotype" w:cs="Arial"/>
          <w:i/>
          <w:color w:val="000000"/>
          <w:sz w:val="22"/>
          <w:szCs w:val="22"/>
        </w:rPr>
        <w:t xml:space="preserve"> Quienes generen, recopilen, administren, manejen, procesen, archiven o conserven información pública serán responsables de la misma en los términos de las disposiciones jurídicas aplicables. </w:t>
      </w:r>
    </w:p>
    <w:p w:rsidR="00E04FE5" w:rsidRDefault="006C4ACC">
      <w:pPr>
        <w:spacing w:before="120" w:after="120"/>
        <w:ind w:left="851" w:right="902"/>
        <w:jc w:val="both"/>
        <w:rPr>
          <w:rFonts w:ascii="Palatino Linotype" w:hAnsi="Palatino Linotype" w:cs="Arial"/>
          <w:i/>
          <w:sz w:val="22"/>
          <w:szCs w:val="22"/>
        </w:rPr>
      </w:pPr>
      <w:r>
        <w:rPr>
          <w:rFonts w:ascii="Palatino Linotype" w:hAnsi="Palatino Linotype" w:cs="Arial"/>
          <w:i/>
          <w:color w:val="000000"/>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cs="Arial"/>
          <w:b/>
          <w:i/>
          <w:sz w:val="22"/>
          <w:szCs w:val="22"/>
        </w:rPr>
        <w:t>”</w:t>
      </w:r>
    </w:p>
    <w:p w:rsidR="00E04FE5" w:rsidRDefault="006C4ACC">
      <w:pPr>
        <w:spacing w:before="240" w:after="240" w:line="360" w:lineRule="auto"/>
        <w:jc w:val="both"/>
        <w:rPr>
          <w:rFonts w:ascii="Palatino Linotype" w:hAnsi="Palatino Linotype" w:cs="Arial"/>
          <w:color w:val="000000"/>
        </w:rPr>
      </w:pPr>
      <w:r>
        <w:rPr>
          <w:rFonts w:ascii="Palatino Linotype" w:hAnsi="Palatino Linotype" w:cs="Arial"/>
          <w:color w:val="000000"/>
        </w:rPr>
        <w:t>En síntesis, el derecho de acceso a la información pública se satisface en aquellos casos en que se entregue el soporte documental en que conste la información pública, toda vez que, los Sujetos Obligados</w:t>
      </w:r>
      <w:r>
        <w:rPr>
          <w:rFonts w:ascii="Palatino Linotype" w:hAnsi="Palatino Linotype" w:cs="Arial"/>
          <w:b/>
          <w:color w:val="000000"/>
        </w:rPr>
        <w:t xml:space="preserve"> </w:t>
      </w:r>
      <w:r>
        <w:rPr>
          <w:rFonts w:ascii="Palatino Linotype" w:hAnsi="Palatino Linotype" w:cs="Arial"/>
          <w:color w:val="000000"/>
        </w:rPr>
        <w:t xml:space="preserve">no tienen el deber de generar, poseer o administrar la información pública con el grado de detalle solicitado; esto es, que no tienen el deber de generar un documento </w:t>
      </w:r>
      <w:r>
        <w:rPr>
          <w:rFonts w:ascii="Palatino Linotype" w:hAnsi="Palatino Linotype" w:cs="Arial"/>
          <w:i/>
          <w:color w:val="000000"/>
        </w:rPr>
        <w:t>ad hoc</w:t>
      </w:r>
      <w:r>
        <w:rPr>
          <w:rFonts w:ascii="Palatino Linotype" w:hAnsi="Palatino Linotype" w:cs="Arial"/>
          <w:color w:val="000000"/>
        </w:rPr>
        <w:t>, para satisfacer el derecho de acceso a la información pública.</w:t>
      </w:r>
    </w:p>
    <w:p w:rsidR="00E04FE5" w:rsidRDefault="006C4ACC">
      <w:pPr>
        <w:spacing w:before="240" w:after="240" w:line="360" w:lineRule="auto"/>
        <w:jc w:val="both"/>
        <w:rPr>
          <w:rFonts w:ascii="Palatino Linotype" w:hAnsi="Palatino Linotype"/>
          <w:b/>
          <w:bCs/>
          <w:color w:val="000000"/>
        </w:rPr>
      </w:pPr>
      <w:r>
        <w:rPr>
          <w:rFonts w:ascii="Palatino Linotype" w:hAnsi="Palatino Linotype" w:cs="Arial"/>
          <w:color w:val="000000"/>
        </w:rPr>
        <w:t xml:space="preserve">Como apoyo a lo anterior, es aplicable el Criterio 03-17, emitido por </w:t>
      </w:r>
      <w:r>
        <w:rPr>
          <w:rFonts w:ascii="Palatino Linotype" w:eastAsia="Arial Unicode MS" w:hAnsi="Palatino Linotype" w:cs="Arial"/>
          <w:color w:val="000000"/>
        </w:rPr>
        <w:t>el Instituto Nacional de Transparencia, Acceso a la Información y Protección de Datos Personales,</w:t>
      </w:r>
      <w:r>
        <w:rPr>
          <w:rFonts w:ascii="Palatino Linotype" w:hAnsi="Palatino Linotype"/>
          <w:bCs/>
          <w:color w:val="000000"/>
        </w:rPr>
        <w:t xml:space="preserve"> que dice:</w:t>
      </w:r>
      <w:r>
        <w:rPr>
          <w:rFonts w:ascii="Palatino Linotype" w:hAnsi="Palatino Linotype"/>
          <w:b/>
          <w:bCs/>
          <w:color w:val="000000"/>
        </w:rPr>
        <w:t xml:space="preserve"> </w:t>
      </w:r>
    </w:p>
    <w:p w:rsidR="00E04FE5" w:rsidRDefault="006C4ACC">
      <w:pPr>
        <w:spacing w:before="120" w:after="120"/>
        <w:ind w:left="851" w:right="902"/>
        <w:jc w:val="both"/>
        <w:rPr>
          <w:rFonts w:ascii="Palatino Linotype" w:hAnsi="Palatino Linotype" w:cs="Arial"/>
          <w:i/>
          <w:color w:val="000000"/>
          <w:sz w:val="22"/>
          <w:szCs w:val="22"/>
        </w:rPr>
      </w:pPr>
      <w:r>
        <w:rPr>
          <w:rFonts w:ascii="Palatino Linotype" w:hAnsi="Palatino Linotype" w:cs="Arial"/>
          <w:b/>
          <w:i/>
          <w:color w:val="000000"/>
          <w:sz w:val="22"/>
          <w:szCs w:val="22"/>
        </w:rPr>
        <w:t>“No existe obligación de elaborar documentos ad hoc para atender las solicitudes de acceso a la información.</w:t>
      </w:r>
      <w:r>
        <w:rPr>
          <w:rFonts w:ascii="Palatino Linotype" w:hAnsi="Palatino Linotype" w:cs="Arial"/>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w:t>
      </w:r>
      <w:r>
        <w:rPr>
          <w:rFonts w:ascii="Palatino Linotype" w:hAnsi="Palatino Linotype" w:cs="Arial"/>
          <w:i/>
          <w:color w:val="000000"/>
          <w:sz w:val="22"/>
          <w:szCs w:val="22"/>
        </w:rPr>
        <w:lastRenderedPageBreak/>
        <w:t>cuentan en el formato en que la misma obre en sus archivos; sin necesidad de elaborar documentos ad hoc para atender las solicitudes de información.</w:t>
      </w:r>
    </w:p>
    <w:p w:rsidR="00E04FE5" w:rsidRDefault="006C4ACC">
      <w:pPr>
        <w:spacing w:before="120" w:after="120"/>
        <w:ind w:left="851" w:right="902"/>
        <w:jc w:val="both"/>
        <w:rPr>
          <w:rFonts w:ascii="Palatino Linotype" w:hAnsi="Palatino Linotype" w:cs="Arial"/>
          <w:i/>
          <w:color w:val="000000"/>
          <w:sz w:val="22"/>
          <w:szCs w:val="22"/>
        </w:rPr>
      </w:pPr>
      <w:r>
        <w:rPr>
          <w:rFonts w:ascii="Palatino Linotype" w:hAnsi="Palatino Linotype" w:cs="Arial"/>
          <w:i/>
          <w:color w:val="000000"/>
          <w:sz w:val="22"/>
          <w:szCs w:val="22"/>
        </w:rPr>
        <w:t xml:space="preserve">Resoluciones: </w:t>
      </w:r>
    </w:p>
    <w:p w:rsidR="00E04FE5" w:rsidRDefault="006C4ACC">
      <w:pPr>
        <w:spacing w:before="120" w:after="120"/>
        <w:ind w:left="851" w:right="902"/>
        <w:jc w:val="both"/>
        <w:rPr>
          <w:rFonts w:ascii="Palatino Linotype" w:hAnsi="Palatino Linotype" w:cs="Arial"/>
          <w:i/>
          <w:color w:val="000000"/>
          <w:sz w:val="22"/>
          <w:szCs w:val="22"/>
        </w:rPr>
      </w:pPr>
      <w:r>
        <w:rPr>
          <w:rFonts w:ascii="Symbol" w:eastAsia="Symbol" w:hAnsi="Symbol" w:cs="Symbol"/>
          <w:i/>
          <w:color w:val="000000"/>
          <w:sz w:val="22"/>
          <w:szCs w:val="22"/>
        </w:rPr>
        <w:t></w:t>
      </w:r>
      <w:r>
        <w:rPr>
          <w:rFonts w:ascii="Palatino Linotype" w:hAnsi="Palatino Linotype" w:cs="Arial"/>
          <w:i/>
          <w:color w:val="000000"/>
          <w:sz w:val="22"/>
          <w:szCs w:val="22"/>
        </w:rPr>
        <w:t xml:space="preserve"> RRA 0050/16. Instituto Nacional para la Evaluación de la Educación. 13 julio de 2016. Por unanimidad. Comisionado Ponente: Francisco Javier Acuña Llamas.</w:t>
      </w:r>
    </w:p>
    <w:p w:rsidR="00E04FE5" w:rsidRDefault="006C4ACC">
      <w:pPr>
        <w:spacing w:before="120" w:after="120"/>
        <w:ind w:left="851" w:right="902"/>
        <w:jc w:val="both"/>
        <w:rPr>
          <w:rFonts w:ascii="Palatino Linotype" w:hAnsi="Palatino Linotype" w:cs="Arial"/>
          <w:i/>
          <w:color w:val="000000"/>
          <w:sz w:val="22"/>
          <w:szCs w:val="22"/>
        </w:rPr>
      </w:pPr>
      <w:r>
        <w:rPr>
          <w:rFonts w:ascii="Symbol" w:eastAsia="Symbol" w:hAnsi="Symbol" w:cs="Symbol"/>
          <w:i/>
          <w:color w:val="000000"/>
          <w:sz w:val="22"/>
          <w:szCs w:val="22"/>
        </w:rPr>
        <w:t></w:t>
      </w:r>
      <w:r>
        <w:rPr>
          <w:rFonts w:ascii="Palatino Linotype" w:hAnsi="Palatino Linotype" w:cs="Arial"/>
          <w:i/>
          <w:color w:val="000000"/>
          <w:sz w:val="22"/>
          <w:szCs w:val="22"/>
        </w:rPr>
        <w:t xml:space="preserve"> RRA 0310/16. Instituto Nacional de Transparencia, Acceso a la Información y Protección de Datos Personales. 10 de agosto de 2016. Por unanimidad. Comisionada Ponente. Areli Cano Guadiana. </w:t>
      </w:r>
    </w:p>
    <w:p w:rsidR="00E04FE5" w:rsidRDefault="006C4ACC">
      <w:pPr>
        <w:spacing w:before="120" w:after="120"/>
        <w:ind w:left="851" w:right="902"/>
        <w:jc w:val="both"/>
        <w:rPr>
          <w:rFonts w:ascii="Palatino Linotype" w:hAnsi="Palatino Linotype" w:cs="Arial"/>
          <w:i/>
          <w:color w:val="000000"/>
          <w:sz w:val="22"/>
          <w:szCs w:val="22"/>
        </w:rPr>
      </w:pPr>
      <w:r>
        <w:rPr>
          <w:rFonts w:ascii="Symbol" w:eastAsia="Symbol" w:hAnsi="Symbol" w:cs="Symbol"/>
          <w:i/>
          <w:color w:val="000000"/>
          <w:sz w:val="22"/>
          <w:szCs w:val="22"/>
        </w:rPr>
        <w:t></w:t>
      </w:r>
      <w:r>
        <w:rPr>
          <w:rFonts w:ascii="Palatino Linotype" w:hAnsi="Palatino Linotype" w:cs="Arial"/>
          <w:i/>
          <w:color w:val="000000"/>
          <w:sz w:val="22"/>
          <w:szCs w:val="22"/>
        </w:rPr>
        <w:t xml:space="preserve"> RRA 1889/16. Secretaría de Hacienda y Crédito Público. 05 de octubre de 2016. Por unanimidad. Comisionada Ponente. Ximena Puente de la Mora.”</w:t>
      </w:r>
    </w:p>
    <w:p w:rsidR="00E04FE5" w:rsidRDefault="006C4ACC">
      <w:pPr>
        <w:spacing w:before="240" w:after="240"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Asimismo, el artículo 24 de la Ley de la materia, dispone que los Sujetos Obligados sólo proporcionarán la información pública que </w:t>
      </w:r>
      <w:r>
        <w:rPr>
          <w:rFonts w:ascii="Palatino Linotype" w:hAnsi="Palatino Linotype" w:cs="Arial"/>
        </w:rPr>
        <w:t>generen</w:t>
      </w:r>
      <w:r>
        <w:rPr>
          <w:rFonts w:ascii="Palatino Linotype" w:hAnsi="Palatino Linotype" w:cs="Arial"/>
          <w:color w:val="000000" w:themeColor="text1"/>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E04FE5" w:rsidRDefault="006C4ACC">
      <w:pPr>
        <w:spacing w:before="240" w:after="240"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En esa tesitura, es de subrayar que el derecho de acceso a la información pública, consiste en que la información solicitada conste en un soporte documental en cualquiera de sus formas, a saber: </w:t>
      </w:r>
      <w:r>
        <w:rPr>
          <w:rFonts w:ascii="Palatino Linotype" w:hAnsi="Palatino Linotype"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Pr>
          <w:rFonts w:ascii="Palatino Linotype" w:hAnsi="Palatino Linotype" w:cs="Arial"/>
          <w:color w:val="000000" w:themeColor="text1"/>
        </w:rPr>
        <w:t xml:space="preserve">; los que, </w:t>
      </w:r>
      <w:r>
        <w:rPr>
          <w:rFonts w:ascii="Palatino Linotype" w:hAnsi="Palatino Linotype" w:cs="Arial"/>
        </w:rPr>
        <w:t>podrán estar en cualquier medio, sea escrito, impreso, sonoro, visual, electrónico, informático u holográfico</w:t>
      </w:r>
      <w:r>
        <w:rPr>
          <w:rFonts w:ascii="Palatino Linotype" w:hAnsi="Palatino Linotype" w:cs="Arial"/>
          <w:color w:val="000000" w:themeColor="text1"/>
        </w:rPr>
        <w:t xml:space="preserve">, de conformidad con el artículo 3, fracción XI de la Ley de la materia, el cual dispone lo siguiente: </w:t>
      </w:r>
    </w:p>
    <w:p w:rsidR="00E04FE5" w:rsidRDefault="006C4ACC">
      <w:pPr>
        <w:spacing w:before="120" w:after="120"/>
        <w:ind w:left="851" w:right="901"/>
        <w:jc w:val="both"/>
        <w:rPr>
          <w:rFonts w:ascii="Palatino Linotype" w:hAnsi="Palatino Linotype" w:cs="Arial"/>
          <w:i/>
          <w:color w:val="000000"/>
          <w:sz w:val="22"/>
          <w:szCs w:val="22"/>
        </w:rPr>
      </w:pPr>
      <w:r>
        <w:rPr>
          <w:rFonts w:ascii="Palatino Linotype" w:hAnsi="Palatino Linotype" w:cs="Arial"/>
          <w:b/>
          <w:i/>
          <w:color w:val="000000"/>
          <w:sz w:val="22"/>
          <w:szCs w:val="22"/>
        </w:rPr>
        <w:t xml:space="preserve">“Artículo 3. </w:t>
      </w:r>
      <w:r>
        <w:rPr>
          <w:rFonts w:ascii="Palatino Linotype" w:hAnsi="Palatino Linotype" w:cs="Arial"/>
          <w:i/>
          <w:color w:val="000000"/>
          <w:sz w:val="22"/>
          <w:szCs w:val="22"/>
        </w:rPr>
        <w:t>Para los efectos de la presente Ley se entenderá por:</w:t>
      </w:r>
    </w:p>
    <w:p w:rsidR="00E04FE5" w:rsidRDefault="006C4ACC">
      <w:pPr>
        <w:spacing w:before="120" w:after="120"/>
        <w:ind w:left="851" w:right="850"/>
        <w:jc w:val="both"/>
        <w:rPr>
          <w:rFonts w:ascii="Palatino Linotype" w:hAnsi="Palatino Linotype" w:cs="Arial"/>
          <w:i/>
          <w:color w:val="000000"/>
          <w:sz w:val="22"/>
          <w:szCs w:val="22"/>
        </w:rPr>
      </w:pPr>
      <w:r>
        <w:rPr>
          <w:rFonts w:ascii="Palatino Linotype" w:hAnsi="Palatino Linotype" w:cs="Arial"/>
          <w:i/>
          <w:color w:val="000000"/>
          <w:sz w:val="22"/>
          <w:szCs w:val="22"/>
        </w:rPr>
        <w:lastRenderedPageBreak/>
        <w:t>…</w:t>
      </w:r>
    </w:p>
    <w:p w:rsidR="00E04FE5" w:rsidRDefault="006C4ACC">
      <w:pPr>
        <w:spacing w:before="120" w:after="120"/>
        <w:ind w:left="851" w:right="901"/>
        <w:jc w:val="both"/>
        <w:rPr>
          <w:rFonts w:ascii="Palatino Linotype" w:hAnsi="Palatino Linotype" w:cs="Arial"/>
          <w:i/>
          <w:color w:val="000000"/>
          <w:sz w:val="22"/>
          <w:szCs w:val="22"/>
        </w:rPr>
      </w:pPr>
      <w:r>
        <w:rPr>
          <w:rFonts w:ascii="Palatino Linotype" w:hAnsi="Palatino Linotype" w:cs="Arial"/>
          <w:b/>
          <w:i/>
          <w:color w:val="000000"/>
          <w:sz w:val="22"/>
          <w:szCs w:val="22"/>
        </w:rPr>
        <w:t>XI. Documento:</w:t>
      </w:r>
      <w:r>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E04FE5" w:rsidRDefault="006C4ACC">
      <w:pPr>
        <w:spacing w:before="240" w:after="240" w:line="360" w:lineRule="auto"/>
        <w:jc w:val="both"/>
        <w:rPr>
          <w:rFonts w:ascii="Palatino Linotype" w:hAnsi="Palatino Linotype" w:cs="Arial"/>
        </w:rPr>
      </w:pPr>
      <w:r>
        <w:rPr>
          <w:rFonts w:ascii="Palatino Linotype" w:hAnsi="Palatino Linotype" w:cs="Arial"/>
        </w:rPr>
        <w:t xml:space="preserve">Siendo aplicable el Criterio </w:t>
      </w:r>
      <w:r>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Pr>
          <w:rFonts w:ascii="Palatino Linotype" w:hAnsi="Palatino Linotype" w:cs="Arial"/>
        </w:rPr>
        <w:t>cuyo rubro y texto dispone:</w:t>
      </w:r>
    </w:p>
    <w:p w:rsidR="00E04FE5" w:rsidRDefault="006C4ACC">
      <w:pPr>
        <w:spacing w:before="120" w:after="120"/>
        <w:ind w:left="851" w:right="901"/>
        <w:jc w:val="center"/>
        <w:rPr>
          <w:rFonts w:ascii="Palatino Linotype" w:hAnsi="Palatino Linotype" w:cs="Arial"/>
          <w:b/>
          <w:i/>
          <w:sz w:val="22"/>
          <w:szCs w:val="22"/>
          <w:lang w:eastAsia="es-MX"/>
        </w:rPr>
      </w:pPr>
      <w:r>
        <w:rPr>
          <w:rFonts w:ascii="Palatino Linotype" w:hAnsi="Palatino Linotype" w:cs="Arial"/>
          <w:b/>
          <w:sz w:val="22"/>
          <w:szCs w:val="22"/>
          <w:lang w:eastAsia="es-MX"/>
        </w:rPr>
        <w:t>“</w:t>
      </w:r>
      <w:r>
        <w:rPr>
          <w:rFonts w:ascii="Palatino Linotype" w:hAnsi="Palatino Linotype" w:cs="Arial"/>
          <w:b/>
          <w:i/>
          <w:sz w:val="22"/>
          <w:szCs w:val="22"/>
          <w:lang w:eastAsia="es-MX"/>
        </w:rPr>
        <w:t>CRITERIO 0002-11</w:t>
      </w:r>
    </w:p>
    <w:p w:rsidR="00E04FE5" w:rsidRDefault="006C4ACC">
      <w:pPr>
        <w:spacing w:before="120" w:after="120"/>
        <w:ind w:left="851" w:right="901"/>
        <w:jc w:val="both"/>
        <w:rPr>
          <w:rFonts w:ascii="Palatino Linotype" w:hAnsi="Palatino Linotype" w:cs="Arial"/>
          <w:i/>
          <w:sz w:val="22"/>
          <w:szCs w:val="22"/>
          <w:lang w:eastAsia="es-MX"/>
        </w:rPr>
      </w:pPr>
      <w:r>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Pr>
          <w:rFonts w:ascii="Palatino Linotype" w:hAnsi="Palatino Linotype" w:cs="Arial"/>
          <w:b/>
          <w:bCs/>
          <w:i/>
          <w:sz w:val="22"/>
          <w:szCs w:val="22"/>
          <w:u w:val="single"/>
          <w:lang w:eastAsia="es-MX"/>
        </w:rPr>
        <w:t xml:space="preserve">V, XV, Y XVI, </w:t>
      </w:r>
      <w:r>
        <w:rPr>
          <w:rFonts w:ascii="Palatino Linotype" w:hAnsi="Palatino Linotype" w:cs="Arial"/>
          <w:b/>
          <w:i/>
          <w:sz w:val="22"/>
          <w:szCs w:val="22"/>
          <w:u w:val="single"/>
          <w:lang w:eastAsia="es-MX"/>
        </w:rPr>
        <w:t>3°, 4°, 11 Y 41.</w:t>
      </w:r>
      <w:r>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E04FE5" w:rsidRDefault="006C4ACC">
      <w:pPr>
        <w:spacing w:before="120" w:after="120"/>
        <w:ind w:left="851" w:right="850"/>
        <w:jc w:val="both"/>
        <w:rPr>
          <w:rFonts w:ascii="Palatino Linotype" w:hAnsi="Palatino Linotype" w:cs="Arial"/>
          <w:i/>
          <w:sz w:val="22"/>
          <w:szCs w:val="22"/>
          <w:lang w:eastAsia="es-MX"/>
        </w:rPr>
      </w:pPr>
      <w:r>
        <w:rPr>
          <w:rFonts w:ascii="Palatino Linotype" w:hAnsi="Palatino Linotype" w:cs="Arial"/>
          <w:i/>
          <w:sz w:val="22"/>
          <w:szCs w:val="22"/>
          <w:lang w:eastAsia="es-MX"/>
        </w:rPr>
        <w:t>En consecuencia el acceso a la información se refiere a que se cumplan cualquiera de los siguientes tres supuestos:</w:t>
      </w:r>
    </w:p>
    <w:p w:rsidR="00E04FE5" w:rsidRDefault="006C4ACC">
      <w:pPr>
        <w:spacing w:before="120" w:after="120"/>
        <w:ind w:left="851" w:right="901"/>
        <w:jc w:val="both"/>
        <w:rPr>
          <w:rFonts w:ascii="Palatino Linotype" w:hAnsi="Palatino Linotype" w:cs="Arial"/>
          <w:b/>
          <w:i/>
          <w:sz w:val="22"/>
          <w:szCs w:val="22"/>
          <w:u w:val="single"/>
          <w:lang w:eastAsia="es-MX"/>
        </w:rPr>
      </w:pPr>
      <w:r>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rsidR="00E04FE5" w:rsidRDefault="006C4ACC">
      <w:pPr>
        <w:spacing w:before="120" w:after="120"/>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2) Que se trate de información registrada en cualquier soporte documental, que en ejercicio de las atribuciones conferidas, sea administrada por los Sujetos Obligados, y</w:t>
      </w:r>
    </w:p>
    <w:p w:rsidR="00E04FE5" w:rsidRDefault="006C4ACC">
      <w:pPr>
        <w:spacing w:before="120" w:after="120"/>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lastRenderedPageBreak/>
        <w:t>3) Que se trate de información registrada en cualquier soporte documental, que en ejercicio de las atribuciones conferidas, se encuentre en posesión de los Sujetos Obligados.” (SIC)</w:t>
      </w:r>
    </w:p>
    <w:p w:rsidR="00E04FE5" w:rsidRDefault="006C4ACC">
      <w:pPr>
        <w:spacing w:before="240" w:after="240" w:line="360" w:lineRule="auto"/>
        <w:ind w:left="851"/>
        <w:jc w:val="both"/>
        <w:rPr>
          <w:rFonts w:ascii="Palatino Linotype" w:hAnsi="Palatino Linotype" w:cs="Arial"/>
          <w:i/>
          <w:sz w:val="22"/>
          <w:szCs w:val="22"/>
        </w:rPr>
      </w:pPr>
      <w:r>
        <w:rPr>
          <w:rFonts w:ascii="Palatino Linotype" w:hAnsi="Palatino Linotype" w:cs="Arial"/>
          <w:i/>
          <w:sz w:val="22"/>
          <w:szCs w:val="22"/>
        </w:rPr>
        <w:t>(Énfasis Añadido)</w:t>
      </w:r>
    </w:p>
    <w:p w:rsidR="00E04FE5" w:rsidRDefault="006C4ACC">
      <w:pPr>
        <w:spacing w:before="240" w:after="240" w:line="360" w:lineRule="auto"/>
        <w:jc w:val="both"/>
        <w:rPr>
          <w:rFonts w:ascii="Palatino Linotype" w:hAnsi="Palatino Linotype" w:cs="Arial"/>
        </w:rPr>
      </w:pPr>
      <w:r>
        <w:rPr>
          <w:rFonts w:ascii="Palatino Linotype" w:hAnsi="Palatino Linotype" w:cs="Arial"/>
        </w:rPr>
        <w:t xml:space="preserve">Una vez precisado lo anterior, es de señalar que el particular requirió del Ayuntamiento de </w:t>
      </w:r>
      <w:proofErr w:type="spellStart"/>
      <w:r>
        <w:rPr>
          <w:rFonts w:ascii="Palatino Linotype" w:hAnsi="Palatino Linotype" w:cs="Arial"/>
        </w:rPr>
        <w:t>Ocoyoacac</w:t>
      </w:r>
      <w:proofErr w:type="spellEnd"/>
      <w:r>
        <w:rPr>
          <w:rFonts w:ascii="Palatino Linotype" w:hAnsi="Palatino Linotype" w:cs="Arial"/>
        </w:rPr>
        <w:t xml:space="preserve">, lo siguiente: </w:t>
      </w:r>
    </w:p>
    <w:p w:rsidR="00E04FE5" w:rsidRDefault="006C4ACC">
      <w:pPr>
        <w:spacing w:before="240" w:after="240" w:line="360" w:lineRule="auto"/>
        <w:ind w:left="709" w:right="757"/>
        <w:jc w:val="both"/>
        <w:rPr>
          <w:rFonts w:ascii="Palatino Linotype" w:hAnsi="Palatino Linotype" w:cs="Arial"/>
        </w:rPr>
      </w:pPr>
      <w:r>
        <w:rPr>
          <w:rFonts w:ascii="Palatino Linotype" w:hAnsi="Palatino Linotype" w:cs="Arial"/>
          <w:b/>
        </w:rPr>
        <w:t>a)</w:t>
      </w:r>
      <w:r>
        <w:t xml:space="preserve"> El informe mensual del mes de diciembre de 2019 del DIF municipal y del IMCUFIDE</w:t>
      </w:r>
      <w:r>
        <w:rPr>
          <w:rFonts w:ascii="Palatino Linotype" w:hAnsi="Palatino Linotype" w:cs="Arial"/>
        </w:rPr>
        <w:t>.</w:t>
      </w:r>
    </w:p>
    <w:p w:rsidR="00E04FE5" w:rsidRDefault="006C4ACC">
      <w:pPr>
        <w:spacing w:before="240" w:after="240" w:line="360" w:lineRule="auto"/>
        <w:ind w:left="709" w:right="757"/>
        <w:jc w:val="both"/>
        <w:rPr>
          <w:rFonts w:ascii="Palatino Linotype" w:hAnsi="Palatino Linotype" w:cs="Arial"/>
        </w:rPr>
      </w:pPr>
      <w:r>
        <w:rPr>
          <w:rFonts w:ascii="Palatino Linotype" w:hAnsi="Palatino Linotype" w:cs="Arial"/>
          <w:b/>
        </w:rPr>
        <w:t>b)</w:t>
      </w:r>
      <w:r>
        <w:rPr>
          <w:rFonts w:ascii="Palatino Linotype" w:hAnsi="Palatino Linotype" w:cs="Arial"/>
        </w:rPr>
        <w:t xml:space="preserve"> El informe anual de la presidenta municipal del año 2019.</w:t>
      </w:r>
    </w:p>
    <w:p w:rsidR="00E04FE5" w:rsidRDefault="006C4ACC">
      <w:pPr>
        <w:spacing w:line="360" w:lineRule="auto"/>
        <w:jc w:val="both"/>
        <w:rPr>
          <w:rFonts w:ascii="Palatino Linotype" w:hAnsi="Palatino Linotype" w:cs="Arial"/>
        </w:rPr>
      </w:pPr>
      <w:r>
        <w:rPr>
          <w:rFonts w:ascii="Palatino Linotype" w:hAnsi="Palatino Linotype" w:cs="Arial"/>
        </w:rPr>
        <w:t xml:space="preserve">Por su parte, </w:t>
      </w:r>
      <w:r>
        <w:rPr>
          <w:rFonts w:ascii="Palatino Linotype" w:hAnsi="Palatino Linotype" w:cs="Arial"/>
          <w:b/>
          <w:lang w:eastAsia="es-MX"/>
        </w:rPr>
        <w:t>EL SUJETO OBLIGADO</w:t>
      </w:r>
      <w:r>
        <w:rPr>
          <w:rFonts w:ascii="Palatino Linotype" w:hAnsi="Palatino Linotype" w:cs="Arial"/>
        </w:rPr>
        <w:t xml:space="preserve"> en sus respuestas</w:t>
      </w:r>
      <w:r>
        <w:rPr>
          <w:rFonts w:ascii="Palatino Linotype" w:hAnsi="Palatino Linotype" w:cs="Arial"/>
          <w:b/>
        </w:rPr>
        <w:t>,</w:t>
      </w:r>
      <w:r>
        <w:rPr>
          <w:rFonts w:ascii="Palatino Linotype" w:hAnsi="Palatino Linotype" w:cs="Arial"/>
        </w:rPr>
        <w:t xml:space="preserve"> manifestó por lo que hace al requerimiento del inciso a) remitió los ingreso y egresos del mes de diciembre del 2019, así como la estructura del informe mensual definitivo del 2019, en cuanto al requerimiento con el inciso b),</w:t>
      </w:r>
      <w:r>
        <w:rPr>
          <w:rFonts w:ascii="Palatino Linotype" w:hAnsi="Palatino Linotype" w:cs="Arial"/>
          <w:b/>
        </w:rPr>
        <w:t xml:space="preserve"> </w:t>
      </w:r>
      <w:r>
        <w:rPr>
          <w:rFonts w:ascii="Palatino Linotype" w:hAnsi="Palatino Linotype" w:cs="Arial"/>
        </w:rPr>
        <w:t>envió las ligas electrónicas en donde presuntamente se puede encontrar la información que se solicita.</w:t>
      </w:r>
    </w:p>
    <w:p w:rsidR="00E04FE5" w:rsidRDefault="00E04FE5">
      <w:pPr>
        <w:spacing w:line="360" w:lineRule="auto"/>
        <w:jc w:val="both"/>
        <w:rPr>
          <w:rFonts w:ascii="Palatino Linotype" w:hAnsi="Palatino Linotype" w:cs="Arial"/>
        </w:rPr>
      </w:pPr>
    </w:p>
    <w:p w:rsidR="00E04FE5" w:rsidRDefault="006C4ACC">
      <w:pPr>
        <w:spacing w:line="360" w:lineRule="auto"/>
        <w:jc w:val="both"/>
        <w:rPr>
          <w:rFonts w:ascii="Palatino Linotype" w:hAnsi="Palatino Linotype" w:cs="Arial"/>
        </w:rPr>
      </w:pPr>
      <w:r>
        <w:rPr>
          <w:rFonts w:ascii="Palatino Linotype" w:hAnsi="Palatino Linotype" w:cs="Arial"/>
        </w:rPr>
        <w:t xml:space="preserve">Inconforme con dichas respuestas, </w:t>
      </w:r>
      <w:r>
        <w:rPr>
          <w:rFonts w:ascii="Palatino Linotype" w:hAnsi="Palatino Linotype" w:cs="Arial"/>
          <w:b/>
        </w:rPr>
        <w:t>EL RECURRENTE</w:t>
      </w:r>
      <w:r>
        <w:rPr>
          <w:rFonts w:ascii="Palatino Linotype" w:hAnsi="Palatino Linotype" w:cs="Arial"/>
        </w:rPr>
        <w:t xml:space="preserve"> interpuso las medidas de defensa de mérito en las cuales manifestó como razones o motivos de inconformidad que se le estaba vulnerando su derecho al acceso a la información pública.</w:t>
      </w:r>
    </w:p>
    <w:p w:rsidR="00E04FE5" w:rsidRDefault="006C4ACC">
      <w:pPr>
        <w:spacing w:beforeAutospacing="1" w:afterAutospacing="1" w:line="360" w:lineRule="auto"/>
        <w:jc w:val="both"/>
        <w:rPr>
          <w:rFonts w:ascii="Palatino Linotype" w:hAnsi="Palatino Linotype" w:cs="Arial"/>
        </w:rPr>
      </w:pPr>
      <w:r>
        <w:rPr>
          <w:rFonts w:ascii="Palatino Linotype" w:hAnsi="Palatino Linotype" w:cs="Arial"/>
        </w:rPr>
        <w:t xml:space="preserve">Es así, que se procede a analizar la información que fue requerida por el particular y así determinar si efectivamente </w:t>
      </w:r>
      <w:r>
        <w:rPr>
          <w:rFonts w:ascii="Palatino Linotype" w:hAnsi="Palatino Linotype" w:cs="Arial"/>
          <w:b/>
        </w:rPr>
        <w:t xml:space="preserve">EL SUJETO OBLIGADO, </w:t>
      </w:r>
      <w:r>
        <w:rPr>
          <w:rFonts w:ascii="Palatino Linotype" w:hAnsi="Palatino Linotype" w:cs="Arial"/>
        </w:rPr>
        <w:t>posee la misma.</w:t>
      </w:r>
    </w:p>
    <w:p w:rsidR="00E04FE5" w:rsidRDefault="006C4ACC">
      <w:pPr>
        <w:spacing w:before="240" w:after="240" w:line="360" w:lineRule="auto"/>
        <w:jc w:val="both"/>
        <w:rPr>
          <w:rFonts w:ascii="Palatino Linotype" w:eastAsia="Calibri" w:hAnsi="Palatino Linotype"/>
        </w:rPr>
      </w:pPr>
      <w:r>
        <w:rPr>
          <w:rFonts w:ascii="Palatino Linotype" w:eastAsia="Calibri" w:hAnsi="Palatino Linotype"/>
        </w:rPr>
        <w:lastRenderedPageBreak/>
        <w:t>De la normatividad en cita, se desprende que las Unidades de Transparencia, se erigen como el área responsable en cada Sujeto Obligado que tiene a su cargo la atención de las solicitudes de información que se realicen al amparo de la Ley; de ahí que el responsable de dicha área funge como enlace entre el Sujeto Obligado y los solicitantes, y tiene bajo su responsabilidad el tramitar internamente la solicitud de información.</w:t>
      </w:r>
    </w:p>
    <w:p w:rsidR="00E04FE5" w:rsidRDefault="006C4ACC">
      <w:pPr>
        <w:spacing w:beforeAutospacing="1" w:afterAutospacing="1" w:line="360" w:lineRule="auto"/>
        <w:jc w:val="both"/>
        <w:rPr>
          <w:rFonts w:ascii="Palatino Linotype" w:hAnsi="Palatino Linotype" w:cs="Arial"/>
        </w:rPr>
      </w:pPr>
      <w:r>
        <w:rPr>
          <w:rFonts w:ascii="Palatino Linotype" w:eastAsia="Calibri" w:hAnsi="Palatino Linotype"/>
        </w:rPr>
        <w:t xml:space="preserve">De esta forma, el Titular de la Unidad de Transparencia no tiene bajo su resguardo el archivo que pudiese contener la documentación solicitada, sino que puede obrar en las distintas áreas que conforman la estructura del </w:t>
      </w:r>
      <w:r>
        <w:rPr>
          <w:rFonts w:ascii="Palatino Linotype" w:eastAsia="Calibri" w:hAnsi="Palatino Linotype"/>
          <w:b/>
        </w:rPr>
        <w:t>SUJETO OBLIGADO</w:t>
      </w:r>
      <w:r>
        <w:rPr>
          <w:rFonts w:ascii="Palatino Linotype" w:eastAsia="Calibri" w:hAnsi="Palatino Linotype"/>
        </w:rPr>
        <w:t>, es por ello que, debe turnar la solicitud al servidor público habilitado que tiene bajo su resguardo la misma. Los servidores públicos habilitados tienen como función, buscar, localizar y en su caso entregar la información solicitada.</w:t>
      </w:r>
    </w:p>
    <w:p w:rsidR="00E04FE5" w:rsidRDefault="006C4ACC">
      <w:pPr>
        <w:spacing w:beforeAutospacing="1" w:afterAutospacing="1" w:line="360" w:lineRule="auto"/>
        <w:jc w:val="both"/>
        <w:rPr>
          <w:rFonts w:ascii="Palatino Linotype" w:eastAsia="Calibri" w:hAnsi="Palatino Linotype" w:cs="Arial"/>
        </w:rPr>
      </w:pPr>
      <w:r>
        <w:rPr>
          <w:rFonts w:ascii="Palatino Linotype" w:eastAsia="Calibri" w:hAnsi="Palatino Linotype" w:cs="Arial"/>
        </w:rPr>
        <w:t>Ahora bien, es importante mencionar que de conformidad con los artículos 17 y 48 fracción XV, de la Ley Orgánica Municipal del Estado de México, dentro de los primeros cinco días hábiles del mes de diciembre de cada año, el Ayuntamiento se constituirá solemnemente en cabildo, a efecto de que el Presidente Municipal rinda un informe por escrito y en medio electrónico del estado que guarda la administración pública municipal y de las labores realizadas durante el ejercicio, el cual será publicado en la página oficial, en la Gaceta Municipal y en los estrados de la Secretaría del ayuntamiento, para el conocimiento de los habitantes, tal como se muestra a continuación:</w:t>
      </w:r>
    </w:p>
    <w:p w:rsidR="00E04FE5" w:rsidRDefault="006C4ACC">
      <w:pPr>
        <w:spacing w:beforeAutospacing="1" w:afterAutospacing="1"/>
        <w:ind w:left="851" w:right="1043"/>
        <w:jc w:val="both"/>
        <w:rPr>
          <w:rFonts w:ascii="Palatino Linotype" w:hAnsi="Palatino Linotype"/>
          <w:b/>
          <w:i/>
          <w:sz w:val="22"/>
          <w:szCs w:val="22"/>
          <w:u w:val="single"/>
        </w:rPr>
      </w:pPr>
      <w:r>
        <w:rPr>
          <w:rFonts w:ascii="Palatino Linotype" w:hAnsi="Palatino Linotype"/>
          <w:b/>
          <w:i/>
          <w:sz w:val="22"/>
          <w:szCs w:val="22"/>
        </w:rPr>
        <w:t>“Artículo 17</w:t>
      </w:r>
      <w:r>
        <w:rPr>
          <w:rFonts w:ascii="Palatino Linotype" w:hAnsi="Palatino Linotype"/>
          <w:i/>
          <w:sz w:val="22"/>
          <w:szCs w:val="22"/>
        </w:rPr>
        <w:t xml:space="preserve">.- </w:t>
      </w:r>
      <w:r>
        <w:rPr>
          <w:rFonts w:ascii="Palatino Linotype" w:hAnsi="Palatino Linotype"/>
          <w:b/>
          <w:i/>
          <w:sz w:val="22"/>
          <w:szCs w:val="22"/>
          <w:u w:val="single"/>
        </w:rPr>
        <w:t xml:space="preserve">Dentro de los primeros cinco días hábiles del mes de diciembre de cada año, el ayuntamiento se constituirá solemnemente en cabildo, a efecto de que el presidente municipal rinda un informe por escrito </w:t>
      </w:r>
      <w:r>
        <w:rPr>
          <w:rFonts w:ascii="Palatino Linotype" w:hAnsi="Palatino Linotype"/>
          <w:b/>
          <w:i/>
          <w:sz w:val="22"/>
          <w:szCs w:val="22"/>
          <w:u w:val="single"/>
        </w:rPr>
        <w:lastRenderedPageBreak/>
        <w:t xml:space="preserve">y en medio electrónico del estado que guarda la administración pública municipal y de las labores realizadas durante el ejercicio. </w:t>
      </w:r>
    </w:p>
    <w:p w:rsidR="00E04FE5" w:rsidRDefault="006C4ACC">
      <w:pPr>
        <w:spacing w:beforeAutospacing="1" w:afterAutospacing="1"/>
        <w:ind w:left="851" w:right="1043"/>
        <w:jc w:val="both"/>
        <w:rPr>
          <w:rFonts w:ascii="Palatino Linotype" w:eastAsia="Calibri" w:hAnsi="Palatino Linotype" w:cs="Arial"/>
          <w:i/>
          <w:sz w:val="22"/>
          <w:szCs w:val="22"/>
        </w:rPr>
      </w:pPr>
      <w:r>
        <w:rPr>
          <w:rFonts w:ascii="Palatino Linotype" w:hAnsi="Palatino Linotype"/>
          <w:i/>
          <w:sz w:val="22"/>
          <w:szCs w:val="22"/>
        </w:rPr>
        <w:t xml:space="preserve">Dicho informe </w:t>
      </w:r>
      <w:r>
        <w:rPr>
          <w:rFonts w:ascii="Palatino Linotype" w:hAnsi="Palatino Linotype"/>
          <w:b/>
          <w:i/>
          <w:sz w:val="22"/>
          <w:szCs w:val="22"/>
          <w:u w:val="single"/>
        </w:rPr>
        <w:t>se publicará en la página oficial, en la Gaceta Municipal y en los estrados de la Secretaría del ayuntamiento</w:t>
      </w:r>
      <w:r>
        <w:rPr>
          <w:rFonts w:ascii="Palatino Linotype" w:hAnsi="Palatino Linotype"/>
          <w:i/>
          <w:sz w:val="22"/>
          <w:szCs w:val="22"/>
        </w:rPr>
        <w:t xml:space="preserve"> para su consulta.</w:t>
      </w:r>
    </w:p>
    <w:p w:rsidR="00E04FE5" w:rsidRDefault="006C4ACC">
      <w:pPr>
        <w:spacing w:beforeAutospacing="1" w:afterAutospacing="1"/>
        <w:ind w:left="851" w:right="1043"/>
        <w:jc w:val="both"/>
        <w:rPr>
          <w:rFonts w:ascii="Palatino Linotype" w:hAnsi="Palatino Linotype"/>
          <w:i/>
          <w:sz w:val="22"/>
          <w:szCs w:val="22"/>
        </w:rPr>
      </w:pPr>
      <w:r>
        <w:rPr>
          <w:rFonts w:ascii="Palatino Linotype" w:hAnsi="Palatino Linotype"/>
          <w:b/>
          <w:i/>
          <w:sz w:val="22"/>
          <w:szCs w:val="22"/>
        </w:rPr>
        <w:t>Artículo 48</w:t>
      </w:r>
      <w:r>
        <w:rPr>
          <w:rFonts w:ascii="Palatino Linotype" w:hAnsi="Palatino Linotype"/>
          <w:i/>
          <w:sz w:val="22"/>
          <w:szCs w:val="22"/>
        </w:rPr>
        <w:t xml:space="preserve">.- </w:t>
      </w:r>
      <w:r>
        <w:rPr>
          <w:rFonts w:ascii="Palatino Linotype" w:hAnsi="Palatino Linotype"/>
          <w:b/>
          <w:i/>
          <w:sz w:val="22"/>
          <w:szCs w:val="22"/>
          <w:u w:val="single"/>
        </w:rPr>
        <w:t>El presidente municipal tiene las siguientes atribuciones</w:t>
      </w:r>
      <w:r>
        <w:rPr>
          <w:rFonts w:ascii="Palatino Linotype" w:hAnsi="Palatino Linotype"/>
          <w:i/>
          <w:sz w:val="22"/>
          <w:szCs w:val="22"/>
        </w:rPr>
        <w:t>:</w:t>
      </w:r>
    </w:p>
    <w:p w:rsidR="00E04FE5" w:rsidRDefault="006C4ACC">
      <w:pPr>
        <w:spacing w:beforeAutospacing="1" w:afterAutospacing="1"/>
        <w:ind w:left="851" w:right="1043"/>
        <w:jc w:val="both"/>
        <w:rPr>
          <w:rFonts w:ascii="Palatino Linotype" w:hAnsi="Palatino Linotype"/>
          <w:i/>
          <w:sz w:val="22"/>
          <w:szCs w:val="22"/>
        </w:rPr>
      </w:pPr>
      <w:r>
        <w:rPr>
          <w:rFonts w:ascii="Palatino Linotype" w:hAnsi="Palatino Linotype"/>
          <w:b/>
          <w:i/>
          <w:sz w:val="22"/>
          <w:szCs w:val="22"/>
        </w:rPr>
        <w:t>XV</w:t>
      </w:r>
      <w:r>
        <w:rPr>
          <w:rFonts w:ascii="Palatino Linotype" w:hAnsi="Palatino Linotype"/>
          <w:i/>
          <w:sz w:val="22"/>
          <w:szCs w:val="22"/>
          <w:u w:val="single"/>
        </w:rPr>
        <w:t xml:space="preserve">. Entregar por escrito y en medio electrónico al ayuntamiento, dentro de los primeros cinco días hábiles del mes de diciembre de cada año, en sesión solemne de cabildo, un informe del estado que guarda la administración pública municipal y de las labores realizadas durante el ejercicio. </w:t>
      </w:r>
    </w:p>
    <w:p w:rsidR="00E04FE5" w:rsidRDefault="006C4ACC">
      <w:pPr>
        <w:spacing w:beforeAutospacing="1" w:afterAutospacing="1"/>
        <w:ind w:left="851" w:right="1043"/>
        <w:jc w:val="both"/>
        <w:rPr>
          <w:rFonts w:ascii="Palatino Linotype" w:hAnsi="Palatino Linotype"/>
          <w:i/>
          <w:sz w:val="22"/>
          <w:szCs w:val="22"/>
        </w:rPr>
      </w:pPr>
      <w:r>
        <w:rPr>
          <w:rFonts w:ascii="Palatino Linotype" w:hAnsi="Palatino Linotype"/>
          <w:i/>
          <w:sz w:val="22"/>
          <w:szCs w:val="22"/>
        </w:rPr>
        <w:t>Dicho informe se publicará en la página oficial, en la Gaceta Municipal y en los estrados de la Secretaría del ayuntamiento para su consulta.” (Sic)</w:t>
      </w:r>
    </w:p>
    <w:p w:rsidR="00E04FE5" w:rsidRDefault="006C4ACC">
      <w:pPr>
        <w:spacing w:beforeAutospacing="1" w:afterAutospacing="1" w:line="360" w:lineRule="auto"/>
        <w:jc w:val="both"/>
        <w:rPr>
          <w:rFonts w:ascii="Palatino Linotype" w:eastAsia="MS Mincho" w:hAnsi="Palatino Linotype" w:cs="Arial"/>
          <w:b/>
          <w:bCs/>
          <w:color w:val="000000" w:themeColor="text1"/>
        </w:rPr>
      </w:pPr>
      <w:r>
        <w:rPr>
          <w:rFonts w:ascii="Palatino Linotype" w:hAnsi="Palatino Linotype"/>
        </w:rPr>
        <w:t xml:space="preserve">Es así, que al analizar la respuesta brindada por </w:t>
      </w:r>
      <w:r>
        <w:rPr>
          <w:rFonts w:ascii="Palatino Linotype" w:hAnsi="Palatino Linotype"/>
          <w:b/>
        </w:rPr>
        <w:t>EL SUJETO OBLIGADO</w:t>
      </w:r>
      <w:r>
        <w:rPr>
          <w:rFonts w:ascii="Palatino Linotype" w:eastAsia="MS Mincho" w:hAnsi="Palatino Linotype" w:cs="Arial"/>
          <w:b/>
          <w:bCs/>
          <w:color w:val="000000" w:themeColor="text1"/>
        </w:rPr>
        <w:t xml:space="preserve">, </w:t>
      </w:r>
      <w:r>
        <w:rPr>
          <w:rFonts w:ascii="Palatino Linotype" w:eastAsia="MS Mincho" w:hAnsi="Palatino Linotype" w:cs="Arial"/>
          <w:bCs/>
          <w:color w:val="000000" w:themeColor="text1"/>
        </w:rPr>
        <w:t xml:space="preserve"> encaminada a satisfacer el requerimiento que se encuentra enlistado con el inciso b) </w:t>
      </w:r>
      <w:r>
        <w:rPr>
          <w:rFonts w:ascii="Palatino Linotype" w:hAnsi="Palatino Linotype" w:cs="Arial"/>
        </w:rPr>
        <w:t xml:space="preserve">El informe anual de la presidenta municipal del año 2019, esta Ponencia se dio a la tarea de ingresar al hipervínculo inserto dentro de la ya mencionada respuesta mismo que es el siguiente </w:t>
      </w:r>
      <w:hyperlink r:id="rId12">
        <w:r>
          <w:rPr>
            <w:rStyle w:val="EnlacedeInternet"/>
          </w:rPr>
          <w:t>https://ocoyoacac.gob.mx/documentos/Secretaria-Ayuntamiento/Gacetas/Informe_de_Gobierno_Ocoyoacac_Digital_2019.pdf</w:t>
        </w:r>
      </w:hyperlink>
      <w:r>
        <w:rPr>
          <w:rFonts w:ascii="Palatino Linotype" w:eastAsia="MS Mincho" w:hAnsi="Palatino Linotype" w:cs="Arial"/>
          <w:b/>
          <w:bCs/>
          <w:color w:val="000000" w:themeColor="text1"/>
        </w:rPr>
        <w:t>.</w:t>
      </w:r>
    </w:p>
    <w:p w:rsidR="00E04FE5" w:rsidRDefault="006C4ACC">
      <w:pPr>
        <w:spacing w:beforeAutospacing="1" w:afterAutospacing="1" w:line="360" w:lineRule="auto"/>
        <w:jc w:val="both"/>
        <w:rPr>
          <w:rFonts w:ascii="Palatino Linotype" w:eastAsia="MS Mincho" w:hAnsi="Palatino Linotype" w:cs="Arial"/>
          <w:bCs/>
          <w:color w:val="000000" w:themeColor="text1"/>
        </w:rPr>
      </w:pPr>
      <w:r>
        <w:rPr>
          <w:rFonts w:ascii="Palatino Linotype" w:eastAsia="MS Mincho" w:hAnsi="Palatino Linotype" w:cs="Arial"/>
          <w:bCs/>
          <w:color w:val="000000" w:themeColor="text1"/>
        </w:rPr>
        <w:t>Es así, que al ingresar a dicha liga electrónica podemos advertir que es del contenido siguiente:</w:t>
      </w:r>
    </w:p>
    <w:p w:rsidR="00E04FE5" w:rsidRDefault="006C4ACC">
      <w:pPr>
        <w:spacing w:beforeAutospacing="1" w:afterAutospacing="1" w:line="360" w:lineRule="auto"/>
        <w:jc w:val="both"/>
        <w:rPr>
          <w:rFonts w:ascii="Palatino Linotype" w:eastAsia="MS Mincho" w:hAnsi="Palatino Linotype" w:cs="Arial"/>
          <w:bCs/>
          <w:color w:val="000000" w:themeColor="text1"/>
        </w:rPr>
      </w:pPr>
      <w:r>
        <w:rPr>
          <w:noProof/>
          <w:lang w:eastAsia="es-MX"/>
        </w:rPr>
        <w:lastRenderedPageBreak/>
        <w:drawing>
          <wp:inline distT="0" distB="0" distL="0" distR="0">
            <wp:extent cx="5791835" cy="3880485"/>
            <wp:effectExtent l="0" t="0" r="0" b="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pic:cNvPicPr>
                      <a:picLocks noChangeAspect="1" noChangeArrowheads="1"/>
                    </pic:cNvPicPr>
                  </pic:nvPicPr>
                  <pic:blipFill>
                    <a:blip r:embed="rId13"/>
                    <a:stretch>
                      <a:fillRect/>
                    </a:stretch>
                  </pic:blipFill>
                  <pic:spPr bwMode="auto">
                    <a:xfrm>
                      <a:off x="0" y="0"/>
                      <a:ext cx="5791835" cy="3880485"/>
                    </a:xfrm>
                    <a:prstGeom prst="rect">
                      <a:avLst/>
                    </a:prstGeom>
                  </pic:spPr>
                </pic:pic>
              </a:graphicData>
            </a:graphic>
          </wp:inline>
        </w:drawing>
      </w:r>
    </w:p>
    <w:p w:rsidR="00E04FE5" w:rsidRDefault="006C4ACC">
      <w:pPr>
        <w:spacing w:line="360" w:lineRule="auto"/>
        <w:jc w:val="both"/>
        <w:rPr>
          <w:rFonts w:ascii="Palatino Linotype" w:hAnsi="Palatino Linotype" w:cs="Arial"/>
          <w:bCs/>
        </w:rPr>
      </w:pPr>
      <w:r>
        <w:rPr>
          <w:rFonts w:ascii="Palatino Linotype" w:hAnsi="Palatino Linotype" w:cs="Arial"/>
        </w:rPr>
        <w:t xml:space="preserve">Es de la imagen anterior, que podemos advertir que efectivamente </w:t>
      </w:r>
      <w:r>
        <w:rPr>
          <w:rFonts w:ascii="Palatino Linotype" w:hAnsi="Palatino Linotype" w:cs="Arial"/>
          <w:b/>
        </w:rPr>
        <w:t xml:space="preserve">EL SUJETO OBLIGADO, </w:t>
      </w:r>
      <w:r>
        <w:rPr>
          <w:rFonts w:ascii="Palatino Linotype" w:hAnsi="Palatino Linotype" w:cs="Arial"/>
        </w:rPr>
        <w:t xml:space="preserve">remitió mediante respuesta el primer informe de resultados de la Presidenta Municipal; sin embargo, dentro del mismo se observan imágenes fotostáticas de ciudadanos que no se tiene la certeza de que efectivamente sea de su conocimiento el debido Aviso de privacidad; es por ello que, no se podrá confirmar la respuesta  ya que se insiste, si bien proporcionó la información requerida, existe falta de certeza jurídica el uso lícito del tratamiento de los datos personales, al desconocer si existe consentimiento por parte de los titulares de los mismos para publicitar su imagen; en atención a ello se determina  </w:t>
      </w:r>
      <w:r>
        <w:rPr>
          <w:rFonts w:ascii="Palatino Linotype" w:hAnsi="Palatino Linotype" w:cs="Arial"/>
          <w:b/>
        </w:rPr>
        <w:t xml:space="preserve">SOBRESEER, </w:t>
      </w:r>
      <w:r>
        <w:rPr>
          <w:rFonts w:ascii="Palatino Linotype" w:hAnsi="Palatino Linotype" w:cs="Arial"/>
        </w:rPr>
        <w:t>el recurso de revisión número 01319/INFOEM/IP/RR/2020</w:t>
      </w:r>
      <w:r>
        <w:rPr>
          <w:rFonts w:ascii="Palatino Linotype" w:hAnsi="Palatino Linotype"/>
          <w:b/>
          <w:bCs/>
          <w:color w:val="000000" w:themeColor="text1"/>
        </w:rPr>
        <w:t xml:space="preserve">, </w:t>
      </w:r>
      <w:r>
        <w:rPr>
          <w:rFonts w:ascii="Palatino Linotype" w:hAnsi="Palatino Linotype"/>
          <w:bCs/>
          <w:color w:val="000000" w:themeColor="text1"/>
        </w:rPr>
        <w:t xml:space="preserve">toda vez en términos del artículo 192, fracción V de la Ley </w:t>
      </w:r>
      <w:r>
        <w:rPr>
          <w:rFonts w:ascii="Palatino Linotype" w:hAnsi="Palatino Linotype"/>
          <w:bCs/>
          <w:color w:val="000000" w:themeColor="text1"/>
        </w:rPr>
        <w:lastRenderedPageBreak/>
        <w:t xml:space="preserve">de la materia, queda sin materia, </w:t>
      </w:r>
      <w:r>
        <w:rPr>
          <w:rFonts w:ascii="Palatino Linotype" w:hAnsi="Palatino Linotype" w:cs="Arial"/>
          <w:color w:val="000000" w:themeColor="text1"/>
        </w:rPr>
        <w:t xml:space="preserve"> y se deberá hacer del conocimiento al Contralor de este Instituto a fin de que en términos del ordinal 190 de la Ley de Transparencia y Acceso a la Información Pública del Estado de México y Municipios; así como, al Titular de la Dirección de Protección de Datos Personales en atención al artículo 82, fracción XXVII de la Ley de Protección de Datos Personales del Estado de México y Municipios a efecto de que determinen lo conducente, ya que es deber</w:t>
      </w:r>
      <w:r>
        <w:rPr>
          <w:rFonts w:ascii="Palatino Linotype" w:hAnsi="Palatino Linotype" w:cs="Arial"/>
          <w:bCs/>
        </w:rPr>
        <w:t xml:space="preserve"> de este Instituto cuidar que los datos personales que obren en poder de los Sujetos Obligados sean protegidos.</w:t>
      </w:r>
    </w:p>
    <w:p w:rsidR="00E04FE5" w:rsidRDefault="006C4ACC">
      <w:pPr>
        <w:spacing w:beforeAutospacing="1" w:afterAutospacing="1" w:line="360" w:lineRule="auto"/>
        <w:jc w:val="both"/>
        <w:rPr>
          <w:rFonts w:ascii="Palatino Linotype" w:hAnsi="Palatino Linotype" w:cs="Arial"/>
        </w:rPr>
      </w:pPr>
      <w:r>
        <w:rPr>
          <w:rFonts w:ascii="Palatino Linotype" w:hAnsi="Palatino Linotype"/>
          <w:color w:val="222222"/>
          <w:lang w:eastAsia="es-MX"/>
        </w:rPr>
        <w:t>Ahora bien, por lo que hace al requerimiento encaminado</w:t>
      </w:r>
      <w:r>
        <w:rPr>
          <w:rFonts w:ascii="Palatino Linotype" w:hAnsi="Palatino Linotype"/>
        </w:rPr>
        <w:t xml:space="preserve"> el informe mensual del mes de diciembre de 2019 del DIF municipal y del IMCUFIDE</w:t>
      </w:r>
      <w:r>
        <w:rPr>
          <w:rFonts w:ascii="Palatino Linotype" w:hAnsi="Palatino Linotype" w:cs="Arial"/>
        </w:rPr>
        <w:t xml:space="preserve">, podemos advertir que </w:t>
      </w:r>
      <w:r>
        <w:rPr>
          <w:rFonts w:ascii="Palatino Linotype" w:hAnsi="Palatino Linotype" w:cs="Arial"/>
          <w:b/>
        </w:rPr>
        <w:t xml:space="preserve">EL SUJETO OBLIGADO </w:t>
      </w:r>
      <w:r>
        <w:rPr>
          <w:rFonts w:ascii="Palatino Linotype" w:hAnsi="Palatino Linotype" w:cs="Arial"/>
        </w:rPr>
        <w:t>a través de la presidenta municipal refiere que no hay información como tal, limitándose a requerirle al particular que fuera más puntual en cuanto a su pretensión.</w:t>
      </w:r>
    </w:p>
    <w:p w:rsidR="00E04FE5" w:rsidRDefault="006C4ACC">
      <w:pPr>
        <w:spacing w:beforeAutospacing="1" w:afterAutospacing="1" w:line="360" w:lineRule="auto"/>
        <w:jc w:val="both"/>
        <w:rPr>
          <w:rFonts w:ascii="Palatino Linotype" w:hAnsi="Palatino Linotype" w:cs="Arial"/>
        </w:rPr>
      </w:pPr>
      <w:r>
        <w:rPr>
          <w:rFonts w:ascii="Palatino Linotype" w:hAnsi="Palatino Linotype" w:cs="Arial"/>
        </w:rPr>
        <w:t>Es de lo anterior, que este Órgano Garante considera que la solicitud no carece de elementos para que no sea atendida conforme a la ley, toda vez que dentro de la Ley Orgánica Municipal del Estado de México nos señala las áreas que serán auxiliares al Municipio tal y como se observa a continuación:</w:t>
      </w:r>
    </w:p>
    <w:p w:rsidR="00E04FE5" w:rsidRDefault="006C4ACC">
      <w:pPr>
        <w:spacing w:beforeAutospacing="1" w:afterAutospacing="1"/>
        <w:ind w:left="851" w:right="757"/>
        <w:jc w:val="both"/>
        <w:rPr>
          <w:rFonts w:ascii="Palatino Linotype" w:hAnsi="Palatino Linotype"/>
          <w:i/>
          <w:sz w:val="22"/>
          <w:szCs w:val="22"/>
        </w:rPr>
      </w:pPr>
      <w:r>
        <w:rPr>
          <w:rFonts w:ascii="Palatino Linotype" w:hAnsi="Palatino Linotype"/>
          <w:i/>
          <w:sz w:val="22"/>
          <w:szCs w:val="22"/>
        </w:rPr>
        <w:t xml:space="preserve">“Artículo 87.- Para el despacho, estudio y planeación de los diversos asuntos de la administración municipal, el ayuntamiento contará por lo menos con las siguientes Dependencias: </w:t>
      </w:r>
    </w:p>
    <w:p w:rsidR="00E04FE5" w:rsidRDefault="006C4ACC">
      <w:pPr>
        <w:spacing w:beforeAutospacing="1" w:afterAutospacing="1"/>
        <w:ind w:left="851" w:right="757"/>
        <w:jc w:val="both"/>
        <w:rPr>
          <w:rFonts w:ascii="Palatino Linotype" w:hAnsi="Palatino Linotype"/>
          <w:i/>
          <w:sz w:val="22"/>
          <w:szCs w:val="22"/>
        </w:rPr>
      </w:pPr>
      <w:r>
        <w:rPr>
          <w:rFonts w:ascii="Palatino Linotype" w:hAnsi="Palatino Linotype"/>
          <w:i/>
          <w:sz w:val="22"/>
          <w:szCs w:val="22"/>
        </w:rPr>
        <w:t>I. La secretaría del ayuntamiento;</w:t>
      </w:r>
    </w:p>
    <w:p w:rsidR="00E04FE5" w:rsidRDefault="006C4ACC">
      <w:pPr>
        <w:spacing w:beforeAutospacing="1" w:afterAutospacing="1"/>
        <w:ind w:left="851" w:right="757"/>
        <w:jc w:val="both"/>
        <w:rPr>
          <w:rFonts w:ascii="Palatino Linotype" w:hAnsi="Palatino Linotype"/>
          <w:i/>
          <w:sz w:val="22"/>
          <w:szCs w:val="22"/>
        </w:rPr>
      </w:pPr>
      <w:r>
        <w:rPr>
          <w:rFonts w:ascii="Palatino Linotype" w:hAnsi="Palatino Linotype"/>
          <w:i/>
          <w:sz w:val="22"/>
          <w:szCs w:val="22"/>
        </w:rPr>
        <w:t xml:space="preserve"> II. La tesorería municipal. </w:t>
      </w:r>
    </w:p>
    <w:p w:rsidR="00E04FE5" w:rsidRDefault="006C4ACC">
      <w:pPr>
        <w:spacing w:beforeAutospacing="1" w:afterAutospacing="1"/>
        <w:ind w:left="851" w:right="757"/>
        <w:jc w:val="both"/>
        <w:rPr>
          <w:rFonts w:ascii="Palatino Linotype" w:hAnsi="Palatino Linotype"/>
          <w:i/>
          <w:sz w:val="22"/>
          <w:szCs w:val="22"/>
        </w:rPr>
      </w:pPr>
      <w:r>
        <w:rPr>
          <w:rFonts w:ascii="Palatino Linotype" w:hAnsi="Palatino Linotype"/>
          <w:i/>
          <w:sz w:val="22"/>
          <w:szCs w:val="22"/>
        </w:rPr>
        <w:t xml:space="preserve">III. La Dirección de Obras Públicas o equivalente. </w:t>
      </w:r>
    </w:p>
    <w:p w:rsidR="00E04FE5" w:rsidRDefault="006C4ACC">
      <w:pPr>
        <w:spacing w:beforeAutospacing="1" w:afterAutospacing="1"/>
        <w:ind w:left="851" w:right="757"/>
        <w:jc w:val="both"/>
        <w:rPr>
          <w:rFonts w:ascii="Palatino Linotype" w:hAnsi="Palatino Linotype"/>
          <w:i/>
          <w:sz w:val="22"/>
          <w:szCs w:val="22"/>
        </w:rPr>
      </w:pPr>
      <w:r>
        <w:rPr>
          <w:rFonts w:ascii="Palatino Linotype" w:hAnsi="Palatino Linotype"/>
          <w:i/>
          <w:sz w:val="22"/>
          <w:szCs w:val="22"/>
        </w:rPr>
        <w:lastRenderedPageBreak/>
        <w:t xml:space="preserve">IV. La Dirección de Desarrollo Económico o equivalente. </w:t>
      </w:r>
    </w:p>
    <w:p w:rsidR="00E04FE5" w:rsidRDefault="006C4ACC">
      <w:pPr>
        <w:spacing w:beforeAutospacing="1" w:afterAutospacing="1"/>
        <w:ind w:left="851" w:right="757"/>
        <w:jc w:val="both"/>
        <w:rPr>
          <w:rFonts w:ascii="Palatino Linotype" w:hAnsi="Palatino Linotype"/>
          <w:i/>
          <w:sz w:val="22"/>
          <w:szCs w:val="22"/>
        </w:rPr>
      </w:pPr>
      <w:r>
        <w:rPr>
          <w:rFonts w:ascii="Palatino Linotype" w:hAnsi="Palatino Linotype"/>
          <w:i/>
          <w:sz w:val="22"/>
          <w:szCs w:val="22"/>
        </w:rPr>
        <w:t xml:space="preserve">V. La Dirección de Desarrollo Urbano o equivalente; </w:t>
      </w:r>
    </w:p>
    <w:p w:rsidR="00E04FE5" w:rsidRDefault="006C4ACC">
      <w:pPr>
        <w:spacing w:beforeAutospacing="1" w:afterAutospacing="1"/>
        <w:ind w:left="851" w:right="757"/>
        <w:jc w:val="both"/>
        <w:rPr>
          <w:rFonts w:ascii="Palatino Linotype" w:hAnsi="Palatino Linotype"/>
          <w:i/>
          <w:sz w:val="22"/>
          <w:szCs w:val="22"/>
        </w:rPr>
      </w:pPr>
      <w:r>
        <w:rPr>
          <w:rFonts w:ascii="Palatino Linotype" w:hAnsi="Palatino Linotype"/>
          <w:i/>
          <w:sz w:val="22"/>
          <w:szCs w:val="22"/>
        </w:rPr>
        <w:t xml:space="preserve">VI. La Dirección de Ecología o equivalente; y </w:t>
      </w:r>
    </w:p>
    <w:p w:rsidR="00E04FE5" w:rsidRDefault="006C4ACC">
      <w:pPr>
        <w:spacing w:beforeAutospacing="1" w:afterAutospacing="1"/>
        <w:ind w:left="851" w:right="757"/>
        <w:jc w:val="both"/>
        <w:rPr>
          <w:rFonts w:ascii="Palatino Linotype" w:hAnsi="Palatino Linotype" w:cs="Arial"/>
          <w:i/>
          <w:sz w:val="22"/>
          <w:szCs w:val="22"/>
        </w:rPr>
      </w:pPr>
      <w:r>
        <w:rPr>
          <w:rFonts w:ascii="Palatino Linotype" w:hAnsi="Palatino Linotype"/>
          <w:i/>
          <w:sz w:val="22"/>
          <w:szCs w:val="22"/>
        </w:rPr>
        <w:t>VII. Unidad Municipal de Protección Civil o equivalente.”</w:t>
      </w:r>
    </w:p>
    <w:p w:rsidR="00E04FE5" w:rsidRDefault="006C4ACC">
      <w:pPr>
        <w:spacing w:beforeAutospacing="1" w:afterAutospacing="1" w:line="360" w:lineRule="auto"/>
        <w:jc w:val="both"/>
        <w:rPr>
          <w:rFonts w:ascii="Palatino Linotype" w:hAnsi="Palatino Linotype" w:cs="Arial"/>
        </w:rPr>
      </w:pPr>
      <w:r>
        <w:rPr>
          <w:rFonts w:ascii="Palatino Linotype" w:hAnsi="Palatino Linotype" w:cs="Arial"/>
        </w:rPr>
        <w:t xml:space="preserve">Asimismo, al remitirnos al numeral 59 del Bando Municipal del Municipio de </w:t>
      </w:r>
      <w:proofErr w:type="spellStart"/>
      <w:r>
        <w:rPr>
          <w:rFonts w:ascii="Palatino Linotype" w:hAnsi="Palatino Linotype" w:cs="Arial"/>
        </w:rPr>
        <w:t>Ocyoacac</w:t>
      </w:r>
      <w:proofErr w:type="spellEnd"/>
      <w:r>
        <w:rPr>
          <w:rFonts w:ascii="Palatino Linotype" w:hAnsi="Palatino Linotype" w:cs="Arial"/>
        </w:rPr>
        <w:t xml:space="preserve"> podemos advertir que tanto el Sistema Municipal para el Desarrollo de la Familia como el Instituto Municipal de Cultura Física y Deporte son organismos públicos descentralizados.</w:t>
      </w:r>
    </w:p>
    <w:p w:rsidR="00E04FE5" w:rsidRDefault="006C4ACC">
      <w:pPr>
        <w:spacing w:beforeAutospacing="1" w:afterAutospacing="1"/>
        <w:ind w:left="709" w:right="757"/>
        <w:jc w:val="both"/>
        <w:rPr>
          <w:i/>
          <w:sz w:val="22"/>
          <w:szCs w:val="22"/>
        </w:rPr>
      </w:pPr>
      <w:r>
        <w:rPr>
          <w:b/>
          <w:i/>
          <w:sz w:val="22"/>
          <w:szCs w:val="22"/>
        </w:rPr>
        <w:t>Artículo 59.</w:t>
      </w:r>
      <w:r>
        <w:rPr>
          <w:i/>
          <w:sz w:val="22"/>
          <w:szCs w:val="22"/>
        </w:rPr>
        <w:t xml:space="preserve"> Son Organismos Públicos Descentralizados aquellos que, de acuerdo con la ley, tienen personalidad jurídica y patrimonio propio. En el municipio existen los siguientes: </w:t>
      </w:r>
    </w:p>
    <w:p w:rsidR="00E04FE5" w:rsidRDefault="006C4ACC">
      <w:pPr>
        <w:pStyle w:val="Prrafodelista"/>
        <w:numPr>
          <w:ilvl w:val="0"/>
          <w:numId w:val="2"/>
        </w:numPr>
        <w:spacing w:beforeAutospacing="1"/>
        <w:ind w:left="709" w:right="757" w:firstLine="0"/>
        <w:contextualSpacing/>
        <w:jc w:val="both"/>
        <w:rPr>
          <w:i/>
          <w:sz w:val="22"/>
          <w:szCs w:val="22"/>
        </w:rPr>
      </w:pPr>
      <w:r>
        <w:rPr>
          <w:i/>
          <w:sz w:val="22"/>
          <w:szCs w:val="22"/>
        </w:rPr>
        <w:t xml:space="preserve">Sistema Municipal para el Desarrollo Integral de la Familia de </w:t>
      </w:r>
      <w:proofErr w:type="spellStart"/>
      <w:r>
        <w:rPr>
          <w:i/>
          <w:sz w:val="22"/>
          <w:szCs w:val="22"/>
        </w:rPr>
        <w:t>Ocoyoacac</w:t>
      </w:r>
      <w:proofErr w:type="spellEnd"/>
      <w:r>
        <w:rPr>
          <w:i/>
          <w:sz w:val="22"/>
          <w:szCs w:val="22"/>
        </w:rPr>
        <w:t>.</w:t>
      </w:r>
    </w:p>
    <w:p w:rsidR="00E04FE5" w:rsidRDefault="006C4ACC">
      <w:pPr>
        <w:pStyle w:val="Prrafodelista"/>
        <w:numPr>
          <w:ilvl w:val="0"/>
          <w:numId w:val="2"/>
        </w:numPr>
        <w:spacing w:afterAutospacing="1"/>
        <w:ind w:left="709" w:right="757" w:firstLine="0"/>
        <w:contextualSpacing/>
        <w:jc w:val="both"/>
        <w:rPr>
          <w:rFonts w:ascii="Palatino Linotype" w:hAnsi="Palatino Linotype" w:cs="Arial"/>
          <w:i/>
          <w:sz w:val="22"/>
          <w:szCs w:val="22"/>
        </w:rPr>
      </w:pPr>
      <w:r>
        <w:rPr>
          <w:i/>
          <w:sz w:val="22"/>
          <w:szCs w:val="22"/>
        </w:rPr>
        <w:t xml:space="preserve">  Instituto Municipal de Cultura Física y Deporte de </w:t>
      </w:r>
      <w:proofErr w:type="spellStart"/>
      <w:r>
        <w:rPr>
          <w:i/>
          <w:sz w:val="22"/>
          <w:szCs w:val="22"/>
        </w:rPr>
        <w:t>Ocoyoacac</w:t>
      </w:r>
      <w:proofErr w:type="spellEnd"/>
      <w:r>
        <w:rPr>
          <w:i/>
          <w:sz w:val="22"/>
          <w:szCs w:val="22"/>
        </w:rPr>
        <w:t>.</w:t>
      </w:r>
    </w:p>
    <w:p w:rsidR="00E04FE5" w:rsidRDefault="006C4ACC">
      <w:pPr>
        <w:spacing w:beforeAutospacing="1" w:afterAutospacing="1"/>
        <w:ind w:left="709" w:right="757"/>
        <w:jc w:val="both"/>
        <w:rPr>
          <w:rFonts w:ascii="Palatino Linotype" w:hAnsi="Palatino Linotype" w:cs="Arial"/>
          <w:i/>
          <w:sz w:val="22"/>
          <w:szCs w:val="22"/>
        </w:rPr>
      </w:pPr>
      <w:r>
        <w:rPr>
          <w:rFonts w:ascii="Palatino Linotype" w:hAnsi="Palatino Linotype"/>
          <w:b/>
          <w:i/>
          <w:sz w:val="22"/>
          <w:szCs w:val="22"/>
        </w:rPr>
        <w:t>Artículo 60</w:t>
      </w:r>
      <w:r>
        <w:rPr>
          <w:rFonts w:ascii="Palatino Linotype" w:hAnsi="Palatino Linotype"/>
          <w:i/>
          <w:sz w:val="22"/>
          <w:szCs w:val="22"/>
        </w:rPr>
        <w:t>. Los organismos y las dependencias deben conducir sus actividades en forma programada, con base en las políticas y objetivos previstos en el Plan de Desarrollo Municipal. Su estructura orgánica y funciones deben obedecer a lo establecido en el Reglamento Orgánico de la Administración Pública Municipal</w:t>
      </w:r>
      <w:r>
        <w:t>.</w:t>
      </w:r>
    </w:p>
    <w:p w:rsidR="00E04FE5" w:rsidRDefault="006C4ACC">
      <w:pPr>
        <w:spacing w:beforeAutospacing="1" w:afterAutospacing="1" w:line="360" w:lineRule="auto"/>
        <w:jc w:val="both"/>
        <w:rPr>
          <w:rFonts w:ascii="Palatino Linotype" w:hAnsi="Palatino Linotype" w:cs="Arial"/>
        </w:rPr>
      </w:pPr>
      <w:r>
        <w:rPr>
          <w:rFonts w:ascii="Palatino Linotype" w:hAnsi="Palatino Linotype" w:cs="Arial"/>
        </w:rPr>
        <w:t>Es del precepto anterior que podemos observar que para llevar a cabo la administración municipal contara con las dependencias enlistadas, es por ello que dichas áreas en consecuencias deberán rendir informes para lograr la armonización de la administración.</w:t>
      </w:r>
    </w:p>
    <w:p w:rsidR="00E04FE5" w:rsidRDefault="006C4ACC">
      <w:pPr>
        <w:spacing w:beforeAutospacing="1" w:afterAutospacing="1" w:line="360" w:lineRule="auto"/>
        <w:jc w:val="both"/>
        <w:rPr>
          <w:rFonts w:ascii="Palatino Linotype" w:hAnsi="Palatino Linotype" w:cs="Arial"/>
        </w:rPr>
      </w:pPr>
      <w:r>
        <w:rPr>
          <w:rFonts w:ascii="Palatino Linotype" w:hAnsi="Palatino Linotype" w:cs="Arial"/>
        </w:rPr>
        <w:t xml:space="preserve">Es del análisis anterior que </w:t>
      </w:r>
      <w:r>
        <w:rPr>
          <w:rFonts w:ascii="Palatino Linotype" w:hAnsi="Palatino Linotype" w:cs="Arial"/>
          <w:b/>
        </w:rPr>
        <w:t xml:space="preserve">EL SUJETO OBLIGADO, </w:t>
      </w:r>
      <w:r>
        <w:rPr>
          <w:rFonts w:ascii="Palatino Linotype" w:hAnsi="Palatino Linotype" w:cs="Arial"/>
        </w:rPr>
        <w:t xml:space="preserve">se encuentra constreñido a contar con la información que el particular requirió, toda vez que se genera de los actos </w:t>
      </w:r>
      <w:r>
        <w:rPr>
          <w:rFonts w:ascii="Palatino Linotype" w:hAnsi="Palatino Linotype" w:cs="Arial"/>
        </w:rPr>
        <w:lastRenderedPageBreak/>
        <w:t>llevados a cabo por el Municipio de San Simón Guerrero, mismos que se consideran de naturaleza pública.</w:t>
      </w:r>
    </w:p>
    <w:p w:rsidR="00E04FE5" w:rsidRDefault="006C4ACC">
      <w:pPr>
        <w:spacing w:beforeAutospacing="1" w:afterAutospacing="1" w:line="360" w:lineRule="auto"/>
        <w:jc w:val="both"/>
        <w:rPr>
          <w:rFonts w:ascii="Palatino Linotype" w:hAnsi="Palatino Linotype" w:cs="Arial"/>
        </w:rPr>
      </w:pPr>
      <w:r>
        <w:rPr>
          <w:rFonts w:ascii="Palatino Linotype" w:hAnsi="Palatino Linotype" w:cs="Arial"/>
        </w:rPr>
        <w:t>Es así, que de lo que mandatan los Lineamientos para la Entrega Mensual Municipal 2020 emitidos por el Órgano Superior de Fiscalización del Estado de México, podemos advertir que, así como los Ayuntamientos, los Organismos descentralizados estarán constreñidos a emitir su informe mensual, tal y como se advierte a continuación:</w:t>
      </w:r>
    </w:p>
    <w:p w:rsidR="00E04FE5" w:rsidRDefault="00F902CF">
      <w:pPr>
        <w:spacing w:beforeAutospacing="1" w:afterAutospacing="1" w:line="360" w:lineRule="auto"/>
        <w:jc w:val="both"/>
        <w:rPr>
          <w:rFonts w:ascii="Palatino Linotype" w:hAnsi="Palatino Linotype" w:cs="Arial"/>
        </w:rPr>
      </w:pPr>
      <w:r>
        <w:rPr>
          <w:noProof/>
          <w:lang w:eastAsia="es-MX"/>
        </w:rPr>
        <mc:AlternateContent>
          <mc:Choice Requires="wps">
            <w:drawing>
              <wp:anchor distT="0" distB="0" distL="0" distR="0" simplePos="0" relativeHeight="45" behindDoc="0" locked="0" layoutInCell="1" allowOverlap="1" wp14:anchorId="2195E38C">
                <wp:simplePos x="0" y="0"/>
                <wp:positionH relativeFrom="column">
                  <wp:posOffset>339090</wp:posOffset>
                </wp:positionH>
                <wp:positionV relativeFrom="paragraph">
                  <wp:posOffset>2969260</wp:posOffset>
                </wp:positionV>
                <wp:extent cx="5648325" cy="2019300"/>
                <wp:effectExtent l="38100" t="38100" r="66675" b="95250"/>
                <wp:wrapNone/>
                <wp:docPr id="3" name="Conector recto 7"/>
                <wp:cNvGraphicFramePr/>
                <a:graphic xmlns:a="http://schemas.openxmlformats.org/drawingml/2006/main">
                  <a:graphicData uri="http://schemas.microsoft.com/office/word/2010/wordprocessingShape">
                    <wps:wsp>
                      <wps:cNvCnPr/>
                      <wps:spPr>
                        <a:xfrm>
                          <a:off x="0" y="0"/>
                          <a:ext cx="5648325" cy="2019300"/>
                        </a:xfrm>
                        <a:prstGeom prst="line">
                          <a:avLst/>
                        </a:prstGeom>
                        <a:ln>
                          <a:round/>
                        </a:ln>
                      </wps:spPr>
                      <wps:style>
                        <a:lnRef idx="2">
                          <a:schemeClr val="accent1"/>
                        </a:lnRef>
                        <a:fillRef idx="0">
                          <a:schemeClr val="accent1"/>
                        </a:fillRef>
                        <a:effectRef idx="1">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w:pict>
              <v:line w14:anchorId="4CEE86C9" id="Conector recto 7" o:spid="_x0000_s1026" style="position:absolute;z-index:4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26.7pt,233.8pt" to="471.45pt,39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mHavwEAALkDAAAOAAAAZHJzL2Uyb0RvYy54bWysU01v2zAMvQ/YfxB0X+wka9cacXpIsV2G&#10;LVi3H6DKVCxAEgVKzce/H6VkbrEdCgy90BLJR75H0au7o3diD5Qshl7OZ60UEDQONux6+evn5w83&#10;UqSswqAcBujlCZK8W79/tzrEDhY4ohuABBcJqTvEXo45x65pkh7BqzTDCIGDBsmrzFfaNQOpA1f3&#10;rlm07XVzQBoioYaU2Ht/Dsp1rW8M6PzdmARZuF4yt1wtVftYbLNeqW5HKo5WX2io/2DhlQ3cdCp1&#10;r7IST2T/KeWtJkxo8kyjb9AYq6FqYDXz9i81D6OKULXwcFKcxpTerqz+tt+SsEMvl1IE5fmJNvxQ&#10;OiMJKh/xqczoEFPHqZuwpcstxS0VwUdDvnxZijjWuZ6mucIxC83Oq+uPN8vFlRSaY6zzdtnWyTfP&#10;8EgpfwH0ohx66WwowlWn9l9T5pac+ieluF0olvApDOdgcTSF5ZlXPeWTg3PyDzCskZksatG6XbBx&#10;JPaK90JpDSHPi05u4wJnF5ixzk3A9nXgJb9AoW7eBJ6/Dp4QtTOGPIG9DUiV2wtR5fiIw6k+R9XN&#10;+1HpX3a5LODLe53O8x+3/g0AAP//AwBQSwMEFAAGAAgAAAAhAOZ4ddLeAAAACgEAAA8AAABkcnMv&#10;ZG93bnJldi54bWxMj8tOwzAQRfdI/IM1SOyog0ndJsSpEBISSxpYsHTiIQ/ih2y3Sf8es4Ll6B7d&#10;e6Y6rHomZ/RhtEbA/SYDgqazajS9gI/3l7s9kBClUXK2BgVcMMChvr6qZKnsYo54bmJPUokJpRQw&#10;xOhKSkM3oJZhYx2alH1Zr2VMp++p8nJJ5XqmLMs41XI0aWGQDp8H7L6bkxbw6duJvV4Wx+zEm2Jy&#10;yN6OKMTtzfr0CCTiGv9g+NVP6lAnp9aejApkFrB9yBMpIOc7DiQBRc4KIK2A3X7LgdYV/f9C/QMA&#10;AP//AwBQSwECLQAUAAYACAAAACEAtoM4kv4AAADhAQAAEwAAAAAAAAAAAAAAAAAAAAAAW0NvbnRl&#10;bnRfVHlwZXNdLnhtbFBLAQItABQABgAIAAAAIQA4/SH/1gAAAJQBAAALAAAAAAAAAAAAAAAAAC8B&#10;AABfcmVscy8ucmVsc1BLAQItABQABgAIAAAAIQBTTmHavwEAALkDAAAOAAAAAAAAAAAAAAAAAC4C&#10;AABkcnMvZTJvRG9jLnhtbFBLAQItABQABgAIAAAAIQDmeHXS3gAAAAoBAAAPAAAAAAAAAAAAAAAA&#10;ABkEAABkcnMvZG93bnJldi54bWxQSwUGAAAAAAQABADzAAAAJAUAAAAA&#10;" strokecolor="#4f81bd [3204]" strokeweight="2pt">
                <v:shadow on="t" color="black" opacity="24903f" origin=",.5" offset="0,.55556mm"/>
              </v:line>
            </w:pict>
          </mc:Fallback>
        </mc:AlternateContent>
      </w:r>
      <w:r w:rsidR="006C4ACC">
        <w:rPr>
          <w:noProof/>
          <w:lang w:eastAsia="es-MX"/>
        </w:rPr>
        <w:drawing>
          <wp:inline distT="0" distB="0" distL="0" distR="0">
            <wp:extent cx="5791835" cy="2779395"/>
            <wp:effectExtent l="0" t="0" r="0" b="0"/>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pic:cNvPicPr>
                      <a:picLocks noChangeAspect="1" noChangeArrowheads="1"/>
                    </pic:cNvPicPr>
                  </pic:nvPicPr>
                  <pic:blipFill>
                    <a:blip r:embed="rId14"/>
                    <a:stretch>
                      <a:fillRect/>
                    </a:stretch>
                  </pic:blipFill>
                  <pic:spPr bwMode="auto">
                    <a:xfrm>
                      <a:off x="0" y="0"/>
                      <a:ext cx="5791835" cy="2779395"/>
                    </a:xfrm>
                    <a:prstGeom prst="rect">
                      <a:avLst/>
                    </a:prstGeom>
                  </pic:spPr>
                </pic:pic>
              </a:graphicData>
            </a:graphic>
          </wp:inline>
        </w:drawing>
      </w:r>
    </w:p>
    <w:p w:rsidR="00E04FE5" w:rsidRDefault="00F902CF">
      <w:pPr>
        <w:spacing w:beforeAutospacing="1" w:afterAutospacing="1" w:line="360" w:lineRule="auto"/>
        <w:jc w:val="both"/>
        <w:rPr>
          <w:rFonts w:ascii="Palatino Linotype" w:hAnsi="Palatino Linotype" w:cs="Arial"/>
        </w:rPr>
      </w:pPr>
      <w:r>
        <w:rPr>
          <w:noProof/>
          <w:lang w:eastAsia="es-MX"/>
        </w:rPr>
        <w:lastRenderedPageBreak/>
        <mc:AlternateContent>
          <mc:Choice Requires="wps">
            <w:drawing>
              <wp:anchor distT="0" distB="0" distL="0" distR="0" simplePos="0" relativeHeight="44" behindDoc="0" locked="0" layoutInCell="1" allowOverlap="1" wp14:anchorId="6AC95A73">
                <wp:simplePos x="0" y="0"/>
                <wp:positionH relativeFrom="column">
                  <wp:posOffset>158115</wp:posOffset>
                </wp:positionH>
                <wp:positionV relativeFrom="paragraph">
                  <wp:posOffset>4308475</wp:posOffset>
                </wp:positionV>
                <wp:extent cx="5915025" cy="2762250"/>
                <wp:effectExtent l="38100" t="38100" r="66675" b="95250"/>
                <wp:wrapNone/>
                <wp:docPr id="5" name="Conector recto 6"/>
                <wp:cNvGraphicFramePr/>
                <a:graphic xmlns:a="http://schemas.openxmlformats.org/drawingml/2006/main">
                  <a:graphicData uri="http://schemas.microsoft.com/office/word/2010/wordprocessingShape">
                    <wps:wsp>
                      <wps:cNvCnPr/>
                      <wps:spPr>
                        <a:xfrm>
                          <a:off x="0" y="0"/>
                          <a:ext cx="5915025" cy="2762250"/>
                        </a:xfrm>
                        <a:prstGeom prst="line">
                          <a:avLst/>
                        </a:prstGeom>
                        <a:ln>
                          <a:round/>
                        </a:ln>
                      </wps:spPr>
                      <wps:style>
                        <a:lnRef idx="2">
                          <a:schemeClr val="accent1"/>
                        </a:lnRef>
                        <a:fillRef idx="0">
                          <a:schemeClr val="accent1"/>
                        </a:fillRef>
                        <a:effectRef idx="1">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w:pict>
              <v:line w14:anchorId="14C01AD4" id="Conector recto 6" o:spid="_x0000_s1026" style="position:absolute;z-index: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12.45pt,339.25pt" to="478.2pt,55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2DPvgEAALkDAAAOAAAAZHJzL2Uyb0RvYy54bWysU02P0zAQvSPxHyzfqZNILRA13UNXcEFQ&#10;AfsDvM64seQvjb1N++8ZuyW7gsNKiMvEnpk38954sr07O8tOgMkEP/B21XAGXoXR+OPAH35+eveB&#10;s5SlH6UNHgZ+gcTvdm/fbOfYQxemYEdARkV86uc48Cnn2AuR1AROplWI4CmoAzqZ6YpHMaKcqbqz&#10;omuajZgDjhGDgpTIe38N8l2trzWo/E3rBJnZgRO3XC1W+1is2G1lf0QZJ6NuNOQ/sHDSeGq6lLqX&#10;WbInNH+VckZhSEHnlQpOBK2NgqqB1LTNH2p+TDJC1ULDSXEZU/p/ZdXX0wGZGQe+5sxLR0+0p4dS&#10;OSDD8mGbMqM5pp5S9/6At1uKByyCzxpd+ZIUdq5zvSxzhXNmipzrj+266aiBolj3ftN16zp58QyP&#10;mPJnCI6Vw8Ct8UW47OXpS8rUklJ/pxS39cViePLjNVgcorC88qqnfLFwTf4OmjQSk64WrdsFe4vs&#10;JGkvpFLgc1t0UhvrKbvAtLF2ATavA2/5BQp18xZw+zp4QdTOwecF7IwPWLm9EFWOj2G81Oeoumk/&#10;Kv3bLpcFfHmv03n+43a/AAAA//8DAFBLAwQUAAYACAAAACEA9lUz8t8AAAALAQAADwAAAGRycy9k&#10;b3ducmV2LnhtbEyPy07DMBBF90j8gzVI7KgT04QmxKkQEhJLGliwdOIhD+KHbLdJ/x53VZaje3Tv&#10;mWq/qpmc0PnRaA7pJgGCujNy1D2Hr8+3hx0QH4SWYjYaOZzRw76+valEKc2iD3hqQk9iifal4DCE&#10;YEtKfTegEn5jLOqY/RinRIin66l0YonlaqYsSXKqxKjjwiAsvg7Y/TZHxeHbtRN7Py+WmSlviski&#10;+zgg5/d368szkIBruMJw0Y/qUEen1hy19GTmwLZFJDnkT7sMSASKLN8CaSOZpo8Z0Lqi/3+o/wAA&#10;AP//AwBQSwECLQAUAAYACAAAACEAtoM4kv4AAADhAQAAEwAAAAAAAAAAAAAAAAAAAAAAW0NvbnRl&#10;bnRfVHlwZXNdLnhtbFBLAQItABQABgAIAAAAIQA4/SH/1gAAAJQBAAALAAAAAAAAAAAAAAAAAC8B&#10;AABfcmVscy8ucmVsc1BLAQItABQABgAIAAAAIQDcO2DPvgEAALkDAAAOAAAAAAAAAAAAAAAAAC4C&#10;AABkcnMvZTJvRG9jLnhtbFBLAQItABQABgAIAAAAIQD2VTPy3wAAAAsBAAAPAAAAAAAAAAAAAAAA&#10;ABgEAABkcnMvZG93bnJldi54bWxQSwUGAAAAAAQABADzAAAAJAUAAAAA&#10;" strokecolor="#4f81bd [3204]" strokeweight="2pt">
                <v:shadow on="t" color="black" opacity="24903f" origin=",.5" offset="0,.55556mm"/>
              </v:line>
            </w:pict>
          </mc:Fallback>
        </mc:AlternateContent>
      </w:r>
      <w:r w:rsidR="006C4ACC">
        <w:rPr>
          <w:noProof/>
          <w:lang w:eastAsia="es-MX"/>
        </w:rPr>
        <w:drawing>
          <wp:inline distT="0" distB="0" distL="0" distR="0">
            <wp:extent cx="5791835" cy="4078605"/>
            <wp:effectExtent l="0" t="0" r="0" b="0"/>
            <wp:docPr id="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3"/>
                    <pic:cNvPicPr>
                      <a:picLocks noChangeAspect="1" noChangeArrowheads="1"/>
                    </pic:cNvPicPr>
                  </pic:nvPicPr>
                  <pic:blipFill>
                    <a:blip r:embed="rId15"/>
                    <a:stretch>
                      <a:fillRect/>
                    </a:stretch>
                  </pic:blipFill>
                  <pic:spPr bwMode="auto">
                    <a:xfrm>
                      <a:off x="0" y="0"/>
                      <a:ext cx="5791835" cy="4078605"/>
                    </a:xfrm>
                    <a:prstGeom prst="rect">
                      <a:avLst/>
                    </a:prstGeom>
                  </pic:spPr>
                </pic:pic>
              </a:graphicData>
            </a:graphic>
          </wp:inline>
        </w:drawing>
      </w:r>
    </w:p>
    <w:p w:rsidR="00E04FE5" w:rsidRDefault="006C4ACC">
      <w:pPr>
        <w:spacing w:beforeAutospacing="1" w:afterAutospacing="1" w:line="360" w:lineRule="auto"/>
        <w:jc w:val="both"/>
        <w:rPr>
          <w:rFonts w:ascii="Palatino Linotype" w:hAnsi="Palatino Linotype" w:cs="Arial"/>
        </w:rPr>
      </w:pPr>
      <w:r>
        <w:rPr>
          <w:noProof/>
          <w:lang w:eastAsia="es-MX"/>
        </w:rPr>
        <w:lastRenderedPageBreak/>
        <w:drawing>
          <wp:inline distT="0" distB="0" distL="0" distR="0">
            <wp:extent cx="5791835" cy="3771900"/>
            <wp:effectExtent l="0" t="0" r="0" b="0"/>
            <wp:docPr id="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5"/>
                    <pic:cNvPicPr>
                      <a:picLocks noChangeAspect="1" noChangeArrowheads="1"/>
                    </pic:cNvPicPr>
                  </pic:nvPicPr>
                  <pic:blipFill>
                    <a:blip r:embed="rId16"/>
                    <a:stretch>
                      <a:fillRect/>
                    </a:stretch>
                  </pic:blipFill>
                  <pic:spPr bwMode="auto">
                    <a:xfrm>
                      <a:off x="0" y="0"/>
                      <a:ext cx="5791835" cy="3771900"/>
                    </a:xfrm>
                    <a:prstGeom prst="rect">
                      <a:avLst/>
                    </a:prstGeom>
                  </pic:spPr>
                </pic:pic>
              </a:graphicData>
            </a:graphic>
          </wp:inline>
        </w:drawing>
      </w:r>
    </w:p>
    <w:p w:rsidR="00E04FE5" w:rsidRDefault="006C4ACC">
      <w:pPr>
        <w:spacing w:beforeAutospacing="1" w:afterAutospacing="1" w:line="360" w:lineRule="auto"/>
        <w:ind w:right="51"/>
        <w:jc w:val="both"/>
        <w:rPr>
          <w:rFonts w:ascii="Palatino Linotype" w:hAnsi="Palatino Linotype" w:cs="Arial"/>
        </w:rPr>
      </w:pPr>
      <w:r>
        <w:rPr>
          <w:rFonts w:ascii="Palatino Linotype" w:hAnsi="Palatino Linotype" w:cs="Arial"/>
        </w:rPr>
        <w:t xml:space="preserve">Dicho lo anterior, es toral señalar que, si </w:t>
      </w:r>
      <w:r>
        <w:rPr>
          <w:rFonts w:ascii="Palatino Linotype" w:hAnsi="Palatino Linotype" w:cs="Arial"/>
          <w:b/>
        </w:rPr>
        <w:t>EL SUJETO OBLIGADO</w:t>
      </w:r>
      <w:r>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w:t>
      </w:r>
    </w:p>
    <w:p w:rsidR="00E04FE5" w:rsidRDefault="006C4ACC">
      <w:pPr>
        <w:spacing w:beforeAutospacing="1" w:afterAutospacing="1" w:line="360" w:lineRule="auto"/>
        <w:ind w:right="51"/>
        <w:jc w:val="both"/>
        <w:rPr>
          <w:rFonts w:ascii="Palatino Linotype" w:hAnsi="Palatino Linotype" w:cs="Arial"/>
        </w:rPr>
      </w:pPr>
      <w:r>
        <w:rPr>
          <w:rFonts w:ascii="Palatino Linotype" w:hAnsi="Palatino Linotype" w:cs="Arial"/>
          <w:color w:val="000000"/>
        </w:rPr>
        <w:t xml:space="preserve">En ese sentido, es de precisar que </w:t>
      </w:r>
      <w:r>
        <w:rPr>
          <w:rFonts w:ascii="Palatino Linotype" w:eastAsia="Calibri" w:hAnsi="Palatino Linotype" w:cs="Bookman Old Style,Bold"/>
          <w:bCs/>
          <w:color w:val="0D0D0D"/>
          <w:lang w:eastAsia="en-US"/>
        </w:rPr>
        <w:t xml:space="preserve">la clasificación de la información no se da por el simple mandato de la Ley, sino que </w:t>
      </w:r>
      <w:r>
        <w:rPr>
          <w:rFonts w:ascii="Palatino Linotype" w:hAnsi="Palatino Linotype"/>
        </w:rPr>
        <w:t xml:space="preserve">es necesario que </w:t>
      </w:r>
      <w:r>
        <w:rPr>
          <w:rFonts w:ascii="Palatino Linotype" w:hAnsi="Palatino Linotype"/>
          <w:b/>
        </w:rPr>
        <w:t xml:space="preserve">EL SUJETO OBLIGADO </w:t>
      </w:r>
      <w:r>
        <w:rPr>
          <w:rFonts w:ascii="Palatino Linotype" w:hAnsi="Palatino Linotype"/>
        </w:rPr>
        <w:t xml:space="preserve">cuando clasifique algún documento o información, ya sea todo o en parte, debe atender lo dispuesto por </w:t>
      </w:r>
      <w:r>
        <w:rPr>
          <w:rFonts w:ascii="Palatino Linotype" w:hAnsi="Palatino Linotype" w:cs="Arial"/>
        </w:rPr>
        <w:t xml:space="preserve">la Ley de la materia, siendo que dicha clasificación es un trabajo en conjunto tanto de los Servidores Públicos Habilitados, de las Unidades de </w:t>
      </w:r>
      <w:r>
        <w:rPr>
          <w:rFonts w:ascii="Palatino Linotype" w:hAnsi="Palatino Linotype" w:cs="Arial"/>
        </w:rPr>
        <w:lastRenderedPageBreak/>
        <w:t xml:space="preserve">Transparencia y del Comité de Transparencia del </w:t>
      </w:r>
      <w:r>
        <w:rPr>
          <w:rFonts w:ascii="Palatino Linotype" w:hAnsi="Palatino Linotype" w:cs="Arial"/>
          <w:b/>
        </w:rPr>
        <w:t>SUJETO OBLIGADO</w:t>
      </w:r>
      <w:r>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w:t>
      </w:r>
    </w:p>
    <w:p w:rsidR="00E04FE5" w:rsidRDefault="006C4ACC">
      <w:pPr>
        <w:spacing w:beforeAutospacing="1" w:afterAutospacing="1" w:line="360" w:lineRule="auto"/>
        <w:jc w:val="both"/>
        <w:rPr>
          <w:rFonts w:ascii="Palatino Linotype" w:hAnsi="Palatino Linotype" w:cs="Arial"/>
        </w:rPr>
      </w:pPr>
      <w:r>
        <w:rPr>
          <w:rFonts w:ascii="Palatino Linotype" w:hAnsi="Palatino Linotype" w:cs="Arial"/>
        </w:rPr>
        <w:t>Así las cosas,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así como cualquier otro dato personal que incida en la vida privada y seguridad personal de los particulares o servidores públicos.</w:t>
      </w:r>
    </w:p>
    <w:p w:rsidR="00E04FE5" w:rsidRDefault="006C4ACC">
      <w:pPr>
        <w:spacing w:beforeAutospacing="1" w:afterAutospacing="1" w:line="360" w:lineRule="auto"/>
        <w:jc w:val="both"/>
        <w:rPr>
          <w:rFonts w:ascii="Palatino Linotype" w:hAnsi="Palatino Linotype" w:cs="Arial"/>
          <w:lang w:val="es-ES_tradnl"/>
        </w:rPr>
      </w:pPr>
      <w:r>
        <w:rPr>
          <w:rFonts w:ascii="Palatino Linotype" w:hAnsi="Palatino Linotype"/>
          <w:color w:val="000000"/>
        </w:rPr>
        <w:t xml:space="preserve">Ahora bien, en términos del artículo 143 de la Ley de Transparencia y Acceso a la Información Pública del Estado de México y Municipios, se deberá proceder a clasificar la información requerida </w:t>
      </w:r>
      <w:r>
        <w:rPr>
          <w:rFonts w:ascii="Palatino Linotype" w:hAnsi="Palatino Linotype" w:cs="Arial"/>
          <w:lang w:val="es-ES_tradnl"/>
        </w:rPr>
        <w:t>mediante las formalidades de Ley, es decir,</w:t>
      </w:r>
      <w:r>
        <w:rPr>
          <w:rFonts w:ascii="Palatino Linotype" w:hAnsi="Palatino Linotype" w:cs="Arial"/>
        </w:rPr>
        <w:t xml:space="preserve"> que el Comité de Transparencia del </w:t>
      </w:r>
      <w:r>
        <w:rPr>
          <w:rFonts w:ascii="Palatino Linotype" w:hAnsi="Palatino Linotype" w:cs="Arial"/>
          <w:b/>
        </w:rPr>
        <w:t>SUJETO OBLIGADO</w:t>
      </w:r>
      <w:r>
        <w:rPr>
          <w:rFonts w:ascii="Palatino Linotype" w:hAnsi="Palatino Linotype" w:cs="Arial"/>
        </w:rPr>
        <w:t xml:space="preserve"> emita el Acuerdo de Clasificación correspondiente</w:t>
      </w:r>
      <w:r>
        <w:rPr>
          <w:rFonts w:ascii="Palatino Linotype" w:hAnsi="Palatino Linotype" w:cs="Arial"/>
          <w:lang w:val="es-ES_tradnl"/>
        </w:rPr>
        <w:t xml:space="preserve"> debidamente fundado y motivado, en </w:t>
      </w:r>
      <w:r>
        <w:rPr>
          <w:rFonts w:ascii="Palatino Linotype" w:hAnsi="Palatino Linotype" w:cs="Arial"/>
          <w:lang w:eastAsia="es-MX"/>
        </w:rPr>
        <w:t>términos</w:t>
      </w:r>
      <w:r>
        <w:rPr>
          <w:rFonts w:ascii="Palatino Linotype" w:hAnsi="Palatino Linotype" w:cs="Arial"/>
          <w:lang w:val="es-ES_tradnl"/>
        </w:rPr>
        <w:t xml:space="preserve"> de los numerales 49, fracción VIII y 132, fracción II de la Ley de Transparencia y Acceso a la Información Pública del Estado de México y Municipios; así como, los numerales Cuarto al Octavo, Décimo, Décimo Primero, Quincuagésimo y Quincuagésimo Tercero de los Lineamientos Generales en materia de Clasificación y Desclasificación de la </w:t>
      </w:r>
      <w:r>
        <w:rPr>
          <w:rFonts w:ascii="Palatino Linotype" w:hAnsi="Palatino Linotype" w:cs="Arial"/>
          <w:lang w:val="es-ES_tradnl"/>
        </w:rPr>
        <w:lastRenderedPageBreak/>
        <w:t>Información, así como para la elaboración de Versiones Públicas, que literalmente expresan:</w:t>
      </w:r>
    </w:p>
    <w:p w:rsidR="00E04FE5" w:rsidRDefault="006C4ACC">
      <w:pPr>
        <w:ind w:left="709" w:right="709"/>
        <w:jc w:val="center"/>
        <w:rPr>
          <w:rFonts w:ascii="Palatino Linotype" w:hAnsi="Palatino Linotype" w:cs="Arial"/>
          <w:b/>
          <w:i/>
          <w:sz w:val="22"/>
          <w:szCs w:val="22"/>
        </w:rPr>
      </w:pPr>
      <w:r>
        <w:rPr>
          <w:rFonts w:ascii="Palatino Linotype" w:hAnsi="Palatino Linotype" w:cs="Arial"/>
          <w:b/>
          <w:i/>
          <w:sz w:val="22"/>
          <w:szCs w:val="22"/>
        </w:rPr>
        <w:t>Ley de Transparencia y Acceso a la Información Pública del Estado de México y Municipios</w:t>
      </w:r>
    </w:p>
    <w:p w:rsidR="00E04FE5" w:rsidRDefault="006C4ACC">
      <w:pPr>
        <w:ind w:left="709" w:right="709"/>
        <w:jc w:val="both"/>
        <w:rPr>
          <w:rFonts w:ascii="Palatino Linotype" w:hAnsi="Palatino Linotype" w:cs="Arial"/>
          <w:i/>
          <w:sz w:val="22"/>
          <w:szCs w:val="22"/>
          <w:lang w:eastAsia="es-MX"/>
        </w:rPr>
      </w:pPr>
      <w:r>
        <w:rPr>
          <w:rFonts w:ascii="Palatino Linotype" w:hAnsi="Palatino Linotype" w:cs="Arial"/>
          <w:i/>
          <w:sz w:val="22"/>
          <w:szCs w:val="22"/>
          <w:lang w:eastAsia="es-MX"/>
        </w:rPr>
        <w:t>“</w:t>
      </w:r>
      <w:r>
        <w:rPr>
          <w:rFonts w:ascii="Palatino Linotype" w:hAnsi="Palatino Linotype" w:cs="Arial"/>
          <w:b/>
          <w:i/>
          <w:sz w:val="22"/>
          <w:szCs w:val="22"/>
          <w:lang w:eastAsia="es-MX"/>
        </w:rPr>
        <w:t xml:space="preserve">Artículo 49. </w:t>
      </w:r>
      <w:r>
        <w:rPr>
          <w:rFonts w:ascii="Palatino Linotype" w:hAnsi="Palatino Linotype" w:cs="Arial"/>
          <w:i/>
          <w:sz w:val="22"/>
          <w:szCs w:val="22"/>
          <w:lang w:eastAsia="es-MX"/>
        </w:rPr>
        <w:t xml:space="preserve">Los </w:t>
      </w:r>
      <w:r>
        <w:rPr>
          <w:rFonts w:ascii="Palatino Linotype" w:hAnsi="Palatino Linotype" w:cs="Arial"/>
          <w:i/>
          <w:sz w:val="22"/>
          <w:szCs w:val="22"/>
        </w:rPr>
        <w:t>Comités</w:t>
      </w:r>
      <w:r>
        <w:rPr>
          <w:rFonts w:ascii="Palatino Linotype" w:hAnsi="Palatino Linotype" w:cs="Arial"/>
          <w:i/>
          <w:sz w:val="22"/>
          <w:szCs w:val="22"/>
          <w:lang w:eastAsia="es-MX"/>
        </w:rPr>
        <w:t xml:space="preserve"> de Transparencia </w:t>
      </w:r>
      <w:r>
        <w:rPr>
          <w:rFonts w:ascii="Palatino Linotype" w:hAnsi="Palatino Linotype"/>
          <w:i/>
          <w:sz w:val="22"/>
          <w:szCs w:val="22"/>
        </w:rPr>
        <w:t>tendrán</w:t>
      </w:r>
      <w:r>
        <w:rPr>
          <w:rFonts w:ascii="Palatino Linotype" w:hAnsi="Palatino Linotype" w:cs="Arial"/>
          <w:i/>
          <w:sz w:val="22"/>
          <w:szCs w:val="22"/>
          <w:lang w:eastAsia="es-MX"/>
        </w:rPr>
        <w:t xml:space="preserve"> las siguientes atribuciones:</w:t>
      </w:r>
    </w:p>
    <w:p w:rsidR="00E04FE5" w:rsidRDefault="006C4ACC">
      <w:pPr>
        <w:ind w:left="709" w:right="709"/>
        <w:jc w:val="both"/>
        <w:rPr>
          <w:rFonts w:ascii="Palatino Linotype" w:hAnsi="Palatino Linotype" w:cs="Arial"/>
          <w:i/>
          <w:sz w:val="22"/>
          <w:szCs w:val="22"/>
          <w:lang w:eastAsia="es-MX"/>
        </w:rPr>
      </w:pPr>
      <w:r>
        <w:rPr>
          <w:rFonts w:ascii="Palatino Linotype" w:hAnsi="Palatino Linotype" w:cs="Arial"/>
          <w:b/>
          <w:i/>
          <w:sz w:val="22"/>
          <w:szCs w:val="22"/>
          <w:lang w:eastAsia="es-MX"/>
        </w:rPr>
        <w:t>VIII.</w:t>
      </w:r>
      <w:r>
        <w:rPr>
          <w:rFonts w:ascii="Palatino Linotype" w:hAnsi="Palatino Linotype" w:cs="Arial"/>
          <w:i/>
          <w:sz w:val="22"/>
          <w:szCs w:val="22"/>
          <w:lang w:eastAsia="es-MX"/>
        </w:rPr>
        <w:t xml:space="preserve"> </w:t>
      </w:r>
      <w:r>
        <w:rPr>
          <w:rFonts w:ascii="Palatino Linotype" w:hAnsi="Palatino Linotype" w:cs="Arial"/>
          <w:b/>
          <w:i/>
          <w:sz w:val="22"/>
          <w:szCs w:val="22"/>
          <w:u w:val="single"/>
          <w:lang w:eastAsia="es-MX"/>
        </w:rPr>
        <w:t>Aprobar</w:t>
      </w:r>
      <w:r>
        <w:rPr>
          <w:rFonts w:ascii="Palatino Linotype" w:hAnsi="Palatino Linotype" w:cs="Arial"/>
          <w:i/>
          <w:sz w:val="22"/>
          <w:szCs w:val="22"/>
          <w:lang w:eastAsia="es-MX"/>
        </w:rPr>
        <w:t xml:space="preserve">, </w:t>
      </w:r>
      <w:r>
        <w:rPr>
          <w:rFonts w:ascii="Palatino Linotype" w:hAnsi="Palatino Linotype" w:cs="Arial"/>
          <w:i/>
          <w:sz w:val="22"/>
          <w:szCs w:val="22"/>
        </w:rPr>
        <w:t>modificar</w:t>
      </w:r>
      <w:r>
        <w:rPr>
          <w:rFonts w:ascii="Palatino Linotype" w:hAnsi="Palatino Linotype" w:cs="Arial"/>
          <w:i/>
          <w:sz w:val="22"/>
          <w:szCs w:val="22"/>
          <w:lang w:eastAsia="es-MX"/>
        </w:rPr>
        <w:t xml:space="preserve"> o revocar </w:t>
      </w:r>
      <w:r>
        <w:rPr>
          <w:rFonts w:ascii="Palatino Linotype" w:hAnsi="Palatino Linotype" w:cs="Arial"/>
          <w:b/>
          <w:i/>
          <w:sz w:val="22"/>
          <w:szCs w:val="22"/>
          <w:u w:val="single"/>
          <w:lang w:eastAsia="es-MX"/>
        </w:rPr>
        <w:t>la clasificación de la información</w:t>
      </w:r>
      <w:r>
        <w:rPr>
          <w:rFonts w:ascii="Palatino Linotype" w:hAnsi="Palatino Linotype" w:cs="Arial"/>
          <w:i/>
          <w:sz w:val="22"/>
          <w:szCs w:val="22"/>
          <w:lang w:eastAsia="es-MX"/>
        </w:rPr>
        <w:t>;</w:t>
      </w:r>
    </w:p>
    <w:p w:rsidR="00E04FE5" w:rsidRDefault="006C4ACC">
      <w:pPr>
        <w:ind w:left="709" w:right="709"/>
        <w:jc w:val="both"/>
        <w:rPr>
          <w:rFonts w:ascii="Palatino Linotype" w:hAnsi="Palatino Linotype" w:cs="Arial"/>
          <w:i/>
          <w:sz w:val="22"/>
          <w:szCs w:val="22"/>
          <w:lang w:eastAsia="es-MX"/>
        </w:rPr>
      </w:pPr>
      <w:r>
        <w:rPr>
          <w:rFonts w:ascii="Palatino Linotype" w:hAnsi="Palatino Linotype" w:cs="Arial"/>
          <w:b/>
          <w:i/>
          <w:sz w:val="22"/>
          <w:szCs w:val="22"/>
          <w:lang w:eastAsia="es-MX"/>
        </w:rPr>
        <w:t>Artículo 132.</w:t>
      </w:r>
      <w:r>
        <w:rPr>
          <w:rFonts w:ascii="Palatino Linotype" w:hAnsi="Palatino Linotype" w:cs="Arial"/>
          <w:i/>
          <w:sz w:val="22"/>
          <w:szCs w:val="22"/>
          <w:lang w:eastAsia="es-MX"/>
        </w:rPr>
        <w:t xml:space="preserve"> La clasificación de la información se llevará a cabo en el momento en que:</w:t>
      </w:r>
    </w:p>
    <w:p w:rsidR="00E04FE5" w:rsidRDefault="006C4ACC">
      <w:pPr>
        <w:ind w:left="709" w:right="709"/>
        <w:jc w:val="both"/>
        <w:rPr>
          <w:rFonts w:ascii="Palatino Linotype" w:hAnsi="Palatino Linotype" w:cs="Arial"/>
          <w:i/>
          <w:sz w:val="22"/>
          <w:szCs w:val="22"/>
          <w:lang w:eastAsia="es-MX"/>
        </w:rPr>
      </w:pPr>
      <w:r>
        <w:rPr>
          <w:rFonts w:ascii="Palatino Linotype" w:hAnsi="Palatino Linotype" w:cs="Arial"/>
          <w:i/>
          <w:sz w:val="22"/>
          <w:szCs w:val="22"/>
          <w:lang w:eastAsia="es-MX"/>
        </w:rPr>
        <w:t>[…]</w:t>
      </w:r>
    </w:p>
    <w:p w:rsidR="00E04FE5" w:rsidRDefault="006C4ACC">
      <w:pPr>
        <w:ind w:left="709" w:right="709"/>
        <w:jc w:val="both"/>
        <w:rPr>
          <w:rFonts w:ascii="Palatino Linotype" w:hAnsi="Palatino Linotype" w:cs="Arial"/>
          <w:i/>
          <w:sz w:val="22"/>
          <w:szCs w:val="22"/>
          <w:lang w:eastAsia="es-MX"/>
        </w:rPr>
      </w:pPr>
      <w:r>
        <w:rPr>
          <w:rFonts w:ascii="Palatino Linotype" w:hAnsi="Palatino Linotype" w:cs="Arial"/>
          <w:b/>
          <w:i/>
          <w:sz w:val="22"/>
          <w:szCs w:val="22"/>
          <w:lang w:eastAsia="es-MX"/>
        </w:rPr>
        <w:t>II.</w:t>
      </w:r>
      <w:r>
        <w:rPr>
          <w:rFonts w:ascii="Palatino Linotype" w:hAnsi="Palatino Linotype" w:cs="Arial"/>
          <w:i/>
          <w:sz w:val="22"/>
          <w:szCs w:val="22"/>
          <w:lang w:eastAsia="es-MX"/>
        </w:rPr>
        <w:t xml:space="preserve"> </w:t>
      </w:r>
      <w:r>
        <w:rPr>
          <w:rFonts w:ascii="Palatino Linotype" w:hAnsi="Palatino Linotype" w:cs="Arial"/>
          <w:b/>
          <w:i/>
          <w:sz w:val="22"/>
          <w:szCs w:val="22"/>
          <w:u w:val="single"/>
          <w:lang w:eastAsia="es-MX"/>
        </w:rPr>
        <w:t>Se determine mediante resolución de autoridad competente</w:t>
      </w:r>
      <w:r>
        <w:rPr>
          <w:rFonts w:ascii="Palatino Linotype" w:hAnsi="Palatino Linotype" w:cs="Arial"/>
          <w:i/>
          <w:sz w:val="22"/>
          <w:szCs w:val="22"/>
          <w:lang w:eastAsia="es-MX"/>
        </w:rPr>
        <w:t>; o</w:t>
      </w:r>
    </w:p>
    <w:p w:rsidR="00E04FE5" w:rsidRDefault="006C4ACC">
      <w:pPr>
        <w:ind w:left="709" w:right="709"/>
        <w:jc w:val="center"/>
        <w:rPr>
          <w:rFonts w:ascii="Palatino Linotype" w:hAnsi="Palatino Linotype" w:cs="Arial"/>
          <w:b/>
          <w:i/>
          <w:sz w:val="22"/>
          <w:szCs w:val="22"/>
          <w:lang w:eastAsia="es-MX"/>
        </w:rPr>
      </w:pPr>
      <w:r>
        <w:rPr>
          <w:rFonts w:ascii="Palatino Linotype" w:hAnsi="Palatino Linotype" w:cs="Arial"/>
          <w:b/>
          <w:i/>
          <w:sz w:val="22"/>
          <w:szCs w:val="22"/>
          <w:lang w:eastAsia="es-MX"/>
        </w:rPr>
        <w:t xml:space="preserve">Lineamientos Generales en materia de Clasificación y Desclasificación de la </w:t>
      </w:r>
      <w:r>
        <w:rPr>
          <w:rFonts w:ascii="Palatino Linotype" w:hAnsi="Palatino Linotype" w:cs="Arial"/>
          <w:b/>
          <w:i/>
          <w:sz w:val="22"/>
          <w:szCs w:val="22"/>
        </w:rPr>
        <w:t>Información, así como para la elaboración de Versiones Públicas</w:t>
      </w:r>
    </w:p>
    <w:p w:rsidR="00E04FE5" w:rsidRDefault="006C4ACC">
      <w:pPr>
        <w:ind w:left="709" w:right="709"/>
        <w:jc w:val="both"/>
        <w:rPr>
          <w:rFonts w:ascii="Palatino Linotype" w:hAnsi="Palatino Linotype" w:cs="Arial"/>
          <w:i/>
          <w:sz w:val="22"/>
          <w:szCs w:val="22"/>
          <w:lang w:eastAsia="es-MX"/>
        </w:rPr>
      </w:pPr>
      <w:r>
        <w:rPr>
          <w:rFonts w:ascii="Palatino Linotype" w:hAnsi="Palatino Linotype" w:cs="Arial"/>
          <w:i/>
          <w:sz w:val="22"/>
          <w:szCs w:val="22"/>
          <w:lang w:eastAsia="es-MX"/>
        </w:rPr>
        <w:t>“</w:t>
      </w:r>
      <w:r>
        <w:rPr>
          <w:rFonts w:ascii="Palatino Linotype" w:hAnsi="Palatino Linotype" w:cs="Arial"/>
          <w:b/>
          <w:i/>
          <w:sz w:val="22"/>
          <w:szCs w:val="22"/>
          <w:lang w:eastAsia="es-MX"/>
        </w:rPr>
        <w:t>Cuarto.</w:t>
      </w:r>
      <w:r>
        <w:rPr>
          <w:rFonts w:ascii="Palatino Linotype" w:hAnsi="Palatino Linotype" w:cs="Arial"/>
          <w:i/>
          <w:sz w:val="22"/>
          <w:szCs w:val="22"/>
          <w:lang w:eastAsia="es-MX"/>
        </w:rPr>
        <w:t xml:space="preserve"> </w:t>
      </w:r>
      <w:r>
        <w:rPr>
          <w:rFonts w:ascii="Palatino Linotype" w:hAnsi="Palatino Linotype" w:cs="Arial"/>
          <w:b/>
          <w:i/>
          <w:sz w:val="22"/>
          <w:szCs w:val="22"/>
          <w:u w:val="single"/>
          <w:lang w:eastAsia="es-MX"/>
        </w:rPr>
        <w:t>Para clasificar la información como</w:t>
      </w:r>
      <w:r>
        <w:rPr>
          <w:rFonts w:ascii="Palatino Linotype" w:hAnsi="Palatino Linotype" w:cs="Arial"/>
          <w:i/>
          <w:sz w:val="22"/>
          <w:szCs w:val="22"/>
          <w:lang w:eastAsia="es-MX"/>
        </w:rPr>
        <w:t xml:space="preserve"> reservada o </w:t>
      </w:r>
      <w:r>
        <w:rPr>
          <w:rFonts w:ascii="Palatino Linotype" w:hAnsi="Palatino Linotype" w:cs="Arial"/>
          <w:b/>
          <w:i/>
          <w:sz w:val="22"/>
          <w:szCs w:val="22"/>
          <w:u w:val="single"/>
          <w:lang w:eastAsia="es-MX"/>
        </w:rPr>
        <w:t>confidencial, de manera total</w:t>
      </w:r>
      <w:r>
        <w:rPr>
          <w:rFonts w:ascii="Palatino Linotype" w:hAnsi="Palatino Linotype" w:cs="Arial"/>
          <w:i/>
          <w:sz w:val="22"/>
          <w:szCs w:val="22"/>
          <w:lang w:eastAsia="es-MX"/>
        </w:rPr>
        <w:t xml:space="preserve"> o parcial, </w:t>
      </w:r>
      <w:r>
        <w:rPr>
          <w:rFonts w:ascii="Palatino Linotype" w:hAnsi="Palatino Linotype" w:cs="Arial"/>
          <w:b/>
          <w:i/>
          <w:sz w:val="22"/>
          <w:szCs w:val="22"/>
          <w:u w:val="single"/>
          <w:lang w:eastAsia="es-MX"/>
        </w:rPr>
        <w:t xml:space="preserve">el titular del </w:t>
      </w:r>
      <w:r>
        <w:rPr>
          <w:rFonts w:ascii="Palatino Linotype" w:hAnsi="Palatino Linotype" w:cs="Arial"/>
          <w:b/>
          <w:bCs/>
          <w:i/>
          <w:sz w:val="22"/>
          <w:szCs w:val="22"/>
          <w:u w:val="single"/>
        </w:rPr>
        <w:t>área</w:t>
      </w:r>
      <w:r>
        <w:rPr>
          <w:rFonts w:ascii="Palatino Linotype" w:hAnsi="Palatino Linotype" w:cs="Arial"/>
          <w:b/>
          <w:i/>
          <w:sz w:val="22"/>
          <w:szCs w:val="22"/>
          <w:u w:val="single"/>
          <w:lang w:eastAsia="es-MX"/>
        </w:rPr>
        <w:t xml:space="preserve"> del sujeto </w:t>
      </w:r>
      <w:r>
        <w:rPr>
          <w:rFonts w:ascii="Palatino Linotype" w:hAnsi="Palatino Linotype" w:cs="Arial"/>
          <w:b/>
          <w:i/>
          <w:sz w:val="22"/>
          <w:szCs w:val="22"/>
          <w:u w:val="single"/>
        </w:rPr>
        <w:t>obligado</w:t>
      </w:r>
      <w:r>
        <w:rPr>
          <w:rFonts w:ascii="Palatino Linotype" w:hAnsi="Palatino Linotype" w:cs="Arial"/>
          <w:b/>
          <w:i/>
          <w:sz w:val="22"/>
          <w:szCs w:val="22"/>
          <w:u w:val="single"/>
          <w:lang w:eastAsia="es-MX"/>
        </w:rPr>
        <w:t xml:space="preserve"> deberá atender lo dispuesto por el Título Sexto de la Ley General, en relación con las disposiciones contenidas en los presentes lineamientos</w:t>
      </w:r>
      <w:r>
        <w:rPr>
          <w:rFonts w:ascii="Palatino Linotype" w:hAnsi="Palatino Linotype" w:cs="Arial"/>
          <w:i/>
          <w:sz w:val="22"/>
          <w:szCs w:val="22"/>
          <w:lang w:eastAsia="es-MX"/>
        </w:rPr>
        <w:t>, así como en aquellas disposiciones legales aplicables a la materia en el ámbito de sus respectivas competencias, en tanto estas últimas no contravengan lo dispuesto en la Ley General.</w:t>
      </w:r>
    </w:p>
    <w:p w:rsidR="00E04FE5" w:rsidRDefault="006C4ACC">
      <w:pPr>
        <w:ind w:left="709" w:right="709"/>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Los sujetos obligados deberán aplicar, de manera estricta, las excepciones al derecho de acceso a la </w:t>
      </w:r>
      <w:r>
        <w:rPr>
          <w:rFonts w:ascii="Palatino Linotype" w:hAnsi="Palatino Linotype" w:cs="Arial"/>
          <w:bCs/>
          <w:i/>
          <w:sz w:val="22"/>
          <w:szCs w:val="22"/>
        </w:rPr>
        <w:t>información</w:t>
      </w:r>
      <w:r>
        <w:rPr>
          <w:rFonts w:ascii="Palatino Linotype" w:hAnsi="Palatino Linotype" w:cs="Arial"/>
          <w:i/>
          <w:sz w:val="22"/>
          <w:szCs w:val="22"/>
          <w:lang w:eastAsia="es-MX"/>
        </w:rPr>
        <w:t xml:space="preserve"> y sólo </w:t>
      </w:r>
      <w:r>
        <w:rPr>
          <w:rFonts w:ascii="Palatino Linotype" w:hAnsi="Palatino Linotype" w:cs="Arial"/>
          <w:i/>
          <w:sz w:val="22"/>
          <w:szCs w:val="22"/>
        </w:rPr>
        <w:t>podrán</w:t>
      </w:r>
      <w:r>
        <w:rPr>
          <w:rFonts w:ascii="Palatino Linotype" w:hAnsi="Palatino Linotype" w:cs="Arial"/>
          <w:i/>
          <w:sz w:val="22"/>
          <w:szCs w:val="22"/>
          <w:lang w:eastAsia="es-MX"/>
        </w:rPr>
        <w:t xml:space="preserve"> invocarlas cuando acrediten su procedencia.</w:t>
      </w:r>
    </w:p>
    <w:p w:rsidR="00E04FE5" w:rsidRDefault="006C4ACC">
      <w:pPr>
        <w:ind w:left="709" w:right="709"/>
        <w:jc w:val="both"/>
        <w:rPr>
          <w:rFonts w:ascii="Palatino Linotype" w:hAnsi="Palatino Linotype" w:cs="Arial"/>
          <w:i/>
          <w:sz w:val="22"/>
          <w:szCs w:val="22"/>
          <w:lang w:eastAsia="es-MX"/>
        </w:rPr>
      </w:pPr>
      <w:r>
        <w:rPr>
          <w:rFonts w:ascii="Palatino Linotype" w:hAnsi="Palatino Linotype" w:cs="Arial"/>
          <w:b/>
          <w:i/>
          <w:sz w:val="22"/>
          <w:szCs w:val="22"/>
          <w:lang w:eastAsia="es-MX"/>
        </w:rPr>
        <w:t>Quinto.</w:t>
      </w:r>
      <w:r>
        <w:rPr>
          <w:rFonts w:ascii="Palatino Linotype" w:hAnsi="Palatino Linotype" w:cs="Arial"/>
          <w:i/>
          <w:sz w:val="22"/>
          <w:szCs w:val="22"/>
          <w:lang w:eastAsia="es-MX"/>
        </w:rPr>
        <w:t xml:space="preserve"> </w:t>
      </w:r>
      <w:r>
        <w:rPr>
          <w:rFonts w:ascii="Palatino Linotype" w:hAnsi="Palatino Linotype" w:cs="Arial"/>
          <w:b/>
          <w:i/>
          <w:sz w:val="22"/>
          <w:szCs w:val="22"/>
          <w:u w:val="single"/>
          <w:lang w:eastAsia="es-MX"/>
        </w:rPr>
        <w:t>La carga de la prueba para justificar toda negativa de acceso a la información, por actualizarse cualquiera de los supuestos de clasificación previstos en</w:t>
      </w:r>
      <w:r>
        <w:rPr>
          <w:rFonts w:ascii="Palatino Linotype" w:hAnsi="Palatino Linotype" w:cs="Arial"/>
          <w:i/>
          <w:sz w:val="22"/>
          <w:szCs w:val="22"/>
          <w:lang w:eastAsia="es-MX"/>
        </w:rPr>
        <w:t xml:space="preserve"> la Ley General, la Ley Federal y </w:t>
      </w:r>
      <w:r>
        <w:rPr>
          <w:rFonts w:ascii="Palatino Linotype" w:hAnsi="Palatino Linotype" w:cs="Arial"/>
          <w:b/>
          <w:i/>
          <w:sz w:val="22"/>
          <w:szCs w:val="22"/>
          <w:u w:val="single"/>
          <w:lang w:eastAsia="es-MX"/>
        </w:rPr>
        <w:t xml:space="preserve">leyes estatales, </w:t>
      </w:r>
      <w:r>
        <w:rPr>
          <w:rFonts w:ascii="Palatino Linotype" w:hAnsi="Palatino Linotype" w:cs="Arial"/>
          <w:b/>
          <w:i/>
          <w:sz w:val="22"/>
          <w:szCs w:val="22"/>
          <w:u w:val="single"/>
        </w:rPr>
        <w:t>corresponderá</w:t>
      </w:r>
      <w:r>
        <w:rPr>
          <w:rFonts w:ascii="Palatino Linotype" w:hAnsi="Palatino Linotype" w:cs="Arial"/>
          <w:b/>
          <w:i/>
          <w:sz w:val="22"/>
          <w:szCs w:val="22"/>
          <w:u w:val="single"/>
          <w:lang w:eastAsia="es-MX"/>
        </w:rPr>
        <w:t xml:space="preserve"> a los sujetos obligados, por lo que deberán fundar y motivar debidamente la clasificación de la información ante una solicitud de acceso</w:t>
      </w:r>
      <w:r>
        <w:rPr>
          <w:rFonts w:ascii="Palatino Linotype" w:hAnsi="Palatino Linotype" w:cs="Arial"/>
          <w:i/>
          <w:sz w:val="22"/>
          <w:szCs w:val="22"/>
          <w:lang w:eastAsia="es-MX"/>
        </w:rPr>
        <w:t xml:space="preserve"> o al momento en que generen versiones públicas para dar cumplimiento a las obligaciones de transparencia, observando lo dispuesto en la Ley General y las demás disposiciones aplicables en la materia.</w:t>
      </w:r>
    </w:p>
    <w:p w:rsidR="00E04FE5" w:rsidRDefault="006C4ACC">
      <w:pPr>
        <w:ind w:left="709" w:right="709"/>
        <w:jc w:val="both"/>
        <w:rPr>
          <w:rFonts w:ascii="Palatino Linotype" w:hAnsi="Palatino Linotype" w:cs="Arial"/>
          <w:i/>
          <w:sz w:val="22"/>
          <w:szCs w:val="22"/>
          <w:lang w:eastAsia="es-MX"/>
        </w:rPr>
      </w:pPr>
      <w:r>
        <w:rPr>
          <w:rFonts w:ascii="Palatino Linotype" w:hAnsi="Palatino Linotype" w:cs="Arial"/>
          <w:b/>
          <w:i/>
          <w:sz w:val="22"/>
          <w:szCs w:val="22"/>
          <w:lang w:eastAsia="es-MX"/>
        </w:rPr>
        <w:t>Sexto.</w:t>
      </w:r>
      <w:r>
        <w:rPr>
          <w:rFonts w:ascii="Palatino Linotype" w:hAnsi="Palatino Linotype" w:cs="Arial"/>
          <w:i/>
          <w:sz w:val="22"/>
          <w:szCs w:val="22"/>
          <w:lang w:eastAsia="es-MX"/>
        </w:rPr>
        <w:t xml:space="preserve"> </w:t>
      </w:r>
      <w:r>
        <w:rPr>
          <w:rFonts w:ascii="Palatino Linotype" w:hAnsi="Palatino Linotype" w:cs="Arial"/>
          <w:b/>
          <w:i/>
          <w:sz w:val="22"/>
          <w:szCs w:val="22"/>
          <w:u w:val="single"/>
          <w:lang w:eastAsia="es-MX"/>
        </w:rPr>
        <w:t>Los sujetos obligados no podrán emitir acuerdos de carácter general</w:t>
      </w:r>
      <w:r>
        <w:rPr>
          <w:rFonts w:ascii="Palatino Linotype" w:hAnsi="Palatino Linotype" w:cs="Arial"/>
          <w:i/>
          <w:sz w:val="22"/>
          <w:szCs w:val="22"/>
          <w:lang w:eastAsia="es-MX"/>
        </w:rPr>
        <w:t xml:space="preserve"> ni particular que clasifiquen </w:t>
      </w:r>
      <w:r>
        <w:rPr>
          <w:rFonts w:ascii="Palatino Linotype" w:hAnsi="Palatino Linotype" w:cs="Arial"/>
          <w:bCs/>
          <w:i/>
          <w:sz w:val="22"/>
          <w:szCs w:val="22"/>
        </w:rPr>
        <w:t>documentos</w:t>
      </w:r>
      <w:r>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E04FE5" w:rsidRDefault="006C4ACC">
      <w:pPr>
        <w:ind w:left="709" w:right="709"/>
        <w:jc w:val="both"/>
        <w:rPr>
          <w:rFonts w:ascii="Palatino Linotype" w:hAnsi="Palatino Linotype" w:cs="Arial"/>
          <w:i/>
          <w:sz w:val="22"/>
          <w:szCs w:val="22"/>
          <w:lang w:eastAsia="es-MX"/>
        </w:rPr>
      </w:pPr>
      <w:r>
        <w:rPr>
          <w:rFonts w:ascii="Palatino Linotype" w:hAnsi="Palatino Linotype" w:cs="Arial"/>
          <w:b/>
          <w:i/>
          <w:sz w:val="22"/>
          <w:szCs w:val="22"/>
          <w:u w:val="single"/>
          <w:lang w:eastAsia="es-MX"/>
        </w:rPr>
        <w:t xml:space="preserve">La clasificación de </w:t>
      </w:r>
      <w:r>
        <w:rPr>
          <w:rFonts w:ascii="Palatino Linotype" w:hAnsi="Palatino Linotype" w:cs="Arial"/>
          <w:b/>
          <w:i/>
          <w:sz w:val="22"/>
          <w:szCs w:val="22"/>
          <w:u w:val="single"/>
        </w:rPr>
        <w:t>información</w:t>
      </w:r>
      <w:r>
        <w:rPr>
          <w:rFonts w:ascii="Palatino Linotype" w:hAnsi="Palatino Linotype" w:cs="Arial"/>
          <w:b/>
          <w:i/>
          <w:sz w:val="22"/>
          <w:szCs w:val="22"/>
          <w:u w:val="single"/>
          <w:lang w:eastAsia="es-MX"/>
        </w:rPr>
        <w:t xml:space="preserve"> se realizará conforme a un análisis caso por caso</w:t>
      </w:r>
      <w:r>
        <w:rPr>
          <w:rFonts w:ascii="Palatino Linotype" w:hAnsi="Palatino Linotype" w:cs="Arial"/>
          <w:i/>
          <w:sz w:val="22"/>
          <w:szCs w:val="22"/>
          <w:lang w:eastAsia="es-MX"/>
        </w:rPr>
        <w:t xml:space="preserve">, mediante la aplicación </w:t>
      </w:r>
      <w:r>
        <w:rPr>
          <w:rFonts w:ascii="Palatino Linotype" w:hAnsi="Palatino Linotype" w:cs="Arial"/>
          <w:bCs/>
          <w:i/>
          <w:sz w:val="22"/>
          <w:szCs w:val="22"/>
        </w:rPr>
        <w:t>de</w:t>
      </w:r>
      <w:r>
        <w:rPr>
          <w:rFonts w:ascii="Palatino Linotype" w:hAnsi="Palatino Linotype" w:cs="Arial"/>
          <w:i/>
          <w:sz w:val="22"/>
          <w:szCs w:val="22"/>
          <w:lang w:eastAsia="es-MX"/>
        </w:rPr>
        <w:t xml:space="preserve"> la prueba de daño y de interés público.</w:t>
      </w:r>
    </w:p>
    <w:p w:rsidR="00E04FE5" w:rsidRDefault="006C4ACC">
      <w:pPr>
        <w:ind w:left="709" w:right="709"/>
        <w:jc w:val="both"/>
        <w:rPr>
          <w:rFonts w:ascii="Palatino Linotype" w:hAnsi="Palatino Linotype" w:cs="Arial"/>
          <w:i/>
          <w:sz w:val="22"/>
          <w:szCs w:val="22"/>
          <w:lang w:eastAsia="es-MX"/>
        </w:rPr>
      </w:pPr>
      <w:r>
        <w:rPr>
          <w:rFonts w:ascii="Palatino Linotype" w:hAnsi="Palatino Linotype" w:cs="Arial"/>
          <w:b/>
          <w:i/>
          <w:sz w:val="22"/>
          <w:szCs w:val="22"/>
          <w:lang w:eastAsia="es-MX"/>
        </w:rPr>
        <w:t>Séptimo.</w:t>
      </w:r>
      <w:r>
        <w:rPr>
          <w:rFonts w:ascii="Palatino Linotype" w:hAnsi="Palatino Linotype" w:cs="Arial"/>
          <w:i/>
          <w:sz w:val="22"/>
          <w:szCs w:val="22"/>
          <w:lang w:eastAsia="es-MX"/>
        </w:rPr>
        <w:t xml:space="preserve"> </w:t>
      </w:r>
      <w:r>
        <w:rPr>
          <w:rFonts w:ascii="Palatino Linotype" w:hAnsi="Palatino Linotype" w:cs="Arial"/>
          <w:b/>
          <w:i/>
          <w:sz w:val="22"/>
          <w:szCs w:val="22"/>
          <w:u w:val="single"/>
          <w:lang w:eastAsia="es-MX"/>
        </w:rPr>
        <w:t xml:space="preserve">La clasificación </w:t>
      </w:r>
      <w:r>
        <w:rPr>
          <w:rFonts w:ascii="Palatino Linotype" w:hAnsi="Palatino Linotype" w:cs="Arial"/>
          <w:b/>
          <w:bCs/>
          <w:i/>
          <w:sz w:val="22"/>
          <w:szCs w:val="22"/>
          <w:u w:val="single"/>
        </w:rPr>
        <w:t>de</w:t>
      </w:r>
      <w:r>
        <w:rPr>
          <w:rFonts w:ascii="Palatino Linotype" w:hAnsi="Palatino Linotype" w:cs="Arial"/>
          <w:b/>
          <w:i/>
          <w:sz w:val="22"/>
          <w:szCs w:val="22"/>
          <w:u w:val="single"/>
          <w:lang w:eastAsia="es-MX"/>
        </w:rPr>
        <w:t xml:space="preserve"> la </w:t>
      </w:r>
      <w:r>
        <w:rPr>
          <w:rFonts w:ascii="Palatino Linotype" w:hAnsi="Palatino Linotype" w:cs="Arial"/>
          <w:b/>
          <w:i/>
          <w:sz w:val="22"/>
          <w:szCs w:val="22"/>
          <w:u w:val="single"/>
        </w:rPr>
        <w:t>información</w:t>
      </w:r>
      <w:r>
        <w:rPr>
          <w:rFonts w:ascii="Palatino Linotype" w:hAnsi="Palatino Linotype" w:cs="Arial"/>
          <w:b/>
          <w:i/>
          <w:sz w:val="22"/>
          <w:szCs w:val="22"/>
          <w:u w:val="single"/>
          <w:lang w:eastAsia="es-MX"/>
        </w:rPr>
        <w:t xml:space="preserve"> se llevará a cabo en el momento en que</w:t>
      </w:r>
      <w:r>
        <w:rPr>
          <w:rFonts w:ascii="Palatino Linotype" w:hAnsi="Palatino Linotype" w:cs="Arial"/>
          <w:i/>
          <w:sz w:val="22"/>
          <w:szCs w:val="22"/>
          <w:lang w:eastAsia="es-MX"/>
        </w:rPr>
        <w:t>:</w:t>
      </w:r>
    </w:p>
    <w:p w:rsidR="00E04FE5" w:rsidRDefault="006C4ACC">
      <w:pPr>
        <w:ind w:left="709" w:right="709"/>
        <w:jc w:val="both"/>
        <w:rPr>
          <w:rFonts w:ascii="Palatino Linotype" w:hAnsi="Palatino Linotype" w:cs="Arial"/>
          <w:i/>
          <w:sz w:val="22"/>
          <w:szCs w:val="22"/>
          <w:lang w:eastAsia="es-MX"/>
        </w:rPr>
      </w:pPr>
      <w:r>
        <w:rPr>
          <w:rFonts w:ascii="Palatino Linotype" w:hAnsi="Palatino Linotype" w:cs="Arial"/>
          <w:b/>
          <w:i/>
          <w:sz w:val="22"/>
          <w:szCs w:val="22"/>
          <w:lang w:eastAsia="es-MX"/>
        </w:rPr>
        <w:t>I.</w:t>
      </w:r>
      <w:r>
        <w:rPr>
          <w:rFonts w:ascii="Palatino Linotype" w:hAnsi="Palatino Linotype" w:cs="Arial"/>
          <w:i/>
          <w:sz w:val="22"/>
          <w:szCs w:val="22"/>
          <w:lang w:eastAsia="es-MX"/>
        </w:rPr>
        <w:t xml:space="preserve"> Se reciba una solicitud de acceso a la información;</w:t>
      </w:r>
    </w:p>
    <w:p w:rsidR="00E04FE5" w:rsidRDefault="006C4ACC">
      <w:pPr>
        <w:ind w:left="709" w:right="709"/>
        <w:jc w:val="both"/>
        <w:rPr>
          <w:rFonts w:ascii="Palatino Linotype" w:hAnsi="Palatino Linotype" w:cs="Arial"/>
          <w:i/>
          <w:sz w:val="22"/>
          <w:szCs w:val="22"/>
          <w:lang w:eastAsia="es-MX"/>
        </w:rPr>
      </w:pPr>
      <w:r>
        <w:rPr>
          <w:rFonts w:ascii="Palatino Linotype" w:hAnsi="Palatino Linotype" w:cs="Arial"/>
          <w:b/>
          <w:i/>
          <w:sz w:val="22"/>
          <w:szCs w:val="22"/>
          <w:lang w:eastAsia="es-MX"/>
        </w:rPr>
        <w:lastRenderedPageBreak/>
        <w:t>II.</w:t>
      </w:r>
      <w:r>
        <w:rPr>
          <w:rFonts w:ascii="Palatino Linotype" w:hAnsi="Palatino Linotype" w:cs="Arial"/>
          <w:i/>
          <w:sz w:val="22"/>
          <w:szCs w:val="22"/>
          <w:lang w:eastAsia="es-MX"/>
        </w:rPr>
        <w:t xml:space="preserve"> </w:t>
      </w:r>
      <w:r>
        <w:rPr>
          <w:rFonts w:ascii="Palatino Linotype" w:hAnsi="Palatino Linotype" w:cs="Arial"/>
          <w:b/>
          <w:i/>
          <w:sz w:val="22"/>
          <w:szCs w:val="22"/>
          <w:u w:val="single"/>
          <w:lang w:eastAsia="es-MX"/>
        </w:rPr>
        <w:t xml:space="preserve">Se determine </w:t>
      </w:r>
      <w:r>
        <w:rPr>
          <w:rFonts w:ascii="Palatino Linotype" w:hAnsi="Palatino Linotype" w:cs="Arial"/>
          <w:b/>
          <w:bCs/>
          <w:i/>
          <w:sz w:val="22"/>
          <w:szCs w:val="22"/>
          <w:u w:val="single"/>
        </w:rPr>
        <w:t>mediante</w:t>
      </w:r>
      <w:r>
        <w:rPr>
          <w:rFonts w:ascii="Palatino Linotype" w:hAnsi="Palatino Linotype" w:cs="Arial"/>
          <w:b/>
          <w:i/>
          <w:sz w:val="22"/>
          <w:szCs w:val="22"/>
          <w:u w:val="single"/>
          <w:lang w:eastAsia="es-MX"/>
        </w:rPr>
        <w:t xml:space="preserve"> resolución de autoridad competente</w:t>
      </w:r>
      <w:r>
        <w:rPr>
          <w:rFonts w:ascii="Palatino Linotype" w:hAnsi="Palatino Linotype" w:cs="Arial"/>
          <w:i/>
          <w:sz w:val="22"/>
          <w:szCs w:val="22"/>
          <w:lang w:eastAsia="es-MX"/>
        </w:rPr>
        <w:t>, o</w:t>
      </w:r>
    </w:p>
    <w:p w:rsidR="00E04FE5" w:rsidRDefault="006C4ACC">
      <w:pPr>
        <w:ind w:left="709" w:right="709"/>
        <w:jc w:val="both"/>
        <w:rPr>
          <w:rFonts w:ascii="Palatino Linotype" w:hAnsi="Palatino Linotype" w:cs="Arial"/>
          <w:i/>
          <w:sz w:val="22"/>
          <w:szCs w:val="22"/>
          <w:lang w:eastAsia="es-MX"/>
        </w:rPr>
      </w:pPr>
      <w:r>
        <w:rPr>
          <w:rFonts w:ascii="Palatino Linotype" w:hAnsi="Palatino Linotype" w:cs="Arial"/>
          <w:b/>
          <w:i/>
          <w:sz w:val="22"/>
          <w:szCs w:val="22"/>
          <w:lang w:eastAsia="es-MX"/>
        </w:rPr>
        <w:t>III.</w:t>
      </w:r>
      <w:r>
        <w:rPr>
          <w:rFonts w:ascii="Palatino Linotype" w:hAnsi="Palatino Linotype" w:cs="Arial"/>
          <w:i/>
          <w:sz w:val="22"/>
          <w:szCs w:val="22"/>
          <w:lang w:eastAsia="es-MX"/>
        </w:rPr>
        <w:t xml:space="preserve"> Se generen </w:t>
      </w:r>
      <w:r>
        <w:rPr>
          <w:rFonts w:ascii="Palatino Linotype" w:hAnsi="Palatino Linotype" w:cs="Arial"/>
          <w:bCs/>
          <w:i/>
          <w:sz w:val="22"/>
          <w:szCs w:val="22"/>
        </w:rPr>
        <w:t>versiones</w:t>
      </w:r>
      <w:r>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rsidR="00E04FE5" w:rsidRDefault="006C4ACC">
      <w:pPr>
        <w:ind w:left="709" w:right="709"/>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Los titulares de las áreas deberán revisar la clasificación al momento de la recepción de una solicitud de </w:t>
      </w:r>
      <w:r>
        <w:rPr>
          <w:rFonts w:ascii="Palatino Linotype" w:hAnsi="Palatino Linotype" w:cs="Arial"/>
          <w:bCs/>
          <w:i/>
          <w:sz w:val="22"/>
          <w:szCs w:val="22"/>
        </w:rPr>
        <w:t>acceso</w:t>
      </w:r>
      <w:r>
        <w:rPr>
          <w:rFonts w:ascii="Palatino Linotype" w:hAnsi="Palatino Linotype" w:cs="Arial"/>
          <w:i/>
          <w:sz w:val="22"/>
          <w:szCs w:val="22"/>
          <w:lang w:eastAsia="es-MX"/>
        </w:rPr>
        <w:t xml:space="preserve"> a la información, para verificar si encuadra en una causal de reserva o de confidencialidad.</w:t>
      </w:r>
    </w:p>
    <w:p w:rsidR="00E04FE5" w:rsidRDefault="006C4ACC">
      <w:pPr>
        <w:ind w:left="709" w:right="709"/>
        <w:jc w:val="both"/>
        <w:rPr>
          <w:rFonts w:ascii="Palatino Linotype" w:hAnsi="Palatino Linotype" w:cs="Arial"/>
          <w:i/>
          <w:sz w:val="22"/>
          <w:szCs w:val="22"/>
          <w:lang w:eastAsia="es-MX"/>
        </w:rPr>
      </w:pPr>
      <w:r>
        <w:rPr>
          <w:rFonts w:ascii="Palatino Linotype" w:hAnsi="Palatino Linotype" w:cs="Arial"/>
          <w:b/>
          <w:i/>
          <w:sz w:val="22"/>
          <w:szCs w:val="22"/>
          <w:lang w:eastAsia="es-MX"/>
        </w:rPr>
        <w:t>Octavo.</w:t>
      </w:r>
      <w:r>
        <w:rPr>
          <w:rFonts w:ascii="Palatino Linotype" w:hAnsi="Palatino Linotype" w:cs="Arial"/>
          <w:i/>
          <w:sz w:val="22"/>
          <w:szCs w:val="22"/>
          <w:lang w:eastAsia="es-MX"/>
        </w:rPr>
        <w:t xml:space="preserve"> </w:t>
      </w:r>
      <w:r>
        <w:rPr>
          <w:rFonts w:ascii="Palatino Linotype" w:hAnsi="Palatino Linotype" w:cs="Arial"/>
          <w:b/>
          <w:i/>
          <w:sz w:val="22"/>
          <w:szCs w:val="22"/>
          <w:u w:val="single"/>
          <w:lang w:eastAsia="es-MX"/>
        </w:rPr>
        <w:t xml:space="preserve">Para fundar la clasificación de la información se debe señalar el artículo, fracción, inciso, párrafo o numeral de la ley o tratado internacional suscrito por el Estado mexicano que </w:t>
      </w:r>
      <w:r>
        <w:rPr>
          <w:rFonts w:ascii="Palatino Linotype" w:hAnsi="Palatino Linotype" w:cs="Arial"/>
          <w:b/>
          <w:bCs/>
          <w:i/>
          <w:sz w:val="22"/>
          <w:szCs w:val="22"/>
          <w:u w:val="single"/>
        </w:rPr>
        <w:t>expresamente</w:t>
      </w:r>
      <w:r>
        <w:rPr>
          <w:rFonts w:ascii="Palatino Linotype" w:hAnsi="Palatino Linotype" w:cs="Arial"/>
          <w:b/>
          <w:i/>
          <w:sz w:val="22"/>
          <w:szCs w:val="22"/>
          <w:u w:val="single"/>
          <w:lang w:eastAsia="es-MX"/>
        </w:rPr>
        <w:t xml:space="preserve"> le otorga el carácter de</w:t>
      </w:r>
      <w:r>
        <w:rPr>
          <w:rFonts w:ascii="Palatino Linotype" w:hAnsi="Palatino Linotype" w:cs="Arial"/>
          <w:i/>
          <w:sz w:val="22"/>
          <w:szCs w:val="22"/>
          <w:lang w:eastAsia="es-MX"/>
        </w:rPr>
        <w:t xml:space="preserve"> reservada o </w:t>
      </w:r>
      <w:r>
        <w:rPr>
          <w:rFonts w:ascii="Palatino Linotype" w:hAnsi="Palatino Linotype" w:cs="Arial"/>
          <w:b/>
          <w:i/>
          <w:sz w:val="22"/>
          <w:szCs w:val="22"/>
          <w:u w:val="single"/>
          <w:lang w:eastAsia="es-MX"/>
        </w:rPr>
        <w:t>confidencial</w:t>
      </w:r>
      <w:r>
        <w:rPr>
          <w:rFonts w:ascii="Palatino Linotype" w:hAnsi="Palatino Linotype" w:cs="Arial"/>
          <w:i/>
          <w:sz w:val="22"/>
          <w:szCs w:val="22"/>
          <w:lang w:eastAsia="es-MX"/>
        </w:rPr>
        <w:t>.</w:t>
      </w:r>
    </w:p>
    <w:p w:rsidR="00E04FE5" w:rsidRDefault="006C4ACC">
      <w:pPr>
        <w:ind w:left="709" w:right="709"/>
        <w:jc w:val="both"/>
        <w:rPr>
          <w:rFonts w:ascii="Palatino Linotype" w:hAnsi="Palatino Linotype" w:cs="Arial"/>
          <w:bCs/>
          <w:i/>
          <w:sz w:val="22"/>
          <w:szCs w:val="22"/>
        </w:rPr>
      </w:pPr>
      <w:r>
        <w:rPr>
          <w:rFonts w:ascii="Palatino Linotype" w:hAnsi="Palatino Linotype" w:cs="Arial"/>
          <w:b/>
          <w:i/>
          <w:sz w:val="22"/>
          <w:szCs w:val="22"/>
          <w:u w:val="single"/>
          <w:lang w:eastAsia="es-MX"/>
        </w:rPr>
        <w:t xml:space="preserve">Para </w:t>
      </w:r>
      <w:r>
        <w:rPr>
          <w:rFonts w:ascii="Palatino Linotype" w:hAnsi="Palatino Linotype" w:cs="Arial"/>
          <w:b/>
          <w:bCs/>
          <w:i/>
          <w:sz w:val="22"/>
          <w:szCs w:val="22"/>
          <w:u w:val="single"/>
        </w:rPr>
        <w:t xml:space="preserve">motivar la clasificación se deberán señalar las razones o circunstancias especiales que lo </w:t>
      </w:r>
      <w:r>
        <w:rPr>
          <w:rFonts w:ascii="Palatino Linotype" w:hAnsi="Palatino Linotype" w:cs="Arial"/>
          <w:b/>
          <w:i/>
          <w:sz w:val="22"/>
          <w:szCs w:val="22"/>
          <w:u w:val="single"/>
          <w:lang w:eastAsia="es-MX"/>
        </w:rPr>
        <w:t>llevaron</w:t>
      </w:r>
      <w:r>
        <w:rPr>
          <w:rFonts w:ascii="Palatino Linotype" w:hAnsi="Palatino Linotype" w:cs="Arial"/>
          <w:b/>
          <w:bCs/>
          <w:i/>
          <w:sz w:val="22"/>
          <w:szCs w:val="22"/>
          <w:u w:val="single"/>
        </w:rPr>
        <w:t xml:space="preserve"> a concluir que el caso particular se ajusta al supuesto previsto por la norma legal invocada </w:t>
      </w:r>
      <w:r>
        <w:rPr>
          <w:rFonts w:ascii="Palatino Linotype" w:hAnsi="Palatino Linotype" w:cs="Arial"/>
          <w:bCs/>
          <w:i/>
          <w:sz w:val="22"/>
          <w:szCs w:val="22"/>
        </w:rPr>
        <w:t>como fundamento.</w:t>
      </w:r>
    </w:p>
    <w:p w:rsidR="00E04FE5" w:rsidRDefault="006C4ACC">
      <w:pPr>
        <w:ind w:left="709" w:right="709"/>
        <w:jc w:val="both"/>
        <w:rPr>
          <w:rFonts w:ascii="Palatino Linotype" w:hAnsi="Palatino Linotype" w:cs="Arial"/>
          <w:bCs/>
          <w:i/>
          <w:sz w:val="22"/>
          <w:szCs w:val="22"/>
        </w:rPr>
      </w:pPr>
      <w:r>
        <w:rPr>
          <w:rFonts w:ascii="Palatino Linotype" w:hAnsi="Palatino Linotype" w:cs="Arial"/>
          <w:bCs/>
          <w:i/>
          <w:sz w:val="22"/>
          <w:szCs w:val="22"/>
        </w:rPr>
        <w:t xml:space="preserve">En caso de referirse a información reservada, la motivación de la clasificación también deberá comprender las circunstancias que justifican el establecimiento de determinado plazo </w:t>
      </w:r>
      <w:r>
        <w:rPr>
          <w:rFonts w:ascii="Palatino Linotype" w:hAnsi="Palatino Linotype" w:cs="Arial"/>
          <w:i/>
          <w:sz w:val="22"/>
          <w:szCs w:val="22"/>
          <w:lang w:eastAsia="es-MX"/>
        </w:rPr>
        <w:t>de</w:t>
      </w:r>
      <w:r>
        <w:rPr>
          <w:rFonts w:ascii="Palatino Linotype" w:hAnsi="Palatino Linotype" w:cs="Arial"/>
          <w:bCs/>
          <w:i/>
          <w:sz w:val="22"/>
          <w:szCs w:val="22"/>
        </w:rPr>
        <w:t xml:space="preserve"> </w:t>
      </w:r>
      <w:r>
        <w:rPr>
          <w:rFonts w:ascii="Palatino Linotype" w:hAnsi="Palatino Linotype" w:cs="Arial"/>
          <w:i/>
          <w:sz w:val="22"/>
          <w:szCs w:val="22"/>
          <w:lang w:eastAsia="es-MX"/>
        </w:rPr>
        <w:t>reserva</w:t>
      </w:r>
      <w:r>
        <w:rPr>
          <w:rFonts w:ascii="Palatino Linotype" w:hAnsi="Palatino Linotype" w:cs="Arial"/>
          <w:bCs/>
          <w:i/>
          <w:sz w:val="22"/>
          <w:szCs w:val="22"/>
        </w:rPr>
        <w:t>.</w:t>
      </w:r>
    </w:p>
    <w:p w:rsidR="00E04FE5" w:rsidRDefault="006C4ACC">
      <w:pPr>
        <w:ind w:left="709" w:right="709"/>
        <w:jc w:val="both"/>
        <w:rPr>
          <w:rFonts w:ascii="Palatino Linotype" w:hAnsi="Palatino Linotype" w:cs="Arial"/>
          <w:bCs/>
          <w:i/>
          <w:sz w:val="22"/>
          <w:szCs w:val="22"/>
        </w:rPr>
      </w:pPr>
      <w:r>
        <w:rPr>
          <w:rFonts w:ascii="Palatino Linotype" w:hAnsi="Palatino Linotype" w:cs="Arial"/>
          <w:i/>
          <w:sz w:val="22"/>
          <w:szCs w:val="22"/>
          <w:lang w:eastAsia="es-MX"/>
        </w:rPr>
        <w:t>Tratándose</w:t>
      </w:r>
      <w:r>
        <w:rPr>
          <w:rFonts w:ascii="Palatino Linotype" w:hAnsi="Palatino Linotype" w:cs="Arial"/>
          <w:bCs/>
          <w:i/>
          <w:sz w:val="22"/>
          <w:szCs w:val="22"/>
        </w:rPr>
        <w:t xml:space="preserve"> de información clasificada como confidencial respecto de la cual se haya </w:t>
      </w:r>
      <w:r>
        <w:rPr>
          <w:rFonts w:ascii="Palatino Linotype" w:hAnsi="Palatino Linotype" w:cs="Arial"/>
          <w:i/>
          <w:sz w:val="22"/>
          <w:szCs w:val="22"/>
          <w:lang w:eastAsia="es-MX"/>
        </w:rPr>
        <w:t>determinado</w:t>
      </w:r>
      <w:r>
        <w:rPr>
          <w:rFonts w:ascii="Palatino Linotype" w:hAnsi="Palatino Linotype" w:cs="Arial"/>
          <w:bCs/>
          <w:i/>
          <w:sz w:val="22"/>
          <w:szCs w:val="22"/>
        </w:rPr>
        <w:t xml:space="preserve"> </w:t>
      </w:r>
      <w:r>
        <w:rPr>
          <w:rFonts w:ascii="Palatino Linotype" w:hAnsi="Palatino Linotype" w:cs="Arial"/>
          <w:i/>
          <w:sz w:val="22"/>
          <w:szCs w:val="22"/>
          <w:lang w:eastAsia="es-MX"/>
        </w:rPr>
        <w:t>su</w:t>
      </w:r>
      <w:r>
        <w:rPr>
          <w:rFonts w:ascii="Palatino Linotype" w:hAnsi="Palatino Linotype" w:cs="Arial"/>
          <w:bCs/>
          <w:i/>
          <w:sz w:val="22"/>
          <w:szCs w:val="22"/>
        </w:rPr>
        <w:t xml:space="preserve"> conservación permanente por tener valor histórico, ésta conservará tal carácter de conformidad con la normativa aplicable en materia de archivos.</w:t>
      </w:r>
    </w:p>
    <w:p w:rsidR="00E04FE5" w:rsidRDefault="006C4ACC">
      <w:pPr>
        <w:ind w:left="709" w:right="709"/>
        <w:jc w:val="both"/>
        <w:rPr>
          <w:rFonts w:ascii="Palatino Linotype" w:hAnsi="Palatino Linotype" w:cs="Arial"/>
          <w:i/>
          <w:sz w:val="22"/>
          <w:szCs w:val="22"/>
          <w:lang w:eastAsia="es-MX"/>
        </w:rPr>
      </w:pPr>
      <w:r>
        <w:rPr>
          <w:rFonts w:ascii="Palatino Linotype" w:hAnsi="Palatino Linotype" w:cs="Arial"/>
          <w:bCs/>
          <w:i/>
          <w:sz w:val="22"/>
          <w:szCs w:val="22"/>
        </w:rPr>
        <w:t>Los documentos contenidos</w:t>
      </w:r>
      <w:r>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rsidR="00E04FE5" w:rsidRDefault="006C4ACC">
      <w:pPr>
        <w:ind w:left="709" w:right="709"/>
        <w:jc w:val="both"/>
        <w:rPr>
          <w:rFonts w:ascii="Palatino Linotype" w:hAnsi="Palatino Linotype" w:cs="Arial"/>
          <w:i/>
          <w:sz w:val="22"/>
          <w:szCs w:val="22"/>
          <w:lang w:eastAsia="es-MX"/>
        </w:rPr>
      </w:pPr>
      <w:r>
        <w:rPr>
          <w:rFonts w:ascii="Palatino Linotype" w:hAnsi="Palatino Linotype" w:cs="Arial"/>
          <w:b/>
          <w:i/>
          <w:sz w:val="22"/>
          <w:szCs w:val="22"/>
          <w:lang w:eastAsia="es-MX"/>
        </w:rPr>
        <w:t>Décimo.</w:t>
      </w:r>
      <w:r>
        <w:rPr>
          <w:rFonts w:ascii="Palatino Linotype" w:hAnsi="Palatino Linotype" w:cs="Arial"/>
          <w:i/>
          <w:sz w:val="22"/>
          <w:szCs w:val="22"/>
          <w:lang w:eastAsia="es-MX"/>
        </w:rPr>
        <w:t xml:space="preserve"> </w:t>
      </w:r>
      <w:r>
        <w:rPr>
          <w:rFonts w:ascii="Palatino Linotype" w:hAnsi="Palatino Linotype" w:cs="Arial"/>
          <w:b/>
          <w:i/>
          <w:sz w:val="22"/>
          <w:szCs w:val="22"/>
          <w:u w:val="single"/>
          <w:lang w:eastAsia="es-MX"/>
        </w:rPr>
        <w:t xml:space="preserve">Los titulares de las áreas, deberán tener conocimiento y llevar un registro del personal que, por la naturaleza de sus atribuciones, tenga acceso a los </w:t>
      </w:r>
      <w:r>
        <w:rPr>
          <w:rFonts w:ascii="Palatino Linotype" w:hAnsi="Palatino Linotype" w:cs="Arial"/>
          <w:b/>
          <w:i/>
          <w:sz w:val="22"/>
          <w:szCs w:val="22"/>
          <w:u w:val="single"/>
        </w:rPr>
        <w:t>documentos</w:t>
      </w:r>
      <w:r>
        <w:rPr>
          <w:rFonts w:ascii="Palatino Linotype" w:hAnsi="Palatino Linotype" w:cs="Arial"/>
          <w:b/>
          <w:i/>
          <w:sz w:val="22"/>
          <w:szCs w:val="22"/>
          <w:u w:val="single"/>
          <w:lang w:eastAsia="es-MX"/>
        </w:rPr>
        <w:t xml:space="preserve"> clasificados</w:t>
      </w:r>
      <w:r>
        <w:rPr>
          <w:rFonts w:ascii="Palatino Linotype" w:hAnsi="Palatino Linotype" w:cs="Arial"/>
          <w:i/>
          <w:sz w:val="22"/>
          <w:szCs w:val="22"/>
          <w:lang w:eastAsia="es-MX"/>
        </w:rPr>
        <w:t>. Asimismo, deberán asegurarse de que dicho personal cuente con los conocimientos técnicos y legales que le permitan manejar adecuadamente la información clasificada, en los términos de los Lineamientos para la Organización y Conservación de Archivos.</w:t>
      </w:r>
    </w:p>
    <w:p w:rsidR="00E04FE5" w:rsidRDefault="006C4ACC">
      <w:pPr>
        <w:ind w:left="709" w:right="709"/>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Pr>
          <w:rFonts w:ascii="Palatino Linotype" w:hAnsi="Palatino Linotype" w:cs="Arial"/>
          <w:i/>
          <w:sz w:val="22"/>
          <w:szCs w:val="22"/>
        </w:rPr>
        <w:t>que</w:t>
      </w:r>
      <w:r>
        <w:rPr>
          <w:rFonts w:ascii="Palatino Linotype" w:hAnsi="Palatino Linotype" w:cs="Arial"/>
          <w:i/>
          <w:sz w:val="22"/>
          <w:szCs w:val="22"/>
          <w:lang w:eastAsia="es-MX"/>
        </w:rPr>
        <w:t xml:space="preserve"> rija la actuación del sujeto obligado.</w:t>
      </w:r>
    </w:p>
    <w:p w:rsidR="00E04FE5" w:rsidRDefault="006C4ACC">
      <w:pPr>
        <w:ind w:left="709" w:right="709"/>
        <w:jc w:val="both"/>
        <w:rPr>
          <w:rFonts w:ascii="Palatino Linotype" w:hAnsi="Palatino Linotype" w:cs="Arial"/>
          <w:i/>
          <w:sz w:val="22"/>
          <w:szCs w:val="22"/>
          <w:lang w:eastAsia="es-MX"/>
        </w:rPr>
      </w:pPr>
      <w:r>
        <w:rPr>
          <w:rFonts w:ascii="Palatino Linotype" w:hAnsi="Palatino Linotype" w:cs="Arial"/>
          <w:b/>
          <w:i/>
          <w:sz w:val="22"/>
          <w:szCs w:val="22"/>
          <w:lang w:eastAsia="es-MX"/>
        </w:rPr>
        <w:t>Décimo primero.</w:t>
      </w:r>
      <w:r>
        <w:rPr>
          <w:rFonts w:ascii="Palatino Linotype" w:hAnsi="Palatino Linotype" w:cs="Arial"/>
          <w:i/>
          <w:sz w:val="22"/>
          <w:szCs w:val="22"/>
          <w:lang w:eastAsia="es-MX"/>
        </w:rPr>
        <w:t xml:space="preserve"> </w:t>
      </w:r>
      <w:r>
        <w:rPr>
          <w:rFonts w:ascii="Palatino Linotype" w:hAnsi="Palatino Linotype" w:cs="Arial"/>
          <w:b/>
          <w:i/>
          <w:sz w:val="22"/>
          <w:szCs w:val="22"/>
          <w:u w:val="single"/>
          <w:lang w:eastAsia="es-MX"/>
        </w:rPr>
        <w:t>En el intercambio de información entre sujetos obligados para el ejercicio de sus atribuciones, los documentos que se encuentren clasificados deberán llevar la leyenda correspondiente</w:t>
      </w:r>
      <w:r>
        <w:rPr>
          <w:rFonts w:ascii="Palatino Linotype" w:hAnsi="Palatino Linotype" w:cs="Arial"/>
          <w:i/>
          <w:sz w:val="22"/>
          <w:szCs w:val="22"/>
          <w:lang w:eastAsia="es-MX"/>
        </w:rPr>
        <w:t xml:space="preserve"> de conformidad con lo dispuesto en el Capítulo VIII de los presentes lineamientos.</w:t>
      </w:r>
    </w:p>
    <w:p w:rsidR="00E04FE5" w:rsidRDefault="006C4ACC">
      <w:pPr>
        <w:ind w:left="709" w:right="709"/>
        <w:jc w:val="both"/>
        <w:rPr>
          <w:rFonts w:ascii="Palatino Linotype" w:hAnsi="Palatino Linotype" w:cs="Arial"/>
          <w:i/>
          <w:sz w:val="22"/>
          <w:szCs w:val="22"/>
          <w:lang w:eastAsia="es-MX"/>
        </w:rPr>
      </w:pPr>
      <w:r>
        <w:rPr>
          <w:rFonts w:ascii="Palatino Linotype" w:hAnsi="Palatino Linotype" w:cs="Arial"/>
          <w:i/>
          <w:sz w:val="22"/>
          <w:szCs w:val="22"/>
          <w:lang w:eastAsia="es-MX"/>
        </w:rPr>
        <w:t>[…]</w:t>
      </w:r>
    </w:p>
    <w:p w:rsidR="00E04FE5" w:rsidRDefault="006C4ACC">
      <w:pPr>
        <w:ind w:left="709" w:right="709"/>
        <w:jc w:val="center"/>
        <w:rPr>
          <w:rFonts w:ascii="Palatino Linotype" w:hAnsi="Palatino Linotype" w:cs="Arial"/>
          <w:b/>
          <w:i/>
          <w:sz w:val="22"/>
          <w:szCs w:val="22"/>
          <w:lang w:eastAsia="es-MX"/>
        </w:rPr>
      </w:pPr>
      <w:r>
        <w:rPr>
          <w:rFonts w:ascii="Palatino Linotype" w:hAnsi="Palatino Linotype" w:cs="Arial"/>
          <w:b/>
          <w:i/>
          <w:sz w:val="22"/>
          <w:szCs w:val="22"/>
          <w:lang w:eastAsia="es-MX"/>
        </w:rPr>
        <w:t>CAPÍTULO VIII</w:t>
      </w:r>
    </w:p>
    <w:p w:rsidR="00E04FE5" w:rsidRDefault="006C4ACC">
      <w:pPr>
        <w:ind w:left="709" w:right="709"/>
        <w:jc w:val="center"/>
        <w:rPr>
          <w:rFonts w:ascii="Palatino Linotype" w:hAnsi="Palatino Linotype" w:cs="Arial"/>
          <w:b/>
          <w:i/>
          <w:sz w:val="22"/>
          <w:szCs w:val="22"/>
          <w:lang w:eastAsia="es-MX"/>
        </w:rPr>
      </w:pPr>
      <w:r>
        <w:rPr>
          <w:rFonts w:ascii="Palatino Linotype" w:hAnsi="Palatino Linotype" w:cs="Arial"/>
          <w:b/>
          <w:i/>
          <w:sz w:val="22"/>
          <w:szCs w:val="22"/>
          <w:lang w:eastAsia="es-MX"/>
        </w:rPr>
        <w:t>DE LA LEYENDA DE CLASIFICACIÓN</w:t>
      </w:r>
    </w:p>
    <w:p w:rsidR="00E04FE5" w:rsidRDefault="006C4ACC">
      <w:pPr>
        <w:ind w:left="709" w:right="709"/>
        <w:jc w:val="both"/>
        <w:rPr>
          <w:rFonts w:ascii="Palatino Linotype" w:hAnsi="Palatino Linotype" w:cs="Arial"/>
          <w:i/>
          <w:sz w:val="22"/>
          <w:szCs w:val="22"/>
          <w:lang w:eastAsia="es-MX"/>
        </w:rPr>
      </w:pPr>
      <w:r>
        <w:rPr>
          <w:rFonts w:ascii="Palatino Linotype" w:hAnsi="Palatino Linotype" w:cs="Arial"/>
          <w:b/>
          <w:i/>
          <w:sz w:val="22"/>
          <w:szCs w:val="22"/>
          <w:lang w:eastAsia="es-MX"/>
        </w:rPr>
        <w:lastRenderedPageBreak/>
        <w:t xml:space="preserve">Quincuagésimo. </w:t>
      </w:r>
      <w:r>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Pr>
          <w:rFonts w:ascii="Palatino Linotype" w:hAnsi="Palatino Linotype" w:cs="Arial"/>
          <w:i/>
          <w:sz w:val="22"/>
          <w:szCs w:val="22"/>
          <w:lang w:eastAsia="es-MX"/>
        </w:rPr>
        <w:t xml:space="preserve"> para señalar la clasificación de documentos o expedientes, sin perjuicio de que establezcan los propios.</w:t>
      </w:r>
    </w:p>
    <w:p w:rsidR="00E04FE5" w:rsidRDefault="006C4ACC">
      <w:pPr>
        <w:ind w:left="709" w:right="709"/>
        <w:jc w:val="both"/>
        <w:rPr>
          <w:rFonts w:ascii="Palatino Linotype" w:hAnsi="Palatino Linotype" w:cs="Arial"/>
          <w:i/>
          <w:sz w:val="22"/>
          <w:szCs w:val="22"/>
          <w:lang w:eastAsia="es-MX"/>
        </w:rPr>
      </w:pPr>
      <w:r>
        <w:rPr>
          <w:rFonts w:ascii="Palatino Linotype" w:hAnsi="Palatino Linotype" w:cs="Arial"/>
          <w:i/>
          <w:sz w:val="22"/>
          <w:szCs w:val="22"/>
          <w:lang w:eastAsia="es-MX"/>
        </w:rPr>
        <w:t>[…]</w:t>
      </w:r>
    </w:p>
    <w:p w:rsidR="00E04FE5" w:rsidRDefault="006C4ACC">
      <w:pPr>
        <w:ind w:left="709" w:right="709"/>
        <w:jc w:val="both"/>
        <w:rPr>
          <w:rFonts w:ascii="Palatino Linotype" w:hAnsi="Palatino Linotype" w:cs="Arial"/>
          <w:i/>
          <w:sz w:val="22"/>
          <w:szCs w:val="22"/>
          <w:lang w:eastAsia="es-MX"/>
        </w:rPr>
      </w:pPr>
      <w:r>
        <w:rPr>
          <w:rFonts w:ascii="Palatino Linotype" w:hAnsi="Palatino Linotype" w:cs="Arial"/>
          <w:b/>
          <w:i/>
          <w:sz w:val="22"/>
          <w:szCs w:val="22"/>
          <w:lang w:eastAsia="es-MX"/>
        </w:rPr>
        <w:t xml:space="preserve">Quincuagésimo tercero. </w:t>
      </w:r>
      <w:r>
        <w:rPr>
          <w:rFonts w:ascii="Palatino Linotype" w:hAnsi="Palatino Linotype" w:cs="Arial"/>
          <w:b/>
          <w:i/>
          <w:sz w:val="22"/>
          <w:szCs w:val="22"/>
          <w:u w:val="single"/>
          <w:lang w:eastAsia="es-MX"/>
        </w:rPr>
        <w:t>El formato para señalar la clasificación parcial de un documento</w:t>
      </w:r>
      <w:r>
        <w:rPr>
          <w:rFonts w:ascii="Palatino Linotype" w:hAnsi="Palatino Linotype" w:cs="Arial"/>
          <w:i/>
          <w:sz w:val="22"/>
          <w:szCs w:val="22"/>
          <w:lang w:eastAsia="es-MX"/>
        </w:rPr>
        <w:t>, es el siguiente:</w:t>
      </w:r>
    </w:p>
    <w:tbl>
      <w:tblPr>
        <w:tblW w:w="7650" w:type="dxa"/>
        <w:jc w:val="center"/>
        <w:tblLook w:val="04A0" w:firstRow="1" w:lastRow="0" w:firstColumn="1" w:lastColumn="0" w:noHBand="0" w:noVBand="1"/>
      </w:tblPr>
      <w:tblGrid>
        <w:gridCol w:w="1129"/>
        <w:gridCol w:w="1988"/>
        <w:gridCol w:w="4533"/>
      </w:tblGrid>
      <w:tr w:rsidR="00E04FE5">
        <w:trPr>
          <w:jc w:val="center"/>
        </w:trPr>
        <w:tc>
          <w:tcPr>
            <w:tcW w:w="1129" w:type="dxa"/>
          </w:tcPr>
          <w:p w:rsidR="00E04FE5" w:rsidRDefault="00E04FE5">
            <w:pPr>
              <w:jc w:val="both"/>
              <w:rPr>
                <w:rFonts w:ascii="Palatino Linotype" w:hAnsi="Palatino Linotype" w:cs="Arial"/>
                <w:i/>
                <w:lang w:eastAsia="es-MX"/>
              </w:rPr>
            </w:pPr>
          </w:p>
        </w:tc>
        <w:tc>
          <w:tcPr>
            <w:tcW w:w="1988" w:type="dxa"/>
          </w:tcPr>
          <w:p w:rsidR="00E04FE5" w:rsidRDefault="006C4ACC">
            <w:pPr>
              <w:jc w:val="center"/>
              <w:rPr>
                <w:rFonts w:ascii="Palatino Linotype" w:hAnsi="Palatino Linotype"/>
                <w:b/>
                <w:i/>
              </w:rPr>
            </w:pPr>
            <w:r>
              <w:rPr>
                <w:rFonts w:ascii="Palatino Linotype" w:eastAsiaTheme="minorHAnsi" w:hAnsi="Palatino Linotype"/>
                <w:b/>
                <w:i/>
                <w:sz w:val="22"/>
                <w:szCs w:val="22"/>
                <w:lang w:eastAsia="en-US"/>
              </w:rPr>
              <w:t>Concepto</w:t>
            </w:r>
          </w:p>
        </w:tc>
        <w:tc>
          <w:tcPr>
            <w:tcW w:w="4533" w:type="dxa"/>
          </w:tcPr>
          <w:p w:rsidR="00E04FE5" w:rsidRDefault="006C4ACC">
            <w:pPr>
              <w:jc w:val="center"/>
              <w:rPr>
                <w:rFonts w:ascii="Palatino Linotype" w:hAnsi="Palatino Linotype"/>
                <w:b/>
                <w:i/>
              </w:rPr>
            </w:pPr>
            <w:r>
              <w:rPr>
                <w:rFonts w:ascii="Palatino Linotype" w:eastAsiaTheme="minorHAnsi" w:hAnsi="Palatino Linotype"/>
                <w:b/>
                <w:i/>
                <w:sz w:val="22"/>
                <w:szCs w:val="22"/>
                <w:lang w:eastAsia="en-US"/>
              </w:rPr>
              <w:t>Dónde:</w:t>
            </w:r>
          </w:p>
        </w:tc>
      </w:tr>
      <w:tr w:rsidR="00E04FE5">
        <w:trPr>
          <w:jc w:val="center"/>
        </w:trPr>
        <w:tc>
          <w:tcPr>
            <w:tcW w:w="1129" w:type="dxa"/>
            <w:vMerge w:val="restart"/>
            <w:vAlign w:val="center"/>
          </w:tcPr>
          <w:p w:rsidR="00E04FE5" w:rsidRDefault="006C4ACC">
            <w:pPr>
              <w:jc w:val="center"/>
              <w:rPr>
                <w:rFonts w:ascii="Palatino Linotype" w:hAnsi="Palatino Linotype" w:cs="Arial"/>
                <w:b/>
                <w:i/>
                <w:lang w:eastAsia="es-MX"/>
              </w:rPr>
            </w:pPr>
            <w:r>
              <w:rPr>
                <w:rFonts w:ascii="Palatino Linotype" w:eastAsiaTheme="minorHAnsi" w:hAnsi="Palatino Linotype" w:cs="Arial"/>
                <w:b/>
                <w:i/>
                <w:sz w:val="22"/>
                <w:szCs w:val="22"/>
                <w:lang w:eastAsia="es-MX"/>
              </w:rPr>
              <w:t>Sello oficial o logotipo del sujeto obligado</w:t>
            </w:r>
          </w:p>
        </w:tc>
        <w:tc>
          <w:tcPr>
            <w:tcW w:w="1988" w:type="dxa"/>
          </w:tcPr>
          <w:p w:rsidR="00E04FE5" w:rsidRDefault="006C4ACC">
            <w:pPr>
              <w:jc w:val="center"/>
              <w:rPr>
                <w:rFonts w:ascii="Palatino Linotype" w:hAnsi="Palatino Linotype" w:cs="Arial"/>
                <w:i/>
                <w:lang w:eastAsia="es-MX"/>
              </w:rPr>
            </w:pPr>
            <w:r>
              <w:rPr>
                <w:rFonts w:ascii="Palatino Linotype" w:eastAsiaTheme="minorHAnsi" w:hAnsi="Palatino Linotype" w:cs="Arial"/>
                <w:i/>
                <w:sz w:val="22"/>
                <w:szCs w:val="22"/>
                <w:lang w:eastAsia="es-MX"/>
              </w:rPr>
              <w:t>Fecha de clasificación</w:t>
            </w:r>
          </w:p>
        </w:tc>
        <w:tc>
          <w:tcPr>
            <w:tcW w:w="4533" w:type="dxa"/>
          </w:tcPr>
          <w:p w:rsidR="00E04FE5" w:rsidRDefault="006C4ACC">
            <w:pPr>
              <w:jc w:val="both"/>
              <w:rPr>
                <w:rFonts w:ascii="Palatino Linotype" w:hAnsi="Palatino Linotype" w:cs="Arial"/>
                <w:i/>
                <w:lang w:eastAsia="es-MX"/>
              </w:rPr>
            </w:pPr>
            <w:r>
              <w:rPr>
                <w:rFonts w:ascii="Palatino Linotype" w:eastAsiaTheme="minorHAnsi" w:hAnsi="Palatino Linotype" w:cs="Arial"/>
                <w:i/>
                <w:sz w:val="22"/>
                <w:szCs w:val="22"/>
                <w:lang w:eastAsia="es-MX"/>
              </w:rPr>
              <w:t>Se anotará la fecha en la que el Comité de Transparencia confirmó la clasificación del documento, en su caso.</w:t>
            </w:r>
          </w:p>
        </w:tc>
      </w:tr>
      <w:tr w:rsidR="00E04FE5">
        <w:trPr>
          <w:jc w:val="center"/>
        </w:trPr>
        <w:tc>
          <w:tcPr>
            <w:tcW w:w="1129" w:type="dxa"/>
            <w:vMerge/>
          </w:tcPr>
          <w:p w:rsidR="00E04FE5" w:rsidRDefault="00E04FE5">
            <w:pPr>
              <w:jc w:val="both"/>
              <w:rPr>
                <w:rFonts w:ascii="Palatino Linotype" w:hAnsi="Palatino Linotype" w:cs="Arial"/>
                <w:i/>
                <w:lang w:eastAsia="es-MX"/>
              </w:rPr>
            </w:pPr>
          </w:p>
        </w:tc>
        <w:tc>
          <w:tcPr>
            <w:tcW w:w="1988" w:type="dxa"/>
          </w:tcPr>
          <w:p w:rsidR="00E04FE5" w:rsidRDefault="006C4ACC">
            <w:pPr>
              <w:jc w:val="center"/>
              <w:rPr>
                <w:rFonts w:ascii="Palatino Linotype" w:hAnsi="Palatino Linotype" w:cs="Arial"/>
                <w:i/>
                <w:lang w:eastAsia="es-MX"/>
              </w:rPr>
            </w:pPr>
            <w:r>
              <w:rPr>
                <w:rFonts w:ascii="Palatino Linotype" w:eastAsiaTheme="minorHAnsi" w:hAnsi="Palatino Linotype" w:cs="Arial"/>
                <w:i/>
                <w:sz w:val="22"/>
                <w:szCs w:val="22"/>
                <w:lang w:eastAsia="es-MX"/>
              </w:rPr>
              <w:t>Área</w:t>
            </w:r>
          </w:p>
        </w:tc>
        <w:tc>
          <w:tcPr>
            <w:tcW w:w="4533" w:type="dxa"/>
          </w:tcPr>
          <w:p w:rsidR="00E04FE5" w:rsidRDefault="006C4ACC">
            <w:pPr>
              <w:jc w:val="both"/>
              <w:rPr>
                <w:rFonts w:ascii="Palatino Linotype" w:hAnsi="Palatino Linotype" w:cs="Arial"/>
                <w:i/>
                <w:lang w:eastAsia="es-MX"/>
              </w:rPr>
            </w:pPr>
            <w:r>
              <w:rPr>
                <w:rFonts w:ascii="Palatino Linotype" w:eastAsiaTheme="minorHAnsi" w:hAnsi="Palatino Linotype" w:cs="Arial"/>
                <w:i/>
                <w:sz w:val="22"/>
                <w:szCs w:val="22"/>
                <w:lang w:eastAsia="es-MX"/>
              </w:rPr>
              <w:t>Se señalará el nombre del área del cual es titular quien clasifica.</w:t>
            </w:r>
          </w:p>
        </w:tc>
      </w:tr>
      <w:tr w:rsidR="00E04FE5">
        <w:trPr>
          <w:jc w:val="center"/>
        </w:trPr>
        <w:tc>
          <w:tcPr>
            <w:tcW w:w="1129" w:type="dxa"/>
            <w:vMerge/>
          </w:tcPr>
          <w:p w:rsidR="00E04FE5" w:rsidRDefault="00E04FE5">
            <w:pPr>
              <w:jc w:val="both"/>
              <w:rPr>
                <w:rFonts w:ascii="Palatino Linotype" w:hAnsi="Palatino Linotype" w:cs="Arial"/>
                <w:i/>
                <w:lang w:eastAsia="es-MX"/>
              </w:rPr>
            </w:pPr>
          </w:p>
        </w:tc>
        <w:tc>
          <w:tcPr>
            <w:tcW w:w="1988" w:type="dxa"/>
          </w:tcPr>
          <w:p w:rsidR="00E04FE5" w:rsidRDefault="006C4ACC">
            <w:pPr>
              <w:jc w:val="center"/>
              <w:rPr>
                <w:rFonts w:ascii="Palatino Linotype" w:hAnsi="Palatino Linotype" w:cs="Arial"/>
                <w:i/>
                <w:lang w:eastAsia="es-MX"/>
              </w:rPr>
            </w:pPr>
            <w:r>
              <w:rPr>
                <w:rFonts w:ascii="Palatino Linotype" w:eastAsiaTheme="minorHAnsi" w:hAnsi="Palatino Linotype" w:cs="Arial"/>
                <w:i/>
                <w:sz w:val="22"/>
                <w:szCs w:val="22"/>
                <w:lang w:eastAsia="es-MX"/>
              </w:rPr>
              <w:t>Información reservada</w:t>
            </w:r>
          </w:p>
        </w:tc>
        <w:tc>
          <w:tcPr>
            <w:tcW w:w="4533" w:type="dxa"/>
          </w:tcPr>
          <w:p w:rsidR="00E04FE5" w:rsidRDefault="006C4ACC">
            <w:pPr>
              <w:jc w:val="both"/>
              <w:rPr>
                <w:rFonts w:ascii="Palatino Linotype" w:hAnsi="Palatino Linotype" w:cs="Arial"/>
                <w:i/>
                <w:lang w:eastAsia="es-MX"/>
              </w:rPr>
            </w:pPr>
            <w:r>
              <w:rPr>
                <w:rFonts w:ascii="Palatino Linotype" w:eastAsiaTheme="minorHAnsi" w:hAnsi="Palatino Linotype" w:cs="Arial"/>
                <w:i/>
                <w:sz w:val="22"/>
                <w:szCs w:val="22"/>
                <w:lang w:eastAsia="es-MX"/>
              </w:rPr>
              <w:t xml:space="preserve">Se indicarán, en su caso, las partes o páginas del documento que se clasifican como reservadas. Si el documento fuera reservado en su totalidad, se </w:t>
            </w:r>
            <w:proofErr w:type="gramStart"/>
            <w:r>
              <w:rPr>
                <w:rFonts w:ascii="Palatino Linotype" w:eastAsiaTheme="minorHAnsi" w:hAnsi="Palatino Linotype" w:cs="Arial"/>
                <w:i/>
                <w:sz w:val="22"/>
                <w:szCs w:val="22"/>
                <w:lang w:eastAsia="es-MX"/>
              </w:rPr>
              <w:t>anotarán</w:t>
            </w:r>
            <w:proofErr w:type="gramEnd"/>
            <w:r>
              <w:rPr>
                <w:rFonts w:ascii="Palatino Linotype" w:eastAsiaTheme="minorHAnsi" w:hAnsi="Palatino Linotype" w:cs="Arial"/>
                <w:i/>
                <w:sz w:val="22"/>
                <w:szCs w:val="22"/>
                <w:lang w:eastAsia="es-MX"/>
              </w:rPr>
              <w:t xml:space="preserve"> todas las páginas que lo conforman. Si el documento no contiene información reservada, se tachará este apartado.</w:t>
            </w:r>
          </w:p>
        </w:tc>
      </w:tr>
      <w:tr w:rsidR="00E04FE5">
        <w:trPr>
          <w:jc w:val="center"/>
        </w:trPr>
        <w:tc>
          <w:tcPr>
            <w:tcW w:w="1129" w:type="dxa"/>
            <w:vMerge/>
          </w:tcPr>
          <w:p w:rsidR="00E04FE5" w:rsidRDefault="00E04FE5">
            <w:pPr>
              <w:jc w:val="both"/>
              <w:rPr>
                <w:rFonts w:ascii="Palatino Linotype" w:hAnsi="Palatino Linotype" w:cs="Arial"/>
                <w:i/>
                <w:lang w:eastAsia="es-MX"/>
              </w:rPr>
            </w:pPr>
          </w:p>
        </w:tc>
        <w:tc>
          <w:tcPr>
            <w:tcW w:w="1988" w:type="dxa"/>
          </w:tcPr>
          <w:p w:rsidR="00E04FE5" w:rsidRDefault="006C4ACC">
            <w:pPr>
              <w:jc w:val="center"/>
              <w:rPr>
                <w:rFonts w:ascii="Palatino Linotype" w:hAnsi="Palatino Linotype" w:cs="Arial"/>
                <w:i/>
                <w:lang w:eastAsia="es-MX"/>
              </w:rPr>
            </w:pPr>
            <w:r>
              <w:rPr>
                <w:rFonts w:ascii="Palatino Linotype" w:eastAsiaTheme="minorHAnsi" w:hAnsi="Palatino Linotype" w:cs="Arial"/>
                <w:i/>
                <w:sz w:val="22"/>
                <w:szCs w:val="22"/>
                <w:lang w:eastAsia="es-MX"/>
              </w:rPr>
              <w:t>Periodo de reserva</w:t>
            </w:r>
          </w:p>
        </w:tc>
        <w:tc>
          <w:tcPr>
            <w:tcW w:w="4533" w:type="dxa"/>
          </w:tcPr>
          <w:p w:rsidR="00E04FE5" w:rsidRDefault="006C4ACC">
            <w:pPr>
              <w:jc w:val="both"/>
              <w:rPr>
                <w:rFonts w:ascii="Palatino Linotype" w:hAnsi="Palatino Linotype" w:cs="Arial"/>
                <w:i/>
                <w:lang w:eastAsia="es-MX"/>
              </w:rPr>
            </w:pPr>
            <w:r>
              <w:rPr>
                <w:rFonts w:ascii="Palatino Linotype" w:eastAsiaTheme="minorHAnsi" w:hAnsi="Palatino Linotype" w:cs="Arial"/>
                <w:i/>
                <w:sz w:val="22"/>
                <w:szCs w:val="22"/>
                <w:lang w:eastAsia="es-MX"/>
              </w:rPr>
              <w:t>Se anotará el número de años o meses por los que se mantendrá el documento o las partes del mismo como reservado.</w:t>
            </w:r>
          </w:p>
        </w:tc>
      </w:tr>
      <w:tr w:rsidR="00E04FE5">
        <w:trPr>
          <w:jc w:val="center"/>
        </w:trPr>
        <w:tc>
          <w:tcPr>
            <w:tcW w:w="1129" w:type="dxa"/>
            <w:vMerge/>
          </w:tcPr>
          <w:p w:rsidR="00E04FE5" w:rsidRDefault="00E04FE5">
            <w:pPr>
              <w:jc w:val="both"/>
              <w:rPr>
                <w:rFonts w:ascii="Palatino Linotype" w:hAnsi="Palatino Linotype" w:cs="Arial"/>
                <w:i/>
                <w:lang w:eastAsia="es-MX"/>
              </w:rPr>
            </w:pPr>
          </w:p>
        </w:tc>
        <w:tc>
          <w:tcPr>
            <w:tcW w:w="1988" w:type="dxa"/>
          </w:tcPr>
          <w:p w:rsidR="00E04FE5" w:rsidRDefault="006C4ACC">
            <w:pPr>
              <w:jc w:val="center"/>
              <w:rPr>
                <w:rFonts w:ascii="Palatino Linotype" w:hAnsi="Palatino Linotype" w:cs="Arial"/>
                <w:i/>
                <w:lang w:eastAsia="es-MX"/>
              </w:rPr>
            </w:pPr>
            <w:r>
              <w:rPr>
                <w:rFonts w:ascii="Palatino Linotype" w:eastAsiaTheme="minorHAnsi" w:hAnsi="Palatino Linotype" w:cs="Arial"/>
                <w:i/>
                <w:sz w:val="22"/>
                <w:szCs w:val="22"/>
                <w:lang w:eastAsia="es-MX"/>
              </w:rPr>
              <w:t>Fundamento legal</w:t>
            </w:r>
          </w:p>
        </w:tc>
        <w:tc>
          <w:tcPr>
            <w:tcW w:w="4533" w:type="dxa"/>
          </w:tcPr>
          <w:p w:rsidR="00E04FE5" w:rsidRDefault="006C4ACC">
            <w:pPr>
              <w:jc w:val="both"/>
              <w:rPr>
                <w:rFonts w:ascii="Palatino Linotype" w:hAnsi="Palatino Linotype" w:cs="Arial"/>
                <w:i/>
                <w:lang w:eastAsia="es-MX"/>
              </w:rPr>
            </w:pPr>
            <w:r>
              <w:rPr>
                <w:rFonts w:ascii="Palatino Linotype" w:eastAsiaTheme="minorHAnsi" w:hAnsi="Palatino Linotype" w:cs="Arial"/>
                <w:i/>
                <w:sz w:val="22"/>
                <w:szCs w:val="22"/>
                <w:lang w:eastAsia="es-MX"/>
              </w:rPr>
              <w:t>Se señalará el nombre del ordenamiento, el o los artículos, fracción(es), párrafo(s) con base en los cuales se sustente la reserva.</w:t>
            </w:r>
          </w:p>
        </w:tc>
      </w:tr>
      <w:tr w:rsidR="00E04FE5">
        <w:trPr>
          <w:jc w:val="center"/>
        </w:trPr>
        <w:tc>
          <w:tcPr>
            <w:tcW w:w="1129" w:type="dxa"/>
            <w:vMerge/>
          </w:tcPr>
          <w:p w:rsidR="00E04FE5" w:rsidRDefault="00E04FE5">
            <w:pPr>
              <w:jc w:val="both"/>
              <w:rPr>
                <w:rFonts w:ascii="Palatino Linotype" w:hAnsi="Palatino Linotype" w:cs="Arial"/>
                <w:i/>
                <w:lang w:eastAsia="es-MX"/>
              </w:rPr>
            </w:pPr>
          </w:p>
        </w:tc>
        <w:tc>
          <w:tcPr>
            <w:tcW w:w="1988" w:type="dxa"/>
          </w:tcPr>
          <w:p w:rsidR="00E04FE5" w:rsidRDefault="006C4ACC">
            <w:pPr>
              <w:jc w:val="center"/>
              <w:rPr>
                <w:rFonts w:ascii="Palatino Linotype" w:hAnsi="Palatino Linotype" w:cs="Arial"/>
                <w:i/>
                <w:lang w:eastAsia="es-MX"/>
              </w:rPr>
            </w:pPr>
            <w:r>
              <w:rPr>
                <w:rFonts w:ascii="Palatino Linotype" w:eastAsiaTheme="minorHAnsi" w:hAnsi="Palatino Linotype" w:cs="Arial"/>
                <w:i/>
                <w:sz w:val="22"/>
                <w:szCs w:val="22"/>
                <w:lang w:eastAsia="es-MX"/>
              </w:rPr>
              <w:t>Ampliación del periodo de reserva</w:t>
            </w:r>
          </w:p>
        </w:tc>
        <w:tc>
          <w:tcPr>
            <w:tcW w:w="4533" w:type="dxa"/>
          </w:tcPr>
          <w:p w:rsidR="00E04FE5" w:rsidRDefault="006C4ACC">
            <w:pPr>
              <w:jc w:val="both"/>
              <w:rPr>
                <w:rFonts w:ascii="Palatino Linotype" w:hAnsi="Palatino Linotype" w:cs="Arial"/>
                <w:i/>
                <w:lang w:eastAsia="es-MX"/>
              </w:rPr>
            </w:pPr>
            <w:r>
              <w:rPr>
                <w:rFonts w:ascii="Palatino Linotype" w:eastAsiaTheme="minorHAnsi" w:hAnsi="Palatino Linotype" w:cs="Arial"/>
                <w:i/>
                <w:sz w:val="22"/>
                <w:szCs w:val="22"/>
                <w:lang w:eastAsia="es-MX"/>
              </w:rPr>
              <w:t>En caso de haber solicitado la ampliación del periodo de reserva originalmente establecido, se deberá anotar el número de años o meses por los que se amplía la reserva.</w:t>
            </w:r>
          </w:p>
        </w:tc>
      </w:tr>
      <w:tr w:rsidR="00E04FE5">
        <w:trPr>
          <w:jc w:val="center"/>
        </w:trPr>
        <w:tc>
          <w:tcPr>
            <w:tcW w:w="1129" w:type="dxa"/>
            <w:vMerge/>
          </w:tcPr>
          <w:p w:rsidR="00E04FE5" w:rsidRDefault="00E04FE5">
            <w:pPr>
              <w:jc w:val="both"/>
              <w:rPr>
                <w:rFonts w:ascii="Palatino Linotype" w:hAnsi="Palatino Linotype" w:cs="Arial"/>
                <w:i/>
                <w:lang w:eastAsia="es-MX"/>
              </w:rPr>
            </w:pPr>
          </w:p>
        </w:tc>
        <w:tc>
          <w:tcPr>
            <w:tcW w:w="1988" w:type="dxa"/>
          </w:tcPr>
          <w:p w:rsidR="00E04FE5" w:rsidRDefault="006C4ACC">
            <w:pPr>
              <w:jc w:val="center"/>
              <w:rPr>
                <w:rFonts w:ascii="Palatino Linotype" w:hAnsi="Palatino Linotype" w:cs="Arial"/>
                <w:b/>
                <w:i/>
                <w:u w:val="single"/>
                <w:lang w:eastAsia="es-MX"/>
              </w:rPr>
            </w:pPr>
            <w:r>
              <w:rPr>
                <w:rFonts w:ascii="Palatino Linotype" w:eastAsiaTheme="minorHAnsi" w:hAnsi="Palatino Linotype" w:cs="Arial"/>
                <w:b/>
                <w:i/>
                <w:sz w:val="22"/>
                <w:szCs w:val="22"/>
                <w:u w:val="single"/>
                <w:lang w:eastAsia="es-MX"/>
              </w:rPr>
              <w:t>Confidencial</w:t>
            </w:r>
          </w:p>
        </w:tc>
        <w:tc>
          <w:tcPr>
            <w:tcW w:w="4533" w:type="dxa"/>
          </w:tcPr>
          <w:p w:rsidR="00E04FE5" w:rsidRDefault="006C4ACC">
            <w:pPr>
              <w:jc w:val="both"/>
              <w:rPr>
                <w:rFonts w:ascii="Palatino Linotype" w:hAnsi="Palatino Linotype" w:cs="Arial"/>
                <w:i/>
                <w:lang w:eastAsia="es-MX"/>
              </w:rPr>
            </w:pPr>
            <w:r>
              <w:rPr>
                <w:rFonts w:ascii="Palatino Linotype" w:eastAsiaTheme="minorHAnsi" w:hAnsi="Palatino Linotype" w:cs="Arial"/>
                <w:i/>
                <w:sz w:val="22"/>
                <w:szCs w:val="22"/>
                <w:lang w:eastAsia="es-MX"/>
              </w:rPr>
              <w:t xml:space="preserve">Se indicarán, en su caso, </w:t>
            </w:r>
            <w:r>
              <w:rPr>
                <w:rFonts w:ascii="Palatino Linotype" w:eastAsiaTheme="minorHAnsi" w:hAnsi="Palatino Linotype" w:cs="Arial"/>
                <w:b/>
                <w:i/>
                <w:sz w:val="22"/>
                <w:szCs w:val="22"/>
                <w:u w:val="single"/>
                <w:lang w:eastAsia="es-MX"/>
              </w:rPr>
              <w:t>las partes o páginas del documento que se clasifica como confidencial</w:t>
            </w:r>
            <w:r>
              <w:rPr>
                <w:rFonts w:ascii="Palatino Linotype" w:eastAsiaTheme="minorHAnsi" w:hAnsi="Palatino Linotype" w:cs="Arial"/>
                <w:i/>
                <w:sz w:val="22"/>
                <w:szCs w:val="22"/>
                <w:lang w:eastAsia="es-MX"/>
              </w:rPr>
              <w:t xml:space="preserve">. </w:t>
            </w:r>
            <w:r>
              <w:rPr>
                <w:rFonts w:ascii="Palatino Linotype" w:eastAsiaTheme="minorHAnsi" w:hAnsi="Palatino Linotype" w:cs="Arial"/>
                <w:b/>
                <w:i/>
                <w:sz w:val="22"/>
                <w:szCs w:val="22"/>
                <w:u w:val="single"/>
                <w:lang w:eastAsia="es-MX"/>
              </w:rPr>
              <w:t>Si el documento fuera confidencial en su totalidad, se anotarán todas las páginas que lo conforman</w:t>
            </w:r>
            <w:r>
              <w:rPr>
                <w:rFonts w:ascii="Palatino Linotype" w:eastAsiaTheme="minorHAnsi" w:hAnsi="Palatino Linotype" w:cs="Arial"/>
                <w:i/>
                <w:sz w:val="22"/>
                <w:szCs w:val="22"/>
                <w:lang w:eastAsia="es-MX"/>
              </w:rPr>
              <w:t>. Si el documento no contiene información confidencial, se tachará este apartado.</w:t>
            </w:r>
          </w:p>
        </w:tc>
      </w:tr>
      <w:tr w:rsidR="00E04FE5">
        <w:trPr>
          <w:jc w:val="center"/>
        </w:trPr>
        <w:tc>
          <w:tcPr>
            <w:tcW w:w="1129" w:type="dxa"/>
            <w:vMerge/>
          </w:tcPr>
          <w:p w:rsidR="00E04FE5" w:rsidRDefault="00E04FE5">
            <w:pPr>
              <w:jc w:val="both"/>
              <w:rPr>
                <w:rFonts w:ascii="Palatino Linotype" w:hAnsi="Palatino Linotype" w:cs="Arial"/>
                <w:i/>
                <w:lang w:eastAsia="es-MX"/>
              </w:rPr>
            </w:pPr>
          </w:p>
        </w:tc>
        <w:tc>
          <w:tcPr>
            <w:tcW w:w="1988" w:type="dxa"/>
          </w:tcPr>
          <w:p w:rsidR="00E04FE5" w:rsidRDefault="006C4ACC">
            <w:pPr>
              <w:jc w:val="center"/>
              <w:rPr>
                <w:rFonts w:ascii="Palatino Linotype" w:hAnsi="Palatino Linotype" w:cs="Arial"/>
                <w:i/>
                <w:lang w:eastAsia="es-MX"/>
              </w:rPr>
            </w:pPr>
            <w:r>
              <w:rPr>
                <w:rFonts w:ascii="Palatino Linotype" w:eastAsiaTheme="minorHAnsi" w:hAnsi="Palatino Linotype" w:cs="Arial"/>
                <w:i/>
                <w:sz w:val="22"/>
                <w:szCs w:val="22"/>
                <w:lang w:eastAsia="es-MX"/>
              </w:rPr>
              <w:t>Fundamento legal</w:t>
            </w:r>
          </w:p>
        </w:tc>
        <w:tc>
          <w:tcPr>
            <w:tcW w:w="4533" w:type="dxa"/>
          </w:tcPr>
          <w:p w:rsidR="00E04FE5" w:rsidRDefault="006C4ACC">
            <w:pPr>
              <w:jc w:val="both"/>
              <w:rPr>
                <w:rFonts w:ascii="Palatino Linotype" w:hAnsi="Palatino Linotype" w:cs="Arial"/>
                <w:i/>
                <w:lang w:eastAsia="es-MX"/>
              </w:rPr>
            </w:pPr>
            <w:r>
              <w:rPr>
                <w:rFonts w:ascii="Palatino Linotype" w:eastAsiaTheme="minorHAnsi" w:hAnsi="Palatino Linotype" w:cs="Arial"/>
                <w:i/>
                <w:sz w:val="22"/>
                <w:szCs w:val="22"/>
                <w:lang w:eastAsia="es-MX"/>
              </w:rPr>
              <w:t>Se señalará el nombre del ordenamiento, el o los artículos, fracción(es), párrafo(s) con base en los cuales se sustente la confidencialidad.</w:t>
            </w:r>
          </w:p>
        </w:tc>
      </w:tr>
      <w:tr w:rsidR="00E04FE5">
        <w:trPr>
          <w:jc w:val="center"/>
        </w:trPr>
        <w:tc>
          <w:tcPr>
            <w:tcW w:w="1129" w:type="dxa"/>
            <w:vMerge/>
          </w:tcPr>
          <w:p w:rsidR="00E04FE5" w:rsidRDefault="00E04FE5">
            <w:pPr>
              <w:jc w:val="both"/>
              <w:rPr>
                <w:rFonts w:ascii="Palatino Linotype" w:hAnsi="Palatino Linotype" w:cs="Arial"/>
                <w:i/>
                <w:lang w:eastAsia="es-MX"/>
              </w:rPr>
            </w:pPr>
          </w:p>
        </w:tc>
        <w:tc>
          <w:tcPr>
            <w:tcW w:w="1988" w:type="dxa"/>
          </w:tcPr>
          <w:p w:rsidR="00E04FE5" w:rsidRDefault="006C4ACC">
            <w:pPr>
              <w:jc w:val="center"/>
              <w:rPr>
                <w:rFonts w:ascii="Palatino Linotype" w:hAnsi="Palatino Linotype" w:cs="Arial"/>
                <w:i/>
                <w:lang w:eastAsia="es-MX"/>
              </w:rPr>
            </w:pPr>
            <w:r>
              <w:rPr>
                <w:rFonts w:ascii="Palatino Linotype" w:eastAsiaTheme="minorHAnsi" w:hAnsi="Palatino Linotype" w:cs="Arial"/>
                <w:i/>
                <w:sz w:val="22"/>
                <w:szCs w:val="22"/>
                <w:lang w:eastAsia="es-MX"/>
              </w:rPr>
              <w:t>Rúbrica del titular del área</w:t>
            </w:r>
          </w:p>
        </w:tc>
        <w:tc>
          <w:tcPr>
            <w:tcW w:w="4533" w:type="dxa"/>
          </w:tcPr>
          <w:p w:rsidR="00E04FE5" w:rsidRDefault="006C4ACC">
            <w:pPr>
              <w:jc w:val="both"/>
              <w:rPr>
                <w:rFonts w:ascii="Palatino Linotype" w:hAnsi="Palatino Linotype" w:cs="Arial"/>
                <w:i/>
                <w:lang w:eastAsia="es-MX"/>
              </w:rPr>
            </w:pPr>
            <w:r>
              <w:rPr>
                <w:rFonts w:ascii="Palatino Linotype" w:eastAsiaTheme="minorHAnsi" w:hAnsi="Palatino Linotype" w:cs="Arial"/>
                <w:i/>
                <w:sz w:val="22"/>
                <w:szCs w:val="22"/>
                <w:lang w:eastAsia="es-MX"/>
              </w:rPr>
              <w:t>Rúbrica autógrafa de quien clasifica.</w:t>
            </w:r>
          </w:p>
        </w:tc>
      </w:tr>
      <w:tr w:rsidR="00E04FE5">
        <w:trPr>
          <w:jc w:val="center"/>
        </w:trPr>
        <w:tc>
          <w:tcPr>
            <w:tcW w:w="1129" w:type="dxa"/>
            <w:vMerge/>
          </w:tcPr>
          <w:p w:rsidR="00E04FE5" w:rsidRDefault="00E04FE5">
            <w:pPr>
              <w:jc w:val="both"/>
              <w:rPr>
                <w:rFonts w:ascii="Palatino Linotype" w:hAnsi="Palatino Linotype" w:cs="Arial"/>
                <w:i/>
                <w:lang w:eastAsia="es-MX"/>
              </w:rPr>
            </w:pPr>
          </w:p>
        </w:tc>
        <w:tc>
          <w:tcPr>
            <w:tcW w:w="1988" w:type="dxa"/>
          </w:tcPr>
          <w:p w:rsidR="00E04FE5" w:rsidRDefault="006C4ACC">
            <w:pPr>
              <w:jc w:val="center"/>
              <w:rPr>
                <w:rFonts w:ascii="Palatino Linotype" w:hAnsi="Palatino Linotype" w:cs="Arial"/>
                <w:i/>
                <w:lang w:eastAsia="es-MX"/>
              </w:rPr>
            </w:pPr>
            <w:r>
              <w:rPr>
                <w:rFonts w:ascii="Palatino Linotype" w:eastAsiaTheme="minorHAnsi" w:hAnsi="Palatino Linotype" w:cs="Arial"/>
                <w:i/>
                <w:sz w:val="22"/>
                <w:szCs w:val="22"/>
                <w:lang w:eastAsia="es-MX"/>
              </w:rPr>
              <w:t>Fecha de desclasificación</w:t>
            </w:r>
          </w:p>
        </w:tc>
        <w:tc>
          <w:tcPr>
            <w:tcW w:w="4533" w:type="dxa"/>
          </w:tcPr>
          <w:p w:rsidR="00E04FE5" w:rsidRDefault="006C4ACC">
            <w:pPr>
              <w:jc w:val="both"/>
              <w:rPr>
                <w:rFonts w:ascii="Palatino Linotype" w:hAnsi="Palatino Linotype" w:cs="Arial"/>
                <w:i/>
                <w:lang w:eastAsia="es-MX"/>
              </w:rPr>
            </w:pPr>
            <w:r>
              <w:rPr>
                <w:rFonts w:ascii="Palatino Linotype" w:eastAsiaTheme="minorHAnsi" w:hAnsi="Palatino Linotype" w:cs="Arial"/>
                <w:i/>
                <w:sz w:val="22"/>
                <w:szCs w:val="22"/>
                <w:lang w:eastAsia="es-MX"/>
              </w:rPr>
              <w:t>Se anotará la fecha en que se desclasifica el documento.</w:t>
            </w:r>
          </w:p>
        </w:tc>
      </w:tr>
      <w:tr w:rsidR="00E04FE5">
        <w:trPr>
          <w:jc w:val="center"/>
        </w:trPr>
        <w:tc>
          <w:tcPr>
            <w:tcW w:w="1129" w:type="dxa"/>
            <w:vMerge/>
          </w:tcPr>
          <w:p w:rsidR="00E04FE5" w:rsidRDefault="00E04FE5">
            <w:pPr>
              <w:jc w:val="both"/>
              <w:rPr>
                <w:rFonts w:ascii="Palatino Linotype" w:hAnsi="Palatino Linotype" w:cs="Arial"/>
                <w:i/>
                <w:lang w:eastAsia="es-MX"/>
              </w:rPr>
            </w:pPr>
          </w:p>
        </w:tc>
        <w:tc>
          <w:tcPr>
            <w:tcW w:w="1988" w:type="dxa"/>
          </w:tcPr>
          <w:p w:rsidR="00E04FE5" w:rsidRDefault="006C4ACC">
            <w:pPr>
              <w:jc w:val="center"/>
              <w:rPr>
                <w:rFonts w:ascii="Palatino Linotype" w:hAnsi="Palatino Linotype" w:cs="Arial"/>
                <w:i/>
                <w:lang w:eastAsia="es-MX"/>
              </w:rPr>
            </w:pPr>
            <w:r>
              <w:rPr>
                <w:rFonts w:ascii="Palatino Linotype" w:eastAsiaTheme="minorHAnsi" w:hAnsi="Palatino Linotype" w:cs="Arial"/>
                <w:i/>
                <w:sz w:val="22"/>
                <w:szCs w:val="22"/>
                <w:lang w:eastAsia="es-MX"/>
              </w:rPr>
              <w:t>Rúbrica y cargo del servidor público</w:t>
            </w:r>
          </w:p>
        </w:tc>
        <w:tc>
          <w:tcPr>
            <w:tcW w:w="4533" w:type="dxa"/>
            <w:vAlign w:val="center"/>
          </w:tcPr>
          <w:p w:rsidR="00E04FE5" w:rsidRDefault="006C4ACC">
            <w:pPr>
              <w:rPr>
                <w:rFonts w:ascii="Palatino Linotype" w:hAnsi="Palatino Linotype" w:cs="Arial"/>
                <w:i/>
                <w:lang w:eastAsia="es-MX"/>
              </w:rPr>
            </w:pPr>
            <w:r>
              <w:rPr>
                <w:rFonts w:ascii="Palatino Linotype" w:eastAsiaTheme="minorHAnsi" w:hAnsi="Palatino Linotype" w:cs="Arial"/>
                <w:i/>
                <w:sz w:val="22"/>
                <w:szCs w:val="22"/>
                <w:lang w:eastAsia="es-MX"/>
              </w:rPr>
              <w:t>Rúbrica autógrafa de quien desclasifica.</w:t>
            </w:r>
          </w:p>
        </w:tc>
      </w:tr>
    </w:tbl>
    <w:p w:rsidR="00E04FE5" w:rsidRDefault="006C4ACC">
      <w:pPr>
        <w:ind w:left="709" w:right="709"/>
        <w:jc w:val="both"/>
        <w:rPr>
          <w:rFonts w:ascii="Palatino Linotype" w:hAnsi="Palatino Linotype" w:cs="Arial"/>
          <w:sz w:val="22"/>
          <w:szCs w:val="22"/>
          <w:lang w:eastAsia="es-MX"/>
        </w:rPr>
      </w:pPr>
      <w:r>
        <w:rPr>
          <w:rFonts w:ascii="Palatino Linotype" w:hAnsi="Palatino Linotype" w:cs="Arial"/>
          <w:sz w:val="22"/>
          <w:szCs w:val="22"/>
          <w:lang w:eastAsia="es-MX"/>
        </w:rPr>
        <w:t>(Énfasis Añadido)</w:t>
      </w:r>
    </w:p>
    <w:p w:rsidR="00E04FE5" w:rsidRDefault="006C4ACC">
      <w:pPr>
        <w:spacing w:beforeAutospacing="1" w:afterAutospacing="1" w:line="360" w:lineRule="auto"/>
        <w:jc w:val="both"/>
      </w:pPr>
      <w:r>
        <w:rPr>
          <w:rFonts w:ascii="Palatino Linotype" w:hAnsi="Palatino Linotype" w:cs="Arial"/>
        </w:rPr>
        <w:t>Por lo tanto,</w:t>
      </w:r>
      <w:r>
        <w:rPr>
          <w:rFonts w:ascii="Palatino Linotype" w:hAnsi="Palatino Linotype"/>
        </w:rPr>
        <w:t xml:space="preserve"> es importante reiterar que </w:t>
      </w:r>
      <w:r>
        <w:rPr>
          <w:rFonts w:ascii="Palatino Linotype" w:hAnsi="Palatino Linotype"/>
          <w:b/>
        </w:rPr>
        <w:t>EL SUJETO OBLIGADO</w:t>
      </w:r>
      <w:r>
        <w:rPr>
          <w:rFonts w:ascii="Palatino Linotype" w:hAnsi="Palatino Linotype"/>
        </w:rPr>
        <w:t xml:space="preserve"> deberá seguir el procedimiento legal establecido para su </w:t>
      </w:r>
      <w:r>
        <w:rPr>
          <w:rFonts w:ascii="Palatino Linotype" w:hAnsi="Palatino Linotype"/>
          <w:lang w:eastAsia="es-MX"/>
        </w:rPr>
        <w:t>clasificación</w:t>
      </w:r>
      <w:r>
        <w:rPr>
          <w:rFonts w:ascii="Palatino Linotype" w:hAnsi="Palatino Linotype"/>
        </w:rPr>
        <w:t>, esto es, que su Comité de</w:t>
      </w:r>
      <w:r>
        <w:rPr>
          <w:rFonts w:ascii="Palatino Linotype" w:hAnsi="Palatino Linotype" w:cs="Arial"/>
        </w:rPr>
        <w:t xml:space="preserve"> Transparencia emita </w:t>
      </w:r>
      <w:r>
        <w:rPr>
          <w:rFonts w:ascii="Palatino Linotype" w:hAnsi="Palatino Linotype" w:cs="Arial"/>
          <w:lang w:val="es-ES_tradnl"/>
        </w:rPr>
        <w:t>un</w:t>
      </w:r>
      <w:r>
        <w:rPr>
          <w:rFonts w:ascii="Palatino Linotype" w:hAnsi="Palatino Linotype" w:cs="Arial"/>
        </w:rPr>
        <w:t xml:space="preserve"> Acuerdo de Clasificación que cumpla con las formalidades antes citadas</w:t>
      </w:r>
      <w:r>
        <w:rPr>
          <w:rFonts w:ascii="Palatino Linotype" w:hAnsi="Palatino Linotype" w:cs="Arial"/>
          <w:b/>
        </w:rPr>
        <w:t xml:space="preserve"> </w:t>
      </w:r>
      <w:r>
        <w:rPr>
          <w:rFonts w:ascii="Palatino Linotype" w:hAnsi="Palatino Linotype" w:cs="Arial"/>
        </w:rPr>
        <w:t xml:space="preserve">que la sustente, en el </w:t>
      </w:r>
      <w:r>
        <w:rPr>
          <w:rFonts w:ascii="Palatino Linotype" w:hAnsi="Palatino Linotype" w:cs="Arial"/>
          <w:lang w:eastAsia="es-MX"/>
        </w:rPr>
        <w:t>que</w:t>
      </w:r>
      <w:r>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E04FE5" w:rsidRDefault="006C4ACC">
      <w:pPr>
        <w:widowControl w:val="0"/>
        <w:spacing w:before="240" w:after="240" w:line="360" w:lineRule="auto"/>
        <w:ind w:right="51"/>
        <w:jc w:val="both"/>
        <w:rPr>
          <w:rFonts w:ascii="Palatino Linotype" w:hAnsi="Palatino Linotype" w:cs="Segoe UI"/>
        </w:rPr>
      </w:pPr>
      <w:r>
        <w:rPr>
          <w:rFonts w:ascii="Palatino Linotype" w:hAnsi="Palatino Linotype" w:cs="Arial"/>
        </w:rPr>
        <w:t xml:space="preserve">Ahora bien para el caso de que </w:t>
      </w:r>
      <w:r>
        <w:rPr>
          <w:rFonts w:ascii="Palatino Linotype" w:hAnsi="Palatino Linotype" w:cs="Arial"/>
          <w:b/>
        </w:rPr>
        <w:t>EL SUJETO OBLIGADO</w:t>
      </w:r>
      <w:r>
        <w:rPr>
          <w:rFonts w:ascii="Palatino Linotype" w:hAnsi="Palatino Linotype" w:cs="Arial"/>
        </w:rPr>
        <w:t xml:space="preserve"> no localice la información  que se ordena, deberá emitir el acuerdo de inexistencia correspondiente; por lo que, e</w:t>
      </w:r>
      <w:r>
        <w:rPr>
          <w:rFonts w:ascii="Palatino Linotype" w:hAnsi="Palatino Linotype" w:cs="Segoe UI"/>
        </w:rPr>
        <w:t>n tal caso, la declaratoria deberá realizarse conforme a lo dispuesto en los artículos 19, 49 fracciones II y XIII, 169 y 170 de la Ley de Transparencia y Acceso a la Información Pública del Estado de México y Municipios, que establecen la forma en que los Sujetos Obligados deben dar curso a las Declaratorias de Inexistencia; preceptos que se transcriben a continuación:</w:t>
      </w:r>
    </w:p>
    <w:p w:rsidR="00E04FE5" w:rsidRDefault="006C4ACC">
      <w:pPr>
        <w:shd w:val="clear" w:color="auto" w:fill="FFFFFF"/>
        <w:spacing w:before="120" w:after="120"/>
        <w:ind w:left="567" w:right="618"/>
        <w:jc w:val="both"/>
        <w:rPr>
          <w:rFonts w:ascii="Georgia" w:hAnsi="Georgia"/>
          <w:sz w:val="22"/>
          <w:szCs w:val="22"/>
          <w:lang w:eastAsia="es-MX"/>
        </w:rPr>
      </w:pPr>
      <w:r>
        <w:rPr>
          <w:rFonts w:ascii="Palatino Linotype" w:hAnsi="Palatino Linotype"/>
          <w:b/>
          <w:bCs/>
          <w:i/>
          <w:iCs/>
          <w:sz w:val="22"/>
          <w:szCs w:val="22"/>
          <w:lang w:eastAsia="es-MX"/>
        </w:rPr>
        <w:t>“Artículo 19. </w:t>
      </w:r>
      <w:r>
        <w:rPr>
          <w:rFonts w:ascii="Palatino Linotype" w:hAnsi="Palatino Linotype"/>
          <w:i/>
          <w:iCs/>
          <w:sz w:val="22"/>
          <w:szCs w:val="22"/>
          <w:lang w:eastAsia="es-MX"/>
        </w:rPr>
        <w:t>Se presume que la información debe existir si se refiere a las facultades, competencias y funciones que los ordenamientos jurídicos aplicables otorgan a los sujetos obligados. </w:t>
      </w:r>
    </w:p>
    <w:p w:rsidR="00E04FE5" w:rsidRDefault="006C4ACC">
      <w:pPr>
        <w:shd w:val="clear" w:color="auto" w:fill="FFFFFF"/>
        <w:spacing w:before="120" w:after="120"/>
        <w:ind w:left="567" w:right="618"/>
        <w:jc w:val="both"/>
        <w:rPr>
          <w:rFonts w:ascii="Georgia" w:hAnsi="Georgia"/>
          <w:sz w:val="22"/>
          <w:szCs w:val="22"/>
          <w:lang w:eastAsia="es-MX"/>
        </w:rPr>
      </w:pPr>
      <w:r>
        <w:rPr>
          <w:rFonts w:ascii="Palatino Linotype" w:hAnsi="Palatino Linotype"/>
          <w:i/>
          <w:iCs/>
          <w:sz w:val="22"/>
          <w:szCs w:val="22"/>
          <w:lang w:eastAsia="es-MX"/>
        </w:rPr>
        <w:lastRenderedPageBreak/>
        <w:t>…</w:t>
      </w:r>
    </w:p>
    <w:p w:rsidR="00E04FE5" w:rsidRDefault="006C4ACC">
      <w:pPr>
        <w:shd w:val="clear" w:color="auto" w:fill="FFFFFF"/>
        <w:spacing w:before="120" w:after="120"/>
        <w:ind w:left="567" w:right="618"/>
        <w:jc w:val="both"/>
        <w:rPr>
          <w:rFonts w:ascii="Georgia" w:hAnsi="Georgia"/>
          <w:sz w:val="22"/>
          <w:szCs w:val="22"/>
          <w:lang w:eastAsia="es-MX"/>
        </w:rPr>
      </w:pPr>
      <w:r>
        <w:rPr>
          <w:rFonts w:ascii="Palatino Linotype" w:hAnsi="Palatino Linotype"/>
          <w:i/>
          <w:iCs/>
          <w:sz w:val="22"/>
          <w:szCs w:val="22"/>
          <w:lang w:eastAsia="es-MX"/>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E04FE5" w:rsidRDefault="006C4ACC">
      <w:pPr>
        <w:shd w:val="clear" w:color="auto" w:fill="FFFFFF"/>
        <w:spacing w:before="120" w:after="120"/>
        <w:ind w:left="567" w:right="618"/>
        <w:jc w:val="both"/>
        <w:rPr>
          <w:rFonts w:ascii="Georgia" w:hAnsi="Georgia"/>
          <w:sz w:val="22"/>
          <w:szCs w:val="22"/>
          <w:lang w:eastAsia="es-MX"/>
        </w:rPr>
      </w:pPr>
      <w:r>
        <w:rPr>
          <w:rFonts w:ascii="Palatino Linotype" w:hAnsi="Palatino Linotype"/>
          <w:b/>
          <w:bCs/>
          <w:i/>
          <w:iCs/>
          <w:sz w:val="22"/>
          <w:szCs w:val="22"/>
          <w:lang w:eastAsia="es-MX"/>
        </w:rPr>
        <w:t>Artículo 49.</w:t>
      </w:r>
      <w:r>
        <w:rPr>
          <w:rFonts w:ascii="Palatino Linotype" w:hAnsi="Palatino Linotype"/>
          <w:i/>
          <w:iCs/>
          <w:sz w:val="22"/>
          <w:szCs w:val="22"/>
          <w:lang w:eastAsia="es-MX"/>
        </w:rPr>
        <w:t> Los Comités de Transparencia tendrán las siguientes atribuciones:</w:t>
      </w:r>
    </w:p>
    <w:p w:rsidR="00E04FE5" w:rsidRDefault="006C4ACC">
      <w:pPr>
        <w:shd w:val="clear" w:color="auto" w:fill="FFFFFF"/>
        <w:spacing w:before="120" w:after="120"/>
        <w:ind w:left="567" w:right="618"/>
        <w:jc w:val="both"/>
        <w:rPr>
          <w:rFonts w:ascii="Georgia" w:hAnsi="Georgia"/>
          <w:sz w:val="22"/>
          <w:szCs w:val="22"/>
          <w:lang w:eastAsia="es-MX"/>
        </w:rPr>
      </w:pPr>
      <w:r>
        <w:rPr>
          <w:rFonts w:ascii="Palatino Linotype" w:hAnsi="Palatino Linotype"/>
          <w:i/>
          <w:iCs/>
          <w:sz w:val="22"/>
          <w:szCs w:val="22"/>
          <w:lang w:eastAsia="es-MX"/>
        </w:rPr>
        <w:t>…</w:t>
      </w:r>
    </w:p>
    <w:p w:rsidR="00E04FE5" w:rsidRDefault="006C4ACC">
      <w:pPr>
        <w:spacing w:before="120" w:after="120"/>
        <w:ind w:left="567" w:right="618"/>
        <w:jc w:val="both"/>
        <w:rPr>
          <w:rFonts w:ascii="Palatino Linotype" w:hAnsi="Palatino Linotype" w:cs="Arial"/>
          <w:i/>
          <w:sz w:val="22"/>
          <w:szCs w:val="22"/>
        </w:rPr>
      </w:pPr>
      <w:r>
        <w:rPr>
          <w:rFonts w:ascii="Palatino Linotype" w:hAnsi="Palatino Linotype" w:cs="Arial"/>
          <w:i/>
          <w:sz w:val="22"/>
          <w:szCs w:val="22"/>
        </w:rPr>
        <w:t>II. Confirmar, modificar o revocar las determinaciones que en materia de ampliación del plazo de respuesta, clasificación de la información y declaración de inexistencia o de incompetencia realicen los titulares de las áreas de los sujetos obligados;</w:t>
      </w:r>
    </w:p>
    <w:p w:rsidR="00E04FE5" w:rsidRDefault="006C4ACC">
      <w:pPr>
        <w:spacing w:before="120" w:after="120"/>
        <w:ind w:left="567" w:right="618"/>
        <w:jc w:val="both"/>
        <w:rPr>
          <w:rFonts w:ascii="Palatino Linotype" w:hAnsi="Palatino Linotype" w:cs="Arial"/>
          <w:i/>
          <w:sz w:val="22"/>
          <w:szCs w:val="22"/>
        </w:rPr>
      </w:pPr>
      <w:r>
        <w:rPr>
          <w:rFonts w:ascii="Palatino Linotype" w:hAnsi="Palatino Linotype" w:cs="Arial"/>
          <w:i/>
          <w:sz w:val="22"/>
          <w:szCs w:val="22"/>
        </w:rPr>
        <w:t>…</w:t>
      </w:r>
    </w:p>
    <w:p w:rsidR="00E04FE5" w:rsidRDefault="006C4ACC">
      <w:pPr>
        <w:spacing w:before="120" w:after="120"/>
        <w:ind w:left="567" w:right="618"/>
        <w:jc w:val="both"/>
        <w:rPr>
          <w:rFonts w:ascii="Palatino Linotype" w:hAnsi="Palatino Linotype" w:cs="Arial"/>
          <w:i/>
          <w:sz w:val="22"/>
          <w:szCs w:val="22"/>
        </w:rPr>
      </w:pPr>
      <w:r>
        <w:rPr>
          <w:rFonts w:ascii="Palatino Linotype" w:hAnsi="Palatino Linotype" w:cs="Arial"/>
          <w:i/>
          <w:sz w:val="22"/>
          <w:szCs w:val="22"/>
        </w:rPr>
        <w:t>XIII. Dictaminar las declaratorias de inexistencia de la información que les remitan las unidades administrativas y resolver en consecuencia;</w:t>
      </w:r>
    </w:p>
    <w:p w:rsidR="00E04FE5" w:rsidRDefault="006C4ACC">
      <w:pPr>
        <w:spacing w:before="120" w:after="120"/>
        <w:ind w:left="567" w:right="618"/>
        <w:jc w:val="both"/>
        <w:rPr>
          <w:rFonts w:ascii="Palatino Linotype" w:hAnsi="Palatino Linotype" w:cs="Arial"/>
          <w:i/>
          <w:sz w:val="22"/>
          <w:szCs w:val="22"/>
        </w:rPr>
      </w:pPr>
      <w:r>
        <w:rPr>
          <w:rFonts w:ascii="Palatino Linotype" w:hAnsi="Palatino Linotype" w:cs="Arial"/>
          <w:i/>
          <w:sz w:val="22"/>
          <w:szCs w:val="22"/>
        </w:rPr>
        <w:t>…</w:t>
      </w:r>
    </w:p>
    <w:p w:rsidR="00E04FE5" w:rsidRDefault="006C4ACC">
      <w:pPr>
        <w:spacing w:before="120" w:after="120"/>
        <w:ind w:left="567" w:right="618"/>
        <w:jc w:val="both"/>
        <w:rPr>
          <w:rFonts w:ascii="Palatino Linotype" w:hAnsi="Palatino Linotype" w:cs="Arial"/>
          <w:i/>
          <w:sz w:val="22"/>
          <w:szCs w:val="22"/>
        </w:rPr>
      </w:pPr>
      <w:r>
        <w:rPr>
          <w:rFonts w:ascii="Palatino Linotype" w:hAnsi="Palatino Linotype"/>
          <w:b/>
          <w:bCs/>
          <w:i/>
          <w:iCs/>
          <w:sz w:val="22"/>
          <w:szCs w:val="22"/>
          <w:lang w:eastAsia="es-MX"/>
        </w:rPr>
        <w:t xml:space="preserve">Artículo 169. </w:t>
      </w:r>
      <w:r>
        <w:rPr>
          <w:rFonts w:ascii="Palatino Linotype" w:hAnsi="Palatino Linotype"/>
          <w:bCs/>
          <w:i/>
          <w:iCs/>
          <w:sz w:val="22"/>
          <w:szCs w:val="22"/>
          <w:lang w:eastAsia="es-MX"/>
        </w:rPr>
        <w:t>Cuando la información no se encuentre en los archivos del sujeto obligado, el Comité de Transparencia:</w:t>
      </w:r>
    </w:p>
    <w:p w:rsidR="00E04FE5" w:rsidRDefault="006C4ACC">
      <w:pPr>
        <w:spacing w:before="120" w:after="120"/>
        <w:ind w:left="567" w:right="618"/>
        <w:jc w:val="both"/>
        <w:rPr>
          <w:rFonts w:ascii="Palatino Linotype" w:hAnsi="Palatino Linotype" w:cs="Arial"/>
          <w:b/>
          <w:i/>
          <w:sz w:val="22"/>
          <w:szCs w:val="22"/>
        </w:rPr>
      </w:pPr>
      <w:r>
        <w:rPr>
          <w:rFonts w:ascii="Palatino Linotype" w:hAnsi="Palatino Linotype" w:cs="Arial"/>
          <w:b/>
          <w:bCs/>
          <w:i/>
          <w:sz w:val="22"/>
          <w:szCs w:val="22"/>
        </w:rPr>
        <w:t xml:space="preserve">I. </w:t>
      </w:r>
      <w:r>
        <w:rPr>
          <w:rFonts w:ascii="Palatino Linotype" w:hAnsi="Palatino Linotype" w:cs="Arial"/>
          <w:i/>
          <w:sz w:val="22"/>
          <w:szCs w:val="22"/>
        </w:rPr>
        <w:t>Analizará el caso y tomará las medidas necesarias para localizar la información;</w:t>
      </w:r>
    </w:p>
    <w:p w:rsidR="00E04FE5" w:rsidRDefault="006C4ACC">
      <w:pPr>
        <w:spacing w:before="120" w:after="120"/>
        <w:ind w:left="567" w:right="618"/>
        <w:jc w:val="both"/>
        <w:rPr>
          <w:rFonts w:ascii="Palatino Linotype" w:hAnsi="Palatino Linotype" w:cs="Arial"/>
          <w:b/>
          <w:i/>
          <w:sz w:val="22"/>
          <w:szCs w:val="22"/>
        </w:rPr>
      </w:pPr>
      <w:r>
        <w:rPr>
          <w:rFonts w:ascii="Palatino Linotype" w:hAnsi="Palatino Linotype" w:cs="Arial"/>
          <w:b/>
          <w:bCs/>
          <w:i/>
          <w:sz w:val="22"/>
          <w:szCs w:val="22"/>
        </w:rPr>
        <w:t xml:space="preserve">II. </w:t>
      </w:r>
      <w:r>
        <w:rPr>
          <w:rFonts w:ascii="Palatino Linotype" w:hAnsi="Palatino Linotype" w:cs="Arial"/>
          <w:i/>
          <w:sz w:val="22"/>
          <w:szCs w:val="22"/>
        </w:rPr>
        <w:t>Expedirá una resolución que confirme la inexistencia del documento;</w:t>
      </w:r>
    </w:p>
    <w:p w:rsidR="00E04FE5" w:rsidRDefault="006C4ACC">
      <w:pPr>
        <w:spacing w:before="120" w:after="120"/>
        <w:ind w:left="567" w:right="618"/>
        <w:jc w:val="both"/>
        <w:rPr>
          <w:rFonts w:ascii="Palatino Linotype" w:hAnsi="Palatino Linotype" w:cs="Arial"/>
          <w:b/>
          <w:i/>
          <w:sz w:val="22"/>
          <w:szCs w:val="22"/>
        </w:rPr>
      </w:pPr>
      <w:r>
        <w:rPr>
          <w:rFonts w:ascii="Palatino Linotype" w:hAnsi="Palatino Linotype" w:cs="Arial"/>
          <w:b/>
          <w:bCs/>
          <w:i/>
          <w:sz w:val="22"/>
          <w:szCs w:val="22"/>
        </w:rPr>
        <w:t xml:space="preserve">III. </w:t>
      </w:r>
      <w:r>
        <w:rPr>
          <w:rFonts w:ascii="Palatino Linotype" w:hAnsi="Palatino Linotype" w:cs="Arial"/>
          <w:i/>
          <w:sz w:val="22"/>
          <w:szCs w:val="22"/>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E04FE5" w:rsidRDefault="006C4ACC">
      <w:pPr>
        <w:spacing w:before="120" w:after="120"/>
        <w:ind w:left="567" w:right="618"/>
        <w:jc w:val="both"/>
        <w:rPr>
          <w:rFonts w:ascii="Palatino Linotype" w:hAnsi="Palatino Linotype" w:cs="Arial"/>
          <w:i/>
          <w:sz w:val="22"/>
          <w:szCs w:val="22"/>
        </w:rPr>
      </w:pPr>
      <w:r>
        <w:rPr>
          <w:rFonts w:ascii="Palatino Linotype" w:hAnsi="Palatino Linotype" w:cs="Arial"/>
          <w:b/>
          <w:bCs/>
          <w:i/>
          <w:sz w:val="22"/>
          <w:szCs w:val="22"/>
        </w:rPr>
        <w:t xml:space="preserve">IV. </w:t>
      </w:r>
      <w:r>
        <w:rPr>
          <w:rFonts w:ascii="Palatino Linotype" w:hAnsi="Palatino Linotype" w:cs="Arial"/>
          <w:i/>
          <w:sz w:val="22"/>
          <w:szCs w:val="22"/>
        </w:rPr>
        <w:t>Notificará al órgano interno de control o equivalente del sujeto obligado quien, en su caso, deberá iniciar el procedimiento de responsabilidad administrativa que corresponda.</w:t>
      </w:r>
    </w:p>
    <w:p w:rsidR="00E04FE5" w:rsidRDefault="006C4ACC">
      <w:pPr>
        <w:spacing w:before="120" w:after="120"/>
        <w:ind w:left="567" w:right="618"/>
        <w:jc w:val="both"/>
        <w:rPr>
          <w:rFonts w:ascii="Palatino Linotype" w:hAnsi="Palatino Linotype" w:cs="Arial"/>
          <w:i/>
          <w:sz w:val="22"/>
          <w:szCs w:val="22"/>
        </w:rPr>
      </w:pPr>
      <w:r>
        <w:rPr>
          <w:rFonts w:ascii="Palatino Linotype" w:hAnsi="Palatino Linotype" w:cs="Arial"/>
          <w:i/>
          <w:sz w:val="22"/>
          <w:szCs w:val="22"/>
        </w:rPr>
        <w:t>La Unidad de Transparencia deberá notificarlo al solicitante por escrito, en un plazo que no exceda de quince días hábiles contados a partir del día siguiente a la presentación de la solicitud.</w:t>
      </w:r>
    </w:p>
    <w:p w:rsidR="00E04FE5" w:rsidRDefault="006C4ACC">
      <w:pPr>
        <w:spacing w:before="120" w:after="120"/>
        <w:ind w:left="567" w:right="618"/>
        <w:jc w:val="both"/>
        <w:rPr>
          <w:rFonts w:ascii="Palatino Linotype" w:hAnsi="Palatino Linotype" w:cs="Arial"/>
          <w:i/>
          <w:sz w:val="22"/>
          <w:szCs w:val="22"/>
        </w:rPr>
      </w:pPr>
      <w:r>
        <w:rPr>
          <w:rFonts w:ascii="Palatino Linotype" w:hAnsi="Palatino Linotype" w:cs="Arial"/>
          <w:i/>
          <w:sz w:val="22"/>
          <w:szCs w:val="22"/>
        </w:rPr>
        <w:t>Este plazo podrá ampliarse hasta por otros siete días hábiles, siempre que existan razones para ello, debiendo notificarse por escrito al solicitante.</w:t>
      </w:r>
    </w:p>
    <w:p w:rsidR="00E04FE5" w:rsidRDefault="006C4ACC">
      <w:pPr>
        <w:spacing w:before="120" w:after="120"/>
        <w:ind w:left="567" w:right="618"/>
        <w:jc w:val="both"/>
        <w:rPr>
          <w:rFonts w:ascii="Georgia" w:hAnsi="Georgia"/>
          <w:sz w:val="22"/>
          <w:szCs w:val="22"/>
          <w:lang w:eastAsia="es-MX"/>
        </w:rPr>
      </w:pPr>
      <w:r>
        <w:rPr>
          <w:rFonts w:ascii="Palatino Linotype" w:hAnsi="Palatino Linotype" w:cs="Arial"/>
          <w:b/>
          <w:i/>
          <w:sz w:val="22"/>
          <w:szCs w:val="22"/>
        </w:rPr>
        <w:t>Artículo 170</w:t>
      </w:r>
      <w:r>
        <w:rPr>
          <w:rFonts w:ascii="Palatino Linotype" w:hAnsi="Palatino Linotype"/>
          <w:b/>
          <w:bCs/>
          <w:i/>
          <w:iCs/>
          <w:sz w:val="22"/>
          <w:szCs w:val="22"/>
          <w:lang w:eastAsia="es-MX"/>
        </w:rPr>
        <w:t>.</w:t>
      </w:r>
      <w:r>
        <w:rPr>
          <w:rFonts w:ascii="Palatino Linotype" w:hAnsi="Palatino Linotype"/>
          <w:i/>
          <w:iCs/>
          <w:sz w:val="22"/>
          <w:szCs w:val="22"/>
          <w:lang w:eastAsia="es-MX"/>
        </w:rPr>
        <w:t xml:space="preserve"> La resolución del Comité de Transparencia que confirme la inexistencia de la información solicitada contendrá los elementos mínimos que permitan al solicitante tener </w:t>
      </w:r>
      <w:r>
        <w:rPr>
          <w:rFonts w:ascii="Palatino Linotype" w:hAnsi="Palatino Linotype"/>
          <w:i/>
          <w:iCs/>
          <w:sz w:val="22"/>
          <w:szCs w:val="22"/>
          <w:lang w:eastAsia="es-MX"/>
        </w:rPr>
        <w:lastRenderedPageBreak/>
        <w:t>la certeza de que se utilizó un criterio de búsqueda exhaustivo, además de señalar las circunstancias de tiempo, modo y lugar que generaron la existencia en cuestión y señalará al servidor público responsable de contar con la misma.”</w:t>
      </w:r>
    </w:p>
    <w:p w:rsidR="00E04FE5" w:rsidRDefault="006C4ACC">
      <w:pPr>
        <w:shd w:val="clear" w:color="auto" w:fill="FFFFFF"/>
        <w:spacing w:before="120" w:after="120"/>
        <w:ind w:left="567" w:right="618"/>
        <w:jc w:val="both"/>
        <w:rPr>
          <w:rFonts w:ascii="Georgia" w:hAnsi="Georgia"/>
          <w:sz w:val="22"/>
          <w:szCs w:val="22"/>
          <w:lang w:eastAsia="es-MX"/>
        </w:rPr>
      </w:pPr>
      <w:r>
        <w:rPr>
          <w:rFonts w:ascii="Palatino Linotype" w:hAnsi="Palatino Linotype"/>
          <w:sz w:val="22"/>
          <w:szCs w:val="22"/>
          <w:lang w:eastAsia="es-MX"/>
        </w:rPr>
        <w:t>(Énfasis añadido)</w:t>
      </w:r>
    </w:p>
    <w:p w:rsidR="00E04FE5" w:rsidRDefault="006C4ACC">
      <w:pPr>
        <w:shd w:val="clear" w:color="auto" w:fill="FFFFFF"/>
        <w:spacing w:before="240" w:after="240" w:line="360" w:lineRule="auto"/>
        <w:jc w:val="both"/>
        <w:rPr>
          <w:rFonts w:ascii="Georgia" w:hAnsi="Georgia"/>
          <w:lang w:eastAsia="es-MX"/>
        </w:rPr>
      </w:pPr>
      <w:r>
        <w:rPr>
          <w:rFonts w:ascii="Palatino Linotype" w:hAnsi="Palatino Linotype"/>
          <w:lang w:eastAsia="es-MX"/>
        </w:rPr>
        <w:t>En observancia a lo anterior, resultan aplicables los criterios de interpretación en el orden administrativo número 0003-11 y 004-11 emitidos por Acuerdo del Pleno del Instituto de Transparencia y Acceso a la Información Pública del Estado de México y Municipios, que a la letra dicen:</w:t>
      </w:r>
    </w:p>
    <w:p w:rsidR="00E04FE5" w:rsidRDefault="006C4ACC">
      <w:pPr>
        <w:spacing w:before="120" w:after="120"/>
        <w:ind w:left="567" w:right="616"/>
        <w:jc w:val="both"/>
        <w:rPr>
          <w:rFonts w:ascii="Palatino Linotype" w:hAnsi="Palatino Linotype" w:cs="Arial"/>
          <w:b/>
          <w:i/>
          <w:sz w:val="22"/>
          <w:szCs w:val="22"/>
        </w:rPr>
      </w:pPr>
      <w:r>
        <w:rPr>
          <w:rFonts w:ascii="Palatino Linotype" w:hAnsi="Palatino Linotype" w:cs="Arial"/>
          <w:i/>
          <w:sz w:val="22"/>
          <w:szCs w:val="22"/>
        </w:rPr>
        <w:t>“</w:t>
      </w:r>
      <w:r>
        <w:rPr>
          <w:rFonts w:ascii="Palatino Linotype" w:hAnsi="Palatino Linotype" w:cs="Arial"/>
          <w:b/>
          <w:i/>
          <w:sz w:val="22"/>
          <w:szCs w:val="22"/>
        </w:rPr>
        <w:t>CRITERIO 003-11. </w:t>
      </w:r>
    </w:p>
    <w:p w:rsidR="00E04FE5" w:rsidRDefault="006C4ACC">
      <w:pPr>
        <w:spacing w:before="120" w:after="120"/>
        <w:ind w:left="567" w:right="616"/>
        <w:jc w:val="both"/>
        <w:rPr>
          <w:rFonts w:ascii="Palatino Linotype" w:hAnsi="Palatino Linotype" w:cs="Arial"/>
          <w:i/>
          <w:sz w:val="22"/>
          <w:szCs w:val="22"/>
        </w:rPr>
      </w:pPr>
      <w:r>
        <w:rPr>
          <w:rFonts w:ascii="Palatino Linotype" w:hAnsi="Palatino Linotype" w:cs="Arial"/>
          <w:b/>
          <w:i/>
          <w:sz w:val="22"/>
          <w:szCs w:val="22"/>
        </w:rPr>
        <w:t>INEXISTENCIA, CONCEPTO DE, EN MATERIA DE TRANSPARENCIA</w:t>
      </w:r>
      <w:r>
        <w:rPr>
          <w:rFonts w:ascii="Palatino Linotype" w:hAnsi="Palatino Linotype" w:cs="Arial"/>
          <w:i/>
          <w:sz w:val="22"/>
          <w:szCs w:val="22"/>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rsidR="00E04FE5" w:rsidRDefault="006C4ACC">
      <w:pPr>
        <w:spacing w:before="120" w:after="120"/>
        <w:ind w:left="567" w:right="616"/>
        <w:jc w:val="both"/>
        <w:rPr>
          <w:rFonts w:ascii="Palatino Linotype" w:hAnsi="Palatino Linotype" w:cs="Arial"/>
          <w:i/>
          <w:sz w:val="22"/>
          <w:szCs w:val="22"/>
        </w:rPr>
      </w:pPr>
      <w:r>
        <w:rPr>
          <w:rFonts w:ascii="Palatino Linotype" w:hAnsi="Palatino Linotype" w:cs="Arial"/>
          <w:i/>
          <w:sz w:val="22"/>
          <w:szCs w:val="22"/>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rsidR="00E04FE5" w:rsidRDefault="006C4ACC">
      <w:pPr>
        <w:spacing w:before="120" w:after="120"/>
        <w:ind w:left="567" w:right="616"/>
        <w:jc w:val="both"/>
        <w:rPr>
          <w:rFonts w:ascii="Palatino Linotype" w:hAnsi="Palatino Linotype" w:cs="Arial"/>
          <w:i/>
          <w:sz w:val="22"/>
          <w:szCs w:val="22"/>
        </w:rPr>
      </w:pPr>
      <w:r>
        <w:rPr>
          <w:rFonts w:ascii="Palatino Linotype" w:hAnsi="Palatino Linotype" w:cs="Arial"/>
          <w:i/>
          <w:sz w:val="22"/>
          <w:szCs w:val="22"/>
        </w:rPr>
        <w:t xml:space="preserve">b) En los casos en que por las atribuciones conferidas al Sujeto Obligado éste debió generar, administrar o poseer la información, pero en incumplimiento a la normatividad respectiva no llevó a cabo </w:t>
      </w:r>
      <w:proofErr w:type="gramStart"/>
      <w:r>
        <w:rPr>
          <w:rFonts w:ascii="Palatino Linotype" w:hAnsi="Palatino Linotype" w:cs="Arial"/>
          <w:i/>
          <w:sz w:val="22"/>
          <w:szCs w:val="22"/>
        </w:rPr>
        <w:t>ninguna</w:t>
      </w:r>
      <w:proofErr w:type="gramEnd"/>
      <w:r>
        <w:rPr>
          <w:rFonts w:ascii="Palatino Linotype" w:hAnsi="Palatino Linotype" w:cs="Arial"/>
          <w:i/>
          <w:sz w:val="22"/>
          <w:szCs w:val="22"/>
        </w:rPr>
        <w:t xml:space="preserve"> de esas acciones.</w:t>
      </w:r>
    </w:p>
    <w:p w:rsidR="00E04FE5" w:rsidRDefault="006C4ACC">
      <w:pPr>
        <w:spacing w:before="120" w:after="120"/>
        <w:ind w:left="567" w:right="616"/>
        <w:jc w:val="both"/>
        <w:rPr>
          <w:rFonts w:ascii="Palatino Linotype" w:hAnsi="Palatino Linotype" w:cs="Arial"/>
          <w:i/>
          <w:sz w:val="22"/>
          <w:szCs w:val="22"/>
        </w:rPr>
      </w:pPr>
      <w:r>
        <w:rPr>
          <w:rFonts w:ascii="Palatino Linotype" w:hAnsi="Palatino Linotype" w:cs="Arial"/>
          <w:i/>
          <w:sz w:val="22"/>
          <w:szCs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rsidR="00E04FE5" w:rsidRDefault="006C4ACC">
      <w:pPr>
        <w:spacing w:before="120" w:after="120"/>
        <w:ind w:left="567" w:right="616"/>
        <w:jc w:val="both"/>
        <w:rPr>
          <w:rFonts w:ascii="Palatino Linotype" w:hAnsi="Palatino Linotype" w:cs="Arial"/>
          <w:b/>
          <w:i/>
          <w:sz w:val="22"/>
          <w:szCs w:val="22"/>
        </w:rPr>
      </w:pPr>
      <w:r>
        <w:rPr>
          <w:rFonts w:ascii="Palatino Linotype" w:hAnsi="Palatino Linotype" w:cs="Arial"/>
          <w:b/>
          <w:i/>
          <w:sz w:val="22"/>
          <w:szCs w:val="22"/>
        </w:rPr>
        <w:t>CRITERIO 004/2011</w:t>
      </w:r>
    </w:p>
    <w:p w:rsidR="00E04FE5" w:rsidRDefault="006C4ACC">
      <w:pPr>
        <w:spacing w:before="120" w:after="120"/>
        <w:ind w:left="567" w:right="616"/>
        <w:jc w:val="both"/>
        <w:rPr>
          <w:rFonts w:ascii="Palatino Linotype" w:hAnsi="Palatino Linotype" w:cs="Arial"/>
          <w:i/>
          <w:sz w:val="22"/>
          <w:szCs w:val="22"/>
        </w:rPr>
      </w:pPr>
      <w:r>
        <w:rPr>
          <w:rFonts w:ascii="Palatino Linotype" w:hAnsi="Palatino Linotype" w:cs="Arial"/>
          <w:b/>
          <w:i/>
          <w:sz w:val="22"/>
          <w:szCs w:val="22"/>
        </w:rPr>
        <w:t>INEXISTENCIA. DECLARATORIA DE LA. ALCANCES Y PROCEDIMIENTOS</w:t>
      </w:r>
      <w:r>
        <w:rPr>
          <w:rFonts w:ascii="Palatino Linotype" w:hAnsi="Palatino Linotype" w:cs="Arial"/>
          <w:i/>
          <w:sz w:val="22"/>
          <w:szCs w:val="22"/>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w:t>
      </w:r>
      <w:r>
        <w:rPr>
          <w:rFonts w:ascii="Palatino Linotype" w:hAnsi="Palatino Linotype" w:cs="Arial"/>
          <w:i/>
          <w:sz w:val="22"/>
          <w:szCs w:val="22"/>
        </w:rPr>
        <w:lastRenderedPageBreak/>
        <w:t>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rsidR="00E04FE5" w:rsidRDefault="006C4ACC">
      <w:pPr>
        <w:spacing w:before="120" w:after="120"/>
        <w:ind w:left="567" w:right="616"/>
        <w:jc w:val="both"/>
        <w:rPr>
          <w:rFonts w:ascii="Palatino Linotype" w:hAnsi="Palatino Linotype" w:cs="Arial"/>
          <w:i/>
          <w:sz w:val="22"/>
          <w:szCs w:val="22"/>
        </w:rPr>
      </w:pPr>
      <w:r>
        <w:rPr>
          <w:rFonts w:ascii="Palatino Linotype" w:hAnsi="Palatino Linotype" w:cs="Arial"/>
          <w:i/>
          <w:sz w:val="22"/>
          <w:szCs w:val="22"/>
        </w:rPr>
        <w:t>Bajo el entendido de que dicha búsqueda exhaustiva permitirá dos determinaciones:</w:t>
      </w:r>
    </w:p>
    <w:p w:rsidR="00E04FE5" w:rsidRDefault="006C4ACC">
      <w:pPr>
        <w:spacing w:before="120" w:after="120"/>
        <w:ind w:left="567" w:right="616"/>
        <w:jc w:val="both"/>
        <w:rPr>
          <w:rFonts w:ascii="Palatino Linotype" w:hAnsi="Palatino Linotype" w:cs="Arial"/>
          <w:i/>
          <w:sz w:val="22"/>
          <w:szCs w:val="22"/>
        </w:rPr>
      </w:pPr>
      <w:r>
        <w:rPr>
          <w:rFonts w:ascii="Palatino Linotype" w:hAnsi="Palatino Linotype" w:cs="Arial"/>
          <w:i/>
          <w:sz w:val="22"/>
          <w:szCs w:val="22"/>
        </w:rPr>
        <w:t>a) Que se localice la documentación que contenga la información solicitada y de ser así la información pueda entregarse al solicitante en la forma en que se encuentra disponible, o</w:t>
      </w:r>
    </w:p>
    <w:p w:rsidR="00E04FE5" w:rsidRDefault="006C4ACC">
      <w:pPr>
        <w:spacing w:before="120" w:after="120"/>
        <w:ind w:left="567" w:right="616"/>
        <w:jc w:val="both"/>
        <w:rPr>
          <w:rFonts w:ascii="Palatino Linotype" w:hAnsi="Palatino Linotype" w:cs="Arial"/>
          <w:i/>
          <w:sz w:val="22"/>
          <w:szCs w:val="22"/>
        </w:rPr>
      </w:pPr>
      <w:r>
        <w:rPr>
          <w:rFonts w:ascii="Palatino Linotype" w:hAnsi="Palatino Linotype" w:cs="Arial"/>
          <w:i/>
          <w:sz w:val="22"/>
          <w:szCs w:val="22"/>
        </w:rPr>
        <w:t>b)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rsidR="00E04FE5" w:rsidRDefault="006C4ACC">
      <w:pPr>
        <w:spacing w:before="120" w:after="120"/>
        <w:ind w:left="567" w:right="616"/>
        <w:jc w:val="both"/>
        <w:rPr>
          <w:rFonts w:ascii="Palatino Linotype" w:hAnsi="Palatino Linotype" w:cs="Arial"/>
          <w:i/>
          <w:sz w:val="22"/>
          <w:szCs w:val="22"/>
        </w:rPr>
      </w:pPr>
      <w:r>
        <w:rPr>
          <w:rFonts w:ascii="Palatino Linotype" w:hAnsi="Palatino Linotype" w:cs="Arial"/>
          <w:i/>
          <w:sz w:val="22"/>
          <w:szCs w:val="22"/>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cargo.”(Sic)</w:t>
      </w:r>
    </w:p>
    <w:p w:rsidR="00E04FE5" w:rsidRDefault="006C4ACC">
      <w:pPr>
        <w:spacing w:before="120" w:after="120"/>
        <w:ind w:left="567" w:right="616"/>
        <w:jc w:val="both"/>
        <w:rPr>
          <w:rFonts w:ascii="Palatino Linotype" w:hAnsi="Palatino Linotype" w:cs="Arial"/>
          <w:sz w:val="22"/>
          <w:szCs w:val="22"/>
        </w:rPr>
      </w:pPr>
      <w:r>
        <w:rPr>
          <w:rFonts w:ascii="Palatino Linotype" w:hAnsi="Palatino Linotype" w:cs="Arial"/>
          <w:sz w:val="22"/>
          <w:szCs w:val="22"/>
        </w:rPr>
        <w:t>(Énfasis añadido)</w:t>
      </w:r>
    </w:p>
    <w:p w:rsidR="00E04FE5" w:rsidRDefault="006C4ACC">
      <w:pPr>
        <w:spacing w:beforeAutospacing="1" w:afterAutospacing="1" w:line="360" w:lineRule="auto"/>
        <w:ind w:right="-93"/>
        <w:jc w:val="both"/>
        <w:rPr>
          <w:rFonts w:ascii="Palatino Linotype" w:hAnsi="Palatino Linotype" w:cs="Arial"/>
          <w:lang w:eastAsia="es-CO"/>
        </w:rPr>
      </w:pPr>
      <w:r>
        <w:rPr>
          <w:rFonts w:ascii="Palatino Linotype" w:hAnsi="Palatino Linotype" w:cs="Arial"/>
          <w:lang w:eastAsia="es-CO"/>
        </w:rPr>
        <w:t>En consecuencia, de no localizar la información ordenada, deberá emitir el Acuerdo de Inexistencia, acordado por el Comité de Transparencia, en que previamente se hayan agotado la búsqueda exhaustiva y razonable de la información, su posible restitución o reposición y finalmente de ser el caso, se emita el respectivo acuerdo ya mencionado.</w:t>
      </w:r>
    </w:p>
    <w:p w:rsidR="00E04FE5" w:rsidRDefault="006C4ACC">
      <w:pPr>
        <w:spacing w:line="360" w:lineRule="auto"/>
        <w:jc w:val="both"/>
        <w:rPr>
          <w:rFonts w:ascii="Palatino Linotype" w:hAnsi="Palatino Linotype"/>
          <w:b/>
        </w:rPr>
      </w:pPr>
      <w:r>
        <w:rPr>
          <w:rFonts w:ascii="Palatino Linotype" w:hAnsi="Palatino Linotype" w:cs="Arial"/>
          <w:lang w:eastAsia="es-MX"/>
        </w:rPr>
        <w:t>En consecuencia</w:t>
      </w:r>
      <w:r>
        <w:rPr>
          <w:rFonts w:ascii="Palatino Linotype" w:hAnsi="Palatino Linotype" w:cs="Arial"/>
          <w:b/>
          <w:lang w:eastAsia="es-MX"/>
        </w:rPr>
        <w:t xml:space="preserve">, </w:t>
      </w:r>
      <w:r>
        <w:rPr>
          <w:rFonts w:ascii="Palatino Linotype" w:hAnsi="Palatino Linotype" w:cs="Arial"/>
          <w:lang w:eastAsia="es-MX"/>
        </w:rPr>
        <w:t>el Pleno de este Instituto</w:t>
      </w:r>
      <w:r>
        <w:rPr>
          <w:rFonts w:ascii="Palatino Linotype" w:hAnsi="Palatino Linotype"/>
        </w:rPr>
        <w:t xml:space="preserve">, en términos de lo dispuesto en el artículo 186, fracción III de la Ley de Transparencia y Acceso a la </w:t>
      </w:r>
      <w:r>
        <w:rPr>
          <w:rFonts w:ascii="Palatino Linotype" w:hAnsi="Palatino Linotype" w:cs="Arial"/>
        </w:rPr>
        <w:t>Información</w:t>
      </w:r>
      <w:r>
        <w:rPr>
          <w:rFonts w:ascii="Palatino Linotype" w:hAnsi="Palatino Linotype"/>
        </w:rPr>
        <w:t xml:space="preserve"> Pública del </w:t>
      </w:r>
      <w:r>
        <w:rPr>
          <w:rFonts w:ascii="Palatino Linotype" w:hAnsi="Palatino Linotype"/>
        </w:rPr>
        <w:lastRenderedPageBreak/>
        <w:t xml:space="preserve">Estado de México y Municipios, determina </w:t>
      </w:r>
      <w:r>
        <w:rPr>
          <w:rFonts w:ascii="Palatino Linotype" w:hAnsi="Palatino Linotype"/>
          <w:b/>
        </w:rPr>
        <w:t xml:space="preserve">REVOCAR </w:t>
      </w:r>
      <w:r>
        <w:rPr>
          <w:rFonts w:ascii="Palatino Linotype" w:hAnsi="Palatino Linotype"/>
        </w:rPr>
        <w:t xml:space="preserve">las respuestas del </w:t>
      </w:r>
      <w:r>
        <w:rPr>
          <w:rFonts w:ascii="Palatino Linotype" w:hAnsi="Palatino Linotype"/>
          <w:b/>
        </w:rPr>
        <w:t>SUJETO OBLIGADO.</w:t>
      </w:r>
    </w:p>
    <w:p w:rsidR="00E04FE5" w:rsidRDefault="006C4ACC">
      <w:pPr>
        <w:widowControl w:val="0"/>
        <w:spacing w:before="240" w:after="120" w:line="360" w:lineRule="auto"/>
        <w:jc w:val="both"/>
        <w:rPr>
          <w:rFonts w:ascii="Palatino Linotype" w:eastAsia="Calibri" w:hAnsi="Palatino Linotype" w:cs="Arial"/>
        </w:rPr>
      </w:pPr>
      <w:r>
        <w:rPr>
          <w:rFonts w:ascii="Palatino Linotype" w:eastAsia="Calibri" w:hAnsi="Palatino Linotype" w:cs="Arial"/>
        </w:rPr>
        <w:t xml:space="preserve">Así, con </w:t>
      </w:r>
      <w:r>
        <w:rPr>
          <w:rFonts w:ascii="Palatino Linotype" w:hAnsi="Palatino Linotype" w:cs="Arial"/>
        </w:rPr>
        <w:t>fundamento</w:t>
      </w:r>
      <w:r>
        <w:rPr>
          <w:rFonts w:ascii="Palatino Linotype" w:eastAsia="Calibri" w:hAnsi="Palatino Linotype" w:cs="Arial"/>
        </w:rPr>
        <w:t xml:space="preserve"> en lo prescrito en los artículos 5 </w:t>
      </w:r>
      <w:r>
        <w:rPr>
          <w:rFonts w:ascii="Palatino Linotype" w:hAnsi="Palatino Linotype"/>
        </w:rPr>
        <w:t>párrafos vigésimo segundo, vigésimo tercero y vigésimo cuarto, fracciones IV y V</w:t>
      </w:r>
      <w:r>
        <w:rPr>
          <w:rFonts w:ascii="Palatino Linotype" w:eastAsia="Calibri" w:hAnsi="Palatino Linotype" w:cs="Arial"/>
        </w:rPr>
        <w:t xml:space="preserve"> de la Constitución Política del Estado Libre y Soberano de México; </w:t>
      </w:r>
      <w:r>
        <w:rPr>
          <w:rFonts w:ascii="Palatino Linotype" w:hAnsi="Palatino Linotype"/>
        </w:rPr>
        <w:t xml:space="preserve">2 fracción II, </w:t>
      </w:r>
      <w:r>
        <w:rPr>
          <w:rFonts w:ascii="Palatino Linotype" w:hAnsi="Palatino Linotype" w:cs="Arial"/>
          <w:lang w:val="es-ES_tradnl"/>
        </w:rPr>
        <w:t>29</w:t>
      </w:r>
      <w:r>
        <w:rPr>
          <w:rFonts w:ascii="Palatino Linotype" w:hAnsi="Palatino Linotype"/>
        </w:rPr>
        <w:t>, 36 fracciones I y II, 176, 178, 179, 181, 185 fracción I, 186 y 188</w:t>
      </w:r>
      <w:r>
        <w:rPr>
          <w:rFonts w:ascii="Palatino Linotype" w:eastAsia="Calibri" w:hAnsi="Palatino Linotype" w:cs="Arial"/>
        </w:rPr>
        <w:t xml:space="preserve"> de la Ley de Transparencia y Acceso a la Información Pública del Estado de México y Municipios, este Pleno:</w:t>
      </w:r>
    </w:p>
    <w:p w:rsidR="00E04FE5" w:rsidRPr="00F902CF" w:rsidRDefault="006C4ACC">
      <w:pPr>
        <w:spacing w:before="240" w:after="240" w:line="360" w:lineRule="auto"/>
        <w:jc w:val="center"/>
        <w:rPr>
          <w:rFonts w:ascii="Palatino Linotype" w:hAnsi="Palatino Linotype"/>
          <w:b/>
          <w:sz w:val="28"/>
          <w:lang w:val="pt-BR"/>
        </w:rPr>
      </w:pPr>
      <w:r w:rsidRPr="00F902CF">
        <w:rPr>
          <w:rFonts w:ascii="Palatino Linotype" w:hAnsi="Palatino Linotype"/>
          <w:b/>
          <w:sz w:val="28"/>
          <w:lang w:val="pt-BR"/>
        </w:rPr>
        <w:t>R E S U E L V E</w:t>
      </w:r>
    </w:p>
    <w:p w:rsidR="00E04FE5" w:rsidRPr="00F902CF" w:rsidRDefault="00E04FE5">
      <w:pPr>
        <w:spacing w:line="360" w:lineRule="auto"/>
        <w:jc w:val="both"/>
        <w:rPr>
          <w:rFonts w:ascii="Palatino Linotype" w:hAnsi="Palatino Linotype" w:cs="Arial"/>
          <w:lang w:val="pt-BR"/>
        </w:rPr>
      </w:pPr>
    </w:p>
    <w:p w:rsidR="00E04FE5" w:rsidRDefault="006C4ACC">
      <w:pPr>
        <w:spacing w:line="360" w:lineRule="auto"/>
        <w:jc w:val="both"/>
        <w:rPr>
          <w:rFonts w:ascii="Palatino Linotype" w:hAnsi="Palatino Linotype"/>
          <w:b/>
          <w:bCs/>
          <w:color w:val="000000" w:themeColor="text1"/>
        </w:rPr>
      </w:pPr>
      <w:r w:rsidRPr="00F902CF">
        <w:rPr>
          <w:rFonts w:ascii="Palatino Linotype" w:hAnsi="Palatino Linotype" w:cs="Arial"/>
          <w:b/>
          <w:bCs/>
          <w:color w:val="222222"/>
          <w:sz w:val="28"/>
          <w:lang w:val="pt-BR" w:eastAsia="es-MX"/>
        </w:rPr>
        <w:t>PRIMERO</w:t>
      </w:r>
      <w:r w:rsidRPr="00F902CF">
        <w:rPr>
          <w:rFonts w:ascii="Palatino Linotype" w:eastAsia="Calibri" w:hAnsi="Palatino Linotype" w:cs="Arial"/>
          <w:b/>
          <w:bCs/>
          <w:lang w:val="pt-BR"/>
        </w:rPr>
        <w:t xml:space="preserve">. </w:t>
      </w:r>
      <w:r>
        <w:rPr>
          <w:rFonts w:ascii="Palatino Linotype" w:eastAsia="Calibri" w:hAnsi="Palatino Linotype" w:cs="Arial"/>
        </w:rPr>
        <w:t xml:space="preserve">Se </w:t>
      </w:r>
      <w:r>
        <w:rPr>
          <w:rFonts w:ascii="Palatino Linotype" w:eastAsia="Calibri" w:hAnsi="Palatino Linotype" w:cs="Arial"/>
          <w:b/>
        </w:rPr>
        <w:t xml:space="preserve">SOBRESEE </w:t>
      </w:r>
      <w:r>
        <w:rPr>
          <w:rFonts w:ascii="Palatino Linotype" w:eastAsia="Calibri" w:hAnsi="Palatino Linotype" w:cs="Arial"/>
        </w:rPr>
        <w:t xml:space="preserve">el recurso de revisión número </w:t>
      </w:r>
      <w:r>
        <w:rPr>
          <w:rFonts w:ascii="Palatino Linotype" w:eastAsia="Calibri" w:hAnsi="Palatino Linotype" w:cs="Arial"/>
          <w:b/>
        </w:rPr>
        <w:t>01319/INFOEM/IP/RR/2020</w:t>
      </w:r>
      <w:r>
        <w:rPr>
          <w:rFonts w:ascii="Palatino Linotype" w:eastAsia="Calibri" w:hAnsi="Palatino Linotype" w:cs="Arial"/>
        </w:rPr>
        <w:t>, por quedarse sin materia en términos del Considerando QUINTO de la presente resolución</w:t>
      </w:r>
      <w:r>
        <w:rPr>
          <w:rFonts w:ascii="Palatino Linotype" w:hAnsi="Palatino Linotype"/>
          <w:b/>
          <w:bCs/>
          <w:color w:val="000000" w:themeColor="text1"/>
        </w:rPr>
        <w:t>.</w:t>
      </w:r>
    </w:p>
    <w:p w:rsidR="00E04FE5" w:rsidRDefault="00E04FE5">
      <w:pPr>
        <w:spacing w:line="360" w:lineRule="auto"/>
        <w:jc w:val="both"/>
        <w:rPr>
          <w:rFonts w:ascii="Palatino Linotype" w:hAnsi="Palatino Linotype"/>
          <w:b/>
          <w:bCs/>
          <w:color w:val="000000" w:themeColor="text1"/>
        </w:rPr>
      </w:pPr>
    </w:p>
    <w:p w:rsidR="00E04FE5" w:rsidRDefault="006C4ACC">
      <w:pPr>
        <w:spacing w:line="360" w:lineRule="auto"/>
        <w:jc w:val="both"/>
        <w:rPr>
          <w:rFonts w:ascii="Palatino Linotype" w:hAnsi="Palatino Linotype" w:cs="Arial"/>
        </w:rPr>
      </w:pPr>
      <w:r>
        <w:rPr>
          <w:rFonts w:ascii="Palatino Linotype" w:hAnsi="Palatino Linotype" w:cs="Arial"/>
          <w:b/>
          <w:bCs/>
          <w:color w:val="222222"/>
          <w:sz w:val="28"/>
          <w:lang w:eastAsia="es-MX"/>
        </w:rPr>
        <w:t>SEGUNDO</w:t>
      </w:r>
      <w:r>
        <w:rPr>
          <w:rFonts w:ascii="Palatino Linotype" w:hAnsi="Palatino Linotype" w:cs="Arial"/>
        </w:rPr>
        <w:t xml:space="preserve">. Resultan </w:t>
      </w:r>
      <w:r>
        <w:rPr>
          <w:rFonts w:ascii="Palatino Linotype" w:hAnsi="Palatino Linotype" w:cs="Arial"/>
          <w:b/>
        </w:rPr>
        <w:t>parcialmente</w:t>
      </w:r>
      <w:r>
        <w:rPr>
          <w:rStyle w:val="Refdecomentario"/>
        </w:rPr>
        <w:t xml:space="preserve"> </w:t>
      </w:r>
      <w:r>
        <w:rPr>
          <w:rStyle w:val="Refdecomentario"/>
          <w:rFonts w:ascii="Palatino Linotype" w:hAnsi="Palatino Linotype"/>
          <w:b/>
          <w:sz w:val="22"/>
          <w:szCs w:val="22"/>
        </w:rPr>
        <w:t>f</w:t>
      </w:r>
      <w:r>
        <w:rPr>
          <w:rFonts w:ascii="Palatino Linotype" w:hAnsi="Palatino Linotype" w:cs="Arial"/>
          <w:b/>
        </w:rPr>
        <w:t>undadas</w:t>
      </w:r>
      <w:r>
        <w:rPr>
          <w:rFonts w:ascii="Palatino Linotype" w:hAnsi="Palatino Linotype" w:cs="Arial"/>
        </w:rPr>
        <w:t xml:space="preserve"> las razones o motivos de inconformidad planteadas por </w:t>
      </w:r>
      <w:r>
        <w:rPr>
          <w:rFonts w:ascii="Palatino Linotype" w:hAnsi="Palatino Linotype" w:cs="Arial"/>
          <w:b/>
        </w:rPr>
        <w:t>EL RECURRENTE</w:t>
      </w:r>
      <w:r>
        <w:rPr>
          <w:rFonts w:ascii="Palatino Linotype" w:hAnsi="Palatino Linotype" w:cs="Arial"/>
        </w:rPr>
        <w:t xml:space="preserve"> en el recurso de revisión con número </w:t>
      </w:r>
      <w:r>
        <w:rPr>
          <w:rFonts w:ascii="Palatino Linotype" w:hAnsi="Palatino Linotype" w:cs="Arial"/>
          <w:b/>
        </w:rPr>
        <w:t>01317/INFOEM/IP/RR/2020</w:t>
      </w:r>
      <w:r>
        <w:rPr>
          <w:rFonts w:ascii="Palatino Linotype" w:hAnsi="Palatino Linotype" w:cs="Arial"/>
        </w:rPr>
        <w:t xml:space="preserve"> por los motivos y fundamentos expuestos en el Considerando </w:t>
      </w:r>
      <w:r>
        <w:rPr>
          <w:rFonts w:ascii="Palatino Linotype" w:hAnsi="Palatino Linotype" w:cs="Arial"/>
          <w:b/>
        </w:rPr>
        <w:t>QUINTO</w:t>
      </w:r>
      <w:r>
        <w:rPr>
          <w:rFonts w:ascii="Palatino Linotype" w:hAnsi="Palatino Linotype" w:cs="Arial"/>
        </w:rPr>
        <w:t xml:space="preserve"> de la presente resolución, por lo que s</w:t>
      </w:r>
      <w:r>
        <w:rPr>
          <w:rFonts w:ascii="Palatino Linotype" w:eastAsia="Calibri" w:hAnsi="Palatino Linotype" w:cs="Arial"/>
        </w:rPr>
        <w:t xml:space="preserve">e </w:t>
      </w:r>
      <w:r>
        <w:rPr>
          <w:rFonts w:ascii="Palatino Linotype" w:eastAsia="Calibri" w:hAnsi="Palatino Linotype" w:cs="Arial"/>
          <w:b/>
        </w:rPr>
        <w:t>REVOCA</w:t>
      </w:r>
      <w:r>
        <w:rPr>
          <w:rFonts w:ascii="Palatino Linotype" w:eastAsia="Calibri" w:hAnsi="Palatino Linotype" w:cs="Arial"/>
        </w:rPr>
        <w:t xml:space="preserve"> la respuesta brindada por </w:t>
      </w:r>
      <w:r>
        <w:rPr>
          <w:rFonts w:ascii="Palatino Linotype" w:eastAsia="Calibri" w:hAnsi="Palatino Linotype" w:cs="Arial"/>
          <w:b/>
        </w:rPr>
        <w:t>EL SUJETO OBLIGADO</w:t>
      </w:r>
      <w:r>
        <w:rPr>
          <w:rFonts w:ascii="Palatino Linotype" w:eastAsia="Calibri" w:hAnsi="Palatino Linotype" w:cs="Arial"/>
        </w:rPr>
        <w:t xml:space="preserve"> y se </w:t>
      </w:r>
      <w:r>
        <w:rPr>
          <w:rFonts w:ascii="Palatino Linotype" w:eastAsia="Calibri" w:hAnsi="Palatino Linotype" w:cs="Arial"/>
          <w:b/>
        </w:rPr>
        <w:t xml:space="preserve">ordena </w:t>
      </w:r>
      <w:r>
        <w:rPr>
          <w:rFonts w:ascii="Palatino Linotype" w:eastAsia="Calibri" w:hAnsi="Palatino Linotype" w:cs="Arial"/>
        </w:rPr>
        <w:t xml:space="preserve">atienda la solicitud de información </w:t>
      </w:r>
      <w:r>
        <w:rPr>
          <w:rFonts w:ascii="Palatino Linotype" w:hAnsi="Palatino Linotype"/>
          <w:b/>
          <w:bCs/>
          <w:color w:val="000000" w:themeColor="text1"/>
        </w:rPr>
        <w:t xml:space="preserve">00037/OCOYOAC/IP/2020 </w:t>
      </w:r>
      <w:r>
        <w:rPr>
          <w:rFonts w:ascii="Palatino Linotype" w:hAnsi="Palatino Linotype" w:cs="Arial"/>
        </w:rPr>
        <w:t>en términos del</w:t>
      </w:r>
      <w:r>
        <w:rPr>
          <w:rFonts w:ascii="Palatino Linotype" w:hAnsi="Palatino Linotype" w:cs="Arial"/>
          <w:bCs/>
        </w:rPr>
        <w:t xml:space="preserve"> Considerando </w:t>
      </w:r>
      <w:r>
        <w:rPr>
          <w:rFonts w:ascii="Palatino Linotype" w:hAnsi="Palatino Linotype" w:cs="Arial"/>
          <w:b/>
          <w:bCs/>
        </w:rPr>
        <w:t>QUINTO</w:t>
      </w:r>
      <w:r>
        <w:rPr>
          <w:rFonts w:ascii="Palatino Linotype" w:hAnsi="Palatino Linotype" w:cs="Arial"/>
          <w:bCs/>
        </w:rPr>
        <w:t xml:space="preserve"> de la presente resolución, </w:t>
      </w:r>
      <w:r>
        <w:rPr>
          <w:rFonts w:ascii="Palatino Linotype" w:hAnsi="Palatino Linotype" w:cs="Arial"/>
        </w:rPr>
        <w:t xml:space="preserve">entregue al </w:t>
      </w:r>
      <w:r>
        <w:rPr>
          <w:rFonts w:ascii="Palatino Linotype" w:hAnsi="Palatino Linotype" w:cs="Arial"/>
          <w:b/>
        </w:rPr>
        <w:t>RECURRENTE</w:t>
      </w:r>
      <w:r>
        <w:rPr>
          <w:rFonts w:ascii="Palatino Linotype" w:hAnsi="Palatino Linotype" w:cs="Arial"/>
          <w:b/>
          <w:bCs/>
        </w:rPr>
        <w:t xml:space="preserve"> </w:t>
      </w:r>
      <w:r>
        <w:rPr>
          <w:rFonts w:ascii="Palatino Linotype" w:hAnsi="Palatino Linotype" w:cs="Arial"/>
        </w:rPr>
        <w:t>vía</w:t>
      </w:r>
      <w:r>
        <w:rPr>
          <w:rFonts w:ascii="Palatino Linotype" w:hAnsi="Palatino Linotype" w:cs="Arial"/>
          <w:b/>
          <w:bCs/>
        </w:rPr>
        <w:t xml:space="preserve"> SAIMEX en versión pública </w:t>
      </w:r>
      <w:r>
        <w:rPr>
          <w:rFonts w:ascii="Palatino Linotype" w:hAnsi="Palatino Linotype" w:cs="Arial"/>
          <w:bCs/>
        </w:rPr>
        <w:t>de ser procedente</w:t>
      </w:r>
      <w:r>
        <w:rPr>
          <w:rFonts w:ascii="Palatino Linotype" w:hAnsi="Palatino Linotype" w:cs="Arial"/>
          <w:b/>
          <w:bCs/>
        </w:rPr>
        <w:t xml:space="preserve">, </w:t>
      </w:r>
      <w:r>
        <w:rPr>
          <w:rFonts w:ascii="Palatino Linotype" w:hAnsi="Palatino Linotype" w:cs="Arial"/>
          <w:bCs/>
        </w:rPr>
        <w:t>los documentos en donde conste lo siguiente</w:t>
      </w:r>
      <w:r>
        <w:rPr>
          <w:rFonts w:ascii="Palatino Linotype" w:eastAsia="Calibri" w:hAnsi="Palatino Linotype" w:cs="Arial"/>
        </w:rPr>
        <w:t xml:space="preserve">: </w:t>
      </w:r>
    </w:p>
    <w:p w:rsidR="00E04FE5" w:rsidRDefault="00E04FE5">
      <w:pPr>
        <w:spacing w:line="276" w:lineRule="auto"/>
        <w:jc w:val="both"/>
        <w:rPr>
          <w:rFonts w:ascii="Palatino Linotype" w:hAnsi="Palatino Linotype" w:cs="Arial"/>
        </w:rPr>
      </w:pPr>
    </w:p>
    <w:p w:rsidR="00E04FE5" w:rsidRDefault="006C4ACC">
      <w:pPr>
        <w:pStyle w:val="Prrafodelista"/>
        <w:spacing w:line="276" w:lineRule="auto"/>
        <w:ind w:left="851" w:right="899" w:hanging="142"/>
        <w:jc w:val="both"/>
        <w:rPr>
          <w:rFonts w:ascii="Palatino Linotype" w:hAnsi="Palatino Linotype" w:cs="Arial"/>
          <w:i/>
          <w:sz w:val="22"/>
          <w:szCs w:val="22"/>
        </w:rPr>
      </w:pPr>
      <w:r>
        <w:rPr>
          <w:rFonts w:ascii="Palatino Linotype" w:hAnsi="Palatino Linotype"/>
          <w:i/>
          <w:color w:val="000000" w:themeColor="text1"/>
        </w:rPr>
        <w:lastRenderedPageBreak/>
        <w:t>“</w:t>
      </w:r>
      <w:r>
        <w:rPr>
          <w:rFonts w:ascii="Palatino Linotype" w:hAnsi="Palatino Linotype" w:cs="Arial"/>
          <w:i/>
          <w:sz w:val="22"/>
          <w:szCs w:val="22"/>
        </w:rPr>
        <w:t>La información contenida en los discos que integran el informe mensual correspondiente al mes de diciembre de 2019 que se entregan al Órgano Superior de Fiscalización del Estado de México del Sistema Municipal para el Desarrollo Integral de la Familia, así como el Instituto Municipal de Cultura Física y Deporte.</w:t>
      </w:r>
    </w:p>
    <w:p w:rsidR="00E04FE5" w:rsidRDefault="00E04FE5">
      <w:pPr>
        <w:pStyle w:val="Prrafodelista"/>
        <w:spacing w:line="276" w:lineRule="auto"/>
        <w:ind w:left="851" w:right="899" w:hanging="142"/>
        <w:jc w:val="both"/>
        <w:rPr>
          <w:rFonts w:ascii="Palatino Linotype" w:hAnsi="Palatino Linotype" w:cs="Arial"/>
          <w:i/>
          <w:sz w:val="22"/>
          <w:szCs w:val="22"/>
        </w:rPr>
      </w:pPr>
    </w:p>
    <w:p w:rsidR="00E04FE5" w:rsidRDefault="006C4ACC">
      <w:pPr>
        <w:pStyle w:val="Prrafodelista"/>
        <w:spacing w:line="276" w:lineRule="auto"/>
        <w:ind w:left="851" w:right="899" w:hanging="142"/>
        <w:jc w:val="both"/>
        <w:rPr>
          <w:rFonts w:ascii="Palatino Linotype" w:hAnsi="Palatino Linotype" w:cs="Arial"/>
          <w:i/>
          <w:sz w:val="22"/>
          <w:szCs w:val="22"/>
        </w:rPr>
      </w:pPr>
      <w:r>
        <w:rPr>
          <w:rFonts w:ascii="Palatino Linotype" w:hAnsi="Palatino Linotype"/>
          <w:i/>
          <w:sz w:val="22"/>
          <w:szCs w:val="22"/>
        </w:rPr>
        <w:t>Debiendo</w:t>
      </w:r>
      <w:r>
        <w:rPr>
          <w:rFonts w:ascii="Palatino Linotype" w:hAnsi="Palatino Linotype" w:cs="Arial"/>
          <w:i/>
          <w:sz w:val="22"/>
          <w:szCs w:val="22"/>
        </w:rPr>
        <w:t xml:space="preserve"> </w:t>
      </w:r>
      <w:r>
        <w:rPr>
          <w:rFonts w:ascii="Palatino Linotype" w:hAnsi="Palatino Linotype" w:cs="Arial"/>
          <w:i/>
          <w:sz w:val="22"/>
          <w:szCs w:val="22"/>
          <w:lang w:eastAsia="es-MX"/>
        </w:rPr>
        <w:t>notificar</w:t>
      </w:r>
      <w:r>
        <w:rPr>
          <w:rFonts w:ascii="Palatino Linotype" w:hAnsi="Palatino Linotype" w:cs="Arial"/>
          <w:i/>
          <w:sz w:val="22"/>
          <w:szCs w:val="22"/>
        </w:rPr>
        <w:t xml:space="preserve"> al</w:t>
      </w:r>
      <w:r>
        <w:rPr>
          <w:rFonts w:ascii="Palatino Linotype" w:hAnsi="Palatino Linotype" w:cs="Arial"/>
          <w:b/>
          <w:i/>
          <w:sz w:val="22"/>
          <w:szCs w:val="22"/>
        </w:rPr>
        <w:t xml:space="preserve"> RECURRENTE</w:t>
      </w:r>
      <w:r>
        <w:rPr>
          <w:rFonts w:ascii="Palatino Linotype" w:hAnsi="Palatino Linotype" w:cs="Arial"/>
          <w:i/>
          <w:sz w:val="22"/>
          <w:szCs w:val="22"/>
        </w:rPr>
        <w:t xml:space="preserve"> el Acuerdo de Clasificación de la información que apruebe su Comité de Transparencia con motivo de la versión pública”</w:t>
      </w:r>
    </w:p>
    <w:p w:rsidR="00E04FE5" w:rsidRDefault="00E04FE5">
      <w:pPr>
        <w:pStyle w:val="Prrafodelista"/>
        <w:spacing w:line="276" w:lineRule="auto"/>
        <w:ind w:left="851" w:right="899"/>
        <w:jc w:val="both"/>
        <w:rPr>
          <w:rFonts w:ascii="Palatino Linotype" w:hAnsi="Palatino Linotype"/>
          <w:i/>
          <w:color w:val="000000" w:themeColor="text1"/>
        </w:rPr>
      </w:pPr>
    </w:p>
    <w:p w:rsidR="00E04FE5" w:rsidRDefault="006C4ACC">
      <w:pPr>
        <w:spacing w:line="360" w:lineRule="auto"/>
        <w:jc w:val="both"/>
        <w:rPr>
          <w:rFonts w:ascii="Palatino Linotype" w:hAnsi="Palatino Linotype"/>
          <w:color w:val="222222"/>
          <w:highlight w:val="white"/>
        </w:rPr>
      </w:pPr>
      <w:r>
        <w:rPr>
          <w:rFonts w:ascii="Palatino Linotype" w:hAnsi="Palatino Linotype"/>
          <w:b/>
          <w:color w:val="222222"/>
          <w:sz w:val="28"/>
          <w:szCs w:val="28"/>
          <w:shd w:val="clear" w:color="auto" w:fill="FFFFFF"/>
        </w:rPr>
        <w:t>TERCERO.</w:t>
      </w:r>
      <w:r>
        <w:rPr>
          <w:rStyle w:val="apple-converted-space"/>
          <w:rFonts w:ascii="Palatino Linotype" w:hAnsi="Palatino Linotype"/>
          <w:b/>
          <w:color w:val="222222"/>
          <w:shd w:val="clear" w:color="auto" w:fill="FFFFFF"/>
        </w:rPr>
        <w:t> </w:t>
      </w:r>
      <w:r>
        <w:rPr>
          <w:rFonts w:ascii="Palatino Linotype" w:hAnsi="Palatino Linotype"/>
          <w:b/>
          <w:color w:val="222222"/>
          <w:szCs w:val="17"/>
          <w:lang w:eastAsia="es-ES_tradnl"/>
        </w:rPr>
        <w:t>Notifíquese</w:t>
      </w:r>
      <w:r>
        <w:rPr>
          <w:rFonts w:ascii="Palatino Linotype" w:hAnsi="Palatino Linotype"/>
          <w:color w:val="222222"/>
          <w:szCs w:val="17"/>
          <w:lang w:eastAsia="es-ES_tradnl"/>
        </w:rPr>
        <w:t xml:space="preserve"> </w:t>
      </w:r>
      <w:r>
        <w:rPr>
          <w:rFonts w:ascii="Palatino Linotype" w:hAnsi="Palatino Linotype"/>
          <w:color w:val="222222"/>
          <w:shd w:val="clear" w:color="auto" w:fill="FFFFFF"/>
        </w:rPr>
        <w:t>al Titular de la Unidad de Transparencia del</w:t>
      </w:r>
      <w:r>
        <w:rPr>
          <w:rStyle w:val="apple-converted-space"/>
          <w:rFonts w:ascii="Palatino Linotype" w:hAnsi="Palatino Linotype"/>
          <w:b/>
          <w:color w:val="222222"/>
          <w:shd w:val="clear" w:color="auto" w:fill="FFFFFF"/>
        </w:rPr>
        <w:t> </w:t>
      </w:r>
      <w:r>
        <w:rPr>
          <w:rFonts w:ascii="Palatino Linotype" w:hAnsi="Palatino Linotype"/>
          <w:b/>
          <w:color w:val="222222"/>
          <w:shd w:val="clear" w:color="auto" w:fill="FFFFFF"/>
        </w:rPr>
        <w:t>SUJETO OBLIGADO</w:t>
      </w:r>
      <w:r>
        <w:rPr>
          <w:rFonts w:ascii="Palatino Linotype" w:hAnsi="Palatino Linotype"/>
          <w:color w:val="222222"/>
          <w:shd w:val="clear" w:color="auto" w:fill="FFFFFF"/>
        </w:rPr>
        <w:t xml:space="preserve">,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w:t>
      </w:r>
      <w:r>
        <w:rPr>
          <w:rFonts w:ascii="Palatino Linotype" w:hAnsi="Palatino Linotype"/>
          <w:color w:val="222222"/>
          <w:szCs w:val="17"/>
          <w:lang w:eastAsia="es-ES_tradnl"/>
        </w:rPr>
        <w:t>de</w:t>
      </w:r>
      <w:r>
        <w:rPr>
          <w:rFonts w:ascii="Palatino Linotype" w:hAnsi="Palatino Linotype"/>
          <w:color w:val="222222"/>
          <w:shd w:val="clear" w:color="auto" w:fill="FFFFFF"/>
        </w:rPr>
        <w:t xml:space="preserve"> tres días hábiles siguientes sobre el cumplimiento dado a la presente resolución.</w:t>
      </w:r>
    </w:p>
    <w:p w:rsidR="00E04FE5" w:rsidRDefault="00E04FE5">
      <w:pPr>
        <w:spacing w:line="360" w:lineRule="auto"/>
        <w:jc w:val="both"/>
        <w:rPr>
          <w:rFonts w:ascii="Palatino Linotype" w:hAnsi="Palatino Linotype"/>
          <w:color w:val="222222"/>
          <w:highlight w:val="white"/>
        </w:rPr>
      </w:pPr>
    </w:p>
    <w:p w:rsidR="00E04FE5" w:rsidRDefault="006C4ACC">
      <w:pPr>
        <w:spacing w:line="360" w:lineRule="auto"/>
        <w:jc w:val="both"/>
        <w:rPr>
          <w:rFonts w:ascii="Palatino Linotype" w:hAnsi="Palatino Linotype"/>
          <w:color w:val="222222"/>
          <w:highlight w:val="white"/>
        </w:rPr>
      </w:pPr>
      <w:r>
        <w:rPr>
          <w:rFonts w:ascii="Palatino Linotype" w:eastAsia="Calibri" w:hAnsi="Palatino Linotype" w:cs="Arial"/>
          <w:b/>
          <w:sz w:val="28"/>
          <w:szCs w:val="28"/>
        </w:rPr>
        <w:t xml:space="preserve">CUARTO. </w:t>
      </w:r>
      <w:r>
        <w:rPr>
          <w:rFonts w:ascii="Palatino Linotype" w:eastAsia="Calibri" w:hAnsi="Palatino Linotype" w:cs="Arial"/>
        </w:rPr>
        <w:t xml:space="preserve">Con fundamento en el artículo 198 de la Ley de Transparencia y Acceso a la Información Pública del Estado de México y Municipios, se apercibe al </w:t>
      </w:r>
      <w:r>
        <w:rPr>
          <w:rFonts w:ascii="Palatino Linotype" w:eastAsia="Calibri" w:hAnsi="Palatino Linotype" w:cs="Arial"/>
          <w:b/>
        </w:rPr>
        <w:t xml:space="preserve">SUJETO OBLIGADO </w:t>
      </w:r>
      <w:r>
        <w:rPr>
          <w:rFonts w:ascii="Palatino Linotype" w:eastAsia="Calibri" w:hAnsi="Palatino Linotype" w:cs="Arial"/>
        </w:rPr>
        <w:t>que, en caso de negarse a cumplir la presente resolución, o hacerlo de manera parcial, se actuará de conformidad con lo previsto en los artículos 213, 214, 216 y 217 de dicha Ley.</w:t>
      </w:r>
    </w:p>
    <w:p w:rsidR="00E04FE5" w:rsidRDefault="00E04FE5">
      <w:pPr>
        <w:spacing w:line="360" w:lineRule="auto"/>
        <w:jc w:val="both"/>
        <w:rPr>
          <w:rFonts w:ascii="Palatino Linotype" w:hAnsi="Palatino Linotype" w:cs="Arial"/>
          <w:b/>
          <w:bCs/>
          <w:color w:val="000000"/>
          <w:lang w:eastAsia="es-MX"/>
        </w:rPr>
      </w:pPr>
    </w:p>
    <w:p w:rsidR="00E04FE5" w:rsidRDefault="006C4ACC">
      <w:pPr>
        <w:widowControl w:val="0"/>
        <w:spacing w:line="360" w:lineRule="auto"/>
        <w:jc w:val="both"/>
        <w:rPr>
          <w:rFonts w:ascii="Palatino Linotype" w:eastAsiaTheme="minorEastAsia" w:hAnsi="Palatino Linotype"/>
          <w:color w:val="222222"/>
          <w:szCs w:val="17"/>
          <w:lang w:eastAsia="es-ES_tradnl"/>
        </w:rPr>
      </w:pPr>
      <w:r>
        <w:rPr>
          <w:rFonts w:ascii="Palatino Linotype" w:hAnsi="Palatino Linotype" w:cs="Arial"/>
          <w:b/>
          <w:bCs/>
          <w:color w:val="222222"/>
          <w:sz w:val="28"/>
          <w:lang w:eastAsia="es-MX"/>
        </w:rPr>
        <w:t>QUINTO.</w:t>
      </w:r>
      <w:r>
        <w:rPr>
          <w:rFonts w:ascii="Palatino Linotype" w:eastAsiaTheme="minorEastAsia" w:hAnsi="Palatino Linotype"/>
          <w:b/>
          <w:color w:val="222222"/>
          <w:szCs w:val="17"/>
          <w:lang w:eastAsia="es-ES_tradnl"/>
        </w:rPr>
        <w:t xml:space="preserve"> Notifíquese</w:t>
      </w:r>
      <w:r>
        <w:rPr>
          <w:rFonts w:ascii="Palatino Linotype" w:eastAsiaTheme="minorEastAsia" w:hAnsi="Palatino Linotype"/>
          <w:color w:val="222222"/>
          <w:szCs w:val="17"/>
          <w:lang w:eastAsia="es-ES_tradnl"/>
        </w:rPr>
        <w:t xml:space="preserve"> al </w:t>
      </w:r>
      <w:r>
        <w:rPr>
          <w:rFonts w:ascii="Palatino Linotype" w:eastAsiaTheme="minorEastAsia" w:hAnsi="Palatino Linotype"/>
          <w:b/>
          <w:color w:val="222222"/>
          <w:szCs w:val="17"/>
          <w:lang w:eastAsia="es-ES_tradnl"/>
        </w:rPr>
        <w:t>RECURRENTE</w:t>
      </w:r>
      <w:r>
        <w:rPr>
          <w:rFonts w:ascii="Palatino Linotype" w:eastAsiaTheme="minorEastAsia" w:hAnsi="Palatino Linotype"/>
          <w:color w:val="222222"/>
          <w:szCs w:val="17"/>
          <w:lang w:eastAsia="es-ES_tradnl"/>
        </w:rPr>
        <w:t xml:space="preserve"> la presente resolución. </w:t>
      </w:r>
    </w:p>
    <w:p w:rsidR="00E04FE5" w:rsidRDefault="00E04FE5">
      <w:pPr>
        <w:widowControl w:val="0"/>
        <w:spacing w:line="360" w:lineRule="auto"/>
        <w:jc w:val="both"/>
        <w:rPr>
          <w:rFonts w:ascii="Palatino Linotype" w:hAnsi="Palatino Linotype" w:cs="Arial"/>
          <w:b/>
          <w:color w:val="000000" w:themeColor="text1"/>
          <w:sz w:val="14"/>
          <w:szCs w:val="28"/>
        </w:rPr>
      </w:pPr>
    </w:p>
    <w:p w:rsidR="00E04FE5" w:rsidRDefault="006C4ACC">
      <w:pPr>
        <w:widowControl w:val="0"/>
        <w:spacing w:line="360" w:lineRule="auto"/>
        <w:jc w:val="both"/>
        <w:rPr>
          <w:rFonts w:ascii="Palatino Linotype" w:eastAsiaTheme="minorEastAsia" w:hAnsi="Palatino Linotype"/>
          <w:color w:val="222222"/>
          <w:szCs w:val="17"/>
          <w:lang w:eastAsia="es-ES_tradnl"/>
        </w:rPr>
      </w:pPr>
      <w:r>
        <w:rPr>
          <w:rFonts w:ascii="Palatino Linotype" w:hAnsi="Palatino Linotype" w:cs="Arial"/>
          <w:b/>
          <w:color w:val="000000" w:themeColor="text1"/>
          <w:sz w:val="28"/>
          <w:szCs w:val="28"/>
        </w:rPr>
        <w:t xml:space="preserve">SEXTO. </w:t>
      </w:r>
      <w:r>
        <w:rPr>
          <w:rFonts w:ascii="Palatino Linotype" w:eastAsiaTheme="minorEastAsia" w:hAnsi="Palatino Linotype"/>
          <w:b/>
          <w:color w:val="222222"/>
          <w:szCs w:val="17"/>
          <w:lang w:eastAsia="es-ES_tradnl"/>
        </w:rPr>
        <w:t>Hágase del conocimiento</w:t>
      </w:r>
      <w:r>
        <w:rPr>
          <w:rFonts w:ascii="Palatino Linotype" w:eastAsiaTheme="minorEastAsia" w:hAnsi="Palatino Linotype"/>
          <w:color w:val="222222"/>
          <w:szCs w:val="17"/>
          <w:lang w:eastAsia="es-ES_tradnl"/>
        </w:rPr>
        <w:t xml:space="preserve"> al </w:t>
      </w:r>
      <w:r>
        <w:rPr>
          <w:rFonts w:ascii="Palatino Linotype" w:eastAsiaTheme="minorEastAsia" w:hAnsi="Palatino Linotype"/>
          <w:b/>
          <w:color w:val="222222"/>
          <w:szCs w:val="17"/>
          <w:lang w:eastAsia="es-ES_tradnl"/>
        </w:rPr>
        <w:t>RECURRENTE</w:t>
      </w:r>
      <w:r>
        <w:rPr>
          <w:rFonts w:ascii="Palatino Linotype" w:eastAsiaTheme="minorEastAsia" w:hAnsi="Palatino Linotype"/>
          <w:color w:val="222222"/>
          <w:szCs w:val="17"/>
          <w:lang w:eastAsia="es-ES_tradnl"/>
        </w:rPr>
        <w:t xml:space="preserve">, que de conformidad con lo establecido en el artículo 196 de la Ley de Transparencia y Acceso a la Información Pública del Estado de México y Municipios, podrá impugnarla vía Juicio de Amparo </w:t>
      </w:r>
      <w:r>
        <w:rPr>
          <w:rFonts w:ascii="Palatino Linotype" w:eastAsiaTheme="minorEastAsia" w:hAnsi="Palatino Linotype"/>
          <w:color w:val="222222"/>
          <w:szCs w:val="17"/>
          <w:lang w:eastAsia="es-ES_tradnl"/>
        </w:rPr>
        <w:lastRenderedPageBreak/>
        <w:t>en los términos de las leyes aplicables.</w:t>
      </w:r>
    </w:p>
    <w:p w:rsidR="00E04FE5" w:rsidRDefault="006C4ACC">
      <w:pPr>
        <w:spacing w:beforeAutospacing="1" w:afterAutospacing="1" w:line="360" w:lineRule="auto"/>
        <w:jc w:val="both"/>
        <w:rPr>
          <w:rFonts w:ascii="Palatino Linotype" w:hAnsi="Palatino Linotype" w:cs="Arial"/>
          <w:lang w:val="es-ES_tradnl"/>
        </w:rPr>
      </w:pPr>
      <w:r>
        <w:rPr>
          <w:rFonts w:ascii="Palatino Linotype" w:hAnsi="Palatino Linotype" w:cs="Arial"/>
        </w:rPr>
        <w:t>ASÍ LO RESUELVE, POR UNANIMIDAD DE VOTOS DE LOS PRESENTES, EL PLENO DEL</w:t>
      </w:r>
      <w:r>
        <w:rPr>
          <w:rFonts w:ascii="Palatino Linotype" w:eastAsia="Arial Unicode MS" w:hAnsi="Palatino Linotype" w:cs="Arial"/>
        </w:rPr>
        <w:t xml:space="preserve"> INSTITUTO DE </w:t>
      </w:r>
      <w:r>
        <w:rPr>
          <w:rFonts w:ascii="Palatino Linotype" w:hAnsi="Palatino Linotype"/>
          <w:lang w:eastAsia="en-US"/>
        </w:rPr>
        <w:t>TRANSPARENCIA</w:t>
      </w:r>
      <w:r>
        <w:rPr>
          <w:rFonts w:ascii="Palatino Linotype" w:eastAsia="Arial Unicode MS" w:hAnsi="Palatino Linotype" w:cs="Arial"/>
        </w:rPr>
        <w:t>, ACCESO A LA INFORMACIÓN PÚBLICA Y PROTECCIÓN DE DATOS PERSONALES DEL ESTADO DE MÉXICO Y MUNICIPIOS</w:t>
      </w:r>
      <w:r>
        <w:rPr>
          <w:rFonts w:ascii="Palatino Linotype" w:hAnsi="Palatino Linotype" w:cs="Arial"/>
        </w:rPr>
        <w:t xml:space="preserve">, CONFORMADO POR LOS COMISIONADOS ZULEMA MARTÍNEZ SÁNCHEZ; EVA ABAID YAPUR; JOSÉ GUADALUPE LUNA HERNÁNDEZ; JAVIER MARTÍNEZ CRUZ Y LUIS GUSTAVO PARRA NORIEGA; </w:t>
      </w:r>
      <w:r>
        <w:rPr>
          <w:rFonts w:ascii="Palatino Linotype" w:hAnsi="Palatino Linotype" w:cs="Arial"/>
          <w:shd w:val="clear" w:color="auto" w:fill="FFFFFF"/>
        </w:rPr>
        <w:t>EN LA DÉCIMA CUARTA SE</w:t>
      </w:r>
      <w:r>
        <w:rPr>
          <w:rFonts w:ascii="Palatino Linotype" w:hAnsi="Palatino Linotype" w:cs="Arial"/>
        </w:rPr>
        <w:t xml:space="preserve">SIÓN ORDINARIA CELEBRADA EL DIECINUEVE DE AGOSTO DE DOS MIL VEINTE, ANTE EL SECRETARIO TÉCNICO DEL PLENO, </w:t>
      </w:r>
      <w:r>
        <w:rPr>
          <w:rFonts w:ascii="Palatino Linotype" w:eastAsia="Arial Unicode MS" w:hAnsi="Palatino Linotype" w:cs="Arial"/>
        </w:rPr>
        <w:t>ALEXIS</w:t>
      </w:r>
      <w:r>
        <w:rPr>
          <w:rFonts w:ascii="Palatino Linotype" w:hAnsi="Palatino Linotype" w:cs="Arial"/>
        </w:rPr>
        <w:t xml:space="preserve"> TAPIA RAMÍREZ.</w:t>
      </w:r>
    </w:p>
    <w:tbl>
      <w:tblPr>
        <w:tblW w:w="10365" w:type="dxa"/>
        <w:jc w:val="center"/>
        <w:tblLook w:val="04A0" w:firstRow="1" w:lastRow="0" w:firstColumn="1" w:lastColumn="0" w:noHBand="0" w:noVBand="1"/>
      </w:tblPr>
      <w:tblGrid>
        <w:gridCol w:w="5182"/>
        <w:gridCol w:w="5183"/>
      </w:tblGrid>
      <w:tr w:rsidR="00E04FE5">
        <w:trPr>
          <w:jc w:val="center"/>
        </w:trPr>
        <w:tc>
          <w:tcPr>
            <w:tcW w:w="10364" w:type="dxa"/>
            <w:gridSpan w:val="2"/>
            <w:shd w:val="clear" w:color="auto" w:fill="auto"/>
          </w:tcPr>
          <w:p w:rsidR="00E04FE5" w:rsidRDefault="00E04FE5">
            <w:pPr>
              <w:jc w:val="center"/>
              <w:rPr>
                <w:rFonts w:ascii="Palatino Linotype" w:hAnsi="Palatino Linotype" w:cs="Arial"/>
                <w:b/>
              </w:rPr>
            </w:pPr>
          </w:p>
          <w:p w:rsidR="00E04FE5" w:rsidRDefault="00E04FE5">
            <w:pPr>
              <w:jc w:val="center"/>
              <w:rPr>
                <w:rFonts w:ascii="Palatino Linotype" w:hAnsi="Palatino Linotype" w:cs="Arial"/>
                <w:b/>
              </w:rPr>
            </w:pPr>
          </w:p>
          <w:p w:rsidR="00E04FE5" w:rsidRDefault="00E04FE5">
            <w:pPr>
              <w:jc w:val="center"/>
              <w:rPr>
                <w:rFonts w:ascii="Palatino Linotype" w:hAnsi="Palatino Linotype" w:cs="Arial"/>
                <w:b/>
              </w:rPr>
            </w:pPr>
          </w:p>
          <w:p w:rsidR="00F902CF" w:rsidRDefault="00F902CF">
            <w:pPr>
              <w:jc w:val="center"/>
              <w:rPr>
                <w:rFonts w:ascii="Palatino Linotype" w:hAnsi="Palatino Linotype" w:cs="Arial"/>
                <w:b/>
              </w:rPr>
            </w:pPr>
          </w:p>
          <w:p w:rsidR="00F902CF" w:rsidRDefault="00F902CF">
            <w:pPr>
              <w:jc w:val="center"/>
              <w:rPr>
                <w:rFonts w:ascii="Palatino Linotype" w:hAnsi="Palatino Linotype" w:cs="Arial"/>
                <w:b/>
              </w:rPr>
            </w:pPr>
          </w:p>
          <w:p w:rsidR="00F902CF" w:rsidRDefault="00F902CF">
            <w:pPr>
              <w:jc w:val="center"/>
              <w:rPr>
                <w:rFonts w:ascii="Palatino Linotype" w:hAnsi="Palatino Linotype" w:cs="Arial"/>
                <w:b/>
              </w:rPr>
            </w:pPr>
          </w:p>
          <w:p w:rsidR="00E04FE5" w:rsidRDefault="00E04FE5">
            <w:pPr>
              <w:rPr>
                <w:rFonts w:ascii="Palatino Linotype" w:hAnsi="Palatino Linotype" w:cs="Arial"/>
                <w:b/>
              </w:rPr>
            </w:pPr>
          </w:p>
          <w:p w:rsidR="00E04FE5" w:rsidRDefault="006C4ACC">
            <w:pPr>
              <w:jc w:val="center"/>
              <w:rPr>
                <w:rFonts w:ascii="Palatino Linotype" w:hAnsi="Palatino Linotype" w:cs="Arial"/>
                <w:b/>
              </w:rPr>
            </w:pPr>
            <w:r>
              <w:rPr>
                <w:rFonts w:ascii="Palatino Linotype" w:hAnsi="Palatino Linotype" w:cs="Arial"/>
                <w:b/>
              </w:rPr>
              <w:t>Zulema Martínez Sánchez</w:t>
            </w:r>
          </w:p>
          <w:p w:rsidR="00E04FE5" w:rsidRDefault="006C4ACC">
            <w:pPr>
              <w:jc w:val="center"/>
              <w:rPr>
                <w:rFonts w:ascii="Palatino Linotype" w:hAnsi="Palatino Linotype" w:cs="Arial"/>
              </w:rPr>
            </w:pPr>
            <w:r>
              <w:rPr>
                <w:rFonts w:ascii="Palatino Linotype" w:hAnsi="Palatino Linotype" w:cs="Arial"/>
              </w:rPr>
              <w:t>Comisionada Presidenta</w:t>
            </w:r>
          </w:p>
          <w:p w:rsidR="00E04FE5" w:rsidRDefault="006C4ACC">
            <w:pPr>
              <w:jc w:val="center"/>
              <w:rPr>
                <w:rFonts w:ascii="Palatino Linotype" w:hAnsi="Palatino Linotype" w:cs="Arial"/>
                <w:b/>
              </w:rPr>
            </w:pPr>
            <w:r>
              <w:rPr>
                <w:rFonts w:ascii="Palatino Linotype" w:hAnsi="Palatino Linotype" w:cs="Arial"/>
                <w:b/>
              </w:rPr>
              <w:t xml:space="preserve">(RÚBRICA) </w:t>
            </w:r>
          </w:p>
        </w:tc>
      </w:tr>
      <w:tr w:rsidR="00E04FE5">
        <w:trPr>
          <w:jc w:val="center"/>
        </w:trPr>
        <w:tc>
          <w:tcPr>
            <w:tcW w:w="5182" w:type="dxa"/>
            <w:shd w:val="clear" w:color="auto" w:fill="auto"/>
          </w:tcPr>
          <w:p w:rsidR="00E04FE5" w:rsidRDefault="00E04FE5">
            <w:pPr>
              <w:jc w:val="center"/>
              <w:rPr>
                <w:rFonts w:ascii="Palatino Linotype" w:hAnsi="Palatino Linotype" w:cs="Arial"/>
                <w:b/>
              </w:rPr>
            </w:pPr>
          </w:p>
          <w:p w:rsidR="00E04FE5" w:rsidRDefault="00E04FE5">
            <w:pPr>
              <w:jc w:val="center"/>
              <w:rPr>
                <w:rFonts w:ascii="Palatino Linotype" w:hAnsi="Palatino Linotype" w:cs="Arial"/>
                <w:b/>
              </w:rPr>
            </w:pPr>
          </w:p>
          <w:p w:rsidR="00F902CF" w:rsidRDefault="00F902CF">
            <w:pPr>
              <w:jc w:val="center"/>
              <w:rPr>
                <w:rFonts w:ascii="Palatino Linotype" w:hAnsi="Palatino Linotype" w:cs="Arial"/>
                <w:b/>
              </w:rPr>
            </w:pPr>
          </w:p>
          <w:p w:rsidR="00F902CF" w:rsidRDefault="00F902CF">
            <w:pPr>
              <w:jc w:val="center"/>
              <w:rPr>
                <w:rFonts w:ascii="Palatino Linotype" w:hAnsi="Palatino Linotype" w:cs="Arial"/>
                <w:b/>
              </w:rPr>
            </w:pPr>
          </w:p>
          <w:p w:rsidR="00F902CF" w:rsidRDefault="00F902CF">
            <w:pPr>
              <w:jc w:val="center"/>
              <w:rPr>
                <w:rFonts w:ascii="Palatino Linotype" w:hAnsi="Palatino Linotype" w:cs="Arial"/>
                <w:b/>
              </w:rPr>
            </w:pPr>
          </w:p>
          <w:p w:rsidR="00E04FE5" w:rsidRDefault="00E04FE5">
            <w:pPr>
              <w:rPr>
                <w:rFonts w:ascii="Palatino Linotype" w:hAnsi="Palatino Linotype" w:cs="Arial"/>
                <w:b/>
              </w:rPr>
            </w:pPr>
          </w:p>
          <w:p w:rsidR="00E04FE5" w:rsidRDefault="00E04FE5">
            <w:pPr>
              <w:rPr>
                <w:rFonts w:ascii="Palatino Linotype" w:hAnsi="Palatino Linotype" w:cs="Arial"/>
                <w:b/>
              </w:rPr>
            </w:pPr>
          </w:p>
          <w:p w:rsidR="00E04FE5" w:rsidRDefault="006C4ACC">
            <w:pPr>
              <w:jc w:val="center"/>
              <w:rPr>
                <w:rFonts w:ascii="Palatino Linotype" w:hAnsi="Palatino Linotype" w:cs="Arial"/>
                <w:b/>
              </w:rPr>
            </w:pPr>
            <w:r>
              <w:rPr>
                <w:rFonts w:ascii="Palatino Linotype" w:hAnsi="Palatino Linotype" w:cs="Arial"/>
                <w:b/>
              </w:rPr>
              <w:t>Eva Abaid Yapur</w:t>
            </w:r>
          </w:p>
          <w:p w:rsidR="00E04FE5" w:rsidRDefault="006C4ACC">
            <w:pPr>
              <w:jc w:val="center"/>
              <w:rPr>
                <w:rFonts w:ascii="Palatino Linotype" w:hAnsi="Palatino Linotype" w:cs="Arial"/>
              </w:rPr>
            </w:pPr>
            <w:r>
              <w:rPr>
                <w:rFonts w:ascii="Palatino Linotype" w:hAnsi="Palatino Linotype" w:cs="Arial"/>
              </w:rPr>
              <w:t>Comisionada</w:t>
            </w:r>
          </w:p>
          <w:p w:rsidR="00E04FE5" w:rsidRDefault="006C4ACC">
            <w:pPr>
              <w:jc w:val="center"/>
              <w:rPr>
                <w:rFonts w:ascii="Palatino Linotype" w:hAnsi="Palatino Linotype" w:cs="Arial"/>
                <w:b/>
              </w:rPr>
            </w:pPr>
            <w:r>
              <w:rPr>
                <w:rFonts w:ascii="Palatino Linotype" w:hAnsi="Palatino Linotype" w:cs="Arial"/>
                <w:b/>
              </w:rPr>
              <w:t>(RÚBRICA)</w:t>
            </w:r>
          </w:p>
        </w:tc>
        <w:tc>
          <w:tcPr>
            <w:tcW w:w="5182" w:type="dxa"/>
            <w:shd w:val="clear" w:color="auto" w:fill="auto"/>
          </w:tcPr>
          <w:p w:rsidR="00E04FE5" w:rsidRDefault="00E04FE5">
            <w:pPr>
              <w:jc w:val="center"/>
              <w:rPr>
                <w:rFonts w:ascii="Palatino Linotype" w:hAnsi="Palatino Linotype" w:cs="Arial"/>
                <w:b/>
              </w:rPr>
            </w:pPr>
          </w:p>
          <w:p w:rsidR="00E04FE5" w:rsidRDefault="00E04FE5">
            <w:pPr>
              <w:jc w:val="center"/>
              <w:rPr>
                <w:rFonts w:ascii="Palatino Linotype" w:hAnsi="Palatino Linotype" w:cs="Arial"/>
                <w:b/>
              </w:rPr>
            </w:pPr>
          </w:p>
          <w:p w:rsidR="00E04FE5" w:rsidRDefault="00E04FE5">
            <w:pPr>
              <w:jc w:val="center"/>
              <w:rPr>
                <w:rFonts w:ascii="Palatino Linotype" w:hAnsi="Palatino Linotype" w:cs="Arial"/>
                <w:b/>
              </w:rPr>
            </w:pPr>
          </w:p>
          <w:p w:rsidR="00F902CF" w:rsidRDefault="00F902CF">
            <w:pPr>
              <w:jc w:val="center"/>
              <w:rPr>
                <w:rFonts w:ascii="Palatino Linotype" w:hAnsi="Palatino Linotype" w:cs="Arial"/>
                <w:b/>
              </w:rPr>
            </w:pPr>
          </w:p>
          <w:p w:rsidR="00F902CF" w:rsidRDefault="00F902CF">
            <w:pPr>
              <w:jc w:val="center"/>
              <w:rPr>
                <w:rFonts w:ascii="Palatino Linotype" w:hAnsi="Palatino Linotype" w:cs="Arial"/>
                <w:b/>
              </w:rPr>
            </w:pPr>
          </w:p>
          <w:p w:rsidR="00F902CF" w:rsidRDefault="00F902CF">
            <w:pPr>
              <w:jc w:val="center"/>
              <w:rPr>
                <w:rFonts w:ascii="Palatino Linotype" w:hAnsi="Palatino Linotype" w:cs="Arial"/>
                <w:b/>
              </w:rPr>
            </w:pPr>
          </w:p>
          <w:p w:rsidR="00E04FE5" w:rsidRDefault="00E04FE5">
            <w:pPr>
              <w:rPr>
                <w:rFonts w:ascii="Palatino Linotype" w:hAnsi="Palatino Linotype" w:cs="Arial"/>
                <w:b/>
              </w:rPr>
            </w:pPr>
          </w:p>
          <w:p w:rsidR="00E04FE5" w:rsidRDefault="006C4ACC">
            <w:pPr>
              <w:jc w:val="center"/>
              <w:rPr>
                <w:rFonts w:ascii="Palatino Linotype" w:hAnsi="Palatino Linotype" w:cs="Arial"/>
                <w:b/>
              </w:rPr>
            </w:pPr>
            <w:r>
              <w:rPr>
                <w:rFonts w:ascii="Palatino Linotype" w:hAnsi="Palatino Linotype" w:cs="Arial"/>
                <w:b/>
              </w:rPr>
              <w:t>José Guadalupe Luna Hernández</w:t>
            </w:r>
          </w:p>
          <w:p w:rsidR="00E04FE5" w:rsidRDefault="006C4ACC">
            <w:pPr>
              <w:jc w:val="center"/>
              <w:rPr>
                <w:rFonts w:ascii="Palatino Linotype" w:hAnsi="Palatino Linotype" w:cs="Arial"/>
              </w:rPr>
            </w:pPr>
            <w:r>
              <w:rPr>
                <w:rFonts w:ascii="Palatino Linotype" w:hAnsi="Palatino Linotype" w:cs="Arial"/>
              </w:rPr>
              <w:t>Comisionado</w:t>
            </w:r>
          </w:p>
          <w:p w:rsidR="00E04FE5" w:rsidRDefault="00F902CF">
            <w:pPr>
              <w:jc w:val="center"/>
              <w:rPr>
                <w:rFonts w:ascii="Palatino Linotype" w:hAnsi="Palatino Linotype" w:cs="Arial"/>
                <w:b/>
              </w:rPr>
            </w:pPr>
            <w:r>
              <w:rPr>
                <w:rFonts w:ascii="Palatino Linotype" w:hAnsi="Palatino Linotype" w:cs="Arial"/>
                <w:b/>
              </w:rPr>
              <w:t>(RÚBRICA)</w:t>
            </w:r>
          </w:p>
        </w:tc>
      </w:tr>
      <w:tr w:rsidR="00E04FE5">
        <w:trPr>
          <w:jc w:val="center"/>
        </w:trPr>
        <w:tc>
          <w:tcPr>
            <w:tcW w:w="5182" w:type="dxa"/>
            <w:shd w:val="clear" w:color="auto" w:fill="auto"/>
          </w:tcPr>
          <w:p w:rsidR="00E04FE5" w:rsidRDefault="00E04FE5">
            <w:pPr>
              <w:jc w:val="center"/>
              <w:rPr>
                <w:rFonts w:ascii="Palatino Linotype" w:hAnsi="Palatino Linotype" w:cs="Arial"/>
                <w:b/>
              </w:rPr>
            </w:pPr>
          </w:p>
          <w:p w:rsidR="00E04FE5" w:rsidRDefault="00E04FE5">
            <w:pPr>
              <w:jc w:val="center"/>
              <w:rPr>
                <w:rFonts w:ascii="Palatino Linotype" w:hAnsi="Palatino Linotype" w:cs="Arial"/>
                <w:b/>
              </w:rPr>
            </w:pPr>
          </w:p>
          <w:p w:rsidR="00E04FE5" w:rsidRDefault="00E04FE5">
            <w:pPr>
              <w:jc w:val="center"/>
              <w:rPr>
                <w:rFonts w:ascii="Palatino Linotype" w:hAnsi="Palatino Linotype" w:cs="Arial"/>
                <w:b/>
              </w:rPr>
            </w:pPr>
          </w:p>
          <w:p w:rsidR="00F902CF" w:rsidRDefault="00F902CF">
            <w:pPr>
              <w:jc w:val="center"/>
              <w:rPr>
                <w:rFonts w:ascii="Palatino Linotype" w:hAnsi="Palatino Linotype" w:cs="Arial"/>
                <w:b/>
              </w:rPr>
            </w:pPr>
          </w:p>
          <w:p w:rsidR="00F902CF" w:rsidRDefault="00F902CF">
            <w:pPr>
              <w:jc w:val="center"/>
              <w:rPr>
                <w:rFonts w:ascii="Palatino Linotype" w:hAnsi="Palatino Linotype" w:cs="Arial"/>
                <w:b/>
              </w:rPr>
            </w:pPr>
          </w:p>
          <w:p w:rsidR="00F902CF" w:rsidRDefault="00F902CF">
            <w:pPr>
              <w:jc w:val="center"/>
              <w:rPr>
                <w:rFonts w:ascii="Palatino Linotype" w:hAnsi="Palatino Linotype" w:cs="Arial"/>
                <w:b/>
              </w:rPr>
            </w:pPr>
          </w:p>
          <w:p w:rsidR="00F902CF" w:rsidRDefault="00F902CF">
            <w:pPr>
              <w:jc w:val="center"/>
              <w:rPr>
                <w:rFonts w:ascii="Palatino Linotype" w:hAnsi="Palatino Linotype" w:cs="Arial"/>
                <w:b/>
              </w:rPr>
            </w:pPr>
          </w:p>
          <w:p w:rsidR="00F902CF" w:rsidRDefault="00F902CF">
            <w:pPr>
              <w:jc w:val="center"/>
              <w:rPr>
                <w:rFonts w:ascii="Palatino Linotype" w:hAnsi="Palatino Linotype" w:cs="Arial"/>
                <w:b/>
              </w:rPr>
            </w:pPr>
          </w:p>
          <w:p w:rsidR="00E04FE5" w:rsidRDefault="00E04FE5">
            <w:pPr>
              <w:rPr>
                <w:rFonts w:ascii="Palatino Linotype" w:hAnsi="Palatino Linotype" w:cs="Arial"/>
                <w:b/>
              </w:rPr>
            </w:pPr>
          </w:p>
          <w:p w:rsidR="00E04FE5" w:rsidRDefault="006C4ACC">
            <w:pPr>
              <w:jc w:val="center"/>
              <w:rPr>
                <w:rFonts w:ascii="Palatino Linotype" w:hAnsi="Palatino Linotype" w:cs="Arial"/>
                <w:b/>
              </w:rPr>
            </w:pPr>
            <w:r>
              <w:rPr>
                <w:rFonts w:ascii="Palatino Linotype" w:hAnsi="Palatino Linotype" w:cs="Arial"/>
                <w:b/>
              </w:rPr>
              <w:t>Javier Martínez Cruz</w:t>
            </w:r>
          </w:p>
          <w:p w:rsidR="00E04FE5" w:rsidRDefault="006C4ACC">
            <w:pPr>
              <w:jc w:val="center"/>
              <w:rPr>
                <w:rFonts w:ascii="Palatino Linotype" w:hAnsi="Palatino Linotype" w:cs="Arial"/>
              </w:rPr>
            </w:pPr>
            <w:r>
              <w:rPr>
                <w:rFonts w:ascii="Palatino Linotype" w:hAnsi="Palatino Linotype" w:cs="Arial"/>
              </w:rPr>
              <w:t>Comisionado</w:t>
            </w:r>
          </w:p>
          <w:p w:rsidR="00E04FE5" w:rsidRDefault="006C4ACC">
            <w:pPr>
              <w:jc w:val="center"/>
              <w:rPr>
                <w:rFonts w:ascii="Palatino Linotype" w:hAnsi="Palatino Linotype" w:cs="Arial"/>
                <w:b/>
              </w:rPr>
            </w:pPr>
            <w:r>
              <w:rPr>
                <w:rFonts w:ascii="Palatino Linotype" w:hAnsi="Palatino Linotype" w:cs="Arial"/>
                <w:b/>
              </w:rPr>
              <w:t>(RÚBRICA)</w:t>
            </w:r>
          </w:p>
        </w:tc>
        <w:tc>
          <w:tcPr>
            <w:tcW w:w="5182" w:type="dxa"/>
            <w:shd w:val="clear" w:color="auto" w:fill="auto"/>
          </w:tcPr>
          <w:p w:rsidR="00E04FE5" w:rsidRDefault="00E04FE5">
            <w:pPr>
              <w:jc w:val="center"/>
              <w:rPr>
                <w:rFonts w:ascii="Palatino Linotype" w:hAnsi="Palatino Linotype" w:cs="Arial"/>
                <w:b/>
              </w:rPr>
            </w:pPr>
          </w:p>
          <w:p w:rsidR="00E04FE5" w:rsidRDefault="00E04FE5">
            <w:pPr>
              <w:jc w:val="center"/>
              <w:rPr>
                <w:rFonts w:ascii="Palatino Linotype" w:hAnsi="Palatino Linotype" w:cs="Arial"/>
                <w:b/>
              </w:rPr>
            </w:pPr>
          </w:p>
          <w:p w:rsidR="00E04FE5" w:rsidRDefault="00E04FE5">
            <w:pPr>
              <w:jc w:val="center"/>
              <w:rPr>
                <w:rFonts w:ascii="Palatino Linotype" w:hAnsi="Palatino Linotype" w:cs="Arial"/>
                <w:b/>
              </w:rPr>
            </w:pPr>
          </w:p>
          <w:p w:rsidR="00F902CF" w:rsidRDefault="00F902CF">
            <w:pPr>
              <w:jc w:val="center"/>
              <w:rPr>
                <w:rFonts w:ascii="Palatino Linotype" w:hAnsi="Palatino Linotype" w:cs="Arial"/>
                <w:b/>
              </w:rPr>
            </w:pPr>
          </w:p>
          <w:p w:rsidR="00F902CF" w:rsidRDefault="00F902CF">
            <w:pPr>
              <w:jc w:val="center"/>
              <w:rPr>
                <w:rFonts w:ascii="Palatino Linotype" w:hAnsi="Palatino Linotype" w:cs="Arial"/>
                <w:b/>
              </w:rPr>
            </w:pPr>
          </w:p>
          <w:p w:rsidR="00F902CF" w:rsidRDefault="00F902CF">
            <w:pPr>
              <w:jc w:val="center"/>
              <w:rPr>
                <w:rFonts w:ascii="Palatino Linotype" w:hAnsi="Palatino Linotype" w:cs="Arial"/>
                <w:b/>
              </w:rPr>
            </w:pPr>
          </w:p>
          <w:p w:rsidR="00F902CF" w:rsidRDefault="00F902CF">
            <w:pPr>
              <w:jc w:val="center"/>
              <w:rPr>
                <w:rFonts w:ascii="Palatino Linotype" w:hAnsi="Palatino Linotype" w:cs="Arial"/>
                <w:b/>
              </w:rPr>
            </w:pPr>
          </w:p>
          <w:p w:rsidR="00F902CF" w:rsidRDefault="00F902CF">
            <w:pPr>
              <w:jc w:val="center"/>
              <w:rPr>
                <w:rFonts w:ascii="Palatino Linotype" w:hAnsi="Palatino Linotype" w:cs="Arial"/>
                <w:b/>
              </w:rPr>
            </w:pPr>
          </w:p>
          <w:p w:rsidR="00E04FE5" w:rsidRDefault="00E04FE5">
            <w:pPr>
              <w:rPr>
                <w:rFonts w:ascii="Palatino Linotype" w:hAnsi="Palatino Linotype" w:cs="Arial"/>
                <w:b/>
              </w:rPr>
            </w:pPr>
          </w:p>
          <w:p w:rsidR="00E04FE5" w:rsidRDefault="006C4ACC">
            <w:pPr>
              <w:jc w:val="center"/>
              <w:rPr>
                <w:rFonts w:ascii="Palatino Linotype" w:hAnsi="Palatino Linotype" w:cs="Arial"/>
                <w:b/>
              </w:rPr>
            </w:pPr>
            <w:r>
              <w:rPr>
                <w:rFonts w:ascii="Palatino Linotype" w:hAnsi="Palatino Linotype" w:cs="Arial"/>
                <w:b/>
              </w:rPr>
              <w:t>Luis Gustavo Parra Noriega</w:t>
            </w:r>
          </w:p>
          <w:p w:rsidR="00E04FE5" w:rsidRDefault="006C4ACC">
            <w:pPr>
              <w:jc w:val="center"/>
              <w:rPr>
                <w:rFonts w:ascii="Palatino Linotype" w:hAnsi="Palatino Linotype" w:cs="Arial"/>
              </w:rPr>
            </w:pPr>
            <w:r>
              <w:rPr>
                <w:rFonts w:ascii="Palatino Linotype" w:hAnsi="Palatino Linotype" w:cs="Arial"/>
              </w:rPr>
              <w:t>Comisionado</w:t>
            </w:r>
          </w:p>
          <w:p w:rsidR="00E04FE5" w:rsidRDefault="006C4ACC">
            <w:pPr>
              <w:jc w:val="center"/>
              <w:rPr>
                <w:rFonts w:ascii="Palatino Linotype" w:hAnsi="Palatino Linotype" w:cs="Arial"/>
                <w:b/>
              </w:rPr>
            </w:pPr>
            <w:r>
              <w:rPr>
                <w:rFonts w:ascii="Palatino Linotype" w:hAnsi="Palatino Linotype" w:cs="Arial"/>
                <w:b/>
              </w:rPr>
              <w:t>(RÚBRICA)</w:t>
            </w:r>
          </w:p>
        </w:tc>
      </w:tr>
      <w:tr w:rsidR="00E04FE5">
        <w:trPr>
          <w:jc w:val="center"/>
        </w:trPr>
        <w:tc>
          <w:tcPr>
            <w:tcW w:w="10364" w:type="dxa"/>
            <w:gridSpan w:val="2"/>
            <w:shd w:val="clear" w:color="auto" w:fill="auto"/>
          </w:tcPr>
          <w:p w:rsidR="00E04FE5" w:rsidRDefault="00E04FE5">
            <w:pPr>
              <w:jc w:val="center"/>
              <w:rPr>
                <w:rFonts w:ascii="Palatino Linotype" w:hAnsi="Palatino Linotype" w:cs="Arial"/>
                <w:b/>
              </w:rPr>
            </w:pPr>
          </w:p>
          <w:p w:rsidR="00E04FE5" w:rsidRDefault="00E04FE5">
            <w:pPr>
              <w:jc w:val="center"/>
              <w:rPr>
                <w:rFonts w:ascii="Palatino Linotype" w:hAnsi="Palatino Linotype" w:cs="Arial"/>
                <w:b/>
              </w:rPr>
            </w:pPr>
          </w:p>
          <w:p w:rsidR="00E04FE5" w:rsidRDefault="00E04FE5">
            <w:pPr>
              <w:jc w:val="center"/>
              <w:rPr>
                <w:rFonts w:ascii="Palatino Linotype" w:hAnsi="Palatino Linotype" w:cs="Arial"/>
                <w:b/>
              </w:rPr>
            </w:pPr>
          </w:p>
          <w:p w:rsidR="00F902CF" w:rsidRDefault="00F902CF">
            <w:pPr>
              <w:jc w:val="center"/>
              <w:rPr>
                <w:rFonts w:ascii="Palatino Linotype" w:hAnsi="Palatino Linotype" w:cs="Arial"/>
                <w:b/>
              </w:rPr>
            </w:pPr>
          </w:p>
          <w:p w:rsidR="00F902CF" w:rsidRDefault="00F902CF">
            <w:pPr>
              <w:jc w:val="center"/>
              <w:rPr>
                <w:rFonts w:ascii="Palatino Linotype" w:hAnsi="Palatino Linotype" w:cs="Arial"/>
                <w:b/>
              </w:rPr>
            </w:pPr>
          </w:p>
          <w:p w:rsidR="00F902CF" w:rsidRDefault="00F902CF">
            <w:pPr>
              <w:jc w:val="center"/>
              <w:rPr>
                <w:rFonts w:ascii="Palatino Linotype" w:hAnsi="Palatino Linotype" w:cs="Arial"/>
                <w:b/>
              </w:rPr>
            </w:pPr>
          </w:p>
          <w:p w:rsidR="00F902CF" w:rsidRDefault="00F902CF">
            <w:pPr>
              <w:jc w:val="center"/>
              <w:rPr>
                <w:rFonts w:ascii="Palatino Linotype" w:hAnsi="Palatino Linotype" w:cs="Arial"/>
                <w:b/>
              </w:rPr>
            </w:pPr>
          </w:p>
          <w:p w:rsidR="00F902CF" w:rsidRDefault="00F902CF">
            <w:pPr>
              <w:jc w:val="center"/>
              <w:rPr>
                <w:rFonts w:ascii="Palatino Linotype" w:hAnsi="Palatino Linotype" w:cs="Arial"/>
                <w:b/>
              </w:rPr>
            </w:pPr>
          </w:p>
          <w:p w:rsidR="00F902CF" w:rsidRDefault="00F902CF">
            <w:pPr>
              <w:jc w:val="center"/>
              <w:rPr>
                <w:rFonts w:ascii="Palatino Linotype" w:hAnsi="Palatino Linotype" w:cs="Arial"/>
                <w:b/>
              </w:rPr>
            </w:pPr>
          </w:p>
          <w:p w:rsidR="00E04FE5" w:rsidRDefault="00E04FE5">
            <w:pPr>
              <w:rPr>
                <w:rFonts w:ascii="Palatino Linotype" w:hAnsi="Palatino Linotype" w:cs="Arial"/>
                <w:b/>
              </w:rPr>
            </w:pPr>
          </w:p>
          <w:p w:rsidR="00E04FE5" w:rsidRDefault="006C4ACC">
            <w:pPr>
              <w:jc w:val="center"/>
              <w:rPr>
                <w:rFonts w:ascii="Palatino Linotype" w:hAnsi="Palatino Linotype" w:cs="Arial"/>
                <w:b/>
              </w:rPr>
            </w:pPr>
            <w:r>
              <w:rPr>
                <w:rFonts w:ascii="Palatino Linotype" w:hAnsi="Palatino Linotype" w:cs="Arial"/>
                <w:b/>
              </w:rPr>
              <w:t>Alexis Tapia Ramírez</w:t>
            </w:r>
          </w:p>
          <w:p w:rsidR="00E04FE5" w:rsidRDefault="006C4ACC">
            <w:pPr>
              <w:jc w:val="center"/>
              <w:rPr>
                <w:rFonts w:ascii="Palatino Linotype" w:hAnsi="Palatino Linotype" w:cs="Arial"/>
              </w:rPr>
            </w:pPr>
            <w:r>
              <w:rPr>
                <w:rFonts w:ascii="Palatino Linotype" w:hAnsi="Palatino Linotype" w:cs="Arial"/>
              </w:rPr>
              <w:t>Secretario Técnico del Pleno</w:t>
            </w:r>
          </w:p>
          <w:p w:rsidR="00E04FE5" w:rsidRDefault="006C4ACC">
            <w:pPr>
              <w:jc w:val="center"/>
              <w:rPr>
                <w:rFonts w:ascii="Palatino Linotype" w:hAnsi="Palatino Linotype" w:cs="Arial"/>
                <w:b/>
              </w:rPr>
            </w:pPr>
            <w:r>
              <w:rPr>
                <w:rFonts w:ascii="Palatino Linotype" w:hAnsi="Palatino Linotype" w:cs="Arial"/>
                <w:b/>
              </w:rPr>
              <w:t xml:space="preserve">(RÚBRICA) </w:t>
            </w:r>
          </w:p>
          <w:p w:rsidR="00E04FE5" w:rsidRDefault="00E04FE5">
            <w:pPr>
              <w:tabs>
                <w:tab w:val="left" w:pos="4959"/>
              </w:tabs>
              <w:rPr>
                <w:rFonts w:ascii="Palatino Linotype" w:hAnsi="Palatino Linotype" w:cs="Arial"/>
                <w:b/>
              </w:rPr>
            </w:pPr>
          </w:p>
        </w:tc>
      </w:tr>
    </w:tbl>
    <w:p w:rsidR="00E04FE5" w:rsidRDefault="006C4ACC">
      <w:pPr>
        <w:spacing w:before="120"/>
        <w:jc w:val="both"/>
        <w:rPr>
          <w:rFonts w:ascii="Palatino Linotype" w:hAnsi="Palatino Linotype" w:cs="Arial"/>
          <w:sz w:val="20"/>
          <w:szCs w:val="18"/>
        </w:rPr>
      </w:pPr>
      <w:r>
        <w:rPr>
          <w:rFonts w:ascii="Palatino Linotype" w:hAnsi="Palatino Linotype" w:cs="Arial"/>
          <w:sz w:val="20"/>
          <w:szCs w:val="18"/>
        </w:rPr>
        <w:t>Esta hoja corresponde a la resolución de fecha diecinueve de agosto de dos mil veinte, emitida en los recursos de revisión acumulados 01317/INFOEM/IP/RR/2020  y 01319/INFOEM/IP/RR/2020.</w:t>
      </w:r>
    </w:p>
    <w:p w:rsidR="00E04FE5" w:rsidRDefault="006C4ACC">
      <w:pPr>
        <w:spacing w:before="120"/>
        <w:jc w:val="both"/>
        <w:rPr>
          <w:rFonts w:ascii="Palatino Linotype" w:hAnsi="Palatino Linotype" w:cs="Arial"/>
          <w:sz w:val="18"/>
          <w:szCs w:val="18"/>
        </w:rPr>
      </w:pPr>
      <w:r>
        <w:rPr>
          <w:rFonts w:ascii="Palatino Linotype" w:hAnsi="Palatino Linotype" w:cs="Arial"/>
          <w:sz w:val="18"/>
          <w:szCs w:val="18"/>
        </w:rPr>
        <w:t>YSM/EJCA</w:t>
      </w:r>
    </w:p>
    <w:p w:rsidR="00E04FE5" w:rsidRDefault="00E04FE5">
      <w:pPr>
        <w:tabs>
          <w:tab w:val="left" w:pos="1843"/>
        </w:tabs>
        <w:spacing w:beforeAutospacing="1" w:afterAutospacing="1" w:line="360" w:lineRule="auto"/>
        <w:jc w:val="both"/>
        <w:rPr>
          <w:rFonts w:ascii="Palatino Linotype" w:hAnsi="Palatino Linotype"/>
          <w:sz w:val="20"/>
          <w:szCs w:val="20"/>
        </w:rPr>
      </w:pPr>
    </w:p>
    <w:sectPr w:rsidR="00E04FE5">
      <w:headerReference w:type="default" r:id="rId17"/>
      <w:footerReference w:type="default" r:id="rId18"/>
      <w:headerReference w:type="first" r:id="rId19"/>
      <w:footerReference w:type="first" r:id="rId20"/>
      <w:pgSz w:w="12240" w:h="15840"/>
      <w:pgMar w:top="1418" w:right="1418" w:bottom="1418" w:left="1701" w:header="709" w:footer="10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02AB" w:rsidRDefault="00B102AB">
      <w:r>
        <w:separator/>
      </w:r>
    </w:p>
  </w:endnote>
  <w:endnote w:type="continuationSeparator" w:id="0">
    <w:p w:rsidR="00B102AB" w:rsidRDefault="00B10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1"/>
    <w:family w:val="roman"/>
    <w:pitch w:val="variable"/>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Liberation Serif">
    <w:altName w:val="Times New Roman"/>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1"/>
    <w:family w:val="roman"/>
    <w:pitch w:val="variable"/>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Bookman Old Style,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FE5" w:rsidRDefault="006C4ACC">
    <w:pPr>
      <w:pStyle w:val="Piedepgina"/>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4810B6">
      <w:rPr>
        <w:rFonts w:ascii="Palatino Linotype" w:hAnsi="Palatino Linotype" w:cs="Arial"/>
        <w:bCs/>
        <w:noProof/>
        <w:sz w:val="22"/>
        <w:szCs w:val="22"/>
      </w:rPr>
      <w:t>21</w:t>
    </w:r>
    <w:r>
      <w:rPr>
        <w:rFonts w:ascii="Palatino Linotype" w:hAnsi="Palatino Linotype" w:cs="Arial"/>
        <w:bCs/>
        <w:sz w:val="22"/>
        <w:szCs w:val="22"/>
      </w:rPr>
      <w:fldChar w:fldCharType="end"/>
    </w:r>
    <w:r>
      <w:rPr>
        <w:rFonts w:ascii="Palatino Linotype" w:hAnsi="Palatino Linotype" w:cs="Arial"/>
        <w:bCs/>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4810B6">
      <w:rPr>
        <w:rFonts w:ascii="Palatino Linotype" w:hAnsi="Palatino Linotype" w:cs="Arial"/>
        <w:bCs/>
        <w:noProof/>
        <w:sz w:val="22"/>
        <w:szCs w:val="22"/>
      </w:rPr>
      <w:t>41</w:t>
    </w:r>
    <w:r>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FE5" w:rsidRDefault="006C4ACC">
    <w:pPr>
      <w:pStyle w:val="Piedepgina"/>
      <w:spacing w:before="120"/>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4810B6">
      <w:rPr>
        <w:rFonts w:ascii="Palatino Linotype" w:hAnsi="Palatino Linotype" w:cs="Arial"/>
        <w:bCs/>
        <w:noProof/>
        <w:sz w:val="22"/>
        <w:szCs w:val="22"/>
      </w:rPr>
      <w:t>1</w:t>
    </w:r>
    <w:r>
      <w:rPr>
        <w:rFonts w:ascii="Palatino Linotype" w:hAnsi="Palatino Linotype" w:cs="Arial"/>
        <w:bCs/>
        <w:sz w:val="22"/>
        <w:szCs w:val="22"/>
      </w:rPr>
      <w:fldChar w:fldCharType="end"/>
    </w:r>
    <w:r>
      <w:rPr>
        <w:rFonts w:ascii="Palatino Linotype" w:hAnsi="Palatino Linotype" w:cs="Arial"/>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4810B6">
      <w:rPr>
        <w:rFonts w:ascii="Palatino Linotype" w:hAnsi="Palatino Linotype" w:cs="Arial"/>
        <w:bCs/>
        <w:noProof/>
        <w:sz w:val="22"/>
        <w:szCs w:val="22"/>
      </w:rPr>
      <w:t>41</w:t>
    </w:r>
    <w:r>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02AB" w:rsidRDefault="00B102AB">
      <w:r>
        <w:separator/>
      </w:r>
    </w:p>
  </w:footnote>
  <w:footnote w:type="continuationSeparator" w:id="0">
    <w:p w:rsidR="00B102AB" w:rsidRDefault="00B102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FE5" w:rsidRDefault="006C4ACC">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drawing>
        <wp:anchor distT="0" distB="0" distL="0" distR="0" simplePos="0" relativeHeight="42" behindDoc="1" locked="0" layoutInCell="1" allowOverlap="1">
          <wp:simplePos x="0" y="0"/>
          <wp:positionH relativeFrom="column">
            <wp:align>center</wp:align>
          </wp:positionH>
          <wp:positionV relativeFrom="margin">
            <wp:align>center</wp:align>
          </wp:positionV>
          <wp:extent cx="6858635" cy="9144635"/>
          <wp:effectExtent l="0" t="0" r="0" b="0"/>
          <wp:wrapNone/>
          <wp:docPr id="8" name="WordPictureWatermark209593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PictureWatermark2095932798"/>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9534" w:type="dxa"/>
      <w:tblInd w:w="-142" w:type="dxa"/>
      <w:tblLook w:val="04A0" w:firstRow="1" w:lastRow="0" w:firstColumn="1" w:lastColumn="0" w:noHBand="0" w:noVBand="1"/>
    </w:tblPr>
    <w:tblGrid>
      <w:gridCol w:w="3254"/>
      <w:gridCol w:w="2556"/>
      <w:gridCol w:w="3724"/>
    </w:tblGrid>
    <w:tr w:rsidR="00E04FE5">
      <w:tc>
        <w:tcPr>
          <w:tcW w:w="3254" w:type="dxa"/>
          <w:vMerge w:val="restart"/>
        </w:tcPr>
        <w:p w:rsidR="00E04FE5" w:rsidRDefault="006C4ACC">
          <w:pPr>
            <w:rPr>
              <w:rFonts w:ascii="Palatino Linotype" w:hAnsi="Palatino Linotype"/>
              <w:b/>
              <w:sz w:val="22"/>
              <w:szCs w:val="22"/>
              <w:lang w:val="es-ES_tradnl"/>
            </w:rPr>
          </w:pPr>
          <w:r>
            <w:rPr>
              <w:noProof/>
              <w:lang w:eastAsia="es-MX"/>
            </w:rPr>
            <w:drawing>
              <wp:inline distT="0" distB="0" distL="0" distR="0">
                <wp:extent cx="1663700" cy="838200"/>
                <wp:effectExtent l="0" t="0" r="0" b="0"/>
                <wp:docPr id="9"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11"/>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6" w:type="dxa"/>
          <w:shd w:val="clear" w:color="auto" w:fill="auto"/>
        </w:tcPr>
        <w:p w:rsidR="00E04FE5" w:rsidRDefault="006C4ACC">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724" w:type="dxa"/>
          <w:shd w:val="clear" w:color="auto" w:fill="auto"/>
          <w:vAlign w:val="center"/>
        </w:tcPr>
        <w:p w:rsidR="00E04FE5" w:rsidRDefault="006C4ACC">
          <w:pPr>
            <w:rPr>
              <w:rFonts w:ascii="Palatino Linotype" w:hAnsi="Palatino Linotype"/>
              <w:b/>
              <w:sz w:val="22"/>
              <w:szCs w:val="22"/>
              <w:lang w:val="en-GB"/>
            </w:rPr>
          </w:pPr>
          <w:r>
            <w:rPr>
              <w:rFonts w:ascii="Palatino Linotype" w:hAnsi="Palatino Linotype"/>
              <w:b/>
              <w:sz w:val="22"/>
              <w:szCs w:val="22"/>
              <w:lang w:val="en-GB"/>
            </w:rPr>
            <w:t>01317/INFOEM/IP/RR/2020  y 01319/INFOEM/IP/RR/2020</w:t>
          </w:r>
        </w:p>
      </w:tc>
    </w:tr>
    <w:tr w:rsidR="00E04FE5">
      <w:tc>
        <w:tcPr>
          <w:tcW w:w="3254" w:type="dxa"/>
          <w:vMerge/>
        </w:tcPr>
        <w:p w:rsidR="00E04FE5" w:rsidRDefault="00E04FE5">
          <w:pPr>
            <w:rPr>
              <w:rFonts w:ascii="Palatino Linotype" w:hAnsi="Palatino Linotype"/>
              <w:b/>
              <w:sz w:val="22"/>
              <w:szCs w:val="22"/>
              <w:lang w:val="es-ES_tradnl"/>
            </w:rPr>
          </w:pPr>
        </w:p>
      </w:tc>
      <w:tc>
        <w:tcPr>
          <w:tcW w:w="2556" w:type="dxa"/>
          <w:shd w:val="clear" w:color="auto" w:fill="auto"/>
        </w:tcPr>
        <w:p w:rsidR="00E04FE5" w:rsidRDefault="006C4ACC">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724" w:type="dxa"/>
          <w:shd w:val="clear" w:color="auto" w:fill="auto"/>
          <w:vAlign w:val="center"/>
        </w:tcPr>
        <w:p w:rsidR="00E04FE5" w:rsidRDefault="006C4ACC">
          <w:pPr>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proofErr w:type="spellStart"/>
          <w:r>
            <w:rPr>
              <w:rFonts w:ascii="Palatino Linotype" w:hAnsi="Palatino Linotype"/>
              <w:b/>
              <w:sz w:val="22"/>
              <w:szCs w:val="22"/>
              <w:lang w:val="es-ES_tradnl"/>
            </w:rPr>
            <w:t>Ocoyoacac</w:t>
          </w:r>
          <w:proofErr w:type="spellEnd"/>
        </w:p>
      </w:tc>
    </w:tr>
    <w:tr w:rsidR="00E04FE5">
      <w:trPr>
        <w:trHeight w:val="228"/>
      </w:trPr>
      <w:tc>
        <w:tcPr>
          <w:tcW w:w="3254" w:type="dxa"/>
          <w:vMerge/>
        </w:tcPr>
        <w:p w:rsidR="00E04FE5" w:rsidRDefault="00E04FE5">
          <w:pPr>
            <w:rPr>
              <w:rFonts w:ascii="Palatino Linotype" w:hAnsi="Palatino Linotype"/>
              <w:b/>
              <w:sz w:val="22"/>
              <w:szCs w:val="22"/>
              <w:lang w:val="es-ES_tradnl"/>
            </w:rPr>
          </w:pPr>
        </w:p>
      </w:tc>
      <w:tc>
        <w:tcPr>
          <w:tcW w:w="2556" w:type="dxa"/>
          <w:shd w:val="clear" w:color="auto" w:fill="auto"/>
        </w:tcPr>
        <w:p w:rsidR="00E04FE5" w:rsidRDefault="006C4ACC">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724" w:type="dxa"/>
          <w:shd w:val="clear" w:color="auto" w:fill="auto"/>
        </w:tcPr>
        <w:p w:rsidR="00E04FE5" w:rsidRDefault="006C4ACC">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rsidR="00E04FE5" w:rsidRDefault="00E04FE5">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FE5" w:rsidRDefault="006C4ACC">
    <w:pPr>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43" behindDoc="1" locked="0" layoutInCell="1" allowOverlap="1">
          <wp:simplePos x="0" y="0"/>
          <wp:positionH relativeFrom="column">
            <wp:align>center</wp:align>
          </wp:positionH>
          <wp:positionV relativeFrom="margin">
            <wp:align>center</wp:align>
          </wp:positionV>
          <wp:extent cx="6858635" cy="9144635"/>
          <wp:effectExtent l="0" t="0" r="0" b="0"/>
          <wp:wrapNone/>
          <wp:docPr id="10" name="WordPictureWatermark209593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PictureWatermark2095932796"/>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10490" w:type="dxa"/>
      <w:tblInd w:w="-1276" w:type="dxa"/>
      <w:tblLook w:val="04A0" w:firstRow="1" w:lastRow="0" w:firstColumn="1" w:lastColumn="0" w:noHBand="0" w:noVBand="1"/>
    </w:tblPr>
    <w:tblGrid>
      <w:gridCol w:w="4250"/>
      <w:gridCol w:w="2548"/>
      <w:gridCol w:w="3692"/>
    </w:tblGrid>
    <w:tr w:rsidR="00E04FE5">
      <w:tc>
        <w:tcPr>
          <w:tcW w:w="4250" w:type="dxa"/>
          <w:vMerge w:val="restart"/>
          <w:shd w:val="clear" w:color="auto" w:fill="auto"/>
        </w:tcPr>
        <w:p w:rsidR="00E04FE5" w:rsidRDefault="006C4ACC">
          <w:pPr>
            <w:rPr>
              <w:rFonts w:ascii="Palatino Linotype" w:hAnsi="Palatino Linotype"/>
              <w:b/>
              <w:sz w:val="22"/>
              <w:szCs w:val="22"/>
              <w:lang w:val="es-ES_tradnl"/>
            </w:rPr>
          </w:pPr>
          <w:r>
            <w:rPr>
              <w:noProof/>
              <w:lang w:eastAsia="es-MX"/>
            </w:rPr>
            <w:drawing>
              <wp:inline distT="0" distB="0" distL="0" distR="0">
                <wp:extent cx="1663700" cy="838200"/>
                <wp:effectExtent l="0" t="0" r="0" b="0"/>
                <wp:docPr id="11"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9"/>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48" w:type="dxa"/>
          <w:shd w:val="clear" w:color="auto" w:fill="auto"/>
        </w:tcPr>
        <w:p w:rsidR="00E04FE5" w:rsidRDefault="006C4ACC">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92" w:type="dxa"/>
          <w:shd w:val="clear" w:color="auto" w:fill="auto"/>
          <w:vAlign w:val="center"/>
        </w:tcPr>
        <w:p w:rsidR="00E04FE5" w:rsidRDefault="006C4ACC">
          <w:pPr>
            <w:rPr>
              <w:rFonts w:ascii="Palatino Linotype" w:hAnsi="Palatino Linotype"/>
              <w:b/>
              <w:sz w:val="22"/>
              <w:szCs w:val="22"/>
              <w:lang w:val="en-GB"/>
            </w:rPr>
          </w:pPr>
          <w:r>
            <w:rPr>
              <w:rFonts w:ascii="Palatino Linotype" w:hAnsi="Palatino Linotype"/>
              <w:b/>
              <w:sz w:val="22"/>
              <w:szCs w:val="22"/>
              <w:lang w:val="en-GB"/>
            </w:rPr>
            <w:t>01317/INFOEM/IP/RR/2020  y 01319/INFOEM/IP/RR/2020</w:t>
          </w:r>
        </w:p>
      </w:tc>
    </w:tr>
    <w:tr w:rsidR="00E04FE5">
      <w:tc>
        <w:tcPr>
          <w:tcW w:w="4250" w:type="dxa"/>
          <w:vMerge/>
          <w:shd w:val="clear" w:color="auto" w:fill="auto"/>
        </w:tcPr>
        <w:p w:rsidR="00E04FE5" w:rsidRDefault="00E04FE5">
          <w:pPr>
            <w:rPr>
              <w:rFonts w:ascii="Palatino Linotype" w:hAnsi="Palatino Linotype"/>
              <w:b/>
              <w:sz w:val="22"/>
              <w:szCs w:val="22"/>
              <w:lang w:val="es-ES_tradnl"/>
            </w:rPr>
          </w:pPr>
        </w:p>
      </w:tc>
      <w:tc>
        <w:tcPr>
          <w:tcW w:w="2548" w:type="dxa"/>
          <w:shd w:val="clear" w:color="auto" w:fill="auto"/>
        </w:tcPr>
        <w:p w:rsidR="00E04FE5" w:rsidRDefault="006C4ACC">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92" w:type="dxa"/>
          <w:shd w:val="clear" w:color="auto" w:fill="auto"/>
          <w:vAlign w:val="center"/>
        </w:tcPr>
        <w:p w:rsidR="00E04FE5" w:rsidRDefault="004810B6" w:rsidP="004810B6">
          <w:pPr>
            <w:rPr>
              <w:rFonts w:ascii="Palatino Linotype" w:hAnsi="Palatino Linotype"/>
              <w:b/>
              <w:sz w:val="22"/>
              <w:szCs w:val="22"/>
              <w:lang w:val="es-ES_tradnl"/>
            </w:rPr>
          </w:pPr>
          <w:proofErr w:type="spellStart"/>
          <w:r>
            <w:rPr>
              <w:rFonts w:ascii="Palatino Linotype" w:hAnsi="Palatino Linotype"/>
              <w:b/>
              <w:sz w:val="22"/>
              <w:szCs w:val="22"/>
              <w:lang w:val="es-ES_tradnl"/>
            </w:rPr>
            <w:t>xxxxx</w:t>
          </w:r>
          <w:proofErr w:type="spellEnd"/>
          <w:r w:rsidR="006C4ACC">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w:t>
          </w:r>
          <w:proofErr w:type="spellEnd"/>
          <w:r w:rsidR="006C4ACC">
            <w:rPr>
              <w:rFonts w:ascii="Palatino Linotype" w:hAnsi="Palatino Linotype"/>
              <w:b/>
              <w:sz w:val="22"/>
              <w:szCs w:val="22"/>
              <w:lang w:val="es-ES_tradnl"/>
            </w:rPr>
            <w:t xml:space="preserve"> </w:t>
          </w:r>
          <w:r>
            <w:rPr>
              <w:rFonts w:ascii="Palatino Linotype" w:hAnsi="Palatino Linotype"/>
              <w:b/>
              <w:sz w:val="22"/>
              <w:szCs w:val="22"/>
              <w:lang w:val="es-ES_tradnl"/>
            </w:rPr>
            <w:t>xx</w:t>
          </w:r>
        </w:p>
      </w:tc>
    </w:tr>
    <w:tr w:rsidR="00E04FE5">
      <w:trPr>
        <w:trHeight w:val="228"/>
      </w:trPr>
      <w:tc>
        <w:tcPr>
          <w:tcW w:w="4250" w:type="dxa"/>
          <w:vMerge/>
          <w:shd w:val="clear" w:color="auto" w:fill="auto"/>
        </w:tcPr>
        <w:p w:rsidR="00E04FE5" w:rsidRDefault="00E04FE5">
          <w:pPr>
            <w:rPr>
              <w:rFonts w:ascii="Palatino Linotype" w:hAnsi="Palatino Linotype"/>
              <w:b/>
              <w:sz w:val="22"/>
              <w:szCs w:val="22"/>
              <w:lang w:val="es-ES_tradnl"/>
            </w:rPr>
          </w:pPr>
        </w:p>
      </w:tc>
      <w:tc>
        <w:tcPr>
          <w:tcW w:w="2548" w:type="dxa"/>
          <w:shd w:val="clear" w:color="auto" w:fill="auto"/>
        </w:tcPr>
        <w:p w:rsidR="00E04FE5" w:rsidRDefault="006C4ACC">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92" w:type="dxa"/>
          <w:shd w:val="clear" w:color="auto" w:fill="auto"/>
          <w:vAlign w:val="center"/>
        </w:tcPr>
        <w:p w:rsidR="00E04FE5" w:rsidRDefault="006C4ACC">
          <w:pPr>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proofErr w:type="spellStart"/>
          <w:r>
            <w:rPr>
              <w:rFonts w:ascii="Palatino Linotype" w:hAnsi="Palatino Linotype"/>
              <w:b/>
              <w:sz w:val="22"/>
              <w:szCs w:val="22"/>
              <w:lang w:val="es-ES_tradnl"/>
            </w:rPr>
            <w:t>Ocoyoacac</w:t>
          </w:r>
          <w:proofErr w:type="spellEnd"/>
        </w:p>
      </w:tc>
    </w:tr>
    <w:tr w:rsidR="00E04FE5">
      <w:tc>
        <w:tcPr>
          <w:tcW w:w="4250" w:type="dxa"/>
          <w:vMerge/>
          <w:shd w:val="clear" w:color="auto" w:fill="auto"/>
        </w:tcPr>
        <w:p w:rsidR="00E04FE5" w:rsidRDefault="00E04FE5">
          <w:pPr>
            <w:rPr>
              <w:rFonts w:ascii="Palatino Linotype" w:hAnsi="Palatino Linotype"/>
              <w:b/>
              <w:sz w:val="22"/>
              <w:szCs w:val="22"/>
              <w:lang w:val="es-ES_tradnl"/>
            </w:rPr>
          </w:pPr>
        </w:p>
      </w:tc>
      <w:tc>
        <w:tcPr>
          <w:tcW w:w="2548" w:type="dxa"/>
          <w:shd w:val="clear" w:color="auto" w:fill="auto"/>
        </w:tcPr>
        <w:p w:rsidR="00E04FE5" w:rsidRDefault="006C4ACC">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92" w:type="dxa"/>
          <w:shd w:val="clear" w:color="auto" w:fill="auto"/>
        </w:tcPr>
        <w:p w:rsidR="00E04FE5" w:rsidRDefault="006C4ACC">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rsidR="00E04FE5" w:rsidRDefault="00E04FE5">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55C22"/>
    <w:multiLevelType w:val="multilevel"/>
    <w:tmpl w:val="8EB40086"/>
    <w:lvl w:ilvl="0">
      <w:start w:val="1"/>
      <w:numFmt w:val="upperRoman"/>
      <w:lvlText w:val="%1."/>
      <w:lvlJc w:val="left"/>
      <w:pPr>
        <w:ind w:left="720" w:hanging="360"/>
      </w:pPr>
      <w:rPr>
        <w:b/>
        <w:i w:val="0"/>
        <w:caps/>
        <w:color w:val="auto"/>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210" w:hanging="69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84762F1"/>
    <w:multiLevelType w:val="multilevel"/>
    <w:tmpl w:val="2AF67D5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43560F98"/>
    <w:multiLevelType w:val="multilevel"/>
    <w:tmpl w:val="D1A4FE5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FE5"/>
    <w:rsid w:val="004810B6"/>
    <w:rsid w:val="006C4ACC"/>
    <w:rsid w:val="00B102AB"/>
    <w:rsid w:val="00E04FE5"/>
    <w:rsid w:val="00F902CF"/>
  </w:rsids>
  <m:mathPr>
    <m:mathFont m:val="Cambria Math"/>
    <m:brkBin m:val="before"/>
    <m:brkBinSub m:val="--"/>
    <m:smallFrac m:val="0"/>
    <m:dispDef/>
    <m:lMargin m:val="0"/>
    <m:rMargin m:val="0"/>
    <m:defJc m:val="centerGroup"/>
    <m:wrapIndent m:val="1440"/>
    <m:intLim m:val="subSup"/>
    <m:naryLim m:val="undOvr"/>
  </m:mathPr>
  <w:themeFontLang w:val="es-ES_tradnl"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8FC8F1-FC97-415F-BA10-A49AE090B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Cs w:val="24"/>
        <w:lang w:val="es-ES_tradnl" w:eastAsia="es-E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sz w:val="24"/>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Autospacing="1"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C80F8C"/>
  </w:style>
  <w:style w:type="character" w:customStyle="1" w:styleId="PiedepginaCar">
    <w:name w:val="Pie de página Car"/>
    <w:basedOn w:val="Fuentedeprrafopredeter"/>
    <w:link w:val="Piedepgina"/>
    <w:uiPriority w:val="99"/>
    <w:qFormat/>
    <w:rsid w:val="00C80F8C"/>
  </w:style>
  <w:style w:type="character" w:customStyle="1" w:styleId="TextodegloboCar">
    <w:name w:val="Texto de globo Car"/>
    <w:basedOn w:val="Fuentedeprrafopredeter"/>
    <w:link w:val="Textodeglobo"/>
    <w:uiPriority w:val="99"/>
    <w:semiHidden/>
    <w:qFormat/>
    <w:rsid w:val="00C80F8C"/>
    <w:rPr>
      <w:rFonts w:ascii="Lucida Grande" w:hAnsi="Lucida Grande" w:cs="Lucida Grande"/>
      <w:sz w:val="18"/>
      <w:szCs w:val="18"/>
    </w:rPr>
  </w:style>
  <w:style w:type="character" w:customStyle="1" w:styleId="PrrafodelistaCar">
    <w:name w:val="Párrafo de lista Car"/>
    <w:link w:val="Prrafodelista"/>
    <w:uiPriority w:val="34"/>
    <w:qFormat/>
    <w:locked/>
    <w:rsid w:val="00A2780F"/>
    <w:rPr>
      <w:rFonts w:ascii="Times New Roman" w:eastAsia="Times New Roman" w:hAnsi="Times New Roman" w:cs="Times New Roman"/>
      <w:lang w:val="es-ES"/>
    </w:rPr>
  </w:style>
  <w:style w:type="character" w:customStyle="1" w:styleId="EnlacedeInternet">
    <w:name w:val="Enlace de Internet"/>
    <w:uiPriority w:val="99"/>
    <w:unhideWhenUsed/>
    <w:rsid w:val="00A2780F"/>
    <w:rPr>
      <w:strike w:val="0"/>
      <w:dstrike w:val="0"/>
      <w:color w:val="035899"/>
      <w:u w:val="none"/>
      <w:effect w:val="none"/>
    </w:rPr>
  </w:style>
  <w:style w:type="character" w:styleId="Textoennegrita">
    <w:name w:val="Strong"/>
    <w:uiPriority w:val="22"/>
    <w:qFormat/>
    <w:rsid w:val="00A2780F"/>
    <w:rPr>
      <w:b/>
      <w:bCs/>
    </w:rPr>
  </w:style>
  <w:style w:type="character" w:customStyle="1" w:styleId="EnlacedeInternetvisitado">
    <w:name w:val="Enlace de Internet visitado"/>
    <w:basedOn w:val="Fuentedeprrafopredeter"/>
    <w:uiPriority w:val="99"/>
    <w:semiHidden/>
    <w:unhideWhenUsed/>
    <w:rsid w:val="009776B8"/>
    <w:rPr>
      <w:color w:val="800080" w:themeColor="followedHyperlink"/>
      <w:u w:val="single"/>
    </w:rPr>
  </w:style>
  <w:style w:type="character" w:customStyle="1" w:styleId="Textoindependiente2Car">
    <w:name w:val="Texto independiente 2 Car"/>
    <w:basedOn w:val="Fuentedeprrafopredeter"/>
    <w:link w:val="Textoindependiente2"/>
    <w:uiPriority w:val="99"/>
    <w:qFormat/>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532734"/>
    <w:rPr>
      <w:sz w:val="16"/>
      <w:szCs w:val="16"/>
    </w:rPr>
  </w:style>
  <w:style w:type="character" w:customStyle="1" w:styleId="apple-converted-space">
    <w:name w:val="apple-converted-space"/>
    <w:basedOn w:val="Fuentedeprrafopredeter"/>
    <w:qFormat/>
    <w:rsid w:val="00097B14"/>
  </w:style>
  <w:style w:type="character" w:customStyle="1" w:styleId="Listavistosa-nfasis1Car">
    <w:name w:val="Lista vistosa - Énfasis 1 Car"/>
    <w:uiPriority w:val="34"/>
    <w:qFormat/>
    <w:locked/>
    <w:rsid w:val="0015349A"/>
    <w:rPr>
      <w:rFonts w:ascii="Times New Roman" w:eastAsia="Times New Roman" w:hAnsi="Times New Roman" w:cs="Times New Roman"/>
      <w:lang w:val="es-ES"/>
    </w:rPr>
  </w:style>
  <w:style w:type="character" w:customStyle="1" w:styleId="apple-style-span">
    <w:name w:val="apple-style-span"/>
    <w:qFormat/>
    <w:rsid w:val="0015349A"/>
  </w:style>
  <w:style w:type="character" w:customStyle="1" w:styleId="TextonotapieCar">
    <w:name w:val="Texto nota pie Car"/>
    <w:basedOn w:val="Fuentedeprrafopredeter"/>
    <w:link w:val="Textonotapie"/>
    <w:uiPriority w:val="99"/>
    <w:qFormat/>
    <w:rsid w:val="0015349A"/>
    <w:rPr>
      <w:rFonts w:eastAsiaTheme="minorHAnsi"/>
      <w:sz w:val="20"/>
      <w:szCs w:val="20"/>
      <w:lang w:val="es-MX" w:eastAsia="en-US"/>
    </w:rPr>
  </w:style>
  <w:style w:type="character" w:customStyle="1" w:styleId="FootnoteCharacters">
    <w:name w:val="Footnote Characters"/>
    <w:basedOn w:val="Fuentedeprrafopredeter"/>
    <w:uiPriority w:val="99"/>
    <w:unhideWhenUsed/>
    <w:qFormat/>
    <w:rsid w:val="0015349A"/>
    <w:rPr>
      <w:vertAlign w:val="superscript"/>
    </w:rPr>
  </w:style>
  <w:style w:type="character" w:customStyle="1" w:styleId="FootnoteAnchor">
    <w:name w:val="Footnote Anchor"/>
    <w:qFormat/>
    <w:rPr>
      <w:vertAlign w:val="superscript"/>
    </w:rPr>
  </w:style>
  <w:style w:type="character" w:customStyle="1" w:styleId="TextosinformatoCar">
    <w:name w:val="Texto sin formato Car"/>
    <w:basedOn w:val="Fuentedeprrafopredeter"/>
    <w:link w:val="Textosinformato"/>
    <w:qFormat/>
    <w:rsid w:val="0015349A"/>
    <w:rPr>
      <w:rFonts w:ascii="Courier New" w:eastAsia="Times New Roman" w:hAnsi="Courier New" w:cs="Times New Roman"/>
      <w:sz w:val="20"/>
      <w:szCs w:val="20"/>
      <w:lang w:val="es-ES"/>
    </w:rPr>
  </w:style>
  <w:style w:type="character" w:customStyle="1" w:styleId="negritas1">
    <w:name w:val="negritas1"/>
    <w:qFormat/>
    <w:rsid w:val="0015349A"/>
    <w:rPr>
      <w:rFonts w:ascii="Arial" w:hAnsi="Arial" w:cs="Arial"/>
      <w:b/>
      <w:bCs/>
      <w:sz w:val="18"/>
      <w:szCs w:val="18"/>
    </w:rPr>
  </w:style>
  <w:style w:type="character" w:customStyle="1" w:styleId="f">
    <w:name w:val="f"/>
    <w:basedOn w:val="Fuentedeprrafopredeter"/>
    <w:qFormat/>
    <w:rsid w:val="0015349A"/>
  </w:style>
  <w:style w:type="character" w:customStyle="1" w:styleId="d">
    <w:name w:val="d"/>
    <w:basedOn w:val="Fuentedeprrafopredeter"/>
    <w:qFormat/>
    <w:rsid w:val="0015349A"/>
  </w:style>
  <w:style w:type="character" w:customStyle="1" w:styleId="b">
    <w:name w:val="b"/>
    <w:basedOn w:val="Fuentedeprrafopredeter"/>
    <w:qFormat/>
    <w:rsid w:val="0015349A"/>
  </w:style>
  <w:style w:type="character" w:customStyle="1" w:styleId="k">
    <w:name w:val="k"/>
    <w:basedOn w:val="Fuentedeprrafopredeter"/>
    <w:qFormat/>
    <w:rsid w:val="0015349A"/>
  </w:style>
  <w:style w:type="character" w:customStyle="1" w:styleId="h">
    <w:name w:val="h"/>
    <w:basedOn w:val="Fuentedeprrafopredeter"/>
    <w:qFormat/>
    <w:rsid w:val="0015349A"/>
  </w:style>
  <w:style w:type="character" w:styleId="CitaHTML">
    <w:name w:val="HTML Cite"/>
    <w:uiPriority w:val="99"/>
    <w:semiHidden/>
    <w:unhideWhenUsed/>
    <w:qFormat/>
    <w:rsid w:val="0015349A"/>
    <w:rPr>
      <w:i/>
      <w:iCs/>
    </w:rPr>
  </w:style>
  <w:style w:type="character" w:customStyle="1" w:styleId="lbl-encabezado-blanco2">
    <w:name w:val="lbl-encabezado-blanco2"/>
    <w:qFormat/>
    <w:rsid w:val="00052E1B"/>
    <w:rPr>
      <w:color w:val="FFFFFF"/>
    </w:rPr>
  </w:style>
  <w:style w:type="character" w:customStyle="1" w:styleId="TextoCar">
    <w:name w:val="Texto Car"/>
    <w:link w:val="Texto"/>
    <w:qFormat/>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qFormat/>
    <w:rsid w:val="0071255C"/>
    <w:rPr>
      <w:rFonts w:ascii="Times New Roman" w:eastAsia="Times New Roman" w:hAnsi="Times New Roman" w:cs="Times New Roman"/>
      <w:b/>
      <w:bCs/>
      <w:sz w:val="27"/>
      <w:szCs w:val="27"/>
      <w:lang w:val="es-MX" w:eastAsia="es-MX"/>
    </w:rPr>
  </w:style>
  <w:style w:type="character" w:customStyle="1" w:styleId="ANOTACIONCar">
    <w:name w:val="ANOTACION Car"/>
    <w:link w:val="ANOTACION"/>
    <w:qFormat/>
    <w:locked/>
    <w:rsid w:val="003D3A0C"/>
    <w:rPr>
      <w:rFonts w:ascii="Times New Roman" w:eastAsia="Times New Roman" w:hAnsi="Times New Roman" w:cs="Times New Roman"/>
      <w:b/>
      <w:sz w:val="18"/>
      <w:szCs w:val="18"/>
    </w:rPr>
  </w:style>
  <w:style w:type="character" w:customStyle="1" w:styleId="Destacado">
    <w:name w:val="Destacado"/>
    <w:basedOn w:val="Fuentedeprrafopredeter"/>
    <w:uiPriority w:val="20"/>
    <w:qFormat/>
    <w:rsid w:val="0022780C"/>
    <w:rPr>
      <w:i/>
      <w:iCs/>
    </w:rPr>
  </w:style>
  <w:style w:type="character" w:customStyle="1" w:styleId="SinespaciadoCar">
    <w:name w:val="Sin espaciado Car"/>
    <w:link w:val="Sinespaciado"/>
    <w:uiPriority w:val="1"/>
    <w:qFormat/>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qFormat/>
    <w:rsid w:val="004435D7"/>
    <w:rPr>
      <w:rFonts w:asciiTheme="majorHAnsi" w:eastAsiaTheme="majorEastAsia" w:hAnsiTheme="majorHAnsi" w:cstheme="majorBidi"/>
      <w:color w:val="365F91" w:themeColor="accent1" w:themeShade="BF"/>
      <w:sz w:val="26"/>
      <w:szCs w:val="26"/>
      <w:lang w:val="es-MX" w:eastAsia="en-US"/>
    </w:rPr>
  </w:style>
  <w:style w:type="character" w:customStyle="1" w:styleId="TextocomentarioCar">
    <w:name w:val="Texto comentario Car"/>
    <w:basedOn w:val="Fuentedeprrafopredeter"/>
    <w:link w:val="Textocomentario"/>
    <w:uiPriority w:val="99"/>
    <w:semiHidden/>
    <w:qFormat/>
    <w:rsid w:val="006C2EF9"/>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6C2EF9"/>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0054EA"/>
  </w:style>
  <w:style w:type="character" w:customStyle="1" w:styleId="Ninguno">
    <w:name w:val="Ninguno"/>
    <w:qFormat/>
    <w:rsid w:val="00A327E0"/>
    <w:rPr>
      <w:lang w:val="es-ES_tradnl"/>
    </w:rPr>
  </w:style>
  <w:style w:type="character" w:customStyle="1" w:styleId="Ttulo1Car">
    <w:name w:val="Título 1 Car"/>
    <w:basedOn w:val="Fuentedeprrafopredeter"/>
    <w:link w:val="Ttulo1"/>
    <w:uiPriority w:val="9"/>
    <w:qFormat/>
    <w:rsid w:val="00CC7BDB"/>
    <w:rPr>
      <w:rFonts w:asciiTheme="majorHAnsi" w:eastAsiaTheme="majorEastAsia" w:hAnsiTheme="majorHAnsi" w:cstheme="majorBidi"/>
      <w:color w:val="365F91" w:themeColor="accent1" w:themeShade="BF"/>
      <w:sz w:val="32"/>
      <w:szCs w:val="32"/>
      <w:lang w:val="es-ES"/>
    </w:rPr>
  </w:style>
  <w:style w:type="character" w:customStyle="1" w:styleId="normaltextrun">
    <w:name w:val="normaltextrun"/>
    <w:basedOn w:val="Fuentedeprrafopredeter"/>
    <w:qFormat/>
    <w:rsid w:val="00641BB8"/>
  </w:style>
  <w:style w:type="character" w:customStyle="1" w:styleId="nacep">
    <w:name w:val="n_acep"/>
    <w:basedOn w:val="Fuentedeprrafopredeter"/>
    <w:qFormat/>
    <w:rsid w:val="001C4E80"/>
  </w:style>
  <w:style w:type="character" w:customStyle="1" w:styleId="user-highlighted-active">
    <w:name w:val="user-highlighted-active"/>
    <w:basedOn w:val="Fuentedeprrafopredeter"/>
    <w:qFormat/>
    <w:rsid w:val="00967345"/>
  </w:style>
  <w:style w:type="character" w:customStyle="1" w:styleId="Ttulo4Car">
    <w:name w:val="Título 4 Car"/>
    <w:basedOn w:val="Fuentedeprrafopredeter"/>
    <w:link w:val="Ttulo4"/>
    <w:uiPriority w:val="9"/>
    <w:qFormat/>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qFormat/>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qFormat/>
    <w:rsid w:val="00FC157F"/>
    <w:rPr>
      <w:rFonts w:asciiTheme="majorHAnsi" w:eastAsiaTheme="majorEastAsia" w:hAnsiTheme="majorHAnsi" w:cstheme="majorBidi"/>
      <w:color w:val="243F60" w:themeColor="accent1" w:themeShade="7F"/>
      <w:lang w:val="es-ES"/>
    </w:rPr>
  </w:style>
  <w:style w:type="character" w:customStyle="1" w:styleId="TextoindependienteCar">
    <w:name w:val="Texto independiente Car"/>
    <w:basedOn w:val="Fuentedeprrafopredeter"/>
    <w:link w:val="Textoindependiente"/>
    <w:uiPriority w:val="99"/>
    <w:qFormat/>
    <w:rsid w:val="00FC157F"/>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qFormat/>
    <w:rsid w:val="00FC157F"/>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FC157F"/>
    <w:rPr>
      <w:rFonts w:ascii="Times New Roman" w:eastAsia="Times New Roman" w:hAnsi="Times New Roman" w:cs="Times New Roman"/>
      <w:lang w:val="es-ES"/>
    </w:rPr>
  </w:style>
  <w:style w:type="character" w:customStyle="1" w:styleId="numberfracccentro">
    <w:name w:val="numberfracccentro"/>
    <w:basedOn w:val="Fuentedeprrafopredeter"/>
    <w:qFormat/>
    <w:rsid w:val="004B7691"/>
  </w:style>
  <w:style w:type="character" w:customStyle="1" w:styleId="titulorubrolgt">
    <w:name w:val="titulorubrolgt"/>
    <w:basedOn w:val="Fuentedeprrafopredeter"/>
    <w:qFormat/>
    <w:rsid w:val="004B7691"/>
  </w:style>
  <w:style w:type="character" w:customStyle="1" w:styleId="TextChar">
    <w:name w:val="Text Char"/>
    <w:qFormat/>
    <w:locked/>
    <w:rsid w:val="00B93B76"/>
    <w:rPr>
      <w:rFonts w:ascii="Times New Roman" w:eastAsia="Times New Roman" w:hAnsi="Times New Roman" w:cs="Times New Roman"/>
      <w:szCs w:val="20"/>
      <w:lang w:val="en-US" w:eastAsia="en-US"/>
    </w:rPr>
  </w:style>
  <w:style w:type="character" w:customStyle="1" w:styleId="Caracteresdenotaalpie">
    <w:name w:val="Caracteres de nota al pie"/>
    <w:qFormat/>
  </w:style>
  <w:style w:type="character" w:customStyle="1" w:styleId="Ancladenotaalpie">
    <w:name w:val="Ancla de nota al pie"/>
    <w:rPr>
      <w:vertAlign w:val="superscript"/>
    </w:rPr>
  </w:style>
  <w:style w:type="character" w:customStyle="1" w:styleId="Ancladenotafinal">
    <w:name w:val="Ancla de nota final"/>
    <w:rPr>
      <w:vertAlign w:val="superscript"/>
    </w:rPr>
  </w:style>
  <w:style w:type="character" w:customStyle="1" w:styleId="Caracteresdenotafinal">
    <w:name w:val="Caracteres de nota final"/>
    <w:qFormat/>
  </w:style>
  <w:style w:type="paragraph" w:customStyle="1" w:styleId="Ttulo">
    <w:name w:val="Título"/>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unhideWhenUsed/>
    <w:rsid w:val="00FC157F"/>
    <w:pPr>
      <w:spacing w:after="120"/>
    </w:pPr>
    <w:rPr>
      <w:lang w:val="es-ES"/>
    </w:rPr>
  </w:style>
  <w:style w:type="paragraph" w:styleId="Lista">
    <w:name w:val="List"/>
    <w:basedOn w:val="Normal"/>
    <w:uiPriority w:val="99"/>
    <w:unhideWhenUsed/>
    <w:rsid w:val="00FC157F"/>
    <w:pPr>
      <w:ind w:left="283" w:hanging="283"/>
      <w:contextualSpacing/>
    </w:pPr>
    <w:rPr>
      <w:lang w:val="es-ES"/>
    </w:rPr>
  </w:style>
  <w:style w:type="paragraph" w:styleId="Descripcin">
    <w:name w:val="caption"/>
    <w:basedOn w:val="Normal"/>
    <w:qFormat/>
    <w:pPr>
      <w:suppressLineNumbers/>
      <w:spacing w:before="120" w:after="120"/>
    </w:pPr>
    <w:rPr>
      <w:rFonts w:cs="Lohit Devanagari"/>
      <w:i/>
      <w:iCs/>
    </w:rPr>
  </w:style>
  <w:style w:type="paragraph" w:customStyle="1" w:styleId="ndice">
    <w:name w:val="Índice"/>
    <w:basedOn w:val="Normal"/>
    <w:qFormat/>
    <w:pPr>
      <w:suppressLineNumbers/>
    </w:pPr>
    <w:rPr>
      <w:rFonts w:cs="Lohit Devanagari"/>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Textodeglobo">
    <w:name w:val="Balloon Text"/>
    <w:basedOn w:val="Normal"/>
    <w:link w:val="TextodegloboCar"/>
    <w:uiPriority w:val="99"/>
    <w:semiHidden/>
    <w:unhideWhenUsed/>
    <w:qFormat/>
    <w:rsid w:val="00C80F8C"/>
    <w:rPr>
      <w:rFonts w:ascii="Lucida Grande" w:eastAsiaTheme="minorEastAsia" w:hAnsi="Lucida Grande" w:cs="Lucida Grande"/>
      <w:sz w:val="18"/>
      <w:szCs w:val="18"/>
      <w:lang w:val="es-ES_tradnl"/>
    </w:rPr>
  </w:style>
  <w:style w:type="paragraph" w:styleId="Prrafodelista">
    <w:name w:val="List Paragraph"/>
    <w:basedOn w:val="Normal"/>
    <w:link w:val="PrrafodelistaCar"/>
    <w:uiPriority w:val="34"/>
    <w:qFormat/>
    <w:rsid w:val="00A2780F"/>
    <w:pPr>
      <w:ind w:left="708"/>
    </w:pPr>
  </w:style>
  <w:style w:type="paragraph" w:styleId="NormalWeb">
    <w:name w:val="Normal (Web)"/>
    <w:basedOn w:val="Normal"/>
    <w:uiPriority w:val="99"/>
    <w:qFormat/>
    <w:rsid w:val="00A2780F"/>
    <w:pPr>
      <w:spacing w:beforeAutospacing="1" w:afterAutospacing="1"/>
    </w:pPr>
  </w:style>
  <w:style w:type="paragraph" w:styleId="Textoindependiente2">
    <w:name w:val="Body Text 2"/>
    <w:basedOn w:val="Normal"/>
    <w:link w:val="Textoindependiente2Car"/>
    <w:uiPriority w:val="99"/>
    <w:unhideWhenUsed/>
    <w:qFormat/>
    <w:rsid w:val="009776B8"/>
    <w:pPr>
      <w:spacing w:after="120" w:line="480" w:lineRule="auto"/>
    </w:pPr>
  </w:style>
  <w:style w:type="paragraph" w:customStyle="1" w:styleId="Default">
    <w:name w:val="Default"/>
    <w:qFormat/>
    <w:rsid w:val="004325CE"/>
    <w:rPr>
      <w:rFonts w:ascii="Arial" w:eastAsiaTheme="minorHAnsi" w:hAnsi="Arial" w:cs="Arial"/>
      <w:color w:val="000000"/>
      <w:sz w:val="24"/>
      <w:lang w:val="es-MX" w:eastAsia="en-US"/>
    </w:rPr>
  </w:style>
  <w:style w:type="paragraph" w:customStyle="1" w:styleId="Listavistosa-nfasis11">
    <w:name w:val="Lista vistosa - Énfasis 11"/>
    <w:basedOn w:val="Normal"/>
    <w:uiPriority w:val="34"/>
    <w:qFormat/>
    <w:rsid w:val="0015349A"/>
    <w:pPr>
      <w:ind w:left="708"/>
    </w:pPr>
  </w:style>
  <w:style w:type="paragraph" w:customStyle="1" w:styleId="Texto">
    <w:name w:val="Texto"/>
    <w:basedOn w:val="Normal"/>
    <w:link w:val="TextoCar"/>
    <w:qFormat/>
    <w:rsid w:val="00B93B76"/>
    <w:pPr>
      <w:spacing w:after="240"/>
    </w:pPr>
    <w:rPr>
      <w:szCs w:val="20"/>
      <w:lang w:val="en-US" w:eastAsia="en-US"/>
    </w:rPr>
  </w:style>
  <w:style w:type="paragraph" w:styleId="Textonotapie">
    <w:name w:val="footnote text"/>
    <w:basedOn w:val="Normal"/>
    <w:link w:val="TextonotapieCar"/>
    <w:uiPriority w:val="99"/>
    <w:unhideWhenUsed/>
    <w:qFormat/>
    <w:rsid w:val="0015349A"/>
    <w:rPr>
      <w:rFonts w:asciiTheme="minorHAnsi" w:eastAsiaTheme="minorHAnsi" w:hAnsiTheme="minorHAnsi" w:cstheme="minorBidi"/>
      <w:sz w:val="20"/>
      <w:szCs w:val="20"/>
      <w:lang w:eastAsia="en-US"/>
    </w:rPr>
  </w:style>
  <w:style w:type="paragraph" w:styleId="Sinespaciado">
    <w:name w:val="No Spacing"/>
    <w:link w:val="SinespaciadoCar"/>
    <w:uiPriority w:val="1"/>
    <w:qFormat/>
    <w:rsid w:val="0015349A"/>
    <w:rPr>
      <w:rFonts w:ascii="Times New Roman" w:eastAsia="Times New Roman" w:hAnsi="Times New Roman" w:cs="Times New Roman"/>
      <w:sz w:val="24"/>
      <w:lang w:val="es-MX"/>
    </w:rPr>
  </w:style>
  <w:style w:type="paragraph" w:styleId="Textosinformato">
    <w:name w:val="Plain Text"/>
    <w:basedOn w:val="Normal"/>
    <w:link w:val="TextosinformatoCar"/>
    <w:qFormat/>
    <w:rsid w:val="0015349A"/>
    <w:rPr>
      <w:rFonts w:ascii="Courier New" w:hAnsi="Courier New"/>
      <w:sz w:val="20"/>
      <w:szCs w:val="20"/>
    </w:rPr>
  </w:style>
  <w:style w:type="paragraph" w:customStyle="1" w:styleId="Standard">
    <w:name w:val="Standard"/>
    <w:qFormat/>
    <w:rsid w:val="0015349A"/>
    <w:pPr>
      <w:widowControl w:val="0"/>
      <w:textAlignment w:val="baseline"/>
    </w:pPr>
    <w:rPr>
      <w:rFonts w:ascii="Liberation Serif" w:eastAsia="DejaVu Sans" w:hAnsi="Liberation Serif" w:cs="Lohit Hindi"/>
      <w:kern w:val="2"/>
      <w:sz w:val="24"/>
      <w:lang w:val="es-MX" w:eastAsia="zh-CN" w:bidi="hi-IN"/>
    </w:rPr>
  </w:style>
  <w:style w:type="paragraph" w:customStyle="1" w:styleId="Pa2">
    <w:name w:val="Pa2"/>
    <w:basedOn w:val="Normal"/>
    <w:next w:val="Normal"/>
    <w:uiPriority w:val="99"/>
    <w:qFormat/>
    <w:rsid w:val="0015349A"/>
    <w:pPr>
      <w:spacing w:line="240" w:lineRule="atLeast"/>
    </w:pPr>
    <w:rPr>
      <w:rFonts w:ascii="Helvetica" w:hAnsi="Helvetica"/>
      <w:lang w:val="es-ES_tradnl" w:eastAsia="es-ES_tradnl"/>
    </w:rPr>
  </w:style>
  <w:style w:type="paragraph" w:customStyle="1" w:styleId="q">
    <w:name w:val="q"/>
    <w:basedOn w:val="Normal"/>
    <w:qFormat/>
    <w:rsid w:val="0015349A"/>
    <w:pPr>
      <w:spacing w:beforeAutospacing="1" w:afterAutospacing="1"/>
    </w:pPr>
    <w:rPr>
      <w:lang w:eastAsia="es-MX"/>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paragraph" w:customStyle="1" w:styleId="ANOTACION">
    <w:name w:val="ANOTACION"/>
    <w:basedOn w:val="Normal"/>
    <w:link w:val="ANOTACIONCar"/>
    <w:qFormat/>
    <w:rsid w:val="003D3A0C"/>
    <w:pPr>
      <w:spacing w:before="101" w:after="101"/>
      <w:jc w:val="center"/>
    </w:pPr>
    <w:rPr>
      <w:b/>
      <w:sz w:val="18"/>
      <w:szCs w:val="18"/>
    </w:rPr>
  </w:style>
  <w:style w:type="paragraph" w:styleId="Bibliografa">
    <w:name w:val="Bibliography"/>
    <w:basedOn w:val="Normal"/>
    <w:next w:val="Normal"/>
    <w:uiPriority w:val="37"/>
    <w:semiHidden/>
    <w:unhideWhenUsed/>
    <w:qFormat/>
    <w:rsid w:val="002B0232"/>
  </w:style>
  <w:style w:type="paragraph" w:styleId="Textocomentario">
    <w:name w:val="annotation text"/>
    <w:basedOn w:val="Normal"/>
    <w:link w:val="TextocomentarioCar"/>
    <w:uiPriority w:val="99"/>
    <w:semiHidden/>
    <w:unhideWhenUsed/>
    <w:qFormat/>
    <w:rsid w:val="006C2EF9"/>
    <w:rPr>
      <w:sz w:val="20"/>
      <w:szCs w:val="20"/>
    </w:rPr>
  </w:style>
  <w:style w:type="paragraph" w:styleId="Asuntodelcomentario">
    <w:name w:val="annotation subject"/>
    <w:basedOn w:val="Textocomentario"/>
    <w:next w:val="Textocomentario"/>
    <w:link w:val="AsuntodelcomentarioCar"/>
    <w:uiPriority w:val="99"/>
    <w:semiHidden/>
    <w:unhideWhenUsed/>
    <w:qFormat/>
    <w:rsid w:val="006C2EF9"/>
    <w:rPr>
      <w:b/>
      <w:bCs/>
    </w:rPr>
  </w:style>
  <w:style w:type="paragraph" w:customStyle="1" w:styleId="ROMANOS">
    <w:name w:val="ROMANOS"/>
    <w:basedOn w:val="Normal"/>
    <w:link w:val="ROMANOSCar"/>
    <w:qFormat/>
    <w:rsid w:val="0014538F"/>
    <w:pPr>
      <w:tabs>
        <w:tab w:val="left" w:pos="720"/>
      </w:tabs>
      <w:spacing w:after="101" w:line="216" w:lineRule="exact"/>
      <w:ind w:left="720" w:hanging="432"/>
      <w:jc w:val="both"/>
    </w:pPr>
    <w:rPr>
      <w:rFonts w:ascii="Arial" w:hAnsi="Arial" w:cs="Arial"/>
      <w:sz w:val="18"/>
      <w:szCs w:val="18"/>
      <w:lang w:val="es-ES"/>
    </w:rPr>
  </w:style>
  <w:style w:type="paragraph" w:customStyle="1" w:styleId="Cuerpo">
    <w:name w:val="Cuerpo"/>
    <w:qFormat/>
    <w:rsid w:val="004F00D5"/>
    <w:pPr>
      <w:spacing w:after="160" w:line="259" w:lineRule="auto"/>
    </w:pPr>
    <w:rPr>
      <w:rFonts w:ascii="Calibri" w:eastAsia="Calibri" w:hAnsi="Calibri" w:cs="Calibri"/>
      <w:color w:val="000000"/>
      <w:sz w:val="22"/>
      <w:szCs w:val="22"/>
      <w:u w:color="000000"/>
      <w:lang w:val="de-DE"/>
    </w:rPr>
  </w:style>
  <w:style w:type="paragraph" w:customStyle="1" w:styleId="INCISO">
    <w:name w:val="INCISO"/>
    <w:basedOn w:val="Normal"/>
    <w:qFormat/>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1C4E80"/>
    <w:pPr>
      <w:spacing w:beforeAutospacing="1" w:afterAutospacing="1"/>
    </w:pPr>
    <w:rPr>
      <w:lang w:eastAsia="es-MX"/>
    </w:rPr>
  </w:style>
  <w:style w:type="paragraph" w:customStyle="1" w:styleId="j">
    <w:name w:val="j"/>
    <w:basedOn w:val="Normal"/>
    <w:qFormat/>
    <w:rsid w:val="001C4E80"/>
    <w:pPr>
      <w:spacing w:beforeAutospacing="1" w:afterAutospacing="1"/>
    </w:pPr>
    <w:rPr>
      <w:lang w:eastAsia="es-MX"/>
    </w:rPr>
  </w:style>
  <w:style w:type="paragraph" w:customStyle="1" w:styleId="m5212863947045306324gmail-msonormal">
    <w:name w:val="m_5212863947045306324gmail-msonormal"/>
    <w:basedOn w:val="Normal"/>
    <w:qFormat/>
    <w:rsid w:val="003A73F9"/>
    <w:pPr>
      <w:spacing w:beforeAutospacing="1" w:afterAutospacing="1"/>
    </w:pPr>
    <w:rPr>
      <w:lang w:eastAsia="es-MX"/>
    </w:rPr>
  </w:style>
  <w:style w:type="paragraph" w:styleId="Listaconvietas3">
    <w:name w:val="List Bullet 3"/>
    <w:basedOn w:val="Normal"/>
    <w:uiPriority w:val="99"/>
    <w:unhideWhenUsed/>
    <w:qFormat/>
    <w:rsid w:val="00FC157F"/>
    <w:pPr>
      <w:ind w:left="566" w:hanging="283"/>
      <w:contextualSpacing/>
    </w:pPr>
    <w:rPr>
      <w:lang w:val="es-ES"/>
    </w:rPr>
  </w:style>
  <w:style w:type="paragraph" w:styleId="Listaconvietas4">
    <w:name w:val="List Bullet 4"/>
    <w:basedOn w:val="Normal"/>
    <w:uiPriority w:val="99"/>
    <w:unhideWhenUsed/>
    <w:qFormat/>
    <w:rsid w:val="00FC157F"/>
    <w:pPr>
      <w:ind w:left="849" w:hanging="283"/>
      <w:contextualSpacing/>
    </w:pPr>
    <w:rPr>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paragraph" w:styleId="Textoindependienteprimerasangra2">
    <w:name w:val="Body Text First Indent 2"/>
    <w:basedOn w:val="Sangradetextonormal"/>
    <w:link w:val="Textoindependienteprimerasangra2Car"/>
    <w:uiPriority w:val="99"/>
    <w:unhideWhenUsed/>
    <w:qFormat/>
    <w:rsid w:val="00FC157F"/>
    <w:pPr>
      <w:spacing w:after="0"/>
      <w:ind w:left="360" w:firstLine="360"/>
    </w:pPr>
  </w:style>
  <w:style w:type="paragraph" w:customStyle="1" w:styleId="corte5transcripcion">
    <w:name w:val="corte5 transcripcion"/>
    <w:basedOn w:val="Normal"/>
    <w:qFormat/>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1D2165"/>
    <w:rPr>
      <w:rFonts w:asciiTheme="minorHAnsi" w:eastAsia="Cambria" w:hAnsiTheme="minorHAnsi" w:cstheme="minorBidi"/>
      <w:sz w:val="20"/>
      <w:szCs w:val="20"/>
      <w:lang w:eastAsia="en-US"/>
    </w:rPr>
  </w:style>
  <w:style w:type="paragraph" w:customStyle="1" w:styleId="paragraph">
    <w:name w:val="paragraph"/>
    <w:basedOn w:val="Normal"/>
    <w:qFormat/>
    <w:rsid w:val="00004C7A"/>
    <w:pPr>
      <w:spacing w:beforeAutospacing="1" w:afterAutospacing="1" w:line="264" w:lineRule="auto"/>
    </w:pPr>
    <w:rPr>
      <w:rFonts w:asciiTheme="minorHAnsi" w:eastAsiaTheme="minorEastAsia" w:hAnsiTheme="minorHAnsi" w:cstheme="minorBidi"/>
      <w:sz w:val="20"/>
      <w:szCs w:val="20"/>
      <w:lang w:eastAsia="es-MX"/>
    </w:rPr>
  </w:style>
  <w:style w:type="numbering" w:customStyle="1" w:styleId="Estiloimportado2">
    <w:name w:val="Estilo importado 2"/>
    <w:qFormat/>
    <w:rsid w:val="008677B6"/>
  </w:style>
  <w:style w:type="numbering" w:customStyle="1" w:styleId="Estiloimportado1">
    <w:name w:val="Estilo importado 1"/>
    <w:qFormat/>
    <w:rsid w:val="00CC7BDB"/>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uiPriority w:val="59"/>
    <w:rsid w:val="00555C12"/>
    <w:rPr>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uiPriority w:val="39"/>
    <w:rsid w:val="00177F5F"/>
    <w:rPr>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875958.page" TargetMode="Externa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ocoyoacac.gob.mx/documentos/Secretaria-Ayuntamiento/Gacetas/Informe_de_Gobierno_Ocoyoacac_Digital_2019.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saimex.org.mx/saimex/solicitud/downloadAttach/880668.pag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saimex.org.mx/saimex/solicitud/downloadAttach/877717.page" TargetMode="Externa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34C17-8524-43BC-8D44-7F3CDD434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10406</Words>
  <Characters>57237</Characters>
  <Application>Microsoft Office Word</Application>
  <DocSecurity>0</DocSecurity>
  <Lines>476</Lines>
  <Paragraphs>135</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67508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dc:description/>
  <cp:lastModifiedBy>PONENCIA EAY</cp:lastModifiedBy>
  <cp:revision>2</cp:revision>
  <cp:lastPrinted>2020-01-22T19:55:00Z</cp:lastPrinted>
  <dcterms:created xsi:type="dcterms:W3CDTF">2020-08-27T16:31:00Z</dcterms:created>
  <dcterms:modified xsi:type="dcterms:W3CDTF">2020-08-27T16:31:00Z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